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oter17.xml" ContentType="application/vnd.openxmlformats-officedocument.wordprocessingml.foot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oter2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86ABC76" w14:textId="77777777" w:rsidR="00B75FC8" w:rsidRDefault="00B75FC8">
      <w:pPr>
        <w:rPr>
          <w:b/>
          <w:sz w:val="22"/>
        </w:rPr>
      </w:pPr>
    </w:p>
    <w:p w14:paraId="41CCC426" w14:textId="77777777" w:rsidR="00B75FC8" w:rsidRDefault="00B75FC8">
      <w:pPr>
        <w:rPr>
          <w:b/>
          <w:sz w:val="22"/>
        </w:rPr>
      </w:pPr>
    </w:p>
    <w:p w14:paraId="678DB201" w14:textId="77777777" w:rsidR="00B37F48" w:rsidRDefault="00B37F48">
      <w:pPr>
        <w:rPr>
          <w:b/>
          <w:sz w:val="22"/>
        </w:rPr>
      </w:pPr>
      <w:r>
        <w:rPr>
          <w:b/>
          <w:sz w:val="22"/>
        </w:rPr>
        <w:t>GMINA KROKOWA</w:t>
      </w:r>
    </w:p>
    <w:p w14:paraId="41F2C627" w14:textId="77777777" w:rsidR="00B37F48" w:rsidRDefault="00B37F48">
      <w:pPr>
        <w:rPr>
          <w:b/>
          <w:sz w:val="22"/>
        </w:rPr>
      </w:pPr>
      <w:r>
        <w:rPr>
          <w:b/>
          <w:sz w:val="22"/>
        </w:rPr>
        <w:t xml:space="preserve">84-110 KROKOWA, UL. </w:t>
      </w:r>
      <w:r w:rsidR="00B13F4B">
        <w:rPr>
          <w:b/>
          <w:sz w:val="22"/>
        </w:rPr>
        <w:t>ŻARNOWIECKA 29</w:t>
      </w:r>
    </w:p>
    <w:p w14:paraId="19A88E54" w14:textId="77777777" w:rsidR="00B37F48" w:rsidRDefault="00B37F48">
      <w:pPr>
        <w:rPr>
          <w:b/>
          <w:sz w:val="22"/>
        </w:rPr>
      </w:pPr>
      <w:r>
        <w:rPr>
          <w:b/>
          <w:sz w:val="22"/>
        </w:rPr>
        <w:t xml:space="preserve">tel. (58)  </w:t>
      </w:r>
      <w:r w:rsidR="005E2622">
        <w:rPr>
          <w:b/>
          <w:sz w:val="22"/>
        </w:rPr>
        <w:t>6754100</w:t>
      </w:r>
    </w:p>
    <w:p w14:paraId="7268DCEB" w14:textId="77777777" w:rsidR="00B37F48" w:rsidRDefault="00B37F48">
      <w:pPr>
        <w:rPr>
          <w:b/>
          <w:sz w:val="22"/>
        </w:rPr>
      </w:pPr>
      <w:r>
        <w:rPr>
          <w:b/>
          <w:sz w:val="22"/>
        </w:rPr>
        <w:t>fa</w:t>
      </w:r>
      <w:r w:rsidR="00FE7D55">
        <w:rPr>
          <w:b/>
          <w:sz w:val="22"/>
        </w:rPr>
        <w:t>ks</w:t>
      </w:r>
      <w:r>
        <w:rPr>
          <w:b/>
          <w:sz w:val="22"/>
        </w:rPr>
        <w:t xml:space="preserve">. (58) </w:t>
      </w:r>
      <w:r w:rsidR="005E2622">
        <w:rPr>
          <w:b/>
          <w:sz w:val="22"/>
        </w:rPr>
        <w:t>6754101</w:t>
      </w:r>
    </w:p>
    <w:p w14:paraId="3BF00A40" w14:textId="77777777" w:rsidR="00B37F48" w:rsidRDefault="00B37F48">
      <w:pPr>
        <w:rPr>
          <w:b/>
          <w:sz w:val="22"/>
        </w:rPr>
      </w:pPr>
      <w:r>
        <w:rPr>
          <w:b/>
          <w:sz w:val="22"/>
        </w:rPr>
        <w:t xml:space="preserve">REGON: </w:t>
      </w:r>
      <w:r w:rsidR="00FE7D55">
        <w:rPr>
          <w:b/>
          <w:sz w:val="22"/>
        </w:rPr>
        <w:t>191675528</w:t>
      </w:r>
    </w:p>
    <w:p w14:paraId="02C5FBDE" w14:textId="77777777" w:rsidR="00B37F48" w:rsidRDefault="00B37F48">
      <w:pPr>
        <w:rPr>
          <w:b/>
          <w:sz w:val="22"/>
        </w:rPr>
      </w:pPr>
      <w:r>
        <w:rPr>
          <w:b/>
          <w:sz w:val="22"/>
        </w:rPr>
        <w:t>NIP: 587</w:t>
      </w:r>
      <w:r w:rsidR="00FE7D55">
        <w:rPr>
          <w:b/>
          <w:sz w:val="22"/>
        </w:rPr>
        <w:t>1582054</w:t>
      </w:r>
    </w:p>
    <w:p w14:paraId="005C131F" w14:textId="77777777" w:rsidR="00B37F48" w:rsidRDefault="007E6A6A">
      <w:pPr>
        <w:spacing w:line="360" w:lineRule="auto"/>
        <w:jc w:val="center"/>
        <w:rPr>
          <w:sz w:val="28"/>
        </w:rPr>
      </w:pPr>
      <w:r w:rsidRPr="000E12C6">
        <w:rPr>
          <w:noProof/>
          <w:color w:val="auto"/>
        </w:rPr>
        <w:drawing>
          <wp:inline distT="0" distB="0" distL="0" distR="0" wp14:anchorId="72B8055E" wp14:editId="18B2E9D3">
            <wp:extent cx="350520" cy="44196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520" cy="441960"/>
                    </a:xfrm>
                    <a:prstGeom prst="rect">
                      <a:avLst/>
                    </a:prstGeom>
                    <a:noFill/>
                    <a:ln>
                      <a:noFill/>
                    </a:ln>
                  </pic:spPr>
                </pic:pic>
              </a:graphicData>
            </a:graphic>
          </wp:inline>
        </w:drawing>
      </w:r>
    </w:p>
    <w:p w14:paraId="67564AD4" w14:textId="77777777" w:rsidR="00B37F48" w:rsidRDefault="00B37F48">
      <w:pPr>
        <w:spacing w:line="360" w:lineRule="auto"/>
        <w:jc w:val="center"/>
        <w:rPr>
          <w:sz w:val="28"/>
        </w:rPr>
      </w:pPr>
    </w:p>
    <w:p w14:paraId="74818B30" w14:textId="7E29CD46" w:rsidR="00B37F48" w:rsidRPr="00B75FC8" w:rsidRDefault="00B37F48">
      <w:pPr>
        <w:spacing w:line="360" w:lineRule="auto"/>
        <w:rPr>
          <w:i/>
          <w:szCs w:val="24"/>
        </w:rPr>
      </w:pPr>
      <w:r w:rsidRPr="00B75FC8">
        <w:rPr>
          <w:i/>
          <w:szCs w:val="24"/>
        </w:rPr>
        <w:t xml:space="preserve">Nr sprawy: </w:t>
      </w:r>
      <w:r w:rsidR="00EF460F" w:rsidRPr="00B75FC8">
        <w:rPr>
          <w:i/>
          <w:szCs w:val="24"/>
        </w:rPr>
        <w:t>I</w:t>
      </w:r>
      <w:r w:rsidR="00DA0220">
        <w:rPr>
          <w:i/>
          <w:szCs w:val="24"/>
        </w:rPr>
        <w:t>GK</w:t>
      </w:r>
      <w:r w:rsidR="00821E81" w:rsidRPr="00B75FC8">
        <w:rPr>
          <w:i/>
          <w:szCs w:val="24"/>
        </w:rPr>
        <w:t>.</w:t>
      </w:r>
      <w:r w:rsidR="00DA2EA6" w:rsidRPr="00B75FC8">
        <w:rPr>
          <w:i/>
          <w:szCs w:val="24"/>
        </w:rPr>
        <w:t>271.</w:t>
      </w:r>
      <w:r w:rsidR="004D14DF">
        <w:rPr>
          <w:i/>
          <w:szCs w:val="24"/>
        </w:rPr>
        <w:t>48.2024</w:t>
      </w:r>
    </w:p>
    <w:p w14:paraId="28C59AC3" w14:textId="77777777" w:rsidR="00B37F48" w:rsidRPr="00B75FC8" w:rsidRDefault="00B37F48">
      <w:pPr>
        <w:spacing w:line="360" w:lineRule="auto"/>
        <w:jc w:val="center"/>
        <w:rPr>
          <w:szCs w:val="24"/>
        </w:rPr>
      </w:pPr>
    </w:p>
    <w:p w14:paraId="3FCEFB17" w14:textId="77777777" w:rsidR="00B37F48" w:rsidRDefault="00B37F48">
      <w:pPr>
        <w:spacing w:line="360" w:lineRule="auto"/>
        <w:jc w:val="center"/>
        <w:rPr>
          <w:szCs w:val="24"/>
        </w:rPr>
      </w:pPr>
    </w:p>
    <w:p w14:paraId="02836971" w14:textId="77777777" w:rsidR="00ED0ECD" w:rsidRPr="00B75FC8" w:rsidRDefault="00ED0ECD">
      <w:pPr>
        <w:spacing w:line="360" w:lineRule="auto"/>
        <w:jc w:val="center"/>
        <w:rPr>
          <w:szCs w:val="24"/>
        </w:rPr>
      </w:pPr>
    </w:p>
    <w:p w14:paraId="0670BD7D" w14:textId="77777777" w:rsidR="00A05483" w:rsidRDefault="00B37F48" w:rsidP="00FD342F">
      <w:pPr>
        <w:jc w:val="center"/>
        <w:rPr>
          <w:b/>
          <w:szCs w:val="24"/>
        </w:rPr>
      </w:pPr>
      <w:r w:rsidRPr="00B75FC8">
        <w:rPr>
          <w:b/>
          <w:szCs w:val="24"/>
        </w:rPr>
        <w:t>Specyfikacja warunków zamówienia</w:t>
      </w:r>
      <w:r w:rsidR="000805D4">
        <w:rPr>
          <w:b/>
          <w:szCs w:val="24"/>
        </w:rPr>
        <w:t xml:space="preserve"> </w:t>
      </w:r>
      <w:r w:rsidR="00A05483">
        <w:rPr>
          <w:b/>
          <w:szCs w:val="24"/>
        </w:rPr>
        <w:t>zwana dalej „</w:t>
      </w:r>
      <w:r w:rsidR="000805D4">
        <w:rPr>
          <w:b/>
          <w:szCs w:val="24"/>
        </w:rPr>
        <w:t>SWZ</w:t>
      </w:r>
      <w:r w:rsidR="00A05483">
        <w:rPr>
          <w:b/>
          <w:szCs w:val="24"/>
        </w:rPr>
        <w:t>”</w:t>
      </w:r>
    </w:p>
    <w:p w14:paraId="2E22290C" w14:textId="77777777" w:rsidR="00A847D4" w:rsidRPr="00B75FC8" w:rsidRDefault="00A847D4" w:rsidP="00FD342F">
      <w:pPr>
        <w:jc w:val="center"/>
        <w:rPr>
          <w:b/>
          <w:szCs w:val="24"/>
        </w:rPr>
      </w:pPr>
    </w:p>
    <w:p w14:paraId="6F8D8A83" w14:textId="77777777" w:rsidR="00B37F48" w:rsidRPr="00A847D4" w:rsidRDefault="00A847D4" w:rsidP="0026725F">
      <w:pPr>
        <w:jc w:val="center"/>
        <w:rPr>
          <w:sz w:val="22"/>
          <w:szCs w:val="22"/>
        </w:rPr>
      </w:pPr>
      <w:r>
        <w:rPr>
          <w:sz w:val="22"/>
          <w:szCs w:val="22"/>
        </w:rPr>
        <w:t xml:space="preserve">w </w:t>
      </w:r>
      <w:r w:rsidR="000805D4" w:rsidRPr="00A847D4">
        <w:rPr>
          <w:sz w:val="22"/>
          <w:szCs w:val="22"/>
        </w:rPr>
        <w:t>postępowani</w:t>
      </w:r>
      <w:r>
        <w:rPr>
          <w:sz w:val="22"/>
          <w:szCs w:val="22"/>
        </w:rPr>
        <w:t>u</w:t>
      </w:r>
      <w:r w:rsidR="000805D4" w:rsidRPr="00A847D4">
        <w:rPr>
          <w:sz w:val="22"/>
          <w:szCs w:val="22"/>
        </w:rPr>
        <w:t xml:space="preserve"> o udzielenie zamówienia publicznego</w:t>
      </w:r>
      <w:r w:rsidR="00ED0ECD">
        <w:rPr>
          <w:sz w:val="22"/>
          <w:szCs w:val="22"/>
        </w:rPr>
        <w:t xml:space="preserve"> </w:t>
      </w:r>
      <w:r>
        <w:rPr>
          <w:sz w:val="22"/>
          <w:szCs w:val="22"/>
        </w:rPr>
        <w:t>pn.</w:t>
      </w:r>
      <w:r w:rsidR="000805D4" w:rsidRPr="00A847D4">
        <w:rPr>
          <w:sz w:val="22"/>
          <w:szCs w:val="22"/>
        </w:rPr>
        <w:t>:</w:t>
      </w:r>
    </w:p>
    <w:p w14:paraId="2407BA64" w14:textId="77777777" w:rsidR="00B37F48" w:rsidRPr="00B75FC8" w:rsidRDefault="00B37F48">
      <w:pPr>
        <w:spacing w:line="360" w:lineRule="auto"/>
        <w:jc w:val="center"/>
        <w:rPr>
          <w:b/>
          <w:szCs w:val="24"/>
        </w:rPr>
      </w:pPr>
    </w:p>
    <w:p w14:paraId="578654AF" w14:textId="7BA66B13" w:rsidR="00B37F48" w:rsidRPr="00B75FC8" w:rsidRDefault="00384DCF">
      <w:pPr>
        <w:spacing w:line="360" w:lineRule="auto"/>
        <w:jc w:val="center"/>
        <w:rPr>
          <w:b/>
          <w:szCs w:val="24"/>
        </w:rPr>
      </w:pPr>
      <w:bookmarkStart w:id="0" w:name="OLE_LINK11"/>
      <w:bookmarkStart w:id="1" w:name="OLE_LINK10"/>
      <w:bookmarkEnd w:id="0"/>
      <w:bookmarkEnd w:id="1"/>
      <w:r w:rsidRPr="00384DCF">
        <w:rPr>
          <w:b/>
          <w:szCs w:val="24"/>
        </w:rPr>
        <w:t>Zimowe utrzymanie dróg w sezonie 202</w:t>
      </w:r>
      <w:r w:rsidR="004D14DF">
        <w:rPr>
          <w:b/>
          <w:szCs w:val="24"/>
        </w:rPr>
        <w:t>4</w:t>
      </w:r>
      <w:r w:rsidRPr="00384DCF">
        <w:rPr>
          <w:b/>
          <w:szCs w:val="24"/>
        </w:rPr>
        <w:t>/202</w:t>
      </w:r>
      <w:r w:rsidR="004D14DF">
        <w:rPr>
          <w:b/>
          <w:szCs w:val="24"/>
        </w:rPr>
        <w:t>5</w:t>
      </w:r>
    </w:p>
    <w:p w14:paraId="576BACEB" w14:textId="77777777" w:rsidR="00525E86" w:rsidRPr="00B75FC8" w:rsidRDefault="00525E86">
      <w:pPr>
        <w:spacing w:line="360" w:lineRule="auto"/>
        <w:rPr>
          <w:color w:val="auto"/>
          <w:szCs w:val="24"/>
        </w:rPr>
      </w:pPr>
    </w:p>
    <w:p w14:paraId="58D58A10" w14:textId="77777777" w:rsidR="00525E86" w:rsidRPr="00B75FC8" w:rsidRDefault="00525E86">
      <w:pPr>
        <w:spacing w:line="360" w:lineRule="auto"/>
        <w:rPr>
          <w:color w:val="auto"/>
          <w:szCs w:val="24"/>
        </w:rPr>
      </w:pPr>
    </w:p>
    <w:p w14:paraId="131E67B9" w14:textId="77777777" w:rsidR="001F0F89" w:rsidRPr="00B75FC8" w:rsidRDefault="001F0F89">
      <w:pPr>
        <w:spacing w:line="360" w:lineRule="auto"/>
        <w:rPr>
          <w:color w:val="auto"/>
          <w:szCs w:val="24"/>
        </w:rPr>
      </w:pPr>
    </w:p>
    <w:p w14:paraId="107DEADE" w14:textId="77777777" w:rsidR="00525E86" w:rsidRPr="00B75FC8" w:rsidRDefault="00525E86">
      <w:pPr>
        <w:spacing w:line="360" w:lineRule="auto"/>
        <w:rPr>
          <w:color w:val="auto"/>
          <w:szCs w:val="24"/>
        </w:rPr>
      </w:pPr>
    </w:p>
    <w:p w14:paraId="49A80523" w14:textId="77777777" w:rsidR="00B37F48" w:rsidRPr="00B75FC8" w:rsidRDefault="00B37F48">
      <w:pPr>
        <w:spacing w:line="360" w:lineRule="auto"/>
        <w:rPr>
          <w:color w:val="auto"/>
          <w:szCs w:val="24"/>
        </w:rPr>
      </w:pPr>
    </w:p>
    <w:p w14:paraId="4DD9FC49" w14:textId="77777777" w:rsidR="00B37F48" w:rsidRPr="00B75FC8" w:rsidRDefault="00B37F48">
      <w:pPr>
        <w:spacing w:line="360" w:lineRule="auto"/>
        <w:jc w:val="center"/>
        <w:rPr>
          <w:color w:val="auto"/>
          <w:szCs w:val="24"/>
        </w:rPr>
      </w:pPr>
    </w:p>
    <w:tbl>
      <w:tblPr>
        <w:tblW w:w="0" w:type="auto"/>
        <w:tblLayout w:type="fixed"/>
        <w:tblCellMar>
          <w:left w:w="70" w:type="dxa"/>
          <w:right w:w="70" w:type="dxa"/>
        </w:tblCellMar>
        <w:tblLook w:val="0000" w:firstRow="0" w:lastRow="0" w:firstColumn="0" w:lastColumn="0" w:noHBand="0" w:noVBand="0"/>
      </w:tblPr>
      <w:tblGrid>
        <w:gridCol w:w="4747"/>
        <w:gridCol w:w="4747"/>
      </w:tblGrid>
      <w:tr w:rsidR="00B37F48" w:rsidRPr="00B75FC8" w14:paraId="7A760E10" w14:textId="77777777">
        <w:tc>
          <w:tcPr>
            <w:tcW w:w="4747" w:type="dxa"/>
            <w:tcBorders>
              <w:top w:val="nil"/>
              <w:left w:val="nil"/>
              <w:bottom w:val="nil"/>
              <w:right w:val="nil"/>
            </w:tcBorders>
          </w:tcPr>
          <w:p w14:paraId="3EB05DED" w14:textId="77777777" w:rsidR="00B37F48" w:rsidRPr="00B75FC8" w:rsidRDefault="00B37F48">
            <w:pPr>
              <w:spacing w:line="360" w:lineRule="auto"/>
              <w:jc w:val="right"/>
              <w:rPr>
                <w:szCs w:val="24"/>
              </w:rPr>
            </w:pPr>
            <w:r w:rsidRPr="00B75FC8">
              <w:rPr>
                <w:szCs w:val="24"/>
              </w:rPr>
              <w:t>Zatwierdził:</w:t>
            </w:r>
          </w:p>
        </w:tc>
        <w:tc>
          <w:tcPr>
            <w:tcW w:w="4747" w:type="dxa"/>
            <w:tcBorders>
              <w:top w:val="nil"/>
              <w:left w:val="nil"/>
              <w:bottom w:val="nil"/>
              <w:right w:val="nil"/>
            </w:tcBorders>
          </w:tcPr>
          <w:p w14:paraId="0F102C09" w14:textId="77777777" w:rsidR="00B37F48" w:rsidRPr="00B75FC8" w:rsidRDefault="00B37F48">
            <w:pPr>
              <w:spacing w:line="360" w:lineRule="auto"/>
              <w:rPr>
                <w:szCs w:val="24"/>
              </w:rPr>
            </w:pPr>
            <w:r w:rsidRPr="00B75FC8">
              <w:rPr>
                <w:szCs w:val="24"/>
              </w:rPr>
              <w:t>...................................</w:t>
            </w:r>
          </w:p>
        </w:tc>
      </w:tr>
      <w:tr w:rsidR="00B37F48" w:rsidRPr="00B75FC8" w14:paraId="73893063" w14:textId="77777777">
        <w:tc>
          <w:tcPr>
            <w:tcW w:w="4747" w:type="dxa"/>
            <w:tcBorders>
              <w:top w:val="nil"/>
              <w:left w:val="nil"/>
              <w:bottom w:val="nil"/>
              <w:right w:val="nil"/>
            </w:tcBorders>
          </w:tcPr>
          <w:p w14:paraId="1E066FE1" w14:textId="77777777" w:rsidR="00B37F48" w:rsidRPr="00B75FC8" w:rsidRDefault="00B37F48">
            <w:pPr>
              <w:spacing w:line="360" w:lineRule="auto"/>
              <w:jc w:val="right"/>
              <w:rPr>
                <w:szCs w:val="24"/>
              </w:rPr>
            </w:pPr>
          </w:p>
          <w:p w14:paraId="77FECC26" w14:textId="77777777" w:rsidR="00B37F48" w:rsidRPr="00B75FC8" w:rsidRDefault="00B37F48">
            <w:pPr>
              <w:spacing w:line="360" w:lineRule="auto"/>
              <w:jc w:val="right"/>
              <w:rPr>
                <w:szCs w:val="24"/>
              </w:rPr>
            </w:pPr>
            <w:r w:rsidRPr="00B75FC8">
              <w:rPr>
                <w:szCs w:val="24"/>
              </w:rPr>
              <w:t>Krokowa,</w:t>
            </w:r>
          </w:p>
        </w:tc>
        <w:tc>
          <w:tcPr>
            <w:tcW w:w="4747" w:type="dxa"/>
            <w:tcBorders>
              <w:top w:val="nil"/>
              <w:left w:val="nil"/>
              <w:bottom w:val="nil"/>
              <w:right w:val="nil"/>
            </w:tcBorders>
          </w:tcPr>
          <w:p w14:paraId="04EABD9A" w14:textId="77777777" w:rsidR="00B37F48" w:rsidRPr="00B75FC8" w:rsidRDefault="00B37F48">
            <w:pPr>
              <w:spacing w:line="360" w:lineRule="auto"/>
              <w:rPr>
                <w:szCs w:val="24"/>
              </w:rPr>
            </w:pPr>
          </w:p>
          <w:p w14:paraId="3C7870B9" w14:textId="77777777" w:rsidR="00B37F48" w:rsidRPr="00B75FC8" w:rsidRDefault="00B37F48">
            <w:pPr>
              <w:spacing w:line="360" w:lineRule="auto"/>
              <w:rPr>
                <w:szCs w:val="24"/>
              </w:rPr>
            </w:pPr>
            <w:r w:rsidRPr="00B75FC8">
              <w:rPr>
                <w:szCs w:val="24"/>
              </w:rPr>
              <w:t xml:space="preserve">dn. </w:t>
            </w:r>
            <w:r w:rsidR="001D2CA6" w:rsidRPr="00B75FC8">
              <w:rPr>
                <w:szCs w:val="24"/>
              </w:rPr>
              <w:t>………………….</w:t>
            </w:r>
            <w:r w:rsidR="007A1230" w:rsidRPr="00B75FC8">
              <w:rPr>
                <w:szCs w:val="24"/>
              </w:rPr>
              <w:t>.</w:t>
            </w:r>
          </w:p>
        </w:tc>
      </w:tr>
    </w:tbl>
    <w:p w14:paraId="7112353B" w14:textId="77777777" w:rsidR="004E00BE" w:rsidRPr="00B75FC8" w:rsidRDefault="004E00BE">
      <w:pPr>
        <w:spacing w:line="360" w:lineRule="auto"/>
        <w:rPr>
          <w:szCs w:val="24"/>
        </w:rPr>
        <w:sectPr w:rsidR="004E00BE" w:rsidRPr="00B75FC8" w:rsidSect="00CD5824">
          <w:headerReference w:type="default" r:id="rId9"/>
          <w:footerReference w:type="default" r:id="rId10"/>
          <w:headerReference w:type="first" r:id="rId11"/>
          <w:footerReference w:type="first" r:id="rId12"/>
          <w:pgSz w:w="11907" w:h="16840" w:code="9"/>
          <w:pgMar w:top="1395" w:right="851" w:bottom="1247" w:left="1701" w:header="0" w:footer="522" w:gutter="0"/>
          <w:cols w:space="708"/>
          <w:titlePg/>
        </w:sectPr>
      </w:pPr>
    </w:p>
    <w:p w14:paraId="62910E98" w14:textId="77777777" w:rsidR="001D23C3" w:rsidRPr="001D23C3" w:rsidRDefault="001D23C3" w:rsidP="001D23C3">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sidRPr="001D23C3">
        <w:rPr>
          <w:b/>
          <w:color w:val="auto"/>
        </w:rPr>
        <w:lastRenderedPageBreak/>
        <w:t>I.</w:t>
      </w:r>
      <w:r w:rsidRPr="001D23C3">
        <w:rPr>
          <w:b/>
          <w:color w:val="auto"/>
        </w:rPr>
        <w:tab/>
      </w:r>
      <w:r w:rsidR="003D1831" w:rsidRPr="001D23C3">
        <w:rPr>
          <w:b/>
          <w:bCs/>
          <w:color w:val="auto"/>
          <w:kern w:val="32"/>
        </w:rPr>
        <w:t>Zamawiając</w:t>
      </w:r>
      <w:r w:rsidR="003D1831">
        <w:rPr>
          <w:b/>
          <w:bCs/>
          <w:color w:val="auto"/>
          <w:kern w:val="32"/>
        </w:rPr>
        <w:t>y</w:t>
      </w:r>
    </w:p>
    <w:p w14:paraId="71E9C84A" w14:textId="77777777" w:rsidR="001D23C3" w:rsidRDefault="001D23C3" w:rsidP="00AC738A">
      <w:pPr>
        <w:spacing w:line="360" w:lineRule="auto"/>
        <w:jc w:val="both"/>
        <w:rPr>
          <w:sz w:val="22"/>
          <w:u w:val="single"/>
        </w:rPr>
      </w:pPr>
    </w:p>
    <w:p w14:paraId="30B5AE61" w14:textId="77777777" w:rsidR="00AC738A" w:rsidRDefault="00AC738A" w:rsidP="003D1831">
      <w:pPr>
        <w:spacing w:line="360" w:lineRule="auto"/>
        <w:rPr>
          <w:b/>
          <w:sz w:val="22"/>
        </w:rPr>
      </w:pPr>
      <w:r>
        <w:rPr>
          <w:b/>
          <w:sz w:val="22"/>
        </w:rPr>
        <w:t>Gmina Krokowa</w:t>
      </w:r>
    </w:p>
    <w:p w14:paraId="44EF7D81" w14:textId="77777777" w:rsidR="003D1831" w:rsidRDefault="003D1831" w:rsidP="003D1831">
      <w:pPr>
        <w:spacing w:line="360" w:lineRule="auto"/>
        <w:rPr>
          <w:color w:val="auto"/>
          <w:sz w:val="22"/>
        </w:rPr>
      </w:pPr>
      <w:r>
        <w:rPr>
          <w:color w:val="auto"/>
          <w:sz w:val="22"/>
        </w:rPr>
        <w:t>REGON: 191675528,</w:t>
      </w:r>
      <w:r>
        <w:rPr>
          <w:color w:val="auto"/>
          <w:sz w:val="22"/>
        </w:rPr>
        <w:tab/>
        <w:t>NIP: 5871582054</w:t>
      </w:r>
    </w:p>
    <w:p w14:paraId="32AE9588" w14:textId="77777777" w:rsidR="00AC738A" w:rsidRDefault="00AC738A" w:rsidP="00AC738A">
      <w:pPr>
        <w:rPr>
          <w:sz w:val="22"/>
        </w:rPr>
      </w:pPr>
      <w:r>
        <w:rPr>
          <w:sz w:val="22"/>
        </w:rPr>
        <w:t>adres:</w:t>
      </w:r>
      <w:r>
        <w:rPr>
          <w:sz w:val="22"/>
        </w:rPr>
        <w:tab/>
        <w:t>Urząd Gminy w Krokowej</w:t>
      </w:r>
    </w:p>
    <w:p w14:paraId="6EAB49CF" w14:textId="77777777" w:rsidR="00AC738A" w:rsidRDefault="00AC738A" w:rsidP="003D1831">
      <w:pPr>
        <w:spacing w:line="360" w:lineRule="auto"/>
        <w:ind w:firstLine="708"/>
        <w:rPr>
          <w:sz w:val="22"/>
        </w:rPr>
      </w:pPr>
      <w:r>
        <w:rPr>
          <w:sz w:val="22"/>
        </w:rPr>
        <w:t xml:space="preserve">ul. </w:t>
      </w:r>
      <w:r w:rsidR="00B13F4B">
        <w:rPr>
          <w:sz w:val="22"/>
        </w:rPr>
        <w:t>Żarnowiecka 29</w:t>
      </w:r>
      <w:r>
        <w:rPr>
          <w:sz w:val="22"/>
        </w:rPr>
        <w:t>, 84-110 Krokowa</w:t>
      </w:r>
    </w:p>
    <w:p w14:paraId="3C3B8E60" w14:textId="77777777" w:rsidR="009646E5" w:rsidRPr="00C47436" w:rsidRDefault="009646E5" w:rsidP="003D1831">
      <w:pPr>
        <w:spacing w:line="360" w:lineRule="auto"/>
        <w:rPr>
          <w:sz w:val="22"/>
          <w:lang w:val="en-US"/>
        </w:rPr>
      </w:pPr>
      <w:r w:rsidRPr="00C47436">
        <w:rPr>
          <w:sz w:val="22"/>
          <w:lang w:val="en-US"/>
        </w:rPr>
        <w:t>tel.: (58)  6754100,</w:t>
      </w:r>
      <w:r w:rsidRPr="00C47436">
        <w:rPr>
          <w:sz w:val="22"/>
          <w:lang w:val="en-US"/>
        </w:rPr>
        <w:tab/>
      </w:r>
      <w:proofErr w:type="spellStart"/>
      <w:r w:rsidRPr="00C47436">
        <w:rPr>
          <w:sz w:val="22"/>
          <w:lang w:val="en-US"/>
        </w:rPr>
        <w:t>faks</w:t>
      </w:r>
      <w:proofErr w:type="spellEnd"/>
      <w:r w:rsidRPr="00C47436">
        <w:rPr>
          <w:sz w:val="22"/>
          <w:lang w:val="en-US"/>
        </w:rPr>
        <w:t>: (58) 6754101,</w:t>
      </w:r>
      <w:r w:rsidRPr="00C47436">
        <w:rPr>
          <w:sz w:val="22"/>
          <w:lang w:val="en-US"/>
        </w:rPr>
        <w:tab/>
        <w:t>e-mail:</w:t>
      </w:r>
      <w:r w:rsidRPr="00C47436">
        <w:rPr>
          <w:sz w:val="22"/>
          <w:lang w:val="en-US"/>
        </w:rPr>
        <w:tab/>
        <w:t>urzad@krokowa.pl</w:t>
      </w:r>
    </w:p>
    <w:p w14:paraId="53D1BC3C" w14:textId="77777777" w:rsidR="007814F6" w:rsidRDefault="007814F6" w:rsidP="007814F6">
      <w:pPr>
        <w:spacing w:after="120"/>
        <w:jc w:val="both"/>
        <w:rPr>
          <w:color w:val="297FD5"/>
          <w:sz w:val="22"/>
          <w:szCs w:val="22"/>
          <w:u w:val="single" w:color="297FD5"/>
        </w:rPr>
      </w:pPr>
      <w:r>
        <w:rPr>
          <w:sz w:val="22"/>
        </w:rPr>
        <w:t xml:space="preserve">adres strony internetowej prowadzonego postępowania:  </w:t>
      </w:r>
      <w:hyperlink r:id="rId13">
        <w:r w:rsidRPr="00DD1523">
          <w:rPr>
            <w:color w:val="297FD5"/>
            <w:sz w:val="22"/>
            <w:szCs w:val="22"/>
            <w:u w:val="single" w:color="297FD5"/>
          </w:rPr>
          <w:t>https://ezamowienia.gov.pl</w:t>
        </w:r>
      </w:hyperlink>
    </w:p>
    <w:p w14:paraId="302F2EF4" w14:textId="541E9290" w:rsidR="00923F3E" w:rsidRDefault="007814F6" w:rsidP="006F3EA9">
      <w:pPr>
        <w:spacing w:after="120"/>
        <w:jc w:val="both"/>
        <w:rPr>
          <w:sz w:val="22"/>
        </w:rPr>
      </w:pPr>
      <w:r>
        <w:rPr>
          <w:sz w:val="22"/>
        </w:rPr>
        <w:t>identyfikator postępowania:</w:t>
      </w:r>
      <w:r>
        <w:rPr>
          <w:sz w:val="22"/>
        </w:rPr>
        <w:tab/>
      </w:r>
      <w:r w:rsidR="00A342C4" w:rsidRPr="00A342C4">
        <w:rPr>
          <w:sz w:val="22"/>
        </w:rPr>
        <w:t>ocds-148610-dde8a2bc-51cd-4e75-8ccb-df9faca6e0fb</w:t>
      </w:r>
    </w:p>
    <w:p w14:paraId="1D29025C" w14:textId="77777777" w:rsidR="003D1831" w:rsidRPr="001D23C3" w:rsidRDefault="003D1831" w:rsidP="00204EF4">
      <w:pPr>
        <w:pBdr>
          <w:bottom w:val="double" w:sz="4" w:space="1" w:color="auto"/>
        </w:pBdr>
        <w:shd w:val="clear" w:color="auto" w:fill="DAEEF3"/>
        <w:overflowPunct/>
        <w:autoSpaceDE/>
        <w:autoSpaceDN/>
        <w:adjustRightInd/>
        <w:spacing w:before="360" w:after="40"/>
        <w:ind w:left="568" w:hanging="568"/>
        <w:jc w:val="both"/>
        <w:textAlignment w:val="auto"/>
        <w:rPr>
          <w:color w:val="auto"/>
        </w:rPr>
      </w:pPr>
      <w:r w:rsidRPr="001D23C3">
        <w:rPr>
          <w:b/>
          <w:color w:val="auto"/>
        </w:rPr>
        <w:t>I</w:t>
      </w:r>
      <w:r>
        <w:rPr>
          <w:b/>
          <w:color w:val="auto"/>
        </w:rPr>
        <w:t>I</w:t>
      </w:r>
      <w:r w:rsidRPr="001D23C3">
        <w:rPr>
          <w:b/>
          <w:color w:val="auto"/>
        </w:rPr>
        <w:t>.</w:t>
      </w:r>
      <w:r w:rsidRPr="001D23C3">
        <w:rPr>
          <w:b/>
          <w:color w:val="auto"/>
        </w:rPr>
        <w:tab/>
      </w:r>
      <w:r>
        <w:rPr>
          <w:b/>
          <w:bCs/>
          <w:color w:val="auto"/>
          <w:kern w:val="32"/>
        </w:rPr>
        <w:t xml:space="preserve">Adres </w:t>
      </w:r>
      <w:r w:rsidRPr="003D1831">
        <w:rPr>
          <w:b/>
          <w:bCs/>
          <w:color w:val="auto"/>
          <w:kern w:val="32"/>
        </w:rPr>
        <w:t>strony internetowej, na której udostępniane będą zmiany i wyjaśnienia treści SWZ oraz inne dokumenty zamówienia bezpośrednio związane z postępowaniem o udzielenie zamówienia</w:t>
      </w:r>
    </w:p>
    <w:p w14:paraId="494C5458" w14:textId="77777777" w:rsidR="00B37F48" w:rsidRDefault="00B37F48" w:rsidP="0019293E">
      <w:pPr>
        <w:jc w:val="both"/>
        <w:rPr>
          <w:sz w:val="22"/>
        </w:rPr>
      </w:pPr>
    </w:p>
    <w:p w14:paraId="104C9468" w14:textId="77777777" w:rsidR="00190548" w:rsidRDefault="00190548" w:rsidP="0019293E">
      <w:pPr>
        <w:jc w:val="both"/>
        <w:rPr>
          <w:sz w:val="22"/>
        </w:rPr>
      </w:pPr>
    </w:p>
    <w:p w14:paraId="64E6047D" w14:textId="3B739DB0" w:rsidR="00EA12A9" w:rsidRDefault="00204EF4" w:rsidP="00EA12A9">
      <w:pPr>
        <w:spacing w:after="120"/>
        <w:jc w:val="both"/>
        <w:rPr>
          <w:color w:val="297FD5"/>
          <w:sz w:val="22"/>
          <w:szCs w:val="22"/>
          <w:u w:val="single" w:color="297FD5"/>
        </w:rPr>
      </w:pPr>
      <w:r>
        <w:rPr>
          <w:sz w:val="22"/>
        </w:rPr>
        <w:t>Adres strony internetowej:</w:t>
      </w:r>
      <w:r w:rsidRPr="003D1831">
        <w:rPr>
          <w:sz w:val="22"/>
        </w:rPr>
        <w:tab/>
      </w:r>
      <w:hyperlink r:id="rId14" w:history="1">
        <w:r w:rsidR="00A342C4" w:rsidRPr="00A342C4">
          <w:rPr>
            <w:rStyle w:val="Hipercze"/>
            <w:sz w:val="22"/>
          </w:rPr>
          <w:t>https://ezamowienia.gov.pl/mp-client/search/list/ocds-148610-dde8a2bc-51cd-4e75-8ccb-df9faca6e0fb</w:t>
        </w:r>
      </w:hyperlink>
    </w:p>
    <w:p w14:paraId="67471DC7" w14:textId="648E3794" w:rsidR="00204EF4" w:rsidRDefault="00EA12A9" w:rsidP="00204EF4">
      <w:pPr>
        <w:spacing w:after="120"/>
        <w:jc w:val="both"/>
        <w:rPr>
          <w:sz w:val="22"/>
        </w:rPr>
      </w:pPr>
      <w:r>
        <w:rPr>
          <w:sz w:val="22"/>
        </w:rPr>
        <w:t>identyfikator postępowania:</w:t>
      </w:r>
      <w:r>
        <w:rPr>
          <w:sz w:val="22"/>
        </w:rPr>
        <w:tab/>
      </w:r>
      <w:r w:rsidR="00A342C4" w:rsidRPr="00A342C4">
        <w:rPr>
          <w:sz w:val="22"/>
        </w:rPr>
        <w:t>ocds-148610-dde8a2bc-51cd-4e75-8ccb-df9faca6e0fb</w:t>
      </w:r>
    </w:p>
    <w:p w14:paraId="2E4E4A7D" w14:textId="77777777" w:rsidR="00D86C04" w:rsidRPr="001D23C3" w:rsidRDefault="00D86C04" w:rsidP="00D86C04">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sidRPr="001D23C3">
        <w:rPr>
          <w:b/>
          <w:color w:val="auto"/>
        </w:rPr>
        <w:t>I</w:t>
      </w:r>
      <w:r>
        <w:rPr>
          <w:b/>
          <w:color w:val="auto"/>
        </w:rPr>
        <w:t>II</w:t>
      </w:r>
      <w:r w:rsidRPr="001D23C3">
        <w:rPr>
          <w:b/>
          <w:color w:val="auto"/>
        </w:rPr>
        <w:t>.</w:t>
      </w:r>
      <w:r w:rsidRPr="001D23C3">
        <w:rPr>
          <w:b/>
          <w:color w:val="auto"/>
        </w:rPr>
        <w:tab/>
      </w:r>
      <w:r>
        <w:rPr>
          <w:b/>
          <w:bCs/>
          <w:color w:val="auto"/>
          <w:kern w:val="32"/>
        </w:rPr>
        <w:t>T</w:t>
      </w:r>
      <w:r w:rsidRPr="00D86C04">
        <w:rPr>
          <w:b/>
          <w:bCs/>
          <w:color w:val="auto"/>
          <w:kern w:val="32"/>
        </w:rPr>
        <w:t>ryb udzielenia zamówienia</w:t>
      </w:r>
    </w:p>
    <w:p w14:paraId="0C8C662B" w14:textId="77777777" w:rsidR="00204EF4" w:rsidRDefault="00204EF4" w:rsidP="0019293E">
      <w:pPr>
        <w:jc w:val="both"/>
        <w:rPr>
          <w:sz w:val="22"/>
        </w:rPr>
      </w:pPr>
    </w:p>
    <w:p w14:paraId="0138416A" w14:textId="4ACE2CC3" w:rsidR="00D86C04" w:rsidRPr="00D86C04" w:rsidRDefault="00D86C04" w:rsidP="001421CD">
      <w:pPr>
        <w:numPr>
          <w:ilvl w:val="0"/>
          <w:numId w:val="10"/>
        </w:numPr>
        <w:overflowPunct/>
        <w:autoSpaceDE/>
        <w:autoSpaceDN/>
        <w:adjustRightInd/>
        <w:spacing w:after="131"/>
        <w:ind w:right="48" w:hanging="427"/>
        <w:jc w:val="both"/>
        <w:textAlignment w:val="auto"/>
        <w:rPr>
          <w:sz w:val="22"/>
          <w:szCs w:val="22"/>
        </w:rPr>
      </w:pPr>
      <w:r w:rsidRPr="00D86C04">
        <w:rPr>
          <w:sz w:val="22"/>
          <w:szCs w:val="22"/>
        </w:rPr>
        <w:t>Niniejsze postępowanie prowadzone jest w trybie podstawowym</w:t>
      </w:r>
      <w:r w:rsidR="00523EFF">
        <w:rPr>
          <w:sz w:val="22"/>
          <w:szCs w:val="22"/>
        </w:rPr>
        <w:t xml:space="preserve">, </w:t>
      </w:r>
      <w:r w:rsidR="00ED0ECD" w:rsidRPr="00ED0ECD">
        <w:rPr>
          <w:sz w:val="22"/>
          <w:szCs w:val="22"/>
        </w:rPr>
        <w:t>na podstawie art. 275 pkt 1 ustawy z dnia 11 września 2019 r. Prawo Zamówień Publicznych (</w:t>
      </w:r>
      <w:r w:rsidR="00C94851">
        <w:rPr>
          <w:sz w:val="22"/>
          <w:szCs w:val="22"/>
        </w:rPr>
        <w:t xml:space="preserve">j.t.: </w:t>
      </w:r>
      <w:r w:rsidR="00ED0ECD" w:rsidRPr="00ED0ECD">
        <w:rPr>
          <w:sz w:val="22"/>
          <w:szCs w:val="22"/>
        </w:rPr>
        <w:t>Dz. U. z 20</w:t>
      </w:r>
      <w:r w:rsidR="00C94851">
        <w:rPr>
          <w:sz w:val="22"/>
          <w:szCs w:val="22"/>
        </w:rPr>
        <w:t>2</w:t>
      </w:r>
      <w:r w:rsidR="004D14DF">
        <w:rPr>
          <w:sz w:val="22"/>
          <w:szCs w:val="22"/>
        </w:rPr>
        <w:t>4</w:t>
      </w:r>
      <w:r w:rsidR="00ED0ECD" w:rsidRPr="00ED0ECD">
        <w:rPr>
          <w:sz w:val="22"/>
          <w:szCs w:val="22"/>
        </w:rPr>
        <w:t xml:space="preserve"> r. poz. </w:t>
      </w:r>
      <w:r w:rsidR="004D14DF">
        <w:rPr>
          <w:sz w:val="22"/>
          <w:szCs w:val="22"/>
        </w:rPr>
        <w:t>1320</w:t>
      </w:r>
      <w:r w:rsidR="00ED0ECD" w:rsidRPr="00ED0ECD">
        <w:rPr>
          <w:sz w:val="22"/>
          <w:szCs w:val="22"/>
        </w:rPr>
        <w:t>), zwaną dalej „</w:t>
      </w:r>
      <w:proofErr w:type="spellStart"/>
      <w:r w:rsidR="00ED0ECD" w:rsidRPr="00ED0ECD">
        <w:rPr>
          <w:sz w:val="22"/>
          <w:szCs w:val="22"/>
        </w:rPr>
        <w:t>Pzp</w:t>
      </w:r>
      <w:proofErr w:type="spellEnd"/>
      <w:r w:rsidR="00ED0ECD" w:rsidRPr="00ED0ECD">
        <w:rPr>
          <w:sz w:val="22"/>
          <w:szCs w:val="22"/>
        </w:rPr>
        <w:t>”</w:t>
      </w:r>
      <w:r w:rsidRPr="00D86C04">
        <w:rPr>
          <w:sz w:val="22"/>
          <w:szCs w:val="22"/>
        </w:rPr>
        <w:t xml:space="preserve">.  </w:t>
      </w:r>
    </w:p>
    <w:p w14:paraId="66321F0D" w14:textId="77777777" w:rsidR="009E6D4B" w:rsidRDefault="00D86C04" w:rsidP="009E6D4B">
      <w:pPr>
        <w:numPr>
          <w:ilvl w:val="0"/>
          <w:numId w:val="10"/>
        </w:numPr>
        <w:overflowPunct/>
        <w:autoSpaceDE/>
        <w:autoSpaceDN/>
        <w:adjustRightInd/>
        <w:spacing w:after="131"/>
        <w:ind w:right="48" w:hanging="427"/>
        <w:jc w:val="both"/>
        <w:textAlignment w:val="auto"/>
        <w:rPr>
          <w:sz w:val="22"/>
          <w:szCs w:val="22"/>
        </w:rPr>
      </w:pPr>
      <w:r w:rsidRPr="00D86C04">
        <w:rPr>
          <w:sz w:val="22"/>
          <w:szCs w:val="22"/>
        </w:rPr>
        <w:t>Zamawiający nie przewiduje wyboru najkorzystniejszej oferty z możli</w:t>
      </w:r>
      <w:r w:rsidR="009E6D4B">
        <w:rPr>
          <w:sz w:val="22"/>
          <w:szCs w:val="22"/>
        </w:rPr>
        <w:t xml:space="preserve">wością prowadzenia negocjacji. </w:t>
      </w:r>
    </w:p>
    <w:p w14:paraId="2BDE219F" w14:textId="77777777" w:rsidR="00523EFF" w:rsidRPr="001D23C3" w:rsidRDefault="00523EFF" w:rsidP="00523EFF">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sidRPr="001D23C3">
        <w:rPr>
          <w:b/>
          <w:color w:val="auto"/>
        </w:rPr>
        <w:t>I</w:t>
      </w:r>
      <w:r>
        <w:rPr>
          <w:b/>
          <w:color w:val="auto"/>
        </w:rPr>
        <w:t>V</w:t>
      </w:r>
      <w:r w:rsidRPr="001D23C3">
        <w:rPr>
          <w:b/>
          <w:color w:val="auto"/>
        </w:rPr>
        <w:t>.</w:t>
      </w:r>
      <w:r w:rsidRPr="001D23C3">
        <w:rPr>
          <w:b/>
          <w:color w:val="auto"/>
        </w:rPr>
        <w:tab/>
      </w:r>
      <w:r>
        <w:rPr>
          <w:b/>
          <w:bCs/>
          <w:color w:val="auto"/>
          <w:kern w:val="32"/>
        </w:rPr>
        <w:t>O</w:t>
      </w:r>
      <w:r w:rsidRPr="00523EFF">
        <w:rPr>
          <w:b/>
          <w:bCs/>
          <w:color w:val="auto"/>
          <w:kern w:val="32"/>
        </w:rPr>
        <w:t>pis przedmiotu zamówienia</w:t>
      </w:r>
    </w:p>
    <w:p w14:paraId="03BCA549" w14:textId="77777777" w:rsidR="00D86C04" w:rsidRDefault="00D86C04" w:rsidP="00D109FB">
      <w:pPr>
        <w:spacing w:after="60"/>
        <w:jc w:val="both"/>
        <w:rPr>
          <w:b/>
          <w:sz w:val="22"/>
        </w:rPr>
      </w:pPr>
    </w:p>
    <w:p w14:paraId="771D90CC" w14:textId="37B0D3C4" w:rsidR="00384DCF" w:rsidRDefault="00384DCF" w:rsidP="002603E6">
      <w:pPr>
        <w:numPr>
          <w:ilvl w:val="0"/>
          <w:numId w:val="37"/>
        </w:numPr>
        <w:overflowPunct/>
        <w:autoSpaceDE/>
        <w:autoSpaceDN/>
        <w:adjustRightInd/>
        <w:spacing w:after="131"/>
        <w:ind w:right="48" w:hanging="427"/>
        <w:jc w:val="both"/>
        <w:textAlignment w:val="auto"/>
        <w:rPr>
          <w:sz w:val="22"/>
          <w:szCs w:val="22"/>
        </w:rPr>
      </w:pPr>
      <w:r w:rsidRPr="00164DB9">
        <w:rPr>
          <w:sz w:val="22"/>
          <w:szCs w:val="22"/>
        </w:rPr>
        <w:t>Przedmiotem zamówienia jest zimowe utrzymanie dróg, chodników, parkingów i placów na terenie gminy Krokowa w sezonie 202</w:t>
      </w:r>
      <w:r w:rsidR="004D14DF">
        <w:rPr>
          <w:sz w:val="22"/>
          <w:szCs w:val="22"/>
        </w:rPr>
        <w:t>4</w:t>
      </w:r>
      <w:r w:rsidRPr="00164DB9">
        <w:rPr>
          <w:sz w:val="22"/>
          <w:szCs w:val="22"/>
        </w:rPr>
        <w:t>/202</w:t>
      </w:r>
      <w:r w:rsidR="004D14DF">
        <w:rPr>
          <w:sz w:val="22"/>
          <w:szCs w:val="22"/>
        </w:rPr>
        <w:t>5</w:t>
      </w:r>
      <w:r w:rsidRPr="00164DB9">
        <w:rPr>
          <w:sz w:val="22"/>
          <w:szCs w:val="22"/>
        </w:rPr>
        <w:t>, które obejmuje:</w:t>
      </w:r>
      <w:r w:rsidRPr="00D86C04">
        <w:rPr>
          <w:sz w:val="22"/>
          <w:szCs w:val="22"/>
        </w:rPr>
        <w:t xml:space="preserve">  </w:t>
      </w:r>
    </w:p>
    <w:p w14:paraId="4448D38D" w14:textId="77777777" w:rsidR="00384DCF" w:rsidRPr="00CD68B5" w:rsidRDefault="00384DCF" w:rsidP="002603E6">
      <w:pPr>
        <w:pStyle w:val="Akapitzlist"/>
        <w:numPr>
          <w:ilvl w:val="0"/>
          <w:numId w:val="45"/>
        </w:numPr>
        <w:overflowPunct/>
        <w:autoSpaceDE/>
        <w:autoSpaceDN/>
        <w:adjustRightInd/>
        <w:spacing w:line="259" w:lineRule="auto"/>
        <w:ind w:left="851"/>
        <w:contextualSpacing/>
        <w:jc w:val="both"/>
        <w:textAlignment w:val="auto"/>
        <w:rPr>
          <w:sz w:val="22"/>
          <w:szCs w:val="22"/>
        </w:rPr>
      </w:pPr>
      <w:r w:rsidRPr="00164DB9">
        <w:rPr>
          <w:sz w:val="22"/>
          <w:szCs w:val="22"/>
        </w:rPr>
        <w:t>Utrzymanie dróg polegające na odśnieżeniu jezdni i posypaniu mieszanką do zwalczania śliskości;</w:t>
      </w:r>
    </w:p>
    <w:p w14:paraId="38E8A25D" w14:textId="77777777" w:rsidR="00384DCF" w:rsidRPr="00CD68B5" w:rsidRDefault="00384DCF" w:rsidP="002603E6">
      <w:pPr>
        <w:pStyle w:val="Akapitzlist"/>
        <w:numPr>
          <w:ilvl w:val="0"/>
          <w:numId w:val="45"/>
        </w:numPr>
        <w:overflowPunct/>
        <w:autoSpaceDE/>
        <w:autoSpaceDN/>
        <w:adjustRightInd/>
        <w:spacing w:before="240" w:line="259" w:lineRule="auto"/>
        <w:ind w:left="851"/>
        <w:contextualSpacing/>
        <w:jc w:val="both"/>
        <w:textAlignment w:val="auto"/>
        <w:rPr>
          <w:sz w:val="22"/>
          <w:szCs w:val="22"/>
        </w:rPr>
      </w:pPr>
      <w:r w:rsidRPr="00164DB9">
        <w:rPr>
          <w:sz w:val="22"/>
          <w:szCs w:val="22"/>
        </w:rPr>
        <w:t>Utrzymanie chodników, parkingów i placów (w tym chodników i terenu przyległego do przystanków autobusowych) polegające na odśnieżeniu i posypaniu powierzchni mieszanką do zwalczania śliskości;</w:t>
      </w:r>
    </w:p>
    <w:p w14:paraId="4FA990F7" w14:textId="77777777" w:rsidR="00384DCF" w:rsidRPr="007B67C1" w:rsidRDefault="00384DCF" w:rsidP="002603E6">
      <w:pPr>
        <w:pStyle w:val="Akapitzlist"/>
        <w:numPr>
          <w:ilvl w:val="0"/>
          <w:numId w:val="45"/>
        </w:numPr>
        <w:overflowPunct/>
        <w:autoSpaceDE/>
        <w:autoSpaceDN/>
        <w:adjustRightInd/>
        <w:spacing w:before="240" w:line="259" w:lineRule="auto"/>
        <w:ind w:left="851"/>
        <w:contextualSpacing/>
        <w:jc w:val="both"/>
        <w:textAlignment w:val="auto"/>
        <w:rPr>
          <w:sz w:val="22"/>
          <w:szCs w:val="22"/>
        </w:rPr>
      </w:pPr>
      <w:r w:rsidRPr="00164DB9">
        <w:rPr>
          <w:sz w:val="22"/>
          <w:szCs w:val="22"/>
        </w:rPr>
        <w:t>Ustawienie, na okres realizacji zamówienia, pojemników z mieszanką do zwalczania śliskości w wyznaczonych przez zamawiającego miejscach oraz uzupełnianie mieszanki.</w:t>
      </w:r>
    </w:p>
    <w:p w14:paraId="372B4300" w14:textId="77777777" w:rsidR="00384DCF" w:rsidRDefault="00384DCF" w:rsidP="002603E6">
      <w:pPr>
        <w:numPr>
          <w:ilvl w:val="0"/>
          <w:numId w:val="37"/>
        </w:numPr>
        <w:overflowPunct/>
        <w:autoSpaceDE/>
        <w:autoSpaceDN/>
        <w:adjustRightInd/>
        <w:spacing w:before="240" w:after="131"/>
        <w:ind w:right="48" w:hanging="427"/>
        <w:jc w:val="both"/>
        <w:textAlignment w:val="auto"/>
        <w:rPr>
          <w:sz w:val="22"/>
          <w:szCs w:val="22"/>
        </w:rPr>
      </w:pPr>
      <w:r w:rsidRPr="00F00596">
        <w:rPr>
          <w:sz w:val="22"/>
          <w:szCs w:val="22"/>
        </w:rPr>
        <w:t>Wymagane parametry</w:t>
      </w:r>
      <w:r>
        <w:rPr>
          <w:sz w:val="22"/>
          <w:szCs w:val="22"/>
        </w:rPr>
        <w:t xml:space="preserve"> i w</w:t>
      </w:r>
      <w:r w:rsidRPr="00F00596">
        <w:rPr>
          <w:sz w:val="22"/>
          <w:szCs w:val="22"/>
        </w:rPr>
        <w:t>arunki realizacji zamówienia</w:t>
      </w:r>
      <w:r>
        <w:rPr>
          <w:sz w:val="22"/>
          <w:szCs w:val="22"/>
        </w:rPr>
        <w:t>:</w:t>
      </w:r>
    </w:p>
    <w:p w14:paraId="11B626BA" w14:textId="77777777" w:rsidR="00384DCF" w:rsidRPr="00F00596" w:rsidRDefault="00384DCF" w:rsidP="002603E6">
      <w:pPr>
        <w:pStyle w:val="Akapitzlist"/>
        <w:numPr>
          <w:ilvl w:val="0"/>
          <w:numId w:val="46"/>
        </w:numPr>
        <w:overflowPunct/>
        <w:autoSpaceDE/>
        <w:autoSpaceDN/>
        <w:adjustRightInd/>
        <w:ind w:right="48"/>
        <w:jc w:val="both"/>
        <w:textAlignment w:val="auto"/>
        <w:rPr>
          <w:sz w:val="22"/>
          <w:szCs w:val="22"/>
        </w:rPr>
      </w:pPr>
      <w:r w:rsidRPr="00F00596">
        <w:rPr>
          <w:sz w:val="22"/>
          <w:szCs w:val="22"/>
        </w:rPr>
        <w:t xml:space="preserve">pojemność pojemników z mieszanką min. </w:t>
      </w:r>
      <w:smartTag w:uri="urn:schemas-microsoft-com:office:smarttags" w:element="metricconverter">
        <w:smartTagPr>
          <w:attr w:name="ProductID" w:val="1 m3"/>
        </w:smartTagPr>
        <w:r w:rsidRPr="00F00596">
          <w:rPr>
            <w:sz w:val="22"/>
            <w:szCs w:val="22"/>
          </w:rPr>
          <w:t>1 m</w:t>
        </w:r>
        <w:r w:rsidRPr="00F00596">
          <w:rPr>
            <w:sz w:val="22"/>
            <w:szCs w:val="22"/>
            <w:vertAlign w:val="superscript"/>
          </w:rPr>
          <w:t>3</w:t>
        </w:r>
      </w:smartTag>
      <w:r w:rsidRPr="00F00596">
        <w:rPr>
          <w:sz w:val="22"/>
          <w:szCs w:val="22"/>
        </w:rPr>
        <w:t>, pojemnik powinien zabezpieczać mieszankę przed wpływem warunków atmosferycznych oraz powinien posiadać łatwy dostęp do mieszanki,</w:t>
      </w:r>
    </w:p>
    <w:p w14:paraId="13F86B3D" w14:textId="77777777" w:rsidR="00384DCF" w:rsidRPr="00F00596" w:rsidRDefault="00384DCF" w:rsidP="002603E6">
      <w:pPr>
        <w:pStyle w:val="Akapitzlist"/>
        <w:numPr>
          <w:ilvl w:val="0"/>
          <w:numId w:val="46"/>
        </w:numPr>
        <w:overflowPunct/>
        <w:autoSpaceDE/>
        <w:autoSpaceDN/>
        <w:adjustRightInd/>
        <w:ind w:right="48"/>
        <w:jc w:val="both"/>
        <w:textAlignment w:val="auto"/>
        <w:rPr>
          <w:sz w:val="22"/>
          <w:szCs w:val="22"/>
        </w:rPr>
      </w:pPr>
      <w:r w:rsidRPr="00F00596">
        <w:rPr>
          <w:sz w:val="22"/>
          <w:szCs w:val="22"/>
        </w:rPr>
        <w:lastRenderedPageBreak/>
        <w:t>skład mieszanki: piasek przesiany frakcji 0-4 mm wg normy PN-87/6774-04</w:t>
      </w:r>
      <w:r w:rsidR="00234607">
        <w:rPr>
          <w:sz w:val="22"/>
          <w:szCs w:val="22"/>
        </w:rPr>
        <w:t xml:space="preserve"> (lub równoważnej)</w:t>
      </w:r>
      <w:r w:rsidRPr="00F00596">
        <w:rPr>
          <w:sz w:val="22"/>
          <w:szCs w:val="22"/>
        </w:rPr>
        <w:t xml:space="preserve"> + sól drogowa w ilości min. 20 % wg normy PN-86/C-84081/02</w:t>
      </w:r>
      <w:r w:rsidR="00234607">
        <w:rPr>
          <w:sz w:val="22"/>
          <w:szCs w:val="22"/>
        </w:rPr>
        <w:t xml:space="preserve"> (lub równoważnej)</w:t>
      </w:r>
      <w:r w:rsidRPr="00F00596">
        <w:rPr>
          <w:sz w:val="22"/>
          <w:szCs w:val="22"/>
        </w:rPr>
        <w:t>.</w:t>
      </w:r>
    </w:p>
    <w:p w14:paraId="3C36C972" w14:textId="77777777" w:rsidR="00384DCF" w:rsidRPr="00F00596" w:rsidRDefault="00384DCF" w:rsidP="002603E6">
      <w:pPr>
        <w:pStyle w:val="Akapitzlist"/>
        <w:numPr>
          <w:ilvl w:val="0"/>
          <w:numId w:val="46"/>
        </w:numPr>
        <w:overflowPunct/>
        <w:autoSpaceDE/>
        <w:autoSpaceDN/>
        <w:adjustRightInd/>
        <w:ind w:right="48"/>
        <w:jc w:val="both"/>
        <w:textAlignment w:val="auto"/>
        <w:rPr>
          <w:sz w:val="22"/>
          <w:szCs w:val="22"/>
        </w:rPr>
      </w:pPr>
      <w:r w:rsidRPr="00F00596">
        <w:rPr>
          <w:sz w:val="22"/>
          <w:szCs w:val="22"/>
        </w:rPr>
        <w:t xml:space="preserve">Jakość utrzymania dróg ma odpowiadać 5 standardowi zimowego utrzymania, za wyjątkiem ul. Morskiej w Białogórze gdzie jakość ma odpowiadać 3 standardowi </w:t>
      </w:r>
      <w:r w:rsidRPr="00F00596">
        <w:rPr>
          <w:i/>
          <w:sz w:val="22"/>
          <w:szCs w:val="22"/>
        </w:rPr>
        <w:t xml:space="preserve">(uwaga: w obu </w:t>
      </w:r>
      <w:r>
        <w:rPr>
          <w:i/>
          <w:sz w:val="22"/>
          <w:szCs w:val="22"/>
        </w:rPr>
        <w:t>p</w:t>
      </w:r>
      <w:r w:rsidRPr="00F00596">
        <w:rPr>
          <w:i/>
          <w:sz w:val="22"/>
          <w:szCs w:val="22"/>
        </w:rPr>
        <w:t>rzypadkach jezdnia posypana na całej długości)</w:t>
      </w:r>
      <w:r w:rsidRPr="00F00596">
        <w:rPr>
          <w:sz w:val="22"/>
          <w:szCs w:val="22"/>
        </w:rPr>
        <w:t>.</w:t>
      </w:r>
    </w:p>
    <w:p w14:paraId="1CDADC6E" w14:textId="77777777" w:rsidR="00384DCF" w:rsidRPr="00F00596" w:rsidRDefault="00384DCF" w:rsidP="002603E6">
      <w:pPr>
        <w:pStyle w:val="Akapitzlist"/>
        <w:numPr>
          <w:ilvl w:val="0"/>
          <w:numId w:val="46"/>
        </w:numPr>
        <w:overflowPunct/>
        <w:autoSpaceDE/>
        <w:autoSpaceDN/>
        <w:adjustRightInd/>
        <w:ind w:right="48"/>
        <w:jc w:val="both"/>
        <w:textAlignment w:val="auto"/>
        <w:rPr>
          <w:sz w:val="22"/>
          <w:szCs w:val="22"/>
        </w:rPr>
      </w:pPr>
      <w:r w:rsidRPr="00F00596">
        <w:rPr>
          <w:sz w:val="22"/>
          <w:szCs w:val="22"/>
        </w:rPr>
        <w:t>Jakość utrzymania chodników, parkingów i placów ma odpowiadać 2 standardowi zimowego utrzymania.</w:t>
      </w:r>
    </w:p>
    <w:p w14:paraId="13471C6A" w14:textId="77777777" w:rsidR="00384DCF" w:rsidRPr="00F00596" w:rsidRDefault="00384DCF" w:rsidP="002603E6">
      <w:pPr>
        <w:pStyle w:val="Akapitzlist"/>
        <w:numPr>
          <w:ilvl w:val="0"/>
          <w:numId w:val="46"/>
        </w:numPr>
        <w:overflowPunct/>
        <w:autoSpaceDE/>
        <w:autoSpaceDN/>
        <w:adjustRightInd/>
        <w:ind w:right="48"/>
        <w:jc w:val="both"/>
        <w:textAlignment w:val="auto"/>
        <w:rPr>
          <w:sz w:val="22"/>
          <w:szCs w:val="22"/>
        </w:rPr>
      </w:pPr>
      <w:r w:rsidRPr="00F00596">
        <w:rPr>
          <w:sz w:val="22"/>
          <w:szCs w:val="22"/>
        </w:rPr>
        <w:t xml:space="preserve">Opis standardów zimowego utrzymania zawarty jest w załączniku nr </w:t>
      </w:r>
      <w:r w:rsidR="00717A71">
        <w:rPr>
          <w:sz w:val="22"/>
          <w:szCs w:val="22"/>
        </w:rPr>
        <w:t>6</w:t>
      </w:r>
      <w:r w:rsidRPr="00F00596">
        <w:rPr>
          <w:sz w:val="22"/>
          <w:szCs w:val="22"/>
        </w:rPr>
        <w:t xml:space="preserve"> do </w:t>
      </w:r>
      <w:r>
        <w:rPr>
          <w:sz w:val="22"/>
          <w:szCs w:val="22"/>
        </w:rPr>
        <w:t>SWZ</w:t>
      </w:r>
      <w:r w:rsidRPr="00F00596">
        <w:rPr>
          <w:sz w:val="22"/>
          <w:szCs w:val="22"/>
        </w:rPr>
        <w:t>.</w:t>
      </w:r>
    </w:p>
    <w:p w14:paraId="2A19C7AE" w14:textId="77777777" w:rsidR="00384DCF" w:rsidRPr="00F00596" w:rsidRDefault="00384DCF" w:rsidP="002603E6">
      <w:pPr>
        <w:pStyle w:val="Akapitzlist"/>
        <w:numPr>
          <w:ilvl w:val="0"/>
          <w:numId w:val="46"/>
        </w:numPr>
        <w:overflowPunct/>
        <w:autoSpaceDE/>
        <w:autoSpaceDN/>
        <w:adjustRightInd/>
        <w:ind w:right="48"/>
        <w:jc w:val="both"/>
        <w:textAlignment w:val="auto"/>
        <w:rPr>
          <w:sz w:val="22"/>
          <w:szCs w:val="22"/>
        </w:rPr>
      </w:pPr>
      <w:r w:rsidRPr="00F00596">
        <w:rPr>
          <w:sz w:val="22"/>
          <w:szCs w:val="22"/>
        </w:rPr>
        <w:t>Posypywanie mieszanką do zwalczania śliskości odpowiednią do zaistniałych warunków: piasek + sól drogowa w ilości min. 20 %.</w:t>
      </w:r>
    </w:p>
    <w:p w14:paraId="3A0E2864" w14:textId="77777777" w:rsidR="00384DCF" w:rsidRPr="00F00596" w:rsidRDefault="00384DCF" w:rsidP="002603E6">
      <w:pPr>
        <w:pStyle w:val="Akapitzlist"/>
        <w:numPr>
          <w:ilvl w:val="0"/>
          <w:numId w:val="46"/>
        </w:numPr>
        <w:overflowPunct/>
        <w:autoSpaceDE/>
        <w:autoSpaceDN/>
        <w:adjustRightInd/>
        <w:ind w:right="48"/>
        <w:jc w:val="both"/>
        <w:textAlignment w:val="auto"/>
        <w:rPr>
          <w:sz w:val="22"/>
          <w:szCs w:val="22"/>
        </w:rPr>
      </w:pPr>
      <w:r w:rsidRPr="00F00596">
        <w:rPr>
          <w:sz w:val="22"/>
          <w:szCs w:val="22"/>
        </w:rPr>
        <w:t xml:space="preserve">Prace w zakresie utrzymania chodników, parkingów i placów można wykonać sprzętem o nacisku nie powodującym trwałych odkształceń ich nawierzchni; </w:t>
      </w:r>
      <w:r w:rsidRPr="00F00596">
        <w:rPr>
          <w:sz w:val="22"/>
          <w:szCs w:val="22"/>
          <w:u w:val="single"/>
        </w:rPr>
        <w:t>max. masa sprzętu nie może przekraczać 1 t.</w:t>
      </w:r>
    </w:p>
    <w:p w14:paraId="4C30576C" w14:textId="77777777" w:rsidR="00384DCF" w:rsidRPr="00F00596" w:rsidRDefault="00384DCF" w:rsidP="002603E6">
      <w:pPr>
        <w:pStyle w:val="Akapitzlist"/>
        <w:numPr>
          <w:ilvl w:val="0"/>
          <w:numId w:val="46"/>
        </w:numPr>
        <w:overflowPunct/>
        <w:autoSpaceDE/>
        <w:autoSpaceDN/>
        <w:adjustRightInd/>
        <w:ind w:right="48"/>
        <w:jc w:val="both"/>
        <w:textAlignment w:val="auto"/>
        <w:rPr>
          <w:sz w:val="22"/>
          <w:szCs w:val="22"/>
        </w:rPr>
      </w:pPr>
      <w:r w:rsidRPr="00F00596">
        <w:rPr>
          <w:sz w:val="22"/>
          <w:szCs w:val="22"/>
        </w:rPr>
        <w:t>Realizację zamówienia będzie koordynował zamawiający określając terminy, miejsce i ilości prac do wykonania. Komunikacja w sprawie realizacji zamówienia będzie dokonywana telefonicznie. Wymagana jest dyspozycyjność wykonawcy w godzinach od 4:00 do 24:00. Rozpoczęcie realizacji usług będzie następowało nie później niż w ciągu 1 godziny od zgłoszenia.</w:t>
      </w:r>
    </w:p>
    <w:p w14:paraId="7596B4EE" w14:textId="77777777" w:rsidR="00384DCF" w:rsidRPr="00F00596" w:rsidRDefault="00384DCF" w:rsidP="002603E6">
      <w:pPr>
        <w:pStyle w:val="Akapitzlist"/>
        <w:numPr>
          <w:ilvl w:val="0"/>
          <w:numId w:val="46"/>
        </w:numPr>
        <w:overflowPunct/>
        <w:autoSpaceDE/>
        <w:autoSpaceDN/>
        <w:adjustRightInd/>
        <w:ind w:right="48"/>
        <w:jc w:val="both"/>
        <w:textAlignment w:val="auto"/>
        <w:rPr>
          <w:sz w:val="22"/>
          <w:szCs w:val="22"/>
        </w:rPr>
      </w:pPr>
      <w:r w:rsidRPr="00F00596">
        <w:rPr>
          <w:sz w:val="22"/>
          <w:szCs w:val="22"/>
        </w:rPr>
        <w:t xml:space="preserve">Zamówienie podzielone jest na sześć części. Zakres zimowego utrzymania dla poszczególnych części (długości dróg, powierzchnie chodników, parkingów i placów, ilość pojemników oraz miejsce wykonywania usługi) określa załącznik nr </w:t>
      </w:r>
      <w:r w:rsidR="00717A71">
        <w:rPr>
          <w:sz w:val="22"/>
          <w:szCs w:val="22"/>
        </w:rPr>
        <w:t>7</w:t>
      </w:r>
      <w:r w:rsidRPr="00F00596">
        <w:rPr>
          <w:sz w:val="22"/>
          <w:szCs w:val="22"/>
        </w:rPr>
        <w:t xml:space="preserve"> do </w:t>
      </w:r>
      <w:r>
        <w:rPr>
          <w:sz w:val="22"/>
          <w:szCs w:val="22"/>
        </w:rPr>
        <w:t>SWZ</w:t>
      </w:r>
      <w:r w:rsidRPr="00F00596">
        <w:rPr>
          <w:sz w:val="22"/>
          <w:szCs w:val="22"/>
        </w:rPr>
        <w:t>.</w:t>
      </w:r>
    </w:p>
    <w:p w14:paraId="31A8017A" w14:textId="77777777" w:rsidR="00384DCF" w:rsidRPr="00F00596" w:rsidRDefault="00384DCF" w:rsidP="002603E6">
      <w:pPr>
        <w:pStyle w:val="Akapitzlist"/>
        <w:numPr>
          <w:ilvl w:val="0"/>
          <w:numId w:val="46"/>
        </w:numPr>
        <w:overflowPunct/>
        <w:autoSpaceDE/>
        <w:autoSpaceDN/>
        <w:adjustRightInd/>
        <w:ind w:right="48"/>
        <w:jc w:val="both"/>
        <w:textAlignment w:val="auto"/>
        <w:rPr>
          <w:sz w:val="22"/>
          <w:szCs w:val="22"/>
        </w:rPr>
      </w:pPr>
      <w:r w:rsidRPr="00F00596">
        <w:rPr>
          <w:sz w:val="22"/>
          <w:szCs w:val="22"/>
        </w:rPr>
        <w:t>W większości przypadków przewiduje się zlecenia  dotyczące wykonania kompletnego rejonu w zakresie odśnieżania z jednoczesnym posypywaniem mieszanką. W zależności od warunków pogodowych, możliwe będą również zlecenia obejmujące samo odśnieżanie lub samo posypywanie mieszanką czy też zlecenia odnoszące się do wybranych odcinków dróg, chodników itd.</w:t>
      </w:r>
    </w:p>
    <w:p w14:paraId="154D7845" w14:textId="77777777" w:rsidR="00384DCF" w:rsidRPr="00F00596" w:rsidRDefault="00384DCF" w:rsidP="002603E6">
      <w:pPr>
        <w:pStyle w:val="Akapitzlist"/>
        <w:numPr>
          <w:ilvl w:val="0"/>
          <w:numId w:val="46"/>
        </w:numPr>
        <w:overflowPunct/>
        <w:autoSpaceDE/>
        <w:autoSpaceDN/>
        <w:adjustRightInd/>
        <w:ind w:right="48"/>
        <w:jc w:val="both"/>
        <w:textAlignment w:val="auto"/>
        <w:rPr>
          <w:sz w:val="22"/>
          <w:szCs w:val="22"/>
        </w:rPr>
      </w:pPr>
      <w:r w:rsidRPr="00F00596">
        <w:rPr>
          <w:sz w:val="22"/>
          <w:szCs w:val="22"/>
        </w:rPr>
        <w:t xml:space="preserve">Rozliczenie następować będzie za faktyczną ilość wykonanych usług, z uwzględnieniem odpowiednio kosztów utrzymania gotowości wykonawcy oraz kosztów dojazdu sprzętu w przypadku zlecenia usług na wskazanej części danego rejonu objętego zamówieniem. Sposób rozliczenia określono </w:t>
      </w:r>
      <w:r w:rsidR="00234607">
        <w:rPr>
          <w:sz w:val="22"/>
          <w:szCs w:val="22"/>
        </w:rPr>
        <w:t>w projekcie</w:t>
      </w:r>
      <w:r w:rsidRPr="00F00596">
        <w:rPr>
          <w:sz w:val="22"/>
          <w:szCs w:val="22"/>
        </w:rPr>
        <w:t xml:space="preserve"> umowy.</w:t>
      </w:r>
    </w:p>
    <w:p w14:paraId="580BA577" w14:textId="77777777" w:rsidR="00384DCF" w:rsidRDefault="00384DCF" w:rsidP="002603E6">
      <w:pPr>
        <w:numPr>
          <w:ilvl w:val="0"/>
          <w:numId w:val="37"/>
        </w:numPr>
        <w:overflowPunct/>
        <w:autoSpaceDE/>
        <w:autoSpaceDN/>
        <w:adjustRightInd/>
        <w:spacing w:before="240" w:after="131"/>
        <w:ind w:right="48" w:hanging="427"/>
        <w:jc w:val="both"/>
        <w:textAlignment w:val="auto"/>
        <w:rPr>
          <w:sz w:val="22"/>
          <w:szCs w:val="22"/>
        </w:rPr>
      </w:pPr>
      <w:r>
        <w:rPr>
          <w:sz w:val="22"/>
          <w:szCs w:val="22"/>
        </w:rPr>
        <w:t>Kody CPV:</w:t>
      </w:r>
      <w:r w:rsidRPr="00036EC0">
        <w:t xml:space="preserve"> </w:t>
      </w:r>
      <w:r w:rsidRPr="00036EC0">
        <w:rPr>
          <w:sz w:val="22"/>
          <w:szCs w:val="22"/>
        </w:rPr>
        <w:t>90620000-9, 90630000-2</w:t>
      </w:r>
      <w:r w:rsidRPr="00FA612E">
        <w:rPr>
          <w:sz w:val="22"/>
          <w:szCs w:val="22"/>
        </w:rPr>
        <w:t>.</w:t>
      </w:r>
    </w:p>
    <w:p w14:paraId="51D79B20" w14:textId="77777777" w:rsidR="00384DCF" w:rsidRPr="00712C18" w:rsidRDefault="00384DCF" w:rsidP="002603E6">
      <w:pPr>
        <w:numPr>
          <w:ilvl w:val="0"/>
          <w:numId w:val="37"/>
        </w:numPr>
        <w:overflowPunct/>
        <w:autoSpaceDE/>
        <w:autoSpaceDN/>
        <w:adjustRightInd/>
        <w:spacing w:after="131"/>
        <w:ind w:left="567" w:right="48" w:hanging="427"/>
        <w:jc w:val="both"/>
        <w:textAlignment w:val="auto"/>
        <w:rPr>
          <w:sz w:val="22"/>
          <w:szCs w:val="22"/>
        </w:rPr>
      </w:pPr>
      <w:r w:rsidRPr="00712C18">
        <w:rPr>
          <w:sz w:val="22"/>
          <w:szCs w:val="22"/>
        </w:rPr>
        <w:t xml:space="preserve">Na podstawie art. 95 ust. 1 ustawy </w:t>
      </w:r>
      <w:proofErr w:type="spellStart"/>
      <w:r w:rsidRPr="00712C18">
        <w:rPr>
          <w:sz w:val="22"/>
          <w:szCs w:val="22"/>
        </w:rPr>
        <w:t>Pzp</w:t>
      </w:r>
      <w:proofErr w:type="spellEnd"/>
      <w:r w:rsidRPr="00712C18">
        <w:rPr>
          <w:sz w:val="22"/>
          <w:szCs w:val="22"/>
        </w:rPr>
        <w:t xml:space="preserve">, zamawiający wymaga zatrudnienia przez wykonawcę lub podwykonawcę na podstawie umowy o pracę osób wykonujących wszelkie czynności </w:t>
      </w:r>
      <w:r w:rsidRPr="00E106B7">
        <w:rPr>
          <w:sz w:val="22"/>
          <w:szCs w:val="22"/>
        </w:rPr>
        <w:t>bezpośrednio związane z odśnieżaniem i zwalczaniem śliskości, w tym kierowaniem i obsługą pojazdów.</w:t>
      </w:r>
      <w:r w:rsidRPr="00712C18">
        <w:rPr>
          <w:sz w:val="22"/>
          <w:szCs w:val="22"/>
        </w:rPr>
        <w:t xml:space="preserve"> Sposób kontroli oraz sankcje z tytułu nierespektowania tego wymogu określono w umowie.</w:t>
      </w:r>
    </w:p>
    <w:p w14:paraId="5766ECBF" w14:textId="77777777" w:rsidR="007905A0" w:rsidRPr="001D23C3" w:rsidRDefault="007905A0" w:rsidP="007905A0">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V</w:t>
      </w:r>
      <w:r w:rsidRPr="001D23C3">
        <w:rPr>
          <w:b/>
          <w:color w:val="auto"/>
        </w:rPr>
        <w:t>.</w:t>
      </w:r>
      <w:r w:rsidRPr="001D23C3">
        <w:rPr>
          <w:b/>
          <w:color w:val="auto"/>
        </w:rPr>
        <w:tab/>
      </w:r>
      <w:r w:rsidRPr="00A30C7E">
        <w:rPr>
          <w:b/>
          <w:bCs/>
          <w:color w:val="auto"/>
          <w:kern w:val="32"/>
        </w:rPr>
        <w:t>Informacje dotyczące ofert</w:t>
      </w:r>
      <w:r>
        <w:rPr>
          <w:b/>
          <w:bCs/>
          <w:color w:val="auto"/>
          <w:kern w:val="32"/>
        </w:rPr>
        <w:t xml:space="preserve"> wariantowych.</w:t>
      </w:r>
    </w:p>
    <w:p w14:paraId="2295383A" w14:textId="77777777" w:rsidR="00453B61" w:rsidRDefault="00453B61" w:rsidP="007905A0">
      <w:pPr>
        <w:spacing w:after="60"/>
        <w:jc w:val="both"/>
        <w:rPr>
          <w:color w:val="auto"/>
          <w:sz w:val="22"/>
          <w:szCs w:val="22"/>
        </w:rPr>
      </w:pPr>
    </w:p>
    <w:p w14:paraId="519ABE92" w14:textId="77777777" w:rsidR="007905A0" w:rsidRDefault="00453B61" w:rsidP="00453B61">
      <w:pPr>
        <w:spacing w:after="60"/>
        <w:ind w:left="142"/>
        <w:jc w:val="both"/>
        <w:rPr>
          <w:b/>
          <w:sz w:val="22"/>
        </w:rPr>
      </w:pPr>
      <w:r w:rsidRPr="00A30C7E">
        <w:rPr>
          <w:color w:val="auto"/>
          <w:sz w:val="22"/>
          <w:szCs w:val="22"/>
        </w:rPr>
        <w:t xml:space="preserve">Zamawiający </w:t>
      </w:r>
      <w:r>
        <w:rPr>
          <w:color w:val="auto"/>
          <w:sz w:val="22"/>
          <w:szCs w:val="22"/>
        </w:rPr>
        <w:t xml:space="preserve">nie </w:t>
      </w:r>
      <w:r w:rsidRPr="00A30C7E">
        <w:rPr>
          <w:color w:val="auto"/>
          <w:sz w:val="22"/>
          <w:szCs w:val="22"/>
        </w:rPr>
        <w:t xml:space="preserve">dopuszcza składania ofert </w:t>
      </w:r>
      <w:r>
        <w:rPr>
          <w:color w:val="auto"/>
          <w:sz w:val="22"/>
          <w:szCs w:val="22"/>
        </w:rPr>
        <w:t>wariantowych.</w:t>
      </w:r>
    </w:p>
    <w:p w14:paraId="388DB50A" w14:textId="77777777" w:rsidR="00A30C7E" w:rsidRPr="001D23C3" w:rsidRDefault="00A30C7E" w:rsidP="00A30C7E">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V</w:t>
      </w:r>
      <w:r w:rsidR="007905A0">
        <w:rPr>
          <w:b/>
          <w:color w:val="auto"/>
        </w:rPr>
        <w:t>I</w:t>
      </w:r>
      <w:r w:rsidRPr="001D23C3">
        <w:rPr>
          <w:b/>
          <w:color w:val="auto"/>
        </w:rPr>
        <w:t>.</w:t>
      </w:r>
      <w:r w:rsidRPr="001D23C3">
        <w:rPr>
          <w:b/>
          <w:color w:val="auto"/>
        </w:rPr>
        <w:tab/>
      </w:r>
      <w:r w:rsidRPr="00A30C7E">
        <w:rPr>
          <w:b/>
          <w:bCs/>
          <w:color w:val="auto"/>
          <w:kern w:val="32"/>
        </w:rPr>
        <w:t>Informacje dotyczące ofert częściowych.</w:t>
      </w:r>
    </w:p>
    <w:p w14:paraId="2F671DD8" w14:textId="77777777" w:rsidR="00A30C7E" w:rsidRPr="00FB4DD2" w:rsidRDefault="00A30C7E" w:rsidP="00A30C7E">
      <w:pPr>
        <w:spacing w:after="60"/>
        <w:jc w:val="both"/>
        <w:rPr>
          <w:sz w:val="22"/>
        </w:rPr>
      </w:pPr>
    </w:p>
    <w:p w14:paraId="21F0BFD0" w14:textId="77777777" w:rsidR="00CD5EBF" w:rsidRPr="008A24D0" w:rsidRDefault="00CD5EBF" w:rsidP="002603E6">
      <w:pPr>
        <w:numPr>
          <w:ilvl w:val="0"/>
          <w:numId w:val="44"/>
        </w:numPr>
        <w:overflowPunct/>
        <w:autoSpaceDE/>
        <w:autoSpaceDN/>
        <w:adjustRightInd/>
        <w:spacing w:after="240"/>
        <w:ind w:left="426"/>
        <w:jc w:val="both"/>
        <w:textAlignment w:val="auto"/>
        <w:rPr>
          <w:bCs/>
          <w:iCs/>
          <w:color w:val="auto"/>
          <w:sz w:val="22"/>
          <w:szCs w:val="22"/>
        </w:rPr>
      </w:pPr>
      <w:r w:rsidRPr="00A30C7E">
        <w:rPr>
          <w:color w:val="auto"/>
          <w:sz w:val="22"/>
          <w:szCs w:val="22"/>
        </w:rPr>
        <w:t>Zamawiający dopuszcza możliwość składania ofert częściowych</w:t>
      </w:r>
      <w:r>
        <w:rPr>
          <w:color w:val="auto"/>
          <w:sz w:val="22"/>
          <w:szCs w:val="22"/>
        </w:rPr>
        <w:t xml:space="preserve"> na części zamówienia zgodne z ich opisem w rozdziale IV SWZ:</w:t>
      </w:r>
    </w:p>
    <w:p w14:paraId="2BFB47F6" w14:textId="77777777" w:rsidR="00CD5EBF" w:rsidRPr="00E106B7" w:rsidRDefault="00CD5EBF" w:rsidP="002603E6">
      <w:pPr>
        <w:pStyle w:val="Akapitzlist"/>
        <w:numPr>
          <w:ilvl w:val="0"/>
          <w:numId w:val="47"/>
        </w:numPr>
        <w:overflowPunct/>
        <w:autoSpaceDE/>
        <w:autoSpaceDN/>
        <w:adjustRightInd/>
        <w:jc w:val="both"/>
        <w:textAlignment w:val="auto"/>
        <w:rPr>
          <w:sz w:val="22"/>
          <w:szCs w:val="22"/>
        </w:rPr>
      </w:pPr>
      <w:r w:rsidRPr="00E106B7">
        <w:rPr>
          <w:sz w:val="22"/>
          <w:szCs w:val="22"/>
        </w:rPr>
        <w:t>cz. nr 1: Drogi – Rejon I (Białogóra, Wierzchucino, Słuchowo, Prusewo, Brzyno);</w:t>
      </w:r>
    </w:p>
    <w:p w14:paraId="62046116" w14:textId="77777777" w:rsidR="00CD5EBF" w:rsidRPr="00E106B7" w:rsidRDefault="00CD5EBF" w:rsidP="002603E6">
      <w:pPr>
        <w:pStyle w:val="Akapitzlist"/>
        <w:numPr>
          <w:ilvl w:val="0"/>
          <w:numId w:val="47"/>
        </w:numPr>
        <w:overflowPunct/>
        <w:autoSpaceDE/>
        <w:autoSpaceDN/>
        <w:adjustRightInd/>
        <w:jc w:val="both"/>
        <w:textAlignment w:val="auto"/>
        <w:rPr>
          <w:sz w:val="22"/>
          <w:szCs w:val="22"/>
        </w:rPr>
      </w:pPr>
      <w:r w:rsidRPr="00E106B7">
        <w:rPr>
          <w:sz w:val="22"/>
          <w:szCs w:val="22"/>
        </w:rPr>
        <w:t>cz. nr 2: Drogi – Rejon II (Jeldzino,</w:t>
      </w:r>
      <w:r>
        <w:rPr>
          <w:sz w:val="22"/>
          <w:szCs w:val="22"/>
        </w:rPr>
        <w:t xml:space="preserve"> Goszczyno,</w:t>
      </w:r>
      <w:r w:rsidRPr="00E106B7">
        <w:rPr>
          <w:sz w:val="22"/>
          <w:szCs w:val="22"/>
        </w:rPr>
        <w:t xml:space="preserve"> Krokowa,  Lisewo, Minkowice, Sławoszyno, Sławoszynko, Szary Dwór, Łętowice, Parszczyce);</w:t>
      </w:r>
    </w:p>
    <w:p w14:paraId="5D0D7616" w14:textId="77777777" w:rsidR="00CD5EBF" w:rsidRPr="00E106B7" w:rsidRDefault="00CD5EBF" w:rsidP="002603E6">
      <w:pPr>
        <w:pStyle w:val="Akapitzlist"/>
        <w:numPr>
          <w:ilvl w:val="0"/>
          <w:numId w:val="47"/>
        </w:numPr>
        <w:overflowPunct/>
        <w:autoSpaceDE/>
        <w:autoSpaceDN/>
        <w:adjustRightInd/>
        <w:jc w:val="both"/>
        <w:textAlignment w:val="auto"/>
        <w:rPr>
          <w:sz w:val="22"/>
          <w:szCs w:val="22"/>
        </w:rPr>
      </w:pPr>
      <w:r w:rsidRPr="00E106B7">
        <w:rPr>
          <w:sz w:val="22"/>
          <w:szCs w:val="22"/>
        </w:rPr>
        <w:t>cz. nr 3: Drogi – Rejon III (Sobieńczyce, Lubocino, Tyłowo, Karlikowo);</w:t>
      </w:r>
    </w:p>
    <w:p w14:paraId="687815D0" w14:textId="77777777" w:rsidR="00CD5EBF" w:rsidRPr="00E106B7" w:rsidRDefault="00CD5EBF" w:rsidP="002603E6">
      <w:pPr>
        <w:pStyle w:val="Akapitzlist"/>
        <w:numPr>
          <w:ilvl w:val="0"/>
          <w:numId w:val="47"/>
        </w:numPr>
        <w:overflowPunct/>
        <w:autoSpaceDE/>
        <w:autoSpaceDN/>
        <w:adjustRightInd/>
        <w:jc w:val="both"/>
        <w:textAlignment w:val="auto"/>
        <w:rPr>
          <w:sz w:val="22"/>
          <w:szCs w:val="22"/>
        </w:rPr>
      </w:pPr>
      <w:r w:rsidRPr="00E106B7">
        <w:rPr>
          <w:sz w:val="22"/>
          <w:szCs w:val="22"/>
        </w:rPr>
        <w:t>cz. nr 4: Drogi – Rejon IV (Sulicice, Kłanino,</w:t>
      </w:r>
      <w:r>
        <w:rPr>
          <w:sz w:val="22"/>
          <w:szCs w:val="22"/>
        </w:rPr>
        <w:t xml:space="preserve"> Świecino, Połchówko, Parszkowo</w:t>
      </w:r>
      <w:r w:rsidRPr="00E106B7">
        <w:rPr>
          <w:sz w:val="22"/>
          <w:szCs w:val="22"/>
        </w:rPr>
        <w:t>);</w:t>
      </w:r>
    </w:p>
    <w:p w14:paraId="61E9B503" w14:textId="77777777" w:rsidR="00CD5EBF" w:rsidRPr="00E106B7" w:rsidRDefault="00CD5EBF" w:rsidP="002603E6">
      <w:pPr>
        <w:pStyle w:val="Akapitzlist"/>
        <w:numPr>
          <w:ilvl w:val="0"/>
          <w:numId w:val="47"/>
        </w:numPr>
        <w:overflowPunct/>
        <w:autoSpaceDE/>
        <w:autoSpaceDN/>
        <w:adjustRightInd/>
        <w:jc w:val="both"/>
        <w:textAlignment w:val="auto"/>
        <w:rPr>
          <w:sz w:val="22"/>
          <w:szCs w:val="22"/>
        </w:rPr>
      </w:pPr>
      <w:r w:rsidRPr="00E106B7">
        <w:rPr>
          <w:sz w:val="22"/>
          <w:szCs w:val="22"/>
        </w:rPr>
        <w:lastRenderedPageBreak/>
        <w:t>cz. nr 5: Chodniki – Rejon I (Białogóra, Wierzchucino, Słuchowo, Prusewo, Brzyno, Jeldzino, Krokowa, Minkowice, Sławoszyno, Sławoszynko, Karwieńskie Błoto – Szary Dwór, Goszczyno, Łętowice, Parszczyce);</w:t>
      </w:r>
    </w:p>
    <w:p w14:paraId="5DD215DF" w14:textId="77777777" w:rsidR="00CD5EBF" w:rsidRDefault="00CD5EBF" w:rsidP="002603E6">
      <w:pPr>
        <w:pStyle w:val="Akapitzlist"/>
        <w:numPr>
          <w:ilvl w:val="0"/>
          <w:numId w:val="47"/>
        </w:numPr>
        <w:overflowPunct/>
        <w:autoSpaceDE/>
        <w:autoSpaceDN/>
        <w:adjustRightInd/>
        <w:jc w:val="both"/>
        <w:textAlignment w:val="auto"/>
        <w:rPr>
          <w:bCs/>
          <w:iCs/>
          <w:color w:val="auto"/>
          <w:sz w:val="22"/>
          <w:szCs w:val="22"/>
        </w:rPr>
      </w:pPr>
      <w:r w:rsidRPr="00E106B7">
        <w:rPr>
          <w:sz w:val="22"/>
          <w:szCs w:val="22"/>
        </w:rPr>
        <w:t>cz. nr 6: Chodniki – Rejon II (Sobieńczyce, Lubocino, Tyłowo, Karlikowo, Sulicice, Kłanino, Lisewo, Świecino, Połchówko, Parszkowo)</w:t>
      </w:r>
      <w:r>
        <w:rPr>
          <w:sz w:val="22"/>
          <w:szCs w:val="22"/>
        </w:rPr>
        <w:t>.</w:t>
      </w:r>
    </w:p>
    <w:p w14:paraId="5F9DE76C" w14:textId="77777777" w:rsidR="00CD5EBF" w:rsidRPr="00A30C7E" w:rsidRDefault="00CD5EBF" w:rsidP="002603E6">
      <w:pPr>
        <w:numPr>
          <w:ilvl w:val="0"/>
          <w:numId w:val="44"/>
        </w:numPr>
        <w:overflowPunct/>
        <w:autoSpaceDE/>
        <w:autoSpaceDN/>
        <w:adjustRightInd/>
        <w:spacing w:before="240"/>
        <w:ind w:left="426"/>
        <w:jc w:val="both"/>
        <w:textAlignment w:val="auto"/>
        <w:rPr>
          <w:bCs/>
          <w:iCs/>
          <w:color w:val="auto"/>
          <w:sz w:val="22"/>
          <w:szCs w:val="22"/>
        </w:rPr>
      </w:pPr>
      <w:r w:rsidRPr="00A30C7E">
        <w:rPr>
          <w:bCs/>
          <w:iCs/>
          <w:color w:val="auto"/>
          <w:sz w:val="22"/>
          <w:szCs w:val="22"/>
        </w:rPr>
        <w:t xml:space="preserve">Wykonawca może złożyć ofertę na </w:t>
      </w:r>
      <w:r w:rsidRPr="00E106B7">
        <w:rPr>
          <w:bCs/>
          <w:iCs/>
          <w:color w:val="auto"/>
          <w:sz w:val="22"/>
          <w:szCs w:val="22"/>
        </w:rPr>
        <w:t>wszystkie lub wybrane części zamówienia</w:t>
      </w:r>
      <w:r w:rsidRPr="00A30C7E">
        <w:rPr>
          <w:bCs/>
          <w:iCs/>
          <w:color w:val="auto"/>
          <w:sz w:val="22"/>
          <w:szCs w:val="22"/>
        </w:rPr>
        <w:t>.</w:t>
      </w:r>
    </w:p>
    <w:p w14:paraId="47C40B27" w14:textId="77777777" w:rsidR="008A24D0" w:rsidRPr="001D23C3" w:rsidRDefault="008A24D0" w:rsidP="008A24D0">
      <w:pPr>
        <w:pBdr>
          <w:bottom w:val="double" w:sz="4" w:space="1" w:color="auto"/>
        </w:pBdr>
        <w:shd w:val="clear" w:color="auto" w:fill="DAEEF3"/>
        <w:overflowPunct/>
        <w:autoSpaceDE/>
        <w:autoSpaceDN/>
        <w:adjustRightInd/>
        <w:spacing w:before="360" w:after="40"/>
        <w:ind w:left="568" w:hanging="568"/>
        <w:jc w:val="both"/>
        <w:textAlignment w:val="auto"/>
        <w:rPr>
          <w:color w:val="auto"/>
        </w:rPr>
      </w:pPr>
      <w:r>
        <w:rPr>
          <w:b/>
          <w:color w:val="auto"/>
        </w:rPr>
        <w:t>VI</w:t>
      </w:r>
      <w:r w:rsidR="007905A0">
        <w:rPr>
          <w:b/>
          <w:color w:val="auto"/>
        </w:rPr>
        <w:t>I</w:t>
      </w:r>
      <w:r w:rsidRPr="001D23C3">
        <w:rPr>
          <w:b/>
          <w:color w:val="auto"/>
        </w:rPr>
        <w:t>.</w:t>
      </w:r>
      <w:r w:rsidRPr="001D23C3">
        <w:rPr>
          <w:b/>
          <w:color w:val="auto"/>
        </w:rPr>
        <w:tab/>
      </w:r>
      <w:r>
        <w:rPr>
          <w:b/>
          <w:color w:val="auto"/>
        </w:rPr>
        <w:t>I</w:t>
      </w:r>
      <w:r w:rsidRPr="008A24D0">
        <w:rPr>
          <w:b/>
          <w:bCs/>
          <w:color w:val="auto"/>
          <w:kern w:val="32"/>
        </w:rPr>
        <w:t>nformacj</w:t>
      </w:r>
      <w:r>
        <w:rPr>
          <w:b/>
          <w:bCs/>
          <w:color w:val="auto"/>
          <w:kern w:val="32"/>
        </w:rPr>
        <w:t>e</w:t>
      </w:r>
      <w:r w:rsidRPr="008A24D0">
        <w:rPr>
          <w:b/>
          <w:bCs/>
          <w:color w:val="auto"/>
          <w:kern w:val="32"/>
        </w:rPr>
        <w:t xml:space="preserve"> o przewidywanych zamówieniach, o których mowa w art. 214 ust. 1 pkt 7</w:t>
      </w:r>
      <w:r>
        <w:rPr>
          <w:b/>
          <w:bCs/>
          <w:color w:val="auto"/>
          <w:kern w:val="32"/>
        </w:rPr>
        <w:t xml:space="preserve"> ustawy </w:t>
      </w:r>
      <w:proofErr w:type="spellStart"/>
      <w:r>
        <w:rPr>
          <w:b/>
          <w:bCs/>
          <w:color w:val="auto"/>
          <w:kern w:val="32"/>
        </w:rPr>
        <w:t>Pzp</w:t>
      </w:r>
      <w:proofErr w:type="spellEnd"/>
    </w:p>
    <w:p w14:paraId="46ECA6BE" w14:textId="77777777" w:rsidR="008A24D0" w:rsidRPr="00FB4DD2" w:rsidRDefault="008A24D0" w:rsidP="008A24D0">
      <w:pPr>
        <w:spacing w:after="60"/>
        <w:jc w:val="both"/>
        <w:rPr>
          <w:sz w:val="22"/>
        </w:rPr>
      </w:pPr>
    </w:p>
    <w:p w14:paraId="7FC59D1D" w14:textId="77777777" w:rsidR="00453B61" w:rsidRDefault="00453B61" w:rsidP="00453B61">
      <w:pPr>
        <w:spacing w:after="60"/>
        <w:ind w:firstLine="568"/>
        <w:jc w:val="both"/>
        <w:rPr>
          <w:sz w:val="22"/>
        </w:rPr>
      </w:pPr>
      <w:r>
        <w:rPr>
          <w:sz w:val="22"/>
        </w:rPr>
        <w:t xml:space="preserve">Zamawiający </w:t>
      </w:r>
      <w:r w:rsidR="00BB0B91">
        <w:rPr>
          <w:sz w:val="22"/>
        </w:rPr>
        <w:t xml:space="preserve">nie </w:t>
      </w:r>
      <w:r>
        <w:rPr>
          <w:sz w:val="22"/>
        </w:rPr>
        <w:t>przewiduje udziel</w:t>
      </w:r>
      <w:r w:rsidR="00BB0B91">
        <w:rPr>
          <w:sz w:val="22"/>
        </w:rPr>
        <w:t>a</w:t>
      </w:r>
      <w:r>
        <w:rPr>
          <w:sz w:val="22"/>
        </w:rPr>
        <w:t xml:space="preserve">nia zamówień, </w:t>
      </w:r>
      <w:r w:rsidRPr="00800A5F">
        <w:rPr>
          <w:sz w:val="22"/>
        </w:rPr>
        <w:t xml:space="preserve">o których mowa w art. 214 ust. 1 pkt 7 ustawy </w:t>
      </w:r>
      <w:proofErr w:type="spellStart"/>
      <w:r w:rsidRPr="00800A5F">
        <w:rPr>
          <w:sz w:val="22"/>
        </w:rPr>
        <w:t>Pzp</w:t>
      </w:r>
      <w:proofErr w:type="spellEnd"/>
      <w:r>
        <w:rPr>
          <w:sz w:val="22"/>
        </w:rPr>
        <w:t>.</w:t>
      </w:r>
    </w:p>
    <w:p w14:paraId="5B29566C" w14:textId="77777777" w:rsidR="003771EB" w:rsidRPr="001D23C3" w:rsidRDefault="003771EB" w:rsidP="003771EB">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V</w:t>
      </w:r>
      <w:r w:rsidR="008A24D0">
        <w:rPr>
          <w:b/>
          <w:color w:val="auto"/>
        </w:rPr>
        <w:t>II</w:t>
      </w:r>
      <w:r w:rsidR="007905A0">
        <w:rPr>
          <w:b/>
          <w:color w:val="auto"/>
        </w:rPr>
        <w:t>I</w:t>
      </w:r>
      <w:r w:rsidRPr="001D23C3">
        <w:rPr>
          <w:b/>
          <w:color w:val="auto"/>
        </w:rPr>
        <w:t>.</w:t>
      </w:r>
      <w:r w:rsidRPr="001D23C3">
        <w:rPr>
          <w:b/>
          <w:color w:val="auto"/>
        </w:rPr>
        <w:tab/>
      </w:r>
      <w:r w:rsidR="00A71C90">
        <w:rPr>
          <w:b/>
          <w:bCs/>
          <w:color w:val="auto"/>
          <w:kern w:val="32"/>
        </w:rPr>
        <w:t>Termin wykonania</w:t>
      </w:r>
      <w:r w:rsidRPr="00523EFF">
        <w:rPr>
          <w:b/>
          <w:bCs/>
          <w:color w:val="auto"/>
          <w:kern w:val="32"/>
        </w:rPr>
        <w:t xml:space="preserve"> zamówienia</w:t>
      </w:r>
    </w:p>
    <w:p w14:paraId="5BE554DC" w14:textId="77777777" w:rsidR="00F51C8B" w:rsidRPr="00FB4DD2" w:rsidRDefault="00F51C8B" w:rsidP="00D109FB">
      <w:pPr>
        <w:spacing w:after="60"/>
        <w:jc w:val="both"/>
        <w:rPr>
          <w:sz w:val="22"/>
        </w:rPr>
      </w:pPr>
    </w:p>
    <w:p w14:paraId="07F55DC8" w14:textId="514DAFEC" w:rsidR="004509DC" w:rsidRPr="00BE1D72" w:rsidRDefault="000F619C" w:rsidP="00BE1D72">
      <w:pPr>
        <w:spacing w:after="120"/>
        <w:ind w:left="68"/>
        <w:jc w:val="both"/>
        <w:rPr>
          <w:sz w:val="22"/>
        </w:rPr>
      </w:pPr>
      <w:r w:rsidRPr="00BE1D72">
        <w:rPr>
          <w:sz w:val="22"/>
        </w:rPr>
        <w:t>Wymagan</w:t>
      </w:r>
      <w:r w:rsidR="009D7964" w:rsidRPr="00BE1D72">
        <w:rPr>
          <w:sz w:val="22"/>
        </w:rPr>
        <w:t>y</w:t>
      </w:r>
      <w:r w:rsidR="00FB4DD2" w:rsidRPr="00BE1D72">
        <w:rPr>
          <w:sz w:val="22"/>
        </w:rPr>
        <w:t xml:space="preserve"> termin wykonania </w:t>
      </w:r>
      <w:r w:rsidR="00CD5EBF" w:rsidRPr="00CD5EBF">
        <w:rPr>
          <w:sz w:val="22"/>
        </w:rPr>
        <w:t>zamówienia do dnia 30.04.202</w:t>
      </w:r>
      <w:r w:rsidR="004D14DF">
        <w:rPr>
          <w:sz w:val="22"/>
        </w:rPr>
        <w:t>5</w:t>
      </w:r>
      <w:r w:rsidR="008E7371">
        <w:rPr>
          <w:sz w:val="22"/>
        </w:rPr>
        <w:t xml:space="preserve"> </w:t>
      </w:r>
      <w:r w:rsidR="00CD5EBF" w:rsidRPr="00CD5EBF">
        <w:rPr>
          <w:sz w:val="22"/>
        </w:rPr>
        <w:t>r., w tym ustawienie pojemników z mieszanką w terminie 1 tygodnia od daty zawarcia umowy.</w:t>
      </w:r>
    </w:p>
    <w:p w14:paraId="6B1B7DAC" w14:textId="77777777" w:rsidR="00744D45" w:rsidRPr="001D23C3" w:rsidRDefault="007905A0" w:rsidP="00744D45">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IX</w:t>
      </w:r>
      <w:r w:rsidR="00744D45" w:rsidRPr="001D23C3">
        <w:rPr>
          <w:b/>
          <w:color w:val="auto"/>
        </w:rPr>
        <w:t>.</w:t>
      </w:r>
      <w:r w:rsidR="00744D45" w:rsidRPr="001D23C3">
        <w:rPr>
          <w:b/>
          <w:color w:val="auto"/>
        </w:rPr>
        <w:tab/>
      </w:r>
      <w:r w:rsidR="00800DB3">
        <w:rPr>
          <w:b/>
          <w:bCs/>
          <w:color w:val="auto"/>
          <w:kern w:val="32"/>
        </w:rPr>
        <w:t>Informacja o w</w:t>
      </w:r>
      <w:r w:rsidR="007A1C38">
        <w:rPr>
          <w:b/>
          <w:bCs/>
          <w:color w:val="auto"/>
          <w:kern w:val="32"/>
        </w:rPr>
        <w:t>arunk</w:t>
      </w:r>
      <w:r w:rsidR="00800DB3">
        <w:rPr>
          <w:b/>
          <w:bCs/>
          <w:color w:val="auto"/>
          <w:kern w:val="32"/>
        </w:rPr>
        <w:t>ach</w:t>
      </w:r>
      <w:r w:rsidR="007A1C38">
        <w:rPr>
          <w:b/>
          <w:bCs/>
          <w:color w:val="auto"/>
          <w:kern w:val="32"/>
        </w:rPr>
        <w:t xml:space="preserve"> udziału w postępowaniu</w:t>
      </w:r>
    </w:p>
    <w:p w14:paraId="18B11C48" w14:textId="77777777" w:rsidR="00744D45" w:rsidRPr="00FB4DD2" w:rsidRDefault="00744D45" w:rsidP="00744D45">
      <w:pPr>
        <w:spacing w:after="60"/>
        <w:jc w:val="both"/>
        <w:rPr>
          <w:sz w:val="22"/>
        </w:rPr>
      </w:pPr>
    </w:p>
    <w:p w14:paraId="5D96C61A" w14:textId="77777777" w:rsidR="00BB0B91" w:rsidRPr="00BB7E80" w:rsidRDefault="00BB0B91" w:rsidP="00CD5EBF">
      <w:pPr>
        <w:overflowPunct/>
        <w:autoSpaceDE/>
        <w:autoSpaceDN/>
        <w:adjustRightInd/>
        <w:spacing w:after="240"/>
        <w:ind w:left="66"/>
        <w:jc w:val="both"/>
        <w:textAlignment w:val="auto"/>
        <w:rPr>
          <w:bCs/>
          <w:iCs/>
          <w:color w:val="auto"/>
          <w:sz w:val="22"/>
          <w:szCs w:val="22"/>
        </w:rPr>
      </w:pPr>
      <w:r w:rsidRPr="00712C18">
        <w:rPr>
          <w:color w:val="auto"/>
          <w:sz w:val="22"/>
          <w:szCs w:val="22"/>
        </w:rPr>
        <w:t>Zamawiający określa warun</w:t>
      </w:r>
      <w:r>
        <w:rPr>
          <w:color w:val="auto"/>
          <w:sz w:val="22"/>
          <w:szCs w:val="22"/>
        </w:rPr>
        <w:t>ki</w:t>
      </w:r>
      <w:r w:rsidRPr="00712C18">
        <w:rPr>
          <w:color w:val="auto"/>
          <w:sz w:val="22"/>
          <w:szCs w:val="22"/>
        </w:rPr>
        <w:t xml:space="preserve"> udziału w postępowaniu dotycząc</w:t>
      </w:r>
      <w:r>
        <w:rPr>
          <w:color w:val="auto"/>
          <w:sz w:val="22"/>
          <w:szCs w:val="22"/>
        </w:rPr>
        <w:t>e</w:t>
      </w:r>
      <w:r w:rsidR="00A628F8" w:rsidRPr="00A628F8">
        <w:rPr>
          <w:color w:val="auto"/>
          <w:sz w:val="22"/>
          <w:szCs w:val="22"/>
        </w:rPr>
        <w:t xml:space="preserve"> zdolności technicznej lub zawodowej</w:t>
      </w:r>
      <w:r>
        <w:rPr>
          <w:color w:val="auto"/>
          <w:sz w:val="22"/>
          <w:szCs w:val="22"/>
        </w:rPr>
        <w:t>:</w:t>
      </w:r>
    </w:p>
    <w:p w14:paraId="7C3ACC60" w14:textId="77777777" w:rsidR="00BB0B91" w:rsidRPr="00CD5EBF" w:rsidRDefault="00CD5EBF" w:rsidP="00CD5EBF">
      <w:pPr>
        <w:overflowPunct/>
        <w:autoSpaceDE/>
        <w:autoSpaceDN/>
        <w:adjustRightInd/>
        <w:spacing w:after="240"/>
        <w:ind w:left="426"/>
        <w:jc w:val="both"/>
        <w:textAlignment w:val="auto"/>
        <w:rPr>
          <w:bCs/>
          <w:iCs/>
          <w:color w:val="auto"/>
          <w:sz w:val="22"/>
          <w:szCs w:val="22"/>
        </w:rPr>
      </w:pPr>
      <w:r w:rsidRPr="00CD5EBF">
        <w:rPr>
          <w:bCs/>
          <w:iCs/>
          <w:color w:val="auto"/>
          <w:sz w:val="22"/>
          <w:szCs w:val="22"/>
        </w:rPr>
        <w:t xml:space="preserve">Wykonawca musi dysponować samobieżnym sprzętem mechanicznym (pługi, piaskarki, </w:t>
      </w:r>
      <w:proofErr w:type="spellStart"/>
      <w:r w:rsidRPr="00CD5EBF">
        <w:rPr>
          <w:bCs/>
          <w:iCs/>
          <w:color w:val="auto"/>
          <w:sz w:val="22"/>
          <w:szCs w:val="22"/>
        </w:rPr>
        <w:t>pługo</w:t>
      </w:r>
      <w:proofErr w:type="spellEnd"/>
      <w:r w:rsidRPr="00CD5EBF">
        <w:rPr>
          <w:bCs/>
          <w:iCs/>
          <w:color w:val="auto"/>
          <w:sz w:val="22"/>
          <w:szCs w:val="22"/>
        </w:rPr>
        <w:t>-piaskarki), dopuszczonym do ruchu po drogach publicznych, który będzie wykorzystywany w realizacji przedmiotu zamówienia, w minimalnej ilości na daną część zamówienia: jedna jednostka odśnieżająca i jedna, lub w tym jedna, jednostka do posypywania mieszanką piaskowo-solną a w przypadku składania oferty na części nr 5 i 6 dodatkowo o całkowitej masie danej jednostki nieprzekraczającej 1 t. Na każdą część zamówienia wymagany jest odrębny sprzęt</w:t>
      </w:r>
      <w:r w:rsidR="0052417A" w:rsidRPr="00CD5EBF">
        <w:rPr>
          <w:bCs/>
          <w:iCs/>
          <w:color w:val="auto"/>
          <w:sz w:val="22"/>
          <w:szCs w:val="22"/>
        </w:rPr>
        <w:t>.</w:t>
      </w:r>
    </w:p>
    <w:p w14:paraId="76BF8585" w14:textId="77777777" w:rsidR="00CE22F0" w:rsidRPr="00CE22F0" w:rsidRDefault="00CE22F0" w:rsidP="00CE22F0">
      <w:pPr>
        <w:pBdr>
          <w:bottom w:val="double" w:sz="4" w:space="1" w:color="auto"/>
        </w:pBdr>
        <w:shd w:val="clear" w:color="auto" w:fill="DAEEF3"/>
        <w:overflowPunct/>
        <w:autoSpaceDE/>
        <w:autoSpaceDN/>
        <w:adjustRightInd/>
        <w:spacing w:before="360" w:line="360" w:lineRule="auto"/>
        <w:ind w:left="568" w:hanging="568"/>
        <w:jc w:val="both"/>
        <w:textAlignment w:val="auto"/>
        <w:rPr>
          <w:color w:val="auto"/>
          <w:szCs w:val="24"/>
        </w:rPr>
      </w:pPr>
      <w:r w:rsidRPr="00CE22F0">
        <w:rPr>
          <w:b/>
          <w:color w:val="auto"/>
          <w:szCs w:val="24"/>
        </w:rPr>
        <w:t>X.</w:t>
      </w:r>
      <w:r w:rsidRPr="00CE22F0">
        <w:rPr>
          <w:b/>
          <w:color w:val="auto"/>
          <w:szCs w:val="24"/>
        </w:rPr>
        <w:tab/>
        <w:t>Poleganie na zasobach innych podmiotów</w:t>
      </w:r>
    </w:p>
    <w:p w14:paraId="2C7228E4" w14:textId="77777777" w:rsidR="00CE22F0" w:rsidRPr="00654C26" w:rsidRDefault="00F37B34" w:rsidP="002603E6">
      <w:pPr>
        <w:pStyle w:val="Akapitzlist"/>
        <w:numPr>
          <w:ilvl w:val="1"/>
          <w:numId w:val="47"/>
        </w:numPr>
        <w:overflowPunct/>
        <w:autoSpaceDE/>
        <w:autoSpaceDN/>
        <w:adjustRightInd/>
        <w:spacing w:before="240" w:after="120"/>
        <w:ind w:left="426"/>
        <w:jc w:val="both"/>
        <w:textAlignment w:val="auto"/>
        <w:rPr>
          <w:color w:val="auto"/>
          <w:sz w:val="22"/>
          <w:szCs w:val="22"/>
        </w:rPr>
      </w:pPr>
      <w:r w:rsidRPr="00654C26">
        <w:rPr>
          <w:color w:val="auto"/>
          <w:sz w:val="22"/>
          <w:szCs w:val="22"/>
        </w:rPr>
        <w:t>Wykonawca może w celu potwierdzenia spełniania warunków udziału w postępowaniu polegać na zdolnościach technicznych lub zawodowych lub sytuacji finansowej lub ekonomicznej podmiotów udostępniających zasoby podmiotów udostępniających zasoby, niezależnie od charakteru prawnego łączących go z nimi stosunków prawnych</w:t>
      </w:r>
      <w:r w:rsidR="00CE22F0" w:rsidRPr="00654C26">
        <w:rPr>
          <w:color w:val="auto"/>
          <w:sz w:val="22"/>
          <w:szCs w:val="22"/>
        </w:rPr>
        <w:t>.</w:t>
      </w:r>
    </w:p>
    <w:p w14:paraId="32978A1F" w14:textId="77777777" w:rsidR="00C72073" w:rsidRPr="00654C26" w:rsidRDefault="00CE22F0" w:rsidP="002603E6">
      <w:pPr>
        <w:pStyle w:val="Akapitzlist"/>
        <w:numPr>
          <w:ilvl w:val="1"/>
          <w:numId w:val="47"/>
        </w:numPr>
        <w:overflowPunct/>
        <w:autoSpaceDE/>
        <w:autoSpaceDN/>
        <w:adjustRightInd/>
        <w:spacing w:after="120"/>
        <w:ind w:left="426"/>
        <w:jc w:val="both"/>
        <w:textAlignment w:val="auto"/>
        <w:rPr>
          <w:color w:val="auto"/>
          <w:sz w:val="22"/>
          <w:szCs w:val="22"/>
        </w:rPr>
      </w:pPr>
      <w:r w:rsidRPr="00654C26">
        <w:rPr>
          <w:color w:val="auto"/>
          <w:sz w:val="22"/>
          <w:szCs w:val="22"/>
        </w:rPr>
        <w:t>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w:t>
      </w:r>
      <w:r w:rsidR="00C72073" w:rsidRPr="00654C26">
        <w:rPr>
          <w:color w:val="auto"/>
          <w:sz w:val="22"/>
          <w:szCs w:val="22"/>
        </w:rPr>
        <w:t xml:space="preserve"> Zobowiązanie podmiotu udostępniającego zasoby potwierdza, że stosunek łączący wykonawcę z podmiotami udostępniającymi zasoby gwarantuje rzeczywisty dostęp do tych zasobów oraz określa w szczególności: </w:t>
      </w:r>
    </w:p>
    <w:p w14:paraId="7A9A9230" w14:textId="77777777" w:rsidR="00C72073" w:rsidRPr="00654C26" w:rsidRDefault="00C72073" w:rsidP="002603E6">
      <w:pPr>
        <w:pStyle w:val="Akapitzlist"/>
        <w:numPr>
          <w:ilvl w:val="0"/>
          <w:numId w:val="48"/>
        </w:numPr>
        <w:overflowPunct/>
        <w:autoSpaceDE/>
        <w:autoSpaceDN/>
        <w:adjustRightInd/>
        <w:ind w:left="709"/>
        <w:jc w:val="both"/>
        <w:textAlignment w:val="auto"/>
        <w:rPr>
          <w:color w:val="auto"/>
          <w:sz w:val="22"/>
          <w:szCs w:val="22"/>
        </w:rPr>
      </w:pPr>
      <w:r w:rsidRPr="00654C26">
        <w:rPr>
          <w:color w:val="auto"/>
          <w:sz w:val="22"/>
          <w:szCs w:val="22"/>
        </w:rPr>
        <w:t xml:space="preserve">zakres dostępnych wykonawcy zasobów podmiotu udostępniającego zasoby; </w:t>
      </w:r>
    </w:p>
    <w:p w14:paraId="16E72DDB" w14:textId="77777777" w:rsidR="00C72073" w:rsidRPr="00654C26" w:rsidRDefault="00C72073" w:rsidP="002603E6">
      <w:pPr>
        <w:pStyle w:val="Akapitzlist"/>
        <w:numPr>
          <w:ilvl w:val="0"/>
          <w:numId w:val="48"/>
        </w:numPr>
        <w:overflowPunct/>
        <w:autoSpaceDE/>
        <w:autoSpaceDN/>
        <w:adjustRightInd/>
        <w:spacing w:after="240"/>
        <w:ind w:left="709"/>
        <w:jc w:val="both"/>
        <w:textAlignment w:val="auto"/>
        <w:rPr>
          <w:color w:val="auto"/>
          <w:sz w:val="22"/>
          <w:szCs w:val="22"/>
        </w:rPr>
      </w:pPr>
      <w:r w:rsidRPr="00654C26">
        <w:rPr>
          <w:color w:val="auto"/>
          <w:sz w:val="22"/>
          <w:szCs w:val="22"/>
        </w:rPr>
        <w:t xml:space="preserve">sposób i okres udostępnienia wykonawcy i wykorzystania przez niego zasobów podmiotu udostępniającego te zasoby przy wykonywaniu zamówienia; </w:t>
      </w:r>
    </w:p>
    <w:p w14:paraId="3DD6EC1F" w14:textId="77777777" w:rsidR="00CE22F0" w:rsidRPr="00654C26" w:rsidRDefault="00CE22F0" w:rsidP="002603E6">
      <w:pPr>
        <w:pStyle w:val="Akapitzlist"/>
        <w:numPr>
          <w:ilvl w:val="0"/>
          <w:numId w:val="44"/>
        </w:numPr>
        <w:overflowPunct/>
        <w:autoSpaceDE/>
        <w:autoSpaceDN/>
        <w:adjustRightInd/>
        <w:spacing w:after="120"/>
        <w:ind w:left="426"/>
        <w:jc w:val="both"/>
        <w:textAlignment w:val="auto"/>
        <w:rPr>
          <w:color w:val="auto"/>
          <w:sz w:val="22"/>
          <w:szCs w:val="22"/>
        </w:rPr>
      </w:pPr>
      <w:r w:rsidRPr="00654C26">
        <w:rPr>
          <w:color w:val="auto"/>
          <w:sz w:val="22"/>
          <w:szCs w:val="22"/>
        </w:rPr>
        <w:t>Zamawiający ocenia, czy udostępniane wykonawcy przez podmioty udostępniające zasoby zdolności techniczne lub zawodowe</w:t>
      </w:r>
      <w:r w:rsidR="00A0330E" w:rsidRPr="00A0330E">
        <w:t xml:space="preserve"> </w:t>
      </w:r>
      <w:r w:rsidR="00A0330E" w:rsidRPr="00654C26">
        <w:rPr>
          <w:color w:val="auto"/>
          <w:sz w:val="22"/>
          <w:szCs w:val="22"/>
        </w:rPr>
        <w:t>lub sytuacja finansowa lub ekonomiczna</w:t>
      </w:r>
      <w:r w:rsidRPr="00654C26">
        <w:rPr>
          <w:color w:val="auto"/>
          <w:sz w:val="22"/>
          <w:szCs w:val="22"/>
        </w:rPr>
        <w:t xml:space="preserve">, pozwalają na wykazanie przez </w:t>
      </w:r>
      <w:r w:rsidRPr="00654C26">
        <w:rPr>
          <w:color w:val="auto"/>
          <w:sz w:val="22"/>
          <w:szCs w:val="22"/>
        </w:rPr>
        <w:lastRenderedPageBreak/>
        <w:t>wykonawcę spełniania warunków udziału w postępowaniu, a także bada, czy nie zachodzą wobec tego podmiotu podstawy wykluczenia, które zostały przewidziane względem wykonawcy.</w:t>
      </w:r>
    </w:p>
    <w:p w14:paraId="792D38A0" w14:textId="77777777" w:rsidR="00CE22F0" w:rsidRPr="00654C26" w:rsidRDefault="00CE22F0" w:rsidP="002603E6">
      <w:pPr>
        <w:pStyle w:val="Akapitzlist"/>
        <w:numPr>
          <w:ilvl w:val="0"/>
          <w:numId w:val="44"/>
        </w:numPr>
        <w:overflowPunct/>
        <w:autoSpaceDE/>
        <w:autoSpaceDN/>
        <w:adjustRightInd/>
        <w:spacing w:after="120"/>
        <w:ind w:left="426"/>
        <w:jc w:val="both"/>
        <w:textAlignment w:val="auto"/>
        <w:rPr>
          <w:color w:val="auto"/>
          <w:sz w:val="22"/>
          <w:szCs w:val="22"/>
        </w:rPr>
      </w:pPr>
      <w:r w:rsidRPr="00654C26">
        <w:rPr>
          <w:color w:val="auto"/>
          <w:sz w:val="22"/>
          <w:szCs w:val="22"/>
        </w:rPr>
        <w:t>Jeżeli zdolności techniczne lub zawodowe</w:t>
      </w:r>
      <w:r w:rsidR="00A0330E" w:rsidRPr="00654C26">
        <w:rPr>
          <w:color w:val="auto"/>
          <w:sz w:val="22"/>
          <w:szCs w:val="22"/>
        </w:rPr>
        <w:t>, sytuacja ekonomiczna lub finansowa</w:t>
      </w:r>
      <w:r w:rsidRPr="00654C26">
        <w:rPr>
          <w:color w:val="auto"/>
          <w:sz w:val="22"/>
          <w:szCs w:val="22"/>
        </w:rPr>
        <w:t xml:space="preserv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6E24A62" w14:textId="77777777" w:rsidR="00CE22F0" w:rsidRPr="00654C26" w:rsidRDefault="00CE22F0" w:rsidP="002603E6">
      <w:pPr>
        <w:pStyle w:val="Akapitzlist"/>
        <w:numPr>
          <w:ilvl w:val="0"/>
          <w:numId w:val="44"/>
        </w:numPr>
        <w:overflowPunct/>
        <w:autoSpaceDE/>
        <w:autoSpaceDN/>
        <w:adjustRightInd/>
        <w:spacing w:after="120"/>
        <w:ind w:left="426"/>
        <w:jc w:val="both"/>
        <w:textAlignment w:val="auto"/>
        <w:rPr>
          <w:color w:val="auto"/>
          <w:sz w:val="22"/>
          <w:szCs w:val="22"/>
        </w:rPr>
      </w:pPr>
      <w:r w:rsidRPr="00654C26">
        <w:rPr>
          <w:color w:val="auto"/>
          <w:sz w:val="22"/>
          <w:szCs w:val="22"/>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424C7FF9" w14:textId="77777777" w:rsidR="00CE22F0" w:rsidRDefault="00CE22F0" w:rsidP="001B60C4">
      <w:pPr>
        <w:overflowPunct/>
        <w:autoSpaceDE/>
        <w:autoSpaceDN/>
        <w:adjustRightInd/>
        <w:spacing w:after="120"/>
        <w:jc w:val="both"/>
        <w:textAlignment w:val="auto"/>
        <w:rPr>
          <w:color w:val="FF0000"/>
          <w:sz w:val="22"/>
          <w:szCs w:val="22"/>
        </w:rPr>
      </w:pPr>
    </w:p>
    <w:p w14:paraId="0BD63C4A" w14:textId="77777777" w:rsidR="0093287B" w:rsidRPr="00CE22F0" w:rsidRDefault="0093287B" w:rsidP="0093287B">
      <w:pPr>
        <w:pBdr>
          <w:bottom w:val="double" w:sz="4" w:space="1" w:color="auto"/>
        </w:pBdr>
        <w:shd w:val="clear" w:color="auto" w:fill="DAEEF3"/>
        <w:overflowPunct/>
        <w:autoSpaceDE/>
        <w:autoSpaceDN/>
        <w:adjustRightInd/>
        <w:spacing w:before="360" w:after="240" w:line="360" w:lineRule="auto"/>
        <w:ind w:left="568" w:hanging="568"/>
        <w:jc w:val="both"/>
        <w:textAlignment w:val="auto"/>
        <w:rPr>
          <w:color w:val="auto"/>
          <w:szCs w:val="24"/>
        </w:rPr>
      </w:pPr>
      <w:r w:rsidRPr="00CE22F0">
        <w:rPr>
          <w:b/>
          <w:color w:val="auto"/>
          <w:szCs w:val="24"/>
        </w:rPr>
        <w:t>X</w:t>
      </w:r>
      <w:r w:rsidR="007905A0">
        <w:rPr>
          <w:b/>
          <w:color w:val="auto"/>
          <w:szCs w:val="24"/>
        </w:rPr>
        <w:t>I</w:t>
      </w:r>
      <w:r w:rsidRPr="00CE22F0">
        <w:rPr>
          <w:b/>
          <w:color w:val="auto"/>
          <w:szCs w:val="24"/>
        </w:rPr>
        <w:t>.</w:t>
      </w:r>
      <w:r w:rsidRPr="00CE22F0">
        <w:rPr>
          <w:b/>
          <w:color w:val="auto"/>
          <w:szCs w:val="24"/>
        </w:rPr>
        <w:tab/>
      </w:r>
      <w:r>
        <w:rPr>
          <w:b/>
          <w:color w:val="auto"/>
          <w:szCs w:val="24"/>
        </w:rPr>
        <w:t>Podstawy wykluczenia z postępowania o udzielenie zamówienia</w:t>
      </w:r>
    </w:p>
    <w:p w14:paraId="34D3ABA4" w14:textId="77777777" w:rsidR="0093287B" w:rsidRPr="0093287B" w:rsidRDefault="0093287B" w:rsidP="002603E6">
      <w:pPr>
        <w:keepNext/>
        <w:numPr>
          <w:ilvl w:val="0"/>
          <w:numId w:val="13"/>
        </w:numPr>
        <w:overflowPunct/>
        <w:autoSpaceDE/>
        <w:autoSpaceDN/>
        <w:adjustRightInd/>
        <w:spacing w:before="240" w:after="60" w:line="360" w:lineRule="auto"/>
        <w:ind w:left="426" w:right="-142"/>
        <w:jc w:val="both"/>
        <w:textAlignment w:val="auto"/>
        <w:outlineLvl w:val="1"/>
        <w:rPr>
          <w:bCs/>
          <w:iCs/>
          <w:color w:val="0000FF"/>
          <w:sz w:val="22"/>
          <w:szCs w:val="22"/>
          <w:lang w:val="x-none" w:eastAsia="x-none"/>
        </w:rPr>
      </w:pPr>
      <w:r w:rsidRPr="0093287B">
        <w:rPr>
          <w:bCs/>
          <w:iCs/>
          <w:color w:val="auto"/>
          <w:sz w:val="22"/>
          <w:szCs w:val="22"/>
          <w:lang w:val="x-none" w:eastAsia="x-none"/>
        </w:rPr>
        <w:t xml:space="preserve">Podstawy wykluczenia, o których mowa w art. 108 ust.1 </w:t>
      </w:r>
      <w:r w:rsidR="00380051">
        <w:rPr>
          <w:bCs/>
          <w:iCs/>
          <w:color w:val="auto"/>
          <w:sz w:val="22"/>
          <w:szCs w:val="22"/>
          <w:lang w:eastAsia="x-none"/>
        </w:rPr>
        <w:t>u</w:t>
      </w:r>
      <w:r w:rsidRPr="0093287B">
        <w:rPr>
          <w:bCs/>
          <w:iCs/>
          <w:color w:val="auto"/>
          <w:sz w:val="22"/>
          <w:szCs w:val="22"/>
          <w:lang w:val="x-none" w:eastAsia="x-none"/>
        </w:rPr>
        <w:t>stawy</w:t>
      </w:r>
      <w:r w:rsidR="00380051">
        <w:rPr>
          <w:bCs/>
          <w:iCs/>
          <w:color w:val="auto"/>
          <w:sz w:val="22"/>
          <w:szCs w:val="22"/>
          <w:lang w:eastAsia="x-none"/>
        </w:rPr>
        <w:t xml:space="preserve"> </w:t>
      </w:r>
      <w:proofErr w:type="spellStart"/>
      <w:r w:rsidR="00380051">
        <w:rPr>
          <w:bCs/>
          <w:iCs/>
          <w:color w:val="auto"/>
          <w:sz w:val="22"/>
          <w:szCs w:val="22"/>
          <w:lang w:eastAsia="x-none"/>
        </w:rPr>
        <w:t>Pzp</w:t>
      </w:r>
      <w:proofErr w:type="spellEnd"/>
      <w:r w:rsidRPr="0093287B">
        <w:rPr>
          <w:bCs/>
          <w:iCs/>
          <w:color w:val="auto"/>
          <w:sz w:val="22"/>
          <w:szCs w:val="22"/>
          <w:lang w:val="x-none" w:eastAsia="x-none"/>
        </w:rPr>
        <w:t>:</w:t>
      </w:r>
      <w:hyperlink r:id="rId15" w:history="1"/>
    </w:p>
    <w:p w14:paraId="29EC829B" w14:textId="77777777" w:rsidR="004D14DF" w:rsidRPr="0093287B" w:rsidRDefault="004D14DF" w:rsidP="004D14DF">
      <w:pPr>
        <w:overflowPunct/>
        <w:autoSpaceDE/>
        <w:autoSpaceDN/>
        <w:adjustRightInd/>
        <w:ind w:left="426"/>
        <w:jc w:val="both"/>
        <w:textAlignment w:val="auto"/>
        <w:rPr>
          <w:color w:val="auto"/>
          <w:sz w:val="22"/>
          <w:szCs w:val="22"/>
        </w:rPr>
      </w:pPr>
      <w:r w:rsidRPr="0093287B">
        <w:rPr>
          <w:color w:val="auto"/>
          <w:sz w:val="22"/>
          <w:szCs w:val="22"/>
        </w:rPr>
        <w:t>Z postępowania o udzielenie zamówienia wyklucz</w:t>
      </w:r>
      <w:r>
        <w:rPr>
          <w:color w:val="auto"/>
          <w:sz w:val="22"/>
          <w:szCs w:val="22"/>
        </w:rPr>
        <w:t>a się</w:t>
      </w:r>
      <w:r w:rsidRPr="0093287B">
        <w:rPr>
          <w:color w:val="auto"/>
          <w:sz w:val="22"/>
          <w:szCs w:val="22"/>
        </w:rPr>
        <w:t xml:space="preserve"> </w:t>
      </w:r>
      <w:r>
        <w:rPr>
          <w:color w:val="auto"/>
          <w:sz w:val="22"/>
          <w:szCs w:val="22"/>
        </w:rPr>
        <w:t>w</w:t>
      </w:r>
      <w:r w:rsidRPr="0093287B">
        <w:rPr>
          <w:color w:val="auto"/>
          <w:sz w:val="22"/>
          <w:szCs w:val="22"/>
        </w:rPr>
        <w:t>ykonawcę:</w:t>
      </w:r>
    </w:p>
    <w:p w14:paraId="715B2E27" w14:textId="77777777" w:rsidR="004D14DF" w:rsidRPr="0093287B" w:rsidRDefault="004D14DF" w:rsidP="004D14DF">
      <w:pPr>
        <w:numPr>
          <w:ilvl w:val="1"/>
          <w:numId w:val="11"/>
        </w:numPr>
        <w:tabs>
          <w:tab w:val="clear" w:pos="1440"/>
        </w:tabs>
        <w:overflowPunct/>
        <w:autoSpaceDE/>
        <w:autoSpaceDN/>
        <w:adjustRightInd/>
        <w:ind w:left="851"/>
        <w:jc w:val="both"/>
        <w:textAlignment w:val="auto"/>
        <w:rPr>
          <w:color w:val="auto"/>
          <w:sz w:val="22"/>
          <w:szCs w:val="22"/>
        </w:rPr>
      </w:pPr>
      <w:r w:rsidRPr="0093287B">
        <w:rPr>
          <w:color w:val="auto"/>
          <w:sz w:val="22"/>
          <w:szCs w:val="22"/>
        </w:rPr>
        <w:t>będącego osobą fizyczną, którego prawomocnie skazano za przestępstwo:</w:t>
      </w:r>
    </w:p>
    <w:p w14:paraId="520687B3" w14:textId="77777777" w:rsidR="004D14DF" w:rsidRPr="00380051" w:rsidRDefault="004D14DF" w:rsidP="004D14DF">
      <w:pPr>
        <w:pStyle w:val="Akapitzlist"/>
        <w:numPr>
          <w:ilvl w:val="0"/>
          <w:numId w:val="15"/>
        </w:numPr>
        <w:overflowPunct/>
        <w:autoSpaceDE/>
        <w:autoSpaceDN/>
        <w:adjustRightInd/>
        <w:ind w:left="1276"/>
        <w:jc w:val="both"/>
        <w:textAlignment w:val="auto"/>
        <w:rPr>
          <w:color w:val="auto"/>
          <w:sz w:val="22"/>
          <w:szCs w:val="22"/>
        </w:rPr>
      </w:pPr>
      <w:r w:rsidRPr="00380051">
        <w:rPr>
          <w:color w:val="auto"/>
          <w:sz w:val="22"/>
          <w:szCs w:val="22"/>
        </w:rPr>
        <w:t>udziału w zorganizowanej grupie przestępczej albo związku mającym na celu popełnienie przestępstwa lub przestępstwa skarbowego, o którym mowa w art. 258 Kodeksu karnego,</w:t>
      </w:r>
    </w:p>
    <w:p w14:paraId="5F90CFD8" w14:textId="77777777" w:rsidR="004D14DF" w:rsidRPr="00380051" w:rsidRDefault="004D14DF" w:rsidP="004D14DF">
      <w:pPr>
        <w:pStyle w:val="Akapitzlist"/>
        <w:numPr>
          <w:ilvl w:val="0"/>
          <w:numId w:val="15"/>
        </w:numPr>
        <w:overflowPunct/>
        <w:autoSpaceDE/>
        <w:autoSpaceDN/>
        <w:adjustRightInd/>
        <w:ind w:left="1276"/>
        <w:jc w:val="both"/>
        <w:textAlignment w:val="auto"/>
        <w:rPr>
          <w:color w:val="auto"/>
          <w:sz w:val="22"/>
          <w:szCs w:val="22"/>
        </w:rPr>
      </w:pPr>
      <w:r w:rsidRPr="00380051">
        <w:rPr>
          <w:color w:val="auto"/>
          <w:sz w:val="22"/>
          <w:szCs w:val="22"/>
        </w:rPr>
        <w:t>handlu ludźmi, o którym mowa w art. 189a Kodeksu karnego,</w:t>
      </w:r>
    </w:p>
    <w:p w14:paraId="518267EF" w14:textId="77777777" w:rsidR="004D14DF" w:rsidRPr="00380051" w:rsidRDefault="004D14DF" w:rsidP="004D14DF">
      <w:pPr>
        <w:pStyle w:val="Akapitzlist"/>
        <w:numPr>
          <w:ilvl w:val="0"/>
          <w:numId w:val="15"/>
        </w:numPr>
        <w:overflowPunct/>
        <w:autoSpaceDE/>
        <w:autoSpaceDN/>
        <w:adjustRightInd/>
        <w:ind w:left="1276"/>
        <w:jc w:val="both"/>
        <w:textAlignment w:val="auto"/>
        <w:rPr>
          <w:color w:val="auto"/>
          <w:sz w:val="22"/>
          <w:szCs w:val="22"/>
        </w:rPr>
      </w:pPr>
      <w:r w:rsidRPr="005438C3">
        <w:rPr>
          <w:color w:val="auto"/>
          <w:sz w:val="22"/>
          <w:szCs w:val="22"/>
        </w:rPr>
        <w:t xml:space="preserve">o którym mowa w art. 228–230a, art. 250a Kodeksu karnego, w art. 46–48 ustawy z dnia 25 czerwca 2010 r. o sporcie </w:t>
      </w:r>
      <w:r w:rsidRPr="00035B07">
        <w:rPr>
          <w:color w:val="auto"/>
          <w:sz w:val="22"/>
          <w:szCs w:val="22"/>
        </w:rPr>
        <w:t>(Dz. U. z 2023 r. poz. 2048 oraz z 2024 r. poz. 1166) lub w art. 54 ust. 1–4 ustawy z dnia 12 maja 2011 r. o refundacji leków, środków spożywczych specjalnego przeznaczenia żywieniowego oraz wyrobów medycznych (Dz. U. z 2024 r. poz. 930)</w:t>
      </w:r>
      <w:r w:rsidRPr="00380051">
        <w:rPr>
          <w:color w:val="auto"/>
          <w:sz w:val="22"/>
          <w:szCs w:val="22"/>
        </w:rPr>
        <w:t>,</w:t>
      </w:r>
    </w:p>
    <w:p w14:paraId="12DA2D32" w14:textId="77777777" w:rsidR="004D14DF" w:rsidRPr="00380051" w:rsidRDefault="004D14DF" w:rsidP="004D14DF">
      <w:pPr>
        <w:pStyle w:val="Akapitzlist"/>
        <w:numPr>
          <w:ilvl w:val="0"/>
          <w:numId w:val="15"/>
        </w:numPr>
        <w:overflowPunct/>
        <w:autoSpaceDE/>
        <w:autoSpaceDN/>
        <w:adjustRightInd/>
        <w:ind w:left="1276"/>
        <w:jc w:val="both"/>
        <w:textAlignment w:val="auto"/>
        <w:rPr>
          <w:color w:val="auto"/>
          <w:sz w:val="22"/>
          <w:szCs w:val="22"/>
        </w:rPr>
      </w:pPr>
      <w:r w:rsidRPr="00380051">
        <w:rPr>
          <w:color w:val="auto"/>
          <w:sz w:val="22"/>
          <w:szCs w:val="22"/>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570483D2" w14:textId="77777777" w:rsidR="004D14DF" w:rsidRPr="00380051" w:rsidRDefault="004D14DF" w:rsidP="004D14DF">
      <w:pPr>
        <w:pStyle w:val="Akapitzlist"/>
        <w:numPr>
          <w:ilvl w:val="0"/>
          <w:numId w:val="15"/>
        </w:numPr>
        <w:overflowPunct/>
        <w:autoSpaceDE/>
        <w:autoSpaceDN/>
        <w:adjustRightInd/>
        <w:ind w:left="1276"/>
        <w:jc w:val="both"/>
        <w:textAlignment w:val="auto"/>
        <w:rPr>
          <w:color w:val="auto"/>
          <w:sz w:val="22"/>
          <w:szCs w:val="22"/>
        </w:rPr>
      </w:pPr>
      <w:r>
        <w:rPr>
          <w:color w:val="auto"/>
          <w:sz w:val="22"/>
          <w:szCs w:val="22"/>
        </w:rPr>
        <w:t xml:space="preserve">o </w:t>
      </w:r>
      <w:r w:rsidRPr="00380051">
        <w:rPr>
          <w:color w:val="auto"/>
          <w:sz w:val="22"/>
          <w:szCs w:val="22"/>
        </w:rPr>
        <w:t>charakterze terrorystycznym, o którym mowa w art. 115 § 20 Kodeksu karnego, lub mające na celu popełnienie tego przestępstwa,</w:t>
      </w:r>
    </w:p>
    <w:p w14:paraId="6341F304" w14:textId="77777777" w:rsidR="004D14DF" w:rsidRPr="00380051" w:rsidRDefault="004D14DF" w:rsidP="004D14DF">
      <w:pPr>
        <w:pStyle w:val="Akapitzlist"/>
        <w:numPr>
          <w:ilvl w:val="0"/>
          <w:numId w:val="15"/>
        </w:numPr>
        <w:overflowPunct/>
        <w:autoSpaceDE/>
        <w:autoSpaceDN/>
        <w:adjustRightInd/>
        <w:ind w:left="1276"/>
        <w:jc w:val="both"/>
        <w:textAlignment w:val="auto"/>
        <w:rPr>
          <w:color w:val="auto"/>
          <w:sz w:val="22"/>
          <w:szCs w:val="22"/>
        </w:rPr>
      </w:pPr>
      <w:r w:rsidRPr="00380051">
        <w:rPr>
          <w:color w:val="auto"/>
          <w:sz w:val="22"/>
          <w:szCs w:val="22"/>
        </w:rPr>
        <w:t xml:space="preserve">powierzenia wykonywania pracy małoletniemu cudzoziemcowi, o którym mowa w art. 9 ust. 2 ustawy z dnia 15 czerwca 2012 r. o skutkach powierzania wykonywania pracy cudzoziemcom przebywającym wbrew przepisom na terytorium Rzeczypospolitej Polskiej (Dz. U. </w:t>
      </w:r>
      <w:r>
        <w:rPr>
          <w:color w:val="auto"/>
          <w:sz w:val="22"/>
          <w:szCs w:val="22"/>
        </w:rPr>
        <w:t xml:space="preserve">z </w:t>
      </w:r>
      <w:r w:rsidRPr="00035B07">
        <w:rPr>
          <w:color w:val="auto"/>
          <w:sz w:val="22"/>
          <w:szCs w:val="22"/>
        </w:rPr>
        <w:t>2021 r. poz. 1745</w:t>
      </w:r>
      <w:r w:rsidRPr="00380051">
        <w:rPr>
          <w:color w:val="auto"/>
          <w:sz w:val="22"/>
          <w:szCs w:val="22"/>
        </w:rPr>
        <w:t>),</w:t>
      </w:r>
    </w:p>
    <w:p w14:paraId="7414D796" w14:textId="77777777" w:rsidR="004D14DF" w:rsidRPr="00380051" w:rsidRDefault="004D14DF" w:rsidP="004D14DF">
      <w:pPr>
        <w:pStyle w:val="Akapitzlist"/>
        <w:numPr>
          <w:ilvl w:val="0"/>
          <w:numId w:val="15"/>
        </w:numPr>
        <w:overflowPunct/>
        <w:autoSpaceDE/>
        <w:autoSpaceDN/>
        <w:adjustRightInd/>
        <w:ind w:left="1276"/>
        <w:jc w:val="both"/>
        <w:textAlignment w:val="auto"/>
        <w:rPr>
          <w:color w:val="auto"/>
          <w:sz w:val="22"/>
          <w:szCs w:val="22"/>
        </w:rPr>
      </w:pPr>
      <w:r w:rsidRPr="00380051">
        <w:rPr>
          <w:color w:val="auto"/>
          <w:sz w:val="22"/>
          <w:szCs w:val="22"/>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5E9F8E5A" w14:textId="77777777" w:rsidR="004D14DF" w:rsidRPr="00380051" w:rsidRDefault="004D14DF" w:rsidP="004D14DF">
      <w:pPr>
        <w:pStyle w:val="Akapitzlist"/>
        <w:numPr>
          <w:ilvl w:val="0"/>
          <w:numId w:val="15"/>
        </w:numPr>
        <w:overflowPunct/>
        <w:autoSpaceDE/>
        <w:autoSpaceDN/>
        <w:adjustRightInd/>
        <w:ind w:left="1276"/>
        <w:jc w:val="both"/>
        <w:textAlignment w:val="auto"/>
        <w:rPr>
          <w:color w:val="auto"/>
          <w:sz w:val="22"/>
          <w:szCs w:val="22"/>
        </w:rPr>
      </w:pPr>
      <w:r>
        <w:rPr>
          <w:color w:val="auto"/>
          <w:sz w:val="22"/>
          <w:szCs w:val="22"/>
        </w:rPr>
        <w:t xml:space="preserve">o </w:t>
      </w:r>
      <w:r w:rsidRPr="00380051">
        <w:rPr>
          <w:color w:val="auto"/>
          <w:sz w:val="22"/>
          <w:szCs w:val="22"/>
        </w:rPr>
        <w:t>którym mowa w art. 9 ust. 1 i 3 lub art. 10 ustawy z dnia 15 czerwca 2012 r. o skutkach powierzania wykonywania pracy cudzoziemcom przebywającym wbrew przepisom na terytorium Rzeczypospolitej Polskiej</w:t>
      </w:r>
    </w:p>
    <w:p w14:paraId="2A24EC16" w14:textId="77777777" w:rsidR="004D14DF" w:rsidRPr="0093287B" w:rsidRDefault="004D14DF" w:rsidP="004D14DF">
      <w:pPr>
        <w:numPr>
          <w:ilvl w:val="0"/>
          <w:numId w:val="14"/>
        </w:numPr>
        <w:overflowPunct/>
        <w:autoSpaceDE/>
        <w:autoSpaceDN/>
        <w:adjustRightInd/>
        <w:ind w:left="1276"/>
        <w:jc w:val="both"/>
        <w:textAlignment w:val="auto"/>
        <w:rPr>
          <w:color w:val="auto"/>
          <w:sz w:val="22"/>
          <w:szCs w:val="22"/>
        </w:rPr>
      </w:pPr>
      <w:r w:rsidRPr="0093287B">
        <w:rPr>
          <w:color w:val="auto"/>
          <w:sz w:val="22"/>
          <w:szCs w:val="22"/>
        </w:rPr>
        <w:t>lub za odpowiedni czyn zabroniony określony w przepisach prawa obcego;</w:t>
      </w:r>
    </w:p>
    <w:p w14:paraId="6581D637" w14:textId="77777777" w:rsidR="004D14DF" w:rsidRPr="0093287B" w:rsidRDefault="004D14DF" w:rsidP="004D14DF">
      <w:pPr>
        <w:numPr>
          <w:ilvl w:val="1"/>
          <w:numId w:val="12"/>
        </w:numPr>
        <w:tabs>
          <w:tab w:val="clear" w:pos="1440"/>
        </w:tabs>
        <w:overflowPunct/>
        <w:autoSpaceDE/>
        <w:autoSpaceDN/>
        <w:adjustRightInd/>
        <w:ind w:left="851"/>
        <w:jc w:val="both"/>
        <w:textAlignment w:val="auto"/>
        <w:rPr>
          <w:color w:val="auto"/>
          <w:sz w:val="22"/>
          <w:szCs w:val="22"/>
        </w:rPr>
      </w:pPr>
      <w:r w:rsidRPr="0093287B">
        <w:rPr>
          <w:color w:val="auto"/>
          <w:sz w:val="22"/>
          <w:szCs w:val="22"/>
        </w:rPr>
        <w:t>jeżeli urzędującego członka jego organu zarządzającego lub nadzorczego, wspólnika spółki w spółce jawnej lub partnerskiej albo komplementariusza w spółce komandytowej lub komandytowo-akcyjnej lub prokurenta prawomocnie skazano za przestępstwo, o którym mowa w pkt 1;</w:t>
      </w:r>
    </w:p>
    <w:p w14:paraId="4103EE19" w14:textId="77777777" w:rsidR="004D14DF" w:rsidRPr="0093287B" w:rsidRDefault="004D14DF" w:rsidP="004D14DF">
      <w:pPr>
        <w:numPr>
          <w:ilvl w:val="1"/>
          <w:numId w:val="12"/>
        </w:numPr>
        <w:tabs>
          <w:tab w:val="clear" w:pos="1440"/>
        </w:tabs>
        <w:overflowPunct/>
        <w:autoSpaceDE/>
        <w:autoSpaceDN/>
        <w:adjustRightInd/>
        <w:ind w:left="851"/>
        <w:jc w:val="both"/>
        <w:textAlignment w:val="auto"/>
        <w:rPr>
          <w:color w:val="auto"/>
          <w:sz w:val="22"/>
          <w:szCs w:val="22"/>
        </w:rPr>
      </w:pPr>
      <w:r w:rsidRPr="0093287B">
        <w:rPr>
          <w:color w:val="auto"/>
          <w:sz w:val="22"/>
          <w:szCs w:val="22"/>
        </w:rPr>
        <w:t xml:space="preserve">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w:t>
      </w:r>
      <w:r w:rsidRPr="0093287B">
        <w:rPr>
          <w:color w:val="auto"/>
          <w:sz w:val="22"/>
          <w:szCs w:val="22"/>
        </w:rPr>
        <w:lastRenderedPageBreak/>
        <w:t>płatności należnych podatków, opłat lub składek na ubezpieczenie społeczne lub zdrowotne wraz z odsetkami lub grzywnami lub zawarł wiążące porozumienie w sprawie spłaty tych należności;</w:t>
      </w:r>
    </w:p>
    <w:p w14:paraId="4ED2010F" w14:textId="77777777" w:rsidR="004D14DF" w:rsidRPr="0093287B" w:rsidRDefault="004D14DF" w:rsidP="004D14DF">
      <w:pPr>
        <w:numPr>
          <w:ilvl w:val="1"/>
          <w:numId w:val="12"/>
        </w:numPr>
        <w:tabs>
          <w:tab w:val="clear" w:pos="1440"/>
        </w:tabs>
        <w:overflowPunct/>
        <w:autoSpaceDE/>
        <w:autoSpaceDN/>
        <w:adjustRightInd/>
        <w:ind w:left="851"/>
        <w:jc w:val="both"/>
        <w:textAlignment w:val="auto"/>
        <w:rPr>
          <w:color w:val="auto"/>
          <w:sz w:val="22"/>
          <w:szCs w:val="22"/>
        </w:rPr>
      </w:pPr>
      <w:r w:rsidRPr="0093287B">
        <w:rPr>
          <w:color w:val="auto"/>
          <w:sz w:val="22"/>
          <w:szCs w:val="22"/>
        </w:rPr>
        <w:t>wobec którego prawomocnie orzeczono zakaz ubiegania się o zamówienia publiczne;</w:t>
      </w:r>
    </w:p>
    <w:p w14:paraId="697F7D54" w14:textId="77777777" w:rsidR="004D14DF" w:rsidRPr="0093287B" w:rsidRDefault="004D14DF" w:rsidP="004D14DF">
      <w:pPr>
        <w:numPr>
          <w:ilvl w:val="1"/>
          <w:numId w:val="12"/>
        </w:numPr>
        <w:tabs>
          <w:tab w:val="clear" w:pos="1440"/>
        </w:tabs>
        <w:overflowPunct/>
        <w:autoSpaceDE/>
        <w:autoSpaceDN/>
        <w:adjustRightInd/>
        <w:ind w:left="851"/>
        <w:jc w:val="both"/>
        <w:textAlignment w:val="auto"/>
        <w:rPr>
          <w:color w:val="auto"/>
          <w:sz w:val="22"/>
          <w:szCs w:val="22"/>
        </w:rPr>
      </w:pPr>
      <w:r w:rsidRPr="0093287B">
        <w:rPr>
          <w:color w:val="auto"/>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5AF7FA66" w14:textId="77777777" w:rsidR="004D14DF" w:rsidRPr="0093287B" w:rsidRDefault="004D14DF" w:rsidP="004D14DF">
      <w:pPr>
        <w:numPr>
          <w:ilvl w:val="1"/>
          <w:numId w:val="12"/>
        </w:numPr>
        <w:tabs>
          <w:tab w:val="clear" w:pos="1440"/>
        </w:tabs>
        <w:overflowPunct/>
        <w:autoSpaceDE/>
        <w:autoSpaceDN/>
        <w:adjustRightInd/>
        <w:ind w:left="851"/>
        <w:jc w:val="both"/>
        <w:textAlignment w:val="auto"/>
        <w:rPr>
          <w:color w:val="auto"/>
          <w:sz w:val="22"/>
          <w:szCs w:val="22"/>
        </w:rPr>
      </w:pPr>
      <w:r w:rsidRPr="0093287B">
        <w:rPr>
          <w:color w:val="auto"/>
          <w:sz w:val="22"/>
          <w:szCs w:val="22"/>
        </w:rPr>
        <w:t>jeżeli, w przypadkach, o których mowa w art. </w:t>
      </w:r>
      <w:hyperlink r:id="rId16" w:history="1">
        <w:r w:rsidRPr="0093287B">
          <w:rPr>
            <w:color w:val="auto"/>
            <w:sz w:val="22"/>
            <w:szCs w:val="22"/>
          </w:rPr>
          <w:t>85</w:t>
        </w:r>
      </w:hyperlink>
      <w:r w:rsidRPr="0093287B">
        <w:rPr>
          <w:color w:val="auto"/>
          <w:sz w:val="22"/>
          <w:szCs w:val="22"/>
        </w:rPr>
        <w:t>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0CBA5218" w14:textId="77777777" w:rsidR="0093287B" w:rsidRPr="004D14DF" w:rsidRDefault="0093287B" w:rsidP="0093287B">
      <w:pPr>
        <w:keepNext/>
        <w:overflowPunct/>
        <w:autoSpaceDE/>
        <w:autoSpaceDN/>
        <w:adjustRightInd/>
        <w:jc w:val="both"/>
        <w:textAlignment w:val="auto"/>
        <w:outlineLvl w:val="0"/>
        <w:rPr>
          <w:b/>
          <w:bCs/>
          <w:color w:val="222222"/>
          <w:sz w:val="22"/>
          <w:szCs w:val="22"/>
          <w:u w:val="single"/>
          <w:lang w:eastAsia="x-none"/>
        </w:rPr>
      </w:pPr>
    </w:p>
    <w:p w14:paraId="62EC29F9" w14:textId="77777777" w:rsidR="0093287B" w:rsidRPr="0093287B" w:rsidRDefault="0093287B" w:rsidP="002603E6">
      <w:pPr>
        <w:numPr>
          <w:ilvl w:val="0"/>
          <w:numId w:val="12"/>
        </w:numPr>
        <w:tabs>
          <w:tab w:val="clear" w:pos="720"/>
        </w:tabs>
        <w:overflowPunct/>
        <w:autoSpaceDE/>
        <w:autoSpaceDN/>
        <w:adjustRightInd/>
        <w:spacing w:line="360" w:lineRule="auto"/>
        <w:ind w:left="426"/>
        <w:textAlignment w:val="auto"/>
        <w:rPr>
          <w:color w:val="222222"/>
          <w:sz w:val="22"/>
          <w:szCs w:val="22"/>
        </w:rPr>
      </w:pPr>
      <w:r w:rsidRPr="0093287B">
        <w:rPr>
          <w:color w:val="auto"/>
          <w:sz w:val="22"/>
          <w:szCs w:val="22"/>
        </w:rPr>
        <w:t>Podstawy</w:t>
      </w:r>
      <w:r w:rsidR="00511A38">
        <w:rPr>
          <w:color w:val="auto"/>
          <w:sz w:val="22"/>
          <w:szCs w:val="22"/>
        </w:rPr>
        <w:t xml:space="preserve"> wykluczenia, o których mowa w a</w:t>
      </w:r>
      <w:r w:rsidRPr="0093287B">
        <w:rPr>
          <w:color w:val="auto"/>
          <w:sz w:val="22"/>
          <w:szCs w:val="22"/>
        </w:rPr>
        <w:t xml:space="preserve">rt. 109 ust.1 pkt 4 </w:t>
      </w:r>
      <w:r w:rsidR="00380051">
        <w:rPr>
          <w:color w:val="auto"/>
          <w:sz w:val="22"/>
          <w:szCs w:val="22"/>
        </w:rPr>
        <w:t>u</w:t>
      </w:r>
      <w:r w:rsidRPr="0093287B">
        <w:rPr>
          <w:color w:val="auto"/>
          <w:sz w:val="22"/>
          <w:szCs w:val="22"/>
        </w:rPr>
        <w:t>stawy</w:t>
      </w:r>
      <w:r w:rsidR="00380051">
        <w:rPr>
          <w:color w:val="auto"/>
          <w:sz w:val="22"/>
          <w:szCs w:val="22"/>
        </w:rPr>
        <w:t xml:space="preserve"> </w:t>
      </w:r>
      <w:proofErr w:type="spellStart"/>
      <w:r w:rsidR="00380051">
        <w:rPr>
          <w:color w:val="auto"/>
          <w:sz w:val="22"/>
          <w:szCs w:val="22"/>
        </w:rPr>
        <w:t>Pzp</w:t>
      </w:r>
      <w:proofErr w:type="spellEnd"/>
      <w:r w:rsidRPr="0093287B">
        <w:rPr>
          <w:color w:val="auto"/>
          <w:sz w:val="22"/>
          <w:szCs w:val="22"/>
        </w:rPr>
        <w:t>:</w:t>
      </w:r>
    </w:p>
    <w:p w14:paraId="19132BB2" w14:textId="77777777" w:rsidR="0093287B" w:rsidRPr="0093287B" w:rsidRDefault="0093287B" w:rsidP="00380051">
      <w:pPr>
        <w:overflowPunct/>
        <w:autoSpaceDE/>
        <w:autoSpaceDN/>
        <w:adjustRightInd/>
        <w:ind w:left="426"/>
        <w:jc w:val="both"/>
        <w:textAlignment w:val="auto"/>
        <w:rPr>
          <w:color w:val="222222"/>
          <w:sz w:val="22"/>
          <w:szCs w:val="22"/>
        </w:rPr>
      </w:pPr>
      <w:r w:rsidRPr="0093287B">
        <w:rPr>
          <w:color w:val="222222"/>
          <w:sz w:val="22"/>
          <w:szCs w:val="22"/>
        </w:rPr>
        <w:t>Z postęp</w:t>
      </w:r>
      <w:r w:rsidR="00380051">
        <w:rPr>
          <w:color w:val="222222"/>
          <w:sz w:val="22"/>
          <w:szCs w:val="22"/>
        </w:rPr>
        <w:t>owania o udzielenie zamówienia z</w:t>
      </w:r>
      <w:r w:rsidRPr="0093287B">
        <w:rPr>
          <w:color w:val="222222"/>
          <w:sz w:val="22"/>
          <w:szCs w:val="22"/>
        </w:rPr>
        <w:t xml:space="preserve">amawiający </w:t>
      </w:r>
      <w:r w:rsidR="00380051">
        <w:rPr>
          <w:color w:val="222222"/>
          <w:sz w:val="22"/>
          <w:szCs w:val="22"/>
        </w:rPr>
        <w:t>wykluczy w</w:t>
      </w:r>
      <w:r w:rsidRPr="0093287B">
        <w:rPr>
          <w:color w:val="222222"/>
          <w:sz w:val="22"/>
          <w:szCs w:val="22"/>
        </w:rPr>
        <w:t>ykonawcę</w:t>
      </w:r>
      <w:r w:rsidR="00380051">
        <w:rPr>
          <w:color w:val="222222"/>
          <w:sz w:val="22"/>
          <w:szCs w:val="22"/>
        </w:rPr>
        <w:t>,</w:t>
      </w:r>
      <w:r w:rsidRPr="0093287B">
        <w:rPr>
          <w:color w:val="222222"/>
          <w:sz w:val="22"/>
          <w:szCs w:val="22"/>
        </w:rPr>
        <w:t xml:space="preserve">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0F801745" w14:textId="77777777" w:rsidR="0093287B" w:rsidRPr="0093287B" w:rsidRDefault="0093287B" w:rsidP="0093287B">
      <w:pPr>
        <w:overflowPunct/>
        <w:autoSpaceDE/>
        <w:autoSpaceDN/>
        <w:adjustRightInd/>
        <w:ind w:left="1134"/>
        <w:jc w:val="both"/>
        <w:textAlignment w:val="auto"/>
        <w:rPr>
          <w:color w:val="222222"/>
          <w:sz w:val="22"/>
          <w:szCs w:val="22"/>
        </w:rPr>
      </w:pPr>
    </w:p>
    <w:p w14:paraId="4009701B" w14:textId="77777777" w:rsidR="0093287B" w:rsidRPr="0093287B" w:rsidRDefault="0093287B" w:rsidP="002603E6">
      <w:pPr>
        <w:numPr>
          <w:ilvl w:val="0"/>
          <w:numId w:val="12"/>
        </w:numPr>
        <w:tabs>
          <w:tab w:val="clear" w:pos="720"/>
        </w:tabs>
        <w:overflowPunct/>
        <w:autoSpaceDE/>
        <w:autoSpaceDN/>
        <w:adjustRightInd/>
        <w:ind w:left="426"/>
        <w:jc w:val="both"/>
        <w:textAlignment w:val="auto"/>
        <w:rPr>
          <w:color w:val="222222"/>
          <w:sz w:val="22"/>
          <w:szCs w:val="22"/>
        </w:rPr>
      </w:pPr>
      <w:r w:rsidRPr="0093287B">
        <w:rPr>
          <w:color w:val="222222"/>
          <w:sz w:val="22"/>
          <w:szCs w:val="22"/>
        </w:rPr>
        <w:t>Wykonawca nie podlega wykluczeniu w okolicznościach określonych w art. </w:t>
      </w:r>
      <w:hyperlink r:id="rId17" w:history="1">
        <w:r w:rsidRPr="002D66D3">
          <w:rPr>
            <w:color w:val="auto"/>
            <w:sz w:val="22"/>
            <w:szCs w:val="22"/>
          </w:rPr>
          <w:t>108</w:t>
        </w:r>
      </w:hyperlink>
      <w:r w:rsidRPr="0093287B">
        <w:rPr>
          <w:color w:val="222222"/>
          <w:sz w:val="22"/>
          <w:szCs w:val="22"/>
        </w:rPr>
        <w:t> ust. 1 pkt 1, 2 i 5 lub art. </w:t>
      </w:r>
      <w:hyperlink r:id="rId18" w:history="1">
        <w:r w:rsidRPr="002D66D3">
          <w:rPr>
            <w:color w:val="auto"/>
            <w:sz w:val="22"/>
            <w:szCs w:val="22"/>
          </w:rPr>
          <w:t>109</w:t>
        </w:r>
      </w:hyperlink>
      <w:r w:rsidRPr="0093287B">
        <w:rPr>
          <w:color w:val="auto"/>
          <w:sz w:val="22"/>
          <w:szCs w:val="22"/>
        </w:rPr>
        <w:t> </w:t>
      </w:r>
      <w:r w:rsidRPr="0093287B">
        <w:rPr>
          <w:color w:val="222222"/>
          <w:sz w:val="22"/>
          <w:szCs w:val="22"/>
        </w:rPr>
        <w:t>ust. 1 pkt 4, jeżeli udowodni Zamawiającemu, że spełnił łącznie przesłanki</w:t>
      </w:r>
      <w:r w:rsidR="002D66D3">
        <w:rPr>
          <w:color w:val="222222"/>
          <w:sz w:val="22"/>
          <w:szCs w:val="22"/>
        </w:rPr>
        <w:t xml:space="preserve"> określone w art. 110 ust. 2 ustawy </w:t>
      </w:r>
      <w:proofErr w:type="spellStart"/>
      <w:r w:rsidR="002D66D3">
        <w:rPr>
          <w:color w:val="222222"/>
          <w:sz w:val="22"/>
          <w:szCs w:val="22"/>
        </w:rPr>
        <w:t>Pzp</w:t>
      </w:r>
      <w:proofErr w:type="spellEnd"/>
      <w:r w:rsidR="002D66D3">
        <w:rPr>
          <w:color w:val="222222"/>
          <w:sz w:val="22"/>
          <w:szCs w:val="22"/>
        </w:rPr>
        <w:t>.</w:t>
      </w:r>
    </w:p>
    <w:p w14:paraId="451EA4EF" w14:textId="77777777" w:rsidR="0093287B" w:rsidRPr="0093287B" w:rsidRDefault="0093287B" w:rsidP="0093287B">
      <w:pPr>
        <w:overflowPunct/>
        <w:autoSpaceDE/>
        <w:autoSpaceDN/>
        <w:adjustRightInd/>
        <w:ind w:left="720"/>
        <w:jc w:val="both"/>
        <w:textAlignment w:val="auto"/>
        <w:rPr>
          <w:color w:val="222222"/>
          <w:sz w:val="22"/>
          <w:szCs w:val="22"/>
        </w:rPr>
      </w:pPr>
    </w:p>
    <w:p w14:paraId="43AA3898" w14:textId="77777777" w:rsidR="00744D45" w:rsidRDefault="0093287B" w:rsidP="002603E6">
      <w:pPr>
        <w:numPr>
          <w:ilvl w:val="0"/>
          <w:numId w:val="12"/>
        </w:numPr>
        <w:tabs>
          <w:tab w:val="clear" w:pos="720"/>
        </w:tabs>
        <w:overflowPunct/>
        <w:autoSpaceDE/>
        <w:autoSpaceDN/>
        <w:adjustRightInd/>
        <w:spacing w:after="240"/>
        <w:ind w:left="426"/>
        <w:jc w:val="both"/>
        <w:textAlignment w:val="auto"/>
        <w:rPr>
          <w:color w:val="222222"/>
          <w:sz w:val="22"/>
          <w:szCs w:val="22"/>
        </w:rPr>
      </w:pPr>
      <w:r w:rsidRPr="0093287B">
        <w:rPr>
          <w:color w:val="222222"/>
          <w:sz w:val="22"/>
          <w:szCs w:val="22"/>
        </w:rPr>
        <w:t xml:space="preserve">Wykluczenie </w:t>
      </w:r>
      <w:r w:rsidR="002D66D3">
        <w:rPr>
          <w:color w:val="222222"/>
          <w:sz w:val="22"/>
          <w:szCs w:val="22"/>
        </w:rPr>
        <w:t>w</w:t>
      </w:r>
      <w:r w:rsidRPr="0093287B">
        <w:rPr>
          <w:color w:val="222222"/>
          <w:sz w:val="22"/>
          <w:szCs w:val="22"/>
        </w:rPr>
        <w:t xml:space="preserve">ykonawcy następuje zgodnie z art. 111 </w:t>
      </w:r>
      <w:proofErr w:type="spellStart"/>
      <w:r w:rsidRPr="0093287B">
        <w:rPr>
          <w:color w:val="222222"/>
          <w:sz w:val="22"/>
          <w:szCs w:val="22"/>
        </w:rPr>
        <w:t>Pzp</w:t>
      </w:r>
      <w:proofErr w:type="spellEnd"/>
      <w:r w:rsidRPr="0093287B">
        <w:rPr>
          <w:color w:val="222222"/>
          <w:sz w:val="22"/>
          <w:szCs w:val="22"/>
        </w:rPr>
        <w:t>.</w:t>
      </w:r>
    </w:p>
    <w:p w14:paraId="7449FBE7" w14:textId="77777777" w:rsidR="004F3DF9" w:rsidRDefault="009E2F97" w:rsidP="002603E6">
      <w:pPr>
        <w:numPr>
          <w:ilvl w:val="0"/>
          <w:numId w:val="12"/>
        </w:numPr>
        <w:tabs>
          <w:tab w:val="clear" w:pos="720"/>
        </w:tabs>
        <w:overflowPunct/>
        <w:autoSpaceDE/>
        <w:autoSpaceDN/>
        <w:adjustRightInd/>
        <w:ind w:left="426"/>
        <w:jc w:val="both"/>
        <w:textAlignment w:val="auto"/>
        <w:rPr>
          <w:color w:val="222222"/>
          <w:sz w:val="22"/>
          <w:szCs w:val="22"/>
        </w:rPr>
      </w:pPr>
      <w:r>
        <w:rPr>
          <w:color w:val="222222"/>
          <w:sz w:val="22"/>
          <w:szCs w:val="22"/>
        </w:rPr>
        <w:t>Ponadto, z</w:t>
      </w:r>
      <w:r w:rsidRPr="009E2F97">
        <w:rPr>
          <w:color w:val="222222"/>
          <w:sz w:val="22"/>
          <w:szCs w:val="22"/>
        </w:rPr>
        <w:t xml:space="preserve"> postępowania o udzielenie zamówienia publicznego</w:t>
      </w:r>
      <w:r>
        <w:rPr>
          <w:color w:val="222222"/>
          <w:sz w:val="22"/>
          <w:szCs w:val="22"/>
        </w:rPr>
        <w:t xml:space="preserve"> wyklucza się wykonawcę</w:t>
      </w:r>
      <w:r w:rsidRPr="009E2F97">
        <w:rPr>
          <w:color w:val="222222"/>
          <w:sz w:val="22"/>
          <w:szCs w:val="22"/>
        </w:rPr>
        <w:t xml:space="preserve"> </w:t>
      </w:r>
      <w:r>
        <w:rPr>
          <w:color w:val="222222"/>
          <w:sz w:val="22"/>
          <w:szCs w:val="22"/>
        </w:rPr>
        <w:t>z</w:t>
      </w:r>
      <w:r w:rsidRPr="009E2F97">
        <w:rPr>
          <w:color w:val="222222"/>
          <w:sz w:val="22"/>
          <w:szCs w:val="22"/>
        </w:rPr>
        <w:t>godnie z art. 7 ust. 1 ustawy z dnia 1</w:t>
      </w:r>
      <w:r>
        <w:rPr>
          <w:color w:val="222222"/>
          <w:sz w:val="22"/>
          <w:szCs w:val="22"/>
        </w:rPr>
        <w:t>3</w:t>
      </w:r>
      <w:r w:rsidRPr="009E2F97">
        <w:rPr>
          <w:color w:val="222222"/>
          <w:sz w:val="22"/>
          <w:szCs w:val="22"/>
        </w:rPr>
        <w:t xml:space="preserve"> kwietnia 2022 r.</w:t>
      </w:r>
      <w:r>
        <w:rPr>
          <w:color w:val="222222"/>
          <w:sz w:val="22"/>
          <w:szCs w:val="22"/>
        </w:rPr>
        <w:t xml:space="preserve"> </w:t>
      </w:r>
      <w:r w:rsidRPr="009E2F97">
        <w:rPr>
          <w:color w:val="222222"/>
          <w:sz w:val="22"/>
          <w:szCs w:val="22"/>
        </w:rPr>
        <w:t>o szczególnych rozwiązaniach w zakresie przeciwdziałania wspieraniu agresji na Ukrainę oraz służących och</w:t>
      </w:r>
      <w:r>
        <w:rPr>
          <w:color w:val="222222"/>
          <w:sz w:val="22"/>
          <w:szCs w:val="22"/>
        </w:rPr>
        <w:t>ronie bezpieczeństwa narodow</w:t>
      </w:r>
      <w:r w:rsidR="004F3DF9">
        <w:rPr>
          <w:color w:val="222222"/>
          <w:sz w:val="22"/>
          <w:szCs w:val="22"/>
        </w:rPr>
        <w:t>ego (Dz. U. z 2022 r. poz. 835):</w:t>
      </w:r>
    </w:p>
    <w:p w14:paraId="5551C135" w14:textId="77777777" w:rsidR="00D40BA6" w:rsidRPr="00D40BA6" w:rsidRDefault="00D40BA6" w:rsidP="002603E6">
      <w:pPr>
        <w:pStyle w:val="Akapitzlist"/>
        <w:numPr>
          <w:ilvl w:val="0"/>
          <w:numId w:val="42"/>
        </w:numPr>
        <w:overflowPunct/>
        <w:autoSpaceDE/>
        <w:autoSpaceDN/>
        <w:adjustRightInd/>
        <w:ind w:left="851"/>
        <w:jc w:val="both"/>
        <w:textAlignment w:val="auto"/>
        <w:rPr>
          <w:color w:val="222222"/>
          <w:sz w:val="22"/>
          <w:szCs w:val="22"/>
        </w:rPr>
      </w:pPr>
      <w:r w:rsidRPr="00D40BA6">
        <w:rPr>
          <w:color w:val="222222"/>
          <w:sz w:val="22"/>
          <w:szCs w:val="22"/>
        </w:rPr>
        <w:t>wykonawcę oraz uczestnika konkursu wymienionego w wykazach określonych w rozporządzeniu 765/2006 i rozp</w:t>
      </w:r>
      <w:r>
        <w:rPr>
          <w:color w:val="222222"/>
          <w:sz w:val="22"/>
          <w:szCs w:val="22"/>
        </w:rPr>
        <w:t>o</w:t>
      </w:r>
      <w:r w:rsidRPr="00D40BA6">
        <w:rPr>
          <w:color w:val="222222"/>
          <w:sz w:val="22"/>
          <w:szCs w:val="22"/>
        </w:rPr>
        <w:t xml:space="preserve">rządzeniu 269/2014 albo wpisanego na listę na podstawie decyzji w sprawie wpisu na listę rozstrzygającej o zastosowaniu środka, o którym mowa w art. 1 pkt 3; </w:t>
      </w:r>
    </w:p>
    <w:p w14:paraId="3C6DE47F" w14:textId="77777777" w:rsidR="00D40BA6" w:rsidRPr="00D40BA6" w:rsidRDefault="00D40BA6" w:rsidP="002603E6">
      <w:pPr>
        <w:pStyle w:val="Akapitzlist"/>
        <w:numPr>
          <w:ilvl w:val="0"/>
          <w:numId w:val="42"/>
        </w:numPr>
        <w:overflowPunct/>
        <w:autoSpaceDE/>
        <w:autoSpaceDN/>
        <w:adjustRightInd/>
        <w:ind w:left="851"/>
        <w:jc w:val="both"/>
        <w:textAlignment w:val="auto"/>
        <w:rPr>
          <w:color w:val="222222"/>
          <w:sz w:val="22"/>
          <w:szCs w:val="22"/>
        </w:rPr>
      </w:pPr>
      <w:r w:rsidRPr="00D40BA6">
        <w:rPr>
          <w:color w:val="222222"/>
          <w:sz w:val="22"/>
          <w:szCs w:val="22"/>
        </w:rPr>
        <w:t xml:space="preserve">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t>
      </w:r>
    </w:p>
    <w:p w14:paraId="5EE3B899" w14:textId="77777777" w:rsidR="009E2F97" w:rsidRPr="00D40BA6" w:rsidRDefault="00D40BA6" w:rsidP="002603E6">
      <w:pPr>
        <w:pStyle w:val="Akapitzlist"/>
        <w:numPr>
          <w:ilvl w:val="0"/>
          <w:numId w:val="42"/>
        </w:numPr>
        <w:overflowPunct/>
        <w:autoSpaceDE/>
        <w:autoSpaceDN/>
        <w:adjustRightInd/>
        <w:ind w:left="851"/>
        <w:jc w:val="both"/>
        <w:textAlignment w:val="auto"/>
        <w:rPr>
          <w:color w:val="222222"/>
          <w:sz w:val="22"/>
          <w:szCs w:val="22"/>
        </w:rPr>
      </w:pPr>
      <w:r w:rsidRPr="00D40BA6">
        <w:rPr>
          <w:color w:val="222222"/>
          <w:sz w:val="22"/>
          <w:szCs w:val="22"/>
        </w:rPr>
        <w:t>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w:t>
      </w:r>
    </w:p>
    <w:p w14:paraId="612DA4F7" w14:textId="77777777" w:rsidR="002D66D3" w:rsidRPr="00CE22F0" w:rsidRDefault="002D66D3" w:rsidP="002D66D3">
      <w:pPr>
        <w:pBdr>
          <w:bottom w:val="double" w:sz="4" w:space="1" w:color="auto"/>
        </w:pBdr>
        <w:shd w:val="clear" w:color="auto" w:fill="DAEEF3"/>
        <w:overflowPunct/>
        <w:autoSpaceDE/>
        <w:autoSpaceDN/>
        <w:adjustRightInd/>
        <w:spacing w:before="360" w:after="240"/>
        <w:ind w:left="568" w:hanging="568"/>
        <w:jc w:val="both"/>
        <w:textAlignment w:val="auto"/>
        <w:rPr>
          <w:color w:val="auto"/>
          <w:szCs w:val="24"/>
        </w:rPr>
      </w:pPr>
      <w:r w:rsidRPr="00CE22F0">
        <w:rPr>
          <w:b/>
          <w:color w:val="auto"/>
          <w:szCs w:val="24"/>
        </w:rPr>
        <w:t>X</w:t>
      </w:r>
      <w:r>
        <w:rPr>
          <w:b/>
          <w:color w:val="auto"/>
          <w:szCs w:val="24"/>
        </w:rPr>
        <w:t>I</w:t>
      </w:r>
      <w:r w:rsidR="007905A0">
        <w:rPr>
          <w:b/>
          <w:color w:val="auto"/>
          <w:szCs w:val="24"/>
        </w:rPr>
        <w:t>I</w:t>
      </w:r>
      <w:r w:rsidRPr="00CE22F0">
        <w:rPr>
          <w:b/>
          <w:color w:val="auto"/>
          <w:szCs w:val="24"/>
        </w:rPr>
        <w:t>.</w:t>
      </w:r>
      <w:r w:rsidRPr="00CE22F0">
        <w:rPr>
          <w:b/>
          <w:color w:val="auto"/>
          <w:szCs w:val="24"/>
        </w:rPr>
        <w:tab/>
      </w:r>
      <w:r w:rsidRPr="002D66D3">
        <w:rPr>
          <w:b/>
          <w:color w:val="auto"/>
          <w:szCs w:val="24"/>
        </w:rPr>
        <w:t>Informacja o podmiotowych środkach dowodowych oraz innych dokumentach i</w:t>
      </w:r>
      <w:r>
        <w:rPr>
          <w:b/>
          <w:color w:val="auto"/>
          <w:szCs w:val="24"/>
        </w:rPr>
        <w:t xml:space="preserve"> oświadczeniach, wymaganych od w</w:t>
      </w:r>
      <w:r w:rsidRPr="002D66D3">
        <w:rPr>
          <w:b/>
          <w:color w:val="auto"/>
          <w:szCs w:val="24"/>
        </w:rPr>
        <w:t>ykonawców</w:t>
      </w:r>
    </w:p>
    <w:p w14:paraId="2F1E7A56" w14:textId="77777777" w:rsidR="006218B7" w:rsidRPr="006218B7" w:rsidRDefault="006218B7" w:rsidP="002603E6">
      <w:pPr>
        <w:numPr>
          <w:ilvl w:val="0"/>
          <w:numId w:val="16"/>
        </w:numPr>
        <w:overflowPunct/>
        <w:autoSpaceDE/>
        <w:autoSpaceDN/>
        <w:adjustRightInd/>
        <w:spacing w:after="120"/>
        <w:ind w:left="426" w:hanging="357"/>
        <w:jc w:val="both"/>
        <w:textAlignment w:val="auto"/>
        <w:rPr>
          <w:bCs/>
          <w:color w:val="auto"/>
          <w:sz w:val="22"/>
          <w:szCs w:val="22"/>
        </w:rPr>
      </w:pPr>
      <w:r>
        <w:rPr>
          <w:color w:val="auto"/>
          <w:sz w:val="22"/>
          <w:szCs w:val="22"/>
        </w:rPr>
        <w:t>Dokumenty i oświadczenia składane wraz z ofertą</w:t>
      </w:r>
      <w:r w:rsidR="00DD7DFE">
        <w:rPr>
          <w:color w:val="auto"/>
          <w:sz w:val="22"/>
          <w:szCs w:val="22"/>
        </w:rPr>
        <w:t>.</w:t>
      </w:r>
    </w:p>
    <w:p w14:paraId="3F481095" w14:textId="77777777" w:rsidR="00584D9F" w:rsidRPr="006218B7" w:rsidRDefault="00584D9F" w:rsidP="002603E6">
      <w:pPr>
        <w:pStyle w:val="Akapitzlist"/>
        <w:numPr>
          <w:ilvl w:val="0"/>
          <w:numId w:val="38"/>
        </w:numPr>
        <w:overflowPunct/>
        <w:autoSpaceDE/>
        <w:autoSpaceDN/>
        <w:adjustRightInd/>
        <w:spacing w:after="120"/>
        <w:ind w:left="709"/>
        <w:jc w:val="both"/>
        <w:textAlignment w:val="auto"/>
        <w:rPr>
          <w:bCs/>
          <w:color w:val="auto"/>
          <w:sz w:val="22"/>
          <w:szCs w:val="22"/>
        </w:rPr>
      </w:pPr>
      <w:r w:rsidRPr="006218B7">
        <w:rPr>
          <w:color w:val="auto"/>
          <w:sz w:val="22"/>
          <w:szCs w:val="22"/>
        </w:rPr>
        <w:lastRenderedPageBreak/>
        <w:t xml:space="preserve">Do oferty wykonawca dołącza oświadczenie o niepodleganiu wykluczeniu i spełnianiu warunków udziału w postępowaniu, w zakresie wskazanym przez zamawiającego. Wzór oświadczenia stanowi załącznik nr </w:t>
      </w:r>
      <w:r w:rsidR="0006074D">
        <w:rPr>
          <w:color w:val="auto"/>
          <w:sz w:val="22"/>
          <w:szCs w:val="22"/>
        </w:rPr>
        <w:t>3</w:t>
      </w:r>
      <w:r w:rsidRPr="006218B7">
        <w:rPr>
          <w:color w:val="auto"/>
          <w:sz w:val="22"/>
          <w:szCs w:val="22"/>
        </w:rPr>
        <w:t xml:space="preserve"> </w:t>
      </w:r>
      <w:r w:rsidRPr="006218B7">
        <w:rPr>
          <w:bCs/>
          <w:color w:val="auto"/>
          <w:sz w:val="22"/>
          <w:szCs w:val="22"/>
        </w:rPr>
        <w:t>do SWZ.</w:t>
      </w:r>
    </w:p>
    <w:p w14:paraId="4AB0E7B7" w14:textId="77777777" w:rsidR="00344645" w:rsidRPr="00654C26" w:rsidRDefault="00584D9F" w:rsidP="002603E6">
      <w:pPr>
        <w:pStyle w:val="Akapitzlist"/>
        <w:numPr>
          <w:ilvl w:val="0"/>
          <w:numId w:val="38"/>
        </w:numPr>
        <w:overflowPunct/>
        <w:autoSpaceDE/>
        <w:autoSpaceDN/>
        <w:adjustRightInd/>
        <w:spacing w:after="120"/>
        <w:ind w:left="633"/>
        <w:jc w:val="both"/>
        <w:textAlignment w:val="auto"/>
        <w:rPr>
          <w:bCs/>
          <w:color w:val="auto"/>
          <w:sz w:val="22"/>
          <w:szCs w:val="22"/>
        </w:rPr>
      </w:pPr>
      <w:r w:rsidRPr="00654C26">
        <w:rPr>
          <w:bCs/>
          <w:color w:val="auto"/>
          <w:sz w:val="22"/>
          <w:szCs w:val="22"/>
        </w:rPr>
        <w:t>W przypadku wspólnego ubiegania si</w:t>
      </w:r>
      <w:r w:rsidR="00344645" w:rsidRPr="00654C26">
        <w:rPr>
          <w:bCs/>
          <w:color w:val="auto"/>
          <w:sz w:val="22"/>
          <w:szCs w:val="22"/>
        </w:rPr>
        <w:t>ę o zamówienie przez Wykonawców</w:t>
      </w:r>
      <w:r w:rsidR="00654C26" w:rsidRPr="00654C26">
        <w:rPr>
          <w:bCs/>
          <w:color w:val="auto"/>
          <w:sz w:val="22"/>
          <w:szCs w:val="22"/>
        </w:rPr>
        <w:t xml:space="preserve"> </w:t>
      </w:r>
      <w:r w:rsidRPr="00654C26">
        <w:rPr>
          <w:bCs/>
          <w:color w:val="auto"/>
          <w:sz w:val="22"/>
          <w:szCs w:val="22"/>
        </w:rPr>
        <w:t xml:space="preserve">oświadczenie, o którym mowa w </w:t>
      </w:r>
      <w:r w:rsidR="00344645" w:rsidRPr="00654C26">
        <w:rPr>
          <w:bCs/>
          <w:color w:val="auto"/>
          <w:sz w:val="22"/>
          <w:szCs w:val="22"/>
        </w:rPr>
        <w:t>pkt</w:t>
      </w:r>
      <w:r w:rsidRPr="00654C26">
        <w:rPr>
          <w:bCs/>
          <w:color w:val="auto"/>
          <w:sz w:val="22"/>
          <w:szCs w:val="22"/>
        </w:rPr>
        <w:t xml:space="preserve">. 1, składa każdy z Wykonawców. Oświadczenia te potwierdzają brak podstaw wykluczenia oraz spełnianie warunków udziału w postępowaniu w zakresie, w jakim każdy z Wykonawców wykazuje spełnianie </w:t>
      </w:r>
      <w:r w:rsidR="00344645" w:rsidRPr="00654C26">
        <w:rPr>
          <w:bCs/>
          <w:color w:val="auto"/>
          <w:sz w:val="22"/>
          <w:szCs w:val="22"/>
        </w:rPr>
        <w:t>warunków udziału w postępowaniu;</w:t>
      </w:r>
    </w:p>
    <w:p w14:paraId="7FB62B2C" w14:textId="77777777" w:rsidR="00844E34" w:rsidRPr="006218B7" w:rsidRDefault="00844E34" w:rsidP="002603E6">
      <w:pPr>
        <w:pStyle w:val="Akapitzlist"/>
        <w:numPr>
          <w:ilvl w:val="0"/>
          <w:numId w:val="38"/>
        </w:numPr>
        <w:overflowPunct/>
        <w:autoSpaceDE/>
        <w:autoSpaceDN/>
        <w:adjustRightInd/>
        <w:spacing w:after="120"/>
        <w:ind w:left="709"/>
        <w:jc w:val="both"/>
        <w:textAlignment w:val="auto"/>
        <w:rPr>
          <w:bCs/>
          <w:color w:val="auto"/>
          <w:sz w:val="22"/>
          <w:szCs w:val="22"/>
        </w:rPr>
      </w:pPr>
      <w:r w:rsidRPr="006218B7">
        <w:rPr>
          <w:color w:val="auto"/>
          <w:sz w:val="22"/>
          <w:szCs w:val="22"/>
        </w:rPr>
        <w:t>Wykonawca, w przypadku polegania na zdolnościach lub sytuacji podmiotów udostępniających zasoby, przedstawia także:</w:t>
      </w:r>
    </w:p>
    <w:p w14:paraId="0AA33312" w14:textId="77777777" w:rsidR="00844E34" w:rsidRPr="006218B7" w:rsidRDefault="00082A86" w:rsidP="002603E6">
      <w:pPr>
        <w:pStyle w:val="Akapitzlist"/>
        <w:numPr>
          <w:ilvl w:val="0"/>
          <w:numId w:val="39"/>
        </w:numPr>
        <w:overflowPunct/>
        <w:autoSpaceDE/>
        <w:autoSpaceDN/>
        <w:adjustRightInd/>
        <w:spacing w:after="120"/>
        <w:ind w:left="993"/>
        <w:jc w:val="both"/>
        <w:textAlignment w:val="auto"/>
        <w:rPr>
          <w:bCs/>
          <w:color w:val="auto"/>
          <w:sz w:val="22"/>
          <w:szCs w:val="22"/>
        </w:rPr>
      </w:pPr>
      <w:r>
        <w:rPr>
          <w:color w:val="auto"/>
          <w:sz w:val="22"/>
          <w:szCs w:val="22"/>
        </w:rPr>
        <w:t>oświadczenie</w:t>
      </w:r>
      <w:r w:rsidR="00844E34" w:rsidRPr="006218B7">
        <w:rPr>
          <w:color w:val="auto"/>
          <w:sz w:val="22"/>
          <w:szCs w:val="22"/>
        </w:rPr>
        <w:t xml:space="preserve"> podmiotu udostępniającego zasoby, potwierdzające brak podstaw wykluczenia tego podmiotu oraz odpowiednio spełnianie warunków udziału w postępowaniu, w zakresie, w jakim wykonawca powołuje się na jego zasoby</w:t>
      </w:r>
      <w:r>
        <w:rPr>
          <w:color w:val="auto"/>
          <w:sz w:val="22"/>
          <w:szCs w:val="22"/>
        </w:rPr>
        <w:t>.</w:t>
      </w:r>
      <w:r w:rsidRPr="00082A86">
        <w:rPr>
          <w:color w:val="auto"/>
          <w:sz w:val="22"/>
          <w:szCs w:val="22"/>
        </w:rPr>
        <w:t xml:space="preserve"> </w:t>
      </w:r>
      <w:r w:rsidRPr="006218B7">
        <w:rPr>
          <w:color w:val="auto"/>
          <w:sz w:val="22"/>
          <w:szCs w:val="22"/>
        </w:rPr>
        <w:t xml:space="preserve">Wzór oświadczenia stanowi załącznik nr </w:t>
      </w:r>
      <w:r w:rsidR="0006074D">
        <w:rPr>
          <w:color w:val="auto"/>
          <w:sz w:val="22"/>
          <w:szCs w:val="22"/>
        </w:rPr>
        <w:t>4</w:t>
      </w:r>
      <w:r w:rsidRPr="006218B7">
        <w:rPr>
          <w:color w:val="auto"/>
          <w:sz w:val="22"/>
          <w:szCs w:val="22"/>
        </w:rPr>
        <w:t xml:space="preserve"> </w:t>
      </w:r>
      <w:r w:rsidRPr="006218B7">
        <w:rPr>
          <w:bCs/>
          <w:color w:val="auto"/>
          <w:sz w:val="22"/>
          <w:szCs w:val="22"/>
        </w:rPr>
        <w:t>do SWZ</w:t>
      </w:r>
      <w:r w:rsidR="00844E34" w:rsidRPr="006218B7">
        <w:rPr>
          <w:color w:val="auto"/>
          <w:sz w:val="22"/>
          <w:szCs w:val="22"/>
        </w:rPr>
        <w:t>;</w:t>
      </w:r>
    </w:p>
    <w:p w14:paraId="31EAE539" w14:textId="77777777" w:rsidR="00E3203F" w:rsidRPr="00C71287" w:rsidRDefault="00844E34" w:rsidP="002603E6">
      <w:pPr>
        <w:pStyle w:val="Akapitzlist"/>
        <w:numPr>
          <w:ilvl w:val="0"/>
          <w:numId w:val="39"/>
        </w:numPr>
        <w:overflowPunct/>
        <w:autoSpaceDE/>
        <w:autoSpaceDN/>
        <w:adjustRightInd/>
        <w:spacing w:after="120"/>
        <w:ind w:left="993"/>
        <w:jc w:val="both"/>
        <w:textAlignment w:val="auto"/>
        <w:rPr>
          <w:bCs/>
          <w:color w:val="auto"/>
          <w:sz w:val="22"/>
          <w:szCs w:val="22"/>
        </w:rPr>
      </w:pPr>
      <w:r w:rsidRPr="006218B7">
        <w:rPr>
          <w:color w:val="auto"/>
          <w:sz w:val="22"/>
          <w:szCs w:val="22"/>
        </w:rPr>
        <w:t>zobowiązanie podmiotu udostępniającego zasoby do oddania mu do dyspozycji niezbędnych zasobów na potrzeby realizacji danego zamówienia lub inny podmiotowy środek dowodowy, o k</w:t>
      </w:r>
      <w:r w:rsidR="007905A0">
        <w:rPr>
          <w:color w:val="auto"/>
          <w:sz w:val="22"/>
          <w:szCs w:val="22"/>
        </w:rPr>
        <w:t xml:space="preserve">tórych mowa w ust. </w:t>
      </w:r>
      <w:r w:rsidR="00663FBE">
        <w:rPr>
          <w:color w:val="auto"/>
          <w:sz w:val="22"/>
          <w:szCs w:val="22"/>
        </w:rPr>
        <w:t>2</w:t>
      </w:r>
      <w:r w:rsidR="007905A0">
        <w:rPr>
          <w:color w:val="auto"/>
          <w:sz w:val="22"/>
          <w:szCs w:val="22"/>
        </w:rPr>
        <w:t xml:space="preserve"> rozdziału </w:t>
      </w:r>
      <w:r w:rsidRPr="006218B7">
        <w:rPr>
          <w:color w:val="auto"/>
          <w:sz w:val="22"/>
          <w:szCs w:val="22"/>
        </w:rPr>
        <w:t>X SWZ</w:t>
      </w:r>
      <w:r w:rsidR="00584D9F" w:rsidRPr="006218B7">
        <w:rPr>
          <w:color w:val="auto"/>
          <w:sz w:val="22"/>
          <w:szCs w:val="22"/>
        </w:rPr>
        <w:t>.</w:t>
      </w:r>
    </w:p>
    <w:p w14:paraId="1B689194" w14:textId="77777777" w:rsidR="00584D9F" w:rsidRPr="006218B7" w:rsidRDefault="00584D9F" w:rsidP="002603E6">
      <w:pPr>
        <w:pStyle w:val="Akapitzlist"/>
        <w:numPr>
          <w:ilvl w:val="0"/>
          <w:numId w:val="38"/>
        </w:numPr>
        <w:overflowPunct/>
        <w:autoSpaceDE/>
        <w:autoSpaceDN/>
        <w:adjustRightInd/>
        <w:spacing w:after="120"/>
        <w:ind w:left="709"/>
        <w:jc w:val="both"/>
        <w:textAlignment w:val="auto"/>
        <w:rPr>
          <w:bCs/>
          <w:color w:val="auto"/>
          <w:sz w:val="22"/>
          <w:szCs w:val="22"/>
        </w:rPr>
      </w:pPr>
      <w:r w:rsidRPr="006218B7">
        <w:rPr>
          <w:bCs/>
          <w:color w:val="auto"/>
          <w:sz w:val="22"/>
          <w:szCs w:val="22"/>
        </w:rPr>
        <w:t>W celu potwierdzenia, że osoba działająca w imieniu wykonawcy jest umocowana do jego reprezentowania, zamawiający żąda od wykonawcy</w:t>
      </w:r>
      <w:r w:rsidR="00541C24" w:rsidRPr="006218B7">
        <w:rPr>
          <w:bCs/>
          <w:color w:val="auto"/>
          <w:sz w:val="22"/>
          <w:szCs w:val="22"/>
        </w:rPr>
        <w:t>, złożenia wraz z ofertą,</w:t>
      </w:r>
      <w:r w:rsidRPr="006218B7">
        <w:rPr>
          <w:bCs/>
          <w:color w:val="auto"/>
          <w:sz w:val="22"/>
          <w:szCs w:val="22"/>
        </w:rPr>
        <w:t xml:space="preserve"> odpisu lub informacji z Krajowego Rejestru Sądowego, Centralnej Ewidencji i Informacji o Działalności Gospodarczej lub innego właściwego rejestru.</w:t>
      </w:r>
    </w:p>
    <w:p w14:paraId="15A59463" w14:textId="77777777" w:rsidR="00584D9F" w:rsidRPr="006218B7" w:rsidRDefault="00584D9F" w:rsidP="002603E6">
      <w:pPr>
        <w:pStyle w:val="Akapitzlist"/>
        <w:numPr>
          <w:ilvl w:val="0"/>
          <w:numId w:val="38"/>
        </w:numPr>
        <w:overflowPunct/>
        <w:autoSpaceDE/>
        <w:autoSpaceDN/>
        <w:adjustRightInd/>
        <w:spacing w:after="120"/>
        <w:ind w:left="709"/>
        <w:jc w:val="both"/>
        <w:textAlignment w:val="auto"/>
        <w:rPr>
          <w:bCs/>
          <w:color w:val="auto"/>
          <w:sz w:val="22"/>
          <w:szCs w:val="22"/>
        </w:rPr>
      </w:pPr>
      <w:r w:rsidRPr="006218B7">
        <w:rPr>
          <w:rFonts w:eastAsia="Calibri"/>
          <w:color w:val="auto"/>
          <w:sz w:val="22"/>
          <w:szCs w:val="22"/>
          <w:lang w:eastAsia="en-US"/>
        </w:rPr>
        <w:t xml:space="preserve">Wykonawca nie jest zobowiązany do złożenia dokumentów, o których mowa </w:t>
      </w:r>
      <w:r w:rsidR="00CC6768">
        <w:rPr>
          <w:rFonts w:eastAsia="Calibri"/>
          <w:color w:val="auto"/>
          <w:sz w:val="22"/>
          <w:szCs w:val="22"/>
          <w:lang w:eastAsia="en-US"/>
        </w:rPr>
        <w:t>w pkt 4</w:t>
      </w:r>
      <w:r w:rsidRPr="006218B7">
        <w:rPr>
          <w:rFonts w:eastAsia="Calibri"/>
          <w:color w:val="auto"/>
          <w:sz w:val="22"/>
          <w:szCs w:val="22"/>
          <w:lang w:eastAsia="en-US"/>
        </w:rPr>
        <w:t>, jeżeli zamawiający może je uzyskać za pomocą bezpłatnych i ogólnodostępnych baz danych, o ile wykonawca wskazał dane umożliwiające dostęp do tych dokumentów.</w:t>
      </w:r>
    </w:p>
    <w:p w14:paraId="0C3A6798" w14:textId="77777777" w:rsidR="00584D9F" w:rsidRPr="006218B7" w:rsidRDefault="00584D9F" w:rsidP="002603E6">
      <w:pPr>
        <w:pStyle w:val="Akapitzlist"/>
        <w:numPr>
          <w:ilvl w:val="0"/>
          <w:numId w:val="38"/>
        </w:numPr>
        <w:overflowPunct/>
        <w:autoSpaceDE/>
        <w:autoSpaceDN/>
        <w:adjustRightInd/>
        <w:spacing w:after="120"/>
        <w:ind w:left="709"/>
        <w:jc w:val="both"/>
        <w:textAlignment w:val="auto"/>
        <w:rPr>
          <w:bCs/>
          <w:color w:val="auto"/>
          <w:sz w:val="22"/>
          <w:szCs w:val="22"/>
        </w:rPr>
      </w:pPr>
      <w:r w:rsidRPr="006218B7">
        <w:rPr>
          <w:bCs/>
          <w:color w:val="auto"/>
          <w:sz w:val="22"/>
          <w:szCs w:val="22"/>
        </w:rPr>
        <w:t xml:space="preserve">Jeżeli w imieniu wykonawcy działa osoba, której umocowanie do jego reprezentowania nie wynika z dokumentów, o których mowa w </w:t>
      </w:r>
      <w:r w:rsidR="006218B7">
        <w:rPr>
          <w:bCs/>
          <w:color w:val="auto"/>
          <w:sz w:val="22"/>
          <w:szCs w:val="22"/>
        </w:rPr>
        <w:t>pkt</w:t>
      </w:r>
      <w:r w:rsidRPr="006218B7">
        <w:rPr>
          <w:bCs/>
          <w:color w:val="auto"/>
          <w:sz w:val="22"/>
          <w:szCs w:val="22"/>
        </w:rPr>
        <w:t>. 4, zamawiający żąda od wykonawcy pełnomocnictwa lub innego dokumentu potwierdzającego umocowanie do reprezentowania wykonawcy.</w:t>
      </w:r>
    </w:p>
    <w:p w14:paraId="37A4EC97" w14:textId="77777777" w:rsidR="00584D9F" w:rsidRPr="006218B7" w:rsidRDefault="00584D9F" w:rsidP="002603E6">
      <w:pPr>
        <w:pStyle w:val="Akapitzlist"/>
        <w:numPr>
          <w:ilvl w:val="0"/>
          <w:numId w:val="38"/>
        </w:numPr>
        <w:overflowPunct/>
        <w:autoSpaceDE/>
        <w:autoSpaceDN/>
        <w:adjustRightInd/>
        <w:spacing w:after="120"/>
        <w:ind w:left="709"/>
        <w:jc w:val="both"/>
        <w:textAlignment w:val="auto"/>
        <w:rPr>
          <w:bCs/>
          <w:color w:val="auto"/>
          <w:sz w:val="22"/>
          <w:szCs w:val="22"/>
        </w:rPr>
      </w:pPr>
      <w:r w:rsidRPr="006218B7">
        <w:rPr>
          <w:color w:val="auto"/>
          <w:sz w:val="22"/>
          <w:szCs w:val="22"/>
        </w:rPr>
        <w:t xml:space="preserve">W przypadku </w:t>
      </w:r>
      <w:r w:rsidR="00E2184A">
        <w:rPr>
          <w:color w:val="auto"/>
          <w:sz w:val="22"/>
          <w:szCs w:val="22"/>
        </w:rPr>
        <w:t>w</w:t>
      </w:r>
      <w:r w:rsidRPr="006218B7">
        <w:rPr>
          <w:color w:val="auto"/>
          <w:sz w:val="22"/>
          <w:szCs w:val="22"/>
        </w:rPr>
        <w:t xml:space="preserve">ykonawców wspólnie ubiegających się o udzielenie zamówienia, wykonawcy ustanawiają pełnomocnika do reprezentowania ich w postępowaniu o udzielenie zamówienia albo do reprezentowania w postępowaniu i zawarcia umowy w sprawie zamówienia publicznego. Przepis </w:t>
      </w:r>
      <w:r w:rsidR="006218B7">
        <w:rPr>
          <w:color w:val="auto"/>
          <w:sz w:val="22"/>
          <w:szCs w:val="22"/>
        </w:rPr>
        <w:t>pkt</w:t>
      </w:r>
      <w:r w:rsidRPr="006218B7">
        <w:rPr>
          <w:color w:val="auto"/>
          <w:sz w:val="22"/>
          <w:szCs w:val="22"/>
        </w:rPr>
        <w:t xml:space="preserve">. 6 </w:t>
      </w:r>
      <w:r w:rsidRPr="006218B7">
        <w:rPr>
          <w:rFonts w:eastAsia="Calibri"/>
          <w:color w:val="auto"/>
          <w:sz w:val="22"/>
          <w:szCs w:val="22"/>
          <w:lang w:eastAsia="en-US"/>
        </w:rPr>
        <w:t>stosuje się odpowiednio do osoby działającej w imieniu tych wykonawców.</w:t>
      </w:r>
    </w:p>
    <w:p w14:paraId="4D152370" w14:textId="77777777" w:rsidR="003D0E3B" w:rsidRPr="006218B7" w:rsidRDefault="003D0E3B" w:rsidP="002603E6">
      <w:pPr>
        <w:pStyle w:val="Akapitzlist"/>
        <w:numPr>
          <w:ilvl w:val="0"/>
          <w:numId w:val="38"/>
        </w:numPr>
        <w:overflowPunct/>
        <w:autoSpaceDE/>
        <w:autoSpaceDN/>
        <w:adjustRightInd/>
        <w:spacing w:after="120"/>
        <w:ind w:left="709"/>
        <w:jc w:val="both"/>
        <w:textAlignment w:val="auto"/>
        <w:rPr>
          <w:bCs/>
          <w:color w:val="auto"/>
          <w:sz w:val="22"/>
          <w:szCs w:val="22"/>
        </w:rPr>
      </w:pPr>
      <w:r w:rsidRPr="006218B7">
        <w:rPr>
          <w:bCs/>
          <w:color w:val="auto"/>
          <w:sz w:val="22"/>
          <w:szCs w:val="22"/>
        </w:rPr>
        <w:t>Wykonawca, w przypadku polegania na zdolnościach lub sytuacji podmiotów udostępniających zasoby</w:t>
      </w:r>
      <w:r w:rsidR="007801A6" w:rsidRPr="006218B7">
        <w:rPr>
          <w:bCs/>
          <w:color w:val="auto"/>
          <w:sz w:val="22"/>
          <w:szCs w:val="22"/>
        </w:rPr>
        <w:t xml:space="preserve">, składa również dokumenty potwierdzające umocowanie </w:t>
      </w:r>
      <w:r w:rsidR="001B60C4" w:rsidRPr="006218B7">
        <w:rPr>
          <w:bCs/>
          <w:color w:val="auto"/>
          <w:sz w:val="22"/>
          <w:szCs w:val="22"/>
        </w:rPr>
        <w:t xml:space="preserve">osób działających w imieniu podmiotu udostępniającego zasoby, odpowiednio na zasadach określonych w </w:t>
      </w:r>
      <w:r w:rsidR="00550AF5">
        <w:rPr>
          <w:bCs/>
          <w:color w:val="auto"/>
          <w:sz w:val="22"/>
          <w:szCs w:val="22"/>
        </w:rPr>
        <w:t>pkt</w:t>
      </w:r>
      <w:r w:rsidR="001B60C4" w:rsidRPr="006218B7">
        <w:rPr>
          <w:bCs/>
          <w:color w:val="auto"/>
          <w:sz w:val="22"/>
          <w:szCs w:val="22"/>
        </w:rPr>
        <w:t>. 4-6.</w:t>
      </w:r>
    </w:p>
    <w:p w14:paraId="3EFD5D93" w14:textId="77777777" w:rsidR="006218B7" w:rsidRDefault="006218B7" w:rsidP="002603E6">
      <w:pPr>
        <w:numPr>
          <w:ilvl w:val="0"/>
          <w:numId w:val="16"/>
        </w:numPr>
        <w:overflowPunct/>
        <w:autoSpaceDE/>
        <w:autoSpaceDN/>
        <w:adjustRightInd/>
        <w:spacing w:after="120"/>
        <w:ind w:left="426" w:hanging="357"/>
        <w:jc w:val="both"/>
        <w:textAlignment w:val="auto"/>
        <w:rPr>
          <w:bCs/>
          <w:color w:val="auto"/>
          <w:sz w:val="22"/>
          <w:szCs w:val="22"/>
        </w:rPr>
      </w:pPr>
      <w:r>
        <w:rPr>
          <w:bCs/>
          <w:color w:val="auto"/>
          <w:sz w:val="22"/>
          <w:szCs w:val="22"/>
        </w:rPr>
        <w:t xml:space="preserve">Dokumenty i oświadczenia składane </w:t>
      </w:r>
      <w:r w:rsidR="00550AF5">
        <w:rPr>
          <w:bCs/>
          <w:color w:val="auto"/>
          <w:sz w:val="22"/>
          <w:szCs w:val="22"/>
        </w:rPr>
        <w:t>na wezwanie zamawiającego</w:t>
      </w:r>
      <w:r w:rsidR="00DD7DFE">
        <w:rPr>
          <w:bCs/>
          <w:color w:val="auto"/>
          <w:sz w:val="22"/>
          <w:szCs w:val="22"/>
        </w:rPr>
        <w:t>.</w:t>
      </w:r>
    </w:p>
    <w:p w14:paraId="18FB9ABC" w14:textId="77777777" w:rsidR="00310385" w:rsidRDefault="00310385" w:rsidP="00310385">
      <w:pPr>
        <w:overflowPunct/>
        <w:autoSpaceDE/>
        <w:autoSpaceDN/>
        <w:adjustRightInd/>
        <w:spacing w:after="120"/>
        <w:ind w:left="426"/>
        <w:jc w:val="both"/>
        <w:textAlignment w:val="auto"/>
        <w:rPr>
          <w:bCs/>
          <w:color w:val="auto"/>
          <w:sz w:val="22"/>
          <w:szCs w:val="22"/>
        </w:rPr>
      </w:pPr>
      <w:r w:rsidRPr="00165CCC">
        <w:rPr>
          <w:bCs/>
          <w:color w:val="auto"/>
          <w:sz w:val="22"/>
          <w:szCs w:val="22"/>
        </w:rPr>
        <w:t>Zamawiający nie będzie wzywał Wykonawcy do składania innych podmiotowych środków dowodowych</w:t>
      </w:r>
      <w:r>
        <w:rPr>
          <w:bCs/>
          <w:color w:val="auto"/>
          <w:sz w:val="22"/>
          <w:szCs w:val="22"/>
        </w:rPr>
        <w:t>.</w:t>
      </w:r>
    </w:p>
    <w:p w14:paraId="076BD8F8" w14:textId="61C6A162" w:rsidR="009952DD" w:rsidRDefault="00674AC0" w:rsidP="002603E6">
      <w:pPr>
        <w:numPr>
          <w:ilvl w:val="0"/>
          <w:numId w:val="16"/>
        </w:numPr>
        <w:overflowPunct/>
        <w:autoSpaceDE/>
        <w:autoSpaceDN/>
        <w:adjustRightInd/>
        <w:spacing w:after="120"/>
        <w:ind w:left="426" w:hanging="357"/>
        <w:jc w:val="both"/>
        <w:textAlignment w:val="auto"/>
        <w:rPr>
          <w:bCs/>
          <w:color w:val="auto"/>
          <w:sz w:val="22"/>
          <w:szCs w:val="22"/>
        </w:rPr>
      </w:pPr>
      <w:r w:rsidRPr="00674AC0">
        <w:rPr>
          <w:bCs/>
          <w:color w:val="auto"/>
          <w:sz w:val="22"/>
          <w:szCs w:val="22"/>
        </w:rPr>
        <w:t xml:space="preserve">W zakresie nieuregulowanym ustawą </w:t>
      </w:r>
      <w:proofErr w:type="spellStart"/>
      <w:r>
        <w:rPr>
          <w:bCs/>
          <w:color w:val="auto"/>
          <w:sz w:val="22"/>
          <w:szCs w:val="22"/>
        </w:rPr>
        <w:t>Pzp</w:t>
      </w:r>
      <w:proofErr w:type="spellEnd"/>
      <w:r w:rsidRPr="00674AC0">
        <w:rPr>
          <w:bCs/>
          <w:color w:val="auto"/>
          <w:sz w:val="22"/>
          <w:szCs w:val="22"/>
        </w:rPr>
        <w:t xml:space="preserve"> lub niniejszą SWZ do oświadczeń i dokumentów składanych przez </w:t>
      </w:r>
      <w:r>
        <w:rPr>
          <w:bCs/>
          <w:color w:val="auto"/>
          <w:sz w:val="22"/>
          <w:szCs w:val="22"/>
        </w:rPr>
        <w:t>w</w:t>
      </w:r>
      <w:r w:rsidRPr="00674AC0">
        <w:rPr>
          <w:bCs/>
          <w:color w:val="auto"/>
          <w:sz w:val="22"/>
          <w:szCs w:val="22"/>
        </w:rPr>
        <w:t>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w:t>
      </w:r>
      <w:r w:rsidR="007F03D5">
        <w:rPr>
          <w:bCs/>
          <w:color w:val="auto"/>
          <w:sz w:val="22"/>
          <w:szCs w:val="22"/>
        </w:rPr>
        <w:t xml:space="preserve"> (Dz. U. z 2020 r. poz. 2415</w:t>
      </w:r>
      <w:r w:rsidR="004D14DF" w:rsidRPr="004D14DF">
        <w:rPr>
          <w:bCs/>
          <w:color w:val="auto"/>
          <w:sz w:val="22"/>
          <w:szCs w:val="22"/>
        </w:rPr>
        <w:t xml:space="preserve"> z </w:t>
      </w:r>
      <w:proofErr w:type="spellStart"/>
      <w:r w:rsidR="004D14DF" w:rsidRPr="004D14DF">
        <w:rPr>
          <w:bCs/>
          <w:color w:val="auto"/>
          <w:sz w:val="22"/>
          <w:szCs w:val="22"/>
        </w:rPr>
        <w:t>późń</w:t>
      </w:r>
      <w:proofErr w:type="spellEnd"/>
      <w:r w:rsidR="004D14DF" w:rsidRPr="004D14DF">
        <w:rPr>
          <w:bCs/>
          <w:color w:val="auto"/>
          <w:sz w:val="22"/>
          <w:szCs w:val="22"/>
        </w:rPr>
        <w:t>. zm.)</w:t>
      </w:r>
    </w:p>
    <w:p w14:paraId="4F6F5E30" w14:textId="77777777" w:rsidR="00674AC0" w:rsidRDefault="00674AC0" w:rsidP="0041188A">
      <w:pPr>
        <w:overflowPunct/>
        <w:autoSpaceDE/>
        <w:autoSpaceDN/>
        <w:adjustRightInd/>
        <w:spacing w:after="120"/>
        <w:ind w:left="69"/>
        <w:jc w:val="both"/>
        <w:textAlignment w:val="auto"/>
        <w:rPr>
          <w:bCs/>
          <w:color w:val="auto"/>
          <w:sz w:val="22"/>
          <w:szCs w:val="22"/>
        </w:rPr>
      </w:pPr>
    </w:p>
    <w:p w14:paraId="7E7D24D6" w14:textId="77777777" w:rsidR="007F03D5" w:rsidRPr="001D23C3" w:rsidRDefault="007F03D5" w:rsidP="007F03D5">
      <w:pPr>
        <w:pBdr>
          <w:bottom w:val="double" w:sz="4" w:space="1" w:color="auto"/>
        </w:pBdr>
        <w:shd w:val="clear" w:color="auto" w:fill="DAEEF3"/>
        <w:overflowPunct/>
        <w:autoSpaceDE/>
        <w:autoSpaceDN/>
        <w:adjustRightInd/>
        <w:spacing w:before="360" w:after="40"/>
        <w:ind w:left="568" w:hanging="568"/>
        <w:jc w:val="both"/>
        <w:textAlignment w:val="auto"/>
        <w:rPr>
          <w:color w:val="auto"/>
        </w:rPr>
      </w:pPr>
      <w:r>
        <w:rPr>
          <w:b/>
          <w:color w:val="auto"/>
        </w:rPr>
        <w:t>XII</w:t>
      </w:r>
      <w:r w:rsidR="007905A0">
        <w:rPr>
          <w:b/>
          <w:color w:val="auto"/>
        </w:rPr>
        <w:t>I</w:t>
      </w:r>
      <w:r w:rsidRPr="001D23C3">
        <w:rPr>
          <w:b/>
          <w:color w:val="auto"/>
        </w:rPr>
        <w:t>.</w:t>
      </w:r>
      <w:r w:rsidRPr="001D23C3">
        <w:rPr>
          <w:b/>
          <w:color w:val="auto"/>
        </w:rPr>
        <w:tab/>
      </w:r>
      <w:r>
        <w:rPr>
          <w:b/>
          <w:bCs/>
          <w:color w:val="auto"/>
          <w:kern w:val="32"/>
        </w:rPr>
        <w:t>I</w:t>
      </w:r>
      <w:r w:rsidRPr="007F03D5">
        <w:rPr>
          <w:b/>
          <w:bCs/>
          <w:color w:val="auto"/>
          <w:kern w:val="32"/>
        </w:rPr>
        <w:t>nformacje o środkach komunikacji elektronicznej, przy użyciu których zamawiający będzie komunikował się z wykonawcami, oraz informacje o wymaganiach technicznych i organizacyjnych sporządzania, wysyłania i odbierania korespondencji elektronicznej</w:t>
      </w:r>
    </w:p>
    <w:p w14:paraId="21FB17EF" w14:textId="77777777" w:rsidR="00744D45" w:rsidRDefault="00744D45" w:rsidP="00CE22F0">
      <w:pPr>
        <w:spacing w:after="60"/>
        <w:jc w:val="both"/>
        <w:rPr>
          <w:sz w:val="22"/>
        </w:rPr>
      </w:pPr>
    </w:p>
    <w:p w14:paraId="38D1FEC5" w14:textId="77777777" w:rsidR="007F03D5" w:rsidRPr="007F03D5" w:rsidRDefault="00082A86" w:rsidP="002603E6">
      <w:pPr>
        <w:numPr>
          <w:ilvl w:val="0"/>
          <w:numId w:val="17"/>
        </w:numPr>
        <w:overflowPunct/>
        <w:autoSpaceDE/>
        <w:autoSpaceDN/>
        <w:adjustRightInd/>
        <w:spacing w:after="120"/>
        <w:ind w:left="426"/>
        <w:jc w:val="both"/>
        <w:textAlignment w:val="auto"/>
        <w:rPr>
          <w:color w:val="auto"/>
          <w:sz w:val="22"/>
          <w:szCs w:val="22"/>
        </w:rPr>
      </w:pPr>
      <w:r w:rsidRPr="00082A86">
        <w:rPr>
          <w:color w:val="auto"/>
          <w:sz w:val="22"/>
          <w:szCs w:val="22"/>
        </w:rPr>
        <w:lastRenderedPageBreak/>
        <w:t xml:space="preserve">W postępowaniu o udzielenie zamówienia publicznego komunikacja między Zamawiającym  a wykonawcami odbywa się przy użyciu Platformy e-Zamówienia, która jest dostępna pod adresem </w:t>
      </w:r>
      <w:hyperlink r:id="rId19">
        <w:r w:rsidRPr="00082A86">
          <w:rPr>
            <w:rStyle w:val="Hipercze"/>
            <w:sz w:val="22"/>
            <w:szCs w:val="22"/>
          </w:rPr>
          <w:t>https://ezamowienia.gov.pl</w:t>
        </w:r>
      </w:hyperlink>
      <w:r w:rsidR="007F03D5" w:rsidRPr="007F03D5">
        <w:rPr>
          <w:color w:val="auto"/>
          <w:sz w:val="22"/>
          <w:szCs w:val="22"/>
        </w:rPr>
        <w:t xml:space="preserve"> .</w:t>
      </w:r>
    </w:p>
    <w:p w14:paraId="6B27A853" w14:textId="77777777" w:rsidR="007F03D5" w:rsidRPr="007F03D5" w:rsidRDefault="00082A86" w:rsidP="002603E6">
      <w:pPr>
        <w:numPr>
          <w:ilvl w:val="0"/>
          <w:numId w:val="17"/>
        </w:numPr>
        <w:overflowPunct/>
        <w:autoSpaceDE/>
        <w:autoSpaceDN/>
        <w:adjustRightInd/>
        <w:spacing w:after="120"/>
        <w:ind w:left="426"/>
        <w:jc w:val="both"/>
        <w:textAlignment w:val="auto"/>
        <w:rPr>
          <w:color w:val="auto"/>
          <w:sz w:val="22"/>
          <w:szCs w:val="22"/>
        </w:rPr>
      </w:pPr>
      <w:r w:rsidRPr="00082A86">
        <w:rPr>
          <w:color w:val="auto"/>
          <w:sz w:val="22"/>
          <w:szCs w:val="22"/>
        </w:rPr>
        <w:t>Korzystanie z Platformy e-Zamówienia jest bezpłatne</w:t>
      </w:r>
      <w:r w:rsidR="007F03D5" w:rsidRPr="007F03D5">
        <w:rPr>
          <w:color w:val="auto"/>
          <w:sz w:val="22"/>
          <w:szCs w:val="22"/>
        </w:rPr>
        <w:t>.</w:t>
      </w:r>
    </w:p>
    <w:p w14:paraId="6B717368" w14:textId="58C047D3" w:rsidR="007F03D5" w:rsidRPr="007F03D5" w:rsidRDefault="00082A86" w:rsidP="004C0278">
      <w:pPr>
        <w:numPr>
          <w:ilvl w:val="0"/>
          <w:numId w:val="17"/>
        </w:numPr>
        <w:overflowPunct/>
        <w:autoSpaceDE/>
        <w:autoSpaceDN/>
        <w:adjustRightInd/>
        <w:spacing w:after="120"/>
        <w:jc w:val="both"/>
        <w:textAlignment w:val="auto"/>
        <w:rPr>
          <w:color w:val="auto"/>
          <w:sz w:val="22"/>
          <w:szCs w:val="22"/>
        </w:rPr>
      </w:pPr>
      <w:r w:rsidRPr="00082A86">
        <w:rPr>
          <w:color w:val="auto"/>
          <w:sz w:val="22"/>
          <w:szCs w:val="22"/>
        </w:rPr>
        <w:t>Adres strony internetowej prowadzonego postępowania (link prowadzący bezpośrednio do widoku postępowania na Platformie e-Zamówienia):</w:t>
      </w:r>
      <w:r w:rsidR="004C10BE">
        <w:rPr>
          <w:color w:val="auto"/>
          <w:sz w:val="22"/>
          <w:szCs w:val="22"/>
        </w:rPr>
        <w:t xml:space="preserve"> </w:t>
      </w:r>
      <w:hyperlink r:id="rId20" w:history="1">
        <w:r w:rsidR="00A342C4" w:rsidRPr="00A342C4">
          <w:rPr>
            <w:rStyle w:val="Hipercze"/>
            <w:sz w:val="22"/>
          </w:rPr>
          <w:t>https://ezamowienia.gov.pl/mp-client/search/list/ocds-148610-dde8a2bc-51cd-4e75-8ccb-df9faca6e0fb</w:t>
        </w:r>
      </w:hyperlink>
      <w:bookmarkStart w:id="2" w:name="_GoBack"/>
      <w:bookmarkEnd w:id="2"/>
    </w:p>
    <w:p w14:paraId="7A655556" w14:textId="4028D5C4" w:rsidR="007F03D5" w:rsidRPr="007F03D5" w:rsidRDefault="00C44F1C" w:rsidP="004C0278">
      <w:pPr>
        <w:numPr>
          <w:ilvl w:val="0"/>
          <w:numId w:val="17"/>
        </w:numPr>
        <w:overflowPunct/>
        <w:autoSpaceDE/>
        <w:autoSpaceDN/>
        <w:adjustRightInd/>
        <w:spacing w:after="120"/>
        <w:jc w:val="both"/>
        <w:textAlignment w:val="auto"/>
        <w:rPr>
          <w:color w:val="auto"/>
          <w:sz w:val="22"/>
          <w:szCs w:val="22"/>
        </w:rPr>
      </w:pPr>
      <w:r w:rsidRPr="00C44F1C">
        <w:rPr>
          <w:color w:val="auto"/>
          <w:sz w:val="22"/>
          <w:szCs w:val="22"/>
        </w:rPr>
        <w:t>Postępowanie można wyszukać również ze strony głównej Platformy e-Zamówienia (przycisk „Przeglądaj postępowania/konkursy”). Identyfikator (ID) postępowania na Platformie  e-Zamówienia:</w:t>
      </w:r>
      <w:r>
        <w:rPr>
          <w:color w:val="auto"/>
          <w:sz w:val="22"/>
          <w:szCs w:val="22"/>
        </w:rPr>
        <w:t xml:space="preserve"> </w:t>
      </w:r>
      <w:r w:rsidR="00A342C4" w:rsidRPr="00A342C4">
        <w:rPr>
          <w:color w:val="4A4A4A"/>
          <w:sz w:val="22"/>
          <w:szCs w:val="22"/>
          <w:shd w:val="clear" w:color="auto" w:fill="FFFFFF"/>
        </w:rPr>
        <w:t>ocds-148610-dde8a2bc-51cd-4e75-8ccb-df9faca6e0fb</w:t>
      </w:r>
      <w:r w:rsidR="00A637D3">
        <w:rPr>
          <w:color w:val="auto"/>
          <w:sz w:val="22"/>
          <w:szCs w:val="22"/>
        </w:rPr>
        <w:t>.</w:t>
      </w:r>
    </w:p>
    <w:p w14:paraId="1C87CE7D" w14:textId="77777777" w:rsidR="007F03D5" w:rsidRPr="007F03D5" w:rsidRDefault="00C44F1C" w:rsidP="002603E6">
      <w:pPr>
        <w:numPr>
          <w:ilvl w:val="0"/>
          <w:numId w:val="17"/>
        </w:numPr>
        <w:overflowPunct/>
        <w:autoSpaceDE/>
        <w:autoSpaceDN/>
        <w:adjustRightInd/>
        <w:spacing w:after="120"/>
        <w:ind w:left="426"/>
        <w:jc w:val="both"/>
        <w:textAlignment w:val="auto"/>
        <w:rPr>
          <w:color w:val="auto"/>
          <w:sz w:val="22"/>
          <w:szCs w:val="22"/>
        </w:rPr>
      </w:pPr>
      <w:r w:rsidRPr="00C44F1C">
        <w:rPr>
          <w:color w:val="auto"/>
          <w:sz w:val="22"/>
          <w:szCs w:val="22"/>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r w:rsidR="007F03D5" w:rsidRPr="007F03D5">
        <w:rPr>
          <w:color w:val="auto"/>
          <w:sz w:val="22"/>
          <w:szCs w:val="22"/>
        </w:rPr>
        <w:t>.</w:t>
      </w:r>
    </w:p>
    <w:p w14:paraId="210949D5" w14:textId="77777777" w:rsidR="007F03D5" w:rsidRPr="007F03D5" w:rsidRDefault="00C44F1C" w:rsidP="002603E6">
      <w:pPr>
        <w:numPr>
          <w:ilvl w:val="0"/>
          <w:numId w:val="17"/>
        </w:numPr>
        <w:overflowPunct/>
        <w:autoSpaceDE/>
        <w:autoSpaceDN/>
        <w:adjustRightInd/>
        <w:spacing w:after="60"/>
        <w:ind w:left="425" w:hanging="357"/>
        <w:jc w:val="both"/>
        <w:textAlignment w:val="auto"/>
        <w:rPr>
          <w:color w:val="auto"/>
          <w:sz w:val="22"/>
          <w:szCs w:val="22"/>
        </w:rPr>
      </w:pPr>
      <w:r w:rsidRPr="00C44F1C">
        <w:rPr>
          <w:color w:val="auto"/>
          <w:sz w:val="22"/>
          <w:szCs w:val="22"/>
        </w:rPr>
        <w:t>Przeglądanie i pobieranie publicznej treści dokumentacji postępowania nie wymaga posiadania konta na Platformie e-Zamówienia ani logowania</w:t>
      </w:r>
      <w:r w:rsidR="007F03D5" w:rsidRPr="007F03D5">
        <w:rPr>
          <w:color w:val="auto"/>
          <w:sz w:val="22"/>
          <w:szCs w:val="22"/>
        </w:rPr>
        <w:t>.</w:t>
      </w:r>
    </w:p>
    <w:p w14:paraId="7C624199" w14:textId="77777777" w:rsidR="007F03D5" w:rsidRPr="007F03D5" w:rsidRDefault="00C44F1C" w:rsidP="002603E6">
      <w:pPr>
        <w:numPr>
          <w:ilvl w:val="0"/>
          <w:numId w:val="17"/>
        </w:numPr>
        <w:overflowPunct/>
        <w:autoSpaceDE/>
        <w:autoSpaceDN/>
        <w:adjustRightInd/>
        <w:spacing w:after="120"/>
        <w:ind w:left="426"/>
        <w:jc w:val="both"/>
        <w:textAlignment w:val="auto"/>
        <w:rPr>
          <w:color w:val="auto"/>
          <w:sz w:val="22"/>
          <w:szCs w:val="22"/>
        </w:rPr>
      </w:pPr>
      <w:r w:rsidRPr="00C44F1C">
        <w:rPr>
          <w:color w:val="auto"/>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w konkursie (Dz. U. z 2020 r. poz. 2452)</w:t>
      </w:r>
      <w:r>
        <w:rPr>
          <w:color w:val="auto"/>
          <w:sz w:val="22"/>
          <w:szCs w:val="22"/>
        </w:rPr>
        <w:t>.</w:t>
      </w:r>
    </w:p>
    <w:p w14:paraId="607B86E3" w14:textId="77777777" w:rsidR="007F03D5" w:rsidRPr="007F03D5" w:rsidRDefault="00B86577" w:rsidP="002603E6">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Formaty przesyłanych danych powinny być zgodne z</w:t>
      </w:r>
      <w:r w:rsidRPr="00B86577">
        <w:rPr>
          <w:color w:val="auto"/>
          <w:sz w:val="22"/>
          <w:szCs w:val="22"/>
          <w:lang w:val="pl"/>
        </w:rPr>
        <w:t xml:space="preserve"> załącznikiem nr 2 do rozporządzenia Rady Ministrów</w:t>
      </w:r>
      <w:r w:rsidRPr="00B86577">
        <w:rPr>
          <w:color w:val="auto"/>
          <w:sz w:val="22"/>
          <w:szCs w:val="22"/>
        </w:rPr>
        <w:t xml:space="preserve"> z dnia 12 kwietnia 2012 r.</w:t>
      </w:r>
      <w:r w:rsidRPr="00B86577">
        <w:rPr>
          <w:color w:val="auto"/>
          <w:sz w:val="22"/>
          <w:szCs w:val="22"/>
          <w:lang w:val="pl"/>
        </w:rPr>
        <w:t xml:space="preserve"> w sprawie Krajowych Ram Interoperacyjności, minimalnych wymagań dla rejestrów publicznych i wymiany informacji w postaci elektronicznej oraz minimalnych wymagań dla systemów teleinformatycznych </w:t>
      </w:r>
      <w:r w:rsidRPr="00B86577">
        <w:rPr>
          <w:color w:val="auto"/>
          <w:sz w:val="22"/>
          <w:szCs w:val="22"/>
        </w:rPr>
        <w:t>(j. t.: Dz.U. z 2017 r. poz. 2247)</w:t>
      </w:r>
      <w:r w:rsidR="007F03D5" w:rsidRPr="007F03D5">
        <w:rPr>
          <w:color w:val="auto"/>
          <w:sz w:val="22"/>
          <w:szCs w:val="22"/>
        </w:rPr>
        <w:t>.</w:t>
      </w:r>
    </w:p>
    <w:p w14:paraId="7DF2997D" w14:textId="77777777" w:rsidR="007F03D5" w:rsidRPr="007F03D5" w:rsidRDefault="007F03D5" w:rsidP="002603E6">
      <w:pPr>
        <w:numPr>
          <w:ilvl w:val="0"/>
          <w:numId w:val="18"/>
        </w:numPr>
        <w:overflowPunct/>
        <w:autoSpaceDE/>
        <w:autoSpaceDN/>
        <w:adjustRightInd/>
        <w:spacing w:after="120"/>
        <w:ind w:left="426"/>
        <w:textAlignment w:val="auto"/>
        <w:rPr>
          <w:vanish/>
          <w:color w:val="auto"/>
          <w:sz w:val="22"/>
          <w:szCs w:val="22"/>
        </w:rPr>
      </w:pPr>
    </w:p>
    <w:p w14:paraId="5EF7473F" w14:textId="77777777" w:rsidR="007F03D5" w:rsidRPr="007F03D5" w:rsidRDefault="007F03D5" w:rsidP="002603E6">
      <w:pPr>
        <w:numPr>
          <w:ilvl w:val="0"/>
          <w:numId w:val="18"/>
        </w:numPr>
        <w:overflowPunct/>
        <w:autoSpaceDE/>
        <w:autoSpaceDN/>
        <w:adjustRightInd/>
        <w:spacing w:after="120"/>
        <w:ind w:left="426"/>
        <w:textAlignment w:val="auto"/>
        <w:rPr>
          <w:vanish/>
          <w:color w:val="auto"/>
          <w:sz w:val="22"/>
          <w:szCs w:val="22"/>
        </w:rPr>
      </w:pPr>
    </w:p>
    <w:p w14:paraId="4F751906" w14:textId="77777777" w:rsidR="00286E7D" w:rsidRPr="008D0B0E" w:rsidRDefault="00286E7D" w:rsidP="00286E7D">
      <w:pPr>
        <w:numPr>
          <w:ilvl w:val="0"/>
          <w:numId w:val="17"/>
        </w:numPr>
        <w:overflowPunct/>
        <w:autoSpaceDE/>
        <w:autoSpaceDN/>
        <w:adjustRightInd/>
        <w:spacing w:after="120"/>
        <w:ind w:left="426"/>
        <w:jc w:val="both"/>
        <w:textAlignment w:val="auto"/>
        <w:rPr>
          <w:color w:val="auto"/>
          <w:sz w:val="22"/>
          <w:szCs w:val="22"/>
        </w:rPr>
      </w:pPr>
      <w:r w:rsidRPr="008D0B0E">
        <w:rPr>
          <w:color w:val="auto"/>
          <w:sz w:val="22"/>
          <w:szCs w:val="22"/>
        </w:rPr>
        <w:t xml:space="preserve">Informacje, oświadczenia lub dokumenty, inne niż wymienione w § 2 ust. 1 rozporządzenia Prezesa Rady Ministrów w sprawie wymagań dla dokumentów elektronicznych, przekazywane w postępowaniu sporządza się w postaci elektronicznej: </w:t>
      </w:r>
    </w:p>
    <w:p w14:paraId="5A4DCC8D" w14:textId="77777777" w:rsidR="00286E7D" w:rsidRPr="008D0B0E" w:rsidRDefault="00286E7D" w:rsidP="00286E7D">
      <w:pPr>
        <w:pStyle w:val="Akapitzlist"/>
        <w:numPr>
          <w:ilvl w:val="0"/>
          <w:numId w:val="92"/>
        </w:numPr>
        <w:overflowPunct/>
        <w:spacing w:after="66"/>
        <w:textAlignment w:val="auto"/>
        <w:rPr>
          <w:sz w:val="22"/>
          <w:szCs w:val="22"/>
        </w:rPr>
      </w:pPr>
      <w:r w:rsidRPr="008D0B0E">
        <w:rPr>
          <w:sz w:val="22"/>
          <w:szCs w:val="22"/>
        </w:rPr>
        <w:t xml:space="preserve">w formatach danych określonych w przepisach rozporządzenia Rady Ministrów w sprawie Krajowych Ram Interoperacyjności (i przekazuje się jako załącznik), lub </w:t>
      </w:r>
    </w:p>
    <w:p w14:paraId="75AD2119" w14:textId="77777777" w:rsidR="00286E7D" w:rsidRPr="008D0B0E" w:rsidRDefault="00286E7D" w:rsidP="00286E7D">
      <w:pPr>
        <w:pStyle w:val="Akapitzlist"/>
        <w:numPr>
          <w:ilvl w:val="0"/>
          <w:numId w:val="92"/>
        </w:numPr>
        <w:overflowPunct/>
        <w:spacing w:after="240"/>
        <w:textAlignment w:val="auto"/>
        <w:rPr>
          <w:sz w:val="22"/>
          <w:szCs w:val="22"/>
        </w:rPr>
      </w:pPr>
      <w:r w:rsidRPr="008D0B0E">
        <w:rPr>
          <w:sz w:val="22"/>
          <w:szCs w:val="22"/>
        </w:rPr>
        <w:t xml:space="preserve">jako tekst wpisany bezpośrednio do wiadomości przekazywanej przy użyciu środków komunikacji elektronicznej (np. w treści wiadomości e-mail lub w treści „Formularza do komunikacji”). </w:t>
      </w:r>
    </w:p>
    <w:p w14:paraId="0DDBC128" w14:textId="77777777" w:rsidR="00286E7D" w:rsidRDefault="00286E7D" w:rsidP="00286E7D">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sidRPr="00B86577">
        <w:rPr>
          <w:color w:val="auto"/>
          <w:sz w:val="22"/>
          <w:szCs w:val="22"/>
        </w:rPr>
        <w:t>t.j</w:t>
      </w:r>
      <w:proofErr w:type="spellEnd"/>
      <w:r w:rsidRPr="00B86577">
        <w:rPr>
          <w:color w:val="auto"/>
          <w:sz w:val="22"/>
          <w:szCs w:val="22"/>
        </w:rPr>
        <w:t xml:space="preserve">. Dz. U. z 2020 r. poz. 1913 z </w:t>
      </w:r>
      <w:proofErr w:type="spellStart"/>
      <w:r w:rsidRPr="00B86577">
        <w:rPr>
          <w:color w:val="auto"/>
          <w:sz w:val="22"/>
          <w:szCs w:val="22"/>
        </w:rPr>
        <w:t>późn</w:t>
      </w:r>
      <w:proofErr w:type="spellEnd"/>
      <w:r w:rsidRPr="00B86577">
        <w:rPr>
          <w:color w:val="auto"/>
          <w:sz w:val="22"/>
          <w:szCs w:val="22"/>
        </w:rPr>
        <w:t>. zm.) wykonawca, w celu utrzymania w poufności tych informacji, przekazuje je w wydzielonym i odpowiednio oznaczonym pliku, wraz  z jednoczesnym zaznaczeniem w nazwie pliku „Dokument stanowiący tajemnicę przedsiębiorstwa”</w:t>
      </w:r>
      <w:r>
        <w:rPr>
          <w:color w:val="auto"/>
          <w:sz w:val="22"/>
          <w:szCs w:val="22"/>
        </w:rPr>
        <w:t>.</w:t>
      </w:r>
    </w:p>
    <w:p w14:paraId="428DE5C9" w14:textId="77777777" w:rsidR="00286E7D" w:rsidRDefault="00286E7D" w:rsidP="00286E7D">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 xml:space="preserve">Komunikacja w postępowaniu, </w:t>
      </w:r>
      <w:r w:rsidRPr="00B86577">
        <w:rPr>
          <w:color w:val="auto"/>
          <w:sz w:val="22"/>
          <w:szCs w:val="22"/>
          <w:u w:val="single"/>
        </w:rPr>
        <w:t>z wyłączeniem składania ofert</w:t>
      </w:r>
      <w:r w:rsidRPr="00B86577">
        <w:rPr>
          <w:color w:val="auto"/>
          <w:sz w:val="22"/>
          <w:szCs w:val="22"/>
        </w:rPr>
        <w: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w:t>
      </w:r>
      <w:r>
        <w:rPr>
          <w:color w:val="auto"/>
          <w:sz w:val="22"/>
          <w:szCs w:val="22"/>
        </w:rPr>
        <w:t>.</w:t>
      </w:r>
    </w:p>
    <w:p w14:paraId="58B52A15" w14:textId="77777777" w:rsidR="00286E7D" w:rsidRDefault="00286E7D" w:rsidP="00286E7D">
      <w:pPr>
        <w:overflowPunct/>
        <w:autoSpaceDE/>
        <w:autoSpaceDN/>
        <w:adjustRightInd/>
        <w:spacing w:after="120"/>
        <w:ind w:left="426"/>
        <w:jc w:val="both"/>
        <w:textAlignment w:val="auto"/>
        <w:rPr>
          <w:color w:val="auto"/>
          <w:sz w:val="22"/>
          <w:szCs w:val="22"/>
        </w:rPr>
      </w:pPr>
      <w:r w:rsidRPr="00B86577">
        <w:rPr>
          <w:color w:val="auto"/>
          <w:sz w:val="22"/>
          <w:szCs w:val="22"/>
        </w:rPr>
        <w:t xml:space="preserve">W przypadku załączników, które są zgodnie z ustawą </w:t>
      </w:r>
      <w:proofErr w:type="spellStart"/>
      <w:r w:rsidRPr="00B86577">
        <w:rPr>
          <w:color w:val="auto"/>
          <w:sz w:val="22"/>
          <w:szCs w:val="22"/>
        </w:rPr>
        <w:t>Pzp</w:t>
      </w:r>
      <w:proofErr w:type="spellEnd"/>
      <w:r w:rsidRPr="00B86577">
        <w:rPr>
          <w:color w:val="auto"/>
          <w:sz w:val="22"/>
          <w:szCs w:val="22"/>
        </w:rPr>
        <w:t xml:space="preserve"> lub rozporządzeniem Prezesa Rady Ministrów w sprawie wymagań dla dokumentów elektronicznych opatrzone kwalifikowanym </w:t>
      </w:r>
      <w:r w:rsidRPr="00B86577">
        <w:rPr>
          <w:color w:val="auto"/>
          <w:sz w:val="22"/>
          <w:szCs w:val="22"/>
        </w:rPr>
        <w:lastRenderedPageBreak/>
        <w:t>podpisem elektronicznym, podpisem zaufanym lub podpisem osobistym, mogą być opatrzone podpisem typu zewnętrznego lub wewnętrznego. W zależności od rodzaju podpisu i jego typu (zewnętrzny, wewnętrzny) dodaje się uprzednio podpisane dokumenty wraz z wygenerowanym plikiem podpisu (typ zewnętrzny) lub dokument z wszytym podpisem (typ wewnętrzny)</w:t>
      </w:r>
      <w:r>
        <w:rPr>
          <w:color w:val="auto"/>
          <w:sz w:val="22"/>
          <w:szCs w:val="22"/>
        </w:rPr>
        <w:t>.</w:t>
      </w:r>
    </w:p>
    <w:p w14:paraId="391C4E35" w14:textId="77777777" w:rsidR="00286E7D" w:rsidRDefault="00286E7D" w:rsidP="00286E7D">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r>
        <w:rPr>
          <w:color w:val="auto"/>
          <w:sz w:val="22"/>
          <w:szCs w:val="22"/>
        </w:rPr>
        <w:t>.</w:t>
      </w:r>
    </w:p>
    <w:p w14:paraId="0DF11449" w14:textId="77777777" w:rsidR="00286E7D" w:rsidRDefault="00286E7D" w:rsidP="00286E7D">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Wszystkie wysłane i odebrane w postępowaniu przez wykonawcę wiadomości widoczne są po zalogowaniu w podglądzie postępowania w zakładce „Komunikacja”</w:t>
      </w:r>
      <w:r>
        <w:rPr>
          <w:color w:val="auto"/>
          <w:sz w:val="22"/>
          <w:szCs w:val="22"/>
        </w:rPr>
        <w:t>.</w:t>
      </w:r>
    </w:p>
    <w:p w14:paraId="74A3DD81" w14:textId="77777777" w:rsidR="00286E7D" w:rsidRDefault="00286E7D" w:rsidP="00286E7D">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Maksymalny rozmiar plików przesyłanych za pośrednictwem „Formularzy do komunikacji” wynosi 150 MB (wielkość ta dotyczy plików przesyłanych jako załączniki do jednego formularza)</w:t>
      </w:r>
      <w:r>
        <w:rPr>
          <w:color w:val="auto"/>
          <w:sz w:val="22"/>
          <w:szCs w:val="22"/>
        </w:rPr>
        <w:t>.</w:t>
      </w:r>
    </w:p>
    <w:p w14:paraId="4D75856A" w14:textId="77777777" w:rsidR="00286E7D" w:rsidRPr="007F03D5" w:rsidRDefault="00286E7D" w:rsidP="00286E7D">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Minimalne wymagania techniczne dotyczące sprzętu używanego w celu korzystania z usług Platformy e-Zamówienia oraz informacje dotyczące specyfikacji połączenia określa Regulamin Platformy e-Zamówienia</w:t>
      </w:r>
      <w:r>
        <w:rPr>
          <w:color w:val="auto"/>
          <w:sz w:val="22"/>
          <w:szCs w:val="22"/>
        </w:rPr>
        <w:t>.</w:t>
      </w:r>
    </w:p>
    <w:p w14:paraId="308C0E8C" w14:textId="77777777" w:rsidR="00286E7D" w:rsidRDefault="00286E7D" w:rsidP="00286E7D">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W przypadku problemów technicznych i awarii związanych z funkcjonowaniem Platformy  e-Zamówienia użytkownicy mogą skorzystać ze wsparcia technicznego dostępnego pod numerem telefonu (</w:t>
      </w:r>
      <w:r>
        <w:rPr>
          <w:color w:val="auto"/>
          <w:sz w:val="22"/>
          <w:szCs w:val="22"/>
        </w:rPr>
        <w:t>22</w:t>
      </w:r>
      <w:r w:rsidRPr="00B86577">
        <w:rPr>
          <w:color w:val="auto"/>
          <w:sz w:val="22"/>
          <w:szCs w:val="22"/>
        </w:rPr>
        <w:t xml:space="preserve">) </w:t>
      </w:r>
      <w:r>
        <w:rPr>
          <w:color w:val="auto"/>
          <w:sz w:val="22"/>
          <w:szCs w:val="22"/>
        </w:rPr>
        <w:t>4587799</w:t>
      </w:r>
      <w:r w:rsidRPr="00B86577">
        <w:rPr>
          <w:color w:val="auto"/>
          <w:sz w:val="22"/>
          <w:szCs w:val="22"/>
        </w:rPr>
        <w:t xml:space="preserve"> lub drogą elektroniczną poprzez formularz udostępniony na stronie internetowej https://ezamowienia.gov.pl w zakładce „Zgłoś problem”</w:t>
      </w:r>
      <w:r w:rsidRPr="007F03D5">
        <w:rPr>
          <w:color w:val="auto"/>
          <w:sz w:val="22"/>
          <w:szCs w:val="22"/>
        </w:rPr>
        <w:t>.</w:t>
      </w:r>
    </w:p>
    <w:p w14:paraId="0816DEF0" w14:textId="3CA1F029" w:rsidR="00286E7D" w:rsidRDefault="00286E7D" w:rsidP="00286E7D">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 xml:space="preserve">W szczególnie uzasadnionych przypadkach uniemożliwiających komunikację wykonawcy  i Zamawiającego za pośrednictwem Platformy e-Zamówienia, Zamawiający dopuszcza komunikację za pomocą poczty elektronicznej na adres e-mail: </w:t>
      </w:r>
      <w:hyperlink r:id="rId21" w:history="1">
        <w:r>
          <w:rPr>
            <w:rStyle w:val="Hipercze"/>
            <w:sz w:val="22"/>
            <w:szCs w:val="22"/>
          </w:rPr>
          <w:t>zam.publ</w:t>
        </w:r>
        <w:r w:rsidRPr="00B86577">
          <w:rPr>
            <w:rStyle w:val="Hipercze"/>
            <w:sz w:val="22"/>
            <w:szCs w:val="22"/>
          </w:rPr>
          <w:t>@krokowa.pl</w:t>
        </w:r>
      </w:hyperlink>
      <w:r w:rsidRPr="00B86577">
        <w:rPr>
          <w:color w:val="auto"/>
          <w:sz w:val="22"/>
          <w:szCs w:val="22"/>
        </w:rPr>
        <w:t xml:space="preserve"> (nie dotyczy składania ofert)</w:t>
      </w:r>
      <w:r>
        <w:rPr>
          <w:color w:val="auto"/>
          <w:sz w:val="22"/>
          <w:szCs w:val="22"/>
        </w:rPr>
        <w:t>.</w:t>
      </w:r>
    </w:p>
    <w:p w14:paraId="70735B00" w14:textId="77777777" w:rsidR="00286E7D" w:rsidRDefault="00286E7D" w:rsidP="00286E7D">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Wykonawca może zwrócić się do Zamawiającego o wyjaśnienie treści SWZ</w:t>
      </w:r>
      <w:r>
        <w:rPr>
          <w:color w:val="auto"/>
          <w:sz w:val="22"/>
          <w:szCs w:val="22"/>
        </w:rPr>
        <w:t>.</w:t>
      </w:r>
    </w:p>
    <w:p w14:paraId="14770996" w14:textId="77777777" w:rsidR="00286E7D" w:rsidRDefault="00286E7D" w:rsidP="00286E7D">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Zamawiający jest obowiązany udzielić wyjaśnień niezwłocznie, jednak nie później niż na 2 dni przed upływem terminu składania ofert – pod warunkiem że wniosek o wyjaśnienie treści SWZ wpłynął do zamawiającego nie później niż na 4 dni przed upływem terminu składania ofert</w:t>
      </w:r>
      <w:r>
        <w:rPr>
          <w:color w:val="auto"/>
          <w:sz w:val="22"/>
          <w:szCs w:val="22"/>
        </w:rPr>
        <w:t>.</w:t>
      </w:r>
    </w:p>
    <w:p w14:paraId="35B77943" w14:textId="77777777" w:rsidR="00286E7D" w:rsidRDefault="00286E7D" w:rsidP="00286E7D">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Jeżeli zamawiający nie udzieli wyjaśnień w tym terminie, to przedłuża termin składania ofert o czas niezbędny do zapoznania się wszystkich zainteresowanych wykonawców z wyjaśnieniami niezbędnymi do należytego przygotowania i złożenia ofert</w:t>
      </w:r>
      <w:r>
        <w:rPr>
          <w:color w:val="auto"/>
          <w:sz w:val="22"/>
          <w:szCs w:val="22"/>
        </w:rPr>
        <w:t>.</w:t>
      </w:r>
    </w:p>
    <w:p w14:paraId="5AB3DAE7" w14:textId="77777777" w:rsidR="00286E7D" w:rsidRDefault="00286E7D" w:rsidP="00286E7D">
      <w:pPr>
        <w:numPr>
          <w:ilvl w:val="0"/>
          <w:numId w:val="17"/>
        </w:numPr>
        <w:overflowPunct/>
        <w:autoSpaceDE/>
        <w:autoSpaceDN/>
        <w:adjustRightInd/>
        <w:spacing w:after="120"/>
        <w:ind w:left="426"/>
        <w:jc w:val="both"/>
        <w:textAlignment w:val="auto"/>
        <w:rPr>
          <w:color w:val="auto"/>
          <w:sz w:val="22"/>
          <w:szCs w:val="22"/>
        </w:rPr>
      </w:pPr>
      <w:r w:rsidRPr="00A94F20">
        <w:rPr>
          <w:color w:val="auto"/>
          <w:sz w:val="22"/>
          <w:szCs w:val="22"/>
        </w:rPr>
        <w:t>W przypadku gdy wniosek o wyjaśnienie treści SWZ nie wpłynął w terminie, zamawiający nie ma obowiązku udzielania wyjaśnień SWZ oraz obowiązku przedłużenia terminu składania ofert</w:t>
      </w:r>
      <w:r>
        <w:rPr>
          <w:color w:val="auto"/>
          <w:sz w:val="22"/>
          <w:szCs w:val="22"/>
        </w:rPr>
        <w:t>.</w:t>
      </w:r>
    </w:p>
    <w:p w14:paraId="40E1A869" w14:textId="77777777" w:rsidR="00286E7D" w:rsidRDefault="00286E7D" w:rsidP="00286E7D">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Powyższe przedłużenie terminu składania ofert nie wpływa na bieg terminu składania wniosku o wyjaśnienie treści SWZ</w:t>
      </w:r>
      <w:r>
        <w:rPr>
          <w:color w:val="auto"/>
          <w:sz w:val="22"/>
          <w:szCs w:val="22"/>
        </w:rPr>
        <w:t>.</w:t>
      </w:r>
    </w:p>
    <w:p w14:paraId="2C068B7A" w14:textId="77777777" w:rsidR="00286E7D" w:rsidRPr="007F03D5" w:rsidRDefault="00286E7D" w:rsidP="00286E7D">
      <w:pPr>
        <w:numPr>
          <w:ilvl w:val="0"/>
          <w:numId w:val="17"/>
        </w:numPr>
        <w:overflowPunct/>
        <w:autoSpaceDE/>
        <w:autoSpaceDN/>
        <w:adjustRightInd/>
        <w:spacing w:after="120"/>
        <w:ind w:left="426"/>
        <w:jc w:val="both"/>
        <w:textAlignment w:val="auto"/>
        <w:rPr>
          <w:color w:val="auto"/>
          <w:sz w:val="22"/>
          <w:szCs w:val="22"/>
        </w:rPr>
      </w:pPr>
      <w:r w:rsidRPr="00B86577">
        <w:rPr>
          <w:color w:val="auto"/>
          <w:sz w:val="22"/>
          <w:szCs w:val="22"/>
        </w:rPr>
        <w:t>Treść zapytań wraz z wyjaśnieniami zamawiający udostępnia, bez ujawniania źródła zapytania, na stronie internetowej prowadzonego postępowania</w:t>
      </w:r>
      <w:r>
        <w:rPr>
          <w:color w:val="auto"/>
          <w:sz w:val="22"/>
          <w:szCs w:val="22"/>
        </w:rPr>
        <w:t>.</w:t>
      </w:r>
    </w:p>
    <w:p w14:paraId="12219E2A" w14:textId="77777777" w:rsidR="005A3D01" w:rsidRPr="001D23C3" w:rsidRDefault="005A3D01" w:rsidP="005A3D01">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XI</w:t>
      </w:r>
      <w:r w:rsidR="0085035B">
        <w:rPr>
          <w:b/>
          <w:color w:val="auto"/>
        </w:rPr>
        <w:t>V</w:t>
      </w:r>
      <w:r w:rsidRPr="001D23C3">
        <w:rPr>
          <w:b/>
          <w:color w:val="auto"/>
        </w:rPr>
        <w:t>.</w:t>
      </w:r>
      <w:r w:rsidRPr="005A3D01">
        <w:rPr>
          <w:b/>
          <w:bCs/>
          <w:color w:val="auto"/>
          <w:kern w:val="32"/>
        </w:rPr>
        <w:tab/>
        <w:t xml:space="preserve">Osoby uprawnione do </w:t>
      </w:r>
      <w:r>
        <w:rPr>
          <w:b/>
          <w:bCs/>
          <w:color w:val="auto"/>
          <w:kern w:val="32"/>
        </w:rPr>
        <w:t>komunikowania</w:t>
      </w:r>
      <w:r w:rsidRPr="005A3D01">
        <w:rPr>
          <w:b/>
          <w:bCs/>
          <w:color w:val="auto"/>
          <w:kern w:val="32"/>
        </w:rPr>
        <w:t xml:space="preserve"> się z wykonawcami</w:t>
      </w:r>
    </w:p>
    <w:p w14:paraId="2EBD78BE" w14:textId="77777777" w:rsidR="005A3D01" w:rsidRDefault="005A3D01" w:rsidP="005A3D01">
      <w:pPr>
        <w:spacing w:after="60"/>
        <w:jc w:val="both"/>
        <w:rPr>
          <w:sz w:val="22"/>
        </w:rPr>
      </w:pPr>
    </w:p>
    <w:p w14:paraId="35CDCF71" w14:textId="77777777" w:rsidR="005A3D01" w:rsidRPr="005A3D01" w:rsidRDefault="005A3D01" w:rsidP="002603E6">
      <w:pPr>
        <w:numPr>
          <w:ilvl w:val="0"/>
          <w:numId w:val="19"/>
        </w:numPr>
        <w:spacing w:after="60"/>
        <w:ind w:left="426"/>
        <w:jc w:val="both"/>
        <w:rPr>
          <w:sz w:val="22"/>
        </w:rPr>
      </w:pPr>
      <w:r w:rsidRPr="005A3D01">
        <w:rPr>
          <w:sz w:val="22"/>
        </w:rPr>
        <w:t>Osob</w:t>
      </w:r>
      <w:r>
        <w:rPr>
          <w:sz w:val="22"/>
        </w:rPr>
        <w:t xml:space="preserve">ami uprawnionymi </w:t>
      </w:r>
      <w:r w:rsidRPr="005A3D01">
        <w:rPr>
          <w:sz w:val="22"/>
        </w:rPr>
        <w:t xml:space="preserve">do komunikowania się z Wykonawcami </w:t>
      </w:r>
      <w:r>
        <w:rPr>
          <w:sz w:val="22"/>
        </w:rPr>
        <w:t>są</w:t>
      </w:r>
      <w:r w:rsidRPr="005A3D01">
        <w:rPr>
          <w:sz w:val="22"/>
        </w:rPr>
        <w:t>:</w:t>
      </w:r>
    </w:p>
    <w:p w14:paraId="339BE14B" w14:textId="77777777" w:rsidR="005A3D01" w:rsidRPr="005A3D01" w:rsidRDefault="00E22741" w:rsidP="005A3D01">
      <w:pPr>
        <w:spacing w:after="60"/>
        <w:jc w:val="both"/>
        <w:rPr>
          <w:iCs/>
          <w:sz w:val="22"/>
        </w:rPr>
      </w:pPr>
      <w:r>
        <w:rPr>
          <w:iCs/>
          <w:sz w:val="22"/>
        </w:rPr>
        <w:tab/>
      </w:r>
      <w:r>
        <w:rPr>
          <w:iCs/>
          <w:sz w:val="22"/>
        </w:rPr>
        <w:tab/>
      </w:r>
      <w:r w:rsidR="00663FBE" w:rsidRPr="00663FBE">
        <w:rPr>
          <w:bCs/>
          <w:iCs/>
          <w:sz w:val="22"/>
        </w:rPr>
        <w:t xml:space="preserve">Józef </w:t>
      </w:r>
      <w:proofErr w:type="spellStart"/>
      <w:r w:rsidR="00663FBE" w:rsidRPr="00663FBE">
        <w:rPr>
          <w:bCs/>
          <w:iCs/>
          <w:sz w:val="22"/>
        </w:rPr>
        <w:t>Miotk</w:t>
      </w:r>
      <w:proofErr w:type="spellEnd"/>
      <w:r w:rsidR="00663FBE" w:rsidRPr="00663FBE">
        <w:rPr>
          <w:bCs/>
          <w:iCs/>
          <w:sz w:val="22"/>
        </w:rPr>
        <w:t xml:space="preserve"> – tel. 58 6754127</w:t>
      </w:r>
      <w:r w:rsidR="005A3D01">
        <w:rPr>
          <w:iCs/>
          <w:sz w:val="22"/>
        </w:rPr>
        <w:t>,</w:t>
      </w:r>
    </w:p>
    <w:p w14:paraId="7E1EB968" w14:textId="77777777" w:rsidR="005A3D01" w:rsidRPr="005A3D01" w:rsidRDefault="005A3D01" w:rsidP="00E22741">
      <w:pPr>
        <w:spacing w:after="60"/>
        <w:ind w:left="708" w:firstLine="708"/>
        <w:jc w:val="both"/>
        <w:rPr>
          <w:sz w:val="22"/>
        </w:rPr>
      </w:pPr>
      <w:r w:rsidRPr="005A3D01">
        <w:rPr>
          <w:iCs/>
          <w:sz w:val="22"/>
        </w:rPr>
        <w:t>Mariusz Domachowski</w:t>
      </w:r>
      <w:r w:rsidRPr="005A3D01">
        <w:rPr>
          <w:b/>
          <w:i/>
          <w:iCs/>
          <w:sz w:val="22"/>
        </w:rPr>
        <w:t xml:space="preserve"> </w:t>
      </w:r>
      <w:r w:rsidRPr="005A3D01">
        <w:rPr>
          <w:sz w:val="22"/>
        </w:rPr>
        <w:t>– tel. 58 6754138.</w:t>
      </w:r>
    </w:p>
    <w:p w14:paraId="7BBBCFB3" w14:textId="77777777" w:rsidR="007F03D5" w:rsidRPr="00E22741" w:rsidRDefault="005A3D01" w:rsidP="002603E6">
      <w:pPr>
        <w:numPr>
          <w:ilvl w:val="0"/>
          <w:numId w:val="19"/>
        </w:numPr>
        <w:spacing w:after="60"/>
        <w:ind w:left="426"/>
        <w:jc w:val="both"/>
        <w:rPr>
          <w:sz w:val="22"/>
        </w:rPr>
      </w:pPr>
      <w:r w:rsidRPr="005A3D01">
        <w:rPr>
          <w:sz w:val="22"/>
        </w:rPr>
        <w:t>Komunikacja ustna dopuszczalna jest w odniesieniu do informacji, które nie są istotne, w szczególności nie dotyczą ogłoszenia o zamówieniu lub SWZ, a także ofert.</w:t>
      </w:r>
    </w:p>
    <w:p w14:paraId="6F1C0F38" w14:textId="77777777" w:rsidR="0073101A" w:rsidRPr="001D23C3" w:rsidRDefault="0073101A" w:rsidP="0073101A">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XV</w:t>
      </w:r>
      <w:r w:rsidRPr="001D23C3">
        <w:rPr>
          <w:b/>
          <w:color w:val="auto"/>
        </w:rPr>
        <w:t>.</w:t>
      </w:r>
      <w:r w:rsidRPr="005A3D01">
        <w:rPr>
          <w:b/>
          <w:bCs/>
          <w:color w:val="auto"/>
          <w:kern w:val="32"/>
        </w:rPr>
        <w:tab/>
      </w:r>
      <w:r w:rsidR="00E22741">
        <w:rPr>
          <w:b/>
          <w:bCs/>
          <w:color w:val="auto"/>
          <w:kern w:val="32"/>
        </w:rPr>
        <w:t>Wymagania dotyczące wadium</w:t>
      </w:r>
    </w:p>
    <w:p w14:paraId="2280C7AA" w14:textId="77777777" w:rsidR="005A3D01" w:rsidRDefault="005A3D01" w:rsidP="00CE22F0">
      <w:pPr>
        <w:spacing w:after="60"/>
        <w:jc w:val="both"/>
        <w:rPr>
          <w:sz w:val="22"/>
        </w:rPr>
      </w:pPr>
    </w:p>
    <w:p w14:paraId="41788306" w14:textId="77777777" w:rsidR="0006074D" w:rsidRDefault="0006074D" w:rsidP="0006074D">
      <w:pPr>
        <w:spacing w:after="60"/>
        <w:ind w:left="66"/>
        <w:jc w:val="both"/>
        <w:rPr>
          <w:sz w:val="22"/>
        </w:rPr>
      </w:pPr>
      <w:r w:rsidRPr="0006074D">
        <w:rPr>
          <w:sz w:val="22"/>
        </w:rPr>
        <w:t>Zamawiający nie wymaga wniesienia wadium.</w:t>
      </w:r>
    </w:p>
    <w:p w14:paraId="474754D8" w14:textId="77777777" w:rsidR="00E22741" w:rsidRPr="001D23C3" w:rsidRDefault="00E22741" w:rsidP="00A77123">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XV</w:t>
      </w:r>
      <w:r w:rsidR="0085035B">
        <w:rPr>
          <w:b/>
          <w:color w:val="auto"/>
        </w:rPr>
        <w:t>I</w:t>
      </w:r>
      <w:r w:rsidRPr="001D23C3">
        <w:rPr>
          <w:b/>
          <w:color w:val="auto"/>
        </w:rPr>
        <w:t>.</w:t>
      </w:r>
      <w:r w:rsidRPr="005A3D01">
        <w:rPr>
          <w:b/>
          <w:bCs/>
          <w:color w:val="auto"/>
          <w:kern w:val="32"/>
        </w:rPr>
        <w:tab/>
      </w:r>
      <w:r w:rsidRPr="00E22741">
        <w:rPr>
          <w:b/>
          <w:bCs/>
          <w:color w:val="auto"/>
          <w:kern w:val="32"/>
        </w:rPr>
        <w:t>Termin związania ofertą</w:t>
      </w:r>
    </w:p>
    <w:p w14:paraId="168ED03E" w14:textId="77777777" w:rsidR="00E22741" w:rsidRDefault="00E22741" w:rsidP="00E22741">
      <w:pPr>
        <w:spacing w:after="60"/>
        <w:jc w:val="both"/>
        <w:rPr>
          <w:sz w:val="22"/>
        </w:rPr>
      </w:pPr>
    </w:p>
    <w:p w14:paraId="7FD791F8" w14:textId="142C7ADB" w:rsidR="00E22741" w:rsidRPr="00E22741" w:rsidRDefault="00E22741" w:rsidP="002603E6">
      <w:pPr>
        <w:numPr>
          <w:ilvl w:val="0"/>
          <w:numId w:val="20"/>
        </w:numPr>
        <w:spacing w:after="120"/>
        <w:ind w:left="357" w:hanging="357"/>
        <w:jc w:val="both"/>
        <w:rPr>
          <w:sz w:val="22"/>
        </w:rPr>
      </w:pPr>
      <w:r w:rsidRPr="00E22741">
        <w:rPr>
          <w:sz w:val="22"/>
        </w:rPr>
        <w:t xml:space="preserve">Wykonawca jest związany ofertą od dnia upływu terminu składania ofert do dnia </w:t>
      </w:r>
      <w:r w:rsidR="00286E7D">
        <w:rPr>
          <w:sz w:val="22"/>
        </w:rPr>
        <w:t>2</w:t>
      </w:r>
      <w:r w:rsidR="004D14DF">
        <w:rPr>
          <w:sz w:val="22"/>
        </w:rPr>
        <w:t>5</w:t>
      </w:r>
      <w:r w:rsidR="00286E7D">
        <w:rPr>
          <w:sz w:val="22"/>
        </w:rPr>
        <w:t>.12</w:t>
      </w:r>
      <w:r w:rsidR="00663FBE">
        <w:rPr>
          <w:sz w:val="22"/>
        </w:rPr>
        <w:t>.202</w:t>
      </w:r>
      <w:r w:rsidR="004D14DF">
        <w:rPr>
          <w:sz w:val="22"/>
        </w:rPr>
        <w:t>4</w:t>
      </w:r>
      <w:r w:rsidRPr="00E22741">
        <w:rPr>
          <w:sz w:val="22"/>
        </w:rPr>
        <w:t xml:space="preserve"> r.</w:t>
      </w:r>
    </w:p>
    <w:p w14:paraId="0C07C0D2" w14:textId="77777777" w:rsidR="00E22741" w:rsidRPr="00E22741" w:rsidRDefault="00E22741" w:rsidP="002603E6">
      <w:pPr>
        <w:numPr>
          <w:ilvl w:val="0"/>
          <w:numId w:val="20"/>
        </w:numPr>
        <w:spacing w:after="120"/>
        <w:ind w:left="357" w:hanging="357"/>
        <w:jc w:val="both"/>
        <w:rPr>
          <w:sz w:val="22"/>
        </w:rPr>
      </w:pPr>
      <w:r w:rsidRPr="00E22741">
        <w:rPr>
          <w:sz w:val="22"/>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207CF728" w14:textId="77777777" w:rsidR="00E22741" w:rsidRDefault="00E22741" w:rsidP="002603E6">
      <w:pPr>
        <w:numPr>
          <w:ilvl w:val="0"/>
          <w:numId w:val="20"/>
        </w:numPr>
        <w:spacing w:after="120"/>
        <w:ind w:left="357" w:hanging="357"/>
        <w:jc w:val="both"/>
        <w:rPr>
          <w:sz w:val="22"/>
        </w:rPr>
      </w:pPr>
      <w:r w:rsidRPr="00E22741">
        <w:rPr>
          <w:sz w:val="22"/>
        </w:rPr>
        <w:t>Przedłużenie terminu związania ofertą, na powyższy wniosek Zamawiającego, wymaga złożenia przez wykonawcę pisemnego oświadczenia o wyrażeniu zgody na przedłużenie terminu związania ofertą.</w:t>
      </w:r>
    </w:p>
    <w:p w14:paraId="75227C37" w14:textId="77777777" w:rsidR="00C34A07" w:rsidRPr="001D23C3" w:rsidRDefault="00C34A07" w:rsidP="00C34A07">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XVI</w:t>
      </w:r>
      <w:r w:rsidR="0085035B">
        <w:rPr>
          <w:b/>
          <w:color w:val="auto"/>
        </w:rPr>
        <w:t>I</w:t>
      </w:r>
      <w:r w:rsidRPr="001D23C3">
        <w:rPr>
          <w:b/>
          <w:color w:val="auto"/>
        </w:rPr>
        <w:t>.</w:t>
      </w:r>
      <w:r w:rsidRPr="005A3D01">
        <w:rPr>
          <w:b/>
          <w:bCs/>
          <w:color w:val="auto"/>
          <w:kern w:val="32"/>
        </w:rPr>
        <w:tab/>
      </w:r>
      <w:bookmarkStart w:id="3" w:name="_Toc465947284"/>
      <w:r w:rsidRPr="00C34A07">
        <w:rPr>
          <w:b/>
          <w:bCs/>
          <w:color w:val="auto"/>
          <w:kern w:val="32"/>
        </w:rPr>
        <w:t>Opis sposobu przygotowania oferty</w:t>
      </w:r>
      <w:bookmarkEnd w:id="3"/>
    </w:p>
    <w:p w14:paraId="47043D25" w14:textId="77777777" w:rsidR="00E22741" w:rsidRDefault="00E22741" w:rsidP="00E22741">
      <w:pPr>
        <w:spacing w:after="60"/>
        <w:jc w:val="both"/>
        <w:rPr>
          <w:sz w:val="22"/>
        </w:rPr>
      </w:pPr>
    </w:p>
    <w:p w14:paraId="08AA9554" w14:textId="77777777" w:rsidR="00C34A07" w:rsidRPr="00C34A07" w:rsidRDefault="00C34A07" w:rsidP="002603E6">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C34A07">
        <w:rPr>
          <w:color w:val="auto"/>
          <w:sz w:val="22"/>
          <w:szCs w:val="22"/>
        </w:rPr>
        <w:t xml:space="preserve">Wykonawca może złożyć </w:t>
      </w:r>
      <w:r w:rsidR="00B067B1" w:rsidRPr="00B067B1">
        <w:rPr>
          <w:color w:val="auto"/>
          <w:sz w:val="22"/>
          <w:szCs w:val="22"/>
        </w:rPr>
        <w:t>ofertę</w:t>
      </w:r>
      <w:r w:rsidR="00705E11">
        <w:rPr>
          <w:color w:val="auto"/>
          <w:sz w:val="22"/>
          <w:szCs w:val="22"/>
        </w:rPr>
        <w:t xml:space="preserve"> na </w:t>
      </w:r>
      <w:r w:rsidR="00E3203F">
        <w:rPr>
          <w:color w:val="auto"/>
          <w:sz w:val="22"/>
          <w:szCs w:val="22"/>
        </w:rPr>
        <w:t>wszystkie</w:t>
      </w:r>
      <w:r w:rsidR="00705E11">
        <w:rPr>
          <w:color w:val="auto"/>
          <w:sz w:val="22"/>
          <w:szCs w:val="22"/>
        </w:rPr>
        <w:t xml:space="preserve"> </w:t>
      </w:r>
      <w:r w:rsidR="0006074D">
        <w:rPr>
          <w:color w:val="auto"/>
          <w:sz w:val="22"/>
          <w:szCs w:val="22"/>
        </w:rPr>
        <w:t>lub wybran</w:t>
      </w:r>
      <w:r w:rsidR="00E3203F">
        <w:rPr>
          <w:color w:val="auto"/>
          <w:sz w:val="22"/>
          <w:szCs w:val="22"/>
        </w:rPr>
        <w:t>e</w:t>
      </w:r>
      <w:r w:rsidR="0006074D">
        <w:rPr>
          <w:color w:val="auto"/>
          <w:sz w:val="22"/>
          <w:szCs w:val="22"/>
        </w:rPr>
        <w:t xml:space="preserve"> część</w:t>
      </w:r>
      <w:r w:rsidR="00B067B1">
        <w:rPr>
          <w:color w:val="auto"/>
          <w:sz w:val="22"/>
          <w:szCs w:val="22"/>
        </w:rPr>
        <w:t xml:space="preserve"> </w:t>
      </w:r>
      <w:r w:rsidR="00895AEC">
        <w:rPr>
          <w:color w:val="auto"/>
          <w:sz w:val="22"/>
          <w:szCs w:val="22"/>
        </w:rPr>
        <w:t>zamówienia</w:t>
      </w:r>
      <w:r w:rsidRPr="00C34A07">
        <w:rPr>
          <w:color w:val="auto"/>
          <w:sz w:val="22"/>
          <w:szCs w:val="22"/>
        </w:rPr>
        <w:t>.</w:t>
      </w:r>
    </w:p>
    <w:p w14:paraId="132F65AD" w14:textId="77777777" w:rsidR="00C34A07" w:rsidRPr="00C34A07" w:rsidRDefault="00C34A07" w:rsidP="002603E6">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C34A07">
        <w:rPr>
          <w:color w:val="auto"/>
          <w:sz w:val="22"/>
          <w:szCs w:val="22"/>
        </w:rPr>
        <w:t>Treść oferty musi być zgodna z wymaganiami zamawiającego określonymi w dokumentach zamówienia.</w:t>
      </w:r>
    </w:p>
    <w:p w14:paraId="1C5C4D21" w14:textId="77777777" w:rsidR="00C34A07" w:rsidRPr="00C34A07" w:rsidRDefault="00C34A07" w:rsidP="002603E6">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C34A07">
        <w:rPr>
          <w:color w:val="auto"/>
          <w:sz w:val="22"/>
          <w:szCs w:val="22"/>
        </w:rPr>
        <w:t>Oferta powinna by</w:t>
      </w:r>
      <w:r w:rsidR="00B067B1">
        <w:rPr>
          <w:color w:val="auto"/>
          <w:sz w:val="22"/>
          <w:szCs w:val="22"/>
        </w:rPr>
        <w:t>ć sporządzona w języku polskim.</w:t>
      </w:r>
    </w:p>
    <w:p w14:paraId="1C07B612" w14:textId="77777777" w:rsidR="00003954" w:rsidRDefault="0048722B" w:rsidP="002603E6">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48722B">
        <w:rPr>
          <w:color w:val="auto"/>
          <w:sz w:val="22"/>
          <w:szCs w:val="22"/>
        </w:rPr>
        <w:t xml:space="preserve">Ofertę należy sporządzić na „Formularzu oferty” dołączając </w:t>
      </w:r>
      <w:r w:rsidR="00E3203F">
        <w:rPr>
          <w:color w:val="auto"/>
          <w:sz w:val="22"/>
          <w:szCs w:val="22"/>
        </w:rPr>
        <w:t xml:space="preserve">odpowiednio do części, na które składana jest oferta </w:t>
      </w:r>
      <w:r w:rsidRPr="0048722B">
        <w:rPr>
          <w:color w:val="auto"/>
          <w:sz w:val="22"/>
          <w:szCs w:val="22"/>
        </w:rPr>
        <w:t>„</w:t>
      </w:r>
      <w:r w:rsidR="00E3203F">
        <w:rPr>
          <w:color w:val="auto"/>
          <w:sz w:val="22"/>
          <w:szCs w:val="22"/>
        </w:rPr>
        <w:t>Formularz/-e cenowy/-e</w:t>
      </w:r>
      <w:r w:rsidRPr="0048722B">
        <w:rPr>
          <w:color w:val="auto"/>
          <w:sz w:val="22"/>
          <w:szCs w:val="22"/>
        </w:rPr>
        <w:t>” przygotowan</w:t>
      </w:r>
      <w:r w:rsidR="00E3203F">
        <w:rPr>
          <w:color w:val="auto"/>
          <w:sz w:val="22"/>
          <w:szCs w:val="22"/>
        </w:rPr>
        <w:t>y/-e</w:t>
      </w:r>
      <w:r w:rsidRPr="0048722B">
        <w:rPr>
          <w:color w:val="auto"/>
          <w:sz w:val="22"/>
          <w:szCs w:val="22"/>
        </w:rPr>
        <w:t xml:space="preserve"> na załączniku nr 2 do SWZ, oraz pozostałe oświadczenia i dokumenty wymagane w SWZ</w:t>
      </w:r>
      <w:r w:rsidR="00003954">
        <w:rPr>
          <w:color w:val="auto"/>
          <w:sz w:val="22"/>
          <w:szCs w:val="22"/>
        </w:rPr>
        <w:t>.</w:t>
      </w:r>
    </w:p>
    <w:p w14:paraId="6EE0842A" w14:textId="77777777" w:rsidR="00003954" w:rsidRDefault="00003954" w:rsidP="002603E6">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3E7153">
        <w:rPr>
          <w:color w:val="auto"/>
          <w:sz w:val="22"/>
          <w:szCs w:val="22"/>
        </w:rPr>
        <w:t>Wykonawca przygotowuje ofertę przy pomocy interaktywnego „Formularza ofertowego” udostępnionego przez Zamawiającego na Platformie e-Zamówienia i zamieszczonego  w podglądzie postępowania w zakładce „Informacje podstawowe”</w:t>
      </w:r>
      <w:r w:rsidR="00807078">
        <w:rPr>
          <w:color w:val="auto"/>
          <w:sz w:val="22"/>
          <w:szCs w:val="22"/>
        </w:rPr>
        <w:t>,</w:t>
      </w:r>
      <w:r w:rsidRPr="003E7153">
        <w:rPr>
          <w:color w:val="auto"/>
          <w:sz w:val="22"/>
          <w:szCs w:val="22"/>
        </w:rPr>
        <w:t xml:space="preserve"> stanowiącego załącznik nr 1 do SWZ.</w:t>
      </w:r>
    </w:p>
    <w:p w14:paraId="363B1EDE" w14:textId="77777777" w:rsidR="00003954" w:rsidRDefault="00003954" w:rsidP="002603E6">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3E7153">
        <w:rPr>
          <w:color w:val="auto"/>
          <w:sz w:val="22"/>
          <w:szCs w:val="22"/>
        </w:rPr>
        <w:t>Zalogowany wykonawca używając przycisku „Wypełnij” widocznego pod „Formularzem ofertowym” zobowiązany jest do zweryfikowania poprawności danych automatycznie pobranych przez system z jego konta i uzupełnienia pozostałych informacji dotyczących wykonawcy/wykonawców wspólnie ubiegających się o udzielenie zamówienia.</w:t>
      </w:r>
    </w:p>
    <w:p w14:paraId="151BFBCC" w14:textId="77777777" w:rsidR="00986400" w:rsidRPr="00CF478D" w:rsidRDefault="00986400" w:rsidP="00986400">
      <w:pPr>
        <w:suppressAutoHyphens/>
        <w:overflowPunct/>
        <w:autoSpaceDE/>
        <w:autoSpaceDN/>
        <w:adjustRightInd/>
        <w:spacing w:after="120"/>
        <w:ind w:left="567"/>
        <w:jc w:val="both"/>
        <w:textAlignment w:val="auto"/>
        <w:rPr>
          <w:color w:val="auto"/>
          <w:sz w:val="22"/>
          <w:szCs w:val="22"/>
          <w:u w:val="single"/>
        </w:rPr>
      </w:pPr>
      <w:r w:rsidRPr="003E7153">
        <w:rPr>
          <w:sz w:val="22"/>
          <w:szCs w:val="22"/>
          <w:u w:val="single" w:color="000000"/>
        </w:rPr>
        <w:t>Uwag</w:t>
      </w:r>
      <w:r>
        <w:rPr>
          <w:sz w:val="22"/>
          <w:szCs w:val="22"/>
          <w:u w:val="single" w:color="000000"/>
        </w:rPr>
        <w:t>a</w:t>
      </w:r>
      <w:r w:rsidRPr="003E7153">
        <w:rPr>
          <w:sz w:val="22"/>
          <w:szCs w:val="22"/>
          <w:u w:val="single" w:color="000000"/>
        </w:rPr>
        <w:t xml:space="preserve">! </w:t>
      </w:r>
      <w:r w:rsidRPr="003E36F1">
        <w:rPr>
          <w:color w:val="auto"/>
          <w:sz w:val="22"/>
          <w:szCs w:val="22"/>
          <w:u w:val="single"/>
        </w:rPr>
        <w:t>Funkcjonalność wypełnienia formularza dostępna jest tylko dla użytkowników będących</w:t>
      </w:r>
      <w:r>
        <w:rPr>
          <w:color w:val="auto"/>
          <w:sz w:val="22"/>
          <w:szCs w:val="22"/>
          <w:u w:val="single"/>
        </w:rPr>
        <w:t xml:space="preserve"> </w:t>
      </w:r>
      <w:r w:rsidRPr="003E36F1">
        <w:rPr>
          <w:color w:val="auto"/>
          <w:sz w:val="22"/>
          <w:szCs w:val="22"/>
          <w:u w:val="single"/>
        </w:rPr>
        <w:t>Wykonawcami posiadającymi rolę „Przygotowanie ofert/wniosków/prac konkursowych”.</w:t>
      </w:r>
    </w:p>
    <w:p w14:paraId="6D979015" w14:textId="77777777" w:rsidR="00003954" w:rsidRDefault="00003954" w:rsidP="002603E6">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3E7153">
        <w:rPr>
          <w:color w:val="auto"/>
          <w:sz w:val="22"/>
          <w:szCs w:val="22"/>
        </w:rPr>
        <w:t xml:space="preserve">Następnie wykonawca powinien pobrać „Formularz ofertowy”, zapisać go na dysku komputera użytkownika, uzupełnić pozostałymi danymi wymaganymi przez Zamawiającego i ponownie zapisać na dysku komputera użytkownika oraz podpisać odpowiednim rodzajem podpisu elektronicznego, zgodnie z </w:t>
      </w:r>
      <w:r w:rsidR="00D77EC5">
        <w:rPr>
          <w:color w:val="auto"/>
          <w:sz w:val="22"/>
          <w:szCs w:val="22"/>
        </w:rPr>
        <w:t>ust. 11.</w:t>
      </w:r>
    </w:p>
    <w:p w14:paraId="6A7F60B3" w14:textId="77777777" w:rsidR="00003954" w:rsidRDefault="00003954" w:rsidP="00003954">
      <w:pPr>
        <w:suppressAutoHyphens/>
        <w:overflowPunct/>
        <w:autoSpaceDE/>
        <w:autoSpaceDN/>
        <w:adjustRightInd/>
        <w:spacing w:after="120"/>
        <w:ind w:left="567"/>
        <w:jc w:val="both"/>
        <w:textAlignment w:val="auto"/>
        <w:rPr>
          <w:sz w:val="22"/>
          <w:szCs w:val="22"/>
          <w:u w:val="single" w:color="000000"/>
        </w:rPr>
      </w:pPr>
      <w:r w:rsidRPr="003E7153">
        <w:rPr>
          <w:sz w:val="22"/>
          <w:szCs w:val="22"/>
          <w:u w:val="single" w:color="000000"/>
        </w:rPr>
        <w:t>Uwaga! Nie należy zmieniać nazwy pliku nadanej przez Platformę e-Zamówienia. Zapisany</w:t>
      </w:r>
      <w:r w:rsidRPr="003E7153">
        <w:rPr>
          <w:sz w:val="22"/>
          <w:szCs w:val="22"/>
        </w:rPr>
        <w:t xml:space="preserve"> </w:t>
      </w:r>
      <w:r w:rsidRPr="003E7153">
        <w:rPr>
          <w:sz w:val="22"/>
          <w:szCs w:val="22"/>
          <w:u w:val="single" w:color="000000"/>
        </w:rPr>
        <w:t xml:space="preserve">„Formularz ofertowy” należy zawsze otwierać w programie Adobe </w:t>
      </w:r>
      <w:proofErr w:type="spellStart"/>
      <w:r w:rsidRPr="003E7153">
        <w:rPr>
          <w:sz w:val="22"/>
          <w:szCs w:val="22"/>
          <w:u w:val="single" w:color="000000"/>
        </w:rPr>
        <w:t>Acrobat</w:t>
      </w:r>
      <w:proofErr w:type="spellEnd"/>
      <w:r w:rsidRPr="003E7153">
        <w:rPr>
          <w:sz w:val="22"/>
          <w:szCs w:val="22"/>
          <w:u w:val="single" w:color="000000"/>
        </w:rPr>
        <w:t xml:space="preserve"> Reader DC.</w:t>
      </w:r>
    </w:p>
    <w:p w14:paraId="70E62D88" w14:textId="77777777" w:rsidR="00211972" w:rsidRPr="00BE6006" w:rsidRDefault="00211972" w:rsidP="00211972">
      <w:pPr>
        <w:suppressAutoHyphens/>
        <w:overflowPunct/>
        <w:autoSpaceDE/>
        <w:autoSpaceDN/>
        <w:adjustRightInd/>
        <w:spacing w:after="120"/>
        <w:ind w:left="567"/>
        <w:jc w:val="both"/>
        <w:textAlignment w:val="auto"/>
        <w:rPr>
          <w:i/>
          <w:sz w:val="22"/>
          <w:szCs w:val="22"/>
          <w:u w:val="single" w:color="000000"/>
        </w:rPr>
      </w:pPr>
      <w:r w:rsidRPr="00BE6006">
        <w:rPr>
          <w:i/>
          <w:sz w:val="22"/>
          <w:szCs w:val="22"/>
          <w:u w:val="single" w:color="000000"/>
        </w:rPr>
        <w:t>Uwaga – zmiana na platformie e-Zamówienia</w:t>
      </w:r>
      <w:r>
        <w:rPr>
          <w:i/>
          <w:sz w:val="22"/>
          <w:szCs w:val="22"/>
          <w:u w:val="single" w:color="000000"/>
        </w:rPr>
        <w:t xml:space="preserve"> – komunikat z platformy</w:t>
      </w:r>
      <w:r w:rsidRPr="00BE6006">
        <w:rPr>
          <w:i/>
          <w:sz w:val="22"/>
          <w:szCs w:val="22"/>
          <w:u w:val="single" w:color="000000"/>
        </w:rPr>
        <w:t>:</w:t>
      </w:r>
    </w:p>
    <w:p w14:paraId="496DB8BC" w14:textId="77777777" w:rsidR="00211972" w:rsidRPr="00BE6006" w:rsidRDefault="00211972" w:rsidP="00211972">
      <w:pPr>
        <w:suppressAutoHyphens/>
        <w:overflowPunct/>
        <w:autoSpaceDE/>
        <w:autoSpaceDN/>
        <w:adjustRightInd/>
        <w:spacing w:after="120"/>
        <w:ind w:left="567"/>
        <w:jc w:val="both"/>
        <w:textAlignment w:val="auto"/>
        <w:rPr>
          <w:i/>
          <w:color w:val="auto"/>
          <w:sz w:val="22"/>
          <w:szCs w:val="22"/>
        </w:rPr>
      </w:pPr>
      <w:r w:rsidRPr="00BE6006">
        <w:rPr>
          <w:i/>
          <w:color w:val="auto"/>
          <w:sz w:val="22"/>
          <w:szCs w:val="22"/>
        </w:rPr>
        <w:t>Zmiany w podpisywaniu interaktywnego formularza ofertowego Podpisem Zaufanym</w:t>
      </w:r>
    </w:p>
    <w:p w14:paraId="1154E7BB" w14:textId="77777777" w:rsidR="00211972" w:rsidRPr="00BE6006" w:rsidRDefault="00211972" w:rsidP="00211972">
      <w:pPr>
        <w:suppressAutoHyphens/>
        <w:overflowPunct/>
        <w:autoSpaceDE/>
        <w:autoSpaceDN/>
        <w:adjustRightInd/>
        <w:spacing w:after="120"/>
        <w:ind w:left="567"/>
        <w:jc w:val="both"/>
        <w:textAlignment w:val="auto"/>
        <w:rPr>
          <w:i/>
          <w:color w:val="auto"/>
          <w:sz w:val="22"/>
          <w:szCs w:val="22"/>
        </w:rPr>
      </w:pPr>
      <w:r w:rsidRPr="00BE6006">
        <w:rPr>
          <w:i/>
          <w:color w:val="auto"/>
          <w:sz w:val="22"/>
          <w:szCs w:val="22"/>
        </w:rPr>
        <w:t>W związku ze zmianami po stronie Profilu Zaufanego od dnia 10 maja 2024 r. nie ma możliwości podpisywania Podpisem Zaufanym interaktywnego formularza ofertowego, tak jak do tej pory. Aby podpisać formularz ofertowy pobrany z Platformy e-Zamówienia należy po pobraniu i wypełnieniu formularza zapisać go w wersji nieedytowalnej i następnie podpisać Podpisem Zaufanym.</w:t>
      </w:r>
    </w:p>
    <w:p w14:paraId="014AA5D6" w14:textId="77777777" w:rsidR="00211972" w:rsidRPr="00BE6006" w:rsidRDefault="00211972" w:rsidP="00211972">
      <w:pPr>
        <w:suppressAutoHyphens/>
        <w:overflowPunct/>
        <w:autoSpaceDE/>
        <w:autoSpaceDN/>
        <w:adjustRightInd/>
        <w:spacing w:after="120"/>
        <w:ind w:left="567"/>
        <w:jc w:val="both"/>
        <w:textAlignment w:val="auto"/>
        <w:rPr>
          <w:i/>
          <w:color w:val="auto"/>
          <w:sz w:val="22"/>
          <w:szCs w:val="22"/>
        </w:rPr>
      </w:pPr>
      <w:r w:rsidRPr="00BE6006">
        <w:rPr>
          <w:i/>
          <w:color w:val="auto"/>
          <w:sz w:val="22"/>
          <w:szCs w:val="22"/>
        </w:rPr>
        <w:t>W razie problemów z </w:t>
      </w:r>
      <w:r w:rsidRPr="00BE6006">
        <w:rPr>
          <w:b/>
          <w:bCs/>
          <w:i/>
          <w:color w:val="auto"/>
          <w:sz w:val="22"/>
          <w:szCs w:val="22"/>
        </w:rPr>
        <w:t>Podpisem Zaufanym</w:t>
      </w:r>
      <w:r w:rsidRPr="00BE6006">
        <w:rPr>
          <w:i/>
          <w:color w:val="auto"/>
          <w:sz w:val="22"/>
          <w:szCs w:val="22"/>
        </w:rPr>
        <w:t xml:space="preserve"> uprzejmie prosimy o kontakt z </w:t>
      </w:r>
      <w:proofErr w:type="spellStart"/>
      <w:r w:rsidRPr="00BE6006">
        <w:rPr>
          <w:i/>
          <w:color w:val="auto"/>
          <w:sz w:val="22"/>
          <w:szCs w:val="22"/>
        </w:rPr>
        <w:t>ePUAPem</w:t>
      </w:r>
      <w:proofErr w:type="spellEnd"/>
      <w:r w:rsidRPr="00BE6006">
        <w:rPr>
          <w:i/>
          <w:color w:val="auto"/>
          <w:sz w:val="22"/>
          <w:szCs w:val="22"/>
        </w:rPr>
        <w:t>:</w:t>
      </w:r>
    </w:p>
    <w:p w14:paraId="27C8BF5C" w14:textId="77777777" w:rsidR="00211972" w:rsidRPr="00BE6006" w:rsidRDefault="00211972" w:rsidP="00211972">
      <w:pPr>
        <w:suppressAutoHyphens/>
        <w:overflowPunct/>
        <w:autoSpaceDE/>
        <w:autoSpaceDN/>
        <w:adjustRightInd/>
        <w:spacing w:after="120"/>
        <w:ind w:left="567"/>
        <w:jc w:val="both"/>
        <w:textAlignment w:val="auto"/>
        <w:rPr>
          <w:i/>
          <w:color w:val="auto"/>
          <w:sz w:val="22"/>
          <w:szCs w:val="22"/>
        </w:rPr>
      </w:pPr>
      <w:r w:rsidRPr="00BE6006">
        <w:rPr>
          <w:i/>
          <w:color w:val="auto"/>
          <w:sz w:val="22"/>
          <w:szCs w:val="22"/>
        </w:rPr>
        <w:lastRenderedPageBreak/>
        <w:t>telefon: + 48 (42) 253 54 50 (czynny od poniedziałku do piątku w godzinach: 7:00 – 18:00)</w:t>
      </w:r>
      <w:r w:rsidRPr="00BE6006">
        <w:rPr>
          <w:i/>
          <w:color w:val="auto"/>
          <w:sz w:val="22"/>
          <w:szCs w:val="22"/>
        </w:rPr>
        <w:br/>
        <w:t>e-mail: </w:t>
      </w:r>
      <w:hyperlink r:id="rId22" w:tgtFrame="_blank" w:history="1">
        <w:r w:rsidRPr="00BE6006">
          <w:rPr>
            <w:rStyle w:val="Hipercze"/>
            <w:i/>
            <w:sz w:val="22"/>
            <w:szCs w:val="22"/>
          </w:rPr>
          <w:t>pz-pomoc@coi.gov.pl</w:t>
        </w:r>
      </w:hyperlink>
      <w:r w:rsidRPr="00BE6006">
        <w:rPr>
          <w:i/>
          <w:color w:val="auto"/>
          <w:sz w:val="22"/>
          <w:szCs w:val="22"/>
        </w:rPr>
        <w:t> lub </w:t>
      </w:r>
      <w:hyperlink r:id="rId23" w:tgtFrame="_blank" w:history="1">
        <w:r w:rsidRPr="00BE6006">
          <w:rPr>
            <w:rStyle w:val="Hipercze"/>
            <w:i/>
            <w:sz w:val="22"/>
            <w:szCs w:val="22"/>
          </w:rPr>
          <w:t>epuap-pomoc@coi.gov.pl</w:t>
        </w:r>
      </w:hyperlink>
    </w:p>
    <w:p w14:paraId="5B62043D" w14:textId="77777777" w:rsidR="00211972" w:rsidRPr="00BE6006" w:rsidRDefault="00211972" w:rsidP="00211972">
      <w:pPr>
        <w:suppressAutoHyphens/>
        <w:overflowPunct/>
        <w:autoSpaceDE/>
        <w:autoSpaceDN/>
        <w:adjustRightInd/>
        <w:spacing w:after="120"/>
        <w:ind w:left="567"/>
        <w:jc w:val="both"/>
        <w:textAlignment w:val="auto"/>
        <w:rPr>
          <w:i/>
          <w:color w:val="auto"/>
          <w:sz w:val="22"/>
          <w:szCs w:val="22"/>
        </w:rPr>
      </w:pPr>
      <w:r w:rsidRPr="00BE6006">
        <w:rPr>
          <w:i/>
          <w:color w:val="auto"/>
          <w:sz w:val="22"/>
          <w:szCs w:val="22"/>
        </w:rPr>
        <w:t>W sprawach związanych z </w:t>
      </w:r>
      <w:r w:rsidRPr="00BE6006">
        <w:rPr>
          <w:b/>
          <w:bCs/>
          <w:i/>
          <w:color w:val="auto"/>
          <w:sz w:val="22"/>
          <w:szCs w:val="22"/>
        </w:rPr>
        <w:t>formularzem ofertowym</w:t>
      </w:r>
      <w:r w:rsidRPr="00BE6006">
        <w:rPr>
          <w:i/>
          <w:color w:val="auto"/>
          <w:sz w:val="22"/>
          <w:szCs w:val="22"/>
        </w:rPr>
        <w:t> uprzejmie prosimy o kontakt z Infolinią Platformy e-Zamówienia:</w:t>
      </w:r>
    </w:p>
    <w:p w14:paraId="5A497901" w14:textId="77777777" w:rsidR="00211972" w:rsidRPr="001E0821" w:rsidRDefault="00211972" w:rsidP="00211972">
      <w:pPr>
        <w:suppressAutoHyphens/>
        <w:overflowPunct/>
        <w:autoSpaceDE/>
        <w:autoSpaceDN/>
        <w:adjustRightInd/>
        <w:spacing w:after="120"/>
        <w:ind w:left="567"/>
        <w:jc w:val="both"/>
        <w:textAlignment w:val="auto"/>
        <w:rPr>
          <w:color w:val="auto"/>
          <w:sz w:val="22"/>
          <w:szCs w:val="22"/>
        </w:rPr>
      </w:pPr>
      <w:r w:rsidRPr="00BE6006">
        <w:rPr>
          <w:i/>
          <w:color w:val="auto"/>
          <w:sz w:val="22"/>
          <w:szCs w:val="22"/>
        </w:rPr>
        <w:t>telefon: + 48 (22) 458 77 99 (czynny od poniedziałku do piątku w godzinach: 08:15-16:15).</w:t>
      </w:r>
    </w:p>
    <w:p w14:paraId="1572D1C5" w14:textId="77777777" w:rsidR="00211972" w:rsidRPr="003E7153" w:rsidRDefault="00211972" w:rsidP="00003954">
      <w:pPr>
        <w:suppressAutoHyphens/>
        <w:overflowPunct/>
        <w:autoSpaceDE/>
        <w:autoSpaceDN/>
        <w:adjustRightInd/>
        <w:spacing w:after="120"/>
        <w:ind w:left="567"/>
        <w:jc w:val="both"/>
        <w:textAlignment w:val="auto"/>
        <w:rPr>
          <w:color w:val="auto"/>
          <w:sz w:val="22"/>
          <w:szCs w:val="22"/>
        </w:rPr>
      </w:pPr>
    </w:p>
    <w:p w14:paraId="33ADA299" w14:textId="77777777" w:rsidR="00003954" w:rsidRDefault="00003954" w:rsidP="002603E6">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3E7153">
        <w:rPr>
          <w:color w:val="auto"/>
          <w:sz w:val="22"/>
          <w:szCs w:val="22"/>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3E7153">
        <w:rPr>
          <w:color w:val="auto"/>
          <w:sz w:val="22"/>
          <w:szCs w:val="22"/>
        </w:rPr>
        <w:t>drag&amp;drop</w:t>
      </w:r>
      <w:proofErr w:type="spellEnd"/>
      <w:r w:rsidRPr="003E7153">
        <w:rPr>
          <w:color w:val="auto"/>
          <w:sz w:val="22"/>
          <w:szCs w:val="22"/>
        </w:rPr>
        <w:t xml:space="preserve"> („przeciągnij” i „upuść”) służące do dodawania plików.</w:t>
      </w:r>
    </w:p>
    <w:p w14:paraId="27438CD1" w14:textId="77777777" w:rsidR="00FD6650" w:rsidRDefault="00FD6650" w:rsidP="00FD6650">
      <w:pPr>
        <w:suppressAutoHyphens/>
        <w:overflowPunct/>
        <w:autoSpaceDE/>
        <w:autoSpaceDN/>
        <w:adjustRightInd/>
        <w:spacing w:after="120"/>
        <w:ind w:left="567"/>
        <w:jc w:val="both"/>
        <w:textAlignment w:val="auto"/>
        <w:rPr>
          <w:color w:val="auto"/>
          <w:sz w:val="22"/>
          <w:szCs w:val="22"/>
        </w:rPr>
      </w:pPr>
      <w:r w:rsidRPr="00FD6650">
        <w:rPr>
          <w:color w:val="auto"/>
          <w:sz w:val="22"/>
          <w:szCs w:val="22"/>
          <w:u w:val="single"/>
        </w:rPr>
        <w:t>Uwaga! Składanie ofert dostępne jest tylko dla użytkowników będących Wykonawcami, posiadającymi uprawnienie do Składania ofert/wniosków/prac konkursowych.</w:t>
      </w:r>
    </w:p>
    <w:p w14:paraId="657E0178" w14:textId="77777777" w:rsidR="0072098E" w:rsidRDefault="0072098E" w:rsidP="0072098E">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3E7153">
        <w:rPr>
          <w:color w:val="auto"/>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r>
        <w:rPr>
          <w:color w:val="auto"/>
          <w:sz w:val="22"/>
          <w:szCs w:val="22"/>
        </w:rPr>
        <w:t>.</w:t>
      </w:r>
    </w:p>
    <w:p w14:paraId="2E0B46BD" w14:textId="77777777" w:rsidR="0072098E" w:rsidRDefault="0072098E" w:rsidP="0072098E">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C37980">
        <w:rPr>
          <w:color w:val="auto"/>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1A59AF4" w14:textId="77777777" w:rsidR="0072098E" w:rsidRPr="00C110E0" w:rsidRDefault="0072098E" w:rsidP="0072098E">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C110E0">
        <w:rPr>
          <w:color w:val="auto"/>
          <w:sz w:val="22"/>
          <w:szCs w:val="22"/>
        </w:rPr>
        <w:t>Formularz ofertowy podpisuje się kwalifikowanym podpisem elektronicznym, podpisem zaufanym lub podpisem osobistym</w:t>
      </w:r>
      <w:r>
        <w:rPr>
          <w:color w:val="auto"/>
          <w:sz w:val="22"/>
          <w:szCs w:val="22"/>
        </w:rPr>
        <w:t xml:space="preserve">. </w:t>
      </w:r>
      <w:r w:rsidRPr="003E7153">
        <w:rPr>
          <w:color w:val="auto"/>
          <w:sz w:val="22"/>
          <w:szCs w:val="22"/>
          <w:u w:val="single"/>
        </w:rPr>
        <w:t xml:space="preserve"> </w:t>
      </w:r>
      <w:r w:rsidRPr="00C110E0">
        <w:rPr>
          <w:color w:val="auto"/>
          <w:sz w:val="22"/>
          <w:szCs w:val="22"/>
          <w:u w:val="single"/>
        </w:rPr>
        <w:t xml:space="preserve">Rekomendowanym wariantem podpisu jest typ wewnętrzny. </w:t>
      </w:r>
      <w:r w:rsidRPr="00C110E0">
        <w:rPr>
          <w:color w:val="auto"/>
          <w:sz w:val="22"/>
          <w:szCs w:val="22"/>
        </w:rPr>
        <w:t xml:space="preserve">Podpis formularza ofertowego </w:t>
      </w:r>
      <w:r w:rsidRPr="00C110E0">
        <w:rPr>
          <w:color w:val="auto"/>
          <w:sz w:val="22"/>
          <w:szCs w:val="22"/>
          <w:u w:val="single"/>
        </w:rPr>
        <w:t>wariantem podpisu w typie zewnętrznym również jest możliwy</w:t>
      </w:r>
      <w:r w:rsidRPr="00C110E0">
        <w:rPr>
          <w:color w:val="auto"/>
          <w:sz w:val="22"/>
          <w:szCs w:val="22"/>
        </w:rPr>
        <w:t>, tylko w tym przypadku, powstały oddzielny plik podpisu dla tego formularza należy załączyć w polu „Załączniki i inne dokumenty przedstawione w ofercie przez Wykonawcę”.</w:t>
      </w:r>
    </w:p>
    <w:p w14:paraId="49363165" w14:textId="77777777" w:rsidR="0072098E" w:rsidRDefault="0072098E" w:rsidP="0072098E">
      <w:pPr>
        <w:suppressAutoHyphens/>
        <w:overflowPunct/>
        <w:autoSpaceDE/>
        <w:autoSpaceDN/>
        <w:adjustRightInd/>
        <w:spacing w:after="120"/>
        <w:ind w:left="567"/>
        <w:jc w:val="both"/>
        <w:textAlignment w:val="auto"/>
        <w:rPr>
          <w:color w:val="auto"/>
          <w:sz w:val="22"/>
          <w:szCs w:val="22"/>
        </w:rPr>
      </w:pPr>
      <w:r w:rsidRPr="004C2588">
        <w:rPr>
          <w:color w:val="auto"/>
          <w:sz w:val="22"/>
          <w:szCs w:val="22"/>
        </w:rPr>
        <w:t xml:space="preserve">Pozostałe dokumenty wchodzące w skład oferty lub składane wraz z ofertą, które są zgodnie z ustawą </w:t>
      </w:r>
      <w:proofErr w:type="spellStart"/>
      <w:r w:rsidRPr="004C2588">
        <w:rPr>
          <w:color w:val="auto"/>
          <w:sz w:val="22"/>
          <w:szCs w:val="22"/>
        </w:rPr>
        <w:t>Pzp</w:t>
      </w:r>
      <w:proofErr w:type="spellEnd"/>
      <w:r w:rsidRPr="004C2588">
        <w:rPr>
          <w:color w:val="auto"/>
          <w:sz w:val="22"/>
          <w:szCs w:val="22"/>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3F11D6B8" w14:textId="77777777" w:rsidR="0072098E" w:rsidRDefault="0072098E" w:rsidP="0072098E">
      <w:pPr>
        <w:suppressAutoHyphens/>
        <w:overflowPunct/>
        <w:autoSpaceDE/>
        <w:autoSpaceDN/>
        <w:adjustRightInd/>
        <w:spacing w:after="120"/>
        <w:ind w:left="567"/>
        <w:jc w:val="both"/>
        <w:textAlignment w:val="auto"/>
        <w:rPr>
          <w:color w:val="auto"/>
          <w:sz w:val="22"/>
          <w:szCs w:val="22"/>
        </w:rPr>
      </w:pPr>
      <w:r w:rsidRPr="004C2588">
        <w:rPr>
          <w:color w:val="auto"/>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r w:rsidRPr="0081274A">
        <w:rPr>
          <w:color w:val="auto"/>
          <w:sz w:val="22"/>
          <w:szCs w:val="22"/>
        </w:rPr>
        <w:t>.</w:t>
      </w:r>
    </w:p>
    <w:p w14:paraId="2A672CC8" w14:textId="77777777" w:rsidR="0072098E" w:rsidRDefault="0072098E" w:rsidP="0072098E">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3E7153">
        <w:rPr>
          <w:color w:val="auto"/>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532DC9A0" w14:textId="77777777" w:rsidR="0072098E" w:rsidRDefault="0072098E" w:rsidP="0072098E">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81274A">
        <w:rPr>
          <w:color w:val="auto"/>
          <w:sz w:val="22"/>
          <w:szCs w:val="22"/>
          <w:u w:val="single"/>
        </w:rPr>
        <w:t>Oferta może być złożona tylko do upływu terminu składania ofert</w:t>
      </w:r>
      <w:r w:rsidRPr="0081274A">
        <w:rPr>
          <w:color w:val="auto"/>
          <w:sz w:val="22"/>
          <w:szCs w:val="22"/>
        </w:rPr>
        <w:t>.</w:t>
      </w:r>
    </w:p>
    <w:p w14:paraId="1E9CD838" w14:textId="77777777" w:rsidR="0072098E" w:rsidRDefault="0072098E" w:rsidP="0072098E">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652C29">
        <w:rPr>
          <w:color w:val="auto"/>
          <w:sz w:val="22"/>
          <w:szCs w:val="22"/>
        </w:rPr>
        <w:t>Wykonawca może przed upływem terminu składania ofert wycofać ofertę. Wykonawca wycofuje ofertę w zakładce „Oferty/wnioski” używając przycisku „Wycofaj ofertę”.</w:t>
      </w:r>
    </w:p>
    <w:p w14:paraId="021F8EB3" w14:textId="77777777" w:rsidR="0072098E" w:rsidRDefault="0072098E" w:rsidP="0072098E">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81274A">
        <w:rPr>
          <w:color w:val="auto"/>
          <w:sz w:val="22"/>
          <w:szCs w:val="22"/>
        </w:rPr>
        <w:t>Maksymalny łączny rozmiar plików stanowiących ofertę lub składanych wraz z ofertą to  250 MB</w:t>
      </w:r>
      <w:r>
        <w:rPr>
          <w:color w:val="auto"/>
          <w:sz w:val="22"/>
          <w:szCs w:val="22"/>
        </w:rPr>
        <w:t>.</w:t>
      </w:r>
    </w:p>
    <w:p w14:paraId="0FB21EE7" w14:textId="77777777" w:rsidR="0072098E" w:rsidRDefault="0072098E" w:rsidP="0072098E">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9360FF">
        <w:rPr>
          <w:color w:val="auto"/>
          <w:sz w:val="22"/>
          <w:szCs w:val="22"/>
        </w:rPr>
        <w:lastRenderedPageBreak/>
        <w:t>Oferta powinna być podpisana przez osobę upoważnioną do reprezentowania Wykonawcy, zgodnie z formą reprezentacji Wykonawcy określoną w rejestrze lub innym dokumencie, właściwym dla danej formy organizacyjnej Wykonawcy albo przez upełnomocnionego przedstawiciela Wykonawcy.</w:t>
      </w:r>
      <w:r>
        <w:rPr>
          <w:color w:val="auto"/>
          <w:sz w:val="22"/>
          <w:szCs w:val="22"/>
        </w:rPr>
        <w:t xml:space="preserve"> Pełnomocnictwo należy dołączyć do oferty.</w:t>
      </w:r>
    </w:p>
    <w:p w14:paraId="3F584E66" w14:textId="77777777" w:rsidR="0072098E" w:rsidRDefault="0072098E" w:rsidP="0072098E">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9360FF">
        <w:rPr>
          <w:color w:val="auto"/>
          <w:sz w:val="22"/>
          <w:szCs w:val="22"/>
        </w:rPr>
        <w:t>W przypadku składania oferty przez Wykonawców występujących wspólnie w formularzu ofertowym należy wymienić dane wszystkich Wykonawców występujących wspólnie ze wskazaniem Pełnomocnika do ich reprezentowania i załączeniem pełnomocnictwa</w:t>
      </w:r>
      <w:r>
        <w:rPr>
          <w:color w:val="auto"/>
          <w:sz w:val="22"/>
          <w:szCs w:val="22"/>
        </w:rPr>
        <w:t>.</w:t>
      </w:r>
    </w:p>
    <w:p w14:paraId="39C47EAA" w14:textId="77777777" w:rsidR="0072098E" w:rsidRPr="00C34A07" w:rsidRDefault="0072098E" w:rsidP="0072098E">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9360FF">
        <w:rPr>
          <w:color w:val="auto"/>
          <w:sz w:val="22"/>
          <w:szCs w:val="22"/>
        </w:rPr>
        <w:t>Pełnomocnictwo do złożenia oferty musi być złożone w oryginale w takiej samej formie, jak składana oferta (</w:t>
      </w:r>
      <w:proofErr w:type="spellStart"/>
      <w:r w:rsidRPr="009360FF">
        <w:rPr>
          <w:color w:val="auto"/>
          <w:sz w:val="22"/>
          <w:szCs w:val="22"/>
        </w:rPr>
        <w:t>t.j</w:t>
      </w:r>
      <w:proofErr w:type="spellEnd"/>
      <w:r w:rsidRPr="009360FF">
        <w:rPr>
          <w:color w:val="auto"/>
          <w:sz w:val="22"/>
          <w:szCs w:val="22"/>
        </w:rPr>
        <w:t>. w formie elektronicznej</w:t>
      </w:r>
      <w:r w:rsidRPr="00C604BC">
        <w:rPr>
          <w:rFonts w:ascii="Calibri" w:eastAsia="Calibri" w:hAnsi="Calibri" w:cs="Calibri"/>
          <w:sz w:val="22"/>
          <w:szCs w:val="22"/>
        </w:rPr>
        <w:t xml:space="preserve"> </w:t>
      </w:r>
      <w:r w:rsidRPr="00C604BC">
        <w:rPr>
          <w:color w:val="auto"/>
          <w:sz w:val="22"/>
          <w:szCs w:val="22"/>
        </w:rPr>
        <w:t>lub postaci elektronicznej opatrzonej podpisem zaufanym lub podpisem osobistym</w:t>
      </w:r>
      <w:r w:rsidRPr="009360FF">
        <w:rPr>
          <w:color w:val="auto"/>
          <w:sz w:val="22"/>
          <w:szCs w:val="22"/>
        </w:rPr>
        <w:t>).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w:t>
      </w:r>
      <w:r>
        <w:rPr>
          <w:color w:val="auto"/>
          <w:sz w:val="22"/>
          <w:szCs w:val="22"/>
        </w:rPr>
        <w:t xml:space="preserve"> elektronicznym,</w:t>
      </w:r>
      <w:r w:rsidRPr="009360FF">
        <w:rPr>
          <w:color w:val="auto"/>
          <w:sz w:val="22"/>
          <w:szCs w:val="22"/>
        </w:rPr>
        <w:t xml:space="preserve"> </w:t>
      </w:r>
      <w:r w:rsidRPr="00C604BC">
        <w:rPr>
          <w:color w:val="auto"/>
          <w:sz w:val="22"/>
          <w:szCs w:val="22"/>
        </w:rPr>
        <w:t xml:space="preserve">podpisem zaufanym lub podpisem osobistym </w:t>
      </w:r>
      <w:r w:rsidRPr="009360FF">
        <w:rPr>
          <w:color w:val="auto"/>
          <w:sz w:val="22"/>
          <w:szCs w:val="22"/>
        </w:rPr>
        <w:t>mocodawcy. Elektroniczna kopia pełnomocnictwa nie może być uwierzytelniona przez upełnomocnionego.</w:t>
      </w:r>
    </w:p>
    <w:p w14:paraId="423C10E8" w14:textId="77777777" w:rsidR="0072098E" w:rsidRDefault="0072098E" w:rsidP="0072098E">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C34A07">
        <w:rPr>
          <w:color w:val="auto"/>
          <w:sz w:val="22"/>
          <w:szCs w:val="22"/>
        </w:rPr>
        <w:t xml:space="preserve">Do </w:t>
      </w:r>
      <w:r>
        <w:rPr>
          <w:color w:val="auto"/>
          <w:sz w:val="22"/>
          <w:szCs w:val="22"/>
        </w:rPr>
        <w:t xml:space="preserve">składanego „Formularza oferty” </w:t>
      </w:r>
      <w:r w:rsidRPr="00C34A07">
        <w:rPr>
          <w:color w:val="auto"/>
          <w:sz w:val="22"/>
          <w:szCs w:val="22"/>
        </w:rPr>
        <w:t>wykonawca powinien załączyć</w:t>
      </w:r>
      <w:r w:rsidRPr="008E099D">
        <w:t xml:space="preserve"> </w:t>
      </w:r>
      <w:r w:rsidRPr="0072098E">
        <w:rPr>
          <w:color w:val="auto"/>
          <w:sz w:val="22"/>
          <w:szCs w:val="22"/>
        </w:rPr>
        <w:t>wypełniony i podpisany „Formularz cenowy” oraz odpowiednio wymagane oświadczenia i dokumenty wskazane w treści rozdziału XII SWZ</w:t>
      </w:r>
      <w:r w:rsidRPr="00C34A07">
        <w:rPr>
          <w:color w:val="auto"/>
          <w:sz w:val="22"/>
          <w:szCs w:val="22"/>
        </w:rPr>
        <w:t>:</w:t>
      </w:r>
    </w:p>
    <w:p w14:paraId="15616342" w14:textId="77777777" w:rsidR="0072098E" w:rsidRDefault="0072098E" w:rsidP="0072098E">
      <w:pPr>
        <w:numPr>
          <w:ilvl w:val="0"/>
          <w:numId w:val="22"/>
        </w:numPr>
        <w:suppressAutoHyphens/>
        <w:overflowPunct/>
        <w:autoSpaceDE/>
        <w:autoSpaceDN/>
        <w:adjustRightInd/>
        <w:spacing w:after="60"/>
        <w:ind w:left="992" w:hanging="425"/>
        <w:jc w:val="both"/>
        <w:textAlignment w:val="auto"/>
        <w:rPr>
          <w:color w:val="auto"/>
          <w:sz w:val="22"/>
          <w:szCs w:val="22"/>
        </w:rPr>
      </w:pPr>
      <w:r w:rsidRPr="00C34A07">
        <w:rPr>
          <w:color w:val="auto"/>
          <w:sz w:val="22"/>
          <w:szCs w:val="22"/>
        </w:rPr>
        <w:t xml:space="preserve">oświadczenie o niepodleganiu wykluczeniu i spełnianiu </w:t>
      </w:r>
      <w:r>
        <w:rPr>
          <w:color w:val="auto"/>
          <w:sz w:val="22"/>
          <w:szCs w:val="22"/>
        </w:rPr>
        <w:t>warunków udziału w postępowaniu</w:t>
      </w:r>
      <w:r w:rsidRPr="00C34A07">
        <w:rPr>
          <w:color w:val="auto"/>
          <w:sz w:val="22"/>
          <w:szCs w:val="22"/>
        </w:rPr>
        <w:t>;</w:t>
      </w:r>
    </w:p>
    <w:p w14:paraId="54299FAF" w14:textId="77777777" w:rsidR="0072098E" w:rsidRPr="002C49A0" w:rsidRDefault="0072098E" w:rsidP="0072098E">
      <w:pPr>
        <w:numPr>
          <w:ilvl w:val="0"/>
          <w:numId w:val="22"/>
        </w:numPr>
        <w:suppressAutoHyphens/>
        <w:overflowPunct/>
        <w:autoSpaceDE/>
        <w:autoSpaceDN/>
        <w:adjustRightInd/>
        <w:spacing w:after="60"/>
        <w:ind w:left="992" w:hanging="425"/>
        <w:jc w:val="both"/>
        <w:textAlignment w:val="auto"/>
        <w:rPr>
          <w:color w:val="auto"/>
          <w:sz w:val="22"/>
          <w:szCs w:val="22"/>
        </w:rPr>
      </w:pPr>
      <w:r w:rsidRPr="002C49A0">
        <w:rPr>
          <w:color w:val="auto"/>
          <w:sz w:val="22"/>
          <w:szCs w:val="22"/>
        </w:rPr>
        <w:t>zobowiązanie lub inne właściwe dokumenty podmiotu udostępniającego zasoby – jeżeli dotyczy;</w:t>
      </w:r>
    </w:p>
    <w:p w14:paraId="5BDFEC11" w14:textId="77777777" w:rsidR="0072098E" w:rsidRPr="00C34A07" w:rsidRDefault="0072098E" w:rsidP="0072098E">
      <w:pPr>
        <w:numPr>
          <w:ilvl w:val="0"/>
          <w:numId w:val="22"/>
        </w:numPr>
        <w:suppressAutoHyphens/>
        <w:overflowPunct/>
        <w:autoSpaceDE/>
        <w:autoSpaceDN/>
        <w:adjustRightInd/>
        <w:spacing w:after="120"/>
        <w:ind w:left="993" w:hanging="425"/>
        <w:jc w:val="both"/>
        <w:textAlignment w:val="auto"/>
        <w:rPr>
          <w:color w:val="auto"/>
          <w:sz w:val="22"/>
          <w:szCs w:val="22"/>
        </w:rPr>
      </w:pPr>
      <w:r w:rsidRPr="00C34A07">
        <w:rPr>
          <w:color w:val="auto"/>
          <w:sz w:val="22"/>
          <w:szCs w:val="22"/>
        </w:rPr>
        <w:t>dokumenty potwierdzające umocowanie do reprezentowania oraz ewentualne pełnomocnictwa.</w:t>
      </w:r>
    </w:p>
    <w:p w14:paraId="38702CCE" w14:textId="77777777" w:rsidR="0072098E" w:rsidRPr="00623DAF" w:rsidRDefault="0072098E" w:rsidP="0072098E">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623DAF">
        <w:rPr>
          <w:color w:val="auto"/>
          <w:sz w:val="22"/>
          <w:szCs w:val="22"/>
        </w:rPr>
        <w:t>W przypadku nieprawidłowego złożenia oferty, Zamawiający nie bierze odpowiedzialności za złe skierowanie przesyłki lub jej przedterminowe otwarcie. Oferta taka nie weźmie udziału  w postępowaniu.</w:t>
      </w:r>
    </w:p>
    <w:p w14:paraId="4273B281" w14:textId="77777777" w:rsidR="0072098E" w:rsidRPr="004221D7" w:rsidRDefault="0072098E" w:rsidP="0072098E">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4221D7">
        <w:rPr>
          <w:bCs/>
          <w:color w:val="auto"/>
          <w:sz w:val="22"/>
          <w:szCs w:val="22"/>
        </w:rPr>
        <w:t>Podmiotowe środki dowodowe oraz inne dokumenty lub oświadczenia, w tym dokumenty potwierdzające umocowanie do reprezentowania, sporządzone w języku obcym przekazuje się wraz z tłumaczeniem na język polski.</w:t>
      </w:r>
    </w:p>
    <w:p w14:paraId="6B93C645" w14:textId="77777777" w:rsidR="0072098E" w:rsidRPr="00C34A07" w:rsidRDefault="0072098E" w:rsidP="0072098E">
      <w:pPr>
        <w:numPr>
          <w:ilvl w:val="0"/>
          <w:numId w:val="21"/>
        </w:numPr>
        <w:tabs>
          <w:tab w:val="clear" w:pos="360"/>
        </w:tabs>
        <w:suppressAutoHyphens/>
        <w:overflowPunct/>
        <w:autoSpaceDE/>
        <w:autoSpaceDN/>
        <w:adjustRightInd/>
        <w:spacing w:after="120"/>
        <w:ind w:left="567" w:hanging="425"/>
        <w:jc w:val="both"/>
        <w:textAlignment w:val="auto"/>
        <w:rPr>
          <w:color w:val="auto"/>
          <w:sz w:val="22"/>
          <w:szCs w:val="22"/>
        </w:rPr>
      </w:pPr>
      <w:r w:rsidRPr="004221D7">
        <w:rPr>
          <w:bCs/>
          <w:color w:val="auto"/>
          <w:sz w:val="22"/>
          <w:szCs w:val="22"/>
        </w:rPr>
        <w:t>Wszystkie koszty związane z uczestnictwem w postępowaniu, w szczególności z przygotowaniem i złożeniem oferty ponosi Wykonawca składający ofertę. Zamawiający nie przewiduje zwrotu kosztów udziału w postępowaniu.</w:t>
      </w:r>
    </w:p>
    <w:p w14:paraId="1F2A22E1" w14:textId="77777777" w:rsidR="008E7919" w:rsidRPr="002F54C8" w:rsidRDefault="008E7919" w:rsidP="008E7919">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XVI</w:t>
      </w:r>
      <w:r w:rsidR="005D2763">
        <w:rPr>
          <w:b/>
          <w:color w:val="auto"/>
        </w:rPr>
        <w:t>I</w:t>
      </w:r>
      <w:r w:rsidR="0085035B">
        <w:rPr>
          <w:b/>
          <w:color w:val="auto"/>
        </w:rPr>
        <w:t>I</w:t>
      </w:r>
      <w:r w:rsidRPr="001D23C3">
        <w:rPr>
          <w:b/>
          <w:color w:val="auto"/>
        </w:rPr>
        <w:t>.</w:t>
      </w:r>
      <w:r w:rsidRPr="005A3D01">
        <w:rPr>
          <w:b/>
          <w:bCs/>
          <w:color w:val="auto"/>
          <w:kern w:val="32"/>
        </w:rPr>
        <w:tab/>
      </w:r>
      <w:r w:rsidR="002F54C8" w:rsidRPr="002F54C8">
        <w:rPr>
          <w:b/>
          <w:bCs/>
          <w:color w:val="auto"/>
          <w:kern w:val="32"/>
        </w:rPr>
        <w:t>Sposób oraz termin składania ofert</w:t>
      </w:r>
    </w:p>
    <w:p w14:paraId="2E88D51A" w14:textId="77777777" w:rsidR="008E7919" w:rsidRDefault="008E7919" w:rsidP="00E22741">
      <w:pPr>
        <w:spacing w:after="60"/>
        <w:jc w:val="both"/>
        <w:rPr>
          <w:sz w:val="22"/>
        </w:rPr>
      </w:pPr>
    </w:p>
    <w:p w14:paraId="5264053C" w14:textId="6F27F525" w:rsidR="002F54C8" w:rsidRPr="002F54C8" w:rsidRDefault="002F54C8" w:rsidP="002603E6">
      <w:pPr>
        <w:numPr>
          <w:ilvl w:val="0"/>
          <w:numId w:val="23"/>
        </w:numPr>
        <w:tabs>
          <w:tab w:val="clear" w:pos="360"/>
        </w:tabs>
        <w:overflowPunct/>
        <w:autoSpaceDE/>
        <w:autoSpaceDN/>
        <w:adjustRightInd/>
        <w:spacing w:after="120"/>
        <w:ind w:left="567" w:hanging="425"/>
        <w:jc w:val="both"/>
        <w:textAlignment w:val="auto"/>
        <w:rPr>
          <w:color w:val="auto"/>
          <w:sz w:val="22"/>
          <w:szCs w:val="22"/>
        </w:rPr>
      </w:pPr>
      <w:r w:rsidRPr="002F54C8">
        <w:rPr>
          <w:color w:val="auto"/>
          <w:sz w:val="22"/>
          <w:szCs w:val="22"/>
        </w:rPr>
        <w:t xml:space="preserve">Ofertę należy złożyć poprzez Platformę </w:t>
      </w:r>
      <w:r w:rsidR="002C49A0">
        <w:rPr>
          <w:color w:val="auto"/>
          <w:sz w:val="22"/>
          <w:szCs w:val="22"/>
        </w:rPr>
        <w:t>e-Zamówienia</w:t>
      </w:r>
      <w:r w:rsidR="002C49A0" w:rsidRPr="002F54C8">
        <w:rPr>
          <w:color w:val="auto"/>
          <w:sz w:val="22"/>
          <w:szCs w:val="22"/>
        </w:rPr>
        <w:t xml:space="preserve"> zlokalizowaną pod adresem:</w:t>
      </w:r>
      <w:r w:rsidR="002C49A0" w:rsidRPr="002F54C8">
        <w:rPr>
          <w:b/>
          <w:color w:val="auto"/>
          <w:sz w:val="22"/>
          <w:szCs w:val="22"/>
        </w:rPr>
        <w:t xml:space="preserve"> </w:t>
      </w:r>
      <w:hyperlink r:id="rId24" w:history="1">
        <w:r w:rsidR="002C49A0" w:rsidRPr="00286208">
          <w:rPr>
            <w:rStyle w:val="Hipercze"/>
            <w:sz w:val="22"/>
            <w:szCs w:val="22"/>
          </w:rPr>
          <w:t>https://ezamowienia.gov.pl/</w:t>
        </w:r>
      </w:hyperlink>
      <w:r w:rsidR="002C49A0" w:rsidRPr="002F54C8">
        <w:rPr>
          <w:b/>
          <w:color w:val="auto"/>
          <w:sz w:val="22"/>
          <w:szCs w:val="22"/>
        </w:rPr>
        <w:t xml:space="preserve"> </w:t>
      </w:r>
      <w:r w:rsidR="002C49A0" w:rsidRPr="002F54C8">
        <w:rPr>
          <w:color w:val="auto"/>
          <w:sz w:val="22"/>
          <w:szCs w:val="22"/>
        </w:rPr>
        <w:t xml:space="preserve">do dnia </w:t>
      </w:r>
      <w:r w:rsidR="00211972">
        <w:rPr>
          <w:color w:val="auto"/>
          <w:sz w:val="22"/>
          <w:szCs w:val="22"/>
        </w:rPr>
        <w:t>26.11.2024</w:t>
      </w:r>
      <w:r w:rsidR="002C49A0">
        <w:rPr>
          <w:color w:val="auto"/>
          <w:sz w:val="22"/>
          <w:szCs w:val="22"/>
        </w:rPr>
        <w:t xml:space="preserve"> </w:t>
      </w:r>
      <w:r w:rsidR="002C49A0" w:rsidRPr="002F54C8">
        <w:rPr>
          <w:color w:val="auto"/>
          <w:sz w:val="22"/>
          <w:szCs w:val="22"/>
        </w:rPr>
        <w:t xml:space="preserve">r. do godz. </w:t>
      </w:r>
      <w:r w:rsidR="00211972">
        <w:rPr>
          <w:color w:val="auto"/>
          <w:sz w:val="22"/>
          <w:szCs w:val="22"/>
        </w:rPr>
        <w:t>12</w:t>
      </w:r>
      <w:r w:rsidR="002C49A0" w:rsidRPr="002F54C8">
        <w:rPr>
          <w:color w:val="auto"/>
          <w:sz w:val="22"/>
          <w:szCs w:val="22"/>
        </w:rPr>
        <w:t>:00 wraz z wszystkimi oświadczeniami i dokumentami wymaganymi w SWZ</w:t>
      </w:r>
      <w:r w:rsidRPr="002F54C8">
        <w:rPr>
          <w:color w:val="auto"/>
          <w:sz w:val="22"/>
          <w:szCs w:val="22"/>
        </w:rPr>
        <w:t>.</w:t>
      </w:r>
    </w:p>
    <w:p w14:paraId="6229B0E0" w14:textId="77777777" w:rsidR="002F54C8" w:rsidRPr="002F54C8" w:rsidRDefault="002F54C8" w:rsidP="002603E6">
      <w:pPr>
        <w:numPr>
          <w:ilvl w:val="0"/>
          <w:numId w:val="23"/>
        </w:numPr>
        <w:tabs>
          <w:tab w:val="clear" w:pos="360"/>
        </w:tabs>
        <w:overflowPunct/>
        <w:autoSpaceDE/>
        <w:autoSpaceDN/>
        <w:adjustRightInd/>
        <w:spacing w:after="120"/>
        <w:ind w:left="567" w:hanging="425"/>
        <w:jc w:val="both"/>
        <w:textAlignment w:val="auto"/>
        <w:rPr>
          <w:color w:val="auto"/>
          <w:sz w:val="22"/>
          <w:szCs w:val="22"/>
        </w:rPr>
      </w:pPr>
      <w:r w:rsidRPr="002F54C8">
        <w:rPr>
          <w:color w:val="auto"/>
          <w:sz w:val="22"/>
          <w:szCs w:val="22"/>
        </w:rPr>
        <w:t>Szczegółowy sposób złożenia oferty wraz z załącznikami określono w rozdziale X</w:t>
      </w:r>
      <w:r w:rsidR="002C49A0">
        <w:rPr>
          <w:color w:val="auto"/>
          <w:sz w:val="22"/>
          <w:szCs w:val="22"/>
        </w:rPr>
        <w:t>VII</w:t>
      </w:r>
      <w:r w:rsidRPr="002F54C8">
        <w:rPr>
          <w:color w:val="auto"/>
          <w:sz w:val="22"/>
          <w:szCs w:val="22"/>
        </w:rPr>
        <w:t xml:space="preserve"> SWZ.</w:t>
      </w:r>
    </w:p>
    <w:p w14:paraId="747378A8" w14:textId="77777777" w:rsidR="002F54C8" w:rsidRPr="002F54C8" w:rsidRDefault="002F54C8" w:rsidP="002603E6">
      <w:pPr>
        <w:numPr>
          <w:ilvl w:val="0"/>
          <w:numId w:val="23"/>
        </w:numPr>
        <w:tabs>
          <w:tab w:val="clear" w:pos="360"/>
        </w:tabs>
        <w:overflowPunct/>
        <w:autoSpaceDE/>
        <w:autoSpaceDN/>
        <w:adjustRightInd/>
        <w:spacing w:after="120"/>
        <w:ind w:left="567" w:hanging="425"/>
        <w:jc w:val="both"/>
        <w:textAlignment w:val="auto"/>
        <w:rPr>
          <w:color w:val="auto"/>
          <w:sz w:val="22"/>
          <w:szCs w:val="22"/>
        </w:rPr>
      </w:pPr>
      <w:r w:rsidRPr="002F54C8">
        <w:rPr>
          <w:color w:val="auto"/>
          <w:sz w:val="22"/>
          <w:szCs w:val="22"/>
        </w:rPr>
        <w:t>Oferta może być złożona tylko do upływu terminu składania ofert. Po upływie terminu nie ma możliwości skutecznego dokonania zmian oraz wycofania oferty.</w:t>
      </w:r>
    </w:p>
    <w:p w14:paraId="0CE8CBD5" w14:textId="77777777" w:rsidR="002F54C8" w:rsidRPr="002F54C8" w:rsidRDefault="002F54C8" w:rsidP="002603E6">
      <w:pPr>
        <w:numPr>
          <w:ilvl w:val="0"/>
          <w:numId w:val="23"/>
        </w:numPr>
        <w:tabs>
          <w:tab w:val="clear" w:pos="360"/>
        </w:tabs>
        <w:overflowPunct/>
        <w:autoSpaceDE/>
        <w:autoSpaceDN/>
        <w:adjustRightInd/>
        <w:spacing w:after="120"/>
        <w:ind w:left="567" w:hanging="425"/>
        <w:jc w:val="both"/>
        <w:textAlignment w:val="auto"/>
        <w:rPr>
          <w:color w:val="auto"/>
          <w:sz w:val="22"/>
          <w:szCs w:val="22"/>
        </w:rPr>
      </w:pPr>
      <w:r w:rsidRPr="002F54C8">
        <w:rPr>
          <w:color w:val="auto"/>
          <w:sz w:val="22"/>
          <w:szCs w:val="22"/>
        </w:rPr>
        <w:t>Oferta wraz z załącznikami zostają na platformie zapisane i zaszyfrowane, tak aby z ich zawartością nie można było zapoznać się przed upływem terminu otwarcia ofert.</w:t>
      </w:r>
    </w:p>
    <w:p w14:paraId="59E05529" w14:textId="77777777" w:rsidR="008E7919" w:rsidRPr="001D23C3" w:rsidRDefault="008E7919" w:rsidP="008E7919">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X</w:t>
      </w:r>
      <w:r w:rsidR="005D2763">
        <w:rPr>
          <w:b/>
          <w:color w:val="auto"/>
        </w:rPr>
        <w:t>I</w:t>
      </w:r>
      <w:r w:rsidR="0085035B">
        <w:rPr>
          <w:b/>
          <w:color w:val="auto"/>
        </w:rPr>
        <w:t>X</w:t>
      </w:r>
      <w:r w:rsidRPr="001D23C3">
        <w:rPr>
          <w:b/>
          <w:color w:val="auto"/>
        </w:rPr>
        <w:t>.</w:t>
      </w:r>
      <w:r w:rsidRPr="005A3D01">
        <w:rPr>
          <w:b/>
          <w:bCs/>
          <w:color w:val="auto"/>
          <w:kern w:val="32"/>
        </w:rPr>
        <w:tab/>
      </w:r>
      <w:r w:rsidR="005D2763">
        <w:rPr>
          <w:b/>
          <w:bCs/>
          <w:color w:val="auto"/>
          <w:kern w:val="32"/>
        </w:rPr>
        <w:t xml:space="preserve"> </w:t>
      </w:r>
      <w:r w:rsidR="002F54C8">
        <w:rPr>
          <w:b/>
          <w:bCs/>
          <w:color w:val="auto"/>
          <w:kern w:val="32"/>
        </w:rPr>
        <w:t>Termin otwarcia ofert</w:t>
      </w:r>
    </w:p>
    <w:p w14:paraId="0E2FFB3C" w14:textId="77777777" w:rsidR="008E7919" w:rsidRDefault="008E7919" w:rsidP="00E22741">
      <w:pPr>
        <w:spacing w:after="60"/>
        <w:jc w:val="both"/>
        <w:rPr>
          <w:sz w:val="22"/>
        </w:rPr>
      </w:pPr>
    </w:p>
    <w:p w14:paraId="61C5F181" w14:textId="335453B5" w:rsidR="005D2763" w:rsidRPr="005D2763" w:rsidRDefault="005D2763" w:rsidP="002603E6">
      <w:pPr>
        <w:numPr>
          <w:ilvl w:val="0"/>
          <w:numId w:val="25"/>
        </w:numPr>
        <w:tabs>
          <w:tab w:val="clear" w:pos="360"/>
        </w:tabs>
        <w:overflowPunct/>
        <w:autoSpaceDE/>
        <w:autoSpaceDN/>
        <w:adjustRightInd/>
        <w:spacing w:after="120"/>
        <w:ind w:left="567" w:hanging="425"/>
        <w:jc w:val="both"/>
        <w:textAlignment w:val="auto"/>
        <w:rPr>
          <w:color w:val="auto"/>
          <w:sz w:val="22"/>
          <w:szCs w:val="22"/>
        </w:rPr>
      </w:pPr>
      <w:r w:rsidRPr="005D2763">
        <w:rPr>
          <w:color w:val="auto"/>
          <w:sz w:val="22"/>
          <w:szCs w:val="22"/>
        </w:rPr>
        <w:lastRenderedPageBreak/>
        <w:t xml:space="preserve">Termin otwarcia ofert ustalony zostaje na dzień </w:t>
      </w:r>
      <w:r w:rsidR="00211972">
        <w:rPr>
          <w:color w:val="auto"/>
          <w:sz w:val="22"/>
          <w:szCs w:val="22"/>
        </w:rPr>
        <w:t>26</w:t>
      </w:r>
      <w:r w:rsidR="0072098E">
        <w:rPr>
          <w:color w:val="auto"/>
          <w:sz w:val="22"/>
          <w:szCs w:val="22"/>
        </w:rPr>
        <w:t>.11.202</w:t>
      </w:r>
      <w:r w:rsidR="00211972">
        <w:rPr>
          <w:color w:val="auto"/>
          <w:sz w:val="22"/>
          <w:szCs w:val="22"/>
        </w:rPr>
        <w:t>4</w:t>
      </w:r>
      <w:r w:rsidR="00F578ED" w:rsidRPr="00F578ED">
        <w:rPr>
          <w:color w:val="auto"/>
          <w:sz w:val="22"/>
          <w:szCs w:val="22"/>
        </w:rPr>
        <w:t xml:space="preserve"> </w:t>
      </w:r>
      <w:r w:rsidRPr="005D2763">
        <w:rPr>
          <w:color w:val="auto"/>
          <w:sz w:val="22"/>
          <w:szCs w:val="22"/>
        </w:rPr>
        <w:t xml:space="preserve">r. o godz. </w:t>
      </w:r>
      <w:r w:rsidR="00211972">
        <w:rPr>
          <w:color w:val="auto"/>
          <w:sz w:val="22"/>
          <w:szCs w:val="22"/>
        </w:rPr>
        <w:t>12</w:t>
      </w:r>
      <w:r w:rsidRPr="005D2763">
        <w:rPr>
          <w:color w:val="auto"/>
          <w:sz w:val="22"/>
          <w:szCs w:val="22"/>
        </w:rPr>
        <w:t>:</w:t>
      </w:r>
      <w:r w:rsidR="00211972">
        <w:rPr>
          <w:color w:val="auto"/>
          <w:sz w:val="22"/>
          <w:szCs w:val="22"/>
        </w:rPr>
        <w:t>15</w:t>
      </w:r>
      <w:r w:rsidRPr="005D2763">
        <w:rPr>
          <w:color w:val="auto"/>
          <w:sz w:val="22"/>
          <w:szCs w:val="22"/>
        </w:rPr>
        <w:t>.</w:t>
      </w:r>
    </w:p>
    <w:p w14:paraId="01CED15C" w14:textId="77777777" w:rsidR="005D2763" w:rsidRPr="005D2763" w:rsidRDefault="005D2763" w:rsidP="002603E6">
      <w:pPr>
        <w:numPr>
          <w:ilvl w:val="0"/>
          <w:numId w:val="25"/>
        </w:numPr>
        <w:tabs>
          <w:tab w:val="clear" w:pos="360"/>
        </w:tabs>
        <w:overflowPunct/>
        <w:autoSpaceDE/>
        <w:autoSpaceDN/>
        <w:adjustRightInd/>
        <w:spacing w:after="120"/>
        <w:ind w:left="567" w:hanging="425"/>
        <w:jc w:val="both"/>
        <w:textAlignment w:val="auto"/>
        <w:rPr>
          <w:color w:val="auto"/>
          <w:sz w:val="22"/>
          <w:szCs w:val="22"/>
        </w:rPr>
      </w:pPr>
      <w:r w:rsidRPr="005D2763">
        <w:rPr>
          <w:color w:val="auto"/>
          <w:sz w:val="22"/>
          <w:szCs w:val="22"/>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764274AF" w14:textId="77777777" w:rsidR="005D2763" w:rsidRPr="005D2763" w:rsidRDefault="005D2763" w:rsidP="002603E6">
      <w:pPr>
        <w:numPr>
          <w:ilvl w:val="0"/>
          <w:numId w:val="25"/>
        </w:numPr>
        <w:tabs>
          <w:tab w:val="clear" w:pos="360"/>
        </w:tabs>
        <w:overflowPunct/>
        <w:autoSpaceDE/>
        <w:autoSpaceDN/>
        <w:adjustRightInd/>
        <w:spacing w:after="120"/>
        <w:ind w:left="567" w:hanging="425"/>
        <w:jc w:val="both"/>
        <w:textAlignment w:val="auto"/>
        <w:rPr>
          <w:color w:val="auto"/>
          <w:sz w:val="22"/>
          <w:szCs w:val="22"/>
        </w:rPr>
      </w:pPr>
      <w:r w:rsidRPr="005D2763">
        <w:rPr>
          <w:color w:val="auto"/>
          <w:sz w:val="22"/>
          <w:szCs w:val="22"/>
        </w:rPr>
        <w:t>Zamawiający informuje o zmianie terminu otwarcia ofert na stronie internetowej prowadzonego postępowania.</w:t>
      </w:r>
    </w:p>
    <w:p w14:paraId="6E835B9A" w14:textId="77777777" w:rsidR="005D2763" w:rsidRPr="005D2763" w:rsidRDefault="005D2763" w:rsidP="002603E6">
      <w:pPr>
        <w:numPr>
          <w:ilvl w:val="0"/>
          <w:numId w:val="25"/>
        </w:numPr>
        <w:tabs>
          <w:tab w:val="clear" w:pos="360"/>
        </w:tabs>
        <w:overflowPunct/>
        <w:autoSpaceDE/>
        <w:autoSpaceDN/>
        <w:adjustRightInd/>
        <w:spacing w:after="120"/>
        <w:ind w:left="567" w:hanging="425"/>
        <w:jc w:val="both"/>
        <w:textAlignment w:val="auto"/>
        <w:rPr>
          <w:color w:val="auto"/>
          <w:sz w:val="22"/>
          <w:szCs w:val="22"/>
        </w:rPr>
      </w:pPr>
      <w:r w:rsidRPr="005D2763">
        <w:rPr>
          <w:color w:val="auto"/>
          <w:sz w:val="22"/>
          <w:szCs w:val="22"/>
        </w:rPr>
        <w:t xml:space="preserve">Zamawiający, najpóźniej przed otwarciem ofert, udostępnia na stronie internetowej prowadzonego postępowania informację o kwocie, jaką zamierza przeznaczyć na sfinansowanie zamówienia. </w:t>
      </w:r>
    </w:p>
    <w:p w14:paraId="405E27CB" w14:textId="77777777" w:rsidR="005D2763" w:rsidRPr="005D2763" w:rsidRDefault="005D2763" w:rsidP="002603E6">
      <w:pPr>
        <w:numPr>
          <w:ilvl w:val="0"/>
          <w:numId w:val="25"/>
        </w:numPr>
        <w:tabs>
          <w:tab w:val="clear" w:pos="360"/>
        </w:tabs>
        <w:overflowPunct/>
        <w:autoSpaceDE/>
        <w:autoSpaceDN/>
        <w:adjustRightInd/>
        <w:spacing w:after="120"/>
        <w:ind w:left="567" w:hanging="425"/>
        <w:jc w:val="both"/>
        <w:textAlignment w:val="auto"/>
        <w:rPr>
          <w:color w:val="auto"/>
          <w:sz w:val="22"/>
          <w:szCs w:val="22"/>
        </w:rPr>
      </w:pPr>
      <w:r w:rsidRPr="005D2763">
        <w:rPr>
          <w:color w:val="auto"/>
          <w:sz w:val="22"/>
          <w:szCs w:val="22"/>
        </w:rPr>
        <w:t>Zamawiający, niezwłocznie po otwarciu ofert, udostępnia na stronie internetowej prowadzonego postępowania informacje o:</w:t>
      </w:r>
    </w:p>
    <w:p w14:paraId="77297288" w14:textId="77777777" w:rsidR="005D2763" w:rsidRPr="005D2763" w:rsidRDefault="005D2763" w:rsidP="002603E6">
      <w:pPr>
        <w:numPr>
          <w:ilvl w:val="0"/>
          <w:numId w:val="24"/>
        </w:numPr>
        <w:overflowPunct/>
        <w:autoSpaceDE/>
        <w:autoSpaceDN/>
        <w:adjustRightInd/>
        <w:spacing w:after="60"/>
        <w:ind w:left="992" w:hanging="425"/>
        <w:jc w:val="both"/>
        <w:textAlignment w:val="auto"/>
        <w:rPr>
          <w:color w:val="auto"/>
          <w:sz w:val="22"/>
          <w:szCs w:val="22"/>
        </w:rPr>
      </w:pPr>
      <w:r w:rsidRPr="005D2763">
        <w:rPr>
          <w:color w:val="auto"/>
          <w:sz w:val="22"/>
          <w:szCs w:val="22"/>
        </w:rPr>
        <w:t>nazwach albo imionach i nazwiskach oraz siedzibach lub miejscach prowadzonej działalności gospodarczej albo miejscach zamieszkania wykonawców, których oferty zostały otwarte;</w:t>
      </w:r>
    </w:p>
    <w:p w14:paraId="0C1BB8CE" w14:textId="77777777" w:rsidR="005D2763" w:rsidRPr="00884498" w:rsidRDefault="005D2763" w:rsidP="002603E6">
      <w:pPr>
        <w:numPr>
          <w:ilvl w:val="0"/>
          <w:numId w:val="24"/>
        </w:numPr>
        <w:overflowPunct/>
        <w:autoSpaceDE/>
        <w:autoSpaceDN/>
        <w:adjustRightInd/>
        <w:spacing w:after="60"/>
        <w:ind w:left="992" w:hanging="425"/>
        <w:jc w:val="both"/>
        <w:textAlignment w:val="auto"/>
        <w:rPr>
          <w:color w:val="auto"/>
          <w:sz w:val="22"/>
          <w:szCs w:val="22"/>
        </w:rPr>
      </w:pPr>
      <w:r w:rsidRPr="005D2763">
        <w:rPr>
          <w:color w:val="auto"/>
          <w:sz w:val="22"/>
          <w:szCs w:val="22"/>
        </w:rPr>
        <w:t>cenach zawartych w ofertach.</w:t>
      </w:r>
    </w:p>
    <w:p w14:paraId="1E8D71CF" w14:textId="77777777" w:rsidR="008E7919" w:rsidRPr="001D23C3" w:rsidRDefault="008E7919" w:rsidP="008E7919">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X</w:t>
      </w:r>
      <w:r w:rsidR="005D2763">
        <w:rPr>
          <w:b/>
          <w:color w:val="auto"/>
        </w:rPr>
        <w:t>X</w:t>
      </w:r>
      <w:r w:rsidRPr="001D23C3">
        <w:rPr>
          <w:b/>
          <w:color w:val="auto"/>
        </w:rPr>
        <w:t>.</w:t>
      </w:r>
      <w:r w:rsidR="005D2763">
        <w:rPr>
          <w:b/>
          <w:bCs/>
          <w:color w:val="auto"/>
          <w:kern w:val="32"/>
        </w:rPr>
        <w:tab/>
      </w:r>
      <w:r w:rsidR="005D2763">
        <w:rPr>
          <w:b/>
          <w:bCs/>
          <w:color w:val="auto"/>
          <w:kern w:val="32"/>
        </w:rPr>
        <w:tab/>
      </w:r>
      <w:r w:rsidR="002F54C8" w:rsidRPr="002F54C8">
        <w:rPr>
          <w:b/>
          <w:bCs/>
          <w:color w:val="auto"/>
          <w:kern w:val="32"/>
        </w:rPr>
        <w:t>Sposób obliczenia ceny</w:t>
      </w:r>
    </w:p>
    <w:p w14:paraId="3353C3CE" w14:textId="77777777" w:rsidR="008E7919" w:rsidRDefault="008E7919" w:rsidP="00E22741">
      <w:pPr>
        <w:spacing w:after="60"/>
        <w:jc w:val="both"/>
        <w:rPr>
          <w:sz w:val="22"/>
        </w:rPr>
      </w:pPr>
    </w:p>
    <w:p w14:paraId="2F8B72C1" w14:textId="77777777" w:rsidR="00717A71" w:rsidRDefault="00717A71" w:rsidP="002603E6">
      <w:pPr>
        <w:pStyle w:val="Tekstpodstawowywcity"/>
        <w:numPr>
          <w:ilvl w:val="0"/>
          <w:numId w:val="26"/>
        </w:numPr>
        <w:spacing w:after="120" w:line="240" w:lineRule="auto"/>
        <w:ind w:left="357" w:hanging="357"/>
      </w:pPr>
      <w:r w:rsidRPr="004B4585">
        <w:t>W ofercie należy podać cenę w wysokości brutto, tj. łącznie z obowiązującym podatkiem od towarów i usług (VAT), wyliczoną na formularzu cenowym (załącznik nr 2 do specyfikacji) w następujący sposób:</w:t>
      </w:r>
    </w:p>
    <w:p w14:paraId="13BE2371" w14:textId="77777777" w:rsidR="00717A71" w:rsidRPr="004B4585" w:rsidRDefault="00717A71" w:rsidP="002603E6">
      <w:pPr>
        <w:pStyle w:val="Akapitzlist"/>
        <w:numPr>
          <w:ilvl w:val="0"/>
          <w:numId w:val="49"/>
        </w:numPr>
        <w:jc w:val="both"/>
        <w:rPr>
          <w:sz w:val="22"/>
        </w:rPr>
      </w:pPr>
      <w:r w:rsidRPr="004B4585">
        <w:rPr>
          <w:sz w:val="22"/>
        </w:rPr>
        <w:t xml:space="preserve">wykonawca wystawi ceny jednostkowe netto dla każdej pozycji formularza cenowego, ujmując w nich wszelkie koszty wynikające z realizacji zamówienia, z zastrzeżeniem, że </w:t>
      </w:r>
      <w:r w:rsidRPr="004B4585">
        <w:rPr>
          <w:b/>
          <w:sz w:val="22"/>
        </w:rPr>
        <w:t>cena jednostkowa „za gotowość” nie może być większa niż 1 000 zł/mies.</w:t>
      </w:r>
    </w:p>
    <w:p w14:paraId="00626AEA" w14:textId="77777777" w:rsidR="00717A71" w:rsidRPr="004B4585" w:rsidRDefault="00717A71" w:rsidP="002603E6">
      <w:pPr>
        <w:pStyle w:val="Akapitzlist"/>
        <w:numPr>
          <w:ilvl w:val="0"/>
          <w:numId w:val="49"/>
        </w:numPr>
        <w:jc w:val="both"/>
        <w:rPr>
          <w:sz w:val="22"/>
        </w:rPr>
      </w:pPr>
      <w:r w:rsidRPr="004B4585">
        <w:rPr>
          <w:sz w:val="22"/>
        </w:rPr>
        <w:t>wykonawca obliczy wartości netto dla każdej pozycji jako iloczyn ceny jednostkowej i liczby jednostek miar (przewidywanej w trakcie realizacji umowy),</w:t>
      </w:r>
    </w:p>
    <w:p w14:paraId="5AAC43B6" w14:textId="77777777" w:rsidR="00717A71" w:rsidRPr="004B4585" w:rsidRDefault="00717A71" w:rsidP="002603E6">
      <w:pPr>
        <w:pStyle w:val="Akapitzlist"/>
        <w:numPr>
          <w:ilvl w:val="0"/>
          <w:numId w:val="49"/>
        </w:numPr>
        <w:jc w:val="both"/>
        <w:rPr>
          <w:sz w:val="22"/>
        </w:rPr>
      </w:pPr>
      <w:r w:rsidRPr="004B4585">
        <w:rPr>
          <w:sz w:val="22"/>
        </w:rPr>
        <w:t>wykonawca zsumuje wartości netto wszystkich pozycji formularza uzyskując cenę oferty netto, a po doliczeniu należnego podatku VAT uzyska cenę oferty brutto.</w:t>
      </w:r>
    </w:p>
    <w:p w14:paraId="1DAE7982" w14:textId="451C2324" w:rsidR="00717A71" w:rsidRPr="0070255F" w:rsidRDefault="00717A71" w:rsidP="002603E6">
      <w:pPr>
        <w:pStyle w:val="Tekstpodstawowywcity"/>
        <w:numPr>
          <w:ilvl w:val="0"/>
          <w:numId w:val="26"/>
        </w:numPr>
        <w:spacing w:before="240" w:after="120" w:line="240" w:lineRule="auto"/>
        <w:ind w:left="357" w:hanging="357"/>
        <w:rPr>
          <w:szCs w:val="22"/>
        </w:rPr>
      </w:pPr>
      <w:r w:rsidRPr="004B4585">
        <w:rPr>
          <w:szCs w:val="22"/>
        </w:rPr>
        <w:t>Podane w ofercie ceny jednostkowe będą ustalone na cały okres umowy i nie będą podlegać zmianie</w:t>
      </w:r>
      <w:r>
        <w:rPr>
          <w:szCs w:val="22"/>
        </w:rPr>
        <w:t xml:space="preserve"> a w</w:t>
      </w:r>
      <w:r w:rsidRPr="004B4585">
        <w:rPr>
          <w:szCs w:val="22"/>
        </w:rPr>
        <w:t xml:space="preserve"> umowie zostanie przyjęte tzw. wynagrodzenie kosztorysowe.</w:t>
      </w:r>
    </w:p>
    <w:p w14:paraId="497830AA" w14:textId="77777777" w:rsidR="00717A71" w:rsidRDefault="00717A71" w:rsidP="002603E6">
      <w:pPr>
        <w:pStyle w:val="Akapitzlist"/>
        <w:numPr>
          <w:ilvl w:val="0"/>
          <w:numId w:val="26"/>
        </w:numPr>
        <w:spacing w:after="120"/>
        <w:ind w:left="357" w:hanging="357"/>
        <w:jc w:val="both"/>
        <w:rPr>
          <w:sz w:val="22"/>
        </w:rPr>
      </w:pPr>
      <w:r w:rsidRPr="000959BD">
        <w:rPr>
          <w:sz w:val="22"/>
        </w:rPr>
        <w:t>Jeżeli została złożona oferta, której wybór prowadziłby do powstania u zamawiającego obowiązku podatkowego zgodnie z ustawą z dnia 11 marca 2004 r. o podatku od towarów i usług, dla celów zastosowania kryterium ceny lub kosztu zamawiający dolicza do przedstawionej w tej ofercie ceny kwotę podatku od towarów i usług, którą miałby obowiązek rozliczyć.</w:t>
      </w:r>
    </w:p>
    <w:p w14:paraId="22EFCBB1" w14:textId="77777777" w:rsidR="00717A71" w:rsidRDefault="00717A71" w:rsidP="002603E6">
      <w:pPr>
        <w:pStyle w:val="Akapitzlist"/>
        <w:numPr>
          <w:ilvl w:val="0"/>
          <w:numId w:val="26"/>
        </w:numPr>
        <w:spacing w:after="120"/>
        <w:ind w:left="357" w:hanging="357"/>
        <w:jc w:val="both"/>
        <w:rPr>
          <w:sz w:val="22"/>
        </w:rPr>
      </w:pPr>
      <w:r w:rsidRPr="000959BD">
        <w:rPr>
          <w:sz w:val="22"/>
        </w:rPr>
        <w:t xml:space="preserve">W ofercie, o której mowa w ust. </w:t>
      </w:r>
      <w:r>
        <w:rPr>
          <w:sz w:val="22"/>
        </w:rPr>
        <w:t>3</w:t>
      </w:r>
      <w:r w:rsidRPr="000959BD">
        <w:rPr>
          <w:sz w:val="22"/>
        </w:rPr>
        <w:t xml:space="preserve">, wykonawca ma obowiązek: </w:t>
      </w:r>
    </w:p>
    <w:p w14:paraId="64660849" w14:textId="77777777" w:rsidR="00717A71" w:rsidRPr="000959BD" w:rsidRDefault="00717A71" w:rsidP="002603E6">
      <w:pPr>
        <w:pStyle w:val="Akapitzlist"/>
        <w:numPr>
          <w:ilvl w:val="0"/>
          <w:numId w:val="27"/>
        </w:numPr>
        <w:spacing w:after="60"/>
        <w:ind w:left="709"/>
        <w:jc w:val="both"/>
        <w:rPr>
          <w:sz w:val="22"/>
        </w:rPr>
      </w:pPr>
      <w:r w:rsidRPr="000959BD">
        <w:rPr>
          <w:sz w:val="22"/>
        </w:rPr>
        <w:t xml:space="preserve">poinformowania zamawiającego, że wybór jego oferty będzie prowadził do powstania u zamawiającego obowiązku podatkowego; </w:t>
      </w:r>
    </w:p>
    <w:p w14:paraId="3958C132" w14:textId="77777777" w:rsidR="00717A71" w:rsidRPr="000959BD" w:rsidRDefault="00717A71" w:rsidP="002603E6">
      <w:pPr>
        <w:pStyle w:val="Akapitzlist"/>
        <w:numPr>
          <w:ilvl w:val="0"/>
          <w:numId w:val="27"/>
        </w:numPr>
        <w:spacing w:after="60"/>
        <w:ind w:left="709"/>
        <w:jc w:val="both"/>
        <w:rPr>
          <w:sz w:val="22"/>
        </w:rPr>
      </w:pPr>
      <w:r w:rsidRPr="000959BD">
        <w:rPr>
          <w:sz w:val="22"/>
        </w:rPr>
        <w:t xml:space="preserve">wskazania nazwy (rodzaju) towaru lub usługi, których dostawa lub świadczenie będą prowadziły do powstania obowiązku podatkowego; </w:t>
      </w:r>
    </w:p>
    <w:p w14:paraId="1CF86B7D" w14:textId="77777777" w:rsidR="00717A71" w:rsidRPr="000959BD" w:rsidRDefault="00717A71" w:rsidP="002603E6">
      <w:pPr>
        <w:pStyle w:val="Akapitzlist"/>
        <w:numPr>
          <w:ilvl w:val="0"/>
          <w:numId w:val="27"/>
        </w:numPr>
        <w:spacing w:after="60"/>
        <w:ind w:left="709"/>
        <w:jc w:val="both"/>
        <w:rPr>
          <w:sz w:val="22"/>
        </w:rPr>
      </w:pPr>
      <w:r w:rsidRPr="000959BD">
        <w:rPr>
          <w:sz w:val="22"/>
        </w:rPr>
        <w:t>wskazania wartości towaru lub usługi objętego obowiązkiem podatkowym zamawiającego, bez kwoty podatku;</w:t>
      </w:r>
    </w:p>
    <w:p w14:paraId="01406977" w14:textId="77777777" w:rsidR="00717A71" w:rsidRDefault="00717A71" w:rsidP="002603E6">
      <w:pPr>
        <w:pStyle w:val="Akapitzlist"/>
        <w:numPr>
          <w:ilvl w:val="0"/>
          <w:numId w:val="27"/>
        </w:numPr>
        <w:spacing w:after="60"/>
        <w:ind w:left="709"/>
        <w:jc w:val="both"/>
        <w:rPr>
          <w:sz w:val="22"/>
        </w:rPr>
      </w:pPr>
      <w:r w:rsidRPr="000959BD">
        <w:rPr>
          <w:sz w:val="22"/>
        </w:rPr>
        <w:t>wskazania stawki podatku od towarów i usług, która zgodnie z wiedzą wykonawcy, będzie miała zastosowanie.</w:t>
      </w:r>
    </w:p>
    <w:p w14:paraId="1F1A9F8C" w14:textId="77777777" w:rsidR="00717A71" w:rsidRDefault="00717A71" w:rsidP="002603E6">
      <w:pPr>
        <w:pStyle w:val="Akapitzlist"/>
        <w:numPr>
          <w:ilvl w:val="0"/>
          <w:numId w:val="26"/>
        </w:numPr>
        <w:spacing w:after="120"/>
        <w:ind w:left="357" w:hanging="357"/>
        <w:jc w:val="both"/>
        <w:rPr>
          <w:sz w:val="22"/>
        </w:rPr>
      </w:pPr>
      <w:r w:rsidRPr="004B4585">
        <w:rPr>
          <w:sz w:val="22"/>
        </w:rPr>
        <w:t xml:space="preserve">Rozliczenia między zamawiającym a wykonawcą będą prowadzone w PLN. Warunki płatności określone są w załączonym </w:t>
      </w:r>
      <w:r w:rsidR="00715141">
        <w:rPr>
          <w:sz w:val="22"/>
        </w:rPr>
        <w:t>projekcie</w:t>
      </w:r>
      <w:r w:rsidRPr="004B4585">
        <w:rPr>
          <w:sz w:val="22"/>
        </w:rPr>
        <w:t xml:space="preserve"> umowy. Poniżej zamieszcza się przykładowe wyliczenie wynagrodzenia za dojazd do rejonu, w przypadku zleceń częściowych, o których mowa w umowie:</w:t>
      </w:r>
    </w:p>
    <w:p w14:paraId="5B6782DE" w14:textId="77777777" w:rsidR="00717A71" w:rsidRDefault="00717A71" w:rsidP="00717A71">
      <w:pPr>
        <w:ind w:left="284"/>
        <w:jc w:val="both"/>
        <w:rPr>
          <w:sz w:val="22"/>
        </w:rPr>
      </w:pPr>
      <w:r>
        <w:rPr>
          <w:sz w:val="22"/>
        </w:rPr>
        <w:t>Dane:</w:t>
      </w:r>
    </w:p>
    <w:p w14:paraId="2D146F28" w14:textId="77777777" w:rsidR="00717A71" w:rsidRDefault="00717A71" w:rsidP="002603E6">
      <w:pPr>
        <w:pStyle w:val="Akapitzlist"/>
        <w:numPr>
          <w:ilvl w:val="0"/>
          <w:numId w:val="50"/>
        </w:numPr>
        <w:jc w:val="both"/>
        <w:rPr>
          <w:sz w:val="22"/>
        </w:rPr>
      </w:pPr>
      <w:r>
        <w:rPr>
          <w:sz w:val="22"/>
        </w:rPr>
        <w:t>część zamówienia nr 1</w:t>
      </w:r>
    </w:p>
    <w:p w14:paraId="03F90DED" w14:textId="10E598A2" w:rsidR="00717A71" w:rsidRDefault="00717A71" w:rsidP="00D25EED">
      <w:pPr>
        <w:pStyle w:val="Akapitzlist"/>
        <w:numPr>
          <w:ilvl w:val="0"/>
          <w:numId w:val="50"/>
        </w:numPr>
        <w:jc w:val="both"/>
        <w:rPr>
          <w:sz w:val="22"/>
        </w:rPr>
      </w:pPr>
      <w:r>
        <w:rPr>
          <w:sz w:val="22"/>
        </w:rPr>
        <w:t xml:space="preserve">I = </w:t>
      </w:r>
      <w:r w:rsidR="00D25EED" w:rsidRPr="00D25EED">
        <w:rPr>
          <w:sz w:val="22"/>
        </w:rPr>
        <w:t xml:space="preserve">35,270 </w:t>
      </w:r>
      <w:r w:rsidRPr="00F75879">
        <w:rPr>
          <w:sz w:val="22"/>
        </w:rPr>
        <w:t>km</w:t>
      </w:r>
    </w:p>
    <w:p w14:paraId="04980003" w14:textId="77777777" w:rsidR="00717A71" w:rsidRDefault="00717A71" w:rsidP="002603E6">
      <w:pPr>
        <w:pStyle w:val="Akapitzlist"/>
        <w:numPr>
          <w:ilvl w:val="0"/>
          <w:numId w:val="50"/>
        </w:numPr>
        <w:jc w:val="both"/>
        <w:rPr>
          <w:sz w:val="22"/>
        </w:rPr>
      </w:pPr>
      <w:r>
        <w:rPr>
          <w:sz w:val="22"/>
        </w:rPr>
        <w:lastRenderedPageBreak/>
        <w:t>w okresie rozliczeniowym wykonawca wykonał 2 zlecenia na odcinkach o długości:</w:t>
      </w:r>
    </w:p>
    <w:p w14:paraId="56452E6F" w14:textId="77777777" w:rsidR="00717A71" w:rsidRDefault="00717A71" w:rsidP="002603E6">
      <w:pPr>
        <w:pStyle w:val="Akapitzlist"/>
        <w:numPr>
          <w:ilvl w:val="0"/>
          <w:numId w:val="51"/>
        </w:numPr>
        <w:ind w:left="993"/>
        <w:jc w:val="both"/>
        <w:rPr>
          <w:sz w:val="22"/>
        </w:rPr>
      </w:pPr>
      <w:r>
        <w:rPr>
          <w:sz w:val="22"/>
        </w:rPr>
        <w:t>i</w:t>
      </w:r>
      <w:r>
        <w:rPr>
          <w:sz w:val="22"/>
          <w:vertAlign w:val="subscript"/>
        </w:rPr>
        <w:t>1</w:t>
      </w:r>
      <w:r>
        <w:rPr>
          <w:sz w:val="22"/>
        </w:rPr>
        <w:t xml:space="preserve"> = 0,5 km,</w:t>
      </w:r>
    </w:p>
    <w:p w14:paraId="37132CC5" w14:textId="2E790707" w:rsidR="00717A71" w:rsidRDefault="00717A71" w:rsidP="002603E6">
      <w:pPr>
        <w:pStyle w:val="Akapitzlist"/>
        <w:numPr>
          <w:ilvl w:val="0"/>
          <w:numId w:val="51"/>
        </w:numPr>
        <w:ind w:left="993"/>
        <w:jc w:val="both"/>
        <w:rPr>
          <w:sz w:val="22"/>
        </w:rPr>
      </w:pPr>
      <w:r>
        <w:rPr>
          <w:sz w:val="22"/>
        </w:rPr>
        <w:t>i</w:t>
      </w:r>
      <w:r>
        <w:rPr>
          <w:sz w:val="22"/>
          <w:vertAlign w:val="subscript"/>
        </w:rPr>
        <w:t>2</w:t>
      </w:r>
      <w:r>
        <w:rPr>
          <w:sz w:val="22"/>
        </w:rPr>
        <w:t xml:space="preserve"> = 5 km</w:t>
      </w:r>
    </w:p>
    <w:p w14:paraId="75A9503D" w14:textId="77777777" w:rsidR="00717A71" w:rsidRDefault="00717A71" w:rsidP="002603E6">
      <w:pPr>
        <w:pStyle w:val="Akapitzlist"/>
        <w:numPr>
          <w:ilvl w:val="0"/>
          <w:numId w:val="52"/>
        </w:numPr>
        <w:ind w:left="709"/>
        <w:jc w:val="both"/>
        <w:rPr>
          <w:sz w:val="22"/>
        </w:rPr>
      </w:pPr>
      <w:r>
        <w:rPr>
          <w:sz w:val="22"/>
        </w:rPr>
        <w:t xml:space="preserve">jednostkowe koszty dojazdu do rejonu, określone przez wykonawcę w ofercie, wynoszą np.              </w:t>
      </w:r>
      <w:proofErr w:type="spellStart"/>
      <w:r>
        <w:rPr>
          <w:sz w:val="22"/>
        </w:rPr>
        <w:t>k</w:t>
      </w:r>
      <w:r>
        <w:rPr>
          <w:sz w:val="22"/>
          <w:vertAlign w:val="subscript"/>
        </w:rPr>
        <w:t>d</w:t>
      </w:r>
      <w:proofErr w:type="spellEnd"/>
      <w:r>
        <w:rPr>
          <w:sz w:val="22"/>
        </w:rPr>
        <w:t xml:space="preserve"> = 100 zł</w:t>
      </w:r>
    </w:p>
    <w:p w14:paraId="7B7829B8" w14:textId="77777777" w:rsidR="00717A71" w:rsidRPr="00F75879" w:rsidRDefault="00717A71" w:rsidP="00717A71">
      <w:pPr>
        <w:ind w:left="284"/>
        <w:jc w:val="both"/>
        <w:rPr>
          <w:sz w:val="22"/>
        </w:rPr>
      </w:pPr>
      <w:r>
        <w:rPr>
          <w:sz w:val="22"/>
        </w:rPr>
        <w:t>W</w:t>
      </w:r>
      <w:r w:rsidRPr="00F75879">
        <w:rPr>
          <w:sz w:val="22"/>
        </w:rPr>
        <w:t>yliczenie:</w:t>
      </w:r>
    </w:p>
    <w:p w14:paraId="4BE577E5" w14:textId="740F7234" w:rsidR="00717A71" w:rsidRPr="00BC506D" w:rsidRDefault="008E7371" w:rsidP="00717A71">
      <w:pPr>
        <w:jc w:val="both"/>
        <w:rPr>
          <w:color w:val="auto"/>
          <w:sz w:val="22"/>
        </w:rPr>
      </w:pPr>
      <m:oMathPara>
        <m:oMath>
          <m:sSub>
            <m:sSubPr>
              <m:ctrlPr>
                <w:rPr>
                  <w:rFonts w:ascii="Cambria Math" w:hAnsi="Cambria Math"/>
                  <w:i/>
                  <w:color w:val="auto"/>
                  <w:sz w:val="22"/>
                </w:rPr>
              </m:ctrlPr>
            </m:sSubPr>
            <m:e>
              <m:r>
                <w:rPr>
                  <w:rFonts w:ascii="Cambria Math" w:hAnsi="Cambria Math"/>
                  <w:color w:val="auto"/>
                  <w:sz w:val="22"/>
                </w:rPr>
                <m:t>W</m:t>
              </m:r>
            </m:e>
            <m:sub>
              <m:r>
                <w:rPr>
                  <w:rFonts w:ascii="Cambria Math" w:hAnsi="Cambria Math"/>
                  <w:color w:val="auto"/>
                  <w:sz w:val="22"/>
                </w:rPr>
                <m:t>d</m:t>
              </m:r>
            </m:sub>
          </m:sSub>
          <m:r>
            <w:rPr>
              <w:rFonts w:ascii="Cambria Math" w:hAnsi="Cambria Math"/>
              <w:color w:val="auto"/>
              <w:sz w:val="22"/>
            </w:rPr>
            <m:t>=</m:t>
          </m:r>
          <m:nary>
            <m:naryPr>
              <m:chr m:val="∑"/>
              <m:limLoc m:val="undOvr"/>
              <m:ctrlPr>
                <w:rPr>
                  <w:rFonts w:ascii="Cambria Math" w:hAnsi="Cambria Math"/>
                  <w:i/>
                  <w:color w:val="auto"/>
                  <w:sz w:val="22"/>
                </w:rPr>
              </m:ctrlPr>
            </m:naryPr>
            <m:sub>
              <m:r>
                <w:rPr>
                  <w:rFonts w:ascii="Cambria Math" w:hAnsi="Cambria Math"/>
                  <w:color w:val="auto"/>
                  <w:sz w:val="22"/>
                </w:rPr>
                <m:t>i=1</m:t>
              </m:r>
            </m:sub>
            <m:sup>
              <m:r>
                <w:rPr>
                  <w:rFonts w:ascii="Cambria Math" w:hAnsi="Cambria Math"/>
                  <w:color w:val="auto"/>
                  <w:sz w:val="22"/>
                </w:rPr>
                <m:t>n</m:t>
              </m:r>
            </m:sup>
            <m:e>
              <m:sSub>
                <m:sSubPr>
                  <m:ctrlPr>
                    <w:rPr>
                      <w:rFonts w:ascii="Cambria Math" w:hAnsi="Cambria Math"/>
                      <w:i/>
                      <w:color w:val="auto"/>
                      <w:sz w:val="22"/>
                    </w:rPr>
                  </m:ctrlPr>
                </m:sSubPr>
                <m:e>
                  <m:r>
                    <w:rPr>
                      <w:rFonts w:ascii="Cambria Math" w:hAnsi="Cambria Math"/>
                      <w:color w:val="auto"/>
                      <w:sz w:val="22"/>
                    </w:rPr>
                    <m:t>k</m:t>
                  </m:r>
                </m:e>
                <m:sub>
                  <m:r>
                    <w:rPr>
                      <w:rFonts w:ascii="Cambria Math" w:hAnsi="Cambria Math"/>
                      <w:color w:val="auto"/>
                      <w:sz w:val="22"/>
                    </w:rPr>
                    <m:t>d</m:t>
                  </m:r>
                </m:sub>
              </m:sSub>
              <m:r>
                <w:rPr>
                  <w:rFonts w:ascii="Cambria Math" w:hAnsi="Cambria Math"/>
                  <w:color w:val="auto"/>
                  <w:sz w:val="22"/>
                </w:rPr>
                <m:t>*</m:t>
              </m:r>
              <m:f>
                <m:fPr>
                  <m:ctrlPr>
                    <w:rPr>
                      <w:rFonts w:ascii="Cambria Math" w:hAnsi="Cambria Math"/>
                      <w:i/>
                      <w:color w:val="auto"/>
                      <w:sz w:val="22"/>
                    </w:rPr>
                  </m:ctrlPr>
                </m:fPr>
                <m:num>
                  <m:r>
                    <w:rPr>
                      <w:rFonts w:ascii="Cambria Math" w:hAnsi="Cambria Math"/>
                      <w:color w:val="auto"/>
                      <w:sz w:val="22"/>
                    </w:rPr>
                    <m:t>I-</m:t>
                  </m:r>
                  <m:sSub>
                    <m:sSubPr>
                      <m:ctrlPr>
                        <w:rPr>
                          <w:rFonts w:ascii="Cambria Math" w:hAnsi="Cambria Math"/>
                          <w:i/>
                          <w:color w:val="auto"/>
                          <w:sz w:val="22"/>
                        </w:rPr>
                      </m:ctrlPr>
                    </m:sSubPr>
                    <m:e>
                      <m:r>
                        <w:rPr>
                          <w:rFonts w:ascii="Cambria Math" w:hAnsi="Cambria Math"/>
                          <w:color w:val="auto"/>
                          <w:sz w:val="22"/>
                        </w:rPr>
                        <m:t>i</m:t>
                      </m:r>
                    </m:e>
                    <m:sub>
                      <m:r>
                        <w:rPr>
                          <w:rFonts w:ascii="Cambria Math" w:hAnsi="Cambria Math"/>
                          <w:color w:val="auto"/>
                          <w:sz w:val="22"/>
                        </w:rPr>
                        <m:t>i</m:t>
                      </m:r>
                    </m:sub>
                  </m:sSub>
                </m:num>
                <m:den>
                  <m:r>
                    <w:rPr>
                      <w:rFonts w:ascii="Cambria Math" w:hAnsi="Cambria Math"/>
                      <w:color w:val="auto"/>
                      <w:sz w:val="22"/>
                    </w:rPr>
                    <m:t>I</m:t>
                  </m:r>
                </m:den>
              </m:f>
            </m:e>
          </m:nary>
          <m:r>
            <w:rPr>
              <w:rFonts w:ascii="Cambria Math" w:hAnsi="Cambria Math"/>
              <w:color w:val="auto"/>
              <w:sz w:val="22"/>
            </w:rPr>
            <m:t xml:space="preserve">= </m:t>
          </m:r>
          <m:sSub>
            <m:sSubPr>
              <m:ctrlPr>
                <w:rPr>
                  <w:rFonts w:ascii="Cambria Math" w:hAnsi="Cambria Math"/>
                  <w:i/>
                  <w:color w:val="auto"/>
                  <w:sz w:val="22"/>
                </w:rPr>
              </m:ctrlPr>
            </m:sSubPr>
            <m:e>
              <m:r>
                <w:rPr>
                  <w:rFonts w:ascii="Cambria Math" w:hAnsi="Cambria Math"/>
                  <w:color w:val="auto"/>
                  <w:sz w:val="22"/>
                </w:rPr>
                <m:t>k</m:t>
              </m:r>
            </m:e>
            <m:sub>
              <m:r>
                <w:rPr>
                  <w:rFonts w:ascii="Cambria Math" w:hAnsi="Cambria Math"/>
                  <w:color w:val="auto"/>
                  <w:sz w:val="22"/>
                </w:rPr>
                <m:t>d</m:t>
              </m:r>
            </m:sub>
          </m:sSub>
          <m:r>
            <w:rPr>
              <w:rFonts w:ascii="Cambria Math" w:hAnsi="Cambria Math"/>
              <w:color w:val="auto"/>
              <w:sz w:val="22"/>
            </w:rPr>
            <m:t>*</m:t>
          </m:r>
          <m:f>
            <m:fPr>
              <m:ctrlPr>
                <w:rPr>
                  <w:rFonts w:ascii="Cambria Math" w:hAnsi="Cambria Math"/>
                  <w:i/>
                  <w:color w:val="auto"/>
                  <w:sz w:val="22"/>
                </w:rPr>
              </m:ctrlPr>
            </m:fPr>
            <m:num>
              <m:r>
                <w:rPr>
                  <w:rFonts w:ascii="Cambria Math" w:hAnsi="Cambria Math"/>
                  <w:color w:val="auto"/>
                  <w:sz w:val="22"/>
                </w:rPr>
                <m:t>I-</m:t>
              </m:r>
              <m:sSub>
                <m:sSubPr>
                  <m:ctrlPr>
                    <w:rPr>
                      <w:rFonts w:ascii="Cambria Math" w:hAnsi="Cambria Math"/>
                      <w:i/>
                      <w:color w:val="auto"/>
                      <w:sz w:val="22"/>
                    </w:rPr>
                  </m:ctrlPr>
                </m:sSubPr>
                <m:e>
                  <m:r>
                    <w:rPr>
                      <w:rFonts w:ascii="Cambria Math" w:hAnsi="Cambria Math"/>
                      <w:color w:val="auto"/>
                      <w:sz w:val="22"/>
                    </w:rPr>
                    <m:t>i</m:t>
                  </m:r>
                </m:e>
                <m:sub>
                  <m:r>
                    <w:rPr>
                      <w:rFonts w:ascii="Cambria Math" w:hAnsi="Cambria Math"/>
                      <w:color w:val="auto"/>
                      <w:sz w:val="22"/>
                    </w:rPr>
                    <m:t>1</m:t>
                  </m:r>
                </m:sub>
              </m:sSub>
            </m:num>
            <m:den>
              <m:r>
                <w:rPr>
                  <w:rFonts w:ascii="Cambria Math" w:hAnsi="Cambria Math"/>
                  <w:color w:val="auto"/>
                  <w:sz w:val="22"/>
                </w:rPr>
                <m:t>I</m:t>
              </m:r>
            </m:den>
          </m:f>
          <m:r>
            <w:rPr>
              <w:rFonts w:ascii="Cambria Math" w:hAnsi="Cambria Math"/>
              <w:color w:val="auto"/>
              <w:sz w:val="22"/>
            </w:rPr>
            <m:t xml:space="preserve">+ </m:t>
          </m:r>
          <m:sSub>
            <m:sSubPr>
              <m:ctrlPr>
                <w:rPr>
                  <w:rFonts w:ascii="Cambria Math" w:hAnsi="Cambria Math"/>
                  <w:i/>
                  <w:color w:val="auto"/>
                  <w:sz w:val="22"/>
                </w:rPr>
              </m:ctrlPr>
            </m:sSubPr>
            <m:e>
              <m:r>
                <w:rPr>
                  <w:rFonts w:ascii="Cambria Math" w:hAnsi="Cambria Math"/>
                  <w:color w:val="auto"/>
                  <w:sz w:val="22"/>
                </w:rPr>
                <m:t>k</m:t>
              </m:r>
            </m:e>
            <m:sub>
              <m:r>
                <w:rPr>
                  <w:rFonts w:ascii="Cambria Math" w:hAnsi="Cambria Math"/>
                  <w:color w:val="auto"/>
                  <w:sz w:val="22"/>
                </w:rPr>
                <m:t>d</m:t>
              </m:r>
            </m:sub>
          </m:sSub>
          <m:r>
            <w:rPr>
              <w:rFonts w:ascii="Cambria Math" w:hAnsi="Cambria Math"/>
              <w:color w:val="auto"/>
              <w:sz w:val="22"/>
            </w:rPr>
            <m:t>*</m:t>
          </m:r>
          <m:f>
            <m:fPr>
              <m:ctrlPr>
                <w:rPr>
                  <w:rFonts w:ascii="Cambria Math" w:hAnsi="Cambria Math"/>
                  <w:i/>
                  <w:color w:val="auto"/>
                  <w:sz w:val="22"/>
                </w:rPr>
              </m:ctrlPr>
            </m:fPr>
            <m:num>
              <m:r>
                <w:rPr>
                  <w:rFonts w:ascii="Cambria Math" w:hAnsi="Cambria Math"/>
                  <w:color w:val="auto"/>
                  <w:sz w:val="22"/>
                </w:rPr>
                <m:t>I-</m:t>
              </m:r>
              <m:sSub>
                <m:sSubPr>
                  <m:ctrlPr>
                    <w:rPr>
                      <w:rFonts w:ascii="Cambria Math" w:hAnsi="Cambria Math"/>
                      <w:i/>
                      <w:color w:val="auto"/>
                      <w:sz w:val="22"/>
                    </w:rPr>
                  </m:ctrlPr>
                </m:sSubPr>
                <m:e>
                  <m:r>
                    <w:rPr>
                      <w:rFonts w:ascii="Cambria Math" w:hAnsi="Cambria Math"/>
                      <w:color w:val="auto"/>
                      <w:sz w:val="22"/>
                    </w:rPr>
                    <m:t>i</m:t>
                  </m:r>
                </m:e>
                <m:sub>
                  <m:r>
                    <w:rPr>
                      <w:rFonts w:ascii="Cambria Math" w:hAnsi="Cambria Math"/>
                      <w:color w:val="auto"/>
                      <w:sz w:val="22"/>
                    </w:rPr>
                    <m:t>2</m:t>
                  </m:r>
                </m:sub>
              </m:sSub>
            </m:num>
            <m:den>
              <m:r>
                <w:rPr>
                  <w:rFonts w:ascii="Cambria Math" w:hAnsi="Cambria Math"/>
                  <w:color w:val="auto"/>
                  <w:sz w:val="22"/>
                </w:rPr>
                <m:t>I</m:t>
              </m:r>
            </m:den>
          </m:f>
          <m:r>
            <w:rPr>
              <w:rFonts w:ascii="Cambria Math" w:hAnsi="Cambria Math"/>
              <w:color w:val="auto"/>
              <w:sz w:val="22"/>
            </w:rPr>
            <m:t>= 100*</m:t>
          </m:r>
          <m:f>
            <m:fPr>
              <m:ctrlPr>
                <w:rPr>
                  <w:rFonts w:ascii="Cambria Math" w:hAnsi="Cambria Math"/>
                  <w:i/>
                  <w:color w:val="auto"/>
                  <w:sz w:val="22"/>
                </w:rPr>
              </m:ctrlPr>
            </m:fPr>
            <m:num>
              <m:r>
                <w:rPr>
                  <w:rFonts w:ascii="Cambria Math" w:hAnsi="Cambria Math"/>
                  <w:color w:val="auto"/>
                  <w:sz w:val="22"/>
                </w:rPr>
                <m:t>35,270  -0,5</m:t>
              </m:r>
            </m:num>
            <m:den>
              <m:r>
                <w:rPr>
                  <w:rFonts w:ascii="Cambria Math" w:hAnsi="Cambria Math"/>
                  <w:color w:val="auto"/>
                  <w:sz w:val="22"/>
                </w:rPr>
                <m:t xml:space="preserve">35,270   </m:t>
              </m:r>
            </m:den>
          </m:f>
          <m:r>
            <w:rPr>
              <w:rFonts w:ascii="Cambria Math" w:hAnsi="Cambria Math"/>
              <w:color w:val="auto"/>
              <w:sz w:val="22"/>
            </w:rPr>
            <m:t>+100*</m:t>
          </m:r>
          <m:f>
            <m:fPr>
              <m:ctrlPr>
                <w:rPr>
                  <w:rFonts w:ascii="Cambria Math" w:hAnsi="Cambria Math"/>
                  <w:i/>
                  <w:color w:val="auto"/>
                  <w:sz w:val="22"/>
                </w:rPr>
              </m:ctrlPr>
            </m:fPr>
            <m:num>
              <m:r>
                <w:rPr>
                  <w:rFonts w:ascii="Cambria Math" w:hAnsi="Cambria Math"/>
                  <w:color w:val="auto"/>
                  <w:sz w:val="22"/>
                </w:rPr>
                <m:t>35,270  -5</m:t>
              </m:r>
            </m:num>
            <m:den>
              <m:r>
                <m:rPr>
                  <m:sty m:val="p"/>
                </m:rPr>
                <w:rPr>
                  <w:rFonts w:ascii="Cambria Math" w:hAnsi="Cambria Math"/>
                  <w:sz w:val="22"/>
                </w:rPr>
                <m:t xml:space="preserve">35,270   </m:t>
              </m:r>
            </m:den>
          </m:f>
          <m:r>
            <w:rPr>
              <w:rFonts w:ascii="Cambria Math" w:hAnsi="Cambria Math"/>
              <w:color w:val="auto"/>
              <w:sz w:val="22"/>
            </w:rPr>
            <m:t>=</m:t>
          </m:r>
        </m:oMath>
      </m:oMathPara>
    </w:p>
    <w:p w14:paraId="3D35765E" w14:textId="77777777" w:rsidR="00717A71" w:rsidRPr="00BC506D" w:rsidRDefault="00717A71" w:rsidP="00717A71">
      <w:pPr>
        <w:jc w:val="both"/>
        <w:rPr>
          <w:color w:val="auto"/>
          <w:sz w:val="22"/>
        </w:rPr>
      </w:pPr>
    </w:p>
    <w:p w14:paraId="470AB663" w14:textId="250A17D2" w:rsidR="00717A71" w:rsidRPr="009267C6" w:rsidRDefault="00717A71" w:rsidP="00717A71">
      <w:pPr>
        <w:jc w:val="both"/>
        <w:rPr>
          <w:color w:val="auto"/>
          <w:sz w:val="22"/>
        </w:rPr>
      </w:pPr>
      <m:oMathPara>
        <m:oMath>
          <m:r>
            <w:rPr>
              <w:rFonts w:ascii="Cambria Math" w:hAnsi="Cambria Math"/>
              <w:color w:val="auto"/>
              <w:sz w:val="22"/>
            </w:rPr>
            <m:t>= 98,58+85,82=184,40 zł</m:t>
          </m:r>
        </m:oMath>
      </m:oMathPara>
    </w:p>
    <w:p w14:paraId="0103BD53" w14:textId="77777777" w:rsidR="00717A71" w:rsidRPr="009963F4" w:rsidRDefault="00717A71" w:rsidP="00717A71">
      <w:pPr>
        <w:spacing w:after="60"/>
        <w:ind w:left="491"/>
        <w:jc w:val="both"/>
        <w:rPr>
          <w:sz w:val="22"/>
        </w:rPr>
      </w:pPr>
    </w:p>
    <w:p w14:paraId="0782C5F7" w14:textId="77777777" w:rsidR="008E7919" w:rsidRPr="001D23C3" w:rsidRDefault="008E7919" w:rsidP="008E7919">
      <w:pPr>
        <w:pBdr>
          <w:bottom w:val="double" w:sz="4" w:space="1" w:color="auto"/>
        </w:pBdr>
        <w:shd w:val="clear" w:color="auto" w:fill="DAEEF3"/>
        <w:overflowPunct/>
        <w:autoSpaceDE/>
        <w:autoSpaceDN/>
        <w:adjustRightInd/>
        <w:spacing w:before="360" w:after="40" w:line="360" w:lineRule="auto"/>
        <w:ind w:left="568" w:hanging="568"/>
        <w:jc w:val="both"/>
        <w:textAlignment w:val="auto"/>
        <w:rPr>
          <w:color w:val="auto"/>
        </w:rPr>
      </w:pPr>
      <w:r>
        <w:rPr>
          <w:b/>
          <w:color w:val="auto"/>
        </w:rPr>
        <w:t>X</w:t>
      </w:r>
      <w:r w:rsidR="0022537C">
        <w:rPr>
          <w:b/>
          <w:color w:val="auto"/>
        </w:rPr>
        <w:t>X</w:t>
      </w:r>
      <w:r w:rsidR="0085035B">
        <w:rPr>
          <w:b/>
          <w:color w:val="auto"/>
        </w:rPr>
        <w:t>I</w:t>
      </w:r>
      <w:r w:rsidRPr="001D23C3">
        <w:rPr>
          <w:b/>
          <w:color w:val="auto"/>
        </w:rPr>
        <w:t>.</w:t>
      </w:r>
      <w:r w:rsidR="00BB64FF" w:rsidRPr="00BB64FF">
        <w:rPr>
          <w:b/>
          <w:bCs/>
          <w:color w:val="auto"/>
          <w:kern w:val="32"/>
        </w:rPr>
        <w:tab/>
        <w:t>Opis kryteriów</w:t>
      </w:r>
      <w:r w:rsidR="00BB64FF">
        <w:rPr>
          <w:b/>
          <w:bCs/>
          <w:color w:val="auto"/>
          <w:kern w:val="32"/>
        </w:rPr>
        <w:t xml:space="preserve"> oceny ofert</w:t>
      </w:r>
      <w:r w:rsidR="00BB64FF" w:rsidRPr="00BB64FF">
        <w:rPr>
          <w:b/>
          <w:bCs/>
          <w:color w:val="auto"/>
          <w:kern w:val="32"/>
        </w:rPr>
        <w:t>, wraz z podaniem wag tych kryteriów</w:t>
      </w:r>
      <w:r w:rsidR="00BB64FF">
        <w:rPr>
          <w:b/>
          <w:bCs/>
          <w:color w:val="auto"/>
          <w:kern w:val="32"/>
        </w:rPr>
        <w:t>,</w:t>
      </w:r>
      <w:r w:rsidR="00BB64FF" w:rsidRPr="00BB64FF">
        <w:rPr>
          <w:b/>
          <w:bCs/>
          <w:color w:val="auto"/>
          <w:kern w:val="32"/>
        </w:rPr>
        <w:t xml:space="preserve"> i sposobu oceny ofert</w:t>
      </w:r>
    </w:p>
    <w:p w14:paraId="3EF139AC" w14:textId="77777777" w:rsidR="008E7919" w:rsidRDefault="008E7919" w:rsidP="00E22741">
      <w:pPr>
        <w:spacing w:after="60"/>
        <w:jc w:val="both"/>
        <w:rPr>
          <w:sz w:val="22"/>
        </w:rPr>
      </w:pPr>
    </w:p>
    <w:p w14:paraId="473E4F84" w14:textId="77777777" w:rsidR="00717A71" w:rsidRPr="00BB64FF" w:rsidRDefault="00717A71" w:rsidP="002603E6">
      <w:pPr>
        <w:pStyle w:val="Akapitzlist"/>
        <w:numPr>
          <w:ilvl w:val="0"/>
          <w:numId w:val="28"/>
        </w:numPr>
        <w:spacing w:after="120"/>
        <w:ind w:left="425" w:hanging="357"/>
        <w:jc w:val="both"/>
        <w:rPr>
          <w:sz w:val="22"/>
        </w:rPr>
      </w:pPr>
      <w:r w:rsidRPr="00BB64FF">
        <w:rPr>
          <w:sz w:val="22"/>
        </w:rPr>
        <w:t xml:space="preserve">Przy wyborze oferty Zamawiający będzie się kierował następującymi kryteriami: </w:t>
      </w:r>
    </w:p>
    <w:p w14:paraId="3C7D5CCF" w14:textId="77777777" w:rsidR="00717A71" w:rsidRPr="008B3079" w:rsidRDefault="00717A71" w:rsidP="002603E6">
      <w:pPr>
        <w:pStyle w:val="Akapitzlist"/>
        <w:numPr>
          <w:ilvl w:val="0"/>
          <w:numId w:val="29"/>
        </w:numPr>
        <w:spacing w:after="120"/>
        <w:ind w:left="850" w:hanging="357"/>
        <w:jc w:val="both"/>
        <w:rPr>
          <w:sz w:val="22"/>
        </w:rPr>
      </w:pPr>
      <w:r w:rsidRPr="008B3079">
        <w:rPr>
          <w:sz w:val="22"/>
        </w:rPr>
        <w:t xml:space="preserve">cena – waga </w:t>
      </w:r>
      <w:r>
        <w:rPr>
          <w:sz w:val="22"/>
        </w:rPr>
        <w:t>100</w:t>
      </w:r>
    </w:p>
    <w:p w14:paraId="305E5395" w14:textId="77777777" w:rsidR="00717A71" w:rsidRPr="00BB64FF" w:rsidRDefault="00717A71" w:rsidP="002603E6">
      <w:pPr>
        <w:pStyle w:val="Akapitzlist"/>
        <w:numPr>
          <w:ilvl w:val="0"/>
          <w:numId w:val="28"/>
        </w:numPr>
        <w:spacing w:after="120" w:line="360" w:lineRule="auto"/>
        <w:ind w:left="426"/>
        <w:jc w:val="both"/>
        <w:rPr>
          <w:sz w:val="22"/>
        </w:rPr>
      </w:pPr>
      <w:r w:rsidRPr="00BB64FF">
        <w:rPr>
          <w:sz w:val="22"/>
        </w:rPr>
        <w:t>Opis sposobu oceny ofert:</w:t>
      </w:r>
    </w:p>
    <w:p w14:paraId="2DB94190" w14:textId="77777777" w:rsidR="00717A71" w:rsidRDefault="00717A71" w:rsidP="00717A71">
      <w:pPr>
        <w:numPr>
          <w:ilvl w:val="0"/>
          <w:numId w:val="4"/>
        </w:numPr>
        <w:spacing w:after="60"/>
        <w:ind w:left="851"/>
        <w:jc w:val="both"/>
        <w:rPr>
          <w:sz w:val="22"/>
        </w:rPr>
      </w:pPr>
      <w:r w:rsidRPr="008B3079">
        <w:rPr>
          <w:sz w:val="22"/>
        </w:rPr>
        <w:t>Ocenie będą podlegały tylko oferty nieodrzucone.</w:t>
      </w:r>
    </w:p>
    <w:p w14:paraId="37150143" w14:textId="77777777" w:rsidR="00717A71" w:rsidRDefault="00717A71" w:rsidP="00717A71">
      <w:pPr>
        <w:numPr>
          <w:ilvl w:val="0"/>
          <w:numId w:val="4"/>
        </w:numPr>
        <w:spacing w:after="60"/>
        <w:ind w:left="850" w:hanging="357"/>
        <w:jc w:val="both"/>
        <w:rPr>
          <w:sz w:val="22"/>
        </w:rPr>
      </w:pPr>
      <w:r>
        <w:rPr>
          <w:sz w:val="22"/>
        </w:rPr>
        <w:t>Ocena i wybór najkorzystniejszej oferty zostaną dokonane odrębnie w odniesieniu do każdej części zamówienia.</w:t>
      </w:r>
    </w:p>
    <w:p w14:paraId="3BDE39E9" w14:textId="77777777" w:rsidR="00717A71" w:rsidRPr="00053A84" w:rsidRDefault="00717A71" w:rsidP="00717A71">
      <w:pPr>
        <w:numPr>
          <w:ilvl w:val="0"/>
          <w:numId w:val="4"/>
        </w:numPr>
        <w:spacing w:after="60"/>
        <w:ind w:left="851"/>
        <w:jc w:val="both"/>
        <w:rPr>
          <w:sz w:val="22"/>
        </w:rPr>
      </w:pPr>
      <w:r>
        <w:rPr>
          <w:sz w:val="22"/>
        </w:rPr>
        <w:t>Ocena w kryterium C</w:t>
      </w:r>
      <w:r w:rsidRPr="00053A84">
        <w:rPr>
          <w:sz w:val="22"/>
        </w:rPr>
        <w:t xml:space="preserve">ena </w:t>
      </w:r>
      <w:r w:rsidRPr="006521B6">
        <w:rPr>
          <w:sz w:val="22"/>
        </w:rPr>
        <w:t xml:space="preserve">(C) </w:t>
      </w:r>
      <w:r>
        <w:rPr>
          <w:sz w:val="22"/>
        </w:rPr>
        <w:t xml:space="preserve">zostanie dokonana poprzez przyznanie punktów </w:t>
      </w:r>
      <w:r w:rsidRPr="006521B6">
        <w:rPr>
          <w:sz w:val="22"/>
        </w:rPr>
        <w:t>obliczonych wg wzoru:</w:t>
      </w:r>
    </w:p>
    <w:p w14:paraId="57607FED" w14:textId="77777777" w:rsidR="00717A71" w:rsidRPr="00053A84" w:rsidRDefault="00717A71" w:rsidP="00717A71">
      <w:pPr>
        <w:spacing w:after="60"/>
        <w:jc w:val="center"/>
        <w:rPr>
          <w:sz w:val="22"/>
        </w:rPr>
      </w:pPr>
      <w:r w:rsidRPr="00053A84">
        <w:rPr>
          <w:sz w:val="22"/>
        </w:rPr>
        <w:t>C = (</w:t>
      </w:r>
      <w:proofErr w:type="spellStart"/>
      <w:r w:rsidRPr="00053A84">
        <w:rPr>
          <w:sz w:val="22"/>
        </w:rPr>
        <w:t>Cmin</w:t>
      </w:r>
      <w:proofErr w:type="spellEnd"/>
      <w:r w:rsidRPr="00053A84">
        <w:rPr>
          <w:sz w:val="22"/>
        </w:rPr>
        <w:t xml:space="preserve"> / </w:t>
      </w:r>
      <w:proofErr w:type="spellStart"/>
      <w:r w:rsidRPr="00053A84">
        <w:rPr>
          <w:sz w:val="22"/>
        </w:rPr>
        <w:t>Cb</w:t>
      </w:r>
      <w:proofErr w:type="spellEnd"/>
      <w:r w:rsidRPr="00053A84">
        <w:rPr>
          <w:sz w:val="22"/>
        </w:rPr>
        <w:t xml:space="preserve">) x </w:t>
      </w:r>
      <w:r>
        <w:rPr>
          <w:sz w:val="22"/>
        </w:rPr>
        <w:t>100</w:t>
      </w:r>
    </w:p>
    <w:p w14:paraId="2C189099" w14:textId="77777777" w:rsidR="00717A71" w:rsidRPr="00053A84" w:rsidRDefault="00717A71" w:rsidP="00717A71">
      <w:pPr>
        <w:spacing w:after="60"/>
        <w:ind w:left="1134"/>
        <w:jc w:val="both"/>
        <w:rPr>
          <w:sz w:val="22"/>
        </w:rPr>
      </w:pPr>
      <w:r w:rsidRPr="00053A84">
        <w:rPr>
          <w:sz w:val="22"/>
        </w:rPr>
        <w:t>gdzie:</w:t>
      </w:r>
    </w:p>
    <w:p w14:paraId="45700DD5" w14:textId="77777777" w:rsidR="00717A71" w:rsidRPr="00053A84" w:rsidRDefault="00717A71" w:rsidP="00717A71">
      <w:pPr>
        <w:spacing w:after="60"/>
        <w:ind w:left="1134"/>
        <w:jc w:val="both"/>
        <w:rPr>
          <w:sz w:val="22"/>
        </w:rPr>
      </w:pPr>
      <w:proofErr w:type="spellStart"/>
      <w:r w:rsidRPr="00053A84">
        <w:rPr>
          <w:sz w:val="22"/>
        </w:rPr>
        <w:t>Cmin</w:t>
      </w:r>
      <w:proofErr w:type="spellEnd"/>
      <w:r w:rsidRPr="00053A84">
        <w:rPr>
          <w:sz w:val="22"/>
        </w:rPr>
        <w:t xml:space="preserve"> - najniższa cena spośród ofert nieodrzuconych</w:t>
      </w:r>
    </w:p>
    <w:p w14:paraId="76CF6C75" w14:textId="77777777" w:rsidR="00717A71" w:rsidRPr="00053A84" w:rsidRDefault="00717A71" w:rsidP="00717A71">
      <w:pPr>
        <w:spacing w:after="60"/>
        <w:ind w:left="1134"/>
        <w:jc w:val="both"/>
        <w:rPr>
          <w:sz w:val="22"/>
        </w:rPr>
      </w:pPr>
      <w:proofErr w:type="spellStart"/>
      <w:r w:rsidRPr="00053A84">
        <w:rPr>
          <w:sz w:val="22"/>
        </w:rPr>
        <w:t>Cb</w:t>
      </w:r>
      <w:proofErr w:type="spellEnd"/>
      <w:r w:rsidRPr="00053A84">
        <w:rPr>
          <w:sz w:val="22"/>
        </w:rPr>
        <w:t xml:space="preserve"> - cena w badanej ofercie</w:t>
      </w:r>
    </w:p>
    <w:p w14:paraId="0E80BAAB" w14:textId="77777777" w:rsidR="00717A71" w:rsidRPr="008B4FC7" w:rsidRDefault="00717A71" w:rsidP="00717A71">
      <w:pPr>
        <w:pStyle w:val="Akapitzlist"/>
        <w:numPr>
          <w:ilvl w:val="0"/>
          <w:numId w:val="4"/>
        </w:numPr>
        <w:spacing w:after="60"/>
        <w:ind w:left="851"/>
        <w:jc w:val="both"/>
        <w:rPr>
          <w:sz w:val="22"/>
        </w:rPr>
      </w:pPr>
      <w:r w:rsidRPr="008B4FC7">
        <w:rPr>
          <w:sz w:val="22"/>
        </w:rPr>
        <w:t xml:space="preserve">Za najkorzystniejszą zostanie uznana oferta, która uzyska </w:t>
      </w:r>
      <w:r w:rsidRPr="006D0765">
        <w:rPr>
          <w:sz w:val="22"/>
        </w:rPr>
        <w:t>największą ilość punktów, a więc oferta z najniższą ceną.</w:t>
      </w:r>
    </w:p>
    <w:p w14:paraId="7B85F6D4" w14:textId="77777777" w:rsidR="008E7919" w:rsidRPr="00154FAB" w:rsidRDefault="008E7919" w:rsidP="00154FAB">
      <w:pPr>
        <w:pBdr>
          <w:bottom w:val="double" w:sz="4" w:space="1" w:color="auto"/>
        </w:pBdr>
        <w:shd w:val="clear" w:color="auto" w:fill="DAEEF3"/>
        <w:overflowPunct/>
        <w:autoSpaceDE/>
        <w:autoSpaceDN/>
        <w:adjustRightInd/>
        <w:spacing w:before="360" w:after="40"/>
        <w:ind w:left="568" w:hanging="568"/>
        <w:jc w:val="both"/>
        <w:textAlignment w:val="auto"/>
        <w:rPr>
          <w:color w:val="auto"/>
        </w:rPr>
      </w:pPr>
      <w:r>
        <w:rPr>
          <w:b/>
          <w:color w:val="auto"/>
        </w:rPr>
        <w:t>X</w:t>
      </w:r>
      <w:r w:rsidR="00767EB8">
        <w:rPr>
          <w:b/>
          <w:color w:val="auto"/>
        </w:rPr>
        <w:t>X</w:t>
      </w:r>
      <w:r>
        <w:rPr>
          <w:b/>
          <w:color w:val="auto"/>
        </w:rPr>
        <w:t>I</w:t>
      </w:r>
      <w:r w:rsidR="0085035B">
        <w:rPr>
          <w:b/>
          <w:color w:val="auto"/>
        </w:rPr>
        <w:t>I</w:t>
      </w:r>
      <w:r w:rsidRPr="001D23C3">
        <w:rPr>
          <w:b/>
          <w:color w:val="auto"/>
        </w:rPr>
        <w:t>.</w:t>
      </w:r>
      <w:r w:rsidRPr="005A3D01">
        <w:rPr>
          <w:b/>
          <w:bCs/>
          <w:color w:val="auto"/>
          <w:kern w:val="32"/>
        </w:rPr>
        <w:tab/>
      </w:r>
      <w:r w:rsidR="00154FAB" w:rsidRPr="00154FAB">
        <w:rPr>
          <w:b/>
          <w:bCs/>
          <w:color w:val="auto"/>
          <w:kern w:val="32"/>
        </w:rPr>
        <w:t>Informacje o formalnościach, jakie powinny zostać dopełnione po wyborze oferty w celu zawarcia umowy w sprawie zamówienia publicznego</w:t>
      </w:r>
    </w:p>
    <w:p w14:paraId="5D5B1282" w14:textId="77777777" w:rsidR="008E7919" w:rsidRDefault="008E7919" w:rsidP="00E22741">
      <w:pPr>
        <w:spacing w:after="60"/>
        <w:jc w:val="both"/>
        <w:rPr>
          <w:sz w:val="22"/>
        </w:rPr>
      </w:pPr>
    </w:p>
    <w:p w14:paraId="09E1E9DC" w14:textId="77777777" w:rsidR="00154FAB" w:rsidRPr="00154FAB" w:rsidRDefault="00154FAB" w:rsidP="002603E6">
      <w:pPr>
        <w:numPr>
          <w:ilvl w:val="0"/>
          <w:numId w:val="30"/>
        </w:numPr>
        <w:tabs>
          <w:tab w:val="clear" w:pos="1068"/>
        </w:tabs>
        <w:spacing w:after="60"/>
        <w:ind w:left="426"/>
        <w:jc w:val="both"/>
        <w:rPr>
          <w:sz w:val="22"/>
        </w:rPr>
      </w:pPr>
      <w:r w:rsidRPr="00154FAB">
        <w:rPr>
          <w:sz w:val="22"/>
        </w:rPr>
        <w:t>Niezwłocznie po wyborze najkorzystniejszej oferty zamawiający informuje równocześnie wykonawców, którzy złożyli oferty, o:</w:t>
      </w:r>
    </w:p>
    <w:p w14:paraId="3AD54E3A" w14:textId="77777777" w:rsidR="00154FAB" w:rsidRPr="00154FAB" w:rsidRDefault="00154FAB" w:rsidP="002603E6">
      <w:pPr>
        <w:numPr>
          <w:ilvl w:val="0"/>
          <w:numId w:val="31"/>
        </w:numPr>
        <w:spacing w:after="60"/>
        <w:ind w:left="851"/>
        <w:jc w:val="both"/>
        <w:rPr>
          <w:sz w:val="22"/>
        </w:rPr>
      </w:pPr>
      <w:r w:rsidRPr="00154FAB">
        <w:rPr>
          <w:sz w:val="22"/>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2426CE7B" w14:textId="77777777" w:rsidR="00154FAB" w:rsidRPr="00154FAB" w:rsidRDefault="00154FAB" w:rsidP="002603E6">
      <w:pPr>
        <w:numPr>
          <w:ilvl w:val="0"/>
          <w:numId w:val="31"/>
        </w:numPr>
        <w:spacing w:after="60"/>
        <w:ind w:left="851"/>
        <w:jc w:val="both"/>
        <w:rPr>
          <w:sz w:val="22"/>
        </w:rPr>
      </w:pPr>
      <w:r w:rsidRPr="00154FAB">
        <w:rPr>
          <w:sz w:val="22"/>
        </w:rPr>
        <w:t>wykonawcach, których oferty zostały odrzucone</w:t>
      </w:r>
    </w:p>
    <w:p w14:paraId="7FCBFC21" w14:textId="77777777" w:rsidR="00154FAB" w:rsidRPr="00154FAB" w:rsidRDefault="00154FAB" w:rsidP="002603E6">
      <w:pPr>
        <w:numPr>
          <w:ilvl w:val="0"/>
          <w:numId w:val="32"/>
        </w:numPr>
        <w:spacing w:after="60"/>
        <w:ind w:left="851"/>
        <w:jc w:val="both"/>
        <w:rPr>
          <w:sz w:val="22"/>
        </w:rPr>
      </w:pPr>
      <w:r w:rsidRPr="00154FAB">
        <w:rPr>
          <w:sz w:val="22"/>
        </w:rPr>
        <w:t>podając uzasadnienie faktyczne i prawne.</w:t>
      </w:r>
    </w:p>
    <w:p w14:paraId="4F9467B6" w14:textId="77777777" w:rsidR="00154FAB" w:rsidRDefault="00154FAB" w:rsidP="002603E6">
      <w:pPr>
        <w:numPr>
          <w:ilvl w:val="0"/>
          <w:numId w:val="30"/>
        </w:numPr>
        <w:tabs>
          <w:tab w:val="clear" w:pos="1068"/>
        </w:tabs>
        <w:spacing w:after="60"/>
        <w:ind w:left="426"/>
        <w:jc w:val="both"/>
        <w:rPr>
          <w:sz w:val="22"/>
        </w:rPr>
      </w:pPr>
      <w:r w:rsidRPr="00154FAB">
        <w:rPr>
          <w:sz w:val="22"/>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0B5B9659" w14:textId="77777777" w:rsidR="00154FAB" w:rsidRPr="00154FAB" w:rsidRDefault="00154FAB" w:rsidP="002603E6">
      <w:pPr>
        <w:numPr>
          <w:ilvl w:val="0"/>
          <w:numId w:val="30"/>
        </w:numPr>
        <w:tabs>
          <w:tab w:val="clear" w:pos="1068"/>
        </w:tabs>
        <w:spacing w:after="60"/>
        <w:ind w:left="426"/>
        <w:jc w:val="both"/>
        <w:rPr>
          <w:sz w:val="22"/>
        </w:rPr>
      </w:pPr>
      <w:r w:rsidRPr="00154FAB">
        <w:rPr>
          <w:sz w:val="22"/>
        </w:rPr>
        <w:t xml:space="preserve">Zamawiający zawiera umowę w sprawie zamówienia publicznego, z uwzględnieniem art. 577 </w:t>
      </w:r>
      <w:proofErr w:type="spellStart"/>
      <w:r w:rsidRPr="00154FAB">
        <w:rPr>
          <w:sz w:val="22"/>
        </w:rPr>
        <w:t>Pzp</w:t>
      </w:r>
      <w:proofErr w:type="spellEnd"/>
      <w:r w:rsidRPr="00154FAB">
        <w:rPr>
          <w:sz w:val="22"/>
        </w:rPr>
        <w:t>, w terminie nie krótszym niż 5 dni od dnia przesłania zawiadomienia o wyborze najkorzystniejszej oferty.</w:t>
      </w:r>
    </w:p>
    <w:p w14:paraId="53A39704" w14:textId="77777777" w:rsidR="00154FAB" w:rsidRPr="00B207D3" w:rsidRDefault="00154FAB" w:rsidP="002603E6">
      <w:pPr>
        <w:numPr>
          <w:ilvl w:val="0"/>
          <w:numId w:val="30"/>
        </w:numPr>
        <w:tabs>
          <w:tab w:val="clear" w:pos="1068"/>
        </w:tabs>
        <w:spacing w:after="60"/>
        <w:ind w:left="426"/>
        <w:jc w:val="both"/>
        <w:rPr>
          <w:sz w:val="22"/>
        </w:rPr>
      </w:pPr>
      <w:r w:rsidRPr="00B207D3">
        <w:rPr>
          <w:sz w:val="22"/>
        </w:rPr>
        <w:lastRenderedPageBreak/>
        <w:t xml:space="preserve">Zamawiający może zawrzeć umowę w sprawie zamówienia publicznego przed upływem terminu, o którym mowa w ust. </w:t>
      </w:r>
      <w:r w:rsidR="00E636F4">
        <w:rPr>
          <w:sz w:val="22"/>
        </w:rPr>
        <w:t>3</w:t>
      </w:r>
      <w:r w:rsidRPr="00B207D3">
        <w:rPr>
          <w:sz w:val="22"/>
        </w:rPr>
        <w:t>, jeżeli w postępowaniu o udzielenie zamówienia złożono tylko jedną ofertę.</w:t>
      </w:r>
    </w:p>
    <w:p w14:paraId="45E5679E" w14:textId="77777777" w:rsidR="00154FAB" w:rsidRPr="00154FAB" w:rsidRDefault="00154FAB" w:rsidP="002603E6">
      <w:pPr>
        <w:numPr>
          <w:ilvl w:val="0"/>
          <w:numId w:val="30"/>
        </w:numPr>
        <w:tabs>
          <w:tab w:val="clear" w:pos="1068"/>
        </w:tabs>
        <w:spacing w:after="60"/>
        <w:ind w:left="426"/>
        <w:jc w:val="both"/>
        <w:rPr>
          <w:sz w:val="22"/>
        </w:rPr>
      </w:pPr>
      <w:r w:rsidRPr="00154FAB">
        <w:rPr>
          <w:sz w:val="22"/>
        </w:rPr>
        <w:t>Umowa zostanie zawarta w formie pisemnej.</w:t>
      </w:r>
    </w:p>
    <w:p w14:paraId="0CC4F936" w14:textId="77777777" w:rsidR="00767EB8" w:rsidRDefault="00154FAB" w:rsidP="002603E6">
      <w:pPr>
        <w:numPr>
          <w:ilvl w:val="0"/>
          <w:numId w:val="30"/>
        </w:numPr>
        <w:tabs>
          <w:tab w:val="clear" w:pos="1068"/>
        </w:tabs>
        <w:spacing w:after="60"/>
        <w:ind w:left="426"/>
        <w:jc w:val="both"/>
        <w:rPr>
          <w:sz w:val="22"/>
        </w:rPr>
      </w:pPr>
      <w:r w:rsidRPr="00154FAB">
        <w:rPr>
          <w:sz w:val="22"/>
        </w:rPr>
        <w:t>Wykonawca będzie zobowiązany do podpisania umowy w miejscu i terminie wskazanym przez Zamawiającego.</w:t>
      </w:r>
    </w:p>
    <w:p w14:paraId="7B9933CD" w14:textId="77777777" w:rsidR="00396401" w:rsidRPr="00396401" w:rsidRDefault="00396401" w:rsidP="00396401">
      <w:pPr>
        <w:pBdr>
          <w:bottom w:val="double" w:sz="4" w:space="1" w:color="auto"/>
        </w:pBdr>
        <w:shd w:val="clear" w:color="auto" w:fill="DAEEF3"/>
        <w:overflowPunct/>
        <w:autoSpaceDE/>
        <w:autoSpaceDN/>
        <w:adjustRightInd/>
        <w:spacing w:before="360" w:after="40" w:line="360" w:lineRule="auto"/>
        <w:ind w:left="709" w:hanging="709"/>
        <w:jc w:val="both"/>
        <w:textAlignment w:val="auto"/>
        <w:rPr>
          <w:color w:val="auto"/>
        </w:rPr>
      </w:pPr>
      <w:r>
        <w:rPr>
          <w:b/>
          <w:color w:val="auto"/>
        </w:rPr>
        <w:t>XXII</w:t>
      </w:r>
      <w:r w:rsidR="0085035B">
        <w:rPr>
          <w:b/>
          <w:color w:val="auto"/>
        </w:rPr>
        <w:t>I</w:t>
      </w:r>
      <w:r w:rsidRPr="001D23C3">
        <w:rPr>
          <w:b/>
          <w:color w:val="auto"/>
        </w:rPr>
        <w:t>.</w:t>
      </w:r>
      <w:r w:rsidRPr="001D23C3">
        <w:rPr>
          <w:b/>
          <w:color w:val="auto"/>
        </w:rPr>
        <w:tab/>
      </w:r>
      <w:r w:rsidRPr="00396401">
        <w:rPr>
          <w:b/>
          <w:bCs/>
          <w:color w:val="auto"/>
          <w:kern w:val="32"/>
        </w:rPr>
        <w:t>Wymagania dotyczące zabezpieczenia należytego wykonania umowy</w:t>
      </w:r>
    </w:p>
    <w:p w14:paraId="3F653F9A" w14:textId="77777777" w:rsidR="00784AD2" w:rsidRDefault="00784AD2" w:rsidP="00784AD2">
      <w:pPr>
        <w:spacing w:before="240" w:after="60"/>
        <w:ind w:left="207"/>
        <w:jc w:val="both"/>
        <w:rPr>
          <w:sz w:val="22"/>
        </w:rPr>
      </w:pPr>
      <w:r w:rsidRPr="00396401">
        <w:rPr>
          <w:sz w:val="22"/>
        </w:rPr>
        <w:t xml:space="preserve">Zamawiający nie </w:t>
      </w:r>
      <w:r>
        <w:rPr>
          <w:sz w:val="22"/>
        </w:rPr>
        <w:t>wymaga</w:t>
      </w:r>
      <w:r w:rsidRPr="00396401">
        <w:rPr>
          <w:sz w:val="22"/>
        </w:rPr>
        <w:t xml:space="preserve"> wniesienia zabezpieczenia należytego wykonania umowy</w:t>
      </w:r>
      <w:r>
        <w:rPr>
          <w:sz w:val="22"/>
        </w:rPr>
        <w:t>.</w:t>
      </w:r>
    </w:p>
    <w:p w14:paraId="2A45C1CD" w14:textId="77777777" w:rsidR="00FB4DD2" w:rsidRPr="001D23C3" w:rsidRDefault="00396401" w:rsidP="00396401">
      <w:pPr>
        <w:pBdr>
          <w:bottom w:val="double" w:sz="4" w:space="1" w:color="auto"/>
        </w:pBdr>
        <w:shd w:val="clear" w:color="auto" w:fill="DAEEF3"/>
        <w:overflowPunct/>
        <w:autoSpaceDE/>
        <w:autoSpaceDN/>
        <w:adjustRightInd/>
        <w:spacing w:before="360" w:after="40"/>
        <w:ind w:left="709" w:hanging="709"/>
        <w:jc w:val="both"/>
        <w:textAlignment w:val="auto"/>
        <w:rPr>
          <w:color w:val="auto"/>
        </w:rPr>
      </w:pPr>
      <w:r>
        <w:rPr>
          <w:b/>
          <w:color w:val="auto"/>
        </w:rPr>
        <w:t>XX</w:t>
      </w:r>
      <w:r w:rsidR="0085035B">
        <w:rPr>
          <w:b/>
          <w:color w:val="auto"/>
        </w:rPr>
        <w:t>IV</w:t>
      </w:r>
      <w:r w:rsidR="00FB4DD2" w:rsidRPr="001D23C3">
        <w:rPr>
          <w:b/>
          <w:color w:val="auto"/>
        </w:rPr>
        <w:t>.</w:t>
      </w:r>
      <w:r w:rsidR="00FB4DD2" w:rsidRPr="001D23C3">
        <w:rPr>
          <w:b/>
          <w:color w:val="auto"/>
        </w:rPr>
        <w:tab/>
      </w:r>
      <w:r w:rsidR="002E0189">
        <w:rPr>
          <w:b/>
          <w:bCs/>
          <w:color w:val="auto"/>
          <w:kern w:val="32"/>
        </w:rPr>
        <w:t>P</w:t>
      </w:r>
      <w:r w:rsidR="003A3F7A" w:rsidRPr="003A3F7A">
        <w:rPr>
          <w:b/>
          <w:bCs/>
          <w:color w:val="auto"/>
          <w:kern w:val="32"/>
        </w:rPr>
        <w:t>rojektowane postanowienia umowy w sprawie zamówienia publicznego, które zostaną wprowadzone do treści tej umowy</w:t>
      </w:r>
    </w:p>
    <w:p w14:paraId="51289A8E" w14:textId="77777777" w:rsidR="00D86C04" w:rsidRDefault="00D86C04" w:rsidP="00D109FB">
      <w:pPr>
        <w:spacing w:after="60"/>
        <w:jc w:val="both"/>
        <w:rPr>
          <w:sz w:val="22"/>
        </w:rPr>
      </w:pPr>
    </w:p>
    <w:p w14:paraId="1DBE258F" w14:textId="77777777" w:rsidR="00347D5C" w:rsidRDefault="00347D5C" w:rsidP="002603E6">
      <w:pPr>
        <w:numPr>
          <w:ilvl w:val="0"/>
          <w:numId w:val="40"/>
        </w:numPr>
        <w:tabs>
          <w:tab w:val="clear" w:pos="1068"/>
        </w:tabs>
        <w:spacing w:after="60"/>
        <w:ind w:left="567"/>
        <w:jc w:val="both"/>
        <w:rPr>
          <w:sz w:val="22"/>
        </w:rPr>
      </w:pPr>
      <w:r w:rsidRPr="00347D5C">
        <w:rPr>
          <w:sz w:val="22"/>
        </w:rPr>
        <w:t>Umowa na każdą część zamówienia zostanie zawarta odrębnie</w:t>
      </w:r>
      <w:r>
        <w:rPr>
          <w:sz w:val="22"/>
        </w:rPr>
        <w:t>.</w:t>
      </w:r>
    </w:p>
    <w:p w14:paraId="22B3AEFA" w14:textId="77777777" w:rsidR="005B775C" w:rsidRPr="005B775C" w:rsidRDefault="005B775C" w:rsidP="002603E6">
      <w:pPr>
        <w:numPr>
          <w:ilvl w:val="0"/>
          <w:numId w:val="40"/>
        </w:numPr>
        <w:tabs>
          <w:tab w:val="clear" w:pos="1068"/>
        </w:tabs>
        <w:spacing w:after="60"/>
        <w:ind w:left="567"/>
        <w:jc w:val="both"/>
        <w:rPr>
          <w:sz w:val="22"/>
        </w:rPr>
      </w:pPr>
      <w:r w:rsidRPr="005B775C">
        <w:rPr>
          <w:sz w:val="22"/>
        </w:rPr>
        <w:t xml:space="preserve">Zamawiający wymagać będzie od Wykonawcy zawarcia umowy zgodnej z postanowieniami SWZ oraz treścią wybranej oferty, na warunkach określonych w „Projekcie umowy”, który stanowi Załącznik Nr </w:t>
      </w:r>
      <w:r w:rsidR="00717A71">
        <w:rPr>
          <w:sz w:val="22"/>
        </w:rPr>
        <w:t>5</w:t>
      </w:r>
      <w:r w:rsidRPr="005B775C">
        <w:rPr>
          <w:sz w:val="22"/>
        </w:rPr>
        <w:t xml:space="preserve"> do SWZ.</w:t>
      </w:r>
    </w:p>
    <w:p w14:paraId="624C5FFF" w14:textId="77777777" w:rsidR="00A30C7E" w:rsidRPr="001D23C3" w:rsidRDefault="00396401" w:rsidP="00396401">
      <w:pPr>
        <w:pBdr>
          <w:bottom w:val="double" w:sz="4" w:space="1" w:color="auto"/>
        </w:pBdr>
        <w:shd w:val="clear" w:color="auto" w:fill="DAEEF3"/>
        <w:overflowPunct/>
        <w:autoSpaceDE/>
        <w:autoSpaceDN/>
        <w:adjustRightInd/>
        <w:spacing w:before="360" w:after="40" w:line="360" w:lineRule="auto"/>
        <w:ind w:left="851" w:hanging="851"/>
        <w:jc w:val="both"/>
        <w:textAlignment w:val="auto"/>
        <w:rPr>
          <w:color w:val="auto"/>
        </w:rPr>
      </w:pPr>
      <w:r>
        <w:rPr>
          <w:b/>
          <w:color w:val="auto"/>
        </w:rPr>
        <w:t>XXV</w:t>
      </w:r>
      <w:r w:rsidR="00A30C7E" w:rsidRPr="001D23C3">
        <w:rPr>
          <w:b/>
          <w:color w:val="auto"/>
        </w:rPr>
        <w:t>.</w:t>
      </w:r>
      <w:r w:rsidR="00A30C7E" w:rsidRPr="001D23C3">
        <w:rPr>
          <w:b/>
          <w:color w:val="auto"/>
        </w:rPr>
        <w:tab/>
      </w:r>
      <w:r w:rsidRPr="00396401">
        <w:rPr>
          <w:b/>
          <w:bCs/>
          <w:color w:val="auto"/>
          <w:kern w:val="32"/>
        </w:rPr>
        <w:t>Pouczenie o środkach ochrony prawnej przysługujących Wykonawcy</w:t>
      </w:r>
    </w:p>
    <w:p w14:paraId="270B95CD" w14:textId="77777777" w:rsidR="003A3F7A" w:rsidRPr="00FB4DD2" w:rsidRDefault="003A3F7A" w:rsidP="00D109FB">
      <w:pPr>
        <w:spacing w:after="60"/>
        <w:jc w:val="both"/>
        <w:rPr>
          <w:sz w:val="22"/>
        </w:rPr>
      </w:pPr>
    </w:p>
    <w:p w14:paraId="027E9CFD" w14:textId="77777777" w:rsidR="00396401" w:rsidRPr="00396401" w:rsidRDefault="00396401" w:rsidP="002603E6">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rPr>
        <w:t xml:space="preserve">Środki ochrony prawnej przysługują wykonawcy jeżeli ma lub miał interes w uzyskaniu zamówienia oraz poniósł lub może ponieść szkodę w wyniku naruszenia przez zamawiającego przepisów ustawy </w:t>
      </w:r>
      <w:proofErr w:type="spellStart"/>
      <w:r w:rsidRPr="00396401">
        <w:rPr>
          <w:color w:val="auto"/>
          <w:sz w:val="22"/>
          <w:szCs w:val="22"/>
        </w:rPr>
        <w:t>Pzp</w:t>
      </w:r>
      <w:proofErr w:type="spellEnd"/>
      <w:r w:rsidRPr="00396401">
        <w:rPr>
          <w:color w:val="auto"/>
          <w:sz w:val="22"/>
          <w:szCs w:val="22"/>
        </w:rPr>
        <w:t>.</w:t>
      </w:r>
    </w:p>
    <w:p w14:paraId="4E593C46" w14:textId="77777777" w:rsidR="00396401" w:rsidRPr="00396401" w:rsidRDefault="00396401" w:rsidP="002603E6">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rPr>
        <w:t>Na niezgodną z przepisami ustawy czynność Zamawiającego podjętą w postępowaniu o udzielenie zamówienia, w tym na projektowane postanowienie umowy lub na zaniechanie czynności w postępowaniu o udzielenie zamówienia, do której zamawiający był obowiązany na podstawie ustawy,</w:t>
      </w:r>
    </w:p>
    <w:p w14:paraId="506A2345" w14:textId="77777777" w:rsidR="00396401" w:rsidRPr="00396401" w:rsidRDefault="00396401" w:rsidP="00396401">
      <w:pPr>
        <w:overflowPunct/>
        <w:autoSpaceDE/>
        <w:autoSpaceDN/>
        <w:adjustRightInd/>
        <w:ind w:left="426"/>
        <w:jc w:val="both"/>
        <w:textAlignment w:val="auto"/>
        <w:rPr>
          <w:color w:val="auto"/>
          <w:sz w:val="22"/>
          <w:szCs w:val="22"/>
          <w:lang w:eastAsia="ar-SA"/>
        </w:rPr>
      </w:pPr>
      <w:r w:rsidRPr="00396401">
        <w:rPr>
          <w:color w:val="auto"/>
          <w:sz w:val="22"/>
          <w:szCs w:val="22"/>
        </w:rPr>
        <w:t xml:space="preserve">przysługuje odwołanie, które wnosi się do Prezesa Krajowej Izby Odwoławczej. </w:t>
      </w:r>
      <w:r w:rsidRPr="00396401">
        <w:rPr>
          <w:bCs/>
          <w:color w:val="auto"/>
          <w:sz w:val="22"/>
          <w:szCs w:val="22"/>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12D7F6BF" w14:textId="77777777" w:rsidR="00396401" w:rsidRPr="00396401" w:rsidRDefault="00396401" w:rsidP="002603E6">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lang w:eastAsia="ar-SA"/>
        </w:rPr>
        <w:t>Odwołanie wnosi się w terminie:</w:t>
      </w:r>
    </w:p>
    <w:p w14:paraId="0221A75A" w14:textId="77777777" w:rsidR="00396401" w:rsidRPr="00396401" w:rsidRDefault="00396401" w:rsidP="002603E6">
      <w:pPr>
        <w:numPr>
          <w:ilvl w:val="0"/>
          <w:numId w:val="34"/>
        </w:numPr>
        <w:overflowPunct/>
        <w:autoSpaceDE/>
        <w:autoSpaceDN/>
        <w:adjustRightInd/>
        <w:ind w:left="851" w:hanging="426"/>
        <w:jc w:val="both"/>
        <w:textAlignment w:val="auto"/>
        <w:rPr>
          <w:color w:val="auto"/>
          <w:sz w:val="22"/>
          <w:szCs w:val="22"/>
          <w:lang w:eastAsia="ar-SA"/>
        </w:rPr>
      </w:pPr>
      <w:r w:rsidRPr="00396401">
        <w:rPr>
          <w:color w:val="auto"/>
          <w:sz w:val="22"/>
          <w:szCs w:val="22"/>
          <w:lang w:eastAsia="ar-SA"/>
        </w:rPr>
        <w:t>5 dni od dnia przekazania informacji o czynności zamawiającego stanowiącej podstawę jego wniesienia, jeżeli informacja została przekazana przy użyciu środków komunikacji elektronicznej;</w:t>
      </w:r>
    </w:p>
    <w:p w14:paraId="601DD061" w14:textId="77777777" w:rsidR="00396401" w:rsidRPr="00396401" w:rsidRDefault="00396401" w:rsidP="002603E6">
      <w:pPr>
        <w:numPr>
          <w:ilvl w:val="0"/>
          <w:numId w:val="34"/>
        </w:numPr>
        <w:overflowPunct/>
        <w:autoSpaceDE/>
        <w:autoSpaceDN/>
        <w:adjustRightInd/>
        <w:ind w:left="851" w:hanging="426"/>
        <w:jc w:val="both"/>
        <w:textAlignment w:val="auto"/>
        <w:rPr>
          <w:color w:val="auto"/>
          <w:sz w:val="22"/>
          <w:szCs w:val="22"/>
          <w:lang w:eastAsia="ar-SA"/>
        </w:rPr>
      </w:pPr>
      <w:r w:rsidRPr="00396401">
        <w:rPr>
          <w:color w:val="auto"/>
          <w:sz w:val="22"/>
          <w:szCs w:val="22"/>
          <w:lang w:eastAsia="ar-SA"/>
        </w:rPr>
        <w:t>10 dni od dnia przekazania informacji o czynności zamawiającego stanowiącej podstawę jego wniesienia, jeżeli informacja została przekazana w sposób inny niż określony w pkt 1).</w:t>
      </w:r>
    </w:p>
    <w:p w14:paraId="72D00B47" w14:textId="77777777" w:rsidR="00396401" w:rsidRPr="00396401" w:rsidRDefault="00396401" w:rsidP="002603E6">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lang w:eastAsia="ar-SA"/>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324DA52B" w14:textId="77777777" w:rsidR="00396401" w:rsidRPr="00396401" w:rsidRDefault="00396401" w:rsidP="002603E6">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lang w:eastAsia="ar-SA"/>
        </w:rPr>
        <w:t>Odwołanie w przypadkach innych niż określone w ust. 3 i 4 wnosi się w terminie 5 dni od dnia, w którym powzięto lub przy zachowaniu należytej staranności można było powziąć wiadomość o okolicznościach stanowiących podstawę jego wniesienia.</w:t>
      </w:r>
    </w:p>
    <w:p w14:paraId="67C63E8E" w14:textId="77777777" w:rsidR="00396401" w:rsidRPr="00396401" w:rsidRDefault="00396401" w:rsidP="002603E6">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lang w:eastAsia="ar-SA"/>
        </w:rPr>
        <w:t>Jeżeli zamawiający mimo takiego obowiązku nie przesłał wykonawcy zawiadomienia o wyborze najkorzystniejszej oferty, odwołanie wnosi się nie później niż w terminie:</w:t>
      </w:r>
    </w:p>
    <w:p w14:paraId="3B5AC8EB" w14:textId="77777777" w:rsidR="00396401" w:rsidRPr="00396401" w:rsidRDefault="00396401" w:rsidP="002603E6">
      <w:pPr>
        <w:numPr>
          <w:ilvl w:val="0"/>
          <w:numId w:val="35"/>
        </w:numPr>
        <w:overflowPunct/>
        <w:autoSpaceDE/>
        <w:autoSpaceDN/>
        <w:adjustRightInd/>
        <w:ind w:left="851" w:hanging="426"/>
        <w:jc w:val="both"/>
        <w:textAlignment w:val="auto"/>
        <w:rPr>
          <w:color w:val="auto"/>
          <w:sz w:val="22"/>
          <w:szCs w:val="22"/>
          <w:lang w:eastAsia="ar-SA"/>
        </w:rPr>
      </w:pPr>
      <w:r w:rsidRPr="00396401">
        <w:rPr>
          <w:color w:val="auto"/>
          <w:sz w:val="22"/>
          <w:szCs w:val="22"/>
          <w:lang w:eastAsia="ar-SA"/>
        </w:rPr>
        <w:t>15 dni od dnia zamieszczenia w Biuletynie Zamówień Publicznych ogłoszenia o wyniku postępowania;</w:t>
      </w:r>
    </w:p>
    <w:p w14:paraId="24DAB876" w14:textId="77777777" w:rsidR="00396401" w:rsidRPr="00396401" w:rsidRDefault="00396401" w:rsidP="002603E6">
      <w:pPr>
        <w:numPr>
          <w:ilvl w:val="0"/>
          <w:numId w:val="35"/>
        </w:numPr>
        <w:overflowPunct/>
        <w:autoSpaceDE/>
        <w:autoSpaceDN/>
        <w:adjustRightInd/>
        <w:ind w:left="851" w:hanging="426"/>
        <w:jc w:val="both"/>
        <w:textAlignment w:val="auto"/>
        <w:rPr>
          <w:color w:val="auto"/>
          <w:sz w:val="22"/>
          <w:szCs w:val="22"/>
          <w:lang w:eastAsia="ar-SA"/>
        </w:rPr>
      </w:pPr>
      <w:r w:rsidRPr="00396401">
        <w:rPr>
          <w:color w:val="auto"/>
          <w:sz w:val="22"/>
          <w:szCs w:val="22"/>
          <w:lang w:eastAsia="ar-SA"/>
        </w:rPr>
        <w:t>miesiąca od dnia zawarcia umowy, jeżeli zamawiający nie zamieścił w Biuletynie Zamówień Publicznych ogłoszenia o wyniku postępowania.</w:t>
      </w:r>
    </w:p>
    <w:p w14:paraId="75E35F94" w14:textId="77777777" w:rsidR="00396401" w:rsidRPr="00396401" w:rsidRDefault="00396401" w:rsidP="002603E6">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lang w:eastAsia="ar-SA"/>
        </w:rPr>
        <w:lastRenderedPageBreak/>
        <w:t xml:space="preserve">Na orzeczenie Izby oraz postanowienie Prezesa Izby, o którym mowa w art. 519 ust. 1 ustawy </w:t>
      </w:r>
      <w:proofErr w:type="spellStart"/>
      <w:r w:rsidRPr="00396401">
        <w:rPr>
          <w:color w:val="auto"/>
          <w:sz w:val="22"/>
          <w:szCs w:val="22"/>
          <w:lang w:eastAsia="ar-SA"/>
        </w:rPr>
        <w:t>Pzp</w:t>
      </w:r>
      <w:proofErr w:type="spellEnd"/>
      <w:r w:rsidRPr="00396401">
        <w:rPr>
          <w:color w:val="auto"/>
          <w:sz w:val="22"/>
          <w:szCs w:val="22"/>
          <w:lang w:eastAsia="ar-SA"/>
        </w:rPr>
        <w:t>, stronom oraz uczestnikom postępowania odwoławczego przysługuje skarga do sądu.</w:t>
      </w:r>
    </w:p>
    <w:p w14:paraId="2ED6B35E" w14:textId="77777777" w:rsidR="00396401" w:rsidRPr="00396401" w:rsidRDefault="00396401" w:rsidP="002603E6">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lang w:eastAsia="ar-SA"/>
        </w:rPr>
        <w:t xml:space="preserve">Skargę wnosi się, do Sądu Okręgowego w Warszawie - sądu zamówień publicznych, za pośrednictwem Prezesa Izby, w terminie 14 dni od dnia doręczenia orzeczenia Izby lub postanowienia Prezesa Izby, o którym mowa w art. 519 ust. 1 ustawy </w:t>
      </w:r>
      <w:proofErr w:type="spellStart"/>
      <w:r w:rsidRPr="00396401">
        <w:rPr>
          <w:color w:val="auto"/>
          <w:sz w:val="22"/>
          <w:szCs w:val="22"/>
          <w:lang w:eastAsia="ar-SA"/>
        </w:rPr>
        <w:t>Pzp</w:t>
      </w:r>
      <w:proofErr w:type="spellEnd"/>
      <w:r w:rsidRPr="00396401">
        <w:rPr>
          <w:color w:val="auto"/>
          <w:sz w:val="22"/>
          <w:szCs w:val="22"/>
          <w:lang w:eastAsia="ar-SA"/>
        </w:rPr>
        <w:t>, przesyłając jednocześnie jej odpis przeciwnikowi skargi.</w:t>
      </w:r>
    </w:p>
    <w:p w14:paraId="7DABE7B3" w14:textId="77777777" w:rsidR="0038016A" w:rsidRPr="00884498" w:rsidRDefault="00396401" w:rsidP="002603E6">
      <w:pPr>
        <w:numPr>
          <w:ilvl w:val="0"/>
          <w:numId w:val="33"/>
        </w:numPr>
        <w:overflowPunct/>
        <w:autoSpaceDE/>
        <w:autoSpaceDN/>
        <w:adjustRightInd/>
        <w:ind w:left="426" w:hanging="426"/>
        <w:jc w:val="both"/>
        <w:textAlignment w:val="auto"/>
        <w:rPr>
          <w:color w:val="auto"/>
          <w:sz w:val="22"/>
          <w:szCs w:val="22"/>
          <w:lang w:eastAsia="ar-SA"/>
        </w:rPr>
      </w:pPr>
      <w:r w:rsidRPr="00396401">
        <w:rPr>
          <w:color w:val="auto"/>
          <w:sz w:val="22"/>
          <w:szCs w:val="22"/>
          <w:lang w:eastAsia="ar-SA"/>
        </w:rPr>
        <w:t xml:space="preserve">Szczegółowy opis środków ochrony prawnej przysługujących wykonawcy, został uregulowany w przepisach Działu IX ustawy </w:t>
      </w:r>
      <w:proofErr w:type="spellStart"/>
      <w:r w:rsidRPr="00396401">
        <w:rPr>
          <w:color w:val="auto"/>
          <w:sz w:val="22"/>
          <w:szCs w:val="22"/>
          <w:lang w:eastAsia="ar-SA"/>
        </w:rPr>
        <w:t>Pzp</w:t>
      </w:r>
      <w:proofErr w:type="spellEnd"/>
      <w:r w:rsidRPr="00396401">
        <w:rPr>
          <w:color w:val="auto"/>
          <w:sz w:val="22"/>
          <w:szCs w:val="22"/>
          <w:lang w:eastAsia="ar-SA"/>
        </w:rPr>
        <w:t>.</w:t>
      </w:r>
    </w:p>
    <w:p w14:paraId="46E4B3F7" w14:textId="77777777" w:rsidR="00D5493A" w:rsidRPr="00D5493A" w:rsidRDefault="00D5493A" w:rsidP="00D5493A">
      <w:pPr>
        <w:pBdr>
          <w:bottom w:val="double" w:sz="4" w:space="1" w:color="auto"/>
        </w:pBdr>
        <w:shd w:val="clear" w:color="auto" w:fill="DAEEF3"/>
        <w:overflowPunct/>
        <w:autoSpaceDE/>
        <w:autoSpaceDN/>
        <w:adjustRightInd/>
        <w:spacing w:before="360" w:after="40" w:line="360" w:lineRule="auto"/>
        <w:ind w:left="851" w:hanging="851"/>
        <w:jc w:val="both"/>
        <w:textAlignment w:val="auto"/>
        <w:rPr>
          <w:color w:val="auto"/>
        </w:rPr>
      </w:pPr>
      <w:r>
        <w:rPr>
          <w:b/>
          <w:color w:val="auto"/>
        </w:rPr>
        <w:t>XXV</w:t>
      </w:r>
      <w:r w:rsidR="0085035B">
        <w:rPr>
          <w:b/>
          <w:color w:val="auto"/>
        </w:rPr>
        <w:t>I</w:t>
      </w:r>
      <w:r w:rsidRPr="001D23C3">
        <w:rPr>
          <w:b/>
          <w:color w:val="auto"/>
        </w:rPr>
        <w:t>.</w:t>
      </w:r>
      <w:r w:rsidRPr="001D23C3">
        <w:rPr>
          <w:b/>
          <w:color w:val="auto"/>
        </w:rPr>
        <w:tab/>
      </w:r>
      <w:r w:rsidRPr="00D5493A">
        <w:rPr>
          <w:b/>
          <w:bCs/>
          <w:color w:val="auto"/>
          <w:kern w:val="32"/>
        </w:rPr>
        <w:t>Informacje o Podwykonawcach</w:t>
      </w:r>
    </w:p>
    <w:p w14:paraId="4ED8E0F9" w14:textId="77777777" w:rsidR="00D5493A" w:rsidRPr="00FB4DD2" w:rsidRDefault="00D5493A" w:rsidP="00D5493A">
      <w:pPr>
        <w:spacing w:after="60"/>
        <w:jc w:val="both"/>
        <w:rPr>
          <w:sz w:val="22"/>
        </w:rPr>
      </w:pPr>
    </w:p>
    <w:p w14:paraId="713B8CEA" w14:textId="77777777" w:rsidR="00D5493A" w:rsidRPr="00D5493A" w:rsidRDefault="00D5493A" w:rsidP="002603E6">
      <w:pPr>
        <w:pStyle w:val="Akapitzlist"/>
        <w:numPr>
          <w:ilvl w:val="0"/>
          <w:numId w:val="36"/>
        </w:numPr>
        <w:ind w:left="426"/>
        <w:jc w:val="both"/>
        <w:rPr>
          <w:color w:val="auto"/>
          <w:sz w:val="22"/>
          <w:szCs w:val="22"/>
        </w:rPr>
      </w:pPr>
      <w:r w:rsidRPr="00D5493A">
        <w:rPr>
          <w:color w:val="auto"/>
          <w:sz w:val="22"/>
          <w:szCs w:val="22"/>
        </w:rPr>
        <w:t>Zamawiający nie zastrzega obowiązku osobistego wykonania przez Wykonawcę kluczowych części zamówienia.</w:t>
      </w:r>
    </w:p>
    <w:p w14:paraId="1499F2C2" w14:textId="77777777" w:rsidR="00D5493A" w:rsidRPr="003224D4" w:rsidRDefault="00D5493A" w:rsidP="002603E6">
      <w:pPr>
        <w:pStyle w:val="Akapitzlist"/>
        <w:numPr>
          <w:ilvl w:val="0"/>
          <w:numId w:val="36"/>
        </w:numPr>
        <w:ind w:left="426"/>
        <w:jc w:val="both"/>
        <w:rPr>
          <w:color w:val="auto"/>
          <w:sz w:val="22"/>
          <w:szCs w:val="22"/>
        </w:rPr>
      </w:pPr>
      <w:r w:rsidRPr="00D5493A">
        <w:rPr>
          <w:color w:val="auto"/>
          <w:sz w:val="22"/>
          <w:szCs w:val="22"/>
        </w:rPr>
        <w:t xml:space="preserve">Powierzenie wykonania części zamówienia Podwykonawcom nie zwalnia Wykonawcy z odpowiedzialności za należyte wykonanie </w:t>
      </w:r>
      <w:r w:rsidR="007C0906">
        <w:rPr>
          <w:color w:val="auto"/>
          <w:sz w:val="22"/>
          <w:szCs w:val="22"/>
        </w:rPr>
        <w:t>całości</w:t>
      </w:r>
      <w:r w:rsidRPr="00D5493A">
        <w:rPr>
          <w:color w:val="auto"/>
          <w:sz w:val="22"/>
          <w:szCs w:val="22"/>
        </w:rPr>
        <w:t xml:space="preserve"> zamówienia.</w:t>
      </w:r>
    </w:p>
    <w:p w14:paraId="7102B8CB" w14:textId="77777777" w:rsidR="003224D4" w:rsidRPr="00D5493A" w:rsidRDefault="003224D4" w:rsidP="003224D4">
      <w:pPr>
        <w:pBdr>
          <w:bottom w:val="double" w:sz="4" w:space="1" w:color="auto"/>
        </w:pBdr>
        <w:shd w:val="clear" w:color="auto" w:fill="DAEEF3"/>
        <w:overflowPunct/>
        <w:autoSpaceDE/>
        <w:autoSpaceDN/>
        <w:adjustRightInd/>
        <w:spacing w:before="360" w:after="40" w:line="360" w:lineRule="auto"/>
        <w:ind w:left="851" w:hanging="851"/>
        <w:jc w:val="both"/>
        <w:textAlignment w:val="auto"/>
        <w:rPr>
          <w:color w:val="auto"/>
        </w:rPr>
      </w:pPr>
      <w:r>
        <w:rPr>
          <w:b/>
          <w:color w:val="auto"/>
        </w:rPr>
        <w:t>XXV</w:t>
      </w:r>
      <w:r w:rsidR="0085035B">
        <w:rPr>
          <w:b/>
          <w:color w:val="auto"/>
        </w:rPr>
        <w:t>I</w:t>
      </w:r>
      <w:r>
        <w:rPr>
          <w:b/>
          <w:color w:val="auto"/>
        </w:rPr>
        <w:t>I</w:t>
      </w:r>
      <w:r w:rsidRPr="001D23C3">
        <w:rPr>
          <w:b/>
          <w:color w:val="auto"/>
        </w:rPr>
        <w:t>.</w:t>
      </w:r>
      <w:r w:rsidRPr="001D23C3">
        <w:rPr>
          <w:b/>
          <w:color w:val="auto"/>
        </w:rPr>
        <w:tab/>
      </w:r>
      <w:r w:rsidRPr="003224D4">
        <w:rPr>
          <w:b/>
          <w:bCs/>
          <w:iCs/>
          <w:color w:val="auto"/>
          <w:kern w:val="32"/>
        </w:rPr>
        <w:t>Ochrona danych osobowych</w:t>
      </w:r>
    </w:p>
    <w:p w14:paraId="1078260E" w14:textId="77777777" w:rsidR="00D5493A" w:rsidRDefault="00D5493A" w:rsidP="003F4B43">
      <w:pPr>
        <w:jc w:val="both"/>
        <w:rPr>
          <w:sz w:val="22"/>
          <w:szCs w:val="22"/>
        </w:rPr>
      </w:pPr>
    </w:p>
    <w:p w14:paraId="6C58A68C" w14:textId="77777777" w:rsidR="00302320" w:rsidRPr="003224D4" w:rsidRDefault="00302320" w:rsidP="00302320">
      <w:pPr>
        <w:overflowPunct/>
        <w:autoSpaceDE/>
        <w:autoSpaceDN/>
        <w:adjustRightInd/>
        <w:spacing w:after="150"/>
        <w:jc w:val="both"/>
        <w:textAlignment w:val="auto"/>
        <w:rPr>
          <w:color w:val="auto"/>
          <w:sz w:val="22"/>
          <w:szCs w:val="22"/>
        </w:rPr>
      </w:pPr>
      <w:r w:rsidRPr="003224D4">
        <w:rPr>
          <w:color w:val="auto"/>
          <w:sz w:val="22"/>
          <w:szCs w:val="22"/>
        </w:rPr>
        <w:t xml:space="preserve">Zgodnie z art. 13 ust. 1 i 2 </w:t>
      </w:r>
      <w:r w:rsidRPr="003224D4">
        <w:rPr>
          <w:rFonts w:eastAsia="Calibri"/>
          <w:color w:val="auto"/>
          <w:sz w:val="22"/>
          <w:szCs w:val="22"/>
          <w:lang w:eastAsia="en-US"/>
        </w:rPr>
        <w:t xml:space="preserve">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w:t>
      </w:r>
      <w:r w:rsidRPr="003224D4">
        <w:rPr>
          <w:color w:val="auto"/>
          <w:sz w:val="22"/>
          <w:szCs w:val="22"/>
        </w:rPr>
        <w:t xml:space="preserve">dalej „RODO”, informuję, że: </w:t>
      </w:r>
    </w:p>
    <w:p w14:paraId="1FFA434B" w14:textId="77777777" w:rsidR="00302320" w:rsidRPr="008E331E" w:rsidRDefault="00302320" w:rsidP="002603E6">
      <w:pPr>
        <w:pStyle w:val="Akapitzlist"/>
        <w:numPr>
          <w:ilvl w:val="0"/>
          <w:numId w:val="41"/>
        </w:numPr>
        <w:overflowPunct/>
        <w:autoSpaceDE/>
        <w:autoSpaceDN/>
        <w:adjustRightInd/>
        <w:spacing w:after="150"/>
        <w:ind w:left="426"/>
        <w:contextualSpacing/>
        <w:jc w:val="both"/>
        <w:textAlignment w:val="auto"/>
        <w:rPr>
          <w:i/>
          <w:color w:val="auto"/>
          <w:sz w:val="22"/>
          <w:szCs w:val="22"/>
        </w:rPr>
      </w:pPr>
      <w:r w:rsidRPr="008E331E">
        <w:rPr>
          <w:color w:val="auto"/>
          <w:sz w:val="22"/>
          <w:szCs w:val="22"/>
        </w:rPr>
        <w:t>administratorem Pani/Pana danych osobowych jest Gmina Krokowa:</w:t>
      </w:r>
    </w:p>
    <w:p w14:paraId="5EF46697" w14:textId="77777777" w:rsidR="00302320" w:rsidRPr="003224D4" w:rsidRDefault="00302320" w:rsidP="00302320">
      <w:pPr>
        <w:overflowPunct/>
        <w:autoSpaceDE/>
        <w:autoSpaceDN/>
        <w:adjustRightInd/>
        <w:spacing w:after="150"/>
        <w:ind w:left="426" w:firstLine="282"/>
        <w:contextualSpacing/>
        <w:jc w:val="both"/>
        <w:textAlignment w:val="auto"/>
        <w:rPr>
          <w:color w:val="auto"/>
          <w:sz w:val="22"/>
          <w:szCs w:val="22"/>
        </w:rPr>
      </w:pPr>
      <w:r w:rsidRPr="003224D4">
        <w:rPr>
          <w:color w:val="auto"/>
          <w:sz w:val="22"/>
          <w:szCs w:val="22"/>
        </w:rPr>
        <w:t>adres:</w:t>
      </w:r>
      <w:r w:rsidRPr="003224D4">
        <w:rPr>
          <w:color w:val="auto"/>
          <w:sz w:val="22"/>
          <w:szCs w:val="22"/>
        </w:rPr>
        <w:tab/>
        <w:t>Urząd Gminy w Krokowej</w:t>
      </w:r>
    </w:p>
    <w:p w14:paraId="6110A098" w14:textId="77777777" w:rsidR="00302320" w:rsidRPr="003224D4" w:rsidRDefault="00302320" w:rsidP="00302320">
      <w:pPr>
        <w:overflowPunct/>
        <w:autoSpaceDE/>
        <w:autoSpaceDN/>
        <w:adjustRightInd/>
        <w:spacing w:after="150"/>
        <w:ind w:left="1134" w:firstLine="282"/>
        <w:contextualSpacing/>
        <w:jc w:val="both"/>
        <w:textAlignment w:val="auto"/>
        <w:rPr>
          <w:color w:val="auto"/>
          <w:sz w:val="22"/>
          <w:szCs w:val="22"/>
        </w:rPr>
      </w:pPr>
      <w:r w:rsidRPr="003224D4">
        <w:rPr>
          <w:color w:val="auto"/>
          <w:sz w:val="22"/>
          <w:szCs w:val="22"/>
        </w:rPr>
        <w:t>ul. Żarnowiecka 29, 84-110 Krokowa</w:t>
      </w:r>
    </w:p>
    <w:p w14:paraId="55EDDD14" w14:textId="77777777" w:rsidR="00302320" w:rsidRPr="003224D4" w:rsidRDefault="00302320" w:rsidP="00302320">
      <w:pPr>
        <w:overflowPunct/>
        <w:autoSpaceDE/>
        <w:autoSpaceDN/>
        <w:adjustRightInd/>
        <w:spacing w:after="150"/>
        <w:ind w:left="426" w:firstLine="282"/>
        <w:contextualSpacing/>
        <w:jc w:val="both"/>
        <w:textAlignment w:val="auto"/>
        <w:rPr>
          <w:color w:val="auto"/>
          <w:sz w:val="22"/>
          <w:szCs w:val="22"/>
          <w:lang w:val="en-US"/>
        </w:rPr>
      </w:pPr>
      <w:r w:rsidRPr="003224D4">
        <w:rPr>
          <w:color w:val="auto"/>
          <w:sz w:val="22"/>
          <w:szCs w:val="22"/>
          <w:lang w:val="en-US"/>
        </w:rPr>
        <w:t>tel.: (58)  6754100,</w:t>
      </w:r>
      <w:r w:rsidRPr="003224D4">
        <w:rPr>
          <w:color w:val="auto"/>
          <w:sz w:val="22"/>
          <w:szCs w:val="22"/>
          <w:lang w:val="en-US"/>
        </w:rPr>
        <w:tab/>
      </w:r>
      <w:proofErr w:type="spellStart"/>
      <w:r w:rsidRPr="003224D4">
        <w:rPr>
          <w:color w:val="auto"/>
          <w:sz w:val="22"/>
          <w:szCs w:val="22"/>
          <w:lang w:val="en-US"/>
        </w:rPr>
        <w:t>faks</w:t>
      </w:r>
      <w:proofErr w:type="spellEnd"/>
      <w:r w:rsidRPr="003224D4">
        <w:rPr>
          <w:color w:val="auto"/>
          <w:sz w:val="22"/>
          <w:szCs w:val="22"/>
          <w:lang w:val="en-US"/>
        </w:rPr>
        <w:t>: (58) 6754101,</w:t>
      </w:r>
      <w:r w:rsidRPr="003224D4">
        <w:rPr>
          <w:color w:val="auto"/>
          <w:sz w:val="22"/>
          <w:szCs w:val="22"/>
          <w:lang w:val="en-US"/>
        </w:rPr>
        <w:tab/>
        <w:t>e-mail:</w:t>
      </w:r>
      <w:r w:rsidRPr="003224D4">
        <w:rPr>
          <w:color w:val="auto"/>
          <w:sz w:val="22"/>
          <w:szCs w:val="22"/>
          <w:lang w:val="en-US"/>
        </w:rPr>
        <w:tab/>
        <w:t>urzad@krokowa.pl;</w:t>
      </w:r>
    </w:p>
    <w:p w14:paraId="21473DC1" w14:textId="77777777" w:rsidR="00302320" w:rsidRPr="003224D4" w:rsidRDefault="00302320" w:rsidP="00347D5C">
      <w:pPr>
        <w:overflowPunct/>
        <w:autoSpaceDE/>
        <w:autoSpaceDN/>
        <w:adjustRightInd/>
        <w:spacing w:after="150"/>
        <w:ind w:left="709"/>
        <w:jc w:val="both"/>
        <w:textAlignment w:val="auto"/>
        <w:rPr>
          <w:color w:val="auto"/>
          <w:sz w:val="22"/>
          <w:szCs w:val="22"/>
        </w:rPr>
      </w:pPr>
      <w:r w:rsidRPr="003224D4">
        <w:rPr>
          <w:color w:val="auto"/>
          <w:sz w:val="22"/>
          <w:szCs w:val="22"/>
        </w:rPr>
        <w:t>kontakt z inspektorem ochrony danych osobowych w Urzędzie Gminy w Krokowej</w:t>
      </w:r>
      <w:r w:rsidR="00347D5C">
        <w:rPr>
          <w:color w:val="auto"/>
          <w:sz w:val="22"/>
          <w:szCs w:val="22"/>
        </w:rPr>
        <w:t>, panią Sylwią Osowską</w:t>
      </w:r>
      <w:r w:rsidRPr="003224D4">
        <w:rPr>
          <w:color w:val="auto"/>
          <w:sz w:val="22"/>
          <w:szCs w:val="22"/>
        </w:rPr>
        <w:t>: adres e-mail – iodo@krokowa.pl;</w:t>
      </w:r>
    </w:p>
    <w:p w14:paraId="4518E7C2" w14:textId="77777777" w:rsidR="00302320" w:rsidRPr="003224D4" w:rsidRDefault="00302320" w:rsidP="002603E6">
      <w:pPr>
        <w:numPr>
          <w:ilvl w:val="0"/>
          <w:numId w:val="41"/>
        </w:numPr>
        <w:overflowPunct/>
        <w:autoSpaceDE/>
        <w:autoSpaceDN/>
        <w:adjustRightInd/>
        <w:spacing w:after="150"/>
        <w:ind w:left="426"/>
        <w:contextualSpacing/>
        <w:jc w:val="both"/>
        <w:textAlignment w:val="auto"/>
        <w:rPr>
          <w:color w:val="auto"/>
          <w:sz w:val="22"/>
          <w:szCs w:val="22"/>
        </w:rPr>
      </w:pPr>
      <w:r w:rsidRPr="003224D4">
        <w:rPr>
          <w:color w:val="auto"/>
          <w:sz w:val="22"/>
          <w:szCs w:val="22"/>
        </w:rPr>
        <w:t>Pani/Pana dane osobowe przetwarzane będą na podstawie art. 6 ust. 1 lit. c</w:t>
      </w:r>
      <w:r w:rsidRPr="003224D4">
        <w:rPr>
          <w:i/>
          <w:color w:val="auto"/>
          <w:sz w:val="22"/>
          <w:szCs w:val="22"/>
        </w:rPr>
        <w:t xml:space="preserve"> </w:t>
      </w:r>
      <w:r w:rsidRPr="003224D4">
        <w:rPr>
          <w:color w:val="auto"/>
          <w:sz w:val="22"/>
          <w:szCs w:val="22"/>
        </w:rPr>
        <w:t xml:space="preserve">RODO w celu </w:t>
      </w:r>
      <w:r w:rsidRPr="003224D4">
        <w:rPr>
          <w:rFonts w:eastAsia="Calibri"/>
          <w:color w:val="auto"/>
          <w:sz w:val="22"/>
          <w:szCs w:val="22"/>
          <w:lang w:eastAsia="en-US"/>
        </w:rPr>
        <w:t>związanym z postępowaniem o udzielenie niniejszego zamówienia publicznego;</w:t>
      </w:r>
    </w:p>
    <w:p w14:paraId="677FE4BA" w14:textId="77777777" w:rsidR="00302320" w:rsidRPr="008E331E" w:rsidRDefault="00302320" w:rsidP="002603E6">
      <w:pPr>
        <w:pStyle w:val="Akapitzlist"/>
        <w:numPr>
          <w:ilvl w:val="0"/>
          <w:numId w:val="41"/>
        </w:numPr>
        <w:overflowPunct/>
        <w:autoSpaceDE/>
        <w:autoSpaceDN/>
        <w:adjustRightInd/>
        <w:spacing w:after="150"/>
        <w:ind w:left="426"/>
        <w:contextualSpacing/>
        <w:jc w:val="both"/>
        <w:textAlignment w:val="auto"/>
        <w:rPr>
          <w:color w:val="auto"/>
          <w:sz w:val="22"/>
          <w:szCs w:val="22"/>
        </w:rPr>
      </w:pPr>
      <w:r w:rsidRPr="008E331E">
        <w:rPr>
          <w:color w:val="auto"/>
          <w:sz w:val="22"/>
          <w:szCs w:val="22"/>
        </w:rPr>
        <w:t>odbiorcami Pani/Pana danych osobowych</w:t>
      </w:r>
      <w:r w:rsidR="00FD2BB2">
        <w:rPr>
          <w:color w:val="auto"/>
          <w:sz w:val="22"/>
          <w:szCs w:val="22"/>
        </w:rPr>
        <w:t xml:space="preserve"> </w:t>
      </w:r>
      <w:r w:rsidR="00FD2BB2" w:rsidRPr="00FD2BB2">
        <w:rPr>
          <w:color w:val="auto"/>
          <w:sz w:val="22"/>
          <w:szCs w:val="22"/>
        </w:rPr>
        <w:t xml:space="preserve">będą osoby lub podmioty, którym udostępniona zostanie dokumentacja postępowania w oparciu o art. 74 ustawy </w:t>
      </w:r>
      <w:proofErr w:type="spellStart"/>
      <w:r w:rsidR="00FD2BB2" w:rsidRPr="00FD2BB2">
        <w:rPr>
          <w:color w:val="auto"/>
          <w:sz w:val="22"/>
          <w:szCs w:val="22"/>
        </w:rPr>
        <w:t>Pzp</w:t>
      </w:r>
      <w:proofErr w:type="spellEnd"/>
      <w:r w:rsidR="00FD2BB2" w:rsidRPr="00FD2BB2">
        <w:rPr>
          <w:color w:val="auto"/>
          <w:sz w:val="22"/>
          <w:szCs w:val="22"/>
        </w:rPr>
        <w:t>;</w:t>
      </w:r>
    </w:p>
    <w:p w14:paraId="307698F3" w14:textId="77777777" w:rsidR="00302320" w:rsidRPr="003224D4" w:rsidRDefault="00302320" w:rsidP="002603E6">
      <w:pPr>
        <w:numPr>
          <w:ilvl w:val="0"/>
          <w:numId w:val="41"/>
        </w:numPr>
        <w:overflowPunct/>
        <w:autoSpaceDE/>
        <w:autoSpaceDN/>
        <w:adjustRightInd/>
        <w:spacing w:after="150"/>
        <w:ind w:left="426"/>
        <w:contextualSpacing/>
        <w:jc w:val="both"/>
        <w:textAlignment w:val="auto"/>
        <w:rPr>
          <w:color w:val="auto"/>
          <w:sz w:val="22"/>
          <w:szCs w:val="22"/>
        </w:rPr>
      </w:pPr>
      <w:r w:rsidRPr="003224D4">
        <w:rPr>
          <w:color w:val="auto"/>
          <w:sz w:val="22"/>
          <w:szCs w:val="22"/>
        </w:rPr>
        <w:t xml:space="preserve">Pani/Pana dane osobowe będą przechowywane, zgodnie z art. 78 ust. 1 ustawy </w:t>
      </w:r>
      <w:proofErr w:type="spellStart"/>
      <w:r w:rsidRPr="003224D4">
        <w:rPr>
          <w:color w:val="auto"/>
          <w:sz w:val="22"/>
          <w:szCs w:val="22"/>
        </w:rPr>
        <w:t>Pzp</w:t>
      </w:r>
      <w:proofErr w:type="spellEnd"/>
      <w:r w:rsidRPr="003224D4">
        <w:rPr>
          <w:color w:val="auto"/>
          <w:sz w:val="22"/>
          <w:szCs w:val="22"/>
        </w:rPr>
        <w:t>, przez okres 4 lat od dnia zakończenia postępowania o udzielenie zamówienia, a jeżeli czas trwania umowy przekracza 4 lata, okres przechowywania obejmuje cały czas trwania umowy;</w:t>
      </w:r>
    </w:p>
    <w:p w14:paraId="50D672E6" w14:textId="77777777" w:rsidR="00302320" w:rsidRPr="003224D4" w:rsidRDefault="00302320" w:rsidP="002603E6">
      <w:pPr>
        <w:numPr>
          <w:ilvl w:val="0"/>
          <w:numId w:val="41"/>
        </w:numPr>
        <w:overflowPunct/>
        <w:autoSpaceDE/>
        <w:autoSpaceDN/>
        <w:adjustRightInd/>
        <w:spacing w:after="150"/>
        <w:ind w:left="426"/>
        <w:contextualSpacing/>
        <w:jc w:val="both"/>
        <w:textAlignment w:val="auto"/>
        <w:rPr>
          <w:b/>
          <w:i/>
          <w:color w:val="auto"/>
          <w:sz w:val="22"/>
          <w:szCs w:val="22"/>
        </w:rPr>
      </w:pPr>
      <w:r w:rsidRPr="003224D4">
        <w:rPr>
          <w:color w:val="auto"/>
          <w:sz w:val="22"/>
          <w:szCs w:val="22"/>
        </w:rPr>
        <w:t xml:space="preserve">obowiązek podania przez Panią/Pana danych osobowych bezpośrednio Pani/Pana dotyczących jest wymogiem ustawowym określonym w przepisach ustawy </w:t>
      </w:r>
      <w:proofErr w:type="spellStart"/>
      <w:r w:rsidRPr="003224D4">
        <w:rPr>
          <w:color w:val="auto"/>
          <w:sz w:val="22"/>
          <w:szCs w:val="22"/>
        </w:rPr>
        <w:t>Pzp</w:t>
      </w:r>
      <w:proofErr w:type="spellEnd"/>
      <w:r w:rsidRPr="003224D4">
        <w:rPr>
          <w:color w:val="auto"/>
          <w:sz w:val="22"/>
          <w:szCs w:val="22"/>
        </w:rPr>
        <w:t xml:space="preserve">, związanym z udziałem w postępowaniu o udzielenie zamówienia publicznego; konsekwencje niepodania określonych danych wynikają z ustawy </w:t>
      </w:r>
      <w:proofErr w:type="spellStart"/>
      <w:r w:rsidRPr="003224D4">
        <w:rPr>
          <w:color w:val="auto"/>
          <w:sz w:val="22"/>
          <w:szCs w:val="22"/>
        </w:rPr>
        <w:t>Pzp</w:t>
      </w:r>
      <w:proofErr w:type="spellEnd"/>
      <w:r w:rsidRPr="003224D4">
        <w:rPr>
          <w:color w:val="auto"/>
          <w:sz w:val="22"/>
          <w:szCs w:val="22"/>
        </w:rPr>
        <w:t xml:space="preserve">;  </w:t>
      </w:r>
    </w:p>
    <w:p w14:paraId="4E02CC7A" w14:textId="77777777" w:rsidR="00302320" w:rsidRPr="003224D4" w:rsidRDefault="00302320" w:rsidP="002603E6">
      <w:pPr>
        <w:numPr>
          <w:ilvl w:val="0"/>
          <w:numId w:val="41"/>
        </w:numPr>
        <w:overflowPunct/>
        <w:autoSpaceDE/>
        <w:autoSpaceDN/>
        <w:adjustRightInd/>
        <w:spacing w:after="150"/>
        <w:ind w:left="426"/>
        <w:contextualSpacing/>
        <w:jc w:val="both"/>
        <w:textAlignment w:val="auto"/>
        <w:rPr>
          <w:rFonts w:eastAsia="Calibri"/>
          <w:color w:val="auto"/>
          <w:sz w:val="22"/>
          <w:szCs w:val="22"/>
          <w:lang w:eastAsia="en-US"/>
        </w:rPr>
      </w:pPr>
      <w:r w:rsidRPr="003224D4">
        <w:rPr>
          <w:color w:val="auto"/>
          <w:sz w:val="22"/>
          <w:szCs w:val="22"/>
        </w:rPr>
        <w:t>w odniesieniu do Pani/Pana danych osobowych decyzje nie będą podejmowane w sposób zautomatyzowany, stosowanie do art. 22 RODO;</w:t>
      </w:r>
    </w:p>
    <w:p w14:paraId="5C6B45E0" w14:textId="77777777" w:rsidR="00302320" w:rsidRPr="003224D4" w:rsidRDefault="00302320" w:rsidP="002603E6">
      <w:pPr>
        <w:numPr>
          <w:ilvl w:val="0"/>
          <w:numId w:val="41"/>
        </w:numPr>
        <w:overflowPunct/>
        <w:autoSpaceDE/>
        <w:autoSpaceDN/>
        <w:adjustRightInd/>
        <w:spacing w:after="150"/>
        <w:ind w:left="426"/>
        <w:contextualSpacing/>
        <w:jc w:val="both"/>
        <w:textAlignment w:val="auto"/>
        <w:rPr>
          <w:color w:val="auto"/>
          <w:sz w:val="22"/>
          <w:szCs w:val="22"/>
        </w:rPr>
      </w:pPr>
      <w:r w:rsidRPr="003224D4">
        <w:rPr>
          <w:color w:val="auto"/>
          <w:sz w:val="22"/>
          <w:szCs w:val="22"/>
        </w:rPr>
        <w:t>posiada Pani/Pan:</w:t>
      </w:r>
    </w:p>
    <w:p w14:paraId="1A648F40" w14:textId="77777777" w:rsidR="00302320" w:rsidRPr="003224D4" w:rsidRDefault="00302320" w:rsidP="001421CD">
      <w:pPr>
        <w:numPr>
          <w:ilvl w:val="0"/>
          <w:numId w:val="8"/>
        </w:numPr>
        <w:overflowPunct/>
        <w:autoSpaceDE/>
        <w:autoSpaceDN/>
        <w:adjustRightInd/>
        <w:spacing w:after="150"/>
        <w:ind w:left="709" w:hanging="283"/>
        <w:contextualSpacing/>
        <w:jc w:val="both"/>
        <w:textAlignment w:val="auto"/>
        <w:rPr>
          <w:color w:val="auto"/>
          <w:sz w:val="22"/>
          <w:szCs w:val="22"/>
        </w:rPr>
      </w:pPr>
      <w:r w:rsidRPr="003224D4">
        <w:rPr>
          <w:color w:val="auto"/>
          <w:sz w:val="22"/>
          <w:szCs w:val="22"/>
        </w:rPr>
        <w:t>na podstawie art. 15 RODO prawo dostępu do danych osobowych Pani/Pana dotyczących;</w:t>
      </w:r>
    </w:p>
    <w:p w14:paraId="1ED83ACE" w14:textId="77777777" w:rsidR="00302320" w:rsidRPr="003224D4" w:rsidRDefault="00302320" w:rsidP="001421CD">
      <w:pPr>
        <w:numPr>
          <w:ilvl w:val="0"/>
          <w:numId w:val="8"/>
        </w:numPr>
        <w:overflowPunct/>
        <w:autoSpaceDE/>
        <w:autoSpaceDN/>
        <w:adjustRightInd/>
        <w:spacing w:after="150"/>
        <w:ind w:left="709" w:hanging="283"/>
        <w:contextualSpacing/>
        <w:jc w:val="both"/>
        <w:textAlignment w:val="auto"/>
        <w:rPr>
          <w:color w:val="auto"/>
          <w:sz w:val="22"/>
          <w:szCs w:val="22"/>
        </w:rPr>
      </w:pPr>
      <w:r w:rsidRPr="003224D4">
        <w:rPr>
          <w:color w:val="auto"/>
          <w:sz w:val="22"/>
          <w:szCs w:val="22"/>
        </w:rPr>
        <w:t>na podstawie art. 16 RODO prawo do sprostowania Pani/Pana danych osobowych (</w:t>
      </w:r>
      <w:r w:rsidRPr="003224D4">
        <w:rPr>
          <w:i/>
          <w:color w:val="auto"/>
          <w:sz w:val="22"/>
          <w:szCs w:val="22"/>
        </w:rPr>
        <w:t>skorzystanie z prawa do sprostowania nie może skutkować zmianą wyniku postępowania</w:t>
      </w:r>
      <w:r>
        <w:rPr>
          <w:i/>
          <w:color w:val="auto"/>
          <w:sz w:val="22"/>
          <w:szCs w:val="22"/>
        </w:rPr>
        <w:t xml:space="preserve"> </w:t>
      </w:r>
      <w:r w:rsidRPr="003224D4">
        <w:rPr>
          <w:i/>
          <w:color w:val="auto"/>
          <w:sz w:val="22"/>
          <w:szCs w:val="22"/>
        </w:rPr>
        <w:t xml:space="preserve">o udzielenie zamówienia publicznego ani zmianą postanowień umowy w zakresie niezgodnym z ustawą </w:t>
      </w:r>
      <w:proofErr w:type="spellStart"/>
      <w:r w:rsidRPr="003224D4">
        <w:rPr>
          <w:i/>
          <w:color w:val="auto"/>
          <w:sz w:val="22"/>
          <w:szCs w:val="22"/>
        </w:rPr>
        <w:t>Pzp</w:t>
      </w:r>
      <w:proofErr w:type="spellEnd"/>
      <w:r w:rsidR="00941B3A">
        <w:rPr>
          <w:i/>
          <w:color w:val="auto"/>
          <w:sz w:val="22"/>
          <w:szCs w:val="22"/>
        </w:rPr>
        <w:t>, nie ogranicza przetwarzania danych osobowych do czasu zakończenia postępowania</w:t>
      </w:r>
      <w:r w:rsidRPr="003224D4">
        <w:rPr>
          <w:i/>
          <w:color w:val="auto"/>
          <w:sz w:val="22"/>
          <w:szCs w:val="22"/>
        </w:rPr>
        <w:t xml:space="preserve"> oraz nie może naruszać integralności protokołu oraz jego załączników</w:t>
      </w:r>
      <w:r w:rsidRPr="003224D4">
        <w:rPr>
          <w:color w:val="auto"/>
          <w:sz w:val="22"/>
          <w:szCs w:val="22"/>
        </w:rPr>
        <w:t>);</w:t>
      </w:r>
    </w:p>
    <w:p w14:paraId="6854BF49" w14:textId="77777777" w:rsidR="00302320" w:rsidRPr="003224D4" w:rsidRDefault="00302320" w:rsidP="001421CD">
      <w:pPr>
        <w:numPr>
          <w:ilvl w:val="0"/>
          <w:numId w:val="8"/>
        </w:numPr>
        <w:overflowPunct/>
        <w:autoSpaceDE/>
        <w:autoSpaceDN/>
        <w:adjustRightInd/>
        <w:spacing w:after="150"/>
        <w:ind w:left="709" w:hanging="283"/>
        <w:contextualSpacing/>
        <w:jc w:val="both"/>
        <w:textAlignment w:val="auto"/>
        <w:rPr>
          <w:color w:val="auto"/>
          <w:sz w:val="22"/>
          <w:szCs w:val="22"/>
        </w:rPr>
      </w:pPr>
      <w:r w:rsidRPr="003224D4">
        <w:rPr>
          <w:color w:val="auto"/>
          <w:sz w:val="22"/>
          <w:szCs w:val="22"/>
        </w:rPr>
        <w:lastRenderedPageBreak/>
        <w:t xml:space="preserve">na podstawie art. 18 RODO prawo żądania od administratora ograniczenia przetwarzania danych osobowych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  </w:t>
      </w:r>
    </w:p>
    <w:p w14:paraId="163B342E" w14:textId="77777777" w:rsidR="00302320" w:rsidRPr="003224D4" w:rsidRDefault="00302320" w:rsidP="001421CD">
      <w:pPr>
        <w:numPr>
          <w:ilvl w:val="0"/>
          <w:numId w:val="8"/>
        </w:numPr>
        <w:overflowPunct/>
        <w:autoSpaceDE/>
        <w:autoSpaceDN/>
        <w:adjustRightInd/>
        <w:spacing w:after="150"/>
        <w:ind w:left="709" w:hanging="283"/>
        <w:contextualSpacing/>
        <w:jc w:val="both"/>
        <w:textAlignment w:val="auto"/>
        <w:rPr>
          <w:i/>
          <w:color w:val="auto"/>
          <w:sz w:val="22"/>
          <w:szCs w:val="22"/>
        </w:rPr>
      </w:pPr>
      <w:r w:rsidRPr="003224D4">
        <w:rPr>
          <w:color w:val="auto"/>
          <w:sz w:val="22"/>
          <w:szCs w:val="22"/>
        </w:rPr>
        <w:t>prawo do wniesienia skargi do Prezesa Urzędu Ochrony Danych Osobowych, gdy uzna Pani/Pan, że przetwarzanie danych osobowych Pani/Pana dotyczących narusza przepisy RODO;</w:t>
      </w:r>
    </w:p>
    <w:p w14:paraId="784D8852" w14:textId="77777777" w:rsidR="00302320" w:rsidRPr="003224D4" w:rsidRDefault="00302320" w:rsidP="002603E6">
      <w:pPr>
        <w:numPr>
          <w:ilvl w:val="0"/>
          <w:numId w:val="41"/>
        </w:numPr>
        <w:overflowPunct/>
        <w:autoSpaceDE/>
        <w:autoSpaceDN/>
        <w:adjustRightInd/>
        <w:spacing w:after="150"/>
        <w:ind w:left="426"/>
        <w:contextualSpacing/>
        <w:jc w:val="both"/>
        <w:textAlignment w:val="auto"/>
        <w:rPr>
          <w:i/>
          <w:color w:val="auto"/>
          <w:sz w:val="22"/>
          <w:szCs w:val="22"/>
        </w:rPr>
      </w:pPr>
      <w:r w:rsidRPr="003224D4">
        <w:rPr>
          <w:color w:val="auto"/>
          <w:sz w:val="22"/>
          <w:szCs w:val="22"/>
        </w:rPr>
        <w:t>nie przysługuje Pani/Panu:</w:t>
      </w:r>
    </w:p>
    <w:p w14:paraId="5173BA28" w14:textId="77777777" w:rsidR="00302320" w:rsidRPr="003224D4" w:rsidRDefault="00302320" w:rsidP="001421CD">
      <w:pPr>
        <w:numPr>
          <w:ilvl w:val="0"/>
          <w:numId w:val="9"/>
        </w:numPr>
        <w:overflowPunct/>
        <w:autoSpaceDE/>
        <w:autoSpaceDN/>
        <w:adjustRightInd/>
        <w:spacing w:after="150"/>
        <w:ind w:left="709" w:hanging="283"/>
        <w:contextualSpacing/>
        <w:jc w:val="both"/>
        <w:textAlignment w:val="auto"/>
        <w:rPr>
          <w:i/>
          <w:color w:val="auto"/>
          <w:sz w:val="22"/>
          <w:szCs w:val="22"/>
        </w:rPr>
      </w:pPr>
      <w:r w:rsidRPr="003224D4">
        <w:rPr>
          <w:color w:val="auto"/>
          <w:sz w:val="22"/>
          <w:szCs w:val="22"/>
        </w:rPr>
        <w:t>w związku z art. 17 ust. 3 lit. b, d lub e RODO prawo do usunięcia danych osobowych;</w:t>
      </w:r>
    </w:p>
    <w:p w14:paraId="5FB980D9" w14:textId="77777777" w:rsidR="00302320" w:rsidRPr="003224D4" w:rsidRDefault="00302320" w:rsidP="001421CD">
      <w:pPr>
        <w:numPr>
          <w:ilvl w:val="0"/>
          <w:numId w:val="9"/>
        </w:numPr>
        <w:overflowPunct/>
        <w:autoSpaceDE/>
        <w:autoSpaceDN/>
        <w:adjustRightInd/>
        <w:spacing w:after="150"/>
        <w:ind w:left="709" w:hanging="283"/>
        <w:contextualSpacing/>
        <w:jc w:val="both"/>
        <w:textAlignment w:val="auto"/>
        <w:rPr>
          <w:b/>
          <w:i/>
          <w:color w:val="auto"/>
          <w:sz w:val="22"/>
          <w:szCs w:val="22"/>
        </w:rPr>
      </w:pPr>
      <w:r w:rsidRPr="003224D4">
        <w:rPr>
          <w:color w:val="auto"/>
          <w:sz w:val="22"/>
          <w:szCs w:val="22"/>
        </w:rPr>
        <w:t>prawo do przenoszenia danych osobowych, o którym mowa w art. 20 RODO;</w:t>
      </w:r>
    </w:p>
    <w:p w14:paraId="6A90E962" w14:textId="77777777" w:rsidR="00302320" w:rsidRPr="00807FD9" w:rsidRDefault="00302320" w:rsidP="001421CD">
      <w:pPr>
        <w:numPr>
          <w:ilvl w:val="0"/>
          <w:numId w:val="9"/>
        </w:numPr>
        <w:overflowPunct/>
        <w:autoSpaceDE/>
        <w:autoSpaceDN/>
        <w:adjustRightInd/>
        <w:spacing w:after="150"/>
        <w:ind w:left="709" w:hanging="283"/>
        <w:contextualSpacing/>
        <w:jc w:val="both"/>
        <w:textAlignment w:val="auto"/>
        <w:rPr>
          <w:i/>
          <w:color w:val="auto"/>
          <w:sz w:val="22"/>
          <w:szCs w:val="22"/>
        </w:rPr>
      </w:pPr>
      <w:r w:rsidRPr="003224D4">
        <w:rPr>
          <w:color w:val="auto"/>
          <w:sz w:val="22"/>
          <w:szCs w:val="22"/>
        </w:rPr>
        <w:t xml:space="preserve">na podstawie art. 21 RODO prawo sprzeciwu, wobec przetwarzania danych osobowych, gdyż podstawą prawną przetwarzania Pani/Pana danych osobowych jest art. 6 ust. 1 lit. c RODO. </w:t>
      </w:r>
    </w:p>
    <w:p w14:paraId="54564BA9" w14:textId="77777777" w:rsidR="00807FD9" w:rsidRPr="00807FD9" w:rsidRDefault="00807FD9" w:rsidP="00807FD9">
      <w:pPr>
        <w:overflowPunct/>
        <w:autoSpaceDE/>
        <w:autoSpaceDN/>
        <w:adjustRightInd/>
        <w:spacing w:after="150"/>
        <w:contextualSpacing/>
        <w:jc w:val="both"/>
        <w:textAlignment w:val="auto"/>
        <w:rPr>
          <w:color w:val="auto"/>
          <w:sz w:val="22"/>
          <w:szCs w:val="22"/>
        </w:rPr>
      </w:pPr>
    </w:p>
    <w:p w14:paraId="0DA1844A" w14:textId="77777777" w:rsidR="00807FD9" w:rsidRPr="00D5493A" w:rsidRDefault="00807FD9" w:rsidP="00807FD9">
      <w:pPr>
        <w:pBdr>
          <w:bottom w:val="double" w:sz="4" w:space="1" w:color="auto"/>
        </w:pBdr>
        <w:shd w:val="clear" w:color="auto" w:fill="DAEEF3"/>
        <w:overflowPunct/>
        <w:autoSpaceDE/>
        <w:autoSpaceDN/>
        <w:adjustRightInd/>
        <w:spacing w:before="360" w:after="40" w:line="360" w:lineRule="auto"/>
        <w:ind w:left="851" w:hanging="851"/>
        <w:jc w:val="both"/>
        <w:textAlignment w:val="auto"/>
        <w:rPr>
          <w:color w:val="auto"/>
        </w:rPr>
      </w:pPr>
      <w:r>
        <w:rPr>
          <w:b/>
          <w:color w:val="auto"/>
        </w:rPr>
        <w:t>XXVII</w:t>
      </w:r>
      <w:r w:rsidR="0085035B">
        <w:rPr>
          <w:b/>
          <w:color w:val="auto"/>
        </w:rPr>
        <w:t>I</w:t>
      </w:r>
      <w:r w:rsidRPr="001D23C3">
        <w:rPr>
          <w:b/>
          <w:color w:val="auto"/>
        </w:rPr>
        <w:t>.</w:t>
      </w:r>
      <w:r w:rsidRPr="001D23C3">
        <w:rPr>
          <w:b/>
          <w:color w:val="auto"/>
        </w:rPr>
        <w:tab/>
      </w:r>
      <w:r w:rsidRPr="00807FD9">
        <w:rPr>
          <w:b/>
          <w:bCs/>
          <w:iCs/>
          <w:color w:val="auto"/>
          <w:kern w:val="32"/>
        </w:rPr>
        <w:t>Załączniki</w:t>
      </w:r>
    </w:p>
    <w:p w14:paraId="085CC1F5" w14:textId="77777777" w:rsidR="00D5191F" w:rsidRDefault="00D5191F" w:rsidP="00D5191F">
      <w:pPr>
        <w:jc w:val="both"/>
        <w:rPr>
          <w:sz w:val="22"/>
        </w:rPr>
      </w:pPr>
    </w:p>
    <w:p w14:paraId="69899AE2" w14:textId="77777777" w:rsidR="00B37F48" w:rsidRPr="00807FD9" w:rsidRDefault="00B37F48" w:rsidP="00381573">
      <w:pPr>
        <w:numPr>
          <w:ilvl w:val="0"/>
          <w:numId w:val="1"/>
        </w:numPr>
        <w:tabs>
          <w:tab w:val="left" w:pos="1065"/>
        </w:tabs>
        <w:jc w:val="both"/>
        <w:rPr>
          <w:sz w:val="22"/>
        </w:rPr>
      </w:pPr>
      <w:r w:rsidRPr="00807FD9">
        <w:rPr>
          <w:sz w:val="22"/>
        </w:rPr>
        <w:t>Formularz oferty</w:t>
      </w:r>
      <w:r w:rsidR="005E54BA">
        <w:rPr>
          <w:sz w:val="22"/>
        </w:rPr>
        <w:t xml:space="preserve"> </w:t>
      </w:r>
      <w:r w:rsidR="005E54BA" w:rsidRPr="001351D0">
        <w:rPr>
          <w:i/>
          <w:sz w:val="22"/>
        </w:rPr>
        <w:t>(interaktywny formularz na platformie e-Zamówienia)</w:t>
      </w:r>
      <w:r w:rsidRPr="00807FD9">
        <w:rPr>
          <w:sz w:val="22"/>
        </w:rPr>
        <w:t>.</w:t>
      </w:r>
    </w:p>
    <w:p w14:paraId="5F07C9DC" w14:textId="77777777" w:rsidR="00784AD2" w:rsidRDefault="00717A71" w:rsidP="00381573">
      <w:pPr>
        <w:numPr>
          <w:ilvl w:val="0"/>
          <w:numId w:val="1"/>
        </w:numPr>
        <w:tabs>
          <w:tab w:val="left" w:pos="1065"/>
        </w:tabs>
        <w:jc w:val="both"/>
        <w:rPr>
          <w:sz w:val="22"/>
        </w:rPr>
      </w:pPr>
      <w:r w:rsidRPr="00807FD9">
        <w:rPr>
          <w:sz w:val="22"/>
        </w:rPr>
        <w:t>Formularz</w:t>
      </w:r>
      <w:r>
        <w:rPr>
          <w:sz w:val="22"/>
        </w:rPr>
        <w:t xml:space="preserve"> cenowy</w:t>
      </w:r>
      <w:r w:rsidR="00784AD2">
        <w:rPr>
          <w:sz w:val="22"/>
        </w:rPr>
        <w:t>.</w:t>
      </w:r>
    </w:p>
    <w:p w14:paraId="48D7DD21" w14:textId="77777777" w:rsidR="00747AC6" w:rsidRDefault="00E731FC" w:rsidP="00715141">
      <w:pPr>
        <w:numPr>
          <w:ilvl w:val="0"/>
          <w:numId w:val="1"/>
        </w:numPr>
        <w:tabs>
          <w:tab w:val="left" w:pos="1065"/>
        </w:tabs>
        <w:jc w:val="both"/>
        <w:rPr>
          <w:sz w:val="22"/>
        </w:rPr>
      </w:pPr>
      <w:r w:rsidRPr="00807FD9">
        <w:rPr>
          <w:sz w:val="22"/>
        </w:rPr>
        <w:t xml:space="preserve">Oświadczenie </w:t>
      </w:r>
      <w:r w:rsidR="00807FD9" w:rsidRPr="00807FD9">
        <w:rPr>
          <w:sz w:val="22"/>
        </w:rPr>
        <w:t>o niepodleganiu wykluczeniu i spełnianiu warunków udziału w postępowaniu</w:t>
      </w:r>
      <w:r w:rsidR="00FD2BB2">
        <w:rPr>
          <w:sz w:val="22"/>
        </w:rPr>
        <w:t xml:space="preserve"> wykonawcy</w:t>
      </w:r>
      <w:r w:rsidR="00715141" w:rsidRPr="00715141">
        <w:rPr>
          <w:sz w:val="22"/>
        </w:rPr>
        <w:t>/wykonawcy wspólnie ubiegającego się o udzielenie zamówienia</w:t>
      </w:r>
      <w:r w:rsidR="00FD2BB2">
        <w:rPr>
          <w:sz w:val="22"/>
        </w:rPr>
        <w:t xml:space="preserve"> – art. 125 ust. 1 </w:t>
      </w:r>
      <w:proofErr w:type="spellStart"/>
      <w:r w:rsidR="00FD2BB2">
        <w:rPr>
          <w:sz w:val="22"/>
        </w:rPr>
        <w:t>Pzp</w:t>
      </w:r>
      <w:proofErr w:type="spellEnd"/>
      <w:r w:rsidRPr="00807FD9">
        <w:rPr>
          <w:sz w:val="22"/>
        </w:rPr>
        <w:t>.</w:t>
      </w:r>
    </w:p>
    <w:p w14:paraId="1C4B1D86" w14:textId="77777777" w:rsidR="00FD2BB2" w:rsidRPr="00FD2BB2" w:rsidRDefault="00FD2BB2" w:rsidP="00381573">
      <w:pPr>
        <w:numPr>
          <w:ilvl w:val="0"/>
          <w:numId w:val="1"/>
        </w:numPr>
        <w:tabs>
          <w:tab w:val="left" w:pos="1065"/>
        </w:tabs>
        <w:jc w:val="both"/>
        <w:rPr>
          <w:sz w:val="22"/>
        </w:rPr>
      </w:pPr>
      <w:r w:rsidRPr="00FD2BB2">
        <w:rPr>
          <w:bCs/>
          <w:sz w:val="22"/>
        </w:rPr>
        <w:t xml:space="preserve">Oświadczenie o niepodleganiu wykluczeniu i spełnianiu warunków udziału w postępowaniu </w:t>
      </w:r>
      <w:r>
        <w:rPr>
          <w:bCs/>
          <w:sz w:val="22"/>
        </w:rPr>
        <w:t xml:space="preserve">podmiotu udostępniającego zasoby </w:t>
      </w:r>
      <w:r>
        <w:rPr>
          <w:sz w:val="22"/>
        </w:rPr>
        <w:t xml:space="preserve">– art. 125 ust. </w:t>
      </w:r>
      <w:r w:rsidR="008D44A0">
        <w:rPr>
          <w:sz w:val="22"/>
        </w:rPr>
        <w:t>5</w:t>
      </w:r>
      <w:r>
        <w:rPr>
          <w:sz w:val="22"/>
        </w:rPr>
        <w:t xml:space="preserve"> </w:t>
      </w:r>
      <w:proofErr w:type="spellStart"/>
      <w:r>
        <w:rPr>
          <w:sz w:val="22"/>
        </w:rPr>
        <w:t>Pzp</w:t>
      </w:r>
      <w:proofErr w:type="spellEnd"/>
      <w:r w:rsidRPr="00FD2BB2">
        <w:rPr>
          <w:bCs/>
          <w:sz w:val="22"/>
        </w:rPr>
        <w:t>.</w:t>
      </w:r>
    </w:p>
    <w:p w14:paraId="08B84BB0" w14:textId="77777777" w:rsidR="00710C99" w:rsidRDefault="00FD2BB2" w:rsidP="00F66FBE">
      <w:pPr>
        <w:numPr>
          <w:ilvl w:val="0"/>
          <w:numId w:val="1"/>
        </w:numPr>
        <w:tabs>
          <w:tab w:val="left" w:pos="1065"/>
        </w:tabs>
        <w:jc w:val="both"/>
        <w:rPr>
          <w:sz w:val="22"/>
        </w:rPr>
      </w:pPr>
      <w:r>
        <w:rPr>
          <w:sz w:val="22"/>
        </w:rPr>
        <w:t>Projekt</w:t>
      </w:r>
      <w:r w:rsidR="00E731FC" w:rsidRPr="00807FD9">
        <w:rPr>
          <w:sz w:val="22"/>
        </w:rPr>
        <w:t xml:space="preserve">  umowy.</w:t>
      </w:r>
    </w:p>
    <w:p w14:paraId="213C66A5" w14:textId="77777777" w:rsidR="00717A71" w:rsidRPr="00D3326D" w:rsidRDefault="00717A71" w:rsidP="00717A71">
      <w:pPr>
        <w:numPr>
          <w:ilvl w:val="0"/>
          <w:numId w:val="1"/>
        </w:numPr>
        <w:tabs>
          <w:tab w:val="left" w:pos="1065"/>
        </w:tabs>
        <w:jc w:val="both"/>
        <w:rPr>
          <w:sz w:val="22"/>
        </w:rPr>
      </w:pPr>
      <w:r w:rsidRPr="00D3326D">
        <w:rPr>
          <w:sz w:val="22"/>
        </w:rPr>
        <w:t>Standardy zimowego utrzymania.</w:t>
      </w:r>
    </w:p>
    <w:p w14:paraId="253A9B43" w14:textId="77777777" w:rsidR="00717A71" w:rsidRPr="00717A71" w:rsidRDefault="00717A71" w:rsidP="00717A71">
      <w:pPr>
        <w:numPr>
          <w:ilvl w:val="0"/>
          <w:numId w:val="1"/>
        </w:numPr>
        <w:tabs>
          <w:tab w:val="left" w:pos="1065"/>
        </w:tabs>
        <w:jc w:val="both"/>
        <w:rPr>
          <w:sz w:val="22"/>
        </w:rPr>
      </w:pPr>
      <w:r w:rsidRPr="00D3326D">
        <w:rPr>
          <w:sz w:val="22"/>
        </w:rPr>
        <w:t>Zakres zimowego utrzymania.</w:t>
      </w:r>
    </w:p>
    <w:p w14:paraId="54633294" w14:textId="77777777" w:rsidR="005A482C" w:rsidRDefault="005A482C" w:rsidP="00A4715B">
      <w:pPr>
        <w:tabs>
          <w:tab w:val="left" w:pos="1065"/>
        </w:tabs>
        <w:spacing w:line="360" w:lineRule="auto"/>
        <w:jc w:val="both"/>
        <w:rPr>
          <w:sz w:val="22"/>
        </w:rPr>
      </w:pPr>
    </w:p>
    <w:p w14:paraId="7C983E6A" w14:textId="77777777" w:rsidR="00717A71" w:rsidRPr="00807FD9" w:rsidRDefault="00717A71" w:rsidP="00A4715B">
      <w:pPr>
        <w:tabs>
          <w:tab w:val="left" w:pos="1065"/>
        </w:tabs>
        <w:spacing w:line="360" w:lineRule="auto"/>
        <w:jc w:val="both"/>
        <w:rPr>
          <w:sz w:val="22"/>
        </w:rPr>
        <w:sectPr w:rsidR="00717A71" w:rsidRPr="00807FD9" w:rsidSect="00DA0220">
          <w:headerReference w:type="default" r:id="rId25"/>
          <w:pgSz w:w="11907" w:h="16840" w:code="9"/>
          <w:pgMar w:top="1320" w:right="851" w:bottom="1418" w:left="1701" w:header="0" w:footer="528" w:gutter="0"/>
          <w:cols w:space="708"/>
        </w:sectPr>
      </w:pPr>
    </w:p>
    <w:p w14:paraId="779F62DD" w14:textId="77777777" w:rsidR="002603E6" w:rsidRPr="00923AA7" w:rsidRDefault="002603E6" w:rsidP="002603E6">
      <w:pPr>
        <w:keepNext/>
        <w:jc w:val="right"/>
        <w:outlineLvl w:val="0"/>
        <w:rPr>
          <w:color w:val="auto"/>
          <w:kern w:val="28"/>
          <w:sz w:val="22"/>
        </w:rPr>
      </w:pPr>
      <w:r w:rsidRPr="00923AA7">
        <w:rPr>
          <w:color w:val="auto"/>
          <w:kern w:val="28"/>
          <w:sz w:val="22"/>
        </w:rPr>
        <w:lastRenderedPageBreak/>
        <w:t>Załącznik nr 2</w:t>
      </w:r>
      <w:r>
        <w:rPr>
          <w:color w:val="auto"/>
          <w:kern w:val="28"/>
          <w:sz w:val="22"/>
        </w:rPr>
        <w:t>.1</w:t>
      </w:r>
    </w:p>
    <w:p w14:paraId="38A0A9F4" w14:textId="77777777" w:rsidR="002603E6" w:rsidRPr="00923AA7" w:rsidRDefault="002603E6" w:rsidP="002603E6">
      <w:pPr>
        <w:keepNext/>
        <w:jc w:val="center"/>
        <w:outlineLvl w:val="0"/>
        <w:rPr>
          <w:b/>
          <w:color w:val="auto"/>
          <w:kern w:val="28"/>
          <w:sz w:val="22"/>
        </w:rPr>
      </w:pPr>
      <w:r w:rsidRPr="00923AA7">
        <w:rPr>
          <w:b/>
          <w:color w:val="auto"/>
          <w:kern w:val="28"/>
          <w:sz w:val="22"/>
        </w:rPr>
        <w:t>FORMULARZ CENOWY</w:t>
      </w:r>
    </w:p>
    <w:p w14:paraId="06A4BE40" w14:textId="25BCA938" w:rsidR="002603E6" w:rsidRDefault="002603E6" w:rsidP="002603E6">
      <w:pPr>
        <w:spacing w:line="360" w:lineRule="auto"/>
        <w:jc w:val="center"/>
        <w:rPr>
          <w:b/>
          <w:sz w:val="22"/>
          <w:szCs w:val="22"/>
        </w:rPr>
      </w:pPr>
      <w:r w:rsidRPr="00923AA7">
        <w:rPr>
          <w:b/>
          <w:sz w:val="22"/>
          <w:szCs w:val="22"/>
        </w:rPr>
        <w:t>Zimowe utrzymanie dróg w sezonie 20</w:t>
      </w:r>
      <w:r>
        <w:rPr>
          <w:b/>
          <w:sz w:val="22"/>
          <w:szCs w:val="22"/>
        </w:rPr>
        <w:t>2</w:t>
      </w:r>
      <w:r w:rsidR="004D14DF">
        <w:rPr>
          <w:b/>
          <w:sz w:val="22"/>
          <w:szCs w:val="22"/>
        </w:rPr>
        <w:t>4</w:t>
      </w:r>
      <w:r w:rsidRPr="00923AA7">
        <w:rPr>
          <w:b/>
          <w:sz w:val="22"/>
          <w:szCs w:val="22"/>
        </w:rPr>
        <w:t>/20</w:t>
      </w:r>
      <w:r>
        <w:rPr>
          <w:b/>
          <w:sz w:val="22"/>
          <w:szCs w:val="22"/>
        </w:rPr>
        <w:t>2</w:t>
      </w:r>
      <w:r w:rsidR="004D14DF">
        <w:rPr>
          <w:b/>
          <w:sz w:val="22"/>
          <w:szCs w:val="22"/>
        </w:rPr>
        <w:t>5</w:t>
      </w:r>
    </w:p>
    <w:p w14:paraId="79235119" w14:textId="77777777" w:rsidR="002603E6" w:rsidRDefault="002603E6" w:rsidP="002603E6">
      <w:pPr>
        <w:spacing w:line="360" w:lineRule="auto"/>
        <w:jc w:val="center"/>
        <w:rPr>
          <w:b/>
          <w:sz w:val="22"/>
          <w:szCs w:val="22"/>
        </w:rPr>
      </w:pPr>
      <w:r>
        <w:rPr>
          <w:b/>
          <w:sz w:val="22"/>
          <w:szCs w:val="22"/>
        </w:rPr>
        <w:t>C</w:t>
      </w:r>
      <w:r w:rsidRPr="00923AA7">
        <w:rPr>
          <w:b/>
          <w:sz w:val="22"/>
          <w:szCs w:val="22"/>
        </w:rPr>
        <w:t>zęść nr 1</w:t>
      </w:r>
      <w:r>
        <w:rPr>
          <w:b/>
          <w:sz w:val="22"/>
          <w:szCs w:val="22"/>
        </w:rPr>
        <w:t>: Drogi – Rejon I</w:t>
      </w:r>
    </w:p>
    <w:p w14:paraId="5AEB2098" w14:textId="77777777" w:rsidR="002603E6" w:rsidRPr="00F054EF" w:rsidRDefault="002603E6" w:rsidP="002603E6">
      <w:pPr>
        <w:spacing w:after="240"/>
        <w:jc w:val="center"/>
        <w:rPr>
          <w:i/>
          <w:sz w:val="22"/>
          <w:szCs w:val="22"/>
        </w:rPr>
      </w:pPr>
      <w:r>
        <w:rPr>
          <w:i/>
          <w:sz w:val="22"/>
          <w:szCs w:val="22"/>
        </w:rPr>
        <w:t>(</w:t>
      </w:r>
      <w:r w:rsidRPr="00AF02EC">
        <w:rPr>
          <w:i/>
          <w:sz w:val="22"/>
          <w:szCs w:val="22"/>
        </w:rPr>
        <w:t>Białogóra, Wierzchucino, Słuchowo, Prusewo, Brzyno</w:t>
      </w:r>
      <w:r>
        <w:rPr>
          <w:i/>
          <w:sz w:val="22"/>
          <w:szCs w:val="22"/>
        </w:rPr>
        <w:t>)</w:t>
      </w:r>
    </w:p>
    <w:p w14:paraId="094E5272" w14:textId="77777777" w:rsidR="002603E6" w:rsidRPr="00923AA7" w:rsidRDefault="002603E6" w:rsidP="002603E6">
      <w:pPr>
        <w:rPr>
          <w:sz w:val="22"/>
        </w:rPr>
      </w:pPr>
      <w:r w:rsidRPr="00923AA7">
        <w:rPr>
          <w:sz w:val="22"/>
        </w:rPr>
        <w:t>Nazwa i adres wykonawcy ........................................................................................................................</w:t>
      </w:r>
    </w:p>
    <w:p w14:paraId="1CBD901F" w14:textId="77777777" w:rsidR="002603E6" w:rsidRPr="00923AA7" w:rsidRDefault="002603E6" w:rsidP="002603E6">
      <w:pPr>
        <w:spacing w:line="-340" w:lineRule="auto"/>
        <w:rPr>
          <w:sz w:val="22"/>
        </w:rPr>
      </w:pPr>
      <w:r w:rsidRPr="00923AA7">
        <w:rPr>
          <w:sz w:val="22"/>
        </w:rPr>
        <w:t>..................................................................................................................................................................</w:t>
      </w:r>
    </w:p>
    <w:p w14:paraId="2F4EAB49" w14:textId="77777777" w:rsidR="002603E6" w:rsidRPr="00923AA7" w:rsidRDefault="002603E6" w:rsidP="002603E6">
      <w:pPr>
        <w:spacing w:line="-340" w:lineRule="auto"/>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3735"/>
        <w:gridCol w:w="1102"/>
        <w:gridCol w:w="1005"/>
        <w:gridCol w:w="1418"/>
        <w:gridCol w:w="1553"/>
      </w:tblGrid>
      <w:tr w:rsidR="002603E6" w:rsidRPr="00923AA7" w14:paraId="23AF0689" w14:textId="77777777" w:rsidTr="003D4D57">
        <w:trPr>
          <w:trHeight w:val="346"/>
        </w:trPr>
        <w:tc>
          <w:tcPr>
            <w:tcW w:w="532" w:type="dxa"/>
            <w:shd w:val="clear" w:color="auto" w:fill="auto"/>
          </w:tcPr>
          <w:p w14:paraId="780DE7EF" w14:textId="77777777" w:rsidR="002603E6" w:rsidRPr="00923AA7" w:rsidRDefault="002603E6" w:rsidP="003D4D57">
            <w:pPr>
              <w:jc w:val="both"/>
              <w:rPr>
                <w:sz w:val="20"/>
              </w:rPr>
            </w:pPr>
            <w:r w:rsidRPr="00923AA7">
              <w:rPr>
                <w:sz w:val="20"/>
              </w:rPr>
              <w:t>Lp.</w:t>
            </w:r>
          </w:p>
        </w:tc>
        <w:tc>
          <w:tcPr>
            <w:tcW w:w="3735" w:type="dxa"/>
            <w:shd w:val="clear" w:color="auto" w:fill="auto"/>
          </w:tcPr>
          <w:p w14:paraId="4887A28D" w14:textId="77777777" w:rsidR="002603E6" w:rsidRPr="00923AA7" w:rsidRDefault="002603E6" w:rsidP="003D4D57">
            <w:pPr>
              <w:jc w:val="both"/>
              <w:rPr>
                <w:sz w:val="20"/>
              </w:rPr>
            </w:pPr>
            <w:r w:rsidRPr="00923AA7">
              <w:rPr>
                <w:sz w:val="20"/>
              </w:rPr>
              <w:t>Wyszczególnienie usług</w:t>
            </w:r>
          </w:p>
        </w:tc>
        <w:tc>
          <w:tcPr>
            <w:tcW w:w="1102" w:type="dxa"/>
            <w:shd w:val="clear" w:color="auto" w:fill="auto"/>
          </w:tcPr>
          <w:p w14:paraId="1673D643" w14:textId="77777777" w:rsidR="002603E6" w:rsidRPr="00923AA7" w:rsidRDefault="002603E6" w:rsidP="003D4D57">
            <w:pPr>
              <w:jc w:val="center"/>
              <w:rPr>
                <w:sz w:val="20"/>
              </w:rPr>
            </w:pPr>
            <w:r w:rsidRPr="00923AA7">
              <w:rPr>
                <w:sz w:val="20"/>
              </w:rPr>
              <w:t>Ilość</w:t>
            </w:r>
          </w:p>
        </w:tc>
        <w:tc>
          <w:tcPr>
            <w:tcW w:w="1005" w:type="dxa"/>
            <w:shd w:val="clear" w:color="auto" w:fill="auto"/>
          </w:tcPr>
          <w:p w14:paraId="74EF966A" w14:textId="77777777" w:rsidR="002603E6" w:rsidRPr="00923AA7" w:rsidRDefault="002603E6" w:rsidP="003D4D57">
            <w:pPr>
              <w:jc w:val="center"/>
              <w:rPr>
                <w:sz w:val="20"/>
              </w:rPr>
            </w:pPr>
            <w:r w:rsidRPr="00923AA7">
              <w:rPr>
                <w:sz w:val="20"/>
              </w:rPr>
              <w:t>Jednostka miary</w:t>
            </w:r>
          </w:p>
        </w:tc>
        <w:tc>
          <w:tcPr>
            <w:tcW w:w="1418" w:type="dxa"/>
            <w:shd w:val="clear" w:color="auto" w:fill="auto"/>
          </w:tcPr>
          <w:p w14:paraId="266A44B0" w14:textId="77777777" w:rsidR="002603E6" w:rsidRPr="00923AA7" w:rsidRDefault="002603E6" w:rsidP="003D4D57">
            <w:pPr>
              <w:jc w:val="center"/>
              <w:rPr>
                <w:sz w:val="20"/>
              </w:rPr>
            </w:pPr>
            <w:r w:rsidRPr="00923AA7">
              <w:rPr>
                <w:sz w:val="20"/>
              </w:rPr>
              <w:t>Cena jednostkowa</w:t>
            </w:r>
          </w:p>
        </w:tc>
        <w:tc>
          <w:tcPr>
            <w:tcW w:w="1553" w:type="dxa"/>
            <w:shd w:val="clear" w:color="auto" w:fill="auto"/>
          </w:tcPr>
          <w:p w14:paraId="55D9E83B" w14:textId="77777777" w:rsidR="002603E6" w:rsidRPr="00923AA7" w:rsidRDefault="002603E6" w:rsidP="003D4D57">
            <w:pPr>
              <w:jc w:val="center"/>
              <w:rPr>
                <w:sz w:val="20"/>
              </w:rPr>
            </w:pPr>
            <w:r w:rsidRPr="00923AA7">
              <w:rPr>
                <w:sz w:val="20"/>
              </w:rPr>
              <w:t>Wartość</w:t>
            </w:r>
          </w:p>
        </w:tc>
      </w:tr>
      <w:tr w:rsidR="002603E6" w:rsidRPr="00923AA7" w14:paraId="050DC98B" w14:textId="77777777" w:rsidTr="003D4D57">
        <w:trPr>
          <w:trHeight w:val="344"/>
        </w:trPr>
        <w:tc>
          <w:tcPr>
            <w:tcW w:w="532" w:type="dxa"/>
            <w:shd w:val="clear" w:color="auto" w:fill="auto"/>
          </w:tcPr>
          <w:p w14:paraId="0C9A8D37" w14:textId="77777777" w:rsidR="002603E6" w:rsidRPr="00923AA7" w:rsidRDefault="002603E6" w:rsidP="003D4D57">
            <w:pPr>
              <w:jc w:val="center"/>
              <w:rPr>
                <w:i/>
                <w:sz w:val="16"/>
                <w:szCs w:val="16"/>
              </w:rPr>
            </w:pPr>
            <w:r w:rsidRPr="00923AA7">
              <w:rPr>
                <w:i/>
                <w:sz w:val="16"/>
                <w:szCs w:val="16"/>
              </w:rPr>
              <w:t>1</w:t>
            </w:r>
          </w:p>
        </w:tc>
        <w:tc>
          <w:tcPr>
            <w:tcW w:w="3735" w:type="dxa"/>
            <w:shd w:val="clear" w:color="auto" w:fill="auto"/>
          </w:tcPr>
          <w:p w14:paraId="2028297C" w14:textId="77777777" w:rsidR="002603E6" w:rsidRPr="00923AA7" w:rsidRDefault="002603E6" w:rsidP="003D4D57">
            <w:pPr>
              <w:jc w:val="center"/>
              <w:rPr>
                <w:i/>
                <w:sz w:val="16"/>
                <w:szCs w:val="16"/>
              </w:rPr>
            </w:pPr>
            <w:r w:rsidRPr="00923AA7">
              <w:rPr>
                <w:i/>
                <w:sz w:val="16"/>
                <w:szCs w:val="16"/>
              </w:rPr>
              <w:t>2</w:t>
            </w:r>
          </w:p>
        </w:tc>
        <w:tc>
          <w:tcPr>
            <w:tcW w:w="1102" w:type="dxa"/>
            <w:shd w:val="clear" w:color="auto" w:fill="auto"/>
          </w:tcPr>
          <w:p w14:paraId="3FCC3DDB" w14:textId="77777777" w:rsidR="002603E6" w:rsidRPr="00923AA7" w:rsidRDefault="002603E6" w:rsidP="003D4D57">
            <w:pPr>
              <w:jc w:val="center"/>
              <w:rPr>
                <w:i/>
                <w:sz w:val="16"/>
                <w:szCs w:val="16"/>
              </w:rPr>
            </w:pPr>
            <w:r w:rsidRPr="00923AA7">
              <w:rPr>
                <w:i/>
                <w:sz w:val="16"/>
                <w:szCs w:val="16"/>
              </w:rPr>
              <w:t>3</w:t>
            </w:r>
          </w:p>
        </w:tc>
        <w:tc>
          <w:tcPr>
            <w:tcW w:w="1005" w:type="dxa"/>
            <w:shd w:val="clear" w:color="auto" w:fill="auto"/>
          </w:tcPr>
          <w:p w14:paraId="196DE329" w14:textId="77777777" w:rsidR="002603E6" w:rsidRPr="00923AA7" w:rsidRDefault="002603E6" w:rsidP="003D4D57">
            <w:pPr>
              <w:jc w:val="center"/>
              <w:rPr>
                <w:i/>
                <w:sz w:val="16"/>
                <w:szCs w:val="16"/>
              </w:rPr>
            </w:pPr>
            <w:r w:rsidRPr="00923AA7">
              <w:rPr>
                <w:i/>
                <w:sz w:val="16"/>
                <w:szCs w:val="16"/>
              </w:rPr>
              <w:t>4</w:t>
            </w:r>
          </w:p>
        </w:tc>
        <w:tc>
          <w:tcPr>
            <w:tcW w:w="1418" w:type="dxa"/>
            <w:shd w:val="clear" w:color="auto" w:fill="auto"/>
          </w:tcPr>
          <w:p w14:paraId="27B06540" w14:textId="77777777" w:rsidR="002603E6" w:rsidRPr="00923AA7" w:rsidRDefault="002603E6" w:rsidP="003D4D57">
            <w:pPr>
              <w:jc w:val="center"/>
              <w:rPr>
                <w:i/>
                <w:sz w:val="16"/>
                <w:szCs w:val="16"/>
              </w:rPr>
            </w:pPr>
            <w:r w:rsidRPr="00923AA7">
              <w:rPr>
                <w:i/>
                <w:sz w:val="16"/>
                <w:szCs w:val="16"/>
              </w:rPr>
              <w:t>5</w:t>
            </w:r>
          </w:p>
        </w:tc>
        <w:tc>
          <w:tcPr>
            <w:tcW w:w="1553" w:type="dxa"/>
            <w:shd w:val="clear" w:color="auto" w:fill="auto"/>
          </w:tcPr>
          <w:p w14:paraId="35291B6C" w14:textId="77777777" w:rsidR="002603E6" w:rsidRPr="00923AA7" w:rsidRDefault="002603E6" w:rsidP="003D4D57">
            <w:pPr>
              <w:jc w:val="center"/>
              <w:rPr>
                <w:i/>
                <w:sz w:val="16"/>
                <w:szCs w:val="16"/>
              </w:rPr>
            </w:pPr>
            <w:r w:rsidRPr="00923AA7">
              <w:rPr>
                <w:i/>
                <w:sz w:val="16"/>
                <w:szCs w:val="16"/>
              </w:rPr>
              <w:t>6</w:t>
            </w:r>
          </w:p>
        </w:tc>
      </w:tr>
      <w:tr w:rsidR="002603E6" w:rsidRPr="00923AA7" w14:paraId="0A09FC02" w14:textId="77777777" w:rsidTr="003D4D57">
        <w:trPr>
          <w:trHeight w:val="344"/>
        </w:trPr>
        <w:tc>
          <w:tcPr>
            <w:tcW w:w="9345" w:type="dxa"/>
            <w:gridSpan w:val="6"/>
            <w:shd w:val="clear" w:color="auto" w:fill="auto"/>
            <w:vAlign w:val="center"/>
          </w:tcPr>
          <w:p w14:paraId="7CF97BA9" w14:textId="77777777" w:rsidR="002603E6" w:rsidRPr="00923AA7" w:rsidRDefault="002603E6" w:rsidP="003D4D57">
            <w:pPr>
              <w:spacing w:before="120" w:after="120"/>
              <w:rPr>
                <w:b/>
                <w:sz w:val="20"/>
              </w:rPr>
            </w:pPr>
            <w:r w:rsidRPr="00923AA7">
              <w:rPr>
                <w:b/>
                <w:sz w:val="20"/>
              </w:rPr>
              <w:t>I. Zimowe utrzymanie dróg</w:t>
            </w:r>
          </w:p>
        </w:tc>
      </w:tr>
      <w:tr w:rsidR="002603E6" w:rsidRPr="00923AA7" w14:paraId="2091057F" w14:textId="77777777" w:rsidTr="003D4D57">
        <w:trPr>
          <w:trHeight w:val="344"/>
        </w:trPr>
        <w:tc>
          <w:tcPr>
            <w:tcW w:w="9345" w:type="dxa"/>
            <w:gridSpan w:val="6"/>
            <w:shd w:val="clear" w:color="auto" w:fill="auto"/>
            <w:vAlign w:val="center"/>
          </w:tcPr>
          <w:p w14:paraId="3C1584B6" w14:textId="77777777" w:rsidR="002603E6" w:rsidRPr="00923AA7" w:rsidRDefault="002603E6" w:rsidP="003D4D57">
            <w:pPr>
              <w:spacing w:before="120" w:after="120"/>
              <w:jc w:val="center"/>
              <w:rPr>
                <w:b/>
                <w:sz w:val="20"/>
              </w:rPr>
            </w:pPr>
            <w:r>
              <w:rPr>
                <w:b/>
                <w:sz w:val="20"/>
              </w:rPr>
              <w:t>5 standard zimowego odśnieżania</w:t>
            </w:r>
          </w:p>
        </w:tc>
      </w:tr>
      <w:tr w:rsidR="002603E6" w:rsidRPr="00923AA7" w14:paraId="0F42CA87" w14:textId="77777777" w:rsidTr="003D4D57">
        <w:trPr>
          <w:trHeight w:val="344"/>
        </w:trPr>
        <w:tc>
          <w:tcPr>
            <w:tcW w:w="532" w:type="dxa"/>
            <w:shd w:val="clear" w:color="auto" w:fill="auto"/>
            <w:vAlign w:val="center"/>
          </w:tcPr>
          <w:p w14:paraId="768CA8A2" w14:textId="77777777" w:rsidR="002603E6" w:rsidRPr="00923AA7" w:rsidRDefault="002603E6" w:rsidP="003D4D57">
            <w:pPr>
              <w:spacing w:before="120" w:after="120"/>
              <w:jc w:val="both"/>
              <w:rPr>
                <w:sz w:val="20"/>
              </w:rPr>
            </w:pPr>
            <w:r>
              <w:rPr>
                <w:sz w:val="20"/>
              </w:rPr>
              <w:t>1</w:t>
            </w:r>
          </w:p>
        </w:tc>
        <w:tc>
          <w:tcPr>
            <w:tcW w:w="3735" w:type="dxa"/>
            <w:shd w:val="clear" w:color="auto" w:fill="auto"/>
            <w:vAlign w:val="center"/>
          </w:tcPr>
          <w:p w14:paraId="0D2E4458" w14:textId="77777777" w:rsidR="002603E6" w:rsidRPr="00923AA7" w:rsidRDefault="002603E6" w:rsidP="003D4D57">
            <w:pPr>
              <w:spacing w:before="120" w:after="120"/>
              <w:jc w:val="both"/>
              <w:rPr>
                <w:sz w:val="20"/>
              </w:rPr>
            </w:pPr>
            <w:r>
              <w:rPr>
                <w:sz w:val="20"/>
              </w:rPr>
              <w:t>Odśnieżanie i posypywanie mieszanką</w:t>
            </w:r>
          </w:p>
        </w:tc>
        <w:tc>
          <w:tcPr>
            <w:tcW w:w="1102" w:type="dxa"/>
            <w:shd w:val="clear" w:color="auto" w:fill="auto"/>
            <w:vAlign w:val="center"/>
          </w:tcPr>
          <w:p w14:paraId="43009040" w14:textId="53BE2C2F" w:rsidR="002603E6" w:rsidRPr="00FD2BC0" w:rsidRDefault="005F0556" w:rsidP="003D4D57">
            <w:pPr>
              <w:overflowPunct/>
              <w:autoSpaceDE/>
              <w:autoSpaceDN/>
              <w:adjustRightInd/>
              <w:spacing w:line="259" w:lineRule="auto"/>
              <w:jc w:val="center"/>
              <w:textAlignment w:val="auto"/>
              <w:rPr>
                <w:rFonts w:eastAsiaTheme="minorHAnsi"/>
                <w:color w:val="auto"/>
                <w:sz w:val="14"/>
                <w:szCs w:val="14"/>
                <w:lang w:eastAsia="en-US"/>
              </w:rPr>
            </w:pPr>
            <w:r>
              <w:rPr>
                <w:rFonts w:eastAsiaTheme="minorHAnsi"/>
                <w:color w:val="auto"/>
                <w:sz w:val="20"/>
                <w:szCs w:val="22"/>
                <w:lang w:eastAsia="en-US"/>
              </w:rPr>
              <w:t>248,92</w:t>
            </w:r>
          </w:p>
          <w:p w14:paraId="07AACE81" w14:textId="623629D9" w:rsidR="002603E6" w:rsidRPr="00E715BC" w:rsidRDefault="002603E6" w:rsidP="005F0556">
            <w:pPr>
              <w:jc w:val="center"/>
              <w:rPr>
                <w:sz w:val="14"/>
                <w:szCs w:val="14"/>
              </w:rPr>
            </w:pPr>
            <w:r w:rsidRPr="00FD2BC0">
              <w:rPr>
                <w:rFonts w:eastAsiaTheme="minorHAnsi"/>
                <w:color w:val="auto"/>
                <w:sz w:val="14"/>
                <w:szCs w:val="14"/>
                <w:lang w:eastAsia="en-US"/>
              </w:rPr>
              <w:t xml:space="preserve">(8 x </w:t>
            </w:r>
            <w:r w:rsidR="005F0556">
              <w:rPr>
                <w:rFonts w:eastAsiaTheme="minorHAnsi"/>
                <w:color w:val="auto"/>
                <w:sz w:val="14"/>
                <w:szCs w:val="14"/>
                <w:lang w:eastAsia="en-US"/>
              </w:rPr>
              <w:t>31,115</w:t>
            </w:r>
            <w:r w:rsidRPr="00FD2BC0">
              <w:rPr>
                <w:rFonts w:eastAsiaTheme="minorHAnsi"/>
                <w:color w:val="auto"/>
                <w:sz w:val="14"/>
                <w:szCs w:val="14"/>
                <w:lang w:eastAsia="en-US"/>
              </w:rPr>
              <w:t>)</w:t>
            </w:r>
          </w:p>
        </w:tc>
        <w:tc>
          <w:tcPr>
            <w:tcW w:w="1005" w:type="dxa"/>
            <w:shd w:val="clear" w:color="auto" w:fill="auto"/>
            <w:vAlign w:val="center"/>
          </w:tcPr>
          <w:p w14:paraId="3EC0E9E1" w14:textId="77777777" w:rsidR="002603E6" w:rsidRPr="00923AA7" w:rsidRDefault="002603E6" w:rsidP="003D4D57">
            <w:pPr>
              <w:spacing w:before="120" w:after="120"/>
              <w:jc w:val="center"/>
              <w:rPr>
                <w:sz w:val="20"/>
              </w:rPr>
            </w:pPr>
            <w:r>
              <w:rPr>
                <w:sz w:val="20"/>
              </w:rPr>
              <w:t>km</w:t>
            </w:r>
          </w:p>
        </w:tc>
        <w:tc>
          <w:tcPr>
            <w:tcW w:w="1418" w:type="dxa"/>
            <w:shd w:val="clear" w:color="auto" w:fill="auto"/>
            <w:vAlign w:val="center"/>
          </w:tcPr>
          <w:p w14:paraId="09D92D5D" w14:textId="77777777" w:rsidR="002603E6" w:rsidRPr="00923AA7" w:rsidRDefault="002603E6" w:rsidP="003D4D57">
            <w:pPr>
              <w:spacing w:before="120" w:after="120"/>
              <w:jc w:val="center"/>
              <w:rPr>
                <w:sz w:val="20"/>
              </w:rPr>
            </w:pPr>
            <w:r w:rsidRPr="00923AA7">
              <w:rPr>
                <w:sz w:val="20"/>
              </w:rPr>
              <w:t>…….zł/</w:t>
            </w:r>
            <w:r>
              <w:rPr>
                <w:sz w:val="20"/>
              </w:rPr>
              <w:t>km</w:t>
            </w:r>
          </w:p>
        </w:tc>
        <w:tc>
          <w:tcPr>
            <w:tcW w:w="1553" w:type="dxa"/>
            <w:shd w:val="clear" w:color="auto" w:fill="auto"/>
            <w:vAlign w:val="center"/>
          </w:tcPr>
          <w:p w14:paraId="6BAE0D58" w14:textId="77777777" w:rsidR="002603E6" w:rsidRPr="00923AA7" w:rsidRDefault="002603E6" w:rsidP="003D4D57">
            <w:pPr>
              <w:spacing w:before="120" w:after="120"/>
              <w:jc w:val="center"/>
              <w:rPr>
                <w:sz w:val="20"/>
              </w:rPr>
            </w:pPr>
          </w:p>
        </w:tc>
      </w:tr>
      <w:tr w:rsidR="002603E6" w:rsidRPr="00923AA7" w14:paraId="09DCBFA2" w14:textId="77777777" w:rsidTr="003D4D57">
        <w:trPr>
          <w:trHeight w:val="344"/>
        </w:trPr>
        <w:tc>
          <w:tcPr>
            <w:tcW w:w="532" w:type="dxa"/>
            <w:shd w:val="clear" w:color="auto" w:fill="auto"/>
            <w:vAlign w:val="center"/>
          </w:tcPr>
          <w:p w14:paraId="106063B4" w14:textId="77777777" w:rsidR="002603E6" w:rsidRDefault="002603E6" w:rsidP="003D4D57">
            <w:pPr>
              <w:spacing w:before="120" w:after="120"/>
              <w:jc w:val="both"/>
              <w:rPr>
                <w:sz w:val="20"/>
              </w:rPr>
            </w:pPr>
            <w:r>
              <w:rPr>
                <w:sz w:val="20"/>
              </w:rPr>
              <w:t>2</w:t>
            </w:r>
          </w:p>
        </w:tc>
        <w:tc>
          <w:tcPr>
            <w:tcW w:w="3735" w:type="dxa"/>
            <w:shd w:val="clear" w:color="auto" w:fill="auto"/>
            <w:vAlign w:val="center"/>
          </w:tcPr>
          <w:p w14:paraId="5CDDAEE1" w14:textId="77777777" w:rsidR="002603E6" w:rsidRPr="00923AA7" w:rsidRDefault="002603E6" w:rsidP="003D4D57">
            <w:pPr>
              <w:spacing w:before="120" w:after="120"/>
              <w:jc w:val="both"/>
              <w:rPr>
                <w:sz w:val="20"/>
              </w:rPr>
            </w:pPr>
            <w:r>
              <w:rPr>
                <w:sz w:val="20"/>
              </w:rPr>
              <w:t>Odśnieżanie</w:t>
            </w:r>
          </w:p>
        </w:tc>
        <w:tc>
          <w:tcPr>
            <w:tcW w:w="1102" w:type="dxa"/>
            <w:shd w:val="clear" w:color="auto" w:fill="auto"/>
            <w:vAlign w:val="center"/>
          </w:tcPr>
          <w:p w14:paraId="3F8ADA4F" w14:textId="5B933438" w:rsidR="002603E6" w:rsidRPr="00FD2BC0" w:rsidRDefault="005F0556" w:rsidP="003D4D57">
            <w:pPr>
              <w:overflowPunct/>
              <w:autoSpaceDE/>
              <w:autoSpaceDN/>
              <w:adjustRightInd/>
              <w:spacing w:line="259" w:lineRule="auto"/>
              <w:jc w:val="center"/>
              <w:textAlignment w:val="auto"/>
              <w:rPr>
                <w:rFonts w:eastAsiaTheme="minorHAnsi"/>
                <w:color w:val="auto"/>
                <w:sz w:val="14"/>
                <w:szCs w:val="14"/>
                <w:lang w:eastAsia="en-US"/>
              </w:rPr>
            </w:pPr>
            <w:r>
              <w:rPr>
                <w:rFonts w:eastAsiaTheme="minorHAnsi"/>
                <w:color w:val="auto"/>
                <w:sz w:val="20"/>
                <w:szCs w:val="22"/>
                <w:lang w:eastAsia="en-US"/>
              </w:rPr>
              <w:t>62,23</w:t>
            </w:r>
          </w:p>
          <w:p w14:paraId="4CE5EA1B" w14:textId="68779719" w:rsidR="002603E6" w:rsidRPr="00923AA7" w:rsidRDefault="002603E6" w:rsidP="005F0556">
            <w:pPr>
              <w:jc w:val="center"/>
              <w:rPr>
                <w:sz w:val="20"/>
              </w:rPr>
            </w:pPr>
            <w:r w:rsidRPr="00FD2BC0">
              <w:rPr>
                <w:rFonts w:eastAsiaTheme="minorHAnsi"/>
                <w:color w:val="auto"/>
                <w:sz w:val="14"/>
                <w:szCs w:val="14"/>
                <w:lang w:eastAsia="en-US"/>
              </w:rPr>
              <w:t xml:space="preserve">(2 x </w:t>
            </w:r>
            <w:r w:rsidR="005F0556" w:rsidRPr="005F0556">
              <w:rPr>
                <w:rFonts w:eastAsiaTheme="minorHAnsi"/>
                <w:color w:val="auto"/>
                <w:sz w:val="14"/>
                <w:szCs w:val="14"/>
                <w:lang w:eastAsia="en-US"/>
              </w:rPr>
              <w:t>31</w:t>
            </w:r>
            <w:r w:rsidR="005F0556">
              <w:rPr>
                <w:rFonts w:eastAsiaTheme="minorHAnsi"/>
                <w:color w:val="auto"/>
                <w:sz w:val="14"/>
                <w:szCs w:val="14"/>
                <w:lang w:eastAsia="en-US"/>
              </w:rPr>
              <w:t>,</w:t>
            </w:r>
            <w:r w:rsidR="005F0556" w:rsidRPr="005F0556">
              <w:rPr>
                <w:rFonts w:eastAsiaTheme="minorHAnsi"/>
                <w:color w:val="auto"/>
                <w:sz w:val="14"/>
                <w:szCs w:val="14"/>
                <w:lang w:eastAsia="en-US"/>
              </w:rPr>
              <w:t>115</w:t>
            </w:r>
            <w:r w:rsidRPr="00FD2BC0">
              <w:rPr>
                <w:rFonts w:eastAsiaTheme="minorHAnsi"/>
                <w:color w:val="auto"/>
                <w:sz w:val="14"/>
                <w:szCs w:val="14"/>
                <w:lang w:eastAsia="en-US"/>
              </w:rPr>
              <w:t>)</w:t>
            </w:r>
          </w:p>
        </w:tc>
        <w:tc>
          <w:tcPr>
            <w:tcW w:w="1005" w:type="dxa"/>
            <w:shd w:val="clear" w:color="auto" w:fill="auto"/>
            <w:vAlign w:val="center"/>
          </w:tcPr>
          <w:p w14:paraId="2B52ECBF" w14:textId="77777777" w:rsidR="002603E6" w:rsidRPr="00923AA7" w:rsidRDefault="002603E6" w:rsidP="003D4D57">
            <w:pPr>
              <w:spacing w:before="120" w:after="120"/>
              <w:jc w:val="center"/>
              <w:rPr>
                <w:sz w:val="20"/>
              </w:rPr>
            </w:pPr>
            <w:r>
              <w:rPr>
                <w:sz w:val="20"/>
              </w:rPr>
              <w:t>km</w:t>
            </w:r>
          </w:p>
        </w:tc>
        <w:tc>
          <w:tcPr>
            <w:tcW w:w="1418" w:type="dxa"/>
            <w:shd w:val="clear" w:color="auto" w:fill="auto"/>
            <w:vAlign w:val="center"/>
          </w:tcPr>
          <w:p w14:paraId="2751142F" w14:textId="77777777" w:rsidR="002603E6" w:rsidRPr="00923AA7" w:rsidRDefault="002603E6" w:rsidP="003D4D57">
            <w:pPr>
              <w:spacing w:before="120" w:after="120"/>
              <w:jc w:val="center"/>
              <w:rPr>
                <w:sz w:val="20"/>
              </w:rPr>
            </w:pPr>
            <w:r w:rsidRPr="00923AA7">
              <w:rPr>
                <w:sz w:val="20"/>
              </w:rPr>
              <w:t>…….zł/</w:t>
            </w:r>
            <w:r>
              <w:rPr>
                <w:sz w:val="20"/>
              </w:rPr>
              <w:t>km</w:t>
            </w:r>
          </w:p>
        </w:tc>
        <w:tc>
          <w:tcPr>
            <w:tcW w:w="1553" w:type="dxa"/>
            <w:shd w:val="clear" w:color="auto" w:fill="auto"/>
            <w:vAlign w:val="center"/>
          </w:tcPr>
          <w:p w14:paraId="6C801CC6" w14:textId="77777777" w:rsidR="002603E6" w:rsidRPr="00923AA7" w:rsidRDefault="002603E6" w:rsidP="003D4D57">
            <w:pPr>
              <w:spacing w:before="120" w:after="120"/>
              <w:jc w:val="center"/>
              <w:rPr>
                <w:sz w:val="20"/>
              </w:rPr>
            </w:pPr>
          </w:p>
        </w:tc>
      </w:tr>
      <w:tr w:rsidR="002603E6" w:rsidRPr="00923AA7" w14:paraId="2C405FBB" w14:textId="77777777" w:rsidTr="003D4D57">
        <w:trPr>
          <w:trHeight w:val="344"/>
        </w:trPr>
        <w:tc>
          <w:tcPr>
            <w:tcW w:w="532" w:type="dxa"/>
            <w:shd w:val="clear" w:color="auto" w:fill="auto"/>
            <w:vAlign w:val="center"/>
          </w:tcPr>
          <w:p w14:paraId="74B06C4F" w14:textId="77777777" w:rsidR="002603E6" w:rsidRPr="00923AA7" w:rsidRDefault="002603E6" w:rsidP="003D4D57">
            <w:pPr>
              <w:spacing w:before="120" w:after="120"/>
              <w:jc w:val="both"/>
              <w:rPr>
                <w:sz w:val="20"/>
              </w:rPr>
            </w:pPr>
            <w:r>
              <w:rPr>
                <w:sz w:val="20"/>
              </w:rPr>
              <w:t>3</w:t>
            </w:r>
          </w:p>
        </w:tc>
        <w:tc>
          <w:tcPr>
            <w:tcW w:w="3735" w:type="dxa"/>
            <w:shd w:val="clear" w:color="auto" w:fill="auto"/>
            <w:vAlign w:val="center"/>
          </w:tcPr>
          <w:p w14:paraId="2F381753" w14:textId="77777777" w:rsidR="002603E6" w:rsidRPr="00923AA7" w:rsidRDefault="002603E6" w:rsidP="003D4D57">
            <w:pPr>
              <w:spacing w:before="120" w:after="120"/>
              <w:jc w:val="both"/>
              <w:rPr>
                <w:sz w:val="20"/>
              </w:rPr>
            </w:pPr>
            <w:r w:rsidRPr="00923AA7">
              <w:rPr>
                <w:sz w:val="20"/>
              </w:rPr>
              <w:t>Posypywanie mieszanką</w:t>
            </w:r>
          </w:p>
        </w:tc>
        <w:tc>
          <w:tcPr>
            <w:tcW w:w="1102" w:type="dxa"/>
            <w:shd w:val="clear" w:color="auto" w:fill="auto"/>
            <w:vAlign w:val="center"/>
          </w:tcPr>
          <w:p w14:paraId="15E3921D" w14:textId="7DB4402B" w:rsidR="002603E6" w:rsidRPr="00FD2BC0" w:rsidRDefault="005F0556" w:rsidP="003D4D57">
            <w:pPr>
              <w:overflowPunct/>
              <w:autoSpaceDE/>
              <w:autoSpaceDN/>
              <w:adjustRightInd/>
              <w:spacing w:line="259" w:lineRule="auto"/>
              <w:jc w:val="center"/>
              <w:textAlignment w:val="auto"/>
              <w:rPr>
                <w:rFonts w:eastAsiaTheme="minorHAnsi"/>
                <w:color w:val="auto"/>
                <w:sz w:val="14"/>
                <w:szCs w:val="14"/>
                <w:lang w:eastAsia="en-US"/>
              </w:rPr>
            </w:pPr>
            <w:r>
              <w:rPr>
                <w:rFonts w:eastAsiaTheme="minorHAnsi"/>
                <w:color w:val="auto"/>
                <w:sz w:val="20"/>
                <w:szCs w:val="22"/>
                <w:lang w:eastAsia="en-US"/>
              </w:rPr>
              <w:t>62,23</w:t>
            </w:r>
          </w:p>
          <w:p w14:paraId="56691689" w14:textId="65F333AC" w:rsidR="002603E6" w:rsidRPr="00923AA7" w:rsidRDefault="002603E6" w:rsidP="005F0556">
            <w:pPr>
              <w:jc w:val="center"/>
              <w:rPr>
                <w:sz w:val="20"/>
              </w:rPr>
            </w:pPr>
            <w:r w:rsidRPr="00FD2BC0">
              <w:rPr>
                <w:rFonts w:eastAsiaTheme="minorHAnsi"/>
                <w:color w:val="auto"/>
                <w:sz w:val="14"/>
                <w:szCs w:val="14"/>
                <w:lang w:eastAsia="en-US"/>
              </w:rPr>
              <w:t xml:space="preserve">(2 x </w:t>
            </w:r>
            <w:r w:rsidR="005F0556" w:rsidRPr="005F0556">
              <w:rPr>
                <w:rFonts w:eastAsiaTheme="minorHAnsi"/>
                <w:color w:val="auto"/>
                <w:sz w:val="14"/>
                <w:szCs w:val="14"/>
                <w:lang w:eastAsia="en-US"/>
              </w:rPr>
              <w:t>31</w:t>
            </w:r>
            <w:r w:rsidR="005F0556">
              <w:rPr>
                <w:rFonts w:eastAsiaTheme="minorHAnsi"/>
                <w:color w:val="auto"/>
                <w:sz w:val="14"/>
                <w:szCs w:val="14"/>
                <w:lang w:eastAsia="en-US"/>
              </w:rPr>
              <w:t>,</w:t>
            </w:r>
            <w:r w:rsidR="005F0556" w:rsidRPr="005F0556">
              <w:rPr>
                <w:rFonts w:eastAsiaTheme="minorHAnsi"/>
                <w:color w:val="auto"/>
                <w:sz w:val="14"/>
                <w:szCs w:val="14"/>
                <w:lang w:eastAsia="en-US"/>
              </w:rPr>
              <w:t>115</w:t>
            </w:r>
            <w:r w:rsidRPr="00FD2BC0">
              <w:rPr>
                <w:rFonts w:eastAsiaTheme="minorHAnsi"/>
                <w:color w:val="auto"/>
                <w:sz w:val="14"/>
                <w:szCs w:val="14"/>
                <w:lang w:eastAsia="en-US"/>
              </w:rPr>
              <w:t>)</w:t>
            </w:r>
          </w:p>
        </w:tc>
        <w:tc>
          <w:tcPr>
            <w:tcW w:w="1005" w:type="dxa"/>
            <w:shd w:val="clear" w:color="auto" w:fill="auto"/>
            <w:vAlign w:val="center"/>
          </w:tcPr>
          <w:p w14:paraId="189261DC" w14:textId="77777777" w:rsidR="002603E6" w:rsidRPr="00923AA7" w:rsidRDefault="002603E6" w:rsidP="003D4D57">
            <w:pPr>
              <w:spacing w:before="120" w:after="120"/>
              <w:jc w:val="center"/>
              <w:rPr>
                <w:sz w:val="20"/>
              </w:rPr>
            </w:pPr>
            <w:r>
              <w:rPr>
                <w:sz w:val="20"/>
              </w:rPr>
              <w:t>km</w:t>
            </w:r>
          </w:p>
        </w:tc>
        <w:tc>
          <w:tcPr>
            <w:tcW w:w="1418" w:type="dxa"/>
            <w:shd w:val="clear" w:color="auto" w:fill="auto"/>
            <w:vAlign w:val="center"/>
          </w:tcPr>
          <w:p w14:paraId="42C0F177" w14:textId="77777777" w:rsidR="002603E6" w:rsidRPr="00923AA7" w:rsidRDefault="002603E6" w:rsidP="003D4D57">
            <w:pPr>
              <w:spacing w:before="120" w:after="120"/>
              <w:jc w:val="center"/>
              <w:rPr>
                <w:sz w:val="20"/>
              </w:rPr>
            </w:pPr>
            <w:r w:rsidRPr="00923AA7">
              <w:rPr>
                <w:sz w:val="20"/>
              </w:rPr>
              <w:t>……….zł/</w:t>
            </w:r>
            <w:r>
              <w:rPr>
                <w:sz w:val="20"/>
              </w:rPr>
              <w:t>km</w:t>
            </w:r>
          </w:p>
        </w:tc>
        <w:tc>
          <w:tcPr>
            <w:tcW w:w="1553" w:type="dxa"/>
            <w:shd w:val="clear" w:color="auto" w:fill="auto"/>
            <w:vAlign w:val="center"/>
          </w:tcPr>
          <w:p w14:paraId="7EFC3313" w14:textId="77777777" w:rsidR="002603E6" w:rsidRPr="00923AA7" w:rsidRDefault="002603E6" w:rsidP="003D4D57">
            <w:pPr>
              <w:spacing w:before="120" w:after="120"/>
              <w:jc w:val="center"/>
              <w:rPr>
                <w:sz w:val="20"/>
              </w:rPr>
            </w:pPr>
          </w:p>
        </w:tc>
      </w:tr>
      <w:tr w:rsidR="002603E6" w:rsidRPr="00923AA7" w14:paraId="2F1E9F5D" w14:textId="77777777" w:rsidTr="003D4D57">
        <w:trPr>
          <w:trHeight w:val="344"/>
        </w:trPr>
        <w:tc>
          <w:tcPr>
            <w:tcW w:w="9345" w:type="dxa"/>
            <w:gridSpan w:val="6"/>
            <w:shd w:val="clear" w:color="auto" w:fill="auto"/>
            <w:vAlign w:val="center"/>
          </w:tcPr>
          <w:p w14:paraId="3CA55E47" w14:textId="77777777" w:rsidR="002603E6" w:rsidRPr="00923AA7" w:rsidRDefault="002603E6" w:rsidP="003D4D57">
            <w:pPr>
              <w:spacing w:before="120" w:after="120"/>
              <w:jc w:val="center"/>
              <w:rPr>
                <w:b/>
                <w:sz w:val="20"/>
              </w:rPr>
            </w:pPr>
            <w:r>
              <w:rPr>
                <w:b/>
                <w:sz w:val="20"/>
              </w:rPr>
              <w:t>3 standard zimowego odśnieżania – ul. Morska w Białogórze</w:t>
            </w:r>
          </w:p>
        </w:tc>
      </w:tr>
      <w:tr w:rsidR="002603E6" w:rsidRPr="00923AA7" w14:paraId="059BD33E" w14:textId="77777777" w:rsidTr="003D4D57">
        <w:trPr>
          <w:trHeight w:val="344"/>
        </w:trPr>
        <w:tc>
          <w:tcPr>
            <w:tcW w:w="532" w:type="dxa"/>
            <w:shd w:val="clear" w:color="auto" w:fill="auto"/>
            <w:vAlign w:val="center"/>
          </w:tcPr>
          <w:p w14:paraId="44D476E5" w14:textId="77777777" w:rsidR="002603E6" w:rsidRPr="00923AA7" w:rsidRDefault="002603E6" w:rsidP="003D4D57">
            <w:pPr>
              <w:jc w:val="both"/>
              <w:rPr>
                <w:sz w:val="20"/>
              </w:rPr>
            </w:pPr>
            <w:r>
              <w:rPr>
                <w:sz w:val="20"/>
              </w:rPr>
              <w:t>4</w:t>
            </w:r>
          </w:p>
        </w:tc>
        <w:tc>
          <w:tcPr>
            <w:tcW w:w="3735" w:type="dxa"/>
            <w:shd w:val="clear" w:color="auto" w:fill="auto"/>
            <w:vAlign w:val="center"/>
          </w:tcPr>
          <w:p w14:paraId="25E20D4E" w14:textId="77777777" w:rsidR="002603E6" w:rsidRPr="00923AA7" w:rsidRDefault="002603E6" w:rsidP="003D4D57">
            <w:pPr>
              <w:jc w:val="both"/>
              <w:rPr>
                <w:sz w:val="20"/>
              </w:rPr>
            </w:pPr>
            <w:r>
              <w:rPr>
                <w:sz w:val="20"/>
              </w:rPr>
              <w:t>Odśnieżanie i posypywanie mieszanką</w:t>
            </w:r>
          </w:p>
        </w:tc>
        <w:tc>
          <w:tcPr>
            <w:tcW w:w="1102" w:type="dxa"/>
            <w:shd w:val="clear" w:color="auto" w:fill="auto"/>
            <w:vAlign w:val="center"/>
          </w:tcPr>
          <w:p w14:paraId="6C252234" w14:textId="614A612E" w:rsidR="002603E6" w:rsidRDefault="002603E6" w:rsidP="003D4D57">
            <w:pPr>
              <w:jc w:val="center"/>
              <w:rPr>
                <w:sz w:val="16"/>
                <w:szCs w:val="16"/>
              </w:rPr>
            </w:pPr>
            <w:r>
              <w:rPr>
                <w:sz w:val="20"/>
              </w:rPr>
              <w:t>33,24</w:t>
            </w:r>
            <w:r w:rsidR="005F0556">
              <w:rPr>
                <w:sz w:val="20"/>
              </w:rPr>
              <w:t>0</w:t>
            </w:r>
          </w:p>
          <w:p w14:paraId="679E1FEC" w14:textId="5CB187D6" w:rsidR="002603E6" w:rsidRPr="007929BB" w:rsidRDefault="002603E6" w:rsidP="005F0556">
            <w:pPr>
              <w:jc w:val="center"/>
              <w:rPr>
                <w:sz w:val="16"/>
                <w:szCs w:val="16"/>
              </w:rPr>
            </w:pPr>
            <w:r>
              <w:rPr>
                <w:sz w:val="16"/>
                <w:szCs w:val="16"/>
              </w:rPr>
              <w:t>(8 x 4,15</w:t>
            </w:r>
            <w:r w:rsidR="005F0556">
              <w:rPr>
                <w:sz w:val="16"/>
                <w:szCs w:val="16"/>
              </w:rPr>
              <w:t>5</w:t>
            </w:r>
            <w:r>
              <w:rPr>
                <w:sz w:val="16"/>
                <w:szCs w:val="16"/>
              </w:rPr>
              <w:t>)</w:t>
            </w:r>
          </w:p>
        </w:tc>
        <w:tc>
          <w:tcPr>
            <w:tcW w:w="1005" w:type="dxa"/>
            <w:shd w:val="clear" w:color="auto" w:fill="auto"/>
            <w:vAlign w:val="center"/>
          </w:tcPr>
          <w:p w14:paraId="383B8477" w14:textId="77777777" w:rsidR="002603E6" w:rsidRPr="00923AA7" w:rsidRDefault="002603E6" w:rsidP="003D4D57">
            <w:pPr>
              <w:jc w:val="center"/>
              <w:rPr>
                <w:sz w:val="20"/>
              </w:rPr>
            </w:pPr>
            <w:r>
              <w:rPr>
                <w:sz w:val="20"/>
              </w:rPr>
              <w:t>km</w:t>
            </w:r>
          </w:p>
        </w:tc>
        <w:tc>
          <w:tcPr>
            <w:tcW w:w="1418" w:type="dxa"/>
            <w:shd w:val="clear" w:color="auto" w:fill="auto"/>
            <w:vAlign w:val="center"/>
          </w:tcPr>
          <w:p w14:paraId="5E559A00" w14:textId="77777777" w:rsidR="002603E6" w:rsidRPr="00923AA7" w:rsidRDefault="002603E6" w:rsidP="003D4D57">
            <w:pPr>
              <w:jc w:val="center"/>
              <w:rPr>
                <w:sz w:val="20"/>
              </w:rPr>
            </w:pPr>
            <w:r w:rsidRPr="00923AA7">
              <w:rPr>
                <w:sz w:val="20"/>
              </w:rPr>
              <w:t>…….zł/</w:t>
            </w:r>
            <w:r>
              <w:rPr>
                <w:sz w:val="20"/>
              </w:rPr>
              <w:t>km</w:t>
            </w:r>
          </w:p>
        </w:tc>
        <w:tc>
          <w:tcPr>
            <w:tcW w:w="1553" w:type="dxa"/>
            <w:shd w:val="clear" w:color="auto" w:fill="auto"/>
            <w:vAlign w:val="center"/>
          </w:tcPr>
          <w:p w14:paraId="1501EADD" w14:textId="77777777" w:rsidR="002603E6" w:rsidRPr="00923AA7" w:rsidRDefault="002603E6" w:rsidP="003D4D57">
            <w:pPr>
              <w:jc w:val="center"/>
              <w:rPr>
                <w:sz w:val="20"/>
              </w:rPr>
            </w:pPr>
          </w:p>
        </w:tc>
      </w:tr>
      <w:tr w:rsidR="002603E6" w:rsidRPr="00923AA7" w14:paraId="00FDF139" w14:textId="77777777" w:rsidTr="003D4D57">
        <w:trPr>
          <w:trHeight w:val="344"/>
        </w:trPr>
        <w:tc>
          <w:tcPr>
            <w:tcW w:w="532" w:type="dxa"/>
            <w:shd w:val="clear" w:color="auto" w:fill="auto"/>
            <w:vAlign w:val="center"/>
          </w:tcPr>
          <w:p w14:paraId="4603926B" w14:textId="77777777" w:rsidR="002603E6" w:rsidRDefault="002603E6" w:rsidP="003D4D57">
            <w:pPr>
              <w:jc w:val="both"/>
              <w:rPr>
                <w:sz w:val="20"/>
              </w:rPr>
            </w:pPr>
            <w:r>
              <w:rPr>
                <w:sz w:val="20"/>
              </w:rPr>
              <w:t>5</w:t>
            </w:r>
          </w:p>
        </w:tc>
        <w:tc>
          <w:tcPr>
            <w:tcW w:w="3735" w:type="dxa"/>
            <w:shd w:val="clear" w:color="auto" w:fill="auto"/>
            <w:vAlign w:val="center"/>
          </w:tcPr>
          <w:p w14:paraId="1214E2BF" w14:textId="77777777" w:rsidR="002603E6" w:rsidRPr="00923AA7" w:rsidRDefault="002603E6" w:rsidP="003D4D57">
            <w:pPr>
              <w:jc w:val="both"/>
              <w:rPr>
                <w:sz w:val="20"/>
              </w:rPr>
            </w:pPr>
            <w:r>
              <w:rPr>
                <w:sz w:val="20"/>
              </w:rPr>
              <w:t>Odśnieżanie</w:t>
            </w:r>
          </w:p>
        </w:tc>
        <w:tc>
          <w:tcPr>
            <w:tcW w:w="1102" w:type="dxa"/>
            <w:shd w:val="clear" w:color="auto" w:fill="auto"/>
            <w:vAlign w:val="center"/>
          </w:tcPr>
          <w:p w14:paraId="464B84FD" w14:textId="57CED429" w:rsidR="002603E6" w:rsidRPr="007929BB" w:rsidRDefault="002603E6" w:rsidP="003D4D57">
            <w:pPr>
              <w:jc w:val="center"/>
              <w:rPr>
                <w:sz w:val="14"/>
                <w:szCs w:val="14"/>
              </w:rPr>
            </w:pPr>
            <w:r>
              <w:rPr>
                <w:sz w:val="20"/>
              </w:rPr>
              <w:t>8,31</w:t>
            </w:r>
            <w:r w:rsidR="005F0556">
              <w:rPr>
                <w:sz w:val="20"/>
              </w:rPr>
              <w:t>0</w:t>
            </w:r>
          </w:p>
          <w:p w14:paraId="5A39C250" w14:textId="37EB7237" w:rsidR="002603E6" w:rsidRPr="00923AA7" w:rsidRDefault="002603E6" w:rsidP="005F0556">
            <w:pPr>
              <w:jc w:val="center"/>
              <w:rPr>
                <w:sz w:val="20"/>
              </w:rPr>
            </w:pPr>
            <w:r w:rsidRPr="007929BB">
              <w:rPr>
                <w:sz w:val="14"/>
                <w:szCs w:val="14"/>
              </w:rPr>
              <w:t>(2 x 4,15</w:t>
            </w:r>
            <w:r w:rsidR="005F0556">
              <w:rPr>
                <w:sz w:val="14"/>
                <w:szCs w:val="14"/>
              </w:rPr>
              <w:t>5</w:t>
            </w:r>
            <w:r w:rsidRPr="007929BB">
              <w:rPr>
                <w:sz w:val="14"/>
                <w:szCs w:val="14"/>
              </w:rPr>
              <w:t>)</w:t>
            </w:r>
          </w:p>
        </w:tc>
        <w:tc>
          <w:tcPr>
            <w:tcW w:w="1005" w:type="dxa"/>
            <w:shd w:val="clear" w:color="auto" w:fill="auto"/>
            <w:vAlign w:val="center"/>
          </w:tcPr>
          <w:p w14:paraId="74E0602F" w14:textId="77777777" w:rsidR="002603E6" w:rsidRPr="00923AA7" w:rsidRDefault="002603E6" w:rsidP="003D4D57">
            <w:pPr>
              <w:jc w:val="center"/>
              <w:rPr>
                <w:sz w:val="20"/>
              </w:rPr>
            </w:pPr>
            <w:r>
              <w:rPr>
                <w:sz w:val="20"/>
              </w:rPr>
              <w:t>km</w:t>
            </w:r>
          </w:p>
        </w:tc>
        <w:tc>
          <w:tcPr>
            <w:tcW w:w="1418" w:type="dxa"/>
            <w:shd w:val="clear" w:color="auto" w:fill="auto"/>
            <w:vAlign w:val="center"/>
          </w:tcPr>
          <w:p w14:paraId="5ED6E535" w14:textId="77777777" w:rsidR="002603E6" w:rsidRPr="00923AA7" w:rsidRDefault="002603E6" w:rsidP="003D4D57">
            <w:pPr>
              <w:jc w:val="center"/>
              <w:rPr>
                <w:sz w:val="20"/>
              </w:rPr>
            </w:pPr>
            <w:r w:rsidRPr="00923AA7">
              <w:rPr>
                <w:sz w:val="20"/>
              </w:rPr>
              <w:t>…….zł/</w:t>
            </w:r>
            <w:r>
              <w:rPr>
                <w:sz w:val="20"/>
              </w:rPr>
              <w:t>km</w:t>
            </w:r>
          </w:p>
        </w:tc>
        <w:tc>
          <w:tcPr>
            <w:tcW w:w="1553" w:type="dxa"/>
            <w:shd w:val="clear" w:color="auto" w:fill="auto"/>
            <w:vAlign w:val="center"/>
          </w:tcPr>
          <w:p w14:paraId="7523FF16" w14:textId="77777777" w:rsidR="002603E6" w:rsidRPr="00923AA7" w:rsidRDefault="002603E6" w:rsidP="003D4D57">
            <w:pPr>
              <w:jc w:val="center"/>
              <w:rPr>
                <w:sz w:val="20"/>
              </w:rPr>
            </w:pPr>
          </w:p>
        </w:tc>
      </w:tr>
      <w:tr w:rsidR="002603E6" w:rsidRPr="00923AA7" w14:paraId="58D53F92" w14:textId="77777777" w:rsidTr="003D4D57">
        <w:trPr>
          <w:trHeight w:val="344"/>
        </w:trPr>
        <w:tc>
          <w:tcPr>
            <w:tcW w:w="532" w:type="dxa"/>
            <w:shd w:val="clear" w:color="auto" w:fill="auto"/>
            <w:vAlign w:val="center"/>
          </w:tcPr>
          <w:p w14:paraId="291BBF7F" w14:textId="77777777" w:rsidR="002603E6" w:rsidRPr="00923AA7" w:rsidRDefault="002603E6" w:rsidP="003D4D57">
            <w:pPr>
              <w:jc w:val="both"/>
              <w:rPr>
                <w:sz w:val="20"/>
              </w:rPr>
            </w:pPr>
            <w:r>
              <w:rPr>
                <w:sz w:val="20"/>
              </w:rPr>
              <w:t>6</w:t>
            </w:r>
          </w:p>
        </w:tc>
        <w:tc>
          <w:tcPr>
            <w:tcW w:w="3735" w:type="dxa"/>
            <w:shd w:val="clear" w:color="auto" w:fill="auto"/>
            <w:vAlign w:val="center"/>
          </w:tcPr>
          <w:p w14:paraId="288E2FEC" w14:textId="77777777" w:rsidR="002603E6" w:rsidRPr="00923AA7" w:rsidRDefault="002603E6" w:rsidP="003D4D57">
            <w:pPr>
              <w:jc w:val="both"/>
              <w:rPr>
                <w:sz w:val="20"/>
              </w:rPr>
            </w:pPr>
            <w:r w:rsidRPr="00923AA7">
              <w:rPr>
                <w:sz w:val="20"/>
              </w:rPr>
              <w:t>Posypywanie mieszanką</w:t>
            </w:r>
          </w:p>
        </w:tc>
        <w:tc>
          <w:tcPr>
            <w:tcW w:w="1102" w:type="dxa"/>
            <w:shd w:val="clear" w:color="auto" w:fill="auto"/>
            <w:vAlign w:val="center"/>
          </w:tcPr>
          <w:p w14:paraId="71D14C55" w14:textId="131BD2EE" w:rsidR="002603E6" w:rsidRDefault="002603E6" w:rsidP="003D4D57">
            <w:pPr>
              <w:jc w:val="center"/>
              <w:rPr>
                <w:sz w:val="14"/>
                <w:szCs w:val="14"/>
              </w:rPr>
            </w:pPr>
            <w:r>
              <w:rPr>
                <w:sz w:val="20"/>
              </w:rPr>
              <w:t>8,31</w:t>
            </w:r>
            <w:r w:rsidR="005F0556">
              <w:rPr>
                <w:sz w:val="20"/>
              </w:rPr>
              <w:t>0</w:t>
            </w:r>
          </w:p>
          <w:p w14:paraId="056A480A" w14:textId="58B41016" w:rsidR="002603E6" w:rsidRPr="007929BB" w:rsidRDefault="002603E6" w:rsidP="005F0556">
            <w:pPr>
              <w:jc w:val="center"/>
              <w:rPr>
                <w:sz w:val="14"/>
                <w:szCs w:val="14"/>
              </w:rPr>
            </w:pPr>
            <w:r>
              <w:rPr>
                <w:sz w:val="14"/>
                <w:szCs w:val="14"/>
              </w:rPr>
              <w:t>(2 x 4,15</w:t>
            </w:r>
            <w:r w:rsidR="005F0556">
              <w:rPr>
                <w:sz w:val="14"/>
                <w:szCs w:val="14"/>
              </w:rPr>
              <w:t>5</w:t>
            </w:r>
            <w:r>
              <w:rPr>
                <w:sz w:val="14"/>
                <w:szCs w:val="14"/>
              </w:rPr>
              <w:t>)</w:t>
            </w:r>
          </w:p>
        </w:tc>
        <w:tc>
          <w:tcPr>
            <w:tcW w:w="1005" w:type="dxa"/>
            <w:shd w:val="clear" w:color="auto" w:fill="auto"/>
            <w:vAlign w:val="center"/>
          </w:tcPr>
          <w:p w14:paraId="595A59C2" w14:textId="77777777" w:rsidR="002603E6" w:rsidRPr="00923AA7" w:rsidRDefault="002603E6" w:rsidP="003D4D57">
            <w:pPr>
              <w:jc w:val="center"/>
              <w:rPr>
                <w:sz w:val="20"/>
              </w:rPr>
            </w:pPr>
            <w:r>
              <w:rPr>
                <w:sz w:val="20"/>
              </w:rPr>
              <w:t>km</w:t>
            </w:r>
          </w:p>
        </w:tc>
        <w:tc>
          <w:tcPr>
            <w:tcW w:w="1418" w:type="dxa"/>
            <w:shd w:val="clear" w:color="auto" w:fill="auto"/>
            <w:vAlign w:val="center"/>
          </w:tcPr>
          <w:p w14:paraId="7A32552B" w14:textId="77777777" w:rsidR="002603E6" w:rsidRPr="00923AA7" w:rsidRDefault="002603E6" w:rsidP="003D4D57">
            <w:pPr>
              <w:jc w:val="center"/>
              <w:rPr>
                <w:sz w:val="20"/>
              </w:rPr>
            </w:pPr>
            <w:r w:rsidRPr="00923AA7">
              <w:rPr>
                <w:sz w:val="20"/>
              </w:rPr>
              <w:t>…….zł/</w:t>
            </w:r>
            <w:r>
              <w:rPr>
                <w:sz w:val="20"/>
              </w:rPr>
              <w:t>km</w:t>
            </w:r>
          </w:p>
        </w:tc>
        <w:tc>
          <w:tcPr>
            <w:tcW w:w="1553" w:type="dxa"/>
            <w:shd w:val="clear" w:color="auto" w:fill="auto"/>
            <w:vAlign w:val="center"/>
          </w:tcPr>
          <w:p w14:paraId="77FA4FD3" w14:textId="77777777" w:rsidR="002603E6" w:rsidRPr="00923AA7" w:rsidRDefault="002603E6" w:rsidP="003D4D57">
            <w:pPr>
              <w:jc w:val="center"/>
              <w:rPr>
                <w:sz w:val="20"/>
              </w:rPr>
            </w:pPr>
          </w:p>
        </w:tc>
      </w:tr>
      <w:tr w:rsidR="002603E6" w:rsidRPr="00923AA7" w14:paraId="510B735F" w14:textId="77777777" w:rsidTr="003D4D57">
        <w:trPr>
          <w:trHeight w:val="344"/>
        </w:trPr>
        <w:tc>
          <w:tcPr>
            <w:tcW w:w="9345" w:type="dxa"/>
            <w:gridSpan w:val="6"/>
            <w:shd w:val="clear" w:color="auto" w:fill="auto"/>
            <w:vAlign w:val="center"/>
          </w:tcPr>
          <w:p w14:paraId="07F4AFDD" w14:textId="77777777" w:rsidR="002603E6" w:rsidRPr="00923AA7" w:rsidRDefault="002603E6" w:rsidP="003D4D57">
            <w:pPr>
              <w:spacing w:before="120" w:after="120"/>
              <w:jc w:val="center"/>
              <w:rPr>
                <w:b/>
                <w:sz w:val="20"/>
              </w:rPr>
            </w:pPr>
            <w:r>
              <w:rPr>
                <w:b/>
                <w:sz w:val="20"/>
              </w:rPr>
              <w:t>Koszty dojazdu</w:t>
            </w:r>
          </w:p>
        </w:tc>
      </w:tr>
      <w:tr w:rsidR="002603E6" w:rsidRPr="00923AA7" w14:paraId="4D685668" w14:textId="77777777" w:rsidTr="003D4D57">
        <w:trPr>
          <w:trHeight w:val="344"/>
        </w:trPr>
        <w:tc>
          <w:tcPr>
            <w:tcW w:w="532" w:type="dxa"/>
            <w:shd w:val="clear" w:color="auto" w:fill="auto"/>
            <w:vAlign w:val="center"/>
          </w:tcPr>
          <w:p w14:paraId="3F55E54B" w14:textId="77777777" w:rsidR="002603E6" w:rsidRPr="00923AA7" w:rsidRDefault="002603E6" w:rsidP="003D4D57">
            <w:pPr>
              <w:spacing w:before="120" w:after="120"/>
              <w:jc w:val="both"/>
              <w:rPr>
                <w:sz w:val="20"/>
              </w:rPr>
            </w:pPr>
            <w:r>
              <w:rPr>
                <w:sz w:val="20"/>
              </w:rPr>
              <w:t>7</w:t>
            </w:r>
          </w:p>
        </w:tc>
        <w:tc>
          <w:tcPr>
            <w:tcW w:w="3735" w:type="dxa"/>
            <w:shd w:val="clear" w:color="auto" w:fill="auto"/>
            <w:vAlign w:val="center"/>
          </w:tcPr>
          <w:p w14:paraId="5D4A49A8" w14:textId="77777777" w:rsidR="002603E6" w:rsidRPr="00923AA7" w:rsidRDefault="002603E6" w:rsidP="003D4D57">
            <w:pPr>
              <w:spacing w:before="120" w:after="120"/>
              <w:jc w:val="both"/>
              <w:rPr>
                <w:sz w:val="20"/>
              </w:rPr>
            </w:pPr>
            <w:r w:rsidRPr="005A2B6C">
              <w:rPr>
                <w:sz w:val="20"/>
              </w:rPr>
              <w:t>Koszty dojazdu</w:t>
            </w:r>
            <w:r>
              <w:rPr>
                <w:sz w:val="20"/>
              </w:rPr>
              <w:t xml:space="preserve"> </w:t>
            </w:r>
            <w:r w:rsidRPr="00034E97">
              <w:rPr>
                <w:sz w:val="16"/>
                <w:szCs w:val="16"/>
              </w:rPr>
              <w:t>(dotyczy usług zleconych dla części rejonu)</w:t>
            </w:r>
          </w:p>
        </w:tc>
        <w:tc>
          <w:tcPr>
            <w:tcW w:w="1102" w:type="dxa"/>
            <w:shd w:val="clear" w:color="auto" w:fill="auto"/>
            <w:vAlign w:val="center"/>
          </w:tcPr>
          <w:p w14:paraId="05F8A2F4" w14:textId="77777777" w:rsidR="002603E6" w:rsidRPr="00923AA7" w:rsidRDefault="002603E6" w:rsidP="003D4D57">
            <w:pPr>
              <w:spacing w:before="120" w:after="120"/>
              <w:jc w:val="center"/>
              <w:rPr>
                <w:sz w:val="20"/>
              </w:rPr>
            </w:pPr>
            <w:r>
              <w:rPr>
                <w:sz w:val="20"/>
              </w:rPr>
              <w:t>8</w:t>
            </w:r>
          </w:p>
        </w:tc>
        <w:tc>
          <w:tcPr>
            <w:tcW w:w="1005" w:type="dxa"/>
            <w:shd w:val="clear" w:color="auto" w:fill="auto"/>
            <w:vAlign w:val="center"/>
          </w:tcPr>
          <w:p w14:paraId="2E9013DA" w14:textId="77777777" w:rsidR="002603E6" w:rsidRPr="00923AA7" w:rsidRDefault="002603E6" w:rsidP="003D4D57">
            <w:pPr>
              <w:spacing w:before="120" w:after="120"/>
              <w:jc w:val="center"/>
              <w:rPr>
                <w:sz w:val="20"/>
              </w:rPr>
            </w:pPr>
            <w:r>
              <w:rPr>
                <w:sz w:val="20"/>
              </w:rPr>
              <w:t>szt.</w:t>
            </w:r>
          </w:p>
        </w:tc>
        <w:tc>
          <w:tcPr>
            <w:tcW w:w="1418" w:type="dxa"/>
            <w:shd w:val="clear" w:color="auto" w:fill="auto"/>
            <w:vAlign w:val="center"/>
          </w:tcPr>
          <w:p w14:paraId="68566849" w14:textId="77777777" w:rsidR="002603E6" w:rsidRPr="00923AA7" w:rsidRDefault="002603E6" w:rsidP="003D4D57">
            <w:pPr>
              <w:spacing w:before="120" w:after="120"/>
              <w:jc w:val="center"/>
              <w:rPr>
                <w:sz w:val="20"/>
              </w:rPr>
            </w:pPr>
            <w:r w:rsidRPr="00923AA7">
              <w:rPr>
                <w:sz w:val="20"/>
              </w:rPr>
              <w:t>…….zł/</w:t>
            </w:r>
            <w:r>
              <w:rPr>
                <w:sz w:val="20"/>
              </w:rPr>
              <w:t>szt.</w:t>
            </w:r>
          </w:p>
        </w:tc>
        <w:tc>
          <w:tcPr>
            <w:tcW w:w="1553" w:type="dxa"/>
            <w:shd w:val="clear" w:color="auto" w:fill="auto"/>
            <w:vAlign w:val="center"/>
          </w:tcPr>
          <w:p w14:paraId="55EBAD68" w14:textId="77777777" w:rsidR="002603E6" w:rsidRPr="00923AA7" w:rsidRDefault="002603E6" w:rsidP="003D4D57">
            <w:pPr>
              <w:spacing w:before="120" w:after="120"/>
              <w:jc w:val="center"/>
              <w:rPr>
                <w:sz w:val="20"/>
              </w:rPr>
            </w:pPr>
          </w:p>
        </w:tc>
      </w:tr>
      <w:tr w:rsidR="002603E6" w:rsidRPr="00923AA7" w14:paraId="26901099" w14:textId="77777777" w:rsidTr="003D4D57">
        <w:trPr>
          <w:trHeight w:val="344"/>
        </w:trPr>
        <w:tc>
          <w:tcPr>
            <w:tcW w:w="9345" w:type="dxa"/>
            <w:gridSpan w:val="6"/>
            <w:shd w:val="clear" w:color="auto" w:fill="auto"/>
            <w:vAlign w:val="center"/>
          </w:tcPr>
          <w:p w14:paraId="36C7B5A3" w14:textId="77777777" w:rsidR="002603E6" w:rsidRPr="00923AA7" w:rsidRDefault="002603E6" w:rsidP="003D4D57">
            <w:pPr>
              <w:spacing w:before="120" w:after="120"/>
              <w:jc w:val="center"/>
              <w:rPr>
                <w:b/>
                <w:sz w:val="20"/>
              </w:rPr>
            </w:pPr>
            <w:r>
              <w:rPr>
                <w:b/>
                <w:sz w:val="20"/>
              </w:rPr>
              <w:t>Utrzymanie gotowości</w:t>
            </w:r>
          </w:p>
        </w:tc>
      </w:tr>
      <w:tr w:rsidR="002603E6" w:rsidRPr="00923AA7" w14:paraId="2ED90129" w14:textId="77777777" w:rsidTr="003D4D57">
        <w:trPr>
          <w:trHeight w:val="344"/>
        </w:trPr>
        <w:tc>
          <w:tcPr>
            <w:tcW w:w="532" w:type="dxa"/>
            <w:shd w:val="clear" w:color="auto" w:fill="auto"/>
            <w:vAlign w:val="center"/>
          </w:tcPr>
          <w:p w14:paraId="7FD98403" w14:textId="77777777" w:rsidR="002603E6" w:rsidRPr="00923AA7" w:rsidRDefault="002603E6" w:rsidP="003D4D57">
            <w:pPr>
              <w:spacing w:before="120" w:after="120"/>
              <w:jc w:val="both"/>
              <w:rPr>
                <w:sz w:val="20"/>
              </w:rPr>
            </w:pPr>
            <w:r>
              <w:rPr>
                <w:sz w:val="20"/>
              </w:rPr>
              <w:t>8</w:t>
            </w:r>
          </w:p>
        </w:tc>
        <w:tc>
          <w:tcPr>
            <w:tcW w:w="3735" w:type="dxa"/>
            <w:shd w:val="clear" w:color="auto" w:fill="auto"/>
            <w:vAlign w:val="center"/>
          </w:tcPr>
          <w:p w14:paraId="56AA5D67" w14:textId="77777777" w:rsidR="002603E6" w:rsidRPr="00923AA7" w:rsidRDefault="002603E6" w:rsidP="003D4D57">
            <w:pPr>
              <w:spacing w:before="120" w:after="120"/>
              <w:jc w:val="both"/>
              <w:rPr>
                <w:sz w:val="20"/>
              </w:rPr>
            </w:pPr>
            <w:r>
              <w:rPr>
                <w:sz w:val="20"/>
              </w:rPr>
              <w:t>„Za gotowość”</w:t>
            </w:r>
          </w:p>
        </w:tc>
        <w:tc>
          <w:tcPr>
            <w:tcW w:w="1102" w:type="dxa"/>
            <w:shd w:val="clear" w:color="auto" w:fill="auto"/>
            <w:vAlign w:val="center"/>
          </w:tcPr>
          <w:p w14:paraId="60CE0B10" w14:textId="77777777" w:rsidR="002603E6" w:rsidRPr="00923AA7" w:rsidRDefault="002603E6" w:rsidP="003D4D57">
            <w:pPr>
              <w:spacing w:before="120" w:after="120"/>
              <w:jc w:val="center"/>
              <w:rPr>
                <w:sz w:val="20"/>
              </w:rPr>
            </w:pPr>
            <w:r>
              <w:rPr>
                <w:sz w:val="20"/>
              </w:rPr>
              <w:t>4,5</w:t>
            </w:r>
          </w:p>
        </w:tc>
        <w:tc>
          <w:tcPr>
            <w:tcW w:w="1005" w:type="dxa"/>
            <w:shd w:val="clear" w:color="auto" w:fill="auto"/>
            <w:vAlign w:val="center"/>
          </w:tcPr>
          <w:p w14:paraId="5B8B4C10" w14:textId="77777777" w:rsidR="002603E6" w:rsidRPr="00923AA7" w:rsidRDefault="002603E6" w:rsidP="003D4D57">
            <w:pPr>
              <w:spacing w:before="120" w:after="120"/>
              <w:jc w:val="center"/>
              <w:rPr>
                <w:sz w:val="20"/>
              </w:rPr>
            </w:pPr>
            <w:r>
              <w:rPr>
                <w:sz w:val="20"/>
              </w:rPr>
              <w:t>mies.</w:t>
            </w:r>
          </w:p>
        </w:tc>
        <w:tc>
          <w:tcPr>
            <w:tcW w:w="1418" w:type="dxa"/>
            <w:shd w:val="clear" w:color="auto" w:fill="auto"/>
            <w:vAlign w:val="center"/>
          </w:tcPr>
          <w:p w14:paraId="09F1E732" w14:textId="77777777" w:rsidR="002603E6" w:rsidRPr="00923AA7" w:rsidRDefault="002603E6" w:rsidP="003D4D57">
            <w:pPr>
              <w:spacing w:before="120" w:after="120"/>
              <w:jc w:val="center"/>
              <w:rPr>
                <w:sz w:val="20"/>
              </w:rPr>
            </w:pPr>
            <w:r w:rsidRPr="00923AA7">
              <w:rPr>
                <w:sz w:val="20"/>
              </w:rPr>
              <w:t>…….zł/</w:t>
            </w:r>
            <w:r>
              <w:rPr>
                <w:sz w:val="20"/>
              </w:rPr>
              <w:t>mies.</w:t>
            </w:r>
          </w:p>
        </w:tc>
        <w:tc>
          <w:tcPr>
            <w:tcW w:w="1553" w:type="dxa"/>
            <w:shd w:val="clear" w:color="auto" w:fill="auto"/>
            <w:vAlign w:val="center"/>
          </w:tcPr>
          <w:p w14:paraId="203F136D" w14:textId="77777777" w:rsidR="002603E6" w:rsidRPr="00923AA7" w:rsidRDefault="002603E6" w:rsidP="003D4D57">
            <w:pPr>
              <w:spacing w:before="120" w:after="120"/>
              <w:jc w:val="center"/>
              <w:rPr>
                <w:sz w:val="20"/>
              </w:rPr>
            </w:pPr>
          </w:p>
        </w:tc>
      </w:tr>
      <w:tr w:rsidR="002603E6" w:rsidRPr="00923AA7" w14:paraId="7B4A61DC" w14:textId="77777777" w:rsidTr="003D4D57">
        <w:trPr>
          <w:trHeight w:val="344"/>
        </w:trPr>
        <w:tc>
          <w:tcPr>
            <w:tcW w:w="9345" w:type="dxa"/>
            <w:gridSpan w:val="6"/>
            <w:shd w:val="clear" w:color="auto" w:fill="auto"/>
            <w:vAlign w:val="center"/>
          </w:tcPr>
          <w:p w14:paraId="560E3D16" w14:textId="77777777" w:rsidR="002603E6" w:rsidRPr="00923AA7" w:rsidRDefault="002603E6" w:rsidP="003D4D57">
            <w:pPr>
              <w:spacing w:before="120" w:after="120"/>
              <w:rPr>
                <w:b/>
                <w:sz w:val="20"/>
              </w:rPr>
            </w:pPr>
            <w:r>
              <w:rPr>
                <w:b/>
                <w:sz w:val="20"/>
              </w:rPr>
              <w:t>II</w:t>
            </w:r>
            <w:r w:rsidRPr="00923AA7">
              <w:rPr>
                <w:b/>
                <w:sz w:val="20"/>
              </w:rPr>
              <w:t>. Pojemniki z mieszanką do zwalczania śliskości</w:t>
            </w:r>
          </w:p>
        </w:tc>
      </w:tr>
      <w:tr w:rsidR="002603E6" w:rsidRPr="00923AA7" w14:paraId="6D0DA996" w14:textId="77777777" w:rsidTr="003D4D57">
        <w:trPr>
          <w:trHeight w:val="344"/>
        </w:trPr>
        <w:tc>
          <w:tcPr>
            <w:tcW w:w="532" w:type="dxa"/>
            <w:shd w:val="clear" w:color="auto" w:fill="auto"/>
            <w:vAlign w:val="center"/>
          </w:tcPr>
          <w:p w14:paraId="6F993233" w14:textId="77777777" w:rsidR="002603E6" w:rsidRPr="00923AA7" w:rsidRDefault="002603E6" w:rsidP="003D4D57">
            <w:pPr>
              <w:spacing w:before="120" w:after="120"/>
              <w:jc w:val="both"/>
              <w:rPr>
                <w:sz w:val="20"/>
              </w:rPr>
            </w:pPr>
            <w:r>
              <w:rPr>
                <w:sz w:val="20"/>
              </w:rPr>
              <w:t>9</w:t>
            </w:r>
          </w:p>
        </w:tc>
        <w:tc>
          <w:tcPr>
            <w:tcW w:w="3735" w:type="dxa"/>
            <w:shd w:val="clear" w:color="auto" w:fill="auto"/>
            <w:vAlign w:val="center"/>
          </w:tcPr>
          <w:p w14:paraId="6327C357" w14:textId="77777777" w:rsidR="002603E6" w:rsidRPr="00923AA7" w:rsidRDefault="002603E6" w:rsidP="003D4D57">
            <w:pPr>
              <w:spacing w:before="120" w:after="120"/>
              <w:jc w:val="both"/>
              <w:rPr>
                <w:sz w:val="20"/>
              </w:rPr>
            </w:pPr>
            <w:r w:rsidRPr="00923AA7">
              <w:rPr>
                <w:sz w:val="20"/>
              </w:rPr>
              <w:t>Ustawienie pojemników wraz z mieszank</w:t>
            </w:r>
            <w:r>
              <w:rPr>
                <w:sz w:val="20"/>
              </w:rPr>
              <w:t>ą</w:t>
            </w:r>
          </w:p>
        </w:tc>
        <w:tc>
          <w:tcPr>
            <w:tcW w:w="1102" w:type="dxa"/>
            <w:shd w:val="clear" w:color="auto" w:fill="auto"/>
            <w:vAlign w:val="center"/>
          </w:tcPr>
          <w:p w14:paraId="077DC157" w14:textId="77777777" w:rsidR="002603E6" w:rsidRPr="00923AA7" w:rsidRDefault="002603E6" w:rsidP="003D4D57">
            <w:pPr>
              <w:spacing w:before="120" w:after="120"/>
              <w:jc w:val="center"/>
              <w:rPr>
                <w:sz w:val="20"/>
              </w:rPr>
            </w:pPr>
            <w:r>
              <w:rPr>
                <w:sz w:val="20"/>
              </w:rPr>
              <w:t>2</w:t>
            </w:r>
          </w:p>
        </w:tc>
        <w:tc>
          <w:tcPr>
            <w:tcW w:w="1005" w:type="dxa"/>
            <w:shd w:val="clear" w:color="auto" w:fill="auto"/>
            <w:vAlign w:val="center"/>
          </w:tcPr>
          <w:p w14:paraId="7E6EED2F" w14:textId="77777777" w:rsidR="002603E6" w:rsidRPr="00923AA7" w:rsidRDefault="002603E6" w:rsidP="003D4D57">
            <w:pPr>
              <w:spacing w:before="120" w:after="120"/>
              <w:jc w:val="center"/>
              <w:rPr>
                <w:sz w:val="20"/>
              </w:rPr>
            </w:pPr>
            <w:r w:rsidRPr="00923AA7">
              <w:rPr>
                <w:sz w:val="20"/>
              </w:rPr>
              <w:t>szt.</w:t>
            </w:r>
          </w:p>
        </w:tc>
        <w:tc>
          <w:tcPr>
            <w:tcW w:w="1418" w:type="dxa"/>
            <w:shd w:val="clear" w:color="auto" w:fill="auto"/>
            <w:vAlign w:val="center"/>
          </w:tcPr>
          <w:p w14:paraId="008E2854" w14:textId="77777777" w:rsidR="002603E6" w:rsidRPr="00923AA7" w:rsidRDefault="002603E6" w:rsidP="003D4D57">
            <w:pPr>
              <w:spacing w:before="120" w:after="120"/>
              <w:jc w:val="center"/>
              <w:rPr>
                <w:sz w:val="20"/>
              </w:rPr>
            </w:pPr>
            <w:r w:rsidRPr="00923AA7">
              <w:rPr>
                <w:sz w:val="20"/>
              </w:rPr>
              <w:t>…….zł/szt.</w:t>
            </w:r>
          </w:p>
        </w:tc>
        <w:tc>
          <w:tcPr>
            <w:tcW w:w="1553" w:type="dxa"/>
            <w:shd w:val="clear" w:color="auto" w:fill="auto"/>
            <w:vAlign w:val="center"/>
          </w:tcPr>
          <w:p w14:paraId="68ADC28E" w14:textId="77777777" w:rsidR="002603E6" w:rsidRPr="00923AA7" w:rsidRDefault="002603E6" w:rsidP="003D4D57">
            <w:pPr>
              <w:spacing w:before="120" w:after="120"/>
              <w:jc w:val="center"/>
              <w:rPr>
                <w:sz w:val="20"/>
              </w:rPr>
            </w:pPr>
          </w:p>
        </w:tc>
      </w:tr>
      <w:tr w:rsidR="002603E6" w:rsidRPr="00923AA7" w14:paraId="247E1273" w14:textId="77777777" w:rsidTr="003D4D57">
        <w:trPr>
          <w:trHeight w:val="344"/>
        </w:trPr>
        <w:tc>
          <w:tcPr>
            <w:tcW w:w="532" w:type="dxa"/>
            <w:shd w:val="clear" w:color="auto" w:fill="auto"/>
            <w:vAlign w:val="center"/>
          </w:tcPr>
          <w:p w14:paraId="402FC94B" w14:textId="77777777" w:rsidR="002603E6" w:rsidRPr="00923AA7" w:rsidRDefault="002603E6" w:rsidP="003D4D57">
            <w:pPr>
              <w:spacing w:before="120" w:after="120"/>
              <w:jc w:val="both"/>
              <w:rPr>
                <w:sz w:val="20"/>
              </w:rPr>
            </w:pPr>
            <w:r>
              <w:rPr>
                <w:sz w:val="20"/>
              </w:rPr>
              <w:t>10</w:t>
            </w:r>
          </w:p>
        </w:tc>
        <w:tc>
          <w:tcPr>
            <w:tcW w:w="3735" w:type="dxa"/>
            <w:shd w:val="clear" w:color="auto" w:fill="auto"/>
            <w:vAlign w:val="center"/>
          </w:tcPr>
          <w:p w14:paraId="044A0802" w14:textId="77777777" w:rsidR="002603E6" w:rsidRPr="00923AA7" w:rsidRDefault="002603E6" w:rsidP="003D4D57">
            <w:pPr>
              <w:spacing w:before="120" w:after="120"/>
              <w:jc w:val="both"/>
              <w:rPr>
                <w:sz w:val="20"/>
              </w:rPr>
            </w:pPr>
            <w:r w:rsidRPr="00923AA7">
              <w:rPr>
                <w:sz w:val="20"/>
              </w:rPr>
              <w:t>Uzupełnienie mieszanki w pojemnikach</w:t>
            </w:r>
          </w:p>
        </w:tc>
        <w:tc>
          <w:tcPr>
            <w:tcW w:w="1102" w:type="dxa"/>
            <w:shd w:val="clear" w:color="auto" w:fill="auto"/>
            <w:vAlign w:val="center"/>
          </w:tcPr>
          <w:p w14:paraId="2721EC53" w14:textId="77777777" w:rsidR="002603E6" w:rsidRPr="00923AA7" w:rsidRDefault="002603E6" w:rsidP="003D4D57">
            <w:pPr>
              <w:spacing w:before="120" w:after="120"/>
              <w:jc w:val="center"/>
              <w:rPr>
                <w:sz w:val="20"/>
              </w:rPr>
            </w:pPr>
            <w:r>
              <w:rPr>
                <w:sz w:val="20"/>
              </w:rPr>
              <w:t>2</w:t>
            </w:r>
          </w:p>
        </w:tc>
        <w:tc>
          <w:tcPr>
            <w:tcW w:w="1005" w:type="dxa"/>
            <w:shd w:val="clear" w:color="auto" w:fill="auto"/>
            <w:vAlign w:val="center"/>
          </w:tcPr>
          <w:p w14:paraId="5B73FD73" w14:textId="77777777" w:rsidR="002603E6" w:rsidRPr="00923AA7" w:rsidRDefault="002603E6" w:rsidP="003D4D57">
            <w:pPr>
              <w:spacing w:before="120" w:after="120"/>
              <w:jc w:val="center"/>
              <w:rPr>
                <w:sz w:val="20"/>
              </w:rPr>
            </w:pPr>
            <w:r w:rsidRPr="00923AA7">
              <w:rPr>
                <w:sz w:val="20"/>
              </w:rPr>
              <w:t>szt.</w:t>
            </w:r>
          </w:p>
        </w:tc>
        <w:tc>
          <w:tcPr>
            <w:tcW w:w="1418" w:type="dxa"/>
            <w:shd w:val="clear" w:color="auto" w:fill="auto"/>
            <w:vAlign w:val="center"/>
          </w:tcPr>
          <w:p w14:paraId="0BCF01B1" w14:textId="77777777" w:rsidR="002603E6" w:rsidRPr="00923AA7" w:rsidRDefault="002603E6" w:rsidP="003D4D57">
            <w:pPr>
              <w:spacing w:before="120" w:after="120"/>
              <w:jc w:val="center"/>
              <w:rPr>
                <w:sz w:val="20"/>
              </w:rPr>
            </w:pPr>
            <w:r w:rsidRPr="00923AA7">
              <w:rPr>
                <w:sz w:val="20"/>
              </w:rPr>
              <w:t>…….zł/szt.</w:t>
            </w:r>
          </w:p>
        </w:tc>
        <w:tc>
          <w:tcPr>
            <w:tcW w:w="1553" w:type="dxa"/>
            <w:shd w:val="clear" w:color="auto" w:fill="auto"/>
            <w:vAlign w:val="center"/>
          </w:tcPr>
          <w:p w14:paraId="1F809FC5" w14:textId="77777777" w:rsidR="002603E6" w:rsidRPr="00923AA7" w:rsidRDefault="002603E6" w:rsidP="003D4D57">
            <w:pPr>
              <w:spacing w:before="120" w:after="120"/>
              <w:jc w:val="center"/>
              <w:rPr>
                <w:sz w:val="20"/>
              </w:rPr>
            </w:pPr>
          </w:p>
        </w:tc>
      </w:tr>
      <w:tr w:rsidR="002603E6" w:rsidRPr="00923AA7" w14:paraId="14BE6C72" w14:textId="77777777" w:rsidTr="003D4D57">
        <w:trPr>
          <w:trHeight w:val="344"/>
        </w:trPr>
        <w:tc>
          <w:tcPr>
            <w:tcW w:w="7792" w:type="dxa"/>
            <w:gridSpan w:val="5"/>
            <w:shd w:val="clear" w:color="auto" w:fill="auto"/>
            <w:vAlign w:val="center"/>
          </w:tcPr>
          <w:p w14:paraId="13967D01" w14:textId="77777777" w:rsidR="002603E6" w:rsidRPr="00923AA7" w:rsidRDefault="002603E6" w:rsidP="003D4D57">
            <w:pPr>
              <w:spacing w:before="120" w:after="120"/>
              <w:jc w:val="center"/>
              <w:rPr>
                <w:sz w:val="20"/>
              </w:rPr>
            </w:pPr>
            <w:r w:rsidRPr="00923AA7">
              <w:rPr>
                <w:sz w:val="20"/>
              </w:rPr>
              <w:t>Cena oferty netto</w:t>
            </w:r>
          </w:p>
        </w:tc>
        <w:tc>
          <w:tcPr>
            <w:tcW w:w="1553" w:type="dxa"/>
            <w:shd w:val="clear" w:color="auto" w:fill="auto"/>
            <w:vAlign w:val="center"/>
          </w:tcPr>
          <w:p w14:paraId="0F463DD2" w14:textId="77777777" w:rsidR="002603E6" w:rsidRPr="00923AA7" w:rsidRDefault="002603E6" w:rsidP="003D4D57">
            <w:pPr>
              <w:spacing w:before="120" w:after="120"/>
              <w:jc w:val="center"/>
              <w:rPr>
                <w:sz w:val="20"/>
              </w:rPr>
            </w:pPr>
          </w:p>
        </w:tc>
      </w:tr>
      <w:tr w:rsidR="002603E6" w:rsidRPr="00923AA7" w14:paraId="0FDD0381" w14:textId="77777777" w:rsidTr="003D4D57">
        <w:trPr>
          <w:trHeight w:val="344"/>
        </w:trPr>
        <w:tc>
          <w:tcPr>
            <w:tcW w:w="7792" w:type="dxa"/>
            <w:gridSpan w:val="5"/>
            <w:shd w:val="clear" w:color="auto" w:fill="auto"/>
            <w:vAlign w:val="center"/>
          </w:tcPr>
          <w:p w14:paraId="68530C01" w14:textId="77777777" w:rsidR="002603E6" w:rsidRPr="00923AA7" w:rsidRDefault="002603E6" w:rsidP="003D4D57">
            <w:pPr>
              <w:spacing w:before="120" w:after="120"/>
              <w:jc w:val="center"/>
              <w:rPr>
                <w:sz w:val="20"/>
              </w:rPr>
            </w:pPr>
            <w:r w:rsidRPr="00923AA7">
              <w:rPr>
                <w:sz w:val="20"/>
              </w:rPr>
              <w:t>VAT …….%</w:t>
            </w:r>
          </w:p>
        </w:tc>
        <w:tc>
          <w:tcPr>
            <w:tcW w:w="1553" w:type="dxa"/>
            <w:shd w:val="clear" w:color="auto" w:fill="auto"/>
            <w:vAlign w:val="center"/>
          </w:tcPr>
          <w:p w14:paraId="55008437" w14:textId="77777777" w:rsidR="002603E6" w:rsidRPr="00923AA7" w:rsidRDefault="002603E6" w:rsidP="003D4D57">
            <w:pPr>
              <w:spacing w:before="120" w:after="120"/>
              <w:jc w:val="center"/>
              <w:rPr>
                <w:sz w:val="20"/>
              </w:rPr>
            </w:pPr>
          </w:p>
        </w:tc>
      </w:tr>
      <w:tr w:rsidR="002603E6" w:rsidRPr="00923AA7" w14:paraId="7EB9C031" w14:textId="77777777" w:rsidTr="003D4D57">
        <w:trPr>
          <w:trHeight w:val="344"/>
        </w:trPr>
        <w:tc>
          <w:tcPr>
            <w:tcW w:w="7792" w:type="dxa"/>
            <w:gridSpan w:val="5"/>
            <w:shd w:val="clear" w:color="auto" w:fill="auto"/>
            <w:vAlign w:val="center"/>
          </w:tcPr>
          <w:p w14:paraId="2CDC3751" w14:textId="77777777" w:rsidR="002603E6" w:rsidRPr="00923AA7" w:rsidRDefault="002603E6" w:rsidP="003D4D57">
            <w:pPr>
              <w:spacing w:before="120" w:after="120"/>
              <w:jc w:val="center"/>
              <w:rPr>
                <w:sz w:val="20"/>
              </w:rPr>
            </w:pPr>
            <w:r w:rsidRPr="00923AA7">
              <w:rPr>
                <w:sz w:val="20"/>
              </w:rPr>
              <w:t>Cena oferty brutto</w:t>
            </w:r>
          </w:p>
        </w:tc>
        <w:tc>
          <w:tcPr>
            <w:tcW w:w="1553" w:type="dxa"/>
            <w:shd w:val="clear" w:color="auto" w:fill="auto"/>
            <w:vAlign w:val="center"/>
          </w:tcPr>
          <w:p w14:paraId="1742F4E5" w14:textId="77777777" w:rsidR="002603E6" w:rsidRPr="00923AA7" w:rsidRDefault="002603E6" w:rsidP="003D4D57">
            <w:pPr>
              <w:spacing w:before="120" w:after="120"/>
              <w:jc w:val="center"/>
              <w:rPr>
                <w:sz w:val="20"/>
              </w:rPr>
            </w:pPr>
          </w:p>
        </w:tc>
      </w:tr>
    </w:tbl>
    <w:p w14:paraId="370F112F" w14:textId="77777777" w:rsidR="002603E6" w:rsidRPr="00923AA7" w:rsidRDefault="002603E6" w:rsidP="002603E6">
      <w:pPr>
        <w:spacing w:line="360" w:lineRule="auto"/>
        <w:rPr>
          <w:sz w:val="22"/>
        </w:rPr>
      </w:pPr>
    </w:p>
    <w:p w14:paraId="58131BCD" w14:textId="77777777" w:rsidR="009D74B5" w:rsidRPr="00042E63" w:rsidRDefault="009D74B5" w:rsidP="009D74B5">
      <w:pPr>
        <w:overflowPunct/>
        <w:autoSpaceDE/>
        <w:autoSpaceDN/>
        <w:adjustRightInd/>
        <w:spacing w:line="360" w:lineRule="auto"/>
        <w:jc w:val="both"/>
        <w:textAlignment w:val="auto"/>
        <w:rPr>
          <w:rFonts w:ascii="Arial" w:eastAsiaTheme="minorHAnsi" w:hAnsi="Arial" w:cs="Arial"/>
          <w:color w:val="auto"/>
          <w:sz w:val="21"/>
          <w:szCs w:val="21"/>
          <w:lang w:eastAsia="en-US"/>
        </w:rPr>
      </w:pPr>
    </w:p>
    <w:p w14:paraId="701E7E9B" w14:textId="77777777" w:rsidR="009D74B5" w:rsidRPr="00042E63" w:rsidRDefault="009D74B5" w:rsidP="009D74B5">
      <w:pPr>
        <w:overflowPunct/>
        <w:autoSpaceDE/>
        <w:autoSpaceDN/>
        <w:adjustRightInd/>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t>……………………………………….</w:t>
      </w:r>
    </w:p>
    <w:p w14:paraId="5CEBF92B" w14:textId="77777777" w:rsidR="009D74B5" w:rsidRDefault="009D74B5" w:rsidP="009D74B5">
      <w:pPr>
        <w:overflowPunct/>
        <w:autoSpaceDE/>
        <w:autoSpaceDN/>
        <w:adjustRightInd/>
        <w:spacing w:after="160"/>
        <w:jc w:val="both"/>
        <w:textAlignment w:val="auto"/>
        <w:rPr>
          <w:rFonts w:ascii="Arial" w:eastAsiaTheme="minorHAnsi" w:hAnsi="Arial" w:cs="Arial"/>
          <w:i/>
          <w:color w:val="auto"/>
          <w:sz w:val="16"/>
          <w:szCs w:val="16"/>
          <w:lang w:eastAsia="en-US"/>
        </w:rPr>
        <w:sectPr w:rsidR="009D74B5" w:rsidSect="00146423">
          <w:footerReference w:type="even" r:id="rId26"/>
          <w:footerReference w:type="default" r:id="rId27"/>
          <w:pgSz w:w="11907" w:h="16840" w:code="9"/>
          <w:pgMar w:top="1394" w:right="851" w:bottom="1418" w:left="1701" w:header="0" w:footer="813" w:gutter="0"/>
          <w:cols w:space="708"/>
        </w:sectPr>
      </w:pP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i/>
          <w:color w:val="auto"/>
          <w:sz w:val="21"/>
          <w:szCs w:val="21"/>
          <w:lang w:eastAsia="en-US"/>
        </w:rPr>
        <w:tab/>
      </w:r>
      <w:r w:rsidRPr="00042E63">
        <w:rPr>
          <w:rFonts w:ascii="Arial" w:eastAsiaTheme="minorHAnsi" w:hAnsi="Arial" w:cs="Arial"/>
          <w:i/>
          <w:color w:val="auto"/>
          <w:sz w:val="16"/>
          <w:szCs w:val="16"/>
          <w:lang w:eastAsia="en-US"/>
        </w:rPr>
        <w:t xml:space="preserve">Data; kwalifikowany podpis elektroniczny lub podpis zaufany lub podpis osobisty </w:t>
      </w:r>
    </w:p>
    <w:p w14:paraId="63C2C002" w14:textId="77777777" w:rsidR="002603E6" w:rsidRPr="00923AA7" w:rsidRDefault="002603E6" w:rsidP="002603E6">
      <w:pPr>
        <w:keepNext/>
        <w:jc w:val="right"/>
        <w:outlineLvl w:val="0"/>
        <w:rPr>
          <w:color w:val="auto"/>
          <w:kern w:val="28"/>
          <w:sz w:val="22"/>
        </w:rPr>
      </w:pPr>
      <w:r w:rsidRPr="00923AA7">
        <w:rPr>
          <w:color w:val="auto"/>
          <w:kern w:val="28"/>
          <w:sz w:val="22"/>
        </w:rPr>
        <w:lastRenderedPageBreak/>
        <w:t>Załącznik nr 2</w:t>
      </w:r>
      <w:r>
        <w:rPr>
          <w:color w:val="auto"/>
          <w:kern w:val="28"/>
          <w:sz w:val="22"/>
        </w:rPr>
        <w:t>.2</w:t>
      </w:r>
    </w:p>
    <w:p w14:paraId="414D0151" w14:textId="77777777" w:rsidR="002603E6" w:rsidRPr="00923AA7" w:rsidRDefault="002603E6" w:rsidP="002603E6">
      <w:pPr>
        <w:keepNext/>
        <w:jc w:val="center"/>
        <w:outlineLvl w:val="0"/>
        <w:rPr>
          <w:b/>
          <w:color w:val="auto"/>
          <w:kern w:val="28"/>
          <w:sz w:val="22"/>
        </w:rPr>
      </w:pPr>
      <w:r w:rsidRPr="00923AA7">
        <w:rPr>
          <w:b/>
          <w:color w:val="auto"/>
          <w:kern w:val="28"/>
          <w:sz w:val="22"/>
        </w:rPr>
        <w:t>FORMULARZ CENOWY</w:t>
      </w:r>
    </w:p>
    <w:p w14:paraId="42384C2E" w14:textId="4C4C87C5" w:rsidR="002603E6" w:rsidRDefault="002603E6" w:rsidP="002603E6">
      <w:pPr>
        <w:spacing w:line="360" w:lineRule="auto"/>
        <w:jc w:val="center"/>
        <w:rPr>
          <w:b/>
          <w:sz w:val="22"/>
          <w:szCs w:val="22"/>
        </w:rPr>
      </w:pPr>
      <w:r w:rsidRPr="00923AA7">
        <w:rPr>
          <w:b/>
          <w:sz w:val="22"/>
          <w:szCs w:val="22"/>
        </w:rPr>
        <w:t xml:space="preserve">Zimowe utrzymanie dróg w sezonie </w:t>
      </w:r>
      <w:r w:rsidR="004D14DF" w:rsidRPr="004D14DF">
        <w:rPr>
          <w:b/>
          <w:sz w:val="22"/>
          <w:szCs w:val="22"/>
        </w:rPr>
        <w:t>2024/2025</w:t>
      </w:r>
    </w:p>
    <w:p w14:paraId="04CF4CB1" w14:textId="77777777" w:rsidR="002603E6" w:rsidRDefault="002603E6" w:rsidP="002603E6">
      <w:pPr>
        <w:spacing w:line="360" w:lineRule="auto"/>
        <w:jc w:val="center"/>
        <w:rPr>
          <w:b/>
          <w:sz w:val="22"/>
          <w:szCs w:val="22"/>
        </w:rPr>
      </w:pPr>
      <w:r>
        <w:rPr>
          <w:b/>
          <w:sz w:val="22"/>
          <w:szCs w:val="22"/>
        </w:rPr>
        <w:t>C</w:t>
      </w:r>
      <w:r w:rsidRPr="00923AA7">
        <w:rPr>
          <w:b/>
          <w:sz w:val="22"/>
          <w:szCs w:val="22"/>
        </w:rPr>
        <w:t xml:space="preserve">zęść nr </w:t>
      </w:r>
      <w:r>
        <w:rPr>
          <w:b/>
          <w:sz w:val="22"/>
          <w:szCs w:val="22"/>
        </w:rPr>
        <w:t>2: Drogi – Rejon II</w:t>
      </w:r>
    </w:p>
    <w:p w14:paraId="1FBDDCD2" w14:textId="77777777" w:rsidR="002603E6" w:rsidRDefault="002603E6" w:rsidP="002603E6">
      <w:pPr>
        <w:jc w:val="center"/>
        <w:rPr>
          <w:i/>
          <w:sz w:val="22"/>
          <w:szCs w:val="22"/>
        </w:rPr>
      </w:pPr>
      <w:r w:rsidRPr="00E21025">
        <w:rPr>
          <w:i/>
          <w:sz w:val="22"/>
          <w:szCs w:val="22"/>
        </w:rPr>
        <w:t>(Jeldzino, Goszczyno,  Krokowa,  Lisewo, Minkowice, Sławoszyno, Sławoszynko, Szary Dwór, Łętowice, Parszczyce)</w:t>
      </w:r>
    </w:p>
    <w:p w14:paraId="51CD38CF" w14:textId="77777777" w:rsidR="002603E6" w:rsidRPr="00F054EF" w:rsidRDefault="002603E6" w:rsidP="002603E6">
      <w:pPr>
        <w:jc w:val="center"/>
        <w:rPr>
          <w:i/>
          <w:sz w:val="22"/>
          <w:szCs w:val="22"/>
        </w:rPr>
      </w:pPr>
    </w:p>
    <w:p w14:paraId="490932D8" w14:textId="77777777" w:rsidR="002603E6" w:rsidRPr="00923AA7" w:rsidRDefault="002603E6" w:rsidP="002603E6">
      <w:pPr>
        <w:rPr>
          <w:sz w:val="22"/>
        </w:rPr>
      </w:pPr>
      <w:r w:rsidRPr="00923AA7">
        <w:rPr>
          <w:sz w:val="22"/>
        </w:rPr>
        <w:t>Nazwa i adres wykonawcy ........................................................................................................................</w:t>
      </w:r>
    </w:p>
    <w:p w14:paraId="00F0538D" w14:textId="77777777" w:rsidR="002603E6" w:rsidRPr="00923AA7" w:rsidRDefault="002603E6" w:rsidP="002603E6">
      <w:pPr>
        <w:spacing w:line="-340" w:lineRule="auto"/>
        <w:rPr>
          <w:sz w:val="22"/>
        </w:rPr>
      </w:pPr>
      <w:r w:rsidRPr="00923AA7">
        <w:rPr>
          <w:sz w:val="22"/>
        </w:rPr>
        <w:t>..................................................................................................................................................................</w:t>
      </w:r>
    </w:p>
    <w:p w14:paraId="1EC1FBDA" w14:textId="77777777" w:rsidR="002603E6" w:rsidRPr="00923AA7" w:rsidRDefault="002603E6" w:rsidP="002603E6">
      <w:pPr>
        <w:spacing w:line="-340" w:lineRule="auto"/>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3735"/>
        <w:gridCol w:w="948"/>
        <w:gridCol w:w="1005"/>
        <w:gridCol w:w="1572"/>
        <w:gridCol w:w="1553"/>
      </w:tblGrid>
      <w:tr w:rsidR="002603E6" w:rsidRPr="00923AA7" w14:paraId="7ED05FF8" w14:textId="77777777" w:rsidTr="007666D2">
        <w:trPr>
          <w:trHeight w:val="346"/>
        </w:trPr>
        <w:tc>
          <w:tcPr>
            <w:tcW w:w="532" w:type="dxa"/>
            <w:shd w:val="clear" w:color="auto" w:fill="auto"/>
          </w:tcPr>
          <w:p w14:paraId="12E79372" w14:textId="77777777" w:rsidR="002603E6" w:rsidRPr="00923AA7" w:rsidRDefault="002603E6" w:rsidP="003D4D57">
            <w:pPr>
              <w:spacing w:line="-340" w:lineRule="auto"/>
              <w:jc w:val="both"/>
              <w:rPr>
                <w:sz w:val="20"/>
              </w:rPr>
            </w:pPr>
            <w:r w:rsidRPr="00923AA7">
              <w:rPr>
                <w:sz w:val="20"/>
              </w:rPr>
              <w:t>Lp.</w:t>
            </w:r>
          </w:p>
        </w:tc>
        <w:tc>
          <w:tcPr>
            <w:tcW w:w="3735" w:type="dxa"/>
            <w:shd w:val="clear" w:color="auto" w:fill="auto"/>
          </w:tcPr>
          <w:p w14:paraId="591032B3" w14:textId="77777777" w:rsidR="002603E6" w:rsidRPr="00923AA7" w:rsidRDefault="002603E6" w:rsidP="003D4D57">
            <w:pPr>
              <w:spacing w:line="-340" w:lineRule="auto"/>
              <w:jc w:val="both"/>
              <w:rPr>
                <w:sz w:val="20"/>
              </w:rPr>
            </w:pPr>
            <w:r w:rsidRPr="00923AA7">
              <w:rPr>
                <w:sz w:val="20"/>
              </w:rPr>
              <w:t>Wyszczególnienie usług</w:t>
            </w:r>
          </w:p>
        </w:tc>
        <w:tc>
          <w:tcPr>
            <w:tcW w:w="948" w:type="dxa"/>
            <w:shd w:val="clear" w:color="auto" w:fill="auto"/>
          </w:tcPr>
          <w:p w14:paraId="5D75DAA6" w14:textId="77777777" w:rsidR="002603E6" w:rsidRPr="00923AA7" w:rsidRDefault="002603E6" w:rsidP="003D4D57">
            <w:pPr>
              <w:spacing w:line="-340" w:lineRule="auto"/>
              <w:jc w:val="center"/>
              <w:rPr>
                <w:sz w:val="20"/>
              </w:rPr>
            </w:pPr>
            <w:r w:rsidRPr="00923AA7">
              <w:rPr>
                <w:sz w:val="20"/>
              </w:rPr>
              <w:t>Ilość</w:t>
            </w:r>
          </w:p>
        </w:tc>
        <w:tc>
          <w:tcPr>
            <w:tcW w:w="1005" w:type="dxa"/>
            <w:shd w:val="clear" w:color="auto" w:fill="auto"/>
          </w:tcPr>
          <w:p w14:paraId="0D51FDC1" w14:textId="77777777" w:rsidR="002603E6" w:rsidRPr="00923AA7" w:rsidRDefault="002603E6" w:rsidP="003D4D57">
            <w:pPr>
              <w:spacing w:line="-340" w:lineRule="auto"/>
              <w:jc w:val="center"/>
              <w:rPr>
                <w:sz w:val="20"/>
              </w:rPr>
            </w:pPr>
            <w:r w:rsidRPr="00923AA7">
              <w:rPr>
                <w:sz w:val="20"/>
              </w:rPr>
              <w:t>Jednostka miary</w:t>
            </w:r>
          </w:p>
        </w:tc>
        <w:tc>
          <w:tcPr>
            <w:tcW w:w="1572" w:type="dxa"/>
            <w:shd w:val="clear" w:color="auto" w:fill="auto"/>
          </w:tcPr>
          <w:p w14:paraId="1D809AB9" w14:textId="77777777" w:rsidR="002603E6" w:rsidRPr="00923AA7" w:rsidRDefault="002603E6" w:rsidP="003D4D57">
            <w:pPr>
              <w:spacing w:line="-340" w:lineRule="auto"/>
              <w:jc w:val="center"/>
              <w:rPr>
                <w:sz w:val="20"/>
              </w:rPr>
            </w:pPr>
            <w:r w:rsidRPr="00923AA7">
              <w:rPr>
                <w:sz w:val="20"/>
              </w:rPr>
              <w:t>Cena jednostkowa</w:t>
            </w:r>
          </w:p>
        </w:tc>
        <w:tc>
          <w:tcPr>
            <w:tcW w:w="1553" w:type="dxa"/>
            <w:shd w:val="clear" w:color="auto" w:fill="auto"/>
          </w:tcPr>
          <w:p w14:paraId="69BC7B3A" w14:textId="77777777" w:rsidR="002603E6" w:rsidRPr="00923AA7" w:rsidRDefault="002603E6" w:rsidP="003D4D57">
            <w:pPr>
              <w:spacing w:line="-340" w:lineRule="auto"/>
              <w:jc w:val="center"/>
              <w:rPr>
                <w:sz w:val="20"/>
              </w:rPr>
            </w:pPr>
            <w:r w:rsidRPr="00923AA7">
              <w:rPr>
                <w:sz w:val="20"/>
              </w:rPr>
              <w:t>Wartość</w:t>
            </w:r>
          </w:p>
        </w:tc>
      </w:tr>
      <w:tr w:rsidR="002603E6" w:rsidRPr="00923AA7" w14:paraId="4C4B7F45" w14:textId="77777777" w:rsidTr="007666D2">
        <w:trPr>
          <w:trHeight w:val="344"/>
        </w:trPr>
        <w:tc>
          <w:tcPr>
            <w:tcW w:w="532" w:type="dxa"/>
            <w:shd w:val="clear" w:color="auto" w:fill="auto"/>
          </w:tcPr>
          <w:p w14:paraId="1AFEAF9F" w14:textId="77777777" w:rsidR="002603E6" w:rsidRPr="00923AA7" w:rsidRDefault="002603E6" w:rsidP="003D4D57">
            <w:pPr>
              <w:spacing w:line="-340" w:lineRule="auto"/>
              <w:jc w:val="center"/>
              <w:rPr>
                <w:i/>
                <w:sz w:val="16"/>
                <w:szCs w:val="16"/>
              </w:rPr>
            </w:pPr>
            <w:r w:rsidRPr="00923AA7">
              <w:rPr>
                <w:i/>
                <w:sz w:val="16"/>
                <w:szCs w:val="16"/>
              </w:rPr>
              <w:t>1</w:t>
            </w:r>
          </w:p>
        </w:tc>
        <w:tc>
          <w:tcPr>
            <w:tcW w:w="3735" w:type="dxa"/>
            <w:shd w:val="clear" w:color="auto" w:fill="auto"/>
          </w:tcPr>
          <w:p w14:paraId="37A42A6C" w14:textId="77777777" w:rsidR="002603E6" w:rsidRPr="00923AA7" w:rsidRDefault="002603E6" w:rsidP="003D4D57">
            <w:pPr>
              <w:spacing w:line="-340" w:lineRule="auto"/>
              <w:jc w:val="center"/>
              <w:rPr>
                <w:i/>
                <w:sz w:val="16"/>
                <w:szCs w:val="16"/>
              </w:rPr>
            </w:pPr>
            <w:r w:rsidRPr="00923AA7">
              <w:rPr>
                <w:i/>
                <w:sz w:val="16"/>
                <w:szCs w:val="16"/>
              </w:rPr>
              <w:t>2</w:t>
            </w:r>
          </w:p>
        </w:tc>
        <w:tc>
          <w:tcPr>
            <w:tcW w:w="948" w:type="dxa"/>
            <w:shd w:val="clear" w:color="auto" w:fill="auto"/>
          </w:tcPr>
          <w:p w14:paraId="2FFC4BE6" w14:textId="77777777" w:rsidR="002603E6" w:rsidRPr="00923AA7" w:rsidRDefault="002603E6" w:rsidP="003D4D57">
            <w:pPr>
              <w:spacing w:line="-340" w:lineRule="auto"/>
              <w:jc w:val="center"/>
              <w:rPr>
                <w:i/>
                <w:sz w:val="16"/>
                <w:szCs w:val="16"/>
              </w:rPr>
            </w:pPr>
            <w:r w:rsidRPr="00923AA7">
              <w:rPr>
                <w:i/>
                <w:sz w:val="16"/>
                <w:szCs w:val="16"/>
              </w:rPr>
              <w:t>3</w:t>
            </w:r>
          </w:p>
        </w:tc>
        <w:tc>
          <w:tcPr>
            <w:tcW w:w="1005" w:type="dxa"/>
            <w:shd w:val="clear" w:color="auto" w:fill="auto"/>
          </w:tcPr>
          <w:p w14:paraId="7CF88826" w14:textId="77777777" w:rsidR="002603E6" w:rsidRPr="00923AA7" w:rsidRDefault="002603E6" w:rsidP="003D4D57">
            <w:pPr>
              <w:spacing w:line="-340" w:lineRule="auto"/>
              <w:jc w:val="center"/>
              <w:rPr>
                <w:i/>
                <w:sz w:val="16"/>
                <w:szCs w:val="16"/>
              </w:rPr>
            </w:pPr>
            <w:r w:rsidRPr="00923AA7">
              <w:rPr>
                <w:i/>
                <w:sz w:val="16"/>
                <w:szCs w:val="16"/>
              </w:rPr>
              <w:t>4</w:t>
            </w:r>
          </w:p>
        </w:tc>
        <w:tc>
          <w:tcPr>
            <w:tcW w:w="1572" w:type="dxa"/>
            <w:shd w:val="clear" w:color="auto" w:fill="auto"/>
          </w:tcPr>
          <w:p w14:paraId="658C1296" w14:textId="77777777" w:rsidR="002603E6" w:rsidRPr="00923AA7" w:rsidRDefault="002603E6" w:rsidP="003D4D57">
            <w:pPr>
              <w:spacing w:line="-340" w:lineRule="auto"/>
              <w:jc w:val="center"/>
              <w:rPr>
                <w:i/>
                <w:sz w:val="16"/>
                <w:szCs w:val="16"/>
              </w:rPr>
            </w:pPr>
            <w:r w:rsidRPr="00923AA7">
              <w:rPr>
                <w:i/>
                <w:sz w:val="16"/>
                <w:szCs w:val="16"/>
              </w:rPr>
              <w:t>5</w:t>
            </w:r>
          </w:p>
        </w:tc>
        <w:tc>
          <w:tcPr>
            <w:tcW w:w="1553" w:type="dxa"/>
            <w:shd w:val="clear" w:color="auto" w:fill="auto"/>
          </w:tcPr>
          <w:p w14:paraId="49B1FD34" w14:textId="77777777" w:rsidR="002603E6" w:rsidRPr="00923AA7" w:rsidRDefault="002603E6" w:rsidP="003D4D57">
            <w:pPr>
              <w:spacing w:line="-340" w:lineRule="auto"/>
              <w:jc w:val="center"/>
              <w:rPr>
                <w:i/>
                <w:sz w:val="16"/>
                <w:szCs w:val="16"/>
              </w:rPr>
            </w:pPr>
            <w:r w:rsidRPr="00923AA7">
              <w:rPr>
                <w:i/>
                <w:sz w:val="16"/>
                <w:szCs w:val="16"/>
              </w:rPr>
              <w:t>6</w:t>
            </w:r>
          </w:p>
        </w:tc>
      </w:tr>
      <w:tr w:rsidR="002603E6" w:rsidRPr="00923AA7" w14:paraId="47390ECD" w14:textId="77777777" w:rsidTr="003D4D57">
        <w:trPr>
          <w:trHeight w:val="344"/>
        </w:trPr>
        <w:tc>
          <w:tcPr>
            <w:tcW w:w="9345" w:type="dxa"/>
            <w:gridSpan w:val="6"/>
            <w:shd w:val="clear" w:color="auto" w:fill="auto"/>
            <w:vAlign w:val="center"/>
          </w:tcPr>
          <w:p w14:paraId="075E4992" w14:textId="77777777" w:rsidR="002603E6" w:rsidRPr="00923AA7" w:rsidRDefault="002603E6" w:rsidP="003D4D57">
            <w:pPr>
              <w:spacing w:before="120" w:after="120" w:line="-340" w:lineRule="auto"/>
              <w:rPr>
                <w:b/>
                <w:sz w:val="20"/>
              </w:rPr>
            </w:pPr>
            <w:r w:rsidRPr="00923AA7">
              <w:rPr>
                <w:b/>
                <w:sz w:val="20"/>
              </w:rPr>
              <w:t>I. Zimowe utrzymanie dróg</w:t>
            </w:r>
          </w:p>
        </w:tc>
      </w:tr>
      <w:tr w:rsidR="002603E6" w:rsidRPr="00923AA7" w14:paraId="3CE84789" w14:textId="77777777" w:rsidTr="007666D2">
        <w:trPr>
          <w:trHeight w:val="344"/>
        </w:trPr>
        <w:tc>
          <w:tcPr>
            <w:tcW w:w="532" w:type="dxa"/>
            <w:shd w:val="clear" w:color="auto" w:fill="auto"/>
            <w:vAlign w:val="center"/>
          </w:tcPr>
          <w:p w14:paraId="72F9A11E" w14:textId="77777777" w:rsidR="002603E6" w:rsidRPr="00923AA7" w:rsidRDefault="002603E6" w:rsidP="003D4D57">
            <w:pPr>
              <w:spacing w:before="120" w:after="120" w:line="-340" w:lineRule="auto"/>
              <w:jc w:val="both"/>
              <w:rPr>
                <w:sz w:val="20"/>
              </w:rPr>
            </w:pPr>
            <w:r>
              <w:rPr>
                <w:sz w:val="20"/>
              </w:rPr>
              <w:t>1</w:t>
            </w:r>
          </w:p>
        </w:tc>
        <w:tc>
          <w:tcPr>
            <w:tcW w:w="3735" w:type="dxa"/>
            <w:shd w:val="clear" w:color="auto" w:fill="auto"/>
            <w:vAlign w:val="center"/>
          </w:tcPr>
          <w:p w14:paraId="6DA6E326" w14:textId="77777777" w:rsidR="002603E6" w:rsidRPr="00923AA7" w:rsidRDefault="002603E6" w:rsidP="003D4D57">
            <w:pPr>
              <w:spacing w:before="120" w:after="120"/>
              <w:jc w:val="both"/>
              <w:rPr>
                <w:sz w:val="20"/>
              </w:rPr>
            </w:pPr>
            <w:r>
              <w:rPr>
                <w:sz w:val="20"/>
              </w:rPr>
              <w:t>Odśnieżanie i posypywanie mieszanką</w:t>
            </w:r>
          </w:p>
        </w:tc>
        <w:tc>
          <w:tcPr>
            <w:tcW w:w="948" w:type="dxa"/>
            <w:shd w:val="clear" w:color="auto" w:fill="auto"/>
            <w:vAlign w:val="center"/>
          </w:tcPr>
          <w:p w14:paraId="36650E55" w14:textId="21CB4382" w:rsidR="002603E6" w:rsidRPr="00E21025" w:rsidRDefault="005648CA" w:rsidP="003D4D57">
            <w:pPr>
              <w:spacing w:before="120"/>
              <w:jc w:val="center"/>
              <w:rPr>
                <w:sz w:val="20"/>
              </w:rPr>
            </w:pPr>
            <w:r>
              <w:rPr>
                <w:sz w:val="20"/>
              </w:rPr>
              <w:t>319,92</w:t>
            </w:r>
          </w:p>
          <w:p w14:paraId="5DE3B183" w14:textId="0BD2BE68" w:rsidR="002603E6" w:rsidRPr="007666D2" w:rsidRDefault="002603E6" w:rsidP="005F0556">
            <w:pPr>
              <w:jc w:val="center"/>
              <w:rPr>
                <w:sz w:val="14"/>
                <w:szCs w:val="14"/>
              </w:rPr>
            </w:pPr>
            <w:r w:rsidRPr="007666D2">
              <w:rPr>
                <w:sz w:val="14"/>
                <w:szCs w:val="14"/>
              </w:rPr>
              <w:t>(8 x 3</w:t>
            </w:r>
            <w:r w:rsidR="005F0556">
              <w:rPr>
                <w:sz w:val="14"/>
                <w:szCs w:val="14"/>
              </w:rPr>
              <w:t>9</w:t>
            </w:r>
            <w:r w:rsidR="007666D2" w:rsidRPr="007666D2">
              <w:rPr>
                <w:sz w:val="14"/>
                <w:szCs w:val="14"/>
              </w:rPr>
              <w:t>,99</w:t>
            </w:r>
            <w:r w:rsidRPr="007666D2">
              <w:rPr>
                <w:sz w:val="14"/>
                <w:szCs w:val="14"/>
              </w:rPr>
              <w:t>)</w:t>
            </w:r>
          </w:p>
        </w:tc>
        <w:tc>
          <w:tcPr>
            <w:tcW w:w="1005" w:type="dxa"/>
            <w:shd w:val="clear" w:color="auto" w:fill="auto"/>
            <w:vAlign w:val="center"/>
          </w:tcPr>
          <w:p w14:paraId="031DD83E" w14:textId="77777777" w:rsidR="002603E6" w:rsidRPr="00923AA7" w:rsidRDefault="002603E6" w:rsidP="003D4D57">
            <w:pPr>
              <w:spacing w:before="120" w:after="120"/>
              <w:jc w:val="center"/>
              <w:rPr>
                <w:sz w:val="20"/>
              </w:rPr>
            </w:pPr>
            <w:r>
              <w:rPr>
                <w:sz w:val="20"/>
              </w:rPr>
              <w:t>km</w:t>
            </w:r>
          </w:p>
        </w:tc>
        <w:tc>
          <w:tcPr>
            <w:tcW w:w="1572" w:type="dxa"/>
            <w:shd w:val="clear" w:color="auto" w:fill="auto"/>
            <w:vAlign w:val="center"/>
          </w:tcPr>
          <w:p w14:paraId="2AFD7A59" w14:textId="77777777" w:rsidR="002603E6" w:rsidRPr="00923AA7" w:rsidRDefault="002603E6" w:rsidP="003D4D57">
            <w:pPr>
              <w:spacing w:before="120" w:after="120"/>
              <w:jc w:val="center"/>
              <w:rPr>
                <w:sz w:val="20"/>
              </w:rPr>
            </w:pPr>
            <w:r w:rsidRPr="00923AA7">
              <w:rPr>
                <w:sz w:val="20"/>
              </w:rPr>
              <w:t>……….zł/</w:t>
            </w:r>
            <w:r>
              <w:rPr>
                <w:sz w:val="20"/>
              </w:rPr>
              <w:t>km</w:t>
            </w:r>
          </w:p>
        </w:tc>
        <w:tc>
          <w:tcPr>
            <w:tcW w:w="1553" w:type="dxa"/>
            <w:shd w:val="clear" w:color="auto" w:fill="auto"/>
            <w:vAlign w:val="center"/>
          </w:tcPr>
          <w:p w14:paraId="594B682C" w14:textId="77777777" w:rsidR="002603E6" w:rsidRPr="00923AA7" w:rsidRDefault="002603E6" w:rsidP="003D4D57">
            <w:pPr>
              <w:spacing w:before="120" w:after="120" w:line="-340" w:lineRule="auto"/>
              <w:jc w:val="center"/>
              <w:rPr>
                <w:sz w:val="20"/>
              </w:rPr>
            </w:pPr>
          </w:p>
        </w:tc>
      </w:tr>
      <w:tr w:rsidR="002603E6" w:rsidRPr="00923AA7" w14:paraId="2CEDB8F7" w14:textId="77777777" w:rsidTr="007666D2">
        <w:trPr>
          <w:trHeight w:val="344"/>
        </w:trPr>
        <w:tc>
          <w:tcPr>
            <w:tcW w:w="532" w:type="dxa"/>
            <w:shd w:val="clear" w:color="auto" w:fill="auto"/>
            <w:vAlign w:val="center"/>
          </w:tcPr>
          <w:p w14:paraId="360D2DA9" w14:textId="77777777" w:rsidR="002603E6" w:rsidRDefault="002603E6" w:rsidP="003D4D57">
            <w:pPr>
              <w:spacing w:before="120" w:after="120" w:line="-340" w:lineRule="auto"/>
              <w:jc w:val="both"/>
              <w:rPr>
                <w:sz w:val="20"/>
              </w:rPr>
            </w:pPr>
            <w:r>
              <w:rPr>
                <w:sz w:val="20"/>
              </w:rPr>
              <w:t>2</w:t>
            </w:r>
          </w:p>
        </w:tc>
        <w:tc>
          <w:tcPr>
            <w:tcW w:w="3735" w:type="dxa"/>
            <w:shd w:val="clear" w:color="auto" w:fill="auto"/>
            <w:vAlign w:val="center"/>
          </w:tcPr>
          <w:p w14:paraId="329D6C89" w14:textId="77777777" w:rsidR="002603E6" w:rsidRPr="00923AA7" w:rsidRDefault="002603E6" w:rsidP="003D4D57">
            <w:pPr>
              <w:spacing w:before="120" w:after="120"/>
              <w:jc w:val="both"/>
              <w:rPr>
                <w:sz w:val="20"/>
              </w:rPr>
            </w:pPr>
            <w:r>
              <w:rPr>
                <w:sz w:val="20"/>
              </w:rPr>
              <w:t>Odśnieżanie</w:t>
            </w:r>
          </w:p>
        </w:tc>
        <w:tc>
          <w:tcPr>
            <w:tcW w:w="948" w:type="dxa"/>
            <w:shd w:val="clear" w:color="auto" w:fill="auto"/>
            <w:vAlign w:val="center"/>
          </w:tcPr>
          <w:p w14:paraId="5C5989D3" w14:textId="7ED1D41B" w:rsidR="002603E6" w:rsidRPr="00E21025" w:rsidRDefault="005648CA" w:rsidP="003D4D57">
            <w:pPr>
              <w:jc w:val="center"/>
              <w:rPr>
                <w:sz w:val="20"/>
              </w:rPr>
            </w:pPr>
            <w:r>
              <w:rPr>
                <w:sz w:val="20"/>
              </w:rPr>
              <w:t>79</w:t>
            </w:r>
            <w:r w:rsidR="007666D2">
              <w:rPr>
                <w:sz w:val="20"/>
              </w:rPr>
              <w:t>,98</w:t>
            </w:r>
          </w:p>
          <w:p w14:paraId="72095D7C" w14:textId="4874A2B3" w:rsidR="002603E6" w:rsidRPr="007666D2" w:rsidRDefault="002603E6" w:rsidP="005F0556">
            <w:pPr>
              <w:jc w:val="center"/>
              <w:rPr>
                <w:sz w:val="14"/>
                <w:szCs w:val="14"/>
              </w:rPr>
            </w:pPr>
            <w:r w:rsidRPr="007666D2">
              <w:rPr>
                <w:sz w:val="14"/>
                <w:szCs w:val="14"/>
              </w:rPr>
              <w:t>(2 x 3</w:t>
            </w:r>
            <w:r w:rsidR="005F0556">
              <w:rPr>
                <w:sz w:val="14"/>
                <w:szCs w:val="14"/>
              </w:rPr>
              <w:t>9</w:t>
            </w:r>
            <w:r w:rsidRPr="007666D2">
              <w:rPr>
                <w:sz w:val="14"/>
                <w:szCs w:val="14"/>
              </w:rPr>
              <w:t>,</w:t>
            </w:r>
            <w:r w:rsidR="007666D2">
              <w:rPr>
                <w:sz w:val="14"/>
                <w:szCs w:val="14"/>
              </w:rPr>
              <w:t>99</w:t>
            </w:r>
            <w:r w:rsidRPr="007666D2">
              <w:rPr>
                <w:sz w:val="14"/>
                <w:szCs w:val="14"/>
              </w:rPr>
              <w:t>)</w:t>
            </w:r>
          </w:p>
        </w:tc>
        <w:tc>
          <w:tcPr>
            <w:tcW w:w="1005" w:type="dxa"/>
            <w:shd w:val="clear" w:color="auto" w:fill="auto"/>
            <w:vAlign w:val="center"/>
          </w:tcPr>
          <w:p w14:paraId="6C544539" w14:textId="77777777" w:rsidR="002603E6" w:rsidRPr="00923AA7" w:rsidRDefault="002603E6" w:rsidP="003D4D57">
            <w:pPr>
              <w:spacing w:before="120" w:after="120"/>
              <w:jc w:val="center"/>
              <w:rPr>
                <w:sz w:val="20"/>
              </w:rPr>
            </w:pPr>
            <w:r>
              <w:rPr>
                <w:sz w:val="20"/>
              </w:rPr>
              <w:t>km</w:t>
            </w:r>
          </w:p>
        </w:tc>
        <w:tc>
          <w:tcPr>
            <w:tcW w:w="1572" w:type="dxa"/>
            <w:shd w:val="clear" w:color="auto" w:fill="auto"/>
            <w:vAlign w:val="center"/>
          </w:tcPr>
          <w:p w14:paraId="77F07A30" w14:textId="77777777" w:rsidR="002603E6" w:rsidRPr="00923AA7" w:rsidRDefault="002603E6" w:rsidP="003D4D57">
            <w:pPr>
              <w:spacing w:before="120" w:after="120"/>
              <w:jc w:val="center"/>
              <w:rPr>
                <w:sz w:val="20"/>
              </w:rPr>
            </w:pPr>
            <w:r w:rsidRPr="00923AA7">
              <w:rPr>
                <w:sz w:val="20"/>
              </w:rPr>
              <w:t>……….zł/</w:t>
            </w:r>
            <w:r>
              <w:rPr>
                <w:sz w:val="20"/>
              </w:rPr>
              <w:t>km</w:t>
            </w:r>
          </w:p>
        </w:tc>
        <w:tc>
          <w:tcPr>
            <w:tcW w:w="1553" w:type="dxa"/>
            <w:shd w:val="clear" w:color="auto" w:fill="auto"/>
            <w:vAlign w:val="center"/>
          </w:tcPr>
          <w:p w14:paraId="5F8C8596" w14:textId="77777777" w:rsidR="002603E6" w:rsidRPr="00923AA7" w:rsidRDefault="002603E6" w:rsidP="003D4D57">
            <w:pPr>
              <w:spacing w:before="120" w:after="120" w:line="-340" w:lineRule="auto"/>
              <w:jc w:val="center"/>
              <w:rPr>
                <w:sz w:val="20"/>
              </w:rPr>
            </w:pPr>
          </w:p>
        </w:tc>
      </w:tr>
      <w:tr w:rsidR="002603E6" w:rsidRPr="00923AA7" w14:paraId="10A7B68C" w14:textId="77777777" w:rsidTr="007666D2">
        <w:trPr>
          <w:trHeight w:val="344"/>
        </w:trPr>
        <w:tc>
          <w:tcPr>
            <w:tcW w:w="532" w:type="dxa"/>
            <w:shd w:val="clear" w:color="auto" w:fill="auto"/>
            <w:vAlign w:val="center"/>
          </w:tcPr>
          <w:p w14:paraId="36DD9DAB" w14:textId="77777777" w:rsidR="002603E6" w:rsidRPr="00923AA7" w:rsidRDefault="002603E6" w:rsidP="003D4D57">
            <w:pPr>
              <w:spacing w:before="120" w:after="120" w:line="-340" w:lineRule="auto"/>
              <w:jc w:val="both"/>
              <w:rPr>
                <w:sz w:val="20"/>
              </w:rPr>
            </w:pPr>
            <w:r>
              <w:rPr>
                <w:sz w:val="20"/>
              </w:rPr>
              <w:t>3</w:t>
            </w:r>
          </w:p>
        </w:tc>
        <w:tc>
          <w:tcPr>
            <w:tcW w:w="3735" w:type="dxa"/>
            <w:shd w:val="clear" w:color="auto" w:fill="auto"/>
            <w:vAlign w:val="center"/>
          </w:tcPr>
          <w:p w14:paraId="6EF67CF7" w14:textId="77777777" w:rsidR="002603E6" w:rsidRPr="00923AA7" w:rsidRDefault="002603E6" w:rsidP="003D4D57">
            <w:pPr>
              <w:spacing w:before="120" w:after="120" w:line="-340" w:lineRule="auto"/>
              <w:jc w:val="both"/>
              <w:rPr>
                <w:sz w:val="20"/>
              </w:rPr>
            </w:pPr>
            <w:r w:rsidRPr="00923AA7">
              <w:rPr>
                <w:sz w:val="20"/>
              </w:rPr>
              <w:t>Posypywanie mieszanką</w:t>
            </w:r>
          </w:p>
        </w:tc>
        <w:tc>
          <w:tcPr>
            <w:tcW w:w="948" w:type="dxa"/>
            <w:shd w:val="clear" w:color="auto" w:fill="auto"/>
            <w:vAlign w:val="center"/>
          </w:tcPr>
          <w:p w14:paraId="0124F364" w14:textId="01960741" w:rsidR="002603E6" w:rsidRPr="00E21025" w:rsidRDefault="005648CA" w:rsidP="003D4D57">
            <w:pPr>
              <w:jc w:val="center"/>
              <w:rPr>
                <w:sz w:val="20"/>
              </w:rPr>
            </w:pPr>
            <w:r>
              <w:rPr>
                <w:sz w:val="20"/>
              </w:rPr>
              <w:t>79,98</w:t>
            </w:r>
          </w:p>
          <w:p w14:paraId="0199E6EC" w14:textId="3991C138" w:rsidR="002603E6" w:rsidRPr="007666D2" w:rsidRDefault="002603E6" w:rsidP="005F0556">
            <w:pPr>
              <w:jc w:val="center"/>
              <w:rPr>
                <w:sz w:val="14"/>
                <w:szCs w:val="14"/>
              </w:rPr>
            </w:pPr>
            <w:r w:rsidRPr="007666D2">
              <w:rPr>
                <w:sz w:val="14"/>
                <w:szCs w:val="14"/>
              </w:rPr>
              <w:t>(2 x 3</w:t>
            </w:r>
            <w:r w:rsidR="005F0556">
              <w:rPr>
                <w:sz w:val="14"/>
                <w:szCs w:val="14"/>
              </w:rPr>
              <w:t>9</w:t>
            </w:r>
            <w:r w:rsidRPr="007666D2">
              <w:rPr>
                <w:sz w:val="14"/>
                <w:szCs w:val="14"/>
              </w:rPr>
              <w:t>,</w:t>
            </w:r>
            <w:r w:rsidR="007666D2">
              <w:rPr>
                <w:sz w:val="14"/>
                <w:szCs w:val="14"/>
              </w:rPr>
              <w:t>99</w:t>
            </w:r>
            <w:r w:rsidRPr="007666D2">
              <w:rPr>
                <w:sz w:val="14"/>
                <w:szCs w:val="14"/>
              </w:rPr>
              <w:t>)</w:t>
            </w:r>
          </w:p>
        </w:tc>
        <w:tc>
          <w:tcPr>
            <w:tcW w:w="1005" w:type="dxa"/>
            <w:shd w:val="clear" w:color="auto" w:fill="auto"/>
            <w:vAlign w:val="center"/>
          </w:tcPr>
          <w:p w14:paraId="083CA9EE" w14:textId="77777777" w:rsidR="002603E6" w:rsidRPr="00923AA7" w:rsidRDefault="002603E6" w:rsidP="003D4D57">
            <w:pPr>
              <w:spacing w:before="120" w:after="120"/>
              <w:jc w:val="center"/>
              <w:rPr>
                <w:sz w:val="20"/>
              </w:rPr>
            </w:pPr>
            <w:r>
              <w:rPr>
                <w:sz w:val="20"/>
              </w:rPr>
              <w:t>km</w:t>
            </w:r>
          </w:p>
        </w:tc>
        <w:tc>
          <w:tcPr>
            <w:tcW w:w="1572" w:type="dxa"/>
            <w:shd w:val="clear" w:color="auto" w:fill="auto"/>
            <w:vAlign w:val="center"/>
          </w:tcPr>
          <w:p w14:paraId="1A4FC54C" w14:textId="77777777" w:rsidR="002603E6" w:rsidRPr="00923AA7" w:rsidRDefault="002603E6" w:rsidP="003D4D57">
            <w:pPr>
              <w:spacing w:before="120" w:after="120"/>
              <w:jc w:val="center"/>
              <w:rPr>
                <w:sz w:val="20"/>
              </w:rPr>
            </w:pPr>
            <w:r w:rsidRPr="00923AA7">
              <w:rPr>
                <w:sz w:val="20"/>
              </w:rPr>
              <w:t>……….zł/</w:t>
            </w:r>
            <w:r>
              <w:rPr>
                <w:sz w:val="20"/>
              </w:rPr>
              <w:t>km</w:t>
            </w:r>
          </w:p>
        </w:tc>
        <w:tc>
          <w:tcPr>
            <w:tcW w:w="1553" w:type="dxa"/>
            <w:shd w:val="clear" w:color="auto" w:fill="auto"/>
            <w:vAlign w:val="center"/>
          </w:tcPr>
          <w:p w14:paraId="0150B7CC" w14:textId="77777777" w:rsidR="002603E6" w:rsidRPr="00923AA7" w:rsidRDefault="002603E6" w:rsidP="003D4D57">
            <w:pPr>
              <w:spacing w:before="120" w:after="120" w:line="-340" w:lineRule="auto"/>
              <w:jc w:val="center"/>
              <w:rPr>
                <w:sz w:val="20"/>
              </w:rPr>
            </w:pPr>
          </w:p>
        </w:tc>
      </w:tr>
      <w:tr w:rsidR="002603E6" w:rsidRPr="00923AA7" w14:paraId="27C81ECD" w14:textId="77777777" w:rsidTr="003D4D57">
        <w:trPr>
          <w:trHeight w:val="344"/>
        </w:trPr>
        <w:tc>
          <w:tcPr>
            <w:tcW w:w="9345" w:type="dxa"/>
            <w:gridSpan w:val="6"/>
            <w:shd w:val="clear" w:color="auto" w:fill="auto"/>
            <w:vAlign w:val="center"/>
          </w:tcPr>
          <w:p w14:paraId="0D12DD80" w14:textId="77777777" w:rsidR="002603E6" w:rsidRPr="00923AA7" w:rsidRDefault="002603E6" w:rsidP="003D4D57">
            <w:pPr>
              <w:spacing w:before="120" w:after="120"/>
              <w:jc w:val="center"/>
              <w:rPr>
                <w:b/>
                <w:sz w:val="20"/>
              </w:rPr>
            </w:pPr>
            <w:r>
              <w:rPr>
                <w:b/>
                <w:sz w:val="20"/>
              </w:rPr>
              <w:t>Koszty dojazdu</w:t>
            </w:r>
          </w:p>
        </w:tc>
      </w:tr>
      <w:tr w:rsidR="002603E6" w:rsidRPr="00923AA7" w14:paraId="077C0199" w14:textId="77777777" w:rsidTr="007666D2">
        <w:trPr>
          <w:trHeight w:val="344"/>
        </w:trPr>
        <w:tc>
          <w:tcPr>
            <w:tcW w:w="532" w:type="dxa"/>
            <w:shd w:val="clear" w:color="auto" w:fill="auto"/>
            <w:vAlign w:val="center"/>
          </w:tcPr>
          <w:p w14:paraId="43526F82" w14:textId="77777777" w:rsidR="002603E6" w:rsidRPr="00923AA7" w:rsidRDefault="002603E6" w:rsidP="003D4D57">
            <w:pPr>
              <w:spacing w:before="120" w:after="120"/>
              <w:jc w:val="both"/>
              <w:rPr>
                <w:sz w:val="20"/>
              </w:rPr>
            </w:pPr>
            <w:r>
              <w:rPr>
                <w:sz w:val="20"/>
              </w:rPr>
              <w:t>4</w:t>
            </w:r>
          </w:p>
        </w:tc>
        <w:tc>
          <w:tcPr>
            <w:tcW w:w="3735" w:type="dxa"/>
            <w:shd w:val="clear" w:color="auto" w:fill="auto"/>
            <w:vAlign w:val="center"/>
          </w:tcPr>
          <w:p w14:paraId="4C8CA5EE" w14:textId="77777777" w:rsidR="002603E6" w:rsidRPr="00923AA7" w:rsidRDefault="002603E6" w:rsidP="003D4D57">
            <w:pPr>
              <w:spacing w:before="120" w:after="120"/>
              <w:jc w:val="both"/>
              <w:rPr>
                <w:sz w:val="20"/>
              </w:rPr>
            </w:pPr>
            <w:r w:rsidRPr="005A2B6C">
              <w:rPr>
                <w:sz w:val="20"/>
              </w:rPr>
              <w:t>Koszty dojazdu</w:t>
            </w:r>
            <w:r>
              <w:rPr>
                <w:sz w:val="20"/>
              </w:rPr>
              <w:t xml:space="preserve"> </w:t>
            </w:r>
            <w:r w:rsidRPr="00034E97">
              <w:rPr>
                <w:sz w:val="16"/>
                <w:szCs w:val="16"/>
              </w:rPr>
              <w:t>(dotyczy usług zleconych dla części rejonu)</w:t>
            </w:r>
          </w:p>
        </w:tc>
        <w:tc>
          <w:tcPr>
            <w:tcW w:w="948" w:type="dxa"/>
            <w:shd w:val="clear" w:color="auto" w:fill="auto"/>
            <w:vAlign w:val="center"/>
          </w:tcPr>
          <w:p w14:paraId="4AC67992" w14:textId="77777777" w:rsidR="002603E6" w:rsidRPr="00923AA7" w:rsidRDefault="002603E6" w:rsidP="003D4D57">
            <w:pPr>
              <w:spacing w:before="120" w:after="120"/>
              <w:jc w:val="center"/>
              <w:rPr>
                <w:sz w:val="20"/>
              </w:rPr>
            </w:pPr>
            <w:r>
              <w:rPr>
                <w:sz w:val="20"/>
              </w:rPr>
              <w:t>8</w:t>
            </w:r>
          </w:p>
        </w:tc>
        <w:tc>
          <w:tcPr>
            <w:tcW w:w="1005" w:type="dxa"/>
            <w:shd w:val="clear" w:color="auto" w:fill="auto"/>
            <w:vAlign w:val="center"/>
          </w:tcPr>
          <w:p w14:paraId="3B32B546" w14:textId="77777777" w:rsidR="002603E6" w:rsidRPr="00923AA7" w:rsidRDefault="002603E6" w:rsidP="003D4D57">
            <w:pPr>
              <w:spacing w:before="120" w:after="120"/>
              <w:jc w:val="center"/>
              <w:rPr>
                <w:sz w:val="20"/>
              </w:rPr>
            </w:pPr>
            <w:r>
              <w:rPr>
                <w:sz w:val="20"/>
              </w:rPr>
              <w:t>szt.</w:t>
            </w:r>
          </w:p>
        </w:tc>
        <w:tc>
          <w:tcPr>
            <w:tcW w:w="1572" w:type="dxa"/>
            <w:shd w:val="clear" w:color="auto" w:fill="auto"/>
            <w:vAlign w:val="center"/>
          </w:tcPr>
          <w:p w14:paraId="2361131A" w14:textId="77777777" w:rsidR="002603E6" w:rsidRPr="00923AA7" w:rsidRDefault="002603E6" w:rsidP="003D4D57">
            <w:pPr>
              <w:spacing w:before="120" w:after="120"/>
              <w:jc w:val="center"/>
              <w:rPr>
                <w:sz w:val="20"/>
              </w:rPr>
            </w:pPr>
            <w:r w:rsidRPr="00923AA7">
              <w:rPr>
                <w:sz w:val="20"/>
              </w:rPr>
              <w:t>……….zł/</w:t>
            </w:r>
            <w:r>
              <w:rPr>
                <w:sz w:val="20"/>
              </w:rPr>
              <w:t>szt.</w:t>
            </w:r>
          </w:p>
        </w:tc>
        <w:tc>
          <w:tcPr>
            <w:tcW w:w="1553" w:type="dxa"/>
            <w:shd w:val="clear" w:color="auto" w:fill="auto"/>
            <w:vAlign w:val="center"/>
          </w:tcPr>
          <w:p w14:paraId="5E2689A9" w14:textId="77777777" w:rsidR="002603E6" w:rsidRPr="00923AA7" w:rsidRDefault="002603E6" w:rsidP="003D4D57">
            <w:pPr>
              <w:spacing w:before="120" w:after="120"/>
              <w:jc w:val="center"/>
              <w:rPr>
                <w:sz w:val="20"/>
              </w:rPr>
            </w:pPr>
          </w:p>
        </w:tc>
      </w:tr>
      <w:tr w:rsidR="002603E6" w:rsidRPr="00923AA7" w14:paraId="6D22D591" w14:textId="77777777" w:rsidTr="003D4D57">
        <w:trPr>
          <w:trHeight w:val="344"/>
        </w:trPr>
        <w:tc>
          <w:tcPr>
            <w:tcW w:w="9345" w:type="dxa"/>
            <w:gridSpan w:val="6"/>
            <w:shd w:val="clear" w:color="auto" w:fill="auto"/>
            <w:vAlign w:val="center"/>
          </w:tcPr>
          <w:p w14:paraId="3B55FEF5" w14:textId="77777777" w:rsidR="002603E6" w:rsidRPr="00923AA7" w:rsidRDefault="002603E6" w:rsidP="003D4D57">
            <w:pPr>
              <w:spacing w:before="120" w:after="120"/>
              <w:jc w:val="center"/>
              <w:rPr>
                <w:b/>
                <w:sz w:val="20"/>
              </w:rPr>
            </w:pPr>
            <w:r>
              <w:rPr>
                <w:b/>
                <w:sz w:val="20"/>
              </w:rPr>
              <w:t>Utrzymanie gotowości</w:t>
            </w:r>
          </w:p>
        </w:tc>
      </w:tr>
      <w:tr w:rsidR="002603E6" w:rsidRPr="00923AA7" w14:paraId="686163FC" w14:textId="77777777" w:rsidTr="007666D2">
        <w:trPr>
          <w:trHeight w:val="344"/>
        </w:trPr>
        <w:tc>
          <w:tcPr>
            <w:tcW w:w="532" w:type="dxa"/>
            <w:shd w:val="clear" w:color="auto" w:fill="auto"/>
            <w:vAlign w:val="center"/>
          </w:tcPr>
          <w:p w14:paraId="6C681056" w14:textId="77777777" w:rsidR="002603E6" w:rsidRPr="00923AA7" w:rsidRDefault="002603E6" w:rsidP="003D4D57">
            <w:pPr>
              <w:spacing w:before="120" w:after="120"/>
              <w:jc w:val="both"/>
              <w:rPr>
                <w:sz w:val="20"/>
              </w:rPr>
            </w:pPr>
            <w:r>
              <w:rPr>
                <w:sz w:val="20"/>
              </w:rPr>
              <w:t>5</w:t>
            </w:r>
          </w:p>
        </w:tc>
        <w:tc>
          <w:tcPr>
            <w:tcW w:w="3735" w:type="dxa"/>
            <w:shd w:val="clear" w:color="auto" w:fill="auto"/>
            <w:vAlign w:val="center"/>
          </w:tcPr>
          <w:p w14:paraId="6F47AC66" w14:textId="77777777" w:rsidR="002603E6" w:rsidRPr="00923AA7" w:rsidRDefault="002603E6" w:rsidP="003D4D57">
            <w:pPr>
              <w:spacing w:before="120" w:after="120"/>
              <w:jc w:val="both"/>
              <w:rPr>
                <w:sz w:val="20"/>
              </w:rPr>
            </w:pPr>
            <w:r>
              <w:rPr>
                <w:sz w:val="20"/>
              </w:rPr>
              <w:t>„Za gotowość”</w:t>
            </w:r>
          </w:p>
        </w:tc>
        <w:tc>
          <w:tcPr>
            <w:tcW w:w="948" w:type="dxa"/>
            <w:shd w:val="clear" w:color="auto" w:fill="auto"/>
            <w:vAlign w:val="center"/>
          </w:tcPr>
          <w:p w14:paraId="2BADBA52" w14:textId="77777777" w:rsidR="002603E6" w:rsidRPr="00923AA7" w:rsidRDefault="002603E6" w:rsidP="003D4D57">
            <w:pPr>
              <w:spacing w:before="120" w:after="120"/>
              <w:jc w:val="center"/>
              <w:rPr>
                <w:sz w:val="20"/>
              </w:rPr>
            </w:pPr>
            <w:r>
              <w:rPr>
                <w:sz w:val="20"/>
              </w:rPr>
              <w:t>4,5</w:t>
            </w:r>
          </w:p>
        </w:tc>
        <w:tc>
          <w:tcPr>
            <w:tcW w:w="1005" w:type="dxa"/>
            <w:shd w:val="clear" w:color="auto" w:fill="auto"/>
            <w:vAlign w:val="center"/>
          </w:tcPr>
          <w:p w14:paraId="42D1999B" w14:textId="77777777" w:rsidR="002603E6" w:rsidRPr="00923AA7" w:rsidRDefault="002603E6" w:rsidP="003D4D57">
            <w:pPr>
              <w:spacing w:before="120" w:after="120"/>
              <w:jc w:val="center"/>
              <w:rPr>
                <w:sz w:val="20"/>
              </w:rPr>
            </w:pPr>
            <w:r>
              <w:rPr>
                <w:sz w:val="20"/>
              </w:rPr>
              <w:t>mies.</w:t>
            </w:r>
          </w:p>
        </w:tc>
        <w:tc>
          <w:tcPr>
            <w:tcW w:w="1572" w:type="dxa"/>
            <w:shd w:val="clear" w:color="auto" w:fill="auto"/>
            <w:vAlign w:val="center"/>
          </w:tcPr>
          <w:p w14:paraId="7DFEA386" w14:textId="77777777" w:rsidR="002603E6" w:rsidRPr="00923AA7" w:rsidRDefault="002603E6" w:rsidP="003D4D57">
            <w:pPr>
              <w:spacing w:before="120" w:after="120"/>
              <w:jc w:val="center"/>
              <w:rPr>
                <w:sz w:val="20"/>
              </w:rPr>
            </w:pPr>
            <w:r w:rsidRPr="00923AA7">
              <w:rPr>
                <w:sz w:val="20"/>
              </w:rPr>
              <w:t>……….zł/</w:t>
            </w:r>
            <w:r>
              <w:rPr>
                <w:sz w:val="20"/>
              </w:rPr>
              <w:t>mies.</w:t>
            </w:r>
          </w:p>
        </w:tc>
        <w:tc>
          <w:tcPr>
            <w:tcW w:w="1553" w:type="dxa"/>
            <w:shd w:val="clear" w:color="auto" w:fill="auto"/>
            <w:vAlign w:val="center"/>
          </w:tcPr>
          <w:p w14:paraId="2CD4522D" w14:textId="77777777" w:rsidR="002603E6" w:rsidRPr="00923AA7" w:rsidRDefault="002603E6" w:rsidP="003D4D57">
            <w:pPr>
              <w:spacing w:before="120" w:after="120"/>
              <w:jc w:val="center"/>
              <w:rPr>
                <w:sz w:val="20"/>
              </w:rPr>
            </w:pPr>
          </w:p>
        </w:tc>
      </w:tr>
      <w:tr w:rsidR="002603E6" w:rsidRPr="00923AA7" w14:paraId="383201F0" w14:textId="77777777" w:rsidTr="003D4D57">
        <w:trPr>
          <w:trHeight w:val="344"/>
        </w:trPr>
        <w:tc>
          <w:tcPr>
            <w:tcW w:w="9345" w:type="dxa"/>
            <w:gridSpan w:val="6"/>
            <w:shd w:val="clear" w:color="auto" w:fill="auto"/>
            <w:vAlign w:val="center"/>
          </w:tcPr>
          <w:p w14:paraId="7B459A01" w14:textId="77777777" w:rsidR="002603E6" w:rsidRPr="00923AA7" w:rsidRDefault="002603E6" w:rsidP="003D4D57">
            <w:pPr>
              <w:spacing w:before="120" w:after="120" w:line="-340" w:lineRule="auto"/>
              <w:rPr>
                <w:b/>
                <w:sz w:val="20"/>
              </w:rPr>
            </w:pPr>
            <w:r>
              <w:rPr>
                <w:b/>
                <w:sz w:val="20"/>
              </w:rPr>
              <w:t>II</w:t>
            </w:r>
            <w:r w:rsidRPr="00923AA7">
              <w:rPr>
                <w:b/>
                <w:sz w:val="20"/>
              </w:rPr>
              <w:t>. Pojemniki z mieszanką do zwalczania śliskości</w:t>
            </w:r>
          </w:p>
        </w:tc>
      </w:tr>
      <w:tr w:rsidR="002603E6" w:rsidRPr="00923AA7" w14:paraId="5BB7B1AD" w14:textId="77777777" w:rsidTr="007666D2">
        <w:trPr>
          <w:trHeight w:val="344"/>
        </w:trPr>
        <w:tc>
          <w:tcPr>
            <w:tcW w:w="532" w:type="dxa"/>
            <w:shd w:val="clear" w:color="auto" w:fill="auto"/>
            <w:vAlign w:val="center"/>
          </w:tcPr>
          <w:p w14:paraId="71812B7A" w14:textId="77777777" w:rsidR="002603E6" w:rsidRPr="00923AA7" w:rsidRDefault="002603E6" w:rsidP="003D4D57">
            <w:pPr>
              <w:spacing w:before="120" w:after="120" w:line="-340" w:lineRule="auto"/>
              <w:jc w:val="both"/>
              <w:rPr>
                <w:sz w:val="20"/>
              </w:rPr>
            </w:pPr>
            <w:r>
              <w:rPr>
                <w:sz w:val="20"/>
              </w:rPr>
              <w:t>6</w:t>
            </w:r>
          </w:p>
        </w:tc>
        <w:tc>
          <w:tcPr>
            <w:tcW w:w="3735" w:type="dxa"/>
            <w:shd w:val="clear" w:color="auto" w:fill="auto"/>
            <w:vAlign w:val="center"/>
          </w:tcPr>
          <w:p w14:paraId="036DD89E" w14:textId="77777777" w:rsidR="002603E6" w:rsidRPr="00923AA7" w:rsidRDefault="002603E6" w:rsidP="003D4D57">
            <w:pPr>
              <w:spacing w:before="120" w:after="120" w:line="-340" w:lineRule="auto"/>
              <w:jc w:val="both"/>
              <w:rPr>
                <w:sz w:val="20"/>
              </w:rPr>
            </w:pPr>
            <w:r w:rsidRPr="00923AA7">
              <w:rPr>
                <w:sz w:val="20"/>
              </w:rPr>
              <w:t>Ustawienie pojemników wraz z mieszanka</w:t>
            </w:r>
          </w:p>
        </w:tc>
        <w:tc>
          <w:tcPr>
            <w:tcW w:w="948" w:type="dxa"/>
            <w:shd w:val="clear" w:color="auto" w:fill="auto"/>
            <w:vAlign w:val="center"/>
          </w:tcPr>
          <w:p w14:paraId="281BCB17" w14:textId="77777777" w:rsidR="002603E6" w:rsidRPr="00923AA7" w:rsidRDefault="002603E6" w:rsidP="003D4D57">
            <w:pPr>
              <w:spacing w:before="120" w:after="120" w:line="-340" w:lineRule="auto"/>
              <w:jc w:val="center"/>
              <w:rPr>
                <w:sz w:val="20"/>
              </w:rPr>
            </w:pPr>
            <w:r>
              <w:rPr>
                <w:sz w:val="20"/>
              </w:rPr>
              <w:t>7</w:t>
            </w:r>
          </w:p>
        </w:tc>
        <w:tc>
          <w:tcPr>
            <w:tcW w:w="1005" w:type="dxa"/>
            <w:shd w:val="clear" w:color="auto" w:fill="auto"/>
            <w:vAlign w:val="center"/>
          </w:tcPr>
          <w:p w14:paraId="4D4AF2D8" w14:textId="77777777" w:rsidR="002603E6" w:rsidRPr="00923AA7" w:rsidRDefault="002603E6" w:rsidP="003D4D57">
            <w:pPr>
              <w:spacing w:before="120" w:after="120" w:line="-340" w:lineRule="auto"/>
              <w:jc w:val="center"/>
              <w:rPr>
                <w:sz w:val="20"/>
              </w:rPr>
            </w:pPr>
            <w:r w:rsidRPr="00923AA7">
              <w:rPr>
                <w:sz w:val="20"/>
              </w:rPr>
              <w:t>szt.</w:t>
            </w:r>
          </w:p>
        </w:tc>
        <w:tc>
          <w:tcPr>
            <w:tcW w:w="1572" w:type="dxa"/>
            <w:shd w:val="clear" w:color="auto" w:fill="auto"/>
            <w:vAlign w:val="center"/>
          </w:tcPr>
          <w:p w14:paraId="4F5318DE" w14:textId="77777777" w:rsidR="002603E6" w:rsidRPr="00923AA7" w:rsidRDefault="002603E6" w:rsidP="003D4D57">
            <w:pPr>
              <w:spacing w:before="120" w:after="120" w:line="-340" w:lineRule="auto"/>
              <w:jc w:val="center"/>
              <w:rPr>
                <w:sz w:val="20"/>
              </w:rPr>
            </w:pPr>
            <w:r w:rsidRPr="00923AA7">
              <w:rPr>
                <w:sz w:val="20"/>
              </w:rPr>
              <w:t>……….zł/szt.</w:t>
            </w:r>
          </w:p>
        </w:tc>
        <w:tc>
          <w:tcPr>
            <w:tcW w:w="1553" w:type="dxa"/>
            <w:shd w:val="clear" w:color="auto" w:fill="auto"/>
            <w:vAlign w:val="center"/>
          </w:tcPr>
          <w:p w14:paraId="41EDD2AB" w14:textId="77777777" w:rsidR="002603E6" w:rsidRPr="00923AA7" w:rsidRDefault="002603E6" w:rsidP="003D4D57">
            <w:pPr>
              <w:spacing w:before="120" w:after="120" w:line="-340" w:lineRule="auto"/>
              <w:jc w:val="center"/>
              <w:rPr>
                <w:sz w:val="20"/>
              </w:rPr>
            </w:pPr>
          </w:p>
        </w:tc>
      </w:tr>
      <w:tr w:rsidR="002603E6" w:rsidRPr="00923AA7" w14:paraId="6B8B5959" w14:textId="77777777" w:rsidTr="007666D2">
        <w:trPr>
          <w:trHeight w:val="344"/>
        </w:trPr>
        <w:tc>
          <w:tcPr>
            <w:tcW w:w="532" w:type="dxa"/>
            <w:shd w:val="clear" w:color="auto" w:fill="auto"/>
            <w:vAlign w:val="center"/>
          </w:tcPr>
          <w:p w14:paraId="31282599" w14:textId="77777777" w:rsidR="002603E6" w:rsidRPr="00923AA7" w:rsidRDefault="002603E6" w:rsidP="003D4D57">
            <w:pPr>
              <w:spacing w:before="120" w:after="120" w:line="-340" w:lineRule="auto"/>
              <w:jc w:val="both"/>
              <w:rPr>
                <w:sz w:val="20"/>
              </w:rPr>
            </w:pPr>
            <w:r>
              <w:rPr>
                <w:sz w:val="20"/>
              </w:rPr>
              <w:t>7</w:t>
            </w:r>
          </w:p>
        </w:tc>
        <w:tc>
          <w:tcPr>
            <w:tcW w:w="3735" w:type="dxa"/>
            <w:shd w:val="clear" w:color="auto" w:fill="auto"/>
            <w:vAlign w:val="center"/>
          </w:tcPr>
          <w:p w14:paraId="6C3719B3" w14:textId="77777777" w:rsidR="002603E6" w:rsidRPr="00923AA7" w:rsidRDefault="002603E6" w:rsidP="003D4D57">
            <w:pPr>
              <w:spacing w:before="120" w:after="120" w:line="-340" w:lineRule="auto"/>
              <w:jc w:val="both"/>
              <w:rPr>
                <w:sz w:val="20"/>
              </w:rPr>
            </w:pPr>
            <w:r w:rsidRPr="00923AA7">
              <w:rPr>
                <w:sz w:val="20"/>
              </w:rPr>
              <w:t>Uzupełnienie mieszanki w pojemnikach</w:t>
            </w:r>
          </w:p>
        </w:tc>
        <w:tc>
          <w:tcPr>
            <w:tcW w:w="948" w:type="dxa"/>
            <w:shd w:val="clear" w:color="auto" w:fill="auto"/>
            <w:vAlign w:val="center"/>
          </w:tcPr>
          <w:p w14:paraId="18E1CDEF" w14:textId="77777777" w:rsidR="002603E6" w:rsidRPr="00923AA7" w:rsidRDefault="002603E6" w:rsidP="003D4D57">
            <w:pPr>
              <w:spacing w:before="120" w:after="120" w:line="-340" w:lineRule="auto"/>
              <w:jc w:val="center"/>
              <w:rPr>
                <w:sz w:val="20"/>
              </w:rPr>
            </w:pPr>
            <w:r>
              <w:rPr>
                <w:sz w:val="20"/>
              </w:rPr>
              <w:t>7</w:t>
            </w:r>
          </w:p>
        </w:tc>
        <w:tc>
          <w:tcPr>
            <w:tcW w:w="1005" w:type="dxa"/>
            <w:shd w:val="clear" w:color="auto" w:fill="auto"/>
            <w:vAlign w:val="center"/>
          </w:tcPr>
          <w:p w14:paraId="29A5FE80" w14:textId="77777777" w:rsidR="002603E6" w:rsidRPr="00923AA7" w:rsidRDefault="002603E6" w:rsidP="003D4D57">
            <w:pPr>
              <w:spacing w:before="120" w:after="120" w:line="-340" w:lineRule="auto"/>
              <w:jc w:val="center"/>
              <w:rPr>
                <w:sz w:val="20"/>
              </w:rPr>
            </w:pPr>
            <w:r w:rsidRPr="00923AA7">
              <w:rPr>
                <w:sz w:val="20"/>
              </w:rPr>
              <w:t>szt.</w:t>
            </w:r>
          </w:p>
        </w:tc>
        <w:tc>
          <w:tcPr>
            <w:tcW w:w="1572" w:type="dxa"/>
            <w:shd w:val="clear" w:color="auto" w:fill="auto"/>
            <w:vAlign w:val="center"/>
          </w:tcPr>
          <w:p w14:paraId="60214293" w14:textId="77777777" w:rsidR="002603E6" w:rsidRPr="00923AA7" w:rsidRDefault="002603E6" w:rsidP="003D4D57">
            <w:pPr>
              <w:spacing w:before="120" w:after="120" w:line="-340" w:lineRule="auto"/>
              <w:jc w:val="center"/>
              <w:rPr>
                <w:sz w:val="20"/>
              </w:rPr>
            </w:pPr>
            <w:r w:rsidRPr="00923AA7">
              <w:rPr>
                <w:sz w:val="20"/>
              </w:rPr>
              <w:t>……….zł/szt.</w:t>
            </w:r>
          </w:p>
        </w:tc>
        <w:tc>
          <w:tcPr>
            <w:tcW w:w="1553" w:type="dxa"/>
            <w:shd w:val="clear" w:color="auto" w:fill="auto"/>
            <w:vAlign w:val="center"/>
          </w:tcPr>
          <w:p w14:paraId="7703E594" w14:textId="77777777" w:rsidR="002603E6" w:rsidRPr="00923AA7" w:rsidRDefault="002603E6" w:rsidP="003D4D57">
            <w:pPr>
              <w:spacing w:before="120" w:after="120" w:line="-340" w:lineRule="auto"/>
              <w:jc w:val="center"/>
              <w:rPr>
                <w:sz w:val="20"/>
              </w:rPr>
            </w:pPr>
          </w:p>
        </w:tc>
      </w:tr>
      <w:tr w:rsidR="002603E6" w:rsidRPr="00923AA7" w14:paraId="4127371B" w14:textId="77777777" w:rsidTr="003D4D57">
        <w:trPr>
          <w:trHeight w:val="344"/>
        </w:trPr>
        <w:tc>
          <w:tcPr>
            <w:tcW w:w="7792" w:type="dxa"/>
            <w:gridSpan w:val="5"/>
            <w:shd w:val="clear" w:color="auto" w:fill="auto"/>
            <w:vAlign w:val="center"/>
          </w:tcPr>
          <w:p w14:paraId="5BEF8B77" w14:textId="77777777" w:rsidR="002603E6" w:rsidRPr="00923AA7" w:rsidRDefault="002603E6" w:rsidP="003D4D57">
            <w:pPr>
              <w:spacing w:before="120" w:after="120" w:line="-340" w:lineRule="auto"/>
              <w:jc w:val="center"/>
              <w:rPr>
                <w:sz w:val="20"/>
              </w:rPr>
            </w:pPr>
            <w:r w:rsidRPr="00923AA7">
              <w:rPr>
                <w:sz w:val="20"/>
              </w:rPr>
              <w:t>Cena oferty netto</w:t>
            </w:r>
          </w:p>
        </w:tc>
        <w:tc>
          <w:tcPr>
            <w:tcW w:w="1553" w:type="dxa"/>
            <w:shd w:val="clear" w:color="auto" w:fill="auto"/>
            <w:vAlign w:val="center"/>
          </w:tcPr>
          <w:p w14:paraId="0FC62FDF" w14:textId="77777777" w:rsidR="002603E6" w:rsidRPr="00923AA7" w:rsidRDefault="002603E6" w:rsidP="003D4D57">
            <w:pPr>
              <w:spacing w:before="120" w:after="120" w:line="-340" w:lineRule="auto"/>
              <w:jc w:val="center"/>
              <w:rPr>
                <w:sz w:val="20"/>
              </w:rPr>
            </w:pPr>
          </w:p>
        </w:tc>
      </w:tr>
      <w:tr w:rsidR="002603E6" w:rsidRPr="00923AA7" w14:paraId="57FD5A3F" w14:textId="77777777" w:rsidTr="003D4D57">
        <w:trPr>
          <w:trHeight w:val="344"/>
        </w:trPr>
        <w:tc>
          <w:tcPr>
            <w:tcW w:w="7792" w:type="dxa"/>
            <w:gridSpan w:val="5"/>
            <w:shd w:val="clear" w:color="auto" w:fill="auto"/>
            <w:vAlign w:val="center"/>
          </w:tcPr>
          <w:p w14:paraId="1879F063" w14:textId="77777777" w:rsidR="002603E6" w:rsidRPr="00923AA7" w:rsidRDefault="002603E6" w:rsidP="003D4D57">
            <w:pPr>
              <w:spacing w:before="120" w:after="120" w:line="-340" w:lineRule="auto"/>
              <w:jc w:val="center"/>
              <w:rPr>
                <w:sz w:val="20"/>
              </w:rPr>
            </w:pPr>
            <w:r w:rsidRPr="00923AA7">
              <w:rPr>
                <w:sz w:val="20"/>
              </w:rPr>
              <w:t>VAT …….%</w:t>
            </w:r>
          </w:p>
        </w:tc>
        <w:tc>
          <w:tcPr>
            <w:tcW w:w="1553" w:type="dxa"/>
            <w:shd w:val="clear" w:color="auto" w:fill="auto"/>
            <w:vAlign w:val="center"/>
          </w:tcPr>
          <w:p w14:paraId="1907B6D2" w14:textId="77777777" w:rsidR="002603E6" w:rsidRPr="00923AA7" w:rsidRDefault="002603E6" w:rsidP="003D4D57">
            <w:pPr>
              <w:spacing w:before="120" w:after="120" w:line="-340" w:lineRule="auto"/>
              <w:jc w:val="center"/>
              <w:rPr>
                <w:sz w:val="20"/>
              </w:rPr>
            </w:pPr>
          </w:p>
        </w:tc>
      </w:tr>
      <w:tr w:rsidR="002603E6" w:rsidRPr="00923AA7" w14:paraId="41E1B909" w14:textId="77777777" w:rsidTr="003D4D57">
        <w:trPr>
          <w:trHeight w:val="344"/>
        </w:trPr>
        <w:tc>
          <w:tcPr>
            <w:tcW w:w="7792" w:type="dxa"/>
            <w:gridSpan w:val="5"/>
            <w:shd w:val="clear" w:color="auto" w:fill="auto"/>
            <w:vAlign w:val="center"/>
          </w:tcPr>
          <w:p w14:paraId="2D7C196D" w14:textId="77777777" w:rsidR="002603E6" w:rsidRPr="00923AA7" w:rsidRDefault="002603E6" w:rsidP="003D4D57">
            <w:pPr>
              <w:spacing w:before="120" w:after="120" w:line="-340" w:lineRule="auto"/>
              <w:jc w:val="center"/>
              <w:rPr>
                <w:sz w:val="20"/>
              </w:rPr>
            </w:pPr>
            <w:r w:rsidRPr="00923AA7">
              <w:rPr>
                <w:sz w:val="20"/>
              </w:rPr>
              <w:t>Cena oferty brutto</w:t>
            </w:r>
          </w:p>
        </w:tc>
        <w:tc>
          <w:tcPr>
            <w:tcW w:w="1553" w:type="dxa"/>
            <w:shd w:val="clear" w:color="auto" w:fill="auto"/>
            <w:vAlign w:val="center"/>
          </w:tcPr>
          <w:p w14:paraId="0CE82BB7" w14:textId="77777777" w:rsidR="002603E6" w:rsidRPr="00923AA7" w:rsidRDefault="002603E6" w:rsidP="003D4D57">
            <w:pPr>
              <w:spacing w:before="120" w:after="120" w:line="-340" w:lineRule="auto"/>
              <w:jc w:val="center"/>
              <w:rPr>
                <w:sz w:val="20"/>
              </w:rPr>
            </w:pPr>
          </w:p>
        </w:tc>
      </w:tr>
    </w:tbl>
    <w:p w14:paraId="0B8478E5" w14:textId="77777777" w:rsidR="002603E6" w:rsidRPr="00923AA7" w:rsidRDefault="002603E6" w:rsidP="002603E6">
      <w:pPr>
        <w:spacing w:line="-340" w:lineRule="auto"/>
        <w:jc w:val="both"/>
        <w:rPr>
          <w:sz w:val="22"/>
        </w:rPr>
      </w:pPr>
    </w:p>
    <w:p w14:paraId="741EAEDF" w14:textId="77777777" w:rsidR="009D74B5" w:rsidRPr="00042E63" w:rsidRDefault="009D74B5" w:rsidP="009D74B5">
      <w:pPr>
        <w:overflowPunct/>
        <w:autoSpaceDE/>
        <w:autoSpaceDN/>
        <w:adjustRightInd/>
        <w:spacing w:line="360" w:lineRule="auto"/>
        <w:jc w:val="both"/>
        <w:textAlignment w:val="auto"/>
        <w:rPr>
          <w:rFonts w:ascii="Arial" w:eastAsiaTheme="minorHAnsi" w:hAnsi="Arial" w:cs="Arial"/>
          <w:color w:val="auto"/>
          <w:sz w:val="21"/>
          <w:szCs w:val="21"/>
          <w:lang w:eastAsia="en-US"/>
        </w:rPr>
      </w:pPr>
    </w:p>
    <w:p w14:paraId="58279E5E" w14:textId="77777777" w:rsidR="009D74B5" w:rsidRPr="00042E63" w:rsidRDefault="009D74B5" w:rsidP="009D74B5">
      <w:pPr>
        <w:overflowPunct/>
        <w:autoSpaceDE/>
        <w:autoSpaceDN/>
        <w:adjustRightInd/>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t>……………………………………….</w:t>
      </w:r>
    </w:p>
    <w:p w14:paraId="02F351A5" w14:textId="77777777" w:rsidR="009D74B5" w:rsidRDefault="009D74B5" w:rsidP="009D74B5">
      <w:pPr>
        <w:overflowPunct/>
        <w:autoSpaceDE/>
        <w:autoSpaceDN/>
        <w:adjustRightInd/>
        <w:spacing w:after="160"/>
        <w:jc w:val="both"/>
        <w:textAlignment w:val="auto"/>
        <w:rPr>
          <w:rFonts w:ascii="Arial" w:eastAsiaTheme="minorHAnsi" w:hAnsi="Arial" w:cs="Arial"/>
          <w:i/>
          <w:color w:val="auto"/>
          <w:sz w:val="16"/>
          <w:szCs w:val="16"/>
          <w:lang w:eastAsia="en-US"/>
        </w:rPr>
        <w:sectPr w:rsidR="009D74B5" w:rsidSect="00146423">
          <w:footerReference w:type="even" r:id="rId28"/>
          <w:footerReference w:type="default" r:id="rId29"/>
          <w:pgSz w:w="11907" w:h="16840" w:code="9"/>
          <w:pgMar w:top="1394" w:right="851" w:bottom="1418" w:left="1701" w:header="0" w:footer="813" w:gutter="0"/>
          <w:cols w:space="708"/>
        </w:sectPr>
      </w:pP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i/>
          <w:color w:val="auto"/>
          <w:sz w:val="21"/>
          <w:szCs w:val="21"/>
          <w:lang w:eastAsia="en-US"/>
        </w:rPr>
        <w:tab/>
      </w:r>
      <w:r w:rsidRPr="00042E63">
        <w:rPr>
          <w:rFonts w:ascii="Arial" w:eastAsiaTheme="minorHAnsi" w:hAnsi="Arial" w:cs="Arial"/>
          <w:i/>
          <w:color w:val="auto"/>
          <w:sz w:val="16"/>
          <w:szCs w:val="16"/>
          <w:lang w:eastAsia="en-US"/>
        </w:rPr>
        <w:t xml:space="preserve">Data; kwalifikowany podpis elektroniczny lub podpis zaufany lub podpis osobisty </w:t>
      </w:r>
    </w:p>
    <w:p w14:paraId="4B8FE415" w14:textId="77777777" w:rsidR="002603E6" w:rsidRPr="00923AA7" w:rsidRDefault="002603E6" w:rsidP="002603E6">
      <w:pPr>
        <w:keepNext/>
        <w:jc w:val="right"/>
        <w:outlineLvl w:val="0"/>
        <w:rPr>
          <w:color w:val="auto"/>
          <w:kern w:val="28"/>
          <w:sz w:val="22"/>
        </w:rPr>
      </w:pPr>
      <w:r w:rsidRPr="00923AA7">
        <w:rPr>
          <w:color w:val="auto"/>
          <w:kern w:val="28"/>
          <w:sz w:val="22"/>
        </w:rPr>
        <w:lastRenderedPageBreak/>
        <w:t>Załącznik nr 2</w:t>
      </w:r>
      <w:r>
        <w:rPr>
          <w:color w:val="auto"/>
          <w:kern w:val="28"/>
          <w:sz w:val="22"/>
        </w:rPr>
        <w:t>.3</w:t>
      </w:r>
    </w:p>
    <w:p w14:paraId="6A2DDBDC" w14:textId="77777777" w:rsidR="002603E6" w:rsidRPr="00923AA7" w:rsidRDefault="002603E6" w:rsidP="002603E6">
      <w:pPr>
        <w:keepNext/>
        <w:jc w:val="center"/>
        <w:outlineLvl w:val="0"/>
        <w:rPr>
          <w:b/>
          <w:color w:val="auto"/>
          <w:kern w:val="28"/>
          <w:sz w:val="22"/>
        </w:rPr>
      </w:pPr>
      <w:r w:rsidRPr="00923AA7">
        <w:rPr>
          <w:b/>
          <w:color w:val="auto"/>
          <w:kern w:val="28"/>
          <w:sz w:val="22"/>
        </w:rPr>
        <w:t>FORMULARZ CENOWY</w:t>
      </w:r>
    </w:p>
    <w:p w14:paraId="7C587CC8" w14:textId="20C15DEB" w:rsidR="002603E6" w:rsidRDefault="002603E6" w:rsidP="002603E6">
      <w:pPr>
        <w:spacing w:line="360" w:lineRule="auto"/>
        <w:jc w:val="center"/>
        <w:rPr>
          <w:b/>
          <w:sz w:val="22"/>
          <w:szCs w:val="22"/>
        </w:rPr>
      </w:pPr>
      <w:r w:rsidRPr="00923AA7">
        <w:rPr>
          <w:b/>
          <w:sz w:val="22"/>
          <w:szCs w:val="22"/>
        </w:rPr>
        <w:t xml:space="preserve">Zimowe utrzymanie dróg w sezonie </w:t>
      </w:r>
      <w:r w:rsidR="004D14DF" w:rsidRPr="004D14DF">
        <w:rPr>
          <w:b/>
          <w:sz w:val="22"/>
          <w:szCs w:val="22"/>
        </w:rPr>
        <w:t>2024/2025</w:t>
      </w:r>
    </w:p>
    <w:p w14:paraId="69B7FA24" w14:textId="77777777" w:rsidR="002603E6" w:rsidRDefault="002603E6" w:rsidP="002603E6">
      <w:pPr>
        <w:spacing w:line="360" w:lineRule="auto"/>
        <w:jc w:val="center"/>
        <w:rPr>
          <w:b/>
          <w:sz w:val="22"/>
          <w:szCs w:val="22"/>
        </w:rPr>
      </w:pPr>
      <w:r>
        <w:rPr>
          <w:b/>
          <w:sz w:val="22"/>
          <w:szCs w:val="22"/>
        </w:rPr>
        <w:t>C</w:t>
      </w:r>
      <w:r w:rsidRPr="00923AA7">
        <w:rPr>
          <w:b/>
          <w:sz w:val="22"/>
          <w:szCs w:val="22"/>
        </w:rPr>
        <w:t xml:space="preserve">zęść nr </w:t>
      </w:r>
      <w:r>
        <w:rPr>
          <w:b/>
          <w:sz w:val="22"/>
          <w:szCs w:val="22"/>
        </w:rPr>
        <w:t>3: Drogi – Rejon III</w:t>
      </w:r>
    </w:p>
    <w:p w14:paraId="52043016" w14:textId="77777777" w:rsidR="002603E6" w:rsidRPr="00F054EF" w:rsidRDefault="002603E6" w:rsidP="002603E6">
      <w:pPr>
        <w:spacing w:after="240"/>
        <w:jc w:val="center"/>
        <w:rPr>
          <w:i/>
          <w:sz w:val="22"/>
          <w:szCs w:val="22"/>
        </w:rPr>
      </w:pPr>
      <w:r>
        <w:rPr>
          <w:i/>
          <w:sz w:val="22"/>
          <w:szCs w:val="22"/>
        </w:rPr>
        <w:t>(</w:t>
      </w:r>
      <w:r w:rsidRPr="00203EF9">
        <w:rPr>
          <w:i/>
          <w:sz w:val="22"/>
          <w:szCs w:val="22"/>
        </w:rPr>
        <w:t>Sobieńczyce, Lubocino, Tyłowo, Karlikowo</w:t>
      </w:r>
      <w:r>
        <w:rPr>
          <w:i/>
          <w:sz w:val="22"/>
          <w:szCs w:val="22"/>
        </w:rPr>
        <w:t>)</w:t>
      </w:r>
    </w:p>
    <w:p w14:paraId="05B5A33F" w14:textId="77777777" w:rsidR="002603E6" w:rsidRPr="00923AA7" w:rsidRDefault="002603E6" w:rsidP="002603E6">
      <w:pPr>
        <w:rPr>
          <w:sz w:val="22"/>
        </w:rPr>
      </w:pPr>
      <w:r w:rsidRPr="00923AA7">
        <w:rPr>
          <w:sz w:val="22"/>
        </w:rPr>
        <w:t>Nazwa i adres wykonawcy ........................................................................................................................</w:t>
      </w:r>
    </w:p>
    <w:p w14:paraId="244466E7" w14:textId="77777777" w:rsidR="002603E6" w:rsidRPr="00923AA7" w:rsidRDefault="002603E6" w:rsidP="002603E6">
      <w:pPr>
        <w:spacing w:line="-340" w:lineRule="auto"/>
        <w:rPr>
          <w:sz w:val="22"/>
        </w:rPr>
      </w:pPr>
      <w:r w:rsidRPr="00923AA7">
        <w:rPr>
          <w:sz w:val="22"/>
        </w:rPr>
        <w:t>..................................................................................................................................................................</w:t>
      </w:r>
    </w:p>
    <w:p w14:paraId="6F2C7C8A" w14:textId="77777777" w:rsidR="002603E6" w:rsidRPr="00923AA7" w:rsidRDefault="002603E6" w:rsidP="002603E6">
      <w:pPr>
        <w:spacing w:line="-340" w:lineRule="auto"/>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3735"/>
        <w:gridCol w:w="839"/>
        <w:gridCol w:w="1114"/>
        <w:gridCol w:w="1572"/>
        <w:gridCol w:w="1553"/>
      </w:tblGrid>
      <w:tr w:rsidR="002603E6" w:rsidRPr="00923AA7" w14:paraId="60BC31AF" w14:textId="77777777" w:rsidTr="003D4D57">
        <w:trPr>
          <w:trHeight w:val="346"/>
        </w:trPr>
        <w:tc>
          <w:tcPr>
            <w:tcW w:w="532" w:type="dxa"/>
            <w:shd w:val="clear" w:color="auto" w:fill="auto"/>
          </w:tcPr>
          <w:p w14:paraId="18B2A50F" w14:textId="77777777" w:rsidR="002603E6" w:rsidRPr="00923AA7" w:rsidRDefault="002603E6" w:rsidP="003D4D57">
            <w:pPr>
              <w:spacing w:line="-340" w:lineRule="auto"/>
              <w:jc w:val="both"/>
              <w:rPr>
                <w:sz w:val="20"/>
              </w:rPr>
            </w:pPr>
            <w:r w:rsidRPr="00923AA7">
              <w:rPr>
                <w:sz w:val="20"/>
              </w:rPr>
              <w:t>Lp.</w:t>
            </w:r>
          </w:p>
        </w:tc>
        <w:tc>
          <w:tcPr>
            <w:tcW w:w="3735" w:type="dxa"/>
            <w:shd w:val="clear" w:color="auto" w:fill="auto"/>
          </w:tcPr>
          <w:p w14:paraId="1872EBB8" w14:textId="77777777" w:rsidR="002603E6" w:rsidRPr="00923AA7" w:rsidRDefault="002603E6" w:rsidP="003D4D57">
            <w:pPr>
              <w:spacing w:line="-340" w:lineRule="auto"/>
              <w:jc w:val="both"/>
              <w:rPr>
                <w:sz w:val="20"/>
              </w:rPr>
            </w:pPr>
            <w:r w:rsidRPr="00923AA7">
              <w:rPr>
                <w:sz w:val="20"/>
              </w:rPr>
              <w:t>Wyszczególnienie usług</w:t>
            </w:r>
          </w:p>
        </w:tc>
        <w:tc>
          <w:tcPr>
            <w:tcW w:w="839" w:type="dxa"/>
            <w:shd w:val="clear" w:color="auto" w:fill="auto"/>
          </w:tcPr>
          <w:p w14:paraId="0BC9BF53" w14:textId="77777777" w:rsidR="002603E6" w:rsidRPr="00923AA7" w:rsidRDefault="002603E6" w:rsidP="003D4D57">
            <w:pPr>
              <w:spacing w:line="-340" w:lineRule="auto"/>
              <w:jc w:val="center"/>
              <w:rPr>
                <w:sz w:val="20"/>
              </w:rPr>
            </w:pPr>
            <w:r w:rsidRPr="00923AA7">
              <w:rPr>
                <w:sz w:val="20"/>
              </w:rPr>
              <w:t>Ilość</w:t>
            </w:r>
          </w:p>
        </w:tc>
        <w:tc>
          <w:tcPr>
            <w:tcW w:w="1114" w:type="dxa"/>
            <w:shd w:val="clear" w:color="auto" w:fill="auto"/>
          </w:tcPr>
          <w:p w14:paraId="55BD7F95" w14:textId="77777777" w:rsidR="002603E6" w:rsidRPr="00923AA7" w:rsidRDefault="002603E6" w:rsidP="003D4D57">
            <w:pPr>
              <w:spacing w:line="-340" w:lineRule="auto"/>
              <w:jc w:val="center"/>
              <w:rPr>
                <w:sz w:val="20"/>
              </w:rPr>
            </w:pPr>
            <w:r w:rsidRPr="00923AA7">
              <w:rPr>
                <w:sz w:val="20"/>
              </w:rPr>
              <w:t>Jednostka miary</w:t>
            </w:r>
          </w:p>
        </w:tc>
        <w:tc>
          <w:tcPr>
            <w:tcW w:w="1572" w:type="dxa"/>
            <w:shd w:val="clear" w:color="auto" w:fill="auto"/>
          </w:tcPr>
          <w:p w14:paraId="61D46C51" w14:textId="77777777" w:rsidR="002603E6" w:rsidRPr="00923AA7" w:rsidRDefault="002603E6" w:rsidP="003D4D57">
            <w:pPr>
              <w:spacing w:line="-340" w:lineRule="auto"/>
              <w:jc w:val="center"/>
              <w:rPr>
                <w:sz w:val="20"/>
              </w:rPr>
            </w:pPr>
            <w:r w:rsidRPr="00923AA7">
              <w:rPr>
                <w:sz w:val="20"/>
              </w:rPr>
              <w:t>Cena jednostkowa</w:t>
            </w:r>
          </w:p>
        </w:tc>
        <w:tc>
          <w:tcPr>
            <w:tcW w:w="1553" w:type="dxa"/>
            <w:shd w:val="clear" w:color="auto" w:fill="auto"/>
          </w:tcPr>
          <w:p w14:paraId="2D4C3C90" w14:textId="77777777" w:rsidR="002603E6" w:rsidRPr="00923AA7" w:rsidRDefault="002603E6" w:rsidP="003D4D57">
            <w:pPr>
              <w:spacing w:line="-340" w:lineRule="auto"/>
              <w:jc w:val="center"/>
              <w:rPr>
                <w:sz w:val="20"/>
              </w:rPr>
            </w:pPr>
            <w:r w:rsidRPr="00923AA7">
              <w:rPr>
                <w:sz w:val="20"/>
              </w:rPr>
              <w:t>Wartość</w:t>
            </w:r>
          </w:p>
        </w:tc>
      </w:tr>
      <w:tr w:rsidR="002603E6" w:rsidRPr="00923AA7" w14:paraId="0FE7A74C" w14:textId="77777777" w:rsidTr="003D4D57">
        <w:trPr>
          <w:trHeight w:val="344"/>
        </w:trPr>
        <w:tc>
          <w:tcPr>
            <w:tcW w:w="532" w:type="dxa"/>
            <w:shd w:val="clear" w:color="auto" w:fill="auto"/>
          </w:tcPr>
          <w:p w14:paraId="2ECAEA74" w14:textId="77777777" w:rsidR="002603E6" w:rsidRPr="00923AA7" w:rsidRDefault="002603E6" w:rsidP="003D4D57">
            <w:pPr>
              <w:spacing w:line="-340" w:lineRule="auto"/>
              <w:jc w:val="center"/>
              <w:rPr>
                <w:i/>
                <w:sz w:val="16"/>
                <w:szCs w:val="16"/>
              </w:rPr>
            </w:pPr>
            <w:r w:rsidRPr="00923AA7">
              <w:rPr>
                <w:i/>
                <w:sz w:val="16"/>
                <w:szCs w:val="16"/>
              </w:rPr>
              <w:t>1</w:t>
            </w:r>
          </w:p>
        </w:tc>
        <w:tc>
          <w:tcPr>
            <w:tcW w:w="3735" w:type="dxa"/>
            <w:shd w:val="clear" w:color="auto" w:fill="auto"/>
          </w:tcPr>
          <w:p w14:paraId="399142DA" w14:textId="77777777" w:rsidR="002603E6" w:rsidRPr="00923AA7" w:rsidRDefault="002603E6" w:rsidP="003D4D57">
            <w:pPr>
              <w:spacing w:line="-340" w:lineRule="auto"/>
              <w:jc w:val="center"/>
              <w:rPr>
                <w:i/>
                <w:sz w:val="16"/>
                <w:szCs w:val="16"/>
              </w:rPr>
            </w:pPr>
            <w:r w:rsidRPr="00923AA7">
              <w:rPr>
                <w:i/>
                <w:sz w:val="16"/>
                <w:szCs w:val="16"/>
              </w:rPr>
              <w:t>2</w:t>
            </w:r>
          </w:p>
        </w:tc>
        <w:tc>
          <w:tcPr>
            <w:tcW w:w="839" w:type="dxa"/>
            <w:shd w:val="clear" w:color="auto" w:fill="auto"/>
          </w:tcPr>
          <w:p w14:paraId="14BE6F74" w14:textId="77777777" w:rsidR="002603E6" w:rsidRPr="00923AA7" w:rsidRDefault="002603E6" w:rsidP="003D4D57">
            <w:pPr>
              <w:spacing w:line="-340" w:lineRule="auto"/>
              <w:jc w:val="center"/>
              <w:rPr>
                <w:i/>
                <w:sz w:val="16"/>
                <w:szCs w:val="16"/>
              </w:rPr>
            </w:pPr>
            <w:r w:rsidRPr="00923AA7">
              <w:rPr>
                <w:i/>
                <w:sz w:val="16"/>
                <w:szCs w:val="16"/>
              </w:rPr>
              <w:t>3</w:t>
            </w:r>
          </w:p>
        </w:tc>
        <w:tc>
          <w:tcPr>
            <w:tcW w:w="1114" w:type="dxa"/>
            <w:shd w:val="clear" w:color="auto" w:fill="auto"/>
          </w:tcPr>
          <w:p w14:paraId="68C668D7" w14:textId="77777777" w:rsidR="002603E6" w:rsidRPr="00923AA7" w:rsidRDefault="002603E6" w:rsidP="003D4D57">
            <w:pPr>
              <w:spacing w:line="-340" w:lineRule="auto"/>
              <w:jc w:val="center"/>
              <w:rPr>
                <w:i/>
                <w:sz w:val="16"/>
                <w:szCs w:val="16"/>
              </w:rPr>
            </w:pPr>
            <w:r w:rsidRPr="00923AA7">
              <w:rPr>
                <w:i/>
                <w:sz w:val="16"/>
                <w:szCs w:val="16"/>
              </w:rPr>
              <w:t>4</w:t>
            </w:r>
          </w:p>
        </w:tc>
        <w:tc>
          <w:tcPr>
            <w:tcW w:w="1572" w:type="dxa"/>
            <w:shd w:val="clear" w:color="auto" w:fill="auto"/>
          </w:tcPr>
          <w:p w14:paraId="1EB0E6AF" w14:textId="77777777" w:rsidR="002603E6" w:rsidRPr="00923AA7" w:rsidRDefault="002603E6" w:rsidP="003D4D57">
            <w:pPr>
              <w:spacing w:line="-340" w:lineRule="auto"/>
              <w:jc w:val="center"/>
              <w:rPr>
                <w:i/>
                <w:sz w:val="16"/>
                <w:szCs w:val="16"/>
              </w:rPr>
            </w:pPr>
            <w:r w:rsidRPr="00923AA7">
              <w:rPr>
                <w:i/>
                <w:sz w:val="16"/>
                <w:szCs w:val="16"/>
              </w:rPr>
              <w:t>5</w:t>
            </w:r>
          </w:p>
        </w:tc>
        <w:tc>
          <w:tcPr>
            <w:tcW w:w="1553" w:type="dxa"/>
            <w:shd w:val="clear" w:color="auto" w:fill="auto"/>
          </w:tcPr>
          <w:p w14:paraId="038E949B" w14:textId="77777777" w:rsidR="002603E6" w:rsidRPr="00923AA7" w:rsidRDefault="002603E6" w:rsidP="003D4D57">
            <w:pPr>
              <w:spacing w:line="-340" w:lineRule="auto"/>
              <w:jc w:val="center"/>
              <w:rPr>
                <w:i/>
                <w:sz w:val="16"/>
                <w:szCs w:val="16"/>
              </w:rPr>
            </w:pPr>
            <w:r w:rsidRPr="00923AA7">
              <w:rPr>
                <w:i/>
                <w:sz w:val="16"/>
                <w:szCs w:val="16"/>
              </w:rPr>
              <w:t>6</w:t>
            </w:r>
          </w:p>
        </w:tc>
      </w:tr>
      <w:tr w:rsidR="002603E6" w:rsidRPr="00923AA7" w14:paraId="2475A000" w14:textId="77777777" w:rsidTr="003D4D57">
        <w:trPr>
          <w:trHeight w:val="344"/>
        </w:trPr>
        <w:tc>
          <w:tcPr>
            <w:tcW w:w="9345" w:type="dxa"/>
            <w:gridSpan w:val="6"/>
            <w:shd w:val="clear" w:color="auto" w:fill="auto"/>
            <w:vAlign w:val="center"/>
          </w:tcPr>
          <w:p w14:paraId="4509CFCC" w14:textId="77777777" w:rsidR="002603E6" w:rsidRPr="00923AA7" w:rsidRDefault="002603E6" w:rsidP="003D4D57">
            <w:pPr>
              <w:spacing w:before="120" w:after="120" w:line="-340" w:lineRule="auto"/>
              <w:rPr>
                <w:b/>
                <w:sz w:val="20"/>
              </w:rPr>
            </w:pPr>
            <w:r w:rsidRPr="00923AA7">
              <w:rPr>
                <w:b/>
                <w:sz w:val="20"/>
              </w:rPr>
              <w:t>I. Zimowe utrzymanie dróg</w:t>
            </w:r>
          </w:p>
        </w:tc>
      </w:tr>
      <w:tr w:rsidR="002603E6" w:rsidRPr="00923AA7" w14:paraId="1EB0546C" w14:textId="77777777" w:rsidTr="003D4D57">
        <w:trPr>
          <w:trHeight w:val="344"/>
        </w:trPr>
        <w:tc>
          <w:tcPr>
            <w:tcW w:w="532" w:type="dxa"/>
            <w:shd w:val="clear" w:color="auto" w:fill="auto"/>
            <w:vAlign w:val="center"/>
          </w:tcPr>
          <w:p w14:paraId="4F87E023" w14:textId="77777777" w:rsidR="002603E6" w:rsidRPr="00923AA7" w:rsidRDefault="002603E6" w:rsidP="003D4D57">
            <w:pPr>
              <w:spacing w:line="-340" w:lineRule="auto"/>
              <w:jc w:val="both"/>
              <w:rPr>
                <w:sz w:val="20"/>
              </w:rPr>
            </w:pPr>
            <w:r>
              <w:rPr>
                <w:sz w:val="20"/>
              </w:rPr>
              <w:t>1</w:t>
            </w:r>
          </w:p>
        </w:tc>
        <w:tc>
          <w:tcPr>
            <w:tcW w:w="3735" w:type="dxa"/>
            <w:shd w:val="clear" w:color="auto" w:fill="auto"/>
            <w:vAlign w:val="center"/>
          </w:tcPr>
          <w:p w14:paraId="2AAE8B23" w14:textId="77777777" w:rsidR="002603E6" w:rsidRPr="00923AA7" w:rsidRDefault="002603E6" w:rsidP="003D4D57">
            <w:pPr>
              <w:jc w:val="both"/>
              <w:rPr>
                <w:sz w:val="20"/>
              </w:rPr>
            </w:pPr>
            <w:r>
              <w:rPr>
                <w:sz w:val="20"/>
              </w:rPr>
              <w:t>Odśnieżanie i posypywanie mieszanką</w:t>
            </w:r>
          </w:p>
        </w:tc>
        <w:tc>
          <w:tcPr>
            <w:tcW w:w="839" w:type="dxa"/>
            <w:shd w:val="clear" w:color="auto" w:fill="auto"/>
            <w:vAlign w:val="center"/>
          </w:tcPr>
          <w:p w14:paraId="051C9130" w14:textId="64B0F504" w:rsidR="002603E6" w:rsidRPr="00E21025" w:rsidRDefault="005648CA" w:rsidP="003D4D57">
            <w:pPr>
              <w:spacing w:line="276" w:lineRule="auto"/>
              <w:jc w:val="center"/>
              <w:rPr>
                <w:sz w:val="12"/>
                <w:szCs w:val="12"/>
              </w:rPr>
            </w:pPr>
            <w:r>
              <w:rPr>
                <w:sz w:val="20"/>
              </w:rPr>
              <w:t>93,96</w:t>
            </w:r>
          </w:p>
          <w:p w14:paraId="33FA9F40" w14:textId="573048B8" w:rsidR="002603E6" w:rsidRPr="007666D2" w:rsidRDefault="002603E6" w:rsidP="005648CA">
            <w:pPr>
              <w:spacing w:line="276" w:lineRule="auto"/>
              <w:jc w:val="center"/>
              <w:rPr>
                <w:sz w:val="14"/>
                <w:szCs w:val="14"/>
              </w:rPr>
            </w:pPr>
            <w:r w:rsidRPr="007666D2">
              <w:rPr>
                <w:sz w:val="14"/>
                <w:szCs w:val="14"/>
              </w:rPr>
              <w:t xml:space="preserve">(8 x </w:t>
            </w:r>
            <w:r w:rsidR="005648CA">
              <w:rPr>
                <w:sz w:val="14"/>
                <w:szCs w:val="14"/>
              </w:rPr>
              <w:t>11,67</w:t>
            </w:r>
            <w:r w:rsidRPr="007666D2">
              <w:rPr>
                <w:sz w:val="14"/>
                <w:szCs w:val="14"/>
              </w:rPr>
              <w:t>)</w:t>
            </w:r>
          </w:p>
        </w:tc>
        <w:tc>
          <w:tcPr>
            <w:tcW w:w="1114" w:type="dxa"/>
            <w:shd w:val="clear" w:color="auto" w:fill="auto"/>
            <w:vAlign w:val="center"/>
          </w:tcPr>
          <w:p w14:paraId="30BC38A9" w14:textId="77777777" w:rsidR="002603E6" w:rsidRPr="00923AA7" w:rsidRDefault="002603E6" w:rsidP="003D4D57">
            <w:pPr>
              <w:spacing w:line="-340" w:lineRule="auto"/>
              <w:jc w:val="center"/>
              <w:rPr>
                <w:sz w:val="20"/>
              </w:rPr>
            </w:pPr>
            <w:r>
              <w:rPr>
                <w:sz w:val="20"/>
              </w:rPr>
              <w:t>km</w:t>
            </w:r>
          </w:p>
        </w:tc>
        <w:tc>
          <w:tcPr>
            <w:tcW w:w="1572" w:type="dxa"/>
            <w:shd w:val="clear" w:color="auto" w:fill="auto"/>
            <w:vAlign w:val="center"/>
          </w:tcPr>
          <w:p w14:paraId="3FD68024" w14:textId="77777777" w:rsidR="002603E6" w:rsidRPr="00923AA7" w:rsidRDefault="002603E6" w:rsidP="003D4D57">
            <w:pPr>
              <w:jc w:val="center"/>
              <w:rPr>
                <w:sz w:val="20"/>
              </w:rPr>
            </w:pPr>
            <w:r w:rsidRPr="00923AA7">
              <w:rPr>
                <w:sz w:val="20"/>
              </w:rPr>
              <w:t>……….zł/</w:t>
            </w:r>
            <w:r>
              <w:rPr>
                <w:sz w:val="20"/>
              </w:rPr>
              <w:t>km</w:t>
            </w:r>
          </w:p>
        </w:tc>
        <w:tc>
          <w:tcPr>
            <w:tcW w:w="1553" w:type="dxa"/>
            <w:shd w:val="clear" w:color="auto" w:fill="auto"/>
            <w:vAlign w:val="center"/>
          </w:tcPr>
          <w:p w14:paraId="22FEA944" w14:textId="77777777" w:rsidR="002603E6" w:rsidRPr="00923AA7" w:rsidRDefault="002603E6" w:rsidP="003D4D57">
            <w:pPr>
              <w:spacing w:line="-340" w:lineRule="auto"/>
              <w:jc w:val="center"/>
              <w:rPr>
                <w:sz w:val="20"/>
              </w:rPr>
            </w:pPr>
          </w:p>
        </w:tc>
      </w:tr>
      <w:tr w:rsidR="002603E6" w:rsidRPr="00923AA7" w14:paraId="0A7A99F1" w14:textId="77777777" w:rsidTr="003D4D57">
        <w:trPr>
          <w:trHeight w:val="344"/>
        </w:trPr>
        <w:tc>
          <w:tcPr>
            <w:tcW w:w="532" w:type="dxa"/>
            <w:shd w:val="clear" w:color="auto" w:fill="auto"/>
            <w:vAlign w:val="center"/>
          </w:tcPr>
          <w:p w14:paraId="6DA367FB" w14:textId="77777777" w:rsidR="002603E6" w:rsidRDefault="002603E6" w:rsidP="003D4D57">
            <w:pPr>
              <w:spacing w:line="-340" w:lineRule="auto"/>
              <w:jc w:val="both"/>
              <w:rPr>
                <w:sz w:val="20"/>
              </w:rPr>
            </w:pPr>
            <w:r>
              <w:rPr>
                <w:sz w:val="20"/>
              </w:rPr>
              <w:t>2</w:t>
            </w:r>
          </w:p>
        </w:tc>
        <w:tc>
          <w:tcPr>
            <w:tcW w:w="3735" w:type="dxa"/>
            <w:shd w:val="clear" w:color="auto" w:fill="auto"/>
            <w:vAlign w:val="center"/>
          </w:tcPr>
          <w:p w14:paraId="30D90397" w14:textId="77777777" w:rsidR="002603E6" w:rsidRPr="00923AA7" w:rsidRDefault="002603E6" w:rsidP="003D4D57">
            <w:pPr>
              <w:jc w:val="both"/>
              <w:rPr>
                <w:sz w:val="20"/>
              </w:rPr>
            </w:pPr>
            <w:r>
              <w:rPr>
                <w:sz w:val="20"/>
              </w:rPr>
              <w:t>Odśnieżanie</w:t>
            </w:r>
          </w:p>
        </w:tc>
        <w:tc>
          <w:tcPr>
            <w:tcW w:w="839" w:type="dxa"/>
            <w:shd w:val="clear" w:color="auto" w:fill="auto"/>
            <w:vAlign w:val="center"/>
          </w:tcPr>
          <w:p w14:paraId="106B97FE" w14:textId="2B8DBA57" w:rsidR="002603E6" w:rsidRPr="00E21025" w:rsidRDefault="005648CA" w:rsidP="003D4D57">
            <w:pPr>
              <w:spacing w:line="276" w:lineRule="auto"/>
              <w:jc w:val="center"/>
              <w:rPr>
                <w:sz w:val="12"/>
                <w:szCs w:val="12"/>
              </w:rPr>
            </w:pPr>
            <w:r>
              <w:rPr>
                <w:sz w:val="20"/>
              </w:rPr>
              <w:t>23,34</w:t>
            </w:r>
          </w:p>
          <w:p w14:paraId="0AB2A07A" w14:textId="553CDA2D" w:rsidR="002603E6" w:rsidRPr="007666D2" w:rsidRDefault="002603E6" w:rsidP="007666D2">
            <w:pPr>
              <w:spacing w:line="276" w:lineRule="auto"/>
              <w:jc w:val="center"/>
              <w:rPr>
                <w:sz w:val="14"/>
                <w:szCs w:val="14"/>
              </w:rPr>
            </w:pPr>
            <w:r w:rsidRPr="007666D2">
              <w:rPr>
                <w:sz w:val="14"/>
                <w:szCs w:val="14"/>
              </w:rPr>
              <w:t xml:space="preserve">(2 x </w:t>
            </w:r>
            <w:r w:rsidR="005648CA" w:rsidRPr="005648CA">
              <w:rPr>
                <w:sz w:val="14"/>
                <w:szCs w:val="14"/>
              </w:rPr>
              <w:t>11,67</w:t>
            </w:r>
            <w:r w:rsidRPr="007666D2">
              <w:rPr>
                <w:sz w:val="14"/>
                <w:szCs w:val="14"/>
              </w:rPr>
              <w:t>)</w:t>
            </w:r>
          </w:p>
        </w:tc>
        <w:tc>
          <w:tcPr>
            <w:tcW w:w="1114" w:type="dxa"/>
            <w:shd w:val="clear" w:color="auto" w:fill="auto"/>
            <w:vAlign w:val="center"/>
          </w:tcPr>
          <w:p w14:paraId="01C31A74" w14:textId="77777777" w:rsidR="002603E6" w:rsidRDefault="002603E6" w:rsidP="003D4D57">
            <w:pPr>
              <w:spacing w:line="-340" w:lineRule="auto"/>
              <w:jc w:val="center"/>
              <w:rPr>
                <w:sz w:val="20"/>
              </w:rPr>
            </w:pPr>
            <w:r>
              <w:rPr>
                <w:sz w:val="20"/>
              </w:rPr>
              <w:t>km</w:t>
            </w:r>
          </w:p>
        </w:tc>
        <w:tc>
          <w:tcPr>
            <w:tcW w:w="1572" w:type="dxa"/>
            <w:shd w:val="clear" w:color="auto" w:fill="auto"/>
            <w:vAlign w:val="center"/>
          </w:tcPr>
          <w:p w14:paraId="34DA751C" w14:textId="77777777" w:rsidR="002603E6" w:rsidRPr="00923AA7" w:rsidRDefault="002603E6" w:rsidP="003D4D57">
            <w:pPr>
              <w:jc w:val="center"/>
              <w:rPr>
                <w:sz w:val="20"/>
              </w:rPr>
            </w:pPr>
            <w:r w:rsidRPr="00923AA7">
              <w:rPr>
                <w:sz w:val="20"/>
              </w:rPr>
              <w:t>……….zł/</w:t>
            </w:r>
            <w:r>
              <w:rPr>
                <w:sz w:val="20"/>
              </w:rPr>
              <w:t>km</w:t>
            </w:r>
          </w:p>
        </w:tc>
        <w:tc>
          <w:tcPr>
            <w:tcW w:w="1553" w:type="dxa"/>
            <w:shd w:val="clear" w:color="auto" w:fill="auto"/>
            <w:vAlign w:val="center"/>
          </w:tcPr>
          <w:p w14:paraId="3BCB8A04" w14:textId="77777777" w:rsidR="002603E6" w:rsidRPr="00923AA7" w:rsidRDefault="002603E6" w:rsidP="003D4D57">
            <w:pPr>
              <w:spacing w:line="-340" w:lineRule="auto"/>
              <w:jc w:val="center"/>
              <w:rPr>
                <w:sz w:val="20"/>
              </w:rPr>
            </w:pPr>
          </w:p>
        </w:tc>
      </w:tr>
      <w:tr w:rsidR="002603E6" w:rsidRPr="00923AA7" w14:paraId="55AC9835" w14:textId="77777777" w:rsidTr="003D4D57">
        <w:trPr>
          <w:trHeight w:val="344"/>
        </w:trPr>
        <w:tc>
          <w:tcPr>
            <w:tcW w:w="532" w:type="dxa"/>
            <w:shd w:val="clear" w:color="auto" w:fill="auto"/>
            <w:vAlign w:val="center"/>
          </w:tcPr>
          <w:p w14:paraId="1C7067E7" w14:textId="77777777" w:rsidR="002603E6" w:rsidRPr="00923AA7" w:rsidRDefault="002603E6" w:rsidP="003D4D57">
            <w:pPr>
              <w:spacing w:line="-340" w:lineRule="auto"/>
              <w:jc w:val="both"/>
              <w:rPr>
                <w:sz w:val="20"/>
              </w:rPr>
            </w:pPr>
            <w:r>
              <w:rPr>
                <w:sz w:val="20"/>
              </w:rPr>
              <w:t>3</w:t>
            </w:r>
          </w:p>
        </w:tc>
        <w:tc>
          <w:tcPr>
            <w:tcW w:w="3735" w:type="dxa"/>
            <w:shd w:val="clear" w:color="auto" w:fill="auto"/>
            <w:vAlign w:val="center"/>
          </w:tcPr>
          <w:p w14:paraId="1F4EC8FC" w14:textId="77777777" w:rsidR="002603E6" w:rsidRPr="00923AA7" w:rsidRDefault="002603E6" w:rsidP="003D4D57">
            <w:pPr>
              <w:spacing w:line="-340" w:lineRule="auto"/>
              <w:jc w:val="both"/>
              <w:rPr>
                <w:sz w:val="20"/>
              </w:rPr>
            </w:pPr>
            <w:r w:rsidRPr="00923AA7">
              <w:rPr>
                <w:sz w:val="20"/>
              </w:rPr>
              <w:t>Posypywanie mieszanką</w:t>
            </w:r>
          </w:p>
        </w:tc>
        <w:tc>
          <w:tcPr>
            <w:tcW w:w="839" w:type="dxa"/>
            <w:shd w:val="clear" w:color="auto" w:fill="auto"/>
            <w:vAlign w:val="center"/>
          </w:tcPr>
          <w:p w14:paraId="2C812AA3" w14:textId="16E995A7" w:rsidR="002603E6" w:rsidRPr="00E21025" w:rsidRDefault="005648CA" w:rsidP="003D4D57">
            <w:pPr>
              <w:spacing w:line="276" w:lineRule="auto"/>
              <w:jc w:val="center"/>
              <w:rPr>
                <w:sz w:val="12"/>
                <w:szCs w:val="12"/>
              </w:rPr>
            </w:pPr>
            <w:r>
              <w:rPr>
                <w:sz w:val="20"/>
              </w:rPr>
              <w:t>23,34</w:t>
            </w:r>
          </w:p>
          <w:p w14:paraId="724D86CE" w14:textId="3EA38B5F" w:rsidR="002603E6" w:rsidRPr="007666D2" w:rsidRDefault="002603E6" w:rsidP="007666D2">
            <w:pPr>
              <w:spacing w:line="276" w:lineRule="auto"/>
              <w:jc w:val="center"/>
              <w:rPr>
                <w:sz w:val="14"/>
                <w:szCs w:val="14"/>
              </w:rPr>
            </w:pPr>
            <w:r w:rsidRPr="007666D2">
              <w:rPr>
                <w:sz w:val="14"/>
                <w:szCs w:val="14"/>
              </w:rPr>
              <w:t xml:space="preserve">(2 x </w:t>
            </w:r>
            <w:r w:rsidR="005648CA" w:rsidRPr="005648CA">
              <w:rPr>
                <w:sz w:val="14"/>
                <w:szCs w:val="14"/>
              </w:rPr>
              <w:t>11,67</w:t>
            </w:r>
            <w:r w:rsidRPr="007666D2">
              <w:rPr>
                <w:sz w:val="14"/>
                <w:szCs w:val="14"/>
              </w:rPr>
              <w:t>)</w:t>
            </w:r>
          </w:p>
        </w:tc>
        <w:tc>
          <w:tcPr>
            <w:tcW w:w="1114" w:type="dxa"/>
            <w:shd w:val="clear" w:color="auto" w:fill="auto"/>
            <w:vAlign w:val="center"/>
          </w:tcPr>
          <w:p w14:paraId="233973A4" w14:textId="77777777" w:rsidR="002603E6" w:rsidRPr="00923AA7" w:rsidRDefault="002603E6" w:rsidP="003D4D57">
            <w:pPr>
              <w:spacing w:line="-340" w:lineRule="auto"/>
              <w:jc w:val="center"/>
              <w:rPr>
                <w:sz w:val="20"/>
              </w:rPr>
            </w:pPr>
            <w:r>
              <w:rPr>
                <w:sz w:val="20"/>
              </w:rPr>
              <w:t>km</w:t>
            </w:r>
          </w:p>
        </w:tc>
        <w:tc>
          <w:tcPr>
            <w:tcW w:w="1572" w:type="dxa"/>
            <w:shd w:val="clear" w:color="auto" w:fill="auto"/>
            <w:vAlign w:val="center"/>
          </w:tcPr>
          <w:p w14:paraId="6E161625" w14:textId="77777777" w:rsidR="002603E6" w:rsidRPr="00923AA7" w:rsidRDefault="002603E6" w:rsidP="003D4D57">
            <w:pPr>
              <w:jc w:val="center"/>
              <w:rPr>
                <w:sz w:val="20"/>
              </w:rPr>
            </w:pPr>
            <w:r w:rsidRPr="00923AA7">
              <w:rPr>
                <w:sz w:val="20"/>
              </w:rPr>
              <w:t>……….zł/</w:t>
            </w:r>
            <w:r>
              <w:rPr>
                <w:sz w:val="20"/>
              </w:rPr>
              <w:t>km</w:t>
            </w:r>
          </w:p>
        </w:tc>
        <w:tc>
          <w:tcPr>
            <w:tcW w:w="1553" w:type="dxa"/>
            <w:shd w:val="clear" w:color="auto" w:fill="auto"/>
            <w:vAlign w:val="center"/>
          </w:tcPr>
          <w:p w14:paraId="605C72CA" w14:textId="77777777" w:rsidR="002603E6" w:rsidRPr="00923AA7" w:rsidRDefault="002603E6" w:rsidP="003D4D57">
            <w:pPr>
              <w:spacing w:line="-340" w:lineRule="auto"/>
              <w:jc w:val="center"/>
              <w:rPr>
                <w:sz w:val="20"/>
              </w:rPr>
            </w:pPr>
          </w:p>
        </w:tc>
      </w:tr>
      <w:tr w:rsidR="002603E6" w:rsidRPr="00923AA7" w14:paraId="212519C3" w14:textId="77777777" w:rsidTr="003D4D57">
        <w:trPr>
          <w:trHeight w:val="344"/>
        </w:trPr>
        <w:tc>
          <w:tcPr>
            <w:tcW w:w="9345" w:type="dxa"/>
            <w:gridSpan w:val="6"/>
            <w:shd w:val="clear" w:color="auto" w:fill="auto"/>
            <w:vAlign w:val="center"/>
          </w:tcPr>
          <w:p w14:paraId="59580783" w14:textId="77777777" w:rsidR="002603E6" w:rsidRPr="00923AA7" w:rsidRDefault="002603E6" w:rsidP="003D4D57">
            <w:pPr>
              <w:spacing w:before="120" w:after="120"/>
              <w:jc w:val="center"/>
              <w:rPr>
                <w:b/>
                <w:sz w:val="20"/>
              </w:rPr>
            </w:pPr>
            <w:r>
              <w:rPr>
                <w:b/>
                <w:sz w:val="20"/>
              </w:rPr>
              <w:t>Koszty dojazdu</w:t>
            </w:r>
          </w:p>
        </w:tc>
      </w:tr>
      <w:tr w:rsidR="002603E6" w:rsidRPr="00923AA7" w14:paraId="79C1EC97" w14:textId="77777777" w:rsidTr="003D4D57">
        <w:trPr>
          <w:trHeight w:val="344"/>
        </w:trPr>
        <w:tc>
          <w:tcPr>
            <w:tcW w:w="532" w:type="dxa"/>
            <w:shd w:val="clear" w:color="auto" w:fill="auto"/>
            <w:vAlign w:val="center"/>
          </w:tcPr>
          <w:p w14:paraId="275A1A45" w14:textId="77777777" w:rsidR="002603E6" w:rsidRPr="00923AA7" w:rsidRDefault="002603E6" w:rsidP="003D4D57">
            <w:pPr>
              <w:spacing w:before="120" w:after="120"/>
              <w:jc w:val="both"/>
              <w:rPr>
                <w:sz w:val="20"/>
              </w:rPr>
            </w:pPr>
            <w:r>
              <w:rPr>
                <w:sz w:val="20"/>
              </w:rPr>
              <w:t>4</w:t>
            </w:r>
          </w:p>
        </w:tc>
        <w:tc>
          <w:tcPr>
            <w:tcW w:w="3735" w:type="dxa"/>
            <w:shd w:val="clear" w:color="auto" w:fill="auto"/>
            <w:vAlign w:val="center"/>
          </w:tcPr>
          <w:p w14:paraId="46AE8708" w14:textId="77777777" w:rsidR="002603E6" w:rsidRPr="00923AA7" w:rsidRDefault="002603E6" w:rsidP="003D4D57">
            <w:pPr>
              <w:spacing w:before="120" w:after="120"/>
              <w:jc w:val="both"/>
              <w:rPr>
                <w:sz w:val="20"/>
              </w:rPr>
            </w:pPr>
            <w:r w:rsidRPr="005A2B6C">
              <w:rPr>
                <w:sz w:val="20"/>
              </w:rPr>
              <w:t>Koszty dojazdu</w:t>
            </w:r>
            <w:r>
              <w:rPr>
                <w:sz w:val="20"/>
              </w:rPr>
              <w:t xml:space="preserve"> </w:t>
            </w:r>
            <w:r w:rsidRPr="00034E97">
              <w:rPr>
                <w:sz w:val="16"/>
                <w:szCs w:val="16"/>
              </w:rPr>
              <w:t>(dotyczy usług zleconych dla części rejonu)</w:t>
            </w:r>
          </w:p>
        </w:tc>
        <w:tc>
          <w:tcPr>
            <w:tcW w:w="839" w:type="dxa"/>
            <w:shd w:val="clear" w:color="auto" w:fill="auto"/>
            <w:vAlign w:val="center"/>
          </w:tcPr>
          <w:p w14:paraId="307F2010" w14:textId="77777777" w:rsidR="002603E6" w:rsidRPr="00923AA7" w:rsidRDefault="002603E6" w:rsidP="003D4D57">
            <w:pPr>
              <w:spacing w:before="120" w:after="120"/>
              <w:jc w:val="center"/>
              <w:rPr>
                <w:sz w:val="20"/>
              </w:rPr>
            </w:pPr>
            <w:r>
              <w:rPr>
                <w:sz w:val="20"/>
              </w:rPr>
              <w:t>8</w:t>
            </w:r>
          </w:p>
        </w:tc>
        <w:tc>
          <w:tcPr>
            <w:tcW w:w="1114" w:type="dxa"/>
            <w:shd w:val="clear" w:color="auto" w:fill="auto"/>
            <w:vAlign w:val="center"/>
          </w:tcPr>
          <w:p w14:paraId="17FDDDB5" w14:textId="77777777" w:rsidR="002603E6" w:rsidRPr="00923AA7" w:rsidRDefault="002603E6" w:rsidP="003D4D57">
            <w:pPr>
              <w:spacing w:before="120" w:after="120"/>
              <w:jc w:val="center"/>
              <w:rPr>
                <w:sz w:val="20"/>
              </w:rPr>
            </w:pPr>
            <w:r>
              <w:rPr>
                <w:sz w:val="20"/>
              </w:rPr>
              <w:t>szt.</w:t>
            </w:r>
          </w:p>
        </w:tc>
        <w:tc>
          <w:tcPr>
            <w:tcW w:w="1572" w:type="dxa"/>
            <w:shd w:val="clear" w:color="auto" w:fill="auto"/>
            <w:vAlign w:val="center"/>
          </w:tcPr>
          <w:p w14:paraId="012F1EB5" w14:textId="77777777" w:rsidR="002603E6" w:rsidRPr="00923AA7" w:rsidRDefault="002603E6" w:rsidP="003D4D57">
            <w:pPr>
              <w:spacing w:before="120" w:after="120"/>
              <w:jc w:val="center"/>
              <w:rPr>
                <w:sz w:val="20"/>
              </w:rPr>
            </w:pPr>
            <w:r w:rsidRPr="00923AA7">
              <w:rPr>
                <w:sz w:val="20"/>
              </w:rPr>
              <w:t>……….zł/</w:t>
            </w:r>
            <w:r>
              <w:rPr>
                <w:sz w:val="20"/>
              </w:rPr>
              <w:t>szt.</w:t>
            </w:r>
          </w:p>
        </w:tc>
        <w:tc>
          <w:tcPr>
            <w:tcW w:w="1553" w:type="dxa"/>
            <w:shd w:val="clear" w:color="auto" w:fill="auto"/>
            <w:vAlign w:val="center"/>
          </w:tcPr>
          <w:p w14:paraId="07B9B0D7" w14:textId="77777777" w:rsidR="002603E6" w:rsidRPr="00923AA7" w:rsidRDefault="002603E6" w:rsidP="003D4D57">
            <w:pPr>
              <w:spacing w:before="120" w:after="120"/>
              <w:jc w:val="center"/>
              <w:rPr>
                <w:sz w:val="20"/>
              </w:rPr>
            </w:pPr>
          </w:p>
        </w:tc>
      </w:tr>
      <w:tr w:rsidR="002603E6" w:rsidRPr="00923AA7" w14:paraId="157B174E" w14:textId="77777777" w:rsidTr="003D4D57">
        <w:trPr>
          <w:trHeight w:val="344"/>
        </w:trPr>
        <w:tc>
          <w:tcPr>
            <w:tcW w:w="9345" w:type="dxa"/>
            <w:gridSpan w:val="6"/>
            <w:shd w:val="clear" w:color="auto" w:fill="auto"/>
            <w:vAlign w:val="center"/>
          </w:tcPr>
          <w:p w14:paraId="1F9E42F3" w14:textId="77777777" w:rsidR="002603E6" w:rsidRPr="00923AA7" w:rsidRDefault="002603E6" w:rsidP="003D4D57">
            <w:pPr>
              <w:spacing w:before="120" w:after="120"/>
              <w:jc w:val="center"/>
              <w:rPr>
                <w:b/>
                <w:sz w:val="20"/>
              </w:rPr>
            </w:pPr>
            <w:r>
              <w:rPr>
                <w:b/>
                <w:sz w:val="20"/>
              </w:rPr>
              <w:t>Utrzymanie gotowości</w:t>
            </w:r>
          </w:p>
        </w:tc>
      </w:tr>
      <w:tr w:rsidR="002603E6" w:rsidRPr="00923AA7" w14:paraId="15618BDE" w14:textId="77777777" w:rsidTr="003D4D57">
        <w:trPr>
          <w:trHeight w:val="344"/>
        </w:trPr>
        <w:tc>
          <w:tcPr>
            <w:tcW w:w="532" w:type="dxa"/>
            <w:shd w:val="clear" w:color="auto" w:fill="auto"/>
            <w:vAlign w:val="center"/>
          </w:tcPr>
          <w:p w14:paraId="2E39D990" w14:textId="77777777" w:rsidR="002603E6" w:rsidRPr="00923AA7" w:rsidRDefault="002603E6" w:rsidP="003D4D57">
            <w:pPr>
              <w:spacing w:before="120" w:after="120"/>
              <w:jc w:val="both"/>
              <w:rPr>
                <w:sz w:val="20"/>
              </w:rPr>
            </w:pPr>
            <w:r>
              <w:rPr>
                <w:sz w:val="20"/>
              </w:rPr>
              <w:t>5</w:t>
            </w:r>
          </w:p>
        </w:tc>
        <w:tc>
          <w:tcPr>
            <w:tcW w:w="3735" w:type="dxa"/>
            <w:shd w:val="clear" w:color="auto" w:fill="auto"/>
            <w:vAlign w:val="center"/>
          </w:tcPr>
          <w:p w14:paraId="7C5C3510" w14:textId="77777777" w:rsidR="002603E6" w:rsidRPr="00923AA7" w:rsidRDefault="002603E6" w:rsidP="003D4D57">
            <w:pPr>
              <w:spacing w:before="120" w:after="120"/>
              <w:jc w:val="both"/>
              <w:rPr>
                <w:sz w:val="20"/>
              </w:rPr>
            </w:pPr>
            <w:r>
              <w:rPr>
                <w:sz w:val="20"/>
              </w:rPr>
              <w:t>„Za gotowość”</w:t>
            </w:r>
          </w:p>
        </w:tc>
        <w:tc>
          <w:tcPr>
            <w:tcW w:w="839" w:type="dxa"/>
            <w:shd w:val="clear" w:color="auto" w:fill="auto"/>
            <w:vAlign w:val="center"/>
          </w:tcPr>
          <w:p w14:paraId="786C9926" w14:textId="77777777" w:rsidR="002603E6" w:rsidRPr="00923AA7" w:rsidRDefault="002603E6" w:rsidP="003D4D57">
            <w:pPr>
              <w:spacing w:before="120" w:after="120"/>
              <w:jc w:val="center"/>
              <w:rPr>
                <w:sz w:val="20"/>
              </w:rPr>
            </w:pPr>
            <w:r>
              <w:rPr>
                <w:sz w:val="20"/>
              </w:rPr>
              <w:t>4,5</w:t>
            </w:r>
          </w:p>
        </w:tc>
        <w:tc>
          <w:tcPr>
            <w:tcW w:w="1114" w:type="dxa"/>
            <w:shd w:val="clear" w:color="auto" w:fill="auto"/>
            <w:vAlign w:val="center"/>
          </w:tcPr>
          <w:p w14:paraId="793C4E32" w14:textId="77777777" w:rsidR="002603E6" w:rsidRPr="00923AA7" w:rsidRDefault="002603E6" w:rsidP="003D4D57">
            <w:pPr>
              <w:spacing w:before="120" w:after="120"/>
              <w:jc w:val="center"/>
              <w:rPr>
                <w:sz w:val="20"/>
              </w:rPr>
            </w:pPr>
            <w:r>
              <w:rPr>
                <w:sz w:val="20"/>
              </w:rPr>
              <w:t>mies.</w:t>
            </w:r>
          </w:p>
        </w:tc>
        <w:tc>
          <w:tcPr>
            <w:tcW w:w="1572" w:type="dxa"/>
            <w:shd w:val="clear" w:color="auto" w:fill="auto"/>
            <w:vAlign w:val="center"/>
          </w:tcPr>
          <w:p w14:paraId="1990DD10" w14:textId="77777777" w:rsidR="002603E6" w:rsidRPr="00923AA7" w:rsidRDefault="002603E6" w:rsidP="003D4D57">
            <w:pPr>
              <w:spacing w:before="120" w:after="120"/>
              <w:jc w:val="center"/>
              <w:rPr>
                <w:sz w:val="20"/>
              </w:rPr>
            </w:pPr>
            <w:r w:rsidRPr="00923AA7">
              <w:rPr>
                <w:sz w:val="20"/>
              </w:rPr>
              <w:t>……….zł/</w:t>
            </w:r>
            <w:r>
              <w:rPr>
                <w:sz w:val="20"/>
              </w:rPr>
              <w:t>mies.</w:t>
            </w:r>
          </w:p>
        </w:tc>
        <w:tc>
          <w:tcPr>
            <w:tcW w:w="1553" w:type="dxa"/>
            <w:shd w:val="clear" w:color="auto" w:fill="auto"/>
            <w:vAlign w:val="center"/>
          </w:tcPr>
          <w:p w14:paraId="657D5CE4" w14:textId="77777777" w:rsidR="002603E6" w:rsidRPr="00923AA7" w:rsidRDefault="002603E6" w:rsidP="003D4D57">
            <w:pPr>
              <w:spacing w:before="120" w:after="120"/>
              <w:jc w:val="center"/>
              <w:rPr>
                <w:sz w:val="20"/>
              </w:rPr>
            </w:pPr>
          </w:p>
        </w:tc>
      </w:tr>
      <w:tr w:rsidR="002603E6" w:rsidRPr="00923AA7" w14:paraId="53F16872" w14:textId="77777777" w:rsidTr="003D4D57">
        <w:trPr>
          <w:trHeight w:val="344"/>
        </w:trPr>
        <w:tc>
          <w:tcPr>
            <w:tcW w:w="9345" w:type="dxa"/>
            <w:gridSpan w:val="6"/>
            <w:shd w:val="clear" w:color="auto" w:fill="auto"/>
            <w:vAlign w:val="center"/>
          </w:tcPr>
          <w:p w14:paraId="5A3F92D9" w14:textId="77777777" w:rsidR="002603E6" w:rsidRPr="00923AA7" w:rsidRDefault="002603E6" w:rsidP="003D4D57">
            <w:pPr>
              <w:spacing w:before="120" w:after="120" w:line="-340" w:lineRule="auto"/>
              <w:rPr>
                <w:b/>
                <w:sz w:val="20"/>
              </w:rPr>
            </w:pPr>
            <w:r>
              <w:rPr>
                <w:b/>
                <w:sz w:val="20"/>
              </w:rPr>
              <w:t>II</w:t>
            </w:r>
            <w:r w:rsidRPr="00923AA7">
              <w:rPr>
                <w:b/>
                <w:sz w:val="20"/>
              </w:rPr>
              <w:t>. Pojemniki z mieszanką do zwalczania śliskości</w:t>
            </w:r>
          </w:p>
        </w:tc>
      </w:tr>
      <w:tr w:rsidR="002603E6" w:rsidRPr="00923AA7" w14:paraId="4A1D7F7C" w14:textId="77777777" w:rsidTr="003D4D57">
        <w:trPr>
          <w:trHeight w:val="344"/>
        </w:trPr>
        <w:tc>
          <w:tcPr>
            <w:tcW w:w="532" w:type="dxa"/>
            <w:shd w:val="clear" w:color="auto" w:fill="auto"/>
            <w:vAlign w:val="center"/>
          </w:tcPr>
          <w:p w14:paraId="6F40C08B" w14:textId="77777777" w:rsidR="002603E6" w:rsidRPr="00923AA7" w:rsidRDefault="002603E6" w:rsidP="003D4D57">
            <w:pPr>
              <w:spacing w:before="120" w:after="120" w:line="-340" w:lineRule="auto"/>
              <w:jc w:val="both"/>
              <w:rPr>
                <w:sz w:val="20"/>
              </w:rPr>
            </w:pPr>
            <w:r>
              <w:rPr>
                <w:sz w:val="20"/>
              </w:rPr>
              <w:t>6</w:t>
            </w:r>
          </w:p>
        </w:tc>
        <w:tc>
          <w:tcPr>
            <w:tcW w:w="3735" w:type="dxa"/>
            <w:shd w:val="clear" w:color="auto" w:fill="auto"/>
            <w:vAlign w:val="center"/>
          </w:tcPr>
          <w:p w14:paraId="22277A40" w14:textId="77777777" w:rsidR="002603E6" w:rsidRPr="00923AA7" w:rsidRDefault="002603E6" w:rsidP="003D4D57">
            <w:pPr>
              <w:spacing w:before="120" w:after="120" w:line="-340" w:lineRule="auto"/>
              <w:jc w:val="both"/>
              <w:rPr>
                <w:sz w:val="20"/>
              </w:rPr>
            </w:pPr>
            <w:r w:rsidRPr="00923AA7">
              <w:rPr>
                <w:sz w:val="20"/>
              </w:rPr>
              <w:t>Ustawienie pojemników wraz z mieszanka</w:t>
            </w:r>
          </w:p>
        </w:tc>
        <w:tc>
          <w:tcPr>
            <w:tcW w:w="839" w:type="dxa"/>
            <w:shd w:val="clear" w:color="auto" w:fill="auto"/>
            <w:vAlign w:val="center"/>
          </w:tcPr>
          <w:p w14:paraId="5F89B680" w14:textId="77777777" w:rsidR="002603E6" w:rsidRPr="00923AA7" w:rsidRDefault="002603E6" w:rsidP="003D4D57">
            <w:pPr>
              <w:spacing w:before="120" w:after="120" w:line="-340" w:lineRule="auto"/>
              <w:jc w:val="center"/>
              <w:rPr>
                <w:sz w:val="20"/>
              </w:rPr>
            </w:pPr>
            <w:r>
              <w:rPr>
                <w:sz w:val="20"/>
              </w:rPr>
              <w:t>1</w:t>
            </w:r>
          </w:p>
        </w:tc>
        <w:tc>
          <w:tcPr>
            <w:tcW w:w="1114" w:type="dxa"/>
            <w:shd w:val="clear" w:color="auto" w:fill="auto"/>
            <w:vAlign w:val="center"/>
          </w:tcPr>
          <w:p w14:paraId="412B30C1" w14:textId="77777777" w:rsidR="002603E6" w:rsidRPr="00923AA7" w:rsidRDefault="002603E6" w:rsidP="003D4D57">
            <w:pPr>
              <w:spacing w:before="120" w:after="120" w:line="-340" w:lineRule="auto"/>
              <w:jc w:val="center"/>
              <w:rPr>
                <w:sz w:val="20"/>
              </w:rPr>
            </w:pPr>
            <w:r w:rsidRPr="00923AA7">
              <w:rPr>
                <w:sz w:val="20"/>
              </w:rPr>
              <w:t>szt.</w:t>
            </w:r>
          </w:p>
        </w:tc>
        <w:tc>
          <w:tcPr>
            <w:tcW w:w="1572" w:type="dxa"/>
            <w:shd w:val="clear" w:color="auto" w:fill="auto"/>
            <w:vAlign w:val="center"/>
          </w:tcPr>
          <w:p w14:paraId="30FA374D" w14:textId="77777777" w:rsidR="002603E6" w:rsidRPr="00923AA7" w:rsidRDefault="002603E6" w:rsidP="003D4D57">
            <w:pPr>
              <w:spacing w:before="120" w:after="120" w:line="-340" w:lineRule="auto"/>
              <w:jc w:val="center"/>
              <w:rPr>
                <w:sz w:val="20"/>
              </w:rPr>
            </w:pPr>
            <w:r w:rsidRPr="00923AA7">
              <w:rPr>
                <w:sz w:val="20"/>
              </w:rPr>
              <w:t>……….zł/szt.</w:t>
            </w:r>
          </w:p>
        </w:tc>
        <w:tc>
          <w:tcPr>
            <w:tcW w:w="1553" w:type="dxa"/>
            <w:shd w:val="clear" w:color="auto" w:fill="auto"/>
            <w:vAlign w:val="center"/>
          </w:tcPr>
          <w:p w14:paraId="0A2860FD" w14:textId="77777777" w:rsidR="002603E6" w:rsidRPr="00923AA7" w:rsidRDefault="002603E6" w:rsidP="003D4D57">
            <w:pPr>
              <w:spacing w:before="120" w:after="120" w:line="-340" w:lineRule="auto"/>
              <w:jc w:val="center"/>
              <w:rPr>
                <w:sz w:val="20"/>
              </w:rPr>
            </w:pPr>
          </w:p>
        </w:tc>
      </w:tr>
      <w:tr w:rsidR="002603E6" w:rsidRPr="00923AA7" w14:paraId="4A43ED60" w14:textId="77777777" w:rsidTr="003D4D57">
        <w:trPr>
          <w:trHeight w:val="344"/>
        </w:trPr>
        <w:tc>
          <w:tcPr>
            <w:tcW w:w="532" w:type="dxa"/>
            <w:shd w:val="clear" w:color="auto" w:fill="auto"/>
            <w:vAlign w:val="center"/>
          </w:tcPr>
          <w:p w14:paraId="68B08D03" w14:textId="77777777" w:rsidR="002603E6" w:rsidRPr="00923AA7" w:rsidRDefault="002603E6" w:rsidP="003D4D57">
            <w:pPr>
              <w:spacing w:before="120" w:after="120" w:line="-340" w:lineRule="auto"/>
              <w:jc w:val="both"/>
              <w:rPr>
                <w:sz w:val="20"/>
              </w:rPr>
            </w:pPr>
            <w:r>
              <w:rPr>
                <w:sz w:val="20"/>
              </w:rPr>
              <w:t>7</w:t>
            </w:r>
          </w:p>
        </w:tc>
        <w:tc>
          <w:tcPr>
            <w:tcW w:w="3735" w:type="dxa"/>
            <w:shd w:val="clear" w:color="auto" w:fill="auto"/>
            <w:vAlign w:val="center"/>
          </w:tcPr>
          <w:p w14:paraId="581EAB8B" w14:textId="77777777" w:rsidR="002603E6" w:rsidRPr="00923AA7" w:rsidRDefault="002603E6" w:rsidP="003D4D57">
            <w:pPr>
              <w:spacing w:before="120" w:after="120" w:line="-340" w:lineRule="auto"/>
              <w:jc w:val="both"/>
              <w:rPr>
                <w:sz w:val="20"/>
              </w:rPr>
            </w:pPr>
            <w:r w:rsidRPr="00923AA7">
              <w:rPr>
                <w:sz w:val="20"/>
              </w:rPr>
              <w:t>Uzupełnienie mieszanki w pojemnikach</w:t>
            </w:r>
          </w:p>
        </w:tc>
        <w:tc>
          <w:tcPr>
            <w:tcW w:w="839" w:type="dxa"/>
            <w:shd w:val="clear" w:color="auto" w:fill="auto"/>
            <w:vAlign w:val="center"/>
          </w:tcPr>
          <w:p w14:paraId="2BA7CC36" w14:textId="77777777" w:rsidR="002603E6" w:rsidRPr="00923AA7" w:rsidRDefault="002603E6" w:rsidP="003D4D57">
            <w:pPr>
              <w:spacing w:before="120" w:after="120" w:line="-340" w:lineRule="auto"/>
              <w:jc w:val="center"/>
              <w:rPr>
                <w:sz w:val="20"/>
              </w:rPr>
            </w:pPr>
            <w:r>
              <w:rPr>
                <w:sz w:val="20"/>
              </w:rPr>
              <w:t>1</w:t>
            </w:r>
          </w:p>
        </w:tc>
        <w:tc>
          <w:tcPr>
            <w:tcW w:w="1114" w:type="dxa"/>
            <w:shd w:val="clear" w:color="auto" w:fill="auto"/>
            <w:vAlign w:val="center"/>
          </w:tcPr>
          <w:p w14:paraId="5F520FDA" w14:textId="77777777" w:rsidR="002603E6" w:rsidRPr="00923AA7" w:rsidRDefault="002603E6" w:rsidP="003D4D57">
            <w:pPr>
              <w:spacing w:before="120" w:after="120" w:line="-340" w:lineRule="auto"/>
              <w:jc w:val="center"/>
              <w:rPr>
                <w:sz w:val="20"/>
              </w:rPr>
            </w:pPr>
            <w:r w:rsidRPr="00923AA7">
              <w:rPr>
                <w:sz w:val="20"/>
              </w:rPr>
              <w:t>szt.</w:t>
            </w:r>
          </w:p>
        </w:tc>
        <w:tc>
          <w:tcPr>
            <w:tcW w:w="1572" w:type="dxa"/>
            <w:shd w:val="clear" w:color="auto" w:fill="auto"/>
            <w:vAlign w:val="center"/>
          </w:tcPr>
          <w:p w14:paraId="6A370F09" w14:textId="77777777" w:rsidR="002603E6" w:rsidRPr="00923AA7" w:rsidRDefault="002603E6" w:rsidP="003D4D57">
            <w:pPr>
              <w:spacing w:before="120" w:after="120" w:line="-340" w:lineRule="auto"/>
              <w:jc w:val="center"/>
              <w:rPr>
                <w:sz w:val="20"/>
              </w:rPr>
            </w:pPr>
            <w:r w:rsidRPr="00923AA7">
              <w:rPr>
                <w:sz w:val="20"/>
              </w:rPr>
              <w:t>……….zł/szt.</w:t>
            </w:r>
          </w:p>
        </w:tc>
        <w:tc>
          <w:tcPr>
            <w:tcW w:w="1553" w:type="dxa"/>
            <w:shd w:val="clear" w:color="auto" w:fill="auto"/>
            <w:vAlign w:val="center"/>
          </w:tcPr>
          <w:p w14:paraId="5D48BB3D" w14:textId="77777777" w:rsidR="002603E6" w:rsidRPr="00923AA7" w:rsidRDefault="002603E6" w:rsidP="003D4D57">
            <w:pPr>
              <w:spacing w:before="120" w:after="120" w:line="-340" w:lineRule="auto"/>
              <w:jc w:val="center"/>
              <w:rPr>
                <w:sz w:val="20"/>
              </w:rPr>
            </w:pPr>
          </w:p>
        </w:tc>
      </w:tr>
      <w:tr w:rsidR="002603E6" w:rsidRPr="00923AA7" w14:paraId="42266D9D" w14:textId="77777777" w:rsidTr="003D4D57">
        <w:trPr>
          <w:trHeight w:val="344"/>
        </w:trPr>
        <w:tc>
          <w:tcPr>
            <w:tcW w:w="7792" w:type="dxa"/>
            <w:gridSpan w:val="5"/>
            <w:shd w:val="clear" w:color="auto" w:fill="auto"/>
            <w:vAlign w:val="center"/>
          </w:tcPr>
          <w:p w14:paraId="2AF64A07" w14:textId="77777777" w:rsidR="002603E6" w:rsidRPr="00923AA7" w:rsidRDefault="002603E6" w:rsidP="003D4D57">
            <w:pPr>
              <w:spacing w:before="120" w:after="120" w:line="-340" w:lineRule="auto"/>
              <w:jc w:val="center"/>
              <w:rPr>
                <w:sz w:val="20"/>
              </w:rPr>
            </w:pPr>
            <w:r w:rsidRPr="00923AA7">
              <w:rPr>
                <w:sz w:val="20"/>
              </w:rPr>
              <w:t>Cena oferty netto</w:t>
            </w:r>
          </w:p>
        </w:tc>
        <w:tc>
          <w:tcPr>
            <w:tcW w:w="1553" w:type="dxa"/>
            <w:shd w:val="clear" w:color="auto" w:fill="auto"/>
            <w:vAlign w:val="center"/>
          </w:tcPr>
          <w:p w14:paraId="4582B354" w14:textId="77777777" w:rsidR="002603E6" w:rsidRPr="00923AA7" w:rsidRDefault="002603E6" w:rsidP="003D4D57">
            <w:pPr>
              <w:spacing w:before="120" w:after="120" w:line="-340" w:lineRule="auto"/>
              <w:jc w:val="center"/>
              <w:rPr>
                <w:sz w:val="20"/>
              </w:rPr>
            </w:pPr>
          </w:p>
        </w:tc>
      </w:tr>
      <w:tr w:rsidR="002603E6" w:rsidRPr="00923AA7" w14:paraId="256CEE05" w14:textId="77777777" w:rsidTr="003D4D57">
        <w:trPr>
          <w:trHeight w:val="344"/>
        </w:trPr>
        <w:tc>
          <w:tcPr>
            <w:tcW w:w="7792" w:type="dxa"/>
            <w:gridSpan w:val="5"/>
            <w:shd w:val="clear" w:color="auto" w:fill="auto"/>
            <w:vAlign w:val="center"/>
          </w:tcPr>
          <w:p w14:paraId="5748008B" w14:textId="77777777" w:rsidR="002603E6" w:rsidRPr="00923AA7" w:rsidRDefault="002603E6" w:rsidP="003D4D57">
            <w:pPr>
              <w:spacing w:before="120" w:after="120" w:line="-340" w:lineRule="auto"/>
              <w:jc w:val="center"/>
              <w:rPr>
                <w:sz w:val="20"/>
              </w:rPr>
            </w:pPr>
            <w:r w:rsidRPr="00923AA7">
              <w:rPr>
                <w:sz w:val="20"/>
              </w:rPr>
              <w:t>VAT …….%</w:t>
            </w:r>
          </w:p>
        </w:tc>
        <w:tc>
          <w:tcPr>
            <w:tcW w:w="1553" w:type="dxa"/>
            <w:shd w:val="clear" w:color="auto" w:fill="auto"/>
            <w:vAlign w:val="center"/>
          </w:tcPr>
          <w:p w14:paraId="0049AC8B" w14:textId="77777777" w:rsidR="002603E6" w:rsidRPr="00923AA7" w:rsidRDefault="002603E6" w:rsidP="003D4D57">
            <w:pPr>
              <w:spacing w:before="120" w:after="120" w:line="-340" w:lineRule="auto"/>
              <w:jc w:val="center"/>
              <w:rPr>
                <w:sz w:val="20"/>
              </w:rPr>
            </w:pPr>
          </w:p>
        </w:tc>
      </w:tr>
      <w:tr w:rsidR="002603E6" w:rsidRPr="00923AA7" w14:paraId="6A73F338" w14:textId="77777777" w:rsidTr="003D4D57">
        <w:trPr>
          <w:trHeight w:val="344"/>
        </w:trPr>
        <w:tc>
          <w:tcPr>
            <w:tcW w:w="7792" w:type="dxa"/>
            <w:gridSpan w:val="5"/>
            <w:shd w:val="clear" w:color="auto" w:fill="auto"/>
            <w:vAlign w:val="center"/>
          </w:tcPr>
          <w:p w14:paraId="5EF3FF05" w14:textId="77777777" w:rsidR="002603E6" w:rsidRPr="00923AA7" w:rsidRDefault="002603E6" w:rsidP="003D4D57">
            <w:pPr>
              <w:spacing w:before="120" w:after="120" w:line="-340" w:lineRule="auto"/>
              <w:jc w:val="center"/>
              <w:rPr>
                <w:sz w:val="20"/>
              </w:rPr>
            </w:pPr>
            <w:r w:rsidRPr="00923AA7">
              <w:rPr>
                <w:sz w:val="20"/>
              </w:rPr>
              <w:t>Cena oferty brutto</w:t>
            </w:r>
          </w:p>
        </w:tc>
        <w:tc>
          <w:tcPr>
            <w:tcW w:w="1553" w:type="dxa"/>
            <w:shd w:val="clear" w:color="auto" w:fill="auto"/>
            <w:vAlign w:val="center"/>
          </w:tcPr>
          <w:p w14:paraId="518B5CCD" w14:textId="77777777" w:rsidR="002603E6" w:rsidRPr="00923AA7" w:rsidRDefault="002603E6" w:rsidP="003D4D57">
            <w:pPr>
              <w:spacing w:before="120" w:after="120" w:line="-340" w:lineRule="auto"/>
              <w:jc w:val="center"/>
              <w:rPr>
                <w:sz w:val="20"/>
              </w:rPr>
            </w:pPr>
          </w:p>
        </w:tc>
      </w:tr>
    </w:tbl>
    <w:p w14:paraId="7D46A7DF" w14:textId="77777777" w:rsidR="002603E6" w:rsidRPr="00923AA7" w:rsidRDefault="002603E6" w:rsidP="002603E6">
      <w:pPr>
        <w:spacing w:line="-340" w:lineRule="auto"/>
        <w:jc w:val="both"/>
        <w:rPr>
          <w:sz w:val="22"/>
        </w:rPr>
      </w:pPr>
    </w:p>
    <w:p w14:paraId="1AA311DF" w14:textId="77777777" w:rsidR="009D74B5" w:rsidRPr="00042E63" w:rsidRDefault="009D74B5" w:rsidP="009D74B5">
      <w:pPr>
        <w:overflowPunct/>
        <w:autoSpaceDE/>
        <w:autoSpaceDN/>
        <w:adjustRightInd/>
        <w:spacing w:line="360" w:lineRule="auto"/>
        <w:jc w:val="both"/>
        <w:textAlignment w:val="auto"/>
        <w:rPr>
          <w:rFonts w:ascii="Arial" w:eastAsiaTheme="minorHAnsi" w:hAnsi="Arial" w:cs="Arial"/>
          <w:color w:val="auto"/>
          <w:sz w:val="21"/>
          <w:szCs w:val="21"/>
          <w:lang w:eastAsia="en-US"/>
        </w:rPr>
      </w:pPr>
    </w:p>
    <w:p w14:paraId="7CF1553A" w14:textId="77777777" w:rsidR="009D74B5" w:rsidRPr="00042E63" w:rsidRDefault="009D74B5" w:rsidP="009D74B5">
      <w:pPr>
        <w:overflowPunct/>
        <w:autoSpaceDE/>
        <w:autoSpaceDN/>
        <w:adjustRightInd/>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t>……………………………………….</w:t>
      </w:r>
    </w:p>
    <w:p w14:paraId="515F7B45" w14:textId="77777777" w:rsidR="009D74B5" w:rsidRDefault="009D74B5" w:rsidP="009D74B5">
      <w:pPr>
        <w:overflowPunct/>
        <w:autoSpaceDE/>
        <w:autoSpaceDN/>
        <w:adjustRightInd/>
        <w:spacing w:after="160"/>
        <w:jc w:val="both"/>
        <w:textAlignment w:val="auto"/>
        <w:rPr>
          <w:rFonts w:ascii="Arial" w:eastAsiaTheme="minorHAnsi" w:hAnsi="Arial" w:cs="Arial"/>
          <w:i/>
          <w:color w:val="auto"/>
          <w:sz w:val="16"/>
          <w:szCs w:val="16"/>
          <w:lang w:eastAsia="en-US"/>
        </w:rPr>
        <w:sectPr w:rsidR="009D74B5" w:rsidSect="00146423">
          <w:footerReference w:type="even" r:id="rId30"/>
          <w:footerReference w:type="default" r:id="rId31"/>
          <w:pgSz w:w="11907" w:h="16840" w:code="9"/>
          <w:pgMar w:top="1394" w:right="851" w:bottom="1418" w:left="1701" w:header="0" w:footer="813" w:gutter="0"/>
          <w:cols w:space="708"/>
        </w:sectPr>
      </w:pP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i/>
          <w:color w:val="auto"/>
          <w:sz w:val="21"/>
          <w:szCs w:val="21"/>
          <w:lang w:eastAsia="en-US"/>
        </w:rPr>
        <w:tab/>
      </w:r>
      <w:r w:rsidRPr="00042E63">
        <w:rPr>
          <w:rFonts w:ascii="Arial" w:eastAsiaTheme="minorHAnsi" w:hAnsi="Arial" w:cs="Arial"/>
          <w:i/>
          <w:color w:val="auto"/>
          <w:sz w:val="16"/>
          <w:szCs w:val="16"/>
          <w:lang w:eastAsia="en-US"/>
        </w:rPr>
        <w:t xml:space="preserve">Data; kwalifikowany podpis elektroniczny lub podpis zaufany lub podpis osobisty </w:t>
      </w:r>
    </w:p>
    <w:p w14:paraId="5708E0CE" w14:textId="77777777" w:rsidR="002603E6" w:rsidRPr="00923AA7" w:rsidRDefault="002603E6" w:rsidP="002603E6">
      <w:pPr>
        <w:keepNext/>
        <w:jc w:val="right"/>
        <w:outlineLvl w:val="0"/>
        <w:rPr>
          <w:color w:val="auto"/>
          <w:kern w:val="28"/>
          <w:sz w:val="22"/>
        </w:rPr>
      </w:pPr>
      <w:r w:rsidRPr="00923AA7">
        <w:rPr>
          <w:color w:val="auto"/>
          <w:kern w:val="28"/>
          <w:sz w:val="22"/>
        </w:rPr>
        <w:lastRenderedPageBreak/>
        <w:t>Załącznik nr 2</w:t>
      </w:r>
      <w:r>
        <w:rPr>
          <w:color w:val="auto"/>
          <w:kern w:val="28"/>
          <w:sz w:val="22"/>
        </w:rPr>
        <w:t>.4</w:t>
      </w:r>
    </w:p>
    <w:p w14:paraId="0AA51768" w14:textId="77777777" w:rsidR="002603E6" w:rsidRPr="00923AA7" w:rsidRDefault="002603E6" w:rsidP="002603E6">
      <w:pPr>
        <w:keepNext/>
        <w:jc w:val="center"/>
        <w:outlineLvl w:val="0"/>
        <w:rPr>
          <w:b/>
          <w:color w:val="auto"/>
          <w:kern w:val="28"/>
          <w:sz w:val="22"/>
        </w:rPr>
      </w:pPr>
      <w:r w:rsidRPr="00923AA7">
        <w:rPr>
          <w:b/>
          <w:color w:val="auto"/>
          <w:kern w:val="28"/>
          <w:sz w:val="22"/>
        </w:rPr>
        <w:t>FORMULARZ CENOWY</w:t>
      </w:r>
    </w:p>
    <w:p w14:paraId="7A7F98B7" w14:textId="2EA71A90" w:rsidR="002603E6" w:rsidRDefault="002603E6" w:rsidP="002603E6">
      <w:pPr>
        <w:spacing w:line="360" w:lineRule="auto"/>
        <w:jc w:val="center"/>
        <w:rPr>
          <w:b/>
          <w:sz w:val="22"/>
          <w:szCs w:val="22"/>
        </w:rPr>
      </w:pPr>
      <w:r w:rsidRPr="00923AA7">
        <w:rPr>
          <w:b/>
          <w:sz w:val="22"/>
          <w:szCs w:val="22"/>
        </w:rPr>
        <w:t xml:space="preserve">Zimowe utrzymanie dróg w sezonie </w:t>
      </w:r>
      <w:r w:rsidR="004D14DF" w:rsidRPr="004D14DF">
        <w:rPr>
          <w:b/>
          <w:sz w:val="22"/>
          <w:szCs w:val="22"/>
        </w:rPr>
        <w:t>2024/2025</w:t>
      </w:r>
    </w:p>
    <w:p w14:paraId="0C129D91" w14:textId="77777777" w:rsidR="002603E6" w:rsidRDefault="002603E6" w:rsidP="002603E6">
      <w:pPr>
        <w:spacing w:line="360" w:lineRule="auto"/>
        <w:jc w:val="center"/>
        <w:rPr>
          <w:b/>
          <w:sz w:val="22"/>
          <w:szCs w:val="22"/>
        </w:rPr>
      </w:pPr>
      <w:r>
        <w:rPr>
          <w:b/>
          <w:sz w:val="22"/>
          <w:szCs w:val="22"/>
        </w:rPr>
        <w:t>C</w:t>
      </w:r>
      <w:r w:rsidRPr="00923AA7">
        <w:rPr>
          <w:b/>
          <w:sz w:val="22"/>
          <w:szCs w:val="22"/>
        </w:rPr>
        <w:t xml:space="preserve">zęść nr </w:t>
      </w:r>
      <w:r>
        <w:rPr>
          <w:b/>
          <w:sz w:val="22"/>
          <w:szCs w:val="22"/>
        </w:rPr>
        <w:t>4: Drogi – Rejon IV</w:t>
      </w:r>
    </w:p>
    <w:p w14:paraId="41338B88" w14:textId="77777777" w:rsidR="002603E6" w:rsidRPr="00F054EF" w:rsidRDefault="002603E6" w:rsidP="002603E6">
      <w:pPr>
        <w:spacing w:after="240"/>
        <w:jc w:val="center"/>
        <w:rPr>
          <w:i/>
          <w:sz w:val="22"/>
          <w:szCs w:val="22"/>
        </w:rPr>
      </w:pPr>
      <w:r>
        <w:rPr>
          <w:i/>
          <w:sz w:val="22"/>
          <w:szCs w:val="22"/>
        </w:rPr>
        <w:t>(</w:t>
      </w:r>
      <w:r w:rsidRPr="00203EF9">
        <w:rPr>
          <w:i/>
          <w:sz w:val="22"/>
          <w:szCs w:val="22"/>
        </w:rPr>
        <w:t>Sulicice, Kłanino, Świecino, Połchówko, Parszkowo</w:t>
      </w:r>
      <w:r>
        <w:rPr>
          <w:i/>
          <w:sz w:val="22"/>
          <w:szCs w:val="22"/>
        </w:rPr>
        <w:t>)</w:t>
      </w:r>
    </w:p>
    <w:p w14:paraId="717CC1A9" w14:textId="77777777" w:rsidR="002603E6" w:rsidRPr="00923AA7" w:rsidRDefault="002603E6" w:rsidP="002603E6">
      <w:pPr>
        <w:rPr>
          <w:sz w:val="22"/>
        </w:rPr>
      </w:pPr>
      <w:r w:rsidRPr="00923AA7">
        <w:rPr>
          <w:sz w:val="22"/>
        </w:rPr>
        <w:t>Nazwa i adres wykonawcy ........................................................................................................................</w:t>
      </w:r>
    </w:p>
    <w:p w14:paraId="5A1E67C1" w14:textId="77777777" w:rsidR="002603E6" w:rsidRPr="00923AA7" w:rsidRDefault="002603E6" w:rsidP="002603E6">
      <w:pPr>
        <w:spacing w:line="-340" w:lineRule="auto"/>
        <w:rPr>
          <w:sz w:val="22"/>
        </w:rPr>
      </w:pPr>
      <w:r w:rsidRPr="00923AA7">
        <w:rPr>
          <w:sz w:val="22"/>
        </w:rPr>
        <w:t>..................................................................................................................................................................</w:t>
      </w:r>
    </w:p>
    <w:p w14:paraId="5B7F3E97" w14:textId="77777777" w:rsidR="002603E6" w:rsidRPr="00923AA7" w:rsidRDefault="002603E6" w:rsidP="002603E6">
      <w:pPr>
        <w:spacing w:line="-340" w:lineRule="auto"/>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3735"/>
        <w:gridCol w:w="839"/>
        <w:gridCol w:w="1114"/>
        <w:gridCol w:w="1572"/>
        <w:gridCol w:w="1553"/>
      </w:tblGrid>
      <w:tr w:rsidR="002603E6" w:rsidRPr="00923AA7" w14:paraId="069F6D6E" w14:textId="77777777" w:rsidTr="003D4D57">
        <w:trPr>
          <w:trHeight w:val="346"/>
        </w:trPr>
        <w:tc>
          <w:tcPr>
            <w:tcW w:w="532" w:type="dxa"/>
            <w:shd w:val="clear" w:color="auto" w:fill="auto"/>
          </w:tcPr>
          <w:p w14:paraId="3B90FAC7" w14:textId="77777777" w:rsidR="002603E6" w:rsidRPr="00923AA7" w:rsidRDefault="002603E6" w:rsidP="003D4D57">
            <w:pPr>
              <w:spacing w:line="-340" w:lineRule="auto"/>
              <w:jc w:val="both"/>
              <w:rPr>
                <w:sz w:val="20"/>
              </w:rPr>
            </w:pPr>
            <w:r w:rsidRPr="00923AA7">
              <w:rPr>
                <w:sz w:val="20"/>
              </w:rPr>
              <w:t>Lp.</w:t>
            </w:r>
          </w:p>
        </w:tc>
        <w:tc>
          <w:tcPr>
            <w:tcW w:w="3735" w:type="dxa"/>
            <w:shd w:val="clear" w:color="auto" w:fill="auto"/>
          </w:tcPr>
          <w:p w14:paraId="43F1688D" w14:textId="77777777" w:rsidR="002603E6" w:rsidRPr="00923AA7" w:rsidRDefault="002603E6" w:rsidP="003D4D57">
            <w:pPr>
              <w:spacing w:line="-340" w:lineRule="auto"/>
              <w:jc w:val="both"/>
              <w:rPr>
                <w:sz w:val="20"/>
              </w:rPr>
            </w:pPr>
            <w:r w:rsidRPr="00923AA7">
              <w:rPr>
                <w:sz w:val="20"/>
              </w:rPr>
              <w:t>Wyszczególnienie usług</w:t>
            </w:r>
          </w:p>
        </w:tc>
        <w:tc>
          <w:tcPr>
            <w:tcW w:w="839" w:type="dxa"/>
            <w:shd w:val="clear" w:color="auto" w:fill="auto"/>
          </w:tcPr>
          <w:p w14:paraId="1F44D546" w14:textId="77777777" w:rsidR="002603E6" w:rsidRPr="00923AA7" w:rsidRDefault="002603E6" w:rsidP="003D4D57">
            <w:pPr>
              <w:spacing w:line="-340" w:lineRule="auto"/>
              <w:jc w:val="center"/>
              <w:rPr>
                <w:sz w:val="20"/>
              </w:rPr>
            </w:pPr>
            <w:r w:rsidRPr="00923AA7">
              <w:rPr>
                <w:sz w:val="20"/>
              </w:rPr>
              <w:t>Ilość</w:t>
            </w:r>
          </w:p>
        </w:tc>
        <w:tc>
          <w:tcPr>
            <w:tcW w:w="1114" w:type="dxa"/>
            <w:shd w:val="clear" w:color="auto" w:fill="auto"/>
          </w:tcPr>
          <w:p w14:paraId="2EB68F0F" w14:textId="77777777" w:rsidR="002603E6" w:rsidRPr="00923AA7" w:rsidRDefault="002603E6" w:rsidP="003D4D57">
            <w:pPr>
              <w:spacing w:line="-340" w:lineRule="auto"/>
              <w:jc w:val="center"/>
              <w:rPr>
                <w:sz w:val="20"/>
              </w:rPr>
            </w:pPr>
            <w:r w:rsidRPr="00923AA7">
              <w:rPr>
                <w:sz w:val="20"/>
              </w:rPr>
              <w:t>Jednostka miary</w:t>
            </w:r>
          </w:p>
        </w:tc>
        <w:tc>
          <w:tcPr>
            <w:tcW w:w="1572" w:type="dxa"/>
            <w:shd w:val="clear" w:color="auto" w:fill="auto"/>
          </w:tcPr>
          <w:p w14:paraId="2C9B07DE" w14:textId="77777777" w:rsidR="002603E6" w:rsidRPr="00923AA7" w:rsidRDefault="002603E6" w:rsidP="003D4D57">
            <w:pPr>
              <w:spacing w:line="-340" w:lineRule="auto"/>
              <w:jc w:val="center"/>
              <w:rPr>
                <w:sz w:val="20"/>
              </w:rPr>
            </w:pPr>
            <w:r w:rsidRPr="00923AA7">
              <w:rPr>
                <w:sz w:val="20"/>
              </w:rPr>
              <w:t>Cena jednostkowa</w:t>
            </w:r>
          </w:p>
        </w:tc>
        <w:tc>
          <w:tcPr>
            <w:tcW w:w="1553" w:type="dxa"/>
            <w:shd w:val="clear" w:color="auto" w:fill="auto"/>
          </w:tcPr>
          <w:p w14:paraId="5289AC2F" w14:textId="77777777" w:rsidR="002603E6" w:rsidRPr="00923AA7" w:rsidRDefault="002603E6" w:rsidP="003D4D57">
            <w:pPr>
              <w:spacing w:line="-340" w:lineRule="auto"/>
              <w:jc w:val="center"/>
              <w:rPr>
                <w:sz w:val="20"/>
              </w:rPr>
            </w:pPr>
            <w:r w:rsidRPr="00923AA7">
              <w:rPr>
                <w:sz w:val="20"/>
              </w:rPr>
              <w:t>Wartość</w:t>
            </w:r>
          </w:p>
        </w:tc>
      </w:tr>
      <w:tr w:rsidR="002603E6" w:rsidRPr="00923AA7" w14:paraId="56B4D869" w14:textId="77777777" w:rsidTr="003D4D57">
        <w:trPr>
          <w:trHeight w:val="344"/>
        </w:trPr>
        <w:tc>
          <w:tcPr>
            <w:tcW w:w="532" w:type="dxa"/>
            <w:shd w:val="clear" w:color="auto" w:fill="auto"/>
          </w:tcPr>
          <w:p w14:paraId="2D35CD15" w14:textId="77777777" w:rsidR="002603E6" w:rsidRPr="00923AA7" w:rsidRDefault="002603E6" w:rsidP="003D4D57">
            <w:pPr>
              <w:spacing w:line="-340" w:lineRule="auto"/>
              <w:jc w:val="center"/>
              <w:rPr>
                <w:i/>
                <w:sz w:val="16"/>
                <w:szCs w:val="16"/>
              </w:rPr>
            </w:pPr>
            <w:r w:rsidRPr="00923AA7">
              <w:rPr>
                <w:i/>
                <w:sz w:val="16"/>
                <w:szCs w:val="16"/>
              </w:rPr>
              <w:t>1</w:t>
            </w:r>
          </w:p>
        </w:tc>
        <w:tc>
          <w:tcPr>
            <w:tcW w:w="3735" w:type="dxa"/>
            <w:shd w:val="clear" w:color="auto" w:fill="auto"/>
          </w:tcPr>
          <w:p w14:paraId="04097A58" w14:textId="77777777" w:rsidR="002603E6" w:rsidRPr="00923AA7" w:rsidRDefault="002603E6" w:rsidP="003D4D57">
            <w:pPr>
              <w:spacing w:line="-340" w:lineRule="auto"/>
              <w:jc w:val="center"/>
              <w:rPr>
                <w:i/>
                <w:sz w:val="16"/>
                <w:szCs w:val="16"/>
              </w:rPr>
            </w:pPr>
            <w:r w:rsidRPr="00923AA7">
              <w:rPr>
                <w:i/>
                <w:sz w:val="16"/>
                <w:szCs w:val="16"/>
              </w:rPr>
              <w:t>2</w:t>
            </w:r>
          </w:p>
        </w:tc>
        <w:tc>
          <w:tcPr>
            <w:tcW w:w="839" w:type="dxa"/>
            <w:shd w:val="clear" w:color="auto" w:fill="auto"/>
          </w:tcPr>
          <w:p w14:paraId="7AA74207" w14:textId="77777777" w:rsidR="002603E6" w:rsidRPr="00923AA7" w:rsidRDefault="002603E6" w:rsidP="003D4D57">
            <w:pPr>
              <w:spacing w:line="-340" w:lineRule="auto"/>
              <w:jc w:val="center"/>
              <w:rPr>
                <w:i/>
                <w:sz w:val="16"/>
                <w:szCs w:val="16"/>
              </w:rPr>
            </w:pPr>
            <w:r w:rsidRPr="00923AA7">
              <w:rPr>
                <w:i/>
                <w:sz w:val="16"/>
                <w:szCs w:val="16"/>
              </w:rPr>
              <w:t>3</w:t>
            </w:r>
          </w:p>
        </w:tc>
        <w:tc>
          <w:tcPr>
            <w:tcW w:w="1114" w:type="dxa"/>
            <w:shd w:val="clear" w:color="auto" w:fill="auto"/>
          </w:tcPr>
          <w:p w14:paraId="7D9D125B" w14:textId="77777777" w:rsidR="002603E6" w:rsidRPr="00923AA7" w:rsidRDefault="002603E6" w:rsidP="003D4D57">
            <w:pPr>
              <w:spacing w:line="-340" w:lineRule="auto"/>
              <w:jc w:val="center"/>
              <w:rPr>
                <w:i/>
                <w:sz w:val="16"/>
                <w:szCs w:val="16"/>
              </w:rPr>
            </w:pPr>
            <w:r w:rsidRPr="00923AA7">
              <w:rPr>
                <w:i/>
                <w:sz w:val="16"/>
                <w:szCs w:val="16"/>
              </w:rPr>
              <w:t>4</w:t>
            </w:r>
          </w:p>
        </w:tc>
        <w:tc>
          <w:tcPr>
            <w:tcW w:w="1572" w:type="dxa"/>
            <w:shd w:val="clear" w:color="auto" w:fill="auto"/>
          </w:tcPr>
          <w:p w14:paraId="0DD62B2B" w14:textId="77777777" w:rsidR="002603E6" w:rsidRPr="00923AA7" w:rsidRDefault="002603E6" w:rsidP="003D4D57">
            <w:pPr>
              <w:spacing w:line="-340" w:lineRule="auto"/>
              <w:jc w:val="center"/>
              <w:rPr>
                <w:i/>
                <w:sz w:val="16"/>
                <w:szCs w:val="16"/>
              </w:rPr>
            </w:pPr>
            <w:r w:rsidRPr="00923AA7">
              <w:rPr>
                <w:i/>
                <w:sz w:val="16"/>
                <w:szCs w:val="16"/>
              </w:rPr>
              <w:t>5</w:t>
            </w:r>
          </w:p>
        </w:tc>
        <w:tc>
          <w:tcPr>
            <w:tcW w:w="1553" w:type="dxa"/>
            <w:shd w:val="clear" w:color="auto" w:fill="auto"/>
          </w:tcPr>
          <w:p w14:paraId="6C42B8B5" w14:textId="77777777" w:rsidR="002603E6" w:rsidRPr="00923AA7" w:rsidRDefault="002603E6" w:rsidP="003D4D57">
            <w:pPr>
              <w:spacing w:line="-340" w:lineRule="auto"/>
              <w:jc w:val="center"/>
              <w:rPr>
                <w:i/>
                <w:sz w:val="16"/>
                <w:szCs w:val="16"/>
              </w:rPr>
            </w:pPr>
            <w:r w:rsidRPr="00923AA7">
              <w:rPr>
                <w:i/>
                <w:sz w:val="16"/>
                <w:szCs w:val="16"/>
              </w:rPr>
              <w:t>6</w:t>
            </w:r>
          </w:p>
        </w:tc>
      </w:tr>
      <w:tr w:rsidR="002603E6" w:rsidRPr="00923AA7" w14:paraId="73FFB902" w14:textId="77777777" w:rsidTr="003D4D57">
        <w:trPr>
          <w:trHeight w:val="344"/>
        </w:trPr>
        <w:tc>
          <w:tcPr>
            <w:tcW w:w="9345" w:type="dxa"/>
            <w:gridSpan w:val="6"/>
            <w:shd w:val="clear" w:color="auto" w:fill="auto"/>
            <w:vAlign w:val="center"/>
          </w:tcPr>
          <w:p w14:paraId="72DF1A45" w14:textId="77777777" w:rsidR="002603E6" w:rsidRPr="00923AA7" w:rsidRDefault="002603E6" w:rsidP="003D4D57">
            <w:pPr>
              <w:spacing w:before="120" w:after="120" w:line="-340" w:lineRule="auto"/>
              <w:rPr>
                <w:b/>
                <w:sz w:val="20"/>
              </w:rPr>
            </w:pPr>
            <w:r w:rsidRPr="00923AA7">
              <w:rPr>
                <w:b/>
                <w:sz w:val="20"/>
              </w:rPr>
              <w:t>I. Zimowe utrzymanie dróg</w:t>
            </w:r>
          </w:p>
        </w:tc>
      </w:tr>
      <w:tr w:rsidR="002603E6" w:rsidRPr="00923AA7" w14:paraId="722CE0B0" w14:textId="77777777" w:rsidTr="003D4D57">
        <w:trPr>
          <w:trHeight w:val="344"/>
        </w:trPr>
        <w:tc>
          <w:tcPr>
            <w:tcW w:w="532" w:type="dxa"/>
            <w:shd w:val="clear" w:color="auto" w:fill="auto"/>
            <w:vAlign w:val="center"/>
          </w:tcPr>
          <w:p w14:paraId="346969F4" w14:textId="77777777" w:rsidR="002603E6" w:rsidRPr="00923AA7" w:rsidRDefault="002603E6" w:rsidP="003D4D57">
            <w:pPr>
              <w:spacing w:line="-340" w:lineRule="auto"/>
              <w:jc w:val="both"/>
              <w:rPr>
                <w:sz w:val="20"/>
              </w:rPr>
            </w:pPr>
            <w:r>
              <w:rPr>
                <w:sz w:val="20"/>
              </w:rPr>
              <w:t>1</w:t>
            </w:r>
          </w:p>
        </w:tc>
        <w:tc>
          <w:tcPr>
            <w:tcW w:w="3735" w:type="dxa"/>
            <w:shd w:val="clear" w:color="auto" w:fill="auto"/>
            <w:vAlign w:val="center"/>
          </w:tcPr>
          <w:p w14:paraId="4B128297" w14:textId="77777777" w:rsidR="002603E6" w:rsidRPr="00923AA7" w:rsidRDefault="002603E6" w:rsidP="003D4D57">
            <w:pPr>
              <w:jc w:val="both"/>
              <w:rPr>
                <w:sz w:val="20"/>
              </w:rPr>
            </w:pPr>
            <w:r>
              <w:rPr>
                <w:sz w:val="20"/>
              </w:rPr>
              <w:t>Odśnieżanie i posypywanie mieszanką</w:t>
            </w:r>
          </w:p>
        </w:tc>
        <w:tc>
          <w:tcPr>
            <w:tcW w:w="839" w:type="dxa"/>
            <w:shd w:val="clear" w:color="auto" w:fill="auto"/>
            <w:vAlign w:val="center"/>
          </w:tcPr>
          <w:p w14:paraId="2028C99A" w14:textId="2AD8EE05" w:rsidR="002603E6" w:rsidRPr="00E21025" w:rsidRDefault="005648CA" w:rsidP="003D4D57">
            <w:pPr>
              <w:spacing w:line="276" w:lineRule="auto"/>
              <w:jc w:val="center"/>
              <w:rPr>
                <w:sz w:val="12"/>
                <w:szCs w:val="12"/>
              </w:rPr>
            </w:pPr>
            <w:r>
              <w:rPr>
                <w:sz w:val="20"/>
              </w:rPr>
              <w:t>163,68</w:t>
            </w:r>
          </w:p>
          <w:p w14:paraId="57CADE41" w14:textId="7117024A" w:rsidR="002603E6" w:rsidRPr="007666D2" w:rsidRDefault="002603E6" w:rsidP="005648CA">
            <w:pPr>
              <w:spacing w:line="276" w:lineRule="auto"/>
              <w:jc w:val="center"/>
              <w:rPr>
                <w:sz w:val="14"/>
                <w:szCs w:val="14"/>
              </w:rPr>
            </w:pPr>
            <w:r w:rsidRPr="007666D2">
              <w:rPr>
                <w:sz w:val="14"/>
                <w:szCs w:val="14"/>
              </w:rPr>
              <w:t xml:space="preserve">(8 x </w:t>
            </w:r>
            <w:r w:rsidR="005648CA">
              <w:rPr>
                <w:sz w:val="14"/>
                <w:szCs w:val="14"/>
              </w:rPr>
              <w:t>20,46</w:t>
            </w:r>
            <w:r w:rsidRPr="007666D2">
              <w:rPr>
                <w:sz w:val="14"/>
                <w:szCs w:val="14"/>
              </w:rPr>
              <w:t>)</w:t>
            </w:r>
          </w:p>
        </w:tc>
        <w:tc>
          <w:tcPr>
            <w:tcW w:w="1114" w:type="dxa"/>
            <w:shd w:val="clear" w:color="auto" w:fill="auto"/>
            <w:vAlign w:val="center"/>
          </w:tcPr>
          <w:p w14:paraId="1CBD3E21" w14:textId="77777777" w:rsidR="002603E6" w:rsidRPr="00923AA7" w:rsidRDefault="002603E6" w:rsidP="003D4D57">
            <w:pPr>
              <w:spacing w:line="-340" w:lineRule="auto"/>
              <w:jc w:val="center"/>
              <w:rPr>
                <w:sz w:val="20"/>
              </w:rPr>
            </w:pPr>
            <w:r>
              <w:rPr>
                <w:sz w:val="20"/>
              </w:rPr>
              <w:t>km</w:t>
            </w:r>
          </w:p>
        </w:tc>
        <w:tc>
          <w:tcPr>
            <w:tcW w:w="1572" w:type="dxa"/>
            <w:shd w:val="clear" w:color="auto" w:fill="auto"/>
            <w:vAlign w:val="center"/>
          </w:tcPr>
          <w:p w14:paraId="23053BA7" w14:textId="77777777" w:rsidR="002603E6" w:rsidRPr="00923AA7" w:rsidRDefault="002603E6" w:rsidP="003D4D57">
            <w:pPr>
              <w:jc w:val="center"/>
              <w:rPr>
                <w:sz w:val="20"/>
              </w:rPr>
            </w:pPr>
            <w:r w:rsidRPr="00923AA7">
              <w:rPr>
                <w:sz w:val="20"/>
              </w:rPr>
              <w:t>……….zł/</w:t>
            </w:r>
            <w:r>
              <w:rPr>
                <w:sz w:val="20"/>
              </w:rPr>
              <w:t>km</w:t>
            </w:r>
          </w:p>
        </w:tc>
        <w:tc>
          <w:tcPr>
            <w:tcW w:w="1553" w:type="dxa"/>
            <w:shd w:val="clear" w:color="auto" w:fill="auto"/>
            <w:vAlign w:val="center"/>
          </w:tcPr>
          <w:p w14:paraId="1ACE29F8" w14:textId="77777777" w:rsidR="002603E6" w:rsidRPr="00923AA7" w:rsidRDefault="002603E6" w:rsidP="003D4D57">
            <w:pPr>
              <w:spacing w:line="-340" w:lineRule="auto"/>
              <w:jc w:val="center"/>
              <w:rPr>
                <w:sz w:val="20"/>
              </w:rPr>
            </w:pPr>
          </w:p>
        </w:tc>
      </w:tr>
      <w:tr w:rsidR="002603E6" w:rsidRPr="00923AA7" w14:paraId="184B7D2D" w14:textId="77777777" w:rsidTr="003D4D57">
        <w:trPr>
          <w:trHeight w:val="344"/>
        </w:trPr>
        <w:tc>
          <w:tcPr>
            <w:tcW w:w="532" w:type="dxa"/>
            <w:shd w:val="clear" w:color="auto" w:fill="auto"/>
            <w:vAlign w:val="center"/>
          </w:tcPr>
          <w:p w14:paraId="3EB4B8B9" w14:textId="77777777" w:rsidR="002603E6" w:rsidRDefault="002603E6" w:rsidP="003D4D57">
            <w:pPr>
              <w:spacing w:line="-340" w:lineRule="auto"/>
              <w:jc w:val="both"/>
              <w:rPr>
                <w:sz w:val="20"/>
              </w:rPr>
            </w:pPr>
            <w:r>
              <w:rPr>
                <w:sz w:val="20"/>
              </w:rPr>
              <w:t>2</w:t>
            </w:r>
          </w:p>
        </w:tc>
        <w:tc>
          <w:tcPr>
            <w:tcW w:w="3735" w:type="dxa"/>
            <w:shd w:val="clear" w:color="auto" w:fill="auto"/>
            <w:vAlign w:val="center"/>
          </w:tcPr>
          <w:p w14:paraId="361F638E" w14:textId="77777777" w:rsidR="002603E6" w:rsidRPr="00923AA7" w:rsidRDefault="002603E6" w:rsidP="003D4D57">
            <w:pPr>
              <w:jc w:val="both"/>
              <w:rPr>
                <w:sz w:val="20"/>
              </w:rPr>
            </w:pPr>
            <w:r>
              <w:rPr>
                <w:sz w:val="20"/>
              </w:rPr>
              <w:t>Odśnieżanie</w:t>
            </w:r>
          </w:p>
        </w:tc>
        <w:tc>
          <w:tcPr>
            <w:tcW w:w="839" w:type="dxa"/>
            <w:shd w:val="clear" w:color="auto" w:fill="auto"/>
            <w:vAlign w:val="center"/>
          </w:tcPr>
          <w:p w14:paraId="6D3B09F6" w14:textId="53292F19" w:rsidR="002603E6" w:rsidRPr="00E21025" w:rsidRDefault="005648CA" w:rsidP="003D4D57">
            <w:pPr>
              <w:spacing w:line="276" w:lineRule="auto"/>
              <w:jc w:val="center"/>
              <w:rPr>
                <w:sz w:val="12"/>
                <w:szCs w:val="12"/>
              </w:rPr>
            </w:pPr>
            <w:r>
              <w:rPr>
                <w:sz w:val="20"/>
              </w:rPr>
              <w:t>40,92</w:t>
            </w:r>
          </w:p>
          <w:p w14:paraId="0CFA183C" w14:textId="61DE018E" w:rsidR="002603E6" w:rsidRPr="007666D2" w:rsidRDefault="002603E6" w:rsidP="00C82454">
            <w:pPr>
              <w:spacing w:line="276" w:lineRule="auto"/>
              <w:jc w:val="center"/>
              <w:rPr>
                <w:sz w:val="14"/>
                <w:szCs w:val="14"/>
              </w:rPr>
            </w:pPr>
            <w:r w:rsidRPr="007666D2">
              <w:rPr>
                <w:sz w:val="14"/>
                <w:szCs w:val="14"/>
              </w:rPr>
              <w:t xml:space="preserve">(2 x </w:t>
            </w:r>
            <w:r w:rsidR="005648CA" w:rsidRPr="005648CA">
              <w:rPr>
                <w:sz w:val="14"/>
                <w:szCs w:val="14"/>
              </w:rPr>
              <w:t>20,46</w:t>
            </w:r>
            <w:r w:rsidRPr="007666D2">
              <w:rPr>
                <w:sz w:val="14"/>
                <w:szCs w:val="14"/>
              </w:rPr>
              <w:t>)</w:t>
            </w:r>
          </w:p>
        </w:tc>
        <w:tc>
          <w:tcPr>
            <w:tcW w:w="1114" w:type="dxa"/>
            <w:shd w:val="clear" w:color="auto" w:fill="auto"/>
            <w:vAlign w:val="center"/>
          </w:tcPr>
          <w:p w14:paraId="71805EA1" w14:textId="77777777" w:rsidR="002603E6" w:rsidRDefault="002603E6" w:rsidP="003D4D57">
            <w:pPr>
              <w:spacing w:line="-340" w:lineRule="auto"/>
              <w:jc w:val="center"/>
              <w:rPr>
                <w:sz w:val="20"/>
              </w:rPr>
            </w:pPr>
            <w:r>
              <w:rPr>
                <w:sz w:val="20"/>
              </w:rPr>
              <w:t>km</w:t>
            </w:r>
          </w:p>
        </w:tc>
        <w:tc>
          <w:tcPr>
            <w:tcW w:w="1572" w:type="dxa"/>
            <w:shd w:val="clear" w:color="auto" w:fill="auto"/>
            <w:vAlign w:val="center"/>
          </w:tcPr>
          <w:p w14:paraId="64BB4677" w14:textId="77777777" w:rsidR="002603E6" w:rsidRPr="00923AA7" w:rsidRDefault="002603E6" w:rsidP="003D4D57">
            <w:pPr>
              <w:jc w:val="center"/>
              <w:rPr>
                <w:sz w:val="20"/>
              </w:rPr>
            </w:pPr>
            <w:r w:rsidRPr="00923AA7">
              <w:rPr>
                <w:sz w:val="20"/>
              </w:rPr>
              <w:t>……….zł/</w:t>
            </w:r>
            <w:r>
              <w:rPr>
                <w:sz w:val="20"/>
              </w:rPr>
              <w:t>km</w:t>
            </w:r>
          </w:p>
        </w:tc>
        <w:tc>
          <w:tcPr>
            <w:tcW w:w="1553" w:type="dxa"/>
            <w:shd w:val="clear" w:color="auto" w:fill="auto"/>
            <w:vAlign w:val="center"/>
          </w:tcPr>
          <w:p w14:paraId="7F8B265B" w14:textId="77777777" w:rsidR="002603E6" w:rsidRPr="00923AA7" w:rsidRDefault="002603E6" w:rsidP="003D4D57">
            <w:pPr>
              <w:spacing w:line="-340" w:lineRule="auto"/>
              <w:jc w:val="center"/>
              <w:rPr>
                <w:sz w:val="20"/>
              </w:rPr>
            </w:pPr>
          </w:p>
        </w:tc>
      </w:tr>
      <w:tr w:rsidR="002603E6" w:rsidRPr="00923AA7" w14:paraId="122A9B44" w14:textId="77777777" w:rsidTr="003D4D57">
        <w:trPr>
          <w:trHeight w:val="344"/>
        </w:trPr>
        <w:tc>
          <w:tcPr>
            <w:tcW w:w="532" w:type="dxa"/>
            <w:shd w:val="clear" w:color="auto" w:fill="auto"/>
            <w:vAlign w:val="center"/>
          </w:tcPr>
          <w:p w14:paraId="230DF49A" w14:textId="77777777" w:rsidR="002603E6" w:rsidRPr="00923AA7" w:rsidRDefault="002603E6" w:rsidP="003D4D57">
            <w:pPr>
              <w:spacing w:line="-340" w:lineRule="auto"/>
              <w:jc w:val="both"/>
              <w:rPr>
                <w:sz w:val="20"/>
              </w:rPr>
            </w:pPr>
            <w:r>
              <w:rPr>
                <w:sz w:val="20"/>
              </w:rPr>
              <w:t>3</w:t>
            </w:r>
          </w:p>
        </w:tc>
        <w:tc>
          <w:tcPr>
            <w:tcW w:w="3735" w:type="dxa"/>
            <w:shd w:val="clear" w:color="auto" w:fill="auto"/>
            <w:vAlign w:val="center"/>
          </w:tcPr>
          <w:p w14:paraId="696D75D5" w14:textId="77777777" w:rsidR="002603E6" w:rsidRPr="00923AA7" w:rsidRDefault="002603E6" w:rsidP="003D4D57">
            <w:pPr>
              <w:spacing w:line="-340" w:lineRule="auto"/>
              <w:jc w:val="both"/>
              <w:rPr>
                <w:sz w:val="20"/>
              </w:rPr>
            </w:pPr>
            <w:r w:rsidRPr="00923AA7">
              <w:rPr>
                <w:sz w:val="20"/>
              </w:rPr>
              <w:t>Posypywanie mieszanką</w:t>
            </w:r>
          </w:p>
        </w:tc>
        <w:tc>
          <w:tcPr>
            <w:tcW w:w="839" w:type="dxa"/>
            <w:shd w:val="clear" w:color="auto" w:fill="auto"/>
            <w:vAlign w:val="center"/>
          </w:tcPr>
          <w:p w14:paraId="274E6DEF" w14:textId="759E96FA" w:rsidR="002603E6" w:rsidRPr="00E21025" w:rsidRDefault="005648CA" w:rsidP="003D4D57">
            <w:pPr>
              <w:spacing w:line="276" w:lineRule="auto"/>
              <w:jc w:val="center"/>
              <w:rPr>
                <w:sz w:val="12"/>
                <w:szCs w:val="12"/>
              </w:rPr>
            </w:pPr>
            <w:r>
              <w:rPr>
                <w:sz w:val="20"/>
              </w:rPr>
              <w:t>40,92</w:t>
            </w:r>
          </w:p>
          <w:p w14:paraId="06DC1F7A" w14:textId="00734302" w:rsidR="002603E6" w:rsidRPr="007666D2" w:rsidRDefault="002603E6" w:rsidP="00C82454">
            <w:pPr>
              <w:spacing w:line="276" w:lineRule="auto"/>
              <w:jc w:val="center"/>
              <w:rPr>
                <w:sz w:val="14"/>
                <w:szCs w:val="14"/>
              </w:rPr>
            </w:pPr>
            <w:r w:rsidRPr="007666D2">
              <w:rPr>
                <w:sz w:val="14"/>
                <w:szCs w:val="14"/>
              </w:rPr>
              <w:t xml:space="preserve">(2 x </w:t>
            </w:r>
            <w:r w:rsidR="005648CA" w:rsidRPr="005648CA">
              <w:rPr>
                <w:sz w:val="14"/>
                <w:szCs w:val="14"/>
              </w:rPr>
              <w:t>20,46</w:t>
            </w:r>
            <w:r w:rsidRPr="007666D2">
              <w:rPr>
                <w:sz w:val="14"/>
                <w:szCs w:val="14"/>
              </w:rPr>
              <w:t>)</w:t>
            </w:r>
          </w:p>
        </w:tc>
        <w:tc>
          <w:tcPr>
            <w:tcW w:w="1114" w:type="dxa"/>
            <w:shd w:val="clear" w:color="auto" w:fill="auto"/>
            <w:vAlign w:val="center"/>
          </w:tcPr>
          <w:p w14:paraId="45B040E5" w14:textId="77777777" w:rsidR="002603E6" w:rsidRPr="00923AA7" w:rsidRDefault="002603E6" w:rsidP="003D4D57">
            <w:pPr>
              <w:spacing w:line="-340" w:lineRule="auto"/>
              <w:jc w:val="center"/>
              <w:rPr>
                <w:sz w:val="20"/>
              </w:rPr>
            </w:pPr>
            <w:r>
              <w:rPr>
                <w:sz w:val="20"/>
              </w:rPr>
              <w:t>km</w:t>
            </w:r>
          </w:p>
        </w:tc>
        <w:tc>
          <w:tcPr>
            <w:tcW w:w="1572" w:type="dxa"/>
            <w:shd w:val="clear" w:color="auto" w:fill="auto"/>
            <w:vAlign w:val="center"/>
          </w:tcPr>
          <w:p w14:paraId="15B6662A" w14:textId="77777777" w:rsidR="002603E6" w:rsidRPr="00923AA7" w:rsidRDefault="002603E6" w:rsidP="003D4D57">
            <w:pPr>
              <w:jc w:val="center"/>
              <w:rPr>
                <w:sz w:val="20"/>
              </w:rPr>
            </w:pPr>
            <w:r w:rsidRPr="00923AA7">
              <w:rPr>
                <w:sz w:val="20"/>
              </w:rPr>
              <w:t>……….zł/</w:t>
            </w:r>
            <w:r>
              <w:rPr>
                <w:sz w:val="20"/>
              </w:rPr>
              <w:t>km</w:t>
            </w:r>
          </w:p>
        </w:tc>
        <w:tc>
          <w:tcPr>
            <w:tcW w:w="1553" w:type="dxa"/>
            <w:shd w:val="clear" w:color="auto" w:fill="auto"/>
            <w:vAlign w:val="center"/>
          </w:tcPr>
          <w:p w14:paraId="117A0BFD" w14:textId="77777777" w:rsidR="002603E6" w:rsidRPr="00923AA7" w:rsidRDefault="002603E6" w:rsidP="003D4D57">
            <w:pPr>
              <w:spacing w:line="-340" w:lineRule="auto"/>
              <w:jc w:val="center"/>
              <w:rPr>
                <w:sz w:val="20"/>
              </w:rPr>
            </w:pPr>
          </w:p>
        </w:tc>
      </w:tr>
      <w:tr w:rsidR="002603E6" w:rsidRPr="00923AA7" w14:paraId="357B393F" w14:textId="77777777" w:rsidTr="003D4D57">
        <w:trPr>
          <w:trHeight w:val="344"/>
        </w:trPr>
        <w:tc>
          <w:tcPr>
            <w:tcW w:w="9345" w:type="dxa"/>
            <w:gridSpan w:val="6"/>
            <w:shd w:val="clear" w:color="auto" w:fill="auto"/>
            <w:vAlign w:val="center"/>
          </w:tcPr>
          <w:p w14:paraId="07933595" w14:textId="77777777" w:rsidR="002603E6" w:rsidRPr="00923AA7" w:rsidRDefault="002603E6" w:rsidP="003D4D57">
            <w:pPr>
              <w:spacing w:before="120" w:after="120"/>
              <w:jc w:val="center"/>
              <w:rPr>
                <w:b/>
                <w:sz w:val="20"/>
              </w:rPr>
            </w:pPr>
            <w:r>
              <w:rPr>
                <w:b/>
                <w:sz w:val="20"/>
              </w:rPr>
              <w:t>Koszty dojazdu</w:t>
            </w:r>
          </w:p>
        </w:tc>
      </w:tr>
      <w:tr w:rsidR="002603E6" w:rsidRPr="00923AA7" w14:paraId="4D6A5DC1" w14:textId="77777777" w:rsidTr="003D4D57">
        <w:trPr>
          <w:trHeight w:val="344"/>
        </w:trPr>
        <w:tc>
          <w:tcPr>
            <w:tcW w:w="532" w:type="dxa"/>
            <w:shd w:val="clear" w:color="auto" w:fill="auto"/>
            <w:vAlign w:val="center"/>
          </w:tcPr>
          <w:p w14:paraId="534FEE7E" w14:textId="77777777" w:rsidR="002603E6" w:rsidRPr="00923AA7" w:rsidRDefault="002603E6" w:rsidP="003D4D57">
            <w:pPr>
              <w:spacing w:before="120" w:after="120"/>
              <w:jc w:val="both"/>
              <w:rPr>
                <w:sz w:val="20"/>
              </w:rPr>
            </w:pPr>
            <w:r>
              <w:rPr>
                <w:sz w:val="20"/>
              </w:rPr>
              <w:t>4</w:t>
            </w:r>
          </w:p>
        </w:tc>
        <w:tc>
          <w:tcPr>
            <w:tcW w:w="3735" w:type="dxa"/>
            <w:shd w:val="clear" w:color="auto" w:fill="auto"/>
            <w:vAlign w:val="center"/>
          </w:tcPr>
          <w:p w14:paraId="3C7D31FD" w14:textId="77777777" w:rsidR="002603E6" w:rsidRPr="00923AA7" w:rsidRDefault="002603E6" w:rsidP="003D4D57">
            <w:pPr>
              <w:spacing w:before="120" w:after="120"/>
              <w:jc w:val="both"/>
              <w:rPr>
                <w:sz w:val="20"/>
              </w:rPr>
            </w:pPr>
            <w:r w:rsidRPr="005A2B6C">
              <w:rPr>
                <w:sz w:val="20"/>
              </w:rPr>
              <w:t>Koszty dojazdu</w:t>
            </w:r>
            <w:r>
              <w:rPr>
                <w:sz w:val="20"/>
              </w:rPr>
              <w:t xml:space="preserve"> </w:t>
            </w:r>
            <w:r w:rsidRPr="00034E97">
              <w:rPr>
                <w:sz w:val="16"/>
                <w:szCs w:val="16"/>
              </w:rPr>
              <w:t>(dotyczy usług zleconych dla części rejonu)</w:t>
            </w:r>
          </w:p>
        </w:tc>
        <w:tc>
          <w:tcPr>
            <w:tcW w:w="839" w:type="dxa"/>
            <w:shd w:val="clear" w:color="auto" w:fill="auto"/>
            <w:vAlign w:val="center"/>
          </w:tcPr>
          <w:p w14:paraId="29F38510" w14:textId="77777777" w:rsidR="002603E6" w:rsidRPr="00923AA7" w:rsidRDefault="002603E6" w:rsidP="003D4D57">
            <w:pPr>
              <w:spacing w:before="120" w:after="120"/>
              <w:jc w:val="center"/>
              <w:rPr>
                <w:sz w:val="20"/>
              </w:rPr>
            </w:pPr>
            <w:r>
              <w:rPr>
                <w:sz w:val="20"/>
              </w:rPr>
              <w:t>8</w:t>
            </w:r>
          </w:p>
        </w:tc>
        <w:tc>
          <w:tcPr>
            <w:tcW w:w="1114" w:type="dxa"/>
            <w:shd w:val="clear" w:color="auto" w:fill="auto"/>
            <w:vAlign w:val="center"/>
          </w:tcPr>
          <w:p w14:paraId="7E447B98" w14:textId="77777777" w:rsidR="002603E6" w:rsidRPr="00923AA7" w:rsidRDefault="002603E6" w:rsidP="003D4D57">
            <w:pPr>
              <w:spacing w:before="120" w:after="120"/>
              <w:jc w:val="center"/>
              <w:rPr>
                <w:sz w:val="20"/>
              </w:rPr>
            </w:pPr>
            <w:r>
              <w:rPr>
                <w:sz w:val="20"/>
              </w:rPr>
              <w:t>szt.</w:t>
            </w:r>
          </w:p>
        </w:tc>
        <w:tc>
          <w:tcPr>
            <w:tcW w:w="1572" w:type="dxa"/>
            <w:shd w:val="clear" w:color="auto" w:fill="auto"/>
            <w:vAlign w:val="center"/>
          </w:tcPr>
          <w:p w14:paraId="24466CAF" w14:textId="77777777" w:rsidR="002603E6" w:rsidRPr="00923AA7" w:rsidRDefault="002603E6" w:rsidP="003D4D57">
            <w:pPr>
              <w:spacing w:before="120" w:after="120"/>
              <w:jc w:val="center"/>
              <w:rPr>
                <w:sz w:val="20"/>
              </w:rPr>
            </w:pPr>
            <w:r w:rsidRPr="00923AA7">
              <w:rPr>
                <w:sz w:val="20"/>
              </w:rPr>
              <w:t>……….zł/</w:t>
            </w:r>
            <w:r>
              <w:rPr>
                <w:sz w:val="20"/>
              </w:rPr>
              <w:t>szt.</w:t>
            </w:r>
          </w:p>
        </w:tc>
        <w:tc>
          <w:tcPr>
            <w:tcW w:w="1553" w:type="dxa"/>
            <w:shd w:val="clear" w:color="auto" w:fill="auto"/>
            <w:vAlign w:val="center"/>
          </w:tcPr>
          <w:p w14:paraId="3CC42FCB" w14:textId="77777777" w:rsidR="002603E6" w:rsidRPr="00923AA7" w:rsidRDefault="002603E6" w:rsidP="003D4D57">
            <w:pPr>
              <w:spacing w:before="120" w:after="120"/>
              <w:jc w:val="center"/>
              <w:rPr>
                <w:sz w:val="20"/>
              </w:rPr>
            </w:pPr>
          </w:p>
        </w:tc>
      </w:tr>
      <w:tr w:rsidR="002603E6" w:rsidRPr="00923AA7" w14:paraId="609F631A" w14:textId="77777777" w:rsidTr="003D4D57">
        <w:trPr>
          <w:trHeight w:val="344"/>
        </w:trPr>
        <w:tc>
          <w:tcPr>
            <w:tcW w:w="9345" w:type="dxa"/>
            <w:gridSpan w:val="6"/>
            <w:shd w:val="clear" w:color="auto" w:fill="auto"/>
            <w:vAlign w:val="center"/>
          </w:tcPr>
          <w:p w14:paraId="049B9B3F" w14:textId="77777777" w:rsidR="002603E6" w:rsidRPr="00923AA7" w:rsidRDefault="002603E6" w:rsidP="003D4D57">
            <w:pPr>
              <w:spacing w:before="120" w:after="120"/>
              <w:jc w:val="center"/>
              <w:rPr>
                <w:b/>
                <w:sz w:val="20"/>
              </w:rPr>
            </w:pPr>
            <w:r>
              <w:rPr>
                <w:b/>
                <w:sz w:val="20"/>
              </w:rPr>
              <w:t>Utrzymanie gotowości</w:t>
            </w:r>
          </w:p>
        </w:tc>
      </w:tr>
      <w:tr w:rsidR="002603E6" w:rsidRPr="00923AA7" w14:paraId="4B619681" w14:textId="77777777" w:rsidTr="003D4D57">
        <w:trPr>
          <w:trHeight w:val="344"/>
        </w:trPr>
        <w:tc>
          <w:tcPr>
            <w:tcW w:w="532" w:type="dxa"/>
            <w:shd w:val="clear" w:color="auto" w:fill="auto"/>
            <w:vAlign w:val="center"/>
          </w:tcPr>
          <w:p w14:paraId="5DA9C485" w14:textId="77777777" w:rsidR="002603E6" w:rsidRPr="00923AA7" w:rsidRDefault="002603E6" w:rsidP="003D4D57">
            <w:pPr>
              <w:spacing w:before="120" w:after="120"/>
              <w:jc w:val="both"/>
              <w:rPr>
                <w:sz w:val="20"/>
              </w:rPr>
            </w:pPr>
            <w:r>
              <w:rPr>
                <w:sz w:val="20"/>
              </w:rPr>
              <w:t>5</w:t>
            </w:r>
          </w:p>
        </w:tc>
        <w:tc>
          <w:tcPr>
            <w:tcW w:w="3735" w:type="dxa"/>
            <w:shd w:val="clear" w:color="auto" w:fill="auto"/>
            <w:vAlign w:val="center"/>
          </w:tcPr>
          <w:p w14:paraId="54E5079E" w14:textId="77777777" w:rsidR="002603E6" w:rsidRPr="00923AA7" w:rsidRDefault="002603E6" w:rsidP="003D4D57">
            <w:pPr>
              <w:spacing w:before="120" w:after="120"/>
              <w:jc w:val="both"/>
              <w:rPr>
                <w:sz w:val="20"/>
              </w:rPr>
            </w:pPr>
            <w:r>
              <w:rPr>
                <w:sz w:val="20"/>
              </w:rPr>
              <w:t>„Za gotowość”</w:t>
            </w:r>
          </w:p>
        </w:tc>
        <w:tc>
          <w:tcPr>
            <w:tcW w:w="839" w:type="dxa"/>
            <w:shd w:val="clear" w:color="auto" w:fill="auto"/>
            <w:vAlign w:val="center"/>
          </w:tcPr>
          <w:p w14:paraId="7162286A" w14:textId="77777777" w:rsidR="002603E6" w:rsidRPr="00923AA7" w:rsidRDefault="002603E6" w:rsidP="003D4D57">
            <w:pPr>
              <w:spacing w:before="120" w:after="120"/>
              <w:jc w:val="center"/>
              <w:rPr>
                <w:sz w:val="20"/>
              </w:rPr>
            </w:pPr>
            <w:r>
              <w:rPr>
                <w:sz w:val="20"/>
              </w:rPr>
              <w:t>4,5</w:t>
            </w:r>
          </w:p>
        </w:tc>
        <w:tc>
          <w:tcPr>
            <w:tcW w:w="1114" w:type="dxa"/>
            <w:shd w:val="clear" w:color="auto" w:fill="auto"/>
            <w:vAlign w:val="center"/>
          </w:tcPr>
          <w:p w14:paraId="5DB5598D" w14:textId="77777777" w:rsidR="002603E6" w:rsidRPr="00923AA7" w:rsidRDefault="002603E6" w:rsidP="003D4D57">
            <w:pPr>
              <w:spacing w:before="120" w:after="120"/>
              <w:jc w:val="center"/>
              <w:rPr>
                <w:sz w:val="20"/>
              </w:rPr>
            </w:pPr>
            <w:r>
              <w:rPr>
                <w:sz w:val="20"/>
              </w:rPr>
              <w:t>mies.</w:t>
            </w:r>
          </w:p>
        </w:tc>
        <w:tc>
          <w:tcPr>
            <w:tcW w:w="1572" w:type="dxa"/>
            <w:shd w:val="clear" w:color="auto" w:fill="auto"/>
            <w:vAlign w:val="center"/>
          </w:tcPr>
          <w:p w14:paraId="1139578F" w14:textId="77777777" w:rsidR="002603E6" w:rsidRPr="00923AA7" w:rsidRDefault="002603E6" w:rsidP="003D4D57">
            <w:pPr>
              <w:spacing w:before="120" w:after="120"/>
              <w:jc w:val="center"/>
              <w:rPr>
                <w:sz w:val="20"/>
              </w:rPr>
            </w:pPr>
            <w:r w:rsidRPr="00923AA7">
              <w:rPr>
                <w:sz w:val="20"/>
              </w:rPr>
              <w:t>……….zł/</w:t>
            </w:r>
            <w:r>
              <w:rPr>
                <w:sz w:val="20"/>
              </w:rPr>
              <w:t>mies.</w:t>
            </w:r>
          </w:p>
        </w:tc>
        <w:tc>
          <w:tcPr>
            <w:tcW w:w="1553" w:type="dxa"/>
            <w:shd w:val="clear" w:color="auto" w:fill="auto"/>
            <w:vAlign w:val="center"/>
          </w:tcPr>
          <w:p w14:paraId="5FE0BA8D" w14:textId="77777777" w:rsidR="002603E6" w:rsidRPr="00923AA7" w:rsidRDefault="002603E6" w:rsidP="003D4D57">
            <w:pPr>
              <w:spacing w:before="120" w:after="120"/>
              <w:jc w:val="center"/>
              <w:rPr>
                <w:sz w:val="20"/>
              </w:rPr>
            </w:pPr>
          </w:p>
        </w:tc>
      </w:tr>
      <w:tr w:rsidR="002603E6" w:rsidRPr="00923AA7" w14:paraId="2908F68A" w14:textId="77777777" w:rsidTr="003D4D57">
        <w:trPr>
          <w:trHeight w:val="344"/>
        </w:trPr>
        <w:tc>
          <w:tcPr>
            <w:tcW w:w="7792" w:type="dxa"/>
            <w:gridSpan w:val="5"/>
            <w:shd w:val="clear" w:color="auto" w:fill="auto"/>
            <w:vAlign w:val="center"/>
          </w:tcPr>
          <w:p w14:paraId="79D7A030" w14:textId="77777777" w:rsidR="002603E6" w:rsidRPr="00923AA7" w:rsidRDefault="002603E6" w:rsidP="003D4D57">
            <w:pPr>
              <w:spacing w:before="120" w:after="120" w:line="-340" w:lineRule="auto"/>
              <w:jc w:val="center"/>
              <w:rPr>
                <w:sz w:val="20"/>
              </w:rPr>
            </w:pPr>
            <w:r w:rsidRPr="00923AA7">
              <w:rPr>
                <w:sz w:val="20"/>
              </w:rPr>
              <w:t>Cena oferty netto</w:t>
            </w:r>
          </w:p>
        </w:tc>
        <w:tc>
          <w:tcPr>
            <w:tcW w:w="1553" w:type="dxa"/>
            <w:shd w:val="clear" w:color="auto" w:fill="auto"/>
            <w:vAlign w:val="center"/>
          </w:tcPr>
          <w:p w14:paraId="60293CA9" w14:textId="77777777" w:rsidR="002603E6" w:rsidRPr="00923AA7" w:rsidRDefault="002603E6" w:rsidP="003D4D57">
            <w:pPr>
              <w:spacing w:before="120" w:after="120" w:line="-340" w:lineRule="auto"/>
              <w:jc w:val="center"/>
              <w:rPr>
                <w:sz w:val="20"/>
              </w:rPr>
            </w:pPr>
          </w:p>
        </w:tc>
      </w:tr>
      <w:tr w:rsidR="002603E6" w:rsidRPr="00923AA7" w14:paraId="6BC9B278" w14:textId="77777777" w:rsidTr="003D4D57">
        <w:trPr>
          <w:trHeight w:val="344"/>
        </w:trPr>
        <w:tc>
          <w:tcPr>
            <w:tcW w:w="7792" w:type="dxa"/>
            <w:gridSpan w:val="5"/>
            <w:shd w:val="clear" w:color="auto" w:fill="auto"/>
            <w:vAlign w:val="center"/>
          </w:tcPr>
          <w:p w14:paraId="57E6C920" w14:textId="77777777" w:rsidR="002603E6" w:rsidRPr="00923AA7" w:rsidRDefault="002603E6" w:rsidP="003D4D57">
            <w:pPr>
              <w:spacing w:before="120" w:after="120" w:line="-340" w:lineRule="auto"/>
              <w:jc w:val="center"/>
              <w:rPr>
                <w:sz w:val="20"/>
              </w:rPr>
            </w:pPr>
            <w:r w:rsidRPr="00923AA7">
              <w:rPr>
                <w:sz w:val="20"/>
              </w:rPr>
              <w:t>VAT …….%</w:t>
            </w:r>
          </w:p>
        </w:tc>
        <w:tc>
          <w:tcPr>
            <w:tcW w:w="1553" w:type="dxa"/>
            <w:shd w:val="clear" w:color="auto" w:fill="auto"/>
            <w:vAlign w:val="center"/>
          </w:tcPr>
          <w:p w14:paraId="4BBEA4EB" w14:textId="77777777" w:rsidR="002603E6" w:rsidRPr="00923AA7" w:rsidRDefault="002603E6" w:rsidP="003D4D57">
            <w:pPr>
              <w:spacing w:before="120" w:after="120" w:line="-340" w:lineRule="auto"/>
              <w:jc w:val="center"/>
              <w:rPr>
                <w:sz w:val="20"/>
              </w:rPr>
            </w:pPr>
          </w:p>
        </w:tc>
      </w:tr>
      <w:tr w:rsidR="002603E6" w:rsidRPr="00923AA7" w14:paraId="7577F96A" w14:textId="77777777" w:rsidTr="003D4D57">
        <w:trPr>
          <w:trHeight w:val="344"/>
        </w:trPr>
        <w:tc>
          <w:tcPr>
            <w:tcW w:w="7792" w:type="dxa"/>
            <w:gridSpan w:val="5"/>
            <w:shd w:val="clear" w:color="auto" w:fill="auto"/>
            <w:vAlign w:val="center"/>
          </w:tcPr>
          <w:p w14:paraId="33D0A366" w14:textId="77777777" w:rsidR="002603E6" w:rsidRPr="00923AA7" w:rsidRDefault="002603E6" w:rsidP="003D4D57">
            <w:pPr>
              <w:spacing w:before="120" w:after="120" w:line="-340" w:lineRule="auto"/>
              <w:jc w:val="center"/>
              <w:rPr>
                <w:sz w:val="20"/>
              </w:rPr>
            </w:pPr>
            <w:r w:rsidRPr="00923AA7">
              <w:rPr>
                <w:sz w:val="20"/>
              </w:rPr>
              <w:t>Cena oferty brutto</w:t>
            </w:r>
          </w:p>
        </w:tc>
        <w:tc>
          <w:tcPr>
            <w:tcW w:w="1553" w:type="dxa"/>
            <w:shd w:val="clear" w:color="auto" w:fill="auto"/>
            <w:vAlign w:val="center"/>
          </w:tcPr>
          <w:p w14:paraId="661958FE" w14:textId="77777777" w:rsidR="002603E6" w:rsidRPr="00923AA7" w:rsidRDefault="002603E6" w:rsidP="003D4D57">
            <w:pPr>
              <w:spacing w:before="120" w:after="120" w:line="-340" w:lineRule="auto"/>
              <w:jc w:val="center"/>
              <w:rPr>
                <w:sz w:val="20"/>
              </w:rPr>
            </w:pPr>
          </w:p>
        </w:tc>
      </w:tr>
    </w:tbl>
    <w:p w14:paraId="16A83BFD" w14:textId="77777777" w:rsidR="002603E6" w:rsidRPr="00923AA7" w:rsidRDefault="002603E6" w:rsidP="002603E6">
      <w:pPr>
        <w:spacing w:line="-340" w:lineRule="auto"/>
        <w:jc w:val="both"/>
        <w:rPr>
          <w:sz w:val="22"/>
        </w:rPr>
      </w:pPr>
    </w:p>
    <w:p w14:paraId="4F1222B7" w14:textId="77777777" w:rsidR="002603E6" w:rsidRPr="00923AA7" w:rsidRDefault="002603E6" w:rsidP="002603E6">
      <w:pPr>
        <w:spacing w:line="360" w:lineRule="auto"/>
        <w:rPr>
          <w:color w:val="auto"/>
          <w:sz w:val="22"/>
        </w:rPr>
      </w:pPr>
    </w:p>
    <w:p w14:paraId="05CA9D1A" w14:textId="77777777" w:rsidR="009D74B5" w:rsidRPr="00042E63" w:rsidRDefault="009D74B5" w:rsidP="009D74B5">
      <w:pPr>
        <w:overflowPunct/>
        <w:autoSpaceDE/>
        <w:autoSpaceDN/>
        <w:adjustRightInd/>
        <w:spacing w:line="360" w:lineRule="auto"/>
        <w:jc w:val="both"/>
        <w:textAlignment w:val="auto"/>
        <w:rPr>
          <w:rFonts w:ascii="Arial" w:eastAsiaTheme="minorHAnsi" w:hAnsi="Arial" w:cs="Arial"/>
          <w:color w:val="auto"/>
          <w:sz w:val="21"/>
          <w:szCs w:val="21"/>
          <w:lang w:eastAsia="en-US"/>
        </w:rPr>
      </w:pPr>
    </w:p>
    <w:p w14:paraId="48F9A106" w14:textId="77777777" w:rsidR="009D74B5" w:rsidRPr="00042E63" w:rsidRDefault="009D74B5" w:rsidP="009D74B5">
      <w:pPr>
        <w:overflowPunct/>
        <w:autoSpaceDE/>
        <w:autoSpaceDN/>
        <w:adjustRightInd/>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t>……………………………………….</w:t>
      </w:r>
    </w:p>
    <w:p w14:paraId="2BA32DF6" w14:textId="77777777" w:rsidR="009D74B5" w:rsidRDefault="009D74B5" w:rsidP="009D74B5">
      <w:pPr>
        <w:overflowPunct/>
        <w:autoSpaceDE/>
        <w:autoSpaceDN/>
        <w:adjustRightInd/>
        <w:spacing w:after="160"/>
        <w:jc w:val="both"/>
        <w:textAlignment w:val="auto"/>
        <w:rPr>
          <w:rFonts w:ascii="Arial" w:eastAsiaTheme="minorHAnsi" w:hAnsi="Arial" w:cs="Arial"/>
          <w:i/>
          <w:color w:val="auto"/>
          <w:sz w:val="16"/>
          <w:szCs w:val="16"/>
          <w:lang w:eastAsia="en-US"/>
        </w:rPr>
        <w:sectPr w:rsidR="009D74B5" w:rsidSect="00146423">
          <w:footerReference w:type="even" r:id="rId32"/>
          <w:footerReference w:type="default" r:id="rId33"/>
          <w:pgSz w:w="11907" w:h="16840" w:code="9"/>
          <w:pgMar w:top="1394" w:right="851" w:bottom="1418" w:left="1701" w:header="0" w:footer="813" w:gutter="0"/>
          <w:cols w:space="708"/>
        </w:sectPr>
      </w:pP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i/>
          <w:color w:val="auto"/>
          <w:sz w:val="21"/>
          <w:szCs w:val="21"/>
          <w:lang w:eastAsia="en-US"/>
        </w:rPr>
        <w:tab/>
      </w:r>
      <w:r w:rsidRPr="00042E63">
        <w:rPr>
          <w:rFonts w:ascii="Arial" w:eastAsiaTheme="minorHAnsi" w:hAnsi="Arial" w:cs="Arial"/>
          <w:i/>
          <w:color w:val="auto"/>
          <w:sz w:val="16"/>
          <w:szCs w:val="16"/>
          <w:lang w:eastAsia="en-US"/>
        </w:rPr>
        <w:t xml:space="preserve">Data; kwalifikowany podpis elektroniczny lub podpis zaufany lub podpis osobisty </w:t>
      </w:r>
    </w:p>
    <w:p w14:paraId="2E26F47C" w14:textId="77777777" w:rsidR="002603E6" w:rsidRPr="00923AA7" w:rsidRDefault="002603E6" w:rsidP="002603E6">
      <w:pPr>
        <w:keepNext/>
        <w:jc w:val="right"/>
        <w:outlineLvl w:val="0"/>
        <w:rPr>
          <w:color w:val="auto"/>
          <w:kern w:val="28"/>
          <w:sz w:val="22"/>
        </w:rPr>
      </w:pPr>
      <w:r w:rsidRPr="00923AA7">
        <w:rPr>
          <w:color w:val="auto"/>
          <w:kern w:val="28"/>
          <w:sz w:val="22"/>
        </w:rPr>
        <w:lastRenderedPageBreak/>
        <w:t>Załącznik nr 2</w:t>
      </w:r>
      <w:r>
        <w:rPr>
          <w:color w:val="auto"/>
          <w:kern w:val="28"/>
          <w:sz w:val="22"/>
        </w:rPr>
        <w:t>.5</w:t>
      </w:r>
    </w:p>
    <w:p w14:paraId="277E02C7" w14:textId="77777777" w:rsidR="002603E6" w:rsidRPr="00923AA7" w:rsidRDefault="002603E6" w:rsidP="002603E6">
      <w:pPr>
        <w:keepNext/>
        <w:jc w:val="center"/>
        <w:outlineLvl w:val="0"/>
        <w:rPr>
          <w:b/>
          <w:color w:val="auto"/>
          <w:kern w:val="28"/>
          <w:sz w:val="22"/>
        </w:rPr>
      </w:pPr>
      <w:r w:rsidRPr="00923AA7">
        <w:rPr>
          <w:b/>
          <w:color w:val="auto"/>
          <w:kern w:val="28"/>
          <w:sz w:val="22"/>
        </w:rPr>
        <w:t>FORMULARZ CENOWY</w:t>
      </w:r>
    </w:p>
    <w:p w14:paraId="283D5BF2" w14:textId="246558E5" w:rsidR="002603E6" w:rsidRDefault="002603E6" w:rsidP="002603E6">
      <w:pPr>
        <w:spacing w:line="360" w:lineRule="auto"/>
        <w:jc w:val="center"/>
        <w:rPr>
          <w:b/>
          <w:sz w:val="22"/>
          <w:szCs w:val="22"/>
        </w:rPr>
      </w:pPr>
      <w:r w:rsidRPr="00923AA7">
        <w:rPr>
          <w:b/>
          <w:sz w:val="22"/>
          <w:szCs w:val="22"/>
        </w:rPr>
        <w:t xml:space="preserve">Zimowe utrzymanie dróg w sezonie </w:t>
      </w:r>
      <w:r w:rsidR="004D14DF" w:rsidRPr="004D14DF">
        <w:rPr>
          <w:b/>
          <w:sz w:val="22"/>
          <w:szCs w:val="22"/>
        </w:rPr>
        <w:t>2024/2025</w:t>
      </w:r>
    </w:p>
    <w:p w14:paraId="54FD099C" w14:textId="77777777" w:rsidR="002603E6" w:rsidRDefault="002603E6" w:rsidP="002603E6">
      <w:pPr>
        <w:spacing w:line="360" w:lineRule="auto"/>
        <w:jc w:val="center"/>
        <w:rPr>
          <w:b/>
          <w:sz w:val="22"/>
          <w:szCs w:val="22"/>
        </w:rPr>
      </w:pPr>
      <w:r>
        <w:rPr>
          <w:b/>
          <w:sz w:val="22"/>
          <w:szCs w:val="22"/>
        </w:rPr>
        <w:t>C</w:t>
      </w:r>
      <w:r w:rsidRPr="00923AA7">
        <w:rPr>
          <w:b/>
          <w:sz w:val="22"/>
          <w:szCs w:val="22"/>
        </w:rPr>
        <w:t xml:space="preserve">zęść nr </w:t>
      </w:r>
      <w:r>
        <w:rPr>
          <w:b/>
          <w:sz w:val="22"/>
          <w:szCs w:val="22"/>
        </w:rPr>
        <w:t>5: Chodniki – Rejon I</w:t>
      </w:r>
    </w:p>
    <w:p w14:paraId="0A669671" w14:textId="77777777" w:rsidR="002603E6" w:rsidRPr="00F054EF" w:rsidRDefault="002603E6" w:rsidP="002603E6">
      <w:pPr>
        <w:spacing w:after="240"/>
        <w:jc w:val="center"/>
        <w:rPr>
          <w:i/>
          <w:sz w:val="22"/>
          <w:szCs w:val="22"/>
        </w:rPr>
      </w:pPr>
      <w:r>
        <w:rPr>
          <w:i/>
          <w:sz w:val="22"/>
          <w:szCs w:val="22"/>
        </w:rPr>
        <w:t>(Białogóra, Wierzchucino, Słuchowo, Prusewo, Brzyno, Jeldzino, Krokowa, Minkowice, Sławoszyno, Sławoszynko, Karwieńskie Błoto – Szary Dwór, Goszczyno, Łętowice, Parszczyce)</w:t>
      </w:r>
    </w:p>
    <w:p w14:paraId="1CA62EB1" w14:textId="77777777" w:rsidR="002603E6" w:rsidRPr="00923AA7" w:rsidRDefault="002603E6" w:rsidP="002603E6">
      <w:pPr>
        <w:rPr>
          <w:sz w:val="22"/>
        </w:rPr>
      </w:pPr>
      <w:r w:rsidRPr="00923AA7">
        <w:rPr>
          <w:sz w:val="22"/>
        </w:rPr>
        <w:t>Nazwa i adres wykonawcy ........................................................................................................................</w:t>
      </w:r>
    </w:p>
    <w:p w14:paraId="2E59F446" w14:textId="77777777" w:rsidR="002603E6" w:rsidRPr="00923AA7" w:rsidRDefault="002603E6" w:rsidP="002603E6">
      <w:pPr>
        <w:spacing w:line="-340" w:lineRule="auto"/>
        <w:rPr>
          <w:sz w:val="22"/>
        </w:rPr>
      </w:pPr>
      <w:r w:rsidRPr="00923AA7">
        <w:rPr>
          <w:sz w:val="22"/>
        </w:rPr>
        <w:t>..................................................................................................................................................................</w:t>
      </w:r>
    </w:p>
    <w:p w14:paraId="4BFCEF34" w14:textId="77777777" w:rsidR="002603E6" w:rsidRPr="00923AA7" w:rsidRDefault="002603E6" w:rsidP="002603E6">
      <w:pPr>
        <w:spacing w:line="-340" w:lineRule="auto"/>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9"/>
        <w:gridCol w:w="3577"/>
        <w:gridCol w:w="1066"/>
        <w:gridCol w:w="1106"/>
        <w:gridCol w:w="1566"/>
        <w:gridCol w:w="1501"/>
      </w:tblGrid>
      <w:tr w:rsidR="002603E6" w:rsidRPr="00923AA7" w14:paraId="21DF5473" w14:textId="77777777" w:rsidTr="003D4D57">
        <w:trPr>
          <w:trHeight w:val="346"/>
        </w:trPr>
        <w:tc>
          <w:tcPr>
            <w:tcW w:w="529" w:type="dxa"/>
            <w:shd w:val="clear" w:color="auto" w:fill="auto"/>
          </w:tcPr>
          <w:p w14:paraId="41718C8F" w14:textId="77777777" w:rsidR="002603E6" w:rsidRPr="00923AA7" w:rsidRDefault="002603E6" w:rsidP="003D4D57">
            <w:pPr>
              <w:jc w:val="both"/>
              <w:rPr>
                <w:sz w:val="20"/>
              </w:rPr>
            </w:pPr>
            <w:r w:rsidRPr="00923AA7">
              <w:rPr>
                <w:sz w:val="20"/>
              </w:rPr>
              <w:t>Lp.</w:t>
            </w:r>
          </w:p>
        </w:tc>
        <w:tc>
          <w:tcPr>
            <w:tcW w:w="3577" w:type="dxa"/>
            <w:shd w:val="clear" w:color="auto" w:fill="auto"/>
          </w:tcPr>
          <w:p w14:paraId="3C2A2EA7" w14:textId="77777777" w:rsidR="002603E6" w:rsidRPr="00923AA7" w:rsidRDefault="002603E6" w:rsidP="003D4D57">
            <w:pPr>
              <w:jc w:val="both"/>
              <w:rPr>
                <w:sz w:val="20"/>
              </w:rPr>
            </w:pPr>
            <w:r w:rsidRPr="00923AA7">
              <w:rPr>
                <w:sz w:val="20"/>
              </w:rPr>
              <w:t>Wyszczególnienie usług</w:t>
            </w:r>
          </w:p>
        </w:tc>
        <w:tc>
          <w:tcPr>
            <w:tcW w:w="1066" w:type="dxa"/>
            <w:shd w:val="clear" w:color="auto" w:fill="auto"/>
          </w:tcPr>
          <w:p w14:paraId="394C9B4E" w14:textId="77777777" w:rsidR="002603E6" w:rsidRPr="00923AA7" w:rsidRDefault="002603E6" w:rsidP="003D4D57">
            <w:pPr>
              <w:jc w:val="center"/>
              <w:rPr>
                <w:sz w:val="20"/>
              </w:rPr>
            </w:pPr>
            <w:r w:rsidRPr="00923AA7">
              <w:rPr>
                <w:sz w:val="20"/>
              </w:rPr>
              <w:t>Ilość</w:t>
            </w:r>
          </w:p>
        </w:tc>
        <w:tc>
          <w:tcPr>
            <w:tcW w:w="1106" w:type="dxa"/>
            <w:shd w:val="clear" w:color="auto" w:fill="auto"/>
          </w:tcPr>
          <w:p w14:paraId="4AEEC29F" w14:textId="77777777" w:rsidR="002603E6" w:rsidRPr="00923AA7" w:rsidRDefault="002603E6" w:rsidP="003D4D57">
            <w:pPr>
              <w:jc w:val="center"/>
              <w:rPr>
                <w:sz w:val="20"/>
              </w:rPr>
            </w:pPr>
            <w:r w:rsidRPr="00923AA7">
              <w:rPr>
                <w:sz w:val="20"/>
              </w:rPr>
              <w:t>Jednostka miary</w:t>
            </w:r>
          </w:p>
        </w:tc>
        <w:tc>
          <w:tcPr>
            <w:tcW w:w="1566" w:type="dxa"/>
            <w:shd w:val="clear" w:color="auto" w:fill="auto"/>
          </w:tcPr>
          <w:p w14:paraId="44AD2BF2" w14:textId="77777777" w:rsidR="002603E6" w:rsidRPr="00923AA7" w:rsidRDefault="002603E6" w:rsidP="003D4D57">
            <w:pPr>
              <w:jc w:val="center"/>
              <w:rPr>
                <w:sz w:val="20"/>
              </w:rPr>
            </w:pPr>
            <w:r w:rsidRPr="00923AA7">
              <w:rPr>
                <w:sz w:val="20"/>
              </w:rPr>
              <w:t>Cena jednostkowa</w:t>
            </w:r>
          </w:p>
        </w:tc>
        <w:tc>
          <w:tcPr>
            <w:tcW w:w="1501" w:type="dxa"/>
            <w:shd w:val="clear" w:color="auto" w:fill="auto"/>
          </w:tcPr>
          <w:p w14:paraId="427BC91E" w14:textId="77777777" w:rsidR="002603E6" w:rsidRPr="00923AA7" w:rsidRDefault="002603E6" w:rsidP="003D4D57">
            <w:pPr>
              <w:jc w:val="center"/>
              <w:rPr>
                <w:sz w:val="20"/>
              </w:rPr>
            </w:pPr>
            <w:r w:rsidRPr="00923AA7">
              <w:rPr>
                <w:sz w:val="20"/>
              </w:rPr>
              <w:t>Wartość</w:t>
            </w:r>
          </w:p>
        </w:tc>
      </w:tr>
      <w:tr w:rsidR="002603E6" w:rsidRPr="00923AA7" w14:paraId="57186E72" w14:textId="77777777" w:rsidTr="003D4D57">
        <w:trPr>
          <w:trHeight w:val="344"/>
        </w:trPr>
        <w:tc>
          <w:tcPr>
            <w:tcW w:w="529" w:type="dxa"/>
            <w:shd w:val="clear" w:color="auto" w:fill="auto"/>
          </w:tcPr>
          <w:p w14:paraId="0FB77D5F" w14:textId="77777777" w:rsidR="002603E6" w:rsidRPr="00923AA7" w:rsidRDefault="002603E6" w:rsidP="003D4D57">
            <w:pPr>
              <w:spacing w:line="-340" w:lineRule="auto"/>
              <w:jc w:val="center"/>
              <w:rPr>
                <w:i/>
                <w:sz w:val="16"/>
                <w:szCs w:val="16"/>
              </w:rPr>
            </w:pPr>
            <w:r w:rsidRPr="00923AA7">
              <w:rPr>
                <w:i/>
                <w:sz w:val="16"/>
                <w:szCs w:val="16"/>
              </w:rPr>
              <w:t>1</w:t>
            </w:r>
          </w:p>
        </w:tc>
        <w:tc>
          <w:tcPr>
            <w:tcW w:w="3577" w:type="dxa"/>
            <w:shd w:val="clear" w:color="auto" w:fill="auto"/>
          </w:tcPr>
          <w:p w14:paraId="0D5164D4" w14:textId="77777777" w:rsidR="002603E6" w:rsidRPr="00923AA7" w:rsidRDefault="002603E6" w:rsidP="003D4D57">
            <w:pPr>
              <w:spacing w:line="-340" w:lineRule="auto"/>
              <w:jc w:val="center"/>
              <w:rPr>
                <w:i/>
                <w:sz w:val="16"/>
                <w:szCs w:val="16"/>
              </w:rPr>
            </w:pPr>
            <w:r w:rsidRPr="00923AA7">
              <w:rPr>
                <w:i/>
                <w:sz w:val="16"/>
                <w:szCs w:val="16"/>
              </w:rPr>
              <w:t>2</w:t>
            </w:r>
          </w:p>
        </w:tc>
        <w:tc>
          <w:tcPr>
            <w:tcW w:w="1066" w:type="dxa"/>
            <w:shd w:val="clear" w:color="auto" w:fill="auto"/>
          </w:tcPr>
          <w:p w14:paraId="0695DF27" w14:textId="77777777" w:rsidR="002603E6" w:rsidRPr="00923AA7" w:rsidRDefault="002603E6" w:rsidP="003D4D57">
            <w:pPr>
              <w:spacing w:line="-340" w:lineRule="auto"/>
              <w:jc w:val="center"/>
              <w:rPr>
                <w:i/>
                <w:sz w:val="16"/>
                <w:szCs w:val="16"/>
              </w:rPr>
            </w:pPr>
            <w:r w:rsidRPr="00923AA7">
              <w:rPr>
                <w:i/>
                <w:sz w:val="16"/>
                <w:szCs w:val="16"/>
              </w:rPr>
              <w:t>3</w:t>
            </w:r>
          </w:p>
        </w:tc>
        <w:tc>
          <w:tcPr>
            <w:tcW w:w="1106" w:type="dxa"/>
            <w:shd w:val="clear" w:color="auto" w:fill="auto"/>
          </w:tcPr>
          <w:p w14:paraId="3E9E8F3E" w14:textId="77777777" w:rsidR="002603E6" w:rsidRPr="00923AA7" w:rsidRDefault="002603E6" w:rsidP="003D4D57">
            <w:pPr>
              <w:spacing w:line="-340" w:lineRule="auto"/>
              <w:jc w:val="center"/>
              <w:rPr>
                <w:i/>
                <w:sz w:val="16"/>
                <w:szCs w:val="16"/>
              </w:rPr>
            </w:pPr>
            <w:r w:rsidRPr="00923AA7">
              <w:rPr>
                <w:i/>
                <w:sz w:val="16"/>
                <w:szCs w:val="16"/>
              </w:rPr>
              <w:t>4</w:t>
            </w:r>
          </w:p>
        </w:tc>
        <w:tc>
          <w:tcPr>
            <w:tcW w:w="1566" w:type="dxa"/>
            <w:shd w:val="clear" w:color="auto" w:fill="auto"/>
          </w:tcPr>
          <w:p w14:paraId="63EA2094" w14:textId="77777777" w:rsidR="002603E6" w:rsidRPr="00923AA7" w:rsidRDefault="002603E6" w:rsidP="003D4D57">
            <w:pPr>
              <w:spacing w:line="-340" w:lineRule="auto"/>
              <w:jc w:val="center"/>
              <w:rPr>
                <w:i/>
                <w:sz w:val="16"/>
                <w:szCs w:val="16"/>
              </w:rPr>
            </w:pPr>
            <w:r w:rsidRPr="00923AA7">
              <w:rPr>
                <w:i/>
                <w:sz w:val="16"/>
                <w:szCs w:val="16"/>
              </w:rPr>
              <w:t>5</w:t>
            </w:r>
          </w:p>
        </w:tc>
        <w:tc>
          <w:tcPr>
            <w:tcW w:w="1501" w:type="dxa"/>
            <w:shd w:val="clear" w:color="auto" w:fill="auto"/>
          </w:tcPr>
          <w:p w14:paraId="27F0AC8D" w14:textId="77777777" w:rsidR="002603E6" w:rsidRPr="00923AA7" w:rsidRDefault="002603E6" w:rsidP="003D4D57">
            <w:pPr>
              <w:spacing w:line="-340" w:lineRule="auto"/>
              <w:jc w:val="center"/>
              <w:rPr>
                <w:i/>
                <w:sz w:val="16"/>
                <w:szCs w:val="16"/>
              </w:rPr>
            </w:pPr>
            <w:r w:rsidRPr="00923AA7">
              <w:rPr>
                <w:i/>
                <w:sz w:val="16"/>
                <w:szCs w:val="16"/>
              </w:rPr>
              <w:t>6</w:t>
            </w:r>
          </w:p>
        </w:tc>
      </w:tr>
      <w:tr w:rsidR="002603E6" w:rsidRPr="00923AA7" w14:paraId="633F4702" w14:textId="77777777" w:rsidTr="003D4D57">
        <w:trPr>
          <w:trHeight w:val="344"/>
        </w:trPr>
        <w:tc>
          <w:tcPr>
            <w:tcW w:w="9345" w:type="dxa"/>
            <w:gridSpan w:val="6"/>
            <w:shd w:val="clear" w:color="auto" w:fill="auto"/>
            <w:vAlign w:val="center"/>
          </w:tcPr>
          <w:p w14:paraId="5F51E15B" w14:textId="77777777" w:rsidR="002603E6" w:rsidRPr="00923AA7" w:rsidRDefault="002603E6" w:rsidP="003D4D57">
            <w:pPr>
              <w:spacing w:after="120" w:line="-340" w:lineRule="auto"/>
              <w:rPr>
                <w:b/>
                <w:sz w:val="20"/>
              </w:rPr>
            </w:pPr>
            <w:r w:rsidRPr="00923AA7">
              <w:rPr>
                <w:b/>
                <w:sz w:val="20"/>
              </w:rPr>
              <w:t>I. Zimowe utrzymanie chodników, placów i parkingów</w:t>
            </w:r>
          </w:p>
        </w:tc>
      </w:tr>
      <w:tr w:rsidR="002603E6" w:rsidRPr="00923AA7" w14:paraId="4BEFD325" w14:textId="77777777" w:rsidTr="003D4D57">
        <w:trPr>
          <w:trHeight w:val="344"/>
        </w:trPr>
        <w:tc>
          <w:tcPr>
            <w:tcW w:w="529" w:type="dxa"/>
            <w:shd w:val="clear" w:color="auto" w:fill="auto"/>
            <w:vAlign w:val="center"/>
          </w:tcPr>
          <w:p w14:paraId="0D940799" w14:textId="77777777" w:rsidR="002603E6" w:rsidRPr="00923AA7" w:rsidRDefault="002603E6" w:rsidP="003D4D57">
            <w:pPr>
              <w:spacing w:line="-340" w:lineRule="auto"/>
              <w:jc w:val="both"/>
              <w:rPr>
                <w:sz w:val="20"/>
              </w:rPr>
            </w:pPr>
            <w:r>
              <w:rPr>
                <w:sz w:val="20"/>
              </w:rPr>
              <w:t>1</w:t>
            </w:r>
            <w:r w:rsidRPr="00923AA7">
              <w:rPr>
                <w:sz w:val="20"/>
              </w:rPr>
              <w:t>.</w:t>
            </w:r>
          </w:p>
        </w:tc>
        <w:tc>
          <w:tcPr>
            <w:tcW w:w="3577" w:type="dxa"/>
            <w:shd w:val="clear" w:color="auto" w:fill="auto"/>
            <w:vAlign w:val="center"/>
          </w:tcPr>
          <w:p w14:paraId="02F43354" w14:textId="77777777" w:rsidR="002603E6" w:rsidRPr="00923AA7" w:rsidRDefault="002603E6" w:rsidP="003D4D57">
            <w:pPr>
              <w:jc w:val="both"/>
              <w:rPr>
                <w:sz w:val="20"/>
              </w:rPr>
            </w:pPr>
            <w:r>
              <w:rPr>
                <w:sz w:val="20"/>
              </w:rPr>
              <w:t>Odśnieżanie i posypywanie mieszanką</w:t>
            </w:r>
          </w:p>
        </w:tc>
        <w:tc>
          <w:tcPr>
            <w:tcW w:w="1066" w:type="dxa"/>
            <w:shd w:val="clear" w:color="auto" w:fill="auto"/>
            <w:vAlign w:val="center"/>
          </w:tcPr>
          <w:p w14:paraId="6D61E093" w14:textId="11B365A2" w:rsidR="002603E6" w:rsidRPr="005648CA" w:rsidRDefault="005648CA" w:rsidP="003D4D57">
            <w:pPr>
              <w:spacing w:line="276" w:lineRule="auto"/>
              <w:jc w:val="center"/>
              <w:rPr>
                <w:sz w:val="12"/>
                <w:szCs w:val="12"/>
              </w:rPr>
            </w:pPr>
            <w:r>
              <w:rPr>
                <w:sz w:val="20"/>
              </w:rPr>
              <w:t>289 744</w:t>
            </w:r>
          </w:p>
          <w:p w14:paraId="5EF1570C" w14:textId="4FECC7B0" w:rsidR="002603E6" w:rsidRPr="005648CA" w:rsidRDefault="002603E6" w:rsidP="005648CA">
            <w:pPr>
              <w:spacing w:line="276" w:lineRule="auto"/>
              <w:jc w:val="center"/>
              <w:rPr>
                <w:sz w:val="12"/>
                <w:szCs w:val="12"/>
              </w:rPr>
            </w:pPr>
            <w:r w:rsidRPr="005648CA">
              <w:rPr>
                <w:sz w:val="12"/>
                <w:szCs w:val="12"/>
              </w:rPr>
              <w:t xml:space="preserve">(8 x </w:t>
            </w:r>
            <w:r w:rsidR="005648CA" w:rsidRPr="005648CA">
              <w:rPr>
                <w:sz w:val="12"/>
                <w:szCs w:val="12"/>
              </w:rPr>
              <w:t>36 218</w:t>
            </w:r>
            <w:r w:rsidRPr="005648CA">
              <w:rPr>
                <w:sz w:val="12"/>
                <w:szCs w:val="12"/>
              </w:rPr>
              <w:t>)</w:t>
            </w:r>
          </w:p>
        </w:tc>
        <w:tc>
          <w:tcPr>
            <w:tcW w:w="1106" w:type="dxa"/>
            <w:shd w:val="clear" w:color="auto" w:fill="auto"/>
            <w:vAlign w:val="center"/>
          </w:tcPr>
          <w:p w14:paraId="6BA54AA3" w14:textId="77777777" w:rsidR="002603E6" w:rsidRPr="00923AA7" w:rsidRDefault="002603E6" w:rsidP="003D4D57">
            <w:pPr>
              <w:spacing w:line="-340" w:lineRule="auto"/>
              <w:jc w:val="center"/>
              <w:rPr>
                <w:sz w:val="20"/>
                <w:vertAlign w:val="superscript"/>
              </w:rPr>
            </w:pPr>
            <w:r>
              <w:rPr>
                <w:sz w:val="20"/>
              </w:rPr>
              <w:t>m2</w:t>
            </w:r>
          </w:p>
        </w:tc>
        <w:tc>
          <w:tcPr>
            <w:tcW w:w="1566" w:type="dxa"/>
            <w:shd w:val="clear" w:color="auto" w:fill="auto"/>
            <w:vAlign w:val="center"/>
          </w:tcPr>
          <w:p w14:paraId="3F2D42E8" w14:textId="77777777" w:rsidR="002603E6" w:rsidRPr="00923AA7" w:rsidRDefault="002603E6" w:rsidP="003D4D57">
            <w:pPr>
              <w:spacing w:line="-340" w:lineRule="auto"/>
              <w:jc w:val="center"/>
              <w:rPr>
                <w:sz w:val="18"/>
                <w:szCs w:val="18"/>
              </w:rPr>
            </w:pPr>
            <w:r w:rsidRPr="00923AA7">
              <w:rPr>
                <w:sz w:val="18"/>
                <w:szCs w:val="18"/>
              </w:rPr>
              <w:t>……….zł/</w:t>
            </w:r>
            <w:r>
              <w:rPr>
                <w:sz w:val="18"/>
                <w:szCs w:val="18"/>
              </w:rPr>
              <w:t>m2</w:t>
            </w:r>
          </w:p>
        </w:tc>
        <w:tc>
          <w:tcPr>
            <w:tcW w:w="1501" w:type="dxa"/>
            <w:shd w:val="clear" w:color="auto" w:fill="auto"/>
            <w:vAlign w:val="center"/>
          </w:tcPr>
          <w:p w14:paraId="466C8324" w14:textId="77777777" w:rsidR="002603E6" w:rsidRPr="00923AA7" w:rsidRDefault="002603E6" w:rsidP="003D4D57">
            <w:pPr>
              <w:spacing w:line="-340" w:lineRule="auto"/>
              <w:jc w:val="center"/>
              <w:rPr>
                <w:sz w:val="20"/>
              </w:rPr>
            </w:pPr>
          </w:p>
        </w:tc>
      </w:tr>
      <w:tr w:rsidR="002603E6" w:rsidRPr="00923AA7" w14:paraId="5AA45EB2" w14:textId="77777777" w:rsidTr="003D4D57">
        <w:trPr>
          <w:trHeight w:val="344"/>
        </w:trPr>
        <w:tc>
          <w:tcPr>
            <w:tcW w:w="529" w:type="dxa"/>
            <w:shd w:val="clear" w:color="auto" w:fill="auto"/>
            <w:vAlign w:val="center"/>
          </w:tcPr>
          <w:p w14:paraId="4A840ED4" w14:textId="77777777" w:rsidR="002603E6" w:rsidRDefault="002603E6" w:rsidP="003D4D57">
            <w:pPr>
              <w:spacing w:line="-340" w:lineRule="auto"/>
              <w:jc w:val="both"/>
              <w:rPr>
                <w:sz w:val="20"/>
              </w:rPr>
            </w:pPr>
            <w:r>
              <w:rPr>
                <w:sz w:val="20"/>
              </w:rPr>
              <w:t>2</w:t>
            </w:r>
          </w:p>
        </w:tc>
        <w:tc>
          <w:tcPr>
            <w:tcW w:w="3577" w:type="dxa"/>
            <w:shd w:val="clear" w:color="auto" w:fill="auto"/>
            <w:vAlign w:val="center"/>
          </w:tcPr>
          <w:p w14:paraId="4739B36E" w14:textId="77777777" w:rsidR="002603E6" w:rsidRPr="00923AA7" w:rsidRDefault="002603E6" w:rsidP="003D4D57">
            <w:pPr>
              <w:jc w:val="both"/>
              <w:rPr>
                <w:sz w:val="20"/>
              </w:rPr>
            </w:pPr>
            <w:r>
              <w:rPr>
                <w:sz w:val="20"/>
              </w:rPr>
              <w:t>Odśnieżanie</w:t>
            </w:r>
          </w:p>
        </w:tc>
        <w:tc>
          <w:tcPr>
            <w:tcW w:w="1066" w:type="dxa"/>
            <w:shd w:val="clear" w:color="auto" w:fill="auto"/>
            <w:vAlign w:val="center"/>
          </w:tcPr>
          <w:p w14:paraId="0BA569B1" w14:textId="2A957FE5" w:rsidR="002603E6" w:rsidRPr="005648CA" w:rsidRDefault="005648CA" w:rsidP="003D4D57">
            <w:pPr>
              <w:spacing w:line="276" w:lineRule="auto"/>
              <w:jc w:val="center"/>
              <w:rPr>
                <w:sz w:val="12"/>
                <w:szCs w:val="12"/>
              </w:rPr>
            </w:pPr>
            <w:r>
              <w:rPr>
                <w:sz w:val="20"/>
              </w:rPr>
              <w:t>72 436</w:t>
            </w:r>
          </w:p>
          <w:p w14:paraId="63D45FE6" w14:textId="00A16572" w:rsidR="002603E6" w:rsidRPr="005648CA" w:rsidRDefault="002603E6" w:rsidP="003D4D57">
            <w:pPr>
              <w:spacing w:line="276" w:lineRule="auto"/>
              <w:jc w:val="center"/>
              <w:rPr>
                <w:sz w:val="12"/>
                <w:szCs w:val="12"/>
              </w:rPr>
            </w:pPr>
            <w:r w:rsidRPr="005648CA">
              <w:rPr>
                <w:sz w:val="12"/>
                <w:szCs w:val="12"/>
              </w:rPr>
              <w:t xml:space="preserve">(2 x </w:t>
            </w:r>
            <w:r w:rsidR="005648CA" w:rsidRPr="005648CA">
              <w:rPr>
                <w:sz w:val="12"/>
                <w:szCs w:val="12"/>
              </w:rPr>
              <w:t>36 218</w:t>
            </w:r>
            <w:r w:rsidRPr="005648CA">
              <w:rPr>
                <w:sz w:val="12"/>
                <w:szCs w:val="12"/>
              </w:rPr>
              <w:t>)</w:t>
            </w:r>
          </w:p>
        </w:tc>
        <w:tc>
          <w:tcPr>
            <w:tcW w:w="1106" w:type="dxa"/>
            <w:shd w:val="clear" w:color="auto" w:fill="auto"/>
            <w:vAlign w:val="center"/>
          </w:tcPr>
          <w:p w14:paraId="656FE806" w14:textId="77777777" w:rsidR="002603E6" w:rsidRDefault="002603E6" w:rsidP="003D4D57">
            <w:pPr>
              <w:spacing w:line="-340" w:lineRule="auto"/>
              <w:jc w:val="center"/>
              <w:rPr>
                <w:sz w:val="20"/>
              </w:rPr>
            </w:pPr>
            <w:r>
              <w:rPr>
                <w:sz w:val="20"/>
              </w:rPr>
              <w:t>m2</w:t>
            </w:r>
          </w:p>
        </w:tc>
        <w:tc>
          <w:tcPr>
            <w:tcW w:w="1566" w:type="dxa"/>
            <w:shd w:val="clear" w:color="auto" w:fill="auto"/>
            <w:vAlign w:val="center"/>
          </w:tcPr>
          <w:p w14:paraId="1125167C" w14:textId="77777777" w:rsidR="002603E6" w:rsidRPr="00923AA7" w:rsidRDefault="002603E6" w:rsidP="003D4D57">
            <w:pPr>
              <w:spacing w:line="-340" w:lineRule="auto"/>
              <w:jc w:val="center"/>
              <w:rPr>
                <w:sz w:val="18"/>
                <w:szCs w:val="18"/>
              </w:rPr>
            </w:pPr>
            <w:r w:rsidRPr="00B574AE">
              <w:rPr>
                <w:sz w:val="18"/>
                <w:szCs w:val="18"/>
              </w:rPr>
              <w:t>……….zł/m2</w:t>
            </w:r>
          </w:p>
        </w:tc>
        <w:tc>
          <w:tcPr>
            <w:tcW w:w="1501" w:type="dxa"/>
            <w:shd w:val="clear" w:color="auto" w:fill="auto"/>
            <w:vAlign w:val="center"/>
          </w:tcPr>
          <w:p w14:paraId="56DC4087" w14:textId="77777777" w:rsidR="002603E6" w:rsidRPr="00923AA7" w:rsidRDefault="002603E6" w:rsidP="003D4D57">
            <w:pPr>
              <w:spacing w:line="-340" w:lineRule="auto"/>
              <w:jc w:val="center"/>
              <w:rPr>
                <w:sz w:val="20"/>
              </w:rPr>
            </w:pPr>
          </w:p>
        </w:tc>
      </w:tr>
      <w:tr w:rsidR="002603E6" w:rsidRPr="00923AA7" w14:paraId="685A9500" w14:textId="77777777" w:rsidTr="003D4D57">
        <w:trPr>
          <w:trHeight w:val="344"/>
        </w:trPr>
        <w:tc>
          <w:tcPr>
            <w:tcW w:w="529" w:type="dxa"/>
            <w:shd w:val="clear" w:color="auto" w:fill="auto"/>
            <w:vAlign w:val="center"/>
          </w:tcPr>
          <w:p w14:paraId="6ED1C2D4" w14:textId="77777777" w:rsidR="002603E6" w:rsidRPr="00923AA7" w:rsidRDefault="002603E6" w:rsidP="003D4D57">
            <w:pPr>
              <w:spacing w:line="-340" w:lineRule="auto"/>
              <w:jc w:val="both"/>
              <w:rPr>
                <w:sz w:val="20"/>
              </w:rPr>
            </w:pPr>
            <w:r>
              <w:rPr>
                <w:sz w:val="20"/>
              </w:rPr>
              <w:t>3</w:t>
            </w:r>
            <w:r w:rsidRPr="00923AA7">
              <w:rPr>
                <w:sz w:val="20"/>
              </w:rPr>
              <w:t>.</w:t>
            </w:r>
          </w:p>
        </w:tc>
        <w:tc>
          <w:tcPr>
            <w:tcW w:w="3577" w:type="dxa"/>
            <w:shd w:val="clear" w:color="auto" w:fill="auto"/>
            <w:vAlign w:val="center"/>
          </w:tcPr>
          <w:p w14:paraId="002C3C00" w14:textId="77777777" w:rsidR="002603E6" w:rsidRPr="00923AA7" w:rsidRDefault="002603E6" w:rsidP="003D4D57">
            <w:pPr>
              <w:spacing w:line="-340" w:lineRule="auto"/>
              <w:jc w:val="both"/>
              <w:rPr>
                <w:sz w:val="20"/>
              </w:rPr>
            </w:pPr>
            <w:r w:rsidRPr="00923AA7">
              <w:rPr>
                <w:sz w:val="20"/>
              </w:rPr>
              <w:t>Posypywanie mieszanką</w:t>
            </w:r>
          </w:p>
        </w:tc>
        <w:tc>
          <w:tcPr>
            <w:tcW w:w="1066" w:type="dxa"/>
            <w:shd w:val="clear" w:color="auto" w:fill="auto"/>
            <w:vAlign w:val="center"/>
          </w:tcPr>
          <w:p w14:paraId="19182E1C" w14:textId="77777777" w:rsidR="005648CA" w:rsidRPr="005648CA" w:rsidRDefault="005648CA" w:rsidP="005648CA">
            <w:pPr>
              <w:spacing w:line="276" w:lineRule="auto"/>
              <w:jc w:val="center"/>
              <w:rPr>
                <w:sz w:val="20"/>
              </w:rPr>
            </w:pPr>
            <w:r w:rsidRPr="005648CA">
              <w:rPr>
                <w:sz w:val="20"/>
              </w:rPr>
              <w:t>72 436</w:t>
            </w:r>
          </w:p>
          <w:p w14:paraId="6032BE8B" w14:textId="4FADAB4F" w:rsidR="002603E6" w:rsidRPr="005648CA" w:rsidRDefault="005648CA" w:rsidP="005648CA">
            <w:pPr>
              <w:spacing w:line="276" w:lineRule="auto"/>
              <w:jc w:val="center"/>
              <w:rPr>
                <w:sz w:val="20"/>
              </w:rPr>
            </w:pPr>
            <w:r w:rsidRPr="005648CA">
              <w:rPr>
                <w:sz w:val="20"/>
              </w:rPr>
              <w:t xml:space="preserve"> </w:t>
            </w:r>
            <w:r w:rsidR="002603E6" w:rsidRPr="005648CA">
              <w:rPr>
                <w:sz w:val="12"/>
                <w:szCs w:val="12"/>
              </w:rPr>
              <w:t xml:space="preserve">(2 x </w:t>
            </w:r>
            <w:r w:rsidRPr="005648CA">
              <w:rPr>
                <w:sz w:val="12"/>
                <w:szCs w:val="12"/>
              </w:rPr>
              <w:t>36 218</w:t>
            </w:r>
            <w:r w:rsidR="002603E6" w:rsidRPr="005648CA">
              <w:rPr>
                <w:sz w:val="12"/>
                <w:szCs w:val="12"/>
              </w:rPr>
              <w:t>)</w:t>
            </w:r>
          </w:p>
        </w:tc>
        <w:tc>
          <w:tcPr>
            <w:tcW w:w="1106" w:type="dxa"/>
            <w:shd w:val="clear" w:color="auto" w:fill="auto"/>
            <w:vAlign w:val="center"/>
          </w:tcPr>
          <w:p w14:paraId="15C4CD5D" w14:textId="77777777" w:rsidR="002603E6" w:rsidRPr="00923AA7" w:rsidRDefault="002603E6" w:rsidP="003D4D57">
            <w:pPr>
              <w:spacing w:line="-340" w:lineRule="auto"/>
              <w:jc w:val="center"/>
              <w:rPr>
                <w:sz w:val="20"/>
              </w:rPr>
            </w:pPr>
            <w:r>
              <w:rPr>
                <w:sz w:val="20"/>
              </w:rPr>
              <w:t>m2</w:t>
            </w:r>
          </w:p>
        </w:tc>
        <w:tc>
          <w:tcPr>
            <w:tcW w:w="1566" w:type="dxa"/>
            <w:shd w:val="clear" w:color="auto" w:fill="auto"/>
            <w:vAlign w:val="center"/>
          </w:tcPr>
          <w:p w14:paraId="3A072DB8" w14:textId="77777777" w:rsidR="002603E6" w:rsidRPr="00923AA7" w:rsidRDefault="002603E6" w:rsidP="003D4D57">
            <w:pPr>
              <w:spacing w:line="-340" w:lineRule="auto"/>
              <w:jc w:val="center"/>
              <w:rPr>
                <w:sz w:val="18"/>
                <w:szCs w:val="18"/>
              </w:rPr>
            </w:pPr>
            <w:r w:rsidRPr="00923AA7">
              <w:rPr>
                <w:sz w:val="18"/>
                <w:szCs w:val="18"/>
              </w:rPr>
              <w:t>……….zł/</w:t>
            </w:r>
            <w:r>
              <w:rPr>
                <w:sz w:val="18"/>
                <w:szCs w:val="18"/>
              </w:rPr>
              <w:t>m2</w:t>
            </w:r>
          </w:p>
        </w:tc>
        <w:tc>
          <w:tcPr>
            <w:tcW w:w="1501" w:type="dxa"/>
            <w:shd w:val="clear" w:color="auto" w:fill="auto"/>
            <w:vAlign w:val="center"/>
          </w:tcPr>
          <w:p w14:paraId="4071C9E1" w14:textId="77777777" w:rsidR="002603E6" w:rsidRPr="00923AA7" w:rsidRDefault="002603E6" w:rsidP="003D4D57">
            <w:pPr>
              <w:spacing w:line="-340" w:lineRule="auto"/>
              <w:jc w:val="center"/>
              <w:rPr>
                <w:sz w:val="20"/>
              </w:rPr>
            </w:pPr>
          </w:p>
        </w:tc>
      </w:tr>
      <w:tr w:rsidR="002603E6" w:rsidRPr="00923AA7" w14:paraId="56C55B5F" w14:textId="77777777" w:rsidTr="003D4D57">
        <w:trPr>
          <w:trHeight w:val="344"/>
        </w:trPr>
        <w:tc>
          <w:tcPr>
            <w:tcW w:w="9345" w:type="dxa"/>
            <w:gridSpan w:val="6"/>
            <w:shd w:val="clear" w:color="auto" w:fill="auto"/>
            <w:vAlign w:val="center"/>
          </w:tcPr>
          <w:p w14:paraId="76132026" w14:textId="77777777" w:rsidR="002603E6" w:rsidRPr="00923AA7" w:rsidRDefault="002603E6" w:rsidP="003D4D57">
            <w:pPr>
              <w:spacing w:after="120" w:line="-340" w:lineRule="auto"/>
              <w:rPr>
                <w:b/>
                <w:sz w:val="20"/>
              </w:rPr>
            </w:pPr>
            <w:r w:rsidRPr="00923AA7">
              <w:rPr>
                <w:b/>
                <w:sz w:val="20"/>
              </w:rPr>
              <w:t>II. Zimowe utrzymanie terenu przystanków autobusowych</w:t>
            </w:r>
          </w:p>
        </w:tc>
      </w:tr>
      <w:tr w:rsidR="002603E6" w:rsidRPr="00923AA7" w14:paraId="347C9620" w14:textId="77777777" w:rsidTr="003D4D57">
        <w:trPr>
          <w:trHeight w:val="344"/>
        </w:trPr>
        <w:tc>
          <w:tcPr>
            <w:tcW w:w="529" w:type="dxa"/>
            <w:shd w:val="clear" w:color="auto" w:fill="auto"/>
            <w:vAlign w:val="center"/>
          </w:tcPr>
          <w:p w14:paraId="6C4F383B" w14:textId="77777777" w:rsidR="002603E6" w:rsidRPr="00923AA7" w:rsidRDefault="002603E6" w:rsidP="003D4D57">
            <w:pPr>
              <w:spacing w:line="-340" w:lineRule="auto"/>
              <w:jc w:val="both"/>
              <w:rPr>
                <w:sz w:val="20"/>
              </w:rPr>
            </w:pPr>
            <w:r>
              <w:rPr>
                <w:sz w:val="20"/>
              </w:rPr>
              <w:t>4</w:t>
            </w:r>
            <w:r w:rsidRPr="00923AA7">
              <w:rPr>
                <w:sz w:val="20"/>
              </w:rPr>
              <w:t>.</w:t>
            </w:r>
          </w:p>
        </w:tc>
        <w:tc>
          <w:tcPr>
            <w:tcW w:w="3577" w:type="dxa"/>
            <w:shd w:val="clear" w:color="auto" w:fill="auto"/>
            <w:vAlign w:val="center"/>
          </w:tcPr>
          <w:p w14:paraId="362D1EC7" w14:textId="77777777" w:rsidR="002603E6" w:rsidRPr="00923AA7" w:rsidRDefault="002603E6" w:rsidP="003D4D57">
            <w:pPr>
              <w:jc w:val="both"/>
              <w:rPr>
                <w:sz w:val="20"/>
              </w:rPr>
            </w:pPr>
            <w:r w:rsidRPr="000C4E34">
              <w:rPr>
                <w:sz w:val="20"/>
              </w:rPr>
              <w:t>Odśnieżanie i posypywanie mieszanką</w:t>
            </w:r>
            <w:r>
              <w:rPr>
                <w:sz w:val="20"/>
              </w:rPr>
              <w:t xml:space="preserve"> </w:t>
            </w:r>
            <w:r w:rsidRPr="00D77D15">
              <w:rPr>
                <w:i/>
                <w:sz w:val="16"/>
                <w:szCs w:val="16"/>
              </w:rPr>
              <w:t>(wiaty i przystanki)</w:t>
            </w:r>
          </w:p>
        </w:tc>
        <w:tc>
          <w:tcPr>
            <w:tcW w:w="1066" w:type="dxa"/>
            <w:shd w:val="clear" w:color="auto" w:fill="auto"/>
            <w:vAlign w:val="center"/>
          </w:tcPr>
          <w:p w14:paraId="7C028F22" w14:textId="77777777" w:rsidR="002603E6" w:rsidRDefault="002603E6" w:rsidP="003D4D57">
            <w:pPr>
              <w:spacing w:line="276" w:lineRule="auto"/>
              <w:jc w:val="center"/>
              <w:rPr>
                <w:sz w:val="12"/>
                <w:szCs w:val="12"/>
              </w:rPr>
            </w:pPr>
            <w:r>
              <w:rPr>
                <w:sz w:val="20"/>
              </w:rPr>
              <w:t>3 456,00</w:t>
            </w:r>
          </w:p>
          <w:p w14:paraId="0939F933" w14:textId="77777777" w:rsidR="002603E6" w:rsidRPr="00907104" w:rsidRDefault="002603E6" w:rsidP="003D4D57">
            <w:pPr>
              <w:spacing w:line="276" w:lineRule="auto"/>
              <w:jc w:val="center"/>
              <w:rPr>
                <w:sz w:val="12"/>
                <w:szCs w:val="12"/>
              </w:rPr>
            </w:pPr>
            <w:r>
              <w:rPr>
                <w:sz w:val="12"/>
                <w:szCs w:val="12"/>
              </w:rPr>
              <w:t>(8 x 432)</w:t>
            </w:r>
          </w:p>
        </w:tc>
        <w:tc>
          <w:tcPr>
            <w:tcW w:w="1106" w:type="dxa"/>
            <w:shd w:val="clear" w:color="auto" w:fill="auto"/>
          </w:tcPr>
          <w:p w14:paraId="1019D819" w14:textId="77777777" w:rsidR="002603E6" w:rsidRDefault="002603E6" w:rsidP="003D4D57">
            <w:pPr>
              <w:jc w:val="center"/>
              <w:rPr>
                <w:sz w:val="20"/>
              </w:rPr>
            </w:pPr>
          </w:p>
          <w:p w14:paraId="4A83DDE5" w14:textId="77777777" w:rsidR="002603E6" w:rsidRDefault="002603E6" w:rsidP="003D4D57">
            <w:pPr>
              <w:jc w:val="center"/>
            </w:pPr>
            <w:r w:rsidRPr="00CB018A">
              <w:rPr>
                <w:sz w:val="20"/>
              </w:rPr>
              <w:t>m2</w:t>
            </w:r>
          </w:p>
        </w:tc>
        <w:tc>
          <w:tcPr>
            <w:tcW w:w="1566" w:type="dxa"/>
            <w:shd w:val="clear" w:color="auto" w:fill="auto"/>
            <w:vAlign w:val="center"/>
          </w:tcPr>
          <w:p w14:paraId="3FE4777A" w14:textId="77777777" w:rsidR="002603E6" w:rsidRPr="00923AA7" w:rsidRDefault="002603E6" w:rsidP="003D4D57">
            <w:pPr>
              <w:spacing w:line="-340" w:lineRule="auto"/>
              <w:jc w:val="center"/>
              <w:rPr>
                <w:sz w:val="18"/>
                <w:szCs w:val="18"/>
              </w:rPr>
            </w:pPr>
            <w:r w:rsidRPr="00B574AE">
              <w:rPr>
                <w:sz w:val="18"/>
                <w:szCs w:val="18"/>
              </w:rPr>
              <w:t>……….zł/m2</w:t>
            </w:r>
          </w:p>
        </w:tc>
        <w:tc>
          <w:tcPr>
            <w:tcW w:w="1501" w:type="dxa"/>
            <w:shd w:val="clear" w:color="auto" w:fill="auto"/>
            <w:vAlign w:val="center"/>
          </w:tcPr>
          <w:p w14:paraId="3AC862A1" w14:textId="77777777" w:rsidR="002603E6" w:rsidRPr="00923AA7" w:rsidRDefault="002603E6" w:rsidP="003D4D57">
            <w:pPr>
              <w:spacing w:line="-340" w:lineRule="auto"/>
              <w:jc w:val="center"/>
              <w:rPr>
                <w:sz w:val="20"/>
              </w:rPr>
            </w:pPr>
          </w:p>
        </w:tc>
      </w:tr>
      <w:tr w:rsidR="002603E6" w:rsidRPr="00923AA7" w14:paraId="763BCD19" w14:textId="77777777" w:rsidTr="003D4D57">
        <w:trPr>
          <w:trHeight w:val="344"/>
        </w:trPr>
        <w:tc>
          <w:tcPr>
            <w:tcW w:w="529" w:type="dxa"/>
            <w:shd w:val="clear" w:color="auto" w:fill="auto"/>
            <w:vAlign w:val="center"/>
          </w:tcPr>
          <w:p w14:paraId="2A982916" w14:textId="77777777" w:rsidR="002603E6" w:rsidRPr="00923AA7" w:rsidRDefault="002603E6" w:rsidP="003D4D57">
            <w:pPr>
              <w:spacing w:line="-340" w:lineRule="auto"/>
              <w:jc w:val="both"/>
              <w:rPr>
                <w:sz w:val="20"/>
              </w:rPr>
            </w:pPr>
            <w:r>
              <w:rPr>
                <w:sz w:val="20"/>
              </w:rPr>
              <w:t>5</w:t>
            </w:r>
            <w:r w:rsidRPr="00923AA7">
              <w:rPr>
                <w:sz w:val="20"/>
              </w:rPr>
              <w:t>.</w:t>
            </w:r>
          </w:p>
        </w:tc>
        <w:tc>
          <w:tcPr>
            <w:tcW w:w="3577" w:type="dxa"/>
            <w:shd w:val="clear" w:color="auto" w:fill="auto"/>
            <w:vAlign w:val="center"/>
          </w:tcPr>
          <w:p w14:paraId="2A6CF434" w14:textId="77777777" w:rsidR="002603E6" w:rsidRPr="00923AA7" w:rsidRDefault="002603E6" w:rsidP="003D4D57">
            <w:pPr>
              <w:spacing w:line="-340" w:lineRule="auto"/>
              <w:jc w:val="both"/>
              <w:rPr>
                <w:sz w:val="20"/>
              </w:rPr>
            </w:pPr>
            <w:r w:rsidRPr="00923AA7">
              <w:rPr>
                <w:sz w:val="20"/>
              </w:rPr>
              <w:t>Odśnieżanie</w:t>
            </w:r>
            <w:r>
              <w:rPr>
                <w:sz w:val="20"/>
              </w:rPr>
              <w:t xml:space="preserve"> </w:t>
            </w:r>
            <w:r w:rsidRPr="00D77D15">
              <w:rPr>
                <w:i/>
                <w:sz w:val="16"/>
                <w:szCs w:val="16"/>
              </w:rPr>
              <w:t>(wiaty i przystanki)</w:t>
            </w:r>
          </w:p>
        </w:tc>
        <w:tc>
          <w:tcPr>
            <w:tcW w:w="1066" w:type="dxa"/>
            <w:shd w:val="clear" w:color="auto" w:fill="auto"/>
            <w:vAlign w:val="center"/>
          </w:tcPr>
          <w:p w14:paraId="30E1461C" w14:textId="77777777" w:rsidR="002603E6" w:rsidRDefault="002603E6" w:rsidP="003D4D57">
            <w:pPr>
              <w:spacing w:line="276" w:lineRule="auto"/>
              <w:jc w:val="center"/>
              <w:rPr>
                <w:sz w:val="12"/>
                <w:szCs w:val="12"/>
              </w:rPr>
            </w:pPr>
            <w:r>
              <w:rPr>
                <w:sz w:val="20"/>
              </w:rPr>
              <w:t>864,00</w:t>
            </w:r>
          </w:p>
          <w:p w14:paraId="4D4B6422" w14:textId="77777777" w:rsidR="002603E6" w:rsidRPr="00923AA7" w:rsidRDefault="002603E6" w:rsidP="003D4D57">
            <w:pPr>
              <w:spacing w:line="276" w:lineRule="auto"/>
              <w:jc w:val="center"/>
              <w:rPr>
                <w:sz w:val="20"/>
              </w:rPr>
            </w:pPr>
            <w:r>
              <w:rPr>
                <w:sz w:val="12"/>
                <w:szCs w:val="12"/>
              </w:rPr>
              <w:t>(2 x 432)</w:t>
            </w:r>
          </w:p>
        </w:tc>
        <w:tc>
          <w:tcPr>
            <w:tcW w:w="1106" w:type="dxa"/>
            <w:shd w:val="clear" w:color="auto" w:fill="auto"/>
          </w:tcPr>
          <w:p w14:paraId="604D3C86" w14:textId="77777777" w:rsidR="002603E6" w:rsidRDefault="002603E6" w:rsidP="003D4D57">
            <w:pPr>
              <w:jc w:val="center"/>
              <w:rPr>
                <w:sz w:val="20"/>
              </w:rPr>
            </w:pPr>
          </w:p>
          <w:p w14:paraId="0E17C829" w14:textId="77777777" w:rsidR="002603E6" w:rsidRDefault="002603E6" w:rsidP="003D4D57">
            <w:pPr>
              <w:jc w:val="center"/>
            </w:pPr>
            <w:r w:rsidRPr="00CB018A">
              <w:rPr>
                <w:sz w:val="20"/>
              </w:rPr>
              <w:t>m2</w:t>
            </w:r>
          </w:p>
        </w:tc>
        <w:tc>
          <w:tcPr>
            <w:tcW w:w="1566" w:type="dxa"/>
            <w:shd w:val="clear" w:color="auto" w:fill="auto"/>
            <w:vAlign w:val="center"/>
          </w:tcPr>
          <w:p w14:paraId="41667A74" w14:textId="77777777" w:rsidR="002603E6" w:rsidRPr="00923AA7" w:rsidRDefault="002603E6" w:rsidP="003D4D57">
            <w:pPr>
              <w:spacing w:line="-340" w:lineRule="auto"/>
              <w:jc w:val="center"/>
              <w:rPr>
                <w:sz w:val="18"/>
                <w:szCs w:val="18"/>
              </w:rPr>
            </w:pPr>
            <w:r w:rsidRPr="00B574AE">
              <w:rPr>
                <w:sz w:val="18"/>
                <w:szCs w:val="18"/>
              </w:rPr>
              <w:t>……….zł/m2</w:t>
            </w:r>
          </w:p>
        </w:tc>
        <w:tc>
          <w:tcPr>
            <w:tcW w:w="1501" w:type="dxa"/>
            <w:shd w:val="clear" w:color="auto" w:fill="auto"/>
            <w:vAlign w:val="center"/>
          </w:tcPr>
          <w:p w14:paraId="13747867" w14:textId="77777777" w:rsidR="002603E6" w:rsidRPr="00923AA7" w:rsidRDefault="002603E6" w:rsidP="003D4D57">
            <w:pPr>
              <w:spacing w:line="-340" w:lineRule="auto"/>
              <w:jc w:val="center"/>
              <w:rPr>
                <w:sz w:val="20"/>
              </w:rPr>
            </w:pPr>
          </w:p>
        </w:tc>
      </w:tr>
      <w:tr w:rsidR="002603E6" w:rsidRPr="00923AA7" w14:paraId="609F1318" w14:textId="77777777" w:rsidTr="003D4D57">
        <w:trPr>
          <w:trHeight w:val="344"/>
        </w:trPr>
        <w:tc>
          <w:tcPr>
            <w:tcW w:w="529" w:type="dxa"/>
            <w:shd w:val="clear" w:color="auto" w:fill="auto"/>
            <w:vAlign w:val="center"/>
          </w:tcPr>
          <w:p w14:paraId="6F38356F" w14:textId="77777777" w:rsidR="002603E6" w:rsidRDefault="002603E6" w:rsidP="003D4D57">
            <w:pPr>
              <w:spacing w:line="-340" w:lineRule="auto"/>
              <w:jc w:val="both"/>
              <w:rPr>
                <w:sz w:val="20"/>
              </w:rPr>
            </w:pPr>
            <w:r>
              <w:rPr>
                <w:sz w:val="20"/>
              </w:rPr>
              <w:t>6</w:t>
            </w:r>
          </w:p>
        </w:tc>
        <w:tc>
          <w:tcPr>
            <w:tcW w:w="3577" w:type="dxa"/>
            <w:shd w:val="clear" w:color="auto" w:fill="auto"/>
            <w:vAlign w:val="center"/>
          </w:tcPr>
          <w:p w14:paraId="5A66DF2E" w14:textId="77777777" w:rsidR="002603E6" w:rsidRPr="00923AA7" w:rsidRDefault="002603E6" w:rsidP="003D4D57">
            <w:pPr>
              <w:spacing w:line="-340" w:lineRule="auto"/>
              <w:jc w:val="both"/>
              <w:rPr>
                <w:sz w:val="20"/>
              </w:rPr>
            </w:pPr>
            <w:r w:rsidRPr="00923AA7">
              <w:rPr>
                <w:sz w:val="20"/>
              </w:rPr>
              <w:t>Posypywanie mieszanką</w:t>
            </w:r>
            <w:r>
              <w:rPr>
                <w:sz w:val="20"/>
              </w:rPr>
              <w:t xml:space="preserve"> </w:t>
            </w:r>
            <w:r w:rsidRPr="00D77D15">
              <w:rPr>
                <w:i/>
                <w:sz w:val="16"/>
                <w:szCs w:val="16"/>
              </w:rPr>
              <w:t>(wiaty i przystanki)</w:t>
            </w:r>
          </w:p>
        </w:tc>
        <w:tc>
          <w:tcPr>
            <w:tcW w:w="1066" w:type="dxa"/>
            <w:shd w:val="clear" w:color="auto" w:fill="auto"/>
            <w:vAlign w:val="center"/>
          </w:tcPr>
          <w:p w14:paraId="378CCB4B" w14:textId="77777777" w:rsidR="002603E6" w:rsidRDefault="002603E6" w:rsidP="003D4D57">
            <w:pPr>
              <w:spacing w:line="276" w:lineRule="auto"/>
              <w:jc w:val="center"/>
              <w:rPr>
                <w:sz w:val="12"/>
                <w:szCs w:val="12"/>
              </w:rPr>
            </w:pPr>
            <w:r>
              <w:rPr>
                <w:sz w:val="20"/>
              </w:rPr>
              <w:t>864,00</w:t>
            </w:r>
          </w:p>
          <w:p w14:paraId="2F5FBF15" w14:textId="77777777" w:rsidR="002603E6" w:rsidRDefault="002603E6" w:rsidP="003D4D57">
            <w:pPr>
              <w:spacing w:line="276" w:lineRule="auto"/>
              <w:jc w:val="center"/>
              <w:rPr>
                <w:sz w:val="20"/>
              </w:rPr>
            </w:pPr>
            <w:r>
              <w:rPr>
                <w:sz w:val="12"/>
                <w:szCs w:val="12"/>
              </w:rPr>
              <w:t>(2 x 432)</w:t>
            </w:r>
          </w:p>
        </w:tc>
        <w:tc>
          <w:tcPr>
            <w:tcW w:w="1106" w:type="dxa"/>
            <w:shd w:val="clear" w:color="auto" w:fill="auto"/>
          </w:tcPr>
          <w:p w14:paraId="0732635F" w14:textId="77777777" w:rsidR="002603E6" w:rsidRDefault="002603E6" w:rsidP="003D4D57">
            <w:pPr>
              <w:jc w:val="center"/>
              <w:rPr>
                <w:sz w:val="20"/>
              </w:rPr>
            </w:pPr>
          </w:p>
          <w:p w14:paraId="331AE5B7" w14:textId="77777777" w:rsidR="002603E6" w:rsidRDefault="002603E6" w:rsidP="003D4D57">
            <w:pPr>
              <w:jc w:val="center"/>
            </w:pPr>
            <w:r w:rsidRPr="00CB018A">
              <w:rPr>
                <w:sz w:val="20"/>
              </w:rPr>
              <w:t>m2</w:t>
            </w:r>
          </w:p>
        </w:tc>
        <w:tc>
          <w:tcPr>
            <w:tcW w:w="1566" w:type="dxa"/>
            <w:shd w:val="clear" w:color="auto" w:fill="auto"/>
            <w:vAlign w:val="center"/>
          </w:tcPr>
          <w:p w14:paraId="29EB6BC8" w14:textId="77777777" w:rsidR="002603E6" w:rsidRPr="00923AA7" w:rsidRDefault="002603E6" w:rsidP="003D4D57">
            <w:pPr>
              <w:spacing w:line="-340" w:lineRule="auto"/>
              <w:jc w:val="center"/>
              <w:rPr>
                <w:sz w:val="18"/>
                <w:szCs w:val="18"/>
              </w:rPr>
            </w:pPr>
            <w:r w:rsidRPr="00B574AE">
              <w:rPr>
                <w:sz w:val="18"/>
                <w:szCs w:val="18"/>
              </w:rPr>
              <w:t>……….zł/m2</w:t>
            </w:r>
          </w:p>
        </w:tc>
        <w:tc>
          <w:tcPr>
            <w:tcW w:w="1501" w:type="dxa"/>
            <w:shd w:val="clear" w:color="auto" w:fill="auto"/>
            <w:vAlign w:val="center"/>
          </w:tcPr>
          <w:p w14:paraId="4792AA60" w14:textId="77777777" w:rsidR="002603E6" w:rsidRPr="00923AA7" w:rsidRDefault="002603E6" w:rsidP="003D4D57">
            <w:pPr>
              <w:spacing w:line="-340" w:lineRule="auto"/>
              <w:jc w:val="center"/>
              <w:rPr>
                <w:sz w:val="20"/>
              </w:rPr>
            </w:pPr>
          </w:p>
        </w:tc>
      </w:tr>
      <w:tr w:rsidR="002603E6" w:rsidRPr="00923AA7" w14:paraId="5D1127D1" w14:textId="77777777" w:rsidTr="003D4D57">
        <w:trPr>
          <w:trHeight w:val="344"/>
        </w:trPr>
        <w:tc>
          <w:tcPr>
            <w:tcW w:w="9345" w:type="dxa"/>
            <w:gridSpan w:val="6"/>
            <w:shd w:val="clear" w:color="auto" w:fill="auto"/>
            <w:vAlign w:val="center"/>
          </w:tcPr>
          <w:p w14:paraId="51AC60FA" w14:textId="77777777" w:rsidR="002603E6" w:rsidRPr="00923AA7" w:rsidRDefault="002603E6" w:rsidP="003D4D57">
            <w:pPr>
              <w:spacing w:after="120"/>
              <w:jc w:val="center"/>
              <w:rPr>
                <w:b/>
                <w:sz w:val="20"/>
              </w:rPr>
            </w:pPr>
            <w:r>
              <w:rPr>
                <w:b/>
                <w:sz w:val="20"/>
              </w:rPr>
              <w:t>Koszty dojazdu</w:t>
            </w:r>
          </w:p>
        </w:tc>
      </w:tr>
      <w:tr w:rsidR="002603E6" w:rsidRPr="00923AA7" w14:paraId="1D4474B7" w14:textId="77777777" w:rsidTr="003D4D57">
        <w:trPr>
          <w:trHeight w:val="344"/>
        </w:trPr>
        <w:tc>
          <w:tcPr>
            <w:tcW w:w="529" w:type="dxa"/>
            <w:shd w:val="clear" w:color="auto" w:fill="auto"/>
            <w:vAlign w:val="center"/>
          </w:tcPr>
          <w:p w14:paraId="76316453" w14:textId="77777777" w:rsidR="002603E6" w:rsidRPr="00923AA7" w:rsidRDefault="004833C7" w:rsidP="003D4D57">
            <w:pPr>
              <w:spacing w:after="120"/>
              <w:jc w:val="both"/>
              <w:rPr>
                <w:sz w:val="20"/>
              </w:rPr>
            </w:pPr>
            <w:r>
              <w:rPr>
                <w:sz w:val="20"/>
              </w:rPr>
              <w:t>7</w:t>
            </w:r>
          </w:p>
        </w:tc>
        <w:tc>
          <w:tcPr>
            <w:tcW w:w="3577" w:type="dxa"/>
            <w:shd w:val="clear" w:color="auto" w:fill="auto"/>
            <w:vAlign w:val="center"/>
          </w:tcPr>
          <w:p w14:paraId="5FE2B777" w14:textId="77777777" w:rsidR="002603E6" w:rsidRPr="00923AA7" w:rsidRDefault="002603E6" w:rsidP="003D4D57">
            <w:pPr>
              <w:spacing w:after="120"/>
              <w:jc w:val="both"/>
              <w:rPr>
                <w:sz w:val="20"/>
              </w:rPr>
            </w:pPr>
            <w:r w:rsidRPr="005A2B6C">
              <w:rPr>
                <w:sz w:val="20"/>
              </w:rPr>
              <w:t>Koszty dojazdu</w:t>
            </w:r>
            <w:r>
              <w:rPr>
                <w:sz w:val="20"/>
              </w:rPr>
              <w:t xml:space="preserve"> </w:t>
            </w:r>
            <w:r w:rsidRPr="00034E97">
              <w:rPr>
                <w:sz w:val="16"/>
                <w:szCs w:val="16"/>
              </w:rPr>
              <w:t>(dotyczy usług zleconych dla części rejonu)</w:t>
            </w:r>
          </w:p>
        </w:tc>
        <w:tc>
          <w:tcPr>
            <w:tcW w:w="1066" w:type="dxa"/>
            <w:shd w:val="clear" w:color="auto" w:fill="auto"/>
            <w:vAlign w:val="center"/>
          </w:tcPr>
          <w:p w14:paraId="17A53F0D" w14:textId="77777777" w:rsidR="002603E6" w:rsidRPr="00923AA7" w:rsidRDefault="002603E6" w:rsidP="003D4D57">
            <w:pPr>
              <w:spacing w:after="120"/>
              <w:jc w:val="center"/>
              <w:rPr>
                <w:sz w:val="20"/>
              </w:rPr>
            </w:pPr>
            <w:r>
              <w:rPr>
                <w:sz w:val="20"/>
              </w:rPr>
              <w:t>8</w:t>
            </w:r>
          </w:p>
        </w:tc>
        <w:tc>
          <w:tcPr>
            <w:tcW w:w="1106" w:type="dxa"/>
            <w:shd w:val="clear" w:color="auto" w:fill="auto"/>
            <w:vAlign w:val="center"/>
          </w:tcPr>
          <w:p w14:paraId="3970A200" w14:textId="77777777" w:rsidR="002603E6" w:rsidRPr="00923AA7" w:rsidRDefault="002603E6" w:rsidP="003D4D57">
            <w:pPr>
              <w:spacing w:after="120"/>
              <w:jc w:val="center"/>
              <w:rPr>
                <w:sz w:val="20"/>
              </w:rPr>
            </w:pPr>
            <w:r>
              <w:rPr>
                <w:sz w:val="20"/>
              </w:rPr>
              <w:t>szt.</w:t>
            </w:r>
          </w:p>
        </w:tc>
        <w:tc>
          <w:tcPr>
            <w:tcW w:w="1566" w:type="dxa"/>
            <w:shd w:val="clear" w:color="auto" w:fill="auto"/>
            <w:vAlign w:val="center"/>
          </w:tcPr>
          <w:p w14:paraId="3103B065" w14:textId="77777777" w:rsidR="002603E6" w:rsidRPr="00923AA7" w:rsidRDefault="002603E6" w:rsidP="003D4D57">
            <w:pPr>
              <w:spacing w:after="120"/>
              <w:jc w:val="center"/>
              <w:rPr>
                <w:sz w:val="20"/>
              </w:rPr>
            </w:pPr>
            <w:r w:rsidRPr="00923AA7">
              <w:rPr>
                <w:sz w:val="20"/>
              </w:rPr>
              <w:t>……….zł/</w:t>
            </w:r>
            <w:r>
              <w:rPr>
                <w:sz w:val="20"/>
              </w:rPr>
              <w:t>szt.</w:t>
            </w:r>
          </w:p>
        </w:tc>
        <w:tc>
          <w:tcPr>
            <w:tcW w:w="1501" w:type="dxa"/>
            <w:shd w:val="clear" w:color="auto" w:fill="auto"/>
            <w:vAlign w:val="center"/>
          </w:tcPr>
          <w:p w14:paraId="7592D6B9" w14:textId="77777777" w:rsidR="002603E6" w:rsidRPr="00923AA7" w:rsidRDefault="002603E6" w:rsidP="003D4D57">
            <w:pPr>
              <w:spacing w:after="120"/>
              <w:jc w:val="center"/>
              <w:rPr>
                <w:sz w:val="20"/>
              </w:rPr>
            </w:pPr>
          </w:p>
        </w:tc>
      </w:tr>
      <w:tr w:rsidR="002603E6" w:rsidRPr="00923AA7" w14:paraId="7F31CF1E" w14:textId="77777777" w:rsidTr="003D4D57">
        <w:trPr>
          <w:trHeight w:val="344"/>
        </w:trPr>
        <w:tc>
          <w:tcPr>
            <w:tcW w:w="9345" w:type="dxa"/>
            <w:gridSpan w:val="6"/>
            <w:shd w:val="clear" w:color="auto" w:fill="auto"/>
            <w:vAlign w:val="center"/>
          </w:tcPr>
          <w:p w14:paraId="663E4D8C" w14:textId="77777777" w:rsidR="002603E6" w:rsidRPr="00923AA7" w:rsidRDefault="002603E6" w:rsidP="003D4D57">
            <w:pPr>
              <w:spacing w:after="120"/>
              <w:jc w:val="center"/>
              <w:rPr>
                <w:b/>
                <w:sz w:val="20"/>
              </w:rPr>
            </w:pPr>
            <w:r>
              <w:rPr>
                <w:b/>
                <w:sz w:val="20"/>
              </w:rPr>
              <w:t>Utrzymanie gotowości</w:t>
            </w:r>
          </w:p>
        </w:tc>
      </w:tr>
      <w:tr w:rsidR="002603E6" w:rsidRPr="00923AA7" w14:paraId="0690628A" w14:textId="77777777" w:rsidTr="003D4D57">
        <w:trPr>
          <w:trHeight w:val="344"/>
        </w:trPr>
        <w:tc>
          <w:tcPr>
            <w:tcW w:w="529" w:type="dxa"/>
            <w:shd w:val="clear" w:color="auto" w:fill="auto"/>
            <w:vAlign w:val="center"/>
          </w:tcPr>
          <w:p w14:paraId="34E3BB3E" w14:textId="77777777" w:rsidR="002603E6" w:rsidRPr="00923AA7" w:rsidRDefault="004833C7" w:rsidP="003D4D57">
            <w:pPr>
              <w:spacing w:after="120"/>
              <w:jc w:val="both"/>
              <w:rPr>
                <w:sz w:val="20"/>
              </w:rPr>
            </w:pPr>
            <w:r>
              <w:rPr>
                <w:sz w:val="20"/>
              </w:rPr>
              <w:t>8</w:t>
            </w:r>
          </w:p>
        </w:tc>
        <w:tc>
          <w:tcPr>
            <w:tcW w:w="3577" w:type="dxa"/>
            <w:shd w:val="clear" w:color="auto" w:fill="auto"/>
            <w:vAlign w:val="center"/>
          </w:tcPr>
          <w:p w14:paraId="1F93116B" w14:textId="77777777" w:rsidR="002603E6" w:rsidRPr="00923AA7" w:rsidRDefault="002603E6" w:rsidP="003D4D57">
            <w:pPr>
              <w:spacing w:after="120"/>
              <w:jc w:val="both"/>
              <w:rPr>
                <w:sz w:val="20"/>
              </w:rPr>
            </w:pPr>
            <w:r>
              <w:rPr>
                <w:sz w:val="20"/>
              </w:rPr>
              <w:t>„Za gotowość”</w:t>
            </w:r>
          </w:p>
        </w:tc>
        <w:tc>
          <w:tcPr>
            <w:tcW w:w="1066" w:type="dxa"/>
            <w:shd w:val="clear" w:color="auto" w:fill="auto"/>
            <w:vAlign w:val="center"/>
          </w:tcPr>
          <w:p w14:paraId="680FEBD1" w14:textId="77777777" w:rsidR="002603E6" w:rsidRPr="00923AA7" w:rsidRDefault="002603E6" w:rsidP="003D4D57">
            <w:pPr>
              <w:spacing w:after="120"/>
              <w:jc w:val="center"/>
              <w:rPr>
                <w:sz w:val="20"/>
              </w:rPr>
            </w:pPr>
            <w:r>
              <w:rPr>
                <w:sz w:val="20"/>
              </w:rPr>
              <w:t>4,5</w:t>
            </w:r>
          </w:p>
        </w:tc>
        <w:tc>
          <w:tcPr>
            <w:tcW w:w="1106" w:type="dxa"/>
            <w:shd w:val="clear" w:color="auto" w:fill="auto"/>
            <w:vAlign w:val="center"/>
          </w:tcPr>
          <w:p w14:paraId="45D6A8BC" w14:textId="77777777" w:rsidR="002603E6" w:rsidRPr="00923AA7" w:rsidRDefault="002603E6" w:rsidP="003D4D57">
            <w:pPr>
              <w:spacing w:after="120"/>
              <w:jc w:val="center"/>
              <w:rPr>
                <w:sz w:val="20"/>
              </w:rPr>
            </w:pPr>
            <w:r>
              <w:rPr>
                <w:sz w:val="20"/>
              </w:rPr>
              <w:t>mies.</w:t>
            </w:r>
          </w:p>
        </w:tc>
        <w:tc>
          <w:tcPr>
            <w:tcW w:w="1566" w:type="dxa"/>
            <w:shd w:val="clear" w:color="auto" w:fill="auto"/>
            <w:vAlign w:val="center"/>
          </w:tcPr>
          <w:p w14:paraId="57141F25" w14:textId="77777777" w:rsidR="002603E6" w:rsidRPr="00923AA7" w:rsidRDefault="002603E6" w:rsidP="003D4D57">
            <w:pPr>
              <w:spacing w:after="120"/>
              <w:jc w:val="center"/>
              <w:rPr>
                <w:sz w:val="20"/>
              </w:rPr>
            </w:pPr>
            <w:r w:rsidRPr="00923AA7">
              <w:rPr>
                <w:sz w:val="20"/>
              </w:rPr>
              <w:t>……….zł/</w:t>
            </w:r>
            <w:r>
              <w:rPr>
                <w:sz w:val="20"/>
              </w:rPr>
              <w:t>mies.</w:t>
            </w:r>
          </w:p>
        </w:tc>
        <w:tc>
          <w:tcPr>
            <w:tcW w:w="1501" w:type="dxa"/>
            <w:shd w:val="clear" w:color="auto" w:fill="auto"/>
            <w:vAlign w:val="center"/>
          </w:tcPr>
          <w:p w14:paraId="39FBA908" w14:textId="77777777" w:rsidR="002603E6" w:rsidRPr="00923AA7" w:rsidRDefault="002603E6" w:rsidP="003D4D57">
            <w:pPr>
              <w:spacing w:after="120"/>
              <w:jc w:val="center"/>
              <w:rPr>
                <w:sz w:val="20"/>
              </w:rPr>
            </w:pPr>
          </w:p>
        </w:tc>
      </w:tr>
      <w:tr w:rsidR="002603E6" w:rsidRPr="00923AA7" w14:paraId="66C61351" w14:textId="77777777" w:rsidTr="003D4D57">
        <w:trPr>
          <w:trHeight w:val="344"/>
        </w:trPr>
        <w:tc>
          <w:tcPr>
            <w:tcW w:w="7844" w:type="dxa"/>
            <w:gridSpan w:val="5"/>
            <w:shd w:val="clear" w:color="auto" w:fill="auto"/>
            <w:vAlign w:val="center"/>
          </w:tcPr>
          <w:p w14:paraId="6C20F84F" w14:textId="77777777" w:rsidR="002603E6" w:rsidRPr="00923AA7" w:rsidRDefault="002603E6" w:rsidP="003D4D57">
            <w:pPr>
              <w:spacing w:after="120" w:line="-340" w:lineRule="auto"/>
              <w:jc w:val="center"/>
              <w:rPr>
                <w:sz w:val="20"/>
              </w:rPr>
            </w:pPr>
            <w:r w:rsidRPr="00923AA7">
              <w:rPr>
                <w:sz w:val="20"/>
              </w:rPr>
              <w:t>Cena oferty netto</w:t>
            </w:r>
          </w:p>
        </w:tc>
        <w:tc>
          <w:tcPr>
            <w:tcW w:w="1501" w:type="dxa"/>
            <w:shd w:val="clear" w:color="auto" w:fill="auto"/>
            <w:vAlign w:val="center"/>
          </w:tcPr>
          <w:p w14:paraId="47E2E709" w14:textId="77777777" w:rsidR="002603E6" w:rsidRPr="00923AA7" w:rsidRDefault="002603E6" w:rsidP="003D4D57">
            <w:pPr>
              <w:spacing w:after="120" w:line="-340" w:lineRule="auto"/>
              <w:jc w:val="center"/>
              <w:rPr>
                <w:sz w:val="20"/>
              </w:rPr>
            </w:pPr>
          </w:p>
        </w:tc>
      </w:tr>
      <w:tr w:rsidR="002603E6" w:rsidRPr="00923AA7" w14:paraId="65B894F2" w14:textId="77777777" w:rsidTr="003D4D57">
        <w:trPr>
          <w:trHeight w:val="344"/>
        </w:trPr>
        <w:tc>
          <w:tcPr>
            <w:tcW w:w="7844" w:type="dxa"/>
            <w:gridSpan w:val="5"/>
            <w:shd w:val="clear" w:color="auto" w:fill="auto"/>
            <w:vAlign w:val="center"/>
          </w:tcPr>
          <w:p w14:paraId="57DFFC77" w14:textId="77777777" w:rsidR="002603E6" w:rsidRPr="00923AA7" w:rsidRDefault="002603E6" w:rsidP="003D4D57">
            <w:pPr>
              <w:spacing w:after="120" w:line="-340" w:lineRule="auto"/>
              <w:jc w:val="center"/>
              <w:rPr>
                <w:sz w:val="20"/>
              </w:rPr>
            </w:pPr>
            <w:r w:rsidRPr="00923AA7">
              <w:rPr>
                <w:sz w:val="20"/>
              </w:rPr>
              <w:t>VAT …….%</w:t>
            </w:r>
          </w:p>
        </w:tc>
        <w:tc>
          <w:tcPr>
            <w:tcW w:w="1501" w:type="dxa"/>
            <w:shd w:val="clear" w:color="auto" w:fill="auto"/>
            <w:vAlign w:val="center"/>
          </w:tcPr>
          <w:p w14:paraId="46E54C9A" w14:textId="77777777" w:rsidR="002603E6" w:rsidRPr="00923AA7" w:rsidRDefault="002603E6" w:rsidP="003D4D57">
            <w:pPr>
              <w:spacing w:after="120" w:line="-340" w:lineRule="auto"/>
              <w:jc w:val="center"/>
              <w:rPr>
                <w:sz w:val="20"/>
              </w:rPr>
            </w:pPr>
          </w:p>
        </w:tc>
      </w:tr>
      <w:tr w:rsidR="002603E6" w:rsidRPr="00923AA7" w14:paraId="6682A2E3" w14:textId="77777777" w:rsidTr="003D4D57">
        <w:trPr>
          <w:trHeight w:val="344"/>
        </w:trPr>
        <w:tc>
          <w:tcPr>
            <w:tcW w:w="7844" w:type="dxa"/>
            <w:gridSpan w:val="5"/>
            <w:shd w:val="clear" w:color="auto" w:fill="auto"/>
            <w:vAlign w:val="center"/>
          </w:tcPr>
          <w:p w14:paraId="7537026B" w14:textId="77777777" w:rsidR="002603E6" w:rsidRPr="00923AA7" w:rsidRDefault="002603E6" w:rsidP="003D4D57">
            <w:pPr>
              <w:spacing w:after="120" w:line="-340" w:lineRule="auto"/>
              <w:jc w:val="center"/>
              <w:rPr>
                <w:sz w:val="20"/>
              </w:rPr>
            </w:pPr>
            <w:r w:rsidRPr="00923AA7">
              <w:rPr>
                <w:sz w:val="20"/>
              </w:rPr>
              <w:t>Cena oferty brutto</w:t>
            </w:r>
          </w:p>
        </w:tc>
        <w:tc>
          <w:tcPr>
            <w:tcW w:w="1501" w:type="dxa"/>
            <w:shd w:val="clear" w:color="auto" w:fill="auto"/>
            <w:vAlign w:val="center"/>
          </w:tcPr>
          <w:p w14:paraId="5A64C266" w14:textId="77777777" w:rsidR="002603E6" w:rsidRPr="00923AA7" w:rsidRDefault="002603E6" w:rsidP="003D4D57">
            <w:pPr>
              <w:spacing w:after="120" w:line="-340" w:lineRule="auto"/>
              <w:jc w:val="center"/>
              <w:rPr>
                <w:sz w:val="20"/>
              </w:rPr>
            </w:pPr>
          </w:p>
        </w:tc>
      </w:tr>
    </w:tbl>
    <w:p w14:paraId="3CAFC485" w14:textId="77777777" w:rsidR="002603E6" w:rsidRPr="00923AA7" w:rsidRDefault="002603E6" w:rsidP="002603E6">
      <w:pPr>
        <w:spacing w:line="-340" w:lineRule="auto"/>
        <w:jc w:val="both"/>
        <w:rPr>
          <w:sz w:val="22"/>
        </w:rPr>
      </w:pPr>
    </w:p>
    <w:p w14:paraId="3E12E4EE" w14:textId="77777777" w:rsidR="002603E6" w:rsidRPr="00923AA7" w:rsidRDefault="002603E6" w:rsidP="002603E6">
      <w:pPr>
        <w:spacing w:line="360" w:lineRule="auto"/>
        <w:rPr>
          <w:sz w:val="22"/>
        </w:rPr>
      </w:pPr>
    </w:p>
    <w:p w14:paraId="75E5444B" w14:textId="77777777" w:rsidR="009D74B5" w:rsidRPr="00042E63" w:rsidRDefault="009D74B5" w:rsidP="009D74B5">
      <w:pPr>
        <w:overflowPunct/>
        <w:autoSpaceDE/>
        <w:autoSpaceDN/>
        <w:adjustRightInd/>
        <w:spacing w:line="360" w:lineRule="auto"/>
        <w:jc w:val="both"/>
        <w:textAlignment w:val="auto"/>
        <w:rPr>
          <w:rFonts w:ascii="Arial" w:eastAsiaTheme="minorHAnsi" w:hAnsi="Arial" w:cs="Arial"/>
          <w:color w:val="auto"/>
          <w:sz w:val="21"/>
          <w:szCs w:val="21"/>
          <w:lang w:eastAsia="en-US"/>
        </w:rPr>
      </w:pPr>
    </w:p>
    <w:p w14:paraId="7779D62C" w14:textId="77777777" w:rsidR="009D74B5" w:rsidRPr="00042E63" w:rsidRDefault="009D74B5" w:rsidP="009D74B5">
      <w:pPr>
        <w:overflowPunct/>
        <w:autoSpaceDE/>
        <w:autoSpaceDN/>
        <w:adjustRightInd/>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t>……………………………………….</w:t>
      </w:r>
    </w:p>
    <w:p w14:paraId="181A499A" w14:textId="77777777" w:rsidR="009D74B5" w:rsidRDefault="009D74B5" w:rsidP="009D74B5">
      <w:pPr>
        <w:overflowPunct/>
        <w:autoSpaceDE/>
        <w:autoSpaceDN/>
        <w:adjustRightInd/>
        <w:spacing w:after="160"/>
        <w:jc w:val="both"/>
        <w:textAlignment w:val="auto"/>
        <w:rPr>
          <w:rFonts w:ascii="Arial" w:eastAsiaTheme="minorHAnsi" w:hAnsi="Arial" w:cs="Arial"/>
          <w:i/>
          <w:color w:val="auto"/>
          <w:sz w:val="16"/>
          <w:szCs w:val="16"/>
          <w:lang w:eastAsia="en-US"/>
        </w:rPr>
        <w:sectPr w:rsidR="009D74B5" w:rsidSect="00146423">
          <w:footerReference w:type="even" r:id="rId34"/>
          <w:footerReference w:type="default" r:id="rId35"/>
          <w:pgSz w:w="11907" w:h="16840" w:code="9"/>
          <w:pgMar w:top="1394" w:right="851" w:bottom="1418" w:left="1701" w:header="0" w:footer="813" w:gutter="0"/>
          <w:cols w:space="708"/>
        </w:sectPr>
      </w:pP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i/>
          <w:color w:val="auto"/>
          <w:sz w:val="21"/>
          <w:szCs w:val="21"/>
          <w:lang w:eastAsia="en-US"/>
        </w:rPr>
        <w:tab/>
      </w:r>
      <w:r w:rsidRPr="00042E63">
        <w:rPr>
          <w:rFonts w:ascii="Arial" w:eastAsiaTheme="minorHAnsi" w:hAnsi="Arial" w:cs="Arial"/>
          <w:i/>
          <w:color w:val="auto"/>
          <w:sz w:val="16"/>
          <w:szCs w:val="16"/>
          <w:lang w:eastAsia="en-US"/>
        </w:rPr>
        <w:t xml:space="preserve">Data; kwalifikowany podpis elektroniczny lub podpis zaufany lub podpis osobisty </w:t>
      </w:r>
    </w:p>
    <w:p w14:paraId="438656E9" w14:textId="77777777" w:rsidR="002603E6" w:rsidRPr="00923AA7" w:rsidRDefault="002603E6" w:rsidP="002603E6">
      <w:pPr>
        <w:keepNext/>
        <w:jc w:val="right"/>
        <w:outlineLvl w:val="0"/>
        <w:rPr>
          <w:color w:val="auto"/>
          <w:kern w:val="28"/>
          <w:sz w:val="22"/>
        </w:rPr>
      </w:pPr>
      <w:r w:rsidRPr="00923AA7">
        <w:rPr>
          <w:color w:val="auto"/>
          <w:kern w:val="28"/>
          <w:sz w:val="22"/>
        </w:rPr>
        <w:lastRenderedPageBreak/>
        <w:t>Załącznik nr 2</w:t>
      </w:r>
      <w:r>
        <w:rPr>
          <w:color w:val="auto"/>
          <w:kern w:val="28"/>
          <w:sz w:val="22"/>
        </w:rPr>
        <w:t>.6</w:t>
      </w:r>
    </w:p>
    <w:p w14:paraId="13C10ACE" w14:textId="77777777" w:rsidR="002603E6" w:rsidRPr="00923AA7" w:rsidRDefault="002603E6" w:rsidP="002603E6">
      <w:pPr>
        <w:keepNext/>
        <w:jc w:val="center"/>
        <w:outlineLvl w:val="0"/>
        <w:rPr>
          <w:b/>
          <w:color w:val="auto"/>
          <w:kern w:val="28"/>
          <w:sz w:val="22"/>
        </w:rPr>
      </w:pPr>
      <w:r w:rsidRPr="00923AA7">
        <w:rPr>
          <w:b/>
          <w:color w:val="auto"/>
          <w:kern w:val="28"/>
          <w:sz w:val="22"/>
        </w:rPr>
        <w:t>FORMULARZ CENOWY</w:t>
      </w:r>
    </w:p>
    <w:p w14:paraId="6FC8325C" w14:textId="59714152" w:rsidR="002603E6" w:rsidRDefault="002603E6" w:rsidP="002603E6">
      <w:pPr>
        <w:spacing w:line="360" w:lineRule="auto"/>
        <w:jc w:val="center"/>
        <w:rPr>
          <w:b/>
          <w:sz w:val="22"/>
          <w:szCs w:val="22"/>
        </w:rPr>
      </w:pPr>
      <w:r w:rsidRPr="00923AA7">
        <w:rPr>
          <w:b/>
          <w:sz w:val="22"/>
          <w:szCs w:val="22"/>
        </w:rPr>
        <w:t xml:space="preserve">Zimowe utrzymanie dróg w sezonie </w:t>
      </w:r>
      <w:r w:rsidR="004D14DF" w:rsidRPr="004D14DF">
        <w:rPr>
          <w:b/>
          <w:sz w:val="22"/>
          <w:szCs w:val="22"/>
        </w:rPr>
        <w:t>2024/2025</w:t>
      </w:r>
    </w:p>
    <w:p w14:paraId="6E40F618" w14:textId="77777777" w:rsidR="002603E6" w:rsidRDefault="002603E6" w:rsidP="002603E6">
      <w:pPr>
        <w:spacing w:line="360" w:lineRule="auto"/>
        <w:jc w:val="center"/>
        <w:rPr>
          <w:b/>
          <w:sz w:val="22"/>
          <w:szCs w:val="22"/>
        </w:rPr>
      </w:pPr>
      <w:r>
        <w:rPr>
          <w:b/>
          <w:sz w:val="22"/>
          <w:szCs w:val="22"/>
        </w:rPr>
        <w:t>C</w:t>
      </w:r>
      <w:r w:rsidRPr="00923AA7">
        <w:rPr>
          <w:b/>
          <w:sz w:val="22"/>
          <w:szCs w:val="22"/>
        </w:rPr>
        <w:t xml:space="preserve">zęść nr </w:t>
      </w:r>
      <w:r>
        <w:rPr>
          <w:b/>
          <w:sz w:val="22"/>
          <w:szCs w:val="22"/>
        </w:rPr>
        <w:t>6: Chodniki – Rejon II</w:t>
      </w:r>
    </w:p>
    <w:p w14:paraId="4D2DEE87" w14:textId="77777777" w:rsidR="002603E6" w:rsidRDefault="002603E6" w:rsidP="002603E6">
      <w:pPr>
        <w:jc w:val="center"/>
        <w:rPr>
          <w:i/>
          <w:sz w:val="22"/>
          <w:szCs w:val="22"/>
        </w:rPr>
      </w:pPr>
      <w:r w:rsidRPr="00EC420C">
        <w:rPr>
          <w:i/>
          <w:sz w:val="22"/>
          <w:szCs w:val="22"/>
        </w:rPr>
        <w:t>(Sobieńczyce, Lubocino, Tyłowo, Karlikowo, Sulicice, Kłanino, Lisewo, Świecino, Połchówko</w:t>
      </w:r>
      <w:r>
        <w:rPr>
          <w:i/>
          <w:sz w:val="22"/>
          <w:szCs w:val="22"/>
        </w:rPr>
        <w:t>, Parszkowo</w:t>
      </w:r>
      <w:r w:rsidRPr="00EC420C">
        <w:rPr>
          <w:i/>
          <w:sz w:val="22"/>
          <w:szCs w:val="22"/>
        </w:rPr>
        <w:t>)</w:t>
      </w:r>
    </w:p>
    <w:p w14:paraId="76249BF6" w14:textId="77777777" w:rsidR="002603E6" w:rsidRPr="00EC420C" w:rsidRDefault="002603E6" w:rsidP="002603E6">
      <w:pPr>
        <w:rPr>
          <w:i/>
          <w:sz w:val="22"/>
          <w:szCs w:val="22"/>
        </w:rPr>
      </w:pPr>
    </w:p>
    <w:p w14:paraId="75803449" w14:textId="77777777" w:rsidR="002603E6" w:rsidRPr="00923AA7" w:rsidRDefault="002603E6" w:rsidP="002603E6">
      <w:pPr>
        <w:rPr>
          <w:sz w:val="22"/>
        </w:rPr>
      </w:pPr>
      <w:r w:rsidRPr="00923AA7">
        <w:rPr>
          <w:sz w:val="22"/>
        </w:rPr>
        <w:t>Nazwa i adres wykonawcy ........................................................................................................................</w:t>
      </w:r>
    </w:p>
    <w:p w14:paraId="5262C18A" w14:textId="77777777" w:rsidR="002603E6" w:rsidRPr="00923AA7" w:rsidRDefault="002603E6" w:rsidP="002603E6">
      <w:pPr>
        <w:spacing w:line="-340" w:lineRule="auto"/>
        <w:rPr>
          <w:sz w:val="22"/>
        </w:rPr>
      </w:pPr>
      <w:r w:rsidRPr="00923AA7">
        <w:rPr>
          <w:sz w:val="22"/>
        </w:rPr>
        <w:t>..................................................................................................................................................................</w:t>
      </w:r>
    </w:p>
    <w:p w14:paraId="31A7B010" w14:textId="77777777" w:rsidR="002603E6" w:rsidRPr="00923AA7" w:rsidRDefault="002603E6" w:rsidP="002603E6">
      <w:pPr>
        <w:spacing w:line="-340" w:lineRule="auto"/>
        <w:rPr>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2"/>
        <w:gridCol w:w="3735"/>
        <w:gridCol w:w="839"/>
        <w:gridCol w:w="1114"/>
        <w:gridCol w:w="1572"/>
        <w:gridCol w:w="1553"/>
      </w:tblGrid>
      <w:tr w:rsidR="002603E6" w:rsidRPr="00923AA7" w14:paraId="6B298573" w14:textId="77777777" w:rsidTr="003D4D57">
        <w:trPr>
          <w:trHeight w:val="346"/>
        </w:trPr>
        <w:tc>
          <w:tcPr>
            <w:tcW w:w="532" w:type="dxa"/>
            <w:shd w:val="clear" w:color="auto" w:fill="auto"/>
          </w:tcPr>
          <w:p w14:paraId="091A22FE" w14:textId="77777777" w:rsidR="002603E6" w:rsidRPr="00923AA7" w:rsidRDefault="002603E6" w:rsidP="003D4D57">
            <w:pPr>
              <w:jc w:val="both"/>
              <w:rPr>
                <w:sz w:val="20"/>
              </w:rPr>
            </w:pPr>
            <w:r w:rsidRPr="00923AA7">
              <w:rPr>
                <w:sz w:val="20"/>
              </w:rPr>
              <w:t>Lp.</w:t>
            </w:r>
          </w:p>
        </w:tc>
        <w:tc>
          <w:tcPr>
            <w:tcW w:w="3735" w:type="dxa"/>
            <w:shd w:val="clear" w:color="auto" w:fill="auto"/>
          </w:tcPr>
          <w:p w14:paraId="4ABD2132" w14:textId="77777777" w:rsidR="002603E6" w:rsidRPr="00923AA7" w:rsidRDefault="002603E6" w:rsidP="003D4D57">
            <w:pPr>
              <w:jc w:val="both"/>
              <w:rPr>
                <w:sz w:val="20"/>
              </w:rPr>
            </w:pPr>
            <w:r w:rsidRPr="00923AA7">
              <w:rPr>
                <w:sz w:val="20"/>
              </w:rPr>
              <w:t>Wyszczególnienie usług</w:t>
            </w:r>
          </w:p>
        </w:tc>
        <w:tc>
          <w:tcPr>
            <w:tcW w:w="839" w:type="dxa"/>
            <w:shd w:val="clear" w:color="auto" w:fill="auto"/>
          </w:tcPr>
          <w:p w14:paraId="54AF5A79" w14:textId="77777777" w:rsidR="002603E6" w:rsidRPr="00923AA7" w:rsidRDefault="002603E6" w:rsidP="003D4D57">
            <w:pPr>
              <w:jc w:val="center"/>
              <w:rPr>
                <w:sz w:val="20"/>
              </w:rPr>
            </w:pPr>
            <w:r w:rsidRPr="00923AA7">
              <w:rPr>
                <w:sz w:val="20"/>
              </w:rPr>
              <w:t>Ilość</w:t>
            </w:r>
          </w:p>
        </w:tc>
        <w:tc>
          <w:tcPr>
            <w:tcW w:w="1114" w:type="dxa"/>
            <w:shd w:val="clear" w:color="auto" w:fill="auto"/>
          </w:tcPr>
          <w:p w14:paraId="662EAF98" w14:textId="77777777" w:rsidR="002603E6" w:rsidRPr="00923AA7" w:rsidRDefault="002603E6" w:rsidP="003D4D57">
            <w:pPr>
              <w:jc w:val="center"/>
              <w:rPr>
                <w:sz w:val="20"/>
              </w:rPr>
            </w:pPr>
            <w:r w:rsidRPr="00923AA7">
              <w:rPr>
                <w:sz w:val="20"/>
              </w:rPr>
              <w:t>Jednostka miary</w:t>
            </w:r>
          </w:p>
        </w:tc>
        <w:tc>
          <w:tcPr>
            <w:tcW w:w="1572" w:type="dxa"/>
            <w:shd w:val="clear" w:color="auto" w:fill="auto"/>
          </w:tcPr>
          <w:p w14:paraId="281339AE" w14:textId="77777777" w:rsidR="002603E6" w:rsidRPr="00923AA7" w:rsidRDefault="002603E6" w:rsidP="003D4D57">
            <w:pPr>
              <w:jc w:val="center"/>
              <w:rPr>
                <w:sz w:val="20"/>
              </w:rPr>
            </w:pPr>
            <w:r w:rsidRPr="00923AA7">
              <w:rPr>
                <w:sz w:val="20"/>
              </w:rPr>
              <w:t>Cena jednostkowa</w:t>
            </w:r>
          </w:p>
        </w:tc>
        <w:tc>
          <w:tcPr>
            <w:tcW w:w="1553" w:type="dxa"/>
            <w:shd w:val="clear" w:color="auto" w:fill="auto"/>
          </w:tcPr>
          <w:p w14:paraId="04988B6D" w14:textId="77777777" w:rsidR="002603E6" w:rsidRPr="00923AA7" w:rsidRDefault="002603E6" w:rsidP="003D4D57">
            <w:pPr>
              <w:jc w:val="center"/>
              <w:rPr>
                <w:sz w:val="20"/>
              </w:rPr>
            </w:pPr>
            <w:r w:rsidRPr="00923AA7">
              <w:rPr>
                <w:sz w:val="20"/>
              </w:rPr>
              <w:t>Wartość</w:t>
            </w:r>
          </w:p>
        </w:tc>
      </w:tr>
      <w:tr w:rsidR="002603E6" w:rsidRPr="001D06D9" w14:paraId="03F6DD03" w14:textId="77777777" w:rsidTr="003D4D57">
        <w:trPr>
          <w:trHeight w:val="344"/>
        </w:trPr>
        <w:tc>
          <w:tcPr>
            <w:tcW w:w="532" w:type="dxa"/>
            <w:shd w:val="clear" w:color="auto" w:fill="auto"/>
          </w:tcPr>
          <w:p w14:paraId="32F1771A" w14:textId="77777777" w:rsidR="002603E6" w:rsidRPr="001D06D9" w:rsidRDefault="002603E6" w:rsidP="003D4D57">
            <w:pPr>
              <w:jc w:val="center"/>
              <w:rPr>
                <w:i/>
                <w:sz w:val="16"/>
                <w:szCs w:val="16"/>
              </w:rPr>
            </w:pPr>
            <w:r w:rsidRPr="001D06D9">
              <w:rPr>
                <w:i/>
                <w:sz w:val="16"/>
                <w:szCs w:val="16"/>
              </w:rPr>
              <w:t>1</w:t>
            </w:r>
          </w:p>
        </w:tc>
        <w:tc>
          <w:tcPr>
            <w:tcW w:w="3735" w:type="dxa"/>
            <w:shd w:val="clear" w:color="auto" w:fill="auto"/>
          </w:tcPr>
          <w:p w14:paraId="7472F0B1" w14:textId="77777777" w:rsidR="002603E6" w:rsidRPr="001D06D9" w:rsidRDefault="002603E6" w:rsidP="003D4D57">
            <w:pPr>
              <w:jc w:val="center"/>
              <w:rPr>
                <w:i/>
                <w:sz w:val="16"/>
                <w:szCs w:val="16"/>
              </w:rPr>
            </w:pPr>
            <w:r w:rsidRPr="001D06D9">
              <w:rPr>
                <w:i/>
                <w:sz w:val="16"/>
                <w:szCs w:val="16"/>
              </w:rPr>
              <w:t>2</w:t>
            </w:r>
          </w:p>
        </w:tc>
        <w:tc>
          <w:tcPr>
            <w:tcW w:w="839" w:type="dxa"/>
            <w:shd w:val="clear" w:color="auto" w:fill="auto"/>
          </w:tcPr>
          <w:p w14:paraId="7888A4BE" w14:textId="77777777" w:rsidR="002603E6" w:rsidRPr="001D06D9" w:rsidRDefault="002603E6" w:rsidP="003D4D57">
            <w:pPr>
              <w:jc w:val="center"/>
              <w:rPr>
                <w:i/>
                <w:sz w:val="16"/>
                <w:szCs w:val="16"/>
              </w:rPr>
            </w:pPr>
            <w:r w:rsidRPr="001D06D9">
              <w:rPr>
                <w:i/>
                <w:sz w:val="16"/>
                <w:szCs w:val="16"/>
              </w:rPr>
              <w:t>3</w:t>
            </w:r>
          </w:p>
        </w:tc>
        <w:tc>
          <w:tcPr>
            <w:tcW w:w="1114" w:type="dxa"/>
            <w:shd w:val="clear" w:color="auto" w:fill="auto"/>
          </w:tcPr>
          <w:p w14:paraId="2D250356" w14:textId="77777777" w:rsidR="002603E6" w:rsidRPr="001D06D9" w:rsidRDefault="002603E6" w:rsidP="003D4D57">
            <w:pPr>
              <w:jc w:val="center"/>
              <w:rPr>
                <w:i/>
                <w:sz w:val="16"/>
                <w:szCs w:val="16"/>
              </w:rPr>
            </w:pPr>
            <w:r w:rsidRPr="001D06D9">
              <w:rPr>
                <w:i/>
                <w:sz w:val="16"/>
                <w:szCs w:val="16"/>
              </w:rPr>
              <w:t>4</w:t>
            </w:r>
          </w:p>
        </w:tc>
        <w:tc>
          <w:tcPr>
            <w:tcW w:w="1572" w:type="dxa"/>
            <w:shd w:val="clear" w:color="auto" w:fill="auto"/>
          </w:tcPr>
          <w:p w14:paraId="7FFDCCE2" w14:textId="77777777" w:rsidR="002603E6" w:rsidRPr="001D06D9" w:rsidRDefault="002603E6" w:rsidP="003D4D57">
            <w:pPr>
              <w:jc w:val="center"/>
              <w:rPr>
                <w:i/>
                <w:sz w:val="16"/>
                <w:szCs w:val="16"/>
              </w:rPr>
            </w:pPr>
            <w:r w:rsidRPr="001D06D9">
              <w:rPr>
                <w:i/>
                <w:sz w:val="16"/>
                <w:szCs w:val="16"/>
              </w:rPr>
              <w:t>5</w:t>
            </w:r>
          </w:p>
        </w:tc>
        <w:tc>
          <w:tcPr>
            <w:tcW w:w="1553" w:type="dxa"/>
            <w:shd w:val="clear" w:color="auto" w:fill="auto"/>
          </w:tcPr>
          <w:p w14:paraId="46AA07B7" w14:textId="77777777" w:rsidR="002603E6" w:rsidRPr="001D06D9" w:rsidRDefault="002603E6" w:rsidP="003D4D57">
            <w:pPr>
              <w:jc w:val="center"/>
              <w:rPr>
                <w:i/>
                <w:sz w:val="16"/>
                <w:szCs w:val="16"/>
              </w:rPr>
            </w:pPr>
            <w:r w:rsidRPr="001D06D9">
              <w:rPr>
                <w:i/>
                <w:sz w:val="16"/>
                <w:szCs w:val="16"/>
              </w:rPr>
              <w:t>6</w:t>
            </w:r>
          </w:p>
        </w:tc>
      </w:tr>
      <w:tr w:rsidR="002603E6" w:rsidRPr="00923AA7" w14:paraId="243EF734" w14:textId="77777777" w:rsidTr="003D4D57">
        <w:trPr>
          <w:trHeight w:val="344"/>
        </w:trPr>
        <w:tc>
          <w:tcPr>
            <w:tcW w:w="9345" w:type="dxa"/>
            <w:gridSpan w:val="6"/>
            <w:shd w:val="clear" w:color="auto" w:fill="auto"/>
            <w:vAlign w:val="center"/>
          </w:tcPr>
          <w:p w14:paraId="3089744A" w14:textId="77777777" w:rsidR="002603E6" w:rsidRPr="00923AA7" w:rsidRDefault="002603E6" w:rsidP="003D4D57">
            <w:pPr>
              <w:spacing w:after="120" w:line="-340" w:lineRule="auto"/>
              <w:rPr>
                <w:b/>
                <w:sz w:val="20"/>
              </w:rPr>
            </w:pPr>
            <w:r w:rsidRPr="00923AA7">
              <w:rPr>
                <w:b/>
                <w:sz w:val="20"/>
              </w:rPr>
              <w:t>I. Zimowe utrzymanie chodników, placów i parkingów</w:t>
            </w:r>
          </w:p>
        </w:tc>
      </w:tr>
      <w:tr w:rsidR="002603E6" w:rsidRPr="00923AA7" w14:paraId="2EC42695" w14:textId="77777777" w:rsidTr="003D4D57">
        <w:trPr>
          <w:trHeight w:val="344"/>
        </w:trPr>
        <w:tc>
          <w:tcPr>
            <w:tcW w:w="532" w:type="dxa"/>
            <w:shd w:val="clear" w:color="auto" w:fill="auto"/>
            <w:vAlign w:val="center"/>
          </w:tcPr>
          <w:p w14:paraId="1E9E41D6" w14:textId="77777777" w:rsidR="002603E6" w:rsidRPr="00923AA7" w:rsidRDefault="002603E6" w:rsidP="003D4D57">
            <w:pPr>
              <w:spacing w:line="-340" w:lineRule="auto"/>
              <w:jc w:val="both"/>
              <w:rPr>
                <w:sz w:val="20"/>
              </w:rPr>
            </w:pPr>
            <w:r>
              <w:rPr>
                <w:sz w:val="20"/>
              </w:rPr>
              <w:t>1</w:t>
            </w:r>
            <w:r w:rsidRPr="00923AA7">
              <w:rPr>
                <w:sz w:val="20"/>
              </w:rPr>
              <w:t>.</w:t>
            </w:r>
          </w:p>
        </w:tc>
        <w:tc>
          <w:tcPr>
            <w:tcW w:w="3735" w:type="dxa"/>
            <w:shd w:val="clear" w:color="auto" w:fill="auto"/>
            <w:vAlign w:val="center"/>
          </w:tcPr>
          <w:p w14:paraId="38506E35" w14:textId="77777777" w:rsidR="002603E6" w:rsidRPr="00923AA7" w:rsidRDefault="002603E6" w:rsidP="003D4D57">
            <w:pPr>
              <w:jc w:val="both"/>
              <w:rPr>
                <w:sz w:val="20"/>
              </w:rPr>
            </w:pPr>
            <w:r>
              <w:rPr>
                <w:sz w:val="20"/>
              </w:rPr>
              <w:t>Odśnieżanie i posypywanie mieszanką</w:t>
            </w:r>
          </w:p>
        </w:tc>
        <w:tc>
          <w:tcPr>
            <w:tcW w:w="839" w:type="dxa"/>
            <w:shd w:val="clear" w:color="auto" w:fill="auto"/>
            <w:vAlign w:val="center"/>
          </w:tcPr>
          <w:p w14:paraId="00A0BB54" w14:textId="1C2A1C4B" w:rsidR="002603E6" w:rsidRDefault="005648CA" w:rsidP="003D4D57">
            <w:pPr>
              <w:spacing w:line="276" w:lineRule="auto"/>
              <w:jc w:val="center"/>
              <w:rPr>
                <w:sz w:val="12"/>
                <w:szCs w:val="12"/>
              </w:rPr>
            </w:pPr>
            <w:r>
              <w:rPr>
                <w:sz w:val="20"/>
              </w:rPr>
              <w:t>74 800</w:t>
            </w:r>
          </w:p>
          <w:p w14:paraId="313F315A" w14:textId="26BC2AF1" w:rsidR="002603E6" w:rsidRPr="008C09E5" w:rsidRDefault="002603E6" w:rsidP="005648CA">
            <w:pPr>
              <w:spacing w:line="276" w:lineRule="auto"/>
              <w:jc w:val="center"/>
              <w:rPr>
                <w:sz w:val="12"/>
                <w:szCs w:val="12"/>
              </w:rPr>
            </w:pPr>
            <w:r>
              <w:rPr>
                <w:sz w:val="12"/>
                <w:szCs w:val="12"/>
              </w:rPr>
              <w:t xml:space="preserve">(8 x </w:t>
            </w:r>
            <w:r w:rsidR="005648CA">
              <w:rPr>
                <w:sz w:val="12"/>
                <w:szCs w:val="12"/>
              </w:rPr>
              <w:t>9 350</w:t>
            </w:r>
            <w:r>
              <w:rPr>
                <w:sz w:val="12"/>
                <w:szCs w:val="12"/>
              </w:rPr>
              <w:t>)</w:t>
            </w:r>
          </w:p>
        </w:tc>
        <w:tc>
          <w:tcPr>
            <w:tcW w:w="1114" w:type="dxa"/>
            <w:shd w:val="clear" w:color="auto" w:fill="auto"/>
            <w:vAlign w:val="center"/>
          </w:tcPr>
          <w:p w14:paraId="60550723" w14:textId="77777777" w:rsidR="002603E6" w:rsidRPr="00923AA7" w:rsidRDefault="002603E6" w:rsidP="003D4D57">
            <w:pPr>
              <w:spacing w:line="-340" w:lineRule="auto"/>
              <w:jc w:val="center"/>
              <w:rPr>
                <w:sz w:val="20"/>
                <w:vertAlign w:val="superscript"/>
              </w:rPr>
            </w:pPr>
            <w:r>
              <w:rPr>
                <w:sz w:val="20"/>
              </w:rPr>
              <w:t>m2</w:t>
            </w:r>
          </w:p>
        </w:tc>
        <w:tc>
          <w:tcPr>
            <w:tcW w:w="1572" w:type="dxa"/>
            <w:shd w:val="clear" w:color="auto" w:fill="auto"/>
            <w:vAlign w:val="center"/>
          </w:tcPr>
          <w:p w14:paraId="38FFACF5" w14:textId="77777777" w:rsidR="002603E6" w:rsidRPr="00923AA7" w:rsidRDefault="002603E6" w:rsidP="003D4D57">
            <w:pPr>
              <w:spacing w:line="-340" w:lineRule="auto"/>
              <w:jc w:val="center"/>
              <w:rPr>
                <w:sz w:val="18"/>
                <w:szCs w:val="18"/>
              </w:rPr>
            </w:pPr>
            <w:r w:rsidRPr="00923AA7">
              <w:rPr>
                <w:sz w:val="18"/>
                <w:szCs w:val="18"/>
              </w:rPr>
              <w:t>……….zł/</w:t>
            </w:r>
            <w:r>
              <w:rPr>
                <w:sz w:val="18"/>
                <w:szCs w:val="18"/>
              </w:rPr>
              <w:t>m2</w:t>
            </w:r>
          </w:p>
        </w:tc>
        <w:tc>
          <w:tcPr>
            <w:tcW w:w="1553" w:type="dxa"/>
            <w:shd w:val="clear" w:color="auto" w:fill="auto"/>
            <w:vAlign w:val="center"/>
          </w:tcPr>
          <w:p w14:paraId="439B1011" w14:textId="77777777" w:rsidR="002603E6" w:rsidRPr="00923AA7" w:rsidRDefault="002603E6" w:rsidP="003D4D57">
            <w:pPr>
              <w:spacing w:line="-340" w:lineRule="auto"/>
              <w:jc w:val="center"/>
              <w:rPr>
                <w:sz w:val="20"/>
              </w:rPr>
            </w:pPr>
          </w:p>
        </w:tc>
      </w:tr>
      <w:tr w:rsidR="002603E6" w:rsidRPr="00923AA7" w14:paraId="0DA73297" w14:textId="77777777" w:rsidTr="003D4D57">
        <w:trPr>
          <w:trHeight w:val="344"/>
        </w:trPr>
        <w:tc>
          <w:tcPr>
            <w:tcW w:w="532" w:type="dxa"/>
            <w:shd w:val="clear" w:color="auto" w:fill="auto"/>
            <w:vAlign w:val="center"/>
          </w:tcPr>
          <w:p w14:paraId="3608E3C4" w14:textId="77777777" w:rsidR="002603E6" w:rsidRDefault="002603E6" w:rsidP="003D4D57">
            <w:pPr>
              <w:spacing w:line="-340" w:lineRule="auto"/>
              <w:jc w:val="both"/>
              <w:rPr>
                <w:sz w:val="20"/>
              </w:rPr>
            </w:pPr>
            <w:r>
              <w:rPr>
                <w:sz w:val="20"/>
              </w:rPr>
              <w:t>2</w:t>
            </w:r>
          </w:p>
        </w:tc>
        <w:tc>
          <w:tcPr>
            <w:tcW w:w="3735" w:type="dxa"/>
            <w:shd w:val="clear" w:color="auto" w:fill="auto"/>
            <w:vAlign w:val="center"/>
          </w:tcPr>
          <w:p w14:paraId="0E16B48B" w14:textId="77777777" w:rsidR="002603E6" w:rsidRPr="00923AA7" w:rsidRDefault="002603E6" w:rsidP="003D4D57">
            <w:pPr>
              <w:jc w:val="both"/>
              <w:rPr>
                <w:sz w:val="20"/>
              </w:rPr>
            </w:pPr>
            <w:r>
              <w:rPr>
                <w:sz w:val="20"/>
              </w:rPr>
              <w:t>Odśnieżanie</w:t>
            </w:r>
          </w:p>
        </w:tc>
        <w:tc>
          <w:tcPr>
            <w:tcW w:w="839" w:type="dxa"/>
            <w:shd w:val="clear" w:color="auto" w:fill="auto"/>
            <w:vAlign w:val="center"/>
          </w:tcPr>
          <w:p w14:paraId="1818DFE9" w14:textId="0BF7B2E8" w:rsidR="002603E6" w:rsidRDefault="005648CA" w:rsidP="003D4D57">
            <w:pPr>
              <w:spacing w:line="276" w:lineRule="auto"/>
              <w:jc w:val="center"/>
              <w:rPr>
                <w:sz w:val="12"/>
                <w:szCs w:val="12"/>
              </w:rPr>
            </w:pPr>
            <w:r>
              <w:rPr>
                <w:sz w:val="20"/>
              </w:rPr>
              <w:t>18 700</w:t>
            </w:r>
          </w:p>
          <w:p w14:paraId="0D52B5F4" w14:textId="66271E5C" w:rsidR="002603E6" w:rsidRPr="008C09E5" w:rsidRDefault="002603E6" w:rsidP="005648CA">
            <w:pPr>
              <w:spacing w:line="276" w:lineRule="auto"/>
              <w:jc w:val="center"/>
              <w:rPr>
                <w:sz w:val="12"/>
                <w:szCs w:val="12"/>
              </w:rPr>
            </w:pPr>
            <w:r>
              <w:rPr>
                <w:sz w:val="12"/>
                <w:szCs w:val="12"/>
              </w:rPr>
              <w:t xml:space="preserve">(2 </w:t>
            </w:r>
            <w:r w:rsidR="004833C7">
              <w:rPr>
                <w:sz w:val="12"/>
                <w:szCs w:val="12"/>
              </w:rPr>
              <w:t xml:space="preserve">x </w:t>
            </w:r>
            <w:r w:rsidR="005648CA">
              <w:rPr>
                <w:sz w:val="12"/>
                <w:szCs w:val="12"/>
              </w:rPr>
              <w:t>9 350</w:t>
            </w:r>
            <w:r>
              <w:rPr>
                <w:sz w:val="12"/>
                <w:szCs w:val="12"/>
              </w:rPr>
              <w:t>)</w:t>
            </w:r>
          </w:p>
        </w:tc>
        <w:tc>
          <w:tcPr>
            <w:tcW w:w="1114" w:type="dxa"/>
            <w:shd w:val="clear" w:color="auto" w:fill="auto"/>
            <w:vAlign w:val="center"/>
          </w:tcPr>
          <w:p w14:paraId="391B0FFB" w14:textId="77777777" w:rsidR="002603E6" w:rsidRDefault="002603E6" w:rsidP="003D4D57">
            <w:pPr>
              <w:spacing w:line="-340" w:lineRule="auto"/>
              <w:jc w:val="center"/>
              <w:rPr>
                <w:sz w:val="20"/>
              </w:rPr>
            </w:pPr>
            <w:r>
              <w:rPr>
                <w:sz w:val="20"/>
              </w:rPr>
              <w:t>m2</w:t>
            </w:r>
          </w:p>
        </w:tc>
        <w:tc>
          <w:tcPr>
            <w:tcW w:w="1572" w:type="dxa"/>
            <w:shd w:val="clear" w:color="auto" w:fill="auto"/>
            <w:vAlign w:val="center"/>
          </w:tcPr>
          <w:p w14:paraId="5E40EED1" w14:textId="77777777" w:rsidR="002603E6" w:rsidRPr="00923AA7" w:rsidRDefault="002603E6" w:rsidP="003D4D57">
            <w:pPr>
              <w:spacing w:line="-340" w:lineRule="auto"/>
              <w:jc w:val="center"/>
              <w:rPr>
                <w:sz w:val="18"/>
                <w:szCs w:val="18"/>
              </w:rPr>
            </w:pPr>
            <w:r w:rsidRPr="00B574AE">
              <w:rPr>
                <w:sz w:val="18"/>
                <w:szCs w:val="18"/>
              </w:rPr>
              <w:t>……….zł/m2</w:t>
            </w:r>
          </w:p>
        </w:tc>
        <w:tc>
          <w:tcPr>
            <w:tcW w:w="1553" w:type="dxa"/>
            <w:shd w:val="clear" w:color="auto" w:fill="auto"/>
            <w:vAlign w:val="center"/>
          </w:tcPr>
          <w:p w14:paraId="7C16B192" w14:textId="77777777" w:rsidR="002603E6" w:rsidRPr="00923AA7" w:rsidRDefault="002603E6" w:rsidP="003D4D57">
            <w:pPr>
              <w:spacing w:line="-340" w:lineRule="auto"/>
              <w:jc w:val="center"/>
              <w:rPr>
                <w:sz w:val="20"/>
              </w:rPr>
            </w:pPr>
          </w:p>
        </w:tc>
      </w:tr>
      <w:tr w:rsidR="002603E6" w:rsidRPr="00923AA7" w14:paraId="78DCE6AF" w14:textId="77777777" w:rsidTr="003D4D57">
        <w:trPr>
          <w:trHeight w:val="344"/>
        </w:trPr>
        <w:tc>
          <w:tcPr>
            <w:tcW w:w="532" w:type="dxa"/>
            <w:shd w:val="clear" w:color="auto" w:fill="auto"/>
            <w:vAlign w:val="center"/>
          </w:tcPr>
          <w:p w14:paraId="624C8AC4" w14:textId="77777777" w:rsidR="002603E6" w:rsidRPr="00923AA7" w:rsidRDefault="002603E6" w:rsidP="003D4D57">
            <w:pPr>
              <w:spacing w:line="-340" w:lineRule="auto"/>
              <w:jc w:val="both"/>
              <w:rPr>
                <w:sz w:val="20"/>
              </w:rPr>
            </w:pPr>
            <w:r>
              <w:rPr>
                <w:sz w:val="20"/>
              </w:rPr>
              <w:t>3</w:t>
            </w:r>
            <w:r w:rsidRPr="00923AA7">
              <w:rPr>
                <w:sz w:val="20"/>
              </w:rPr>
              <w:t>.</w:t>
            </w:r>
          </w:p>
        </w:tc>
        <w:tc>
          <w:tcPr>
            <w:tcW w:w="3735" w:type="dxa"/>
            <w:shd w:val="clear" w:color="auto" w:fill="auto"/>
            <w:vAlign w:val="center"/>
          </w:tcPr>
          <w:p w14:paraId="2D747F16" w14:textId="77777777" w:rsidR="002603E6" w:rsidRPr="00923AA7" w:rsidRDefault="002603E6" w:rsidP="003D4D57">
            <w:pPr>
              <w:spacing w:line="-340" w:lineRule="auto"/>
              <w:jc w:val="both"/>
              <w:rPr>
                <w:sz w:val="20"/>
              </w:rPr>
            </w:pPr>
            <w:r w:rsidRPr="00923AA7">
              <w:rPr>
                <w:sz w:val="20"/>
              </w:rPr>
              <w:t>Posypywanie mieszanką</w:t>
            </w:r>
          </w:p>
        </w:tc>
        <w:tc>
          <w:tcPr>
            <w:tcW w:w="839" w:type="dxa"/>
            <w:shd w:val="clear" w:color="auto" w:fill="auto"/>
            <w:vAlign w:val="center"/>
          </w:tcPr>
          <w:p w14:paraId="693C2876" w14:textId="367C9087" w:rsidR="002603E6" w:rsidRDefault="005648CA" w:rsidP="003D4D57">
            <w:pPr>
              <w:spacing w:line="276" w:lineRule="auto"/>
              <w:jc w:val="center"/>
              <w:rPr>
                <w:sz w:val="12"/>
                <w:szCs w:val="12"/>
              </w:rPr>
            </w:pPr>
            <w:r>
              <w:rPr>
                <w:sz w:val="20"/>
              </w:rPr>
              <w:t>18 700</w:t>
            </w:r>
          </w:p>
          <w:p w14:paraId="43E91CEB" w14:textId="6184AD7B" w:rsidR="002603E6" w:rsidRPr="00923AA7" w:rsidRDefault="002603E6" w:rsidP="005648CA">
            <w:pPr>
              <w:spacing w:line="276" w:lineRule="auto"/>
              <w:jc w:val="center"/>
              <w:rPr>
                <w:sz w:val="20"/>
              </w:rPr>
            </w:pPr>
            <w:r>
              <w:rPr>
                <w:sz w:val="12"/>
                <w:szCs w:val="12"/>
              </w:rPr>
              <w:t xml:space="preserve">(2 x </w:t>
            </w:r>
            <w:r w:rsidR="005648CA">
              <w:rPr>
                <w:sz w:val="12"/>
                <w:szCs w:val="12"/>
              </w:rPr>
              <w:t>9 350</w:t>
            </w:r>
            <w:r>
              <w:rPr>
                <w:sz w:val="12"/>
                <w:szCs w:val="12"/>
              </w:rPr>
              <w:t>)</w:t>
            </w:r>
          </w:p>
        </w:tc>
        <w:tc>
          <w:tcPr>
            <w:tcW w:w="1114" w:type="dxa"/>
            <w:shd w:val="clear" w:color="auto" w:fill="auto"/>
            <w:vAlign w:val="center"/>
          </w:tcPr>
          <w:p w14:paraId="61074C58" w14:textId="77777777" w:rsidR="002603E6" w:rsidRPr="00923AA7" w:rsidRDefault="002603E6" w:rsidP="003D4D57">
            <w:pPr>
              <w:spacing w:line="-340" w:lineRule="auto"/>
              <w:jc w:val="center"/>
              <w:rPr>
                <w:sz w:val="20"/>
              </w:rPr>
            </w:pPr>
            <w:r>
              <w:rPr>
                <w:sz w:val="20"/>
              </w:rPr>
              <w:t>m2</w:t>
            </w:r>
          </w:p>
        </w:tc>
        <w:tc>
          <w:tcPr>
            <w:tcW w:w="1572" w:type="dxa"/>
            <w:shd w:val="clear" w:color="auto" w:fill="auto"/>
            <w:vAlign w:val="center"/>
          </w:tcPr>
          <w:p w14:paraId="7008B82A" w14:textId="77777777" w:rsidR="002603E6" w:rsidRPr="00923AA7" w:rsidRDefault="002603E6" w:rsidP="003D4D57">
            <w:pPr>
              <w:spacing w:line="-340" w:lineRule="auto"/>
              <w:jc w:val="center"/>
              <w:rPr>
                <w:sz w:val="18"/>
                <w:szCs w:val="18"/>
              </w:rPr>
            </w:pPr>
            <w:r w:rsidRPr="00923AA7">
              <w:rPr>
                <w:sz w:val="18"/>
                <w:szCs w:val="18"/>
              </w:rPr>
              <w:t>……….zł/</w:t>
            </w:r>
            <w:r>
              <w:rPr>
                <w:sz w:val="18"/>
                <w:szCs w:val="18"/>
              </w:rPr>
              <w:t>m2</w:t>
            </w:r>
          </w:p>
        </w:tc>
        <w:tc>
          <w:tcPr>
            <w:tcW w:w="1553" w:type="dxa"/>
            <w:shd w:val="clear" w:color="auto" w:fill="auto"/>
            <w:vAlign w:val="center"/>
          </w:tcPr>
          <w:p w14:paraId="198E0830" w14:textId="77777777" w:rsidR="002603E6" w:rsidRPr="00923AA7" w:rsidRDefault="002603E6" w:rsidP="003D4D57">
            <w:pPr>
              <w:spacing w:line="-340" w:lineRule="auto"/>
              <w:jc w:val="center"/>
              <w:rPr>
                <w:sz w:val="20"/>
              </w:rPr>
            </w:pPr>
          </w:p>
        </w:tc>
      </w:tr>
      <w:tr w:rsidR="002603E6" w:rsidRPr="00923AA7" w14:paraId="61AE7D23" w14:textId="77777777" w:rsidTr="003D4D57">
        <w:trPr>
          <w:trHeight w:val="344"/>
        </w:trPr>
        <w:tc>
          <w:tcPr>
            <w:tcW w:w="9345" w:type="dxa"/>
            <w:gridSpan w:val="6"/>
            <w:shd w:val="clear" w:color="auto" w:fill="auto"/>
            <w:vAlign w:val="center"/>
          </w:tcPr>
          <w:p w14:paraId="4D8AD231" w14:textId="77777777" w:rsidR="002603E6" w:rsidRPr="00923AA7" w:rsidRDefault="002603E6" w:rsidP="003D4D57">
            <w:pPr>
              <w:spacing w:after="120" w:line="-340" w:lineRule="auto"/>
              <w:rPr>
                <w:b/>
                <w:sz w:val="20"/>
              </w:rPr>
            </w:pPr>
            <w:r w:rsidRPr="00923AA7">
              <w:rPr>
                <w:b/>
                <w:sz w:val="20"/>
              </w:rPr>
              <w:t>II. Zimowe utrzymanie terenu przystanków autobusowych</w:t>
            </w:r>
          </w:p>
        </w:tc>
      </w:tr>
      <w:tr w:rsidR="002603E6" w:rsidRPr="00923AA7" w14:paraId="1CC51D6E" w14:textId="77777777" w:rsidTr="003D4D57">
        <w:trPr>
          <w:trHeight w:val="344"/>
        </w:trPr>
        <w:tc>
          <w:tcPr>
            <w:tcW w:w="532" w:type="dxa"/>
            <w:shd w:val="clear" w:color="auto" w:fill="auto"/>
            <w:vAlign w:val="center"/>
          </w:tcPr>
          <w:p w14:paraId="7E0391A9" w14:textId="77777777" w:rsidR="002603E6" w:rsidRPr="00923AA7" w:rsidRDefault="002603E6" w:rsidP="003D4D57">
            <w:pPr>
              <w:spacing w:line="-340" w:lineRule="auto"/>
              <w:jc w:val="both"/>
              <w:rPr>
                <w:sz w:val="20"/>
              </w:rPr>
            </w:pPr>
            <w:r>
              <w:rPr>
                <w:sz w:val="20"/>
              </w:rPr>
              <w:t>4</w:t>
            </w:r>
            <w:r w:rsidRPr="00923AA7">
              <w:rPr>
                <w:sz w:val="20"/>
              </w:rPr>
              <w:t>.</w:t>
            </w:r>
          </w:p>
        </w:tc>
        <w:tc>
          <w:tcPr>
            <w:tcW w:w="3735" w:type="dxa"/>
            <w:shd w:val="clear" w:color="auto" w:fill="auto"/>
            <w:vAlign w:val="center"/>
          </w:tcPr>
          <w:p w14:paraId="69F7FA73" w14:textId="77777777" w:rsidR="002603E6" w:rsidRPr="00923AA7" w:rsidRDefault="002603E6" w:rsidP="003D4D57">
            <w:pPr>
              <w:jc w:val="both"/>
              <w:rPr>
                <w:sz w:val="20"/>
              </w:rPr>
            </w:pPr>
            <w:r w:rsidRPr="000C4E34">
              <w:rPr>
                <w:sz w:val="20"/>
              </w:rPr>
              <w:t>Odśnieżanie i posypywanie mieszanką</w:t>
            </w:r>
          </w:p>
        </w:tc>
        <w:tc>
          <w:tcPr>
            <w:tcW w:w="839" w:type="dxa"/>
            <w:shd w:val="clear" w:color="auto" w:fill="auto"/>
            <w:vAlign w:val="center"/>
          </w:tcPr>
          <w:p w14:paraId="695009EE" w14:textId="6E7DA3E4" w:rsidR="002603E6" w:rsidRDefault="005648CA" w:rsidP="003D4D57">
            <w:pPr>
              <w:spacing w:line="276" w:lineRule="auto"/>
              <w:jc w:val="center"/>
              <w:rPr>
                <w:sz w:val="12"/>
                <w:szCs w:val="12"/>
              </w:rPr>
            </w:pPr>
            <w:r>
              <w:rPr>
                <w:sz w:val="20"/>
              </w:rPr>
              <w:t>2 496</w:t>
            </w:r>
          </w:p>
          <w:p w14:paraId="3E99EED7" w14:textId="1A5BBE2E" w:rsidR="002603E6" w:rsidRPr="008C09E5" w:rsidRDefault="002603E6" w:rsidP="005648CA">
            <w:pPr>
              <w:spacing w:line="276" w:lineRule="auto"/>
              <w:jc w:val="center"/>
              <w:rPr>
                <w:sz w:val="12"/>
                <w:szCs w:val="12"/>
              </w:rPr>
            </w:pPr>
            <w:r>
              <w:rPr>
                <w:sz w:val="12"/>
                <w:szCs w:val="12"/>
              </w:rPr>
              <w:t>(8 x 3</w:t>
            </w:r>
            <w:r w:rsidR="005648CA">
              <w:rPr>
                <w:sz w:val="12"/>
                <w:szCs w:val="12"/>
              </w:rPr>
              <w:t>12</w:t>
            </w:r>
            <w:r>
              <w:rPr>
                <w:sz w:val="12"/>
                <w:szCs w:val="12"/>
              </w:rPr>
              <w:t>)</w:t>
            </w:r>
          </w:p>
        </w:tc>
        <w:tc>
          <w:tcPr>
            <w:tcW w:w="1114" w:type="dxa"/>
            <w:shd w:val="clear" w:color="auto" w:fill="auto"/>
            <w:vAlign w:val="center"/>
          </w:tcPr>
          <w:p w14:paraId="326C7FDA" w14:textId="77777777" w:rsidR="002603E6" w:rsidRPr="00387F69" w:rsidRDefault="002603E6" w:rsidP="003D4D57">
            <w:pPr>
              <w:spacing w:line="-340" w:lineRule="auto"/>
              <w:jc w:val="center"/>
              <w:rPr>
                <w:sz w:val="20"/>
                <w:vertAlign w:val="superscript"/>
              </w:rPr>
            </w:pPr>
            <w:r>
              <w:rPr>
                <w:sz w:val="20"/>
              </w:rPr>
              <w:t>m</w:t>
            </w:r>
            <w:r>
              <w:rPr>
                <w:sz w:val="20"/>
                <w:vertAlign w:val="superscript"/>
              </w:rPr>
              <w:t>2</w:t>
            </w:r>
          </w:p>
        </w:tc>
        <w:tc>
          <w:tcPr>
            <w:tcW w:w="1572" w:type="dxa"/>
            <w:shd w:val="clear" w:color="auto" w:fill="auto"/>
            <w:vAlign w:val="center"/>
          </w:tcPr>
          <w:p w14:paraId="0771AE8F" w14:textId="77777777" w:rsidR="002603E6" w:rsidRPr="00923AA7" w:rsidRDefault="002603E6" w:rsidP="003D4D57">
            <w:pPr>
              <w:spacing w:line="-340" w:lineRule="auto"/>
              <w:jc w:val="center"/>
              <w:rPr>
                <w:sz w:val="18"/>
                <w:szCs w:val="18"/>
              </w:rPr>
            </w:pPr>
            <w:r w:rsidRPr="00923AA7">
              <w:rPr>
                <w:sz w:val="18"/>
                <w:szCs w:val="18"/>
              </w:rPr>
              <w:t>……….zł/</w:t>
            </w:r>
            <w:r w:rsidRPr="00B574AE">
              <w:rPr>
                <w:sz w:val="18"/>
                <w:szCs w:val="18"/>
              </w:rPr>
              <w:t>m2</w:t>
            </w:r>
          </w:p>
        </w:tc>
        <w:tc>
          <w:tcPr>
            <w:tcW w:w="1553" w:type="dxa"/>
            <w:shd w:val="clear" w:color="auto" w:fill="auto"/>
            <w:vAlign w:val="center"/>
          </w:tcPr>
          <w:p w14:paraId="2F4247B1" w14:textId="77777777" w:rsidR="002603E6" w:rsidRPr="00923AA7" w:rsidRDefault="002603E6" w:rsidP="003D4D57">
            <w:pPr>
              <w:spacing w:line="-340" w:lineRule="auto"/>
              <w:jc w:val="center"/>
              <w:rPr>
                <w:sz w:val="20"/>
              </w:rPr>
            </w:pPr>
          </w:p>
        </w:tc>
      </w:tr>
      <w:tr w:rsidR="002603E6" w:rsidRPr="00923AA7" w14:paraId="538D0C87" w14:textId="77777777" w:rsidTr="003D4D57">
        <w:trPr>
          <w:trHeight w:val="344"/>
        </w:trPr>
        <w:tc>
          <w:tcPr>
            <w:tcW w:w="532" w:type="dxa"/>
            <w:shd w:val="clear" w:color="auto" w:fill="auto"/>
            <w:vAlign w:val="center"/>
          </w:tcPr>
          <w:p w14:paraId="5106CD6A" w14:textId="77777777" w:rsidR="002603E6" w:rsidRPr="00923AA7" w:rsidRDefault="002603E6" w:rsidP="003D4D57">
            <w:pPr>
              <w:spacing w:line="-340" w:lineRule="auto"/>
              <w:jc w:val="both"/>
              <w:rPr>
                <w:sz w:val="20"/>
              </w:rPr>
            </w:pPr>
            <w:r>
              <w:rPr>
                <w:sz w:val="20"/>
              </w:rPr>
              <w:t>5</w:t>
            </w:r>
            <w:r w:rsidRPr="00923AA7">
              <w:rPr>
                <w:sz w:val="20"/>
              </w:rPr>
              <w:t>.</w:t>
            </w:r>
          </w:p>
        </w:tc>
        <w:tc>
          <w:tcPr>
            <w:tcW w:w="3735" w:type="dxa"/>
            <w:shd w:val="clear" w:color="auto" w:fill="auto"/>
            <w:vAlign w:val="center"/>
          </w:tcPr>
          <w:p w14:paraId="0D034E27" w14:textId="77777777" w:rsidR="002603E6" w:rsidRPr="00923AA7" w:rsidRDefault="002603E6" w:rsidP="003D4D57">
            <w:pPr>
              <w:spacing w:line="-340" w:lineRule="auto"/>
              <w:jc w:val="both"/>
              <w:rPr>
                <w:sz w:val="20"/>
              </w:rPr>
            </w:pPr>
            <w:r w:rsidRPr="00923AA7">
              <w:rPr>
                <w:sz w:val="20"/>
              </w:rPr>
              <w:t>Odśnieżanie</w:t>
            </w:r>
          </w:p>
        </w:tc>
        <w:tc>
          <w:tcPr>
            <w:tcW w:w="839" w:type="dxa"/>
            <w:shd w:val="clear" w:color="auto" w:fill="auto"/>
            <w:vAlign w:val="center"/>
          </w:tcPr>
          <w:p w14:paraId="52D9DE32" w14:textId="7C0ABC7C" w:rsidR="002603E6" w:rsidRDefault="002603E6" w:rsidP="003D4D57">
            <w:pPr>
              <w:spacing w:line="276" w:lineRule="auto"/>
              <w:jc w:val="center"/>
              <w:rPr>
                <w:sz w:val="12"/>
                <w:szCs w:val="12"/>
              </w:rPr>
            </w:pPr>
            <w:r>
              <w:rPr>
                <w:sz w:val="20"/>
              </w:rPr>
              <w:t>6</w:t>
            </w:r>
            <w:r w:rsidR="005648CA">
              <w:rPr>
                <w:sz w:val="20"/>
              </w:rPr>
              <w:t>24</w:t>
            </w:r>
          </w:p>
          <w:p w14:paraId="0B2E0E91" w14:textId="0BC529F2" w:rsidR="002603E6" w:rsidRPr="008C09E5" w:rsidRDefault="002603E6" w:rsidP="005648CA">
            <w:pPr>
              <w:spacing w:line="276" w:lineRule="auto"/>
              <w:jc w:val="center"/>
              <w:rPr>
                <w:sz w:val="12"/>
                <w:szCs w:val="12"/>
              </w:rPr>
            </w:pPr>
            <w:r>
              <w:rPr>
                <w:sz w:val="12"/>
                <w:szCs w:val="12"/>
              </w:rPr>
              <w:t>(2 x 3</w:t>
            </w:r>
            <w:r w:rsidR="005648CA">
              <w:rPr>
                <w:sz w:val="12"/>
                <w:szCs w:val="12"/>
              </w:rPr>
              <w:t>12</w:t>
            </w:r>
            <w:r>
              <w:rPr>
                <w:sz w:val="12"/>
                <w:szCs w:val="12"/>
              </w:rPr>
              <w:t>)</w:t>
            </w:r>
          </w:p>
        </w:tc>
        <w:tc>
          <w:tcPr>
            <w:tcW w:w="1114" w:type="dxa"/>
            <w:shd w:val="clear" w:color="auto" w:fill="auto"/>
            <w:vAlign w:val="center"/>
          </w:tcPr>
          <w:p w14:paraId="00F18175" w14:textId="77777777" w:rsidR="002603E6" w:rsidRPr="00387F69" w:rsidRDefault="002603E6" w:rsidP="003D4D57">
            <w:pPr>
              <w:spacing w:line="-340" w:lineRule="auto"/>
              <w:jc w:val="center"/>
              <w:rPr>
                <w:sz w:val="20"/>
                <w:vertAlign w:val="superscript"/>
              </w:rPr>
            </w:pPr>
            <w:r>
              <w:rPr>
                <w:sz w:val="20"/>
              </w:rPr>
              <w:t>m</w:t>
            </w:r>
            <w:r>
              <w:rPr>
                <w:sz w:val="20"/>
                <w:vertAlign w:val="superscript"/>
              </w:rPr>
              <w:t>2</w:t>
            </w:r>
          </w:p>
        </w:tc>
        <w:tc>
          <w:tcPr>
            <w:tcW w:w="1572" w:type="dxa"/>
            <w:shd w:val="clear" w:color="auto" w:fill="auto"/>
            <w:vAlign w:val="center"/>
          </w:tcPr>
          <w:p w14:paraId="4C00227F" w14:textId="77777777" w:rsidR="002603E6" w:rsidRPr="00923AA7" w:rsidRDefault="002603E6" w:rsidP="003D4D57">
            <w:pPr>
              <w:spacing w:line="-340" w:lineRule="auto"/>
              <w:jc w:val="center"/>
              <w:rPr>
                <w:sz w:val="18"/>
                <w:szCs w:val="18"/>
              </w:rPr>
            </w:pPr>
            <w:r w:rsidRPr="00923AA7">
              <w:rPr>
                <w:sz w:val="18"/>
                <w:szCs w:val="18"/>
              </w:rPr>
              <w:t>……….zł/</w:t>
            </w:r>
            <w:r w:rsidRPr="00B574AE">
              <w:rPr>
                <w:sz w:val="18"/>
                <w:szCs w:val="18"/>
              </w:rPr>
              <w:t>m2</w:t>
            </w:r>
          </w:p>
        </w:tc>
        <w:tc>
          <w:tcPr>
            <w:tcW w:w="1553" w:type="dxa"/>
            <w:shd w:val="clear" w:color="auto" w:fill="auto"/>
            <w:vAlign w:val="center"/>
          </w:tcPr>
          <w:p w14:paraId="3C38366F" w14:textId="77777777" w:rsidR="002603E6" w:rsidRPr="00923AA7" w:rsidRDefault="002603E6" w:rsidP="003D4D57">
            <w:pPr>
              <w:spacing w:line="-340" w:lineRule="auto"/>
              <w:jc w:val="center"/>
              <w:rPr>
                <w:sz w:val="20"/>
              </w:rPr>
            </w:pPr>
          </w:p>
        </w:tc>
      </w:tr>
      <w:tr w:rsidR="002603E6" w:rsidRPr="00923AA7" w14:paraId="646A49A2" w14:textId="77777777" w:rsidTr="003D4D57">
        <w:trPr>
          <w:trHeight w:val="344"/>
        </w:trPr>
        <w:tc>
          <w:tcPr>
            <w:tcW w:w="532" w:type="dxa"/>
            <w:shd w:val="clear" w:color="auto" w:fill="auto"/>
            <w:vAlign w:val="center"/>
          </w:tcPr>
          <w:p w14:paraId="65266677" w14:textId="77777777" w:rsidR="002603E6" w:rsidRDefault="002603E6" w:rsidP="003D4D57">
            <w:pPr>
              <w:spacing w:line="-340" w:lineRule="auto"/>
              <w:jc w:val="both"/>
              <w:rPr>
                <w:sz w:val="20"/>
              </w:rPr>
            </w:pPr>
            <w:r>
              <w:rPr>
                <w:sz w:val="20"/>
              </w:rPr>
              <w:t>6</w:t>
            </w:r>
          </w:p>
        </w:tc>
        <w:tc>
          <w:tcPr>
            <w:tcW w:w="3735" w:type="dxa"/>
            <w:shd w:val="clear" w:color="auto" w:fill="auto"/>
            <w:vAlign w:val="center"/>
          </w:tcPr>
          <w:p w14:paraId="0D35D1C1" w14:textId="77777777" w:rsidR="002603E6" w:rsidRPr="00923AA7" w:rsidRDefault="002603E6" w:rsidP="003D4D57">
            <w:pPr>
              <w:spacing w:line="-340" w:lineRule="auto"/>
              <w:jc w:val="both"/>
              <w:rPr>
                <w:sz w:val="20"/>
              </w:rPr>
            </w:pPr>
            <w:r w:rsidRPr="00923AA7">
              <w:rPr>
                <w:sz w:val="20"/>
              </w:rPr>
              <w:t>Posypywanie mieszanką</w:t>
            </w:r>
          </w:p>
        </w:tc>
        <w:tc>
          <w:tcPr>
            <w:tcW w:w="839" w:type="dxa"/>
            <w:shd w:val="clear" w:color="auto" w:fill="auto"/>
            <w:vAlign w:val="center"/>
          </w:tcPr>
          <w:p w14:paraId="64BC8984" w14:textId="3A8F6478" w:rsidR="002603E6" w:rsidRDefault="005648CA" w:rsidP="003D4D57">
            <w:pPr>
              <w:spacing w:line="276" w:lineRule="auto"/>
              <w:jc w:val="center"/>
              <w:rPr>
                <w:sz w:val="12"/>
                <w:szCs w:val="12"/>
              </w:rPr>
            </w:pPr>
            <w:r>
              <w:rPr>
                <w:sz w:val="20"/>
              </w:rPr>
              <w:t>624</w:t>
            </w:r>
          </w:p>
          <w:p w14:paraId="2FF473D5" w14:textId="25345368" w:rsidR="002603E6" w:rsidRDefault="002603E6" w:rsidP="005648CA">
            <w:pPr>
              <w:spacing w:line="276" w:lineRule="auto"/>
              <w:jc w:val="center"/>
              <w:rPr>
                <w:sz w:val="20"/>
              </w:rPr>
            </w:pPr>
            <w:r>
              <w:rPr>
                <w:sz w:val="12"/>
                <w:szCs w:val="12"/>
              </w:rPr>
              <w:t>(2 x 3</w:t>
            </w:r>
            <w:r w:rsidR="005648CA">
              <w:rPr>
                <w:sz w:val="12"/>
                <w:szCs w:val="12"/>
              </w:rPr>
              <w:t>12</w:t>
            </w:r>
            <w:r>
              <w:rPr>
                <w:sz w:val="12"/>
                <w:szCs w:val="12"/>
              </w:rPr>
              <w:t>)</w:t>
            </w:r>
          </w:p>
        </w:tc>
        <w:tc>
          <w:tcPr>
            <w:tcW w:w="1114" w:type="dxa"/>
            <w:shd w:val="clear" w:color="auto" w:fill="auto"/>
            <w:vAlign w:val="center"/>
          </w:tcPr>
          <w:p w14:paraId="500C74EA" w14:textId="77777777" w:rsidR="002603E6" w:rsidRPr="00387F69" w:rsidRDefault="002603E6" w:rsidP="003D4D57">
            <w:pPr>
              <w:spacing w:line="-340" w:lineRule="auto"/>
              <w:jc w:val="center"/>
              <w:rPr>
                <w:sz w:val="20"/>
                <w:vertAlign w:val="superscript"/>
              </w:rPr>
            </w:pPr>
            <w:r>
              <w:rPr>
                <w:sz w:val="20"/>
              </w:rPr>
              <w:t>m</w:t>
            </w:r>
            <w:r>
              <w:rPr>
                <w:sz w:val="20"/>
                <w:vertAlign w:val="superscript"/>
              </w:rPr>
              <w:t>2</w:t>
            </w:r>
          </w:p>
        </w:tc>
        <w:tc>
          <w:tcPr>
            <w:tcW w:w="1572" w:type="dxa"/>
            <w:shd w:val="clear" w:color="auto" w:fill="auto"/>
            <w:vAlign w:val="center"/>
          </w:tcPr>
          <w:p w14:paraId="08EE1A3D" w14:textId="77777777" w:rsidR="002603E6" w:rsidRPr="00923AA7" w:rsidRDefault="002603E6" w:rsidP="003D4D57">
            <w:pPr>
              <w:spacing w:line="-340" w:lineRule="auto"/>
              <w:jc w:val="center"/>
              <w:rPr>
                <w:sz w:val="18"/>
                <w:szCs w:val="18"/>
              </w:rPr>
            </w:pPr>
            <w:r w:rsidRPr="00923AA7">
              <w:rPr>
                <w:sz w:val="18"/>
                <w:szCs w:val="18"/>
              </w:rPr>
              <w:t>……….zł/</w:t>
            </w:r>
            <w:r w:rsidRPr="00B574AE">
              <w:rPr>
                <w:sz w:val="18"/>
                <w:szCs w:val="18"/>
              </w:rPr>
              <w:t>m2</w:t>
            </w:r>
          </w:p>
        </w:tc>
        <w:tc>
          <w:tcPr>
            <w:tcW w:w="1553" w:type="dxa"/>
            <w:shd w:val="clear" w:color="auto" w:fill="auto"/>
            <w:vAlign w:val="center"/>
          </w:tcPr>
          <w:p w14:paraId="317158D9" w14:textId="77777777" w:rsidR="002603E6" w:rsidRPr="00923AA7" w:rsidRDefault="002603E6" w:rsidP="003D4D57">
            <w:pPr>
              <w:spacing w:line="-340" w:lineRule="auto"/>
              <w:jc w:val="center"/>
              <w:rPr>
                <w:sz w:val="20"/>
              </w:rPr>
            </w:pPr>
          </w:p>
        </w:tc>
      </w:tr>
      <w:tr w:rsidR="002603E6" w:rsidRPr="00923AA7" w14:paraId="41C79CF2" w14:textId="77777777" w:rsidTr="003D4D57">
        <w:trPr>
          <w:trHeight w:val="344"/>
        </w:trPr>
        <w:tc>
          <w:tcPr>
            <w:tcW w:w="9345" w:type="dxa"/>
            <w:gridSpan w:val="6"/>
            <w:shd w:val="clear" w:color="auto" w:fill="auto"/>
            <w:vAlign w:val="center"/>
          </w:tcPr>
          <w:p w14:paraId="5C97ACA8" w14:textId="77777777" w:rsidR="002603E6" w:rsidRPr="00923AA7" w:rsidRDefault="002603E6" w:rsidP="003D4D57">
            <w:pPr>
              <w:spacing w:after="120"/>
              <w:jc w:val="center"/>
              <w:rPr>
                <w:b/>
                <w:sz w:val="20"/>
              </w:rPr>
            </w:pPr>
            <w:r>
              <w:rPr>
                <w:b/>
                <w:sz w:val="20"/>
              </w:rPr>
              <w:t>Koszty dojazdu</w:t>
            </w:r>
          </w:p>
        </w:tc>
      </w:tr>
      <w:tr w:rsidR="002603E6" w:rsidRPr="00923AA7" w14:paraId="007FCBF1" w14:textId="77777777" w:rsidTr="003D4D57">
        <w:trPr>
          <w:trHeight w:val="344"/>
        </w:trPr>
        <w:tc>
          <w:tcPr>
            <w:tcW w:w="532" w:type="dxa"/>
            <w:shd w:val="clear" w:color="auto" w:fill="auto"/>
            <w:vAlign w:val="center"/>
          </w:tcPr>
          <w:p w14:paraId="21DCC9AE" w14:textId="77777777" w:rsidR="002603E6" w:rsidRPr="00923AA7" w:rsidRDefault="004833C7" w:rsidP="003D4D57">
            <w:pPr>
              <w:spacing w:after="120"/>
              <w:jc w:val="both"/>
              <w:rPr>
                <w:sz w:val="20"/>
              </w:rPr>
            </w:pPr>
            <w:r>
              <w:rPr>
                <w:sz w:val="20"/>
              </w:rPr>
              <w:t>7</w:t>
            </w:r>
          </w:p>
        </w:tc>
        <w:tc>
          <w:tcPr>
            <w:tcW w:w="3735" w:type="dxa"/>
            <w:shd w:val="clear" w:color="auto" w:fill="auto"/>
            <w:vAlign w:val="center"/>
          </w:tcPr>
          <w:p w14:paraId="2E31E2EA" w14:textId="77777777" w:rsidR="002603E6" w:rsidRPr="00923AA7" w:rsidRDefault="002603E6" w:rsidP="003D4D57">
            <w:pPr>
              <w:spacing w:after="120"/>
              <w:jc w:val="both"/>
              <w:rPr>
                <w:sz w:val="20"/>
              </w:rPr>
            </w:pPr>
            <w:r w:rsidRPr="005A2B6C">
              <w:rPr>
                <w:sz w:val="20"/>
              </w:rPr>
              <w:t>Koszty dojazdu</w:t>
            </w:r>
          </w:p>
        </w:tc>
        <w:tc>
          <w:tcPr>
            <w:tcW w:w="839" w:type="dxa"/>
            <w:shd w:val="clear" w:color="auto" w:fill="auto"/>
            <w:vAlign w:val="center"/>
          </w:tcPr>
          <w:p w14:paraId="4ADB0885" w14:textId="77777777" w:rsidR="002603E6" w:rsidRPr="00923AA7" w:rsidRDefault="002603E6" w:rsidP="003D4D57">
            <w:pPr>
              <w:spacing w:after="120"/>
              <w:jc w:val="center"/>
              <w:rPr>
                <w:sz w:val="20"/>
              </w:rPr>
            </w:pPr>
            <w:r>
              <w:rPr>
                <w:sz w:val="20"/>
              </w:rPr>
              <w:t>8</w:t>
            </w:r>
          </w:p>
        </w:tc>
        <w:tc>
          <w:tcPr>
            <w:tcW w:w="1114" w:type="dxa"/>
            <w:shd w:val="clear" w:color="auto" w:fill="auto"/>
            <w:vAlign w:val="center"/>
          </w:tcPr>
          <w:p w14:paraId="4FE2A42B" w14:textId="77777777" w:rsidR="002603E6" w:rsidRPr="00923AA7" w:rsidRDefault="002603E6" w:rsidP="003D4D57">
            <w:pPr>
              <w:spacing w:after="120"/>
              <w:jc w:val="center"/>
              <w:rPr>
                <w:sz w:val="20"/>
              </w:rPr>
            </w:pPr>
            <w:r>
              <w:rPr>
                <w:sz w:val="20"/>
              </w:rPr>
              <w:t>szt.</w:t>
            </w:r>
          </w:p>
        </w:tc>
        <w:tc>
          <w:tcPr>
            <w:tcW w:w="1572" w:type="dxa"/>
            <w:shd w:val="clear" w:color="auto" w:fill="auto"/>
            <w:vAlign w:val="center"/>
          </w:tcPr>
          <w:p w14:paraId="44C0D4E5" w14:textId="77777777" w:rsidR="002603E6" w:rsidRPr="00923AA7" w:rsidRDefault="002603E6" w:rsidP="003D4D57">
            <w:pPr>
              <w:spacing w:after="120"/>
              <w:jc w:val="center"/>
              <w:rPr>
                <w:sz w:val="20"/>
              </w:rPr>
            </w:pPr>
            <w:r w:rsidRPr="00923AA7">
              <w:rPr>
                <w:sz w:val="20"/>
              </w:rPr>
              <w:t>……….zł/</w:t>
            </w:r>
            <w:r>
              <w:rPr>
                <w:sz w:val="20"/>
              </w:rPr>
              <w:t>szt.</w:t>
            </w:r>
          </w:p>
        </w:tc>
        <w:tc>
          <w:tcPr>
            <w:tcW w:w="1553" w:type="dxa"/>
            <w:shd w:val="clear" w:color="auto" w:fill="auto"/>
            <w:vAlign w:val="center"/>
          </w:tcPr>
          <w:p w14:paraId="34B435C6" w14:textId="77777777" w:rsidR="002603E6" w:rsidRPr="00923AA7" w:rsidRDefault="002603E6" w:rsidP="003D4D57">
            <w:pPr>
              <w:spacing w:after="120"/>
              <w:jc w:val="center"/>
              <w:rPr>
                <w:sz w:val="20"/>
              </w:rPr>
            </w:pPr>
          </w:p>
        </w:tc>
      </w:tr>
      <w:tr w:rsidR="002603E6" w:rsidRPr="00923AA7" w14:paraId="6EDC9901" w14:textId="77777777" w:rsidTr="003D4D57">
        <w:trPr>
          <w:trHeight w:val="344"/>
        </w:trPr>
        <w:tc>
          <w:tcPr>
            <w:tcW w:w="9345" w:type="dxa"/>
            <w:gridSpan w:val="6"/>
            <w:shd w:val="clear" w:color="auto" w:fill="auto"/>
            <w:vAlign w:val="center"/>
          </w:tcPr>
          <w:p w14:paraId="41BF9C51" w14:textId="77777777" w:rsidR="002603E6" w:rsidRPr="00923AA7" w:rsidRDefault="002603E6" w:rsidP="003D4D57">
            <w:pPr>
              <w:spacing w:after="120"/>
              <w:jc w:val="center"/>
              <w:rPr>
                <w:b/>
                <w:sz w:val="20"/>
              </w:rPr>
            </w:pPr>
            <w:r>
              <w:rPr>
                <w:b/>
                <w:sz w:val="20"/>
              </w:rPr>
              <w:t>Utrzymanie gotowości</w:t>
            </w:r>
          </w:p>
        </w:tc>
      </w:tr>
      <w:tr w:rsidR="002603E6" w:rsidRPr="00923AA7" w14:paraId="16C87599" w14:textId="77777777" w:rsidTr="003D4D57">
        <w:trPr>
          <w:trHeight w:val="344"/>
        </w:trPr>
        <w:tc>
          <w:tcPr>
            <w:tcW w:w="532" w:type="dxa"/>
            <w:shd w:val="clear" w:color="auto" w:fill="auto"/>
            <w:vAlign w:val="center"/>
          </w:tcPr>
          <w:p w14:paraId="1FE6AEE8" w14:textId="77777777" w:rsidR="002603E6" w:rsidRPr="00923AA7" w:rsidRDefault="004833C7" w:rsidP="003D4D57">
            <w:pPr>
              <w:spacing w:after="120"/>
              <w:jc w:val="both"/>
              <w:rPr>
                <w:sz w:val="20"/>
              </w:rPr>
            </w:pPr>
            <w:r>
              <w:rPr>
                <w:sz w:val="20"/>
              </w:rPr>
              <w:t>8</w:t>
            </w:r>
          </w:p>
        </w:tc>
        <w:tc>
          <w:tcPr>
            <w:tcW w:w="3735" w:type="dxa"/>
            <w:shd w:val="clear" w:color="auto" w:fill="auto"/>
            <w:vAlign w:val="center"/>
          </w:tcPr>
          <w:p w14:paraId="6FD0B15A" w14:textId="77777777" w:rsidR="002603E6" w:rsidRPr="00923AA7" w:rsidRDefault="002603E6" w:rsidP="003D4D57">
            <w:pPr>
              <w:spacing w:after="120"/>
              <w:jc w:val="both"/>
              <w:rPr>
                <w:sz w:val="20"/>
              </w:rPr>
            </w:pPr>
            <w:r>
              <w:rPr>
                <w:sz w:val="20"/>
              </w:rPr>
              <w:t>„Za gotowość”</w:t>
            </w:r>
          </w:p>
        </w:tc>
        <w:tc>
          <w:tcPr>
            <w:tcW w:w="839" w:type="dxa"/>
            <w:shd w:val="clear" w:color="auto" w:fill="auto"/>
            <w:vAlign w:val="center"/>
          </w:tcPr>
          <w:p w14:paraId="3430B6F1" w14:textId="77777777" w:rsidR="002603E6" w:rsidRPr="00923AA7" w:rsidRDefault="002603E6" w:rsidP="003D4D57">
            <w:pPr>
              <w:spacing w:after="120"/>
              <w:jc w:val="center"/>
              <w:rPr>
                <w:sz w:val="20"/>
              </w:rPr>
            </w:pPr>
            <w:r>
              <w:rPr>
                <w:sz w:val="20"/>
              </w:rPr>
              <w:t>4,5</w:t>
            </w:r>
          </w:p>
        </w:tc>
        <w:tc>
          <w:tcPr>
            <w:tcW w:w="1114" w:type="dxa"/>
            <w:shd w:val="clear" w:color="auto" w:fill="auto"/>
            <w:vAlign w:val="center"/>
          </w:tcPr>
          <w:p w14:paraId="4BE70F18" w14:textId="77777777" w:rsidR="002603E6" w:rsidRPr="00923AA7" w:rsidRDefault="002603E6" w:rsidP="003D4D57">
            <w:pPr>
              <w:spacing w:after="120"/>
              <w:jc w:val="center"/>
              <w:rPr>
                <w:sz w:val="20"/>
              </w:rPr>
            </w:pPr>
            <w:r>
              <w:rPr>
                <w:sz w:val="20"/>
              </w:rPr>
              <w:t>mies.</w:t>
            </w:r>
          </w:p>
        </w:tc>
        <w:tc>
          <w:tcPr>
            <w:tcW w:w="1572" w:type="dxa"/>
            <w:shd w:val="clear" w:color="auto" w:fill="auto"/>
            <w:vAlign w:val="center"/>
          </w:tcPr>
          <w:p w14:paraId="7A3AF9DC" w14:textId="77777777" w:rsidR="002603E6" w:rsidRPr="00923AA7" w:rsidRDefault="002603E6" w:rsidP="003D4D57">
            <w:pPr>
              <w:spacing w:after="120"/>
              <w:jc w:val="center"/>
              <w:rPr>
                <w:sz w:val="20"/>
              </w:rPr>
            </w:pPr>
            <w:r w:rsidRPr="00923AA7">
              <w:rPr>
                <w:sz w:val="20"/>
              </w:rPr>
              <w:t>……….zł/</w:t>
            </w:r>
            <w:r>
              <w:rPr>
                <w:sz w:val="20"/>
              </w:rPr>
              <w:t>mies.</w:t>
            </w:r>
          </w:p>
        </w:tc>
        <w:tc>
          <w:tcPr>
            <w:tcW w:w="1553" w:type="dxa"/>
            <w:shd w:val="clear" w:color="auto" w:fill="auto"/>
            <w:vAlign w:val="center"/>
          </w:tcPr>
          <w:p w14:paraId="43906D93" w14:textId="77777777" w:rsidR="002603E6" w:rsidRPr="00923AA7" w:rsidRDefault="002603E6" w:rsidP="003D4D57">
            <w:pPr>
              <w:spacing w:after="120"/>
              <w:jc w:val="center"/>
              <w:rPr>
                <w:sz w:val="20"/>
              </w:rPr>
            </w:pPr>
          </w:p>
        </w:tc>
      </w:tr>
      <w:tr w:rsidR="002603E6" w:rsidRPr="00923AA7" w14:paraId="4436A23D" w14:textId="77777777" w:rsidTr="003D4D57">
        <w:trPr>
          <w:trHeight w:val="344"/>
        </w:trPr>
        <w:tc>
          <w:tcPr>
            <w:tcW w:w="7792" w:type="dxa"/>
            <w:gridSpan w:val="5"/>
            <w:shd w:val="clear" w:color="auto" w:fill="auto"/>
            <w:vAlign w:val="center"/>
          </w:tcPr>
          <w:p w14:paraId="23543637" w14:textId="77777777" w:rsidR="002603E6" w:rsidRPr="00923AA7" w:rsidRDefault="002603E6" w:rsidP="003D4D57">
            <w:pPr>
              <w:spacing w:after="120" w:line="-340" w:lineRule="auto"/>
              <w:jc w:val="center"/>
              <w:rPr>
                <w:sz w:val="20"/>
              </w:rPr>
            </w:pPr>
            <w:r w:rsidRPr="00923AA7">
              <w:rPr>
                <w:sz w:val="20"/>
              </w:rPr>
              <w:t>Cena oferty netto</w:t>
            </w:r>
          </w:p>
        </w:tc>
        <w:tc>
          <w:tcPr>
            <w:tcW w:w="1553" w:type="dxa"/>
            <w:shd w:val="clear" w:color="auto" w:fill="auto"/>
            <w:vAlign w:val="center"/>
          </w:tcPr>
          <w:p w14:paraId="70B0A854" w14:textId="77777777" w:rsidR="002603E6" w:rsidRPr="00923AA7" w:rsidRDefault="002603E6" w:rsidP="003D4D57">
            <w:pPr>
              <w:spacing w:after="120" w:line="-340" w:lineRule="auto"/>
              <w:jc w:val="center"/>
              <w:rPr>
                <w:sz w:val="20"/>
              </w:rPr>
            </w:pPr>
          </w:p>
        </w:tc>
      </w:tr>
      <w:tr w:rsidR="002603E6" w:rsidRPr="00923AA7" w14:paraId="4075A2A8" w14:textId="77777777" w:rsidTr="003D4D57">
        <w:trPr>
          <w:trHeight w:val="344"/>
        </w:trPr>
        <w:tc>
          <w:tcPr>
            <w:tcW w:w="7792" w:type="dxa"/>
            <w:gridSpan w:val="5"/>
            <w:shd w:val="clear" w:color="auto" w:fill="auto"/>
            <w:vAlign w:val="center"/>
          </w:tcPr>
          <w:p w14:paraId="7EFAE495" w14:textId="77777777" w:rsidR="002603E6" w:rsidRPr="00923AA7" w:rsidRDefault="002603E6" w:rsidP="003D4D57">
            <w:pPr>
              <w:spacing w:after="120" w:line="-340" w:lineRule="auto"/>
              <w:jc w:val="center"/>
              <w:rPr>
                <w:sz w:val="20"/>
              </w:rPr>
            </w:pPr>
            <w:r w:rsidRPr="00923AA7">
              <w:rPr>
                <w:sz w:val="20"/>
              </w:rPr>
              <w:t>VAT …….%</w:t>
            </w:r>
          </w:p>
        </w:tc>
        <w:tc>
          <w:tcPr>
            <w:tcW w:w="1553" w:type="dxa"/>
            <w:shd w:val="clear" w:color="auto" w:fill="auto"/>
            <w:vAlign w:val="center"/>
          </w:tcPr>
          <w:p w14:paraId="7A2033F1" w14:textId="77777777" w:rsidR="002603E6" w:rsidRPr="00923AA7" w:rsidRDefault="002603E6" w:rsidP="003D4D57">
            <w:pPr>
              <w:spacing w:after="120" w:line="-340" w:lineRule="auto"/>
              <w:jc w:val="center"/>
              <w:rPr>
                <w:sz w:val="20"/>
              </w:rPr>
            </w:pPr>
          </w:p>
        </w:tc>
      </w:tr>
      <w:tr w:rsidR="002603E6" w:rsidRPr="00923AA7" w14:paraId="6A30DFBB" w14:textId="77777777" w:rsidTr="003D4D57">
        <w:trPr>
          <w:trHeight w:val="344"/>
        </w:trPr>
        <w:tc>
          <w:tcPr>
            <w:tcW w:w="7792" w:type="dxa"/>
            <w:gridSpan w:val="5"/>
            <w:shd w:val="clear" w:color="auto" w:fill="auto"/>
            <w:vAlign w:val="center"/>
          </w:tcPr>
          <w:p w14:paraId="7BEDD57A" w14:textId="77777777" w:rsidR="002603E6" w:rsidRPr="00923AA7" w:rsidRDefault="002603E6" w:rsidP="003D4D57">
            <w:pPr>
              <w:spacing w:after="120" w:line="-340" w:lineRule="auto"/>
              <w:jc w:val="center"/>
              <w:rPr>
                <w:sz w:val="20"/>
              </w:rPr>
            </w:pPr>
            <w:r w:rsidRPr="00923AA7">
              <w:rPr>
                <w:sz w:val="20"/>
              </w:rPr>
              <w:t>Cena oferty brutto</w:t>
            </w:r>
          </w:p>
        </w:tc>
        <w:tc>
          <w:tcPr>
            <w:tcW w:w="1553" w:type="dxa"/>
            <w:shd w:val="clear" w:color="auto" w:fill="auto"/>
            <w:vAlign w:val="center"/>
          </w:tcPr>
          <w:p w14:paraId="6E23B057" w14:textId="77777777" w:rsidR="002603E6" w:rsidRPr="00923AA7" w:rsidRDefault="002603E6" w:rsidP="003D4D57">
            <w:pPr>
              <w:spacing w:after="120" w:line="-340" w:lineRule="auto"/>
              <w:jc w:val="center"/>
              <w:rPr>
                <w:sz w:val="20"/>
              </w:rPr>
            </w:pPr>
          </w:p>
        </w:tc>
      </w:tr>
    </w:tbl>
    <w:p w14:paraId="7003F8F3" w14:textId="77777777" w:rsidR="002603E6" w:rsidRDefault="002603E6" w:rsidP="002603E6">
      <w:pPr>
        <w:spacing w:line="-340" w:lineRule="auto"/>
        <w:jc w:val="both"/>
        <w:rPr>
          <w:sz w:val="22"/>
        </w:rPr>
      </w:pPr>
    </w:p>
    <w:p w14:paraId="63727152" w14:textId="77777777" w:rsidR="002603E6" w:rsidRDefault="002603E6" w:rsidP="002603E6">
      <w:pPr>
        <w:spacing w:line="-340" w:lineRule="auto"/>
        <w:jc w:val="both"/>
        <w:rPr>
          <w:sz w:val="22"/>
        </w:rPr>
      </w:pPr>
    </w:p>
    <w:p w14:paraId="3872381F" w14:textId="77777777" w:rsidR="00784AD2" w:rsidRPr="00042E63" w:rsidRDefault="00784AD2" w:rsidP="00784AD2">
      <w:pPr>
        <w:overflowPunct/>
        <w:autoSpaceDE/>
        <w:autoSpaceDN/>
        <w:adjustRightInd/>
        <w:spacing w:line="360" w:lineRule="auto"/>
        <w:jc w:val="both"/>
        <w:textAlignment w:val="auto"/>
        <w:rPr>
          <w:rFonts w:ascii="Arial" w:eastAsiaTheme="minorHAnsi" w:hAnsi="Arial" w:cs="Arial"/>
          <w:color w:val="auto"/>
          <w:sz w:val="21"/>
          <w:szCs w:val="21"/>
          <w:lang w:eastAsia="en-US"/>
        </w:rPr>
      </w:pPr>
    </w:p>
    <w:p w14:paraId="10DFD53B" w14:textId="77777777" w:rsidR="00784AD2" w:rsidRPr="00042E63" w:rsidRDefault="00784AD2" w:rsidP="00784AD2">
      <w:pPr>
        <w:overflowPunct/>
        <w:autoSpaceDE/>
        <w:autoSpaceDN/>
        <w:adjustRightInd/>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t>……………………………………….</w:t>
      </w:r>
    </w:p>
    <w:p w14:paraId="7603F559" w14:textId="77777777" w:rsidR="00784AD2" w:rsidRDefault="00784AD2" w:rsidP="00784AD2">
      <w:pPr>
        <w:overflowPunct/>
        <w:autoSpaceDE/>
        <w:autoSpaceDN/>
        <w:adjustRightInd/>
        <w:spacing w:after="160"/>
        <w:jc w:val="both"/>
        <w:textAlignment w:val="auto"/>
        <w:rPr>
          <w:rFonts w:ascii="Arial" w:eastAsiaTheme="minorHAnsi" w:hAnsi="Arial" w:cs="Arial"/>
          <w:i/>
          <w:color w:val="auto"/>
          <w:sz w:val="16"/>
          <w:szCs w:val="16"/>
          <w:lang w:eastAsia="en-US"/>
        </w:rPr>
        <w:sectPr w:rsidR="00784AD2" w:rsidSect="00146423">
          <w:footerReference w:type="even" r:id="rId36"/>
          <w:footerReference w:type="default" r:id="rId37"/>
          <w:pgSz w:w="11907" w:h="16840" w:code="9"/>
          <w:pgMar w:top="1394" w:right="851" w:bottom="1418" w:left="1701" w:header="0" w:footer="813" w:gutter="0"/>
          <w:cols w:space="708"/>
        </w:sectPr>
      </w:pP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i/>
          <w:color w:val="auto"/>
          <w:sz w:val="21"/>
          <w:szCs w:val="21"/>
          <w:lang w:eastAsia="en-US"/>
        </w:rPr>
        <w:tab/>
      </w:r>
      <w:r w:rsidRPr="00042E63">
        <w:rPr>
          <w:rFonts w:ascii="Arial" w:eastAsiaTheme="minorHAnsi" w:hAnsi="Arial" w:cs="Arial"/>
          <w:i/>
          <w:color w:val="auto"/>
          <w:sz w:val="16"/>
          <w:szCs w:val="16"/>
          <w:lang w:eastAsia="en-US"/>
        </w:rPr>
        <w:t xml:space="preserve">Data; kwalifikowany podpis elektroniczny lub podpis zaufany lub podpis osobisty </w:t>
      </w:r>
    </w:p>
    <w:p w14:paraId="10E84B06" w14:textId="77777777" w:rsidR="00391C9C" w:rsidRPr="00B81649" w:rsidRDefault="00391C9C" w:rsidP="00391C9C">
      <w:pPr>
        <w:keepNext/>
        <w:widowControl w:val="0"/>
        <w:jc w:val="right"/>
        <w:outlineLvl w:val="0"/>
        <w:rPr>
          <w:i/>
          <w:color w:val="auto"/>
          <w:kern w:val="28"/>
          <w:sz w:val="22"/>
        </w:rPr>
      </w:pPr>
      <w:r w:rsidRPr="00B81649">
        <w:rPr>
          <w:i/>
          <w:color w:val="auto"/>
          <w:kern w:val="28"/>
          <w:sz w:val="22"/>
        </w:rPr>
        <w:lastRenderedPageBreak/>
        <w:t xml:space="preserve">Załącznik nr </w:t>
      </w:r>
      <w:r w:rsidR="00784AD2">
        <w:rPr>
          <w:i/>
          <w:color w:val="auto"/>
          <w:kern w:val="28"/>
          <w:sz w:val="22"/>
        </w:rPr>
        <w:t>3</w:t>
      </w:r>
    </w:p>
    <w:p w14:paraId="3A92EA0A" w14:textId="77777777" w:rsidR="00391C9C" w:rsidRPr="00391C9C" w:rsidRDefault="00391C9C" w:rsidP="00391C9C"/>
    <w:p w14:paraId="312958B3" w14:textId="77777777" w:rsidR="00391C9C" w:rsidRPr="00391C9C" w:rsidRDefault="00391C9C" w:rsidP="00391C9C">
      <w:pPr>
        <w:overflowPunct/>
        <w:autoSpaceDE/>
        <w:autoSpaceDN/>
        <w:adjustRightInd/>
        <w:spacing w:line="259" w:lineRule="auto"/>
        <w:ind w:left="5246" w:firstLine="708"/>
        <w:textAlignment w:val="auto"/>
        <w:rPr>
          <w:rFonts w:ascii="Arial" w:eastAsia="Calibri" w:hAnsi="Arial" w:cs="Arial"/>
          <w:b/>
          <w:color w:val="auto"/>
          <w:sz w:val="20"/>
          <w:lang w:eastAsia="en-US"/>
        </w:rPr>
      </w:pPr>
      <w:r w:rsidRPr="00391C9C">
        <w:rPr>
          <w:rFonts w:ascii="Arial" w:eastAsia="Calibri" w:hAnsi="Arial" w:cs="Arial"/>
          <w:b/>
          <w:color w:val="auto"/>
          <w:sz w:val="20"/>
          <w:lang w:eastAsia="en-US"/>
        </w:rPr>
        <w:t>Zamawiający:</w:t>
      </w:r>
    </w:p>
    <w:p w14:paraId="1A3CA76B" w14:textId="77777777" w:rsidR="00391C9C" w:rsidRPr="00391C9C" w:rsidRDefault="00391C9C" w:rsidP="00391C9C">
      <w:pPr>
        <w:overflowPunct/>
        <w:autoSpaceDE/>
        <w:autoSpaceDN/>
        <w:adjustRightInd/>
        <w:ind w:left="5954"/>
        <w:textAlignment w:val="auto"/>
        <w:rPr>
          <w:rFonts w:ascii="Arial" w:eastAsia="Calibri" w:hAnsi="Arial" w:cs="Arial"/>
          <w:color w:val="auto"/>
          <w:sz w:val="20"/>
          <w:lang w:eastAsia="en-US"/>
        </w:rPr>
      </w:pPr>
      <w:r w:rsidRPr="00391C9C">
        <w:rPr>
          <w:rFonts w:ascii="Arial" w:eastAsia="Calibri" w:hAnsi="Arial" w:cs="Arial"/>
          <w:color w:val="auto"/>
          <w:sz w:val="20"/>
          <w:lang w:eastAsia="en-US"/>
        </w:rPr>
        <w:t>Gmina Krokowa</w:t>
      </w:r>
    </w:p>
    <w:p w14:paraId="23EF65ED" w14:textId="77777777" w:rsidR="00391C9C" w:rsidRPr="00391C9C" w:rsidRDefault="00391C9C" w:rsidP="00391C9C">
      <w:pPr>
        <w:overflowPunct/>
        <w:autoSpaceDE/>
        <w:autoSpaceDN/>
        <w:adjustRightInd/>
        <w:spacing w:line="480" w:lineRule="auto"/>
        <w:ind w:left="5954"/>
        <w:textAlignment w:val="auto"/>
        <w:rPr>
          <w:rFonts w:ascii="Arial" w:eastAsia="Calibri" w:hAnsi="Arial" w:cs="Arial"/>
          <w:color w:val="auto"/>
          <w:sz w:val="20"/>
          <w:lang w:eastAsia="en-US"/>
        </w:rPr>
      </w:pPr>
      <w:r w:rsidRPr="00391C9C">
        <w:rPr>
          <w:rFonts w:ascii="Arial" w:eastAsia="Calibri" w:hAnsi="Arial" w:cs="Arial"/>
          <w:color w:val="auto"/>
          <w:sz w:val="20"/>
          <w:lang w:eastAsia="en-US"/>
        </w:rPr>
        <w:t>ul. Żarnowiecka 29, 84-110 Krokowa</w:t>
      </w:r>
    </w:p>
    <w:p w14:paraId="3225F576" w14:textId="77777777" w:rsidR="00391C9C" w:rsidRPr="00391C9C" w:rsidRDefault="00391C9C" w:rsidP="00391C9C">
      <w:pPr>
        <w:overflowPunct/>
        <w:autoSpaceDE/>
        <w:autoSpaceDN/>
        <w:adjustRightInd/>
        <w:spacing w:line="259" w:lineRule="auto"/>
        <w:textAlignment w:val="auto"/>
        <w:rPr>
          <w:rFonts w:ascii="Arial" w:eastAsia="Calibri" w:hAnsi="Arial" w:cs="Arial"/>
          <w:b/>
          <w:color w:val="auto"/>
          <w:sz w:val="20"/>
          <w:lang w:eastAsia="en-US"/>
        </w:rPr>
      </w:pPr>
    </w:p>
    <w:p w14:paraId="75468AD4" w14:textId="77777777" w:rsidR="00391C9C" w:rsidRPr="00391C9C" w:rsidRDefault="00391C9C" w:rsidP="00391C9C">
      <w:pPr>
        <w:overflowPunct/>
        <w:autoSpaceDE/>
        <w:autoSpaceDN/>
        <w:adjustRightInd/>
        <w:spacing w:line="259" w:lineRule="auto"/>
        <w:textAlignment w:val="auto"/>
        <w:rPr>
          <w:rFonts w:ascii="Arial" w:eastAsia="Calibri" w:hAnsi="Arial" w:cs="Arial"/>
          <w:b/>
          <w:color w:val="auto"/>
          <w:sz w:val="20"/>
          <w:lang w:eastAsia="en-US"/>
        </w:rPr>
      </w:pPr>
      <w:r w:rsidRPr="00391C9C">
        <w:rPr>
          <w:rFonts w:ascii="Arial" w:eastAsia="Calibri" w:hAnsi="Arial" w:cs="Arial"/>
          <w:b/>
          <w:color w:val="auto"/>
          <w:sz w:val="20"/>
          <w:lang w:eastAsia="en-US"/>
        </w:rPr>
        <w:t>Wykonawca:</w:t>
      </w:r>
    </w:p>
    <w:p w14:paraId="2E48D47D" w14:textId="77777777" w:rsidR="00391C9C" w:rsidRPr="00391C9C" w:rsidRDefault="00391C9C" w:rsidP="00391C9C">
      <w:pPr>
        <w:overflowPunct/>
        <w:autoSpaceDE/>
        <w:autoSpaceDN/>
        <w:adjustRightInd/>
        <w:spacing w:line="480" w:lineRule="auto"/>
        <w:ind w:right="5954"/>
        <w:textAlignment w:val="auto"/>
        <w:rPr>
          <w:rFonts w:ascii="Arial" w:eastAsia="Calibri" w:hAnsi="Arial" w:cs="Arial"/>
          <w:color w:val="auto"/>
          <w:sz w:val="20"/>
          <w:lang w:eastAsia="en-US"/>
        </w:rPr>
      </w:pPr>
      <w:r w:rsidRPr="00391C9C">
        <w:rPr>
          <w:rFonts w:ascii="Arial" w:eastAsia="Calibri" w:hAnsi="Arial" w:cs="Arial"/>
          <w:color w:val="auto"/>
          <w:sz w:val="20"/>
          <w:lang w:eastAsia="en-US"/>
        </w:rPr>
        <w:t>………………………………………………………………………………</w:t>
      </w:r>
    </w:p>
    <w:p w14:paraId="3B0C816C" w14:textId="77777777" w:rsidR="00391C9C" w:rsidRPr="00391C9C" w:rsidRDefault="00391C9C" w:rsidP="00391C9C">
      <w:pPr>
        <w:overflowPunct/>
        <w:autoSpaceDE/>
        <w:autoSpaceDN/>
        <w:adjustRightInd/>
        <w:spacing w:after="160" w:line="259" w:lineRule="auto"/>
        <w:ind w:right="5953"/>
        <w:textAlignment w:val="auto"/>
        <w:rPr>
          <w:rFonts w:ascii="Arial" w:eastAsia="Calibri" w:hAnsi="Arial" w:cs="Arial"/>
          <w:i/>
          <w:color w:val="auto"/>
          <w:sz w:val="16"/>
          <w:szCs w:val="16"/>
          <w:lang w:eastAsia="en-US"/>
        </w:rPr>
      </w:pPr>
      <w:r w:rsidRPr="00391C9C">
        <w:rPr>
          <w:rFonts w:ascii="Arial" w:eastAsia="Calibri" w:hAnsi="Arial" w:cs="Arial"/>
          <w:i/>
          <w:color w:val="auto"/>
          <w:sz w:val="16"/>
          <w:szCs w:val="16"/>
          <w:lang w:eastAsia="en-US"/>
        </w:rPr>
        <w:t>(pełna nazwa/firma, adres, w zależności od podmiotu: NIP/PESEL, KRS/</w:t>
      </w:r>
      <w:proofErr w:type="spellStart"/>
      <w:r w:rsidRPr="00391C9C">
        <w:rPr>
          <w:rFonts w:ascii="Arial" w:eastAsia="Calibri" w:hAnsi="Arial" w:cs="Arial"/>
          <w:i/>
          <w:color w:val="auto"/>
          <w:sz w:val="16"/>
          <w:szCs w:val="16"/>
          <w:lang w:eastAsia="en-US"/>
        </w:rPr>
        <w:t>CEiDG</w:t>
      </w:r>
      <w:proofErr w:type="spellEnd"/>
      <w:r w:rsidRPr="00391C9C">
        <w:rPr>
          <w:rFonts w:ascii="Arial" w:eastAsia="Calibri" w:hAnsi="Arial" w:cs="Arial"/>
          <w:i/>
          <w:color w:val="auto"/>
          <w:sz w:val="16"/>
          <w:szCs w:val="16"/>
          <w:lang w:eastAsia="en-US"/>
        </w:rPr>
        <w:t>)</w:t>
      </w:r>
    </w:p>
    <w:p w14:paraId="69CDE70C" w14:textId="77777777" w:rsidR="00391C9C" w:rsidRPr="00391C9C" w:rsidRDefault="00391C9C" w:rsidP="00391C9C">
      <w:pPr>
        <w:overflowPunct/>
        <w:autoSpaceDE/>
        <w:autoSpaceDN/>
        <w:adjustRightInd/>
        <w:spacing w:line="259" w:lineRule="auto"/>
        <w:textAlignment w:val="auto"/>
        <w:rPr>
          <w:rFonts w:ascii="Arial" w:eastAsia="Calibri" w:hAnsi="Arial" w:cs="Arial"/>
          <w:color w:val="auto"/>
          <w:sz w:val="20"/>
          <w:u w:val="single"/>
          <w:lang w:eastAsia="en-US"/>
        </w:rPr>
      </w:pPr>
      <w:r w:rsidRPr="00391C9C">
        <w:rPr>
          <w:rFonts w:ascii="Arial" w:eastAsia="Calibri" w:hAnsi="Arial" w:cs="Arial"/>
          <w:color w:val="auto"/>
          <w:sz w:val="20"/>
          <w:u w:val="single"/>
          <w:lang w:eastAsia="en-US"/>
        </w:rPr>
        <w:t>reprezentowany przez:</w:t>
      </w:r>
    </w:p>
    <w:p w14:paraId="1B2596E5" w14:textId="77777777" w:rsidR="00391C9C" w:rsidRPr="00391C9C" w:rsidRDefault="00391C9C" w:rsidP="00391C9C">
      <w:pPr>
        <w:overflowPunct/>
        <w:autoSpaceDE/>
        <w:autoSpaceDN/>
        <w:adjustRightInd/>
        <w:spacing w:line="480" w:lineRule="auto"/>
        <w:ind w:right="5954"/>
        <w:textAlignment w:val="auto"/>
        <w:rPr>
          <w:rFonts w:ascii="Arial" w:eastAsia="Calibri" w:hAnsi="Arial" w:cs="Arial"/>
          <w:color w:val="auto"/>
          <w:sz w:val="20"/>
          <w:lang w:eastAsia="en-US"/>
        </w:rPr>
      </w:pPr>
      <w:r w:rsidRPr="00391C9C">
        <w:rPr>
          <w:rFonts w:ascii="Arial" w:eastAsia="Calibri" w:hAnsi="Arial" w:cs="Arial"/>
          <w:color w:val="auto"/>
          <w:sz w:val="20"/>
          <w:lang w:eastAsia="en-US"/>
        </w:rPr>
        <w:t>………………………………………………………………………………</w:t>
      </w:r>
    </w:p>
    <w:p w14:paraId="0C1A9960" w14:textId="77777777" w:rsidR="00391C9C" w:rsidRPr="00391C9C" w:rsidRDefault="00391C9C" w:rsidP="00391C9C">
      <w:pPr>
        <w:overflowPunct/>
        <w:autoSpaceDE/>
        <w:autoSpaceDN/>
        <w:adjustRightInd/>
        <w:spacing w:line="259" w:lineRule="auto"/>
        <w:ind w:right="5953"/>
        <w:textAlignment w:val="auto"/>
        <w:rPr>
          <w:rFonts w:ascii="Arial" w:eastAsia="Calibri" w:hAnsi="Arial" w:cs="Arial"/>
          <w:i/>
          <w:color w:val="auto"/>
          <w:sz w:val="16"/>
          <w:szCs w:val="16"/>
          <w:lang w:eastAsia="en-US"/>
        </w:rPr>
      </w:pPr>
      <w:r w:rsidRPr="00391C9C">
        <w:rPr>
          <w:rFonts w:ascii="Arial" w:eastAsia="Calibri" w:hAnsi="Arial" w:cs="Arial"/>
          <w:i/>
          <w:color w:val="auto"/>
          <w:sz w:val="16"/>
          <w:szCs w:val="16"/>
          <w:lang w:eastAsia="en-US"/>
        </w:rPr>
        <w:t>(imię, nazwisko, stanowisko/podstawa do reprezentacji)</w:t>
      </w:r>
    </w:p>
    <w:p w14:paraId="737AA49B" w14:textId="77777777" w:rsidR="00391C9C" w:rsidRPr="00391C9C" w:rsidRDefault="00391C9C" w:rsidP="00391C9C">
      <w:pPr>
        <w:overflowPunct/>
        <w:autoSpaceDE/>
        <w:autoSpaceDN/>
        <w:adjustRightInd/>
        <w:spacing w:after="160" w:line="259" w:lineRule="auto"/>
        <w:textAlignment w:val="auto"/>
        <w:rPr>
          <w:rFonts w:ascii="Arial" w:eastAsia="Calibri" w:hAnsi="Arial" w:cs="Arial"/>
          <w:color w:val="auto"/>
          <w:sz w:val="22"/>
          <w:szCs w:val="22"/>
          <w:lang w:eastAsia="en-US"/>
        </w:rPr>
      </w:pPr>
    </w:p>
    <w:p w14:paraId="4309B902" w14:textId="77777777" w:rsidR="008D44A0" w:rsidRPr="00042E63" w:rsidRDefault="008D44A0" w:rsidP="008D44A0">
      <w:pPr>
        <w:overflowPunct/>
        <w:autoSpaceDE/>
        <w:autoSpaceDN/>
        <w:adjustRightInd/>
        <w:spacing w:after="120" w:line="360" w:lineRule="auto"/>
        <w:jc w:val="center"/>
        <w:textAlignment w:val="auto"/>
        <w:rPr>
          <w:rFonts w:ascii="Arial" w:eastAsiaTheme="minorHAnsi" w:hAnsi="Arial" w:cs="Arial"/>
          <w:b/>
          <w:color w:val="auto"/>
          <w:sz w:val="22"/>
          <w:szCs w:val="22"/>
          <w:u w:val="single"/>
          <w:lang w:eastAsia="en-US"/>
        </w:rPr>
      </w:pPr>
      <w:r w:rsidRPr="00042E63">
        <w:rPr>
          <w:rFonts w:ascii="Arial" w:eastAsiaTheme="minorHAnsi" w:hAnsi="Arial" w:cs="Arial"/>
          <w:b/>
          <w:color w:val="auto"/>
          <w:sz w:val="22"/>
          <w:szCs w:val="22"/>
          <w:u w:val="single"/>
          <w:lang w:eastAsia="en-US"/>
        </w:rPr>
        <w:t>Oświadczenia wykonawcy/wykonawcy wspólnie ubiegającego się o udzielenie zamówienia</w:t>
      </w:r>
    </w:p>
    <w:p w14:paraId="670B4E60" w14:textId="77777777" w:rsidR="008D44A0" w:rsidRPr="00042E63" w:rsidRDefault="008D44A0" w:rsidP="008D44A0">
      <w:pPr>
        <w:overflowPunct/>
        <w:autoSpaceDE/>
        <w:autoSpaceDN/>
        <w:adjustRightInd/>
        <w:spacing w:after="120" w:line="360" w:lineRule="auto"/>
        <w:jc w:val="center"/>
        <w:textAlignment w:val="auto"/>
        <w:rPr>
          <w:rFonts w:ascii="Arial" w:eastAsiaTheme="minorHAnsi" w:hAnsi="Arial" w:cs="Arial"/>
          <w:b/>
          <w:caps/>
          <w:color w:val="auto"/>
          <w:sz w:val="20"/>
          <w:u w:val="single"/>
          <w:lang w:eastAsia="en-US"/>
        </w:rPr>
      </w:pPr>
      <w:r w:rsidRPr="00042E63">
        <w:rPr>
          <w:rFonts w:ascii="Arial" w:eastAsiaTheme="minorHAnsi" w:hAnsi="Arial" w:cs="Arial"/>
          <w:b/>
          <w:color w:val="auto"/>
          <w:sz w:val="20"/>
          <w:u w:val="single"/>
          <w:lang w:eastAsia="en-US"/>
        </w:rPr>
        <w:t xml:space="preserve">UWZGLĘDNIAJĄCE PRZESŁANKI WYKLUCZENIA Z ART. 7 UST. 1 USTAWY </w:t>
      </w:r>
      <w:r w:rsidRPr="00042E63">
        <w:rPr>
          <w:rFonts w:ascii="Arial" w:eastAsiaTheme="minorHAnsi" w:hAnsi="Arial" w:cs="Arial"/>
          <w:b/>
          <w:caps/>
          <w:color w:val="auto"/>
          <w:sz w:val="20"/>
          <w:u w:val="single"/>
          <w:lang w:eastAsia="en-US"/>
        </w:rPr>
        <w:t>o szczególnych rozwiązaniach w zakresie przeciwdziałania wspieraniu agresji na Ukrainę oraz służących ochronie bezpieczeństwa narodowego</w:t>
      </w:r>
    </w:p>
    <w:p w14:paraId="37CAB21C" w14:textId="77777777" w:rsidR="008D44A0" w:rsidRPr="00042E63" w:rsidRDefault="008D44A0" w:rsidP="008D44A0">
      <w:pPr>
        <w:overflowPunct/>
        <w:autoSpaceDE/>
        <w:autoSpaceDN/>
        <w:adjustRightInd/>
        <w:spacing w:line="360" w:lineRule="auto"/>
        <w:jc w:val="center"/>
        <w:textAlignment w:val="auto"/>
        <w:rPr>
          <w:rFonts w:ascii="Arial" w:eastAsiaTheme="minorHAnsi" w:hAnsi="Arial" w:cs="Arial"/>
          <w:b/>
          <w:color w:val="auto"/>
          <w:sz w:val="21"/>
          <w:szCs w:val="21"/>
          <w:lang w:eastAsia="en-US"/>
        </w:rPr>
      </w:pPr>
      <w:r w:rsidRPr="00042E63">
        <w:rPr>
          <w:rFonts w:ascii="Arial" w:eastAsiaTheme="minorHAnsi" w:hAnsi="Arial" w:cs="Arial"/>
          <w:b/>
          <w:color w:val="auto"/>
          <w:sz w:val="21"/>
          <w:szCs w:val="21"/>
          <w:lang w:eastAsia="en-US"/>
        </w:rPr>
        <w:t xml:space="preserve">składane na podstawie art. 125 ust. 1 ustawy </w:t>
      </w:r>
      <w:proofErr w:type="spellStart"/>
      <w:r w:rsidRPr="00042E63">
        <w:rPr>
          <w:rFonts w:ascii="Arial" w:eastAsiaTheme="minorHAnsi" w:hAnsi="Arial" w:cs="Arial"/>
          <w:b/>
          <w:color w:val="auto"/>
          <w:sz w:val="21"/>
          <w:szCs w:val="21"/>
          <w:lang w:eastAsia="en-US"/>
        </w:rPr>
        <w:t>Pzp</w:t>
      </w:r>
      <w:proofErr w:type="spellEnd"/>
      <w:r w:rsidRPr="00042E63">
        <w:rPr>
          <w:rFonts w:ascii="Arial" w:eastAsiaTheme="minorHAnsi" w:hAnsi="Arial" w:cs="Arial"/>
          <w:b/>
          <w:color w:val="auto"/>
          <w:sz w:val="21"/>
          <w:szCs w:val="21"/>
          <w:lang w:eastAsia="en-US"/>
        </w:rPr>
        <w:t xml:space="preserve"> </w:t>
      </w:r>
    </w:p>
    <w:p w14:paraId="761FB1F6" w14:textId="77777777" w:rsidR="008D44A0" w:rsidRPr="00042E63" w:rsidRDefault="008D44A0" w:rsidP="008D44A0">
      <w:pPr>
        <w:overflowPunct/>
        <w:autoSpaceDE/>
        <w:autoSpaceDN/>
        <w:adjustRightInd/>
        <w:spacing w:before="120" w:line="360" w:lineRule="auto"/>
        <w:jc w:val="center"/>
        <w:textAlignment w:val="auto"/>
        <w:rPr>
          <w:rFonts w:ascii="Arial" w:eastAsiaTheme="minorHAnsi" w:hAnsi="Arial" w:cs="Arial"/>
          <w:b/>
          <w:color w:val="auto"/>
          <w:sz w:val="21"/>
          <w:szCs w:val="21"/>
          <w:u w:val="single"/>
          <w:lang w:eastAsia="en-US"/>
        </w:rPr>
      </w:pPr>
    </w:p>
    <w:p w14:paraId="38FB29BF" w14:textId="77777777" w:rsidR="008D44A0" w:rsidRPr="00042E63" w:rsidRDefault="008D44A0" w:rsidP="008D44A0">
      <w:pPr>
        <w:overflowPunct/>
        <w:autoSpaceDE/>
        <w:autoSpaceDN/>
        <w:adjustRightInd/>
        <w:spacing w:line="259" w:lineRule="auto"/>
        <w:jc w:val="both"/>
        <w:textAlignment w:val="auto"/>
        <w:rPr>
          <w:rFonts w:ascii="Arial" w:eastAsiaTheme="minorHAnsi" w:hAnsi="Arial" w:cs="Arial"/>
          <w:color w:val="auto"/>
          <w:sz w:val="21"/>
          <w:szCs w:val="21"/>
          <w:lang w:eastAsia="en-US"/>
        </w:rPr>
      </w:pPr>
    </w:p>
    <w:p w14:paraId="167D5623" w14:textId="75703FF6" w:rsidR="008D44A0" w:rsidRPr="00042E63" w:rsidRDefault="008D44A0" w:rsidP="008D44A0">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Na potrzeby postępowania o udzielenie zamówienia publicznego</w:t>
      </w:r>
      <w:r>
        <w:rPr>
          <w:rFonts w:ascii="Arial" w:eastAsiaTheme="minorHAnsi" w:hAnsi="Arial" w:cs="Arial"/>
          <w:color w:val="auto"/>
          <w:sz w:val="21"/>
          <w:szCs w:val="21"/>
          <w:lang w:eastAsia="en-US"/>
        </w:rPr>
        <w:t xml:space="preserve"> </w:t>
      </w:r>
      <w:r w:rsidRPr="00042E63">
        <w:rPr>
          <w:rFonts w:ascii="Arial" w:eastAsiaTheme="minorHAnsi" w:hAnsi="Arial" w:cs="Arial"/>
          <w:color w:val="auto"/>
          <w:sz w:val="21"/>
          <w:szCs w:val="21"/>
          <w:lang w:eastAsia="en-US"/>
        </w:rPr>
        <w:t xml:space="preserve">pn. </w:t>
      </w:r>
      <w:r w:rsidR="00717A71" w:rsidRPr="00717A71">
        <w:rPr>
          <w:rFonts w:ascii="Arial" w:eastAsiaTheme="minorHAnsi" w:hAnsi="Arial" w:cs="Arial"/>
          <w:color w:val="auto"/>
          <w:sz w:val="21"/>
          <w:szCs w:val="21"/>
          <w:lang w:eastAsia="en-US"/>
        </w:rPr>
        <w:t xml:space="preserve">Zimowe utrzymanie dróg w sezonie </w:t>
      </w:r>
      <w:r w:rsidR="004D14DF" w:rsidRPr="004D14DF">
        <w:rPr>
          <w:rFonts w:ascii="Arial" w:eastAsiaTheme="minorHAnsi" w:hAnsi="Arial" w:cs="Arial"/>
          <w:color w:val="auto"/>
          <w:sz w:val="21"/>
          <w:szCs w:val="21"/>
          <w:lang w:eastAsia="en-US"/>
        </w:rPr>
        <w:t>2024/2025</w:t>
      </w:r>
      <w:r>
        <w:rPr>
          <w:rFonts w:ascii="Arial" w:eastAsiaTheme="minorHAnsi" w:hAnsi="Arial" w:cs="Arial"/>
          <w:color w:val="auto"/>
          <w:sz w:val="21"/>
          <w:szCs w:val="21"/>
          <w:lang w:eastAsia="en-US"/>
        </w:rPr>
        <w:t>,</w:t>
      </w:r>
      <w:r w:rsidRPr="00042E63">
        <w:rPr>
          <w:rFonts w:ascii="Arial" w:eastAsiaTheme="minorHAnsi" w:hAnsi="Arial" w:cs="Arial"/>
          <w:color w:val="auto"/>
          <w:sz w:val="21"/>
          <w:szCs w:val="21"/>
          <w:lang w:eastAsia="en-US"/>
        </w:rPr>
        <w:t xml:space="preserve"> prowadzonego przez </w:t>
      </w:r>
      <w:r>
        <w:rPr>
          <w:rFonts w:ascii="Arial" w:eastAsiaTheme="minorHAnsi" w:hAnsi="Arial" w:cs="Arial"/>
          <w:color w:val="auto"/>
          <w:sz w:val="21"/>
          <w:szCs w:val="21"/>
          <w:lang w:eastAsia="en-US"/>
        </w:rPr>
        <w:t>Gminę Krokowa</w:t>
      </w:r>
      <w:r w:rsidRPr="00042E63">
        <w:rPr>
          <w:rFonts w:ascii="Arial" w:eastAsiaTheme="minorHAnsi" w:hAnsi="Arial" w:cs="Arial"/>
          <w:i/>
          <w:color w:val="auto"/>
          <w:sz w:val="16"/>
          <w:szCs w:val="16"/>
          <w:lang w:eastAsia="en-US"/>
        </w:rPr>
        <w:t xml:space="preserve">, </w:t>
      </w:r>
      <w:r w:rsidRPr="00042E63">
        <w:rPr>
          <w:rFonts w:ascii="Arial" w:eastAsiaTheme="minorHAnsi" w:hAnsi="Arial" w:cs="Arial"/>
          <w:color w:val="auto"/>
          <w:sz w:val="21"/>
          <w:szCs w:val="21"/>
          <w:lang w:eastAsia="en-US"/>
        </w:rPr>
        <w:t>oświadczam, co następuje:</w:t>
      </w:r>
    </w:p>
    <w:p w14:paraId="615E36B5" w14:textId="77777777" w:rsidR="008D44A0" w:rsidRPr="00042E63" w:rsidRDefault="008D44A0" w:rsidP="008D44A0">
      <w:pPr>
        <w:overflowPunct/>
        <w:autoSpaceDE/>
        <w:autoSpaceDN/>
        <w:adjustRightInd/>
        <w:spacing w:line="360" w:lineRule="auto"/>
        <w:ind w:firstLine="709"/>
        <w:jc w:val="both"/>
        <w:textAlignment w:val="auto"/>
        <w:rPr>
          <w:rFonts w:ascii="Arial" w:eastAsiaTheme="minorHAnsi" w:hAnsi="Arial" w:cs="Arial"/>
          <w:color w:val="auto"/>
          <w:sz w:val="21"/>
          <w:szCs w:val="21"/>
          <w:lang w:eastAsia="en-US"/>
        </w:rPr>
      </w:pPr>
    </w:p>
    <w:p w14:paraId="7665AE38" w14:textId="77777777" w:rsidR="008D44A0" w:rsidRPr="00042E63" w:rsidRDefault="008D44A0" w:rsidP="008D44A0">
      <w:pPr>
        <w:shd w:val="clear" w:color="auto" w:fill="BFBFBF" w:themeFill="background1" w:themeFillShade="BF"/>
        <w:overflowPunct/>
        <w:autoSpaceDE/>
        <w:autoSpaceDN/>
        <w:adjustRightInd/>
        <w:spacing w:line="360" w:lineRule="auto"/>
        <w:textAlignment w:val="auto"/>
        <w:rPr>
          <w:rFonts w:ascii="Arial" w:eastAsiaTheme="minorHAnsi" w:hAnsi="Arial" w:cs="Arial"/>
          <w:b/>
          <w:color w:val="auto"/>
          <w:sz w:val="21"/>
          <w:szCs w:val="21"/>
          <w:lang w:eastAsia="en-US"/>
        </w:rPr>
      </w:pPr>
      <w:r w:rsidRPr="00042E63">
        <w:rPr>
          <w:rFonts w:ascii="Arial" w:eastAsiaTheme="minorHAnsi" w:hAnsi="Arial" w:cs="Arial"/>
          <w:b/>
          <w:color w:val="auto"/>
          <w:sz w:val="21"/>
          <w:szCs w:val="21"/>
          <w:lang w:eastAsia="en-US"/>
        </w:rPr>
        <w:t>OŚWIADCZENIA DOTYCZĄCE PODSTAW WYKLUCZENIA:</w:t>
      </w:r>
    </w:p>
    <w:p w14:paraId="35D98CD6" w14:textId="77777777" w:rsidR="008D44A0" w:rsidRPr="00042E63" w:rsidRDefault="008D44A0" w:rsidP="008D44A0">
      <w:pPr>
        <w:overflowPunct/>
        <w:autoSpaceDE/>
        <w:autoSpaceDN/>
        <w:adjustRightInd/>
        <w:spacing w:line="360" w:lineRule="auto"/>
        <w:ind w:left="720"/>
        <w:contextualSpacing/>
        <w:jc w:val="both"/>
        <w:textAlignment w:val="auto"/>
        <w:rPr>
          <w:rFonts w:ascii="Arial" w:eastAsiaTheme="minorHAnsi" w:hAnsi="Arial" w:cs="Arial"/>
          <w:color w:val="auto"/>
          <w:sz w:val="22"/>
          <w:szCs w:val="22"/>
          <w:lang w:eastAsia="en-US"/>
        </w:rPr>
      </w:pPr>
    </w:p>
    <w:p w14:paraId="75FCB632" w14:textId="77777777" w:rsidR="00D06D9C" w:rsidRPr="00D06D9C" w:rsidRDefault="00D06D9C" w:rsidP="00D06D9C">
      <w:pPr>
        <w:numPr>
          <w:ilvl w:val="0"/>
          <w:numId w:val="7"/>
        </w:numPr>
        <w:overflowPunct/>
        <w:autoSpaceDE/>
        <w:autoSpaceDN/>
        <w:adjustRightInd/>
        <w:spacing w:after="160" w:line="360" w:lineRule="auto"/>
        <w:contextualSpacing/>
        <w:jc w:val="both"/>
        <w:textAlignment w:val="auto"/>
        <w:rPr>
          <w:rFonts w:ascii="Arial" w:eastAsiaTheme="minorHAnsi" w:hAnsi="Arial" w:cs="Arial"/>
          <w:color w:val="auto"/>
          <w:sz w:val="21"/>
          <w:szCs w:val="21"/>
          <w:lang w:eastAsia="en-US"/>
        </w:rPr>
      </w:pPr>
      <w:r w:rsidRPr="00D06D9C">
        <w:rPr>
          <w:rFonts w:ascii="Arial" w:eastAsiaTheme="minorHAnsi" w:hAnsi="Arial" w:cs="Arial"/>
          <w:color w:val="auto"/>
          <w:sz w:val="21"/>
          <w:szCs w:val="21"/>
          <w:lang w:eastAsia="en-US"/>
        </w:rPr>
        <w:t xml:space="preserve">Oświadczam, że nie podlegam wykluczeniu z postępowania na podstawie </w:t>
      </w:r>
      <w:r w:rsidRPr="00D06D9C">
        <w:rPr>
          <w:rFonts w:ascii="Arial" w:eastAsiaTheme="minorHAnsi" w:hAnsi="Arial" w:cs="Arial"/>
          <w:color w:val="auto"/>
          <w:sz w:val="21"/>
          <w:szCs w:val="21"/>
          <w:lang w:eastAsia="en-US"/>
        </w:rPr>
        <w:br/>
        <w:t xml:space="preserve">art. 108 ust. 1 ustawy </w:t>
      </w:r>
      <w:proofErr w:type="spellStart"/>
      <w:r w:rsidRPr="00D06D9C">
        <w:rPr>
          <w:rFonts w:ascii="Arial" w:eastAsiaTheme="minorHAnsi" w:hAnsi="Arial" w:cs="Arial"/>
          <w:color w:val="auto"/>
          <w:sz w:val="21"/>
          <w:szCs w:val="21"/>
          <w:lang w:eastAsia="en-US"/>
        </w:rPr>
        <w:t>Pzp</w:t>
      </w:r>
      <w:proofErr w:type="spellEnd"/>
      <w:r w:rsidRPr="00D06D9C">
        <w:rPr>
          <w:rFonts w:ascii="Arial" w:eastAsiaTheme="minorHAnsi" w:hAnsi="Arial" w:cs="Arial"/>
          <w:color w:val="auto"/>
          <w:sz w:val="21"/>
          <w:szCs w:val="21"/>
          <w:lang w:eastAsia="en-US"/>
        </w:rPr>
        <w:t>.</w:t>
      </w:r>
    </w:p>
    <w:p w14:paraId="7AE68ECD" w14:textId="77777777" w:rsidR="00D06D9C" w:rsidRPr="00D06D9C" w:rsidRDefault="000168BC" w:rsidP="00D06D9C">
      <w:pPr>
        <w:numPr>
          <w:ilvl w:val="0"/>
          <w:numId w:val="7"/>
        </w:numPr>
        <w:overflowPunct/>
        <w:autoSpaceDE/>
        <w:autoSpaceDN/>
        <w:adjustRightInd/>
        <w:spacing w:after="160" w:line="360" w:lineRule="auto"/>
        <w:contextualSpacing/>
        <w:jc w:val="both"/>
        <w:textAlignment w:val="auto"/>
        <w:rPr>
          <w:rFonts w:ascii="Arial" w:eastAsiaTheme="minorHAnsi" w:hAnsi="Arial" w:cs="Arial"/>
          <w:color w:val="auto"/>
          <w:sz w:val="20"/>
          <w:lang w:eastAsia="en-US"/>
        </w:rPr>
      </w:pPr>
      <w:bookmarkStart w:id="4" w:name="_Hlk99016800"/>
      <w:r w:rsidRPr="00D06D9C">
        <w:rPr>
          <w:rFonts w:ascii="Arial" w:eastAsiaTheme="minorHAnsi" w:hAnsi="Arial" w:cs="Arial"/>
          <w:color w:val="auto"/>
          <w:sz w:val="21"/>
          <w:szCs w:val="21"/>
          <w:lang w:eastAsia="en-US"/>
        </w:rPr>
        <w:t xml:space="preserve">Oświadczam, że nie podlegam wykluczeniu z postępowania na podstawie </w:t>
      </w:r>
      <w:r w:rsidRPr="00D06D9C">
        <w:rPr>
          <w:rFonts w:ascii="Arial" w:eastAsiaTheme="minorHAnsi" w:hAnsi="Arial" w:cs="Arial"/>
          <w:color w:val="auto"/>
          <w:sz w:val="21"/>
          <w:szCs w:val="21"/>
          <w:lang w:eastAsia="en-US"/>
        </w:rPr>
        <w:br/>
        <w:t>art. 109 ust. 1</w:t>
      </w:r>
      <w:r>
        <w:rPr>
          <w:rFonts w:ascii="Arial" w:eastAsiaTheme="minorHAnsi" w:hAnsi="Arial" w:cs="Arial"/>
          <w:color w:val="auto"/>
          <w:sz w:val="21"/>
          <w:szCs w:val="21"/>
          <w:lang w:eastAsia="en-US"/>
        </w:rPr>
        <w:t xml:space="preserve"> pkt 4</w:t>
      </w:r>
      <w:r w:rsidRPr="00D06D9C">
        <w:rPr>
          <w:rFonts w:ascii="Arial" w:eastAsiaTheme="minorHAnsi" w:hAnsi="Arial" w:cs="Arial"/>
          <w:color w:val="auto"/>
          <w:sz w:val="21"/>
          <w:szCs w:val="21"/>
          <w:lang w:eastAsia="en-US"/>
        </w:rPr>
        <w:t xml:space="preserve"> ustawy </w:t>
      </w:r>
      <w:proofErr w:type="spellStart"/>
      <w:r w:rsidRPr="00D06D9C">
        <w:rPr>
          <w:rFonts w:ascii="Arial" w:eastAsiaTheme="minorHAnsi" w:hAnsi="Arial" w:cs="Arial"/>
          <w:color w:val="auto"/>
          <w:sz w:val="21"/>
          <w:szCs w:val="21"/>
          <w:lang w:eastAsia="en-US"/>
        </w:rPr>
        <w:t>Pzp</w:t>
      </w:r>
      <w:proofErr w:type="spellEnd"/>
      <w:r>
        <w:rPr>
          <w:rFonts w:ascii="Arial" w:eastAsiaTheme="minorHAnsi" w:hAnsi="Arial" w:cs="Arial"/>
          <w:color w:val="auto"/>
          <w:sz w:val="21"/>
          <w:szCs w:val="21"/>
          <w:lang w:eastAsia="en-US"/>
        </w:rPr>
        <w:t>.</w:t>
      </w:r>
    </w:p>
    <w:bookmarkEnd w:id="4"/>
    <w:p w14:paraId="7A014B60" w14:textId="77777777" w:rsidR="00D06D9C" w:rsidRPr="00D06D9C" w:rsidRDefault="00D06D9C" w:rsidP="00D06D9C">
      <w:pPr>
        <w:overflowPunct/>
        <w:autoSpaceDE/>
        <w:autoSpaceDN/>
        <w:adjustRightInd/>
        <w:spacing w:line="360" w:lineRule="auto"/>
        <w:ind w:left="720"/>
        <w:contextualSpacing/>
        <w:jc w:val="both"/>
        <w:textAlignment w:val="auto"/>
        <w:rPr>
          <w:rFonts w:ascii="Arial" w:eastAsiaTheme="minorHAnsi" w:hAnsi="Arial" w:cs="Arial"/>
          <w:color w:val="auto"/>
          <w:sz w:val="16"/>
          <w:szCs w:val="16"/>
          <w:lang w:eastAsia="en-US"/>
        </w:rPr>
      </w:pPr>
      <w:r w:rsidRPr="00D06D9C">
        <w:rPr>
          <w:rFonts w:ascii="Arial" w:eastAsiaTheme="minorHAnsi" w:hAnsi="Arial" w:cs="Arial"/>
          <w:color w:val="auto"/>
          <w:sz w:val="16"/>
          <w:szCs w:val="16"/>
          <w:lang w:eastAsia="en-US"/>
        </w:rPr>
        <w:t>.</w:t>
      </w:r>
    </w:p>
    <w:p w14:paraId="1EB59A4A" w14:textId="77777777" w:rsidR="00D06D9C" w:rsidRPr="00D06D9C" w:rsidRDefault="00D06D9C" w:rsidP="00D06D9C">
      <w:pPr>
        <w:numPr>
          <w:ilvl w:val="0"/>
          <w:numId w:val="7"/>
        </w:numPr>
        <w:overflowPunct/>
        <w:autoSpaceDE/>
        <w:autoSpaceDN/>
        <w:adjustRightInd/>
        <w:spacing w:after="160" w:line="360" w:lineRule="auto"/>
        <w:contextualSpacing/>
        <w:jc w:val="both"/>
        <w:textAlignment w:val="auto"/>
        <w:rPr>
          <w:rFonts w:ascii="Arial" w:eastAsiaTheme="minorHAnsi" w:hAnsi="Arial" w:cs="Arial"/>
          <w:color w:val="auto"/>
          <w:sz w:val="16"/>
          <w:szCs w:val="16"/>
          <w:lang w:eastAsia="en-US"/>
        </w:rPr>
      </w:pPr>
      <w:r w:rsidRPr="00D06D9C">
        <w:rPr>
          <w:rFonts w:ascii="Arial" w:eastAsiaTheme="minorHAnsi" w:hAnsi="Arial" w:cs="Arial"/>
          <w:color w:val="0070C0"/>
          <w:sz w:val="16"/>
          <w:szCs w:val="16"/>
          <w:lang w:eastAsia="en-US"/>
        </w:rPr>
        <w:t xml:space="preserve">[UWAGA: zastosować, gdy zachodzą przesłanki wykluczenia z art. 108 ust. 1 pkt 1, 2 i 5 lub art.109 ust.1 pkt </w:t>
      </w:r>
      <w:r w:rsidR="000168BC">
        <w:rPr>
          <w:rFonts w:ascii="Arial" w:eastAsiaTheme="minorHAnsi" w:hAnsi="Arial" w:cs="Arial"/>
          <w:color w:val="0070C0"/>
          <w:sz w:val="16"/>
          <w:szCs w:val="16"/>
          <w:lang w:eastAsia="en-US"/>
        </w:rPr>
        <w:t>4</w:t>
      </w:r>
      <w:r w:rsidRPr="00D06D9C">
        <w:rPr>
          <w:rFonts w:ascii="Arial" w:eastAsiaTheme="minorHAnsi" w:hAnsi="Arial" w:cs="Arial"/>
          <w:color w:val="0070C0"/>
          <w:sz w:val="16"/>
          <w:szCs w:val="16"/>
          <w:lang w:eastAsia="en-US"/>
        </w:rPr>
        <w:t xml:space="preserve"> ustawy </w:t>
      </w:r>
      <w:proofErr w:type="spellStart"/>
      <w:r w:rsidRPr="00D06D9C">
        <w:rPr>
          <w:rFonts w:ascii="Arial" w:eastAsiaTheme="minorHAnsi" w:hAnsi="Arial" w:cs="Arial"/>
          <w:color w:val="0070C0"/>
          <w:sz w:val="16"/>
          <w:szCs w:val="16"/>
          <w:lang w:eastAsia="en-US"/>
        </w:rPr>
        <w:t>Pzp</w:t>
      </w:r>
      <w:proofErr w:type="spellEnd"/>
      <w:r w:rsidRPr="00D06D9C">
        <w:rPr>
          <w:rFonts w:ascii="Arial" w:eastAsiaTheme="minorHAnsi" w:hAnsi="Arial" w:cs="Arial"/>
          <w:color w:val="0070C0"/>
          <w:sz w:val="16"/>
          <w:szCs w:val="16"/>
          <w:lang w:eastAsia="en-US"/>
        </w:rPr>
        <w:t xml:space="preserve">, a wykonawca korzysta z procedury samooczyszczenia, o której mowa w art. 110 ust. 2 ustawy </w:t>
      </w:r>
      <w:proofErr w:type="spellStart"/>
      <w:r w:rsidRPr="00D06D9C">
        <w:rPr>
          <w:rFonts w:ascii="Arial" w:eastAsiaTheme="minorHAnsi" w:hAnsi="Arial" w:cs="Arial"/>
          <w:color w:val="0070C0"/>
          <w:sz w:val="16"/>
          <w:szCs w:val="16"/>
          <w:lang w:eastAsia="en-US"/>
        </w:rPr>
        <w:t>Pzp</w:t>
      </w:r>
      <w:proofErr w:type="spellEnd"/>
      <w:r w:rsidRPr="00D06D9C">
        <w:rPr>
          <w:rFonts w:ascii="Arial" w:eastAsiaTheme="minorHAnsi" w:hAnsi="Arial" w:cs="Arial"/>
          <w:color w:val="0070C0"/>
          <w:sz w:val="16"/>
          <w:szCs w:val="16"/>
          <w:lang w:eastAsia="en-US"/>
        </w:rPr>
        <w:t>]</w:t>
      </w:r>
      <w:r w:rsidRPr="00D06D9C">
        <w:rPr>
          <w:rFonts w:ascii="Arial" w:eastAsiaTheme="minorHAnsi" w:hAnsi="Arial" w:cs="Arial"/>
          <w:color w:val="0070C0"/>
          <w:sz w:val="21"/>
          <w:szCs w:val="21"/>
          <w:lang w:eastAsia="en-US"/>
        </w:rPr>
        <w:t xml:space="preserve"> </w:t>
      </w:r>
      <w:r w:rsidRPr="00D06D9C">
        <w:rPr>
          <w:rFonts w:ascii="Arial" w:eastAsiaTheme="minorHAnsi" w:hAnsi="Arial" w:cs="Arial"/>
          <w:color w:val="auto"/>
          <w:sz w:val="21"/>
          <w:szCs w:val="21"/>
          <w:lang w:eastAsia="en-US"/>
        </w:rPr>
        <w:t xml:space="preserve">Oświadczam, że zachodzą w stosunku do mnie podstawy wykluczenia z postępowania na podstawie art. …………. ustawy </w:t>
      </w:r>
      <w:proofErr w:type="spellStart"/>
      <w:r w:rsidRPr="00D06D9C">
        <w:rPr>
          <w:rFonts w:ascii="Arial" w:eastAsiaTheme="minorHAnsi" w:hAnsi="Arial" w:cs="Arial"/>
          <w:color w:val="auto"/>
          <w:sz w:val="21"/>
          <w:szCs w:val="21"/>
          <w:lang w:eastAsia="en-US"/>
        </w:rPr>
        <w:t>Pzp</w:t>
      </w:r>
      <w:proofErr w:type="spellEnd"/>
      <w:r w:rsidRPr="00D06D9C">
        <w:rPr>
          <w:rFonts w:ascii="Arial" w:eastAsiaTheme="minorHAnsi" w:hAnsi="Arial" w:cs="Arial"/>
          <w:color w:val="auto"/>
          <w:sz w:val="20"/>
          <w:lang w:eastAsia="en-US"/>
        </w:rPr>
        <w:t xml:space="preserve"> </w:t>
      </w:r>
      <w:r w:rsidRPr="00D06D9C">
        <w:rPr>
          <w:rFonts w:ascii="Arial" w:eastAsiaTheme="minorHAnsi" w:hAnsi="Arial" w:cs="Arial"/>
          <w:i/>
          <w:color w:val="auto"/>
          <w:sz w:val="16"/>
          <w:szCs w:val="16"/>
          <w:lang w:eastAsia="en-US"/>
        </w:rPr>
        <w:t xml:space="preserve">(podać mającą zastosowanie podstawę wykluczenia spośród wymienionych w art. 108 ust. 1 pkt 1, 2 i 5 lub art. 109 ust. 1 pkt </w:t>
      </w:r>
      <w:r w:rsidR="000168BC">
        <w:rPr>
          <w:rFonts w:ascii="Arial" w:eastAsiaTheme="minorHAnsi" w:hAnsi="Arial" w:cs="Arial"/>
          <w:i/>
          <w:color w:val="auto"/>
          <w:sz w:val="16"/>
          <w:szCs w:val="16"/>
          <w:lang w:eastAsia="en-US"/>
        </w:rPr>
        <w:t>4</w:t>
      </w:r>
      <w:r w:rsidRPr="00D06D9C">
        <w:rPr>
          <w:rFonts w:ascii="Arial" w:eastAsiaTheme="minorHAnsi" w:hAnsi="Arial" w:cs="Arial"/>
          <w:i/>
          <w:color w:val="auto"/>
          <w:sz w:val="16"/>
          <w:szCs w:val="16"/>
          <w:lang w:eastAsia="en-US"/>
        </w:rPr>
        <w:t xml:space="preserve"> ustawy </w:t>
      </w:r>
      <w:proofErr w:type="spellStart"/>
      <w:r w:rsidRPr="00D06D9C">
        <w:rPr>
          <w:rFonts w:ascii="Arial" w:eastAsiaTheme="minorHAnsi" w:hAnsi="Arial" w:cs="Arial"/>
          <w:i/>
          <w:color w:val="auto"/>
          <w:sz w:val="16"/>
          <w:szCs w:val="16"/>
          <w:lang w:eastAsia="en-US"/>
        </w:rPr>
        <w:t>Pzp</w:t>
      </w:r>
      <w:proofErr w:type="spellEnd"/>
      <w:r w:rsidRPr="00D06D9C">
        <w:rPr>
          <w:rFonts w:ascii="Arial" w:eastAsiaTheme="minorHAnsi" w:hAnsi="Arial" w:cs="Arial"/>
          <w:i/>
          <w:color w:val="auto"/>
          <w:sz w:val="16"/>
          <w:szCs w:val="16"/>
          <w:lang w:eastAsia="en-US"/>
        </w:rPr>
        <w:t>).</w:t>
      </w:r>
      <w:r w:rsidRPr="00D06D9C">
        <w:rPr>
          <w:rFonts w:ascii="Arial" w:eastAsiaTheme="minorHAnsi" w:hAnsi="Arial" w:cs="Arial"/>
          <w:color w:val="auto"/>
          <w:sz w:val="20"/>
          <w:lang w:eastAsia="en-US"/>
        </w:rPr>
        <w:t xml:space="preserve"> </w:t>
      </w:r>
      <w:r w:rsidRPr="00D06D9C">
        <w:rPr>
          <w:rFonts w:ascii="Arial" w:eastAsiaTheme="minorHAnsi" w:hAnsi="Arial" w:cs="Arial"/>
          <w:color w:val="auto"/>
          <w:sz w:val="21"/>
          <w:szCs w:val="21"/>
          <w:lang w:eastAsia="en-US"/>
        </w:rPr>
        <w:t xml:space="preserve">Jednocześnie oświadczam, że w związku z ww. </w:t>
      </w:r>
      <w:r w:rsidRPr="00D06D9C">
        <w:rPr>
          <w:rFonts w:ascii="Arial" w:eastAsiaTheme="minorHAnsi" w:hAnsi="Arial" w:cs="Arial"/>
          <w:color w:val="auto"/>
          <w:sz w:val="21"/>
          <w:szCs w:val="21"/>
          <w:lang w:eastAsia="en-US"/>
        </w:rPr>
        <w:lastRenderedPageBreak/>
        <w:t xml:space="preserve">okolicznością, na podstawie art. 110 ust. 2 ustawy </w:t>
      </w:r>
      <w:proofErr w:type="spellStart"/>
      <w:r w:rsidRPr="00D06D9C">
        <w:rPr>
          <w:rFonts w:ascii="Arial" w:eastAsiaTheme="minorHAnsi" w:hAnsi="Arial" w:cs="Arial"/>
          <w:color w:val="auto"/>
          <w:sz w:val="21"/>
          <w:szCs w:val="21"/>
          <w:lang w:eastAsia="en-US"/>
        </w:rPr>
        <w:t>Pzp</w:t>
      </w:r>
      <w:proofErr w:type="spellEnd"/>
      <w:r w:rsidRPr="00D06D9C">
        <w:rPr>
          <w:rFonts w:ascii="Arial" w:eastAsiaTheme="minorHAnsi" w:hAnsi="Arial" w:cs="Arial"/>
          <w:color w:val="auto"/>
          <w:sz w:val="21"/>
          <w:szCs w:val="21"/>
          <w:lang w:eastAsia="en-US"/>
        </w:rPr>
        <w:t xml:space="preserve"> podjąłem następujące środki naprawcze i zapobiegawcze: ………………………………………………………………………………………………………………………………………………………………………………………………………………</w:t>
      </w:r>
    </w:p>
    <w:p w14:paraId="37ECB877" w14:textId="77777777" w:rsidR="00D06D9C" w:rsidRPr="00D06D9C" w:rsidRDefault="00D06D9C" w:rsidP="00D06D9C">
      <w:pPr>
        <w:numPr>
          <w:ilvl w:val="0"/>
          <w:numId w:val="7"/>
        </w:numPr>
        <w:overflowPunct/>
        <w:autoSpaceDE/>
        <w:autoSpaceDN/>
        <w:adjustRightInd/>
        <w:spacing w:after="160" w:line="360" w:lineRule="auto"/>
        <w:ind w:left="714" w:hanging="357"/>
        <w:jc w:val="both"/>
        <w:textAlignment w:val="auto"/>
        <w:rPr>
          <w:rFonts w:ascii="Arial" w:eastAsiaTheme="minorHAnsi" w:hAnsi="Arial" w:cs="Arial"/>
          <w:color w:val="auto"/>
          <w:sz w:val="21"/>
          <w:szCs w:val="21"/>
          <w:lang w:eastAsia="en-US"/>
        </w:rPr>
      </w:pPr>
      <w:r w:rsidRPr="00D06D9C">
        <w:rPr>
          <w:rFonts w:ascii="Arial" w:eastAsiaTheme="minorHAnsi" w:hAnsi="Arial" w:cs="Arial"/>
          <w:color w:val="auto"/>
          <w:sz w:val="21"/>
          <w:szCs w:val="21"/>
          <w:lang w:eastAsia="en-US"/>
        </w:rPr>
        <w:t xml:space="preserve">Oświadczam, że nie zachodzą w stosunku do mnie przesłanki wykluczenia z postępowania na podstawie art.  </w:t>
      </w:r>
      <w:r w:rsidRPr="00D06D9C">
        <w:rPr>
          <w:rFonts w:ascii="Arial" w:hAnsi="Arial" w:cs="Arial"/>
          <w:color w:val="auto"/>
          <w:sz w:val="21"/>
          <w:szCs w:val="21"/>
        </w:rPr>
        <w:t xml:space="preserve">7 ust. 1 ustawy </w:t>
      </w:r>
      <w:r w:rsidRPr="00D06D9C">
        <w:rPr>
          <w:rFonts w:ascii="Arial" w:eastAsiaTheme="minorHAnsi" w:hAnsi="Arial" w:cs="Arial"/>
          <w:color w:val="auto"/>
          <w:sz w:val="21"/>
          <w:szCs w:val="21"/>
          <w:lang w:eastAsia="en-US"/>
        </w:rPr>
        <w:t>z dnia 13 kwietnia 2022 r.</w:t>
      </w:r>
      <w:r w:rsidRPr="00D06D9C">
        <w:rPr>
          <w:rFonts w:ascii="Arial" w:eastAsiaTheme="minorHAnsi" w:hAnsi="Arial" w:cs="Arial"/>
          <w:i/>
          <w:iCs/>
          <w:color w:val="auto"/>
          <w:sz w:val="21"/>
          <w:szCs w:val="21"/>
          <w:lang w:eastAsia="en-US"/>
        </w:rPr>
        <w:t xml:space="preserve"> </w:t>
      </w:r>
      <w:r w:rsidRPr="00D06D9C">
        <w:rPr>
          <w:rFonts w:ascii="Arial" w:eastAsiaTheme="minorHAnsi" w:hAnsi="Arial" w:cs="Arial"/>
          <w:i/>
          <w:iCs/>
          <w:color w:val="222222"/>
          <w:sz w:val="21"/>
          <w:szCs w:val="21"/>
          <w:lang w:eastAsia="en-US"/>
        </w:rPr>
        <w:t xml:space="preserve">o szczególnych rozwiązaniach w zakresie przeciwdziałania wspieraniu agresji na Ukrainę oraz służących ochronie bezpieczeństwa narodowego </w:t>
      </w:r>
      <w:r w:rsidRPr="00D06D9C">
        <w:rPr>
          <w:rFonts w:ascii="Arial" w:eastAsiaTheme="minorHAnsi" w:hAnsi="Arial" w:cs="Arial"/>
          <w:iCs/>
          <w:color w:val="222222"/>
          <w:sz w:val="21"/>
          <w:szCs w:val="21"/>
          <w:lang w:eastAsia="en-US"/>
        </w:rPr>
        <w:t>(Dz. U. poz. 835)</w:t>
      </w:r>
      <w:r w:rsidRPr="00D06D9C">
        <w:rPr>
          <w:rFonts w:ascii="Arial" w:eastAsiaTheme="minorHAnsi" w:hAnsi="Arial" w:cs="Arial"/>
          <w:i/>
          <w:iCs/>
          <w:color w:val="222222"/>
          <w:sz w:val="21"/>
          <w:szCs w:val="21"/>
          <w:vertAlign w:val="superscript"/>
          <w:lang w:eastAsia="en-US"/>
        </w:rPr>
        <w:footnoteReference w:id="1"/>
      </w:r>
      <w:r w:rsidRPr="00D06D9C">
        <w:rPr>
          <w:rFonts w:ascii="Arial" w:eastAsiaTheme="minorHAnsi" w:hAnsi="Arial" w:cs="Arial"/>
          <w:i/>
          <w:iCs/>
          <w:color w:val="222222"/>
          <w:sz w:val="21"/>
          <w:szCs w:val="21"/>
          <w:lang w:eastAsia="en-US"/>
        </w:rPr>
        <w:t>.</w:t>
      </w:r>
      <w:r w:rsidRPr="00D06D9C">
        <w:rPr>
          <w:rFonts w:ascii="Arial" w:eastAsiaTheme="minorHAnsi" w:hAnsi="Arial" w:cs="Arial"/>
          <w:color w:val="222222"/>
          <w:sz w:val="21"/>
          <w:szCs w:val="21"/>
          <w:lang w:eastAsia="en-US"/>
        </w:rPr>
        <w:t xml:space="preserve"> </w:t>
      </w:r>
    </w:p>
    <w:p w14:paraId="0F6D6DD2" w14:textId="77777777" w:rsidR="00D06D9C" w:rsidRPr="00D06D9C" w:rsidRDefault="00D06D9C" w:rsidP="00D06D9C">
      <w:pPr>
        <w:shd w:val="clear" w:color="auto" w:fill="BFBFBF" w:themeFill="background1" w:themeFillShade="BF"/>
        <w:overflowPunct/>
        <w:autoSpaceDE/>
        <w:autoSpaceDN/>
        <w:adjustRightInd/>
        <w:spacing w:line="360" w:lineRule="auto"/>
        <w:jc w:val="both"/>
        <w:textAlignment w:val="auto"/>
        <w:rPr>
          <w:rFonts w:ascii="Arial" w:eastAsiaTheme="minorHAnsi" w:hAnsi="Arial" w:cs="Arial"/>
          <w:b/>
          <w:color w:val="auto"/>
          <w:sz w:val="21"/>
          <w:szCs w:val="21"/>
          <w:lang w:eastAsia="en-US"/>
        </w:rPr>
      </w:pPr>
      <w:r w:rsidRPr="00D06D9C">
        <w:rPr>
          <w:rFonts w:ascii="Arial" w:eastAsiaTheme="minorHAnsi" w:hAnsi="Arial" w:cs="Arial"/>
          <w:b/>
          <w:color w:val="auto"/>
          <w:sz w:val="21"/>
          <w:szCs w:val="21"/>
          <w:lang w:eastAsia="en-US"/>
        </w:rPr>
        <w:t>OŚWIADCZENIE DOTYCZĄCE WARUNKÓW UDZIAŁU W POSTĘPOWANIU:</w:t>
      </w:r>
    </w:p>
    <w:p w14:paraId="3D7B4753" w14:textId="77777777" w:rsidR="00211972" w:rsidRPr="00D06D9C" w:rsidRDefault="00211972" w:rsidP="00211972">
      <w:pPr>
        <w:overflowPunct/>
        <w:autoSpaceDE/>
        <w:autoSpaceDN/>
        <w:adjustRightInd/>
        <w:spacing w:line="360" w:lineRule="auto"/>
        <w:jc w:val="center"/>
        <w:textAlignment w:val="auto"/>
        <w:rPr>
          <w:rFonts w:ascii="Arial" w:eastAsiaTheme="minorHAnsi" w:hAnsi="Arial" w:cs="Arial"/>
          <w:i/>
          <w:color w:val="FF0000"/>
          <w:sz w:val="16"/>
          <w:szCs w:val="16"/>
          <w:lang w:eastAsia="en-US"/>
        </w:rPr>
      </w:pPr>
    </w:p>
    <w:p w14:paraId="3D6C1B8C" w14:textId="4CE88113" w:rsidR="00211972" w:rsidRDefault="00211972" w:rsidP="00211972">
      <w:pPr>
        <w:overflowPunct/>
        <w:autoSpaceDE/>
        <w:autoSpaceDN/>
        <w:adjustRightInd/>
        <w:spacing w:line="360" w:lineRule="auto"/>
        <w:jc w:val="both"/>
        <w:textAlignment w:val="auto"/>
        <w:rPr>
          <w:rFonts w:ascii="Arial" w:eastAsia="Calibri" w:hAnsi="Arial" w:cs="Arial"/>
          <w:color w:val="auto"/>
          <w:sz w:val="16"/>
          <w:szCs w:val="16"/>
          <w:lang w:eastAsia="en-US"/>
        </w:rPr>
      </w:pPr>
      <w:r w:rsidRPr="00966797">
        <w:rPr>
          <w:rFonts w:ascii="Arial" w:eastAsia="Calibri" w:hAnsi="Arial" w:cs="Arial"/>
          <w:color w:val="auto"/>
          <w:sz w:val="21"/>
          <w:szCs w:val="21"/>
          <w:lang w:eastAsia="en-US"/>
        </w:rPr>
        <w:t>Oświadczam, że spełniam warunki udziału w postępowaniu określone przez zamawiającego</w:t>
      </w:r>
      <w:r>
        <w:rPr>
          <w:rFonts w:ascii="Arial" w:eastAsia="Calibri" w:hAnsi="Arial" w:cs="Arial"/>
          <w:color w:val="auto"/>
          <w:sz w:val="21"/>
          <w:szCs w:val="21"/>
          <w:lang w:eastAsia="en-US"/>
        </w:rPr>
        <w:t xml:space="preserve"> w:</w:t>
      </w:r>
      <w:r w:rsidRPr="00966797">
        <w:rPr>
          <w:rFonts w:ascii="Arial" w:eastAsia="Calibri" w:hAnsi="Arial" w:cs="Arial"/>
          <w:color w:val="auto"/>
          <w:sz w:val="21"/>
          <w:szCs w:val="21"/>
          <w:lang w:eastAsia="en-US"/>
        </w:rPr>
        <w:t xml:space="preserve"> </w:t>
      </w:r>
      <w:r w:rsidRPr="00966797">
        <w:rPr>
          <w:rFonts w:ascii="Arial" w:eastAsia="Calibri" w:hAnsi="Arial" w:cs="Arial"/>
          <w:i/>
          <w:color w:val="FF0000"/>
          <w:sz w:val="16"/>
          <w:szCs w:val="16"/>
          <w:lang w:eastAsia="en-US"/>
        </w:rPr>
        <w:t>(zaznaczyć</w:t>
      </w:r>
      <w:r w:rsidR="00345F2F">
        <w:rPr>
          <w:rFonts w:ascii="Arial" w:eastAsia="Calibri" w:hAnsi="Arial" w:cs="Arial"/>
          <w:i/>
          <w:color w:val="FF0000"/>
          <w:sz w:val="16"/>
          <w:szCs w:val="16"/>
          <w:lang w:eastAsia="en-US"/>
        </w:rPr>
        <w:t xml:space="preserve"> właściwe i wypełnić odpowiednio, jeżeli dotyczy</w:t>
      </w:r>
      <w:r w:rsidRPr="00966797">
        <w:rPr>
          <w:rFonts w:ascii="Arial" w:eastAsia="Calibri" w:hAnsi="Arial" w:cs="Arial"/>
          <w:i/>
          <w:color w:val="FF0000"/>
          <w:sz w:val="16"/>
          <w:szCs w:val="16"/>
          <w:lang w:eastAsia="en-US"/>
        </w:rPr>
        <w:t>)</w:t>
      </w:r>
      <w:r w:rsidRPr="00966797">
        <w:rPr>
          <w:rFonts w:ascii="Arial" w:eastAsia="Calibri" w:hAnsi="Arial" w:cs="Arial"/>
          <w:color w:val="auto"/>
          <w:sz w:val="16"/>
          <w:szCs w:val="16"/>
          <w:lang w:eastAsia="en-US"/>
        </w:rPr>
        <w:t>:</w:t>
      </w:r>
    </w:p>
    <w:p w14:paraId="7769AAAA" w14:textId="77777777" w:rsidR="00211972" w:rsidRPr="00966797" w:rsidRDefault="00211972" w:rsidP="00211972">
      <w:pPr>
        <w:overflowPunct/>
        <w:autoSpaceDE/>
        <w:autoSpaceDN/>
        <w:adjustRightInd/>
        <w:spacing w:line="360" w:lineRule="auto"/>
        <w:jc w:val="both"/>
        <w:textAlignment w:val="auto"/>
        <w:rPr>
          <w:rFonts w:ascii="Arial" w:eastAsia="Calibri" w:hAnsi="Arial" w:cs="Arial"/>
          <w:color w:val="auto"/>
          <w:sz w:val="16"/>
          <w:szCs w:val="16"/>
          <w:lang w:eastAsia="en-US"/>
        </w:rPr>
      </w:pPr>
    </w:p>
    <w:p w14:paraId="2BC52FAC" w14:textId="76E67FF9" w:rsidR="00211972" w:rsidRDefault="00211972" w:rsidP="00211972">
      <w:pPr>
        <w:ind w:left="360"/>
        <w:jc w:val="both"/>
        <w:rPr>
          <w:rFonts w:ascii="Arial" w:hAnsi="Arial" w:cs="Arial"/>
          <w:sz w:val="21"/>
          <w:szCs w:val="21"/>
        </w:rPr>
      </w:pPr>
      <w:r w:rsidRPr="00966797">
        <w:rPr>
          <w:rFonts w:ascii="Arial" w:hAnsi="Arial" w:cs="Arial"/>
          <w:sz w:val="21"/>
          <w:szCs w:val="21"/>
        </w:rPr>
        <w:sym w:font="Wingdings" w:char="F06F"/>
      </w:r>
      <w:r w:rsidRPr="00966797">
        <w:rPr>
          <w:rFonts w:ascii="Arial" w:hAnsi="Arial" w:cs="Arial"/>
          <w:sz w:val="21"/>
          <w:szCs w:val="21"/>
        </w:rPr>
        <w:t xml:space="preserve"> </w:t>
      </w:r>
      <w:r w:rsidRPr="004C137B">
        <w:rPr>
          <w:rFonts w:ascii="Arial" w:hAnsi="Arial" w:cs="Arial"/>
          <w:sz w:val="21"/>
          <w:szCs w:val="21"/>
        </w:rPr>
        <w:t>w rozdziale IX Specyfikacji warunków zamówienia</w:t>
      </w:r>
      <w:r w:rsidR="00345F2F">
        <w:rPr>
          <w:rFonts w:ascii="Arial" w:hAnsi="Arial" w:cs="Arial"/>
          <w:sz w:val="21"/>
          <w:szCs w:val="21"/>
        </w:rPr>
        <w:t>:</w:t>
      </w:r>
    </w:p>
    <w:p w14:paraId="401B7BD9" w14:textId="6E361654" w:rsidR="00345F2F" w:rsidRPr="00345F2F" w:rsidRDefault="00345F2F" w:rsidP="00345F2F">
      <w:pPr>
        <w:ind w:left="360"/>
        <w:jc w:val="both"/>
        <w:rPr>
          <w:rFonts w:ascii="Arial" w:hAnsi="Arial" w:cs="Arial"/>
          <w:sz w:val="21"/>
          <w:szCs w:val="21"/>
        </w:rPr>
      </w:pPr>
      <w:r>
        <w:rPr>
          <w:rFonts w:ascii="Arial" w:hAnsi="Arial" w:cs="Arial"/>
          <w:sz w:val="21"/>
          <w:szCs w:val="21"/>
        </w:rPr>
        <w:t xml:space="preserve">-   </w:t>
      </w:r>
      <w:r w:rsidRPr="00345F2F">
        <w:rPr>
          <w:rFonts w:ascii="Arial" w:hAnsi="Arial" w:cs="Arial"/>
          <w:sz w:val="21"/>
          <w:szCs w:val="21"/>
        </w:rPr>
        <w:sym w:font="Wingdings" w:char="F06F"/>
      </w:r>
      <w:r w:rsidRPr="00345F2F">
        <w:rPr>
          <w:rFonts w:ascii="Arial" w:hAnsi="Arial" w:cs="Arial"/>
          <w:sz w:val="21"/>
          <w:szCs w:val="21"/>
        </w:rPr>
        <w:t xml:space="preserve"> w </w:t>
      </w:r>
      <w:r>
        <w:rPr>
          <w:rFonts w:ascii="Arial" w:hAnsi="Arial" w:cs="Arial"/>
          <w:sz w:val="21"/>
          <w:szCs w:val="21"/>
        </w:rPr>
        <w:t>całym zakresie</w:t>
      </w:r>
      <w:r w:rsidR="00120ABF">
        <w:rPr>
          <w:rFonts w:ascii="Arial" w:hAnsi="Arial" w:cs="Arial"/>
          <w:sz w:val="21"/>
          <w:szCs w:val="21"/>
        </w:rPr>
        <w:t>, odpowiednio do częś</w:t>
      </w:r>
      <w:r w:rsidR="008B65F9">
        <w:rPr>
          <w:rFonts w:ascii="Arial" w:hAnsi="Arial" w:cs="Arial"/>
          <w:sz w:val="21"/>
          <w:szCs w:val="21"/>
        </w:rPr>
        <w:t>ci, na które składana jest oferta</w:t>
      </w:r>
    </w:p>
    <w:p w14:paraId="5908CD8F" w14:textId="31CA2B98" w:rsidR="00345F2F" w:rsidRPr="00345F2F" w:rsidRDefault="00345F2F" w:rsidP="00345F2F">
      <w:pPr>
        <w:ind w:left="360"/>
        <w:jc w:val="both"/>
        <w:rPr>
          <w:rFonts w:ascii="Arial" w:hAnsi="Arial" w:cs="Arial"/>
          <w:sz w:val="21"/>
          <w:szCs w:val="21"/>
        </w:rPr>
      </w:pPr>
      <w:r>
        <w:rPr>
          <w:rFonts w:ascii="Arial" w:hAnsi="Arial" w:cs="Arial"/>
          <w:sz w:val="21"/>
          <w:szCs w:val="21"/>
        </w:rPr>
        <w:t xml:space="preserve">-   </w:t>
      </w:r>
      <w:r w:rsidRPr="00345F2F">
        <w:rPr>
          <w:rFonts w:ascii="Arial" w:hAnsi="Arial" w:cs="Arial"/>
          <w:sz w:val="21"/>
          <w:szCs w:val="21"/>
        </w:rPr>
        <w:sym w:font="Wingdings" w:char="F06F"/>
      </w:r>
      <w:r w:rsidRPr="00345F2F">
        <w:rPr>
          <w:rFonts w:ascii="Arial" w:hAnsi="Arial" w:cs="Arial"/>
          <w:sz w:val="21"/>
          <w:szCs w:val="21"/>
        </w:rPr>
        <w:t xml:space="preserve"> w </w:t>
      </w:r>
      <w:r>
        <w:rPr>
          <w:rFonts w:ascii="Arial" w:hAnsi="Arial" w:cs="Arial"/>
          <w:sz w:val="21"/>
          <w:szCs w:val="21"/>
        </w:rPr>
        <w:t>następującym zakresie: ..………………………………………………………………………… ………………………………………………………………………………………………………………..</w:t>
      </w:r>
    </w:p>
    <w:p w14:paraId="3C99B137" w14:textId="77777777" w:rsidR="00345F2F" w:rsidRPr="00966797" w:rsidRDefault="00345F2F" w:rsidP="00211972">
      <w:pPr>
        <w:ind w:left="360"/>
        <w:jc w:val="both"/>
        <w:rPr>
          <w:rFonts w:ascii="Arial" w:hAnsi="Arial" w:cs="Arial"/>
          <w:sz w:val="21"/>
          <w:szCs w:val="21"/>
        </w:rPr>
      </w:pPr>
    </w:p>
    <w:p w14:paraId="46C2B353" w14:textId="77777777" w:rsidR="00211972" w:rsidRDefault="00211972" w:rsidP="00211972">
      <w:pPr>
        <w:overflowPunct/>
        <w:autoSpaceDE/>
        <w:autoSpaceDN/>
        <w:adjustRightInd/>
        <w:spacing w:line="360" w:lineRule="auto"/>
        <w:ind w:left="5664" w:firstLine="708"/>
        <w:jc w:val="both"/>
        <w:textAlignment w:val="auto"/>
        <w:rPr>
          <w:rFonts w:ascii="Arial" w:hAnsi="Arial" w:cs="Arial"/>
          <w:sz w:val="21"/>
          <w:szCs w:val="21"/>
        </w:rPr>
      </w:pPr>
    </w:p>
    <w:p w14:paraId="1CDB64E1" w14:textId="77777777" w:rsidR="008D44A0" w:rsidRPr="00042E63" w:rsidRDefault="008D44A0" w:rsidP="008D44A0">
      <w:pPr>
        <w:overflowPunct/>
        <w:autoSpaceDE/>
        <w:autoSpaceDN/>
        <w:adjustRightInd/>
        <w:spacing w:line="360" w:lineRule="auto"/>
        <w:ind w:left="5664" w:firstLine="708"/>
        <w:jc w:val="both"/>
        <w:textAlignment w:val="auto"/>
        <w:rPr>
          <w:rFonts w:ascii="Arial" w:eastAsiaTheme="minorHAnsi" w:hAnsi="Arial" w:cs="Arial"/>
          <w:i/>
          <w:color w:val="auto"/>
          <w:sz w:val="16"/>
          <w:szCs w:val="16"/>
          <w:lang w:eastAsia="en-US"/>
        </w:rPr>
      </w:pPr>
    </w:p>
    <w:p w14:paraId="27B9CC41" w14:textId="77777777" w:rsidR="008D44A0" w:rsidRPr="00042E63" w:rsidRDefault="008D44A0" w:rsidP="008D44A0">
      <w:pPr>
        <w:shd w:val="clear" w:color="auto" w:fill="BFBFBF" w:themeFill="background1" w:themeFillShade="BF"/>
        <w:overflowPunct/>
        <w:autoSpaceDE/>
        <w:autoSpaceDN/>
        <w:adjustRightInd/>
        <w:spacing w:after="120" w:line="360" w:lineRule="auto"/>
        <w:jc w:val="both"/>
        <w:textAlignment w:val="auto"/>
        <w:rPr>
          <w:rFonts w:ascii="Arial" w:eastAsiaTheme="minorHAnsi" w:hAnsi="Arial" w:cs="Arial"/>
          <w:color w:val="auto"/>
          <w:sz w:val="21"/>
          <w:szCs w:val="21"/>
          <w:lang w:eastAsia="en-US"/>
        </w:rPr>
      </w:pPr>
      <w:r w:rsidRPr="00042E63">
        <w:rPr>
          <w:rFonts w:ascii="Arial" w:eastAsiaTheme="minorHAnsi" w:hAnsi="Arial" w:cs="Arial"/>
          <w:b/>
          <w:color w:val="auto"/>
          <w:sz w:val="21"/>
          <w:szCs w:val="21"/>
          <w:lang w:eastAsia="en-US"/>
        </w:rPr>
        <w:t>INFORMACJA W ZWIĄZKU Z POLEGANIEM NA ZDOLNOŚCIACH LUB SYTUACJI PODMIOTÓW UDOSTEPNIAJĄCYCH ZASOBY</w:t>
      </w:r>
      <w:r w:rsidRPr="00042E63">
        <w:rPr>
          <w:rFonts w:ascii="Arial" w:eastAsiaTheme="minorHAnsi" w:hAnsi="Arial" w:cs="Arial"/>
          <w:color w:val="auto"/>
          <w:sz w:val="21"/>
          <w:szCs w:val="21"/>
          <w:lang w:eastAsia="en-US"/>
        </w:rPr>
        <w:t xml:space="preserve">: </w:t>
      </w:r>
    </w:p>
    <w:p w14:paraId="1DDD9C27" w14:textId="77777777" w:rsidR="008D44A0" w:rsidRPr="00042E63" w:rsidRDefault="008D44A0" w:rsidP="008D44A0">
      <w:pPr>
        <w:overflowPunct/>
        <w:autoSpaceDE/>
        <w:autoSpaceDN/>
        <w:adjustRightInd/>
        <w:spacing w:after="120" w:line="360" w:lineRule="auto"/>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 xml:space="preserve">Oświadczam, że w celu wykazania spełniania warunków udziału w postępowaniu, określonych przez zamawiającego w………………………………………………………...……….. </w:t>
      </w:r>
      <w:bookmarkStart w:id="5" w:name="_Hlk99005462"/>
      <w:r w:rsidRPr="00042E63">
        <w:rPr>
          <w:rFonts w:ascii="Arial" w:eastAsiaTheme="minorHAnsi" w:hAnsi="Arial" w:cs="Arial"/>
          <w:i/>
          <w:color w:val="auto"/>
          <w:sz w:val="16"/>
          <w:szCs w:val="16"/>
          <w:lang w:eastAsia="en-US"/>
        </w:rPr>
        <w:t xml:space="preserve">(wskazać </w:t>
      </w:r>
      <w:bookmarkEnd w:id="5"/>
      <w:r w:rsidRPr="00042E63">
        <w:rPr>
          <w:rFonts w:ascii="Arial" w:eastAsiaTheme="minorHAnsi" w:hAnsi="Arial" w:cs="Arial"/>
          <w:i/>
          <w:color w:val="auto"/>
          <w:sz w:val="16"/>
          <w:szCs w:val="16"/>
          <w:lang w:eastAsia="en-US"/>
        </w:rPr>
        <w:t>dokument i właściwą jednostkę redakcyjną dokumentu, w której określono warunki udziału w postępowaniu),</w:t>
      </w:r>
      <w:r w:rsidRPr="00042E63">
        <w:rPr>
          <w:rFonts w:ascii="Arial" w:eastAsiaTheme="minorHAnsi" w:hAnsi="Arial" w:cs="Arial"/>
          <w:color w:val="auto"/>
          <w:sz w:val="21"/>
          <w:szCs w:val="21"/>
          <w:lang w:eastAsia="en-US"/>
        </w:rPr>
        <w:t xml:space="preserve"> polegam na zdolnościach lub sytuacji następującego/</w:t>
      </w:r>
      <w:proofErr w:type="spellStart"/>
      <w:r w:rsidRPr="00042E63">
        <w:rPr>
          <w:rFonts w:ascii="Arial" w:eastAsiaTheme="minorHAnsi" w:hAnsi="Arial" w:cs="Arial"/>
          <w:color w:val="auto"/>
          <w:sz w:val="21"/>
          <w:szCs w:val="21"/>
          <w:lang w:eastAsia="en-US"/>
        </w:rPr>
        <w:t>ych</w:t>
      </w:r>
      <w:proofErr w:type="spellEnd"/>
      <w:r w:rsidRPr="00042E63">
        <w:rPr>
          <w:rFonts w:ascii="Arial" w:eastAsiaTheme="minorHAnsi" w:hAnsi="Arial" w:cs="Arial"/>
          <w:color w:val="auto"/>
          <w:sz w:val="21"/>
          <w:szCs w:val="21"/>
          <w:lang w:eastAsia="en-US"/>
        </w:rPr>
        <w:t xml:space="preserve"> podmiotu/ów udostępniających zasoby: </w:t>
      </w:r>
      <w:bookmarkStart w:id="6" w:name="_Hlk99014455"/>
      <w:r w:rsidRPr="00042E63">
        <w:rPr>
          <w:rFonts w:ascii="Arial" w:eastAsiaTheme="minorHAnsi" w:hAnsi="Arial" w:cs="Arial"/>
          <w:i/>
          <w:color w:val="auto"/>
          <w:sz w:val="16"/>
          <w:szCs w:val="16"/>
          <w:lang w:eastAsia="en-US"/>
        </w:rPr>
        <w:t>(wskazać nazwę/y podmiotu/ów)</w:t>
      </w:r>
      <w:bookmarkEnd w:id="6"/>
      <w:r w:rsidRPr="00042E63">
        <w:rPr>
          <w:rFonts w:ascii="Arial" w:eastAsiaTheme="minorHAnsi" w:hAnsi="Arial" w:cs="Arial"/>
          <w:color w:val="auto"/>
          <w:sz w:val="21"/>
          <w:szCs w:val="21"/>
          <w:lang w:eastAsia="en-US"/>
        </w:rPr>
        <w:t>…………………</w:t>
      </w:r>
      <w:r w:rsidRPr="00042E63" w:rsidDel="002B0BDF">
        <w:rPr>
          <w:rFonts w:ascii="Arial" w:eastAsiaTheme="minorHAnsi" w:hAnsi="Arial" w:cs="Arial"/>
          <w:color w:val="auto"/>
          <w:sz w:val="21"/>
          <w:szCs w:val="21"/>
          <w:lang w:eastAsia="en-US"/>
        </w:rPr>
        <w:t xml:space="preserve"> </w:t>
      </w:r>
      <w:r w:rsidRPr="00042E63">
        <w:rPr>
          <w:rFonts w:ascii="Arial" w:eastAsiaTheme="minorHAnsi" w:hAnsi="Arial" w:cs="Arial"/>
          <w:color w:val="auto"/>
          <w:sz w:val="21"/>
          <w:szCs w:val="21"/>
          <w:lang w:eastAsia="en-US"/>
        </w:rPr>
        <w:t>………………………..……………………………………………… w następującym zakresie: …………………………………………………………………….</w:t>
      </w:r>
    </w:p>
    <w:p w14:paraId="59BC4308" w14:textId="77777777" w:rsidR="008D44A0" w:rsidRPr="00042E63" w:rsidRDefault="008D44A0" w:rsidP="008D44A0">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042E63">
        <w:rPr>
          <w:rFonts w:ascii="Arial" w:eastAsiaTheme="minorHAnsi" w:hAnsi="Arial" w:cs="Arial"/>
          <w:i/>
          <w:color w:val="auto"/>
          <w:sz w:val="16"/>
          <w:szCs w:val="16"/>
          <w:lang w:eastAsia="en-US"/>
        </w:rPr>
        <w:t xml:space="preserve">(określić odpowiedni zakres udostępnianych zasobów dla wskazanego podmiotu). </w:t>
      </w:r>
    </w:p>
    <w:p w14:paraId="266472F5" w14:textId="77777777" w:rsidR="008D44A0" w:rsidRPr="00042E63" w:rsidRDefault="008D44A0" w:rsidP="008D44A0">
      <w:pPr>
        <w:overflowPunct/>
        <w:autoSpaceDE/>
        <w:autoSpaceDN/>
        <w:adjustRightInd/>
        <w:spacing w:line="360" w:lineRule="auto"/>
        <w:jc w:val="both"/>
        <w:textAlignment w:val="auto"/>
        <w:rPr>
          <w:rFonts w:ascii="Arial" w:eastAsiaTheme="minorHAnsi" w:hAnsi="Arial" w:cs="Arial"/>
          <w:i/>
          <w:color w:val="auto"/>
          <w:sz w:val="16"/>
          <w:szCs w:val="16"/>
          <w:lang w:eastAsia="en-US"/>
        </w:rPr>
      </w:pPr>
      <w:r w:rsidRPr="00042E63">
        <w:rPr>
          <w:rFonts w:ascii="Arial" w:eastAsiaTheme="minorHAnsi" w:hAnsi="Arial" w:cs="Arial"/>
          <w:i/>
          <w:color w:val="auto"/>
          <w:sz w:val="16"/>
          <w:szCs w:val="16"/>
          <w:lang w:eastAsia="en-US"/>
        </w:rPr>
        <w:br/>
      </w:r>
    </w:p>
    <w:p w14:paraId="769AEDCD" w14:textId="77777777" w:rsidR="008D44A0" w:rsidRPr="00042E63" w:rsidRDefault="008D44A0" w:rsidP="008D44A0">
      <w:pPr>
        <w:shd w:val="clear" w:color="auto" w:fill="BFBFBF" w:themeFill="background1" w:themeFillShade="BF"/>
        <w:overflowPunct/>
        <w:autoSpaceDE/>
        <w:autoSpaceDN/>
        <w:adjustRightInd/>
        <w:spacing w:after="120" w:line="360" w:lineRule="auto"/>
        <w:jc w:val="both"/>
        <w:textAlignment w:val="auto"/>
        <w:rPr>
          <w:rFonts w:ascii="Arial" w:eastAsiaTheme="minorHAnsi" w:hAnsi="Arial" w:cs="Arial"/>
          <w:b/>
          <w:color w:val="auto"/>
          <w:sz w:val="21"/>
          <w:szCs w:val="21"/>
          <w:lang w:eastAsia="en-US"/>
        </w:rPr>
      </w:pPr>
      <w:bookmarkStart w:id="7" w:name="_Hlk99009560"/>
      <w:r w:rsidRPr="00042E63">
        <w:rPr>
          <w:rFonts w:ascii="Arial" w:eastAsiaTheme="minorHAnsi" w:hAnsi="Arial" w:cs="Arial"/>
          <w:b/>
          <w:color w:val="auto"/>
          <w:sz w:val="21"/>
          <w:szCs w:val="21"/>
          <w:lang w:eastAsia="en-US"/>
        </w:rPr>
        <w:lastRenderedPageBreak/>
        <w:t>OŚWIADCZENIE DOTYCZĄCE PODANYCH INFORMACJI:</w:t>
      </w:r>
    </w:p>
    <w:bookmarkEnd w:id="7"/>
    <w:p w14:paraId="30A1D8A5" w14:textId="77777777" w:rsidR="008D44A0" w:rsidRPr="00042E63" w:rsidRDefault="008D44A0" w:rsidP="008D44A0">
      <w:pPr>
        <w:overflowPunct/>
        <w:autoSpaceDE/>
        <w:autoSpaceDN/>
        <w:adjustRightInd/>
        <w:spacing w:after="120" w:line="360" w:lineRule="auto"/>
        <w:jc w:val="both"/>
        <w:textAlignment w:val="auto"/>
        <w:rPr>
          <w:rFonts w:asciiTheme="minorHAnsi" w:eastAsiaTheme="minorHAnsi" w:hAnsiTheme="minorHAnsi" w:cstheme="minorBidi"/>
          <w:color w:val="auto"/>
          <w:sz w:val="22"/>
          <w:szCs w:val="22"/>
          <w:lang w:eastAsia="en-US"/>
        </w:rPr>
      </w:pPr>
      <w:r w:rsidRPr="00042E63">
        <w:rPr>
          <w:rFonts w:ascii="Arial" w:eastAsiaTheme="minorHAnsi" w:hAnsi="Arial" w:cs="Arial"/>
          <w:color w:val="auto"/>
          <w:sz w:val="21"/>
          <w:szCs w:val="21"/>
          <w:lang w:eastAsia="en-US"/>
        </w:rPr>
        <w:t xml:space="preserve">Oświadczam, że wszystkie informacje podane w powyższych oświadczeniach są aktualne </w:t>
      </w:r>
      <w:r w:rsidRPr="00042E63">
        <w:rPr>
          <w:rFonts w:ascii="Arial" w:eastAsiaTheme="minorHAnsi" w:hAnsi="Arial" w:cs="Arial"/>
          <w:color w:val="auto"/>
          <w:sz w:val="21"/>
          <w:szCs w:val="21"/>
          <w:lang w:eastAsia="en-US"/>
        </w:rPr>
        <w:br/>
        <w:t>i zgodne z prawdą oraz zostały przedstawione z pełną świadomością konsekwencji wprowadzenia zamawiającego w błąd przy przedstawianiu informacji.</w:t>
      </w:r>
      <w:r w:rsidRPr="00042E63">
        <w:rPr>
          <w:rFonts w:asciiTheme="minorHAnsi" w:eastAsiaTheme="minorHAnsi" w:hAnsiTheme="minorHAnsi" w:cstheme="minorBidi"/>
          <w:color w:val="auto"/>
          <w:sz w:val="22"/>
          <w:szCs w:val="22"/>
          <w:lang w:eastAsia="en-US"/>
        </w:rPr>
        <w:t xml:space="preserve"> </w:t>
      </w:r>
    </w:p>
    <w:p w14:paraId="4C00FF7E" w14:textId="77777777" w:rsidR="008D44A0" w:rsidRPr="00042E63" w:rsidRDefault="008D44A0" w:rsidP="008D44A0">
      <w:pPr>
        <w:shd w:val="clear" w:color="auto" w:fill="BFBFBF" w:themeFill="background1" w:themeFillShade="BF"/>
        <w:overflowPunct/>
        <w:autoSpaceDE/>
        <w:autoSpaceDN/>
        <w:adjustRightInd/>
        <w:spacing w:after="120" w:line="360" w:lineRule="auto"/>
        <w:jc w:val="both"/>
        <w:textAlignment w:val="auto"/>
        <w:rPr>
          <w:rFonts w:ascii="Arial" w:eastAsiaTheme="minorHAnsi" w:hAnsi="Arial" w:cs="Arial"/>
          <w:b/>
          <w:color w:val="auto"/>
          <w:sz w:val="21"/>
          <w:szCs w:val="21"/>
          <w:lang w:eastAsia="en-US"/>
        </w:rPr>
      </w:pPr>
      <w:r w:rsidRPr="00042E63">
        <w:rPr>
          <w:rFonts w:ascii="Arial" w:eastAsiaTheme="minorHAnsi" w:hAnsi="Arial" w:cs="Arial"/>
          <w:b/>
          <w:color w:val="auto"/>
          <w:sz w:val="21"/>
          <w:szCs w:val="21"/>
          <w:lang w:eastAsia="en-US"/>
        </w:rPr>
        <w:t>INFORMACJA DOTYCZĄCA DOSTĘPU DO PODMIOTOWYCH ŚRODKÓW DOWODOWYCH:</w:t>
      </w:r>
    </w:p>
    <w:p w14:paraId="5D565E89" w14:textId="77777777" w:rsidR="008D44A0" w:rsidRPr="00042E63" w:rsidRDefault="008D44A0" w:rsidP="008D44A0">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Wskazuję następujące podmiotowe środki dowodowe, które można uzyskać za pomocą bezpłatnych i ogólnodostępnych baz danych, oraz</w:t>
      </w:r>
      <w:r w:rsidRPr="00042E63">
        <w:rPr>
          <w:rFonts w:asciiTheme="minorHAnsi" w:eastAsiaTheme="minorHAnsi" w:hAnsiTheme="minorHAnsi" w:cstheme="minorBidi"/>
          <w:color w:val="auto"/>
          <w:sz w:val="22"/>
          <w:szCs w:val="22"/>
          <w:lang w:eastAsia="en-US"/>
        </w:rPr>
        <w:t xml:space="preserve"> </w:t>
      </w:r>
      <w:r w:rsidRPr="00042E63">
        <w:rPr>
          <w:rFonts w:ascii="Arial" w:eastAsiaTheme="minorHAnsi" w:hAnsi="Arial" w:cs="Arial"/>
          <w:color w:val="auto"/>
          <w:sz w:val="21"/>
          <w:szCs w:val="21"/>
          <w:lang w:eastAsia="en-US"/>
        </w:rPr>
        <w:t>dane umożliwiające dostęp do tych środków:</w:t>
      </w:r>
    </w:p>
    <w:p w14:paraId="55759ED6" w14:textId="77777777" w:rsidR="008D44A0" w:rsidRPr="00042E63" w:rsidRDefault="008D44A0" w:rsidP="008D44A0">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1) ......................................................................................................................................................</w:t>
      </w:r>
    </w:p>
    <w:p w14:paraId="1C5B5541" w14:textId="77777777" w:rsidR="008D44A0" w:rsidRPr="00042E63" w:rsidRDefault="008D44A0" w:rsidP="008D44A0">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042E63">
        <w:rPr>
          <w:rFonts w:ascii="Arial" w:eastAsiaTheme="minorHAnsi" w:hAnsi="Arial" w:cs="Arial"/>
          <w:i/>
          <w:color w:val="auto"/>
          <w:sz w:val="16"/>
          <w:szCs w:val="16"/>
          <w:lang w:eastAsia="en-US"/>
        </w:rPr>
        <w:t>(wskazać podmiotowy środek dowodowy, adres internetowy, wydający urząd lub organ, dokładne dane referencyjne dokumentacji)</w:t>
      </w:r>
    </w:p>
    <w:p w14:paraId="76E26C76" w14:textId="77777777" w:rsidR="008D44A0" w:rsidRPr="00042E63" w:rsidRDefault="008D44A0" w:rsidP="008D44A0">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2) .......................................................................................................................................................</w:t>
      </w:r>
    </w:p>
    <w:p w14:paraId="6767E081" w14:textId="77777777" w:rsidR="008D44A0" w:rsidRPr="00042E63" w:rsidRDefault="008D44A0" w:rsidP="008D44A0">
      <w:pPr>
        <w:overflowPunct/>
        <w:autoSpaceDE/>
        <w:autoSpaceDN/>
        <w:adjustRightInd/>
        <w:spacing w:line="360" w:lineRule="auto"/>
        <w:jc w:val="both"/>
        <w:textAlignment w:val="auto"/>
        <w:rPr>
          <w:rFonts w:ascii="Arial" w:eastAsiaTheme="minorHAnsi" w:hAnsi="Arial" w:cs="Arial"/>
          <w:i/>
          <w:color w:val="auto"/>
          <w:sz w:val="16"/>
          <w:szCs w:val="16"/>
          <w:lang w:eastAsia="en-US"/>
        </w:rPr>
      </w:pPr>
      <w:r w:rsidRPr="00042E63">
        <w:rPr>
          <w:rFonts w:ascii="Arial" w:eastAsiaTheme="minorHAnsi" w:hAnsi="Arial" w:cs="Arial"/>
          <w:i/>
          <w:color w:val="auto"/>
          <w:sz w:val="16"/>
          <w:szCs w:val="16"/>
          <w:lang w:eastAsia="en-US"/>
        </w:rPr>
        <w:t>(wskazać podmiotowy środek dowodowy, adres internetowy, wydający urząd lub organ, dokładne dane referencyjne dokumentacji)</w:t>
      </w:r>
    </w:p>
    <w:p w14:paraId="171C9599" w14:textId="77777777" w:rsidR="008D44A0" w:rsidRPr="00042E63" w:rsidRDefault="008D44A0" w:rsidP="008D44A0">
      <w:pPr>
        <w:overflowPunct/>
        <w:autoSpaceDE/>
        <w:autoSpaceDN/>
        <w:adjustRightInd/>
        <w:spacing w:line="360" w:lineRule="auto"/>
        <w:jc w:val="both"/>
        <w:textAlignment w:val="auto"/>
        <w:rPr>
          <w:rFonts w:ascii="Arial" w:eastAsiaTheme="minorHAnsi" w:hAnsi="Arial" w:cs="Arial"/>
          <w:color w:val="auto"/>
          <w:sz w:val="21"/>
          <w:szCs w:val="21"/>
          <w:lang w:eastAsia="en-US"/>
        </w:rPr>
      </w:pPr>
    </w:p>
    <w:p w14:paraId="3EA3D52A" w14:textId="77777777" w:rsidR="008D44A0" w:rsidRPr="00042E63" w:rsidRDefault="008D44A0" w:rsidP="008D44A0">
      <w:pPr>
        <w:overflowPunct/>
        <w:autoSpaceDE/>
        <w:autoSpaceDN/>
        <w:adjustRightInd/>
        <w:spacing w:after="160" w:line="360" w:lineRule="auto"/>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t>……………………………………….</w:t>
      </w:r>
    </w:p>
    <w:p w14:paraId="2E358A25" w14:textId="77777777" w:rsidR="008D44A0" w:rsidRDefault="008D44A0" w:rsidP="008D44A0">
      <w:pPr>
        <w:overflowPunct/>
        <w:autoSpaceDE/>
        <w:autoSpaceDN/>
        <w:adjustRightInd/>
        <w:spacing w:after="160" w:line="360" w:lineRule="auto"/>
        <w:jc w:val="both"/>
        <w:textAlignment w:val="auto"/>
        <w:rPr>
          <w:rFonts w:ascii="Arial" w:eastAsiaTheme="minorHAnsi" w:hAnsi="Arial" w:cs="Arial"/>
          <w:i/>
          <w:color w:val="auto"/>
          <w:sz w:val="16"/>
          <w:szCs w:val="16"/>
          <w:lang w:eastAsia="en-US"/>
        </w:rPr>
        <w:sectPr w:rsidR="008D44A0" w:rsidSect="00146423">
          <w:footerReference w:type="even" r:id="rId38"/>
          <w:footerReference w:type="default" r:id="rId39"/>
          <w:pgSz w:w="11907" w:h="16840" w:code="9"/>
          <w:pgMar w:top="1394" w:right="851" w:bottom="1418" w:left="1701" w:header="0" w:footer="813" w:gutter="0"/>
          <w:cols w:space="708"/>
        </w:sectPr>
      </w:pP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color w:val="auto"/>
          <w:sz w:val="21"/>
          <w:szCs w:val="21"/>
          <w:lang w:eastAsia="en-US"/>
        </w:rPr>
        <w:tab/>
      </w:r>
      <w:r w:rsidRPr="00042E63">
        <w:rPr>
          <w:rFonts w:ascii="Arial" w:eastAsiaTheme="minorHAnsi" w:hAnsi="Arial" w:cs="Arial"/>
          <w:i/>
          <w:color w:val="auto"/>
          <w:sz w:val="21"/>
          <w:szCs w:val="21"/>
          <w:lang w:eastAsia="en-US"/>
        </w:rPr>
        <w:tab/>
      </w:r>
      <w:r w:rsidRPr="00042E63">
        <w:rPr>
          <w:rFonts w:ascii="Arial" w:eastAsiaTheme="minorHAnsi" w:hAnsi="Arial" w:cs="Arial"/>
          <w:i/>
          <w:color w:val="auto"/>
          <w:sz w:val="16"/>
          <w:szCs w:val="16"/>
          <w:lang w:eastAsia="en-US"/>
        </w:rPr>
        <w:t xml:space="preserve">Data; kwalifikowany podpis elektroniczny lub podpis zaufany lub podpis osobisty </w:t>
      </w:r>
    </w:p>
    <w:p w14:paraId="570177C5" w14:textId="77777777" w:rsidR="008D44A0" w:rsidRPr="00B81649" w:rsidRDefault="008D44A0" w:rsidP="008D44A0">
      <w:pPr>
        <w:keepNext/>
        <w:widowControl w:val="0"/>
        <w:jc w:val="right"/>
        <w:outlineLvl w:val="0"/>
        <w:rPr>
          <w:i/>
          <w:color w:val="auto"/>
          <w:kern w:val="28"/>
          <w:sz w:val="22"/>
        </w:rPr>
      </w:pPr>
      <w:r w:rsidRPr="00B81649">
        <w:rPr>
          <w:i/>
          <w:color w:val="auto"/>
          <w:kern w:val="28"/>
          <w:sz w:val="22"/>
        </w:rPr>
        <w:lastRenderedPageBreak/>
        <w:t xml:space="preserve">Załącznik nr </w:t>
      </w:r>
      <w:r w:rsidR="00784AD2">
        <w:rPr>
          <w:i/>
          <w:color w:val="auto"/>
          <w:kern w:val="28"/>
          <w:sz w:val="22"/>
        </w:rPr>
        <w:t>4</w:t>
      </w:r>
    </w:p>
    <w:p w14:paraId="6E5CA199" w14:textId="77777777" w:rsidR="008D44A0" w:rsidRPr="00391C9C" w:rsidRDefault="008D44A0" w:rsidP="008D44A0"/>
    <w:p w14:paraId="72B04D09" w14:textId="77777777" w:rsidR="008D44A0" w:rsidRPr="00391C9C" w:rsidRDefault="008D44A0" w:rsidP="008D44A0">
      <w:pPr>
        <w:overflowPunct/>
        <w:autoSpaceDE/>
        <w:autoSpaceDN/>
        <w:adjustRightInd/>
        <w:spacing w:line="259" w:lineRule="auto"/>
        <w:ind w:left="5246" w:firstLine="708"/>
        <w:textAlignment w:val="auto"/>
        <w:rPr>
          <w:rFonts w:ascii="Arial" w:eastAsia="Calibri" w:hAnsi="Arial" w:cs="Arial"/>
          <w:b/>
          <w:color w:val="auto"/>
          <w:sz w:val="20"/>
          <w:lang w:eastAsia="en-US"/>
        </w:rPr>
      </w:pPr>
      <w:r w:rsidRPr="00391C9C">
        <w:rPr>
          <w:rFonts w:ascii="Arial" w:eastAsia="Calibri" w:hAnsi="Arial" w:cs="Arial"/>
          <w:b/>
          <w:color w:val="auto"/>
          <w:sz w:val="20"/>
          <w:lang w:eastAsia="en-US"/>
        </w:rPr>
        <w:t>Zamawiający:</w:t>
      </w:r>
    </w:p>
    <w:p w14:paraId="7088462E" w14:textId="77777777" w:rsidR="008D44A0" w:rsidRPr="00391C9C" w:rsidRDefault="008D44A0" w:rsidP="008D44A0">
      <w:pPr>
        <w:overflowPunct/>
        <w:autoSpaceDE/>
        <w:autoSpaceDN/>
        <w:adjustRightInd/>
        <w:ind w:left="5954"/>
        <w:textAlignment w:val="auto"/>
        <w:rPr>
          <w:rFonts w:ascii="Arial" w:eastAsia="Calibri" w:hAnsi="Arial" w:cs="Arial"/>
          <w:color w:val="auto"/>
          <w:sz w:val="20"/>
          <w:lang w:eastAsia="en-US"/>
        </w:rPr>
      </w:pPr>
      <w:r w:rsidRPr="00391C9C">
        <w:rPr>
          <w:rFonts w:ascii="Arial" w:eastAsia="Calibri" w:hAnsi="Arial" w:cs="Arial"/>
          <w:color w:val="auto"/>
          <w:sz w:val="20"/>
          <w:lang w:eastAsia="en-US"/>
        </w:rPr>
        <w:t>Gmina Krokowa</w:t>
      </w:r>
    </w:p>
    <w:p w14:paraId="36F952EA" w14:textId="77777777" w:rsidR="008D44A0" w:rsidRPr="00391C9C" w:rsidRDefault="008D44A0" w:rsidP="008D44A0">
      <w:pPr>
        <w:overflowPunct/>
        <w:autoSpaceDE/>
        <w:autoSpaceDN/>
        <w:adjustRightInd/>
        <w:spacing w:line="480" w:lineRule="auto"/>
        <w:ind w:left="5954"/>
        <w:textAlignment w:val="auto"/>
        <w:rPr>
          <w:rFonts w:ascii="Arial" w:eastAsia="Calibri" w:hAnsi="Arial" w:cs="Arial"/>
          <w:color w:val="auto"/>
          <w:sz w:val="20"/>
          <w:lang w:eastAsia="en-US"/>
        </w:rPr>
      </w:pPr>
      <w:r w:rsidRPr="00391C9C">
        <w:rPr>
          <w:rFonts w:ascii="Arial" w:eastAsia="Calibri" w:hAnsi="Arial" w:cs="Arial"/>
          <w:color w:val="auto"/>
          <w:sz w:val="20"/>
          <w:lang w:eastAsia="en-US"/>
        </w:rPr>
        <w:t>ul. Żarnowiecka 29, 84-110 Krokowa</w:t>
      </w:r>
    </w:p>
    <w:p w14:paraId="15EEACC2" w14:textId="77777777" w:rsidR="008D44A0" w:rsidRPr="00391C9C" w:rsidRDefault="008D44A0" w:rsidP="008D44A0">
      <w:pPr>
        <w:overflowPunct/>
        <w:autoSpaceDE/>
        <w:autoSpaceDN/>
        <w:adjustRightInd/>
        <w:spacing w:line="259" w:lineRule="auto"/>
        <w:textAlignment w:val="auto"/>
        <w:rPr>
          <w:rFonts w:ascii="Arial" w:eastAsia="Calibri" w:hAnsi="Arial" w:cs="Arial"/>
          <w:b/>
          <w:color w:val="auto"/>
          <w:sz w:val="20"/>
          <w:lang w:eastAsia="en-US"/>
        </w:rPr>
      </w:pPr>
      <w:r w:rsidRPr="00391C9C">
        <w:rPr>
          <w:rFonts w:ascii="Arial" w:eastAsia="Calibri" w:hAnsi="Arial" w:cs="Arial"/>
          <w:b/>
          <w:color w:val="auto"/>
          <w:sz w:val="20"/>
          <w:lang w:eastAsia="en-US"/>
        </w:rPr>
        <w:t>Wykonawca:</w:t>
      </w:r>
    </w:p>
    <w:p w14:paraId="0066487A" w14:textId="77777777" w:rsidR="008D44A0" w:rsidRPr="00391C9C" w:rsidRDefault="008D44A0" w:rsidP="008D44A0">
      <w:pPr>
        <w:overflowPunct/>
        <w:autoSpaceDE/>
        <w:autoSpaceDN/>
        <w:adjustRightInd/>
        <w:spacing w:line="480" w:lineRule="auto"/>
        <w:ind w:right="5954"/>
        <w:textAlignment w:val="auto"/>
        <w:rPr>
          <w:rFonts w:ascii="Arial" w:eastAsia="Calibri" w:hAnsi="Arial" w:cs="Arial"/>
          <w:color w:val="auto"/>
          <w:sz w:val="20"/>
          <w:lang w:eastAsia="en-US"/>
        </w:rPr>
      </w:pPr>
      <w:r w:rsidRPr="00391C9C">
        <w:rPr>
          <w:rFonts w:ascii="Arial" w:eastAsia="Calibri" w:hAnsi="Arial" w:cs="Arial"/>
          <w:color w:val="auto"/>
          <w:sz w:val="20"/>
          <w:lang w:eastAsia="en-US"/>
        </w:rPr>
        <w:t>………………………………………………………………………………</w:t>
      </w:r>
    </w:p>
    <w:p w14:paraId="6EF7140F" w14:textId="77777777" w:rsidR="008D44A0" w:rsidRPr="00391C9C" w:rsidRDefault="008D44A0" w:rsidP="008D44A0">
      <w:pPr>
        <w:overflowPunct/>
        <w:autoSpaceDE/>
        <w:autoSpaceDN/>
        <w:adjustRightInd/>
        <w:spacing w:after="160" w:line="259" w:lineRule="auto"/>
        <w:ind w:right="5953"/>
        <w:textAlignment w:val="auto"/>
        <w:rPr>
          <w:rFonts w:ascii="Arial" w:eastAsia="Calibri" w:hAnsi="Arial" w:cs="Arial"/>
          <w:i/>
          <w:color w:val="auto"/>
          <w:sz w:val="16"/>
          <w:szCs w:val="16"/>
          <w:lang w:eastAsia="en-US"/>
        </w:rPr>
      </w:pPr>
      <w:r w:rsidRPr="00391C9C">
        <w:rPr>
          <w:rFonts w:ascii="Arial" w:eastAsia="Calibri" w:hAnsi="Arial" w:cs="Arial"/>
          <w:i/>
          <w:color w:val="auto"/>
          <w:sz w:val="16"/>
          <w:szCs w:val="16"/>
          <w:lang w:eastAsia="en-US"/>
        </w:rPr>
        <w:t>(pełna nazwa/firma, adres, w zależności od podmiotu: NIP/PESEL, KRS/</w:t>
      </w:r>
      <w:proofErr w:type="spellStart"/>
      <w:r w:rsidRPr="00391C9C">
        <w:rPr>
          <w:rFonts w:ascii="Arial" w:eastAsia="Calibri" w:hAnsi="Arial" w:cs="Arial"/>
          <w:i/>
          <w:color w:val="auto"/>
          <w:sz w:val="16"/>
          <w:szCs w:val="16"/>
          <w:lang w:eastAsia="en-US"/>
        </w:rPr>
        <w:t>CEiDG</w:t>
      </w:r>
      <w:proofErr w:type="spellEnd"/>
      <w:r w:rsidRPr="00391C9C">
        <w:rPr>
          <w:rFonts w:ascii="Arial" w:eastAsia="Calibri" w:hAnsi="Arial" w:cs="Arial"/>
          <w:i/>
          <w:color w:val="auto"/>
          <w:sz w:val="16"/>
          <w:szCs w:val="16"/>
          <w:lang w:eastAsia="en-US"/>
        </w:rPr>
        <w:t>)</w:t>
      </w:r>
    </w:p>
    <w:p w14:paraId="17C975F2" w14:textId="77777777" w:rsidR="008D44A0" w:rsidRPr="00391C9C" w:rsidRDefault="008D44A0" w:rsidP="008D44A0">
      <w:pPr>
        <w:overflowPunct/>
        <w:autoSpaceDE/>
        <w:autoSpaceDN/>
        <w:adjustRightInd/>
        <w:spacing w:line="259" w:lineRule="auto"/>
        <w:textAlignment w:val="auto"/>
        <w:rPr>
          <w:rFonts w:ascii="Arial" w:eastAsia="Calibri" w:hAnsi="Arial" w:cs="Arial"/>
          <w:color w:val="auto"/>
          <w:sz w:val="20"/>
          <w:u w:val="single"/>
          <w:lang w:eastAsia="en-US"/>
        </w:rPr>
      </w:pPr>
      <w:r w:rsidRPr="00391C9C">
        <w:rPr>
          <w:rFonts w:ascii="Arial" w:eastAsia="Calibri" w:hAnsi="Arial" w:cs="Arial"/>
          <w:color w:val="auto"/>
          <w:sz w:val="20"/>
          <w:u w:val="single"/>
          <w:lang w:eastAsia="en-US"/>
        </w:rPr>
        <w:t>reprezentowany przez:</w:t>
      </w:r>
    </w:p>
    <w:p w14:paraId="26BE7565" w14:textId="77777777" w:rsidR="008D44A0" w:rsidRPr="00391C9C" w:rsidRDefault="008D44A0" w:rsidP="008D44A0">
      <w:pPr>
        <w:overflowPunct/>
        <w:autoSpaceDE/>
        <w:autoSpaceDN/>
        <w:adjustRightInd/>
        <w:spacing w:line="480" w:lineRule="auto"/>
        <w:ind w:right="5954"/>
        <w:textAlignment w:val="auto"/>
        <w:rPr>
          <w:rFonts w:ascii="Arial" w:eastAsia="Calibri" w:hAnsi="Arial" w:cs="Arial"/>
          <w:color w:val="auto"/>
          <w:sz w:val="20"/>
          <w:lang w:eastAsia="en-US"/>
        </w:rPr>
      </w:pPr>
      <w:r w:rsidRPr="00391C9C">
        <w:rPr>
          <w:rFonts w:ascii="Arial" w:eastAsia="Calibri" w:hAnsi="Arial" w:cs="Arial"/>
          <w:color w:val="auto"/>
          <w:sz w:val="20"/>
          <w:lang w:eastAsia="en-US"/>
        </w:rPr>
        <w:t>………………………………………………………………………………</w:t>
      </w:r>
    </w:p>
    <w:p w14:paraId="73AA6B2C" w14:textId="77777777" w:rsidR="008D44A0" w:rsidRPr="00391C9C" w:rsidRDefault="008D44A0" w:rsidP="008D44A0">
      <w:pPr>
        <w:overflowPunct/>
        <w:autoSpaceDE/>
        <w:autoSpaceDN/>
        <w:adjustRightInd/>
        <w:spacing w:line="259" w:lineRule="auto"/>
        <w:ind w:right="5953"/>
        <w:textAlignment w:val="auto"/>
        <w:rPr>
          <w:rFonts w:ascii="Arial" w:eastAsia="Calibri" w:hAnsi="Arial" w:cs="Arial"/>
          <w:i/>
          <w:color w:val="auto"/>
          <w:sz w:val="16"/>
          <w:szCs w:val="16"/>
          <w:lang w:eastAsia="en-US"/>
        </w:rPr>
      </w:pPr>
      <w:r w:rsidRPr="00391C9C">
        <w:rPr>
          <w:rFonts w:ascii="Arial" w:eastAsia="Calibri" w:hAnsi="Arial" w:cs="Arial"/>
          <w:i/>
          <w:color w:val="auto"/>
          <w:sz w:val="16"/>
          <w:szCs w:val="16"/>
          <w:lang w:eastAsia="en-US"/>
        </w:rPr>
        <w:t>(imię, nazwisko, stanowisko/podstawa do reprezentacji)</w:t>
      </w:r>
    </w:p>
    <w:p w14:paraId="6BDE5BC3" w14:textId="77777777" w:rsidR="008D44A0" w:rsidRPr="00391C9C" w:rsidRDefault="008D44A0" w:rsidP="008D44A0">
      <w:pPr>
        <w:overflowPunct/>
        <w:autoSpaceDE/>
        <w:autoSpaceDN/>
        <w:adjustRightInd/>
        <w:spacing w:after="160" w:line="259" w:lineRule="auto"/>
        <w:textAlignment w:val="auto"/>
        <w:rPr>
          <w:rFonts w:ascii="Arial" w:eastAsia="Calibri" w:hAnsi="Arial" w:cs="Arial"/>
          <w:color w:val="auto"/>
          <w:sz w:val="22"/>
          <w:szCs w:val="22"/>
          <w:lang w:eastAsia="en-US"/>
        </w:rPr>
      </w:pPr>
    </w:p>
    <w:p w14:paraId="4C732D84" w14:textId="77777777" w:rsidR="008D44A0" w:rsidRPr="008D44A0" w:rsidRDefault="008D44A0" w:rsidP="008D44A0">
      <w:pPr>
        <w:overflowPunct/>
        <w:autoSpaceDE/>
        <w:autoSpaceDN/>
        <w:adjustRightInd/>
        <w:spacing w:after="120" w:line="360" w:lineRule="auto"/>
        <w:jc w:val="center"/>
        <w:textAlignment w:val="auto"/>
        <w:rPr>
          <w:rFonts w:ascii="Arial" w:eastAsiaTheme="minorHAnsi" w:hAnsi="Arial" w:cs="Arial"/>
          <w:b/>
          <w:color w:val="auto"/>
          <w:sz w:val="22"/>
          <w:szCs w:val="22"/>
          <w:u w:val="single"/>
          <w:lang w:eastAsia="en-US"/>
        </w:rPr>
      </w:pPr>
      <w:r w:rsidRPr="008D44A0">
        <w:rPr>
          <w:rFonts w:ascii="Arial" w:eastAsiaTheme="minorHAnsi" w:hAnsi="Arial" w:cs="Arial"/>
          <w:b/>
          <w:color w:val="auto"/>
          <w:sz w:val="22"/>
          <w:szCs w:val="22"/>
          <w:u w:val="single"/>
          <w:lang w:eastAsia="en-US"/>
        </w:rPr>
        <w:t>Oświadczenia podmiotu udostępniającego zasoby</w:t>
      </w:r>
    </w:p>
    <w:p w14:paraId="79A60D85" w14:textId="77777777" w:rsidR="008D44A0" w:rsidRPr="008D44A0" w:rsidRDefault="008D44A0" w:rsidP="008D44A0">
      <w:pPr>
        <w:overflowPunct/>
        <w:autoSpaceDE/>
        <w:autoSpaceDN/>
        <w:adjustRightInd/>
        <w:spacing w:after="120" w:line="360" w:lineRule="auto"/>
        <w:jc w:val="center"/>
        <w:textAlignment w:val="auto"/>
        <w:rPr>
          <w:rFonts w:ascii="Arial" w:eastAsiaTheme="minorHAnsi" w:hAnsi="Arial" w:cs="Arial"/>
          <w:b/>
          <w:caps/>
          <w:color w:val="auto"/>
          <w:sz w:val="20"/>
          <w:u w:val="single"/>
          <w:lang w:eastAsia="en-US"/>
        </w:rPr>
      </w:pPr>
      <w:r w:rsidRPr="008D44A0">
        <w:rPr>
          <w:rFonts w:ascii="Arial" w:eastAsiaTheme="minorHAnsi" w:hAnsi="Arial" w:cs="Arial"/>
          <w:b/>
          <w:color w:val="auto"/>
          <w:sz w:val="20"/>
          <w:u w:val="single"/>
          <w:lang w:eastAsia="en-US"/>
        </w:rPr>
        <w:t xml:space="preserve">UWZGLĘDNIAJĄCE PRZESŁANKI WYKLUCZENIA Z ART. 7 UST. 1 USTAWY </w:t>
      </w:r>
      <w:r w:rsidRPr="008D44A0">
        <w:rPr>
          <w:rFonts w:ascii="Arial" w:eastAsiaTheme="minorHAnsi" w:hAnsi="Arial" w:cs="Arial"/>
          <w:b/>
          <w:caps/>
          <w:color w:val="auto"/>
          <w:sz w:val="20"/>
          <w:u w:val="single"/>
          <w:lang w:eastAsia="en-US"/>
        </w:rPr>
        <w:t>o szczególnych rozwiązaniach w zakresie przeciwdziałania wspieraniu agresji na Ukrainę oraz służących ochronie bezpieczeństwa narodowego</w:t>
      </w:r>
    </w:p>
    <w:p w14:paraId="7261AF15" w14:textId="77777777" w:rsidR="008D44A0" w:rsidRPr="008D44A0" w:rsidRDefault="008D44A0" w:rsidP="008D44A0">
      <w:pPr>
        <w:overflowPunct/>
        <w:autoSpaceDE/>
        <w:autoSpaceDN/>
        <w:adjustRightInd/>
        <w:spacing w:after="120" w:line="360" w:lineRule="auto"/>
        <w:jc w:val="center"/>
        <w:textAlignment w:val="auto"/>
        <w:rPr>
          <w:rFonts w:ascii="Arial" w:eastAsiaTheme="minorHAnsi" w:hAnsi="Arial" w:cs="Arial"/>
          <w:b/>
          <w:color w:val="auto"/>
          <w:sz w:val="21"/>
          <w:szCs w:val="21"/>
          <w:lang w:eastAsia="en-US"/>
        </w:rPr>
      </w:pPr>
      <w:r w:rsidRPr="008D44A0">
        <w:rPr>
          <w:rFonts w:ascii="Arial" w:eastAsiaTheme="minorHAnsi" w:hAnsi="Arial" w:cs="Arial"/>
          <w:b/>
          <w:color w:val="auto"/>
          <w:sz w:val="21"/>
          <w:szCs w:val="21"/>
          <w:lang w:eastAsia="en-US"/>
        </w:rPr>
        <w:t xml:space="preserve">składane na podstawie art. 125 ust. 5 ustawy </w:t>
      </w:r>
      <w:proofErr w:type="spellStart"/>
      <w:r w:rsidRPr="008D44A0">
        <w:rPr>
          <w:rFonts w:ascii="Arial" w:eastAsiaTheme="minorHAnsi" w:hAnsi="Arial" w:cs="Arial"/>
          <w:b/>
          <w:color w:val="auto"/>
          <w:sz w:val="21"/>
          <w:szCs w:val="21"/>
          <w:lang w:eastAsia="en-US"/>
        </w:rPr>
        <w:t>Pzp</w:t>
      </w:r>
      <w:proofErr w:type="spellEnd"/>
    </w:p>
    <w:p w14:paraId="2886BDEE" w14:textId="77777777" w:rsidR="008D44A0" w:rsidRPr="008D44A0" w:rsidRDefault="008D44A0" w:rsidP="008D44A0">
      <w:pPr>
        <w:overflowPunct/>
        <w:autoSpaceDE/>
        <w:autoSpaceDN/>
        <w:adjustRightInd/>
        <w:spacing w:line="259" w:lineRule="auto"/>
        <w:jc w:val="both"/>
        <w:textAlignment w:val="auto"/>
        <w:rPr>
          <w:rFonts w:ascii="Arial" w:eastAsiaTheme="minorHAnsi" w:hAnsi="Arial" w:cs="Arial"/>
          <w:color w:val="auto"/>
          <w:sz w:val="21"/>
          <w:szCs w:val="21"/>
          <w:lang w:eastAsia="en-US"/>
        </w:rPr>
      </w:pPr>
    </w:p>
    <w:p w14:paraId="54310C55" w14:textId="163FA4D1" w:rsidR="008D44A0" w:rsidRPr="008D44A0" w:rsidRDefault="008D44A0" w:rsidP="008D44A0">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042E63">
        <w:rPr>
          <w:rFonts w:ascii="Arial" w:eastAsiaTheme="minorHAnsi" w:hAnsi="Arial" w:cs="Arial"/>
          <w:color w:val="auto"/>
          <w:sz w:val="21"/>
          <w:szCs w:val="21"/>
          <w:lang w:eastAsia="en-US"/>
        </w:rPr>
        <w:t>Na potrzeby postępowania o udzielenie zamówienia publicznego</w:t>
      </w:r>
      <w:r>
        <w:rPr>
          <w:rFonts w:ascii="Arial" w:eastAsiaTheme="minorHAnsi" w:hAnsi="Arial" w:cs="Arial"/>
          <w:color w:val="auto"/>
          <w:sz w:val="21"/>
          <w:szCs w:val="21"/>
          <w:lang w:eastAsia="en-US"/>
        </w:rPr>
        <w:t xml:space="preserve"> </w:t>
      </w:r>
      <w:r w:rsidRPr="00042E63">
        <w:rPr>
          <w:rFonts w:ascii="Arial" w:eastAsiaTheme="minorHAnsi" w:hAnsi="Arial" w:cs="Arial"/>
          <w:color w:val="auto"/>
          <w:sz w:val="21"/>
          <w:szCs w:val="21"/>
          <w:lang w:eastAsia="en-US"/>
        </w:rPr>
        <w:t xml:space="preserve">pn. </w:t>
      </w:r>
      <w:r w:rsidR="00717A71" w:rsidRPr="00717A71">
        <w:rPr>
          <w:rFonts w:ascii="Arial" w:eastAsiaTheme="minorHAnsi" w:hAnsi="Arial" w:cs="Arial"/>
          <w:color w:val="auto"/>
          <w:sz w:val="21"/>
          <w:szCs w:val="21"/>
          <w:lang w:eastAsia="en-US"/>
        </w:rPr>
        <w:t xml:space="preserve">Zimowe utrzymanie dróg w sezonie </w:t>
      </w:r>
      <w:r w:rsidR="004D14DF" w:rsidRPr="004D14DF">
        <w:rPr>
          <w:rFonts w:ascii="Arial" w:eastAsiaTheme="minorHAnsi" w:hAnsi="Arial" w:cs="Arial"/>
          <w:color w:val="auto"/>
          <w:sz w:val="21"/>
          <w:szCs w:val="21"/>
          <w:lang w:eastAsia="en-US"/>
        </w:rPr>
        <w:t>2024/2025</w:t>
      </w:r>
      <w:r>
        <w:rPr>
          <w:rFonts w:ascii="Arial" w:eastAsiaTheme="minorHAnsi" w:hAnsi="Arial" w:cs="Arial"/>
          <w:color w:val="auto"/>
          <w:sz w:val="21"/>
          <w:szCs w:val="21"/>
          <w:lang w:eastAsia="en-US"/>
        </w:rPr>
        <w:t>,</w:t>
      </w:r>
      <w:r w:rsidRPr="00042E63">
        <w:rPr>
          <w:rFonts w:ascii="Arial" w:eastAsiaTheme="minorHAnsi" w:hAnsi="Arial" w:cs="Arial"/>
          <w:color w:val="auto"/>
          <w:sz w:val="21"/>
          <w:szCs w:val="21"/>
          <w:lang w:eastAsia="en-US"/>
        </w:rPr>
        <w:t xml:space="preserve"> prowadzonego przez </w:t>
      </w:r>
      <w:r>
        <w:rPr>
          <w:rFonts w:ascii="Arial" w:eastAsiaTheme="minorHAnsi" w:hAnsi="Arial" w:cs="Arial"/>
          <w:color w:val="auto"/>
          <w:sz w:val="21"/>
          <w:szCs w:val="21"/>
          <w:lang w:eastAsia="en-US"/>
        </w:rPr>
        <w:t>Gminę Krokowa</w:t>
      </w:r>
      <w:r w:rsidRPr="008A27F8">
        <w:rPr>
          <w:rFonts w:ascii="Arial" w:eastAsiaTheme="minorHAnsi" w:hAnsi="Arial" w:cs="Arial"/>
          <w:color w:val="auto"/>
          <w:sz w:val="21"/>
          <w:szCs w:val="21"/>
          <w:lang w:eastAsia="en-US"/>
        </w:rPr>
        <w:t xml:space="preserve">, </w:t>
      </w:r>
      <w:r w:rsidRPr="00042E63">
        <w:rPr>
          <w:rFonts w:ascii="Arial" w:eastAsiaTheme="minorHAnsi" w:hAnsi="Arial" w:cs="Arial"/>
          <w:color w:val="auto"/>
          <w:sz w:val="21"/>
          <w:szCs w:val="21"/>
          <w:lang w:eastAsia="en-US"/>
        </w:rPr>
        <w:t>oświadczam, co następuje:</w:t>
      </w:r>
    </w:p>
    <w:p w14:paraId="78B2ED8B" w14:textId="77777777" w:rsidR="008D44A0" w:rsidRPr="008D44A0" w:rsidRDefault="008D44A0" w:rsidP="008D44A0">
      <w:pPr>
        <w:shd w:val="clear" w:color="auto" w:fill="BFBFBF" w:themeFill="background1" w:themeFillShade="BF"/>
        <w:overflowPunct/>
        <w:autoSpaceDE/>
        <w:autoSpaceDN/>
        <w:adjustRightInd/>
        <w:spacing w:before="120" w:line="360" w:lineRule="auto"/>
        <w:textAlignment w:val="auto"/>
        <w:rPr>
          <w:rFonts w:ascii="Arial" w:eastAsiaTheme="minorHAnsi" w:hAnsi="Arial" w:cs="Arial"/>
          <w:b/>
          <w:color w:val="auto"/>
          <w:sz w:val="21"/>
          <w:szCs w:val="21"/>
          <w:lang w:eastAsia="en-US"/>
        </w:rPr>
      </w:pPr>
      <w:r w:rsidRPr="008D44A0">
        <w:rPr>
          <w:rFonts w:ascii="Arial" w:eastAsiaTheme="minorHAnsi" w:hAnsi="Arial" w:cs="Arial"/>
          <w:b/>
          <w:color w:val="auto"/>
          <w:sz w:val="21"/>
          <w:szCs w:val="21"/>
          <w:lang w:eastAsia="en-US"/>
        </w:rPr>
        <w:t>OŚWIADCZENIA DOTYCZĄCE PODSTAW WYKLUCZENIA:</w:t>
      </w:r>
    </w:p>
    <w:p w14:paraId="034FF771" w14:textId="77777777" w:rsidR="0056438D" w:rsidRDefault="0056438D" w:rsidP="0056438D">
      <w:pPr>
        <w:overflowPunct/>
        <w:autoSpaceDE/>
        <w:autoSpaceDN/>
        <w:adjustRightInd/>
        <w:spacing w:before="120" w:after="160" w:line="360" w:lineRule="auto"/>
        <w:ind w:left="360"/>
        <w:contextualSpacing/>
        <w:jc w:val="both"/>
        <w:textAlignment w:val="auto"/>
        <w:rPr>
          <w:rFonts w:ascii="Arial" w:eastAsiaTheme="minorHAnsi" w:hAnsi="Arial" w:cs="Arial"/>
          <w:color w:val="auto"/>
          <w:sz w:val="21"/>
          <w:szCs w:val="21"/>
          <w:lang w:eastAsia="en-US"/>
        </w:rPr>
      </w:pPr>
    </w:p>
    <w:p w14:paraId="2DD46CF7" w14:textId="77777777" w:rsidR="008D44A0" w:rsidRPr="008D44A0" w:rsidRDefault="008D44A0" w:rsidP="002603E6">
      <w:pPr>
        <w:numPr>
          <w:ilvl w:val="0"/>
          <w:numId w:val="43"/>
        </w:numPr>
        <w:overflowPunct/>
        <w:autoSpaceDE/>
        <w:autoSpaceDN/>
        <w:adjustRightInd/>
        <w:spacing w:before="120" w:after="160" w:line="360" w:lineRule="auto"/>
        <w:contextualSpacing/>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 xml:space="preserve">Oświadczam, że nie zachodzą w stosunku do mnie przesłanki wykluczenia z postępowania na podstawie  art. 108 ust 1 ustawy </w:t>
      </w:r>
      <w:proofErr w:type="spellStart"/>
      <w:r w:rsidRPr="008D44A0">
        <w:rPr>
          <w:rFonts w:ascii="Arial" w:eastAsiaTheme="minorHAnsi" w:hAnsi="Arial" w:cs="Arial"/>
          <w:color w:val="auto"/>
          <w:sz w:val="21"/>
          <w:szCs w:val="21"/>
          <w:lang w:eastAsia="en-US"/>
        </w:rPr>
        <w:t>Pzp</w:t>
      </w:r>
      <w:proofErr w:type="spellEnd"/>
      <w:r w:rsidRPr="008D44A0">
        <w:rPr>
          <w:rFonts w:ascii="Arial" w:eastAsiaTheme="minorHAnsi" w:hAnsi="Arial" w:cs="Arial"/>
          <w:color w:val="auto"/>
          <w:sz w:val="21"/>
          <w:szCs w:val="21"/>
          <w:lang w:eastAsia="en-US"/>
        </w:rPr>
        <w:t>.</w:t>
      </w:r>
    </w:p>
    <w:p w14:paraId="4964FB13" w14:textId="77777777" w:rsidR="008D44A0" w:rsidRPr="008D44A0" w:rsidRDefault="0056438D" w:rsidP="002603E6">
      <w:pPr>
        <w:numPr>
          <w:ilvl w:val="0"/>
          <w:numId w:val="43"/>
        </w:numPr>
        <w:overflowPunct/>
        <w:autoSpaceDE/>
        <w:autoSpaceDN/>
        <w:adjustRightInd/>
        <w:spacing w:after="160" w:line="360" w:lineRule="auto"/>
        <w:contextualSpacing/>
        <w:jc w:val="both"/>
        <w:textAlignment w:val="auto"/>
        <w:rPr>
          <w:rFonts w:ascii="Arial" w:eastAsiaTheme="minorHAnsi" w:hAnsi="Arial" w:cs="Arial"/>
          <w:color w:val="auto"/>
          <w:sz w:val="20"/>
          <w:lang w:eastAsia="en-US"/>
        </w:rPr>
      </w:pPr>
      <w:r w:rsidRPr="008D44A0">
        <w:rPr>
          <w:rFonts w:ascii="Arial" w:eastAsiaTheme="minorHAnsi" w:hAnsi="Arial" w:cs="Arial"/>
          <w:color w:val="auto"/>
          <w:sz w:val="21"/>
          <w:szCs w:val="21"/>
          <w:lang w:eastAsia="en-US"/>
        </w:rPr>
        <w:t>Oświadczam, że nie zachodzą w stosunku do mnie przesłanki wykluczenia z postępowania na podstawie art. 109 ust. 1</w:t>
      </w:r>
      <w:r w:rsidR="000168BC">
        <w:rPr>
          <w:rFonts w:ascii="Arial" w:eastAsiaTheme="minorHAnsi" w:hAnsi="Arial" w:cs="Arial"/>
          <w:color w:val="auto"/>
          <w:sz w:val="21"/>
          <w:szCs w:val="21"/>
          <w:lang w:eastAsia="en-US"/>
        </w:rPr>
        <w:t xml:space="preserve"> pkt 4</w:t>
      </w:r>
      <w:r w:rsidRPr="008D44A0">
        <w:rPr>
          <w:rFonts w:ascii="Arial" w:eastAsiaTheme="minorHAnsi" w:hAnsi="Arial" w:cs="Arial"/>
          <w:color w:val="auto"/>
          <w:sz w:val="21"/>
          <w:szCs w:val="21"/>
          <w:lang w:eastAsia="en-US"/>
        </w:rPr>
        <w:t xml:space="preserve"> ustawy </w:t>
      </w:r>
      <w:proofErr w:type="spellStart"/>
      <w:r w:rsidRPr="008D44A0">
        <w:rPr>
          <w:rFonts w:ascii="Arial" w:eastAsiaTheme="minorHAnsi" w:hAnsi="Arial" w:cs="Arial"/>
          <w:color w:val="auto"/>
          <w:sz w:val="21"/>
          <w:szCs w:val="21"/>
          <w:lang w:eastAsia="en-US"/>
        </w:rPr>
        <w:t>Pzp</w:t>
      </w:r>
      <w:proofErr w:type="spellEnd"/>
      <w:r>
        <w:rPr>
          <w:rFonts w:ascii="Arial" w:eastAsiaTheme="minorHAnsi" w:hAnsi="Arial" w:cs="Arial"/>
          <w:color w:val="auto"/>
          <w:sz w:val="21"/>
          <w:szCs w:val="21"/>
          <w:lang w:eastAsia="en-US"/>
        </w:rPr>
        <w:t>.</w:t>
      </w:r>
    </w:p>
    <w:p w14:paraId="4200F35A" w14:textId="77777777" w:rsidR="008D44A0" w:rsidRPr="008D44A0" w:rsidRDefault="008D44A0" w:rsidP="002603E6">
      <w:pPr>
        <w:numPr>
          <w:ilvl w:val="0"/>
          <w:numId w:val="43"/>
        </w:numPr>
        <w:overflowPunct/>
        <w:autoSpaceDE/>
        <w:autoSpaceDN/>
        <w:adjustRightInd/>
        <w:spacing w:after="160" w:line="360" w:lineRule="auto"/>
        <w:ind w:left="714" w:hanging="357"/>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 xml:space="preserve">Oświadczam, </w:t>
      </w:r>
      <w:r w:rsidRPr="008D44A0">
        <w:rPr>
          <w:rFonts w:ascii="Arial" w:eastAsiaTheme="minorHAnsi" w:hAnsi="Arial" w:cs="Arial"/>
          <w:color w:val="000000" w:themeColor="text1"/>
          <w:sz w:val="21"/>
          <w:szCs w:val="21"/>
          <w:lang w:eastAsia="en-US"/>
        </w:rPr>
        <w:t xml:space="preserve">że nie zachodzą w stosunku do mnie przesłanki wykluczenia z postępowania na podstawie art.  </w:t>
      </w:r>
      <w:r w:rsidRPr="008D44A0">
        <w:rPr>
          <w:rFonts w:ascii="Arial" w:hAnsi="Arial" w:cs="Arial"/>
          <w:color w:val="000000" w:themeColor="text1"/>
          <w:sz w:val="21"/>
          <w:szCs w:val="21"/>
        </w:rPr>
        <w:t xml:space="preserve">7 ust. 1 ustawy </w:t>
      </w:r>
      <w:r w:rsidRPr="008D44A0">
        <w:rPr>
          <w:rFonts w:ascii="Arial" w:eastAsiaTheme="minorHAnsi" w:hAnsi="Arial" w:cs="Arial"/>
          <w:color w:val="000000" w:themeColor="text1"/>
          <w:sz w:val="21"/>
          <w:szCs w:val="21"/>
          <w:lang w:eastAsia="en-US"/>
        </w:rPr>
        <w:t>z dnia 13 kwietnia 2022 r.</w:t>
      </w:r>
      <w:r w:rsidRPr="008D44A0">
        <w:rPr>
          <w:rFonts w:ascii="Arial" w:eastAsiaTheme="minorHAnsi" w:hAnsi="Arial" w:cs="Arial"/>
          <w:i/>
          <w:iCs/>
          <w:color w:val="000000" w:themeColor="text1"/>
          <w:sz w:val="21"/>
          <w:szCs w:val="21"/>
          <w:lang w:eastAsia="en-US"/>
        </w:rPr>
        <w:t xml:space="preserve"> </w:t>
      </w:r>
      <w:r w:rsidRPr="008D44A0">
        <w:rPr>
          <w:rFonts w:ascii="Arial" w:eastAsiaTheme="minorHAnsi" w:hAnsi="Arial" w:cs="Arial"/>
          <w:iCs/>
          <w:color w:val="000000" w:themeColor="text1"/>
          <w:sz w:val="21"/>
          <w:szCs w:val="21"/>
          <w:lang w:eastAsia="en-US"/>
        </w:rPr>
        <w:t>o szczególnych rozwiązaniach w zakresie przeciwdziałania wspieraniu agresji na Ukrainę oraz służących ochronie bezpieczeństwa narodowego</w:t>
      </w:r>
      <w:r w:rsidRPr="008D44A0">
        <w:rPr>
          <w:rFonts w:ascii="Arial" w:eastAsiaTheme="minorHAnsi" w:hAnsi="Arial" w:cs="Arial"/>
          <w:i/>
          <w:iCs/>
          <w:color w:val="000000" w:themeColor="text1"/>
          <w:sz w:val="21"/>
          <w:szCs w:val="21"/>
          <w:lang w:eastAsia="en-US"/>
        </w:rPr>
        <w:t xml:space="preserve"> (Dz. U. poz. 835)</w:t>
      </w:r>
      <w:r w:rsidRPr="008D44A0">
        <w:rPr>
          <w:rFonts w:ascii="Arial" w:eastAsiaTheme="minorHAnsi" w:hAnsi="Arial" w:cs="Arial"/>
          <w:i/>
          <w:iCs/>
          <w:color w:val="000000" w:themeColor="text1"/>
          <w:sz w:val="21"/>
          <w:szCs w:val="21"/>
          <w:vertAlign w:val="superscript"/>
          <w:lang w:eastAsia="en-US"/>
        </w:rPr>
        <w:footnoteReference w:id="2"/>
      </w:r>
      <w:r w:rsidRPr="008D44A0">
        <w:rPr>
          <w:rFonts w:ascii="Arial" w:eastAsiaTheme="minorHAnsi" w:hAnsi="Arial" w:cs="Arial"/>
          <w:i/>
          <w:iCs/>
          <w:color w:val="000000" w:themeColor="text1"/>
          <w:sz w:val="21"/>
          <w:szCs w:val="21"/>
          <w:lang w:eastAsia="en-US"/>
        </w:rPr>
        <w:t>.</w:t>
      </w:r>
      <w:r w:rsidRPr="008D44A0">
        <w:rPr>
          <w:rFonts w:ascii="Arial" w:eastAsiaTheme="minorHAnsi" w:hAnsi="Arial" w:cs="Arial"/>
          <w:color w:val="000000" w:themeColor="text1"/>
          <w:sz w:val="21"/>
          <w:szCs w:val="21"/>
          <w:lang w:eastAsia="en-US"/>
        </w:rPr>
        <w:t xml:space="preserve"> </w:t>
      </w:r>
    </w:p>
    <w:p w14:paraId="3984894E" w14:textId="77777777" w:rsidR="008D44A0" w:rsidRPr="008D44A0" w:rsidRDefault="008D44A0" w:rsidP="008D44A0">
      <w:pPr>
        <w:shd w:val="clear" w:color="auto" w:fill="BFBFBF" w:themeFill="background1" w:themeFillShade="BF"/>
        <w:overflowPunct/>
        <w:autoSpaceDE/>
        <w:autoSpaceDN/>
        <w:adjustRightInd/>
        <w:spacing w:after="120" w:line="360" w:lineRule="auto"/>
        <w:jc w:val="both"/>
        <w:textAlignment w:val="auto"/>
        <w:rPr>
          <w:rFonts w:ascii="Arial" w:eastAsiaTheme="minorHAnsi" w:hAnsi="Arial" w:cs="Arial"/>
          <w:b/>
          <w:color w:val="auto"/>
          <w:sz w:val="21"/>
          <w:szCs w:val="21"/>
          <w:lang w:eastAsia="en-US"/>
        </w:rPr>
      </w:pPr>
      <w:r w:rsidRPr="008D44A0">
        <w:rPr>
          <w:rFonts w:ascii="Arial" w:eastAsiaTheme="minorHAnsi" w:hAnsi="Arial" w:cs="Arial"/>
          <w:b/>
          <w:color w:val="auto"/>
          <w:sz w:val="21"/>
          <w:szCs w:val="21"/>
          <w:lang w:eastAsia="en-US"/>
        </w:rPr>
        <w:lastRenderedPageBreak/>
        <w:t>OŚWIADCZENIE DOTYCZĄCE WARUNKÓW UDZIAŁU W POSTĘPOWANIU:</w:t>
      </w:r>
    </w:p>
    <w:p w14:paraId="2C94455C" w14:textId="77777777" w:rsidR="008D44A0" w:rsidRPr="008D44A0" w:rsidRDefault="008D44A0" w:rsidP="008D44A0">
      <w:pPr>
        <w:overflowPunct/>
        <w:autoSpaceDE/>
        <w:autoSpaceDN/>
        <w:adjustRightInd/>
        <w:spacing w:after="120"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 xml:space="preserve">Oświadczam, że spełniam warunki udziału w postępowaniu określone przez zamawiającego w    …………..…………………………………………………..………………………………………….. </w:t>
      </w:r>
      <w:r w:rsidRPr="008D44A0">
        <w:rPr>
          <w:rFonts w:ascii="Arial" w:eastAsiaTheme="minorHAnsi" w:hAnsi="Arial" w:cs="Arial"/>
          <w:i/>
          <w:color w:val="auto"/>
          <w:sz w:val="16"/>
          <w:szCs w:val="16"/>
          <w:lang w:eastAsia="en-US"/>
        </w:rPr>
        <w:t>(wskazać dokument i właściwą jednostkę redakcyjną dokumentu, w której określono warunki udziału w postępowaniu)</w:t>
      </w:r>
      <w:r w:rsidRPr="008D44A0">
        <w:rPr>
          <w:rFonts w:ascii="Arial" w:eastAsiaTheme="minorHAnsi" w:hAnsi="Arial" w:cs="Arial"/>
          <w:color w:val="auto"/>
          <w:sz w:val="21"/>
          <w:szCs w:val="21"/>
          <w:lang w:eastAsia="en-US"/>
        </w:rPr>
        <w:t xml:space="preserve"> w  następującym zakresie: ………………………………………………………………………………… </w:t>
      </w:r>
    </w:p>
    <w:p w14:paraId="4F35B3F6" w14:textId="77777777" w:rsidR="008D44A0" w:rsidRPr="008D44A0" w:rsidRDefault="008D44A0" w:rsidP="008D44A0">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w:t>
      </w:r>
    </w:p>
    <w:p w14:paraId="5A45C087" w14:textId="77777777" w:rsidR="008D44A0" w:rsidRPr="008D44A0" w:rsidRDefault="008D44A0" w:rsidP="008D44A0">
      <w:pPr>
        <w:overflowPunct/>
        <w:autoSpaceDE/>
        <w:autoSpaceDN/>
        <w:adjustRightInd/>
        <w:spacing w:line="360" w:lineRule="auto"/>
        <w:ind w:left="5664" w:firstLine="708"/>
        <w:jc w:val="both"/>
        <w:textAlignment w:val="auto"/>
        <w:rPr>
          <w:rFonts w:ascii="Arial" w:eastAsiaTheme="minorHAnsi" w:hAnsi="Arial" w:cs="Arial"/>
          <w:i/>
          <w:color w:val="auto"/>
          <w:sz w:val="16"/>
          <w:szCs w:val="16"/>
          <w:lang w:eastAsia="en-US"/>
        </w:rPr>
      </w:pPr>
    </w:p>
    <w:p w14:paraId="40F7E4EB" w14:textId="77777777" w:rsidR="008D44A0" w:rsidRPr="008D44A0" w:rsidRDefault="008D44A0" w:rsidP="008D44A0">
      <w:pPr>
        <w:shd w:val="clear" w:color="auto" w:fill="BFBFBF" w:themeFill="background1" w:themeFillShade="BF"/>
        <w:overflowPunct/>
        <w:autoSpaceDE/>
        <w:autoSpaceDN/>
        <w:adjustRightInd/>
        <w:spacing w:after="120" w:line="360" w:lineRule="auto"/>
        <w:jc w:val="both"/>
        <w:textAlignment w:val="auto"/>
        <w:rPr>
          <w:rFonts w:ascii="Arial" w:eastAsiaTheme="minorHAnsi" w:hAnsi="Arial" w:cs="Arial"/>
          <w:b/>
          <w:color w:val="auto"/>
          <w:sz w:val="21"/>
          <w:szCs w:val="21"/>
          <w:lang w:eastAsia="en-US"/>
        </w:rPr>
      </w:pPr>
      <w:r w:rsidRPr="008D44A0">
        <w:rPr>
          <w:rFonts w:ascii="Arial" w:eastAsiaTheme="minorHAnsi" w:hAnsi="Arial" w:cs="Arial"/>
          <w:b/>
          <w:color w:val="auto"/>
          <w:sz w:val="21"/>
          <w:szCs w:val="21"/>
          <w:lang w:eastAsia="en-US"/>
        </w:rPr>
        <w:t>OŚWIADCZENIE DOTYCZĄCE PODANYCH INFORMACJI:</w:t>
      </w:r>
    </w:p>
    <w:p w14:paraId="0115D81A" w14:textId="77777777" w:rsidR="008D44A0" w:rsidRPr="008D44A0" w:rsidRDefault="008D44A0" w:rsidP="008D44A0">
      <w:pPr>
        <w:overflowPunct/>
        <w:autoSpaceDE/>
        <w:autoSpaceDN/>
        <w:adjustRightInd/>
        <w:spacing w:before="120" w:after="120" w:line="360" w:lineRule="auto"/>
        <w:jc w:val="both"/>
        <w:textAlignment w:val="auto"/>
        <w:rPr>
          <w:rFonts w:asciiTheme="minorHAnsi" w:eastAsiaTheme="minorHAnsi" w:hAnsiTheme="minorHAnsi" w:cstheme="minorBidi"/>
          <w:color w:val="auto"/>
          <w:sz w:val="22"/>
          <w:szCs w:val="22"/>
          <w:lang w:eastAsia="en-US"/>
        </w:rPr>
      </w:pPr>
      <w:r w:rsidRPr="008D44A0">
        <w:rPr>
          <w:rFonts w:ascii="Arial" w:eastAsiaTheme="minorHAnsi" w:hAnsi="Arial" w:cs="Arial"/>
          <w:color w:val="auto"/>
          <w:sz w:val="21"/>
          <w:szCs w:val="21"/>
          <w:lang w:eastAsia="en-US"/>
        </w:rPr>
        <w:t xml:space="preserve">Oświadczam, że wszystkie informacje podane w powyższych oświadczeniach są aktualne </w:t>
      </w:r>
      <w:r w:rsidRPr="008D44A0">
        <w:rPr>
          <w:rFonts w:ascii="Arial" w:eastAsiaTheme="minorHAnsi" w:hAnsi="Arial" w:cs="Arial"/>
          <w:color w:val="auto"/>
          <w:sz w:val="21"/>
          <w:szCs w:val="21"/>
          <w:lang w:eastAsia="en-US"/>
        </w:rPr>
        <w:br/>
        <w:t>i zgodne z prawdą oraz zostały przedstawione z pełną świadomością konsekwencji wprowadzenia zamawiającego w błąd przy przedstawianiu informacji.</w:t>
      </w:r>
      <w:r w:rsidRPr="008D44A0">
        <w:rPr>
          <w:rFonts w:asciiTheme="minorHAnsi" w:eastAsiaTheme="minorHAnsi" w:hAnsiTheme="minorHAnsi" w:cstheme="minorBidi"/>
          <w:color w:val="auto"/>
          <w:sz w:val="22"/>
          <w:szCs w:val="22"/>
          <w:lang w:eastAsia="en-US"/>
        </w:rPr>
        <w:t xml:space="preserve"> </w:t>
      </w:r>
    </w:p>
    <w:p w14:paraId="3E1010EC" w14:textId="77777777" w:rsidR="008D44A0" w:rsidRPr="008D44A0" w:rsidRDefault="008D44A0" w:rsidP="008D44A0">
      <w:pPr>
        <w:shd w:val="clear" w:color="auto" w:fill="BFBFBF" w:themeFill="background1" w:themeFillShade="BF"/>
        <w:overflowPunct/>
        <w:autoSpaceDE/>
        <w:autoSpaceDN/>
        <w:adjustRightInd/>
        <w:spacing w:after="120" w:line="360" w:lineRule="auto"/>
        <w:jc w:val="both"/>
        <w:textAlignment w:val="auto"/>
        <w:rPr>
          <w:rFonts w:ascii="Arial" w:eastAsiaTheme="minorHAnsi" w:hAnsi="Arial" w:cs="Arial"/>
          <w:b/>
          <w:color w:val="auto"/>
          <w:sz w:val="21"/>
          <w:szCs w:val="21"/>
          <w:lang w:eastAsia="en-US"/>
        </w:rPr>
      </w:pPr>
      <w:r w:rsidRPr="008D44A0">
        <w:rPr>
          <w:rFonts w:ascii="Arial" w:eastAsiaTheme="minorHAnsi" w:hAnsi="Arial" w:cs="Arial"/>
          <w:b/>
          <w:color w:val="auto"/>
          <w:sz w:val="21"/>
          <w:szCs w:val="21"/>
          <w:lang w:eastAsia="en-US"/>
        </w:rPr>
        <w:t>INFORMACJA DOTYCZĄCA DOSTĘPU DO PODMIOTOWYCH ŚRODKÓW DOWODOWYCH:</w:t>
      </w:r>
    </w:p>
    <w:p w14:paraId="0965FF69" w14:textId="77777777" w:rsidR="008D44A0" w:rsidRPr="008D44A0" w:rsidRDefault="008D44A0" w:rsidP="008D44A0">
      <w:pPr>
        <w:overflowPunct/>
        <w:autoSpaceDE/>
        <w:autoSpaceDN/>
        <w:adjustRightInd/>
        <w:spacing w:after="120"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Wskazuję następujące podmiotowe środki dowodowe, które można uzyskać za pomocą bezpłatnych i ogólnodostępnych baz danych, oraz</w:t>
      </w:r>
      <w:r w:rsidRPr="008D44A0">
        <w:rPr>
          <w:rFonts w:asciiTheme="minorHAnsi" w:eastAsiaTheme="minorHAnsi" w:hAnsiTheme="minorHAnsi" w:cstheme="minorBidi"/>
          <w:color w:val="auto"/>
          <w:sz w:val="22"/>
          <w:szCs w:val="22"/>
          <w:lang w:eastAsia="en-US"/>
        </w:rPr>
        <w:t xml:space="preserve"> </w:t>
      </w:r>
      <w:r w:rsidRPr="008D44A0">
        <w:rPr>
          <w:rFonts w:ascii="Arial" w:eastAsiaTheme="minorHAnsi" w:hAnsi="Arial" w:cs="Arial"/>
          <w:color w:val="auto"/>
          <w:sz w:val="21"/>
          <w:szCs w:val="21"/>
          <w:lang w:eastAsia="en-US"/>
        </w:rPr>
        <w:t>dane umożliwiające dostęp do tych środków:</w:t>
      </w:r>
    </w:p>
    <w:p w14:paraId="29041DA3" w14:textId="77777777" w:rsidR="008D44A0" w:rsidRPr="008D44A0" w:rsidRDefault="008D44A0" w:rsidP="008D44A0">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1) ......................................................................................................................................................</w:t>
      </w:r>
    </w:p>
    <w:p w14:paraId="1DF1BC6D" w14:textId="77777777" w:rsidR="008D44A0" w:rsidRPr="008D44A0" w:rsidRDefault="008D44A0" w:rsidP="008D44A0">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i/>
          <w:color w:val="auto"/>
          <w:sz w:val="16"/>
          <w:szCs w:val="16"/>
          <w:lang w:eastAsia="en-US"/>
        </w:rPr>
        <w:t>(wskazać podmiotowy środek dowodowy, adres internetowy, wydający urząd lub organ, dokładne dane referencyjne dokumentacji)</w:t>
      </w:r>
    </w:p>
    <w:p w14:paraId="5DD65CA4" w14:textId="77777777" w:rsidR="008D44A0" w:rsidRPr="008D44A0" w:rsidRDefault="008D44A0" w:rsidP="008D44A0">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2) .......................................................................................................................................................</w:t>
      </w:r>
    </w:p>
    <w:p w14:paraId="03ACDE84" w14:textId="77777777" w:rsidR="008D44A0" w:rsidRPr="008D44A0" w:rsidRDefault="008D44A0" w:rsidP="008D44A0">
      <w:pPr>
        <w:overflowPunct/>
        <w:autoSpaceDE/>
        <w:autoSpaceDN/>
        <w:adjustRightInd/>
        <w:spacing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i/>
          <w:color w:val="auto"/>
          <w:sz w:val="16"/>
          <w:szCs w:val="16"/>
          <w:lang w:eastAsia="en-US"/>
        </w:rPr>
        <w:t>(wskazać podmiotowy środek dowodowy, adres internetowy, wydający urząd lub organ, dokładne dane referencyjne dokumentacji)</w:t>
      </w:r>
    </w:p>
    <w:p w14:paraId="19E126C0" w14:textId="77777777" w:rsidR="008D44A0" w:rsidRPr="008D44A0" w:rsidRDefault="008D44A0" w:rsidP="008D44A0">
      <w:pPr>
        <w:overflowPunct/>
        <w:autoSpaceDE/>
        <w:autoSpaceDN/>
        <w:adjustRightInd/>
        <w:spacing w:after="160" w:line="360" w:lineRule="auto"/>
        <w:jc w:val="both"/>
        <w:textAlignment w:val="auto"/>
        <w:rPr>
          <w:rFonts w:ascii="Arial" w:eastAsiaTheme="minorHAnsi" w:hAnsi="Arial" w:cs="Arial"/>
          <w:color w:val="auto"/>
          <w:sz w:val="21"/>
          <w:szCs w:val="21"/>
          <w:lang w:eastAsia="en-US"/>
        </w:rPr>
      </w:pPr>
    </w:p>
    <w:p w14:paraId="6D986173" w14:textId="77777777" w:rsidR="008D44A0" w:rsidRPr="008D44A0" w:rsidRDefault="008D44A0" w:rsidP="008D44A0">
      <w:pPr>
        <w:overflowPunct/>
        <w:autoSpaceDE/>
        <w:autoSpaceDN/>
        <w:adjustRightInd/>
        <w:spacing w:after="160" w:line="360" w:lineRule="auto"/>
        <w:jc w:val="both"/>
        <w:textAlignment w:val="auto"/>
        <w:rPr>
          <w:rFonts w:ascii="Arial" w:eastAsiaTheme="minorHAnsi" w:hAnsi="Arial" w:cs="Arial"/>
          <w:color w:val="auto"/>
          <w:sz w:val="21"/>
          <w:szCs w:val="21"/>
          <w:lang w:eastAsia="en-US"/>
        </w:rPr>
      </w:pP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t>……………………………………….</w:t>
      </w:r>
    </w:p>
    <w:p w14:paraId="09DF607B" w14:textId="77777777" w:rsidR="008D44A0" w:rsidRPr="008D44A0" w:rsidRDefault="008D44A0" w:rsidP="008D44A0">
      <w:pPr>
        <w:overflowPunct/>
        <w:autoSpaceDE/>
        <w:autoSpaceDN/>
        <w:adjustRightInd/>
        <w:spacing w:after="160" w:line="360" w:lineRule="auto"/>
        <w:jc w:val="both"/>
        <w:textAlignment w:val="auto"/>
        <w:rPr>
          <w:rFonts w:ascii="Arial" w:eastAsiaTheme="minorHAnsi" w:hAnsi="Arial" w:cs="Arial"/>
          <w:i/>
          <w:color w:val="auto"/>
          <w:sz w:val="16"/>
          <w:szCs w:val="16"/>
          <w:lang w:eastAsia="en-US"/>
        </w:rPr>
      </w:pP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color w:val="auto"/>
          <w:sz w:val="21"/>
          <w:szCs w:val="21"/>
          <w:lang w:eastAsia="en-US"/>
        </w:rPr>
        <w:tab/>
      </w:r>
      <w:r w:rsidRPr="008D44A0">
        <w:rPr>
          <w:rFonts w:ascii="Arial" w:eastAsiaTheme="minorHAnsi" w:hAnsi="Arial" w:cs="Arial"/>
          <w:i/>
          <w:color w:val="auto"/>
          <w:sz w:val="21"/>
          <w:szCs w:val="21"/>
          <w:lang w:eastAsia="en-US"/>
        </w:rPr>
        <w:tab/>
      </w:r>
      <w:r w:rsidRPr="008D44A0">
        <w:rPr>
          <w:rFonts w:ascii="Arial" w:eastAsiaTheme="minorHAnsi" w:hAnsi="Arial" w:cs="Arial"/>
          <w:i/>
          <w:color w:val="auto"/>
          <w:sz w:val="16"/>
          <w:szCs w:val="16"/>
          <w:lang w:eastAsia="en-US"/>
        </w:rPr>
        <w:t xml:space="preserve">Data; kwalifikowany podpis elektroniczny lub podpis zaufany lub podpis osobisty </w:t>
      </w:r>
    </w:p>
    <w:p w14:paraId="59851125" w14:textId="77777777" w:rsidR="008D44A0" w:rsidRPr="00042E63" w:rsidRDefault="008D44A0" w:rsidP="008D44A0">
      <w:pPr>
        <w:overflowPunct/>
        <w:autoSpaceDE/>
        <w:autoSpaceDN/>
        <w:adjustRightInd/>
        <w:spacing w:after="160" w:line="360" w:lineRule="auto"/>
        <w:jc w:val="both"/>
        <w:textAlignment w:val="auto"/>
        <w:rPr>
          <w:rFonts w:ascii="Arial" w:eastAsiaTheme="minorHAnsi" w:hAnsi="Arial" w:cs="Arial"/>
          <w:i/>
          <w:color w:val="auto"/>
          <w:sz w:val="16"/>
          <w:szCs w:val="16"/>
          <w:lang w:eastAsia="en-US"/>
        </w:rPr>
      </w:pPr>
    </w:p>
    <w:p w14:paraId="60EF96B3" w14:textId="77777777" w:rsidR="008D44A0" w:rsidRDefault="008D44A0" w:rsidP="00484F1A">
      <w:pPr>
        <w:keepNext/>
        <w:widowControl w:val="0"/>
        <w:jc w:val="right"/>
        <w:outlineLvl w:val="0"/>
        <w:rPr>
          <w:i/>
          <w:color w:val="auto"/>
          <w:kern w:val="28"/>
          <w:sz w:val="22"/>
        </w:rPr>
        <w:sectPr w:rsidR="008D44A0" w:rsidSect="00146423">
          <w:pgSz w:w="11907" w:h="16840" w:code="9"/>
          <w:pgMar w:top="1394" w:right="851" w:bottom="1418" w:left="1701" w:header="0" w:footer="813" w:gutter="0"/>
          <w:cols w:space="708"/>
        </w:sectPr>
      </w:pPr>
    </w:p>
    <w:p w14:paraId="62753E32" w14:textId="77777777" w:rsidR="002603E6" w:rsidRPr="00DC6D98" w:rsidRDefault="002603E6" w:rsidP="002603E6">
      <w:pPr>
        <w:ind w:right="284"/>
        <w:jc w:val="right"/>
        <w:rPr>
          <w:sz w:val="22"/>
          <w:szCs w:val="22"/>
        </w:rPr>
      </w:pPr>
      <w:r>
        <w:rPr>
          <w:i/>
          <w:sz w:val="20"/>
        </w:rPr>
        <w:lastRenderedPageBreak/>
        <w:t xml:space="preserve">załącznik nr </w:t>
      </w:r>
      <w:r w:rsidR="003D4D57">
        <w:rPr>
          <w:i/>
          <w:sz w:val="20"/>
        </w:rPr>
        <w:t>5</w:t>
      </w:r>
    </w:p>
    <w:p w14:paraId="46DFF6F4" w14:textId="77777777" w:rsidR="002603E6" w:rsidRDefault="002603E6" w:rsidP="002603E6">
      <w:pPr>
        <w:ind w:right="284"/>
        <w:jc w:val="center"/>
        <w:rPr>
          <w:b/>
          <w:sz w:val="22"/>
        </w:rPr>
      </w:pPr>
      <w:r>
        <w:rPr>
          <w:b/>
          <w:sz w:val="22"/>
        </w:rPr>
        <w:t>PROJEKT</w:t>
      </w:r>
    </w:p>
    <w:p w14:paraId="1911D2F9" w14:textId="4853D98B" w:rsidR="002603E6" w:rsidRPr="00A171EA" w:rsidRDefault="002603E6" w:rsidP="002603E6">
      <w:pPr>
        <w:ind w:right="284"/>
        <w:jc w:val="center"/>
        <w:rPr>
          <w:b/>
          <w:sz w:val="22"/>
        </w:rPr>
      </w:pPr>
      <w:r w:rsidRPr="00A171EA">
        <w:rPr>
          <w:b/>
          <w:sz w:val="22"/>
        </w:rPr>
        <w:t>UMOW</w:t>
      </w:r>
      <w:r>
        <w:rPr>
          <w:b/>
          <w:sz w:val="22"/>
        </w:rPr>
        <w:t>A</w:t>
      </w:r>
      <w:r w:rsidRPr="00A171EA">
        <w:rPr>
          <w:b/>
          <w:sz w:val="22"/>
        </w:rPr>
        <w:t xml:space="preserve"> NR I</w:t>
      </w:r>
      <w:r>
        <w:rPr>
          <w:b/>
          <w:sz w:val="22"/>
        </w:rPr>
        <w:t>GK</w:t>
      </w:r>
      <w:r w:rsidRPr="00A171EA">
        <w:rPr>
          <w:b/>
          <w:sz w:val="22"/>
        </w:rPr>
        <w:t>.271.</w:t>
      </w:r>
      <w:r w:rsidR="004D14DF">
        <w:rPr>
          <w:b/>
          <w:sz w:val="22"/>
        </w:rPr>
        <w:t>4</w:t>
      </w:r>
      <w:r w:rsidR="00234607">
        <w:rPr>
          <w:b/>
          <w:sz w:val="22"/>
        </w:rPr>
        <w:t>8.202</w:t>
      </w:r>
      <w:r w:rsidR="004D14DF">
        <w:rPr>
          <w:b/>
          <w:sz w:val="22"/>
        </w:rPr>
        <w:t>4</w:t>
      </w:r>
      <w:r>
        <w:rPr>
          <w:b/>
          <w:sz w:val="22"/>
        </w:rPr>
        <w:t>-……</w:t>
      </w:r>
      <w:r>
        <w:rPr>
          <w:i/>
          <w:sz w:val="22"/>
        </w:rPr>
        <w:t>(nr części)</w:t>
      </w:r>
      <w:r>
        <w:rPr>
          <w:b/>
          <w:sz w:val="22"/>
        </w:rPr>
        <w:t>……..</w:t>
      </w:r>
    </w:p>
    <w:p w14:paraId="5BD75640" w14:textId="77777777" w:rsidR="002603E6" w:rsidRPr="00A171EA" w:rsidRDefault="002603E6" w:rsidP="002603E6">
      <w:pPr>
        <w:jc w:val="both"/>
        <w:rPr>
          <w:color w:val="auto"/>
          <w:sz w:val="22"/>
        </w:rPr>
      </w:pPr>
      <w:r w:rsidRPr="00A171EA">
        <w:rPr>
          <w:color w:val="auto"/>
          <w:sz w:val="22"/>
        </w:rPr>
        <w:t>Dnia ................... r., w ................</w:t>
      </w:r>
    </w:p>
    <w:p w14:paraId="6F14AD23" w14:textId="0381C2E0" w:rsidR="002603E6" w:rsidRPr="00A171EA" w:rsidRDefault="002603E6" w:rsidP="002603E6">
      <w:pPr>
        <w:jc w:val="both"/>
        <w:rPr>
          <w:sz w:val="22"/>
        </w:rPr>
      </w:pPr>
      <w:r w:rsidRPr="00A171EA">
        <w:rPr>
          <w:color w:val="auto"/>
          <w:sz w:val="22"/>
        </w:rPr>
        <w:t xml:space="preserve">w wyniku </w:t>
      </w:r>
      <w:r>
        <w:rPr>
          <w:color w:val="auto"/>
          <w:sz w:val="22"/>
        </w:rPr>
        <w:t>postępowania o udzielenie zamówienia</w:t>
      </w:r>
      <w:r w:rsidRPr="00A171EA">
        <w:rPr>
          <w:color w:val="auto"/>
          <w:sz w:val="22"/>
        </w:rPr>
        <w:t xml:space="preserve"> przeprowadzonego </w:t>
      </w:r>
      <w:r>
        <w:rPr>
          <w:color w:val="auto"/>
          <w:sz w:val="22"/>
        </w:rPr>
        <w:t xml:space="preserve">w trybie podstawowym </w:t>
      </w:r>
      <w:r w:rsidRPr="00A171EA">
        <w:rPr>
          <w:color w:val="auto"/>
          <w:sz w:val="22"/>
        </w:rPr>
        <w:t xml:space="preserve">na podstawie art. </w:t>
      </w:r>
      <w:r>
        <w:rPr>
          <w:color w:val="auto"/>
          <w:sz w:val="22"/>
        </w:rPr>
        <w:t>275</w:t>
      </w:r>
      <w:r w:rsidRPr="00A171EA">
        <w:rPr>
          <w:color w:val="auto"/>
          <w:sz w:val="22"/>
        </w:rPr>
        <w:t xml:space="preserve"> </w:t>
      </w:r>
      <w:r>
        <w:rPr>
          <w:color w:val="auto"/>
          <w:sz w:val="22"/>
        </w:rPr>
        <w:t>pkt</w:t>
      </w:r>
      <w:r w:rsidRPr="00A171EA">
        <w:rPr>
          <w:color w:val="auto"/>
          <w:sz w:val="22"/>
        </w:rPr>
        <w:t xml:space="preserve"> 1 ustawy z dnia </w:t>
      </w:r>
      <w:r>
        <w:rPr>
          <w:color w:val="auto"/>
          <w:sz w:val="22"/>
        </w:rPr>
        <w:t>11</w:t>
      </w:r>
      <w:r w:rsidRPr="00A171EA">
        <w:rPr>
          <w:color w:val="auto"/>
          <w:sz w:val="22"/>
        </w:rPr>
        <w:t xml:space="preserve"> </w:t>
      </w:r>
      <w:r>
        <w:rPr>
          <w:color w:val="auto"/>
          <w:sz w:val="22"/>
        </w:rPr>
        <w:t>września</w:t>
      </w:r>
      <w:r w:rsidRPr="00A171EA">
        <w:rPr>
          <w:color w:val="auto"/>
          <w:sz w:val="22"/>
        </w:rPr>
        <w:t xml:space="preserve"> 20</w:t>
      </w:r>
      <w:r>
        <w:rPr>
          <w:color w:val="auto"/>
          <w:sz w:val="22"/>
        </w:rPr>
        <w:t>19</w:t>
      </w:r>
      <w:r w:rsidRPr="00A171EA">
        <w:rPr>
          <w:color w:val="auto"/>
          <w:sz w:val="22"/>
        </w:rPr>
        <w:t xml:space="preserve"> r. Prawo zamówień publicznych </w:t>
      </w:r>
      <w:r w:rsidRPr="00A171EA">
        <w:rPr>
          <w:sz w:val="22"/>
        </w:rPr>
        <w:t>(j. t.: Dz. U. z 20</w:t>
      </w:r>
      <w:r>
        <w:rPr>
          <w:sz w:val="22"/>
        </w:rPr>
        <w:t>2</w:t>
      </w:r>
      <w:r w:rsidR="00345F2F">
        <w:rPr>
          <w:sz w:val="22"/>
        </w:rPr>
        <w:t>4</w:t>
      </w:r>
      <w:r w:rsidRPr="00A171EA">
        <w:rPr>
          <w:sz w:val="22"/>
        </w:rPr>
        <w:t xml:space="preserve"> r. poz. </w:t>
      </w:r>
      <w:r w:rsidR="00345F2F">
        <w:rPr>
          <w:sz w:val="22"/>
        </w:rPr>
        <w:t>1320</w:t>
      </w:r>
      <w:r w:rsidRPr="00A171EA">
        <w:rPr>
          <w:sz w:val="22"/>
        </w:rPr>
        <w:t>)</w:t>
      </w:r>
    </w:p>
    <w:p w14:paraId="07431A65" w14:textId="77777777" w:rsidR="002603E6" w:rsidRPr="00A171EA" w:rsidRDefault="002603E6" w:rsidP="002603E6">
      <w:pPr>
        <w:jc w:val="center"/>
        <w:rPr>
          <w:b/>
          <w:color w:val="auto"/>
          <w:sz w:val="22"/>
        </w:rPr>
      </w:pPr>
      <w:r w:rsidRPr="00A171EA">
        <w:rPr>
          <w:color w:val="auto"/>
          <w:sz w:val="22"/>
        </w:rPr>
        <w:t xml:space="preserve"> </w:t>
      </w:r>
      <w:r w:rsidRPr="00A171EA">
        <w:rPr>
          <w:b/>
          <w:color w:val="auto"/>
          <w:sz w:val="22"/>
        </w:rPr>
        <w:t xml:space="preserve">pomiędzy </w:t>
      </w:r>
    </w:p>
    <w:p w14:paraId="34583FC7" w14:textId="77777777" w:rsidR="002603E6" w:rsidRPr="00A171EA" w:rsidRDefault="002603E6" w:rsidP="002603E6">
      <w:pPr>
        <w:jc w:val="both"/>
        <w:rPr>
          <w:color w:val="auto"/>
          <w:sz w:val="22"/>
        </w:rPr>
      </w:pPr>
      <w:r>
        <w:rPr>
          <w:color w:val="auto"/>
          <w:sz w:val="22"/>
        </w:rPr>
        <w:t>Gminą Krokowa, ul. Żarnowiecka 29, 84-110 Krokowa, reprezentowaną</w:t>
      </w:r>
      <w:r w:rsidRPr="00A171EA">
        <w:rPr>
          <w:color w:val="auto"/>
          <w:sz w:val="22"/>
        </w:rPr>
        <w:t xml:space="preserve"> przez:</w:t>
      </w:r>
    </w:p>
    <w:p w14:paraId="389379C7" w14:textId="77777777" w:rsidR="002603E6" w:rsidRPr="00A171EA" w:rsidRDefault="002603E6" w:rsidP="002603E6">
      <w:pPr>
        <w:ind w:firstLine="708"/>
        <w:jc w:val="both"/>
        <w:rPr>
          <w:color w:val="auto"/>
          <w:sz w:val="22"/>
        </w:rPr>
      </w:pPr>
      <w:r w:rsidRPr="00A171EA">
        <w:rPr>
          <w:color w:val="auto"/>
          <w:sz w:val="22"/>
        </w:rPr>
        <w:t>...........................................................................</w:t>
      </w:r>
    </w:p>
    <w:p w14:paraId="0CB3A1E2" w14:textId="77777777" w:rsidR="002603E6" w:rsidRPr="00A171EA" w:rsidRDefault="002603E6" w:rsidP="002603E6">
      <w:pPr>
        <w:jc w:val="both"/>
        <w:rPr>
          <w:color w:val="auto"/>
          <w:sz w:val="22"/>
        </w:rPr>
      </w:pPr>
      <w:r w:rsidRPr="00A171EA">
        <w:rPr>
          <w:color w:val="auto"/>
          <w:sz w:val="22"/>
        </w:rPr>
        <w:t>zwan</w:t>
      </w:r>
      <w:r>
        <w:rPr>
          <w:color w:val="auto"/>
          <w:sz w:val="22"/>
        </w:rPr>
        <w:t>ą</w:t>
      </w:r>
      <w:r w:rsidRPr="00A171EA">
        <w:rPr>
          <w:color w:val="auto"/>
          <w:sz w:val="22"/>
        </w:rPr>
        <w:t xml:space="preserve"> dalej Zamawiającym</w:t>
      </w:r>
    </w:p>
    <w:p w14:paraId="625625BA" w14:textId="77777777" w:rsidR="002603E6" w:rsidRPr="00A171EA" w:rsidRDefault="002603E6" w:rsidP="002603E6">
      <w:pPr>
        <w:jc w:val="center"/>
        <w:rPr>
          <w:b/>
          <w:color w:val="auto"/>
          <w:sz w:val="22"/>
        </w:rPr>
      </w:pPr>
      <w:r w:rsidRPr="00A171EA">
        <w:rPr>
          <w:b/>
          <w:color w:val="auto"/>
          <w:sz w:val="22"/>
        </w:rPr>
        <w:t xml:space="preserve">a </w:t>
      </w:r>
    </w:p>
    <w:p w14:paraId="1DF24D7A" w14:textId="77777777" w:rsidR="002603E6" w:rsidRPr="00A171EA" w:rsidRDefault="002603E6" w:rsidP="002603E6">
      <w:pPr>
        <w:jc w:val="both"/>
        <w:rPr>
          <w:color w:val="auto"/>
          <w:sz w:val="22"/>
        </w:rPr>
      </w:pPr>
      <w:r w:rsidRPr="00A171EA">
        <w:rPr>
          <w:color w:val="auto"/>
          <w:sz w:val="22"/>
        </w:rPr>
        <w:t>................................................................................................................................................................, reprezentowanym przez:</w:t>
      </w:r>
    </w:p>
    <w:p w14:paraId="7393134A" w14:textId="77777777" w:rsidR="002603E6" w:rsidRPr="00A171EA" w:rsidRDefault="002603E6" w:rsidP="002603E6">
      <w:pPr>
        <w:ind w:firstLine="708"/>
        <w:jc w:val="both"/>
        <w:rPr>
          <w:color w:val="auto"/>
          <w:sz w:val="22"/>
        </w:rPr>
      </w:pPr>
      <w:r w:rsidRPr="00A171EA">
        <w:rPr>
          <w:color w:val="auto"/>
          <w:sz w:val="22"/>
        </w:rPr>
        <w:t>..............................................................................</w:t>
      </w:r>
    </w:p>
    <w:p w14:paraId="6C57F325" w14:textId="77777777" w:rsidR="002603E6" w:rsidRPr="00A171EA" w:rsidRDefault="002603E6" w:rsidP="002603E6">
      <w:pPr>
        <w:jc w:val="both"/>
        <w:rPr>
          <w:color w:val="auto"/>
          <w:sz w:val="22"/>
        </w:rPr>
      </w:pPr>
      <w:r w:rsidRPr="00A171EA">
        <w:rPr>
          <w:color w:val="auto"/>
          <w:sz w:val="22"/>
        </w:rPr>
        <w:t>zwanym dalej Wykonawcą</w:t>
      </w:r>
    </w:p>
    <w:p w14:paraId="0517B6A0" w14:textId="77777777" w:rsidR="002603E6" w:rsidRDefault="002603E6" w:rsidP="002603E6">
      <w:pPr>
        <w:jc w:val="center"/>
        <w:rPr>
          <w:b/>
          <w:color w:val="auto"/>
          <w:sz w:val="22"/>
        </w:rPr>
      </w:pPr>
      <w:r w:rsidRPr="00A171EA">
        <w:rPr>
          <w:b/>
          <w:color w:val="auto"/>
          <w:sz w:val="22"/>
        </w:rPr>
        <w:t>została zawarta umowa o następującej treści:</w:t>
      </w:r>
    </w:p>
    <w:p w14:paraId="79C5C60E" w14:textId="77777777" w:rsidR="002603E6" w:rsidRPr="00923AA7" w:rsidRDefault="002603E6" w:rsidP="002603E6">
      <w:pPr>
        <w:jc w:val="center"/>
        <w:rPr>
          <w:b/>
          <w:color w:val="auto"/>
          <w:sz w:val="22"/>
        </w:rPr>
      </w:pPr>
      <w:r w:rsidRPr="00923AA7">
        <w:rPr>
          <w:b/>
          <w:color w:val="auto"/>
          <w:sz w:val="22"/>
        </w:rPr>
        <w:sym w:font="Times New Roman" w:char="00A7"/>
      </w:r>
      <w:r w:rsidRPr="00923AA7">
        <w:rPr>
          <w:b/>
          <w:color w:val="auto"/>
          <w:sz w:val="22"/>
        </w:rPr>
        <w:t>1</w:t>
      </w:r>
    </w:p>
    <w:p w14:paraId="334BEE30" w14:textId="1EC608E7" w:rsidR="002603E6" w:rsidRPr="00923AA7" w:rsidRDefault="002603E6" w:rsidP="004D14DF">
      <w:pPr>
        <w:numPr>
          <w:ilvl w:val="0"/>
          <w:numId w:val="55"/>
        </w:numPr>
        <w:jc w:val="both"/>
        <w:rPr>
          <w:color w:val="auto"/>
          <w:sz w:val="22"/>
        </w:rPr>
      </w:pPr>
      <w:r w:rsidRPr="00923AA7">
        <w:rPr>
          <w:color w:val="auto"/>
          <w:sz w:val="22"/>
        </w:rPr>
        <w:t xml:space="preserve">Zamawiający zleca, a Wykonawca przyjmuje do </w:t>
      </w:r>
      <w:r>
        <w:rPr>
          <w:color w:val="auto"/>
          <w:sz w:val="22"/>
        </w:rPr>
        <w:t>realizacji</w:t>
      </w:r>
      <w:r w:rsidRPr="00923AA7">
        <w:rPr>
          <w:color w:val="auto"/>
          <w:sz w:val="22"/>
        </w:rPr>
        <w:t xml:space="preserve"> </w:t>
      </w:r>
      <w:r w:rsidRPr="00923AA7">
        <w:rPr>
          <w:i/>
          <w:color w:val="auto"/>
          <w:sz w:val="22"/>
        </w:rPr>
        <w:t xml:space="preserve">zimowe utrzymanie dróg w sezonie </w:t>
      </w:r>
      <w:r w:rsidR="004D14DF" w:rsidRPr="004D14DF">
        <w:rPr>
          <w:i/>
          <w:color w:val="auto"/>
          <w:sz w:val="22"/>
        </w:rPr>
        <w:t>2024/2025</w:t>
      </w:r>
      <w:r w:rsidRPr="00923AA7">
        <w:rPr>
          <w:i/>
          <w:color w:val="auto"/>
          <w:sz w:val="22"/>
        </w:rPr>
        <w:t xml:space="preserve">– </w:t>
      </w:r>
      <w:r>
        <w:rPr>
          <w:i/>
          <w:color w:val="auto"/>
          <w:sz w:val="22"/>
        </w:rPr>
        <w:t>część</w:t>
      </w:r>
      <w:r w:rsidRPr="00923AA7">
        <w:rPr>
          <w:i/>
          <w:color w:val="auto"/>
          <w:sz w:val="22"/>
        </w:rPr>
        <w:t xml:space="preserve"> nr ….</w:t>
      </w:r>
    </w:p>
    <w:p w14:paraId="02FD7EE2" w14:textId="77777777" w:rsidR="002603E6" w:rsidRPr="00923AA7" w:rsidRDefault="002603E6" w:rsidP="002603E6">
      <w:pPr>
        <w:numPr>
          <w:ilvl w:val="0"/>
          <w:numId w:val="55"/>
        </w:numPr>
        <w:jc w:val="both"/>
        <w:rPr>
          <w:color w:val="auto"/>
          <w:sz w:val="22"/>
        </w:rPr>
      </w:pPr>
      <w:r w:rsidRPr="00923AA7">
        <w:rPr>
          <w:color w:val="auto"/>
          <w:sz w:val="22"/>
        </w:rPr>
        <w:t xml:space="preserve">Szczegółowy </w:t>
      </w:r>
      <w:r w:rsidRPr="00923AA7">
        <w:rPr>
          <w:sz w:val="22"/>
        </w:rPr>
        <w:t>zakres oraz warunki realizacji zamówienia określa niniejsza umowa oraz stanowiące integralną jej część: specyfikacja warunków zamówienia oraz oferta Wykonawcy.</w:t>
      </w:r>
    </w:p>
    <w:p w14:paraId="51F9569A" w14:textId="77777777" w:rsidR="002603E6" w:rsidRPr="00923AA7" w:rsidRDefault="002603E6" w:rsidP="002603E6">
      <w:pPr>
        <w:numPr>
          <w:ilvl w:val="0"/>
          <w:numId w:val="55"/>
        </w:numPr>
        <w:jc w:val="both"/>
        <w:rPr>
          <w:color w:val="auto"/>
          <w:sz w:val="22"/>
        </w:rPr>
      </w:pPr>
      <w:r w:rsidRPr="00923AA7">
        <w:rPr>
          <w:sz w:val="22"/>
        </w:rPr>
        <w:t>Ilości usług określone w specyfikacji oraz wycenione w ofercie stanowią szacunkowy poziom prac do wykonania a ich zmiana w ramach realizacji umowy, dostosowana do aktualnych potrzeb, nie będzie skutkowała dodatkowymi kosztami dla Zamawiającego poza rozliczeniem za faktyczną ilość usług wg cen jednostkowych określonych w ofercie Wykonawcy.</w:t>
      </w:r>
    </w:p>
    <w:p w14:paraId="657C3C1E" w14:textId="77777777" w:rsidR="002603E6" w:rsidRPr="00923AA7" w:rsidRDefault="002603E6" w:rsidP="002603E6">
      <w:pPr>
        <w:jc w:val="center"/>
        <w:rPr>
          <w:b/>
          <w:color w:val="auto"/>
          <w:sz w:val="22"/>
        </w:rPr>
      </w:pPr>
      <w:r w:rsidRPr="00923AA7">
        <w:rPr>
          <w:b/>
          <w:color w:val="auto"/>
          <w:sz w:val="22"/>
        </w:rPr>
        <w:sym w:font="Times New Roman" w:char="00A7"/>
      </w:r>
      <w:r w:rsidRPr="00923AA7">
        <w:rPr>
          <w:b/>
          <w:color w:val="auto"/>
          <w:sz w:val="22"/>
        </w:rPr>
        <w:t>2</w:t>
      </w:r>
    </w:p>
    <w:p w14:paraId="6A1B4A80" w14:textId="77777777" w:rsidR="002603E6" w:rsidRPr="00AF02EC" w:rsidRDefault="002603E6" w:rsidP="002603E6">
      <w:pPr>
        <w:jc w:val="both"/>
        <w:rPr>
          <w:color w:val="auto"/>
          <w:sz w:val="22"/>
        </w:rPr>
      </w:pPr>
      <w:r w:rsidRPr="00AF02EC">
        <w:rPr>
          <w:color w:val="auto"/>
          <w:sz w:val="22"/>
        </w:rPr>
        <w:t>Wykonawca zapewnia sprzęt, materiały i pracowników niezbędnych do wykonania przedmiotu zamówienia.</w:t>
      </w:r>
    </w:p>
    <w:p w14:paraId="3405F727" w14:textId="77777777" w:rsidR="002603E6" w:rsidRPr="00EA4CB5" w:rsidRDefault="002603E6" w:rsidP="002603E6">
      <w:pPr>
        <w:jc w:val="center"/>
        <w:rPr>
          <w:b/>
          <w:color w:val="auto"/>
          <w:sz w:val="22"/>
        </w:rPr>
      </w:pPr>
      <w:r w:rsidRPr="00EA4CB5">
        <w:rPr>
          <w:b/>
          <w:color w:val="auto"/>
          <w:sz w:val="22"/>
        </w:rPr>
        <w:sym w:font="Times New Roman" w:char="00A7"/>
      </w:r>
      <w:r w:rsidRPr="00EA4CB5">
        <w:rPr>
          <w:b/>
          <w:color w:val="auto"/>
          <w:sz w:val="22"/>
        </w:rPr>
        <w:t>3</w:t>
      </w:r>
    </w:p>
    <w:p w14:paraId="63E76729" w14:textId="77777777" w:rsidR="002603E6" w:rsidRPr="00EA4CB5" w:rsidRDefault="002603E6" w:rsidP="002603E6">
      <w:pPr>
        <w:numPr>
          <w:ilvl w:val="0"/>
          <w:numId w:val="53"/>
        </w:numPr>
        <w:ind w:left="284" w:hanging="284"/>
        <w:jc w:val="both"/>
        <w:rPr>
          <w:color w:val="auto"/>
          <w:sz w:val="22"/>
        </w:rPr>
      </w:pPr>
      <w:r w:rsidRPr="00EA4CB5">
        <w:rPr>
          <w:color w:val="auto"/>
          <w:sz w:val="22"/>
        </w:rPr>
        <w:t xml:space="preserve">Na podstawie art. </w:t>
      </w:r>
      <w:r w:rsidRPr="002211A5">
        <w:rPr>
          <w:color w:val="auto"/>
          <w:sz w:val="22"/>
        </w:rPr>
        <w:t xml:space="preserve">95 ustawy </w:t>
      </w:r>
      <w:proofErr w:type="spellStart"/>
      <w:r w:rsidRPr="002211A5">
        <w:rPr>
          <w:color w:val="auto"/>
          <w:sz w:val="22"/>
        </w:rPr>
        <w:t>Pzp</w:t>
      </w:r>
      <w:proofErr w:type="spellEnd"/>
      <w:r w:rsidRPr="00EA4CB5">
        <w:rPr>
          <w:color w:val="auto"/>
          <w:sz w:val="22"/>
        </w:rPr>
        <w:t xml:space="preserve">, Zamawiający wymaga zatrudnienia przez Wykonawcę lub podwykonawcę </w:t>
      </w:r>
      <w:r w:rsidRPr="003A1344">
        <w:rPr>
          <w:color w:val="auto"/>
          <w:sz w:val="22"/>
        </w:rPr>
        <w:t>na podstawie umowy o pracę osób wykonujących wszelkie czynności bezpośrednio związane z odśnieżaniem i zwalczaniem śliskości, w tym kierowaniem i obsługą pojazdów</w:t>
      </w:r>
      <w:r w:rsidRPr="00EA4CB5">
        <w:rPr>
          <w:color w:val="auto"/>
          <w:sz w:val="22"/>
        </w:rPr>
        <w:t>.</w:t>
      </w:r>
    </w:p>
    <w:p w14:paraId="3F6D817C" w14:textId="77777777" w:rsidR="002603E6" w:rsidRPr="00EA4CB5" w:rsidRDefault="002603E6" w:rsidP="002603E6">
      <w:pPr>
        <w:numPr>
          <w:ilvl w:val="0"/>
          <w:numId w:val="53"/>
        </w:numPr>
        <w:ind w:left="284" w:hanging="284"/>
        <w:jc w:val="both"/>
        <w:rPr>
          <w:color w:val="auto"/>
          <w:sz w:val="22"/>
        </w:rPr>
      </w:pPr>
      <w:r w:rsidRPr="00EA4CB5">
        <w:rPr>
          <w:color w:val="auto"/>
          <w:sz w:val="22"/>
        </w:rPr>
        <w:t xml:space="preserve">W trakcie realizacji zamówienia Zamawiający uprawniony jest do wykonywania czynności kontrolnych wobec Wykonawcy odnośnie spełniania przez Wykonawcę  lub podwykonawcę wymogu zatrudnienia na podstawie umowy o pracę osób wykonujących wskazane w ust. 1 czynności. Zamawiający uprawniony jest w szczególności do: </w:t>
      </w:r>
    </w:p>
    <w:p w14:paraId="670D59F8" w14:textId="77777777" w:rsidR="002603E6" w:rsidRPr="00EA4CB5" w:rsidRDefault="002603E6" w:rsidP="002603E6">
      <w:pPr>
        <w:numPr>
          <w:ilvl w:val="0"/>
          <w:numId w:val="54"/>
        </w:numPr>
        <w:jc w:val="both"/>
        <w:rPr>
          <w:color w:val="auto"/>
          <w:sz w:val="22"/>
        </w:rPr>
      </w:pPr>
      <w:r w:rsidRPr="00EA4CB5">
        <w:rPr>
          <w:color w:val="auto"/>
          <w:sz w:val="22"/>
        </w:rPr>
        <w:t>żądania oświadczeń i dokumentów w zakresie potwierdzenia spełniania ww. wymogów i dokonywania ich oceny,</w:t>
      </w:r>
    </w:p>
    <w:p w14:paraId="06417CD4" w14:textId="77777777" w:rsidR="002603E6" w:rsidRPr="00EA4CB5" w:rsidRDefault="002603E6" w:rsidP="002603E6">
      <w:pPr>
        <w:numPr>
          <w:ilvl w:val="0"/>
          <w:numId w:val="54"/>
        </w:numPr>
        <w:jc w:val="both"/>
        <w:rPr>
          <w:color w:val="auto"/>
          <w:sz w:val="22"/>
        </w:rPr>
      </w:pPr>
      <w:r w:rsidRPr="00EA4CB5">
        <w:rPr>
          <w:color w:val="auto"/>
          <w:sz w:val="22"/>
        </w:rPr>
        <w:t>żądania wyjaśnień w przypadku wątpliwości w zakresie potwierdzenia spełniania ww. wymogów,</w:t>
      </w:r>
    </w:p>
    <w:p w14:paraId="195E7C8D" w14:textId="77777777" w:rsidR="002603E6" w:rsidRPr="00EA4CB5" w:rsidRDefault="002603E6" w:rsidP="002603E6">
      <w:pPr>
        <w:numPr>
          <w:ilvl w:val="0"/>
          <w:numId w:val="54"/>
        </w:numPr>
        <w:jc w:val="both"/>
        <w:rPr>
          <w:color w:val="auto"/>
          <w:sz w:val="22"/>
        </w:rPr>
      </w:pPr>
      <w:r w:rsidRPr="00EA4CB5">
        <w:rPr>
          <w:color w:val="auto"/>
          <w:sz w:val="22"/>
        </w:rPr>
        <w:t>przeprowadzania kontroli na miejscu wykonywania świadczenia.</w:t>
      </w:r>
    </w:p>
    <w:p w14:paraId="58DCF527" w14:textId="77777777" w:rsidR="002603E6" w:rsidRPr="00EA4CB5" w:rsidRDefault="002603E6" w:rsidP="002603E6">
      <w:pPr>
        <w:numPr>
          <w:ilvl w:val="0"/>
          <w:numId w:val="53"/>
        </w:numPr>
        <w:ind w:left="284" w:hanging="284"/>
        <w:jc w:val="both"/>
        <w:rPr>
          <w:color w:val="auto"/>
          <w:sz w:val="22"/>
        </w:rPr>
      </w:pPr>
      <w:r w:rsidRPr="00EA4CB5">
        <w:rPr>
          <w:color w:val="auto"/>
          <w:sz w:val="22"/>
        </w:rPr>
        <w:t>W trakcie realizacji zamówienia na każde wezwanie Zamawiającego w wyznaczonym w tym wezwaniu terminie Wykonawca przedłoży Zamawiającemu wskazane poniżej dowody w celu potwierdzenia spełnienia wymogu zatrudnienia na podstawie umowy o pracę przez Wykonawcę lub podwykonawcę osób wykonujących wskazane w punkcie 1 czynności w trakcie realizacji zamówienia:</w:t>
      </w:r>
    </w:p>
    <w:p w14:paraId="2FB5C165" w14:textId="77777777" w:rsidR="002603E6" w:rsidRPr="004646C3" w:rsidRDefault="002603E6" w:rsidP="002603E6">
      <w:pPr>
        <w:pStyle w:val="Akapitzlist"/>
        <w:numPr>
          <w:ilvl w:val="1"/>
          <w:numId w:val="20"/>
        </w:numPr>
        <w:overflowPunct/>
        <w:autoSpaceDE/>
        <w:autoSpaceDN/>
        <w:adjustRightInd/>
        <w:spacing w:line="259" w:lineRule="auto"/>
        <w:ind w:left="709" w:hanging="357"/>
        <w:jc w:val="both"/>
        <w:textAlignment w:val="auto"/>
        <w:rPr>
          <w:sz w:val="22"/>
          <w:szCs w:val="22"/>
        </w:rPr>
      </w:pPr>
      <w:r w:rsidRPr="004646C3">
        <w:rPr>
          <w:sz w:val="22"/>
          <w:szCs w:val="22"/>
        </w:rPr>
        <w:t xml:space="preserve">oświadczenia zatrudnionego pracownika, </w:t>
      </w:r>
    </w:p>
    <w:p w14:paraId="6AC90C91" w14:textId="77777777" w:rsidR="002603E6" w:rsidRPr="004646C3" w:rsidRDefault="002603E6" w:rsidP="002603E6">
      <w:pPr>
        <w:pStyle w:val="Akapitzlist"/>
        <w:numPr>
          <w:ilvl w:val="1"/>
          <w:numId w:val="20"/>
        </w:numPr>
        <w:overflowPunct/>
        <w:autoSpaceDE/>
        <w:autoSpaceDN/>
        <w:adjustRightInd/>
        <w:spacing w:line="259" w:lineRule="auto"/>
        <w:ind w:left="709" w:hanging="357"/>
        <w:jc w:val="both"/>
        <w:textAlignment w:val="auto"/>
        <w:rPr>
          <w:sz w:val="22"/>
          <w:szCs w:val="22"/>
        </w:rPr>
      </w:pPr>
      <w:r w:rsidRPr="004646C3">
        <w:rPr>
          <w:sz w:val="22"/>
          <w:szCs w:val="22"/>
        </w:rPr>
        <w:t xml:space="preserve">oświadczenia wykonawcy lub podwykonawcy o zatrudnieniu pracownika na podstawie umowy o pracę, </w:t>
      </w:r>
    </w:p>
    <w:p w14:paraId="3DF3FE74" w14:textId="77777777" w:rsidR="002603E6" w:rsidRPr="004646C3" w:rsidRDefault="002603E6" w:rsidP="002603E6">
      <w:pPr>
        <w:pStyle w:val="Akapitzlist"/>
        <w:numPr>
          <w:ilvl w:val="1"/>
          <w:numId w:val="20"/>
        </w:numPr>
        <w:overflowPunct/>
        <w:autoSpaceDE/>
        <w:autoSpaceDN/>
        <w:adjustRightInd/>
        <w:spacing w:line="259" w:lineRule="auto"/>
        <w:ind w:left="709" w:hanging="357"/>
        <w:jc w:val="both"/>
        <w:textAlignment w:val="auto"/>
        <w:rPr>
          <w:sz w:val="22"/>
          <w:szCs w:val="22"/>
        </w:rPr>
      </w:pPr>
      <w:r w:rsidRPr="004646C3">
        <w:rPr>
          <w:sz w:val="22"/>
          <w:szCs w:val="22"/>
        </w:rPr>
        <w:t xml:space="preserve">poświadczonej za zgodność z oryginałem kopii umowy o pracę zatrudnionego pracownika, </w:t>
      </w:r>
    </w:p>
    <w:p w14:paraId="547571A5" w14:textId="77777777" w:rsidR="002603E6" w:rsidRPr="004646C3" w:rsidRDefault="002603E6" w:rsidP="002603E6">
      <w:pPr>
        <w:pStyle w:val="Akapitzlist"/>
        <w:numPr>
          <w:ilvl w:val="1"/>
          <w:numId w:val="20"/>
        </w:numPr>
        <w:overflowPunct/>
        <w:autoSpaceDE/>
        <w:autoSpaceDN/>
        <w:adjustRightInd/>
        <w:spacing w:line="259" w:lineRule="auto"/>
        <w:ind w:left="709" w:hanging="357"/>
        <w:jc w:val="both"/>
        <w:textAlignment w:val="auto"/>
        <w:rPr>
          <w:sz w:val="22"/>
          <w:szCs w:val="22"/>
        </w:rPr>
      </w:pPr>
      <w:r w:rsidRPr="004646C3">
        <w:rPr>
          <w:sz w:val="22"/>
          <w:szCs w:val="22"/>
        </w:rPr>
        <w:t xml:space="preserve">innych dokumentów </w:t>
      </w:r>
    </w:p>
    <w:p w14:paraId="3895A80D" w14:textId="77777777" w:rsidR="002603E6" w:rsidRPr="00B81023" w:rsidRDefault="002603E6" w:rsidP="002603E6">
      <w:pPr>
        <w:overflowPunct/>
        <w:autoSpaceDE/>
        <w:autoSpaceDN/>
        <w:adjustRightInd/>
        <w:spacing w:line="259" w:lineRule="auto"/>
        <w:ind w:left="284"/>
        <w:jc w:val="both"/>
        <w:textAlignment w:val="auto"/>
        <w:rPr>
          <w:sz w:val="22"/>
          <w:szCs w:val="22"/>
        </w:rPr>
      </w:pPr>
      <w:r w:rsidRPr="004646C3">
        <w:rPr>
          <w:sz w:val="22"/>
          <w:szCs w:val="22"/>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605CBDC8" w14:textId="77777777" w:rsidR="002603E6" w:rsidRPr="00EA4CB5" w:rsidRDefault="002603E6" w:rsidP="002603E6">
      <w:pPr>
        <w:numPr>
          <w:ilvl w:val="0"/>
          <w:numId w:val="53"/>
        </w:numPr>
        <w:ind w:left="284" w:hanging="284"/>
        <w:jc w:val="both"/>
        <w:rPr>
          <w:color w:val="auto"/>
          <w:sz w:val="22"/>
        </w:rPr>
      </w:pPr>
      <w:r w:rsidRPr="00EA4CB5">
        <w:rPr>
          <w:color w:val="auto"/>
          <w:sz w:val="22"/>
        </w:rPr>
        <w:t xml:space="preserve">Z tytułu niespełnienia przez Wykonawcę lub podwykonawcę wymogu zatrudnienia na podstawie umowy o pracę osób wykonujących wskazane w ust. 1 czynności Zamawiający przewiduje sankcję w postaci obowiązku zapłaty przez Wykonawcę kary umownej w wysokości określonej w umowie. </w:t>
      </w:r>
      <w:r w:rsidRPr="00EA4CB5">
        <w:rPr>
          <w:color w:val="auto"/>
          <w:sz w:val="22"/>
        </w:rPr>
        <w:lastRenderedPageBreak/>
        <w:t xml:space="preserve">Niezłożenie przez Wykonawcę w wyznaczonym przez Zamawiającego terminie żądanych przez Zamawiającego dowodów w celu potwierdzenia spełnienia wymogu zatrudnienia na podstawie umowy o pracę traktowane będzie jako niespełnienie wymogu zatrudnienia na podstawie umowy o pracę osób wykonujących wskazane w ust. 1 czynności. </w:t>
      </w:r>
    </w:p>
    <w:p w14:paraId="60E9914C" w14:textId="77777777" w:rsidR="002603E6" w:rsidRPr="00EA4CB5" w:rsidRDefault="002603E6" w:rsidP="002603E6">
      <w:pPr>
        <w:numPr>
          <w:ilvl w:val="0"/>
          <w:numId w:val="53"/>
        </w:numPr>
        <w:ind w:left="284" w:hanging="284"/>
        <w:jc w:val="both"/>
        <w:rPr>
          <w:color w:val="auto"/>
          <w:sz w:val="22"/>
        </w:rPr>
      </w:pPr>
      <w:r w:rsidRPr="00EA4CB5">
        <w:rPr>
          <w:color w:val="auto"/>
          <w:sz w:val="22"/>
        </w:rPr>
        <w:t>W przypadku uzasadnionych wątpliwości co do przestrzegania prawa pracy przez Wykonawcę lub podwykonawcę, Zamawiający może zwrócić się o przeprowadzenie kontroli przez Państwową Inspekcję Pracy.</w:t>
      </w:r>
    </w:p>
    <w:p w14:paraId="7B78032C" w14:textId="77777777" w:rsidR="002603E6" w:rsidRPr="00923AA7" w:rsidRDefault="002603E6" w:rsidP="002603E6">
      <w:pPr>
        <w:jc w:val="center"/>
        <w:rPr>
          <w:b/>
          <w:color w:val="auto"/>
          <w:sz w:val="22"/>
        </w:rPr>
      </w:pPr>
      <w:r w:rsidRPr="00923AA7">
        <w:rPr>
          <w:b/>
          <w:color w:val="auto"/>
          <w:sz w:val="22"/>
        </w:rPr>
        <w:sym w:font="Times New Roman" w:char="00A7"/>
      </w:r>
      <w:r>
        <w:rPr>
          <w:b/>
          <w:color w:val="auto"/>
          <w:sz w:val="22"/>
        </w:rPr>
        <w:t>4</w:t>
      </w:r>
    </w:p>
    <w:p w14:paraId="461EA4C6" w14:textId="22103B50" w:rsidR="002603E6" w:rsidRPr="00923AA7" w:rsidRDefault="002603E6" w:rsidP="002603E6">
      <w:pPr>
        <w:numPr>
          <w:ilvl w:val="0"/>
          <w:numId w:val="59"/>
        </w:numPr>
        <w:tabs>
          <w:tab w:val="num" w:pos="284"/>
        </w:tabs>
        <w:ind w:left="284" w:hanging="284"/>
        <w:jc w:val="both"/>
        <w:rPr>
          <w:color w:val="auto"/>
          <w:sz w:val="22"/>
        </w:rPr>
      </w:pPr>
      <w:r w:rsidRPr="00923AA7">
        <w:rPr>
          <w:color w:val="auto"/>
          <w:sz w:val="22"/>
        </w:rPr>
        <w:t>Niniejszą umowę zawiera się na czas określony tj. do 30.04.</w:t>
      </w:r>
      <w:r>
        <w:rPr>
          <w:color w:val="auto"/>
          <w:sz w:val="22"/>
        </w:rPr>
        <w:t>202</w:t>
      </w:r>
      <w:r w:rsidR="00345F2F">
        <w:rPr>
          <w:color w:val="auto"/>
          <w:sz w:val="22"/>
        </w:rPr>
        <w:t>5</w:t>
      </w:r>
      <w:r w:rsidRPr="00923AA7">
        <w:rPr>
          <w:color w:val="auto"/>
          <w:sz w:val="22"/>
        </w:rPr>
        <w:t xml:space="preserve"> r.</w:t>
      </w:r>
    </w:p>
    <w:p w14:paraId="20A40816" w14:textId="77777777" w:rsidR="002603E6" w:rsidRDefault="002603E6" w:rsidP="002603E6">
      <w:pPr>
        <w:numPr>
          <w:ilvl w:val="0"/>
          <w:numId w:val="59"/>
        </w:numPr>
        <w:tabs>
          <w:tab w:val="num" w:pos="284"/>
        </w:tabs>
        <w:ind w:left="284" w:hanging="284"/>
        <w:jc w:val="both"/>
        <w:rPr>
          <w:color w:val="auto"/>
          <w:sz w:val="22"/>
        </w:rPr>
      </w:pPr>
      <w:r w:rsidRPr="00923AA7">
        <w:rPr>
          <w:color w:val="auto"/>
          <w:sz w:val="22"/>
        </w:rPr>
        <w:t>Realizację zamówienia będzie koordynował Zamawiający określając terminy, miejsce i ilości prac do wykonania.</w:t>
      </w:r>
    </w:p>
    <w:p w14:paraId="4FD70AC2" w14:textId="77777777" w:rsidR="002603E6" w:rsidRDefault="002603E6" w:rsidP="002603E6">
      <w:pPr>
        <w:numPr>
          <w:ilvl w:val="0"/>
          <w:numId w:val="59"/>
        </w:numPr>
        <w:tabs>
          <w:tab w:val="num" w:pos="284"/>
        </w:tabs>
        <w:ind w:left="284" w:hanging="284"/>
        <w:jc w:val="both"/>
        <w:rPr>
          <w:color w:val="auto"/>
          <w:sz w:val="22"/>
        </w:rPr>
      </w:pPr>
      <w:r w:rsidRPr="009E2D3D">
        <w:rPr>
          <w:color w:val="auto"/>
          <w:sz w:val="22"/>
        </w:rPr>
        <w:t>Wy</w:t>
      </w:r>
      <w:r>
        <w:rPr>
          <w:color w:val="auto"/>
          <w:sz w:val="22"/>
        </w:rPr>
        <w:t>konawca gwarantuje pełną dyspozycyjność do realizacji zamówienia</w:t>
      </w:r>
      <w:r w:rsidRPr="009E2D3D">
        <w:rPr>
          <w:color w:val="auto"/>
          <w:sz w:val="22"/>
        </w:rPr>
        <w:t xml:space="preserve"> w godzinach od 4:00 do 24:00.</w:t>
      </w:r>
    </w:p>
    <w:p w14:paraId="07C49B5B" w14:textId="77777777" w:rsidR="002603E6" w:rsidRPr="00923AA7" w:rsidRDefault="002603E6" w:rsidP="002603E6">
      <w:pPr>
        <w:numPr>
          <w:ilvl w:val="0"/>
          <w:numId w:val="59"/>
        </w:numPr>
        <w:tabs>
          <w:tab w:val="num" w:pos="284"/>
        </w:tabs>
        <w:ind w:left="284" w:hanging="284"/>
        <w:jc w:val="both"/>
        <w:rPr>
          <w:color w:val="auto"/>
          <w:sz w:val="22"/>
        </w:rPr>
      </w:pPr>
      <w:r w:rsidRPr="009E2D3D">
        <w:rPr>
          <w:color w:val="auto"/>
          <w:sz w:val="22"/>
        </w:rPr>
        <w:t>Rozpoczęcie realizacji usług będzie następowało nie później niż w ciągu 1 godziny od zgłoszenia.</w:t>
      </w:r>
    </w:p>
    <w:p w14:paraId="1C88B499" w14:textId="77777777" w:rsidR="002603E6" w:rsidRDefault="002603E6" w:rsidP="002603E6">
      <w:pPr>
        <w:numPr>
          <w:ilvl w:val="0"/>
          <w:numId w:val="59"/>
        </w:numPr>
        <w:tabs>
          <w:tab w:val="clear" w:pos="720"/>
        </w:tabs>
        <w:ind w:left="284" w:hanging="284"/>
        <w:jc w:val="both"/>
        <w:rPr>
          <w:i/>
          <w:color w:val="auto"/>
          <w:sz w:val="22"/>
        </w:rPr>
      </w:pPr>
      <w:r w:rsidRPr="00AF02EC">
        <w:rPr>
          <w:i/>
          <w:color w:val="auto"/>
          <w:sz w:val="22"/>
        </w:rPr>
        <w:t>Ustawienie pojemników z mieszanką nastąpi w terminie 1 tygodnia od daty zawarcia umowy</w:t>
      </w:r>
      <w:r>
        <w:rPr>
          <w:i/>
          <w:color w:val="auto"/>
          <w:sz w:val="22"/>
        </w:rPr>
        <w:t xml:space="preserve"> (dotyczy części zamówienia, które obejmują usługę)</w:t>
      </w:r>
      <w:r w:rsidRPr="00AF02EC">
        <w:rPr>
          <w:i/>
          <w:color w:val="auto"/>
          <w:sz w:val="22"/>
        </w:rPr>
        <w:t>.</w:t>
      </w:r>
    </w:p>
    <w:p w14:paraId="43851072" w14:textId="77777777" w:rsidR="002603E6" w:rsidRPr="00AF02EC" w:rsidRDefault="002603E6" w:rsidP="002603E6">
      <w:pPr>
        <w:numPr>
          <w:ilvl w:val="0"/>
          <w:numId w:val="59"/>
        </w:numPr>
        <w:tabs>
          <w:tab w:val="clear" w:pos="720"/>
        </w:tabs>
        <w:ind w:left="284" w:hanging="284"/>
        <w:jc w:val="both"/>
        <w:rPr>
          <w:i/>
          <w:color w:val="auto"/>
          <w:sz w:val="22"/>
        </w:rPr>
      </w:pPr>
      <w:r>
        <w:rPr>
          <w:i/>
          <w:color w:val="auto"/>
          <w:sz w:val="22"/>
        </w:rPr>
        <w:t>Wykonawca zobowiązany jest do monitorowania stanu mieszanki  w pojemnikach oraz do niezwłocznego jej uzupełniania (dotyczy części zamówienia, które obejmują usługę).</w:t>
      </w:r>
    </w:p>
    <w:p w14:paraId="62D4CE76" w14:textId="77777777" w:rsidR="002603E6" w:rsidRPr="00923AA7" w:rsidRDefault="002603E6" w:rsidP="002603E6">
      <w:pPr>
        <w:jc w:val="center"/>
        <w:rPr>
          <w:b/>
          <w:color w:val="auto"/>
          <w:sz w:val="22"/>
        </w:rPr>
      </w:pPr>
      <w:r w:rsidRPr="00923AA7">
        <w:rPr>
          <w:b/>
          <w:color w:val="auto"/>
          <w:sz w:val="22"/>
        </w:rPr>
        <w:sym w:font="Times New Roman" w:char="00A7"/>
      </w:r>
      <w:r>
        <w:rPr>
          <w:b/>
          <w:color w:val="auto"/>
          <w:sz w:val="22"/>
        </w:rPr>
        <w:t>5</w:t>
      </w:r>
    </w:p>
    <w:p w14:paraId="19017809" w14:textId="77777777" w:rsidR="002603E6" w:rsidRPr="00923AA7" w:rsidRDefault="002603E6" w:rsidP="002603E6">
      <w:pPr>
        <w:jc w:val="both"/>
        <w:rPr>
          <w:color w:val="auto"/>
          <w:sz w:val="22"/>
        </w:rPr>
      </w:pPr>
      <w:r w:rsidRPr="00923AA7">
        <w:rPr>
          <w:color w:val="auto"/>
          <w:sz w:val="22"/>
        </w:rPr>
        <w:t>Do wzajemnych kontaktów związanych z realizacją zamówienia wyznacza się następujące osoby:</w:t>
      </w:r>
    </w:p>
    <w:p w14:paraId="6866ABB6" w14:textId="77777777" w:rsidR="002603E6" w:rsidRPr="00923AA7" w:rsidRDefault="002603E6" w:rsidP="002603E6">
      <w:pPr>
        <w:jc w:val="both"/>
        <w:rPr>
          <w:color w:val="auto"/>
          <w:sz w:val="22"/>
        </w:rPr>
      </w:pPr>
      <w:r w:rsidRPr="00923AA7">
        <w:rPr>
          <w:color w:val="auto"/>
          <w:sz w:val="22"/>
        </w:rPr>
        <w:t>1)  Ze strony Zamawiającego: ………………….., tel. służb. ………………..</w:t>
      </w:r>
    </w:p>
    <w:p w14:paraId="45D65908" w14:textId="77777777" w:rsidR="002603E6" w:rsidRPr="00923AA7" w:rsidRDefault="002603E6" w:rsidP="002603E6">
      <w:pPr>
        <w:jc w:val="both"/>
        <w:rPr>
          <w:color w:val="auto"/>
          <w:sz w:val="22"/>
        </w:rPr>
      </w:pPr>
      <w:r w:rsidRPr="00923AA7">
        <w:rPr>
          <w:color w:val="auto"/>
          <w:sz w:val="22"/>
        </w:rPr>
        <w:t>2)  Ze strony Wykonawcy: ..................................., tel. ................................. .</w:t>
      </w:r>
    </w:p>
    <w:p w14:paraId="4B2261AC" w14:textId="77777777" w:rsidR="002603E6" w:rsidRPr="00923AA7" w:rsidRDefault="002603E6" w:rsidP="002603E6">
      <w:pPr>
        <w:jc w:val="center"/>
        <w:rPr>
          <w:b/>
          <w:color w:val="auto"/>
          <w:sz w:val="22"/>
        </w:rPr>
      </w:pPr>
      <w:r w:rsidRPr="00923AA7">
        <w:rPr>
          <w:b/>
          <w:color w:val="auto"/>
          <w:sz w:val="22"/>
        </w:rPr>
        <w:sym w:font="Times New Roman" w:char="00A7"/>
      </w:r>
      <w:r>
        <w:rPr>
          <w:b/>
          <w:color w:val="auto"/>
          <w:sz w:val="22"/>
        </w:rPr>
        <w:t>6</w:t>
      </w:r>
    </w:p>
    <w:p w14:paraId="0109CE31" w14:textId="77777777" w:rsidR="002603E6" w:rsidRPr="00F72515" w:rsidRDefault="002603E6" w:rsidP="002603E6">
      <w:pPr>
        <w:numPr>
          <w:ilvl w:val="0"/>
          <w:numId w:val="57"/>
        </w:numPr>
        <w:tabs>
          <w:tab w:val="clear" w:pos="720"/>
        </w:tabs>
        <w:ind w:left="284" w:hanging="284"/>
        <w:jc w:val="both"/>
        <w:rPr>
          <w:color w:val="auto"/>
          <w:sz w:val="22"/>
        </w:rPr>
      </w:pPr>
      <w:r w:rsidRPr="00F72515">
        <w:rPr>
          <w:color w:val="auto"/>
          <w:sz w:val="22"/>
        </w:rPr>
        <w:t xml:space="preserve">Zgodnie ze złożoną ofertą wynagrodzenie za przedmiot umowy wynosi brutto (łącznie z VAT)  </w:t>
      </w:r>
      <w:r>
        <w:rPr>
          <w:color w:val="auto"/>
          <w:sz w:val="22"/>
        </w:rPr>
        <w:t>…………</w:t>
      </w:r>
      <w:r w:rsidRPr="00F72515">
        <w:rPr>
          <w:color w:val="auto"/>
          <w:sz w:val="22"/>
        </w:rPr>
        <w:t xml:space="preserve"> zł (słownie: </w:t>
      </w:r>
      <w:r>
        <w:rPr>
          <w:color w:val="auto"/>
          <w:sz w:val="22"/>
        </w:rPr>
        <w:t>……………………..</w:t>
      </w:r>
      <w:r w:rsidRPr="00F72515">
        <w:rPr>
          <w:color w:val="auto"/>
          <w:sz w:val="22"/>
        </w:rPr>
        <w:t xml:space="preserve"> złotych).</w:t>
      </w:r>
    </w:p>
    <w:p w14:paraId="7037E4F2" w14:textId="77777777" w:rsidR="002603E6" w:rsidRPr="00F72515" w:rsidRDefault="002603E6" w:rsidP="002603E6">
      <w:pPr>
        <w:numPr>
          <w:ilvl w:val="0"/>
          <w:numId w:val="57"/>
        </w:numPr>
        <w:tabs>
          <w:tab w:val="clear" w:pos="720"/>
        </w:tabs>
        <w:ind w:left="284" w:hanging="284"/>
        <w:jc w:val="both"/>
        <w:rPr>
          <w:color w:val="auto"/>
          <w:sz w:val="22"/>
        </w:rPr>
      </w:pPr>
      <w:r w:rsidRPr="00F72515">
        <w:rPr>
          <w:color w:val="auto"/>
          <w:sz w:val="22"/>
        </w:rPr>
        <w:t xml:space="preserve">Kwota określona w ust. 1 odpowiada zakresowi </w:t>
      </w:r>
      <w:r>
        <w:rPr>
          <w:color w:val="auto"/>
          <w:sz w:val="22"/>
        </w:rPr>
        <w:t>prac</w:t>
      </w:r>
      <w:r w:rsidRPr="00F72515">
        <w:rPr>
          <w:color w:val="auto"/>
          <w:sz w:val="22"/>
        </w:rPr>
        <w:t xml:space="preserve"> przedstawionemu w </w:t>
      </w:r>
      <w:r>
        <w:rPr>
          <w:color w:val="auto"/>
          <w:sz w:val="22"/>
        </w:rPr>
        <w:t>formularzu cenowym</w:t>
      </w:r>
      <w:r w:rsidRPr="00F72515">
        <w:rPr>
          <w:color w:val="auto"/>
          <w:sz w:val="22"/>
        </w:rPr>
        <w:t xml:space="preserve"> i jest tzw. wynagrodzeniem kosztorysowym.</w:t>
      </w:r>
    </w:p>
    <w:p w14:paraId="2B570C21" w14:textId="77777777" w:rsidR="002603E6" w:rsidRPr="00923AA7" w:rsidRDefault="002603E6" w:rsidP="002603E6">
      <w:pPr>
        <w:numPr>
          <w:ilvl w:val="0"/>
          <w:numId w:val="57"/>
        </w:numPr>
        <w:tabs>
          <w:tab w:val="clear" w:pos="720"/>
        </w:tabs>
        <w:ind w:left="284" w:hanging="284"/>
        <w:jc w:val="both"/>
        <w:rPr>
          <w:color w:val="auto"/>
          <w:sz w:val="22"/>
        </w:rPr>
      </w:pPr>
      <w:r w:rsidRPr="00923AA7">
        <w:rPr>
          <w:color w:val="auto"/>
          <w:sz w:val="22"/>
        </w:rPr>
        <w:t xml:space="preserve">Formularz cenowy z wykazem cen jednostkowych stanowi załącznik nr </w:t>
      </w:r>
      <w:r>
        <w:rPr>
          <w:color w:val="auto"/>
          <w:sz w:val="22"/>
        </w:rPr>
        <w:t>1</w:t>
      </w:r>
      <w:r w:rsidRPr="00923AA7">
        <w:rPr>
          <w:color w:val="auto"/>
          <w:sz w:val="22"/>
        </w:rPr>
        <w:t xml:space="preserve"> do niniejszej umowy.</w:t>
      </w:r>
    </w:p>
    <w:p w14:paraId="457928E0" w14:textId="77777777" w:rsidR="002603E6" w:rsidRPr="00923AA7" w:rsidRDefault="002603E6" w:rsidP="002603E6">
      <w:pPr>
        <w:numPr>
          <w:ilvl w:val="0"/>
          <w:numId w:val="57"/>
        </w:numPr>
        <w:tabs>
          <w:tab w:val="clear" w:pos="720"/>
        </w:tabs>
        <w:ind w:left="284" w:hanging="284"/>
        <w:jc w:val="both"/>
        <w:rPr>
          <w:color w:val="auto"/>
          <w:sz w:val="22"/>
        </w:rPr>
      </w:pPr>
      <w:r>
        <w:rPr>
          <w:color w:val="auto"/>
          <w:sz w:val="22"/>
        </w:rPr>
        <w:t>Ceny jednostkowe</w:t>
      </w:r>
      <w:r w:rsidRPr="00923AA7">
        <w:rPr>
          <w:color w:val="auto"/>
          <w:sz w:val="22"/>
        </w:rPr>
        <w:t xml:space="preserve"> ustalone są na cały okres ważności umowy i nie podlegają zmianie.</w:t>
      </w:r>
    </w:p>
    <w:p w14:paraId="5421FFE0" w14:textId="5E330F89" w:rsidR="002603E6" w:rsidRDefault="002603E6" w:rsidP="002603E6">
      <w:pPr>
        <w:numPr>
          <w:ilvl w:val="0"/>
          <w:numId w:val="57"/>
        </w:numPr>
        <w:tabs>
          <w:tab w:val="clear" w:pos="720"/>
        </w:tabs>
        <w:ind w:left="284" w:hanging="284"/>
        <w:jc w:val="both"/>
        <w:rPr>
          <w:color w:val="auto"/>
          <w:sz w:val="22"/>
        </w:rPr>
      </w:pPr>
      <w:r w:rsidRPr="00923AA7">
        <w:rPr>
          <w:color w:val="auto"/>
          <w:sz w:val="22"/>
        </w:rPr>
        <w:t>Rozliczanie umowy będzie się odbywało fakturami częściowymi wystawianymi przez Wykonawcę w cyklu miesięcznym, począwszy od stycznia 20</w:t>
      </w:r>
      <w:r>
        <w:rPr>
          <w:color w:val="auto"/>
          <w:sz w:val="22"/>
        </w:rPr>
        <w:t>2</w:t>
      </w:r>
      <w:r w:rsidR="00345F2F">
        <w:rPr>
          <w:color w:val="auto"/>
          <w:sz w:val="22"/>
        </w:rPr>
        <w:t>5</w:t>
      </w:r>
      <w:r w:rsidRPr="00923AA7">
        <w:rPr>
          <w:color w:val="auto"/>
          <w:sz w:val="22"/>
        </w:rPr>
        <w:t xml:space="preserve"> r., lub </w:t>
      </w:r>
      <w:r>
        <w:rPr>
          <w:color w:val="auto"/>
          <w:sz w:val="22"/>
        </w:rPr>
        <w:t xml:space="preserve">wystawianymi </w:t>
      </w:r>
      <w:r w:rsidRPr="00923AA7">
        <w:rPr>
          <w:color w:val="auto"/>
          <w:sz w:val="22"/>
        </w:rPr>
        <w:t>w innym okresie uzgodnionym przez obie strony</w:t>
      </w:r>
      <w:r>
        <w:rPr>
          <w:color w:val="auto"/>
          <w:sz w:val="22"/>
        </w:rPr>
        <w:t xml:space="preserve"> umowy</w:t>
      </w:r>
      <w:r w:rsidRPr="00923AA7">
        <w:rPr>
          <w:color w:val="auto"/>
          <w:sz w:val="22"/>
        </w:rPr>
        <w:t>.</w:t>
      </w:r>
    </w:p>
    <w:p w14:paraId="376220CC" w14:textId="77777777" w:rsidR="002603E6" w:rsidRDefault="002603E6" w:rsidP="002603E6">
      <w:pPr>
        <w:numPr>
          <w:ilvl w:val="0"/>
          <w:numId w:val="57"/>
        </w:numPr>
        <w:tabs>
          <w:tab w:val="clear" w:pos="720"/>
        </w:tabs>
        <w:ind w:left="284" w:hanging="284"/>
        <w:jc w:val="both"/>
        <w:rPr>
          <w:color w:val="auto"/>
          <w:sz w:val="22"/>
        </w:rPr>
      </w:pPr>
      <w:r>
        <w:rPr>
          <w:color w:val="auto"/>
          <w:sz w:val="22"/>
        </w:rPr>
        <w:t>Kwoty do zapłaty będą wynikały z ilości wykonanych usług i cen jednostkowych zawartych w formularzu cenowym, z zastrzeżeniem, że:</w:t>
      </w:r>
    </w:p>
    <w:p w14:paraId="4A910594" w14:textId="77777777" w:rsidR="002603E6" w:rsidRDefault="002603E6" w:rsidP="002603E6">
      <w:pPr>
        <w:pStyle w:val="Akapitzlist"/>
        <w:numPr>
          <w:ilvl w:val="0"/>
          <w:numId w:val="67"/>
        </w:numPr>
        <w:jc w:val="both"/>
        <w:rPr>
          <w:color w:val="auto"/>
          <w:sz w:val="22"/>
        </w:rPr>
      </w:pPr>
      <w:r>
        <w:rPr>
          <w:color w:val="auto"/>
          <w:sz w:val="22"/>
        </w:rPr>
        <w:t>Utrzymanie gotowości zostanie rozliczone w miesiącach grudzień – marzec wg pełnej stawki „za gotowość” za każdy miesiąc, natomiast za miesiąc kwiecień kwota do zapłaty będzie wynosiła 50 % tej stawki;</w:t>
      </w:r>
    </w:p>
    <w:p w14:paraId="388FE5F1" w14:textId="77777777" w:rsidR="002603E6" w:rsidRDefault="002603E6" w:rsidP="002603E6">
      <w:pPr>
        <w:pStyle w:val="Akapitzlist"/>
        <w:numPr>
          <w:ilvl w:val="0"/>
          <w:numId w:val="67"/>
        </w:numPr>
        <w:jc w:val="both"/>
        <w:rPr>
          <w:color w:val="auto"/>
          <w:sz w:val="22"/>
        </w:rPr>
      </w:pPr>
      <w:r>
        <w:rPr>
          <w:color w:val="auto"/>
          <w:sz w:val="22"/>
        </w:rPr>
        <w:t>W przypadku zleca</w:t>
      </w:r>
      <w:r w:rsidRPr="00A2145B">
        <w:rPr>
          <w:color w:val="auto"/>
          <w:sz w:val="22"/>
        </w:rPr>
        <w:t>nia przez Zamawiającego wykonania usług w zakresie części rejonu objętego zamówieniem</w:t>
      </w:r>
      <w:r>
        <w:rPr>
          <w:color w:val="auto"/>
          <w:sz w:val="22"/>
        </w:rPr>
        <w:t>, zwanych dalej zleceniami częściowymi, wysokość wynagrodzenia netto (bez VAT) w danym okresie rozliczeniowym z tytułu zwiększonych kosztów dojazdu do rejonu będzie wyliczana wg poniższej formuły:</w:t>
      </w:r>
    </w:p>
    <w:p w14:paraId="03752CF7" w14:textId="77777777" w:rsidR="002603E6" w:rsidRPr="00454D53" w:rsidRDefault="008E7371" w:rsidP="002603E6">
      <w:pPr>
        <w:jc w:val="both"/>
        <w:rPr>
          <w:color w:val="auto"/>
          <w:sz w:val="22"/>
        </w:rPr>
      </w:pPr>
      <m:oMathPara>
        <m:oMath>
          <m:sSub>
            <m:sSubPr>
              <m:ctrlPr>
                <w:rPr>
                  <w:rFonts w:ascii="Cambria Math" w:hAnsi="Cambria Math"/>
                  <w:i/>
                  <w:color w:val="auto"/>
                  <w:sz w:val="22"/>
                </w:rPr>
              </m:ctrlPr>
            </m:sSubPr>
            <m:e>
              <m:r>
                <w:rPr>
                  <w:rFonts w:ascii="Cambria Math" w:hAnsi="Cambria Math"/>
                  <w:color w:val="auto"/>
                  <w:sz w:val="22"/>
                </w:rPr>
                <m:t>W</m:t>
              </m:r>
            </m:e>
            <m:sub>
              <m:r>
                <w:rPr>
                  <w:rFonts w:ascii="Cambria Math" w:hAnsi="Cambria Math"/>
                  <w:color w:val="auto"/>
                  <w:sz w:val="22"/>
                </w:rPr>
                <m:t>d</m:t>
              </m:r>
            </m:sub>
          </m:sSub>
          <m:r>
            <w:rPr>
              <w:rFonts w:ascii="Cambria Math" w:hAnsi="Cambria Math"/>
              <w:color w:val="auto"/>
              <w:sz w:val="22"/>
            </w:rPr>
            <m:t>=</m:t>
          </m:r>
          <m:nary>
            <m:naryPr>
              <m:chr m:val="∑"/>
              <m:limLoc m:val="undOvr"/>
              <m:ctrlPr>
                <w:rPr>
                  <w:rFonts w:ascii="Cambria Math" w:hAnsi="Cambria Math"/>
                  <w:i/>
                  <w:color w:val="auto"/>
                  <w:sz w:val="22"/>
                </w:rPr>
              </m:ctrlPr>
            </m:naryPr>
            <m:sub>
              <m:r>
                <w:rPr>
                  <w:rFonts w:ascii="Cambria Math" w:hAnsi="Cambria Math"/>
                  <w:color w:val="auto"/>
                  <w:sz w:val="22"/>
                </w:rPr>
                <m:t>i=1</m:t>
              </m:r>
            </m:sub>
            <m:sup>
              <m:r>
                <w:rPr>
                  <w:rFonts w:ascii="Cambria Math" w:hAnsi="Cambria Math"/>
                  <w:color w:val="auto"/>
                  <w:sz w:val="22"/>
                </w:rPr>
                <m:t>n</m:t>
              </m:r>
            </m:sup>
            <m:e>
              <m:sSub>
                <m:sSubPr>
                  <m:ctrlPr>
                    <w:rPr>
                      <w:rFonts w:ascii="Cambria Math" w:hAnsi="Cambria Math"/>
                      <w:i/>
                      <w:color w:val="auto"/>
                      <w:sz w:val="22"/>
                    </w:rPr>
                  </m:ctrlPr>
                </m:sSubPr>
                <m:e>
                  <m:r>
                    <w:rPr>
                      <w:rFonts w:ascii="Cambria Math" w:hAnsi="Cambria Math"/>
                      <w:color w:val="auto"/>
                      <w:sz w:val="22"/>
                    </w:rPr>
                    <m:t>k</m:t>
                  </m:r>
                </m:e>
                <m:sub>
                  <m:r>
                    <w:rPr>
                      <w:rFonts w:ascii="Cambria Math" w:hAnsi="Cambria Math"/>
                      <w:color w:val="auto"/>
                      <w:sz w:val="22"/>
                    </w:rPr>
                    <m:t>d</m:t>
                  </m:r>
                </m:sub>
              </m:sSub>
              <m:r>
                <w:rPr>
                  <w:rFonts w:ascii="Cambria Math" w:hAnsi="Cambria Math"/>
                  <w:color w:val="auto"/>
                  <w:sz w:val="22"/>
                </w:rPr>
                <m:t>*</m:t>
              </m:r>
              <m:f>
                <m:fPr>
                  <m:ctrlPr>
                    <w:rPr>
                      <w:rFonts w:ascii="Cambria Math" w:hAnsi="Cambria Math"/>
                      <w:i/>
                      <w:color w:val="auto"/>
                      <w:sz w:val="22"/>
                    </w:rPr>
                  </m:ctrlPr>
                </m:fPr>
                <m:num>
                  <m:r>
                    <w:rPr>
                      <w:rFonts w:ascii="Cambria Math" w:hAnsi="Cambria Math"/>
                      <w:color w:val="auto"/>
                      <w:sz w:val="22"/>
                    </w:rPr>
                    <m:t>I-</m:t>
                  </m:r>
                  <m:sSub>
                    <m:sSubPr>
                      <m:ctrlPr>
                        <w:rPr>
                          <w:rFonts w:ascii="Cambria Math" w:hAnsi="Cambria Math"/>
                          <w:i/>
                          <w:color w:val="auto"/>
                          <w:sz w:val="22"/>
                        </w:rPr>
                      </m:ctrlPr>
                    </m:sSubPr>
                    <m:e>
                      <m:r>
                        <w:rPr>
                          <w:rFonts w:ascii="Cambria Math" w:hAnsi="Cambria Math"/>
                          <w:color w:val="auto"/>
                          <w:sz w:val="22"/>
                        </w:rPr>
                        <m:t>i</m:t>
                      </m:r>
                    </m:e>
                    <m:sub>
                      <m:r>
                        <w:rPr>
                          <w:rFonts w:ascii="Cambria Math" w:hAnsi="Cambria Math"/>
                          <w:color w:val="auto"/>
                          <w:sz w:val="22"/>
                        </w:rPr>
                        <m:t>i</m:t>
                      </m:r>
                    </m:sub>
                  </m:sSub>
                </m:num>
                <m:den>
                  <m:r>
                    <w:rPr>
                      <w:rFonts w:ascii="Cambria Math" w:hAnsi="Cambria Math"/>
                      <w:color w:val="auto"/>
                      <w:sz w:val="22"/>
                    </w:rPr>
                    <m:t>I</m:t>
                  </m:r>
                </m:den>
              </m:f>
            </m:e>
          </m:nary>
        </m:oMath>
      </m:oMathPara>
    </w:p>
    <w:p w14:paraId="414AAE1D" w14:textId="77777777" w:rsidR="002603E6" w:rsidRDefault="002603E6" w:rsidP="002603E6">
      <w:pPr>
        <w:ind w:left="709"/>
        <w:jc w:val="both"/>
        <w:rPr>
          <w:color w:val="auto"/>
          <w:sz w:val="22"/>
        </w:rPr>
      </w:pPr>
      <w:r>
        <w:rPr>
          <w:color w:val="auto"/>
          <w:sz w:val="22"/>
        </w:rPr>
        <w:t>gdzie:</w:t>
      </w:r>
    </w:p>
    <w:tbl>
      <w:tblPr>
        <w:tblStyle w:val="Tabela-Siatka"/>
        <w:tblW w:w="0" w:type="auto"/>
        <w:tblInd w:w="709"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62"/>
        <w:gridCol w:w="290"/>
        <w:gridCol w:w="7784"/>
      </w:tblGrid>
      <w:tr w:rsidR="002603E6" w14:paraId="32D1BAE0" w14:textId="77777777" w:rsidTr="003D4D57">
        <w:tc>
          <w:tcPr>
            <w:tcW w:w="562" w:type="dxa"/>
          </w:tcPr>
          <w:p w14:paraId="690652B8" w14:textId="77777777" w:rsidR="002603E6" w:rsidRPr="00CB385A" w:rsidRDefault="002603E6" w:rsidP="003D4D57">
            <w:pPr>
              <w:jc w:val="both"/>
              <w:rPr>
                <w:color w:val="auto"/>
                <w:sz w:val="22"/>
                <w:vertAlign w:val="subscript"/>
              </w:rPr>
            </w:pPr>
            <w:proofErr w:type="spellStart"/>
            <w:r>
              <w:rPr>
                <w:color w:val="auto"/>
                <w:sz w:val="22"/>
              </w:rPr>
              <w:t>W</w:t>
            </w:r>
            <w:r>
              <w:rPr>
                <w:color w:val="auto"/>
                <w:sz w:val="22"/>
                <w:vertAlign w:val="subscript"/>
              </w:rPr>
              <w:t>d</w:t>
            </w:r>
            <w:proofErr w:type="spellEnd"/>
          </w:p>
        </w:tc>
        <w:tc>
          <w:tcPr>
            <w:tcW w:w="290" w:type="dxa"/>
          </w:tcPr>
          <w:p w14:paraId="32A041EC" w14:textId="77777777" w:rsidR="002603E6" w:rsidRDefault="002603E6" w:rsidP="003D4D57">
            <w:pPr>
              <w:jc w:val="both"/>
              <w:rPr>
                <w:color w:val="auto"/>
                <w:sz w:val="22"/>
              </w:rPr>
            </w:pPr>
            <w:r>
              <w:rPr>
                <w:color w:val="auto"/>
                <w:sz w:val="22"/>
              </w:rPr>
              <w:t>-</w:t>
            </w:r>
          </w:p>
        </w:tc>
        <w:tc>
          <w:tcPr>
            <w:tcW w:w="7784" w:type="dxa"/>
          </w:tcPr>
          <w:p w14:paraId="490DD5D9" w14:textId="77777777" w:rsidR="002603E6" w:rsidRDefault="002603E6" w:rsidP="003D4D57">
            <w:pPr>
              <w:jc w:val="both"/>
              <w:rPr>
                <w:color w:val="auto"/>
                <w:sz w:val="22"/>
              </w:rPr>
            </w:pPr>
            <w:r w:rsidRPr="00CB385A">
              <w:rPr>
                <w:color w:val="auto"/>
                <w:sz w:val="22"/>
              </w:rPr>
              <w:t>wynagrodzeni</w:t>
            </w:r>
            <w:r>
              <w:rPr>
                <w:color w:val="auto"/>
                <w:sz w:val="22"/>
              </w:rPr>
              <w:t>e</w:t>
            </w:r>
            <w:r w:rsidRPr="00CB385A">
              <w:rPr>
                <w:color w:val="auto"/>
                <w:sz w:val="22"/>
              </w:rPr>
              <w:t xml:space="preserve"> w danym okresie rozliczeniowym z tytułu zwiększonych kosztów dojazdu do rejonu</w:t>
            </w:r>
            <w:r>
              <w:rPr>
                <w:color w:val="auto"/>
                <w:sz w:val="22"/>
              </w:rPr>
              <w:t xml:space="preserve"> [zł]</w:t>
            </w:r>
          </w:p>
        </w:tc>
      </w:tr>
      <w:tr w:rsidR="002603E6" w14:paraId="44FA2681" w14:textId="77777777" w:rsidTr="003D4D57">
        <w:tc>
          <w:tcPr>
            <w:tcW w:w="562" w:type="dxa"/>
          </w:tcPr>
          <w:p w14:paraId="32FB036F" w14:textId="77777777" w:rsidR="002603E6" w:rsidRPr="00CB385A" w:rsidRDefault="002603E6" w:rsidP="003D4D57">
            <w:pPr>
              <w:jc w:val="both"/>
              <w:rPr>
                <w:color w:val="auto"/>
                <w:sz w:val="22"/>
              </w:rPr>
            </w:pPr>
            <w:r w:rsidRPr="00CB385A">
              <w:rPr>
                <w:color w:val="auto"/>
                <w:sz w:val="22"/>
              </w:rPr>
              <w:t>Σ</w:t>
            </w:r>
          </w:p>
        </w:tc>
        <w:tc>
          <w:tcPr>
            <w:tcW w:w="290" w:type="dxa"/>
          </w:tcPr>
          <w:p w14:paraId="62BF8DEB" w14:textId="77777777" w:rsidR="002603E6" w:rsidRDefault="002603E6" w:rsidP="003D4D57">
            <w:pPr>
              <w:jc w:val="both"/>
              <w:rPr>
                <w:color w:val="auto"/>
                <w:sz w:val="22"/>
              </w:rPr>
            </w:pPr>
            <w:r>
              <w:rPr>
                <w:color w:val="auto"/>
                <w:sz w:val="22"/>
              </w:rPr>
              <w:t>-</w:t>
            </w:r>
          </w:p>
        </w:tc>
        <w:tc>
          <w:tcPr>
            <w:tcW w:w="7784" w:type="dxa"/>
          </w:tcPr>
          <w:p w14:paraId="69B44CFB" w14:textId="77777777" w:rsidR="002603E6" w:rsidRDefault="002603E6" w:rsidP="003D4D57">
            <w:pPr>
              <w:jc w:val="both"/>
              <w:rPr>
                <w:color w:val="auto"/>
                <w:sz w:val="22"/>
              </w:rPr>
            </w:pPr>
            <w:r>
              <w:rPr>
                <w:color w:val="auto"/>
                <w:sz w:val="22"/>
              </w:rPr>
              <w:t>suma</w:t>
            </w:r>
          </w:p>
        </w:tc>
      </w:tr>
      <w:tr w:rsidR="002603E6" w14:paraId="3D3FFC89" w14:textId="77777777" w:rsidTr="003D4D57">
        <w:tc>
          <w:tcPr>
            <w:tcW w:w="562" w:type="dxa"/>
          </w:tcPr>
          <w:p w14:paraId="4BA3FD3A" w14:textId="77777777" w:rsidR="002603E6" w:rsidRDefault="002603E6" w:rsidP="003D4D57">
            <w:pPr>
              <w:jc w:val="both"/>
              <w:rPr>
                <w:color w:val="auto"/>
                <w:sz w:val="22"/>
              </w:rPr>
            </w:pPr>
            <w:r>
              <w:rPr>
                <w:color w:val="auto"/>
                <w:sz w:val="22"/>
              </w:rPr>
              <w:t>i</w:t>
            </w:r>
          </w:p>
        </w:tc>
        <w:tc>
          <w:tcPr>
            <w:tcW w:w="290" w:type="dxa"/>
          </w:tcPr>
          <w:p w14:paraId="6D367628" w14:textId="77777777" w:rsidR="002603E6" w:rsidRDefault="002603E6" w:rsidP="003D4D57">
            <w:pPr>
              <w:jc w:val="both"/>
              <w:rPr>
                <w:color w:val="auto"/>
                <w:sz w:val="22"/>
              </w:rPr>
            </w:pPr>
            <w:r>
              <w:rPr>
                <w:color w:val="auto"/>
                <w:sz w:val="22"/>
              </w:rPr>
              <w:t>-</w:t>
            </w:r>
          </w:p>
        </w:tc>
        <w:tc>
          <w:tcPr>
            <w:tcW w:w="7784" w:type="dxa"/>
          </w:tcPr>
          <w:p w14:paraId="5D5FBF6F" w14:textId="77777777" w:rsidR="002603E6" w:rsidRDefault="002603E6" w:rsidP="003D4D57">
            <w:pPr>
              <w:jc w:val="both"/>
              <w:rPr>
                <w:color w:val="auto"/>
                <w:sz w:val="22"/>
              </w:rPr>
            </w:pPr>
            <w:r>
              <w:rPr>
                <w:color w:val="auto"/>
                <w:sz w:val="22"/>
              </w:rPr>
              <w:t>kolejny numer zlecenia częściowego</w:t>
            </w:r>
          </w:p>
        </w:tc>
      </w:tr>
      <w:tr w:rsidR="002603E6" w14:paraId="64CD2EA2" w14:textId="77777777" w:rsidTr="003D4D57">
        <w:tc>
          <w:tcPr>
            <w:tcW w:w="562" w:type="dxa"/>
          </w:tcPr>
          <w:p w14:paraId="5AC7ED3C" w14:textId="77777777" w:rsidR="002603E6" w:rsidRDefault="002603E6" w:rsidP="003D4D57">
            <w:pPr>
              <w:jc w:val="both"/>
              <w:rPr>
                <w:color w:val="auto"/>
                <w:sz w:val="22"/>
              </w:rPr>
            </w:pPr>
            <w:r>
              <w:rPr>
                <w:color w:val="auto"/>
                <w:sz w:val="22"/>
              </w:rPr>
              <w:t>n</w:t>
            </w:r>
          </w:p>
        </w:tc>
        <w:tc>
          <w:tcPr>
            <w:tcW w:w="290" w:type="dxa"/>
          </w:tcPr>
          <w:p w14:paraId="42E4EBFE" w14:textId="77777777" w:rsidR="002603E6" w:rsidRDefault="002603E6" w:rsidP="003D4D57">
            <w:pPr>
              <w:jc w:val="both"/>
              <w:rPr>
                <w:color w:val="auto"/>
                <w:sz w:val="22"/>
              </w:rPr>
            </w:pPr>
            <w:r>
              <w:rPr>
                <w:color w:val="auto"/>
                <w:sz w:val="22"/>
              </w:rPr>
              <w:t>-</w:t>
            </w:r>
          </w:p>
        </w:tc>
        <w:tc>
          <w:tcPr>
            <w:tcW w:w="7784" w:type="dxa"/>
          </w:tcPr>
          <w:p w14:paraId="633E36E7" w14:textId="77777777" w:rsidR="002603E6" w:rsidRDefault="002603E6" w:rsidP="003D4D57">
            <w:pPr>
              <w:jc w:val="both"/>
              <w:rPr>
                <w:color w:val="auto"/>
                <w:sz w:val="22"/>
              </w:rPr>
            </w:pPr>
            <w:r>
              <w:rPr>
                <w:color w:val="auto"/>
                <w:sz w:val="22"/>
              </w:rPr>
              <w:t>ilość zleceń częściowych w danym okresie rozliczeniowym</w:t>
            </w:r>
          </w:p>
        </w:tc>
      </w:tr>
      <w:tr w:rsidR="002603E6" w14:paraId="515B6E96" w14:textId="77777777" w:rsidTr="003D4D57">
        <w:tc>
          <w:tcPr>
            <w:tcW w:w="562" w:type="dxa"/>
          </w:tcPr>
          <w:p w14:paraId="2E82DA37" w14:textId="77777777" w:rsidR="002603E6" w:rsidRPr="00CB385A" w:rsidRDefault="002603E6" w:rsidP="003D4D57">
            <w:pPr>
              <w:jc w:val="both"/>
              <w:rPr>
                <w:color w:val="auto"/>
                <w:sz w:val="22"/>
                <w:vertAlign w:val="subscript"/>
              </w:rPr>
            </w:pPr>
            <w:proofErr w:type="spellStart"/>
            <w:r>
              <w:rPr>
                <w:color w:val="auto"/>
                <w:sz w:val="22"/>
              </w:rPr>
              <w:t>k</w:t>
            </w:r>
            <w:r>
              <w:rPr>
                <w:color w:val="auto"/>
                <w:sz w:val="22"/>
                <w:vertAlign w:val="subscript"/>
              </w:rPr>
              <w:t>d</w:t>
            </w:r>
            <w:proofErr w:type="spellEnd"/>
          </w:p>
        </w:tc>
        <w:tc>
          <w:tcPr>
            <w:tcW w:w="290" w:type="dxa"/>
          </w:tcPr>
          <w:p w14:paraId="6CFA2FE4" w14:textId="77777777" w:rsidR="002603E6" w:rsidRDefault="002603E6" w:rsidP="003D4D57">
            <w:pPr>
              <w:jc w:val="both"/>
              <w:rPr>
                <w:color w:val="auto"/>
                <w:sz w:val="22"/>
              </w:rPr>
            </w:pPr>
            <w:r>
              <w:rPr>
                <w:color w:val="auto"/>
                <w:sz w:val="22"/>
              </w:rPr>
              <w:t>-</w:t>
            </w:r>
          </w:p>
        </w:tc>
        <w:tc>
          <w:tcPr>
            <w:tcW w:w="7784" w:type="dxa"/>
          </w:tcPr>
          <w:p w14:paraId="550C3BB5" w14:textId="77777777" w:rsidR="002603E6" w:rsidRDefault="002603E6" w:rsidP="003D4D57">
            <w:pPr>
              <w:jc w:val="both"/>
              <w:rPr>
                <w:color w:val="auto"/>
                <w:sz w:val="22"/>
              </w:rPr>
            </w:pPr>
            <w:r>
              <w:rPr>
                <w:color w:val="auto"/>
                <w:sz w:val="22"/>
              </w:rPr>
              <w:t>cena jednostkowa za dojazd do rejonu</w:t>
            </w:r>
          </w:p>
        </w:tc>
      </w:tr>
      <w:tr w:rsidR="002603E6" w14:paraId="1F10523E" w14:textId="77777777" w:rsidTr="003D4D57">
        <w:tc>
          <w:tcPr>
            <w:tcW w:w="562" w:type="dxa"/>
          </w:tcPr>
          <w:p w14:paraId="3BAE568C" w14:textId="77777777" w:rsidR="002603E6" w:rsidRDefault="002603E6" w:rsidP="003D4D57">
            <w:pPr>
              <w:jc w:val="both"/>
              <w:rPr>
                <w:color w:val="auto"/>
                <w:sz w:val="22"/>
              </w:rPr>
            </w:pPr>
            <w:r>
              <w:rPr>
                <w:color w:val="auto"/>
                <w:sz w:val="22"/>
              </w:rPr>
              <w:t>I</w:t>
            </w:r>
          </w:p>
        </w:tc>
        <w:tc>
          <w:tcPr>
            <w:tcW w:w="290" w:type="dxa"/>
          </w:tcPr>
          <w:p w14:paraId="2A3AFB79" w14:textId="77777777" w:rsidR="002603E6" w:rsidRDefault="002603E6" w:rsidP="003D4D57">
            <w:pPr>
              <w:jc w:val="both"/>
              <w:rPr>
                <w:color w:val="auto"/>
                <w:sz w:val="22"/>
              </w:rPr>
            </w:pPr>
            <w:r>
              <w:rPr>
                <w:color w:val="auto"/>
                <w:sz w:val="22"/>
              </w:rPr>
              <w:t>-</w:t>
            </w:r>
          </w:p>
        </w:tc>
        <w:tc>
          <w:tcPr>
            <w:tcW w:w="7784" w:type="dxa"/>
          </w:tcPr>
          <w:p w14:paraId="33CE16CB" w14:textId="77777777" w:rsidR="002603E6" w:rsidRPr="00E14F1D" w:rsidRDefault="002603E6" w:rsidP="003D4D57">
            <w:pPr>
              <w:jc w:val="both"/>
              <w:rPr>
                <w:i/>
                <w:color w:val="auto"/>
                <w:sz w:val="22"/>
              </w:rPr>
            </w:pPr>
            <w:r>
              <w:rPr>
                <w:color w:val="auto"/>
                <w:sz w:val="22"/>
              </w:rPr>
              <w:t xml:space="preserve">łączna ilość usług dla  całego rejonu, która wynosi </w:t>
            </w:r>
            <w:r w:rsidRPr="00E14F1D">
              <w:rPr>
                <w:i/>
                <w:color w:val="auto"/>
                <w:sz w:val="22"/>
              </w:rPr>
              <w:t>(odpowiednio dla części zamówienia):</w:t>
            </w:r>
          </w:p>
          <w:p w14:paraId="044D2851" w14:textId="6171D472" w:rsidR="002603E6" w:rsidRPr="000767D8" w:rsidRDefault="002603E6" w:rsidP="003B6E46">
            <w:pPr>
              <w:jc w:val="both"/>
              <w:rPr>
                <w:i/>
                <w:color w:val="auto"/>
                <w:sz w:val="22"/>
                <w:vertAlign w:val="superscript"/>
              </w:rPr>
            </w:pPr>
            <w:r w:rsidRPr="00E14F1D">
              <w:rPr>
                <w:i/>
                <w:color w:val="auto"/>
                <w:sz w:val="22"/>
              </w:rPr>
              <w:t xml:space="preserve">cz. </w:t>
            </w:r>
            <w:r>
              <w:rPr>
                <w:i/>
                <w:color w:val="auto"/>
                <w:sz w:val="22"/>
              </w:rPr>
              <w:t>1</w:t>
            </w:r>
            <w:r w:rsidRPr="00E14F1D">
              <w:rPr>
                <w:i/>
                <w:color w:val="auto"/>
                <w:sz w:val="22"/>
              </w:rPr>
              <w:t xml:space="preserve"> – </w:t>
            </w:r>
            <w:r w:rsidR="008B65F9">
              <w:rPr>
                <w:i/>
                <w:color w:val="auto"/>
                <w:sz w:val="22"/>
              </w:rPr>
              <w:t>35</w:t>
            </w:r>
            <w:r w:rsidR="003B6E46">
              <w:rPr>
                <w:i/>
                <w:color w:val="auto"/>
                <w:sz w:val="22"/>
              </w:rPr>
              <w:t>,</w:t>
            </w:r>
            <w:r w:rsidR="008B65F9">
              <w:rPr>
                <w:i/>
                <w:color w:val="auto"/>
                <w:sz w:val="22"/>
              </w:rPr>
              <w:t>270</w:t>
            </w:r>
            <w:r>
              <w:rPr>
                <w:i/>
                <w:color w:val="auto"/>
                <w:sz w:val="22"/>
              </w:rPr>
              <w:t xml:space="preserve"> km, </w:t>
            </w:r>
            <w:r w:rsidRPr="00E14F1D">
              <w:rPr>
                <w:i/>
                <w:color w:val="auto"/>
                <w:sz w:val="22"/>
              </w:rPr>
              <w:t xml:space="preserve">cz. </w:t>
            </w:r>
            <w:r>
              <w:rPr>
                <w:i/>
                <w:color w:val="auto"/>
                <w:sz w:val="22"/>
              </w:rPr>
              <w:t>2</w:t>
            </w:r>
            <w:r w:rsidRPr="00E14F1D">
              <w:rPr>
                <w:i/>
                <w:color w:val="auto"/>
                <w:sz w:val="22"/>
              </w:rPr>
              <w:t xml:space="preserve"> –</w:t>
            </w:r>
            <w:r>
              <w:rPr>
                <w:i/>
                <w:color w:val="auto"/>
                <w:sz w:val="22"/>
              </w:rPr>
              <w:t xml:space="preserve"> 3</w:t>
            </w:r>
            <w:r w:rsidR="008B65F9">
              <w:rPr>
                <w:i/>
                <w:color w:val="auto"/>
                <w:sz w:val="22"/>
              </w:rPr>
              <w:t>9</w:t>
            </w:r>
            <w:r>
              <w:rPr>
                <w:i/>
                <w:color w:val="auto"/>
                <w:sz w:val="22"/>
              </w:rPr>
              <w:t>,</w:t>
            </w:r>
            <w:r w:rsidR="00733705">
              <w:rPr>
                <w:i/>
                <w:color w:val="auto"/>
                <w:sz w:val="22"/>
              </w:rPr>
              <w:t>990</w:t>
            </w:r>
            <w:r>
              <w:rPr>
                <w:i/>
                <w:color w:val="auto"/>
                <w:sz w:val="22"/>
              </w:rPr>
              <w:t xml:space="preserve"> km, </w:t>
            </w:r>
            <w:r w:rsidRPr="00E14F1D">
              <w:rPr>
                <w:i/>
                <w:color w:val="auto"/>
                <w:sz w:val="22"/>
              </w:rPr>
              <w:t>cz. 3 –</w:t>
            </w:r>
            <w:r>
              <w:rPr>
                <w:i/>
                <w:color w:val="auto"/>
                <w:sz w:val="22"/>
              </w:rPr>
              <w:t xml:space="preserve"> </w:t>
            </w:r>
            <w:r w:rsidR="00733705">
              <w:rPr>
                <w:i/>
                <w:color w:val="auto"/>
                <w:sz w:val="22"/>
              </w:rPr>
              <w:t>1</w:t>
            </w:r>
            <w:r w:rsidR="008B65F9">
              <w:rPr>
                <w:i/>
                <w:color w:val="auto"/>
                <w:sz w:val="22"/>
              </w:rPr>
              <w:t>1</w:t>
            </w:r>
            <w:r w:rsidR="00733705">
              <w:rPr>
                <w:i/>
                <w:color w:val="auto"/>
                <w:sz w:val="22"/>
              </w:rPr>
              <w:t>,</w:t>
            </w:r>
            <w:r w:rsidR="008B65F9">
              <w:rPr>
                <w:i/>
                <w:color w:val="auto"/>
                <w:sz w:val="22"/>
              </w:rPr>
              <w:t>67</w:t>
            </w:r>
            <w:r w:rsidR="00733705">
              <w:rPr>
                <w:i/>
                <w:color w:val="auto"/>
                <w:sz w:val="22"/>
              </w:rPr>
              <w:t>0</w:t>
            </w:r>
            <w:r>
              <w:rPr>
                <w:i/>
                <w:color w:val="auto"/>
                <w:sz w:val="22"/>
              </w:rPr>
              <w:t xml:space="preserve"> km, cz. 4 – 2</w:t>
            </w:r>
            <w:r w:rsidR="008B65F9">
              <w:rPr>
                <w:i/>
                <w:color w:val="auto"/>
                <w:sz w:val="22"/>
              </w:rPr>
              <w:t>0</w:t>
            </w:r>
            <w:r>
              <w:rPr>
                <w:i/>
                <w:color w:val="auto"/>
                <w:sz w:val="22"/>
              </w:rPr>
              <w:t>,</w:t>
            </w:r>
            <w:r w:rsidR="008B65F9">
              <w:rPr>
                <w:i/>
                <w:color w:val="auto"/>
                <w:sz w:val="22"/>
              </w:rPr>
              <w:t>46</w:t>
            </w:r>
            <w:r w:rsidR="00733705">
              <w:rPr>
                <w:i/>
                <w:color w:val="auto"/>
                <w:sz w:val="22"/>
              </w:rPr>
              <w:t>0</w:t>
            </w:r>
            <w:r>
              <w:rPr>
                <w:i/>
                <w:color w:val="auto"/>
                <w:sz w:val="22"/>
              </w:rPr>
              <w:t xml:space="preserve"> km, cz. 5 – </w:t>
            </w:r>
            <w:r w:rsidR="004833C7">
              <w:rPr>
                <w:i/>
                <w:color w:val="auto"/>
                <w:sz w:val="22"/>
              </w:rPr>
              <w:t>3</w:t>
            </w:r>
            <w:r w:rsidR="003B6E46">
              <w:rPr>
                <w:i/>
                <w:color w:val="auto"/>
                <w:sz w:val="22"/>
              </w:rPr>
              <w:t>6</w:t>
            </w:r>
            <w:r w:rsidR="004833C7">
              <w:rPr>
                <w:i/>
                <w:color w:val="auto"/>
                <w:sz w:val="22"/>
              </w:rPr>
              <w:t xml:space="preserve"> </w:t>
            </w:r>
            <w:r w:rsidR="003B6E46">
              <w:rPr>
                <w:i/>
                <w:color w:val="auto"/>
                <w:sz w:val="22"/>
              </w:rPr>
              <w:t>650</w:t>
            </w:r>
            <w:r>
              <w:rPr>
                <w:i/>
                <w:color w:val="auto"/>
                <w:sz w:val="22"/>
              </w:rPr>
              <w:t xml:space="preserve"> m</w:t>
            </w:r>
            <w:r>
              <w:rPr>
                <w:i/>
                <w:color w:val="auto"/>
                <w:sz w:val="22"/>
                <w:vertAlign w:val="superscript"/>
              </w:rPr>
              <w:t>2</w:t>
            </w:r>
            <w:r>
              <w:rPr>
                <w:i/>
                <w:color w:val="auto"/>
                <w:sz w:val="22"/>
              </w:rPr>
              <w:t xml:space="preserve">, cz. 6 – </w:t>
            </w:r>
            <w:r w:rsidR="003B6E46">
              <w:rPr>
                <w:i/>
                <w:color w:val="auto"/>
                <w:sz w:val="22"/>
              </w:rPr>
              <w:t>9 662</w:t>
            </w:r>
            <w:r>
              <w:rPr>
                <w:i/>
                <w:color w:val="auto"/>
                <w:sz w:val="22"/>
              </w:rPr>
              <w:t xml:space="preserve"> m</w:t>
            </w:r>
            <w:r>
              <w:rPr>
                <w:i/>
                <w:color w:val="auto"/>
                <w:sz w:val="22"/>
                <w:vertAlign w:val="superscript"/>
              </w:rPr>
              <w:t>2</w:t>
            </w:r>
          </w:p>
        </w:tc>
      </w:tr>
      <w:tr w:rsidR="002603E6" w14:paraId="2B128CEE" w14:textId="77777777" w:rsidTr="003D4D57">
        <w:tc>
          <w:tcPr>
            <w:tcW w:w="562" w:type="dxa"/>
          </w:tcPr>
          <w:p w14:paraId="502FCB72" w14:textId="77777777" w:rsidR="002603E6" w:rsidRPr="00E14F1D" w:rsidRDefault="002603E6" w:rsidP="003D4D57">
            <w:pPr>
              <w:jc w:val="both"/>
              <w:rPr>
                <w:color w:val="auto"/>
                <w:sz w:val="22"/>
                <w:vertAlign w:val="subscript"/>
              </w:rPr>
            </w:pPr>
            <w:r>
              <w:rPr>
                <w:color w:val="auto"/>
                <w:sz w:val="22"/>
              </w:rPr>
              <w:t>i</w:t>
            </w:r>
            <w:r>
              <w:rPr>
                <w:color w:val="auto"/>
                <w:sz w:val="22"/>
                <w:vertAlign w:val="subscript"/>
              </w:rPr>
              <w:t>i</w:t>
            </w:r>
          </w:p>
        </w:tc>
        <w:tc>
          <w:tcPr>
            <w:tcW w:w="290" w:type="dxa"/>
          </w:tcPr>
          <w:p w14:paraId="549CB3B9" w14:textId="77777777" w:rsidR="002603E6" w:rsidRDefault="002603E6" w:rsidP="003D4D57">
            <w:pPr>
              <w:jc w:val="both"/>
              <w:rPr>
                <w:color w:val="auto"/>
                <w:sz w:val="22"/>
              </w:rPr>
            </w:pPr>
            <w:r>
              <w:rPr>
                <w:color w:val="auto"/>
                <w:sz w:val="22"/>
              </w:rPr>
              <w:t>-</w:t>
            </w:r>
          </w:p>
        </w:tc>
        <w:tc>
          <w:tcPr>
            <w:tcW w:w="7784" w:type="dxa"/>
          </w:tcPr>
          <w:p w14:paraId="1AA79BD9" w14:textId="77777777" w:rsidR="002603E6" w:rsidRPr="005A4256" w:rsidRDefault="002603E6" w:rsidP="003D4D57">
            <w:pPr>
              <w:jc w:val="both"/>
              <w:rPr>
                <w:i/>
                <w:color w:val="auto"/>
                <w:sz w:val="22"/>
              </w:rPr>
            </w:pPr>
            <w:r>
              <w:rPr>
                <w:color w:val="auto"/>
                <w:sz w:val="22"/>
              </w:rPr>
              <w:t>łączna ilość usług wykonana w ramach danego zlecenia częściowego (</w:t>
            </w:r>
            <w:r>
              <w:rPr>
                <w:i/>
                <w:color w:val="auto"/>
                <w:sz w:val="22"/>
              </w:rPr>
              <w:t>odpowiednio do części zamówienia w [km] lub [m</w:t>
            </w:r>
            <w:r>
              <w:rPr>
                <w:i/>
                <w:color w:val="auto"/>
                <w:sz w:val="22"/>
                <w:vertAlign w:val="superscript"/>
              </w:rPr>
              <w:t>2</w:t>
            </w:r>
            <w:r>
              <w:rPr>
                <w:i/>
                <w:color w:val="auto"/>
                <w:sz w:val="22"/>
              </w:rPr>
              <w:t>]</w:t>
            </w:r>
            <w:r w:rsidRPr="005A4256">
              <w:rPr>
                <w:color w:val="auto"/>
                <w:sz w:val="22"/>
              </w:rPr>
              <w:t>)</w:t>
            </w:r>
          </w:p>
        </w:tc>
      </w:tr>
    </w:tbl>
    <w:p w14:paraId="01B549AD" w14:textId="77777777" w:rsidR="002603E6" w:rsidRPr="00923AA7" w:rsidRDefault="002603E6" w:rsidP="002603E6">
      <w:pPr>
        <w:numPr>
          <w:ilvl w:val="0"/>
          <w:numId w:val="57"/>
        </w:numPr>
        <w:tabs>
          <w:tab w:val="clear" w:pos="720"/>
        </w:tabs>
        <w:ind w:left="284" w:hanging="284"/>
        <w:jc w:val="both"/>
        <w:rPr>
          <w:color w:val="auto"/>
          <w:sz w:val="22"/>
        </w:rPr>
      </w:pPr>
      <w:r w:rsidRPr="00923AA7">
        <w:rPr>
          <w:color w:val="auto"/>
          <w:sz w:val="22"/>
        </w:rPr>
        <w:lastRenderedPageBreak/>
        <w:t>Do każdej faktury Wykonawca przedłoży</w:t>
      </w:r>
      <w:r w:rsidRPr="000767D8">
        <w:rPr>
          <w:color w:val="auto"/>
          <w:sz w:val="22"/>
        </w:rPr>
        <w:t xml:space="preserve"> </w:t>
      </w:r>
      <w:r>
        <w:rPr>
          <w:color w:val="auto"/>
          <w:sz w:val="22"/>
        </w:rPr>
        <w:t xml:space="preserve">szczegółowe </w:t>
      </w:r>
      <w:r w:rsidRPr="00923AA7">
        <w:rPr>
          <w:color w:val="auto"/>
          <w:sz w:val="22"/>
        </w:rPr>
        <w:t>rozliczenie ilościow</w:t>
      </w:r>
      <w:r>
        <w:rPr>
          <w:color w:val="auto"/>
          <w:sz w:val="22"/>
        </w:rPr>
        <w:t>e</w:t>
      </w:r>
      <w:r w:rsidRPr="00923AA7">
        <w:rPr>
          <w:color w:val="auto"/>
          <w:sz w:val="22"/>
        </w:rPr>
        <w:t xml:space="preserve"> </w:t>
      </w:r>
      <w:r>
        <w:rPr>
          <w:color w:val="auto"/>
          <w:sz w:val="22"/>
        </w:rPr>
        <w:t xml:space="preserve">wykonanych </w:t>
      </w:r>
      <w:r w:rsidRPr="00923AA7">
        <w:rPr>
          <w:color w:val="auto"/>
          <w:sz w:val="22"/>
        </w:rPr>
        <w:t xml:space="preserve">usług </w:t>
      </w:r>
      <w:r>
        <w:rPr>
          <w:color w:val="auto"/>
          <w:sz w:val="22"/>
        </w:rPr>
        <w:t>na druku „Raport zimowego utrzymania dróg”, którego wzór stanowi załącznik nr 2 do niniejszej umowy</w:t>
      </w:r>
      <w:r w:rsidRPr="00923AA7">
        <w:rPr>
          <w:color w:val="auto"/>
          <w:sz w:val="22"/>
        </w:rPr>
        <w:t>.</w:t>
      </w:r>
    </w:p>
    <w:p w14:paraId="22D822B4" w14:textId="77777777" w:rsidR="002603E6" w:rsidRPr="00923AA7" w:rsidRDefault="002603E6" w:rsidP="002603E6">
      <w:pPr>
        <w:numPr>
          <w:ilvl w:val="0"/>
          <w:numId w:val="57"/>
        </w:numPr>
        <w:tabs>
          <w:tab w:val="clear" w:pos="720"/>
        </w:tabs>
        <w:ind w:left="284" w:hanging="284"/>
        <w:jc w:val="both"/>
        <w:rPr>
          <w:color w:val="auto"/>
          <w:sz w:val="22"/>
        </w:rPr>
      </w:pPr>
      <w:r w:rsidRPr="00923AA7">
        <w:rPr>
          <w:color w:val="auto"/>
          <w:sz w:val="22"/>
        </w:rPr>
        <w:t>Zapłata należności następować będzie przelewem na konto Wykonawcy w terminie 14 dni od daty otrzymania przez Zamawiającego faktury wraz z dokumentami rozliczeniowymi.</w:t>
      </w:r>
    </w:p>
    <w:p w14:paraId="58B8175A" w14:textId="77777777" w:rsidR="002603E6" w:rsidRPr="00923AA7" w:rsidRDefault="002603E6" w:rsidP="002603E6">
      <w:pPr>
        <w:numPr>
          <w:ilvl w:val="0"/>
          <w:numId w:val="57"/>
        </w:numPr>
        <w:tabs>
          <w:tab w:val="clear" w:pos="720"/>
        </w:tabs>
        <w:ind w:left="284" w:hanging="284"/>
        <w:jc w:val="both"/>
        <w:rPr>
          <w:color w:val="auto"/>
          <w:sz w:val="22"/>
        </w:rPr>
      </w:pPr>
      <w:r w:rsidRPr="00923AA7">
        <w:rPr>
          <w:color w:val="auto"/>
          <w:sz w:val="22"/>
        </w:rPr>
        <w:t>Jeżeli w trakcie realizacji umowy nastąpi zmiana obowiązującej stawki podatku VAT, to Wykonawca uprawniony jest do naliczania wynagrodzenia brutto z zastosowaniem nowej stawki VAT obowiązującej w dacie wystawienia faktury.</w:t>
      </w:r>
    </w:p>
    <w:p w14:paraId="2964BEE0" w14:textId="77777777" w:rsidR="002603E6" w:rsidRPr="00923AA7" w:rsidRDefault="002603E6" w:rsidP="002603E6">
      <w:pPr>
        <w:numPr>
          <w:ilvl w:val="0"/>
          <w:numId w:val="57"/>
        </w:numPr>
        <w:tabs>
          <w:tab w:val="clear" w:pos="720"/>
        </w:tabs>
        <w:ind w:left="284" w:hanging="284"/>
        <w:jc w:val="both"/>
        <w:rPr>
          <w:color w:val="auto"/>
          <w:sz w:val="22"/>
        </w:rPr>
      </w:pPr>
      <w:r w:rsidRPr="00923AA7">
        <w:rPr>
          <w:color w:val="auto"/>
          <w:sz w:val="22"/>
        </w:rPr>
        <w:t xml:space="preserve">W przypadku powstania szkód, o których mowa w </w:t>
      </w:r>
      <w:r w:rsidRPr="00923AA7">
        <w:rPr>
          <w:color w:val="auto"/>
          <w:sz w:val="22"/>
        </w:rPr>
        <w:sym w:font="Times New Roman" w:char="00A7"/>
      </w:r>
      <w:r w:rsidRPr="00923AA7">
        <w:rPr>
          <w:color w:val="auto"/>
          <w:sz w:val="22"/>
        </w:rPr>
        <w:t xml:space="preserve"> </w:t>
      </w:r>
      <w:r>
        <w:rPr>
          <w:color w:val="auto"/>
          <w:sz w:val="22"/>
        </w:rPr>
        <w:t>7</w:t>
      </w:r>
      <w:r w:rsidRPr="00923AA7">
        <w:rPr>
          <w:color w:val="auto"/>
          <w:sz w:val="22"/>
        </w:rPr>
        <w:t xml:space="preserve"> niniejszej umowy, zapłata należności zostanie wstrzymana do czasu ich ostatecznego usunięcia, a wysokość wynagrodzenia może zostać pomniejszona o koszty z tym związane poniesione przez Zamawiającego.</w:t>
      </w:r>
    </w:p>
    <w:p w14:paraId="18FB4F6D" w14:textId="77777777" w:rsidR="002603E6" w:rsidRPr="00923AA7" w:rsidRDefault="002603E6" w:rsidP="002603E6">
      <w:pPr>
        <w:jc w:val="center"/>
        <w:rPr>
          <w:b/>
          <w:color w:val="auto"/>
          <w:sz w:val="22"/>
        </w:rPr>
      </w:pPr>
      <w:r w:rsidRPr="00923AA7">
        <w:rPr>
          <w:b/>
          <w:color w:val="auto"/>
          <w:sz w:val="22"/>
        </w:rPr>
        <w:sym w:font="Times New Roman" w:char="00A7"/>
      </w:r>
      <w:r>
        <w:rPr>
          <w:b/>
          <w:color w:val="auto"/>
          <w:sz w:val="22"/>
        </w:rPr>
        <w:t>7</w:t>
      </w:r>
    </w:p>
    <w:p w14:paraId="7C22B6FA" w14:textId="77777777" w:rsidR="002603E6" w:rsidRPr="00923AA7" w:rsidRDefault="002603E6" w:rsidP="002603E6">
      <w:pPr>
        <w:numPr>
          <w:ilvl w:val="0"/>
          <w:numId w:val="58"/>
        </w:numPr>
        <w:jc w:val="both"/>
        <w:rPr>
          <w:color w:val="auto"/>
          <w:sz w:val="22"/>
        </w:rPr>
      </w:pPr>
      <w:r w:rsidRPr="00923AA7">
        <w:rPr>
          <w:color w:val="auto"/>
          <w:sz w:val="22"/>
        </w:rPr>
        <w:t>Wykonawca jest odpowiedzialny za ewentualne szkody wyrządzone podczas wykonywania prac wynikających z umowy oraz jest zobowiązany do ich niezwłocznego usunięcia.</w:t>
      </w:r>
    </w:p>
    <w:p w14:paraId="5AD27F5E" w14:textId="77777777" w:rsidR="002603E6" w:rsidRPr="00923AA7" w:rsidRDefault="002603E6" w:rsidP="002603E6">
      <w:pPr>
        <w:numPr>
          <w:ilvl w:val="0"/>
          <w:numId w:val="58"/>
        </w:numPr>
        <w:jc w:val="both"/>
        <w:rPr>
          <w:color w:val="auto"/>
          <w:sz w:val="22"/>
        </w:rPr>
      </w:pPr>
      <w:r w:rsidRPr="00923AA7">
        <w:rPr>
          <w:color w:val="auto"/>
          <w:sz w:val="22"/>
        </w:rPr>
        <w:t>W przypadku nie usunięcia szkody w wyznaczonym terminie Zamawiający może ją usunąć w zastępstwie Wykonawcy i na jego koszt.</w:t>
      </w:r>
    </w:p>
    <w:p w14:paraId="586D1E60" w14:textId="77777777" w:rsidR="002603E6" w:rsidRPr="00923AA7" w:rsidRDefault="002603E6" w:rsidP="002603E6">
      <w:pPr>
        <w:numPr>
          <w:ilvl w:val="0"/>
          <w:numId w:val="58"/>
        </w:numPr>
        <w:jc w:val="both"/>
        <w:rPr>
          <w:color w:val="auto"/>
          <w:sz w:val="22"/>
        </w:rPr>
      </w:pPr>
      <w:r w:rsidRPr="00923AA7">
        <w:rPr>
          <w:color w:val="auto"/>
          <w:sz w:val="22"/>
        </w:rPr>
        <w:t>Koszty, o których mowa w ust. 2 niniejszego paragrafu, mogą być potrącone przez Zamawiającego z wynagrodzenia Wykonawcy.</w:t>
      </w:r>
    </w:p>
    <w:p w14:paraId="6D3331EC" w14:textId="77777777" w:rsidR="002603E6" w:rsidRPr="00923AA7" w:rsidRDefault="002603E6" w:rsidP="002603E6">
      <w:pPr>
        <w:jc w:val="center"/>
        <w:rPr>
          <w:b/>
          <w:color w:val="auto"/>
          <w:sz w:val="22"/>
        </w:rPr>
      </w:pPr>
      <w:r w:rsidRPr="00923AA7">
        <w:rPr>
          <w:b/>
          <w:color w:val="auto"/>
          <w:sz w:val="22"/>
        </w:rPr>
        <w:sym w:font="Times New Roman" w:char="00A7"/>
      </w:r>
      <w:r>
        <w:rPr>
          <w:b/>
          <w:color w:val="auto"/>
          <w:sz w:val="22"/>
        </w:rPr>
        <w:t>8</w:t>
      </w:r>
    </w:p>
    <w:p w14:paraId="600F1DE6" w14:textId="77777777" w:rsidR="002603E6" w:rsidRPr="00893BDB" w:rsidRDefault="002603E6" w:rsidP="002603E6">
      <w:pPr>
        <w:pStyle w:val="Akapitzlist"/>
        <w:numPr>
          <w:ilvl w:val="0"/>
          <w:numId w:val="69"/>
        </w:numPr>
        <w:ind w:left="284" w:hanging="284"/>
        <w:jc w:val="both"/>
        <w:rPr>
          <w:color w:val="auto"/>
          <w:sz w:val="22"/>
        </w:rPr>
      </w:pPr>
      <w:r w:rsidRPr="00893BDB">
        <w:rPr>
          <w:color w:val="auto"/>
          <w:sz w:val="22"/>
        </w:rPr>
        <w:t xml:space="preserve">Wykonawca zapłaci Zamawiającemu kary umowne: </w:t>
      </w:r>
    </w:p>
    <w:p w14:paraId="3EFAE170" w14:textId="77777777" w:rsidR="002603E6" w:rsidRPr="00FC620E" w:rsidRDefault="002603E6" w:rsidP="002603E6">
      <w:pPr>
        <w:pStyle w:val="Akapitzlist"/>
        <w:numPr>
          <w:ilvl w:val="0"/>
          <w:numId w:val="60"/>
        </w:numPr>
        <w:ind w:left="709"/>
        <w:jc w:val="both"/>
        <w:rPr>
          <w:color w:val="auto"/>
          <w:sz w:val="22"/>
        </w:rPr>
      </w:pPr>
      <w:r w:rsidRPr="00FC620E">
        <w:rPr>
          <w:color w:val="auto"/>
          <w:sz w:val="22"/>
        </w:rPr>
        <w:t xml:space="preserve">za </w:t>
      </w:r>
      <w:r>
        <w:rPr>
          <w:color w:val="auto"/>
          <w:sz w:val="22"/>
        </w:rPr>
        <w:t>zwłokę</w:t>
      </w:r>
      <w:r w:rsidRPr="00FC620E">
        <w:rPr>
          <w:color w:val="auto"/>
          <w:sz w:val="22"/>
        </w:rPr>
        <w:t xml:space="preserve"> w przystąpieniu do realizacji zamówienia – w wysokości 200 zł za każdą godzinę </w:t>
      </w:r>
      <w:r>
        <w:rPr>
          <w:color w:val="auto"/>
          <w:sz w:val="22"/>
        </w:rPr>
        <w:t>zwłoki</w:t>
      </w:r>
      <w:r w:rsidRPr="00FC620E">
        <w:rPr>
          <w:color w:val="auto"/>
          <w:sz w:val="22"/>
        </w:rPr>
        <w:t>;</w:t>
      </w:r>
    </w:p>
    <w:p w14:paraId="39A75A35" w14:textId="77777777" w:rsidR="002603E6" w:rsidRPr="00FC620E" w:rsidRDefault="002603E6" w:rsidP="002603E6">
      <w:pPr>
        <w:pStyle w:val="Akapitzlist"/>
        <w:numPr>
          <w:ilvl w:val="0"/>
          <w:numId w:val="60"/>
        </w:numPr>
        <w:ind w:left="709"/>
        <w:jc w:val="both"/>
        <w:rPr>
          <w:color w:val="auto"/>
          <w:sz w:val="22"/>
        </w:rPr>
      </w:pPr>
      <w:r w:rsidRPr="00FC620E">
        <w:rPr>
          <w:color w:val="auto"/>
          <w:sz w:val="22"/>
        </w:rPr>
        <w:t>za przerwę w realizacji przedmiotu umowy, wynikającą z przyczyn leżących po stronie Wykonawcy – w wysokości 200 zł za każdą godzinę przerwy</w:t>
      </w:r>
      <w:r>
        <w:rPr>
          <w:color w:val="auto"/>
          <w:sz w:val="22"/>
        </w:rPr>
        <w:t>;</w:t>
      </w:r>
    </w:p>
    <w:p w14:paraId="643C78E5" w14:textId="77777777" w:rsidR="002603E6" w:rsidRDefault="002603E6" w:rsidP="002603E6">
      <w:pPr>
        <w:pStyle w:val="Akapitzlist"/>
        <w:numPr>
          <w:ilvl w:val="0"/>
          <w:numId w:val="60"/>
        </w:numPr>
        <w:ind w:left="709"/>
        <w:jc w:val="both"/>
        <w:rPr>
          <w:color w:val="auto"/>
          <w:sz w:val="22"/>
        </w:rPr>
      </w:pPr>
      <w:r w:rsidRPr="00FC620E">
        <w:rPr>
          <w:color w:val="auto"/>
          <w:sz w:val="22"/>
        </w:rPr>
        <w:t xml:space="preserve">za </w:t>
      </w:r>
      <w:r>
        <w:rPr>
          <w:color w:val="auto"/>
          <w:sz w:val="22"/>
        </w:rPr>
        <w:t>zwłokę</w:t>
      </w:r>
      <w:r w:rsidRPr="00FC620E">
        <w:rPr>
          <w:color w:val="auto"/>
          <w:sz w:val="22"/>
        </w:rPr>
        <w:t xml:space="preserve"> w usunięciu wad stwierdzonych po wykonaniu usług</w:t>
      </w:r>
      <w:r>
        <w:rPr>
          <w:color w:val="auto"/>
          <w:sz w:val="22"/>
        </w:rPr>
        <w:t xml:space="preserve"> </w:t>
      </w:r>
      <w:r w:rsidRPr="00FC620E">
        <w:rPr>
          <w:color w:val="auto"/>
          <w:sz w:val="22"/>
        </w:rPr>
        <w:t xml:space="preserve">– w wysokości </w:t>
      </w:r>
      <w:r w:rsidRPr="00484013">
        <w:rPr>
          <w:color w:val="auto"/>
          <w:sz w:val="22"/>
        </w:rPr>
        <w:t>200 zł za każdą godzinę</w:t>
      </w:r>
      <w:r>
        <w:rPr>
          <w:color w:val="auto"/>
          <w:sz w:val="22"/>
        </w:rPr>
        <w:t xml:space="preserve"> zwłoki;</w:t>
      </w:r>
    </w:p>
    <w:p w14:paraId="7EF6DAA1" w14:textId="77777777" w:rsidR="002603E6" w:rsidRDefault="002603E6" w:rsidP="002603E6">
      <w:pPr>
        <w:pStyle w:val="Akapitzlist"/>
        <w:numPr>
          <w:ilvl w:val="0"/>
          <w:numId w:val="60"/>
        </w:numPr>
        <w:ind w:left="709"/>
        <w:jc w:val="both"/>
        <w:rPr>
          <w:color w:val="auto"/>
          <w:sz w:val="22"/>
        </w:rPr>
      </w:pPr>
      <w:r w:rsidRPr="00FC620E">
        <w:rPr>
          <w:color w:val="auto"/>
          <w:sz w:val="22"/>
        </w:rPr>
        <w:t xml:space="preserve">za </w:t>
      </w:r>
      <w:r>
        <w:rPr>
          <w:color w:val="auto"/>
          <w:sz w:val="22"/>
        </w:rPr>
        <w:t>zwłokę</w:t>
      </w:r>
      <w:r w:rsidRPr="00FC620E">
        <w:rPr>
          <w:color w:val="auto"/>
          <w:sz w:val="22"/>
        </w:rPr>
        <w:t xml:space="preserve"> w </w:t>
      </w:r>
      <w:r>
        <w:rPr>
          <w:color w:val="auto"/>
          <w:sz w:val="22"/>
        </w:rPr>
        <w:t xml:space="preserve">ustawieniu pojemników z mieszanką lub uzupełnienia mieszanki </w:t>
      </w:r>
      <w:r w:rsidRPr="00FC620E">
        <w:rPr>
          <w:color w:val="auto"/>
          <w:sz w:val="22"/>
        </w:rPr>
        <w:t xml:space="preserve">– w wysokości </w:t>
      </w:r>
      <w:r w:rsidRPr="00484013">
        <w:rPr>
          <w:color w:val="auto"/>
          <w:sz w:val="22"/>
        </w:rPr>
        <w:t>200 zł za każd</w:t>
      </w:r>
      <w:r>
        <w:rPr>
          <w:color w:val="auto"/>
          <w:sz w:val="22"/>
        </w:rPr>
        <w:t>y</w:t>
      </w:r>
      <w:r w:rsidRPr="00484013">
        <w:rPr>
          <w:color w:val="auto"/>
          <w:sz w:val="22"/>
        </w:rPr>
        <w:t xml:space="preserve"> </w:t>
      </w:r>
      <w:r>
        <w:rPr>
          <w:color w:val="auto"/>
          <w:sz w:val="22"/>
        </w:rPr>
        <w:t>dzień zwłoki</w:t>
      </w:r>
      <w:r w:rsidRPr="00FC620E">
        <w:rPr>
          <w:color w:val="auto"/>
          <w:sz w:val="22"/>
        </w:rPr>
        <w:t xml:space="preserve"> </w:t>
      </w:r>
      <w:r>
        <w:rPr>
          <w:i/>
          <w:color w:val="auto"/>
          <w:sz w:val="22"/>
        </w:rPr>
        <w:t>(dotyczy części zamówienia obejmujących usługę);</w:t>
      </w:r>
    </w:p>
    <w:p w14:paraId="5F2E52D7" w14:textId="1F86CA18" w:rsidR="002603E6" w:rsidRPr="00FC620E" w:rsidRDefault="002603E6" w:rsidP="002603E6">
      <w:pPr>
        <w:pStyle w:val="Akapitzlist"/>
        <w:numPr>
          <w:ilvl w:val="0"/>
          <w:numId w:val="60"/>
        </w:numPr>
        <w:ind w:left="709"/>
        <w:jc w:val="both"/>
        <w:rPr>
          <w:color w:val="auto"/>
          <w:sz w:val="22"/>
        </w:rPr>
      </w:pPr>
      <w:r w:rsidRPr="00FC620E">
        <w:rPr>
          <w:color w:val="auto"/>
          <w:sz w:val="22"/>
        </w:rPr>
        <w:t>z tytułu odstąpienia od umowy</w:t>
      </w:r>
      <w:r w:rsidR="00345F2F">
        <w:rPr>
          <w:color w:val="auto"/>
          <w:sz w:val="22"/>
        </w:rPr>
        <w:t>, przez każdą ze stron umowy,</w:t>
      </w:r>
      <w:r w:rsidRPr="00FC620E">
        <w:rPr>
          <w:color w:val="auto"/>
          <w:sz w:val="22"/>
        </w:rPr>
        <w:t xml:space="preserve"> z przyczyn występujących po stronie Wykonawcy</w:t>
      </w:r>
      <w:r>
        <w:rPr>
          <w:color w:val="auto"/>
          <w:sz w:val="22"/>
        </w:rPr>
        <w:t xml:space="preserve"> </w:t>
      </w:r>
      <w:r w:rsidRPr="00FC620E">
        <w:rPr>
          <w:color w:val="auto"/>
          <w:sz w:val="22"/>
        </w:rPr>
        <w:t>– w wysokości 10</w:t>
      </w:r>
      <w:r>
        <w:rPr>
          <w:color w:val="auto"/>
          <w:sz w:val="22"/>
        </w:rPr>
        <w:t xml:space="preserve"> </w:t>
      </w:r>
      <w:r w:rsidRPr="00FC620E">
        <w:rPr>
          <w:color w:val="auto"/>
          <w:sz w:val="22"/>
        </w:rPr>
        <w:t>% wartości wynagrodzenia umownego</w:t>
      </w:r>
      <w:r>
        <w:rPr>
          <w:color w:val="auto"/>
          <w:sz w:val="22"/>
        </w:rPr>
        <w:t>;</w:t>
      </w:r>
    </w:p>
    <w:p w14:paraId="0F2CE1CB" w14:textId="77777777" w:rsidR="002603E6" w:rsidRPr="00FC620E" w:rsidRDefault="002603E6" w:rsidP="002603E6">
      <w:pPr>
        <w:pStyle w:val="Akapitzlist"/>
        <w:numPr>
          <w:ilvl w:val="0"/>
          <w:numId w:val="60"/>
        </w:numPr>
        <w:ind w:left="709"/>
        <w:jc w:val="both"/>
        <w:rPr>
          <w:color w:val="auto"/>
          <w:sz w:val="22"/>
        </w:rPr>
      </w:pPr>
      <w:r w:rsidRPr="00FC620E">
        <w:rPr>
          <w:color w:val="auto"/>
          <w:sz w:val="22"/>
        </w:rPr>
        <w:t>z tytułu niespełnienia przez Wykonawcę lub podwykonawcę wymogu zatrudnienia na podstawie umowy o pracę osób wykonujących wskazane w umowie czynności – w wysokości 500 zł za każdy taki przypadek.</w:t>
      </w:r>
    </w:p>
    <w:p w14:paraId="47DEDA80" w14:textId="77777777" w:rsidR="002603E6" w:rsidRPr="00893BDB" w:rsidRDefault="002603E6" w:rsidP="002603E6">
      <w:pPr>
        <w:pStyle w:val="Akapitzlist"/>
        <w:numPr>
          <w:ilvl w:val="0"/>
          <w:numId w:val="61"/>
        </w:numPr>
        <w:rPr>
          <w:sz w:val="22"/>
          <w:szCs w:val="22"/>
        </w:rPr>
      </w:pPr>
      <w:r w:rsidRPr="00893BDB">
        <w:rPr>
          <w:sz w:val="22"/>
          <w:szCs w:val="22"/>
        </w:rPr>
        <w:t xml:space="preserve">Łączna wysokość naliczonych kar umownych, określonych w ust. 1 niniejszego paragrafu, nie może przekroczyć </w:t>
      </w:r>
      <w:r w:rsidR="0056438D">
        <w:rPr>
          <w:sz w:val="22"/>
          <w:szCs w:val="22"/>
        </w:rPr>
        <w:t>2</w:t>
      </w:r>
      <w:r>
        <w:rPr>
          <w:sz w:val="22"/>
          <w:szCs w:val="22"/>
        </w:rPr>
        <w:t>0</w:t>
      </w:r>
      <w:r w:rsidRPr="00893BDB">
        <w:rPr>
          <w:sz w:val="22"/>
          <w:szCs w:val="22"/>
        </w:rPr>
        <w:t xml:space="preserve"> % wartości wynagrodzenia umownego.</w:t>
      </w:r>
    </w:p>
    <w:p w14:paraId="4B712B5A" w14:textId="77777777" w:rsidR="002603E6" w:rsidRPr="002A4006" w:rsidRDefault="002603E6" w:rsidP="002603E6">
      <w:pPr>
        <w:numPr>
          <w:ilvl w:val="0"/>
          <w:numId w:val="61"/>
        </w:numPr>
        <w:jc w:val="both"/>
        <w:rPr>
          <w:sz w:val="22"/>
          <w:szCs w:val="22"/>
        </w:rPr>
      </w:pPr>
      <w:r w:rsidRPr="002A4006">
        <w:rPr>
          <w:sz w:val="22"/>
          <w:szCs w:val="22"/>
        </w:rPr>
        <w:t>Z zastrzeżeniem obowiązujących przepisów, Zamawiający może potrącić naliczone kary umowne ze swoich zobowiązań wobec Wykonawcy, na co przez podpisanie umowy Wykonawca wyraża zgodę.</w:t>
      </w:r>
    </w:p>
    <w:p w14:paraId="4F990724" w14:textId="77777777" w:rsidR="002603E6" w:rsidRPr="002A4006" w:rsidRDefault="002603E6" w:rsidP="002603E6">
      <w:pPr>
        <w:numPr>
          <w:ilvl w:val="0"/>
          <w:numId w:val="61"/>
        </w:numPr>
        <w:jc w:val="both"/>
        <w:rPr>
          <w:sz w:val="22"/>
          <w:szCs w:val="22"/>
        </w:rPr>
      </w:pPr>
      <w:r w:rsidRPr="002A4006">
        <w:rPr>
          <w:sz w:val="22"/>
          <w:szCs w:val="22"/>
        </w:rPr>
        <w:t>W przypadku, gdy potrącenie kary umownej z wynagrodzenia Wykonawcy nie będzie możliwe, Wykonawca zobowiązuje się do zapłaty kary umownej w terminie 10 dni roboczych od dnia otrzymania noty obciążeniowej wystawionej przez Zamawiającego.</w:t>
      </w:r>
    </w:p>
    <w:p w14:paraId="3CB3DC0D" w14:textId="77777777" w:rsidR="002603E6" w:rsidRPr="00484013" w:rsidRDefault="002603E6" w:rsidP="002603E6">
      <w:pPr>
        <w:numPr>
          <w:ilvl w:val="0"/>
          <w:numId w:val="61"/>
        </w:numPr>
        <w:jc w:val="both"/>
        <w:rPr>
          <w:sz w:val="22"/>
          <w:szCs w:val="22"/>
        </w:rPr>
      </w:pPr>
      <w:r w:rsidRPr="00B74F55">
        <w:rPr>
          <w:sz w:val="22"/>
          <w:szCs w:val="22"/>
        </w:rPr>
        <w:t>W przypadku, gdy szkoda spowodowana niewykonaniem obowiązku wynikającego z niniejszej umowy przekracza wysokość kar umownych, poszkodowana tym strona może, niezależnie od kar umownych, dochodzić odszkodowania na zasad</w:t>
      </w:r>
      <w:r>
        <w:rPr>
          <w:sz w:val="22"/>
          <w:szCs w:val="22"/>
        </w:rPr>
        <w:t>ach ogólnych Kodeksu Cywilnego.</w:t>
      </w:r>
    </w:p>
    <w:p w14:paraId="5B0DAEBF" w14:textId="77777777" w:rsidR="002603E6" w:rsidRPr="00923AA7" w:rsidRDefault="002603E6" w:rsidP="002603E6">
      <w:pPr>
        <w:jc w:val="center"/>
        <w:rPr>
          <w:color w:val="auto"/>
          <w:sz w:val="22"/>
        </w:rPr>
      </w:pPr>
      <w:r w:rsidRPr="00923AA7">
        <w:rPr>
          <w:b/>
          <w:color w:val="auto"/>
          <w:sz w:val="22"/>
        </w:rPr>
        <w:sym w:font="Times New Roman" w:char="00A7"/>
      </w:r>
      <w:r>
        <w:rPr>
          <w:b/>
          <w:color w:val="auto"/>
          <w:sz w:val="22"/>
        </w:rPr>
        <w:t>9</w:t>
      </w:r>
    </w:p>
    <w:p w14:paraId="36F5AEED" w14:textId="77777777" w:rsidR="002603E6" w:rsidRPr="00923AA7" w:rsidRDefault="002603E6" w:rsidP="002603E6">
      <w:pPr>
        <w:jc w:val="both"/>
        <w:rPr>
          <w:color w:val="auto"/>
          <w:sz w:val="22"/>
        </w:rPr>
      </w:pPr>
      <w:r w:rsidRPr="00923AA7">
        <w:rPr>
          <w:color w:val="auto"/>
          <w:sz w:val="22"/>
        </w:rPr>
        <w:t>Wszelkie zmiany niniejszej umowy wymagają formy pisemnej pod rygorem nieważności i będą dopuszczalne w granicach unormowania przepisami ustawy Prawo zamówień publicznych.</w:t>
      </w:r>
    </w:p>
    <w:p w14:paraId="0A449643" w14:textId="77777777" w:rsidR="002603E6" w:rsidRPr="00923AA7" w:rsidRDefault="002603E6" w:rsidP="002603E6">
      <w:pPr>
        <w:jc w:val="center"/>
        <w:rPr>
          <w:b/>
          <w:color w:val="auto"/>
          <w:sz w:val="22"/>
        </w:rPr>
      </w:pPr>
      <w:r w:rsidRPr="00923AA7">
        <w:rPr>
          <w:b/>
          <w:color w:val="auto"/>
          <w:sz w:val="22"/>
        </w:rPr>
        <w:sym w:font="Times New Roman" w:char="00A7"/>
      </w:r>
      <w:r>
        <w:rPr>
          <w:b/>
          <w:color w:val="auto"/>
          <w:sz w:val="22"/>
        </w:rPr>
        <w:t>10</w:t>
      </w:r>
    </w:p>
    <w:p w14:paraId="04454BDB" w14:textId="77777777" w:rsidR="002603E6" w:rsidRPr="00923AA7" w:rsidRDefault="002603E6" w:rsidP="002603E6">
      <w:pPr>
        <w:jc w:val="both"/>
        <w:rPr>
          <w:color w:val="auto"/>
          <w:sz w:val="22"/>
        </w:rPr>
      </w:pPr>
      <w:r w:rsidRPr="00923AA7">
        <w:rPr>
          <w:color w:val="auto"/>
          <w:sz w:val="22"/>
        </w:rPr>
        <w:t>W sprawach nie uregulowanych w niniejszej umowie stosuje się przepisy Kodeksu Cywilnego i ustawy Prawo zamówień publicznych.</w:t>
      </w:r>
    </w:p>
    <w:p w14:paraId="717BB6EB" w14:textId="77777777" w:rsidR="002603E6" w:rsidRPr="00923AA7" w:rsidRDefault="002603E6" w:rsidP="002603E6">
      <w:pPr>
        <w:jc w:val="center"/>
        <w:rPr>
          <w:b/>
          <w:color w:val="auto"/>
          <w:sz w:val="22"/>
        </w:rPr>
      </w:pPr>
      <w:r w:rsidRPr="00923AA7">
        <w:rPr>
          <w:b/>
          <w:color w:val="auto"/>
          <w:sz w:val="22"/>
        </w:rPr>
        <w:sym w:font="Times New Roman" w:char="00A7"/>
      </w:r>
      <w:r w:rsidRPr="00923AA7">
        <w:rPr>
          <w:b/>
          <w:color w:val="auto"/>
          <w:sz w:val="22"/>
        </w:rPr>
        <w:t>1</w:t>
      </w:r>
      <w:r>
        <w:rPr>
          <w:b/>
          <w:color w:val="auto"/>
          <w:sz w:val="22"/>
        </w:rPr>
        <w:t>1</w:t>
      </w:r>
    </w:p>
    <w:p w14:paraId="32255593" w14:textId="77777777" w:rsidR="002603E6" w:rsidRPr="00923AA7" w:rsidRDefault="002603E6" w:rsidP="002603E6">
      <w:pPr>
        <w:jc w:val="both"/>
        <w:rPr>
          <w:color w:val="auto"/>
          <w:sz w:val="22"/>
        </w:rPr>
      </w:pPr>
      <w:r w:rsidRPr="00923AA7">
        <w:rPr>
          <w:color w:val="auto"/>
          <w:sz w:val="22"/>
        </w:rPr>
        <w:t>Umowę niniejszą sporządzono w trzech jednobrzmiących egzemplarzach, dwa dla Zamawiającego i jeden dla Wykonawcy.</w:t>
      </w:r>
    </w:p>
    <w:p w14:paraId="5D50BA26" w14:textId="77777777" w:rsidR="002603E6" w:rsidRPr="00923AA7" w:rsidRDefault="002603E6" w:rsidP="002603E6">
      <w:pPr>
        <w:jc w:val="both"/>
        <w:rPr>
          <w:color w:val="auto"/>
          <w:sz w:val="22"/>
        </w:rPr>
      </w:pPr>
    </w:p>
    <w:p w14:paraId="7D022429" w14:textId="77777777" w:rsidR="002603E6" w:rsidRPr="008B0FA9" w:rsidRDefault="002603E6" w:rsidP="002603E6">
      <w:pPr>
        <w:jc w:val="both"/>
        <w:rPr>
          <w:i/>
          <w:color w:val="auto"/>
          <w:sz w:val="22"/>
        </w:rPr>
      </w:pPr>
      <w:r w:rsidRPr="008B0FA9">
        <w:rPr>
          <w:i/>
          <w:color w:val="auto"/>
          <w:sz w:val="22"/>
        </w:rPr>
        <w:t>Załączniki:</w:t>
      </w:r>
    </w:p>
    <w:p w14:paraId="5632295C" w14:textId="77777777" w:rsidR="002603E6" w:rsidRDefault="002603E6" w:rsidP="002603E6">
      <w:pPr>
        <w:pStyle w:val="Akapitzlist"/>
        <w:numPr>
          <w:ilvl w:val="0"/>
          <w:numId w:val="68"/>
        </w:numPr>
        <w:jc w:val="both"/>
        <w:rPr>
          <w:i/>
          <w:color w:val="auto"/>
          <w:sz w:val="22"/>
        </w:rPr>
      </w:pPr>
      <w:r>
        <w:rPr>
          <w:i/>
          <w:color w:val="auto"/>
          <w:sz w:val="22"/>
        </w:rPr>
        <w:t>Formularz cenowy;</w:t>
      </w:r>
    </w:p>
    <w:p w14:paraId="5D69A0FC" w14:textId="77777777" w:rsidR="002603E6" w:rsidRDefault="002603E6" w:rsidP="002603E6">
      <w:pPr>
        <w:pStyle w:val="Akapitzlist"/>
        <w:numPr>
          <w:ilvl w:val="0"/>
          <w:numId w:val="68"/>
        </w:numPr>
        <w:jc w:val="both"/>
        <w:rPr>
          <w:i/>
          <w:color w:val="auto"/>
          <w:sz w:val="22"/>
        </w:rPr>
      </w:pPr>
      <w:r>
        <w:rPr>
          <w:i/>
          <w:color w:val="auto"/>
          <w:sz w:val="22"/>
        </w:rPr>
        <w:t>Raport zimowego utrzymania dróg;</w:t>
      </w:r>
    </w:p>
    <w:p w14:paraId="3851D956" w14:textId="77777777" w:rsidR="002603E6" w:rsidRDefault="002603E6" w:rsidP="002603E6">
      <w:pPr>
        <w:jc w:val="both"/>
        <w:rPr>
          <w:color w:val="auto"/>
          <w:sz w:val="22"/>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2603E6" w:rsidRPr="00B36B9A" w14:paraId="5685222A" w14:textId="77777777" w:rsidTr="003D4D57">
        <w:tc>
          <w:tcPr>
            <w:tcW w:w="4672" w:type="dxa"/>
          </w:tcPr>
          <w:p w14:paraId="370B8066" w14:textId="77777777" w:rsidR="002603E6" w:rsidRPr="00B36B9A" w:rsidRDefault="002603E6" w:rsidP="003D4D57">
            <w:pPr>
              <w:jc w:val="both"/>
              <w:rPr>
                <w:b/>
                <w:color w:val="auto"/>
                <w:sz w:val="22"/>
              </w:rPr>
            </w:pPr>
            <w:r>
              <w:rPr>
                <w:b/>
                <w:color w:val="auto"/>
                <w:sz w:val="22"/>
              </w:rPr>
              <w:t xml:space="preserve">           </w:t>
            </w:r>
            <w:r w:rsidRPr="00B36B9A">
              <w:rPr>
                <w:b/>
                <w:color w:val="auto"/>
                <w:sz w:val="22"/>
              </w:rPr>
              <w:t>Zamawiający:</w:t>
            </w:r>
          </w:p>
        </w:tc>
        <w:tc>
          <w:tcPr>
            <w:tcW w:w="4673" w:type="dxa"/>
          </w:tcPr>
          <w:p w14:paraId="4F499FD2" w14:textId="77777777" w:rsidR="002603E6" w:rsidRPr="00B36B9A" w:rsidRDefault="002603E6" w:rsidP="003D4D57">
            <w:pPr>
              <w:jc w:val="center"/>
              <w:rPr>
                <w:b/>
                <w:color w:val="auto"/>
                <w:sz w:val="22"/>
              </w:rPr>
            </w:pPr>
            <w:r w:rsidRPr="00B36B9A">
              <w:rPr>
                <w:b/>
                <w:color w:val="auto"/>
                <w:sz w:val="22"/>
              </w:rPr>
              <w:t>Wykonawca</w:t>
            </w:r>
            <w:r>
              <w:rPr>
                <w:b/>
                <w:color w:val="auto"/>
                <w:sz w:val="22"/>
              </w:rPr>
              <w:t>:</w:t>
            </w:r>
          </w:p>
        </w:tc>
      </w:tr>
    </w:tbl>
    <w:p w14:paraId="4C7C8E28" w14:textId="77777777" w:rsidR="002603E6" w:rsidRDefault="002603E6" w:rsidP="002603E6">
      <w:pPr>
        <w:jc w:val="both"/>
        <w:rPr>
          <w:color w:val="auto"/>
          <w:sz w:val="22"/>
        </w:rPr>
        <w:sectPr w:rsidR="002603E6" w:rsidSect="003D4D57">
          <w:footerReference w:type="even" r:id="rId40"/>
          <w:footerReference w:type="default" r:id="rId41"/>
          <w:pgSz w:w="11907" w:h="16840" w:code="9"/>
          <w:pgMar w:top="1134" w:right="851" w:bottom="1134" w:left="1701" w:header="0" w:footer="389" w:gutter="0"/>
          <w:cols w:space="708"/>
          <w:titlePg/>
        </w:sectPr>
      </w:pPr>
    </w:p>
    <w:p w14:paraId="616679C2" w14:textId="77777777" w:rsidR="002603E6" w:rsidRPr="00232CBF" w:rsidRDefault="002603E6" w:rsidP="002603E6">
      <w:pPr>
        <w:jc w:val="both"/>
        <w:rPr>
          <w:i/>
          <w:color w:val="auto"/>
          <w:sz w:val="22"/>
        </w:rPr>
      </w:pPr>
      <w:r>
        <w:rPr>
          <w:color w:val="auto"/>
          <w:sz w:val="22"/>
        </w:rPr>
        <w:lastRenderedPageBreak/>
        <w:t>Załącznik nr 2 do umowy z dnia …. nr …………</w:t>
      </w:r>
      <w:r>
        <w:rPr>
          <w:color w:val="auto"/>
          <w:sz w:val="22"/>
        </w:rPr>
        <w:tab/>
      </w:r>
      <w:r>
        <w:rPr>
          <w:color w:val="auto"/>
          <w:sz w:val="22"/>
        </w:rPr>
        <w:tab/>
      </w:r>
      <w:r>
        <w:rPr>
          <w:color w:val="auto"/>
          <w:sz w:val="22"/>
        </w:rPr>
        <w:tab/>
      </w:r>
      <w:r>
        <w:rPr>
          <w:i/>
          <w:color w:val="auto"/>
          <w:sz w:val="22"/>
        </w:rPr>
        <w:t>(Dotyczy cz. nr 1)</w:t>
      </w:r>
    </w:p>
    <w:p w14:paraId="3359F087" w14:textId="77777777" w:rsidR="002603E6" w:rsidRDefault="002603E6" w:rsidP="002603E6">
      <w:pPr>
        <w:jc w:val="both"/>
        <w:rPr>
          <w:color w:val="auto"/>
          <w:sz w:val="22"/>
        </w:rPr>
      </w:pPr>
    </w:p>
    <w:p w14:paraId="1C6D37D9" w14:textId="77777777" w:rsidR="002603E6" w:rsidRDefault="002603E6" w:rsidP="002603E6">
      <w:pPr>
        <w:spacing w:line="360" w:lineRule="auto"/>
        <w:jc w:val="center"/>
        <w:rPr>
          <w:b/>
          <w:color w:val="auto"/>
          <w:sz w:val="22"/>
          <w:szCs w:val="22"/>
        </w:rPr>
      </w:pPr>
      <w:r>
        <w:rPr>
          <w:b/>
          <w:color w:val="auto"/>
          <w:sz w:val="22"/>
          <w:szCs w:val="22"/>
        </w:rPr>
        <w:t>Raport zimowego utrzymania dróg</w:t>
      </w:r>
    </w:p>
    <w:p w14:paraId="25043A47" w14:textId="77777777" w:rsidR="002603E6" w:rsidRDefault="002603E6" w:rsidP="002603E6">
      <w:pPr>
        <w:jc w:val="both"/>
        <w:rPr>
          <w:color w:val="auto"/>
          <w:sz w:val="22"/>
          <w:szCs w:val="22"/>
        </w:rPr>
      </w:pPr>
    </w:p>
    <w:p w14:paraId="2E3C8358" w14:textId="77777777" w:rsidR="002603E6" w:rsidRDefault="002603E6" w:rsidP="002603E6">
      <w:pPr>
        <w:spacing w:line="360" w:lineRule="auto"/>
        <w:jc w:val="both"/>
        <w:rPr>
          <w:color w:val="auto"/>
          <w:sz w:val="22"/>
          <w:szCs w:val="22"/>
        </w:rPr>
      </w:pPr>
      <w:r>
        <w:rPr>
          <w:color w:val="auto"/>
          <w:sz w:val="22"/>
          <w:szCs w:val="22"/>
        </w:rPr>
        <w:t>Okres rozliczeniowy (miesiąc lub okres od – do): ……………………………</w:t>
      </w:r>
    </w:p>
    <w:p w14:paraId="6287A0BB" w14:textId="77777777" w:rsidR="002603E6" w:rsidRPr="0060263F" w:rsidRDefault="002603E6" w:rsidP="002603E6">
      <w:pPr>
        <w:jc w:val="both"/>
        <w:rPr>
          <w:color w:val="auto"/>
          <w:sz w:val="22"/>
          <w:szCs w:val="22"/>
        </w:rPr>
      </w:pPr>
      <w:r>
        <w:rPr>
          <w:color w:val="auto"/>
          <w:sz w:val="22"/>
          <w:szCs w:val="22"/>
        </w:rPr>
        <w:t>I.</w:t>
      </w:r>
      <w:r>
        <w:rPr>
          <w:color w:val="auto"/>
          <w:sz w:val="22"/>
          <w:szCs w:val="22"/>
        </w:rPr>
        <w:tab/>
        <w:t>Usługi w zakresie całego rejonu</w:t>
      </w:r>
    </w:p>
    <w:p w14:paraId="082E1701" w14:textId="77777777" w:rsidR="002603E6" w:rsidRDefault="002603E6" w:rsidP="002603E6">
      <w:pPr>
        <w:jc w:val="both"/>
        <w:rPr>
          <w:color w:val="auto"/>
          <w:sz w:val="22"/>
          <w:szCs w:val="22"/>
        </w:rPr>
      </w:pPr>
    </w:p>
    <w:tbl>
      <w:tblPr>
        <w:tblStyle w:val="Tabela-Siatka"/>
        <w:tblW w:w="0" w:type="auto"/>
        <w:tblLook w:val="04A0" w:firstRow="1" w:lastRow="0" w:firstColumn="1" w:lastColumn="0" w:noHBand="0" w:noVBand="1"/>
      </w:tblPr>
      <w:tblGrid>
        <w:gridCol w:w="439"/>
        <w:gridCol w:w="2958"/>
        <w:gridCol w:w="1006"/>
        <w:gridCol w:w="1007"/>
        <w:gridCol w:w="1006"/>
        <w:gridCol w:w="1007"/>
        <w:gridCol w:w="1006"/>
        <w:gridCol w:w="1007"/>
        <w:gridCol w:w="1006"/>
        <w:gridCol w:w="1007"/>
        <w:gridCol w:w="1006"/>
        <w:gridCol w:w="1007"/>
        <w:gridCol w:w="1100"/>
      </w:tblGrid>
      <w:tr w:rsidR="002603E6" w:rsidRPr="00192497" w14:paraId="22530A00" w14:textId="77777777" w:rsidTr="003D4D57">
        <w:tc>
          <w:tcPr>
            <w:tcW w:w="439" w:type="dxa"/>
            <w:vMerge w:val="restart"/>
            <w:vAlign w:val="center"/>
          </w:tcPr>
          <w:p w14:paraId="6B353882"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Lp.</w:t>
            </w:r>
          </w:p>
        </w:tc>
        <w:tc>
          <w:tcPr>
            <w:tcW w:w="2958" w:type="dxa"/>
            <w:tcBorders>
              <w:tl2br w:val="single" w:sz="4" w:space="0" w:color="auto"/>
            </w:tcBorders>
          </w:tcPr>
          <w:p w14:paraId="73C5C770"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 xml:space="preserve">                                                   Data</w:t>
            </w:r>
          </w:p>
        </w:tc>
        <w:tc>
          <w:tcPr>
            <w:tcW w:w="1006" w:type="dxa"/>
          </w:tcPr>
          <w:p w14:paraId="05810967"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425275AE"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70797611"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EB34C8E"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3F8CD075"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1825EF80"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0261B08F"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8BF141F"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5573CF9D"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6F0AF99" w14:textId="77777777" w:rsidR="002603E6" w:rsidRPr="00192497" w:rsidRDefault="002603E6" w:rsidP="003D4D57">
            <w:pPr>
              <w:spacing w:line="360" w:lineRule="auto"/>
              <w:jc w:val="both"/>
              <w:rPr>
                <w:rFonts w:ascii="Arial" w:hAnsi="Arial" w:cs="Arial"/>
                <w:color w:val="auto"/>
                <w:sz w:val="16"/>
                <w:szCs w:val="16"/>
              </w:rPr>
            </w:pPr>
          </w:p>
        </w:tc>
        <w:tc>
          <w:tcPr>
            <w:tcW w:w="1100" w:type="dxa"/>
            <w:vMerge w:val="restart"/>
            <w:vAlign w:val="center"/>
          </w:tcPr>
          <w:p w14:paraId="6A8D5A32" w14:textId="77777777" w:rsidR="002603E6"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Razem</w:t>
            </w:r>
          </w:p>
          <w:p w14:paraId="4BCA134B"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[km] / [szt.]</w:t>
            </w:r>
          </w:p>
        </w:tc>
      </w:tr>
      <w:tr w:rsidR="002603E6" w:rsidRPr="00192497" w14:paraId="5740E57F" w14:textId="77777777" w:rsidTr="003D4D57">
        <w:tc>
          <w:tcPr>
            <w:tcW w:w="439" w:type="dxa"/>
            <w:vMerge/>
          </w:tcPr>
          <w:p w14:paraId="66B36F19" w14:textId="77777777" w:rsidR="002603E6" w:rsidRPr="00192497" w:rsidRDefault="002603E6" w:rsidP="003D4D57">
            <w:pPr>
              <w:spacing w:line="360" w:lineRule="auto"/>
              <w:jc w:val="both"/>
              <w:rPr>
                <w:rFonts w:ascii="Arial" w:hAnsi="Arial" w:cs="Arial"/>
                <w:color w:val="auto"/>
                <w:sz w:val="16"/>
                <w:szCs w:val="16"/>
              </w:rPr>
            </w:pPr>
          </w:p>
        </w:tc>
        <w:tc>
          <w:tcPr>
            <w:tcW w:w="2958" w:type="dxa"/>
          </w:tcPr>
          <w:p w14:paraId="0CBA0EC4" w14:textId="77777777" w:rsidR="002603E6" w:rsidRPr="00192497" w:rsidRDefault="002603E6" w:rsidP="003D4D57">
            <w:pPr>
              <w:spacing w:line="360" w:lineRule="auto"/>
              <w:jc w:val="both"/>
              <w:rPr>
                <w:rFonts w:ascii="Arial" w:hAnsi="Arial" w:cs="Arial"/>
                <w:color w:val="auto"/>
                <w:sz w:val="16"/>
                <w:szCs w:val="16"/>
              </w:rPr>
            </w:pPr>
            <w:r w:rsidRPr="00192497">
              <w:rPr>
                <w:rFonts w:ascii="Arial" w:hAnsi="Arial" w:cs="Arial"/>
                <w:color w:val="auto"/>
                <w:sz w:val="16"/>
                <w:szCs w:val="16"/>
              </w:rPr>
              <w:t>Wyszczególnienie usług</w:t>
            </w:r>
          </w:p>
        </w:tc>
        <w:tc>
          <w:tcPr>
            <w:tcW w:w="10065" w:type="dxa"/>
            <w:gridSpan w:val="10"/>
          </w:tcPr>
          <w:p w14:paraId="58D53245"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Ilość (odpowiednio w [km] lub w [szt.]</w:t>
            </w:r>
          </w:p>
        </w:tc>
        <w:tc>
          <w:tcPr>
            <w:tcW w:w="1100" w:type="dxa"/>
            <w:vMerge/>
          </w:tcPr>
          <w:p w14:paraId="05F65C55"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76E435FB" w14:textId="77777777" w:rsidTr="003D4D57">
        <w:tc>
          <w:tcPr>
            <w:tcW w:w="14562" w:type="dxa"/>
            <w:gridSpan w:val="13"/>
          </w:tcPr>
          <w:p w14:paraId="6FB110F3"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5 standard zimowego odśnieżania</w:t>
            </w:r>
          </w:p>
        </w:tc>
      </w:tr>
      <w:tr w:rsidR="002603E6" w:rsidRPr="00192497" w14:paraId="3A57635D" w14:textId="77777777" w:rsidTr="003D4D57">
        <w:tc>
          <w:tcPr>
            <w:tcW w:w="439" w:type="dxa"/>
          </w:tcPr>
          <w:p w14:paraId="2BF7DA31"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1</w:t>
            </w:r>
          </w:p>
        </w:tc>
        <w:tc>
          <w:tcPr>
            <w:tcW w:w="2958" w:type="dxa"/>
          </w:tcPr>
          <w:p w14:paraId="5E7A54F4"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Odśnieżanie i posypywanie mieszanką</w:t>
            </w:r>
          </w:p>
        </w:tc>
        <w:tc>
          <w:tcPr>
            <w:tcW w:w="1006" w:type="dxa"/>
          </w:tcPr>
          <w:p w14:paraId="1619F59A"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CEFCA11"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627E610"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13B1BF45"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25036A2C"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0F0CE4FE"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7CB990ED"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5F9DE30"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0DCDCEA7"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2B7D8FD8"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0B042DA2"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63901D24" w14:textId="77777777" w:rsidTr="003D4D57">
        <w:tc>
          <w:tcPr>
            <w:tcW w:w="439" w:type="dxa"/>
          </w:tcPr>
          <w:p w14:paraId="458BB383"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2</w:t>
            </w:r>
          </w:p>
        </w:tc>
        <w:tc>
          <w:tcPr>
            <w:tcW w:w="2958" w:type="dxa"/>
          </w:tcPr>
          <w:p w14:paraId="1B72826E"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Odśnieżanie</w:t>
            </w:r>
          </w:p>
        </w:tc>
        <w:tc>
          <w:tcPr>
            <w:tcW w:w="1006" w:type="dxa"/>
          </w:tcPr>
          <w:p w14:paraId="130287A3"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31A2B3D"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7DF9B7BF"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00B0C80"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72EB7CEA"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4F2404EF"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33DE1C44"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AEF3591"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75E6E5D9"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360C9E82"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1D29B1A1"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7C89AB11" w14:textId="77777777" w:rsidTr="003D4D57">
        <w:tc>
          <w:tcPr>
            <w:tcW w:w="439" w:type="dxa"/>
          </w:tcPr>
          <w:p w14:paraId="2ABADC00"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3</w:t>
            </w:r>
          </w:p>
        </w:tc>
        <w:tc>
          <w:tcPr>
            <w:tcW w:w="2958" w:type="dxa"/>
          </w:tcPr>
          <w:p w14:paraId="5D96B162"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P</w:t>
            </w:r>
            <w:r w:rsidRPr="00232CBF">
              <w:rPr>
                <w:rFonts w:ascii="Arial" w:hAnsi="Arial" w:cs="Arial"/>
                <w:color w:val="auto"/>
                <w:sz w:val="16"/>
                <w:szCs w:val="16"/>
              </w:rPr>
              <w:t>osypywanie mieszanką</w:t>
            </w:r>
          </w:p>
        </w:tc>
        <w:tc>
          <w:tcPr>
            <w:tcW w:w="1006" w:type="dxa"/>
          </w:tcPr>
          <w:p w14:paraId="791FDE15"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697B188"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4828972"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EDFA87D"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54FA798"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2BDD2027"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5D2738E8"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44BEF3B9"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C98D912"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3ECC71B6"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44333BCB"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3D418C9C" w14:textId="77777777" w:rsidTr="003D4D57">
        <w:tc>
          <w:tcPr>
            <w:tcW w:w="14562" w:type="dxa"/>
            <w:gridSpan w:val="13"/>
          </w:tcPr>
          <w:p w14:paraId="4874A097"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3 standard zimowego odśnieżania – ul. Morska w Białogórze</w:t>
            </w:r>
          </w:p>
        </w:tc>
      </w:tr>
      <w:tr w:rsidR="002603E6" w:rsidRPr="00192497" w14:paraId="2ABBA229" w14:textId="77777777" w:rsidTr="003D4D57">
        <w:tc>
          <w:tcPr>
            <w:tcW w:w="439" w:type="dxa"/>
          </w:tcPr>
          <w:p w14:paraId="16BC08A7"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4</w:t>
            </w:r>
          </w:p>
        </w:tc>
        <w:tc>
          <w:tcPr>
            <w:tcW w:w="2958" w:type="dxa"/>
          </w:tcPr>
          <w:p w14:paraId="46A4A930"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Odśnieżanie i posypywanie mieszanką</w:t>
            </w:r>
          </w:p>
        </w:tc>
        <w:tc>
          <w:tcPr>
            <w:tcW w:w="1006" w:type="dxa"/>
          </w:tcPr>
          <w:p w14:paraId="35FB6AF5"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09430EA7"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C95C161"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4828A697"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5A8BCE8A"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407F5C40"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7102CE1A"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13A9A6E5"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E7464F2"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02519C3E"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0FE3A19C"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06739E77" w14:textId="77777777" w:rsidTr="003D4D57">
        <w:tc>
          <w:tcPr>
            <w:tcW w:w="439" w:type="dxa"/>
          </w:tcPr>
          <w:p w14:paraId="7B48CA1F"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5</w:t>
            </w:r>
          </w:p>
        </w:tc>
        <w:tc>
          <w:tcPr>
            <w:tcW w:w="2958" w:type="dxa"/>
          </w:tcPr>
          <w:p w14:paraId="327EEF30"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Odśnieżanie</w:t>
            </w:r>
          </w:p>
        </w:tc>
        <w:tc>
          <w:tcPr>
            <w:tcW w:w="1006" w:type="dxa"/>
          </w:tcPr>
          <w:p w14:paraId="4AAADBE1"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17C21F9B"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0D43411F"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826047F"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5876BDC"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074183BC"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7767683C"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516B4B1"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31EBD8B"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2D5A7622"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0272BAC4"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60569901" w14:textId="77777777" w:rsidTr="003D4D57">
        <w:tc>
          <w:tcPr>
            <w:tcW w:w="439" w:type="dxa"/>
          </w:tcPr>
          <w:p w14:paraId="1C92E39F"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6</w:t>
            </w:r>
          </w:p>
        </w:tc>
        <w:tc>
          <w:tcPr>
            <w:tcW w:w="2958" w:type="dxa"/>
          </w:tcPr>
          <w:p w14:paraId="4A33118F"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P</w:t>
            </w:r>
            <w:r w:rsidRPr="00232CBF">
              <w:rPr>
                <w:rFonts w:ascii="Arial" w:hAnsi="Arial" w:cs="Arial"/>
                <w:color w:val="auto"/>
                <w:sz w:val="16"/>
                <w:szCs w:val="16"/>
              </w:rPr>
              <w:t>osypywanie mieszanką</w:t>
            </w:r>
          </w:p>
        </w:tc>
        <w:tc>
          <w:tcPr>
            <w:tcW w:w="1006" w:type="dxa"/>
          </w:tcPr>
          <w:p w14:paraId="24357E7E"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33427A58"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85C6241"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2B321AC0"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3C390800"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2F4B014"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3013E56E"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065571AD"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6F69C9E"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0DE317AB"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5C0FAC6C"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175916B6" w14:textId="77777777" w:rsidTr="003D4D57">
        <w:tc>
          <w:tcPr>
            <w:tcW w:w="14562" w:type="dxa"/>
            <w:gridSpan w:val="13"/>
          </w:tcPr>
          <w:p w14:paraId="7538992C"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Pojemniki z mieszanką do zwalczania śliskości</w:t>
            </w:r>
          </w:p>
        </w:tc>
      </w:tr>
      <w:tr w:rsidR="002603E6" w:rsidRPr="00192497" w14:paraId="1CFABAB7" w14:textId="77777777" w:rsidTr="003D4D57">
        <w:tc>
          <w:tcPr>
            <w:tcW w:w="439" w:type="dxa"/>
          </w:tcPr>
          <w:p w14:paraId="4FC902FB"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7</w:t>
            </w:r>
          </w:p>
        </w:tc>
        <w:tc>
          <w:tcPr>
            <w:tcW w:w="2958" w:type="dxa"/>
          </w:tcPr>
          <w:p w14:paraId="6D84403B"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Ustawienie pojemników z mieszanką</w:t>
            </w:r>
          </w:p>
        </w:tc>
        <w:tc>
          <w:tcPr>
            <w:tcW w:w="1006" w:type="dxa"/>
          </w:tcPr>
          <w:p w14:paraId="05A10A9A"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0E207078"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0D8759C1"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1C8AF065"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9351DC6"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25C3E88F"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7BD6F31"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95FA24F"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4E2A60A"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6089257"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21E3031A"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1579DFF1" w14:textId="77777777" w:rsidTr="003D4D57">
        <w:tc>
          <w:tcPr>
            <w:tcW w:w="439" w:type="dxa"/>
          </w:tcPr>
          <w:p w14:paraId="59D9AFC8"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8</w:t>
            </w:r>
          </w:p>
        </w:tc>
        <w:tc>
          <w:tcPr>
            <w:tcW w:w="2958" w:type="dxa"/>
          </w:tcPr>
          <w:p w14:paraId="0F39796E"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Uzupełnianie mieszanki</w:t>
            </w:r>
          </w:p>
        </w:tc>
        <w:tc>
          <w:tcPr>
            <w:tcW w:w="1006" w:type="dxa"/>
          </w:tcPr>
          <w:p w14:paraId="2AF42869"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3BF0781"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028FC505"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0860CAF"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1A17470"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9FCB584"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ECC7812"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352732C4"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3BD35628"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359D04EA"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63D24A51" w14:textId="77777777" w:rsidR="002603E6" w:rsidRPr="00192497" w:rsidRDefault="002603E6" w:rsidP="003D4D57">
            <w:pPr>
              <w:spacing w:line="360" w:lineRule="auto"/>
              <w:jc w:val="both"/>
              <w:rPr>
                <w:rFonts w:ascii="Arial" w:hAnsi="Arial" w:cs="Arial"/>
                <w:color w:val="auto"/>
                <w:sz w:val="16"/>
                <w:szCs w:val="16"/>
              </w:rPr>
            </w:pPr>
          </w:p>
        </w:tc>
      </w:tr>
    </w:tbl>
    <w:p w14:paraId="7F90E435" w14:textId="77777777" w:rsidR="002603E6" w:rsidRDefault="002603E6" w:rsidP="002603E6">
      <w:pPr>
        <w:jc w:val="both"/>
        <w:rPr>
          <w:color w:val="auto"/>
          <w:sz w:val="22"/>
        </w:rPr>
      </w:pPr>
    </w:p>
    <w:p w14:paraId="748FC647" w14:textId="4384FB4D" w:rsidR="002603E6" w:rsidRPr="0060263F" w:rsidRDefault="002603E6" w:rsidP="002603E6">
      <w:pPr>
        <w:jc w:val="both"/>
        <w:rPr>
          <w:color w:val="auto"/>
          <w:sz w:val="22"/>
          <w:szCs w:val="22"/>
        </w:rPr>
      </w:pPr>
      <w:r>
        <w:rPr>
          <w:color w:val="auto"/>
          <w:sz w:val="22"/>
          <w:szCs w:val="22"/>
        </w:rPr>
        <w:t>II.</w:t>
      </w:r>
      <w:r>
        <w:rPr>
          <w:color w:val="auto"/>
          <w:sz w:val="22"/>
          <w:szCs w:val="22"/>
        </w:rPr>
        <w:tab/>
        <w:t xml:space="preserve">Zlecenia częściowe (I = </w:t>
      </w:r>
      <w:r w:rsidR="003B6E46" w:rsidRPr="003B6E46">
        <w:rPr>
          <w:color w:val="auto"/>
          <w:sz w:val="22"/>
          <w:szCs w:val="22"/>
        </w:rPr>
        <w:t xml:space="preserve">35,270 </w:t>
      </w:r>
      <w:r>
        <w:rPr>
          <w:color w:val="auto"/>
          <w:sz w:val="22"/>
          <w:szCs w:val="22"/>
        </w:rPr>
        <w:t>km)</w:t>
      </w:r>
    </w:p>
    <w:p w14:paraId="4AB689E7" w14:textId="77777777" w:rsidR="002603E6" w:rsidRDefault="002603E6" w:rsidP="002603E6">
      <w:pPr>
        <w:jc w:val="both"/>
        <w:rPr>
          <w:color w:val="auto"/>
          <w:sz w:val="22"/>
          <w:szCs w:val="22"/>
        </w:rPr>
      </w:pPr>
    </w:p>
    <w:tbl>
      <w:tblPr>
        <w:tblStyle w:val="Tabela-Siatka"/>
        <w:tblW w:w="0" w:type="auto"/>
        <w:tblLook w:val="04A0" w:firstRow="1" w:lastRow="0" w:firstColumn="1" w:lastColumn="0" w:noHBand="0" w:noVBand="1"/>
      </w:tblPr>
      <w:tblGrid>
        <w:gridCol w:w="439"/>
        <w:gridCol w:w="1399"/>
        <w:gridCol w:w="11198"/>
        <w:gridCol w:w="1526"/>
      </w:tblGrid>
      <w:tr w:rsidR="002603E6" w:rsidRPr="00192497" w14:paraId="1166FF8E" w14:textId="77777777" w:rsidTr="003D4D57">
        <w:trPr>
          <w:trHeight w:val="286"/>
        </w:trPr>
        <w:tc>
          <w:tcPr>
            <w:tcW w:w="439" w:type="dxa"/>
            <w:tcBorders>
              <w:bottom w:val="single" w:sz="4" w:space="0" w:color="auto"/>
            </w:tcBorders>
            <w:vAlign w:val="center"/>
          </w:tcPr>
          <w:p w14:paraId="57D54359"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Lp.</w:t>
            </w:r>
          </w:p>
        </w:tc>
        <w:tc>
          <w:tcPr>
            <w:tcW w:w="1399" w:type="dxa"/>
            <w:tcBorders>
              <w:bottom w:val="single" w:sz="4" w:space="0" w:color="auto"/>
              <w:tl2br w:val="nil"/>
            </w:tcBorders>
          </w:tcPr>
          <w:p w14:paraId="2B85A4C5"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Data</w:t>
            </w:r>
          </w:p>
        </w:tc>
        <w:tc>
          <w:tcPr>
            <w:tcW w:w="11198" w:type="dxa"/>
            <w:tcBorders>
              <w:bottom w:val="single" w:sz="4" w:space="0" w:color="auto"/>
            </w:tcBorders>
          </w:tcPr>
          <w:p w14:paraId="410EE193" w14:textId="77777777" w:rsidR="002603E6" w:rsidRPr="005D6095"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Opis zakresu usług (miejscowości, ulice, odcinki0</w:t>
            </w:r>
          </w:p>
        </w:tc>
        <w:tc>
          <w:tcPr>
            <w:tcW w:w="1526" w:type="dxa"/>
            <w:tcBorders>
              <w:bottom w:val="single" w:sz="4" w:space="0" w:color="auto"/>
            </w:tcBorders>
          </w:tcPr>
          <w:p w14:paraId="72F08D3B" w14:textId="77777777" w:rsidR="002603E6" w:rsidRPr="002061F6" w:rsidRDefault="002603E6" w:rsidP="003D4D57">
            <w:pPr>
              <w:spacing w:line="360" w:lineRule="auto"/>
              <w:jc w:val="center"/>
              <w:rPr>
                <w:rFonts w:ascii="Arial" w:hAnsi="Arial" w:cs="Arial"/>
                <w:b/>
                <w:color w:val="auto"/>
                <w:sz w:val="16"/>
                <w:szCs w:val="16"/>
              </w:rPr>
            </w:pPr>
            <w:r w:rsidRPr="002061F6">
              <w:rPr>
                <w:rFonts w:ascii="Arial" w:hAnsi="Arial" w:cs="Arial"/>
                <w:color w:val="auto"/>
                <w:sz w:val="16"/>
                <w:szCs w:val="16"/>
              </w:rPr>
              <w:t>Ilość – i</w:t>
            </w:r>
            <w:r w:rsidRPr="002061F6">
              <w:rPr>
                <w:rFonts w:ascii="Arial" w:hAnsi="Arial" w:cs="Arial"/>
                <w:color w:val="auto"/>
                <w:sz w:val="16"/>
                <w:szCs w:val="16"/>
                <w:vertAlign w:val="subscript"/>
              </w:rPr>
              <w:t xml:space="preserve">i </w:t>
            </w:r>
            <w:r w:rsidRPr="002061F6">
              <w:rPr>
                <w:rFonts w:ascii="Arial" w:hAnsi="Arial" w:cs="Arial"/>
                <w:color w:val="auto"/>
                <w:sz w:val="16"/>
                <w:szCs w:val="16"/>
              </w:rPr>
              <w:t>[km]</w:t>
            </w:r>
          </w:p>
        </w:tc>
      </w:tr>
      <w:tr w:rsidR="002603E6" w:rsidRPr="00192497" w14:paraId="6758307A" w14:textId="77777777" w:rsidTr="003D4D57">
        <w:tc>
          <w:tcPr>
            <w:tcW w:w="439" w:type="dxa"/>
          </w:tcPr>
          <w:p w14:paraId="3766AC73" w14:textId="77777777" w:rsidR="002603E6" w:rsidRPr="00192497" w:rsidRDefault="002603E6" w:rsidP="003D4D57">
            <w:pPr>
              <w:spacing w:line="480" w:lineRule="auto"/>
              <w:jc w:val="both"/>
              <w:rPr>
                <w:rFonts w:ascii="Arial" w:hAnsi="Arial" w:cs="Arial"/>
                <w:color w:val="auto"/>
                <w:sz w:val="16"/>
                <w:szCs w:val="16"/>
              </w:rPr>
            </w:pPr>
            <w:r>
              <w:rPr>
                <w:rFonts w:ascii="Arial" w:hAnsi="Arial" w:cs="Arial"/>
                <w:color w:val="auto"/>
                <w:sz w:val="16"/>
                <w:szCs w:val="16"/>
              </w:rPr>
              <w:t>1</w:t>
            </w:r>
          </w:p>
        </w:tc>
        <w:tc>
          <w:tcPr>
            <w:tcW w:w="1399" w:type="dxa"/>
          </w:tcPr>
          <w:p w14:paraId="78F284A7" w14:textId="77777777" w:rsidR="002603E6" w:rsidRPr="00192497" w:rsidRDefault="002603E6" w:rsidP="003D4D57">
            <w:pPr>
              <w:spacing w:line="480" w:lineRule="auto"/>
              <w:jc w:val="both"/>
              <w:rPr>
                <w:rFonts w:ascii="Arial" w:hAnsi="Arial" w:cs="Arial"/>
                <w:color w:val="auto"/>
                <w:sz w:val="16"/>
                <w:szCs w:val="16"/>
              </w:rPr>
            </w:pPr>
          </w:p>
        </w:tc>
        <w:tc>
          <w:tcPr>
            <w:tcW w:w="11198" w:type="dxa"/>
          </w:tcPr>
          <w:p w14:paraId="0AD7E272" w14:textId="77777777" w:rsidR="002603E6" w:rsidRPr="005D6095" w:rsidRDefault="002603E6" w:rsidP="003D4D57">
            <w:pPr>
              <w:spacing w:line="480" w:lineRule="auto"/>
              <w:jc w:val="both"/>
              <w:rPr>
                <w:rFonts w:ascii="Arial" w:hAnsi="Arial" w:cs="Arial"/>
                <w:color w:val="auto"/>
                <w:sz w:val="16"/>
                <w:szCs w:val="16"/>
              </w:rPr>
            </w:pPr>
          </w:p>
        </w:tc>
        <w:tc>
          <w:tcPr>
            <w:tcW w:w="1526" w:type="dxa"/>
          </w:tcPr>
          <w:p w14:paraId="1716F8EC" w14:textId="77777777" w:rsidR="002603E6" w:rsidRPr="005D6095" w:rsidRDefault="002603E6" w:rsidP="003D4D57">
            <w:pPr>
              <w:spacing w:line="480" w:lineRule="auto"/>
              <w:jc w:val="both"/>
              <w:rPr>
                <w:rFonts w:ascii="Arial" w:hAnsi="Arial" w:cs="Arial"/>
                <w:color w:val="auto"/>
                <w:sz w:val="16"/>
                <w:szCs w:val="16"/>
              </w:rPr>
            </w:pPr>
          </w:p>
        </w:tc>
      </w:tr>
      <w:tr w:rsidR="002603E6" w:rsidRPr="00192497" w14:paraId="6FB11DEB" w14:textId="77777777" w:rsidTr="003D4D57">
        <w:tc>
          <w:tcPr>
            <w:tcW w:w="439" w:type="dxa"/>
          </w:tcPr>
          <w:p w14:paraId="3D48A1BF" w14:textId="77777777" w:rsidR="002603E6" w:rsidRPr="00192497" w:rsidRDefault="002603E6" w:rsidP="003D4D57">
            <w:pPr>
              <w:spacing w:line="480" w:lineRule="auto"/>
              <w:jc w:val="both"/>
              <w:rPr>
                <w:rFonts w:ascii="Arial" w:hAnsi="Arial" w:cs="Arial"/>
                <w:color w:val="auto"/>
                <w:sz w:val="16"/>
                <w:szCs w:val="16"/>
              </w:rPr>
            </w:pPr>
            <w:r>
              <w:rPr>
                <w:rFonts w:ascii="Arial" w:hAnsi="Arial" w:cs="Arial"/>
                <w:color w:val="auto"/>
                <w:sz w:val="16"/>
                <w:szCs w:val="16"/>
              </w:rPr>
              <w:t>2</w:t>
            </w:r>
          </w:p>
        </w:tc>
        <w:tc>
          <w:tcPr>
            <w:tcW w:w="1399" w:type="dxa"/>
          </w:tcPr>
          <w:p w14:paraId="2671E5AB" w14:textId="77777777" w:rsidR="002603E6" w:rsidRPr="00192497" w:rsidRDefault="002603E6" w:rsidP="003D4D57">
            <w:pPr>
              <w:spacing w:line="480" w:lineRule="auto"/>
              <w:jc w:val="both"/>
              <w:rPr>
                <w:rFonts w:ascii="Arial" w:hAnsi="Arial" w:cs="Arial"/>
                <w:color w:val="auto"/>
                <w:sz w:val="16"/>
                <w:szCs w:val="16"/>
              </w:rPr>
            </w:pPr>
          </w:p>
        </w:tc>
        <w:tc>
          <w:tcPr>
            <w:tcW w:w="11198" w:type="dxa"/>
          </w:tcPr>
          <w:p w14:paraId="7A849D52" w14:textId="77777777" w:rsidR="002603E6" w:rsidRPr="005D6095" w:rsidRDefault="002603E6" w:rsidP="003D4D57">
            <w:pPr>
              <w:spacing w:line="480" w:lineRule="auto"/>
              <w:jc w:val="both"/>
              <w:rPr>
                <w:rFonts w:ascii="Arial" w:hAnsi="Arial" w:cs="Arial"/>
                <w:color w:val="auto"/>
                <w:sz w:val="16"/>
                <w:szCs w:val="16"/>
              </w:rPr>
            </w:pPr>
          </w:p>
        </w:tc>
        <w:tc>
          <w:tcPr>
            <w:tcW w:w="1526" w:type="dxa"/>
          </w:tcPr>
          <w:p w14:paraId="4C944893" w14:textId="77777777" w:rsidR="002603E6" w:rsidRPr="005D6095" w:rsidRDefault="002603E6" w:rsidP="003D4D57">
            <w:pPr>
              <w:spacing w:line="480" w:lineRule="auto"/>
              <w:jc w:val="both"/>
              <w:rPr>
                <w:rFonts w:ascii="Arial" w:hAnsi="Arial" w:cs="Arial"/>
                <w:color w:val="auto"/>
                <w:sz w:val="16"/>
                <w:szCs w:val="16"/>
              </w:rPr>
            </w:pPr>
          </w:p>
        </w:tc>
      </w:tr>
      <w:tr w:rsidR="002603E6" w:rsidRPr="00192497" w14:paraId="504E37E0" w14:textId="77777777" w:rsidTr="003D4D57">
        <w:tc>
          <w:tcPr>
            <w:tcW w:w="439" w:type="dxa"/>
          </w:tcPr>
          <w:p w14:paraId="78D5BD80" w14:textId="77777777" w:rsidR="002603E6" w:rsidRPr="00192497" w:rsidRDefault="002603E6" w:rsidP="003D4D57">
            <w:pPr>
              <w:spacing w:line="480" w:lineRule="auto"/>
              <w:jc w:val="both"/>
              <w:rPr>
                <w:rFonts w:ascii="Arial" w:hAnsi="Arial" w:cs="Arial"/>
                <w:color w:val="auto"/>
                <w:sz w:val="16"/>
                <w:szCs w:val="16"/>
              </w:rPr>
            </w:pPr>
            <w:r>
              <w:rPr>
                <w:rFonts w:ascii="Arial" w:hAnsi="Arial" w:cs="Arial"/>
                <w:color w:val="auto"/>
                <w:sz w:val="16"/>
                <w:szCs w:val="16"/>
              </w:rPr>
              <w:t>3</w:t>
            </w:r>
          </w:p>
        </w:tc>
        <w:tc>
          <w:tcPr>
            <w:tcW w:w="1399" w:type="dxa"/>
          </w:tcPr>
          <w:p w14:paraId="3AD3BE87" w14:textId="77777777" w:rsidR="002603E6" w:rsidRPr="00192497" w:rsidRDefault="002603E6" w:rsidP="003D4D57">
            <w:pPr>
              <w:spacing w:line="480" w:lineRule="auto"/>
              <w:jc w:val="both"/>
              <w:rPr>
                <w:rFonts w:ascii="Arial" w:hAnsi="Arial" w:cs="Arial"/>
                <w:color w:val="auto"/>
                <w:sz w:val="16"/>
                <w:szCs w:val="16"/>
              </w:rPr>
            </w:pPr>
          </w:p>
        </w:tc>
        <w:tc>
          <w:tcPr>
            <w:tcW w:w="11198" w:type="dxa"/>
          </w:tcPr>
          <w:p w14:paraId="68411197" w14:textId="77777777" w:rsidR="002603E6" w:rsidRPr="005D6095" w:rsidRDefault="002603E6" w:rsidP="003D4D57">
            <w:pPr>
              <w:spacing w:line="480" w:lineRule="auto"/>
              <w:jc w:val="both"/>
              <w:rPr>
                <w:rFonts w:ascii="Arial" w:hAnsi="Arial" w:cs="Arial"/>
                <w:color w:val="auto"/>
                <w:sz w:val="16"/>
                <w:szCs w:val="16"/>
              </w:rPr>
            </w:pPr>
          </w:p>
        </w:tc>
        <w:tc>
          <w:tcPr>
            <w:tcW w:w="1526" w:type="dxa"/>
          </w:tcPr>
          <w:p w14:paraId="234CB1D0" w14:textId="77777777" w:rsidR="002603E6" w:rsidRPr="005D6095" w:rsidRDefault="002603E6" w:rsidP="003D4D57">
            <w:pPr>
              <w:spacing w:line="480" w:lineRule="auto"/>
              <w:jc w:val="both"/>
              <w:rPr>
                <w:rFonts w:ascii="Arial" w:hAnsi="Arial" w:cs="Arial"/>
                <w:color w:val="auto"/>
                <w:sz w:val="16"/>
                <w:szCs w:val="16"/>
              </w:rPr>
            </w:pPr>
          </w:p>
        </w:tc>
      </w:tr>
      <w:tr w:rsidR="002603E6" w:rsidRPr="00192497" w14:paraId="45FB5D7B" w14:textId="77777777" w:rsidTr="003D4D57">
        <w:tc>
          <w:tcPr>
            <w:tcW w:w="439" w:type="dxa"/>
          </w:tcPr>
          <w:p w14:paraId="63C278DF" w14:textId="77777777" w:rsidR="002603E6" w:rsidRDefault="002603E6" w:rsidP="003D4D57">
            <w:pPr>
              <w:spacing w:line="480" w:lineRule="auto"/>
              <w:jc w:val="both"/>
              <w:rPr>
                <w:rFonts w:ascii="Arial" w:hAnsi="Arial" w:cs="Arial"/>
                <w:color w:val="auto"/>
                <w:sz w:val="16"/>
                <w:szCs w:val="16"/>
              </w:rPr>
            </w:pPr>
            <w:r>
              <w:rPr>
                <w:rFonts w:ascii="Arial" w:hAnsi="Arial" w:cs="Arial"/>
                <w:color w:val="auto"/>
                <w:sz w:val="16"/>
                <w:szCs w:val="16"/>
              </w:rPr>
              <w:t>4</w:t>
            </w:r>
          </w:p>
        </w:tc>
        <w:tc>
          <w:tcPr>
            <w:tcW w:w="1399" w:type="dxa"/>
          </w:tcPr>
          <w:p w14:paraId="36A3DD73" w14:textId="77777777" w:rsidR="002603E6" w:rsidRPr="00192497" w:rsidRDefault="002603E6" w:rsidP="003D4D57">
            <w:pPr>
              <w:spacing w:line="480" w:lineRule="auto"/>
              <w:jc w:val="both"/>
              <w:rPr>
                <w:rFonts w:ascii="Arial" w:hAnsi="Arial" w:cs="Arial"/>
                <w:color w:val="auto"/>
                <w:sz w:val="16"/>
                <w:szCs w:val="16"/>
              </w:rPr>
            </w:pPr>
          </w:p>
        </w:tc>
        <w:tc>
          <w:tcPr>
            <w:tcW w:w="11198" w:type="dxa"/>
          </w:tcPr>
          <w:p w14:paraId="477367D5" w14:textId="77777777" w:rsidR="002603E6" w:rsidRPr="005D6095" w:rsidRDefault="002603E6" w:rsidP="003D4D57">
            <w:pPr>
              <w:spacing w:line="480" w:lineRule="auto"/>
              <w:jc w:val="both"/>
              <w:rPr>
                <w:rFonts w:ascii="Arial" w:hAnsi="Arial" w:cs="Arial"/>
                <w:color w:val="auto"/>
                <w:sz w:val="16"/>
                <w:szCs w:val="16"/>
              </w:rPr>
            </w:pPr>
          </w:p>
        </w:tc>
        <w:tc>
          <w:tcPr>
            <w:tcW w:w="1526" w:type="dxa"/>
          </w:tcPr>
          <w:p w14:paraId="3163352A" w14:textId="77777777" w:rsidR="002603E6" w:rsidRPr="005D6095" w:rsidRDefault="002603E6" w:rsidP="003D4D57">
            <w:pPr>
              <w:spacing w:line="480" w:lineRule="auto"/>
              <w:jc w:val="both"/>
              <w:rPr>
                <w:rFonts w:ascii="Arial" w:hAnsi="Arial" w:cs="Arial"/>
                <w:color w:val="auto"/>
                <w:sz w:val="16"/>
                <w:szCs w:val="16"/>
              </w:rPr>
            </w:pPr>
          </w:p>
        </w:tc>
      </w:tr>
    </w:tbl>
    <w:p w14:paraId="573E0DA0" w14:textId="77777777" w:rsidR="002603E6" w:rsidRDefault="002603E6" w:rsidP="002603E6">
      <w:pPr>
        <w:rPr>
          <w:b/>
          <w:color w:val="auto"/>
        </w:rPr>
      </w:pPr>
    </w:p>
    <w:p w14:paraId="029D9A15" w14:textId="77777777" w:rsidR="002603E6" w:rsidRDefault="002603E6" w:rsidP="002603E6">
      <w:pPr>
        <w:rPr>
          <w:b/>
          <w:color w:val="auto"/>
          <w:sz w:val="22"/>
          <w:szCs w:val="22"/>
        </w:rPr>
      </w:pPr>
    </w:p>
    <w:p w14:paraId="732CBAC4" w14:textId="77777777" w:rsidR="002603E6" w:rsidRDefault="002603E6" w:rsidP="002603E6">
      <w:pPr>
        <w:rPr>
          <w:b/>
          <w:color w:val="auto"/>
          <w:sz w:val="22"/>
          <w:szCs w:val="22"/>
        </w:rPr>
      </w:pPr>
    </w:p>
    <w:p w14:paraId="1605F8AE" w14:textId="77777777" w:rsidR="002603E6" w:rsidRDefault="002603E6" w:rsidP="002603E6">
      <w:pPr>
        <w:rPr>
          <w:rFonts w:ascii="Arial" w:hAnsi="Arial" w:cs="Arial"/>
          <w:color w:val="auto"/>
          <w:sz w:val="16"/>
          <w:szCs w:val="16"/>
        </w:rPr>
      </w:pPr>
      <w:r w:rsidRPr="005D6095">
        <w:rPr>
          <w:rFonts w:ascii="Arial" w:hAnsi="Arial" w:cs="Arial"/>
          <w:color w:val="auto"/>
          <w:sz w:val="20"/>
        </w:rPr>
        <w:t>Daty i podpisy</w:t>
      </w:r>
      <w:r>
        <w:rPr>
          <w:rFonts w:ascii="Arial" w:hAnsi="Arial" w:cs="Arial"/>
          <w:color w:val="auto"/>
          <w:sz w:val="20"/>
        </w:rPr>
        <w:t>:</w:t>
      </w:r>
      <w:r w:rsidRPr="005D6095">
        <w:rPr>
          <w:rFonts w:ascii="Arial" w:hAnsi="Arial" w:cs="Arial"/>
          <w:color w:val="auto"/>
          <w:sz w:val="20"/>
        </w:rPr>
        <w:tab/>
      </w:r>
      <w:r w:rsidRPr="005D6095">
        <w:rPr>
          <w:rFonts w:ascii="Arial" w:hAnsi="Arial" w:cs="Arial"/>
          <w:color w:val="auto"/>
          <w:sz w:val="20"/>
        </w:rPr>
        <w:tab/>
        <w:t>…………………………………….</w:t>
      </w:r>
      <w:r w:rsidRPr="005D6095">
        <w:rPr>
          <w:rFonts w:ascii="Arial" w:hAnsi="Arial" w:cs="Arial"/>
          <w:color w:val="auto"/>
          <w:sz w:val="20"/>
        </w:rPr>
        <w:tab/>
      </w:r>
      <w:r w:rsidRPr="005D6095">
        <w:rPr>
          <w:rFonts w:ascii="Arial" w:hAnsi="Arial" w:cs="Arial"/>
          <w:color w:val="auto"/>
          <w:sz w:val="20"/>
        </w:rPr>
        <w:tab/>
      </w:r>
      <w:r w:rsidRPr="005D6095">
        <w:rPr>
          <w:rFonts w:ascii="Arial" w:hAnsi="Arial" w:cs="Arial"/>
          <w:color w:val="auto"/>
          <w:sz w:val="20"/>
        </w:rPr>
        <w:tab/>
      </w:r>
      <w:r w:rsidRPr="005D6095">
        <w:rPr>
          <w:rFonts w:ascii="Arial" w:hAnsi="Arial" w:cs="Arial"/>
          <w:color w:val="auto"/>
          <w:sz w:val="20"/>
        </w:rPr>
        <w:tab/>
      </w:r>
      <w:r w:rsidRPr="005D6095">
        <w:rPr>
          <w:rFonts w:ascii="Arial" w:hAnsi="Arial" w:cs="Arial"/>
          <w:color w:val="auto"/>
          <w:sz w:val="20"/>
        </w:rPr>
        <w:tab/>
        <w:t>……………………………………….</w:t>
      </w:r>
    </w:p>
    <w:p w14:paraId="7E21DEFC" w14:textId="77777777" w:rsidR="002603E6" w:rsidRDefault="002603E6" w:rsidP="002603E6">
      <w:pPr>
        <w:ind w:left="2124" w:firstLine="708"/>
        <w:rPr>
          <w:rFonts w:ascii="Arial" w:hAnsi="Arial" w:cs="Arial"/>
          <w:i/>
          <w:color w:val="auto"/>
          <w:sz w:val="16"/>
          <w:szCs w:val="16"/>
        </w:rPr>
        <w:sectPr w:rsidR="002603E6" w:rsidSect="003D4D57">
          <w:pgSz w:w="16840" w:h="11907" w:orient="landscape" w:code="9"/>
          <w:pgMar w:top="1418" w:right="1134" w:bottom="851" w:left="1134" w:header="0" w:footer="389" w:gutter="0"/>
          <w:cols w:space="708"/>
          <w:titlePg/>
          <w:docGrid w:linePitch="326"/>
        </w:sectPr>
      </w:pPr>
      <w:r>
        <w:rPr>
          <w:rFonts w:ascii="Arial" w:hAnsi="Arial" w:cs="Arial"/>
          <w:i/>
          <w:color w:val="auto"/>
          <w:sz w:val="16"/>
          <w:szCs w:val="16"/>
        </w:rPr>
        <w:t>Wykonawca</w:t>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t>Zamawiający</w:t>
      </w:r>
    </w:p>
    <w:p w14:paraId="74745717" w14:textId="77777777" w:rsidR="002603E6" w:rsidRPr="00232CBF" w:rsidRDefault="002603E6" w:rsidP="002603E6">
      <w:pPr>
        <w:jc w:val="both"/>
        <w:rPr>
          <w:i/>
          <w:color w:val="auto"/>
          <w:sz w:val="22"/>
        </w:rPr>
      </w:pPr>
      <w:r>
        <w:rPr>
          <w:color w:val="auto"/>
          <w:sz w:val="22"/>
        </w:rPr>
        <w:lastRenderedPageBreak/>
        <w:t>Załącznik nr 2 do umowy z dnia …. nr …………</w:t>
      </w:r>
      <w:r>
        <w:rPr>
          <w:color w:val="auto"/>
          <w:sz w:val="22"/>
        </w:rPr>
        <w:tab/>
      </w:r>
      <w:r>
        <w:rPr>
          <w:color w:val="auto"/>
          <w:sz w:val="22"/>
        </w:rPr>
        <w:tab/>
      </w:r>
      <w:r>
        <w:rPr>
          <w:color w:val="auto"/>
          <w:sz w:val="22"/>
        </w:rPr>
        <w:tab/>
      </w:r>
      <w:r>
        <w:rPr>
          <w:i/>
          <w:color w:val="auto"/>
          <w:sz w:val="22"/>
        </w:rPr>
        <w:t>(Dotyczy cz. nr 2 i 3)</w:t>
      </w:r>
    </w:p>
    <w:p w14:paraId="2E3DFCC6" w14:textId="77777777" w:rsidR="002603E6" w:rsidRDefault="002603E6" w:rsidP="002603E6">
      <w:pPr>
        <w:jc w:val="both"/>
        <w:rPr>
          <w:color w:val="auto"/>
          <w:sz w:val="22"/>
        </w:rPr>
      </w:pPr>
    </w:p>
    <w:p w14:paraId="1B1715AB" w14:textId="77777777" w:rsidR="002603E6" w:rsidRDefault="002603E6" w:rsidP="002603E6">
      <w:pPr>
        <w:spacing w:line="360" w:lineRule="auto"/>
        <w:jc w:val="center"/>
        <w:rPr>
          <w:b/>
          <w:color w:val="auto"/>
          <w:sz w:val="22"/>
          <w:szCs w:val="22"/>
        </w:rPr>
      </w:pPr>
      <w:r>
        <w:rPr>
          <w:b/>
          <w:color w:val="auto"/>
          <w:sz w:val="22"/>
          <w:szCs w:val="22"/>
        </w:rPr>
        <w:t>Raport zimowego utrzymania dróg</w:t>
      </w:r>
    </w:p>
    <w:p w14:paraId="5FA6FD83" w14:textId="77777777" w:rsidR="002603E6" w:rsidRDefault="002603E6" w:rsidP="002603E6">
      <w:pPr>
        <w:jc w:val="both"/>
        <w:rPr>
          <w:color w:val="auto"/>
          <w:sz w:val="22"/>
          <w:szCs w:val="22"/>
        </w:rPr>
      </w:pPr>
    </w:p>
    <w:p w14:paraId="245873DE" w14:textId="77777777" w:rsidR="002603E6" w:rsidRDefault="002603E6" w:rsidP="002603E6">
      <w:pPr>
        <w:spacing w:line="360" w:lineRule="auto"/>
        <w:jc w:val="both"/>
        <w:rPr>
          <w:color w:val="auto"/>
          <w:sz w:val="22"/>
          <w:szCs w:val="22"/>
        </w:rPr>
      </w:pPr>
      <w:r>
        <w:rPr>
          <w:color w:val="auto"/>
          <w:sz w:val="22"/>
          <w:szCs w:val="22"/>
        </w:rPr>
        <w:t>Okres rozliczeniowy (miesiąc lub okres od – do): ……………………………</w:t>
      </w:r>
    </w:p>
    <w:p w14:paraId="7061C6FD" w14:textId="77777777" w:rsidR="002603E6" w:rsidRPr="0060263F" w:rsidRDefault="002603E6" w:rsidP="002603E6">
      <w:pPr>
        <w:jc w:val="both"/>
        <w:rPr>
          <w:color w:val="auto"/>
          <w:sz w:val="22"/>
          <w:szCs w:val="22"/>
        </w:rPr>
      </w:pPr>
      <w:r>
        <w:rPr>
          <w:color w:val="auto"/>
          <w:sz w:val="22"/>
          <w:szCs w:val="22"/>
        </w:rPr>
        <w:t>I.</w:t>
      </w:r>
      <w:r>
        <w:rPr>
          <w:color w:val="auto"/>
          <w:sz w:val="22"/>
          <w:szCs w:val="22"/>
        </w:rPr>
        <w:tab/>
        <w:t>Usługi w zakresie całego rejonu</w:t>
      </w:r>
    </w:p>
    <w:p w14:paraId="721BD2B7" w14:textId="77777777" w:rsidR="002603E6" w:rsidRDefault="002603E6" w:rsidP="002603E6">
      <w:pPr>
        <w:jc w:val="both"/>
        <w:rPr>
          <w:color w:val="auto"/>
          <w:sz w:val="22"/>
          <w:szCs w:val="22"/>
        </w:rPr>
      </w:pPr>
    </w:p>
    <w:tbl>
      <w:tblPr>
        <w:tblStyle w:val="Tabela-Siatka"/>
        <w:tblW w:w="0" w:type="auto"/>
        <w:tblLook w:val="04A0" w:firstRow="1" w:lastRow="0" w:firstColumn="1" w:lastColumn="0" w:noHBand="0" w:noVBand="1"/>
      </w:tblPr>
      <w:tblGrid>
        <w:gridCol w:w="439"/>
        <w:gridCol w:w="2958"/>
        <w:gridCol w:w="1006"/>
        <w:gridCol w:w="1007"/>
        <w:gridCol w:w="1006"/>
        <w:gridCol w:w="1007"/>
        <w:gridCol w:w="1006"/>
        <w:gridCol w:w="1007"/>
        <w:gridCol w:w="1006"/>
        <w:gridCol w:w="1007"/>
        <w:gridCol w:w="1006"/>
        <w:gridCol w:w="1007"/>
        <w:gridCol w:w="1100"/>
      </w:tblGrid>
      <w:tr w:rsidR="002603E6" w:rsidRPr="00192497" w14:paraId="240009FC" w14:textId="77777777" w:rsidTr="003D4D57">
        <w:tc>
          <w:tcPr>
            <w:tcW w:w="439" w:type="dxa"/>
            <w:vMerge w:val="restart"/>
            <w:vAlign w:val="center"/>
          </w:tcPr>
          <w:p w14:paraId="306FAB98"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Lp.</w:t>
            </w:r>
          </w:p>
        </w:tc>
        <w:tc>
          <w:tcPr>
            <w:tcW w:w="2958" w:type="dxa"/>
            <w:tcBorders>
              <w:tl2br w:val="single" w:sz="4" w:space="0" w:color="auto"/>
            </w:tcBorders>
          </w:tcPr>
          <w:p w14:paraId="4716BC76"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 xml:space="preserve">                                                   Data</w:t>
            </w:r>
          </w:p>
        </w:tc>
        <w:tc>
          <w:tcPr>
            <w:tcW w:w="1006" w:type="dxa"/>
          </w:tcPr>
          <w:p w14:paraId="4E48D754"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B7990E6"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1B8AA29"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0464C23C"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287C3B62"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40FEF24C"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0FA22355"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A321F90"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4FF1AD2E"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058D9DB3" w14:textId="77777777" w:rsidR="002603E6" w:rsidRPr="00192497" w:rsidRDefault="002603E6" w:rsidP="003D4D57">
            <w:pPr>
              <w:spacing w:line="360" w:lineRule="auto"/>
              <w:jc w:val="both"/>
              <w:rPr>
                <w:rFonts w:ascii="Arial" w:hAnsi="Arial" w:cs="Arial"/>
                <w:color w:val="auto"/>
                <w:sz w:val="16"/>
                <w:szCs w:val="16"/>
              </w:rPr>
            </w:pPr>
          </w:p>
        </w:tc>
        <w:tc>
          <w:tcPr>
            <w:tcW w:w="1100" w:type="dxa"/>
            <w:vMerge w:val="restart"/>
            <w:vAlign w:val="center"/>
          </w:tcPr>
          <w:p w14:paraId="24E7834B" w14:textId="77777777" w:rsidR="002603E6"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Razem</w:t>
            </w:r>
          </w:p>
          <w:p w14:paraId="60A48E9D"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[km] / [szt.]</w:t>
            </w:r>
          </w:p>
        </w:tc>
      </w:tr>
      <w:tr w:rsidR="002603E6" w:rsidRPr="00192497" w14:paraId="74BF8764" w14:textId="77777777" w:rsidTr="003D4D57">
        <w:tc>
          <w:tcPr>
            <w:tcW w:w="439" w:type="dxa"/>
            <w:vMerge/>
          </w:tcPr>
          <w:p w14:paraId="308BC012" w14:textId="77777777" w:rsidR="002603E6" w:rsidRPr="00192497" w:rsidRDefault="002603E6" w:rsidP="003D4D57">
            <w:pPr>
              <w:spacing w:line="360" w:lineRule="auto"/>
              <w:jc w:val="both"/>
              <w:rPr>
                <w:rFonts w:ascii="Arial" w:hAnsi="Arial" w:cs="Arial"/>
                <w:color w:val="auto"/>
                <w:sz w:val="16"/>
                <w:szCs w:val="16"/>
              </w:rPr>
            </w:pPr>
          </w:p>
        </w:tc>
        <w:tc>
          <w:tcPr>
            <w:tcW w:w="2958" w:type="dxa"/>
          </w:tcPr>
          <w:p w14:paraId="7C543CDD" w14:textId="77777777" w:rsidR="002603E6" w:rsidRPr="00192497" w:rsidRDefault="002603E6" w:rsidP="003D4D57">
            <w:pPr>
              <w:spacing w:line="360" w:lineRule="auto"/>
              <w:jc w:val="both"/>
              <w:rPr>
                <w:rFonts w:ascii="Arial" w:hAnsi="Arial" w:cs="Arial"/>
                <w:color w:val="auto"/>
                <w:sz w:val="16"/>
                <w:szCs w:val="16"/>
              </w:rPr>
            </w:pPr>
            <w:r w:rsidRPr="00192497">
              <w:rPr>
                <w:rFonts w:ascii="Arial" w:hAnsi="Arial" w:cs="Arial"/>
                <w:color w:val="auto"/>
                <w:sz w:val="16"/>
                <w:szCs w:val="16"/>
              </w:rPr>
              <w:t>Wyszczególnienie usług</w:t>
            </w:r>
          </w:p>
        </w:tc>
        <w:tc>
          <w:tcPr>
            <w:tcW w:w="10065" w:type="dxa"/>
            <w:gridSpan w:val="10"/>
          </w:tcPr>
          <w:p w14:paraId="46AFF1AE"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Ilość (odpowiednio w [km] lub w [szt.]</w:t>
            </w:r>
          </w:p>
        </w:tc>
        <w:tc>
          <w:tcPr>
            <w:tcW w:w="1100" w:type="dxa"/>
            <w:vMerge/>
          </w:tcPr>
          <w:p w14:paraId="66D782BD"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63081D73" w14:textId="77777777" w:rsidTr="003D4D57">
        <w:tc>
          <w:tcPr>
            <w:tcW w:w="14562" w:type="dxa"/>
            <w:gridSpan w:val="13"/>
          </w:tcPr>
          <w:p w14:paraId="72B9F565"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5 standard zimowego odśnieżania</w:t>
            </w:r>
          </w:p>
        </w:tc>
      </w:tr>
      <w:tr w:rsidR="002603E6" w:rsidRPr="00192497" w14:paraId="73324BDF" w14:textId="77777777" w:rsidTr="003D4D57">
        <w:tc>
          <w:tcPr>
            <w:tcW w:w="439" w:type="dxa"/>
          </w:tcPr>
          <w:p w14:paraId="495EA50F"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1</w:t>
            </w:r>
          </w:p>
        </w:tc>
        <w:tc>
          <w:tcPr>
            <w:tcW w:w="2958" w:type="dxa"/>
          </w:tcPr>
          <w:p w14:paraId="4EEF19F3"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Odśnieżanie i posypywanie mieszanką</w:t>
            </w:r>
          </w:p>
        </w:tc>
        <w:tc>
          <w:tcPr>
            <w:tcW w:w="1006" w:type="dxa"/>
          </w:tcPr>
          <w:p w14:paraId="45C34F87"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0CEB61F"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452DB96C"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062F4F50"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00252D4"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43073A5"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1D1589B"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37412014"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58787D13"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21632BA1"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748D7E46"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68DD8EB8" w14:textId="77777777" w:rsidTr="003D4D57">
        <w:tc>
          <w:tcPr>
            <w:tcW w:w="439" w:type="dxa"/>
          </w:tcPr>
          <w:p w14:paraId="6B95A15F"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2</w:t>
            </w:r>
          </w:p>
        </w:tc>
        <w:tc>
          <w:tcPr>
            <w:tcW w:w="2958" w:type="dxa"/>
          </w:tcPr>
          <w:p w14:paraId="665CA0FC"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Odśnieżanie</w:t>
            </w:r>
          </w:p>
        </w:tc>
        <w:tc>
          <w:tcPr>
            <w:tcW w:w="1006" w:type="dxa"/>
          </w:tcPr>
          <w:p w14:paraId="0A98DDE9"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2585D883"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ACFDB28"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33173E89"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DC6DFAB"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17F6B0D"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403AB9F3"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27FC6C3B"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9D0DBD1"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C8DA63B"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612F264F"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6C2F7CBB" w14:textId="77777777" w:rsidTr="003D4D57">
        <w:tc>
          <w:tcPr>
            <w:tcW w:w="439" w:type="dxa"/>
          </w:tcPr>
          <w:p w14:paraId="16B929E0"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3</w:t>
            </w:r>
          </w:p>
        </w:tc>
        <w:tc>
          <w:tcPr>
            <w:tcW w:w="2958" w:type="dxa"/>
          </w:tcPr>
          <w:p w14:paraId="5888219C"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P</w:t>
            </w:r>
            <w:r w:rsidRPr="00232CBF">
              <w:rPr>
                <w:rFonts w:ascii="Arial" w:hAnsi="Arial" w:cs="Arial"/>
                <w:color w:val="auto"/>
                <w:sz w:val="16"/>
                <w:szCs w:val="16"/>
              </w:rPr>
              <w:t>osypywanie mieszanką</w:t>
            </w:r>
          </w:p>
        </w:tc>
        <w:tc>
          <w:tcPr>
            <w:tcW w:w="1006" w:type="dxa"/>
          </w:tcPr>
          <w:p w14:paraId="797E3017"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907DB10"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3D6BE6A1"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F7B8507"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70AB55E0"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80A67C9"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423C7C23"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257316C5"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4B3D450E"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088EFA7D"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702C3D10"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10A3BDA4" w14:textId="77777777" w:rsidTr="003D4D57">
        <w:tc>
          <w:tcPr>
            <w:tcW w:w="14562" w:type="dxa"/>
            <w:gridSpan w:val="13"/>
          </w:tcPr>
          <w:p w14:paraId="74D0FDC1"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Pojemniki z mieszanką do zwalczania śliskości</w:t>
            </w:r>
          </w:p>
        </w:tc>
      </w:tr>
      <w:tr w:rsidR="002603E6" w:rsidRPr="00192497" w14:paraId="57C3506E" w14:textId="77777777" w:rsidTr="003D4D57">
        <w:tc>
          <w:tcPr>
            <w:tcW w:w="439" w:type="dxa"/>
          </w:tcPr>
          <w:p w14:paraId="74AEFF09"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4</w:t>
            </w:r>
          </w:p>
        </w:tc>
        <w:tc>
          <w:tcPr>
            <w:tcW w:w="2958" w:type="dxa"/>
          </w:tcPr>
          <w:p w14:paraId="787B00E4"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Ustawienie pojemników z mieszanką</w:t>
            </w:r>
          </w:p>
        </w:tc>
        <w:tc>
          <w:tcPr>
            <w:tcW w:w="1006" w:type="dxa"/>
          </w:tcPr>
          <w:p w14:paraId="21DE1827"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051443E"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28B3E195"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17E1C98D"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4BFDF772"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90AA65B"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589CD802"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1417B499"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C780C53"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47DB593"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75ABB81E"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1C10CF64" w14:textId="77777777" w:rsidTr="003D4D57">
        <w:tc>
          <w:tcPr>
            <w:tcW w:w="439" w:type="dxa"/>
          </w:tcPr>
          <w:p w14:paraId="7AF17DC6"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5</w:t>
            </w:r>
          </w:p>
        </w:tc>
        <w:tc>
          <w:tcPr>
            <w:tcW w:w="2958" w:type="dxa"/>
          </w:tcPr>
          <w:p w14:paraId="1D7311C3"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Uzupełnianie mieszanki</w:t>
            </w:r>
          </w:p>
        </w:tc>
        <w:tc>
          <w:tcPr>
            <w:tcW w:w="1006" w:type="dxa"/>
          </w:tcPr>
          <w:p w14:paraId="627D30FE"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7CD613A"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D17EFEC"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3A5C0255"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76D2494C"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C52E151"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29AD23F"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8806B10"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51983D26"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86EA9B4"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2871427F" w14:textId="77777777" w:rsidR="002603E6" w:rsidRPr="00192497" w:rsidRDefault="002603E6" w:rsidP="003D4D57">
            <w:pPr>
              <w:spacing w:line="360" w:lineRule="auto"/>
              <w:jc w:val="both"/>
              <w:rPr>
                <w:rFonts w:ascii="Arial" w:hAnsi="Arial" w:cs="Arial"/>
                <w:color w:val="auto"/>
                <w:sz w:val="16"/>
                <w:szCs w:val="16"/>
              </w:rPr>
            </w:pPr>
          </w:p>
        </w:tc>
      </w:tr>
    </w:tbl>
    <w:p w14:paraId="4BF0ED38" w14:textId="77777777" w:rsidR="002603E6" w:rsidRDefault="002603E6" w:rsidP="002603E6">
      <w:pPr>
        <w:jc w:val="both"/>
        <w:rPr>
          <w:color w:val="auto"/>
          <w:sz w:val="22"/>
        </w:rPr>
      </w:pPr>
    </w:p>
    <w:p w14:paraId="74C95887" w14:textId="0AA246A9" w:rsidR="002603E6" w:rsidRPr="0060263F" w:rsidRDefault="002603E6" w:rsidP="002603E6">
      <w:pPr>
        <w:jc w:val="both"/>
        <w:rPr>
          <w:color w:val="auto"/>
          <w:sz w:val="22"/>
          <w:szCs w:val="22"/>
        </w:rPr>
      </w:pPr>
      <w:r>
        <w:rPr>
          <w:color w:val="auto"/>
          <w:sz w:val="22"/>
          <w:szCs w:val="22"/>
        </w:rPr>
        <w:t>II.</w:t>
      </w:r>
      <w:r>
        <w:rPr>
          <w:color w:val="auto"/>
          <w:sz w:val="22"/>
          <w:szCs w:val="22"/>
        </w:rPr>
        <w:tab/>
        <w:t xml:space="preserve">Zlecenia częściowe (I = </w:t>
      </w:r>
      <w:r w:rsidR="0056438D" w:rsidRPr="00D25EED">
        <w:rPr>
          <w:color w:val="auto"/>
          <w:sz w:val="22"/>
          <w:szCs w:val="22"/>
        </w:rPr>
        <w:t xml:space="preserve">cz. 2 - </w:t>
      </w:r>
      <w:r w:rsidR="003B6E46" w:rsidRPr="00D25EED">
        <w:rPr>
          <w:color w:val="auto"/>
          <w:sz w:val="22"/>
          <w:szCs w:val="22"/>
        </w:rPr>
        <w:t xml:space="preserve">39,990 km </w:t>
      </w:r>
      <w:r w:rsidR="0056438D" w:rsidRPr="00D25EED">
        <w:rPr>
          <w:color w:val="auto"/>
          <w:sz w:val="22"/>
          <w:szCs w:val="22"/>
        </w:rPr>
        <w:t xml:space="preserve">cz. 3 - </w:t>
      </w:r>
      <w:r w:rsidR="003B6E46" w:rsidRPr="00D25EED">
        <w:rPr>
          <w:color w:val="auto"/>
          <w:sz w:val="22"/>
          <w:szCs w:val="22"/>
        </w:rPr>
        <w:t xml:space="preserve">11,670 </w:t>
      </w:r>
      <w:r w:rsidRPr="00D25EED">
        <w:rPr>
          <w:color w:val="auto"/>
          <w:sz w:val="22"/>
          <w:szCs w:val="22"/>
        </w:rPr>
        <w:t>km</w:t>
      </w:r>
      <w:r>
        <w:rPr>
          <w:color w:val="auto"/>
          <w:sz w:val="22"/>
          <w:szCs w:val="22"/>
        </w:rPr>
        <w:t>)</w:t>
      </w:r>
    </w:p>
    <w:p w14:paraId="6B56356A" w14:textId="77777777" w:rsidR="002603E6" w:rsidRDefault="002603E6" w:rsidP="002603E6">
      <w:pPr>
        <w:jc w:val="both"/>
        <w:rPr>
          <w:color w:val="auto"/>
          <w:sz w:val="22"/>
          <w:szCs w:val="22"/>
        </w:rPr>
      </w:pPr>
    </w:p>
    <w:tbl>
      <w:tblPr>
        <w:tblStyle w:val="Tabela-Siatka"/>
        <w:tblW w:w="0" w:type="auto"/>
        <w:tblLook w:val="04A0" w:firstRow="1" w:lastRow="0" w:firstColumn="1" w:lastColumn="0" w:noHBand="0" w:noVBand="1"/>
      </w:tblPr>
      <w:tblGrid>
        <w:gridCol w:w="439"/>
        <w:gridCol w:w="1399"/>
        <w:gridCol w:w="11198"/>
        <w:gridCol w:w="1526"/>
      </w:tblGrid>
      <w:tr w:rsidR="002603E6" w:rsidRPr="00192497" w14:paraId="147F8ED2" w14:textId="77777777" w:rsidTr="003D4D57">
        <w:trPr>
          <w:trHeight w:val="286"/>
        </w:trPr>
        <w:tc>
          <w:tcPr>
            <w:tcW w:w="439" w:type="dxa"/>
            <w:tcBorders>
              <w:bottom w:val="single" w:sz="4" w:space="0" w:color="auto"/>
            </w:tcBorders>
            <w:vAlign w:val="center"/>
          </w:tcPr>
          <w:p w14:paraId="654C25CE"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Lp.</w:t>
            </w:r>
          </w:p>
        </w:tc>
        <w:tc>
          <w:tcPr>
            <w:tcW w:w="1399" w:type="dxa"/>
            <w:tcBorders>
              <w:bottom w:val="single" w:sz="4" w:space="0" w:color="auto"/>
              <w:tl2br w:val="nil"/>
            </w:tcBorders>
          </w:tcPr>
          <w:p w14:paraId="35534B3E"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Data</w:t>
            </w:r>
          </w:p>
        </w:tc>
        <w:tc>
          <w:tcPr>
            <w:tcW w:w="11198" w:type="dxa"/>
            <w:tcBorders>
              <w:bottom w:val="single" w:sz="4" w:space="0" w:color="auto"/>
            </w:tcBorders>
          </w:tcPr>
          <w:p w14:paraId="577A6995" w14:textId="66F6CCA3" w:rsidR="002603E6" w:rsidRPr="005D6095"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Opis zakresu usług (miejscowości, ulice, odcinki</w:t>
            </w:r>
            <w:r w:rsidR="00D25EED">
              <w:rPr>
                <w:rFonts w:ascii="Arial" w:hAnsi="Arial" w:cs="Arial"/>
                <w:color w:val="auto"/>
                <w:sz w:val="16"/>
                <w:szCs w:val="16"/>
              </w:rPr>
              <w:t>)</w:t>
            </w:r>
          </w:p>
        </w:tc>
        <w:tc>
          <w:tcPr>
            <w:tcW w:w="1526" w:type="dxa"/>
            <w:tcBorders>
              <w:bottom w:val="single" w:sz="4" w:space="0" w:color="auto"/>
            </w:tcBorders>
          </w:tcPr>
          <w:p w14:paraId="0E314DBA" w14:textId="77777777" w:rsidR="002603E6" w:rsidRPr="002061F6" w:rsidRDefault="002603E6" w:rsidP="003D4D57">
            <w:pPr>
              <w:spacing w:line="360" w:lineRule="auto"/>
              <w:jc w:val="center"/>
              <w:rPr>
                <w:rFonts w:ascii="Arial" w:hAnsi="Arial" w:cs="Arial"/>
                <w:b/>
                <w:color w:val="auto"/>
                <w:sz w:val="16"/>
                <w:szCs w:val="16"/>
              </w:rPr>
            </w:pPr>
            <w:r w:rsidRPr="002061F6">
              <w:rPr>
                <w:rFonts w:ascii="Arial" w:hAnsi="Arial" w:cs="Arial"/>
                <w:color w:val="auto"/>
                <w:sz w:val="16"/>
                <w:szCs w:val="16"/>
              </w:rPr>
              <w:t>Ilość – i</w:t>
            </w:r>
            <w:r w:rsidRPr="002061F6">
              <w:rPr>
                <w:rFonts w:ascii="Arial" w:hAnsi="Arial" w:cs="Arial"/>
                <w:color w:val="auto"/>
                <w:sz w:val="16"/>
                <w:szCs w:val="16"/>
                <w:vertAlign w:val="subscript"/>
              </w:rPr>
              <w:t xml:space="preserve">i </w:t>
            </w:r>
            <w:r w:rsidRPr="002061F6">
              <w:rPr>
                <w:rFonts w:ascii="Arial" w:hAnsi="Arial" w:cs="Arial"/>
                <w:color w:val="auto"/>
                <w:sz w:val="16"/>
                <w:szCs w:val="16"/>
              </w:rPr>
              <w:t>[km]</w:t>
            </w:r>
          </w:p>
        </w:tc>
      </w:tr>
      <w:tr w:rsidR="002603E6" w:rsidRPr="00192497" w14:paraId="11C5EB70" w14:textId="77777777" w:rsidTr="003D4D57">
        <w:tc>
          <w:tcPr>
            <w:tcW w:w="439" w:type="dxa"/>
          </w:tcPr>
          <w:p w14:paraId="7C96D53E" w14:textId="77777777" w:rsidR="002603E6" w:rsidRPr="00192497" w:rsidRDefault="002603E6" w:rsidP="003D4D57">
            <w:pPr>
              <w:spacing w:line="480" w:lineRule="auto"/>
              <w:jc w:val="both"/>
              <w:rPr>
                <w:rFonts w:ascii="Arial" w:hAnsi="Arial" w:cs="Arial"/>
                <w:color w:val="auto"/>
                <w:sz w:val="16"/>
                <w:szCs w:val="16"/>
              </w:rPr>
            </w:pPr>
            <w:r>
              <w:rPr>
                <w:rFonts w:ascii="Arial" w:hAnsi="Arial" w:cs="Arial"/>
                <w:color w:val="auto"/>
                <w:sz w:val="16"/>
                <w:szCs w:val="16"/>
              </w:rPr>
              <w:t>1</w:t>
            </w:r>
          </w:p>
        </w:tc>
        <w:tc>
          <w:tcPr>
            <w:tcW w:w="1399" w:type="dxa"/>
          </w:tcPr>
          <w:p w14:paraId="417FAC40" w14:textId="77777777" w:rsidR="002603E6" w:rsidRPr="00192497" w:rsidRDefault="002603E6" w:rsidP="003D4D57">
            <w:pPr>
              <w:spacing w:line="480" w:lineRule="auto"/>
              <w:jc w:val="both"/>
              <w:rPr>
                <w:rFonts w:ascii="Arial" w:hAnsi="Arial" w:cs="Arial"/>
                <w:color w:val="auto"/>
                <w:sz w:val="16"/>
                <w:szCs w:val="16"/>
              </w:rPr>
            </w:pPr>
          </w:p>
        </w:tc>
        <w:tc>
          <w:tcPr>
            <w:tcW w:w="11198" w:type="dxa"/>
          </w:tcPr>
          <w:p w14:paraId="59FFEF7C" w14:textId="77777777" w:rsidR="002603E6" w:rsidRPr="005D6095" w:rsidRDefault="002603E6" w:rsidP="003D4D57">
            <w:pPr>
              <w:spacing w:line="480" w:lineRule="auto"/>
              <w:jc w:val="both"/>
              <w:rPr>
                <w:rFonts w:ascii="Arial" w:hAnsi="Arial" w:cs="Arial"/>
                <w:color w:val="auto"/>
                <w:sz w:val="16"/>
                <w:szCs w:val="16"/>
              </w:rPr>
            </w:pPr>
          </w:p>
        </w:tc>
        <w:tc>
          <w:tcPr>
            <w:tcW w:w="1526" w:type="dxa"/>
          </w:tcPr>
          <w:p w14:paraId="4A9358E3" w14:textId="77777777" w:rsidR="002603E6" w:rsidRPr="005D6095" w:rsidRDefault="002603E6" w:rsidP="003D4D57">
            <w:pPr>
              <w:spacing w:line="480" w:lineRule="auto"/>
              <w:jc w:val="both"/>
              <w:rPr>
                <w:rFonts w:ascii="Arial" w:hAnsi="Arial" w:cs="Arial"/>
                <w:color w:val="auto"/>
                <w:sz w:val="16"/>
                <w:szCs w:val="16"/>
              </w:rPr>
            </w:pPr>
          </w:p>
        </w:tc>
      </w:tr>
      <w:tr w:rsidR="002603E6" w:rsidRPr="00192497" w14:paraId="40D4C0B9" w14:textId="77777777" w:rsidTr="003D4D57">
        <w:tc>
          <w:tcPr>
            <w:tcW w:w="439" w:type="dxa"/>
          </w:tcPr>
          <w:p w14:paraId="70E5DB89" w14:textId="77777777" w:rsidR="002603E6" w:rsidRPr="00192497" w:rsidRDefault="002603E6" w:rsidP="003D4D57">
            <w:pPr>
              <w:spacing w:line="480" w:lineRule="auto"/>
              <w:jc w:val="both"/>
              <w:rPr>
                <w:rFonts w:ascii="Arial" w:hAnsi="Arial" w:cs="Arial"/>
                <w:color w:val="auto"/>
                <w:sz w:val="16"/>
                <w:szCs w:val="16"/>
              </w:rPr>
            </w:pPr>
            <w:r>
              <w:rPr>
                <w:rFonts w:ascii="Arial" w:hAnsi="Arial" w:cs="Arial"/>
                <w:color w:val="auto"/>
                <w:sz w:val="16"/>
                <w:szCs w:val="16"/>
              </w:rPr>
              <w:t>2</w:t>
            </w:r>
          </w:p>
        </w:tc>
        <w:tc>
          <w:tcPr>
            <w:tcW w:w="1399" w:type="dxa"/>
          </w:tcPr>
          <w:p w14:paraId="3D240B49" w14:textId="77777777" w:rsidR="002603E6" w:rsidRPr="00192497" w:rsidRDefault="002603E6" w:rsidP="003D4D57">
            <w:pPr>
              <w:spacing w:line="480" w:lineRule="auto"/>
              <w:jc w:val="both"/>
              <w:rPr>
                <w:rFonts w:ascii="Arial" w:hAnsi="Arial" w:cs="Arial"/>
                <w:color w:val="auto"/>
                <w:sz w:val="16"/>
                <w:szCs w:val="16"/>
              </w:rPr>
            </w:pPr>
          </w:p>
        </w:tc>
        <w:tc>
          <w:tcPr>
            <w:tcW w:w="11198" w:type="dxa"/>
          </w:tcPr>
          <w:p w14:paraId="2AD1B461" w14:textId="77777777" w:rsidR="002603E6" w:rsidRPr="005D6095" w:rsidRDefault="002603E6" w:rsidP="003D4D57">
            <w:pPr>
              <w:spacing w:line="480" w:lineRule="auto"/>
              <w:jc w:val="both"/>
              <w:rPr>
                <w:rFonts w:ascii="Arial" w:hAnsi="Arial" w:cs="Arial"/>
                <w:color w:val="auto"/>
                <w:sz w:val="16"/>
                <w:szCs w:val="16"/>
              </w:rPr>
            </w:pPr>
          </w:p>
        </w:tc>
        <w:tc>
          <w:tcPr>
            <w:tcW w:w="1526" w:type="dxa"/>
          </w:tcPr>
          <w:p w14:paraId="4A01C44E" w14:textId="77777777" w:rsidR="002603E6" w:rsidRPr="005D6095" w:rsidRDefault="002603E6" w:rsidP="003D4D57">
            <w:pPr>
              <w:spacing w:line="480" w:lineRule="auto"/>
              <w:jc w:val="both"/>
              <w:rPr>
                <w:rFonts w:ascii="Arial" w:hAnsi="Arial" w:cs="Arial"/>
                <w:color w:val="auto"/>
                <w:sz w:val="16"/>
                <w:szCs w:val="16"/>
              </w:rPr>
            </w:pPr>
          </w:p>
        </w:tc>
      </w:tr>
      <w:tr w:rsidR="002603E6" w:rsidRPr="00192497" w14:paraId="6B23F37B" w14:textId="77777777" w:rsidTr="003D4D57">
        <w:tc>
          <w:tcPr>
            <w:tcW w:w="439" w:type="dxa"/>
          </w:tcPr>
          <w:p w14:paraId="3CF2519F" w14:textId="77777777" w:rsidR="002603E6" w:rsidRPr="00192497" w:rsidRDefault="002603E6" w:rsidP="003D4D57">
            <w:pPr>
              <w:spacing w:line="480" w:lineRule="auto"/>
              <w:jc w:val="both"/>
              <w:rPr>
                <w:rFonts w:ascii="Arial" w:hAnsi="Arial" w:cs="Arial"/>
                <w:color w:val="auto"/>
                <w:sz w:val="16"/>
                <w:szCs w:val="16"/>
              </w:rPr>
            </w:pPr>
            <w:r>
              <w:rPr>
                <w:rFonts w:ascii="Arial" w:hAnsi="Arial" w:cs="Arial"/>
                <w:color w:val="auto"/>
                <w:sz w:val="16"/>
                <w:szCs w:val="16"/>
              </w:rPr>
              <w:t>3</w:t>
            </w:r>
          </w:p>
        </w:tc>
        <w:tc>
          <w:tcPr>
            <w:tcW w:w="1399" w:type="dxa"/>
          </w:tcPr>
          <w:p w14:paraId="3732277D" w14:textId="77777777" w:rsidR="002603E6" w:rsidRPr="00192497" w:rsidRDefault="002603E6" w:rsidP="003D4D57">
            <w:pPr>
              <w:spacing w:line="480" w:lineRule="auto"/>
              <w:jc w:val="both"/>
              <w:rPr>
                <w:rFonts w:ascii="Arial" w:hAnsi="Arial" w:cs="Arial"/>
                <w:color w:val="auto"/>
                <w:sz w:val="16"/>
                <w:szCs w:val="16"/>
              </w:rPr>
            </w:pPr>
          </w:p>
        </w:tc>
        <w:tc>
          <w:tcPr>
            <w:tcW w:w="11198" w:type="dxa"/>
          </w:tcPr>
          <w:p w14:paraId="1A21C160" w14:textId="77777777" w:rsidR="002603E6" w:rsidRPr="005D6095" w:rsidRDefault="002603E6" w:rsidP="003D4D57">
            <w:pPr>
              <w:spacing w:line="480" w:lineRule="auto"/>
              <w:jc w:val="both"/>
              <w:rPr>
                <w:rFonts w:ascii="Arial" w:hAnsi="Arial" w:cs="Arial"/>
                <w:color w:val="auto"/>
                <w:sz w:val="16"/>
                <w:szCs w:val="16"/>
              </w:rPr>
            </w:pPr>
          </w:p>
        </w:tc>
        <w:tc>
          <w:tcPr>
            <w:tcW w:w="1526" w:type="dxa"/>
          </w:tcPr>
          <w:p w14:paraId="1C0446FC" w14:textId="77777777" w:rsidR="002603E6" w:rsidRPr="005D6095" w:rsidRDefault="002603E6" w:rsidP="003D4D57">
            <w:pPr>
              <w:spacing w:line="480" w:lineRule="auto"/>
              <w:jc w:val="both"/>
              <w:rPr>
                <w:rFonts w:ascii="Arial" w:hAnsi="Arial" w:cs="Arial"/>
                <w:color w:val="auto"/>
                <w:sz w:val="16"/>
                <w:szCs w:val="16"/>
              </w:rPr>
            </w:pPr>
          </w:p>
        </w:tc>
      </w:tr>
      <w:tr w:rsidR="002603E6" w:rsidRPr="00192497" w14:paraId="324024B5" w14:textId="77777777" w:rsidTr="003D4D57">
        <w:tc>
          <w:tcPr>
            <w:tcW w:w="439" w:type="dxa"/>
          </w:tcPr>
          <w:p w14:paraId="5D40AFE4" w14:textId="77777777" w:rsidR="002603E6" w:rsidRDefault="002603E6" w:rsidP="003D4D57">
            <w:pPr>
              <w:spacing w:line="480" w:lineRule="auto"/>
              <w:jc w:val="both"/>
              <w:rPr>
                <w:rFonts w:ascii="Arial" w:hAnsi="Arial" w:cs="Arial"/>
                <w:color w:val="auto"/>
                <w:sz w:val="16"/>
                <w:szCs w:val="16"/>
              </w:rPr>
            </w:pPr>
            <w:r>
              <w:rPr>
                <w:rFonts w:ascii="Arial" w:hAnsi="Arial" w:cs="Arial"/>
                <w:color w:val="auto"/>
                <w:sz w:val="16"/>
                <w:szCs w:val="16"/>
              </w:rPr>
              <w:t>4</w:t>
            </w:r>
          </w:p>
        </w:tc>
        <w:tc>
          <w:tcPr>
            <w:tcW w:w="1399" w:type="dxa"/>
          </w:tcPr>
          <w:p w14:paraId="15A8A190" w14:textId="77777777" w:rsidR="002603E6" w:rsidRPr="00192497" w:rsidRDefault="002603E6" w:rsidP="003D4D57">
            <w:pPr>
              <w:spacing w:line="480" w:lineRule="auto"/>
              <w:jc w:val="both"/>
              <w:rPr>
                <w:rFonts w:ascii="Arial" w:hAnsi="Arial" w:cs="Arial"/>
                <w:color w:val="auto"/>
                <w:sz w:val="16"/>
                <w:szCs w:val="16"/>
              </w:rPr>
            </w:pPr>
          </w:p>
        </w:tc>
        <w:tc>
          <w:tcPr>
            <w:tcW w:w="11198" w:type="dxa"/>
          </w:tcPr>
          <w:p w14:paraId="014ABBBA" w14:textId="77777777" w:rsidR="002603E6" w:rsidRPr="005D6095" w:rsidRDefault="002603E6" w:rsidP="003D4D57">
            <w:pPr>
              <w:spacing w:line="480" w:lineRule="auto"/>
              <w:jc w:val="both"/>
              <w:rPr>
                <w:rFonts w:ascii="Arial" w:hAnsi="Arial" w:cs="Arial"/>
                <w:color w:val="auto"/>
                <w:sz w:val="16"/>
                <w:szCs w:val="16"/>
              </w:rPr>
            </w:pPr>
          </w:p>
        </w:tc>
        <w:tc>
          <w:tcPr>
            <w:tcW w:w="1526" w:type="dxa"/>
          </w:tcPr>
          <w:p w14:paraId="2B107AB4" w14:textId="77777777" w:rsidR="002603E6" w:rsidRPr="005D6095" w:rsidRDefault="002603E6" w:rsidP="003D4D57">
            <w:pPr>
              <w:spacing w:line="480" w:lineRule="auto"/>
              <w:jc w:val="both"/>
              <w:rPr>
                <w:rFonts w:ascii="Arial" w:hAnsi="Arial" w:cs="Arial"/>
                <w:color w:val="auto"/>
                <w:sz w:val="16"/>
                <w:szCs w:val="16"/>
              </w:rPr>
            </w:pPr>
          </w:p>
        </w:tc>
      </w:tr>
    </w:tbl>
    <w:p w14:paraId="61CD0683" w14:textId="77777777" w:rsidR="002603E6" w:rsidRDefault="002603E6" w:rsidP="002603E6">
      <w:pPr>
        <w:rPr>
          <w:b/>
          <w:color w:val="auto"/>
        </w:rPr>
      </w:pPr>
    </w:p>
    <w:p w14:paraId="117FAE1D" w14:textId="77777777" w:rsidR="002603E6" w:rsidRDefault="002603E6" w:rsidP="002603E6">
      <w:pPr>
        <w:rPr>
          <w:b/>
          <w:color w:val="auto"/>
          <w:sz w:val="22"/>
          <w:szCs w:val="22"/>
        </w:rPr>
      </w:pPr>
    </w:p>
    <w:p w14:paraId="6A475A83" w14:textId="77777777" w:rsidR="002603E6" w:rsidRDefault="002603E6" w:rsidP="002603E6">
      <w:pPr>
        <w:rPr>
          <w:b/>
          <w:color w:val="auto"/>
          <w:sz w:val="22"/>
          <w:szCs w:val="22"/>
        </w:rPr>
      </w:pPr>
    </w:p>
    <w:p w14:paraId="4E683479" w14:textId="77777777" w:rsidR="002603E6" w:rsidRDefault="002603E6" w:rsidP="002603E6">
      <w:pPr>
        <w:rPr>
          <w:b/>
          <w:color w:val="auto"/>
          <w:sz w:val="22"/>
          <w:szCs w:val="22"/>
        </w:rPr>
      </w:pPr>
    </w:p>
    <w:p w14:paraId="0EB1DA7B" w14:textId="77777777" w:rsidR="002603E6" w:rsidRDefault="002603E6" w:rsidP="002603E6">
      <w:pPr>
        <w:rPr>
          <w:b/>
          <w:color w:val="auto"/>
          <w:sz w:val="22"/>
          <w:szCs w:val="22"/>
        </w:rPr>
      </w:pPr>
    </w:p>
    <w:p w14:paraId="58174FF6" w14:textId="77777777" w:rsidR="002603E6" w:rsidRDefault="002603E6" w:rsidP="002603E6">
      <w:pPr>
        <w:rPr>
          <w:rFonts w:ascii="Arial" w:hAnsi="Arial" w:cs="Arial"/>
          <w:color w:val="auto"/>
          <w:sz w:val="16"/>
          <w:szCs w:val="16"/>
        </w:rPr>
      </w:pPr>
      <w:r w:rsidRPr="005D6095">
        <w:rPr>
          <w:rFonts w:ascii="Arial" w:hAnsi="Arial" w:cs="Arial"/>
          <w:color w:val="auto"/>
          <w:sz w:val="20"/>
        </w:rPr>
        <w:t>Daty i podpisy</w:t>
      </w:r>
      <w:r>
        <w:rPr>
          <w:rFonts w:ascii="Arial" w:hAnsi="Arial" w:cs="Arial"/>
          <w:color w:val="auto"/>
          <w:sz w:val="20"/>
        </w:rPr>
        <w:t>:</w:t>
      </w:r>
      <w:r w:rsidRPr="005D6095">
        <w:rPr>
          <w:rFonts w:ascii="Arial" w:hAnsi="Arial" w:cs="Arial"/>
          <w:color w:val="auto"/>
          <w:sz w:val="20"/>
        </w:rPr>
        <w:tab/>
      </w:r>
      <w:r w:rsidRPr="005D6095">
        <w:rPr>
          <w:rFonts w:ascii="Arial" w:hAnsi="Arial" w:cs="Arial"/>
          <w:color w:val="auto"/>
          <w:sz w:val="20"/>
        </w:rPr>
        <w:tab/>
        <w:t>…………………………………….</w:t>
      </w:r>
      <w:r w:rsidRPr="005D6095">
        <w:rPr>
          <w:rFonts w:ascii="Arial" w:hAnsi="Arial" w:cs="Arial"/>
          <w:color w:val="auto"/>
          <w:sz w:val="20"/>
        </w:rPr>
        <w:tab/>
      </w:r>
      <w:r w:rsidRPr="005D6095">
        <w:rPr>
          <w:rFonts w:ascii="Arial" w:hAnsi="Arial" w:cs="Arial"/>
          <w:color w:val="auto"/>
          <w:sz w:val="20"/>
        </w:rPr>
        <w:tab/>
      </w:r>
      <w:r w:rsidRPr="005D6095">
        <w:rPr>
          <w:rFonts w:ascii="Arial" w:hAnsi="Arial" w:cs="Arial"/>
          <w:color w:val="auto"/>
          <w:sz w:val="20"/>
        </w:rPr>
        <w:tab/>
      </w:r>
      <w:r w:rsidRPr="005D6095">
        <w:rPr>
          <w:rFonts w:ascii="Arial" w:hAnsi="Arial" w:cs="Arial"/>
          <w:color w:val="auto"/>
          <w:sz w:val="20"/>
        </w:rPr>
        <w:tab/>
      </w:r>
      <w:r w:rsidRPr="005D6095">
        <w:rPr>
          <w:rFonts w:ascii="Arial" w:hAnsi="Arial" w:cs="Arial"/>
          <w:color w:val="auto"/>
          <w:sz w:val="20"/>
        </w:rPr>
        <w:tab/>
        <w:t>……………………………………….</w:t>
      </w:r>
    </w:p>
    <w:p w14:paraId="116381D0" w14:textId="77777777" w:rsidR="002603E6" w:rsidRPr="005D6095" w:rsidRDefault="002603E6" w:rsidP="002603E6">
      <w:pPr>
        <w:ind w:left="2124" w:firstLine="708"/>
        <w:rPr>
          <w:rFonts w:ascii="Arial" w:hAnsi="Arial" w:cs="Arial"/>
          <w:i/>
          <w:color w:val="auto"/>
          <w:sz w:val="16"/>
          <w:szCs w:val="16"/>
        </w:rPr>
        <w:sectPr w:rsidR="002603E6" w:rsidRPr="005D6095" w:rsidSect="003D4D57">
          <w:pgSz w:w="16840" w:h="11907" w:orient="landscape" w:code="9"/>
          <w:pgMar w:top="1418" w:right="1134" w:bottom="851" w:left="1134" w:header="0" w:footer="389" w:gutter="0"/>
          <w:cols w:space="708"/>
          <w:titlePg/>
          <w:docGrid w:linePitch="326"/>
        </w:sectPr>
      </w:pPr>
      <w:r>
        <w:rPr>
          <w:rFonts w:ascii="Arial" w:hAnsi="Arial" w:cs="Arial"/>
          <w:i/>
          <w:color w:val="auto"/>
          <w:sz w:val="16"/>
          <w:szCs w:val="16"/>
        </w:rPr>
        <w:t>Wykonawca</w:t>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t>Zamawiający</w:t>
      </w:r>
    </w:p>
    <w:p w14:paraId="3177BC30" w14:textId="77777777" w:rsidR="002603E6" w:rsidRPr="00232CBF" w:rsidRDefault="002603E6" w:rsidP="002603E6">
      <w:pPr>
        <w:jc w:val="both"/>
        <w:rPr>
          <w:i/>
          <w:color w:val="auto"/>
          <w:sz w:val="22"/>
        </w:rPr>
      </w:pPr>
      <w:r>
        <w:rPr>
          <w:color w:val="auto"/>
          <w:sz w:val="22"/>
        </w:rPr>
        <w:lastRenderedPageBreak/>
        <w:t>Załącznik nr 2 do umowy z dnia …. nr …………</w:t>
      </w:r>
      <w:r>
        <w:rPr>
          <w:color w:val="auto"/>
          <w:sz w:val="22"/>
        </w:rPr>
        <w:tab/>
      </w:r>
      <w:r>
        <w:rPr>
          <w:color w:val="auto"/>
          <w:sz w:val="22"/>
        </w:rPr>
        <w:tab/>
      </w:r>
      <w:r>
        <w:rPr>
          <w:color w:val="auto"/>
          <w:sz w:val="22"/>
        </w:rPr>
        <w:tab/>
      </w:r>
      <w:r>
        <w:rPr>
          <w:i/>
          <w:color w:val="auto"/>
          <w:sz w:val="22"/>
        </w:rPr>
        <w:t>(Dotyczy cz. nr 4)</w:t>
      </w:r>
    </w:p>
    <w:p w14:paraId="597B5D0B" w14:textId="77777777" w:rsidR="002603E6" w:rsidRDefault="002603E6" w:rsidP="002603E6">
      <w:pPr>
        <w:jc w:val="both"/>
        <w:rPr>
          <w:color w:val="auto"/>
          <w:sz w:val="22"/>
        </w:rPr>
      </w:pPr>
    </w:p>
    <w:p w14:paraId="6CAD6681" w14:textId="77777777" w:rsidR="002603E6" w:rsidRDefault="002603E6" w:rsidP="002603E6">
      <w:pPr>
        <w:spacing w:line="360" w:lineRule="auto"/>
        <w:jc w:val="center"/>
        <w:rPr>
          <w:b/>
          <w:color w:val="auto"/>
          <w:sz w:val="22"/>
          <w:szCs w:val="22"/>
        </w:rPr>
      </w:pPr>
      <w:r>
        <w:rPr>
          <w:b/>
          <w:color w:val="auto"/>
          <w:sz w:val="22"/>
          <w:szCs w:val="22"/>
        </w:rPr>
        <w:t>Raport zimowego utrzymania dróg</w:t>
      </w:r>
    </w:p>
    <w:p w14:paraId="53425833" w14:textId="77777777" w:rsidR="002603E6" w:rsidRDefault="002603E6" w:rsidP="002603E6">
      <w:pPr>
        <w:jc w:val="both"/>
        <w:rPr>
          <w:color w:val="auto"/>
          <w:sz w:val="22"/>
          <w:szCs w:val="22"/>
        </w:rPr>
      </w:pPr>
    </w:p>
    <w:p w14:paraId="333E87C0" w14:textId="77777777" w:rsidR="002603E6" w:rsidRDefault="002603E6" w:rsidP="002603E6">
      <w:pPr>
        <w:spacing w:line="360" w:lineRule="auto"/>
        <w:jc w:val="both"/>
        <w:rPr>
          <w:color w:val="auto"/>
          <w:sz w:val="22"/>
          <w:szCs w:val="22"/>
        </w:rPr>
      </w:pPr>
      <w:r>
        <w:rPr>
          <w:color w:val="auto"/>
          <w:sz w:val="22"/>
          <w:szCs w:val="22"/>
        </w:rPr>
        <w:t>Okres rozliczeniowy (miesiąc lub okres od – do): ……………………………</w:t>
      </w:r>
    </w:p>
    <w:p w14:paraId="00EAA7D2" w14:textId="77777777" w:rsidR="002603E6" w:rsidRPr="0060263F" w:rsidRDefault="002603E6" w:rsidP="002603E6">
      <w:pPr>
        <w:jc w:val="both"/>
        <w:rPr>
          <w:color w:val="auto"/>
          <w:sz w:val="22"/>
          <w:szCs w:val="22"/>
        </w:rPr>
      </w:pPr>
      <w:r>
        <w:rPr>
          <w:color w:val="auto"/>
          <w:sz w:val="22"/>
          <w:szCs w:val="22"/>
        </w:rPr>
        <w:t>I.</w:t>
      </w:r>
      <w:r>
        <w:rPr>
          <w:color w:val="auto"/>
          <w:sz w:val="22"/>
          <w:szCs w:val="22"/>
        </w:rPr>
        <w:tab/>
        <w:t>Usługi w zakresie całego rejonu</w:t>
      </w:r>
    </w:p>
    <w:p w14:paraId="4534D950" w14:textId="77777777" w:rsidR="002603E6" w:rsidRDefault="002603E6" w:rsidP="002603E6">
      <w:pPr>
        <w:jc w:val="both"/>
        <w:rPr>
          <w:color w:val="auto"/>
          <w:sz w:val="22"/>
          <w:szCs w:val="22"/>
        </w:rPr>
      </w:pPr>
    </w:p>
    <w:tbl>
      <w:tblPr>
        <w:tblStyle w:val="Tabela-Siatka"/>
        <w:tblW w:w="0" w:type="auto"/>
        <w:tblLook w:val="04A0" w:firstRow="1" w:lastRow="0" w:firstColumn="1" w:lastColumn="0" w:noHBand="0" w:noVBand="1"/>
      </w:tblPr>
      <w:tblGrid>
        <w:gridCol w:w="439"/>
        <w:gridCol w:w="2958"/>
        <w:gridCol w:w="1006"/>
        <w:gridCol w:w="1007"/>
        <w:gridCol w:w="1006"/>
        <w:gridCol w:w="1007"/>
        <w:gridCol w:w="1006"/>
        <w:gridCol w:w="1007"/>
        <w:gridCol w:w="1006"/>
        <w:gridCol w:w="1007"/>
        <w:gridCol w:w="1006"/>
        <w:gridCol w:w="1007"/>
        <w:gridCol w:w="1100"/>
      </w:tblGrid>
      <w:tr w:rsidR="002603E6" w:rsidRPr="00192497" w14:paraId="2A509332" w14:textId="77777777" w:rsidTr="003D4D57">
        <w:tc>
          <w:tcPr>
            <w:tcW w:w="439" w:type="dxa"/>
            <w:vMerge w:val="restart"/>
            <w:vAlign w:val="center"/>
          </w:tcPr>
          <w:p w14:paraId="1781AA7B"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Lp.</w:t>
            </w:r>
          </w:p>
        </w:tc>
        <w:tc>
          <w:tcPr>
            <w:tcW w:w="2958" w:type="dxa"/>
            <w:tcBorders>
              <w:tl2br w:val="single" w:sz="4" w:space="0" w:color="auto"/>
            </w:tcBorders>
          </w:tcPr>
          <w:p w14:paraId="6475FC82"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 xml:space="preserve">                                                   Data</w:t>
            </w:r>
          </w:p>
        </w:tc>
        <w:tc>
          <w:tcPr>
            <w:tcW w:w="1006" w:type="dxa"/>
          </w:tcPr>
          <w:p w14:paraId="1D65008A"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46D26488"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0678A4E"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F317E17"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58BF3B8E"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3B5C9286"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96DF3A5"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3A290065"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5200FB68"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0AB9A106" w14:textId="77777777" w:rsidR="002603E6" w:rsidRPr="00192497" w:rsidRDefault="002603E6" w:rsidP="003D4D57">
            <w:pPr>
              <w:spacing w:line="360" w:lineRule="auto"/>
              <w:jc w:val="both"/>
              <w:rPr>
                <w:rFonts w:ascii="Arial" w:hAnsi="Arial" w:cs="Arial"/>
                <w:color w:val="auto"/>
                <w:sz w:val="16"/>
                <w:szCs w:val="16"/>
              </w:rPr>
            </w:pPr>
          </w:p>
        </w:tc>
        <w:tc>
          <w:tcPr>
            <w:tcW w:w="1100" w:type="dxa"/>
            <w:vMerge w:val="restart"/>
            <w:vAlign w:val="center"/>
          </w:tcPr>
          <w:p w14:paraId="0E63074C" w14:textId="77777777" w:rsidR="002603E6"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Razem</w:t>
            </w:r>
          </w:p>
          <w:p w14:paraId="081BB738"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[km] / [szt.]</w:t>
            </w:r>
          </w:p>
        </w:tc>
      </w:tr>
      <w:tr w:rsidR="002603E6" w:rsidRPr="00192497" w14:paraId="190E3BBC" w14:textId="77777777" w:rsidTr="003D4D57">
        <w:tc>
          <w:tcPr>
            <w:tcW w:w="439" w:type="dxa"/>
            <w:vMerge/>
          </w:tcPr>
          <w:p w14:paraId="702BB350" w14:textId="77777777" w:rsidR="002603E6" w:rsidRPr="00192497" w:rsidRDefault="002603E6" w:rsidP="003D4D57">
            <w:pPr>
              <w:spacing w:line="360" w:lineRule="auto"/>
              <w:jc w:val="both"/>
              <w:rPr>
                <w:rFonts w:ascii="Arial" w:hAnsi="Arial" w:cs="Arial"/>
                <w:color w:val="auto"/>
                <w:sz w:val="16"/>
                <w:szCs w:val="16"/>
              </w:rPr>
            </w:pPr>
          </w:p>
        </w:tc>
        <w:tc>
          <w:tcPr>
            <w:tcW w:w="2958" w:type="dxa"/>
          </w:tcPr>
          <w:p w14:paraId="578AEF35" w14:textId="77777777" w:rsidR="002603E6" w:rsidRPr="00192497" w:rsidRDefault="002603E6" w:rsidP="003D4D57">
            <w:pPr>
              <w:spacing w:line="360" w:lineRule="auto"/>
              <w:jc w:val="both"/>
              <w:rPr>
                <w:rFonts w:ascii="Arial" w:hAnsi="Arial" w:cs="Arial"/>
                <w:color w:val="auto"/>
                <w:sz w:val="16"/>
                <w:szCs w:val="16"/>
              </w:rPr>
            </w:pPr>
            <w:r w:rsidRPr="00192497">
              <w:rPr>
                <w:rFonts w:ascii="Arial" w:hAnsi="Arial" w:cs="Arial"/>
                <w:color w:val="auto"/>
                <w:sz w:val="16"/>
                <w:szCs w:val="16"/>
              </w:rPr>
              <w:t>Wyszczególnienie usług</w:t>
            </w:r>
          </w:p>
        </w:tc>
        <w:tc>
          <w:tcPr>
            <w:tcW w:w="10065" w:type="dxa"/>
            <w:gridSpan w:val="10"/>
          </w:tcPr>
          <w:p w14:paraId="0807BADE"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Ilość (odpowiednio w [km] lub w [szt.]</w:t>
            </w:r>
          </w:p>
        </w:tc>
        <w:tc>
          <w:tcPr>
            <w:tcW w:w="1100" w:type="dxa"/>
            <w:vMerge/>
          </w:tcPr>
          <w:p w14:paraId="2B989EBB"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3F6B15FC" w14:textId="77777777" w:rsidTr="003D4D57">
        <w:tc>
          <w:tcPr>
            <w:tcW w:w="14562" w:type="dxa"/>
            <w:gridSpan w:val="13"/>
          </w:tcPr>
          <w:p w14:paraId="52165FEE"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5 standard zimowego odśnieżania</w:t>
            </w:r>
          </w:p>
        </w:tc>
      </w:tr>
      <w:tr w:rsidR="002603E6" w:rsidRPr="00192497" w14:paraId="080FF542" w14:textId="77777777" w:rsidTr="003D4D57">
        <w:tc>
          <w:tcPr>
            <w:tcW w:w="439" w:type="dxa"/>
          </w:tcPr>
          <w:p w14:paraId="0A374D4D"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1</w:t>
            </w:r>
          </w:p>
        </w:tc>
        <w:tc>
          <w:tcPr>
            <w:tcW w:w="2958" w:type="dxa"/>
          </w:tcPr>
          <w:p w14:paraId="069D33E8"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Odśnieżanie i posypywanie mieszanką</w:t>
            </w:r>
          </w:p>
        </w:tc>
        <w:tc>
          <w:tcPr>
            <w:tcW w:w="1006" w:type="dxa"/>
          </w:tcPr>
          <w:p w14:paraId="57DCEFD8"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1EA23E2"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E6F7CF4"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36196D0A"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0878EEA7"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2268443A"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50E2A75"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B7F859F"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46360AAA"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2243F6CC"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245FBE30"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7B2AE76A" w14:textId="77777777" w:rsidTr="003D4D57">
        <w:tc>
          <w:tcPr>
            <w:tcW w:w="439" w:type="dxa"/>
          </w:tcPr>
          <w:p w14:paraId="674092D5"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2</w:t>
            </w:r>
          </w:p>
        </w:tc>
        <w:tc>
          <w:tcPr>
            <w:tcW w:w="2958" w:type="dxa"/>
          </w:tcPr>
          <w:p w14:paraId="334DD583"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Odśnieżanie</w:t>
            </w:r>
          </w:p>
        </w:tc>
        <w:tc>
          <w:tcPr>
            <w:tcW w:w="1006" w:type="dxa"/>
          </w:tcPr>
          <w:p w14:paraId="4C04DE27"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1CB56A8"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20C858BA"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4100AE6A"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522FDFFD"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11B0D1B1"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4769328A"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29C4BDAA"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7BACDAF3"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3158A553"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30CB1D2C"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1C5C5ABA" w14:textId="77777777" w:rsidTr="003D4D57">
        <w:tc>
          <w:tcPr>
            <w:tcW w:w="439" w:type="dxa"/>
          </w:tcPr>
          <w:p w14:paraId="37FCC3D2"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3</w:t>
            </w:r>
          </w:p>
        </w:tc>
        <w:tc>
          <w:tcPr>
            <w:tcW w:w="2958" w:type="dxa"/>
          </w:tcPr>
          <w:p w14:paraId="76F121EF"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P</w:t>
            </w:r>
            <w:r w:rsidRPr="00232CBF">
              <w:rPr>
                <w:rFonts w:ascii="Arial" w:hAnsi="Arial" w:cs="Arial"/>
                <w:color w:val="auto"/>
                <w:sz w:val="16"/>
                <w:szCs w:val="16"/>
              </w:rPr>
              <w:t>osypywanie mieszanką</w:t>
            </w:r>
          </w:p>
        </w:tc>
        <w:tc>
          <w:tcPr>
            <w:tcW w:w="1006" w:type="dxa"/>
          </w:tcPr>
          <w:p w14:paraId="1BAFB514"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3EC27F6E"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469F7D85"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F9F39FF"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4A80CDF1"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4A697C61"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4BD5694F"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535CDE5"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0C28AE00"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0FA7E762"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3764429D" w14:textId="77777777" w:rsidR="002603E6" w:rsidRPr="00192497" w:rsidRDefault="002603E6" w:rsidP="003D4D57">
            <w:pPr>
              <w:spacing w:line="360" w:lineRule="auto"/>
              <w:jc w:val="both"/>
              <w:rPr>
                <w:rFonts w:ascii="Arial" w:hAnsi="Arial" w:cs="Arial"/>
                <w:color w:val="auto"/>
                <w:sz w:val="16"/>
                <w:szCs w:val="16"/>
              </w:rPr>
            </w:pPr>
          </w:p>
        </w:tc>
      </w:tr>
    </w:tbl>
    <w:p w14:paraId="1E11554F" w14:textId="77777777" w:rsidR="002603E6" w:rsidRDefault="002603E6" w:rsidP="002603E6">
      <w:pPr>
        <w:jc w:val="both"/>
        <w:rPr>
          <w:color w:val="auto"/>
          <w:sz w:val="22"/>
        </w:rPr>
      </w:pPr>
    </w:p>
    <w:p w14:paraId="1A0272F8" w14:textId="6D86416B" w:rsidR="002603E6" w:rsidRPr="0060263F" w:rsidRDefault="002603E6" w:rsidP="002603E6">
      <w:pPr>
        <w:jc w:val="both"/>
        <w:rPr>
          <w:color w:val="auto"/>
          <w:sz w:val="22"/>
          <w:szCs w:val="22"/>
        </w:rPr>
      </w:pPr>
      <w:r>
        <w:rPr>
          <w:color w:val="auto"/>
          <w:sz w:val="22"/>
          <w:szCs w:val="22"/>
        </w:rPr>
        <w:t>II.</w:t>
      </w:r>
      <w:r>
        <w:rPr>
          <w:color w:val="auto"/>
          <w:sz w:val="22"/>
          <w:szCs w:val="22"/>
        </w:rPr>
        <w:tab/>
        <w:t xml:space="preserve">Zlecenia częściowe (I = </w:t>
      </w:r>
      <w:r w:rsidR="003B6E46" w:rsidRPr="003B6E46">
        <w:rPr>
          <w:color w:val="auto"/>
          <w:sz w:val="22"/>
          <w:szCs w:val="22"/>
        </w:rPr>
        <w:t xml:space="preserve">20,460 </w:t>
      </w:r>
      <w:r>
        <w:rPr>
          <w:color w:val="auto"/>
          <w:sz w:val="22"/>
          <w:szCs w:val="22"/>
        </w:rPr>
        <w:t>km)</w:t>
      </w:r>
    </w:p>
    <w:p w14:paraId="6B016191" w14:textId="77777777" w:rsidR="002603E6" w:rsidRDefault="002603E6" w:rsidP="002603E6">
      <w:pPr>
        <w:jc w:val="both"/>
        <w:rPr>
          <w:color w:val="auto"/>
          <w:sz w:val="22"/>
          <w:szCs w:val="22"/>
        </w:rPr>
      </w:pPr>
    </w:p>
    <w:tbl>
      <w:tblPr>
        <w:tblStyle w:val="Tabela-Siatka"/>
        <w:tblW w:w="0" w:type="auto"/>
        <w:tblLook w:val="04A0" w:firstRow="1" w:lastRow="0" w:firstColumn="1" w:lastColumn="0" w:noHBand="0" w:noVBand="1"/>
      </w:tblPr>
      <w:tblGrid>
        <w:gridCol w:w="439"/>
        <w:gridCol w:w="1399"/>
        <w:gridCol w:w="11198"/>
        <w:gridCol w:w="1526"/>
      </w:tblGrid>
      <w:tr w:rsidR="002603E6" w:rsidRPr="00192497" w14:paraId="3B3F6FE8" w14:textId="77777777" w:rsidTr="003D4D57">
        <w:trPr>
          <w:trHeight w:val="286"/>
        </w:trPr>
        <w:tc>
          <w:tcPr>
            <w:tcW w:w="439" w:type="dxa"/>
            <w:tcBorders>
              <w:bottom w:val="single" w:sz="4" w:space="0" w:color="auto"/>
            </w:tcBorders>
            <w:vAlign w:val="center"/>
          </w:tcPr>
          <w:p w14:paraId="2F08F0D6"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Lp.</w:t>
            </w:r>
          </w:p>
        </w:tc>
        <w:tc>
          <w:tcPr>
            <w:tcW w:w="1399" w:type="dxa"/>
            <w:tcBorders>
              <w:bottom w:val="single" w:sz="4" w:space="0" w:color="auto"/>
              <w:tl2br w:val="nil"/>
            </w:tcBorders>
          </w:tcPr>
          <w:p w14:paraId="050C10A5"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Data</w:t>
            </w:r>
          </w:p>
        </w:tc>
        <w:tc>
          <w:tcPr>
            <w:tcW w:w="11198" w:type="dxa"/>
            <w:tcBorders>
              <w:bottom w:val="single" w:sz="4" w:space="0" w:color="auto"/>
            </w:tcBorders>
          </w:tcPr>
          <w:p w14:paraId="3AE747AF" w14:textId="2515648E" w:rsidR="002603E6" w:rsidRPr="005D6095"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Opis zakresu usług (miejscowości, ulice, odcinki</w:t>
            </w:r>
            <w:r w:rsidR="00D25EED">
              <w:rPr>
                <w:rFonts w:ascii="Arial" w:hAnsi="Arial" w:cs="Arial"/>
                <w:color w:val="auto"/>
                <w:sz w:val="16"/>
                <w:szCs w:val="16"/>
              </w:rPr>
              <w:t>)</w:t>
            </w:r>
          </w:p>
        </w:tc>
        <w:tc>
          <w:tcPr>
            <w:tcW w:w="1526" w:type="dxa"/>
            <w:tcBorders>
              <w:bottom w:val="single" w:sz="4" w:space="0" w:color="auto"/>
            </w:tcBorders>
          </w:tcPr>
          <w:p w14:paraId="55B5D1D3" w14:textId="77777777" w:rsidR="002603E6" w:rsidRPr="002061F6" w:rsidRDefault="002603E6" w:rsidP="003D4D57">
            <w:pPr>
              <w:spacing w:line="360" w:lineRule="auto"/>
              <w:jc w:val="center"/>
              <w:rPr>
                <w:rFonts w:ascii="Arial" w:hAnsi="Arial" w:cs="Arial"/>
                <w:b/>
                <w:color w:val="auto"/>
                <w:sz w:val="16"/>
                <w:szCs w:val="16"/>
              </w:rPr>
            </w:pPr>
            <w:r w:rsidRPr="002061F6">
              <w:rPr>
                <w:rFonts w:ascii="Arial" w:hAnsi="Arial" w:cs="Arial"/>
                <w:color w:val="auto"/>
                <w:sz w:val="16"/>
                <w:szCs w:val="16"/>
              </w:rPr>
              <w:t>Ilość – i</w:t>
            </w:r>
            <w:r w:rsidRPr="002061F6">
              <w:rPr>
                <w:rFonts w:ascii="Arial" w:hAnsi="Arial" w:cs="Arial"/>
                <w:color w:val="auto"/>
                <w:sz w:val="16"/>
                <w:szCs w:val="16"/>
                <w:vertAlign w:val="subscript"/>
              </w:rPr>
              <w:t xml:space="preserve">i </w:t>
            </w:r>
            <w:r w:rsidRPr="002061F6">
              <w:rPr>
                <w:rFonts w:ascii="Arial" w:hAnsi="Arial" w:cs="Arial"/>
                <w:color w:val="auto"/>
                <w:sz w:val="16"/>
                <w:szCs w:val="16"/>
              </w:rPr>
              <w:t>[km]</w:t>
            </w:r>
          </w:p>
        </w:tc>
      </w:tr>
      <w:tr w:rsidR="002603E6" w:rsidRPr="00192497" w14:paraId="0EBFC6A7" w14:textId="77777777" w:rsidTr="003D4D57">
        <w:tc>
          <w:tcPr>
            <w:tcW w:w="439" w:type="dxa"/>
          </w:tcPr>
          <w:p w14:paraId="0BB4F279" w14:textId="77777777" w:rsidR="002603E6" w:rsidRPr="00192497" w:rsidRDefault="002603E6" w:rsidP="003D4D57">
            <w:pPr>
              <w:spacing w:line="480" w:lineRule="auto"/>
              <w:jc w:val="both"/>
              <w:rPr>
                <w:rFonts w:ascii="Arial" w:hAnsi="Arial" w:cs="Arial"/>
                <w:color w:val="auto"/>
                <w:sz w:val="16"/>
                <w:szCs w:val="16"/>
              </w:rPr>
            </w:pPr>
            <w:r>
              <w:rPr>
                <w:rFonts w:ascii="Arial" w:hAnsi="Arial" w:cs="Arial"/>
                <w:color w:val="auto"/>
                <w:sz w:val="16"/>
                <w:szCs w:val="16"/>
              </w:rPr>
              <w:t>1</w:t>
            </w:r>
          </w:p>
        </w:tc>
        <w:tc>
          <w:tcPr>
            <w:tcW w:w="1399" w:type="dxa"/>
          </w:tcPr>
          <w:p w14:paraId="37C6C19B" w14:textId="77777777" w:rsidR="002603E6" w:rsidRPr="00192497" w:rsidRDefault="002603E6" w:rsidP="003D4D57">
            <w:pPr>
              <w:spacing w:line="480" w:lineRule="auto"/>
              <w:jc w:val="both"/>
              <w:rPr>
                <w:rFonts w:ascii="Arial" w:hAnsi="Arial" w:cs="Arial"/>
                <w:color w:val="auto"/>
                <w:sz w:val="16"/>
                <w:szCs w:val="16"/>
              </w:rPr>
            </w:pPr>
          </w:p>
        </w:tc>
        <w:tc>
          <w:tcPr>
            <w:tcW w:w="11198" w:type="dxa"/>
          </w:tcPr>
          <w:p w14:paraId="5EFE333E" w14:textId="77777777" w:rsidR="002603E6" w:rsidRPr="005D6095" w:rsidRDefault="002603E6" w:rsidP="003D4D57">
            <w:pPr>
              <w:spacing w:line="480" w:lineRule="auto"/>
              <w:jc w:val="both"/>
              <w:rPr>
                <w:rFonts w:ascii="Arial" w:hAnsi="Arial" w:cs="Arial"/>
                <w:color w:val="auto"/>
                <w:sz w:val="16"/>
                <w:szCs w:val="16"/>
              </w:rPr>
            </w:pPr>
          </w:p>
        </w:tc>
        <w:tc>
          <w:tcPr>
            <w:tcW w:w="1526" w:type="dxa"/>
          </w:tcPr>
          <w:p w14:paraId="5900CCDB" w14:textId="77777777" w:rsidR="002603E6" w:rsidRPr="005D6095" w:rsidRDefault="002603E6" w:rsidP="003D4D57">
            <w:pPr>
              <w:spacing w:line="480" w:lineRule="auto"/>
              <w:jc w:val="both"/>
              <w:rPr>
                <w:rFonts w:ascii="Arial" w:hAnsi="Arial" w:cs="Arial"/>
                <w:color w:val="auto"/>
                <w:sz w:val="16"/>
                <w:szCs w:val="16"/>
              </w:rPr>
            </w:pPr>
          </w:p>
        </w:tc>
      </w:tr>
      <w:tr w:rsidR="002603E6" w:rsidRPr="00192497" w14:paraId="62F52334" w14:textId="77777777" w:rsidTr="003D4D57">
        <w:tc>
          <w:tcPr>
            <w:tcW w:w="439" w:type="dxa"/>
          </w:tcPr>
          <w:p w14:paraId="6E34A704" w14:textId="77777777" w:rsidR="002603E6" w:rsidRPr="00192497" w:rsidRDefault="002603E6" w:rsidP="003D4D57">
            <w:pPr>
              <w:spacing w:line="480" w:lineRule="auto"/>
              <w:jc w:val="both"/>
              <w:rPr>
                <w:rFonts w:ascii="Arial" w:hAnsi="Arial" w:cs="Arial"/>
                <w:color w:val="auto"/>
                <w:sz w:val="16"/>
                <w:szCs w:val="16"/>
              </w:rPr>
            </w:pPr>
            <w:r>
              <w:rPr>
                <w:rFonts w:ascii="Arial" w:hAnsi="Arial" w:cs="Arial"/>
                <w:color w:val="auto"/>
                <w:sz w:val="16"/>
                <w:szCs w:val="16"/>
              </w:rPr>
              <w:t>2</w:t>
            </w:r>
          </w:p>
        </w:tc>
        <w:tc>
          <w:tcPr>
            <w:tcW w:w="1399" w:type="dxa"/>
          </w:tcPr>
          <w:p w14:paraId="74F8470D" w14:textId="77777777" w:rsidR="002603E6" w:rsidRPr="00192497" w:rsidRDefault="002603E6" w:rsidP="003D4D57">
            <w:pPr>
              <w:spacing w:line="480" w:lineRule="auto"/>
              <w:jc w:val="both"/>
              <w:rPr>
                <w:rFonts w:ascii="Arial" w:hAnsi="Arial" w:cs="Arial"/>
                <w:color w:val="auto"/>
                <w:sz w:val="16"/>
                <w:szCs w:val="16"/>
              </w:rPr>
            </w:pPr>
          </w:p>
        </w:tc>
        <w:tc>
          <w:tcPr>
            <w:tcW w:w="11198" w:type="dxa"/>
          </w:tcPr>
          <w:p w14:paraId="73CAAEA3" w14:textId="77777777" w:rsidR="002603E6" w:rsidRPr="005D6095" w:rsidRDefault="002603E6" w:rsidP="003D4D57">
            <w:pPr>
              <w:spacing w:line="480" w:lineRule="auto"/>
              <w:jc w:val="both"/>
              <w:rPr>
                <w:rFonts w:ascii="Arial" w:hAnsi="Arial" w:cs="Arial"/>
                <w:color w:val="auto"/>
                <w:sz w:val="16"/>
                <w:szCs w:val="16"/>
              </w:rPr>
            </w:pPr>
          </w:p>
        </w:tc>
        <w:tc>
          <w:tcPr>
            <w:tcW w:w="1526" w:type="dxa"/>
          </w:tcPr>
          <w:p w14:paraId="419A993A" w14:textId="77777777" w:rsidR="002603E6" w:rsidRPr="005D6095" w:rsidRDefault="002603E6" w:rsidP="003D4D57">
            <w:pPr>
              <w:spacing w:line="480" w:lineRule="auto"/>
              <w:jc w:val="both"/>
              <w:rPr>
                <w:rFonts w:ascii="Arial" w:hAnsi="Arial" w:cs="Arial"/>
                <w:color w:val="auto"/>
                <w:sz w:val="16"/>
                <w:szCs w:val="16"/>
              </w:rPr>
            </w:pPr>
          </w:p>
        </w:tc>
      </w:tr>
      <w:tr w:rsidR="002603E6" w:rsidRPr="00192497" w14:paraId="36F1857D" w14:textId="77777777" w:rsidTr="003D4D57">
        <w:tc>
          <w:tcPr>
            <w:tcW w:w="439" w:type="dxa"/>
          </w:tcPr>
          <w:p w14:paraId="715479A0" w14:textId="77777777" w:rsidR="002603E6" w:rsidRPr="00192497" w:rsidRDefault="002603E6" w:rsidP="003D4D57">
            <w:pPr>
              <w:spacing w:line="480" w:lineRule="auto"/>
              <w:jc w:val="both"/>
              <w:rPr>
                <w:rFonts w:ascii="Arial" w:hAnsi="Arial" w:cs="Arial"/>
                <w:color w:val="auto"/>
                <w:sz w:val="16"/>
                <w:szCs w:val="16"/>
              </w:rPr>
            </w:pPr>
            <w:r>
              <w:rPr>
                <w:rFonts w:ascii="Arial" w:hAnsi="Arial" w:cs="Arial"/>
                <w:color w:val="auto"/>
                <w:sz w:val="16"/>
                <w:szCs w:val="16"/>
              </w:rPr>
              <w:t>3</w:t>
            </w:r>
          </w:p>
        </w:tc>
        <w:tc>
          <w:tcPr>
            <w:tcW w:w="1399" w:type="dxa"/>
          </w:tcPr>
          <w:p w14:paraId="50CAD301" w14:textId="77777777" w:rsidR="002603E6" w:rsidRPr="00192497" w:rsidRDefault="002603E6" w:rsidP="003D4D57">
            <w:pPr>
              <w:spacing w:line="480" w:lineRule="auto"/>
              <w:jc w:val="both"/>
              <w:rPr>
                <w:rFonts w:ascii="Arial" w:hAnsi="Arial" w:cs="Arial"/>
                <w:color w:val="auto"/>
                <w:sz w:val="16"/>
                <w:szCs w:val="16"/>
              </w:rPr>
            </w:pPr>
          </w:p>
        </w:tc>
        <w:tc>
          <w:tcPr>
            <w:tcW w:w="11198" w:type="dxa"/>
          </w:tcPr>
          <w:p w14:paraId="100DAC27" w14:textId="77777777" w:rsidR="002603E6" w:rsidRPr="005D6095" w:rsidRDefault="002603E6" w:rsidP="003D4D57">
            <w:pPr>
              <w:spacing w:line="480" w:lineRule="auto"/>
              <w:jc w:val="both"/>
              <w:rPr>
                <w:rFonts w:ascii="Arial" w:hAnsi="Arial" w:cs="Arial"/>
                <w:color w:val="auto"/>
                <w:sz w:val="16"/>
                <w:szCs w:val="16"/>
              </w:rPr>
            </w:pPr>
          </w:p>
        </w:tc>
        <w:tc>
          <w:tcPr>
            <w:tcW w:w="1526" w:type="dxa"/>
          </w:tcPr>
          <w:p w14:paraId="7791FF06" w14:textId="77777777" w:rsidR="002603E6" w:rsidRPr="005D6095" w:rsidRDefault="002603E6" w:rsidP="003D4D57">
            <w:pPr>
              <w:spacing w:line="480" w:lineRule="auto"/>
              <w:jc w:val="both"/>
              <w:rPr>
                <w:rFonts w:ascii="Arial" w:hAnsi="Arial" w:cs="Arial"/>
                <w:color w:val="auto"/>
                <w:sz w:val="16"/>
                <w:szCs w:val="16"/>
              </w:rPr>
            </w:pPr>
          </w:p>
        </w:tc>
      </w:tr>
      <w:tr w:rsidR="002603E6" w:rsidRPr="00192497" w14:paraId="30535CF7" w14:textId="77777777" w:rsidTr="003D4D57">
        <w:tc>
          <w:tcPr>
            <w:tcW w:w="439" w:type="dxa"/>
          </w:tcPr>
          <w:p w14:paraId="6A9ACD12" w14:textId="77777777" w:rsidR="002603E6" w:rsidRDefault="002603E6" w:rsidP="003D4D57">
            <w:pPr>
              <w:spacing w:line="480" w:lineRule="auto"/>
              <w:jc w:val="both"/>
              <w:rPr>
                <w:rFonts w:ascii="Arial" w:hAnsi="Arial" w:cs="Arial"/>
                <w:color w:val="auto"/>
                <w:sz w:val="16"/>
                <w:szCs w:val="16"/>
              </w:rPr>
            </w:pPr>
            <w:r>
              <w:rPr>
                <w:rFonts w:ascii="Arial" w:hAnsi="Arial" w:cs="Arial"/>
                <w:color w:val="auto"/>
                <w:sz w:val="16"/>
                <w:szCs w:val="16"/>
              </w:rPr>
              <w:t>4</w:t>
            </w:r>
          </w:p>
        </w:tc>
        <w:tc>
          <w:tcPr>
            <w:tcW w:w="1399" w:type="dxa"/>
          </w:tcPr>
          <w:p w14:paraId="4FBA2260" w14:textId="77777777" w:rsidR="002603E6" w:rsidRPr="00192497" w:rsidRDefault="002603E6" w:rsidP="003D4D57">
            <w:pPr>
              <w:spacing w:line="480" w:lineRule="auto"/>
              <w:jc w:val="both"/>
              <w:rPr>
                <w:rFonts w:ascii="Arial" w:hAnsi="Arial" w:cs="Arial"/>
                <w:color w:val="auto"/>
                <w:sz w:val="16"/>
                <w:szCs w:val="16"/>
              </w:rPr>
            </w:pPr>
          </w:p>
        </w:tc>
        <w:tc>
          <w:tcPr>
            <w:tcW w:w="11198" w:type="dxa"/>
          </w:tcPr>
          <w:p w14:paraId="32C599DD" w14:textId="77777777" w:rsidR="002603E6" w:rsidRPr="005D6095" w:rsidRDefault="002603E6" w:rsidP="003D4D57">
            <w:pPr>
              <w:spacing w:line="480" w:lineRule="auto"/>
              <w:jc w:val="both"/>
              <w:rPr>
                <w:rFonts w:ascii="Arial" w:hAnsi="Arial" w:cs="Arial"/>
                <w:color w:val="auto"/>
                <w:sz w:val="16"/>
                <w:szCs w:val="16"/>
              </w:rPr>
            </w:pPr>
          </w:p>
        </w:tc>
        <w:tc>
          <w:tcPr>
            <w:tcW w:w="1526" w:type="dxa"/>
          </w:tcPr>
          <w:p w14:paraId="61AC76B8" w14:textId="77777777" w:rsidR="002603E6" w:rsidRPr="005D6095" w:rsidRDefault="002603E6" w:rsidP="003D4D57">
            <w:pPr>
              <w:spacing w:line="480" w:lineRule="auto"/>
              <w:jc w:val="both"/>
              <w:rPr>
                <w:rFonts w:ascii="Arial" w:hAnsi="Arial" w:cs="Arial"/>
                <w:color w:val="auto"/>
                <w:sz w:val="16"/>
                <w:szCs w:val="16"/>
              </w:rPr>
            </w:pPr>
          </w:p>
        </w:tc>
      </w:tr>
    </w:tbl>
    <w:p w14:paraId="09224DB2" w14:textId="77777777" w:rsidR="002603E6" w:rsidRDefault="002603E6" w:rsidP="002603E6">
      <w:pPr>
        <w:rPr>
          <w:b/>
          <w:color w:val="auto"/>
        </w:rPr>
      </w:pPr>
    </w:p>
    <w:p w14:paraId="040B509A" w14:textId="77777777" w:rsidR="002603E6" w:rsidRDefault="002603E6" w:rsidP="002603E6">
      <w:pPr>
        <w:rPr>
          <w:b/>
          <w:color w:val="auto"/>
          <w:sz w:val="22"/>
          <w:szCs w:val="22"/>
        </w:rPr>
      </w:pPr>
    </w:p>
    <w:p w14:paraId="411FDA7E" w14:textId="77777777" w:rsidR="002603E6" w:rsidRDefault="002603E6" w:rsidP="002603E6">
      <w:pPr>
        <w:rPr>
          <w:b/>
          <w:color w:val="auto"/>
          <w:sz w:val="22"/>
          <w:szCs w:val="22"/>
        </w:rPr>
      </w:pPr>
    </w:p>
    <w:p w14:paraId="7E0DF69A" w14:textId="77777777" w:rsidR="002603E6" w:rsidRDefault="002603E6" w:rsidP="002603E6">
      <w:pPr>
        <w:rPr>
          <w:b/>
          <w:color w:val="auto"/>
          <w:sz w:val="22"/>
          <w:szCs w:val="22"/>
        </w:rPr>
      </w:pPr>
    </w:p>
    <w:p w14:paraId="78BA622F" w14:textId="77777777" w:rsidR="002603E6" w:rsidRDefault="002603E6" w:rsidP="002603E6">
      <w:pPr>
        <w:rPr>
          <w:b/>
          <w:color w:val="auto"/>
          <w:sz w:val="22"/>
          <w:szCs w:val="22"/>
        </w:rPr>
      </w:pPr>
    </w:p>
    <w:p w14:paraId="2155A92D" w14:textId="77777777" w:rsidR="002603E6" w:rsidRDefault="002603E6" w:rsidP="002603E6">
      <w:pPr>
        <w:rPr>
          <w:b/>
          <w:color w:val="auto"/>
          <w:sz w:val="22"/>
          <w:szCs w:val="22"/>
        </w:rPr>
      </w:pPr>
    </w:p>
    <w:p w14:paraId="6E47DFD0" w14:textId="77777777" w:rsidR="002603E6" w:rsidRDefault="002603E6" w:rsidP="002603E6">
      <w:pPr>
        <w:rPr>
          <w:rFonts w:ascii="Arial" w:hAnsi="Arial" w:cs="Arial"/>
          <w:color w:val="auto"/>
          <w:sz w:val="16"/>
          <w:szCs w:val="16"/>
        </w:rPr>
      </w:pPr>
      <w:r w:rsidRPr="005D6095">
        <w:rPr>
          <w:rFonts w:ascii="Arial" w:hAnsi="Arial" w:cs="Arial"/>
          <w:color w:val="auto"/>
          <w:sz w:val="20"/>
        </w:rPr>
        <w:t>Daty i podpisy</w:t>
      </w:r>
      <w:r>
        <w:rPr>
          <w:rFonts w:ascii="Arial" w:hAnsi="Arial" w:cs="Arial"/>
          <w:color w:val="auto"/>
          <w:sz w:val="20"/>
        </w:rPr>
        <w:t>:</w:t>
      </w:r>
      <w:r w:rsidRPr="005D6095">
        <w:rPr>
          <w:rFonts w:ascii="Arial" w:hAnsi="Arial" w:cs="Arial"/>
          <w:color w:val="auto"/>
          <w:sz w:val="20"/>
        </w:rPr>
        <w:tab/>
      </w:r>
      <w:r w:rsidRPr="005D6095">
        <w:rPr>
          <w:rFonts w:ascii="Arial" w:hAnsi="Arial" w:cs="Arial"/>
          <w:color w:val="auto"/>
          <w:sz w:val="20"/>
        </w:rPr>
        <w:tab/>
        <w:t>…………………………………….</w:t>
      </w:r>
      <w:r w:rsidRPr="005D6095">
        <w:rPr>
          <w:rFonts w:ascii="Arial" w:hAnsi="Arial" w:cs="Arial"/>
          <w:color w:val="auto"/>
          <w:sz w:val="20"/>
        </w:rPr>
        <w:tab/>
      </w:r>
      <w:r w:rsidRPr="005D6095">
        <w:rPr>
          <w:rFonts w:ascii="Arial" w:hAnsi="Arial" w:cs="Arial"/>
          <w:color w:val="auto"/>
          <w:sz w:val="20"/>
        </w:rPr>
        <w:tab/>
      </w:r>
      <w:r w:rsidRPr="005D6095">
        <w:rPr>
          <w:rFonts w:ascii="Arial" w:hAnsi="Arial" w:cs="Arial"/>
          <w:color w:val="auto"/>
          <w:sz w:val="20"/>
        </w:rPr>
        <w:tab/>
      </w:r>
      <w:r w:rsidRPr="005D6095">
        <w:rPr>
          <w:rFonts w:ascii="Arial" w:hAnsi="Arial" w:cs="Arial"/>
          <w:color w:val="auto"/>
          <w:sz w:val="20"/>
        </w:rPr>
        <w:tab/>
      </w:r>
      <w:r w:rsidRPr="005D6095">
        <w:rPr>
          <w:rFonts w:ascii="Arial" w:hAnsi="Arial" w:cs="Arial"/>
          <w:color w:val="auto"/>
          <w:sz w:val="20"/>
        </w:rPr>
        <w:tab/>
        <w:t>……………………………………….</w:t>
      </w:r>
    </w:p>
    <w:p w14:paraId="56621ECE" w14:textId="77777777" w:rsidR="002603E6" w:rsidRPr="005D6095" w:rsidRDefault="002603E6" w:rsidP="002603E6">
      <w:pPr>
        <w:ind w:left="2124" w:firstLine="708"/>
        <w:rPr>
          <w:rFonts w:ascii="Arial" w:hAnsi="Arial" w:cs="Arial"/>
          <w:i/>
          <w:color w:val="auto"/>
          <w:sz w:val="16"/>
          <w:szCs w:val="16"/>
        </w:rPr>
        <w:sectPr w:rsidR="002603E6" w:rsidRPr="005D6095" w:rsidSect="003D4D57">
          <w:pgSz w:w="16840" w:h="11907" w:orient="landscape" w:code="9"/>
          <w:pgMar w:top="1418" w:right="1134" w:bottom="851" w:left="1134" w:header="0" w:footer="389" w:gutter="0"/>
          <w:cols w:space="708"/>
          <w:titlePg/>
          <w:docGrid w:linePitch="326"/>
        </w:sectPr>
      </w:pPr>
      <w:r>
        <w:rPr>
          <w:rFonts w:ascii="Arial" w:hAnsi="Arial" w:cs="Arial"/>
          <w:i/>
          <w:color w:val="auto"/>
          <w:sz w:val="16"/>
          <w:szCs w:val="16"/>
        </w:rPr>
        <w:t>Wykonawca</w:t>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t>Zamawiający</w:t>
      </w:r>
    </w:p>
    <w:p w14:paraId="0D44A293" w14:textId="77777777" w:rsidR="002603E6" w:rsidRPr="00232CBF" w:rsidRDefault="002603E6" w:rsidP="002603E6">
      <w:pPr>
        <w:jc w:val="both"/>
        <w:rPr>
          <w:i/>
          <w:color w:val="auto"/>
          <w:sz w:val="22"/>
        </w:rPr>
      </w:pPr>
      <w:r>
        <w:rPr>
          <w:color w:val="auto"/>
          <w:sz w:val="22"/>
        </w:rPr>
        <w:lastRenderedPageBreak/>
        <w:t>Załącznik nr 2 do umowy z dnia …. nr …………</w:t>
      </w:r>
      <w:r>
        <w:rPr>
          <w:color w:val="auto"/>
          <w:sz w:val="22"/>
        </w:rPr>
        <w:tab/>
      </w:r>
      <w:r>
        <w:rPr>
          <w:color w:val="auto"/>
          <w:sz w:val="22"/>
        </w:rPr>
        <w:tab/>
      </w:r>
      <w:r>
        <w:rPr>
          <w:color w:val="auto"/>
          <w:sz w:val="22"/>
        </w:rPr>
        <w:tab/>
      </w:r>
      <w:r>
        <w:rPr>
          <w:i/>
          <w:color w:val="auto"/>
          <w:sz w:val="22"/>
        </w:rPr>
        <w:t>(Dotyczy cz. nr 5</w:t>
      </w:r>
      <w:r w:rsidR="00E66B4D">
        <w:rPr>
          <w:i/>
          <w:color w:val="auto"/>
          <w:sz w:val="22"/>
        </w:rPr>
        <w:t xml:space="preserve"> i 6</w:t>
      </w:r>
      <w:r>
        <w:rPr>
          <w:i/>
          <w:color w:val="auto"/>
          <w:sz w:val="22"/>
        </w:rPr>
        <w:t>)</w:t>
      </w:r>
    </w:p>
    <w:p w14:paraId="1D1D9DCC" w14:textId="77777777" w:rsidR="002603E6" w:rsidRDefault="002603E6" w:rsidP="002603E6">
      <w:pPr>
        <w:jc w:val="both"/>
        <w:rPr>
          <w:color w:val="auto"/>
          <w:sz w:val="22"/>
        </w:rPr>
      </w:pPr>
    </w:p>
    <w:p w14:paraId="143B5E06" w14:textId="77777777" w:rsidR="002603E6" w:rsidRDefault="002603E6" w:rsidP="002603E6">
      <w:pPr>
        <w:spacing w:line="360" w:lineRule="auto"/>
        <w:jc w:val="center"/>
        <w:rPr>
          <w:b/>
          <w:color w:val="auto"/>
          <w:sz w:val="22"/>
          <w:szCs w:val="22"/>
        </w:rPr>
      </w:pPr>
      <w:r>
        <w:rPr>
          <w:b/>
          <w:color w:val="auto"/>
          <w:sz w:val="22"/>
          <w:szCs w:val="22"/>
        </w:rPr>
        <w:t>Raport zimowego utrzymania dróg</w:t>
      </w:r>
    </w:p>
    <w:p w14:paraId="4492C786" w14:textId="77777777" w:rsidR="002603E6" w:rsidRDefault="002603E6" w:rsidP="002603E6">
      <w:pPr>
        <w:jc w:val="both"/>
        <w:rPr>
          <w:color w:val="auto"/>
          <w:sz w:val="22"/>
          <w:szCs w:val="22"/>
        </w:rPr>
      </w:pPr>
    </w:p>
    <w:p w14:paraId="4DFD3420" w14:textId="77777777" w:rsidR="002603E6" w:rsidRDefault="002603E6" w:rsidP="002603E6">
      <w:pPr>
        <w:spacing w:line="360" w:lineRule="auto"/>
        <w:jc w:val="both"/>
        <w:rPr>
          <w:color w:val="auto"/>
          <w:sz w:val="22"/>
          <w:szCs w:val="22"/>
        </w:rPr>
      </w:pPr>
      <w:r>
        <w:rPr>
          <w:color w:val="auto"/>
          <w:sz w:val="22"/>
          <w:szCs w:val="22"/>
        </w:rPr>
        <w:t>Okres rozliczeniowy (miesiąc lub okres od – do): ……………………………</w:t>
      </w:r>
    </w:p>
    <w:p w14:paraId="05C57E4E" w14:textId="77777777" w:rsidR="002603E6" w:rsidRDefault="002603E6" w:rsidP="002603E6">
      <w:pPr>
        <w:jc w:val="both"/>
        <w:rPr>
          <w:color w:val="auto"/>
          <w:sz w:val="22"/>
          <w:szCs w:val="22"/>
        </w:rPr>
      </w:pPr>
      <w:r>
        <w:rPr>
          <w:color w:val="auto"/>
          <w:sz w:val="22"/>
          <w:szCs w:val="22"/>
        </w:rPr>
        <w:t>I.</w:t>
      </w:r>
      <w:r>
        <w:rPr>
          <w:color w:val="auto"/>
          <w:sz w:val="22"/>
          <w:szCs w:val="22"/>
        </w:rPr>
        <w:tab/>
        <w:t>Usługi w zakresie całego rejonu</w:t>
      </w:r>
    </w:p>
    <w:tbl>
      <w:tblPr>
        <w:tblStyle w:val="Tabela-Siatka"/>
        <w:tblW w:w="0" w:type="auto"/>
        <w:tblLook w:val="04A0" w:firstRow="1" w:lastRow="0" w:firstColumn="1" w:lastColumn="0" w:noHBand="0" w:noVBand="1"/>
      </w:tblPr>
      <w:tblGrid>
        <w:gridCol w:w="439"/>
        <w:gridCol w:w="2958"/>
        <w:gridCol w:w="1006"/>
        <w:gridCol w:w="1007"/>
        <w:gridCol w:w="1006"/>
        <w:gridCol w:w="1007"/>
        <w:gridCol w:w="1006"/>
        <w:gridCol w:w="1007"/>
        <w:gridCol w:w="1006"/>
        <w:gridCol w:w="1007"/>
        <w:gridCol w:w="1006"/>
        <w:gridCol w:w="1007"/>
        <w:gridCol w:w="1100"/>
      </w:tblGrid>
      <w:tr w:rsidR="002603E6" w:rsidRPr="00192497" w14:paraId="28358635" w14:textId="77777777" w:rsidTr="003D4D57">
        <w:tc>
          <w:tcPr>
            <w:tcW w:w="439" w:type="dxa"/>
            <w:vMerge w:val="restart"/>
            <w:vAlign w:val="center"/>
          </w:tcPr>
          <w:p w14:paraId="048B1F2D"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Lp.</w:t>
            </w:r>
          </w:p>
        </w:tc>
        <w:tc>
          <w:tcPr>
            <w:tcW w:w="2958" w:type="dxa"/>
            <w:tcBorders>
              <w:tl2br w:val="single" w:sz="4" w:space="0" w:color="auto"/>
            </w:tcBorders>
          </w:tcPr>
          <w:p w14:paraId="6837B499"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 xml:space="preserve">                                                   Data</w:t>
            </w:r>
          </w:p>
        </w:tc>
        <w:tc>
          <w:tcPr>
            <w:tcW w:w="1006" w:type="dxa"/>
          </w:tcPr>
          <w:p w14:paraId="3C1834B6"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07AB0FE0"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488CAB1D"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78D4DDA"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2F087A0"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408FE063"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AA018F1"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1AE9D3BC"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76C8248"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38CEB35D" w14:textId="77777777" w:rsidR="002603E6" w:rsidRPr="00192497" w:rsidRDefault="002603E6" w:rsidP="003D4D57">
            <w:pPr>
              <w:spacing w:line="360" w:lineRule="auto"/>
              <w:jc w:val="both"/>
              <w:rPr>
                <w:rFonts w:ascii="Arial" w:hAnsi="Arial" w:cs="Arial"/>
                <w:color w:val="auto"/>
                <w:sz w:val="16"/>
                <w:szCs w:val="16"/>
              </w:rPr>
            </w:pPr>
          </w:p>
        </w:tc>
        <w:tc>
          <w:tcPr>
            <w:tcW w:w="1100" w:type="dxa"/>
            <w:vMerge w:val="restart"/>
            <w:vAlign w:val="center"/>
          </w:tcPr>
          <w:p w14:paraId="6CC3BAE4" w14:textId="77777777" w:rsidR="002603E6"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Razem</w:t>
            </w:r>
          </w:p>
          <w:p w14:paraId="2BE5C14E"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[m</w:t>
            </w:r>
            <w:r>
              <w:rPr>
                <w:rFonts w:ascii="Arial" w:hAnsi="Arial" w:cs="Arial"/>
                <w:color w:val="auto"/>
                <w:sz w:val="16"/>
                <w:szCs w:val="16"/>
                <w:vertAlign w:val="superscript"/>
              </w:rPr>
              <w:t>2</w:t>
            </w:r>
            <w:r>
              <w:rPr>
                <w:rFonts w:ascii="Arial" w:hAnsi="Arial" w:cs="Arial"/>
                <w:color w:val="auto"/>
                <w:sz w:val="16"/>
                <w:szCs w:val="16"/>
              </w:rPr>
              <w:t xml:space="preserve">] </w:t>
            </w:r>
          </w:p>
        </w:tc>
      </w:tr>
      <w:tr w:rsidR="002603E6" w:rsidRPr="00192497" w14:paraId="1B9FC6D5" w14:textId="77777777" w:rsidTr="003D4D57">
        <w:tc>
          <w:tcPr>
            <w:tcW w:w="439" w:type="dxa"/>
            <w:vMerge/>
          </w:tcPr>
          <w:p w14:paraId="286A73ED" w14:textId="77777777" w:rsidR="002603E6" w:rsidRPr="00192497" w:rsidRDefault="002603E6" w:rsidP="003D4D57">
            <w:pPr>
              <w:spacing w:line="360" w:lineRule="auto"/>
              <w:jc w:val="both"/>
              <w:rPr>
                <w:rFonts w:ascii="Arial" w:hAnsi="Arial" w:cs="Arial"/>
                <w:color w:val="auto"/>
                <w:sz w:val="16"/>
                <w:szCs w:val="16"/>
              </w:rPr>
            </w:pPr>
          </w:p>
        </w:tc>
        <w:tc>
          <w:tcPr>
            <w:tcW w:w="2958" w:type="dxa"/>
          </w:tcPr>
          <w:p w14:paraId="16EE0851" w14:textId="77777777" w:rsidR="002603E6" w:rsidRPr="00192497" w:rsidRDefault="002603E6" w:rsidP="003D4D57">
            <w:pPr>
              <w:spacing w:line="360" w:lineRule="auto"/>
              <w:jc w:val="both"/>
              <w:rPr>
                <w:rFonts w:ascii="Arial" w:hAnsi="Arial" w:cs="Arial"/>
                <w:color w:val="auto"/>
                <w:sz w:val="16"/>
                <w:szCs w:val="16"/>
              </w:rPr>
            </w:pPr>
            <w:r w:rsidRPr="00192497">
              <w:rPr>
                <w:rFonts w:ascii="Arial" w:hAnsi="Arial" w:cs="Arial"/>
                <w:color w:val="auto"/>
                <w:sz w:val="16"/>
                <w:szCs w:val="16"/>
              </w:rPr>
              <w:t>Wyszczególnienie usług</w:t>
            </w:r>
          </w:p>
        </w:tc>
        <w:tc>
          <w:tcPr>
            <w:tcW w:w="10065" w:type="dxa"/>
            <w:gridSpan w:val="10"/>
          </w:tcPr>
          <w:p w14:paraId="44C1CE43"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Ilość [</w:t>
            </w:r>
            <w:r w:rsidRPr="007F093A">
              <w:rPr>
                <w:rFonts w:ascii="Arial" w:hAnsi="Arial" w:cs="Arial"/>
                <w:color w:val="auto"/>
                <w:sz w:val="16"/>
                <w:szCs w:val="16"/>
              </w:rPr>
              <w:t>m</w:t>
            </w:r>
            <w:r w:rsidRPr="007F093A">
              <w:rPr>
                <w:rFonts w:ascii="Arial" w:hAnsi="Arial" w:cs="Arial"/>
                <w:color w:val="auto"/>
                <w:sz w:val="16"/>
                <w:szCs w:val="16"/>
                <w:vertAlign w:val="superscript"/>
              </w:rPr>
              <w:t>2</w:t>
            </w:r>
            <w:r>
              <w:rPr>
                <w:rFonts w:ascii="Arial" w:hAnsi="Arial" w:cs="Arial"/>
                <w:color w:val="auto"/>
                <w:sz w:val="16"/>
                <w:szCs w:val="16"/>
              </w:rPr>
              <w:t>]</w:t>
            </w:r>
          </w:p>
        </w:tc>
        <w:tc>
          <w:tcPr>
            <w:tcW w:w="1100" w:type="dxa"/>
            <w:vMerge/>
          </w:tcPr>
          <w:p w14:paraId="5A12BB14"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7D7C90EE" w14:textId="77777777" w:rsidTr="003D4D57">
        <w:tc>
          <w:tcPr>
            <w:tcW w:w="14562" w:type="dxa"/>
            <w:gridSpan w:val="13"/>
          </w:tcPr>
          <w:p w14:paraId="5B9BA7AD" w14:textId="77777777" w:rsidR="002603E6" w:rsidRPr="00192497" w:rsidRDefault="002603E6" w:rsidP="003D4D57">
            <w:pPr>
              <w:spacing w:line="360" w:lineRule="auto"/>
              <w:jc w:val="center"/>
              <w:rPr>
                <w:rFonts w:ascii="Arial" w:hAnsi="Arial" w:cs="Arial"/>
                <w:color w:val="auto"/>
                <w:sz w:val="16"/>
                <w:szCs w:val="16"/>
              </w:rPr>
            </w:pPr>
            <w:r w:rsidRPr="007F093A">
              <w:rPr>
                <w:rFonts w:ascii="Arial" w:hAnsi="Arial" w:cs="Arial"/>
                <w:color w:val="auto"/>
                <w:sz w:val="16"/>
                <w:szCs w:val="16"/>
              </w:rPr>
              <w:t>Zimowe utrzymanie chodników, placów i parkingów</w:t>
            </w:r>
          </w:p>
        </w:tc>
      </w:tr>
      <w:tr w:rsidR="002603E6" w:rsidRPr="00192497" w14:paraId="13EA52DA" w14:textId="77777777" w:rsidTr="003D4D57">
        <w:tc>
          <w:tcPr>
            <w:tcW w:w="439" w:type="dxa"/>
          </w:tcPr>
          <w:p w14:paraId="2ED0E8AF"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1</w:t>
            </w:r>
          </w:p>
        </w:tc>
        <w:tc>
          <w:tcPr>
            <w:tcW w:w="2958" w:type="dxa"/>
          </w:tcPr>
          <w:p w14:paraId="1F7B3C8C"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Odśnieżanie i posypywanie mieszanką</w:t>
            </w:r>
          </w:p>
        </w:tc>
        <w:tc>
          <w:tcPr>
            <w:tcW w:w="1006" w:type="dxa"/>
          </w:tcPr>
          <w:p w14:paraId="55CE7876"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CF02A25"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548DC121"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D36FA36"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2129C0B0"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9D1D5F6"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20A16C8"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3818DD62"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2CF1D391"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44E28C8"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557F68F5"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437F68B1" w14:textId="77777777" w:rsidTr="003D4D57">
        <w:tc>
          <w:tcPr>
            <w:tcW w:w="439" w:type="dxa"/>
          </w:tcPr>
          <w:p w14:paraId="1F79327D"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2</w:t>
            </w:r>
          </w:p>
        </w:tc>
        <w:tc>
          <w:tcPr>
            <w:tcW w:w="2958" w:type="dxa"/>
          </w:tcPr>
          <w:p w14:paraId="0792AF38"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Odśnieżanie</w:t>
            </w:r>
          </w:p>
        </w:tc>
        <w:tc>
          <w:tcPr>
            <w:tcW w:w="1006" w:type="dxa"/>
          </w:tcPr>
          <w:p w14:paraId="2158A79A"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1227185"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0169EC76"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7A128FB"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5CAE1547"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1D731FE9"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49BDC53"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4A603C36"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8F2B836"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4291CC3B"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6E54BA63"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4FD737A2" w14:textId="77777777" w:rsidTr="003D4D57">
        <w:tc>
          <w:tcPr>
            <w:tcW w:w="439" w:type="dxa"/>
          </w:tcPr>
          <w:p w14:paraId="09E02A8B"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3</w:t>
            </w:r>
          </w:p>
        </w:tc>
        <w:tc>
          <w:tcPr>
            <w:tcW w:w="2958" w:type="dxa"/>
          </w:tcPr>
          <w:p w14:paraId="77CCBA9C"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P</w:t>
            </w:r>
            <w:r w:rsidRPr="00232CBF">
              <w:rPr>
                <w:rFonts w:ascii="Arial" w:hAnsi="Arial" w:cs="Arial"/>
                <w:color w:val="auto"/>
                <w:sz w:val="16"/>
                <w:szCs w:val="16"/>
              </w:rPr>
              <w:t>osypywanie mieszanką</w:t>
            </w:r>
          </w:p>
        </w:tc>
        <w:tc>
          <w:tcPr>
            <w:tcW w:w="1006" w:type="dxa"/>
          </w:tcPr>
          <w:p w14:paraId="041FE1A5"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6202ADE"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2B195BC5"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06E2553C"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33EC88E8"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144D0945"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6A695F80"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7819D9F"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7288BAB8"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02701C82"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22025DDA"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176941EF" w14:textId="77777777" w:rsidTr="003D4D57">
        <w:tc>
          <w:tcPr>
            <w:tcW w:w="14562" w:type="dxa"/>
            <w:gridSpan w:val="13"/>
          </w:tcPr>
          <w:p w14:paraId="0E7E1E9E" w14:textId="77777777" w:rsidR="002603E6" w:rsidRPr="00192497" w:rsidRDefault="002603E6" w:rsidP="003D4D57">
            <w:pPr>
              <w:spacing w:line="360" w:lineRule="auto"/>
              <w:jc w:val="center"/>
              <w:rPr>
                <w:rFonts w:ascii="Arial" w:hAnsi="Arial" w:cs="Arial"/>
                <w:color w:val="auto"/>
                <w:sz w:val="16"/>
                <w:szCs w:val="16"/>
              </w:rPr>
            </w:pPr>
            <w:r w:rsidRPr="007F093A">
              <w:rPr>
                <w:rFonts w:ascii="Arial" w:hAnsi="Arial" w:cs="Arial"/>
                <w:color w:val="auto"/>
                <w:sz w:val="16"/>
                <w:szCs w:val="16"/>
              </w:rPr>
              <w:t>Zimowe utrzymanie terenu przystanków autobusowych</w:t>
            </w:r>
          </w:p>
        </w:tc>
      </w:tr>
      <w:tr w:rsidR="002603E6" w:rsidRPr="00192497" w14:paraId="6F3F121C" w14:textId="77777777" w:rsidTr="003D4D57">
        <w:tc>
          <w:tcPr>
            <w:tcW w:w="439" w:type="dxa"/>
            <w:shd w:val="clear" w:color="auto" w:fill="auto"/>
            <w:vAlign w:val="center"/>
          </w:tcPr>
          <w:p w14:paraId="3C131995" w14:textId="77777777" w:rsidR="002603E6" w:rsidRPr="007F093A" w:rsidRDefault="002603E6" w:rsidP="003D4D57">
            <w:pPr>
              <w:spacing w:line="-340" w:lineRule="auto"/>
              <w:jc w:val="both"/>
              <w:rPr>
                <w:rFonts w:ascii="Arial" w:hAnsi="Arial" w:cs="Arial"/>
                <w:sz w:val="16"/>
                <w:szCs w:val="16"/>
              </w:rPr>
            </w:pPr>
            <w:r w:rsidRPr="007F093A">
              <w:rPr>
                <w:rFonts w:ascii="Arial" w:hAnsi="Arial" w:cs="Arial"/>
                <w:sz w:val="16"/>
                <w:szCs w:val="16"/>
              </w:rPr>
              <w:t>4.</w:t>
            </w:r>
          </w:p>
        </w:tc>
        <w:tc>
          <w:tcPr>
            <w:tcW w:w="2958" w:type="dxa"/>
            <w:shd w:val="clear" w:color="auto" w:fill="auto"/>
            <w:vAlign w:val="center"/>
          </w:tcPr>
          <w:p w14:paraId="43C945F7" w14:textId="77777777" w:rsidR="002603E6" w:rsidRPr="007F093A" w:rsidRDefault="002603E6" w:rsidP="003D4D57">
            <w:pPr>
              <w:jc w:val="both"/>
              <w:rPr>
                <w:rFonts w:ascii="Arial" w:hAnsi="Arial" w:cs="Arial"/>
                <w:sz w:val="16"/>
                <w:szCs w:val="16"/>
              </w:rPr>
            </w:pPr>
            <w:r w:rsidRPr="007F093A">
              <w:rPr>
                <w:rFonts w:ascii="Arial" w:hAnsi="Arial" w:cs="Arial"/>
                <w:sz w:val="16"/>
                <w:szCs w:val="16"/>
              </w:rPr>
              <w:t xml:space="preserve">Odśnieżanie i posypywanie mieszanką </w:t>
            </w:r>
            <w:r w:rsidRPr="007F093A">
              <w:rPr>
                <w:rFonts w:ascii="Arial" w:hAnsi="Arial" w:cs="Arial"/>
                <w:i/>
                <w:sz w:val="16"/>
                <w:szCs w:val="16"/>
              </w:rPr>
              <w:t>(wiaty i przystanki)</w:t>
            </w:r>
          </w:p>
        </w:tc>
        <w:tc>
          <w:tcPr>
            <w:tcW w:w="1006" w:type="dxa"/>
          </w:tcPr>
          <w:p w14:paraId="1B8DF098"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2F53C538"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3BC1D28E"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15B769EE"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386788DB"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6FA18A4"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739038AC"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7EDB0A4D"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34273ADD"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009F2BF"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78B267A5"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7705B04A" w14:textId="77777777" w:rsidTr="003D4D57">
        <w:tc>
          <w:tcPr>
            <w:tcW w:w="439" w:type="dxa"/>
            <w:shd w:val="clear" w:color="auto" w:fill="auto"/>
            <w:vAlign w:val="center"/>
          </w:tcPr>
          <w:p w14:paraId="61A6AF09" w14:textId="77777777" w:rsidR="002603E6" w:rsidRPr="007F093A" w:rsidRDefault="002603E6" w:rsidP="003D4D57">
            <w:pPr>
              <w:spacing w:line="-340" w:lineRule="auto"/>
              <w:jc w:val="both"/>
              <w:rPr>
                <w:rFonts w:ascii="Arial" w:hAnsi="Arial" w:cs="Arial"/>
                <w:sz w:val="16"/>
                <w:szCs w:val="16"/>
              </w:rPr>
            </w:pPr>
            <w:r w:rsidRPr="007F093A">
              <w:rPr>
                <w:rFonts w:ascii="Arial" w:hAnsi="Arial" w:cs="Arial"/>
                <w:sz w:val="16"/>
                <w:szCs w:val="16"/>
              </w:rPr>
              <w:t>5.</w:t>
            </w:r>
          </w:p>
        </w:tc>
        <w:tc>
          <w:tcPr>
            <w:tcW w:w="2958" w:type="dxa"/>
            <w:shd w:val="clear" w:color="auto" w:fill="auto"/>
            <w:vAlign w:val="center"/>
          </w:tcPr>
          <w:p w14:paraId="5295D7A4" w14:textId="77777777" w:rsidR="002603E6" w:rsidRPr="007F093A" w:rsidRDefault="002603E6" w:rsidP="003D4D57">
            <w:pPr>
              <w:jc w:val="both"/>
              <w:rPr>
                <w:rFonts w:ascii="Arial" w:hAnsi="Arial" w:cs="Arial"/>
                <w:sz w:val="16"/>
                <w:szCs w:val="16"/>
              </w:rPr>
            </w:pPr>
            <w:r w:rsidRPr="007F093A">
              <w:rPr>
                <w:rFonts w:ascii="Arial" w:hAnsi="Arial" w:cs="Arial"/>
                <w:sz w:val="16"/>
                <w:szCs w:val="16"/>
              </w:rPr>
              <w:t xml:space="preserve">Odśnieżanie </w:t>
            </w:r>
            <w:r w:rsidRPr="007F093A">
              <w:rPr>
                <w:rFonts w:ascii="Arial" w:hAnsi="Arial" w:cs="Arial"/>
                <w:i/>
                <w:sz w:val="16"/>
                <w:szCs w:val="16"/>
              </w:rPr>
              <w:t>(wiaty i przystanki)</w:t>
            </w:r>
          </w:p>
        </w:tc>
        <w:tc>
          <w:tcPr>
            <w:tcW w:w="1006" w:type="dxa"/>
          </w:tcPr>
          <w:p w14:paraId="597E9395"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7F08F45"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12B54999"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4FD52BE7"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40021509"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2AEDC520"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7EB021B5"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460A08BA"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09FD97AC"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60B05BA1"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68B80787" w14:textId="77777777" w:rsidR="002603E6" w:rsidRPr="00192497" w:rsidRDefault="002603E6" w:rsidP="003D4D57">
            <w:pPr>
              <w:spacing w:line="360" w:lineRule="auto"/>
              <w:jc w:val="both"/>
              <w:rPr>
                <w:rFonts w:ascii="Arial" w:hAnsi="Arial" w:cs="Arial"/>
                <w:color w:val="auto"/>
                <w:sz w:val="16"/>
                <w:szCs w:val="16"/>
              </w:rPr>
            </w:pPr>
          </w:p>
        </w:tc>
      </w:tr>
      <w:tr w:rsidR="002603E6" w:rsidRPr="00192497" w14:paraId="5AF8E0F2" w14:textId="77777777" w:rsidTr="003D4D57">
        <w:tc>
          <w:tcPr>
            <w:tcW w:w="439" w:type="dxa"/>
            <w:shd w:val="clear" w:color="auto" w:fill="auto"/>
            <w:vAlign w:val="center"/>
          </w:tcPr>
          <w:p w14:paraId="3048F674" w14:textId="77777777" w:rsidR="002603E6" w:rsidRPr="007F093A" w:rsidRDefault="002603E6" w:rsidP="003D4D57">
            <w:pPr>
              <w:spacing w:line="-340" w:lineRule="auto"/>
              <w:jc w:val="both"/>
              <w:rPr>
                <w:rFonts w:ascii="Arial" w:hAnsi="Arial" w:cs="Arial"/>
                <w:sz w:val="16"/>
                <w:szCs w:val="16"/>
              </w:rPr>
            </w:pPr>
            <w:r w:rsidRPr="007F093A">
              <w:rPr>
                <w:rFonts w:ascii="Arial" w:hAnsi="Arial" w:cs="Arial"/>
                <w:sz w:val="16"/>
                <w:szCs w:val="16"/>
              </w:rPr>
              <w:t>6</w:t>
            </w:r>
          </w:p>
        </w:tc>
        <w:tc>
          <w:tcPr>
            <w:tcW w:w="2958" w:type="dxa"/>
            <w:shd w:val="clear" w:color="auto" w:fill="auto"/>
            <w:vAlign w:val="center"/>
          </w:tcPr>
          <w:p w14:paraId="7A238572" w14:textId="77777777" w:rsidR="002603E6" w:rsidRPr="007F093A" w:rsidRDefault="002603E6" w:rsidP="003D4D57">
            <w:pPr>
              <w:jc w:val="both"/>
              <w:rPr>
                <w:rFonts w:ascii="Arial" w:hAnsi="Arial" w:cs="Arial"/>
                <w:sz w:val="16"/>
                <w:szCs w:val="16"/>
              </w:rPr>
            </w:pPr>
            <w:r w:rsidRPr="007F093A">
              <w:rPr>
                <w:rFonts w:ascii="Arial" w:hAnsi="Arial" w:cs="Arial"/>
                <w:sz w:val="16"/>
                <w:szCs w:val="16"/>
              </w:rPr>
              <w:t xml:space="preserve">Posypywanie mieszanką </w:t>
            </w:r>
            <w:r w:rsidRPr="007F093A">
              <w:rPr>
                <w:rFonts w:ascii="Arial" w:hAnsi="Arial" w:cs="Arial"/>
                <w:i/>
                <w:sz w:val="16"/>
                <w:szCs w:val="16"/>
              </w:rPr>
              <w:t>(wiaty i przystanki)</w:t>
            </w:r>
          </w:p>
        </w:tc>
        <w:tc>
          <w:tcPr>
            <w:tcW w:w="1006" w:type="dxa"/>
          </w:tcPr>
          <w:p w14:paraId="3FC3674B"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465E6BE8"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2F5E7DF2"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57127E83"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7B8C3A02"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4D9A576F"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35192F24"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22324E8C" w14:textId="77777777" w:rsidR="002603E6" w:rsidRPr="00192497" w:rsidRDefault="002603E6" w:rsidP="003D4D57">
            <w:pPr>
              <w:spacing w:line="360" w:lineRule="auto"/>
              <w:jc w:val="both"/>
              <w:rPr>
                <w:rFonts w:ascii="Arial" w:hAnsi="Arial" w:cs="Arial"/>
                <w:color w:val="auto"/>
                <w:sz w:val="16"/>
                <w:szCs w:val="16"/>
              </w:rPr>
            </w:pPr>
          </w:p>
        </w:tc>
        <w:tc>
          <w:tcPr>
            <w:tcW w:w="1006" w:type="dxa"/>
          </w:tcPr>
          <w:p w14:paraId="7EFC1BDC" w14:textId="77777777" w:rsidR="002603E6" w:rsidRPr="00192497" w:rsidRDefault="002603E6" w:rsidP="003D4D57">
            <w:pPr>
              <w:spacing w:line="360" w:lineRule="auto"/>
              <w:jc w:val="both"/>
              <w:rPr>
                <w:rFonts w:ascii="Arial" w:hAnsi="Arial" w:cs="Arial"/>
                <w:color w:val="auto"/>
                <w:sz w:val="16"/>
                <w:szCs w:val="16"/>
              </w:rPr>
            </w:pPr>
          </w:p>
        </w:tc>
        <w:tc>
          <w:tcPr>
            <w:tcW w:w="1007" w:type="dxa"/>
          </w:tcPr>
          <w:p w14:paraId="28C5C04F" w14:textId="77777777" w:rsidR="002603E6" w:rsidRPr="00192497" w:rsidRDefault="002603E6" w:rsidP="003D4D57">
            <w:pPr>
              <w:spacing w:line="360" w:lineRule="auto"/>
              <w:jc w:val="both"/>
              <w:rPr>
                <w:rFonts w:ascii="Arial" w:hAnsi="Arial" w:cs="Arial"/>
                <w:color w:val="auto"/>
                <w:sz w:val="16"/>
                <w:szCs w:val="16"/>
              </w:rPr>
            </w:pPr>
          </w:p>
        </w:tc>
        <w:tc>
          <w:tcPr>
            <w:tcW w:w="1100" w:type="dxa"/>
          </w:tcPr>
          <w:p w14:paraId="456F5411" w14:textId="77777777" w:rsidR="002603E6" w:rsidRPr="00192497" w:rsidRDefault="002603E6" w:rsidP="003D4D57">
            <w:pPr>
              <w:spacing w:line="360" w:lineRule="auto"/>
              <w:jc w:val="both"/>
              <w:rPr>
                <w:rFonts w:ascii="Arial" w:hAnsi="Arial" w:cs="Arial"/>
                <w:color w:val="auto"/>
                <w:sz w:val="16"/>
                <w:szCs w:val="16"/>
              </w:rPr>
            </w:pPr>
          </w:p>
        </w:tc>
      </w:tr>
    </w:tbl>
    <w:p w14:paraId="18DA9CC7" w14:textId="77777777" w:rsidR="002603E6" w:rsidRDefault="002603E6" w:rsidP="002603E6">
      <w:pPr>
        <w:jc w:val="both"/>
        <w:rPr>
          <w:color w:val="auto"/>
          <w:sz w:val="22"/>
        </w:rPr>
      </w:pPr>
    </w:p>
    <w:p w14:paraId="15BD313F" w14:textId="11FBF993" w:rsidR="002603E6" w:rsidRDefault="002603E6" w:rsidP="002603E6">
      <w:pPr>
        <w:jc w:val="both"/>
        <w:rPr>
          <w:color w:val="auto"/>
          <w:sz w:val="22"/>
          <w:szCs w:val="22"/>
        </w:rPr>
      </w:pPr>
      <w:r>
        <w:rPr>
          <w:color w:val="auto"/>
          <w:sz w:val="22"/>
          <w:szCs w:val="22"/>
        </w:rPr>
        <w:t>II.</w:t>
      </w:r>
      <w:r>
        <w:rPr>
          <w:color w:val="auto"/>
          <w:sz w:val="22"/>
          <w:szCs w:val="22"/>
        </w:rPr>
        <w:tab/>
        <w:t xml:space="preserve">Zlecenia częściowe (I = </w:t>
      </w:r>
      <w:r w:rsidR="0056438D" w:rsidRPr="0056438D">
        <w:rPr>
          <w:i/>
          <w:color w:val="auto"/>
          <w:sz w:val="22"/>
          <w:szCs w:val="22"/>
        </w:rPr>
        <w:t xml:space="preserve">cz. </w:t>
      </w:r>
      <w:r w:rsidR="0056438D">
        <w:rPr>
          <w:i/>
          <w:color w:val="auto"/>
          <w:sz w:val="22"/>
          <w:szCs w:val="22"/>
        </w:rPr>
        <w:t>5</w:t>
      </w:r>
      <w:r w:rsidR="0056438D" w:rsidRPr="0056438D">
        <w:rPr>
          <w:i/>
          <w:color w:val="auto"/>
          <w:sz w:val="22"/>
          <w:szCs w:val="22"/>
        </w:rPr>
        <w:t xml:space="preserve"> </w:t>
      </w:r>
      <w:r w:rsidR="00A6340A">
        <w:rPr>
          <w:i/>
          <w:color w:val="auto"/>
          <w:sz w:val="22"/>
          <w:szCs w:val="22"/>
        </w:rPr>
        <w:t>–</w:t>
      </w:r>
      <w:r w:rsidR="0056438D" w:rsidRPr="0056438D">
        <w:rPr>
          <w:i/>
          <w:color w:val="auto"/>
          <w:sz w:val="22"/>
          <w:szCs w:val="22"/>
        </w:rPr>
        <w:t xml:space="preserve"> </w:t>
      </w:r>
      <w:r w:rsidR="003B6E46" w:rsidRPr="003B6E46">
        <w:rPr>
          <w:i/>
          <w:color w:val="auto"/>
          <w:sz w:val="22"/>
          <w:szCs w:val="22"/>
        </w:rPr>
        <w:t>36 650 m</w:t>
      </w:r>
      <w:r w:rsidR="003B6E46" w:rsidRPr="003B6E46">
        <w:rPr>
          <w:i/>
          <w:color w:val="auto"/>
          <w:sz w:val="22"/>
          <w:szCs w:val="22"/>
          <w:vertAlign w:val="superscript"/>
        </w:rPr>
        <w:t>2</w:t>
      </w:r>
      <w:r w:rsidR="003B6E46">
        <w:rPr>
          <w:i/>
          <w:color w:val="auto"/>
          <w:sz w:val="22"/>
          <w:szCs w:val="22"/>
          <w:vertAlign w:val="superscript"/>
        </w:rPr>
        <w:t xml:space="preserve"> </w:t>
      </w:r>
      <w:r w:rsidR="0056438D" w:rsidRPr="0056438D">
        <w:rPr>
          <w:i/>
          <w:color w:val="auto"/>
          <w:sz w:val="22"/>
          <w:szCs w:val="22"/>
        </w:rPr>
        <w:t xml:space="preserve">cz. </w:t>
      </w:r>
      <w:r w:rsidR="0056438D">
        <w:rPr>
          <w:i/>
          <w:color w:val="auto"/>
          <w:sz w:val="22"/>
          <w:szCs w:val="22"/>
        </w:rPr>
        <w:t>6</w:t>
      </w:r>
      <w:r w:rsidR="0056438D" w:rsidRPr="0056438D">
        <w:rPr>
          <w:i/>
          <w:color w:val="auto"/>
          <w:sz w:val="22"/>
          <w:szCs w:val="22"/>
        </w:rPr>
        <w:t xml:space="preserve"> - </w:t>
      </w:r>
      <w:r w:rsidR="003B6E46" w:rsidRPr="003B6E46">
        <w:rPr>
          <w:i/>
          <w:color w:val="auto"/>
          <w:sz w:val="22"/>
          <w:szCs w:val="22"/>
        </w:rPr>
        <w:t xml:space="preserve">9 662 </w:t>
      </w:r>
      <w:r w:rsidR="0056438D" w:rsidRPr="0056438D">
        <w:rPr>
          <w:i/>
          <w:color w:val="auto"/>
          <w:sz w:val="22"/>
          <w:szCs w:val="22"/>
        </w:rPr>
        <w:t xml:space="preserve"> </w:t>
      </w:r>
      <w:r>
        <w:rPr>
          <w:color w:val="auto"/>
          <w:sz w:val="22"/>
          <w:szCs w:val="22"/>
        </w:rPr>
        <w:t>m</w:t>
      </w:r>
      <w:r>
        <w:rPr>
          <w:color w:val="auto"/>
          <w:sz w:val="22"/>
          <w:szCs w:val="22"/>
          <w:vertAlign w:val="superscript"/>
        </w:rPr>
        <w:t>2</w:t>
      </w:r>
      <w:r>
        <w:rPr>
          <w:color w:val="auto"/>
          <w:sz w:val="22"/>
          <w:szCs w:val="22"/>
        </w:rPr>
        <w:t>)</w:t>
      </w:r>
    </w:p>
    <w:tbl>
      <w:tblPr>
        <w:tblStyle w:val="Tabela-Siatka"/>
        <w:tblW w:w="0" w:type="auto"/>
        <w:tblLook w:val="04A0" w:firstRow="1" w:lastRow="0" w:firstColumn="1" w:lastColumn="0" w:noHBand="0" w:noVBand="1"/>
      </w:tblPr>
      <w:tblGrid>
        <w:gridCol w:w="439"/>
        <w:gridCol w:w="1399"/>
        <w:gridCol w:w="11198"/>
        <w:gridCol w:w="1526"/>
      </w:tblGrid>
      <w:tr w:rsidR="002603E6" w:rsidRPr="00192497" w14:paraId="4C29E00A" w14:textId="77777777" w:rsidTr="003D4D57">
        <w:trPr>
          <w:trHeight w:val="286"/>
        </w:trPr>
        <w:tc>
          <w:tcPr>
            <w:tcW w:w="439" w:type="dxa"/>
            <w:tcBorders>
              <w:bottom w:val="single" w:sz="4" w:space="0" w:color="auto"/>
            </w:tcBorders>
            <w:vAlign w:val="center"/>
          </w:tcPr>
          <w:p w14:paraId="16170525" w14:textId="77777777" w:rsidR="002603E6" w:rsidRPr="00192497" w:rsidRDefault="002603E6" w:rsidP="003D4D57">
            <w:pPr>
              <w:spacing w:line="360" w:lineRule="auto"/>
              <w:jc w:val="both"/>
              <w:rPr>
                <w:rFonts w:ascii="Arial" w:hAnsi="Arial" w:cs="Arial"/>
                <w:color w:val="auto"/>
                <w:sz w:val="16"/>
                <w:szCs w:val="16"/>
              </w:rPr>
            </w:pPr>
            <w:r>
              <w:rPr>
                <w:rFonts w:ascii="Arial" w:hAnsi="Arial" w:cs="Arial"/>
                <w:color w:val="auto"/>
                <w:sz w:val="16"/>
                <w:szCs w:val="16"/>
              </w:rPr>
              <w:t>Lp.</w:t>
            </w:r>
          </w:p>
        </w:tc>
        <w:tc>
          <w:tcPr>
            <w:tcW w:w="1399" w:type="dxa"/>
            <w:tcBorders>
              <w:bottom w:val="single" w:sz="4" w:space="0" w:color="auto"/>
              <w:tl2br w:val="nil"/>
            </w:tcBorders>
          </w:tcPr>
          <w:p w14:paraId="0C2D2C52" w14:textId="77777777" w:rsidR="002603E6" w:rsidRPr="00192497"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Data</w:t>
            </w:r>
          </w:p>
        </w:tc>
        <w:tc>
          <w:tcPr>
            <w:tcW w:w="11198" w:type="dxa"/>
            <w:tcBorders>
              <w:bottom w:val="single" w:sz="4" w:space="0" w:color="auto"/>
            </w:tcBorders>
          </w:tcPr>
          <w:p w14:paraId="3C09EB07" w14:textId="77777777" w:rsidR="002603E6" w:rsidRPr="005D6095" w:rsidRDefault="002603E6" w:rsidP="003D4D57">
            <w:pPr>
              <w:spacing w:line="360" w:lineRule="auto"/>
              <w:jc w:val="center"/>
              <w:rPr>
                <w:rFonts w:ascii="Arial" w:hAnsi="Arial" w:cs="Arial"/>
                <w:color w:val="auto"/>
                <w:sz w:val="16"/>
                <w:szCs w:val="16"/>
              </w:rPr>
            </w:pPr>
            <w:r>
              <w:rPr>
                <w:rFonts w:ascii="Arial" w:hAnsi="Arial" w:cs="Arial"/>
                <w:color w:val="auto"/>
                <w:sz w:val="16"/>
                <w:szCs w:val="16"/>
              </w:rPr>
              <w:t>Opis zakresu usług (miejscowości, ulice, odcinki)</w:t>
            </w:r>
          </w:p>
        </w:tc>
        <w:tc>
          <w:tcPr>
            <w:tcW w:w="1526" w:type="dxa"/>
            <w:tcBorders>
              <w:bottom w:val="single" w:sz="4" w:space="0" w:color="auto"/>
            </w:tcBorders>
          </w:tcPr>
          <w:p w14:paraId="638A4FF2" w14:textId="77777777" w:rsidR="002603E6" w:rsidRPr="002061F6" w:rsidRDefault="002603E6" w:rsidP="003D4D57">
            <w:pPr>
              <w:spacing w:line="360" w:lineRule="auto"/>
              <w:jc w:val="center"/>
              <w:rPr>
                <w:rFonts w:ascii="Arial" w:hAnsi="Arial" w:cs="Arial"/>
                <w:b/>
                <w:color w:val="auto"/>
                <w:sz w:val="16"/>
                <w:szCs w:val="16"/>
              </w:rPr>
            </w:pPr>
            <w:r w:rsidRPr="002061F6">
              <w:rPr>
                <w:rFonts w:ascii="Arial" w:hAnsi="Arial" w:cs="Arial"/>
                <w:color w:val="auto"/>
                <w:sz w:val="16"/>
                <w:szCs w:val="16"/>
              </w:rPr>
              <w:t>Ilość – i</w:t>
            </w:r>
            <w:r w:rsidRPr="002061F6">
              <w:rPr>
                <w:rFonts w:ascii="Arial" w:hAnsi="Arial" w:cs="Arial"/>
                <w:color w:val="auto"/>
                <w:sz w:val="16"/>
                <w:szCs w:val="16"/>
                <w:vertAlign w:val="subscript"/>
              </w:rPr>
              <w:t xml:space="preserve">i </w:t>
            </w:r>
            <w:r w:rsidRPr="002061F6">
              <w:rPr>
                <w:rFonts w:ascii="Arial" w:hAnsi="Arial" w:cs="Arial"/>
                <w:color w:val="auto"/>
                <w:sz w:val="16"/>
                <w:szCs w:val="16"/>
              </w:rPr>
              <w:t>[m</w:t>
            </w:r>
            <w:r>
              <w:rPr>
                <w:rFonts w:ascii="Arial" w:hAnsi="Arial" w:cs="Arial"/>
                <w:color w:val="auto"/>
                <w:sz w:val="16"/>
                <w:szCs w:val="16"/>
                <w:vertAlign w:val="superscript"/>
              </w:rPr>
              <w:t>2</w:t>
            </w:r>
            <w:r w:rsidRPr="002061F6">
              <w:rPr>
                <w:rFonts w:ascii="Arial" w:hAnsi="Arial" w:cs="Arial"/>
                <w:color w:val="auto"/>
                <w:sz w:val="16"/>
                <w:szCs w:val="16"/>
              </w:rPr>
              <w:t>]</w:t>
            </w:r>
          </w:p>
        </w:tc>
      </w:tr>
      <w:tr w:rsidR="002603E6" w:rsidRPr="00192497" w14:paraId="1951AE7D" w14:textId="77777777" w:rsidTr="003D4D57">
        <w:tc>
          <w:tcPr>
            <w:tcW w:w="439" w:type="dxa"/>
          </w:tcPr>
          <w:p w14:paraId="7D84B366" w14:textId="77777777" w:rsidR="002603E6" w:rsidRPr="00192497" w:rsidRDefault="002603E6" w:rsidP="003D4D57">
            <w:pPr>
              <w:spacing w:line="480" w:lineRule="auto"/>
              <w:jc w:val="both"/>
              <w:rPr>
                <w:rFonts w:ascii="Arial" w:hAnsi="Arial" w:cs="Arial"/>
                <w:color w:val="auto"/>
                <w:sz w:val="16"/>
                <w:szCs w:val="16"/>
              </w:rPr>
            </w:pPr>
            <w:r>
              <w:rPr>
                <w:rFonts w:ascii="Arial" w:hAnsi="Arial" w:cs="Arial"/>
                <w:color w:val="auto"/>
                <w:sz w:val="16"/>
                <w:szCs w:val="16"/>
              </w:rPr>
              <w:t>1</w:t>
            </w:r>
          </w:p>
        </w:tc>
        <w:tc>
          <w:tcPr>
            <w:tcW w:w="1399" w:type="dxa"/>
          </w:tcPr>
          <w:p w14:paraId="66E3531A" w14:textId="77777777" w:rsidR="002603E6" w:rsidRPr="00192497" w:rsidRDefault="002603E6" w:rsidP="003D4D57">
            <w:pPr>
              <w:spacing w:line="480" w:lineRule="auto"/>
              <w:jc w:val="both"/>
              <w:rPr>
                <w:rFonts w:ascii="Arial" w:hAnsi="Arial" w:cs="Arial"/>
                <w:color w:val="auto"/>
                <w:sz w:val="16"/>
                <w:szCs w:val="16"/>
              </w:rPr>
            </w:pPr>
          </w:p>
        </w:tc>
        <w:tc>
          <w:tcPr>
            <w:tcW w:w="11198" w:type="dxa"/>
          </w:tcPr>
          <w:p w14:paraId="39F800CF" w14:textId="77777777" w:rsidR="002603E6" w:rsidRPr="005D6095" w:rsidRDefault="002603E6" w:rsidP="003D4D57">
            <w:pPr>
              <w:spacing w:line="480" w:lineRule="auto"/>
              <w:jc w:val="both"/>
              <w:rPr>
                <w:rFonts w:ascii="Arial" w:hAnsi="Arial" w:cs="Arial"/>
                <w:color w:val="auto"/>
                <w:sz w:val="16"/>
                <w:szCs w:val="16"/>
              </w:rPr>
            </w:pPr>
          </w:p>
        </w:tc>
        <w:tc>
          <w:tcPr>
            <w:tcW w:w="1526" w:type="dxa"/>
          </w:tcPr>
          <w:p w14:paraId="7A43E268" w14:textId="77777777" w:rsidR="002603E6" w:rsidRPr="005D6095" w:rsidRDefault="002603E6" w:rsidP="003D4D57">
            <w:pPr>
              <w:spacing w:line="480" w:lineRule="auto"/>
              <w:jc w:val="both"/>
              <w:rPr>
                <w:rFonts w:ascii="Arial" w:hAnsi="Arial" w:cs="Arial"/>
                <w:color w:val="auto"/>
                <w:sz w:val="16"/>
                <w:szCs w:val="16"/>
              </w:rPr>
            </w:pPr>
          </w:p>
        </w:tc>
      </w:tr>
      <w:tr w:rsidR="002603E6" w:rsidRPr="00192497" w14:paraId="1FB16253" w14:textId="77777777" w:rsidTr="003D4D57">
        <w:tc>
          <w:tcPr>
            <w:tcW w:w="439" w:type="dxa"/>
          </w:tcPr>
          <w:p w14:paraId="6D9FAAE1" w14:textId="77777777" w:rsidR="002603E6" w:rsidRPr="00192497" w:rsidRDefault="002603E6" w:rsidP="003D4D57">
            <w:pPr>
              <w:spacing w:line="480" w:lineRule="auto"/>
              <w:jc w:val="both"/>
              <w:rPr>
                <w:rFonts w:ascii="Arial" w:hAnsi="Arial" w:cs="Arial"/>
                <w:color w:val="auto"/>
                <w:sz w:val="16"/>
                <w:szCs w:val="16"/>
              </w:rPr>
            </w:pPr>
            <w:r>
              <w:rPr>
                <w:rFonts w:ascii="Arial" w:hAnsi="Arial" w:cs="Arial"/>
                <w:color w:val="auto"/>
                <w:sz w:val="16"/>
                <w:szCs w:val="16"/>
              </w:rPr>
              <w:t>2</w:t>
            </w:r>
          </w:p>
        </w:tc>
        <w:tc>
          <w:tcPr>
            <w:tcW w:w="1399" w:type="dxa"/>
          </w:tcPr>
          <w:p w14:paraId="216B5FCB" w14:textId="77777777" w:rsidR="002603E6" w:rsidRPr="00192497" w:rsidRDefault="002603E6" w:rsidP="003D4D57">
            <w:pPr>
              <w:spacing w:line="480" w:lineRule="auto"/>
              <w:jc w:val="both"/>
              <w:rPr>
                <w:rFonts w:ascii="Arial" w:hAnsi="Arial" w:cs="Arial"/>
                <w:color w:val="auto"/>
                <w:sz w:val="16"/>
                <w:szCs w:val="16"/>
              </w:rPr>
            </w:pPr>
          </w:p>
        </w:tc>
        <w:tc>
          <w:tcPr>
            <w:tcW w:w="11198" w:type="dxa"/>
          </w:tcPr>
          <w:p w14:paraId="2F46B182" w14:textId="77777777" w:rsidR="002603E6" w:rsidRPr="005D6095" w:rsidRDefault="002603E6" w:rsidP="003D4D57">
            <w:pPr>
              <w:spacing w:line="480" w:lineRule="auto"/>
              <w:jc w:val="both"/>
              <w:rPr>
                <w:rFonts w:ascii="Arial" w:hAnsi="Arial" w:cs="Arial"/>
                <w:color w:val="auto"/>
                <w:sz w:val="16"/>
                <w:szCs w:val="16"/>
              </w:rPr>
            </w:pPr>
          </w:p>
        </w:tc>
        <w:tc>
          <w:tcPr>
            <w:tcW w:w="1526" w:type="dxa"/>
          </w:tcPr>
          <w:p w14:paraId="46149BFF" w14:textId="77777777" w:rsidR="002603E6" w:rsidRPr="005D6095" w:rsidRDefault="002603E6" w:rsidP="003D4D57">
            <w:pPr>
              <w:spacing w:line="480" w:lineRule="auto"/>
              <w:jc w:val="both"/>
              <w:rPr>
                <w:rFonts w:ascii="Arial" w:hAnsi="Arial" w:cs="Arial"/>
                <w:color w:val="auto"/>
                <w:sz w:val="16"/>
                <w:szCs w:val="16"/>
              </w:rPr>
            </w:pPr>
          </w:p>
        </w:tc>
      </w:tr>
      <w:tr w:rsidR="002603E6" w:rsidRPr="00192497" w14:paraId="030F4970" w14:textId="77777777" w:rsidTr="003D4D57">
        <w:tc>
          <w:tcPr>
            <w:tcW w:w="439" w:type="dxa"/>
          </w:tcPr>
          <w:p w14:paraId="7315D813" w14:textId="77777777" w:rsidR="002603E6" w:rsidRPr="00192497" w:rsidRDefault="002603E6" w:rsidP="003D4D57">
            <w:pPr>
              <w:spacing w:line="480" w:lineRule="auto"/>
              <w:jc w:val="both"/>
              <w:rPr>
                <w:rFonts w:ascii="Arial" w:hAnsi="Arial" w:cs="Arial"/>
                <w:color w:val="auto"/>
                <w:sz w:val="16"/>
                <w:szCs w:val="16"/>
              </w:rPr>
            </w:pPr>
            <w:r>
              <w:rPr>
                <w:rFonts w:ascii="Arial" w:hAnsi="Arial" w:cs="Arial"/>
                <w:color w:val="auto"/>
                <w:sz w:val="16"/>
                <w:szCs w:val="16"/>
              </w:rPr>
              <w:t>3</w:t>
            </w:r>
          </w:p>
        </w:tc>
        <w:tc>
          <w:tcPr>
            <w:tcW w:w="1399" w:type="dxa"/>
          </w:tcPr>
          <w:p w14:paraId="280F4D83" w14:textId="77777777" w:rsidR="002603E6" w:rsidRPr="00192497" w:rsidRDefault="002603E6" w:rsidP="003D4D57">
            <w:pPr>
              <w:spacing w:line="480" w:lineRule="auto"/>
              <w:jc w:val="both"/>
              <w:rPr>
                <w:rFonts w:ascii="Arial" w:hAnsi="Arial" w:cs="Arial"/>
                <w:color w:val="auto"/>
                <w:sz w:val="16"/>
                <w:szCs w:val="16"/>
              </w:rPr>
            </w:pPr>
          </w:p>
        </w:tc>
        <w:tc>
          <w:tcPr>
            <w:tcW w:w="11198" w:type="dxa"/>
          </w:tcPr>
          <w:p w14:paraId="6E1D50C3" w14:textId="77777777" w:rsidR="002603E6" w:rsidRPr="005D6095" w:rsidRDefault="002603E6" w:rsidP="003D4D57">
            <w:pPr>
              <w:spacing w:line="480" w:lineRule="auto"/>
              <w:jc w:val="both"/>
              <w:rPr>
                <w:rFonts w:ascii="Arial" w:hAnsi="Arial" w:cs="Arial"/>
                <w:color w:val="auto"/>
                <w:sz w:val="16"/>
                <w:szCs w:val="16"/>
              </w:rPr>
            </w:pPr>
          </w:p>
        </w:tc>
        <w:tc>
          <w:tcPr>
            <w:tcW w:w="1526" w:type="dxa"/>
          </w:tcPr>
          <w:p w14:paraId="75B02F30" w14:textId="77777777" w:rsidR="002603E6" w:rsidRPr="005D6095" w:rsidRDefault="002603E6" w:rsidP="003D4D57">
            <w:pPr>
              <w:spacing w:line="480" w:lineRule="auto"/>
              <w:jc w:val="both"/>
              <w:rPr>
                <w:rFonts w:ascii="Arial" w:hAnsi="Arial" w:cs="Arial"/>
                <w:color w:val="auto"/>
                <w:sz w:val="16"/>
                <w:szCs w:val="16"/>
              </w:rPr>
            </w:pPr>
          </w:p>
        </w:tc>
      </w:tr>
      <w:tr w:rsidR="002603E6" w:rsidRPr="00192497" w14:paraId="014AC86A" w14:textId="77777777" w:rsidTr="003D4D57">
        <w:tc>
          <w:tcPr>
            <w:tcW w:w="439" w:type="dxa"/>
          </w:tcPr>
          <w:p w14:paraId="7C81110B" w14:textId="77777777" w:rsidR="002603E6" w:rsidRDefault="002603E6" w:rsidP="003D4D57">
            <w:pPr>
              <w:spacing w:line="480" w:lineRule="auto"/>
              <w:jc w:val="both"/>
              <w:rPr>
                <w:rFonts w:ascii="Arial" w:hAnsi="Arial" w:cs="Arial"/>
                <w:color w:val="auto"/>
                <w:sz w:val="16"/>
                <w:szCs w:val="16"/>
              </w:rPr>
            </w:pPr>
            <w:r>
              <w:rPr>
                <w:rFonts w:ascii="Arial" w:hAnsi="Arial" w:cs="Arial"/>
                <w:color w:val="auto"/>
                <w:sz w:val="16"/>
                <w:szCs w:val="16"/>
              </w:rPr>
              <w:t>4</w:t>
            </w:r>
          </w:p>
        </w:tc>
        <w:tc>
          <w:tcPr>
            <w:tcW w:w="1399" w:type="dxa"/>
          </w:tcPr>
          <w:p w14:paraId="7E77DE83" w14:textId="77777777" w:rsidR="002603E6" w:rsidRPr="00192497" w:rsidRDefault="002603E6" w:rsidP="003D4D57">
            <w:pPr>
              <w:spacing w:line="480" w:lineRule="auto"/>
              <w:jc w:val="both"/>
              <w:rPr>
                <w:rFonts w:ascii="Arial" w:hAnsi="Arial" w:cs="Arial"/>
                <w:color w:val="auto"/>
                <w:sz w:val="16"/>
                <w:szCs w:val="16"/>
              </w:rPr>
            </w:pPr>
          </w:p>
        </w:tc>
        <w:tc>
          <w:tcPr>
            <w:tcW w:w="11198" w:type="dxa"/>
          </w:tcPr>
          <w:p w14:paraId="57A040BF" w14:textId="77777777" w:rsidR="002603E6" w:rsidRPr="005D6095" w:rsidRDefault="002603E6" w:rsidP="003D4D57">
            <w:pPr>
              <w:spacing w:line="480" w:lineRule="auto"/>
              <w:jc w:val="both"/>
              <w:rPr>
                <w:rFonts w:ascii="Arial" w:hAnsi="Arial" w:cs="Arial"/>
                <w:color w:val="auto"/>
                <w:sz w:val="16"/>
                <w:szCs w:val="16"/>
              </w:rPr>
            </w:pPr>
          </w:p>
        </w:tc>
        <w:tc>
          <w:tcPr>
            <w:tcW w:w="1526" w:type="dxa"/>
          </w:tcPr>
          <w:p w14:paraId="39E0D4A6" w14:textId="77777777" w:rsidR="002603E6" w:rsidRPr="005D6095" w:rsidRDefault="002603E6" w:rsidP="003D4D57">
            <w:pPr>
              <w:spacing w:line="480" w:lineRule="auto"/>
              <w:jc w:val="both"/>
              <w:rPr>
                <w:rFonts w:ascii="Arial" w:hAnsi="Arial" w:cs="Arial"/>
                <w:color w:val="auto"/>
                <w:sz w:val="16"/>
                <w:szCs w:val="16"/>
              </w:rPr>
            </w:pPr>
          </w:p>
        </w:tc>
      </w:tr>
    </w:tbl>
    <w:p w14:paraId="2CF73166" w14:textId="77777777" w:rsidR="002603E6" w:rsidRDefault="002603E6" w:rsidP="002603E6">
      <w:pPr>
        <w:rPr>
          <w:b/>
          <w:color w:val="auto"/>
        </w:rPr>
      </w:pPr>
    </w:p>
    <w:p w14:paraId="222ED3F3" w14:textId="77777777" w:rsidR="002603E6" w:rsidRDefault="002603E6" w:rsidP="002603E6">
      <w:pPr>
        <w:rPr>
          <w:b/>
          <w:color w:val="auto"/>
          <w:sz w:val="22"/>
          <w:szCs w:val="22"/>
        </w:rPr>
      </w:pPr>
    </w:p>
    <w:p w14:paraId="7985D19A" w14:textId="77777777" w:rsidR="002603E6" w:rsidRDefault="002603E6" w:rsidP="002603E6">
      <w:pPr>
        <w:rPr>
          <w:b/>
          <w:color w:val="auto"/>
          <w:sz w:val="22"/>
          <w:szCs w:val="22"/>
        </w:rPr>
      </w:pPr>
    </w:p>
    <w:p w14:paraId="1DC6EB9C" w14:textId="77777777" w:rsidR="002603E6" w:rsidRDefault="002603E6" w:rsidP="002603E6">
      <w:pPr>
        <w:rPr>
          <w:rFonts w:ascii="Arial" w:hAnsi="Arial" w:cs="Arial"/>
          <w:color w:val="auto"/>
          <w:sz w:val="16"/>
          <w:szCs w:val="16"/>
        </w:rPr>
      </w:pPr>
      <w:r w:rsidRPr="005D6095">
        <w:rPr>
          <w:rFonts w:ascii="Arial" w:hAnsi="Arial" w:cs="Arial"/>
          <w:color w:val="auto"/>
          <w:sz w:val="20"/>
        </w:rPr>
        <w:t>Daty i podpisy</w:t>
      </w:r>
      <w:r>
        <w:rPr>
          <w:rFonts w:ascii="Arial" w:hAnsi="Arial" w:cs="Arial"/>
          <w:color w:val="auto"/>
          <w:sz w:val="20"/>
        </w:rPr>
        <w:t>:</w:t>
      </w:r>
      <w:r w:rsidRPr="005D6095">
        <w:rPr>
          <w:rFonts w:ascii="Arial" w:hAnsi="Arial" w:cs="Arial"/>
          <w:color w:val="auto"/>
          <w:sz w:val="20"/>
        </w:rPr>
        <w:tab/>
      </w:r>
      <w:r w:rsidRPr="005D6095">
        <w:rPr>
          <w:rFonts w:ascii="Arial" w:hAnsi="Arial" w:cs="Arial"/>
          <w:color w:val="auto"/>
          <w:sz w:val="20"/>
        </w:rPr>
        <w:tab/>
        <w:t>…………………………………….</w:t>
      </w:r>
      <w:r w:rsidRPr="005D6095">
        <w:rPr>
          <w:rFonts w:ascii="Arial" w:hAnsi="Arial" w:cs="Arial"/>
          <w:color w:val="auto"/>
          <w:sz w:val="20"/>
        </w:rPr>
        <w:tab/>
      </w:r>
      <w:r w:rsidRPr="005D6095">
        <w:rPr>
          <w:rFonts w:ascii="Arial" w:hAnsi="Arial" w:cs="Arial"/>
          <w:color w:val="auto"/>
          <w:sz w:val="20"/>
        </w:rPr>
        <w:tab/>
      </w:r>
      <w:r w:rsidRPr="005D6095">
        <w:rPr>
          <w:rFonts w:ascii="Arial" w:hAnsi="Arial" w:cs="Arial"/>
          <w:color w:val="auto"/>
          <w:sz w:val="20"/>
        </w:rPr>
        <w:tab/>
      </w:r>
      <w:r w:rsidRPr="005D6095">
        <w:rPr>
          <w:rFonts w:ascii="Arial" w:hAnsi="Arial" w:cs="Arial"/>
          <w:color w:val="auto"/>
          <w:sz w:val="20"/>
        </w:rPr>
        <w:tab/>
      </w:r>
      <w:r w:rsidRPr="005D6095">
        <w:rPr>
          <w:rFonts w:ascii="Arial" w:hAnsi="Arial" w:cs="Arial"/>
          <w:color w:val="auto"/>
          <w:sz w:val="20"/>
        </w:rPr>
        <w:tab/>
        <w:t>……………………………………….</w:t>
      </w:r>
    </w:p>
    <w:p w14:paraId="734975B1" w14:textId="77777777" w:rsidR="002603E6" w:rsidRPr="005D6095" w:rsidRDefault="002603E6" w:rsidP="002603E6">
      <w:pPr>
        <w:ind w:left="2124" w:firstLine="708"/>
        <w:rPr>
          <w:rFonts w:ascii="Arial" w:hAnsi="Arial" w:cs="Arial"/>
          <w:i/>
          <w:color w:val="auto"/>
          <w:sz w:val="16"/>
          <w:szCs w:val="16"/>
        </w:rPr>
        <w:sectPr w:rsidR="002603E6" w:rsidRPr="005D6095" w:rsidSect="003D4D57">
          <w:pgSz w:w="16840" w:h="11907" w:orient="landscape" w:code="9"/>
          <w:pgMar w:top="1418" w:right="1134" w:bottom="851" w:left="1134" w:header="0" w:footer="389" w:gutter="0"/>
          <w:cols w:space="708"/>
          <w:titlePg/>
          <w:docGrid w:linePitch="326"/>
        </w:sectPr>
      </w:pPr>
      <w:r>
        <w:rPr>
          <w:rFonts w:ascii="Arial" w:hAnsi="Arial" w:cs="Arial"/>
          <w:i/>
          <w:color w:val="auto"/>
          <w:sz w:val="16"/>
          <w:szCs w:val="16"/>
        </w:rPr>
        <w:t>Wykonawca</w:t>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r>
      <w:r>
        <w:rPr>
          <w:rFonts w:ascii="Arial" w:hAnsi="Arial" w:cs="Arial"/>
          <w:i/>
          <w:color w:val="auto"/>
          <w:sz w:val="16"/>
          <w:szCs w:val="16"/>
        </w:rPr>
        <w:tab/>
        <w:t>Zamawiający</w:t>
      </w:r>
    </w:p>
    <w:p w14:paraId="64350614" w14:textId="77777777" w:rsidR="002603E6" w:rsidRPr="00923AA7" w:rsidRDefault="002603E6" w:rsidP="002603E6">
      <w:pPr>
        <w:jc w:val="right"/>
        <w:rPr>
          <w:i/>
          <w:color w:val="auto"/>
          <w:sz w:val="20"/>
        </w:rPr>
      </w:pPr>
      <w:r w:rsidRPr="00923AA7">
        <w:rPr>
          <w:i/>
          <w:color w:val="auto"/>
          <w:sz w:val="20"/>
        </w:rPr>
        <w:lastRenderedPageBreak/>
        <w:t xml:space="preserve">Załącznik nr </w:t>
      </w:r>
      <w:r w:rsidR="003D4D57">
        <w:rPr>
          <w:i/>
          <w:color w:val="auto"/>
          <w:sz w:val="20"/>
        </w:rPr>
        <w:t>6</w:t>
      </w:r>
    </w:p>
    <w:p w14:paraId="613713FE" w14:textId="77777777" w:rsidR="002603E6" w:rsidRPr="00923AA7" w:rsidRDefault="002603E6" w:rsidP="002603E6">
      <w:pPr>
        <w:jc w:val="center"/>
        <w:rPr>
          <w:color w:val="auto"/>
        </w:rPr>
      </w:pPr>
    </w:p>
    <w:p w14:paraId="1906D23D" w14:textId="77777777" w:rsidR="002603E6" w:rsidRPr="00923AA7" w:rsidRDefault="002603E6" w:rsidP="002603E6">
      <w:pPr>
        <w:jc w:val="center"/>
        <w:rPr>
          <w:color w:val="auto"/>
          <w:sz w:val="22"/>
        </w:rPr>
      </w:pPr>
      <w:r w:rsidRPr="00923AA7">
        <w:rPr>
          <w:color w:val="auto"/>
          <w:sz w:val="22"/>
        </w:rPr>
        <w:t>Standardy zimowego utrzymania dróg</w:t>
      </w:r>
    </w:p>
    <w:p w14:paraId="35BC3545" w14:textId="77777777" w:rsidR="002603E6" w:rsidRPr="00923AA7" w:rsidRDefault="002603E6" w:rsidP="002603E6">
      <w:pPr>
        <w:jc w:val="center"/>
        <w:rPr>
          <w:color w:val="auto"/>
          <w:sz w:val="22"/>
        </w:rPr>
      </w:pP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637"/>
        <w:gridCol w:w="2694"/>
        <w:gridCol w:w="3081"/>
        <w:gridCol w:w="3081"/>
      </w:tblGrid>
      <w:tr w:rsidR="002603E6" w:rsidRPr="00923AA7" w14:paraId="46F0C473" w14:textId="77777777" w:rsidTr="003D4D57">
        <w:tc>
          <w:tcPr>
            <w:tcW w:w="637" w:type="dxa"/>
            <w:tcBorders>
              <w:bottom w:val="nil"/>
            </w:tcBorders>
          </w:tcPr>
          <w:p w14:paraId="10545A02" w14:textId="77777777" w:rsidR="002603E6" w:rsidRPr="00923AA7" w:rsidRDefault="002603E6" w:rsidP="003D4D57">
            <w:pPr>
              <w:jc w:val="center"/>
              <w:rPr>
                <w:color w:val="auto"/>
                <w:sz w:val="22"/>
              </w:rPr>
            </w:pPr>
            <w:r w:rsidRPr="00923AA7">
              <w:rPr>
                <w:color w:val="auto"/>
                <w:sz w:val="22"/>
              </w:rPr>
              <w:t>Stan</w:t>
            </w:r>
          </w:p>
        </w:tc>
        <w:tc>
          <w:tcPr>
            <w:tcW w:w="2694" w:type="dxa"/>
            <w:tcBorders>
              <w:bottom w:val="nil"/>
            </w:tcBorders>
          </w:tcPr>
          <w:p w14:paraId="0F0DAC36" w14:textId="77777777" w:rsidR="002603E6" w:rsidRPr="00923AA7" w:rsidRDefault="002603E6" w:rsidP="003D4D57">
            <w:pPr>
              <w:jc w:val="center"/>
              <w:rPr>
                <w:color w:val="auto"/>
                <w:sz w:val="22"/>
              </w:rPr>
            </w:pPr>
            <w:r w:rsidRPr="00923AA7">
              <w:rPr>
                <w:color w:val="auto"/>
                <w:sz w:val="22"/>
              </w:rPr>
              <w:t>Opis stanu utrzymania</w:t>
            </w:r>
          </w:p>
        </w:tc>
        <w:tc>
          <w:tcPr>
            <w:tcW w:w="6161" w:type="dxa"/>
            <w:gridSpan w:val="2"/>
            <w:tcBorders>
              <w:right w:val="single" w:sz="6" w:space="0" w:color="auto"/>
            </w:tcBorders>
          </w:tcPr>
          <w:p w14:paraId="1A9450E9" w14:textId="77777777" w:rsidR="002603E6" w:rsidRPr="00923AA7" w:rsidRDefault="002603E6" w:rsidP="003D4D57">
            <w:pPr>
              <w:jc w:val="center"/>
              <w:rPr>
                <w:color w:val="auto"/>
                <w:sz w:val="22"/>
              </w:rPr>
            </w:pPr>
            <w:r w:rsidRPr="00923AA7">
              <w:rPr>
                <w:color w:val="auto"/>
                <w:sz w:val="22"/>
              </w:rPr>
              <w:t>Dopuszczalne odstępstwa od standardu</w:t>
            </w:r>
          </w:p>
        </w:tc>
      </w:tr>
      <w:tr w:rsidR="002603E6" w:rsidRPr="00923AA7" w14:paraId="4927CDD3" w14:textId="77777777" w:rsidTr="003D4D57">
        <w:tc>
          <w:tcPr>
            <w:tcW w:w="637" w:type="dxa"/>
            <w:tcBorders>
              <w:top w:val="nil"/>
            </w:tcBorders>
          </w:tcPr>
          <w:p w14:paraId="1DAD4666" w14:textId="77777777" w:rsidR="002603E6" w:rsidRPr="00923AA7" w:rsidRDefault="002603E6" w:rsidP="003D4D57">
            <w:pPr>
              <w:jc w:val="center"/>
              <w:rPr>
                <w:color w:val="auto"/>
                <w:sz w:val="22"/>
              </w:rPr>
            </w:pPr>
            <w:r w:rsidRPr="00923AA7">
              <w:rPr>
                <w:color w:val="auto"/>
                <w:sz w:val="22"/>
              </w:rPr>
              <w:t>dard</w:t>
            </w:r>
          </w:p>
        </w:tc>
        <w:tc>
          <w:tcPr>
            <w:tcW w:w="2694" w:type="dxa"/>
            <w:tcBorders>
              <w:top w:val="nil"/>
            </w:tcBorders>
          </w:tcPr>
          <w:p w14:paraId="1B7269A2" w14:textId="77777777" w:rsidR="002603E6" w:rsidRPr="00923AA7" w:rsidRDefault="002603E6" w:rsidP="003D4D57">
            <w:pPr>
              <w:jc w:val="center"/>
              <w:rPr>
                <w:color w:val="auto"/>
                <w:sz w:val="22"/>
              </w:rPr>
            </w:pPr>
            <w:r w:rsidRPr="00923AA7">
              <w:rPr>
                <w:color w:val="auto"/>
                <w:sz w:val="22"/>
              </w:rPr>
              <w:t>drogi</w:t>
            </w:r>
          </w:p>
        </w:tc>
        <w:tc>
          <w:tcPr>
            <w:tcW w:w="3081" w:type="dxa"/>
          </w:tcPr>
          <w:p w14:paraId="0F4B36A2" w14:textId="77777777" w:rsidR="002603E6" w:rsidRPr="00923AA7" w:rsidRDefault="002603E6" w:rsidP="003D4D57">
            <w:pPr>
              <w:jc w:val="center"/>
              <w:rPr>
                <w:color w:val="auto"/>
                <w:sz w:val="22"/>
              </w:rPr>
            </w:pPr>
            <w:r w:rsidRPr="00923AA7">
              <w:rPr>
                <w:color w:val="auto"/>
                <w:sz w:val="22"/>
              </w:rPr>
              <w:t>po ustaniu opadów śniegu</w:t>
            </w:r>
          </w:p>
        </w:tc>
        <w:tc>
          <w:tcPr>
            <w:tcW w:w="3081" w:type="dxa"/>
          </w:tcPr>
          <w:p w14:paraId="537BA2F7" w14:textId="77777777" w:rsidR="002603E6" w:rsidRPr="00923AA7" w:rsidRDefault="002603E6" w:rsidP="003D4D57">
            <w:pPr>
              <w:jc w:val="center"/>
              <w:rPr>
                <w:color w:val="auto"/>
                <w:sz w:val="22"/>
              </w:rPr>
            </w:pPr>
            <w:r w:rsidRPr="00923AA7">
              <w:rPr>
                <w:color w:val="auto"/>
                <w:sz w:val="22"/>
              </w:rPr>
              <w:t>od stwierdzenia występowania zjawisk</w:t>
            </w:r>
          </w:p>
        </w:tc>
      </w:tr>
      <w:tr w:rsidR="002603E6" w:rsidRPr="00923AA7" w14:paraId="17CFBE62" w14:textId="77777777" w:rsidTr="003D4D57">
        <w:tc>
          <w:tcPr>
            <w:tcW w:w="637" w:type="dxa"/>
          </w:tcPr>
          <w:p w14:paraId="170FE74E" w14:textId="77777777" w:rsidR="002603E6" w:rsidRPr="00923AA7" w:rsidRDefault="002603E6" w:rsidP="003D4D57">
            <w:pPr>
              <w:jc w:val="center"/>
              <w:rPr>
                <w:color w:val="auto"/>
                <w:sz w:val="22"/>
              </w:rPr>
            </w:pPr>
            <w:r w:rsidRPr="00923AA7">
              <w:rPr>
                <w:color w:val="auto"/>
                <w:sz w:val="22"/>
              </w:rPr>
              <w:t>1.</w:t>
            </w:r>
          </w:p>
        </w:tc>
        <w:tc>
          <w:tcPr>
            <w:tcW w:w="2694" w:type="dxa"/>
          </w:tcPr>
          <w:p w14:paraId="58295208" w14:textId="77777777" w:rsidR="002603E6" w:rsidRPr="00923AA7" w:rsidRDefault="002603E6" w:rsidP="003D4D57">
            <w:pPr>
              <w:jc w:val="center"/>
              <w:rPr>
                <w:color w:val="auto"/>
                <w:sz w:val="22"/>
              </w:rPr>
            </w:pPr>
            <w:r w:rsidRPr="00923AA7">
              <w:rPr>
                <w:color w:val="auto"/>
                <w:sz w:val="22"/>
              </w:rPr>
              <w:t>2.</w:t>
            </w:r>
          </w:p>
        </w:tc>
        <w:tc>
          <w:tcPr>
            <w:tcW w:w="3081" w:type="dxa"/>
          </w:tcPr>
          <w:p w14:paraId="443CEDAC" w14:textId="77777777" w:rsidR="002603E6" w:rsidRPr="00923AA7" w:rsidRDefault="002603E6" w:rsidP="003D4D57">
            <w:pPr>
              <w:jc w:val="center"/>
              <w:rPr>
                <w:color w:val="auto"/>
                <w:sz w:val="22"/>
              </w:rPr>
            </w:pPr>
            <w:r w:rsidRPr="00923AA7">
              <w:rPr>
                <w:color w:val="auto"/>
                <w:sz w:val="22"/>
              </w:rPr>
              <w:t>3.</w:t>
            </w:r>
          </w:p>
        </w:tc>
        <w:tc>
          <w:tcPr>
            <w:tcW w:w="3081" w:type="dxa"/>
          </w:tcPr>
          <w:p w14:paraId="7076C77B" w14:textId="77777777" w:rsidR="002603E6" w:rsidRPr="00923AA7" w:rsidRDefault="002603E6" w:rsidP="003D4D57">
            <w:pPr>
              <w:jc w:val="center"/>
              <w:rPr>
                <w:color w:val="auto"/>
                <w:sz w:val="22"/>
              </w:rPr>
            </w:pPr>
            <w:r w:rsidRPr="00923AA7">
              <w:rPr>
                <w:color w:val="auto"/>
                <w:sz w:val="22"/>
              </w:rPr>
              <w:t>4.</w:t>
            </w:r>
          </w:p>
        </w:tc>
      </w:tr>
      <w:tr w:rsidR="002603E6" w:rsidRPr="00923AA7" w14:paraId="5468B888" w14:textId="77777777" w:rsidTr="003D4D57">
        <w:tc>
          <w:tcPr>
            <w:tcW w:w="637" w:type="dxa"/>
          </w:tcPr>
          <w:p w14:paraId="17C78374" w14:textId="77777777" w:rsidR="002603E6" w:rsidRPr="00923AA7" w:rsidRDefault="002603E6" w:rsidP="002603E6">
            <w:pPr>
              <w:numPr>
                <w:ilvl w:val="0"/>
                <w:numId w:val="56"/>
              </w:numPr>
              <w:rPr>
                <w:color w:val="auto"/>
                <w:sz w:val="22"/>
              </w:rPr>
            </w:pPr>
          </w:p>
        </w:tc>
        <w:tc>
          <w:tcPr>
            <w:tcW w:w="2694" w:type="dxa"/>
          </w:tcPr>
          <w:p w14:paraId="5C0AC86A" w14:textId="77777777" w:rsidR="002603E6" w:rsidRPr="00923AA7" w:rsidRDefault="002603E6" w:rsidP="003D4D57">
            <w:pPr>
              <w:rPr>
                <w:color w:val="auto"/>
                <w:sz w:val="22"/>
              </w:rPr>
            </w:pPr>
            <w:r w:rsidRPr="00923AA7">
              <w:rPr>
                <w:color w:val="auto"/>
                <w:sz w:val="22"/>
              </w:rPr>
              <w:t>Jezdnia czarna:</w:t>
            </w:r>
          </w:p>
          <w:p w14:paraId="24B76B18" w14:textId="77777777" w:rsidR="002603E6" w:rsidRPr="00923AA7" w:rsidRDefault="002603E6" w:rsidP="003D4D57">
            <w:pPr>
              <w:rPr>
                <w:color w:val="auto"/>
                <w:sz w:val="22"/>
              </w:rPr>
            </w:pPr>
            <w:r w:rsidRPr="00923AA7">
              <w:rPr>
                <w:color w:val="auto"/>
                <w:sz w:val="22"/>
              </w:rPr>
              <w:t>- sucha</w:t>
            </w:r>
          </w:p>
          <w:p w14:paraId="2B94305E" w14:textId="77777777" w:rsidR="002603E6" w:rsidRPr="00923AA7" w:rsidRDefault="002603E6" w:rsidP="003D4D57">
            <w:pPr>
              <w:rPr>
                <w:color w:val="auto"/>
                <w:sz w:val="22"/>
              </w:rPr>
            </w:pPr>
            <w:r w:rsidRPr="00923AA7">
              <w:rPr>
                <w:color w:val="auto"/>
                <w:sz w:val="22"/>
              </w:rPr>
              <w:t>- mokra</w:t>
            </w:r>
          </w:p>
          <w:p w14:paraId="6F1045E9" w14:textId="77777777" w:rsidR="002603E6" w:rsidRPr="00923AA7" w:rsidRDefault="002603E6" w:rsidP="003D4D57">
            <w:pPr>
              <w:rPr>
                <w:color w:val="auto"/>
                <w:sz w:val="22"/>
              </w:rPr>
            </w:pPr>
            <w:r w:rsidRPr="00923AA7">
              <w:rPr>
                <w:color w:val="auto"/>
                <w:sz w:val="22"/>
              </w:rPr>
              <w:t>Przejezdność całodobowa</w:t>
            </w:r>
          </w:p>
        </w:tc>
        <w:tc>
          <w:tcPr>
            <w:tcW w:w="3081" w:type="dxa"/>
          </w:tcPr>
          <w:p w14:paraId="5E56EB96" w14:textId="77777777" w:rsidR="002603E6" w:rsidRPr="00923AA7" w:rsidRDefault="002603E6" w:rsidP="003D4D57">
            <w:pPr>
              <w:rPr>
                <w:color w:val="auto"/>
                <w:sz w:val="22"/>
              </w:rPr>
            </w:pPr>
            <w:r w:rsidRPr="00923AA7">
              <w:rPr>
                <w:color w:val="auto"/>
                <w:sz w:val="22"/>
              </w:rPr>
              <w:t>Dotyczy jezdni i poboczy</w:t>
            </w:r>
          </w:p>
          <w:p w14:paraId="4798C1B8" w14:textId="77777777" w:rsidR="002603E6" w:rsidRPr="00923AA7" w:rsidRDefault="002603E6" w:rsidP="003D4D57">
            <w:pPr>
              <w:rPr>
                <w:color w:val="auto"/>
                <w:sz w:val="22"/>
              </w:rPr>
            </w:pPr>
            <w:r w:rsidRPr="00923AA7">
              <w:rPr>
                <w:color w:val="auto"/>
                <w:sz w:val="22"/>
              </w:rPr>
              <w:t>- luźny                           - 2 godz.</w:t>
            </w:r>
          </w:p>
          <w:p w14:paraId="4A4C7CB8" w14:textId="77777777" w:rsidR="002603E6" w:rsidRPr="00923AA7" w:rsidRDefault="002603E6" w:rsidP="003D4D57">
            <w:pPr>
              <w:rPr>
                <w:color w:val="auto"/>
                <w:sz w:val="22"/>
              </w:rPr>
            </w:pPr>
            <w:r w:rsidRPr="00923AA7">
              <w:rPr>
                <w:color w:val="auto"/>
                <w:sz w:val="22"/>
              </w:rPr>
              <w:t>- błoto pośniegowe         - 4 godz.</w:t>
            </w:r>
          </w:p>
          <w:p w14:paraId="7359869E" w14:textId="77777777" w:rsidR="002603E6" w:rsidRPr="00923AA7" w:rsidRDefault="002603E6" w:rsidP="003D4D57">
            <w:pPr>
              <w:rPr>
                <w:color w:val="auto"/>
                <w:sz w:val="22"/>
              </w:rPr>
            </w:pPr>
            <w:r w:rsidRPr="00923AA7">
              <w:rPr>
                <w:color w:val="auto"/>
                <w:sz w:val="22"/>
              </w:rPr>
              <w:t>- zajeżdżony                   - nigdy</w:t>
            </w:r>
          </w:p>
          <w:p w14:paraId="4C8E4B31" w14:textId="77777777" w:rsidR="002603E6" w:rsidRPr="00923AA7" w:rsidRDefault="002603E6" w:rsidP="003D4D57">
            <w:pPr>
              <w:rPr>
                <w:color w:val="auto"/>
                <w:sz w:val="22"/>
              </w:rPr>
            </w:pPr>
            <w:r w:rsidRPr="00923AA7">
              <w:rPr>
                <w:color w:val="auto"/>
                <w:sz w:val="22"/>
              </w:rPr>
              <w:t>- zaspy                           - nigdy</w:t>
            </w:r>
          </w:p>
        </w:tc>
        <w:tc>
          <w:tcPr>
            <w:tcW w:w="3081" w:type="dxa"/>
          </w:tcPr>
          <w:p w14:paraId="09E770F1" w14:textId="77777777" w:rsidR="002603E6" w:rsidRPr="00923AA7" w:rsidRDefault="002603E6" w:rsidP="003D4D57">
            <w:pPr>
              <w:rPr>
                <w:color w:val="auto"/>
                <w:sz w:val="22"/>
              </w:rPr>
            </w:pPr>
            <w:r w:rsidRPr="00923AA7">
              <w:rPr>
                <w:color w:val="auto"/>
                <w:sz w:val="22"/>
              </w:rPr>
              <w:t>- gołoledź                      - 2 godz.</w:t>
            </w:r>
          </w:p>
          <w:p w14:paraId="0EE494BC" w14:textId="77777777" w:rsidR="002603E6" w:rsidRPr="00923AA7" w:rsidRDefault="002603E6" w:rsidP="003D4D57">
            <w:pPr>
              <w:rPr>
                <w:color w:val="auto"/>
                <w:sz w:val="22"/>
              </w:rPr>
            </w:pPr>
            <w:r w:rsidRPr="00923AA7">
              <w:rPr>
                <w:color w:val="auto"/>
                <w:sz w:val="22"/>
              </w:rPr>
              <w:t>- szron                           - 2 godz.</w:t>
            </w:r>
          </w:p>
          <w:p w14:paraId="722AB933" w14:textId="77777777" w:rsidR="002603E6" w:rsidRPr="00923AA7" w:rsidRDefault="002603E6" w:rsidP="003D4D57">
            <w:pPr>
              <w:rPr>
                <w:color w:val="auto"/>
                <w:sz w:val="22"/>
              </w:rPr>
            </w:pPr>
            <w:r w:rsidRPr="00923AA7">
              <w:rPr>
                <w:color w:val="auto"/>
                <w:sz w:val="22"/>
              </w:rPr>
              <w:t>- szadź                           - 2 godz.</w:t>
            </w:r>
          </w:p>
          <w:p w14:paraId="6C0FCF9D" w14:textId="77777777" w:rsidR="002603E6" w:rsidRPr="00923AA7" w:rsidRDefault="002603E6" w:rsidP="003D4D57">
            <w:pPr>
              <w:rPr>
                <w:color w:val="auto"/>
                <w:sz w:val="22"/>
              </w:rPr>
            </w:pPr>
            <w:r w:rsidRPr="00923AA7">
              <w:rPr>
                <w:color w:val="auto"/>
                <w:sz w:val="22"/>
              </w:rPr>
              <w:t>- pośniegowa                 - 4 godz.</w:t>
            </w:r>
          </w:p>
          <w:p w14:paraId="359C9E11" w14:textId="77777777" w:rsidR="002603E6" w:rsidRPr="00923AA7" w:rsidRDefault="002603E6" w:rsidP="003D4D57">
            <w:pPr>
              <w:rPr>
                <w:color w:val="auto"/>
                <w:sz w:val="22"/>
              </w:rPr>
            </w:pPr>
            <w:r w:rsidRPr="00923AA7">
              <w:rPr>
                <w:color w:val="auto"/>
                <w:sz w:val="22"/>
              </w:rPr>
              <w:t>- lodowica                     - 4 godz.</w:t>
            </w:r>
          </w:p>
        </w:tc>
      </w:tr>
      <w:tr w:rsidR="002603E6" w:rsidRPr="00923AA7" w14:paraId="361F79DA" w14:textId="77777777" w:rsidTr="003D4D57">
        <w:tc>
          <w:tcPr>
            <w:tcW w:w="637" w:type="dxa"/>
          </w:tcPr>
          <w:p w14:paraId="507C28C0" w14:textId="77777777" w:rsidR="002603E6" w:rsidRPr="00923AA7" w:rsidRDefault="002603E6" w:rsidP="002603E6">
            <w:pPr>
              <w:numPr>
                <w:ilvl w:val="0"/>
                <w:numId w:val="56"/>
              </w:numPr>
              <w:rPr>
                <w:color w:val="auto"/>
                <w:sz w:val="22"/>
              </w:rPr>
            </w:pPr>
          </w:p>
        </w:tc>
        <w:tc>
          <w:tcPr>
            <w:tcW w:w="2694" w:type="dxa"/>
          </w:tcPr>
          <w:p w14:paraId="46342471" w14:textId="77777777" w:rsidR="002603E6" w:rsidRPr="00923AA7" w:rsidRDefault="002603E6" w:rsidP="003D4D57">
            <w:pPr>
              <w:rPr>
                <w:color w:val="auto"/>
                <w:sz w:val="22"/>
              </w:rPr>
            </w:pPr>
            <w:r w:rsidRPr="00923AA7">
              <w:rPr>
                <w:color w:val="auto"/>
                <w:sz w:val="22"/>
              </w:rPr>
              <w:t>Jezdnia odśnieżona na całej szerokości</w:t>
            </w:r>
          </w:p>
          <w:p w14:paraId="5966E2F5" w14:textId="77777777" w:rsidR="002603E6" w:rsidRPr="00923AA7" w:rsidRDefault="002603E6" w:rsidP="003D4D57">
            <w:pPr>
              <w:rPr>
                <w:color w:val="auto"/>
                <w:sz w:val="22"/>
              </w:rPr>
            </w:pPr>
            <w:r w:rsidRPr="00923AA7">
              <w:rPr>
                <w:color w:val="auto"/>
                <w:sz w:val="22"/>
              </w:rPr>
              <w:t>Jezdnia posypana na całej długości</w:t>
            </w:r>
          </w:p>
        </w:tc>
        <w:tc>
          <w:tcPr>
            <w:tcW w:w="3081" w:type="dxa"/>
          </w:tcPr>
          <w:p w14:paraId="5B1DBE06" w14:textId="77777777" w:rsidR="002603E6" w:rsidRPr="00923AA7" w:rsidRDefault="002603E6" w:rsidP="003D4D57">
            <w:pPr>
              <w:rPr>
                <w:color w:val="auto"/>
                <w:sz w:val="22"/>
              </w:rPr>
            </w:pPr>
            <w:r w:rsidRPr="00923AA7">
              <w:rPr>
                <w:color w:val="auto"/>
                <w:sz w:val="22"/>
              </w:rPr>
              <w:t>-luźny                            - 4 godz.</w:t>
            </w:r>
          </w:p>
          <w:p w14:paraId="1F0FD109" w14:textId="77777777" w:rsidR="002603E6" w:rsidRPr="00923AA7" w:rsidRDefault="002603E6" w:rsidP="003D4D57">
            <w:pPr>
              <w:rPr>
                <w:color w:val="auto"/>
                <w:sz w:val="22"/>
              </w:rPr>
            </w:pPr>
            <w:r w:rsidRPr="00923AA7">
              <w:rPr>
                <w:color w:val="auto"/>
                <w:sz w:val="22"/>
              </w:rPr>
              <w:t>- błoto pośniegowe         - 6 godz.</w:t>
            </w:r>
          </w:p>
          <w:p w14:paraId="3CD30C7A" w14:textId="77777777" w:rsidR="002603E6" w:rsidRPr="00923AA7" w:rsidRDefault="002603E6" w:rsidP="003D4D57">
            <w:pPr>
              <w:rPr>
                <w:color w:val="auto"/>
                <w:sz w:val="22"/>
              </w:rPr>
            </w:pPr>
            <w:r w:rsidRPr="00923AA7">
              <w:rPr>
                <w:color w:val="auto"/>
                <w:sz w:val="22"/>
              </w:rPr>
              <w:t xml:space="preserve">- zajeżdżony              - występuje </w:t>
            </w:r>
          </w:p>
          <w:p w14:paraId="079285BB" w14:textId="77777777" w:rsidR="002603E6" w:rsidRPr="00923AA7" w:rsidRDefault="002603E6" w:rsidP="003D4D57">
            <w:pPr>
              <w:rPr>
                <w:color w:val="auto"/>
                <w:sz w:val="22"/>
              </w:rPr>
            </w:pPr>
            <w:r w:rsidRPr="00923AA7">
              <w:rPr>
                <w:color w:val="auto"/>
                <w:sz w:val="22"/>
              </w:rPr>
              <w:t>/cienka warstwa nie utrudniająca ruchu/</w:t>
            </w:r>
          </w:p>
        </w:tc>
        <w:tc>
          <w:tcPr>
            <w:tcW w:w="3081" w:type="dxa"/>
          </w:tcPr>
          <w:p w14:paraId="1B210F82" w14:textId="77777777" w:rsidR="002603E6" w:rsidRPr="00923AA7" w:rsidRDefault="002603E6" w:rsidP="003D4D57">
            <w:pPr>
              <w:rPr>
                <w:color w:val="auto"/>
                <w:sz w:val="22"/>
              </w:rPr>
            </w:pPr>
            <w:r w:rsidRPr="00923AA7">
              <w:rPr>
                <w:color w:val="auto"/>
                <w:sz w:val="22"/>
              </w:rPr>
              <w:t>- gołoledź                      - 3 godz.</w:t>
            </w:r>
          </w:p>
          <w:p w14:paraId="5E5CA705" w14:textId="77777777" w:rsidR="002603E6" w:rsidRPr="00923AA7" w:rsidRDefault="002603E6" w:rsidP="003D4D57">
            <w:pPr>
              <w:rPr>
                <w:color w:val="auto"/>
                <w:sz w:val="22"/>
              </w:rPr>
            </w:pPr>
            <w:r w:rsidRPr="00923AA7">
              <w:rPr>
                <w:color w:val="auto"/>
                <w:sz w:val="22"/>
              </w:rPr>
              <w:t>- szron                           - 3 godz.</w:t>
            </w:r>
          </w:p>
          <w:p w14:paraId="23805EE2" w14:textId="77777777" w:rsidR="002603E6" w:rsidRPr="00923AA7" w:rsidRDefault="002603E6" w:rsidP="003D4D57">
            <w:pPr>
              <w:rPr>
                <w:color w:val="auto"/>
                <w:sz w:val="22"/>
              </w:rPr>
            </w:pPr>
            <w:r w:rsidRPr="00923AA7">
              <w:rPr>
                <w:color w:val="auto"/>
                <w:sz w:val="22"/>
              </w:rPr>
              <w:t>- szadź                           - 3 godz.</w:t>
            </w:r>
          </w:p>
          <w:p w14:paraId="0EC4C571" w14:textId="77777777" w:rsidR="002603E6" w:rsidRPr="00923AA7" w:rsidRDefault="002603E6" w:rsidP="003D4D57">
            <w:pPr>
              <w:rPr>
                <w:color w:val="auto"/>
                <w:sz w:val="22"/>
              </w:rPr>
            </w:pPr>
            <w:r w:rsidRPr="00923AA7">
              <w:rPr>
                <w:color w:val="auto"/>
                <w:sz w:val="22"/>
              </w:rPr>
              <w:t>- pośniegowa                 - 6 godz.</w:t>
            </w:r>
          </w:p>
          <w:p w14:paraId="2DD74283" w14:textId="77777777" w:rsidR="002603E6" w:rsidRPr="00923AA7" w:rsidRDefault="002603E6" w:rsidP="003D4D57">
            <w:pPr>
              <w:rPr>
                <w:color w:val="auto"/>
                <w:sz w:val="22"/>
              </w:rPr>
            </w:pPr>
            <w:r w:rsidRPr="00923AA7">
              <w:rPr>
                <w:color w:val="auto"/>
                <w:sz w:val="22"/>
              </w:rPr>
              <w:t>- lodowica                     - 6 godz.</w:t>
            </w:r>
          </w:p>
        </w:tc>
      </w:tr>
      <w:tr w:rsidR="002603E6" w:rsidRPr="00923AA7" w14:paraId="6178707C" w14:textId="77777777" w:rsidTr="003D4D57">
        <w:tc>
          <w:tcPr>
            <w:tcW w:w="637" w:type="dxa"/>
          </w:tcPr>
          <w:p w14:paraId="70926700" w14:textId="77777777" w:rsidR="002603E6" w:rsidRPr="00923AA7" w:rsidRDefault="002603E6" w:rsidP="002603E6">
            <w:pPr>
              <w:numPr>
                <w:ilvl w:val="0"/>
                <w:numId w:val="56"/>
              </w:numPr>
              <w:rPr>
                <w:color w:val="auto"/>
                <w:sz w:val="22"/>
              </w:rPr>
            </w:pPr>
          </w:p>
        </w:tc>
        <w:tc>
          <w:tcPr>
            <w:tcW w:w="2694" w:type="dxa"/>
          </w:tcPr>
          <w:p w14:paraId="3B865DCA" w14:textId="77777777" w:rsidR="002603E6" w:rsidRPr="00923AA7" w:rsidRDefault="002603E6" w:rsidP="003D4D57">
            <w:pPr>
              <w:rPr>
                <w:color w:val="auto"/>
                <w:sz w:val="22"/>
              </w:rPr>
            </w:pPr>
            <w:r w:rsidRPr="00923AA7">
              <w:rPr>
                <w:color w:val="auto"/>
                <w:sz w:val="22"/>
              </w:rPr>
              <w:t>Jezdnia odśnieżona na całej szerokości</w:t>
            </w:r>
          </w:p>
          <w:p w14:paraId="2CC8F2B7" w14:textId="77777777" w:rsidR="002603E6" w:rsidRPr="00940493" w:rsidRDefault="002603E6" w:rsidP="003D4D57">
            <w:pPr>
              <w:rPr>
                <w:b/>
                <w:color w:val="auto"/>
                <w:sz w:val="22"/>
              </w:rPr>
            </w:pPr>
            <w:r w:rsidRPr="00940493">
              <w:rPr>
                <w:b/>
                <w:color w:val="auto"/>
                <w:sz w:val="22"/>
              </w:rPr>
              <w:t>Jezdnia posypana na całej długości</w:t>
            </w:r>
          </w:p>
          <w:p w14:paraId="34141246" w14:textId="77777777" w:rsidR="002603E6" w:rsidRPr="00923AA7" w:rsidRDefault="002603E6" w:rsidP="003D4D57">
            <w:pPr>
              <w:rPr>
                <w:color w:val="auto"/>
                <w:sz w:val="22"/>
              </w:rPr>
            </w:pPr>
          </w:p>
        </w:tc>
        <w:tc>
          <w:tcPr>
            <w:tcW w:w="3081" w:type="dxa"/>
          </w:tcPr>
          <w:p w14:paraId="010DDF53" w14:textId="77777777" w:rsidR="002603E6" w:rsidRPr="00923AA7" w:rsidRDefault="002603E6" w:rsidP="003D4D57">
            <w:pPr>
              <w:rPr>
                <w:color w:val="auto"/>
                <w:sz w:val="22"/>
              </w:rPr>
            </w:pPr>
            <w:r w:rsidRPr="00923AA7">
              <w:rPr>
                <w:color w:val="auto"/>
                <w:sz w:val="22"/>
              </w:rPr>
              <w:t>- luźny                           - 6 godz.</w:t>
            </w:r>
          </w:p>
          <w:p w14:paraId="0C3D291B" w14:textId="77777777" w:rsidR="002603E6" w:rsidRPr="00923AA7" w:rsidRDefault="002603E6" w:rsidP="003D4D57">
            <w:pPr>
              <w:rPr>
                <w:color w:val="auto"/>
                <w:sz w:val="22"/>
              </w:rPr>
            </w:pPr>
            <w:r w:rsidRPr="00923AA7">
              <w:rPr>
                <w:color w:val="auto"/>
                <w:sz w:val="22"/>
              </w:rPr>
              <w:t>- zajeżdżony              - występuje</w:t>
            </w:r>
          </w:p>
          <w:p w14:paraId="215E9BE5" w14:textId="77777777" w:rsidR="002603E6" w:rsidRPr="00923AA7" w:rsidRDefault="002603E6" w:rsidP="003D4D57">
            <w:pPr>
              <w:rPr>
                <w:color w:val="auto"/>
                <w:sz w:val="22"/>
              </w:rPr>
            </w:pPr>
            <w:r w:rsidRPr="00923AA7">
              <w:rPr>
                <w:color w:val="auto"/>
                <w:sz w:val="22"/>
              </w:rPr>
              <w:t>- zaspy, języki śniegowe:</w:t>
            </w:r>
          </w:p>
          <w:p w14:paraId="458F702D" w14:textId="77777777" w:rsidR="002603E6" w:rsidRPr="00923AA7" w:rsidRDefault="002603E6" w:rsidP="003D4D57">
            <w:pPr>
              <w:rPr>
                <w:color w:val="auto"/>
                <w:sz w:val="22"/>
              </w:rPr>
            </w:pPr>
            <w:r w:rsidRPr="00923AA7">
              <w:rPr>
                <w:color w:val="auto"/>
                <w:sz w:val="22"/>
              </w:rPr>
              <w:t xml:space="preserve">  lokalnie                     - 6 godz.</w:t>
            </w:r>
          </w:p>
          <w:p w14:paraId="2ACF5796" w14:textId="77777777" w:rsidR="002603E6" w:rsidRPr="00923AA7" w:rsidRDefault="002603E6" w:rsidP="003D4D57">
            <w:pPr>
              <w:rPr>
                <w:color w:val="auto"/>
                <w:sz w:val="22"/>
              </w:rPr>
            </w:pPr>
            <w:r w:rsidRPr="00923AA7">
              <w:rPr>
                <w:color w:val="auto"/>
                <w:sz w:val="22"/>
              </w:rPr>
              <w:t>- występuje utrudnienie dla samochodów osobowych</w:t>
            </w:r>
          </w:p>
        </w:tc>
        <w:tc>
          <w:tcPr>
            <w:tcW w:w="3081" w:type="dxa"/>
          </w:tcPr>
          <w:p w14:paraId="6F5FE091" w14:textId="77777777" w:rsidR="002603E6" w:rsidRPr="00923AA7" w:rsidRDefault="002603E6" w:rsidP="003D4D57">
            <w:pPr>
              <w:rPr>
                <w:color w:val="auto"/>
                <w:sz w:val="22"/>
              </w:rPr>
            </w:pPr>
            <w:r w:rsidRPr="00923AA7">
              <w:rPr>
                <w:color w:val="auto"/>
                <w:sz w:val="22"/>
              </w:rPr>
              <w:t>W miejscach wyznaczonych:</w:t>
            </w:r>
          </w:p>
          <w:p w14:paraId="4C371B07" w14:textId="77777777" w:rsidR="002603E6" w:rsidRPr="00923AA7" w:rsidRDefault="002603E6" w:rsidP="003D4D57">
            <w:pPr>
              <w:rPr>
                <w:color w:val="auto"/>
                <w:sz w:val="22"/>
              </w:rPr>
            </w:pPr>
            <w:r w:rsidRPr="00923AA7">
              <w:rPr>
                <w:color w:val="auto"/>
                <w:sz w:val="22"/>
              </w:rPr>
              <w:t>- gołoledź                      - 6 godz.</w:t>
            </w:r>
          </w:p>
          <w:p w14:paraId="7914BB39" w14:textId="77777777" w:rsidR="002603E6" w:rsidRPr="00923AA7" w:rsidRDefault="002603E6" w:rsidP="003D4D57">
            <w:pPr>
              <w:rPr>
                <w:color w:val="auto"/>
                <w:sz w:val="22"/>
              </w:rPr>
            </w:pPr>
            <w:r w:rsidRPr="00923AA7">
              <w:rPr>
                <w:color w:val="auto"/>
                <w:sz w:val="22"/>
              </w:rPr>
              <w:t>- szron                           - 6 godz.</w:t>
            </w:r>
          </w:p>
          <w:p w14:paraId="2B5F7830" w14:textId="77777777" w:rsidR="002603E6" w:rsidRPr="00923AA7" w:rsidRDefault="002603E6" w:rsidP="003D4D57">
            <w:pPr>
              <w:rPr>
                <w:color w:val="auto"/>
                <w:sz w:val="22"/>
              </w:rPr>
            </w:pPr>
            <w:r w:rsidRPr="00923AA7">
              <w:rPr>
                <w:color w:val="auto"/>
                <w:sz w:val="22"/>
              </w:rPr>
              <w:t>- szadź                           - 6 godz.</w:t>
            </w:r>
          </w:p>
          <w:p w14:paraId="0892944B" w14:textId="77777777" w:rsidR="002603E6" w:rsidRPr="00923AA7" w:rsidRDefault="002603E6" w:rsidP="003D4D57">
            <w:pPr>
              <w:rPr>
                <w:color w:val="auto"/>
                <w:sz w:val="22"/>
              </w:rPr>
            </w:pPr>
            <w:r w:rsidRPr="00923AA7">
              <w:rPr>
                <w:color w:val="auto"/>
                <w:sz w:val="22"/>
              </w:rPr>
              <w:t>- pośniegowa                 - 8 godz.</w:t>
            </w:r>
          </w:p>
          <w:p w14:paraId="7A4FC654" w14:textId="77777777" w:rsidR="002603E6" w:rsidRPr="00923AA7" w:rsidRDefault="002603E6" w:rsidP="003D4D57">
            <w:pPr>
              <w:rPr>
                <w:color w:val="auto"/>
                <w:sz w:val="22"/>
              </w:rPr>
            </w:pPr>
            <w:r w:rsidRPr="00923AA7">
              <w:rPr>
                <w:color w:val="auto"/>
                <w:sz w:val="22"/>
              </w:rPr>
              <w:t>- lodowica                     - 6 godz.</w:t>
            </w:r>
          </w:p>
        </w:tc>
      </w:tr>
      <w:tr w:rsidR="002603E6" w:rsidRPr="00923AA7" w14:paraId="6D4DBF83" w14:textId="77777777" w:rsidTr="003D4D57">
        <w:tc>
          <w:tcPr>
            <w:tcW w:w="637" w:type="dxa"/>
          </w:tcPr>
          <w:p w14:paraId="64803B82" w14:textId="77777777" w:rsidR="002603E6" w:rsidRPr="00923AA7" w:rsidRDefault="002603E6" w:rsidP="002603E6">
            <w:pPr>
              <w:numPr>
                <w:ilvl w:val="0"/>
                <w:numId w:val="56"/>
              </w:numPr>
              <w:rPr>
                <w:color w:val="auto"/>
                <w:sz w:val="22"/>
              </w:rPr>
            </w:pPr>
          </w:p>
        </w:tc>
        <w:tc>
          <w:tcPr>
            <w:tcW w:w="2694" w:type="dxa"/>
          </w:tcPr>
          <w:p w14:paraId="2677CABC" w14:textId="77777777" w:rsidR="002603E6" w:rsidRPr="00923AA7" w:rsidRDefault="002603E6" w:rsidP="003D4D57">
            <w:pPr>
              <w:rPr>
                <w:color w:val="auto"/>
                <w:sz w:val="22"/>
              </w:rPr>
            </w:pPr>
            <w:r w:rsidRPr="00923AA7">
              <w:rPr>
                <w:color w:val="auto"/>
                <w:sz w:val="22"/>
              </w:rPr>
              <w:t>Jezdnia odśnieżona na całej szerokości</w:t>
            </w:r>
          </w:p>
          <w:p w14:paraId="5CA96656" w14:textId="77777777" w:rsidR="002603E6" w:rsidRPr="00923AA7" w:rsidRDefault="002603E6" w:rsidP="003D4D57">
            <w:pPr>
              <w:rPr>
                <w:color w:val="auto"/>
                <w:sz w:val="22"/>
              </w:rPr>
            </w:pPr>
            <w:r w:rsidRPr="00923AA7">
              <w:rPr>
                <w:color w:val="auto"/>
                <w:sz w:val="22"/>
              </w:rPr>
              <w:t xml:space="preserve">Jezdnia posypana na </w:t>
            </w:r>
            <w:proofErr w:type="spellStart"/>
            <w:r w:rsidRPr="00923AA7">
              <w:rPr>
                <w:color w:val="auto"/>
                <w:sz w:val="22"/>
              </w:rPr>
              <w:t>odcin</w:t>
            </w:r>
            <w:proofErr w:type="spellEnd"/>
            <w:r w:rsidRPr="00923AA7">
              <w:rPr>
                <w:color w:val="auto"/>
                <w:sz w:val="22"/>
              </w:rPr>
              <w:t>-</w:t>
            </w:r>
          </w:p>
          <w:p w14:paraId="69C7DB7D" w14:textId="77777777" w:rsidR="002603E6" w:rsidRPr="00923AA7" w:rsidRDefault="002603E6" w:rsidP="003D4D57">
            <w:pPr>
              <w:rPr>
                <w:color w:val="auto"/>
                <w:sz w:val="22"/>
              </w:rPr>
            </w:pPr>
            <w:proofErr w:type="spellStart"/>
            <w:r w:rsidRPr="00923AA7">
              <w:rPr>
                <w:color w:val="auto"/>
                <w:sz w:val="22"/>
              </w:rPr>
              <w:t>kach</w:t>
            </w:r>
            <w:proofErr w:type="spellEnd"/>
            <w:r w:rsidRPr="00923AA7">
              <w:rPr>
                <w:color w:val="auto"/>
                <w:sz w:val="22"/>
              </w:rPr>
              <w:t xml:space="preserve"> decydujących o możliwości ruchu</w:t>
            </w:r>
          </w:p>
        </w:tc>
        <w:tc>
          <w:tcPr>
            <w:tcW w:w="3081" w:type="dxa"/>
          </w:tcPr>
          <w:p w14:paraId="333C39FB" w14:textId="77777777" w:rsidR="002603E6" w:rsidRPr="00923AA7" w:rsidRDefault="002603E6" w:rsidP="003D4D57">
            <w:pPr>
              <w:rPr>
                <w:color w:val="auto"/>
                <w:sz w:val="22"/>
              </w:rPr>
            </w:pPr>
            <w:r w:rsidRPr="00923AA7">
              <w:rPr>
                <w:color w:val="auto"/>
                <w:sz w:val="22"/>
              </w:rPr>
              <w:t>- luźny                           - 8 godz.</w:t>
            </w:r>
          </w:p>
          <w:p w14:paraId="2889176B" w14:textId="77777777" w:rsidR="002603E6" w:rsidRPr="00923AA7" w:rsidRDefault="002603E6" w:rsidP="003D4D57">
            <w:pPr>
              <w:rPr>
                <w:color w:val="auto"/>
                <w:sz w:val="22"/>
              </w:rPr>
            </w:pPr>
            <w:r w:rsidRPr="00923AA7">
              <w:rPr>
                <w:color w:val="auto"/>
                <w:sz w:val="22"/>
              </w:rPr>
              <w:t>- zajeżdżony              - występuje</w:t>
            </w:r>
          </w:p>
          <w:p w14:paraId="2E54376B" w14:textId="77777777" w:rsidR="002603E6" w:rsidRPr="00923AA7" w:rsidRDefault="002603E6" w:rsidP="003D4D57">
            <w:pPr>
              <w:rPr>
                <w:color w:val="auto"/>
                <w:sz w:val="22"/>
              </w:rPr>
            </w:pPr>
            <w:r w:rsidRPr="00923AA7">
              <w:rPr>
                <w:color w:val="auto"/>
                <w:sz w:val="22"/>
              </w:rPr>
              <w:t>- języki śnieżne          - występują</w:t>
            </w:r>
          </w:p>
          <w:p w14:paraId="6FDECBA6" w14:textId="77777777" w:rsidR="002603E6" w:rsidRPr="00923AA7" w:rsidRDefault="002603E6" w:rsidP="003D4D57">
            <w:pPr>
              <w:rPr>
                <w:color w:val="auto"/>
                <w:sz w:val="22"/>
              </w:rPr>
            </w:pPr>
            <w:r w:rsidRPr="00923AA7">
              <w:rPr>
                <w:color w:val="auto"/>
                <w:sz w:val="22"/>
              </w:rPr>
              <w:t>- zaspy                        - 8 godz.</w:t>
            </w:r>
          </w:p>
          <w:p w14:paraId="51379FF5" w14:textId="77777777" w:rsidR="002603E6" w:rsidRPr="00923AA7" w:rsidRDefault="002603E6" w:rsidP="003D4D57">
            <w:pPr>
              <w:rPr>
                <w:color w:val="auto"/>
                <w:sz w:val="22"/>
              </w:rPr>
            </w:pPr>
            <w:r w:rsidRPr="00923AA7">
              <w:rPr>
                <w:color w:val="auto"/>
                <w:sz w:val="22"/>
              </w:rPr>
              <w:t>Dopuszcza się przerwy w komu-</w:t>
            </w:r>
          </w:p>
          <w:p w14:paraId="5E004F32" w14:textId="77777777" w:rsidR="002603E6" w:rsidRPr="00923AA7" w:rsidRDefault="002603E6" w:rsidP="003D4D57">
            <w:pPr>
              <w:rPr>
                <w:color w:val="auto"/>
                <w:sz w:val="22"/>
              </w:rPr>
            </w:pPr>
            <w:proofErr w:type="spellStart"/>
            <w:r w:rsidRPr="00923AA7">
              <w:rPr>
                <w:color w:val="auto"/>
                <w:sz w:val="22"/>
              </w:rPr>
              <w:t>nikacji</w:t>
            </w:r>
            <w:proofErr w:type="spellEnd"/>
            <w:r w:rsidRPr="00923AA7">
              <w:rPr>
                <w:color w:val="auto"/>
                <w:sz w:val="22"/>
              </w:rPr>
              <w:t xml:space="preserve"> do 8 godz.</w:t>
            </w:r>
          </w:p>
        </w:tc>
        <w:tc>
          <w:tcPr>
            <w:tcW w:w="3081" w:type="dxa"/>
          </w:tcPr>
          <w:p w14:paraId="4CEB1F29" w14:textId="77777777" w:rsidR="002603E6" w:rsidRPr="00923AA7" w:rsidRDefault="002603E6" w:rsidP="003D4D57">
            <w:pPr>
              <w:rPr>
                <w:color w:val="auto"/>
                <w:sz w:val="22"/>
              </w:rPr>
            </w:pPr>
            <w:r w:rsidRPr="00923AA7">
              <w:rPr>
                <w:color w:val="auto"/>
                <w:sz w:val="22"/>
              </w:rPr>
              <w:t>W miejscach wyznaczonych:</w:t>
            </w:r>
          </w:p>
          <w:p w14:paraId="7317343E" w14:textId="77777777" w:rsidR="002603E6" w:rsidRPr="00923AA7" w:rsidRDefault="002603E6" w:rsidP="003D4D57">
            <w:pPr>
              <w:rPr>
                <w:color w:val="auto"/>
                <w:sz w:val="22"/>
              </w:rPr>
            </w:pPr>
            <w:r w:rsidRPr="00923AA7">
              <w:rPr>
                <w:color w:val="auto"/>
                <w:sz w:val="22"/>
              </w:rPr>
              <w:t xml:space="preserve">- gołoledź                      - 8 godz. </w:t>
            </w:r>
          </w:p>
          <w:p w14:paraId="5C3C323F" w14:textId="77777777" w:rsidR="002603E6" w:rsidRPr="00923AA7" w:rsidRDefault="002603E6" w:rsidP="003D4D57">
            <w:pPr>
              <w:rPr>
                <w:color w:val="auto"/>
                <w:sz w:val="22"/>
              </w:rPr>
            </w:pPr>
            <w:r w:rsidRPr="00923AA7">
              <w:rPr>
                <w:color w:val="auto"/>
                <w:sz w:val="22"/>
              </w:rPr>
              <w:t>- pośniegowa               - 10 godz.</w:t>
            </w:r>
          </w:p>
          <w:p w14:paraId="0C608151" w14:textId="77777777" w:rsidR="002603E6" w:rsidRPr="00923AA7" w:rsidRDefault="002603E6" w:rsidP="003D4D57">
            <w:pPr>
              <w:rPr>
                <w:color w:val="auto"/>
                <w:sz w:val="22"/>
              </w:rPr>
            </w:pPr>
            <w:r w:rsidRPr="00923AA7">
              <w:rPr>
                <w:color w:val="auto"/>
                <w:sz w:val="22"/>
              </w:rPr>
              <w:t>- lodowica                     - 8 godz.</w:t>
            </w:r>
          </w:p>
        </w:tc>
      </w:tr>
      <w:tr w:rsidR="002603E6" w:rsidRPr="00923AA7" w14:paraId="792F060E" w14:textId="77777777" w:rsidTr="003D4D57">
        <w:tc>
          <w:tcPr>
            <w:tcW w:w="637" w:type="dxa"/>
          </w:tcPr>
          <w:p w14:paraId="5AB9028B" w14:textId="77777777" w:rsidR="002603E6" w:rsidRPr="00923AA7" w:rsidRDefault="002603E6" w:rsidP="002603E6">
            <w:pPr>
              <w:numPr>
                <w:ilvl w:val="0"/>
                <w:numId w:val="56"/>
              </w:numPr>
              <w:rPr>
                <w:color w:val="auto"/>
                <w:sz w:val="22"/>
              </w:rPr>
            </w:pPr>
          </w:p>
        </w:tc>
        <w:tc>
          <w:tcPr>
            <w:tcW w:w="2694" w:type="dxa"/>
          </w:tcPr>
          <w:p w14:paraId="06A37560" w14:textId="77777777" w:rsidR="002603E6" w:rsidRPr="00923AA7" w:rsidRDefault="002603E6" w:rsidP="003D4D57">
            <w:pPr>
              <w:rPr>
                <w:color w:val="auto"/>
                <w:sz w:val="22"/>
              </w:rPr>
            </w:pPr>
            <w:r w:rsidRPr="00923AA7">
              <w:rPr>
                <w:color w:val="auto"/>
                <w:sz w:val="22"/>
              </w:rPr>
              <w:t>Jezdnia odśnieżona, w miej-</w:t>
            </w:r>
          </w:p>
          <w:p w14:paraId="47DAA669" w14:textId="77777777" w:rsidR="002603E6" w:rsidRPr="00923AA7" w:rsidRDefault="002603E6" w:rsidP="003D4D57">
            <w:pPr>
              <w:rPr>
                <w:color w:val="auto"/>
                <w:sz w:val="22"/>
              </w:rPr>
            </w:pPr>
            <w:proofErr w:type="spellStart"/>
            <w:r w:rsidRPr="00923AA7">
              <w:rPr>
                <w:color w:val="auto"/>
                <w:sz w:val="22"/>
              </w:rPr>
              <w:t>scach</w:t>
            </w:r>
            <w:proofErr w:type="spellEnd"/>
            <w:r w:rsidRPr="00923AA7">
              <w:rPr>
                <w:color w:val="auto"/>
                <w:sz w:val="22"/>
              </w:rPr>
              <w:t xml:space="preserve"> zasp odśnieżony co najmniej jeden pas ruchu z wykonaniem mijanek</w:t>
            </w:r>
          </w:p>
          <w:p w14:paraId="2A2EEF60" w14:textId="77777777" w:rsidR="002603E6" w:rsidRPr="00940493" w:rsidRDefault="002603E6" w:rsidP="003D4D57">
            <w:pPr>
              <w:rPr>
                <w:b/>
                <w:color w:val="auto"/>
                <w:sz w:val="22"/>
              </w:rPr>
            </w:pPr>
            <w:r w:rsidRPr="00940493">
              <w:rPr>
                <w:b/>
                <w:color w:val="auto"/>
                <w:sz w:val="22"/>
              </w:rPr>
              <w:t>Jezdnia posypana na całej długości</w:t>
            </w:r>
          </w:p>
          <w:p w14:paraId="65A1F88F" w14:textId="77777777" w:rsidR="002603E6" w:rsidRPr="00923AA7" w:rsidRDefault="002603E6" w:rsidP="003D4D57">
            <w:pPr>
              <w:rPr>
                <w:color w:val="auto"/>
                <w:sz w:val="22"/>
              </w:rPr>
            </w:pPr>
          </w:p>
        </w:tc>
        <w:tc>
          <w:tcPr>
            <w:tcW w:w="3081" w:type="dxa"/>
          </w:tcPr>
          <w:p w14:paraId="11C9791E" w14:textId="77777777" w:rsidR="002603E6" w:rsidRPr="00923AA7" w:rsidRDefault="002603E6" w:rsidP="003D4D57">
            <w:pPr>
              <w:rPr>
                <w:color w:val="auto"/>
                <w:sz w:val="22"/>
              </w:rPr>
            </w:pPr>
            <w:r w:rsidRPr="00923AA7">
              <w:rPr>
                <w:color w:val="auto"/>
                <w:sz w:val="22"/>
              </w:rPr>
              <w:t>- luźny                         - 16 godz.</w:t>
            </w:r>
          </w:p>
          <w:p w14:paraId="79382E57" w14:textId="77777777" w:rsidR="002603E6" w:rsidRPr="00923AA7" w:rsidRDefault="002603E6" w:rsidP="003D4D57">
            <w:pPr>
              <w:rPr>
                <w:color w:val="auto"/>
                <w:sz w:val="22"/>
              </w:rPr>
            </w:pPr>
            <w:r w:rsidRPr="00923AA7">
              <w:rPr>
                <w:color w:val="auto"/>
                <w:sz w:val="22"/>
              </w:rPr>
              <w:t>- zajeżdżony              - występuje</w:t>
            </w:r>
          </w:p>
          <w:p w14:paraId="7B56B384" w14:textId="77777777" w:rsidR="002603E6" w:rsidRPr="00923AA7" w:rsidRDefault="002603E6" w:rsidP="003D4D57">
            <w:pPr>
              <w:rPr>
                <w:color w:val="auto"/>
                <w:sz w:val="22"/>
              </w:rPr>
            </w:pPr>
            <w:r w:rsidRPr="00923AA7">
              <w:rPr>
                <w:color w:val="auto"/>
                <w:sz w:val="22"/>
              </w:rPr>
              <w:t>- nabój śnieżny          - występuje</w:t>
            </w:r>
          </w:p>
          <w:p w14:paraId="4831CF28" w14:textId="77777777" w:rsidR="002603E6" w:rsidRPr="00923AA7" w:rsidRDefault="002603E6" w:rsidP="003D4D57">
            <w:pPr>
              <w:rPr>
                <w:color w:val="auto"/>
                <w:sz w:val="22"/>
              </w:rPr>
            </w:pPr>
            <w:r w:rsidRPr="00923AA7">
              <w:rPr>
                <w:color w:val="auto"/>
                <w:sz w:val="22"/>
              </w:rPr>
              <w:t>- zaspy    - występują do 24 godz.</w:t>
            </w:r>
          </w:p>
          <w:p w14:paraId="39E50347" w14:textId="77777777" w:rsidR="002603E6" w:rsidRPr="00923AA7" w:rsidRDefault="002603E6" w:rsidP="003D4D57">
            <w:pPr>
              <w:rPr>
                <w:color w:val="auto"/>
                <w:sz w:val="22"/>
              </w:rPr>
            </w:pPr>
            <w:r w:rsidRPr="00923AA7">
              <w:rPr>
                <w:color w:val="auto"/>
                <w:sz w:val="22"/>
              </w:rPr>
              <w:t>Dopuszcza się przerwy w komu-</w:t>
            </w:r>
          </w:p>
          <w:p w14:paraId="21BB9B27" w14:textId="77777777" w:rsidR="002603E6" w:rsidRPr="00923AA7" w:rsidRDefault="002603E6" w:rsidP="003D4D57">
            <w:pPr>
              <w:rPr>
                <w:color w:val="auto"/>
                <w:sz w:val="22"/>
              </w:rPr>
            </w:pPr>
            <w:proofErr w:type="spellStart"/>
            <w:r w:rsidRPr="00923AA7">
              <w:rPr>
                <w:color w:val="auto"/>
                <w:sz w:val="22"/>
              </w:rPr>
              <w:t>nikacji</w:t>
            </w:r>
            <w:proofErr w:type="spellEnd"/>
            <w:r w:rsidRPr="00923AA7">
              <w:rPr>
                <w:color w:val="auto"/>
                <w:sz w:val="22"/>
              </w:rPr>
              <w:t xml:space="preserve"> do 24 godz.</w:t>
            </w:r>
          </w:p>
        </w:tc>
        <w:tc>
          <w:tcPr>
            <w:tcW w:w="3081" w:type="dxa"/>
          </w:tcPr>
          <w:p w14:paraId="353BF146" w14:textId="77777777" w:rsidR="002603E6" w:rsidRPr="00923AA7" w:rsidRDefault="002603E6" w:rsidP="003D4D57">
            <w:pPr>
              <w:rPr>
                <w:color w:val="auto"/>
                <w:sz w:val="22"/>
              </w:rPr>
            </w:pPr>
            <w:r w:rsidRPr="00923AA7">
              <w:rPr>
                <w:color w:val="auto"/>
                <w:sz w:val="22"/>
              </w:rPr>
              <w:t>W miejscach wyznaczonych:</w:t>
            </w:r>
          </w:p>
          <w:p w14:paraId="57A3D68E" w14:textId="77777777" w:rsidR="002603E6" w:rsidRPr="00923AA7" w:rsidRDefault="002603E6" w:rsidP="003D4D57">
            <w:pPr>
              <w:rPr>
                <w:color w:val="auto"/>
                <w:sz w:val="22"/>
              </w:rPr>
            </w:pPr>
            <w:r w:rsidRPr="00923AA7">
              <w:rPr>
                <w:color w:val="auto"/>
                <w:sz w:val="22"/>
              </w:rPr>
              <w:t>- gołoledź                      - 8 godz.</w:t>
            </w:r>
          </w:p>
          <w:p w14:paraId="436AF468" w14:textId="77777777" w:rsidR="002603E6" w:rsidRPr="00923AA7" w:rsidRDefault="002603E6" w:rsidP="003D4D57">
            <w:pPr>
              <w:rPr>
                <w:color w:val="auto"/>
                <w:sz w:val="22"/>
              </w:rPr>
            </w:pPr>
            <w:r w:rsidRPr="00923AA7">
              <w:rPr>
                <w:color w:val="auto"/>
                <w:sz w:val="22"/>
              </w:rPr>
              <w:t>- pośniegowa</w:t>
            </w:r>
          </w:p>
        </w:tc>
      </w:tr>
      <w:tr w:rsidR="002603E6" w:rsidRPr="00923AA7" w14:paraId="5C3381D6" w14:textId="77777777" w:rsidTr="003D4D57">
        <w:tc>
          <w:tcPr>
            <w:tcW w:w="637" w:type="dxa"/>
          </w:tcPr>
          <w:p w14:paraId="1C0843D8" w14:textId="77777777" w:rsidR="002603E6" w:rsidRPr="00923AA7" w:rsidRDefault="002603E6" w:rsidP="002603E6">
            <w:pPr>
              <w:numPr>
                <w:ilvl w:val="0"/>
                <w:numId w:val="56"/>
              </w:numPr>
              <w:rPr>
                <w:color w:val="auto"/>
                <w:sz w:val="22"/>
              </w:rPr>
            </w:pPr>
          </w:p>
        </w:tc>
        <w:tc>
          <w:tcPr>
            <w:tcW w:w="2694" w:type="dxa"/>
          </w:tcPr>
          <w:p w14:paraId="041F7995" w14:textId="77777777" w:rsidR="002603E6" w:rsidRPr="00923AA7" w:rsidRDefault="002603E6" w:rsidP="003D4D57">
            <w:pPr>
              <w:rPr>
                <w:color w:val="auto"/>
                <w:sz w:val="22"/>
              </w:rPr>
            </w:pPr>
            <w:r w:rsidRPr="00923AA7">
              <w:rPr>
                <w:color w:val="auto"/>
                <w:sz w:val="22"/>
              </w:rPr>
              <w:t xml:space="preserve">Jezdnia zaśnieżona </w:t>
            </w:r>
          </w:p>
          <w:p w14:paraId="468800E0" w14:textId="77777777" w:rsidR="002603E6" w:rsidRPr="00923AA7" w:rsidRDefault="002603E6" w:rsidP="003D4D57">
            <w:pPr>
              <w:rPr>
                <w:color w:val="auto"/>
                <w:sz w:val="22"/>
              </w:rPr>
            </w:pPr>
            <w:r w:rsidRPr="00923AA7">
              <w:rPr>
                <w:color w:val="auto"/>
                <w:sz w:val="22"/>
              </w:rPr>
              <w:t>Prowadzi się interwencyjne odśnieżanie w zależności od potrzeb</w:t>
            </w:r>
          </w:p>
          <w:p w14:paraId="6A96709B" w14:textId="77777777" w:rsidR="002603E6" w:rsidRPr="00923AA7" w:rsidRDefault="002603E6" w:rsidP="003D4D57">
            <w:pPr>
              <w:rPr>
                <w:color w:val="auto"/>
                <w:sz w:val="22"/>
              </w:rPr>
            </w:pPr>
            <w:r w:rsidRPr="00923AA7">
              <w:rPr>
                <w:color w:val="auto"/>
                <w:sz w:val="22"/>
              </w:rPr>
              <w:t xml:space="preserve">Jezdnie posypane po </w:t>
            </w:r>
            <w:proofErr w:type="spellStart"/>
            <w:r w:rsidRPr="00923AA7">
              <w:rPr>
                <w:color w:val="auto"/>
                <w:sz w:val="22"/>
              </w:rPr>
              <w:t>odśnie</w:t>
            </w:r>
            <w:proofErr w:type="spellEnd"/>
            <w:r w:rsidRPr="00923AA7">
              <w:rPr>
                <w:color w:val="auto"/>
                <w:sz w:val="22"/>
              </w:rPr>
              <w:t>-</w:t>
            </w:r>
          </w:p>
          <w:p w14:paraId="286AE558" w14:textId="77777777" w:rsidR="002603E6" w:rsidRPr="00923AA7" w:rsidRDefault="002603E6" w:rsidP="003D4D57">
            <w:pPr>
              <w:rPr>
                <w:color w:val="auto"/>
                <w:sz w:val="22"/>
              </w:rPr>
            </w:pPr>
            <w:proofErr w:type="spellStart"/>
            <w:r w:rsidRPr="00923AA7">
              <w:rPr>
                <w:color w:val="auto"/>
                <w:sz w:val="22"/>
              </w:rPr>
              <w:t>żaniu</w:t>
            </w:r>
            <w:proofErr w:type="spellEnd"/>
            <w:r w:rsidRPr="00923AA7">
              <w:rPr>
                <w:color w:val="auto"/>
                <w:sz w:val="22"/>
              </w:rPr>
              <w:t xml:space="preserve"> w miejscach wyznaczonych</w:t>
            </w:r>
          </w:p>
        </w:tc>
        <w:tc>
          <w:tcPr>
            <w:tcW w:w="3081" w:type="dxa"/>
          </w:tcPr>
          <w:p w14:paraId="27ED1E30" w14:textId="77777777" w:rsidR="002603E6" w:rsidRPr="00923AA7" w:rsidRDefault="002603E6" w:rsidP="003D4D57">
            <w:pPr>
              <w:rPr>
                <w:color w:val="auto"/>
                <w:sz w:val="22"/>
              </w:rPr>
            </w:pPr>
            <w:r w:rsidRPr="00923AA7">
              <w:rPr>
                <w:color w:val="auto"/>
                <w:sz w:val="22"/>
              </w:rPr>
              <w:t>- luźny                       - występuje</w:t>
            </w:r>
          </w:p>
          <w:p w14:paraId="4EABDA46" w14:textId="77777777" w:rsidR="002603E6" w:rsidRPr="00923AA7" w:rsidRDefault="002603E6" w:rsidP="003D4D57">
            <w:pPr>
              <w:rPr>
                <w:color w:val="auto"/>
                <w:sz w:val="22"/>
              </w:rPr>
            </w:pPr>
            <w:r w:rsidRPr="00923AA7">
              <w:rPr>
                <w:color w:val="auto"/>
                <w:sz w:val="22"/>
              </w:rPr>
              <w:t>- zajeżdżony              - występuje</w:t>
            </w:r>
          </w:p>
          <w:p w14:paraId="31E18A2B" w14:textId="77777777" w:rsidR="002603E6" w:rsidRPr="00923AA7" w:rsidRDefault="002603E6" w:rsidP="003D4D57">
            <w:pPr>
              <w:rPr>
                <w:color w:val="auto"/>
                <w:sz w:val="22"/>
              </w:rPr>
            </w:pPr>
            <w:r w:rsidRPr="00923AA7">
              <w:rPr>
                <w:color w:val="auto"/>
                <w:sz w:val="22"/>
              </w:rPr>
              <w:t>- nabój śnieżny          - występuje</w:t>
            </w:r>
          </w:p>
          <w:p w14:paraId="347E6C30" w14:textId="77777777" w:rsidR="002603E6" w:rsidRPr="00923AA7" w:rsidRDefault="002603E6" w:rsidP="003D4D57">
            <w:pPr>
              <w:rPr>
                <w:color w:val="auto"/>
                <w:sz w:val="22"/>
              </w:rPr>
            </w:pPr>
            <w:r w:rsidRPr="00923AA7">
              <w:rPr>
                <w:color w:val="auto"/>
                <w:sz w:val="22"/>
              </w:rPr>
              <w:t>- zaspy    - występują do 48 godz.</w:t>
            </w:r>
          </w:p>
          <w:p w14:paraId="71093BBC" w14:textId="77777777" w:rsidR="002603E6" w:rsidRPr="00923AA7" w:rsidRDefault="002603E6" w:rsidP="003D4D57">
            <w:pPr>
              <w:rPr>
                <w:color w:val="auto"/>
                <w:sz w:val="22"/>
              </w:rPr>
            </w:pPr>
            <w:r w:rsidRPr="00923AA7">
              <w:rPr>
                <w:color w:val="auto"/>
                <w:sz w:val="22"/>
              </w:rPr>
              <w:t xml:space="preserve">                                        </w:t>
            </w:r>
          </w:p>
        </w:tc>
        <w:tc>
          <w:tcPr>
            <w:tcW w:w="3081" w:type="dxa"/>
          </w:tcPr>
          <w:p w14:paraId="0A459462" w14:textId="77777777" w:rsidR="002603E6" w:rsidRPr="00923AA7" w:rsidRDefault="002603E6" w:rsidP="003D4D57">
            <w:pPr>
              <w:rPr>
                <w:color w:val="auto"/>
                <w:sz w:val="22"/>
              </w:rPr>
            </w:pPr>
            <w:r w:rsidRPr="00923AA7">
              <w:rPr>
                <w:color w:val="auto"/>
                <w:sz w:val="22"/>
              </w:rPr>
              <w:t>W miejscach wyznaczonych:</w:t>
            </w:r>
          </w:p>
          <w:p w14:paraId="2A5A3B76" w14:textId="77777777" w:rsidR="002603E6" w:rsidRPr="00923AA7" w:rsidRDefault="002603E6" w:rsidP="003D4D57">
            <w:pPr>
              <w:rPr>
                <w:color w:val="auto"/>
                <w:sz w:val="22"/>
              </w:rPr>
            </w:pPr>
            <w:r w:rsidRPr="00923AA7">
              <w:rPr>
                <w:color w:val="auto"/>
                <w:sz w:val="22"/>
              </w:rPr>
              <w:t xml:space="preserve">- wszystkie rodzaje śliskości po </w:t>
            </w:r>
          </w:p>
          <w:p w14:paraId="62A7D8C2" w14:textId="77777777" w:rsidR="002603E6" w:rsidRPr="00923AA7" w:rsidRDefault="002603E6" w:rsidP="003D4D57">
            <w:pPr>
              <w:rPr>
                <w:color w:val="auto"/>
                <w:sz w:val="22"/>
              </w:rPr>
            </w:pPr>
            <w:r w:rsidRPr="00923AA7">
              <w:rPr>
                <w:color w:val="auto"/>
                <w:sz w:val="22"/>
              </w:rPr>
              <w:t xml:space="preserve">  odśnieżeniu - 2 godz.</w:t>
            </w:r>
          </w:p>
        </w:tc>
      </w:tr>
    </w:tbl>
    <w:p w14:paraId="3F08D625" w14:textId="77777777" w:rsidR="002603E6" w:rsidRPr="00923AA7" w:rsidRDefault="002603E6" w:rsidP="002603E6">
      <w:pPr>
        <w:jc w:val="both"/>
        <w:rPr>
          <w:color w:val="auto"/>
          <w:sz w:val="22"/>
        </w:rPr>
        <w:sectPr w:rsidR="002603E6" w:rsidRPr="00923AA7" w:rsidSect="003D4D57">
          <w:pgSz w:w="11907" w:h="16840" w:code="9"/>
          <w:pgMar w:top="1134" w:right="851" w:bottom="1134" w:left="1701" w:header="0" w:footer="383" w:gutter="0"/>
          <w:cols w:space="708"/>
          <w:titlePg/>
        </w:sectPr>
      </w:pPr>
    </w:p>
    <w:p w14:paraId="510C1664" w14:textId="77777777" w:rsidR="002603E6" w:rsidRPr="00923AA7" w:rsidRDefault="002603E6" w:rsidP="002603E6">
      <w:pPr>
        <w:jc w:val="right"/>
        <w:rPr>
          <w:sz w:val="22"/>
          <w:szCs w:val="22"/>
        </w:rPr>
      </w:pPr>
      <w:r w:rsidRPr="00923AA7">
        <w:rPr>
          <w:sz w:val="22"/>
          <w:szCs w:val="22"/>
        </w:rPr>
        <w:lastRenderedPageBreak/>
        <w:t xml:space="preserve">załącznik nr </w:t>
      </w:r>
      <w:r w:rsidR="003D4D57">
        <w:rPr>
          <w:sz w:val="22"/>
          <w:szCs w:val="22"/>
        </w:rPr>
        <w:t>7</w:t>
      </w:r>
      <w:r>
        <w:rPr>
          <w:sz w:val="22"/>
          <w:szCs w:val="22"/>
        </w:rPr>
        <w:t>.1</w:t>
      </w:r>
    </w:p>
    <w:p w14:paraId="57C3E912" w14:textId="77777777" w:rsidR="002603E6" w:rsidRPr="00923AA7" w:rsidRDefault="002603E6" w:rsidP="002603E6">
      <w:pPr>
        <w:jc w:val="both"/>
        <w:rPr>
          <w:b/>
          <w:sz w:val="22"/>
          <w:szCs w:val="22"/>
        </w:rPr>
      </w:pPr>
    </w:p>
    <w:p w14:paraId="11D14337" w14:textId="448862A7" w:rsidR="002603E6" w:rsidRDefault="002603E6" w:rsidP="002603E6">
      <w:pPr>
        <w:spacing w:line="360" w:lineRule="auto"/>
        <w:jc w:val="center"/>
        <w:rPr>
          <w:b/>
          <w:sz w:val="22"/>
          <w:szCs w:val="22"/>
        </w:rPr>
      </w:pPr>
      <w:r w:rsidRPr="00923AA7">
        <w:rPr>
          <w:b/>
          <w:sz w:val="22"/>
          <w:szCs w:val="22"/>
        </w:rPr>
        <w:t xml:space="preserve">Zimowe utrzymanie dróg w sezonie </w:t>
      </w:r>
      <w:r w:rsidRPr="006B7840">
        <w:rPr>
          <w:b/>
          <w:sz w:val="22"/>
          <w:szCs w:val="22"/>
        </w:rPr>
        <w:t>202</w:t>
      </w:r>
      <w:r w:rsidR="000274FE">
        <w:rPr>
          <w:b/>
          <w:sz w:val="22"/>
          <w:szCs w:val="22"/>
        </w:rPr>
        <w:t>4</w:t>
      </w:r>
      <w:r w:rsidRPr="006B7840">
        <w:rPr>
          <w:b/>
          <w:sz w:val="22"/>
          <w:szCs w:val="22"/>
        </w:rPr>
        <w:t>/202</w:t>
      </w:r>
      <w:r w:rsidR="000274FE">
        <w:rPr>
          <w:b/>
          <w:sz w:val="22"/>
          <w:szCs w:val="22"/>
        </w:rPr>
        <w:t>5</w:t>
      </w:r>
    </w:p>
    <w:p w14:paraId="240C4922" w14:textId="77777777" w:rsidR="002603E6" w:rsidRDefault="002603E6" w:rsidP="002603E6">
      <w:pPr>
        <w:spacing w:line="360" w:lineRule="auto"/>
        <w:jc w:val="center"/>
        <w:rPr>
          <w:b/>
          <w:sz w:val="22"/>
          <w:szCs w:val="22"/>
        </w:rPr>
      </w:pPr>
      <w:r>
        <w:rPr>
          <w:b/>
          <w:sz w:val="22"/>
          <w:szCs w:val="22"/>
        </w:rPr>
        <w:t>C</w:t>
      </w:r>
      <w:r w:rsidRPr="00923AA7">
        <w:rPr>
          <w:b/>
          <w:sz w:val="22"/>
          <w:szCs w:val="22"/>
        </w:rPr>
        <w:t>zęść nr 1</w:t>
      </w:r>
      <w:r>
        <w:rPr>
          <w:b/>
          <w:sz w:val="22"/>
          <w:szCs w:val="22"/>
        </w:rPr>
        <w:t>: Drogi – Rejon I</w:t>
      </w:r>
    </w:p>
    <w:p w14:paraId="065E6104" w14:textId="77777777" w:rsidR="002603E6" w:rsidRPr="0066044D" w:rsidRDefault="002603E6" w:rsidP="002603E6">
      <w:pPr>
        <w:spacing w:after="240"/>
        <w:jc w:val="center"/>
        <w:textAlignment w:val="auto"/>
        <w:rPr>
          <w:i/>
          <w:sz w:val="22"/>
          <w:szCs w:val="22"/>
        </w:rPr>
      </w:pPr>
      <w:r>
        <w:rPr>
          <w:i/>
          <w:sz w:val="22"/>
          <w:szCs w:val="22"/>
        </w:rPr>
        <w:t>(</w:t>
      </w:r>
      <w:r w:rsidRPr="0066044D">
        <w:rPr>
          <w:i/>
          <w:sz w:val="22"/>
          <w:szCs w:val="22"/>
        </w:rPr>
        <w:t>Białogóra,</w:t>
      </w:r>
      <w:r>
        <w:rPr>
          <w:i/>
          <w:sz w:val="22"/>
          <w:szCs w:val="22"/>
        </w:rPr>
        <w:t xml:space="preserve"> Górczyn,</w:t>
      </w:r>
      <w:r w:rsidRPr="0066044D">
        <w:rPr>
          <w:i/>
          <w:sz w:val="22"/>
          <w:szCs w:val="22"/>
        </w:rPr>
        <w:t xml:space="preserve"> Wierzchu</w:t>
      </w:r>
      <w:r>
        <w:rPr>
          <w:i/>
          <w:sz w:val="22"/>
          <w:szCs w:val="22"/>
        </w:rPr>
        <w:t>cino, Słuchowo, Prusewo, Brzyno)</w:t>
      </w:r>
      <w:r w:rsidRPr="0066044D">
        <w:rPr>
          <w:i/>
          <w:sz w:val="22"/>
          <w:szCs w:val="22"/>
        </w:rPr>
        <w:t xml:space="preserve"> </w:t>
      </w:r>
    </w:p>
    <w:p w14:paraId="6DBC8AC0" w14:textId="77777777" w:rsidR="002603E6" w:rsidRPr="0066044D" w:rsidRDefault="002603E6" w:rsidP="002603E6">
      <w:pPr>
        <w:jc w:val="both"/>
        <w:textAlignment w:val="auto"/>
        <w:rPr>
          <w:b/>
          <w:sz w:val="22"/>
          <w:szCs w:val="22"/>
        </w:rPr>
      </w:pPr>
      <w:r w:rsidRPr="0066044D">
        <w:rPr>
          <w:b/>
          <w:sz w:val="22"/>
          <w:szCs w:val="22"/>
        </w:rPr>
        <w:t>I. Wykaz dróg do zimowego utrzymania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
        <w:gridCol w:w="6162"/>
        <w:gridCol w:w="2271"/>
      </w:tblGrid>
      <w:tr w:rsidR="002603E6" w:rsidRPr="0066044D" w14:paraId="4EB236E6" w14:textId="77777777" w:rsidTr="003D4D57">
        <w:tc>
          <w:tcPr>
            <w:tcW w:w="779" w:type="dxa"/>
            <w:tcBorders>
              <w:top w:val="single" w:sz="4" w:space="0" w:color="auto"/>
              <w:left w:val="single" w:sz="4" w:space="0" w:color="auto"/>
              <w:bottom w:val="single" w:sz="4" w:space="0" w:color="auto"/>
              <w:right w:val="single" w:sz="4" w:space="0" w:color="auto"/>
            </w:tcBorders>
            <w:hideMark/>
          </w:tcPr>
          <w:p w14:paraId="7523DFB5" w14:textId="77777777" w:rsidR="002603E6" w:rsidRPr="0066044D" w:rsidRDefault="002603E6" w:rsidP="003D4D57">
            <w:pPr>
              <w:textAlignment w:val="auto"/>
              <w:rPr>
                <w:sz w:val="22"/>
                <w:szCs w:val="22"/>
              </w:rPr>
            </w:pPr>
            <w:proofErr w:type="spellStart"/>
            <w:r w:rsidRPr="0066044D">
              <w:rPr>
                <w:sz w:val="22"/>
                <w:szCs w:val="22"/>
              </w:rPr>
              <w:t>Lp</w:t>
            </w:r>
            <w:proofErr w:type="spellEnd"/>
          </w:p>
        </w:tc>
        <w:tc>
          <w:tcPr>
            <w:tcW w:w="6162" w:type="dxa"/>
            <w:tcBorders>
              <w:top w:val="single" w:sz="4" w:space="0" w:color="auto"/>
              <w:left w:val="single" w:sz="4" w:space="0" w:color="auto"/>
              <w:bottom w:val="single" w:sz="4" w:space="0" w:color="auto"/>
              <w:right w:val="single" w:sz="4" w:space="0" w:color="auto"/>
            </w:tcBorders>
            <w:hideMark/>
          </w:tcPr>
          <w:p w14:paraId="7C4A1B9C" w14:textId="77777777" w:rsidR="002603E6" w:rsidRPr="0066044D" w:rsidRDefault="002603E6" w:rsidP="003D4D57">
            <w:pPr>
              <w:textAlignment w:val="auto"/>
              <w:rPr>
                <w:sz w:val="22"/>
                <w:szCs w:val="22"/>
              </w:rPr>
            </w:pPr>
            <w:r w:rsidRPr="0066044D">
              <w:rPr>
                <w:sz w:val="22"/>
                <w:szCs w:val="22"/>
              </w:rPr>
              <w:t>Miejscowość, droga</w:t>
            </w:r>
          </w:p>
        </w:tc>
        <w:tc>
          <w:tcPr>
            <w:tcW w:w="2271" w:type="dxa"/>
            <w:tcBorders>
              <w:top w:val="single" w:sz="4" w:space="0" w:color="auto"/>
              <w:left w:val="single" w:sz="4" w:space="0" w:color="auto"/>
              <w:bottom w:val="single" w:sz="4" w:space="0" w:color="auto"/>
              <w:right w:val="single" w:sz="4" w:space="0" w:color="auto"/>
            </w:tcBorders>
            <w:hideMark/>
          </w:tcPr>
          <w:p w14:paraId="42122F6D" w14:textId="77777777" w:rsidR="002603E6" w:rsidRPr="0066044D" w:rsidRDefault="002603E6" w:rsidP="003D4D57">
            <w:pPr>
              <w:textAlignment w:val="auto"/>
              <w:rPr>
                <w:sz w:val="22"/>
                <w:szCs w:val="22"/>
              </w:rPr>
            </w:pPr>
            <w:r w:rsidRPr="0066044D">
              <w:rPr>
                <w:sz w:val="22"/>
                <w:szCs w:val="22"/>
              </w:rPr>
              <w:t xml:space="preserve">Długość do </w:t>
            </w:r>
            <w:r>
              <w:rPr>
                <w:sz w:val="22"/>
                <w:szCs w:val="22"/>
              </w:rPr>
              <w:t>o</w:t>
            </w:r>
            <w:r w:rsidRPr="0066044D">
              <w:rPr>
                <w:sz w:val="22"/>
                <w:szCs w:val="22"/>
              </w:rPr>
              <w:t>dśnieżania</w:t>
            </w:r>
            <w:r>
              <w:rPr>
                <w:sz w:val="22"/>
                <w:szCs w:val="22"/>
              </w:rPr>
              <w:t xml:space="preserve"> i </w:t>
            </w:r>
            <w:r w:rsidRPr="0069332A">
              <w:rPr>
                <w:sz w:val="22"/>
                <w:szCs w:val="22"/>
              </w:rPr>
              <w:t>zwalczania śliskości</w:t>
            </w:r>
          </w:p>
        </w:tc>
      </w:tr>
      <w:tr w:rsidR="002603E6" w:rsidRPr="0066044D" w14:paraId="260BB3A7" w14:textId="77777777" w:rsidTr="003D4D57">
        <w:tc>
          <w:tcPr>
            <w:tcW w:w="9212" w:type="dxa"/>
            <w:gridSpan w:val="3"/>
            <w:tcBorders>
              <w:top w:val="single" w:sz="4" w:space="0" w:color="auto"/>
              <w:left w:val="single" w:sz="4" w:space="0" w:color="auto"/>
              <w:bottom w:val="single" w:sz="4" w:space="0" w:color="auto"/>
              <w:right w:val="single" w:sz="4" w:space="0" w:color="auto"/>
            </w:tcBorders>
            <w:hideMark/>
          </w:tcPr>
          <w:p w14:paraId="25F0E847" w14:textId="77777777" w:rsidR="002603E6" w:rsidRPr="0066044D" w:rsidRDefault="002603E6" w:rsidP="003D4D57">
            <w:pPr>
              <w:spacing w:line="360" w:lineRule="auto"/>
              <w:jc w:val="center"/>
              <w:textAlignment w:val="auto"/>
              <w:rPr>
                <w:b/>
                <w:szCs w:val="24"/>
                <w:u w:val="single"/>
              </w:rPr>
            </w:pPr>
            <w:r w:rsidRPr="0066044D">
              <w:rPr>
                <w:b/>
                <w:szCs w:val="24"/>
                <w:u w:val="single"/>
              </w:rPr>
              <w:t>Drogi gminne</w:t>
            </w:r>
          </w:p>
        </w:tc>
      </w:tr>
      <w:tr w:rsidR="002603E6" w:rsidRPr="0066044D" w14:paraId="0E84F88E" w14:textId="77777777" w:rsidTr="003D4D57">
        <w:tc>
          <w:tcPr>
            <w:tcW w:w="779" w:type="dxa"/>
            <w:tcBorders>
              <w:top w:val="single" w:sz="4" w:space="0" w:color="auto"/>
              <w:left w:val="single" w:sz="4" w:space="0" w:color="auto"/>
              <w:bottom w:val="single" w:sz="4" w:space="0" w:color="auto"/>
              <w:right w:val="single" w:sz="4" w:space="0" w:color="auto"/>
            </w:tcBorders>
            <w:hideMark/>
          </w:tcPr>
          <w:p w14:paraId="29F7C890" w14:textId="77777777" w:rsidR="002603E6" w:rsidRPr="0066044D" w:rsidRDefault="002603E6" w:rsidP="003D4D57">
            <w:pPr>
              <w:textAlignment w:val="auto"/>
              <w:rPr>
                <w:sz w:val="22"/>
                <w:szCs w:val="22"/>
              </w:rPr>
            </w:pPr>
            <w:r w:rsidRPr="0066044D">
              <w:rPr>
                <w:sz w:val="22"/>
                <w:szCs w:val="22"/>
              </w:rPr>
              <w:t>1</w:t>
            </w:r>
          </w:p>
        </w:tc>
        <w:tc>
          <w:tcPr>
            <w:tcW w:w="6162" w:type="dxa"/>
            <w:tcBorders>
              <w:top w:val="single" w:sz="4" w:space="0" w:color="auto"/>
              <w:left w:val="single" w:sz="4" w:space="0" w:color="auto"/>
              <w:bottom w:val="single" w:sz="4" w:space="0" w:color="auto"/>
              <w:right w:val="single" w:sz="4" w:space="0" w:color="auto"/>
            </w:tcBorders>
            <w:hideMark/>
          </w:tcPr>
          <w:p w14:paraId="21D60D50" w14:textId="77777777" w:rsidR="002603E6" w:rsidRPr="00511FFD" w:rsidRDefault="002603E6" w:rsidP="003D4D57">
            <w:pPr>
              <w:textAlignment w:val="auto"/>
              <w:rPr>
                <w:b/>
                <w:sz w:val="22"/>
                <w:szCs w:val="22"/>
              </w:rPr>
            </w:pPr>
            <w:r w:rsidRPr="00511FFD">
              <w:rPr>
                <w:b/>
                <w:sz w:val="22"/>
                <w:szCs w:val="22"/>
              </w:rPr>
              <w:t>Białogóra</w:t>
            </w:r>
          </w:p>
          <w:p w14:paraId="2BC9771A" w14:textId="77777777" w:rsidR="002603E6" w:rsidRPr="0066044D" w:rsidRDefault="002603E6" w:rsidP="002603E6">
            <w:pPr>
              <w:numPr>
                <w:ilvl w:val="0"/>
                <w:numId w:val="62"/>
              </w:numPr>
              <w:textAlignment w:val="auto"/>
              <w:rPr>
                <w:sz w:val="22"/>
                <w:szCs w:val="22"/>
              </w:rPr>
            </w:pPr>
            <w:r w:rsidRPr="0066044D">
              <w:rPr>
                <w:sz w:val="22"/>
                <w:szCs w:val="22"/>
              </w:rPr>
              <w:t>ul. Harcerska</w:t>
            </w:r>
          </w:p>
          <w:p w14:paraId="6AEAED65" w14:textId="77777777" w:rsidR="002603E6" w:rsidRPr="0066044D" w:rsidRDefault="002603E6" w:rsidP="002603E6">
            <w:pPr>
              <w:numPr>
                <w:ilvl w:val="0"/>
                <w:numId w:val="62"/>
              </w:numPr>
              <w:textAlignment w:val="auto"/>
              <w:rPr>
                <w:sz w:val="22"/>
                <w:szCs w:val="22"/>
              </w:rPr>
            </w:pPr>
            <w:r w:rsidRPr="0066044D">
              <w:rPr>
                <w:sz w:val="22"/>
                <w:szCs w:val="22"/>
              </w:rPr>
              <w:t>ul. Hallera</w:t>
            </w:r>
          </w:p>
          <w:p w14:paraId="51A22A6F" w14:textId="77777777" w:rsidR="002603E6" w:rsidRPr="0066044D" w:rsidRDefault="002603E6" w:rsidP="002603E6">
            <w:pPr>
              <w:numPr>
                <w:ilvl w:val="0"/>
                <w:numId w:val="62"/>
              </w:numPr>
              <w:textAlignment w:val="auto"/>
              <w:rPr>
                <w:sz w:val="22"/>
                <w:szCs w:val="22"/>
              </w:rPr>
            </w:pPr>
            <w:r w:rsidRPr="0066044D">
              <w:rPr>
                <w:sz w:val="22"/>
                <w:szCs w:val="22"/>
              </w:rPr>
              <w:t>ul. Abrahama</w:t>
            </w:r>
          </w:p>
          <w:p w14:paraId="5542D025" w14:textId="77777777" w:rsidR="002603E6" w:rsidRPr="0066044D" w:rsidRDefault="002603E6" w:rsidP="002603E6">
            <w:pPr>
              <w:numPr>
                <w:ilvl w:val="0"/>
                <w:numId w:val="62"/>
              </w:numPr>
              <w:textAlignment w:val="auto"/>
              <w:rPr>
                <w:sz w:val="22"/>
                <w:szCs w:val="22"/>
              </w:rPr>
            </w:pPr>
            <w:r w:rsidRPr="0066044D">
              <w:rPr>
                <w:sz w:val="22"/>
                <w:szCs w:val="22"/>
              </w:rPr>
              <w:t>ul. Szkolna</w:t>
            </w:r>
          </w:p>
          <w:p w14:paraId="7F3803E3" w14:textId="77777777" w:rsidR="002603E6" w:rsidRPr="0066044D" w:rsidRDefault="002603E6" w:rsidP="002603E6">
            <w:pPr>
              <w:numPr>
                <w:ilvl w:val="0"/>
                <w:numId w:val="62"/>
              </w:numPr>
              <w:textAlignment w:val="auto"/>
              <w:rPr>
                <w:sz w:val="22"/>
                <w:szCs w:val="22"/>
              </w:rPr>
            </w:pPr>
            <w:r w:rsidRPr="0066044D">
              <w:rPr>
                <w:sz w:val="22"/>
                <w:szCs w:val="22"/>
              </w:rPr>
              <w:t>ul. Bałtycka</w:t>
            </w:r>
          </w:p>
          <w:p w14:paraId="22FA239D" w14:textId="77777777" w:rsidR="002603E6" w:rsidRPr="0066044D" w:rsidRDefault="002603E6" w:rsidP="002603E6">
            <w:pPr>
              <w:numPr>
                <w:ilvl w:val="0"/>
                <w:numId w:val="62"/>
              </w:numPr>
              <w:textAlignment w:val="auto"/>
              <w:rPr>
                <w:sz w:val="22"/>
                <w:szCs w:val="22"/>
              </w:rPr>
            </w:pPr>
            <w:r w:rsidRPr="0066044D">
              <w:rPr>
                <w:sz w:val="22"/>
                <w:szCs w:val="22"/>
              </w:rPr>
              <w:t>ul. Okrężna</w:t>
            </w:r>
          </w:p>
          <w:p w14:paraId="7134F328" w14:textId="77777777" w:rsidR="002603E6" w:rsidRDefault="002603E6" w:rsidP="002603E6">
            <w:pPr>
              <w:numPr>
                <w:ilvl w:val="0"/>
                <w:numId w:val="62"/>
              </w:numPr>
              <w:textAlignment w:val="auto"/>
              <w:rPr>
                <w:sz w:val="22"/>
                <w:szCs w:val="22"/>
              </w:rPr>
            </w:pPr>
            <w:r w:rsidRPr="0066044D">
              <w:rPr>
                <w:sz w:val="22"/>
                <w:szCs w:val="22"/>
              </w:rPr>
              <w:t xml:space="preserve">ul. Ks. </w:t>
            </w:r>
            <w:proofErr w:type="spellStart"/>
            <w:r w:rsidRPr="0066044D">
              <w:rPr>
                <w:sz w:val="22"/>
                <w:szCs w:val="22"/>
              </w:rPr>
              <w:t>Jastaka</w:t>
            </w:r>
            <w:proofErr w:type="spellEnd"/>
          </w:p>
          <w:p w14:paraId="17613D6B" w14:textId="77777777" w:rsidR="002603E6" w:rsidRPr="0066044D" w:rsidRDefault="002603E6" w:rsidP="002603E6">
            <w:pPr>
              <w:numPr>
                <w:ilvl w:val="0"/>
                <w:numId w:val="62"/>
              </w:numPr>
              <w:textAlignment w:val="auto"/>
              <w:rPr>
                <w:sz w:val="22"/>
                <w:szCs w:val="22"/>
              </w:rPr>
            </w:pPr>
            <w:r>
              <w:rPr>
                <w:sz w:val="22"/>
                <w:szCs w:val="22"/>
              </w:rPr>
              <w:t>ul. Leśna</w:t>
            </w:r>
          </w:p>
          <w:p w14:paraId="087DFD54" w14:textId="77777777" w:rsidR="002603E6" w:rsidRPr="00B40E89" w:rsidRDefault="002603E6" w:rsidP="002603E6">
            <w:pPr>
              <w:numPr>
                <w:ilvl w:val="0"/>
                <w:numId w:val="62"/>
              </w:numPr>
              <w:textAlignment w:val="auto"/>
              <w:rPr>
                <w:color w:val="auto"/>
                <w:sz w:val="22"/>
                <w:szCs w:val="22"/>
              </w:rPr>
            </w:pPr>
            <w:r w:rsidRPr="00B40E89">
              <w:rPr>
                <w:color w:val="auto"/>
                <w:sz w:val="22"/>
                <w:szCs w:val="22"/>
              </w:rPr>
              <w:t>ul. Przylesie</w:t>
            </w:r>
          </w:p>
          <w:p w14:paraId="646C2F9E" w14:textId="77B98035" w:rsidR="002603E6" w:rsidRPr="0066044D" w:rsidRDefault="002603E6" w:rsidP="002603E6">
            <w:pPr>
              <w:numPr>
                <w:ilvl w:val="0"/>
                <w:numId w:val="62"/>
              </w:numPr>
              <w:textAlignment w:val="auto"/>
              <w:rPr>
                <w:sz w:val="22"/>
                <w:szCs w:val="22"/>
              </w:rPr>
            </w:pPr>
            <w:r w:rsidRPr="0066044D">
              <w:rPr>
                <w:sz w:val="22"/>
                <w:szCs w:val="22"/>
              </w:rPr>
              <w:t>ul. Osiedlowa</w:t>
            </w:r>
            <w:r>
              <w:rPr>
                <w:sz w:val="22"/>
                <w:szCs w:val="22"/>
              </w:rPr>
              <w:t xml:space="preserve"> </w:t>
            </w:r>
          </w:p>
          <w:p w14:paraId="256BB1C4" w14:textId="77777777" w:rsidR="002603E6" w:rsidRPr="0066044D" w:rsidRDefault="002603E6" w:rsidP="002603E6">
            <w:pPr>
              <w:numPr>
                <w:ilvl w:val="0"/>
                <w:numId w:val="62"/>
              </w:numPr>
              <w:textAlignment w:val="auto"/>
              <w:rPr>
                <w:sz w:val="22"/>
                <w:szCs w:val="22"/>
              </w:rPr>
            </w:pPr>
            <w:r w:rsidRPr="0066044D">
              <w:rPr>
                <w:sz w:val="22"/>
                <w:szCs w:val="22"/>
              </w:rPr>
              <w:t>ul. Słoneczna</w:t>
            </w:r>
          </w:p>
          <w:p w14:paraId="2F109170" w14:textId="77777777" w:rsidR="002603E6" w:rsidRPr="0066044D" w:rsidRDefault="002603E6" w:rsidP="002603E6">
            <w:pPr>
              <w:numPr>
                <w:ilvl w:val="0"/>
                <w:numId w:val="62"/>
              </w:numPr>
              <w:textAlignment w:val="auto"/>
              <w:rPr>
                <w:sz w:val="22"/>
                <w:szCs w:val="22"/>
              </w:rPr>
            </w:pPr>
            <w:r w:rsidRPr="0066044D">
              <w:rPr>
                <w:sz w:val="22"/>
                <w:szCs w:val="22"/>
              </w:rPr>
              <w:t>ul. Brzozowa</w:t>
            </w:r>
          </w:p>
          <w:p w14:paraId="29A84676" w14:textId="77777777" w:rsidR="002603E6" w:rsidRPr="0066044D" w:rsidRDefault="002603E6" w:rsidP="002603E6">
            <w:pPr>
              <w:numPr>
                <w:ilvl w:val="0"/>
                <w:numId w:val="62"/>
              </w:numPr>
              <w:textAlignment w:val="auto"/>
              <w:rPr>
                <w:sz w:val="22"/>
                <w:szCs w:val="22"/>
              </w:rPr>
            </w:pPr>
            <w:r w:rsidRPr="0066044D">
              <w:rPr>
                <w:sz w:val="22"/>
                <w:szCs w:val="22"/>
              </w:rPr>
              <w:t>ul. Cisowa</w:t>
            </w:r>
          </w:p>
          <w:p w14:paraId="37A3EF5D" w14:textId="77777777" w:rsidR="002603E6" w:rsidRDefault="002603E6" w:rsidP="002603E6">
            <w:pPr>
              <w:numPr>
                <w:ilvl w:val="0"/>
                <w:numId w:val="62"/>
              </w:numPr>
              <w:textAlignment w:val="auto"/>
              <w:rPr>
                <w:sz w:val="22"/>
                <w:szCs w:val="22"/>
              </w:rPr>
            </w:pPr>
            <w:r w:rsidRPr="0066044D">
              <w:rPr>
                <w:sz w:val="22"/>
                <w:szCs w:val="22"/>
              </w:rPr>
              <w:t>ul. Sosnowa</w:t>
            </w:r>
          </w:p>
          <w:p w14:paraId="78463D5A" w14:textId="41874C95" w:rsidR="008E28E8" w:rsidRPr="0066044D" w:rsidRDefault="008E28E8" w:rsidP="002603E6">
            <w:pPr>
              <w:numPr>
                <w:ilvl w:val="0"/>
                <w:numId w:val="62"/>
              </w:numPr>
              <w:textAlignment w:val="auto"/>
              <w:rPr>
                <w:sz w:val="22"/>
                <w:szCs w:val="22"/>
              </w:rPr>
            </w:pPr>
            <w:r>
              <w:rPr>
                <w:sz w:val="22"/>
                <w:szCs w:val="22"/>
              </w:rPr>
              <w:t>ul. Śliwkowa</w:t>
            </w:r>
          </w:p>
          <w:p w14:paraId="27229C1A" w14:textId="77777777" w:rsidR="002603E6" w:rsidRDefault="002603E6" w:rsidP="002603E6">
            <w:pPr>
              <w:numPr>
                <w:ilvl w:val="0"/>
                <w:numId w:val="62"/>
              </w:numPr>
              <w:textAlignment w:val="auto"/>
              <w:rPr>
                <w:sz w:val="22"/>
                <w:szCs w:val="22"/>
              </w:rPr>
            </w:pPr>
            <w:r w:rsidRPr="0066044D">
              <w:rPr>
                <w:sz w:val="22"/>
                <w:szCs w:val="22"/>
              </w:rPr>
              <w:t>ul. Jodłowa</w:t>
            </w:r>
          </w:p>
          <w:p w14:paraId="75CB58B3" w14:textId="77777777" w:rsidR="002603E6" w:rsidRDefault="002603E6" w:rsidP="002603E6">
            <w:pPr>
              <w:numPr>
                <w:ilvl w:val="0"/>
                <w:numId w:val="62"/>
              </w:numPr>
              <w:textAlignment w:val="auto"/>
              <w:rPr>
                <w:sz w:val="22"/>
                <w:szCs w:val="22"/>
              </w:rPr>
            </w:pPr>
            <w:r>
              <w:rPr>
                <w:sz w:val="22"/>
                <w:szCs w:val="22"/>
              </w:rPr>
              <w:t>ul. Klonowa</w:t>
            </w:r>
          </w:p>
          <w:p w14:paraId="1516C144" w14:textId="77777777" w:rsidR="002603E6" w:rsidRPr="0066044D" w:rsidRDefault="002603E6" w:rsidP="002603E6">
            <w:pPr>
              <w:numPr>
                <w:ilvl w:val="0"/>
                <w:numId w:val="62"/>
              </w:numPr>
              <w:textAlignment w:val="auto"/>
              <w:rPr>
                <w:sz w:val="22"/>
                <w:szCs w:val="22"/>
              </w:rPr>
            </w:pPr>
            <w:r>
              <w:rPr>
                <w:sz w:val="22"/>
                <w:szCs w:val="22"/>
              </w:rPr>
              <w:t>ul. Modrzewiowa</w:t>
            </w:r>
          </w:p>
          <w:p w14:paraId="25011975" w14:textId="77777777" w:rsidR="002603E6" w:rsidRPr="0066044D" w:rsidRDefault="002603E6" w:rsidP="002603E6">
            <w:pPr>
              <w:numPr>
                <w:ilvl w:val="0"/>
                <w:numId w:val="62"/>
              </w:numPr>
              <w:textAlignment w:val="auto"/>
              <w:rPr>
                <w:sz w:val="22"/>
                <w:szCs w:val="22"/>
              </w:rPr>
            </w:pPr>
            <w:r w:rsidRPr="0066044D">
              <w:rPr>
                <w:sz w:val="22"/>
                <w:szCs w:val="22"/>
              </w:rPr>
              <w:t>ul. Lipowa</w:t>
            </w:r>
          </w:p>
          <w:p w14:paraId="363A697B" w14:textId="77777777" w:rsidR="002603E6" w:rsidRPr="0066044D" w:rsidRDefault="002603E6" w:rsidP="002603E6">
            <w:pPr>
              <w:numPr>
                <w:ilvl w:val="0"/>
                <w:numId w:val="62"/>
              </w:numPr>
              <w:textAlignment w:val="auto"/>
              <w:rPr>
                <w:sz w:val="22"/>
                <w:szCs w:val="22"/>
              </w:rPr>
            </w:pPr>
            <w:r w:rsidRPr="0066044D">
              <w:rPr>
                <w:sz w:val="22"/>
                <w:szCs w:val="22"/>
              </w:rPr>
              <w:t>ul. Dębowa</w:t>
            </w:r>
          </w:p>
          <w:p w14:paraId="79ED7490" w14:textId="77777777" w:rsidR="002603E6" w:rsidRPr="0066044D" w:rsidRDefault="002603E6" w:rsidP="002603E6">
            <w:pPr>
              <w:numPr>
                <w:ilvl w:val="0"/>
                <w:numId w:val="62"/>
              </w:numPr>
              <w:textAlignment w:val="auto"/>
              <w:rPr>
                <w:sz w:val="22"/>
                <w:szCs w:val="22"/>
              </w:rPr>
            </w:pPr>
            <w:r w:rsidRPr="0066044D">
              <w:rPr>
                <w:sz w:val="22"/>
                <w:szCs w:val="22"/>
              </w:rPr>
              <w:t>ul. Jałowcowa</w:t>
            </w:r>
          </w:p>
          <w:p w14:paraId="259DB332" w14:textId="77777777" w:rsidR="002603E6" w:rsidRDefault="002603E6" w:rsidP="002603E6">
            <w:pPr>
              <w:numPr>
                <w:ilvl w:val="0"/>
                <w:numId w:val="62"/>
              </w:numPr>
              <w:textAlignment w:val="auto"/>
              <w:rPr>
                <w:sz w:val="22"/>
                <w:szCs w:val="22"/>
              </w:rPr>
            </w:pPr>
            <w:r>
              <w:rPr>
                <w:sz w:val="22"/>
                <w:szCs w:val="22"/>
              </w:rPr>
              <w:t>ul.</w:t>
            </w:r>
            <w:r w:rsidRPr="0066044D">
              <w:rPr>
                <w:sz w:val="22"/>
                <w:szCs w:val="22"/>
              </w:rPr>
              <w:t xml:space="preserve"> </w:t>
            </w:r>
            <w:r>
              <w:rPr>
                <w:sz w:val="22"/>
                <w:szCs w:val="22"/>
              </w:rPr>
              <w:t>Wiśniowa</w:t>
            </w:r>
          </w:p>
          <w:p w14:paraId="2DF05ACF" w14:textId="77777777" w:rsidR="002603E6" w:rsidRDefault="002603E6" w:rsidP="002603E6">
            <w:pPr>
              <w:numPr>
                <w:ilvl w:val="0"/>
                <w:numId w:val="62"/>
              </w:numPr>
              <w:textAlignment w:val="auto"/>
              <w:rPr>
                <w:sz w:val="22"/>
                <w:szCs w:val="22"/>
              </w:rPr>
            </w:pPr>
            <w:r>
              <w:rPr>
                <w:sz w:val="22"/>
                <w:szCs w:val="22"/>
              </w:rPr>
              <w:t>ul. Plażowa</w:t>
            </w:r>
          </w:p>
          <w:p w14:paraId="78D88246" w14:textId="77777777" w:rsidR="002603E6" w:rsidRDefault="002603E6" w:rsidP="002603E6">
            <w:pPr>
              <w:numPr>
                <w:ilvl w:val="0"/>
                <w:numId w:val="62"/>
              </w:numPr>
              <w:textAlignment w:val="auto"/>
              <w:rPr>
                <w:sz w:val="22"/>
                <w:szCs w:val="22"/>
              </w:rPr>
            </w:pPr>
            <w:r>
              <w:rPr>
                <w:sz w:val="22"/>
                <w:szCs w:val="22"/>
              </w:rPr>
              <w:t>ul. Poznańska</w:t>
            </w:r>
          </w:p>
          <w:p w14:paraId="250AB7C9" w14:textId="77777777" w:rsidR="002603E6" w:rsidRDefault="002603E6" w:rsidP="002603E6">
            <w:pPr>
              <w:numPr>
                <w:ilvl w:val="0"/>
                <w:numId w:val="62"/>
              </w:numPr>
              <w:textAlignment w:val="auto"/>
              <w:rPr>
                <w:sz w:val="22"/>
                <w:szCs w:val="22"/>
              </w:rPr>
            </w:pPr>
            <w:r>
              <w:rPr>
                <w:sz w:val="22"/>
                <w:szCs w:val="22"/>
              </w:rPr>
              <w:t>ul. Kaszubska</w:t>
            </w:r>
          </w:p>
          <w:p w14:paraId="27395357" w14:textId="77777777" w:rsidR="002603E6" w:rsidRDefault="002603E6" w:rsidP="002603E6">
            <w:pPr>
              <w:numPr>
                <w:ilvl w:val="0"/>
                <w:numId w:val="62"/>
              </w:numPr>
              <w:textAlignment w:val="auto"/>
              <w:rPr>
                <w:sz w:val="22"/>
                <w:szCs w:val="22"/>
              </w:rPr>
            </w:pPr>
            <w:r>
              <w:rPr>
                <w:sz w:val="22"/>
                <w:szCs w:val="22"/>
              </w:rPr>
              <w:t>ul. Lubiatowska</w:t>
            </w:r>
          </w:p>
          <w:p w14:paraId="5D3F08B8" w14:textId="77777777" w:rsidR="002603E6" w:rsidRPr="0066044D" w:rsidRDefault="002603E6" w:rsidP="002603E6">
            <w:pPr>
              <w:numPr>
                <w:ilvl w:val="0"/>
                <w:numId w:val="62"/>
              </w:numPr>
              <w:textAlignment w:val="auto"/>
              <w:rPr>
                <w:sz w:val="22"/>
                <w:szCs w:val="22"/>
              </w:rPr>
            </w:pPr>
            <w:r>
              <w:rPr>
                <w:sz w:val="22"/>
                <w:szCs w:val="22"/>
              </w:rPr>
              <w:t xml:space="preserve">ul. Ks. </w:t>
            </w:r>
            <w:proofErr w:type="spellStart"/>
            <w:r>
              <w:rPr>
                <w:sz w:val="22"/>
                <w:szCs w:val="22"/>
              </w:rPr>
              <w:t>Zawiszewskiego</w:t>
            </w:r>
            <w:proofErr w:type="spellEnd"/>
            <w:r>
              <w:rPr>
                <w:sz w:val="22"/>
                <w:szCs w:val="22"/>
              </w:rPr>
              <w:t xml:space="preserve"> </w:t>
            </w:r>
          </w:p>
          <w:p w14:paraId="563E6C0F" w14:textId="77777777" w:rsidR="002603E6" w:rsidRPr="0066044D" w:rsidRDefault="002603E6" w:rsidP="002603E6">
            <w:pPr>
              <w:numPr>
                <w:ilvl w:val="0"/>
                <w:numId w:val="62"/>
              </w:numPr>
              <w:textAlignment w:val="auto"/>
              <w:rPr>
                <w:sz w:val="22"/>
                <w:szCs w:val="22"/>
              </w:rPr>
            </w:pPr>
            <w:r w:rsidRPr="0066044D">
              <w:rPr>
                <w:sz w:val="22"/>
                <w:szCs w:val="22"/>
              </w:rPr>
              <w:t>ul. Morska</w:t>
            </w:r>
          </w:p>
          <w:p w14:paraId="33C466E6" w14:textId="77777777" w:rsidR="002603E6" w:rsidRPr="0066044D" w:rsidRDefault="002603E6" w:rsidP="003D4D57">
            <w:pPr>
              <w:textAlignment w:val="auto"/>
              <w:rPr>
                <w:b/>
                <w:sz w:val="22"/>
                <w:szCs w:val="22"/>
              </w:rPr>
            </w:pPr>
            <w:r w:rsidRPr="0066044D">
              <w:rPr>
                <w:b/>
                <w:sz w:val="22"/>
                <w:szCs w:val="22"/>
              </w:rPr>
              <w:t>Razem:</w:t>
            </w:r>
          </w:p>
        </w:tc>
        <w:tc>
          <w:tcPr>
            <w:tcW w:w="2271" w:type="dxa"/>
            <w:tcBorders>
              <w:top w:val="single" w:sz="4" w:space="0" w:color="auto"/>
              <w:left w:val="single" w:sz="4" w:space="0" w:color="auto"/>
              <w:bottom w:val="single" w:sz="4" w:space="0" w:color="auto"/>
              <w:right w:val="single" w:sz="4" w:space="0" w:color="auto"/>
            </w:tcBorders>
          </w:tcPr>
          <w:p w14:paraId="10AC4B2B" w14:textId="77777777" w:rsidR="002603E6" w:rsidRPr="0066044D" w:rsidRDefault="002603E6" w:rsidP="003D4D57">
            <w:pPr>
              <w:textAlignment w:val="auto"/>
              <w:rPr>
                <w:sz w:val="22"/>
                <w:szCs w:val="22"/>
              </w:rPr>
            </w:pPr>
          </w:p>
          <w:p w14:paraId="3CCC5A48" w14:textId="77777777" w:rsidR="002603E6" w:rsidRPr="0066044D" w:rsidRDefault="002603E6" w:rsidP="003D4D57">
            <w:pPr>
              <w:textAlignment w:val="auto"/>
              <w:rPr>
                <w:sz w:val="22"/>
                <w:szCs w:val="22"/>
              </w:rPr>
            </w:pPr>
            <w:r w:rsidRPr="0066044D">
              <w:rPr>
                <w:sz w:val="22"/>
                <w:szCs w:val="22"/>
              </w:rPr>
              <w:t>300</w:t>
            </w:r>
          </w:p>
          <w:p w14:paraId="06B055B3" w14:textId="77777777" w:rsidR="002603E6" w:rsidRPr="0066044D" w:rsidRDefault="002603E6" w:rsidP="003D4D57">
            <w:pPr>
              <w:textAlignment w:val="auto"/>
              <w:rPr>
                <w:sz w:val="22"/>
                <w:szCs w:val="22"/>
              </w:rPr>
            </w:pPr>
            <w:r>
              <w:rPr>
                <w:sz w:val="22"/>
                <w:szCs w:val="22"/>
              </w:rPr>
              <w:t>150</w:t>
            </w:r>
          </w:p>
          <w:p w14:paraId="35D469D4" w14:textId="77777777" w:rsidR="002603E6" w:rsidRPr="0066044D" w:rsidRDefault="002603E6" w:rsidP="003D4D57">
            <w:pPr>
              <w:textAlignment w:val="auto"/>
              <w:rPr>
                <w:sz w:val="22"/>
                <w:szCs w:val="22"/>
              </w:rPr>
            </w:pPr>
            <w:r>
              <w:rPr>
                <w:sz w:val="22"/>
                <w:szCs w:val="22"/>
              </w:rPr>
              <w:t>250</w:t>
            </w:r>
          </w:p>
          <w:p w14:paraId="30ECAD87" w14:textId="7595263E" w:rsidR="002603E6" w:rsidRPr="0066044D" w:rsidRDefault="008E28E8" w:rsidP="003D4D57">
            <w:pPr>
              <w:textAlignment w:val="auto"/>
              <w:rPr>
                <w:sz w:val="22"/>
                <w:szCs w:val="22"/>
              </w:rPr>
            </w:pPr>
            <w:r>
              <w:rPr>
                <w:sz w:val="22"/>
                <w:szCs w:val="22"/>
              </w:rPr>
              <w:t>300</w:t>
            </w:r>
          </w:p>
          <w:p w14:paraId="02C9E0C6" w14:textId="2B9BAF13" w:rsidR="002603E6" w:rsidRPr="0066044D" w:rsidRDefault="008E28E8" w:rsidP="003D4D57">
            <w:pPr>
              <w:textAlignment w:val="auto"/>
              <w:rPr>
                <w:sz w:val="22"/>
                <w:szCs w:val="22"/>
              </w:rPr>
            </w:pPr>
            <w:r>
              <w:rPr>
                <w:sz w:val="22"/>
                <w:szCs w:val="22"/>
              </w:rPr>
              <w:t>1300</w:t>
            </w:r>
          </w:p>
          <w:p w14:paraId="15C0BF69" w14:textId="015D6A09" w:rsidR="002603E6" w:rsidRPr="0066044D" w:rsidRDefault="008E28E8" w:rsidP="003D4D57">
            <w:pPr>
              <w:textAlignment w:val="auto"/>
              <w:rPr>
                <w:sz w:val="22"/>
                <w:szCs w:val="22"/>
              </w:rPr>
            </w:pPr>
            <w:r>
              <w:rPr>
                <w:sz w:val="22"/>
                <w:szCs w:val="22"/>
              </w:rPr>
              <w:t>310</w:t>
            </w:r>
          </w:p>
          <w:p w14:paraId="1E7BCA75" w14:textId="77777777" w:rsidR="002603E6" w:rsidRDefault="002603E6" w:rsidP="003D4D57">
            <w:pPr>
              <w:textAlignment w:val="auto"/>
              <w:rPr>
                <w:sz w:val="22"/>
                <w:szCs w:val="22"/>
              </w:rPr>
            </w:pPr>
            <w:r>
              <w:rPr>
                <w:sz w:val="22"/>
                <w:szCs w:val="22"/>
              </w:rPr>
              <w:t>37</w:t>
            </w:r>
            <w:r w:rsidRPr="0066044D">
              <w:rPr>
                <w:sz w:val="22"/>
                <w:szCs w:val="22"/>
              </w:rPr>
              <w:t>0</w:t>
            </w:r>
          </w:p>
          <w:p w14:paraId="0E12B489" w14:textId="77777777" w:rsidR="002603E6" w:rsidRPr="0066044D" w:rsidRDefault="002603E6" w:rsidP="003D4D57">
            <w:pPr>
              <w:textAlignment w:val="auto"/>
              <w:rPr>
                <w:sz w:val="22"/>
                <w:szCs w:val="22"/>
              </w:rPr>
            </w:pPr>
            <w:r>
              <w:rPr>
                <w:sz w:val="22"/>
                <w:szCs w:val="22"/>
              </w:rPr>
              <w:t>75</w:t>
            </w:r>
          </w:p>
          <w:p w14:paraId="7EA4B0ED" w14:textId="77777777" w:rsidR="002603E6" w:rsidRPr="0066044D" w:rsidRDefault="002603E6" w:rsidP="003D4D57">
            <w:pPr>
              <w:textAlignment w:val="auto"/>
              <w:rPr>
                <w:sz w:val="22"/>
                <w:szCs w:val="22"/>
              </w:rPr>
            </w:pPr>
            <w:r>
              <w:rPr>
                <w:sz w:val="22"/>
                <w:szCs w:val="22"/>
              </w:rPr>
              <w:t>22</w:t>
            </w:r>
            <w:r w:rsidRPr="0066044D">
              <w:rPr>
                <w:sz w:val="22"/>
                <w:szCs w:val="22"/>
              </w:rPr>
              <w:t>0</w:t>
            </w:r>
          </w:p>
          <w:p w14:paraId="0F24670A" w14:textId="115EC854" w:rsidR="002603E6" w:rsidRPr="0066044D" w:rsidRDefault="008E28E8" w:rsidP="003D4D57">
            <w:pPr>
              <w:textAlignment w:val="auto"/>
              <w:rPr>
                <w:sz w:val="22"/>
                <w:szCs w:val="22"/>
              </w:rPr>
            </w:pPr>
            <w:r>
              <w:rPr>
                <w:sz w:val="22"/>
                <w:szCs w:val="22"/>
              </w:rPr>
              <w:t>800</w:t>
            </w:r>
          </w:p>
          <w:p w14:paraId="2B1A3F6D" w14:textId="00CF9931" w:rsidR="002603E6" w:rsidRPr="0066044D" w:rsidRDefault="002603E6" w:rsidP="003D4D57">
            <w:pPr>
              <w:textAlignment w:val="auto"/>
              <w:rPr>
                <w:sz w:val="22"/>
                <w:szCs w:val="22"/>
              </w:rPr>
            </w:pPr>
            <w:r>
              <w:rPr>
                <w:sz w:val="22"/>
                <w:szCs w:val="22"/>
              </w:rPr>
              <w:t>340</w:t>
            </w:r>
          </w:p>
          <w:p w14:paraId="29000900" w14:textId="77777777" w:rsidR="002603E6" w:rsidRPr="0066044D" w:rsidRDefault="002603E6" w:rsidP="003D4D57">
            <w:pPr>
              <w:textAlignment w:val="auto"/>
              <w:rPr>
                <w:sz w:val="22"/>
                <w:szCs w:val="22"/>
              </w:rPr>
            </w:pPr>
            <w:r>
              <w:rPr>
                <w:sz w:val="22"/>
                <w:szCs w:val="22"/>
              </w:rPr>
              <w:t>18</w:t>
            </w:r>
            <w:r w:rsidRPr="0066044D">
              <w:rPr>
                <w:sz w:val="22"/>
                <w:szCs w:val="22"/>
              </w:rPr>
              <w:t>0</w:t>
            </w:r>
          </w:p>
          <w:p w14:paraId="01660BA9" w14:textId="77777777" w:rsidR="002603E6" w:rsidRPr="0066044D" w:rsidRDefault="002603E6" w:rsidP="003D4D57">
            <w:pPr>
              <w:textAlignment w:val="auto"/>
              <w:rPr>
                <w:sz w:val="22"/>
                <w:szCs w:val="22"/>
              </w:rPr>
            </w:pPr>
            <w:r>
              <w:rPr>
                <w:sz w:val="22"/>
                <w:szCs w:val="22"/>
              </w:rPr>
              <w:t>11</w:t>
            </w:r>
            <w:r w:rsidRPr="0066044D">
              <w:rPr>
                <w:sz w:val="22"/>
                <w:szCs w:val="22"/>
              </w:rPr>
              <w:t>0</w:t>
            </w:r>
          </w:p>
          <w:p w14:paraId="42DA10E3" w14:textId="77777777" w:rsidR="002603E6" w:rsidRDefault="002603E6" w:rsidP="003D4D57">
            <w:pPr>
              <w:textAlignment w:val="auto"/>
              <w:rPr>
                <w:sz w:val="22"/>
                <w:szCs w:val="22"/>
              </w:rPr>
            </w:pPr>
            <w:r w:rsidRPr="0066044D">
              <w:rPr>
                <w:sz w:val="22"/>
                <w:szCs w:val="22"/>
              </w:rPr>
              <w:t>100</w:t>
            </w:r>
          </w:p>
          <w:p w14:paraId="3B6B1058" w14:textId="6F169710" w:rsidR="008E28E8" w:rsidRPr="0066044D" w:rsidRDefault="008E28E8" w:rsidP="003D4D57">
            <w:pPr>
              <w:textAlignment w:val="auto"/>
              <w:rPr>
                <w:sz w:val="22"/>
                <w:szCs w:val="22"/>
              </w:rPr>
            </w:pPr>
            <w:r>
              <w:rPr>
                <w:sz w:val="22"/>
                <w:szCs w:val="22"/>
              </w:rPr>
              <w:t>90</w:t>
            </w:r>
          </w:p>
          <w:p w14:paraId="42C69AAD" w14:textId="77777777" w:rsidR="002603E6" w:rsidRDefault="002603E6" w:rsidP="003D4D57">
            <w:pPr>
              <w:textAlignment w:val="auto"/>
              <w:rPr>
                <w:sz w:val="22"/>
                <w:szCs w:val="22"/>
              </w:rPr>
            </w:pPr>
            <w:r>
              <w:rPr>
                <w:sz w:val="22"/>
                <w:szCs w:val="22"/>
              </w:rPr>
              <w:t>13</w:t>
            </w:r>
            <w:r w:rsidRPr="0066044D">
              <w:rPr>
                <w:sz w:val="22"/>
                <w:szCs w:val="22"/>
              </w:rPr>
              <w:t>0</w:t>
            </w:r>
          </w:p>
          <w:p w14:paraId="5828A55B" w14:textId="77777777" w:rsidR="002603E6" w:rsidRPr="0066044D" w:rsidRDefault="002603E6" w:rsidP="003D4D57">
            <w:pPr>
              <w:textAlignment w:val="auto"/>
              <w:rPr>
                <w:sz w:val="22"/>
                <w:szCs w:val="22"/>
              </w:rPr>
            </w:pPr>
            <w:r>
              <w:rPr>
                <w:sz w:val="22"/>
                <w:szCs w:val="22"/>
              </w:rPr>
              <w:t>250</w:t>
            </w:r>
          </w:p>
          <w:p w14:paraId="2A5C6AFA" w14:textId="069C2771" w:rsidR="002603E6" w:rsidRPr="0066044D" w:rsidRDefault="008E28E8" w:rsidP="003D4D57">
            <w:pPr>
              <w:textAlignment w:val="auto"/>
              <w:rPr>
                <w:sz w:val="22"/>
                <w:szCs w:val="22"/>
              </w:rPr>
            </w:pPr>
            <w:r>
              <w:rPr>
                <w:sz w:val="22"/>
                <w:szCs w:val="22"/>
              </w:rPr>
              <w:t>170</w:t>
            </w:r>
          </w:p>
          <w:p w14:paraId="3680C745" w14:textId="77777777" w:rsidR="002603E6" w:rsidRPr="0066044D" w:rsidRDefault="002603E6" w:rsidP="003D4D57">
            <w:pPr>
              <w:textAlignment w:val="auto"/>
              <w:rPr>
                <w:sz w:val="22"/>
                <w:szCs w:val="22"/>
              </w:rPr>
            </w:pPr>
            <w:r>
              <w:rPr>
                <w:sz w:val="22"/>
                <w:szCs w:val="22"/>
              </w:rPr>
              <w:t>11</w:t>
            </w:r>
            <w:r w:rsidRPr="0066044D">
              <w:rPr>
                <w:sz w:val="22"/>
                <w:szCs w:val="22"/>
              </w:rPr>
              <w:t>0</w:t>
            </w:r>
          </w:p>
          <w:p w14:paraId="056982BA" w14:textId="77777777" w:rsidR="002603E6" w:rsidRPr="0066044D" w:rsidRDefault="002603E6" w:rsidP="003D4D57">
            <w:pPr>
              <w:textAlignment w:val="auto"/>
              <w:rPr>
                <w:sz w:val="22"/>
                <w:szCs w:val="22"/>
              </w:rPr>
            </w:pPr>
            <w:r>
              <w:rPr>
                <w:sz w:val="22"/>
                <w:szCs w:val="22"/>
              </w:rPr>
              <w:t>280</w:t>
            </w:r>
          </w:p>
          <w:p w14:paraId="3BC8D92F" w14:textId="77777777" w:rsidR="002603E6" w:rsidRDefault="002603E6" w:rsidP="003D4D57">
            <w:pPr>
              <w:textAlignment w:val="auto"/>
              <w:rPr>
                <w:sz w:val="22"/>
                <w:szCs w:val="22"/>
              </w:rPr>
            </w:pPr>
            <w:r>
              <w:rPr>
                <w:sz w:val="22"/>
                <w:szCs w:val="22"/>
              </w:rPr>
              <w:t>350</w:t>
            </w:r>
          </w:p>
          <w:p w14:paraId="2340C215" w14:textId="77777777" w:rsidR="002603E6" w:rsidRDefault="002603E6" w:rsidP="003D4D57">
            <w:pPr>
              <w:textAlignment w:val="auto"/>
              <w:rPr>
                <w:sz w:val="22"/>
                <w:szCs w:val="22"/>
              </w:rPr>
            </w:pPr>
            <w:r>
              <w:rPr>
                <w:sz w:val="22"/>
                <w:szCs w:val="22"/>
              </w:rPr>
              <w:t>150</w:t>
            </w:r>
          </w:p>
          <w:p w14:paraId="06626996" w14:textId="77777777" w:rsidR="002603E6" w:rsidRPr="008E28E8" w:rsidRDefault="002603E6" w:rsidP="003D4D57">
            <w:pPr>
              <w:textAlignment w:val="auto"/>
              <w:rPr>
                <w:color w:val="auto"/>
                <w:sz w:val="22"/>
                <w:szCs w:val="22"/>
              </w:rPr>
            </w:pPr>
            <w:r w:rsidRPr="008E28E8">
              <w:rPr>
                <w:color w:val="auto"/>
                <w:sz w:val="22"/>
                <w:szCs w:val="22"/>
              </w:rPr>
              <w:t>160</w:t>
            </w:r>
          </w:p>
          <w:p w14:paraId="08795DB0" w14:textId="059D6177" w:rsidR="002603E6" w:rsidRDefault="008E28E8" w:rsidP="003D4D57">
            <w:pPr>
              <w:textAlignment w:val="auto"/>
              <w:rPr>
                <w:sz w:val="22"/>
                <w:szCs w:val="22"/>
              </w:rPr>
            </w:pPr>
            <w:r>
              <w:rPr>
                <w:sz w:val="22"/>
                <w:szCs w:val="22"/>
              </w:rPr>
              <w:t>120</w:t>
            </w:r>
          </w:p>
          <w:p w14:paraId="330BD346" w14:textId="77777777" w:rsidR="002603E6" w:rsidRDefault="002603E6" w:rsidP="003D4D57">
            <w:pPr>
              <w:textAlignment w:val="auto"/>
              <w:rPr>
                <w:sz w:val="22"/>
                <w:szCs w:val="22"/>
              </w:rPr>
            </w:pPr>
            <w:r>
              <w:rPr>
                <w:sz w:val="22"/>
                <w:szCs w:val="22"/>
              </w:rPr>
              <w:t>300</w:t>
            </w:r>
          </w:p>
          <w:p w14:paraId="67B4EFF5" w14:textId="73759B41" w:rsidR="002603E6" w:rsidRDefault="008E28E8" w:rsidP="003D4D57">
            <w:pPr>
              <w:textAlignment w:val="auto"/>
              <w:rPr>
                <w:sz w:val="22"/>
                <w:szCs w:val="22"/>
              </w:rPr>
            </w:pPr>
            <w:r>
              <w:rPr>
                <w:sz w:val="22"/>
                <w:szCs w:val="22"/>
              </w:rPr>
              <w:t>5</w:t>
            </w:r>
            <w:r w:rsidR="002603E6">
              <w:rPr>
                <w:sz w:val="22"/>
                <w:szCs w:val="22"/>
              </w:rPr>
              <w:t>50</w:t>
            </w:r>
          </w:p>
          <w:p w14:paraId="23666771" w14:textId="77777777" w:rsidR="002603E6" w:rsidRPr="0066044D" w:rsidRDefault="002603E6" w:rsidP="003D4D57">
            <w:pPr>
              <w:textAlignment w:val="auto"/>
              <w:rPr>
                <w:sz w:val="22"/>
                <w:szCs w:val="22"/>
              </w:rPr>
            </w:pPr>
            <w:r>
              <w:rPr>
                <w:sz w:val="22"/>
                <w:szCs w:val="22"/>
              </w:rPr>
              <w:t>250</w:t>
            </w:r>
          </w:p>
          <w:p w14:paraId="2A9B20EF" w14:textId="1E233CD9" w:rsidR="002603E6" w:rsidRPr="0066044D" w:rsidRDefault="002603E6" w:rsidP="003D4D57">
            <w:pPr>
              <w:textAlignment w:val="auto"/>
              <w:rPr>
                <w:sz w:val="22"/>
                <w:szCs w:val="22"/>
              </w:rPr>
            </w:pPr>
            <w:r>
              <w:rPr>
                <w:sz w:val="22"/>
                <w:szCs w:val="22"/>
              </w:rPr>
              <w:t>4</w:t>
            </w:r>
            <w:r w:rsidRPr="0066044D">
              <w:rPr>
                <w:sz w:val="22"/>
                <w:szCs w:val="22"/>
              </w:rPr>
              <w:t>15</w:t>
            </w:r>
            <w:r w:rsidR="00E10163">
              <w:rPr>
                <w:sz w:val="22"/>
                <w:szCs w:val="22"/>
              </w:rPr>
              <w:t>5</w:t>
            </w:r>
          </w:p>
          <w:p w14:paraId="1C4B4439" w14:textId="12B4FD20" w:rsidR="002603E6" w:rsidRPr="0066044D" w:rsidRDefault="002603E6" w:rsidP="003D4D57">
            <w:pPr>
              <w:textAlignment w:val="auto"/>
              <w:rPr>
                <w:b/>
                <w:sz w:val="22"/>
                <w:szCs w:val="22"/>
              </w:rPr>
            </w:pPr>
            <w:r w:rsidRPr="006B3A9E">
              <w:rPr>
                <w:b/>
                <w:color w:val="auto"/>
                <w:sz w:val="22"/>
                <w:szCs w:val="22"/>
              </w:rPr>
              <w:t>11</w:t>
            </w:r>
            <w:r w:rsidR="00E10163">
              <w:rPr>
                <w:b/>
                <w:color w:val="auto"/>
                <w:sz w:val="22"/>
                <w:szCs w:val="22"/>
              </w:rPr>
              <w:t>870</w:t>
            </w:r>
          </w:p>
        </w:tc>
      </w:tr>
      <w:tr w:rsidR="002603E6" w:rsidRPr="0066044D" w14:paraId="7116726E" w14:textId="77777777" w:rsidTr="003D4D57">
        <w:tc>
          <w:tcPr>
            <w:tcW w:w="779" w:type="dxa"/>
            <w:tcBorders>
              <w:top w:val="single" w:sz="4" w:space="0" w:color="auto"/>
              <w:left w:val="single" w:sz="4" w:space="0" w:color="auto"/>
              <w:bottom w:val="single" w:sz="4" w:space="0" w:color="auto"/>
              <w:right w:val="single" w:sz="4" w:space="0" w:color="auto"/>
            </w:tcBorders>
          </w:tcPr>
          <w:p w14:paraId="1E401BC1" w14:textId="77777777" w:rsidR="002603E6" w:rsidRPr="0066044D" w:rsidRDefault="002603E6" w:rsidP="003D4D57">
            <w:pPr>
              <w:textAlignment w:val="auto"/>
              <w:rPr>
                <w:sz w:val="22"/>
                <w:szCs w:val="22"/>
              </w:rPr>
            </w:pPr>
            <w:r>
              <w:rPr>
                <w:sz w:val="22"/>
                <w:szCs w:val="22"/>
              </w:rPr>
              <w:t>2</w:t>
            </w:r>
          </w:p>
        </w:tc>
        <w:tc>
          <w:tcPr>
            <w:tcW w:w="6162" w:type="dxa"/>
            <w:tcBorders>
              <w:top w:val="single" w:sz="4" w:space="0" w:color="auto"/>
              <w:left w:val="single" w:sz="4" w:space="0" w:color="auto"/>
              <w:bottom w:val="single" w:sz="4" w:space="0" w:color="auto"/>
              <w:right w:val="single" w:sz="4" w:space="0" w:color="auto"/>
            </w:tcBorders>
          </w:tcPr>
          <w:p w14:paraId="1C758F7C" w14:textId="77777777" w:rsidR="002603E6" w:rsidRPr="00511FFD" w:rsidRDefault="002603E6" w:rsidP="003D4D57">
            <w:pPr>
              <w:textAlignment w:val="auto"/>
              <w:rPr>
                <w:b/>
                <w:sz w:val="22"/>
                <w:szCs w:val="22"/>
              </w:rPr>
            </w:pPr>
            <w:r>
              <w:rPr>
                <w:b/>
                <w:sz w:val="22"/>
                <w:szCs w:val="22"/>
              </w:rPr>
              <w:t xml:space="preserve">Górczyn </w:t>
            </w:r>
          </w:p>
        </w:tc>
        <w:tc>
          <w:tcPr>
            <w:tcW w:w="2271" w:type="dxa"/>
            <w:tcBorders>
              <w:top w:val="single" w:sz="4" w:space="0" w:color="auto"/>
              <w:left w:val="single" w:sz="4" w:space="0" w:color="auto"/>
              <w:bottom w:val="single" w:sz="4" w:space="0" w:color="auto"/>
              <w:right w:val="single" w:sz="4" w:space="0" w:color="auto"/>
            </w:tcBorders>
          </w:tcPr>
          <w:p w14:paraId="650E4FC0" w14:textId="77777777" w:rsidR="002603E6" w:rsidRPr="006B3A9E" w:rsidRDefault="002603E6" w:rsidP="003D4D57">
            <w:pPr>
              <w:textAlignment w:val="auto"/>
              <w:rPr>
                <w:b/>
                <w:sz w:val="22"/>
                <w:szCs w:val="22"/>
              </w:rPr>
            </w:pPr>
            <w:r w:rsidRPr="006B3A9E">
              <w:rPr>
                <w:b/>
                <w:sz w:val="22"/>
                <w:szCs w:val="22"/>
              </w:rPr>
              <w:t>180</w:t>
            </w:r>
          </w:p>
        </w:tc>
      </w:tr>
      <w:tr w:rsidR="002603E6" w:rsidRPr="0066044D" w14:paraId="266387BC" w14:textId="77777777" w:rsidTr="003D4D57">
        <w:tc>
          <w:tcPr>
            <w:tcW w:w="779" w:type="dxa"/>
            <w:tcBorders>
              <w:top w:val="single" w:sz="4" w:space="0" w:color="auto"/>
              <w:left w:val="single" w:sz="4" w:space="0" w:color="auto"/>
              <w:bottom w:val="single" w:sz="4" w:space="0" w:color="auto"/>
              <w:right w:val="single" w:sz="4" w:space="0" w:color="auto"/>
            </w:tcBorders>
            <w:hideMark/>
          </w:tcPr>
          <w:p w14:paraId="0530E591" w14:textId="77777777" w:rsidR="002603E6" w:rsidRPr="0066044D" w:rsidRDefault="002603E6" w:rsidP="003D4D57">
            <w:pPr>
              <w:textAlignment w:val="auto"/>
              <w:rPr>
                <w:sz w:val="22"/>
                <w:szCs w:val="22"/>
              </w:rPr>
            </w:pPr>
            <w:r>
              <w:rPr>
                <w:sz w:val="22"/>
                <w:szCs w:val="22"/>
              </w:rPr>
              <w:t>3</w:t>
            </w:r>
          </w:p>
        </w:tc>
        <w:tc>
          <w:tcPr>
            <w:tcW w:w="6162" w:type="dxa"/>
            <w:tcBorders>
              <w:top w:val="single" w:sz="4" w:space="0" w:color="auto"/>
              <w:left w:val="single" w:sz="4" w:space="0" w:color="auto"/>
              <w:bottom w:val="single" w:sz="4" w:space="0" w:color="auto"/>
              <w:right w:val="single" w:sz="4" w:space="0" w:color="auto"/>
            </w:tcBorders>
            <w:hideMark/>
          </w:tcPr>
          <w:p w14:paraId="3FE3AC0A" w14:textId="77777777" w:rsidR="002603E6" w:rsidRPr="0075029D" w:rsidRDefault="002603E6" w:rsidP="003D4D57">
            <w:pPr>
              <w:textAlignment w:val="auto"/>
              <w:rPr>
                <w:b/>
                <w:sz w:val="22"/>
                <w:szCs w:val="22"/>
              </w:rPr>
            </w:pPr>
            <w:r w:rsidRPr="0075029D">
              <w:rPr>
                <w:b/>
                <w:sz w:val="22"/>
                <w:szCs w:val="22"/>
              </w:rPr>
              <w:t xml:space="preserve">Wierzchucino </w:t>
            </w:r>
          </w:p>
          <w:p w14:paraId="1C4BD699" w14:textId="77777777" w:rsidR="002603E6" w:rsidRPr="00947CB9" w:rsidRDefault="002603E6" w:rsidP="002603E6">
            <w:pPr>
              <w:numPr>
                <w:ilvl w:val="0"/>
                <w:numId w:val="63"/>
              </w:numPr>
              <w:overflowPunct/>
              <w:autoSpaceDE/>
              <w:adjustRightInd/>
              <w:textAlignment w:val="auto"/>
              <w:rPr>
                <w:sz w:val="22"/>
                <w:szCs w:val="22"/>
              </w:rPr>
            </w:pPr>
            <w:r>
              <w:rPr>
                <w:sz w:val="22"/>
                <w:szCs w:val="22"/>
              </w:rPr>
              <w:t>ul Miętowa</w:t>
            </w:r>
          </w:p>
          <w:p w14:paraId="247472B1" w14:textId="77777777" w:rsidR="002603E6" w:rsidRDefault="002603E6" w:rsidP="002603E6">
            <w:pPr>
              <w:numPr>
                <w:ilvl w:val="0"/>
                <w:numId w:val="63"/>
              </w:numPr>
              <w:overflowPunct/>
              <w:autoSpaceDE/>
              <w:adjustRightInd/>
              <w:textAlignment w:val="auto"/>
              <w:rPr>
                <w:sz w:val="22"/>
                <w:szCs w:val="22"/>
              </w:rPr>
            </w:pPr>
            <w:r>
              <w:rPr>
                <w:sz w:val="22"/>
                <w:szCs w:val="22"/>
              </w:rPr>
              <w:t>ul Morska</w:t>
            </w:r>
          </w:p>
          <w:p w14:paraId="2260B23D" w14:textId="77777777" w:rsidR="002603E6" w:rsidRPr="0066044D" w:rsidRDefault="002603E6" w:rsidP="002603E6">
            <w:pPr>
              <w:numPr>
                <w:ilvl w:val="0"/>
                <w:numId w:val="63"/>
              </w:numPr>
              <w:overflowPunct/>
              <w:autoSpaceDE/>
              <w:adjustRightInd/>
              <w:textAlignment w:val="auto"/>
              <w:rPr>
                <w:sz w:val="22"/>
                <w:szCs w:val="22"/>
              </w:rPr>
            </w:pPr>
            <w:r>
              <w:rPr>
                <w:sz w:val="22"/>
                <w:szCs w:val="22"/>
              </w:rPr>
              <w:t xml:space="preserve">ul. </w:t>
            </w:r>
            <w:r w:rsidRPr="0066044D">
              <w:rPr>
                <w:sz w:val="22"/>
                <w:szCs w:val="22"/>
              </w:rPr>
              <w:t>Klonowa</w:t>
            </w:r>
          </w:p>
          <w:p w14:paraId="72A2A201" w14:textId="77777777" w:rsidR="002603E6" w:rsidRDefault="002603E6" w:rsidP="002603E6">
            <w:pPr>
              <w:numPr>
                <w:ilvl w:val="0"/>
                <w:numId w:val="63"/>
              </w:numPr>
              <w:overflowPunct/>
              <w:autoSpaceDE/>
              <w:adjustRightInd/>
              <w:textAlignment w:val="auto"/>
              <w:rPr>
                <w:sz w:val="22"/>
                <w:szCs w:val="22"/>
              </w:rPr>
            </w:pPr>
            <w:r w:rsidRPr="0066044D">
              <w:rPr>
                <w:sz w:val="22"/>
                <w:szCs w:val="22"/>
              </w:rPr>
              <w:t>ul. Leśna</w:t>
            </w:r>
          </w:p>
          <w:p w14:paraId="642DE404" w14:textId="77777777" w:rsidR="002603E6" w:rsidRDefault="002603E6" w:rsidP="002603E6">
            <w:pPr>
              <w:numPr>
                <w:ilvl w:val="0"/>
                <w:numId w:val="63"/>
              </w:numPr>
              <w:overflowPunct/>
              <w:autoSpaceDE/>
              <w:adjustRightInd/>
              <w:textAlignment w:val="auto"/>
              <w:rPr>
                <w:sz w:val="22"/>
                <w:szCs w:val="22"/>
              </w:rPr>
            </w:pPr>
            <w:r>
              <w:rPr>
                <w:sz w:val="22"/>
                <w:szCs w:val="22"/>
              </w:rPr>
              <w:t>ul. Nowa</w:t>
            </w:r>
          </w:p>
          <w:p w14:paraId="4F915DC5" w14:textId="77777777" w:rsidR="002603E6" w:rsidRDefault="002603E6" w:rsidP="002603E6">
            <w:pPr>
              <w:numPr>
                <w:ilvl w:val="0"/>
                <w:numId w:val="63"/>
              </w:numPr>
              <w:overflowPunct/>
              <w:autoSpaceDE/>
              <w:adjustRightInd/>
              <w:textAlignment w:val="auto"/>
              <w:rPr>
                <w:sz w:val="22"/>
                <w:szCs w:val="22"/>
              </w:rPr>
            </w:pPr>
            <w:r>
              <w:rPr>
                <w:sz w:val="22"/>
                <w:szCs w:val="22"/>
              </w:rPr>
              <w:t>ul. Kaszubska</w:t>
            </w:r>
          </w:p>
          <w:p w14:paraId="16C7331F" w14:textId="77777777" w:rsidR="002603E6" w:rsidRDefault="002603E6" w:rsidP="002603E6">
            <w:pPr>
              <w:numPr>
                <w:ilvl w:val="0"/>
                <w:numId w:val="63"/>
              </w:numPr>
              <w:overflowPunct/>
              <w:autoSpaceDE/>
              <w:adjustRightInd/>
              <w:textAlignment w:val="auto"/>
              <w:rPr>
                <w:sz w:val="22"/>
                <w:szCs w:val="22"/>
              </w:rPr>
            </w:pPr>
            <w:r>
              <w:rPr>
                <w:sz w:val="22"/>
                <w:szCs w:val="22"/>
              </w:rPr>
              <w:t>ul. Słoneczna</w:t>
            </w:r>
          </w:p>
          <w:p w14:paraId="7300FCF5" w14:textId="77777777" w:rsidR="002603E6" w:rsidRDefault="002603E6" w:rsidP="002603E6">
            <w:pPr>
              <w:numPr>
                <w:ilvl w:val="0"/>
                <w:numId w:val="63"/>
              </w:numPr>
              <w:overflowPunct/>
              <w:autoSpaceDE/>
              <w:adjustRightInd/>
              <w:textAlignment w:val="auto"/>
              <w:rPr>
                <w:sz w:val="22"/>
                <w:szCs w:val="22"/>
              </w:rPr>
            </w:pPr>
            <w:r>
              <w:rPr>
                <w:sz w:val="22"/>
                <w:szCs w:val="22"/>
              </w:rPr>
              <w:t>ul. Świerkowa</w:t>
            </w:r>
          </w:p>
          <w:p w14:paraId="07F534E6" w14:textId="77777777" w:rsidR="002603E6" w:rsidRDefault="002603E6" w:rsidP="002603E6">
            <w:pPr>
              <w:numPr>
                <w:ilvl w:val="0"/>
                <w:numId w:val="63"/>
              </w:numPr>
              <w:overflowPunct/>
              <w:autoSpaceDE/>
              <w:adjustRightInd/>
              <w:textAlignment w:val="auto"/>
              <w:rPr>
                <w:sz w:val="22"/>
                <w:szCs w:val="22"/>
              </w:rPr>
            </w:pPr>
            <w:r>
              <w:rPr>
                <w:sz w:val="22"/>
                <w:szCs w:val="22"/>
              </w:rPr>
              <w:t>ul. Sosnowa</w:t>
            </w:r>
          </w:p>
          <w:p w14:paraId="64FB12A0" w14:textId="77777777" w:rsidR="002603E6" w:rsidRDefault="002603E6" w:rsidP="002603E6">
            <w:pPr>
              <w:numPr>
                <w:ilvl w:val="0"/>
                <w:numId w:val="63"/>
              </w:numPr>
              <w:overflowPunct/>
              <w:autoSpaceDE/>
              <w:adjustRightInd/>
              <w:textAlignment w:val="auto"/>
              <w:rPr>
                <w:sz w:val="22"/>
                <w:szCs w:val="22"/>
              </w:rPr>
            </w:pPr>
            <w:r>
              <w:rPr>
                <w:sz w:val="22"/>
                <w:szCs w:val="22"/>
              </w:rPr>
              <w:t>ul. Kapitańska</w:t>
            </w:r>
          </w:p>
          <w:p w14:paraId="0F067160" w14:textId="77777777" w:rsidR="002603E6" w:rsidRDefault="002603E6" w:rsidP="002603E6">
            <w:pPr>
              <w:numPr>
                <w:ilvl w:val="0"/>
                <w:numId w:val="63"/>
              </w:numPr>
              <w:overflowPunct/>
              <w:autoSpaceDE/>
              <w:adjustRightInd/>
              <w:textAlignment w:val="auto"/>
              <w:rPr>
                <w:sz w:val="22"/>
                <w:szCs w:val="22"/>
              </w:rPr>
            </w:pPr>
            <w:r>
              <w:rPr>
                <w:sz w:val="22"/>
                <w:szCs w:val="22"/>
              </w:rPr>
              <w:t>ul. Graniczna</w:t>
            </w:r>
          </w:p>
          <w:p w14:paraId="05381CE9" w14:textId="77777777" w:rsidR="002603E6" w:rsidRDefault="002603E6" w:rsidP="002603E6">
            <w:pPr>
              <w:numPr>
                <w:ilvl w:val="0"/>
                <w:numId w:val="63"/>
              </w:numPr>
              <w:overflowPunct/>
              <w:autoSpaceDE/>
              <w:adjustRightInd/>
              <w:textAlignment w:val="auto"/>
              <w:rPr>
                <w:sz w:val="22"/>
                <w:szCs w:val="22"/>
              </w:rPr>
            </w:pPr>
            <w:r>
              <w:rPr>
                <w:sz w:val="22"/>
                <w:szCs w:val="22"/>
              </w:rPr>
              <w:lastRenderedPageBreak/>
              <w:t>ul. Ogrodowa</w:t>
            </w:r>
          </w:p>
          <w:p w14:paraId="54B9D07D" w14:textId="77777777" w:rsidR="002603E6" w:rsidRDefault="002603E6" w:rsidP="002603E6">
            <w:pPr>
              <w:numPr>
                <w:ilvl w:val="0"/>
                <w:numId w:val="63"/>
              </w:numPr>
              <w:overflowPunct/>
              <w:autoSpaceDE/>
              <w:adjustRightInd/>
              <w:textAlignment w:val="auto"/>
              <w:rPr>
                <w:sz w:val="22"/>
                <w:szCs w:val="22"/>
              </w:rPr>
            </w:pPr>
            <w:r>
              <w:rPr>
                <w:sz w:val="22"/>
                <w:szCs w:val="22"/>
              </w:rPr>
              <w:t>ul. Kościelna</w:t>
            </w:r>
          </w:p>
          <w:p w14:paraId="77802DF0" w14:textId="77777777" w:rsidR="002603E6" w:rsidRDefault="002603E6" w:rsidP="002603E6">
            <w:pPr>
              <w:numPr>
                <w:ilvl w:val="0"/>
                <w:numId w:val="63"/>
              </w:numPr>
              <w:overflowPunct/>
              <w:autoSpaceDE/>
              <w:adjustRightInd/>
              <w:textAlignment w:val="auto"/>
              <w:rPr>
                <w:sz w:val="22"/>
                <w:szCs w:val="22"/>
              </w:rPr>
            </w:pPr>
            <w:r>
              <w:rPr>
                <w:sz w:val="22"/>
                <w:szCs w:val="22"/>
              </w:rPr>
              <w:t>ul. Szkolna</w:t>
            </w:r>
          </w:p>
          <w:p w14:paraId="0B6F4AEC" w14:textId="77777777" w:rsidR="002603E6" w:rsidRDefault="002603E6" w:rsidP="002603E6">
            <w:pPr>
              <w:numPr>
                <w:ilvl w:val="0"/>
                <w:numId w:val="63"/>
              </w:numPr>
              <w:overflowPunct/>
              <w:autoSpaceDE/>
              <w:adjustRightInd/>
              <w:textAlignment w:val="auto"/>
              <w:rPr>
                <w:sz w:val="22"/>
                <w:szCs w:val="22"/>
              </w:rPr>
            </w:pPr>
            <w:r>
              <w:rPr>
                <w:sz w:val="22"/>
                <w:szCs w:val="22"/>
              </w:rPr>
              <w:t>ul. Polna</w:t>
            </w:r>
          </w:p>
          <w:p w14:paraId="479A0797" w14:textId="77777777" w:rsidR="002603E6" w:rsidRDefault="002603E6" w:rsidP="002603E6">
            <w:pPr>
              <w:numPr>
                <w:ilvl w:val="0"/>
                <w:numId w:val="63"/>
              </w:numPr>
              <w:overflowPunct/>
              <w:autoSpaceDE/>
              <w:adjustRightInd/>
              <w:textAlignment w:val="auto"/>
              <w:rPr>
                <w:sz w:val="22"/>
                <w:szCs w:val="22"/>
              </w:rPr>
            </w:pPr>
            <w:r>
              <w:rPr>
                <w:sz w:val="22"/>
                <w:szCs w:val="22"/>
              </w:rPr>
              <w:t>ul. Młyńska</w:t>
            </w:r>
          </w:p>
          <w:p w14:paraId="7B220D1C" w14:textId="77777777" w:rsidR="002603E6" w:rsidRDefault="002603E6" w:rsidP="002603E6">
            <w:pPr>
              <w:numPr>
                <w:ilvl w:val="0"/>
                <w:numId w:val="63"/>
              </w:numPr>
              <w:overflowPunct/>
              <w:autoSpaceDE/>
              <w:adjustRightInd/>
              <w:textAlignment w:val="auto"/>
              <w:rPr>
                <w:sz w:val="22"/>
                <w:szCs w:val="22"/>
              </w:rPr>
            </w:pPr>
            <w:r>
              <w:rPr>
                <w:sz w:val="22"/>
                <w:szCs w:val="22"/>
              </w:rPr>
              <w:t>ul. Św. Rozalii</w:t>
            </w:r>
          </w:p>
          <w:p w14:paraId="645DE288" w14:textId="77777777" w:rsidR="002603E6" w:rsidRDefault="002603E6" w:rsidP="002603E6">
            <w:pPr>
              <w:numPr>
                <w:ilvl w:val="0"/>
                <w:numId w:val="63"/>
              </w:numPr>
              <w:overflowPunct/>
              <w:autoSpaceDE/>
              <w:adjustRightInd/>
              <w:textAlignment w:val="auto"/>
              <w:rPr>
                <w:sz w:val="22"/>
                <w:szCs w:val="22"/>
              </w:rPr>
            </w:pPr>
            <w:r>
              <w:rPr>
                <w:sz w:val="22"/>
                <w:szCs w:val="22"/>
              </w:rPr>
              <w:t>ul. Okonia</w:t>
            </w:r>
          </w:p>
          <w:p w14:paraId="00C862E3" w14:textId="77777777" w:rsidR="002603E6" w:rsidRDefault="002603E6" w:rsidP="002603E6">
            <w:pPr>
              <w:numPr>
                <w:ilvl w:val="0"/>
                <w:numId w:val="63"/>
              </w:numPr>
              <w:overflowPunct/>
              <w:autoSpaceDE/>
              <w:adjustRightInd/>
              <w:textAlignment w:val="auto"/>
              <w:rPr>
                <w:sz w:val="22"/>
                <w:szCs w:val="22"/>
              </w:rPr>
            </w:pPr>
            <w:r>
              <w:rPr>
                <w:sz w:val="22"/>
                <w:szCs w:val="22"/>
              </w:rPr>
              <w:t>ul. Pomorska</w:t>
            </w:r>
          </w:p>
          <w:p w14:paraId="22864C06" w14:textId="77777777" w:rsidR="002603E6" w:rsidRDefault="002603E6" w:rsidP="002603E6">
            <w:pPr>
              <w:numPr>
                <w:ilvl w:val="0"/>
                <w:numId w:val="63"/>
              </w:numPr>
              <w:overflowPunct/>
              <w:autoSpaceDE/>
              <w:adjustRightInd/>
              <w:textAlignment w:val="auto"/>
              <w:rPr>
                <w:sz w:val="22"/>
                <w:szCs w:val="22"/>
              </w:rPr>
            </w:pPr>
            <w:r>
              <w:rPr>
                <w:sz w:val="22"/>
                <w:szCs w:val="22"/>
              </w:rPr>
              <w:t>ul. Łąkowa</w:t>
            </w:r>
          </w:p>
          <w:p w14:paraId="151F4672" w14:textId="77777777" w:rsidR="002603E6" w:rsidRDefault="002603E6" w:rsidP="002603E6">
            <w:pPr>
              <w:numPr>
                <w:ilvl w:val="0"/>
                <w:numId w:val="63"/>
              </w:numPr>
              <w:overflowPunct/>
              <w:autoSpaceDE/>
              <w:adjustRightInd/>
              <w:textAlignment w:val="auto"/>
              <w:rPr>
                <w:sz w:val="22"/>
                <w:szCs w:val="22"/>
              </w:rPr>
            </w:pPr>
            <w:r>
              <w:rPr>
                <w:sz w:val="22"/>
                <w:szCs w:val="22"/>
              </w:rPr>
              <w:t>ul. Bałtycka</w:t>
            </w:r>
          </w:p>
          <w:p w14:paraId="6BDE2E3C" w14:textId="77777777" w:rsidR="002603E6" w:rsidRDefault="002603E6" w:rsidP="002603E6">
            <w:pPr>
              <w:numPr>
                <w:ilvl w:val="0"/>
                <w:numId w:val="63"/>
              </w:numPr>
              <w:overflowPunct/>
              <w:autoSpaceDE/>
              <w:adjustRightInd/>
              <w:textAlignment w:val="auto"/>
              <w:rPr>
                <w:sz w:val="22"/>
                <w:szCs w:val="22"/>
              </w:rPr>
            </w:pPr>
            <w:r>
              <w:rPr>
                <w:sz w:val="22"/>
                <w:szCs w:val="22"/>
              </w:rPr>
              <w:t>ul. Krótka</w:t>
            </w:r>
          </w:p>
          <w:p w14:paraId="45A09970" w14:textId="77777777" w:rsidR="002603E6" w:rsidRDefault="002603E6" w:rsidP="002603E6">
            <w:pPr>
              <w:numPr>
                <w:ilvl w:val="0"/>
                <w:numId w:val="63"/>
              </w:numPr>
              <w:overflowPunct/>
              <w:autoSpaceDE/>
              <w:adjustRightInd/>
              <w:textAlignment w:val="auto"/>
              <w:rPr>
                <w:sz w:val="22"/>
                <w:szCs w:val="22"/>
              </w:rPr>
            </w:pPr>
            <w:r>
              <w:rPr>
                <w:sz w:val="22"/>
                <w:szCs w:val="22"/>
              </w:rPr>
              <w:t>ul. Żytnia</w:t>
            </w:r>
          </w:p>
          <w:p w14:paraId="3D2B33A1" w14:textId="77777777" w:rsidR="002603E6" w:rsidRPr="0066044D" w:rsidRDefault="002603E6" w:rsidP="002603E6">
            <w:pPr>
              <w:numPr>
                <w:ilvl w:val="0"/>
                <w:numId w:val="63"/>
              </w:numPr>
              <w:overflowPunct/>
              <w:autoSpaceDE/>
              <w:adjustRightInd/>
              <w:textAlignment w:val="auto"/>
              <w:rPr>
                <w:sz w:val="22"/>
                <w:szCs w:val="22"/>
              </w:rPr>
            </w:pPr>
            <w:r>
              <w:rPr>
                <w:sz w:val="22"/>
                <w:szCs w:val="22"/>
              </w:rPr>
              <w:t>od</w:t>
            </w:r>
            <w:r w:rsidRPr="0066044D">
              <w:rPr>
                <w:sz w:val="22"/>
                <w:szCs w:val="22"/>
              </w:rPr>
              <w:t xml:space="preserve"> </w:t>
            </w:r>
            <w:r>
              <w:rPr>
                <w:sz w:val="22"/>
                <w:szCs w:val="22"/>
              </w:rPr>
              <w:t xml:space="preserve">ul. Leśnej </w:t>
            </w:r>
            <w:r w:rsidRPr="0066044D">
              <w:rPr>
                <w:sz w:val="22"/>
                <w:szCs w:val="22"/>
              </w:rPr>
              <w:t xml:space="preserve">– do </w:t>
            </w:r>
            <w:proofErr w:type="spellStart"/>
            <w:r w:rsidRPr="0066044D">
              <w:rPr>
                <w:sz w:val="22"/>
                <w:szCs w:val="22"/>
              </w:rPr>
              <w:t>Jeschke</w:t>
            </w:r>
            <w:proofErr w:type="spellEnd"/>
            <w:r w:rsidRPr="0066044D">
              <w:rPr>
                <w:sz w:val="22"/>
                <w:szCs w:val="22"/>
              </w:rPr>
              <w:t xml:space="preserve"> A. i do ul. Morskiej</w:t>
            </w:r>
          </w:p>
          <w:p w14:paraId="3D688E71" w14:textId="77777777" w:rsidR="002603E6" w:rsidRPr="0066044D" w:rsidRDefault="002603E6" w:rsidP="002603E6">
            <w:pPr>
              <w:numPr>
                <w:ilvl w:val="0"/>
                <w:numId w:val="63"/>
              </w:numPr>
              <w:overflowPunct/>
              <w:autoSpaceDE/>
              <w:adjustRightInd/>
              <w:textAlignment w:val="auto"/>
              <w:rPr>
                <w:sz w:val="22"/>
                <w:szCs w:val="22"/>
              </w:rPr>
            </w:pPr>
            <w:r w:rsidRPr="0066044D">
              <w:rPr>
                <w:sz w:val="22"/>
                <w:szCs w:val="22"/>
              </w:rPr>
              <w:t xml:space="preserve">droga na </w:t>
            </w:r>
            <w:proofErr w:type="spellStart"/>
            <w:r w:rsidRPr="0066044D">
              <w:rPr>
                <w:sz w:val="22"/>
                <w:szCs w:val="22"/>
              </w:rPr>
              <w:t>wybud</w:t>
            </w:r>
            <w:proofErr w:type="spellEnd"/>
            <w:r w:rsidRPr="0066044D">
              <w:rPr>
                <w:sz w:val="22"/>
                <w:szCs w:val="22"/>
              </w:rPr>
              <w:t xml:space="preserve"> (Jung, </w:t>
            </w:r>
            <w:proofErr w:type="spellStart"/>
            <w:r w:rsidRPr="0066044D">
              <w:rPr>
                <w:sz w:val="22"/>
                <w:szCs w:val="22"/>
              </w:rPr>
              <w:t>Radaszewska</w:t>
            </w:r>
            <w:proofErr w:type="spellEnd"/>
            <w:r w:rsidRPr="0066044D">
              <w:rPr>
                <w:sz w:val="22"/>
                <w:szCs w:val="22"/>
              </w:rPr>
              <w:t xml:space="preserve">, </w:t>
            </w:r>
            <w:proofErr w:type="spellStart"/>
            <w:r w:rsidRPr="0066044D">
              <w:rPr>
                <w:sz w:val="22"/>
                <w:szCs w:val="22"/>
              </w:rPr>
              <w:t>Czerwionke</w:t>
            </w:r>
            <w:proofErr w:type="spellEnd"/>
            <w:r w:rsidRPr="0066044D">
              <w:rPr>
                <w:sz w:val="22"/>
                <w:szCs w:val="22"/>
              </w:rPr>
              <w:t xml:space="preserve">, </w:t>
            </w:r>
            <w:proofErr w:type="spellStart"/>
            <w:r w:rsidRPr="0066044D">
              <w:rPr>
                <w:sz w:val="22"/>
                <w:szCs w:val="22"/>
              </w:rPr>
              <w:t>Mielke</w:t>
            </w:r>
            <w:proofErr w:type="spellEnd"/>
            <w:r w:rsidRPr="0066044D">
              <w:rPr>
                <w:sz w:val="22"/>
                <w:szCs w:val="22"/>
              </w:rPr>
              <w:t>)</w:t>
            </w:r>
          </w:p>
          <w:p w14:paraId="6F2D4E8E" w14:textId="77777777" w:rsidR="002603E6" w:rsidRPr="0075029D" w:rsidRDefault="002603E6" w:rsidP="002603E6">
            <w:pPr>
              <w:numPr>
                <w:ilvl w:val="0"/>
                <w:numId w:val="63"/>
              </w:numPr>
              <w:overflowPunct/>
              <w:autoSpaceDE/>
              <w:adjustRightInd/>
              <w:textAlignment w:val="auto"/>
              <w:rPr>
                <w:sz w:val="22"/>
                <w:szCs w:val="22"/>
              </w:rPr>
            </w:pPr>
            <w:r>
              <w:rPr>
                <w:sz w:val="22"/>
                <w:szCs w:val="22"/>
              </w:rPr>
              <w:t>ul. Do szkoły (dz. Nr 694/1)</w:t>
            </w:r>
          </w:p>
          <w:p w14:paraId="382B7EB2" w14:textId="77777777" w:rsidR="002603E6" w:rsidRPr="0066044D" w:rsidRDefault="002603E6" w:rsidP="002603E6">
            <w:pPr>
              <w:numPr>
                <w:ilvl w:val="0"/>
                <w:numId w:val="63"/>
              </w:numPr>
              <w:overflowPunct/>
              <w:autoSpaceDE/>
              <w:adjustRightInd/>
              <w:textAlignment w:val="auto"/>
              <w:rPr>
                <w:sz w:val="22"/>
                <w:szCs w:val="22"/>
              </w:rPr>
            </w:pPr>
            <w:r w:rsidRPr="0066044D">
              <w:rPr>
                <w:sz w:val="22"/>
                <w:szCs w:val="22"/>
              </w:rPr>
              <w:t>droga do przepompowni (ul. Abrahama 4)</w:t>
            </w:r>
          </w:p>
          <w:p w14:paraId="77A835B9" w14:textId="77777777" w:rsidR="002603E6" w:rsidRPr="0066044D" w:rsidRDefault="002603E6" w:rsidP="002603E6">
            <w:pPr>
              <w:numPr>
                <w:ilvl w:val="0"/>
                <w:numId w:val="63"/>
              </w:numPr>
              <w:overflowPunct/>
              <w:autoSpaceDE/>
              <w:adjustRightInd/>
              <w:textAlignment w:val="auto"/>
              <w:rPr>
                <w:sz w:val="22"/>
                <w:szCs w:val="22"/>
              </w:rPr>
            </w:pPr>
            <w:r w:rsidRPr="0066044D">
              <w:rPr>
                <w:sz w:val="22"/>
                <w:szCs w:val="22"/>
              </w:rPr>
              <w:t xml:space="preserve">drogi dojazdowe </w:t>
            </w:r>
            <w:r>
              <w:rPr>
                <w:sz w:val="22"/>
                <w:szCs w:val="22"/>
              </w:rPr>
              <w:t xml:space="preserve">od Morskiej </w:t>
            </w:r>
            <w:r w:rsidRPr="0066044D">
              <w:rPr>
                <w:sz w:val="22"/>
                <w:szCs w:val="22"/>
              </w:rPr>
              <w:t>do mieszkańców na Wierzchucino - Wybudowanie</w:t>
            </w:r>
          </w:p>
          <w:p w14:paraId="0B21E9DB" w14:textId="77777777" w:rsidR="002603E6" w:rsidRPr="0066044D" w:rsidRDefault="002603E6" w:rsidP="003D4D57">
            <w:pPr>
              <w:textAlignment w:val="auto"/>
              <w:rPr>
                <w:b/>
                <w:sz w:val="22"/>
                <w:szCs w:val="22"/>
              </w:rPr>
            </w:pPr>
            <w:r w:rsidRPr="0066044D">
              <w:rPr>
                <w:b/>
                <w:sz w:val="22"/>
                <w:szCs w:val="22"/>
              </w:rPr>
              <w:t xml:space="preserve">razem </w:t>
            </w:r>
          </w:p>
        </w:tc>
        <w:tc>
          <w:tcPr>
            <w:tcW w:w="2271" w:type="dxa"/>
            <w:tcBorders>
              <w:top w:val="single" w:sz="4" w:space="0" w:color="auto"/>
              <w:left w:val="single" w:sz="4" w:space="0" w:color="auto"/>
              <w:bottom w:val="single" w:sz="4" w:space="0" w:color="auto"/>
              <w:right w:val="single" w:sz="4" w:space="0" w:color="auto"/>
            </w:tcBorders>
          </w:tcPr>
          <w:p w14:paraId="2F151C8C" w14:textId="77777777" w:rsidR="002603E6" w:rsidRPr="0066044D" w:rsidRDefault="002603E6" w:rsidP="003D4D57">
            <w:pPr>
              <w:textAlignment w:val="auto"/>
              <w:rPr>
                <w:sz w:val="22"/>
                <w:szCs w:val="22"/>
              </w:rPr>
            </w:pPr>
          </w:p>
          <w:p w14:paraId="57F50438" w14:textId="511DBE29" w:rsidR="002603E6" w:rsidRPr="0066044D" w:rsidRDefault="00E10163" w:rsidP="003D4D57">
            <w:pPr>
              <w:textAlignment w:val="auto"/>
              <w:rPr>
                <w:sz w:val="22"/>
                <w:szCs w:val="22"/>
              </w:rPr>
            </w:pPr>
            <w:r>
              <w:rPr>
                <w:sz w:val="22"/>
                <w:szCs w:val="22"/>
              </w:rPr>
              <w:t>400</w:t>
            </w:r>
          </w:p>
          <w:p w14:paraId="6DAFBE9E" w14:textId="77777777" w:rsidR="002603E6" w:rsidRPr="0066044D" w:rsidRDefault="002603E6" w:rsidP="003D4D57">
            <w:pPr>
              <w:textAlignment w:val="auto"/>
              <w:rPr>
                <w:sz w:val="22"/>
                <w:szCs w:val="22"/>
              </w:rPr>
            </w:pPr>
            <w:r>
              <w:rPr>
                <w:sz w:val="22"/>
                <w:szCs w:val="22"/>
              </w:rPr>
              <w:t>320</w:t>
            </w:r>
            <w:r w:rsidRPr="0066044D">
              <w:rPr>
                <w:sz w:val="22"/>
                <w:szCs w:val="22"/>
              </w:rPr>
              <w:t>0</w:t>
            </w:r>
          </w:p>
          <w:p w14:paraId="0A30B148" w14:textId="77777777" w:rsidR="002603E6" w:rsidRPr="0066044D" w:rsidRDefault="002603E6" w:rsidP="003D4D57">
            <w:pPr>
              <w:textAlignment w:val="auto"/>
              <w:rPr>
                <w:sz w:val="22"/>
                <w:szCs w:val="22"/>
              </w:rPr>
            </w:pPr>
            <w:r>
              <w:rPr>
                <w:sz w:val="22"/>
                <w:szCs w:val="22"/>
              </w:rPr>
              <w:t>170</w:t>
            </w:r>
          </w:p>
          <w:p w14:paraId="090DD0A1" w14:textId="77777777" w:rsidR="002603E6" w:rsidRPr="0066044D" w:rsidRDefault="002603E6" w:rsidP="003D4D57">
            <w:pPr>
              <w:textAlignment w:val="auto"/>
              <w:rPr>
                <w:sz w:val="22"/>
                <w:szCs w:val="22"/>
              </w:rPr>
            </w:pPr>
            <w:r>
              <w:rPr>
                <w:sz w:val="22"/>
                <w:szCs w:val="22"/>
              </w:rPr>
              <w:t>650</w:t>
            </w:r>
          </w:p>
          <w:p w14:paraId="7209702D" w14:textId="77777777" w:rsidR="002603E6" w:rsidRDefault="002603E6" w:rsidP="003D4D57">
            <w:pPr>
              <w:textAlignment w:val="auto"/>
              <w:rPr>
                <w:sz w:val="22"/>
                <w:szCs w:val="22"/>
              </w:rPr>
            </w:pPr>
            <w:r>
              <w:rPr>
                <w:sz w:val="22"/>
                <w:szCs w:val="22"/>
              </w:rPr>
              <w:t>220</w:t>
            </w:r>
          </w:p>
          <w:p w14:paraId="6F215752" w14:textId="77777777" w:rsidR="002603E6" w:rsidRPr="0066044D" w:rsidRDefault="002603E6" w:rsidP="003D4D57">
            <w:pPr>
              <w:textAlignment w:val="auto"/>
              <w:rPr>
                <w:sz w:val="22"/>
                <w:szCs w:val="22"/>
              </w:rPr>
            </w:pPr>
            <w:r>
              <w:rPr>
                <w:sz w:val="22"/>
                <w:szCs w:val="22"/>
              </w:rPr>
              <w:t>230</w:t>
            </w:r>
          </w:p>
          <w:p w14:paraId="6D1FD10F" w14:textId="77777777" w:rsidR="002603E6" w:rsidRDefault="002603E6" w:rsidP="003D4D57">
            <w:pPr>
              <w:textAlignment w:val="auto"/>
              <w:rPr>
                <w:sz w:val="22"/>
                <w:szCs w:val="22"/>
              </w:rPr>
            </w:pPr>
            <w:r>
              <w:rPr>
                <w:sz w:val="22"/>
                <w:szCs w:val="22"/>
              </w:rPr>
              <w:t>27</w:t>
            </w:r>
            <w:r w:rsidRPr="0066044D">
              <w:rPr>
                <w:sz w:val="22"/>
                <w:szCs w:val="22"/>
              </w:rPr>
              <w:t>0</w:t>
            </w:r>
          </w:p>
          <w:p w14:paraId="78A4186B" w14:textId="77777777" w:rsidR="002603E6" w:rsidRDefault="002603E6" w:rsidP="003D4D57">
            <w:pPr>
              <w:textAlignment w:val="auto"/>
              <w:rPr>
                <w:sz w:val="22"/>
                <w:szCs w:val="22"/>
              </w:rPr>
            </w:pPr>
            <w:r>
              <w:rPr>
                <w:sz w:val="22"/>
                <w:szCs w:val="22"/>
              </w:rPr>
              <w:t>140</w:t>
            </w:r>
          </w:p>
          <w:p w14:paraId="4A49B755" w14:textId="77777777" w:rsidR="002603E6" w:rsidRDefault="002603E6" w:rsidP="003D4D57">
            <w:pPr>
              <w:textAlignment w:val="auto"/>
              <w:rPr>
                <w:sz w:val="22"/>
                <w:szCs w:val="22"/>
              </w:rPr>
            </w:pPr>
            <w:r>
              <w:rPr>
                <w:sz w:val="22"/>
                <w:szCs w:val="22"/>
              </w:rPr>
              <w:t>130</w:t>
            </w:r>
          </w:p>
          <w:p w14:paraId="090B1877" w14:textId="77777777" w:rsidR="002603E6" w:rsidRDefault="002603E6" w:rsidP="003D4D57">
            <w:pPr>
              <w:textAlignment w:val="auto"/>
              <w:rPr>
                <w:sz w:val="22"/>
                <w:szCs w:val="22"/>
              </w:rPr>
            </w:pPr>
            <w:r>
              <w:rPr>
                <w:sz w:val="22"/>
                <w:szCs w:val="22"/>
              </w:rPr>
              <w:t>200</w:t>
            </w:r>
          </w:p>
          <w:p w14:paraId="09B645E1" w14:textId="77777777" w:rsidR="002603E6" w:rsidRDefault="002603E6" w:rsidP="003D4D57">
            <w:pPr>
              <w:textAlignment w:val="auto"/>
              <w:rPr>
                <w:sz w:val="22"/>
                <w:szCs w:val="22"/>
              </w:rPr>
            </w:pPr>
            <w:r>
              <w:rPr>
                <w:sz w:val="22"/>
                <w:szCs w:val="22"/>
              </w:rPr>
              <w:t>50</w:t>
            </w:r>
          </w:p>
          <w:p w14:paraId="30A38881" w14:textId="2BA8435B" w:rsidR="002603E6" w:rsidRDefault="002603E6" w:rsidP="003D4D57">
            <w:pPr>
              <w:textAlignment w:val="auto"/>
              <w:rPr>
                <w:sz w:val="22"/>
                <w:szCs w:val="22"/>
              </w:rPr>
            </w:pPr>
            <w:r>
              <w:rPr>
                <w:sz w:val="22"/>
                <w:szCs w:val="22"/>
              </w:rPr>
              <w:lastRenderedPageBreak/>
              <w:t>4</w:t>
            </w:r>
            <w:r w:rsidR="00E10163">
              <w:rPr>
                <w:sz w:val="22"/>
                <w:szCs w:val="22"/>
              </w:rPr>
              <w:t>5</w:t>
            </w:r>
            <w:r w:rsidRPr="0066044D">
              <w:rPr>
                <w:sz w:val="22"/>
                <w:szCs w:val="22"/>
              </w:rPr>
              <w:t>0</w:t>
            </w:r>
          </w:p>
          <w:p w14:paraId="0CB88672" w14:textId="77777777" w:rsidR="002603E6" w:rsidRDefault="002603E6" w:rsidP="003D4D57">
            <w:pPr>
              <w:textAlignment w:val="auto"/>
              <w:rPr>
                <w:sz w:val="22"/>
                <w:szCs w:val="22"/>
              </w:rPr>
            </w:pPr>
            <w:r>
              <w:rPr>
                <w:sz w:val="22"/>
                <w:szCs w:val="22"/>
              </w:rPr>
              <w:t>330</w:t>
            </w:r>
          </w:p>
          <w:p w14:paraId="1E0A8521" w14:textId="0409CC74" w:rsidR="002603E6" w:rsidRDefault="00E10163" w:rsidP="003D4D57">
            <w:pPr>
              <w:textAlignment w:val="auto"/>
              <w:rPr>
                <w:sz w:val="22"/>
                <w:szCs w:val="22"/>
              </w:rPr>
            </w:pPr>
            <w:r>
              <w:rPr>
                <w:sz w:val="22"/>
                <w:szCs w:val="22"/>
              </w:rPr>
              <w:t>330</w:t>
            </w:r>
          </w:p>
          <w:p w14:paraId="14A201EE" w14:textId="77777777" w:rsidR="002603E6" w:rsidRDefault="002603E6" w:rsidP="003D4D57">
            <w:pPr>
              <w:textAlignment w:val="auto"/>
              <w:rPr>
                <w:sz w:val="22"/>
                <w:szCs w:val="22"/>
              </w:rPr>
            </w:pPr>
            <w:r>
              <w:rPr>
                <w:sz w:val="22"/>
                <w:szCs w:val="22"/>
              </w:rPr>
              <w:t>350</w:t>
            </w:r>
          </w:p>
          <w:p w14:paraId="2630D11E" w14:textId="77777777" w:rsidR="002603E6" w:rsidRDefault="002603E6" w:rsidP="003D4D57">
            <w:pPr>
              <w:textAlignment w:val="auto"/>
              <w:rPr>
                <w:sz w:val="22"/>
                <w:szCs w:val="22"/>
              </w:rPr>
            </w:pPr>
            <w:r>
              <w:rPr>
                <w:sz w:val="22"/>
                <w:szCs w:val="22"/>
              </w:rPr>
              <w:t>410</w:t>
            </w:r>
          </w:p>
          <w:p w14:paraId="39D33494" w14:textId="77777777" w:rsidR="002603E6" w:rsidRDefault="002603E6" w:rsidP="003D4D57">
            <w:pPr>
              <w:textAlignment w:val="auto"/>
              <w:rPr>
                <w:sz w:val="22"/>
                <w:szCs w:val="22"/>
              </w:rPr>
            </w:pPr>
            <w:r>
              <w:rPr>
                <w:sz w:val="22"/>
                <w:szCs w:val="22"/>
              </w:rPr>
              <w:t>260</w:t>
            </w:r>
          </w:p>
          <w:p w14:paraId="7694F2F2" w14:textId="77777777" w:rsidR="002603E6" w:rsidRDefault="002603E6" w:rsidP="003D4D57">
            <w:pPr>
              <w:textAlignment w:val="auto"/>
              <w:rPr>
                <w:sz w:val="22"/>
                <w:szCs w:val="22"/>
              </w:rPr>
            </w:pPr>
            <w:r>
              <w:rPr>
                <w:sz w:val="22"/>
                <w:szCs w:val="22"/>
              </w:rPr>
              <w:t>120</w:t>
            </w:r>
          </w:p>
          <w:p w14:paraId="4B391E4E" w14:textId="77777777" w:rsidR="002603E6" w:rsidRDefault="002603E6" w:rsidP="003D4D57">
            <w:pPr>
              <w:textAlignment w:val="auto"/>
              <w:rPr>
                <w:sz w:val="22"/>
                <w:szCs w:val="22"/>
              </w:rPr>
            </w:pPr>
            <w:r>
              <w:rPr>
                <w:sz w:val="22"/>
                <w:szCs w:val="22"/>
              </w:rPr>
              <w:t>70</w:t>
            </w:r>
          </w:p>
          <w:p w14:paraId="694C81DB" w14:textId="114D9A6F" w:rsidR="002603E6" w:rsidRDefault="00E10163" w:rsidP="003D4D57">
            <w:pPr>
              <w:textAlignment w:val="auto"/>
              <w:rPr>
                <w:sz w:val="22"/>
                <w:szCs w:val="22"/>
              </w:rPr>
            </w:pPr>
            <w:r>
              <w:rPr>
                <w:sz w:val="22"/>
                <w:szCs w:val="22"/>
              </w:rPr>
              <w:t>100</w:t>
            </w:r>
          </w:p>
          <w:p w14:paraId="371EA180" w14:textId="77777777" w:rsidR="002603E6" w:rsidRDefault="002603E6" w:rsidP="003D4D57">
            <w:pPr>
              <w:textAlignment w:val="auto"/>
              <w:rPr>
                <w:sz w:val="22"/>
                <w:szCs w:val="22"/>
              </w:rPr>
            </w:pPr>
            <w:r>
              <w:rPr>
                <w:sz w:val="22"/>
                <w:szCs w:val="22"/>
              </w:rPr>
              <w:t>80</w:t>
            </w:r>
          </w:p>
          <w:p w14:paraId="2D267767" w14:textId="77777777" w:rsidR="002603E6" w:rsidRDefault="002603E6" w:rsidP="003D4D57">
            <w:pPr>
              <w:textAlignment w:val="auto"/>
              <w:rPr>
                <w:sz w:val="22"/>
                <w:szCs w:val="22"/>
              </w:rPr>
            </w:pPr>
            <w:r>
              <w:rPr>
                <w:sz w:val="22"/>
                <w:szCs w:val="22"/>
              </w:rPr>
              <w:t>90</w:t>
            </w:r>
          </w:p>
          <w:p w14:paraId="37BF8455" w14:textId="77777777" w:rsidR="002603E6" w:rsidRPr="0066044D" w:rsidRDefault="002603E6" w:rsidP="003D4D57">
            <w:pPr>
              <w:textAlignment w:val="auto"/>
              <w:rPr>
                <w:sz w:val="22"/>
                <w:szCs w:val="22"/>
              </w:rPr>
            </w:pPr>
            <w:r>
              <w:rPr>
                <w:sz w:val="22"/>
                <w:szCs w:val="22"/>
              </w:rPr>
              <w:t>170</w:t>
            </w:r>
          </w:p>
          <w:p w14:paraId="49448985" w14:textId="186CF9FD" w:rsidR="002603E6" w:rsidRPr="0066044D" w:rsidRDefault="002603E6" w:rsidP="003D4D57">
            <w:pPr>
              <w:textAlignment w:val="auto"/>
              <w:rPr>
                <w:sz w:val="22"/>
                <w:szCs w:val="22"/>
              </w:rPr>
            </w:pPr>
            <w:r>
              <w:rPr>
                <w:sz w:val="22"/>
                <w:szCs w:val="22"/>
              </w:rPr>
              <w:t>1</w:t>
            </w:r>
            <w:r w:rsidR="00E10163">
              <w:rPr>
                <w:sz w:val="22"/>
                <w:szCs w:val="22"/>
              </w:rPr>
              <w:t>5</w:t>
            </w:r>
            <w:r>
              <w:rPr>
                <w:sz w:val="22"/>
                <w:szCs w:val="22"/>
              </w:rPr>
              <w:t>00</w:t>
            </w:r>
          </w:p>
          <w:p w14:paraId="655C8895" w14:textId="0473DC25" w:rsidR="002603E6" w:rsidRPr="0066044D" w:rsidRDefault="002603E6" w:rsidP="003D4D57">
            <w:pPr>
              <w:textAlignment w:val="auto"/>
              <w:rPr>
                <w:sz w:val="22"/>
                <w:szCs w:val="22"/>
              </w:rPr>
            </w:pPr>
            <w:r>
              <w:rPr>
                <w:sz w:val="22"/>
                <w:szCs w:val="22"/>
              </w:rPr>
              <w:t>2</w:t>
            </w:r>
            <w:r w:rsidR="00E10163">
              <w:rPr>
                <w:sz w:val="22"/>
                <w:szCs w:val="22"/>
              </w:rPr>
              <w:t>56</w:t>
            </w:r>
            <w:r>
              <w:rPr>
                <w:sz w:val="22"/>
                <w:szCs w:val="22"/>
              </w:rPr>
              <w:t>0</w:t>
            </w:r>
          </w:p>
          <w:p w14:paraId="29F0B118" w14:textId="77777777" w:rsidR="002603E6" w:rsidRPr="0066044D" w:rsidRDefault="002603E6" w:rsidP="003D4D57">
            <w:pPr>
              <w:textAlignment w:val="auto"/>
              <w:rPr>
                <w:sz w:val="22"/>
                <w:szCs w:val="22"/>
              </w:rPr>
            </w:pPr>
            <w:r>
              <w:rPr>
                <w:sz w:val="22"/>
                <w:szCs w:val="22"/>
              </w:rPr>
              <w:t>43</w:t>
            </w:r>
            <w:r w:rsidRPr="0066044D">
              <w:rPr>
                <w:sz w:val="22"/>
                <w:szCs w:val="22"/>
              </w:rPr>
              <w:t>0</w:t>
            </w:r>
          </w:p>
          <w:p w14:paraId="11C6ADF4" w14:textId="77777777" w:rsidR="002603E6" w:rsidRPr="00326BB4" w:rsidRDefault="002603E6" w:rsidP="003D4D57">
            <w:pPr>
              <w:textAlignment w:val="auto"/>
              <w:rPr>
                <w:color w:val="auto"/>
                <w:sz w:val="22"/>
                <w:szCs w:val="22"/>
              </w:rPr>
            </w:pPr>
            <w:r w:rsidRPr="00326BB4">
              <w:rPr>
                <w:color w:val="auto"/>
                <w:sz w:val="22"/>
                <w:szCs w:val="22"/>
              </w:rPr>
              <w:t>200</w:t>
            </w:r>
          </w:p>
          <w:p w14:paraId="0E0C2104" w14:textId="77777777" w:rsidR="002603E6" w:rsidRDefault="002603E6" w:rsidP="003D4D57">
            <w:pPr>
              <w:textAlignment w:val="auto"/>
              <w:rPr>
                <w:sz w:val="22"/>
                <w:szCs w:val="22"/>
              </w:rPr>
            </w:pPr>
          </w:p>
          <w:p w14:paraId="025B52D9" w14:textId="77777777" w:rsidR="002603E6" w:rsidRPr="00326BB4" w:rsidRDefault="002603E6" w:rsidP="003D4D57">
            <w:pPr>
              <w:textAlignment w:val="auto"/>
              <w:rPr>
                <w:color w:val="auto"/>
                <w:sz w:val="22"/>
                <w:szCs w:val="22"/>
              </w:rPr>
            </w:pPr>
            <w:r w:rsidRPr="00326BB4">
              <w:rPr>
                <w:color w:val="auto"/>
                <w:sz w:val="22"/>
                <w:szCs w:val="22"/>
              </w:rPr>
              <w:t>1500</w:t>
            </w:r>
          </w:p>
          <w:p w14:paraId="048611BF" w14:textId="13518BE8" w:rsidR="002603E6" w:rsidRPr="0066044D" w:rsidRDefault="002603E6" w:rsidP="003D4D57">
            <w:pPr>
              <w:textAlignment w:val="auto"/>
              <w:rPr>
                <w:b/>
                <w:sz w:val="22"/>
                <w:szCs w:val="22"/>
              </w:rPr>
            </w:pPr>
            <w:r w:rsidRPr="00326BB4">
              <w:rPr>
                <w:b/>
                <w:color w:val="auto"/>
                <w:sz w:val="22"/>
                <w:szCs w:val="22"/>
              </w:rPr>
              <w:t>146</w:t>
            </w:r>
            <w:r w:rsidR="00326BB4" w:rsidRPr="00326BB4">
              <w:rPr>
                <w:b/>
                <w:color w:val="auto"/>
                <w:sz w:val="22"/>
                <w:szCs w:val="22"/>
              </w:rPr>
              <w:t>1</w:t>
            </w:r>
            <w:r w:rsidRPr="00326BB4">
              <w:rPr>
                <w:b/>
                <w:color w:val="auto"/>
                <w:sz w:val="22"/>
                <w:szCs w:val="22"/>
              </w:rPr>
              <w:t>0</w:t>
            </w:r>
          </w:p>
        </w:tc>
      </w:tr>
      <w:tr w:rsidR="002603E6" w:rsidRPr="0066044D" w14:paraId="4286E847" w14:textId="77777777" w:rsidTr="003D4D57">
        <w:tc>
          <w:tcPr>
            <w:tcW w:w="779" w:type="dxa"/>
            <w:tcBorders>
              <w:top w:val="single" w:sz="4" w:space="0" w:color="auto"/>
              <w:left w:val="single" w:sz="4" w:space="0" w:color="auto"/>
              <w:bottom w:val="single" w:sz="4" w:space="0" w:color="auto"/>
              <w:right w:val="single" w:sz="4" w:space="0" w:color="auto"/>
            </w:tcBorders>
            <w:hideMark/>
          </w:tcPr>
          <w:p w14:paraId="535AFC5F" w14:textId="77777777" w:rsidR="002603E6" w:rsidRPr="0066044D" w:rsidRDefault="002603E6" w:rsidP="003D4D57">
            <w:pPr>
              <w:textAlignment w:val="auto"/>
              <w:rPr>
                <w:sz w:val="22"/>
                <w:szCs w:val="22"/>
              </w:rPr>
            </w:pPr>
            <w:r w:rsidRPr="0066044D">
              <w:rPr>
                <w:sz w:val="22"/>
                <w:szCs w:val="22"/>
              </w:rPr>
              <w:lastRenderedPageBreak/>
              <w:t>3</w:t>
            </w:r>
          </w:p>
        </w:tc>
        <w:tc>
          <w:tcPr>
            <w:tcW w:w="6162" w:type="dxa"/>
            <w:tcBorders>
              <w:top w:val="single" w:sz="4" w:space="0" w:color="auto"/>
              <w:left w:val="single" w:sz="4" w:space="0" w:color="auto"/>
              <w:bottom w:val="single" w:sz="4" w:space="0" w:color="auto"/>
              <w:right w:val="single" w:sz="4" w:space="0" w:color="auto"/>
            </w:tcBorders>
            <w:hideMark/>
          </w:tcPr>
          <w:p w14:paraId="6490A53C" w14:textId="77777777" w:rsidR="002603E6" w:rsidRPr="00F459DF" w:rsidRDefault="002603E6" w:rsidP="003D4D57">
            <w:pPr>
              <w:textAlignment w:val="auto"/>
              <w:rPr>
                <w:b/>
                <w:color w:val="auto"/>
                <w:sz w:val="22"/>
                <w:szCs w:val="22"/>
              </w:rPr>
            </w:pPr>
            <w:r w:rsidRPr="00F459DF">
              <w:rPr>
                <w:b/>
                <w:color w:val="auto"/>
                <w:sz w:val="22"/>
                <w:szCs w:val="22"/>
              </w:rPr>
              <w:t xml:space="preserve">Słuchowo </w:t>
            </w:r>
          </w:p>
          <w:p w14:paraId="1C1FD35A" w14:textId="7444C213" w:rsidR="002603E6" w:rsidRPr="0066044D" w:rsidRDefault="00D13AD5" w:rsidP="002603E6">
            <w:pPr>
              <w:numPr>
                <w:ilvl w:val="0"/>
                <w:numId w:val="64"/>
              </w:numPr>
              <w:overflowPunct/>
              <w:autoSpaceDE/>
              <w:adjustRightInd/>
              <w:textAlignment w:val="auto"/>
              <w:rPr>
                <w:sz w:val="22"/>
                <w:szCs w:val="22"/>
              </w:rPr>
            </w:pPr>
            <w:r>
              <w:rPr>
                <w:sz w:val="22"/>
                <w:szCs w:val="22"/>
              </w:rPr>
              <w:t>ul. Szkolna</w:t>
            </w:r>
          </w:p>
          <w:p w14:paraId="0BFBF466" w14:textId="1AFDB0A9" w:rsidR="002603E6" w:rsidRPr="0066044D" w:rsidRDefault="00D13AD5" w:rsidP="002603E6">
            <w:pPr>
              <w:numPr>
                <w:ilvl w:val="0"/>
                <w:numId w:val="64"/>
              </w:numPr>
              <w:overflowPunct/>
              <w:autoSpaceDE/>
              <w:adjustRightInd/>
              <w:textAlignment w:val="auto"/>
              <w:rPr>
                <w:sz w:val="22"/>
                <w:szCs w:val="22"/>
              </w:rPr>
            </w:pPr>
            <w:r>
              <w:rPr>
                <w:sz w:val="22"/>
                <w:szCs w:val="22"/>
              </w:rPr>
              <w:t>ul. Brzozowa</w:t>
            </w:r>
          </w:p>
          <w:p w14:paraId="5BDB9238" w14:textId="3C9C06BC" w:rsidR="002603E6" w:rsidRPr="0066044D" w:rsidRDefault="00D13AD5" w:rsidP="002603E6">
            <w:pPr>
              <w:numPr>
                <w:ilvl w:val="0"/>
                <w:numId w:val="64"/>
              </w:numPr>
              <w:overflowPunct/>
              <w:autoSpaceDE/>
              <w:adjustRightInd/>
              <w:textAlignment w:val="auto"/>
              <w:rPr>
                <w:sz w:val="22"/>
                <w:szCs w:val="22"/>
              </w:rPr>
            </w:pPr>
            <w:r>
              <w:rPr>
                <w:sz w:val="22"/>
                <w:szCs w:val="22"/>
              </w:rPr>
              <w:t>ul. Leśna</w:t>
            </w:r>
          </w:p>
          <w:p w14:paraId="11854BC8" w14:textId="13C0232A" w:rsidR="002603E6" w:rsidRDefault="00D13AD5" w:rsidP="002603E6">
            <w:pPr>
              <w:numPr>
                <w:ilvl w:val="0"/>
                <w:numId w:val="64"/>
              </w:numPr>
              <w:overflowPunct/>
              <w:autoSpaceDE/>
              <w:adjustRightInd/>
              <w:textAlignment w:val="auto"/>
              <w:rPr>
                <w:sz w:val="22"/>
                <w:szCs w:val="22"/>
              </w:rPr>
            </w:pPr>
            <w:r>
              <w:rPr>
                <w:sz w:val="22"/>
                <w:szCs w:val="22"/>
              </w:rPr>
              <w:t>ul. Krótka</w:t>
            </w:r>
          </w:p>
          <w:p w14:paraId="4E70475C" w14:textId="556F0F29" w:rsidR="00D13AD5" w:rsidRDefault="00D13AD5" w:rsidP="002603E6">
            <w:pPr>
              <w:numPr>
                <w:ilvl w:val="0"/>
                <w:numId w:val="64"/>
              </w:numPr>
              <w:overflowPunct/>
              <w:autoSpaceDE/>
              <w:adjustRightInd/>
              <w:textAlignment w:val="auto"/>
              <w:rPr>
                <w:sz w:val="22"/>
                <w:szCs w:val="22"/>
              </w:rPr>
            </w:pPr>
            <w:r>
              <w:rPr>
                <w:sz w:val="22"/>
                <w:szCs w:val="22"/>
              </w:rPr>
              <w:t>ul. Polna</w:t>
            </w:r>
          </w:p>
          <w:p w14:paraId="7D96EF06" w14:textId="2EDBBE25" w:rsidR="00D13AD5" w:rsidRPr="0066044D" w:rsidRDefault="00D13AD5" w:rsidP="002603E6">
            <w:pPr>
              <w:numPr>
                <w:ilvl w:val="0"/>
                <w:numId w:val="64"/>
              </w:numPr>
              <w:overflowPunct/>
              <w:autoSpaceDE/>
              <w:adjustRightInd/>
              <w:textAlignment w:val="auto"/>
              <w:rPr>
                <w:sz w:val="22"/>
                <w:szCs w:val="22"/>
              </w:rPr>
            </w:pPr>
            <w:r>
              <w:rPr>
                <w:sz w:val="22"/>
                <w:szCs w:val="22"/>
              </w:rPr>
              <w:t>ul. Rzeczna</w:t>
            </w:r>
          </w:p>
          <w:p w14:paraId="41B8FE8A" w14:textId="77777777" w:rsidR="002603E6" w:rsidRPr="0066044D" w:rsidRDefault="002603E6" w:rsidP="003D4D57">
            <w:pPr>
              <w:textAlignment w:val="auto"/>
              <w:rPr>
                <w:b/>
                <w:sz w:val="22"/>
                <w:szCs w:val="22"/>
              </w:rPr>
            </w:pPr>
            <w:r w:rsidRPr="0066044D">
              <w:rPr>
                <w:b/>
                <w:sz w:val="22"/>
                <w:szCs w:val="22"/>
              </w:rPr>
              <w:t>razem</w:t>
            </w:r>
          </w:p>
        </w:tc>
        <w:tc>
          <w:tcPr>
            <w:tcW w:w="2271" w:type="dxa"/>
            <w:tcBorders>
              <w:top w:val="single" w:sz="4" w:space="0" w:color="auto"/>
              <w:left w:val="single" w:sz="4" w:space="0" w:color="auto"/>
              <w:bottom w:val="single" w:sz="4" w:space="0" w:color="auto"/>
              <w:right w:val="single" w:sz="4" w:space="0" w:color="auto"/>
            </w:tcBorders>
          </w:tcPr>
          <w:p w14:paraId="7109C786" w14:textId="77777777" w:rsidR="002603E6" w:rsidRPr="0066044D" w:rsidRDefault="002603E6" w:rsidP="003D4D57">
            <w:pPr>
              <w:textAlignment w:val="auto"/>
              <w:rPr>
                <w:sz w:val="22"/>
                <w:szCs w:val="22"/>
              </w:rPr>
            </w:pPr>
          </w:p>
          <w:p w14:paraId="1F386641" w14:textId="77777777" w:rsidR="002603E6" w:rsidRPr="0066044D" w:rsidRDefault="002603E6" w:rsidP="003D4D57">
            <w:pPr>
              <w:textAlignment w:val="auto"/>
              <w:rPr>
                <w:sz w:val="22"/>
                <w:szCs w:val="22"/>
              </w:rPr>
            </w:pPr>
            <w:r>
              <w:rPr>
                <w:sz w:val="22"/>
                <w:szCs w:val="22"/>
              </w:rPr>
              <w:t>17</w:t>
            </w:r>
            <w:r w:rsidRPr="0066044D">
              <w:rPr>
                <w:sz w:val="22"/>
                <w:szCs w:val="22"/>
              </w:rPr>
              <w:t>00</w:t>
            </w:r>
          </w:p>
          <w:p w14:paraId="51B787C8" w14:textId="03BE283B" w:rsidR="002603E6" w:rsidRPr="0066044D" w:rsidRDefault="002603E6" w:rsidP="003D4D57">
            <w:pPr>
              <w:textAlignment w:val="auto"/>
              <w:rPr>
                <w:sz w:val="22"/>
                <w:szCs w:val="22"/>
              </w:rPr>
            </w:pPr>
            <w:r>
              <w:rPr>
                <w:sz w:val="22"/>
                <w:szCs w:val="22"/>
              </w:rPr>
              <w:t>3</w:t>
            </w:r>
            <w:r w:rsidR="00D13AD5">
              <w:rPr>
                <w:sz w:val="22"/>
                <w:szCs w:val="22"/>
              </w:rPr>
              <w:t>00</w:t>
            </w:r>
          </w:p>
          <w:p w14:paraId="08E0D807" w14:textId="4ED20B26" w:rsidR="002603E6" w:rsidRPr="0066044D" w:rsidRDefault="002603E6" w:rsidP="003D4D57">
            <w:pPr>
              <w:textAlignment w:val="auto"/>
              <w:rPr>
                <w:sz w:val="22"/>
                <w:szCs w:val="22"/>
              </w:rPr>
            </w:pPr>
            <w:r>
              <w:rPr>
                <w:sz w:val="22"/>
                <w:szCs w:val="22"/>
              </w:rPr>
              <w:t>3</w:t>
            </w:r>
            <w:r w:rsidR="00D13AD5">
              <w:rPr>
                <w:sz w:val="22"/>
                <w:szCs w:val="22"/>
              </w:rPr>
              <w:t>3</w:t>
            </w:r>
            <w:r>
              <w:rPr>
                <w:sz w:val="22"/>
                <w:szCs w:val="22"/>
              </w:rPr>
              <w:t>0</w:t>
            </w:r>
          </w:p>
          <w:p w14:paraId="34CC4C40" w14:textId="0C762512" w:rsidR="002603E6" w:rsidRDefault="00D13AD5" w:rsidP="003D4D57">
            <w:pPr>
              <w:textAlignment w:val="auto"/>
              <w:rPr>
                <w:sz w:val="22"/>
                <w:szCs w:val="22"/>
              </w:rPr>
            </w:pPr>
            <w:r>
              <w:rPr>
                <w:sz w:val="22"/>
                <w:szCs w:val="22"/>
              </w:rPr>
              <w:t>8</w:t>
            </w:r>
            <w:r w:rsidR="002603E6">
              <w:rPr>
                <w:sz w:val="22"/>
                <w:szCs w:val="22"/>
              </w:rPr>
              <w:t>0</w:t>
            </w:r>
          </w:p>
          <w:p w14:paraId="35D629C8" w14:textId="06EF00A0" w:rsidR="00D13AD5" w:rsidRDefault="00D13AD5" w:rsidP="003D4D57">
            <w:pPr>
              <w:textAlignment w:val="auto"/>
              <w:rPr>
                <w:sz w:val="22"/>
                <w:szCs w:val="22"/>
              </w:rPr>
            </w:pPr>
            <w:r>
              <w:rPr>
                <w:sz w:val="22"/>
                <w:szCs w:val="22"/>
              </w:rPr>
              <w:t>80</w:t>
            </w:r>
          </w:p>
          <w:p w14:paraId="77EFB92A" w14:textId="51B12847" w:rsidR="00D13AD5" w:rsidRPr="0066044D" w:rsidRDefault="00D13AD5" w:rsidP="003D4D57">
            <w:pPr>
              <w:textAlignment w:val="auto"/>
              <w:rPr>
                <w:sz w:val="22"/>
                <w:szCs w:val="22"/>
              </w:rPr>
            </w:pPr>
            <w:r>
              <w:rPr>
                <w:sz w:val="22"/>
                <w:szCs w:val="22"/>
              </w:rPr>
              <w:t>600</w:t>
            </w:r>
          </w:p>
          <w:p w14:paraId="1C960693" w14:textId="58D73088" w:rsidR="002603E6" w:rsidRPr="0066044D" w:rsidRDefault="00F100B9" w:rsidP="003D4D57">
            <w:pPr>
              <w:textAlignment w:val="auto"/>
              <w:rPr>
                <w:sz w:val="22"/>
                <w:szCs w:val="22"/>
              </w:rPr>
            </w:pPr>
            <w:r w:rsidRPr="00F100B9">
              <w:rPr>
                <w:b/>
                <w:color w:val="auto"/>
                <w:sz w:val="22"/>
                <w:szCs w:val="22"/>
              </w:rPr>
              <w:t>3090</w:t>
            </w:r>
          </w:p>
        </w:tc>
      </w:tr>
      <w:tr w:rsidR="002603E6" w:rsidRPr="0066044D" w14:paraId="2D04D89E" w14:textId="77777777" w:rsidTr="003D4D57">
        <w:tc>
          <w:tcPr>
            <w:tcW w:w="779" w:type="dxa"/>
            <w:tcBorders>
              <w:top w:val="single" w:sz="4" w:space="0" w:color="auto"/>
              <w:left w:val="single" w:sz="4" w:space="0" w:color="auto"/>
              <w:bottom w:val="single" w:sz="4" w:space="0" w:color="auto"/>
              <w:right w:val="single" w:sz="4" w:space="0" w:color="auto"/>
            </w:tcBorders>
            <w:hideMark/>
          </w:tcPr>
          <w:p w14:paraId="4C89D272" w14:textId="77777777" w:rsidR="002603E6" w:rsidRPr="0066044D" w:rsidRDefault="002603E6" w:rsidP="003D4D57">
            <w:pPr>
              <w:textAlignment w:val="auto"/>
              <w:rPr>
                <w:sz w:val="22"/>
                <w:szCs w:val="22"/>
              </w:rPr>
            </w:pPr>
            <w:r w:rsidRPr="0066044D">
              <w:rPr>
                <w:sz w:val="22"/>
                <w:szCs w:val="22"/>
              </w:rPr>
              <w:t>4</w:t>
            </w:r>
          </w:p>
        </w:tc>
        <w:tc>
          <w:tcPr>
            <w:tcW w:w="6162" w:type="dxa"/>
            <w:tcBorders>
              <w:top w:val="single" w:sz="4" w:space="0" w:color="auto"/>
              <w:left w:val="single" w:sz="4" w:space="0" w:color="auto"/>
              <w:bottom w:val="single" w:sz="4" w:space="0" w:color="auto"/>
              <w:right w:val="single" w:sz="4" w:space="0" w:color="auto"/>
            </w:tcBorders>
            <w:hideMark/>
          </w:tcPr>
          <w:p w14:paraId="5E5B3368" w14:textId="77777777" w:rsidR="002603E6" w:rsidRPr="00F520D2" w:rsidRDefault="002603E6" w:rsidP="003D4D57">
            <w:pPr>
              <w:textAlignment w:val="auto"/>
              <w:rPr>
                <w:b/>
                <w:sz w:val="22"/>
                <w:szCs w:val="22"/>
              </w:rPr>
            </w:pPr>
            <w:r w:rsidRPr="00F520D2">
              <w:rPr>
                <w:b/>
                <w:sz w:val="22"/>
                <w:szCs w:val="22"/>
              </w:rPr>
              <w:t xml:space="preserve">Prusewo </w:t>
            </w:r>
          </w:p>
          <w:p w14:paraId="6BD00E5F" w14:textId="77777777" w:rsidR="002603E6" w:rsidRDefault="002603E6" w:rsidP="002603E6">
            <w:pPr>
              <w:pStyle w:val="Akapitzlist"/>
              <w:numPr>
                <w:ilvl w:val="0"/>
                <w:numId w:val="88"/>
              </w:numPr>
              <w:ind w:left="280" w:hanging="280"/>
              <w:textAlignment w:val="auto"/>
              <w:rPr>
                <w:sz w:val="22"/>
                <w:szCs w:val="22"/>
              </w:rPr>
            </w:pPr>
            <w:r>
              <w:rPr>
                <w:sz w:val="22"/>
                <w:szCs w:val="22"/>
              </w:rPr>
              <w:t>ul. Tartaczna i PKS</w:t>
            </w:r>
          </w:p>
          <w:p w14:paraId="27C43A70" w14:textId="77777777" w:rsidR="002603E6" w:rsidRDefault="002603E6" w:rsidP="002603E6">
            <w:pPr>
              <w:pStyle w:val="Akapitzlist"/>
              <w:numPr>
                <w:ilvl w:val="0"/>
                <w:numId w:val="88"/>
              </w:numPr>
              <w:ind w:left="280" w:hanging="280"/>
              <w:textAlignment w:val="auto"/>
              <w:rPr>
                <w:sz w:val="22"/>
                <w:szCs w:val="22"/>
              </w:rPr>
            </w:pPr>
            <w:r>
              <w:rPr>
                <w:sz w:val="22"/>
                <w:szCs w:val="22"/>
              </w:rPr>
              <w:t>ul. Wichrowe Wzgórza</w:t>
            </w:r>
          </w:p>
          <w:p w14:paraId="2E02B221" w14:textId="77777777" w:rsidR="002603E6" w:rsidRDefault="002603E6" w:rsidP="002603E6">
            <w:pPr>
              <w:pStyle w:val="Akapitzlist"/>
              <w:numPr>
                <w:ilvl w:val="0"/>
                <w:numId w:val="88"/>
              </w:numPr>
              <w:ind w:left="280" w:hanging="280"/>
              <w:textAlignment w:val="auto"/>
              <w:rPr>
                <w:sz w:val="22"/>
                <w:szCs w:val="22"/>
              </w:rPr>
            </w:pPr>
            <w:r>
              <w:rPr>
                <w:sz w:val="22"/>
                <w:szCs w:val="22"/>
              </w:rPr>
              <w:t>ul. Ogrodowa</w:t>
            </w:r>
          </w:p>
          <w:p w14:paraId="387874DB" w14:textId="77777777" w:rsidR="002603E6" w:rsidRDefault="002603E6" w:rsidP="002603E6">
            <w:pPr>
              <w:pStyle w:val="Akapitzlist"/>
              <w:numPr>
                <w:ilvl w:val="0"/>
                <w:numId w:val="88"/>
              </w:numPr>
              <w:ind w:left="280" w:hanging="280"/>
              <w:textAlignment w:val="auto"/>
              <w:rPr>
                <w:sz w:val="22"/>
                <w:szCs w:val="22"/>
              </w:rPr>
            </w:pPr>
            <w:r>
              <w:rPr>
                <w:sz w:val="22"/>
                <w:szCs w:val="22"/>
              </w:rPr>
              <w:t>ul. Atrakcyjna</w:t>
            </w:r>
          </w:p>
          <w:p w14:paraId="0027B95F" w14:textId="77777777" w:rsidR="002603E6" w:rsidRDefault="002603E6" w:rsidP="002603E6">
            <w:pPr>
              <w:pStyle w:val="Akapitzlist"/>
              <w:numPr>
                <w:ilvl w:val="0"/>
                <w:numId w:val="88"/>
              </w:numPr>
              <w:ind w:left="280" w:hanging="280"/>
              <w:textAlignment w:val="auto"/>
              <w:rPr>
                <w:sz w:val="22"/>
                <w:szCs w:val="22"/>
              </w:rPr>
            </w:pPr>
            <w:r>
              <w:rPr>
                <w:sz w:val="22"/>
                <w:szCs w:val="22"/>
              </w:rPr>
              <w:t>ul. Wiejska</w:t>
            </w:r>
          </w:p>
          <w:p w14:paraId="0EFF33C0" w14:textId="77777777" w:rsidR="002603E6" w:rsidRDefault="002603E6" w:rsidP="002603E6">
            <w:pPr>
              <w:pStyle w:val="Akapitzlist"/>
              <w:numPr>
                <w:ilvl w:val="0"/>
                <w:numId w:val="88"/>
              </w:numPr>
              <w:ind w:left="280" w:hanging="280"/>
              <w:textAlignment w:val="auto"/>
              <w:rPr>
                <w:sz w:val="22"/>
                <w:szCs w:val="22"/>
              </w:rPr>
            </w:pPr>
            <w:r>
              <w:rPr>
                <w:sz w:val="22"/>
                <w:szCs w:val="22"/>
              </w:rPr>
              <w:t>ul. Nowa</w:t>
            </w:r>
          </w:p>
          <w:p w14:paraId="6F71161B" w14:textId="77777777" w:rsidR="002603E6" w:rsidRDefault="002603E6" w:rsidP="002603E6">
            <w:pPr>
              <w:pStyle w:val="Akapitzlist"/>
              <w:numPr>
                <w:ilvl w:val="0"/>
                <w:numId w:val="88"/>
              </w:numPr>
              <w:ind w:left="280" w:hanging="280"/>
              <w:textAlignment w:val="auto"/>
              <w:rPr>
                <w:sz w:val="22"/>
                <w:szCs w:val="22"/>
              </w:rPr>
            </w:pPr>
            <w:r>
              <w:rPr>
                <w:sz w:val="22"/>
                <w:szCs w:val="22"/>
              </w:rPr>
              <w:t>ul. Słoneczna</w:t>
            </w:r>
          </w:p>
          <w:p w14:paraId="6069EB58" w14:textId="77777777" w:rsidR="002603E6" w:rsidRDefault="002603E6" w:rsidP="002603E6">
            <w:pPr>
              <w:pStyle w:val="Akapitzlist"/>
              <w:numPr>
                <w:ilvl w:val="0"/>
                <w:numId w:val="88"/>
              </w:numPr>
              <w:ind w:left="280" w:hanging="280"/>
              <w:textAlignment w:val="auto"/>
              <w:rPr>
                <w:sz w:val="22"/>
                <w:szCs w:val="22"/>
              </w:rPr>
            </w:pPr>
            <w:r>
              <w:rPr>
                <w:sz w:val="22"/>
                <w:szCs w:val="22"/>
              </w:rPr>
              <w:t>ul. Działkowa</w:t>
            </w:r>
          </w:p>
          <w:p w14:paraId="5A7683C8" w14:textId="77777777" w:rsidR="002603E6" w:rsidRDefault="002603E6" w:rsidP="002603E6">
            <w:pPr>
              <w:pStyle w:val="Akapitzlist"/>
              <w:numPr>
                <w:ilvl w:val="0"/>
                <w:numId w:val="88"/>
              </w:numPr>
              <w:ind w:left="280" w:hanging="280"/>
              <w:textAlignment w:val="auto"/>
              <w:rPr>
                <w:sz w:val="22"/>
                <w:szCs w:val="22"/>
              </w:rPr>
            </w:pPr>
            <w:r>
              <w:rPr>
                <w:sz w:val="22"/>
                <w:szCs w:val="22"/>
              </w:rPr>
              <w:t>ul. Polna</w:t>
            </w:r>
          </w:p>
          <w:p w14:paraId="0FAA7051" w14:textId="77777777" w:rsidR="002603E6" w:rsidRPr="0075029D" w:rsidRDefault="002603E6" w:rsidP="002603E6">
            <w:pPr>
              <w:pStyle w:val="Akapitzlist"/>
              <w:numPr>
                <w:ilvl w:val="0"/>
                <w:numId w:val="88"/>
              </w:numPr>
              <w:ind w:left="280" w:hanging="280"/>
              <w:textAlignment w:val="auto"/>
              <w:rPr>
                <w:sz w:val="22"/>
                <w:szCs w:val="22"/>
              </w:rPr>
            </w:pPr>
            <w:r>
              <w:rPr>
                <w:sz w:val="22"/>
                <w:szCs w:val="22"/>
              </w:rPr>
              <w:t>ul. Zamkowa</w:t>
            </w:r>
          </w:p>
          <w:p w14:paraId="18A3930B" w14:textId="77777777" w:rsidR="002603E6" w:rsidRPr="0066044D" w:rsidRDefault="002603E6" w:rsidP="003D4D57">
            <w:pPr>
              <w:textAlignment w:val="auto"/>
              <w:rPr>
                <w:b/>
                <w:sz w:val="22"/>
                <w:szCs w:val="22"/>
              </w:rPr>
            </w:pPr>
            <w:r w:rsidRPr="0066044D">
              <w:rPr>
                <w:b/>
                <w:sz w:val="22"/>
                <w:szCs w:val="22"/>
              </w:rPr>
              <w:t>razem</w:t>
            </w:r>
          </w:p>
        </w:tc>
        <w:tc>
          <w:tcPr>
            <w:tcW w:w="2271" w:type="dxa"/>
            <w:tcBorders>
              <w:top w:val="single" w:sz="4" w:space="0" w:color="auto"/>
              <w:left w:val="single" w:sz="4" w:space="0" w:color="auto"/>
              <w:bottom w:val="single" w:sz="4" w:space="0" w:color="auto"/>
              <w:right w:val="single" w:sz="4" w:space="0" w:color="auto"/>
            </w:tcBorders>
            <w:hideMark/>
          </w:tcPr>
          <w:p w14:paraId="564CC8A3" w14:textId="77777777" w:rsidR="002603E6" w:rsidRDefault="002603E6" w:rsidP="003D4D57">
            <w:pPr>
              <w:textAlignment w:val="auto"/>
              <w:rPr>
                <w:sz w:val="22"/>
                <w:szCs w:val="22"/>
              </w:rPr>
            </w:pPr>
          </w:p>
          <w:p w14:paraId="5ABA0588" w14:textId="77777777" w:rsidR="002603E6" w:rsidRDefault="002603E6" w:rsidP="003D4D57">
            <w:pPr>
              <w:textAlignment w:val="auto"/>
              <w:rPr>
                <w:sz w:val="22"/>
                <w:szCs w:val="22"/>
              </w:rPr>
            </w:pPr>
            <w:r>
              <w:rPr>
                <w:sz w:val="22"/>
                <w:szCs w:val="22"/>
              </w:rPr>
              <w:t>510</w:t>
            </w:r>
          </w:p>
          <w:p w14:paraId="2D7316F6" w14:textId="77777777" w:rsidR="002603E6" w:rsidRDefault="002603E6" w:rsidP="003D4D57">
            <w:pPr>
              <w:textAlignment w:val="auto"/>
              <w:rPr>
                <w:sz w:val="22"/>
                <w:szCs w:val="22"/>
              </w:rPr>
            </w:pPr>
            <w:r>
              <w:rPr>
                <w:sz w:val="22"/>
                <w:szCs w:val="22"/>
              </w:rPr>
              <w:t>200</w:t>
            </w:r>
          </w:p>
          <w:p w14:paraId="3344AC11" w14:textId="77777777" w:rsidR="002603E6" w:rsidRDefault="002603E6" w:rsidP="003D4D57">
            <w:pPr>
              <w:textAlignment w:val="auto"/>
              <w:rPr>
                <w:sz w:val="22"/>
                <w:szCs w:val="22"/>
              </w:rPr>
            </w:pPr>
            <w:r>
              <w:rPr>
                <w:sz w:val="22"/>
                <w:szCs w:val="22"/>
              </w:rPr>
              <w:t>270</w:t>
            </w:r>
          </w:p>
          <w:p w14:paraId="6C89D3B3" w14:textId="77777777" w:rsidR="002603E6" w:rsidRDefault="002603E6" w:rsidP="003D4D57">
            <w:pPr>
              <w:textAlignment w:val="auto"/>
              <w:rPr>
                <w:sz w:val="22"/>
                <w:szCs w:val="22"/>
              </w:rPr>
            </w:pPr>
            <w:r>
              <w:rPr>
                <w:sz w:val="22"/>
                <w:szCs w:val="22"/>
              </w:rPr>
              <w:t>120</w:t>
            </w:r>
          </w:p>
          <w:p w14:paraId="7E8B7DD3" w14:textId="77777777" w:rsidR="002603E6" w:rsidRDefault="002603E6" w:rsidP="003D4D57">
            <w:pPr>
              <w:textAlignment w:val="auto"/>
              <w:rPr>
                <w:sz w:val="22"/>
                <w:szCs w:val="22"/>
              </w:rPr>
            </w:pPr>
            <w:r>
              <w:rPr>
                <w:sz w:val="22"/>
                <w:szCs w:val="22"/>
              </w:rPr>
              <w:t>80</w:t>
            </w:r>
          </w:p>
          <w:p w14:paraId="4866F4F9" w14:textId="77777777" w:rsidR="002603E6" w:rsidRDefault="002603E6" w:rsidP="003D4D57">
            <w:pPr>
              <w:textAlignment w:val="auto"/>
              <w:rPr>
                <w:sz w:val="22"/>
                <w:szCs w:val="22"/>
              </w:rPr>
            </w:pPr>
            <w:r>
              <w:rPr>
                <w:sz w:val="22"/>
                <w:szCs w:val="22"/>
              </w:rPr>
              <w:t>80</w:t>
            </w:r>
          </w:p>
          <w:p w14:paraId="30D0CEE6" w14:textId="77777777" w:rsidR="002603E6" w:rsidRDefault="002603E6" w:rsidP="003D4D57">
            <w:pPr>
              <w:textAlignment w:val="auto"/>
              <w:rPr>
                <w:sz w:val="22"/>
                <w:szCs w:val="22"/>
              </w:rPr>
            </w:pPr>
            <w:r>
              <w:rPr>
                <w:sz w:val="22"/>
                <w:szCs w:val="22"/>
              </w:rPr>
              <w:t>270</w:t>
            </w:r>
          </w:p>
          <w:p w14:paraId="559E0A3F" w14:textId="311A0C04" w:rsidR="002603E6" w:rsidRDefault="00D13AD5" w:rsidP="003D4D57">
            <w:pPr>
              <w:textAlignment w:val="auto"/>
              <w:rPr>
                <w:sz w:val="22"/>
                <w:szCs w:val="22"/>
              </w:rPr>
            </w:pPr>
            <w:r>
              <w:rPr>
                <w:sz w:val="22"/>
                <w:szCs w:val="22"/>
              </w:rPr>
              <w:t>1</w:t>
            </w:r>
            <w:r w:rsidR="002603E6">
              <w:rPr>
                <w:sz w:val="22"/>
                <w:szCs w:val="22"/>
              </w:rPr>
              <w:t>80</w:t>
            </w:r>
          </w:p>
          <w:p w14:paraId="2AFBF1AC" w14:textId="77777777" w:rsidR="002603E6" w:rsidRDefault="002603E6" w:rsidP="003D4D57">
            <w:pPr>
              <w:textAlignment w:val="auto"/>
              <w:rPr>
                <w:sz w:val="22"/>
                <w:szCs w:val="22"/>
              </w:rPr>
            </w:pPr>
            <w:r>
              <w:rPr>
                <w:sz w:val="22"/>
                <w:szCs w:val="22"/>
              </w:rPr>
              <w:t>70</w:t>
            </w:r>
          </w:p>
          <w:p w14:paraId="1E7324B6" w14:textId="77777777" w:rsidR="002603E6" w:rsidRDefault="002603E6" w:rsidP="003D4D57">
            <w:pPr>
              <w:textAlignment w:val="auto"/>
              <w:rPr>
                <w:sz w:val="22"/>
                <w:szCs w:val="22"/>
              </w:rPr>
            </w:pPr>
            <w:r>
              <w:rPr>
                <w:sz w:val="22"/>
                <w:szCs w:val="22"/>
              </w:rPr>
              <w:t>90</w:t>
            </w:r>
          </w:p>
          <w:p w14:paraId="425409B2" w14:textId="2ACC5CE0" w:rsidR="002603E6" w:rsidRPr="0085137D" w:rsidRDefault="002603E6" w:rsidP="003D4D57">
            <w:pPr>
              <w:textAlignment w:val="auto"/>
              <w:rPr>
                <w:b/>
                <w:sz w:val="22"/>
                <w:szCs w:val="22"/>
              </w:rPr>
            </w:pPr>
            <w:r>
              <w:rPr>
                <w:b/>
                <w:sz w:val="22"/>
                <w:szCs w:val="22"/>
              </w:rPr>
              <w:t>1</w:t>
            </w:r>
            <w:r w:rsidR="00D13AD5">
              <w:rPr>
                <w:b/>
                <w:sz w:val="22"/>
                <w:szCs w:val="22"/>
              </w:rPr>
              <w:t>8</w:t>
            </w:r>
            <w:r>
              <w:rPr>
                <w:b/>
                <w:sz w:val="22"/>
                <w:szCs w:val="22"/>
              </w:rPr>
              <w:t>7</w:t>
            </w:r>
            <w:r w:rsidRPr="0085137D">
              <w:rPr>
                <w:b/>
                <w:sz w:val="22"/>
                <w:szCs w:val="22"/>
              </w:rPr>
              <w:t>0</w:t>
            </w:r>
          </w:p>
        </w:tc>
      </w:tr>
      <w:tr w:rsidR="002603E6" w:rsidRPr="0066044D" w14:paraId="3FDB75C1" w14:textId="77777777" w:rsidTr="003D4D57">
        <w:tc>
          <w:tcPr>
            <w:tcW w:w="779" w:type="dxa"/>
            <w:tcBorders>
              <w:top w:val="single" w:sz="4" w:space="0" w:color="auto"/>
              <w:left w:val="single" w:sz="4" w:space="0" w:color="auto"/>
              <w:bottom w:val="single" w:sz="4" w:space="0" w:color="auto"/>
              <w:right w:val="single" w:sz="4" w:space="0" w:color="auto"/>
            </w:tcBorders>
            <w:hideMark/>
          </w:tcPr>
          <w:p w14:paraId="2DF6EEE8" w14:textId="77777777" w:rsidR="002603E6" w:rsidRPr="0066044D" w:rsidRDefault="002603E6" w:rsidP="003D4D57">
            <w:pPr>
              <w:textAlignment w:val="auto"/>
              <w:rPr>
                <w:sz w:val="22"/>
                <w:szCs w:val="22"/>
              </w:rPr>
            </w:pPr>
            <w:r w:rsidRPr="0066044D">
              <w:rPr>
                <w:sz w:val="22"/>
                <w:szCs w:val="22"/>
              </w:rPr>
              <w:t>5</w:t>
            </w:r>
          </w:p>
        </w:tc>
        <w:tc>
          <w:tcPr>
            <w:tcW w:w="6162" w:type="dxa"/>
            <w:tcBorders>
              <w:top w:val="single" w:sz="4" w:space="0" w:color="auto"/>
              <w:left w:val="single" w:sz="4" w:space="0" w:color="auto"/>
              <w:bottom w:val="single" w:sz="4" w:space="0" w:color="auto"/>
              <w:right w:val="single" w:sz="4" w:space="0" w:color="auto"/>
            </w:tcBorders>
            <w:hideMark/>
          </w:tcPr>
          <w:p w14:paraId="7537F506" w14:textId="77777777" w:rsidR="002603E6" w:rsidRPr="00F520D2" w:rsidRDefault="002603E6" w:rsidP="003D4D57">
            <w:pPr>
              <w:textAlignment w:val="auto"/>
              <w:rPr>
                <w:b/>
                <w:sz w:val="22"/>
                <w:szCs w:val="22"/>
              </w:rPr>
            </w:pPr>
            <w:r w:rsidRPr="00F520D2">
              <w:rPr>
                <w:b/>
                <w:sz w:val="22"/>
                <w:szCs w:val="22"/>
              </w:rPr>
              <w:t xml:space="preserve">Brzyno </w:t>
            </w:r>
          </w:p>
          <w:p w14:paraId="7EBFD09A" w14:textId="77777777" w:rsidR="002603E6" w:rsidRDefault="002603E6" w:rsidP="002603E6">
            <w:pPr>
              <w:numPr>
                <w:ilvl w:val="0"/>
                <w:numId w:val="65"/>
              </w:numPr>
              <w:overflowPunct/>
              <w:autoSpaceDE/>
              <w:adjustRightInd/>
              <w:textAlignment w:val="auto"/>
              <w:rPr>
                <w:sz w:val="22"/>
                <w:szCs w:val="22"/>
              </w:rPr>
            </w:pPr>
            <w:r>
              <w:rPr>
                <w:sz w:val="22"/>
                <w:szCs w:val="22"/>
              </w:rPr>
              <w:t>ul. Szkolna i bud. „celne”</w:t>
            </w:r>
          </w:p>
          <w:p w14:paraId="1FB293AA" w14:textId="77777777" w:rsidR="002603E6" w:rsidRDefault="002603E6" w:rsidP="002603E6">
            <w:pPr>
              <w:numPr>
                <w:ilvl w:val="0"/>
                <w:numId w:val="65"/>
              </w:numPr>
              <w:overflowPunct/>
              <w:autoSpaceDE/>
              <w:adjustRightInd/>
              <w:textAlignment w:val="auto"/>
              <w:rPr>
                <w:sz w:val="22"/>
                <w:szCs w:val="22"/>
              </w:rPr>
            </w:pPr>
            <w:r>
              <w:rPr>
                <w:sz w:val="22"/>
                <w:szCs w:val="22"/>
              </w:rPr>
              <w:t>ul. Piwna</w:t>
            </w:r>
          </w:p>
          <w:p w14:paraId="20D7B401" w14:textId="77777777" w:rsidR="002603E6" w:rsidRDefault="002603E6" w:rsidP="002603E6">
            <w:pPr>
              <w:numPr>
                <w:ilvl w:val="0"/>
                <w:numId w:val="65"/>
              </w:numPr>
              <w:overflowPunct/>
              <w:autoSpaceDE/>
              <w:adjustRightInd/>
              <w:textAlignment w:val="auto"/>
              <w:rPr>
                <w:sz w:val="22"/>
                <w:szCs w:val="22"/>
              </w:rPr>
            </w:pPr>
            <w:r>
              <w:rPr>
                <w:sz w:val="22"/>
                <w:szCs w:val="22"/>
              </w:rPr>
              <w:t>ul. Łąkowa</w:t>
            </w:r>
          </w:p>
          <w:p w14:paraId="0E215CA3" w14:textId="77777777" w:rsidR="002603E6" w:rsidRDefault="002603E6" w:rsidP="002603E6">
            <w:pPr>
              <w:numPr>
                <w:ilvl w:val="0"/>
                <w:numId w:val="65"/>
              </w:numPr>
              <w:overflowPunct/>
              <w:autoSpaceDE/>
              <w:adjustRightInd/>
              <w:textAlignment w:val="auto"/>
              <w:rPr>
                <w:sz w:val="22"/>
                <w:szCs w:val="22"/>
              </w:rPr>
            </w:pPr>
            <w:r>
              <w:rPr>
                <w:sz w:val="22"/>
                <w:szCs w:val="22"/>
              </w:rPr>
              <w:t>ul. Żarnowiecka</w:t>
            </w:r>
          </w:p>
          <w:p w14:paraId="30EB9DA0" w14:textId="77777777" w:rsidR="002603E6" w:rsidRDefault="002603E6" w:rsidP="002603E6">
            <w:pPr>
              <w:numPr>
                <w:ilvl w:val="0"/>
                <w:numId w:val="65"/>
              </w:numPr>
              <w:overflowPunct/>
              <w:autoSpaceDE/>
              <w:adjustRightInd/>
              <w:textAlignment w:val="auto"/>
              <w:rPr>
                <w:sz w:val="22"/>
                <w:szCs w:val="22"/>
              </w:rPr>
            </w:pPr>
            <w:r>
              <w:rPr>
                <w:sz w:val="22"/>
                <w:szCs w:val="22"/>
              </w:rPr>
              <w:t>ul. Ogrodowa</w:t>
            </w:r>
          </w:p>
          <w:p w14:paraId="5A0AD6BE" w14:textId="77777777" w:rsidR="002603E6" w:rsidRDefault="002603E6" w:rsidP="002603E6">
            <w:pPr>
              <w:numPr>
                <w:ilvl w:val="0"/>
                <w:numId w:val="65"/>
              </w:numPr>
              <w:overflowPunct/>
              <w:autoSpaceDE/>
              <w:adjustRightInd/>
              <w:textAlignment w:val="auto"/>
              <w:rPr>
                <w:sz w:val="22"/>
                <w:szCs w:val="22"/>
              </w:rPr>
            </w:pPr>
            <w:r>
              <w:rPr>
                <w:sz w:val="22"/>
                <w:szCs w:val="22"/>
              </w:rPr>
              <w:t>ul. Spokojna</w:t>
            </w:r>
          </w:p>
          <w:p w14:paraId="6CDD2C22" w14:textId="77777777" w:rsidR="002603E6" w:rsidRDefault="002603E6" w:rsidP="002603E6">
            <w:pPr>
              <w:numPr>
                <w:ilvl w:val="0"/>
                <w:numId w:val="65"/>
              </w:numPr>
              <w:overflowPunct/>
              <w:autoSpaceDE/>
              <w:adjustRightInd/>
              <w:textAlignment w:val="auto"/>
              <w:rPr>
                <w:sz w:val="22"/>
                <w:szCs w:val="22"/>
              </w:rPr>
            </w:pPr>
            <w:r>
              <w:rPr>
                <w:sz w:val="22"/>
                <w:szCs w:val="22"/>
              </w:rPr>
              <w:t>ul. Żeglarska</w:t>
            </w:r>
          </w:p>
          <w:p w14:paraId="7BF310E1" w14:textId="77777777" w:rsidR="002603E6" w:rsidRDefault="002603E6" w:rsidP="002603E6">
            <w:pPr>
              <w:numPr>
                <w:ilvl w:val="0"/>
                <w:numId w:val="65"/>
              </w:numPr>
              <w:overflowPunct/>
              <w:autoSpaceDE/>
              <w:adjustRightInd/>
              <w:textAlignment w:val="auto"/>
              <w:rPr>
                <w:sz w:val="22"/>
                <w:szCs w:val="22"/>
              </w:rPr>
            </w:pPr>
            <w:r>
              <w:rPr>
                <w:sz w:val="22"/>
                <w:szCs w:val="22"/>
              </w:rPr>
              <w:t>ul. Rzeczna</w:t>
            </w:r>
          </w:p>
          <w:p w14:paraId="36DB83BF" w14:textId="77777777" w:rsidR="002603E6" w:rsidRPr="0066044D" w:rsidRDefault="002603E6" w:rsidP="002603E6">
            <w:pPr>
              <w:numPr>
                <w:ilvl w:val="0"/>
                <w:numId w:val="65"/>
              </w:numPr>
              <w:overflowPunct/>
              <w:autoSpaceDE/>
              <w:adjustRightInd/>
              <w:textAlignment w:val="auto"/>
              <w:rPr>
                <w:sz w:val="22"/>
                <w:szCs w:val="22"/>
              </w:rPr>
            </w:pPr>
            <w:r>
              <w:rPr>
                <w:sz w:val="22"/>
                <w:szCs w:val="22"/>
              </w:rPr>
              <w:t>ul. Spacerowa (</w:t>
            </w:r>
            <w:r w:rsidRPr="0066044D">
              <w:rPr>
                <w:sz w:val="22"/>
                <w:szCs w:val="22"/>
              </w:rPr>
              <w:t>droga do Strzały</w:t>
            </w:r>
            <w:r>
              <w:rPr>
                <w:sz w:val="22"/>
                <w:szCs w:val="22"/>
              </w:rPr>
              <w:t>)</w:t>
            </w:r>
          </w:p>
          <w:p w14:paraId="1E5A018B" w14:textId="77777777" w:rsidR="002603E6" w:rsidRPr="0066044D" w:rsidRDefault="002603E6" w:rsidP="003D4D57">
            <w:pPr>
              <w:textAlignment w:val="auto"/>
              <w:rPr>
                <w:b/>
                <w:sz w:val="22"/>
                <w:szCs w:val="22"/>
              </w:rPr>
            </w:pPr>
            <w:r w:rsidRPr="0066044D">
              <w:rPr>
                <w:b/>
                <w:sz w:val="22"/>
                <w:szCs w:val="22"/>
              </w:rPr>
              <w:t>razem</w:t>
            </w:r>
          </w:p>
        </w:tc>
        <w:tc>
          <w:tcPr>
            <w:tcW w:w="2271" w:type="dxa"/>
            <w:tcBorders>
              <w:top w:val="single" w:sz="4" w:space="0" w:color="auto"/>
              <w:left w:val="single" w:sz="4" w:space="0" w:color="auto"/>
              <w:bottom w:val="single" w:sz="4" w:space="0" w:color="auto"/>
              <w:right w:val="single" w:sz="4" w:space="0" w:color="auto"/>
            </w:tcBorders>
          </w:tcPr>
          <w:p w14:paraId="7DF9EC16" w14:textId="77777777" w:rsidR="002603E6" w:rsidRPr="0066044D" w:rsidRDefault="002603E6" w:rsidP="003D4D57">
            <w:pPr>
              <w:textAlignment w:val="auto"/>
              <w:rPr>
                <w:sz w:val="22"/>
                <w:szCs w:val="22"/>
              </w:rPr>
            </w:pPr>
          </w:p>
          <w:p w14:paraId="77E309D7" w14:textId="77777777" w:rsidR="002603E6" w:rsidRDefault="002603E6" w:rsidP="003D4D57">
            <w:pPr>
              <w:textAlignment w:val="auto"/>
              <w:rPr>
                <w:sz w:val="22"/>
                <w:szCs w:val="22"/>
              </w:rPr>
            </w:pPr>
            <w:r>
              <w:rPr>
                <w:sz w:val="22"/>
                <w:szCs w:val="22"/>
              </w:rPr>
              <w:t>280</w:t>
            </w:r>
          </w:p>
          <w:p w14:paraId="5BFD7510" w14:textId="77777777" w:rsidR="002603E6" w:rsidRDefault="002603E6" w:rsidP="003D4D57">
            <w:pPr>
              <w:textAlignment w:val="auto"/>
              <w:rPr>
                <w:sz w:val="22"/>
                <w:szCs w:val="22"/>
              </w:rPr>
            </w:pPr>
            <w:r>
              <w:rPr>
                <w:sz w:val="22"/>
                <w:szCs w:val="22"/>
              </w:rPr>
              <w:t>160</w:t>
            </w:r>
          </w:p>
          <w:p w14:paraId="2580DFAC" w14:textId="77777777" w:rsidR="002603E6" w:rsidRDefault="002603E6" w:rsidP="003D4D57">
            <w:pPr>
              <w:textAlignment w:val="auto"/>
              <w:rPr>
                <w:sz w:val="22"/>
                <w:szCs w:val="22"/>
              </w:rPr>
            </w:pPr>
            <w:r>
              <w:rPr>
                <w:sz w:val="22"/>
                <w:szCs w:val="22"/>
              </w:rPr>
              <w:t>550</w:t>
            </w:r>
          </w:p>
          <w:p w14:paraId="5C11A2CC" w14:textId="77777777" w:rsidR="002603E6" w:rsidRDefault="002603E6" w:rsidP="003D4D57">
            <w:pPr>
              <w:textAlignment w:val="auto"/>
              <w:rPr>
                <w:sz w:val="22"/>
                <w:szCs w:val="22"/>
              </w:rPr>
            </w:pPr>
            <w:r>
              <w:rPr>
                <w:sz w:val="22"/>
                <w:szCs w:val="22"/>
              </w:rPr>
              <w:t>760</w:t>
            </w:r>
          </w:p>
          <w:p w14:paraId="2B9F59BB" w14:textId="77777777" w:rsidR="002603E6" w:rsidRDefault="002603E6" w:rsidP="003D4D57">
            <w:pPr>
              <w:textAlignment w:val="auto"/>
              <w:rPr>
                <w:sz w:val="22"/>
                <w:szCs w:val="22"/>
              </w:rPr>
            </w:pPr>
            <w:r>
              <w:rPr>
                <w:sz w:val="22"/>
                <w:szCs w:val="22"/>
              </w:rPr>
              <w:t>120</w:t>
            </w:r>
          </w:p>
          <w:p w14:paraId="1B422ACF" w14:textId="77777777" w:rsidR="002603E6" w:rsidRDefault="002603E6" w:rsidP="003D4D57">
            <w:pPr>
              <w:textAlignment w:val="auto"/>
              <w:rPr>
                <w:sz w:val="22"/>
                <w:szCs w:val="22"/>
              </w:rPr>
            </w:pPr>
            <w:r>
              <w:rPr>
                <w:sz w:val="22"/>
                <w:szCs w:val="22"/>
              </w:rPr>
              <w:t>150</w:t>
            </w:r>
          </w:p>
          <w:p w14:paraId="547112CD" w14:textId="49994586" w:rsidR="002603E6" w:rsidRDefault="00D13AD5" w:rsidP="003D4D57">
            <w:pPr>
              <w:textAlignment w:val="auto"/>
              <w:rPr>
                <w:sz w:val="22"/>
                <w:szCs w:val="22"/>
              </w:rPr>
            </w:pPr>
            <w:r>
              <w:rPr>
                <w:sz w:val="22"/>
                <w:szCs w:val="22"/>
              </w:rPr>
              <w:t>550</w:t>
            </w:r>
          </w:p>
          <w:p w14:paraId="10EB26E1" w14:textId="77777777" w:rsidR="002603E6" w:rsidRPr="0066044D" w:rsidRDefault="002603E6" w:rsidP="003D4D57">
            <w:pPr>
              <w:textAlignment w:val="auto"/>
              <w:rPr>
                <w:sz w:val="22"/>
                <w:szCs w:val="22"/>
              </w:rPr>
            </w:pPr>
            <w:r>
              <w:rPr>
                <w:sz w:val="22"/>
                <w:szCs w:val="22"/>
              </w:rPr>
              <w:t>180</w:t>
            </w:r>
          </w:p>
          <w:p w14:paraId="283F4880" w14:textId="77777777" w:rsidR="002603E6" w:rsidRPr="0066044D" w:rsidRDefault="002603E6" w:rsidP="003D4D57">
            <w:pPr>
              <w:textAlignment w:val="auto"/>
              <w:rPr>
                <w:sz w:val="22"/>
                <w:szCs w:val="22"/>
              </w:rPr>
            </w:pPr>
            <w:r>
              <w:rPr>
                <w:sz w:val="22"/>
                <w:szCs w:val="22"/>
              </w:rPr>
              <w:t>900</w:t>
            </w:r>
          </w:p>
          <w:p w14:paraId="1ECD2A46" w14:textId="09A54E84" w:rsidR="002603E6" w:rsidRPr="0066044D" w:rsidRDefault="002603E6" w:rsidP="003D4D57">
            <w:pPr>
              <w:textAlignment w:val="auto"/>
              <w:rPr>
                <w:b/>
                <w:sz w:val="22"/>
                <w:szCs w:val="22"/>
              </w:rPr>
            </w:pPr>
            <w:r>
              <w:rPr>
                <w:b/>
                <w:sz w:val="22"/>
                <w:szCs w:val="22"/>
              </w:rPr>
              <w:t>3</w:t>
            </w:r>
            <w:r w:rsidR="00F100B9">
              <w:rPr>
                <w:b/>
                <w:sz w:val="22"/>
                <w:szCs w:val="22"/>
              </w:rPr>
              <w:t>650</w:t>
            </w:r>
          </w:p>
        </w:tc>
      </w:tr>
      <w:tr w:rsidR="002603E6" w:rsidRPr="0066044D" w14:paraId="19C7A1D7" w14:textId="77777777" w:rsidTr="003D4D57">
        <w:tc>
          <w:tcPr>
            <w:tcW w:w="6941" w:type="dxa"/>
            <w:gridSpan w:val="2"/>
            <w:tcBorders>
              <w:top w:val="single" w:sz="4" w:space="0" w:color="auto"/>
              <w:left w:val="single" w:sz="4" w:space="0" w:color="auto"/>
              <w:bottom w:val="single" w:sz="4" w:space="0" w:color="auto"/>
              <w:right w:val="single" w:sz="4" w:space="0" w:color="auto"/>
            </w:tcBorders>
          </w:tcPr>
          <w:p w14:paraId="61413B09" w14:textId="77777777" w:rsidR="002603E6" w:rsidRPr="0066044D" w:rsidRDefault="002603E6" w:rsidP="003D4D57">
            <w:pPr>
              <w:textAlignment w:val="auto"/>
              <w:rPr>
                <w:b/>
                <w:sz w:val="22"/>
                <w:szCs w:val="22"/>
              </w:rPr>
            </w:pPr>
            <w:r w:rsidRPr="0066044D">
              <w:rPr>
                <w:b/>
                <w:sz w:val="22"/>
                <w:szCs w:val="22"/>
              </w:rPr>
              <w:t>Razem</w:t>
            </w:r>
          </w:p>
        </w:tc>
        <w:tc>
          <w:tcPr>
            <w:tcW w:w="2271" w:type="dxa"/>
            <w:tcBorders>
              <w:top w:val="single" w:sz="4" w:space="0" w:color="auto"/>
              <w:left w:val="single" w:sz="4" w:space="0" w:color="auto"/>
              <w:bottom w:val="single" w:sz="4" w:space="0" w:color="auto"/>
              <w:right w:val="single" w:sz="4" w:space="0" w:color="auto"/>
            </w:tcBorders>
          </w:tcPr>
          <w:p w14:paraId="1E82C4E1" w14:textId="347491A7" w:rsidR="002603E6" w:rsidRPr="0066044D" w:rsidRDefault="002603E6" w:rsidP="003D4D57">
            <w:pPr>
              <w:textAlignment w:val="auto"/>
              <w:rPr>
                <w:b/>
                <w:sz w:val="22"/>
                <w:szCs w:val="22"/>
              </w:rPr>
            </w:pPr>
            <w:r>
              <w:rPr>
                <w:b/>
                <w:color w:val="auto"/>
                <w:sz w:val="22"/>
                <w:szCs w:val="22"/>
              </w:rPr>
              <w:t>3</w:t>
            </w:r>
            <w:r w:rsidR="000274FE">
              <w:rPr>
                <w:b/>
                <w:color w:val="auto"/>
                <w:sz w:val="22"/>
                <w:szCs w:val="22"/>
              </w:rPr>
              <w:t>5270</w:t>
            </w:r>
          </w:p>
        </w:tc>
      </w:tr>
    </w:tbl>
    <w:p w14:paraId="1A986E21" w14:textId="77777777" w:rsidR="002603E6" w:rsidRDefault="002603E6" w:rsidP="002603E6">
      <w:pPr>
        <w:textAlignment w:val="auto"/>
        <w:rPr>
          <w:b/>
          <w:sz w:val="22"/>
          <w:szCs w:val="22"/>
          <w:vertAlign w:val="superscript"/>
        </w:rPr>
      </w:pPr>
    </w:p>
    <w:p w14:paraId="64C5A43B" w14:textId="77777777" w:rsidR="002603E6" w:rsidRPr="0066044D" w:rsidRDefault="002603E6" w:rsidP="002603E6">
      <w:pPr>
        <w:keepNext/>
        <w:textAlignment w:val="auto"/>
        <w:outlineLvl w:val="0"/>
        <w:rPr>
          <w:b/>
          <w:color w:val="auto"/>
          <w:kern w:val="28"/>
          <w:sz w:val="22"/>
          <w:szCs w:val="22"/>
        </w:rPr>
      </w:pPr>
      <w:r w:rsidRPr="0066044D">
        <w:rPr>
          <w:b/>
          <w:color w:val="auto"/>
          <w:kern w:val="28"/>
          <w:sz w:val="22"/>
          <w:szCs w:val="22"/>
        </w:rPr>
        <w:t>II. ustawienie pojemników z mieszanką w miejscowościach</w:t>
      </w:r>
    </w:p>
    <w:p w14:paraId="0D3A46C6" w14:textId="77777777" w:rsidR="002603E6" w:rsidRPr="0066044D" w:rsidRDefault="002603E6" w:rsidP="002603E6">
      <w:pPr>
        <w:textAlignment w:val="auto"/>
        <w:rPr>
          <w:sz w:val="22"/>
          <w:szCs w:val="22"/>
        </w:rPr>
      </w:pPr>
    </w:p>
    <w:p w14:paraId="0FB9DD85" w14:textId="77777777" w:rsidR="002603E6" w:rsidRPr="0066044D" w:rsidRDefault="002603E6" w:rsidP="002603E6">
      <w:pPr>
        <w:numPr>
          <w:ilvl w:val="0"/>
          <w:numId w:val="66"/>
        </w:numPr>
        <w:overflowPunct/>
        <w:autoSpaceDE/>
        <w:adjustRightInd/>
        <w:textAlignment w:val="auto"/>
        <w:rPr>
          <w:sz w:val="22"/>
          <w:szCs w:val="22"/>
        </w:rPr>
      </w:pPr>
      <w:r w:rsidRPr="0066044D">
        <w:rPr>
          <w:sz w:val="22"/>
          <w:szCs w:val="22"/>
        </w:rPr>
        <w:t>Wi</w:t>
      </w:r>
      <w:r>
        <w:rPr>
          <w:sz w:val="22"/>
          <w:szCs w:val="22"/>
        </w:rPr>
        <w:t>erzchucino – 2 pojemniki (przy Szkole P</w:t>
      </w:r>
      <w:r w:rsidRPr="0066044D">
        <w:rPr>
          <w:sz w:val="22"/>
          <w:szCs w:val="22"/>
        </w:rPr>
        <w:t>odstawo</w:t>
      </w:r>
      <w:r>
        <w:rPr>
          <w:sz w:val="22"/>
          <w:szCs w:val="22"/>
        </w:rPr>
        <w:t xml:space="preserve">wej i przy </w:t>
      </w:r>
      <w:proofErr w:type="spellStart"/>
      <w:r>
        <w:rPr>
          <w:sz w:val="22"/>
          <w:szCs w:val="22"/>
        </w:rPr>
        <w:t>skrzyż</w:t>
      </w:r>
      <w:proofErr w:type="spellEnd"/>
      <w:r>
        <w:rPr>
          <w:sz w:val="22"/>
          <w:szCs w:val="22"/>
        </w:rPr>
        <w:t>. ul. Abrahama i ul. Kościelnej</w:t>
      </w:r>
      <w:r w:rsidRPr="0066044D">
        <w:rPr>
          <w:sz w:val="22"/>
          <w:szCs w:val="22"/>
        </w:rPr>
        <w:t>)</w:t>
      </w:r>
    </w:p>
    <w:p w14:paraId="6873E4A5" w14:textId="77777777" w:rsidR="002603E6" w:rsidRPr="0066044D" w:rsidRDefault="002603E6" w:rsidP="002603E6">
      <w:pPr>
        <w:textAlignment w:val="auto"/>
        <w:rPr>
          <w:color w:val="auto"/>
          <w:sz w:val="22"/>
          <w:szCs w:val="22"/>
        </w:rPr>
      </w:pPr>
      <w:r w:rsidRPr="0066044D">
        <w:rPr>
          <w:sz w:val="22"/>
          <w:szCs w:val="22"/>
        </w:rPr>
        <w:lastRenderedPageBreak/>
        <w:t xml:space="preserve">Łącznie do ustawienia na terenie zadania </w:t>
      </w:r>
      <w:r>
        <w:rPr>
          <w:sz w:val="22"/>
          <w:szCs w:val="22"/>
        </w:rPr>
        <w:t>są</w:t>
      </w:r>
      <w:r w:rsidRPr="0066044D">
        <w:rPr>
          <w:sz w:val="22"/>
          <w:szCs w:val="22"/>
        </w:rPr>
        <w:t xml:space="preserve"> 2 pojemniki z mieszanką.</w:t>
      </w:r>
    </w:p>
    <w:p w14:paraId="41178A06" w14:textId="77777777" w:rsidR="002603E6" w:rsidRPr="00212410" w:rsidRDefault="002603E6" w:rsidP="002603E6">
      <w:pPr>
        <w:textAlignment w:val="auto"/>
        <w:rPr>
          <w:color w:val="auto"/>
          <w:sz w:val="22"/>
          <w:szCs w:val="22"/>
        </w:rPr>
      </w:pPr>
    </w:p>
    <w:p w14:paraId="3F16DA3A" w14:textId="77777777" w:rsidR="002603E6" w:rsidRPr="00923AA7" w:rsidRDefault="002603E6" w:rsidP="002603E6">
      <w:pPr>
        <w:jc w:val="right"/>
        <w:rPr>
          <w:sz w:val="22"/>
          <w:szCs w:val="22"/>
        </w:rPr>
      </w:pPr>
      <w:r w:rsidRPr="00923AA7">
        <w:rPr>
          <w:sz w:val="22"/>
          <w:szCs w:val="22"/>
        </w:rPr>
        <w:t xml:space="preserve">załącznik nr </w:t>
      </w:r>
      <w:r w:rsidR="003D4D57">
        <w:rPr>
          <w:sz w:val="22"/>
          <w:szCs w:val="22"/>
        </w:rPr>
        <w:t>7</w:t>
      </w:r>
      <w:r>
        <w:rPr>
          <w:sz w:val="22"/>
          <w:szCs w:val="22"/>
        </w:rPr>
        <w:t>.2</w:t>
      </w:r>
    </w:p>
    <w:p w14:paraId="6ABEB8F0" w14:textId="77777777" w:rsidR="002603E6" w:rsidRPr="00923AA7" w:rsidRDefault="002603E6" w:rsidP="002603E6">
      <w:pPr>
        <w:jc w:val="both"/>
        <w:rPr>
          <w:b/>
          <w:sz w:val="22"/>
          <w:szCs w:val="22"/>
        </w:rPr>
      </w:pPr>
    </w:p>
    <w:p w14:paraId="31C9AF2C" w14:textId="1BDC0189" w:rsidR="002603E6" w:rsidRDefault="002603E6" w:rsidP="002603E6">
      <w:pPr>
        <w:spacing w:line="360" w:lineRule="auto"/>
        <w:jc w:val="center"/>
        <w:rPr>
          <w:b/>
          <w:sz w:val="22"/>
          <w:szCs w:val="22"/>
        </w:rPr>
      </w:pPr>
      <w:r w:rsidRPr="00923AA7">
        <w:rPr>
          <w:b/>
          <w:sz w:val="22"/>
          <w:szCs w:val="22"/>
        </w:rPr>
        <w:t xml:space="preserve">Zimowe utrzymanie dróg w sezonie </w:t>
      </w:r>
      <w:r w:rsidRPr="006B7840">
        <w:rPr>
          <w:b/>
          <w:sz w:val="22"/>
          <w:szCs w:val="22"/>
        </w:rPr>
        <w:t>202</w:t>
      </w:r>
      <w:r w:rsidR="002F3904">
        <w:rPr>
          <w:b/>
          <w:sz w:val="22"/>
          <w:szCs w:val="22"/>
        </w:rPr>
        <w:t>4</w:t>
      </w:r>
      <w:r w:rsidRPr="006B7840">
        <w:rPr>
          <w:b/>
          <w:sz w:val="22"/>
          <w:szCs w:val="22"/>
        </w:rPr>
        <w:t>/202</w:t>
      </w:r>
      <w:r w:rsidR="002F3904">
        <w:rPr>
          <w:b/>
          <w:sz w:val="22"/>
          <w:szCs w:val="22"/>
        </w:rPr>
        <w:t>5</w:t>
      </w:r>
    </w:p>
    <w:p w14:paraId="2151F89D" w14:textId="77777777" w:rsidR="002603E6" w:rsidRDefault="002603E6" w:rsidP="002603E6">
      <w:pPr>
        <w:spacing w:line="360" w:lineRule="auto"/>
        <w:jc w:val="center"/>
        <w:rPr>
          <w:b/>
          <w:sz w:val="22"/>
          <w:szCs w:val="22"/>
        </w:rPr>
      </w:pPr>
      <w:r>
        <w:rPr>
          <w:b/>
          <w:sz w:val="22"/>
          <w:szCs w:val="22"/>
        </w:rPr>
        <w:t>C</w:t>
      </w:r>
      <w:r w:rsidRPr="00923AA7">
        <w:rPr>
          <w:b/>
          <w:sz w:val="22"/>
          <w:szCs w:val="22"/>
        </w:rPr>
        <w:t xml:space="preserve">zęść nr </w:t>
      </w:r>
      <w:r>
        <w:rPr>
          <w:b/>
          <w:sz w:val="22"/>
          <w:szCs w:val="22"/>
        </w:rPr>
        <w:t>2: Drogi – Rejon II</w:t>
      </w:r>
    </w:p>
    <w:p w14:paraId="60BB5967" w14:textId="77777777" w:rsidR="002603E6" w:rsidRDefault="002603E6" w:rsidP="002603E6">
      <w:pPr>
        <w:jc w:val="center"/>
        <w:rPr>
          <w:i/>
          <w:sz w:val="22"/>
          <w:szCs w:val="22"/>
        </w:rPr>
      </w:pPr>
      <w:r>
        <w:rPr>
          <w:i/>
          <w:sz w:val="22"/>
          <w:szCs w:val="22"/>
        </w:rPr>
        <w:t>(</w:t>
      </w:r>
      <w:r w:rsidRPr="00203EF9">
        <w:rPr>
          <w:i/>
          <w:sz w:val="22"/>
          <w:szCs w:val="22"/>
        </w:rPr>
        <w:t>Jeldzino,</w:t>
      </w:r>
      <w:r>
        <w:rPr>
          <w:i/>
          <w:sz w:val="22"/>
          <w:szCs w:val="22"/>
        </w:rPr>
        <w:t xml:space="preserve"> Goszczyno, </w:t>
      </w:r>
      <w:r w:rsidRPr="00203EF9">
        <w:rPr>
          <w:i/>
          <w:sz w:val="22"/>
          <w:szCs w:val="22"/>
        </w:rPr>
        <w:t xml:space="preserve"> Krokowa,  Lisewo, Minkowice, Sławoszyno, Sławoszynko, Szary Dwór, Łętowice, Parszczyce</w:t>
      </w:r>
      <w:r>
        <w:rPr>
          <w:i/>
          <w:sz w:val="22"/>
          <w:szCs w:val="22"/>
        </w:rPr>
        <w:t>)</w:t>
      </w:r>
    </w:p>
    <w:p w14:paraId="0E61B15E" w14:textId="77777777" w:rsidR="002603E6" w:rsidRDefault="002603E6" w:rsidP="002603E6">
      <w:pPr>
        <w:jc w:val="center"/>
        <w:rPr>
          <w:i/>
          <w:sz w:val="22"/>
          <w:szCs w:val="22"/>
        </w:rPr>
      </w:pPr>
    </w:p>
    <w:p w14:paraId="54DE1AAB" w14:textId="77777777" w:rsidR="002603E6" w:rsidRPr="0066044D" w:rsidRDefault="002603E6" w:rsidP="002603E6">
      <w:pPr>
        <w:jc w:val="both"/>
        <w:textAlignment w:val="auto"/>
        <w:rPr>
          <w:b/>
          <w:sz w:val="22"/>
          <w:szCs w:val="22"/>
        </w:rPr>
      </w:pPr>
      <w:r w:rsidRPr="0066044D">
        <w:rPr>
          <w:b/>
          <w:sz w:val="22"/>
          <w:szCs w:val="22"/>
        </w:rPr>
        <w:t>I. Wykaz dróg do zimowego utrzymania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9"/>
        <w:gridCol w:w="6162"/>
        <w:gridCol w:w="2271"/>
      </w:tblGrid>
      <w:tr w:rsidR="002603E6" w:rsidRPr="0066044D" w14:paraId="4EAC953F" w14:textId="77777777" w:rsidTr="003D4D57">
        <w:tc>
          <w:tcPr>
            <w:tcW w:w="779" w:type="dxa"/>
            <w:tcBorders>
              <w:top w:val="single" w:sz="4" w:space="0" w:color="auto"/>
              <w:left w:val="single" w:sz="4" w:space="0" w:color="auto"/>
              <w:bottom w:val="single" w:sz="4" w:space="0" w:color="auto"/>
              <w:right w:val="single" w:sz="4" w:space="0" w:color="auto"/>
            </w:tcBorders>
            <w:vAlign w:val="center"/>
            <w:hideMark/>
          </w:tcPr>
          <w:p w14:paraId="67B202D0" w14:textId="77777777" w:rsidR="002603E6" w:rsidRPr="0066044D" w:rsidRDefault="002603E6" w:rsidP="003D4D57">
            <w:pPr>
              <w:jc w:val="center"/>
              <w:textAlignment w:val="auto"/>
              <w:rPr>
                <w:sz w:val="22"/>
                <w:szCs w:val="22"/>
              </w:rPr>
            </w:pPr>
            <w:proofErr w:type="spellStart"/>
            <w:r w:rsidRPr="0066044D">
              <w:rPr>
                <w:sz w:val="22"/>
                <w:szCs w:val="22"/>
              </w:rPr>
              <w:t>Lp</w:t>
            </w:r>
            <w:proofErr w:type="spellEnd"/>
          </w:p>
        </w:tc>
        <w:tc>
          <w:tcPr>
            <w:tcW w:w="6162" w:type="dxa"/>
            <w:tcBorders>
              <w:top w:val="single" w:sz="4" w:space="0" w:color="auto"/>
              <w:left w:val="single" w:sz="4" w:space="0" w:color="auto"/>
              <w:bottom w:val="single" w:sz="4" w:space="0" w:color="auto"/>
              <w:right w:val="single" w:sz="4" w:space="0" w:color="auto"/>
            </w:tcBorders>
            <w:vAlign w:val="center"/>
            <w:hideMark/>
          </w:tcPr>
          <w:p w14:paraId="3322C699" w14:textId="77777777" w:rsidR="002603E6" w:rsidRPr="0066044D" w:rsidRDefault="002603E6" w:rsidP="003D4D57">
            <w:pPr>
              <w:jc w:val="center"/>
              <w:textAlignment w:val="auto"/>
              <w:rPr>
                <w:sz w:val="22"/>
                <w:szCs w:val="22"/>
              </w:rPr>
            </w:pPr>
            <w:r w:rsidRPr="0066044D">
              <w:rPr>
                <w:sz w:val="22"/>
                <w:szCs w:val="22"/>
              </w:rPr>
              <w:t>Miejscowość, droga</w:t>
            </w:r>
          </w:p>
        </w:tc>
        <w:tc>
          <w:tcPr>
            <w:tcW w:w="2271" w:type="dxa"/>
            <w:tcBorders>
              <w:top w:val="single" w:sz="4" w:space="0" w:color="auto"/>
              <w:left w:val="single" w:sz="4" w:space="0" w:color="auto"/>
              <w:bottom w:val="single" w:sz="4" w:space="0" w:color="auto"/>
              <w:right w:val="single" w:sz="4" w:space="0" w:color="auto"/>
            </w:tcBorders>
            <w:vAlign w:val="center"/>
            <w:hideMark/>
          </w:tcPr>
          <w:p w14:paraId="582997AC" w14:textId="77777777" w:rsidR="002603E6" w:rsidRPr="0066044D" w:rsidRDefault="002603E6" w:rsidP="003D4D57">
            <w:pPr>
              <w:jc w:val="center"/>
              <w:textAlignment w:val="auto"/>
              <w:rPr>
                <w:sz w:val="22"/>
                <w:szCs w:val="22"/>
              </w:rPr>
            </w:pPr>
            <w:r w:rsidRPr="0066044D">
              <w:rPr>
                <w:sz w:val="22"/>
                <w:szCs w:val="22"/>
              </w:rPr>
              <w:t xml:space="preserve">Długość do </w:t>
            </w:r>
            <w:r>
              <w:rPr>
                <w:sz w:val="22"/>
                <w:szCs w:val="22"/>
              </w:rPr>
              <w:t>o</w:t>
            </w:r>
            <w:r w:rsidRPr="0066044D">
              <w:rPr>
                <w:sz w:val="22"/>
                <w:szCs w:val="22"/>
              </w:rPr>
              <w:t>dśnieżania</w:t>
            </w:r>
            <w:r>
              <w:rPr>
                <w:sz w:val="22"/>
                <w:szCs w:val="22"/>
              </w:rPr>
              <w:t xml:space="preserve"> i </w:t>
            </w:r>
            <w:r w:rsidRPr="0069332A">
              <w:rPr>
                <w:sz w:val="22"/>
                <w:szCs w:val="22"/>
              </w:rPr>
              <w:t>zwalczania śliskości</w:t>
            </w:r>
          </w:p>
        </w:tc>
      </w:tr>
      <w:tr w:rsidR="002603E6" w:rsidRPr="0066044D" w14:paraId="1F65C637" w14:textId="77777777" w:rsidTr="003D4D57">
        <w:tc>
          <w:tcPr>
            <w:tcW w:w="9212" w:type="dxa"/>
            <w:gridSpan w:val="3"/>
            <w:tcBorders>
              <w:top w:val="single" w:sz="4" w:space="0" w:color="auto"/>
              <w:left w:val="single" w:sz="4" w:space="0" w:color="auto"/>
              <w:bottom w:val="single" w:sz="4" w:space="0" w:color="auto"/>
              <w:right w:val="single" w:sz="4" w:space="0" w:color="auto"/>
            </w:tcBorders>
            <w:hideMark/>
          </w:tcPr>
          <w:p w14:paraId="4DE68414" w14:textId="77777777" w:rsidR="002603E6" w:rsidRPr="0066044D" w:rsidRDefault="002603E6" w:rsidP="003D4D57">
            <w:pPr>
              <w:spacing w:line="276" w:lineRule="auto"/>
              <w:jc w:val="center"/>
              <w:textAlignment w:val="auto"/>
              <w:rPr>
                <w:b/>
                <w:szCs w:val="24"/>
                <w:u w:val="single"/>
              </w:rPr>
            </w:pPr>
            <w:r w:rsidRPr="0066044D">
              <w:rPr>
                <w:b/>
                <w:szCs w:val="24"/>
                <w:u w:val="single"/>
              </w:rPr>
              <w:t>Drogi gminne</w:t>
            </w:r>
          </w:p>
        </w:tc>
      </w:tr>
      <w:tr w:rsidR="002603E6" w:rsidRPr="0066044D" w14:paraId="270FE48B" w14:textId="77777777" w:rsidTr="003D4D57">
        <w:tc>
          <w:tcPr>
            <w:tcW w:w="779" w:type="dxa"/>
            <w:tcBorders>
              <w:top w:val="single" w:sz="4" w:space="0" w:color="auto"/>
              <w:left w:val="single" w:sz="4" w:space="0" w:color="auto"/>
              <w:bottom w:val="single" w:sz="4" w:space="0" w:color="auto"/>
              <w:right w:val="single" w:sz="4" w:space="0" w:color="auto"/>
            </w:tcBorders>
            <w:hideMark/>
          </w:tcPr>
          <w:p w14:paraId="1E71E261" w14:textId="77777777" w:rsidR="002603E6" w:rsidRPr="0066044D" w:rsidRDefault="002603E6" w:rsidP="003D4D57">
            <w:pPr>
              <w:textAlignment w:val="auto"/>
              <w:rPr>
                <w:sz w:val="22"/>
                <w:szCs w:val="22"/>
              </w:rPr>
            </w:pPr>
            <w:r w:rsidRPr="0066044D">
              <w:rPr>
                <w:sz w:val="22"/>
                <w:szCs w:val="22"/>
              </w:rPr>
              <w:t>1</w:t>
            </w:r>
          </w:p>
        </w:tc>
        <w:tc>
          <w:tcPr>
            <w:tcW w:w="6162" w:type="dxa"/>
            <w:tcBorders>
              <w:top w:val="single" w:sz="4" w:space="0" w:color="auto"/>
              <w:left w:val="single" w:sz="4" w:space="0" w:color="auto"/>
              <w:bottom w:val="single" w:sz="4" w:space="0" w:color="auto"/>
              <w:right w:val="single" w:sz="4" w:space="0" w:color="auto"/>
            </w:tcBorders>
            <w:hideMark/>
          </w:tcPr>
          <w:p w14:paraId="12067823" w14:textId="77777777" w:rsidR="002603E6" w:rsidRPr="00D1340A" w:rsidRDefault="002603E6" w:rsidP="003D4D57">
            <w:pPr>
              <w:textAlignment w:val="auto"/>
              <w:rPr>
                <w:b/>
                <w:color w:val="auto"/>
                <w:sz w:val="22"/>
                <w:szCs w:val="22"/>
              </w:rPr>
            </w:pPr>
            <w:r w:rsidRPr="00D1340A">
              <w:rPr>
                <w:b/>
                <w:color w:val="auto"/>
                <w:sz w:val="22"/>
                <w:szCs w:val="22"/>
              </w:rPr>
              <w:t xml:space="preserve">Jeldzino </w:t>
            </w:r>
          </w:p>
          <w:p w14:paraId="1D3B827A" w14:textId="77777777" w:rsidR="002603E6" w:rsidRDefault="002603E6" w:rsidP="002603E6">
            <w:pPr>
              <w:numPr>
                <w:ilvl w:val="0"/>
                <w:numId w:val="70"/>
              </w:numPr>
              <w:overflowPunct/>
              <w:autoSpaceDE/>
              <w:adjustRightInd/>
              <w:textAlignment w:val="auto"/>
              <w:rPr>
                <w:sz w:val="22"/>
                <w:szCs w:val="22"/>
              </w:rPr>
            </w:pPr>
            <w:r w:rsidRPr="0066044D">
              <w:rPr>
                <w:sz w:val="22"/>
                <w:szCs w:val="22"/>
              </w:rPr>
              <w:t>dojazd do Glinek (do Mudlaff)</w:t>
            </w:r>
          </w:p>
          <w:p w14:paraId="67376362" w14:textId="4ECF5010" w:rsidR="00121BFD" w:rsidRPr="0066044D" w:rsidRDefault="00121BFD" w:rsidP="002603E6">
            <w:pPr>
              <w:numPr>
                <w:ilvl w:val="0"/>
                <w:numId w:val="70"/>
              </w:numPr>
              <w:overflowPunct/>
              <w:autoSpaceDE/>
              <w:adjustRightInd/>
              <w:textAlignment w:val="auto"/>
              <w:rPr>
                <w:sz w:val="22"/>
                <w:szCs w:val="22"/>
              </w:rPr>
            </w:pPr>
            <w:r>
              <w:rPr>
                <w:sz w:val="22"/>
                <w:szCs w:val="22"/>
              </w:rPr>
              <w:t>ul. Lipowa</w:t>
            </w:r>
          </w:p>
          <w:p w14:paraId="0F0938CC" w14:textId="592A4DD4" w:rsidR="002603E6" w:rsidRDefault="00D13AD5" w:rsidP="002603E6">
            <w:pPr>
              <w:numPr>
                <w:ilvl w:val="0"/>
                <w:numId w:val="70"/>
              </w:numPr>
              <w:overflowPunct/>
              <w:autoSpaceDE/>
              <w:adjustRightInd/>
              <w:textAlignment w:val="auto"/>
              <w:rPr>
                <w:sz w:val="22"/>
                <w:szCs w:val="22"/>
              </w:rPr>
            </w:pPr>
            <w:r>
              <w:rPr>
                <w:sz w:val="22"/>
                <w:szCs w:val="22"/>
              </w:rPr>
              <w:t>ul. Miodowa</w:t>
            </w:r>
          </w:p>
          <w:p w14:paraId="12DD2752" w14:textId="242CF77C" w:rsidR="00D13AD5" w:rsidRDefault="00D13AD5" w:rsidP="002603E6">
            <w:pPr>
              <w:numPr>
                <w:ilvl w:val="0"/>
                <w:numId w:val="70"/>
              </w:numPr>
              <w:overflowPunct/>
              <w:autoSpaceDE/>
              <w:adjustRightInd/>
              <w:textAlignment w:val="auto"/>
              <w:rPr>
                <w:sz w:val="22"/>
                <w:szCs w:val="22"/>
              </w:rPr>
            </w:pPr>
            <w:r>
              <w:rPr>
                <w:sz w:val="22"/>
                <w:szCs w:val="22"/>
              </w:rPr>
              <w:t>ul. Młyńska</w:t>
            </w:r>
          </w:p>
          <w:p w14:paraId="6FD49F9B" w14:textId="7E571C33" w:rsidR="002603E6" w:rsidRPr="0066044D" w:rsidRDefault="00D13AD5" w:rsidP="002603E6">
            <w:pPr>
              <w:numPr>
                <w:ilvl w:val="0"/>
                <w:numId w:val="70"/>
              </w:numPr>
              <w:overflowPunct/>
              <w:autoSpaceDE/>
              <w:adjustRightInd/>
              <w:textAlignment w:val="auto"/>
              <w:rPr>
                <w:sz w:val="22"/>
                <w:szCs w:val="22"/>
              </w:rPr>
            </w:pPr>
            <w:r>
              <w:rPr>
                <w:sz w:val="22"/>
                <w:szCs w:val="22"/>
              </w:rPr>
              <w:t>ul. Wrzosowa</w:t>
            </w:r>
          </w:p>
          <w:p w14:paraId="4AFBF1AC" w14:textId="77777777" w:rsidR="002603E6" w:rsidRPr="0066044D" w:rsidRDefault="002603E6" w:rsidP="003D4D57">
            <w:pPr>
              <w:textAlignment w:val="auto"/>
              <w:rPr>
                <w:sz w:val="22"/>
                <w:szCs w:val="22"/>
              </w:rPr>
            </w:pPr>
            <w:r w:rsidRPr="0066044D">
              <w:rPr>
                <w:b/>
                <w:sz w:val="22"/>
                <w:szCs w:val="22"/>
              </w:rPr>
              <w:t>razem</w:t>
            </w:r>
          </w:p>
        </w:tc>
        <w:tc>
          <w:tcPr>
            <w:tcW w:w="2271" w:type="dxa"/>
            <w:tcBorders>
              <w:top w:val="single" w:sz="4" w:space="0" w:color="auto"/>
              <w:left w:val="single" w:sz="4" w:space="0" w:color="auto"/>
              <w:bottom w:val="single" w:sz="4" w:space="0" w:color="auto"/>
              <w:right w:val="single" w:sz="4" w:space="0" w:color="auto"/>
            </w:tcBorders>
          </w:tcPr>
          <w:p w14:paraId="3E7330C5" w14:textId="77777777" w:rsidR="002603E6" w:rsidRPr="0066044D" w:rsidRDefault="002603E6" w:rsidP="003D4D57">
            <w:pPr>
              <w:textAlignment w:val="auto"/>
              <w:rPr>
                <w:sz w:val="22"/>
                <w:szCs w:val="22"/>
              </w:rPr>
            </w:pPr>
          </w:p>
          <w:p w14:paraId="6422D4E0" w14:textId="77777777" w:rsidR="002603E6" w:rsidRDefault="002603E6" w:rsidP="003D4D57">
            <w:pPr>
              <w:textAlignment w:val="auto"/>
              <w:rPr>
                <w:sz w:val="22"/>
                <w:szCs w:val="22"/>
              </w:rPr>
            </w:pPr>
            <w:r>
              <w:rPr>
                <w:sz w:val="22"/>
                <w:szCs w:val="22"/>
              </w:rPr>
              <w:t>7</w:t>
            </w:r>
            <w:r w:rsidRPr="0066044D">
              <w:rPr>
                <w:sz w:val="22"/>
                <w:szCs w:val="22"/>
              </w:rPr>
              <w:t>00</w:t>
            </w:r>
          </w:p>
          <w:p w14:paraId="0BFF1AAF" w14:textId="5569029A" w:rsidR="00121BFD" w:rsidRPr="0066044D" w:rsidRDefault="00121BFD" w:rsidP="003D4D57">
            <w:pPr>
              <w:textAlignment w:val="auto"/>
              <w:rPr>
                <w:sz w:val="22"/>
                <w:szCs w:val="22"/>
              </w:rPr>
            </w:pPr>
            <w:r>
              <w:rPr>
                <w:sz w:val="22"/>
                <w:szCs w:val="22"/>
              </w:rPr>
              <w:t>40</w:t>
            </w:r>
          </w:p>
          <w:p w14:paraId="274D7104" w14:textId="77777777" w:rsidR="002603E6" w:rsidRDefault="002603E6" w:rsidP="003D4D57">
            <w:pPr>
              <w:textAlignment w:val="auto"/>
              <w:rPr>
                <w:sz w:val="22"/>
                <w:szCs w:val="22"/>
              </w:rPr>
            </w:pPr>
            <w:r>
              <w:rPr>
                <w:sz w:val="22"/>
                <w:szCs w:val="22"/>
              </w:rPr>
              <w:t>55</w:t>
            </w:r>
            <w:r w:rsidRPr="0066044D">
              <w:rPr>
                <w:sz w:val="22"/>
                <w:szCs w:val="22"/>
              </w:rPr>
              <w:t>0</w:t>
            </w:r>
          </w:p>
          <w:p w14:paraId="694D9974" w14:textId="1617B646" w:rsidR="00D13AD5" w:rsidRDefault="00121BFD" w:rsidP="003D4D57">
            <w:pPr>
              <w:textAlignment w:val="auto"/>
              <w:rPr>
                <w:sz w:val="22"/>
                <w:szCs w:val="22"/>
              </w:rPr>
            </w:pPr>
            <w:r>
              <w:rPr>
                <w:sz w:val="22"/>
                <w:szCs w:val="22"/>
              </w:rPr>
              <w:t>150</w:t>
            </w:r>
          </w:p>
          <w:p w14:paraId="60F55F8C" w14:textId="77777777" w:rsidR="002603E6" w:rsidRPr="0066044D" w:rsidRDefault="002603E6" w:rsidP="003D4D57">
            <w:pPr>
              <w:textAlignment w:val="auto"/>
              <w:rPr>
                <w:sz w:val="22"/>
                <w:szCs w:val="22"/>
              </w:rPr>
            </w:pPr>
            <w:r>
              <w:rPr>
                <w:sz w:val="22"/>
                <w:szCs w:val="22"/>
              </w:rPr>
              <w:t>1650</w:t>
            </w:r>
          </w:p>
          <w:p w14:paraId="405F676F" w14:textId="36B8863E" w:rsidR="002603E6" w:rsidRPr="0066044D" w:rsidRDefault="00F100B9" w:rsidP="003D4D57">
            <w:pPr>
              <w:textAlignment w:val="auto"/>
              <w:rPr>
                <w:sz w:val="22"/>
                <w:szCs w:val="22"/>
              </w:rPr>
            </w:pPr>
            <w:r w:rsidRPr="00F100B9">
              <w:rPr>
                <w:b/>
                <w:color w:val="auto"/>
                <w:sz w:val="22"/>
                <w:szCs w:val="22"/>
              </w:rPr>
              <w:t>3090</w:t>
            </w:r>
          </w:p>
        </w:tc>
      </w:tr>
      <w:tr w:rsidR="002603E6" w:rsidRPr="0066044D" w14:paraId="2A41D9FE" w14:textId="77777777" w:rsidTr="003D4D57">
        <w:tc>
          <w:tcPr>
            <w:tcW w:w="779" w:type="dxa"/>
            <w:tcBorders>
              <w:top w:val="single" w:sz="4" w:space="0" w:color="auto"/>
              <w:left w:val="single" w:sz="4" w:space="0" w:color="auto"/>
              <w:bottom w:val="single" w:sz="4" w:space="0" w:color="auto"/>
              <w:right w:val="single" w:sz="4" w:space="0" w:color="auto"/>
            </w:tcBorders>
            <w:hideMark/>
          </w:tcPr>
          <w:p w14:paraId="27BF6C75" w14:textId="77777777" w:rsidR="002603E6" w:rsidRPr="0066044D" w:rsidRDefault="002603E6" w:rsidP="003D4D57">
            <w:pPr>
              <w:textAlignment w:val="auto"/>
              <w:rPr>
                <w:sz w:val="22"/>
                <w:szCs w:val="22"/>
              </w:rPr>
            </w:pPr>
            <w:r w:rsidRPr="0066044D">
              <w:rPr>
                <w:sz w:val="22"/>
                <w:szCs w:val="22"/>
              </w:rPr>
              <w:t>2</w:t>
            </w:r>
          </w:p>
        </w:tc>
        <w:tc>
          <w:tcPr>
            <w:tcW w:w="6162" w:type="dxa"/>
            <w:tcBorders>
              <w:top w:val="single" w:sz="4" w:space="0" w:color="auto"/>
              <w:left w:val="single" w:sz="4" w:space="0" w:color="auto"/>
              <w:bottom w:val="single" w:sz="4" w:space="0" w:color="auto"/>
              <w:right w:val="single" w:sz="4" w:space="0" w:color="auto"/>
            </w:tcBorders>
            <w:hideMark/>
          </w:tcPr>
          <w:p w14:paraId="75B094AD" w14:textId="77777777" w:rsidR="002603E6" w:rsidRPr="00D1340A" w:rsidRDefault="002603E6" w:rsidP="003D4D57">
            <w:pPr>
              <w:textAlignment w:val="auto"/>
              <w:rPr>
                <w:b/>
                <w:color w:val="auto"/>
                <w:sz w:val="22"/>
                <w:szCs w:val="22"/>
              </w:rPr>
            </w:pPr>
            <w:r w:rsidRPr="00D1340A">
              <w:rPr>
                <w:b/>
                <w:color w:val="auto"/>
                <w:sz w:val="22"/>
                <w:szCs w:val="22"/>
              </w:rPr>
              <w:t xml:space="preserve">Goszczyno </w:t>
            </w:r>
          </w:p>
          <w:p w14:paraId="12449854" w14:textId="239B1A24" w:rsidR="002603E6" w:rsidRDefault="00F100B9" w:rsidP="002603E6">
            <w:pPr>
              <w:numPr>
                <w:ilvl w:val="0"/>
                <w:numId w:val="71"/>
              </w:numPr>
              <w:overflowPunct/>
              <w:autoSpaceDE/>
              <w:adjustRightInd/>
              <w:textAlignment w:val="auto"/>
              <w:rPr>
                <w:sz w:val="22"/>
                <w:szCs w:val="22"/>
              </w:rPr>
            </w:pPr>
            <w:r>
              <w:rPr>
                <w:sz w:val="22"/>
                <w:szCs w:val="22"/>
              </w:rPr>
              <w:t>ul. Czereśniowa</w:t>
            </w:r>
          </w:p>
          <w:p w14:paraId="6C947C25" w14:textId="77777777" w:rsidR="002603E6" w:rsidRPr="0066044D" w:rsidRDefault="002603E6" w:rsidP="002603E6">
            <w:pPr>
              <w:numPr>
                <w:ilvl w:val="0"/>
                <w:numId w:val="71"/>
              </w:numPr>
              <w:overflowPunct/>
              <w:autoSpaceDE/>
              <w:adjustRightInd/>
              <w:textAlignment w:val="auto"/>
              <w:rPr>
                <w:sz w:val="22"/>
                <w:szCs w:val="22"/>
              </w:rPr>
            </w:pPr>
            <w:r>
              <w:rPr>
                <w:sz w:val="22"/>
                <w:szCs w:val="22"/>
              </w:rPr>
              <w:t xml:space="preserve">dojazd do </w:t>
            </w:r>
            <w:proofErr w:type="spellStart"/>
            <w:r>
              <w:rPr>
                <w:sz w:val="22"/>
                <w:szCs w:val="22"/>
              </w:rPr>
              <w:t>Bemki</w:t>
            </w:r>
            <w:proofErr w:type="spellEnd"/>
          </w:p>
          <w:p w14:paraId="176B8909" w14:textId="52F6E151" w:rsidR="002603E6" w:rsidRPr="0066044D" w:rsidRDefault="002603E6" w:rsidP="002603E6">
            <w:pPr>
              <w:numPr>
                <w:ilvl w:val="0"/>
                <w:numId w:val="71"/>
              </w:numPr>
              <w:overflowPunct/>
              <w:autoSpaceDE/>
              <w:adjustRightInd/>
              <w:textAlignment w:val="auto"/>
              <w:rPr>
                <w:sz w:val="22"/>
                <w:szCs w:val="22"/>
              </w:rPr>
            </w:pPr>
            <w:proofErr w:type="spellStart"/>
            <w:r>
              <w:rPr>
                <w:sz w:val="22"/>
                <w:szCs w:val="22"/>
              </w:rPr>
              <w:t>ul.</w:t>
            </w:r>
            <w:r w:rsidR="00F100B9">
              <w:rPr>
                <w:sz w:val="22"/>
                <w:szCs w:val="22"/>
              </w:rPr>
              <w:t>Owocowa</w:t>
            </w:r>
            <w:proofErr w:type="spellEnd"/>
          </w:p>
          <w:p w14:paraId="1374DFD6" w14:textId="77777777" w:rsidR="002603E6" w:rsidRPr="0066044D" w:rsidRDefault="002603E6" w:rsidP="002603E6">
            <w:pPr>
              <w:numPr>
                <w:ilvl w:val="0"/>
                <w:numId w:val="71"/>
              </w:numPr>
              <w:overflowPunct/>
              <w:autoSpaceDE/>
              <w:adjustRightInd/>
              <w:textAlignment w:val="auto"/>
              <w:rPr>
                <w:sz w:val="22"/>
                <w:szCs w:val="22"/>
              </w:rPr>
            </w:pPr>
            <w:r>
              <w:rPr>
                <w:sz w:val="22"/>
                <w:szCs w:val="22"/>
              </w:rPr>
              <w:t>ul. Polna</w:t>
            </w:r>
          </w:p>
          <w:p w14:paraId="05BBC5C0" w14:textId="77777777" w:rsidR="002603E6" w:rsidRPr="0066044D" w:rsidRDefault="002603E6" w:rsidP="002603E6">
            <w:pPr>
              <w:numPr>
                <w:ilvl w:val="0"/>
                <w:numId w:val="71"/>
              </w:numPr>
              <w:overflowPunct/>
              <w:autoSpaceDE/>
              <w:adjustRightInd/>
              <w:textAlignment w:val="auto"/>
              <w:rPr>
                <w:sz w:val="22"/>
                <w:szCs w:val="22"/>
              </w:rPr>
            </w:pPr>
            <w:r>
              <w:rPr>
                <w:sz w:val="22"/>
                <w:szCs w:val="22"/>
              </w:rPr>
              <w:t>ul. Łąkowa</w:t>
            </w:r>
          </w:p>
          <w:p w14:paraId="0F9E0249" w14:textId="77777777" w:rsidR="002603E6" w:rsidRDefault="002603E6" w:rsidP="002603E6">
            <w:pPr>
              <w:numPr>
                <w:ilvl w:val="0"/>
                <w:numId w:val="71"/>
              </w:numPr>
              <w:overflowPunct/>
              <w:autoSpaceDE/>
              <w:adjustRightInd/>
              <w:textAlignment w:val="auto"/>
              <w:rPr>
                <w:sz w:val="22"/>
                <w:szCs w:val="22"/>
              </w:rPr>
            </w:pPr>
            <w:r>
              <w:rPr>
                <w:sz w:val="22"/>
                <w:szCs w:val="22"/>
              </w:rPr>
              <w:t>ul. Kolejowa</w:t>
            </w:r>
          </w:p>
          <w:p w14:paraId="3BCA7274" w14:textId="77777777" w:rsidR="002603E6" w:rsidRDefault="002603E6" w:rsidP="002603E6">
            <w:pPr>
              <w:numPr>
                <w:ilvl w:val="0"/>
                <w:numId w:val="71"/>
              </w:numPr>
              <w:overflowPunct/>
              <w:autoSpaceDE/>
              <w:adjustRightInd/>
              <w:textAlignment w:val="auto"/>
              <w:rPr>
                <w:sz w:val="22"/>
                <w:szCs w:val="22"/>
              </w:rPr>
            </w:pPr>
            <w:r w:rsidRPr="00D54629">
              <w:rPr>
                <w:sz w:val="22"/>
                <w:szCs w:val="22"/>
              </w:rPr>
              <w:t>ul. Spac</w:t>
            </w:r>
            <w:r>
              <w:rPr>
                <w:sz w:val="22"/>
                <w:szCs w:val="22"/>
              </w:rPr>
              <w:t>erowa</w:t>
            </w:r>
          </w:p>
          <w:p w14:paraId="60958E00" w14:textId="77777777" w:rsidR="002603E6" w:rsidRPr="00D54629" w:rsidRDefault="002603E6" w:rsidP="002603E6">
            <w:pPr>
              <w:numPr>
                <w:ilvl w:val="0"/>
                <w:numId w:val="71"/>
              </w:numPr>
              <w:overflowPunct/>
              <w:autoSpaceDE/>
              <w:adjustRightInd/>
              <w:textAlignment w:val="auto"/>
              <w:rPr>
                <w:sz w:val="22"/>
                <w:szCs w:val="22"/>
              </w:rPr>
            </w:pPr>
            <w:r w:rsidRPr="00D54629">
              <w:rPr>
                <w:sz w:val="22"/>
                <w:szCs w:val="22"/>
              </w:rPr>
              <w:t>ul. Spokojna</w:t>
            </w:r>
            <w:r>
              <w:rPr>
                <w:sz w:val="22"/>
                <w:szCs w:val="22"/>
              </w:rPr>
              <w:t>; Dz. nr 276/21</w:t>
            </w:r>
          </w:p>
          <w:p w14:paraId="6475893D" w14:textId="77777777" w:rsidR="002603E6" w:rsidRDefault="002603E6" w:rsidP="002603E6">
            <w:pPr>
              <w:numPr>
                <w:ilvl w:val="0"/>
                <w:numId w:val="91"/>
              </w:numPr>
              <w:overflowPunct/>
              <w:autoSpaceDE/>
              <w:adjustRightInd/>
              <w:textAlignment w:val="auto"/>
              <w:rPr>
                <w:sz w:val="22"/>
                <w:szCs w:val="22"/>
              </w:rPr>
            </w:pPr>
            <w:r>
              <w:rPr>
                <w:sz w:val="22"/>
                <w:szCs w:val="22"/>
              </w:rPr>
              <w:t>ul. Wiejska</w:t>
            </w:r>
          </w:p>
          <w:p w14:paraId="794AE29A" w14:textId="14907CA0" w:rsidR="00130142" w:rsidRPr="0066044D" w:rsidRDefault="00130142" w:rsidP="002603E6">
            <w:pPr>
              <w:numPr>
                <w:ilvl w:val="0"/>
                <w:numId w:val="91"/>
              </w:numPr>
              <w:overflowPunct/>
              <w:autoSpaceDE/>
              <w:adjustRightInd/>
              <w:textAlignment w:val="auto"/>
              <w:rPr>
                <w:sz w:val="22"/>
                <w:szCs w:val="22"/>
              </w:rPr>
            </w:pPr>
            <w:r>
              <w:rPr>
                <w:sz w:val="22"/>
                <w:szCs w:val="22"/>
              </w:rPr>
              <w:t>ul. Miodowa</w:t>
            </w:r>
          </w:p>
          <w:p w14:paraId="0C1ED0F0" w14:textId="77777777" w:rsidR="002603E6" w:rsidRPr="0066044D" w:rsidRDefault="002603E6" w:rsidP="003D4D57">
            <w:pPr>
              <w:textAlignment w:val="auto"/>
              <w:rPr>
                <w:b/>
                <w:sz w:val="22"/>
                <w:szCs w:val="22"/>
              </w:rPr>
            </w:pPr>
            <w:r w:rsidRPr="0066044D">
              <w:rPr>
                <w:b/>
                <w:sz w:val="22"/>
                <w:szCs w:val="22"/>
              </w:rPr>
              <w:t>razem</w:t>
            </w:r>
          </w:p>
        </w:tc>
        <w:tc>
          <w:tcPr>
            <w:tcW w:w="2271" w:type="dxa"/>
            <w:tcBorders>
              <w:top w:val="single" w:sz="4" w:space="0" w:color="auto"/>
              <w:left w:val="single" w:sz="4" w:space="0" w:color="auto"/>
              <w:bottom w:val="single" w:sz="4" w:space="0" w:color="auto"/>
              <w:right w:val="single" w:sz="4" w:space="0" w:color="auto"/>
            </w:tcBorders>
          </w:tcPr>
          <w:p w14:paraId="1542509F" w14:textId="77777777" w:rsidR="002603E6" w:rsidRPr="0066044D" w:rsidRDefault="002603E6" w:rsidP="003D4D57">
            <w:pPr>
              <w:textAlignment w:val="auto"/>
              <w:rPr>
                <w:sz w:val="22"/>
                <w:szCs w:val="22"/>
              </w:rPr>
            </w:pPr>
          </w:p>
          <w:p w14:paraId="2C1B978A" w14:textId="7C09F948" w:rsidR="002603E6" w:rsidRDefault="00F100B9" w:rsidP="003D4D57">
            <w:pPr>
              <w:textAlignment w:val="auto"/>
              <w:rPr>
                <w:sz w:val="22"/>
                <w:szCs w:val="22"/>
              </w:rPr>
            </w:pPr>
            <w:r>
              <w:rPr>
                <w:sz w:val="22"/>
                <w:szCs w:val="22"/>
              </w:rPr>
              <w:t>400</w:t>
            </w:r>
          </w:p>
          <w:p w14:paraId="39915051" w14:textId="77777777" w:rsidR="002603E6" w:rsidRPr="0066044D" w:rsidRDefault="002603E6" w:rsidP="003D4D57">
            <w:pPr>
              <w:textAlignment w:val="auto"/>
              <w:rPr>
                <w:sz w:val="22"/>
                <w:szCs w:val="22"/>
              </w:rPr>
            </w:pPr>
            <w:r>
              <w:rPr>
                <w:sz w:val="22"/>
                <w:szCs w:val="22"/>
              </w:rPr>
              <w:t>1430</w:t>
            </w:r>
          </w:p>
          <w:p w14:paraId="16C2FC55" w14:textId="77777777" w:rsidR="002603E6" w:rsidRPr="0066044D" w:rsidRDefault="002603E6" w:rsidP="003D4D57">
            <w:pPr>
              <w:textAlignment w:val="auto"/>
              <w:rPr>
                <w:sz w:val="22"/>
                <w:szCs w:val="22"/>
              </w:rPr>
            </w:pPr>
            <w:r>
              <w:rPr>
                <w:sz w:val="22"/>
                <w:szCs w:val="22"/>
              </w:rPr>
              <w:t>1230</w:t>
            </w:r>
          </w:p>
          <w:p w14:paraId="5157189A" w14:textId="77777777" w:rsidR="002603E6" w:rsidRPr="0066044D" w:rsidRDefault="002603E6" w:rsidP="003D4D57">
            <w:pPr>
              <w:textAlignment w:val="auto"/>
              <w:rPr>
                <w:sz w:val="22"/>
                <w:szCs w:val="22"/>
              </w:rPr>
            </w:pPr>
            <w:r>
              <w:rPr>
                <w:sz w:val="22"/>
                <w:szCs w:val="22"/>
              </w:rPr>
              <w:t>47</w:t>
            </w:r>
            <w:r w:rsidRPr="0066044D">
              <w:rPr>
                <w:sz w:val="22"/>
                <w:szCs w:val="22"/>
              </w:rPr>
              <w:t>0</w:t>
            </w:r>
          </w:p>
          <w:p w14:paraId="1557AFFA" w14:textId="77777777" w:rsidR="002603E6" w:rsidRPr="0066044D" w:rsidRDefault="002603E6" w:rsidP="003D4D57">
            <w:pPr>
              <w:textAlignment w:val="auto"/>
              <w:rPr>
                <w:sz w:val="22"/>
                <w:szCs w:val="22"/>
              </w:rPr>
            </w:pPr>
            <w:r>
              <w:rPr>
                <w:sz w:val="22"/>
                <w:szCs w:val="22"/>
              </w:rPr>
              <w:t>35</w:t>
            </w:r>
            <w:r w:rsidRPr="0066044D">
              <w:rPr>
                <w:sz w:val="22"/>
                <w:szCs w:val="22"/>
              </w:rPr>
              <w:t>0</w:t>
            </w:r>
          </w:p>
          <w:p w14:paraId="6006D01A" w14:textId="7147A1E1" w:rsidR="002603E6" w:rsidRDefault="002603E6" w:rsidP="003D4D57">
            <w:pPr>
              <w:textAlignment w:val="auto"/>
              <w:rPr>
                <w:sz w:val="22"/>
                <w:szCs w:val="22"/>
              </w:rPr>
            </w:pPr>
            <w:r>
              <w:rPr>
                <w:sz w:val="22"/>
                <w:szCs w:val="22"/>
              </w:rPr>
              <w:t>4</w:t>
            </w:r>
            <w:r w:rsidR="00F100B9">
              <w:rPr>
                <w:sz w:val="22"/>
                <w:szCs w:val="22"/>
              </w:rPr>
              <w:t>5</w:t>
            </w:r>
            <w:r>
              <w:rPr>
                <w:sz w:val="22"/>
                <w:szCs w:val="22"/>
              </w:rPr>
              <w:t>0</w:t>
            </w:r>
          </w:p>
          <w:p w14:paraId="006A5DD3" w14:textId="77777777" w:rsidR="002603E6" w:rsidRPr="0066044D" w:rsidRDefault="002603E6" w:rsidP="003D4D57">
            <w:pPr>
              <w:textAlignment w:val="auto"/>
              <w:rPr>
                <w:sz w:val="22"/>
                <w:szCs w:val="22"/>
              </w:rPr>
            </w:pPr>
            <w:r>
              <w:rPr>
                <w:sz w:val="22"/>
                <w:szCs w:val="22"/>
              </w:rPr>
              <w:t>680</w:t>
            </w:r>
          </w:p>
          <w:p w14:paraId="0B9E1C1B" w14:textId="77777777" w:rsidR="002603E6" w:rsidRPr="0066044D" w:rsidRDefault="002603E6" w:rsidP="003D4D57">
            <w:pPr>
              <w:textAlignment w:val="auto"/>
              <w:rPr>
                <w:sz w:val="22"/>
                <w:szCs w:val="22"/>
              </w:rPr>
            </w:pPr>
            <w:r>
              <w:rPr>
                <w:sz w:val="22"/>
                <w:szCs w:val="22"/>
              </w:rPr>
              <w:t>500 +100</w:t>
            </w:r>
          </w:p>
          <w:p w14:paraId="4BA8F0FB" w14:textId="77777777" w:rsidR="002603E6" w:rsidRDefault="002603E6" w:rsidP="003D4D57">
            <w:pPr>
              <w:textAlignment w:val="auto"/>
              <w:rPr>
                <w:sz w:val="22"/>
                <w:szCs w:val="22"/>
              </w:rPr>
            </w:pPr>
            <w:r>
              <w:rPr>
                <w:sz w:val="22"/>
                <w:szCs w:val="22"/>
              </w:rPr>
              <w:t>110</w:t>
            </w:r>
          </w:p>
          <w:p w14:paraId="17AD67D1" w14:textId="01426FAB" w:rsidR="00130142" w:rsidRPr="0066044D" w:rsidRDefault="00130142" w:rsidP="003D4D57">
            <w:pPr>
              <w:textAlignment w:val="auto"/>
              <w:rPr>
                <w:sz w:val="22"/>
                <w:szCs w:val="22"/>
              </w:rPr>
            </w:pPr>
            <w:r>
              <w:rPr>
                <w:sz w:val="22"/>
                <w:szCs w:val="22"/>
              </w:rPr>
              <w:t>1070</w:t>
            </w:r>
          </w:p>
          <w:p w14:paraId="2B31A2DE" w14:textId="2FDF4DC6" w:rsidR="002603E6" w:rsidRPr="0066044D" w:rsidRDefault="00130142" w:rsidP="003D4D57">
            <w:pPr>
              <w:textAlignment w:val="auto"/>
              <w:rPr>
                <w:b/>
                <w:sz w:val="22"/>
                <w:szCs w:val="22"/>
              </w:rPr>
            </w:pPr>
            <w:r>
              <w:rPr>
                <w:b/>
                <w:color w:val="auto"/>
                <w:sz w:val="22"/>
                <w:szCs w:val="22"/>
              </w:rPr>
              <w:t>6790</w:t>
            </w:r>
          </w:p>
        </w:tc>
      </w:tr>
      <w:tr w:rsidR="002603E6" w:rsidRPr="0066044D" w14:paraId="050B6374" w14:textId="77777777" w:rsidTr="003D4D57">
        <w:tc>
          <w:tcPr>
            <w:tcW w:w="779" w:type="dxa"/>
            <w:tcBorders>
              <w:top w:val="single" w:sz="4" w:space="0" w:color="auto"/>
              <w:left w:val="single" w:sz="4" w:space="0" w:color="auto"/>
              <w:bottom w:val="single" w:sz="4" w:space="0" w:color="auto"/>
              <w:right w:val="single" w:sz="4" w:space="0" w:color="auto"/>
            </w:tcBorders>
            <w:hideMark/>
          </w:tcPr>
          <w:p w14:paraId="3B54B9B8" w14:textId="77777777" w:rsidR="002603E6" w:rsidRPr="0066044D" w:rsidRDefault="002603E6" w:rsidP="003D4D57">
            <w:pPr>
              <w:textAlignment w:val="auto"/>
              <w:rPr>
                <w:sz w:val="22"/>
                <w:szCs w:val="22"/>
              </w:rPr>
            </w:pPr>
            <w:r w:rsidRPr="0066044D">
              <w:rPr>
                <w:sz w:val="22"/>
                <w:szCs w:val="22"/>
              </w:rPr>
              <w:t>3</w:t>
            </w:r>
          </w:p>
        </w:tc>
        <w:tc>
          <w:tcPr>
            <w:tcW w:w="6162" w:type="dxa"/>
            <w:tcBorders>
              <w:top w:val="single" w:sz="4" w:space="0" w:color="auto"/>
              <w:left w:val="single" w:sz="4" w:space="0" w:color="auto"/>
              <w:bottom w:val="single" w:sz="4" w:space="0" w:color="auto"/>
              <w:right w:val="single" w:sz="4" w:space="0" w:color="auto"/>
            </w:tcBorders>
            <w:hideMark/>
          </w:tcPr>
          <w:p w14:paraId="3C659685" w14:textId="77777777" w:rsidR="002603E6" w:rsidRPr="002B3E07" w:rsidRDefault="002603E6" w:rsidP="003D4D57">
            <w:pPr>
              <w:textAlignment w:val="auto"/>
              <w:rPr>
                <w:b/>
                <w:color w:val="auto"/>
                <w:sz w:val="22"/>
                <w:szCs w:val="22"/>
              </w:rPr>
            </w:pPr>
            <w:r w:rsidRPr="002B3E07">
              <w:rPr>
                <w:b/>
                <w:color w:val="auto"/>
                <w:sz w:val="22"/>
                <w:szCs w:val="22"/>
              </w:rPr>
              <w:t xml:space="preserve">Krokowa </w:t>
            </w:r>
          </w:p>
          <w:p w14:paraId="204C3B85" w14:textId="77777777" w:rsidR="002603E6" w:rsidRDefault="002603E6" w:rsidP="002603E6">
            <w:pPr>
              <w:numPr>
                <w:ilvl w:val="0"/>
                <w:numId w:val="72"/>
              </w:numPr>
              <w:overflowPunct/>
              <w:autoSpaceDE/>
              <w:adjustRightInd/>
              <w:textAlignment w:val="auto"/>
              <w:rPr>
                <w:sz w:val="22"/>
                <w:szCs w:val="22"/>
              </w:rPr>
            </w:pPr>
            <w:r w:rsidRPr="0066044D">
              <w:rPr>
                <w:sz w:val="22"/>
                <w:szCs w:val="22"/>
              </w:rPr>
              <w:t>ul Szkolna</w:t>
            </w:r>
            <w:r>
              <w:rPr>
                <w:sz w:val="22"/>
                <w:szCs w:val="22"/>
              </w:rPr>
              <w:t>, dojazd do Delty i ul. Żarnowieckiej</w:t>
            </w:r>
          </w:p>
          <w:p w14:paraId="27941092" w14:textId="77777777" w:rsidR="002603E6" w:rsidRPr="0066044D" w:rsidRDefault="002603E6" w:rsidP="002603E6">
            <w:pPr>
              <w:numPr>
                <w:ilvl w:val="0"/>
                <w:numId w:val="72"/>
              </w:numPr>
              <w:overflowPunct/>
              <w:autoSpaceDE/>
              <w:adjustRightInd/>
              <w:textAlignment w:val="auto"/>
              <w:rPr>
                <w:sz w:val="22"/>
                <w:szCs w:val="22"/>
              </w:rPr>
            </w:pPr>
            <w:r>
              <w:rPr>
                <w:sz w:val="22"/>
                <w:szCs w:val="22"/>
              </w:rPr>
              <w:t>ul. Żarnowiecka 4 i droga przy aptece DOZ</w:t>
            </w:r>
          </w:p>
          <w:p w14:paraId="764C6DCE" w14:textId="77777777" w:rsidR="002603E6" w:rsidRPr="0066044D" w:rsidRDefault="002603E6" w:rsidP="002603E6">
            <w:pPr>
              <w:numPr>
                <w:ilvl w:val="0"/>
                <w:numId w:val="72"/>
              </w:numPr>
              <w:overflowPunct/>
              <w:autoSpaceDE/>
              <w:adjustRightInd/>
              <w:textAlignment w:val="auto"/>
              <w:rPr>
                <w:sz w:val="22"/>
                <w:szCs w:val="22"/>
              </w:rPr>
            </w:pPr>
            <w:r>
              <w:rPr>
                <w:sz w:val="22"/>
                <w:szCs w:val="22"/>
              </w:rPr>
              <w:t>ul S</w:t>
            </w:r>
            <w:r w:rsidRPr="0066044D">
              <w:rPr>
                <w:sz w:val="22"/>
                <w:szCs w:val="22"/>
              </w:rPr>
              <w:t>łoneczna</w:t>
            </w:r>
          </w:p>
          <w:p w14:paraId="6D1D5D96" w14:textId="77777777" w:rsidR="002603E6" w:rsidRPr="0066044D" w:rsidRDefault="002603E6" w:rsidP="002603E6">
            <w:pPr>
              <w:numPr>
                <w:ilvl w:val="0"/>
                <w:numId w:val="72"/>
              </w:numPr>
              <w:overflowPunct/>
              <w:autoSpaceDE/>
              <w:adjustRightInd/>
              <w:textAlignment w:val="auto"/>
              <w:rPr>
                <w:sz w:val="22"/>
                <w:szCs w:val="22"/>
              </w:rPr>
            </w:pPr>
            <w:r w:rsidRPr="0066044D">
              <w:rPr>
                <w:sz w:val="22"/>
                <w:szCs w:val="22"/>
              </w:rPr>
              <w:t>ul Kwiatowa</w:t>
            </w:r>
          </w:p>
          <w:p w14:paraId="1A9C371C" w14:textId="77777777" w:rsidR="002603E6" w:rsidRPr="0066044D" w:rsidRDefault="002603E6" w:rsidP="002603E6">
            <w:pPr>
              <w:numPr>
                <w:ilvl w:val="0"/>
                <w:numId w:val="72"/>
              </w:numPr>
              <w:overflowPunct/>
              <w:autoSpaceDE/>
              <w:adjustRightInd/>
              <w:textAlignment w:val="auto"/>
              <w:rPr>
                <w:sz w:val="22"/>
                <w:szCs w:val="22"/>
              </w:rPr>
            </w:pPr>
            <w:r w:rsidRPr="0066044D">
              <w:rPr>
                <w:sz w:val="22"/>
                <w:szCs w:val="22"/>
              </w:rPr>
              <w:t>ul Kolejowa</w:t>
            </w:r>
          </w:p>
          <w:p w14:paraId="75FAEB22" w14:textId="77777777" w:rsidR="002603E6" w:rsidRPr="0066044D" w:rsidRDefault="002603E6" w:rsidP="002603E6">
            <w:pPr>
              <w:numPr>
                <w:ilvl w:val="0"/>
                <w:numId w:val="72"/>
              </w:numPr>
              <w:overflowPunct/>
              <w:autoSpaceDE/>
              <w:adjustRightInd/>
              <w:textAlignment w:val="auto"/>
              <w:rPr>
                <w:sz w:val="22"/>
                <w:szCs w:val="22"/>
              </w:rPr>
            </w:pPr>
            <w:r w:rsidRPr="0066044D">
              <w:rPr>
                <w:sz w:val="22"/>
                <w:szCs w:val="22"/>
              </w:rPr>
              <w:t>ul Przy Torze</w:t>
            </w:r>
          </w:p>
          <w:p w14:paraId="361B7FDF" w14:textId="77777777" w:rsidR="002603E6" w:rsidRPr="0066044D" w:rsidRDefault="002603E6" w:rsidP="002603E6">
            <w:pPr>
              <w:numPr>
                <w:ilvl w:val="0"/>
                <w:numId w:val="72"/>
              </w:numPr>
              <w:overflowPunct/>
              <w:autoSpaceDE/>
              <w:adjustRightInd/>
              <w:textAlignment w:val="auto"/>
              <w:rPr>
                <w:sz w:val="22"/>
                <w:szCs w:val="22"/>
              </w:rPr>
            </w:pPr>
            <w:r w:rsidRPr="0066044D">
              <w:rPr>
                <w:sz w:val="22"/>
                <w:szCs w:val="22"/>
              </w:rPr>
              <w:t>ul Ogrodowa</w:t>
            </w:r>
          </w:p>
          <w:p w14:paraId="6228EAF8" w14:textId="77777777" w:rsidR="002603E6" w:rsidRPr="0066044D" w:rsidRDefault="002603E6" w:rsidP="002603E6">
            <w:pPr>
              <w:numPr>
                <w:ilvl w:val="0"/>
                <w:numId w:val="72"/>
              </w:numPr>
              <w:overflowPunct/>
              <w:autoSpaceDE/>
              <w:adjustRightInd/>
              <w:textAlignment w:val="auto"/>
              <w:rPr>
                <w:sz w:val="22"/>
                <w:szCs w:val="22"/>
              </w:rPr>
            </w:pPr>
            <w:r>
              <w:rPr>
                <w:sz w:val="22"/>
                <w:szCs w:val="22"/>
              </w:rPr>
              <w:t>ul. Żarnowiecka</w:t>
            </w:r>
            <w:r w:rsidRPr="0066044D">
              <w:rPr>
                <w:sz w:val="22"/>
                <w:szCs w:val="22"/>
              </w:rPr>
              <w:t xml:space="preserve"> </w:t>
            </w:r>
            <w:r>
              <w:rPr>
                <w:sz w:val="22"/>
                <w:szCs w:val="22"/>
              </w:rPr>
              <w:t xml:space="preserve">- </w:t>
            </w:r>
            <w:r w:rsidRPr="0066044D">
              <w:rPr>
                <w:sz w:val="22"/>
                <w:szCs w:val="22"/>
              </w:rPr>
              <w:t>do apteki</w:t>
            </w:r>
            <w:r>
              <w:rPr>
                <w:sz w:val="22"/>
                <w:szCs w:val="22"/>
              </w:rPr>
              <w:t xml:space="preserve"> (Żarnowiecka 25)</w:t>
            </w:r>
          </w:p>
          <w:p w14:paraId="56CB1BA9" w14:textId="77777777" w:rsidR="002603E6" w:rsidRPr="0066044D" w:rsidRDefault="002603E6" w:rsidP="002603E6">
            <w:pPr>
              <w:numPr>
                <w:ilvl w:val="0"/>
                <w:numId w:val="72"/>
              </w:numPr>
              <w:overflowPunct/>
              <w:autoSpaceDE/>
              <w:adjustRightInd/>
              <w:textAlignment w:val="auto"/>
              <w:rPr>
                <w:sz w:val="22"/>
                <w:szCs w:val="22"/>
              </w:rPr>
            </w:pPr>
            <w:r w:rsidRPr="0066044D">
              <w:rPr>
                <w:sz w:val="22"/>
                <w:szCs w:val="22"/>
              </w:rPr>
              <w:t>pętla autobusowa (PKS)</w:t>
            </w:r>
          </w:p>
          <w:p w14:paraId="48F10DFE" w14:textId="63BEF16E" w:rsidR="002603E6" w:rsidRDefault="002603E6" w:rsidP="002603E6">
            <w:pPr>
              <w:numPr>
                <w:ilvl w:val="0"/>
                <w:numId w:val="72"/>
              </w:numPr>
              <w:overflowPunct/>
              <w:autoSpaceDE/>
              <w:adjustRightInd/>
              <w:textAlignment w:val="auto"/>
              <w:rPr>
                <w:sz w:val="22"/>
                <w:szCs w:val="22"/>
              </w:rPr>
            </w:pPr>
            <w:r w:rsidRPr="0066044D">
              <w:rPr>
                <w:sz w:val="22"/>
                <w:szCs w:val="22"/>
              </w:rPr>
              <w:t>ul. Krótka</w:t>
            </w:r>
            <w:r w:rsidR="00130142">
              <w:rPr>
                <w:sz w:val="22"/>
                <w:szCs w:val="22"/>
              </w:rPr>
              <w:t xml:space="preserve"> i do ul. Kwiatowej</w:t>
            </w:r>
          </w:p>
          <w:p w14:paraId="62B29CD1" w14:textId="165D7FF4" w:rsidR="002603E6" w:rsidRDefault="002603E6" w:rsidP="002603E6">
            <w:pPr>
              <w:numPr>
                <w:ilvl w:val="0"/>
                <w:numId w:val="72"/>
              </w:numPr>
              <w:overflowPunct/>
              <w:autoSpaceDE/>
              <w:adjustRightInd/>
              <w:textAlignment w:val="auto"/>
              <w:rPr>
                <w:sz w:val="22"/>
                <w:szCs w:val="22"/>
              </w:rPr>
            </w:pPr>
            <w:r>
              <w:rPr>
                <w:sz w:val="22"/>
                <w:szCs w:val="22"/>
              </w:rPr>
              <w:t>ul. Żarnowiecka – dojazd do Urzędu Gminy</w:t>
            </w:r>
            <w:r w:rsidR="00130142">
              <w:rPr>
                <w:sz w:val="22"/>
                <w:szCs w:val="22"/>
              </w:rPr>
              <w:t>/pętla parkingu</w:t>
            </w:r>
          </w:p>
          <w:p w14:paraId="7936EC11" w14:textId="77777777" w:rsidR="002603E6" w:rsidRDefault="002603E6" w:rsidP="002603E6">
            <w:pPr>
              <w:numPr>
                <w:ilvl w:val="0"/>
                <w:numId w:val="72"/>
              </w:numPr>
              <w:overflowPunct/>
              <w:autoSpaceDE/>
              <w:adjustRightInd/>
              <w:textAlignment w:val="auto"/>
              <w:rPr>
                <w:sz w:val="22"/>
                <w:szCs w:val="22"/>
              </w:rPr>
            </w:pPr>
            <w:r>
              <w:rPr>
                <w:sz w:val="22"/>
                <w:szCs w:val="22"/>
              </w:rPr>
              <w:t>ul. Wejherowska – dojazd do GOPS i DW 213</w:t>
            </w:r>
          </w:p>
          <w:p w14:paraId="4B0B48D4" w14:textId="77777777" w:rsidR="002603E6" w:rsidRDefault="002603E6" w:rsidP="002603E6">
            <w:pPr>
              <w:numPr>
                <w:ilvl w:val="0"/>
                <w:numId w:val="72"/>
              </w:numPr>
              <w:overflowPunct/>
              <w:autoSpaceDE/>
              <w:adjustRightInd/>
              <w:textAlignment w:val="auto"/>
              <w:rPr>
                <w:sz w:val="22"/>
                <w:szCs w:val="22"/>
              </w:rPr>
            </w:pPr>
            <w:r>
              <w:rPr>
                <w:sz w:val="22"/>
                <w:szCs w:val="22"/>
              </w:rPr>
              <w:t>Działka 172/8 (droga przy ścieżce rowerowej)</w:t>
            </w:r>
          </w:p>
          <w:p w14:paraId="11285940" w14:textId="77777777" w:rsidR="002603E6" w:rsidRPr="0066044D" w:rsidRDefault="002603E6" w:rsidP="003D4D57">
            <w:pPr>
              <w:textAlignment w:val="auto"/>
              <w:rPr>
                <w:b/>
                <w:sz w:val="22"/>
                <w:szCs w:val="22"/>
              </w:rPr>
            </w:pPr>
            <w:r w:rsidRPr="0066044D">
              <w:rPr>
                <w:b/>
                <w:sz w:val="22"/>
                <w:szCs w:val="22"/>
              </w:rPr>
              <w:t>razem</w:t>
            </w:r>
          </w:p>
        </w:tc>
        <w:tc>
          <w:tcPr>
            <w:tcW w:w="2271" w:type="dxa"/>
            <w:tcBorders>
              <w:top w:val="single" w:sz="4" w:space="0" w:color="auto"/>
              <w:left w:val="single" w:sz="4" w:space="0" w:color="auto"/>
              <w:bottom w:val="single" w:sz="4" w:space="0" w:color="auto"/>
              <w:right w:val="single" w:sz="4" w:space="0" w:color="auto"/>
            </w:tcBorders>
          </w:tcPr>
          <w:p w14:paraId="53F4B89A" w14:textId="77777777" w:rsidR="002603E6" w:rsidRPr="0066044D" w:rsidRDefault="002603E6" w:rsidP="003D4D57">
            <w:pPr>
              <w:textAlignment w:val="auto"/>
              <w:rPr>
                <w:sz w:val="22"/>
                <w:szCs w:val="22"/>
              </w:rPr>
            </w:pPr>
          </w:p>
          <w:p w14:paraId="6E5AC94E" w14:textId="77777777" w:rsidR="002603E6" w:rsidRPr="00F87368" w:rsidRDefault="002603E6" w:rsidP="003D4D57">
            <w:pPr>
              <w:textAlignment w:val="auto"/>
              <w:rPr>
                <w:color w:val="auto"/>
                <w:sz w:val="22"/>
                <w:szCs w:val="22"/>
              </w:rPr>
            </w:pPr>
            <w:r w:rsidRPr="00F87368">
              <w:rPr>
                <w:color w:val="auto"/>
                <w:sz w:val="22"/>
                <w:szCs w:val="22"/>
              </w:rPr>
              <w:t>500</w:t>
            </w:r>
          </w:p>
          <w:p w14:paraId="2BE99B9D" w14:textId="77777777" w:rsidR="002603E6" w:rsidRPr="00F87368" w:rsidRDefault="002603E6" w:rsidP="003D4D57">
            <w:pPr>
              <w:textAlignment w:val="auto"/>
              <w:rPr>
                <w:color w:val="auto"/>
                <w:sz w:val="22"/>
                <w:szCs w:val="22"/>
              </w:rPr>
            </w:pPr>
            <w:r w:rsidRPr="00F87368">
              <w:rPr>
                <w:color w:val="auto"/>
                <w:sz w:val="22"/>
                <w:szCs w:val="22"/>
              </w:rPr>
              <w:t>170</w:t>
            </w:r>
          </w:p>
          <w:p w14:paraId="3C03ADA0" w14:textId="5E066B33" w:rsidR="002603E6" w:rsidRPr="0066044D" w:rsidRDefault="002603E6" w:rsidP="003D4D57">
            <w:pPr>
              <w:textAlignment w:val="auto"/>
              <w:rPr>
                <w:sz w:val="22"/>
                <w:szCs w:val="22"/>
              </w:rPr>
            </w:pPr>
            <w:r>
              <w:rPr>
                <w:sz w:val="22"/>
                <w:szCs w:val="22"/>
              </w:rPr>
              <w:t>2</w:t>
            </w:r>
            <w:r w:rsidR="00F100B9">
              <w:rPr>
                <w:sz w:val="22"/>
                <w:szCs w:val="22"/>
              </w:rPr>
              <w:t>40</w:t>
            </w:r>
          </w:p>
          <w:p w14:paraId="7428B9EC" w14:textId="77777777" w:rsidR="002603E6" w:rsidRPr="0066044D" w:rsidRDefault="002603E6" w:rsidP="003D4D57">
            <w:pPr>
              <w:textAlignment w:val="auto"/>
              <w:rPr>
                <w:sz w:val="22"/>
                <w:szCs w:val="22"/>
              </w:rPr>
            </w:pPr>
            <w:r>
              <w:rPr>
                <w:sz w:val="22"/>
                <w:szCs w:val="22"/>
              </w:rPr>
              <w:t>3</w:t>
            </w:r>
            <w:r w:rsidRPr="0066044D">
              <w:rPr>
                <w:sz w:val="22"/>
                <w:szCs w:val="22"/>
              </w:rPr>
              <w:t>00</w:t>
            </w:r>
          </w:p>
          <w:p w14:paraId="59719B07" w14:textId="47A0F7FC" w:rsidR="002603E6" w:rsidRPr="0066044D" w:rsidRDefault="002603E6" w:rsidP="003D4D57">
            <w:pPr>
              <w:textAlignment w:val="auto"/>
              <w:rPr>
                <w:sz w:val="22"/>
                <w:szCs w:val="22"/>
              </w:rPr>
            </w:pPr>
            <w:r>
              <w:rPr>
                <w:sz w:val="22"/>
                <w:szCs w:val="22"/>
              </w:rPr>
              <w:t>6</w:t>
            </w:r>
            <w:r w:rsidR="00F100B9">
              <w:rPr>
                <w:sz w:val="22"/>
                <w:szCs w:val="22"/>
              </w:rPr>
              <w:t>40</w:t>
            </w:r>
          </w:p>
          <w:p w14:paraId="765544F7" w14:textId="77777777" w:rsidR="002603E6" w:rsidRPr="0066044D" w:rsidRDefault="002603E6" w:rsidP="003D4D57">
            <w:pPr>
              <w:textAlignment w:val="auto"/>
              <w:rPr>
                <w:sz w:val="22"/>
                <w:szCs w:val="22"/>
              </w:rPr>
            </w:pPr>
            <w:r>
              <w:rPr>
                <w:sz w:val="22"/>
                <w:szCs w:val="22"/>
              </w:rPr>
              <w:t>7</w:t>
            </w:r>
            <w:r w:rsidRPr="0066044D">
              <w:rPr>
                <w:sz w:val="22"/>
                <w:szCs w:val="22"/>
              </w:rPr>
              <w:t>0</w:t>
            </w:r>
          </w:p>
          <w:p w14:paraId="4043A760" w14:textId="77777777" w:rsidR="002603E6" w:rsidRPr="0066044D" w:rsidRDefault="002603E6" w:rsidP="003D4D57">
            <w:pPr>
              <w:textAlignment w:val="auto"/>
              <w:rPr>
                <w:sz w:val="22"/>
                <w:szCs w:val="22"/>
              </w:rPr>
            </w:pPr>
            <w:r>
              <w:rPr>
                <w:sz w:val="22"/>
                <w:szCs w:val="22"/>
              </w:rPr>
              <w:t>350</w:t>
            </w:r>
          </w:p>
          <w:p w14:paraId="7D58C06D" w14:textId="77777777" w:rsidR="002603E6" w:rsidRPr="0066044D" w:rsidRDefault="002603E6" w:rsidP="003D4D57">
            <w:pPr>
              <w:textAlignment w:val="auto"/>
              <w:rPr>
                <w:sz w:val="22"/>
                <w:szCs w:val="22"/>
              </w:rPr>
            </w:pPr>
            <w:r>
              <w:rPr>
                <w:sz w:val="22"/>
                <w:szCs w:val="22"/>
              </w:rPr>
              <w:t>15</w:t>
            </w:r>
            <w:r w:rsidRPr="0066044D">
              <w:rPr>
                <w:sz w:val="22"/>
                <w:szCs w:val="22"/>
              </w:rPr>
              <w:t>0</w:t>
            </w:r>
          </w:p>
          <w:p w14:paraId="50DB2263" w14:textId="77777777" w:rsidR="002603E6" w:rsidRPr="0066044D" w:rsidRDefault="002603E6" w:rsidP="003D4D57">
            <w:pPr>
              <w:textAlignment w:val="auto"/>
              <w:rPr>
                <w:sz w:val="22"/>
                <w:szCs w:val="22"/>
              </w:rPr>
            </w:pPr>
            <w:r>
              <w:rPr>
                <w:sz w:val="22"/>
                <w:szCs w:val="22"/>
              </w:rPr>
              <w:t>3</w:t>
            </w:r>
            <w:r w:rsidRPr="0066044D">
              <w:rPr>
                <w:sz w:val="22"/>
                <w:szCs w:val="22"/>
              </w:rPr>
              <w:t>00</w:t>
            </w:r>
          </w:p>
          <w:p w14:paraId="01C3157F" w14:textId="78855B81" w:rsidR="002603E6" w:rsidRDefault="00130142" w:rsidP="003D4D57">
            <w:pPr>
              <w:textAlignment w:val="auto"/>
              <w:rPr>
                <w:sz w:val="22"/>
                <w:szCs w:val="22"/>
              </w:rPr>
            </w:pPr>
            <w:r>
              <w:rPr>
                <w:sz w:val="22"/>
                <w:szCs w:val="22"/>
              </w:rPr>
              <w:t>290</w:t>
            </w:r>
          </w:p>
          <w:p w14:paraId="341C6156" w14:textId="5268B5A8" w:rsidR="002603E6" w:rsidRPr="00F87368" w:rsidRDefault="00574C43" w:rsidP="003D4D57">
            <w:pPr>
              <w:textAlignment w:val="auto"/>
              <w:rPr>
                <w:color w:val="auto"/>
                <w:sz w:val="22"/>
                <w:szCs w:val="22"/>
              </w:rPr>
            </w:pPr>
            <w:r>
              <w:rPr>
                <w:color w:val="auto"/>
                <w:sz w:val="22"/>
                <w:szCs w:val="22"/>
              </w:rPr>
              <w:t>4</w:t>
            </w:r>
            <w:r w:rsidR="002603E6" w:rsidRPr="00F87368">
              <w:rPr>
                <w:color w:val="auto"/>
                <w:sz w:val="22"/>
                <w:szCs w:val="22"/>
              </w:rPr>
              <w:t>00</w:t>
            </w:r>
          </w:p>
          <w:p w14:paraId="3FCEDC90" w14:textId="77777777" w:rsidR="002603E6" w:rsidRDefault="002603E6" w:rsidP="003D4D57">
            <w:pPr>
              <w:textAlignment w:val="auto"/>
              <w:rPr>
                <w:sz w:val="22"/>
                <w:szCs w:val="22"/>
              </w:rPr>
            </w:pPr>
            <w:r>
              <w:rPr>
                <w:sz w:val="22"/>
                <w:szCs w:val="22"/>
              </w:rPr>
              <w:t>200</w:t>
            </w:r>
          </w:p>
          <w:p w14:paraId="7DF05341" w14:textId="77777777" w:rsidR="002603E6" w:rsidRDefault="002603E6" w:rsidP="003D4D57">
            <w:pPr>
              <w:textAlignment w:val="auto"/>
              <w:rPr>
                <w:sz w:val="22"/>
                <w:szCs w:val="22"/>
              </w:rPr>
            </w:pPr>
            <w:r>
              <w:rPr>
                <w:sz w:val="22"/>
                <w:szCs w:val="22"/>
              </w:rPr>
              <w:t>110</w:t>
            </w:r>
          </w:p>
          <w:p w14:paraId="0EE512B5" w14:textId="7235014F" w:rsidR="002603E6" w:rsidRPr="0066044D" w:rsidRDefault="00574C43" w:rsidP="003D4D57">
            <w:pPr>
              <w:textAlignment w:val="auto"/>
              <w:rPr>
                <w:b/>
                <w:sz w:val="22"/>
                <w:szCs w:val="22"/>
              </w:rPr>
            </w:pPr>
            <w:r>
              <w:rPr>
                <w:b/>
                <w:color w:val="auto"/>
                <w:sz w:val="22"/>
                <w:szCs w:val="22"/>
              </w:rPr>
              <w:t>3240</w:t>
            </w:r>
          </w:p>
        </w:tc>
      </w:tr>
      <w:tr w:rsidR="002603E6" w:rsidRPr="0066044D" w14:paraId="0941B819" w14:textId="77777777" w:rsidTr="003D4D57">
        <w:tc>
          <w:tcPr>
            <w:tcW w:w="779" w:type="dxa"/>
            <w:tcBorders>
              <w:top w:val="single" w:sz="4" w:space="0" w:color="auto"/>
              <w:left w:val="single" w:sz="4" w:space="0" w:color="auto"/>
              <w:bottom w:val="single" w:sz="4" w:space="0" w:color="auto"/>
              <w:right w:val="single" w:sz="4" w:space="0" w:color="auto"/>
            </w:tcBorders>
          </w:tcPr>
          <w:p w14:paraId="20F30760" w14:textId="77777777" w:rsidR="002603E6" w:rsidRPr="0066044D" w:rsidRDefault="002603E6" w:rsidP="003D4D57">
            <w:pPr>
              <w:textAlignment w:val="auto"/>
              <w:rPr>
                <w:sz w:val="22"/>
                <w:szCs w:val="22"/>
              </w:rPr>
            </w:pPr>
            <w:r w:rsidRPr="0066044D">
              <w:rPr>
                <w:sz w:val="22"/>
                <w:szCs w:val="22"/>
              </w:rPr>
              <w:t>4</w:t>
            </w:r>
          </w:p>
        </w:tc>
        <w:tc>
          <w:tcPr>
            <w:tcW w:w="6162" w:type="dxa"/>
            <w:tcBorders>
              <w:top w:val="single" w:sz="4" w:space="0" w:color="auto"/>
              <w:left w:val="single" w:sz="4" w:space="0" w:color="auto"/>
              <w:bottom w:val="single" w:sz="4" w:space="0" w:color="auto"/>
              <w:right w:val="single" w:sz="4" w:space="0" w:color="auto"/>
            </w:tcBorders>
          </w:tcPr>
          <w:p w14:paraId="266EA420" w14:textId="77777777" w:rsidR="002603E6" w:rsidRPr="002B3E07" w:rsidRDefault="002603E6" w:rsidP="003D4D57">
            <w:pPr>
              <w:textAlignment w:val="auto"/>
              <w:rPr>
                <w:b/>
                <w:color w:val="auto"/>
                <w:sz w:val="22"/>
                <w:szCs w:val="22"/>
              </w:rPr>
            </w:pPr>
            <w:r w:rsidRPr="002B3E07">
              <w:rPr>
                <w:b/>
                <w:color w:val="auto"/>
                <w:sz w:val="22"/>
                <w:szCs w:val="22"/>
              </w:rPr>
              <w:t xml:space="preserve">Lisewo </w:t>
            </w:r>
          </w:p>
          <w:p w14:paraId="7D9B2694" w14:textId="77777777" w:rsidR="002603E6" w:rsidRPr="0066044D" w:rsidRDefault="002603E6" w:rsidP="002603E6">
            <w:pPr>
              <w:numPr>
                <w:ilvl w:val="0"/>
                <w:numId w:val="77"/>
              </w:numPr>
              <w:overflowPunct/>
              <w:autoSpaceDE/>
              <w:adjustRightInd/>
              <w:textAlignment w:val="auto"/>
              <w:rPr>
                <w:sz w:val="22"/>
                <w:szCs w:val="22"/>
              </w:rPr>
            </w:pPr>
            <w:r w:rsidRPr="0066044D">
              <w:rPr>
                <w:sz w:val="22"/>
                <w:szCs w:val="22"/>
              </w:rPr>
              <w:t>ul Leśna</w:t>
            </w:r>
          </w:p>
          <w:p w14:paraId="4423FC7E" w14:textId="7781C1CB" w:rsidR="002603E6" w:rsidRPr="0066044D" w:rsidRDefault="002603E6" w:rsidP="002603E6">
            <w:pPr>
              <w:numPr>
                <w:ilvl w:val="0"/>
                <w:numId w:val="77"/>
              </w:numPr>
              <w:overflowPunct/>
              <w:autoSpaceDE/>
              <w:adjustRightInd/>
              <w:textAlignment w:val="auto"/>
              <w:rPr>
                <w:sz w:val="22"/>
                <w:szCs w:val="22"/>
              </w:rPr>
            </w:pPr>
            <w:r w:rsidRPr="0066044D">
              <w:rPr>
                <w:sz w:val="22"/>
                <w:szCs w:val="22"/>
              </w:rPr>
              <w:t>ul Młyńska + do Mudlaff J</w:t>
            </w:r>
            <w:r>
              <w:rPr>
                <w:sz w:val="22"/>
                <w:szCs w:val="22"/>
              </w:rPr>
              <w:t>. +</w:t>
            </w:r>
            <w:r w:rsidR="000E6A39">
              <w:rPr>
                <w:sz w:val="22"/>
                <w:szCs w:val="22"/>
              </w:rPr>
              <w:t xml:space="preserve"> </w:t>
            </w:r>
            <w:r>
              <w:rPr>
                <w:sz w:val="22"/>
                <w:szCs w:val="22"/>
              </w:rPr>
              <w:t>dz. 205/4</w:t>
            </w:r>
          </w:p>
          <w:p w14:paraId="339A4A03" w14:textId="77777777" w:rsidR="002603E6" w:rsidRPr="0066044D" w:rsidRDefault="002603E6" w:rsidP="002603E6">
            <w:pPr>
              <w:numPr>
                <w:ilvl w:val="0"/>
                <w:numId w:val="77"/>
              </w:numPr>
              <w:overflowPunct/>
              <w:autoSpaceDE/>
              <w:adjustRightInd/>
              <w:textAlignment w:val="auto"/>
              <w:rPr>
                <w:sz w:val="22"/>
                <w:szCs w:val="22"/>
              </w:rPr>
            </w:pPr>
            <w:r w:rsidRPr="0066044D">
              <w:rPr>
                <w:sz w:val="22"/>
                <w:szCs w:val="22"/>
              </w:rPr>
              <w:t>ul. Radosna dz. 124/10</w:t>
            </w:r>
          </w:p>
          <w:p w14:paraId="41161F92" w14:textId="77777777" w:rsidR="002603E6" w:rsidRDefault="002603E6" w:rsidP="002603E6">
            <w:pPr>
              <w:numPr>
                <w:ilvl w:val="0"/>
                <w:numId w:val="77"/>
              </w:numPr>
              <w:overflowPunct/>
              <w:autoSpaceDE/>
              <w:adjustRightInd/>
              <w:textAlignment w:val="auto"/>
              <w:rPr>
                <w:sz w:val="22"/>
                <w:szCs w:val="22"/>
              </w:rPr>
            </w:pPr>
            <w:r w:rsidRPr="0066044D">
              <w:rPr>
                <w:sz w:val="22"/>
                <w:szCs w:val="22"/>
              </w:rPr>
              <w:t>dz. 49/4</w:t>
            </w:r>
            <w:r>
              <w:rPr>
                <w:sz w:val="22"/>
                <w:szCs w:val="22"/>
              </w:rPr>
              <w:t>, dz. 43/4</w:t>
            </w:r>
          </w:p>
          <w:p w14:paraId="08C5ECA6" w14:textId="77777777" w:rsidR="002603E6" w:rsidRDefault="002603E6" w:rsidP="002603E6">
            <w:pPr>
              <w:numPr>
                <w:ilvl w:val="0"/>
                <w:numId w:val="77"/>
              </w:numPr>
              <w:overflowPunct/>
              <w:autoSpaceDE/>
              <w:adjustRightInd/>
              <w:textAlignment w:val="auto"/>
              <w:rPr>
                <w:sz w:val="22"/>
                <w:szCs w:val="22"/>
              </w:rPr>
            </w:pPr>
            <w:r>
              <w:rPr>
                <w:sz w:val="22"/>
                <w:szCs w:val="22"/>
              </w:rPr>
              <w:t>dz. 57/14 + 233</w:t>
            </w:r>
          </w:p>
          <w:p w14:paraId="2C145028" w14:textId="77777777" w:rsidR="002603E6" w:rsidRPr="0066044D" w:rsidRDefault="002603E6" w:rsidP="002603E6">
            <w:pPr>
              <w:numPr>
                <w:ilvl w:val="0"/>
                <w:numId w:val="77"/>
              </w:numPr>
              <w:overflowPunct/>
              <w:autoSpaceDE/>
              <w:adjustRightInd/>
              <w:textAlignment w:val="auto"/>
              <w:rPr>
                <w:sz w:val="22"/>
                <w:szCs w:val="22"/>
              </w:rPr>
            </w:pPr>
            <w:proofErr w:type="spellStart"/>
            <w:r>
              <w:rPr>
                <w:sz w:val="22"/>
                <w:szCs w:val="22"/>
              </w:rPr>
              <w:lastRenderedPageBreak/>
              <w:t>dz</w:t>
            </w:r>
            <w:proofErr w:type="spellEnd"/>
            <w:r>
              <w:rPr>
                <w:sz w:val="22"/>
                <w:szCs w:val="22"/>
              </w:rPr>
              <w:t>, 91/9 dojazd do ul. Wejherowskiej</w:t>
            </w:r>
          </w:p>
          <w:p w14:paraId="2253DCAF" w14:textId="77777777" w:rsidR="002603E6" w:rsidRPr="0066044D" w:rsidRDefault="002603E6" w:rsidP="003D4D57">
            <w:pPr>
              <w:textAlignment w:val="auto"/>
              <w:rPr>
                <w:sz w:val="22"/>
                <w:szCs w:val="22"/>
              </w:rPr>
            </w:pPr>
            <w:r w:rsidRPr="0066044D">
              <w:rPr>
                <w:b/>
                <w:sz w:val="22"/>
                <w:szCs w:val="22"/>
              </w:rPr>
              <w:t>razem</w:t>
            </w:r>
          </w:p>
        </w:tc>
        <w:tc>
          <w:tcPr>
            <w:tcW w:w="2271" w:type="dxa"/>
            <w:tcBorders>
              <w:top w:val="single" w:sz="4" w:space="0" w:color="auto"/>
              <w:left w:val="single" w:sz="4" w:space="0" w:color="auto"/>
              <w:bottom w:val="single" w:sz="4" w:space="0" w:color="auto"/>
              <w:right w:val="single" w:sz="4" w:space="0" w:color="auto"/>
            </w:tcBorders>
          </w:tcPr>
          <w:p w14:paraId="0645EA5D" w14:textId="77777777" w:rsidR="002603E6" w:rsidRDefault="002603E6" w:rsidP="003D4D57">
            <w:pPr>
              <w:textAlignment w:val="auto"/>
              <w:rPr>
                <w:sz w:val="22"/>
                <w:szCs w:val="22"/>
              </w:rPr>
            </w:pPr>
          </w:p>
          <w:p w14:paraId="433C9B85" w14:textId="77777777" w:rsidR="002603E6" w:rsidRPr="0066044D" w:rsidRDefault="002603E6" w:rsidP="003D4D57">
            <w:pPr>
              <w:textAlignment w:val="auto"/>
              <w:rPr>
                <w:sz w:val="22"/>
                <w:szCs w:val="22"/>
              </w:rPr>
            </w:pPr>
            <w:r w:rsidRPr="0066044D">
              <w:rPr>
                <w:sz w:val="22"/>
                <w:szCs w:val="22"/>
              </w:rPr>
              <w:t>700</w:t>
            </w:r>
          </w:p>
          <w:p w14:paraId="07271DD4" w14:textId="77777777" w:rsidR="002603E6" w:rsidRPr="0066044D" w:rsidRDefault="002603E6" w:rsidP="003D4D57">
            <w:pPr>
              <w:textAlignment w:val="auto"/>
              <w:rPr>
                <w:sz w:val="22"/>
                <w:szCs w:val="22"/>
              </w:rPr>
            </w:pPr>
            <w:r>
              <w:rPr>
                <w:sz w:val="22"/>
                <w:szCs w:val="22"/>
              </w:rPr>
              <w:t>2200</w:t>
            </w:r>
          </w:p>
          <w:p w14:paraId="02AFFFB2" w14:textId="77777777" w:rsidR="002603E6" w:rsidRPr="0066044D" w:rsidRDefault="002603E6" w:rsidP="003D4D57">
            <w:pPr>
              <w:textAlignment w:val="auto"/>
              <w:rPr>
                <w:sz w:val="22"/>
                <w:szCs w:val="22"/>
              </w:rPr>
            </w:pPr>
            <w:r>
              <w:rPr>
                <w:sz w:val="22"/>
                <w:szCs w:val="22"/>
              </w:rPr>
              <w:t>10</w:t>
            </w:r>
            <w:r w:rsidRPr="0066044D">
              <w:rPr>
                <w:sz w:val="22"/>
                <w:szCs w:val="22"/>
              </w:rPr>
              <w:t>0</w:t>
            </w:r>
          </w:p>
          <w:p w14:paraId="34F1138D" w14:textId="77777777" w:rsidR="002603E6" w:rsidRDefault="002603E6" w:rsidP="003D4D57">
            <w:pPr>
              <w:textAlignment w:val="auto"/>
              <w:rPr>
                <w:sz w:val="22"/>
                <w:szCs w:val="22"/>
              </w:rPr>
            </w:pPr>
            <w:r>
              <w:rPr>
                <w:sz w:val="22"/>
                <w:szCs w:val="22"/>
              </w:rPr>
              <w:t>22</w:t>
            </w:r>
            <w:r w:rsidRPr="0066044D">
              <w:rPr>
                <w:sz w:val="22"/>
                <w:szCs w:val="22"/>
              </w:rPr>
              <w:t>0</w:t>
            </w:r>
          </w:p>
          <w:p w14:paraId="1F87D16F" w14:textId="77777777" w:rsidR="002603E6" w:rsidRDefault="002603E6" w:rsidP="003D4D57">
            <w:pPr>
              <w:textAlignment w:val="auto"/>
              <w:rPr>
                <w:sz w:val="22"/>
                <w:szCs w:val="22"/>
              </w:rPr>
            </w:pPr>
            <w:r>
              <w:rPr>
                <w:sz w:val="22"/>
                <w:szCs w:val="22"/>
              </w:rPr>
              <w:t>160</w:t>
            </w:r>
          </w:p>
          <w:p w14:paraId="387A4533" w14:textId="77777777" w:rsidR="002603E6" w:rsidRPr="0066044D" w:rsidRDefault="002603E6" w:rsidP="003D4D57">
            <w:pPr>
              <w:textAlignment w:val="auto"/>
              <w:rPr>
                <w:sz w:val="22"/>
                <w:szCs w:val="22"/>
              </w:rPr>
            </w:pPr>
            <w:r>
              <w:rPr>
                <w:sz w:val="22"/>
                <w:szCs w:val="22"/>
              </w:rPr>
              <w:lastRenderedPageBreak/>
              <w:t>40</w:t>
            </w:r>
          </w:p>
          <w:p w14:paraId="45BD8002" w14:textId="77777777" w:rsidR="002603E6" w:rsidRDefault="002603E6" w:rsidP="003D4D57">
            <w:pPr>
              <w:textAlignment w:val="auto"/>
              <w:rPr>
                <w:b/>
                <w:sz w:val="22"/>
                <w:szCs w:val="22"/>
              </w:rPr>
            </w:pPr>
            <w:r>
              <w:rPr>
                <w:b/>
                <w:sz w:val="22"/>
                <w:szCs w:val="22"/>
              </w:rPr>
              <w:t>3420</w:t>
            </w:r>
          </w:p>
          <w:p w14:paraId="11E49556" w14:textId="77777777" w:rsidR="002603E6" w:rsidRPr="0066044D" w:rsidRDefault="002603E6" w:rsidP="003D4D57">
            <w:pPr>
              <w:textAlignment w:val="auto"/>
              <w:rPr>
                <w:sz w:val="22"/>
                <w:szCs w:val="22"/>
              </w:rPr>
            </w:pPr>
          </w:p>
        </w:tc>
      </w:tr>
      <w:tr w:rsidR="002603E6" w:rsidRPr="0066044D" w14:paraId="4FAEC566" w14:textId="77777777" w:rsidTr="003D4D57">
        <w:tc>
          <w:tcPr>
            <w:tcW w:w="779" w:type="dxa"/>
            <w:tcBorders>
              <w:top w:val="single" w:sz="4" w:space="0" w:color="auto"/>
              <w:left w:val="single" w:sz="4" w:space="0" w:color="auto"/>
              <w:bottom w:val="single" w:sz="4" w:space="0" w:color="auto"/>
              <w:right w:val="single" w:sz="4" w:space="0" w:color="auto"/>
            </w:tcBorders>
            <w:hideMark/>
          </w:tcPr>
          <w:p w14:paraId="39403EDF" w14:textId="77777777" w:rsidR="002603E6" w:rsidRPr="0066044D" w:rsidRDefault="002603E6" w:rsidP="003D4D57">
            <w:pPr>
              <w:textAlignment w:val="auto"/>
              <w:rPr>
                <w:sz w:val="22"/>
                <w:szCs w:val="22"/>
              </w:rPr>
            </w:pPr>
            <w:r w:rsidRPr="0066044D">
              <w:rPr>
                <w:sz w:val="22"/>
                <w:szCs w:val="22"/>
              </w:rPr>
              <w:lastRenderedPageBreak/>
              <w:t>5</w:t>
            </w:r>
          </w:p>
        </w:tc>
        <w:tc>
          <w:tcPr>
            <w:tcW w:w="6162" w:type="dxa"/>
            <w:tcBorders>
              <w:top w:val="single" w:sz="4" w:space="0" w:color="auto"/>
              <w:left w:val="single" w:sz="4" w:space="0" w:color="auto"/>
              <w:bottom w:val="single" w:sz="4" w:space="0" w:color="auto"/>
              <w:right w:val="single" w:sz="4" w:space="0" w:color="auto"/>
            </w:tcBorders>
            <w:hideMark/>
          </w:tcPr>
          <w:p w14:paraId="70B8B5CB" w14:textId="77777777" w:rsidR="002603E6" w:rsidRPr="002B3E07" w:rsidRDefault="002603E6" w:rsidP="003D4D57">
            <w:pPr>
              <w:textAlignment w:val="auto"/>
              <w:rPr>
                <w:b/>
                <w:color w:val="auto"/>
                <w:sz w:val="22"/>
                <w:szCs w:val="22"/>
              </w:rPr>
            </w:pPr>
            <w:r w:rsidRPr="002B3E07">
              <w:rPr>
                <w:b/>
                <w:color w:val="auto"/>
                <w:sz w:val="22"/>
                <w:szCs w:val="22"/>
              </w:rPr>
              <w:t xml:space="preserve">Minkowice </w:t>
            </w:r>
          </w:p>
          <w:p w14:paraId="79232334" w14:textId="77777777" w:rsidR="002603E6" w:rsidRDefault="002603E6" w:rsidP="002603E6">
            <w:pPr>
              <w:numPr>
                <w:ilvl w:val="0"/>
                <w:numId w:val="73"/>
              </w:numPr>
              <w:overflowPunct/>
              <w:autoSpaceDE/>
              <w:adjustRightInd/>
              <w:textAlignment w:val="auto"/>
              <w:rPr>
                <w:sz w:val="22"/>
                <w:szCs w:val="22"/>
              </w:rPr>
            </w:pPr>
            <w:r w:rsidRPr="0066044D">
              <w:rPr>
                <w:sz w:val="22"/>
                <w:szCs w:val="22"/>
              </w:rPr>
              <w:t>ul Długa do SUW,</w:t>
            </w:r>
          </w:p>
          <w:p w14:paraId="540A88D6" w14:textId="77777777" w:rsidR="002603E6" w:rsidRDefault="002603E6" w:rsidP="002603E6">
            <w:pPr>
              <w:numPr>
                <w:ilvl w:val="0"/>
                <w:numId w:val="73"/>
              </w:numPr>
              <w:overflowPunct/>
              <w:autoSpaceDE/>
              <w:adjustRightInd/>
              <w:textAlignment w:val="auto"/>
              <w:rPr>
                <w:sz w:val="22"/>
                <w:szCs w:val="22"/>
              </w:rPr>
            </w:pPr>
            <w:r>
              <w:rPr>
                <w:sz w:val="22"/>
                <w:szCs w:val="22"/>
              </w:rPr>
              <w:t>ul. Jesionowa</w:t>
            </w:r>
          </w:p>
          <w:p w14:paraId="333058D4" w14:textId="77777777" w:rsidR="002603E6" w:rsidRDefault="002603E6" w:rsidP="002603E6">
            <w:pPr>
              <w:numPr>
                <w:ilvl w:val="0"/>
                <w:numId w:val="73"/>
              </w:numPr>
              <w:overflowPunct/>
              <w:autoSpaceDE/>
              <w:adjustRightInd/>
              <w:textAlignment w:val="auto"/>
              <w:rPr>
                <w:sz w:val="22"/>
                <w:szCs w:val="22"/>
              </w:rPr>
            </w:pPr>
            <w:r>
              <w:rPr>
                <w:sz w:val="22"/>
                <w:szCs w:val="22"/>
              </w:rPr>
              <w:t>ul. Nowa</w:t>
            </w:r>
          </w:p>
          <w:p w14:paraId="60CC83BF" w14:textId="77777777" w:rsidR="002603E6" w:rsidRDefault="002603E6" w:rsidP="002603E6">
            <w:pPr>
              <w:numPr>
                <w:ilvl w:val="0"/>
                <w:numId w:val="73"/>
              </w:numPr>
              <w:overflowPunct/>
              <w:autoSpaceDE/>
              <w:adjustRightInd/>
              <w:textAlignment w:val="auto"/>
              <w:rPr>
                <w:sz w:val="22"/>
                <w:szCs w:val="22"/>
              </w:rPr>
            </w:pPr>
            <w:r>
              <w:rPr>
                <w:sz w:val="22"/>
                <w:szCs w:val="22"/>
              </w:rPr>
              <w:t>ul.</w:t>
            </w:r>
            <w:r w:rsidRPr="0066044D">
              <w:rPr>
                <w:sz w:val="22"/>
                <w:szCs w:val="22"/>
              </w:rPr>
              <w:t xml:space="preserve"> Wiejska,</w:t>
            </w:r>
          </w:p>
          <w:p w14:paraId="20E72236" w14:textId="77777777" w:rsidR="002603E6" w:rsidRDefault="002603E6" w:rsidP="002603E6">
            <w:pPr>
              <w:numPr>
                <w:ilvl w:val="0"/>
                <w:numId w:val="73"/>
              </w:numPr>
              <w:overflowPunct/>
              <w:autoSpaceDE/>
              <w:adjustRightInd/>
              <w:textAlignment w:val="auto"/>
              <w:rPr>
                <w:sz w:val="22"/>
                <w:szCs w:val="22"/>
              </w:rPr>
            </w:pPr>
            <w:r>
              <w:rPr>
                <w:sz w:val="22"/>
                <w:szCs w:val="22"/>
              </w:rPr>
              <w:t>ul. Polna</w:t>
            </w:r>
          </w:p>
          <w:p w14:paraId="5E1833B4" w14:textId="77777777" w:rsidR="002603E6" w:rsidRDefault="002603E6" w:rsidP="002603E6">
            <w:pPr>
              <w:numPr>
                <w:ilvl w:val="0"/>
                <w:numId w:val="73"/>
              </w:numPr>
              <w:overflowPunct/>
              <w:autoSpaceDE/>
              <w:adjustRightInd/>
              <w:textAlignment w:val="auto"/>
              <w:rPr>
                <w:sz w:val="22"/>
                <w:szCs w:val="22"/>
              </w:rPr>
            </w:pPr>
            <w:r w:rsidRPr="00820AE2">
              <w:rPr>
                <w:sz w:val="22"/>
                <w:szCs w:val="22"/>
              </w:rPr>
              <w:t>ul.</w:t>
            </w:r>
            <w:r>
              <w:rPr>
                <w:sz w:val="22"/>
                <w:szCs w:val="22"/>
              </w:rPr>
              <w:t xml:space="preserve"> Krótka</w:t>
            </w:r>
          </w:p>
          <w:p w14:paraId="6184622C" w14:textId="77777777" w:rsidR="002603E6" w:rsidRDefault="002603E6" w:rsidP="003D4D57">
            <w:pPr>
              <w:overflowPunct/>
              <w:autoSpaceDE/>
              <w:adjustRightInd/>
              <w:ind w:left="360"/>
              <w:textAlignment w:val="auto"/>
              <w:rPr>
                <w:sz w:val="22"/>
                <w:szCs w:val="22"/>
              </w:rPr>
            </w:pPr>
            <w:r w:rsidRPr="00820AE2">
              <w:rPr>
                <w:sz w:val="22"/>
                <w:szCs w:val="22"/>
              </w:rPr>
              <w:t xml:space="preserve"> </w:t>
            </w:r>
            <w:r>
              <w:rPr>
                <w:sz w:val="22"/>
                <w:szCs w:val="22"/>
              </w:rPr>
              <w:t>ul. Cisowa</w:t>
            </w:r>
          </w:p>
          <w:p w14:paraId="2EB70D66" w14:textId="77777777" w:rsidR="002603E6" w:rsidRDefault="002603E6" w:rsidP="002603E6">
            <w:pPr>
              <w:numPr>
                <w:ilvl w:val="0"/>
                <w:numId w:val="73"/>
              </w:numPr>
              <w:overflowPunct/>
              <w:autoSpaceDE/>
              <w:adjustRightInd/>
              <w:textAlignment w:val="auto"/>
              <w:rPr>
                <w:sz w:val="22"/>
                <w:szCs w:val="22"/>
              </w:rPr>
            </w:pPr>
            <w:r w:rsidRPr="0066044D">
              <w:rPr>
                <w:sz w:val="22"/>
                <w:szCs w:val="22"/>
              </w:rPr>
              <w:t>ul. Kasztanowa (doja</w:t>
            </w:r>
            <w:r>
              <w:rPr>
                <w:sz w:val="22"/>
                <w:szCs w:val="22"/>
              </w:rPr>
              <w:t xml:space="preserve">zdy do posesji </w:t>
            </w:r>
            <w:r w:rsidRPr="0066044D">
              <w:rPr>
                <w:sz w:val="22"/>
                <w:szCs w:val="22"/>
              </w:rPr>
              <w:t>)</w:t>
            </w:r>
          </w:p>
          <w:p w14:paraId="3F89CC9C" w14:textId="77777777" w:rsidR="002603E6" w:rsidRDefault="002603E6" w:rsidP="002603E6">
            <w:pPr>
              <w:numPr>
                <w:ilvl w:val="0"/>
                <w:numId w:val="73"/>
              </w:numPr>
              <w:overflowPunct/>
              <w:autoSpaceDE/>
              <w:adjustRightInd/>
              <w:textAlignment w:val="auto"/>
              <w:rPr>
                <w:sz w:val="22"/>
                <w:szCs w:val="22"/>
              </w:rPr>
            </w:pPr>
            <w:r>
              <w:rPr>
                <w:sz w:val="22"/>
                <w:szCs w:val="22"/>
              </w:rPr>
              <w:t>Dz. nr 81/4</w:t>
            </w:r>
          </w:p>
          <w:p w14:paraId="247B4C3F" w14:textId="603898A5" w:rsidR="002603E6" w:rsidRPr="0066044D" w:rsidRDefault="002603E6" w:rsidP="002603E6">
            <w:pPr>
              <w:numPr>
                <w:ilvl w:val="0"/>
                <w:numId w:val="73"/>
              </w:numPr>
              <w:overflowPunct/>
              <w:autoSpaceDE/>
              <w:adjustRightInd/>
              <w:textAlignment w:val="auto"/>
              <w:rPr>
                <w:sz w:val="22"/>
                <w:szCs w:val="22"/>
              </w:rPr>
            </w:pPr>
            <w:r>
              <w:rPr>
                <w:sz w:val="22"/>
                <w:szCs w:val="22"/>
              </w:rPr>
              <w:t>Dz. nr 133/7</w:t>
            </w:r>
            <w:r w:rsidR="000E6A39">
              <w:rPr>
                <w:sz w:val="22"/>
                <w:szCs w:val="22"/>
              </w:rPr>
              <w:t xml:space="preserve"> i 133/11</w:t>
            </w:r>
          </w:p>
          <w:p w14:paraId="2928E2FB" w14:textId="77777777" w:rsidR="002603E6" w:rsidRPr="0066044D" w:rsidRDefault="002603E6" w:rsidP="003D4D57">
            <w:pPr>
              <w:overflowPunct/>
              <w:autoSpaceDE/>
              <w:adjustRightInd/>
              <w:textAlignment w:val="auto"/>
              <w:rPr>
                <w:sz w:val="22"/>
                <w:szCs w:val="22"/>
              </w:rPr>
            </w:pPr>
            <w:r w:rsidRPr="0066044D">
              <w:rPr>
                <w:b/>
                <w:sz w:val="22"/>
                <w:szCs w:val="22"/>
              </w:rPr>
              <w:t>razem</w:t>
            </w:r>
          </w:p>
        </w:tc>
        <w:tc>
          <w:tcPr>
            <w:tcW w:w="2271" w:type="dxa"/>
            <w:tcBorders>
              <w:top w:val="single" w:sz="4" w:space="0" w:color="auto"/>
              <w:left w:val="single" w:sz="4" w:space="0" w:color="auto"/>
              <w:bottom w:val="single" w:sz="4" w:space="0" w:color="auto"/>
              <w:right w:val="single" w:sz="4" w:space="0" w:color="auto"/>
            </w:tcBorders>
          </w:tcPr>
          <w:p w14:paraId="209885B6" w14:textId="77777777" w:rsidR="002603E6" w:rsidRPr="0066044D" w:rsidRDefault="002603E6" w:rsidP="003D4D57">
            <w:pPr>
              <w:textAlignment w:val="auto"/>
              <w:rPr>
                <w:sz w:val="22"/>
                <w:szCs w:val="22"/>
              </w:rPr>
            </w:pPr>
          </w:p>
          <w:p w14:paraId="164E5862" w14:textId="77777777" w:rsidR="002603E6" w:rsidRPr="0066044D" w:rsidRDefault="002603E6" w:rsidP="003D4D57">
            <w:pPr>
              <w:textAlignment w:val="auto"/>
              <w:rPr>
                <w:sz w:val="22"/>
                <w:szCs w:val="22"/>
              </w:rPr>
            </w:pPr>
            <w:r>
              <w:rPr>
                <w:sz w:val="22"/>
                <w:szCs w:val="22"/>
              </w:rPr>
              <w:t>720</w:t>
            </w:r>
          </w:p>
          <w:p w14:paraId="56A16318" w14:textId="09AE950C" w:rsidR="002603E6" w:rsidRDefault="000E6A39" w:rsidP="003D4D57">
            <w:pPr>
              <w:textAlignment w:val="auto"/>
              <w:rPr>
                <w:sz w:val="22"/>
                <w:szCs w:val="22"/>
              </w:rPr>
            </w:pPr>
            <w:r>
              <w:rPr>
                <w:sz w:val="22"/>
                <w:szCs w:val="22"/>
              </w:rPr>
              <w:t>40</w:t>
            </w:r>
          </w:p>
          <w:p w14:paraId="0863721A" w14:textId="77777777" w:rsidR="002603E6" w:rsidRDefault="002603E6" w:rsidP="003D4D57">
            <w:pPr>
              <w:textAlignment w:val="auto"/>
              <w:rPr>
                <w:sz w:val="22"/>
                <w:szCs w:val="22"/>
              </w:rPr>
            </w:pPr>
            <w:r>
              <w:rPr>
                <w:sz w:val="22"/>
                <w:szCs w:val="22"/>
              </w:rPr>
              <w:t>110</w:t>
            </w:r>
          </w:p>
          <w:p w14:paraId="6A1D15E0" w14:textId="77777777" w:rsidR="002603E6" w:rsidRDefault="002603E6" w:rsidP="003D4D57">
            <w:pPr>
              <w:textAlignment w:val="auto"/>
              <w:rPr>
                <w:sz w:val="22"/>
                <w:szCs w:val="22"/>
              </w:rPr>
            </w:pPr>
            <w:r>
              <w:rPr>
                <w:sz w:val="22"/>
                <w:szCs w:val="22"/>
              </w:rPr>
              <w:t>210</w:t>
            </w:r>
          </w:p>
          <w:p w14:paraId="78DD28AF" w14:textId="088A9AF6" w:rsidR="002603E6" w:rsidRDefault="000E6A39" w:rsidP="003D4D57">
            <w:pPr>
              <w:textAlignment w:val="auto"/>
              <w:rPr>
                <w:sz w:val="22"/>
                <w:szCs w:val="22"/>
              </w:rPr>
            </w:pPr>
            <w:r>
              <w:rPr>
                <w:sz w:val="22"/>
                <w:szCs w:val="22"/>
              </w:rPr>
              <w:t>190</w:t>
            </w:r>
          </w:p>
          <w:p w14:paraId="576EBA82" w14:textId="4521F501" w:rsidR="002603E6" w:rsidRDefault="002603E6" w:rsidP="003D4D57">
            <w:pPr>
              <w:textAlignment w:val="auto"/>
              <w:rPr>
                <w:sz w:val="22"/>
                <w:szCs w:val="22"/>
              </w:rPr>
            </w:pPr>
            <w:r>
              <w:rPr>
                <w:sz w:val="22"/>
                <w:szCs w:val="22"/>
              </w:rPr>
              <w:t>1</w:t>
            </w:r>
            <w:r w:rsidR="000E6A39">
              <w:rPr>
                <w:sz w:val="22"/>
                <w:szCs w:val="22"/>
              </w:rPr>
              <w:t>6</w:t>
            </w:r>
            <w:r>
              <w:rPr>
                <w:sz w:val="22"/>
                <w:szCs w:val="22"/>
              </w:rPr>
              <w:t>0</w:t>
            </w:r>
          </w:p>
          <w:p w14:paraId="4DF5EDA9" w14:textId="016938CA" w:rsidR="002603E6" w:rsidRDefault="000E6A39" w:rsidP="003D4D57">
            <w:pPr>
              <w:textAlignment w:val="auto"/>
              <w:rPr>
                <w:sz w:val="22"/>
                <w:szCs w:val="22"/>
              </w:rPr>
            </w:pPr>
            <w:r>
              <w:rPr>
                <w:sz w:val="22"/>
                <w:szCs w:val="22"/>
              </w:rPr>
              <w:t>2</w:t>
            </w:r>
            <w:r w:rsidR="002603E6">
              <w:rPr>
                <w:sz w:val="22"/>
                <w:szCs w:val="22"/>
              </w:rPr>
              <w:t>70</w:t>
            </w:r>
          </w:p>
          <w:p w14:paraId="6EAB3D77" w14:textId="77777777" w:rsidR="002603E6" w:rsidRDefault="002603E6" w:rsidP="003D4D57">
            <w:pPr>
              <w:textAlignment w:val="auto"/>
              <w:rPr>
                <w:sz w:val="22"/>
                <w:szCs w:val="22"/>
              </w:rPr>
            </w:pPr>
            <w:r>
              <w:rPr>
                <w:sz w:val="22"/>
                <w:szCs w:val="22"/>
              </w:rPr>
              <w:t>230</w:t>
            </w:r>
          </w:p>
          <w:p w14:paraId="08810154" w14:textId="77777777" w:rsidR="000E6A39" w:rsidRDefault="002603E6" w:rsidP="003D4D57">
            <w:pPr>
              <w:textAlignment w:val="auto"/>
              <w:rPr>
                <w:sz w:val="22"/>
                <w:szCs w:val="22"/>
              </w:rPr>
            </w:pPr>
            <w:r>
              <w:rPr>
                <w:sz w:val="22"/>
                <w:szCs w:val="22"/>
              </w:rPr>
              <w:t>100</w:t>
            </w:r>
          </w:p>
          <w:p w14:paraId="59BE98D9" w14:textId="5DFD12EB" w:rsidR="002603E6" w:rsidRPr="0066044D" w:rsidRDefault="000E6A39" w:rsidP="003D4D57">
            <w:pPr>
              <w:textAlignment w:val="auto"/>
              <w:rPr>
                <w:sz w:val="22"/>
                <w:szCs w:val="22"/>
              </w:rPr>
            </w:pPr>
            <w:r>
              <w:rPr>
                <w:sz w:val="22"/>
                <w:szCs w:val="22"/>
              </w:rPr>
              <w:t>22</w:t>
            </w:r>
            <w:r w:rsidR="002603E6">
              <w:rPr>
                <w:sz w:val="22"/>
                <w:szCs w:val="22"/>
              </w:rPr>
              <w:t>0</w:t>
            </w:r>
          </w:p>
          <w:p w14:paraId="7FFAB2EA" w14:textId="60DB2563" w:rsidR="002603E6" w:rsidRPr="0066044D" w:rsidRDefault="002603E6" w:rsidP="003D4D57">
            <w:pPr>
              <w:textAlignment w:val="auto"/>
              <w:rPr>
                <w:b/>
                <w:sz w:val="22"/>
                <w:szCs w:val="22"/>
              </w:rPr>
            </w:pPr>
            <w:r>
              <w:rPr>
                <w:b/>
                <w:sz w:val="22"/>
                <w:szCs w:val="22"/>
              </w:rPr>
              <w:t>2</w:t>
            </w:r>
            <w:r w:rsidR="001C602D">
              <w:rPr>
                <w:b/>
                <w:sz w:val="22"/>
                <w:szCs w:val="22"/>
              </w:rPr>
              <w:t>030</w:t>
            </w:r>
          </w:p>
        </w:tc>
      </w:tr>
      <w:tr w:rsidR="002603E6" w:rsidRPr="0066044D" w14:paraId="585AE3FF" w14:textId="77777777" w:rsidTr="003D4D57">
        <w:tc>
          <w:tcPr>
            <w:tcW w:w="779" w:type="dxa"/>
            <w:tcBorders>
              <w:top w:val="single" w:sz="4" w:space="0" w:color="auto"/>
              <w:left w:val="single" w:sz="4" w:space="0" w:color="auto"/>
              <w:bottom w:val="single" w:sz="4" w:space="0" w:color="auto"/>
              <w:right w:val="single" w:sz="4" w:space="0" w:color="auto"/>
            </w:tcBorders>
            <w:hideMark/>
          </w:tcPr>
          <w:p w14:paraId="7ED7C6C6" w14:textId="77777777" w:rsidR="002603E6" w:rsidRPr="0066044D" w:rsidRDefault="002603E6" w:rsidP="003D4D57">
            <w:pPr>
              <w:textAlignment w:val="auto"/>
              <w:rPr>
                <w:sz w:val="22"/>
                <w:szCs w:val="22"/>
              </w:rPr>
            </w:pPr>
            <w:r w:rsidRPr="0066044D">
              <w:rPr>
                <w:sz w:val="22"/>
                <w:szCs w:val="22"/>
              </w:rPr>
              <w:t>6</w:t>
            </w:r>
          </w:p>
        </w:tc>
        <w:tc>
          <w:tcPr>
            <w:tcW w:w="6162" w:type="dxa"/>
            <w:tcBorders>
              <w:top w:val="single" w:sz="4" w:space="0" w:color="auto"/>
              <w:left w:val="single" w:sz="4" w:space="0" w:color="auto"/>
              <w:bottom w:val="single" w:sz="4" w:space="0" w:color="auto"/>
              <w:right w:val="single" w:sz="4" w:space="0" w:color="auto"/>
            </w:tcBorders>
            <w:hideMark/>
          </w:tcPr>
          <w:p w14:paraId="36F18946" w14:textId="77777777" w:rsidR="002603E6" w:rsidRPr="002B3E07" w:rsidRDefault="002603E6" w:rsidP="003D4D57">
            <w:pPr>
              <w:textAlignment w:val="auto"/>
              <w:rPr>
                <w:b/>
                <w:color w:val="auto"/>
                <w:sz w:val="22"/>
                <w:szCs w:val="22"/>
              </w:rPr>
            </w:pPr>
            <w:r w:rsidRPr="002B3E07">
              <w:rPr>
                <w:b/>
                <w:color w:val="auto"/>
                <w:sz w:val="22"/>
                <w:szCs w:val="22"/>
              </w:rPr>
              <w:t xml:space="preserve">Sławoszyno </w:t>
            </w:r>
          </w:p>
          <w:p w14:paraId="6B2C1945" w14:textId="77777777" w:rsidR="002603E6" w:rsidRPr="0066044D" w:rsidRDefault="002603E6" w:rsidP="002603E6">
            <w:pPr>
              <w:numPr>
                <w:ilvl w:val="0"/>
                <w:numId w:val="74"/>
              </w:numPr>
              <w:overflowPunct/>
              <w:autoSpaceDE/>
              <w:adjustRightInd/>
              <w:textAlignment w:val="auto"/>
              <w:rPr>
                <w:sz w:val="22"/>
                <w:szCs w:val="22"/>
              </w:rPr>
            </w:pPr>
            <w:r>
              <w:rPr>
                <w:sz w:val="22"/>
                <w:szCs w:val="22"/>
              </w:rPr>
              <w:t>ul. Spacerowa</w:t>
            </w:r>
          </w:p>
          <w:p w14:paraId="15D259EA" w14:textId="77777777" w:rsidR="002603E6" w:rsidRDefault="002603E6" w:rsidP="002603E6">
            <w:pPr>
              <w:numPr>
                <w:ilvl w:val="0"/>
                <w:numId w:val="74"/>
              </w:numPr>
              <w:overflowPunct/>
              <w:autoSpaceDE/>
              <w:adjustRightInd/>
              <w:textAlignment w:val="auto"/>
              <w:rPr>
                <w:sz w:val="22"/>
                <w:szCs w:val="22"/>
              </w:rPr>
            </w:pPr>
            <w:r>
              <w:rPr>
                <w:sz w:val="22"/>
                <w:szCs w:val="22"/>
              </w:rPr>
              <w:t xml:space="preserve">ul. Słoneczna </w:t>
            </w:r>
          </w:p>
          <w:p w14:paraId="41D02493" w14:textId="77777777" w:rsidR="002603E6" w:rsidRDefault="002603E6" w:rsidP="002603E6">
            <w:pPr>
              <w:numPr>
                <w:ilvl w:val="0"/>
                <w:numId w:val="74"/>
              </w:numPr>
              <w:overflowPunct/>
              <w:autoSpaceDE/>
              <w:adjustRightInd/>
              <w:textAlignment w:val="auto"/>
              <w:rPr>
                <w:sz w:val="22"/>
                <w:szCs w:val="22"/>
              </w:rPr>
            </w:pPr>
            <w:r>
              <w:rPr>
                <w:sz w:val="22"/>
                <w:szCs w:val="22"/>
              </w:rPr>
              <w:t xml:space="preserve">ul. Kwiatowa </w:t>
            </w:r>
          </w:p>
          <w:p w14:paraId="6917E894" w14:textId="77777777" w:rsidR="002603E6" w:rsidRDefault="002603E6" w:rsidP="002603E6">
            <w:pPr>
              <w:numPr>
                <w:ilvl w:val="0"/>
                <w:numId w:val="74"/>
              </w:numPr>
              <w:overflowPunct/>
              <w:autoSpaceDE/>
              <w:adjustRightInd/>
              <w:textAlignment w:val="auto"/>
              <w:rPr>
                <w:sz w:val="22"/>
                <w:szCs w:val="22"/>
              </w:rPr>
            </w:pPr>
            <w:r>
              <w:rPr>
                <w:sz w:val="22"/>
                <w:szCs w:val="22"/>
              </w:rPr>
              <w:t xml:space="preserve">ul. Cicha </w:t>
            </w:r>
          </w:p>
          <w:p w14:paraId="5542530D" w14:textId="77777777" w:rsidR="002603E6" w:rsidRDefault="002603E6" w:rsidP="002603E6">
            <w:pPr>
              <w:numPr>
                <w:ilvl w:val="0"/>
                <w:numId w:val="74"/>
              </w:numPr>
              <w:overflowPunct/>
              <w:autoSpaceDE/>
              <w:adjustRightInd/>
              <w:textAlignment w:val="auto"/>
              <w:rPr>
                <w:sz w:val="22"/>
                <w:szCs w:val="22"/>
              </w:rPr>
            </w:pPr>
            <w:r>
              <w:rPr>
                <w:sz w:val="22"/>
                <w:szCs w:val="22"/>
              </w:rPr>
              <w:t>ul. Morska</w:t>
            </w:r>
          </w:p>
          <w:p w14:paraId="6C78F907" w14:textId="77777777" w:rsidR="002603E6" w:rsidRDefault="002603E6" w:rsidP="002603E6">
            <w:pPr>
              <w:numPr>
                <w:ilvl w:val="0"/>
                <w:numId w:val="74"/>
              </w:numPr>
              <w:overflowPunct/>
              <w:autoSpaceDE/>
              <w:adjustRightInd/>
              <w:textAlignment w:val="auto"/>
              <w:rPr>
                <w:sz w:val="22"/>
                <w:szCs w:val="22"/>
              </w:rPr>
            </w:pPr>
            <w:r>
              <w:rPr>
                <w:sz w:val="22"/>
                <w:szCs w:val="22"/>
              </w:rPr>
              <w:t>ul. Zielona</w:t>
            </w:r>
          </w:p>
          <w:p w14:paraId="77F6838A" w14:textId="77777777" w:rsidR="002603E6" w:rsidRDefault="002603E6" w:rsidP="002603E6">
            <w:pPr>
              <w:numPr>
                <w:ilvl w:val="0"/>
                <w:numId w:val="74"/>
              </w:numPr>
              <w:overflowPunct/>
              <w:autoSpaceDE/>
              <w:adjustRightInd/>
              <w:textAlignment w:val="auto"/>
              <w:rPr>
                <w:sz w:val="22"/>
                <w:szCs w:val="22"/>
              </w:rPr>
            </w:pPr>
            <w:r>
              <w:rPr>
                <w:sz w:val="22"/>
                <w:szCs w:val="22"/>
              </w:rPr>
              <w:t>ul. Łąkowa</w:t>
            </w:r>
          </w:p>
          <w:p w14:paraId="47214B08" w14:textId="77777777" w:rsidR="002603E6" w:rsidRDefault="002603E6" w:rsidP="002603E6">
            <w:pPr>
              <w:numPr>
                <w:ilvl w:val="0"/>
                <w:numId w:val="74"/>
              </w:numPr>
              <w:overflowPunct/>
              <w:autoSpaceDE/>
              <w:adjustRightInd/>
              <w:textAlignment w:val="auto"/>
              <w:rPr>
                <w:sz w:val="22"/>
                <w:szCs w:val="22"/>
              </w:rPr>
            </w:pPr>
            <w:r>
              <w:rPr>
                <w:sz w:val="22"/>
                <w:szCs w:val="22"/>
              </w:rPr>
              <w:t>ul. Krótka</w:t>
            </w:r>
          </w:p>
          <w:p w14:paraId="63483C29" w14:textId="77777777" w:rsidR="002603E6" w:rsidRDefault="002603E6" w:rsidP="002603E6">
            <w:pPr>
              <w:numPr>
                <w:ilvl w:val="0"/>
                <w:numId w:val="74"/>
              </w:numPr>
              <w:overflowPunct/>
              <w:autoSpaceDE/>
              <w:adjustRightInd/>
              <w:textAlignment w:val="auto"/>
              <w:rPr>
                <w:sz w:val="22"/>
                <w:szCs w:val="22"/>
              </w:rPr>
            </w:pPr>
            <w:r>
              <w:rPr>
                <w:sz w:val="22"/>
                <w:szCs w:val="22"/>
              </w:rPr>
              <w:t>ul. F. Zaczka</w:t>
            </w:r>
          </w:p>
          <w:p w14:paraId="6538CAF5" w14:textId="77777777" w:rsidR="002603E6" w:rsidRDefault="002603E6" w:rsidP="002603E6">
            <w:pPr>
              <w:numPr>
                <w:ilvl w:val="0"/>
                <w:numId w:val="74"/>
              </w:numPr>
              <w:overflowPunct/>
              <w:autoSpaceDE/>
              <w:adjustRightInd/>
              <w:textAlignment w:val="auto"/>
              <w:rPr>
                <w:sz w:val="22"/>
                <w:szCs w:val="22"/>
              </w:rPr>
            </w:pPr>
            <w:r>
              <w:rPr>
                <w:sz w:val="22"/>
                <w:szCs w:val="22"/>
              </w:rPr>
              <w:t>ul. Spokojna</w:t>
            </w:r>
          </w:p>
          <w:p w14:paraId="4ECEFF95" w14:textId="77777777" w:rsidR="002603E6" w:rsidRDefault="002603E6" w:rsidP="002603E6">
            <w:pPr>
              <w:numPr>
                <w:ilvl w:val="0"/>
                <w:numId w:val="74"/>
              </w:numPr>
              <w:overflowPunct/>
              <w:autoSpaceDE/>
              <w:adjustRightInd/>
              <w:textAlignment w:val="auto"/>
              <w:rPr>
                <w:sz w:val="22"/>
                <w:szCs w:val="22"/>
              </w:rPr>
            </w:pPr>
            <w:r>
              <w:rPr>
                <w:sz w:val="22"/>
                <w:szCs w:val="22"/>
              </w:rPr>
              <w:t>ul. Dębickiego</w:t>
            </w:r>
          </w:p>
          <w:p w14:paraId="762FC427" w14:textId="77777777" w:rsidR="002603E6" w:rsidRDefault="002603E6" w:rsidP="002603E6">
            <w:pPr>
              <w:numPr>
                <w:ilvl w:val="0"/>
                <w:numId w:val="74"/>
              </w:numPr>
              <w:overflowPunct/>
              <w:autoSpaceDE/>
              <w:adjustRightInd/>
              <w:textAlignment w:val="auto"/>
              <w:rPr>
                <w:sz w:val="22"/>
                <w:szCs w:val="22"/>
              </w:rPr>
            </w:pPr>
            <w:r>
              <w:rPr>
                <w:sz w:val="22"/>
                <w:szCs w:val="22"/>
              </w:rPr>
              <w:t xml:space="preserve">ul. </w:t>
            </w:r>
            <w:proofErr w:type="spellStart"/>
            <w:r>
              <w:rPr>
                <w:sz w:val="22"/>
                <w:szCs w:val="22"/>
              </w:rPr>
              <w:t>Jagalskiego</w:t>
            </w:r>
            <w:proofErr w:type="spellEnd"/>
          </w:p>
          <w:p w14:paraId="218501E2" w14:textId="77777777" w:rsidR="002603E6" w:rsidRDefault="002603E6" w:rsidP="002603E6">
            <w:pPr>
              <w:numPr>
                <w:ilvl w:val="0"/>
                <w:numId w:val="74"/>
              </w:numPr>
              <w:overflowPunct/>
              <w:autoSpaceDE/>
              <w:adjustRightInd/>
              <w:textAlignment w:val="auto"/>
              <w:rPr>
                <w:sz w:val="22"/>
                <w:szCs w:val="22"/>
              </w:rPr>
            </w:pPr>
            <w:r>
              <w:rPr>
                <w:sz w:val="22"/>
                <w:szCs w:val="22"/>
              </w:rPr>
              <w:t>ul. Św. Jana</w:t>
            </w:r>
          </w:p>
          <w:p w14:paraId="06A5FC5E" w14:textId="77777777" w:rsidR="002603E6" w:rsidRPr="00CB28E3" w:rsidRDefault="002603E6" w:rsidP="002603E6">
            <w:pPr>
              <w:numPr>
                <w:ilvl w:val="0"/>
                <w:numId w:val="74"/>
              </w:numPr>
              <w:overflowPunct/>
              <w:autoSpaceDE/>
              <w:adjustRightInd/>
              <w:textAlignment w:val="auto"/>
              <w:rPr>
                <w:color w:val="auto"/>
                <w:sz w:val="22"/>
                <w:szCs w:val="22"/>
              </w:rPr>
            </w:pPr>
            <w:r w:rsidRPr="00CB28E3">
              <w:rPr>
                <w:color w:val="auto"/>
                <w:sz w:val="22"/>
                <w:szCs w:val="22"/>
              </w:rPr>
              <w:t>ul. Polna</w:t>
            </w:r>
          </w:p>
          <w:p w14:paraId="28CF5DA5" w14:textId="77777777" w:rsidR="002603E6" w:rsidRDefault="002603E6" w:rsidP="002603E6">
            <w:pPr>
              <w:numPr>
                <w:ilvl w:val="0"/>
                <w:numId w:val="74"/>
              </w:numPr>
              <w:overflowPunct/>
              <w:autoSpaceDE/>
              <w:adjustRightInd/>
              <w:textAlignment w:val="auto"/>
              <w:rPr>
                <w:sz w:val="22"/>
                <w:szCs w:val="22"/>
              </w:rPr>
            </w:pPr>
            <w:r>
              <w:rPr>
                <w:sz w:val="22"/>
                <w:szCs w:val="22"/>
              </w:rPr>
              <w:t>ul. Ogrodowa</w:t>
            </w:r>
          </w:p>
          <w:p w14:paraId="36483EF6" w14:textId="77777777" w:rsidR="002603E6" w:rsidRDefault="002603E6" w:rsidP="002603E6">
            <w:pPr>
              <w:numPr>
                <w:ilvl w:val="0"/>
                <w:numId w:val="74"/>
              </w:numPr>
              <w:overflowPunct/>
              <w:autoSpaceDE/>
              <w:adjustRightInd/>
              <w:textAlignment w:val="auto"/>
              <w:rPr>
                <w:sz w:val="22"/>
                <w:szCs w:val="22"/>
              </w:rPr>
            </w:pPr>
            <w:r>
              <w:rPr>
                <w:sz w:val="22"/>
                <w:szCs w:val="22"/>
              </w:rPr>
              <w:t>ul. Na Wzgórzu</w:t>
            </w:r>
          </w:p>
          <w:p w14:paraId="0CA429CE" w14:textId="203F88DD" w:rsidR="002603E6" w:rsidRDefault="002603E6" w:rsidP="002603E6">
            <w:pPr>
              <w:numPr>
                <w:ilvl w:val="0"/>
                <w:numId w:val="74"/>
              </w:numPr>
              <w:overflowPunct/>
              <w:autoSpaceDE/>
              <w:adjustRightInd/>
              <w:textAlignment w:val="auto"/>
              <w:rPr>
                <w:sz w:val="22"/>
                <w:szCs w:val="22"/>
              </w:rPr>
            </w:pPr>
            <w:r>
              <w:rPr>
                <w:sz w:val="22"/>
                <w:szCs w:val="22"/>
              </w:rPr>
              <w:t>ul. Ceynowy (dz. 175/10</w:t>
            </w:r>
            <w:r w:rsidR="000E6A39">
              <w:rPr>
                <w:sz w:val="22"/>
                <w:szCs w:val="22"/>
              </w:rPr>
              <w:t>)</w:t>
            </w:r>
          </w:p>
          <w:p w14:paraId="6CB28447" w14:textId="456AE19D" w:rsidR="000E6A39" w:rsidRDefault="000E6A39" w:rsidP="002603E6">
            <w:pPr>
              <w:numPr>
                <w:ilvl w:val="0"/>
                <w:numId w:val="74"/>
              </w:numPr>
              <w:overflowPunct/>
              <w:autoSpaceDE/>
              <w:adjustRightInd/>
              <w:textAlignment w:val="auto"/>
              <w:rPr>
                <w:sz w:val="22"/>
                <w:szCs w:val="22"/>
              </w:rPr>
            </w:pPr>
            <w:r>
              <w:rPr>
                <w:sz w:val="22"/>
                <w:szCs w:val="22"/>
              </w:rPr>
              <w:t>ul. Różana</w:t>
            </w:r>
          </w:p>
          <w:p w14:paraId="797D9B3E" w14:textId="7FB92E25" w:rsidR="000E6A39" w:rsidRPr="0066044D" w:rsidRDefault="000E6A39" w:rsidP="002603E6">
            <w:pPr>
              <w:numPr>
                <w:ilvl w:val="0"/>
                <w:numId w:val="74"/>
              </w:numPr>
              <w:overflowPunct/>
              <w:autoSpaceDE/>
              <w:adjustRightInd/>
              <w:textAlignment w:val="auto"/>
              <w:rPr>
                <w:sz w:val="22"/>
                <w:szCs w:val="22"/>
              </w:rPr>
            </w:pPr>
            <w:r>
              <w:rPr>
                <w:sz w:val="22"/>
                <w:szCs w:val="22"/>
              </w:rPr>
              <w:t>Dz. nr 84</w:t>
            </w:r>
          </w:p>
          <w:p w14:paraId="10E46D6D" w14:textId="77777777" w:rsidR="002603E6" w:rsidRPr="0066044D" w:rsidRDefault="002603E6" w:rsidP="003D4D57">
            <w:pPr>
              <w:textAlignment w:val="auto"/>
              <w:rPr>
                <w:b/>
                <w:sz w:val="22"/>
                <w:szCs w:val="22"/>
              </w:rPr>
            </w:pPr>
            <w:r w:rsidRPr="0066044D">
              <w:rPr>
                <w:b/>
                <w:sz w:val="22"/>
                <w:szCs w:val="22"/>
              </w:rPr>
              <w:t>razem</w:t>
            </w:r>
          </w:p>
        </w:tc>
        <w:tc>
          <w:tcPr>
            <w:tcW w:w="2271" w:type="dxa"/>
            <w:tcBorders>
              <w:top w:val="single" w:sz="4" w:space="0" w:color="auto"/>
              <w:left w:val="single" w:sz="4" w:space="0" w:color="auto"/>
              <w:bottom w:val="single" w:sz="4" w:space="0" w:color="auto"/>
              <w:right w:val="single" w:sz="4" w:space="0" w:color="auto"/>
            </w:tcBorders>
          </w:tcPr>
          <w:p w14:paraId="26469ACF" w14:textId="77777777" w:rsidR="002603E6" w:rsidRPr="0066044D" w:rsidRDefault="002603E6" w:rsidP="003D4D57">
            <w:pPr>
              <w:textAlignment w:val="auto"/>
              <w:rPr>
                <w:sz w:val="22"/>
                <w:szCs w:val="22"/>
              </w:rPr>
            </w:pPr>
          </w:p>
          <w:p w14:paraId="7DADB11E" w14:textId="77777777" w:rsidR="002603E6" w:rsidRPr="0066044D" w:rsidRDefault="002603E6" w:rsidP="003D4D57">
            <w:pPr>
              <w:textAlignment w:val="auto"/>
              <w:rPr>
                <w:sz w:val="22"/>
                <w:szCs w:val="22"/>
              </w:rPr>
            </w:pPr>
            <w:r>
              <w:rPr>
                <w:sz w:val="22"/>
                <w:szCs w:val="22"/>
              </w:rPr>
              <w:t>205</w:t>
            </w:r>
            <w:r w:rsidRPr="0066044D">
              <w:rPr>
                <w:sz w:val="22"/>
                <w:szCs w:val="22"/>
              </w:rPr>
              <w:t>0</w:t>
            </w:r>
          </w:p>
          <w:p w14:paraId="0B70B567" w14:textId="77777777" w:rsidR="002603E6" w:rsidRDefault="002603E6" w:rsidP="003D4D57">
            <w:pPr>
              <w:textAlignment w:val="auto"/>
              <w:rPr>
                <w:sz w:val="22"/>
                <w:szCs w:val="22"/>
              </w:rPr>
            </w:pPr>
            <w:r>
              <w:rPr>
                <w:sz w:val="22"/>
                <w:szCs w:val="22"/>
              </w:rPr>
              <w:t>500</w:t>
            </w:r>
          </w:p>
          <w:p w14:paraId="7DEBDA4D" w14:textId="77777777" w:rsidR="002603E6" w:rsidRDefault="002603E6" w:rsidP="003D4D57">
            <w:pPr>
              <w:textAlignment w:val="auto"/>
              <w:rPr>
                <w:sz w:val="22"/>
                <w:szCs w:val="22"/>
              </w:rPr>
            </w:pPr>
            <w:r>
              <w:rPr>
                <w:sz w:val="22"/>
                <w:szCs w:val="22"/>
              </w:rPr>
              <w:t>200</w:t>
            </w:r>
          </w:p>
          <w:p w14:paraId="5C22AA6A" w14:textId="77777777" w:rsidR="002603E6" w:rsidRDefault="002603E6" w:rsidP="003D4D57">
            <w:pPr>
              <w:tabs>
                <w:tab w:val="center" w:pos="1065"/>
              </w:tabs>
              <w:textAlignment w:val="auto"/>
              <w:rPr>
                <w:sz w:val="22"/>
                <w:szCs w:val="22"/>
              </w:rPr>
            </w:pPr>
            <w:r>
              <w:rPr>
                <w:sz w:val="22"/>
                <w:szCs w:val="22"/>
              </w:rPr>
              <w:t>200</w:t>
            </w:r>
          </w:p>
          <w:p w14:paraId="38F09AD2" w14:textId="77777777" w:rsidR="002603E6" w:rsidRDefault="002603E6" w:rsidP="003D4D57">
            <w:pPr>
              <w:tabs>
                <w:tab w:val="center" w:pos="1065"/>
              </w:tabs>
              <w:textAlignment w:val="auto"/>
              <w:rPr>
                <w:sz w:val="22"/>
                <w:szCs w:val="22"/>
              </w:rPr>
            </w:pPr>
            <w:r>
              <w:rPr>
                <w:sz w:val="22"/>
                <w:szCs w:val="22"/>
              </w:rPr>
              <w:t>210</w:t>
            </w:r>
            <w:r>
              <w:rPr>
                <w:sz w:val="22"/>
                <w:szCs w:val="22"/>
              </w:rPr>
              <w:tab/>
            </w:r>
          </w:p>
          <w:p w14:paraId="01703CDD" w14:textId="77777777" w:rsidR="002603E6" w:rsidRDefault="002603E6" w:rsidP="003D4D57">
            <w:pPr>
              <w:textAlignment w:val="auto"/>
              <w:rPr>
                <w:sz w:val="22"/>
                <w:szCs w:val="22"/>
              </w:rPr>
            </w:pPr>
            <w:r>
              <w:rPr>
                <w:sz w:val="22"/>
                <w:szCs w:val="22"/>
              </w:rPr>
              <w:t>200</w:t>
            </w:r>
          </w:p>
          <w:p w14:paraId="49DBA434" w14:textId="77777777" w:rsidR="002603E6" w:rsidRDefault="002603E6" w:rsidP="003D4D57">
            <w:pPr>
              <w:textAlignment w:val="auto"/>
              <w:rPr>
                <w:sz w:val="22"/>
                <w:szCs w:val="22"/>
              </w:rPr>
            </w:pPr>
            <w:r>
              <w:rPr>
                <w:sz w:val="22"/>
                <w:szCs w:val="22"/>
              </w:rPr>
              <w:t>60</w:t>
            </w:r>
          </w:p>
          <w:p w14:paraId="0A374865" w14:textId="5A69B929" w:rsidR="002603E6" w:rsidRDefault="002603E6" w:rsidP="003D4D57">
            <w:pPr>
              <w:textAlignment w:val="auto"/>
              <w:rPr>
                <w:sz w:val="22"/>
                <w:szCs w:val="22"/>
              </w:rPr>
            </w:pPr>
            <w:r>
              <w:rPr>
                <w:sz w:val="22"/>
                <w:szCs w:val="22"/>
              </w:rPr>
              <w:t>1</w:t>
            </w:r>
            <w:r w:rsidR="000E6A39">
              <w:rPr>
                <w:sz w:val="22"/>
                <w:szCs w:val="22"/>
              </w:rPr>
              <w:t>7</w:t>
            </w:r>
            <w:r>
              <w:rPr>
                <w:sz w:val="22"/>
                <w:szCs w:val="22"/>
              </w:rPr>
              <w:t>0</w:t>
            </w:r>
          </w:p>
          <w:p w14:paraId="05E1000B" w14:textId="77777777" w:rsidR="002603E6" w:rsidRDefault="002603E6" w:rsidP="003D4D57">
            <w:pPr>
              <w:textAlignment w:val="auto"/>
              <w:rPr>
                <w:sz w:val="22"/>
                <w:szCs w:val="22"/>
              </w:rPr>
            </w:pPr>
            <w:r>
              <w:rPr>
                <w:sz w:val="22"/>
                <w:szCs w:val="22"/>
              </w:rPr>
              <w:t>300</w:t>
            </w:r>
          </w:p>
          <w:p w14:paraId="23CB6610" w14:textId="77777777" w:rsidR="002603E6" w:rsidRDefault="002603E6" w:rsidP="003D4D57">
            <w:pPr>
              <w:textAlignment w:val="auto"/>
              <w:rPr>
                <w:sz w:val="22"/>
                <w:szCs w:val="22"/>
              </w:rPr>
            </w:pPr>
            <w:r>
              <w:rPr>
                <w:sz w:val="22"/>
                <w:szCs w:val="22"/>
              </w:rPr>
              <w:t>160</w:t>
            </w:r>
          </w:p>
          <w:p w14:paraId="4D1732E7" w14:textId="77777777" w:rsidR="002603E6" w:rsidRDefault="002603E6" w:rsidP="003D4D57">
            <w:pPr>
              <w:textAlignment w:val="auto"/>
              <w:rPr>
                <w:sz w:val="22"/>
                <w:szCs w:val="22"/>
              </w:rPr>
            </w:pPr>
            <w:r>
              <w:rPr>
                <w:sz w:val="22"/>
                <w:szCs w:val="22"/>
              </w:rPr>
              <w:t>240</w:t>
            </w:r>
          </w:p>
          <w:p w14:paraId="0E089F83" w14:textId="77777777" w:rsidR="002603E6" w:rsidRDefault="002603E6" w:rsidP="003D4D57">
            <w:pPr>
              <w:textAlignment w:val="auto"/>
              <w:rPr>
                <w:sz w:val="22"/>
                <w:szCs w:val="22"/>
              </w:rPr>
            </w:pPr>
            <w:r>
              <w:rPr>
                <w:sz w:val="22"/>
                <w:szCs w:val="22"/>
              </w:rPr>
              <w:t>120</w:t>
            </w:r>
          </w:p>
          <w:p w14:paraId="7BDC2506" w14:textId="77777777" w:rsidR="002603E6" w:rsidRDefault="002603E6" w:rsidP="003D4D57">
            <w:pPr>
              <w:textAlignment w:val="auto"/>
              <w:rPr>
                <w:sz w:val="22"/>
                <w:szCs w:val="22"/>
              </w:rPr>
            </w:pPr>
            <w:r>
              <w:rPr>
                <w:sz w:val="22"/>
                <w:szCs w:val="22"/>
              </w:rPr>
              <w:t>120</w:t>
            </w:r>
          </w:p>
          <w:p w14:paraId="47855F79" w14:textId="77777777" w:rsidR="002603E6" w:rsidRDefault="002603E6" w:rsidP="003D4D57">
            <w:pPr>
              <w:textAlignment w:val="auto"/>
              <w:rPr>
                <w:sz w:val="22"/>
                <w:szCs w:val="22"/>
              </w:rPr>
            </w:pPr>
            <w:r>
              <w:rPr>
                <w:sz w:val="22"/>
                <w:szCs w:val="22"/>
              </w:rPr>
              <w:t>140</w:t>
            </w:r>
          </w:p>
          <w:p w14:paraId="62AC8E61" w14:textId="77777777" w:rsidR="002603E6" w:rsidRDefault="002603E6" w:rsidP="003D4D57">
            <w:pPr>
              <w:textAlignment w:val="auto"/>
              <w:rPr>
                <w:sz w:val="22"/>
                <w:szCs w:val="22"/>
              </w:rPr>
            </w:pPr>
            <w:r>
              <w:rPr>
                <w:sz w:val="22"/>
                <w:szCs w:val="22"/>
              </w:rPr>
              <w:t>40</w:t>
            </w:r>
          </w:p>
          <w:p w14:paraId="10DF0EE2" w14:textId="77777777" w:rsidR="002603E6" w:rsidRDefault="002603E6" w:rsidP="003D4D57">
            <w:pPr>
              <w:textAlignment w:val="auto"/>
              <w:rPr>
                <w:sz w:val="22"/>
                <w:szCs w:val="22"/>
              </w:rPr>
            </w:pPr>
            <w:r>
              <w:rPr>
                <w:sz w:val="22"/>
                <w:szCs w:val="22"/>
              </w:rPr>
              <w:t>100</w:t>
            </w:r>
          </w:p>
          <w:p w14:paraId="584AC04D" w14:textId="77777777" w:rsidR="002603E6" w:rsidRDefault="002603E6" w:rsidP="003D4D57">
            <w:pPr>
              <w:textAlignment w:val="auto"/>
              <w:rPr>
                <w:sz w:val="22"/>
                <w:szCs w:val="22"/>
              </w:rPr>
            </w:pPr>
            <w:r w:rsidRPr="008E0C47">
              <w:rPr>
                <w:sz w:val="22"/>
                <w:szCs w:val="22"/>
              </w:rPr>
              <w:t>70</w:t>
            </w:r>
          </w:p>
          <w:p w14:paraId="2656846B" w14:textId="2E417558" w:rsidR="000E6A39" w:rsidRDefault="000E6A39" w:rsidP="003D4D57">
            <w:pPr>
              <w:textAlignment w:val="auto"/>
              <w:rPr>
                <w:sz w:val="22"/>
                <w:szCs w:val="22"/>
              </w:rPr>
            </w:pPr>
            <w:r>
              <w:rPr>
                <w:sz w:val="22"/>
                <w:szCs w:val="22"/>
              </w:rPr>
              <w:t>110</w:t>
            </w:r>
          </w:p>
          <w:p w14:paraId="018ED7E6" w14:textId="5D5BF0FE" w:rsidR="000E6A39" w:rsidRDefault="000E6A39" w:rsidP="003D4D57">
            <w:pPr>
              <w:textAlignment w:val="auto"/>
              <w:rPr>
                <w:sz w:val="22"/>
                <w:szCs w:val="22"/>
              </w:rPr>
            </w:pPr>
            <w:r>
              <w:rPr>
                <w:sz w:val="22"/>
                <w:szCs w:val="22"/>
              </w:rPr>
              <w:t>450</w:t>
            </w:r>
          </w:p>
          <w:p w14:paraId="46C03FC3" w14:textId="30CFB641" w:rsidR="002603E6" w:rsidRPr="00AA11CE" w:rsidRDefault="001500BC" w:rsidP="003D4D57">
            <w:pPr>
              <w:textAlignment w:val="auto"/>
              <w:rPr>
                <w:b/>
                <w:sz w:val="22"/>
                <w:szCs w:val="22"/>
              </w:rPr>
            </w:pPr>
            <w:r>
              <w:rPr>
                <w:b/>
                <w:sz w:val="22"/>
                <w:szCs w:val="22"/>
              </w:rPr>
              <w:t>54</w:t>
            </w:r>
            <w:r w:rsidR="002603E6">
              <w:rPr>
                <w:b/>
                <w:sz w:val="22"/>
                <w:szCs w:val="22"/>
              </w:rPr>
              <w:t>4</w:t>
            </w:r>
            <w:r w:rsidR="002603E6" w:rsidRPr="00AA11CE">
              <w:rPr>
                <w:b/>
                <w:sz w:val="22"/>
                <w:szCs w:val="22"/>
              </w:rPr>
              <w:t>0</w:t>
            </w:r>
          </w:p>
        </w:tc>
      </w:tr>
      <w:tr w:rsidR="002603E6" w:rsidRPr="0066044D" w14:paraId="375BB567" w14:textId="77777777" w:rsidTr="003D4D57">
        <w:tc>
          <w:tcPr>
            <w:tcW w:w="779" w:type="dxa"/>
            <w:tcBorders>
              <w:top w:val="single" w:sz="4" w:space="0" w:color="auto"/>
              <w:left w:val="single" w:sz="4" w:space="0" w:color="auto"/>
              <w:bottom w:val="single" w:sz="4" w:space="0" w:color="auto"/>
              <w:right w:val="single" w:sz="4" w:space="0" w:color="auto"/>
            </w:tcBorders>
            <w:hideMark/>
          </w:tcPr>
          <w:p w14:paraId="31E98468" w14:textId="77777777" w:rsidR="002603E6" w:rsidRPr="0066044D" w:rsidRDefault="002603E6" w:rsidP="003D4D57">
            <w:pPr>
              <w:textAlignment w:val="auto"/>
              <w:rPr>
                <w:sz w:val="22"/>
                <w:szCs w:val="22"/>
              </w:rPr>
            </w:pPr>
            <w:r w:rsidRPr="0066044D">
              <w:rPr>
                <w:sz w:val="22"/>
                <w:szCs w:val="22"/>
              </w:rPr>
              <w:t>7</w:t>
            </w:r>
          </w:p>
        </w:tc>
        <w:tc>
          <w:tcPr>
            <w:tcW w:w="6162" w:type="dxa"/>
            <w:tcBorders>
              <w:top w:val="single" w:sz="4" w:space="0" w:color="auto"/>
              <w:left w:val="single" w:sz="4" w:space="0" w:color="auto"/>
              <w:bottom w:val="single" w:sz="4" w:space="0" w:color="auto"/>
              <w:right w:val="single" w:sz="4" w:space="0" w:color="auto"/>
            </w:tcBorders>
            <w:hideMark/>
          </w:tcPr>
          <w:p w14:paraId="66894A4B" w14:textId="77777777" w:rsidR="002603E6" w:rsidRPr="002B3E07" w:rsidRDefault="002603E6" w:rsidP="003D4D57">
            <w:pPr>
              <w:textAlignment w:val="auto"/>
              <w:rPr>
                <w:b/>
                <w:color w:val="auto"/>
                <w:sz w:val="22"/>
                <w:szCs w:val="22"/>
              </w:rPr>
            </w:pPr>
            <w:r w:rsidRPr="002B3E07">
              <w:rPr>
                <w:b/>
                <w:color w:val="auto"/>
                <w:sz w:val="22"/>
                <w:szCs w:val="22"/>
              </w:rPr>
              <w:t xml:space="preserve">Sławoszynko </w:t>
            </w:r>
          </w:p>
          <w:p w14:paraId="3BF40825" w14:textId="644D5D86" w:rsidR="002603E6" w:rsidRPr="0066044D" w:rsidRDefault="002603E6" w:rsidP="002603E6">
            <w:pPr>
              <w:numPr>
                <w:ilvl w:val="0"/>
                <w:numId w:val="75"/>
              </w:numPr>
              <w:overflowPunct/>
              <w:autoSpaceDE/>
              <w:adjustRightInd/>
              <w:textAlignment w:val="auto"/>
              <w:rPr>
                <w:sz w:val="22"/>
                <w:szCs w:val="22"/>
              </w:rPr>
            </w:pPr>
            <w:r>
              <w:rPr>
                <w:sz w:val="22"/>
                <w:szCs w:val="22"/>
              </w:rPr>
              <w:t xml:space="preserve">ul. Pomorska; </w:t>
            </w:r>
            <w:r w:rsidR="001500BC">
              <w:rPr>
                <w:sz w:val="22"/>
                <w:szCs w:val="22"/>
              </w:rPr>
              <w:t>od DP 1504G do DP 1503G</w:t>
            </w:r>
          </w:p>
          <w:p w14:paraId="1BE958AC" w14:textId="77777777" w:rsidR="002603E6" w:rsidRPr="0066044D" w:rsidRDefault="002603E6" w:rsidP="002603E6">
            <w:pPr>
              <w:numPr>
                <w:ilvl w:val="0"/>
                <w:numId w:val="75"/>
              </w:numPr>
              <w:overflowPunct/>
              <w:autoSpaceDE/>
              <w:adjustRightInd/>
              <w:textAlignment w:val="auto"/>
              <w:rPr>
                <w:sz w:val="22"/>
                <w:szCs w:val="22"/>
              </w:rPr>
            </w:pPr>
            <w:r>
              <w:rPr>
                <w:sz w:val="22"/>
                <w:szCs w:val="22"/>
              </w:rPr>
              <w:t>ul. Kopernika</w:t>
            </w:r>
          </w:p>
          <w:p w14:paraId="61FB812B" w14:textId="77777777" w:rsidR="002603E6" w:rsidRPr="0066044D" w:rsidRDefault="002603E6" w:rsidP="002603E6">
            <w:pPr>
              <w:numPr>
                <w:ilvl w:val="0"/>
                <w:numId w:val="75"/>
              </w:numPr>
              <w:overflowPunct/>
              <w:autoSpaceDE/>
              <w:adjustRightInd/>
              <w:textAlignment w:val="auto"/>
              <w:rPr>
                <w:sz w:val="22"/>
                <w:szCs w:val="22"/>
              </w:rPr>
            </w:pPr>
            <w:r>
              <w:rPr>
                <w:sz w:val="22"/>
                <w:szCs w:val="22"/>
              </w:rPr>
              <w:t>ul. Nowa</w:t>
            </w:r>
          </w:p>
          <w:p w14:paraId="089741CA" w14:textId="77777777" w:rsidR="002603E6" w:rsidRPr="0066044D" w:rsidRDefault="002603E6" w:rsidP="002603E6">
            <w:pPr>
              <w:numPr>
                <w:ilvl w:val="0"/>
                <w:numId w:val="75"/>
              </w:numPr>
              <w:overflowPunct/>
              <w:autoSpaceDE/>
              <w:adjustRightInd/>
              <w:textAlignment w:val="auto"/>
              <w:rPr>
                <w:sz w:val="22"/>
                <w:szCs w:val="22"/>
              </w:rPr>
            </w:pPr>
            <w:r>
              <w:rPr>
                <w:sz w:val="22"/>
                <w:szCs w:val="22"/>
              </w:rPr>
              <w:t>ul. Wiosenna</w:t>
            </w:r>
          </w:p>
          <w:p w14:paraId="2DC39CD4" w14:textId="77777777" w:rsidR="002603E6" w:rsidRPr="0066044D" w:rsidRDefault="002603E6" w:rsidP="002603E6">
            <w:pPr>
              <w:numPr>
                <w:ilvl w:val="0"/>
                <w:numId w:val="75"/>
              </w:numPr>
              <w:overflowPunct/>
              <w:autoSpaceDE/>
              <w:adjustRightInd/>
              <w:textAlignment w:val="auto"/>
              <w:rPr>
                <w:sz w:val="22"/>
                <w:szCs w:val="22"/>
              </w:rPr>
            </w:pPr>
            <w:r>
              <w:rPr>
                <w:sz w:val="22"/>
                <w:szCs w:val="22"/>
              </w:rPr>
              <w:t>ul. Miła</w:t>
            </w:r>
          </w:p>
          <w:p w14:paraId="44643E91" w14:textId="77777777" w:rsidR="002603E6" w:rsidRDefault="002603E6" w:rsidP="002603E6">
            <w:pPr>
              <w:numPr>
                <w:ilvl w:val="0"/>
                <w:numId w:val="75"/>
              </w:numPr>
              <w:overflowPunct/>
              <w:autoSpaceDE/>
              <w:adjustRightInd/>
              <w:textAlignment w:val="auto"/>
              <w:rPr>
                <w:sz w:val="22"/>
                <w:szCs w:val="22"/>
              </w:rPr>
            </w:pPr>
            <w:r>
              <w:rPr>
                <w:sz w:val="22"/>
                <w:szCs w:val="22"/>
              </w:rPr>
              <w:t>ul. Błękitna</w:t>
            </w:r>
          </w:p>
          <w:p w14:paraId="54C11A70" w14:textId="77777777" w:rsidR="002603E6" w:rsidRDefault="002603E6" w:rsidP="002603E6">
            <w:pPr>
              <w:numPr>
                <w:ilvl w:val="0"/>
                <w:numId w:val="75"/>
              </w:numPr>
              <w:overflowPunct/>
              <w:autoSpaceDE/>
              <w:adjustRightInd/>
              <w:textAlignment w:val="auto"/>
              <w:rPr>
                <w:sz w:val="22"/>
                <w:szCs w:val="22"/>
              </w:rPr>
            </w:pPr>
            <w:r>
              <w:rPr>
                <w:sz w:val="22"/>
                <w:szCs w:val="22"/>
              </w:rPr>
              <w:t>ul. Wesoła</w:t>
            </w:r>
          </w:p>
          <w:p w14:paraId="0F202BC2" w14:textId="77777777" w:rsidR="002603E6" w:rsidRDefault="002603E6" w:rsidP="002603E6">
            <w:pPr>
              <w:numPr>
                <w:ilvl w:val="0"/>
                <w:numId w:val="75"/>
              </w:numPr>
              <w:overflowPunct/>
              <w:autoSpaceDE/>
              <w:adjustRightInd/>
              <w:textAlignment w:val="auto"/>
              <w:rPr>
                <w:sz w:val="22"/>
                <w:szCs w:val="22"/>
              </w:rPr>
            </w:pPr>
            <w:r>
              <w:rPr>
                <w:sz w:val="22"/>
                <w:szCs w:val="22"/>
              </w:rPr>
              <w:t>ul. Srebrna</w:t>
            </w:r>
          </w:p>
          <w:p w14:paraId="603B689F" w14:textId="77777777" w:rsidR="002603E6" w:rsidRDefault="002603E6" w:rsidP="002603E6">
            <w:pPr>
              <w:numPr>
                <w:ilvl w:val="0"/>
                <w:numId w:val="75"/>
              </w:numPr>
              <w:overflowPunct/>
              <w:autoSpaceDE/>
              <w:adjustRightInd/>
              <w:textAlignment w:val="auto"/>
              <w:rPr>
                <w:sz w:val="22"/>
                <w:szCs w:val="22"/>
              </w:rPr>
            </w:pPr>
            <w:r>
              <w:rPr>
                <w:sz w:val="22"/>
                <w:szCs w:val="22"/>
              </w:rPr>
              <w:t>ul. Dobra</w:t>
            </w:r>
          </w:p>
          <w:p w14:paraId="62298FF9" w14:textId="77777777" w:rsidR="002603E6" w:rsidRDefault="002603E6" w:rsidP="002603E6">
            <w:pPr>
              <w:numPr>
                <w:ilvl w:val="0"/>
                <w:numId w:val="75"/>
              </w:numPr>
              <w:overflowPunct/>
              <w:autoSpaceDE/>
              <w:adjustRightInd/>
              <w:textAlignment w:val="auto"/>
              <w:rPr>
                <w:sz w:val="22"/>
                <w:szCs w:val="22"/>
              </w:rPr>
            </w:pPr>
            <w:r>
              <w:rPr>
                <w:sz w:val="22"/>
                <w:szCs w:val="22"/>
              </w:rPr>
              <w:t>ul. Jaśminowa</w:t>
            </w:r>
          </w:p>
          <w:p w14:paraId="6F853918" w14:textId="77777777" w:rsidR="002603E6" w:rsidRPr="00093783" w:rsidRDefault="002603E6" w:rsidP="002603E6">
            <w:pPr>
              <w:numPr>
                <w:ilvl w:val="0"/>
                <w:numId w:val="75"/>
              </w:numPr>
              <w:overflowPunct/>
              <w:autoSpaceDE/>
              <w:adjustRightInd/>
              <w:textAlignment w:val="auto"/>
              <w:rPr>
                <w:color w:val="auto"/>
                <w:sz w:val="22"/>
                <w:szCs w:val="22"/>
              </w:rPr>
            </w:pPr>
            <w:r w:rsidRPr="00093783">
              <w:rPr>
                <w:color w:val="auto"/>
                <w:sz w:val="22"/>
                <w:szCs w:val="22"/>
              </w:rPr>
              <w:t>ul. Północna</w:t>
            </w:r>
          </w:p>
          <w:p w14:paraId="64EC2E4D" w14:textId="77777777" w:rsidR="002603E6" w:rsidRDefault="002603E6" w:rsidP="002603E6">
            <w:pPr>
              <w:numPr>
                <w:ilvl w:val="0"/>
                <w:numId w:val="75"/>
              </w:numPr>
              <w:overflowPunct/>
              <w:autoSpaceDE/>
              <w:adjustRightInd/>
              <w:textAlignment w:val="auto"/>
              <w:rPr>
                <w:sz w:val="22"/>
                <w:szCs w:val="22"/>
              </w:rPr>
            </w:pPr>
            <w:r>
              <w:rPr>
                <w:sz w:val="22"/>
                <w:szCs w:val="22"/>
              </w:rPr>
              <w:t>ul. Krótka</w:t>
            </w:r>
          </w:p>
          <w:p w14:paraId="53B91F0E" w14:textId="77777777" w:rsidR="002603E6" w:rsidRDefault="002603E6" w:rsidP="002603E6">
            <w:pPr>
              <w:numPr>
                <w:ilvl w:val="0"/>
                <w:numId w:val="75"/>
              </w:numPr>
              <w:overflowPunct/>
              <w:autoSpaceDE/>
              <w:adjustRightInd/>
              <w:textAlignment w:val="auto"/>
              <w:rPr>
                <w:sz w:val="22"/>
                <w:szCs w:val="22"/>
              </w:rPr>
            </w:pPr>
            <w:r>
              <w:rPr>
                <w:sz w:val="22"/>
                <w:szCs w:val="22"/>
              </w:rPr>
              <w:t>ul. Słoneczna</w:t>
            </w:r>
          </w:p>
          <w:p w14:paraId="7FE9492E" w14:textId="77777777" w:rsidR="002603E6" w:rsidRDefault="002603E6" w:rsidP="002603E6">
            <w:pPr>
              <w:numPr>
                <w:ilvl w:val="0"/>
                <w:numId w:val="75"/>
              </w:numPr>
              <w:overflowPunct/>
              <w:autoSpaceDE/>
              <w:adjustRightInd/>
              <w:textAlignment w:val="auto"/>
              <w:rPr>
                <w:sz w:val="22"/>
                <w:szCs w:val="22"/>
              </w:rPr>
            </w:pPr>
            <w:r>
              <w:rPr>
                <w:sz w:val="22"/>
                <w:szCs w:val="22"/>
              </w:rPr>
              <w:t>ul. Zielona</w:t>
            </w:r>
          </w:p>
          <w:p w14:paraId="33A95589" w14:textId="77777777" w:rsidR="002603E6" w:rsidRDefault="002603E6" w:rsidP="002603E6">
            <w:pPr>
              <w:numPr>
                <w:ilvl w:val="0"/>
                <w:numId w:val="75"/>
              </w:numPr>
              <w:overflowPunct/>
              <w:autoSpaceDE/>
              <w:adjustRightInd/>
              <w:textAlignment w:val="auto"/>
              <w:rPr>
                <w:sz w:val="22"/>
                <w:szCs w:val="22"/>
              </w:rPr>
            </w:pPr>
            <w:r>
              <w:rPr>
                <w:sz w:val="22"/>
                <w:szCs w:val="22"/>
              </w:rPr>
              <w:t>ul. Kolorowa</w:t>
            </w:r>
          </w:p>
          <w:p w14:paraId="02432AEF" w14:textId="77777777" w:rsidR="002603E6" w:rsidRDefault="002603E6" w:rsidP="002603E6">
            <w:pPr>
              <w:numPr>
                <w:ilvl w:val="0"/>
                <w:numId w:val="75"/>
              </w:numPr>
              <w:overflowPunct/>
              <w:autoSpaceDE/>
              <w:adjustRightInd/>
              <w:textAlignment w:val="auto"/>
              <w:rPr>
                <w:sz w:val="22"/>
                <w:szCs w:val="22"/>
              </w:rPr>
            </w:pPr>
            <w:r>
              <w:rPr>
                <w:sz w:val="22"/>
                <w:szCs w:val="22"/>
              </w:rPr>
              <w:t>ul. Klonowa</w:t>
            </w:r>
          </w:p>
          <w:p w14:paraId="65D2D535" w14:textId="77777777" w:rsidR="002603E6" w:rsidRDefault="002603E6" w:rsidP="002603E6">
            <w:pPr>
              <w:numPr>
                <w:ilvl w:val="0"/>
                <w:numId w:val="75"/>
              </w:numPr>
              <w:overflowPunct/>
              <w:autoSpaceDE/>
              <w:adjustRightInd/>
              <w:textAlignment w:val="auto"/>
              <w:rPr>
                <w:sz w:val="22"/>
                <w:szCs w:val="22"/>
              </w:rPr>
            </w:pPr>
            <w:r>
              <w:rPr>
                <w:sz w:val="22"/>
                <w:szCs w:val="22"/>
              </w:rPr>
              <w:t>ul. Kwiatowa</w:t>
            </w:r>
          </w:p>
          <w:p w14:paraId="644A4FE9" w14:textId="77777777" w:rsidR="002603E6" w:rsidRDefault="002603E6" w:rsidP="002603E6">
            <w:pPr>
              <w:numPr>
                <w:ilvl w:val="0"/>
                <w:numId w:val="75"/>
              </w:numPr>
              <w:overflowPunct/>
              <w:autoSpaceDE/>
              <w:adjustRightInd/>
              <w:textAlignment w:val="auto"/>
              <w:rPr>
                <w:sz w:val="22"/>
                <w:szCs w:val="22"/>
              </w:rPr>
            </w:pPr>
            <w:r>
              <w:rPr>
                <w:sz w:val="22"/>
                <w:szCs w:val="22"/>
              </w:rPr>
              <w:t>ul. Łąkowa</w:t>
            </w:r>
          </w:p>
          <w:p w14:paraId="11E87F94" w14:textId="77777777" w:rsidR="002603E6" w:rsidRDefault="002603E6" w:rsidP="002603E6">
            <w:pPr>
              <w:numPr>
                <w:ilvl w:val="0"/>
                <w:numId w:val="75"/>
              </w:numPr>
              <w:overflowPunct/>
              <w:autoSpaceDE/>
              <w:adjustRightInd/>
              <w:textAlignment w:val="auto"/>
              <w:rPr>
                <w:sz w:val="22"/>
                <w:szCs w:val="22"/>
              </w:rPr>
            </w:pPr>
            <w:r>
              <w:rPr>
                <w:sz w:val="22"/>
                <w:szCs w:val="22"/>
              </w:rPr>
              <w:lastRenderedPageBreak/>
              <w:t>ul. Bielawska</w:t>
            </w:r>
          </w:p>
          <w:p w14:paraId="1F7313C1" w14:textId="77777777" w:rsidR="002603E6" w:rsidRDefault="002603E6" w:rsidP="002603E6">
            <w:pPr>
              <w:numPr>
                <w:ilvl w:val="0"/>
                <w:numId w:val="75"/>
              </w:numPr>
              <w:overflowPunct/>
              <w:autoSpaceDE/>
              <w:adjustRightInd/>
              <w:textAlignment w:val="auto"/>
              <w:rPr>
                <w:sz w:val="22"/>
                <w:szCs w:val="22"/>
              </w:rPr>
            </w:pPr>
            <w:r>
              <w:rPr>
                <w:sz w:val="22"/>
                <w:szCs w:val="22"/>
              </w:rPr>
              <w:t xml:space="preserve">ul  Lawendowa </w:t>
            </w:r>
          </w:p>
          <w:p w14:paraId="1CC9956D" w14:textId="77777777" w:rsidR="002603E6" w:rsidRDefault="002603E6" w:rsidP="002603E6">
            <w:pPr>
              <w:numPr>
                <w:ilvl w:val="0"/>
                <w:numId w:val="75"/>
              </w:numPr>
              <w:overflowPunct/>
              <w:autoSpaceDE/>
              <w:adjustRightInd/>
              <w:textAlignment w:val="auto"/>
              <w:rPr>
                <w:sz w:val="22"/>
                <w:szCs w:val="22"/>
              </w:rPr>
            </w:pPr>
            <w:r>
              <w:rPr>
                <w:sz w:val="22"/>
                <w:szCs w:val="22"/>
              </w:rPr>
              <w:t>ul. Spokojna</w:t>
            </w:r>
          </w:p>
          <w:p w14:paraId="7C7646EB" w14:textId="77777777" w:rsidR="002603E6" w:rsidRDefault="002603E6" w:rsidP="002603E6">
            <w:pPr>
              <w:numPr>
                <w:ilvl w:val="0"/>
                <w:numId w:val="75"/>
              </w:numPr>
              <w:overflowPunct/>
              <w:autoSpaceDE/>
              <w:adjustRightInd/>
              <w:textAlignment w:val="auto"/>
              <w:rPr>
                <w:sz w:val="22"/>
                <w:szCs w:val="22"/>
              </w:rPr>
            </w:pPr>
            <w:r>
              <w:rPr>
                <w:sz w:val="22"/>
                <w:szCs w:val="22"/>
              </w:rPr>
              <w:t xml:space="preserve">ul. Myśliwska </w:t>
            </w:r>
          </w:p>
          <w:p w14:paraId="608B9AC8" w14:textId="77777777" w:rsidR="002603E6" w:rsidRDefault="002603E6" w:rsidP="002603E6">
            <w:pPr>
              <w:numPr>
                <w:ilvl w:val="0"/>
                <w:numId w:val="75"/>
              </w:numPr>
              <w:overflowPunct/>
              <w:autoSpaceDE/>
              <w:adjustRightInd/>
              <w:textAlignment w:val="auto"/>
              <w:rPr>
                <w:sz w:val="22"/>
                <w:szCs w:val="22"/>
              </w:rPr>
            </w:pPr>
            <w:r>
              <w:rPr>
                <w:sz w:val="22"/>
                <w:szCs w:val="22"/>
              </w:rPr>
              <w:t>ul. Gwiaździsta</w:t>
            </w:r>
          </w:p>
          <w:p w14:paraId="3EB13047" w14:textId="42FDEF0C" w:rsidR="00FF2A8E" w:rsidRDefault="00FF2A8E" w:rsidP="002603E6">
            <w:pPr>
              <w:numPr>
                <w:ilvl w:val="0"/>
                <w:numId w:val="75"/>
              </w:numPr>
              <w:overflowPunct/>
              <w:autoSpaceDE/>
              <w:adjustRightInd/>
              <w:textAlignment w:val="auto"/>
              <w:rPr>
                <w:sz w:val="22"/>
                <w:szCs w:val="22"/>
              </w:rPr>
            </w:pPr>
            <w:r>
              <w:rPr>
                <w:sz w:val="22"/>
                <w:szCs w:val="22"/>
              </w:rPr>
              <w:t>ul. Księżycowa</w:t>
            </w:r>
          </w:p>
          <w:p w14:paraId="66BDDCC5" w14:textId="77777777" w:rsidR="002603E6" w:rsidRDefault="002603E6" w:rsidP="002603E6">
            <w:pPr>
              <w:numPr>
                <w:ilvl w:val="0"/>
                <w:numId w:val="75"/>
              </w:numPr>
              <w:overflowPunct/>
              <w:autoSpaceDE/>
              <w:adjustRightInd/>
              <w:textAlignment w:val="auto"/>
              <w:rPr>
                <w:sz w:val="22"/>
                <w:szCs w:val="22"/>
              </w:rPr>
            </w:pPr>
            <w:r>
              <w:rPr>
                <w:sz w:val="22"/>
                <w:szCs w:val="22"/>
              </w:rPr>
              <w:t>ul. Świerkowa</w:t>
            </w:r>
          </w:p>
          <w:p w14:paraId="1CCB63E9" w14:textId="77777777" w:rsidR="002603E6" w:rsidRDefault="002603E6" w:rsidP="002603E6">
            <w:pPr>
              <w:numPr>
                <w:ilvl w:val="0"/>
                <w:numId w:val="75"/>
              </w:numPr>
              <w:overflowPunct/>
              <w:autoSpaceDE/>
              <w:adjustRightInd/>
              <w:textAlignment w:val="auto"/>
              <w:rPr>
                <w:sz w:val="22"/>
                <w:szCs w:val="22"/>
              </w:rPr>
            </w:pPr>
            <w:r>
              <w:rPr>
                <w:sz w:val="22"/>
                <w:szCs w:val="22"/>
              </w:rPr>
              <w:t>ul. Jagodowa</w:t>
            </w:r>
          </w:p>
          <w:p w14:paraId="41C49C2A" w14:textId="77777777" w:rsidR="002603E6" w:rsidRDefault="002603E6" w:rsidP="002603E6">
            <w:pPr>
              <w:numPr>
                <w:ilvl w:val="0"/>
                <w:numId w:val="75"/>
              </w:numPr>
              <w:overflowPunct/>
              <w:autoSpaceDE/>
              <w:adjustRightInd/>
              <w:textAlignment w:val="auto"/>
              <w:rPr>
                <w:sz w:val="22"/>
                <w:szCs w:val="22"/>
              </w:rPr>
            </w:pPr>
            <w:r>
              <w:rPr>
                <w:sz w:val="22"/>
                <w:szCs w:val="22"/>
              </w:rPr>
              <w:t>ul. Ogrodowa</w:t>
            </w:r>
          </w:p>
          <w:p w14:paraId="5D849E7A" w14:textId="03303698" w:rsidR="00FF2A8E" w:rsidRDefault="00FF2A8E" w:rsidP="002603E6">
            <w:pPr>
              <w:numPr>
                <w:ilvl w:val="0"/>
                <w:numId w:val="75"/>
              </w:numPr>
              <w:overflowPunct/>
              <w:autoSpaceDE/>
              <w:adjustRightInd/>
              <w:textAlignment w:val="auto"/>
              <w:rPr>
                <w:sz w:val="22"/>
                <w:szCs w:val="22"/>
              </w:rPr>
            </w:pPr>
            <w:r>
              <w:rPr>
                <w:sz w:val="22"/>
                <w:szCs w:val="22"/>
              </w:rPr>
              <w:t>ul. Złota</w:t>
            </w:r>
          </w:p>
          <w:p w14:paraId="2EA7CBC7" w14:textId="77777777" w:rsidR="002603E6" w:rsidRDefault="002603E6" w:rsidP="002603E6">
            <w:pPr>
              <w:numPr>
                <w:ilvl w:val="0"/>
                <w:numId w:val="75"/>
              </w:numPr>
              <w:overflowPunct/>
              <w:autoSpaceDE/>
              <w:adjustRightInd/>
              <w:textAlignment w:val="auto"/>
              <w:rPr>
                <w:sz w:val="22"/>
                <w:szCs w:val="22"/>
              </w:rPr>
            </w:pPr>
            <w:r>
              <w:rPr>
                <w:sz w:val="22"/>
                <w:szCs w:val="22"/>
              </w:rPr>
              <w:t>Dz. nr 414/8</w:t>
            </w:r>
          </w:p>
          <w:p w14:paraId="764166EF" w14:textId="77777777" w:rsidR="002603E6" w:rsidRPr="0066044D" w:rsidRDefault="002603E6" w:rsidP="002603E6">
            <w:pPr>
              <w:numPr>
                <w:ilvl w:val="0"/>
                <w:numId w:val="75"/>
              </w:numPr>
              <w:overflowPunct/>
              <w:autoSpaceDE/>
              <w:adjustRightInd/>
              <w:textAlignment w:val="auto"/>
              <w:rPr>
                <w:sz w:val="22"/>
                <w:szCs w:val="22"/>
              </w:rPr>
            </w:pPr>
            <w:r>
              <w:rPr>
                <w:sz w:val="22"/>
                <w:szCs w:val="22"/>
              </w:rPr>
              <w:t>Dz. nr 936</w:t>
            </w:r>
          </w:p>
          <w:p w14:paraId="4616D044" w14:textId="77777777" w:rsidR="002603E6" w:rsidRPr="0066044D" w:rsidRDefault="002603E6" w:rsidP="003D4D57">
            <w:pPr>
              <w:textAlignment w:val="auto"/>
              <w:rPr>
                <w:b/>
                <w:sz w:val="22"/>
                <w:szCs w:val="22"/>
              </w:rPr>
            </w:pPr>
            <w:r w:rsidRPr="0066044D">
              <w:rPr>
                <w:b/>
                <w:sz w:val="22"/>
                <w:szCs w:val="22"/>
              </w:rPr>
              <w:t>razem</w:t>
            </w:r>
          </w:p>
        </w:tc>
        <w:tc>
          <w:tcPr>
            <w:tcW w:w="2271" w:type="dxa"/>
            <w:tcBorders>
              <w:top w:val="single" w:sz="4" w:space="0" w:color="auto"/>
              <w:left w:val="single" w:sz="4" w:space="0" w:color="auto"/>
              <w:bottom w:val="single" w:sz="4" w:space="0" w:color="auto"/>
              <w:right w:val="single" w:sz="4" w:space="0" w:color="auto"/>
            </w:tcBorders>
          </w:tcPr>
          <w:p w14:paraId="74409AD7" w14:textId="77777777" w:rsidR="002603E6" w:rsidRPr="0066044D" w:rsidRDefault="002603E6" w:rsidP="003D4D57">
            <w:pPr>
              <w:textAlignment w:val="auto"/>
              <w:rPr>
                <w:sz w:val="22"/>
                <w:szCs w:val="22"/>
              </w:rPr>
            </w:pPr>
          </w:p>
          <w:p w14:paraId="6D8117A6" w14:textId="7720BCF7" w:rsidR="002603E6" w:rsidRPr="0066044D" w:rsidRDefault="001500BC" w:rsidP="003D4D57">
            <w:pPr>
              <w:textAlignment w:val="auto"/>
              <w:rPr>
                <w:sz w:val="22"/>
                <w:szCs w:val="22"/>
              </w:rPr>
            </w:pPr>
            <w:r>
              <w:rPr>
                <w:sz w:val="22"/>
                <w:szCs w:val="22"/>
              </w:rPr>
              <w:t>2500</w:t>
            </w:r>
          </w:p>
          <w:p w14:paraId="0C752ABA" w14:textId="77777777" w:rsidR="002603E6" w:rsidRDefault="002603E6" w:rsidP="003D4D57">
            <w:pPr>
              <w:textAlignment w:val="auto"/>
              <w:rPr>
                <w:sz w:val="22"/>
                <w:szCs w:val="22"/>
              </w:rPr>
            </w:pPr>
            <w:r>
              <w:rPr>
                <w:sz w:val="22"/>
                <w:szCs w:val="22"/>
              </w:rPr>
              <w:t>100</w:t>
            </w:r>
          </w:p>
          <w:p w14:paraId="05F4D8F2" w14:textId="77777777" w:rsidR="002603E6" w:rsidRDefault="002603E6" w:rsidP="003D4D57">
            <w:pPr>
              <w:textAlignment w:val="auto"/>
              <w:rPr>
                <w:sz w:val="22"/>
                <w:szCs w:val="22"/>
              </w:rPr>
            </w:pPr>
            <w:r>
              <w:rPr>
                <w:sz w:val="22"/>
                <w:szCs w:val="22"/>
              </w:rPr>
              <w:t>90</w:t>
            </w:r>
          </w:p>
          <w:p w14:paraId="1D33784F" w14:textId="5D552F8E" w:rsidR="002603E6" w:rsidRDefault="001500BC" w:rsidP="003D4D57">
            <w:pPr>
              <w:textAlignment w:val="auto"/>
              <w:rPr>
                <w:sz w:val="22"/>
                <w:szCs w:val="22"/>
              </w:rPr>
            </w:pPr>
            <w:r>
              <w:rPr>
                <w:sz w:val="22"/>
                <w:szCs w:val="22"/>
              </w:rPr>
              <w:t>60</w:t>
            </w:r>
            <w:r w:rsidR="002603E6">
              <w:rPr>
                <w:sz w:val="22"/>
                <w:szCs w:val="22"/>
              </w:rPr>
              <w:t>0</w:t>
            </w:r>
          </w:p>
          <w:p w14:paraId="5A9B319C" w14:textId="77777777" w:rsidR="002603E6" w:rsidRDefault="002603E6" w:rsidP="003D4D57">
            <w:pPr>
              <w:textAlignment w:val="auto"/>
              <w:rPr>
                <w:sz w:val="22"/>
                <w:szCs w:val="22"/>
              </w:rPr>
            </w:pPr>
            <w:r>
              <w:rPr>
                <w:sz w:val="22"/>
                <w:szCs w:val="22"/>
              </w:rPr>
              <w:t>80</w:t>
            </w:r>
          </w:p>
          <w:p w14:paraId="0ECB0F62" w14:textId="77777777" w:rsidR="002603E6" w:rsidRDefault="002603E6" w:rsidP="003D4D57">
            <w:pPr>
              <w:textAlignment w:val="auto"/>
              <w:rPr>
                <w:sz w:val="22"/>
                <w:szCs w:val="22"/>
              </w:rPr>
            </w:pPr>
            <w:r>
              <w:rPr>
                <w:sz w:val="22"/>
                <w:szCs w:val="22"/>
              </w:rPr>
              <w:t>90</w:t>
            </w:r>
          </w:p>
          <w:p w14:paraId="1F19D0AF" w14:textId="77777777" w:rsidR="002603E6" w:rsidRDefault="002603E6" w:rsidP="003D4D57">
            <w:pPr>
              <w:textAlignment w:val="auto"/>
              <w:rPr>
                <w:sz w:val="22"/>
                <w:szCs w:val="22"/>
              </w:rPr>
            </w:pPr>
            <w:r>
              <w:rPr>
                <w:sz w:val="22"/>
                <w:szCs w:val="22"/>
              </w:rPr>
              <w:t>380</w:t>
            </w:r>
          </w:p>
          <w:p w14:paraId="3C679840" w14:textId="4440284C" w:rsidR="002603E6" w:rsidRDefault="001500BC" w:rsidP="003D4D57">
            <w:pPr>
              <w:textAlignment w:val="auto"/>
              <w:rPr>
                <w:sz w:val="22"/>
                <w:szCs w:val="22"/>
              </w:rPr>
            </w:pPr>
            <w:r>
              <w:rPr>
                <w:sz w:val="22"/>
                <w:szCs w:val="22"/>
              </w:rPr>
              <w:t>8</w:t>
            </w:r>
            <w:r w:rsidR="002603E6">
              <w:rPr>
                <w:sz w:val="22"/>
                <w:szCs w:val="22"/>
              </w:rPr>
              <w:t>0</w:t>
            </w:r>
          </w:p>
          <w:p w14:paraId="6D489E72" w14:textId="04C347D1" w:rsidR="002603E6" w:rsidRDefault="001500BC" w:rsidP="003D4D57">
            <w:pPr>
              <w:textAlignment w:val="auto"/>
              <w:rPr>
                <w:sz w:val="22"/>
                <w:szCs w:val="22"/>
              </w:rPr>
            </w:pPr>
            <w:r>
              <w:rPr>
                <w:sz w:val="22"/>
                <w:szCs w:val="22"/>
              </w:rPr>
              <w:t>19</w:t>
            </w:r>
            <w:r w:rsidR="002603E6">
              <w:rPr>
                <w:sz w:val="22"/>
                <w:szCs w:val="22"/>
              </w:rPr>
              <w:t>0</w:t>
            </w:r>
          </w:p>
          <w:p w14:paraId="15F37B65" w14:textId="1BE03A07" w:rsidR="002603E6" w:rsidRDefault="001500BC" w:rsidP="003D4D57">
            <w:pPr>
              <w:textAlignment w:val="auto"/>
              <w:rPr>
                <w:sz w:val="22"/>
                <w:szCs w:val="22"/>
              </w:rPr>
            </w:pPr>
            <w:r>
              <w:rPr>
                <w:sz w:val="22"/>
                <w:szCs w:val="22"/>
              </w:rPr>
              <w:t>8</w:t>
            </w:r>
            <w:r w:rsidR="002603E6">
              <w:rPr>
                <w:sz w:val="22"/>
                <w:szCs w:val="22"/>
              </w:rPr>
              <w:t>0</w:t>
            </w:r>
          </w:p>
          <w:p w14:paraId="38D18E76" w14:textId="30AD75FC" w:rsidR="002603E6" w:rsidRPr="00093783" w:rsidRDefault="002603E6" w:rsidP="003D4D57">
            <w:pPr>
              <w:textAlignment w:val="auto"/>
              <w:rPr>
                <w:color w:val="auto"/>
                <w:sz w:val="22"/>
                <w:szCs w:val="22"/>
              </w:rPr>
            </w:pPr>
            <w:r w:rsidRPr="00093783">
              <w:rPr>
                <w:color w:val="auto"/>
                <w:sz w:val="22"/>
                <w:szCs w:val="22"/>
              </w:rPr>
              <w:t>1</w:t>
            </w:r>
            <w:r w:rsidR="001500BC">
              <w:rPr>
                <w:color w:val="auto"/>
                <w:sz w:val="22"/>
                <w:szCs w:val="22"/>
              </w:rPr>
              <w:t>3</w:t>
            </w:r>
            <w:r w:rsidRPr="00093783">
              <w:rPr>
                <w:color w:val="auto"/>
                <w:sz w:val="22"/>
                <w:szCs w:val="22"/>
              </w:rPr>
              <w:t>0</w:t>
            </w:r>
          </w:p>
          <w:p w14:paraId="5A530441" w14:textId="77777777" w:rsidR="002603E6" w:rsidRDefault="002603E6" w:rsidP="003D4D57">
            <w:pPr>
              <w:textAlignment w:val="auto"/>
              <w:rPr>
                <w:sz w:val="22"/>
                <w:szCs w:val="22"/>
              </w:rPr>
            </w:pPr>
            <w:r>
              <w:rPr>
                <w:sz w:val="22"/>
                <w:szCs w:val="22"/>
              </w:rPr>
              <w:t>50</w:t>
            </w:r>
          </w:p>
          <w:p w14:paraId="3DD72514" w14:textId="77777777" w:rsidR="002603E6" w:rsidRDefault="002603E6" w:rsidP="003D4D57">
            <w:pPr>
              <w:textAlignment w:val="auto"/>
              <w:rPr>
                <w:sz w:val="22"/>
                <w:szCs w:val="22"/>
              </w:rPr>
            </w:pPr>
            <w:r>
              <w:rPr>
                <w:sz w:val="22"/>
                <w:szCs w:val="22"/>
              </w:rPr>
              <w:t>350</w:t>
            </w:r>
          </w:p>
          <w:p w14:paraId="01B64696" w14:textId="77777777" w:rsidR="002603E6" w:rsidRDefault="002603E6" w:rsidP="003D4D57">
            <w:pPr>
              <w:textAlignment w:val="auto"/>
              <w:rPr>
                <w:sz w:val="22"/>
                <w:szCs w:val="22"/>
              </w:rPr>
            </w:pPr>
            <w:r>
              <w:rPr>
                <w:sz w:val="22"/>
                <w:szCs w:val="22"/>
              </w:rPr>
              <w:t>70</w:t>
            </w:r>
          </w:p>
          <w:p w14:paraId="48BEA58F" w14:textId="77777777" w:rsidR="002603E6" w:rsidRDefault="002603E6" w:rsidP="003D4D57">
            <w:pPr>
              <w:textAlignment w:val="auto"/>
              <w:rPr>
                <w:sz w:val="22"/>
                <w:szCs w:val="22"/>
              </w:rPr>
            </w:pPr>
            <w:r>
              <w:rPr>
                <w:sz w:val="22"/>
                <w:szCs w:val="22"/>
              </w:rPr>
              <w:t>100</w:t>
            </w:r>
          </w:p>
          <w:p w14:paraId="54E23A37" w14:textId="77777777" w:rsidR="002603E6" w:rsidRDefault="002603E6" w:rsidP="003D4D57">
            <w:pPr>
              <w:textAlignment w:val="auto"/>
              <w:rPr>
                <w:sz w:val="22"/>
                <w:szCs w:val="22"/>
              </w:rPr>
            </w:pPr>
            <w:r>
              <w:rPr>
                <w:sz w:val="22"/>
                <w:szCs w:val="22"/>
              </w:rPr>
              <w:t>90</w:t>
            </w:r>
          </w:p>
          <w:p w14:paraId="05E0239B" w14:textId="77777777" w:rsidR="002603E6" w:rsidRDefault="002603E6" w:rsidP="003D4D57">
            <w:pPr>
              <w:textAlignment w:val="auto"/>
              <w:rPr>
                <w:sz w:val="22"/>
                <w:szCs w:val="22"/>
              </w:rPr>
            </w:pPr>
            <w:r>
              <w:rPr>
                <w:sz w:val="22"/>
                <w:szCs w:val="22"/>
              </w:rPr>
              <w:t>130</w:t>
            </w:r>
          </w:p>
          <w:p w14:paraId="02C299B3" w14:textId="77777777" w:rsidR="002603E6" w:rsidRDefault="002603E6" w:rsidP="003D4D57">
            <w:pPr>
              <w:textAlignment w:val="auto"/>
              <w:rPr>
                <w:sz w:val="22"/>
                <w:szCs w:val="22"/>
              </w:rPr>
            </w:pPr>
            <w:r>
              <w:rPr>
                <w:sz w:val="22"/>
                <w:szCs w:val="22"/>
              </w:rPr>
              <w:t>120</w:t>
            </w:r>
          </w:p>
          <w:p w14:paraId="7E8F17D4" w14:textId="562A8613" w:rsidR="002603E6" w:rsidRDefault="001500BC" w:rsidP="003D4D57">
            <w:pPr>
              <w:textAlignment w:val="auto"/>
              <w:rPr>
                <w:sz w:val="22"/>
                <w:szCs w:val="22"/>
              </w:rPr>
            </w:pPr>
            <w:r>
              <w:rPr>
                <w:sz w:val="22"/>
                <w:szCs w:val="22"/>
              </w:rPr>
              <w:lastRenderedPageBreak/>
              <w:t>1090</w:t>
            </w:r>
          </w:p>
          <w:p w14:paraId="52921BE0" w14:textId="77777777" w:rsidR="002603E6" w:rsidRDefault="002603E6" w:rsidP="003D4D57">
            <w:pPr>
              <w:textAlignment w:val="auto"/>
              <w:rPr>
                <w:sz w:val="22"/>
                <w:szCs w:val="22"/>
              </w:rPr>
            </w:pPr>
            <w:r>
              <w:rPr>
                <w:sz w:val="22"/>
                <w:szCs w:val="22"/>
              </w:rPr>
              <w:t>140</w:t>
            </w:r>
          </w:p>
          <w:p w14:paraId="4A443485" w14:textId="585DDA80" w:rsidR="002603E6" w:rsidRDefault="001500BC" w:rsidP="003D4D57">
            <w:pPr>
              <w:textAlignment w:val="auto"/>
              <w:rPr>
                <w:sz w:val="22"/>
                <w:szCs w:val="22"/>
              </w:rPr>
            </w:pPr>
            <w:r>
              <w:rPr>
                <w:sz w:val="22"/>
                <w:szCs w:val="22"/>
              </w:rPr>
              <w:t>86</w:t>
            </w:r>
            <w:r w:rsidR="002603E6">
              <w:rPr>
                <w:sz w:val="22"/>
                <w:szCs w:val="22"/>
              </w:rPr>
              <w:t>0</w:t>
            </w:r>
          </w:p>
          <w:p w14:paraId="359FAB7B" w14:textId="49326561" w:rsidR="002603E6" w:rsidRDefault="00FF2A8E" w:rsidP="003D4D57">
            <w:pPr>
              <w:textAlignment w:val="auto"/>
              <w:rPr>
                <w:sz w:val="22"/>
                <w:szCs w:val="22"/>
              </w:rPr>
            </w:pPr>
            <w:r>
              <w:rPr>
                <w:sz w:val="22"/>
                <w:szCs w:val="22"/>
              </w:rPr>
              <w:t>92</w:t>
            </w:r>
            <w:r w:rsidR="002603E6">
              <w:rPr>
                <w:sz w:val="22"/>
                <w:szCs w:val="22"/>
              </w:rPr>
              <w:t>0</w:t>
            </w:r>
          </w:p>
          <w:p w14:paraId="49826D5E" w14:textId="77777777" w:rsidR="002603E6" w:rsidRDefault="002603E6" w:rsidP="003D4D57">
            <w:pPr>
              <w:textAlignment w:val="auto"/>
              <w:rPr>
                <w:sz w:val="22"/>
                <w:szCs w:val="22"/>
              </w:rPr>
            </w:pPr>
            <w:r>
              <w:rPr>
                <w:sz w:val="22"/>
                <w:szCs w:val="22"/>
              </w:rPr>
              <w:t>950</w:t>
            </w:r>
          </w:p>
          <w:p w14:paraId="08A90D05" w14:textId="75152A5E" w:rsidR="00FF2A8E" w:rsidRDefault="00FF2A8E" w:rsidP="003D4D57">
            <w:pPr>
              <w:textAlignment w:val="auto"/>
              <w:rPr>
                <w:sz w:val="22"/>
                <w:szCs w:val="22"/>
              </w:rPr>
            </w:pPr>
            <w:r>
              <w:rPr>
                <w:sz w:val="22"/>
                <w:szCs w:val="22"/>
              </w:rPr>
              <w:t>1050</w:t>
            </w:r>
          </w:p>
          <w:p w14:paraId="2BAA8744" w14:textId="0CA91703" w:rsidR="002603E6" w:rsidRDefault="002603E6" w:rsidP="003D4D57">
            <w:pPr>
              <w:textAlignment w:val="auto"/>
              <w:rPr>
                <w:sz w:val="22"/>
                <w:szCs w:val="22"/>
              </w:rPr>
            </w:pPr>
            <w:r>
              <w:rPr>
                <w:sz w:val="22"/>
                <w:szCs w:val="22"/>
              </w:rPr>
              <w:t>1</w:t>
            </w:r>
            <w:r w:rsidR="00FF2A8E">
              <w:rPr>
                <w:sz w:val="22"/>
                <w:szCs w:val="22"/>
              </w:rPr>
              <w:t>3</w:t>
            </w:r>
            <w:r>
              <w:rPr>
                <w:sz w:val="22"/>
                <w:szCs w:val="22"/>
              </w:rPr>
              <w:t>0</w:t>
            </w:r>
          </w:p>
          <w:p w14:paraId="4814068E" w14:textId="77777777" w:rsidR="002603E6" w:rsidRDefault="002603E6" w:rsidP="003D4D57">
            <w:pPr>
              <w:textAlignment w:val="auto"/>
              <w:rPr>
                <w:sz w:val="22"/>
                <w:szCs w:val="22"/>
              </w:rPr>
            </w:pPr>
            <w:r>
              <w:rPr>
                <w:sz w:val="22"/>
                <w:szCs w:val="22"/>
              </w:rPr>
              <w:t>120</w:t>
            </w:r>
          </w:p>
          <w:p w14:paraId="434C6109" w14:textId="509C3CBF" w:rsidR="002603E6" w:rsidRDefault="002603E6" w:rsidP="003D4D57">
            <w:pPr>
              <w:textAlignment w:val="auto"/>
              <w:rPr>
                <w:sz w:val="22"/>
                <w:szCs w:val="22"/>
              </w:rPr>
            </w:pPr>
            <w:r>
              <w:rPr>
                <w:sz w:val="22"/>
                <w:szCs w:val="22"/>
              </w:rPr>
              <w:t>1</w:t>
            </w:r>
            <w:r w:rsidR="00FF2A8E">
              <w:rPr>
                <w:sz w:val="22"/>
                <w:szCs w:val="22"/>
              </w:rPr>
              <w:t>7</w:t>
            </w:r>
            <w:r>
              <w:rPr>
                <w:sz w:val="22"/>
                <w:szCs w:val="22"/>
              </w:rPr>
              <w:t>0</w:t>
            </w:r>
          </w:p>
          <w:p w14:paraId="1D01E04C" w14:textId="54041FC2" w:rsidR="00FF2A8E" w:rsidRDefault="00FF2A8E" w:rsidP="003D4D57">
            <w:pPr>
              <w:textAlignment w:val="auto"/>
              <w:rPr>
                <w:sz w:val="22"/>
                <w:szCs w:val="22"/>
              </w:rPr>
            </w:pPr>
            <w:r>
              <w:rPr>
                <w:sz w:val="22"/>
                <w:szCs w:val="22"/>
              </w:rPr>
              <w:t>80</w:t>
            </w:r>
          </w:p>
          <w:p w14:paraId="64335BE0" w14:textId="77777777" w:rsidR="002603E6" w:rsidRDefault="002603E6" w:rsidP="003D4D57">
            <w:pPr>
              <w:textAlignment w:val="auto"/>
              <w:rPr>
                <w:sz w:val="22"/>
                <w:szCs w:val="22"/>
              </w:rPr>
            </w:pPr>
            <w:r>
              <w:rPr>
                <w:sz w:val="22"/>
                <w:szCs w:val="22"/>
              </w:rPr>
              <w:t>50</w:t>
            </w:r>
          </w:p>
          <w:p w14:paraId="215896C4" w14:textId="77777777" w:rsidR="002603E6" w:rsidRPr="0066044D" w:rsidRDefault="002603E6" w:rsidP="003D4D57">
            <w:pPr>
              <w:textAlignment w:val="auto"/>
              <w:rPr>
                <w:sz w:val="22"/>
                <w:szCs w:val="22"/>
              </w:rPr>
            </w:pPr>
            <w:r>
              <w:rPr>
                <w:sz w:val="22"/>
                <w:szCs w:val="22"/>
              </w:rPr>
              <w:t>30</w:t>
            </w:r>
          </w:p>
          <w:p w14:paraId="5E9C9061" w14:textId="6B08FBFE" w:rsidR="002603E6" w:rsidRPr="0066044D" w:rsidRDefault="00F43910" w:rsidP="003D4D57">
            <w:pPr>
              <w:textAlignment w:val="auto"/>
              <w:rPr>
                <w:b/>
                <w:sz w:val="22"/>
                <w:szCs w:val="22"/>
              </w:rPr>
            </w:pPr>
            <w:r>
              <w:rPr>
                <w:b/>
                <w:sz w:val="22"/>
                <w:szCs w:val="22"/>
              </w:rPr>
              <w:t>10820</w:t>
            </w:r>
          </w:p>
        </w:tc>
      </w:tr>
      <w:tr w:rsidR="002603E6" w:rsidRPr="0066044D" w14:paraId="7A6670EE" w14:textId="77777777" w:rsidTr="003D4D57">
        <w:tc>
          <w:tcPr>
            <w:tcW w:w="779" w:type="dxa"/>
            <w:tcBorders>
              <w:top w:val="single" w:sz="4" w:space="0" w:color="auto"/>
              <w:left w:val="single" w:sz="4" w:space="0" w:color="auto"/>
              <w:bottom w:val="single" w:sz="4" w:space="0" w:color="auto"/>
              <w:right w:val="single" w:sz="4" w:space="0" w:color="auto"/>
            </w:tcBorders>
            <w:hideMark/>
          </w:tcPr>
          <w:p w14:paraId="544AF3ED" w14:textId="77777777" w:rsidR="002603E6" w:rsidRPr="0066044D" w:rsidRDefault="002603E6" w:rsidP="003D4D57">
            <w:pPr>
              <w:textAlignment w:val="auto"/>
              <w:rPr>
                <w:sz w:val="22"/>
                <w:szCs w:val="22"/>
              </w:rPr>
            </w:pPr>
            <w:r w:rsidRPr="0066044D">
              <w:rPr>
                <w:sz w:val="22"/>
                <w:szCs w:val="22"/>
              </w:rPr>
              <w:lastRenderedPageBreak/>
              <w:t>8</w:t>
            </w:r>
          </w:p>
        </w:tc>
        <w:tc>
          <w:tcPr>
            <w:tcW w:w="6162" w:type="dxa"/>
            <w:tcBorders>
              <w:top w:val="single" w:sz="4" w:space="0" w:color="auto"/>
              <w:left w:val="single" w:sz="4" w:space="0" w:color="auto"/>
              <w:bottom w:val="single" w:sz="4" w:space="0" w:color="auto"/>
              <w:right w:val="single" w:sz="4" w:space="0" w:color="auto"/>
            </w:tcBorders>
            <w:hideMark/>
          </w:tcPr>
          <w:p w14:paraId="5A7CBE30" w14:textId="77777777" w:rsidR="002603E6" w:rsidRPr="001345F8" w:rsidRDefault="002603E6" w:rsidP="003D4D57">
            <w:pPr>
              <w:textAlignment w:val="auto"/>
              <w:rPr>
                <w:b/>
                <w:sz w:val="22"/>
                <w:szCs w:val="22"/>
              </w:rPr>
            </w:pPr>
            <w:r w:rsidRPr="001345F8">
              <w:rPr>
                <w:b/>
                <w:sz w:val="22"/>
                <w:szCs w:val="22"/>
              </w:rPr>
              <w:t>Szary Dwór</w:t>
            </w:r>
          </w:p>
          <w:p w14:paraId="5138A277" w14:textId="77777777" w:rsidR="002603E6" w:rsidRDefault="002603E6" w:rsidP="003D4D57">
            <w:pPr>
              <w:textAlignment w:val="auto"/>
              <w:rPr>
                <w:sz w:val="22"/>
                <w:szCs w:val="22"/>
              </w:rPr>
            </w:pPr>
            <w:r>
              <w:rPr>
                <w:sz w:val="22"/>
                <w:szCs w:val="22"/>
              </w:rPr>
              <w:t>Droga Szary Dwór – Odargowo (do Zielonej)</w:t>
            </w:r>
          </w:p>
          <w:p w14:paraId="04BD88C6" w14:textId="77777777" w:rsidR="002603E6" w:rsidRPr="001345F8" w:rsidRDefault="002603E6" w:rsidP="003D4D57">
            <w:pPr>
              <w:textAlignment w:val="auto"/>
              <w:rPr>
                <w:b/>
                <w:sz w:val="22"/>
                <w:szCs w:val="22"/>
              </w:rPr>
            </w:pPr>
            <w:r w:rsidRPr="001345F8">
              <w:rPr>
                <w:b/>
                <w:sz w:val="22"/>
                <w:szCs w:val="22"/>
              </w:rPr>
              <w:t>razem</w:t>
            </w:r>
          </w:p>
        </w:tc>
        <w:tc>
          <w:tcPr>
            <w:tcW w:w="2271" w:type="dxa"/>
            <w:tcBorders>
              <w:top w:val="single" w:sz="4" w:space="0" w:color="auto"/>
              <w:left w:val="single" w:sz="4" w:space="0" w:color="auto"/>
              <w:bottom w:val="single" w:sz="4" w:space="0" w:color="auto"/>
              <w:right w:val="single" w:sz="4" w:space="0" w:color="auto"/>
            </w:tcBorders>
            <w:hideMark/>
          </w:tcPr>
          <w:p w14:paraId="7634C9BA" w14:textId="77777777" w:rsidR="002603E6" w:rsidRDefault="002603E6" w:rsidP="003D4D57">
            <w:pPr>
              <w:textAlignment w:val="auto"/>
              <w:rPr>
                <w:b/>
                <w:sz w:val="22"/>
                <w:szCs w:val="22"/>
              </w:rPr>
            </w:pPr>
          </w:p>
          <w:p w14:paraId="459BB837" w14:textId="77777777" w:rsidR="002603E6" w:rsidRDefault="002603E6" w:rsidP="003D4D57">
            <w:pPr>
              <w:textAlignment w:val="auto"/>
              <w:rPr>
                <w:sz w:val="22"/>
                <w:szCs w:val="22"/>
              </w:rPr>
            </w:pPr>
            <w:r>
              <w:rPr>
                <w:sz w:val="22"/>
                <w:szCs w:val="22"/>
              </w:rPr>
              <w:t>1050</w:t>
            </w:r>
          </w:p>
          <w:p w14:paraId="01F6F6CB" w14:textId="2126E1DB" w:rsidR="002603E6" w:rsidRPr="001345F8" w:rsidRDefault="00F43910" w:rsidP="003D4D57">
            <w:pPr>
              <w:textAlignment w:val="auto"/>
              <w:rPr>
                <w:b/>
                <w:sz w:val="22"/>
                <w:szCs w:val="22"/>
              </w:rPr>
            </w:pPr>
            <w:r>
              <w:rPr>
                <w:b/>
                <w:sz w:val="22"/>
                <w:szCs w:val="22"/>
              </w:rPr>
              <w:t>1050</w:t>
            </w:r>
          </w:p>
        </w:tc>
      </w:tr>
      <w:tr w:rsidR="002603E6" w:rsidRPr="0066044D" w14:paraId="133AFCD7" w14:textId="77777777" w:rsidTr="003D4D57">
        <w:tc>
          <w:tcPr>
            <w:tcW w:w="779" w:type="dxa"/>
            <w:tcBorders>
              <w:top w:val="single" w:sz="4" w:space="0" w:color="auto"/>
              <w:left w:val="single" w:sz="4" w:space="0" w:color="auto"/>
              <w:bottom w:val="single" w:sz="4" w:space="0" w:color="auto"/>
              <w:right w:val="single" w:sz="4" w:space="0" w:color="auto"/>
            </w:tcBorders>
            <w:hideMark/>
          </w:tcPr>
          <w:p w14:paraId="47075A97" w14:textId="77777777" w:rsidR="002603E6" w:rsidRPr="0066044D" w:rsidRDefault="002603E6" w:rsidP="003D4D57">
            <w:pPr>
              <w:textAlignment w:val="auto"/>
              <w:rPr>
                <w:sz w:val="22"/>
                <w:szCs w:val="22"/>
              </w:rPr>
            </w:pPr>
            <w:r w:rsidRPr="0066044D">
              <w:rPr>
                <w:sz w:val="22"/>
                <w:szCs w:val="22"/>
              </w:rPr>
              <w:t>9</w:t>
            </w:r>
          </w:p>
        </w:tc>
        <w:tc>
          <w:tcPr>
            <w:tcW w:w="6162" w:type="dxa"/>
            <w:tcBorders>
              <w:top w:val="single" w:sz="4" w:space="0" w:color="auto"/>
              <w:left w:val="single" w:sz="4" w:space="0" w:color="auto"/>
              <w:bottom w:val="single" w:sz="4" w:space="0" w:color="auto"/>
              <w:right w:val="single" w:sz="4" w:space="0" w:color="auto"/>
            </w:tcBorders>
            <w:hideMark/>
          </w:tcPr>
          <w:p w14:paraId="002B34A4" w14:textId="77777777" w:rsidR="002603E6" w:rsidRPr="001345F8" w:rsidRDefault="002603E6" w:rsidP="003D4D57">
            <w:pPr>
              <w:textAlignment w:val="auto"/>
              <w:rPr>
                <w:b/>
                <w:sz w:val="22"/>
                <w:szCs w:val="22"/>
              </w:rPr>
            </w:pPr>
            <w:r w:rsidRPr="001345F8">
              <w:rPr>
                <w:b/>
                <w:sz w:val="22"/>
                <w:szCs w:val="22"/>
              </w:rPr>
              <w:t>Łętowice</w:t>
            </w:r>
          </w:p>
          <w:p w14:paraId="148F2CA1" w14:textId="77777777" w:rsidR="002603E6" w:rsidRDefault="002603E6" w:rsidP="002603E6">
            <w:pPr>
              <w:pStyle w:val="Akapitzlist"/>
              <w:numPr>
                <w:ilvl w:val="0"/>
                <w:numId w:val="90"/>
              </w:numPr>
              <w:ind w:left="280" w:hanging="283"/>
              <w:textAlignment w:val="auto"/>
              <w:rPr>
                <w:sz w:val="22"/>
                <w:szCs w:val="22"/>
              </w:rPr>
            </w:pPr>
            <w:r w:rsidRPr="008246E6">
              <w:rPr>
                <w:sz w:val="22"/>
                <w:szCs w:val="22"/>
              </w:rPr>
              <w:t>ul. Leś</w:t>
            </w:r>
            <w:r>
              <w:rPr>
                <w:sz w:val="22"/>
                <w:szCs w:val="22"/>
              </w:rPr>
              <w:t>na</w:t>
            </w:r>
          </w:p>
          <w:p w14:paraId="53AFE70B" w14:textId="792745F2" w:rsidR="002603E6" w:rsidRDefault="002603E6" w:rsidP="002603E6">
            <w:pPr>
              <w:pStyle w:val="Akapitzlist"/>
              <w:numPr>
                <w:ilvl w:val="0"/>
                <w:numId w:val="90"/>
              </w:numPr>
              <w:ind w:left="280" w:hanging="283"/>
              <w:textAlignment w:val="auto"/>
              <w:rPr>
                <w:sz w:val="22"/>
                <w:szCs w:val="22"/>
              </w:rPr>
            </w:pPr>
            <w:r w:rsidRPr="008246E6">
              <w:rPr>
                <w:sz w:val="22"/>
                <w:szCs w:val="22"/>
              </w:rPr>
              <w:t>drog</w:t>
            </w:r>
            <w:r w:rsidR="00F43910">
              <w:rPr>
                <w:sz w:val="22"/>
                <w:szCs w:val="22"/>
              </w:rPr>
              <w:t>i</w:t>
            </w:r>
            <w:r w:rsidRPr="008246E6">
              <w:rPr>
                <w:sz w:val="22"/>
                <w:szCs w:val="22"/>
              </w:rPr>
              <w:t xml:space="preserve"> osiedlow</w:t>
            </w:r>
            <w:r w:rsidR="00F43910">
              <w:rPr>
                <w:sz w:val="22"/>
                <w:szCs w:val="22"/>
              </w:rPr>
              <w:t>e</w:t>
            </w:r>
            <w:r w:rsidRPr="008246E6">
              <w:rPr>
                <w:sz w:val="22"/>
                <w:szCs w:val="22"/>
              </w:rPr>
              <w:t xml:space="preserve"> (</w:t>
            </w:r>
            <w:r w:rsidR="00F43910">
              <w:rPr>
                <w:sz w:val="22"/>
                <w:szCs w:val="22"/>
              </w:rPr>
              <w:t>utwardzone</w:t>
            </w:r>
            <w:r w:rsidRPr="008246E6">
              <w:rPr>
                <w:sz w:val="22"/>
                <w:szCs w:val="22"/>
              </w:rPr>
              <w:t>)</w:t>
            </w:r>
          </w:p>
          <w:p w14:paraId="1E3F6EF1" w14:textId="340DE898" w:rsidR="002603E6" w:rsidRPr="008246E6" w:rsidRDefault="002603E6" w:rsidP="002603E6">
            <w:pPr>
              <w:pStyle w:val="Akapitzlist"/>
              <w:numPr>
                <w:ilvl w:val="0"/>
                <w:numId w:val="90"/>
              </w:numPr>
              <w:ind w:left="280" w:hanging="283"/>
              <w:textAlignment w:val="auto"/>
              <w:rPr>
                <w:sz w:val="22"/>
                <w:szCs w:val="22"/>
              </w:rPr>
            </w:pPr>
            <w:r w:rsidRPr="008246E6">
              <w:rPr>
                <w:sz w:val="22"/>
                <w:szCs w:val="22"/>
              </w:rPr>
              <w:t>drog</w:t>
            </w:r>
            <w:r w:rsidR="00F43910">
              <w:rPr>
                <w:sz w:val="22"/>
                <w:szCs w:val="22"/>
              </w:rPr>
              <w:t>a</w:t>
            </w:r>
            <w:r w:rsidRPr="008246E6">
              <w:rPr>
                <w:sz w:val="22"/>
                <w:szCs w:val="22"/>
              </w:rPr>
              <w:t xml:space="preserve"> gruntow</w:t>
            </w:r>
            <w:r w:rsidR="00F43910">
              <w:rPr>
                <w:sz w:val="22"/>
                <w:szCs w:val="22"/>
              </w:rPr>
              <w:t>a</w:t>
            </w:r>
          </w:p>
        </w:tc>
        <w:tc>
          <w:tcPr>
            <w:tcW w:w="2271" w:type="dxa"/>
            <w:tcBorders>
              <w:top w:val="single" w:sz="4" w:space="0" w:color="auto"/>
              <w:left w:val="single" w:sz="4" w:space="0" w:color="auto"/>
              <w:bottom w:val="single" w:sz="4" w:space="0" w:color="auto"/>
              <w:right w:val="single" w:sz="4" w:space="0" w:color="auto"/>
            </w:tcBorders>
            <w:hideMark/>
          </w:tcPr>
          <w:p w14:paraId="028FC65B" w14:textId="77777777" w:rsidR="002603E6" w:rsidRDefault="002603E6" w:rsidP="003D4D57">
            <w:pPr>
              <w:textAlignment w:val="auto"/>
              <w:rPr>
                <w:b/>
                <w:sz w:val="22"/>
                <w:szCs w:val="22"/>
              </w:rPr>
            </w:pPr>
          </w:p>
          <w:p w14:paraId="60B94A61" w14:textId="77777777" w:rsidR="002603E6" w:rsidRPr="001345F8" w:rsidRDefault="002603E6" w:rsidP="003D4D57">
            <w:pPr>
              <w:textAlignment w:val="auto"/>
              <w:rPr>
                <w:sz w:val="22"/>
                <w:szCs w:val="22"/>
              </w:rPr>
            </w:pPr>
            <w:r>
              <w:rPr>
                <w:sz w:val="22"/>
                <w:szCs w:val="22"/>
              </w:rPr>
              <w:t>59</w:t>
            </w:r>
            <w:r w:rsidRPr="001345F8">
              <w:rPr>
                <w:sz w:val="22"/>
                <w:szCs w:val="22"/>
              </w:rPr>
              <w:t>0</w:t>
            </w:r>
          </w:p>
          <w:p w14:paraId="3F67435B" w14:textId="66790B71" w:rsidR="002603E6" w:rsidRDefault="00F43910" w:rsidP="003D4D57">
            <w:pPr>
              <w:textAlignment w:val="auto"/>
              <w:rPr>
                <w:sz w:val="22"/>
                <w:szCs w:val="22"/>
              </w:rPr>
            </w:pPr>
            <w:r>
              <w:rPr>
                <w:sz w:val="22"/>
                <w:szCs w:val="22"/>
              </w:rPr>
              <w:t>70</w:t>
            </w:r>
            <w:r w:rsidR="002603E6" w:rsidRPr="001345F8">
              <w:rPr>
                <w:sz w:val="22"/>
                <w:szCs w:val="22"/>
              </w:rPr>
              <w:t>0</w:t>
            </w:r>
          </w:p>
          <w:p w14:paraId="778FDBE9" w14:textId="625740CA" w:rsidR="002603E6" w:rsidRPr="001345F8" w:rsidRDefault="00F43910" w:rsidP="003D4D57">
            <w:pPr>
              <w:textAlignment w:val="auto"/>
              <w:rPr>
                <w:sz w:val="22"/>
                <w:szCs w:val="22"/>
              </w:rPr>
            </w:pPr>
            <w:r>
              <w:rPr>
                <w:sz w:val="22"/>
                <w:szCs w:val="22"/>
              </w:rPr>
              <w:t>160</w:t>
            </w:r>
          </w:p>
          <w:p w14:paraId="64F48263" w14:textId="77777777" w:rsidR="002603E6" w:rsidRPr="0066044D" w:rsidRDefault="002603E6" w:rsidP="003D4D57">
            <w:pPr>
              <w:textAlignment w:val="auto"/>
              <w:rPr>
                <w:sz w:val="22"/>
                <w:szCs w:val="22"/>
              </w:rPr>
            </w:pPr>
            <w:r w:rsidRPr="0066044D">
              <w:rPr>
                <w:b/>
                <w:sz w:val="22"/>
                <w:szCs w:val="22"/>
              </w:rPr>
              <w:t>1</w:t>
            </w:r>
            <w:r>
              <w:rPr>
                <w:b/>
                <w:sz w:val="22"/>
                <w:szCs w:val="22"/>
              </w:rPr>
              <w:t>450</w:t>
            </w:r>
          </w:p>
        </w:tc>
      </w:tr>
      <w:tr w:rsidR="002603E6" w:rsidRPr="0066044D" w14:paraId="351A641B" w14:textId="77777777" w:rsidTr="003D4D57">
        <w:tc>
          <w:tcPr>
            <w:tcW w:w="779" w:type="dxa"/>
            <w:tcBorders>
              <w:top w:val="single" w:sz="4" w:space="0" w:color="auto"/>
              <w:left w:val="single" w:sz="4" w:space="0" w:color="auto"/>
              <w:bottom w:val="single" w:sz="4" w:space="0" w:color="auto"/>
              <w:right w:val="single" w:sz="4" w:space="0" w:color="auto"/>
            </w:tcBorders>
            <w:hideMark/>
          </w:tcPr>
          <w:p w14:paraId="590274A8" w14:textId="77777777" w:rsidR="002603E6" w:rsidRPr="0066044D" w:rsidRDefault="002603E6" w:rsidP="003D4D57">
            <w:pPr>
              <w:textAlignment w:val="auto"/>
              <w:rPr>
                <w:sz w:val="22"/>
                <w:szCs w:val="22"/>
              </w:rPr>
            </w:pPr>
            <w:r w:rsidRPr="0066044D">
              <w:rPr>
                <w:sz w:val="22"/>
                <w:szCs w:val="22"/>
              </w:rPr>
              <w:t>10</w:t>
            </w:r>
          </w:p>
        </w:tc>
        <w:tc>
          <w:tcPr>
            <w:tcW w:w="6162" w:type="dxa"/>
            <w:tcBorders>
              <w:top w:val="single" w:sz="4" w:space="0" w:color="auto"/>
              <w:left w:val="single" w:sz="4" w:space="0" w:color="auto"/>
              <w:bottom w:val="single" w:sz="4" w:space="0" w:color="auto"/>
              <w:right w:val="single" w:sz="4" w:space="0" w:color="auto"/>
            </w:tcBorders>
            <w:hideMark/>
          </w:tcPr>
          <w:p w14:paraId="4E4245D8" w14:textId="77777777" w:rsidR="002603E6" w:rsidRPr="00365E48" w:rsidRDefault="002603E6" w:rsidP="003D4D57">
            <w:pPr>
              <w:textAlignment w:val="auto"/>
              <w:rPr>
                <w:b/>
                <w:sz w:val="22"/>
                <w:szCs w:val="22"/>
              </w:rPr>
            </w:pPr>
            <w:r w:rsidRPr="00365E48">
              <w:rPr>
                <w:b/>
                <w:sz w:val="22"/>
                <w:szCs w:val="22"/>
              </w:rPr>
              <w:t xml:space="preserve">Parszczyce </w:t>
            </w:r>
          </w:p>
          <w:p w14:paraId="5F7E5020" w14:textId="77777777" w:rsidR="002603E6" w:rsidRDefault="002603E6" w:rsidP="002603E6">
            <w:pPr>
              <w:numPr>
                <w:ilvl w:val="0"/>
                <w:numId w:val="76"/>
              </w:numPr>
              <w:overflowPunct/>
              <w:autoSpaceDE/>
              <w:adjustRightInd/>
              <w:textAlignment w:val="auto"/>
              <w:rPr>
                <w:sz w:val="22"/>
                <w:szCs w:val="22"/>
              </w:rPr>
            </w:pPr>
            <w:r>
              <w:rPr>
                <w:sz w:val="22"/>
                <w:szCs w:val="22"/>
              </w:rPr>
              <w:t>ul. Łąkowa</w:t>
            </w:r>
          </w:p>
          <w:p w14:paraId="0BD4C19B" w14:textId="77777777" w:rsidR="002603E6" w:rsidRPr="0066044D" w:rsidRDefault="002603E6" w:rsidP="002603E6">
            <w:pPr>
              <w:numPr>
                <w:ilvl w:val="0"/>
                <w:numId w:val="76"/>
              </w:numPr>
              <w:overflowPunct/>
              <w:autoSpaceDE/>
              <w:adjustRightInd/>
              <w:textAlignment w:val="auto"/>
              <w:rPr>
                <w:sz w:val="22"/>
                <w:szCs w:val="22"/>
              </w:rPr>
            </w:pPr>
            <w:r>
              <w:rPr>
                <w:sz w:val="22"/>
                <w:szCs w:val="22"/>
              </w:rPr>
              <w:t>ul. Zaciszna</w:t>
            </w:r>
          </w:p>
          <w:p w14:paraId="7C1412F3" w14:textId="77777777" w:rsidR="002603E6" w:rsidRPr="0066044D" w:rsidRDefault="002603E6" w:rsidP="002603E6">
            <w:pPr>
              <w:numPr>
                <w:ilvl w:val="0"/>
                <w:numId w:val="76"/>
              </w:numPr>
              <w:overflowPunct/>
              <w:autoSpaceDE/>
              <w:adjustRightInd/>
              <w:textAlignment w:val="auto"/>
              <w:rPr>
                <w:sz w:val="22"/>
                <w:szCs w:val="22"/>
              </w:rPr>
            </w:pPr>
            <w:r>
              <w:rPr>
                <w:sz w:val="22"/>
                <w:szCs w:val="22"/>
              </w:rPr>
              <w:t>ul. Spokojna</w:t>
            </w:r>
          </w:p>
          <w:p w14:paraId="2927E499" w14:textId="77777777" w:rsidR="002603E6" w:rsidRPr="0066044D" w:rsidRDefault="002603E6" w:rsidP="002603E6">
            <w:pPr>
              <w:numPr>
                <w:ilvl w:val="0"/>
                <w:numId w:val="76"/>
              </w:numPr>
              <w:overflowPunct/>
              <w:autoSpaceDE/>
              <w:adjustRightInd/>
              <w:textAlignment w:val="auto"/>
              <w:rPr>
                <w:sz w:val="22"/>
                <w:szCs w:val="22"/>
              </w:rPr>
            </w:pPr>
            <w:r>
              <w:rPr>
                <w:sz w:val="22"/>
                <w:szCs w:val="22"/>
              </w:rPr>
              <w:t>ul. Na stoku</w:t>
            </w:r>
          </w:p>
          <w:p w14:paraId="7A797FD8" w14:textId="77777777" w:rsidR="002603E6" w:rsidRDefault="002603E6" w:rsidP="002603E6">
            <w:pPr>
              <w:numPr>
                <w:ilvl w:val="0"/>
                <w:numId w:val="76"/>
              </w:numPr>
              <w:overflowPunct/>
              <w:autoSpaceDE/>
              <w:adjustRightInd/>
              <w:textAlignment w:val="auto"/>
              <w:rPr>
                <w:sz w:val="22"/>
                <w:szCs w:val="22"/>
              </w:rPr>
            </w:pPr>
            <w:r w:rsidRPr="0066044D">
              <w:rPr>
                <w:sz w:val="22"/>
                <w:szCs w:val="22"/>
              </w:rPr>
              <w:t xml:space="preserve"> ul. Leśna</w:t>
            </w:r>
          </w:p>
          <w:p w14:paraId="222A7F80" w14:textId="77777777" w:rsidR="002603E6" w:rsidRDefault="002603E6" w:rsidP="002603E6">
            <w:pPr>
              <w:numPr>
                <w:ilvl w:val="0"/>
                <w:numId w:val="76"/>
              </w:numPr>
              <w:overflowPunct/>
              <w:autoSpaceDE/>
              <w:adjustRightInd/>
              <w:textAlignment w:val="auto"/>
              <w:rPr>
                <w:sz w:val="22"/>
                <w:szCs w:val="22"/>
              </w:rPr>
            </w:pPr>
            <w:r>
              <w:rPr>
                <w:sz w:val="22"/>
                <w:szCs w:val="22"/>
              </w:rPr>
              <w:t>ul. Wspólna</w:t>
            </w:r>
          </w:p>
          <w:p w14:paraId="536A190E" w14:textId="77777777" w:rsidR="002603E6" w:rsidRDefault="002603E6" w:rsidP="002603E6">
            <w:pPr>
              <w:numPr>
                <w:ilvl w:val="0"/>
                <w:numId w:val="76"/>
              </w:numPr>
              <w:overflowPunct/>
              <w:autoSpaceDE/>
              <w:adjustRightInd/>
              <w:textAlignment w:val="auto"/>
              <w:rPr>
                <w:sz w:val="22"/>
                <w:szCs w:val="22"/>
              </w:rPr>
            </w:pPr>
            <w:r>
              <w:rPr>
                <w:sz w:val="22"/>
                <w:szCs w:val="22"/>
              </w:rPr>
              <w:t>ul. Wesoła</w:t>
            </w:r>
          </w:p>
          <w:p w14:paraId="285019D6" w14:textId="77777777" w:rsidR="002603E6" w:rsidRPr="0066044D" w:rsidRDefault="002603E6" w:rsidP="002603E6">
            <w:pPr>
              <w:numPr>
                <w:ilvl w:val="0"/>
                <w:numId w:val="76"/>
              </w:numPr>
              <w:overflowPunct/>
              <w:autoSpaceDE/>
              <w:adjustRightInd/>
              <w:textAlignment w:val="auto"/>
              <w:rPr>
                <w:sz w:val="22"/>
                <w:szCs w:val="22"/>
              </w:rPr>
            </w:pPr>
            <w:r>
              <w:rPr>
                <w:sz w:val="22"/>
                <w:szCs w:val="22"/>
              </w:rPr>
              <w:t>ul. Bałtycka</w:t>
            </w:r>
          </w:p>
          <w:p w14:paraId="23FBE1DD" w14:textId="77777777" w:rsidR="002603E6" w:rsidRPr="0066044D" w:rsidRDefault="002603E6" w:rsidP="003D4D57">
            <w:pPr>
              <w:textAlignment w:val="auto"/>
              <w:rPr>
                <w:sz w:val="22"/>
                <w:szCs w:val="22"/>
              </w:rPr>
            </w:pPr>
            <w:r w:rsidRPr="0066044D">
              <w:rPr>
                <w:b/>
                <w:sz w:val="22"/>
                <w:szCs w:val="22"/>
              </w:rPr>
              <w:t>razem</w:t>
            </w:r>
          </w:p>
        </w:tc>
        <w:tc>
          <w:tcPr>
            <w:tcW w:w="2271" w:type="dxa"/>
            <w:tcBorders>
              <w:top w:val="single" w:sz="4" w:space="0" w:color="auto"/>
              <w:left w:val="single" w:sz="4" w:space="0" w:color="auto"/>
              <w:bottom w:val="single" w:sz="4" w:space="0" w:color="auto"/>
              <w:right w:val="single" w:sz="4" w:space="0" w:color="auto"/>
            </w:tcBorders>
          </w:tcPr>
          <w:p w14:paraId="11149AD4" w14:textId="77777777" w:rsidR="002603E6" w:rsidRPr="0066044D" w:rsidRDefault="002603E6" w:rsidP="003D4D57">
            <w:pPr>
              <w:textAlignment w:val="auto"/>
              <w:rPr>
                <w:sz w:val="22"/>
                <w:szCs w:val="22"/>
              </w:rPr>
            </w:pPr>
          </w:p>
          <w:p w14:paraId="5E846BB0" w14:textId="77777777" w:rsidR="002603E6" w:rsidRDefault="002603E6" w:rsidP="003D4D57">
            <w:pPr>
              <w:textAlignment w:val="auto"/>
              <w:rPr>
                <w:sz w:val="22"/>
                <w:szCs w:val="22"/>
              </w:rPr>
            </w:pPr>
            <w:r>
              <w:rPr>
                <w:sz w:val="22"/>
                <w:szCs w:val="22"/>
              </w:rPr>
              <w:t>580</w:t>
            </w:r>
          </w:p>
          <w:p w14:paraId="19243361" w14:textId="77777777" w:rsidR="002603E6" w:rsidRPr="0066044D" w:rsidRDefault="002603E6" w:rsidP="003D4D57">
            <w:pPr>
              <w:textAlignment w:val="auto"/>
              <w:rPr>
                <w:sz w:val="22"/>
                <w:szCs w:val="22"/>
              </w:rPr>
            </w:pPr>
            <w:r>
              <w:rPr>
                <w:sz w:val="22"/>
                <w:szCs w:val="22"/>
              </w:rPr>
              <w:t>80</w:t>
            </w:r>
          </w:p>
          <w:p w14:paraId="1CD3CE0E" w14:textId="1E16E70F" w:rsidR="002603E6" w:rsidRPr="0066044D" w:rsidRDefault="000D7045" w:rsidP="003D4D57">
            <w:pPr>
              <w:textAlignment w:val="auto"/>
              <w:rPr>
                <w:sz w:val="22"/>
                <w:szCs w:val="22"/>
              </w:rPr>
            </w:pPr>
            <w:r>
              <w:rPr>
                <w:sz w:val="22"/>
                <w:szCs w:val="22"/>
              </w:rPr>
              <w:t>55</w:t>
            </w:r>
            <w:r w:rsidR="002603E6" w:rsidRPr="0066044D">
              <w:rPr>
                <w:sz w:val="22"/>
                <w:szCs w:val="22"/>
              </w:rPr>
              <w:t>0</w:t>
            </w:r>
          </w:p>
          <w:p w14:paraId="0494C34F" w14:textId="69A8AFC1" w:rsidR="002603E6" w:rsidRPr="0066044D" w:rsidRDefault="002603E6" w:rsidP="003D4D57">
            <w:pPr>
              <w:textAlignment w:val="auto"/>
              <w:rPr>
                <w:sz w:val="22"/>
                <w:szCs w:val="22"/>
              </w:rPr>
            </w:pPr>
            <w:r>
              <w:rPr>
                <w:sz w:val="22"/>
                <w:szCs w:val="22"/>
              </w:rPr>
              <w:t>(</w:t>
            </w:r>
            <w:r w:rsidRPr="0066044D">
              <w:rPr>
                <w:sz w:val="22"/>
                <w:szCs w:val="22"/>
              </w:rPr>
              <w:t>6</w:t>
            </w:r>
            <w:r w:rsidR="000D7045">
              <w:rPr>
                <w:sz w:val="22"/>
                <w:szCs w:val="22"/>
              </w:rPr>
              <w:t>2</w:t>
            </w:r>
            <w:r w:rsidRPr="0066044D">
              <w:rPr>
                <w:sz w:val="22"/>
                <w:szCs w:val="22"/>
              </w:rPr>
              <w:t>0</w:t>
            </w:r>
            <w:r>
              <w:rPr>
                <w:sz w:val="22"/>
                <w:szCs w:val="22"/>
              </w:rPr>
              <w:t>+</w:t>
            </w:r>
            <w:r w:rsidR="000D7045">
              <w:rPr>
                <w:sz w:val="22"/>
                <w:szCs w:val="22"/>
              </w:rPr>
              <w:t>270</w:t>
            </w:r>
            <w:r>
              <w:rPr>
                <w:sz w:val="22"/>
                <w:szCs w:val="22"/>
              </w:rPr>
              <w:t>)</w:t>
            </w:r>
            <w:r w:rsidR="000D7045">
              <w:rPr>
                <w:sz w:val="22"/>
                <w:szCs w:val="22"/>
              </w:rPr>
              <w:t>89</w:t>
            </w:r>
            <w:r>
              <w:rPr>
                <w:sz w:val="22"/>
                <w:szCs w:val="22"/>
              </w:rPr>
              <w:t>0</w:t>
            </w:r>
          </w:p>
          <w:p w14:paraId="5A156778" w14:textId="77777777" w:rsidR="002603E6" w:rsidRDefault="002603E6" w:rsidP="003D4D57">
            <w:pPr>
              <w:textAlignment w:val="auto"/>
              <w:rPr>
                <w:sz w:val="22"/>
                <w:szCs w:val="22"/>
              </w:rPr>
            </w:pPr>
            <w:r>
              <w:rPr>
                <w:sz w:val="22"/>
                <w:szCs w:val="22"/>
              </w:rPr>
              <w:t>22</w:t>
            </w:r>
            <w:r w:rsidRPr="0066044D">
              <w:rPr>
                <w:sz w:val="22"/>
                <w:szCs w:val="22"/>
              </w:rPr>
              <w:t>0</w:t>
            </w:r>
          </w:p>
          <w:p w14:paraId="022F4229" w14:textId="77777777" w:rsidR="002603E6" w:rsidRDefault="002603E6" w:rsidP="003D4D57">
            <w:pPr>
              <w:textAlignment w:val="auto"/>
              <w:rPr>
                <w:sz w:val="22"/>
                <w:szCs w:val="22"/>
              </w:rPr>
            </w:pPr>
            <w:r>
              <w:rPr>
                <w:sz w:val="22"/>
                <w:szCs w:val="22"/>
              </w:rPr>
              <w:t>110</w:t>
            </w:r>
          </w:p>
          <w:p w14:paraId="6A09D105" w14:textId="71E64D12" w:rsidR="002603E6" w:rsidRDefault="000D7045" w:rsidP="003D4D57">
            <w:pPr>
              <w:textAlignment w:val="auto"/>
              <w:rPr>
                <w:sz w:val="22"/>
                <w:szCs w:val="22"/>
              </w:rPr>
            </w:pPr>
            <w:r>
              <w:rPr>
                <w:sz w:val="22"/>
                <w:szCs w:val="22"/>
              </w:rPr>
              <w:t>110</w:t>
            </w:r>
          </w:p>
          <w:p w14:paraId="15A49A84" w14:textId="77777777" w:rsidR="002603E6" w:rsidRPr="0066044D" w:rsidRDefault="002603E6" w:rsidP="003D4D57">
            <w:pPr>
              <w:textAlignment w:val="auto"/>
              <w:rPr>
                <w:sz w:val="22"/>
                <w:szCs w:val="22"/>
              </w:rPr>
            </w:pPr>
            <w:r>
              <w:rPr>
                <w:sz w:val="22"/>
                <w:szCs w:val="22"/>
              </w:rPr>
              <w:t>120</w:t>
            </w:r>
          </w:p>
          <w:p w14:paraId="66C8816F" w14:textId="48CB625F" w:rsidR="002603E6" w:rsidRPr="0066044D" w:rsidRDefault="002603E6" w:rsidP="003D4D57">
            <w:pPr>
              <w:textAlignment w:val="auto"/>
              <w:rPr>
                <w:sz w:val="22"/>
                <w:szCs w:val="22"/>
              </w:rPr>
            </w:pPr>
            <w:r>
              <w:rPr>
                <w:b/>
                <w:sz w:val="22"/>
                <w:szCs w:val="22"/>
              </w:rPr>
              <w:t>2</w:t>
            </w:r>
            <w:r w:rsidR="00171346">
              <w:rPr>
                <w:b/>
                <w:sz w:val="22"/>
                <w:szCs w:val="22"/>
              </w:rPr>
              <w:t>660</w:t>
            </w:r>
          </w:p>
        </w:tc>
      </w:tr>
      <w:tr w:rsidR="002603E6" w:rsidRPr="0066044D" w14:paraId="06B1D3DD" w14:textId="77777777" w:rsidTr="003D4D57">
        <w:tc>
          <w:tcPr>
            <w:tcW w:w="779" w:type="dxa"/>
            <w:tcBorders>
              <w:top w:val="single" w:sz="4" w:space="0" w:color="auto"/>
              <w:left w:val="single" w:sz="4" w:space="0" w:color="auto"/>
              <w:bottom w:val="single" w:sz="4" w:space="0" w:color="auto"/>
              <w:right w:val="single" w:sz="4" w:space="0" w:color="auto"/>
            </w:tcBorders>
          </w:tcPr>
          <w:p w14:paraId="507F1F0C" w14:textId="77777777" w:rsidR="002603E6" w:rsidRPr="0066044D" w:rsidRDefault="002603E6" w:rsidP="003D4D57">
            <w:pPr>
              <w:spacing w:line="360" w:lineRule="auto"/>
              <w:textAlignment w:val="auto"/>
              <w:rPr>
                <w:sz w:val="22"/>
                <w:szCs w:val="22"/>
              </w:rPr>
            </w:pPr>
          </w:p>
        </w:tc>
        <w:tc>
          <w:tcPr>
            <w:tcW w:w="6162" w:type="dxa"/>
            <w:tcBorders>
              <w:top w:val="single" w:sz="4" w:space="0" w:color="auto"/>
              <w:left w:val="single" w:sz="4" w:space="0" w:color="auto"/>
              <w:bottom w:val="single" w:sz="4" w:space="0" w:color="auto"/>
              <w:right w:val="single" w:sz="4" w:space="0" w:color="auto"/>
            </w:tcBorders>
            <w:hideMark/>
          </w:tcPr>
          <w:p w14:paraId="37D6F4E3" w14:textId="77777777" w:rsidR="002603E6" w:rsidRPr="0066044D" w:rsidRDefault="002603E6" w:rsidP="003D4D57">
            <w:pPr>
              <w:keepNext/>
              <w:spacing w:line="360" w:lineRule="auto"/>
              <w:textAlignment w:val="auto"/>
              <w:outlineLvl w:val="0"/>
              <w:rPr>
                <w:b/>
                <w:color w:val="auto"/>
                <w:kern w:val="28"/>
                <w:sz w:val="22"/>
                <w:szCs w:val="22"/>
              </w:rPr>
            </w:pPr>
            <w:r w:rsidRPr="0066044D">
              <w:rPr>
                <w:b/>
                <w:color w:val="auto"/>
                <w:kern w:val="28"/>
                <w:sz w:val="22"/>
                <w:szCs w:val="22"/>
              </w:rPr>
              <w:t xml:space="preserve">Razem </w:t>
            </w:r>
          </w:p>
        </w:tc>
        <w:tc>
          <w:tcPr>
            <w:tcW w:w="2271" w:type="dxa"/>
            <w:tcBorders>
              <w:top w:val="single" w:sz="4" w:space="0" w:color="auto"/>
              <w:left w:val="single" w:sz="4" w:space="0" w:color="auto"/>
              <w:bottom w:val="single" w:sz="4" w:space="0" w:color="auto"/>
              <w:right w:val="single" w:sz="4" w:space="0" w:color="auto"/>
            </w:tcBorders>
            <w:hideMark/>
          </w:tcPr>
          <w:p w14:paraId="4C7D8706" w14:textId="05875C76" w:rsidR="002603E6" w:rsidRPr="0066044D" w:rsidRDefault="0032184A" w:rsidP="003D4D57">
            <w:pPr>
              <w:spacing w:line="360" w:lineRule="auto"/>
              <w:textAlignment w:val="auto"/>
              <w:rPr>
                <w:b/>
                <w:sz w:val="22"/>
                <w:szCs w:val="22"/>
              </w:rPr>
            </w:pPr>
            <w:r>
              <w:rPr>
                <w:b/>
                <w:sz w:val="22"/>
                <w:szCs w:val="22"/>
              </w:rPr>
              <w:t>399</w:t>
            </w:r>
            <w:r w:rsidR="000274FE">
              <w:rPr>
                <w:b/>
                <w:sz w:val="22"/>
                <w:szCs w:val="22"/>
              </w:rPr>
              <w:t>9</w:t>
            </w:r>
            <w:r>
              <w:rPr>
                <w:b/>
                <w:sz w:val="22"/>
                <w:szCs w:val="22"/>
              </w:rPr>
              <w:t>0</w:t>
            </w:r>
          </w:p>
        </w:tc>
      </w:tr>
    </w:tbl>
    <w:p w14:paraId="6F19813A" w14:textId="77777777" w:rsidR="002603E6" w:rsidRPr="0066044D" w:rsidRDefault="002603E6" w:rsidP="002603E6">
      <w:pPr>
        <w:textAlignment w:val="auto"/>
        <w:rPr>
          <w:sz w:val="22"/>
          <w:szCs w:val="22"/>
        </w:rPr>
      </w:pPr>
    </w:p>
    <w:p w14:paraId="407F73E6" w14:textId="77777777" w:rsidR="002603E6" w:rsidRPr="0066044D" w:rsidRDefault="002603E6" w:rsidP="002603E6">
      <w:pPr>
        <w:textAlignment w:val="auto"/>
        <w:rPr>
          <w:b/>
          <w:sz w:val="22"/>
          <w:szCs w:val="22"/>
        </w:rPr>
      </w:pPr>
    </w:p>
    <w:p w14:paraId="748E12B2" w14:textId="77777777" w:rsidR="002603E6" w:rsidRPr="0066044D" w:rsidRDefault="002603E6" w:rsidP="002603E6">
      <w:pPr>
        <w:textAlignment w:val="auto"/>
        <w:rPr>
          <w:b/>
          <w:sz w:val="22"/>
          <w:szCs w:val="22"/>
          <w:vertAlign w:val="superscript"/>
        </w:rPr>
      </w:pPr>
    </w:p>
    <w:p w14:paraId="09703632" w14:textId="77777777" w:rsidR="002603E6" w:rsidRPr="0066044D" w:rsidRDefault="002603E6" w:rsidP="002603E6">
      <w:pPr>
        <w:keepNext/>
        <w:textAlignment w:val="auto"/>
        <w:outlineLvl w:val="0"/>
        <w:rPr>
          <w:b/>
          <w:color w:val="auto"/>
          <w:kern w:val="28"/>
          <w:sz w:val="22"/>
          <w:szCs w:val="22"/>
        </w:rPr>
      </w:pPr>
      <w:r w:rsidRPr="0066044D">
        <w:rPr>
          <w:b/>
          <w:color w:val="auto"/>
          <w:kern w:val="28"/>
          <w:sz w:val="22"/>
          <w:szCs w:val="22"/>
        </w:rPr>
        <w:t>II. ustawienie pojemników z mieszanką w miejscowościach</w:t>
      </w:r>
    </w:p>
    <w:p w14:paraId="30DBD5A3" w14:textId="77777777" w:rsidR="002603E6" w:rsidRPr="0066044D" w:rsidRDefault="002603E6" w:rsidP="002603E6">
      <w:pPr>
        <w:textAlignment w:val="auto"/>
        <w:rPr>
          <w:sz w:val="22"/>
          <w:szCs w:val="22"/>
        </w:rPr>
      </w:pPr>
    </w:p>
    <w:p w14:paraId="7C9F8DE7" w14:textId="62BD4DCF" w:rsidR="002603E6" w:rsidRPr="0066044D" w:rsidRDefault="002603E6" w:rsidP="002603E6">
      <w:pPr>
        <w:numPr>
          <w:ilvl w:val="0"/>
          <w:numId w:val="66"/>
        </w:numPr>
        <w:overflowPunct/>
        <w:autoSpaceDE/>
        <w:adjustRightInd/>
        <w:textAlignment w:val="auto"/>
        <w:rPr>
          <w:sz w:val="22"/>
          <w:szCs w:val="22"/>
        </w:rPr>
      </w:pPr>
      <w:r w:rsidRPr="0066044D">
        <w:rPr>
          <w:sz w:val="22"/>
          <w:szCs w:val="22"/>
        </w:rPr>
        <w:t xml:space="preserve">Krokowa – 5 pojemników ( 1 przy UG ,  1 przy PKS ,  1 przy </w:t>
      </w:r>
      <w:r w:rsidR="000274FE">
        <w:rPr>
          <w:sz w:val="22"/>
          <w:szCs w:val="22"/>
        </w:rPr>
        <w:t>k</w:t>
      </w:r>
      <w:r w:rsidRPr="0066044D">
        <w:rPr>
          <w:sz w:val="22"/>
          <w:szCs w:val="22"/>
        </w:rPr>
        <w:t>ościele, 1 przy Szkole, 1 przy bibliotece)</w:t>
      </w:r>
    </w:p>
    <w:p w14:paraId="1013BFE5" w14:textId="77777777" w:rsidR="002603E6" w:rsidRPr="0066044D" w:rsidRDefault="002603E6" w:rsidP="002603E6">
      <w:pPr>
        <w:numPr>
          <w:ilvl w:val="0"/>
          <w:numId w:val="66"/>
        </w:numPr>
        <w:overflowPunct/>
        <w:autoSpaceDE/>
        <w:adjustRightInd/>
        <w:spacing w:line="360" w:lineRule="auto"/>
        <w:textAlignment w:val="auto"/>
        <w:rPr>
          <w:sz w:val="22"/>
          <w:szCs w:val="22"/>
        </w:rPr>
      </w:pPr>
      <w:r w:rsidRPr="0066044D">
        <w:rPr>
          <w:sz w:val="22"/>
          <w:szCs w:val="22"/>
        </w:rPr>
        <w:t>Sławo</w:t>
      </w:r>
      <w:r>
        <w:rPr>
          <w:sz w:val="22"/>
          <w:szCs w:val="22"/>
        </w:rPr>
        <w:t>szyno – 2 pojemniki (przy przedszkolu</w:t>
      </w:r>
      <w:r w:rsidRPr="0066044D">
        <w:rPr>
          <w:sz w:val="22"/>
          <w:szCs w:val="22"/>
        </w:rPr>
        <w:t>: ul. F. Ceynowy i ul. Szkolna)</w:t>
      </w:r>
    </w:p>
    <w:p w14:paraId="60B57A19" w14:textId="77777777" w:rsidR="002603E6" w:rsidRPr="00923AA7" w:rsidRDefault="002603E6" w:rsidP="002603E6">
      <w:pPr>
        <w:rPr>
          <w:sz w:val="22"/>
          <w:szCs w:val="22"/>
        </w:rPr>
      </w:pPr>
      <w:r w:rsidRPr="0066044D">
        <w:rPr>
          <w:sz w:val="22"/>
          <w:szCs w:val="22"/>
        </w:rPr>
        <w:t>Łącznie do ustawienia na terenie zadania jest 7 pojemników z mieszanką.</w:t>
      </w:r>
    </w:p>
    <w:p w14:paraId="2D19FCFB" w14:textId="77777777" w:rsidR="002603E6" w:rsidRPr="00923AA7" w:rsidRDefault="002603E6" w:rsidP="002603E6">
      <w:pPr>
        <w:rPr>
          <w:sz w:val="22"/>
          <w:szCs w:val="22"/>
        </w:rPr>
      </w:pPr>
    </w:p>
    <w:p w14:paraId="590AF23D" w14:textId="77777777" w:rsidR="002603E6" w:rsidRDefault="002603E6" w:rsidP="002603E6">
      <w:pPr>
        <w:rPr>
          <w:sz w:val="22"/>
          <w:szCs w:val="22"/>
        </w:rPr>
        <w:sectPr w:rsidR="002603E6" w:rsidSect="00146423">
          <w:footerReference w:type="even" r:id="rId42"/>
          <w:footerReference w:type="default" r:id="rId43"/>
          <w:pgSz w:w="11907" w:h="16840" w:code="9"/>
          <w:pgMar w:top="1394" w:right="851" w:bottom="1418" w:left="1701" w:header="0" w:footer="813" w:gutter="0"/>
          <w:cols w:space="708"/>
        </w:sectPr>
      </w:pPr>
    </w:p>
    <w:p w14:paraId="13FBEBD3" w14:textId="77777777" w:rsidR="002603E6" w:rsidRPr="00923AA7" w:rsidRDefault="002603E6" w:rsidP="002603E6">
      <w:pPr>
        <w:jc w:val="right"/>
        <w:rPr>
          <w:sz w:val="22"/>
          <w:szCs w:val="22"/>
        </w:rPr>
      </w:pPr>
      <w:r w:rsidRPr="00923AA7">
        <w:rPr>
          <w:sz w:val="22"/>
          <w:szCs w:val="22"/>
        </w:rPr>
        <w:lastRenderedPageBreak/>
        <w:t xml:space="preserve">załącznik nr </w:t>
      </w:r>
      <w:r w:rsidR="003D4D57">
        <w:rPr>
          <w:sz w:val="22"/>
          <w:szCs w:val="22"/>
        </w:rPr>
        <w:t>7</w:t>
      </w:r>
      <w:r>
        <w:rPr>
          <w:sz w:val="22"/>
          <w:szCs w:val="22"/>
        </w:rPr>
        <w:t>.3</w:t>
      </w:r>
    </w:p>
    <w:p w14:paraId="4292B314" w14:textId="77777777" w:rsidR="002603E6" w:rsidRPr="00923AA7" w:rsidRDefault="002603E6" w:rsidP="002603E6">
      <w:pPr>
        <w:jc w:val="both"/>
        <w:rPr>
          <w:b/>
          <w:sz w:val="22"/>
          <w:szCs w:val="22"/>
        </w:rPr>
      </w:pPr>
    </w:p>
    <w:p w14:paraId="10ECCD4D" w14:textId="77777777" w:rsidR="002603E6" w:rsidRPr="00923AA7" w:rsidRDefault="002603E6" w:rsidP="002603E6">
      <w:pPr>
        <w:jc w:val="both"/>
        <w:rPr>
          <w:b/>
          <w:sz w:val="22"/>
          <w:szCs w:val="22"/>
        </w:rPr>
      </w:pPr>
    </w:p>
    <w:p w14:paraId="678CBDF0" w14:textId="2FC49B95" w:rsidR="002603E6" w:rsidRDefault="002603E6" w:rsidP="002603E6">
      <w:pPr>
        <w:spacing w:line="360" w:lineRule="auto"/>
        <w:jc w:val="center"/>
        <w:rPr>
          <w:b/>
          <w:sz w:val="22"/>
          <w:szCs w:val="22"/>
        </w:rPr>
      </w:pPr>
      <w:r w:rsidRPr="00923AA7">
        <w:rPr>
          <w:b/>
          <w:sz w:val="22"/>
          <w:szCs w:val="22"/>
        </w:rPr>
        <w:t xml:space="preserve">Zimowe utrzymanie dróg w sezonie </w:t>
      </w:r>
      <w:r w:rsidRPr="006B7840">
        <w:rPr>
          <w:b/>
          <w:sz w:val="22"/>
          <w:szCs w:val="22"/>
        </w:rPr>
        <w:t>202</w:t>
      </w:r>
      <w:r w:rsidR="002F3904">
        <w:rPr>
          <w:b/>
          <w:sz w:val="22"/>
          <w:szCs w:val="22"/>
        </w:rPr>
        <w:t>4</w:t>
      </w:r>
      <w:r w:rsidRPr="006B7840">
        <w:rPr>
          <w:b/>
          <w:sz w:val="22"/>
          <w:szCs w:val="22"/>
        </w:rPr>
        <w:t>/202</w:t>
      </w:r>
      <w:r w:rsidR="002F3904">
        <w:rPr>
          <w:b/>
          <w:sz w:val="22"/>
          <w:szCs w:val="22"/>
        </w:rPr>
        <w:t>5</w:t>
      </w:r>
    </w:p>
    <w:p w14:paraId="1D5F9E85" w14:textId="77777777" w:rsidR="002603E6" w:rsidRDefault="002603E6" w:rsidP="002603E6">
      <w:pPr>
        <w:spacing w:line="360" w:lineRule="auto"/>
        <w:jc w:val="center"/>
        <w:rPr>
          <w:b/>
          <w:sz w:val="22"/>
          <w:szCs w:val="22"/>
        </w:rPr>
      </w:pPr>
      <w:r>
        <w:rPr>
          <w:b/>
          <w:sz w:val="22"/>
          <w:szCs w:val="22"/>
        </w:rPr>
        <w:t>C</w:t>
      </w:r>
      <w:r w:rsidRPr="00923AA7">
        <w:rPr>
          <w:b/>
          <w:sz w:val="22"/>
          <w:szCs w:val="22"/>
        </w:rPr>
        <w:t xml:space="preserve">zęść nr </w:t>
      </w:r>
      <w:r>
        <w:rPr>
          <w:b/>
          <w:sz w:val="22"/>
          <w:szCs w:val="22"/>
        </w:rPr>
        <w:t>3: Drogi – Rejon III</w:t>
      </w:r>
    </w:p>
    <w:p w14:paraId="7851113B" w14:textId="77777777" w:rsidR="002603E6" w:rsidRPr="0066044D" w:rsidRDefault="002603E6" w:rsidP="002603E6">
      <w:pPr>
        <w:spacing w:after="240"/>
        <w:jc w:val="center"/>
        <w:textAlignment w:val="auto"/>
        <w:rPr>
          <w:i/>
          <w:sz w:val="22"/>
          <w:szCs w:val="22"/>
        </w:rPr>
      </w:pPr>
      <w:r>
        <w:rPr>
          <w:i/>
          <w:sz w:val="22"/>
          <w:szCs w:val="22"/>
        </w:rPr>
        <w:t>(</w:t>
      </w:r>
      <w:r w:rsidRPr="0066044D">
        <w:rPr>
          <w:i/>
          <w:sz w:val="22"/>
          <w:szCs w:val="22"/>
        </w:rPr>
        <w:t>Sobieńczyce, Lubocino, Tyłowo, Karlikowo</w:t>
      </w:r>
      <w:r>
        <w:rPr>
          <w:i/>
          <w:sz w:val="22"/>
          <w:szCs w:val="22"/>
        </w:rPr>
        <w:t>)</w:t>
      </w:r>
    </w:p>
    <w:p w14:paraId="590EF81F" w14:textId="77777777" w:rsidR="002603E6" w:rsidRPr="0066044D" w:rsidRDefault="002603E6" w:rsidP="002603E6">
      <w:pPr>
        <w:jc w:val="both"/>
        <w:textAlignment w:val="auto"/>
        <w:rPr>
          <w:b/>
          <w:sz w:val="22"/>
          <w:szCs w:val="22"/>
        </w:rPr>
      </w:pPr>
      <w:r w:rsidRPr="0066044D">
        <w:rPr>
          <w:b/>
          <w:sz w:val="22"/>
          <w:szCs w:val="22"/>
        </w:rPr>
        <w:t>I. Wykaz dróg do zimowego utrzymania</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8"/>
        <w:gridCol w:w="6163"/>
        <w:gridCol w:w="2269"/>
      </w:tblGrid>
      <w:tr w:rsidR="002603E6" w:rsidRPr="0066044D" w14:paraId="3B682E26" w14:textId="77777777" w:rsidTr="003D4D57">
        <w:tc>
          <w:tcPr>
            <w:tcW w:w="778" w:type="dxa"/>
            <w:tcBorders>
              <w:top w:val="single" w:sz="4" w:space="0" w:color="auto"/>
              <w:left w:val="single" w:sz="4" w:space="0" w:color="auto"/>
              <w:bottom w:val="single" w:sz="4" w:space="0" w:color="auto"/>
              <w:right w:val="single" w:sz="4" w:space="0" w:color="auto"/>
            </w:tcBorders>
            <w:vAlign w:val="center"/>
            <w:hideMark/>
          </w:tcPr>
          <w:p w14:paraId="2E51A87C" w14:textId="77777777" w:rsidR="002603E6" w:rsidRPr="0066044D" w:rsidRDefault="002603E6" w:rsidP="003D4D57">
            <w:pPr>
              <w:jc w:val="center"/>
              <w:textAlignment w:val="auto"/>
              <w:rPr>
                <w:sz w:val="22"/>
                <w:szCs w:val="22"/>
              </w:rPr>
            </w:pPr>
            <w:proofErr w:type="spellStart"/>
            <w:r w:rsidRPr="0066044D">
              <w:rPr>
                <w:sz w:val="22"/>
                <w:szCs w:val="22"/>
              </w:rPr>
              <w:t>Lp</w:t>
            </w:r>
            <w:proofErr w:type="spellEnd"/>
          </w:p>
        </w:tc>
        <w:tc>
          <w:tcPr>
            <w:tcW w:w="6163" w:type="dxa"/>
            <w:tcBorders>
              <w:top w:val="single" w:sz="4" w:space="0" w:color="auto"/>
              <w:left w:val="single" w:sz="4" w:space="0" w:color="auto"/>
              <w:bottom w:val="single" w:sz="4" w:space="0" w:color="auto"/>
              <w:right w:val="single" w:sz="4" w:space="0" w:color="auto"/>
            </w:tcBorders>
            <w:vAlign w:val="center"/>
            <w:hideMark/>
          </w:tcPr>
          <w:p w14:paraId="0DB9741E" w14:textId="77777777" w:rsidR="002603E6" w:rsidRPr="0066044D" w:rsidRDefault="002603E6" w:rsidP="003D4D57">
            <w:pPr>
              <w:jc w:val="center"/>
              <w:textAlignment w:val="auto"/>
              <w:rPr>
                <w:sz w:val="22"/>
                <w:szCs w:val="22"/>
              </w:rPr>
            </w:pPr>
            <w:r w:rsidRPr="0066044D">
              <w:rPr>
                <w:sz w:val="22"/>
                <w:szCs w:val="22"/>
              </w:rPr>
              <w:t>Miejscowość, droga</w:t>
            </w:r>
          </w:p>
        </w:tc>
        <w:tc>
          <w:tcPr>
            <w:tcW w:w="2269" w:type="dxa"/>
            <w:tcBorders>
              <w:top w:val="single" w:sz="4" w:space="0" w:color="auto"/>
              <w:left w:val="single" w:sz="4" w:space="0" w:color="auto"/>
              <w:bottom w:val="single" w:sz="4" w:space="0" w:color="auto"/>
              <w:right w:val="single" w:sz="4" w:space="0" w:color="auto"/>
            </w:tcBorders>
            <w:vAlign w:val="center"/>
            <w:hideMark/>
          </w:tcPr>
          <w:p w14:paraId="1EA858ED" w14:textId="77777777" w:rsidR="002603E6" w:rsidRPr="0066044D" w:rsidRDefault="002603E6" w:rsidP="003D4D57">
            <w:pPr>
              <w:jc w:val="center"/>
              <w:textAlignment w:val="auto"/>
              <w:rPr>
                <w:sz w:val="22"/>
                <w:szCs w:val="22"/>
              </w:rPr>
            </w:pPr>
            <w:r w:rsidRPr="00FE1560">
              <w:rPr>
                <w:sz w:val="22"/>
                <w:szCs w:val="22"/>
              </w:rPr>
              <w:t>Długość do odśnieżania i zwalczania śliskości</w:t>
            </w:r>
          </w:p>
        </w:tc>
      </w:tr>
      <w:tr w:rsidR="002603E6" w:rsidRPr="0066044D" w14:paraId="1434925F" w14:textId="77777777" w:rsidTr="003D4D57">
        <w:tc>
          <w:tcPr>
            <w:tcW w:w="9210" w:type="dxa"/>
            <w:gridSpan w:val="3"/>
            <w:tcBorders>
              <w:top w:val="single" w:sz="4" w:space="0" w:color="auto"/>
              <w:left w:val="single" w:sz="4" w:space="0" w:color="auto"/>
              <w:bottom w:val="single" w:sz="4" w:space="0" w:color="auto"/>
              <w:right w:val="single" w:sz="4" w:space="0" w:color="auto"/>
            </w:tcBorders>
            <w:hideMark/>
          </w:tcPr>
          <w:p w14:paraId="26BF4E89" w14:textId="77777777" w:rsidR="002603E6" w:rsidRPr="0066044D" w:rsidRDefault="002603E6" w:rsidP="003D4D57">
            <w:pPr>
              <w:spacing w:line="360" w:lineRule="auto"/>
              <w:jc w:val="center"/>
              <w:textAlignment w:val="auto"/>
              <w:rPr>
                <w:b/>
                <w:szCs w:val="24"/>
                <w:u w:val="single"/>
              </w:rPr>
            </w:pPr>
            <w:r w:rsidRPr="0066044D">
              <w:rPr>
                <w:b/>
                <w:szCs w:val="24"/>
                <w:u w:val="single"/>
              </w:rPr>
              <w:t>Drogi gminne</w:t>
            </w:r>
          </w:p>
        </w:tc>
      </w:tr>
      <w:tr w:rsidR="002603E6" w:rsidRPr="0066044D" w14:paraId="0574A50C" w14:textId="77777777" w:rsidTr="003D4D57">
        <w:tc>
          <w:tcPr>
            <w:tcW w:w="778" w:type="dxa"/>
            <w:tcBorders>
              <w:top w:val="single" w:sz="4" w:space="0" w:color="auto"/>
              <w:left w:val="single" w:sz="4" w:space="0" w:color="auto"/>
              <w:bottom w:val="single" w:sz="4" w:space="0" w:color="auto"/>
              <w:right w:val="single" w:sz="4" w:space="0" w:color="auto"/>
            </w:tcBorders>
            <w:hideMark/>
          </w:tcPr>
          <w:p w14:paraId="3FE00D9E" w14:textId="77777777" w:rsidR="002603E6" w:rsidRPr="0066044D" w:rsidRDefault="002603E6" w:rsidP="003D4D57">
            <w:pPr>
              <w:textAlignment w:val="auto"/>
              <w:rPr>
                <w:sz w:val="22"/>
                <w:szCs w:val="22"/>
              </w:rPr>
            </w:pPr>
            <w:r w:rsidRPr="0066044D">
              <w:rPr>
                <w:sz w:val="22"/>
                <w:szCs w:val="22"/>
              </w:rPr>
              <w:t>1</w:t>
            </w:r>
          </w:p>
        </w:tc>
        <w:tc>
          <w:tcPr>
            <w:tcW w:w="6163" w:type="dxa"/>
            <w:tcBorders>
              <w:top w:val="single" w:sz="4" w:space="0" w:color="auto"/>
              <w:left w:val="single" w:sz="4" w:space="0" w:color="auto"/>
              <w:bottom w:val="single" w:sz="4" w:space="0" w:color="auto"/>
              <w:right w:val="single" w:sz="4" w:space="0" w:color="auto"/>
            </w:tcBorders>
            <w:hideMark/>
          </w:tcPr>
          <w:p w14:paraId="11774EB4" w14:textId="77777777" w:rsidR="002603E6" w:rsidRPr="0004482F" w:rsidRDefault="002603E6" w:rsidP="003D4D57">
            <w:pPr>
              <w:textAlignment w:val="auto"/>
              <w:rPr>
                <w:b/>
                <w:sz w:val="22"/>
                <w:szCs w:val="22"/>
              </w:rPr>
            </w:pPr>
            <w:r w:rsidRPr="0004482F">
              <w:rPr>
                <w:b/>
                <w:sz w:val="22"/>
                <w:szCs w:val="22"/>
              </w:rPr>
              <w:t xml:space="preserve">Sobieńczyce </w:t>
            </w:r>
          </w:p>
          <w:p w14:paraId="2912FCE0" w14:textId="77777777" w:rsidR="002603E6" w:rsidRDefault="002603E6" w:rsidP="002603E6">
            <w:pPr>
              <w:numPr>
                <w:ilvl w:val="0"/>
                <w:numId w:val="78"/>
              </w:numPr>
              <w:overflowPunct/>
              <w:autoSpaceDE/>
              <w:adjustRightInd/>
              <w:textAlignment w:val="auto"/>
              <w:rPr>
                <w:sz w:val="22"/>
                <w:szCs w:val="22"/>
              </w:rPr>
            </w:pPr>
            <w:r>
              <w:rPr>
                <w:sz w:val="22"/>
                <w:szCs w:val="22"/>
              </w:rPr>
              <w:t>ul. Modrzewiowa</w:t>
            </w:r>
          </w:p>
          <w:p w14:paraId="587BDAAA" w14:textId="77777777" w:rsidR="002603E6" w:rsidRDefault="002603E6" w:rsidP="002603E6">
            <w:pPr>
              <w:numPr>
                <w:ilvl w:val="0"/>
                <w:numId w:val="78"/>
              </w:numPr>
              <w:overflowPunct/>
              <w:autoSpaceDE/>
              <w:adjustRightInd/>
              <w:textAlignment w:val="auto"/>
              <w:rPr>
                <w:sz w:val="22"/>
                <w:szCs w:val="22"/>
              </w:rPr>
            </w:pPr>
            <w:r>
              <w:rPr>
                <w:sz w:val="22"/>
                <w:szCs w:val="22"/>
              </w:rPr>
              <w:t>ul. Kasztanowa</w:t>
            </w:r>
          </w:p>
          <w:p w14:paraId="22809BED" w14:textId="77777777" w:rsidR="002603E6" w:rsidRDefault="002603E6" w:rsidP="002603E6">
            <w:pPr>
              <w:numPr>
                <w:ilvl w:val="0"/>
                <w:numId w:val="78"/>
              </w:numPr>
              <w:overflowPunct/>
              <w:autoSpaceDE/>
              <w:adjustRightInd/>
              <w:textAlignment w:val="auto"/>
              <w:rPr>
                <w:sz w:val="22"/>
                <w:szCs w:val="22"/>
              </w:rPr>
            </w:pPr>
            <w:r>
              <w:rPr>
                <w:sz w:val="22"/>
                <w:szCs w:val="22"/>
              </w:rPr>
              <w:t>ul. Klonowa</w:t>
            </w:r>
          </w:p>
          <w:p w14:paraId="3AEAA9B7" w14:textId="77777777" w:rsidR="002603E6" w:rsidRPr="0066044D" w:rsidRDefault="002603E6" w:rsidP="003D4D57">
            <w:pPr>
              <w:textAlignment w:val="auto"/>
              <w:rPr>
                <w:sz w:val="22"/>
                <w:szCs w:val="22"/>
              </w:rPr>
            </w:pPr>
            <w:r w:rsidRPr="0066044D">
              <w:rPr>
                <w:b/>
                <w:sz w:val="22"/>
                <w:szCs w:val="22"/>
              </w:rPr>
              <w:t>razem</w:t>
            </w:r>
            <w:r w:rsidRPr="0066044D">
              <w:rPr>
                <w:sz w:val="22"/>
                <w:szCs w:val="22"/>
              </w:rPr>
              <w:t xml:space="preserve"> </w:t>
            </w:r>
          </w:p>
        </w:tc>
        <w:tc>
          <w:tcPr>
            <w:tcW w:w="2269" w:type="dxa"/>
            <w:tcBorders>
              <w:top w:val="single" w:sz="4" w:space="0" w:color="auto"/>
              <w:left w:val="single" w:sz="4" w:space="0" w:color="auto"/>
              <w:bottom w:val="single" w:sz="4" w:space="0" w:color="auto"/>
              <w:right w:val="single" w:sz="4" w:space="0" w:color="auto"/>
            </w:tcBorders>
          </w:tcPr>
          <w:p w14:paraId="577DAA6B" w14:textId="77777777" w:rsidR="002603E6" w:rsidRPr="0066044D" w:rsidRDefault="002603E6" w:rsidP="003D4D57">
            <w:pPr>
              <w:textAlignment w:val="auto"/>
              <w:rPr>
                <w:sz w:val="22"/>
                <w:szCs w:val="22"/>
              </w:rPr>
            </w:pPr>
          </w:p>
          <w:p w14:paraId="0AFFBC04" w14:textId="0ED68E7C" w:rsidR="002603E6" w:rsidRPr="0066044D" w:rsidRDefault="00171346" w:rsidP="003D4D57">
            <w:pPr>
              <w:textAlignment w:val="auto"/>
              <w:rPr>
                <w:sz w:val="22"/>
                <w:szCs w:val="22"/>
              </w:rPr>
            </w:pPr>
            <w:r>
              <w:rPr>
                <w:sz w:val="22"/>
                <w:szCs w:val="22"/>
              </w:rPr>
              <w:t>1060</w:t>
            </w:r>
          </w:p>
          <w:p w14:paraId="0FDCA392" w14:textId="77777777" w:rsidR="002603E6" w:rsidRDefault="002603E6" w:rsidP="003D4D57">
            <w:pPr>
              <w:textAlignment w:val="auto"/>
              <w:rPr>
                <w:sz w:val="22"/>
                <w:szCs w:val="22"/>
              </w:rPr>
            </w:pPr>
            <w:r>
              <w:rPr>
                <w:sz w:val="22"/>
                <w:szCs w:val="22"/>
              </w:rPr>
              <w:t>620</w:t>
            </w:r>
          </w:p>
          <w:p w14:paraId="1E7BE1C5" w14:textId="77777777" w:rsidR="002603E6" w:rsidRPr="0066044D" w:rsidRDefault="002603E6" w:rsidP="003D4D57">
            <w:pPr>
              <w:textAlignment w:val="auto"/>
              <w:rPr>
                <w:sz w:val="22"/>
                <w:szCs w:val="22"/>
              </w:rPr>
            </w:pPr>
            <w:r>
              <w:rPr>
                <w:sz w:val="22"/>
                <w:szCs w:val="22"/>
              </w:rPr>
              <w:t>170</w:t>
            </w:r>
          </w:p>
          <w:p w14:paraId="11911238" w14:textId="61AFF9AC" w:rsidR="002603E6" w:rsidRPr="0066044D" w:rsidRDefault="002603E6" w:rsidP="003D4D57">
            <w:pPr>
              <w:textAlignment w:val="auto"/>
              <w:rPr>
                <w:sz w:val="22"/>
                <w:szCs w:val="22"/>
              </w:rPr>
            </w:pPr>
            <w:r>
              <w:rPr>
                <w:b/>
                <w:sz w:val="22"/>
                <w:szCs w:val="22"/>
              </w:rPr>
              <w:t>1</w:t>
            </w:r>
            <w:r w:rsidR="00171346">
              <w:rPr>
                <w:b/>
                <w:sz w:val="22"/>
                <w:szCs w:val="22"/>
              </w:rPr>
              <w:t>85</w:t>
            </w:r>
            <w:r>
              <w:rPr>
                <w:b/>
                <w:sz w:val="22"/>
                <w:szCs w:val="22"/>
              </w:rPr>
              <w:t>0</w:t>
            </w:r>
          </w:p>
        </w:tc>
      </w:tr>
      <w:tr w:rsidR="002603E6" w:rsidRPr="0066044D" w14:paraId="3A531E12" w14:textId="77777777" w:rsidTr="003D4D57">
        <w:tc>
          <w:tcPr>
            <w:tcW w:w="778" w:type="dxa"/>
            <w:tcBorders>
              <w:top w:val="single" w:sz="4" w:space="0" w:color="auto"/>
              <w:left w:val="single" w:sz="4" w:space="0" w:color="auto"/>
              <w:bottom w:val="single" w:sz="4" w:space="0" w:color="auto"/>
              <w:right w:val="single" w:sz="4" w:space="0" w:color="auto"/>
            </w:tcBorders>
            <w:hideMark/>
          </w:tcPr>
          <w:p w14:paraId="66EC6166" w14:textId="77777777" w:rsidR="002603E6" w:rsidRPr="0066044D" w:rsidRDefault="002603E6" w:rsidP="003D4D57">
            <w:pPr>
              <w:textAlignment w:val="auto"/>
              <w:rPr>
                <w:sz w:val="22"/>
                <w:szCs w:val="22"/>
              </w:rPr>
            </w:pPr>
            <w:r w:rsidRPr="0066044D">
              <w:rPr>
                <w:sz w:val="22"/>
                <w:szCs w:val="22"/>
              </w:rPr>
              <w:t>2</w:t>
            </w:r>
          </w:p>
        </w:tc>
        <w:tc>
          <w:tcPr>
            <w:tcW w:w="6163" w:type="dxa"/>
            <w:tcBorders>
              <w:top w:val="single" w:sz="4" w:space="0" w:color="auto"/>
              <w:left w:val="single" w:sz="4" w:space="0" w:color="auto"/>
              <w:bottom w:val="single" w:sz="4" w:space="0" w:color="auto"/>
              <w:right w:val="single" w:sz="4" w:space="0" w:color="auto"/>
            </w:tcBorders>
            <w:hideMark/>
          </w:tcPr>
          <w:p w14:paraId="15616E0F" w14:textId="77777777" w:rsidR="002603E6" w:rsidRPr="006841A1" w:rsidRDefault="002603E6" w:rsidP="003D4D57">
            <w:pPr>
              <w:textAlignment w:val="auto"/>
              <w:rPr>
                <w:color w:val="auto"/>
                <w:sz w:val="22"/>
                <w:szCs w:val="22"/>
              </w:rPr>
            </w:pPr>
            <w:r w:rsidRPr="006841A1">
              <w:rPr>
                <w:color w:val="auto"/>
                <w:sz w:val="22"/>
                <w:szCs w:val="22"/>
              </w:rPr>
              <w:t xml:space="preserve">Lubocino </w:t>
            </w:r>
          </w:p>
          <w:p w14:paraId="55C7ED6B" w14:textId="77777777" w:rsidR="002603E6" w:rsidRPr="0066044D" w:rsidRDefault="002603E6" w:rsidP="002603E6">
            <w:pPr>
              <w:numPr>
                <w:ilvl w:val="0"/>
                <w:numId w:val="79"/>
              </w:numPr>
              <w:overflowPunct/>
              <w:autoSpaceDE/>
              <w:adjustRightInd/>
              <w:textAlignment w:val="auto"/>
              <w:rPr>
                <w:sz w:val="22"/>
                <w:szCs w:val="22"/>
              </w:rPr>
            </w:pPr>
            <w:r w:rsidRPr="0066044D">
              <w:rPr>
                <w:sz w:val="22"/>
                <w:szCs w:val="22"/>
              </w:rPr>
              <w:t>droga Karlikowo- Lubocino</w:t>
            </w:r>
          </w:p>
          <w:p w14:paraId="71EC1602" w14:textId="674225EB" w:rsidR="002603E6" w:rsidRPr="0066044D" w:rsidRDefault="002603E6" w:rsidP="002603E6">
            <w:pPr>
              <w:numPr>
                <w:ilvl w:val="0"/>
                <w:numId w:val="79"/>
              </w:numPr>
              <w:overflowPunct/>
              <w:autoSpaceDE/>
              <w:adjustRightInd/>
              <w:textAlignment w:val="auto"/>
              <w:rPr>
                <w:sz w:val="22"/>
                <w:szCs w:val="22"/>
              </w:rPr>
            </w:pPr>
            <w:r w:rsidRPr="0066044D">
              <w:rPr>
                <w:sz w:val="22"/>
                <w:szCs w:val="22"/>
              </w:rPr>
              <w:t xml:space="preserve">droga </w:t>
            </w:r>
            <w:r w:rsidR="00171346">
              <w:rPr>
                <w:sz w:val="22"/>
                <w:szCs w:val="22"/>
              </w:rPr>
              <w:t>dz. nr 60 i nr70</w:t>
            </w:r>
          </w:p>
          <w:p w14:paraId="09153966" w14:textId="145087CB" w:rsidR="002603E6" w:rsidRPr="0066044D" w:rsidRDefault="002603E6" w:rsidP="002603E6">
            <w:pPr>
              <w:numPr>
                <w:ilvl w:val="0"/>
                <w:numId w:val="79"/>
              </w:numPr>
              <w:overflowPunct/>
              <w:autoSpaceDE/>
              <w:adjustRightInd/>
              <w:textAlignment w:val="auto"/>
              <w:rPr>
                <w:sz w:val="22"/>
                <w:szCs w:val="22"/>
              </w:rPr>
            </w:pPr>
            <w:r w:rsidRPr="0066044D">
              <w:rPr>
                <w:sz w:val="22"/>
                <w:szCs w:val="22"/>
              </w:rPr>
              <w:t xml:space="preserve">droga </w:t>
            </w:r>
            <w:r w:rsidR="00171346">
              <w:rPr>
                <w:sz w:val="22"/>
                <w:szCs w:val="22"/>
              </w:rPr>
              <w:t>dz. nr 62/2; nr 65/10 i nr 68</w:t>
            </w:r>
          </w:p>
          <w:p w14:paraId="7AD0BCB0" w14:textId="77777777" w:rsidR="002603E6" w:rsidRDefault="002603E6" w:rsidP="002603E6">
            <w:pPr>
              <w:numPr>
                <w:ilvl w:val="0"/>
                <w:numId w:val="79"/>
              </w:numPr>
              <w:overflowPunct/>
              <w:autoSpaceDE/>
              <w:adjustRightInd/>
              <w:textAlignment w:val="auto"/>
              <w:rPr>
                <w:sz w:val="22"/>
                <w:szCs w:val="22"/>
              </w:rPr>
            </w:pPr>
            <w:r w:rsidRPr="0066044D">
              <w:rPr>
                <w:sz w:val="22"/>
                <w:szCs w:val="22"/>
              </w:rPr>
              <w:t>droga do Wittbro</w:t>
            </w:r>
            <w:r>
              <w:rPr>
                <w:sz w:val="22"/>
                <w:szCs w:val="22"/>
              </w:rPr>
              <w:t>d</w:t>
            </w:r>
            <w:r w:rsidRPr="0066044D">
              <w:rPr>
                <w:sz w:val="22"/>
                <w:szCs w:val="22"/>
              </w:rPr>
              <w:t>t</w:t>
            </w:r>
          </w:p>
          <w:p w14:paraId="34E3B0F0" w14:textId="77777777" w:rsidR="002603E6" w:rsidRPr="0066044D" w:rsidRDefault="002603E6" w:rsidP="002603E6">
            <w:pPr>
              <w:numPr>
                <w:ilvl w:val="0"/>
                <w:numId w:val="79"/>
              </w:numPr>
              <w:overflowPunct/>
              <w:autoSpaceDE/>
              <w:adjustRightInd/>
              <w:textAlignment w:val="auto"/>
              <w:rPr>
                <w:sz w:val="22"/>
                <w:szCs w:val="22"/>
              </w:rPr>
            </w:pPr>
            <w:r>
              <w:rPr>
                <w:sz w:val="22"/>
                <w:szCs w:val="22"/>
              </w:rPr>
              <w:t xml:space="preserve">droga do </w:t>
            </w:r>
            <w:proofErr w:type="spellStart"/>
            <w:r>
              <w:rPr>
                <w:sz w:val="22"/>
                <w:szCs w:val="22"/>
              </w:rPr>
              <w:t>Okroy</w:t>
            </w:r>
            <w:proofErr w:type="spellEnd"/>
            <w:r>
              <w:rPr>
                <w:sz w:val="22"/>
                <w:szCs w:val="22"/>
              </w:rPr>
              <w:t xml:space="preserve"> A.</w:t>
            </w:r>
          </w:p>
          <w:p w14:paraId="1E07AA8D" w14:textId="77777777" w:rsidR="002603E6" w:rsidRPr="0066044D" w:rsidRDefault="002603E6" w:rsidP="003D4D57">
            <w:pPr>
              <w:textAlignment w:val="auto"/>
              <w:rPr>
                <w:b/>
                <w:sz w:val="22"/>
                <w:szCs w:val="22"/>
              </w:rPr>
            </w:pPr>
            <w:r w:rsidRPr="0066044D">
              <w:rPr>
                <w:b/>
                <w:sz w:val="22"/>
                <w:szCs w:val="22"/>
              </w:rPr>
              <w:t>razem</w:t>
            </w:r>
          </w:p>
        </w:tc>
        <w:tc>
          <w:tcPr>
            <w:tcW w:w="2269" w:type="dxa"/>
            <w:tcBorders>
              <w:top w:val="single" w:sz="4" w:space="0" w:color="auto"/>
              <w:left w:val="single" w:sz="4" w:space="0" w:color="auto"/>
              <w:bottom w:val="single" w:sz="4" w:space="0" w:color="auto"/>
              <w:right w:val="single" w:sz="4" w:space="0" w:color="auto"/>
            </w:tcBorders>
          </w:tcPr>
          <w:p w14:paraId="2726A204" w14:textId="77777777" w:rsidR="002603E6" w:rsidRPr="0066044D" w:rsidRDefault="002603E6" w:rsidP="003D4D57">
            <w:pPr>
              <w:textAlignment w:val="auto"/>
              <w:rPr>
                <w:sz w:val="22"/>
                <w:szCs w:val="22"/>
              </w:rPr>
            </w:pPr>
          </w:p>
          <w:p w14:paraId="10222F2D" w14:textId="57D0604C" w:rsidR="002603E6" w:rsidRPr="0066044D" w:rsidRDefault="002603E6" w:rsidP="003D4D57">
            <w:pPr>
              <w:textAlignment w:val="auto"/>
              <w:rPr>
                <w:sz w:val="22"/>
                <w:szCs w:val="22"/>
              </w:rPr>
            </w:pPr>
            <w:r>
              <w:rPr>
                <w:sz w:val="22"/>
                <w:szCs w:val="22"/>
              </w:rPr>
              <w:t>24</w:t>
            </w:r>
            <w:r w:rsidRPr="0066044D">
              <w:rPr>
                <w:sz w:val="22"/>
                <w:szCs w:val="22"/>
              </w:rPr>
              <w:t>00</w:t>
            </w:r>
          </w:p>
          <w:p w14:paraId="0A787BE9" w14:textId="4ACD2841" w:rsidR="002603E6" w:rsidRPr="0053320A" w:rsidRDefault="002603E6" w:rsidP="003D4D57">
            <w:pPr>
              <w:textAlignment w:val="auto"/>
              <w:rPr>
                <w:color w:val="auto"/>
                <w:sz w:val="22"/>
                <w:szCs w:val="22"/>
              </w:rPr>
            </w:pPr>
            <w:r w:rsidRPr="0053320A">
              <w:rPr>
                <w:color w:val="auto"/>
                <w:sz w:val="22"/>
                <w:szCs w:val="22"/>
              </w:rPr>
              <w:t>1</w:t>
            </w:r>
            <w:r w:rsidR="00171346">
              <w:rPr>
                <w:color w:val="auto"/>
                <w:sz w:val="22"/>
                <w:szCs w:val="22"/>
              </w:rPr>
              <w:t>110</w:t>
            </w:r>
          </w:p>
          <w:p w14:paraId="4B3653B7" w14:textId="70AEE7D9" w:rsidR="002603E6" w:rsidRPr="0066044D" w:rsidRDefault="002603E6" w:rsidP="003D4D57">
            <w:pPr>
              <w:textAlignment w:val="auto"/>
              <w:rPr>
                <w:sz w:val="22"/>
                <w:szCs w:val="22"/>
              </w:rPr>
            </w:pPr>
            <w:r>
              <w:rPr>
                <w:sz w:val="22"/>
                <w:szCs w:val="22"/>
              </w:rPr>
              <w:t>1</w:t>
            </w:r>
            <w:r w:rsidR="00946F76">
              <w:rPr>
                <w:sz w:val="22"/>
                <w:szCs w:val="22"/>
              </w:rPr>
              <w:t>150</w:t>
            </w:r>
          </w:p>
          <w:p w14:paraId="6145871F" w14:textId="77777777" w:rsidR="002603E6" w:rsidRDefault="002603E6" w:rsidP="003D4D57">
            <w:pPr>
              <w:textAlignment w:val="auto"/>
              <w:rPr>
                <w:sz w:val="22"/>
                <w:szCs w:val="22"/>
              </w:rPr>
            </w:pPr>
            <w:r>
              <w:rPr>
                <w:sz w:val="22"/>
                <w:szCs w:val="22"/>
              </w:rPr>
              <w:t>260</w:t>
            </w:r>
          </w:p>
          <w:p w14:paraId="435DA659" w14:textId="77777777" w:rsidR="002603E6" w:rsidRPr="0066044D" w:rsidRDefault="002603E6" w:rsidP="003D4D57">
            <w:pPr>
              <w:textAlignment w:val="auto"/>
              <w:rPr>
                <w:sz w:val="22"/>
                <w:szCs w:val="22"/>
              </w:rPr>
            </w:pPr>
            <w:r>
              <w:rPr>
                <w:sz w:val="22"/>
                <w:szCs w:val="22"/>
              </w:rPr>
              <w:t>100</w:t>
            </w:r>
          </w:p>
          <w:p w14:paraId="7AC3885C" w14:textId="11EBC927" w:rsidR="002603E6" w:rsidRPr="0066044D" w:rsidRDefault="00840455" w:rsidP="003D4D57">
            <w:pPr>
              <w:textAlignment w:val="auto"/>
              <w:rPr>
                <w:b/>
                <w:sz w:val="22"/>
                <w:szCs w:val="22"/>
              </w:rPr>
            </w:pPr>
            <w:r>
              <w:rPr>
                <w:b/>
                <w:sz w:val="22"/>
                <w:szCs w:val="22"/>
              </w:rPr>
              <w:t>4930</w:t>
            </w:r>
          </w:p>
        </w:tc>
      </w:tr>
      <w:tr w:rsidR="002603E6" w:rsidRPr="0066044D" w14:paraId="05181239" w14:textId="77777777" w:rsidTr="003D4D57">
        <w:tc>
          <w:tcPr>
            <w:tcW w:w="778" w:type="dxa"/>
            <w:tcBorders>
              <w:top w:val="single" w:sz="4" w:space="0" w:color="auto"/>
              <w:left w:val="single" w:sz="4" w:space="0" w:color="auto"/>
              <w:bottom w:val="single" w:sz="4" w:space="0" w:color="auto"/>
              <w:right w:val="single" w:sz="4" w:space="0" w:color="auto"/>
            </w:tcBorders>
            <w:hideMark/>
          </w:tcPr>
          <w:p w14:paraId="21B55AB4" w14:textId="77777777" w:rsidR="002603E6" w:rsidRPr="0066044D" w:rsidRDefault="002603E6" w:rsidP="003D4D57">
            <w:pPr>
              <w:textAlignment w:val="auto"/>
              <w:rPr>
                <w:sz w:val="22"/>
                <w:szCs w:val="22"/>
              </w:rPr>
            </w:pPr>
            <w:r w:rsidRPr="0066044D">
              <w:rPr>
                <w:sz w:val="22"/>
                <w:szCs w:val="22"/>
              </w:rPr>
              <w:t>3</w:t>
            </w:r>
          </w:p>
        </w:tc>
        <w:tc>
          <w:tcPr>
            <w:tcW w:w="6163" w:type="dxa"/>
            <w:tcBorders>
              <w:top w:val="single" w:sz="4" w:space="0" w:color="auto"/>
              <w:left w:val="single" w:sz="4" w:space="0" w:color="auto"/>
              <w:bottom w:val="single" w:sz="4" w:space="0" w:color="auto"/>
              <w:right w:val="single" w:sz="4" w:space="0" w:color="auto"/>
            </w:tcBorders>
            <w:hideMark/>
          </w:tcPr>
          <w:p w14:paraId="45656DC7" w14:textId="77777777" w:rsidR="002603E6" w:rsidRPr="006841A1" w:rsidRDefault="002603E6" w:rsidP="003D4D57">
            <w:pPr>
              <w:textAlignment w:val="auto"/>
              <w:rPr>
                <w:b/>
                <w:color w:val="auto"/>
                <w:sz w:val="22"/>
                <w:szCs w:val="22"/>
              </w:rPr>
            </w:pPr>
            <w:r w:rsidRPr="006841A1">
              <w:rPr>
                <w:b/>
                <w:color w:val="auto"/>
                <w:sz w:val="22"/>
                <w:szCs w:val="22"/>
              </w:rPr>
              <w:t xml:space="preserve">Karlikowo </w:t>
            </w:r>
          </w:p>
          <w:p w14:paraId="5F314295" w14:textId="77777777" w:rsidR="002603E6" w:rsidRPr="0066044D" w:rsidRDefault="002603E6" w:rsidP="002603E6">
            <w:pPr>
              <w:numPr>
                <w:ilvl w:val="0"/>
                <w:numId w:val="80"/>
              </w:numPr>
              <w:overflowPunct/>
              <w:autoSpaceDE/>
              <w:adjustRightInd/>
              <w:textAlignment w:val="auto"/>
              <w:rPr>
                <w:sz w:val="22"/>
                <w:szCs w:val="22"/>
              </w:rPr>
            </w:pPr>
            <w:r>
              <w:rPr>
                <w:sz w:val="22"/>
                <w:szCs w:val="22"/>
              </w:rPr>
              <w:t>dz. nr 16/1 (</w:t>
            </w:r>
            <w:r w:rsidRPr="0066044D">
              <w:rPr>
                <w:sz w:val="22"/>
                <w:szCs w:val="22"/>
              </w:rPr>
              <w:t xml:space="preserve">droga do </w:t>
            </w:r>
            <w:proofErr w:type="spellStart"/>
            <w:r w:rsidRPr="0066044D">
              <w:rPr>
                <w:sz w:val="22"/>
                <w:szCs w:val="22"/>
              </w:rPr>
              <w:t>Pieper</w:t>
            </w:r>
            <w:proofErr w:type="spellEnd"/>
            <w:r>
              <w:rPr>
                <w:sz w:val="22"/>
                <w:szCs w:val="22"/>
              </w:rPr>
              <w:t>)</w:t>
            </w:r>
          </w:p>
          <w:p w14:paraId="7FD43F6B" w14:textId="77777777" w:rsidR="002603E6" w:rsidRDefault="002603E6" w:rsidP="002603E6">
            <w:pPr>
              <w:numPr>
                <w:ilvl w:val="0"/>
                <w:numId w:val="80"/>
              </w:numPr>
              <w:overflowPunct/>
              <w:autoSpaceDE/>
              <w:adjustRightInd/>
              <w:textAlignment w:val="auto"/>
              <w:rPr>
                <w:sz w:val="22"/>
                <w:szCs w:val="22"/>
              </w:rPr>
            </w:pPr>
            <w:r w:rsidRPr="00574B1C">
              <w:rPr>
                <w:sz w:val="22"/>
                <w:szCs w:val="22"/>
              </w:rPr>
              <w:t>ul. Leśna</w:t>
            </w:r>
          </w:p>
          <w:p w14:paraId="0C91DE4A" w14:textId="77777777" w:rsidR="002603E6" w:rsidRDefault="002603E6" w:rsidP="002603E6">
            <w:pPr>
              <w:numPr>
                <w:ilvl w:val="0"/>
                <w:numId w:val="80"/>
              </w:numPr>
              <w:overflowPunct/>
              <w:autoSpaceDE/>
              <w:adjustRightInd/>
              <w:textAlignment w:val="auto"/>
              <w:rPr>
                <w:sz w:val="22"/>
                <w:szCs w:val="22"/>
              </w:rPr>
            </w:pPr>
            <w:r w:rsidRPr="00574B1C">
              <w:rPr>
                <w:sz w:val="22"/>
                <w:szCs w:val="22"/>
              </w:rPr>
              <w:t>ul. Piwna</w:t>
            </w:r>
          </w:p>
          <w:p w14:paraId="53097E72" w14:textId="77777777" w:rsidR="002603E6" w:rsidRDefault="002603E6" w:rsidP="002603E6">
            <w:pPr>
              <w:numPr>
                <w:ilvl w:val="0"/>
                <w:numId w:val="80"/>
              </w:numPr>
              <w:overflowPunct/>
              <w:autoSpaceDE/>
              <w:adjustRightInd/>
              <w:textAlignment w:val="auto"/>
              <w:rPr>
                <w:sz w:val="22"/>
                <w:szCs w:val="22"/>
              </w:rPr>
            </w:pPr>
            <w:r w:rsidRPr="00574B1C">
              <w:rPr>
                <w:sz w:val="22"/>
                <w:szCs w:val="22"/>
              </w:rPr>
              <w:t>ul. Okrężna</w:t>
            </w:r>
          </w:p>
          <w:p w14:paraId="2E44B2C8" w14:textId="77777777" w:rsidR="002603E6" w:rsidRPr="00574B1C" w:rsidRDefault="002603E6" w:rsidP="002603E6">
            <w:pPr>
              <w:numPr>
                <w:ilvl w:val="0"/>
                <w:numId w:val="80"/>
              </w:numPr>
              <w:overflowPunct/>
              <w:autoSpaceDE/>
              <w:adjustRightInd/>
              <w:textAlignment w:val="auto"/>
              <w:rPr>
                <w:sz w:val="22"/>
                <w:szCs w:val="22"/>
              </w:rPr>
            </w:pPr>
            <w:r w:rsidRPr="00574B1C">
              <w:rPr>
                <w:sz w:val="22"/>
                <w:szCs w:val="22"/>
              </w:rPr>
              <w:t>ul. Słoneczna</w:t>
            </w:r>
            <w:r>
              <w:rPr>
                <w:sz w:val="22"/>
                <w:szCs w:val="22"/>
              </w:rPr>
              <w:t>; Dz. nr 274</w:t>
            </w:r>
          </w:p>
          <w:p w14:paraId="1C8B748E" w14:textId="77777777" w:rsidR="002603E6" w:rsidRPr="0066044D" w:rsidRDefault="002603E6" w:rsidP="002603E6">
            <w:pPr>
              <w:numPr>
                <w:ilvl w:val="0"/>
                <w:numId w:val="80"/>
              </w:numPr>
              <w:overflowPunct/>
              <w:autoSpaceDE/>
              <w:adjustRightInd/>
              <w:textAlignment w:val="auto"/>
              <w:rPr>
                <w:sz w:val="22"/>
                <w:szCs w:val="22"/>
              </w:rPr>
            </w:pPr>
            <w:r w:rsidRPr="0066044D">
              <w:rPr>
                <w:sz w:val="22"/>
                <w:szCs w:val="22"/>
              </w:rPr>
              <w:t>droga do Barcz</w:t>
            </w:r>
          </w:p>
          <w:p w14:paraId="2D033385" w14:textId="77777777" w:rsidR="002603E6" w:rsidRDefault="002603E6" w:rsidP="002603E6">
            <w:pPr>
              <w:numPr>
                <w:ilvl w:val="0"/>
                <w:numId w:val="80"/>
              </w:numPr>
              <w:overflowPunct/>
              <w:autoSpaceDE/>
              <w:adjustRightInd/>
              <w:textAlignment w:val="auto"/>
              <w:rPr>
                <w:sz w:val="22"/>
                <w:szCs w:val="22"/>
              </w:rPr>
            </w:pPr>
            <w:r w:rsidRPr="0066044D">
              <w:rPr>
                <w:sz w:val="22"/>
                <w:szCs w:val="22"/>
              </w:rPr>
              <w:t>ul. Polna 14</w:t>
            </w:r>
          </w:p>
          <w:p w14:paraId="6EDC372D" w14:textId="77777777" w:rsidR="002603E6" w:rsidRDefault="002603E6" w:rsidP="002603E6">
            <w:pPr>
              <w:numPr>
                <w:ilvl w:val="0"/>
                <w:numId w:val="80"/>
              </w:numPr>
              <w:overflowPunct/>
              <w:autoSpaceDE/>
              <w:adjustRightInd/>
              <w:textAlignment w:val="auto"/>
              <w:rPr>
                <w:sz w:val="22"/>
                <w:szCs w:val="22"/>
              </w:rPr>
            </w:pPr>
            <w:r>
              <w:rPr>
                <w:sz w:val="22"/>
                <w:szCs w:val="22"/>
              </w:rPr>
              <w:t>ul. Polna 20</w:t>
            </w:r>
          </w:p>
          <w:p w14:paraId="113DAC97" w14:textId="77777777" w:rsidR="002603E6" w:rsidRDefault="002603E6" w:rsidP="002603E6">
            <w:pPr>
              <w:numPr>
                <w:ilvl w:val="0"/>
                <w:numId w:val="80"/>
              </w:numPr>
              <w:overflowPunct/>
              <w:autoSpaceDE/>
              <w:adjustRightInd/>
              <w:textAlignment w:val="auto"/>
              <w:rPr>
                <w:sz w:val="22"/>
                <w:szCs w:val="22"/>
              </w:rPr>
            </w:pPr>
            <w:r>
              <w:rPr>
                <w:sz w:val="22"/>
                <w:szCs w:val="22"/>
              </w:rPr>
              <w:t>ul. Ceynowy</w:t>
            </w:r>
          </w:p>
          <w:p w14:paraId="0612DE6C" w14:textId="77777777" w:rsidR="002603E6" w:rsidRPr="0066044D" w:rsidRDefault="002603E6" w:rsidP="002603E6">
            <w:pPr>
              <w:numPr>
                <w:ilvl w:val="0"/>
                <w:numId w:val="80"/>
              </w:numPr>
              <w:overflowPunct/>
              <w:autoSpaceDE/>
              <w:adjustRightInd/>
              <w:textAlignment w:val="auto"/>
              <w:rPr>
                <w:sz w:val="22"/>
                <w:szCs w:val="22"/>
              </w:rPr>
            </w:pPr>
            <w:r>
              <w:rPr>
                <w:sz w:val="22"/>
                <w:szCs w:val="22"/>
              </w:rPr>
              <w:t>ul. Jeziorna</w:t>
            </w:r>
          </w:p>
          <w:p w14:paraId="1CEB863D" w14:textId="77777777" w:rsidR="002603E6" w:rsidRPr="0066044D" w:rsidRDefault="002603E6" w:rsidP="003D4D57">
            <w:pPr>
              <w:textAlignment w:val="auto"/>
              <w:rPr>
                <w:sz w:val="22"/>
                <w:szCs w:val="22"/>
              </w:rPr>
            </w:pPr>
            <w:r w:rsidRPr="0066044D">
              <w:rPr>
                <w:b/>
                <w:sz w:val="22"/>
                <w:szCs w:val="22"/>
              </w:rPr>
              <w:t>razem</w:t>
            </w:r>
          </w:p>
        </w:tc>
        <w:tc>
          <w:tcPr>
            <w:tcW w:w="2269" w:type="dxa"/>
            <w:tcBorders>
              <w:top w:val="single" w:sz="4" w:space="0" w:color="auto"/>
              <w:left w:val="single" w:sz="4" w:space="0" w:color="auto"/>
              <w:bottom w:val="single" w:sz="4" w:space="0" w:color="auto"/>
              <w:right w:val="single" w:sz="4" w:space="0" w:color="auto"/>
            </w:tcBorders>
          </w:tcPr>
          <w:p w14:paraId="1289A40F" w14:textId="77777777" w:rsidR="002603E6" w:rsidRPr="0066044D" w:rsidRDefault="002603E6" w:rsidP="003D4D57">
            <w:pPr>
              <w:textAlignment w:val="auto"/>
              <w:rPr>
                <w:sz w:val="22"/>
                <w:szCs w:val="22"/>
              </w:rPr>
            </w:pPr>
          </w:p>
          <w:p w14:paraId="45679B61" w14:textId="77777777" w:rsidR="002603E6" w:rsidRPr="0066044D" w:rsidRDefault="002603E6" w:rsidP="003D4D57">
            <w:pPr>
              <w:textAlignment w:val="auto"/>
              <w:rPr>
                <w:sz w:val="22"/>
                <w:szCs w:val="22"/>
              </w:rPr>
            </w:pPr>
            <w:r>
              <w:rPr>
                <w:sz w:val="22"/>
                <w:szCs w:val="22"/>
              </w:rPr>
              <w:t>390</w:t>
            </w:r>
          </w:p>
          <w:p w14:paraId="32C0C077" w14:textId="77777777" w:rsidR="002603E6" w:rsidRPr="0066044D" w:rsidRDefault="002603E6" w:rsidP="003D4D57">
            <w:pPr>
              <w:textAlignment w:val="auto"/>
              <w:rPr>
                <w:sz w:val="22"/>
                <w:szCs w:val="22"/>
              </w:rPr>
            </w:pPr>
            <w:r>
              <w:rPr>
                <w:sz w:val="22"/>
                <w:szCs w:val="22"/>
              </w:rPr>
              <w:t>51</w:t>
            </w:r>
            <w:r w:rsidRPr="0066044D">
              <w:rPr>
                <w:sz w:val="22"/>
                <w:szCs w:val="22"/>
              </w:rPr>
              <w:t>0</w:t>
            </w:r>
          </w:p>
          <w:p w14:paraId="27A4621C" w14:textId="6D7A3937" w:rsidR="002603E6" w:rsidRPr="00CC7C2E" w:rsidRDefault="00840455" w:rsidP="003D4D57">
            <w:pPr>
              <w:textAlignment w:val="auto"/>
              <w:rPr>
                <w:color w:val="auto"/>
                <w:sz w:val="22"/>
                <w:szCs w:val="22"/>
              </w:rPr>
            </w:pPr>
            <w:r>
              <w:rPr>
                <w:color w:val="auto"/>
                <w:sz w:val="22"/>
                <w:szCs w:val="22"/>
              </w:rPr>
              <w:t>80</w:t>
            </w:r>
          </w:p>
          <w:p w14:paraId="68548D95" w14:textId="77777777" w:rsidR="002603E6" w:rsidRPr="0066044D" w:rsidRDefault="002603E6" w:rsidP="003D4D57">
            <w:pPr>
              <w:textAlignment w:val="auto"/>
              <w:rPr>
                <w:sz w:val="22"/>
                <w:szCs w:val="22"/>
              </w:rPr>
            </w:pPr>
            <w:r>
              <w:rPr>
                <w:sz w:val="22"/>
                <w:szCs w:val="22"/>
              </w:rPr>
              <w:t>50</w:t>
            </w:r>
          </w:p>
          <w:p w14:paraId="0EC87CED" w14:textId="513EE17E" w:rsidR="002603E6" w:rsidRPr="0066044D" w:rsidRDefault="002603E6" w:rsidP="003D4D57">
            <w:pPr>
              <w:textAlignment w:val="auto"/>
              <w:rPr>
                <w:sz w:val="22"/>
                <w:szCs w:val="22"/>
              </w:rPr>
            </w:pPr>
            <w:r>
              <w:rPr>
                <w:sz w:val="22"/>
                <w:szCs w:val="22"/>
              </w:rPr>
              <w:t>2</w:t>
            </w:r>
            <w:r w:rsidR="00840455">
              <w:rPr>
                <w:sz w:val="22"/>
                <w:szCs w:val="22"/>
              </w:rPr>
              <w:t>1</w:t>
            </w:r>
            <w:r w:rsidRPr="0066044D">
              <w:rPr>
                <w:sz w:val="22"/>
                <w:szCs w:val="22"/>
              </w:rPr>
              <w:t>0</w:t>
            </w:r>
          </w:p>
          <w:p w14:paraId="3C6D43E0" w14:textId="77777777" w:rsidR="002603E6" w:rsidRPr="0066044D" w:rsidRDefault="002603E6" w:rsidP="003D4D57">
            <w:pPr>
              <w:textAlignment w:val="auto"/>
              <w:rPr>
                <w:sz w:val="22"/>
                <w:szCs w:val="22"/>
              </w:rPr>
            </w:pPr>
            <w:r>
              <w:rPr>
                <w:sz w:val="22"/>
                <w:szCs w:val="22"/>
              </w:rPr>
              <w:t>70</w:t>
            </w:r>
          </w:p>
          <w:p w14:paraId="46D1AF8F" w14:textId="77777777" w:rsidR="002603E6" w:rsidRDefault="002603E6" w:rsidP="003D4D57">
            <w:pPr>
              <w:textAlignment w:val="auto"/>
              <w:rPr>
                <w:sz w:val="22"/>
                <w:szCs w:val="22"/>
              </w:rPr>
            </w:pPr>
            <w:r>
              <w:rPr>
                <w:sz w:val="22"/>
                <w:szCs w:val="22"/>
              </w:rPr>
              <w:t>1</w:t>
            </w:r>
            <w:r w:rsidRPr="0066044D">
              <w:rPr>
                <w:sz w:val="22"/>
                <w:szCs w:val="22"/>
              </w:rPr>
              <w:t>00</w:t>
            </w:r>
          </w:p>
          <w:p w14:paraId="7548C9DA" w14:textId="77777777" w:rsidR="002603E6" w:rsidRDefault="002603E6" w:rsidP="003D4D57">
            <w:pPr>
              <w:textAlignment w:val="auto"/>
              <w:rPr>
                <w:sz w:val="22"/>
                <w:szCs w:val="22"/>
              </w:rPr>
            </w:pPr>
            <w:r>
              <w:rPr>
                <w:sz w:val="22"/>
                <w:szCs w:val="22"/>
              </w:rPr>
              <w:t>400</w:t>
            </w:r>
          </w:p>
          <w:p w14:paraId="0474A649" w14:textId="76B70712" w:rsidR="002603E6" w:rsidRDefault="00840455" w:rsidP="003D4D57">
            <w:pPr>
              <w:textAlignment w:val="auto"/>
              <w:rPr>
                <w:sz w:val="22"/>
                <w:szCs w:val="22"/>
              </w:rPr>
            </w:pPr>
            <w:r>
              <w:rPr>
                <w:sz w:val="22"/>
                <w:szCs w:val="22"/>
              </w:rPr>
              <w:t>17</w:t>
            </w:r>
            <w:r w:rsidR="002603E6">
              <w:rPr>
                <w:sz w:val="22"/>
                <w:szCs w:val="22"/>
              </w:rPr>
              <w:t>0</w:t>
            </w:r>
          </w:p>
          <w:p w14:paraId="0A1BFC30" w14:textId="77777777" w:rsidR="002603E6" w:rsidRPr="006841A1" w:rsidRDefault="002603E6" w:rsidP="003D4D57">
            <w:pPr>
              <w:textAlignment w:val="auto"/>
              <w:rPr>
                <w:color w:val="auto"/>
                <w:sz w:val="22"/>
                <w:szCs w:val="22"/>
              </w:rPr>
            </w:pPr>
            <w:r w:rsidRPr="006841A1">
              <w:rPr>
                <w:color w:val="auto"/>
                <w:sz w:val="22"/>
                <w:szCs w:val="22"/>
              </w:rPr>
              <w:t>60</w:t>
            </w:r>
          </w:p>
          <w:p w14:paraId="6EA683B8" w14:textId="4FCFDA4F" w:rsidR="002603E6" w:rsidRPr="0066044D" w:rsidRDefault="002603E6" w:rsidP="003D4D57">
            <w:pPr>
              <w:textAlignment w:val="auto"/>
              <w:rPr>
                <w:b/>
                <w:sz w:val="22"/>
                <w:szCs w:val="22"/>
              </w:rPr>
            </w:pPr>
            <w:r>
              <w:rPr>
                <w:b/>
                <w:sz w:val="22"/>
                <w:szCs w:val="22"/>
              </w:rPr>
              <w:t>20</w:t>
            </w:r>
            <w:r w:rsidR="00840455">
              <w:rPr>
                <w:b/>
                <w:sz w:val="22"/>
                <w:szCs w:val="22"/>
              </w:rPr>
              <w:t>4</w:t>
            </w:r>
            <w:r>
              <w:rPr>
                <w:b/>
                <w:sz w:val="22"/>
                <w:szCs w:val="22"/>
              </w:rPr>
              <w:t>0</w:t>
            </w:r>
          </w:p>
        </w:tc>
      </w:tr>
      <w:tr w:rsidR="002603E6" w:rsidRPr="0066044D" w14:paraId="20146C12" w14:textId="77777777" w:rsidTr="003D4D57">
        <w:tc>
          <w:tcPr>
            <w:tcW w:w="778" w:type="dxa"/>
            <w:tcBorders>
              <w:top w:val="single" w:sz="4" w:space="0" w:color="auto"/>
              <w:left w:val="single" w:sz="4" w:space="0" w:color="auto"/>
              <w:bottom w:val="single" w:sz="4" w:space="0" w:color="auto"/>
              <w:right w:val="single" w:sz="4" w:space="0" w:color="auto"/>
            </w:tcBorders>
            <w:hideMark/>
          </w:tcPr>
          <w:p w14:paraId="077FC93C" w14:textId="77777777" w:rsidR="002603E6" w:rsidRPr="0066044D" w:rsidRDefault="002603E6" w:rsidP="003D4D57">
            <w:pPr>
              <w:textAlignment w:val="auto"/>
              <w:rPr>
                <w:sz w:val="22"/>
                <w:szCs w:val="22"/>
              </w:rPr>
            </w:pPr>
            <w:r w:rsidRPr="0066044D">
              <w:rPr>
                <w:sz w:val="22"/>
                <w:szCs w:val="22"/>
              </w:rPr>
              <w:t>4</w:t>
            </w:r>
          </w:p>
        </w:tc>
        <w:tc>
          <w:tcPr>
            <w:tcW w:w="6163" w:type="dxa"/>
            <w:tcBorders>
              <w:top w:val="single" w:sz="4" w:space="0" w:color="auto"/>
              <w:left w:val="single" w:sz="4" w:space="0" w:color="auto"/>
              <w:bottom w:val="single" w:sz="4" w:space="0" w:color="auto"/>
              <w:right w:val="single" w:sz="4" w:space="0" w:color="auto"/>
            </w:tcBorders>
            <w:hideMark/>
          </w:tcPr>
          <w:p w14:paraId="4C57C2EF" w14:textId="77777777" w:rsidR="002603E6" w:rsidRPr="00CD2AA7" w:rsidRDefault="002603E6" w:rsidP="003D4D57">
            <w:pPr>
              <w:textAlignment w:val="auto"/>
              <w:rPr>
                <w:b/>
                <w:color w:val="auto"/>
                <w:sz w:val="22"/>
                <w:szCs w:val="22"/>
              </w:rPr>
            </w:pPr>
            <w:r w:rsidRPr="00CD2AA7">
              <w:rPr>
                <w:b/>
                <w:color w:val="auto"/>
                <w:sz w:val="22"/>
                <w:szCs w:val="22"/>
              </w:rPr>
              <w:t>Tyłowo</w:t>
            </w:r>
          </w:p>
          <w:p w14:paraId="5DDE373E" w14:textId="77777777" w:rsidR="002603E6" w:rsidRDefault="002603E6" w:rsidP="002603E6">
            <w:pPr>
              <w:numPr>
                <w:ilvl w:val="0"/>
                <w:numId w:val="81"/>
              </w:numPr>
              <w:ind w:left="355" w:hanging="355"/>
              <w:textAlignment w:val="auto"/>
              <w:rPr>
                <w:sz w:val="22"/>
                <w:szCs w:val="22"/>
              </w:rPr>
            </w:pPr>
            <w:r w:rsidRPr="00574B1C">
              <w:rPr>
                <w:sz w:val="22"/>
                <w:szCs w:val="22"/>
              </w:rPr>
              <w:t>ul. Kościelna</w:t>
            </w:r>
          </w:p>
          <w:p w14:paraId="30FA3F5C" w14:textId="1C510FD4" w:rsidR="002603E6" w:rsidRDefault="002603E6" w:rsidP="002603E6">
            <w:pPr>
              <w:numPr>
                <w:ilvl w:val="0"/>
                <w:numId w:val="81"/>
              </w:numPr>
              <w:ind w:left="355" w:hanging="355"/>
              <w:textAlignment w:val="auto"/>
              <w:rPr>
                <w:sz w:val="22"/>
                <w:szCs w:val="22"/>
              </w:rPr>
            </w:pPr>
            <w:r w:rsidRPr="00574B1C">
              <w:rPr>
                <w:sz w:val="22"/>
                <w:szCs w:val="22"/>
              </w:rPr>
              <w:t xml:space="preserve">ul. </w:t>
            </w:r>
            <w:r w:rsidR="00840455">
              <w:rPr>
                <w:sz w:val="22"/>
                <w:szCs w:val="22"/>
              </w:rPr>
              <w:t>Spacerowa</w:t>
            </w:r>
          </w:p>
          <w:p w14:paraId="0B5D6D3D" w14:textId="77777777" w:rsidR="002603E6" w:rsidRPr="00574B1C" w:rsidRDefault="002603E6" w:rsidP="002603E6">
            <w:pPr>
              <w:numPr>
                <w:ilvl w:val="0"/>
                <w:numId w:val="81"/>
              </w:numPr>
              <w:ind w:left="355" w:hanging="355"/>
              <w:textAlignment w:val="auto"/>
              <w:rPr>
                <w:sz w:val="22"/>
                <w:szCs w:val="22"/>
              </w:rPr>
            </w:pPr>
            <w:r w:rsidRPr="00574B1C">
              <w:rPr>
                <w:sz w:val="22"/>
                <w:szCs w:val="22"/>
              </w:rPr>
              <w:t>ul. Łąkowa</w:t>
            </w:r>
          </w:p>
          <w:p w14:paraId="1A347536" w14:textId="77777777" w:rsidR="002603E6" w:rsidRPr="0004482F" w:rsidRDefault="002603E6" w:rsidP="002603E6">
            <w:pPr>
              <w:numPr>
                <w:ilvl w:val="0"/>
                <w:numId w:val="81"/>
              </w:numPr>
              <w:ind w:left="355" w:hanging="355"/>
              <w:textAlignment w:val="auto"/>
              <w:rPr>
                <w:color w:val="auto"/>
                <w:sz w:val="22"/>
                <w:szCs w:val="22"/>
              </w:rPr>
            </w:pPr>
            <w:r>
              <w:rPr>
                <w:color w:val="auto"/>
                <w:sz w:val="22"/>
                <w:szCs w:val="22"/>
              </w:rPr>
              <w:t>Dz. nr 145/3</w:t>
            </w:r>
          </w:p>
          <w:p w14:paraId="698146FF" w14:textId="77777777" w:rsidR="002603E6" w:rsidRPr="0066044D" w:rsidRDefault="002603E6" w:rsidP="002603E6">
            <w:pPr>
              <w:numPr>
                <w:ilvl w:val="0"/>
                <w:numId w:val="81"/>
              </w:numPr>
              <w:ind w:left="355" w:hanging="355"/>
              <w:textAlignment w:val="auto"/>
              <w:rPr>
                <w:sz w:val="22"/>
                <w:szCs w:val="22"/>
              </w:rPr>
            </w:pPr>
            <w:r w:rsidRPr="0066044D">
              <w:rPr>
                <w:sz w:val="22"/>
                <w:szCs w:val="22"/>
              </w:rPr>
              <w:t>Tyłowo - Lubocino</w:t>
            </w:r>
          </w:p>
          <w:p w14:paraId="1F8D8F30" w14:textId="77777777" w:rsidR="002603E6" w:rsidRPr="0066044D" w:rsidRDefault="002603E6" w:rsidP="003D4D57">
            <w:pPr>
              <w:ind w:left="355" w:hanging="355"/>
              <w:textAlignment w:val="auto"/>
              <w:rPr>
                <w:b/>
                <w:sz w:val="22"/>
                <w:szCs w:val="22"/>
              </w:rPr>
            </w:pPr>
            <w:r w:rsidRPr="0066044D">
              <w:rPr>
                <w:b/>
                <w:sz w:val="22"/>
                <w:szCs w:val="22"/>
              </w:rPr>
              <w:t>razem</w:t>
            </w:r>
          </w:p>
        </w:tc>
        <w:tc>
          <w:tcPr>
            <w:tcW w:w="2269" w:type="dxa"/>
            <w:tcBorders>
              <w:top w:val="single" w:sz="4" w:space="0" w:color="auto"/>
              <w:left w:val="single" w:sz="4" w:space="0" w:color="auto"/>
              <w:bottom w:val="single" w:sz="4" w:space="0" w:color="auto"/>
              <w:right w:val="single" w:sz="4" w:space="0" w:color="auto"/>
            </w:tcBorders>
          </w:tcPr>
          <w:p w14:paraId="14BAE328" w14:textId="77777777" w:rsidR="002603E6" w:rsidRPr="0066044D" w:rsidRDefault="002603E6" w:rsidP="003D4D57">
            <w:pPr>
              <w:textAlignment w:val="auto"/>
              <w:rPr>
                <w:sz w:val="22"/>
                <w:szCs w:val="22"/>
              </w:rPr>
            </w:pPr>
          </w:p>
          <w:p w14:paraId="60A92A47" w14:textId="77777777" w:rsidR="002603E6" w:rsidRPr="00CE6498" w:rsidRDefault="002603E6" w:rsidP="003D4D57">
            <w:pPr>
              <w:textAlignment w:val="auto"/>
              <w:rPr>
                <w:color w:val="auto"/>
                <w:sz w:val="22"/>
                <w:szCs w:val="22"/>
              </w:rPr>
            </w:pPr>
            <w:r w:rsidRPr="00CE6498">
              <w:rPr>
                <w:color w:val="auto"/>
                <w:sz w:val="22"/>
                <w:szCs w:val="22"/>
              </w:rPr>
              <w:t>140</w:t>
            </w:r>
          </w:p>
          <w:p w14:paraId="54C7E133" w14:textId="0151854F" w:rsidR="002603E6" w:rsidRPr="0066044D" w:rsidRDefault="00840455" w:rsidP="003D4D57">
            <w:pPr>
              <w:textAlignment w:val="auto"/>
              <w:rPr>
                <w:sz w:val="22"/>
                <w:szCs w:val="22"/>
              </w:rPr>
            </w:pPr>
            <w:r>
              <w:rPr>
                <w:sz w:val="22"/>
                <w:szCs w:val="22"/>
              </w:rPr>
              <w:t>60</w:t>
            </w:r>
          </w:p>
          <w:p w14:paraId="13174197" w14:textId="0B27B977" w:rsidR="002603E6" w:rsidRPr="0066044D" w:rsidRDefault="002603E6" w:rsidP="003D4D57">
            <w:pPr>
              <w:textAlignment w:val="auto"/>
              <w:rPr>
                <w:sz w:val="22"/>
                <w:szCs w:val="22"/>
              </w:rPr>
            </w:pPr>
            <w:r>
              <w:rPr>
                <w:sz w:val="22"/>
                <w:szCs w:val="22"/>
              </w:rPr>
              <w:t>1</w:t>
            </w:r>
            <w:r w:rsidR="00840455">
              <w:rPr>
                <w:sz w:val="22"/>
                <w:szCs w:val="22"/>
              </w:rPr>
              <w:t>5</w:t>
            </w:r>
            <w:r w:rsidRPr="0066044D">
              <w:rPr>
                <w:sz w:val="22"/>
                <w:szCs w:val="22"/>
              </w:rPr>
              <w:t>0</w:t>
            </w:r>
          </w:p>
          <w:p w14:paraId="7E3BEC15" w14:textId="77777777" w:rsidR="002603E6" w:rsidRDefault="002603E6" w:rsidP="003D4D57">
            <w:pPr>
              <w:textAlignment w:val="auto"/>
              <w:rPr>
                <w:color w:val="auto"/>
                <w:sz w:val="22"/>
                <w:szCs w:val="22"/>
              </w:rPr>
            </w:pPr>
            <w:r>
              <w:rPr>
                <w:color w:val="auto"/>
                <w:sz w:val="22"/>
                <w:szCs w:val="22"/>
              </w:rPr>
              <w:t>70</w:t>
            </w:r>
          </w:p>
          <w:p w14:paraId="5BDCE49A" w14:textId="77777777" w:rsidR="002603E6" w:rsidRPr="0066044D" w:rsidRDefault="002603E6" w:rsidP="003D4D57">
            <w:pPr>
              <w:textAlignment w:val="auto"/>
              <w:rPr>
                <w:sz w:val="22"/>
                <w:szCs w:val="22"/>
              </w:rPr>
            </w:pPr>
            <w:r>
              <w:rPr>
                <w:sz w:val="22"/>
                <w:szCs w:val="22"/>
              </w:rPr>
              <w:t>10</w:t>
            </w:r>
            <w:r w:rsidRPr="0066044D">
              <w:rPr>
                <w:sz w:val="22"/>
                <w:szCs w:val="22"/>
              </w:rPr>
              <w:t>00</w:t>
            </w:r>
          </w:p>
          <w:p w14:paraId="443AD544" w14:textId="184D6059" w:rsidR="002603E6" w:rsidRPr="0066044D" w:rsidRDefault="002603E6" w:rsidP="003D4D57">
            <w:pPr>
              <w:textAlignment w:val="auto"/>
              <w:rPr>
                <w:sz w:val="22"/>
                <w:szCs w:val="22"/>
              </w:rPr>
            </w:pPr>
            <w:r>
              <w:rPr>
                <w:b/>
                <w:sz w:val="22"/>
                <w:szCs w:val="22"/>
              </w:rPr>
              <w:t>1</w:t>
            </w:r>
            <w:r w:rsidR="00840455">
              <w:rPr>
                <w:b/>
                <w:sz w:val="22"/>
                <w:szCs w:val="22"/>
              </w:rPr>
              <w:t>4</w:t>
            </w:r>
            <w:r>
              <w:rPr>
                <w:b/>
                <w:sz w:val="22"/>
                <w:szCs w:val="22"/>
              </w:rPr>
              <w:t>20</w:t>
            </w:r>
          </w:p>
        </w:tc>
      </w:tr>
      <w:tr w:rsidR="002603E6" w:rsidRPr="0066044D" w14:paraId="65FAB9F9" w14:textId="77777777" w:rsidTr="003D4D57">
        <w:tc>
          <w:tcPr>
            <w:tcW w:w="778" w:type="dxa"/>
            <w:tcBorders>
              <w:top w:val="single" w:sz="4" w:space="0" w:color="auto"/>
              <w:left w:val="single" w:sz="4" w:space="0" w:color="auto"/>
              <w:bottom w:val="single" w:sz="4" w:space="0" w:color="auto"/>
              <w:right w:val="single" w:sz="4" w:space="0" w:color="auto"/>
            </w:tcBorders>
          </w:tcPr>
          <w:p w14:paraId="4A82A443" w14:textId="77777777" w:rsidR="002603E6" w:rsidRPr="0066044D" w:rsidRDefault="002603E6" w:rsidP="003D4D57">
            <w:pPr>
              <w:textAlignment w:val="auto"/>
              <w:rPr>
                <w:sz w:val="22"/>
                <w:szCs w:val="22"/>
              </w:rPr>
            </w:pPr>
          </w:p>
        </w:tc>
        <w:tc>
          <w:tcPr>
            <w:tcW w:w="6163" w:type="dxa"/>
            <w:tcBorders>
              <w:top w:val="single" w:sz="4" w:space="0" w:color="auto"/>
              <w:left w:val="single" w:sz="4" w:space="0" w:color="auto"/>
              <w:bottom w:val="single" w:sz="4" w:space="0" w:color="auto"/>
              <w:right w:val="single" w:sz="4" w:space="0" w:color="auto"/>
            </w:tcBorders>
          </w:tcPr>
          <w:p w14:paraId="10E48140" w14:textId="77777777" w:rsidR="002603E6" w:rsidRPr="00CD2AA7" w:rsidRDefault="002603E6" w:rsidP="003D4D57">
            <w:pPr>
              <w:textAlignment w:val="auto"/>
              <w:rPr>
                <w:b/>
                <w:color w:val="auto"/>
                <w:sz w:val="22"/>
                <w:szCs w:val="22"/>
              </w:rPr>
            </w:pPr>
            <w:r w:rsidRPr="00CD2AA7">
              <w:rPr>
                <w:b/>
                <w:color w:val="auto"/>
                <w:sz w:val="22"/>
                <w:szCs w:val="22"/>
              </w:rPr>
              <w:t>Dąbrowa</w:t>
            </w:r>
          </w:p>
          <w:p w14:paraId="293F1EBC" w14:textId="77777777" w:rsidR="002603E6" w:rsidRPr="00B161FD" w:rsidRDefault="002603E6" w:rsidP="003D4D57">
            <w:pPr>
              <w:textAlignment w:val="auto"/>
              <w:rPr>
                <w:b/>
                <w:sz w:val="22"/>
                <w:szCs w:val="22"/>
              </w:rPr>
            </w:pPr>
            <w:r w:rsidRPr="0066044D">
              <w:rPr>
                <w:b/>
                <w:sz w:val="22"/>
                <w:szCs w:val="22"/>
              </w:rPr>
              <w:t>razem</w:t>
            </w:r>
          </w:p>
        </w:tc>
        <w:tc>
          <w:tcPr>
            <w:tcW w:w="2269" w:type="dxa"/>
            <w:tcBorders>
              <w:top w:val="single" w:sz="4" w:space="0" w:color="auto"/>
              <w:left w:val="single" w:sz="4" w:space="0" w:color="auto"/>
              <w:bottom w:val="single" w:sz="4" w:space="0" w:color="auto"/>
              <w:right w:val="single" w:sz="4" w:space="0" w:color="auto"/>
            </w:tcBorders>
          </w:tcPr>
          <w:p w14:paraId="758AEBC2" w14:textId="77777777" w:rsidR="002603E6" w:rsidRDefault="002603E6" w:rsidP="003D4D57">
            <w:pPr>
              <w:textAlignment w:val="auto"/>
              <w:rPr>
                <w:sz w:val="22"/>
                <w:szCs w:val="22"/>
              </w:rPr>
            </w:pPr>
            <w:r>
              <w:rPr>
                <w:sz w:val="22"/>
                <w:szCs w:val="22"/>
              </w:rPr>
              <w:t>1430</w:t>
            </w:r>
          </w:p>
          <w:p w14:paraId="6D836D08" w14:textId="77777777" w:rsidR="002603E6" w:rsidRPr="0066044D" w:rsidRDefault="002603E6" w:rsidP="003D4D57">
            <w:pPr>
              <w:textAlignment w:val="auto"/>
              <w:rPr>
                <w:sz w:val="22"/>
                <w:szCs w:val="22"/>
              </w:rPr>
            </w:pPr>
            <w:r>
              <w:rPr>
                <w:b/>
                <w:sz w:val="22"/>
                <w:szCs w:val="22"/>
              </w:rPr>
              <w:t>1430</w:t>
            </w:r>
          </w:p>
        </w:tc>
      </w:tr>
      <w:tr w:rsidR="002603E6" w:rsidRPr="0066044D" w14:paraId="3AF4EE77" w14:textId="77777777" w:rsidTr="003D4D57">
        <w:tc>
          <w:tcPr>
            <w:tcW w:w="778" w:type="dxa"/>
            <w:tcBorders>
              <w:top w:val="single" w:sz="4" w:space="0" w:color="auto"/>
              <w:left w:val="single" w:sz="4" w:space="0" w:color="auto"/>
              <w:bottom w:val="single" w:sz="4" w:space="0" w:color="auto"/>
              <w:right w:val="single" w:sz="4" w:space="0" w:color="auto"/>
            </w:tcBorders>
          </w:tcPr>
          <w:p w14:paraId="5EBD7F37" w14:textId="77777777" w:rsidR="002603E6" w:rsidRPr="0066044D" w:rsidRDefault="002603E6" w:rsidP="003D4D57">
            <w:pPr>
              <w:spacing w:line="360" w:lineRule="auto"/>
              <w:textAlignment w:val="auto"/>
              <w:rPr>
                <w:sz w:val="22"/>
                <w:szCs w:val="22"/>
              </w:rPr>
            </w:pPr>
          </w:p>
        </w:tc>
        <w:tc>
          <w:tcPr>
            <w:tcW w:w="6163" w:type="dxa"/>
            <w:tcBorders>
              <w:top w:val="single" w:sz="4" w:space="0" w:color="auto"/>
              <w:left w:val="single" w:sz="4" w:space="0" w:color="auto"/>
              <w:bottom w:val="single" w:sz="4" w:space="0" w:color="auto"/>
              <w:right w:val="single" w:sz="4" w:space="0" w:color="auto"/>
            </w:tcBorders>
            <w:hideMark/>
          </w:tcPr>
          <w:p w14:paraId="26C64131" w14:textId="77777777" w:rsidR="002603E6" w:rsidRPr="0066044D" w:rsidRDefault="002603E6" w:rsidP="003D4D57">
            <w:pPr>
              <w:keepNext/>
              <w:spacing w:line="360" w:lineRule="auto"/>
              <w:textAlignment w:val="auto"/>
              <w:outlineLvl w:val="0"/>
              <w:rPr>
                <w:b/>
                <w:color w:val="auto"/>
                <w:kern w:val="28"/>
                <w:sz w:val="22"/>
                <w:szCs w:val="22"/>
              </w:rPr>
            </w:pPr>
            <w:r w:rsidRPr="0066044D">
              <w:rPr>
                <w:b/>
                <w:color w:val="auto"/>
                <w:kern w:val="28"/>
                <w:sz w:val="22"/>
                <w:szCs w:val="22"/>
              </w:rPr>
              <w:t xml:space="preserve">Razem </w:t>
            </w:r>
          </w:p>
        </w:tc>
        <w:tc>
          <w:tcPr>
            <w:tcW w:w="2269" w:type="dxa"/>
            <w:tcBorders>
              <w:top w:val="single" w:sz="4" w:space="0" w:color="auto"/>
              <w:left w:val="single" w:sz="4" w:space="0" w:color="auto"/>
              <w:bottom w:val="single" w:sz="4" w:space="0" w:color="auto"/>
              <w:right w:val="single" w:sz="4" w:space="0" w:color="auto"/>
            </w:tcBorders>
            <w:hideMark/>
          </w:tcPr>
          <w:p w14:paraId="1EBFB0F8" w14:textId="5030EFD5" w:rsidR="002603E6" w:rsidRPr="0066044D" w:rsidRDefault="002603E6" w:rsidP="003D4D57">
            <w:pPr>
              <w:spacing w:line="360" w:lineRule="auto"/>
              <w:textAlignment w:val="auto"/>
              <w:rPr>
                <w:b/>
                <w:sz w:val="22"/>
                <w:szCs w:val="22"/>
              </w:rPr>
            </w:pPr>
            <w:r>
              <w:rPr>
                <w:b/>
                <w:sz w:val="22"/>
                <w:szCs w:val="22"/>
              </w:rPr>
              <w:t>1</w:t>
            </w:r>
            <w:r w:rsidR="00840455">
              <w:rPr>
                <w:b/>
                <w:sz w:val="22"/>
                <w:szCs w:val="22"/>
              </w:rPr>
              <w:t>1670</w:t>
            </w:r>
          </w:p>
        </w:tc>
      </w:tr>
    </w:tbl>
    <w:p w14:paraId="616D12EF" w14:textId="77777777" w:rsidR="002603E6" w:rsidRPr="0066044D" w:rsidRDefault="002603E6" w:rsidP="002603E6">
      <w:pPr>
        <w:textAlignment w:val="auto"/>
        <w:rPr>
          <w:b/>
          <w:sz w:val="22"/>
          <w:szCs w:val="22"/>
          <w:vertAlign w:val="superscript"/>
        </w:rPr>
      </w:pPr>
    </w:p>
    <w:p w14:paraId="307C5482" w14:textId="77777777" w:rsidR="002603E6" w:rsidRPr="0066044D" w:rsidRDefault="002603E6" w:rsidP="002603E6">
      <w:pPr>
        <w:keepNext/>
        <w:textAlignment w:val="auto"/>
        <w:outlineLvl w:val="0"/>
        <w:rPr>
          <w:b/>
          <w:color w:val="auto"/>
          <w:kern w:val="28"/>
          <w:sz w:val="22"/>
          <w:szCs w:val="22"/>
        </w:rPr>
      </w:pPr>
      <w:r w:rsidRPr="0066044D">
        <w:rPr>
          <w:b/>
          <w:color w:val="auto"/>
          <w:kern w:val="28"/>
          <w:sz w:val="22"/>
          <w:szCs w:val="22"/>
        </w:rPr>
        <w:t>II. ustawienie pojemników z mieszanką w miejscowościach</w:t>
      </w:r>
    </w:p>
    <w:p w14:paraId="2CC2D878" w14:textId="77777777" w:rsidR="002603E6" w:rsidRPr="0066044D" w:rsidRDefault="002603E6" w:rsidP="002603E6">
      <w:pPr>
        <w:textAlignment w:val="auto"/>
        <w:rPr>
          <w:sz w:val="22"/>
          <w:szCs w:val="22"/>
        </w:rPr>
      </w:pPr>
    </w:p>
    <w:p w14:paraId="49F733E2" w14:textId="77777777" w:rsidR="002603E6" w:rsidRPr="0066044D" w:rsidRDefault="002603E6" w:rsidP="002603E6">
      <w:pPr>
        <w:overflowPunct/>
        <w:autoSpaceDE/>
        <w:adjustRightInd/>
        <w:ind w:left="360"/>
        <w:textAlignment w:val="auto"/>
        <w:rPr>
          <w:sz w:val="22"/>
          <w:szCs w:val="22"/>
        </w:rPr>
      </w:pPr>
    </w:p>
    <w:p w14:paraId="2B8E3919" w14:textId="103A09C7" w:rsidR="002603E6" w:rsidRPr="0066044D" w:rsidRDefault="002603E6" w:rsidP="002603E6">
      <w:pPr>
        <w:numPr>
          <w:ilvl w:val="0"/>
          <w:numId w:val="82"/>
        </w:numPr>
        <w:overflowPunct/>
        <w:autoSpaceDE/>
        <w:adjustRightInd/>
        <w:textAlignment w:val="auto"/>
        <w:rPr>
          <w:sz w:val="22"/>
          <w:szCs w:val="22"/>
        </w:rPr>
      </w:pPr>
      <w:r w:rsidRPr="0066044D">
        <w:rPr>
          <w:sz w:val="22"/>
          <w:szCs w:val="22"/>
        </w:rPr>
        <w:t xml:space="preserve">Lubocino – 1 pojemnik przy </w:t>
      </w:r>
      <w:r>
        <w:rPr>
          <w:sz w:val="22"/>
          <w:szCs w:val="22"/>
        </w:rPr>
        <w:t>prz</w:t>
      </w:r>
      <w:r w:rsidR="002F3904">
        <w:rPr>
          <w:sz w:val="22"/>
          <w:szCs w:val="22"/>
        </w:rPr>
        <w:t>e</w:t>
      </w:r>
      <w:r>
        <w:rPr>
          <w:sz w:val="22"/>
          <w:szCs w:val="22"/>
        </w:rPr>
        <w:t>dszkolu</w:t>
      </w:r>
    </w:p>
    <w:p w14:paraId="0A313F50" w14:textId="77777777" w:rsidR="002603E6" w:rsidRDefault="002603E6" w:rsidP="002603E6">
      <w:pPr>
        <w:rPr>
          <w:sz w:val="22"/>
          <w:szCs w:val="22"/>
        </w:rPr>
        <w:sectPr w:rsidR="002603E6" w:rsidSect="00146423">
          <w:pgSz w:w="11907" w:h="16840" w:code="9"/>
          <w:pgMar w:top="1394" w:right="851" w:bottom="1418" w:left="1701" w:header="0" w:footer="813" w:gutter="0"/>
          <w:cols w:space="708"/>
        </w:sectPr>
      </w:pPr>
    </w:p>
    <w:p w14:paraId="1E56A1A1" w14:textId="77777777" w:rsidR="002603E6" w:rsidRPr="00923AA7" w:rsidRDefault="002603E6" w:rsidP="002603E6">
      <w:pPr>
        <w:jc w:val="right"/>
        <w:rPr>
          <w:sz w:val="22"/>
          <w:szCs w:val="22"/>
        </w:rPr>
      </w:pPr>
      <w:r w:rsidRPr="00923AA7">
        <w:rPr>
          <w:sz w:val="22"/>
          <w:szCs w:val="22"/>
        </w:rPr>
        <w:lastRenderedPageBreak/>
        <w:t xml:space="preserve">załącznik nr </w:t>
      </w:r>
      <w:r w:rsidR="003D4D57">
        <w:rPr>
          <w:sz w:val="22"/>
          <w:szCs w:val="22"/>
        </w:rPr>
        <w:t>7</w:t>
      </w:r>
      <w:r>
        <w:rPr>
          <w:sz w:val="22"/>
          <w:szCs w:val="22"/>
        </w:rPr>
        <w:t>.4</w:t>
      </w:r>
    </w:p>
    <w:p w14:paraId="7C834E7D" w14:textId="77777777" w:rsidR="002603E6" w:rsidRPr="00923AA7" w:rsidRDefault="002603E6" w:rsidP="002603E6">
      <w:pPr>
        <w:jc w:val="both"/>
        <w:rPr>
          <w:b/>
          <w:sz w:val="22"/>
          <w:szCs w:val="22"/>
        </w:rPr>
      </w:pPr>
    </w:p>
    <w:p w14:paraId="546709AB" w14:textId="53EA8C79" w:rsidR="002603E6" w:rsidRDefault="002603E6" w:rsidP="002603E6">
      <w:pPr>
        <w:spacing w:line="360" w:lineRule="auto"/>
        <w:jc w:val="center"/>
        <w:rPr>
          <w:b/>
          <w:sz w:val="22"/>
          <w:szCs w:val="22"/>
        </w:rPr>
      </w:pPr>
      <w:r w:rsidRPr="00923AA7">
        <w:rPr>
          <w:b/>
          <w:sz w:val="22"/>
          <w:szCs w:val="22"/>
        </w:rPr>
        <w:t xml:space="preserve">Zimowe utrzymanie dróg w sezonie </w:t>
      </w:r>
      <w:r w:rsidRPr="006B7840">
        <w:rPr>
          <w:b/>
          <w:sz w:val="22"/>
          <w:szCs w:val="22"/>
        </w:rPr>
        <w:t>202</w:t>
      </w:r>
      <w:r w:rsidR="002F3904">
        <w:rPr>
          <w:b/>
          <w:sz w:val="22"/>
          <w:szCs w:val="22"/>
        </w:rPr>
        <w:t>4</w:t>
      </w:r>
      <w:r w:rsidRPr="006B7840">
        <w:rPr>
          <w:b/>
          <w:sz w:val="22"/>
          <w:szCs w:val="22"/>
        </w:rPr>
        <w:t>/202</w:t>
      </w:r>
      <w:r w:rsidR="002F3904">
        <w:rPr>
          <w:b/>
          <w:sz w:val="22"/>
          <w:szCs w:val="22"/>
        </w:rPr>
        <w:t>5</w:t>
      </w:r>
    </w:p>
    <w:p w14:paraId="0FEAD37E" w14:textId="77777777" w:rsidR="002603E6" w:rsidRDefault="002603E6" w:rsidP="002603E6">
      <w:pPr>
        <w:spacing w:line="360" w:lineRule="auto"/>
        <w:jc w:val="center"/>
        <w:rPr>
          <w:b/>
          <w:sz w:val="22"/>
          <w:szCs w:val="22"/>
        </w:rPr>
      </w:pPr>
      <w:r>
        <w:rPr>
          <w:b/>
          <w:sz w:val="22"/>
          <w:szCs w:val="22"/>
        </w:rPr>
        <w:t>C</w:t>
      </w:r>
      <w:r w:rsidRPr="00923AA7">
        <w:rPr>
          <w:b/>
          <w:sz w:val="22"/>
          <w:szCs w:val="22"/>
        </w:rPr>
        <w:t xml:space="preserve">zęść nr </w:t>
      </w:r>
      <w:r>
        <w:rPr>
          <w:b/>
          <w:sz w:val="22"/>
          <w:szCs w:val="22"/>
        </w:rPr>
        <w:t>4: Drogi – Rejon IV</w:t>
      </w:r>
    </w:p>
    <w:p w14:paraId="3EC0519B" w14:textId="77777777" w:rsidR="002603E6" w:rsidRPr="0066044D" w:rsidRDefault="002603E6" w:rsidP="002603E6">
      <w:pPr>
        <w:spacing w:after="240"/>
        <w:jc w:val="center"/>
        <w:textAlignment w:val="auto"/>
        <w:rPr>
          <w:i/>
          <w:sz w:val="22"/>
          <w:szCs w:val="22"/>
        </w:rPr>
      </w:pPr>
      <w:r>
        <w:rPr>
          <w:i/>
          <w:sz w:val="22"/>
          <w:szCs w:val="22"/>
        </w:rPr>
        <w:t>(</w:t>
      </w:r>
      <w:r w:rsidRPr="0066044D">
        <w:rPr>
          <w:i/>
          <w:sz w:val="22"/>
          <w:szCs w:val="22"/>
        </w:rPr>
        <w:t>Sulicice, Kłanino,</w:t>
      </w:r>
      <w:r w:rsidRPr="00C8797A">
        <w:rPr>
          <w:i/>
          <w:sz w:val="22"/>
          <w:szCs w:val="22"/>
        </w:rPr>
        <w:t xml:space="preserve"> </w:t>
      </w:r>
      <w:r w:rsidRPr="0066044D">
        <w:rPr>
          <w:i/>
          <w:sz w:val="22"/>
          <w:szCs w:val="22"/>
        </w:rPr>
        <w:t>Parszkowo</w:t>
      </w:r>
      <w:r>
        <w:rPr>
          <w:i/>
          <w:sz w:val="22"/>
          <w:szCs w:val="22"/>
        </w:rPr>
        <w:t>, Świecino, Połchówko,)</w:t>
      </w:r>
    </w:p>
    <w:p w14:paraId="73077010" w14:textId="77777777" w:rsidR="002603E6" w:rsidRPr="0066044D" w:rsidRDefault="002603E6" w:rsidP="002603E6">
      <w:pPr>
        <w:jc w:val="both"/>
        <w:textAlignment w:val="auto"/>
        <w:rPr>
          <w:b/>
          <w:sz w:val="22"/>
          <w:szCs w:val="22"/>
        </w:rPr>
      </w:pPr>
      <w:r w:rsidRPr="0066044D">
        <w:rPr>
          <w:b/>
          <w:sz w:val="22"/>
          <w:szCs w:val="22"/>
        </w:rPr>
        <w:t>I. Wykaz dróg do zimowego utrzymania</w:t>
      </w:r>
    </w:p>
    <w:tbl>
      <w:tblPr>
        <w:tblW w:w="9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778"/>
        <w:gridCol w:w="6163"/>
        <w:gridCol w:w="2269"/>
      </w:tblGrid>
      <w:tr w:rsidR="002603E6" w:rsidRPr="0066044D" w14:paraId="45C5E0D0" w14:textId="77777777" w:rsidTr="003D4D57">
        <w:tc>
          <w:tcPr>
            <w:tcW w:w="778" w:type="dxa"/>
            <w:tcBorders>
              <w:top w:val="single" w:sz="4" w:space="0" w:color="auto"/>
              <w:left w:val="single" w:sz="4" w:space="0" w:color="auto"/>
              <w:bottom w:val="single" w:sz="4" w:space="0" w:color="auto"/>
              <w:right w:val="single" w:sz="4" w:space="0" w:color="auto"/>
            </w:tcBorders>
            <w:vAlign w:val="center"/>
            <w:hideMark/>
          </w:tcPr>
          <w:p w14:paraId="7F62FDF6" w14:textId="77777777" w:rsidR="002603E6" w:rsidRPr="0066044D" w:rsidRDefault="002603E6" w:rsidP="003D4D57">
            <w:pPr>
              <w:jc w:val="center"/>
              <w:textAlignment w:val="auto"/>
              <w:rPr>
                <w:sz w:val="22"/>
                <w:szCs w:val="22"/>
              </w:rPr>
            </w:pPr>
            <w:proofErr w:type="spellStart"/>
            <w:r w:rsidRPr="0066044D">
              <w:rPr>
                <w:sz w:val="22"/>
                <w:szCs w:val="22"/>
              </w:rPr>
              <w:t>Lp</w:t>
            </w:r>
            <w:proofErr w:type="spellEnd"/>
          </w:p>
        </w:tc>
        <w:tc>
          <w:tcPr>
            <w:tcW w:w="6163" w:type="dxa"/>
            <w:tcBorders>
              <w:top w:val="single" w:sz="4" w:space="0" w:color="auto"/>
              <w:left w:val="single" w:sz="4" w:space="0" w:color="auto"/>
              <w:bottom w:val="single" w:sz="4" w:space="0" w:color="auto"/>
              <w:right w:val="single" w:sz="4" w:space="0" w:color="auto"/>
            </w:tcBorders>
            <w:vAlign w:val="center"/>
            <w:hideMark/>
          </w:tcPr>
          <w:p w14:paraId="13B5B2CB" w14:textId="77777777" w:rsidR="002603E6" w:rsidRPr="0066044D" w:rsidRDefault="002603E6" w:rsidP="003D4D57">
            <w:pPr>
              <w:jc w:val="center"/>
              <w:textAlignment w:val="auto"/>
              <w:rPr>
                <w:sz w:val="22"/>
                <w:szCs w:val="22"/>
              </w:rPr>
            </w:pPr>
            <w:r w:rsidRPr="0066044D">
              <w:rPr>
                <w:sz w:val="22"/>
                <w:szCs w:val="22"/>
              </w:rPr>
              <w:t>Miejscowość, droga</w:t>
            </w:r>
          </w:p>
        </w:tc>
        <w:tc>
          <w:tcPr>
            <w:tcW w:w="2269" w:type="dxa"/>
            <w:tcBorders>
              <w:top w:val="single" w:sz="4" w:space="0" w:color="auto"/>
              <w:left w:val="single" w:sz="4" w:space="0" w:color="auto"/>
              <w:bottom w:val="single" w:sz="4" w:space="0" w:color="auto"/>
              <w:right w:val="single" w:sz="4" w:space="0" w:color="auto"/>
            </w:tcBorders>
            <w:vAlign w:val="center"/>
            <w:hideMark/>
          </w:tcPr>
          <w:p w14:paraId="3C98C2EE" w14:textId="77777777" w:rsidR="002603E6" w:rsidRPr="0066044D" w:rsidRDefault="002603E6" w:rsidP="003D4D57">
            <w:pPr>
              <w:jc w:val="center"/>
              <w:textAlignment w:val="auto"/>
              <w:rPr>
                <w:sz w:val="22"/>
                <w:szCs w:val="22"/>
              </w:rPr>
            </w:pPr>
            <w:r w:rsidRPr="0066044D">
              <w:rPr>
                <w:sz w:val="22"/>
                <w:szCs w:val="22"/>
              </w:rPr>
              <w:t>Długość do odśnieżania</w:t>
            </w:r>
          </w:p>
          <w:p w14:paraId="4B7AEC3E" w14:textId="77777777" w:rsidR="002603E6" w:rsidRPr="0066044D" w:rsidRDefault="002603E6" w:rsidP="003D4D57">
            <w:pPr>
              <w:jc w:val="center"/>
              <w:textAlignment w:val="auto"/>
              <w:rPr>
                <w:sz w:val="22"/>
                <w:szCs w:val="22"/>
              </w:rPr>
            </w:pPr>
            <w:r>
              <w:rPr>
                <w:sz w:val="22"/>
                <w:szCs w:val="22"/>
              </w:rPr>
              <w:t>i</w:t>
            </w:r>
            <w:r w:rsidRPr="0066044D">
              <w:rPr>
                <w:sz w:val="22"/>
                <w:szCs w:val="22"/>
              </w:rPr>
              <w:t xml:space="preserve"> zwalczania śliskości</w:t>
            </w:r>
          </w:p>
        </w:tc>
      </w:tr>
      <w:tr w:rsidR="002603E6" w:rsidRPr="0066044D" w14:paraId="00DFDA3E" w14:textId="77777777" w:rsidTr="003D4D57">
        <w:tc>
          <w:tcPr>
            <w:tcW w:w="9210" w:type="dxa"/>
            <w:gridSpan w:val="3"/>
            <w:tcBorders>
              <w:top w:val="single" w:sz="4" w:space="0" w:color="auto"/>
              <w:left w:val="single" w:sz="4" w:space="0" w:color="auto"/>
              <w:bottom w:val="single" w:sz="4" w:space="0" w:color="auto"/>
              <w:right w:val="single" w:sz="4" w:space="0" w:color="auto"/>
            </w:tcBorders>
            <w:hideMark/>
          </w:tcPr>
          <w:p w14:paraId="534E60AE" w14:textId="77777777" w:rsidR="002603E6" w:rsidRPr="0066044D" w:rsidRDefault="002603E6" w:rsidP="003D4D57">
            <w:pPr>
              <w:spacing w:line="360" w:lineRule="auto"/>
              <w:jc w:val="center"/>
              <w:textAlignment w:val="auto"/>
              <w:rPr>
                <w:b/>
                <w:szCs w:val="24"/>
                <w:u w:val="single"/>
              </w:rPr>
            </w:pPr>
            <w:r w:rsidRPr="0066044D">
              <w:rPr>
                <w:b/>
                <w:szCs w:val="24"/>
                <w:u w:val="single"/>
              </w:rPr>
              <w:t>Drogi gminne</w:t>
            </w:r>
          </w:p>
        </w:tc>
      </w:tr>
      <w:tr w:rsidR="002603E6" w:rsidRPr="0066044D" w14:paraId="0FEC7A35" w14:textId="77777777" w:rsidTr="003D4D57">
        <w:tc>
          <w:tcPr>
            <w:tcW w:w="778" w:type="dxa"/>
            <w:tcBorders>
              <w:top w:val="single" w:sz="4" w:space="0" w:color="auto"/>
              <w:left w:val="single" w:sz="4" w:space="0" w:color="auto"/>
              <w:bottom w:val="single" w:sz="4" w:space="0" w:color="auto"/>
              <w:right w:val="single" w:sz="4" w:space="0" w:color="auto"/>
            </w:tcBorders>
            <w:hideMark/>
          </w:tcPr>
          <w:p w14:paraId="26C426A3" w14:textId="77777777" w:rsidR="002603E6" w:rsidRPr="0066044D" w:rsidRDefault="002603E6" w:rsidP="003D4D57">
            <w:pPr>
              <w:textAlignment w:val="auto"/>
              <w:rPr>
                <w:sz w:val="22"/>
                <w:szCs w:val="22"/>
              </w:rPr>
            </w:pPr>
            <w:r w:rsidRPr="0066044D">
              <w:rPr>
                <w:sz w:val="22"/>
                <w:szCs w:val="22"/>
              </w:rPr>
              <w:t>1</w:t>
            </w:r>
          </w:p>
        </w:tc>
        <w:tc>
          <w:tcPr>
            <w:tcW w:w="6163" w:type="dxa"/>
            <w:tcBorders>
              <w:top w:val="single" w:sz="4" w:space="0" w:color="auto"/>
              <w:left w:val="single" w:sz="4" w:space="0" w:color="auto"/>
              <w:bottom w:val="single" w:sz="4" w:space="0" w:color="auto"/>
              <w:right w:val="single" w:sz="4" w:space="0" w:color="auto"/>
            </w:tcBorders>
            <w:hideMark/>
          </w:tcPr>
          <w:p w14:paraId="4E0AF1D7" w14:textId="77777777" w:rsidR="002603E6" w:rsidRPr="003A071F" w:rsidRDefault="002603E6" w:rsidP="003D4D57">
            <w:pPr>
              <w:overflowPunct/>
              <w:autoSpaceDE/>
              <w:adjustRightInd/>
              <w:textAlignment w:val="auto"/>
              <w:rPr>
                <w:b/>
                <w:sz w:val="22"/>
                <w:szCs w:val="22"/>
              </w:rPr>
            </w:pPr>
            <w:r w:rsidRPr="003A071F">
              <w:rPr>
                <w:b/>
                <w:sz w:val="22"/>
                <w:szCs w:val="22"/>
              </w:rPr>
              <w:t>Sulicice</w:t>
            </w:r>
          </w:p>
          <w:p w14:paraId="14EC940C" w14:textId="77777777" w:rsidR="002603E6" w:rsidRPr="0066044D" w:rsidRDefault="002603E6" w:rsidP="002603E6">
            <w:pPr>
              <w:numPr>
                <w:ilvl w:val="0"/>
                <w:numId w:val="83"/>
              </w:numPr>
              <w:overflowPunct/>
              <w:autoSpaceDE/>
              <w:adjustRightInd/>
              <w:textAlignment w:val="auto"/>
              <w:rPr>
                <w:sz w:val="22"/>
                <w:szCs w:val="22"/>
              </w:rPr>
            </w:pPr>
            <w:r w:rsidRPr="0066044D">
              <w:rPr>
                <w:sz w:val="22"/>
                <w:szCs w:val="22"/>
              </w:rPr>
              <w:t>droga do Dettlaff i Krakowiak</w:t>
            </w:r>
            <w:r>
              <w:rPr>
                <w:sz w:val="22"/>
                <w:szCs w:val="22"/>
              </w:rPr>
              <w:t xml:space="preserve"> (do dz. nr 232/5)</w:t>
            </w:r>
          </w:p>
          <w:p w14:paraId="52F83E5D" w14:textId="77777777" w:rsidR="002603E6" w:rsidRPr="0066044D" w:rsidRDefault="002603E6" w:rsidP="002603E6">
            <w:pPr>
              <w:numPr>
                <w:ilvl w:val="0"/>
                <w:numId w:val="83"/>
              </w:numPr>
              <w:overflowPunct/>
              <w:autoSpaceDE/>
              <w:adjustRightInd/>
              <w:textAlignment w:val="auto"/>
              <w:rPr>
                <w:sz w:val="22"/>
                <w:szCs w:val="22"/>
              </w:rPr>
            </w:pPr>
            <w:r w:rsidRPr="0066044D">
              <w:rPr>
                <w:sz w:val="22"/>
                <w:szCs w:val="22"/>
              </w:rPr>
              <w:t xml:space="preserve">droga do </w:t>
            </w:r>
            <w:proofErr w:type="spellStart"/>
            <w:r w:rsidRPr="0066044D">
              <w:rPr>
                <w:sz w:val="22"/>
                <w:szCs w:val="22"/>
              </w:rPr>
              <w:t>Guzdraja</w:t>
            </w:r>
            <w:proofErr w:type="spellEnd"/>
          </w:p>
          <w:p w14:paraId="187D63DC" w14:textId="77777777" w:rsidR="002603E6" w:rsidRPr="0066044D" w:rsidRDefault="002603E6" w:rsidP="002603E6">
            <w:pPr>
              <w:numPr>
                <w:ilvl w:val="0"/>
                <w:numId w:val="83"/>
              </w:numPr>
              <w:overflowPunct/>
              <w:autoSpaceDE/>
              <w:adjustRightInd/>
              <w:textAlignment w:val="auto"/>
              <w:rPr>
                <w:sz w:val="22"/>
                <w:szCs w:val="22"/>
              </w:rPr>
            </w:pPr>
            <w:r w:rsidRPr="0066044D">
              <w:rPr>
                <w:sz w:val="22"/>
                <w:szCs w:val="22"/>
              </w:rPr>
              <w:t xml:space="preserve">droga do </w:t>
            </w:r>
            <w:proofErr w:type="spellStart"/>
            <w:r w:rsidRPr="0066044D">
              <w:rPr>
                <w:sz w:val="22"/>
                <w:szCs w:val="22"/>
              </w:rPr>
              <w:t>Bulmana</w:t>
            </w:r>
            <w:proofErr w:type="spellEnd"/>
          </w:p>
          <w:p w14:paraId="1D6C9BE2" w14:textId="77777777" w:rsidR="002603E6" w:rsidRPr="0066044D" w:rsidRDefault="002603E6" w:rsidP="002603E6">
            <w:pPr>
              <w:numPr>
                <w:ilvl w:val="0"/>
                <w:numId w:val="83"/>
              </w:numPr>
              <w:overflowPunct/>
              <w:autoSpaceDE/>
              <w:adjustRightInd/>
              <w:textAlignment w:val="auto"/>
              <w:rPr>
                <w:sz w:val="22"/>
                <w:szCs w:val="22"/>
              </w:rPr>
            </w:pPr>
            <w:r w:rsidRPr="0066044D">
              <w:rPr>
                <w:sz w:val="22"/>
                <w:szCs w:val="22"/>
              </w:rPr>
              <w:t xml:space="preserve">droga do </w:t>
            </w:r>
            <w:proofErr w:type="spellStart"/>
            <w:r w:rsidRPr="0066044D">
              <w:rPr>
                <w:sz w:val="22"/>
                <w:szCs w:val="22"/>
              </w:rPr>
              <w:t>Miotk</w:t>
            </w:r>
            <w:proofErr w:type="spellEnd"/>
          </w:p>
          <w:p w14:paraId="6AA4DFFA" w14:textId="77777777" w:rsidR="002603E6" w:rsidRPr="0066044D" w:rsidRDefault="002603E6" w:rsidP="002603E6">
            <w:pPr>
              <w:numPr>
                <w:ilvl w:val="0"/>
                <w:numId w:val="83"/>
              </w:numPr>
              <w:overflowPunct/>
              <w:autoSpaceDE/>
              <w:adjustRightInd/>
              <w:textAlignment w:val="auto"/>
              <w:rPr>
                <w:sz w:val="22"/>
                <w:szCs w:val="22"/>
              </w:rPr>
            </w:pPr>
            <w:r w:rsidRPr="0066044D">
              <w:rPr>
                <w:sz w:val="22"/>
                <w:szCs w:val="22"/>
              </w:rPr>
              <w:t>droga do Tarnowskiego</w:t>
            </w:r>
          </w:p>
          <w:p w14:paraId="52316079" w14:textId="77777777" w:rsidR="002603E6" w:rsidRDefault="002603E6" w:rsidP="002603E6">
            <w:pPr>
              <w:numPr>
                <w:ilvl w:val="0"/>
                <w:numId w:val="83"/>
              </w:numPr>
              <w:overflowPunct/>
              <w:autoSpaceDE/>
              <w:adjustRightInd/>
              <w:textAlignment w:val="auto"/>
              <w:rPr>
                <w:sz w:val="22"/>
                <w:szCs w:val="22"/>
              </w:rPr>
            </w:pPr>
            <w:r w:rsidRPr="0066044D">
              <w:rPr>
                <w:sz w:val="22"/>
                <w:szCs w:val="22"/>
              </w:rPr>
              <w:t>droga asfaltowa ( dawny PGR)</w:t>
            </w:r>
          </w:p>
          <w:p w14:paraId="755CA0DC" w14:textId="54F5482F" w:rsidR="00840455" w:rsidRPr="0066044D" w:rsidRDefault="00840455" w:rsidP="002603E6">
            <w:pPr>
              <w:numPr>
                <w:ilvl w:val="0"/>
                <w:numId w:val="83"/>
              </w:numPr>
              <w:overflowPunct/>
              <w:autoSpaceDE/>
              <w:adjustRightInd/>
              <w:textAlignment w:val="auto"/>
              <w:rPr>
                <w:sz w:val="22"/>
                <w:szCs w:val="22"/>
              </w:rPr>
            </w:pPr>
            <w:r>
              <w:rPr>
                <w:sz w:val="22"/>
                <w:szCs w:val="22"/>
              </w:rPr>
              <w:t xml:space="preserve">Dz. nr </w:t>
            </w:r>
            <w:r w:rsidR="00384716">
              <w:rPr>
                <w:sz w:val="22"/>
                <w:szCs w:val="22"/>
              </w:rPr>
              <w:t>188</w:t>
            </w:r>
          </w:p>
          <w:p w14:paraId="4B4ED5F4" w14:textId="7D941EF0" w:rsidR="00840455" w:rsidRPr="0066044D" w:rsidRDefault="002603E6" w:rsidP="003D4D57">
            <w:pPr>
              <w:textAlignment w:val="auto"/>
              <w:rPr>
                <w:b/>
                <w:sz w:val="22"/>
                <w:szCs w:val="22"/>
              </w:rPr>
            </w:pPr>
            <w:r w:rsidRPr="0066044D">
              <w:rPr>
                <w:b/>
                <w:sz w:val="22"/>
                <w:szCs w:val="22"/>
              </w:rPr>
              <w:t>razem</w:t>
            </w:r>
          </w:p>
        </w:tc>
        <w:tc>
          <w:tcPr>
            <w:tcW w:w="2269" w:type="dxa"/>
            <w:tcBorders>
              <w:top w:val="single" w:sz="4" w:space="0" w:color="auto"/>
              <w:left w:val="single" w:sz="4" w:space="0" w:color="auto"/>
              <w:bottom w:val="single" w:sz="4" w:space="0" w:color="auto"/>
              <w:right w:val="single" w:sz="4" w:space="0" w:color="auto"/>
            </w:tcBorders>
          </w:tcPr>
          <w:p w14:paraId="2A72BCDF" w14:textId="77777777" w:rsidR="002603E6" w:rsidRPr="0066044D" w:rsidRDefault="002603E6" w:rsidP="003D4D57">
            <w:pPr>
              <w:textAlignment w:val="auto"/>
              <w:rPr>
                <w:sz w:val="22"/>
                <w:szCs w:val="22"/>
              </w:rPr>
            </w:pPr>
          </w:p>
          <w:p w14:paraId="0EC47894" w14:textId="0B49A1EB" w:rsidR="002603E6" w:rsidRPr="0066044D" w:rsidRDefault="002603E6" w:rsidP="003D4D57">
            <w:pPr>
              <w:textAlignment w:val="auto"/>
              <w:rPr>
                <w:sz w:val="22"/>
                <w:szCs w:val="22"/>
              </w:rPr>
            </w:pPr>
            <w:r>
              <w:rPr>
                <w:sz w:val="22"/>
                <w:szCs w:val="22"/>
              </w:rPr>
              <w:t>20</w:t>
            </w:r>
            <w:r w:rsidR="00840455">
              <w:rPr>
                <w:sz w:val="22"/>
                <w:szCs w:val="22"/>
              </w:rPr>
              <w:t>5</w:t>
            </w:r>
            <w:r>
              <w:rPr>
                <w:sz w:val="22"/>
                <w:szCs w:val="22"/>
              </w:rPr>
              <w:t>0</w:t>
            </w:r>
          </w:p>
          <w:p w14:paraId="225276C5" w14:textId="77777777" w:rsidR="002603E6" w:rsidRPr="0066044D" w:rsidRDefault="002603E6" w:rsidP="003D4D57">
            <w:pPr>
              <w:textAlignment w:val="auto"/>
              <w:rPr>
                <w:sz w:val="22"/>
                <w:szCs w:val="22"/>
              </w:rPr>
            </w:pPr>
            <w:r>
              <w:rPr>
                <w:sz w:val="22"/>
                <w:szCs w:val="22"/>
              </w:rPr>
              <w:t>1</w:t>
            </w:r>
            <w:r w:rsidRPr="0066044D">
              <w:rPr>
                <w:sz w:val="22"/>
                <w:szCs w:val="22"/>
              </w:rPr>
              <w:t>000</w:t>
            </w:r>
          </w:p>
          <w:p w14:paraId="50A33576" w14:textId="77777777" w:rsidR="002603E6" w:rsidRPr="0066044D" w:rsidRDefault="002603E6" w:rsidP="003D4D57">
            <w:pPr>
              <w:textAlignment w:val="auto"/>
              <w:rPr>
                <w:sz w:val="22"/>
                <w:szCs w:val="22"/>
              </w:rPr>
            </w:pPr>
            <w:r w:rsidRPr="0066044D">
              <w:rPr>
                <w:sz w:val="22"/>
                <w:szCs w:val="22"/>
              </w:rPr>
              <w:t>2.700</w:t>
            </w:r>
          </w:p>
          <w:p w14:paraId="2046DE2A" w14:textId="77777777" w:rsidR="002603E6" w:rsidRPr="003E6830" w:rsidRDefault="002603E6" w:rsidP="003D4D57">
            <w:pPr>
              <w:textAlignment w:val="auto"/>
              <w:rPr>
                <w:color w:val="auto"/>
                <w:sz w:val="22"/>
                <w:szCs w:val="22"/>
              </w:rPr>
            </w:pPr>
            <w:r w:rsidRPr="003E6830">
              <w:rPr>
                <w:color w:val="auto"/>
                <w:sz w:val="22"/>
                <w:szCs w:val="22"/>
              </w:rPr>
              <w:t>150</w:t>
            </w:r>
          </w:p>
          <w:p w14:paraId="59C5B31E" w14:textId="77777777" w:rsidR="002603E6" w:rsidRPr="003E6830" w:rsidRDefault="002603E6" w:rsidP="003D4D57">
            <w:pPr>
              <w:textAlignment w:val="auto"/>
              <w:rPr>
                <w:color w:val="auto"/>
                <w:sz w:val="22"/>
                <w:szCs w:val="22"/>
              </w:rPr>
            </w:pPr>
            <w:r w:rsidRPr="003E6830">
              <w:rPr>
                <w:color w:val="auto"/>
                <w:sz w:val="22"/>
                <w:szCs w:val="22"/>
              </w:rPr>
              <w:t>100</w:t>
            </w:r>
          </w:p>
          <w:p w14:paraId="10757924" w14:textId="77777777" w:rsidR="002603E6" w:rsidRDefault="002603E6" w:rsidP="003D4D57">
            <w:pPr>
              <w:textAlignment w:val="auto"/>
              <w:rPr>
                <w:sz w:val="22"/>
                <w:szCs w:val="22"/>
              </w:rPr>
            </w:pPr>
            <w:r>
              <w:rPr>
                <w:sz w:val="22"/>
                <w:szCs w:val="22"/>
              </w:rPr>
              <w:t>330</w:t>
            </w:r>
          </w:p>
          <w:p w14:paraId="720BD556" w14:textId="5F88B612" w:rsidR="00840455" w:rsidRPr="0066044D" w:rsidRDefault="00384716" w:rsidP="003D4D57">
            <w:pPr>
              <w:textAlignment w:val="auto"/>
              <w:rPr>
                <w:sz w:val="22"/>
                <w:szCs w:val="22"/>
              </w:rPr>
            </w:pPr>
            <w:r>
              <w:rPr>
                <w:sz w:val="22"/>
                <w:szCs w:val="22"/>
              </w:rPr>
              <w:t>460</w:t>
            </w:r>
          </w:p>
          <w:p w14:paraId="05B51B7F" w14:textId="77777777" w:rsidR="002603E6" w:rsidRPr="0066044D" w:rsidRDefault="002603E6" w:rsidP="003D4D57">
            <w:pPr>
              <w:textAlignment w:val="auto"/>
              <w:rPr>
                <w:sz w:val="22"/>
                <w:szCs w:val="22"/>
              </w:rPr>
            </w:pPr>
            <w:r>
              <w:rPr>
                <w:b/>
                <w:sz w:val="22"/>
                <w:szCs w:val="22"/>
              </w:rPr>
              <w:t>6280</w:t>
            </w:r>
          </w:p>
        </w:tc>
      </w:tr>
      <w:tr w:rsidR="002603E6" w:rsidRPr="0066044D" w14:paraId="1AD2E238" w14:textId="77777777" w:rsidTr="003D4D57">
        <w:tc>
          <w:tcPr>
            <w:tcW w:w="778" w:type="dxa"/>
            <w:tcBorders>
              <w:top w:val="single" w:sz="4" w:space="0" w:color="auto"/>
              <w:left w:val="single" w:sz="4" w:space="0" w:color="auto"/>
              <w:bottom w:val="single" w:sz="4" w:space="0" w:color="auto"/>
              <w:right w:val="single" w:sz="4" w:space="0" w:color="auto"/>
            </w:tcBorders>
            <w:hideMark/>
          </w:tcPr>
          <w:p w14:paraId="7E18F707" w14:textId="77777777" w:rsidR="002603E6" w:rsidRPr="0066044D" w:rsidRDefault="002603E6" w:rsidP="003D4D57">
            <w:pPr>
              <w:textAlignment w:val="auto"/>
              <w:rPr>
                <w:sz w:val="22"/>
                <w:szCs w:val="22"/>
              </w:rPr>
            </w:pPr>
            <w:r w:rsidRPr="0066044D">
              <w:rPr>
                <w:sz w:val="22"/>
                <w:szCs w:val="22"/>
              </w:rPr>
              <w:t>2</w:t>
            </w:r>
          </w:p>
        </w:tc>
        <w:tc>
          <w:tcPr>
            <w:tcW w:w="6163" w:type="dxa"/>
            <w:tcBorders>
              <w:top w:val="single" w:sz="4" w:space="0" w:color="auto"/>
              <w:left w:val="single" w:sz="4" w:space="0" w:color="auto"/>
              <w:bottom w:val="single" w:sz="4" w:space="0" w:color="auto"/>
              <w:right w:val="single" w:sz="4" w:space="0" w:color="auto"/>
            </w:tcBorders>
            <w:hideMark/>
          </w:tcPr>
          <w:p w14:paraId="1EC9B517" w14:textId="77777777" w:rsidR="002603E6" w:rsidRPr="00F676EA" w:rsidRDefault="002603E6" w:rsidP="003D4D57">
            <w:pPr>
              <w:textAlignment w:val="auto"/>
              <w:rPr>
                <w:b/>
                <w:color w:val="auto"/>
                <w:sz w:val="22"/>
                <w:szCs w:val="22"/>
              </w:rPr>
            </w:pPr>
            <w:r w:rsidRPr="00F676EA">
              <w:rPr>
                <w:b/>
                <w:color w:val="auto"/>
                <w:sz w:val="22"/>
                <w:szCs w:val="22"/>
              </w:rPr>
              <w:t>Kłanino</w:t>
            </w:r>
          </w:p>
          <w:p w14:paraId="3B34FC69" w14:textId="77777777" w:rsidR="002603E6" w:rsidRDefault="002603E6" w:rsidP="002603E6">
            <w:pPr>
              <w:pStyle w:val="Akapitzlist"/>
              <w:numPr>
                <w:ilvl w:val="0"/>
                <w:numId w:val="89"/>
              </w:numPr>
              <w:ind w:left="423" w:hanging="425"/>
              <w:textAlignment w:val="auto"/>
              <w:rPr>
                <w:sz w:val="22"/>
                <w:szCs w:val="22"/>
              </w:rPr>
            </w:pPr>
            <w:r>
              <w:rPr>
                <w:sz w:val="22"/>
                <w:szCs w:val="22"/>
              </w:rPr>
              <w:t xml:space="preserve">ul. </w:t>
            </w:r>
            <w:r w:rsidRPr="00F520D2">
              <w:rPr>
                <w:sz w:val="22"/>
                <w:szCs w:val="22"/>
              </w:rPr>
              <w:t>Szkolna</w:t>
            </w:r>
          </w:p>
          <w:p w14:paraId="7AC425CD" w14:textId="77777777" w:rsidR="002603E6" w:rsidRDefault="002603E6" w:rsidP="002603E6">
            <w:pPr>
              <w:pStyle w:val="Akapitzlist"/>
              <w:numPr>
                <w:ilvl w:val="0"/>
                <w:numId w:val="89"/>
              </w:numPr>
              <w:ind w:left="423" w:hanging="425"/>
              <w:textAlignment w:val="auto"/>
              <w:rPr>
                <w:sz w:val="22"/>
                <w:szCs w:val="22"/>
              </w:rPr>
            </w:pPr>
            <w:r>
              <w:rPr>
                <w:sz w:val="22"/>
                <w:szCs w:val="22"/>
              </w:rPr>
              <w:t xml:space="preserve">ul. </w:t>
            </w:r>
            <w:r w:rsidRPr="00F520D2">
              <w:rPr>
                <w:sz w:val="22"/>
                <w:szCs w:val="22"/>
              </w:rPr>
              <w:t>Pałacowa</w:t>
            </w:r>
          </w:p>
          <w:p w14:paraId="51EB2B9F" w14:textId="77777777" w:rsidR="002603E6" w:rsidRDefault="002603E6" w:rsidP="002603E6">
            <w:pPr>
              <w:pStyle w:val="Akapitzlist"/>
              <w:numPr>
                <w:ilvl w:val="0"/>
                <w:numId w:val="89"/>
              </w:numPr>
              <w:ind w:left="423" w:hanging="425"/>
              <w:textAlignment w:val="auto"/>
              <w:rPr>
                <w:sz w:val="22"/>
                <w:szCs w:val="22"/>
              </w:rPr>
            </w:pPr>
            <w:r>
              <w:rPr>
                <w:sz w:val="22"/>
                <w:szCs w:val="22"/>
              </w:rPr>
              <w:t>ul. Ogrodowa</w:t>
            </w:r>
          </w:p>
          <w:p w14:paraId="45F5603B" w14:textId="77777777" w:rsidR="002603E6" w:rsidRDefault="002603E6" w:rsidP="002603E6">
            <w:pPr>
              <w:pStyle w:val="Akapitzlist"/>
              <w:numPr>
                <w:ilvl w:val="0"/>
                <w:numId w:val="89"/>
              </w:numPr>
              <w:ind w:left="423" w:hanging="425"/>
              <w:textAlignment w:val="auto"/>
              <w:rPr>
                <w:sz w:val="22"/>
                <w:szCs w:val="22"/>
              </w:rPr>
            </w:pPr>
            <w:r>
              <w:rPr>
                <w:sz w:val="22"/>
                <w:szCs w:val="22"/>
              </w:rPr>
              <w:t xml:space="preserve">ul. </w:t>
            </w:r>
            <w:r w:rsidRPr="00F520D2">
              <w:rPr>
                <w:sz w:val="22"/>
                <w:szCs w:val="22"/>
              </w:rPr>
              <w:t>Topolowa</w:t>
            </w:r>
          </w:p>
          <w:p w14:paraId="71799FBB" w14:textId="77777777" w:rsidR="002603E6" w:rsidRDefault="002603E6" w:rsidP="002603E6">
            <w:pPr>
              <w:pStyle w:val="Akapitzlist"/>
              <w:numPr>
                <w:ilvl w:val="0"/>
                <w:numId w:val="89"/>
              </w:numPr>
              <w:ind w:left="423" w:hanging="425"/>
              <w:textAlignment w:val="auto"/>
              <w:rPr>
                <w:sz w:val="22"/>
                <w:szCs w:val="22"/>
              </w:rPr>
            </w:pPr>
            <w:r>
              <w:rPr>
                <w:sz w:val="22"/>
                <w:szCs w:val="22"/>
              </w:rPr>
              <w:t xml:space="preserve">ul. </w:t>
            </w:r>
            <w:r w:rsidRPr="0026037A">
              <w:rPr>
                <w:sz w:val="22"/>
                <w:szCs w:val="22"/>
              </w:rPr>
              <w:t>Piaskowa</w:t>
            </w:r>
          </w:p>
          <w:p w14:paraId="61F1C324" w14:textId="77777777" w:rsidR="002603E6" w:rsidRDefault="002603E6" w:rsidP="002603E6">
            <w:pPr>
              <w:pStyle w:val="Akapitzlist"/>
              <w:numPr>
                <w:ilvl w:val="0"/>
                <w:numId w:val="89"/>
              </w:numPr>
              <w:ind w:left="423" w:hanging="425"/>
              <w:textAlignment w:val="auto"/>
              <w:rPr>
                <w:sz w:val="22"/>
                <w:szCs w:val="22"/>
              </w:rPr>
            </w:pPr>
            <w:r>
              <w:rPr>
                <w:sz w:val="22"/>
                <w:szCs w:val="22"/>
              </w:rPr>
              <w:t xml:space="preserve">ul. </w:t>
            </w:r>
            <w:r w:rsidRPr="0026037A">
              <w:rPr>
                <w:sz w:val="22"/>
                <w:szCs w:val="22"/>
              </w:rPr>
              <w:t>Żwirowa</w:t>
            </w:r>
          </w:p>
          <w:p w14:paraId="12D81FD0" w14:textId="77777777" w:rsidR="002603E6" w:rsidRDefault="002603E6" w:rsidP="002603E6">
            <w:pPr>
              <w:pStyle w:val="Akapitzlist"/>
              <w:numPr>
                <w:ilvl w:val="0"/>
                <w:numId w:val="89"/>
              </w:numPr>
              <w:ind w:left="423" w:hanging="425"/>
              <w:textAlignment w:val="auto"/>
              <w:rPr>
                <w:sz w:val="22"/>
                <w:szCs w:val="22"/>
              </w:rPr>
            </w:pPr>
            <w:r>
              <w:rPr>
                <w:sz w:val="22"/>
                <w:szCs w:val="22"/>
              </w:rPr>
              <w:t xml:space="preserve">ul. </w:t>
            </w:r>
            <w:r w:rsidRPr="0026037A">
              <w:rPr>
                <w:sz w:val="22"/>
                <w:szCs w:val="22"/>
              </w:rPr>
              <w:t>Łąkowa</w:t>
            </w:r>
          </w:p>
          <w:p w14:paraId="084918FA" w14:textId="77777777" w:rsidR="002603E6" w:rsidRDefault="002603E6" w:rsidP="002603E6">
            <w:pPr>
              <w:pStyle w:val="Akapitzlist"/>
              <w:numPr>
                <w:ilvl w:val="0"/>
                <w:numId w:val="89"/>
              </w:numPr>
              <w:ind w:left="423" w:hanging="425"/>
              <w:textAlignment w:val="auto"/>
              <w:rPr>
                <w:sz w:val="22"/>
                <w:szCs w:val="22"/>
              </w:rPr>
            </w:pPr>
            <w:r>
              <w:rPr>
                <w:sz w:val="22"/>
                <w:szCs w:val="22"/>
              </w:rPr>
              <w:t xml:space="preserve">ul. </w:t>
            </w:r>
            <w:r w:rsidRPr="0026037A">
              <w:rPr>
                <w:sz w:val="22"/>
                <w:szCs w:val="22"/>
              </w:rPr>
              <w:t>Piekarnicza</w:t>
            </w:r>
          </w:p>
          <w:p w14:paraId="774FDAF3" w14:textId="77777777" w:rsidR="002603E6" w:rsidRDefault="002603E6" w:rsidP="002603E6">
            <w:pPr>
              <w:pStyle w:val="Akapitzlist"/>
              <w:numPr>
                <w:ilvl w:val="0"/>
                <w:numId w:val="89"/>
              </w:numPr>
              <w:ind w:left="423" w:hanging="425"/>
              <w:textAlignment w:val="auto"/>
              <w:rPr>
                <w:sz w:val="22"/>
                <w:szCs w:val="22"/>
              </w:rPr>
            </w:pPr>
            <w:r>
              <w:rPr>
                <w:sz w:val="22"/>
                <w:szCs w:val="22"/>
              </w:rPr>
              <w:t xml:space="preserve">ul. </w:t>
            </w:r>
            <w:r w:rsidRPr="0026037A">
              <w:rPr>
                <w:sz w:val="22"/>
                <w:szCs w:val="22"/>
              </w:rPr>
              <w:t>Kwiatowa</w:t>
            </w:r>
          </w:p>
          <w:p w14:paraId="4D8F9BF4" w14:textId="77777777" w:rsidR="002603E6" w:rsidRDefault="002603E6" w:rsidP="002603E6">
            <w:pPr>
              <w:pStyle w:val="Akapitzlist"/>
              <w:numPr>
                <w:ilvl w:val="0"/>
                <w:numId w:val="89"/>
              </w:numPr>
              <w:ind w:left="423" w:hanging="425"/>
              <w:textAlignment w:val="auto"/>
              <w:rPr>
                <w:sz w:val="22"/>
                <w:szCs w:val="22"/>
              </w:rPr>
            </w:pPr>
            <w:r>
              <w:rPr>
                <w:sz w:val="22"/>
                <w:szCs w:val="22"/>
              </w:rPr>
              <w:t xml:space="preserve">ul. </w:t>
            </w:r>
            <w:r w:rsidRPr="0026037A">
              <w:rPr>
                <w:sz w:val="22"/>
                <w:szCs w:val="22"/>
              </w:rPr>
              <w:t>Brzozowa</w:t>
            </w:r>
          </w:p>
          <w:p w14:paraId="195ECD43" w14:textId="77777777" w:rsidR="002603E6" w:rsidRDefault="002603E6" w:rsidP="002603E6">
            <w:pPr>
              <w:pStyle w:val="Akapitzlist"/>
              <w:numPr>
                <w:ilvl w:val="0"/>
                <w:numId w:val="89"/>
              </w:numPr>
              <w:ind w:left="423" w:hanging="425"/>
              <w:textAlignment w:val="auto"/>
              <w:rPr>
                <w:sz w:val="22"/>
                <w:szCs w:val="22"/>
              </w:rPr>
            </w:pPr>
            <w:r>
              <w:rPr>
                <w:sz w:val="22"/>
                <w:szCs w:val="22"/>
              </w:rPr>
              <w:t xml:space="preserve">ul. </w:t>
            </w:r>
            <w:r w:rsidRPr="0026037A">
              <w:rPr>
                <w:sz w:val="22"/>
                <w:szCs w:val="22"/>
              </w:rPr>
              <w:t>Polna</w:t>
            </w:r>
          </w:p>
          <w:p w14:paraId="64F55336" w14:textId="77777777" w:rsidR="002603E6" w:rsidRDefault="002603E6" w:rsidP="002603E6">
            <w:pPr>
              <w:pStyle w:val="Akapitzlist"/>
              <w:numPr>
                <w:ilvl w:val="0"/>
                <w:numId w:val="89"/>
              </w:numPr>
              <w:ind w:left="423" w:hanging="425"/>
              <w:textAlignment w:val="auto"/>
              <w:rPr>
                <w:sz w:val="22"/>
                <w:szCs w:val="22"/>
              </w:rPr>
            </w:pPr>
            <w:r>
              <w:rPr>
                <w:sz w:val="22"/>
                <w:szCs w:val="22"/>
              </w:rPr>
              <w:t xml:space="preserve">ul. </w:t>
            </w:r>
            <w:r w:rsidRPr="0026037A">
              <w:rPr>
                <w:sz w:val="22"/>
                <w:szCs w:val="22"/>
              </w:rPr>
              <w:t>Bukowa</w:t>
            </w:r>
          </w:p>
          <w:p w14:paraId="32863096" w14:textId="77777777" w:rsidR="002603E6" w:rsidRPr="0026037A" w:rsidRDefault="002603E6" w:rsidP="002603E6">
            <w:pPr>
              <w:pStyle w:val="Akapitzlist"/>
              <w:numPr>
                <w:ilvl w:val="0"/>
                <w:numId w:val="89"/>
              </w:numPr>
              <w:ind w:left="423" w:hanging="425"/>
              <w:textAlignment w:val="auto"/>
              <w:rPr>
                <w:sz w:val="22"/>
                <w:szCs w:val="22"/>
              </w:rPr>
            </w:pPr>
            <w:r>
              <w:rPr>
                <w:sz w:val="22"/>
                <w:szCs w:val="22"/>
              </w:rPr>
              <w:t>ul Słoneczna</w:t>
            </w:r>
          </w:p>
          <w:p w14:paraId="6102A888" w14:textId="77777777" w:rsidR="002603E6" w:rsidRPr="0066044D" w:rsidRDefault="002603E6" w:rsidP="003D4D57">
            <w:pPr>
              <w:textAlignment w:val="auto"/>
              <w:rPr>
                <w:b/>
                <w:sz w:val="22"/>
                <w:szCs w:val="22"/>
              </w:rPr>
            </w:pPr>
            <w:r w:rsidRPr="0066044D">
              <w:rPr>
                <w:b/>
                <w:sz w:val="22"/>
                <w:szCs w:val="22"/>
              </w:rPr>
              <w:t>razem</w:t>
            </w:r>
          </w:p>
        </w:tc>
        <w:tc>
          <w:tcPr>
            <w:tcW w:w="2269" w:type="dxa"/>
            <w:tcBorders>
              <w:top w:val="single" w:sz="4" w:space="0" w:color="auto"/>
              <w:left w:val="single" w:sz="4" w:space="0" w:color="auto"/>
              <w:bottom w:val="single" w:sz="4" w:space="0" w:color="auto"/>
              <w:right w:val="single" w:sz="4" w:space="0" w:color="auto"/>
            </w:tcBorders>
          </w:tcPr>
          <w:p w14:paraId="3E085288" w14:textId="77777777" w:rsidR="002603E6" w:rsidRPr="0066044D" w:rsidRDefault="002603E6" w:rsidP="003D4D57">
            <w:pPr>
              <w:textAlignment w:val="auto"/>
              <w:rPr>
                <w:sz w:val="22"/>
                <w:szCs w:val="22"/>
              </w:rPr>
            </w:pPr>
          </w:p>
          <w:p w14:paraId="6052FF2D" w14:textId="77777777" w:rsidR="002603E6" w:rsidRPr="0066044D" w:rsidRDefault="002603E6" w:rsidP="003D4D57">
            <w:pPr>
              <w:textAlignment w:val="auto"/>
              <w:rPr>
                <w:sz w:val="22"/>
                <w:szCs w:val="22"/>
              </w:rPr>
            </w:pPr>
            <w:r>
              <w:rPr>
                <w:sz w:val="22"/>
                <w:szCs w:val="22"/>
              </w:rPr>
              <w:t>270</w:t>
            </w:r>
          </w:p>
          <w:p w14:paraId="6B143E08" w14:textId="09FDF726" w:rsidR="002603E6" w:rsidRPr="0066044D" w:rsidRDefault="00384716" w:rsidP="003D4D57">
            <w:pPr>
              <w:textAlignment w:val="auto"/>
              <w:rPr>
                <w:sz w:val="22"/>
                <w:szCs w:val="22"/>
              </w:rPr>
            </w:pPr>
            <w:r>
              <w:rPr>
                <w:sz w:val="22"/>
                <w:szCs w:val="22"/>
              </w:rPr>
              <w:t>92</w:t>
            </w:r>
            <w:r w:rsidR="002603E6">
              <w:rPr>
                <w:sz w:val="22"/>
                <w:szCs w:val="22"/>
              </w:rPr>
              <w:t>0</w:t>
            </w:r>
          </w:p>
          <w:p w14:paraId="029CAD33" w14:textId="77777777" w:rsidR="002603E6" w:rsidRPr="0066044D" w:rsidRDefault="002603E6" w:rsidP="003D4D57">
            <w:pPr>
              <w:textAlignment w:val="auto"/>
              <w:rPr>
                <w:sz w:val="22"/>
                <w:szCs w:val="22"/>
              </w:rPr>
            </w:pPr>
            <w:r>
              <w:rPr>
                <w:sz w:val="22"/>
                <w:szCs w:val="22"/>
              </w:rPr>
              <w:t>430</w:t>
            </w:r>
          </w:p>
          <w:p w14:paraId="4FAD2D68" w14:textId="6083CB6F" w:rsidR="002603E6" w:rsidRPr="0066044D" w:rsidRDefault="00384716" w:rsidP="003D4D57">
            <w:pPr>
              <w:textAlignment w:val="auto"/>
              <w:rPr>
                <w:sz w:val="22"/>
                <w:szCs w:val="22"/>
              </w:rPr>
            </w:pPr>
            <w:r>
              <w:rPr>
                <w:sz w:val="22"/>
                <w:szCs w:val="22"/>
              </w:rPr>
              <w:t>730</w:t>
            </w:r>
          </w:p>
          <w:p w14:paraId="41B3CB3F" w14:textId="4A2AA436" w:rsidR="002603E6" w:rsidRPr="0066044D" w:rsidRDefault="002603E6" w:rsidP="003D4D57">
            <w:pPr>
              <w:textAlignment w:val="auto"/>
              <w:rPr>
                <w:sz w:val="22"/>
                <w:szCs w:val="22"/>
              </w:rPr>
            </w:pPr>
            <w:r>
              <w:rPr>
                <w:sz w:val="22"/>
                <w:szCs w:val="22"/>
              </w:rPr>
              <w:t>620</w:t>
            </w:r>
          </w:p>
          <w:p w14:paraId="2988FFE9" w14:textId="77777777" w:rsidR="002603E6" w:rsidRDefault="002603E6" w:rsidP="003D4D57">
            <w:pPr>
              <w:textAlignment w:val="auto"/>
              <w:rPr>
                <w:sz w:val="22"/>
                <w:szCs w:val="22"/>
              </w:rPr>
            </w:pPr>
            <w:r>
              <w:rPr>
                <w:sz w:val="22"/>
                <w:szCs w:val="22"/>
              </w:rPr>
              <w:t>370</w:t>
            </w:r>
          </w:p>
          <w:p w14:paraId="07CE6730" w14:textId="1DE6C402" w:rsidR="002603E6" w:rsidRPr="002C108D" w:rsidRDefault="00384716" w:rsidP="003D4D57">
            <w:pPr>
              <w:textAlignment w:val="auto"/>
              <w:rPr>
                <w:color w:val="auto"/>
                <w:sz w:val="22"/>
                <w:szCs w:val="22"/>
              </w:rPr>
            </w:pPr>
            <w:r>
              <w:rPr>
                <w:color w:val="auto"/>
                <w:sz w:val="22"/>
                <w:szCs w:val="22"/>
              </w:rPr>
              <w:t>3</w:t>
            </w:r>
            <w:r w:rsidR="002603E6" w:rsidRPr="002C108D">
              <w:rPr>
                <w:color w:val="auto"/>
                <w:sz w:val="22"/>
                <w:szCs w:val="22"/>
              </w:rPr>
              <w:t>80</w:t>
            </w:r>
          </w:p>
          <w:p w14:paraId="1459523D" w14:textId="753817F4" w:rsidR="002603E6" w:rsidRDefault="002603E6" w:rsidP="003D4D57">
            <w:pPr>
              <w:textAlignment w:val="auto"/>
              <w:rPr>
                <w:sz w:val="22"/>
                <w:szCs w:val="22"/>
              </w:rPr>
            </w:pPr>
            <w:r>
              <w:rPr>
                <w:sz w:val="22"/>
                <w:szCs w:val="22"/>
              </w:rPr>
              <w:t>5</w:t>
            </w:r>
            <w:r w:rsidR="00384716">
              <w:rPr>
                <w:sz w:val="22"/>
                <w:szCs w:val="22"/>
              </w:rPr>
              <w:t>4</w:t>
            </w:r>
            <w:r>
              <w:rPr>
                <w:sz w:val="22"/>
                <w:szCs w:val="22"/>
              </w:rPr>
              <w:t>0</w:t>
            </w:r>
          </w:p>
          <w:p w14:paraId="41B4B1AC" w14:textId="77777777" w:rsidR="002603E6" w:rsidRDefault="002603E6" w:rsidP="003D4D57">
            <w:pPr>
              <w:textAlignment w:val="auto"/>
              <w:rPr>
                <w:sz w:val="22"/>
                <w:szCs w:val="22"/>
              </w:rPr>
            </w:pPr>
            <w:r>
              <w:rPr>
                <w:sz w:val="22"/>
                <w:szCs w:val="22"/>
              </w:rPr>
              <w:t>60</w:t>
            </w:r>
          </w:p>
          <w:p w14:paraId="4C10E036" w14:textId="77777777" w:rsidR="002603E6" w:rsidRDefault="002603E6" w:rsidP="003D4D57">
            <w:pPr>
              <w:textAlignment w:val="auto"/>
              <w:rPr>
                <w:sz w:val="22"/>
                <w:szCs w:val="22"/>
              </w:rPr>
            </w:pPr>
            <w:r>
              <w:rPr>
                <w:sz w:val="22"/>
                <w:szCs w:val="22"/>
              </w:rPr>
              <w:t>380</w:t>
            </w:r>
          </w:p>
          <w:p w14:paraId="3E765175" w14:textId="7164E2E2" w:rsidR="002603E6" w:rsidRDefault="002603E6" w:rsidP="003D4D57">
            <w:pPr>
              <w:textAlignment w:val="auto"/>
              <w:rPr>
                <w:sz w:val="22"/>
                <w:szCs w:val="22"/>
              </w:rPr>
            </w:pPr>
            <w:r>
              <w:rPr>
                <w:sz w:val="22"/>
                <w:szCs w:val="22"/>
              </w:rPr>
              <w:t>12</w:t>
            </w:r>
            <w:r w:rsidR="00384716">
              <w:rPr>
                <w:sz w:val="22"/>
                <w:szCs w:val="22"/>
              </w:rPr>
              <w:t>2</w:t>
            </w:r>
            <w:r>
              <w:rPr>
                <w:sz w:val="22"/>
                <w:szCs w:val="22"/>
              </w:rPr>
              <w:t>0</w:t>
            </w:r>
          </w:p>
          <w:p w14:paraId="5C1FC72D" w14:textId="77777777" w:rsidR="002603E6" w:rsidRDefault="002603E6" w:rsidP="003D4D57">
            <w:pPr>
              <w:textAlignment w:val="auto"/>
              <w:rPr>
                <w:sz w:val="22"/>
                <w:szCs w:val="22"/>
              </w:rPr>
            </w:pPr>
            <w:r>
              <w:rPr>
                <w:sz w:val="22"/>
                <w:szCs w:val="22"/>
              </w:rPr>
              <w:t>210</w:t>
            </w:r>
          </w:p>
          <w:p w14:paraId="4A28E2BD" w14:textId="77777777" w:rsidR="002603E6" w:rsidRPr="0026037A" w:rsidRDefault="002603E6" w:rsidP="003D4D57">
            <w:pPr>
              <w:textAlignment w:val="auto"/>
              <w:rPr>
                <w:sz w:val="22"/>
                <w:szCs w:val="22"/>
              </w:rPr>
            </w:pPr>
            <w:r>
              <w:rPr>
                <w:sz w:val="22"/>
                <w:szCs w:val="22"/>
              </w:rPr>
              <w:t>18</w:t>
            </w:r>
            <w:r w:rsidRPr="0026037A">
              <w:rPr>
                <w:sz w:val="22"/>
                <w:szCs w:val="22"/>
              </w:rPr>
              <w:t>0</w:t>
            </w:r>
          </w:p>
          <w:p w14:paraId="1D8F3AE3" w14:textId="711B7FF6" w:rsidR="002603E6" w:rsidRPr="0066044D" w:rsidRDefault="00997A08" w:rsidP="003D4D57">
            <w:pPr>
              <w:textAlignment w:val="auto"/>
              <w:rPr>
                <w:b/>
                <w:sz w:val="22"/>
                <w:szCs w:val="22"/>
              </w:rPr>
            </w:pPr>
            <w:r>
              <w:rPr>
                <w:b/>
                <w:sz w:val="22"/>
                <w:szCs w:val="22"/>
              </w:rPr>
              <w:t>6310</w:t>
            </w:r>
          </w:p>
        </w:tc>
      </w:tr>
      <w:tr w:rsidR="002603E6" w:rsidRPr="0066044D" w14:paraId="130892E2" w14:textId="77777777" w:rsidTr="003D4D57">
        <w:tc>
          <w:tcPr>
            <w:tcW w:w="778" w:type="dxa"/>
            <w:tcBorders>
              <w:top w:val="single" w:sz="4" w:space="0" w:color="auto"/>
              <w:left w:val="single" w:sz="4" w:space="0" w:color="auto"/>
              <w:bottom w:val="single" w:sz="4" w:space="0" w:color="auto"/>
              <w:right w:val="single" w:sz="4" w:space="0" w:color="auto"/>
            </w:tcBorders>
          </w:tcPr>
          <w:p w14:paraId="273D4A53" w14:textId="77777777" w:rsidR="002603E6" w:rsidRPr="0066044D" w:rsidRDefault="002603E6" w:rsidP="003D4D57">
            <w:pPr>
              <w:textAlignment w:val="auto"/>
              <w:rPr>
                <w:sz w:val="22"/>
                <w:szCs w:val="22"/>
              </w:rPr>
            </w:pPr>
            <w:r>
              <w:rPr>
                <w:sz w:val="22"/>
                <w:szCs w:val="22"/>
              </w:rPr>
              <w:t>3</w:t>
            </w:r>
          </w:p>
        </w:tc>
        <w:tc>
          <w:tcPr>
            <w:tcW w:w="6163" w:type="dxa"/>
            <w:tcBorders>
              <w:top w:val="single" w:sz="4" w:space="0" w:color="auto"/>
              <w:left w:val="single" w:sz="4" w:space="0" w:color="auto"/>
              <w:bottom w:val="single" w:sz="4" w:space="0" w:color="auto"/>
              <w:right w:val="single" w:sz="4" w:space="0" w:color="auto"/>
            </w:tcBorders>
          </w:tcPr>
          <w:p w14:paraId="5CF08E9B" w14:textId="77777777" w:rsidR="002603E6" w:rsidRDefault="002603E6" w:rsidP="003D4D57">
            <w:pPr>
              <w:textAlignment w:val="auto"/>
              <w:rPr>
                <w:b/>
                <w:sz w:val="22"/>
                <w:szCs w:val="22"/>
              </w:rPr>
            </w:pPr>
            <w:r w:rsidRPr="00B161FD">
              <w:rPr>
                <w:b/>
                <w:sz w:val="22"/>
                <w:szCs w:val="22"/>
              </w:rPr>
              <w:t>Parszkowo</w:t>
            </w:r>
          </w:p>
          <w:p w14:paraId="75590CAB" w14:textId="139BBBE9" w:rsidR="00384716" w:rsidRPr="00B161FD" w:rsidRDefault="00384716" w:rsidP="003D4D57">
            <w:pPr>
              <w:textAlignment w:val="auto"/>
              <w:rPr>
                <w:b/>
                <w:sz w:val="22"/>
                <w:szCs w:val="22"/>
              </w:rPr>
            </w:pPr>
            <w:r w:rsidRPr="0066044D">
              <w:rPr>
                <w:b/>
                <w:sz w:val="22"/>
                <w:szCs w:val="22"/>
              </w:rPr>
              <w:t>razem</w:t>
            </w:r>
          </w:p>
        </w:tc>
        <w:tc>
          <w:tcPr>
            <w:tcW w:w="2269" w:type="dxa"/>
            <w:tcBorders>
              <w:top w:val="single" w:sz="4" w:space="0" w:color="auto"/>
              <w:left w:val="single" w:sz="4" w:space="0" w:color="auto"/>
              <w:bottom w:val="single" w:sz="4" w:space="0" w:color="auto"/>
              <w:right w:val="single" w:sz="4" w:space="0" w:color="auto"/>
            </w:tcBorders>
          </w:tcPr>
          <w:p w14:paraId="7447F700" w14:textId="70BCA2D8" w:rsidR="002603E6" w:rsidRPr="0066044D" w:rsidRDefault="002603E6" w:rsidP="003D4D57">
            <w:pPr>
              <w:textAlignment w:val="auto"/>
              <w:rPr>
                <w:sz w:val="22"/>
                <w:szCs w:val="22"/>
              </w:rPr>
            </w:pPr>
            <w:r>
              <w:rPr>
                <w:sz w:val="22"/>
                <w:szCs w:val="22"/>
              </w:rPr>
              <w:t>1</w:t>
            </w:r>
            <w:r w:rsidR="00384716">
              <w:rPr>
                <w:sz w:val="22"/>
                <w:szCs w:val="22"/>
              </w:rPr>
              <w:t>10</w:t>
            </w:r>
            <w:r>
              <w:rPr>
                <w:sz w:val="22"/>
                <w:szCs w:val="22"/>
              </w:rPr>
              <w:t>0</w:t>
            </w:r>
          </w:p>
          <w:p w14:paraId="07DBB703" w14:textId="4E86E43F" w:rsidR="002603E6" w:rsidRPr="0066044D" w:rsidRDefault="002603E6" w:rsidP="003D4D57">
            <w:pPr>
              <w:textAlignment w:val="auto"/>
              <w:rPr>
                <w:b/>
                <w:sz w:val="22"/>
                <w:szCs w:val="22"/>
              </w:rPr>
            </w:pPr>
            <w:r>
              <w:rPr>
                <w:b/>
                <w:sz w:val="22"/>
                <w:szCs w:val="22"/>
              </w:rPr>
              <w:t>1</w:t>
            </w:r>
            <w:r w:rsidR="00384716">
              <w:rPr>
                <w:b/>
                <w:sz w:val="22"/>
                <w:szCs w:val="22"/>
              </w:rPr>
              <w:t>10</w:t>
            </w:r>
            <w:r>
              <w:rPr>
                <w:b/>
                <w:sz w:val="22"/>
                <w:szCs w:val="22"/>
              </w:rPr>
              <w:t>0</w:t>
            </w:r>
          </w:p>
        </w:tc>
      </w:tr>
      <w:tr w:rsidR="002603E6" w:rsidRPr="0066044D" w14:paraId="5737F8E1" w14:textId="77777777" w:rsidTr="003D4D57">
        <w:tc>
          <w:tcPr>
            <w:tcW w:w="778" w:type="dxa"/>
            <w:tcBorders>
              <w:top w:val="single" w:sz="4" w:space="0" w:color="auto"/>
              <w:left w:val="single" w:sz="4" w:space="0" w:color="auto"/>
              <w:bottom w:val="single" w:sz="4" w:space="0" w:color="auto"/>
              <w:right w:val="single" w:sz="4" w:space="0" w:color="auto"/>
            </w:tcBorders>
            <w:hideMark/>
          </w:tcPr>
          <w:p w14:paraId="4AF7A2B2" w14:textId="77777777" w:rsidR="002603E6" w:rsidRPr="0066044D" w:rsidRDefault="002603E6" w:rsidP="003D4D57">
            <w:pPr>
              <w:textAlignment w:val="auto"/>
              <w:rPr>
                <w:sz w:val="22"/>
                <w:szCs w:val="22"/>
              </w:rPr>
            </w:pPr>
            <w:r>
              <w:rPr>
                <w:sz w:val="22"/>
                <w:szCs w:val="22"/>
              </w:rPr>
              <w:t>4</w:t>
            </w:r>
          </w:p>
        </w:tc>
        <w:tc>
          <w:tcPr>
            <w:tcW w:w="6163" w:type="dxa"/>
            <w:tcBorders>
              <w:top w:val="single" w:sz="4" w:space="0" w:color="auto"/>
              <w:left w:val="single" w:sz="4" w:space="0" w:color="auto"/>
              <w:bottom w:val="single" w:sz="4" w:space="0" w:color="auto"/>
              <w:right w:val="single" w:sz="4" w:space="0" w:color="auto"/>
            </w:tcBorders>
            <w:hideMark/>
          </w:tcPr>
          <w:p w14:paraId="19296227" w14:textId="77777777" w:rsidR="002603E6" w:rsidRPr="003A071F" w:rsidRDefault="002603E6" w:rsidP="003D4D57">
            <w:pPr>
              <w:textAlignment w:val="auto"/>
              <w:rPr>
                <w:b/>
                <w:sz w:val="22"/>
                <w:szCs w:val="22"/>
              </w:rPr>
            </w:pPr>
            <w:r w:rsidRPr="003A071F">
              <w:rPr>
                <w:b/>
                <w:sz w:val="22"/>
                <w:szCs w:val="22"/>
              </w:rPr>
              <w:t>Świecino</w:t>
            </w:r>
          </w:p>
          <w:p w14:paraId="63A743B0" w14:textId="7B49BED5" w:rsidR="002603E6" w:rsidRPr="0066044D" w:rsidRDefault="00384716" w:rsidP="002603E6">
            <w:pPr>
              <w:numPr>
                <w:ilvl w:val="0"/>
                <w:numId w:val="84"/>
              </w:numPr>
              <w:overflowPunct/>
              <w:autoSpaceDE/>
              <w:adjustRightInd/>
              <w:textAlignment w:val="auto"/>
              <w:rPr>
                <w:sz w:val="22"/>
                <w:szCs w:val="22"/>
              </w:rPr>
            </w:pPr>
            <w:r>
              <w:rPr>
                <w:sz w:val="22"/>
                <w:szCs w:val="22"/>
              </w:rPr>
              <w:t xml:space="preserve">ul. </w:t>
            </w:r>
            <w:r w:rsidR="002603E6" w:rsidRPr="0066044D">
              <w:rPr>
                <w:sz w:val="22"/>
                <w:szCs w:val="22"/>
              </w:rPr>
              <w:t>Zielony Dół</w:t>
            </w:r>
          </w:p>
          <w:p w14:paraId="22DCA8C1" w14:textId="77777777" w:rsidR="002603E6" w:rsidRPr="0066044D" w:rsidRDefault="002603E6" w:rsidP="002603E6">
            <w:pPr>
              <w:numPr>
                <w:ilvl w:val="0"/>
                <w:numId w:val="84"/>
              </w:numPr>
              <w:overflowPunct/>
              <w:autoSpaceDE/>
              <w:adjustRightInd/>
              <w:textAlignment w:val="auto"/>
              <w:rPr>
                <w:sz w:val="22"/>
                <w:szCs w:val="22"/>
              </w:rPr>
            </w:pPr>
            <w:r w:rsidRPr="0066044D">
              <w:rPr>
                <w:sz w:val="22"/>
                <w:szCs w:val="22"/>
              </w:rPr>
              <w:t>droga do Czechy</w:t>
            </w:r>
          </w:p>
          <w:p w14:paraId="0642CA96" w14:textId="66A1CB6F" w:rsidR="002603E6" w:rsidRDefault="00997A08" w:rsidP="002603E6">
            <w:pPr>
              <w:numPr>
                <w:ilvl w:val="0"/>
                <w:numId w:val="84"/>
              </w:numPr>
              <w:overflowPunct/>
              <w:autoSpaceDE/>
              <w:adjustRightInd/>
              <w:textAlignment w:val="auto"/>
              <w:rPr>
                <w:sz w:val="22"/>
                <w:szCs w:val="22"/>
              </w:rPr>
            </w:pPr>
            <w:r>
              <w:rPr>
                <w:sz w:val="22"/>
                <w:szCs w:val="22"/>
              </w:rPr>
              <w:t>ul. Dunina</w:t>
            </w:r>
          </w:p>
          <w:p w14:paraId="0CA08180" w14:textId="143B241B" w:rsidR="00997A08" w:rsidRDefault="00997A08" w:rsidP="002603E6">
            <w:pPr>
              <w:numPr>
                <w:ilvl w:val="0"/>
                <w:numId w:val="84"/>
              </w:numPr>
              <w:overflowPunct/>
              <w:autoSpaceDE/>
              <w:adjustRightInd/>
              <w:textAlignment w:val="auto"/>
              <w:rPr>
                <w:sz w:val="22"/>
                <w:szCs w:val="22"/>
              </w:rPr>
            </w:pPr>
            <w:r>
              <w:rPr>
                <w:sz w:val="22"/>
                <w:szCs w:val="22"/>
              </w:rPr>
              <w:t>ul. Łuczników</w:t>
            </w:r>
          </w:p>
          <w:p w14:paraId="52D23E03" w14:textId="1E4D00AC" w:rsidR="00997A08" w:rsidRDefault="00997A08" w:rsidP="002603E6">
            <w:pPr>
              <w:numPr>
                <w:ilvl w:val="0"/>
                <w:numId w:val="84"/>
              </w:numPr>
              <w:overflowPunct/>
              <w:autoSpaceDE/>
              <w:adjustRightInd/>
              <w:textAlignment w:val="auto"/>
              <w:rPr>
                <w:sz w:val="22"/>
                <w:szCs w:val="22"/>
              </w:rPr>
            </w:pPr>
            <w:r>
              <w:rPr>
                <w:sz w:val="22"/>
                <w:szCs w:val="22"/>
              </w:rPr>
              <w:t>ul. Bitwy pod Świecinem</w:t>
            </w:r>
          </w:p>
          <w:p w14:paraId="5078D823" w14:textId="3A6A3F3E" w:rsidR="00997A08" w:rsidRPr="0066044D" w:rsidRDefault="00997A08" w:rsidP="002603E6">
            <w:pPr>
              <w:numPr>
                <w:ilvl w:val="0"/>
                <w:numId w:val="84"/>
              </w:numPr>
              <w:overflowPunct/>
              <w:autoSpaceDE/>
              <w:adjustRightInd/>
              <w:textAlignment w:val="auto"/>
              <w:rPr>
                <w:sz w:val="22"/>
                <w:szCs w:val="22"/>
              </w:rPr>
            </w:pPr>
            <w:r>
              <w:rPr>
                <w:sz w:val="22"/>
                <w:szCs w:val="22"/>
              </w:rPr>
              <w:t>Dz. nr 33/11</w:t>
            </w:r>
          </w:p>
          <w:p w14:paraId="4B628122" w14:textId="77777777" w:rsidR="002603E6" w:rsidRPr="0066044D" w:rsidRDefault="002603E6" w:rsidP="003D4D57">
            <w:pPr>
              <w:textAlignment w:val="auto"/>
              <w:rPr>
                <w:b/>
                <w:sz w:val="22"/>
                <w:szCs w:val="22"/>
              </w:rPr>
            </w:pPr>
            <w:r w:rsidRPr="0066044D">
              <w:rPr>
                <w:b/>
                <w:sz w:val="22"/>
                <w:szCs w:val="22"/>
              </w:rPr>
              <w:t>razem</w:t>
            </w:r>
          </w:p>
        </w:tc>
        <w:tc>
          <w:tcPr>
            <w:tcW w:w="2269" w:type="dxa"/>
            <w:tcBorders>
              <w:top w:val="single" w:sz="4" w:space="0" w:color="auto"/>
              <w:left w:val="single" w:sz="4" w:space="0" w:color="auto"/>
              <w:bottom w:val="single" w:sz="4" w:space="0" w:color="auto"/>
              <w:right w:val="single" w:sz="4" w:space="0" w:color="auto"/>
            </w:tcBorders>
          </w:tcPr>
          <w:p w14:paraId="1D00C860" w14:textId="77777777" w:rsidR="002603E6" w:rsidRPr="0066044D" w:rsidRDefault="002603E6" w:rsidP="003D4D57">
            <w:pPr>
              <w:textAlignment w:val="auto"/>
              <w:rPr>
                <w:sz w:val="22"/>
                <w:szCs w:val="22"/>
              </w:rPr>
            </w:pPr>
          </w:p>
          <w:p w14:paraId="4213C83E" w14:textId="286373B9" w:rsidR="002603E6" w:rsidRPr="0066044D" w:rsidRDefault="00384716" w:rsidP="003D4D57">
            <w:pPr>
              <w:textAlignment w:val="auto"/>
              <w:rPr>
                <w:sz w:val="22"/>
                <w:szCs w:val="22"/>
              </w:rPr>
            </w:pPr>
            <w:r>
              <w:rPr>
                <w:sz w:val="22"/>
                <w:szCs w:val="22"/>
              </w:rPr>
              <w:t>800</w:t>
            </w:r>
          </w:p>
          <w:p w14:paraId="0BF5C34D" w14:textId="77777777" w:rsidR="002603E6" w:rsidRPr="0066044D" w:rsidRDefault="002603E6" w:rsidP="003D4D57">
            <w:pPr>
              <w:textAlignment w:val="auto"/>
              <w:rPr>
                <w:sz w:val="22"/>
                <w:szCs w:val="22"/>
              </w:rPr>
            </w:pPr>
            <w:r>
              <w:rPr>
                <w:sz w:val="22"/>
                <w:szCs w:val="22"/>
              </w:rPr>
              <w:t>28</w:t>
            </w:r>
            <w:r w:rsidRPr="0066044D">
              <w:rPr>
                <w:sz w:val="22"/>
                <w:szCs w:val="22"/>
              </w:rPr>
              <w:t>00</w:t>
            </w:r>
          </w:p>
          <w:p w14:paraId="6E520D1A" w14:textId="46007B48" w:rsidR="002603E6" w:rsidRDefault="00997A08" w:rsidP="003D4D57">
            <w:pPr>
              <w:textAlignment w:val="auto"/>
              <w:rPr>
                <w:sz w:val="22"/>
                <w:szCs w:val="22"/>
              </w:rPr>
            </w:pPr>
            <w:r>
              <w:rPr>
                <w:sz w:val="22"/>
                <w:szCs w:val="22"/>
              </w:rPr>
              <w:t>200</w:t>
            </w:r>
          </w:p>
          <w:p w14:paraId="5FC51973" w14:textId="632661F1" w:rsidR="00997A08" w:rsidRDefault="00997A08" w:rsidP="003D4D57">
            <w:pPr>
              <w:textAlignment w:val="auto"/>
              <w:rPr>
                <w:sz w:val="22"/>
                <w:szCs w:val="22"/>
              </w:rPr>
            </w:pPr>
            <w:r>
              <w:rPr>
                <w:sz w:val="22"/>
                <w:szCs w:val="22"/>
              </w:rPr>
              <w:t>150</w:t>
            </w:r>
          </w:p>
          <w:p w14:paraId="5112757D" w14:textId="3A56E255" w:rsidR="00997A08" w:rsidRDefault="00997A08" w:rsidP="003D4D57">
            <w:pPr>
              <w:textAlignment w:val="auto"/>
              <w:rPr>
                <w:sz w:val="22"/>
                <w:szCs w:val="22"/>
              </w:rPr>
            </w:pPr>
            <w:r>
              <w:rPr>
                <w:sz w:val="22"/>
                <w:szCs w:val="22"/>
              </w:rPr>
              <w:t>30</w:t>
            </w:r>
          </w:p>
          <w:p w14:paraId="069538B1" w14:textId="66CEE312" w:rsidR="00997A08" w:rsidRPr="0066044D" w:rsidRDefault="00997A08" w:rsidP="003D4D57">
            <w:pPr>
              <w:textAlignment w:val="auto"/>
              <w:rPr>
                <w:sz w:val="22"/>
                <w:szCs w:val="22"/>
              </w:rPr>
            </w:pPr>
            <w:r>
              <w:rPr>
                <w:sz w:val="22"/>
                <w:szCs w:val="22"/>
              </w:rPr>
              <w:t>30</w:t>
            </w:r>
          </w:p>
          <w:p w14:paraId="5CCD9E1F" w14:textId="1DF10C5B" w:rsidR="002603E6" w:rsidRPr="0066044D" w:rsidRDefault="002603E6" w:rsidP="003D4D57">
            <w:pPr>
              <w:textAlignment w:val="auto"/>
              <w:rPr>
                <w:b/>
                <w:sz w:val="22"/>
                <w:szCs w:val="22"/>
              </w:rPr>
            </w:pPr>
            <w:r>
              <w:rPr>
                <w:b/>
                <w:sz w:val="22"/>
                <w:szCs w:val="22"/>
              </w:rPr>
              <w:t>4</w:t>
            </w:r>
            <w:r w:rsidR="00997A08">
              <w:rPr>
                <w:b/>
                <w:sz w:val="22"/>
                <w:szCs w:val="22"/>
              </w:rPr>
              <w:t>030</w:t>
            </w:r>
          </w:p>
        </w:tc>
      </w:tr>
      <w:tr w:rsidR="002603E6" w:rsidRPr="0066044D" w14:paraId="640E9190" w14:textId="77777777" w:rsidTr="003D4D57">
        <w:tc>
          <w:tcPr>
            <w:tcW w:w="778" w:type="dxa"/>
            <w:tcBorders>
              <w:top w:val="single" w:sz="4" w:space="0" w:color="auto"/>
              <w:left w:val="single" w:sz="4" w:space="0" w:color="auto"/>
              <w:bottom w:val="single" w:sz="4" w:space="0" w:color="auto"/>
              <w:right w:val="single" w:sz="4" w:space="0" w:color="auto"/>
            </w:tcBorders>
            <w:hideMark/>
          </w:tcPr>
          <w:p w14:paraId="1953C5FA" w14:textId="77777777" w:rsidR="002603E6" w:rsidRPr="0066044D" w:rsidRDefault="002603E6" w:rsidP="003D4D57">
            <w:pPr>
              <w:textAlignment w:val="auto"/>
              <w:rPr>
                <w:sz w:val="22"/>
                <w:szCs w:val="22"/>
              </w:rPr>
            </w:pPr>
            <w:r>
              <w:rPr>
                <w:sz w:val="22"/>
                <w:szCs w:val="22"/>
              </w:rPr>
              <w:t>5</w:t>
            </w:r>
          </w:p>
        </w:tc>
        <w:tc>
          <w:tcPr>
            <w:tcW w:w="6163" w:type="dxa"/>
            <w:tcBorders>
              <w:top w:val="single" w:sz="4" w:space="0" w:color="auto"/>
              <w:left w:val="single" w:sz="4" w:space="0" w:color="auto"/>
              <w:bottom w:val="single" w:sz="4" w:space="0" w:color="auto"/>
              <w:right w:val="single" w:sz="4" w:space="0" w:color="auto"/>
            </w:tcBorders>
            <w:hideMark/>
          </w:tcPr>
          <w:p w14:paraId="3DDED36C" w14:textId="77777777" w:rsidR="002603E6" w:rsidRPr="002C2EA6" w:rsidRDefault="002603E6" w:rsidP="003D4D57">
            <w:pPr>
              <w:textAlignment w:val="auto"/>
              <w:rPr>
                <w:b/>
                <w:sz w:val="22"/>
                <w:szCs w:val="22"/>
              </w:rPr>
            </w:pPr>
            <w:r w:rsidRPr="002C2EA6">
              <w:rPr>
                <w:b/>
                <w:sz w:val="22"/>
                <w:szCs w:val="22"/>
              </w:rPr>
              <w:t>Połchówko</w:t>
            </w:r>
          </w:p>
          <w:p w14:paraId="2861BAA4" w14:textId="77777777" w:rsidR="002603E6" w:rsidRPr="0066044D" w:rsidRDefault="002603E6" w:rsidP="002603E6">
            <w:pPr>
              <w:numPr>
                <w:ilvl w:val="0"/>
                <w:numId w:val="85"/>
              </w:numPr>
              <w:textAlignment w:val="auto"/>
              <w:rPr>
                <w:sz w:val="22"/>
                <w:szCs w:val="22"/>
              </w:rPr>
            </w:pPr>
            <w:r>
              <w:rPr>
                <w:sz w:val="22"/>
                <w:szCs w:val="22"/>
              </w:rPr>
              <w:t xml:space="preserve">ul. Polna (droga do </w:t>
            </w:r>
            <w:proofErr w:type="spellStart"/>
            <w:r>
              <w:rPr>
                <w:sz w:val="22"/>
                <w:szCs w:val="22"/>
              </w:rPr>
              <w:t>Pobłckiej</w:t>
            </w:r>
            <w:proofErr w:type="spellEnd"/>
            <w:r>
              <w:rPr>
                <w:sz w:val="22"/>
                <w:szCs w:val="22"/>
              </w:rPr>
              <w:t>)</w:t>
            </w:r>
          </w:p>
          <w:p w14:paraId="4841E857" w14:textId="77777777" w:rsidR="002603E6" w:rsidRDefault="002603E6" w:rsidP="002603E6">
            <w:pPr>
              <w:numPr>
                <w:ilvl w:val="0"/>
                <w:numId w:val="85"/>
              </w:numPr>
              <w:textAlignment w:val="auto"/>
              <w:rPr>
                <w:sz w:val="22"/>
                <w:szCs w:val="22"/>
              </w:rPr>
            </w:pPr>
            <w:r>
              <w:rPr>
                <w:sz w:val="22"/>
                <w:szCs w:val="22"/>
              </w:rPr>
              <w:t>ul. Wiejska</w:t>
            </w:r>
          </w:p>
          <w:p w14:paraId="237B2561" w14:textId="77777777" w:rsidR="002603E6" w:rsidRDefault="002603E6" w:rsidP="002603E6">
            <w:pPr>
              <w:numPr>
                <w:ilvl w:val="0"/>
                <w:numId w:val="85"/>
              </w:numPr>
              <w:textAlignment w:val="auto"/>
              <w:rPr>
                <w:sz w:val="22"/>
                <w:szCs w:val="22"/>
              </w:rPr>
            </w:pPr>
            <w:r>
              <w:rPr>
                <w:sz w:val="22"/>
                <w:szCs w:val="22"/>
              </w:rPr>
              <w:t>ul. Słoneczna</w:t>
            </w:r>
          </w:p>
          <w:p w14:paraId="4655B090" w14:textId="77777777" w:rsidR="002603E6" w:rsidRDefault="002603E6" w:rsidP="002603E6">
            <w:pPr>
              <w:numPr>
                <w:ilvl w:val="0"/>
                <w:numId w:val="85"/>
              </w:numPr>
              <w:textAlignment w:val="auto"/>
              <w:rPr>
                <w:sz w:val="22"/>
                <w:szCs w:val="22"/>
              </w:rPr>
            </w:pPr>
            <w:r>
              <w:rPr>
                <w:sz w:val="22"/>
                <w:szCs w:val="22"/>
              </w:rPr>
              <w:t xml:space="preserve">ul. Ogrodowa </w:t>
            </w:r>
          </w:p>
          <w:p w14:paraId="6063523C" w14:textId="77777777" w:rsidR="002603E6" w:rsidRDefault="002603E6" w:rsidP="002603E6">
            <w:pPr>
              <w:numPr>
                <w:ilvl w:val="0"/>
                <w:numId w:val="85"/>
              </w:numPr>
              <w:textAlignment w:val="auto"/>
              <w:rPr>
                <w:sz w:val="22"/>
                <w:szCs w:val="22"/>
              </w:rPr>
            </w:pPr>
            <w:r>
              <w:rPr>
                <w:sz w:val="22"/>
                <w:szCs w:val="22"/>
              </w:rPr>
              <w:t>ul. Klonowa</w:t>
            </w:r>
          </w:p>
          <w:p w14:paraId="5D56C467" w14:textId="77777777" w:rsidR="002603E6" w:rsidRPr="0066044D" w:rsidRDefault="002603E6" w:rsidP="002603E6">
            <w:pPr>
              <w:numPr>
                <w:ilvl w:val="0"/>
                <w:numId w:val="85"/>
              </w:numPr>
              <w:textAlignment w:val="auto"/>
              <w:rPr>
                <w:sz w:val="22"/>
                <w:szCs w:val="22"/>
              </w:rPr>
            </w:pPr>
            <w:r>
              <w:rPr>
                <w:sz w:val="22"/>
                <w:szCs w:val="22"/>
              </w:rPr>
              <w:t>ul. Leśna</w:t>
            </w:r>
          </w:p>
          <w:p w14:paraId="64B97FE1" w14:textId="77777777" w:rsidR="002603E6" w:rsidRPr="0066044D" w:rsidRDefault="002603E6" w:rsidP="003D4D57">
            <w:pPr>
              <w:ind w:left="720"/>
              <w:textAlignment w:val="auto"/>
              <w:rPr>
                <w:b/>
                <w:sz w:val="22"/>
                <w:szCs w:val="22"/>
              </w:rPr>
            </w:pPr>
            <w:r w:rsidRPr="0066044D">
              <w:rPr>
                <w:b/>
                <w:sz w:val="22"/>
                <w:szCs w:val="22"/>
              </w:rPr>
              <w:t xml:space="preserve">razem </w:t>
            </w:r>
          </w:p>
        </w:tc>
        <w:tc>
          <w:tcPr>
            <w:tcW w:w="2269" w:type="dxa"/>
            <w:tcBorders>
              <w:top w:val="single" w:sz="4" w:space="0" w:color="auto"/>
              <w:left w:val="single" w:sz="4" w:space="0" w:color="auto"/>
              <w:bottom w:val="single" w:sz="4" w:space="0" w:color="auto"/>
              <w:right w:val="single" w:sz="4" w:space="0" w:color="auto"/>
            </w:tcBorders>
          </w:tcPr>
          <w:p w14:paraId="3B6BBA1F" w14:textId="77777777" w:rsidR="002603E6" w:rsidRPr="0066044D" w:rsidRDefault="002603E6" w:rsidP="003D4D57">
            <w:pPr>
              <w:textAlignment w:val="auto"/>
              <w:rPr>
                <w:sz w:val="22"/>
                <w:szCs w:val="22"/>
              </w:rPr>
            </w:pPr>
          </w:p>
          <w:p w14:paraId="2ED019DE" w14:textId="77777777" w:rsidR="002603E6" w:rsidRPr="0066044D" w:rsidRDefault="002603E6" w:rsidP="003D4D57">
            <w:pPr>
              <w:textAlignment w:val="auto"/>
              <w:rPr>
                <w:sz w:val="22"/>
                <w:szCs w:val="22"/>
              </w:rPr>
            </w:pPr>
            <w:r>
              <w:rPr>
                <w:sz w:val="22"/>
                <w:szCs w:val="22"/>
              </w:rPr>
              <w:t>1</w:t>
            </w:r>
            <w:r w:rsidRPr="0066044D">
              <w:rPr>
                <w:sz w:val="22"/>
                <w:szCs w:val="22"/>
              </w:rPr>
              <w:t>300</w:t>
            </w:r>
          </w:p>
          <w:p w14:paraId="007D34FD" w14:textId="11B8B01A" w:rsidR="002603E6" w:rsidRPr="0066044D" w:rsidRDefault="002603E6" w:rsidP="003D4D57">
            <w:pPr>
              <w:textAlignment w:val="auto"/>
              <w:rPr>
                <w:sz w:val="22"/>
                <w:szCs w:val="22"/>
              </w:rPr>
            </w:pPr>
            <w:r>
              <w:rPr>
                <w:sz w:val="22"/>
                <w:szCs w:val="22"/>
              </w:rPr>
              <w:t>4</w:t>
            </w:r>
            <w:r w:rsidR="00997A08">
              <w:rPr>
                <w:sz w:val="22"/>
                <w:szCs w:val="22"/>
              </w:rPr>
              <w:t>8</w:t>
            </w:r>
            <w:r>
              <w:rPr>
                <w:sz w:val="22"/>
                <w:szCs w:val="22"/>
              </w:rPr>
              <w:t>0</w:t>
            </w:r>
          </w:p>
          <w:p w14:paraId="5E66917E" w14:textId="77777777" w:rsidR="002603E6" w:rsidRDefault="002603E6" w:rsidP="003D4D57">
            <w:pPr>
              <w:textAlignment w:val="auto"/>
              <w:rPr>
                <w:sz w:val="22"/>
                <w:szCs w:val="22"/>
              </w:rPr>
            </w:pPr>
            <w:r>
              <w:rPr>
                <w:b/>
                <w:sz w:val="22"/>
                <w:szCs w:val="22"/>
              </w:rPr>
              <w:t>4</w:t>
            </w:r>
            <w:r w:rsidRPr="002C2EA6">
              <w:rPr>
                <w:sz w:val="22"/>
                <w:szCs w:val="22"/>
              </w:rPr>
              <w:t>70</w:t>
            </w:r>
          </w:p>
          <w:p w14:paraId="1FE888D6" w14:textId="77777777" w:rsidR="002603E6" w:rsidRDefault="002603E6" w:rsidP="003D4D57">
            <w:pPr>
              <w:textAlignment w:val="auto"/>
              <w:rPr>
                <w:sz w:val="22"/>
                <w:szCs w:val="22"/>
              </w:rPr>
            </w:pPr>
            <w:r w:rsidRPr="002C2EA6">
              <w:rPr>
                <w:sz w:val="22"/>
                <w:szCs w:val="22"/>
              </w:rPr>
              <w:t>240</w:t>
            </w:r>
          </w:p>
          <w:p w14:paraId="36D63490" w14:textId="77777777" w:rsidR="002603E6" w:rsidRDefault="002603E6" w:rsidP="003D4D57">
            <w:pPr>
              <w:textAlignment w:val="auto"/>
              <w:rPr>
                <w:sz w:val="22"/>
                <w:szCs w:val="22"/>
              </w:rPr>
            </w:pPr>
            <w:r>
              <w:rPr>
                <w:sz w:val="22"/>
                <w:szCs w:val="22"/>
              </w:rPr>
              <w:t>130</w:t>
            </w:r>
          </w:p>
          <w:p w14:paraId="52AB4257" w14:textId="77777777" w:rsidR="002603E6" w:rsidRPr="002C2EA6" w:rsidRDefault="002603E6" w:rsidP="003D4D57">
            <w:pPr>
              <w:textAlignment w:val="auto"/>
              <w:rPr>
                <w:sz w:val="22"/>
                <w:szCs w:val="22"/>
              </w:rPr>
            </w:pPr>
            <w:r>
              <w:rPr>
                <w:sz w:val="22"/>
                <w:szCs w:val="22"/>
              </w:rPr>
              <w:t>120</w:t>
            </w:r>
          </w:p>
          <w:p w14:paraId="0F1CEF22" w14:textId="7D827754" w:rsidR="002603E6" w:rsidRPr="0066044D" w:rsidRDefault="002603E6" w:rsidP="003D4D57">
            <w:pPr>
              <w:textAlignment w:val="auto"/>
              <w:rPr>
                <w:sz w:val="22"/>
                <w:szCs w:val="22"/>
              </w:rPr>
            </w:pPr>
            <w:r>
              <w:rPr>
                <w:b/>
                <w:sz w:val="22"/>
                <w:szCs w:val="22"/>
              </w:rPr>
              <w:t>27</w:t>
            </w:r>
            <w:r w:rsidR="00997A08">
              <w:rPr>
                <w:b/>
                <w:sz w:val="22"/>
                <w:szCs w:val="22"/>
              </w:rPr>
              <w:t>4</w:t>
            </w:r>
            <w:r>
              <w:rPr>
                <w:b/>
                <w:sz w:val="22"/>
                <w:szCs w:val="22"/>
              </w:rPr>
              <w:t>0</w:t>
            </w:r>
          </w:p>
        </w:tc>
      </w:tr>
      <w:tr w:rsidR="002603E6" w:rsidRPr="0066044D" w14:paraId="41765D77" w14:textId="77777777" w:rsidTr="003D4D57">
        <w:tc>
          <w:tcPr>
            <w:tcW w:w="778" w:type="dxa"/>
            <w:tcBorders>
              <w:top w:val="single" w:sz="4" w:space="0" w:color="auto"/>
              <w:left w:val="single" w:sz="4" w:space="0" w:color="auto"/>
              <w:bottom w:val="single" w:sz="4" w:space="0" w:color="auto"/>
              <w:right w:val="single" w:sz="4" w:space="0" w:color="auto"/>
            </w:tcBorders>
          </w:tcPr>
          <w:p w14:paraId="1DF33395" w14:textId="77777777" w:rsidR="002603E6" w:rsidRPr="0066044D" w:rsidRDefault="002603E6" w:rsidP="003D4D57">
            <w:pPr>
              <w:spacing w:line="360" w:lineRule="auto"/>
              <w:textAlignment w:val="auto"/>
              <w:rPr>
                <w:sz w:val="22"/>
                <w:szCs w:val="22"/>
              </w:rPr>
            </w:pPr>
          </w:p>
        </w:tc>
        <w:tc>
          <w:tcPr>
            <w:tcW w:w="6163" w:type="dxa"/>
            <w:tcBorders>
              <w:top w:val="single" w:sz="4" w:space="0" w:color="auto"/>
              <w:left w:val="single" w:sz="4" w:space="0" w:color="auto"/>
              <w:bottom w:val="single" w:sz="4" w:space="0" w:color="auto"/>
              <w:right w:val="single" w:sz="4" w:space="0" w:color="auto"/>
            </w:tcBorders>
            <w:hideMark/>
          </w:tcPr>
          <w:p w14:paraId="160E8EAF" w14:textId="77777777" w:rsidR="002603E6" w:rsidRPr="0066044D" w:rsidRDefault="002603E6" w:rsidP="003D4D57">
            <w:pPr>
              <w:keepNext/>
              <w:spacing w:line="360" w:lineRule="auto"/>
              <w:textAlignment w:val="auto"/>
              <w:outlineLvl w:val="0"/>
              <w:rPr>
                <w:b/>
                <w:color w:val="auto"/>
                <w:kern w:val="28"/>
                <w:sz w:val="22"/>
                <w:szCs w:val="22"/>
              </w:rPr>
            </w:pPr>
            <w:r w:rsidRPr="0066044D">
              <w:rPr>
                <w:b/>
                <w:color w:val="auto"/>
                <w:kern w:val="28"/>
                <w:sz w:val="22"/>
                <w:szCs w:val="22"/>
              </w:rPr>
              <w:t xml:space="preserve">Razem </w:t>
            </w:r>
          </w:p>
        </w:tc>
        <w:tc>
          <w:tcPr>
            <w:tcW w:w="2269" w:type="dxa"/>
            <w:tcBorders>
              <w:top w:val="single" w:sz="4" w:space="0" w:color="auto"/>
              <w:left w:val="single" w:sz="4" w:space="0" w:color="auto"/>
              <w:bottom w:val="single" w:sz="4" w:space="0" w:color="auto"/>
              <w:right w:val="single" w:sz="4" w:space="0" w:color="auto"/>
            </w:tcBorders>
            <w:hideMark/>
          </w:tcPr>
          <w:p w14:paraId="478481DA" w14:textId="20871923" w:rsidR="002603E6" w:rsidRPr="0066044D" w:rsidRDefault="002603E6" w:rsidP="003D4D57">
            <w:pPr>
              <w:spacing w:line="360" w:lineRule="auto"/>
              <w:textAlignment w:val="auto"/>
              <w:rPr>
                <w:b/>
                <w:sz w:val="22"/>
                <w:szCs w:val="22"/>
              </w:rPr>
            </w:pPr>
            <w:r>
              <w:rPr>
                <w:b/>
                <w:sz w:val="22"/>
                <w:szCs w:val="22"/>
              </w:rPr>
              <w:t>2</w:t>
            </w:r>
            <w:r w:rsidR="00ED3690">
              <w:rPr>
                <w:b/>
                <w:sz w:val="22"/>
                <w:szCs w:val="22"/>
              </w:rPr>
              <w:t>0460</w:t>
            </w:r>
          </w:p>
        </w:tc>
      </w:tr>
    </w:tbl>
    <w:p w14:paraId="74EC6CD4" w14:textId="77777777" w:rsidR="002603E6" w:rsidRDefault="002603E6" w:rsidP="002603E6">
      <w:pPr>
        <w:rPr>
          <w:sz w:val="22"/>
          <w:szCs w:val="22"/>
        </w:rPr>
      </w:pPr>
    </w:p>
    <w:p w14:paraId="3CB8A58A" w14:textId="77777777" w:rsidR="002603E6" w:rsidRPr="00923AA7" w:rsidRDefault="002603E6" w:rsidP="002603E6">
      <w:pPr>
        <w:jc w:val="right"/>
        <w:rPr>
          <w:sz w:val="22"/>
          <w:szCs w:val="22"/>
        </w:rPr>
      </w:pPr>
      <w:r w:rsidRPr="00923AA7">
        <w:rPr>
          <w:sz w:val="22"/>
          <w:szCs w:val="22"/>
        </w:rPr>
        <w:t xml:space="preserve">załącznik nr </w:t>
      </w:r>
      <w:r w:rsidR="003D4D57">
        <w:rPr>
          <w:sz w:val="22"/>
          <w:szCs w:val="22"/>
        </w:rPr>
        <w:t>7</w:t>
      </w:r>
      <w:r>
        <w:rPr>
          <w:sz w:val="22"/>
          <w:szCs w:val="22"/>
        </w:rPr>
        <w:t>.5</w:t>
      </w:r>
    </w:p>
    <w:p w14:paraId="12B3620C" w14:textId="77777777" w:rsidR="002603E6" w:rsidRPr="00923AA7" w:rsidRDefault="002603E6" w:rsidP="002603E6">
      <w:pPr>
        <w:jc w:val="both"/>
        <w:rPr>
          <w:b/>
          <w:sz w:val="22"/>
          <w:szCs w:val="22"/>
        </w:rPr>
      </w:pPr>
    </w:p>
    <w:p w14:paraId="06C521B5" w14:textId="0D327D82" w:rsidR="002603E6" w:rsidRPr="00923AA7" w:rsidRDefault="002603E6" w:rsidP="002603E6">
      <w:pPr>
        <w:spacing w:line="360" w:lineRule="auto"/>
        <w:jc w:val="center"/>
        <w:rPr>
          <w:sz w:val="22"/>
          <w:szCs w:val="22"/>
        </w:rPr>
      </w:pPr>
      <w:r w:rsidRPr="00923AA7">
        <w:rPr>
          <w:b/>
          <w:sz w:val="22"/>
          <w:szCs w:val="22"/>
        </w:rPr>
        <w:t xml:space="preserve">Zimowe utrzymanie dróg w sezonie </w:t>
      </w:r>
      <w:r w:rsidRPr="006B7840">
        <w:rPr>
          <w:b/>
          <w:sz w:val="22"/>
          <w:szCs w:val="22"/>
        </w:rPr>
        <w:t>202</w:t>
      </w:r>
      <w:r w:rsidR="002F3904">
        <w:rPr>
          <w:b/>
          <w:sz w:val="22"/>
          <w:szCs w:val="22"/>
        </w:rPr>
        <w:t>4</w:t>
      </w:r>
      <w:r w:rsidRPr="006B7840">
        <w:rPr>
          <w:b/>
          <w:sz w:val="22"/>
          <w:szCs w:val="22"/>
        </w:rPr>
        <w:t>/202</w:t>
      </w:r>
      <w:r w:rsidR="002F3904">
        <w:rPr>
          <w:b/>
          <w:sz w:val="22"/>
          <w:szCs w:val="22"/>
        </w:rPr>
        <w:t>5</w:t>
      </w:r>
    </w:p>
    <w:p w14:paraId="53AACAD5" w14:textId="77777777" w:rsidR="00E47E8F" w:rsidRDefault="00E47E8F" w:rsidP="00E47E8F">
      <w:pPr>
        <w:spacing w:line="360" w:lineRule="auto"/>
        <w:jc w:val="center"/>
        <w:rPr>
          <w:b/>
          <w:sz w:val="22"/>
          <w:szCs w:val="22"/>
        </w:rPr>
      </w:pPr>
      <w:r>
        <w:rPr>
          <w:b/>
          <w:sz w:val="22"/>
          <w:szCs w:val="22"/>
        </w:rPr>
        <w:t>C</w:t>
      </w:r>
      <w:r w:rsidRPr="00923AA7">
        <w:rPr>
          <w:b/>
          <w:sz w:val="22"/>
          <w:szCs w:val="22"/>
        </w:rPr>
        <w:t xml:space="preserve">zęść nr </w:t>
      </w:r>
      <w:r>
        <w:rPr>
          <w:b/>
          <w:sz w:val="22"/>
          <w:szCs w:val="22"/>
        </w:rPr>
        <w:t>5: Chodniki – Rejon I</w:t>
      </w:r>
    </w:p>
    <w:p w14:paraId="5A34426A" w14:textId="77777777" w:rsidR="00E47E8F" w:rsidRPr="00F054EF" w:rsidRDefault="00E47E8F" w:rsidP="00E47E8F">
      <w:pPr>
        <w:spacing w:after="240"/>
        <w:jc w:val="center"/>
        <w:rPr>
          <w:i/>
          <w:sz w:val="22"/>
          <w:szCs w:val="22"/>
        </w:rPr>
      </w:pPr>
      <w:r>
        <w:rPr>
          <w:i/>
          <w:sz w:val="22"/>
          <w:szCs w:val="22"/>
        </w:rPr>
        <w:t>(Białogóra, Wierzchucino, Słuchowo, Prusewo, Brzyno, Jeldzino, Krokowa, Minkowice, Sławoszyno, Sławoszynko, Karwieńskie Błoto – Szary Dwór, Goszczyno, Łętowice, Parszczyce)</w:t>
      </w:r>
    </w:p>
    <w:p w14:paraId="21E4D213" w14:textId="77777777" w:rsidR="00E47E8F" w:rsidRDefault="00E47E8F" w:rsidP="00E47E8F">
      <w:pPr>
        <w:jc w:val="both"/>
        <w:rPr>
          <w:b/>
          <w:sz w:val="22"/>
          <w:szCs w:val="22"/>
        </w:rPr>
      </w:pPr>
    </w:p>
    <w:p w14:paraId="625BD627" w14:textId="77777777" w:rsidR="00E47E8F" w:rsidRPr="00923AA7" w:rsidRDefault="00E47E8F" w:rsidP="00E47E8F">
      <w:pPr>
        <w:keepNext/>
        <w:outlineLvl w:val="1"/>
        <w:rPr>
          <w:b/>
          <w:bCs/>
          <w:i/>
          <w:iCs/>
          <w:sz w:val="22"/>
          <w:szCs w:val="22"/>
        </w:rPr>
      </w:pPr>
      <w:r>
        <w:rPr>
          <w:b/>
          <w:bCs/>
          <w:i/>
          <w:iCs/>
          <w:sz w:val="22"/>
          <w:szCs w:val="22"/>
        </w:rPr>
        <w:t>I</w:t>
      </w:r>
      <w:r w:rsidRPr="00923AA7">
        <w:rPr>
          <w:b/>
          <w:bCs/>
          <w:i/>
          <w:iCs/>
          <w:sz w:val="22"/>
          <w:szCs w:val="22"/>
        </w:rPr>
        <w:t>. wykaz chodników i parkingów do odśnieżania</w:t>
      </w:r>
    </w:p>
    <w:p w14:paraId="7833794C" w14:textId="77777777" w:rsidR="00E47E8F" w:rsidRPr="00923AA7" w:rsidRDefault="00E47E8F" w:rsidP="00E47E8F">
      <w:pPr>
        <w:rPr>
          <w:sz w:val="22"/>
          <w:szCs w:val="22"/>
        </w:rPr>
      </w:pPr>
    </w:p>
    <w:p w14:paraId="69C13E5C" w14:textId="77777777" w:rsidR="00E47E8F" w:rsidRPr="0021362D" w:rsidRDefault="00E47E8F" w:rsidP="00E47E8F">
      <w:pPr>
        <w:numPr>
          <w:ilvl w:val="0"/>
          <w:numId w:val="86"/>
        </w:numPr>
        <w:overflowPunct/>
        <w:autoSpaceDE/>
        <w:autoSpaceDN/>
        <w:adjustRightInd/>
        <w:textAlignment w:val="auto"/>
        <w:rPr>
          <w:b/>
          <w:sz w:val="22"/>
          <w:szCs w:val="22"/>
        </w:rPr>
      </w:pPr>
      <w:r w:rsidRPr="0021362D">
        <w:rPr>
          <w:b/>
          <w:sz w:val="22"/>
          <w:szCs w:val="22"/>
        </w:rPr>
        <w:t>chodniki w Krokowej:</w:t>
      </w:r>
    </w:p>
    <w:p w14:paraId="3582430A" w14:textId="77777777" w:rsidR="00E47E8F" w:rsidRDefault="00E47E8F" w:rsidP="00E47E8F">
      <w:pPr>
        <w:overflowPunct/>
        <w:autoSpaceDE/>
        <w:autoSpaceDN/>
        <w:adjustRightInd/>
        <w:ind w:left="360"/>
        <w:textAlignment w:val="auto"/>
        <w:rPr>
          <w:sz w:val="22"/>
          <w:szCs w:val="22"/>
          <w:vertAlign w:val="superscript"/>
        </w:rPr>
      </w:pPr>
      <w:r>
        <w:rPr>
          <w:sz w:val="22"/>
          <w:szCs w:val="22"/>
        </w:rPr>
        <w:t xml:space="preserve">ul. Szkolna str. Lewa </w:t>
      </w:r>
      <w:r>
        <w:rPr>
          <w:sz w:val="22"/>
          <w:szCs w:val="22"/>
        </w:rPr>
        <w:tab/>
      </w:r>
      <w:r>
        <w:rPr>
          <w:sz w:val="22"/>
          <w:szCs w:val="22"/>
        </w:rPr>
        <w:tab/>
      </w:r>
      <w:r>
        <w:rPr>
          <w:sz w:val="22"/>
          <w:szCs w:val="22"/>
        </w:rPr>
        <w:tab/>
      </w:r>
      <w:r>
        <w:rPr>
          <w:sz w:val="22"/>
          <w:szCs w:val="22"/>
        </w:rPr>
        <w:tab/>
      </w:r>
      <w:r>
        <w:rPr>
          <w:sz w:val="22"/>
          <w:szCs w:val="22"/>
        </w:rPr>
        <w:tab/>
      </w:r>
      <w:r>
        <w:rPr>
          <w:sz w:val="22"/>
          <w:szCs w:val="22"/>
        </w:rPr>
        <w:tab/>
        <w:t>– 130 m</w:t>
      </w:r>
      <w:r>
        <w:rPr>
          <w:sz w:val="22"/>
          <w:szCs w:val="22"/>
          <w:vertAlign w:val="superscript"/>
        </w:rPr>
        <w:t>2</w:t>
      </w:r>
    </w:p>
    <w:p w14:paraId="61529486" w14:textId="2C1FEED5" w:rsidR="00E47E8F" w:rsidRDefault="00E47E8F" w:rsidP="00E47E8F">
      <w:pPr>
        <w:overflowPunct/>
        <w:autoSpaceDE/>
        <w:autoSpaceDN/>
        <w:adjustRightInd/>
        <w:ind w:left="360"/>
        <w:textAlignment w:val="auto"/>
        <w:rPr>
          <w:sz w:val="22"/>
          <w:szCs w:val="22"/>
          <w:vertAlign w:val="superscript"/>
        </w:rPr>
      </w:pPr>
      <w:r w:rsidRPr="00365138">
        <w:rPr>
          <w:sz w:val="22"/>
          <w:szCs w:val="22"/>
        </w:rPr>
        <w:t>ul. S</w:t>
      </w:r>
      <w:r>
        <w:rPr>
          <w:sz w:val="22"/>
          <w:szCs w:val="22"/>
        </w:rPr>
        <w:t>zkolna str. Prawa (razem z chodnikiem do DELTY)</w:t>
      </w:r>
      <w:r>
        <w:rPr>
          <w:sz w:val="22"/>
          <w:szCs w:val="22"/>
        </w:rPr>
        <w:tab/>
      </w:r>
      <w:r>
        <w:rPr>
          <w:sz w:val="22"/>
          <w:szCs w:val="22"/>
        </w:rPr>
        <w:tab/>
        <w:t xml:space="preserve">– </w:t>
      </w:r>
      <w:r w:rsidR="0038064C">
        <w:rPr>
          <w:sz w:val="22"/>
          <w:szCs w:val="22"/>
        </w:rPr>
        <w:t>450</w:t>
      </w:r>
      <w:r>
        <w:rPr>
          <w:sz w:val="22"/>
          <w:szCs w:val="22"/>
        </w:rPr>
        <w:t xml:space="preserve"> m</w:t>
      </w:r>
      <w:r>
        <w:rPr>
          <w:sz w:val="22"/>
          <w:szCs w:val="22"/>
          <w:vertAlign w:val="superscript"/>
        </w:rPr>
        <w:t>2</w:t>
      </w:r>
    </w:p>
    <w:p w14:paraId="3818B3DE" w14:textId="77777777" w:rsidR="00E47E8F" w:rsidRDefault="00E47E8F" w:rsidP="00E47E8F">
      <w:pPr>
        <w:overflowPunct/>
        <w:autoSpaceDE/>
        <w:autoSpaceDN/>
        <w:adjustRightInd/>
        <w:ind w:left="360"/>
        <w:textAlignment w:val="auto"/>
        <w:rPr>
          <w:sz w:val="22"/>
          <w:szCs w:val="22"/>
        </w:rPr>
      </w:pPr>
      <w:r>
        <w:rPr>
          <w:sz w:val="22"/>
          <w:szCs w:val="22"/>
        </w:rPr>
        <w:t xml:space="preserve">chodnik od DELTY do PKS </w:t>
      </w:r>
      <w:r>
        <w:rPr>
          <w:sz w:val="22"/>
          <w:szCs w:val="22"/>
        </w:rPr>
        <w:tab/>
      </w:r>
      <w:r>
        <w:rPr>
          <w:sz w:val="22"/>
          <w:szCs w:val="22"/>
        </w:rPr>
        <w:tab/>
      </w:r>
      <w:r>
        <w:rPr>
          <w:sz w:val="22"/>
          <w:szCs w:val="22"/>
        </w:rPr>
        <w:tab/>
      </w:r>
      <w:r>
        <w:rPr>
          <w:sz w:val="22"/>
          <w:szCs w:val="22"/>
        </w:rPr>
        <w:tab/>
      </w:r>
      <w:r>
        <w:rPr>
          <w:sz w:val="22"/>
          <w:szCs w:val="22"/>
        </w:rPr>
        <w:tab/>
        <w:t>– 165 m</w:t>
      </w:r>
      <w:r>
        <w:rPr>
          <w:sz w:val="22"/>
          <w:szCs w:val="22"/>
          <w:vertAlign w:val="superscript"/>
        </w:rPr>
        <w:t xml:space="preserve">2 </w:t>
      </w:r>
    </w:p>
    <w:p w14:paraId="26B927AA" w14:textId="77777777" w:rsidR="00A6340A" w:rsidRDefault="00A6340A" w:rsidP="00E47E8F">
      <w:pPr>
        <w:overflowPunct/>
        <w:autoSpaceDE/>
        <w:autoSpaceDN/>
        <w:adjustRightInd/>
        <w:ind w:left="360"/>
        <w:textAlignment w:val="auto"/>
        <w:rPr>
          <w:sz w:val="22"/>
          <w:szCs w:val="22"/>
        </w:rPr>
      </w:pPr>
      <w:r>
        <w:rPr>
          <w:sz w:val="22"/>
          <w:szCs w:val="22"/>
        </w:rPr>
        <w:t>ul. Słoneczna</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300 m</w:t>
      </w:r>
      <w:r>
        <w:rPr>
          <w:sz w:val="22"/>
          <w:szCs w:val="22"/>
          <w:vertAlign w:val="superscript"/>
        </w:rPr>
        <w:t>2</w:t>
      </w:r>
    </w:p>
    <w:p w14:paraId="28335A55" w14:textId="72ACF08C" w:rsidR="00E47E8F" w:rsidRDefault="00E47E8F" w:rsidP="00E47E8F">
      <w:pPr>
        <w:overflowPunct/>
        <w:autoSpaceDE/>
        <w:autoSpaceDN/>
        <w:adjustRightInd/>
        <w:ind w:left="360"/>
        <w:textAlignment w:val="auto"/>
        <w:rPr>
          <w:sz w:val="22"/>
          <w:szCs w:val="22"/>
          <w:vertAlign w:val="superscript"/>
        </w:rPr>
      </w:pPr>
      <w:r>
        <w:rPr>
          <w:sz w:val="22"/>
          <w:szCs w:val="22"/>
        </w:rPr>
        <w:t xml:space="preserve">ul. Żarnowiecka do urzędu gminy </w:t>
      </w:r>
      <w:r>
        <w:rPr>
          <w:sz w:val="22"/>
          <w:szCs w:val="22"/>
        </w:rPr>
        <w:tab/>
      </w:r>
      <w:r>
        <w:rPr>
          <w:sz w:val="22"/>
          <w:szCs w:val="22"/>
        </w:rPr>
        <w:tab/>
      </w:r>
      <w:r>
        <w:rPr>
          <w:sz w:val="22"/>
          <w:szCs w:val="22"/>
        </w:rPr>
        <w:tab/>
      </w:r>
      <w:r>
        <w:rPr>
          <w:sz w:val="22"/>
          <w:szCs w:val="22"/>
        </w:rPr>
        <w:tab/>
      </w:r>
      <w:r>
        <w:rPr>
          <w:sz w:val="22"/>
          <w:szCs w:val="22"/>
        </w:rPr>
        <w:tab/>
        <w:t xml:space="preserve">– </w:t>
      </w:r>
      <w:r w:rsidR="00253388">
        <w:rPr>
          <w:sz w:val="22"/>
          <w:szCs w:val="22"/>
        </w:rPr>
        <w:t>220</w:t>
      </w:r>
      <w:r>
        <w:rPr>
          <w:sz w:val="22"/>
          <w:szCs w:val="22"/>
        </w:rPr>
        <w:t xml:space="preserve"> m</w:t>
      </w:r>
      <w:r>
        <w:rPr>
          <w:sz w:val="22"/>
          <w:szCs w:val="22"/>
          <w:vertAlign w:val="superscript"/>
        </w:rPr>
        <w:t xml:space="preserve">2 </w:t>
      </w:r>
    </w:p>
    <w:p w14:paraId="551D43D9" w14:textId="494E4ECD" w:rsidR="00E47E8F" w:rsidRPr="00494438" w:rsidRDefault="00E47E8F" w:rsidP="00E47E8F">
      <w:pPr>
        <w:overflowPunct/>
        <w:autoSpaceDE/>
        <w:autoSpaceDN/>
        <w:adjustRightInd/>
        <w:ind w:left="360"/>
        <w:textAlignment w:val="auto"/>
        <w:rPr>
          <w:sz w:val="22"/>
          <w:szCs w:val="22"/>
          <w:vertAlign w:val="superscript"/>
        </w:rPr>
      </w:pPr>
      <w:r>
        <w:rPr>
          <w:sz w:val="22"/>
          <w:szCs w:val="22"/>
        </w:rPr>
        <w:t>chodnik przy urzędzie gminy</w:t>
      </w:r>
      <w:r>
        <w:rPr>
          <w:sz w:val="22"/>
          <w:szCs w:val="22"/>
        </w:rPr>
        <w:tab/>
      </w:r>
      <w:r>
        <w:rPr>
          <w:sz w:val="22"/>
          <w:szCs w:val="22"/>
        </w:rPr>
        <w:tab/>
      </w:r>
      <w:r>
        <w:rPr>
          <w:sz w:val="22"/>
          <w:szCs w:val="22"/>
        </w:rPr>
        <w:tab/>
      </w:r>
      <w:r>
        <w:rPr>
          <w:sz w:val="22"/>
          <w:szCs w:val="22"/>
        </w:rPr>
        <w:tab/>
      </w:r>
      <w:r>
        <w:rPr>
          <w:sz w:val="22"/>
          <w:szCs w:val="22"/>
        </w:rPr>
        <w:tab/>
        <w:t>– 1</w:t>
      </w:r>
      <w:r w:rsidR="00253388">
        <w:rPr>
          <w:sz w:val="22"/>
          <w:szCs w:val="22"/>
        </w:rPr>
        <w:t>4</w:t>
      </w:r>
      <w:r>
        <w:rPr>
          <w:sz w:val="22"/>
          <w:szCs w:val="22"/>
        </w:rPr>
        <w:t>0 m</w:t>
      </w:r>
      <w:r>
        <w:rPr>
          <w:sz w:val="22"/>
          <w:szCs w:val="22"/>
          <w:vertAlign w:val="superscript"/>
        </w:rPr>
        <w:t>2</w:t>
      </w:r>
    </w:p>
    <w:p w14:paraId="5EC0B4EC" w14:textId="7EA958A0" w:rsidR="00E47E8F" w:rsidRDefault="00E47E8F" w:rsidP="00E47E8F">
      <w:pPr>
        <w:overflowPunct/>
        <w:autoSpaceDE/>
        <w:autoSpaceDN/>
        <w:adjustRightInd/>
        <w:ind w:left="360"/>
        <w:textAlignment w:val="auto"/>
        <w:rPr>
          <w:sz w:val="22"/>
          <w:szCs w:val="22"/>
        </w:rPr>
      </w:pPr>
      <w:r>
        <w:rPr>
          <w:sz w:val="22"/>
          <w:szCs w:val="22"/>
        </w:rPr>
        <w:t xml:space="preserve">ul. Żarnowiecka do ronda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253388">
        <w:rPr>
          <w:sz w:val="22"/>
          <w:szCs w:val="22"/>
        </w:rPr>
        <w:t>510</w:t>
      </w:r>
      <w:r>
        <w:rPr>
          <w:sz w:val="22"/>
          <w:szCs w:val="22"/>
        </w:rPr>
        <w:t xml:space="preserve"> m</w:t>
      </w:r>
      <w:r>
        <w:rPr>
          <w:sz w:val="22"/>
          <w:szCs w:val="22"/>
          <w:vertAlign w:val="superscript"/>
        </w:rPr>
        <w:t xml:space="preserve">2 </w:t>
      </w:r>
    </w:p>
    <w:p w14:paraId="21E99A74" w14:textId="59325EBF" w:rsidR="00A6340A" w:rsidRDefault="00A6340A" w:rsidP="00A6340A">
      <w:pPr>
        <w:overflowPunct/>
        <w:autoSpaceDE/>
        <w:autoSpaceDN/>
        <w:adjustRightInd/>
        <w:ind w:left="360"/>
        <w:textAlignment w:val="auto"/>
        <w:rPr>
          <w:sz w:val="22"/>
          <w:szCs w:val="22"/>
        </w:rPr>
      </w:pPr>
      <w:r>
        <w:rPr>
          <w:sz w:val="22"/>
          <w:szCs w:val="22"/>
        </w:rPr>
        <w:t xml:space="preserve">ul. Żarnowiecka </w:t>
      </w:r>
      <w:r w:rsidR="00253388">
        <w:rPr>
          <w:sz w:val="22"/>
          <w:szCs w:val="22"/>
        </w:rPr>
        <w:t>(od ul. Szkolnej do Biedronki)</w:t>
      </w:r>
      <w:r>
        <w:rPr>
          <w:sz w:val="22"/>
          <w:szCs w:val="22"/>
        </w:rPr>
        <w:tab/>
      </w:r>
      <w:r>
        <w:rPr>
          <w:sz w:val="22"/>
          <w:szCs w:val="22"/>
        </w:rPr>
        <w:tab/>
      </w:r>
      <w:r>
        <w:rPr>
          <w:sz w:val="22"/>
          <w:szCs w:val="22"/>
        </w:rPr>
        <w:tab/>
        <w:t xml:space="preserve">– </w:t>
      </w:r>
      <w:r w:rsidR="00253388">
        <w:rPr>
          <w:sz w:val="22"/>
          <w:szCs w:val="22"/>
        </w:rPr>
        <w:t>890</w:t>
      </w:r>
      <w:r>
        <w:rPr>
          <w:sz w:val="22"/>
          <w:szCs w:val="22"/>
        </w:rPr>
        <w:t xml:space="preserve"> m</w:t>
      </w:r>
      <w:r>
        <w:rPr>
          <w:sz w:val="22"/>
          <w:szCs w:val="22"/>
          <w:vertAlign w:val="superscript"/>
        </w:rPr>
        <w:t xml:space="preserve">2 </w:t>
      </w:r>
    </w:p>
    <w:p w14:paraId="19D70A04" w14:textId="59D71AC6" w:rsidR="00E47E8F" w:rsidRDefault="00E47E8F" w:rsidP="00255D48">
      <w:pPr>
        <w:overflowPunct/>
        <w:autoSpaceDE/>
        <w:autoSpaceDN/>
        <w:adjustRightInd/>
        <w:ind w:left="360"/>
        <w:textAlignment w:val="auto"/>
        <w:rPr>
          <w:sz w:val="22"/>
          <w:szCs w:val="22"/>
          <w:vertAlign w:val="superscript"/>
        </w:rPr>
      </w:pPr>
      <w:r>
        <w:rPr>
          <w:sz w:val="22"/>
          <w:szCs w:val="22"/>
        </w:rPr>
        <w:t xml:space="preserve">ul. Kolejowa </w:t>
      </w:r>
      <w:r w:rsidR="00255D48">
        <w:rPr>
          <w:sz w:val="22"/>
          <w:szCs w:val="22"/>
        </w:rPr>
        <w:t>(od ronda do parkingu przy szkole)</w:t>
      </w:r>
      <w:r>
        <w:rPr>
          <w:sz w:val="22"/>
          <w:szCs w:val="22"/>
        </w:rPr>
        <w:tab/>
      </w:r>
      <w:r>
        <w:rPr>
          <w:sz w:val="22"/>
          <w:szCs w:val="22"/>
        </w:rPr>
        <w:tab/>
      </w:r>
      <w:r>
        <w:rPr>
          <w:sz w:val="22"/>
          <w:szCs w:val="22"/>
        </w:rPr>
        <w:tab/>
        <w:t xml:space="preserve">– </w:t>
      </w:r>
      <w:r w:rsidR="00255D48">
        <w:rPr>
          <w:sz w:val="22"/>
          <w:szCs w:val="22"/>
        </w:rPr>
        <w:t>400</w:t>
      </w:r>
      <w:r>
        <w:rPr>
          <w:sz w:val="22"/>
          <w:szCs w:val="22"/>
        </w:rPr>
        <w:t xml:space="preserve"> m</w:t>
      </w:r>
      <w:r>
        <w:rPr>
          <w:sz w:val="22"/>
          <w:szCs w:val="22"/>
          <w:vertAlign w:val="superscript"/>
        </w:rPr>
        <w:t>2</w:t>
      </w:r>
    </w:p>
    <w:p w14:paraId="0BF95DFE" w14:textId="716DB923" w:rsidR="00255D48" w:rsidRPr="00255D48" w:rsidRDefault="00255D48" w:rsidP="00255D48">
      <w:pPr>
        <w:overflowPunct/>
        <w:autoSpaceDE/>
        <w:autoSpaceDN/>
        <w:adjustRightInd/>
        <w:ind w:left="360"/>
        <w:textAlignment w:val="auto"/>
        <w:rPr>
          <w:sz w:val="22"/>
          <w:szCs w:val="22"/>
          <w:vertAlign w:val="superscript"/>
        </w:rPr>
      </w:pPr>
      <w:r>
        <w:rPr>
          <w:sz w:val="22"/>
          <w:szCs w:val="22"/>
        </w:rPr>
        <w:t>ul, Kolejowa ( od przedszkola do granicy sołectwa)</w:t>
      </w:r>
      <w:r>
        <w:rPr>
          <w:sz w:val="22"/>
          <w:szCs w:val="22"/>
        </w:rPr>
        <w:tab/>
      </w:r>
      <w:r>
        <w:rPr>
          <w:sz w:val="22"/>
          <w:szCs w:val="22"/>
        </w:rPr>
        <w:tab/>
      </w:r>
      <w:r>
        <w:rPr>
          <w:sz w:val="22"/>
          <w:szCs w:val="22"/>
        </w:rPr>
        <w:tab/>
        <w:t>- 400 m</w:t>
      </w:r>
      <w:r>
        <w:rPr>
          <w:sz w:val="22"/>
          <w:szCs w:val="22"/>
          <w:vertAlign w:val="superscript"/>
        </w:rPr>
        <w:t>2</w:t>
      </w:r>
    </w:p>
    <w:p w14:paraId="69A805EE" w14:textId="77777777" w:rsidR="00E47E8F" w:rsidRDefault="00E47E8F" w:rsidP="00E47E8F">
      <w:pPr>
        <w:overflowPunct/>
        <w:autoSpaceDE/>
        <w:autoSpaceDN/>
        <w:adjustRightInd/>
        <w:ind w:left="360"/>
        <w:textAlignment w:val="auto"/>
        <w:rPr>
          <w:sz w:val="22"/>
          <w:szCs w:val="22"/>
          <w:vertAlign w:val="superscript"/>
        </w:rPr>
      </w:pPr>
      <w:r w:rsidRPr="0016713E">
        <w:rPr>
          <w:sz w:val="22"/>
          <w:szCs w:val="22"/>
        </w:rPr>
        <w:t xml:space="preserve">ul. </w:t>
      </w:r>
      <w:r>
        <w:rPr>
          <w:sz w:val="22"/>
          <w:szCs w:val="22"/>
        </w:rPr>
        <w:t xml:space="preserve">Wejherowska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1300 m</w:t>
      </w:r>
      <w:r>
        <w:rPr>
          <w:sz w:val="22"/>
          <w:szCs w:val="22"/>
          <w:vertAlign w:val="superscript"/>
        </w:rPr>
        <w:t>2</w:t>
      </w:r>
    </w:p>
    <w:p w14:paraId="6DF86A6D" w14:textId="147A2E13" w:rsidR="00E47E8F" w:rsidRDefault="00E47E8F" w:rsidP="00E47E8F">
      <w:pPr>
        <w:overflowPunct/>
        <w:autoSpaceDE/>
        <w:autoSpaceDN/>
        <w:adjustRightInd/>
        <w:ind w:left="360"/>
        <w:textAlignment w:val="auto"/>
        <w:rPr>
          <w:sz w:val="22"/>
          <w:szCs w:val="22"/>
          <w:vertAlign w:val="superscript"/>
        </w:rPr>
      </w:pPr>
      <w:r>
        <w:rPr>
          <w:sz w:val="22"/>
          <w:szCs w:val="22"/>
        </w:rPr>
        <w:t xml:space="preserve">ul. Pucka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38064C">
        <w:rPr>
          <w:sz w:val="22"/>
          <w:szCs w:val="22"/>
        </w:rPr>
        <w:t>960</w:t>
      </w:r>
      <w:r>
        <w:rPr>
          <w:sz w:val="22"/>
          <w:szCs w:val="22"/>
        </w:rPr>
        <w:t xml:space="preserve"> m</w:t>
      </w:r>
      <w:r>
        <w:rPr>
          <w:sz w:val="22"/>
          <w:szCs w:val="22"/>
          <w:vertAlign w:val="superscript"/>
        </w:rPr>
        <w:t>2</w:t>
      </w:r>
    </w:p>
    <w:p w14:paraId="228FBDD8" w14:textId="4768B5E6" w:rsidR="001D73EF" w:rsidRPr="001D73EF" w:rsidRDefault="001D73EF" w:rsidP="00E47E8F">
      <w:pPr>
        <w:overflowPunct/>
        <w:autoSpaceDE/>
        <w:autoSpaceDN/>
        <w:adjustRightInd/>
        <w:ind w:left="360"/>
        <w:textAlignment w:val="auto"/>
        <w:rPr>
          <w:sz w:val="22"/>
          <w:szCs w:val="22"/>
          <w:vertAlign w:val="superscript"/>
        </w:rPr>
      </w:pPr>
      <w:r>
        <w:rPr>
          <w:sz w:val="22"/>
          <w:szCs w:val="22"/>
        </w:rPr>
        <w:t>ul. Na Rozdrożu w kierunku Jeldzina</w:t>
      </w:r>
      <w:r>
        <w:rPr>
          <w:sz w:val="22"/>
          <w:szCs w:val="22"/>
        </w:rPr>
        <w:tab/>
      </w:r>
      <w:r>
        <w:rPr>
          <w:sz w:val="22"/>
          <w:szCs w:val="22"/>
        </w:rPr>
        <w:tab/>
      </w:r>
      <w:r>
        <w:rPr>
          <w:sz w:val="22"/>
          <w:szCs w:val="22"/>
        </w:rPr>
        <w:tab/>
      </w:r>
      <w:r>
        <w:rPr>
          <w:sz w:val="22"/>
          <w:szCs w:val="22"/>
        </w:rPr>
        <w:tab/>
        <w:t xml:space="preserve">- 1050 m </w:t>
      </w:r>
      <w:r>
        <w:rPr>
          <w:sz w:val="22"/>
          <w:szCs w:val="22"/>
          <w:vertAlign w:val="superscript"/>
        </w:rPr>
        <w:t>2</w:t>
      </w:r>
    </w:p>
    <w:p w14:paraId="6E17D82C" w14:textId="5085E2F2" w:rsidR="00E47E8F" w:rsidRPr="00D83EBB" w:rsidRDefault="00E47E8F" w:rsidP="00E47E8F">
      <w:pPr>
        <w:overflowPunct/>
        <w:autoSpaceDE/>
        <w:autoSpaceDN/>
        <w:adjustRightInd/>
        <w:ind w:left="360"/>
        <w:textAlignment w:val="auto"/>
        <w:rPr>
          <w:sz w:val="22"/>
          <w:szCs w:val="22"/>
          <w:vertAlign w:val="superscript"/>
        </w:rPr>
      </w:pPr>
      <w:r w:rsidRPr="00D83EBB">
        <w:rPr>
          <w:b/>
          <w:sz w:val="22"/>
          <w:szCs w:val="22"/>
        </w:rPr>
        <w:t>Łącznie</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D83EBB">
        <w:rPr>
          <w:b/>
          <w:sz w:val="22"/>
          <w:szCs w:val="22"/>
        </w:rPr>
        <w:t xml:space="preserve">– </w:t>
      </w:r>
      <w:r w:rsidR="001D73EF">
        <w:rPr>
          <w:b/>
          <w:color w:val="auto"/>
          <w:sz w:val="22"/>
          <w:szCs w:val="22"/>
        </w:rPr>
        <w:t>6915</w:t>
      </w:r>
      <w:r w:rsidRPr="00D83EBB">
        <w:rPr>
          <w:b/>
          <w:color w:val="auto"/>
          <w:sz w:val="22"/>
          <w:szCs w:val="22"/>
        </w:rPr>
        <w:t xml:space="preserve"> m</w:t>
      </w:r>
      <w:r w:rsidRPr="00D83EBB">
        <w:rPr>
          <w:b/>
          <w:color w:val="auto"/>
          <w:sz w:val="22"/>
          <w:szCs w:val="22"/>
          <w:vertAlign w:val="superscript"/>
        </w:rPr>
        <w:t>2</w:t>
      </w:r>
    </w:p>
    <w:p w14:paraId="23CD0480" w14:textId="77777777" w:rsidR="00E47E8F" w:rsidRPr="0021362D" w:rsidRDefault="00E47E8F" w:rsidP="00E47E8F">
      <w:pPr>
        <w:overflowPunct/>
        <w:autoSpaceDE/>
        <w:autoSpaceDN/>
        <w:adjustRightInd/>
        <w:ind w:left="360"/>
        <w:textAlignment w:val="auto"/>
        <w:rPr>
          <w:b/>
          <w:sz w:val="22"/>
          <w:szCs w:val="22"/>
        </w:rPr>
      </w:pPr>
      <w:r w:rsidRPr="0021362D">
        <w:rPr>
          <w:b/>
          <w:sz w:val="22"/>
          <w:szCs w:val="22"/>
        </w:rPr>
        <w:t>chodniki w Minkowicach:</w:t>
      </w:r>
    </w:p>
    <w:p w14:paraId="0B32675D" w14:textId="741CD0F0" w:rsidR="00E47E8F" w:rsidRDefault="00E47E8F" w:rsidP="00E47E8F">
      <w:pPr>
        <w:overflowPunct/>
        <w:autoSpaceDE/>
        <w:autoSpaceDN/>
        <w:adjustRightInd/>
        <w:ind w:left="360"/>
        <w:textAlignment w:val="auto"/>
        <w:rPr>
          <w:sz w:val="22"/>
          <w:szCs w:val="22"/>
          <w:vertAlign w:val="superscript"/>
        </w:rPr>
      </w:pPr>
      <w:r>
        <w:rPr>
          <w:sz w:val="22"/>
          <w:szCs w:val="22"/>
        </w:rPr>
        <w:t xml:space="preserve">ul Pucka (do ul. Cisowej)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BB324C">
        <w:rPr>
          <w:sz w:val="22"/>
          <w:szCs w:val="22"/>
        </w:rPr>
        <w:t>7</w:t>
      </w:r>
      <w:r>
        <w:rPr>
          <w:sz w:val="22"/>
          <w:szCs w:val="22"/>
        </w:rPr>
        <w:t>00 m</w:t>
      </w:r>
      <w:r>
        <w:rPr>
          <w:sz w:val="22"/>
          <w:szCs w:val="22"/>
          <w:vertAlign w:val="superscript"/>
        </w:rPr>
        <w:t>2</w:t>
      </w:r>
    </w:p>
    <w:p w14:paraId="27B40B7E" w14:textId="435F84E5" w:rsidR="00E47E8F" w:rsidRPr="0021362D" w:rsidRDefault="00E47E8F" w:rsidP="00E47E8F">
      <w:pPr>
        <w:overflowPunct/>
        <w:autoSpaceDE/>
        <w:autoSpaceDN/>
        <w:adjustRightInd/>
        <w:ind w:left="360"/>
        <w:textAlignment w:val="auto"/>
        <w:rPr>
          <w:sz w:val="22"/>
          <w:szCs w:val="22"/>
          <w:vertAlign w:val="superscript"/>
        </w:rPr>
      </w:pPr>
      <w:r w:rsidRPr="0021362D">
        <w:rPr>
          <w:sz w:val="22"/>
          <w:szCs w:val="22"/>
        </w:rPr>
        <w:t>ul. Ż</w:t>
      </w:r>
      <w:r>
        <w:rPr>
          <w:sz w:val="22"/>
          <w:szCs w:val="22"/>
        </w:rPr>
        <w:t xml:space="preserve">wirowa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BB324C">
        <w:rPr>
          <w:sz w:val="22"/>
          <w:szCs w:val="22"/>
        </w:rPr>
        <w:t>10</w:t>
      </w:r>
      <w:r>
        <w:rPr>
          <w:sz w:val="22"/>
          <w:szCs w:val="22"/>
        </w:rPr>
        <w:t>0 m</w:t>
      </w:r>
      <w:r>
        <w:rPr>
          <w:sz w:val="22"/>
          <w:szCs w:val="22"/>
          <w:vertAlign w:val="superscript"/>
        </w:rPr>
        <w:t>2</w:t>
      </w:r>
    </w:p>
    <w:p w14:paraId="412996CC" w14:textId="77777777" w:rsidR="00E47E8F" w:rsidRDefault="00E47E8F" w:rsidP="00E47E8F">
      <w:pPr>
        <w:overflowPunct/>
        <w:autoSpaceDE/>
        <w:autoSpaceDN/>
        <w:adjustRightInd/>
        <w:ind w:left="360"/>
        <w:textAlignment w:val="auto"/>
        <w:rPr>
          <w:sz w:val="22"/>
          <w:szCs w:val="22"/>
        </w:rPr>
      </w:pPr>
      <w:r w:rsidRPr="007233FA">
        <w:rPr>
          <w:sz w:val="22"/>
          <w:szCs w:val="22"/>
        </w:rPr>
        <w:t xml:space="preserve">chodnik </w:t>
      </w:r>
      <w:r>
        <w:rPr>
          <w:sz w:val="22"/>
          <w:szCs w:val="22"/>
        </w:rPr>
        <w:t xml:space="preserve">od ul. Puckiej do ul. Łąkowej </w:t>
      </w:r>
      <w:r>
        <w:rPr>
          <w:sz w:val="22"/>
          <w:szCs w:val="22"/>
        </w:rPr>
        <w:tab/>
      </w:r>
      <w:r>
        <w:rPr>
          <w:sz w:val="22"/>
          <w:szCs w:val="22"/>
        </w:rPr>
        <w:tab/>
      </w:r>
      <w:r>
        <w:rPr>
          <w:sz w:val="22"/>
          <w:szCs w:val="22"/>
        </w:rPr>
        <w:tab/>
      </w:r>
      <w:r>
        <w:rPr>
          <w:sz w:val="22"/>
          <w:szCs w:val="22"/>
        </w:rPr>
        <w:tab/>
        <w:t>– 525 m</w:t>
      </w:r>
      <w:r>
        <w:rPr>
          <w:sz w:val="22"/>
          <w:szCs w:val="22"/>
          <w:vertAlign w:val="superscript"/>
        </w:rPr>
        <w:t xml:space="preserve">2 </w:t>
      </w:r>
    </w:p>
    <w:p w14:paraId="738AE886" w14:textId="190FAC98" w:rsidR="00E47E8F" w:rsidRPr="001D29BF"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1</w:t>
      </w:r>
      <w:r w:rsidR="00BB324C">
        <w:rPr>
          <w:b/>
          <w:sz w:val="22"/>
          <w:szCs w:val="22"/>
        </w:rPr>
        <w:t>325</w:t>
      </w:r>
      <w:r w:rsidRPr="001D29BF">
        <w:rPr>
          <w:b/>
          <w:sz w:val="22"/>
          <w:szCs w:val="22"/>
        </w:rPr>
        <w:t xml:space="preserve"> m</w:t>
      </w:r>
      <w:r w:rsidRPr="001D29BF">
        <w:rPr>
          <w:b/>
          <w:sz w:val="22"/>
          <w:szCs w:val="22"/>
          <w:vertAlign w:val="superscript"/>
        </w:rPr>
        <w:t>2</w:t>
      </w:r>
    </w:p>
    <w:p w14:paraId="33074368" w14:textId="77777777" w:rsidR="00E47E8F" w:rsidRPr="002F0A0C" w:rsidRDefault="00E47E8F" w:rsidP="00E47E8F">
      <w:pPr>
        <w:overflowPunct/>
        <w:autoSpaceDE/>
        <w:autoSpaceDN/>
        <w:adjustRightInd/>
        <w:ind w:left="360"/>
        <w:textAlignment w:val="auto"/>
        <w:rPr>
          <w:b/>
          <w:sz w:val="22"/>
          <w:szCs w:val="22"/>
        </w:rPr>
      </w:pPr>
      <w:r w:rsidRPr="002F0A0C">
        <w:rPr>
          <w:b/>
          <w:sz w:val="22"/>
          <w:szCs w:val="22"/>
        </w:rPr>
        <w:t>chodnik</w:t>
      </w:r>
      <w:r>
        <w:rPr>
          <w:b/>
          <w:sz w:val="22"/>
          <w:szCs w:val="22"/>
        </w:rPr>
        <w:t>i</w:t>
      </w:r>
      <w:r w:rsidRPr="002F0A0C">
        <w:rPr>
          <w:b/>
          <w:sz w:val="22"/>
          <w:szCs w:val="22"/>
        </w:rPr>
        <w:t xml:space="preserve"> w Goszczynie</w:t>
      </w:r>
      <w:r>
        <w:rPr>
          <w:b/>
          <w:sz w:val="22"/>
          <w:szCs w:val="22"/>
        </w:rPr>
        <w:t>:</w:t>
      </w:r>
    </w:p>
    <w:p w14:paraId="38B1C7D2" w14:textId="77A11AB7" w:rsidR="00E47E8F" w:rsidRDefault="00E47E8F" w:rsidP="00E47E8F">
      <w:pPr>
        <w:overflowPunct/>
        <w:autoSpaceDE/>
        <w:autoSpaceDN/>
        <w:adjustRightInd/>
        <w:ind w:left="360"/>
        <w:textAlignment w:val="auto"/>
        <w:rPr>
          <w:sz w:val="22"/>
          <w:szCs w:val="22"/>
          <w:vertAlign w:val="superscript"/>
        </w:rPr>
      </w:pPr>
      <w:r>
        <w:rPr>
          <w:sz w:val="22"/>
          <w:szCs w:val="22"/>
        </w:rPr>
        <w:t xml:space="preserve">ul. Kolejowa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BB324C">
        <w:rPr>
          <w:sz w:val="22"/>
          <w:szCs w:val="22"/>
        </w:rPr>
        <w:t>540</w:t>
      </w:r>
      <w:r>
        <w:rPr>
          <w:sz w:val="22"/>
          <w:szCs w:val="22"/>
        </w:rPr>
        <w:t xml:space="preserve"> m</w:t>
      </w:r>
      <w:r>
        <w:rPr>
          <w:sz w:val="22"/>
          <w:szCs w:val="22"/>
          <w:vertAlign w:val="superscript"/>
        </w:rPr>
        <w:t>2</w:t>
      </w:r>
    </w:p>
    <w:p w14:paraId="174B915E" w14:textId="77777777" w:rsidR="00E47E8F" w:rsidRPr="000C2273" w:rsidRDefault="00E47E8F" w:rsidP="00E47E8F">
      <w:pPr>
        <w:overflowPunct/>
        <w:autoSpaceDE/>
        <w:autoSpaceDN/>
        <w:adjustRightInd/>
        <w:ind w:left="360"/>
        <w:textAlignment w:val="auto"/>
        <w:rPr>
          <w:sz w:val="22"/>
          <w:szCs w:val="22"/>
          <w:vertAlign w:val="superscript"/>
        </w:rPr>
      </w:pPr>
      <w:r>
        <w:rPr>
          <w:sz w:val="22"/>
          <w:szCs w:val="22"/>
        </w:rPr>
        <w:t>ul. Żarnowiecka</w:t>
      </w:r>
      <w:r w:rsidRPr="00923AA7">
        <w:rPr>
          <w:sz w:val="22"/>
          <w:szCs w:val="22"/>
        </w:rPr>
        <w:t xml:space="preserve"> </w:t>
      </w:r>
      <w:r>
        <w:rPr>
          <w:sz w:val="22"/>
          <w:szCs w:val="22"/>
        </w:rPr>
        <w:t xml:space="preserve">(na Wybudowania) </w:t>
      </w:r>
      <w:r>
        <w:rPr>
          <w:sz w:val="22"/>
          <w:szCs w:val="22"/>
        </w:rPr>
        <w:tab/>
      </w:r>
      <w:r>
        <w:rPr>
          <w:sz w:val="22"/>
          <w:szCs w:val="22"/>
        </w:rPr>
        <w:tab/>
      </w:r>
      <w:r>
        <w:rPr>
          <w:sz w:val="22"/>
          <w:szCs w:val="22"/>
        </w:rPr>
        <w:tab/>
      </w:r>
      <w:r>
        <w:rPr>
          <w:sz w:val="22"/>
          <w:szCs w:val="22"/>
        </w:rPr>
        <w:tab/>
      </w:r>
      <w:r w:rsidRPr="00923AA7">
        <w:rPr>
          <w:sz w:val="22"/>
          <w:szCs w:val="22"/>
        </w:rPr>
        <w:t>–</w:t>
      </w:r>
      <w:r w:rsidRPr="00923AA7">
        <w:rPr>
          <w:b/>
          <w:sz w:val="22"/>
          <w:szCs w:val="22"/>
        </w:rPr>
        <w:t xml:space="preserve"> </w:t>
      </w:r>
      <w:r w:rsidRPr="000C2273">
        <w:rPr>
          <w:sz w:val="22"/>
          <w:szCs w:val="22"/>
        </w:rPr>
        <w:t>1300 m</w:t>
      </w:r>
      <w:r w:rsidRPr="000C2273">
        <w:rPr>
          <w:sz w:val="22"/>
          <w:szCs w:val="22"/>
          <w:vertAlign w:val="superscript"/>
        </w:rPr>
        <w:t>2</w:t>
      </w:r>
    </w:p>
    <w:p w14:paraId="491480F7" w14:textId="77777777" w:rsidR="00E47E8F" w:rsidRPr="004C554B" w:rsidRDefault="00E47E8F" w:rsidP="00E47E8F">
      <w:pPr>
        <w:pStyle w:val="Akapitzlist"/>
        <w:ind w:left="360"/>
        <w:rPr>
          <w:sz w:val="22"/>
          <w:szCs w:val="22"/>
          <w:vertAlign w:val="superscript"/>
        </w:rPr>
      </w:pPr>
      <w:r w:rsidRPr="00C95FAB">
        <w:rPr>
          <w:sz w:val="22"/>
          <w:szCs w:val="22"/>
        </w:rPr>
        <w:t xml:space="preserve">chodnik wzdłuż drogi </w:t>
      </w:r>
      <w:r>
        <w:rPr>
          <w:sz w:val="22"/>
          <w:szCs w:val="22"/>
        </w:rPr>
        <w:t>powiatowej Goszczyno – Szary Dwór</w:t>
      </w:r>
      <w:r w:rsidRPr="00C95FAB">
        <w:rPr>
          <w:sz w:val="22"/>
          <w:szCs w:val="22"/>
        </w:rPr>
        <w:t xml:space="preserve"> </w:t>
      </w:r>
      <w:r>
        <w:rPr>
          <w:sz w:val="22"/>
          <w:szCs w:val="22"/>
        </w:rPr>
        <w:tab/>
      </w:r>
      <w:r w:rsidRPr="00C95FAB">
        <w:rPr>
          <w:sz w:val="22"/>
          <w:szCs w:val="22"/>
        </w:rPr>
        <w:t xml:space="preserve">– </w:t>
      </w:r>
      <w:r w:rsidRPr="00DC2FD3">
        <w:rPr>
          <w:sz w:val="22"/>
          <w:szCs w:val="22"/>
        </w:rPr>
        <w:t>2200</w:t>
      </w:r>
      <w:r>
        <w:rPr>
          <w:sz w:val="22"/>
          <w:szCs w:val="22"/>
        </w:rPr>
        <w:t xml:space="preserve"> m</w:t>
      </w:r>
      <w:r>
        <w:rPr>
          <w:sz w:val="22"/>
          <w:szCs w:val="22"/>
          <w:vertAlign w:val="superscript"/>
        </w:rPr>
        <w:t xml:space="preserve">2 </w:t>
      </w:r>
    </w:p>
    <w:p w14:paraId="32A457F3" w14:textId="7732A776" w:rsidR="00E47E8F" w:rsidRPr="001D29BF"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sidR="00BB324C">
        <w:rPr>
          <w:b/>
          <w:sz w:val="22"/>
          <w:szCs w:val="22"/>
        </w:rPr>
        <w:t>4040</w:t>
      </w:r>
      <w:r w:rsidRPr="001D29BF">
        <w:rPr>
          <w:b/>
          <w:sz w:val="22"/>
          <w:szCs w:val="22"/>
        </w:rPr>
        <w:t xml:space="preserve"> m</w:t>
      </w:r>
      <w:r w:rsidRPr="001D29BF">
        <w:rPr>
          <w:b/>
          <w:sz w:val="22"/>
          <w:szCs w:val="22"/>
          <w:vertAlign w:val="superscript"/>
        </w:rPr>
        <w:t>2</w:t>
      </w:r>
    </w:p>
    <w:p w14:paraId="65CEE569" w14:textId="77777777" w:rsidR="00E47E8F" w:rsidRPr="002F0A0C" w:rsidRDefault="00E47E8F" w:rsidP="00E47E8F">
      <w:pPr>
        <w:overflowPunct/>
        <w:autoSpaceDE/>
        <w:autoSpaceDN/>
        <w:adjustRightInd/>
        <w:ind w:left="360"/>
        <w:textAlignment w:val="auto"/>
        <w:rPr>
          <w:b/>
          <w:sz w:val="22"/>
          <w:szCs w:val="22"/>
        </w:rPr>
      </w:pPr>
      <w:r w:rsidRPr="002F0A0C">
        <w:rPr>
          <w:b/>
          <w:sz w:val="22"/>
          <w:szCs w:val="22"/>
        </w:rPr>
        <w:t>chodniki w Karwieńskich Błotach   I:</w:t>
      </w:r>
    </w:p>
    <w:p w14:paraId="4D43C8B5" w14:textId="0676B328" w:rsidR="00E47E8F" w:rsidRDefault="00E47E8F" w:rsidP="00E47E8F">
      <w:pPr>
        <w:overflowPunct/>
        <w:autoSpaceDE/>
        <w:autoSpaceDN/>
        <w:adjustRightInd/>
        <w:ind w:left="360"/>
        <w:textAlignment w:val="auto"/>
        <w:rPr>
          <w:sz w:val="22"/>
          <w:szCs w:val="22"/>
          <w:vertAlign w:val="superscript"/>
        </w:rPr>
      </w:pPr>
      <w:r>
        <w:rPr>
          <w:sz w:val="22"/>
          <w:szCs w:val="22"/>
        </w:rPr>
        <w:t xml:space="preserve">ul Pomorska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Pr="002F0A0C">
        <w:rPr>
          <w:sz w:val="22"/>
          <w:szCs w:val="22"/>
        </w:rPr>
        <w:t>2</w:t>
      </w:r>
      <w:r w:rsidR="001D73EF">
        <w:rPr>
          <w:sz w:val="22"/>
          <w:szCs w:val="22"/>
        </w:rPr>
        <w:t>80</w:t>
      </w:r>
      <w:r w:rsidRPr="002F0A0C">
        <w:rPr>
          <w:sz w:val="22"/>
          <w:szCs w:val="22"/>
        </w:rPr>
        <w:t>0 m</w:t>
      </w:r>
      <w:r w:rsidRPr="002F0A0C">
        <w:rPr>
          <w:sz w:val="22"/>
          <w:szCs w:val="22"/>
          <w:vertAlign w:val="superscript"/>
        </w:rPr>
        <w:t>2</w:t>
      </w:r>
    </w:p>
    <w:p w14:paraId="3C77A03F" w14:textId="41ACF9CE" w:rsidR="00E47E8F" w:rsidRPr="001D29BF"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Pr>
          <w:b/>
          <w:sz w:val="22"/>
          <w:szCs w:val="22"/>
        </w:rPr>
        <w:t>2</w:t>
      </w:r>
      <w:r w:rsidR="001D73EF">
        <w:rPr>
          <w:b/>
          <w:sz w:val="22"/>
          <w:szCs w:val="22"/>
        </w:rPr>
        <w:t>80</w:t>
      </w:r>
      <w:r>
        <w:rPr>
          <w:b/>
          <w:sz w:val="22"/>
          <w:szCs w:val="22"/>
        </w:rPr>
        <w:t>0</w:t>
      </w:r>
      <w:r w:rsidRPr="001D29BF">
        <w:rPr>
          <w:b/>
          <w:sz w:val="22"/>
          <w:szCs w:val="22"/>
        </w:rPr>
        <w:t xml:space="preserve"> m</w:t>
      </w:r>
      <w:r w:rsidRPr="001D29BF">
        <w:rPr>
          <w:b/>
          <w:sz w:val="22"/>
          <w:szCs w:val="22"/>
          <w:vertAlign w:val="superscript"/>
        </w:rPr>
        <w:t>2</w:t>
      </w:r>
    </w:p>
    <w:p w14:paraId="544B5838" w14:textId="77777777" w:rsidR="00E47E8F" w:rsidRPr="002F0A0C" w:rsidRDefault="00E47E8F" w:rsidP="00E47E8F">
      <w:pPr>
        <w:overflowPunct/>
        <w:autoSpaceDE/>
        <w:autoSpaceDN/>
        <w:adjustRightInd/>
        <w:ind w:left="360"/>
        <w:textAlignment w:val="auto"/>
        <w:rPr>
          <w:b/>
          <w:sz w:val="22"/>
          <w:szCs w:val="22"/>
        </w:rPr>
      </w:pPr>
      <w:r w:rsidRPr="002F0A0C">
        <w:rPr>
          <w:b/>
          <w:sz w:val="22"/>
          <w:szCs w:val="22"/>
        </w:rPr>
        <w:t>chodniki w Karwieńskich Błotach II</w:t>
      </w:r>
    </w:p>
    <w:p w14:paraId="6984332F" w14:textId="0053D62D" w:rsidR="00E47E8F" w:rsidRDefault="00E47E8F" w:rsidP="00E47E8F">
      <w:pPr>
        <w:overflowPunct/>
        <w:autoSpaceDE/>
        <w:autoSpaceDN/>
        <w:adjustRightInd/>
        <w:ind w:left="360"/>
        <w:textAlignment w:val="auto"/>
        <w:rPr>
          <w:sz w:val="22"/>
          <w:szCs w:val="22"/>
          <w:vertAlign w:val="superscript"/>
        </w:rPr>
      </w:pPr>
      <w:r>
        <w:rPr>
          <w:sz w:val="22"/>
          <w:szCs w:val="22"/>
        </w:rPr>
        <w:t xml:space="preserve">ul. Wczasowa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Pr="002F0A0C">
        <w:rPr>
          <w:sz w:val="22"/>
          <w:szCs w:val="22"/>
        </w:rPr>
        <w:t>3</w:t>
      </w:r>
      <w:r w:rsidR="001D73EF">
        <w:rPr>
          <w:sz w:val="22"/>
          <w:szCs w:val="22"/>
        </w:rPr>
        <w:t>7</w:t>
      </w:r>
      <w:r>
        <w:rPr>
          <w:sz w:val="22"/>
          <w:szCs w:val="22"/>
        </w:rPr>
        <w:t>00 m</w:t>
      </w:r>
      <w:r>
        <w:rPr>
          <w:sz w:val="22"/>
          <w:szCs w:val="22"/>
          <w:vertAlign w:val="superscript"/>
        </w:rPr>
        <w:t>2</w:t>
      </w:r>
    </w:p>
    <w:p w14:paraId="0FAC7FEC" w14:textId="21A607ED" w:rsidR="00E47E8F" w:rsidRPr="001D29BF"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Pr>
          <w:b/>
          <w:sz w:val="22"/>
          <w:szCs w:val="22"/>
        </w:rPr>
        <w:t>3</w:t>
      </w:r>
      <w:r w:rsidR="001D73EF">
        <w:rPr>
          <w:b/>
          <w:sz w:val="22"/>
          <w:szCs w:val="22"/>
        </w:rPr>
        <w:t>7</w:t>
      </w:r>
      <w:r>
        <w:rPr>
          <w:b/>
          <w:sz w:val="22"/>
          <w:szCs w:val="22"/>
        </w:rPr>
        <w:t>00</w:t>
      </w:r>
      <w:r w:rsidRPr="001D29BF">
        <w:rPr>
          <w:b/>
          <w:sz w:val="22"/>
          <w:szCs w:val="22"/>
        </w:rPr>
        <w:t xml:space="preserve"> m</w:t>
      </w:r>
      <w:r w:rsidRPr="001D29BF">
        <w:rPr>
          <w:b/>
          <w:sz w:val="22"/>
          <w:szCs w:val="22"/>
          <w:vertAlign w:val="superscript"/>
        </w:rPr>
        <w:t>2</w:t>
      </w:r>
    </w:p>
    <w:p w14:paraId="67B43F26" w14:textId="77777777" w:rsidR="00E47E8F" w:rsidRPr="004F323A" w:rsidRDefault="00E47E8F" w:rsidP="00E47E8F">
      <w:pPr>
        <w:overflowPunct/>
        <w:autoSpaceDE/>
        <w:autoSpaceDN/>
        <w:adjustRightInd/>
        <w:ind w:left="360"/>
        <w:textAlignment w:val="auto"/>
        <w:rPr>
          <w:b/>
          <w:sz w:val="22"/>
          <w:szCs w:val="22"/>
        </w:rPr>
      </w:pPr>
      <w:r w:rsidRPr="004F323A">
        <w:rPr>
          <w:b/>
          <w:sz w:val="22"/>
          <w:szCs w:val="22"/>
        </w:rPr>
        <w:t>chodniki w Sławoszynie:</w:t>
      </w:r>
    </w:p>
    <w:p w14:paraId="08E77A69" w14:textId="6AA03F9F" w:rsidR="00E47E8F" w:rsidRPr="00985749" w:rsidRDefault="00E47E8F" w:rsidP="00E47E8F">
      <w:pPr>
        <w:overflowPunct/>
        <w:autoSpaceDE/>
        <w:autoSpaceDN/>
        <w:adjustRightInd/>
        <w:ind w:left="360"/>
        <w:textAlignment w:val="auto"/>
        <w:rPr>
          <w:sz w:val="22"/>
          <w:szCs w:val="22"/>
          <w:vertAlign w:val="superscript"/>
        </w:rPr>
      </w:pPr>
      <w:r>
        <w:rPr>
          <w:sz w:val="22"/>
          <w:szCs w:val="22"/>
        </w:rPr>
        <w:t xml:space="preserve">ul. Szkolna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1D73EF">
        <w:rPr>
          <w:sz w:val="22"/>
          <w:szCs w:val="22"/>
        </w:rPr>
        <w:t>40</w:t>
      </w:r>
      <w:r>
        <w:rPr>
          <w:sz w:val="22"/>
          <w:szCs w:val="22"/>
        </w:rPr>
        <w:t>0 m</w:t>
      </w:r>
      <w:r>
        <w:rPr>
          <w:sz w:val="22"/>
          <w:szCs w:val="22"/>
          <w:vertAlign w:val="superscript"/>
        </w:rPr>
        <w:t>2</w:t>
      </w:r>
    </w:p>
    <w:p w14:paraId="334FCD4F" w14:textId="77777777" w:rsidR="00E47E8F" w:rsidRDefault="00E47E8F" w:rsidP="00E47E8F">
      <w:pPr>
        <w:overflowPunct/>
        <w:autoSpaceDE/>
        <w:autoSpaceDN/>
        <w:adjustRightInd/>
        <w:ind w:left="360"/>
        <w:textAlignment w:val="auto"/>
        <w:rPr>
          <w:sz w:val="22"/>
          <w:szCs w:val="22"/>
        </w:rPr>
      </w:pPr>
      <w:r w:rsidRPr="00923AA7">
        <w:rPr>
          <w:sz w:val="22"/>
          <w:szCs w:val="22"/>
        </w:rPr>
        <w:t>ul. F. Ceynowy</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260 m</w:t>
      </w:r>
      <w:r>
        <w:rPr>
          <w:sz w:val="22"/>
          <w:szCs w:val="22"/>
          <w:vertAlign w:val="superscript"/>
        </w:rPr>
        <w:t xml:space="preserve">2 </w:t>
      </w:r>
    </w:p>
    <w:p w14:paraId="17842E43" w14:textId="6634E061" w:rsidR="00E47E8F" w:rsidRDefault="00E47E8F" w:rsidP="00E47E8F">
      <w:pPr>
        <w:overflowPunct/>
        <w:autoSpaceDE/>
        <w:autoSpaceDN/>
        <w:adjustRightInd/>
        <w:ind w:left="360"/>
        <w:textAlignment w:val="auto"/>
        <w:rPr>
          <w:sz w:val="22"/>
          <w:szCs w:val="22"/>
        </w:rPr>
      </w:pPr>
      <w:r>
        <w:rPr>
          <w:sz w:val="22"/>
          <w:szCs w:val="22"/>
        </w:rPr>
        <w:t xml:space="preserve">ul. Słoneczna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1D73EF">
        <w:rPr>
          <w:sz w:val="22"/>
          <w:szCs w:val="22"/>
        </w:rPr>
        <w:t>54</w:t>
      </w:r>
      <w:r>
        <w:rPr>
          <w:sz w:val="22"/>
          <w:szCs w:val="22"/>
        </w:rPr>
        <w:t>0 m</w:t>
      </w:r>
      <w:r>
        <w:rPr>
          <w:sz w:val="22"/>
          <w:szCs w:val="22"/>
          <w:vertAlign w:val="superscript"/>
        </w:rPr>
        <w:t xml:space="preserve">2 </w:t>
      </w:r>
    </w:p>
    <w:p w14:paraId="44EF7CA8" w14:textId="77777777" w:rsidR="00E47E8F" w:rsidRDefault="00E47E8F" w:rsidP="00E47E8F">
      <w:pPr>
        <w:overflowPunct/>
        <w:autoSpaceDE/>
        <w:autoSpaceDN/>
        <w:adjustRightInd/>
        <w:ind w:left="360"/>
        <w:textAlignment w:val="auto"/>
        <w:rPr>
          <w:sz w:val="22"/>
          <w:szCs w:val="22"/>
        </w:rPr>
      </w:pPr>
      <w:r>
        <w:rPr>
          <w:sz w:val="22"/>
          <w:szCs w:val="22"/>
        </w:rPr>
        <w:t xml:space="preserve">ul. Morska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280 m</w:t>
      </w:r>
      <w:r>
        <w:rPr>
          <w:sz w:val="22"/>
          <w:szCs w:val="22"/>
          <w:vertAlign w:val="superscript"/>
        </w:rPr>
        <w:t xml:space="preserve">2 </w:t>
      </w:r>
    </w:p>
    <w:p w14:paraId="328E1B57" w14:textId="77777777" w:rsidR="00E47E8F" w:rsidRDefault="00E47E8F" w:rsidP="00E47E8F">
      <w:pPr>
        <w:overflowPunct/>
        <w:autoSpaceDE/>
        <w:autoSpaceDN/>
        <w:adjustRightInd/>
        <w:ind w:left="360"/>
        <w:textAlignment w:val="auto"/>
        <w:rPr>
          <w:sz w:val="22"/>
          <w:szCs w:val="22"/>
        </w:rPr>
      </w:pPr>
      <w:r>
        <w:rPr>
          <w:sz w:val="22"/>
          <w:szCs w:val="22"/>
        </w:rPr>
        <w:t xml:space="preserve">ul. Cicha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190 m</w:t>
      </w:r>
      <w:r>
        <w:rPr>
          <w:sz w:val="22"/>
          <w:szCs w:val="22"/>
          <w:vertAlign w:val="superscript"/>
        </w:rPr>
        <w:t xml:space="preserve">2 </w:t>
      </w:r>
    </w:p>
    <w:p w14:paraId="10BB9813" w14:textId="77777777" w:rsidR="00E47E8F" w:rsidRPr="005222BF" w:rsidRDefault="00E47E8F" w:rsidP="00E47E8F">
      <w:pPr>
        <w:overflowPunct/>
        <w:autoSpaceDE/>
        <w:autoSpaceDN/>
        <w:adjustRightInd/>
        <w:ind w:left="360"/>
        <w:textAlignment w:val="auto"/>
        <w:rPr>
          <w:sz w:val="22"/>
          <w:szCs w:val="22"/>
          <w:vertAlign w:val="superscript"/>
        </w:rPr>
      </w:pPr>
      <w:r>
        <w:rPr>
          <w:sz w:val="22"/>
          <w:szCs w:val="22"/>
        </w:rPr>
        <w:t xml:space="preserve">ul. Zielona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190 m</w:t>
      </w:r>
      <w:r>
        <w:rPr>
          <w:sz w:val="22"/>
          <w:szCs w:val="22"/>
          <w:vertAlign w:val="superscript"/>
        </w:rPr>
        <w:t xml:space="preserve">2 </w:t>
      </w:r>
    </w:p>
    <w:p w14:paraId="07C5BE9D" w14:textId="0DEC42A5" w:rsidR="00E47E8F" w:rsidRPr="00DC2FD3" w:rsidRDefault="00E47E8F" w:rsidP="00E47E8F">
      <w:pPr>
        <w:overflowPunct/>
        <w:autoSpaceDE/>
        <w:autoSpaceDN/>
        <w:adjustRightInd/>
        <w:ind w:left="360"/>
        <w:textAlignment w:val="auto"/>
        <w:rPr>
          <w:sz w:val="22"/>
          <w:szCs w:val="22"/>
          <w:vertAlign w:val="superscript"/>
        </w:rPr>
      </w:pPr>
      <w:r w:rsidRPr="00AC2B02">
        <w:rPr>
          <w:b/>
          <w:sz w:val="22"/>
          <w:szCs w:val="22"/>
        </w:rPr>
        <w:t xml:space="preserve"> </w:t>
      </w:r>
      <w:r w:rsidRPr="00AC2B02">
        <w:rPr>
          <w:b/>
          <w:color w:val="auto"/>
          <w:sz w:val="22"/>
          <w:szCs w:val="22"/>
        </w:rPr>
        <w:t>Łącznie</w:t>
      </w:r>
      <w:r w:rsidRPr="00DC2FD3">
        <w:rPr>
          <w:color w:val="auto"/>
          <w:sz w:val="22"/>
          <w:szCs w:val="22"/>
        </w:rPr>
        <w:t xml:space="preserve"> </w:t>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sidRPr="00DC2FD3">
        <w:rPr>
          <w:color w:val="auto"/>
          <w:sz w:val="22"/>
          <w:szCs w:val="22"/>
        </w:rPr>
        <w:t xml:space="preserve">– </w:t>
      </w:r>
      <w:r w:rsidRPr="00DC2FD3">
        <w:rPr>
          <w:b/>
          <w:color w:val="auto"/>
          <w:sz w:val="22"/>
          <w:szCs w:val="22"/>
        </w:rPr>
        <w:t>1</w:t>
      </w:r>
      <w:r w:rsidR="001D73EF">
        <w:rPr>
          <w:b/>
          <w:color w:val="auto"/>
          <w:sz w:val="22"/>
          <w:szCs w:val="22"/>
        </w:rPr>
        <w:t>86</w:t>
      </w:r>
      <w:r w:rsidRPr="00DC2FD3">
        <w:rPr>
          <w:b/>
          <w:color w:val="auto"/>
          <w:sz w:val="22"/>
          <w:szCs w:val="22"/>
        </w:rPr>
        <w:t>0 m</w:t>
      </w:r>
      <w:r w:rsidRPr="00DC2FD3">
        <w:rPr>
          <w:b/>
          <w:color w:val="auto"/>
          <w:sz w:val="22"/>
          <w:szCs w:val="22"/>
          <w:vertAlign w:val="superscript"/>
        </w:rPr>
        <w:t>2</w:t>
      </w:r>
    </w:p>
    <w:p w14:paraId="482E38DE" w14:textId="77777777" w:rsidR="00E47E8F" w:rsidRPr="004F323A" w:rsidRDefault="00E47E8F" w:rsidP="00E47E8F">
      <w:pPr>
        <w:overflowPunct/>
        <w:autoSpaceDE/>
        <w:autoSpaceDN/>
        <w:adjustRightInd/>
        <w:ind w:left="360"/>
        <w:textAlignment w:val="auto"/>
        <w:rPr>
          <w:b/>
          <w:sz w:val="22"/>
          <w:szCs w:val="22"/>
        </w:rPr>
      </w:pPr>
      <w:r w:rsidRPr="004F323A">
        <w:rPr>
          <w:b/>
          <w:sz w:val="22"/>
          <w:szCs w:val="22"/>
        </w:rPr>
        <w:t>chodniki w Jeldzinie;</w:t>
      </w:r>
    </w:p>
    <w:p w14:paraId="6874B9E1" w14:textId="5B5D5CEA" w:rsidR="00E47E8F" w:rsidRDefault="00E47E8F" w:rsidP="00E47E8F">
      <w:pPr>
        <w:overflowPunct/>
        <w:autoSpaceDE/>
        <w:autoSpaceDN/>
        <w:adjustRightInd/>
        <w:ind w:left="360"/>
        <w:textAlignment w:val="auto"/>
        <w:rPr>
          <w:sz w:val="22"/>
          <w:szCs w:val="22"/>
          <w:vertAlign w:val="superscript"/>
        </w:rPr>
      </w:pPr>
      <w:r w:rsidRPr="00923AA7">
        <w:rPr>
          <w:sz w:val="22"/>
          <w:szCs w:val="22"/>
        </w:rPr>
        <w:t xml:space="preserve">wzdłuż drogi </w:t>
      </w:r>
      <w:r>
        <w:rPr>
          <w:sz w:val="22"/>
          <w:szCs w:val="22"/>
        </w:rPr>
        <w:t>powiatowej w Jeldzinie</w:t>
      </w:r>
      <w:r w:rsidRPr="00923AA7">
        <w:rPr>
          <w:b/>
          <w:sz w:val="22"/>
          <w:szCs w:val="22"/>
        </w:rPr>
        <w:t xml:space="preserve"> </w:t>
      </w:r>
      <w:r>
        <w:rPr>
          <w:b/>
          <w:sz w:val="22"/>
          <w:szCs w:val="22"/>
        </w:rPr>
        <w:tab/>
      </w:r>
      <w:r>
        <w:rPr>
          <w:b/>
          <w:sz w:val="22"/>
          <w:szCs w:val="22"/>
        </w:rPr>
        <w:tab/>
      </w:r>
      <w:r>
        <w:rPr>
          <w:b/>
          <w:sz w:val="22"/>
          <w:szCs w:val="22"/>
        </w:rPr>
        <w:tab/>
      </w:r>
      <w:r>
        <w:rPr>
          <w:b/>
          <w:sz w:val="22"/>
          <w:szCs w:val="22"/>
        </w:rPr>
        <w:tab/>
      </w:r>
      <w:r w:rsidRPr="00923AA7">
        <w:rPr>
          <w:sz w:val="22"/>
          <w:szCs w:val="22"/>
        </w:rPr>
        <w:t>–</w:t>
      </w:r>
      <w:r w:rsidRPr="00923AA7">
        <w:rPr>
          <w:b/>
          <w:sz w:val="22"/>
          <w:szCs w:val="22"/>
        </w:rPr>
        <w:t xml:space="preserve"> </w:t>
      </w:r>
      <w:r w:rsidR="001D73EF">
        <w:rPr>
          <w:sz w:val="22"/>
          <w:szCs w:val="22"/>
        </w:rPr>
        <w:t>65</w:t>
      </w:r>
      <w:r w:rsidRPr="001269D9">
        <w:rPr>
          <w:sz w:val="22"/>
          <w:szCs w:val="22"/>
        </w:rPr>
        <w:t>0 m</w:t>
      </w:r>
      <w:r w:rsidRPr="001269D9">
        <w:rPr>
          <w:sz w:val="22"/>
          <w:szCs w:val="22"/>
          <w:vertAlign w:val="superscript"/>
        </w:rPr>
        <w:t>2</w:t>
      </w:r>
    </w:p>
    <w:p w14:paraId="610BE17A" w14:textId="70C723F6" w:rsidR="00E47E8F" w:rsidRPr="001D29BF"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sidR="001D73EF">
        <w:rPr>
          <w:b/>
          <w:sz w:val="22"/>
          <w:szCs w:val="22"/>
        </w:rPr>
        <w:t>650</w:t>
      </w:r>
      <w:r w:rsidRPr="001D29BF">
        <w:rPr>
          <w:b/>
          <w:sz w:val="22"/>
          <w:szCs w:val="22"/>
        </w:rPr>
        <w:t xml:space="preserve"> m</w:t>
      </w:r>
      <w:r w:rsidRPr="001D29BF">
        <w:rPr>
          <w:b/>
          <w:sz w:val="22"/>
          <w:szCs w:val="22"/>
          <w:vertAlign w:val="superscript"/>
        </w:rPr>
        <w:t>2</w:t>
      </w:r>
    </w:p>
    <w:p w14:paraId="1FD5DF03" w14:textId="77777777" w:rsidR="00E47E8F" w:rsidRPr="001D29BF" w:rsidRDefault="00E47E8F" w:rsidP="00E47E8F">
      <w:pPr>
        <w:overflowPunct/>
        <w:autoSpaceDE/>
        <w:autoSpaceDN/>
        <w:adjustRightInd/>
        <w:ind w:left="360"/>
        <w:textAlignment w:val="auto"/>
        <w:rPr>
          <w:sz w:val="22"/>
          <w:szCs w:val="22"/>
        </w:rPr>
      </w:pPr>
    </w:p>
    <w:p w14:paraId="6AD939D3" w14:textId="77777777" w:rsidR="00E47E8F" w:rsidRPr="00FB6838" w:rsidRDefault="00E47E8F" w:rsidP="00E47E8F">
      <w:pPr>
        <w:overflowPunct/>
        <w:autoSpaceDE/>
        <w:autoSpaceDN/>
        <w:adjustRightInd/>
        <w:ind w:left="360"/>
        <w:textAlignment w:val="auto"/>
        <w:rPr>
          <w:b/>
          <w:sz w:val="22"/>
          <w:szCs w:val="22"/>
        </w:rPr>
      </w:pPr>
      <w:r w:rsidRPr="00FB6838">
        <w:rPr>
          <w:b/>
          <w:sz w:val="22"/>
          <w:szCs w:val="22"/>
        </w:rPr>
        <w:lastRenderedPageBreak/>
        <w:t>chodniki w Wierzchucinie:</w:t>
      </w:r>
    </w:p>
    <w:p w14:paraId="2A8C3549" w14:textId="3BD91734" w:rsidR="00E47E8F" w:rsidRPr="00FB6838" w:rsidRDefault="00E47E8F" w:rsidP="00E47E8F">
      <w:pPr>
        <w:overflowPunct/>
        <w:autoSpaceDE/>
        <w:autoSpaceDN/>
        <w:adjustRightInd/>
        <w:ind w:left="360"/>
        <w:textAlignment w:val="auto"/>
        <w:rPr>
          <w:sz w:val="22"/>
          <w:szCs w:val="22"/>
        </w:rPr>
      </w:pPr>
      <w:r>
        <w:rPr>
          <w:sz w:val="22"/>
          <w:szCs w:val="22"/>
        </w:rPr>
        <w:t xml:space="preserve">ul. Abrahama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DA3EBA">
        <w:rPr>
          <w:sz w:val="22"/>
          <w:szCs w:val="22"/>
        </w:rPr>
        <w:t>210</w:t>
      </w:r>
      <w:r>
        <w:rPr>
          <w:sz w:val="22"/>
          <w:szCs w:val="22"/>
        </w:rPr>
        <w:t>0 m</w:t>
      </w:r>
      <w:r>
        <w:rPr>
          <w:sz w:val="22"/>
          <w:szCs w:val="22"/>
          <w:vertAlign w:val="superscript"/>
        </w:rPr>
        <w:t xml:space="preserve">2 </w:t>
      </w:r>
    </w:p>
    <w:p w14:paraId="5FE4FF12" w14:textId="48791C7C" w:rsidR="00E47E8F" w:rsidRPr="00FB6838" w:rsidRDefault="00E47E8F" w:rsidP="00E47E8F">
      <w:pPr>
        <w:overflowPunct/>
        <w:autoSpaceDE/>
        <w:autoSpaceDN/>
        <w:adjustRightInd/>
        <w:ind w:left="360"/>
        <w:textAlignment w:val="auto"/>
        <w:rPr>
          <w:sz w:val="22"/>
          <w:szCs w:val="22"/>
        </w:rPr>
      </w:pPr>
      <w:r>
        <w:rPr>
          <w:sz w:val="22"/>
          <w:szCs w:val="22"/>
        </w:rPr>
        <w:t xml:space="preserve">chodnik do cmentarza </w:t>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DA3EBA">
        <w:rPr>
          <w:sz w:val="22"/>
          <w:szCs w:val="22"/>
        </w:rPr>
        <w:t>90</w:t>
      </w:r>
      <w:r>
        <w:rPr>
          <w:sz w:val="22"/>
          <w:szCs w:val="22"/>
        </w:rPr>
        <w:t>0 m</w:t>
      </w:r>
      <w:r>
        <w:rPr>
          <w:sz w:val="22"/>
          <w:szCs w:val="22"/>
          <w:vertAlign w:val="superscript"/>
        </w:rPr>
        <w:t xml:space="preserve">2 </w:t>
      </w:r>
    </w:p>
    <w:p w14:paraId="6F1A2F4D" w14:textId="77777777" w:rsidR="00E47E8F" w:rsidRPr="00FB6838" w:rsidRDefault="00E47E8F" w:rsidP="00E47E8F">
      <w:pPr>
        <w:overflowPunct/>
        <w:autoSpaceDE/>
        <w:autoSpaceDN/>
        <w:adjustRightInd/>
        <w:ind w:left="360"/>
        <w:textAlignment w:val="auto"/>
        <w:rPr>
          <w:sz w:val="22"/>
          <w:szCs w:val="22"/>
          <w:vertAlign w:val="superscript"/>
        </w:rPr>
      </w:pPr>
      <w:r>
        <w:rPr>
          <w:sz w:val="22"/>
          <w:szCs w:val="22"/>
        </w:rPr>
        <w:t xml:space="preserve">ul. Leśna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480 m</w:t>
      </w:r>
      <w:r>
        <w:rPr>
          <w:sz w:val="22"/>
          <w:szCs w:val="22"/>
          <w:vertAlign w:val="superscript"/>
        </w:rPr>
        <w:t>2</w:t>
      </w:r>
    </w:p>
    <w:p w14:paraId="5A958E0A" w14:textId="77777777" w:rsidR="00E47E8F" w:rsidRDefault="00E47E8F" w:rsidP="00E47E8F">
      <w:pPr>
        <w:overflowPunct/>
        <w:autoSpaceDE/>
        <w:autoSpaceDN/>
        <w:adjustRightInd/>
        <w:ind w:left="360"/>
        <w:textAlignment w:val="auto"/>
        <w:rPr>
          <w:sz w:val="22"/>
          <w:szCs w:val="22"/>
          <w:vertAlign w:val="superscript"/>
        </w:rPr>
      </w:pPr>
      <w:r>
        <w:rPr>
          <w:sz w:val="22"/>
          <w:szCs w:val="22"/>
        </w:rPr>
        <w:t xml:space="preserve">ul. Morska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150 m</w:t>
      </w:r>
      <w:r>
        <w:rPr>
          <w:sz w:val="22"/>
          <w:szCs w:val="22"/>
          <w:vertAlign w:val="superscript"/>
        </w:rPr>
        <w:t>2</w:t>
      </w:r>
    </w:p>
    <w:p w14:paraId="3676F338" w14:textId="77777777" w:rsidR="00E47E8F" w:rsidRDefault="00E47E8F" w:rsidP="00E47E8F">
      <w:pPr>
        <w:overflowPunct/>
        <w:autoSpaceDE/>
        <w:autoSpaceDN/>
        <w:adjustRightInd/>
        <w:ind w:left="360"/>
        <w:textAlignment w:val="auto"/>
        <w:rPr>
          <w:sz w:val="22"/>
          <w:szCs w:val="22"/>
          <w:vertAlign w:val="superscript"/>
        </w:rPr>
      </w:pPr>
      <w:r w:rsidRPr="004856CA">
        <w:rPr>
          <w:sz w:val="22"/>
          <w:szCs w:val="22"/>
        </w:rPr>
        <w:t>ul.</w:t>
      </w:r>
      <w:r>
        <w:rPr>
          <w:sz w:val="22"/>
          <w:szCs w:val="22"/>
        </w:rPr>
        <w:t xml:space="preserve"> Słoneczna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280 m</w:t>
      </w:r>
      <w:r>
        <w:rPr>
          <w:sz w:val="22"/>
          <w:szCs w:val="22"/>
          <w:vertAlign w:val="superscript"/>
        </w:rPr>
        <w:t>2</w:t>
      </w:r>
    </w:p>
    <w:p w14:paraId="0C5D802B" w14:textId="77777777" w:rsidR="00E47E8F" w:rsidRDefault="00E47E8F" w:rsidP="00E47E8F">
      <w:pPr>
        <w:overflowPunct/>
        <w:autoSpaceDE/>
        <w:autoSpaceDN/>
        <w:adjustRightInd/>
        <w:ind w:left="360"/>
        <w:textAlignment w:val="auto"/>
        <w:rPr>
          <w:sz w:val="22"/>
          <w:szCs w:val="22"/>
          <w:vertAlign w:val="superscript"/>
        </w:rPr>
      </w:pPr>
      <w:r w:rsidRPr="004856CA">
        <w:rPr>
          <w:sz w:val="22"/>
          <w:szCs w:val="22"/>
        </w:rPr>
        <w:t>u</w:t>
      </w:r>
      <w:r>
        <w:rPr>
          <w:sz w:val="22"/>
          <w:szCs w:val="22"/>
        </w:rPr>
        <w:t xml:space="preserve">l. Kaszubska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230 m</w:t>
      </w:r>
      <w:r>
        <w:rPr>
          <w:sz w:val="22"/>
          <w:szCs w:val="22"/>
          <w:vertAlign w:val="superscript"/>
        </w:rPr>
        <w:t>2</w:t>
      </w:r>
    </w:p>
    <w:p w14:paraId="7A0A9668" w14:textId="77777777" w:rsidR="00E47E8F" w:rsidRPr="004856CA" w:rsidRDefault="00E47E8F" w:rsidP="00E47E8F">
      <w:pPr>
        <w:overflowPunct/>
        <w:autoSpaceDE/>
        <w:autoSpaceDN/>
        <w:adjustRightInd/>
        <w:ind w:left="360"/>
        <w:textAlignment w:val="auto"/>
        <w:rPr>
          <w:sz w:val="22"/>
          <w:szCs w:val="22"/>
          <w:vertAlign w:val="superscript"/>
        </w:rPr>
      </w:pPr>
      <w:r w:rsidRPr="004856CA">
        <w:rPr>
          <w:sz w:val="22"/>
          <w:szCs w:val="22"/>
        </w:rPr>
        <w:t>ul. Nowa</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210 m</w:t>
      </w:r>
      <w:r>
        <w:rPr>
          <w:sz w:val="22"/>
          <w:szCs w:val="22"/>
          <w:vertAlign w:val="superscript"/>
        </w:rPr>
        <w:t>2</w:t>
      </w:r>
    </w:p>
    <w:p w14:paraId="03391B1B" w14:textId="77777777" w:rsidR="00E47E8F" w:rsidRDefault="00E47E8F" w:rsidP="00E47E8F">
      <w:pPr>
        <w:overflowPunct/>
        <w:autoSpaceDE/>
        <w:autoSpaceDN/>
        <w:adjustRightInd/>
        <w:ind w:left="360"/>
        <w:textAlignment w:val="auto"/>
        <w:rPr>
          <w:sz w:val="22"/>
          <w:szCs w:val="22"/>
        </w:rPr>
      </w:pPr>
      <w:r w:rsidRPr="00923AA7">
        <w:rPr>
          <w:sz w:val="22"/>
          <w:szCs w:val="22"/>
        </w:rPr>
        <w:t xml:space="preserve">ścieżka i </w:t>
      </w:r>
      <w:r>
        <w:rPr>
          <w:sz w:val="22"/>
          <w:szCs w:val="22"/>
        </w:rPr>
        <w:t>schody pomiędzy ul. Abrahama a Św.</w:t>
      </w:r>
      <w:r w:rsidRPr="00923AA7">
        <w:rPr>
          <w:sz w:val="22"/>
          <w:szCs w:val="22"/>
        </w:rPr>
        <w:t xml:space="preserve"> Rozalii</w:t>
      </w:r>
      <w:r>
        <w:rPr>
          <w:sz w:val="22"/>
          <w:szCs w:val="22"/>
        </w:rPr>
        <w:t xml:space="preserve"> </w:t>
      </w:r>
      <w:r>
        <w:rPr>
          <w:sz w:val="22"/>
          <w:szCs w:val="22"/>
        </w:rPr>
        <w:tab/>
      </w:r>
      <w:r>
        <w:rPr>
          <w:sz w:val="22"/>
          <w:szCs w:val="22"/>
        </w:rPr>
        <w:tab/>
        <w:t>– 70 m</w:t>
      </w:r>
      <w:r>
        <w:rPr>
          <w:sz w:val="22"/>
          <w:szCs w:val="22"/>
          <w:vertAlign w:val="superscript"/>
        </w:rPr>
        <w:t>2</w:t>
      </w:r>
      <w:r w:rsidRPr="00923AA7">
        <w:rPr>
          <w:sz w:val="22"/>
          <w:szCs w:val="22"/>
        </w:rPr>
        <w:t xml:space="preserve"> </w:t>
      </w:r>
    </w:p>
    <w:p w14:paraId="40D19015" w14:textId="67117468" w:rsidR="00E47E8F" w:rsidRPr="001D29BF"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sidR="00DA3EBA">
        <w:rPr>
          <w:b/>
          <w:sz w:val="22"/>
          <w:szCs w:val="22"/>
        </w:rPr>
        <w:t>442</w:t>
      </w:r>
      <w:r>
        <w:rPr>
          <w:b/>
          <w:sz w:val="22"/>
          <w:szCs w:val="22"/>
        </w:rPr>
        <w:t>0</w:t>
      </w:r>
      <w:r w:rsidRPr="001D29BF">
        <w:rPr>
          <w:b/>
          <w:sz w:val="22"/>
          <w:szCs w:val="22"/>
        </w:rPr>
        <w:t xml:space="preserve"> m</w:t>
      </w:r>
      <w:r w:rsidRPr="001D29BF">
        <w:rPr>
          <w:b/>
          <w:sz w:val="22"/>
          <w:szCs w:val="22"/>
          <w:vertAlign w:val="superscript"/>
        </w:rPr>
        <w:t>2</w:t>
      </w:r>
    </w:p>
    <w:p w14:paraId="42915517" w14:textId="77777777" w:rsidR="00E47E8F" w:rsidRPr="00DC2611" w:rsidRDefault="00E47E8F" w:rsidP="00E47E8F">
      <w:pPr>
        <w:overflowPunct/>
        <w:autoSpaceDE/>
        <w:autoSpaceDN/>
        <w:adjustRightInd/>
        <w:ind w:left="360"/>
        <w:textAlignment w:val="auto"/>
        <w:rPr>
          <w:b/>
          <w:sz w:val="22"/>
          <w:szCs w:val="22"/>
        </w:rPr>
      </w:pPr>
      <w:r w:rsidRPr="00DC2611">
        <w:rPr>
          <w:b/>
          <w:sz w:val="22"/>
          <w:szCs w:val="22"/>
        </w:rPr>
        <w:t>chodniki w Białogórze:</w:t>
      </w:r>
    </w:p>
    <w:p w14:paraId="5C7A2D91" w14:textId="77777777" w:rsidR="00E47E8F" w:rsidRPr="00383CC9" w:rsidRDefault="00E47E8F" w:rsidP="00E47E8F">
      <w:pPr>
        <w:overflowPunct/>
        <w:autoSpaceDE/>
        <w:autoSpaceDN/>
        <w:adjustRightInd/>
        <w:ind w:left="360"/>
        <w:textAlignment w:val="auto"/>
        <w:rPr>
          <w:sz w:val="22"/>
          <w:szCs w:val="22"/>
          <w:vertAlign w:val="superscript"/>
        </w:rPr>
      </w:pPr>
      <w:r>
        <w:rPr>
          <w:sz w:val="22"/>
          <w:szCs w:val="22"/>
        </w:rPr>
        <w:t xml:space="preserve">ul. Morska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860 m</w:t>
      </w:r>
      <w:r>
        <w:rPr>
          <w:sz w:val="22"/>
          <w:szCs w:val="22"/>
          <w:vertAlign w:val="superscript"/>
        </w:rPr>
        <w:t>2</w:t>
      </w:r>
    </w:p>
    <w:p w14:paraId="56330830" w14:textId="77777777" w:rsidR="00E47E8F" w:rsidRDefault="00E47E8F" w:rsidP="00E47E8F">
      <w:pPr>
        <w:overflowPunct/>
        <w:autoSpaceDE/>
        <w:autoSpaceDN/>
        <w:adjustRightInd/>
        <w:ind w:left="360"/>
        <w:textAlignment w:val="auto"/>
        <w:rPr>
          <w:sz w:val="22"/>
          <w:szCs w:val="22"/>
          <w:vertAlign w:val="superscript"/>
        </w:rPr>
      </w:pPr>
      <w:r>
        <w:rPr>
          <w:sz w:val="22"/>
          <w:szCs w:val="22"/>
        </w:rPr>
        <w:t xml:space="preserve">ul. Szkolna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250 m</w:t>
      </w:r>
      <w:r>
        <w:rPr>
          <w:sz w:val="22"/>
          <w:szCs w:val="22"/>
          <w:vertAlign w:val="superscript"/>
        </w:rPr>
        <w:t>2</w:t>
      </w:r>
    </w:p>
    <w:p w14:paraId="7ECE0495" w14:textId="77777777" w:rsidR="00E47E8F" w:rsidRPr="00383CC9" w:rsidRDefault="00E47E8F" w:rsidP="00E47E8F">
      <w:pPr>
        <w:overflowPunct/>
        <w:autoSpaceDE/>
        <w:autoSpaceDN/>
        <w:adjustRightInd/>
        <w:ind w:left="360"/>
        <w:textAlignment w:val="auto"/>
        <w:rPr>
          <w:sz w:val="22"/>
          <w:szCs w:val="22"/>
          <w:vertAlign w:val="superscript"/>
        </w:rPr>
      </w:pPr>
      <w:r>
        <w:rPr>
          <w:sz w:val="22"/>
          <w:szCs w:val="22"/>
        </w:rPr>
        <w:t xml:space="preserve">ul. Harcerska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220 m</w:t>
      </w:r>
      <w:r>
        <w:rPr>
          <w:sz w:val="22"/>
          <w:szCs w:val="22"/>
          <w:vertAlign w:val="superscript"/>
        </w:rPr>
        <w:t>2</w:t>
      </w:r>
    </w:p>
    <w:p w14:paraId="4092BE97" w14:textId="77777777" w:rsidR="00E47E8F" w:rsidRPr="001D29BF"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Pr>
          <w:b/>
          <w:sz w:val="22"/>
          <w:szCs w:val="22"/>
        </w:rPr>
        <w:t>1330</w:t>
      </w:r>
      <w:r w:rsidRPr="001D29BF">
        <w:rPr>
          <w:b/>
          <w:sz w:val="22"/>
          <w:szCs w:val="22"/>
        </w:rPr>
        <w:t xml:space="preserve"> m</w:t>
      </w:r>
      <w:r w:rsidRPr="001D29BF">
        <w:rPr>
          <w:b/>
          <w:sz w:val="22"/>
          <w:szCs w:val="22"/>
          <w:vertAlign w:val="superscript"/>
        </w:rPr>
        <w:t>2</w:t>
      </w:r>
    </w:p>
    <w:p w14:paraId="58A68770" w14:textId="77777777" w:rsidR="00E47E8F" w:rsidRPr="00DC2611" w:rsidRDefault="00E47E8F" w:rsidP="00E47E8F">
      <w:pPr>
        <w:overflowPunct/>
        <w:autoSpaceDE/>
        <w:autoSpaceDN/>
        <w:adjustRightInd/>
        <w:ind w:left="360"/>
        <w:textAlignment w:val="auto"/>
        <w:rPr>
          <w:b/>
          <w:position w:val="6"/>
          <w:sz w:val="22"/>
          <w:szCs w:val="22"/>
        </w:rPr>
      </w:pPr>
      <w:r>
        <w:rPr>
          <w:b/>
          <w:position w:val="6"/>
          <w:sz w:val="22"/>
          <w:szCs w:val="22"/>
        </w:rPr>
        <w:t xml:space="preserve">chodnik w </w:t>
      </w:r>
      <w:proofErr w:type="spellStart"/>
      <w:r>
        <w:rPr>
          <w:b/>
          <w:position w:val="6"/>
          <w:sz w:val="22"/>
          <w:szCs w:val="22"/>
        </w:rPr>
        <w:t>Słuchowie</w:t>
      </w:r>
      <w:proofErr w:type="spellEnd"/>
      <w:r>
        <w:rPr>
          <w:b/>
          <w:position w:val="6"/>
          <w:sz w:val="22"/>
          <w:szCs w:val="22"/>
        </w:rPr>
        <w:t>:</w:t>
      </w:r>
    </w:p>
    <w:p w14:paraId="07A6B2B3" w14:textId="7AB129CB" w:rsidR="00E47E8F" w:rsidRDefault="00E47E8F" w:rsidP="00E47E8F">
      <w:pPr>
        <w:overflowPunct/>
        <w:autoSpaceDE/>
        <w:autoSpaceDN/>
        <w:adjustRightInd/>
        <w:ind w:left="360"/>
        <w:textAlignment w:val="auto"/>
        <w:rPr>
          <w:sz w:val="22"/>
          <w:szCs w:val="22"/>
          <w:vertAlign w:val="superscript"/>
        </w:rPr>
      </w:pPr>
      <w:r w:rsidRPr="00923AA7">
        <w:rPr>
          <w:sz w:val="22"/>
          <w:szCs w:val="22"/>
        </w:rPr>
        <w:t xml:space="preserve">chodnik wzdłuż drogi wojewódzkiej </w:t>
      </w:r>
      <w:r>
        <w:rPr>
          <w:sz w:val="22"/>
          <w:szCs w:val="22"/>
        </w:rPr>
        <w:t>DW 213</w:t>
      </w:r>
      <w:r w:rsidRPr="00923AA7">
        <w:rPr>
          <w:b/>
          <w:sz w:val="22"/>
          <w:szCs w:val="22"/>
        </w:rPr>
        <w:t xml:space="preserve"> </w:t>
      </w:r>
      <w:r>
        <w:rPr>
          <w:b/>
          <w:sz w:val="22"/>
          <w:szCs w:val="22"/>
        </w:rPr>
        <w:tab/>
      </w:r>
      <w:r>
        <w:rPr>
          <w:b/>
          <w:sz w:val="22"/>
          <w:szCs w:val="22"/>
        </w:rPr>
        <w:tab/>
      </w:r>
      <w:r>
        <w:rPr>
          <w:b/>
          <w:sz w:val="22"/>
          <w:szCs w:val="22"/>
        </w:rPr>
        <w:tab/>
      </w:r>
      <w:r w:rsidRPr="00923AA7">
        <w:rPr>
          <w:sz w:val="22"/>
          <w:szCs w:val="22"/>
        </w:rPr>
        <w:t>–</w:t>
      </w:r>
      <w:r>
        <w:rPr>
          <w:b/>
          <w:sz w:val="22"/>
          <w:szCs w:val="22"/>
        </w:rPr>
        <w:t xml:space="preserve"> </w:t>
      </w:r>
      <w:r w:rsidR="008A7632">
        <w:rPr>
          <w:sz w:val="22"/>
          <w:szCs w:val="22"/>
        </w:rPr>
        <w:t>80</w:t>
      </w:r>
      <w:r w:rsidRPr="004856CA">
        <w:rPr>
          <w:sz w:val="22"/>
          <w:szCs w:val="22"/>
        </w:rPr>
        <w:t>0 m</w:t>
      </w:r>
      <w:r>
        <w:rPr>
          <w:sz w:val="22"/>
          <w:szCs w:val="22"/>
          <w:vertAlign w:val="superscript"/>
        </w:rPr>
        <w:t>2</w:t>
      </w:r>
    </w:p>
    <w:p w14:paraId="21223CCB" w14:textId="158AEB6E" w:rsidR="00E47E8F" w:rsidRPr="001D29BF"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sidR="008A7632">
        <w:rPr>
          <w:b/>
          <w:sz w:val="22"/>
          <w:szCs w:val="22"/>
        </w:rPr>
        <w:t>80</w:t>
      </w:r>
      <w:r>
        <w:rPr>
          <w:b/>
          <w:sz w:val="22"/>
          <w:szCs w:val="22"/>
        </w:rPr>
        <w:t>0</w:t>
      </w:r>
      <w:r w:rsidRPr="001D29BF">
        <w:rPr>
          <w:b/>
          <w:sz w:val="22"/>
          <w:szCs w:val="22"/>
        </w:rPr>
        <w:t xml:space="preserve"> m</w:t>
      </w:r>
      <w:r w:rsidRPr="001D29BF">
        <w:rPr>
          <w:b/>
          <w:sz w:val="22"/>
          <w:szCs w:val="22"/>
          <w:vertAlign w:val="superscript"/>
        </w:rPr>
        <w:t>2</w:t>
      </w:r>
    </w:p>
    <w:p w14:paraId="39830154" w14:textId="77777777" w:rsidR="00E47E8F" w:rsidRPr="00570F5E" w:rsidRDefault="00E47E8F" w:rsidP="00E47E8F">
      <w:pPr>
        <w:overflowPunct/>
        <w:autoSpaceDE/>
        <w:autoSpaceDN/>
        <w:adjustRightInd/>
        <w:ind w:left="360"/>
        <w:textAlignment w:val="auto"/>
        <w:rPr>
          <w:b/>
          <w:sz w:val="22"/>
          <w:szCs w:val="22"/>
        </w:rPr>
      </w:pPr>
      <w:r w:rsidRPr="00570F5E">
        <w:rPr>
          <w:b/>
          <w:sz w:val="22"/>
          <w:szCs w:val="22"/>
        </w:rPr>
        <w:t>chodniki w Prusewie:</w:t>
      </w:r>
    </w:p>
    <w:p w14:paraId="71D6B53A" w14:textId="1A14DB69" w:rsidR="00E47E8F" w:rsidRDefault="00E47E8F" w:rsidP="00E47E8F">
      <w:pPr>
        <w:overflowPunct/>
        <w:autoSpaceDE/>
        <w:autoSpaceDN/>
        <w:adjustRightInd/>
        <w:ind w:left="360"/>
        <w:textAlignment w:val="auto"/>
        <w:rPr>
          <w:sz w:val="22"/>
          <w:szCs w:val="22"/>
          <w:vertAlign w:val="superscript"/>
        </w:rPr>
      </w:pPr>
      <w:r>
        <w:rPr>
          <w:sz w:val="22"/>
          <w:szCs w:val="22"/>
        </w:rPr>
        <w:t xml:space="preserve">ul. Lipowa i PKS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2</w:t>
      </w:r>
      <w:r w:rsidR="008A7632">
        <w:rPr>
          <w:sz w:val="22"/>
          <w:szCs w:val="22"/>
        </w:rPr>
        <w:t>9</w:t>
      </w:r>
      <w:r>
        <w:rPr>
          <w:sz w:val="22"/>
          <w:szCs w:val="22"/>
        </w:rPr>
        <w:t>0 m</w:t>
      </w:r>
      <w:r>
        <w:rPr>
          <w:sz w:val="22"/>
          <w:szCs w:val="22"/>
          <w:vertAlign w:val="superscript"/>
        </w:rPr>
        <w:t>2</w:t>
      </w:r>
    </w:p>
    <w:p w14:paraId="54F3575F" w14:textId="77777777" w:rsidR="00E47E8F" w:rsidRPr="001D29BF" w:rsidRDefault="00E47E8F" w:rsidP="00E47E8F">
      <w:pPr>
        <w:overflowPunct/>
        <w:autoSpaceDE/>
        <w:autoSpaceDN/>
        <w:adjustRightInd/>
        <w:ind w:left="360"/>
        <w:textAlignment w:val="auto"/>
        <w:rPr>
          <w:sz w:val="22"/>
          <w:szCs w:val="22"/>
          <w:vertAlign w:val="superscript"/>
        </w:rPr>
      </w:pPr>
      <w:r>
        <w:rPr>
          <w:sz w:val="22"/>
          <w:szCs w:val="22"/>
        </w:rPr>
        <w:t>ul. Tartaczna</w:t>
      </w:r>
      <w:r w:rsidRPr="00923AA7">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923AA7">
        <w:rPr>
          <w:sz w:val="22"/>
          <w:szCs w:val="22"/>
        </w:rPr>
        <w:t>–</w:t>
      </w:r>
      <w:r>
        <w:rPr>
          <w:sz w:val="22"/>
          <w:szCs w:val="22"/>
        </w:rPr>
        <w:t xml:space="preserve"> 260 m</w:t>
      </w:r>
      <w:r>
        <w:rPr>
          <w:sz w:val="22"/>
          <w:szCs w:val="22"/>
          <w:vertAlign w:val="superscript"/>
        </w:rPr>
        <w:t>2</w:t>
      </w:r>
    </w:p>
    <w:p w14:paraId="166BC788" w14:textId="756044A2" w:rsidR="00E47E8F" w:rsidRPr="001D29BF"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Pr>
          <w:b/>
          <w:sz w:val="22"/>
          <w:szCs w:val="22"/>
        </w:rPr>
        <w:t>5</w:t>
      </w:r>
      <w:r w:rsidR="008A7632">
        <w:rPr>
          <w:b/>
          <w:sz w:val="22"/>
          <w:szCs w:val="22"/>
        </w:rPr>
        <w:t>5</w:t>
      </w:r>
      <w:r>
        <w:rPr>
          <w:b/>
          <w:sz w:val="22"/>
          <w:szCs w:val="22"/>
        </w:rPr>
        <w:t>0</w:t>
      </w:r>
      <w:r w:rsidRPr="001D29BF">
        <w:rPr>
          <w:b/>
          <w:sz w:val="22"/>
          <w:szCs w:val="22"/>
        </w:rPr>
        <w:t xml:space="preserve"> m</w:t>
      </w:r>
      <w:r w:rsidRPr="001D29BF">
        <w:rPr>
          <w:b/>
          <w:sz w:val="22"/>
          <w:szCs w:val="22"/>
          <w:vertAlign w:val="superscript"/>
        </w:rPr>
        <w:t>2</w:t>
      </w:r>
    </w:p>
    <w:p w14:paraId="3FD27516" w14:textId="77777777" w:rsidR="00E47E8F" w:rsidRPr="00570F5E" w:rsidRDefault="00E47E8F" w:rsidP="00E47E8F">
      <w:pPr>
        <w:overflowPunct/>
        <w:autoSpaceDE/>
        <w:autoSpaceDN/>
        <w:adjustRightInd/>
        <w:ind w:left="360"/>
        <w:textAlignment w:val="auto"/>
        <w:rPr>
          <w:b/>
          <w:sz w:val="22"/>
          <w:szCs w:val="22"/>
        </w:rPr>
      </w:pPr>
      <w:r w:rsidRPr="00570F5E">
        <w:rPr>
          <w:b/>
          <w:sz w:val="22"/>
          <w:szCs w:val="22"/>
        </w:rPr>
        <w:t>chodniki w Brzynie:</w:t>
      </w:r>
    </w:p>
    <w:p w14:paraId="07E2AE2E" w14:textId="20D04407" w:rsidR="00E47E8F" w:rsidRDefault="00E47E8F" w:rsidP="00E47E8F">
      <w:pPr>
        <w:overflowPunct/>
        <w:autoSpaceDE/>
        <w:autoSpaceDN/>
        <w:adjustRightInd/>
        <w:ind w:left="360"/>
        <w:textAlignment w:val="auto"/>
        <w:rPr>
          <w:sz w:val="22"/>
          <w:szCs w:val="22"/>
          <w:vertAlign w:val="superscript"/>
        </w:rPr>
      </w:pPr>
      <w:r>
        <w:rPr>
          <w:sz w:val="22"/>
          <w:szCs w:val="22"/>
        </w:rPr>
        <w:t>ul. Wejherowska</w:t>
      </w:r>
      <w:r w:rsidRPr="00923AA7">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sidRPr="00923AA7">
        <w:rPr>
          <w:sz w:val="22"/>
          <w:szCs w:val="22"/>
        </w:rPr>
        <w:t xml:space="preserve">– </w:t>
      </w:r>
      <w:r w:rsidR="008A7632">
        <w:rPr>
          <w:sz w:val="22"/>
          <w:szCs w:val="22"/>
        </w:rPr>
        <w:t>78</w:t>
      </w:r>
      <w:r w:rsidRPr="00570F5E">
        <w:rPr>
          <w:sz w:val="22"/>
          <w:szCs w:val="22"/>
        </w:rPr>
        <w:t>0 m</w:t>
      </w:r>
      <w:r w:rsidRPr="00570F5E">
        <w:rPr>
          <w:sz w:val="22"/>
          <w:szCs w:val="22"/>
          <w:vertAlign w:val="superscript"/>
        </w:rPr>
        <w:t>2</w:t>
      </w:r>
    </w:p>
    <w:p w14:paraId="1E40BE61" w14:textId="3D40919F" w:rsidR="00E47E8F"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sidR="008A7632">
        <w:rPr>
          <w:b/>
          <w:sz w:val="22"/>
          <w:szCs w:val="22"/>
        </w:rPr>
        <w:t>780</w:t>
      </w:r>
      <w:r w:rsidRPr="001D29BF">
        <w:rPr>
          <w:b/>
          <w:sz w:val="22"/>
          <w:szCs w:val="22"/>
        </w:rPr>
        <w:t xml:space="preserve"> m</w:t>
      </w:r>
      <w:r w:rsidRPr="001D29BF">
        <w:rPr>
          <w:b/>
          <w:sz w:val="22"/>
          <w:szCs w:val="22"/>
          <w:vertAlign w:val="superscript"/>
        </w:rPr>
        <w:t>2</w:t>
      </w:r>
    </w:p>
    <w:p w14:paraId="34D45466" w14:textId="104263B7" w:rsidR="00E47E8F" w:rsidRPr="00E430C1" w:rsidRDefault="00E47E8F" w:rsidP="00E47E8F">
      <w:pPr>
        <w:overflowPunct/>
        <w:autoSpaceDE/>
        <w:autoSpaceDN/>
        <w:adjustRightInd/>
        <w:ind w:left="360"/>
        <w:textAlignment w:val="auto"/>
        <w:rPr>
          <w:b/>
          <w:sz w:val="22"/>
          <w:szCs w:val="22"/>
          <w:vertAlign w:val="superscript"/>
        </w:rPr>
      </w:pPr>
      <w:r>
        <w:rPr>
          <w:b/>
          <w:sz w:val="22"/>
          <w:szCs w:val="22"/>
        </w:rPr>
        <w:t xml:space="preserve">Razem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2</w:t>
      </w:r>
      <w:r w:rsidR="008A7632">
        <w:rPr>
          <w:b/>
          <w:sz w:val="22"/>
          <w:szCs w:val="22"/>
        </w:rPr>
        <w:t>91</w:t>
      </w:r>
      <w:r w:rsidR="00E6080C">
        <w:rPr>
          <w:b/>
          <w:sz w:val="22"/>
          <w:szCs w:val="22"/>
        </w:rPr>
        <w:t>7</w:t>
      </w:r>
      <w:r w:rsidR="008A7632">
        <w:rPr>
          <w:b/>
          <w:sz w:val="22"/>
          <w:szCs w:val="22"/>
        </w:rPr>
        <w:t>0</w:t>
      </w:r>
      <w:r>
        <w:rPr>
          <w:b/>
          <w:sz w:val="22"/>
          <w:szCs w:val="22"/>
        </w:rPr>
        <w:t xml:space="preserve"> m</w:t>
      </w:r>
      <w:r>
        <w:rPr>
          <w:b/>
          <w:sz w:val="22"/>
          <w:szCs w:val="22"/>
          <w:vertAlign w:val="superscript"/>
        </w:rPr>
        <w:t>2</w:t>
      </w:r>
    </w:p>
    <w:p w14:paraId="50B699A1" w14:textId="77777777" w:rsidR="00E47E8F" w:rsidRPr="00AA347A" w:rsidRDefault="00E47E8F" w:rsidP="00E47E8F">
      <w:pPr>
        <w:overflowPunct/>
        <w:autoSpaceDE/>
        <w:autoSpaceDN/>
        <w:adjustRightInd/>
        <w:ind w:left="360"/>
        <w:textAlignment w:val="auto"/>
        <w:rPr>
          <w:sz w:val="22"/>
          <w:szCs w:val="22"/>
        </w:rPr>
      </w:pPr>
    </w:p>
    <w:p w14:paraId="0830A7C2" w14:textId="77777777" w:rsidR="00E47E8F" w:rsidRPr="008C64E5" w:rsidRDefault="00E47E8F" w:rsidP="00E47E8F">
      <w:pPr>
        <w:overflowPunct/>
        <w:autoSpaceDE/>
        <w:autoSpaceDN/>
        <w:adjustRightInd/>
        <w:ind w:left="360"/>
        <w:textAlignment w:val="auto"/>
        <w:rPr>
          <w:sz w:val="22"/>
          <w:szCs w:val="22"/>
        </w:rPr>
      </w:pPr>
    </w:p>
    <w:p w14:paraId="4DA07107" w14:textId="77777777" w:rsidR="00E47E8F" w:rsidRPr="00296F7B" w:rsidRDefault="00E47E8F" w:rsidP="00E47E8F">
      <w:pPr>
        <w:overflowPunct/>
        <w:autoSpaceDE/>
        <w:autoSpaceDN/>
        <w:adjustRightInd/>
        <w:ind w:left="360"/>
        <w:textAlignment w:val="auto"/>
        <w:rPr>
          <w:sz w:val="22"/>
          <w:szCs w:val="22"/>
        </w:rPr>
      </w:pPr>
    </w:p>
    <w:p w14:paraId="1F1CF22F" w14:textId="77777777" w:rsidR="00E47E8F" w:rsidRPr="00C377A0" w:rsidRDefault="00E47E8F" w:rsidP="00E47E8F">
      <w:pPr>
        <w:overflowPunct/>
        <w:autoSpaceDE/>
        <w:autoSpaceDN/>
        <w:adjustRightInd/>
        <w:ind w:left="360"/>
        <w:textAlignment w:val="auto"/>
        <w:rPr>
          <w:b/>
          <w:color w:val="auto"/>
          <w:sz w:val="22"/>
          <w:szCs w:val="22"/>
        </w:rPr>
      </w:pPr>
      <w:r w:rsidRPr="00C377A0">
        <w:rPr>
          <w:b/>
          <w:color w:val="auto"/>
          <w:sz w:val="22"/>
          <w:szCs w:val="22"/>
        </w:rPr>
        <w:t>parkingi i place w Krokowej:</w:t>
      </w:r>
    </w:p>
    <w:p w14:paraId="3483CA58" w14:textId="77777777" w:rsidR="00E47E8F" w:rsidRPr="00C377A0" w:rsidRDefault="00E47E8F" w:rsidP="00E47E8F">
      <w:pPr>
        <w:overflowPunct/>
        <w:autoSpaceDE/>
        <w:autoSpaceDN/>
        <w:adjustRightInd/>
        <w:ind w:left="360"/>
        <w:textAlignment w:val="auto"/>
        <w:rPr>
          <w:color w:val="auto"/>
          <w:sz w:val="22"/>
          <w:szCs w:val="22"/>
          <w:vertAlign w:val="superscript"/>
        </w:rPr>
      </w:pPr>
      <w:r w:rsidRPr="00C377A0">
        <w:rPr>
          <w:color w:val="auto"/>
          <w:sz w:val="22"/>
          <w:szCs w:val="22"/>
        </w:rPr>
        <w:t xml:space="preserve">parking (miejsca postojowe) przy urzędzie gminy </w:t>
      </w:r>
      <w:r>
        <w:rPr>
          <w:color w:val="auto"/>
          <w:sz w:val="22"/>
          <w:szCs w:val="22"/>
        </w:rPr>
        <w:tab/>
      </w:r>
      <w:r>
        <w:rPr>
          <w:color w:val="auto"/>
          <w:sz w:val="22"/>
          <w:szCs w:val="22"/>
        </w:rPr>
        <w:tab/>
      </w:r>
      <w:r>
        <w:rPr>
          <w:color w:val="auto"/>
          <w:sz w:val="22"/>
          <w:szCs w:val="22"/>
        </w:rPr>
        <w:tab/>
      </w:r>
      <w:r w:rsidRPr="00C377A0">
        <w:rPr>
          <w:color w:val="auto"/>
          <w:sz w:val="22"/>
          <w:szCs w:val="22"/>
        </w:rPr>
        <w:t>– 1060 m</w:t>
      </w:r>
      <w:r w:rsidRPr="00C377A0">
        <w:rPr>
          <w:color w:val="auto"/>
          <w:sz w:val="22"/>
          <w:szCs w:val="22"/>
          <w:vertAlign w:val="superscript"/>
        </w:rPr>
        <w:t>2</w:t>
      </w:r>
    </w:p>
    <w:p w14:paraId="3EF66092" w14:textId="77777777" w:rsidR="00E47E8F" w:rsidRPr="00C377A0" w:rsidRDefault="00E47E8F" w:rsidP="00E47E8F">
      <w:pPr>
        <w:overflowPunct/>
        <w:autoSpaceDE/>
        <w:autoSpaceDN/>
        <w:adjustRightInd/>
        <w:ind w:left="360"/>
        <w:textAlignment w:val="auto"/>
        <w:rPr>
          <w:color w:val="auto"/>
          <w:sz w:val="22"/>
          <w:szCs w:val="22"/>
          <w:vertAlign w:val="superscript"/>
        </w:rPr>
      </w:pPr>
      <w:r w:rsidRPr="00C377A0">
        <w:rPr>
          <w:color w:val="auto"/>
          <w:sz w:val="22"/>
          <w:szCs w:val="22"/>
        </w:rPr>
        <w:t xml:space="preserve">parking przy ul. Szkolnej </w:t>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sidRPr="00C377A0">
        <w:rPr>
          <w:color w:val="auto"/>
          <w:sz w:val="22"/>
          <w:szCs w:val="22"/>
        </w:rPr>
        <w:t>– 1107 m</w:t>
      </w:r>
      <w:r w:rsidRPr="00C377A0">
        <w:rPr>
          <w:color w:val="auto"/>
          <w:sz w:val="22"/>
          <w:szCs w:val="22"/>
          <w:vertAlign w:val="superscript"/>
        </w:rPr>
        <w:t>2</w:t>
      </w:r>
    </w:p>
    <w:p w14:paraId="0CE38946" w14:textId="77777777" w:rsidR="00E47E8F" w:rsidRPr="00C377A0" w:rsidRDefault="00E47E8F" w:rsidP="00E47E8F">
      <w:pPr>
        <w:overflowPunct/>
        <w:autoSpaceDE/>
        <w:autoSpaceDN/>
        <w:adjustRightInd/>
        <w:ind w:left="360"/>
        <w:textAlignment w:val="auto"/>
        <w:rPr>
          <w:color w:val="auto"/>
          <w:sz w:val="22"/>
          <w:szCs w:val="22"/>
          <w:vertAlign w:val="superscript"/>
        </w:rPr>
      </w:pPr>
      <w:r w:rsidRPr="00C377A0">
        <w:rPr>
          <w:color w:val="auto"/>
          <w:sz w:val="22"/>
          <w:szCs w:val="22"/>
        </w:rPr>
        <w:t xml:space="preserve">parking przy szkole i blokach </w:t>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sidRPr="00C377A0">
        <w:rPr>
          <w:color w:val="auto"/>
          <w:sz w:val="22"/>
          <w:szCs w:val="22"/>
        </w:rPr>
        <w:t>– 580 m</w:t>
      </w:r>
      <w:r w:rsidRPr="00C377A0">
        <w:rPr>
          <w:color w:val="auto"/>
          <w:sz w:val="22"/>
          <w:szCs w:val="22"/>
          <w:vertAlign w:val="superscript"/>
        </w:rPr>
        <w:t>2</w:t>
      </w:r>
    </w:p>
    <w:p w14:paraId="1015F9CE" w14:textId="77777777" w:rsidR="00E47E8F" w:rsidRPr="00C377A0" w:rsidRDefault="00E47E8F" w:rsidP="00E47E8F">
      <w:pPr>
        <w:overflowPunct/>
        <w:autoSpaceDE/>
        <w:autoSpaceDN/>
        <w:adjustRightInd/>
        <w:ind w:left="360"/>
        <w:textAlignment w:val="auto"/>
        <w:rPr>
          <w:color w:val="auto"/>
          <w:sz w:val="22"/>
          <w:szCs w:val="22"/>
          <w:vertAlign w:val="superscript"/>
        </w:rPr>
      </w:pPr>
      <w:r w:rsidRPr="00C377A0">
        <w:rPr>
          <w:color w:val="auto"/>
          <w:sz w:val="22"/>
          <w:szCs w:val="22"/>
        </w:rPr>
        <w:t>parking przy kościele (</w:t>
      </w:r>
      <w:r w:rsidRPr="00C377A0">
        <w:rPr>
          <w:b/>
          <w:color w:val="auto"/>
          <w:sz w:val="22"/>
          <w:szCs w:val="22"/>
        </w:rPr>
        <w:t>miejsca postojowe</w:t>
      </w:r>
      <w:r w:rsidRPr="00C377A0">
        <w:rPr>
          <w:color w:val="auto"/>
          <w:sz w:val="22"/>
          <w:szCs w:val="22"/>
        </w:rPr>
        <w:t xml:space="preserve">) </w:t>
      </w:r>
      <w:r>
        <w:rPr>
          <w:color w:val="auto"/>
          <w:sz w:val="22"/>
          <w:szCs w:val="22"/>
        </w:rPr>
        <w:tab/>
      </w:r>
      <w:r>
        <w:rPr>
          <w:color w:val="auto"/>
          <w:sz w:val="22"/>
          <w:szCs w:val="22"/>
        </w:rPr>
        <w:tab/>
      </w:r>
      <w:r>
        <w:rPr>
          <w:color w:val="auto"/>
          <w:sz w:val="22"/>
          <w:szCs w:val="22"/>
        </w:rPr>
        <w:tab/>
      </w:r>
      <w:r>
        <w:rPr>
          <w:color w:val="auto"/>
          <w:sz w:val="22"/>
          <w:szCs w:val="22"/>
        </w:rPr>
        <w:tab/>
      </w:r>
      <w:r w:rsidRPr="00C377A0">
        <w:rPr>
          <w:color w:val="auto"/>
          <w:sz w:val="22"/>
          <w:szCs w:val="22"/>
        </w:rPr>
        <w:t>– 320 m</w:t>
      </w:r>
      <w:r w:rsidRPr="00C377A0">
        <w:rPr>
          <w:color w:val="auto"/>
          <w:sz w:val="22"/>
          <w:szCs w:val="22"/>
          <w:vertAlign w:val="superscript"/>
        </w:rPr>
        <w:t>2</w:t>
      </w:r>
    </w:p>
    <w:p w14:paraId="361D103B" w14:textId="77777777" w:rsidR="00E47E8F" w:rsidRPr="00C377A0" w:rsidRDefault="00E47E8F" w:rsidP="00E47E8F">
      <w:pPr>
        <w:overflowPunct/>
        <w:autoSpaceDE/>
        <w:autoSpaceDN/>
        <w:adjustRightInd/>
        <w:ind w:left="360"/>
        <w:textAlignment w:val="auto"/>
        <w:rPr>
          <w:color w:val="auto"/>
          <w:sz w:val="22"/>
          <w:szCs w:val="22"/>
          <w:vertAlign w:val="superscript"/>
        </w:rPr>
      </w:pPr>
      <w:r w:rsidRPr="00C377A0">
        <w:rPr>
          <w:color w:val="auto"/>
          <w:sz w:val="22"/>
          <w:szCs w:val="22"/>
        </w:rPr>
        <w:t xml:space="preserve">parking przy dworcu PKS </w:t>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sidRPr="00C377A0">
        <w:rPr>
          <w:color w:val="auto"/>
          <w:sz w:val="22"/>
          <w:szCs w:val="22"/>
        </w:rPr>
        <w:t>– 84 m</w:t>
      </w:r>
      <w:r w:rsidRPr="00C377A0">
        <w:rPr>
          <w:color w:val="auto"/>
          <w:sz w:val="22"/>
          <w:szCs w:val="22"/>
          <w:vertAlign w:val="superscript"/>
        </w:rPr>
        <w:t>2</w:t>
      </w:r>
    </w:p>
    <w:p w14:paraId="14046A59" w14:textId="77777777" w:rsidR="00E47E8F" w:rsidRPr="00C377A0" w:rsidRDefault="00E47E8F" w:rsidP="00E47E8F">
      <w:pPr>
        <w:overflowPunct/>
        <w:autoSpaceDE/>
        <w:autoSpaceDN/>
        <w:adjustRightInd/>
        <w:ind w:left="360"/>
        <w:textAlignment w:val="auto"/>
        <w:rPr>
          <w:color w:val="auto"/>
          <w:sz w:val="22"/>
          <w:szCs w:val="22"/>
          <w:vertAlign w:val="superscript"/>
        </w:rPr>
      </w:pPr>
      <w:r w:rsidRPr="00C377A0">
        <w:rPr>
          <w:color w:val="auto"/>
          <w:sz w:val="22"/>
          <w:szCs w:val="22"/>
        </w:rPr>
        <w:t xml:space="preserve">parking przy ul. Kolejowej (przy szkole) </w:t>
      </w:r>
      <w:r>
        <w:rPr>
          <w:color w:val="auto"/>
          <w:sz w:val="22"/>
          <w:szCs w:val="22"/>
        </w:rPr>
        <w:tab/>
      </w:r>
      <w:r>
        <w:rPr>
          <w:color w:val="auto"/>
          <w:sz w:val="22"/>
          <w:szCs w:val="22"/>
        </w:rPr>
        <w:tab/>
      </w:r>
      <w:r>
        <w:rPr>
          <w:color w:val="auto"/>
          <w:sz w:val="22"/>
          <w:szCs w:val="22"/>
        </w:rPr>
        <w:tab/>
      </w:r>
      <w:r>
        <w:rPr>
          <w:color w:val="auto"/>
          <w:sz w:val="22"/>
          <w:szCs w:val="22"/>
        </w:rPr>
        <w:tab/>
      </w:r>
      <w:r w:rsidRPr="00C377A0">
        <w:rPr>
          <w:color w:val="auto"/>
          <w:sz w:val="22"/>
          <w:szCs w:val="22"/>
        </w:rPr>
        <w:t>– 752 m</w:t>
      </w:r>
      <w:r w:rsidRPr="00C377A0">
        <w:rPr>
          <w:color w:val="auto"/>
          <w:sz w:val="22"/>
          <w:szCs w:val="22"/>
          <w:vertAlign w:val="superscript"/>
        </w:rPr>
        <w:t>2</w:t>
      </w:r>
    </w:p>
    <w:p w14:paraId="087093AE" w14:textId="77777777" w:rsidR="00E47E8F" w:rsidRPr="00C377A0" w:rsidRDefault="00E47E8F" w:rsidP="00E47E8F">
      <w:pPr>
        <w:overflowPunct/>
        <w:autoSpaceDE/>
        <w:autoSpaceDN/>
        <w:adjustRightInd/>
        <w:ind w:left="360"/>
        <w:textAlignment w:val="auto"/>
        <w:rPr>
          <w:color w:val="auto"/>
          <w:sz w:val="22"/>
          <w:szCs w:val="22"/>
        </w:rPr>
      </w:pPr>
      <w:r w:rsidRPr="00C377A0">
        <w:rPr>
          <w:color w:val="auto"/>
          <w:sz w:val="22"/>
          <w:szCs w:val="22"/>
        </w:rPr>
        <w:t xml:space="preserve">parking przy drodze do apteki „Słonecznej” </w:t>
      </w:r>
      <w:r>
        <w:rPr>
          <w:color w:val="auto"/>
          <w:sz w:val="22"/>
          <w:szCs w:val="22"/>
        </w:rPr>
        <w:tab/>
      </w:r>
      <w:r>
        <w:rPr>
          <w:color w:val="auto"/>
          <w:sz w:val="22"/>
          <w:szCs w:val="22"/>
        </w:rPr>
        <w:tab/>
      </w:r>
      <w:r>
        <w:rPr>
          <w:color w:val="auto"/>
          <w:sz w:val="22"/>
          <w:szCs w:val="22"/>
        </w:rPr>
        <w:tab/>
      </w:r>
      <w:r w:rsidRPr="00C377A0">
        <w:rPr>
          <w:color w:val="auto"/>
          <w:sz w:val="22"/>
          <w:szCs w:val="22"/>
        </w:rPr>
        <w:t>– 640 m</w:t>
      </w:r>
      <w:r w:rsidRPr="00C377A0">
        <w:rPr>
          <w:color w:val="auto"/>
          <w:sz w:val="22"/>
          <w:szCs w:val="22"/>
          <w:vertAlign w:val="superscript"/>
        </w:rPr>
        <w:t>2</w:t>
      </w:r>
      <w:r w:rsidRPr="00C377A0">
        <w:rPr>
          <w:color w:val="auto"/>
          <w:sz w:val="22"/>
          <w:szCs w:val="22"/>
        </w:rPr>
        <w:t>,</w:t>
      </w:r>
    </w:p>
    <w:p w14:paraId="61DE284A" w14:textId="77777777" w:rsidR="00E47E8F" w:rsidRPr="00C377A0" w:rsidRDefault="00E47E8F" w:rsidP="00E47E8F">
      <w:pPr>
        <w:overflowPunct/>
        <w:autoSpaceDE/>
        <w:autoSpaceDN/>
        <w:adjustRightInd/>
        <w:ind w:left="360"/>
        <w:textAlignment w:val="auto"/>
        <w:rPr>
          <w:color w:val="auto"/>
          <w:sz w:val="22"/>
          <w:szCs w:val="22"/>
          <w:vertAlign w:val="superscript"/>
        </w:rPr>
      </w:pPr>
      <w:r w:rsidRPr="00C377A0">
        <w:rPr>
          <w:color w:val="auto"/>
          <w:sz w:val="22"/>
          <w:szCs w:val="22"/>
        </w:rPr>
        <w:t>parking przy b</w:t>
      </w:r>
      <w:r>
        <w:rPr>
          <w:color w:val="auto"/>
          <w:sz w:val="22"/>
          <w:szCs w:val="22"/>
        </w:rPr>
        <w:t xml:space="preserve">ibliotece na ul. Wejherowskiej </w:t>
      </w:r>
      <w:r>
        <w:rPr>
          <w:color w:val="auto"/>
          <w:sz w:val="22"/>
          <w:szCs w:val="22"/>
        </w:rPr>
        <w:tab/>
      </w:r>
      <w:r>
        <w:rPr>
          <w:color w:val="auto"/>
          <w:sz w:val="22"/>
          <w:szCs w:val="22"/>
        </w:rPr>
        <w:tab/>
      </w:r>
      <w:r>
        <w:rPr>
          <w:color w:val="auto"/>
          <w:sz w:val="22"/>
          <w:szCs w:val="22"/>
        </w:rPr>
        <w:tab/>
        <w:t xml:space="preserve">– </w:t>
      </w:r>
      <w:r w:rsidRPr="00C377A0">
        <w:rPr>
          <w:color w:val="auto"/>
          <w:sz w:val="22"/>
          <w:szCs w:val="22"/>
        </w:rPr>
        <w:t>110 m</w:t>
      </w:r>
      <w:r w:rsidRPr="00C377A0">
        <w:rPr>
          <w:color w:val="auto"/>
          <w:sz w:val="22"/>
          <w:szCs w:val="22"/>
          <w:vertAlign w:val="superscript"/>
        </w:rPr>
        <w:t>2</w:t>
      </w:r>
    </w:p>
    <w:p w14:paraId="378393EF" w14:textId="77777777" w:rsidR="00E47E8F" w:rsidRDefault="00E47E8F" w:rsidP="00E47E8F">
      <w:pPr>
        <w:overflowPunct/>
        <w:autoSpaceDE/>
        <w:autoSpaceDN/>
        <w:adjustRightInd/>
        <w:ind w:left="360"/>
        <w:textAlignment w:val="auto"/>
        <w:rPr>
          <w:color w:val="auto"/>
          <w:sz w:val="22"/>
          <w:szCs w:val="22"/>
          <w:vertAlign w:val="superscript"/>
        </w:rPr>
      </w:pPr>
      <w:r w:rsidRPr="00C377A0">
        <w:rPr>
          <w:color w:val="auto"/>
          <w:sz w:val="22"/>
          <w:szCs w:val="22"/>
        </w:rPr>
        <w:t xml:space="preserve">Perony PKS </w:t>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Pr>
          <w:color w:val="auto"/>
          <w:sz w:val="22"/>
          <w:szCs w:val="22"/>
        </w:rPr>
        <w:tab/>
      </w:r>
      <w:r w:rsidRPr="00C377A0">
        <w:rPr>
          <w:color w:val="auto"/>
          <w:sz w:val="22"/>
          <w:szCs w:val="22"/>
        </w:rPr>
        <w:t>– 50 m</w:t>
      </w:r>
      <w:r w:rsidRPr="00C377A0">
        <w:rPr>
          <w:color w:val="auto"/>
          <w:sz w:val="22"/>
          <w:szCs w:val="22"/>
          <w:vertAlign w:val="superscript"/>
        </w:rPr>
        <w:t>2</w:t>
      </w:r>
    </w:p>
    <w:p w14:paraId="4DCF1170" w14:textId="4B6DDFC3" w:rsidR="00E47E8F"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sidR="00561703">
        <w:rPr>
          <w:b/>
          <w:sz w:val="22"/>
          <w:szCs w:val="22"/>
        </w:rPr>
        <w:t>4703</w:t>
      </w:r>
      <w:r w:rsidRPr="001D29BF">
        <w:rPr>
          <w:b/>
          <w:sz w:val="22"/>
          <w:szCs w:val="22"/>
        </w:rPr>
        <w:t xml:space="preserve"> m</w:t>
      </w:r>
      <w:r w:rsidRPr="001D29BF">
        <w:rPr>
          <w:b/>
          <w:sz w:val="22"/>
          <w:szCs w:val="22"/>
          <w:vertAlign w:val="superscript"/>
        </w:rPr>
        <w:t>2</w:t>
      </w:r>
    </w:p>
    <w:p w14:paraId="1BDCD8D2" w14:textId="77777777" w:rsidR="00E47E8F" w:rsidRPr="00BE73D5" w:rsidRDefault="00E47E8F" w:rsidP="00E47E8F">
      <w:pPr>
        <w:overflowPunct/>
        <w:autoSpaceDE/>
        <w:autoSpaceDN/>
        <w:adjustRightInd/>
        <w:ind w:firstLine="360"/>
        <w:textAlignment w:val="auto"/>
        <w:rPr>
          <w:b/>
          <w:sz w:val="22"/>
          <w:szCs w:val="22"/>
        </w:rPr>
      </w:pPr>
      <w:r w:rsidRPr="00BE73D5">
        <w:rPr>
          <w:b/>
          <w:sz w:val="22"/>
          <w:szCs w:val="22"/>
        </w:rPr>
        <w:t>parkingi w Wierzchucinie</w:t>
      </w:r>
    </w:p>
    <w:p w14:paraId="0276AFAF" w14:textId="77777777" w:rsidR="00E47E8F" w:rsidRDefault="00E47E8F" w:rsidP="00E47E8F">
      <w:pPr>
        <w:overflowPunct/>
        <w:autoSpaceDE/>
        <w:autoSpaceDN/>
        <w:adjustRightInd/>
        <w:ind w:firstLine="360"/>
        <w:textAlignment w:val="auto"/>
        <w:rPr>
          <w:b/>
          <w:sz w:val="22"/>
          <w:szCs w:val="22"/>
          <w:vertAlign w:val="superscript"/>
        </w:rPr>
      </w:pPr>
      <w:r>
        <w:rPr>
          <w:sz w:val="22"/>
          <w:szCs w:val="22"/>
        </w:rPr>
        <w:t>ul Kościelna (przy kościele)</w:t>
      </w:r>
      <w:r>
        <w:rPr>
          <w:sz w:val="22"/>
          <w:szCs w:val="22"/>
        </w:rPr>
        <w:tab/>
      </w:r>
      <w:r>
        <w:rPr>
          <w:sz w:val="22"/>
          <w:szCs w:val="22"/>
        </w:rPr>
        <w:tab/>
      </w:r>
      <w:r>
        <w:rPr>
          <w:sz w:val="22"/>
          <w:szCs w:val="22"/>
        </w:rPr>
        <w:tab/>
      </w:r>
      <w:r>
        <w:rPr>
          <w:sz w:val="22"/>
          <w:szCs w:val="22"/>
        </w:rPr>
        <w:tab/>
      </w:r>
      <w:r>
        <w:rPr>
          <w:sz w:val="22"/>
          <w:szCs w:val="22"/>
        </w:rPr>
        <w:tab/>
      </w:r>
      <w:r w:rsidRPr="00BE73D5">
        <w:rPr>
          <w:sz w:val="22"/>
          <w:szCs w:val="22"/>
        </w:rPr>
        <w:t>– 450 m</w:t>
      </w:r>
      <w:r w:rsidRPr="00BE73D5">
        <w:rPr>
          <w:sz w:val="22"/>
          <w:szCs w:val="22"/>
          <w:vertAlign w:val="superscript"/>
        </w:rPr>
        <w:t>2</w:t>
      </w:r>
    </w:p>
    <w:p w14:paraId="1E3E7351" w14:textId="77777777" w:rsidR="00E47E8F" w:rsidRDefault="00E47E8F" w:rsidP="00E47E8F">
      <w:pPr>
        <w:overflowPunct/>
        <w:autoSpaceDE/>
        <w:autoSpaceDN/>
        <w:adjustRightInd/>
        <w:ind w:firstLine="360"/>
        <w:textAlignment w:val="auto"/>
        <w:rPr>
          <w:sz w:val="22"/>
          <w:szCs w:val="22"/>
          <w:vertAlign w:val="superscript"/>
        </w:rPr>
      </w:pPr>
      <w:r w:rsidRPr="00BE73D5">
        <w:rPr>
          <w:sz w:val="22"/>
          <w:szCs w:val="22"/>
        </w:rPr>
        <w:t>ul .Leśna (przy przychodni)</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t>– 120 m</w:t>
      </w:r>
      <w:r>
        <w:rPr>
          <w:sz w:val="22"/>
          <w:szCs w:val="22"/>
          <w:vertAlign w:val="superscript"/>
        </w:rPr>
        <w:t>2</w:t>
      </w:r>
    </w:p>
    <w:p w14:paraId="5CDA9A61" w14:textId="77777777" w:rsidR="00E47E8F" w:rsidRDefault="00E47E8F" w:rsidP="00E47E8F">
      <w:pPr>
        <w:overflowPunct/>
        <w:autoSpaceDE/>
        <w:autoSpaceDN/>
        <w:adjustRightInd/>
        <w:ind w:firstLine="360"/>
        <w:textAlignment w:val="auto"/>
        <w:rPr>
          <w:sz w:val="22"/>
          <w:szCs w:val="22"/>
          <w:vertAlign w:val="superscript"/>
        </w:rPr>
      </w:pPr>
      <w:r w:rsidRPr="00BE73D5">
        <w:rPr>
          <w:sz w:val="22"/>
          <w:szCs w:val="22"/>
        </w:rPr>
        <w:t>ul. Szkolna</w:t>
      </w:r>
      <w:r>
        <w:rPr>
          <w:sz w:val="22"/>
          <w:szCs w:val="22"/>
        </w:rPr>
        <w:t xml:space="preserve"> (przy przedszkolu) </w:t>
      </w:r>
      <w:r>
        <w:rPr>
          <w:sz w:val="22"/>
          <w:szCs w:val="22"/>
        </w:rPr>
        <w:tab/>
      </w:r>
      <w:r>
        <w:rPr>
          <w:sz w:val="22"/>
          <w:szCs w:val="22"/>
        </w:rPr>
        <w:tab/>
      </w:r>
      <w:r>
        <w:rPr>
          <w:sz w:val="22"/>
          <w:szCs w:val="22"/>
        </w:rPr>
        <w:tab/>
      </w:r>
      <w:r>
        <w:rPr>
          <w:sz w:val="22"/>
          <w:szCs w:val="22"/>
        </w:rPr>
        <w:tab/>
      </w:r>
      <w:r>
        <w:rPr>
          <w:sz w:val="22"/>
          <w:szCs w:val="22"/>
        </w:rPr>
        <w:tab/>
        <w:t>– 450 m</w:t>
      </w:r>
      <w:r>
        <w:rPr>
          <w:sz w:val="22"/>
          <w:szCs w:val="22"/>
          <w:vertAlign w:val="superscript"/>
        </w:rPr>
        <w:t>2</w:t>
      </w:r>
    </w:p>
    <w:p w14:paraId="496175AC" w14:textId="77777777" w:rsidR="00E47E8F" w:rsidRDefault="00E47E8F" w:rsidP="00E47E8F">
      <w:pPr>
        <w:overflowPunct/>
        <w:autoSpaceDE/>
        <w:autoSpaceDN/>
        <w:adjustRightInd/>
        <w:ind w:firstLine="360"/>
        <w:textAlignment w:val="auto"/>
        <w:rPr>
          <w:sz w:val="22"/>
          <w:szCs w:val="22"/>
          <w:vertAlign w:val="superscript"/>
        </w:rPr>
      </w:pPr>
      <w:r w:rsidRPr="00BE73D5">
        <w:rPr>
          <w:sz w:val="22"/>
          <w:szCs w:val="22"/>
        </w:rPr>
        <w:t xml:space="preserve">Parking </w:t>
      </w:r>
      <w:r>
        <w:rPr>
          <w:sz w:val="22"/>
          <w:szCs w:val="22"/>
        </w:rPr>
        <w:t xml:space="preserve">przy szkole (pętla) </w:t>
      </w:r>
      <w:r>
        <w:rPr>
          <w:sz w:val="22"/>
          <w:szCs w:val="22"/>
        </w:rPr>
        <w:tab/>
      </w:r>
      <w:r>
        <w:rPr>
          <w:sz w:val="22"/>
          <w:szCs w:val="22"/>
        </w:rPr>
        <w:tab/>
      </w:r>
      <w:r>
        <w:rPr>
          <w:sz w:val="22"/>
          <w:szCs w:val="22"/>
        </w:rPr>
        <w:tab/>
      </w:r>
      <w:r>
        <w:rPr>
          <w:sz w:val="22"/>
          <w:szCs w:val="22"/>
        </w:rPr>
        <w:tab/>
      </w:r>
      <w:r>
        <w:rPr>
          <w:sz w:val="22"/>
          <w:szCs w:val="22"/>
        </w:rPr>
        <w:tab/>
      </w:r>
      <w:r>
        <w:rPr>
          <w:sz w:val="22"/>
          <w:szCs w:val="22"/>
        </w:rPr>
        <w:tab/>
        <w:t>– 300 m</w:t>
      </w:r>
      <w:r>
        <w:rPr>
          <w:sz w:val="22"/>
          <w:szCs w:val="22"/>
          <w:vertAlign w:val="superscript"/>
        </w:rPr>
        <w:t>2</w:t>
      </w:r>
    </w:p>
    <w:p w14:paraId="34CB2A39" w14:textId="0A1B2E62" w:rsidR="00FB4DA3" w:rsidRPr="00FB4DA3" w:rsidRDefault="00FB4DA3" w:rsidP="00E47E8F">
      <w:pPr>
        <w:overflowPunct/>
        <w:autoSpaceDE/>
        <w:autoSpaceDN/>
        <w:adjustRightInd/>
        <w:ind w:firstLine="360"/>
        <w:textAlignment w:val="auto"/>
        <w:rPr>
          <w:sz w:val="22"/>
          <w:szCs w:val="22"/>
        </w:rPr>
      </w:pPr>
      <w:r>
        <w:rPr>
          <w:sz w:val="22"/>
          <w:szCs w:val="22"/>
        </w:rPr>
        <w:t>Wjazd i plac przy Krokowskim Centrum Kultury</w:t>
      </w:r>
      <w:r>
        <w:rPr>
          <w:sz w:val="22"/>
          <w:szCs w:val="22"/>
        </w:rPr>
        <w:tab/>
      </w:r>
      <w:r>
        <w:rPr>
          <w:sz w:val="22"/>
          <w:szCs w:val="22"/>
        </w:rPr>
        <w:tab/>
      </w:r>
      <w:r>
        <w:rPr>
          <w:sz w:val="22"/>
          <w:szCs w:val="22"/>
        </w:rPr>
        <w:tab/>
        <w:t xml:space="preserve"> – 30 m</w:t>
      </w:r>
      <w:r>
        <w:rPr>
          <w:sz w:val="22"/>
          <w:szCs w:val="22"/>
          <w:vertAlign w:val="superscript"/>
        </w:rPr>
        <w:t>2</w:t>
      </w:r>
    </w:p>
    <w:p w14:paraId="3AEC19AE" w14:textId="7BD89F7D" w:rsidR="00E47E8F" w:rsidRPr="00BE73D5" w:rsidRDefault="00E47E8F" w:rsidP="00E47E8F">
      <w:pPr>
        <w:overflowPunct/>
        <w:autoSpaceDE/>
        <w:autoSpaceDN/>
        <w:adjustRightInd/>
        <w:ind w:firstLine="360"/>
        <w:textAlignment w:val="auto"/>
        <w:rPr>
          <w:b/>
          <w:sz w:val="22"/>
          <w:szCs w:val="22"/>
          <w:vertAlign w:val="superscript"/>
        </w:rPr>
      </w:pPr>
      <w:r w:rsidRPr="00BE73D5">
        <w:rPr>
          <w:b/>
          <w:sz w:val="22"/>
          <w:szCs w:val="22"/>
        </w:rPr>
        <w:t>Łącznie</w:t>
      </w:r>
      <w:r>
        <w:rPr>
          <w:b/>
          <w:sz w:val="22"/>
          <w:szCs w:val="22"/>
        </w:rPr>
        <w:t xml:space="preserve"> </w:t>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r>
      <w:r>
        <w:rPr>
          <w:b/>
          <w:sz w:val="22"/>
          <w:szCs w:val="22"/>
        </w:rPr>
        <w:tab/>
        <w:t>– 1</w:t>
      </w:r>
      <w:r w:rsidR="00FB4DA3">
        <w:rPr>
          <w:b/>
          <w:sz w:val="22"/>
          <w:szCs w:val="22"/>
        </w:rPr>
        <w:t>67</w:t>
      </w:r>
      <w:r>
        <w:rPr>
          <w:b/>
          <w:sz w:val="22"/>
          <w:szCs w:val="22"/>
        </w:rPr>
        <w:t>0 m</w:t>
      </w:r>
      <w:r>
        <w:rPr>
          <w:b/>
          <w:sz w:val="22"/>
          <w:szCs w:val="22"/>
          <w:vertAlign w:val="superscript"/>
        </w:rPr>
        <w:t>2</w:t>
      </w:r>
    </w:p>
    <w:p w14:paraId="0EA20C05" w14:textId="77777777" w:rsidR="00E47E8F" w:rsidRDefault="00E47E8F" w:rsidP="00E47E8F">
      <w:pPr>
        <w:overflowPunct/>
        <w:autoSpaceDE/>
        <w:autoSpaceDN/>
        <w:adjustRightInd/>
        <w:ind w:left="360"/>
        <w:textAlignment w:val="auto"/>
        <w:rPr>
          <w:b/>
          <w:sz w:val="22"/>
          <w:szCs w:val="22"/>
          <w:vertAlign w:val="superscript"/>
        </w:rPr>
      </w:pPr>
      <w:r>
        <w:rPr>
          <w:sz w:val="22"/>
          <w:szCs w:val="22"/>
        </w:rPr>
        <w:t>p</w:t>
      </w:r>
      <w:r w:rsidRPr="00AC2B02">
        <w:rPr>
          <w:sz w:val="22"/>
          <w:szCs w:val="22"/>
        </w:rPr>
        <w:t xml:space="preserve">arking </w:t>
      </w:r>
      <w:r>
        <w:rPr>
          <w:sz w:val="22"/>
          <w:szCs w:val="22"/>
        </w:rPr>
        <w:t xml:space="preserve">w Minkowicach (przy komisariacie) </w:t>
      </w:r>
      <w:r>
        <w:rPr>
          <w:sz w:val="22"/>
          <w:szCs w:val="22"/>
        </w:rPr>
        <w:tab/>
      </w:r>
      <w:r>
        <w:rPr>
          <w:sz w:val="22"/>
          <w:szCs w:val="22"/>
        </w:rPr>
        <w:tab/>
      </w:r>
      <w:r>
        <w:rPr>
          <w:sz w:val="22"/>
          <w:szCs w:val="22"/>
        </w:rPr>
        <w:tab/>
        <w:t xml:space="preserve">– </w:t>
      </w:r>
      <w:r w:rsidRPr="00AC2B02">
        <w:rPr>
          <w:b/>
          <w:sz w:val="22"/>
          <w:szCs w:val="22"/>
        </w:rPr>
        <w:t>300 m</w:t>
      </w:r>
      <w:r w:rsidRPr="00AC2B02">
        <w:rPr>
          <w:b/>
          <w:sz w:val="22"/>
          <w:szCs w:val="22"/>
          <w:vertAlign w:val="superscript"/>
        </w:rPr>
        <w:t>2</w:t>
      </w:r>
    </w:p>
    <w:p w14:paraId="3D1F3B6C" w14:textId="56B27058" w:rsidR="00C3777B" w:rsidRPr="00C3777B" w:rsidRDefault="00C3777B" w:rsidP="00E47E8F">
      <w:pPr>
        <w:overflowPunct/>
        <w:autoSpaceDE/>
        <w:autoSpaceDN/>
        <w:adjustRightInd/>
        <w:ind w:left="360"/>
        <w:textAlignment w:val="auto"/>
        <w:rPr>
          <w:bCs/>
          <w:sz w:val="22"/>
          <w:szCs w:val="22"/>
          <w:vertAlign w:val="superscript"/>
        </w:rPr>
      </w:pPr>
      <w:r w:rsidRPr="00C3777B">
        <w:rPr>
          <w:bCs/>
          <w:sz w:val="22"/>
          <w:szCs w:val="22"/>
        </w:rPr>
        <w:t xml:space="preserve">parking </w:t>
      </w:r>
      <w:r>
        <w:rPr>
          <w:bCs/>
          <w:sz w:val="22"/>
          <w:szCs w:val="22"/>
        </w:rPr>
        <w:t>w Białogórze (Przy Słonecznej)</w:t>
      </w:r>
      <w:r>
        <w:rPr>
          <w:bCs/>
          <w:sz w:val="22"/>
          <w:szCs w:val="22"/>
        </w:rPr>
        <w:tab/>
      </w:r>
      <w:r>
        <w:rPr>
          <w:bCs/>
          <w:sz w:val="22"/>
          <w:szCs w:val="22"/>
        </w:rPr>
        <w:tab/>
      </w:r>
      <w:r>
        <w:rPr>
          <w:bCs/>
          <w:sz w:val="22"/>
          <w:szCs w:val="22"/>
        </w:rPr>
        <w:tab/>
      </w:r>
      <w:r>
        <w:rPr>
          <w:bCs/>
          <w:sz w:val="22"/>
          <w:szCs w:val="22"/>
        </w:rPr>
        <w:tab/>
        <w:t xml:space="preserve">- </w:t>
      </w:r>
      <w:r w:rsidRPr="00C3777B">
        <w:rPr>
          <w:b/>
          <w:sz w:val="22"/>
          <w:szCs w:val="22"/>
        </w:rPr>
        <w:t>375 m</w:t>
      </w:r>
      <w:r w:rsidRPr="00C3777B">
        <w:rPr>
          <w:b/>
          <w:sz w:val="22"/>
          <w:szCs w:val="22"/>
          <w:vertAlign w:val="superscript"/>
        </w:rPr>
        <w:t>2</w:t>
      </w:r>
    </w:p>
    <w:p w14:paraId="79B3CD31" w14:textId="77777777" w:rsidR="00E47E8F" w:rsidRPr="00923AA7" w:rsidRDefault="00E47E8F" w:rsidP="00E47E8F">
      <w:pPr>
        <w:ind w:left="708"/>
        <w:rPr>
          <w:sz w:val="22"/>
          <w:szCs w:val="22"/>
        </w:rPr>
      </w:pPr>
    </w:p>
    <w:p w14:paraId="01D3C58B" w14:textId="3EE388FF" w:rsidR="00E47E8F" w:rsidRPr="00923AA7" w:rsidRDefault="00E47E8F" w:rsidP="00E47E8F">
      <w:pPr>
        <w:ind w:firstLine="360"/>
        <w:rPr>
          <w:b/>
          <w:sz w:val="22"/>
          <w:szCs w:val="22"/>
          <w:vertAlign w:val="superscript"/>
        </w:rPr>
      </w:pPr>
      <w:r w:rsidRPr="00923AA7">
        <w:rPr>
          <w:b/>
          <w:sz w:val="22"/>
          <w:szCs w:val="22"/>
        </w:rPr>
        <w:t xml:space="preserve">Razem pkt B – </w:t>
      </w:r>
      <w:r>
        <w:rPr>
          <w:b/>
          <w:sz w:val="22"/>
          <w:szCs w:val="22"/>
        </w:rPr>
        <w:t>3</w:t>
      </w:r>
      <w:r w:rsidR="00FB4DA3">
        <w:rPr>
          <w:b/>
          <w:sz w:val="22"/>
          <w:szCs w:val="22"/>
        </w:rPr>
        <w:t>621</w:t>
      </w:r>
      <w:r w:rsidR="00C3777B">
        <w:rPr>
          <w:b/>
          <w:sz w:val="22"/>
          <w:szCs w:val="22"/>
        </w:rPr>
        <w:t>8</w:t>
      </w:r>
      <w:r w:rsidRPr="00923AA7">
        <w:rPr>
          <w:b/>
          <w:sz w:val="22"/>
          <w:szCs w:val="22"/>
        </w:rPr>
        <w:t xml:space="preserve"> m</w:t>
      </w:r>
      <w:r w:rsidRPr="00923AA7">
        <w:rPr>
          <w:b/>
          <w:sz w:val="22"/>
          <w:szCs w:val="22"/>
          <w:vertAlign w:val="superscript"/>
        </w:rPr>
        <w:t>2</w:t>
      </w:r>
    </w:p>
    <w:p w14:paraId="344E18F9" w14:textId="77777777" w:rsidR="00E47E8F" w:rsidRPr="00923AA7" w:rsidRDefault="00E47E8F" w:rsidP="00E47E8F">
      <w:pPr>
        <w:rPr>
          <w:b/>
          <w:sz w:val="22"/>
          <w:szCs w:val="22"/>
          <w:vertAlign w:val="superscript"/>
        </w:rPr>
      </w:pPr>
    </w:p>
    <w:p w14:paraId="3320DA22" w14:textId="77777777" w:rsidR="00E47E8F" w:rsidRPr="00923AA7" w:rsidRDefault="00E47E8F" w:rsidP="00E47E8F">
      <w:pPr>
        <w:rPr>
          <w:b/>
          <w:sz w:val="22"/>
          <w:szCs w:val="22"/>
          <w:vertAlign w:val="superscript"/>
        </w:rPr>
      </w:pPr>
    </w:p>
    <w:p w14:paraId="0E5D1462" w14:textId="77777777" w:rsidR="00E47E8F" w:rsidRPr="00923AA7" w:rsidRDefault="00E47E8F" w:rsidP="00E47E8F">
      <w:pPr>
        <w:overflowPunct/>
        <w:autoSpaceDE/>
        <w:autoSpaceDN/>
        <w:adjustRightInd/>
        <w:textAlignment w:val="auto"/>
        <w:rPr>
          <w:b/>
          <w:sz w:val="22"/>
          <w:szCs w:val="22"/>
        </w:rPr>
      </w:pPr>
      <w:r>
        <w:rPr>
          <w:b/>
          <w:sz w:val="22"/>
          <w:szCs w:val="22"/>
        </w:rPr>
        <w:t>II</w:t>
      </w:r>
      <w:r w:rsidRPr="00923AA7">
        <w:rPr>
          <w:b/>
          <w:sz w:val="22"/>
          <w:szCs w:val="22"/>
        </w:rPr>
        <w:t>. chodniki i teren wiat przystankowych</w:t>
      </w:r>
    </w:p>
    <w:p w14:paraId="23E3B8C3" w14:textId="77777777" w:rsidR="00E47E8F" w:rsidRPr="00923AA7" w:rsidRDefault="00E47E8F" w:rsidP="00E47E8F">
      <w:pPr>
        <w:overflowPunct/>
        <w:autoSpaceDE/>
        <w:autoSpaceDN/>
        <w:adjustRightInd/>
        <w:textAlignment w:val="auto"/>
        <w:rPr>
          <w:b/>
          <w:sz w:val="22"/>
          <w:szCs w:val="22"/>
        </w:rPr>
      </w:pPr>
    </w:p>
    <w:p w14:paraId="7233DD6A" w14:textId="77777777" w:rsidR="00E47E8F" w:rsidRPr="00BA5D91" w:rsidRDefault="00E47E8F" w:rsidP="00E47E8F">
      <w:pPr>
        <w:overflowPunct/>
        <w:autoSpaceDE/>
        <w:autoSpaceDN/>
        <w:adjustRightInd/>
        <w:textAlignment w:val="auto"/>
        <w:rPr>
          <w:sz w:val="22"/>
          <w:szCs w:val="22"/>
          <w:vertAlign w:val="superscript"/>
        </w:rPr>
      </w:pPr>
      <w:r w:rsidRPr="00923AA7">
        <w:rPr>
          <w:sz w:val="22"/>
          <w:szCs w:val="22"/>
        </w:rPr>
        <w:lastRenderedPageBreak/>
        <w:t xml:space="preserve">Wykonanie usług należy prowadzić w sposób, który zapewni możliwość wsiadania i wysiadania pasażerów z autobusów oraz oczekiwanie na ich przyjazd (w tym odśnieżenie wewnątrz wiaty). Przewiduje się wykonanie usług na terenie  wiat i przystanków o średniej powierzchni ok. 6 </w:t>
      </w:r>
      <w:r>
        <w:rPr>
          <w:sz w:val="22"/>
          <w:szCs w:val="22"/>
        </w:rPr>
        <w:t>m</w:t>
      </w:r>
      <w:r>
        <w:rPr>
          <w:sz w:val="22"/>
          <w:szCs w:val="22"/>
          <w:vertAlign w:val="superscript"/>
        </w:rPr>
        <w:t>2</w:t>
      </w:r>
    </w:p>
    <w:p w14:paraId="4AC21DC6" w14:textId="77777777" w:rsidR="00E47E8F" w:rsidRPr="00923AA7" w:rsidRDefault="00E47E8F" w:rsidP="00E47E8F">
      <w:pPr>
        <w:overflowPunct/>
        <w:autoSpaceDE/>
        <w:autoSpaceDN/>
        <w:adjustRightInd/>
        <w:textAlignment w:val="auto"/>
        <w:rPr>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136"/>
        <w:gridCol w:w="1275"/>
        <w:gridCol w:w="1276"/>
        <w:gridCol w:w="1276"/>
        <w:gridCol w:w="1810"/>
      </w:tblGrid>
      <w:tr w:rsidR="00E47E8F" w:rsidRPr="00923AA7" w14:paraId="43743D16" w14:textId="77777777" w:rsidTr="00E47E8F">
        <w:trPr>
          <w:trHeight w:val="135"/>
        </w:trPr>
        <w:tc>
          <w:tcPr>
            <w:tcW w:w="516" w:type="dxa"/>
            <w:vMerge w:val="restart"/>
            <w:shd w:val="clear" w:color="auto" w:fill="auto"/>
          </w:tcPr>
          <w:p w14:paraId="13FD0EEC" w14:textId="77777777" w:rsidR="00E47E8F" w:rsidRPr="00923AA7" w:rsidRDefault="00E47E8F" w:rsidP="00E47E8F">
            <w:pPr>
              <w:overflowPunct/>
              <w:autoSpaceDE/>
              <w:autoSpaceDN/>
              <w:adjustRightInd/>
              <w:textAlignment w:val="auto"/>
              <w:rPr>
                <w:sz w:val="22"/>
                <w:szCs w:val="22"/>
              </w:rPr>
            </w:pPr>
            <w:r w:rsidRPr="00923AA7">
              <w:rPr>
                <w:sz w:val="22"/>
                <w:szCs w:val="22"/>
              </w:rPr>
              <w:t>Lp.</w:t>
            </w:r>
          </w:p>
        </w:tc>
        <w:tc>
          <w:tcPr>
            <w:tcW w:w="3136" w:type="dxa"/>
            <w:vMerge w:val="restart"/>
            <w:shd w:val="clear" w:color="auto" w:fill="auto"/>
          </w:tcPr>
          <w:p w14:paraId="6E322CFA" w14:textId="77777777" w:rsidR="00E47E8F" w:rsidRPr="00923AA7" w:rsidRDefault="00E47E8F" w:rsidP="00E47E8F">
            <w:pPr>
              <w:overflowPunct/>
              <w:autoSpaceDE/>
              <w:autoSpaceDN/>
              <w:adjustRightInd/>
              <w:textAlignment w:val="auto"/>
              <w:rPr>
                <w:sz w:val="22"/>
                <w:szCs w:val="22"/>
              </w:rPr>
            </w:pPr>
            <w:r w:rsidRPr="00923AA7">
              <w:rPr>
                <w:sz w:val="22"/>
                <w:szCs w:val="22"/>
              </w:rPr>
              <w:t>Miejscowość</w:t>
            </w:r>
          </w:p>
        </w:tc>
        <w:tc>
          <w:tcPr>
            <w:tcW w:w="3827" w:type="dxa"/>
            <w:gridSpan w:val="3"/>
            <w:shd w:val="clear" w:color="auto" w:fill="auto"/>
          </w:tcPr>
          <w:p w14:paraId="15F46A55"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Ilość [szt</w:t>
            </w:r>
            <w:r>
              <w:rPr>
                <w:sz w:val="22"/>
                <w:szCs w:val="22"/>
              </w:rPr>
              <w:t>.</w:t>
            </w:r>
            <w:r w:rsidRPr="00923AA7">
              <w:rPr>
                <w:sz w:val="22"/>
                <w:szCs w:val="22"/>
              </w:rPr>
              <w:t>]</w:t>
            </w:r>
          </w:p>
        </w:tc>
        <w:tc>
          <w:tcPr>
            <w:tcW w:w="1810" w:type="dxa"/>
            <w:vMerge w:val="restart"/>
            <w:shd w:val="clear" w:color="auto" w:fill="auto"/>
          </w:tcPr>
          <w:p w14:paraId="5CA00DED"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Łączna powierzchni</w:t>
            </w:r>
            <w:r>
              <w:rPr>
                <w:sz w:val="22"/>
                <w:szCs w:val="22"/>
              </w:rPr>
              <w:t>a</w:t>
            </w:r>
          </w:p>
          <w:p w14:paraId="03432F24"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[m2]</w:t>
            </w:r>
          </w:p>
        </w:tc>
      </w:tr>
      <w:tr w:rsidR="00E47E8F" w:rsidRPr="00923AA7" w14:paraId="2FDEDE57" w14:textId="77777777" w:rsidTr="00E47E8F">
        <w:trPr>
          <w:trHeight w:val="135"/>
        </w:trPr>
        <w:tc>
          <w:tcPr>
            <w:tcW w:w="516" w:type="dxa"/>
            <w:vMerge/>
            <w:shd w:val="clear" w:color="auto" w:fill="auto"/>
          </w:tcPr>
          <w:p w14:paraId="5D5859FF" w14:textId="77777777" w:rsidR="00E47E8F" w:rsidRPr="00923AA7" w:rsidRDefault="00E47E8F" w:rsidP="00E47E8F">
            <w:pPr>
              <w:overflowPunct/>
              <w:autoSpaceDE/>
              <w:autoSpaceDN/>
              <w:adjustRightInd/>
              <w:textAlignment w:val="auto"/>
              <w:rPr>
                <w:sz w:val="22"/>
                <w:szCs w:val="22"/>
              </w:rPr>
            </w:pPr>
          </w:p>
        </w:tc>
        <w:tc>
          <w:tcPr>
            <w:tcW w:w="3136" w:type="dxa"/>
            <w:vMerge/>
            <w:shd w:val="clear" w:color="auto" w:fill="auto"/>
          </w:tcPr>
          <w:p w14:paraId="218176C9" w14:textId="77777777" w:rsidR="00E47E8F" w:rsidRPr="00923AA7" w:rsidRDefault="00E47E8F" w:rsidP="00E47E8F">
            <w:pPr>
              <w:overflowPunct/>
              <w:autoSpaceDE/>
              <w:autoSpaceDN/>
              <w:adjustRightInd/>
              <w:textAlignment w:val="auto"/>
              <w:rPr>
                <w:sz w:val="22"/>
                <w:szCs w:val="22"/>
              </w:rPr>
            </w:pPr>
          </w:p>
        </w:tc>
        <w:tc>
          <w:tcPr>
            <w:tcW w:w="1275" w:type="dxa"/>
            <w:shd w:val="clear" w:color="auto" w:fill="auto"/>
          </w:tcPr>
          <w:p w14:paraId="7EB6CD1D"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wiaty</w:t>
            </w:r>
          </w:p>
        </w:tc>
        <w:tc>
          <w:tcPr>
            <w:tcW w:w="1276" w:type="dxa"/>
            <w:shd w:val="clear" w:color="auto" w:fill="auto"/>
          </w:tcPr>
          <w:p w14:paraId="45E7D868"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przystanki</w:t>
            </w:r>
          </w:p>
        </w:tc>
        <w:tc>
          <w:tcPr>
            <w:tcW w:w="1276" w:type="dxa"/>
            <w:shd w:val="clear" w:color="auto" w:fill="auto"/>
          </w:tcPr>
          <w:p w14:paraId="6A65E5D2"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razem</w:t>
            </w:r>
          </w:p>
        </w:tc>
        <w:tc>
          <w:tcPr>
            <w:tcW w:w="1810" w:type="dxa"/>
            <w:vMerge/>
            <w:shd w:val="clear" w:color="auto" w:fill="auto"/>
          </w:tcPr>
          <w:p w14:paraId="622E9389" w14:textId="77777777" w:rsidR="00E47E8F" w:rsidRPr="00923AA7" w:rsidRDefault="00E47E8F" w:rsidP="00E47E8F">
            <w:pPr>
              <w:overflowPunct/>
              <w:autoSpaceDE/>
              <w:autoSpaceDN/>
              <w:adjustRightInd/>
              <w:jc w:val="center"/>
              <w:textAlignment w:val="auto"/>
              <w:rPr>
                <w:sz w:val="22"/>
                <w:szCs w:val="22"/>
              </w:rPr>
            </w:pPr>
          </w:p>
        </w:tc>
      </w:tr>
      <w:tr w:rsidR="00E47E8F" w:rsidRPr="00923AA7" w14:paraId="58E0A9E7" w14:textId="77777777" w:rsidTr="00E47E8F">
        <w:trPr>
          <w:trHeight w:val="135"/>
        </w:trPr>
        <w:tc>
          <w:tcPr>
            <w:tcW w:w="516" w:type="dxa"/>
            <w:shd w:val="clear" w:color="auto" w:fill="auto"/>
          </w:tcPr>
          <w:p w14:paraId="140474D8" w14:textId="77777777" w:rsidR="00E47E8F" w:rsidRPr="00923AA7" w:rsidRDefault="00E47E8F" w:rsidP="00E47E8F">
            <w:pPr>
              <w:overflowPunct/>
              <w:autoSpaceDE/>
              <w:autoSpaceDN/>
              <w:adjustRightInd/>
              <w:textAlignment w:val="auto"/>
              <w:rPr>
                <w:sz w:val="22"/>
                <w:szCs w:val="22"/>
              </w:rPr>
            </w:pPr>
            <w:r w:rsidRPr="00923AA7">
              <w:rPr>
                <w:sz w:val="22"/>
                <w:szCs w:val="22"/>
              </w:rPr>
              <w:t>1</w:t>
            </w:r>
          </w:p>
        </w:tc>
        <w:tc>
          <w:tcPr>
            <w:tcW w:w="3136" w:type="dxa"/>
            <w:shd w:val="clear" w:color="auto" w:fill="auto"/>
          </w:tcPr>
          <w:p w14:paraId="0A032FA7" w14:textId="77777777" w:rsidR="00E47E8F" w:rsidRPr="00923AA7" w:rsidRDefault="00E47E8F" w:rsidP="00E47E8F">
            <w:pPr>
              <w:overflowPunct/>
              <w:autoSpaceDE/>
              <w:autoSpaceDN/>
              <w:adjustRightInd/>
              <w:textAlignment w:val="auto"/>
              <w:rPr>
                <w:sz w:val="22"/>
                <w:szCs w:val="22"/>
              </w:rPr>
            </w:pPr>
            <w:r w:rsidRPr="00923AA7">
              <w:rPr>
                <w:sz w:val="22"/>
                <w:szCs w:val="22"/>
              </w:rPr>
              <w:t>Białogóra</w:t>
            </w:r>
          </w:p>
        </w:tc>
        <w:tc>
          <w:tcPr>
            <w:tcW w:w="1275" w:type="dxa"/>
            <w:shd w:val="clear" w:color="auto" w:fill="auto"/>
          </w:tcPr>
          <w:p w14:paraId="3747E173"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276" w:type="dxa"/>
            <w:shd w:val="clear" w:color="auto" w:fill="auto"/>
          </w:tcPr>
          <w:p w14:paraId="5BA0D311" w14:textId="77777777" w:rsidR="00E47E8F" w:rsidRPr="00923AA7" w:rsidRDefault="00E47E8F" w:rsidP="00E47E8F">
            <w:pPr>
              <w:overflowPunct/>
              <w:autoSpaceDE/>
              <w:autoSpaceDN/>
              <w:adjustRightInd/>
              <w:jc w:val="center"/>
              <w:textAlignment w:val="auto"/>
              <w:rPr>
                <w:sz w:val="22"/>
                <w:szCs w:val="22"/>
              </w:rPr>
            </w:pPr>
          </w:p>
        </w:tc>
        <w:tc>
          <w:tcPr>
            <w:tcW w:w="1276" w:type="dxa"/>
            <w:shd w:val="clear" w:color="auto" w:fill="auto"/>
          </w:tcPr>
          <w:p w14:paraId="43CE084B"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810" w:type="dxa"/>
            <w:shd w:val="clear" w:color="auto" w:fill="auto"/>
          </w:tcPr>
          <w:p w14:paraId="52210C46"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6</w:t>
            </w:r>
          </w:p>
        </w:tc>
      </w:tr>
      <w:tr w:rsidR="00E47E8F" w:rsidRPr="00923AA7" w14:paraId="06B1A4DA" w14:textId="77777777" w:rsidTr="00E47E8F">
        <w:trPr>
          <w:trHeight w:val="135"/>
        </w:trPr>
        <w:tc>
          <w:tcPr>
            <w:tcW w:w="516" w:type="dxa"/>
            <w:shd w:val="clear" w:color="auto" w:fill="auto"/>
          </w:tcPr>
          <w:p w14:paraId="3DE2DFE8" w14:textId="77777777" w:rsidR="00E47E8F" w:rsidRPr="00923AA7" w:rsidRDefault="00E47E8F" w:rsidP="00E47E8F">
            <w:pPr>
              <w:overflowPunct/>
              <w:autoSpaceDE/>
              <w:autoSpaceDN/>
              <w:adjustRightInd/>
              <w:textAlignment w:val="auto"/>
              <w:rPr>
                <w:sz w:val="22"/>
                <w:szCs w:val="22"/>
              </w:rPr>
            </w:pPr>
            <w:r w:rsidRPr="00923AA7">
              <w:rPr>
                <w:sz w:val="22"/>
                <w:szCs w:val="22"/>
              </w:rPr>
              <w:t>2</w:t>
            </w:r>
          </w:p>
        </w:tc>
        <w:tc>
          <w:tcPr>
            <w:tcW w:w="3136" w:type="dxa"/>
            <w:shd w:val="clear" w:color="auto" w:fill="auto"/>
          </w:tcPr>
          <w:p w14:paraId="43B48AB8" w14:textId="77777777" w:rsidR="00E47E8F" w:rsidRPr="00923AA7" w:rsidRDefault="00E47E8F" w:rsidP="00E47E8F">
            <w:pPr>
              <w:overflowPunct/>
              <w:autoSpaceDE/>
              <w:autoSpaceDN/>
              <w:adjustRightInd/>
              <w:textAlignment w:val="auto"/>
              <w:rPr>
                <w:sz w:val="22"/>
                <w:szCs w:val="22"/>
              </w:rPr>
            </w:pPr>
            <w:r w:rsidRPr="00923AA7">
              <w:rPr>
                <w:sz w:val="22"/>
                <w:szCs w:val="22"/>
              </w:rPr>
              <w:t>Górczyn</w:t>
            </w:r>
          </w:p>
        </w:tc>
        <w:tc>
          <w:tcPr>
            <w:tcW w:w="1275" w:type="dxa"/>
            <w:shd w:val="clear" w:color="auto" w:fill="auto"/>
          </w:tcPr>
          <w:p w14:paraId="003A7A9B"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276" w:type="dxa"/>
            <w:shd w:val="clear" w:color="auto" w:fill="auto"/>
          </w:tcPr>
          <w:p w14:paraId="5E7E43E7"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276" w:type="dxa"/>
            <w:shd w:val="clear" w:color="auto" w:fill="auto"/>
          </w:tcPr>
          <w:p w14:paraId="2CFFEC95"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p>
        </w:tc>
        <w:tc>
          <w:tcPr>
            <w:tcW w:w="1810" w:type="dxa"/>
            <w:shd w:val="clear" w:color="auto" w:fill="auto"/>
          </w:tcPr>
          <w:p w14:paraId="7123D50F"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12</w:t>
            </w:r>
          </w:p>
        </w:tc>
      </w:tr>
      <w:tr w:rsidR="00E47E8F" w:rsidRPr="00923AA7" w14:paraId="3364C83B" w14:textId="77777777" w:rsidTr="00E47E8F">
        <w:trPr>
          <w:trHeight w:val="135"/>
        </w:trPr>
        <w:tc>
          <w:tcPr>
            <w:tcW w:w="516" w:type="dxa"/>
            <w:shd w:val="clear" w:color="auto" w:fill="auto"/>
          </w:tcPr>
          <w:p w14:paraId="680DF12C" w14:textId="77777777" w:rsidR="00E47E8F" w:rsidRPr="00923AA7" w:rsidRDefault="00E47E8F" w:rsidP="00E47E8F">
            <w:pPr>
              <w:overflowPunct/>
              <w:autoSpaceDE/>
              <w:autoSpaceDN/>
              <w:adjustRightInd/>
              <w:textAlignment w:val="auto"/>
              <w:rPr>
                <w:sz w:val="22"/>
                <w:szCs w:val="22"/>
              </w:rPr>
            </w:pPr>
            <w:r w:rsidRPr="00923AA7">
              <w:rPr>
                <w:sz w:val="22"/>
                <w:szCs w:val="22"/>
              </w:rPr>
              <w:t>3</w:t>
            </w:r>
          </w:p>
        </w:tc>
        <w:tc>
          <w:tcPr>
            <w:tcW w:w="3136" w:type="dxa"/>
            <w:shd w:val="clear" w:color="auto" w:fill="auto"/>
          </w:tcPr>
          <w:p w14:paraId="79EA04BD" w14:textId="77777777" w:rsidR="00E47E8F" w:rsidRPr="00923AA7" w:rsidRDefault="00E47E8F" w:rsidP="00E47E8F">
            <w:pPr>
              <w:overflowPunct/>
              <w:autoSpaceDE/>
              <w:autoSpaceDN/>
              <w:adjustRightInd/>
              <w:textAlignment w:val="auto"/>
              <w:rPr>
                <w:sz w:val="22"/>
                <w:szCs w:val="22"/>
              </w:rPr>
            </w:pPr>
            <w:r w:rsidRPr="00923AA7">
              <w:rPr>
                <w:sz w:val="22"/>
                <w:szCs w:val="22"/>
              </w:rPr>
              <w:t>Wierzchucino</w:t>
            </w:r>
          </w:p>
        </w:tc>
        <w:tc>
          <w:tcPr>
            <w:tcW w:w="1275" w:type="dxa"/>
            <w:shd w:val="clear" w:color="auto" w:fill="auto"/>
          </w:tcPr>
          <w:p w14:paraId="21C4CC1C"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w:t>
            </w:r>
          </w:p>
        </w:tc>
        <w:tc>
          <w:tcPr>
            <w:tcW w:w="1276" w:type="dxa"/>
            <w:shd w:val="clear" w:color="auto" w:fill="auto"/>
          </w:tcPr>
          <w:p w14:paraId="15D714FB"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276" w:type="dxa"/>
            <w:shd w:val="clear" w:color="auto" w:fill="auto"/>
          </w:tcPr>
          <w:p w14:paraId="774CAD9B"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5</w:t>
            </w:r>
          </w:p>
        </w:tc>
        <w:tc>
          <w:tcPr>
            <w:tcW w:w="1810" w:type="dxa"/>
            <w:shd w:val="clear" w:color="auto" w:fill="auto"/>
          </w:tcPr>
          <w:p w14:paraId="53AD1E00"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30</w:t>
            </w:r>
          </w:p>
        </w:tc>
      </w:tr>
      <w:tr w:rsidR="00E47E8F" w:rsidRPr="00923AA7" w14:paraId="59C2EA6E" w14:textId="77777777" w:rsidTr="00E47E8F">
        <w:trPr>
          <w:trHeight w:val="135"/>
        </w:trPr>
        <w:tc>
          <w:tcPr>
            <w:tcW w:w="516" w:type="dxa"/>
            <w:shd w:val="clear" w:color="auto" w:fill="auto"/>
          </w:tcPr>
          <w:p w14:paraId="3C625E4B" w14:textId="77777777" w:rsidR="00E47E8F" w:rsidRPr="00923AA7" w:rsidRDefault="00E47E8F" w:rsidP="00E47E8F">
            <w:pPr>
              <w:overflowPunct/>
              <w:autoSpaceDE/>
              <w:autoSpaceDN/>
              <w:adjustRightInd/>
              <w:textAlignment w:val="auto"/>
              <w:rPr>
                <w:sz w:val="22"/>
                <w:szCs w:val="22"/>
              </w:rPr>
            </w:pPr>
            <w:r w:rsidRPr="00923AA7">
              <w:rPr>
                <w:sz w:val="22"/>
                <w:szCs w:val="22"/>
              </w:rPr>
              <w:t>4</w:t>
            </w:r>
          </w:p>
        </w:tc>
        <w:tc>
          <w:tcPr>
            <w:tcW w:w="3136" w:type="dxa"/>
            <w:shd w:val="clear" w:color="auto" w:fill="auto"/>
          </w:tcPr>
          <w:p w14:paraId="24C83B70" w14:textId="77777777" w:rsidR="00E47E8F" w:rsidRPr="00923AA7" w:rsidRDefault="00E47E8F" w:rsidP="00E47E8F">
            <w:pPr>
              <w:overflowPunct/>
              <w:autoSpaceDE/>
              <w:autoSpaceDN/>
              <w:adjustRightInd/>
              <w:textAlignment w:val="auto"/>
              <w:rPr>
                <w:sz w:val="22"/>
                <w:szCs w:val="22"/>
              </w:rPr>
            </w:pPr>
            <w:r w:rsidRPr="00923AA7">
              <w:rPr>
                <w:sz w:val="22"/>
                <w:szCs w:val="22"/>
              </w:rPr>
              <w:t>Słuchowo</w:t>
            </w:r>
          </w:p>
        </w:tc>
        <w:tc>
          <w:tcPr>
            <w:tcW w:w="1275" w:type="dxa"/>
            <w:shd w:val="clear" w:color="auto" w:fill="auto"/>
          </w:tcPr>
          <w:p w14:paraId="309D0983"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w:t>
            </w:r>
          </w:p>
        </w:tc>
        <w:tc>
          <w:tcPr>
            <w:tcW w:w="1276" w:type="dxa"/>
            <w:shd w:val="clear" w:color="auto" w:fill="auto"/>
          </w:tcPr>
          <w:p w14:paraId="1382A78E"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276" w:type="dxa"/>
            <w:shd w:val="clear" w:color="auto" w:fill="auto"/>
          </w:tcPr>
          <w:p w14:paraId="1662B892"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5</w:t>
            </w:r>
          </w:p>
        </w:tc>
        <w:tc>
          <w:tcPr>
            <w:tcW w:w="1810" w:type="dxa"/>
            <w:shd w:val="clear" w:color="auto" w:fill="auto"/>
          </w:tcPr>
          <w:p w14:paraId="644F858A"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30</w:t>
            </w:r>
          </w:p>
        </w:tc>
      </w:tr>
      <w:tr w:rsidR="00E47E8F" w:rsidRPr="00923AA7" w14:paraId="06A533EB" w14:textId="77777777" w:rsidTr="00E47E8F">
        <w:trPr>
          <w:trHeight w:val="135"/>
        </w:trPr>
        <w:tc>
          <w:tcPr>
            <w:tcW w:w="516" w:type="dxa"/>
            <w:shd w:val="clear" w:color="auto" w:fill="auto"/>
          </w:tcPr>
          <w:p w14:paraId="25A85BFF" w14:textId="77777777" w:rsidR="00E47E8F" w:rsidRPr="00923AA7" w:rsidRDefault="00E47E8F" w:rsidP="00E47E8F">
            <w:pPr>
              <w:overflowPunct/>
              <w:autoSpaceDE/>
              <w:autoSpaceDN/>
              <w:adjustRightInd/>
              <w:textAlignment w:val="auto"/>
              <w:rPr>
                <w:sz w:val="22"/>
                <w:szCs w:val="22"/>
              </w:rPr>
            </w:pPr>
            <w:r w:rsidRPr="00923AA7">
              <w:rPr>
                <w:sz w:val="22"/>
                <w:szCs w:val="22"/>
              </w:rPr>
              <w:t>5</w:t>
            </w:r>
          </w:p>
        </w:tc>
        <w:tc>
          <w:tcPr>
            <w:tcW w:w="3136" w:type="dxa"/>
            <w:shd w:val="clear" w:color="auto" w:fill="auto"/>
          </w:tcPr>
          <w:p w14:paraId="46DE1DE7" w14:textId="77777777" w:rsidR="00E47E8F" w:rsidRPr="00923AA7" w:rsidRDefault="00E47E8F" w:rsidP="00E47E8F">
            <w:pPr>
              <w:overflowPunct/>
              <w:autoSpaceDE/>
              <w:autoSpaceDN/>
              <w:adjustRightInd/>
              <w:textAlignment w:val="auto"/>
              <w:rPr>
                <w:sz w:val="22"/>
                <w:szCs w:val="22"/>
              </w:rPr>
            </w:pPr>
            <w:r w:rsidRPr="00923AA7">
              <w:rPr>
                <w:sz w:val="22"/>
                <w:szCs w:val="22"/>
              </w:rPr>
              <w:t>Prusewo</w:t>
            </w:r>
          </w:p>
        </w:tc>
        <w:tc>
          <w:tcPr>
            <w:tcW w:w="1275" w:type="dxa"/>
            <w:shd w:val="clear" w:color="auto" w:fill="auto"/>
          </w:tcPr>
          <w:p w14:paraId="522DFFB5"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p>
        </w:tc>
        <w:tc>
          <w:tcPr>
            <w:tcW w:w="1276" w:type="dxa"/>
            <w:shd w:val="clear" w:color="auto" w:fill="auto"/>
          </w:tcPr>
          <w:p w14:paraId="49B7A5F5"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p>
        </w:tc>
        <w:tc>
          <w:tcPr>
            <w:tcW w:w="1276" w:type="dxa"/>
            <w:shd w:val="clear" w:color="auto" w:fill="auto"/>
          </w:tcPr>
          <w:p w14:paraId="256694BA"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w:t>
            </w:r>
          </w:p>
        </w:tc>
        <w:tc>
          <w:tcPr>
            <w:tcW w:w="1810" w:type="dxa"/>
            <w:shd w:val="clear" w:color="auto" w:fill="auto"/>
          </w:tcPr>
          <w:p w14:paraId="6B646C8C"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24</w:t>
            </w:r>
          </w:p>
        </w:tc>
      </w:tr>
      <w:tr w:rsidR="00E47E8F" w:rsidRPr="00923AA7" w14:paraId="23FE031B" w14:textId="77777777" w:rsidTr="00E47E8F">
        <w:trPr>
          <w:trHeight w:val="135"/>
        </w:trPr>
        <w:tc>
          <w:tcPr>
            <w:tcW w:w="516" w:type="dxa"/>
            <w:shd w:val="clear" w:color="auto" w:fill="auto"/>
          </w:tcPr>
          <w:p w14:paraId="0AC577FF" w14:textId="77777777" w:rsidR="00E47E8F" w:rsidRPr="00923AA7" w:rsidRDefault="00E47E8F" w:rsidP="00E47E8F">
            <w:pPr>
              <w:overflowPunct/>
              <w:autoSpaceDE/>
              <w:autoSpaceDN/>
              <w:adjustRightInd/>
              <w:textAlignment w:val="auto"/>
              <w:rPr>
                <w:sz w:val="22"/>
                <w:szCs w:val="22"/>
              </w:rPr>
            </w:pPr>
            <w:r w:rsidRPr="00923AA7">
              <w:rPr>
                <w:sz w:val="22"/>
                <w:szCs w:val="22"/>
              </w:rPr>
              <w:t>6</w:t>
            </w:r>
          </w:p>
        </w:tc>
        <w:tc>
          <w:tcPr>
            <w:tcW w:w="3136" w:type="dxa"/>
            <w:shd w:val="clear" w:color="auto" w:fill="auto"/>
          </w:tcPr>
          <w:p w14:paraId="549918E6" w14:textId="77777777" w:rsidR="00E47E8F" w:rsidRPr="00923AA7" w:rsidRDefault="00E47E8F" w:rsidP="00E47E8F">
            <w:pPr>
              <w:overflowPunct/>
              <w:autoSpaceDE/>
              <w:autoSpaceDN/>
              <w:adjustRightInd/>
              <w:textAlignment w:val="auto"/>
              <w:rPr>
                <w:sz w:val="22"/>
                <w:szCs w:val="22"/>
              </w:rPr>
            </w:pPr>
            <w:r w:rsidRPr="00923AA7">
              <w:rPr>
                <w:sz w:val="22"/>
                <w:szCs w:val="22"/>
              </w:rPr>
              <w:t>Brzyno</w:t>
            </w:r>
          </w:p>
        </w:tc>
        <w:tc>
          <w:tcPr>
            <w:tcW w:w="1275" w:type="dxa"/>
            <w:shd w:val="clear" w:color="auto" w:fill="auto"/>
          </w:tcPr>
          <w:p w14:paraId="105D104A"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276" w:type="dxa"/>
            <w:shd w:val="clear" w:color="auto" w:fill="auto"/>
          </w:tcPr>
          <w:p w14:paraId="5D46AD77" w14:textId="77777777" w:rsidR="00E47E8F" w:rsidRPr="00923AA7" w:rsidRDefault="00E47E8F" w:rsidP="00E47E8F">
            <w:pPr>
              <w:overflowPunct/>
              <w:autoSpaceDE/>
              <w:autoSpaceDN/>
              <w:adjustRightInd/>
              <w:jc w:val="center"/>
              <w:textAlignment w:val="auto"/>
              <w:rPr>
                <w:sz w:val="22"/>
                <w:szCs w:val="22"/>
              </w:rPr>
            </w:pPr>
          </w:p>
        </w:tc>
        <w:tc>
          <w:tcPr>
            <w:tcW w:w="1276" w:type="dxa"/>
            <w:shd w:val="clear" w:color="auto" w:fill="auto"/>
          </w:tcPr>
          <w:p w14:paraId="7B798C1D"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810" w:type="dxa"/>
            <w:shd w:val="clear" w:color="auto" w:fill="auto"/>
          </w:tcPr>
          <w:p w14:paraId="0101253B"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6</w:t>
            </w:r>
          </w:p>
        </w:tc>
      </w:tr>
      <w:tr w:rsidR="00E47E8F" w:rsidRPr="00923AA7" w14:paraId="068520F7" w14:textId="77777777" w:rsidTr="00E47E8F">
        <w:trPr>
          <w:trHeight w:val="135"/>
        </w:trPr>
        <w:tc>
          <w:tcPr>
            <w:tcW w:w="516" w:type="dxa"/>
            <w:shd w:val="clear" w:color="auto" w:fill="auto"/>
          </w:tcPr>
          <w:p w14:paraId="62C9DEE7" w14:textId="77777777" w:rsidR="00E47E8F" w:rsidRPr="00923AA7" w:rsidRDefault="00E47E8F" w:rsidP="00E47E8F">
            <w:pPr>
              <w:overflowPunct/>
              <w:autoSpaceDE/>
              <w:autoSpaceDN/>
              <w:adjustRightInd/>
              <w:textAlignment w:val="auto"/>
              <w:rPr>
                <w:sz w:val="22"/>
                <w:szCs w:val="22"/>
              </w:rPr>
            </w:pPr>
            <w:r w:rsidRPr="00923AA7">
              <w:rPr>
                <w:sz w:val="22"/>
                <w:szCs w:val="22"/>
              </w:rPr>
              <w:t>7</w:t>
            </w:r>
          </w:p>
        </w:tc>
        <w:tc>
          <w:tcPr>
            <w:tcW w:w="3136" w:type="dxa"/>
            <w:shd w:val="clear" w:color="auto" w:fill="auto"/>
          </w:tcPr>
          <w:p w14:paraId="75791CD1" w14:textId="77777777" w:rsidR="00E47E8F" w:rsidRPr="00923AA7" w:rsidRDefault="00E47E8F" w:rsidP="00E47E8F">
            <w:pPr>
              <w:overflowPunct/>
              <w:autoSpaceDE/>
              <w:autoSpaceDN/>
              <w:adjustRightInd/>
              <w:textAlignment w:val="auto"/>
              <w:rPr>
                <w:sz w:val="22"/>
                <w:szCs w:val="22"/>
              </w:rPr>
            </w:pPr>
            <w:r w:rsidRPr="00923AA7">
              <w:rPr>
                <w:sz w:val="22"/>
                <w:szCs w:val="22"/>
              </w:rPr>
              <w:t>Jeldzino-Glinki</w:t>
            </w:r>
          </w:p>
        </w:tc>
        <w:tc>
          <w:tcPr>
            <w:tcW w:w="1275" w:type="dxa"/>
            <w:shd w:val="clear" w:color="auto" w:fill="auto"/>
          </w:tcPr>
          <w:p w14:paraId="42537ECD"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p>
        </w:tc>
        <w:tc>
          <w:tcPr>
            <w:tcW w:w="1276" w:type="dxa"/>
            <w:shd w:val="clear" w:color="auto" w:fill="auto"/>
          </w:tcPr>
          <w:p w14:paraId="18346880" w14:textId="19D02500" w:rsidR="00E47E8F" w:rsidRPr="00923AA7" w:rsidRDefault="00C3777B" w:rsidP="00E47E8F">
            <w:pPr>
              <w:overflowPunct/>
              <w:autoSpaceDE/>
              <w:autoSpaceDN/>
              <w:adjustRightInd/>
              <w:jc w:val="center"/>
              <w:textAlignment w:val="auto"/>
              <w:rPr>
                <w:sz w:val="22"/>
                <w:szCs w:val="22"/>
              </w:rPr>
            </w:pPr>
            <w:r>
              <w:rPr>
                <w:sz w:val="22"/>
                <w:szCs w:val="22"/>
              </w:rPr>
              <w:t>4</w:t>
            </w:r>
          </w:p>
        </w:tc>
        <w:tc>
          <w:tcPr>
            <w:tcW w:w="1276" w:type="dxa"/>
            <w:shd w:val="clear" w:color="auto" w:fill="auto"/>
          </w:tcPr>
          <w:p w14:paraId="2D99AACD" w14:textId="5FD7C247" w:rsidR="00E47E8F" w:rsidRPr="00923AA7" w:rsidRDefault="00C3777B" w:rsidP="00E47E8F">
            <w:pPr>
              <w:overflowPunct/>
              <w:autoSpaceDE/>
              <w:autoSpaceDN/>
              <w:adjustRightInd/>
              <w:jc w:val="center"/>
              <w:textAlignment w:val="auto"/>
              <w:rPr>
                <w:sz w:val="22"/>
                <w:szCs w:val="22"/>
              </w:rPr>
            </w:pPr>
            <w:r>
              <w:rPr>
                <w:sz w:val="22"/>
                <w:szCs w:val="22"/>
              </w:rPr>
              <w:t>6</w:t>
            </w:r>
          </w:p>
        </w:tc>
        <w:tc>
          <w:tcPr>
            <w:tcW w:w="1810" w:type="dxa"/>
            <w:shd w:val="clear" w:color="auto" w:fill="auto"/>
          </w:tcPr>
          <w:p w14:paraId="7B3A4C11" w14:textId="26456812" w:rsidR="00E47E8F" w:rsidRPr="00923AA7" w:rsidRDefault="00C3777B" w:rsidP="00E47E8F">
            <w:pPr>
              <w:overflowPunct/>
              <w:autoSpaceDE/>
              <w:autoSpaceDN/>
              <w:adjustRightInd/>
              <w:jc w:val="center"/>
              <w:textAlignment w:val="auto"/>
              <w:rPr>
                <w:sz w:val="22"/>
                <w:szCs w:val="22"/>
              </w:rPr>
            </w:pPr>
            <w:r>
              <w:rPr>
                <w:sz w:val="22"/>
                <w:szCs w:val="22"/>
              </w:rPr>
              <w:t>30</w:t>
            </w:r>
          </w:p>
        </w:tc>
      </w:tr>
      <w:tr w:rsidR="00E47E8F" w:rsidRPr="00923AA7" w14:paraId="2CC28CFA" w14:textId="77777777" w:rsidTr="00E47E8F">
        <w:trPr>
          <w:trHeight w:val="135"/>
        </w:trPr>
        <w:tc>
          <w:tcPr>
            <w:tcW w:w="516" w:type="dxa"/>
            <w:shd w:val="clear" w:color="auto" w:fill="auto"/>
          </w:tcPr>
          <w:p w14:paraId="3C4E4FB7" w14:textId="77777777" w:rsidR="00E47E8F" w:rsidRPr="00923AA7" w:rsidRDefault="00E47E8F" w:rsidP="00E47E8F">
            <w:pPr>
              <w:overflowPunct/>
              <w:autoSpaceDE/>
              <w:autoSpaceDN/>
              <w:adjustRightInd/>
              <w:textAlignment w:val="auto"/>
              <w:rPr>
                <w:sz w:val="22"/>
                <w:szCs w:val="22"/>
              </w:rPr>
            </w:pPr>
            <w:r w:rsidRPr="00923AA7">
              <w:rPr>
                <w:sz w:val="22"/>
                <w:szCs w:val="22"/>
              </w:rPr>
              <w:t>8</w:t>
            </w:r>
          </w:p>
        </w:tc>
        <w:tc>
          <w:tcPr>
            <w:tcW w:w="3136" w:type="dxa"/>
            <w:shd w:val="clear" w:color="auto" w:fill="auto"/>
          </w:tcPr>
          <w:p w14:paraId="2354EADC" w14:textId="77777777" w:rsidR="00E47E8F" w:rsidRPr="00923AA7" w:rsidRDefault="00E47E8F" w:rsidP="00E47E8F">
            <w:pPr>
              <w:overflowPunct/>
              <w:autoSpaceDE/>
              <w:autoSpaceDN/>
              <w:adjustRightInd/>
              <w:textAlignment w:val="auto"/>
              <w:rPr>
                <w:sz w:val="22"/>
                <w:szCs w:val="22"/>
              </w:rPr>
            </w:pPr>
            <w:r w:rsidRPr="00923AA7">
              <w:rPr>
                <w:sz w:val="22"/>
                <w:szCs w:val="22"/>
              </w:rPr>
              <w:t>Goszczyno</w:t>
            </w:r>
          </w:p>
        </w:tc>
        <w:tc>
          <w:tcPr>
            <w:tcW w:w="1275" w:type="dxa"/>
            <w:shd w:val="clear" w:color="auto" w:fill="auto"/>
          </w:tcPr>
          <w:p w14:paraId="0BC2C96D"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3</w:t>
            </w:r>
          </w:p>
        </w:tc>
        <w:tc>
          <w:tcPr>
            <w:tcW w:w="1276" w:type="dxa"/>
            <w:shd w:val="clear" w:color="auto" w:fill="auto"/>
          </w:tcPr>
          <w:p w14:paraId="4AB6035C"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276" w:type="dxa"/>
            <w:shd w:val="clear" w:color="auto" w:fill="auto"/>
          </w:tcPr>
          <w:p w14:paraId="43ABB311"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w:t>
            </w:r>
          </w:p>
        </w:tc>
        <w:tc>
          <w:tcPr>
            <w:tcW w:w="1810" w:type="dxa"/>
            <w:shd w:val="clear" w:color="auto" w:fill="auto"/>
          </w:tcPr>
          <w:p w14:paraId="2D017A6E"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24</w:t>
            </w:r>
          </w:p>
        </w:tc>
      </w:tr>
      <w:tr w:rsidR="00E47E8F" w:rsidRPr="00923AA7" w14:paraId="5B4461C0" w14:textId="77777777" w:rsidTr="00E47E8F">
        <w:trPr>
          <w:trHeight w:val="135"/>
        </w:trPr>
        <w:tc>
          <w:tcPr>
            <w:tcW w:w="516" w:type="dxa"/>
            <w:shd w:val="clear" w:color="auto" w:fill="auto"/>
          </w:tcPr>
          <w:p w14:paraId="3EA72372" w14:textId="77777777" w:rsidR="00E47E8F" w:rsidRPr="00923AA7" w:rsidRDefault="00E47E8F" w:rsidP="00E47E8F">
            <w:pPr>
              <w:overflowPunct/>
              <w:autoSpaceDE/>
              <w:autoSpaceDN/>
              <w:adjustRightInd/>
              <w:textAlignment w:val="auto"/>
              <w:rPr>
                <w:sz w:val="22"/>
                <w:szCs w:val="22"/>
              </w:rPr>
            </w:pPr>
            <w:r w:rsidRPr="00923AA7">
              <w:rPr>
                <w:sz w:val="22"/>
                <w:szCs w:val="22"/>
              </w:rPr>
              <w:t>9</w:t>
            </w:r>
          </w:p>
        </w:tc>
        <w:tc>
          <w:tcPr>
            <w:tcW w:w="3136" w:type="dxa"/>
            <w:shd w:val="clear" w:color="auto" w:fill="auto"/>
          </w:tcPr>
          <w:p w14:paraId="2D0790FA" w14:textId="77777777" w:rsidR="00E47E8F" w:rsidRPr="00923AA7" w:rsidRDefault="00E47E8F" w:rsidP="00E47E8F">
            <w:pPr>
              <w:overflowPunct/>
              <w:autoSpaceDE/>
              <w:autoSpaceDN/>
              <w:adjustRightInd/>
              <w:textAlignment w:val="auto"/>
              <w:rPr>
                <w:sz w:val="22"/>
                <w:szCs w:val="22"/>
              </w:rPr>
            </w:pPr>
            <w:r w:rsidRPr="00923AA7">
              <w:rPr>
                <w:sz w:val="22"/>
                <w:szCs w:val="22"/>
              </w:rPr>
              <w:t>Krokowa</w:t>
            </w:r>
          </w:p>
        </w:tc>
        <w:tc>
          <w:tcPr>
            <w:tcW w:w="1275" w:type="dxa"/>
            <w:shd w:val="clear" w:color="auto" w:fill="auto"/>
          </w:tcPr>
          <w:p w14:paraId="16518204" w14:textId="77777777" w:rsidR="00E47E8F" w:rsidRPr="00923AA7" w:rsidRDefault="00E47E8F" w:rsidP="00E47E8F">
            <w:pPr>
              <w:overflowPunct/>
              <w:autoSpaceDE/>
              <w:autoSpaceDN/>
              <w:adjustRightInd/>
              <w:jc w:val="center"/>
              <w:textAlignment w:val="auto"/>
              <w:rPr>
                <w:sz w:val="22"/>
                <w:szCs w:val="22"/>
              </w:rPr>
            </w:pPr>
          </w:p>
        </w:tc>
        <w:tc>
          <w:tcPr>
            <w:tcW w:w="1276" w:type="dxa"/>
            <w:shd w:val="clear" w:color="auto" w:fill="auto"/>
          </w:tcPr>
          <w:p w14:paraId="4FF599F6"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w:t>
            </w:r>
          </w:p>
        </w:tc>
        <w:tc>
          <w:tcPr>
            <w:tcW w:w="1276" w:type="dxa"/>
            <w:shd w:val="clear" w:color="auto" w:fill="auto"/>
          </w:tcPr>
          <w:p w14:paraId="1C204949"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w:t>
            </w:r>
          </w:p>
        </w:tc>
        <w:tc>
          <w:tcPr>
            <w:tcW w:w="1810" w:type="dxa"/>
            <w:shd w:val="clear" w:color="auto" w:fill="auto"/>
          </w:tcPr>
          <w:p w14:paraId="1DA843F9"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24</w:t>
            </w:r>
          </w:p>
        </w:tc>
      </w:tr>
      <w:tr w:rsidR="00E47E8F" w:rsidRPr="00923AA7" w14:paraId="5BADDC03" w14:textId="77777777" w:rsidTr="00E47E8F">
        <w:trPr>
          <w:trHeight w:val="135"/>
        </w:trPr>
        <w:tc>
          <w:tcPr>
            <w:tcW w:w="516" w:type="dxa"/>
            <w:shd w:val="clear" w:color="auto" w:fill="auto"/>
          </w:tcPr>
          <w:p w14:paraId="6966E8BA" w14:textId="77777777" w:rsidR="00E47E8F" w:rsidRPr="00923AA7" w:rsidRDefault="00E47E8F" w:rsidP="00E47E8F">
            <w:pPr>
              <w:overflowPunct/>
              <w:autoSpaceDE/>
              <w:autoSpaceDN/>
              <w:adjustRightInd/>
              <w:textAlignment w:val="auto"/>
              <w:rPr>
                <w:sz w:val="22"/>
                <w:szCs w:val="22"/>
              </w:rPr>
            </w:pPr>
            <w:r>
              <w:rPr>
                <w:sz w:val="22"/>
                <w:szCs w:val="22"/>
              </w:rPr>
              <w:t>10</w:t>
            </w:r>
          </w:p>
        </w:tc>
        <w:tc>
          <w:tcPr>
            <w:tcW w:w="3136" w:type="dxa"/>
            <w:shd w:val="clear" w:color="auto" w:fill="auto"/>
          </w:tcPr>
          <w:p w14:paraId="2BFB0994" w14:textId="77777777" w:rsidR="00E47E8F" w:rsidRPr="00923AA7" w:rsidRDefault="00E47E8F" w:rsidP="00E47E8F">
            <w:pPr>
              <w:overflowPunct/>
              <w:autoSpaceDE/>
              <w:autoSpaceDN/>
              <w:adjustRightInd/>
              <w:textAlignment w:val="auto"/>
              <w:rPr>
                <w:sz w:val="22"/>
                <w:szCs w:val="22"/>
              </w:rPr>
            </w:pPr>
            <w:r w:rsidRPr="00923AA7">
              <w:rPr>
                <w:sz w:val="22"/>
                <w:szCs w:val="22"/>
              </w:rPr>
              <w:t>Minkowice</w:t>
            </w:r>
          </w:p>
        </w:tc>
        <w:tc>
          <w:tcPr>
            <w:tcW w:w="1275" w:type="dxa"/>
            <w:shd w:val="clear" w:color="auto" w:fill="auto"/>
          </w:tcPr>
          <w:p w14:paraId="58AB3CB8"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w:t>
            </w:r>
          </w:p>
        </w:tc>
        <w:tc>
          <w:tcPr>
            <w:tcW w:w="1276" w:type="dxa"/>
            <w:shd w:val="clear" w:color="auto" w:fill="auto"/>
          </w:tcPr>
          <w:p w14:paraId="3C454366"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w:t>
            </w:r>
          </w:p>
        </w:tc>
        <w:tc>
          <w:tcPr>
            <w:tcW w:w="1276" w:type="dxa"/>
            <w:shd w:val="clear" w:color="auto" w:fill="auto"/>
          </w:tcPr>
          <w:p w14:paraId="483770C1"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8</w:t>
            </w:r>
          </w:p>
        </w:tc>
        <w:tc>
          <w:tcPr>
            <w:tcW w:w="1810" w:type="dxa"/>
            <w:shd w:val="clear" w:color="auto" w:fill="auto"/>
          </w:tcPr>
          <w:p w14:paraId="11ED67A5"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48</w:t>
            </w:r>
          </w:p>
        </w:tc>
      </w:tr>
      <w:tr w:rsidR="00E47E8F" w:rsidRPr="00923AA7" w14:paraId="5EB5A940" w14:textId="77777777" w:rsidTr="00E47E8F">
        <w:trPr>
          <w:trHeight w:val="135"/>
        </w:trPr>
        <w:tc>
          <w:tcPr>
            <w:tcW w:w="516" w:type="dxa"/>
            <w:shd w:val="clear" w:color="auto" w:fill="auto"/>
          </w:tcPr>
          <w:p w14:paraId="37DE4C56" w14:textId="77777777" w:rsidR="00E47E8F" w:rsidRPr="00923AA7" w:rsidRDefault="00E47E8F" w:rsidP="00E47E8F">
            <w:pPr>
              <w:overflowPunct/>
              <w:autoSpaceDE/>
              <w:autoSpaceDN/>
              <w:adjustRightInd/>
              <w:textAlignment w:val="auto"/>
              <w:rPr>
                <w:sz w:val="22"/>
                <w:szCs w:val="22"/>
              </w:rPr>
            </w:pPr>
            <w:r>
              <w:rPr>
                <w:sz w:val="22"/>
                <w:szCs w:val="22"/>
              </w:rPr>
              <w:t>11</w:t>
            </w:r>
          </w:p>
        </w:tc>
        <w:tc>
          <w:tcPr>
            <w:tcW w:w="3136" w:type="dxa"/>
            <w:shd w:val="clear" w:color="auto" w:fill="auto"/>
          </w:tcPr>
          <w:p w14:paraId="662352A3" w14:textId="77777777" w:rsidR="00E47E8F" w:rsidRPr="00923AA7" w:rsidRDefault="00E47E8F" w:rsidP="00E47E8F">
            <w:pPr>
              <w:overflowPunct/>
              <w:autoSpaceDE/>
              <w:autoSpaceDN/>
              <w:adjustRightInd/>
              <w:textAlignment w:val="auto"/>
              <w:rPr>
                <w:sz w:val="22"/>
                <w:szCs w:val="22"/>
              </w:rPr>
            </w:pPr>
            <w:r w:rsidRPr="00923AA7">
              <w:rPr>
                <w:sz w:val="22"/>
                <w:szCs w:val="22"/>
              </w:rPr>
              <w:t>Sławoszyno</w:t>
            </w:r>
          </w:p>
        </w:tc>
        <w:tc>
          <w:tcPr>
            <w:tcW w:w="1275" w:type="dxa"/>
            <w:shd w:val="clear" w:color="auto" w:fill="auto"/>
          </w:tcPr>
          <w:p w14:paraId="7426176B"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3</w:t>
            </w:r>
          </w:p>
        </w:tc>
        <w:tc>
          <w:tcPr>
            <w:tcW w:w="1276" w:type="dxa"/>
            <w:shd w:val="clear" w:color="auto" w:fill="auto"/>
          </w:tcPr>
          <w:p w14:paraId="745D6CC3"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276" w:type="dxa"/>
            <w:shd w:val="clear" w:color="auto" w:fill="auto"/>
          </w:tcPr>
          <w:p w14:paraId="3F226FA6"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w:t>
            </w:r>
          </w:p>
        </w:tc>
        <w:tc>
          <w:tcPr>
            <w:tcW w:w="1810" w:type="dxa"/>
            <w:shd w:val="clear" w:color="auto" w:fill="auto"/>
          </w:tcPr>
          <w:p w14:paraId="2722020E"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24</w:t>
            </w:r>
          </w:p>
        </w:tc>
      </w:tr>
      <w:tr w:rsidR="00E47E8F" w:rsidRPr="00923AA7" w14:paraId="3CB4669E" w14:textId="77777777" w:rsidTr="00E47E8F">
        <w:trPr>
          <w:trHeight w:val="135"/>
        </w:trPr>
        <w:tc>
          <w:tcPr>
            <w:tcW w:w="516" w:type="dxa"/>
            <w:shd w:val="clear" w:color="auto" w:fill="auto"/>
          </w:tcPr>
          <w:p w14:paraId="7A2AF81A" w14:textId="77777777" w:rsidR="00E47E8F" w:rsidRPr="00923AA7" w:rsidRDefault="00E47E8F" w:rsidP="00E47E8F">
            <w:pPr>
              <w:overflowPunct/>
              <w:autoSpaceDE/>
              <w:autoSpaceDN/>
              <w:adjustRightInd/>
              <w:textAlignment w:val="auto"/>
              <w:rPr>
                <w:sz w:val="22"/>
                <w:szCs w:val="22"/>
              </w:rPr>
            </w:pPr>
            <w:r>
              <w:rPr>
                <w:sz w:val="22"/>
                <w:szCs w:val="22"/>
              </w:rPr>
              <w:t>12</w:t>
            </w:r>
          </w:p>
        </w:tc>
        <w:tc>
          <w:tcPr>
            <w:tcW w:w="3136" w:type="dxa"/>
            <w:shd w:val="clear" w:color="auto" w:fill="auto"/>
          </w:tcPr>
          <w:p w14:paraId="5D7D0750" w14:textId="77777777" w:rsidR="00E47E8F" w:rsidRPr="00923AA7" w:rsidRDefault="00E47E8F" w:rsidP="00E47E8F">
            <w:pPr>
              <w:overflowPunct/>
              <w:autoSpaceDE/>
              <w:autoSpaceDN/>
              <w:adjustRightInd/>
              <w:textAlignment w:val="auto"/>
              <w:rPr>
                <w:sz w:val="22"/>
                <w:szCs w:val="22"/>
              </w:rPr>
            </w:pPr>
            <w:r w:rsidRPr="00923AA7">
              <w:rPr>
                <w:sz w:val="22"/>
                <w:szCs w:val="22"/>
              </w:rPr>
              <w:t xml:space="preserve">Karwieńskie Błota I </w:t>
            </w:r>
            <w:proofErr w:type="spellStart"/>
            <w:r w:rsidRPr="00923AA7">
              <w:rPr>
                <w:sz w:val="22"/>
                <w:szCs w:val="22"/>
              </w:rPr>
              <w:t>i</w:t>
            </w:r>
            <w:proofErr w:type="spellEnd"/>
            <w:r w:rsidRPr="00923AA7">
              <w:rPr>
                <w:sz w:val="22"/>
                <w:szCs w:val="22"/>
              </w:rPr>
              <w:t xml:space="preserve"> Sławoszynko</w:t>
            </w:r>
          </w:p>
        </w:tc>
        <w:tc>
          <w:tcPr>
            <w:tcW w:w="1275" w:type="dxa"/>
            <w:shd w:val="clear" w:color="auto" w:fill="auto"/>
          </w:tcPr>
          <w:p w14:paraId="208E6A4C"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3</w:t>
            </w:r>
          </w:p>
        </w:tc>
        <w:tc>
          <w:tcPr>
            <w:tcW w:w="1276" w:type="dxa"/>
            <w:shd w:val="clear" w:color="auto" w:fill="auto"/>
          </w:tcPr>
          <w:p w14:paraId="12909E1C"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8</w:t>
            </w:r>
          </w:p>
        </w:tc>
        <w:tc>
          <w:tcPr>
            <w:tcW w:w="1276" w:type="dxa"/>
            <w:shd w:val="clear" w:color="auto" w:fill="auto"/>
          </w:tcPr>
          <w:p w14:paraId="510E4A00"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11</w:t>
            </w:r>
          </w:p>
        </w:tc>
        <w:tc>
          <w:tcPr>
            <w:tcW w:w="1810" w:type="dxa"/>
            <w:shd w:val="clear" w:color="auto" w:fill="auto"/>
          </w:tcPr>
          <w:p w14:paraId="2C39B3D3"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66</w:t>
            </w:r>
          </w:p>
        </w:tc>
      </w:tr>
      <w:tr w:rsidR="00E47E8F" w:rsidRPr="00923AA7" w14:paraId="236319A4" w14:textId="77777777" w:rsidTr="00E47E8F">
        <w:trPr>
          <w:trHeight w:val="135"/>
        </w:trPr>
        <w:tc>
          <w:tcPr>
            <w:tcW w:w="516" w:type="dxa"/>
            <w:shd w:val="clear" w:color="auto" w:fill="auto"/>
          </w:tcPr>
          <w:p w14:paraId="6FD18161" w14:textId="77777777" w:rsidR="00E47E8F" w:rsidRPr="00923AA7" w:rsidRDefault="00E47E8F" w:rsidP="00E47E8F">
            <w:pPr>
              <w:overflowPunct/>
              <w:autoSpaceDE/>
              <w:autoSpaceDN/>
              <w:adjustRightInd/>
              <w:textAlignment w:val="auto"/>
              <w:rPr>
                <w:sz w:val="22"/>
                <w:szCs w:val="22"/>
              </w:rPr>
            </w:pPr>
            <w:r>
              <w:rPr>
                <w:sz w:val="22"/>
                <w:szCs w:val="22"/>
              </w:rPr>
              <w:t>13</w:t>
            </w:r>
          </w:p>
        </w:tc>
        <w:tc>
          <w:tcPr>
            <w:tcW w:w="3136" w:type="dxa"/>
            <w:shd w:val="clear" w:color="auto" w:fill="auto"/>
          </w:tcPr>
          <w:p w14:paraId="535D591A" w14:textId="77777777" w:rsidR="00E47E8F" w:rsidRPr="00923AA7" w:rsidRDefault="00E47E8F" w:rsidP="00E47E8F">
            <w:pPr>
              <w:overflowPunct/>
              <w:autoSpaceDE/>
              <w:autoSpaceDN/>
              <w:adjustRightInd/>
              <w:textAlignment w:val="auto"/>
              <w:rPr>
                <w:sz w:val="22"/>
                <w:szCs w:val="22"/>
              </w:rPr>
            </w:pPr>
            <w:proofErr w:type="spellStart"/>
            <w:r w:rsidRPr="00923AA7">
              <w:rPr>
                <w:sz w:val="22"/>
                <w:szCs w:val="22"/>
              </w:rPr>
              <w:t>Karw</w:t>
            </w:r>
            <w:proofErr w:type="spellEnd"/>
            <w:r w:rsidRPr="00923AA7">
              <w:rPr>
                <w:sz w:val="22"/>
                <w:szCs w:val="22"/>
              </w:rPr>
              <w:t>. Błota – Szary Dwór</w:t>
            </w:r>
          </w:p>
        </w:tc>
        <w:tc>
          <w:tcPr>
            <w:tcW w:w="1275" w:type="dxa"/>
            <w:shd w:val="clear" w:color="auto" w:fill="auto"/>
          </w:tcPr>
          <w:p w14:paraId="3F3025D1"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276" w:type="dxa"/>
            <w:shd w:val="clear" w:color="auto" w:fill="auto"/>
          </w:tcPr>
          <w:p w14:paraId="3527A7EE"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276" w:type="dxa"/>
            <w:shd w:val="clear" w:color="auto" w:fill="auto"/>
          </w:tcPr>
          <w:p w14:paraId="4D62299B"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p>
        </w:tc>
        <w:tc>
          <w:tcPr>
            <w:tcW w:w="1810" w:type="dxa"/>
            <w:shd w:val="clear" w:color="auto" w:fill="auto"/>
          </w:tcPr>
          <w:p w14:paraId="49E2F879"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12</w:t>
            </w:r>
          </w:p>
        </w:tc>
      </w:tr>
      <w:tr w:rsidR="00E47E8F" w:rsidRPr="00923AA7" w14:paraId="44F37124" w14:textId="77777777" w:rsidTr="00E47E8F">
        <w:trPr>
          <w:trHeight w:val="135"/>
        </w:trPr>
        <w:tc>
          <w:tcPr>
            <w:tcW w:w="516" w:type="dxa"/>
            <w:shd w:val="clear" w:color="auto" w:fill="auto"/>
          </w:tcPr>
          <w:p w14:paraId="2BDB80B2" w14:textId="77777777" w:rsidR="00E47E8F" w:rsidRPr="00923AA7" w:rsidRDefault="00E47E8F" w:rsidP="00E47E8F">
            <w:pPr>
              <w:overflowPunct/>
              <w:autoSpaceDE/>
              <w:autoSpaceDN/>
              <w:adjustRightInd/>
              <w:textAlignment w:val="auto"/>
              <w:rPr>
                <w:sz w:val="22"/>
                <w:szCs w:val="22"/>
              </w:rPr>
            </w:pPr>
            <w:r>
              <w:rPr>
                <w:sz w:val="22"/>
                <w:szCs w:val="22"/>
              </w:rPr>
              <w:t>14</w:t>
            </w:r>
          </w:p>
        </w:tc>
        <w:tc>
          <w:tcPr>
            <w:tcW w:w="3136" w:type="dxa"/>
            <w:shd w:val="clear" w:color="auto" w:fill="auto"/>
          </w:tcPr>
          <w:p w14:paraId="1EE4F785" w14:textId="77777777" w:rsidR="00E47E8F" w:rsidRPr="00923AA7" w:rsidRDefault="00E47E8F" w:rsidP="00E47E8F">
            <w:pPr>
              <w:overflowPunct/>
              <w:autoSpaceDE/>
              <w:autoSpaceDN/>
              <w:adjustRightInd/>
              <w:textAlignment w:val="auto"/>
              <w:rPr>
                <w:sz w:val="22"/>
                <w:szCs w:val="22"/>
              </w:rPr>
            </w:pPr>
            <w:r w:rsidRPr="00923AA7">
              <w:rPr>
                <w:sz w:val="22"/>
                <w:szCs w:val="22"/>
              </w:rPr>
              <w:t>Łętowice</w:t>
            </w:r>
          </w:p>
        </w:tc>
        <w:tc>
          <w:tcPr>
            <w:tcW w:w="1275" w:type="dxa"/>
            <w:shd w:val="clear" w:color="auto" w:fill="auto"/>
          </w:tcPr>
          <w:p w14:paraId="50F86E66"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276" w:type="dxa"/>
            <w:shd w:val="clear" w:color="auto" w:fill="auto"/>
          </w:tcPr>
          <w:p w14:paraId="65B02B06"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p>
        </w:tc>
        <w:tc>
          <w:tcPr>
            <w:tcW w:w="1276" w:type="dxa"/>
            <w:shd w:val="clear" w:color="auto" w:fill="auto"/>
          </w:tcPr>
          <w:p w14:paraId="326F7B91"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3</w:t>
            </w:r>
          </w:p>
        </w:tc>
        <w:tc>
          <w:tcPr>
            <w:tcW w:w="1810" w:type="dxa"/>
            <w:shd w:val="clear" w:color="auto" w:fill="auto"/>
          </w:tcPr>
          <w:p w14:paraId="79E44336"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18</w:t>
            </w:r>
          </w:p>
        </w:tc>
      </w:tr>
      <w:tr w:rsidR="00E47E8F" w:rsidRPr="00923AA7" w14:paraId="392A83B5" w14:textId="77777777" w:rsidTr="00E47E8F">
        <w:trPr>
          <w:trHeight w:val="135"/>
        </w:trPr>
        <w:tc>
          <w:tcPr>
            <w:tcW w:w="516" w:type="dxa"/>
            <w:shd w:val="clear" w:color="auto" w:fill="auto"/>
          </w:tcPr>
          <w:p w14:paraId="4A485C1A" w14:textId="77777777" w:rsidR="00E47E8F" w:rsidRPr="00923AA7" w:rsidRDefault="00E47E8F" w:rsidP="00E47E8F">
            <w:pPr>
              <w:overflowPunct/>
              <w:autoSpaceDE/>
              <w:autoSpaceDN/>
              <w:adjustRightInd/>
              <w:textAlignment w:val="auto"/>
              <w:rPr>
                <w:sz w:val="22"/>
                <w:szCs w:val="22"/>
              </w:rPr>
            </w:pPr>
            <w:r>
              <w:rPr>
                <w:sz w:val="22"/>
                <w:szCs w:val="22"/>
              </w:rPr>
              <w:t>15</w:t>
            </w:r>
          </w:p>
        </w:tc>
        <w:tc>
          <w:tcPr>
            <w:tcW w:w="3136" w:type="dxa"/>
            <w:shd w:val="clear" w:color="auto" w:fill="auto"/>
          </w:tcPr>
          <w:p w14:paraId="55022C1C" w14:textId="77777777" w:rsidR="00E47E8F" w:rsidRPr="00923AA7" w:rsidRDefault="00E47E8F" w:rsidP="00E47E8F">
            <w:pPr>
              <w:overflowPunct/>
              <w:autoSpaceDE/>
              <w:autoSpaceDN/>
              <w:adjustRightInd/>
              <w:textAlignment w:val="auto"/>
              <w:rPr>
                <w:sz w:val="22"/>
                <w:szCs w:val="22"/>
              </w:rPr>
            </w:pPr>
            <w:r w:rsidRPr="00923AA7">
              <w:rPr>
                <w:sz w:val="22"/>
                <w:szCs w:val="22"/>
              </w:rPr>
              <w:t>Parszczyce</w:t>
            </w:r>
          </w:p>
        </w:tc>
        <w:tc>
          <w:tcPr>
            <w:tcW w:w="1275" w:type="dxa"/>
            <w:shd w:val="clear" w:color="auto" w:fill="auto"/>
          </w:tcPr>
          <w:p w14:paraId="4F62FFC5"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p>
        </w:tc>
        <w:tc>
          <w:tcPr>
            <w:tcW w:w="1276" w:type="dxa"/>
            <w:shd w:val="clear" w:color="auto" w:fill="auto"/>
          </w:tcPr>
          <w:p w14:paraId="23FAFAFD"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w:t>
            </w:r>
          </w:p>
        </w:tc>
        <w:tc>
          <w:tcPr>
            <w:tcW w:w="1276" w:type="dxa"/>
            <w:shd w:val="clear" w:color="auto" w:fill="auto"/>
          </w:tcPr>
          <w:p w14:paraId="6E7B8E41"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6</w:t>
            </w:r>
          </w:p>
        </w:tc>
        <w:tc>
          <w:tcPr>
            <w:tcW w:w="1810" w:type="dxa"/>
            <w:shd w:val="clear" w:color="auto" w:fill="auto"/>
          </w:tcPr>
          <w:p w14:paraId="150D455B"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36</w:t>
            </w:r>
          </w:p>
        </w:tc>
      </w:tr>
      <w:tr w:rsidR="00E47E8F" w:rsidRPr="00923AA7" w14:paraId="14E3EDCF" w14:textId="77777777" w:rsidTr="00E47E8F">
        <w:trPr>
          <w:trHeight w:val="135"/>
        </w:trPr>
        <w:tc>
          <w:tcPr>
            <w:tcW w:w="516" w:type="dxa"/>
            <w:shd w:val="clear" w:color="auto" w:fill="auto"/>
          </w:tcPr>
          <w:p w14:paraId="2F0B93D1" w14:textId="77777777" w:rsidR="00E47E8F" w:rsidRPr="00923AA7" w:rsidRDefault="00E47E8F" w:rsidP="00E47E8F">
            <w:pPr>
              <w:overflowPunct/>
              <w:autoSpaceDE/>
              <w:autoSpaceDN/>
              <w:adjustRightInd/>
              <w:textAlignment w:val="auto"/>
              <w:rPr>
                <w:sz w:val="22"/>
                <w:szCs w:val="22"/>
              </w:rPr>
            </w:pPr>
            <w:r>
              <w:rPr>
                <w:sz w:val="22"/>
                <w:szCs w:val="22"/>
              </w:rPr>
              <w:t>16</w:t>
            </w:r>
          </w:p>
        </w:tc>
        <w:tc>
          <w:tcPr>
            <w:tcW w:w="3136" w:type="dxa"/>
            <w:shd w:val="clear" w:color="auto" w:fill="auto"/>
          </w:tcPr>
          <w:p w14:paraId="6A328354" w14:textId="77777777" w:rsidR="00E47E8F" w:rsidRPr="00923AA7" w:rsidRDefault="00E47E8F" w:rsidP="00E47E8F">
            <w:pPr>
              <w:overflowPunct/>
              <w:autoSpaceDE/>
              <w:autoSpaceDN/>
              <w:adjustRightInd/>
              <w:textAlignment w:val="auto"/>
              <w:rPr>
                <w:sz w:val="22"/>
                <w:szCs w:val="22"/>
              </w:rPr>
            </w:pPr>
            <w:r w:rsidRPr="00923AA7">
              <w:rPr>
                <w:sz w:val="22"/>
                <w:szCs w:val="22"/>
              </w:rPr>
              <w:t>Karwieńskie Błota II</w:t>
            </w:r>
          </w:p>
        </w:tc>
        <w:tc>
          <w:tcPr>
            <w:tcW w:w="1275" w:type="dxa"/>
            <w:shd w:val="clear" w:color="auto" w:fill="auto"/>
          </w:tcPr>
          <w:p w14:paraId="2EE51584"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w:t>
            </w:r>
          </w:p>
        </w:tc>
        <w:tc>
          <w:tcPr>
            <w:tcW w:w="1276" w:type="dxa"/>
            <w:shd w:val="clear" w:color="auto" w:fill="auto"/>
          </w:tcPr>
          <w:p w14:paraId="2577474A"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w:t>
            </w:r>
          </w:p>
        </w:tc>
        <w:tc>
          <w:tcPr>
            <w:tcW w:w="1276" w:type="dxa"/>
            <w:shd w:val="clear" w:color="auto" w:fill="auto"/>
          </w:tcPr>
          <w:p w14:paraId="6BF6AFA8"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8</w:t>
            </w:r>
          </w:p>
        </w:tc>
        <w:tc>
          <w:tcPr>
            <w:tcW w:w="1810" w:type="dxa"/>
            <w:shd w:val="clear" w:color="auto" w:fill="auto"/>
          </w:tcPr>
          <w:p w14:paraId="71BDAEB3"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48</w:t>
            </w:r>
          </w:p>
        </w:tc>
      </w:tr>
      <w:tr w:rsidR="00E47E8F" w:rsidRPr="00923AA7" w14:paraId="0C43B326" w14:textId="77777777" w:rsidTr="00E47E8F">
        <w:trPr>
          <w:trHeight w:val="135"/>
        </w:trPr>
        <w:tc>
          <w:tcPr>
            <w:tcW w:w="3652" w:type="dxa"/>
            <w:gridSpan w:val="2"/>
            <w:shd w:val="clear" w:color="auto" w:fill="auto"/>
          </w:tcPr>
          <w:p w14:paraId="0726DD84"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Razem</w:t>
            </w:r>
          </w:p>
        </w:tc>
        <w:tc>
          <w:tcPr>
            <w:tcW w:w="1275" w:type="dxa"/>
            <w:shd w:val="clear" w:color="auto" w:fill="auto"/>
          </w:tcPr>
          <w:p w14:paraId="790CD715"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36</w:t>
            </w:r>
          </w:p>
        </w:tc>
        <w:tc>
          <w:tcPr>
            <w:tcW w:w="1276" w:type="dxa"/>
            <w:shd w:val="clear" w:color="auto" w:fill="auto"/>
          </w:tcPr>
          <w:p w14:paraId="7CA4416D"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36</w:t>
            </w:r>
          </w:p>
        </w:tc>
        <w:tc>
          <w:tcPr>
            <w:tcW w:w="1276" w:type="dxa"/>
            <w:shd w:val="clear" w:color="auto" w:fill="auto"/>
          </w:tcPr>
          <w:p w14:paraId="446EFC17"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72</w:t>
            </w:r>
          </w:p>
        </w:tc>
        <w:tc>
          <w:tcPr>
            <w:tcW w:w="1810" w:type="dxa"/>
            <w:shd w:val="clear" w:color="auto" w:fill="auto"/>
          </w:tcPr>
          <w:p w14:paraId="70C9E42E" w14:textId="77777777" w:rsidR="00E47E8F" w:rsidRPr="004833C7" w:rsidRDefault="00E47E8F" w:rsidP="00E47E8F">
            <w:pPr>
              <w:overflowPunct/>
              <w:autoSpaceDE/>
              <w:autoSpaceDN/>
              <w:adjustRightInd/>
              <w:jc w:val="center"/>
              <w:textAlignment w:val="auto"/>
              <w:rPr>
                <w:b/>
                <w:sz w:val="22"/>
                <w:szCs w:val="22"/>
              </w:rPr>
            </w:pPr>
            <w:r w:rsidRPr="004833C7">
              <w:rPr>
                <w:b/>
                <w:sz w:val="22"/>
                <w:szCs w:val="22"/>
              </w:rPr>
              <w:t>432</w:t>
            </w:r>
          </w:p>
        </w:tc>
      </w:tr>
    </w:tbl>
    <w:p w14:paraId="1C3C64CA" w14:textId="77777777" w:rsidR="00E47E8F" w:rsidRPr="00923AA7" w:rsidRDefault="00E47E8F" w:rsidP="00E47E8F">
      <w:pPr>
        <w:overflowPunct/>
        <w:autoSpaceDE/>
        <w:autoSpaceDN/>
        <w:adjustRightInd/>
        <w:textAlignment w:val="auto"/>
        <w:rPr>
          <w:sz w:val="22"/>
          <w:szCs w:val="22"/>
        </w:rPr>
      </w:pPr>
    </w:p>
    <w:p w14:paraId="53F364C3" w14:textId="77777777" w:rsidR="00E47E8F" w:rsidRDefault="00E47E8F" w:rsidP="00E47E8F">
      <w:pPr>
        <w:jc w:val="both"/>
        <w:rPr>
          <w:b/>
          <w:sz w:val="22"/>
          <w:szCs w:val="22"/>
        </w:rPr>
      </w:pPr>
    </w:p>
    <w:p w14:paraId="3B6D5C57" w14:textId="77777777" w:rsidR="004833C7" w:rsidRDefault="004833C7" w:rsidP="00E47E8F">
      <w:pPr>
        <w:jc w:val="both"/>
        <w:rPr>
          <w:b/>
          <w:sz w:val="22"/>
          <w:szCs w:val="22"/>
        </w:rPr>
      </w:pPr>
    </w:p>
    <w:p w14:paraId="6D7C44BA" w14:textId="02E550DF" w:rsidR="004833C7" w:rsidRPr="003C4FE8" w:rsidRDefault="004833C7" w:rsidP="00E47E8F">
      <w:pPr>
        <w:jc w:val="both"/>
        <w:rPr>
          <w:b/>
          <w:sz w:val="22"/>
          <w:szCs w:val="22"/>
          <w:vertAlign w:val="superscript"/>
        </w:rPr>
        <w:sectPr w:rsidR="004833C7" w:rsidRPr="003C4FE8" w:rsidSect="00146423">
          <w:footerReference w:type="even" r:id="rId44"/>
          <w:footerReference w:type="default" r:id="rId45"/>
          <w:pgSz w:w="11907" w:h="16840" w:code="9"/>
          <w:pgMar w:top="1394" w:right="851" w:bottom="1418" w:left="1701" w:header="0" w:footer="813" w:gutter="0"/>
          <w:cols w:space="708"/>
        </w:sectPr>
      </w:pPr>
      <w:r>
        <w:rPr>
          <w:b/>
          <w:sz w:val="22"/>
          <w:szCs w:val="22"/>
        </w:rPr>
        <w:t xml:space="preserve">Łącznie powierzchnia – </w:t>
      </w:r>
      <w:r w:rsidR="003B6E46" w:rsidRPr="003B6E46">
        <w:rPr>
          <w:b/>
          <w:sz w:val="22"/>
          <w:szCs w:val="22"/>
        </w:rPr>
        <w:t>36</w:t>
      </w:r>
      <w:r w:rsidR="003B6E46">
        <w:rPr>
          <w:b/>
          <w:sz w:val="22"/>
          <w:szCs w:val="22"/>
        </w:rPr>
        <w:t> </w:t>
      </w:r>
      <w:r w:rsidR="003B6E46" w:rsidRPr="003B6E46">
        <w:rPr>
          <w:b/>
          <w:sz w:val="22"/>
          <w:szCs w:val="22"/>
        </w:rPr>
        <w:t>650</w:t>
      </w:r>
      <w:r w:rsidR="003B6E46">
        <w:rPr>
          <w:b/>
          <w:sz w:val="22"/>
          <w:szCs w:val="22"/>
        </w:rPr>
        <w:t xml:space="preserve"> </w:t>
      </w:r>
      <w:r>
        <w:rPr>
          <w:b/>
          <w:sz w:val="22"/>
          <w:szCs w:val="22"/>
        </w:rPr>
        <w:t>m</w:t>
      </w:r>
      <w:r w:rsidR="003C4FE8">
        <w:rPr>
          <w:b/>
          <w:sz w:val="22"/>
          <w:szCs w:val="22"/>
          <w:vertAlign w:val="superscript"/>
        </w:rPr>
        <w:t>2</w:t>
      </w:r>
    </w:p>
    <w:p w14:paraId="53658C94" w14:textId="77777777" w:rsidR="002603E6" w:rsidRPr="00923AA7" w:rsidRDefault="002603E6" w:rsidP="002603E6">
      <w:pPr>
        <w:jc w:val="right"/>
        <w:rPr>
          <w:sz w:val="22"/>
          <w:szCs w:val="22"/>
        </w:rPr>
      </w:pPr>
      <w:r w:rsidRPr="00923AA7">
        <w:rPr>
          <w:sz w:val="22"/>
          <w:szCs w:val="22"/>
        </w:rPr>
        <w:lastRenderedPageBreak/>
        <w:t xml:space="preserve">załącznik nr </w:t>
      </w:r>
      <w:r w:rsidR="003D4D57">
        <w:rPr>
          <w:sz w:val="22"/>
          <w:szCs w:val="22"/>
        </w:rPr>
        <w:t>7</w:t>
      </w:r>
      <w:r>
        <w:rPr>
          <w:sz w:val="22"/>
          <w:szCs w:val="22"/>
        </w:rPr>
        <w:t>.6</w:t>
      </w:r>
    </w:p>
    <w:p w14:paraId="79CEF117" w14:textId="77777777" w:rsidR="002603E6" w:rsidRPr="00923AA7" w:rsidRDefault="002603E6" w:rsidP="002603E6">
      <w:pPr>
        <w:jc w:val="both"/>
        <w:rPr>
          <w:b/>
          <w:sz w:val="22"/>
          <w:szCs w:val="22"/>
        </w:rPr>
      </w:pPr>
    </w:p>
    <w:p w14:paraId="1303EBB4" w14:textId="4B079421" w:rsidR="002603E6" w:rsidRDefault="002603E6" w:rsidP="002603E6">
      <w:pPr>
        <w:spacing w:line="360" w:lineRule="auto"/>
        <w:jc w:val="center"/>
        <w:rPr>
          <w:b/>
          <w:sz w:val="22"/>
          <w:szCs w:val="22"/>
        </w:rPr>
      </w:pPr>
      <w:r w:rsidRPr="00923AA7">
        <w:rPr>
          <w:b/>
          <w:sz w:val="22"/>
          <w:szCs w:val="22"/>
        </w:rPr>
        <w:t xml:space="preserve">Zimowe utrzymanie dróg w sezonie </w:t>
      </w:r>
      <w:r w:rsidRPr="006B7840">
        <w:rPr>
          <w:b/>
          <w:sz w:val="22"/>
          <w:szCs w:val="22"/>
        </w:rPr>
        <w:t>202</w:t>
      </w:r>
      <w:r w:rsidR="002F3904">
        <w:rPr>
          <w:b/>
          <w:sz w:val="22"/>
          <w:szCs w:val="22"/>
        </w:rPr>
        <w:t>4</w:t>
      </w:r>
      <w:r w:rsidRPr="006B7840">
        <w:rPr>
          <w:b/>
          <w:sz w:val="22"/>
          <w:szCs w:val="22"/>
        </w:rPr>
        <w:t>/202</w:t>
      </w:r>
      <w:r w:rsidR="002F3904">
        <w:rPr>
          <w:b/>
          <w:sz w:val="22"/>
          <w:szCs w:val="22"/>
        </w:rPr>
        <w:t>5</w:t>
      </w:r>
    </w:p>
    <w:p w14:paraId="1876250C" w14:textId="77777777" w:rsidR="002603E6" w:rsidRDefault="002603E6" w:rsidP="002603E6">
      <w:pPr>
        <w:spacing w:line="360" w:lineRule="auto"/>
        <w:jc w:val="center"/>
        <w:rPr>
          <w:b/>
          <w:sz w:val="22"/>
          <w:szCs w:val="22"/>
        </w:rPr>
      </w:pPr>
      <w:r>
        <w:rPr>
          <w:b/>
          <w:sz w:val="22"/>
          <w:szCs w:val="22"/>
        </w:rPr>
        <w:t>C</w:t>
      </w:r>
      <w:r w:rsidRPr="00923AA7">
        <w:rPr>
          <w:b/>
          <w:sz w:val="22"/>
          <w:szCs w:val="22"/>
        </w:rPr>
        <w:t xml:space="preserve">zęść nr </w:t>
      </w:r>
      <w:r>
        <w:rPr>
          <w:b/>
          <w:sz w:val="22"/>
          <w:szCs w:val="22"/>
        </w:rPr>
        <w:t>6: Chodniki – Rejon II</w:t>
      </w:r>
    </w:p>
    <w:p w14:paraId="0777E9DF" w14:textId="77777777" w:rsidR="002603E6" w:rsidRPr="00F054EF" w:rsidRDefault="002603E6" w:rsidP="002603E6">
      <w:pPr>
        <w:spacing w:after="240"/>
        <w:jc w:val="center"/>
        <w:rPr>
          <w:i/>
          <w:sz w:val="22"/>
          <w:szCs w:val="22"/>
        </w:rPr>
      </w:pPr>
      <w:r>
        <w:rPr>
          <w:i/>
          <w:sz w:val="22"/>
          <w:szCs w:val="22"/>
        </w:rPr>
        <w:t>(Sobieńczyce, Lubocino, Tyłowo, Karlikowo, Sulicice, Kłanino, Lisewo, Świecino, Połchówko, Parszkowo)</w:t>
      </w:r>
    </w:p>
    <w:p w14:paraId="1E53BF72" w14:textId="77777777" w:rsidR="00E47E8F" w:rsidRPr="00923AA7" w:rsidRDefault="00E47E8F" w:rsidP="00E47E8F">
      <w:pPr>
        <w:keepNext/>
        <w:outlineLvl w:val="1"/>
        <w:rPr>
          <w:b/>
          <w:bCs/>
          <w:i/>
          <w:iCs/>
          <w:sz w:val="22"/>
          <w:szCs w:val="22"/>
        </w:rPr>
      </w:pPr>
      <w:r>
        <w:rPr>
          <w:b/>
          <w:bCs/>
          <w:i/>
          <w:iCs/>
          <w:sz w:val="22"/>
          <w:szCs w:val="22"/>
        </w:rPr>
        <w:t>I</w:t>
      </w:r>
      <w:r w:rsidRPr="00923AA7">
        <w:rPr>
          <w:b/>
          <w:bCs/>
          <w:i/>
          <w:iCs/>
          <w:sz w:val="22"/>
          <w:szCs w:val="22"/>
        </w:rPr>
        <w:t>. wykaz chodników i parkingów do odśnieżania</w:t>
      </w:r>
    </w:p>
    <w:p w14:paraId="0DE42B12" w14:textId="77777777" w:rsidR="00E47E8F" w:rsidRPr="00923AA7" w:rsidRDefault="00E47E8F" w:rsidP="00E47E8F">
      <w:pPr>
        <w:rPr>
          <w:sz w:val="22"/>
          <w:szCs w:val="22"/>
        </w:rPr>
      </w:pPr>
    </w:p>
    <w:p w14:paraId="0554FCED" w14:textId="77777777" w:rsidR="00E47E8F" w:rsidRDefault="00E47E8F" w:rsidP="00E47E8F">
      <w:pPr>
        <w:overflowPunct/>
        <w:autoSpaceDE/>
        <w:autoSpaceDN/>
        <w:adjustRightInd/>
        <w:ind w:left="360"/>
        <w:textAlignment w:val="auto"/>
        <w:rPr>
          <w:b/>
          <w:sz w:val="22"/>
          <w:szCs w:val="22"/>
        </w:rPr>
      </w:pPr>
      <w:r>
        <w:rPr>
          <w:b/>
          <w:sz w:val="22"/>
          <w:szCs w:val="22"/>
        </w:rPr>
        <w:t xml:space="preserve">Chodnik w </w:t>
      </w:r>
      <w:proofErr w:type="spellStart"/>
      <w:r>
        <w:rPr>
          <w:b/>
          <w:sz w:val="22"/>
          <w:szCs w:val="22"/>
        </w:rPr>
        <w:t>Tyłowie</w:t>
      </w:r>
      <w:proofErr w:type="spellEnd"/>
      <w:r>
        <w:rPr>
          <w:b/>
          <w:sz w:val="22"/>
          <w:szCs w:val="22"/>
        </w:rPr>
        <w:t>:</w:t>
      </w:r>
    </w:p>
    <w:p w14:paraId="2877CA18" w14:textId="649B7933" w:rsidR="00E47E8F" w:rsidRDefault="00E47E8F" w:rsidP="00E47E8F">
      <w:pPr>
        <w:overflowPunct/>
        <w:autoSpaceDE/>
        <w:autoSpaceDN/>
        <w:adjustRightInd/>
        <w:ind w:left="360"/>
        <w:textAlignment w:val="auto"/>
        <w:rPr>
          <w:color w:val="auto"/>
          <w:sz w:val="22"/>
          <w:szCs w:val="22"/>
          <w:vertAlign w:val="superscript"/>
        </w:rPr>
      </w:pPr>
      <w:r w:rsidRPr="009F4E29">
        <w:rPr>
          <w:color w:val="auto"/>
          <w:sz w:val="22"/>
          <w:szCs w:val="22"/>
        </w:rPr>
        <w:t xml:space="preserve">ul. Wejherowska </w:t>
      </w:r>
      <w:r w:rsidRPr="009F4E29">
        <w:rPr>
          <w:color w:val="auto"/>
          <w:sz w:val="22"/>
          <w:szCs w:val="22"/>
        </w:rPr>
        <w:tab/>
      </w:r>
      <w:r w:rsidRPr="009F4E29">
        <w:rPr>
          <w:color w:val="auto"/>
          <w:sz w:val="22"/>
          <w:szCs w:val="22"/>
        </w:rPr>
        <w:tab/>
      </w:r>
      <w:r w:rsidRPr="009F4E29">
        <w:rPr>
          <w:color w:val="auto"/>
          <w:sz w:val="22"/>
          <w:szCs w:val="22"/>
        </w:rPr>
        <w:tab/>
      </w:r>
      <w:r w:rsidRPr="009F4E29">
        <w:rPr>
          <w:color w:val="auto"/>
          <w:sz w:val="22"/>
          <w:szCs w:val="22"/>
        </w:rPr>
        <w:tab/>
      </w:r>
      <w:r w:rsidRPr="009F4E29">
        <w:rPr>
          <w:color w:val="auto"/>
          <w:sz w:val="22"/>
          <w:szCs w:val="22"/>
        </w:rPr>
        <w:tab/>
      </w:r>
      <w:r w:rsidRPr="009F4E29">
        <w:rPr>
          <w:color w:val="auto"/>
          <w:sz w:val="22"/>
          <w:szCs w:val="22"/>
        </w:rPr>
        <w:tab/>
      </w:r>
      <w:r w:rsidRPr="009F4E29">
        <w:rPr>
          <w:color w:val="auto"/>
          <w:sz w:val="22"/>
          <w:szCs w:val="22"/>
        </w:rPr>
        <w:tab/>
        <w:t>– 1</w:t>
      </w:r>
      <w:r w:rsidR="003C3C9E">
        <w:rPr>
          <w:color w:val="auto"/>
          <w:sz w:val="22"/>
          <w:szCs w:val="22"/>
        </w:rPr>
        <w:t>560</w:t>
      </w:r>
      <w:r w:rsidRPr="009F4E29">
        <w:rPr>
          <w:color w:val="auto"/>
          <w:sz w:val="22"/>
          <w:szCs w:val="22"/>
        </w:rPr>
        <w:t xml:space="preserve"> m</w:t>
      </w:r>
      <w:r w:rsidRPr="009F4E29">
        <w:rPr>
          <w:color w:val="auto"/>
          <w:sz w:val="22"/>
          <w:szCs w:val="22"/>
          <w:vertAlign w:val="superscript"/>
        </w:rPr>
        <w:t>2</w:t>
      </w:r>
    </w:p>
    <w:p w14:paraId="1690C4D3" w14:textId="1DA6B09B" w:rsidR="00E47E8F" w:rsidRPr="00C23051"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Pr>
          <w:b/>
          <w:sz w:val="22"/>
          <w:szCs w:val="22"/>
        </w:rPr>
        <w:t>1</w:t>
      </w:r>
      <w:r w:rsidR="003C3C9E">
        <w:rPr>
          <w:b/>
          <w:sz w:val="22"/>
          <w:szCs w:val="22"/>
        </w:rPr>
        <w:t>56</w:t>
      </w:r>
      <w:r>
        <w:rPr>
          <w:b/>
          <w:sz w:val="22"/>
          <w:szCs w:val="22"/>
        </w:rPr>
        <w:t>0</w:t>
      </w:r>
      <w:r w:rsidRPr="001D29BF">
        <w:rPr>
          <w:b/>
          <w:sz w:val="22"/>
          <w:szCs w:val="22"/>
        </w:rPr>
        <w:t xml:space="preserve"> m</w:t>
      </w:r>
      <w:r w:rsidRPr="001D29BF">
        <w:rPr>
          <w:b/>
          <w:sz w:val="22"/>
          <w:szCs w:val="22"/>
          <w:vertAlign w:val="superscript"/>
        </w:rPr>
        <w:t>2</w:t>
      </w:r>
    </w:p>
    <w:p w14:paraId="4ADB9EC7" w14:textId="77777777" w:rsidR="00E47E8F" w:rsidRPr="000D1130" w:rsidRDefault="00E47E8F" w:rsidP="00E47E8F">
      <w:pPr>
        <w:overflowPunct/>
        <w:autoSpaceDE/>
        <w:autoSpaceDN/>
        <w:adjustRightInd/>
        <w:ind w:left="360"/>
        <w:textAlignment w:val="auto"/>
        <w:rPr>
          <w:b/>
          <w:sz w:val="22"/>
          <w:szCs w:val="22"/>
        </w:rPr>
      </w:pPr>
      <w:r w:rsidRPr="000D1130">
        <w:rPr>
          <w:b/>
          <w:sz w:val="22"/>
          <w:szCs w:val="22"/>
        </w:rPr>
        <w:t>chodnik w Karlikowie</w:t>
      </w:r>
    </w:p>
    <w:p w14:paraId="437878BA" w14:textId="670FF017" w:rsidR="003C3C9E" w:rsidRDefault="00E47E8F" w:rsidP="00E47E8F">
      <w:pPr>
        <w:overflowPunct/>
        <w:autoSpaceDE/>
        <w:autoSpaceDN/>
        <w:adjustRightInd/>
        <w:ind w:left="360"/>
        <w:textAlignment w:val="auto"/>
        <w:rPr>
          <w:sz w:val="22"/>
          <w:szCs w:val="22"/>
        </w:rPr>
      </w:pPr>
      <w:r>
        <w:rPr>
          <w:sz w:val="22"/>
          <w:szCs w:val="22"/>
        </w:rPr>
        <w:t>ul. Podjazdowa</w:t>
      </w:r>
      <w:r w:rsidR="003C3C9E">
        <w:rPr>
          <w:sz w:val="22"/>
          <w:szCs w:val="22"/>
        </w:rPr>
        <w:tab/>
      </w:r>
      <w:r w:rsidR="003C3C9E">
        <w:rPr>
          <w:sz w:val="22"/>
          <w:szCs w:val="22"/>
        </w:rPr>
        <w:tab/>
      </w:r>
      <w:r w:rsidR="003C3C9E">
        <w:rPr>
          <w:sz w:val="22"/>
          <w:szCs w:val="22"/>
        </w:rPr>
        <w:tab/>
      </w:r>
      <w:r w:rsidR="003C3C9E">
        <w:rPr>
          <w:sz w:val="22"/>
          <w:szCs w:val="22"/>
        </w:rPr>
        <w:tab/>
      </w:r>
      <w:r w:rsidR="003C3C9E">
        <w:rPr>
          <w:sz w:val="22"/>
          <w:szCs w:val="22"/>
        </w:rPr>
        <w:tab/>
      </w:r>
      <w:r w:rsidR="003C3C9E">
        <w:rPr>
          <w:sz w:val="22"/>
          <w:szCs w:val="22"/>
        </w:rPr>
        <w:tab/>
      </w:r>
      <w:r w:rsidR="003C3C9E">
        <w:rPr>
          <w:sz w:val="22"/>
          <w:szCs w:val="22"/>
        </w:rPr>
        <w:tab/>
        <w:t>– 710 m</w:t>
      </w:r>
      <w:r w:rsidR="003C3C9E">
        <w:rPr>
          <w:sz w:val="22"/>
          <w:szCs w:val="22"/>
          <w:vertAlign w:val="superscript"/>
        </w:rPr>
        <w:t>2</w:t>
      </w:r>
    </w:p>
    <w:p w14:paraId="6667271C" w14:textId="7037C881" w:rsidR="00E47E8F" w:rsidRDefault="003C3C9E" w:rsidP="00E47E8F">
      <w:pPr>
        <w:overflowPunct/>
        <w:autoSpaceDE/>
        <w:autoSpaceDN/>
        <w:adjustRightInd/>
        <w:ind w:left="360"/>
        <w:textAlignment w:val="auto"/>
        <w:rPr>
          <w:sz w:val="22"/>
          <w:szCs w:val="22"/>
          <w:vertAlign w:val="superscript"/>
        </w:rPr>
      </w:pPr>
      <w:r>
        <w:rPr>
          <w:sz w:val="22"/>
          <w:szCs w:val="22"/>
        </w:rPr>
        <w:t>ul. Polna</w:t>
      </w:r>
      <w:r>
        <w:rPr>
          <w:sz w:val="22"/>
          <w:szCs w:val="22"/>
        </w:rPr>
        <w:tab/>
      </w:r>
      <w:r w:rsidR="00E47E8F">
        <w:rPr>
          <w:sz w:val="22"/>
          <w:szCs w:val="22"/>
        </w:rPr>
        <w:tab/>
      </w:r>
      <w:r w:rsidR="00E47E8F">
        <w:rPr>
          <w:sz w:val="22"/>
          <w:szCs w:val="22"/>
        </w:rPr>
        <w:tab/>
      </w:r>
      <w:r w:rsidR="00E47E8F">
        <w:rPr>
          <w:sz w:val="22"/>
          <w:szCs w:val="22"/>
        </w:rPr>
        <w:tab/>
      </w:r>
      <w:r w:rsidR="00E47E8F">
        <w:rPr>
          <w:sz w:val="22"/>
          <w:szCs w:val="22"/>
        </w:rPr>
        <w:tab/>
      </w:r>
      <w:r w:rsidR="00E47E8F">
        <w:rPr>
          <w:sz w:val="22"/>
          <w:szCs w:val="22"/>
        </w:rPr>
        <w:tab/>
      </w:r>
      <w:r w:rsidR="00E47E8F">
        <w:rPr>
          <w:sz w:val="22"/>
          <w:szCs w:val="22"/>
        </w:rPr>
        <w:tab/>
      </w:r>
      <w:r w:rsidR="00E47E8F">
        <w:rPr>
          <w:sz w:val="22"/>
          <w:szCs w:val="22"/>
        </w:rPr>
        <w:tab/>
        <w:t xml:space="preserve">– </w:t>
      </w:r>
      <w:r>
        <w:rPr>
          <w:sz w:val="22"/>
          <w:szCs w:val="22"/>
        </w:rPr>
        <w:t>1200</w:t>
      </w:r>
      <w:r w:rsidR="00E47E8F">
        <w:rPr>
          <w:sz w:val="22"/>
          <w:szCs w:val="22"/>
        </w:rPr>
        <w:t xml:space="preserve"> m</w:t>
      </w:r>
      <w:r w:rsidR="00E47E8F">
        <w:rPr>
          <w:sz w:val="22"/>
          <w:szCs w:val="22"/>
          <w:vertAlign w:val="superscript"/>
        </w:rPr>
        <w:t>2</w:t>
      </w:r>
    </w:p>
    <w:p w14:paraId="1E544FD1" w14:textId="57A65B76" w:rsidR="00E47E8F"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sidR="003C3C9E">
        <w:rPr>
          <w:b/>
          <w:sz w:val="22"/>
          <w:szCs w:val="22"/>
        </w:rPr>
        <w:t>1910</w:t>
      </w:r>
      <w:r w:rsidRPr="001D29BF">
        <w:rPr>
          <w:b/>
          <w:sz w:val="22"/>
          <w:szCs w:val="22"/>
        </w:rPr>
        <w:t xml:space="preserve"> m</w:t>
      </w:r>
      <w:r w:rsidRPr="001D29BF">
        <w:rPr>
          <w:b/>
          <w:sz w:val="22"/>
          <w:szCs w:val="22"/>
          <w:vertAlign w:val="superscript"/>
        </w:rPr>
        <w:t>2</w:t>
      </w:r>
    </w:p>
    <w:p w14:paraId="7E6C7EBE" w14:textId="4B4E024F" w:rsidR="003C3C9E" w:rsidRPr="000D1130" w:rsidRDefault="003C3C9E" w:rsidP="003C3C9E">
      <w:pPr>
        <w:overflowPunct/>
        <w:autoSpaceDE/>
        <w:autoSpaceDN/>
        <w:adjustRightInd/>
        <w:ind w:left="360"/>
        <w:textAlignment w:val="auto"/>
        <w:rPr>
          <w:b/>
          <w:sz w:val="22"/>
          <w:szCs w:val="22"/>
        </w:rPr>
      </w:pPr>
      <w:r w:rsidRPr="000D1130">
        <w:rPr>
          <w:b/>
          <w:sz w:val="22"/>
          <w:szCs w:val="22"/>
        </w:rPr>
        <w:t xml:space="preserve">chodnik w </w:t>
      </w:r>
      <w:r>
        <w:rPr>
          <w:b/>
          <w:sz w:val="22"/>
          <w:szCs w:val="22"/>
        </w:rPr>
        <w:t>Lubocinie</w:t>
      </w:r>
    </w:p>
    <w:p w14:paraId="7C68E73C" w14:textId="2DD85B2D" w:rsidR="003C3C9E" w:rsidRDefault="003C3C9E" w:rsidP="003C3C9E">
      <w:pPr>
        <w:overflowPunct/>
        <w:autoSpaceDE/>
        <w:autoSpaceDN/>
        <w:adjustRightInd/>
        <w:ind w:left="360"/>
        <w:textAlignment w:val="auto"/>
        <w:rPr>
          <w:sz w:val="22"/>
          <w:szCs w:val="22"/>
          <w:vertAlign w:val="superscript"/>
        </w:rPr>
      </w:pPr>
      <w:r>
        <w:rPr>
          <w:sz w:val="22"/>
          <w:szCs w:val="22"/>
        </w:rPr>
        <w:t>ul. Polna</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910 m</w:t>
      </w:r>
      <w:r>
        <w:rPr>
          <w:sz w:val="22"/>
          <w:szCs w:val="22"/>
          <w:vertAlign w:val="superscript"/>
        </w:rPr>
        <w:t>2</w:t>
      </w:r>
    </w:p>
    <w:p w14:paraId="08E20266" w14:textId="03783FBA" w:rsidR="003C3C9E" w:rsidRPr="007E7359" w:rsidRDefault="003C3C9E" w:rsidP="003C3C9E">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Pr>
          <w:b/>
          <w:sz w:val="22"/>
          <w:szCs w:val="22"/>
        </w:rPr>
        <w:t>910</w:t>
      </w:r>
      <w:r w:rsidRPr="001D29BF">
        <w:rPr>
          <w:b/>
          <w:sz w:val="22"/>
          <w:szCs w:val="22"/>
        </w:rPr>
        <w:t xml:space="preserve"> m</w:t>
      </w:r>
      <w:r w:rsidRPr="001D29BF">
        <w:rPr>
          <w:b/>
          <w:sz w:val="22"/>
          <w:szCs w:val="22"/>
          <w:vertAlign w:val="superscript"/>
        </w:rPr>
        <w:t>2</w:t>
      </w:r>
    </w:p>
    <w:p w14:paraId="2386B4F5" w14:textId="77777777" w:rsidR="00E47E8F" w:rsidRPr="004F323A" w:rsidRDefault="00E47E8F" w:rsidP="00E47E8F">
      <w:pPr>
        <w:overflowPunct/>
        <w:autoSpaceDE/>
        <w:autoSpaceDN/>
        <w:adjustRightInd/>
        <w:ind w:left="360"/>
        <w:textAlignment w:val="auto"/>
        <w:rPr>
          <w:b/>
          <w:sz w:val="22"/>
          <w:szCs w:val="22"/>
        </w:rPr>
      </w:pPr>
      <w:r w:rsidRPr="004F323A">
        <w:rPr>
          <w:b/>
          <w:sz w:val="22"/>
          <w:szCs w:val="22"/>
        </w:rPr>
        <w:t>chodnik w Sulicicach:</w:t>
      </w:r>
    </w:p>
    <w:p w14:paraId="01D8DF0B" w14:textId="77777777" w:rsidR="00E47E8F" w:rsidRDefault="00E47E8F" w:rsidP="00E47E8F">
      <w:pPr>
        <w:overflowPunct/>
        <w:autoSpaceDE/>
        <w:autoSpaceDN/>
        <w:adjustRightInd/>
        <w:ind w:left="360"/>
        <w:textAlignment w:val="auto"/>
        <w:rPr>
          <w:sz w:val="22"/>
          <w:szCs w:val="22"/>
          <w:vertAlign w:val="superscript"/>
        </w:rPr>
      </w:pPr>
      <w:r w:rsidRPr="00394CE1">
        <w:rPr>
          <w:sz w:val="22"/>
          <w:szCs w:val="22"/>
        </w:rPr>
        <w:t>wzdłuż drogi wojewódzkiej</w:t>
      </w:r>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t>– 130 m</w:t>
      </w:r>
      <w:r>
        <w:rPr>
          <w:sz w:val="22"/>
          <w:szCs w:val="22"/>
          <w:vertAlign w:val="superscript"/>
        </w:rPr>
        <w:t>2</w:t>
      </w:r>
    </w:p>
    <w:p w14:paraId="77F159C5" w14:textId="77777777" w:rsidR="00E47E8F" w:rsidRPr="001D29BF"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Pr>
          <w:b/>
          <w:sz w:val="22"/>
          <w:szCs w:val="22"/>
        </w:rPr>
        <w:t>130</w:t>
      </w:r>
      <w:r w:rsidRPr="001D29BF">
        <w:rPr>
          <w:b/>
          <w:sz w:val="22"/>
          <w:szCs w:val="22"/>
        </w:rPr>
        <w:t xml:space="preserve"> m</w:t>
      </w:r>
      <w:r w:rsidRPr="001D29BF">
        <w:rPr>
          <w:b/>
          <w:sz w:val="22"/>
          <w:szCs w:val="22"/>
          <w:vertAlign w:val="superscript"/>
        </w:rPr>
        <w:t>2</w:t>
      </w:r>
    </w:p>
    <w:p w14:paraId="010DE44B" w14:textId="77777777" w:rsidR="00E47E8F" w:rsidRPr="000D1130" w:rsidRDefault="00E47E8F" w:rsidP="00E47E8F">
      <w:pPr>
        <w:overflowPunct/>
        <w:autoSpaceDE/>
        <w:autoSpaceDN/>
        <w:adjustRightInd/>
        <w:ind w:left="360"/>
        <w:textAlignment w:val="auto"/>
        <w:rPr>
          <w:b/>
          <w:sz w:val="22"/>
          <w:szCs w:val="22"/>
        </w:rPr>
      </w:pPr>
      <w:r w:rsidRPr="000D1130">
        <w:rPr>
          <w:b/>
          <w:sz w:val="22"/>
          <w:szCs w:val="22"/>
        </w:rPr>
        <w:t>chodniki w Kłaninie:</w:t>
      </w:r>
    </w:p>
    <w:p w14:paraId="0CFBAFE5" w14:textId="2AAF7103" w:rsidR="00E47E8F" w:rsidRDefault="00E47E8F" w:rsidP="00E47E8F">
      <w:pPr>
        <w:overflowPunct/>
        <w:autoSpaceDE/>
        <w:autoSpaceDN/>
        <w:adjustRightInd/>
        <w:ind w:left="360"/>
        <w:textAlignment w:val="auto"/>
        <w:rPr>
          <w:sz w:val="22"/>
          <w:szCs w:val="22"/>
        </w:rPr>
      </w:pPr>
      <w:r>
        <w:rPr>
          <w:sz w:val="22"/>
          <w:szCs w:val="22"/>
        </w:rPr>
        <w:t xml:space="preserve">ul. Szkolna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3</w:t>
      </w:r>
      <w:r w:rsidR="0003438F">
        <w:rPr>
          <w:sz w:val="22"/>
          <w:szCs w:val="22"/>
        </w:rPr>
        <w:t>2</w:t>
      </w:r>
      <w:r>
        <w:rPr>
          <w:sz w:val="22"/>
          <w:szCs w:val="22"/>
        </w:rPr>
        <w:t>5 m</w:t>
      </w:r>
      <w:r>
        <w:rPr>
          <w:sz w:val="22"/>
          <w:szCs w:val="22"/>
          <w:vertAlign w:val="superscript"/>
        </w:rPr>
        <w:t xml:space="preserve">2 </w:t>
      </w:r>
    </w:p>
    <w:p w14:paraId="2E97A2D6" w14:textId="77777777" w:rsidR="00E47E8F" w:rsidRDefault="00E47E8F" w:rsidP="00E47E8F">
      <w:pPr>
        <w:overflowPunct/>
        <w:autoSpaceDE/>
        <w:autoSpaceDN/>
        <w:adjustRightInd/>
        <w:ind w:left="360"/>
        <w:textAlignment w:val="auto"/>
        <w:rPr>
          <w:sz w:val="22"/>
          <w:szCs w:val="22"/>
        </w:rPr>
      </w:pPr>
      <w:r>
        <w:rPr>
          <w:sz w:val="22"/>
          <w:szCs w:val="22"/>
        </w:rPr>
        <w:t xml:space="preserve">ul. Pałacowa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330 m</w:t>
      </w:r>
      <w:r>
        <w:rPr>
          <w:sz w:val="22"/>
          <w:szCs w:val="22"/>
          <w:vertAlign w:val="superscript"/>
        </w:rPr>
        <w:t xml:space="preserve">2 </w:t>
      </w:r>
    </w:p>
    <w:p w14:paraId="0A4EA507" w14:textId="3E9BD0DC" w:rsidR="00E47E8F" w:rsidRDefault="00E47E8F" w:rsidP="00E47E8F">
      <w:pPr>
        <w:overflowPunct/>
        <w:autoSpaceDE/>
        <w:autoSpaceDN/>
        <w:adjustRightInd/>
        <w:ind w:left="360"/>
        <w:textAlignment w:val="auto"/>
        <w:rPr>
          <w:sz w:val="22"/>
          <w:szCs w:val="22"/>
          <w:vertAlign w:val="superscript"/>
        </w:rPr>
      </w:pPr>
      <w:r>
        <w:rPr>
          <w:sz w:val="22"/>
          <w:szCs w:val="22"/>
        </w:rPr>
        <w:t xml:space="preserve">ul. Pucka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03438F">
        <w:rPr>
          <w:sz w:val="22"/>
          <w:szCs w:val="22"/>
        </w:rPr>
        <w:t>92</w:t>
      </w:r>
      <w:r>
        <w:rPr>
          <w:sz w:val="22"/>
          <w:szCs w:val="22"/>
        </w:rPr>
        <w:t>0 m</w:t>
      </w:r>
      <w:r>
        <w:rPr>
          <w:sz w:val="22"/>
          <w:szCs w:val="22"/>
          <w:vertAlign w:val="superscript"/>
        </w:rPr>
        <w:t xml:space="preserve">2 </w:t>
      </w:r>
    </w:p>
    <w:p w14:paraId="061DBEFF" w14:textId="77777777" w:rsidR="00E47E8F" w:rsidRDefault="00E47E8F" w:rsidP="00E47E8F">
      <w:pPr>
        <w:overflowPunct/>
        <w:autoSpaceDE/>
        <w:autoSpaceDN/>
        <w:adjustRightInd/>
        <w:ind w:left="360"/>
        <w:textAlignment w:val="auto"/>
        <w:rPr>
          <w:sz w:val="22"/>
          <w:szCs w:val="22"/>
          <w:vertAlign w:val="superscript"/>
        </w:rPr>
      </w:pPr>
      <w:r>
        <w:rPr>
          <w:sz w:val="22"/>
          <w:szCs w:val="22"/>
        </w:rPr>
        <w:t xml:space="preserve">ul. Lipowa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380 m</w:t>
      </w:r>
      <w:r>
        <w:rPr>
          <w:sz w:val="22"/>
          <w:szCs w:val="22"/>
          <w:vertAlign w:val="superscript"/>
        </w:rPr>
        <w:t>2</w:t>
      </w:r>
    </w:p>
    <w:p w14:paraId="3E34F65F" w14:textId="3E152441" w:rsidR="00E47E8F"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Pr>
          <w:b/>
          <w:sz w:val="22"/>
          <w:szCs w:val="22"/>
        </w:rPr>
        <w:t>1</w:t>
      </w:r>
      <w:r w:rsidR="0003438F">
        <w:rPr>
          <w:b/>
          <w:sz w:val="22"/>
          <w:szCs w:val="22"/>
        </w:rPr>
        <w:t>95</w:t>
      </w:r>
      <w:r>
        <w:rPr>
          <w:b/>
          <w:sz w:val="22"/>
          <w:szCs w:val="22"/>
        </w:rPr>
        <w:t>5</w:t>
      </w:r>
      <w:r w:rsidRPr="001D29BF">
        <w:rPr>
          <w:b/>
          <w:sz w:val="22"/>
          <w:szCs w:val="22"/>
        </w:rPr>
        <w:t xml:space="preserve"> m</w:t>
      </w:r>
      <w:r w:rsidRPr="001D29BF">
        <w:rPr>
          <w:b/>
          <w:sz w:val="22"/>
          <w:szCs w:val="22"/>
          <w:vertAlign w:val="superscript"/>
        </w:rPr>
        <w:t>2</w:t>
      </w:r>
    </w:p>
    <w:p w14:paraId="10DC5F69" w14:textId="77777777" w:rsidR="00E47E8F" w:rsidRDefault="00E47E8F" w:rsidP="00E47E8F">
      <w:pPr>
        <w:overflowPunct/>
        <w:autoSpaceDE/>
        <w:autoSpaceDN/>
        <w:adjustRightInd/>
        <w:ind w:left="360"/>
        <w:textAlignment w:val="auto"/>
        <w:rPr>
          <w:b/>
          <w:sz w:val="22"/>
          <w:szCs w:val="22"/>
        </w:rPr>
      </w:pPr>
      <w:r>
        <w:rPr>
          <w:b/>
          <w:sz w:val="22"/>
          <w:szCs w:val="22"/>
        </w:rPr>
        <w:t>chodnik w Lisewie</w:t>
      </w:r>
    </w:p>
    <w:p w14:paraId="71450679" w14:textId="35E364DE" w:rsidR="00E47E8F" w:rsidRDefault="00E47E8F" w:rsidP="00E47E8F">
      <w:pPr>
        <w:overflowPunct/>
        <w:autoSpaceDE/>
        <w:autoSpaceDN/>
        <w:adjustRightInd/>
        <w:ind w:left="360"/>
        <w:textAlignment w:val="auto"/>
        <w:rPr>
          <w:sz w:val="22"/>
          <w:szCs w:val="22"/>
          <w:vertAlign w:val="superscript"/>
        </w:rPr>
      </w:pPr>
      <w:r w:rsidRPr="007E7359">
        <w:rPr>
          <w:sz w:val="22"/>
          <w:szCs w:val="22"/>
        </w:rPr>
        <w:t xml:space="preserve">ul. </w:t>
      </w:r>
      <w:r w:rsidR="0003438F">
        <w:rPr>
          <w:sz w:val="22"/>
          <w:szCs w:val="22"/>
        </w:rPr>
        <w:t>Polna/</w:t>
      </w:r>
      <w:r>
        <w:rPr>
          <w:sz w:val="22"/>
          <w:szCs w:val="22"/>
        </w:rPr>
        <w:t xml:space="preserve">Lisewska </w:t>
      </w:r>
      <w:r>
        <w:rPr>
          <w:sz w:val="22"/>
          <w:szCs w:val="22"/>
        </w:rPr>
        <w:tab/>
      </w:r>
      <w:r>
        <w:rPr>
          <w:sz w:val="22"/>
          <w:szCs w:val="22"/>
        </w:rPr>
        <w:tab/>
      </w:r>
      <w:r>
        <w:rPr>
          <w:sz w:val="22"/>
          <w:szCs w:val="22"/>
        </w:rPr>
        <w:tab/>
      </w:r>
      <w:r>
        <w:rPr>
          <w:sz w:val="22"/>
          <w:szCs w:val="22"/>
        </w:rPr>
        <w:tab/>
      </w:r>
      <w:r>
        <w:rPr>
          <w:sz w:val="22"/>
          <w:szCs w:val="22"/>
        </w:rPr>
        <w:tab/>
      </w:r>
      <w:r>
        <w:rPr>
          <w:sz w:val="22"/>
          <w:szCs w:val="22"/>
        </w:rPr>
        <w:tab/>
      </w:r>
      <w:r>
        <w:rPr>
          <w:sz w:val="22"/>
          <w:szCs w:val="22"/>
        </w:rPr>
        <w:tab/>
        <w:t xml:space="preserve">– </w:t>
      </w:r>
      <w:r w:rsidR="0003438F">
        <w:rPr>
          <w:sz w:val="22"/>
          <w:szCs w:val="22"/>
        </w:rPr>
        <w:t>1400</w:t>
      </w:r>
      <w:r>
        <w:rPr>
          <w:sz w:val="22"/>
          <w:szCs w:val="22"/>
        </w:rPr>
        <w:t xml:space="preserve"> m</w:t>
      </w:r>
      <w:r>
        <w:rPr>
          <w:sz w:val="22"/>
          <w:szCs w:val="22"/>
          <w:vertAlign w:val="superscript"/>
        </w:rPr>
        <w:t>2</w:t>
      </w:r>
    </w:p>
    <w:p w14:paraId="00164D2B" w14:textId="44E641E9" w:rsidR="00E47E8F"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sidR="0003438F">
        <w:rPr>
          <w:b/>
          <w:sz w:val="22"/>
          <w:szCs w:val="22"/>
        </w:rPr>
        <w:t>1400</w:t>
      </w:r>
      <w:r w:rsidRPr="001D29BF">
        <w:rPr>
          <w:b/>
          <w:sz w:val="22"/>
          <w:szCs w:val="22"/>
        </w:rPr>
        <w:t xml:space="preserve"> m</w:t>
      </w:r>
      <w:r w:rsidRPr="001D29BF">
        <w:rPr>
          <w:b/>
          <w:sz w:val="22"/>
          <w:szCs w:val="22"/>
          <w:vertAlign w:val="superscript"/>
        </w:rPr>
        <w:t>2</w:t>
      </w:r>
    </w:p>
    <w:p w14:paraId="729B0BD0" w14:textId="77777777" w:rsidR="00E47E8F" w:rsidRPr="001F316C" w:rsidRDefault="00E47E8F" w:rsidP="00E47E8F">
      <w:pPr>
        <w:overflowPunct/>
        <w:autoSpaceDE/>
        <w:autoSpaceDN/>
        <w:adjustRightInd/>
        <w:ind w:left="360"/>
        <w:textAlignment w:val="auto"/>
        <w:rPr>
          <w:b/>
          <w:sz w:val="22"/>
          <w:szCs w:val="22"/>
        </w:rPr>
      </w:pPr>
      <w:r w:rsidRPr="001F316C">
        <w:rPr>
          <w:b/>
          <w:sz w:val="22"/>
          <w:szCs w:val="22"/>
        </w:rPr>
        <w:t>Chodnik w Świecinie:</w:t>
      </w:r>
    </w:p>
    <w:p w14:paraId="41211650" w14:textId="77777777" w:rsidR="00E47E8F" w:rsidRDefault="00E47E8F" w:rsidP="00E47E8F">
      <w:pPr>
        <w:overflowPunct/>
        <w:autoSpaceDE/>
        <w:autoSpaceDN/>
        <w:adjustRightInd/>
        <w:ind w:left="360"/>
        <w:textAlignment w:val="auto"/>
        <w:rPr>
          <w:sz w:val="22"/>
          <w:szCs w:val="22"/>
          <w:vertAlign w:val="superscript"/>
        </w:rPr>
      </w:pPr>
      <w:r>
        <w:rPr>
          <w:sz w:val="22"/>
          <w:szCs w:val="22"/>
        </w:rPr>
        <w:t xml:space="preserve">ul. Rycerstwa Polskiego </w:t>
      </w:r>
      <w:r>
        <w:rPr>
          <w:sz w:val="22"/>
          <w:szCs w:val="22"/>
        </w:rPr>
        <w:tab/>
      </w:r>
      <w:r>
        <w:rPr>
          <w:sz w:val="22"/>
          <w:szCs w:val="22"/>
        </w:rPr>
        <w:tab/>
      </w:r>
      <w:r>
        <w:rPr>
          <w:sz w:val="22"/>
          <w:szCs w:val="22"/>
        </w:rPr>
        <w:tab/>
      </w:r>
      <w:r>
        <w:rPr>
          <w:sz w:val="22"/>
          <w:szCs w:val="22"/>
        </w:rPr>
        <w:tab/>
      </w:r>
      <w:r>
        <w:rPr>
          <w:sz w:val="22"/>
          <w:szCs w:val="22"/>
        </w:rPr>
        <w:tab/>
      </w:r>
      <w:r>
        <w:rPr>
          <w:sz w:val="22"/>
          <w:szCs w:val="22"/>
        </w:rPr>
        <w:tab/>
        <w:t>– 920 m</w:t>
      </w:r>
      <w:r>
        <w:rPr>
          <w:sz w:val="22"/>
          <w:szCs w:val="22"/>
          <w:vertAlign w:val="superscript"/>
        </w:rPr>
        <w:t>2</w:t>
      </w:r>
    </w:p>
    <w:p w14:paraId="2D61C3F8" w14:textId="77777777" w:rsidR="00E47E8F" w:rsidRDefault="00E47E8F" w:rsidP="00E47E8F">
      <w:pPr>
        <w:overflowPunct/>
        <w:autoSpaceDE/>
        <w:autoSpaceDN/>
        <w:adjustRightInd/>
        <w:ind w:left="360"/>
        <w:textAlignment w:val="auto"/>
        <w:rPr>
          <w:b/>
          <w:sz w:val="22"/>
          <w:szCs w:val="22"/>
          <w:vertAlign w:val="superscript"/>
        </w:rPr>
      </w:pPr>
      <w:r w:rsidRPr="001D29BF">
        <w:rPr>
          <w:b/>
          <w:sz w:val="22"/>
          <w:szCs w:val="22"/>
        </w:rPr>
        <w:t xml:space="preserve">Łącznie </w:t>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r>
      <w:r w:rsidRPr="001D29BF">
        <w:rPr>
          <w:b/>
          <w:sz w:val="22"/>
          <w:szCs w:val="22"/>
        </w:rPr>
        <w:tab/>
        <w:t xml:space="preserve">– </w:t>
      </w:r>
      <w:r>
        <w:rPr>
          <w:b/>
          <w:sz w:val="22"/>
          <w:szCs w:val="22"/>
        </w:rPr>
        <w:t>920</w:t>
      </w:r>
      <w:r w:rsidRPr="001D29BF">
        <w:rPr>
          <w:b/>
          <w:sz w:val="22"/>
          <w:szCs w:val="22"/>
        </w:rPr>
        <w:t xml:space="preserve"> m</w:t>
      </w:r>
      <w:r w:rsidRPr="001D29BF">
        <w:rPr>
          <w:b/>
          <w:sz w:val="22"/>
          <w:szCs w:val="22"/>
          <w:vertAlign w:val="superscript"/>
        </w:rPr>
        <w:t>2</w:t>
      </w:r>
    </w:p>
    <w:p w14:paraId="1AA7D0D2" w14:textId="77777777" w:rsidR="00E47E8F" w:rsidRPr="001F316C" w:rsidRDefault="00E47E8F" w:rsidP="00E47E8F">
      <w:pPr>
        <w:overflowPunct/>
        <w:autoSpaceDE/>
        <w:autoSpaceDN/>
        <w:adjustRightInd/>
        <w:ind w:left="360"/>
        <w:textAlignment w:val="auto"/>
        <w:rPr>
          <w:sz w:val="22"/>
          <w:szCs w:val="22"/>
        </w:rPr>
      </w:pPr>
    </w:p>
    <w:p w14:paraId="3302C5F5" w14:textId="77777777" w:rsidR="00E47E8F" w:rsidRPr="00570F5E" w:rsidRDefault="00E47E8F" w:rsidP="00E47E8F">
      <w:pPr>
        <w:overflowPunct/>
        <w:autoSpaceDE/>
        <w:autoSpaceDN/>
        <w:adjustRightInd/>
        <w:ind w:left="360"/>
        <w:textAlignment w:val="auto"/>
        <w:rPr>
          <w:b/>
          <w:sz w:val="22"/>
          <w:szCs w:val="22"/>
        </w:rPr>
      </w:pPr>
    </w:p>
    <w:p w14:paraId="0C710E4A" w14:textId="77777777" w:rsidR="00E47E8F" w:rsidRPr="00923AA7" w:rsidRDefault="00E47E8F" w:rsidP="00E47E8F">
      <w:pPr>
        <w:overflowPunct/>
        <w:autoSpaceDE/>
        <w:autoSpaceDN/>
        <w:adjustRightInd/>
        <w:ind w:left="360"/>
        <w:textAlignment w:val="auto"/>
        <w:rPr>
          <w:b/>
          <w:sz w:val="22"/>
          <w:szCs w:val="22"/>
        </w:rPr>
      </w:pPr>
      <w:r w:rsidRPr="00923AA7">
        <w:rPr>
          <w:sz w:val="22"/>
          <w:szCs w:val="22"/>
        </w:rPr>
        <w:t>parking przy kościele</w:t>
      </w:r>
      <w:r w:rsidRPr="00C23051">
        <w:rPr>
          <w:sz w:val="22"/>
          <w:szCs w:val="22"/>
        </w:rPr>
        <w:t xml:space="preserve"> </w:t>
      </w:r>
      <w:r w:rsidRPr="00923AA7">
        <w:rPr>
          <w:sz w:val="22"/>
          <w:szCs w:val="22"/>
        </w:rPr>
        <w:t xml:space="preserve">w </w:t>
      </w:r>
      <w:proofErr w:type="spellStart"/>
      <w:r w:rsidRPr="00923AA7">
        <w:rPr>
          <w:sz w:val="22"/>
          <w:szCs w:val="22"/>
        </w:rPr>
        <w:t>Tyłowie</w:t>
      </w:r>
      <w:proofErr w:type="spellEnd"/>
      <w:r>
        <w:rPr>
          <w:sz w:val="22"/>
          <w:szCs w:val="22"/>
        </w:rPr>
        <w:t xml:space="preserve"> </w:t>
      </w:r>
      <w:r>
        <w:rPr>
          <w:sz w:val="22"/>
          <w:szCs w:val="22"/>
        </w:rPr>
        <w:tab/>
      </w:r>
      <w:r>
        <w:rPr>
          <w:sz w:val="22"/>
          <w:szCs w:val="22"/>
        </w:rPr>
        <w:tab/>
      </w:r>
      <w:r>
        <w:rPr>
          <w:sz w:val="22"/>
          <w:szCs w:val="22"/>
        </w:rPr>
        <w:tab/>
      </w:r>
      <w:r>
        <w:rPr>
          <w:sz w:val="22"/>
          <w:szCs w:val="22"/>
        </w:rPr>
        <w:tab/>
      </w:r>
      <w:r>
        <w:rPr>
          <w:sz w:val="22"/>
          <w:szCs w:val="22"/>
        </w:rPr>
        <w:tab/>
      </w:r>
      <w:r w:rsidRPr="007E3F04">
        <w:rPr>
          <w:b/>
          <w:sz w:val="22"/>
          <w:szCs w:val="22"/>
        </w:rPr>
        <w:t>– 450 m</w:t>
      </w:r>
      <w:r w:rsidRPr="007E3F04">
        <w:rPr>
          <w:b/>
          <w:sz w:val="22"/>
          <w:szCs w:val="22"/>
          <w:vertAlign w:val="superscript"/>
        </w:rPr>
        <w:t>2</w:t>
      </w:r>
      <w:r w:rsidRPr="00923AA7">
        <w:rPr>
          <w:b/>
          <w:sz w:val="22"/>
          <w:szCs w:val="22"/>
          <w:vertAlign w:val="superscript"/>
        </w:rPr>
        <w:t xml:space="preserve"> </w:t>
      </w:r>
    </w:p>
    <w:p w14:paraId="683DEEE4" w14:textId="77777777" w:rsidR="00E47E8F" w:rsidRPr="007873E4" w:rsidRDefault="00E47E8F" w:rsidP="00E47E8F">
      <w:pPr>
        <w:overflowPunct/>
        <w:autoSpaceDE/>
        <w:autoSpaceDN/>
        <w:adjustRightInd/>
        <w:ind w:firstLine="360"/>
        <w:textAlignment w:val="auto"/>
        <w:rPr>
          <w:sz w:val="22"/>
          <w:szCs w:val="22"/>
          <w:vertAlign w:val="superscript"/>
        </w:rPr>
      </w:pPr>
      <w:r w:rsidRPr="00AC2B02">
        <w:rPr>
          <w:sz w:val="22"/>
          <w:szCs w:val="22"/>
        </w:rPr>
        <w:t xml:space="preserve">parking </w:t>
      </w:r>
      <w:r>
        <w:rPr>
          <w:sz w:val="22"/>
          <w:szCs w:val="22"/>
        </w:rPr>
        <w:t xml:space="preserve">w Kłaninie (przy sklepie) </w:t>
      </w:r>
      <w:r>
        <w:rPr>
          <w:sz w:val="22"/>
          <w:szCs w:val="22"/>
        </w:rPr>
        <w:tab/>
      </w:r>
      <w:r>
        <w:rPr>
          <w:sz w:val="22"/>
          <w:szCs w:val="22"/>
        </w:rPr>
        <w:tab/>
      </w:r>
      <w:r>
        <w:rPr>
          <w:sz w:val="22"/>
          <w:szCs w:val="22"/>
        </w:rPr>
        <w:tab/>
      </w:r>
      <w:r>
        <w:rPr>
          <w:sz w:val="22"/>
          <w:szCs w:val="22"/>
        </w:rPr>
        <w:tab/>
      </w:r>
      <w:r>
        <w:rPr>
          <w:sz w:val="22"/>
          <w:szCs w:val="22"/>
        </w:rPr>
        <w:tab/>
      </w:r>
      <w:r w:rsidRPr="007873E4">
        <w:rPr>
          <w:b/>
          <w:sz w:val="22"/>
          <w:szCs w:val="22"/>
        </w:rPr>
        <w:t>– 120 m</w:t>
      </w:r>
      <w:r w:rsidRPr="007873E4">
        <w:rPr>
          <w:b/>
          <w:sz w:val="22"/>
          <w:szCs w:val="22"/>
          <w:vertAlign w:val="superscript"/>
        </w:rPr>
        <w:t>2</w:t>
      </w:r>
    </w:p>
    <w:p w14:paraId="2B02A202" w14:textId="77777777" w:rsidR="00E47E8F" w:rsidRPr="00923AA7" w:rsidRDefault="00E47E8F" w:rsidP="00E47E8F">
      <w:pPr>
        <w:overflowPunct/>
        <w:autoSpaceDE/>
        <w:autoSpaceDN/>
        <w:adjustRightInd/>
        <w:ind w:left="360"/>
        <w:textAlignment w:val="auto"/>
        <w:rPr>
          <w:sz w:val="22"/>
          <w:szCs w:val="22"/>
        </w:rPr>
      </w:pPr>
    </w:p>
    <w:p w14:paraId="1F0DDFE6" w14:textId="77777777" w:rsidR="00E47E8F" w:rsidRPr="00923AA7" w:rsidRDefault="00E47E8F" w:rsidP="00E47E8F">
      <w:pPr>
        <w:ind w:left="708"/>
        <w:rPr>
          <w:sz w:val="22"/>
          <w:szCs w:val="22"/>
        </w:rPr>
      </w:pPr>
    </w:p>
    <w:p w14:paraId="725344BB" w14:textId="6E87E1CF" w:rsidR="00E47E8F" w:rsidRPr="00923AA7" w:rsidRDefault="00E47E8F" w:rsidP="00E47E8F">
      <w:pPr>
        <w:ind w:firstLine="360"/>
        <w:rPr>
          <w:b/>
          <w:sz w:val="22"/>
          <w:szCs w:val="22"/>
          <w:vertAlign w:val="superscript"/>
        </w:rPr>
      </w:pPr>
      <w:r>
        <w:rPr>
          <w:b/>
          <w:sz w:val="22"/>
          <w:szCs w:val="22"/>
        </w:rPr>
        <w:t xml:space="preserve">Razem pkt B – </w:t>
      </w:r>
      <w:r w:rsidR="0003438F">
        <w:rPr>
          <w:b/>
          <w:sz w:val="22"/>
          <w:szCs w:val="22"/>
        </w:rPr>
        <w:t>9350</w:t>
      </w:r>
      <w:r w:rsidRPr="00923AA7">
        <w:rPr>
          <w:b/>
          <w:sz w:val="22"/>
          <w:szCs w:val="22"/>
        </w:rPr>
        <w:t xml:space="preserve"> m</w:t>
      </w:r>
      <w:r w:rsidRPr="00923AA7">
        <w:rPr>
          <w:b/>
          <w:sz w:val="22"/>
          <w:szCs w:val="22"/>
          <w:vertAlign w:val="superscript"/>
        </w:rPr>
        <w:t>2</w:t>
      </w:r>
    </w:p>
    <w:p w14:paraId="7F80B364" w14:textId="77777777" w:rsidR="00E47E8F" w:rsidRPr="00923AA7" w:rsidRDefault="00E47E8F" w:rsidP="00E47E8F">
      <w:pPr>
        <w:rPr>
          <w:b/>
          <w:sz w:val="22"/>
          <w:szCs w:val="22"/>
          <w:vertAlign w:val="superscript"/>
        </w:rPr>
      </w:pPr>
    </w:p>
    <w:p w14:paraId="076EEE1B" w14:textId="77777777" w:rsidR="00E47E8F" w:rsidRPr="00923AA7" w:rsidRDefault="00E47E8F" w:rsidP="00E47E8F">
      <w:pPr>
        <w:rPr>
          <w:b/>
          <w:sz w:val="22"/>
          <w:szCs w:val="22"/>
          <w:vertAlign w:val="superscript"/>
        </w:rPr>
      </w:pPr>
    </w:p>
    <w:p w14:paraId="45B12F24" w14:textId="77777777" w:rsidR="00E47E8F" w:rsidRPr="00923AA7" w:rsidRDefault="00E47E8F" w:rsidP="00E47E8F">
      <w:pPr>
        <w:overflowPunct/>
        <w:autoSpaceDE/>
        <w:autoSpaceDN/>
        <w:adjustRightInd/>
        <w:textAlignment w:val="auto"/>
        <w:rPr>
          <w:b/>
          <w:sz w:val="22"/>
          <w:szCs w:val="22"/>
        </w:rPr>
      </w:pPr>
      <w:r>
        <w:rPr>
          <w:b/>
          <w:sz w:val="22"/>
          <w:szCs w:val="22"/>
        </w:rPr>
        <w:t>II</w:t>
      </w:r>
      <w:r w:rsidRPr="00923AA7">
        <w:rPr>
          <w:b/>
          <w:sz w:val="22"/>
          <w:szCs w:val="22"/>
        </w:rPr>
        <w:t>. chodniki i teren wiat przystankowych</w:t>
      </w:r>
    </w:p>
    <w:p w14:paraId="396A4DCC" w14:textId="77777777" w:rsidR="00E47E8F" w:rsidRPr="00923AA7" w:rsidRDefault="00E47E8F" w:rsidP="00E47E8F">
      <w:pPr>
        <w:overflowPunct/>
        <w:autoSpaceDE/>
        <w:autoSpaceDN/>
        <w:adjustRightInd/>
        <w:textAlignment w:val="auto"/>
        <w:rPr>
          <w:b/>
          <w:sz w:val="22"/>
          <w:szCs w:val="22"/>
        </w:rPr>
      </w:pPr>
    </w:p>
    <w:p w14:paraId="3E375D28" w14:textId="77777777" w:rsidR="00E47E8F" w:rsidRPr="00923AA7" w:rsidRDefault="00E47E8F" w:rsidP="00E47E8F">
      <w:pPr>
        <w:overflowPunct/>
        <w:autoSpaceDE/>
        <w:autoSpaceDN/>
        <w:adjustRightInd/>
        <w:textAlignment w:val="auto"/>
        <w:rPr>
          <w:sz w:val="22"/>
          <w:szCs w:val="22"/>
        </w:rPr>
      </w:pPr>
      <w:r w:rsidRPr="00923AA7">
        <w:rPr>
          <w:sz w:val="22"/>
          <w:szCs w:val="22"/>
        </w:rPr>
        <w:t>Wykonanie usług należy prowadzić w sposób, który zapewni możliwość wsiadania i wysiadania pasażerów z autobusów oraz oczekiwanie na ich przyjazd (w tym odśnieżenie wewnątrz wiaty). Przewiduje się wykonanie usług na terenie  wiat i przystanków o średniej powierzchni ok. 6 m2:</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6"/>
        <w:gridCol w:w="3134"/>
        <w:gridCol w:w="1275"/>
        <w:gridCol w:w="1276"/>
        <w:gridCol w:w="1276"/>
        <w:gridCol w:w="1810"/>
      </w:tblGrid>
      <w:tr w:rsidR="00E47E8F" w:rsidRPr="00923AA7" w14:paraId="5A5E941D" w14:textId="77777777" w:rsidTr="00E47E8F">
        <w:trPr>
          <w:trHeight w:val="135"/>
        </w:trPr>
        <w:tc>
          <w:tcPr>
            <w:tcW w:w="516" w:type="dxa"/>
            <w:vMerge w:val="restart"/>
            <w:shd w:val="clear" w:color="auto" w:fill="auto"/>
          </w:tcPr>
          <w:p w14:paraId="6CFD9D66" w14:textId="77777777" w:rsidR="00E47E8F" w:rsidRPr="00923AA7" w:rsidRDefault="00E47E8F" w:rsidP="00E47E8F">
            <w:pPr>
              <w:overflowPunct/>
              <w:autoSpaceDE/>
              <w:autoSpaceDN/>
              <w:adjustRightInd/>
              <w:textAlignment w:val="auto"/>
              <w:rPr>
                <w:sz w:val="22"/>
                <w:szCs w:val="22"/>
              </w:rPr>
            </w:pPr>
            <w:r w:rsidRPr="00923AA7">
              <w:rPr>
                <w:sz w:val="22"/>
                <w:szCs w:val="22"/>
              </w:rPr>
              <w:t>Lp.</w:t>
            </w:r>
          </w:p>
        </w:tc>
        <w:tc>
          <w:tcPr>
            <w:tcW w:w="3134" w:type="dxa"/>
            <w:vMerge w:val="restart"/>
            <w:shd w:val="clear" w:color="auto" w:fill="auto"/>
          </w:tcPr>
          <w:p w14:paraId="588C3209" w14:textId="77777777" w:rsidR="00E47E8F" w:rsidRPr="00923AA7" w:rsidRDefault="00E47E8F" w:rsidP="00E47E8F">
            <w:pPr>
              <w:overflowPunct/>
              <w:autoSpaceDE/>
              <w:autoSpaceDN/>
              <w:adjustRightInd/>
              <w:textAlignment w:val="auto"/>
              <w:rPr>
                <w:sz w:val="22"/>
                <w:szCs w:val="22"/>
              </w:rPr>
            </w:pPr>
            <w:r w:rsidRPr="00923AA7">
              <w:rPr>
                <w:sz w:val="22"/>
                <w:szCs w:val="22"/>
              </w:rPr>
              <w:t>Miejscowość</w:t>
            </w:r>
          </w:p>
        </w:tc>
        <w:tc>
          <w:tcPr>
            <w:tcW w:w="3827" w:type="dxa"/>
            <w:gridSpan w:val="3"/>
            <w:shd w:val="clear" w:color="auto" w:fill="auto"/>
          </w:tcPr>
          <w:p w14:paraId="15687756"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Ilość [</w:t>
            </w:r>
            <w:proofErr w:type="spellStart"/>
            <w:r w:rsidRPr="00923AA7">
              <w:rPr>
                <w:sz w:val="22"/>
                <w:szCs w:val="22"/>
              </w:rPr>
              <w:t>szt</w:t>
            </w:r>
            <w:proofErr w:type="spellEnd"/>
            <w:r w:rsidRPr="00923AA7">
              <w:rPr>
                <w:sz w:val="22"/>
                <w:szCs w:val="22"/>
              </w:rPr>
              <w:t>]</w:t>
            </w:r>
          </w:p>
        </w:tc>
        <w:tc>
          <w:tcPr>
            <w:tcW w:w="1810" w:type="dxa"/>
            <w:vMerge w:val="restart"/>
            <w:shd w:val="clear" w:color="auto" w:fill="auto"/>
          </w:tcPr>
          <w:p w14:paraId="63B6DF94"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Łączna powierzchni</w:t>
            </w:r>
            <w:r>
              <w:rPr>
                <w:sz w:val="22"/>
                <w:szCs w:val="22"/>
              </w:rPr>
              <w:t>a</w:t>
            </w:r>
          </w:p>
          <w:p w14:paraId="79AC1996"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[m2]</w:t>
            </w:r>
          </w:p>
        </w:tc>
      </w:tr>
      <w:tr w:rsidR="00E47E8F" w:rsidRPr="00923AA7" w14:paraId="1D11FCE8" w14:textId="77777777" w:rsidTr="00E47E8F">
        <w:trPr>
          <w:trHeight w:val="135"/>
        </w:trPr>
        <w:tc>
          <w:tcPr>
            <w:tcW w:w="516" w:type="dxa"/>
            <w:vMerge/>
            <w:shd w:val="clear" w:color="auto" w:fill="auto"/>
          </w:tcPr>
          <w:p w14:paraId="796509DA" w14:textId="77777777" w:rsidR="00E47E8F" w:rsidRPr="00923AA7" w:rsidRDefault="00E47E8F" w:rsidP="00E47E8F">
            <w:pPr>
              <w:overflowPunct/>
              <w:autoSpaceDE/>
              <w:autoSpaceDN/>
              <w:adjustRightInd/>
              <w:textAlignment w:val="auto"/>
              <w:rPr>
                <w:sz w:val="22"/>
                <w:szCs w:val="22"/>
              </w:rPr>
            </w:pPr>
          </w:p>
        </w:tc>
        <w:tc>
          <w:tcPr>
            <w:tcW w:w="3134" w:type="dxa"/>
            <w:vMerge/>
            <w:shd w:val="clear" w:color="auto" w:fill="auto"/>
          </w:tcPr>
          <w:p w14:paraId="3437F0EC" w14:textId="77777777" w:rsidR="00E47E8F" w:rsidRPr="00923AA7" w:rsidRDefault="00E47E8F" w:rsidP="00E47E8F">
            <w:pPr>
              <w:overflowPunct/>
              <w:autoSpaceDE/>
              <w:autoSpaceDN/>
              <w:adjustRightInd/>
              <w:textAlignment w:val="auto"/>
              <w:rPr>
                <w:sz w:val="22"/>
                <w:szCs w:val="22"/>
              </w:rPr>
            </w:pPr>
          </w:p>
        </w:tc>
        <w:tc>
          <w:tcPr>
            <w:tcW w:w="1275" w:type="dxa"/>
            <w:shd w:val="clear" w:color="auto" w:fill="auto"/>
          </w:tcPr>
          <w:p w14:paraId="612269F8"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wiaty</w:t>
            </w:r>
          </w:p>
        </w:tc>
        <w:tc>
          <w:tcPr>
            <w:tcW w:w="1276" w:type="dxa"/>
            <w:shd w:val="clear" w:color="auto" w:fill="auto"/>
          </w:tcPr>
          <w:p w14:paraId="00483FF1"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przystanki</w:t>
            </w:r>
          </w:p>
        </w:tc>
        <w:tc>
          <w:tcPr>
            <w:tcW w:w="1276" w:type="dxa"/>
            <w:shd w:val="clear" w:color="auto" w:fill="auto"/>
          </w:tcPr>
          <w:p w14:paraId="6EC9A2CA"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razem</w:t>
            </w:r>
          </w:p>
        </w:tc>
        <w:tc>
          <w:tcPr>
            <w:tcW w:w="1810" w:type="dxa"/>
            <w:vMerge/>
            <w:shd w:val="clear" w:color="auto" w:fill="auto"/>
          </w:tcPr>
          <w:p w14:paraId="48771FF6" w14:textId="77777777" w:rsidR="00E47E8F" w:rsidRPr="00923AA7" w:rsidRDefault="00E47E8F" w:rsidP="00E47E8F">
            <w:pPr>
              <w:overflowPunct/>
              <w:autoSpaceDE/>
              <w:autoSpaceDN/>
              <w:adjustRightInd/>
              <w:jc w:val="center"/>
              <w:textAlignment w:val="auto"/>
              <w:rPr>
                <w:sz w:val="22"/>
                <w:szCs w:val="22"/>
              </w:rPr>
            </w:pPr>
          </w:p>
        </w:tc>
      </w:tr>
      <w:tr w:rsidR="00E47E8F" w:rsidRPr="00923AA7" w14:paraId="6E545FFC" w14:textId="77777777" w:rsidTr="00E47E8F">
        <w:trPr>
          <w:trHeight w:val="135"/>
        </w:trPr>
        <w:tc>
          <w:tcPr>
            <w:tcW w:w="516" w:type="dxa"/>
            <w:shd w:val="clear" w:color="auto" w:fill="auto"/>
          </w:tcPr>
          <w:p w14:paraId="56201045" w14:textId="77777777" w:rsidR="00E47E8F" w:rsidRPr="00923AA7" w:rsidRDefault="00E47E8F" w:rsidP="00E47E8F">
            <w:pPr>
              <w:overflowPunct/>
              <w:autoSpaceDE/>
              <w:autoSpaceDN/>
              <w:adjustRightInd/>
              <w:textAlignment w:val="auto"/>
              <w:rPr>
                <w:sz w:val="22"/>
                <w:szCs w:val="22"/>
              </w:rPr>
            </w:pPr>
            <w:r w:rsidRPr="00923AA7">
              <w:rPr>
                <w:sz w:val="22"/>
                <w:szCs w:val="22"/>
              </w:rPr>
              <w:t>1</w:t>
            </w:r>
          </w:p>
        </w:tc>
        <w:tc>
          <w:tcPr>
            <w:tcW w:w="3134" w:type="dxa"/>
            <w:shd w:val="clear" w:color="auto" w:fill="auto"/>
          </w:tcPr>
          <w:p w14:paraId="271D058E" w14:textId="77777777" w:rsidR="00E47E8F" w:rsidRPr="00923AA7" w:rsidRDefault="00E47E8F" w:rsidP="00E47E8F">
            <w:pPr>
              <w:overflowPunct/>
              <w:autoSpaceDE/>
              <w:autoSpaceDN/>
              <w:adjustRightInd/>
              <w:textAlignment w:val="auto"/>
              <w:rPr>
                <w:sz w:val="22"/>
                <w:szCs w:val="22"/>
              </w:rPr>
            </w:pPr>
            <w:r w:rsidRPr="00923AA7">
              <w:rPr>
                <w:sz w:val="22"/>
                <w:szCs w:val="22"/>
              </w:rPr>
              <w:t>Sobieńczyce</w:t>
            </w:r>
          </w:p>
        </w:tc>
        <w:tc>
          <w:tcPr>
            <w:tcW w:w="1275" w:type="dxa"/>
            <w:shd w:val="clear" w:color="auto" w:fill="auto"/>
          </w:tcPr>
          <w:p w14:paraId="1F6ACDF0"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p>
        </w:tc>
        <w:tc>
          <w:tcPr>
            <w:tcW w:w="1276" w:type="dxa"/>
            <w:shd w:val="clear" w:color="auto" w:fill="auto"/>
          </w:tcPr>
          <w:p w14:paraId="5F6B3040" w14:textId="57EB63D7" w:rsidR="00E47E8F" w:rsidRPr="00923AA7" w:rsidRDefault="00E6080C" w:rsidP="00E47E8F">
            <w:pPr>
              <w:overflowPunct/>
              <w:autoSpaceDE/>
              <w:autoSpaceDN/>
              <w:adjustRightInd/>
              <w:jc w:val="center"/>
              <w:textAlignment w:val="auto"/>
              <w:rPr>
                <w:sz w:val="22"/>
                <w:szCs w:val="22"/>
              </w:rPr>
            </w:pPr>
            <w:r>
              <w:rPr>
                <w:sz w:val="22"/>
                <w:szCs w:val="22"/>
              </w:rPr>
              <w:t>3</w:t>
            </w:r>
          </w:p>
        </w:tc>
        <w:tc>
          <w:tcPr>
            <w:tcW w:w="1276" w:type="dxa"/>
            <w:shd w:val="clear" w:color="auto" w:fill="auto"/>
          </w:tcPr>
          <w:p w14:paraId="2E26ECB4" w14:textId="59B00A0E" w:rsidR="00E47E8F" w:rsidRPr="00923AA7" w:rsidRDefault="00E6080C" w:rsidP="00E47E8F">
            <w:pPr>
              <w:overflowPunct/>
              <w:autoSpaceDE/>
              <w:autoSpaceDN/>
              <w:adjustRightInd/>
              <w:jc w:val="center"/>
              <w:textAlignment w:val="auto"/>
              <w:rPr>
                <w:sz w:val="22"/>
                <w:szCs w:val="22"/>
              </w:rPr>
            </w:pPr>
            <w:r>
              <w:rPr>
                <w:sz w:val="22"/>
                <w:szCs w:val="22"/>
              </w:rPr>
              <w:t>5</w:t>
            </w:r>
          </w:p>
        </w:tc>
        <w:tc>
          <w:tcPr>
            <w:tcW w:w="1810" w:type="dxa"/>
            <w:shd w:val="clear" w:color="auto" w:fill="auto"/>
          </w:tcPr>
          <w:p w14:paraId="26538CFC" w14:textId="40C9BC1F" w:rsidR="00E47E8F" w:rsidRPr="00923AA7" w:rsidRDefault="00E6080C" w:rsidP="00E47E8F">
            <w:pPr>
              <w:overflowPunct/>
              <w:autoSpaceDE/>
              <w:autoSpaceDN/>
              <w:adjustRightInd/>
              <w:jc w:val="center"/>
              <w:textAlignment w:val="auto"/>
              <w:rPr>
                <w:sz w:val="22"/>
                <w:szCs w:val="22"/>
              </w:rPr>
            </w:pPr>
            <w:r>
              <w:rPr>
                <w:sz w:val="22"/>
                <w:szCs w:val="22"/>
              </w:rPr>
              <w:t>30</w:t>
            </w:r>
          </w:p>
        </w:tc>
      </w:tr>
      <w:tr w:rsidR="00E47E8F" w:rsidRPr="00923AA7" w14:paraId="6777F580" w14:textId="77777777" w:rsidTr="00E47E8F">
        <w:trPr>
          <w:trHeight w:val="135"/>
        </w:trPr>
        <w:tc>
          <w:tcPr>
            <w:tcW w:w="516" w:type="dxa"/>
            <w:shd w:val="clear" w:color="auto" w:fill="auto"/>
          </w:tcPr>
          <w:p w14:paraId="35F3287B" w14:textId="77777777" w:rsidR="00E47E8F" w:rsidRPr="00923AA7" w:rsidRDefault="00E47E8F" w:rsidP="00E47E8F">
            <w:pPr>
              <w:overflowPunct/>
              <w:autoSpaceDE/>
              <w:autoSpaceDN/>
              <w:adjustRightInd/>
              <w:textAlignment w:val="auto"/>
              <w:rPr>
                <w:sz w:val="22"/>
                <w:szCs w:val="22"/>
              </w:rPr>
            </w:pPr>
            <w:r w:rsidRPr="00923AA7">
              <w:rPr>
                <w:sz w:val="22"/>
                <w:szCs w:val="22"/>
              </w:rPr>
              <w:t>2</w:t>
            </w:r>
          </w:p>
        </w:tc>
        <w:tc>
          <w:tcPr>
            <w:tcW w:w="3134" w:type="dxa"/>
            <w:shd w:val="clear" w:color="auto" w:fill="auto"/>
          </w:tcPr>
          <w:p w14:paraId="4C64B9BE" w14:textId="77777777" w:rsidR="00E47E8F" w:rsidRPr="00923AA7" w:rsidRDefault="00E47E8F" w:rsidP="00E47E8F">
            <w:pPr>
              <w:overflowPunct/>
              <w:autoSpaceDE/>
              <w:autoSpaceDN/>
              <w:adjustRightInd/>
              <w:textAlignment w:val="auto"/>
              <w:rPr>
                <w:sz w:val="22"/>
                <w:szCs w:val="22"/>
              </w:rPr>
            </w:pPr>
            <w:r w:rsidRPr="00923AA7">
              <w:rPr>
                <w:sz w:val="22"/>
                <w:szCs w:val="22"/>
              </w:rPr>
              <w:t>Lubocino</w:t>
            </w:r>
          </w:p>
        </w:tc>
        <w:tc>
          <w:tcPr>
            <w:tcW w:w="1275" w:type="dxa"/>
            <w:shd w:val="clear" w:color="auto" w:fill="auto"/>
          </w:tcPr>
          <w:p w14:paraId="4F369DAA"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p>
        </w:tc>
        <w:tc>
          <w:tcPr>
            <w:tcW w:w="1276" w:type="dxa"/>
            <w:shd w:val="clear" w:color="auto" w:fill="auto"/>
          </w:tcPr>
          <w:p w14:paraId="7D4B7552"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276" w:type="dxa"/>
            <w:shd w:val="clear" w:color="auto" w:fill="auto"/>
          </w:tcPr>
          <w:p w14:paraId="52E0C093"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3</w:t>
            </w:r>
          </w:p>
        </w:tc>
        <w:tc>
          <w:tcPr>
            <w:tcW w:w="1810" w:type="dxa"/>
            <w:shd w:val="clear" w:color="auto" w:fill="auto"/>
          </w:tcPr>
          <w:p w14:paraId="1348B5ED"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18</w:t>
            </w:r>
          </w:p>
        </w:tc>
      </w:tr>
      <w:tr w:rsidR="00E47E8F" w:rsidRPr="00923AA7" w14:paraId="1D884A90" w14:textId="77777777" w:rsidTr="00E47E8F">
        <w:trPr>
          <w:trHeight w:val="135"/>
        </w:trPr>
        <w:tc>
          <w:tcPr>
            <w:tcW w:w="516" w:type="dxa"/>
            <w:shd w:val="clear" w:color="auto" w:fill="auto"/>
          </w:tcPr>
          <w:p w14:paraId="00121661" w14:textId="77777777" w:rsidR="00E47E8F" w:rsidRPr="00923AA7" w:rsidRDefault="00E47E8F" w:rsidP="00E47E8F">
            <w:pPr>
              <w:overflowPunct/>
              <w:autoSpaceDE/>
              <w:autoSpaceDN/>
              <w:adjustRightInd/>
              <w:textAlignment w:val="auto"/>
              <w:rPr>
                <w:sz w:val="22"/>
                <w:szCs w:val="22"/>
              </w:rPr>
            </w:pPr>
            <w:r w:rsidRPr="00923AA7">
              <w:rPr>
                <w:sz w:val="22"/>
                <w:szCs w:val="22"/>
              </w:rPr>
              <w:t>3</w:t>
            </w:r>
          </w:p>
        </w:tc>
        <w:tc>
          <w:tcPr>
            <w:tcW w:w="3134" w:type="dxa"/>
            <w:shd w:val="clear" w:color="auto" w:fill="auto"/>
          </w:tcPr>
          <w:p w14:paraId="50F149C6" w14:textId="77777777" w:rsidR="00E47E8F" w:rsidRPr="00923AA7" w:rsidRDefault="00E47E8F" w:rsidP="00E47E8F">
            <w:pPr>
              <w:overflowPunct/>
              <w:autoSpaceDE/>
              <w:autoSpaceDN/>
              <w:adjustRightInd/>
              <w:textAlignment w:val="auto"/>
              <w:rPr>
                <w:sz w:val="22"/>
                <w:szCs w:val="22"/>
              </w:rPr>
            </w:pPr>
            <w:r w:rsidRPr="00923AA7">
              <w:rPr>
                <w:sz w:val="22"/>
                <w:szCs w:val="22"/>
              </w:rPr>
              <w:t>Karlikowo</w:t>
            </w:r>
          </w:p>
          <w:p w14:paraId="53A81629" w14:textId="77777777" w:rsidR="00E47E8F" w:rsidRPr="00923AA7" w:rsidRDefault="00E47E8F" w:rsidP="00E47E8F">
            <w:pPr>
              <w:overflowPunct/>
              <w:autoSpaceDE/>
              <w:autoSpaceDN/>
              <w:adjustRightInd/>
              <w:textAlignment w:val="auto"/>
              <w:rPr>
                <w:sz w:val="22"/>
                <w:szCs w:val="22"/>
              </w:rPr>
            </w:pPr>
            <w:r w:rsidRPr="00923AA7">
              <w:rPr>
                <w:sz w:val="22"/>
                <w:szCs w:val="22"/>
              </w:rPr>
              <w:lastRenderedPageBreak/>
              <w:t>J. Dobre</w:t>
            </w:r>
          </w:p>
        </w:tc>
        <w:tc>
          <w:tcPr>
            <w:tcW w:w="1275" w:type="dxa"/>
            <w:shd w:val="clear" w:color="auto" w:fill="auto"/>
          </w:tcPr>
          <w:p w14:paraId="7266F337"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lastRenderedPageBreak/>
              <w:t>3</w:t>
            </w:r>
          </w:p>
        </w:tc>
        <w:tc>
          <w:tcPr>
            <w:tcW w:w="1276" w:type="dxa"/>
            <w:shd w:val="clear" w:color="auto" w:fill="auto"/>
          </w:tcPr>
          <w:p w14:paraId="728D7A64" w14:textId="77777777" w:rsidR="00E47E8F" w:rsidRPr="00923AA7" w:rsidRDefault="00E47E8F" w:rsidP="00E47E8F">
            <w:pPr>
              <w:overflowPunct/>
              <w:autoSpaceDE/>
              <w:autoSpaceDN/>
              <w:adjustRightInd/>
              <w:jc w:val="center"/>
              <w:textAlignment w:val="auto"/>
              <w:rPr>
                <w:sz w:val="22"/>
                <w:szCs w:val="22"/>
              </w:rPr>
            </w:pPr>
          </w:p>
          <w:p w14:paraId="389D4072"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lastRenderedPageBreak/>
              <w:t>3</w:t>
            </w:r>
          </w:p>
        </w:tc>
        <w:tc>
          <w:tcPr>
            <w:tcW w:w="1276" w:type="dxa"/>
            <w:shd w:val="clear" w:color="auto" w:fill="auto"/>
          </w:tcPr>
          <w:p w14:paraId="03BE2178"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lastRenderedPageBreak/>
              <w:t>3</w:t>
            </w:r>
          </w:p>
          <w:p w14:paraId="3016BA15"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lastRenderedPageBreak/>
              <w:t>3</w:t>
            </w:r>
          </w:p>
        </w:tc>
        <w:tc>
          <w:tcPr>
            <w:tcW w:w="1810" w:type="dxa"/>
            <w:shd w:val="clear" w:color="auto" w:fill="auto"/>
          </w:tcPr>
          <w:p w14:paraId="72ED8806"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lastRenderedPageBreak/>
              <w:t>36</w:t>
            </w:r>
          </w:p>
        </w:tc>
      </w:tr>
      <w:tr w:rsidR="00E47E8F" w:rsidRPr="00923AA7" w14:paraId="4532463D" w14:textId="77777777" w:rsidTr="00E47E8F">
        <w:trPr>
          <w:trHeight w:val="135"/>
        </w:trPr>
        <w:tc>
          <w:tcPr>
            <w:tcW w:w="516" w:type="dxa"/>
            <w:shd w:val="clear" w:color="auto" w:fill="auto"/>
          </w:tcPr>
          <w:p w14:paraId="10A13DDF" w14:textId="77777777" w:rsidR="00E47E8F" w:rsidRPr="00923AA7" w:rsidRDefault="00E47E8F" w:rsidP="00E47E8F">
            <w:pPr>
              <w:overflowPunct/>
              <w:autoSpaceDE/>
              <w:autoSpaceDN/>
              <w:adjustRightInd/>
              <w:textAlignment w:val="auto"/>
              <w:rPr>
                <w:sz w:val="22"/>
                <w:szCs w:val="22"/>
              </w:rPr>
            </w:pPr>
            <w:r w:rsidRPr="00923AA7">
              <w:rPr>
                <w:sz w:val="22"/>
                <w:szCs w:val="22"/>
              </w:rPr>
              <w:t>4</w:t>
            </w:r>
          </w:p>
        </w:tc>
        <w:tc>
          <w:tcPr>
            <w:tcW w:w="3134" w:type="dxa"/>
            <w:shd w:val="clear" w:color="auto" w:fill="auto"/>
          </w:tcPr>
          <w:p w14:paraId="14CF5966" w14:textId="77777777" w:rsidR="00E47E8F" w:rsidRPr="00923AA7" w:rsidRDefault="00E47E8F" w:rsidP="00E47E8F">
            <w:pPr>
              <w:overflowPunct/>
              <w:autoSpaceDE/>
              <w:autoSpaceDN/>
              <w:adjustRightInd/>
              <w:textAlignment w:val="auto"/>
              <w:rPr>
                <w:sz w:val="22"/>
                <w:szCs w:val="22"/>
              </w:rPr>
            </w:pPr>
            <w:r w:rsidRPr="00923AA7">
              <w:rPr>
                <w:sz w:val="22"/>
                <w:szCs w:val="22"/>
              </w:rPr>
              <w:t>Sulicice</w:t>
            </w:r>
          </w:p>
        </w:tc>
        <w:tc>
          <w:tcPr>
            <w:tcW w:w="1275" w:type="dxa"/>
            <w:shd w:val="clear" w:color="auto" w:fill="auto"/>
          </w:tcPr>
          <w:p w14:paraId="71A5592C"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w:t>
            </w:r>
          </w:p>
        </w:tc>
        <w:tc>
          <w:tcPr>
            <w:tcW w:w="1276" w:type="dxa"/>
            <w:shd w:val="clear" w:color="auto" w:fill="auto"/>
          </w:tcPr>
          <w:p w14:paraId="6F5AD2E2"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p>
        </w:tc>
        <w:tc>
          <w:tcPr>
            <w:tcW w:w="1276" w:type="dxa"/>
            <w:shd w:val="clear" w:color="auto" w:fill="auto"/>
          </w:tcPr>
          <w:p w14:paraId="0A592982"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6</w:t>
            </w:r>
          </w:p>
        </w:tc>
        <w:tc>
          <w:tcPr>
            <w:tcW w:w="1810" w:type="dxa"/>
            <w:shd w:val="clear" w:color="auto" w:fill="auto"/>
          </w:tcPr>
          <w:p w14:paraId="199A0804"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36</w:t>
            </w:r>
          </w:p>
        </w:tc>
      </w:tr>
      <w:tr w:rsidR="00E47E8F" w:rsidRPr="00923AA7" w14:paraId="5589002A" w14:textId="77777777" w:rsidTr="00E47E8F">
        <w:trPr>
          <w:trHeight w:val="135"/>
        </w:trPr>
        <w:tc>
          <w:tcPr>
            <w:tcW w:w="516" w:type="dxa"/>
            <w:shd w:val="clear" w:color="auto" w:fill="auto"/>
          </w:tcPr>
          <w:p w14:paraId="34BD6242" w14:textId="77777777" w:rsidR="00E47E8F" w:rsidRPr="00923AA7" w:rsidRDefault="00E47E8F" w:rsidP="00E47E8F">
            <w:pPr>
              <w:overflowPunct/>
              <w:autoSpaceDE/>
              <w:autoSpaceDN/>
              <w:adjustRightInd/>
              <w:textAlignment w:val="auto"/>
              <w:rPr>
                <w:sz w:val="22"/>
                <w:szCs w:val="22"/>
              </w:rPr>
            </w:pPr>
            <w:r w:rsidRPr="00923AA7">
              <w:rPr>
                <w:sz w:val="22"/>
                <w:szCs w:val="22"/>
              </w:rPr>
              <w:t>5</w:t>
            </w:r>
          </w:p>
        </w:tc>
        <w:tc>
          <w:tcPr>
            <w:tcW w:w="3134" w:type="dxa"/>
            <w:shd w:val="clear" w:color="auto" w:fill="auto"/>
          </w:tcPr>
          <w:p w14:paraId="606F5E7C" w14:textId="77777777" w:rsidR="00E47E8F" w:rsidRPr="00923AA7" w:rsidRDefault="00E47E8F" w:rsidP="00E47E8F">
            <w:pPr>
              <w:overflowPunct/>
              <w:autoSpaceDE/>
              <w:autoSpaceDN/>
              <w:adjustRightInd/>
              <w:textAlignment w:val="auto"/>
              <w:rPr>
                <w:sz w:val="22"/>
                <w:szCs w:val="22"/>
              </w:rPr>
            </w:pPr>
            <w:r w:rsidRPr="00923AA7">
              <w:rPr>
                <w:sz w:val="22"/>
                <w:szCs w:val="22"/>
              </w:rPr>
              <w:t>Kłanino</w:t>
            </w:r>
          </w:p>
        </w:tc>
        <w:tc>
          <w:tcPr>
            <w:tcW w:w="1275" w:type="dxa"/>
            <w:shd w:val="clear" w:color="auto" w:fill="auto"/>
          </w:tcPr>
          <w:p w14:paraId="2B889317"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p>
        </w:tc>
        <w:tc>
          <w:tcPr>
            <w:tcW w:w="1276" w:type="dxa"/>
            <w:shd w:val="clear" w:color="auto" w:fill="auto"/>
          </w:tcPr>
          <w:p w14:paraId="317F9D3E"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9</w:t>
            </w:r>
          </w:p>
        </w:tc>
        <w:tc>
          <w:tcPr>
            <w:tcW w:w="1276" w:type="dxa"/>
            <w:shd w:val="clear" w:color="auto" w:fill="auto"/>
          </w:tcPr>
          <w:p w14:paraId="07C01CBB"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11</w:t>
            </w:r>
          </w:p>
        </w:tc>
        <w:tc>
          <w:tcPr>
            <w:tcW w:w="1810" w:type="dxa"/>
            <w:shd w:val="clear" w:color="auto" w:fill="auto"/>
          </w:tcPr>
          <w:p w14:paraId="701AF72A"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66</w:t>
            </w:r>
          </w:p>
        </w:tc>
      </w:tr>
      <w:tr w:rsidR="00E47E8F" w:rsidRPr="00923AA7" w14:paraId="221C21B4" w14:textId="77777777" w:rsidTr="00E47E8F">
        <w:trPr>
          <w:trHeight w:val="135"/>
        </w:trPr>
        <w:tc>
          <w:tcPr>
            <w:tcW w:w="516" w:type="dxa"/>
            <w:shd w:val="clear" w:color="auto" w:fill="auto"/>
          </w:tcPr>
          <w:p w14:paraId="03D8397B" w14:textId="77777777" w:rsidR="00E47E8F" w:rsidRPr="00923AA7" w:rsidRDefault="00E47E8F" w:rsidP="00E47E8F">
            <w:pPr>
              <w:overflowPunct/>
              <w:autoSpaceDE/>
              <w:autoSpaceDN/>
              <w:adjustRightInd/>
              <w:textAlignment w:val="auto"/>
              <w:rPr>
                <w:sz w:val="22"/>
                <w:szCs w:val="22"/>
              </w:rPr>
            </w:pPr>
            <w:r w:rsidRPr="00923AA7">
              <w:rPr>
                <w:sz w:val="22"/>
                <w:szCs w:val="22"/>
              </w:rPr>
              <w:t>6</w:t>
            </w:r>
          </w:p>
        </w:tc>
        <w:tc>
          <w:tcPr>
            <w:tcW w:w="3134" w:type="dxa"/>
            <w:shd w:val="clear" w:color="auto" w:fill="auto"/>
          </w:tcPr>
          <w:p w14:paraId="1921DE94" w14:textId="77777777" w:rsidR="00E47E8F" w:rsidRPr="00923AA7" w:rsidRDefault="00E47E8F" w:rsidP="00E47E8F">
            <w:pPr>
              <w:overflowPunct/>
              <w:autoSpaceDE/>
              <w:autoSpaceDN/>
              <w:adjustRightInd/>
              <w:textAlignment w:val="auto"/>
              <w:rPr>
                <w:sz w:val="22"/>
                <w:szCs w:val="22"/>
              </w:rPr>
            </w:pPr>
            <w:r w:rsidRPr="00923AA7">
              <w:rPr>
                <w:sz w:val="22"/>
                <w:szCs w:val="22"/>
              </w:rPr>
              <w:t>Lisewo</w:t>
            </w:r>
          </w:p>
        </w:tc>
        <w:tc>
          <w:tcPr>
            <w:tcW w:w="1275" w:type="dxa"/>
            <w:shd w:val="clear" w:color="auto" w:fill="auto"/>
          </w:tcPr>
          <w:p w14:paraId="4364A4C3"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6</w:t>
            </w:r>
          </w:p>
        </w:tc>
        <w:tc>
          <w:tcPr>
            <w:tcW w:w="1276" w:type="dxa"/>
            <w:shd w:val="clear" w:color="auto" w:fill="auto"/>
          </w:tcPr>
          <w:p w14:paraId="0711B43F"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p>
        </w:tc>
        <w:tc>
          <w:tcPr>
            <w:tcW w:w="1276" w:type="dxa"/>
            <w:shd w:val="clear" w:color="auto" w:fill="auto"/>
          </w:tcPr>
          <w:p w14:paraId="4D3C7B79"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8</w:t>
            </w:r>
          </w:p>
        </w:tc>
        <w:tc>
          <w:tcPr>
            <w:tcW w:w="1810" w:type="dxa"/>
            <w:shd w:val="clear" w:color="auto" w:fill="auto"/>
          </w:tcPr>
          <w:p w14:paraId="2459BFB4"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48</w:t>
            </w:r>
          </w:p>
        </w:tc>
      </w:tr>
      <w:tr w:rsidR="00E47E8F" w:rsidRPr="00923AA7" w14:paraId="02FC2A36" w14:textId="77777777" w:rsidTr="00E47E8F">
        <w:trPr>
          <w:trHeight w:val="135"/>
        </w:trPr>
        <w:tc>
          <w:tcPr>
            <w:tcW w:w="516" w:type="dxa"/>
            <w:shd w:val="clear" w:color="auto" w:fill="auto"/>
          </w:tcPr>
          <w:p w14:paraId="2C45AA8B" w14:textId="77777777" w:rsidR="00E47E8F" w:rsidRPr="00923AA7" w:rsidRDefault="00E47E8F" w:rsidP="00E47E8F">
            <w:pPr>
              <w:overflowPunct/>
              <w:autoSpaceDE/>
              <w:autoSpaceDN/>
              <w:adjustRightInd/>
              <w:textAlignment w:val="auto"/>
              <w:rPr>
                <w:sz w:val="22"/>
                <w:szCs w:val="22"/>
              </w:rPr>
            </w:pPr>
            <w:r w:rsidRPr="00923AA7">
              <w:rPr>
                <w:sz w:val="22"/>
                <w:szCs w:val="22"/>
              </w:rPr>
              <w:t>7</w:t>
            </w:r>
          </w:p>
        </w:tc>
        <w:tc>
          <w:tcPr>
            <w:tcW w:w="3134" w:type="dxa"/>
            <w:shd w:val="clear" w:color="auto" w:fill="auto"/>
          </w:tcPr>
          <w:p w14:paraId="07AC5A29" w14:textId="77777777" w:rsidR="00E47E8F" w:rsidRPr="00923AA7" w:rsidRDefault="00E47E8F" w:rsidP="00E47E8F">
            <w:pPr>
              <w:overflowPunct/>
              <w:autoSpaceDE/>
              <w:autoSpaceDN/>
              <w:adjustRightInd/>
              <w:textAlignment w:val="auto"/>
              <w:rPr>
                <w:sz w:val="22"/>
                <w:szCs w:val="22"/>
              </w:rPr>
            </w:pPr>
            <w:r w:rsidRPr="00923AA7">
              <w:rPr>
                <w:sz w:val="22"/>
                <w:szCs w:val="22"/>
              </w:rPr>
              <w:t>Tyłowo</w:t>
            </w:r>
          </w:p>
        </w:tc>
        <w:tc>
          <w:tcPr>
            <w:tcW w:w="1275" w:type="dxa"/>
            <w:shd w:val="clear" w:color="auto" w:fill="auto"/>
          </w:tcPr>
          <w:p w14:paraId="7A0B8B31"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276" w:type="dxa"/>
            <w:shd w:val="clear" w:color="auto" w:fill="auto"/>
          </w:tcPr>
          <w:p w14:paraId="27E7CEC3"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5</w:t>
            </w:r>
          </w:p>
        </w:tc>
        <w:tc>
          <w:tcPr>
            <w:tcW w:w="1276" w:type="dxa"/>
            <w:shd w:val="clear" w:color="auto" w:fill="auto"/>
          </w:tcPr>
          <w:p w14:paraId="02F3E157"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6</w:t>
            </w:r>
          </w:p>
        </w:tc>
        <w:tc>
          <w:tcPr>
            <w:tcW w:w="1810" w:type="dxa"/>
            <w:shd w:val="clear" w:color="auto" w:fill="auto"/>
          </w:tcPr>
          <w:p w14:paraId="6118798E"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36</w:t>
            </w:r>
          </w:p>
        </w:tc>
      </w:tr>
      <w:tr w:rsidR="00E47E8F" w:rsidRPr="00923AA7" w14:paraId="03F8B0C0" w14:textId="77777777" w:rsidTr="00E47E8F">
        <w:trPr>
          <w:trHeight w:val="135"/>
        </w:trPr>
        <w:tc>
          <w:tcPr>
            <w:tcW w:w="516" w:type="dxa"/>
            <w:shd w:val="clear" w:color="auto" w:fill="auto"/>
          </w:tcPr>
          <w:p w14:paraId="1EEC1A22" w14:textId="77777777" w:rsidR="00E47E8F" w:rsidRPr="00923AA7" w:rsidRDefault="00E47E8F" w:rsidP="00E47E8F">
            <w:pPr>
              <w:overflowPunct/>
              <w:autoSpaceDE/>
              <w:autoSpaceDN/>
              <w:adjustRightInd/>
              <w:textAlignment w:val="auto"/>
              <w:rPr>
                <w:sz w:val="22"/>
                <w:szCs w:val="22"/>
              </w:rPr>
            </w:pPr>
            <w:r w:rsidRPr="00923AA7">
              <w:rPr>
                <w:sz w:val="22"/>
                <w:szCs w:val="22"/>
              </w:rPr>
              <w:t>8</w:t>
            </w:r>
          </w:p>
        </w:tc>
        <w:tc>
          <w:tcPr>
            <w:tcW w:w="3134" w:type="dxa"/>
            <w:shd w:val="clear" w:color="auto" w:fill="auto"/>
          </w:tcPr>
          <w:p w14:paraId="62B34CE3" w14:textId="77777777" w:rsidR="00E47E8F" w:rsidRPr="00923AA7" w:rsidRDefault="00E47E8F" w:rsidP="00E47E8F">
            <w:pPr>
              <w:overflowPunct/>
              <w:autoSpaceDE/>
              <w:autoSpaceDN/>
              <w:adjustRightInd/>
              <w:textAlignment w:val="auto"/>
              <w:rPr>
                <w:sz w:val="22"/>
                <w:szCs w:val="22"/>
              </w:rPr>
            </w:pPr>
            <w:r w:rsidRPr="00923AA7">
              <w:rPr>
                <w:sz w:val="22"/>
                <w:szCs w:val="22"/>
              </w:rPr>
              <w:t>Świecino</w:t>
            </w:r>
          </w:p>
        </w:tc>
        <w:tc>
          <w:tcPr>
            <w:tcW w:w="1275" w:type="dxa"/>
            <w:shd w:val="clear" w:color="auto" w:fill="auto"/>
          </w:tcPr>
          <w:p w14:paraId="13999CB3"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p>
        </w:tc>
        <w:tc>
          <w:tcPr>
            <w:tcW w:w="1276" w:type="dxa"/>
            <w:shd w:val="clear" w:color="auto" w:fill="auto"/>
          </w:tcPr>
          <w:p w14:paraId="071D38A7"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p>
        </w:tc>
        <w:tc>
          <w:tcPr>
            <w:tcW w:w="1276" w:type="dxa"/>
            <w:shd w:val="clear" w:color="auto" w:fill="auto"/>
          </w:tcPr>
          <w:p w14:paraId="071305EF"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4</w:t>
            </w:r>
          </w:p>
        </w:tc>
        <w:tc>
          <w:tcPr>
            <w:tcW w:w="1810" w:type="dxa"/>
            <w:shd w:val="clear" w:color="auto" w:fill="auto"/>
          </w:tcPr>
          <w:p w14:paraId="7FD75C31"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24</w:t>
            </w:r>
          </w:p>
        </w:tc>
      </w:tr>
      <w:tr w:rsidR="00E47E8F" w:rsidRPr="00923AA7" w14:paraId="4406063E" w14:textId="77777777" w:rsidTr="00E47E8F">
        <w:trPr>
          <w:trHeight w:val="135"/>
        </w:trPr>
        <w:tc>
          <w:tcPr>
            <w:tcW w:w="516" w:type="dxa"/>
            <w:shd w:val="clear" w:color="auto" w:fill="auto"/>
          </w:tcPr>
          <w:p w14:paraId="76A16D6B" w14:textId="77777777" w:rsidR="00E47E8F" w:rsidRPr="00923AA7" w:rsidRDefault="00E47E8F" w:rsidP="00E47E8F">
            <w:pPr>
              <w:overflowPunct/>
              <w:autoSpaceDE/>
              <w:autoSpaceDN/>
              <w:adjustRightInd/>
              <w:textAlignment w:val="auto"/>
              <w:rPr>
                <w:sz w:val="22"/>
                <w:szCs w:val="22"/>
              </w:rPr>
            </w:pPr>
            <w:r w:rsidRPr="00923AA7">
              <w:rPr>
                <w:sz w:val="22"/>
                <w:szCs w:val="22"/>
              </w:rPr>
              <w:t>9</w:t>
            </w:r>
          </w:p>
        </w:tc>
        <w:tc>
          <w:tcPr>
            <w:tcW w:w="3134" w:type="dxa"/>
            <w:shd w:val="clear" w:color="auto" w:fill="auto"/>
          </w:tcPr>
          <w:p w14:paraId="29EFA080" w14:textId="77777777" w:rsidR="00E47E8F" w:rsidRPr="00923AA7" w:rsidRDefault="00E47E8F" w:rsidP="00E47E8F">
            <w:pPr>
              <w:overflowPunct/>
              <w:autoSpaceDE/>
              <w:autoSpaceDN/>
              <w:adjustRightInd/>
              <w:textAlignment w:val="auto"/>
              <w:rPr>
                <w:sz w:val="22"/>
                <w:szCs w:val="22"/>
              </w:rPr>
            </w:pPr>
            <w:r w:rsidRPr="00923AA7">
              <w:rPr>
                <w:sz w:val="22"/>
                <w:szCs w:val="22"/>
              </w:rPr>
              <w:t>Połchówko</w:t>
            </w:r>
          </w:p>
        </w:tc>
        <w:tc>
          <w:tcPr>
            <w:tcW w:w="1275" w:type="dxa"/>
            <w:shd w:val="clear" w:color="auto" w:fill="auto"/>
          </w:tcPr>
          <w:p w14:paraId="68ED2770"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276" w:type="dxa"/>
            <w:shd w:val="clear" w:color="auto" w:fill="auto"/>
          </w:tcPr>
          <w:p w14:paraId="6D0EE4D4"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276" w:type="dxa"/>
            <w:shd w:val="clear" w:color="auto" w:fill="auto"/>
          </w:tcPr>
          <w:p w14:paraId="6F6D7D7E"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p>
        </w:tc>
        <w:tc>
          <w:tcPr>
            <w:tcW w:w="1810" w:type="dxa"/>
            <w:shd w:val="clear" w:color="auto" w:fill="auto"/>
          </w:tcPr>
          <w:p w14:paraId="56743AF1"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12</w:t>
            </w:r>
          </w:p>
        </w:tc>
      </w:tr>
      <w:tr w:rsidR="00E47E8F" w:rsidRPr="00923AA7" w14:paraId="30C26FD7" w14:textId="77777777" w:rsidTr="00E47E8F">
        <w:trPr>
          <w:trHeight w:val="135"/>
        </w:trPr>
        <w:tc>
          <w:tcPr>
            <w:tcW w:w="516" w:type="dxa"/>
            <w:shd w:val="clear" w:color="auto" w:fill="auto"/>
          </w:tcPr>
          <w:p w14:paraId="362A586F" w14:textId="77777777" w:rsidR="00E47E8F" w:rsidRPr="00923AA7" w:rsidRDefault="00E47E8F" w:rsidP="00E47E8F">
            <w:pPr>
              <w:overflowPunct/>
              <w:autoSpaceDE/>
              <w:autoSpaceDN/>
              <w:adjustRightInd/>
              <w:textAlignment w:val="auto"/>
              <w:rPr>
                <w:sz w:val="22"/>
                <w:szCs w:val="22"/>
              </w:rPr>
            </w:pPr>
            <w:r w:rsidRPr="00923AA7">
              <w:rPr>
                <w:sz w:val="22"/>
                <w:szCs w:val="22"/>
              </w:rPr>
              <w:t>12</w:t>
            </w:r>
          </w:p>
        </w:tc>
        <w:tc>
          <w:tcPr>
            <w:tcW w:w="3134" w:type="dxa"/>
            <w:shd w:val="clear" w:color="auto" w:fill="auto"/>
          </w:tcPr>
          <w:p w14:paraId="118F60FC" w14:textId="77777777" w:rsidR="00E47E8F" w:rsidRPr="00923AA7" w:rsidRDefault="00E47E8F" w:rsidP="00E47E8F">
            <w:pPr>
              <w:overflowPunct/>
              <w:autoSpaceDE/>
              <w:autoSpaceDN/>
              <w:adjustRightInd/>
              <w:textAlignment w:val="auto"/>
              <w:rPr>
                <w:sz w:val="22"/>
                <w:szCs w:val="22"/>
              </w:rPr>
            </w:pPr>
            <w:r w:rsidRPr="00923AA7">
              <w:rPr>
                <w:sz w:val="22"/>
                <w:szCs w:val="22"/>
              </w:rPr>
              <w:t>Parszkowo</w:t>
            </w:r>
          </w:p>
        </w:tc>
        <w:tc>
          <w:tcPr>
            <w:tcW w:w="1275" w:type="dxa"/>
            <w:shd w:val="clear" w:color="auto" w:fill="auto"/>
          </w:tcPr>
          <w:p w14:paraId="4488620A"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276" w:type="dxa"/>
            <w:shd w:val="clear" w:color="auto" w:fill="auto"/>
          </w:tcPr>
          <w:p w14:paraId="3F25DFD7" w14:textId="77777777" w:rsidR="00E47E8F" w:rsidRPr="00923AA7" w:rsidRDefault="00E47E8F" w:rsidP="00E47E8F">
            <w:pPr>
              <w:overflowPunct/>
              <w:autoSpaceDE/>
              <w:autoSpaceDN/>
              <w:adjustRightInd/>
              <w:jc w:val="center"/>
              <w:textAlignment w:val="auto"/>
              <w:rPr>
                <w:sz w:val="22"/>
                <w:szCs w:val="22"/>
              </w:rPr>
            </w:pPr>
          </w:p>
        </w:tc>
        <w:tc>
          <w:tcPr>
            <w:tcW w:w="1276" w:type="dxa"/>
            <w:shd w:val="clear" w:color="auto" w:fill="auto"/>
          </w:tcPr>
          <w:p w14:paraId="2B091C84"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1</w:t>
            </w:r>
          </w:p>
        </w:tc>
        <w:tc>
          <w:tcPr>
            <w:tcW w:w="1810" w:type="dxa"/>
            <w:shd w:val="clear" w:color="auto" w:fill="auto"/>
          </w:tcPr>
          <w:p w14:paraId="1797AC87"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6</w:t>
            </w:r>
          </w:p>
        </w:tc>
      </w:tr>
      <w:tr w:rsidR="00E47E8F" w:rsidRPr="00923AA7" w14:paraId="5B35CA33" w14:textId="77777777" w:rsidTr="00E47E8F">
        <w:trPr>
          <w:trHeight w:val="135"/>
        </w:trPr>
        <w:tc>
          <w:tcPr>
            <w:tcW w:w="3650" w:type="dxa"/>
            <w:gridSpan w:val="2"/>
            <w:shd w:val="clear" w:color="auto" w:fill="auto"/>
          </w:tcPr>
          <w:p w14:paraId="2E4958CF"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Razem</w:t>
            </w:r>
          </w:p>
        </w:tc>
        <w:tc>
          <w:tcPr>
            <w:tcW w:w="1275" w:type="dxa"/>
            <w:shd w:val="clear" w:color="auto" w:fill="auto"/>
          </w:tcPr>
          <w:p w14:paraId="4EE0BE89"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r>
              <w:rPr>
                <w:sz w:val="22"/>
                <w:szCs w:val="22"/>
              </w:rPr>
              <w:t>4</w:t>
            </w:r>
          </w:p>
        </w:tc>
        <w:tc>
          <w:tcPr>
            <w:tcW w:w="1276" w:type="dxa"/>
            <w:shd w:val="clear" w:color="auto" w:fill="auto"/>
          </w:tcPr>
          <w:p w14:paraId="1EFA7699"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2</w:t>
            </w:r>
            <w:r>
              <w:rPr>
                <w:sz w:val="22"/>
                <w:szCs w:val="22"/>
              </w:rPr>
              <w:t>6</w:t>
            </w:r>
          </w:p>
        </w:tc>
        <w:tc>
          <w:tcPr>
            <w:tcW w:w="1276" w:type="dxa"/>
            <w:shd w:val="clear" w:color="auto" w:fill="auto"/>
          </w:tcPr>
          <w:p w14:paraId="09A4837B" w14:textId="77777777" w:rsidR="00E47E8F" w:rsidRPr="00923AA7" w:rsidRDefault="00E47E8F" w:rsidP="00E47E8F">
            <w:pPr>
              <w:overflowPunct/>
              <w:autoSpaceDE/>
              <w:autoSpaceDN/>
              <w:adjustRightInd/>
              <w:jc w:val="center"/>
              <w:textAlignment w:val="auto"/>
              <w:rPr>
                <w:sz w:val="22"/>
                <w:szCs w:val="22"/>
              </w:rPr>
            </w:pPr>
            <w:r w:rsidRPr="00923AA7">
              <w:rPr>
                <w:sz w:val="22"/>
                <w:szCs w:val="22"/>
              </w:rPr>
              <w:t>5</w:t>
            </w:r>
            <w:r>
              <w:rPr>
                <w:sz w:val="22"/>
                <w:szCs w:val="22"/>
              </w:rPr>
              <w:t>0</w:t>
            </w:r>
          </w:p>
        </w:tc>
        <w:tc>
          <w:tcPr>
            <w:tcW w:w="1810" w:type="dxa"/>
            <w:shd w:val="clear" w:color="auto" w:fill="auto"/>
          </w:tcPr>
          <w:p w14:paraId="0754CC7F" w14:textId="0AE7AB8E" w:rsidR="00E47E8F" w:rsidRPr="004833C7" w:rsidRDefault="00E47E8F" w:rsidP="00E47E8F">
            <w:pPr>
              <w:overflowPunct/>
              <w:autoSpaceDE/>
              <w:autoSpaceDN/>
              <w:adjustRightInd/>
              <w:jc w:val="center"/>
              <w:textAlignment w:val="auto"/>
              <w:rPr>
                <w:b/>
                <w:sz w:val="22"/>
                <w:szCs w:val="22"/>
              </w:rPr>
            </w:pPr>
            <w:r w:rsidRPr="004833C7">
              <w:rPr>
                <w:b/>
                <w:sz w:val="22"/>
                <w:szCs w:val="22"/>
              </w:rPr>
              <w:t>3</w:t>
            </w:r>
            <w:r w:rsidR="00E6080C">
              <w:rPr>
                <w:b/>
                <w:sz w:val="22"/>
                <w:szCs w:val="22"/>
              </w:rPr>
              <w:t>12</w:t>
            </w:r>
          </w:p>
        </w:tc>
      </w:tr>
    </w:tbl>
    <w:p w14:paraId="399AEADB" w14:textId="77777777" w:rsidR="00E47E8F" w:rsidRPr="00346F21" w:rsidRDefault="00E47E8F" w:rsidP="00E47E8F">
      <w:pPr>
        <w:jc w:val="both"/>
        <w:rPr>
          <w:sz w:val="22"/>
          <w:szCs w:val="22"/>
        </w:rPr>
      </w:pPr>
    </w:p>
    <w:p w14:paraId="0730B5B8" w14:textId="18CFECBA" w:rsidR="00D315E9" w:rsidRPr="00E6080C" w:rsidRDefault="004833C7" w:rsidP="004833C7">
      <w:pPr>
        <w:jc w:val="both"/>
        <w:rPr>
          <w:sz w:val="22"/>
          <w:szCs w:val="22"/>
          <w:vertAlign w:val="superscript"/>
        </w:rPr>
      </w:pPr>
      <w:r>
        <w:rPr>
          <w:b/>
          <w:sz w:val="22"/>
          <w:szCs w:val="22"/>
        </w:rPr>
        <w:t xml:space="preserve">Łącznie powierzchnia – </w:t>
      </w:r>
      <w:r w:rsidR="00E6080C">
        <w:rPr>
          <w:b/>
          <w:sz w:val="22"/>
          <w:szCs w:val="22"/>
        </w:rPr>
        <w:t>9662</w:t>
      </w:r>
      <w:r>
        <w:rPr>
          <w:b/>
          <w:sz w:val="22"/>
          <w:szCs w:val="22"/>
        </w:rPr>
        <w:t xml:space="preserve"> m</w:t>
      </w:r>
      <w:r w:rsidR="00E6080C">
        <w:rPr>
          <w:b/>
          <w:sz w:val="22"/>
          <w:szCs w:val="22"/>
          <w:vertAlign w:val="superscript"/>
        </w:rPr>
        <w:t>2</w:t>
      </w:r>
    </w:p>
    <w:sectPr w:rsidR="00D315E9" w:rsidRPr="00E6080C" w:rsidSect="00146423">
      <w:footerReference w:type="even" r:id="rId46"/>
      <w:footerReference w:type="default" r:id="rId47"/>
      <w:pgSz w:w="11907" w:h="16840" w:code="9"/>
      <w:pgMar w:top="1394" w:right="851" w:bottom="1418" w:left="1701" w:header="0" w:footer="813"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8997125" w14:textId="77777777" w:rsidR="0035521C" w:rsidRDefault="0035521C">
      <w:r>
        <w:separator/>
      </w:r>
    </w:p>
  </w:endnote>
  <w:endnote w:type="continuationSeparator" w:id="0">
    <w:p w14:paraId="7579D101" w14:textId="77777777" w:rsidR="0035521C" w:rsidRDefault="003552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OpenSymbol">
    <w:panose1 w:val="05010000000000000000"/>
    <w:charset w:val="00"/>
    <w:family w:val="auto"/>
    <w:pitch w:val="variable"/>
    <w:sig w:usb0="800000AF" w:usb1="1001ECEA" w:usb2="00000000" w:usb3="00000000" w:csb0="00000001"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EE"/>
    <w:family w:val="swiss"/>
    <w:pitch w:val="variable"/>
    <w:sig w:usb0="E4002EFF" w:usb1="C000247B" w:usb2="00000009" w:usb3="00000000" w:csb0="000001FF" w:csb1="00000000"/>
  </w:font>
  <w:font w:name="FrankfurtGothic">
    <w:altName w:val="Times New Roman"/>
    <w:charset w:val="00"/>
    <w:family w:val="auto"/>
    <w:pitch w:val="variable"/>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10F9E31" w14:textId="77777777" w:rsidR="008E7371" w:rsidRDefault="008E7371" w:rsidP="00947C7D">
    <w:pPr>
      <w:pStyle w:val="Stopka"/>
      <w:framePr w:wrap="auto" w:vAnchor="text" w:hAnchor="page" w:x="11005" w:y="594"/>
      <w:rPr>
        <w:rStyle w:val="Numerstrony"/>
      </w:rPr>
    </w:pPr>
    <w:r>
      <w:rPr>
        <w:rStyle w:val="Numerstrony"/>
      </w:rPr>
      <w:fldChar w:fldCharType="begin"/>
    </w:r>
    <w:r>
      <w:rPr>
        <w:rStyle w:val="Numerstrony"/>
      </w:rPr>
      <w:instrText xml:space="preserve">PAGE  </w:instrText>
    </w:r>
    <w:r>
      <w:rPr>
        <w:rStyle w:val="Numerstrony"/>
      </w:rPr>
      <w:fldChar w:fldCharType="separate"/>
    </w:r>
    <w:r w:rsidR="00A342C4">
      <w:rPr>
        <w:rStyle w:val="Numerstrony"/>
        <w:noProof/>
      </w:rPr>
      <w:t>17</w:t>
    </w:r>
    <w:r>
      <w:rPr>
        <w:rStyle w:val="Numerstrony"/>
      </w:rPr>
      <w:fldChar w:fldCharType="end"/>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95"/>
    </w:tblGrid>
    <w:tr w:rsidR="008E7371" w14:paraId="60063C1C" w14:textId="77777777">
      <w:tc>
        <w:tcPr>
          <w:tcW w:w="9495" w:type="dxa"/>
          <w:tcBorders>
            <w:top w:val="single" w:sz="6" w:space="0" w:color="auto"/>
            <w:left w:val="nil"/>
            <w:bottom w:val="nil"/>
            <w:right w:val="nil"/>
          </w:tcBorders>
        </w:tcPr>
        <w:p w14:paraId="3F349A0A" w14:textId="77777777" w:rsidR="008E7371" w:rsidRPr="00B75FC8" w:rsidRDefault="008E7371" w:rsidP="00B75FC8">
          <w:pPr>
            <w:jc w:val="center"/>
            <w:rPr>
              <w:rFonts w:ascii="Arial" w:hAnsi="Arial" w:cs="Arial"/>
              <w:sz w:val="18"/>
              <w:szCs w:val="18"/>
            </w:rPr>
          </w:pPr>
        </w:p>
      </w:tc>
    </w:tr>
  </w:tbl>
  <w:p w14:paraId="6A3CED23" w14:textId="77777777" w:rsidR="008E7371" w:rsidRDefault="008E7371">
    <w:pPr>
      <w:pStyle w:val="Stopka"/>
      <w:ind w:right="360"/>
    </w:pPr>
  </w:p>
  <w:p w14:paraId="3E62584B" w14:textId="77777777" w:rsidR="008E7371" w:rsidRDefault="008E7371">
    <w:pPr>
      <w:pStyle w:val="Stopka"/>
      <w:ind w:right="360"/>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17B592" w14:textId="77777777" w:rsidR="008E7371" w:rsidRPr="00A342DE" w:rsidRDefault="008E7371" w:rsidP="00C977AA">
    <w:pPr>
      <w:pStyle w:val="Stopka"/>
      <w:framePr w:wrap="around" w:vAnchor="text" w:hAnchor="margin" w:xAlign="right" w:y="1"/>
      <w:rPr>
        <w:rStyle w:val="Numerstrony"/>
        <w:rFonts w:ascii="Arial" w:hAnsi="Arial" w:cs="Arial"/>
      </w:rPr>
    </w:pPr>
    <w:r w:rsidRPr="00811A51">
      <w:rPr>
        <w:rStyle w:val="Numerstrony"/>
        <w:rFonts w:cs="Arial"/>
        <w:szCs w:val="24"/>
      </w:rPr>
      <w:fldChar w:fldCharType="begin"/>
    </w:r>
    <w:r w:rsidRPr="00811A51">
      <w:rPr>
        <w:rStyle w:val="Numerstrony"/>
        <w:rFonts w:cs="Arial"/>
        <w:szCs w:val="24"/>
      </w:rPr>
      <w:instrText xml:space="preserve">PAGE  </w:instrText>
    </w:r>
    <w:r w:rsidRPr="00811A51">
      <w:rPr>
        <w:rStyle w:val="Numerstrony"/>
        <w:rFonts w:cs="Arial"/>
        <w:szCs w:val="24"/>
      </w:rPr>
      <w:fldChar w:fldCharType="separate"/>
    </w:r>
    <w:r w:rsidR="00A342C4">
      <w:rPr>
        <w:rStyle w:val="Numerstrony"/>
        <w:rFonts w:cs="Arial"/>
        <w:noProof/>
        <w:szCs w:val="24"/>
      </w:rPr>
      <w:t>21</w:t>
    </w:r>
    <w:r w:rsidRPr="00811A51">
      <w:rPr>
        <w:rStyle w:val="Numerstrony"/>
        <w:rFonts w:cs="Arial"/>
        <w:szCs w:val="24"/>
      </w:rPr>
      <w:fldChar w:fldCharType="end"/>
    </w:r>
  </w:p>
  <w:p w14:paraId="719D8863" w14:textId="77777777" w:rsidR="008E7371" w:rsidRPr="00A342DE" w:rsidRDefault="008E7371" w:rsidP="00811A51">
    <w:pPr>
      <w:pStyle w:val="Stopka"/>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BE015A" w14:textId="77777777" w:rsidR="008E7371" w:rsidRPr="00A342DE" w:rsidRDefault="008E7371" w:rsidP="00C977AA">
    <w:pPr>
      <w:pStyle w:val="Stopka"/>
      <w:framePr w:wrap="around" w:vAnchor="text" w:hAnchor="margin" w:xAlign="right" w:y="1"/>
      <w:rPr>
        <w:rStyle w:val="Numerstrony"/>
        <w:rFonts w:ascii="Arial" w:hAnsi="Arial" w:cs="Arial"/>
      </w:rPr>
    </w:pPr>
    <w:r w:rsidRPr="00A342DE">
      <w:rPr>
        <w:rStyle w:val="Numerstrony"/>
        <w:rFonts w:ascii="Arial" w:hAnsi="Arial" w:cs="Arial"/>
      </w:rPr>
      <w:fldChar w:fldCharType="begin"/>
    </w:r>
    <w:r w:rsidRPr="00A342DE">
      <w:rPr>
        <w:rStyle w:val="Numerstrony"/>
        <w:rFonts w:ascii="Arial" w:hAnsi="Arial" w:cs="Arial"/>
      </w:rPr>
      <w:instrText xml:space="preserve">PAGE  </w:instrText>
    </w:r>
    <w:r w:rsidRPr="00A342DE">
      <w:rPr>
        <w:rStyle w:val="Numerstrony"/>
        <w:rFonts w:ascii="Arial" w:hAnsi="Arial" w:cs="Arial"/>
      </w:rPr>
      <w:fldChar w:fldCharType="end"/>
    </w:r>
  </w:p>
  <w:p w14:paraId="6446A0BA" w14:textId="77777777" w:rsidR="008E7371" w:rsidRPr="00A342DE" w:rsidRDefault="008E7371" w:rsidP="00C977AA">
    <w:pPr>
      <w:pStyle w:val="Stopka"/>
      <w:ind w:right="360"/>
      <w:rPr>
        <w:rFonts w:ascii="Arial" w:hAnsi="Arial" w:cs="Arial"/>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10D5E2" w14:textId="77777777" w:rsidR="008E7371" w:rsidRPr="00A342DE" w:rsidRDefault="008E7371" w:rsidP="00C977AA">
    <w:pPr>
      <w:pStyle w:val="Stopka"/>
      <w:framePr w:wrap="around" w:vAnchor="text" w:hAnchor="margin" w:xAlign="right" w:y="1"/>
      <w:rPr>
        <w:rStyle w:val="Numerstrony"/>
        <w:rFonts w:ascii="Arial" w:hAnsi="Arial" w:cs="Arial"/>
      </w:rPr>
    </w:pPr>
    <w:r w:rsidRPr="00811A51">
      <w:rPr>
        <w:rStyle w:val="Numerstrony"/>
        <w:rFonts w:cs="Arial"/>
        <w:szCs w:val="24"/>
      </w:rPr>
      <w:fldChar w:fldCharType="begin"/>
    </w:r>
    <w:r w:rsidRPr="00811A51">
      <w:rPr>
        <w:rStyle w:val="Numerstrony"/>
        <w:rFonts w:cs="Arial"/>
        <w:szCs w:val="24"/>
      </w:rPr>
      <w:instrText xml:space="preserve">PAGE  </w:instrText>
    </w:r>
    <w:r w:rsidRPr="00811A51">
      <w:rPr>
        <w:rStyle w:val="Numerstrony"/>
        <w:rFonts w:cs="Arial"/>
        <w:szCs w:val="24"/>
      </w:rPr>
      <w:fldChar w:fldCharType="separate"/>
    </w:r>
    <w:r w:rsidR="00A342C4">
      <w:rPr>
        <w:rStyle w:val="Numerstrony"/>
        <w:rFonts w:cs="Arial"/>
        <w:noProof/>
        <w:szCs w:val="24"/>
      </w:rPr>
      <w:t>22</w:t>
    </w:r>
    <w:r w:rsidRPr="00811A51">
      <w:rPr>
        <w:rStyle w:val="Numerstrony"/>
        <w:rFonts w:cs="Arial"/>
        <w:szCs w:val="24"/>
      </w:rPr>
      <w:fldChar w:fldCharType="end"/>
    </w:r>
  </w:p>
  <w:p w14:paraId="31EA2262" w14:textId="77777777" w:rsidR="008E7371" w:rsidRPr="00A342DE" w:rsidRDefault="008E7371" w:rsidP="00811A51">
    <w:pPr>
      <w:pStyle w:val="Stopka"/>
      <w:ind w:right="360"/>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2832D51" w14:textId="77777777" w:rsidR="008E7371" w:rsidRPr="00A342DE" w:rsidRDefault="008E7371" w:rsidP="00C977AA">
    <w:pPr>
      <w:pStyle w:val="Stopka"/>
      <w:framePr w:wrap="around" w:vAnchor="text" w:hAnchor="margin" w:xAlign="right" w:y="1"/>
      <w:rPr>
        <w:rStyle w:val="Numerstrony"/>
        <w:rFonts w:ascii="Arial" w:hAnsi="Arial" w:cs="Arial"/>
      </w:rPr>
    </w:pPr>
    <w:r w:rsidRPr="00A342DE">
      <w:rPr>
        <w:rStyle w:val="Numerstrony"/>
        <w:rFonts w:ascii="Arial" w:hAnsi="Arial" w:cs="Arial"/>
      </w:rPr>
      <w:fldChar w:fldCharType="begin"/>
    </w:r>
    <w:r w:rsidRPr="00A342DE">
      <w:rPr>
        <w:rStyle w:val="Numerstrony"/>
        <w:rFonts w:ascii="Arial" w:hAnsi="Arial" w:cs="Arial"/>
      </w:rPr>
      <w:instrText xml:space="preserve">PAGE  </w:instrText>
    </w:r>
    <w:r w:rsidRPr="00A342DE">
      <w:rPr>
        <w:rStyle w:val="Numerstrony"/>
        <w:rFonts w:ascii="Arial" w:hAnsi="Arial" w:cs="Arial"/>
      </w:rPr>
      <w:fldChar w:fldCharType="end"/>
    </w:r>
  </w:p>
  <w:p w14:paraId="2D6E79EF" w14:textId="77777777" w:rsidR="008E7371" w:rsidRPr="00A342DE" w:rsidRDefault="008E7371" w:rsidP="00C977AA">
    <w:pPr>
      <w:pStyle w:val="Stopka"/>
      <w:ind w:right="360"/>
      <w:rPr>
        <w:rFonts w:ascii="Arial" w:hAnsi="Arial" w:cs="Arial"/>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2D24018" w14:textId="77777777" w:rsidR="008E7371" w:rsidRPr="00A342DE" w:rsidRDefault="008E7371" w:rsidP="00C977AA">
    <w:pPr>
      <w:pStyle w:val="Stopka"/>
      <w:framePr w:wrap="around" w:vAnchor="text" w:hAnchor="margin" w:xAlign="right" w:y="1"/>
      <w:rPr>
        <w:rStyle w:val="Numerstrony"/>
        <w:rFonts w:ascii="Arial" w:hAnsi="Arial" w:cs="Arial"/>
      </w:rPr>
    </w:pPr>
    <w:r w:rsidRPr="00811A51">
      <w:rPr>
        <w:rStyle w:val="Numerstrony"/>
        <w:rFonts w:cs="Arial"/>
        <w:szCs w:val="24"/>
      </w:rPr>
      <w:fldChar w:fldCharType="begin"/>
    </w:r>
    <w:r w:rsidRPr="00811A51">
      <w:rPr>
        <w:rStyle w:val="Numerstrony"/>
        <w:rFonts w:cs="Arial"/>
        <w:szCs w:val="24"/>
      </w:rPr>
      <w:instrText xml:space="preserve">PAGE  </w:instrText>
    </w:r>
    <w:r w:rsidRPr="00811A51">
      <w:rPr>
        <w:rStyle w:val="Numerstrony"/>
        <w:rFonts w:cs="Arial"/>
        <w:szCs w:val="24"/>
      </w:rPr>
      <w:fldChar w:fldCharType="separate"/>
    </w:r>
    <w:r w:rsidR="00A342C4">
      <w:rPr>
        <w:rStyle w:val="Numerstrony"/>
        <w:rFonts w:cs="Arial"/>
        <w:noProof/>
        <w:szCs w:val="24"/>
      </w:rPr>
      <w:t>23</w:t>
    </w:r>
    <w:r w:rsidRPr="00811A51">
      <w:rPr>
        <w:rStyle w:val="Numerstrony"/>
        <w:rFonts w:cs="Arial"/>
        <w:szCs w:val="24"/>
      </w:rPr>
      <w:fldChar w:fldCharType="end"/>
    </w:r>
  </w:p>
  <w:p w14:paraId="46F19557" w14:textId="77777777" w:rsidR="008E7371" w:rsidRPr="00A342DE" w:rsidRDefault="008E7371" w:rsidP="00811A51">
    <w:pPr>
      <w:pStyle w:val="Stopka"/>
      <w:ind w:right="360"/>
    </w:pP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4B7918" w14:textId="77777777" w:rsidR="008E7371" w:rsidRPr="00A342DE" w:rsidRDefault="008E7371" w:rsidP="00C977AA">
    <w:pPr>
      <w:pStyle w:val="Stopka"/>
      <w:framePr w:wrap="around" w:vAnchor="text" w:hAnchor="margin" w:xAlign="right" w:y="1"/>
      <w:rPr>
        <w:rStyle w:val="Numerstrony"/>
        <w:rFonts w:ascii="Arial" w:hAnsi="Arial" w:cs="Arial"/>
      </w:rPr>
    </w:pPr>
    <w:r w:rsidRPr="00A342DE">
      <w:rPr>
        <w:rStyle w:val="Numerstrony"/>
        <w:rFonts w:ascii="Arial" w:hAnsi="Arial" w:cs="Arial"/>
      </w:rPr>
      <w:fldChar w:fldCharType="begin"/>
    </w:r>
    <w:r w:rsidRPr="00A342DE">
      <w:rPr>
        <w:rStyle w:val="Numerstrony"/>
        <w:rFonts w:ascii="Arial" w:hAnsi="Arial" w:cs="Arial"/>
      </w:rPr>
      <w:instrText xml:space="preserve">PAGE  </w:instrText>
    </w:r>
    <w:r w:rsidRPr="00A342DE">
      <w:rPr>
        <w:rStyle w:val="Numerstrony"/>
        <w:rFonts w:ascii="Arial" w:hAnsi="Arial" w:cs="Arial"/>
      </w:rPr>
      <w:fldChar w:fldCharType="end"/>
    </w:r>
  </w:p>
  <w:p w14:paraId="24713DC0" w14:textId="77777777" w:rsidR="008E7371" w:rsidRPr="00A342DE" w:rsidRDefault="008E7371" w:rsidP="00C977AA">
    <w:pPr>
      <w:pStyle w:val="Stopka"/>
      <w:ind w:right="360"/>
      <w:rPr>
        <w:rFonts w:ascii="Arial" w:hAnsi="Arial" w:cs="Arial"/>
      </w:rPr>
    </w:pP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D89B72A" w14:textId="77777777" w:rsidR="008E7371" w:rsidRPr="00A342DE" w:rsidRDefault="008E7371" w:rsidP="00C977AA">
    <w:pPr>
      <w:pStyle w:val="Stopka"/>
      <w:framePr w:wrap="around" w:vAnchor="text" w:hAnchor="margin" w:xAlign="right" w:y="1"/>
      <w:rPr>
        <w:rStyle w:val="Numerstrony"/>
        <w:rFonts w:ascii="Arial" w:hAnsi="Arial" w:cs="Arial"/>
      </w:rPr>
    </w:pPr>
    <w:r w:rsidRPr="00811A51">
      <w:rPr>
        <w:rStyle w:val="Numerstrony"/>
        <w:rFonts w:cs="Arial"/>
        <w:szCs w:val="24"/>
      </w:rPr>
      <w:fldChar w:fldCharType="begin"/>
    </w:r>
    <w:r w:rsidRPr="00811A51">
      <w:rPr>
        <w:rStyle w:val="Numerstrony"/>
        <w:rFonts w:cs="Arial"/>
        <w:szCs w:val="24"/>
      </w:rPr>
      <w:instrText xml:space="preserve">PAGE  </w:instrText>
    </w:r>
    <w:r w:rsidRPr="00811A51">
      <w:rPr>
        <w:rStyle w:val="Numerstrony"/>
        <w:rFonts w:cs="Arial"/>
        <w:szCs w:val="24"/>
      </w:rPr>
      <w:fldChar w:fldCharType="separate"/>
    </w:r>
    <w:r w:rsidR="00A342C4">
      <w:rPr>
        <w:rStyle w:val="Numerstrony"/>
        <w:rFonts w:cs="Arial"/>
        <w:noProof/>
        <w:szCs w:val="24"/>
      </w:rPr>
      <w:t>24</w:t>
    </w:r>
    <w:r w:rsidRPr="00811A51">
      <w:rPr>
        <w:rStyle w:val="Numerstrony"/>
        <w:rFonts w:cs="Arial"/>
        <w:szCs w:val="24"/>
      </w:rPr>
      <w:fldChar w:fldCharType="end"/>
    </w:r>
  </w:p>
  <w:p w14:paraId="0744A08D" w14:textId="77777777" w:rsidR="008E7371" w:rsidRPr="00A342DE" w:rsidRDefault="008E7371" w:rsidP="00811A51">
    <w:pPr>
      <w:pStyle w:val="Stopka"/>
      <w:ind w:right="360"/>
    </w:pPr>
  </w:p>
</w:ftr>
</file>

<file path=word/footer1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3630D9" w14:textId="77777777" w:rsidR="008E7371" w:rsidRPr="00A342DE" w:rsidRDefault="008E7371" w:rsidP="00C977AA">
    <w:pPr>
      <w:pStyle w:val="Stopka"/>
      <w:framePr w:wrap="around" w:vAnchor="text" w:hAnchor="margin" w:xAlign="right" w:y="1"/>
      <w:rPr>
        <w:rStyle w:val="Numerstrony"/>
        <w:rFonts w:ascii="Arial" w:hAnsi="Arial" w:cs="Arial"/>
      </w:rPr>
    </w:pPr>
    <w:r w:rsidRPr="00A342DE">
      <w:rPr>
        <w:rStyle w:val="Numerstrony"/>
        <w:rFonts w:ascii="Arial" w:hAnsi="Arial" w:cs="Arial"/>
      </w:rPr>
      <w:fldChar w:fldCharType="begin"/>
    </w:r>
    <w:r w:rsidRPr="00A342DE">
      <w:rPr>
        <w:rStyle w:val="Numerstrony"/>
        <w:rFonts w:ascii="Arial" w:hAnsi="Arial" w:cs="Arial"/>
      </w:rPr>
      <w:instrText xml:space="preserve">PAGE  </w:instrText>
    </w:r>
    <w:r w:rsidRPr="00A342DE">
      <w:rPr>
        <w:rStyle w:val="Numerstrony"/>
        <w:rFonts w:ascii="Arial" w:hAnsi="Arial" w:cs="Arial"/>
      </w:rPr>
      <w:fldChar w:fldCharType="end"/>
    </w:r>
  </w:p>
  <w:p w14:paraId="4BFCC561" w14:textId="77777777" w:rsidR="008E7371" w:rsidRPr="00A342DE" w:rsidRDefault="008E7371" w:rsidP="00C977AA">
    <w:pPr>
      <w:pStyle w:val="Stopka"/>
      <w:ind w:right="360"/>
      <w:rPr>
        <w:rFonts w:ascii="Arial" w:hAnsi="Arial" w:cs="Arial"/>
      </w:rPr>
    </w:pPr>
  </w:p>
</w:ftr>
</file>

<file path=word/footer1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20837A" w14:textId="77777777" w:rsidR="008E7371" w:rsidRPr="00A342DE" w:rsidRDefault="008E7371" w:rsidP="00C977AA">
    <w:pPr>
      <w:pStyle w:val="Stopka"/>
      <w:framePr w:wrap="around" w:vAnchor="text" w:hAnchor="margin" w:xAlign="right" w:y="1"/>
      <w:rPr>
        <w:rStyle w:val="Numerstrony"/>
        <w:rFonts w:ascii="Arial" w:hAnsi="Arial" w:cs="Arial"/>
      </w:rPr>
    </w:pPr>
    <w:r w:rsidRPr="00811A51">
      <w:rPr>
        <w:rStyle w:val="Numerstrony"/>
        <w:rFonts w:cs="Arial"/>
        <w:szCs w:val="24"/>
      </w:rPr>
      <w:fldChar w:fldCharType="begin"/>
    </w:r>
    <w:r w:rsidRPr="00811A51">
      <w:rPr>
        <w:rStyle w:val="Numerstrony"/>
        <w:rFonts w:cs="Arial"/>
        <w:szCs w:val="24"/>
      </w:rPr>
      <w:instrText xml:space="preserve">PAGE  </w:instrText>
    </w:r>
    <w:r w:rsidRPr="00811A51">
      <w:rPr>
        <w:rStyle w:val="Numerstrony"/>
        <w:rFonts w:cs="Arial"/>
        <w:szCs w:val="24"/>
      </w:rPr>
      <w:fldChar w:fldCharType="separate"/>
    </w:r>
    <w:r w:rsidR="00A342C4">
      <w:rPr>
        <w:rStyle w:val="Numerstrony"/>
        <w:rFonts w:cs="Arial"/>
        <w:noProof/>
        <w:szCs w:val="24"/>
      </w:rPr>
      <w:t>30</w:t>
    </w:r>
    <w:r w:rsidRPr="00811A51">
      <w:rPr>
        <w:rStyle w:val="Numerstrony"/>
        <w:rFonts w:cs="Arial"/>
        <w:szCs w:val="24"/>
      </w:rPr>
      <w:fldChar w:fldCharType="end"/>
    </w:r>
  </w:p>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95"/>
    </w:tblGrid>
    <w:tr w:rsidR="008E7371" w14:paraId="7677EB5C" w14:textId="77777777">
      <w:tc>
        <w:tcPr>
          <w:tcW w:w="9495" w:type="dxa"/>
          <w:tcBorders>
            <w:top w:val="single" w:sz="6" w:space="0" w:color="auto"/>
            <w:left w:val="nil"/>
            <w:bottom w:val="nil"/>
            <w:right w:val="nil"/>
          </w:tcBorders>
        </w:tcPr>
        <w:p w14:paraId="2260CBD2" w14:textId="77777777" w:rsidR="008E7371" w:rsidRDefault="008E7371" w:rsidP="00FE60D8">
          <w:pPr>
            <w:jc w:val="both"/>
          </w:pPr>
        </w:p>
      </w:tc>
    </w:tr>
  </w:tbl>
  <w:p w14:paraId="718D31D6" w14:textId="77777777" w:rsidR="008E7371" w:rsidRPr="00A342DE" w:rsidRDefault="008E7371" w:rsidP="00811A51">
    <w:pPr>
      <w:pStyle w:val="Stopka"/>
      <w:ind w:right="360"/>
    </w:pPr>
  </w:p>
</w:ftr>
</file>

<file path=word/footer1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E232DE" w14:textId="77777777" w:rsidR="008E7371" w:rsidRPr="00A342DE" w:rsidRDefault="008E7371" w:rsidP="00C977AA">
    <w:pPr>
      <w:pStyle w:val="Stopka"/>
      <w:framePr w:wrap="around" w:vAnchor="text" w:hAnchor="margin" w:xAlign="right" w:y="1"/>
      <w:rPr>
        <w:rStyle w:val="Numerstrony"/>
        <w:rFonts w:ascii="Arial" w:hAnsi="Arial" w:cs="Arial"/>
      </w:rPr>
    </w:pPr>
    <w:r w:rsidRPr="00A342DE">
      <w:rPr>
        <w:rStyle w:val="Numerstrony"/>
        <w:rFonts w:ascii="Arial" w:hAnsi="Arial" w:cs="Arial"/>
      </w:rPr>
      <w:fldChar w:fldCharType="begin"/>
    </w:r>
    <w:r w:rsidRPr="00A342DE">
      <w:rPr>
        <w:rStyle w:val="Numerstrony"/>
        <w:rFonts w:ascii="Arial" w:hAnsi="Arial" w:cs="Arial"/>
      </w:rPr>
      <w:instrText xml:space="preserve">PAGE  </w:instrText>
    </w:r>
    <w:r w:rsidRPr="00A342DE">
      <w:rPr>
        <w:rStyle w:val="Numerstrony"/>
        <w:rFonts w:ascii="Arial" w:hAnsi="Arial" w:cs="Arial"/>
      </w:rPr>
      <w:fldChar w:fldCharType="end"/>
    </w:r>
  </w:p>
  <w:p w14:paraId="43C64351" w14:textId="77777777" w:rsidR="008E7371" w:rsidRPr="00A342DE" w:rsidRDefault="008E7371" w:rsidP="00C977AA">
    <w:pPr>
      <w:pStyle w:val="Stopka"/>
      <w:ind w:right="360"/>
      <w:rPr>
        <w:rFonts w:ascii="Arial" w:hAnsi="Arial"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0" w:type="auto"/>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495"/>
    </w:tblGrid>
    <w:tr w:rsidR="008E7371" w14:paraId="45FAC8CD" w14:textId="77777777" w:rsidTr="00F443D3">
      <w:tc>
        <w:tcPr>
          <w:tcW w:w="9495" w:type="dxa"/>
          <w:tcBorders>
            <w:top w:val="single" w:sz="6" w:space="0" w:color="auto"/>
            <w:left w:val="nil"/>
            <w:bottom w:val="nil"/>
            <w:right w:val="nil"/>
          </w:tcBorders>
        </w:tcPr>
        <w:p w14:paraId="2395D435" w14:textId="77777777" w:rsidR="008E7371" w:rsidRPr="00D002F4" w:rsidRDefault="008E7371" w:rsidP="00D002F4">
          <w:pPr>
            <w:jc w:val="center"/>
            <w:rPr>
              <w:rFonts w:ascii="Arial" w:hAnsi="Arial" w:cs="Arial"/>
              <w:sz w:val="18"/>
              <w:szCs w:val="18"/>
            </w:rPr>
          </w:pPr>
        </w:p>
      </w:tc>
    </w:tr>
  </w:tbl>
  <w:p w14:paraId="40F62841" w14:textId="77777777" w:rsidR="008E7371" w:rsidRPr="000E12C6" w:rsidRDefault="008E7371" w:rsidP="000E12C6">
    <w:pPr>
      <w:pStyle w:val="Stopka"/>
    </w:pPr>
  </w:p>
</w:ftr>
</file>

<file path=word/footer2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503590" w14:textId="77777777" w:rsidR="008E7371" w:rsidRPr="00A342DE" w:rsidRDefault="008E7371" w:rsidP="00C977AA">
    <w:pPr>
      <w:pStyle w:val="Stopka"/>
      <w:framePr w:wrap="around" w:vAnchor="text" w:hAnchor="margin" w:xAlign="right" w:y="1"/>
      <w:rPr>
        <w:rStyle w:val="Numerstrony"/>
        <w:rFonts w:ascii="Arial" w:hAnsi="Arial" w:cs="Arial"/>
      </w:rPr>
    </w:pPr>
    <w:r w:rsidRPr="00811A51">
      <w:rPr>
        <w:rStyle w:val="Numerstrony"/>
        <w:rFonts w:cs="Arial"/>
        <w:szCs w:val="24"/>
      </w:rPr>
      <w:fldChar w:fldCharType="begin"/>
    </w:r>
    <w:r w:rsidRPr="00811A51">
      <w:rPr>
        <w:rStyle w:val="Numerstrony"/>
        <w:rFonts w:cs="Arial"/>
        <w:szCs w:val="24"/>
      </w:rPr>
      <w:instrText xml:space="preserve">PAGE  </w:instrText>
    </w:r>
    <w:r w:rsidRPr="00811A51">
      <w:rPr>
        <w:rStyle w:val="Numerstrony"/>
        <w:rFonts w:cs="Arial"/>
        <w:szCs w:val="24"/>
      </w:rPr>
      <w:fldChar w:fldCharType="separate"/>
    </w:r>
    <w:r w:rsidR="00A342C4">
      <w:rPr>
        <w:rStyle w:val="Numerstrony"/>
        <w:rFonts w:cs="Arial"/>
        <w:noProof/>
        <w:szCs w:val="24"/>
      </w:rPr>
      <w:t>39</w:t>
    </w:r>
    <w:r w:rsidRPr="00811A51">
      <w:rPr>
        <w:rStyle w:val="Numerstrony"/>
        <w:rFonts w:cs="Arial"/>
        <w:szCs w:val="24"/>
      </w:rPr>
      <w:fldChar w:fldCharType="end"/>
    </w:r>
  </w:p>
  <w:p w14:paraId="4923B00D" w14:textId="77777777" w:rsidR="008E7371" w:rsidRPr="00A342DE" w:rsidRDefault="008E7371" w:rsidP="00811A51">
    <w:pPr>
      <w:pStyle w:val="Stopka"/>
      <w:ind w:right="360"/>
    </w:pPr>
  </w:p>
</w:ftr>
</file>

<file path=word/footer2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394DC6F" w14:textId="60301D87" w:rsidR="008E7371" w:rsidRPr="00A342DE" w:rsidRDefault="008E7371" w:rsidP="00C977AA">
    <w:pPr>
      <w:pStyle w:val="Stopka"/>
      <w:framePr w:wrap="around" w:vAnchor="text" w:hAnchor="margin" w:xAlign="right" w:y="1"/>
      <w:rPr>
        <w:rStyle w:val="Numerstrony"/>
        <w:rFonts w:ascii="Arial" w:hAnsi="Arial" w:cs="Arial"/>
      </w:rPr>
    </w:pPr>
    <w:r w:rsidRPr="00A342DE">
      <w:rPr>
        <w:rStyle w:val="Numerstrony"/>
        <w:rFonts w:ascii="Arial" w:hAnsi="Arial" w:cs="Arial"/>
      </w:rPr>
      <w:fldChar w:fldCharType="begin"/>
    </w:r>
    <w:r w:rsidRPr="00A342DE">
      <w:rPr>
        <w:rStyle w:val="Numerstrony"/>
        <w:rFonts w:ascii="Arial" w:hAnsi="Arial" w:cs="Arial"/>
      </w:rPr>
      <w:instrText xml:space="preserve">PAGE  </w:instrText>
    </w:r>
    <w:r w:rsidRPr="00A342DE">
      <w:rPr>
        <w:rStyle w:val="Numerstrony"/>
        <w:rFonts w:ascii="Arial" w:hAnsi="Arial" w:cs="Arial"/>
      </w:rPr>
      <w:fldChar w:fldCharType="separate"/>
    </w:r>
    <w:r>
      <w:rPr>
        <w:rStyle w:val="Numerstrony"/>
        <w:rFonts w:ascii="Arial" w:hAnsi="Arial" w:cs="Arial"/>
        <w:noProof/>
      </w:rPr>
      <w:t>43</w:t>
    </w:r>
    <w:r w:rsidRPr="00A342DE">
      <w:rPr>
        <w:rStyle w:val="Numerstrony"/>
        <w:rFonts w:ascii="Arial" w:hAnsi="Arial" w:cs="Arial"/>
      </w:rPr>
      <w:fldChar w:fldCharType="end"/>
    </w:r>
  </w:p>
  <w:p w14:paraId="50D95894" w14:textId="77777777" w:rsidR="008E7371" w:rsidRPr="00A342DE" w:rsidRDefault="008E7371" w:rsidP="00C977AA">
    <w:pPr>
      <w:pStyle w:val="Stopka"/>
      <w:ind w:right="360"/>
      <w:rPr>
        <w:rFonts w:ascii="Arial" w:hAnsi="Arial" w:cs="Arial"/>
      </w:rPr>
    </w:pPr>
  </w:p>
</w:ftr>
</file>

<file path=word/footer2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8E4E98" w14:textId="77777777" w:rsidR="008E7371" w:rsidRPr="00A342DE" w:rsidRDefault="008E7371" w:rsidP="00C977AA">
    <w:pPr>
      <w:pStyle w:val="Stopka"/>
      <w:framePr w:wrap="around" w:vAnchor="text" w:hAnchor="margin" w:xAlign="right" w:y="1"/>
      <w:rPr>
        <w:rStyle w:val="Numerstrony"/>
        <w:rFonts w:ascii="Arial" w:hAnsi="Arial" w:cs="Arial"/>
      </w:rPr>
    </w:pPr>
    <w:r w:rsidRPr="00811A51">
      <w:rPr>
        <w:rStyle w:val="Numerstrony"/>
        <w:rFonts w:cs="Arial"/>
        <w:szCs w:val="24"/>
      </w:rPr>
      <w:fldChar w:fldCharType="begin"/>
    </w:r>
    <w:r w:rsidRPr="00811A51">
      <w:rPr>
        <w:rStyle w:val="Numerstrony"/>
        <w:rFonts w:cs="Arial"/>
        <w:szCs w:val="24"/>
      </w:rPr>
      <w:instrText xml:space="preserve">PAGE  </w:instrText>
    </w:r>
    <w:r w:rsidRPr="00811A51">
      <w:rPr>
        <w:rStyle w:val="Numerstrony"/>
        <w:rFonts w:cs="Arial"/>
        <w:szCs w:val="24"/>
      </w:rPr>
      <w:fldChar w:fldCharType="separate"/>
    </w:r>
    <w:r w:rsidR="00A342C4">
      <w:rPr>
        <w:rStyle w:val="Numerstrony"/>
        <w:rFonts w:cs="Arial"/>
        <w:noProof/>
        <w:szCs w:val="24"/>
      </w:rPr>
      <w:t>46</w:t>
    </w:r>
    <w:r w:rsidRPr="00811A51">
      <w:rPr>
        <w:rStyle w:val="Numerstrony"/>
        <w:rFonts w:cs="Arial"/>
        <w:szCs w:val="24"/>
      </w:rPr>
      <w:fldChar w:fldCharType="end"/>
    </w:r>
  </w:p>
  <w:p w14:paraId="6869EA3E" w14:textId="77777777" w:rsidR="008E7371" w:rsidRPr="00A342DE" w:rsidRDefault="008E7371" w:rsidP="00811A51">
    <w:pPr>
      <w:pStyle w:val="Stopka"/>
      <w:ind w:right="360"/>
    </w:pPr>
  </w:p>
</w:ftr>
</file>

<file path=word/footer2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295DF5A" w14:textId="77777777" w:rsidR="008E7371" w:rsidRPr="00A342DE" w:rsidRDefault="008E7371" w:rsidP="00C977AA">
    <w:pPr>
      <w:pStyle w:val="Stopka"/>
      <w:framePr w:wrap="around" w:vAnchor="text" w:hAnchor="margin" w:xAlign="right" w:y="1"/>
      <w:rPr>
        <w:rStyle w:val="Numerstrony"/>
        <w:rFonts w:ascii="Arial" w:hAnsi="Arial" w:cs="Arial"/>
      </w:rPr>
    </w:pPr>
    <w:r w:rsidRPr="00A342DE">
      <w:rPr>
        <w:rStyle w:val="Numerstrony"/>
        <w:rFonts w:ascii="Arial" w:hAnsi="Arial" w:cs="Arial"/>
      </w:rPr>
      <w:fldChar w:fldCharType="begin"/>
    </w:r>
    <w:r w:rsidRPr="00A342DE">
      <w:rPr>
        <w:rStyle w:val="Numerstrony"/>
        <w:rFonts w:ascii="Arial" w:hAnsi="Arial" w:cs="Arial"/>
      </w:rPr>
      <w:instrText xml:space="preserve">PAGE  </w:instrText>
    </w:r>
    <w:r w:rsidRPr="00A342DE">
      <w:rPr>
        <w:rStyle w:val="Numerstrony"/>
        <w:rFonts w:ascii="Arial" w:hAnsi="Arial" w:cs="Arial"/>
      </w:rPr>
      <w:fldChar w:fldCharType="end"/>
    </w:r>
  </w:p>
  <w:p w14:paraId="4AA63438" w14:textId="77777777" w:rsidR="008E7371" w:rsidRPr="00A342DE" w:rsidRDefault="008E7371" w:rsidP="00C977AA">
    <w:pPr>
      <w:pStyle w:val="Stopka"/>
      <w:ind w:right="360"/>
      <w:rPr>
        <w:rFonts w:ascii="Arial" w:hAnsi="Arial" w:cs="Arial"/>
      </w:rPr>
    </w:pPr>
  </w:p>
</w:ftr>
</file>

<file path=word/footer2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C817E5" w14:textId="77777777" w:rsidR="008E7371" w:rsidRPr="00A342DE" w:rsidRDefault="008E7371" w:rsidP="00C977AA">
    <w:pPr>
      <w:pStyle w:val="Stopka"/>
      <w:framePr w:wrap="around" w:vAnchor="text" w:hAnchor="margin" w:xAlign="right" w:y="1"/>
      <w:rPr>
        <w:rStyle w:val="Numerstrony"/>
        <w:rFonts w:ascii="Arial" w:hAnsi="Arial" w:cs="Arial"/>
      </w:rPr>
    </w:pPr>
    <w:r w:rsidRPr="00811A51">
      <w:rPr>
        <w:rStyle w:val="Numerstrony"/>
        <w:rFonts w:cs="Arial"/>
        <w:szCs w:val="24"/>
      </w:rPr>
      <w:fldChar w:fldCharType="begin"/>
    </w:r>
    <w:r w:rsidRPr="00811A51">
      <w:rPr>
        <w:rStyle w:val="Numerstrony"/>
        <w:rFonts w:cs="Arial"/>
        <w:szCs w:val="24"/>
      </w:rPr>
      <w:instrText xml:space="preserve">PAGE  </w:instrText>
    </w:r>
    <w:r w:rsidRPr="00811A51">
      <w:rPr>
        <w:rStyle w:val="Numerstrony"/>
        <w:rFonts w:cs="Arial"/>
        <w:szCs w:val="24"/>
      </w:rPr>
      <w:fldChar w:fldCharType="separate"/>
    </w:r>
    <w:r w:rsidR="00A342C4">
      <w:rPr>
        <w:rStyle w:val="Numerstrony"/>
        <w:rFonts w:cs="Arial"/>
        <w:noProof/>
        <w:szCs w:val="24"/>
      </w:rPr>
      <w:t>48</w:t>
    </w:r>
    <w:r w:rsidRPr="00811A51">
      <w:rPr>
        <w:rStyle w:val="Numerstrony"/>
        <w:rFonts w:cs="Arial"/>
        <w:szCs w:val="24"/>
      </w:rPr>
      <w:fldChar w:fldCharType="end"/>
    </w:r>
  </w:p>
  <w:p w14:paraId="12497699" w14:textId="77777777" w:rsidR="008E7371" w:rsidRPr="00A342DE" w:rsidRDefault="008E7371" w:rsidP="00811A51">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EBB0559" w14:textId="77777777" w:rsidR="008E7371" w:rsidRPr="00A342DE" w:rsidRDefault="008E7371" w:rsidP="00C977AA">
    <w:pPr>
      <w:pStyle w:val="Stopka"/>
      <w:framePr w:wrap="around" w:vAnchor="text" w:hAnchor="margin" w:xAlign="right" w:y="1"/>
      <w:rPr>
        <w:rStyle w:val="Numerstrony"/>
        <w:rFonts w:ascii="Arial" w:hAnsi="Arial" w:cs="Arial"/>
      </w:rPr>
    </w:pPr>
    <w:r w:rsidRPr="00A342DE">
      <w:rPr>
        <w:rStyle w:val="Numerstrony"/>
        <w:rFonts w:ascii="Arial" w:hAnsi="Arial" w:cs="Arial"/>
      </w:rPr>
      <w:fldChar w:fldCharType="begin"/>
    </w:r>
    <w:r w:rsidRPr="00A342DE">
      <w:rPr>
        <w:rStyle w:val="Numerstrony"/>
        <w:rFonts w:ascii="Arial" w:hAnsi="Arial" w:cs="Arial"/>
      </w:rPr>
      <w:instrText xml:space="preserve">PAGE  </w:instrText>
    </w:r>
    <w:r w:rsidRPr="00A342DE">
      <w:rPr>
        <w:rStyle w:val="Numerstrony"/>
        <w:rFonts w:ascii="Arial" w:hAnsi="Arial" w:cs="Arial"/>
      </w:rPr>
      <w:fldChar w:fldCharType="end"/>
    </w:r>
  </w:p>
  <w:p w14:paraId="67C91F71" w14:textId="77777777" w:rsidR="008E7371" w:rsidRPr="00A342DE" w:rsidRDefault="008E7371" w:rsidP="00C977AA">
    <w:pPr>
      <w:pStyle w:val="Stopka"/>
      <w:ind w:right="360"/>
      <w:rPr>
        <w:rFonts w:ascii="Arial" w:hAnsi="Arial" w:cs="Arial"/>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B79F01E" w14:textId="77777777" w:rsidR="008E7371" w:rsidRPr="00A342DE" w:rsidRDefault="008E7371" w:rsidP="00C977AA">
    <w:pPr>
      <w:pStyle w:val="Stopka"/>
      <w:framePr w:wrap="around" w:vAnchor="text" w:hAnchor="margin" w:xAlign="right" w:y="1"/>
      <w:rPr>
        <w:rStyle w:val="Numerstrony"/>
        <w:rFonts w:ascii="Arial" w:hAnsi="Arial" w:cs="Arial"/>
      </w:rPr>
    </w:pPr>
    <w:r w:rsidRPr="00811A51">
      <w:rPr>
        <w:rStyle w:val="Numerstrony"/>
        <w:rFonts w:cs="Arial"/>
        <w:szCs w:val="24"/>
      </w:rPr>
      <w:fldChar w:fldCharType="begin"/>
    </w:r>
    <w:r w:rsidRPr="00811A51">
      <w:rPr>
        <w:rStyle w:val="Numerstrony"/>
        <w:rFonts w:cs="Arial"/>
        <w:szCs w:val="24"/>
      </w:rPr>
      <w:instrText xml:space="preserve">PAGE  </w:instrText>
    </w:r>
    <w:r w:rsidRPr="00811A51">
      <w:rPr>
        <w:rStyle w:val="Numerstrony"/>
        <w:rFonts w:cs="Arial"/>
        <w:szCs w:val="24"/>
      </w:rPr>
      <w:fldChar w:fldCharType="separate"/>
    </w:r>
    <w:r w:rsidR="00A342C4">
      <w:rPr>
        <w:rStyle w:val="Numerstrony"/>
        <w:rFonts w:cs="Arial"/>
        <w:noProof/>
        <w:szCs w:val="24"/>
      </w:rPr>
      <w:t>18</w:t>
    </w:r>
    <w:r w:rsidRPr="00811A51">
      <w:rPr>
        <w:rStyle w:val="Numerstrony"/>
        <w:rFonts w:cs="Arial"/>
        <w:szCs w:val="24"/>
      </w:rPr>
      <w:fldChar w:fldCharType="end"/>
    </w:r>
  </w:p>
  <w:p w14:paraId="0FFD9D45" w14:textId="77777777" w:rsidR="008E7371" w:rsidRPr="00A342DE" w:rsidRDefault="008E7371" w:rsidP="00811A51">
    <w:pPr>
      <w:pStyle w:val="Stopka"/>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F3BA82E" w14:textId="77777777" w:rsidR="008E7371" w:rsidRPr="00A342DE" w:rsidRDefault="008E7371" w:rsidP="00C977AA">
    <w:pPr>
      <w:pStyle w:val="Stopka"/>
      <w:framePr w:wrap="around" w:vAnchor="text" w:hAnchor="margin" w:xAlign="right" w:y="1"/>
      <w:rPr>
        <w:rStyle w:val="Numerstrony"/>
        <w:rFonts w:ascii="Arial" w:hAnsi="Arial" w:cs="Arial"/>
      </w:rPr>
    </w:pPr>
    <w:r w:rsidRPr="00A342DE">
      <w:rPr>
        <w:rStyle w:val="Numerstrony"/>
        <w:rFonts w:ascii="Arial" w:hAnsi="Arial" w:cs="Arial"/>
      </w:rPr>
      <w:fldChar w:fldCharType="begin"/>
    </w:r>
    <w:r w:rsidRPr="00A342DE">
      <w:rPr>
        <w:rStyle w:val="Numerstrony"/>
        <w:rFonts w:ascii="Arial" w:hAnsi="Arial" w:cs="Arial"/>
      </w:rPr>
      <w:instrText xml:space="preserve">PAGE  </w:instrText>
    </w:r>
    <w:r w:rsidRPr="00A342DE">
      <w:rPr>
        <w:rStyle w:val="Numerstrony"/>
        <w:rFonts w:ascii="Arial" w:hAnsi="Arial" w:cs="Arial"/>
      </w:rPr>
      <w:fldChar w:fldCharType="end"/>
    </w:r>
  </w:p>
  <w:p w14:paraId="3EAFD0BE" w14:textId="77777777" w:rsidR="008E7371" w:rsidRPr="00A342DE" w:rsidRDefault="008E7371" w:rsidP="00C977AA">
    <w:pPr>
      <w:pStyle w:val="Stopka"/>
      <w:ind w:right="360"/>
      <w:rPr>
        <w:rFonts w:ascii="Arial" w:hAnsi="Arial" w:cs="Arial"/>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D08CBB6" w14:textId="77777777" w:rsidR="008E7371" w:rsidRPr="00A342DE" w:rsidRDefault="008E7371" w:rsidP="00C977AA">
    <w:pPr>
      <w:pStyle w:val="Stopka"/>
      <w:framePr w:wrap="around" w:vAnchor="text" w:hAnchor="margin" w:xAlign="right" w:y="1"/>
      <w:rPr>
        <w:rStyle w:val="Numerstrony"/>
        <w:rFonts w:ascii="Arial" w:hAnsi="Arial" w:cs="Arial"/>
      </w:rPr>
    </w:pPr>
    <w:r w:rsidRPr="00811A51">
      <w:rPr>
        <w:rStyle w:val="Numerstrony"/>
        <w:rFonts w:cs="Arial"/>
        <w:szCs w:val="24"/>
      </w:rPr>
      <w:fldChar w:fldCharType="begin"/>
    </w:r>
    <w:r w:rsidRPr="00811A51">
      <w:rPr>
        <w:rStyle w:val="Numerstrony"/>
        <w:rFonts w:cs="Arial"/>
        <w:szCs w:val="24"/>
      </w:rPr>
      <w:instrText xml:space="preserve">PAGE  </w:instrText>
    </w:r>
    <w:r w:rsidRPr="00811A51">
      <w:rPr>
        <w:rStyle w:val="Numerstrony"/>
        <w:rFonts w:cs="Arial"/>
        <w:szCs w:val="24"/>
      </w:rPr>
      <w:fldChar w:fldCharType="separate"/>
    </w:r>
    <w:r w:rsidR="00A342C4">
      <w:rPr>
        <w:rStyle w:val="Numerstrony"/>
        <w:rFonts w:cs="Arial"/>
        <w:noProof/>
        <w:szCs w:val="24"/>
      </w:rPr>
      <w:t>19</w:t>
    </w:r>
    <w:r w:rsidRPr="00811A51">
      <w:rPr>
        <w:rStyle w:val="Numerstrony"/>
        <w:rFonts w:cs="Arial"/>
        <w:szCs w:val="24"/>
      </w:rPr>
      <w:fldChar w:fldCharType="end"/>
    </w:r>
  </w:p>
  <w:p w14:paraId="657BE001" w14:textId="77777777" w:rsidR="008E7371" w:rsidRPr="00A342DE" w:rsidRDefault="008E7371" w:rsidP="00811A51">
    <w:pPr>
      <w:pStyle w:val="Stopka"/>
      <w:ind w:right="360"/>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15646B5" w14:textId="77777777" w:rsidR="008E7371" w:rsidRPr="00A342DE" w:rsidRDefault="008E7371" w:rsidP="00C977AA">
    <w:pPr>
      <w:pStyle w:val="Stopka"/>
      <w:framePr w:wrap="around" w:vAnchor="text" w:hAnchor="margin" w:xAlign="right" w:y="1"/>
      <w:rPr>
        <w:rStyle w:val="Numerstrony"/>
        <w:rFonts w:ascii="Arial" w:hAnsi="Arial" w:cs="Arial"/>
      </w:rPr>
    </w:pPr>
    <w:r w:rsidRPr="00A342DE">
      <w:rPr>
        <w:rStyle w:val="Numerstrony"/>
        <w:rFonts w:ascii="Arial" w:hAnsi="Arial" w:cs="Arial"/>
      </w:rPr>
      <w:fldChar w:fldCharType="begin"/>
    </w:r>
    <w:r w:rsidRPr="00A342DE">
      <w:rPr>
        <w:rStyle w:val="Numerstrony"/>
        <w:rFonts w:ascii="Arial" w:hAnsi="Arial" w:cs="Arial"/>
      </w:rPr>
      <w:instrText xml:space="preserve">PAGE  </w:instrText>
    </w:r>
    <w:r w:rsidRPr="00A342DE">
      <w:rPr>
        <w:rStyle w:val="Numerstrony"/>
        <w:rFonts w:ascii="Arial" w:hAnsi="Arial" w:cs="Arial"/>
      </w:rPr>
      <w:fldChar w:fldCharType="end"/>
    </w:r>
  </w:p>
  <w:p w14:paraId="05E3613A" w14:textId="77777777" w:rsidR="008E7371" w:rsidRPr="00A342DE" w:rsidRDefault="008E7371" w:rsidP="00C977AA">
    <w:pPr>
      <w:pStyle w:val="Stopka"/>
      <w:ind w:right="360"/>
      <w:rPr>
        <w:rFonts w:ascii="Arial" w:hAnsi="Arial" w:cs="Arial"/>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DE2F282" w14:textId="77777777" w:rsidR="008E7371" w:rsidRPr="00A342DE" w:rsidRDefault="008E7371" w:rsidP="00C977AA">
    <w:pPr>
      <w:pStyle w:val="Stopka"/>
      <w:framePr w:wrap="around" w:vAnchor="text" w:hAnchor="margin" w:xAlign="right" w:y="1"/>
      <w:rPr>
        <w:rStyle w:val="Numerstrony"/>
        <w:rFonts w:ascii="Arial" w:hAnsi="Arial" w:cs="Arial"/>
      </w:rPr>
    </w:pPr>
    <w:r w:rsidRPr="00811A51">
      <w:rPr>
        <w:rStyle w:val="Numerstrony"/>
        <w:rFonts w:cs="Arial"/>
        <w:szCs w:val="24"/>
      </w:rPr>
      <w:fldChar w:fldCharType="begin"/>
    </w:r>
    <w:r w:rsidRPr="00811A51">
      <w:rPr>
        <w:rStyle w:val="Numerstrony"/>
        <w:rFonts w:cs="Arial"/>
        <w:szCs w:val="24"/>
      </w:rPr>
      <w:instrText xml:space="preserve">PAGE  </w:instrText>
    </w:r>
    <w:r w:rsidRPr="00811A51">
      <w:rPr>
        <w:rStyle w:val="Numerstrony"/>
        <w:rFonts w:cs="Arial"/>
        <w:szCs w:val="24"/>
      </w:rPr>
      <w:fldChar w:fldCharType="separate"/>
    </w:r>
    <w:r w:rsidR="00A342C4">
      <w:rPr>
        <w:rStyle w:val="Numerstrony"/>
        <w:rFonts w:cs="Arial"/>
        <w:noProof/>
        <w:szCs w:val="24"/>
      </w:rPr>
      <w:t>20</w:t>
    </w:r>
    <w:r w:rsidRPr="00811A51">
      <w:rPr>
        <w:rStyle w:val="Numerstrony"/>
        <w:rFonts w:cs="Arial"/>
        <w:szCs w:val="24"/>
      </w:rPr>
      <w:fldChar w:fldCharType="end"/>
    </w:r>
  </w:p>
  <w:p w14:paraId="067E6056" w14:textId="77777777" w:rsidR="008E7371" w:rsidRPr="00A342DE" w:rsidRDefault="008E7371" w:rsidP="00811A51">
    <w:pPr>
      <w:pStyle w:val="Stopka"/>
      <w:ind w:right="360"/>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855258C" w14:textId="77777777" w:rsidR="008E7371" w:rsidRPr="00A342DE" w:rsidRDefault="008E7371" w:rsidP="00C977AA">
    <w:pPr>
      <w:pStyle w:val="Stopka"/>
      <w:framePr w:wrap="around" w:vAnchor="text" w:hAnchor="margin" w:xAlign="right" w:y="1"/>
      <w:rPr>
        <w:rStyle w:val="Numerstrony"/>
        <w:rFonts w:ascii="Arial" w:hAnsi="Arial" w:cs="Arial"/>
      </w:rPr>
    </w:pPr>
    <w:r w:rsidRPr="00A342DE">
      <w:rPr>
        <w:rStyle w:val="Numerstrony"/>
        <w:rFonts w:ascii="Arial" w:hAnsi="Arial" w:cs="Arial"/>
      </w:rPr>
      <w:fldChar w:fldCharType="begin"/>
    </w:r>
    <w:r w:rsidRPr="00A342DE">
      <w:rPr>
        <w:rStyle w:val="Numerstrony"/>
        <w:rFonts w:ascii="Arial" w:hAnsi="Arial" w:cs="Arial"/>
      </w:rPr>
      <w:instrText xml:space="preserve">PAGE  </w:instrText>
    </w:r>
    <w:r w:rsidRPr="00A342DE">
      <w:rPr>
        <w:rStyle w:val="Numerstrony"/>
        <w:rFonts w:ascii="Arial" w:hAnsi="Arial" w:cs="Arial"/>
      </w:rPr>
      <w:fldChar w:fldCharType="end"/>
    </w:r>
  </w:p>
  <w:p w14:paraId="058E42DB" w14:textId="77777777" w:rsidR="008E7371" w:rsidRPr="00A342DE" w:rsidRDefault="008E7371" w:rsidP="00C977AA">
    <w:pPr>
      <w:pStyle w:val="Stopka"/>
      <w:ind w:right="360"/>
      <w:rPr>
        <w:rFonts w:ascii="Arial" w:hAnsi="Arial" w:cs="Arial"/>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426E7B0" w14:textId="77777777" w:rsidR="0035521C" w:rsidRDefault="0035521C">
      <w:r>
        <w:separator/>
      </w:r>
    </w:p>
  </w:footnote>
  <w:footnote w:type="continuationSeparator" w:id="0">
    <w:p w14:paraId="5E641E8F" w14:textId="77777777" w:rsidR="0035521C" w:rsidRDefault="0035521C">
      <w:r>
        <w:continuationSeparator/>
      </w:r>
    </w:p>
  </w:footnote>
  <w:footnote w:id="1">
    <w:p w14:paraId="53828FFC" w14:textId="77777777" w:rsidR="008E7371" w:rsidRPr="00A82964" w:rsidRDefault="008E7371" w:rsidP="00D06D9C">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A82964">
        <w:rPr>
          <w:rFonts w:ascii="Arial" w:hAnsi="Arial" w:cs="Arial"/>
          <w:i/>
          <w:iCs/>
          <w:color w:val="222222"/>
          <w:sz w:val="16"/>
          <w:szCs w:val="16"/>
        </w:rPr>
        <w:t xml:space="preserve">o szczególnych rozwiązaniach w zakresie przeciwdziałania wspieraniu agresji na Ukrainę oraz służących ochronie bezpieczeństwa narodowego, </w:t>
      </w:r>
      <w:r>
        <w:rPr>
          <w:rFonts w:ascii="Arial" w:hAnsi="Arial" w:cs="Arial"/>
          <w:i/>
          <w:iCs/>
          <w:color w:val="222222"/>
          <w:sz w:val="16"/>
          <w:szCs w:val="16"/>
        </w:rPr>
        <w:t>zwanej dalej „ustawą”,</w:t>
      </w:r>
      <w:r w:rsidRPr="00A82964">
        <w:rPr>
          <w:rFonts w:ascii="Arial" w:hAnsi="Arial" w:cs="Arial"/>
          <w:i/>
          <w:iCs/>
          <w:color w:val="222222"/>
          <w:sz w:val="16"/>
          <w:szCs w:val="16"/>
        </w:rPr>
        <w:t xml:space="preserve">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52DAA537" w14:textId="77777777" w:rsidR="008E7371" w:rsidRPr="00A82964" w:rsidRDefault="008E7371" w:rsidP="00D06D9C">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90113B0" w14:textId="77777777" w:rsidR="008E7371" w:rsidRPr="00A82964" w:rsidRDefault="008E7371" w:rsidP="00D06D9C">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295CFF36" w14:textId="77777777" w:rsidR="008E7371" w:rsidRPr="00761CEB" w:rsidRDefault="008E7371" w:rsidP="00D06D9C">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footnote>
  <w:footnote w:id="2">
    <w:p w14:paraId="6FB77DE6" w14:textId="77777777" w:rsidR="008E7371" w:rsidRPr="00A82964" w:rsidRDefault="008E7371" w:rsidP="008D44A0">
      <w:pPr>
        <w:jc w:val="both"/>
        <w:rPr>
          <w:rFonts w:ascii="Arial" w:hAnsi="Arial" w:cs="Arial"/>
          <w:color w:val="222222"/>
          <w:sz w:val="16"/>
          <w:szCs w:val="16"/>
        </w:rPr>
      </w:pPr>
      <w:r w:rsidRPr="00A82964">
        <w:rPr>
          <w:rStyle w:val="Odwoanieprzypisudolnego"/>
          <w:rFonts w:ascii="Arial" w:hAnsi="Arial" w:cs="Arial"/>
          <w:sz w:val="16"/>
          <w:szCs w:val="16"/>
        </w:rPr>
        <w:footnoteRef/>
      </w:r>
      <w:r w:rsidRPr="00A82964">
        <w:rPr>
          <w:rFonts w:ascii="Arial" w:hAnsi="Arial" w:cs="Arial"/>
          <w:sz w:val="16"/>
          <w:szCs w:val="16"/>
        </w:rPr>
        <w:t xml:space="preserve"> </w:t>
      </w:r>
      <w:r w:rsidRPr="00A82964">
        <w:rPr>
          <w:rFonts w:ascii="Arial" w:hAnsi="Arial" w:cs="Arial"/>
          <w:color w:val="222222"/>
          <w:sz w:val="16"/>
          <w:szCs w:val="16"/>
        </w:rPr>
        <w:t xml:space="preserve">Zgodnie z treścią art. 7 ust. 1 ustawy z dnia 13 kwietnia 2022 r. </w:t>
      </w:r>
      <w:r w:rsidRPr="00F76A8D">
        <w:rPr>
          <w:rFonts w:ascii="Arial" w:hAnsi="Arial" w:cs="Arial"/>
          <w:iCs/>
          <w:color w:val="222222"/>
          <w:sz w:val="16"/>
          <w:szCs w:val="16"/>
        </w:rPr>
        <w:t>o szczególnych rozwiązaniach w zakresie przeciwdziałania wspieraniu agresji na Ukrainę oraz służących ochronie bezpieczeństwa narodowego</w:t>
      </w:r>
      <w:r w:rsidRPr="00A82964">
        <w:rPr>
          <w:rFonts w:ascii="Arial" w:hAnsi="Arial" w:cs="Arial"/>
          <w:i/>
          <w:iCs/>
          <w:color w:val="222222"/>
          <w:sz w:val="16"/>
          <w:szCs w:val="16"/>
        </w:rPr>
        <w:t xml:space="preserve">,  </w:t>
      </w:r>
      <w:r>
        <w:rPr>
          <w:rFonts w:ascii="Arial" w:hAnsi="Arial" w:cs="Arial"/>
          <w:iCs/>
          <w:color w:val="222222"/>
          <w:sz w:val="16"/>
          <w:szCs w:val="16"/>
        </w:rPr>
        <w:t xml:space="preserve">zwanej dalej „ustawą”, </w:t>
      </w:r>
      <w:r w:rsidRPr="00A82964">
        <w:rPr>
          <w:rFonts w:ascii="Arial" w:hAnsi="Arial" w:cs="Arial"/>
          <w:color w:val="222222"/>
          <w:sz w:val="16"/>
          <w:szCs w:val="16"/>
        </w:rPr>
        <w:t xml:space="preserve">z postępowania o udzielenie zamówienia publicznego lub konkursu prowadzonego na podstawie ustawy </w:t>
      </w:r>
      <w:proofErr w:type="spellStart"/>
      <w:r w:rsidRPr="00A82964">
        <w:rPr>
          <w:rFonts w:ascii="Arial" w:hAnsi="Arial" w:cs="Arial"/>
          <w:color w:val="222222"/>
          <w:sz w:val="16"/>
          <w:szCs w:val="16"/>
        </w:rPr>
        <w:t>Pzp</w:t>
      </w:r>
      <w:proofErr w:type="spellEnd"/>
      <w:r w:rsidRPr="00A82964">
        <w:rPr>
          <w:rFonts w:ascii="Arial" w:hAnsi="Arial" w:cs="Arial"/>
          <w:color w:val="222222"/>
          <w:sz w:val="16"/>
          <w:szCs w:val="16"/>
        </w:rPr>
        <w:t xml:space="preserve"> wyklucza się:</w:t>
      </w:r>
    </w:p>
    <w:p w14:paraId="6D65E51A" w14:textId="77777777" w:rsidR="008E7371" w:rsidRPr="00A82964" w:rsidRDefault="008E7371" w:rsidP="008D44A0">
      <w:pPr>
        <w:jc w:val="both"/>
        <w:rPr>
          <w:rFonts w:ascii="Arial" w:hAnsi="Arial" w:cs="Arial"/>
          <w:color w:val="222222"/>
          <w:sz w:val="16"/>
          <w:szCs w:val="16"/>
        </w:rPr>
      </w:pPr>
      <w:r w:rsidRPr="00A82964">
        <w:rPr>
          <w:rFonts w:ascii="Arial" w:hAnsi="Arial" w:cs="Arial"/>
          <w:color w:val="222222"/>
          <w:sz w:val="16"/>
          <w:szCs w:val="16"/>
        </w:rPr>
        <w:t>1) 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7912FCB8" w14:textId="77777777" w:rsidR="008E7371" w:rsidRPr="00A82964" w:rsidRDefault="008E7371" w:rsidP="008D44A0">
      <w:pPr>
        <w:jc w:val="both"/>
        <w:rPr>
          <w:rFonts w:ascii="Arial" w:hAnsi="Arial" w:cs="Arial"/>
          <w:color w:val="222222"/>
          <w:sz w:val="16"/>
          <w:szCs w:val="16"/>
        </w:rPr>
      </w:pPr>
      <w:r w:rsidRPr="00A82964">
        <w:rPr>
          <w:rFonts w:ascii="Arial" w:hAnsi="Arial" w:cs="Arial"/>
          <w:color w:val="222222"/>
          <w:sz w:val="16"/>
          <w:szCs w:val="16"/>
        </w:rPr>
        <w:t>2) wykonawcę oraz uczestnika konkursu, 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68761CCC" w14:textId="77777777" w:rsidR="008E7371" w:rsidRPr="00A82964" w:rsidRDefault="008E7371" w:rsidP="008D44A0">
      <w:pPr>
        <w:jc w:val="both"/>
        <w:rPr>
          <w:rFonts w:ascii="Arial" w:hAnsi="Arial" w:cs="Arial"/>
          <w:color w:val="222222"/>
          <w:sz w:val="16"/>
          <w:szCs w:val="16"/>
        </w:rPr>
      </w:pPr>
      <w:r w:rsidRPr="00A82964">
        <w:rPr>
          <w:rFonts w:ascii="Arial" w:hAnsi="Arial" w:cs="Arial"/>
          <w:color w:val="222222"/>
          <w:sz w:val="16"/>
          <w:szCs w:val="16"/>
        </w:rPr>
        <w:t>3) wykonawcę oraz uczestnika konkursu, którego jednostką dominującą w rozumieniu art. 3 ust. 1 pkt 37 ustawy z dnia 29 września 1994 r. o rachunkowości (Dz. U. z 2021 r. poz. 217, 2105 i 2106),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163BA4FD" w14:textId="77777777" w:rsidR="008E7371" w:rsidRPr="00896587" w:rsidRDefault="008E7371" w:rsidP="008D44A0">
      <w:pPr>
        <w:pStyle w:val="Tekstprzypisudolnego"/>
        <w:jc w:val="both"/>
        <w:rPr>
          <w:rFonts w:ascii="Arial" w:hAnsi="Arial" w:cs="Arial"/>
          <w:sz w:val="16"/>
          <w:szCs w:val="16"/>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0AD15F5" w14:textId="77777777" w:rsidR="008E7371" w:rsidRPr="00AC1AC5" w:rsidRDefault="008E7371" w:rsidP="001600D3">
    <w:pPr>
      <w:pStyle w:val="Nagwek"/>
      <w:rPr>
        <w:sz w:val="22"/>
        <w:szCs w:val="22"/>
      </w:rPr>
    </w:pPr>
  </w:p>
  <w:p w14:paraId="5B300CD4" w14:textId="77777777" w:rsidR="008E7371" w:rsidRPr="00AC1AC5" w:rsidRDefault="008E7371" w:rsidP="001600D3">
    <w:pPr>
      <w:pStyle w:val="Nagwek"/>
      <w:rPr>
        <w:sz w:val="20"/>
      </w:rPr>
    </w:pPr>
  </w:p>
  <w:p w14:paraId="5D68FD07" w14:textId="77777777" w:rsidR="008E7371" w:rsidRPr="00AC1AC5" w:rsidRDefault="008E7371" w:rsidP="001600D3">
    <w:pPr>
      <w:pStyle w:val="Nagwek"/>
      <w:rPr>
        <w:sz w:val="20"/>
      </w:rPr>
    </w:pPr>
  </w:p>
  <w:p w14:paraId="1FBFD17B" w14:textId="77777777" w:rsidR="008E7371" w:rsidRPr="00AC1AC5" w:rsidRDefault="008E7371" w:rsidP="001600D3">
    <w:pPr>
      <w:pStyle w:val="Nagwek"/>
      <w:rPr>
        <w:sz w:val="22"/>
        <w:szCs w:val="22"/>
      </w:rPr>
    </w:pPr>
  </w:p>
  <w:p w14:paraId="1CD430A8" w14:textId="77777777" w:rsidR="008E7371" w:rsidRPr="00AC1AC5" w:rsidRDefault="008E7371" w:rsidP="00AC1AC5">
    <w:pPr>
      <w:pStyle w:val="Nagwek"/>
      <w:pBdr>
        <w:bottom w:val="single" w:sz="4" w:space="1" w:color="auto"/>
      </w:pBdr>
      <w:rPr>
        <w:i/>
        <w:sz w:val="20"/>
      </w:rPr>
    </w:pPr>
    <w:r>
      <w:rPr>
        <w:i/>
        <w:sz w:val="20"/>
      </w:rPr>
      <w:t>INW.271.7.2015</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A924D7" w14:textId="77777777" w:rsidR="008E7371" w:rsidRPr="00AC1AC5" w:rsidRDefault="008E7371" w:rsidP="00C17858">
    <w:pPr>
      <w:pStyle w:val="Nagwek"/>
      <w:rPr>
        <w:sz w:val="22"/>
        <w:szCs w:val="22"/>
      </w:rPr>
    </w:pPr>
  </w:p>
  <w:p w14:paraId="6DF71C34" w14:textId="77777777" w:rsidR="008E7371" w:rsidRPr="00AC1AC5" w:rsidRDefault="008E7371" w:rsidP="00C17858">
    <w:pPr>
      <w:pStyle w:val="Nagwek"/>
      <w:rPr>
        <w:sz w:val="20"/>
      </w:rPr>
    </w:pPr>
  </w:p>
  <w:p w14:paraId="3C01D766" w14:textId="77777777" w:rsidR="008E7371" w:rsidRPr="00AC1AC5" w:rsidRDefault="008E7371" w:rsidP="00C17858">
    <w:pPr>
      <w:pStyle w:val="Nagwek"/>
      <w:rPr>
        <w:sz w:val="20"/>
      </w:rPr>
    </w:pPr>
  </w:p>
  <w:p w14:paraId="2DB13C19" w14:textId="77777777" w:rsidR="008E7371" w:rsidRPr="00AC1AC5" w:rsidRDefault="008E7371" w:rsidP="00C17858">
    <w:pPr>
      <w:pStyle w:val="Nagwek"/>
      <w:rPr>
        <w:sz w:val="22"/>
        <w:szCs w:val="22"/>
      </w:rPr>
    </w:pPr>
  </w:p>
  <w:p w14:paraId="035B4EF9" w14:textId="166A4DCD" w:rsidR="008E7371" w:rsidRPr="00C17858" w:rsidRDefault="008E7371" w:rsidP="00C17858">
    <w:pPr>
      <w:pStyle w:val="Nagwek"/>
      <w:pBdr>
        <w:bottom w:val="single" w:sz="4" w:space="1" w:color="auto"/>
      </w:pBdr>
      <w:rPr>
        <w:i/>
        <w:sz w:val="20"/>
      </w:rPr>
    </w:pPr>
    <w:r>
      <w:rPr>
        <w:i/>
        <w:sz w:val="20"/>
      </w:rPr>
      <w:t>IGK.271.48.2024</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9BB609" w14:textId="77777777" w:rsidR="008E7371" w:rsidRPr="00AC1AC5" w:rsidRDefault="008E7371" w:rsidP="001600D3">
    <w:pPr>
      <w:pStyle w:val="Nagwek"/>
      <w:rPr>
        <w:sz w:val="22"/>
        <w:szCs w:val="22"/>
      </w:rPr>
    </w:pPr>
  </w:p>
  <w:p w14:paraId="2DA35E4C" w14:textId="77777777" w:rsidR="008E7371" w:rsidRPr="00AC1AC5" w:rsidRDefault="008E7371" w:rsidP="001600D3">
    <w:pPr>
      <w:pStyle w:val="Nagwek"/>
      <w:rPr>
        <w:sz w:val="20"/>
      </w:rPr>
    </w:pPr>
  </w:p>
  <w:p w14:paraId="6F655A14" w14:textId="77777777" w:rsidR="008E7371" w:rsidRPr="00AC1AC5" w:rsidRDefault="008E7371" w:rsidP="001600D3">
    <w:pPr>
      <w:pStyle w:val="Nagwek"/>
      <w:rPr>
        <w:sz w:val="20"/>
      </w:rPr>
    </w:pPr>
  </w:p>
  <w:p w14:paraId="1E3DB49E" w14:textId="77777777" w:rsidR="008E7371" w:rsidRPr="00AC1AC5" w:rsidRDefault="008E7371" w:rsidP="001600D3">
    <w:pPr>
      <w:pStyle w:val="Nagwek"/>
      <w:rPr>
        <w:sz w:val="22"/>
        <w:szCs w:val="22"/>
      </w:rPr>
    </w:pPr>
  </w:p>
  <w:p w14:paraId="4046D4E9" w14:textId="3CF936EB" w:rsidR="008E7371" w:rsidRPr="00AC1AC5" w:rsidRDefault="008E7371" w:rsidP="00AC1AC5">
    <w:pPr>
      <w:pStyle w:val="Nagwek"/>
      <w:pBdr>
        <w:bottom w:val="single" w:sz="4" w:space="1" w:color="auto"/>
      </w:pBdr>
      <w:rPr>
        <w:i/>
        <w:sz w:val="20"/>
      </w:rPr>
    </w:pPr>
    <w:r>
      <w:rPr>
        <w:i/>
        <w:sz w:val="20"/>
      </w:rPr>
      <w:t>IGK.271.48.2024</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2"/>
    <w:multiLevelType w:val="singleLevel"/>
    <w:tmpl w:val="2692095A"/>
    <w:lvl w:ilvl="0">
      <w:start w:val="1"/>
      <w:numFmt w:val="bullet"/>
      <w:pStyle w:val="Listapunktowana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DBF4AFA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00000006"/>
    <w:multiLevelType w:val="multilevel"/>
    <w:tmpl w:val="4A4835CC"/>
    <w:name w:val="WW8Num10"/>
    <w:lvl w:ilvl="0">
      <w:start w:val="1"/>
      <w:numFmt w:val="decimal"/>
      <w:lvlText w:val="%1)"/>
      <w:lvlJc w:val="left"/>
      <w:pPr>
        <w:tabs>
          <w:tab w:val="num" w:pos="0"/>
        </w:tabs>
        <w:ind w:left="720" w:hanging="360"/>
      </w:pPr>
      <w:rPr>
        <w:rFonts w:ascii="Times New Roman" w:hAnsi="Times New Roman" w:cs="Times New Roman"/>
        <w:b w:val="0"/>
        <w:sz w:val="22"/>
        <w:szCs w:val="22"/>
      </w:rPr>
    </w:lvl>
    <w:lvl w:ilvl="1">
      <w:start w:val="1"/>
      <w:numFmt w:val="lowerLetter"/>
      <w:lvlText w:val="%2."/>
      <w:lvlJc w:val="left"/>
      <w:pPr>
        <w:tabs>
          <w:tab w:val="num" w:pos="1080"/>
        </w:tabs>
        <w:ind w:left="1080" w:hanging="360"/>
      </w:p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3" w15:restartNumberingAfterBreak="0">
    <w:nsid w:val="0000001B"/>
    <w:multiLevelType w:val="multilevel"/>
    <w:tmpl w:val="82FC9F3E"/>
    <w:name w:val="WW8Num4"/>
    <w:lvl w:ilvl="0">
      <w:start w:val="1"/>
      <w:numFmt w:val="lowerLetter"/>
      <w:lvlText w:val="%1)"/>
      <w:lvlJc w:val="left"/>
      <w:pPr>
        <w:tabs>
          <w:tab w:val="left" w:pos="708"/>
        </w:tabs>
        <w:ind w:left="991" w:hanging="283"/>
      </w:pPr>
      <w:rPr>
        <w:rFonts w:ascii="Arial" w:eastAsia="Lucida Sans Unicode" w:hAnsi="Arial" w:cs="Arial"/>
      </w:rPr>
    </w:lvl>
    <w:lvl w:ilvl="1">
      <w:start w:val="2"/>
      <w:numFmt w:val="decimal"/>
      <w:lvlText w:val="%1.%2"/>
      <w:lvlJc w:val="left"/>
      <w:pPr>
        <w:tabs>
          <w:tab w:val="left" w:pos="1548"/>
        </w:tabs>
        <w:ind w:left="1548" w:hanging="360"/>
      </w:pPr>
      <w:rPr>
        <w:rFonts w:ascii="OpenSymbol" w:hAnsi="OpenSymbol" w:cs="OpenSymbol"/>
        <w:sz w:val="24"/>
        <w:szCs w:val="24"/>
      </w:rPr>
    </w:lvl>
    <w:lvl w:ilvl="2">
      <w:start w:val="1"/>
      <w:numFmt w:val="decimal"/>
      <w:lvlText w:val="%1.%2.%3"/>
      <w:lvlJc w:val="left"/>
      <w:pPr>
        <w:tabs>
          <w:tab w:val="left" w:pos="2388"/>
        </w:tabs>
        <w:ind w:left="2388" w:hanging="720"/>
      </w:pPr>
    </w:lvl>
    <w:lvl w:ilvl="3">
      <w:start w:val="1"/>
      <w:numFmt w:val="decimal"/>
      <w:lvlText w:val="%1.%2.%3.%4"/>
      <w:lvlJc w:val="left"/>
      <w:pPr>
        <w:tabs>
          <w:tab w:val="left" w:pos="2868"/>
        </w:tabs>
        <w:ind w:left="2868" w:hanging="720"/>
      </w:pPr>
    </w:lvl>
    <w:lvl w:ilvl="4">
      <w:start w:val="1"/>
      <w:numFmt w:val="decimal"/>
      <w:lvlText w:val="%1.%2.%3.%4.%5"/>
      <w:lvlJc w:val="left"/>
      <w:pPr>
        <w:tabs>
          <w:tab w:val="left" w:pos="3708"/>
        </w:tabs>
        <w:ind w:left="3708" w:hanging="1080"/>
      </w:pPr>
    </w:lvl>
    <w:lvl w:ilvl="5">
      <w:start w:val="1"/>
      <w:numFmt w:val="decimal"/>
      <w:lvlText w:val="%1.%2.%3.%4.%5.%6"/>
      <w:lvlJc w:val="left"/>
      <w:pPr>
        <w:tabs>
          <w:tab w:val="left" w:pos="4188"/>
        </w:tabs>
        <w:ind w:left="4188" w:hanging="1080"/>
      </w:pPr>
    </w:lvl>
    <w:lvl w:ilvl="6">
      <w:start w:val="1"/>
      <w:numFmt w:val="decimal"/>
      <w:lvlText w:val="%1.%2.%3.%4.%5.%6.%7"/>
      <w:lvlJc w:val="left"/>
      <w:pPr>
        <w:tabs>
          <w:tab w:val="left" w:pos="5028"/>
        </w:tabs>
        <w:ind w:left="5028" w:hanging="1440"/>
      </w:pPr>
    </w:lvl>
    <w:lvl w:ilvl="7">
      <w:start w:val="1"/>
      <w:numFmt w:val="decimal"/>
      <w:lvlText w:val="%1.%2.%3.%4.%5.%6.%7.%8"/>
      <w:lvlJc w:val="left"/>
      <w:pPr>
        <w:tabs>
          <w:tab w:val="left" w:pos="5508"/>
        </w:tabs>
        <w:ind w:left="5508" w:hanging="1440"/>
      </w:pPr>
    </w:lvl>
    <w:lvl w:ilvl="8">
      <w:start w:val="1"/>
      <w:numFmt w:val="decimal"/>
      <w:lvlText w:val="%1.%2.%3.%4.%5.%6.%7.%8.%9"/>
      <w:lvlJc w:val="left"/>
      <w:pPr>
        <w:tabs>
          <w:tab w:val="left" w:pos="6348"/>
        </w:tabs>
        <w:ind w:left="6348" w:hanging="1800"/>
      </w:pPr>
    </w:lvl>
  </w:abstractNum>
  <w:abstractNum w:abstractNumId="4" w15:restartNumberingAfterBreak="0">
    <w:nsid w:val="00000056"/>
    <w:multiLevelType w:val="multilevel"/>
    <w:tmpl w:val="00000056"/>
    <w:name w:val="WW8Num86"/>
    <w:lvl w:ilvl="0">
      <w:start w:val="1"/>
      <w:numFmt w:val="decimal"/>
      <w:lvlText w:val="%1)"/>
      <w:lvlJc w:val="left"/>
      <w:pPr>
        <w:tabs>
          <w:tab w:val="num" w:pos="680"/>
        </w:tabs>
        <w:ind w:left="680" w:hanging="397"/>
      </w:pPr>
      <w:rPr>
        <w:rFonts w:ascii="Times New Roman" w:hAnsi="Times New Roman" w:cs="Times New Roman" w:hint="default"/>
        <w:b w:val="0"/>
        <w:sz w:val="22"/>
        <w:szCs w:val="22"/>
      </w:rPr>
    </w:lvl>
    <w:lvl w:ilvl="1">
      <w:start w:val="1"/>
      <w:numFmt w:val="decimal"/>
      <w:lvlText w:val="%2)"/>
      <w:lvlJc w:val="left"/>
      <w:pPr>
        <w:tabs>
          <w:tab w:val="num" w:pos="1440"/>
        </w:tabs>
        <w:ind w:left="1440" w:hanging="360"/>
      </w:pPr>
      <w:rPr>
        <w:rFonts w:ascii="Times New Roman" w:eastAsia="Times New Roman" w:hAnsi="Times New Roman" w:cs="Times New Roman"/>
        <w:sz w:val="22"/>
        <w:szCs w:val="22"/>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0000057"/>
    <w:multiLevelType w:val="singleLevel"/>
    <w:tmpl w:val="00000057"/>
    <w:name w:val="WW8Num164"/>
    <w:lvl w:ilvl="0">
      <w:start w:val="1"/>
      <w:numFmt w:val="lowerLetter"/>
      <w:lvlText w:val="%1)"/>
      <w:lvlJc w:val="left"/>
      <w:pPr>
        <w:tabs>
          <w:tab w:val="num" w:pos="780"/>
        </w:tabs>
        <w:ind w:left="780" w:hanging="360"/>
      </w:pPr>
      <w:rPr>
        <w:rFonts w:ascii="Times New Roman" w:hAnsi="Times New Roman" w:cs="Times New Roman" w:hint="default"/>
        <w:sz w:val="20"/>
        <w:szCs w:val="20"/>
      </w:rPr>
    </w:lvl>
  </w:abstractNum>
  <w:abstractNum w:abstractNumId="6" w15:restartNumberingAfterBreak="0">
    <w:nsid w:val="0000005F"/>
    <w:multiLevelType w:val="multilevel"/>
    <w:tmpl w:val="185A78A4"/>
    <w:lvl w:ilvl="0">
      <w:start w:val="1"/>
      <w:numFmt w:val="decimal"/>
      <w:lvlText w:val="%1."/>
      <w:lvlJc w:val="left"/>
      <w:pPr>
        <w:tabs>
          <w:tab w:val="num" w:pos="360"/>
        </w:tabs>
        <w:ind w:left="360" w:hanging="360"/>
      </w:pPr>
      <w:rPr>
        <w:b w:val="0"/>
        <w:sz w:val="22"/>
        <w:szCs w:val="22"/>
      </w:rPr>
    </w:lvl>
    <w:lvl w:ilvl="1">
      <w:start w:val="1"/>
      <w:numFmt w:val="decimal"/>
      <w:lvlText w:val="%2)"/>
      <w:lvlJc w:val="left"/>
      <w:pPr>
        <w:ind w:left="1440" w:hanging="360"/>
      </w:pPr>
      <w:rPr>
        <w:rFonts w:hint="default"/>
        <w:b w:val="0"/>
        <w:sz w:val="22"/>
        <w:szCs w:val="22"/>
      </w:r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7" w15:restartNumberingAfterBreak="0">
    <w:nsid w:val="00CE1A32"/>
    <w:multiLevelType w:val="singleLevel"/>
    <w:tmpl w:val="64EADF62"/>
    <w:lvl w:ilvl="0">
      <w:start w:val="1"/>
      <w:numFmt w:val="lowerLetter"/>
      <w:lvlText w:val="%1."/>
      <w:lvlJc w:val="left"/>
      <w:pPr>
        <w:tabs>
          <w:tab w:val="num" w:pos="360"/>
        </w:tabs>
        <w:ind w:left="360" w:hanging="360"/>
      </w:pPr>
      <w:rPr>
        <w:rFonts w:hint="default"/>
      </w:rPr>
    </w:lvl>
  </w:abstractNum>
  <w:abstractNum w:abstractNumId="8" w15:restartNumberingAfterBreak="0">
    <w:nsid w:val="00DF1A28"/>
    <w:multiLevelType w:val="hybridMultilevel"/>
    <w:tmpl w:val="3E84A72A"/>
    <w:lvl w:ilvl="0" w:tplc="E13EBC4A">
      <w:start w:val="1"/>
      <w:numFmt w:val="bullet"/>
      <w:lvlText w:val=""/>
      <w:lvlJc w:val="left"/>
      <w:pPr>
        <w:ind w:left="1713" w:hanging="360"/>
      </w:pPr>
      <w:rPr>
        <w:rFonts w:ascii="Symbol" w:hAnsi="Symbol" w:hint="default"/>
      </w:rPr>
    </w:lvl>
    <w:lvl w:ilvl="1" w:tplc="04150003" w:tentative="1">
      <w:start w:val="1"/>
      <w:numFmt w:val="bullet"/>
      <w:lvlText w:val="o"/>
      <w:lvlJc w:val="left"/>
      <w:pPr>
        <w:ind w:left="2433" w:hanging="360"/>
      </w:pPr>
      <w:rPr>
        <w:rFonts w:ascii="Courier New" w:hAnsi="Courier New" w:cs="Courier New" w:hint="default"/>
      </w:rPr>
    </w:lvl>
    <w:lvl w:ilvl="2" w:tplc="04150005" w:tentative="1">
      <w:start w:val="1"/>
      <w:numFmt w:val="bullet"/>
      <w:lvlText w:val=""/>
      <w:lvlJc w:val="left"/>
      <w:pPr>
        <w:ind w:left="3153" w:hanging="360"/>
      </w:pPr>
      <w:rPr>
        <w:rFonts w:ascii="Wingdings" w:hAnsi="Wingdings" w:hint="default"/>
      </w:rPr>
    </w:lvl>
    <w:lvl w:ilvl="3" w:tplc="04150001" w:tentative="1">
      <w:start w:val="1"/>
      <w:numFmt w:val="bullet"/>
      <w:lvlText w:val=""/>
      <w:lvlJc w:val="left"/>
      <w:pPr>
        <w:ind w:left="3873" w:hanging="360"/>
      </w:pPr>
      <w:rPr>
        <w:rFonts w:ascii="Symbol" w:hAnsi="Symbol" w:hint="default"/>
      </w:rPr>
    </w:lvl>
    <w:lvl w:ilvl="4" w:tplc="04150003" w:tentative="1">
      <w:start w:val="1"/>
      <w:numFmt w:val="bullet"/>
      <w:lvlText w:val="o"/>
      <w:lvlJc w:val="left"/>
      <w:pPr>
        <w:ind w:left="4593" w:hanging="360"/>
      </w:pPr>
      <w:rPr>
        <w:rFonts w:ascii="Courier New" w:hAnsi="Courier New" w:cs="Courier New" w:hint="default"/>
      </w:rPr>
    </w:lvl>
    <w:lvl w:ilvl="5" w:tplc="04150005" w:tentative="1">
      <w:start w:val="1"/>
      <w:numFmt w:val="bullet"/>
      <w:lvlText w:val=""/>
      <w:lvlJc w:val="left"/>
      <w:pPr>
        <w:ind w:left="5313" w:hanging="360"/>
      </w:pPr>
      <w:rPr>
        <w:rFonts w:ascii="Wingdings" w:hAnsi="Wingdings" w:hint="default"/>
      </w:rPr>
    </w:lvl>
    <w:lvl w:ilvl="6" w:tplc="04150001" w:tentative="1">
      <w:start w:val="1"/>
      <w:numFmt w:val="bullet"/>
      <w:lvlText w:val=""/>
      <w:lvlJc w:val="left"/>
      <w:pPr>
        <w:ind w:left="6033" w:hanging="360"/>
      </w:pPr>
      <w:rPr>
        <w:rFonts w:ascii="Symbol" w:hAnsi="Symbol" w:hint="default"/>
      </w:rPr>
    </w:lvl>
    <w:lvl w:ilvl="7" w:tplc="04150003" w:tentative="1">
      <w:start w:val="1"/>
      <w:numFmt w:val="bullet"/>
      <w:lvlText w:val="o"/>
      <w:lvlJc w:val="left"/>
      <w:pPr>
        <w:ind w:left="6753" w:hanging="360"/>
      </w:pPr>
      <w:rPr>
        <w:rFonts w:ascii="Courier New" w:hAnsi="Courier New" w:cs="Courier New" w:hint="default"/>
      </w:rPr>
    </w:lvl>
    <w:lvl w:ilvl="8" w:tplc="04150005" w:tentative="1">
      <w:start w:val="1"/>
      <w:numFmt w:val="bullet"/>
      <w:lvlText w:val=""/>
      <w:lvlJc w:val="left"/>
      <w:pPr>
        <w:ind w:left="7473" w:hanging="360"/>
      </w:pPr>
      <w:rPr>
        <w:rFonts w:ascii="Wingdings" w:hAnsi="Wingdings" w:hint="default"/>
      </w:rPr>
    </w:lvl>
  </w:abstractNum>
  <w:abstractNum w:abstractNumId="9" w15:restartNumberingAfterBreak="0">
    <w:nsid w:val="015660E4"/>
    <w:multiLevelType w:val="hybridMultilevel"/>
    <w:tmpl w:val="8B721D48"/>
    <w:lvl w:ilvl="0" w:tplc="31981C6A">
      <w:start w:val="1"/>
      <w:numFmt w:val="decimal"/>
      <w:lvlText w:val="%1."/>
      <w:legacy w:legacy="1" w:legacySpace="0" w:legacyIndent="283"/>
      <w:lvlJc w:val="left"/>
      <w:pPr>
        <w:ind w:left="283" w:hanging="283"/>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0" w15:restartNumberingAfterBreak="0">
    <w:nsid w:val="025D54C3"/>
    <w:multiLevelType w:val="singleLevel"/>
    <w:tmpl w:val="2F0AEB58"/>
    <w:lvl w:ilvl="0">
      <w:start w:val="1"/>
      <w:numFmt w:val="decimal"/>
      <w:lvlText w:val="%1."/>
      <w:lvlJc w:val="left"/>
      <w:pPr>
        <w:tabs>
          <w:tab w:val="num" w:pos="1068"/>
        </w:tabs>
        <w:ind w:left="1068" w:hanging="360"/>
      </w:pPr>
      <w:rPr>
        <w:rFonts w:hint="default"/>
        <w:b w:val="0"/>
        <w:color w:val="auto"/>
      </w:rPr>
    </w:lvl>
  </w:abstractNum>
  <w:abstractNum w:abstractNumId="11" w15:restartNumberingAfterBreak="0">
    <w:nsid w:val="030E63F9"/>
    <w:multiLevelType w:val="hybridMultilevel"/>
    <w:tmpl w:val="46E4207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3307141"/>
    <w:multiLevelType w:val="hybridMultilevel"/>
    <w:tmpl w:val="AA9E1F88"/>
    <w:lvl w:ilvl="0" w:tplc="C180CF8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40B42E6"/>
    <w:multiLevelType w:val="hybridMultilevel"/>
    <w:tmpl w:val="57ACFD7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4" w15:restartNumberingAfterBreak="0">
    <w:nsid w:val="043B02FB"/>
    <w:multiLevelType w:val="hybridMultilevel"/>
    <w:tmpl w:val="F4C2638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044509D7"/>
    <w:multiLevelType w:val="hybridMultilevel"/>
    <w:tmpl w:val="9EC432D2"/>
    <w:lvl w:ilvl="0" w:tplc="27DA3E5C">
      <w:start w:val="1"/>
      <w:numFmt w:val="decimal"/>
      <w:lvlText w:val="%1."/>
      <w:lvlJc w:val="left"/>
      <w:pPr>
        <w:ind w:left="720" w:hanging="360"/>
      </w:pPr>
      <w:rPr>
        <w:rFonts w:hint="default"/>
        <w:b/>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05A66D87"/>
    <w:multiLevelType w:val="hybridMultilevel"/>
    <w:tmpl w:val="10D04862"/>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085259E4"/>
    <w:multiLevelType w:val="hybridMultilevel"/>
    <w:tmpl w:val="89C2678C"/>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8" w15:restartNumberingAfterBreak="0">
    <w:nsid w:val="0A86587E"/>
    <w:multiLevelType w:val="singleLevel"/>
    <w:tmpl w:val="6B0C3814"/>
    <w:lvl w:ilvl="0">
      <w:start w:val="1"/>
      <w:numFmt w:val="lowerLetter"/>
      <w:lvlText w:val="%1."/>
      <w:lvlJc w:val="left"/>
      <w:pPr>
        <w:tabs>
          <w:tab w:val="num" w:pos="360"/>
        </w:tabs>
        <w:ind w:left="360" w:hanging="360"/>
      </w:pPr>
      <w:rPr>
        <w:rFonts w:hint="default"/>
      </w:rPr>
    </w:lvl>
  </w:abstractNum>
  <w:abstractNum w:abstractNumId="19" w15:restartNumberingAfterBreak="0">
    <w:nsid w:val="0B451353"/>
    <w:multiLevelType w:val="hybridMultilevel"/>
    <w:tmpl w:val="220EDDBC"/>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BB25912"/>
    <w:multiLevelType w:val="hybridMultilevel"/>
    <w:tmpl w:val="7C4277F8"/>
    <w:lvl w:ilvl="0" w:tplc="04150011">
      <w:start w:val="1"/>
      <w:numFmt w:val="decimal"/>
      <w:lvlText w:val="%1)"/>
      <w:lvlJc w:val="left"/>
      <w:pPr>
        <w:ind w:left="854" w:hanging="360"/>
      </w:pPr>
    </w:lvl>
    <w:lvl w:ilvl="1" w:tplc="04150019" w:tentative="1">
      <w:start w:val="1"/>
      <w:numFmt w:val="lowerLetter"/>
      <w:lvlText w:val="%2."/>
      <w:lvlJc w:val="left"/>
      <w:pPr>
        <w:ind w:left="1574" w:hanging="360"/>
      </w:pPr>
    </w:lvl>
    <w:lvl w:ilvl="2" w:tplc="0415001B" w:tentative="1">
      <w:start w:val="1"/>
      <w:numFmt w:val="lowerRoman"/>
      <w:lvlText w:val="%3."/>
      <w:lvlJc w:val="right"/>
      <w:pPr>
        <w:ind w:left="2294" w:hanging="180"/>
      </w:pPr>
    </w:lvl>
    <w:lvl w:ilvl="3" w:tplc="0415000F" w:tentative="1">
      <w:start w:val="1"/>
      <w:numFmt w:val="decimal"/>
      <w:lvlText w:val="%4."/>
      <w:lvlJc w:val="left"/>
      <w:pPr>
        <w:ind w:left="3014" w:hanging="360"/>
      </w:pPr>
    </w:lvl>
    <w:lvl w:ilvl="4" w:tplc="04150019" w:tentative="1">
      <w:start w:val="1"/>
      <w:numFmt w:val="lowerLetter"/>
      <w:lvlText w:val="%5."/>
      <w:lvlJc w:val="left"/>
      <w:pPr>
        <w:ind w:left="3734" w:hanging="360"/>
      </w:pPr>
    </w:lvl>
    <w:lvl w:ilvl="5" w:tplc="0415001B" w:tentative="1">
      <w:start w:val="1"/>
      <w:numFmt w:val="lowerRoman"/>
      <w:lvlText w:val="%6."/>
      <w:lvlJc w:val="right"/>
      <w:pPr>
        <w:ind w:left="4454" w:hanging="180"/>
      </w:pPr>
    </w:lvl>
    <w:lvl w:ilvl="6" w:tplc="0415000F" w:tentative="1">
      <w:start w:val="1"/>
      <w:numFmt w:val="decimal"/>
      <w:lvlText w:val="%7."/>
      <w:lvlJc w:val="left"/>
      <w:pPr>
        <w:ind w:left="5174" w:hanging="360"/>
      </w:pPr>
    </w:lvl>
    <w:lvl w:ilvl="7" w:tplc="04150019" w:tentative="1">
      <w:start w:val="1"/>
      <w:numFmt w:val="lowerLetter"/>
      <w:lvlText w:val="%8."/>
      <w:lvlJc w:val="left"/>
      <w:pPr>
        <w:ind w:left="5894" w:hanging="360"/>
      </w:pPr>
    </w:lvl>
    <w:lvl w:ilvl="8" w:tplc="0415001B" w:tentative="1">
      <w:start w:val="1"/>
      <w:numFmt w:val="lowerRoman"/>
      <w:lvlText w:val="%9."/>
      <w:lvlJc w:val="right"/>
      <w:pPr>
        <w:ind w:left="6614" w:hanging="180"/>
      </w:pPr>
    </w:lvl>
  </w:abstractNum>
  <w:abstractNum w:abstractNumId="21" w15:restartNumberingAfterBreak="0">
    <w:nsid w:val="0FDB071F"/>
    <w:multiLevelType w:val="hybridMultilevel"/>
    <w:tmpl w:val="5E00B74A"/>
    <w:styleLink w:val="Styl31"/>
    <w:lvl w:ilvl="0" w:tplc="0CDEE99C">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11A34D79"/>
    <w:multiLevelType w:val="hybridMultilevel"/>
    <w:tmpl w:val="AD8A3B7E"/>
    <w:lvl w:ilvl="0" w:tplc="E13EBC4A">
      <w:start w:val="1"/>
      <w:numFmt w:val="bullet"/>
      <w:lvlText w:val=""/>
      <w:lvlJc w:val="left"/>
      <w:pPr>
        <w:ind w:left="2520" w:hanging="360"/>
      </w:pPr>
      <w:rPr>
        <w:rFonts w:ascii="Symbol" w:hAnsi="Symbol" w:hint="default"/>
      </w:rPr>
    </w:lvl>
    <w:lvl w:ilvl="1" w:tplc="04150003" w:tentative="1">
      <w:start w:val="1"/>
      <w:numFmt w:val="bullet"/>
      <w:lvlText w:val="o"/>
      <w:lvlJc w:val="left"/>
      <w:pPr>
        <w:ind w:left="3240" w:hanging="360"/>
      </w:pPr>
      <w:rPr>
        <w:rFonts w:ascii="Courier New" w:hAnsi="Courier New" w:cs="Courier New" w:hint="default"/>
      </w:rPr>
    </w:lvl>
    <w:lvl w:ilvl="2" w:tplc="04150005" w:tentative="1">
      <w:start w:val="1"/>
      <w:numFmt w:val="bullet"/>
      <w:lvlText w:val=""/>
      <w:lvlJc w:val="left"/>
      <w:pPr>
        <w:ind w:left="3960" w:hanging="360"/>
      </w:pPr>
      <w:rPr>
        <w:rFonts w:ascii="Wingdings" w:hAnsi="Wingdings" w:hint="default"/>
      </w:rPr>
    </w:lvl>
    <w:lvl w:ilvl="3" w:tplc="04150001" w:tentative="1">
      <w:start w:val="1"/>
      <w:numFmt w:val="bullet"/>
      <w:lvlText w:val=""/>
      <w:lvlJc w:val="left"/>
      <w:pPr>
        <w:ind w:left="4680" w:hanging="360"/>
      </w:pPr>
      <w:rPr>
        <w:rFonts w:ascii="Symbol" w:hAnsi="Symbol" w:hint="default"/>
      </w:rPr>
    </w:lvl>
    <w:lvl w:ilvl="4" w:tplc="04150003" w:tentative="1">
      <w:start w:val="1"/>
      <w:numFmt w:val="bullet"/>
      <w:lvlText w:val="o"/>
      <w:lvlJc w:val="left"/>
      <w:pPr>
        <w:ind w:left="5400" w:hanging="360"/>
      </w:pPr>
      <w:rPr>
        <w:rFonts w:ascii="Courier New" w:hAnsi="Courier New" w:cs="Courier New" w:hint="default"/>
      </w:rPr>
    </w:lvl>
    <w:lvl w:ilvl="5" w:tplc="04150005" w:tentative="1">
      <w:start w:val="1"/>
      <w:numFmt w:val="bullet"/>
      <w:lvlText w:val=""/>
      <w:lvlJc w:val="left"/>
      <w:pPr>
        <w:ind w:left="6120" w:hanging="360"/>
      </w:pPr>
      <w:rPr>
        <w:rFonts w:ascii="Wingdings" w:hAnsi="Wingdings" w:hint="default"/>
      </w:rPr>
    </w:lvl>
    <w:lvl w:ilvl="6" w:tplc="04150001" w:tentative="1">
      <w:start w:val="1"/>
      <w:numFmt w:val="bullet"/>
      <w:lvlText w:val=""/>
      <w:lvlJc w:val="left"/>
      <w:pPr>
        <w:ind w:left="6840" w:hanging="360"/>
      </w:pPr>
      <w:rPr>
        <w:rFonts w:ascii="Symbol" w:hAnsi="Symbol" w:hint="default"/>
      </w:rPr>
    </w:lvl>
    <w:lvl w:ilvl="7" w:tplc="04150003" w:tentative="1">
      <w:start w:val="1"/>
      <w:numFmt w:val="bullet"/>
      <w:lvlText w:val="o"/>
      <w:lvlJc w:val="left"/>
      <w:pPr>
        <w:ind w:left="7560" w:hanging="360"/>
      </w:pPr>
      <w:rPr>
        <w:rFonts w:ascii="Courier New" w:hAnsi="Courier New" w:cs="Courier New" w:hint="default"/>
      </w:rPr>
    </w:lvl>
    <w:lvl w:ilvl="8" w:tplc="04150005" w:tentative="1">
      <w:start w:val="1"/>
      <w:numFmt w:val="bullet"/>
      <w:lvlText w:val=""/>
      <w:lvlJc w:val="left"/>
      <w:pPr>
        <w:ind w:left="8280" w:hanging="360"/>
      </w:pPr>
      <w:rPr>
        <w:rFonts w:ascii="Wingdings" w:hAnsi="Wingdings" w:hint="default"/>
      </w:rPr>
    </w:lvl>
  </w:abstractNum>
  <w:abstractNum w:abstractNumId="23" w15:restartNumberingAfterBreak="0">
    <w:nsid w:val="13B23B2E"/>
    <w:multiLevelType w:val="singleLevel"/>
    <w:tmpl w:val="11C64B5C"/>
    <w:lvl w:ilvl="0">
      <w:start w:val="1"/>
      <w:numFmt w:val="lowerLetter"/>
      <w:lvlText w:val="%1."/>
      <w:lvlJc w:val="left"/>
      <w:pPr>
        <w:tabs>
          <w:tab w:val="num" w:pos="360"/>
        </w:tabs>
        <w:ind w:left="360" w:hanging="360"/>
      </w:pPr>
      <w:rPr>
        <w:rFonts w:hint="default"/>
      </w:rPr>
    </w:lvl>
  </w:abstractNum>
  <w:abstractNum w:abstractNumId="24" w15:restartNumberingAfterBreak="0">
    <w:nsid w:val="1A0852BC"/>
    <w:multiLevelType w:val="hybridMultilevel"/>
    <w:tmpl w:val="5D5859F4"/>
    <w:lvl w:ilvl="0" w:tplc="80EC8538">
      <w:start w:val="1"/>
      <w:numFmt w:val="lowerLetter"/>
      <w:lvlText w:val="%1)"/>
      <w:lvlJc w:val="left"/>
      <w:pPr>
        <w:ind w:left="720" w:hanging="360"/>
      </w:pPr>
      <w:rPr>
        <w:rFonts w:hint="default"/>
        <w:b w:val="0"/>
        <w:i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1A5F52CB"/>
    <w:multiLevelType w:val="hybridMultilevel"/>
    <w:tmpl w:val="3E024CE2"/>
    <w:lvl w:ilvl="0" w:tplc="D944B23E">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6" w15:restartNumberingAfterBreak="0">
    <w:nsid w:val="1BDA2084"/>
    <w:multiLevelType w:val="hybridMultilevel"/>
    <w:tmpl w:val="5D7CE2A8"/>
    <w:lvl w:ilvl="0" w:tplc="EBBC1068">
      <w:start w:val="2"/>
      <w:numFmt w:val="decimal"/>
      <w:lvlText w:val="%1."/>
      <w:lvlJc w:val="left"/>
      <w:pPr>
        <w:tabs>
          <w:tab w:val="num" w:pos="0"/>
        </w:tabs>
        <w:ind w:left="283" w:hanging="283"/>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7" w15:restartNumberingAfterBreak="0">
    <w:nsid w:val="1CFB0435"/>
    <w:multiLevelType w:val="multilevel"/>
    <w:tmpl w:val="97869582"/>
    <w:lvl w:ilvl="0">
      <w:start w:val="1"/>
      <w:numFmt w:val="decimal"/>
      <w:lvlText w:val="%1."/>
      <w:lvlJc w:val="left"/>
      <w:pPr>
        <w:tabs>
          <w:tab w:val="num" w:pos="720"/>
        </w:tabs>
        <w:ind w:left="720" w:hanging="360"/>
      </w:pPr>
      <w:rPr>
        <w:b w:val="0"/>
      </w:rPr>
    </w:lvl>
    <w:lvl w:ilvl="1">
      <w:start w:val="1"/>
      <w:numFmt w:val="decimal"/>
      <w:lvlText w:val="%2)"/>
      <w:lvlJc w:val="left"/>
      <w:pPr>
        <w:tabs>
          <w:tab w:val="num" w:pos="1440"/>
        </w:tabs>
        <w:ind w:left="1440" w:hanging="360"/>
      </w:pPr>
    </w:lvl>
    <w:lvl w:ilvl="2">
      <w:start w:val="1"/>
      <w:numFmt w:val="lowerLetter"/>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1FCF010F"/>
    <w:multiLevelType w:val="singleLevel"/>
    <w:tmpl w:val="8F008E92"/>
    <w:lvl w:ilvl="0">
      <w:start w:val="1"/>
      <w:numFmt w:val="lowerLetter"/>
      <w:lvlText w:val="%1."/>
      <w:lvlJc w:val="left"/>
      <w:pPr>
        <w:tabs>
          <w:tab w:val="num" w:pos="360"/>
        </w:tabs>
        <w:ind w:left="360" w:hanging="360"/>
      </w:pPr>
      <w:rPr>
        <w:rFonts w:hint="default"/>
      </w:rPr>
    </w:lvl>
  </w:abstractNum>
  <w:abstractNum w:abstractNumId="29" w15:restartNumberingAfterBreak="0">
    <w:nsid w:val="20620FE8"/>
    <w:multiLevelType w:val="singleLevel"/>
    <w:tmpl w:val="DAC2CD52"/>
    <w:lvl w:ilvl="0">
      <w:start w:val="1"/>
      <w:numFmt w:val="lowerLetter"/>
      <w:lvlText w:val="%1."/>
      <w:lvlJc w:val="left"/>
      <w:pPr>
        <w:tabs>
          <w:tab w:val="num" w:pos="360"/>
        </w:tabs>
        <w:ind w:left="360" w:hanging="360"/>
      </w:pPr>
      <w:rPr>
        <w:rFonts w:hint="default"/>
      </w:rPr>
    </w:lvl>
  </w:abstractNum>
  <w:abstractNum w:abstractNumId="30" w15:restartNumberingAfterBreak="0">
    <w:nsid w:val="219057CA"/>
    <w:multiLevelType w:val="hybridMultilevel"/>
    <w:tmpl w:val="2A1A97B8"/>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15:restartNumberingAfterBreak="0">
    <w:nsid w:val="22084404"/>
    <w:multiLevelType w:val="singleLevel"/>
    <w:tmpl w:val="2C24CFD2"/>
    <w:lvl w:ilvl="0">
      <w:start w:val="1"/>
      <w:numFmt w:val="lowerLetter"/>
      <w:lvlText w:val="%1."/>
      <w:lvlJc w:val="left"/>
      <w:pPr>
        <w:tabs>
          <w:tab w:val="num" w:pos="360"/>
        </w:tabs>
        <w:ind w:left="360" w:hanging="360"/>
      </w:pPr>
      <w:rPr>
        <w:rFonts w:hint="default"/>
      </w:rPr>
    </w:lvl>
  </w:abstractNum>
  <w:abstractNum w:abstractNumId="32" w15:restartNumberingAfterBreak="0">
    <w:nsid w:val="260F4DE1"/>
    <w:multiLevelType w:val="singleLevel"/>
    <w:tmpl w:val="C9AC3FDC"/>
    <w:lvl w:ilvl="0">
      <w:start w:val="1"/>
      <w:numFmt w:val="lowerLetter"/>
      <w:lvlText w:val="%1."/>
      <w:lvlJc w:val="left"/>
      <w:pPr>
        <w:tabs>
          <w:tab w:val="num" w:pos="360"/>
        </w:tabs>
        <w:ind w:left="360" w:hanging="360"/>
      </w:pPr>
      <w:rPr>
        <w:rFonts w:hint="default"/>
      </w:rPr>
    </w:lvl>
  </w:abstractNum>
  <w:abstractNum w:abstractNumId="33" w15:restartNumberingAfterBreak="0">
    <w:nsid w:val="2656748D"/>
    <w:multiLevelType w:val="hybridMultilevel"/>
    <w:tmpl w:val="286AE71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7936AE5"/>
    <w:multiLevelType w:val="hybridMultilevel"/>
    <w:tmpl w:val="4F4C8C42"/>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2A390E2A"/>
    <w:multiLevelType w:val="hybridMultilevel"/>
    <w:tmpl w:val="31CA75CE"/>
    <w:lvl w:ilvl="0" w:tplc="F5A430EA">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6" w15:restartNumberingAfterBreak="0">
    <w:nsid w:val="2A8B4B07"/>
    <w:multiLevelType w:val="singleLevel"/>
    <w:tmpl w:val="2DEAF7E6"/>
    <w:lvl w:ilvl="0">
      <w:start w:val="1"/>
      <w:numFmt w:val="lowerLetter"/>
      <w:lvlText w:val="%1."/>
      <w:lvlJc w:val="left"/>
      <w:pPr>
        <w:tabs>
          <w:tab w:val="num" w:pos="360"/>
        </w:tabs>
        <w:ind w:left="360" w:hanging="360"/>
      </w:pPr>
      <w:rPr>
        <w:rFonts w:hint="default"/>
      </w:rPr>
    </w:lvl>
  </w:abstractNum>
  <w:abstractNum w:abstractNumId="37" w15:restartNumberingAfterBreak="0">
    <w:nsid w:val="2B435DB6"/>
    <w:multiLevelType w:val="hybridMultilevel"/>
    <w:tmpl w:val="A2145BCC"/>
    <w:lvl w:ilvl="0" w:tplc="15B66D5C">
      <w:start w:val="1"/>
      <w:numFmt w:val="decimal"/>
      <w:lvlText w:val="%1)"/>
      <w:lvlJc w:val="left"/>
      <w:pPr>
        <w:ind w:left="720" w:hanging="360"/>
      </w:pPr>
      <w:rPr>
        <w:b w:val="0"/>
        <w:i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2B546B63"/>
    <w:multiLevelType w:val="hybridMultilevel"/>
    <w:tmpl w:val="F3906642"/>
    <w:lvl w:ilvl="0" w:tplc="65D4F084">
      <w:start w:val="1"/>
      <w:numFmt w:val="decimal"/>
      <w:lvlText w:val="%1."/>
      <w:lvlJc w:val="left"/>
      <w:pPr>
        <w:ind w:left="5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FE6ED0">
      <w:start w:val="1"/>
      <w:numFmt w:val="bullet"/>
      <w:lvlText w:val="•"/>
      <w:lvlJc w:val="left"/>
      <w:pPr>
        <w:ind w:left="11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B92A9C2">
      <w:start w:val="1"/>
      <w:numFmt w:val="bullet"/>
      <w:lvlText w:val="▪"/>
      <w:lvlJc w:val="left"/>
      <w:pPr>
        <w:ind w:left="1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54F246">
      <w:start w:val="1"/>
      <w:numFmt w:val="bullet"/>
      <w:lvlText w:val="•"/>
      <w:lvlJc w:val="left"/>
      <w:pPr>
        <w:ind w:left="2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723ECE">
      <w:start w:val="1"/>
      <w:numFmt w:val="bullet"/>
      <w:lvlText w:val="o"/>
      <w:lvlJc w:val="left"/>
      <w:pPr>
        <w:ind w:left="3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208F9C">
      <w:start w:val="1"/>
      <w:numFmt w:val="bullet"/>
      <w:lvlText w:val="▪"/>
      <w:lvlJc w:val="left"/>
      <w:pPr>
        <w:ind w:left="3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6AA09C">
      <w:start w:val="1"/>
      <w:numFmt w:val="bullet"/>
      <w:lvlText w:val="•"/>
      <w:lvlJc w:val="left"/>
      <w:pPr>
        <w:ind w:left="4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206B18">
      <w:start w:val="1"/>
      <w:numFmt w:val="bullet"/>
      <w:lvlText w:val="o"/>
      <w:lvlJc w:val="left"/>
      <w:pPr>
        <w:ind w:left="5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12DBE6">
      <w:start w:val="1"/>
      <w:numFmt w:val="bullet"/>
      <w:lvlText w:val="▪"/>
      <w:lvlJc w:val="left"/>
      <w:pPr>
        <w:ind w:left="6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39" w15:restartNumberingAfterBreak="0">
    <w:nsid w:val="2C296A2C"/>
    <w:multiLevelType w:val="hybridMultilevel"/>
    <w:tmpl w:val="5E36CACE"/>
    <w:lvl w:ilvl="0" w:tplc="C180CF84">
      <w:start w:val="1"/>
      <w:numFmt w:val="decimal"/>
      <w:lvlText w:val="%1."/>
      <w:lvlJc w:val="left"/>
      <w:pPr>
        <w:ind w:left="720" w:hanging="360"/>
      </w:pPr>
      <w:rPr>
        <w:rFonts w:hint="default"/>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E04CC8"/>
    <w:multiLevelType w:val="hybridMultilevel"/>
    <w:tmpl w:val="2966721A"/>
    <w:lvl w:ilvl="0" w:tplc="7042ECA2">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AB3C67"/>
    <w:multiLevelType w:val="singleLevel"/>
    <w:tmpl w:val="31981C6A"/>
    <w:lvl w:ilvl="0">
      <w:start w:val="1"/>
      <w:numFmt w:val="decimal"/>
      <w:lvlText w:val="%1."/>
      <w:legacy w:legacy="1" w:legacySpace="0" w:legacyIndent="283"/>
      <w:lvlJc w:val="left"/>
      <w:pPr>
        <w:ind w:left="283" w:hanging="283"/>
      </w:pPr>
    </w:lvl>
  </w:abstractNum>
  <w:abstractNum w:abstractNumId="42" w15:restartNumberingAfterBreak="0">
    <w:nsid w:val="327319AF"/>
    <w:multiLevelType w:val="singleLevel"/>
    <w:tmpl w:val="0415000F"/>
    <w:lvl w:ilvl="0">
      <w:start w:val="1"/>
      <w:numFmt w:val="decimal"/>
      <w:lvlText w:val="%1."/>
      <w:lvlJc w:val="left"/>
      <w:pPr>
        <w:tabs>
          <w:tab w:val="num" w:pos="360"/>
        </w:tabs>
        <w:ind w:left="360" w:hanging="360"/>
      </w:pPr>
      <w:rPr>
        <w:rFonts w:hint="default"/>
      </w:rPr>
    </w:lvl>
  </w:abstractNum>
  <w:abstractNum w:abstractNumId="43" w15:restartNumberingAfterBreak="0">
    <w:nsid w:val="330638AE"/>
    <w:multiLevelType w:val="hybridMultilevel"/>
    <w:tmpl w:val="D722DDBA"/>
    <w:lvl w:ilvl="0" w:tplc="CC103792">
      <w:start w:val="1"/>
      <w:numFmt w:val="bullet"/>
      <w:lvlText w:val="−"/>
      <w:lvlJc w:val="left"/>
      <w:pPr>
        <w:ind w:left="1146" w:hanging="360"/>
      </w:pPr>
      <w:rPr>
        <w:rFonts w:ascii="Times New Roman" w:hAnsi="Times New Roman" w:cs="Times New Roman" w:hint="default"/>
        <w:color w:val="auto"/>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4" w15:restartNumberingAfterBreak="0">
    <w:nsid w:val="351E073D"/>
    <w:multiLevelType w:val="hybridMultilevel"/>
    <w:tmpl w:val="DCA2C586"/>
    <w:lvl w:ilvl="0" w:tplc="E13EBC4A">
      <w:start w:val="1"/>
      <w:numFmt w:val="bullet"/>
      <w:lvlText w:val=""/>
      <w:lvlJc w:val="left"/>
      <w:pPr>
        <w:ind w:left="993" w:hanging="360"/>
      </w:pPr>
      <w:rPr>
        <w:rFonts w:ascii="Symbol" w:hAnsi="Symbol" w:hint="default"/>
      </w:rPr>
    </w:lvl>
    <w:lvl w:ilvl="1" w:tplc="04150003" w:tentative="1">
      <w:start w:val="1"/>
      <w:numFmt w:val="bullet"/>
      <w:lvlText w:val="o"/>
      <w:lvlJc w:val="left"/>
      <w:pPr>
        <w:ind w:left="1713" w:hanging="360"/>
      </w:pPr>
      <w:rPr>
        <w:rFonts w:ascii="Courier New" w:hAnsi="Courier New" w:cs="Courier New" w:hint="default"/>
      </w:rPr>
    </w:lvl>
    <w:lvl w:ilvl="2" w:tplc="04150005" w:tentative="1">
      <w:start w:val="1"/>
      <w:numFmt w:val="bullet"/>
      <w:lvlText w:val=""/>
      <w:lvlJc w:val="left"/>
      <w:pPr>
        <w:ind w:left="2433" w:hanging="360"/>
      </w:pPr>
      <w:rPr>
        <w:rFonts w:ascii="Wingdings" w:hAnsi="Wingdings" w:hint="default"/>
      </w:rPr>
    </w:lvl>
    <w:lvl w:ilvl="3" w:tplc="04150001" w:tentative="1">
      <w:start w:val="1"/>
      <w:numFmt w:val="bullet"/>
      <w:lvlText w:val=""/>
      <w:lvlJc w:val="left"/>
      <w:pPr>
        <w:ind w:left="3153" w:hanging="360"/>
      </w:pPr>
      <w:rPr>
        <w:rFonts w:ascii="Symbol" w:hAnsi="Symbol" w:hint="default"/>
      </w:rPr>
    </w:lvl>
    <w:lvl w:ilvl="4" w:tplc="04150003" w:tentative="1">
      <w:start w:val="1"/>
      <w:numFmt w:val="bullet"/>
      <w:lvlText w:val="o"/>
      <w:lvlJc w:val="left"/>
      <w:pPr>
        <w:ind w:left="3873" w:hanging="360"/>
      </w:pPr>
      <w:rPr>
        <w:rFonts w:ascii="Courier New" w:hAnsi="Courier New" w:cs="Courier New" w:hint="default"/>
      </w:rPr>
    </w:lvl>
    <w:lvl w:ilvl="5" w:tplc="04150005" w:tentative="1">
      <w:start w:val="1"/>
      <w:numFmt w:val="bullet"/>
      <w:lvlText w:val=""/>
      <w:lvlJc w:val="left"/>
      <w:pPr>
        <w:ind w:left="4593" w:hanging="360"/>
      </w:pPr>
      <w:rPr>
        <w:rFonts w:ascii="Wingdings" w:hAnsi="Wingdings" w:hint="default"/>
      </w:rPr>
    </w:lvl>
    <w:lvl w:ilvl="6" w:tplc="04150001" w:tentative="1">
      <w:start w:val="1"/>
      <w:numFmt w:val="bullet"/>
      <w:lvlText w:val=""/>
      <w:lvlJc w:val="left"/>
      <w:pPr>
        <w:ind w:left="5313" w:hanging="360"/>
      </w:pPr>
      <w:rPr>
        <w:rFonts w:ascii="Symbol" w:hAnsi="Symbol" w:hint="default"/>
      </w:rPr>
    </w:lvl>
    <w:lvl w:ilvl="7" w:tplc="04150003" w:tentative="1">
      <w:start w:val="1"/>
      <w:numFmt w:val="bullet"/>
      <w:lvlText w:val="o"/>
      <w:lvlJc w:val="left"/>
      <w:pPr>
        <w:ind w:left="6033" w:hanging="360"/>
      </w:pPr>
      <w:rPr>
        <w:rFonts w:ascii="Courier New" w:hAnsi="Courier New" w:cs="Courier New" w:hint="default"/>
      </w:rPr>
    </w:lvl>
    <w:lvl w:ilvl="8" w:tplc="04150005" w:tentative="1">
      <w:start w:val="1"/>
      <w:numFmt w:val="bullet"/>
      <w:lvlText w:val=""/>
      <w:lvlJc w:val="left"/>
      <w:pPr>
        <w:ind w:left="6753" w:hanging="360"/>
      </w:pPr>
      <w:rPr>
        <w:rFonts w:ascii="Wingdings" w:hAnsi="Wingdings" w:hint="default"/>
      </w:rPr>
    </w:lvl>
  </w:abstractNum>
  <w:abstractNum w:abstractNumId="45" w15:restartNumberingAfterBreak="0">
    <w:nsid w:val="360A6D74"/>
    <w:multiLevelType w:val="hybridMultilevel"/>
    <w:tmpl w:val="A0F0AEB8"/>
    <w:lvl w:ilvl="0" w:tplc="E13EBC4A">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6" w15:restartNumberingAfterBreak="0">
    <w:nsid w:val="3B1006A3"/>
    <w:multiLevelType w:val="hybridMultilevel"/>
    <w:tmpl w:val="7444BB9A"/>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47" w15:restartNumberingAfterBreak="0">
    <w:nsid w:val="3B4A3EC3"/>
    <w:multiLevelType w:val="singleLevel"/>
    <w:tmpl w:val="2DEAF7E6"/>
    <w:lvl w:ilvl="0">
      <w:start w:val="1"/>
      <w:numFmt w:val="lowerLetter"/>
      <w:lvlText w:val="%1."/>
      <w:lvlJc w:val="left"/>
      <w:pPr>
        <w:tabs>
          <w:tab w:val="num" w:pos="360"/>
        </w:tabs>
        <w:ind w:left="360" w:hanging="360"/>
      </w:pPr>
      <w:rPr>
        <w:rFonts w:hint="default"/>
      </w:rPr>
    </w:lvl>
  </w:abstractNum>
  <w:abstractNum w:abstractNumId="48" w15:restartNumberingAfterBreak="0">
    <w:nsid w:val="3C331E44"/>
    <w:multiLevelType w:val="hybridMultilevel"/>
    <w:tmpl w:val="6D748FA4"/>
    <w:lvl w:ilvl="0" w:tplc="04150011">
      <w:start w:val="1"/>
      <w:numFmt w:val="decimal"/>
      <w:lvlText w:val="%1)"/>
      <w:lvlJc w:val="left"/>
      <w:pPr>
        <w:ind w:left="1713" w:hanging="360"/>
      </w:pPr>
    </w:lvl>
    <w:lvl w:ilvl="1" w:tplc="04150019" w:tentative="1">
      <w:start w:val="1"/>
      <w:numFmt w:val="lowerLetter"/>
      <w:lvlText w:val="%2."/>
      <w:lvlJc w:val="left"/>
      <w:pPr>
        <w:ind w:left="2433" w:hanging="360"/>
      </w:pPr>
    </w:lvl>
    <w:lvl w:ilvl="2" w:tplc="0415001B" w:tentative="1">
      <w:start w:val="1"/>
      <w:numFmt w:val="lowerRoman"/>
      <w:lvlText w:val="%3."/>
      <w:lvlJc w:val="right"/>
      <w:pPr>
        <w:ind w:left="3153" w:hanging="180"/>
      </w:pPr>
    </w:lvl>
    <w:lvl w:ilvl="3" w:tplc="0415000F" w:tentative="1">
      <w:start w:val="1"/>
      <w:numFmt w:val="decimal"/>
      <w:lvlText w:val="%4."/>
      <w:lvlJc w:val="left"/>
      <w:pPr>
        <w:ind w:left="3873" w:hanging="360"/>
      </w:pPr>
    </w:lvl>
    <w:lvl w:ilvl="4" w:tplc="04150019" w:tentative="1">
      <w:start w:val="1"/>
      <w:numFmt w:val="lowerLetter"/>
      <w:lvlText w:val="%5."/>
      <w:lvlJc w:val="left"/>
      <w:pPr>
        <w:ind w:left="4593" w:hanging="360"/>
      </w:pPr>
    </w:lvl>
    <w:lvl w:ilvl="5" w:tplc="0415001B" w:tentative="1">
      <w:start w:val="1"/>
      <w:numFmt w:val="lowerRoman"/>
      <w:lvlText w:val="%6."/>
      <w:lvlJc w:val="right"/>
      <w:pPr>
        <w:ind w:left="5313" w:hanging="180"/>
      </w:pPr>
    </w:lvl>
    <w:lvl w:ilvl="6" w:tplc="0415000F" w:tentative="1">
      <w:start w:val="1"/>
      <w:numFmt w:val="decimal"/>
      <w:lvlText w:val="%7."/>
      <w:lvlJc w:val="left"/>
      <w:pPr>
        <w:ind w:left="6033" w:hanging="360"/>
      </w:pPr>
    </w:lvl>
    <w:lvl w:ilvl="7" w:tplc="04150019" w:tentative="1">
      <w:start w:val="1"/>
      <w:numFmt w:val="lowerLetter"/>
      <w:lvlText w:val="%8."/>
      <w:lvlJc w:val="left"/>
      <w:pPr>
        <w:ind w:left="6753" w:hanging="360"/>
      </w:pPr>
    </w:lvl>
    <w:lvl w:ilvl="8" w:tplc="0415001B" w:tentative="1">
      <w:start w:val="1"/>
      <w:numFmt w:val="lowerRoman"/>
      <w:lvlText w:val="%9."/>
      <w:lvlJc w:val="right"/>
      <w:pPr>
        <w:ind w:left="7473" w:hanging="180"/>
      </w:pPr>
    </w:lvl>
  </w:abstractNum>
  <w:abstractNum w:abstractNumId="49" w15:restartNumberingAfterBreak="0">
    <w:nsid w:val="3FA720E4"/>
    <w:multiLevelType w:val="hybridMultilevel"/>
    <w:tmpl w:val="D42C443E"/>
    <w:lvl w:ilvl="0" w:tplc="04150011">
      <w:start w:val="1"/>
      <w:numFmt w:val="decimal"/>
      <w:lvlText w:val="%1)"/>
      <w:lvlJc w:val="left"/>
      <w:pPr>
        <w:ind w:left="786" w:hanging="360"/>
      </w:pPr>
    </w:lvl>
    <w:lvl w:ilvl="1" w:tplc="7CAEC52E">
      <w:start w:val="1"/>
      <w:numFmt w:val="decimal"/>
      <w:lvlText w:val="%2."/>
      <w:lvlJc w:val="left"/>
      <w:pPr>
        <w:ind w:left="1566" w:hanging="420"/>
      </w:pPr>
      <w:rPr>
        <w:rFonts w:hint="default"/>
      </w:r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0" w15:restartNumberingAfterBreak="0">
    <w:nsid w:val="40885739"/>
    <w:multiLevelType w:val="hybridMultilevel"/>
    <w:tmpl w:val="6B40E0F6"/>
    <w:lvl w:ilvl="0" w:tplc="04150019">
      <w:start w:val="1"/>
      <w:numFmt w:val="lowerLetter"/>
      <w:lvlText w:val="%1."/>
      <w:lvlJc w:val="left"/>
      <w:pPr>
        <w:ind w:left="720" w:hanging="360"/>
      </w:pPr>
      <w:rPr>
        <w:rFonts w:hint="default"/>
      </w:rPr>
    </w:lvl>
    <w:lvl w:ilvl="1" w:tplc="F0DE33D8">
      <w:start w:val="1"/>
      <w:numFmt w:val="bullet"/>
      <w:lvlText w:val=""/>
      <w:lvlJc w:val="left"/>
      <w:pPr>
        <w:tabs>
          <w:tab w:val="num" w:pos="1364"/>
        </w:tabs>
        <w:ind w:left="1364" w:hanging="284"/>
      </w:pPr>
      <w:rPr>
        <w:rFonts w:ascii="Symbol" w:hAnsi="Symbo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412915BA"/>
    <w:multiLevelType w:val="singleLevel"/>
    <w:tmpl w:val="50A89AEA"/>
    <w:lvl w:ilvl="0">
      <w:start w:val="1"/>
      <w:numFmt w:val="decimal"/>
      <w:lvlText w:val="%1."/>
      <w:lvlJc w:val="left"/>
      <w:pPr>
        <w:tabs>
          <w:tab w:val="num" w:pos="360"/>
        </w:tabs>
        <w:ind w:left="360" w:hanging="360"/>
      </w:pPr>
      <w:rPr>
        <w:b w:val="0"/>
        <w:i w:val="0"/>
        <w:color w:val="auto"/>
      </w:rPr>
    </w:lvl>
  </w:abstractNum>
  <w:abstractNum w:abstractNumId="52" w15:restartNumberingAfterBreak="0">
    <w:nsid w:val="44FA6885"/>
    <w:multiLevelType w:val="hybridMultilevel"/>
    <w:tmpl w:val="17B28CA6"/>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53" w15:restartNumberingAfterBreak="0">
    <w:nsid w:val="46032291"/>
    <w:multiLevelType w:val="hybridMultilevel"/>
    <w:tmpl w:val="EAA09D9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4" w15:restartNumberingAfterBreak="0">
    <w:nsid w:val="47CC126F"/>
    <w:multiLevelType w:val="hybridMultilevel"/>
    <w:tmpl w:val="31F01ABC"/>
    <w:styleLink w:val="Styl61"/>
    <w:lvl w:ilvl="0" w:tplc="0A98B906">
      <w:start w:val="1"/>
      <w:numFmt w:val="decimal"/>
      <w:lvlText w:val="%1."/>
      <w:lvlJc w:val="left"/>
      <w:pPr>
        <w:ind w:left="360" w:hanging="360"/>
      </w:pPr>
      <w:rPr>
        <w:color w:val="auto"/>
      </w:r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55" w15:restartNumberingAfterBreak="0">
    <w:nsid w:val="47EF5189"/>
    <w:multiLevelType w:val="hybridMultilevel"/>
    <w:tmpl w:val="1950561E"/>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6" w15:restartNumberingAfterBreak="0">
    <w:nsid w:val="48DB4037"/>
    <w:multiLevelType w:val="singleLevel"/>
    <w:tmpl w:val="A20C2DA0"/>
    <w:lvl w:ilvl="0">
      <w:start w:val="1"/>
      <w:numFmt w:val="lowerLetter"/>
      <w:lvlText w:val="%1."/>
      <w:lvlJc w:val="left"/>
      <w:pPr>
        <w:tabs>
          <w:tab w:val="num" w:pos="360"/>
        </w:tabs>
        <w:ind w:left="360" w:hanging="360"/>
      </w:pPr>
      <w:rPr>
        <w:rFonts w:hint="default"/>
      </w:rPr>
    </w:lvl>
  </w:abstractNum>
  <w:abstractNum w:abstractNumId="57" w15:restartNumberingAfterBreak="0">
    <w:nsid w:val="4A6268CC"/>
    <w:multiLevelType w:val="singleLevel"/>
    <w:tmpl w:val="3126DAD8"/>
    <w:lvl w:ilvl="0">
      <w:start w:val="1"/>
      <w:numFmt w:val="lowerLetter"/>
      <w:lvlText w:val="%1."/>
      <w:lvlJc w:val="left"/>
      <w:pPr>
        <w:tabs>
          <w:tab w:val="num" w:pos="360"/>
        </w:tabs>
        <w:ind w:left="360" w:hanging="360"/>
      </w:pPr>
      <w:rPr>
        <w:rFonts w:hint="default"/>
      </w:rPr>
    </w:lvl>
  </w:abstractNum>
  <w:abstractNum w:abstractNumId="58" w15:restartNumberingAfterBreak="0">
    <w:nsid w:val="4D8100C1"/>
    <w:multiLevelType w:val="singleLevel"/>
    <w:tmpl w:val="31981C6A"/>
    <w:lvl w:ilvl="0">
      <w:start w:val="1"/>
      <w:numFmt w:val="decimal"/>
      <w:lvlText w:val="%1."/>
      <w:legacy w:legacy="1" w:legacySpace="0" w:legacyIndent="283"/>
      <w:lvlJc w:val="left"/>
      <w:pPr>
        <w:ind w:left="283" w:hanging="283"/>
      </w:pPr>
    </w:lvl>
  </w:abstractNum>
  <w:abstractNum w:abstractNumId="59" w15:restartNumberingAfterBreak="0">
    <w:nsid w:val="4DB605A1"/>
    <w:multiLevelType w:val="hybridMultilevel"/>
    <w:tmpl w:val="A7224EF4"/>
    <w:lvl w:ilvl="0" w:tplc="80EC8538">
      <w:start w:val="1"/>
      <w:numFmt w:val="lowerLetter"/>
      <w:lvlText w:val="%1)"/>
      <w:lvlJc w:val="left"/>
      <w:pPr>
        <w:ind w:left="2520" w:hanging="360"/>
      </w:pPr>
      <w:rPr>
        <w:rFonts w:hint="default"/>
        <w:b w:val="0"/>
        <w:i w:val="0"/>
        <w:color w:val="auto"/>
        <w:sz w:val="22"/>
        <w:szCs w:val="22"/>
      </w:rPr>
    </w:lvl>
    <w:lvl w:ilvl="1" w:tplc="25A80B18">
      <w:numFmt w:val="bullet"/>
      <w:lvlText w:val=""/>
      <w:lvlJc w:val="left"/>
      <w:pPr>
        <w:ind w:left="3240" w:hanging="360"/>
      </w:pPr>
      <w:rPr>
        <w:rFonts w:ascii="Symbol" w:eastAsia="Times New Roman" w:hAnsi="Symbol" w:cs="Times New Roman" w:hint="default"/>
      </w:rPr>
    </w:lvl>
    <w:lvl w:ilvl="2" w:tplc="0415001B" w:tentative="1">
      <w:start w:val="1"/>
      <w:numFmt w:val="lowerRoman"/>
      <w:lvlText w:val="%3."/>
      <w:lvlJc w:val="right"/>
      <w:pPr>
        <w:ind w:left="3960" w:hanging="180"/>
      </w:pPr>
    </w:lvl>
    <w:lvl w:ilvl="3" w:tplc="0415000F" w:tentative="1">
      <w:start w:val="1"/>
      <w:numFmt w:val="decimal"/>
      <w:lvlText w:val="%4."/>
      <w:lvlJc w:val="left"/>
      <w:pPr>
        <w:ind w:left="4680" w:hanging="360"/>
      </w:pPr>
    </w:lvl>
    <w:lvl w:ilvl="4" w:tplc="04150019" w:tentative="1">
      <w:start w:val="1"/>
      <w:numFmt w:val="lowerLetter"/>
      <w:lvlText w:val="%5."/>
      <w:lvlJc w:val="left"/>
      <w:pPr>
        <w:ind w:left="5400" w:hanging="360"/>
      </w:pPr>
    </w:lvl>
    <w:lvl w:ilvl="5" w:tplc="0415001B" w:tentative="1">
      <w:start w:val="1"/>
      <w:numFmt w:val="lowerRoman"/>
      <w:lvlText w:val="%6."/>
      <w:lvlJc w:val="right"/>
      <w:pPr>
        <w:ind w:left="6120" w:hanging="180"/>
      </w:pPr>
    </w:lvl>
    <w:lvl w:ilvl="6" w:tplc="0415000F" w:tentative="1">
      <w:start w:val="1"/>
      <w:numFmt w:val="decimal"/>
      <w:lvlText w:val="%7."/>
      <w:lvlJc w:val="left"/>
      <w:pPr>
        <w:ind w:left="6840" w:hanging="360"/>
      </w:pPr>
    </w:lvl>
    <w:lvl w:ilvl="7" w:tplc="04150019" w:tentative="1">
      <w:start w:val="1"/>
      <w:numFmt w:val="lowerLetter"/>
      <w:lvlText w:val="%8."/>
      <w:lvlJc w:val="left"/>
      <w:pPr>
        <w:ind w:left="7560" w:hanging="360"/>
      </w:pPr>
    </w:lvl>
    <w:lvl w:ilvl="8" w:tplc="0415001B" w:tentative="1">
      <w:start w:val="1"/>
      <w:numFmt w:val="lowerRoman"/>
      <w:lvlText w:val="%9."/>
      <w:lvlJc w:val="right"/>
      <w:pPr>
        <w:ind w:left="8280" w:hanging="180"/>
      </w:pPr>
    </w:lvl>
  </w:abstractNum>
  <w:abstractNum w:abstractNumId="60" w15:restartNumberingAfterBreak="0">
    <w:nsid w:val="4E042A21"/>
    <w:multiLevelType w:val="singleLevel"/>
    <w:tmpl w:val="B87CF85A"/>
    <w:lvl w:ilvl="0">
      <w:start w:val="1"/>
      <w:numFmt w:val="lowerLetter"/>
      <w:lvlText w:val="%1."/>
      <w:lvlJc w:val="left"/>
      <w:pPr>
        <w:tabs>
          <w:tab w:val="num" w:pos="360"/>
        </w:tabs>
        <w:ind w:left="360" w:hanging="360"/>
      </w:pPr>
      <w:rPr>
        <w:rFonts w:hint="default"/>
      </w:rPr>
    </w:lvl>
  </w:abstractNum>
  <w:abstractNum w:abstractNumId="61" w15:restartNumberingAfterBreak="0">
    <w:nsid w:val="4ED75D7D"/>
    <w:multiLevelType w:val="hybridMultilevel"/>
    <w:tmpl w:val="A2226D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2" w15:restartNumberingAfterBreak="0">
    <w:nsid w:val="506C7E53"/>
    <w:multiLevelType w:val="singleLevel"/>
    <w:tmpl w:val="F5A430EA"/>
    <w:lvl w:ilvl="0">
      <w:start w:val="1"/>
      <w:numFmt w:val="lowerLetter"/>
      <w:lvlText w:val="%1."/>
      <w:lvlJc w:val="left"/>
      <w:pPr>
        <w:tabs>
          <w:tab w:val="num" w:pos="360"/>
        </w:tabs>
        <w:ind w:left="360" w:hanging="360"/>
      </w:pPr>
      <w:rPr>
        <w:rFonts w:hint="default"/>
      </w:rPr>
    </w:lvl>
  </w:abstractNum>
  <w:abstractNum w:abstractNumId="63" w15:restartNumberingAfterBreak="0">
    <w:nsid w:val="50703117"/>
    <w:multiLevelType w:val="hybridMultilevel"/>
    <w:tmpl w:val="DF92A3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523B7509"/>
    <w:multiLevelType w:val="hybridMultilevel"/>
    <w:tmpl w:val="4CC807D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5" w15:restartNumberingAfterBreak="0">
    <w:nsid w:val="551B3FBD"/>
    <w:multiLevelType w:val="hybridMultilevel"/>
    <w:tmpl w:val="3FDEAF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566C2C22"/>
    <w:multiLevelType w:val="hybridMultilevel"/>
    <w:tmpl w:val="C89EE1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570F102E"/>
    <w:multiLevelType w:val="multilevel"/>
    <w:tmpl w:val="5EB48E4E"/>
    <w:lvl w:ilvl="0">
      <w:start w:val="1"/>
      <w:numFmt w:val="decimal"/>
      <w:pStyle w:val="TableParagraph"/>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8" w15:restartNumberingAfterBreak="0">
    <w:nsid w:val="57837299"/>
    <w:multiLevelType w:val="singleLevel"/>
    <w:tmpl w:val="0415000F"/>
    <w:lvl w:ilvl="0">
      <w:start w:val="1"/>
      <w:numFmt w:val="decimal"/>
      <w:lvlText w:val="%1."/>
      <w:lvlJc w:val="left"/>
      <w:pPr>
        <w:ind w:left="360" w:hanging="360"/>
      </w:pPr>
      <w:rPr>
        <w:rFonts w:hint="default"/>
        <w:b w:val="0"/>
      </w:rPr>
    </w:lvl>
  </w:abstractNum>
  <w:abstractNum w:abstractNumId="69" w15:restartNumberingAfterBreak="0">
    <w:nsid w:val="57D9655C"/>
    <w:multiLevelType w:val="hybridMultilevel"/>
    <w:tmpl w:val="71B0F376"/>
    <w:lvl w:ilvl="0" w:tplc="E9E0F4B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0" w15:restartNumberingAfterBreak="0">
    <w:nsid w:val="59EB4AD8"/>
    <w:multiLevelType w:val="hybridMultilevel"/>
    <w:tmpl w:val="20B64546"/>
    <w:lvl w:ilvl="0" w:tplc="04150011">
      <w:start w:val="1"/>
      <w:numFmt w:val="decimal"/>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71" w15:restartNumberingAfterBreak="0">
    <w:nsid w:val="5D5E2EDA"/>
    <w:multiLevelType w:val="hybridMultilevel"/>
    <w:tmpl w:val="A02E8FB8"/>
    <w:lvl w:ilvl="0" w:tplc="0AFE0C3E">
      <w:start w:val="1"/>
      <w:numFmt w:val="decimal"/>
      <w:lvlText w:val="%1."/>
      <w:lvlJc w:val="left"/>
      <w:pPr>
        <w:ind w:left="561"/>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24FE6ED0">
      <w:start w:val="1"/>
      <w:numFmt w:val="bullet"/>
      <w:lvlText w:val="•"/>
      <w:lvlJc w:val="left"/>
      <w:pPr>
        <w:ind w:left="1145"/>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9B92A9C2">
      <w:start w:val="1"/>
      <w:numFmt w:val="bullet"/>
      <w:lvlText w:val="▪"/>
      <w:lvlJc w:val="left"/>
      <w:pPr>
        <w:ind w:left="17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54F246">
      <w:start w:val="1"/>
      <w:numFmt w:val="bullet"/>
      <w:lvlText w:val="•"/>
      <w:lvlJc w:val="left"/>
      <w:pPr>
        <w:ind w:left="24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6723ECE">
      <w:start w:val="1"/>
      <w:numFmt w:val="bullet"/>
      <w:lvlText w:val="o"/>
      <w:lvlJc w:val="left"/>
      <w:pPr>
        <w:ind w:left="316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D4208F9C">
      <w:start w:val="1"/>
      <w:numFmt w:val="bullet"/>
      <w:lvlText w:val="▪"/>
      <w:lvlJc w:val="left"/>
      <w:pPr>
        <w:ind w:left="388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16AA09C">
      <w:start w:val="1"/>
      <w:numFmt w:val="bullet"/>
      <w:lvlText w:val="•"/>
      <w:lvlJc w:val="left"/>
      <w:pPr>
        <w:ind w:left="460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D206B18">
      <w:start w:val="1"/>
      <w:numFmt w:val="bullet"/>
      <w:lvlText w:val="o"/>
      <w:lvlJc w:val="left"/>
      <w:pPr>
        <w:ind w:left="532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512DBE6">
      <w:start w:val="1"/>
      <w:numFmt w:val="bullet"/>
      <w:lvlText w:val="▪"/>
      <w:lvlJc w:val="left"/>
      <w:pPr>
        <w:ind w:left="6043"/>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2" w15:restartNumberingAfterBreak="0">
    <w:nsid w:val="5EAB163C"/>
    <w:multiLevelType w:val="multilevel"/>
    <w:tmpl w:val="73BA2376"/>
    <w:styleLink w:val="Styl3"/>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69"/>
        </w:tabs>
        <w:ind w:left="1069" w:hanging="360"/>
      </w:pPr>
      <w:rPr>
        <w:rFonts w:ascii="Times New Roman" w:hAnsi="Times New Roman" w:cs="Times New Roman" w:hint="default"/>
        <w:b w:val="0"/>
        <w:i w:val="0"/>
        <w:sz w:val="22"/>
        <w:szCs w:val="22"/>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73" w15:restartNumberingAfterBreak="0">
    <w:nsid w:val="5ED5676E"/>
    <w:multiLevelType w:val="hybridMultilevel"/>
    <w:tmpl w:val="27D6C766"/>
    <w:lvl w:ilvl="0" w:tplc="4CD88AA8">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3A73813"/>
    <w:multiLevelType w:val="hybridMultilevel"/>
    <w:tmpl w:val="B9D24F98"/>
    <w:lvl w:ilvl="0" w:tplc="04150011">
      <w:start w:val="1"/>
      <w:numFmt w:val="decimal"/>
      <w:lvlText w:val="%1)"/>
      <w:lvlJc w:val="lef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75" w15:restartNumberingAfterBreak="0">
    <w:nsid w:val="63CC5950"/>
    <w:multiLevelType w:val="hybridMultilevel"/>
    <w:tmpl w:val="17E87A5C"/>
    <w:lvl w:ilvl="0" w:tplc="04150011">
      <w:start w:val="1"/>
      <w:numFmt w:val="decimal"/>
      <w:lvlText w:val="%1)"/>
      <w:lvlJc w:val="left"/>
      <w:pPr>
        <w:ind w:left="1506" w:hanging="360"/>
      </w:pPr>
    </w:lvl>
    <w:lvl w:ilvl="1" w:tplc="04150019" w:tentative="1">
      <w:start w:val="1"/>
      <w:numFmt w:val="lowerLetter"/>
      <w:lvlText w:val="%2."/>
      <w:lvlJc w:val="left"/>
      <w:pPr>
        <w:ind w:left="2226" w:hanging="360"/>
      </w:pPr>
    </w:lvl>
    <w:lvl w:ilvl="2" w:tplc="0415001B" w:tentative="1">
      <w:start w:val="1"/>
      <w:numFmt w:val="lowerRoman"/>
      <w:lvlText w:val="%3."/>
      <w:lvlJc w:val="right"/>
      <w:pPr>
        <w:ind w:left="2946" w:hanging="180"/>
      </w:pPr>
    </w:lvl>
    <w:lvl w:ilvl="3" w:tplc="0415000F" w:tentative="1">
      <w:start w:val="1"/>
      <w:numFmt w:val="decimal"/>
      <w:lvlText w:val="%4."/>
      <w:lvlJc w:val="left"/>
      <w:pPr>
        <w:ind w:left="3666" w:hanging="360"/>
      </w:pPr>
    </w:lvl>
    <w:lvl w:ilvl="4" w:tplc="04150019" w:tentative="1">
      <w:start w:val="1"/>
      <w:numFmt w:val="lowerLetter"/>
      <w:lvlText w:val="%5."/>
      <w:lvlJc w:val="left"/>
      <w:pPr>
        <w:ind w:left="4386" w:hanging="360"/>
      </w:pPr>
    </w:lvl>
    <w:lvl w:ilvl="5" w:tplc="0415001B" w:tentative="1">
      <w:start w:val="1"/>
      <w:numFmt w:val="lowerRoman"/>
      <w:lvlText w:val="%6."/>
      <w:lvlJc w:val="right"/>
      <w:pPr>
        <w:ind w:left="5106" w:hanging="180"/>
      </w:pPr>
    </w:lvl>
    <w:lvl w:ilvl="6" w:tplc="0415000F" w:tentative="1">
      <w:start w:val="1"/>
      <w:numFmt w:val="decimal"/>
      <w:lvlText w:val="%7."/>
      <w:lvlJc w:val="left"/>
      <w:pPr>
        <w:ind w:left="5826" w:hanging="360"/>
      </w:pPr>
    </w:lvl>
    <w:lvl w:ilvl="7" w:tplc="04150019" w:tentative="1">
      <w:start w:val="1"/>
      <w:numFmt w:val="lowerLetter"/>
      <w:lvlText w:val="%8."/>
      <w:lvlJc w:val="left"/>
      <w:pPr>
        <w:ind w:left="6546" w:hanging="360"/>
      </w:pPr>
    </w:lvl>
    <w:lvl w:ilvl="8" w:tplc="0415001B" w:tentative="1">
      <w:start w:val="1"/>
      <w:numFmt w:val="lowerRoman"/>
      <w:lvlText w:val="%9."/>
      <w:lvlJc w:val="right"/>
      <w:pPr>
        <w:ind w:left="7266" w:hanging="180"/>
      </w:pPr>
    </w:lvl>
  </w:abstractNum>
  <w:abstractNum w:abstractNumId="76" w15:restartNumberingAfterBreak="0">
    <w:nsid w:val="64EB4F8E"/>
    <w:multiLevelType w:val="hybridMultilevel"/>
    <w:tmpl w:val="7D52552A"/>
    <w:lvl w:ilvl="0" w:tplc="E9E0F4B2">
      <w:start w:val="1"/>
      <w:numFmt w:val="decimal"/>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7" w15:restartNumberingAfterBreak="0">
    <w:nsid w:val="676A0D2F"/>
    <w:multiLevelType w:val="singleLevel"/>
    <w:tmpl w:val="EBC2F6BE"/>
    <w:lvl w:ilvl="0">
      <w:start w:val="1"/>
      <w:numFmt w:val="lowerLetter"/>
      <w:lvlText w:val="%1."/>
      <w:lvlJc w:val="left"/>
      <w:pPr>
        <w:tabs>
          <w:tab w:val="num" w:pos="360"/>
        </w:tabs>
        <w:ind w:left="360" w:hanging="360"/>
      </w:pPr>
      <w:rPr>
        <w:rFonts w:hint="default"/>
      </w:rPr>
    </w:lvl>
  </w:abstractNum>
  <w:abstractNum w:abstractNumId="78" w15:restartNumberingAfterBreak="0">
    <w:nsid w:val="67AA2FD3"/>
    <w:multiLevelType w:val="hybridMultilevel"/>
    <w:tmpl w:val="3FEEDA10"/>
    <w:lvl w:ilvl="0" w:tplc="0415000F">
      <w:start w:val="1"/>
      <w:numFmt w:val="decimal"/>
      <w:lvlText w:val="%1."/>
      <w:lvlJc w:val="left"/>
      <w:pPr>
        <w:tabs>
          <w:tab w:val="num" w:pos="720"/>
        </w:tabs>
        <w:ind w:left="720" w:hanging="360"/>
      </w:pPr>
    </w:lvl>
    <w:lvl w:ilvl="1" w:tplc="D94A7B56">
      <w:start w:val="1"/>
      <w:numFmt w:val="bullet"/>
      <w:lvlText w:val=""/>
      <w:lvlJc w:val="left"/>
      <w:pPr>
        <w:tabs>
          <w:tab w:val="num" w:pos="1364"/>
        </w:tabs>
        <w:ind w:left="1364" w:hanging="284"/>
      </w:pPr>
      <w:rPr>
        <w:rFonts w:ascii="Symbol" w:hAnsi="Symbol" w:hint="default"/>
      </w:rPr>
    </w:lvl>
    <w:lvl w:ilvl="2" w:tplc="590C7392">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68320909"/>
    <w:multiLevelType w:val="hybridMultilevel"/>
    <w:tmpl w:val="41FE3B72"/>
    <w:lvl w:ilvl="0" w:tplc="FCC01AEC">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68BD6C91"/>
    <w:multiLevelType w:val="hybridMultilevel"/>
    <w:tmpl w:val="8A02E08E"/>
    <w:lvl w:ilvl="0" w:tplc="04150011">
      <w:start w:val="1"/>
      <w:numFmt w:val="decimal"/>
      <w:lvlText w:val="%1)"/>
      <w:lvlJc w:val="left"/>
      <w:pPr>
        <w:ind w:left="1866" w:hanging="360"/>
      </w:pPr>
    </w:lvl>
    <w:lvl w:ilvl="1" w:tplc="04150019" w:tentative="1">
      <w:start w:val="1"/>
      <w:numFmt w:val="lowerLetter"/>
      <w:lvlText w:val="%2."/>
      <w:lvlJc w:val="left"/>
      <w:pPr>
        <w:ind w:left="2586" w:hanging="360"/>
      </w:pPr>
    </w:lvl>
    <w:lvl w:ilvl="2" w:tplc="0415001B" w:tentative="1">
      <w:start w:val="1"/>
      <w:numFmt w:val="lowerRoman"/>
      <w:lvlText w:val="%3."/>
      <w:lvlJc w:val="right"/>
      <w:pPr>
        <w:ind w:left="3306" w:hanging="180"/>
      </w:pPr>
    </w:lvl>
    <w:lvl w:ilvl="3" w:tplc="0415000F" w:tentative="1">
      <w:start w:val="1"/>
      <w:numFmt w:val="decimal"/>
      <w:lvlText w:val="%4."/>
      <w:lvlJc w:val="left"/>
      <w:pPr>
        <w:ind w:left="4026" w:hanging="360"/>
      </w:pPr>
    </w:lvl>
    <w:lvl w:ilvl="4" w:tplc="04150019" w:tentative="1">
      <w:start w:val="1"/>
      <w:numFmt w:val="lowerLetter"/>
      <w:lvlText w:val="%5."/>
      <w:lvlJc w:val="left"/>
      <w:pPr>
        <w:ind w:left="4746" w:hanging="360"/>
      </w:pPr>
    </w:lvl>
    <w:lvl w:ilvl="5" w:tplc="0415001B" w:tentative="1">
      <w:start w:val="1"/>
      <w:numFmt w:val="lowerRoman"/>
      <w:lvlText w:val="%6."/>
      <w:lvlJc w:val="right"/>
      <w:pPr>
        <w:ind w:left="5466" w:hanging="180"/>
      </w:pPr>
    </w:lvl>
    <w:lvl w:ilvl="6" w:tplc="0415000F" w:tentative="1">
      <w:start w:val="1"/>
      <w:numFmt w:val="decimal"/>
      <w:lvlText w:val="%7."/>
      <w:lvlJc w:val="left"/>
      <w:pPr>
        <w:ind w:left="6186" w:hanging="360"/>
      </w:pPr>
    </w:lvl>
    <w:lvl w:ilvl="7" w:tplc="04150019" w:tentative="1">
      <w:start w:val="1"/>
      <w:numFmt w:val="lowerLetter"/>
      <w:lvlText w:val="%8."/>
      <w:lvlJc w:val="left"/>
      <w:pPr>
        <w:ind w:left="6906" w:hanging="360"/>
      </w:pPr>
    </w:lvl>
    <w:lvl w:ilvl="8" w:tplc="0415001B" w:tentative="1">
      <w:start w:val="1"/>
      <w:numFmt w:val="lowerRoman"/>
      <w:lvlText w:val="%9."/>
      <w:lvlJc w:val="right"/>
      <w:pPr>
        <w:ind w:left="7626" w:hanging="180"/>
      </w:pPr>
    </w:lvl>
  </w:abstractNum>
  <w:abstractNum w:abstractNumId="81" w15:restartNumberingAfterBreak="0">
    <w:nsid w:val="69750A4C"/>
    <w:multiLevelType w:val="multilevel"/>
    <w:tmpl w:val="A69C6034"/>
    <w:lvl w:ilvl="0">
      <w:start w:val="1"/>
      <w:numFmt w:val="decimal"/>
      <w:lvlText w:val="%1."/>
      <w:lvlJc w:val="left"/>
      <w:pPr>
        <w:tabs>
          <w:tab w:val="num" w:pos="360"/>
        </w:tabs>
        <w:ind w:left="360" w:hanging="360"/>
      </w:pPr>
      <w:rPr>
        <w:rFonts w:hint="default"/>
        <w:b w:val="0"/>
        <w:sz w:val="22"/>
        <w:szCs w:val="22"/>
      </w:rPr>
    </w:lvl>
    <w:lvl w:ilvl="1">
      <w:start w:val="10"/>
      <w:numFmt w:val="decimal"/>
      <w:lvlText w:val="%2"/>
      <w:lvlJc w:val="left"/>
      <w:pPr>
        <w:tabs>
          <w:tab w:val="num" w:pos="1440"/>
        </w:tabs>
        <w:ind w:left="1440" w:hanging="360"/>
      </w:pPr>
      <w:rPr>
        <w:rFonts w:hint="default"/>
        <w:i w:val="0"/>
      </w:r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2" w15:restartNumberingAfterBreak="0">
    <w:nsid w:val="6B6F3CDB"/>
    <w:multiLevelType w:val="multilevel"/>
    <w:tmpl w:val="AB04664C"/>
    <w:styleLink w:val="Styl6"/>
    <w:lvl w:ilvl="0">
      <w:start w:val="7"/>
      <w:numFmt w:val="decimal"/>
      <w:lvlText w:val="%1."/>
      <w:lvlJc w:val="left"/>
      <w:pPr>
        <w:tabs>
          <w:tab w:val="num" w:pos="750"/>
        </w:tabs>
        <w:ind w:left="750" w:hanging="750"/>
      </w:pPr>
    </w:lvl>
    <w:lvl w:ilvl="1">
      <w:start w:val="1"/>
      <w:numFmt w:val="decimal"/>
      <w:lvlText w:val="%1.%2."/>
      <w:lvlJc w:val="left"/>
      <w:pPr>
        <w:tabs>
          <w:tab w:val="num" w:pos="1458"/>
        </w:tabs>
        <w:ind w:left="1458" w:hanging="750"/>
      </w:pPr>
    </w:lvl>
    <w:lvl w:ilvl="2">
      <w:start w:val="1"/>
      <w:numFmt w:val="decimal"/>
      <w:lvlText w:val="%1.%2.%3."/>
      <w:lvlJc w:val="left"/>
      <w:pPr>
        <w:tabs>
          <w:tab w:val="num" w:pos="2166"/>
        </w:tabs>
        <w:ind w:left="2166" w:hanging="750"/>
      </w:pPr>
    </w:lvl>
    <w:lvl w:ilvl="3">
      <w:start w:val="1"/>
      <w:numFmt w:val="decimal"/>
      <w:lvlText w:val="%1.%2.%3.%4."/>
      <w:lvlJc w:val="left"/>
      <w:pPr>
        <w:tabs>
          <w:tab w:val="num" w:pos="2874"/>
        </w:tabs>
        <w:ind w:left="2874" w:hanging="750"/>
      </w:pPr>
    </w:lvl>
    <w:lvl w:ilvl="4">
      <w:start w:val="1"/>
      <w:numFmt w:val="decimal"/>
      <w:lvlText w:val="%1.%2.%3.%4.%5."/>
      <w:lvlJc w:val="left"/>
      <w:pPr>
        <w:tabs>
          <w:tab w:val="num" w:pos="3912"/>
        </w:tabs>
        <w:ind w:left="3912" w:hanging="1080"/>
      </w:pPr>
    </w:lvl>
    <w:lvl w:ilvl="5">
      <w:start w:val="1"/>
      <w:numFmt w:val="decimal"/>
      <w:lvlText w:val="%1.%2.%3.%4.%5.%6."/>
      <w:lvlJc w:val="left"/>
      <w:pPr>
        <w:tabs>
          <w:tab w:val="num" w:pos="4620"/>
        </w:tabs>
        <w:ind w:left="4620" w:hanging="1080"/>
      </w:pPr>
    </w:lvl>
    <w:lvl w:ilvl="6">
      <w:start w:val="1"/>
      <w:numFmt w:val="decimal"/>
      <w:lvlText w:val="%1.%2.%3.%4.%5.%6.%7."/>
      <w:lvlJc w:val="left"/>
      <w:pPr>
        <w:tabs>
          <w:tab w:val="num" w:pos="5688"/>
        </w:tabs>
        <w:ind w:left="5688" w:hanging="1440"/>
      </w:pPr>
    </w:lvl>
    <w:lvl w:ilvl="7">
      <w:start w:val="1"/>
      <w:numFmt w:val="decimal"/>
      <w:lvlText w:val="%1.%2.%3.%4.%5.%6.%7.%8."/>
      <w:lvlJc w:val="left"/>
      <w:pPr>
        <w:tabs>
          <w:tab w:val="num" w:pos="6396"/>
        </w:tabs>
        <w:ind w:left="6396" w:hanging="1440"/>
      </w:pPr>
    </w:lvl>
    <w:lvl w:ilvl="8">
      <w:start w:val="1"/>
      <w:numFmt w:val="decimal"/>
      <w:lvlText w:val="%1.%2.%3.%4.%5.%6.%7.%8.%9."/>
      <w:lvlJc w:val="left"/>
      <w:pPr>
        <w:tabs>
          <w:tab w:val="num" w:pos="7464"/>
        </w:tabs>
        <w:ind w:left="7464" w:hanging="1800"/>
      </w:pPr>
    </w:lvl>
  </w:abstractNum>
  <w:abstractNum w:abstractNumId="83" w15:restartNumberingAfterBreak="0">
    <w:nsid w:val="6C320082"/>
    <w:multiLevelType w:val="singleLevel"/>
    <w:tmpl w:val="AC62A0EC"/>
    <w:lvl w:ilvl="0">
      <w:start w:val="1"/>
      <w:numFmt w:val="decimal"/>
      <w:lvlText w:val="%1."/>
      <w:lvlJc w:val="left"/>
      <w:pPr>
        <w:tabs>
          <w:tab w:val="num" w:pos="1068"/>
        </w:tabs>
        <w:ind w:left="1068" w:hanging="360"/>
      </w:pPr>
      <w:rPr>
        <w:rFonts w:ascii="Times New Roman" w:eastAsia="Times New Roman" w:hAnsi="Times New Roman" w:cs="Times New Roman" w:hint="default"/>
        <w:b w:val="0"/>
      </w:rPr>
    </w:lvl>
  </w:abstractNum>
  <w:abstractNum w:abstractNumId="84" w15:restartNumberingAfterBreak="0">
    <w:nsid w:val="6C5304F0"/>
    <w:multiLevelType w:val="hybridMultilevel"/>
    <w:tmpl w:val="D40EAD8A"/>
    <w:lvl w:ilvl="0" w:tplc="50A89AEA">
      <w:start w:val="1"/>
      <w:numFmt w:val="decimal"/>
      <w:lvlText w:val="%1."/>
      <w:lvlJc w:val="left"/>
      <w:pPr>
        <w:tabs>
          <w:tab w:val="num" w:pos="360"/>
        </w:tabs>
        <w:ind w:left="36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F677EFB"/>
    <w:multiLevelType w:val="hybridMultilevel"/>
    <w:tmpl w:val="7C3C65E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71504AE2"/>
    <w:multiLevelType w:val="singleLevel"/>
    <w:tmpl w:val="FD4258DE"/>
    <w:lvl w:ilvl="0">
      <w:start w:val="1"/>
      <w:numFmt w:val="lowerLetter"/>
      <w:lvlText w:val="%1."/>
      <w:lvlJc w:val="left"/>
      <w:pPr>
        <w:tabs>
          <w:tab w:val="num" w:pos="360"/>
        </w:tabs>
        <w:ind w:left="360" w:hanging="360"/>
      </w:pPr>
      <w:rPr>
        <w:rFonts w:hint="default"/>
      </w:rPr>
    </w:lvl>
  </w:abstractNum>
  <w:abstractNum w:abstractNumId="87" w15:restartNumberingAfterBreak="0">
    <w:nsid w:val="71743746"/>
    <w:multiLevelType w:val="hybridMultilevel"/>
    <w:tmpl w:val="93AC9026"/>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746D47F0"/>
    <w:multiLevelType w:val="singleLevel"/>
    <w:tmpl w:val="1C24EB68"/>
    <w:lvl w:ilvl="0">
      <w:start w:val="1"/>
      <w:numFmt w:val="lowerLetter"/>
      <w:lvlText w:val="%1."/>
      <w:lvlJc w:val="left"/>
      <w:pPr>
        <w:tabs>
          <w:tab w:val="num" w:pos="360"/>
        </w:tabs>
        <w:ind w:left="360" w:hanging="360"/>
      </w:pPr>
      <w:rPr>
        <w:rFonts w:hint="default"/>
      </w:rPr>
    </w:lvl>
  </w:abstractNum>
  <w:abstractNum w:abstractNumId="89" w15:restartNumberingAfterBreak="0">
    <w:nsid w:val="750104ED"/>
    <w:multiLevelType w:val="hybridMultilevel"/>
    <w:tmpl w:val="20E2C0E2"/>
    <w:lvl w:ilvl="0" w:tplc="50A89AEA">
      <w:start w:val="1"/>
      <w:numFmt w:val="decimal"/>
      <w:lvlText w:val="%1."/>
      <w:lvlJc w:val="left"/>
      <w:pPr>
        <w:ind w:left="720" w:hanging="360"/>
      </w:pPr>
      <w:rPr>
        <w:b w:val="0"/>
        <w:i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76E7AD9"/>
    <w:multiLevelType w:val="singleLevel"/>
    <w:tmpl w:val="5D88C5AE"/>
    <w:lvl w:ilvl="0">
      <w:start w:val="1"/>
      <w:numFmt w:val="decimal"/>
      <w:lvlText w:val="%1."/>
      <w:legacy w:legacy="1" w:legacySpace="120" w:legacyIndent="705"/>
      <w:lvlJc w:val="left"/>
      <w:pPr>
        <w:ind w:left="1065" w:hanging="705"/>
      </w:pPr>
    </w:lvl>
  </w:abstractNum>
  <w:abstractNum w:abstractNumId="91" w15:restartNumberingAfterBreak="0">
    <w:nsid w:val="798D7ACA"/>
    <w:multiLevelType w:val="hybridMultilevel"/>
    <w:tmpl w:val="CA884592"/>
    <w:lvl w:ilvl="0" w:tplc="EBEA2150">
      <w:start w:val="1"/>
      <w:numFmt w:val="decimal"/>
      <w:lvlText w:val="%1."/>
      <w:lvlJc w:val="left"/>
      <w:pPr>
        <w:ind w:left="360" w:hanging="360"/>
      </w:pPr>
      <w:rPr>
        <w:i w:val="0"/>
        <w:color w:val="auto"/>
        <w:sz w:val="22"/>
        <w:szCs w:val="22"/>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2" w15:restartNumberingAfterBreak="0">
    <w:nsid w:val="7B1A5ED7"/>
    <w:multiLevelType w:val="singleLevel"/>
    <w:tmpl w:val="50A89AEA"/>
    <w:lvl w:ilvl="0">
      <w:start w:val="1"/>
      <w:numFmt w:val="decimal"/>
      <w:lvlText w:val="%1."/>
      <w:lvlJc w:val="left"/>
      <w:pPr>
        <w:tabs>
          <w:tab w:val="num" w:pos="360"/>
        </w:tabs>
        <w:ind w:left="360" w:hanging="360"/>
      </w:pPr>
      <w:rPr>
        <w:b w:val="0"/>
        <w:i w:val="0"/>
        <w:color w:val="auto"/>
      </w:rPr>
    </w:lvl>
  </w:abstractNum>
  <w:abstractNum w:abstractNumId="93" w15:restartNumberingAfterBreak="0">
    <w:nsid w:val="7BB639BA"/>
    <w:multiLevelType w:val="hybridMultilevel"/>
    <w:tmpl w:val="A052DE00"/>
    <w:lvl w:ilvl="0" w:tplc="0415000F">
      <w:start w:val="1"/>
      <w:numFmt w:val="decimal"/>
      <w:lvlText w:val="%1."/>
      <w:lvlJc w:val="left"/>
      <w:pPr>
        <w:tabs>
          <w:tab w:val="num" w:pos="360"/>
        </w:tabs>
        <w:ind w:left="360" w:hanging="360"/>
      </w:pPr>
    </w:lvl>
    <w:lvl w:ilvl="1" w:tplc="04150019" w:tentative="1">
      <w:start w:val="1"/>
      <w:numFmt w:val="lowerLetter"/>
      <w:lvlText w:val="%2."/>
      <w:lvlJc w:val="left"/>
      <w:pPr>
        <w:tabs>
          <w:tab w:val="num" w:pos="1080"/>
        </w:tabs>
        <w:ind w:left="1080" w:hanging="360"/>
      </w:p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94" w15:restartNumberingAfterBreak="0">
    <w:nsid w:val="7E857C83"/>
    <w:multiLevelType w:val="hybridMultilevel"/>
    <w:tmpl w:val="1CBE2004"/>
    <w:lvl w:ilvl="0" w:tplc="F5A430EA">
      <w:start w:val="1"/>
      <w:numFmt w:val="lowerLetter"/>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abstractNumId w:val="90"/>
  </w:num>
  <w:num w:numId="2">
    <w:abstractNumId w:val="1"/>
  </w:num>
  <w:num w:numId="3">
    <w:abstractNumId w:val="0"/>
  </w:num>
  <w:num w:numId="4">
    <w:abstractNumId w:val="85"/>
  </w:num>
  <w:num w:numId="5">
    <w:abstractNumId w:val="72"/>
  </w:num>
  <w:num w:numId="6">
    <w:abstractNumId w:val="82"/>
  </w:num>
  <w:num w:numId="7">
    <w:abstractNumId w:val="15"/>
  </w:num>
  <w:num w:numId="8">
    <w:abstractNumId w:val="25"/>
  </w:num>
  <w:num w:numId="9">
    <w:abstractNumId w:val="43"/>
  </w:num>
  <w:num w:numId="10">
    <w:abstractNumId w:val="71"/>
  </w:num>
  <w:num w:numId="11">
    <w:abstractNumId w:val="27"/>
  </w:num>
  <w:num w:numId="12">
    <w:abstractNumId w:val="27"/>
    <w:lvlOverride w:ilvl="2">
      <w:lvl w:ilvl="2">
        <w:numFmt w:val="bullet"/>
        <w:lvlText w:val=""/>
        <w:lvlJc w:val="left"/>
        <w:pPr>
          <w:tabs>
            <w:tab w:val="num" w:pos="2160"/>
          </w:tabs>
          <w:ind w:left="2160" w:hanging="360"/>
        </w:pPr>
        <w:rPr>
          <w:rFonts w:ascii="Wingdings" w:hAnsi="Wingdings" w:hint="default"/>
          <w:sz w:val="20"/>
        </w:rPr>
      </w:lvl>
    </w:lvlOverride>
  </w:num>
  <w:num w:numId="13">
    <w:abstractNumId w:val="39"/>
  </w:num>
  <w:num w:numId="14">
    <w:abstractNumId w:val="22"/>
  </w:num>
  <w:num w:numId="15">
    <w:abstractNumId w:val="59"/>
  </w:num>
  <w:num w:numId="16">
    <w:abstractNumId w:val="21"/>
  </w:num>
  <w:num w:numId="17">
    <w:abstractNumId w:val="54"/>
  </w:num>
  <w:num w:numId="18">
    <w:abstractNumId w:val="67"/>
  </w:num>
  <w:num w:numId="19">
    <w:abstractNumId w:val="40"/>
  </w:num>
  <w:num w:numId="20">
    <w:abstractNumId w:val="6"/>
  </w:num>
  <w:num w:numId="21">
    <w:abstractNumId w:val="81"/>
  </w:num>
  <w:num w:numId="22">
    <w:abstractNumId w:val="53"/>
  </w:num>
  <w:num w:numId="23">
    <w:abstractNumId w:val="51"/>
  </w:num>
  <w:num w:numId="24">
    <w:abstractNumId w:val="70"/>
  </w:num>
  <w:num w:numId="25">
    <w:abstractNumId w:val="92"/>
  </w:num>
  <w:num w:numId="26">
    <w:abstractNumId w:val="84"/>
  </w:num>
  <w:num w:numId="27">
    <w:abstractNumId w:val="69"/>
  </w:num>
  <w:num w:numId="28">
    <w:abstractNumId w:val="89"/>
  </w:num>
  <w:num w:numId="29">
    <w:abstractNumId w:val="76"/>
  </w:num>
  <w:num w:numId="30">
    <w:abstractNumId w:val="10"/>
  </w:num>
  <w:num w:numId="31">
    <w:abstractNumId w:val="48"/>
  </w:num>
  <w:num w:numId="32">
    <w:abstractNumId w:val="8"/>
  </w:num>
  <w:num w:numId="33">
    <w:abstractNumId w:val="91"/>
  </w:num>
  <w:num w:numId="34">
    <w:abstractNumId w:val="74"/>
  </w:num>
  <w:num w:numId="35">
    <w:abstractNumId w:val="52"/>
  </w:num>
  <w:num w:numId="36">
    <w:abstractNumId w:val="65"/>
  </w:num>
  <w:num w:numId="37">
    <w:abstractNumId w:val="38"/>
  </w:num>
  <w:num w:numId="38">
    <w:abstractNumId w:val="17"/>
  </w:num>
  <w:num w:numId="39">
    <w:abstractNumId w:val="24"/>
  </w:num>
  <w:num w:numId="40">
    <w:abstractNumId w:val="83"/>
  </w:num>
  <w:num w:numId="41">
    <w:abstractNumId w:val="37"/>
  </w:num>
  <w:num w:numId="42">
    <w:abstractNumId w:val="75"/>
  </w:num>
  <w:num w:numId="43">
    <w:abstractNumId w:val="79"/>
  </w:num>
  <w:num w:numId="44">
    <w:abstractNumId w:val="73"/>
  </w:num>
  <w:num w:numId="45">
    <w:abstractNumId w:val="30"/>
  </w:num>
  <w:num w:numId="46">
    <w:abstractNumId w:val="20"/>
  </w:num>
  <w:num w:numId="47">
    <w:abstractNumId w:val="49"/>
  </w:num>
  <w:num w:numId="48">
    <w:abstractNumId w:val="80"/>
  </w:num>
  <w:num w:numId="49">
    <w:abstractNumId w:val="87"/>
  </w:num>
  <w:num w:numId="50">
    <w:abstractNumId w:val="45"/>
  </w:num>
  <w:num w:numId="51">
    <w:abstractNumId w:val="64"/>
  </w:num>
  <w:num w:numId="52">
    <w:abstractNumId w:val="44"/>
  </w:num>
  <w:num w:numId="53">
    <w:abstractNumId w:val="66"/>
  </w:num>
  <w:num w:numId="54">
    <w:abstractNumId w:val="61"/>
  </w:num>
  <w:num w:numId="55">
    <w:abstractNumId w:val="58"/>
  </w:num>
  <w:num w:numId="56">
    <w:abstractNumId w:val="41"/>
  </w:num>
  <w:num w:numId="57">
    <w:abstractNumId w:val="78"/>
  </w:num>
  <w:num w:numId="58">
    <w:abstractNumId w:val="9"/>
  </w:num>
  <w:num w:numId="59">
    <w:abstractNumId w:val="16"/>
  </w:num>
  <w:num w:numId="60">
    <w:abstractNumId w:val="13"/>
  </w:num>
  <w:num w:numId="61">
    <w:abstractNumId w:val="2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3">
    <w:abstractNumId w:val="18"/>
    <w:lvlOverride w:ilvl="0">
      <w:startOverride w:val="1"/>
    </w:lvlOverride>
  </w:num>
  <w:num w:numId="64">
    <w:abstractNumId w:val="62"/>
    <w:lvlOverride w:ilvl="0">
      <w:startOverride w:val="1"/>
    </w:lvlOverride>
  </w:num>
  <w:num w:numId="65">
    <w:abstractNumId w:val="77"/>
    <w:lvlOverride w:ilvl="0">
      <w:startOverride w:val="1"/>
    </w:lvlOverride>
  </w:num>
  <w:num w:numId="66">
    <w:abstractNumId w:val="42"/>
    <w:lvlOverride w:ilvl="0">
      <w:startOverride w:val="1"/>
    </w:lvlOverride>
  </w:num>
  <w:num w:numId="67">
    <w:abstractNumId w:val="14"/>
  </w:num>
  <w:num w:numId="68">
    <w:abstractNumId w:val="33"/>
  </w:num>
  <w:num w:numId="69">
    <w:abstractNumId w:val="12"/>
  </w:num>
  <w:num w:numId="70">
    <w:abstractNumId w:val="32"/>
    <w:lvlOverride w:ilvl="0">
      <w:startOverride w:val="1"/>
    </w:lvlOverride>
  </w:num>
  <w:num w:numId="71">
    <w:abstractNumId w:val="36"/>
    <w:lvlOverride w:ilvl="0">
      <w:startOverride w:val="1"/>
    </w:lvlOverride>
  </w:num>
  <w:num w:numId="72">
    <w:abstractNumId w:val="86"/>
    <w:lvlOverride w:ilvl="0">
      <w:startOverride w:val="1"/>
    </w:lvlOverride>
  </w:num>
  <w:num w:numId="73">
    <w:abstractNumId w:val="57"/>
    <w:lvlOverride w:ilvl="0">
      <w:startOverride w:val="1"/>
    </w:lvlOverride>
  </w:num>
  <w:num w:numId="74">
    <w:abstractNumId w:val="31"/>
    <w:lvlOverride w:ilvl="0">
      <w:startOverride w:val="1"/>
    </w:lvlOverride>
  </w:num>
  <w:num w:numId="75">
    <w:abstractNumId w:val="28"/>
    <w:lvlOverride w:ilvl="0">
      <w:startOverride w:val="1"/>
    </w:lvlOverride>
  </w:num>
  <w:num w:numId="76">
    <w:abstractNumId w:val="88"/>
    <w:lvlOverride w:ilvl="0">
      <w:startOverride w:val="1"/>
    </w:lvlOverride>
  </w:num>
  <w:num w:numId="77">
    <w:abstractNumId w:val="60"/>
    <w:lvlOverride w:ilvl="0">
      <w:startOverride w:val="1"/>
    </w:lvlOverride>
  </w:num>
  <w:num w:numId="78">
    <w:abstractNumId w:val="9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9">
    <w:abstractNumId w:val="7"/>
    <w:lvlOverride w:ilvl="0">
      <w:startOverride w:val="1"/>
    </w:lvlOverride>
  </w:num>
  <w:num w:numId="80">
    <w:abstractNumId w:val="29"/>
    <w:lvlOverride w:ilvl="0">
      <w:startOverride w:val="1"/>
    </w:lvlOverride>
  </w:num>
  <w:num w:numId="81">
    <w:abstractNumId w:val="5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3">
    <w:abstractNumId w:val="56"/>
    <w:lvlOverride w:ilvl="0">
      <w:startOverride w:val="1"/>
    </w:lvlOverride>
  </w:num>
  <w:num w:numId="84">
    <w:abstractNumId w:val="23"/>
    <w:lvlOverride w:ilvl="0">
      <w:startOverride w:val="1"/>
    </w:lvlOverride>
  </w:num>
  <w:num w:numId="85">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6">
    <w:abstractNumId w:val="68"/>
  </w:num>
  <w:num w:numId="87">
    <w:abstractNumId w:val="93"/>
  </w:num>
  <w:num w:numId="88">
    <w:abstractNumId w:val="34"/>
  </w:num>
  <w:num w:numId="89">
    <w:abstractNumId w:val="19"/>
  </w:num>
  <w:num w:numId="90">
    <w:abstractNumId w:val="63"/>
  </w:num>
  <w:num w:numId="91">
    <w:abstractNumId w:val="47"/>
  </w:num>
  <w:num w:numId="92">
    <w:abstractNumId w:val="46"/>
  </w:num>
  <w:numIdMacAtCleanup w:val="9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60C6"/>
    <w:rsid w:val="00000E4A"/>
    <w:rsid w:val="000013D5"/>
    <w:rsid w:val="00002759"/>
    <w:rsid w:val="00002E27"/>
    <w:rsid w:val="00003954"/>
    <w:rsid w:val="00003EEC"/>
    <w:rsid w:val="00006596"/>
    <w:rsid w:val="0000695C"/>
    <w:rsid w:val="00007227"/>
    <w:rsid w:val="00010558"/>
    <w:rsid w:val="00010A5B"/>
    <w:rsid w:val="00010BF1"/>
    <w:rsid w:val="00011527"/>
    <w:rsid w:val="00013106"/>
    <w:rsid w:val="00013585"/>
    <w:rsid w:val="00013878"/>
    <w:rsid w:val="00013BBA"/>
    <w:rsid w:val="00014CF9"/>
    <w:rsid w:val="0001573F"/>
    <w:rsid w:val="000157EB"/>
    <w:rsid w:val="00015C6C"/>
    <w:rsid w:val="00015CA2"/>
    <w:rsid w:val="0001619D"/>
    <w:rsid w:val="000168BC"/>
    <w:rsid w:val="00016E43"/>
    <w:rsid w:val="00020287"/>
    <w:rsid w:val="00020AFB"/>
    <w:rsid w:val="000210E5"/>
    <w:rsid w:val="000218D4"/>
    <w:rsid w:val="000219BE"/>
    <w:rsid w:val="00021D26"/>
    <w:rsid w:val="000234B8"/>
    <w:rsid w:val="00023D45"/>
    <w:rsid w:val="00024AC3"/>
    <w:rsid w:val="00025B07"/>
    <w:rsid w:val="000274FE"/>
    <w:rsid w:val="00027E40"/>
    <w:rsid w:val="00031183"/>
    <w:rsid w:val="0003144F"/>
    <w:rsid w:val="00032277"/>
    <w:rsid w:val="00032DAD"/>
    <w:rsid w:val="00033120"/>
    <w:rsid w:val="000334CA"/>
    <w:rsid w:val="0003438F"/>
    <w:rsid w:val="00034D0D"/>
    <w:rsid w:val="00034EA9"/>
    <w:rsid w:val="000352C7"/>
    <w:rsid w:val="000357B1"/>
    <w:rsid w:val="0003617B"/>
    <w:rsid w:val="000362F4"/>
    <w:rsid w:val="000363FA"/>
    <w:rsid w:val="00036BC1"/>
    <w:rsid w:val="00036CF0"/>
    <w:rsid w:val="00036D9F"/>
    <w:rsid w:val="00041F06"/>
    <w:rsid w:val="0004245B"/>
    <w:rsid w:val="00043C4F"/>
    <w:rsid w:val="0004481B"/>
    <w:rsid w:val="00044923"/>
    <w:rsid w:val="00044DA6"/>
    <w:rsid w:val="00045942"/>
    <w:rsid w:val="00045D50"/>
    <w:rsid w:val="000469F0"/>
    <w:rsid w:val="000469FF"/>
    <w:rsid w:val="00050862"/>
    <w:rsid w:val="00050BB0"/>
    <w:rsid w:val="00051EEE"/>
    <w:rsid w:val="00051FF2"/>
    <w:rsid w:val="00052138"/>
    <w:rsid w:val="00052457"/>
    <w:rsid w:val="0005271F"/>
    <w:rsid w:val="00052C44"/>
    <w:rsid w:val="000531BE"/>
    <w:rsid w:val="00053826"/>
    <w:rsid w:val="00053A84"/>
    <w:rsid w:val="00054868"/>
    <w:rsid w:val="00055028"/>
    <w:rsid w:val="000552FB"/>
    <w:rsid w:val="00055EBA"/>
    <w:rsid w:val="0005607E"/>
    <w:rsid w:val="00057109"/>
    <w:rsid w:val="0005792E"/>
    <w:rsid w:val="0006074D"/>
    <w:rsid w:val="00060A1A"/>
    <w:rsid w:val="00063742"/>
    <w:rsid w:val="00064009"/>
    <w:rsid w:val="00064B40"/>
    <w:rsid w:val="00066176"/>
    <w:rsid w:val="00066308"/>
    <w:rsid w:val="00066F19"/>
    <w:rsid w:val="00067732"/>
    <w:rsid w:val="00067FF0"/>
    <w:rsid w:val="0007001C"/>
    <w:rsid w:val="00070E61"/>
    <w:rsid w:val="00071942"/>
    <w:rsid w:val="00071B6E"/>
    <w:rsid w:val="0007250B"/>
    <w:rsid w:val="000734E6"/>
    <w:rsid w:val="00073E19"/>
    <w:rsid w:val="000745DD"/>
    <w:rsid w:val="0007468E"/>
    <w:rsid w:val="0007487F"/>
    <w:rsid w:val="00074DDB"/>
    <w:rsid w:val="0007518A"/>
    <w:rsid w:val="000754FB"/>
    <w:rsid w:val="00075615"/>
    <w:rsid w:val="00076553"/>
    <w:rsid w:val="00076D04"/>
    <w:rsid w:val="000805D4"/>
    <w:rsid w:val="00081E55"/>
    <w:rsid w:val="0008236C"/>
    <w:rsid w:val="00082A86"/>
    <w:rsid w:val="00083034"/>
    <w:rsid w:val="000837E5"/>
    <w:rsid w:val="0008403E"/>
    <w:rsid w:val="000840E2"/>
    <w:rsid w:val="00084691"/>
    <w:rsid w:val="00085D64"/>
    <w:rsid w:val="000862EF"/>
    <w:rsid w:val="0008680C"/>
    <w:rsid w:val="00086ACF"/>
    <w:rsid w:val="000916B3"/>
    <w:rsid w:val="00092C54"/>
    <w:rsid w:val="0009353D"/>
    <w:rsid w:val="000956C6"/>
    <w:rsid w:val="000959BD"/>
    <w:rsid w:val="00095BED"/>
    <w:rsid w:val="0009642C"/>
    <w:rsid w:val="00096733"/>
    <w:rsid w:val="00096A13"/>
    <w:rsid w:val="00097793"/>
    <w:rsid w:val="000A0A89"/>
    <w:rsid w:val="000A0CB2"/>
    <w:rsid w:val="000A1CEB"/>
    <w:rsid w:val="000A227E"/>
    <w:rsid w:val="000A24C2"/>
    <w:rsid w:val="000A3757"/>
    <w:rsid w:val="000A3907"/>
    <w:rsid w:val="000A3D4D"/>
    <w:rsid w:val="000A3F06"/>
    <w:rsid w:val="000A435F"/>
    <w:rsid w:val="000A4B18"/>
    <w:rsid w:val="000A6623"/>
    <w:rsid w:val="000A7A7C"/>
    <w:rsid w:val="000A7ACE"/>
    <w:rsid w:val="000B0A31"/>
    <w:rsid w:val="000B16C9"/>
    <w:rsid w:val="000B1791"/>
    <w:rsid w:val="000B2C40"/>
    <w:rsid w:val="000B2C7B"/>
    <w:rsid w:val="000B3580"/>
    <w:rsid w:val="000B43B8"/>
    <w:rsid w:val="000B48F7"/>
    <w:rsid w:val="000B52A8"/>
    <w:rsid w:val="000B582B"/>
    <w:rsid w:val="000B5F03"/>
    <w:rsid w:val="000B6A4A"/>
    <w:rsid w:val="000B7142"/>
    <w:rsid w:val="000B77F8"/>
    <w:rsid w:val="000C0397"/>
    <w:rsid w:val="000C0F82"/>
    <w:rsid w:val="000C1364"/>
    <w:rsid w:val="000C21C5"/>
    <w:rsid w:val="000C2721"/>
    <w:rsid w:val="000C32AA"/>
    <w:rsid w:val="000C3890"/>
    <w:rsid w:val="000C43CC"/>
    <w:rsid w:val="000C473C"/>
    <w:rsid w:val="000C47B6"/>
    <w:rsid w:val="000C5F62"/>
    <w:rsid w:val="000C68B3"/>
    <w:rsid w:val="000C6D57"/>
    <w:rsid w:val="000C76B1"/>
    <w:rsid w:val="000C77F5"/>
    <w:rsid w:val="000D01E1"/>
    <w:rsid w:val="000D01F7"/>
    <w:rsid w:val="000D105B"/>
    <w:rsid w:val="000D2FC2"/>
    <w:rsid w:val="000D30FF"/>
    <w:rsid w:val="000D363A"/>
    <w:rsid w:val="000D4E10"/>
    <w:rsid w:val="000D4EF3"/>
    <w:rsid w:val="000D650F"/>
    <w:rsid w:val="000D6749"/>
    <w:rsid w:val="000D6F5D"/>
    <w:rsid w:val="000D7045"/>
    <w:rsid w:val="000D7A1D"/>
    <w:rsid w:val="000D7BB1"/>
    <w:rsid w:val="000E12C6"/>
    <w:rsid w:val="000E3866"/>
    <w:rsid w:val="000E4CEA"/>
    <w:rsid w:val="000E4D7C"/>
    <w:rsid w:val="000E4E21"/>
    <w:rsid w:val="000E6156"/>
    <w:rsid w:val="000E6A39"/>
    <w:rsid w:val="000E6D08"/>
    <w:rsid w:val="000E72E6"/>
    <w:rsid w:val="000E7603"/>
    <w:rsid w:val="000F108A"/>
    <w:rsid w:val="000F19E7"/>
    <w:rsid w:val="000F1AB7"/>
    <w:rsid w:val="000F2232"/>
    <w:rsid w:val="000F2493"/>
    <w:rsid w:val="000F37A2"/>
    <w:rsid w:val="000F4177"/>
    <w:rsid w:val="000F4A92"/>
    <w:rsid w:val="000F619C"/>
    <w:rsid w:val="000F76DA"/>
    <w:rsid w:val="000F7E82"/>
    <w:rsid w:val="000F7FA8"/>
    <w:rsid w:val="00100AE9"/>
    <w:rsid w:val="00100EC4"/>
    <w:rsid w:val="00100FDF"/>
    <w:rsid w:val="0010159C"/>
    <w:rsid w:val="00101C87"/>
    <w:rsid w:val="001029BA"/>
    <w:rsid w:val="00103FEB"/>
    <w:rsid w:val="0010515D"/>
    <w:rsid w:val="0010550B"/>
    <w:rsid w:val="00105512"/>
    <w:rsid w:val="001060C6"/>
    <w:rsid w:val="00106C7C"/>
    <w:rsid w:val="00107CB1"/>
    <w:rsid w:val="001103CE"/>
    <w:rsid w:val="00111767"/>
    <w:rsid w:val="001118FD"/>
    <w:rsid w:val="0011237C"/>
    <w:rsid w:val="0011297D"/>
    <w:rsid w:val="0011367F"/>
    <w:rsid w:val="00113C83"/>
    <w:rsid w:val="00114952"/>
    <w:rsid w:val="00115481"/>
    <w:rsid w:val="00115503"/>
    <w:rsid w:val="00116E2A"/>
    <w:rsid w:val="001171ED"/>
    <w:rsid w:val="00117D03"/>
    <w:rsid w:val="0012057E"/>
    <w:rsid w:val="00120ABF"/>
    <w:rsid w:val="00120F9E"/>
    <w:rsid w:val="00121BFD"/>
    <w:rsid w:val="001229A2"/>
    <w:rsid w:val="001229C4"/>
    <w:rsid w:val="00123631"/>
    <w:rsid w:val="0012373C"/>
    <w:rsid w:val="00123B2E"/>
    <w:rsid w:val="00124286"/>
    <w:rsid w:val="00124AB9"/>
    <w:rsid w:val="00125362"/>
    <w:rsid w:val="00125DCE"/>
    <w:rsid w:val="00126383"/>
    <w:rsid w:val="0012668F"/>
    <w:rsid w:val="001278AE"/>
    <w:rsid w:val="001300AA"/>
    <w:rsid w:val="00130142"/>
    <w:rsid w:val="00130E1F"/>
    <w:rsid w:val="00130FCB"/>
    <w:rsid w:val="00131379"/>
    <w:rsid w:val="0013181C"/>
    <w:rsid w:val="00131CDC"/>
    <w:rsid w:val="0013298C"/>
    <w:rsid w:val="00133242"/>
    <w:rsid w:val="0013391A"/>
    <w:rsid w:val="00133C2B"/>
    <w:rsid w:val="00133EDB"/>
    <w:rsid w:val="001345DA"/>
    <w:rsid w:val="001346A7"/>
    <w:rsid w:val="0013475C"/>
    <w:rsid w:val="00134A55"/>
    <w:rsid w:val="00134A9D"/>
    <w:rsid w:val="001357F1"/>
    <w:rsid w:val="00135856"/>
    <w:rsid w:val="00135B97"/>
    <w:rsid w:val="0013723E"/>
    <w:rsid w:val="00137575"/>
    <w:rsid w:val="00137A65"/>
    <w:rsid w:val="00140063"/>
    <w:rsid w:val="0014060F"/>
    <w:rsid w:val="001406EB"/>
    <w:rsid w:val="001415BC"/>
    <w:rsid w:val="001421CD"/>
    <w:rsid w:val="0014242A"/>
    <w:rsid w:val="00142A82"/>
    <w:rsid w:val="0014313B"/>
    <w:rsid w:val="001436DB"/>
    <w:rsid w:val="001450D8"/>
    <w:rsid w:val="001451E3"/>
    <w:rsid w:val="001456D6"/>
    <w:rsid w:val="00146423"/>
    <w:rsid w:val="00146FB5"/>
    <w:rsid w:val="00147E9B"/>
    <w:rsid w:val="0015008D"/>
    <w:rsid w:val="001500BC"/>
    <w:rsid w:val="001507BD"/>
    <w:rsid w:val="001511DD"/>
    <w:rsid w:val="00151A81"/>
    <w:rsid w:val="00151C54"/>
    <w:rsid w:val="001530DC"/>
    <w:rsid w:val="00154B34"/>
    <w:rsid w:val="00154E63"/>
    <w:rsid w:val="00154FAB"/>
    <w:rsid w:val="0015513C"/>
    <w:rsid w:val="00155953"/>
    <w:rsid w:val="00155A0A"/>
    <w:rsid w:val="00155C90"/>
    <w:rsid w:val="00156624"/>
    <w:rsid w:val="00157226"/>
    <w:rsid w:val="00157968"/>
    <w:rsid w:val="001600D3"/>
    <w:rsid w:val="00161394"/>
    <w:rsid w:val="00162E51"/>
    <w:rsid w:val="00165564"/>
    <w:rsid w:val="00166C6E"/>
    <w:rsid w:val="00166EBC"/>
    <w:rsid w:val="001672F0"/>
    <w:rsid w:val="001673ED"/>
    <w:rsid w:val="00170089"/>
    <w:rsid w:val="00170E7E"/>
    <w:rsid w:val="00170FB8"/>
    <w:rsid w:val="00171346"/>
    <w:rsid w:val="001718CB"/>
    <w:rsid w:val="00172712"/>
    <w:rsid w:val="00172AEF"/>
    <w:rsid w:val="00172B06"/>
    <w:rsid w:val="0017313D"/>
    <w:rsid w:val="00173B41"/>
    <w:rsid w:val="00173D7E"/>
    <w:rsid w:val="001744C6"/>
    <w:rsid w:val="00174F57"/>
    <w:rsid w:val="001777C5"/>
    <w:rsid w:val="001800AD"/>
    <w:rsid w:val="001800BB"/>
    <w:rsid w:val="001803C9"/>
    <w:rsid w:val="00180852"/>
    <w:rsid w:val="00180E6E"/>
    <w:rsid w:val="00182198"/>
    <w:rsid w:val="001822D1"/>
    <w:rsid w:val="00182A35"/>
    <w:rsid w:val="00182D9A"/>
    <w:rsid w:val="00182E08"/>
    <w:rsid w:val="00183690"/>
    <w:rsid w:val="0018384D"/>
    <w:rsid w:val="00183FDD"/>
    <w:rsid w:val="00184BE3"/>
    <w:rsid w:val="00184E1F"/>
    <w:rsid w:val="00185282"/>
    <w:rsid w:val="00185ECD"/>
    <w:rsid w:val="0018634B"/>
    <w:rsid w:val="00186566"/>
    <w:rsid w:val="0018721E"/>
    <w:rsid w:val="001876D8"/>
    <w:rsid w:val="001902DA"/>
    <w:rsid w:val="00190548"/>
    <w:rsid w:val="00190831"/>
    <w:rsid w:val="00191600"/>
    <w:rsid w:val="0019203A"/>
    <w:rsid w:val="001921FC"/>
    <w:rsid w:val="00192591"/>
    <w:rsid w:val="0019293E"/>
    <w:rsid w:val="0019357E"/>
    <w:rsid w:val="00193B56"/>
    <w:rsid w:val="0019420E"/>
    <w:rsid w:val="00194350"/>
    <w:rsid w:val="001959E3"/>
    <w:rsid w:val="00195FDB"/>
    <w:rsid w:val="001963C0"/>
    <w:rsid w:val="00197C1D"/>
    <w:rsid w:val="00197C76"/>
    <w:rsid w:val="00197D37"/>
    <w:rsid w:val="00197D69"/>
    <w:rsid w:val="001A0AED"/>
    <w:rsid w:val="001A132C"/>
    <w:rsid w:val="001A2036"/>
    <w:rsid w:val="001A21A4"/>
    <w:rsid w:val="001A314B"/>
    <w:rsid w:val="001A3F13"/>
    <w:rsid w:val="001A4BF1"/>
    <w:rsid w:val="001A4D90"/>
    <w:rsid w:val="001A65B1"/>
    <w:rsid w:val="001A7AF7"/>
    <w:rsid w:val="001B00C0"/>
    <w:rsid w:val="001B1205"/>
    <w:rsid w:val="001B155F"/>
    <w:rsid w:val="001B15D3"/>
    <w:rsid w:val="001B22E7"/>
    <w:rsid w:val="001B60C4"/>
    <w:rsid w:val="001B6563"/>
    <w:rsid w:val="001B6EEB"/>
    <w:rsid w:val="001B7B2E"/>
    <w:rsid w:val="001B7BDD"/>
    <w:rsid w:val="001B7DE7"/>
    <w:rsid w:val="001C129A"/>
    <w:rsid w:val="001C2ABA"/>
    <w:rsid w:val="001C2E2A"/>
    <w:rsid w:val="001C3186"/>
    <w:rsid w:val="001C34E4"/>
    <w:rsid w:val="001C506D"/>
    <w:rsid w:val="001C58F1"/>
    <w:rsid w:val="001C602D"/>
    <w:rsid w:val="001C72A1"/>
    <w:rsid w:val="001C78DD"/>
    <w:rsid w:val="001C79E8"/>
    <w:rsid w:val="001D03B7"/>
    <w:rsid w:val="001D046B"/>
    <w:rsid w:val="001D0474"/>
    <w:rsid w:val="001D0D33"/>
    <w:rsid w:val="001D1641"/>
    <w:rsid w:val="001D1BCA"/>
    <w:rsid w:val="001D1FB7"/>
    <w:rsid w:val="001D23C3"/>
    <w:rsid w:val="001D248F"/>
    <w:rsid w:val="001D2CA6"/>
    <w:rsid w:val="001D2FF3"/>
    <w:rsid w:val="001D386F"/>
    <w:rsid w:val="001D4293"/>
    <w:rsid w:val="001D5062"/>
    <w:rsid w:val="001D5500"/>
    <w:rsid w:val="001D5562"/>
    <w:rsid w:val="001D5FC0"/>
    <w:rsid w:val="001D6182"/>
    <w:rsid w:val="001D625C"/>
    <w:rsid w:val="001D6B7A"/>
    <w:rsid w:val="001D73EF"/>
    <w:rsid w:val="001D7CDB"/>
    <w:rsid w:val="001E0644"/>
    <w:rsid w:val="001E06DB"/>
    <w:rsid w:val="001E07FA"/>
    <w:rsid w:val="001E0A55"/>
    <w:rsid w:val="001E0F7C"/>
    <w:rsid w:val="001E2C61"/>
    <w:rsid w:val="001E3418"/>
    <w:rsid w:val="001E4AF0"/>
    <w:rsid w:val="001E4BC4"/>
    <w:rsid w:val="001E54EA"/>
    <w:rsid w:val="001E5D44"/>
    <w:rsid w:val="001E5E79"/>
    <w:rsid w:val="001E6305"/>
    <w:rsid w:val="001E6D3B"/>
    <w:rsid w:val="001F0F89"/>
    <w:rsid w:val="001F1656"/>
    <w:rsid w:val="001F22B6"/>
    <w:rsid w:val="001F2372"/>
    <w:rsid w:val="001F432A"/>
    <w:rsid w:val="001F497B"/>
    <w:rsid w:val="001F4DB4"/>
    <w:rsid w:val="001F4EBF"/>
    <w:rsid w:val="001F4F33"/>
    <w:rsid w:val="001F50E5"/>
    <w:rsid w:val="001F52FA"/>
    <w:rsid w:val="001F57B4"/>
    <w:rsid w:val="001F5E52"/>
    <w:rsid w:val="001F6EEC"/>
    <w:rsid w:val="001F72A4"/>
    <w:rsid w:val="001F7482"/>
    <w:rsid w:val="0020179C"/>
    <w:rsid w:val="00201933"/>
    <w:rsid w:val="00201B4C"/>
    <w:rsid w:val="00201E5F"/>
    <w:rsid w:val="00204702"/>
    <w:rsid w:val="0020485C"/>
    <w:rsid w:val="00204EF4"/>
    <w:rsid w:val="00204FF1"/>
    <w:rsid w:val="0020519A"/>
    <w:rsid w:val="0020609E"/>
    <w:rsid w:val="00207736"/>
    <w:rsid w:val="00207B88"/>
    <w:rsid w:val="00210B23"/>
    <w:rsid w:val="0021128B"/>
    <w:rsid w:val="00211972"/>
    <w:rsid w:val="00212712"/>
    <w:rsid w:val="00212978"/>
    <w:rsid w:val="00212BA3"/>
    <w:rsid w:val="00213615"/>
    <w:rsid w:val="00213DA3"/>
    <w:rsid w:val="002147F8"/>
    <w:rsid w:val="002148B3"/>
    <w:rsid w:val="00214D7A"/>
    <w:rsid w:val="002150D1"/>
    <w:rsid w:val="00216B2C"/>
    <w:rsid w:val="00216DFA"/>
    <w:rsid w:val="00217526"/>
    <w:rsid w:val="00217F90"/>
    <w:rsid w:val="002201AD"/>
    <w:rsid w:val="0022114E"/>
    <w:rsid w:val="002218E1"/>
    <w:rsid w:val="00223043"/>
    <w:rsid w:val="0022485D"/>
    <w:rsid w:val="0022537C"/>
    <w:rsid w:val="002257E1"/>
    <w:rsid w:val="00225BD9"/>
    <w:rsid w:val="00227D23"/>
    <w:rsid w:val="002300F5"/>
    <w:rsid w:val="0023055F"/>
    <w:rsid w:val="00231331"/>
    <w:rsid w:val="002318DF"/>
    <w:rsid w:val="00234607"/>
    <w:rsid w:val="00234F6C"/>
    <w:rsid w:val="002352F7"/>
    <w:rsid w:val="002355CD"/>
    <w:rsid w:val="002358B5"/>
    <w:rsid w:val="002363B6"/>
    <w:rsid w:val="00236755"/>
    <w:rsid w:val="00236840"/>
    <w:rsid w:val="00237074"/>
    <w:rsid w:val="00237086"/>
    <w:rsid w:val="002370BD"/>
    <w:rsid w:val="00237184"/>
    <w:rsid w:val="00237C56"/>
    <w:rsid w:val="0024097C"/>
    <w:rsid w:val="00240EB3"/>
    <w:rsid w:val="00241041"/>
    <w:rsid w:val="002419C1"/>
    <w:rsid w:val="002419F9"/>
    <w:rsid w:val="00241B96"/>
    <w:rsid w:val="00241BE9"/>
    <w:rsid w:val="00244C37"/>
    <w:rsid w:val="00245114"/>
    <w:rsid w:val="00245365"/>
    <w:rsid w:val="00245670"/>
    <w:rsid w:val="00245796"/>
    <w:rsid w:val="002461EB"/>
    <w:rsid w:val="0024753B"/>
    <w:rsid w:val="00250A84"/>
    <w:rsid w:val="00251F1A"/>
    <w:rsid w:val="00253388"/>
    <w:rsid w:val="00254A9D"/>
    <w:rsid w:val="00254AB4"/>
    <w:rsid w:val="002555B9"/>
    <w:rsid w:val="00255C9A"/>
    <w:rsid w:val="00255D48"/>
    <w:rsid w:val="00256691"/>
    <w:rsid w:val="00256956"/>
    <w:rsid w:val="00256A29"/>
    <w:rsid w:val="00257467"/>
    <w:rsid w:val="00260001"/>
    <w:rsid w:val="002603E6"/>
    <w:rsid w:val="00260A65"/>
    <w:rsid w:val="00261285"/>
    <w:rsid w:val="0026143D"/>
    <w:rsid w:val="00261CFE"/>
    <w:rsid w:val="00262D03"/>
    <w:rsid w:val="00262DAF"/>
    <w:rsid w:val="0026371B"/>
    <w:rsid w:val="00263DEC"/>
    <w:rsid w:val="00263F7B"/>
    <w:rsid w:val="00264FF2"/>
    <w:rsid w:val="00265280"/>
    <w:rsid w:val="00265490"/>
    <w:rsid w:val="00266BC7"/>
    <w:rsid w:val="0026725F"/>
    <w:rsid w:val="00267490"/>
    <w:rsid w:val="00267C33"/>
    <w:rsid w:val="00270664"/>
    <w:rsid w:val="00270D80"/>
    <w:rsid w:val="00271067"/>
    <w:rsid w:val="00271B1D"/>
    <w:rsid w:val="00272059"/>
    <w:rsid w:val="00272DDF"/>
    <w:rsid w:val="00274FE8"/>
    <w:rsid w:val="002759DD"/>
    <w:rsid w:val="00275A23"/>
    <w:rsid w:val="00276A97"/>
    <w:rsid w:val="0027757E"/>
    <w:rsid w:val="00277E1C"/>
    <w:rsid w:val="00280186"/>
    <w:rsid w:val="0028034F"/>
    <w:rsid w:val="00280558"/>
    <w:rsid w:val="00280BCC"/>
    <w:rsid w:val="00280F16"/>
    <w:rsid w:val="002815F3"/>
    <w:rsid w:val="0028201E"/>
    <w:rsid w:val="002827A0"/>
    <w:rsid w:val="002835FC"/>
    <w:rsid w:val="0028391E"/>
    <w:rsid w:val="00283BD9"/>
    <w:rsid w:val="00284290"/>
    <w:rsid w:val="00284C56"/>
    <w:rsid w:val="002851FC"/>
    <w:rsid w:val="00285597"/>
    <w:rsid w:val="00286814"/>
    <w:rsid w:val="002869B2"/>
    <w:rsid w:val="00286E7D"/>
    <w:rsid w:val="002904CC"/>
    <w:rsid w:val="00293948"/>
    <w:rsid w:val="00293C41"/>
    <w:rsid w:val="00294593"/>
    <w:rsid w:val="00294607"/>
    <w:rsid w:val="00295453"/>
    <w:rsid w:val="00296503"/>
    <w:rsid w:val="0029678E"/>
    <w:rsid w:val="002969F3"/>
    <w:rsid w:val="00296CAE"/>
    <w:rsid w:val="0029787F"/>
    <w:rsid w:val="002A0148"/>
    <w:rsid w:val="002A06BE"/>
    <w:rsid w:val="002A0921"/>
    <w:rsid w:val="002A12A9"/>
    <w:rsid w:val="002A2554"/>
    <w:rsid w:val="002A2BCC"/>
    <w:rsid w:val="002A3120"/>
    <w:rsid w:val="002A31C0"/>
    <w:rsid w:val="002A4006"/>
    <w:rsid w:val="002A40F1"/>
    <w:rsid w:val="002A5F7A"/>
    <w:rsid w:val="002A60AF"/>
    <w:rsid w:val="002A6275"/>
    <w:rsid w:val="002B0F2C"/>
    <w:rsid w:val="002B13F8"/>
    <w:rsid w:val="002B1C1F"/>
    <w:rsid w:val="002B23E9"/>
    <w:rsid w:val="002B240D"/>
    <w:rsid w:val="002B26C8"/>
    <w:rsid w:val="002B2F62"/>
    <w:rsid w:val="002B305F"/>
    <w:rsid w:val="002B3C50"/>
    <w:rsid w:val="002B4527"/>
    <w:rsid w:val="002B51C5"/>
    <w:rsid w:val="002B5A95"/>
    <w:rsid w:val="002B5C85"/>
    <w:rsid w:val="002C0BB1"/>
    <w:rsid w:val="002C148F"/>
    <w:rsid w:val="002C1CF9"/>
    <w:rsid w:val="002C1D7C"/>
    <w:rsid w:val="002C335F"/>
    <w:rsid w:val="002C3EA1"/>
    <w:rsid w:val="002C41D8"/>
    <w:rsid w:val="002C49A0"/>
    <w:rsid w:val="002C4E6C"/>
    <w:rsid w:val="002C5512"/>
    <w:rsid w:val="002C57E2"/>
    <w:rsid w:val="002D0CA4"/>
    <w:rsid w:val="002D0DD6"/>
    <w:rsid w:val="002D1799"/>
    <w:rsid w:val="002D17D9"/>
    <w:rsid w:val="002D223A"/>
    <w:rsid w:val="002D2566"/>
    <w:rsid w:val="002D2701"/>
    <w:rsid w:val="002D281E"/>
    <w:rsid w:val="002D2DB0"/>
    <w:rsid w:val="002D2DC1"/>
    <w:rsid w:val="002D30A6"/>
    <w:rsid w:val="002D3406"/>
    <w:rsid w:val="002D3A6B"/>
    <w:rsid w:val="002D4B90"/>
    <w:rsid w:val="002D4F37"/>
    <w:rsid w:val="002D55A3"/>
    <w:rsid w:val="002D55DB"/>
    <w:rsid w:val="002D66D3"/>
    <w:rsid w:val="002D764F"/>
    <w:rsid w:val="002E0189"/>
    <w:rsid w:val="002E0837"/>
    <w:rsid w:val="002E10ED"/>
    <w:rsid w:val="002E22B2"/>
    <w:rsid w:val="002E2C3F"/>
    <w:rsid w:val="002E33C9"/>
    <w:rsid w:val="002E4BB7"/>
    <w:rsid w:val="002E5751"/>
    <w:rsid w:val="002E62AD"/>
    <w:rsid w:val="002E68E2"/>
    <w:rsid w:val="002E6ED9"/>
    <w:rsid w:val="002E7735"/>
    <w:rsid w:val="002E7D35"/>
    <w:rsid w:val="002E7F77"/>
    <w:rsid w:val="002F140F"/>
    <w:rsid w:val="002F1480"/>
    <w:rsid w:val="002F2898"/>
    <w:rsid w:val="002F2BE0"/>
    <w:rsid w:val="002F2C97"/>
    <w:rsid w:val="002F3904"/>
    <w:rsid w:val="002F3973"/>
    <w:rsid w:val="002F42CA"/>
    <w:rsid w:val="002F4956"/>
    <w:rsid w:val="002F54C8"/>
    <w:rsid w:val="002F68EA"/>
    <w:rsid w:val="002F6D6C"/>
    <w:rsid w:val="002F6DEE"/>
    <w:rsid w:val="002F7ADD"/>
    <w:rsid w:val="002F7EF9"/>
    <w:rsid w:val="002F7F97"/>
    <w:rsid w:val="003001A9"/>
    <w:rsid w:val="0030154E"/>
    <w:rsid w:val="00302316"/>
    <w:rsid w:val="00302320"/>
    <w:rsid w:val="00302D53"/>
    <w:rsid w:val="00302EEA"/>
    <w:rsid w:val="0030323D"/>
    <w:rsid w:val="00303E76"/>
    <w:rsid w:val="00306154"/>
    <w:rsid w:val="00306C31"/>
    <w:rsid w:val="003071BD"/>
    <w:rsid w:val="00307BF9"/>
    <w:rsid w:val="00310385"/>
    <w:rsid w:val="0031161A"/>
    <w:rsid w:val="0031182D"/>
    <w:rsid w:val="00311B93"/>
    <w:rsid w:val="00311F6F"/>
    <w:rsid w:val="003126D7"/>
    <w:rsid w:val="00312AA9"/>
    <w:rsid w:val="00313266"/>
    <w:rsid w:val="003136D1"/>
    <w:rsid w:val="003153D4"/>
    <w:rsid w:val="0031652C"/>
    <w:rsid w:val="00316657"/>
    <w:rsid w:val="003175C8"/>
    <w:rsid w:val="00320ACE"/>
    <w:rsid w:val="00320C2E"/>
    <w:rsid w:val="0032184A"/>
    <w:rsid w:val="00321B9F"/>
    <w:rsid w:val="003224D4"/>
    <w:rsid w:val="00323028"/>
    <w:rsid w:val="00323583"/>
    <w:rsid w:val="00323A4C"/>
    <w:rsid w:val="003252BA"/>
    <w:rsid w:val="00325393"/>
    <w:rsid w:val="0032553F"/>
    <w:rsid w:val="0032567D"/>
    <w:rsid w:val="00326198"/>
    <w:rsid w:val="00326BB4"/>
    <w:rsid w:val="003301C2"/>
    <w:rsid w:val="00330497"/>
    <w:rsid w:val="00330EFD"/>
    <w:rsid w:val="00332BC4"/>
    <w:rsid w:val="00332E52"/>
    <w:rsid w:val="00333061"/>
    <w:rsid w:val="003366A2"/>
    <w:rsid w:val="00336F09"/>
    <w:rsid w:val="00336FB8"/>
    <w:rsid w:val="0033704F"/>
    <w:rsid w:val="00337799"/>
    <w:rsid w:val="00340271"/>
    <w:rsid w:val="00343063"/>
    <w:rsid w:val="00344645"/>
    <w:rsid w:val="003454C9"/>
    <w:rsid w:val="0034562C"/>
    <w:rsid w:val="00345F2F"/>
    <w:rsid w:val="00346F21"/>
    <w:rsid w:val="00347D5C"/>
    <w:rsid w:val="0035082C"/>
    <w:rsid w:val="00350DD8"/>
    <w:rsid w:val="00350EE4"/>
    <w:rsid w:val="00351202"/>
    <w:rsid w:val="00352A31"/>
    <w:rsid w:val="00353412"/>
    <w:rsid w:val="003538AB"/>
    <w:rsid w:val="00354903"/>
    <w:rsid w:val="003549CF"/>
    <w:rsid w:val="00355167"/>
    <w:rsid w:val="0035521C"/>
    <w:rsid w:val="0035593F"/>
    <w:rsid w:val="0035604C"/>
    <w:rsid w:val="00356351"/>
    <w:rsid w:val="00356F4A"/>
    <w:rsid w:val="00360494"/>
    <w:rsid w:val="00360B37"/>
    <w:rsid w:val="00360DCD"/>
    <w:rsid w:val="00360F3D"/>
    <w:rsid w:val="0036127F"/>
    <w:rsid w:val="00361656"/>
    <w:rsid w:val="003617A4"/>
    <w:rsid w:val="00361C51"/>
    <w:rsid w:val="00363835"/>
    <w:rsid w:val="0036400C"/>
    <w:rsid w:val="00364444"/>
    <w:rsid w:val="003648AB"/>
    <w:rsid w:val="00364DC7"/>
    <w:rsid w:val="00364F5F"/>
    <w:rsid w:val="00365CD4"/>
    <w:rsid w:val="00371994"/>
    <w:rsid w:val="003723C5"/>
    <w:rsid w:val="0037596C"/>
    <w:rsid w:val="00375F54"/>
    <w:rsid w:val="003771EB"/>
    <w:rsid w:val="003772D5"/>
    <w:rsid w:val="00380024"/>
    <w:rsid w:val="00380051"/>
    <w:rsid w:val="0038016A"/>
    <w:rsid w:val="003803EF"/>
    <w:rsid w:val="0038064C"/>
    <w:rsid w:val="003806F4"/>
    <w:rsid w:val="00380A5D"/>
    <w:rsid w:val="00380B9A"/>
    <w:rsid w:val="00381106"/>
    <w:rsid w:val="00381573"/>
    <w:rsid w:val="00382226"/>
    <w:rsid w:val="003823C2"/>
    <w:rsid w:val="0038295C"/>
    <w:rsid w:val="00383142"/>
    <w:rsid w:val="0038333B"/>
    <w:rsid w:val="00384716"/>
    <w:rsid w:val="003847CE"/>
    <w:rsid w:val="003847EC"/>
    <w:rsid w:val="00384DCF"/>
    <w:rsid w:val="003851EC"/>
    <w:rsid w:val="003855CE"/>
    <w:rsid w:val="00386443"/>
    <w:rsid w:val="00386A78"/>
    <w:rsid w:val="00390124"/>
    <w:rsid w:val="0039051E"/>
    <w:rsid w:val="00391700"/>
    <w:rsid w:val="00391BAC"/>
    <w:rsid w:val="00391C9C"/>
    <w:rsid w:val="003940E4"/>
    <w:rsid w:val="00396210"/>
    <w:rsid w:val="00396401"/>
    <w:rsid w:val="003965CB"/>
    <w:rsid w:val="003966D8"/>
    <w:rsid w:val="003974B1"/>
    <w:rsid w:val="00397F90"/>
    <w:rsid w:val="003A0AA4"/>
    <w:rsid w:val="003A0BF9"/>
    <w:rsid w:val="003A0FFA"/>
    <w:rsid w:val="003A1515"/>
    <w:rsid w:val="003A2616"/>
    <w:rsid w:val="003A2CD6"/>
    <w:rsid w:val="003A3028"/>
    <w:rsid w:val="003A34B8"/>
    <w:rsid w:val="003A35A5"/>
    <w:rsid w:val="003A3F7A"/>
    <w:rsid w:val="003A53A1"/>
    <w:rsid w:val="003A6F8E"/>
    <w:rsid w:val="003B08B0"/>
    <w:rsid w:val="003B1C11"/>
    <w:rsid w:val="003B2287"/>
    <w:rsid w:val="003B2670"/>
    <w:rsid w:val="003B2A45"/>
    <w:rsid w:val="003B3B91"/>
    <w:rsid w:val="003B485D"/>
    <w:rsid w:val="003B639E"/>
    <w:rsid w:val="003B6AF3"/>
    <w:rsid w:val="003B6BDE"/>
    <w:rsid w:val="003B6DA2"/>
    <w:rsid w:val="003B6E46"/>
    <w:rsid w:val="003B72EE"/>
    <w:rsid w:val="003C01FF"/>
    <w:rsid w:val="003C02F9"/>
    <w:rsid w:val="003C133C"/>
    <w:rsid w:val="003C27ED"/>
    <w:rsid w:val="003C28C9"/>
    <w:rsid w:val="003C2EEA"/>
    <w:rsid w:val="003C3C9E"/>
    <w:rsid w:val="003C4539"/>
    <w:rsid w:val="003C4FE8"/>
    <w:rsid w:val="003C5807"/>
    <w:rsid w:val="003C58BE"/>
    <w:rsid w:val="003D02C8"/>
    <w:rsid w:val="003D0959"/>
    <w:rsid w:val="003D0E3B"/>
    <w:rsid w:val="003D1831"/>
    <w:rsid w:val="003D36D2"/>
    <w:rsid w:val="003D3AF9"/>
    <w:rsid w:val="003D3BA3"/>
    <w:rsid w:val="003D3E6A"/>
    <w:rsid w:val="003D44B0"/>
    <w:rsid w:val="003D4ACD"/>
    <w:rsid w:val="003D4D57"/>
    <w:rsid w:val="003D5B90"/>
    <w:rsid w:val="003D6312"/>
    <w:rsid w:val="003D6487"/>
    <w:rsid w:val="003D697A"/>
    <w:rsid w:val="003D7EB2"/>
    <w:rsid w:val="003D7F99"/>
    <w:rsid w:val="003E144D"/>
    <w:rsid w:val="003E1A95"/>
    <w:rsid w:val="003E248A"/>
    <w:rsid w:val="003E24EF"/>
    <w:rsid w:val="003E384C"/>
    <w:rsid w:val="003E3F92"/>
    <w:rsid w:val="003E412E"/>
    <w:rsid w:val="003E42E3"/>
    <w:rsid w:val="003E43DA"/>
    <w:rsid w:val="003E4FFB"/>
    <w:rsid w:val="003E55B0"/>
    <w:rsid w:val="003E5B19"/>
    <w:rsid w:val="003E6552"/>
    <w:rsid w:val="003E672E"/>
    <w:rsid w:val="003F00CF"/>
    <w:rsid w:val="003F0128"/>
    <w:rsid w:val="003F0923"/>
    <w:rsid w:val="003F1438"/>
    <w:rsid w:val="003F31B6"/>
    <w:rsid w:val="003F37DC"/>
    <w:rsid w:val="003F4447"/>
    <w:rsid w:val="003F4B43"/>
    <w:rsid w:val="003F54D2"/>
    <w:rsid w:val="003F6361"/>
    <w:rsid w:val="0040261E"/>
    <w:rsid w:val="00402885"/>
    <w:rsid w:val="00403548"/>
    <w:rsid w:val="0040440B"/>
    <w:rsid w:val="004048F6"/>
    <w:rsid w:val="00404B0D"/>
    <w:rsid w:val="00404CB5"/>
    <w:rsid w:val="00405D62"/>
    <w:rsid w:val="0040621A"/>
    <w:rsid w:val="004062E7"/>
    <w:rsid w:val="00407FBE"/>
    <w:rsid w:val="00410424"/>
    <w:rsid w:val="0041188A"/>
    <w:rsid w:val="00412704"/>
    <w:rsid w:val="0041361D"/>
    <w:rsid w:val="0041428C"/>
    <w:rsid w:val="004149F1"/>
    <w:rsid w:val="00415408"/>
    <w:rsid w:val="00420F45"/>
    <w:rsid w:val="00420FC9"/>
    <w:rsid w:val="00422228"/>
    <w:rsid w:val="00423907"/>
    <w:rsid w:val="0042545F"/>
    <w:rsid w:val="004256F5"/>
    <w:rsid w:val="00425AAB"/>
    <w:rsid w:val="00426418"/>
    <w:rsid w:val="004265D5"/>
    <w:rsid w:val="00426C83"/>
    <w:rsid w:val="00426F73"/>
    <w:rsid w:val="00427AAB"/>
    <w:rsid w:val="00427DC8"/>
    <w:rsid w:val="00427FE6"/>
    <w:rsid w:val="0043147C"/>
    <w:rsid w:val="00431C50"/>
    <w:rsid w:val="00431C91"/>
    <w:rsid w:val="00431F80"/>
    <w:rsid w:val="0043296E"/>
    <w:rsid w:val="0043305B"/>
    <w:rsid w:val="0043321D"/>
    <w:rsid w:val="00433760"/>
    <w:rsid w:val="00435277"/>
    <w:rsid w:val="00435FCD"/>
    <w:rsid w:val="00436C47"/>
    <w:rsid w:val="00437FEB"/>
    <w:rsid w:val="004403E0"/>
    <w:rsid w:val="00440705"/>
    <w:rsid w:val="00440B97"/>
    <w:rsid w:val="00440EC1"/>
    <w:rsid w:val="0044110A"/>
    <w:rsid w:val="00441694"/>
    <w:rsid w:val="0044189C"/>
    <w:rsid w:val="00444005"/>
    <w:rsid w:val="00444934"/>
    <w:rsid w:val="004457DB"/>
    <w:rsid w:val="0044607F"/>
    <w:rsid w:val="00447F95"/>
    <w:rsid w:val="004501FF"/>
    <w:rsid w:val="004509DC"/>
    <w:rsid w:val="00451439"/>
    <w:rsid w:val="004528D9"/>
    <w:rsid w:val="0045293C"/>
    <w:rsid w:val="004529F6"/>
    <w:rsid w:val="00452B4D"/>
    <w:rsid w:val="00452F2A"/>
    <w:rsid w:val="004539A5"/>
    <w:rsid w:val="00453B61"/>
    <w:rsid w:val="00453BBF"/>
    <w:rsid w:val="00454729"/>
    <w:rsid w:val="00454FA8"/>
    <w:rsid w:val="004550A6"/>
    <w:rsid w:val="004558D6"/>
    <w:rsid w:val="00455CE0"/>
    <w:rsid w:val="00456EDE"/>
    <w:rsid w:val="004570CF"/>
    <w:rsid w:val="0045764F"/>
    <w:rsid w:val="00457CCE"/>
    <w:rsid w:val="00463F97"/>
    <w:rsid w:val="004646C3"/>
    <w:rsid w:val="00464FEA"/>
    <w:rsid w:val="00465821"/>
    <w:rsid w:val="00465839"/>
    <w:rsid w:val="00465F94"/>
    <w:rsid w:val="00466845"/>
    <w:rsid w:val="00470202"/>
    <w:rsid w:val="004702BC"/>
    <w:rsid w:val="00470B48"/>
    <w:rsid w:val="00470E17"/>
    <w:rsid w:val="0047122C"/>
    <w:rsid w:val="00471A5F"/>
    <w:rsid w:val="00471B41"/>
    <w:rsid w:val="00472087"/>
    <w:rsid w:val="00472705"/>
    <w:rsid w:val="00473401"/>
    <w:rsid w:val="00473C71"/>
    <w:rsid w:val="00473E07"/>
    <w:rsid w:val="00475798"/>
    <w:rsid w:val="00476378"/>
    <w:rsid w:val="00476887"/>
    <w:rsid w:val="00477667"/>
    <w:rsid w:val="00480387"/>
    <w:rsid w:val="004809E5"/>
    <w:rsid w:val="00481650"/>
    <w:rsid w:val="004817DD"/>
    <w:rsid w:val="00481A67"/>
    <w:rsid w:val="00481E71"/>
    <w:rsid w:val="00481F51"/>
    <w:rsid w:val="00482FDE"/>
    <w:rsid w:val="0048336F"/>
    <w:rsid w:val="004833C7"/>
    <w:rsid w:val="00484882"/>
    <w:rsid w:val="00484D16"/>
    <w:rsid w:val="00484F1A"/>
    <w:rsid w:val="004867C3"/>
    <w:rsid w:val="00486D2D"/>
    <w:rsid w:val="00486D45"/>
    <w:rsid w:val="0048722B"/>
    <w:rsid w:val="004873FF"/>
    <w:rsid w:val="00487F60"/>
    <w:rsid w:val="00490B83"/>
    <w:rsid w:val="00491C02"/>
    <w:rsid w:val="0049286E"/>
    <w:rsid w:val="00493B0A"/>
    <w:rsid w:val="00493BBC"/>
    <w:rsid w:val="00494E73"/>
    <w:rsid w:val="004953AD"/>
    <w:rsid w:val="00495747"/>
    <w:rsid w:val="00497FF5"/>
    <w:rsid w:val="004A01DC"/>
    <w:rsid w:val="004A0842"/>
    <w:rsid w:val="004A224B"/>
    <w:rsid w:val="004A241E"/>
    <w:rsid w:val="004A25DF"/>
    <w:rsid w:val="004A3B59"/>
    <w:rsid w:val="004A3DC9"/>
    <w:rsid w:val="004A43C0"/>
    <w:rsid w:val="004A493F"/>
    <w:rsid w:val="004A553D"/>
    <w:rsid w:val="004A5733"/>
    <w:rsid w:val="004A5CBE"/>
    <w:rsid w:val="004A6226"/>
    <w:rsid w:val="004A653D"/>
    <w:rsid w:val="004A67DC"/>
    <w:rsid w:val="004A7D66"/>
    <w:rsid w:val="004B0026"/>
    <w:rsid w:val="004B06E5"/>
    <w:rsid w:val="004B0720"/>
    <w:rsid w:val="004B2AAA"/>
    <w:rsid w:val="004B2FDA"/>
    <w:rsid w:val="004B3B60"/>
    <w:rsid w:val="004B3C69"/>
    <w:rsid w:val="004B49C0"/>
    <w:rsid w:val="004B52FF"/>
    <w:rsid w:val="004B7021"/>
    <w:rsid w:val="004B794A"/>
    <w:rsid w:val="004C0278"/>
    <w:rsid w:val="004C0DD8"/>
    <w:rsid w:val="004C0EC0"/>
    <w:rsid w:val="004C10BE"/>
    <w:rsid w:val="004C176B"/>
    <w:rsid w:val="004C21E6"/>
    <w:rsid w:val="004C2588"/>
    <w:rsid w:val="004C25D2"/>
    <w:rsid w:val="004C2A04"/>
    <w:rsid w:val="004C38F8"/>
    <w:rsid w:val="004C3DEE"/>
    <w:rsid w:val="004C4219"/>
    <w:rsid w:val="004C47E1"/>
    <w:rsid w:val="004C61F0"/>
    <w:rsid w:val="004C7CFD"/>
    <w:rsid w:val="004C7FDE"/>
    <w:rsid w:val="004D0A04"/>
    <w:rsid w:val="004D0A9E"/>
    <w:rsid w:val="004D14DF"/>
    <w:rsid w:val="004D1714"/>
    <w:rsid w:val="004D1BB6"/>
    <w:rsid w:val="004D2A9A"/>
    <w:rsid w:val="004D3D8F"/>
    <w:rsid w:val="004D3E6D"/>
    <w:rsid w:val="004D453B"/>
    <w:rsid w:val="004D60B5"/>
    <w:rsid w:val="004D60DE"/>
    <w:rsid w:val="004D6213"/>
    <w:rsid w:val="004D6DE7"/>
    <w:rsid w:val="004D7041"/>
    <w:rsid w:val="004D7BA5"/>
    <w:rsid w:val="004E0006"/>
    <w:rsid w:val="004E00BE"/>
    <w:rsid w:val="004E06BB"/>
    <w:rsid w:val="004E1054"/>
    <w:rsid w:val="004E1393"/>
    <w:rsid w:val="004E3436"/>
    <w:rsid w:val="004E4189"/>
    <w:rsid w:val="004E4226"/>
    <w:rsid w:val="004E46E0"/>
    <w:rsid w:val="004E510A"/>
    <w:rsid w:val="004E5BE2"/>
    <w:rsid w:val="004E6333"/>
    <w:rsid w:val="004E6B1A"/>
    <w:rsid w:val="004E6C06"/>
    <w:rsid w:val="004E6EFB"/>
    <w:rsid w:val="004E7AA5"/>
    <w:rsid w:val="004F0853"/>
    <w:rsid w:val="004F0B7C"/>
    <w:rsid w:val="004F278D"/>
    <w:rsid w:val="004F313E"/>
    <w:rsid w:val="004F3D66"/>
    <w:rsid w:val="004F3DF9"/>
    <w:rsid w:val="004F4245"/>
    <w:rsid w:val="004F5377"/>
    <w:rsid w:val="004F7299"/>
    <w:rsid w:val="004F764A"/>
    <w:rsid w:val="004F77AE"/>
    <w:rsid w:val="004F7CCD"/>
    <w:rsid w:val="0050091D"/>
    <w:rsid w:val="00500B60"/>
    <w:rsid w:val="00500DB2"/>
    <w:rsid w:val="005013BC"/>
    <w:rsid w:val="0050198B"/>
    <w:rsid w:val="00502DF2"/>
    <w:rsid w:val="005035F0"/>
    <w:rsid w:val="005048D6"/>
    <w:rsid w:val="005048E4"/>
    <w:rsid w:val="005053F1"/>
    <w:rsid w:val="00505EAD"/>
    <w:rsid w:val="005069B6"/>
    <w:rsid w:val="00506FD3"/>
    <w:rsid w:val="00510CA6"/>
    <w:rsid w:val="00511268"/>
    <w:rsid w:val="0051157C"/>
    <w:rsid w:val="00511A38"/>
    <w:rsid w:val="005124DD"/>
    <w:rsid w:val="00513A15"/>
    <w:rsid w:val="00513FF6"/>
    <w:rsid w:val="005150F0"/>
    <w:rsid w:val="0051675B"/>
    <w:rsid w:val="00516876"/>
    <w:rsid w:val="00517D3C"/>
    <w:rsid w:val="00520059"/>
    <w:rsid w:val="0052047D"/>
    <w:rsid w:val="00522CE9"/>
    <w:rsid w:val="005237D9"/>
    <w:rsid w:val="00523DC6"/>
    <w:rsid w:val="00523EFF"/>
    <w:rsid w:val="0052417A"/>
    <w:rsid w:val="005243D1"/>
    <w:rsid w:val="005248C5"/>
    <w:rsid w:val="00524EF5"/>
    <w:rsid w:val="00524FA1"/>
    <w:rsid w:val="0052522A"/>
    <w:rsid w:val="005253D8"/>
    <w:rsid w:val="00525E86"/>
    <w:rsid w:val="0052759F"/>
    <w:rsid w:val="00531023"/>
    <w:rsid w:val="00531429"/>
    <w:rsid w:val="00533515"/>
    <w:rsid w:val="005337ED"/>
    <w:rsid w:val="00534560"/>
    <w:rsid w:val="00535F42"/>
    <w:rsid w:val="00536176"/>
    <w:rsid w:val="00536701"/>
    <w:rsid w:val="00537811"/>
    <w:rsid w:val="0054016C"/>
    <w:rsid w:val="00540A4C"/>
    <w:rsid w:val="00541094"/>
    <w:rsid w:val="00541C24"/>
    <w:rsid w:val="00542170"/>
    <w:rsid w:val="00543333"/>
    <w:rsid w:val="00543594"/>
    <w:rsid w:val="00543A5B"/>
    <w:rsid w:val="00544A25"/>
    <w:rsid w:val="0054505E"/>
    <w:rsid w:val="00545412"/>
    <w:rsid w:val="005464A6"/>
    <w:rsid w:val="005469AC"/>
    <w:rsid w:val="00550AF5"/>
    <w:rsid w:val="00550BFF"/>
    <w:rsid w:val="00552E98"/>
    <w:rsid w:val="00554DAC"/>
    <w:rsid w:val="00554F2F"/>
    <w:rsid w:val="005551A2"/>
    <w:rsid w:val="0055660F"/>
    <w:rsid w:val="00561703"/>
    <w:rsid w:val="00561940"/>
    <w:rsid w:val="00561CA5"/>
    <w:rsid w:val="00562177"/>
    <w:rsid w:val="005622E9"/>
    <w:rsid w:val="00562A7F"/>
    <w:rsid w:val="005637CC"/>
    <w:rsid w:val="0056438D"/>
    <w:rsid w:val="005646F6"/>
    <w:rsid w:val="005648CA"/>
    <w:rsid w:val="00564AE0"/>
    <w:rsid w:val="00564F31"/>
    <w:rsid w:val="00565626"/>
    <w:rsid w:val="00565CB0"/>
    <w:rsid w:val="00565D57"/>
    <w:rsid w:val="00566250"/>
    <w:rsid w:val="00567815"/>
    <w:rsid w:val="0057102D"/>
    <w:rsid w:val="00571ACA"/>
    <w:rsid w:val="00572055"/>
    <w:rsid w:val="00572409"/>
    <w:rsid w:val="0057291C"/>
    <w:rsid w:val="00573564"/>
    <w:rsid w:val="0057392F"/>
    <w:rsid w:val="00573B3D"/>
    <w:rsid w:val="00574C43"/>
    <w:rsid w:val="00575507"/>
    <w:rsid w:val="00575716"/>
    <w:rsid w:val="00576E7E"/>
    <w:rsid w:val="0057723B"/>
    <w:rsid w:val="00577362"/>
    <w:rsid w:val="005779B6"/>
    <w:rsid w:val="00577B7E"/>
    <w:rsid w:val="00577EF9"/>
    <w:rsid w:val="005804CF"/>
    <w:rsid w:val="00580C97"/>
    <w:rsid w:val="00581203"/>
    <w:rsid w:val="00581965"/>
    <w:rsid w:val="00582B68"/>
    <w:rsid w:val="00583212"/>
    <w:rsid w:val="00583985"/>
    <w:rsid w:val="00584903"/>
    <w:rsid w:val="00584D26"/>
    <w:rsid w:val="00584D9F"/>
    <w:rsid w:val="00585240"/>
    <w:rsid w:val="005856B3"/>
    <w:rsid w:val="0058632A"/>
    <w:rsid w:val="0058636F"/>
    <w:rsid w:val="00586C3E"/>
    <w:rsid w:val="005875BB"/>
    <w:rsid w:val="005904B8"/>
    <w:rsid w:val="005916F2"/>
    <w:rsid w:val="00591C15"/>
    <w:rsid w:val="00591D97"/>
    <w:rsid w:val="00592D33"/>
    <w:rsid w:val="005930B1"/>
    <w:rsid w:val="005951C9"/>
    <w:rsid w:val="00595C9D"/>
    <w:rsid w:val="00595CC5"/>
    <w:rsid w:val="0059674F"/>
    <w:rsid w:val="005970C8"/>
    <w:rsid w:val="00597538"/>
    <w:rsid w:val="005975A7"/>
    <w:rsid w:val="00597FEE"/>
    <w:rsid w:val="005A0395"/>
    <w:rsid w:val="005A05F3"/>
    <w:rsid w:val="005A0A91"/>
    <w:rsid w:val="005A0C2C"/>
    <w:rsid w:val="005A0D10"/>
    <w:rsid w:val="005A124F"/>
    <w:rsid w:val="005A1EEB"/>
    <w:rsid w:val="005A22E1"/>
    <w:rsid w:val="005A251B"/>
    <w:rsid w:val="005A28A9"/>
    <w:rsid w:val="005A38EA"/>
    <w:rsid w:val="005A3D01"/>
    <w:rsid w:val="005A4449"/>
    <w:rsid w:val="005A482C"/>
    <w:rsid w:val="005A4EBB"/>
    <w:rsid w:val="005A567A"/>
    <w:rsid w:val="005A57AD"/>
    <w:rsid w:val="005B009A"/>
    <w:rsid w:val="005B0134"/>
    <w:rsid w:val="005B1B46"/>
    <w:rsid w:val="005B1C89"/>
    <w:rsid w:val="005B1F1F"/>
    <w:rsid w:val="005B281E"/>
    <w:rsid w:val="005B3272"/>
    <w:rsid w:val="005B380B"/>
    <w:rsid w:val="005B3923"/>
    <w:rsid w:val="005B402C"/>
    <w:rsid w:val="005B4FED"/>
    <w:rsid w:val="005B59B0"/>
    <w:rsid w:val="005B5BAB"/>
    <w:rsid w:val="005B5BCE"/>
    <w:rsid w:val="005B5E72"/>
    <w:rsid w:val="005B775C"/>
    <w:rsid w:val="005B7C13"/>
    <w:rsid w:val="005C0014"/>
    <w:rsid w:val="005C13CF"/>
    <w:rsid w:val="005C1BD8"/>
    <w:rsid w:val="005C1C8A"/>
    <w:rsid w:val="005C1D83"/>
    <w:rsid w:val="005C2A2D"/>
    <w:rsid w:val="005C3077"/>
    <w:rsid w:val="005C3899"/>
    <w:rsid w:val="005C446E"/>
    <w:rsid w:val="005C5443"/>
    <w:rsid w:val="005C54B4"/>
    <w:rsid w:val="005C5701"/>
    <w:rsid w:val="005C5D5B"/>
    <w:rsid w:val="005C647F"/>
    <w:rsid w:val="005C6648"/>
    <w:rsid w:val="005C726D"/>
    <w:rsid w:val="005C771D"/>
    <w:rsid w:val="005C776F"/>
    <w:rsid w:val="005D0260"/>
    <w:rsid w:val="005D189D"/>
    <w:rsid w:val="005D1FEE"/>
    <w:rsid w:val="005D2763"/>
    <w:rsid w:val="005D38A5"/>
    <w:rsid w:val="005D410D"/>
    <w:rsid w:val="005D5038"/>
    <w:rsid w:val="005D54B6"/>
    <w:rsid w:val="005D5B8A"/>
    <w:rsid w:val="005D6674"/>
    <w:rsid w:val="005E1D12"/>
    <w:rsid w:val="005E1E59"/>
    <w:rsid w:val="005E1E85"/>
    <w:rsid w:val="005E22C7"/>
    <w:rsid w:val="005E2622"/>
    <w:rsid w:val="005E39B7"/>
    <w:rsid w:val="005E3BFB"/>
    <w:rsid w:val="005E4C6F"/>
    <w:rsid w:val="005E54BA"/>
    <w:rsid w:val="005E5E12"/>
    <w:rsid w:val="005E702A"/>
    <w:rsid w:val="005F0556"/>
    <w:rsid w:val="005F07F6"/>
    <w:rsid w:val="005F0CB3"/>
    <w:rsid w:val="005F0E35"/>
    <w:rsid w:val="005F0F7A"/>
    <w:rsid w:val="005F0F88"/>
    <w:rsid w:val="005F1654"/>
    <w:rsid w:val="005F1719"/>
    <w:rsid w:val="005F1D4F"/>
    <w:rsid w:val="005F1EA6"/>
    <w:rsid w:val="005F2965"/>
    <w:rsid w:val="005F2B5B"/>
    <w:rsid w:val="005F3C2F"/>
    <w:rsid w:val="005F4D68"/>
    <w:rsid w:val="005F5628"/>
    <w:rsid w:val="005F5959"/>
    <w:rsid w:val="005F671E"/>
    <w:rsid w:val="005F6824"/>
    <w:rsid w:val="005F6AC4"/>
    <w:rsid w:val="005F6EBB"/>
    <w:rsid w:val="005F7AB8"/>
    <w:rsid w:val="005F7E9E"/>
    <w:rsid w:val="005F7F35"/>
    <w:rsid w:val="00601817"/>
    <w:rsid w:val="00603B78"/>
    <w:rsid w:val="00603D64"/>
    <w:rsid w:val="00604582"/>
    <w:rsid w:val="00604587"/>
    <w:rsid w:val="006047C8"/>
    <w:rsid w:val="00604F10"/>
    <w:rsid w:val="006053EE"/>
    <w:rsid w:val="00605B6C"/>
    <w:rsid w:val="00605DBB"/>
    <w:rsid w:val="00605DE5"/>
    <w:rsid w:val="00606CA5"/>
    <w:rsid w:val="0060764A"/>
    <w:rsid w:val="00607704"/>
    <w:rsid w:val="00611368"/>
    <w:rsid w:val="00612C3B"/>
    <w:rsid w:val="00615F3E"/>
    <w:rsid w:val="006164B1"/>
    <w:rsid w:val="006173E2"/>
    <w:rsid w:val="006213A8"/>
    <w:rsid w:val="006213E2"/>
    <w:rsid w:val="006218B7"/>
    <w:rsid w:val="00622D18"/>
    <w:rsid w:val="00623A72"/>
    <w:rsid w:val="006242F4"/>
    <w:rsid w:val="0062436D"/>
    <w:rsid w:val="0062528F"/>
    <w:rsid w:val="00625AB1"/>
    <w:rsid w:val="00626CFE"/>
    <w:rsid w:val="00626F34"/>
    <w:rsid w:val="00627305"/>
    <w:rsid w:val="00627603"/>
    <w:rsid w:val="00627F20"/>
    <w:rsid w:val="006307A9"/>
    <w:rsid w:val="006316F1"/>
    <w:rsid w:val="0063259D"/>
    <w:rsid w:val="006328A2"/>
    <w:rsid w:val="006329BC"/>
    <w:rsid w:val="00633546"/>
    <w:rsid w:val="00633702"/>
    <w:rsid w:val="00633C9D"/>
    <w:rsid w:val="006342C1"/>
    <w:rsid w:val="00634481"/>
    <w:rsid w:val="006350A7"/>
    <w:rsid w:val="006352E1"/>
    <w:rsid w:val="0063558C"/>
    <w:rsid w:val="0063583C"/>
    <w:rsid w:val="00636FE4"/>
    <w:rsid w:val="0063773B"/>
    <w:rsid w:val="0064096B"/>
    <w:rsid w:val="006409D4"/>
    <w:rsid w:val="00640E0F"/>
    <w:rsid w:val="00640F66"/>
    <w:rsid w:val="006413C4"/>
    <w:rsid w:val="006416A6"/>
    <w:rsid w:val="00642EA7"/>
    <w:rsid w:val="00642F38"/>
    <w:rsid w:val="006432A6"/>
    <w:rsid w:val="00643997"/>
    <w:rsid w:val="006449A7"/>
    <w:rsid w:val="0064572C"/>
    <w:rsid w:val="00646EC7"/>
    <w:rsid w:val="00647508"/>
    <w:rsid w:val="00650707"/>
    <w:rsid w:val="00650B32"/>
    <w:rsid w:val="00650D77"/>
    <w:rsid w:val="006516DA"/>
    <w:rsid w:val="00651B34"/>
    <w:rsid w:val="006521B6"/>
    <w:rsid w:val="0065296F"/>
    <w:rsid w:val="0065298E"/>
    <w:rsid w:val="006538CC"/>
    <w:rsid w:val="006546F8"/>
    <w:rsid w:val="00654C26"/>
    <w:rsid w:val="006556D4"/>
    <w:rsid w:val="00656417"/>
    <w:rsid w:val="006567DC"/>
    <w:rsid w:val="00661510"/>
    <w:rsid w:val="00661A09"/>
    <w:rsid w:val="00661AD3"/>
    <w:rsid w:val="0066221B"/>
    <w:rsid w:val="0066221F"/>
    <w:rsid w:val="00662A3B"/>
    <w:rsid w:val="006635B1"/>
    <w:rsid w:val="00663924"/>
    <w:rsid w:val="00663FBE"/>
    <w:rsid w:val="00664898"/>
    <w:rsid w:val="00664D5F"/>
    <w:rsid w:val="00665804"/>
    <w:rsid w:val="00665E7F"/>
    <w:rsid w:val="00666221"/>
    <w:rsid w:val="006672BE"/>
    <w:rsid w:val="00667E70"/>
    <w:rsid w:val="00667FAE"/>
    <w:rsid w:val="0067188C"/>
    <w:rsid w:val="00671962"/>
    <w:rsid w:val="00672A8C"/>
    <w:rsid w:val="00672CA7"/>
    <w:rsid w:val="00673779"/>
    <w:rsid w:val="00673C83"/>
    <w:rsid w:val="0067424C"/>
    <w:rsid w:val="0067459D"/>
    <w:rsid w:val="00674AC0"/>
    <w:rsid w:val="00675765"/>
    <w:rsid w:val="00675E00"/>
    <w:rsid w:val="006769D1"/>
    <w:rsid w:val="0067709D"/>
    <w:rsid w:val="0067722C"/>
    <w:rsid w:val="00680FFC"/>
    <w:rsid w:val="00682163"/>
    <w:rsid w:val="006829AC"/>
    <w:rsid w:val="00682C78"/>
    <w:rsid w:val="00682E68"/>
    <w:rsid w:val="00683499"/>
    <w:rsid w:val="00684159"/>
    <w:rsid w:val="006841D7"/>
    <w:rsid w:val="00684704"/>
    <w:rsid w:val="006855D2"/>
    <w:rsid w:val="0068565C"/>
    <w:rsid w:val="00686009"/>
    <w:rsid w:val="00686765"/>
    <w:rsid w:val="00686D0E"/>
    <w:rsid w:val="00686D3C"/>
    <w:rsid w:val="00687188"/>
    <w:rsid w:val="00687FD2"/>
    <w:rsid w:val="0069055C"/>
    <w:rsid w:val="00691C6E"/>
    <w:rsid w:val="00691D02"/>
    <w:rsid w:val="00692620"/>
    <w:rsid w:val="00692654"/>
    <w:rsid w:val="0069278D"/>
    <w:rsid w:val="00692A75"/>
    <w:rsid w:val="00693060"/>
    <w:rsid w:val="006930FE"/>
    <w:rsid w:val="0069314E"/>
    <w:rsid w:val="006935F1"/>
    <w:rsid w:val="00693954"/>
    <w:rsid w:val="00693E08"/>
    <w:rsid w:val="006940CE"/>
    <w:rsid w:val="00694114"/>
    <w:rsid w:val="00695075"/>
    <w:rsid w:val="00695DAE"/>
    <w:rsid w:val="00696489"/>
    <w:rsid w:val="00696ECE"/>
    <w:rsid w:val="00697102"/>
    <w:rsid w:val="0069756F"/>
    <w:rsid w:val="006A0885"/>
    <w:rsid w:val="006A1EA6"/>
    <w:rsid w:val="006A219B"/>
    <w:rsid w:val="006A24E8"/>
    <w:rsid w:val="006A2DA8"/>
    <w:rsid w:val="006A3729"/>
    <w:rsid w:val="006A4881"/>
    <w:rsid w:val="006A48AE"/>
    <w:rsid w:val="006A4C6A"/>
    <w:rsid w:val="006A5874"/>
    <w:rsid w:val="006A6031"/>
    <w:rsid w:val="006A658E"/>
    <w:rsid w:val="006A6807"/>
    <w:rsid w:val="006A7ACD"/>
    <w:rsid w:val="006A7DE2"/>
    <w:rsid w:val="006B0FEA"/>
    <w:rsid w:val="006B14C6"/>
    <w:rsid w:val="006B3365"/>
    <w:rsid w:val="006B36F5"/>
    <w:rsid w:val="006B46E8"/>
    <w:rsid w:val="006B56CB"/>
    <w:rsid w:val="006B6B19"/>
    <w:rsid w:val="006B730C"/>
    <w:rsid w:val="006C2B9A"/>
    <w:rsid w:val="006C34A4"/>
    <w:rsid w:val="006C3B58"/>
    <w:rsid w:val="006C4D55"/>
    <w:rsid w:val="006C4DE1"/>
    <w:rsid w:val="006C5DCA"/>
    <w:rsid w:val="006C5FA8"/>
    <w:rsid w:val="006C64FE"/>
    <w:rsid w:val="006C6F87"/>
    <w:rsid w:val="006C7EE3"/>
    <w:rsid w:val="006D0F30"/>
    <w:rsid w:val="006D2015"/>
    <w:rsid w:val="006D249B"/>
    <w:rsid w:val="006D2C8B"/>
    <w:rsid w:val="006D3187"/>
    <w:rsid w:val="006D3DC3"/>
    <w:rsid w:val="006D4383"/>
    <w:rsid w:val="006D4A18"/>
    <w:rsid w:val="006D4CAF"/>
    <w:rsid w:val="006D5DDD"/>
    <w:rsid w:val="006D61EB"/>
    <w:rsid w:val="006D6FF4"/>
    <w:rsid w:val="006D7498"/>
    <w:rsid w:val="006D78B6"/>
    <w:rsid w:val="006E0C68"/>
    <w:rsid w:val="006E3695"/>
    <w:rsid w:val="006E3DB3"/>
    <w:rsid w:val="006E42AB"/>
    <w:rsid w:val="006E45EF"/>
    <w:rsid w:val="006E4C6B"/>
    <w:rsid w:val="006E546B"/>
    <w:rsid w:val="006E5B7B"/>
    <w:rsid w:val="006E60D4"/>
    <w:rsid w:val="006E63D9"/>
    <w:rsid w:val="006E64FE"/>
    <w:rsid w:val="006E77F5"/>
    <w:rsid w:val="006E782C"/>
    <w:rsid w:val="006F03A2"/>
    <w:rsid w:val="006F05DA"/>
    <w:rsid w:val="006F0B78"/>
    <w:rsid w:val="006F1400"/>
    <w:rsid w:val="006F1F6D"/>
    <w:rsid w:val="006F24FA"/>
    <w:rsid w:val="006F2C47"/>
    <w:rsid w:val="006F3EA9"/>
    <w:rsid w:val="006F54F6"/>
    <w:rsid w:val="006F5BA7"/>
    <w:rsid w:val="006F5DF4"/>
    <w:rsid w:val="006F70E3"/>
    <w:rsid w:val="006F72C9"/>
    <w:rsid w:val="006F769A"/>
    <w:rsid w:val="006F7AA8"/>
    <w:rsid w:val="007020C5"/>
    <w:rsid w:val="0070255F"/>
    <w:rsid w:val="00702839"/>
    <w:rsid w:val="00703D44"/>
    <w:rsid w:val="007042F6"/>
    <w:rsid w:val="007057BC"/>
    <w:rsid w:val="00705E11"/>
    <w:rsid w:val="00705E28"/>
    <w:rsid w:val="00705FEA"/>
    <w:rsid w:val="007063B1"/>
    <w:rsid w:val="0070711B"/>
    <w:rsid w:val="007071B1"/>
    <w:rsid w:val="007071FA"/>
    <w:rsid w:val="00707AA1"/>
    <w:rsid w:val="00707C8B"/>
    <w:rsid w:val="00710C99"/>
    <w:rsid w:val="00711097"/>
    <w:rsid w:val="007110D6"/>
    <w:rsid w:val="007110DF"/>
    <w:rsid w:val="007115ED"/>
    <w:rsid w:val="00711AB0"/>
    <w:rsid w:val="007120E5"/>
    <w:rsid w:val="00712C18"/>
    <w:rsid w:val="00712CCB"/>
    <w:rsid w:val="007134B7"/>
    <w:rsid w:val="007135DB"/>
    <w:rsid w:val="007136A1"/>
    <w:rsid w:val="007141DB"/>
    <w:rsid w:val="00714FBA"/>
    <w:rsid w:val="00714FBD"/>
    <w:rsid w:val="00715141"/>
    <w:rsid w:val="00715285"/>
    <w:rsid w:val="0071621F"/>
    <w:rsid w:val="00716736"/>
    <w:rsid w:val="00717A71"/>
    <w:rsid w:val="0072033C"/>
    <w:rsid w:val="0072068E"/>
    <w:rsid w:val="0072098E"/>
    <w:rsid w:val="00720A87"/>
    <w:rsid w:val="00722C70"/>
    <w:rsid w:val="00723068"/>
    <w:rsid w:val="0072322B"/>
    <w:rsid w:val="0072406D"/>
    <w:rsid w:val="007247A3"/>
    <w:rsid w:val="0072551F"/>
    <w:rsid w:val="00725743"/>
    <w:rsid w:val="00730068"/>
    <w:rsid w:val="00730304"/>
    <w:rsid w:val="0073101A"/>
    <w:rsid w:val="00731732"/>
    <w:rsid w:val="00732729"/>
    <w:rsid w:val="00732FE7"/>
    <w:rsid w:val="00733399"/>
    <w:rsid w:val="007334A7"/>
    <w:rsid w:val="00733705"/>
    <w:rsid w:val="007345A5"/>
    <w:rsid w:val="0073466A"/>
    <w:rsid w:val="00735BDE"/>
    <w:rsid w:val="007363DF"/>
    <w:rsid w:val="00737098"/>
    <w:rsid w:val="0073789D"/>
    <w:rsid w:val="007400C3"/>
    <w:rsid w:val="00740396"/>
    <w:rsid w:val="007406A2"/>
    <w:rsid w:val="00740881"/>
    <w:rsid w:val="007409B7"/>
    <w:rsid w:val="00740FEA"/>
    <w:rsid w:val="00742D5E"/>
    <w:rsid w:val="007444F8"/>
    <w:rsid w:val="00744D45"/>
    <w:rsid w:val="0074591B"/>
    <w:rsid w:val="0074736F"/>
    <w:rsid w:val="007479E2"/>
    <w:rsid w:val="00747AC6"/>
    <w:rsid w:val="0075081C"/>
    <w:rsid w:val="00750D2F"/>
    <w:rsid w:val="0075158F"/>
    <w:rsid w:val="007516C7"/>
    <w:rsid w:val="00751982"/>
    <w:rsid w:val="0075231E"/>
    <w:rsid w:val="00753C16"/>
    <w:rsid w:val="00754315"/>
    <w:rsid w:val="00754AE2"/>
    <w:rsid w:val="00756052"/>
    <w:rsid w:val="00756404"/>
    <w:rsid w:val="00756D2E"/>
    <w:rsid w:val="007573B4"/>
    <w:rsid w:val="007606C3"/>
    <w:rsid w:val="007609AD"/>
    <w:rsid w:val="0076110C"/>
    <w:rsid w:val="00761332"/>
    <w:rsid w:val="0076171E"/>
    <w:rsid w:val="007625B4"/>
    <w:rsid w:val="00762A99"/>
    <w:rsid w:val="00762E76"/>
    <w:rsid w:val="007630FF"/>
    <w:rsid w:val="00763139"/>
    <w:rsid w:val="007639EF"/>
    <w:rsid w:val="00763F80"/>
    <w:rsid w:val="00764580"/>
    <w:rsid w:val="00765927"/>
    <w:rsid w:val="007666D2"/>
    <w:rsid w:val="00766BB5"/>
    <w:rsid w:val="0076702E"/>
    <w:rsid w:val="00767B35"/>
    <w:rsid w:val="00767EB8"/>
    <w:rsid w:val="0077034C"/>
    <w:rsid w:val="007708BA"/>
    <w:rsid w:val="00770B7B"/>
    <w:rsid w:val="00771857"/>
    <w:rsid w:val="00771CAF"/>
    <w:rsid w:val="00772766"/>
    <w:rsid w:val="00772FAA"/>
    <w:rsid w:val="00773F9F"/>
    <w:rsid w:val="00775434"/>
    <w:rsid w:val="007764C8"/>
    <w:rsid w:val="00777490"/>
    <w:rsid w:val="007801A6"/>
    <w:rsid w:val="00780D27"/>
    <w:rsid w:val="00780E9D"/>
    <w:rsid w:val="007814F6"/>
    <w:rsid w:val="00781560"/>
    <w:rsid w:val="00781E5B"/>
    <w:rsid w:val="00782A63"/>
    <w:rsid w:val="00783B88"/>
    <w:rsid w:val="00784954"/>
    <w:rsid w:val="00784AD2"/>
    <w:rsid w:val="00784C48"/>
    <w:rsid w:val="00784C6D"/>
    <w:rsid w:val="00786199"/>
    <w:rsid w:val="00786A16"/>
    <w:rsid w:val="00787ADC"/>
    <w:rsid w:val="0079058D"/>
    <w:rsid w:val="007905A0"/>
    <w:rsid w:val="007906A7"/>
    <w:rsid w:val="00790711"/>
    <w:rsid w:val="00790BBF"/>
    <w:rsid w:val="00790F9F"/>
    <w:rsid w:val="0079113D"/>
    <w:rsid w:val="00791A9F"/>
    <w:rsid w:val="00791CF6"/>
    <w:rsid w:val="00791D08"/>
    <w:rsid w:val="00791FEE"/>
    <w:rsid w:val="00792A03"/>
    <w:rsid w:val="00792CB8"/>
    <w:rsid w:val="00792EAD"/>
    <w:rsid w:val="0079365B"/>
    <w:rsid w:val="007938A9"/>
    <w:rsid w:val="00794366"/>
    <w:rsid w:val="007948B6"/>
    <w:rsid w:val="00794BAE"/>
    <w:rsid w:val="00794E16"/>
    <w:rsid w:val="00795D55"/>
    <w:rsid w:val="00796A80"/>
    <w:rsid w:val="00796E13"/>
    <w:rsid w:val="00797B60"/>
    <w:rsid w:val="007A0320"/>
    <w:rsid w:val="007A094F"/>
    <w:rsid w:val="007A10E0"/>
    <w:rsid w:val="007A1230"/>
    <w:rsid w:val="007A149B"/>
    <w:rsid w:val="007A1AEC"/>
    <w:rsid w:val="007A1C38"/>
    <w:rsid w:val="007A1D8C"/>
    <w:rsid w:val="007A2549"/>
    <w:rsid w:val="007A2BDE"/>
    <w:rsid w:val="007A2DF6"/>
    <w:rsid w:val="007A4738"/>
    <w:rsid w:val="007A55DB"/>
    <w:rsid w:val="007A56F0"/>
    <w:rsid w:val="007A5D35"/>
    <w:rsid w:val="007A66B8"/>
    <w:rsid w:val="007A68D2"/>
    <w:rsid w:val="007A7463"/>
    <w:rsid w:val="007A7592"/>
    <w:rsid w:val="007A7AFA"/>
    <w:rsid w:val="007A7D72"/>
    <w:rsid w:val="007A7DE4"/>
    <w:rsid w:val="007B07F8"/>
    <w:rsid w:val="007B23E5"/>
    <w:rsid w:val="007B32E0"/>
    <w:rsid w:val="007B3443"/>
    <w:rsid w:val="007B3559"/>
    <w:rsid w:val="007B38EA"/>
    <w:rsid w:val="007B67C1"/>
    <w:rsid w:val="007B6890"/>
    <w:rsid w:val="007B78A4"/>
    <w:rsid w:val="007B7C01"/>
    <w:rsid w:val="007C0169"/>
    <w:rsid w:val="007C0906"/>
    <w:rsid w:val="007C0B94"/>
    <w:rsid w:val="007C4989"/>
    <w:rsid w:val="007C4AE3"/>
    <w:rsid w:val="007C5EC1"/>
    <w:rsid w:val="007C63FC"/>
    <w:rsid w:val="007C6671"/>
    <w:rsid w:val="007C75CC"/>
    <w:rsid w:val="007C7E00"/>
    <w:rsid w:val="007C7FD2"/>
    <w:rsid w:val="007D082C"/>
    <w:rsid w:val="007D1293"/>
    <w:rsid w:val="007D15D3"/>
    <w:rsid w:val="007D1E42"/>
    <w:rsid w:val="007D1FA3"/>
    <w:rsid w:val="007D1FCA"/>
    <w:rsid w:val="007D2018"/>
    <w:rsid w:val="007D39C1"/>
    <w:rsid w:val="007D3D82"/>
    <w:rsid w:val="007D5645"/>
    <w:rsid w:val="007D5B20"/>
    <w:rsid w:val="007D5D3C"/>
    <w:rsid w:val="007D64ED"/>
    <w:rsid w:val="007D6FE4"/>
    <w:rsid w:val="007E06E2"/>
    <w:rsid w:val="007E0B4A"/>
    <w:rsid w:val="007E1CF4"/>
    <w:rsid w:val="007E3312"/>
    <w:rsid w:val="007E38C5"/>
    <w:rsid w:val="007E40D0"/>
    <w:rsid w:val="007E4A4B"/>
    <w:rsid w:val="007E6A6A"/>
    <w:rsid w:val="007E7484"/>
    <w:rsid w:val="007F03D5"/>
    <w:rsid w:val="007F069E"/>
    <w:rsid w:val="007F0909"/>
    <w:rsid w:val="007F154A"/>
    <w:rsid w:val="007F2F28"/>
    <w:rsid w:val="007F3EDE"/>
    <w:rsid w:val="007F626C"/>
    <w:rsid w:val="007F694D"/>
    <w:rsid w:val="007F6BC4"/>
    <w:rsid w:val="007F6D1C"/>
    <w:rsid w:val="007F7168"/>
    <w:rsid w:val="00800A5F"/>
    <w:rsid w:val="00800B7B"/>
    <w:rsid w:val="00800C5B"/>
    <w:rsid w:val="00800DB3"/>
    <w:rsid w:val="00801C02"/>
    <w:rsid w:val="00801D92"/>
    <w:rsid w:val="008020E1"/>
    <w:rsid w:val="008024A3"/>
    <w:rsid w:val="008025FF"/>
    <w:rsid w:val="0080387F"/>
    <w:rsid w:val="00804671"/>
    <w:rsid w:val="008046F2"/>
    <w:rsid w:val="008049BC"/>
    <w:rsid w:val="0080581A"/>
    <w:rsid w:val="00805B5F"/>
    <w:rsid w:val="0080686F"/>
    <w:rsid w:val="00806C5E"/>
    <w:rsid w:val="00807078"/>
    <w:rsid w:val="0080756F"/>
    <w:rsid w:val="00807778"/>
    <w:rsid w:val="00807FD9"/>
    <w:rsid w:val="00810479"/>
    <w:rsid w:val="0081058F"/>
    <w:rsid w:val="008111CE"/>
    <w:rsid w:val="00811A51"/>
    <w:rsid w:val="00812923"/>
    <w:rsid w:val="00812A92"/>
    <w:rsid w:val="00812D3A"/>
    <w:rsid w:val="008138C6"/>
    <w:rsid w:val="00813BE6"/>
    <w:rsid w:val="00813DFF"/>
    <w:rsid w:val="00814320"/>
    <w:rsid w:val="0081702A"/>
    <w:rsid w:val="00817B10"/>
    <w:rsid w:val="00821294"/>
    <w:rsid w:val="00821E81"/>
    <w:rsid w:val="00821EB1"/>
    <w:rsid w:val="00821FEF"/>
    <w:rsid w:val="00823338"/>
    <w:rsid w:val="00825D7E"/>
    <w:rsid w:val="00831150"/>
    <w:rsid w:val="0083180E"/>
    <w:rsid w:val="00831B5A"/>
    <w:rsid w:val="00831DD3"/>
    <w:rsid w:val="00832486"/>
    <w:rsid w:val="00832EFC"/>
    <w:rsid w:val="008334E7"/>
    <w:rsid w:val="008337F8"/>
    <w:rsid w:val="008339D8"/>
    <w:rsid w:val="00834044"/>
    <w:rsid w:val="00834CDC"/>
    <w:rsid w:val="00835711"/>
    <w:rsid w:val="008360B5"/>
    <w:rsid w:val="0083720A"/>
    <w:rsid w:val="008373BB"/>
    <w:rsid w:val="00837DF3"/>
    <w:rsid w:val="00840455"/>
    <w:rsid w:val="0084068A"/>
    <w:rsid w:val="00840784"/>
    <w:rsid w:val="008415D9"/>
    <w:rsid w:val="00841847"/>
    <w:rsid w:val="00841AB1"/>
    <w:rsid w:val="00843551"/>
    <w:rsid w:val="00844BB1"/>
    <w:rsid w:val="00844E34"/>
    <w:rsid w:val="008460AB"/>
    <w:rsid w:val="00847208"/>
    <w:rsid w:val="00850174"/>
    <w:rsid w:val="0085035B"/>
    <w:rsid w:val="00850C1A"/>
    <w:rsid w:val="00851819"/>
    <w:rsid w:val="00851EB6"/>
    <w:rsid w:val="00853CF7"/>
    <w:rsid w:val="00853FE5"/>
    <w:rsid w:val="008544A1"/>
    <w:rsid w:val="0085555D"/>
    <w:rsid w:val="00855B5B"/>
    <w:rsid w:val="00855E20"/>
    <w:rsid w:val="00855F17"/>
    <w:rsid w:val="00856E32"/>
    <w:rsid w:val="00857BDA"/>
    <w:rsid w:val="00857F65"/>
    <w:rsid w:val="00857F97"/>
    <w:rsid w:val="00861412"/>
    <w:rsid w:val="00861E9B"/>
    <w:rsid w:val="00862100"/>
    <w:rsid w:val="008626A8"/>
    <w:rsid w:val="00863EC1"/>
    <w:rsid w:val="00864C19"/>
    <w:rsid w:val="00864DEC"/>
    <w:rsid w:val="008671DE"/>
    <w:rsid w:val="00867244"/>
    <w:rsid w:val="008675BB"/>
    <w:rsid w:val="00871126"/>
    <w:rsid w:val="008715FD"/>
    <w:rsid w:val="008716D2"/>
    <w:rsid w:val="008735F7"/>
    <w:rsid w:val="00873674"/>
    <w:rsid w:val="0087430B"/>
    <w:rsid w:val="00875BF8"/>
    <w:rsid w:val="0087640A"/>
    <w:rsid w:val="0087673E"/>
    <w:rsid w:val="00876E1D"/>
    <w:rsid w:val="0087752D"/>
    <w:rsid w:val="0087782C"/>
    <w:rsid w:val="008805AE"/>
    <w:rsid w:val="00880881"/>
    <w:rsid w:val="00880C02"/>
    <w:rsid w:val="00881019"/>
    <w:rsid w:val="008811A3"/>
    <w:rsid w:val="0088147B"/>
    <w:rsid w:val="008818DE"/>
    <w:rsid w:val="00881958"/>
    <w:rsid w:val="00881AF1"/>
    <w:rsid w:val="00881F16"/>
    <w:rsid w:val="0088289F"/>
    <w:rsid w:val="00882D91"/>
    <w:rsid w:val="0088304B"/>
    <w:rsid w:val="00883ADE"/>
    <w:rsid w:val="00883ED2"/>
    <w:rsid w:val="00884498"/>
    <w:rsid w:val="00884ADB"/>
    <w:rsid w:val="008856C9"/>
    <w:rsid w:val="0088585F"/>
    <w:rsid w:val="00885A00"/>
    <w:rsid w:val="00886005"/>
    <w:rsid w:val="0088621A"/>
    <w:rsid w:val="00886D9A"/>
    <w:rsid w:val="0088770A"/>
    <w:rsid w:val="008878D9"/>
    <w:rsid w:val="00890045"/>
    <w:rsid w:val="00890181"/>
    <w:rsid w:val="00890639"/>
    <w:rsid w:val="00890806"/>
    <w:rsid w:val="00891BC7"/>
    <w:rsid w:val="00891D0B"/>
    <w:rsid w:val="0089205A"/>
    <w:rsid w:val="00893547"/>
    <w:rsid w:val="008943EA"/>
    <w:rsid w:val="0089494E"/>
    <w:rsid w:val="00894E56"/>
    <w:rsid w:val="00895A74"/>
    <w:rsid w:val="00895AEC"/>
    <w:rsid w:val="0089600C"/>
    <w:rsid w:val="008963EB"/>
    <w:rsid w:val="00896EEE"/>
    <w:rsid w:val="008A0D48"/>
    <w:rsid w:val="008A13C4"/>
    <w:rsid w:val="008A24D0"/>
    <w:rsid w:val="008A27F8"/>
    <w:rsid w:val="008A2A0A"/>
    <w:rsid w:val="008A3831"/>
    <w:rsid w:val="008A45B4"/>
    <w:rsid w:val="008A4612"/>
    <w:rsid w:val="008A4755"/>
    <w:rsid w:val="008A4C2B"/>
    <w:rsid w:val="008A55E7"/>
    <w:rsid w:val="008A5BA3"/>
    <w:rsid w:val="008A5C1D"/>
    <w:rsid w:val="008A5FB7"/>
    <w:rsid w:val="008A6F77"/>
    <w:rsid w:val="008A7241"/>
    <w:rsid w:val="008A7564"/>
    <w:rsid w:val="008A7632"/>
    <w:rsid w:val="008A7710"/>
    <w:rsid w:val="008B0D57"/>
    <w:rsid w:val="008B1AD1"/>
    <w:rsid w:val="008B1BF3"/>
    <w:rsid w:val="008B2522"/>
    <w:rsid w:val="008B3079"/>
    <w:rsid w:val="008B3742"/>
    <w:rsid w:val="008B388F"/>
    <w:rsid w:val="008B3A1E"/>
    <w:rsid w:val="008B3B62"/>
    <w:rsid w:val="008B4FC7"/>
    <w:rsid w:val="008B5026"/>
    <w:rsid w:val="008B6328"/>
    <w:rsid w:val="008B65F9"/>
    <w:rsid w:val="008B7D52"/>
    <w:rsid w:val="008C01DF"/>
    <w:rsid w:val="008C020B"/>
    <w:rsid w:val="008C12C9"/>
    <w:rsid w:val="008C1800"/>
    <w:rsid w:val="008C2BA8"/>
    <w:rsid w:val="008C2BF5"/>
    <w:rsid w:val="008C3191"/>
    <w:rsid w:val="008C5B84"/>
    <w:rsid w:val="008C6476"/>
    <w:rsid w:val="008C6B04"/>
    <w:rsid w:val="008C700C"/>
    <w:rsid w:val="008C73EA"/>
    <w:rsid w:val="008C776A"/>
    <w:rsid w:val="008C7F95"/>
    <w:rsid w:val="008D0880"/>
    <w:rsid w:val="008D0D3D"/>
    <w:rsid w:val="008D11E4"/>
    <w:rsid w:val="008D17CF"/>
    <w:rsid w:val="008D241C"/>
    <w:rsid w:val="008D2EE8"/>
    <w:rsid w:val="008D317E"/>
    <w:rsid w:val="008D3830"/>
    <w:rsid w:val="008D3A83"/>
    <w:rsid w:val="008D3E85"/>
    <w:rsid w:val="008D448F"/>
    <w:rsid w:val="008D44A0"/>
    <w:rsid w:val="008D4EEC"/>
    <w:rsid w:val="008D5011"/>
    <w:rsid w:val="008D51CE"/>
    <w:rsid w:val="008D59E9"/>
    <w:rsid w:val="008D60EF"/>
    <w:rsid w:val="008D7AF6"/>
    <w:rsid w:val="008E0426"/>
    <w:rsid w:val="008E255D"/>
    <w:rsid w:val="008E28E8"/>
    <w:rsid w:val="008E3557"/>
    <w:rsid w:val="008E38B2"/>
    <w:rsid w:val="008E3A43"/>
    <w:rsid w:val="008E3F29"/>
    <w:rsid w:val="008E47D8"/>
    <w:rsid w:val="008E526E"/>
    <w:rsid w:val="008E55DF"/>
    <w:rsid w:val="008E68CC"/>
    <w:rsid w:val="008E6E0E"/>
    <w:rsid w:val="008E6E65"/>
    <w:rsid w:val="008E701D"/>
    <w:rsid w:val="008E713F"/>
    <w:rsid w:val="008E7371"/>
    <w:rsid w:val="008E76AB"/>
    <w:rsid w:val="008E7723"/>
    <w:rsid w:val="008E7919"/>
    <w:rsid w:val="008F02D8"/>
    <w:rsid w:val="008F1270"/>
    <w:rsid w:val="008F1A13"/>
    <w:rsid w:val="008F1AE7"/>
    <w:rsid w:val="008F249B"/>
    <w:rsid w:val="008F3D08"/>
    <w:rsid w:val="008F411B"/>
    <w:rsid w:val="008F47DB"/>
    <w:rsid w:val="008F4CF6"/>
    <w:rsid w:val="008F5182"/>
    <w:rsid w:val="008F59FF"/>
    <w:rsid w:val="008F61C4"/>
    <w:rsid w:val="008F6D6B"/>
    <w:rsid w:val="008F6F54"/>
    <w:rsid w:val="008F78CD"/>
    <w:rsid w:val="008F7945"/>
    <w:rsid w:val="0090080C"/>
    <w:rsid w:val="00902217"/>
    <w:rsid w:val="0090230A"/>
    <w:rsid w:val="0090248A"/>
    <w:rsid w:val="009024DF"/>
    <w:rsid w:val="00902E32"/>
    <w:rsid w:val="00903E5C"/>
    <w:rsid w:val="00904F46"/>
    <w:rsid w:val="00905D17"/>
    <w:rsid w:val="00906698"/>
    <w:rsid w:val="009067BE"/>
    <w:rsid w:val="0090686C"/>
    <w:rsid w:val="00907258"/>
    <w:rsid w:val="00910551"/>
    <w:rsid w:val="00910C7C"/>
    <w:rsid w:val="009114AE"/>
    <w:rsid w:val="0091184E"/>
    <w:rsid w:val="0091252A"/>
    <w:rsid w:val="00912F06"/>
    <w:rsid w:val="00913177"/>
    <w:rsid w:val="00913F98"/>
    <w:rsid w:val="0091433D"/>
    <w:rsid w:val="00916F2A"/>
    <w:rsid w:val="00917EDE"/>
    <w:rsid w:val="0092108D"/>
    <w:rsid w:val="0092109E"/>
    <w:rsid w:val="009219C4"/>
    <w:rsid w:val="009220FC"/>
    <w:rsid w:val="00922249"/>
    <w:rsid w:val="00923421"/>
    <w:rsid w:val="00923F3E"/>
    <w:rsid w:val="00925483"/>
    <w:rsid w:val="00925989"/>
    <w:rsid w:val="009263E9"/>
    <w:rsid w:val="00927F29"/>
    <w:rsid w:val="009300FE"/>
    <w:rsid w:val="009306AA"/>
    <w:rsid w:val="0093083D"/>
    <w:rsid w:val="009317D9"/>
    <w:rsid w:val="009317F3"/>
    <w:rsid w:val="00931DAF"/>
    <w:rsid w:val="00932187"/>
    <w:rsid w:val="0093276C"/>
    <w:rsid w:val="0093277A"/>
    <w:rsid w:val="0093287B"/>
    <w:rsid w:val="00932A7E"/>
    <w:rsid w:val="0093304B"/>
    <w:rsid w:val="00933352"/>
    <w:rsid w:val="00937027"/>
    <w:rsid w:val="0093736B"/>
    <w:rsid w:val="009377BF"/>
    <w:rsid w:val="00941B3A"/>
    <w:rsid w:val="009424C8"/>
    <w:rsid w:val="00943025"/>
    <w:rsid w:val="00944148"/>
    <w:rsid w:val="00944951"/>
    <w:rsid w:val="009456B6"/>
    <w:rsid w:val="00946F27"/>
    <w:rsid w:val="00946F76"/>
    <w:rsid w:val="00947A12"/>
    <w:rsid w:val="00947C7D"/>
    <w:rsid w:val="00947DB2"/>
    <w:rsid w:val="00947E40"/>
    <w:rsid w:val="00947F99"/>
    <w:rsid w:val="00950DB0"/>
    <w:rsid w:val="0095108A"/>
    <w:rsid w:val="009527F4"/>
    <w:rsid w:val="00953074"/>
    <w:rsid w:val="0095436A"/>
    <w:rsid w:val="0095446C"/>
    <w:rsid w:val="009545B8"/>
    <w:rsid w:val="009545DF"/>
    <w:rsid w:val="009557D2"/>
    <w:rsid w:val="0095722B"/>
    <w:rsid w:val="0095730A"/>
    <w:rsid w:val="009631D5"/>
    <w:rsid w:val="0096324E"/>
    <w:rsid w:val="009646E5"/>
    <w:rsid w:val="00964D8C"/>
    <w:rsid w:val="00965DA7"/>
    <w:rsid w:val="00967332"/>
    <w:rsid w:val="00970521"/>
    <w:rsid w:val="00970775"/>
    <w:rsid w:val="009709FA"/>
    <w:rsid w:val="0097114D"/>
    <w:rsid w:val="00972477"/>
    <w:rsid w:val="009729F5"/>
    <w:rsid w:val="009800B6"/>
    <w:rsid w:val="00980242"/>
    <w:rsid w:val="0098214E"/>
    <w:rsid w:val="00982192"/>
    <w:rsid w:val="00982E46"/>
    <w:rsid w:val="009839FA"/>
    <w:rsid w:val="00983B02"/>
    <w:rsid w:val="0098428B"/>
    <w:rsid w:val="009844FC"/>
    <w:rsid w:val="009846D4"/>
    <w:rsid w:val="00985DD8"/>
    <w:rsid w:val="00986400"/>
    <w:rsid w:val="00986956"/>
    <w:rsid w:val="00986E8D"/>
    <w:rsid w:val="0098711E"/>
    <w:rsid w:val="00987FE9"/>
    <w:rsid w:val="009901F4"/>
    <w:rsid w:val="009915CB"/>
    <w:rsid w:val="0099203F"/>
    <w:rsid w:val="009925DB"/>
    <w:rsid w:val="00992D8A"/>
    <w:rsid w:val="00993CDC"/>
    <w:rsid w:val="00994D73"/>
    <w:rsid w:val="00994F55"/>
    <w:rsid w:val="009952DD"/>
    <w:rsid w:val="009953EB"/>
    <w:rsid w:val="009962F4"/>
    <w:rsid w:val="009963F4"/>
    <w:rsid w:val="00997662"/>
    <w:rsid w:val="00997A08"/>
    <w:rsid w:val="009A374D"/>
    <w:rsid w:val="009A4411"/>
    <w:rsid w:val="009A455D"/>
    <w:rsid w:val="009A566B"/>
    <w:rsid w:val="009A658C"/>
    <w:rsid w:val="009A66CF"/>
    <w:rsid w:val="009A7A8D"/>
    <w:rsid w:val="009B097D"/>
    <w:rsid w:val="009B0F95"/>
    <w:rsid w:val="009B10EF"/>
    <w:rsid w:val="009B17FB"/>
    <w:rsid w:val="009B291B"/>
    <w:rsid w:val="009B2D0E"/>
    <w:rsid w:val="009B339B"/>
    <w:rsid w:val="009B36FB"/>
    <w:rsid w:val="009B4788"/>
    <w:rsid w:val="009B600D"/>
    <w:rsid w:val="009B6B4A"/>
    <w:rsid w:val="009C2F91"/>
    <w:rsid w:val="009C34DA"/>
    <w:rsid w:val="009C3AEE"/>
    <w:rsid w:val="009C4079"/>
    <w:rsid w:val="009C5BFB"/>
    <w:rsid w:val="009C5C8E"/>
    <w:rsid w:val="009C60E7"/>
    <w:rsid w:val="009D05AC"/>
    <w:rsid w:val="009D19F4"/>
    <w:rsid w:val="009D1E68"/>
    <w:rsid w:val="009D2EA5"/>
    <w:rsid w:val="009D40EA"/>
    <w:rsid w:val="009D4376"/>
    <w:rsid w:val="009D4A7D"/>
    <w:rsid w:val="009D6094"/>
    <w:rsid w:val="009D6F7B"/>
    <w:rsid w:val="009D74B5"/>
    <w:rsid w:val="009D7964"/>
    <w:rsid w:val="009E0328"/>
    <w:rsid w:val="009E0DBE"/>
    <w:rsid w:val="009E1E9E"/>
    <w:rsid w:val="009E22C3"/>
    <w:rsid w:val="009E287C"/>
    <w:rsid w:val="009E2F97"/>
    <w:rsid w:val="009E45DB"/>
    <w:rsid w:val="009E47E6"/>
    <w:rsid w:val="009E4F3C"/>
    <w:rsid w:val="009E5513"/>
    <w:rsid w:val="009E6347"/>
    <w:rsid w:val="009E6D4B"/>
    <w:rsid w:val="009E7133"/>
    <w:rsid w:val="009E77B9"/>
    <w:rsid w:val="009E78B0"/>
    <w:rsid w:val="009F010E"/>
    <w:rsid w:val="009F0365"/>
    <w:rsid w:val="009F2684"/>
    <w:rsid w:val="009F2A3C"/>
    <w:rsid w:val="009F3324"/>
    <w:rsid w:val="009F3554"/>
    <w:rsid w:val="009F38FE"/>
    <w:rsid w:val="009F4284"/>
    <w:rsid w:val="009F4381"/>
    <w:rsid w:val="009F5720"/>
    <w:rsid w:val="009F706F"/>
    <w:rsid w:val="00A00B47"/>
    <w:rsid w:val="00A0141F"/>
    <w:rsid w:val="00A017C3"/>
    <w:rsid w:val="00A03308"/>
    <w:rsid w:val="00A0330E"/>
    <w:rsid w:val="00A0341F"/>
    <w:rsid w:val="00A0360C"/>
    <w:rsid w:val="00A03C46"/>
    <w:rsid w:val="00A042E2"/>
    <w:rsid w:val="00A050DC"/>
    <w:rsid w:val="00A05483"/>
    <w:rsid w:val="00A10363"/>
    <w:rsid w:val="00A10A45"/>
    <w:rsid w:val="00A10E42"/>
    <w:rsid w:val="00A10E9D"/>
    <w:rsid w:val="00A11113"/>
    <w:rsid w:val="00A1184C"/>
    <w:rsid w:val="00A11B01"/>
    <w:rsid w:val="00A11C31"/>
    <w:rsid w:val="00A126C0"/>
    <w:rsid w:val="00A132D7"/>
    <w:rsid w:val="00A14EAD"/>
    <w:rsid w:val="00A15097"/>
    <w:rsid w:val="00A15F01"/>
    <w:rsid w:val="00A16500"/>
    <w:rsid w:val="00A16E4F"/>
    <w:rsid w:val="00A171EA"/>
    <w:rsid w:val="00A17BD6"/>
    <w:rsid w:val="00A17DDC"/>
    <w:rsid w:val="00A20786"/>
    <w:rsid w:val="00A21129"/>
    <w:rsid w:val="00A21323"/>
    <w:rsid w:val="00A216C2"/>
    <w:rsid w:val="00A2187E"/>
    <w:rsid w:val="00A21AB8"/>
    <w:rsid w:val="00A21FB9"/>
    <w:rsid w:val="00A22006"/>
    <w:rsid w:val="00A225AA"/>
    <w:rsid w:val="00A24ADF"/>
    <w:rsid w:val="00A24B7E"/>
    <w:rsid w:val="00A2502A"/>
    <w:rsid w:val="00A25558"/>
    <w:rsid w:val="00A25B15"/>
    <w:rsid w:val="00A270D7"/>
    <w:rsid w:val="00A27217"/>
    <w:rsid w:val="00A279E1"/>
    <w:rsid w:val="00A30C7E"/>
    <w:rsid w:val="00A3115E"/>
    <w:rsid w:val="00A31CD7"/>
    <w:rsid w:val="00A33D73"/>
    <w:rsid w:val="00A33D87"/>
    <w:rsid w:val="00A33E5E"/>
    <w:rsid w:val="00A342C4"/>
    <w:rsid w:val="00A34F98"/>
    <w:rsid w:val="00A35361"/>
    <w:rsid w:val="00A358CF"/>
    <w:rsid w:val="00A36EC0"/>
    <w:rsid w:val="00A37007"/>
    <w:rsid w:val="00A373EE"/>
    <w:rsid w:val="00A401A2"/>
    <w:rsid w:val="00A409A4"/>
    <w:rsid w:val="00A40F7B"/>
    <w:rsid w:val="00A41899"/>
    <w:rsid w:val="00A41E10"/>
    <w:rsid w:val="00A41E63"/>
    <w:rsid w:val="00A42DF4"/>
    <w:rsid w:val="00A447B1"/>
    <w:rsid w:val="00A458A9"/>
    <w:rsid w:val="00A45EA9"/>
    <w:rsid w:val="00A4688B"/>
    <w:rsid w:val="00A46F7A"/>
    <w:rsid w:val="00A4715B"/>
    <w:rsid w:val="00A47C7A"/>
    <w:rsid w:val="00A50D95"/>
    <w:rsid w:val="00A528E8"/>
    <w:rsid w:val="00A53B6B"/>
    <w:rsid w:val="00A54CAA"/>
    <w:rsid w:val="00A559FB"/>
    <w:rsid w:val="00A55C06"/>
    <w:rsid w:val="00A5699E"/>
    <w:rsid w:val="00A56FED"/>
    <w:rsid w:val="00A57263"/>
    <w:rsid w:val="00A576E5"/>
    <w:rsid w:val="00A57AB2"/>
    <w:rsid w:val="00A610E6"/>
    <w:rsid w:val="00A61258"/>
    <w:rsid w:val="00A61476"/>
    <w:rsid w:val="00A620F8"/>
    <w:rsid w:val="00A62336"/>
    <w:rsid w:val="00A628F8"/>
    <w:rsid w:val="00A6340A"/>
    <w:rsid w:val="00A637D3"/>
    <w:rsid w:val="00A64445"/>
    <w:rsid w:val="00A645E1"/>
    <w:rsid w:val="00A64ECF"/>
    <w:rsid w:val="00A67926"/>
    <w:rsid w:val="00A701CF"/>
    <w:rsid w:val="00A70A03"/>
    <w:rsid w:val="00A70ED7"/>
    <w:rsid w:val="00A71194"/>
    <w:rsid w:val="00A71BEA"/>
    <w:rsid w:val="00A71C90"/>
    <w:rsid w:val="00A71E55"/>
    <w:rsid w:val="00A730E4"/>
    <w:rsid w:val="00A7350C"/>
    <w:rsid w:val="00A749B0"/>
    <w:rsid w:val="00A74E58"/>
    <w:rsid w:val="00A77123"/>
    <w:rsid w:val="00A80057"/>
    <w:rsid w:val="00A812B4"/>
    <w:rsid w:val="00A8149E"/>
    <w:rsid w:val="00A8150E"/>
    <w:rsid w:val="00A82C1C"/>
    <w:rsid w:val="00A841E4"/>
    <w:rsid w:val="00A847D4"/>
    <w:rsid w:val="00A8567F"/>
    <w:rsid w:val="00A858C2"/>
    <w:rsid w:val="00A860C6"/>
    <w:rsid w:val="00A86331"/>
    <w:rsid w:val="00A8720F"/>
    <w:rsid w:val="00A87DD6"/>
    <w:rsid w:val="00A911B5"/>
    <w:rsid w:val="00A919AE"/>
    <w:rsid w:val="00A9226A"/>
    <w:rsid w:val="00A92D15"/>
    <w:rsid w:val="00A93293"/>
    <w:rsid w:val="00A93B51"/>
    <w:rsid w:val="00A942CF"/>
    <w:rsid w:val="00A9474C"/>
    <w:rsid w:val="00A94B2F"/>
    <w:rsid w:val="00A94F20"/>
    <w:rsid w:val="00A968C1"/>
    <w:rsid w:val="00A96982"/>
    <w:rsid w:val="00A97249"/>
    <w:rsid w:val="00A97AEA"/>
    <w:rsid w:val="00AA0147"/>
    <w:rsid w:val="00AA018A"/>
    <w:rsid w:val="00AA0286"/>
    <w:rsid w:val="00AA149E"/>
    <w:rsid w:val="00AA1FC2"/>
    <w:rsid w:val="00AA203B"/>
    <w:rsid w:val="00AA25B0"/>
    <w:rsid w:val="00AA27E6"/>
    <w:rsid w:val="00AA2C38"/>
    <w:rsid w:val="00AA38AD"/>
    <w:rsid w:val="00AA38F8"/>
    <w:rsid w:val="00AA446F"/>
    <w:rsid w:val="00AA745B"/>
    <w:rsid w:val="00AB02ED"/>
    <w:rsid w:val="00AB11AD"/>
    <w:rsid w:val="00AB1216"/>
    <w:rsid w:val="00AB1221"/>
    <w:rsid w:val="00AB17BE"/>
    <w:rsid w:val="00AB1D60"/>
    <w:rsid w:val="00AB1D97"/>
    <w:rsid w:val="00AB1DFD"/>
    <w:rsid w:val="00AB34EF"/>
    <w:rsid w:val="00AB3570"/>
    <w:rsid w:val="00AB39CE"/>
    <w:rsid w:val="00AB481B"/>
    <w:rsid w:val="00AB5727"/>
    <w:rsid w:val="00AB6B4C"/>
    <w:rsid w:val="00AB6D05"/>
    <w:rsid w:val="00AB746F"/>
    <w:rsid w:val="00AB7ADC"/>
    <w:rsid w:val="00AB7FAD"/>
    <w:rsid w:val="00AC0A2B"/>
    <w:rsid w:val="00AC1AC5"/>
    <w:rsid w:val="00AC1B7C"/>
    <w:rsid w:val="00AC20D1"/>
    <w:rsid w:val="00AC21F4"/>
    <w:rsid w:val="00AC270E"/>
    <w:rsid w:val="00AC3E18"/>
    <w:rsid w:val="00AC5A81"/>
    <w:rsid w:val="00AC66B5"/>
    <w:rsid w:val="00AC700A"/>
    <w:rsid w:val="00AC70A3"/>
    <w:rsid w:val="00AC738A"/>
    <w:rsid w:val="00AC7423"/>
    <w:rsid w:val="00AC7461"/>
    <w:rsid w:val="00AD0630"/>
    <w:rsid w:val="00AD0B92"/>
    <w:rsid w:val="00AD1078"/>
    <w:rsid w:val="00AD370D"/>
    <w:rsid w:val="00AD3818"/>
    <w:rsid w:val="00AD3951"/>
    <w:rsid w:val="00AD49C2"/>
    <w:rsid w:val="00AD4B82"/>
    <w:rsid w:val="00AD549D"/>
    <w:rsid w:val="00AD554A"/>
    <w:rsid w:val="00AD6174"/>
    <w:rsid w:val="00AD6641"/>
    <w:rsid w:val="00AD692D"/>
    <w:rsid w:val="00AD70FA"/>
    <w:rsid w:val="00AD7206"/>
    <w:rsid w:val="00AD7461"/>
    <w:rsid w:val="00AD76C9"/>
    <w:rsid w:val="00AD7E75"/>
    <w:rsid w:val="00AE1283"/>
    <w:rsid w:val="00AE17E6"/>
    <w:rsid w:val="00AE267B"/>
    <w:rsid w:val="00AE311F"/>
    <w:rsid w:val="00AE33F5"/>
    <w:rsid w:val="00AE36C5"/>
    <w:rsid w:val="00AE3E07"/>
    <w:rsid w:val="00AE414B"/>
    <w:rsid w:val="00AE5C36"/>
    <w:rsid w:val="00AF1A78"/>
    <w:rsid w:val="00AF23B8"/>
    <w:rsid w:val="00AF2943"/>
    <w:rsid w:val="00AF2E7E"/>
    <w:rsid w:val="00AF3635"/>
    <w:rsid w:val="00AF45D8"/>
    <w:rsid w:val="00AF490C"/>
    <w:rsid w:val="00AF4A56"/>
    <w:rsid w:val="00AF4BCE"/>
    <w:rsid w:val="00AF521A"/>
    <w:rsid w:val="00AF5AC1"/>
    <w:rsid w:val="00AF5DA3"/>
    <w:rsid w:val="00AF60C8"/>
    <w:rsid w:val="00AF63ED"/>
    <w:rsid w:val="00AF6EE1"/>
    <w:rsid w:val="00AF7081"/>
    <w:rsid w:val="00AF7272"/>
    <w:rsid w:val="00AF7653"/>
    <w:rsid w:val="00B003AC"/>
    <w:rsid w:val="00B00C26"/>
    <w:rsid w:val="00B024F9"/>
    <w:rsid w:val="00B02F08"/>
    <w:rsid w:val="00B03067"/>
    <w:rsid w:val="00B0465F"/>
    <w:rsid w:val="00B0527C"/>
    <w:rsid w:val="00B0529B"/>
    <w:rsid w:val="00B05FC8"/>
    <w:rsid w:val="00B067B1"/>
    <w:rsid w:val="00B077D9"/>
    <w:rsid w:val="00B07E6B"/>
    <w:rsid w:val="00B11D31"/>
    <w:rsid w:val="00B12604"/>
    <w:rsid w:val="00B13229"/>
    <w:rsid w:val="00B13A18"/>
    <w:rsid w:val="00B13E6C"/>
    <w:rsid w:val="00B13F4B"/>
    <w:rsid w:val="00B1454A"/>
    <w:rsid w:val="00B14C33"/>
    <w:rsid w:val="00B14ED6"/>
    <w:rsid w:val="00B15668"/>
    <w:rsid w:val="00B1742C"/>
    <w:rsid w:val="00B176B3"/>
    <w:rsid w:val="00B176E1"/>
    <w:rsid w:val="00B17E88"/>
    <w:rsid w:val="00B17F37"/>
    <w:rsid w:val="00B20510"/>
    <w:rsid w:val="00B207D3"/>
    <w:rsid w:val="00B23DF8"/>
    <w:rsid w:val="00B24D08"/>
    <w:rsid w:val="00B24EB7"/>
    <w:rsid w:val="00B252BB"/>
    <w:rsid w:val="00B25D71"/>
    <w:rsid w:val="00B25E0D"/>
    <w:rsid w:val="00B26369"/>
    <w:rsid w:val="00B26F20"/>
    <w:rsid w:val="00B27F07"/>
    <w:rsid w:val="00B3037E"/>
    <w:rsid w:val="00B31C34"/>
    <w:rsid w:val="00B323BC"/>
    <w:rsid w:val="00B354D2"/>
    <w:rsid w:val="00B35A78"/>
    <w:rsid w:val="00B35F45"/>
    <w:rsid w:val="00B3684D"/>
    <w:rsid w:val="00B37099"/>
    <w:rsid w:val="00B37CA1"/>
    <w:rsid w:val="00B37F48"/>
    <w:rsid w:val="00B37F87"/>
    <w:rsid w:val="00B40250"/>
    <w:rsid w:val="00B40419"/>
    <w:rsid w:val="00B407A7"/>
    <w:rsid w:val="00B41049"/>
    <w:rsid w:val="00B41459"/>
    <w:rsid w:val="00B41DA1"/>
    <w:rsid w:val="00B421D6"/>
    <w:rsid w:val="00B423D6"/>
    <w:rsid w:val="00B42C7A"/>
    <w:rsid w:val="00B42DF7"/>
    <w:rsid w:val="00B433A6"/>
    <w:rsid w:val="00B43475"/>
    <w:rsid w:val="00B43F1B"/>
    <w:rsid w:val="00B470AE"/>
    <w:rsid w:val="00B503EE"/>
    <w:rsid w:val="00B50BD7"/>
    <w:rsid w:val="00B51D4E"/>
    <w:rsid w:val="00B51E4A"/>
    <w:rsid w:val="00B53897"/>
    <w:rsid w:val="00B543AF"/>
    <w:rsid w:val="00B54999"/>
    <w:rsid w:val="00B54B63"/>
    <w:rsid w:val="00B55B87"/>
    <w:rsid w:val="00B55BCE"/>
    <w:rsid w:val="00B57EF2"/>
    <w:rsid w:val="00B60F36"/>
    <w:rsid w:val="00B61389"/>
    <w:rsid w:val="00B61AD1"/>
    <w:rsid w:val="00B6329D"/>
    <w:rsid w:val="00B63E85"/>
    <w:rsid w:val="00B645E9"/>
    <w:rsid w:val="00B6484D"/>
    <w:rsid w:val="00B64C85"/>
    <w:rsid w:val="00B66F09"/>
    <w:rsid w:val="00B66F88"/>
    <w:rsid w:val="00B67EBF"/>
    <w:rsid w:val="00B67FEA"/>
    <w:rsid w:val="00B718F9"/>
    <w:rsid w:val="00B71AEA"/>
    <w:rsid w:val="00B7209C"/>
    <w:rsid w:val="00B724CE"/>
    <w:rsid w:val="00B729DB"/>
    <w:rsid w:val="00B73AB9"/>
    <w:rsid w:val="00B73D7D"/>
    <w:rsid w:val="00B74185"/>
    <w:rsid w:val="00B74581"/>
    <w:rsid w:val="00B74C6C"/>
    <w:rsid w:val="00B74F80"/>
    <w:rsid w:val="00B75B03"/>
    <w:rsid w:val="00B75CE9"/>
    <w:rsid w:val="00B75FC8"/>
    <w:rsid w:val="00B77FDF"/>
    <w:rsid w:val="00B8016C"/>
    <w:rsid w:val="00B80521"/>
    <w:rsid w:val="00B80C97"/>
    <w:rsid w:val="00B81649"/>
    <w:rsid w:val="00B81CF5"/>
    <w:rsid w:val="00B825EA"/>
    <w:rsid w:val="00B83713"/>
    <w:rsid w:val="00B83DF9"/>
    <w:rsid w:val="00B853A8"/>
    <w:rsid w:val="00B86275"/>
    <w:rsid w:val="00B86577"/>
    <w:rsid w:val="00B87345"/>
    <w:rsid w:val="00B90981"/>
    <w:rsid w:val="00B91A07"/>
    <w:rsid w:val="00B92548"/>
    <w:rsid w:val="00B9276C"/>
    <w:rsid w:val="00B927E5"/>
    <w:rsid w:val="00B944F5"/>
    <w:rsid w:val="00B94702"/>
    <w:rsid w:val="00B9496D"/>
    <w:rsid w:val="00B94C68"/>
    <w:rsid w:val="00B9565A"/>
    <w:rsid w:val="00B96A8B"/>
    <w:rsid w:val="00B96BB7"/>
    <w:rsid w:val="00B96C1E"/>
    <w:rsid w:val="00B9779E"/>
    <w:rsid w:val="00BA033E"/>
    <w:rsid w:val="00BA0E52"/>
    <w:rsid w:val="00BA184C"/>
    <w:rsid w:val="00BA1B8B"/>
    <w:rsid w:val="00BA2142"/>
    <w:rsid w:val="00BA249D"/>
    <w:rsid w:val="00BA56B0"/>
    <w:rsid w:val="00BA5B15"/>
    <w:rsid w:val="00BA6800"/>
    <w:rsid w:val="00BA6A28"/>
    <w:rsid w:val="00BA73E1"/>
    <w:rsid w:val="00BA777D"/>
    <w:rsid w:val="00BB005F"/>
    <w:rsid w:val="00BB08D4"/>
    <w:rsid w:val="00BB0B91"/>
    <w:rsid w:val="00BB1355"/>
    <w:rsid w:val="00BB2828"/>
    <w:rsid w:val="00BB3095"/>
    <w:rsid w:val="00BB324C"/>
    <w:rsid w:val="00BB3417"/>
    <w:rsid w:val="00BB3783"/>
    <w:rsid w:val="00BB3A95"/>
    <w:rsid w:val="00BB5716"/>
    <w:rsid w:val="00BB5FD4"/>
    <w:rsid w:val="00BB64FF"/>
    <w:rsid w:val="00BB7A03"/>
    <w:rsid w:val="00BC3B75"/>
    <w:rsid w:val="00BC3C2C"/>
    <w:rsid w:val="00BC3D13"/>
    <w:rsid w:val="00BC41C7"/>
    <w:rsid w:val="00BC4331"/>
    <w:rsid w:val="00BC43EC"/>
    <w:rsid w:val="00BC44D1"/>
    <w:rsid w:val="00BC51FC"/>
    <w:rsid w:val="00BC6705"/>
    <w:rsid w:val="00BC6BF1"/>
    <w:rsid w:val="00BC6CB7"/>
    <w:rsid w:val="00BC6EA6"/>
    <w:rsid w:val="00BC6FC1"/>
    <w:rsid w:val="00BC7BAA"/>
    <w:rsid w:val="00BD0462"/>
    <w:rsid w:val="00BD1245"/>
    <w:rsid w:val="00BD29C6"/>
    <w:rsid w:val="00BD31BE"/>
    <w:rsid w:val="00BD3FCE"/>
    <w:rsid w:val="00BD4075"/>
    <w:rsid w:val="00BD4D10"/>
    <w:rsid w:val="00BD514D"/>
    <w:rsid w:val="00BD5501"/>
    <w:rsid w:val="00BD5664"/>
    <w:rsid w:val="00BD591D"/>
    <w:rsid w:val="00BD5B54"/>
    <w:rsid w:val="00BD6631"/>
    <w:rsid w:val="00BE02E6"/>
    <w:rsid w:val="00BE16B0"/>
    <w:rsid w:val="00BE1D72"/>
    <w:rsid w:val="00BE2492"/>
    <w:rsid w:val="00BE385A"/>
    <w:rsid w:val="00BE4F88"/>
    <w:rsid w:val="00BE56A6"/>
    <w:rsid w:val="00BE5B10"/>
    <w:rsid w:val="00BF0B25"/>
    <w:rsid w:val="00BF129C"/>
    <w:rsid w:val="00BF12B0"/>
    <w:rsid w:val="00BF14D9"/>
    <w:rsid w:val="00BF3107"/>
    <w:rsid w:val="00BF3774"/>
    <w:rsid w:val="00BF37CF"/>
    <w:rsid w:val="00BF3883"/>
    <w:rsid w:val="00BF41A9"/>
    <w:rsid w:val="00BF44F2"/>
    <w:rsid w:val="00BF4918"/>
    <w:rsid w:val="00BF59E7"/>
    <w:rsid w:val="00BF78B9"/>
    <w:rsid w:val="00BF7FCF"/>
    <w:rsid w:val="00C00050"/>
    <w:rsid w:val="00C00855"/>
    <w:rsid w:val="00C00952"/>
    <w:rsid w:val="00C00BC5"/>
    <w:rsid w:val="00C015C1"/>
    <w:rsid w:val="00C01A07"/>
    <w:rsid w:val="00C03BA4"/>
    <w:rsid w:val="00C03F1F"/>
    <w:rsid w:val="00C048A1"/>
    <w:rsid w:val="00C0512F"/>
    <w:rsid w:val="00C05563"/>
    <w:rsid w:val="00C06822"/>
    <w:rsid w:val="00C068CC"/>
    <w:rsid w:val="00C077F2"/>
    <w:rsid w:val="00C10F5D"/>
    <w:rsid w:val="00C113AA"/>
    <w:rsid w:val="00C12178"/>
    <w:rsid w:val="00C1251B"/>
    <w:rsid w:val="00C13A31"/>
    <w:rsid w:val="00C13C4B"/>
    <w:rsid w:val="00C13EE4"/>
    <w:rsid w:val="00C1406A"/>
    <w:rsid w:val="00C14082"/>
    <w:rsid w:val="00C1442A"/>
    <w:rsid w:val="00C144A2"/>
    <w:rsid w:val="00C14500"/>
    <w:rsid w:val="00C14E98"/>
    <w:rsid w:val="00C15254"/>
    <w:rsid w:val="00C1549C"/>
    <w:rsid w:val="00C16B89"/>
    <w:rsid w:val="00C17858"/>
    <w:rsid w:val="00C178DF"/>
    <w:rsid w:val="00C20603"/>
    <w:rsid w:val="00C2083B"/>
    <w:rsid w:val="00C21AD4"/>
    <w:rsid w:val="00C22D6A"/>
    <w:rsid w:val="00C22F95"/>
    <w:rsid w:val="00C23170"/>
    <w:rsid w:val="00C23ED1"/>
    <w:rsid w:val="00C24D2C"/>
    <w:rsid w:val="00C25026"/>
    <w:rsid w:val="00C25BD6"/>
    <w:rsid w:val="00C26831"/>
    <w:rsid w:val="00C27499"/>
    <w:rsid w:val="00C30ECE"/>
    <w:rsid w:val="00C311C5"/>
    <w:rsid w:val="00C3210C"/>
    <w:rsid w:val="00C32150"/>
    <w:rsid w:val="00C3226E"/>
    <w:rsid w:val="00C33163"/>
    <w:rsid w:val="00C33550"/>
    <w:rsid w:val="00C3430D"/>
    <w:rsid w:val="00C34A07"/>
    <w:rsid w:val="00C34AEF"/>
    <w:rsid w:val="00C34EFA"/>
    <w:rsid w:val="00C34FAB"/>
    <w:rsid w:val="00C3627F"/>
    <w:rsid w:val="00C36FB7"/>
    <w:rsid w:val="00C3777B"/>
    <w:rsid w:val="00C41D30"/>
    <w:rsid w:val="00C43794"/>
    <w:rsid w:val="00C43E8A"/>
    <w:rsid w:val="00C44F1C"/>
    <w:rsid w:val="00C4507C"/>
    <w:rsid w:val="00C45632"/>
    <w:rsid w:val="00C45C7A"/>
    <w:rsid w:val="00C4659D"/>
    <w:rsid w:val="00C46BFF"/>
    <w:rsid w:val="00C46EB0"/>
    <w:rsid w:val="00C46EB6"/>
    <w:rsid w:val="00C47436"/>
    <w:rsid w:val="00C475CF"/>
    <w:rsid w:val="00C47C1A"/>
    <w:rsid w:val="00C50809"/>
    <w:rsid w:val="00C50EA3"/>
    <w:rsid w:val="00C523F2"/>
    <w:rsid w:val="00C52676"/>
    <w:rsid w:val="00C52DB8"/>
    <w:rsid w:val="00C53229"/>
    <w:rsid w:val="00C53A7D"/>
    <w:rsid w:val="00C53EB3"/>
    <w:rsid w:val="00C54C4C"/>
    <w:rsid w:val="00C56ABB"/>
    <w:rsid w:val="00C600FA"/>
    <w:rsid w:val="00C60E37"/>
    <w:rsid w:val="00C61752"/>
    <w:rsid w:val="00C617EA"/>
    <w:rsid w:val="00C61875"/>
    <w:rsid w:val="00C62C02"/>
    <w:rsid w:val="00C6374C"/>
    <w:rsid w:val="00C63BEB"/>
    <w:rsid w:val="00C63FC5"/>
    <w:rsid w:val="00C648E6"/>
    <w:rsid w:val="00C64D84"/>
    <w:rsid w:val="00C64E6F"/>
    <w:rsid w:val="00C65274"/>
    <w:rsid w:val="00C65C1D"/>
    <w:rsid w:val="00C65E08"/>
    <w:rsid w:val="00C666B4"/>
    <w:rsid w:val="00C67878"/>
    <w:rsid w:val="00C70CF6"/>
    <w:rsid w:val="00C71287"/>
    <w:rsid w:val="00C719B8"/>
    <w:rsid w:val="00C72073"/>
    <w:rsid w:val="00C720A5"/>
    <w:rsid w:val="00C72952"/>
    <w:rsid w:val="00C73D92"/>
    <w:rsid w:val="00C74AFE"/>
    <w:rsid w:val="00C761A3"/>
    <w:rsid w:val="00C770EB"/>
    <w:rsid w:val="00C77F42"/>
    <w:rsid w:val="00C8013C"/>
    <w:rsid w:val="00C8111F"/>
    <w:rsid w:val="00C82411"/>
    <w:rsid w:val="00C82454"/>
    <w:rsid w:val="00C82A38"/>
    <w:rsid w:val="00C835C3"/>
    <w:rsid w:val="00C8443E"/>
    <w:rsid w:val="00C850D0"/>
    <w:rsid w:val="00C865A5"/>
    <w:rsid w:val="00C86648"/>
    <w:rsid w:val="00C86ED7"/>
    <w:rsid w:val="00C86F4F"/>
    <w:rsid w:val="00C91613"/>
    <w:rsid w:val="00C917D9"/>
    <w:rsid w:val="00C91A94"/>
    <w:rsid w:val="00C93652"/>
    <w:rsid w:val="00C937F6"/>
    <w:rsid w:val="00C93808"/>
    <w:rsid w:val="00C93E62"/>
    <w:rsid w:val="00C94180"/>
    <w:rsid w:val="00C94851"/>
    <w:rsid w:val="00C94886"/>
    <w:rsid w:val="00C952BE"/>
    <w:rsid w:val="00C95AAF"/>
    <w:rsid w:val="00C962F0"/>
    <w:rsid w:val="00C963CB"/>
    <w:rsid w:val="00C977AA"/>
    <w:rsid w:val="00C97B15"/>
    <w:rsid w:val="00CA0285"/>
    <w:rsid w:val="00CA04F9"/>
    <w:rsid w:val="00CA0723"/>
    <w:rsid w:val="00CA101D"/>
    <w:rsid w:val="00CA1442"/>
    <w:rsid w:val="00CA1B86"/>
    <w:rsid w:val="00CA2667"/>
    <w:rsid w:val="00CA2905"/>
    <w:rsid w:val="00CA2B76"/>
    <w:rsid w:val="00CA2CAF"/>
    <w:rsid w:val="00CA3F22"/>
    <w:rsid w:val="00CA3F43"/>
    <w:rsid w:val="00CA4E70"/>
    <w:rsid w:val="00CA52F3"/>
    <w:rsid w:val="00CA57FA"/>
    <w:rsid w:val="00CA5FE8"/>
    <w:rsid w:val="00CA6A44"/>
    <w:rsid w:val="00CA6F8E"/>
    <w:rsid w:val="00CA768E"/>
    <w:rsid w:val="00CA7896"/>
    <w:rsid w:val="00CA7C31"/>
    <w:rsid w:val="00CB0C62"/>
    <w:rsid w:val="00CB157C"/>
    <w:rsid w:val="00CB33D9"/>
    <w:rsid w:val="00CB36B0"/>
    <w:rsid w:val="00CB3BF2"/>
    <w:rsid w:val="00CB43AF"/>
    <w:rsid w:val="00CB5BF0"/>
    <w:rsid w:val="00CB5F83"/>
    <w:rsid w:val="00CB7EDA"/>
    <w:rsid w:val="00CC0ECD"/>
    <w:rsid w:val="00CC18A7"/>
    <w:rsid w:val="00CC22C1"/>
    <w:rsid w:val="00CC2818"/>
    <w:rsid w:val="00CC30FC"/>
    <w:rsid w:val="00CC4262"/>
    <w:rsid w:val="00CC5252"/>
    <w:rsid w:val="00CC532C"/>
    <w:rsid w:val="00CC5C75"/>
    <w:rsid w:val="00CC6325"/>
    <w:rsid w:val="00CC6768"/>
    <w:rsid w:val="00CC67E4"/>
    <w:rsid w:val="00CC680B"/>
    <w:rsid w:val="00CC6C58"/>
    <w:rsid w:val="00CC7462"/>
    <w:rsid w:val="00CC7EAD"/>
    <w:rsid w:val="00CD0CF7"/>
    <w:rsid w:val="00CD14CB"/>
    <w:rsid w:val="00CD29B9"/>
    <w:rsid w:val="00CD2E69"/>
    <w:rsid w:val="00CD3801"/>
    <w:rsid w:val="00CD47BE"/>
    <w:rsid w:val="00CD4C52"/>
    <w:rsid w:val="00CD4CDA"/>
    <w:rsid w:val="00CD51E5"/>
    <w:rsid w:val="00CD5824"/>
    <w:rsid w:val="00CD5B4C"/>
    <w:rsid w:val="00CD5EBF"/>
    <w:rsid w:val="00CD65F0"/>
    <w:rsid w:val="00CD68B5"/>
    <w:rsid w:val="00CE0038"/>
    <w:rsid w:val="00CE0359"/>
    <w:rsid w:val="00CE0870"/>
    <w:rsid w:val="00CE19B5"/>
    <w:rsid w:val="00CE19B7"/>
    <w:rsid w:val="00CE20B6"/>
    <w:rsid w:val="00CE22F0"/>
    <w:rsid w:val="00CE4CCA"/>
    <w:rsid w:val="00CE5E10"/>
    <w:rsid w:val="00CE6760"/>
    <w:rsid w:val="00CF12C2"/>
    <w:rsid w:val="00CF140B"/>
    <w:rsid w:val="00CF1682"/>
    <w:rsid w:val="00CF2192"/>
    <w:rsid w:val="00CF31BE"/>
    <w:rsid w:val="00CF38CA"/>
    <w:rsid w:val="00CF398F"/>
    <w:rsid w:val="00CF4252"/>
    <w:rsid w:val="00CF6007"/>
    <w:rsid w:val="00CF6597"/>
    <w:rsid w:val="00CF68A4"/>
    <w:rsid w:val="00CF6B4F"/>
    <w:rsid w:val="00CF6CCE"/>
    <w:rsid w:val="00CF6FD9"/>
    <w:rsid w:val="00CF7151"/>
    <w:rsid w:val="00D002F4"/>
    <w:rsid w:val="00D00ED4"/>
    <w:rsid w:val="00D00FED"/>
    <w:rsid w:val="00D0127B"/>
    <w:rsid w:val="00D0198C"/>
    <w:rsid w:val="00D01F76"/>
    <w:rsid w:val="00D0200F"/>
    <w:rsid w:val="00D023EC"/>
    <w:rsid w:val="00D02D6E"/>
    <w:rsid w:val="00D03824"/>
    <w:rsid w:val="00D04459"/>
    <w:rsid w:val="00D0492F"/>
    <w:rsid w:val="00D060C3"/>
    <w:rsid w:val="00D061E9"/>
    <w:rsid w:val="00D06D9C"/>
    <w:rsid w:val="00D109BF"/>
    <w:rsid w:val="00D109FB"/>
    <w:rsid w:val="00D10E52"/>
    <w:rsid w:val="00D12105"/>
    <w:rsid w:val="00D12214"/>
    <w:rsid w:val="00D12334"/>
    <w:rsid w:val="00D136CE"/>
    <w:rsid w:val="00D13AD5"/>
    <w:rsid w:val="00D14B12"/>
    <w:rsid w:val="00D14B79"/>
    <w:rsid w:val="00D15620"/>
    <w:rsid w:val="00D15E6F"/>
    <w:rsid w:val="00D177B6"/>
    <w:rsid w:val="00D20D4D"/>
    <w:rsid w:val="00D20E00"/>
    <w:rsid w:val="00D20E22"/>
    <w:rsid w:val="00D22A30"/>
    <w:rsid w:val="00D22F3A"/>
    <w:rsid w:val="00D232E0"/>
    <w:rsid w:val="00D23B11"/>
    <w:rsid w:val="00D23F75"/>
    <w:rsid w:val="00D2444C"/>
    <w:rsid w:val="00D24A5C"/>
    <w:rsid w:val="00D254D3"/>
    <w:rsid w:val="00D25534"/>
    <w:rsid w:val="00D25EED"/>
    <w:rsid w:val="00D25F34"/>
    <w:rsid w:val="00D260F7"/>
    <w:rsid w:val="00D26432"/>
    <w:rsid w:val="00D26BF9"/>
    <w:rsid w:val="00D315E9"/>
    <w:rsid w:val="00D31E47"/>
    <w:rsid w:val="00D32BCB"/>
    <w:rsid w:val="00D32D97"/>
    <w:rsid w:val="00D33D1E"/>
    <w:rsid w:val="00D34174"/>
    <w:rsid w:val="00D35DA8"/>
    <w:rsid w:val="00D37EDF"/>
    <w:rsid w:val="00D4041B"/>
    <w:rsid w:val="00D40BA6"/>
    <w:rsid w:val="00D42752"/>
    <w:rsid w:val="00D43763"/>
    <w:rsid w:val="00D438CB"/>
    <w:rsid w:val="00D43918"/>
    <w:rsid w:val="00D43CEE"/>
    <w:rsid w:val="00D43FC0"/>
    <w:rsid w:val="00D45A5E"/>
    <w:rsid w:val="00D45D7F"/>
    <w:rsid w:val="00D45FDF"/>
    <w:rsid w:val="00D46254"/>
    <w:rsid w:val="00D47403"/>
    <w:rsid w:val="00D4754C"/>
    <w:rsid w:val="00D51108"/>
    <w:rsid w:val="00D515A8"/>
    <w:rsid w:val="00D5191F"/>
    <w:rsid w:val="00D52570"/>
    <w:rsid w:val="00D53455"/>
    <w:rsid w:val="00D5373F"/>
    <w:rsid w:val="00D54247"/>
    <w:rsid w:val="00D5493A"/>
    <w:rsid w:val="00D565E0"/>
    <w:rsid w:val="00D56EA4"/>
    <w:rsid w:val="00D575DF"/>
    <w:rsid w:val="00D57AD7"/>
    <w:rsid w:val="00D57EB4"/>
    <w:rsid w:val="00D60022"/>
    <w:rsid w:val="00D602EF"/>
    <w:rsid w:val="00D603C2"/>
    <w:rsid w:val="00D60CBA"/>
    <w:rsid w:val="00D624F6"/>
    <w:rsid w:val="00D62806"/>
    <w:rsid w:val="00D62CCE"/>
    <w:rsid w:val="00D6350B"/>
    <w:rsid w:val="00D63E3D"/>
    <w:rsid w:val="00D64230"/>
    <w:rsid w:val="00D64454"/>
    <w:rsid w:val="00D64FA4"/>
    <w:rsid w:val="00D65132"/>
    <w:rsid w:val="00D6541B"/>
    <w:rsid w:val="00D65E8C"/>
    <w:rsid w:val="00D67B34"/>
    <w:rsid w:val="00D67B95"/>
    <w:rsid w:val="00D67D43"/>
    <w:rsid w:val="00D703E7"/>
    <w:rsid w:val="00D70F3F"/>
    <w:rsid w:val="00D72ABC"/>
    <w:rsid w:val="00D732A4"/>
    <w:rsid w:val="00D74585"/>
    <w:rsid w:val="00D75B3B"/>
    <w:rsid w:val="00D760A7"/>
    <w:rsid w:val="00D773BB"/>
    <w:rsid w:val="00D7745A"/>
    <w:rsid w:val="00D77E2A"/>
    <w:rsid w:val="00D77EC5"/>
    <w:rsid w:val="00D80259"/>
    <w:rsid w:val="00D804DA"/>
    <w:rsid w:val="00D81041"/>
    <w:rsid w:val="00D81B4F"/>
    <w:rsid w:val="00D82169"/>
    <w:rsid w:val="00D82314"/>
    <w:rsid w:val="00D82977"/>
    <w:rsid w:val="00D82B27"/>
    <w:rsid w:val="00D8425E"/>
    <w:rsid w:val="00D84989"/>
    <w:rsid w:val="00D8554D"/>
    <w:rsid w:val="00D86892"/>
    <w:rsid w:val="00D86C04"/>
    <w:rsid w:val="00D8769D"/>
    <w:rsid w:val="00D9067C"/>
    <w:rsid w:val="00D90CD4"/>
    <w:rsid w:val="00D91174"/>
    <w:rsid w:val="00D9130E"/>
    <w:rsid w:val="00D91773"/>
    <w:rsid w:val="00D9258F"/>
    <w:rsid w:val="00D92888"/>
    <w:rsid w:val="00D928B3"/>
    <w:rsid w:val="00D92985"/>
    <w:rsid w:val="00D944F7"/>
    <w:rsid w:val="00D94728"/>
    <w:rsid w:val="00D94EC1"/>
    <w:rsid w:val="00D95C6C"/>
    <w:rsid w:val="00D963DA"/>
    <w:rsid w:val="00D96B11"/>
    <w:rsid w:val="00D97011"/>
    <w:rsid w:val="00D978C6"/>
    <w:rsid w:val="00DA0220"/>
    <w:rsid w:val="00DA2EA6"/>
    <w:rsid w:val="00DA3EBA"/>
    <w:rsid w:val="00DA4954"/>
    <w:rsid w:val="00DA50D8"/>
    <w:rsid w:val="00DA58DE"/>
    <w:rsid w:val="00DA5DC7"/>
    <w:rsid w:val="00DA71B8"/>
    <w:rsid w:val="00DA740E"/>
    <w:rsid w:val="00DB044F"/>
    <w:rsid w:val="00DB22CF"/>
    <w:rsid w:val="00DB3E65"/>
    <w:rsid w:val="00DB4885"/>
    <w:rsid w:val="00DB49E2"/>
    <w:rsid w:val="00DB5834"/>
    <w:rsid w:val="00DB6980"/>
    <w:rsid w:val="00DC0977"/>
    <w:rsid w:val="00DC22D2"/>
    <w:rsid w:val="00DC440E"/>
    <w:rsid w:val="00DC4AB4"/>
    <w:rsid w:val="00DC5731"/>
    <w:rsid w:val="00DC69C5"/>
    <w:rsid w:val="00DC6D98"/>
    <w:rsid w:val="00DC733C"/>
    <w:rsid w:val="00DC7E4C"/>
    <w:rsid w:val="00DC7EEE"/>
    <w:rsid w:val="00DD0B65"/>
    <w:rsid w:val="00DD0EB8"/>
    <w:rsid w:val="00DD1CBB"/>
    <w:rsid w:val="00DD27F9"/>
    <w:rsid w:val="00DD2952"/>
    <w:rsid w:val="00DD2A44"/>
    <w:rsid w:val="00DD3657"/>
    <w:rsid w:val="00DD3B44"/>
    <w:rsid w:val="00DD3B66"/>
    <w:rsid w:val="00DD55C9"/>
    <w:rsid w:val="00DD6581"/>
    <w:rsid w:val="00DD705B"/>
    <w:rsid w:val="00DD72D2"/>
    <w:rsid w:val="00DD74F7"/>
    <w:rsid w:val="00DD7DFE"/>
    <w:rsid w:val="00DE0787"/>
    <w:rsid w:val="00DE1252"/>
    <w:rsid w:val="00DE1905"/>
    <w:rsid w:val="00DE2F65"/>
    <w:rsid w:val="00DE362B"/>
    <w:rsid w:val="00DE4207"/>
    <w:rsid w:val="00DE4766"/>
    <w:rsid w:val="00DE4E3A"/>
    <w:rsid w:val="00DE64C3"/>
    <w:rsid w:val="00DE692F"/>
    <w:rsid w:val="00DE7213"/>
    <w:rsid w:val="00DE7595"/>
    <w:rsid w:val="00DE79C4"/>
    <w:rsid w:val="00DF0C56"/>
    <w:rsid w:val="00DF2D20"/>
    <w:rsid w:val="00DF3B18"/>
    <w:rsid w:val="00DF3B5F"/>
    <w:rsid w:val="00DF472F"/>
    <w:rsid w:val="00DF5C26"/>
    <w:rsid w:val="00DF5D7A"/>
    <w:rsid w:val="00DF670F"/>
    <w:rsid w:val="00DF68EE"/>
    <w:rsid w:val="00DF6958"/>
    <w:rsid w:val="00DF69A7"/>
    <w:rsid w:val="00DF69FE"/>
    <w:rsid w:val="00DF7BAB"/>
    <w:rsid w:val="00DF7C4E"/>
    <w:rsid w:val="00E002DB"/>
    <w:rsid w:val="00E012A9"/>
    <w:rsid w:val="00E01855"/>
    <w:rsid w:val="00E022CD"/>
    <w:rsid w:val="00E02F69"/>
    <w:rsid w:val="00E02FEE"/>
    <w:rsid w:val="00E035B0"/>
    <w:rsid w:val="00E045B2"/>
    <w:rsid w:val="00E048FD"/>
    <w:rsid w:val="00E050AB"/>
    <w:rsid w:val="00E06902"/>
    <w:rsid w:val="00E076DC"/>
    <w:rsid w:val="00E10163"/>
    <w:rsid w:val="00E103AB"/>
    <w:rsid w:val="00E10D13"/>
    <w:rsid w:val="00E11680"/>
    <w:rsid w:val="00E14056"/>
    <w:rsid w:val="00E147F0"/>
    <w:rsid w:val="00E1577C"/>
    <w:rsid w:val="00E15A92"/>
    <w:rsid w:val="00E16919"/>
    <w:rsid w:val="00E178E6"/>
    <w:rsid w:val="00E17AF1"/>
    <w:rsid w:val="00E17D54"/>
    <w:rsid w:val="00E200C7"/>
    <w:rsid w:val="00E202C5"/>
    <w:rsid w:val="00E217C0"/>
    <w:rsid w:val="00E2184A"/>
    <w:rsid w:val="00E22279"/>
    <w:rsid w:val="00E22741"/>
    <w:rsid w:val="00E23A44"/>
    <w:rsid w:val="00E23F6E"/>
    <w:rsid w:val="00E243F4"/>
    <w:rsid w:val="00E24943"/>
    <w:rsid w:val="00E25735"/>
    <w:rsid w:val="00E25E97"/>
    <w:rsid w:val="00E26407"/>
    <w:rsid w:val="00E2656D"/>
    <w:rsid w:val="00E26DAD"/>
    <w:rsid w:val="00E26FF2"/>
    <w:rsid w:val="00E3128C"/>
    <w:rsid w:val="00E3203F"/>
    <w:rsid w:val="00E33A2B"/>
    <w:rsid w:val="00E33D88"/>
    <w:rsid w:val="00E344A1"/>
    <w:rsid w:val="00E34DED"/>
    <w:rsid w:val="00E34F69"/>
    <w:rsid w:val="00E35226"/>
    <w:rsid w:val="00E360CE"/>
    <w:rsid w:val="00E37166"/>
    <w:rsid w:val="00E373E8"/>
    <w:rsid w:val="00E41417"/>
    <w:rsid w:val="00E42165"/>
    <w:rsid w:val="00E42338"/>
    <w:rsid w:val="00E423CF"/>
    <w:rsid w:val="00E42C3D"/>
    <w:rsid w:val="00E44482"/>
    <w:rsid w:val="00E44590"/>
    <w:rsid w:val="00E44D5C"/>
    <w:rsid w:val="00E45BA2"/>
    <w:rsid w:val="00E47C23"/>
    <w:rsid w:val="00E47E8F"/>
    <w:rsid w:val="00E503F9"/>
    <w:rsid w:val="00E5066F"/>
    <w:rsid w:val="00E52BA7"/>
    <w:rsid w:val="00E535AE"/>
    <w:rsid w:val="00E5465E"/>
    <w:rsid w:val="00E54C8A"/>
    <w:rsid w:val="00E55296"/>
    <w:rsid w:val="00E55BEA"/>
    <w:rsid w:val="00E55FE4"/>
    <w:rsid w:val="00E6046F"/>
    <w:rsid w:val="00E6080C"/>
    <w:rsid w:val="00E60CD5"/>
    <w:rsid w:val="00E60D41"/>
    <w:rsid w:val="00E61388"/>
    <w:rsid w:val="00E6151B"/>
    <w:rsid w:val="00E62893"/>
    <w:rsid w:val="00E62FD5"/>
    <w:rsid w:val="00E636F4"/>
    <w:rsid w:val="00E640B5"/>
    <w:rsid w:val="00E6559B"/>
    <w:rsid w:val="00E6657F"/>
    <w:rsid w:val="00E66B4D"/>
    <w:rsid w:val="00E66BBD"/>
    <w:rsid w:val="00E66C74"/>
    <w:rsid w:val="00E67302"/>
    <w:rsid w:val="00E70A28"/>
    <w:rsid w:val="00E71480"/>
    <w:rsid w:val="00E72534"/>
    <w:rsid w:val="00E728C9"/>
    <w:rsid w:val="00E72A3D"/>
    <w:rsid w:val="00E72C44"/>
    <w:rsid w:val="00E731C5"/>
    <w:rsid w:val="00E731FC"/>
    <w:rsid w:val="00E7365C"/>
    <w:rsid w:val="00E73A70"/>
    <w:rsid w:val="00E74216"/>
    <w:rsid w:val="00E745C0"/>
    <w:rsid w:val="00E74A9A"/>
    <w:rsid w:val="00E75974"/>
    <w:rsid w:val="00E75D73"/>
    <w:rsid w:val="00E75E5C"/>
    <w:rsid w:val="00E80550"/>
    <w:rsid w:val="00E8067F"/>
    <w:rsid w:val="00E80786"/>
    <w:rsid w:val="00E80DBD"/>
    <w:rsid w:val="00E82DCB"/>
    <w:rsid w:val="00E82E0A"/>
    <w:rsid w:val="00E83140"/>
    <w:rsid w:val="00E831AB"/>
    <w:rsid w:val="00E83B70"/>
    <w:rsid w:val="00E869E2"/>
    <w:rsid w:val="00E86A40"/>
    <w:rsid w:val="00E9011B"/>
    <w:rsid w:val="00E90C64"/>
    <w:rsid w:val="00E918BE"/>
    <w:rsid w:val="00E91973"/>
    <w:rsid w:val="00E92C6E"/>
    <w:rsid w:val="00E93F15"/>
    <w:rsid w:val="00E952FD"/>
    <w:rsid w:val="00E959CD"/>
    <w:rsid w:val="00E962CB"/>
    <w:rsid w:val="00E96857"/>
    <w:rsid w:val="00EA12A9"/>
    <w:rsid w:val="00EA1544"/>
    <w:rsid w:val="00EA307D"/>
    <w:rsid w:val="00EA3BCA"/>
    <w:rsid w:val="00EA4BA0"/>
    <w:rsid w:val="00EA50AF"/>
    <w:rsid w:val="00EA5712"/>
    <w:rsid w:val="00EA63C9"/>
    <w:rsid w:val="00EA663F"/>
    <w:rsid w:val="00EA76CA"/>
    <w:rsid w:val="00EA7908"/>
    <w:rsid w:val="00EA7B30"/>
    <w:rsid w:val="00EB14C1"/>
    <w:rsid w:val="00EB1649"/>
    <w:rsid w:val="00EB1736"/>
    <w:rsid w:val="00EB181E"/>
    <w:rsid w:val="00EB2A53"/>
    <w:rsid w:val="00EB2C09"/>
    <w:rsid w:val="00EB4B38"/>
    <w:rsid w:val="00EB5471"/>
    <w:rsid w:val="00EB5C44"/>
    <w:rsid w:val="00EB5E5A"/>
    <w:rsid w:val="00EB77F4"/>
    <w:rsid w:val="00EB7E2F"/>
    <w:rsid w:val="00EC2168"/>
    <w:rsid w:val="00EC21AD"/>
    <w:rsid w:val="00EC27FA"/>
    <w:rsid w:val="00EC293F"/>
    <w:rsid w:val="00EC2A0C"/>
    <w:rsid w:val="00EC3B57"/>
    <w:rsid w:val="00EC4935"/>
    <w:rsid w:val="00EC4C89"/>
    <w:rsid w:val="00EC5468"/>
    <w:rsid w:val="00EC5677"/>
    <w:rsid w:val="00EC5ADF"/>
    <w:rsid w:val="00EC7965"/>
    <w:rsid w:val="00ED010B"/>
    <w:rsid w:val="00ED063C"/>
    <w:rsid w:val="00ED0AD1"/>
    <w:rsid w:val="00ED0BF9"/>
    <w:rsid w:val="00ED0ECD"/>
    <w:rsid w:val="00ED11C7"/>
    <w:rsid w:val="00ED3005"/>
    <w:rsid w:val="00ED3690"/>
    <w:rsid w:val="00ED41FB"/>
    <w:rsid w:val="00ED4698"/>
    <w:rsid w:val="00ED54E9"/>
    <w:rsid w:val="00ED5931"/>
    <w:rsid w:val="00ED6A8D"/>
    <w:rsid w:val="00ED7775"/>
    <w:rsid w:val="00ED791F"/>
    <w:rsid w:val="00EE02DD"/>
    <w:rsid w:val="00EE29F1"/>
    <w:rsid w:val="00EE2F29"/>
    <w:rsid w:val="00EE2F41"/>
    <w:rsid w:val="00EE48B9"/>
    <w:rsid w:val="00EE5255"/>
    <w:rsid w:val="00EE53A6"/>
    <w:rsid w:val="00EE559F"/>
    <w:rsid w:val="00EE5936"/>
    <w:rsid w:val="00EE594E"/>
    <w:rsid w:val="00EE5A5D"/>
    <w:rsid w:val="00EE65D6"/>
    <w:rsid w:val="00EE7181"/>
    <w:rsid w:val="00EE71C3"/>
    <w:rsid w:val="00EF0944"/>
    <w:rsid w:val="00EF14CD"/>
    <w:rsid w:val="00EF162C"/>
    <w:rsid w:val="00EF1D59"/>
    <w:rsid w:val="00EF28CC"/>
    <w:rsid w:val="00EF29DE"/>
    <w:rsid w:val="00EF2DA0"/>
    <w:rsid w:val="00EF4018"/>
    <w:rsid w:val="00EF460F"/>
    <w:rsid w:val="00EF46A3"/>
    <w:rsid w:val="00EF5DF5"/>
    <w:rsid w:val="00EF5F2B"/>
    <w:rsid w:val="00F00BB5"/>
    <w:rsid w:val="00F00CD5"/>
    <w:rsid w:val="00F00D6A"/>
    <w:rsid w:val="00F00E54"/>
    <w:rsid w:val="00F010FE"/>
    <w:rsid w:val="00F01143"/>
    <w:rsid w:val="00F013B4"/>
    <w:rsid w:val="00F02586"/>
    <w:rsid w:val="00F025A5"/>
    <w:rsid w:val="00F030CB"/>
    <w:rsid w:val="00F03240"/>
    <w:rsid w:val="00F0454E"/>
    <w:rsid w:val="00F04D18"/>
    <w:rsid w:val="00F064CA"/>
    <w:rsid w:val="00F064EB"/>
    <w:rsid w:val="00F078B1"/>
    <w:rsid w:val="00F100B9"/>
    <w:rsid w:val="00F10717"/>
    <w:rsid w:val="00F107DF"/>
    <w:rsid w:val="00F11847"/>
    <w:rsid w:val="00F124FF"/>
    <w:rsid w:val="00F13250"/>
    <w:rsid w:val="00F13850"/>
    <w:rsid w:val="00F141CA"/>
    <w:rsid w:val="00F14E62"/>
    <w:rsid w:val="00F16002"/>
    <w:rsid w:val="00F20533"/>
    <w:rsid w:val="00F22511"/>
    <w:rsid w:val="00F2254D"/>
    <w:rsid w:val="00F2256D"/>
    <w:rsid w:val="00F23D50"/>
    <w:rsid w:val="00F23D72"/>
    <w:rsid w:val="00F257EE"/>
    <w:rsid w:val="00F2591A"/>
    <w:rsid w:val="00F26670"/>
    <w:rsid w:val="00F27AD2"/>
    <w:rsid w:val="00F305B2"/>
    <w:rsid w:val="00F30C95"/>
    <w:rsid w:val="00F31E19"/>
    <w:rsid w:val="00F32E15"/>
    <w:rsid w:val="00F331E6"/>
    <w:rsid w:val="00F332A7"/>
    <w:rsid w:val="00F3339E"/>
    <w:rsid w:val="00F33DED"/>
    <w:rsid w:val="00F373DA"/>
    <w:rsid w:val="00F3786A"/>
    <w:rsid w:val="00F37B34"/>
    <w:rsid w:val="00F405AB"/>
    <w:rsid w:val="00F40A0D"/>
    <w:rsid w:val="00F40DE5"/>
    <w:rsid w:val="00F40E91"/>
    <w:rsid w:val="00F415C7"/>
    <w:rsid w:val="00F42587"/>
    <w:rsid w:val="00F429EB"/>
    <w:rsid w:val="00F433BC"/>
    <w:rsid w:val="00F43798"/>
    <w:rsid w:val="00F43910"/>
    <w:rsid w:val="00F43B67"/>
    <w:rsid w:val="00F44075"/>
    <w:rsid w:val="00F443D3"/>
    <w:rsid w:val="00F45037"/>
    <w:rsid w:val="00F4634A"/>
    <w:rsid w:val="00F46E6A"/>
    <w:rsid w:val="00F4763B"/>
    <w:rsid w:val="00F47F6A"/>
    <w:rsid w:val="00F502BA"/>
    <w:rsid w:val="00F51C8B"/>
    <w:rsid w:val="00F52800"/>
    <w:rsid w:val="00F536A3"/>
    <w:rsid w:val="00F54394"/>
    <w:rsid w:val="00F56A39"/>
    <w:rsid w:val="00F56C19"/>
    <w:rsid w:val="00F56CEE"/>
    <w:rsid w:val="00F56F89"/>
    <w:rsid w:val="00F5725C"/>
    <w:rsid w:val="00F57737"/>
    <w:rsid w:val="00F578ED"/>
    <w:rsid w:val="00F57CA3"/>
    <w:rsid w:val="00F57D0F"/>
    <w:rsid w:val="00F616F4"/>
    <w:rsid w:val="00F61CF3"/>
    <w:rsid w:val="00F63294"/>
    <w:rsid w:val="00F63C70"/>
    <w:rsid w:val="00F648D5"/>
    <w:rsid w:val="00F649F6"/>
    <w:rsid w:val="00F65EC9"/>
    <w:rsid w:val="00F662D7"/>
    <w:rsid w:val="00F66FBE"/>
    <w:rsid w:val="00F67FC8"/>
    <w:rsid w:val="00F70200"/>
    <w:rsid w:val="00F70502"/>
    <w:rsid w:val="00F70B17"/>
    <w:rsid w:val="00F70D2C"/>
    <w:rsid w:val="00F7111E"/>
    <w:rsid w:val="00F71728"/>
    <w:rsid w:val="00F71AC1"/>
    <w:rsid w:val="00F71BA4"/>
    <w:rsid w:val="00F72965"/>
    <w:rsid w:val="00F72FA0"/>
    <w:rsid w:val="00F72FD9"/>
    <w:rsid w:val="00F73568"/>
    <w:rsid w:val="00F73CAB"/>
    <w:rsid w:val="00F748FE"/>
    <w:rsid w:val="00F74E63"/>
    <w:rsid w:val="00F752AE"/>
    <w:rsid w:val="00F75A27"/>
    <w:rsid w:val="00F764BB"/>
    <w:rsid w:val="00F76CCF"/>
    <w:rsid w:val="00F77F7A"/>
    <w:rsid w:val="00F80101"/>
    <w:rsid w:val="00F805A0"/>
    <w:rsid w:val="00F806AF"/>
    <w:rsid w:val="00F812DF"/>
    <w:rsid w:val="00F81915"/>
    <w:rsid w:val="00F81E19"/>
    <w:rsid w:val="00F81E95"/>
    <w:rsid w:val="00F8208D"/>
    <w:rsid w:val="00F82C4E"/>
    <w:rsid w:val="00F83BD2"/>
    <w:rsid w:val="00F85681"/>
    <w:rsid w:val="00F85B20"/>
    <w:rsid w:val="00F86ECA"/>
    <w:rsid w:val="00F87459"/>
    <w:rsid w:val="00F91543"/>
    <w:rsid w:val="00F91A01"/>
    <w:rsid w:val="00F92D65"/>
    <w:rsid w:val="00F92E6E"/>
    <w:rsid w:val="00F93082"/>
    <w:rsid w:val="00F93589"/>
    <w:rsid w:val="00F93D8A"/>
    <w:rsid w:val="00F940BE"/>
    <w:rsid w:val="00F9433B"/>
    <w:rsid w:val="00F9609C"/>
    <w:rsid w:val="00F964E3"/>
    <w:rsid w:val="00F96F0C"/>
    <w:rsid w:val="00F970B1"/>
    <w:rsid w:val="00F97382"/>
    <w:rsid w:val="00FA0083"/>
    <w:rsid w:val="00FA193A"/>
    <w:rsid w:val="00FA203E"/>
    <w:rsid w:val="00FA222D"/>
    <w:rsid w:val="00FA489F"/>
    <w:rsid w:val="00FA55EA"/>
    <w:rsid w:val="00FA5A54"/>
    <w:rsid w:val="00FA5FF6"/>
    <w:rsid w:val="00FA612E"/>
    <w:rsid w:val="00FA672B"/>
    <w:rsid w:val="00FA6D8D"/>
    <w:rsid w:val="00FA7D40"/>
    <w:rsid w:val="00FB20E5"/>
    <w:rsid w:val="00FB268E"/>
    <w:rsid w:val="00FB277D"/>
    <w:rsid w:val="00FB36EC"/>
    <w:rsid w:val="00FB3F2C"/>
    <w:rsid w:val="00FB439C"/>
    <w:rsid w:val="00FB4DA3"/>
    <w:rsid w:val="00FB4DD2"/>
    <w:rsid w:val="00FB5690"/>
    <w:rsid w:val="00FB6969"/>
    <w:rsid w:val="00FB6F65"/>
    <w:rsid w:val="00FC0B5F"/>
    <w:rsid w:val="00FC0BF3"/>
    <w:rsid w:val="00FC0C1E"/>
    <w:rsid w:val="00FC224B"/>
    <w:rsid w:val="00FC2EFC"/>
    <w:rsid w:val="00FC30F8"/>
    <w:rsid w:val="00FC38E9"/>
    <w:rsid w:val="00FC40C2"/>
    <w:rsid w:val="00FC563A"/>
    <w:rsid w:val="00FC59F0"/>
    <w:rsid w:val="00FC5AA1"/>
    <w:rsid w:val="00FC79C1"/>
    <w:rsid w:val="00FD04FA"/>
    <w:rsid w:val="00FD11E3"/>
    <w:rsid w:val="00FD1450"/>
    <w:rsid w:val="00FD1CDA"/>
    <w:rsid w:val="00FD1DCC"/>
    <w:rsid w:val="00FD2021"/>
    <w:rsid w:val="00FD2101"/>
    <w:rsid w:val="00FD2BB2"/>
    <w:rsid w:val="00FD342F"/>
    <w:rsid w:val="00FD4365"/>
    <w:rsid w:val="00FD452F"/>
    <w:rsid w:val="00FD4ABD"/>
    <w:rsid w:val="00FD6349"/>
    <w:rsid w:val="00FD6650"/>
    <w:rsid w:val="00FD6B1E"/>
    <w:rsid w:val="00FE0923"/>
    <w:rsid w:val="00FE1CFA"/>
    <w:rsid w:val="00FE2557"/>
    <w:rsid w:val="00FE291F"/>
    <w:rsid w:val="00FE2B98"/>
    <w:rsid w:val="00FE2F71"/>
    <w:rsid w:val="00FE385A"/>
    <w:rsid w:val="00FE412F"/>
    <w:rsid w:val="00FE4CBB"/>
    <w:rsid w:val="00FE538B"/>
    <w:rsid w:val="00FE54E2"/>
    <w:rsid w:val="00FE5560"/>
    <w:rsid w:val="00FE60D8"/>
    <w:rsid w:val="00FE70B7"/>
    <w:rsid w:val="00FE7D55"/>
    <w:rsid w:val="00FF0664"/>
    <w:rsid w:val="00FF0CA6"/>
    <w:rsid w:val="00FF1575"/>
    <w:rsid w:val="00FF2A8E"/>
    <w:rsid w:val="00FF3232"/>
    <w:rsid w:val="00FF36F5"/>
    <w:rsid w:val="00FF3879"/>
    <w:rsid w:val="00FF3A44"/>
    <w:rsid w:val="00FF3D8D"/>
    <w:rsid w:val="00FF59D1"/>
    <w:rsid w:val="00FF601D"/>
    <w:rsid w:val="00FF67C3"/>
    <w:rsid w:val="00FF7CA9"/>
    <w:rsid w:val="00FF7F6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49"/>
    <o:shapelayout v:ext="edit">
      <o:idmap v:ext="edit" data="1"/>
    </o:shapelayout>
  </w:shapeDefaults>
  <w:decimalSymbol w:val=","/>
  <w:listSeparator w:val=";"/>
  <w14:docId w14:val="33348EA1"/>
  <w15:chartTrackingRefBased/>
  <w15:docId w15:val="{C6C83020-BE68-4111-AD49-81BAFDF058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uiPriority="35" w:qFormat="1"/>
    <w:lsdException w:name="Title"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40271"/>
    <w:pPr>
      <w:overflowPunct w:val="0"/>
      <w:autoSpaceDE w:val="0"/>
      <w:autoSpaceDN w:val="0"/>
      <w:adjustRightInd w:val="0"/>
      <w:textAlignment w:val="baseline"/>
    </w:pPr>
    <w:rPr>
      <w:color w:val="000000"/>
      <w:sz w:val="24"/>
    </w:rPr>
  </w:style>
  <w:style w:type="paragraph" w:styleId="Nagwek1">
    <w:name w:val="heading 1"/>
    <w:basedOn w:val="Normalny"/>
    <w:next w:val="Normalny"/>
    <w:link w:val="Nagwek1Znak"/>
    <w:qFormat/>
    <w:pPr>
      <w:keepNext/>
      <w:widowControl w:val="0"/>
      <w:spacing w:before="240" w:after="60"/>
      <w:outlineLvl w:val="0"/>
    </w:pPr>
    <w:rPr>
      <w:rFonts w:ascii="Arial" w:hAnsi="Arial"/>
      <w:b/>
      <w:color w:val="auto"/>
      <w:kern w:val="28"/>
      <w:sz w:val="28"/>
    </w:rPr>
  </w:style>
  <w:style w:type="paragraph" w:styleId="Nagwek2">
    <w:name w:val="heading 2"/>
    <w:basedOn w:val="Normalny"/>
    <w:next w:val="Normalny"/>
    <w:qFormat/>
    <w:pPr>
      <w:keepNext/>
      <w:outlineLvl w:val="1"/>
    </w:pPr>
    <w:rPr>
      <w:b/>
      <w:sz w:val="22"/>
    </w:rPr>
  </w:style>
  <w:style w:type="paragraph" w:styleId="Nagwek3">
    <w:name w:val="heading 3"/>
    <w:basedOn w:val="Normalny"/>
    <w:next w:val="Normalny"/>
    <w:qFormat/>
    <w:pPr>
      <w:keepNext/>
      <w:jc w:val="center"/>
      <w:outlineLvl w:val="2"/>
    </w:pPr>
    <w:rPr>
      <w:b/>
      <w:sz w:val="20"/>
    </w:rPr>
  </w:style>
  <w:style w:type="paragraph" w:styleId="Nagwek4">
    <w:name w:val="heading 4"/>
    <w:basedOn w:val="Normalny"/>
    <w:next w:val="Normalny"/>
    <w:qFormat/>
    <w:rsid w:val="00EA50AF"/>
    <w:pPr>
      <w:keepNext/>
      <w:spacing w:before="240" w:after="60"/>
      <w:outlineLvl w:val="3"/>
    </w:pPr>
    <w:rPr>
      <w:b/>
      <w:bCs/>
      <w:sz w:val="28"/>
      <w:szCs w:val="28"/>
    </w:rPr>
  </w:style>
  <w:style w:type="paragraph" w:styleId="Nagwek5">
    <w:name w:val="heading 5"/>
    <w:basedOn w:val="Normalny"/>
    <w:next w:val="Normalny"/>
    <w:qFormat/>
    <w:rsid w:val="00EA50AF"/>
    <w:pPr>
      <w:spacing w:before="240" w:after="60"/>
      <w:outlineLvl w:val="4"/>
    </w:pPr>
    <w:rPr>
      <w:b/>
      <w:bCs/>
      <w:i/>
      <w:iCs/>
      <w:sz w:val="26"/>
      <w:szCs w:val="26"/>
    </w:rPr>
  </w:style>
  <w:style w:type="paragraph" w:styleId="Nagwek6">
    <w:name w:val="heading 6"/>
    <w:basedOn w:val="Normalny"/>
    <w:next w:val="Normalny"/>
    <w:qFormat/>
    <w:rsid w:val="00EA50AF"/>
    <w:pPr>
      <w:spacing w:before="240" w:after="60"/>
      <w:outlineLvl w:val="5"/>
    </w:pPr>
    <w:rPr>
      <w:b/>
      <w:bCs/>
      <w:sz w:val="22"/>
      <w:szCs w:val="22"/>
    </w:rPr>
  </w:style>
  <w:style w:type="paragraph" w:styleId="Nagwek7">
    <w:name w:val="heading 7"/>
    <w:basedOn w:val="Normalny"/>
    <w:next w:val="Normalny"/>
    <w:link w:val="Nagwek7Znak"/>
    <w:qFormat/>
    <w:rsid w:val="00EA50AF"/>
    <w:pPr>
      <w:spacing w:before="240" w:after="60"/>
      <w:outlineLvl w:val="6"/>
    </w:pPr>
    <w:rPr>
      <w:szCs w:val="24"/>
    </w:rPr>
  </w:style>
  <w:style w:type="paragraph" w:styleId="Nagwek8">
    <w:name w:val="heading 8"/>
    <w:basedOn w:val="Normalny"/>
    <w:next w:val="Normalny"/>
    <w:link w:val="Nagwek8Znak"/>
    <w:qFormat/>
    <w:rsid w:val="00EA50AF"/>
    <w:pPr>
      <w:spacing w:before="240" w:after="60"/>
      <w:outlineLvl w:val="7"/>
    </w:pPr>
    <w:rPr>
      <w:i/>
      <w:iCs/>
      <w:szCs w:val="24"/>
    </w:rPr>
  </w:style>
  <w:style w:type="paragraph" w:styleId="Nagwek9">
    <w:name w:val="heading 9"/>
    <w:basedOn w:val="Normalny"/>
    <w:next w:val="Normalny"/>
    <w:qFormat/>
    <w:rsid w:val="00EA50AF"/>
    <w:pPr>
      <w:spacing w:before="240" w:after="60"/>
      <w:outlineLvl w:val="8"/>
    </w:pPr>
    <w:rPr>
      <w:rFonts w:ascii="Arial" w:hAnsi="Arial" w:cs="Arial"/>
      <w:sz w:val="22"/>
      <w:szCs w:val="22"/>
    </w:rPr>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Listapunktowana">
    <w:name w:val="List Bullet"/>
    <w:basedOn w:val="Normalny"/>
    <w:pPr>
      <w:widowControl w:val="0"/>
      <w:tabs>
        <w:tab w:val="left" w:pos="851"/>
        <w:tab w:val="left" w:pos="1287"/>
      </w:tabs>
      <w:spacing w:before="60" w:after="60"/>
      <w:ind w:left="1287" w:hanging="360"/>
    </w:pPr>
    <w:rPr>
      <w:noProof/>
      <w:color w:val="auto"/>
      <w:sz w:val="22"/>
    </w:rPr>
  </w:style>
  <w:style w:type="character" w:styleId="Numerstrony">
    <w:name w:val="page number"/>
    <w:basedOn w:val="Domylnaczcionkaakapitu"/>
  </w:style>
  <w:style w:type="paragraph" w:customStyle="1" w:styleId="BodyText21">
    <w:name w:val="Body Text 21"/>
    <w:basedOn w:val="Normalny"/>
    <w:pPr>
      <w:widowControl w:val="0"/>
      <w:spacing w:line="-340" w:lineRule="auto"/>
      <w:ind w:left="567" w:hanging="141"/>
    </w:pPr>
    <w:rPr>
      <w:color w:val="auto"/>
    </w:rPr>
  </w:style>
  <w:style w:type="paragraph" w:styleId="Tekstpodstawowy">
    <w:name w:val="Body Text"/>
    <w:basedOn w:val="Normalny"/>
    <w:link w:val="TekstpodstawowyZnak"/>
    <w:pPr>
      <w:spacing w:line="360" w:lineRule="auto"/>
      <w:jc w:val="both"/>
    </w:pPr>
    <w:rPr>
      <w:sz w:val="22"/>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
    <w:pPr>
      <w:widowControl w:val="0"/>
      <w:tabs>
        <w:tab w:val="center" w:pos="4536"/>
        <w:tab w:val="right" w:pos="9072"/>
      </w:tabs>
    </w:pPr>
    <w:rPr>
      <w:color w:val="auto"/>
    </w:rPr>
  </w:style>
  <w:style w:type="paragraph" w:customStyle="1" w:styleId="Tekstpodstawowy21">
    <w:name w:val="Tekst podstawowy 21"/>
    <w:basedOn w:val="Normalny"/>
    <w:pPr>
      <w:jc w:val="center"/>
    </w:pPr>
    <w:rPr>
      <w:i/>
      <w:sz w:val="22"/>
    </w:rPr>
  </w:style>
  <w:style w:type="paragraph" w:styleId="Tekstpodstawowywcity">
    <w:name w:val="Body Text Indent"/>
    <w:basedOn w:val="Normalny"/>
    <w:pPr>
      <w:spacing w:line="360" w:lineRule="auto"/>
      <w:ind w:firstLine="708"/>
      <w:jc w:val="both"/>
    </w:pPr>
    <w:rPr>
      <w:sz w:val="22"/>
    </w:rPr>
  </w:style>
  <w:style w:type="table" w:styleId="Tabela-Siatka">
    <w:name w:val="Table Grid"/>
    <w:basedOn w:val="Standardowy"/>
    <w:rsid w:val="0039051E"/>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andardowytekst">
    <w:name w:val="Standardowy.tekst"/>
    <w:rsid w:val="00216B2C"/>
    <w:pPr>
      <w:overflowPunct w:val="0"/>
      <w:autoSpaceDE w:val="0"/>
      <w:autoSpaceDN w:val="0"/>
      <w:adjustRightInd w:val="0"/>
      <w:jc w:val="both"/>
      <w:textAlignment w:val="baseline"/>
    </w:pPr>
  </w:style>
  <w:style w:type="paragraph" w:styleId="Lista">
    <w:name w:val="List"/>
    <w:basedOn w:val="Normalny"/>
    <w:rsid w:val="00EA50AF"/>
    <w:pPr>
      <w:ind w:left="283" w:hanging="283"/>
    </w:pPr>
  </w:style>
  <w:style w:type="paragraph" w:styleId="Lista2">
    <w:name w:val="List 2"/>
    <w:basedOn w:val="Normalny"/>
    <w:rsid w:val="00EA50AF"/>
    <w:pPr>
      <w:ind w:left="566" w:hanging="283"/>
    </w:pPr>
  </w:style>
  <w:style w:type="paragraph" w:styleId="Listapunktowana2">
    <w:name w:val="List Bullet 2"/>
    <w:basedOn w:val="Normalny"/>
    <w:rsid w:val="00EA50AF"/>
    <w:pPr>
      <w:numPr>
        <w:numId w:val="2"/>
      </w:numPr>
    </w:pPr>
  </w:style>
  <w:style w:type="paragraph" w:styleId="Listapunktowana3">
    <w:name w:val="List Bullet 3"/>
    <w:basedOn w:val="Normalny"/>
    <w:rsid w:val="00EA50AF"/>
    <w:pPr>
      <w:numPr>
        <w:numId w:val="3"/>
      </w:numPr>
    </w:pPr>
  </w:style>
  <w:style w:type="paragraph" w:styleId="Lista-kontynuacja">
    <w:name w:val="List Continue"/>
    <w:basedOn w:val="Normalny"/>
    <w:rsid w:val="00EA50AF"/>
    <w:pPr>
      <w:spacing w:after="120"/>
      <w:ind w:left="283"/>
    </w:pPr>
  </w:style>
  <w:style w:type="paragraph" w:styleId="Legenda">
    <w:name w:val="caption"/>
    <w:basedOn w:val="Normalny"/>
    <w:next w:val="Normalny"/>
    <w:uiPriority w:val="35"/>
    <w:qFormat/>
    <w:rsid w:val="00EA50AF"/>
    <w:rPr>
      <w:b/>
      <w:bCs/>
      <w:sz w:val="20"/>
    </w:rPr>
  </w:style>
  <w:style w:type="paragraph" w:styleId="Wcicienormalne">
    <w:name w:val="Normal Indent"/>
    <w:basedOn w:val="Normalny"/>
    <w:rsid w:val="00EA50AF"/>
    <w:pPr>
      <w:ind w:left="708"/>
    </w:pPr>
  </w:style>
  <w:style w:type="paragraph" w:styleId="Tekstpodstawowyzwciciem">
    <w:name w:val="Body Text First Indent"/>
    <w:basedOn w:val="Tekstpodstawowy"/>
    <w:rsid w:val="00EA50AF"/>
    <w:pPr>
      <w:spacing w:after="120" w:line="240" w:lineRule="auto"/>
      <w:ind w:firstLine="210"/>
      <w:jc w:val="left"/>
    </w:pPr>
    <w:rPr>
      <w:sz w:val="24"/>
    </w:rPr>
  </w:style>
  <w:style w:type="paragraph" w:styleId="Tekstpodstawowyzwciciem2">
    <w:name w:val="Body Text First Indent 2"/>
    <w:basedOn w:val="Tekstpodstawowywcity"/>
    <w:rsid w:val="00EA50AF"/>
    <w:pPr>
      <w:spacing w:after="120" w:line="240" w:lineRule="auto"/>
      <w:ind w:left="283" w:firstLine="210"/>
      <w:jc w:val="left"/>
    </w:pPr>
    <w:rPr>
      <w:sz w:val="24"/>
    </w:rPr>
  </w:style>
  <w:style w:type="paragraph" w:styleId="Tekstdymka">
    <w:name w:val="Balloon Text"/>
    <w:basedOn w:val="Normalny"/>
    <w:semiHidden/>
    <w:rsid w:val="00BE02E6"/>
    <w:rPr>
      <w:rFonts w:ascii="Tahoma" w:hAnsi="Tahoma" w:cs="Tahoma"/>
      <w:sz w:val="16"/>
      <w:szCs w:val="16"/>
    </w:rPr>
  </w:style>
  <w:style w:type="paragraph" w:styleId="Zwykytekst">
    <w:name w:val="Plain Text"/>
    <w:basedOn w:val="Normalny"/>
    <w:rsid w:val="000A6623"/>
    <w:pPr>
      <w:overflowPunct/>
      <w:autoSpaceDE/>
      <w:autoSpaceDN/>
      <w:adjustRightInd/>
      <w:textAlignment w:val="auto"/>
    </w:pPr>
    <w:rPr>
      <w:rFonts w:ascii="Courier New" w:hAnsi="Courier New" w:cs="Courier New"/>
      <w:color w:val="auto"/>
      <w:sz w:val="20"/>
    </w:rPr>
  </w:style>
  <w:style w:type="paragraph" w:customStyle="1" w:styleId="Adresodbiorcywlicie">
    <w:name w:val="Adres odbiorcy w liście"/>
    <w:basedOn w:val="Normalny"/>
    <w:rsid w:val="000A6623"/>
    <w:pPr>
      <w:overflowPunct/>
      <w:autoSpaceDE/>
      <w:autoSpaceDN/>
      <w:adjustRightInd/>
      <w:textAlignment w:val="auto"/>
    </w:pPr>
    <w:rPr>
      <w:color w:val="auto"/>
      <w:sz w:val="20"/>
    </w:rPr>
  </w:style>
  <w:style w:type="paragraph" w:styleId="Lista3">
    <w:name w:val="List 3"/>
    <w:basedOn w:val="Normalny"/>
    <w:rsid w:val="000A6623"/>
    <w:pPr>
      <w:overflowPunct/>
      <w:autoSpaceDE/>
      <w:autoSpaceDN/>
      <w:adjustRightInd/>
      <w:ind w:left="849" w:hanging="283"/>
      <w:textAlignment w:val="auto"/>
    </w:pPr>
    <w:rPr>
      <w:color w:val="auto"/>
      <w:szCs w:val="24"/>
    </w:rPr>
  </w:style>
  <w:style w:type="character" w:customStyle="1" w:styleId="NagwekZnak">
    <w:name w:val="Nagłówek Znak"/>
    <w:link w:val="Nagwek"/>
    <w:uiPriority w:val="99"/>
    <w:rsid w:val="00A841E4"/>
    <w:rPr>
      <w:color w:val="000000"/>
      <w:sz w:val="24"/>
      <w:lang w:val="pl-PL" w:eastAsia="pl-PL" w:bidi="ar-SA"/>
    </w:rPr>
  </w:style>
  <w:style w:type="paragraph" w:customStyle="1" w:styleId="Tabela">
    <w:name w:val="Tabela"/>
    <w:basedOn w:val="Normalny"/>
    <w:rsid w:val="00714FBA"/>
    <w:pPr>
      <w:overflowPunct/>
      <w:autoSpaceDE/>
      <w:autoSpaceDN/>
      <w:adjustRightInd/>
      <w:spacing w:line="264" w:lineRule="auto"/>
      <w:jc w:val="both"/>
      <w:textAlignment w:val="auto"/>
    </w:pPr>
    <w:rPr>
      <w:rFonts w:ascii="Arial" w:eastAsia="Batang" w:hAnsi="Arial"/>
      <w:bCs/>
      <w:i/>
      <w:color w:val="auto"/>
      <w:szCs w:val="24"/>
    </w:rPr>
  </w:style>
  <w:style w:type="character" w:styleId="Odwoaniedokomentarza">
    <w:name w:val="annotation reference"/>
    <w:semiHidden/>
    <w:rsid w:val="00C27499"/>
    <w:rPr>
      <w:sz w:val="16"/>
      <w:szCs w:val="16"/>
    </w:rPr>
  </w:style>
  <w:style w:type="paragraph" w:styleId="Tekstkomentarza">
    <w:name w:val="annotation text"/>
    <w:basedOn w:val="Normalny"/>
    <w:semiHidden/>
    <w:rsid w:val="00C27499"/>
    <w:rPr>
      <w:sz w:val="20"/>
    </w:rPr>
  </w:style>
  <w:style w:type="paragraph" w:styleId="Tematkomentarza">
    <w:name w:val="annotation subject"/>
    <w:basedOn w:val="Tekstkomentarza"/>
    <w:next w:val="Tekstkomentarza"/>
    <w:semiHidden/>
    <w:rsid w:val="00C27499"/>
    <w:rPr>
      <w:b/>
      <w:bCs/>
    </w:rPr>
  </w:style>
  <w:style w:type="paragraph" w:customStyle="1" w:styleId="Standard">
    <w:name w:val="Standard"/>
    <w:rsid w:val="00B24D08"/>
    <w:pPr>
      <w:widowControl w:val="0"/>
      <w:autoSpaceDE w:val="0"/>
      <w:autoSpaceDN w:val="0"/>
      <w:adjustRightInd w:val="0"/>
    </w:pPr>
    <w:rPr>
      <w:sz w:val="24"/>
      <w:szCs w:val="24"/>
    </w:rPr>
  </w:style>
  <w:style w:type="paragraph" w:styleId="Mapadokumentu">
    <w:name w:val="Document Map"/>
    <w:basedOn w:val="Normalny"/>
    <w:semiHidden/>
    <w:rsid w:val="00360494"/>
    <w:pPr>
      <w:shd w:val="clear" w:color="auto" w:fill="000080"/>
    </w:pPr>
    <w:rPr>
      <w:rFonts w:ascii="Tahoma" w:hAnsi="Tahoma" w:cs="Tahoma"/>
      <w:sz w:val="20"/>
    </w:rPr>
  </w:style>
  <w:style w:type="character" w:customStyle="1" w:styleId="ZnakZnak1">
    <w:name w:val="Znak Znak1"/>
    <w:rsid w:val="00B26369"/>
    <w:rPr>
      <w:rFonts w:hAnsi="Calibri"/>
      <w:sz w:val="24"/>
      <w:szCs w:val="24"/>
    </w:rPr>
  </w:style>
  <w:style w:type="paragraph" w:styleId="Tekstprzypisudolnego">
    <w:name w:val="footnote text"/>
    <w:basedOn w:val="Normalny"/>
    <w:semiHidden/>
    <w:rsid w:val="00C22D6A"/>
    <w:rPr>
      <w:sz w:val="20"/>
    </w:rPr>
  </w:style>
  <w:style w:type="character" w:styleId="Odwoanieprzypisudolnego">
    <w:name w:val="footnote reference"/>
    <w:semiHidden/>
    <w:rsid w:val="00C22D6A"/>
    <w:rPr>
      <w:vertAlign w:val="superscript"/>
    </w:rPr>
  </w:style>
  <w:style w:type="paragraph" w:styleId="NormalnyWeb">
    <w:name w:val="Normal (Web)"/>
    <w:basedOn w:val="Normalny"/>
    <w:rsid w:val="00E918BE"/>
    <w:pPr>
      <w:overflowPunct/>
      <w:autoSpaceDE/>
      <w:autoSpaceDN/>
      <w:adjustRightInd/>
      <w:ind w:left="225"/>
      <w:textAlignment w:val="auto"/>
    </w:pPr>
    <w:rPr>
      <w:color w:val="auto"/>
      <w:szCs w:val="24"/>
    </w:rPr>
  </w:style>
  <w:style w:type="character" w:customStyle="1" w:styleId="ZnakZnak12">
    <w:name w:val="Znak Znak12"/>
    <w:rsid w:val="00575507"/>
    <w:rPr>
      <w:color w:val="000000"/>
      <w:sz w:val="24"/>
      <w:lang w:val="pl-PL" w:eastAsia="pl-PL" w:bidi="ar-SA"/>
    </w:rPr>
  </w:style>
  <w:style w:type="paragraph" w:customStyle="1" w:styleId="1">
    <w:name w:val="1."/>
    <w:basedOn w:val="Normalny"/>
    <w:rsid w:val="00486D2D"/>
    <w:pPr>
      <w:suppressAutoHyphens/>
      <w:overflowPunct/>
      <w:autoSpaceDE/>
      <w:autoSpaceDN/>
      <w:adjustRightInd/>
      <w:snapToGrid w:val="0"/>
      <w:spacing w:line="258" w:lineRule="atLeast"/>
      <w:ind w:left="227" w:hanging="227"/>
      <w:jc w:val="both"/>
      <w:textAlignment w:val="auto"/>
    </w:pPr>
    <w:rPr>
      <w:rFonts w:ascii="FrankfurtGothic" w:hAnsi="FrankfurtGothic"/>
      <w:sz w:val="19"/>
      <w:lang w:eastAsia="ar-SA"/>
    </w:rPr>
  </w:style>
  <w:style w:type="character" w:customStyle="1" w:styleId="text">
    <w:name w:val="text"/>
    <w:basedOn w:val="Domylnaczcionkaakapitu"/>
    <w:rsid w:val="00B40419"/>
  </w:style>
  <w:style w:type="character" w:customStyle="1" w:styleId="TekstpodstawowyZnak">
    <w:name w:val="Tekst podstawowy Znak"/>
    <w:link w:val="Tekstpodstawowy"/>
    <w:rsid w:val="0057392F"/>
    <w:rPr>
      <w:color w:val="000000"/>
      <w:sz w:val="22"/>
    </w:rPr>
  </w:style>
  <w:style w:type="character" w:styleId="Hipercze">
    <w:name w:val="Hyperlink"/>
    <w:rsid w:val="004550A6"/>
    <w:rPr>
      <w:color w:val="0563C1"/>
      <w:u w:val="single"/>
    </w:rPr>
  </w:style>
  <w:style w:type="character" w:customStyle="1" w:styleId="Nagwek1Znak">
    <w:name w:val="Nagłówek 1 Znak"/>
    <w:link w:val="Nagwek1"/>
    <w:rsid w:val="001345DA"/>
    <w:rPr>
      <w:rFonts w:ascii="Arial" w:hAnsi="Arial"/>
      <w:b/>
      <w:kern w:val="28"/>
      <w:sz w:val="28"/>
    </w:rPr>
  </w:style>
  <w:style w:type="numbering" w:customStyle="1" w:styleId="Styl3">
    <w:name w:val="Styl3"/>
    <w:uiPriority w:val="99"/>
    <w:rsid w:val="001C34E4"/>
    <w:pPr>
      <w:numPr>
        <w:numId w:val="5"/>
      </w:numPr>
    </w:pPr>
  </w:style>
  <w:style w:type="numbering" w:customStyle="1" w:styleId="Styl6">
    <w:name w:val="Styl6"/>
    <w:uiPriority w:val="99"/>
    <w:rsid w:val="001C34E4"/>
    <w:pPr>
      <w:numPr>
        <w:numId w:val="6"/>
      </w:numPr>
    </w:pPr>
  </w:style>
  <w:style w:type="paragraph" w:styleId="Akapitzlist">
    <w:name w:val="List Paragraph"/>
    <w:aliases w:val="Nagłowek 3,Numerowanie,L1,Preambuła,Akapit z listą BS,Kolorowa lista — akcent 11,Dot pt,F5 List Paragraph,Recommendation,List Paragraph11,lp1,maz_wyliczenie,opis dzialania,K-P_odwolanie,A_wyliczenie,Akapit z listą 1,CW_Lista,Podsis rysunk"/>
    <w:basedOn w:val="Normalny"/>
    <w:link w:val="AkapitzlistZnak"/>
    <w:uiPriority w:val="34"/>
    <w:qFormat/>
    <w:rsid w:val="002355CD"/>
    <w:pPr>
      <w:ind w:left="708"/>
    </w:pPr>
  </w:style>
  <w:style w:type="table" w:customStyle="1" w:styleId="Tabela-Siatka1">
    <w:name w:val="Tabela - Siatka1"/>
    <w:basedOn w:val="Standardowy"/>
    <w:next w:val="Tabela-Siatka"/>
    <w:rsid w:val="0093277A"/>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StopkaZnak">
    <w:name w:val="Stopka Znak"/>
    <w:link w:val="Stopka"/>
    <w:rsid w:val="00FF7F6B"/>
    <w:rPr>
      <w:sz w:val="24"/>
    </w:rPr>
  </w:style>
  <w:style w:type="paragraph" w:customStyle="1" w:styleId="Default">
    <w:name w:val="Default"/>
    <w:rsid w:val="00180E6E"/>
    <w:pPr>
      <w:autoSpaceDE w:val="0"/>
      <w:autoSpaceDN w:val="0"/>
      <w:adjustRightInd w:val="0"/>
    </w:pPr>
    <w:rPr>
      <w:rFonts w:ascii="Calibri" w:eastAsia="Calibri" w:hAnsi="Calibri" w:cs="Calibri"/>
      <w:color w:val="000000"/>
      <w:sz w:val="24"/>
      <w:szCs w:val="24"/>
      <w:lang w:eastAsia="en-US"/>
    </w:rPr>
  </w:style>
  <w:style w:type="paragraph" w:customStyle="1" w:styleId="TableParagraph">
    <w:name w:val="Table Paragraph"/>
    <w:basedOn w:val="Normalny"/>
    <w:uiPriority w:val="1"/>
    <w:qFormat/>
    <w:rsid w:val="007F03D5"/>
    <w:pPr>
      <w:numPr>
        <w:numId w:val="18"/>
      </w:numPr>
      <w:overflowPunct/>
      <w:autoSpaceDE/>
      <w:autoSpaceDN/>
      <w:adjustRightInd/>
      <w:textAlignment w:val="auto"/>
    </w:pPr>
    <w:rPr>
      <w:rFonts w:ascii="Arial" w:hAnsi="Arial"/>
      <w:color w:val="auto"/>
      <w:szCs w:val="24"/>
    </w:rPr>
  </w:style>
  <w:style w:type="character" w:customStyle="1" w:styleId="AkapitzlistZnak">
    <w:name w:val="Akapit z listą Znak"/>
    <w:aliases w:val="Nagłowek 3 Znak,Numerowanie Znak,L1 Znak,Preambuła Znak,Akapit z listą BS Znak,Kolorowa lista — akcent 11 Znak,Dot pt Znak,F5 List Paragraph Znak,Recommendation Znak,List Paragraph11 Znak,lp1 Znak,maz_wyliczenie Znak,CW_Lista Znak"/>
    <w:link w:val="Akapitzlist"/>
    <w:uiPriority w:val="34"/>
    <w:qFormat/>
    <w:locked/>
    <w:rsid w:val="0043321D"/>
    <w:rPr>
      <w:color w:val="000000"/>
      <w:sz w:val="24"/>
    </w:rPr>
  </w:style>
  <w:style w:type="paragraph" w:styleId="Tekstprzypisukocowego">
    <w:name w:val="endnote text"/>
    <w:basedOn w:val="Normalny"/>
    <w:link w:val="TekstprzypisukocowegoZnak"/>
    <w:rsid w:val="006218B7"/>
    <w:rPr>
      <w:sz w:val="20"/>
    </w:rPr>
  </w:style>
  <w:style w:type="character" w:customStyle="1" w:styleId="TekstprzypisukocowegoZnak">
    <w:name w:val="Tekst przypisu końcowego Znak"/>
    <w:basedOn w:val="Domylnaczcionkaakapitu"/>
    <w:link w:val="Tekstprzypisukocowego"/>
    <w:rsid w:val="006218B7"/>
    <w:rPr>
      <w:color w:val="000000"/>
    </w:rPr>
  </w:style>
  <w:style w:type="character" w:styleId="Odwoanieprzypisukocowego">
    <w:name w:val="endnote reference"/>
    <w:basedOn w:val="Domylnaczcionkaakapitu"/>
    <w:rsid w:val="006218B7"/>
    <w:rPr>
      <w:vertAlign w:val="superscript"/>
    </w:rPr>
  </w:style>
  <w:style w:type="paragraph" w:styleId="Bezodstpw">
    <w:name w:val="No Spacing"/>
    <w:link w:val="BezodstpwZnak"/>
    <w:uiPriority w:val="99"/>
    <w:qFormat/>
    <w:rsid w:val="00484F1A"/>
    <w:pPr>
      <w:suppressAutoHyphens/>
      <w:autoSpaceDN w:val="0"/>
      <w:ind w:left="190" w:hanging="10"/>
      <w:jc w:val="both"/>
      <w:textAlignment w:val="baseline"/>
    </w:pPr>
    <w:rPr>
      <w:color w:val="000000"/>
      <w:sz w:val="24"/>
      <w:szCs w:val="22"/>
    </w:rPr>
  </w:style>
  <w:style w:type="character" w:customStyle="1" w:styleId="BezodstpwZnak">
    <w:name w:val="Bez odstępów Znak"/>
    <w:link w:val="Bezodstpw"/>
    <w:uiPriority w:val="99"/>
    <w:rsid w:val="00484F1A"/>
    <w:rPr>
      <w:color w:val="000000"/>
      <w:sz w:val="24"/>
      <w:szCs w:val="22"/>
    </w:rPr>
  </w:style>
  <w:style w:type="character" w:styleId="UyteHipercze">
    <w:name w:val="FollowedHyperlink"/>
    <w:basedOn w:val="Domylnaczcionkaakapitu"/>
    <w:rsid w:val="008A3831"/>
    <w:rPr>
      <w:color w:val="954F72" w:themeColor="followedHyperlink"/>
      <w:u w:val="single"/>
    </w:rPr>
  </w:style>
  <w:style w:type="character" w:customStyle="1" w:styleId="Nagwek7Znak">
    <w:name w:val="Nagłówek 7 Znak"/>
    <w:basedOn w:val="Domylnaczcionkaakapitu"/>
    <w:link w:val="Nagwek7"/>
    <w:rsid w:val="0052047D"/>
    <w:rPr>
      <w:color w:val="000000"/>
      <w:sz w:val="24"/>
      <w:szCs w:val="24"/>
    </w:rPr>
  </w:style>
  <w:style w:type="character" w:customStyle="1" w:styleId="Nagwek8Znak">
    <w:name w:val="Nagłówek 8 Znak"/>
    <w:basedOn w:val="Domylnaczcionkaakapitu"/>
    <w:link w:val="Nagwek8"/>
    <w:rsid w:val="002E10ED"/>
    <w:rPr>
      <w:i/>
      <w:iCs/>
      <w:color w:val="000000"/>
      <w:sz w:val="24"/>
      <w:szCs w:val="24"/>
    </w:rPr>
  </w:style>
  <w:style w:type="paragraph" w:customStyle="1" w:styleId="Tekstpodstawowy31">
    <w:name w:val="Tekst podstawowy 31"/>
    <w:basedOn w:val="Normalny"/>
    <w:rsid w:val="002603E6"/>
    <w:pPr>
      <w:spacing w:line="360" w:lineRule="auto"/>
      <w:jc w:val="both"/>
    </w:pPr>
    <w:rPr>
      <w:b/>
      <w:color w:val="auto"/>
      <w:sz w:val="22"/>
    </w:rPr>
  </w:style>
  <w:style w:type="numbering" w:customStyle="1" w:styleId="Styl31">
    <w:name w:val="Styl31"/>
    <w:uiPriority w:val="99"/>
    <w:rsid w:val="002603E6"/>
    <w:pPr>
      <w:numPr>
        <w:numId w:val="16"/>
      </w:numPr>
    </w:pPr>
  </w:style>
  <w:style w:type="paragraph" w:customStyle="1" w:styleId="pkt">
    <w:name w:val="pkt"/>
    <w:basedOn w:val="Normalny"/>
    <w:rsid w:val="002603E6"/>
    <w:pPr>
      <w:overflowPunct/>
      <w:autoSpaceDE/>
      <w:autoSpaceDN/>
      <w:adjustRightInd/>
      <w:spacing w:before="60" w:after="60"/>
      <w:ind w:left="851" w:hanging="295"/>
      <w:jc w:val="both"/>
      <w:textAlignment w:val="auto"/>
    </w:pPr>
    <w:rPr>
      <w:color w:val="auto"/>
      <w:szCs w:val="24"/>
    </w:rPr>
  </w:style>
  <w:style w:type="numbering" w:customStyle="1" w:styleId="Styl61">
    <w:name w:val="Styl61"/>
    <w:uiPriority w:val="99"/>
    <w:rsid w:val="002603E6"/>
    <w:pPr>
      <w:numPr>
        <w:numId w:val="17"/>
      </w:numPr>
    </w:pPr>
  </w:style>
  <w:style w:type="paragraph" w:styleId="Tekstpodstawowywcity3">
    <w:name w:val="Body Text Indent 3"/>
    <w:basedOn w:val="Normalny"/>
    <w:link w:val="Tekstpodstawowywcity3Znak"/>
    <w:rsid w:val="002603E6"/>
    <w:pPr>
      <w:spacing w:after="120"/>
      <w:ind w:left="283"/>
    </w:pPr>
    <w:rPr>
      <w:sz w:val="16"/>
      <w:szCs w:val="16"/>
    </w:rPr>
  </w:style>
  <w:style w:type="character" w:customStyle="1" w:styleId="Tekstpodstawowywcity3Znak">
    <w:name w:val="Tekst podstawowy wcięty 3 Znak"/>
    <w:basedOn w:val="Domylnaczcionkaakapitu"/>
    <w:link w:val="Tekstpodstawowywcity3"/>
    <w:rsid w:val="002603E6"/>
    <w:rPr>
      <w:color w:val="000000"/>
      <w:sz w:val="16"/>
      <w:szCs w:val="16"/>
    </w:rPr>
  </w:style>
  <w:style w:type="character" w:styleId="Tekstzastpczy">
    <w:name w:val="Placeholder Text"/>
    <w:basedOn w:val="Domylnaczcionkaakapitu"/>
    <w:uiPriority w:val="99"/>
    <w:semiHidden/>
    <w:rsid w:val="002603E6"/>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48507">
      <w:bodyDiv w:val="1"/>
      <w:marLeft w:val="0"/>
      <w:marRight w:val="0"/>
      <w:marTop w:val="0"/>
      <w:marBottom w:val="0"/>
      <w:divBdr>
        <w:top w:val="none" w:sz="0" w:space="0" w:color="auto"/>
        <w:left w:val="none" w:sz="0" w:space="0" w:color="auto"/>
        <w:bottom w:val="none" w:sz="0" w:space="0" w:color="auto"/>
        <w:right w:val="none" w:sz="0" w:space="0" w:color="auto"/>
      </w:divBdr>
    </w:div>
    <w:div w:id="139616386">
      <w:bodyDiv w:val="1"/>
      <w:marLeft w:val="0"/>
      <w:marRight w:val="0"/>
      <w:marTop w:val="0"/>
      <w:marBottom w:val="0"/>
      <w:divBdr>
        <w:top w:val="none" w:sz="0" w:space="0" w:color="auto"/>
        <w:left w:val="none" w:sz="0" w:space="0" w:color="auto"/>
        <w:bottom w:val="none" w:sz="0" w:space="0" w:color="auto"/>
        <w:right w:val="none" w:sz="0" w:space="0" w:color="auto"/>
      </w:divBdr>
    </w:div>
    <w:div w:id="329678794">
      <w:bodyDiv w:val="1"/>
      <w:marLeft w:val="0"/>
      <w:marRight w:val="0"/>
      <w:marTop w:val="0"/>
      <w:marBottom w:val="0"/>
      <w:divBdr>
        <w:top w:val="none" w:sz="0" w:space="0" w:color="auto"/>
        <w:left w:val="none" w:sz="0" w:space="0" w:color="auto"/>
        <w:bottom w:val="none" w:sz="0" w:space="0" w:color="auto"/>
        <w:right w:val="none" w:sz="0" w:space="0" w:color="auto"/>
      </w:divBdr>
    </w:div>
    <w:div w:id="636226705">
      <w:bodyDiv w:val="1"/>
      <w:marLeft w:val="0"/>
      <w:marRight w:val="0"/>
      <w:marTop w:val="0"/>
      <w:marBottom w:val="0"/>
      <w:divBdr>
        <w:top w:val="none" w:sz="0" w:space="0" w:color="auto"/>
        <w:left w:val="none" w:sz="0" w:space="0" w:color="auto"/>
        <w:bottom w:val="none" w:sz="0" w:space="0" w:color="auto"/>
        <w:right w:val="none" w:sz="0" w:space="0" w:color="auto"/>
      </w:divBdr>
    </w:div>
    <w:div w:id="774982464">
      <w:bodyDiv w:val="1"/>
      <w:marLeft w:val="0"/>
      <w:marRight w:val="0"/>
      <w:marTop w:val="0"/>
      <w:marBottom w:val="0"/>
      <w:divBdr>
        <w:top w:val="none" w:sz="0" w:space="0" w:color="auto"/>
        <w:left w:val="none" w:sz="0" w:space="0" w:color="auto"/>
        <w:bottom w:val="none" w:sz="0" w:space="0" w:color="auto"/>
        <w:right w:val="none" w:sz="0" w:space="0" w:color="auto"/>
      </w:divBdr>
    </w:div>
    <w:div w:id="867137838">
      <w:bodyDiv w:val="1"/>
      <w:marLeft w:val="0"/>
      <w:marRight w:val="0"/>
      <w:marTop w:val="0"/>
      <w:marBottom w:val="0"/>
      <w:divBdr>
        <w:top w:val="none" w:sz="0" w:space="0" w:color="auto"/>
        <w:left w:val="none" w:sz="0" w:space="0" w:color="auto"/>
        <w:bottom w:val="none" w:sz="0" w:space="0" w:color="auto"/>
        <w:right w:val="none" w:sz="0" w:space="0" w:color="auto"/>
      </w:divBdr>
    </w:div>
    <w:div w:id="929776004">
      <w:bodyDiv w:val="1"/>
      <w:marLeft w:val="0"/>
      <w:marRight w:val="0"/>
      <w:marTop w:val="0"/>
      <w:marBottom w:val="0"/>
      <w:divBdr>
        <w:top w:val="none" w:sz="0" w:space="0" w:color="auto"/>
        <w:left w:val="none" w:sz="0" w:space="0" w:color="auto"/>
        <w:bottom w:val="none" w:sz="0" w:space="0" w:color="auto"/>
        <w:right w:val="none" w:sz="0" w:space="0" w:color="auto"/>
      </w:divBdr>
    </w:div>
    <w:div w:id="932321457">
      <w:bodyDiv w:val="1"/>
      <w:marLeft w:val="0"/>
      <w:marRight w:val="0"/>
      <w:marTop w:val="0"/>
      <w:marBottom w:val="0"/>
      <w:divBdr>
        <w:top w:val="none" w:sz="0" w:space="0" w:color="auto"/>
        <w:left w:val="none" w:sz="0" w:space="0" w:color="auto"/>
        <w:bottom w:val="none" w:sz="0" w:space="0" w:color="auto"/>
        <w:right w:val="none" w:sz="0" w:space="0" w:color="auto"/>
      </w:divBdr>
    </w:div>
    <w:div w:id="1176268586">
      <w:bodyDiv w:val="1"/>
      <w:marLeft w:val="0"/>
      <w:marRight w:val="0"/>
      <w:marTop w:val="0"/>
      <w:marBottom w:val="0"/>
      <w:divBdr>
        <w:top w:val="none" w:sz="0" w:space="0" w:color="auto"/>
        <w:left w:val="none" w:sz="0" w:space="0" w:color="auto"/>
        <w:bottom w:val="none" w:sz="0" w:space="0" w:color="auto"/>
        <w:right w:val="none" w:sz="0" w:space="0" w:color="auto"/>
      </w:divBdr>
    </w:div>
    <w:div w:id="1921676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ezamowienia.gov.pl/" TargetMode="External"/><Relationship Id="rId18" Type="http://schemas.openxmlformats.org/officeDocument/2006/relationships/hyperlink" Target="https://komentarzpzp.pl/strona-glowna/dzial-ii/rozdzial-2/oddzial-1/art-109" TargetMode="External"/><Relationship Id="rId26" Type="http://schemas.openxmlformats.org/officeDocument/2006/relationships/footer" Target="footer3.xml"/><Relationship Id="rId39" Type="http://schemas.openxmlformats.org/officeDocument/2006/relationships/footer" Target="footer16.xml"/><Relationship Id="rId3" Type="http://schemas.openxmlformats.org/officeDocument/2006/relationships/styles" Target="styles.xml"/><Relationship Id="rId21" Type="http://schemas.openxmlformats.org/officeDocument/2006/relationships/hyperlink" Target="file:///C:\Users\user\AppData\Local\Microsoft\Windows\INetCache\Content.Outlook\J0K5TCN1\dyrektor@kck.krokowa.pl" TargetMode="External"/><Relationship Id="rId34" Type="http://schemas.openxmlformats.org/officeDocument/2006/relationships/footer" Target="footer11.xml"/><Relationship Id="rId42" Type="http://schemas.openxmlformats.org/officeDocument/2006/relationships/footer" Target="footer19.xml"/><Relationship Id="rId47" Type="http://schemas.openxmlformats.org/officeDocument/2006/relationships/footer" Target="footer24.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s://komentarzpzp.pl/strona-glowna/dzial-ii/rozdzial-2/oddzial-1/art-108" TargetMode="External"/><Relationship Id="rId25" Type="http://schemas.openxmlformats.org/officeDocument/2006/relationships/header" Target="header3.xml"/><Relationship Id="rId33" Type="http://schemas.openxmlformats.org/officeDocument/2006/relationships/footer" Target="footer10.xml"/><Relationship Id="rId38" Type="http://schemas.openxmlformats.org/officeDocument/2006/relationships/footer" Target="footer15.xml"/><Relationship Id="rId46" Type="http://schemas.openxmlformats.org/officeDocument/2006/relationships/footer" Target="footer23.xml"/><Relationship Id="rId2" Type="http://schemas.openxmlformats.org/officeDocument/2006/relationships/numbering" Target="numbering.xml"/><Relationship Id="rId16" Type="http://schemas.openxmlformats.org/officeDocument/2006/relationships/hyperlink" Target="https://komentarzpzp.pl/strona-glowna/dzial-ii/rozdzial-1/oddzial-1/art-85" TargetMode="External"/><Relationship Id="rId20" Type="http://schemas.openxmlformats.org/officeDocument/2006/relationships/hyperlink" Target="https://ezamowienia.gov.pl/mp-client/search/list/ocds-148610-dde8a2bc-51cd-4e75-8ccb-df9faca6e0fb" TargetMode="External"/><Relationship Id="rId29" Type="http://schemas.openxmlformats.org/officeDocument/2006/relationships/footer" Target="footer6.xml"/><Relationship Id="rId41" Type="http://schemas.openxmlformats.org/officeDocument/2006/relationships/footer" Target="footer18.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s://ezamowienia.gov.pl/pl/" TargetMode="External"/><Relationship Id="rId32" Type="http://schemas.openxmlformats.org/officeDocument/2006/relationships/footer" Target="footer9.xml"/><Relationship Id="rId37" Type="http://schemas.openxmlformats.org/officeDocument/2006/relationships/footer" Target="footer14.xml"/><Relationship Id="rId40" Type="http://schemas.openxmlformats.org/officeDocument/2006/relationships/footer" Target="footer17.xml"/><Relationship Id="rId45" Type="http://schemas.openxmlformats.org/officeDocument/2006/relationships/footer" Target="footer22.xml"/><Relationship Id="rId5" Type="http://schemas.openxmlformats.org/officeDocument/2006/relationships/webSettings" Target="webSettings.xml"/><Relationship Id="rId15" Type="http://schemas.openxmlformats.org/officeDocument/2006/relationships/hyperlink" Target="https://komentarzpzp.pl/strona-glowna/dzial-ii/rozdzial-2/oddzial-1/art-108/komentarz-do-art-108-ustawy" TargetMode="External"/><Relationship Id="rId23" Type="http://schemas.openxmlformats.org/officeDocument/2006/relationships/hyperlink" Target="mailto:epuap-pomoc@coi.gov.pl" TargetMode="External"/><Relationship Id="rId28" Type="http://schemas.openxmlformats.org/officeDocument/2006/relationships/footer" Target="footer5.xml"/><Relationship Id="rId36" Type="http://schemas.openxmlformats.org/officeDocument/2006/relationships/footer" Target="footer13.xml"/><Relationship Id="rId49"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hyperlink" Target="https://ezamowienia.gov.pl/" TargetMode="External"/><Relationship Id="rId31" Type="http://schemas.openxmlformats.org/officeDocument/2006/relationships/footer" Target="footer8.xml"/><Relationship Id="rId44" Type="http://schemas.openxmlformats.org/officeDocument/2006/relationships/footer" Target="footer2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ezamowienia.gov.pl/mp-client/search/list/ocds-148610-dde8a2bc-51cd-4e75-8ccb-df9faca6e0fb" TargetMode="External"/><Relationship Id="rId22" Type="http://schemas.openxmlformats.org/officeDocument/2006/relationships/hyperlink" Target="mailto:pz-pomoc@coi.gov.pl" TargetMode="External"/><Relationship Id="rId27" Type="http://schemas.openxmlformats.org/officeDocument/2006/relationships/footer" Target="footer4.xml"/><Relationship Id="rId30" Type="http://schemas.openxmlformats.org/officeDocument/2006/relationships/footer" Target="footer7.xml"/><Relationship Id="rId35" Type="http://schemas.openxmlformats.org/officeDocument/2006/relationships/footer" Target="footer12.xml"/><Relationship Id="rId43" Type="http://schemas.openxmlformats.org/officeDocument/2006/relationships/footer" Target="footer20.xml"/><Relationship Id="rId48" Type="http://schemas.openxmlformats.org/officeDocument/2006/relationships/fontTable" Target="fontTable.xml"/><Relationship Id="rId8" Type="http://schemas.openxmlformats.org/officeDocument/2006/relationships/image" Target="media/image1.w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C6BFDE9-070D-4CE4-AFD0-2D84BA4D4FA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825</TotalTime>
  <Pages>1</Pages>
  <Words>13696</Words>
  <Characters>82178</Characters>
  <Application>Microsoft Office Word</Application>
  <DocSecurity>0</DocSecurity>
  <Lines>684</Lines>
  <Paragraphs>191</Paragraphs>
  <ScaleCrop>false</ScaleCrop>
  <HeadingPairs>
    <vt:vector size="2" baseType="variant">
      <vt:variant>
        <vt:lpstr>Tytuł</vt:lpstr>
      </vt:variant>
      <vt:variant>
        <vt:i4>1</vt:i4>
      </vt:variant>
    </vt:vector>
  </HeadingPairs>
  <TitlesOfParts>
    <vt:vector size="1" baseType="lpstr">
      <vt:lpstr>GMINA KROKOWA</vt:lpstr>
    </vt:vector>
  </TitlesOfParts>
  <Company>.</Company>
  <LinksUpToDate>false</LinksUpToDate>
  <CharactersWithSpaces>95683</CharactersWithSpaces>
  <SharedDoc>false</SharedDoc>
  <HLinks>
    <vt:vector size="36" baseType="variant">
      <vt:variant>
        <vt:i4>3276904</vt:i4>
      </vt:variant>
      <vt:variant>
        <vt:i4>15</vt:i4>
      </vt:variant>
      <vt:variant>
        <vt:i4>0</vt:i4>
      </vt:variant>
      <vt:variant>
        <vt:i4>5</vt:i4>
      </vt:variant>
      <vt:variant>
        <vt:lpwstr>www.bip.krokowa.pl</vt:lpwstr>
      </vt:variant>
      <vt:variant>
        <vt:lpwstr/>
      </vt:variant>
      <vt:variant>
        <vt:i4>7077947</vt:i4>
      </vt:variant>
      <vt:variant>
        <vt:i4>12</vt:i4>
      </vt:variant>
      <vt:variant>
        <vt:i4>0</vt:i4>
      </vt:variant>
      <vt:variant>
        <vt:i4>5</vt:i4>
      </vt:variant>
      <vt:variant>
        <vt:lpwstr>http://www.bip.krokowa.pl/</vt:lpwstr>
      </vt:variant>
      <vt:variant>
        <vt:lpwstr/>
      </vt:variant>
      <vt:variant>
        <vt:i4>720998</vt:i4>
      </vt:variant>
      <vt:variant>
        <vt:i4>9</vt:i4>
      </vt:variant>
      <vt:variant>
        <vt:i4>0</vt:i4>
      </vt:variant>
      <vt:variant>
        <vt:i4>5</vt:i4>
      </vt:variant>
      <vt:variant>
        <vt:lpwstr>mailto:zam.publ@krokowa.pl</vt:lpwstr>
      </vt:variant>
      <vt:variant>
        <vt:lpwstr/>
      </vt:variant>
      <vt:variant>
        <vt:i4>7340105</vt:i4>
      </vt:variant>
      <vt:variant>
        <vt:i4>6</vt:i4>
      </vt:variant>
      <vt:variant>
        <vt:i4>0</vt:i4>
      </vt:variant>
      <vt:variant>
        <vt:i4>5</vt:i4>
      </vt:variant>
      <vt:variant>
        <vt:lpwstr>mailto:inwestycje@krokowa.pl</vt:lpwstr>
      </vt:variant>
      <vt:variant>
        <vt:lpwstr/>
      </vt:variant>
      <vt:variant>
        <vt:i4>8323089</vt:i4>
      </vt:variant>
      <vt:variant>
        <vt:i4>3</vt:i4>
      </vt:variant>
      <vt:variant>
        <vt:i4>0</vt:i4>
      </vt:variant>
      <vt:variant>
        <vt:i4>5</vt:i4>
      </vt:variant>
      <vt:variant>
        <vt:lpwstr>urzad@krokowa.pl</vt:lpwstr>
      </vt:variant>
      <vt:variant>
        <vt:lpwstr/>
      </vt:variant>
      <vt:variant>
        <vt:i4>5898245</vt:i4>
      </vt:variant>
      <vt:variant>
        <vt:i4>0</vt:i4>
      </vt:variant>
      <vt:variant>
        <vt:i4>0</vt:i4>
      </vt:variant>
      <vt:variant>
        <vt:i4>5</vt:i4>
      </vt:variant>
      <vt:variant>
        <vt:lpwstr>http://n36.lex.pl/WKPLOnline/index.rpc</vt:lpwstr>
      </vt:variant>
      <vt:variant>
        <vt:lpwstr>hiperlinkText.rpc?hiperlink=type=tresc:nro=Powszechny.804702&amp;full=1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KROKOWA</dc:title>
  <dc:subject/>
  <dc:creator>U.G. KROKOWA</dc:creator>
  <cp:keywords/>
  <cp:lastModifiedBy>Mariusz</cp:lastModifiedBy>
  <cp:revision>13</cp:revision>
  <cp:lastPrinted>2024-11-19T09:48:00Z</cp:lastPrinted>
  <dcterms:created xsi:type="dcterms:W3CDTF">2024-10-22T13:13:00Z</dcterms:created>
  <dcterms:modified xsi:type="dcterms:W3CDTF">2024-11-19T12:45:00Z</dcterms:modified>
</cp:coreProperties>
</file>