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F391107" w14:textId="00A1A511" w:rsidR="00260081" w:rsidRPr="00260081" w:rsidRDefault="00260081" w:rsidP="00A51DC3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2B4F285D" w14:textId="57FD2EF9" w:rsidR="00260081" w:rsidRPr="00260081" w:rsidRDefault="00260081" w:rsidP="00A51DC3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9D6E68D" w14:textId="617510DB" w:rsidR="00BF1351" w:rsidRPr="004D01D7" w:rsidRDefault="00BF1351" w:rsidP="00A51DC3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OŚWIADCZENIE 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0DEDE2E5" w14:textId="57C44EEF" w:rsidR="00260081" w:rsidRPr="00260081" w:rsidRDefault="00260081" w:rsidP="006B4AEA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</w:t>
      </w:r>
      <w:r w:rsidR="00A51DC3">
        <w:rPr>
          <w:rFonts w:ascii="Cambria" w:hAnsi="Cambria" w:cs="Arial"/>
          <w:bCs/>
          <w:sz w:val="21"/>
          <w:szCs w:val="21"/>
        </w:rPr>
        <w:t>z udostępnieniem zasobów</w:t>
      </w:r>
      <w:r w:rsidRPr="00260081">
        <w:rPr>
          <w:rFonts w:ascii="Cambria" w:hAnsi="Cambria" w:cs="Arial"/>
          <w:bCs/>
          <w:sz w:val="21"/>
          <w:szCs w:val="21"/>
        </w:rPr>
        <w:t xml:space="preserve"> w postępowaniu o udzielenie zamówienia publicznego pn. </w:t>
      </w:r>
      <w:r w:rsidR="006B4AEA">
        <w:rPr>
          <w:rFonts w:ascii="Cambria" w:hAnsi="Cambria" w:cs="Arial"/>
          <w:bCs/>
          <w:sz w:val="21"/>
          <w:szCs w:val="21"/>
        </w:rPr>
        <w:t>„</w:t>
      </w:r>
      <w:r w:rsidR="006B4AEA">
        <w:rPr>
          <w:rFonts w:ascii="Cambria" w:hAnsi="Cambria" w:cs="Arial"/>
          <w:b/>
          <w:bCs/>
          <w:sz w:val="21"/>
          <w:szCs w:val="21"/>
        </w:rPr>
        <w:t xml:space="preserve">Modernizacja </w:t>
      </w:r>
      <w:r w:rsidR="008D584C">
        <w:rPr>
          <w:rFonts w:ascii="Cambria" w:hAnsi="Cambria" w:cs="Arial"/>
          <w:b/>
          <w:bCs/>
          <w:sz w:val="21"/>
          <w:szCs w:val="21"/>
        </w:rPr>
        <w:t>hydroforni na terenie Ośrodka Szkoleniowo – Wypoczynkowego Leśnik w Orzechowie</w:t>
      </w:r>
      <w:r w:rsidR="00766432">
        <w:rPr>
          <w:rFonts w:ascii="Cambria" w:hAnsi="Cambria" w:cs="Arial"/>
          <w:b/>
          <w:bCs/>
          <w:sz w:val="21"/>
          <w:szCs w:val="21"/>
        </w:rPr>
        <w:t>-</w:t>
      </w:r>
      <w:r w:rsidR="00795E7D">
        <w:rPr>
          <w:rFonts w:ascii="Cambria" w:hAnsi="Cambria" w:cs="Arial"/>
          <w:b/>
          <w:bCs/>
          <w:sz w:val="21"/>
          <w:szCs w:val="21"/>
        </w:rPr>
        <w:t xml:space="preserve">V </w:t>
      </w:r>
      <w:r w:rsidR="00766432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6B4AEA">
        <w:rPr>
          <w:rFonts w:ascii="Cambria" w:hAnsi="Cambria" w:cs="Arial"/>
          <w:b/>
          <w:bCs/>
          <w:sz w:val="21"/>
          <w:szCs w:val="21"/>
        </w:rPr>
        <w:t>”,</w:t>
      </w:r>
    </w:p>
    <w:p w14:paraId="7A26367E" w14:textId="58170BF1" w:rsidR="00260081" w:rsidRPr="00260081" w:rsidRDefault="00A51DC3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a </w:t>
      </w:r>
      <w:r>
        <w:rPr>
          <w:rFonts w:ascii="Cambria" w:hAnsi="Cambria" w:cs="Arial"/>
          <w:bCs/>
          <w:sz w:val="21"/>
          <w:szCs w:val="21"/>
        </w:rPr>
        <w:t>niżej podpisany: _______________</w:t>
      </w:r>
      <w:r w:rsidR="00260081"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</w:p>
    <w:p w14:paraId="27056EAB" w14:textId="188B5D4E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  <w:r w:rsidR="00A51DC3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583864C0" w14:textId="492C6192" w:rsidR="009E2B8E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</w:t>
      </w:r>
      <w:r w:rsidR="00A51DC3">
        <w:rPr>
          <w:rFonts w:ascii="Cambria" w:hAnsi="Cambria" w:cs="Arial"/>
          <w:bCs/>
          <w:sz w:val="21"/>
          <w:szCs w:val="21"/>
        </w:rPr>
        <w:t>_______________________________,</w:t>
      </w:r>
    </w:p>
    <w:p w14:paraId="5037FB6C" w14:textId="77777777" w:rsidR="009E2B8E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76F789C1" w:rsidR="00BF1351" w:rsidRDefault="00A51DC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E83448">
        <w:rPr>
          <w:rFonts w:ascii="Cambria" w:hAnsi="Cambria" w:cs="Arial"/>
          <w:sz w:val="21"/>
          <w:szCs w:val="21"/>
        </w:rPr>
        <w:t>6</w:t>
      </w:r>
      <w:r w:rsidR="00496A88" w:rsidRPr="004D01D7">
        <w:rPr>
          <w:rFonts w:ascii="Cambria" w:hAnsi="Cambria" w:cs="Arial"/>
          <w:sz w:val="21"/>
          <w:szCs w:val="21"/>
        </w:rPr>
        <w:t xml:space="preserve">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EB540C5" w14:textId="77777777" w:rsidR="009E2B8E" w:rsidRPr="004D01D7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6B4AEA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6B4AEA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Pr="00A51DC3" w:rsidRDefault="00DB4247" w:rsidP="0034339A">
      <w:pPr>
        <w:spacing w:before="120" w:after="120"/>
        <w:rPr>
          <w:rFonts w:ascii="Cambria" w:eastAsia="Calibri" w:hAnsi="Cambria"/>
          <w:bCs/>
          <w:i/>
          <w:sz w:val="18"/>
          <w:szCs w:val="21"/>
        </w:rPr>
      </w:pPr>
    </w:p>
    <w:p w14:paraId="100D779F" w14:textId="6EF7AB1D" w:rsidR="0034339A" w:rsidRPr="00A51DC3" w:rsidRDefault="0034339A" w:rsidP="00DB4247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A51DC3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ab/>
      </w:r>
      <w:r w:rsidRPr="00A51DC3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A51DC3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lub</w:t>
      </w:r>
      <w:r w:rsidRPr="00A51DC3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3E20" w14:textId="77777777" w:rsidR="00935D4C" w:rsidRDefault="00935D4C">
      <w:r>
        <w:separator/>
      </w:r>
    </w:p>
  </w:endnote>
  <w:endnote w:type="continuationSeparator" w:id="0">
    <w:p w14:paraId="1F0906A0" w14:textId="77777777" w:rsidR="00935D4C" w:rsidRDefault="0093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935D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935D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1090B4ED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584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935D4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935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2E014" w14:textId="77777777" w:rsidR="00935D4C" w:rsidRDefault="00935D4C">
      <w:r>
        <w:separator/>
      </w:r>
    </w:p>
  </w:footnote>
  <w:footnote w:type="continuationSeparator" w:id="0">
    <w:p w14:paraId="72159FFC" w14:textId="77777777" w:rsidR="00935D4C" w:rsidRDefault="00935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935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935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935D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94805"/>
    <w:rsid w:val="000A2F96"/>
    <w:rsid w:val="000F195B"/>
    <w:rsid w:val="00132640"/>
    <w:rsid w:val="00170FDC"/>
    <w:rsid w:val="00186C93"/>
    <w:rsid w:val="00214506"/>
    <w:rsid w:val="00260081"/>
    <w:rsid w:val="002F4E65"/>
    <w:rsid w:val="0030304B"/>
    <w:rsid w:val="00327A0B"/>
    <w:rsid w:val="0034339A"/>
    <w:rsid w:val="00353972"/>
    <w:rsid w:val="00381240"/>
    <w:rsid w:val="00410343"/>
    <w:rsid w:val="0043300D"/>
    <w:rsid w:val="00452075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5B3B87"/>
    <w:rsid w:val="006373D1"/>
    <w:rsid w:val="006566BA"/>
    <w:rsid w:val="006B4AEA"/>
    <w:rsid w:val="00766432"/>
    <w:rsid w:val="0077547F"/>
    <w:rsid w:val="00790244"/>
    <w:rsid w:val="00795E7D"/>
    <w:rsid w:val="00807237"/>
    <w:rsid w:val="0082518D"/>
    <w:rsid w:val="008D584C"/>
    <w:rsid w:val="008E645A"/>
    <w:rsid w:val="008F4093"/>
    <w:rsid w:val="00935D4C"/>
    <w:rsid w:val="009E2B8E"/>
    <w:rsid w:val="009E6ACF"/>
    <w:rsid w:val="00A36F0E"/>
    <w:rsid w:val="00A40BA6"/>
    <w:rsid w:val="00A41CC3"/>
    <w:rsid w:val="00A51DC3"/>
    <w:rsid w:val="00B5068E"/>
    <w:rsid w:val="00B74C03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65AFF"/>
    <w:rsid w:val="00E83448"/>
    <w:rsid w:val="00EF363C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/>
  <cp:keywords/>
  <dc:description/>
  <cp:lastModifiedBy>Paulina Oleszczuk-Palimonka (Nadleśnictwo Ustka)</cp:lastModifiedBy>
  <cp:revision>49</cp:revision>
  <cp:lastPrinted>2021-02-01T10:04:00Z</cp:lastPrinted>
  <dcterms:created xsi:type="dcterms:W3CDTF">2021-02-01T09:42:00Z</dcterms:created>
  <dcterms:modified xsi:type="dcterms:W3CDTF">2024-11-19T11:53:00Z</dcterms:modified>
</cp:coreProperties>
</file>