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4806FC" w14:textId="77777777" w:rsidR="004B00BA" w:rsidRPr="00572DC4" w:rsidRDefault="004B00BA" w:rsidP="004B00BA">
      <w:pPr>
        <w:widowControl w:val="0"/>
        <w:autoSpaceDE w:val="0"/>
        <w:autoSpaceDN w:val="0"/>
        <w:adjustRightInd w:val="0"/>
        <w:ind w:left="4248" w:firstLine="708"/>
        <w:rPr>
          <w:rFonts w:asciiTheme="minorHAnsi" w:hAnsiTheme="minorHAnsi" w:cstheme="minorHAnsi"/>
          <w:color w:val="000000"/>
        </w:rPr>
      </w:pPr>
    </w:p>
    <w:p w14:paraId="3840E696" w14:textId="3367CE7A" w:rsidR="004B00BA" w:rsidRPr="00572DC4" w:rsidRDefault="004B00BA" w:rsidP="004B00BA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572DC4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572DC4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572DC4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572DC4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572DC4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572DC4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572DC4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572DC4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572DC4">
        <w:rPr>
          <w:rFonts w:asciiTheme="minorHAnsi" w:hAnsiTheme="minorHAnsi" w:cstheme="minorHAnsi"/>
          <w:color w:val="000000"/>
          <w:sz w:val="20"/>
          <w:szCs w:val="20"/>
        </w:rPr>
        <w:tab/>
      </w:r>
      <w:r w:rsidR="00D51B63" w:rsidRPr="00572DC4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572DC4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Załącznik nr </w:t>
      </w:r>
      <w:r w:rsidR="00AF39FB">
        <w:rPr>
          <w:rFonts w:asciiTheme="minorHAnsi" w:hAnsiTheme="minorHAnsi" w:cstheme="minorHAnsi"/>
          <w:b/>
          <w:bCs/>
          <w:color w:val="000000"/>
          <w:sz w:val="20"/>
          <w:szCs w:val="20"/>
        </w:rPr>
        <w:t>4</w:t>
      </w:r>
    </w:p>
    <w:p w14:paraId="2CDAD7D8" w14:textId="65944019" w:rsidR="004B00BA" w:rsidRPr="00572DC4" w:rsidRDefault="004B00BA" w:rsidP="004B00BA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72DC4">
        <w:rPr>
          <w:rFonts w:asciiTheme="minorHAnsi" w:hAnsiTheme="minorHAnsi" w:cstheme="minorHAnsi"/>
          <w:b/>
          <w:bCs/>
          <w:sz w:val="20"/>
          <w:szCs w:val="20"/>
        </w:rPr>
        <w:t xml:space="preserve">WZÓR </w:t>
      </w:r>
      <w:r w:rsidR="00D51B63" w:rsidRPr="00572DC4">
        <w:rPr>
          <w:rFonts w:asciiTheme="minorHAnsi" w:hAnsiTheme="minorHAnsi" w:cstheme="minorHAnsi"/>
          <w:b/>
          <w:bCs/>
          <w:sz w:val="20"/>
          <w:szCs w:val="20"/>
        </w:rPr>
        <w:t xml:space="preserve">   </w:t>
      </w:r>
    </w:p>
    <w:p w14:paraId="62973AA8" w14:textId="7048984A" w:rsidR="004B00BA" w:rsidRPr="00572DC4" w:rsidRDefault="004B00BA" w:rsidP="004B00BA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72DC4">
        <w:rPr>
          <w:rFonts w:asciiTheme="minorHAnsi" w:hAnsiTheme="minorHAnsi" w:cstheme="minorHAnsi"/>
          <w:b/>
          <w:bCs/>
          <w:sz w:val="20"/>
          <w:szCs w:val="20"/>
        </w:rPr>
        <w:t xml:space="preserve">UMOWA NR </w:t>
      </w:r>
      <w:r w:rsidR="009B3938">
        <w:rPr>
          <w:rFonts w:asciiTheme="minorHAnsi" w:hAnsiTheme="minorHAnsi" w:cstheme="minorHAnsi"/>
          <w:b/>
          <w:bCs/>
          <w:sz w:val="20"/>
          <w:szCs w:val="20"/>
        </w:rPr>
        <w:t>AG.2611-</w:t>
      </w:r>
      <w:r w:rsidR="00AF39FB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9B3938">
        <w:rPr>
          <w:rFonts w:asciiTheme="minorHAnsi" w:hAnsiTheme="minorHAnsi" w:cstheme="minorHAnsi"/>
          <w:b/>
          <w:bCs/>
          <w:sz w:val="20"/>
          <w:szCs w:val="20"/>
        </w:rPr>
        <w:t>/202</w:t>
      </w:r>
      <w:r w:rsidR="00AF39FB">
        <w:rPr>
          <w:rFonts w:asciiTheme="minorHAnsi" w:hAnsiTheme="minorHAnsi" w:cstheme="minorHAnsi"/>
          <w:b/>
          <w:bCs/>
          <w:sz w:val="20"/>
          <w:szCs w:val="20"/>
        </w:rPr>
        <w:t>4</w:t>
      </w:r>
    </w:p>
    <w:p w14:paraId="5EB219EB" w14:textId="484960A2" w:rsidR="004B00BA" w:rsidRPr="00572DC4" w:rsidRDefault="004B00BA" w:rsidP="004B00BA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72DC4">
        <w:rPr>
          <w:rFonts w:asciiTheme="minorHAnsi" w:hAnsiTheme="minorHAnsi" w:cstheme="minorHAnsi"/>
          <w:b/>
          <w:bCs/>
          <w:sz w:val="20"/>
          <w:szCs w:val="20"/>
        </w:rPr>
        <w:t xml:space="preserve"> DOSTAWY </w:t>
      </w:r>
      <w:r w:rsidR="002F3694">
        <w:rPr>
          <w:rFonts w:asciiTheme="minorHAnsi" w:hAnsiTheme="minorHAnsi" w:cstheme="minorHAnsi"/>
          <w:b/>
          <w:bCs/>
          <w:sz w:val="20"/>
          <w:szCs w:val="20"/>
        </w:rPr>
        <w:t>MIESA I WĘDLIN</w:t>
      </w:r>
    </w:p>
    <w:p w14:paraId="719932DF" w14:textId="77777777" w:rsidR="004B00BA" w:rsidRPr="00572DC4" w:rsidRDefault="004B00BA" w:rsidP="004B00BA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67EAFCCA" w14:textId="2AC2218D" w:rsidR="004B00BA" w:rsidRPr="00572DC4" w:rsidRDefault="004B00BA" w:rsidP="004B00BA">
      <w:pPr>
        <w:jc w:val="both"/>
        <w:rPr>
          <w:rFonts w:asciiTheme="minorHAnsi" w:hAnsiTheme="minorHAnsi" w:cstheme="minorHAnsi"/>
          <w:sz w:val="20"/>
          <w:szCs w:val="20"/>
        </w:rPr>
      </w:pPr>
      <w:r w:rsidRPr="00572DC4">
        <w:rPr>
          <w:rFonts w:asciiTheme="minorHAnsi" w:hAnsiTheme="minorHAnsi" w:cstheme="minorHAnsi"/>
          <w:sz w:val="20"/>
          <w:szCs w:val="20"/>
        </w:rPr>
        <w:t xml:space="preserve">zawarta w dniu ............................... r. w Łochyńsku, pomiędzy </w:t>
      </w:r>
      <w:r w:rsidR="004A3715" w:rsidRPr="00572DC4">
        <w:rPr>
          <w:rFonts w:asciiTheme="minorHAnsi" w:hAnsiTheme="minorHAnsi" w:cstheme="minorHAnsi"/>
          <w:b/>
          <w:sz w:val="20"/>
          <w:szCs w:val="20"/>
        </w:rPr>
        <w:t xml:space="preserve">Powiatem Piotrkowskim </w:t>
      </w:r>
      <w:r w:rsidRPr="00572DC4">
        <w:rPr>
          <w:rFonts w:asciiTheme="minorHAnsi" w:hAnsiTheme="minorHAnsi" w:cstheme="minorHAnsi"/>
          <w:sz w:val="20"/>
          <w:szCs w:val="20"/>
        </w:rPr>
        <w:t xml:space="preserve">  ul. J. Dąbrowskiego 7, 97-300 Piotrków Tryb. NIP 771-23-05-343</w:t>
      </w:r>
      <w:r w:rsidR="004A3715" w:rsidRPr="00572DC4">
        <w:rPr>
          <w:rFonts w:asciiTheme="minorHAnsi" w:hAnsiTheme="minorHAnsi" w:cstheme="minorHAnsi"/>
          <w:sz w:val="20"/>
          <w:szCs w:val="20"/>
        </w:rPr>
        <w:t xml:space="preserve">, </w:t>
      </w:r>
      <w:r w:rsidRPr="00572DC4">
        <w:rPr>
          <w:rFonts w:asciiTheme="minorHAnsi" w:hAnsiTheme="minorHAnsi" w:cstheme="minorHAnsi"/>
          <w:sz w:val="20"/>
          <w:szCs w:val="20"/>
        </w:rPr>
        <w:t xml:space="preserve">w imieniu którego działa </w:t>
      </w:r>
      <w:r w:rsidRPr="00572DC4">
        <w:rPr>
          <w:rFonts w:asciiTheme="minorHAnsi" w:hAnsiTheme="minorHAnsi" w:cstheme="minorHAnsi"/>
          <w:b/>
          <w:sz w:val="20"/>
          <w:szCs w:val="20"/>
        </w:rPr>
        <w:t>Dom Pomocy Społecznej w Łochyńsku</w:t>
      </w:r>
      <w:r w:rsidRPr="00572DC4">
        <w:rPr>
          <w:rFonts w:asciiTheme="minorHAnsi" w:hAnsiTheme="minorHAnsi" w:cstheme="minorHAnsi"/>
          <w:sz w:val="20"/>
          <w:szCs w:val="20"/>
        </w:rPr>
        <w:t>, Łochyńsko 75A, 97-340 Rozprza reprezentowany przez:</w:t>
      </w:r>
    </w:p>
    <w:p w14:paraId="3CF0D22F" w14:textId="748DEF98" w:rsidR="004B00BA" w:rsidRPr="00572DC4" w:rsidRDefault="004F4097" w:rsidP="004B00BA">
      <w:pPr>
        <w:jc w:val="both"/>
        <w:rPr>
          <w:rFonts w:asciiTheme="minorHAnsi" w:hAnsiTheme="minorHAnsi" w:cstheme="minorHAnsi"/>
          <w:sz w:val="20"/>
          <w:szCs w:val="20"/>
        </w:rPr>
      </w:pPr>
      <w:r w:rsidRPr="00572DC4">
        <w:rPr>
          <w:rFonts w:asciiTheme="minorHAnsi" w:hAnsiTheme="minorHAnsi" w:cstheme="minorHAnsi"/>
          <w:sz w:val="20"/>
          <w:szCs w:val="20"/>
        </w:rPr>
        <w:t xml:space="preserve">                     </w:t>
      </w:r>
      <w:r w:rsidR="004B00BA" w:rsidRPr="00572DC4">
        <w:rPr>
          <w:rFonts w:asciiTheme="minorHAnsi" w:hAnsiTheme="minorHAnsi" w:cstheme="minorHAnsi"/>
          <w:sz w:val="20"/>
          <w:szCs w:val="20"/>
        </w:rPr>
        <w:t>–</w:t>
      </w:r>
      <w:r w:rsidRPr="00572DC4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</w:t>
      </w:r>
    </w:p>
    <w:p w14:paraId="7DBC3820" w14:textId="77777777" w:rsidR="004B00BA" w:rsidRPr="00572DC4" w:rsidRDefault="004B00BA" w:rsidP="004B00BA">
      <w:pPr>
        <w:jc w:val="both"/>
        <w:rPr>
          <w:rFonts w:asciiTheme="minorHAnsi" w:hAnsiTheme="minorHAnsi" w:cstheme="minorHAnsi"/>
          <w:sz w:val="20"/>
          <w:szCs w:val="20"/>
        </w:rPr>
      </w:pPr>
      <w:r w:rsidRPr="00572DC4">
        <w:rPr>
          <w:rFonts w:asciiTheme="minorHAnsi" w:hAnsiTheme="minorHAnsi" w:cstheme="minorHAnsi"/>
          <w:sz w:val="20"/>
          <w:szCs w:val="20"/>
        </w:rPr>
        <w:t>zwanym w treści umowy „ Zamawiającym”</w:t>
      </w:r>
    </w:p>
    <w:p w14:paraId="38C228C6" w14:textId="77777777" w:rsidR="004B00BA" w:rsidRPr="00572DC4" w:rsidRDefault="004B00BA" w:rsidP="004B00BA">
      <w:pPr>
        <w:jc w:val="both"/>
        <w:rPr>
          <w:rFonts w:asciiTheme="minorHAnsi" w:hAnsiTheme="minorHAnsi" w:cstheme="minorHAnsi"/>
          <w:sz w:val="20"/>
          <w:szCs w:val="20"/>
        </w:rPr>
      </w:pPr>
      <w:r w:rsidRPr="00572DC4">
        <w:rPr>
          <w:rFonts w:asciiTheme="minorHAnsi" w:hAnsiTheme="minorHAnsi" w:cstheme="minorHAnsi"/>
          <w:sz w:val="20"/>
          <w:szCs w:val="20"/>
        </w:rPr>
        <w:t>a</w:t>
      </w:r>
    </w:p>
    <w:p w14:paraId="0BA3053B" w14:textId="77777777" w:rsidR="004B00BA" w:rsidRPr="00572DC4" w:rsidRDefault="004B00BA" w:rsidP="004B00BA">
      <w:pPr>
        <w:jc w:val="both"/>
        <w:rPr>
          <w:rFonts w:asciiTheme="minorHAnsi" w:hAnsiTheme="minorHAnsi" w:cstheme="minorHAnsi"/>
          <w:sz w:val="20"/>
          <w:szCs w:val="20"/>
        </w:rPr>
      </w:pPr>
      <w:r w:rsidRPr="00572DC4">
        <w:rPr>
          <w:rFonts w:asciiTheme="minorHAnsi" w:hAnsiTheme="minorHAnsi" w:cstheme="minorHAnsi"/>
          <w:sz w:val="20"/>
          <w:szCs w:val="20"/>
        </w:rPr>
        <w:t>..................................................</w:t>
      </w:r>
    </w:p>
    <w:p w14:paraId="080C5EFC" w14:textId="77777777" w:rsidR="004B00BA" w:rsidRPr="00572DC4" w:rsidRDefault="004B00BA" w:rsidP="004B00BA">
      <w:pPr>
        <w:jc w:val="both"/>
        <w:rPr>
          <w:rFonts w:asciiTheme="minorHAnsi" w:hAnsiTheme="minorHAnsi" w:cstheme="minorHAnsi"/>
          <w:sz w:val="20"/>
          <w:szCs w:val="20"/>
        </w:rPr>
      </w:pPr>
      <w:r w:rsidRPr="00572DC4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5DA4A603" w14:textId="77777777" w:rsidR="004B00BA" w:rsidRPr="00572DC4" w:rsidRDefault="004B00BA" w:rsidP="004B00BA">
      <w:pPr>
        <w:jc w:val="both"/>
        <w:rPr>
          <w:rFonts w:asciiTheme="minorHAnsi" w:hAnsiTheme="minorHAnsi" w:cstheme="minorHAnsi"/>
          <w:sz w:val="20"/>
          <w:szCs w:val="20"/>
        </w:rPr>
      </w:pPr>
      <w:r w:rsidRPr="00572DC4">
        <w:rPr>
          <w:rFonts w:asciiTheme="minorHAnsi" w:hAnsiTheme="minorHAnsi" w:cstheme="minorHAnsi"/>
          <w:sz w:val="20"/>
          <w:szCs w:val="20"/>
        </w:rPr>
        <w:t>..........................................</w:t>
      </w:r>
    </w:p>
    <w:p w14:paraId="1081B156" w14:textId="77777777" w:rsidR="004B00BA" w:rsidRPr="00572DC4" w:rsidRDefault="004B00BA" w:rsidP="004B00BA">
      <w:pPr>
        <w:jc w:val="both"/>
        <w:rPr>
          <w:rFonts w:asciiTheme="minorHAnsi" w:hAnsiTheme="minorHAnsi" w:cstheme="minorHAnsi"/>
          <w:sz w:val="20"/>
          <w:szCs w:val="20"/>
        </w:rPr>
      </w:pPr>
      <w:r w:rsidRPr="00572DC4">
        <w:rPr>
          <w:rFonts w:asciiTheme="minorHAnsi" w:hAnsiTheme="minorHAnsi" w:cstheme="minorHAnsi"/>
          <w:sz w:val="20"/>
          <w:szCs w:val="20"/>
        </w:rPr>
        <w:t>zwaną w treści umowy „Wykonawcą”</w:t>
      </w:r>
    </w:p>
    <w:p w14:paraId="5A7CE777" w14:textId="77777777" w:rsidR="004B00BA" w:rsidRPr="00572DC4" w:rsidRDefault="004B00BA" w:rsidP="004B00B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4C8950E" w14:textId="4973964B" w:rsidR="004B00BA" w:rsidRPr="00572DC4" w:rsidRDefault="004B00BA" w:rsidP="004B00BA">
      <w:pPr>
        <w:jc w:val="both"/>
        <w:rPr>
          <w:rFonts w:asciiTheme="minorHAnsi" w:hAnsiTheme="minorHAnsi" w:cstheme="minorHAnsi"/>
          <w:sz w:val="20"/>
          <w:szCs w:val="20"/>
        </w:rPr>
      </w:pPr>
      <w:r w:rsidRPr="00572DC4">
        <w:rPr>
          <w:rFonts w:asciiTheme="minorHAnsi" w:hAnsiTheme="minorHAnsi" w:cstheme="minorHAnsi"/>
          <w:sz w:val="20"/>
          <w:szCs w:val="20"/>
        </w:rPr>
        <w:t xml:space="preserve">w wyniku postępowania o udzielenie zamówienia publicznego przeprowadzonego w trybie </w:t>
      </w:r>
      <w:r w:rsidR="00996ED5" w:rsidRPr="00572DC4">
        <w:rPr>
          <w:rFonts w:asciiTheme="minorHAnsi" w:hAnsiTheme="minorHAnsi" w:cstheme="minorHAnsi"/>
          <w:sz w:val="20"/>
          <w:szCs w:val="20"/>
        </w:rPr>
        <w:t xml:space="preserve">podstawowym </w:t>
      </w:r>
      <w:r w:rsidR="0056513B" w:rsidRPr="00572DC4">
        <w:rPr>
          <w:rFonts w:asciiTheme="minorHAnsi" w:hAnsiTheme="minorHAnsi" w:cstheme="minorHAnsi"/>
          <w:sz w:val="20"/>
          <w:szCs w:val="20"/>
        </w:rPr>
        <w:t xml:space="preserve">bez przeprowadzenia negocjacji </w:t>
      </w:r>
      <w:r w:rsidR="00996ED5" w:rsidRPr="00572DC4">
        <w:rPr>
          <w:rFonts w:asciiTheme="minorHAnsi" w:hAnsiTheme="minorHAnsi" w:cstheme="minorHAnsi"/>
          <w:sz w:val="20"/>
          <w:szCs w:val="20"/>
        </w:rPr>
        <w:t>na podstawie art. 275 pkt.</w:t>
      </w:r>
      <w:r w:rsidR="00220952" w:rsidRPr="00572DC4">
        <w:rPr>
          <w:rFonts w:asciiTheme="minorHAnsi" w:hAnsiTheme="minorHAnsi" w:cstheme="minorHAnsi"/>
          <w:sz w:val="20"/>
          <w:szCs w:val="20"/>
        </w:rPr>
        <w:t>1</w:t>
      </w:r>
      <w:r w:rsidR="00996ED5" w:rsidRPr="00572DC4">
        <w:rPr>
          <w:rFonts w:asciiTheme="minorHAnsi" w:hAnsiTheme="minorHAnsi" w:cstheme="minorHAnsi"/>
          <w:sz w:val="20"/>
          <w:szCs w:val="20"/>
        </w:rPr>
        <w:t xml:space="preserve"> ustawy z dnia 11 września 2019 r</w:t>
      </w:r>
      <w:r w:rsidRPr="00572DC4">
        <w:rPr>
          <w:rFonts w:asciiTheme="minorHAnsi" w:hAnsiTheme="minorHAnsi" w:cstheme="minorHAnsi"/>
          <w:sz w:val="20"/>
          <w:szCs w:val="20"/>
        </w:rPr>
        <w:t>. – Prawo zamówień publicznych   (</w:t>
      </w:r>
      <w:r w:rsidR="004F4097" w:rsidRPr="00572DC4">
        <w:rPr>
          <w:rFonts w:asciiTheme="minorHAnsi" w:hAnsiTheme="minorHAnsi" w:cstheme="minorHAnsi"/>
          <w:sz w:val="20"/>
          <w:szCs w:val="20"/>
        </w:rPr>
        <w:t>tj.</w:t>
      </w:r>
      <w:r w:rsidRPr="00572DC4">
        <w:rPr>
          <w:rFonts w:asciiTheme="minorHAnsi" w:hAnsiTheme="minorHAnsi" w:cstheme="minorHAnsi"/>
          <w:sz w:val="20"/>
          <w:szCs w:val="20"/>
        </w:rPr>
        <w:t xml:space="preserve"> Dz. U z 20</w:t>
      </w:r>
      <w:r w:rsidR="00996ED5" w:rsidRPr="00572DC4">
        <w:rPr>
          <w:rFonts w:asciiTheme="minorHAnsi" w:hAnsiTheme="minorHAnsi" w:cstheme="minorHAnsi"/>
          <w:sz w:val="20"/>
          <w:szCs w:val="20"/>
        </w:rPr>
        <w:t>2</w:t>
      </w:r>
      <w:r w:rsidR="00820E33">
        <w:rPr>
          <w:rFonts w:asciiTheme="minorHAnsi" w:hAnsiTheme="minorHAnsi" w:cstheme="minorHAnsi"/>
          <w:sz w:val="20"/>
          <w:szCs w:val="20"/>
        </w:rPr>
        <w:t>4</w:t>
      </w:r>
      <w:r w:rsidRPr="00572DC4">
        <w:rPr>
          <w:rFonts w:asciiTheme="minorHAnsi" w:hAnsiTheme="minorHAnsi" w:cstheme="minorHAnsi"/>
          <w:sz w:val="20"/>
          <w:szCs w:val="20"/>
        </w:rPr>
        <w:t xml:space="preserve"> r. poz. </w:t>
      </w:r>
      <w:r w:rsidR="00996ED5" w:rsidRPr="00572DC4">
        <w:rPr>
          <w:rFonts w:asciiTheme="minorHAnsi" w:hAnsiTheme="minorHAnsi" w:cstheme="minorHAnsi"/>
          <w:sz w:val="20"/>
          <w:szCs w:val="20"/>
        </w:rPr>
        <w:t>1</w:t>
      </w:r>
      <w:r w:rsidR="00820E33">
        <w:rPr>
          <w:rFonts w:asciiTheme="minorHAnsi" w:hAnsiTheme="minorHAnsi" w:cstheme="minorHAnsi"/>
          <w:sz w:val="20"/>
          <w:szCs w:val="20"/>
        </w:rPr>
        <w:t>320</w:t>
      </w:r>
      <w:r w:rsidR="004A3715" w:rsidRPr="00572DC4">
        <w:rPr>
          <w:rFonts w:asciiTheme="minorHAnsi" w:hAnsiTheme="minorHAnsi" w:cstheme="minorHAnsi"/>
          <w:sz w:val="20"/>
          <w:szCs w:val="20"/>
        </w:rPr>
        <w:t xml:space="preserve"> ze zm.</w:t>
      </w:r>
      <w:r w:rsidRPr="00572DC4">
        <w:rPr>
          <w:rFonts w:asciiTheme="minorHAnsi" w:hAnsiTheme="minorHAnsi" w:cstheme="minorHAnsi"/>
          <w:sz w:val="20"/>
          <w:szCs w:val="20"/>
        </w:rPr>
        <w:t>)</w:t>
      </w:r>
    </w:p>
    <w:p w14:paraId="1E0ADEE1" w14:textId="77777777" w:rsidR="004B00BA" w:rsidRPr="00572DC4" w:rsidRDefault="004B00BA" w:rsidP="004B00BA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72DC4">
        <w:rPr>
          <w:rFonts w:asciiTheme="minorHAnsi" w:hAnsiTheme="minorHAnsi" w:cstheme="minorHAnsi"/>
          <w:b/>
          <w:bCs/>
          <w:sz w:val="20"/>
          <w:szCs w:val="20"/>
        </w:rPr>
        <w:t>§ 1</w:t>
      </w:r>
    </w:p>
    <w:p w14:paraId="22151856" w14:textId="3E1ABE86" w:rsidR="004B00BA" w:rsidRPr="00572DC4" w:rsidRDefault="00AB1D29" w:rsidP="004B00BA">
      <w:pPr>
        <w:pStyle w:val="Tekstpodstawowy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572DC4">
        <w:rPr>
          <w:rFonts w:asciiTheme="minorHAnsi" w:hAnsiTheme="minorHAnsi" w:cstheme="minorHAnsi"/>
          <w:sz w:val="20"/>
          <w:szCs w:val="20"/>
        </w:rPr>
        <w:t xml:space="preserve">Przedmiotem umowy jest cykliczna sprzedaż oraz dostawa przez Wykonawcę na rzecz Zamawiającego </w:t>
      </w:r>
      <w:r w:rsidR="002F3694">
        <w:rPr>
          <w:rFonts w:asciiTheme="minorHAnsi" w:hAnsiTheme="minorHAnsi" w:cstheme="minorHAnsi"/>
          <w:sz w:val="20"/>
          <w:szCs w:val="20"/>
        </w:rPr>
        <w:t>mięsa i wędlin</w:t>
      </w:r>
      <w:r w:rsidRPr="00572DC4">
        <w:rPr>
          <w:rFonts w:asciiTheme="minorHAnsi" w:hAnsiTheme="minorHAnsi" w:cstheme="minorHAnsi"/>
          <w:sz w:val="20"/>
          <w:szCs w:val="20"/>
        </w:rPr>
        <w:t>,</w:t>
      </w:r>
      <w:r w:rsidR="00BF5CFB" w:rsidRPr="00572DC4">
        <w:rPr>
          <w:rFonts w:asciiTheme="minorHAnsi" w:hAnsiTheme="minorHAnsi" w:cstheme="minorHAnsi"/>
          <w:sz w:val="20"/>
          <w:szCs w:val="20"/>
        </w:rPr>
        <w:t xml:space="preserve"> zwanych dalej „towarem”, </w:t>
      </w:r>
      <w:r w:rsidRPr="00572DC4">
        <w:rPr>
          <w:rFonts w:asciiTheme="minorHAnsi" w:hAnsiTheme="minorHAnsi" w:cstheme="minorHAnsi"/>
          <w:sz w:val="20"/>
          <w:szCs w:val="20"/>
        </w:rPr>
        <w:t xml:space="preserve"> zgodnie z formularzem cenowo-ilościowo – asortymentowym stanowiącym załącznik nr 1 do umowy. Towar będzie wydawany w opakowaniu, którego wartość została wliczona w cenę. </w:t>
      </w:r>
    </w:p>
    <w:p w14:paraId="1E53505E" w14:textId="24C6B9BB" w:rsidR="004B00BA" w:rsidRPr="00572DC4" w:rsidRDefault="004B00BA" w:rsidP="004B00BA">
      <w:pPr>
        <w:pStyle w:val="Tekstpodstawowy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572DC4">
        <w:rPr>
          <w:rFonts w:asciiTheme="minorHAnsi" w:hAnsiTheme="minorHAnsi" w:cstheme="minorHAnsi"/>
          <w:sz w:val="20"/>
          <w:szCs w:val="20"/>
        </w:rPr>
        <w:t>Dostawy będą realizowane sukcesywnie (</w:t>
      </w:r>
      <w:r w:rsidRPr="00572DC4">
        <w:rPr>
          <w:rFonts w:asciiTheme="minorHAnsi" w:hAnsiTheme="minorHAnsi" w:cstheme="minorHAnsi"/>
          <w:i/>
          <w:sz w:val="20"/>
          <w:szCs w:val="20"/>
        </w:rPr>
        <w:t xml:space="preserve">średnio dwa razy w tygodniu: </w:t>
      </w:r>
      <w:r w:rsidR="005744E6">
        <w:rPr>
          <w:rFonts w:asciiTheme="minorHAnsi" w:hAnsiTheme="minorHAnsi" w:cstheme="minorHAnsi"/>
          <w:i/>
          <w:sz w:val="20"/>
          <w:szCs w:val="20"/>
        </w:rPr>
        <w:t>środa</w:t>
      </w:r>
      <w:r w:rsidRPr="00572DC4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="002F3694">
        <w:rPr>
          <w:rFonts w:asciiTheme="minorHAnsi" w:hAnsiTheme="minorHAnsi" w:cstheme="minorHAnsi"/>
          <w:i/>
          <w:sz w:val="20"/>
          <w:szCs w:val="20"/>
        </w:rPr>
        <w:t>piątek</w:t>
      </w:r>
      <w:r w:rsidR="00212756">
        <w:rPr>
          <w:rFonts w:asciiTheme="minorHAnsi" w:hAnsiTheme="minorHAnsi" w:cstheme="minorHAnsi"/>
          <w:i/>
          <w:sz w:val="20"/>
          <w:szCs w:val="20"/>
        </w:rPr>
        <w:t xml:space="preserve"> – do ustalenia z Wykonawcą</w:t>
      </w:r>
      <w:r w:rsidR="004A3715" w:rsidRPr="00572DC4">
        <w:rPr>
          <w:rFonts w:asciiTheme="minorHAnsi" w:hAnsiTheme="minorHAnsi" w:cstheme="minorHAnsi"/>
          <w:sz w:val="20"/>
          <w:szCs w:val="20"/>
        </w:rPr>
        <w:t>),</w:t>
      </w:r>
      <w:r w:rsidRPr="00572DC4">
        <w:rPr>
          <w:rFonts w:asciiTheme="minorHAnsi" w:hAnsiTheme="minorHAnsi" w:cstheme="minorHAnsi"/>
          <w:sz w:val="20"/>
          <w:szCs w:val="20"/>
        </w:rPr>
        <w:t xml:space="preserve"> a wymiar pojedynczych dostaw wynikać będzie z każdorazowego zamówienia Zamawiającego, składanego bez ograniczeń co do asortymentu oraz ilości zamówionego towaru </w:t>
      </w:r>
      <w:r w:rsidR="00332B71">
        <w:rPr>
          <w:rFonts w:asciiTheme="minorHAnsi" w:hAnsiTheme="minorHAnsi" w:cstheme="minorHAnsi"/>
          <w:sz w:val="20"/>
          <w:szCs w:val="20"/>
        </w:rPr>
        <w:t xml:space="preserve">                             </w:t>
      </w:r>
      <w:r w:rsidRPr="00572DC4">
        <w:rPr>
          <w:rFonts w:asciiTheme="minorHAnsi" w:hAnsiTheme="minorHAnsi" w:cstheme="minorHAnsi"/>
          <w:sz w:val="20"/>
          <w:szCs w:val="20"/>
        </w:rPr>
        <w:t>w granicach określonych w SWZ</w:t>
      </w:r>
      <w:r w:rsidR="004A3715" w:rsidRPr="00572DC4">
        <w:rPr>
          <w:rFonts w:asciiTheme="minorHAnsi" w:hAnsiTheme="minorHAnsi" w:cstheme="minorHAnsi"/>
          <w:sz w:val="20"/>
          <w:szCs w:val="20"/>
        </w:rPr>
        <w:t xml:space="preserve"> stanowiącej integralną część umowy</w:t>
      </w:r>
      <w:r w:rsidRPr="00572DC4">
        <w:rPr>
          <w:rFonts w:asciiTheme="minorHAnsi" w:hAnsiTheme="minorHAnsi" w:cstheme="minorHAnsi"/>
          <w:sz w:val="20"/>
          <w:szCs w:val="20"/>
        </w:rPr>
        <w:t>.</w:t>
      </w:r>
    </w:p>
    <w:p w14:paraId="7D3EF7AB" w14:textId="123426B4" w:rsidR="004B00BA" w:rsidRPr="00572DC4" w:rsidRDefault="004B00BA" w:rsidP="004B00BA">
      <w:pPr>
        <w:pStyle w:val="Tekstpodstawowy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572DC4">
        <w:rPr>
          <w:rFonts w:asciiTheme="minorHAnsi" w:hAnsiTheme="minorHAnsi" w:cstheme="minorHAnsi"/>
          <w:sz w:val="20"/>
          <w:szCs w:val="20"/>
        </w:rPr>
        <w:t xml:space="preserve">Towar będzie dostarczany na podstawie telefonicznego zgłoszenia lub </w:t>
      </w:r>
      <w:r w:rsidR="00C06C63" w:rsidRPr="00572DC4">
        <w:rPr>
          <w:rFonts w:asciiTheme="minorHAnsi" w:hAnsiTheme="minorHAnsi" w:cstheme="minorHAnsi"/>
          <w:sz w:val="20"/>
          <w:szCs w:val="20"/>
        </w:rPr>
        <w:t>na adres e-mail</w:t>
      </w:r>
      <w:r w:rsidRPr="00572DC4">
        <w:rPr>
          <w:rFonts w:asciiTheme="minorHAnsi" w:hAnsiTheme="minorHAnsi" w:cstheme="minorHAnsi"/>
          <w:sz w:val="20"/>
          <w:szCs w:val="20"/>
        </w:rPr>
        <w:t xml:space="preserve"> do godziny 12:00.</w:t>
      </w:r>
    </w:p>
    <w:p w14:paraId="73B04CEF" w14:textId="77777777" w:rsidR="004B00BA" w:rsidRPr="00572DC4" w:rsidRDefault="004B00BA" w:rsidP="004B00BA">
      <w:pPr>
        <w:pStyle w:val="Tekstpodstawowy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572DC4">
        <w:rPr>
          <w:rFonts w:asciiTheme="minorHAnsi" w:hAnsiTheme="minorHAnsi" w:cstheme="minorHAnsi"/>
          <w:sz w:val="20"/>
          <w:szCs w:val="20"/>
        </w:rPr>
        <w:t xml:space="preserve">Realizacja dostawy następuje w następnym dniu roboczym po dniu, w którym zgłoszono zapotrzebowanie </w:t>
      </w:r>
      <w:r w:rsidRPr="00572DC4">
        <w:rPr>
          <w:rFonts w:asciiTheme="minorHAnsi" w:hAnsiTheme="minorHAnsi" w:cstheme="minorHAnsi"/>
          <w:b/>
          <w:sz w:val="20"/>
          <w:szCs w:val="20"/>
        </w:rPr>
        <w:t>w godzinach od 7:30 do 12:00.</w:t>
      </w:r>
    </w:p>
    <w:p w14:paraId="4D8469BB" w14:textId="0F4C6E73" w:rsidR="004B00BA" w:rsidRPr="00572DC4" w:rsidRDefault="004B00BA" w:rsidP="004B00BA">
      <w:pPr>
        <w:pStyle w:val="Tekstpodstawowy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572DC4">
        <w:rPr>
          <w:rFonts w:asciiTheme="minorHAnsi" w:hAnsiTheme="minorHAnsi" w:cstheme="minorHAnsi"/>
          <w:sz w:val="20"/>
          <w:szCs w:val="20"/>
        </w:rPr>
        <w:t>Towar będzie dostarczany przez Wykonawcę własnym transportem, na jego koszt i ryzyko   do magazynu Zamawiającego wraz z rozładunkiem towaru do tego magazynu.</w:t>
      </w:r>
    </w:p>
    <w:p w14:paraId="3E426EE6" w14:textId="0C19840F" w:rsidR="00BF5CFB" w:rsidRPr="00572DC4" w:rsidRDefault="00BF5CFB" w:rsidP="004B00BA">
      <w:pPr>
        <w:pStyle w:val="Tekstpodstawowy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572DC4">
        <w:rPr>
          <w:rFonts w:asciiTheme="minorHAnsi" w:hAnsiTheme="minorHAnsi" w:cstheme="minorHAnsi"/>
          <w:sz w:val="20"/>
          <w:szCs w:val="20"/>
        </w:rPr>
        <w:t>W trakcie realizacji umowy Zamawiający może dokonywać przesunięć ilościowych między poszczególnymi pozycjami asortymentu, w granicach wartości umowy. Wykonawcy będzie wówczas przysługiwać wynagrodzenie wynikające z zrealizowanych dostaw.</w:t>
      </w:r>
    </w:p>
    <w:p w14:paraId="0F926957" w14:textId="6BCE1681" w:rsidR="00BF5CFB" w:rsidRPr="00572DC4" w:rsidRDefault="00BF5CFB" w:rsidP="004B00BA">
      <w:pPr>
        <w:pStyle w:val="Tekstpodstawowy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572DC4">
        <w:rPr>
          <w:rFonts w:asciiTheme="minorHAnsi" w:hAnsiTheme="minorHAnsi" w:cstheme="minorHAnsi"/>
          <w:sz w:val="20"/>
          <w:szCs w:val="20"/>
        </w:rPr>
        <w:t>Dostawy realizowane będą odpowiednim środkiem transportu, zgodnym z obowiązującymi wymogami</w:t>
      </w:r>
      <w:r w:rsidR="005251E6" w:rsidRPr="00572DC4">
        <w:rPr>
          <w:rFonts w:asciiTheme="minorHAnsi" w:hAnsiTheme="minorHAnsi" w:cstheme="minorHAnsi"/>
          <w:sz w:val="20"/>
          <w:szCs w:val="20"/>
        </w:rPr>
        <w:t xml:space="preserve">       </w:t>
      </w:r>
      <w:r w:rsidRPr="00572DC4">
        <w:rPr>
          <w:rFonts w:asciiTheme="minorHAnsi" w:hAnsiTheme="minorHAnsi" w:cstheme="minorHAnsi"/>
          <w:sz w:val="20"/>
          <w:szCs w:val="20"/>
        </w:rPr>
        <w:t xml:space="preserve"> i przepisami w zakresie wymagań sanitarnych dotyczących środków transportu żywności, gwarantującym zachowanie właściwej jakości oraz warunków dla przewożonych towarów. </w:t>
      </w:r>
    </w:p>
    <w:p w14:paraId="7D47484C" w14:textId="274DC300" w:rsidR="00BF5CFB" w:rsidRPr="00572DC4" w:rsidRDefault="00BF5CFB" w:rsidP="004B00BA">
      <w:pPr>
        <w:pStyle w:val="Tekstpodstawowy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572DC4">
        <w:rPr>
          <w:rFonts w:asciiTheme="minorHAnsi" w:hAnsiTheme="minorHAnsi" w:cstheme="minorHAnsi"/>
          <w:sz w:val="20"/>
          <w:szCs w:val="20"/>
        </w:rPr>
        <w:t xml:space="preserve">Środek transportu, o którym mowa w ust. 7, powinien być dopuszczony przez PPIS (Państwowy Powiatowy Inspektor Sanitarny) do przewozu żywności. Zamawiający w trakcie realizacji przedmiotu umowy może żądać przedstawienia przez Wykonawcę – w terminie określonym przez Zamawiającego – w formie elektronicznej i/lub pisemnej, kserokopii aktualnego wpisu dokonanego przez PPIS do książki kontroli sanitarnej pojazdu używanego do realizacji zamówienia, o wyrażeniu zgody na transport artykułów spożywczych lub kserokopii obowiązującej decyzji PPIS o dopuszczeniu pojazdu </w:t>
      </w:r>
      <w:r w:rsidR="005251E6" w:rsidRPr="00572DC4">
        <w:rPr>
          <w:rFonts w:asciiTheme="minorHAnsi" w:hAnsiTheme="minorHAnsi" w:cstheme="minorHAnsi"/>
          <w:sz w:val="20"/>
          <w:szCs w:val="20"/>
        </w:rPr>
        <w:t xml:space="preserve">                                         </w:t>
      </w:r>
      <w:r w:rsidRPr="00572DC4">
        <w:rPr>
          <w:rFonts w:asciiTheme="minorHAnsi" w:hAnsiTheme="minorHAnsi" w:cstheme="minorHAnsi"/>
          <w:sz w:val="20"/>
          <w:szCs w:val="20"/>
        </w:rPr>
        <w:t xml:space="preserve"> używanego do realizacji zamówienia do przewozu żywności (ustawa z dnia 25 sierpnia 2006 roku o bezpieczeństwie żywności i żywienia (Dz.U z 20</w:t>
      </w:r>
      <w:r w:rsidR="00BF7A0F">
        <w:rPr>
          <w:rFonts w:asciiTheme="minorHAnsi" w:hAnsiTheme="minorHAnsi" w:cstheme="minorHAnsi"/>
          <w:sz w:val="20"/>
          <w:szCs w:val="20"/>
        </w:rPr>
        <w:t>23</w:t>
      </w:r>
      <w:r w:rsidRPr="00572DC4">
        <w:rPr>
          <w:rFonts w:asciiTheme="minorHAnsi" w:hAnsiTheme="minorHAnsi" w:cstheme="minorHAnsi"/>
          <w:sz w:val="20"/>
          <w:szCs w:val="20"/>
        </w:rPr>
        <w:t xml:space="preserve"> r., poz. 1</w:t>
      </w:r>
      <w:r w:rsidR="00BF7A0F">
        <w:rPr>
          <w:rFonts w:asciiTheme="minorHAnsi" w:hAnsiTheme="minorHAnsi" w:cstheme="minorHAnsi"/>
          <w:sz w:val="20"/>
          <w:szCs w:val="20"/>
        </w:rPr>
        <w:t>448</w:t>
      </w:r>
      <w:r w:rsidRPr="00572DC4">
        <w:rPr>
          <w:rFonts w:asciiTheme="minorHAnsi" w:hAnsiTheme="minorHAnsi" w:cstheme="minorHAnsi"/>
          <w:sz w:val="20"/>
          <w:szCs w:val="20"/>
        </w:rPr>
        <w:t>).</w:t>
      </w:r>
    </w:p>
    <w:p w14:paraId="6BD8FCFA" w14:textId="77777777" w:rsidR="004B00BA" w:rsidRPr="00572DC4" w:rsidRDefault="004B00BA" w:rsidP="004B00BA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14:paraId="7E6DFF0C" w14:textId="77777777" w:rsidR="004B00BA" w:rsidRPr="00572DC4" w:rsidRDefault="004B00BA" w:rsidP="004B00BA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72DC4">
        <w:rPr>
          <w:rFonts w:asciiTheme="minorHAnsi" w:hAnsiTheme="minorHAnsi" w:cstheme="minorHAnsi"/>
          <w:b/>
          <w:bCs/>
          <w:sz w:val="20"/>
          <w:szCs w:val="20"/>
        </w:rPr>
        <w:t>§ 2</w:t>
      </w:r>
    </w:p>
    <w:p w14:paraId="5CDE75DB" w14:textId="77777777" w:rsidR="004B00BA" w:rsidRPr="00572DC4" w:rsidRDefault="004B00BA" w:rsidP="004B00BA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572DC4">
        <w:rPr>
          <w:rFonts w:asciiTheme="minorHAnsi" w:hAnsiTheme="minorHAnsi" w:cstheme="minorHAnsi"/>
          <w:sz w:val="20"/>
          <w:szCs w:val="20"/>
        </w:rPr>
        <w:t>Zamawiający zobowiązuje się dokonać sprawdzenia jakościowego oraz ilościowego każdorazowej dostawy w jego magazynie w oparciu o złożone zamówienie.</w:t>
      </w:r>
    </w:p>
    <w:p w14:paraId="695241D6" w14:textId="4D63EF38" w:rsidR="00C240E7" w:rsidRPr="00C240E7" w:rsidRDefault="00BF5CFB" w:rsidP="00C240E7">
      <w:pPr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0"/>
          <w:szCs w:val="20"/>
        </w:rPr>
      </w:pPr>
      <w:r w:rsidRPr="00572DC4">
        <w:rPr>
          <w:rFonts w:asciiTheme="minorHAnsi" w:hAnsiTheme="minorHAnsi" w:cstheme="minorHAnsi"/>
          <w:sz w:val="20"/>
          <w:szCs w:val="20"/>
        </w:rPr>
        <w:t xml:space="preserve">Wykonawca oświadcza, że sprzedawane </w:t>
      </w:r>
      <w:r w:rsidR="00FF7FC2">
        <w:rPr>
          <w:rFonts w:asciiTheme="minorHAnsi" w:hAnsiTheme="minorHAnsi" w:cstheme="minorHAnsi"/>
          <w:sz w:val="20"/>
          <w:szCs w:val="20"/>
        </w:rPr>
        <w:t>mięsa i wędliny</w:t>
      </w:r>
      <w:r w:rsidRPr="00572DC4">
        <w:rPr>
          <w:rFonts w:asciiTheme="minorHAnsi" w:hAnsiTheme="minorHAnsi" w:cstheme="minorHAnsi"/>
          <w:sz w:val="20"/>
          <w:szCs w:val="20"/>
        </w:rPr>
        <w:t xml:space="preserve"> będą spełniać wymagania zdrowotne żywności określone w przepisach prawa krajowego oraz Unii Europejskiej.</w:t>
      </w:r>
      <w:r w:rsidR="004C5A6B">
        <w:rPr>
          <w:rFonts w:asciiTheme="minorHAnsi" w:hAnsiTheme="minorHAnsi" w:cstheme="minorHAnsi"/>
          <w:sz w:val="20"/>
          <w:szCs w:val="20"/>
        </w:rPr>
        <w:t xml:space="preserve"> Wędliny nie powinny się kruszyć podczas krojenia</w:t>
      </w:r>
      <w:r w:rsidR="00076682">
        <w:rPr>
          <w:rFonts w:asciiTheme="minorHAnsi" w:hAnsiTheme="minorHAnsi" w:cstheme="minorHAnsi"/>
          <w:sz w:val="20"/>
          <w:szCs w:val="20"/>
        </w:rPr>
        <w:t>.</w:t>
      </w:r>
    </w:p>
    <w:p w14:paraId="5EEAA29D" w14:textId="7A92D581" w:rsidR="00BF5CFB" w:rsidRPr="00B30B49" w:rsidRDefault="00BF5CFB" w:rsidP="000A78F1">
      <w:pPr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0"/>
          <w:szCs w:val="20"/>
        </w:rPr>
      </w:pPr>
      <w:r w:rsidRPr="00572DC4">
        <w:rPr>
          <w:rFonts w:asciiTheme="minorHAnsi" w:hAnsiTheme="minorHAnsi" w:cstheme="minorHAnsi"/>
          <w:sz w:val="20"/>
          <w:szCs w:val="20"/>
        </w:rPr>
        <w:lastRenderedPageBreak/>
        <w:t>Towary, o których mowa w § 1 umowy, powinny spełniać wymagania zdrowotne żywności określone w przepisach dotyczących bezpieczeństwa żywności, charakteryzować się odpowiednią jakością, ocenianą według kryterium świeżości i przydatności do spożycia, którą każdorazowo przy dostawie będą wstępnie sprawdzać osoby upoważnione przez Zamawiającego.</w:t>
      </w:r>
    </w:p>
    <w:p w14:paraId="6D36FEE1" w14:textId="1EE6DB7C" w:rsidR="00B30B49" w:rsidRPr="00B30B49" w:rsidRDefault="00B30B49" w:rsidP="000A78F1">
      <w:pPr>
        <w:numPr>
          <w:ilvl w:val="0"/>
          <w:numId w:val="2"/>
        </w:num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Dostarczane mięsa i wędliny będą I gatunku, świeże odpowiednio oznakowane na czytelnych etykietach zawierających tj. nazwa, wykaz i ilość składników, </w:t>
      </w:r>
      <w:r w:rsidRPr="00B30B49">
        <w:rPr>
          <w:rFonts w:asciiTheme="minorHAnsi" w:hAnsiTheme="minorHAnsi" w:cstheme="minorHAnsi"/>
          <w:b/>
          <w:bCs/>
          <w:sz w:val="20"/>
          <w:szCs w:val="20"/>
        </w:rPr>
        <w:t>alergeny</w:t>
      </w:r>
      <w:r w:rsidR="00E32FF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E32FF0">
        <w:rPr>
          <w:rFonts w:asciiTheme="minorHAnsi" w:hAnsiTheme="minorHAnsi" w:cstheme="minorHAnsi"/>
          <w:sz w:val="20"/>
          <w:szCs w:val="20"/>
        </w:rPr>
        <w:t>, nazwa producenta</w:t>
      </w:r>
      <w:r w:rsidR="00016D4C">
        <w:rPr>
          <w:rFonts w:asciiTheme="minorHAnsi" w:hAnsiTheme="minorHAnsi" w:cstheme="minorHAnsi"/>
          <w:b/>
          <w:bCs/>
          <w:sz w:val="20"/>
          <w:szCs w:val="20"/>
        </w:rPr>
        <w:t xml:space="preserve">. </w:t>
      </w:r>
    </w:p>
    <w:p w14:paraId="0E31E1A5" w14:textId="3A006355" w:rsidR="00C240E7" w:rsidRPr="00B30B49" w:rsidRDefault="004B00BA" w:rsidP="00B30B49">
      <w:pPr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0"/>
          <w:szCs w:val="20"/>
        </w:rPr>
      </w:pPr>
      <w:r w:rsidRPr="00572DC4">
        <w:rPr>
          <w:rFonts w:asciiTheme="minorHAnsi" w:hAnsiTheme="minorHAnsi" w:cstheme="minorHAnsi"/>
          <w:sz w:val="20"/>
          <w:szCs w:val="20"/>
        </w:rPr>
        <w:t xml:space="preserve">Wykonawca udziela Zamawiającemu gwarancji jakości zdrowotnej i trwałości dostarczonego towaru              do daty minimalnej trwałości lub terminu przydatności do spożycia określonych  </w:t>
      </w:r>
      <w:r w:rsidRPr="00572DC4">
        <w:rPr>
          <w:rFonts w:asciiTheme="minorHAnsi" w:hAnsiTheme="minorHAnsi" w:cstheme="minorHAnsi"/>
          <w:b/>
          <w:sz w:val="20"/>
          <w:szCs w:val="20"/>
        </w:rPr>
        <w:t>na czytelnych etykietach.</w:t>
      </w:r>
    </w:p>
    <w:p w14:paraId="24AEA456" w14:textId="3FDFF7CA" w:rsidR="004B00BA" w:rsidRPr="00572DC4" w:rsidRDefault="004B00BA" w:rsidP="004B00BA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572DC4">
        <w:rPr>
          <w:rFonts w:asciiTheme="minorHAnsi" w:hAnsiTheme="minorHAnsi" w:cstheme="minorHAnsi"/>
          <w:sz w:val="20"/>
          <w:szCs w:val="20"/>
        </w:rPr>
        <w:t>W przypadku dostarczenia towaru złej jakości lub stwierdzenia braków ilościowych Wykonawca zobowiązuje się w ciągu 24 godzin od dostawy, do dostarczenia w ich miejsce towaru pełnowartościowego oraz uzupełnienia braków. Zakwestionowany towar Wykonawca zobowiązany jest zabrać własnym transportem</w:t>
      </w:r>
      <w:r w:rsidR="004A3715" w:rsidRPr="00572DC4">
        <w:rPr>
          <w:rFonts w:asciiTheme="minorHAnsi" w:hAnsiTheme="minorHAnsi" w:cstheme="minorHAnsi"/>
          <w:sz w:val="20"/>
          <w:szCs w:val="20"/>
        </w:rPr>
        <w:t xml:space="preserve"> na swój koszt</w:t>
      </w:r>
      <w:r w:rsidRPr="00572DC4">
        <w:rPr>
          <w:rFonts w:asciiTheme="minorHAnsi" w:hAnsiTheme="minorHAnsi" w:cstheme="minorHAnsi"/>
          <w:sz w:val="20"/>
          <w:szCs w:val="20"/>
        </w:rPr>
        <w:t>.</w:t>
      </w:r>
    </w:p>
    <w:p w14:paraId="5AE34E75" w14:textId="77777777" w:rsidR="004B00BA" w:rsidRPr="00572DC4" w:rsidRDefault="004B00BA" w:rsidP="004B00BA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572DC4">
        <w:rPr>
          <w:rFonts w:asciiTheme="minorHAnsi" w:hAnsiTheme="minorHAnsi" w:cstheme="minorHAnsi"/>
          <w:sz w:val="20"/>
          <w:szCs w:val="20"/>
        </w:rPr>
        <w:t>W przypadku zaistnienia kwestii spornych co do jakości towaru lub jego przydatności do spożycia, Zamawiającemu przysługuje prawo wykonania ekspertyzy przez jednostkę prowadzącą badania,                      na koszt Wykonawcy – w przypadku gdy ekspertyza potwierdza złą jakość.</w:t>
      </w:r>
    </w:p>
    <w:p w14:paraId="5D45C8D3" w14:textId="77777777" w:rsidR="004B00BA" w:rsidRPr="00572DC4" w:rsidRDefault="004B00BA" w:rsidP="004B00BA">
      <w:pPr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59363D30" w14:textId="77777777" w:rsidR="004B00BA" w:rsidRPr="00572DC4" w:rsidRDefault="004B00BA" w:rsidP="004B00BA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72DC4">
        <w:rPr>
          <w:rFonts w:asciiTheme="minorHAnsi" w:hAnsiTheme="minorHAnsi" w:cstheme="minorHAnsi"/>
          <w:b/>
          <w:bCs/>
          <w:sz w:val="20"/>
          <w:szCs w:val="20"/>
        </w:rPr>
        <w:t>§ 3</w:t>
      </w:r>
    </w:p>
    <w:p w14:paraId="10D641EB" w14:textId="26A79F73" w:rsidR="004B00BA" w:rsidRPr="005D4A1A" w:rsidRDefault="004B00BA" w:rsidP="00D4164B">
      <w:pPr>
        <w:pStyle w:val="Tekstpodstawowy"/>
        <w:ind w:firstLine="708"/>
        <w:rPr>
          <w:rFonts w:asciiTheme="minorHAnsi" w:hAnsiTheme="minorHAnsi" w:cstheme="minorHAnsi"/>
          <w:b/>
          <w:bCs/>
          <w:sz w:val="20"/>
          <w:szCs w:val="20"/>
        </w:rPr>
      </w:pPr>
      <w:r w:rsidRPr="00572DC4">
        <w:rPr>
          <w:rFonts w:asciiTheme="minorHAnsi" w:hAnsiTheme="minorHAnsi" w:cstheme="minorHAnsi"/>
          <w:sz w:val="20"/>
          <w:szCs w:val="20"/>
        </w:rPr>
        <w:t xml:space="preserve">Umowa zostaje zawarta na okres od </w:t>
      </w:r>
      <w:r w:rsidRPr="005D4A1A">
        <w:rPr>
          <w:rFonts w:asciiTheme="minorHAnsi" w:hAnsiTheme="minorHAnsi" w:cstheme="minorHAnsi"/>
          <w:b/>
          <w:bCs/>
          <w:sz w:val="20"/>
          <w:szCs w:val="20"/>
        </w:rPr>
        <w:t>01.0</w:t>
      </w:r>
      <w:r w:rsidR="003928D0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Pr="005D4A1A">
        <w:rPr>
          <w:rFonts w:asciiTheme="minorHAnsi" w:hAnsiTheme="minorHAnsi" w:cstheme="minorHAnsi"/>
          <w:b/>
          <w:bCs/>
          <w:sz w:val="20"/>
          <w:szCs w:val="20"/>
        </w:rPr>
        <w:t>.202</w:t>
      </w:r>
      <w:r w:rsidR="00922382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="006E45F9" w:rsidRPr="005D4A1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5D4A1A">
        <w:rPr>
          <w:rFonts w:asciiTheme="minorHAnsi" w:hAnsiTheme="minorHAnsi" w:cstheme="minorHAnsi"/>
          <w:b/>
          <w:bCs/>
          <w:sz w:val="20"/>
          <w:szCs w:val="20"/>
        </w:rPr>
        <w:t>r. do 3</w:t>
      </w:r>
      <w:r w:rsidR="00A71CE7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Pr="005D4A1A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="00A71CE7">
        <w:rPr>
          <w:rFonts w:asciiTheme="minorHAnsi" w:hAnsiTheme="minorHAnsi" w:cstheme="minorHAnsi"/>
          <w:b/>
          <w:bCs/>
          <w:sz w:val="20"/>
          <w:szCs w:val="20"/>
        </w:rPr>
        <w:t>12</w:t>
      </w:r>
      <w:r w:rsidRPr="005D4A1A">
        <w:rPr>
          <w:rFonts w:asciiTheme="minorHAnsi" w:hAnsiTheme="minorHAnsi" w:cstheme="minorHAnsi"/>
          <w:b/>
          <w:bCs/>
          <w:sz w:val="20"/>
          <w:szCs w:val="20"/>
        </w:rPr>
        <w:t>.202</w:t>
      </w:r>
      <w:r w:rsidR="00922382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="006E45F9" w:rsidRPr="005D4A1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5D4A1A">
        <w:rPr>
          <w:rFonts w:asciiTheme="minorHAnsi" w:hAnsiTheme="minorHAnsi" w:cstheme="minorHAnsi"/>
          <w:b/>
          <w:bCs/>
          <w:sz w:val="20"/>
          <w:szCs w:val="20"/>
        </w:rPr>
        <w:t>r.</w:t>
      </w:r>
    </w:p>
    <w:p w14:paraId="06AB81EE" w14:textId="77777777" w:rsidR="004B00BA" w:rsidRPr="00572DC4" w:rsidRDefault="004B00BA" w:rsidP="004B00BA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72DC4">
        <w:rPr>
          <w:rFonts w:asciiTheme="minorHAnsi" w:hAnsiTheme="minorHAnsi" w:cstheme="minorHAnsi"/>
          <w:b/>
          <w:bCs/>
          <w:sz w:val="20"/>
          <w:szCs w:val="20"/>
        </w:rPr>
        <w:t>§ 4</w:t>
      </w:r>
    </w:p>
    <w:p w14:paraId="7CA44BB8" w14:textId="780971ED" w:rsidR="004B00BA" w:rsidRPr="00572DC4" w:rsidRDefault="004B00BA" w:rsidP="004B00BA">
      <w:pPr>
        <w:pStyle w:val="Tekstpodstawowy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572DC4">
        <w:rPr>
          <w:rFonts w:asciiTheme="minorHAnsi" w:hAnsiTheme="minorHAnsi" w:cstheme="minorHAnsi"/>
          <w:sz w:val="20"/>
          <w:szCs w:val="20"/>
        </w:rPr>
        <w:t xml:space="preserve">Za wykonanie umowy Wykonawcy przysługuje wynagrodzenie </w:t>
      </w:r>
      <w:r w:rsidR="004066C9" w:rsidRPr="00572DC4">
        <w:rPr>
          <w:rFonts w:asciiTheme="minorHAnsi" w:hAnsiTheme="minorHAnsi" w:cstheme="minorHAnsi"/>
          <w:sz w:val="20"/>
          <w:szCs w:val="20"/>
        </w:rPr>
        <w:t>………………</w:t>
      </w:r>
      <w:r w:rsidRPr="00572DC4">
        <w:rPr>
          <w:rFonts w:asciiTheme="minorHAnsi" w:hAnsiTheme="minorHAnsi" w:cstheme="minorHAnsi"/>
          <w:sz w:val="20"/>
          <w:szCs w:val="20"/>
        </w:rPr>
        <w:t>…………………  brutto (słownie:……………………………………………………………….</w:t>
      </w:r>
    </w:p>
    <w:p w14:paraId="712DA8B8" w14:textId="7A4BB909" w:rsidR="00F952CB" w:rsidRDefault="004B00BA" w:rsidP="00F952CB">
      <w:pPr>
        <w:pStyle w:val="Tekstpodstawowy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572DC4">
        <w:rPr>
          <w:rFonts w:asciiTheme="minorHAnsi" w:hAnsiTheme="minorHAnsi" w:cstheme="minorHAnsi"/>
          <w:sz w:val="20"/>
          <w:szCs w:val="20"/>
        </w:rPr>
        <w:t>Ostateczna wartość umowy będzie to łączna wartość wszystkich zrealizowanych dostaw</w:t>
      </w:r>
      <w:r w:rsidR="008F7C54" w:rsidRPr="00572DC4">
        <w:rPr>
          <w:rFonts w:asciiTheme="minorHAnsi" w:hAnsiTheme="minorHAnsi" w:cstheme="minorHAnsi"/>
          <w:sz w:val="20"/>
          <w:szCs w:val="20"/>
        </w:rPr>
        <w:t>.</w:t>
      </w:r>
    </w:p>
    <w:p w14:paraId="4D480735" w14:textId="7F81ED5E" w:rsidR="005759C4" w:rsidRPr="005759C4" w:rsidRDefault="005759C4" w:rsidP="005759C4">
      <w:pPr>
        <w:pStyle w:val="Tekstpodstawowy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5759C4">
        <w:rPr>
          <w:rFonts w:asciiTheme="minorHAnsi" w:hAnsiTheme="minorHAnsi" w:cstheme="minorHAnsi"/>
          <w:sz w:val="20"/>
          <w:szCs w:val="20"/>
          <w:lang w:eastAsia="ar-SA"/>
        </w:rPr>
        <w:t xml:space="preserve">Strony przyjmują, że ceny jednostkowe wynikające z oferty Wykonawcy, mogą ulec zmianie </w:t>
      </w:r>
      <w:r w:rsidR="0025601B">
        <w:rPr>
          <w:rFonts w:asciiTheme="minorHAnsi" w:hAnsiTheme="minorHAnsi" w:cstheme="minorHAnsi"/>
          <w:sz w:val="20"/>
          <w:szCs w:val="20"/>
          <w:lang w:eastAsia="ar-SA"/>
        </w:rPr>
        <w:t xml:space="preserve">                                    </w:t>
      </w:r>
      <w:r w:rsidRPr="005759C4">
        <w:rPr>
          <w:rFonts w:asciiTheme="minorHAnsi" w:hAnsiTheme="minorHAnsi" w:cstheme="minorHAnsi"/>
          <w:sz w:val="20"/>
          <w:szCs w:val="20"/>
          <w:lang w:eastAsia="ar-SA"/>
        </w:rPr>
        <w:t>w przypadku:</w:t>
      </w:r>
    </w:p>
    <w:p w14:paraId="5F49562B" w14:textId="77777777" w:rsidR="005759C4" w:rsidRPr="005759C4" w:rsidRDefault="005759C4" w:rsidP="005759C4">
      <w:pPr>
        <w:numPr>
          <w:ilvl w:val="0"/>
          <w:numId w:val="13"/>
        </w:numPr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5759C4">
        <w:rPr>
          <w:rFonts w:asciiTheme="minorHAnsi" w:hAnsiTheme="minorHAnsi" w:cstheme="minorHAnsi"/>
          <w:sz w:val="20"/>
          <w:szCs w:val="20"/>
          <w:lang w:eastAsia="ar-SA"/>
        </w:rPr>
        <w:t xml:space="preserve"> zmiany urzędowej stawki VAT . W takim przypadku wynagrodzenie należne Wykonawcy podlega automatycznie waloryzacji odpowiednio o kwotę podatku VAT wynikającą ze stawki tego podatku, obowiązującą w chwili powstania obowiązku podatkowego, zaś cena netto pozostaje bez zmian. </w:t>
      </w:r>
      <w:bookmarkStart w:id="0" w:name="_Hlk120175469"/>
    </w:p>
    <w:bookmarkEnd w:id="0"/>
    <w:p w14:paraId="1B7B8844" w14:textId="77777777" w:rsidR="005759C4" w:rsidRPr="005759C4" w:rsidRDefault="005759C4" w:rsidP="005759C4">
      <w:pPr>
        <w:numPr>
          <w:ilvl w:val="0"/>
          <w:numId w:val="13"/>
        </w:numPr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5759C4">
        <w:rPr>
          <w:rFonts w:asciiTheme="minorHAnsi" w:hAnsiTheme="minorHAnsi" w:cstheme="minorHAnsi"/>
          <w:sz w:val="20"/>
          <w:szCs w:val="20"/>
          <w:lang w:eastAsia="ar-SA"/>
        </w:rPr>
        <w:t xml:space="preserve">gdy ogłoszony przez Prezesa Głównego Urzędu Statystycznego wskaźnik cen towarów i usług konsumpcyjnych przekroczy 1%  w stosunku do kwartału poprzedniego, zmiana cen następować wówczas będzie na pisemny wniosek Wykonawcy z załączonym wykazaniem podstawy do zastosowania zmian. Zmiany mogą występować nie częściej niż raz na kwartał i nie mogą przekroczyć ogłoszonego przez Prezesa Głównego Urzędu Statystycznego wskaźnika cen towarów i usług konsumpcyjnych za poprzedni kwartał. Łączna maksymalna </w:t>
      </w:r>
      <w:bookmarkStart w:id="1" w:name="_Hlk120538505"/>
      <w:r w:rsidRPr="005759C4">
        <w:rPr>
          <w:rFonts w:asciiTheme="minorHAnsi" w:hAnsiTheme="minorHAnsi" w:cstheme="minorHAnsi"/>
          <w:sz w:val="20"/>
          <w:szCs w:val="20"/>
          <w:lang w:eastAsia="ar-SA"/>
        </w:rPr>
        <w:t>zmiana wynagrodzenia z powodu stosowania powyższego mechanizmu nie może przekroczyć 20% wartości wynagrodzenia z dnia podpisania umowy, na cały okres obowiązywania umowy</w:t>
      </w:r>
    </w:p>
    <w:bookmarkEnd w:id="1"/>
    <w:p w14:paraId="208E219C" w14:textId="145E66F6" w:rsidR="007628E3" w:rsidRPr="005759C4" w:rsidRDefault="005759C4" w:rsidP="007628E3">
      <w:pPr>
        <w:numPr>
          <w:ilvl w:val="0"/>
          <w:numId w:val="13"/>
        </w:numPr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5759C4">
        <w:rPr>
          <w:rFonts w:asciiTheme="minorHAnsi" w:hAnsiTheme="minorHAnsi" w:cstheme="minorHAnsi"/>
          <w:sz w:val="20"/>
          <w:szCs w:val="20"/>
          <w:lang w:eastAsia="ar-SA"/>
        </w:rPr>
        <w:t>niezależnego od Wykonawcy wzrostu ceny rynkowej towarów składających się na przedmiot zamówienia o co najmniej 20% od dnia zawarcia umowy. Wzrost cen rynkowych Wykonawca jest obowiązany udokumentować, przedkładając wraz z wnioskiem informację o cenach rynkowych poszczególnych produktów</w:t>
      </w:r>
    </w:p>
    <w:p w14:paraId="16F2FA46" w14:textId="67492BC5" w:rsidR="005759C4" w:rsidRPr="007628E3" w:rsidRDefault="005759C4" w:rsidP="007628E3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7628E3">
        <w:rPr>
          <w:rFonts w:asciiTheme="minorHAnsi" w:hAnsiTheme="minorHAnsi" w:cstheme="minorHAnsi"/>
          <w:sz w:val="20"/>
          <w:szCs w:val="20"/>
          <w:lang w:eastAsia="ar-SA"/>
        </w:rPr>
        <w:t xml:space="preserve">W przypadku zastosowania ust. 3 lit. a zmiana wynagrodzenia w powyższym wypadku nie wymaga zawarcia aneksu do umowy, ale Wykonawca zobowiązany jest powiadomić o powyższym Zamawiającego </w:t>
      </w:r>
    </w:p>
    <w:p w14:paraId="027817BD" w14:textId="77777777" w:rsidR="005759C4" w:rsidRPr="005759C4" w:rsidRDefault="005759C4" w:rsidP="007628E3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5759C4">
        <w:rPr>
          <w:rFonts w:asciiTheme="minorHAnsi" w:hAnsiTheme="minorHAnsi" w:cstheme="minorHAnsi"/>
          <w:sz w:val="20"/>
          <w:szCs w:val="20"/>
          <w:lang w:eastAsia="ar-SA"/>
        </w:rPr>
        <w:t>W przypadku zastosowania zmian jak w ust. 3 lit. b lub c Wykonawca jest obowiązany do dostarczenia nowego formularza cenowego z uwzględnieniem zastosowanych zmian, natomiast zmiana umowy następować będzie w formie pisemnego aneksu do umowy sporządzonego w oparciu  o nowy formularz cenowy.</w:t>
      </w:r>
    </w:p>
    <w:p w14:paraId="54336C00" w14:textId="77777777" w:rsidR="005759C4" w:rsidRPr="005759C4" w:rsidRDefault="005759C4" w:rsidP="007628E3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5759C4">
        <w:rPr>
          <w:rFonts w:asciiTheme="minorHAnsi" w:hAnsiTheme="minorHAnsi" w:cstheme="minorHAnsi"/>
          <w:sz w:val="20"/>
          <w:szCs w:val="20"/>
          <w:lang w:eastAsia="ar-SA"/>
        </w:rPr>
        <w:t xml:space="preserve">W przypadku niestosowania zmian o których mowa w  ust. 3 lit. b lub c Wykonawca gwarantuje niezmienność cen w okresie trwania umowy i zapewni, że w przypadku obniżki cen na towary objęte niniejszą umową dostosuje swoje ceny do aktualnie obowiązującej na rynku lokalnym, które nie będą wyższe od cen hurtowych. </w:t>
      </w:r>
    </w:p>
    <w:p w14:paraId="3D1D0D6D" w14:textId="7663295A" w:rsidR="00243FB4" w:rsidRPr="005759C4" w:rsidRDefault="005759C4" w:rsidP="00243FB4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5759C4">
        <w:rPr>
          <w:rFonts w:asciiTheme="minorHAnsi" w:hAnsiTheme="minorHAnsi" w:cstheme="minorHAnsi"/>
          <w:sz w:val="20"/>
          <w:szCs w:val="20"/>
          <w:lang w:eastAsia="ar-SA"/>
        </w:rPr>
        <w:t>Zmiana umowy o której mowa w ust. 3 lit. c może nastąpić nie częściej niż raz na kwartał i tylko wówczas gdy w danym kwartale nie była zmieniana w oparciu o zapis ust. 3 lit. b.</w:t>
      </w:r>
      <w:r w:rsidR="00243FB4">
        <w:rPr>
          <w:rFonts w:asciiTheme="minorHAnsi" w:hAnsiTheme="minorHAnsi" w:cstheme="minorHAnsi"/>
          <w:sz w:val="20"/>
          <w:szCs w:val="20"/>
          <w:lang w:eastAsia="ar-SA"/>
        </w:rPr>
        <w:t xml:space="preserve"> Z</w:t>
      </w:r>
      <w:r w:rsidR="00243FB4" w:rsidRPr="005759C4">
        <w:rPr>
          <w:rFonts w:asciiTheme="minorHAnsi" w:hAnsiTheme="minorHAnsi" w:cstheme="minorHAnsi"/>
          <w:sz w:val="20"/>
          <w:szCs w:val="20"/>
          <w:lang w:eastAsia="ar-SA"/>
        </w:rPr>
        <w:t xml:space="preserve">miana wynagrodzenia z powodu stosowania powyższego mechanizmu nie może przekroczyć </w:t>
      </w:r>
      <w:r w:rsidR="00554AD1">
        <w:rPr>
          <w:rFonts w:asciiTheme="minorHAnsi" w:hAnsiTheme="minorHAnsi" w:cstheme="minorHAnsi"/>
          <w:sz w:val="20"/>
          <w:szCs w:val="20"/>
          <w:lang w:eastAsia="ar-SA"/>
        </w:rPr>
        <w:t>3</w:t>
      </w:r>
      <w:r w:rsidR="00243FB4" w:rsidRPr="005759C4">
        <w:rPr>
          <w:rFonts w:asciiTheme="minorHAnsi" w:hAnsiTheme="minorHAnsi" w:cstheme="minorHAnsi"/>
          <w:sz w:val="20"/>
          <w:szCs w:val="20"/>
          <w:lang w:eastAsia="ar-SA"/>
        </w:rPr>
        <w:t>0% wartości wynagrodzenia z dnia podpisania umowy, na cały okres obowiązywania umowy</w:t>
      </w:r>
    </w:p>
    <w:p w14:paraId="4A09CF73" w14:textId="77777777" w:rsidR="004B00BA" w:rsidRPr="00572DC4" w:rsidRDefault="004B00BA" w:rsidP="004B00BA">
      <w:pPr>
        <w:pStyle w:val="Tekstpodstawowy"/>
        <w:ind w:left="720"/>
        <w:rPr>
          <w:rFonts w:asciiTheme="minorHAnsi" w:hAnsiTheme="minorHAnsi" w:cstheme="minorHAnsi"/>
          <w:sz w:val="20"/>
          <w:szCs w:val="20"/>
        </w:rPr>
      </w:pPr>
    </w:p>
    <w:p w14:paraId="75684312" w14:textId="77777777" w:rsidR="004B00BA" w:rsidRPr="00572DC4" w:rsidRDefault="004B00BA" w:rsidP="004B00BA">
      <w:pPr>
        <w:pStyle w:val="Tekstpodstawowy"/>
        <w:spacing w:after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72DC4">
        <w:rPr>
          <w:rFonts w:asciiTheme="minorHAnsi" w:hAnsiTheme="minorHAnsi" w:cstheme="minorHAnsi"/>
          <w:b/>
          <w:bCs/>
          <w:sz w:val="20"/>
          <w:szCs w:val="20"/>
        </w:rPr>
        <w:lastRenderedPageBreak/>
        <w:t>§ 5</w:t>
      </w:r>
    </w:p>
    <w:p w14:paraId="072C8159" w14:textId="367C2DA1" w:rsidR="004A3715" w:rsidRPr="00572DC4" w:rsidRDefault="004B00BA" w:rsidP="004B00BA">
      <w:pPr>
        <w:pStyle w:val="Tekstpodstawowy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572DC4">
        <w:rPr>
          <w:rFonts w:asciiTheme="minorHAnsi" w:hAnsiTheme="minorHAnsi" w:cstheme="minorHAnsi"/>
          <w:sz w:val="20"/>
          <w:szCs w:val="20"/>
        </w:rPr>
        <w:t>Zapłata należności za wykonaną dostawę nastąpi przelewem na pod</w:t>
      </w:r>
      <w:r w:rsidR="004A3715" w:rsidRPr="00572DC4">
        <w:rPr>
          <w:rFonts w:asciiTheme="minorHAnsi" w:hAnsiTheme="minorHAnsi" w:cstheme="minorHAnsi"/>
          <w:sz w:val="20"/>
          <w:szCs w:val="20"/>
        </w:rPr>
        <w:t>stawie prawidłowo wystawionej faktury VAT przez Wykonawcę, w terminie do 30 dni od daty jej wystawienia na konto Wykonawcy wskazane na fakturze</w:t>
      </w:r>
      <w:r w:rsidR="0025601B">
        <w:rPr>
          <w:rFonts w:asciiTheme="minorHAnsi" w:hAnsiTheme="minorHAnsi" w:cstheme="minorHAnsi"/>
          <w:sz w:val="20"/>
          <w:szCs w:val="20"/>
        </w:rPr>
        <w:t>,</w:t>
      </w:r>
      <w:r w:rsidR="00113AEE">
        <w:rPr>
          <w:rFonts w:asciiTheme="minorHAnsi" w:hAnsiTheme="minorHAnsi" w:cstheme="minorHAnsi"/>
          <w:sz w:val="20"/>
          <w:szCs w:val="20"/>
        </w:rPr>
        <w:t xml:space="preserve"> otwarte w związku z prowadzoną działalnością gospodarcza</w:t>
      </w:r>
      <w:r w:rsidR="004A3715" w:rsidRPr="00572DC4">
        <w:rPr>
          <w:rFonts w:asciiTheme="minorHAnsi" w:hAnsiTheme="minorHAnsi" w:cstheme="minorHAnsi"/>
          <w:sz w:val="20"/>
          <w:szCs w:val="20"/>
        </w:rPr>
        <w:t xml:space="preserve">. Fakturę wykonawca wystawia zgodnie z </w:t>
      </w:r>
      <w:r w:rsidRPr="00572DC4">
        <w:rPr>
          <w:rFonts w:asciiTheme="minorHAnsi" w:hAnsiTheme="minorHAnsi" w:cstheme="minorHAnsi"/>
          <w:sz w:val="20"/>
          <w:szCs w:val="20"/>
        </w:rPr>
        <w:t xml:space="preserve"> zapisem</w:t>
      </w:r>
      <w:r w:rsidR="004A3715" w:rsidRPr="00572DC4">
        <w:rPr>
          <w:rFonts w:asciiTheme="minorHAnsi" w:hAnsiTheme="minorHAnsi" w:cstheme="minorHAnsi"/>
          <w:sz w:val="20"/>
          <w:szCs w:val="20"/>
        </w:rPr>
        <w:t>:</w:t>
      </w:r>
    </w:p>
    <w:p w14:paraId="0BE6533B" w14:textId="59E63F7A" w:rsidR="004A3715" w:rsidRPr="00572DC4" w:rsidRDefault="004B00BA" w:rsidP="004A3715">
      <w:pPr>
        <w:pStyle w:val="Tekstpodstawowy"/>
        <w:spacing w:after="0"/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572DC4">
        <w:rPr>
          <w:rFonts w:asciiTheme="minorHAnsi" w:hAnsiTheme="minorHAnsi" w:cstheme="minorHAnsi"/>
          <w:sz w:val="20"/>
          <w:szCs w:val="20"/>
        </w:rPr>
        <w:t xml:space="preserve"> </w:t>
      </w:r>
      <w:r w:rsidRPr="00572DC4">
        <w:rPr>
          <w:rFonts w:asciiTheme="minorHAnsi" w:hAnsiTheme="minorHAnsi" w:cstheme="minorHAnsi"/>
          <w:b/>
          <w:sz w:val="20"/>
          <w:szCs w:val="20"/>
        </w:rPr>
        <w:t>Nabywca</w:t>
      </w:r>
      <w:r w:rsidRPr="00572DC4">
        <w:rPr>
          <w:rFonts w:asciiTheme="minorHAnsi" w:hAnsiTheme="minorHAnsi" w:cstheme="minorHAnsi"/>
          <w:sz w:val="20"/>
          <w:szCs w:val="20"/>
        </w:rPr>
        <w:t xml:space="preserve">: Powiat Piotrkowski, ul. J. Dąbrowskiego 7,  97-300 Piotrków Trybunalski </w:t>
      </w:r>
      <w:r w:rsidR="0048176D" w:rsidRPr="00572DC4">
        <w:rPr>
          <w:rFonts w:asciiTheme="minorHAnsi" w:hAnsiTheme="minorHAnsi" w:cstheme="minorHAnsi"/>
          <w:sz w:val="20"/>
          <w:szCs w:val="20"/>
        </w:rPr>
        <w:t xml:space="preserve">                                             </w:t>
      </w:r>
      <w:r w:rsidRPr="00572DC4">
        <w:rPr>
          <w:rFonts w:asciiTheme="minorHAnsi" w:hAnsiTheme="minorHAnsi" w:cstheme="minorHAnsi"/>
          <w:sz w:val="20"/>
          <w:szCs w:val="20"/>
        </w:rPr>
        <w:t xml:space="preserve">NIP 771-23-05-343, </w:t>
      </w:r>
    </w:p>
    <w:p w14:paraId="3BE1F0A4" w14:textId="0EC9655B" w:rsidR="004B00BA" w:rsidRPr="00572DC4" w:rsidRDefault="004A3715" w:rsidP="004A3715">
      <w:pPr>
        <w:pStyle w:val="Tekstpodstawowy"/>
        <w:spacing w:after="0"/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572DC4">
        <w:rPr>
          <w:rFonts w:asciiTheme="minorHAnsi" w:hAnsiTheme="minorHAnsi" w:cstheme="minorHAnsi"/>
          <w:b/>
          <w:sz w:val="20"/>
          <w:szCs w:val="20"/>
        </w:rPr>
        <w:t>O</w:t>
      </w:r>
      <w:r w:rsidR="004B00BA" w:rsidRPr="00572DC4">
        <w:rPr>
          <w:rFonts w:asciiTheme="minorHAnsi" w:hAnsiTheme="minorHAnsi" w:cstheme="minorHAnsi"/>
          <w:b/>
          <w:sz w:val="20"/>
          <w:szCs w:val="20"/>
        </w:rPr>
        <w:t>dbiorca/płatnik</w:t>
      </w:r>
      <w:r w:rsidR="004B00BA" w:rsidRPr="00572DC4">
        <w:rPr>
          <w:rFonts w:asciiTheme="minorHAnsi" w:hAnsiTheme="minorHAnsi" w:cstheme="minorHAnsi"/>
          <w:sz w:val="20"/>
          <w:szCs w:val="20"/>
        </w:rPr>
        <w:t xml:space="preserve"> Dom Pomocy Społecznej   w Łochyńsku</w:t>
      </w:r>
      <w:r w:rsidRPr="00572DC4">
        <w:rPr>
          <w:rFonts w:asciiTheme="minorHAnsi" w:hAnsiTheme="minorHAnsi" w:cstheme="minorHAnsi"/>
          <w:sz w:val="20"/>
          <w:szCs w:val="20"/>
        </w:rPr>
        <w:t>, Łochyńsko 75A, 97-340 Rozprza.</w:t>
      </w:r>
    </w:p>
    <w:p w14:paraId="65D99B04" w14:textId="77777777" w:rsidR="004B00BA" w:rsidRPr="00572DC4" w:rsidRDefault="004B00BA" w:rsidP="004B00BA">
      <w:pPr>
        <w:pStyle w:val="Tekstpodstawowy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572DC4">
        <w:rPr>
          <w:rFonts w:asciiTheme="minorHAnsi" w:hAnsiTheme="minorHAnsi" w:cstheme="minorHAnsi"/>
          <w:sz w:val="20"/>
          <w:szCs w:val="20"/>
        </w:rPr>
        <w:t>Kwota należności zostanie każdorazowo obliczona na podstawie cen jednostkowych określonych                         w załączniku do umowy i ilościach faktycznie dostarczonego towaru.</w:t>
      </w:r>
    </w:p>
    <w:p w14:paraId="681CE7AE" w14:textId="77777777" w:rsidR="004B00BA" w:rsidRPr="00572DC4" w:rsidRDefault="004B00BA" w:rsidP="004B00BA">
      <w:pPr>
        <w:pStyle w:val="Tekstpodstawowy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572DC4">
        <w:rPr>
          <w:rFonts w:asciiTheme="minorHAnsi" w:hAnsiTheme="minorHAnsi" w:cstheme="minorHAnsi"/>
          <w:sz w:val="20"/>
          <w:szCs w:val="20"/>
        </w:rPr>
        <w:t>Faktury będą wystawiane zgodnie z poszczególnymi zamówieniami i doręczane bezpośrednio                      do Domu Pomocy Społecznej w Łochyńsku.</w:t>
      </w:r>
    </w:p>
    <w:p w14:paraId="37F0E863" w14:textId="77777777" w:rsidR="004B00BA" w:rsidRPr="00572DC4" w:rsidRDefault="004B00BA" w:rsidP="004B00BA">
      <w:pPr>
        <w:pStyle w:val="Tekstpodstawowy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572DC4">
        <w:rPr>
          <w:rFonts w:asciiTheme="minorHAnsi" w:hAnsiTheme="minorHAnsi" w:cstheme="minorHAnsi"/>
          <w:sz w:val="20"/>
          <w:szCs w:val="20"/>
        </w:rPr>
        <w:t>Za termin zapłaty strony przyjmują datę obciążenia rachunku bankowego Zamawiającego.</w:t>
      </w:r>
    </w:p>
    <w:p w14:paraId="27B4496D" w14:textId="77777777" w:rsidR="00067212" w:rsidRPr="00572DC4" w:rsidRDefault="00067212" w:rsidP="004B00BA">
      <w:pPr>
        <w:pStyle w:val="Tekstpodstawowy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572DC4">
        <w:rPr>
          <w:rFonts w:asciiTheme="minorHAnsi" w:hAnsiTheme="minorHAnsi" w:cstheme="minorHAnsi"/>
          <w:sz w:val="20"/>
          <w:szCs w:val="20"/>
        </w:rPr>
        <w:t xml:space="preserve">Wykonawca oświadcza, iż jest płatnikiem podatku od towarów i usług i posiada numer identyfikacji podatkowej …………………………………. </w:t>
      </w:r>
    </w:p>
    <w:p w14:paraId="7C8AA10A" w14:textId="109FA224" w:rsidR="00067212" w:rsidRPr="00572DC4" w:rsidRDefault="00067212" w:rsidP="004B00BA">
      <w:pPr>
        <w:pStyle w:val="Tekstpodstawowy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572DC4">
        <w:rPr>
          <w:rFonts w:asciiTheme="minorHAnsi" w:hAnsiTheme="minorHAnsi" w:cstheme="minorHAnsi"/>
          <w:sz w:val="20"/>
          <w:szCs w:val="20"/>
        </w:rPr>
        <w:t>Wykonawca nie może bez zgody Zamawiającego wyrażonej na piśmie, pod rygorem nieważności, przenieść wierzytelności wynikającej z niniejszej umowy na osoby trzecie.</w:t>
      </w:r>
    </w:p>
    <w:p w14:paraId="300FE034" w14:textId="77777777" w:rsidR="004B00BA" w:rsidRPr="00572DC4" w:rsidRDefault="004B00BA" w:rsidP="004B00BA">
      <w:pPr>
        <w:pStyle w:val="Tekstpodstawowy"/>
        <w:ind w:left="720"/>
        <w:rPr>
          <w:rFonts w:asciiTheme="minorHAnsi" w:hAnsiTheme="minorHAnsi" w:cstheme="minorHAnsi"/>
          <w:sz w:val="20"/>
          <w:szCs w:val="20"/>
        </w:rPr>
      </w:pPr>
    </w:p>
    <w:p w14:paraId="6C18F43E" w14:textId="106D2732" w:rsidR="004B00BA" w:rsidRDefault="004B00BA" w:rsidP="004B00BA">
      <w:pPr>
        <w:pStyle w:val="Tekstpodstawowy"/>
        <w:spacing w:after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72DC4">
        <w:rPr>
          <w:rFonts w:asciiTheme="minorHAnsi" w:hAnsiTheme="minorHAnsi" w:cstheme="minorHAnsi"/>
          <w:b/>
          <w:bCs/>
          <w:sz w:val="20"/>
          <w:szCs w:val="20"/>
        </w:rPr>
        <w:t>§ 6</w:t>
      </w:r>
    </w:p>
    <w:p w14:paraId="46855EF6" w14:textId="5F3A57EC" w:rsidR="00037B94" w:rsidRDefault="00037B94" w:rsidP="00037B94">
      <w:pPr>
        <w:pStyle w:val="Tekstpodstawowy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Wykonawca oświadcza, iż od dnia 1 stycznia 202</w:t>
      </w:r>
      <w:r w:rsidR="0099489F">
        <w:rPr>
          <w:rFonts w:asciiTheme="minorHAnsi" w:hAnsiTheme="minorHAnsi" w:cstheme="minorHAnsi"/>
          <w:sz w:val="20"/>
          <w:szCs w:val="20"/>
        </w:rPr>
        <w:t>5</w:t>
      </w:r>
      <w:r>
        <w:rPr>
          <w:rFonts w:asciiTheme="minorHAnsi" w:hAnsiTheme="minorHAnsi" w:cstheme="minorHAnsi"/>
          <w:sz w:val="20"/>
          <w:szCs w:val="20"/>
        </w:rPr>
        <w:t xml:space="preserve"> r. udział pojazdów elektrycznych lub pojazdów napędzanych gazem</w:t>
      </w:r>
      <w:r w:rsidR="004C01FE">
        <w:rPr>
          <w:rFonts w:asciiTheme="minorHAnsi" w:hAnsiTheme="minorHAnsi" w:cstheme="minorHAnsi"/>
          <w:sz w:val="20"/>
          <w:szCs w:val="20"/>
        </w:rPr>
        <w:t xml:space="preserve"> ziemnym we flocie użytkowanych pojazdów przy wykonywaniu zamówienia, będzie wynosił co najmniej 10% zgodnie z art.68 ust. 3 ustawy z dnia 11 stycznia 2018 r. o elektromobilnościi paliwach alternatywnych i ewentualnych jej zmianach. W przypadku zmiany ustawy w zakresie</w:t>
      </w:r>
      <w:r w:rsidR="0050094D">
        <w:rPr>
          <w:rFonts w:asciiTheme="minorHAnsi" w:hAnsiTheme="minorHAnsi" w:cstheme="minorHAnsi"/>
          <w:sz w:val="20"/>
          <w:szCs w:val="20"/>
        </w:rPr>
        <w:t xml:space="preserve"> terminu zapewnienia udziału pojazdów elektrycznych lub pojazdów napędzanych gazem ziemnym, wymagania w zakresie elektromobilności określone w umowie stosuje się z uwzględnieniem zmian ustawy</w:t>
      </w:r>
      <w:r w:rsidR="00EF7990">
        <w:rPr>
          <w:rFonts w:asciiTheme="minorHAnsi" w:hAnsiTheme="minorHAnsi" w:cstheme="minorHAnsi"/>
          <w:sz w:val="20"/>
          <w:szCs w:val="20"/>
        </w:rPr>
        <w:t xml:space="preserve"> (</w:t>
      </w:r>
      <w:r w:rsidR="00BB228A">
        <w:rPr>
          <w:rFonts w:asciiTheme="minorHAnsi" w:hAnsiTheme="minorHAnsi" w:cstheme="minorHAnsi"/>
          <w:sz w:val="20"/>
          <w:szCs w:val="20"/>
        </w:rPr>
        <w:t>j</w:t>
      </w:r>
      <w:r w:rsidR="00EF7990">
        <w:rPr>
          <w:rFonts w:asciiTheme="minorHAnsi" w:hAnsiTheme="minorHAnsi" w:cstheme="minorHAnsi"/>
          <w:sz w:val="20"/>
          <w:szCs w:val="20"/>
        </w:rPr>
        <w:t>eżeli dotyczy)</w:t>
      </w:r>
    </w:p>
    <w:p w14:paraId="7AD1F882" w14:textId="5C56BCF4" w:rsidR="0050094D" w:rsidRDefault="0050094D" w:rsidP="00037B94">
      <w:pPr>
        <w:pStyle w:val="Tekstpodstawowy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Wykonawca na każde żądanie Zamawiającego zobowiązuje się składać pisemne oświadczenie</w:t>
      </w:r>
      <w:r w:rsidR="000C5439">
        <w:rPr>
          <w:rFonts w:asciiTheme="minorHAnsi" w:hAnsiTheme="minorHAnsi" w:cstheme="minorHAnsi"/>
          <w:sz w:val="20"/>
          <w:szCs w:val="20"/>
        </w:rPr>
        <w:t xml:space="preserve">                               </w:t>
      </w:r>
      <w:r>
        <w:rPr>
          <w:rFonts w:asciiTheme="minorHAnsi" w:hAnsiTheme="minorHAnsi" w:cstheme="minorHAnsi"/>
          <w:sz w:val="20"/>
          <w:szCs w:val="20"/>
        </w:rPr>
        <w:t xml:space="preserve"> o wykorzystywanej flocie pojazdów przy realizacji zadań zleconych niniejszą umową, które zawierać będzie informacje nt.</w:t>
      </w:r>
      <w:r w:rsidR="000C5439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łącznej ilości pojazdów, w tym</w:t>
      </w:r>
      <w:r w:rsidR="000C5439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łącznej ilości</w:t>
      </w:r>
      <w:r w:rsidR="000C5439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pojazdów określonych ust</w:t>
      </w:r>
      <w:r w:rsidR="000C5439">
        <w:rPr>
          <w:rFonts w:asciiTheme="minorHAnsi" w:hAnsiTheme="minorHAnsi" w:cstheme="minorHAnsi"/>
          <w:sz w:val="20"/>
          <w:szCs w:val="20"/>
        </w:rPr>
        <w:t>awą wskazaną w ust. 1 wraz z informacją nt. numeru rejestracyjnego</w:t>
      </w:r>
      <w:r w:rsidR="00BB228A">
        <w:rPr>
          <w:rFonts w:asciiTheme="minorHAnsi" w:hAnsiTheme="minorHAnsi" w:cstheme="minorHAnsi"/>
          <w:sz w:val="20"/>
          <w:szCs w:val="20"/>
        </w:rPr>
        <w:t xml:space="preserve"> (jeżeli dotyczy)</w:t>
      </w:r>
      <w:r w:rsidR="000C5439">
        <w:rPr>
          <w:rFonts w:asciiTheme="minorHAnsi" w:hAnsiTheme="minorHAnsi" w:cstheme="minorHAnsi"/>
          <w:sz w:val="20"/>
          <w:szCs w:val="20"/>
        </w:rPr>
        <w:t>.</w:t>
      </w:r>
    </w:p>
    <w:p w14:paraId="1F3F30AC" w14:textId="77777777" w:rsidR="000C5439" w:rsidRPr="00037B94" w:rsidRDefault="000C5439" w:rsidP="000C5439">
      <w:pPr>
        <w:pStyle w:val="Tekstpodstawowy"/>
        <w:spacing w:after="0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3CFC4ED1" w14:textId="5CFA7BD3" w:rsidR="00037B94" w:rsidRPr="00572DC4" w:rsidRDefault="00037B94" w:rsidP="00037B94">
      <w:pPr>
        <w:pStyle w:val="Tekstpodstawowy"/>
        <w:spacing w:after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§ 7</w:t>
      </w:r>
    </w:p>
    <w:p w14:paraId="145EE80F" w14:textId="4C4C4989" w:rsidR="004B00BA" w:rsidRPr="00572DC4" w:rsidRDefault="004B00BA" w:rsidP="004B00BA">
      <w:pPr>
        <w:pStyle w:val="Tekstpodstawowy"/>
        <w:numPr>
          <w:ilvl w:val="0"/>
          <w:numId w:val="5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572DC4">
        <w:rPr>
          <w:rFonts w:asciiTheme="minorHAnsi" w:hAnsiTheme="minorHAnsi" w:cstheme="minorHAnsi"/>
          <w:sz w:val="20"/>
          <w:szCs w:val="20"/>
        </w:rPr>
        <w:t>W przypadku wystąpienia zwłoki w realizacji któregokolwiek z zamówień lub zwłoki w dostarczeniu towaru w miejsce zakwestionowanych przez Zamaw</w:t>
      </w:r>
      <w:r w:rsidR="00AB1D29" w:rsidRPr="00572DC4">
        <w:rPr>
          <w:rFonts w:asciiTheme="minorHAnsi" w:hAnsiTheme="minorHAnsi" w:cstheme="minorHAnsi"/>
          <w:sz w:val="20"/>
          <w:szCs w:val="20"/>
        </w:rPr>
        <w:t xml:space="preserve">iającego na podstawie § 2 ust. </w:t>
      </w:r>
      <w:r w:rsidR="003B661C">
        <w:rPr>
          <w:rFonts w:asciiTheme="minorHAnsi" w:hAnsiTheme="minorHAnsi" w:cstheme="minorHAnsi"/>
          <w:sz w:val="20"/>
          <w:szCs w:val="20"/>
        </w:rPr>
        <w:t>6</w:t>
      </w:r>
      <w:r w:rsidRPr="00572DC4">
        <w:rPr>
          <w:rFonts w:asciiTheme="minorHAnsi" w:hAnsiTheme="minorHAnsi" w:cstheme="minorHAnsi"/>
          <w:sz w:val="20"/>
          <w:szCs w:val="20"/>
        </w:rPr>
        <w:t xml:space="preserve"> umowy, Zamawiającemu przysługuje kara umowna w wysokości 0,5% wartości realizowanego zamówienia                     za każdy dzień zwłoki.</w:t>
      </w:r>
    </w:p>
    <w:p w14:paraId="0C75C9D0" w14:textId="27315574" w:rsidR="00067212" w:rsidRPr="00572DC4" w:rsidRDefault="00067212" w:rsidP="004B00BA">
      <w:pPr>
        <w:pStyle w:val="Tekstpodstawowy"/>
        <w:numPr>
          <w:ilvl w:val="0"/>
          <w:numId w:val="5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572DC4">
        <w:rPr>
          <w:rFonts w:asciiTheme="minorHAnsi" w:hAnsiTheme="minorHAnsi" w:cstheme="minorHAnsi"/>
          <w:sz w:val="20"/>
          <w:szCs w:val="20"/>
        </w:rPr>
        <w:t>Zamawiający zobowiązuje się zapłacić Wykonawcy karę umowną w wysokości 5% wartości zlecenia brutto, którego nie zrealizowano z powodu okoliczności, za które odpowiada Zamawiający, wyliczonego według ceny jednostkowej określonej w formularzu cenowym stanowiącym załącznik nr 1 do umowy.</w:t>
      </w:r>
    </w:p>
    <w:p w14:paraId="4C8ECDAA" w14:textId="1DCBEFE1" w:rsidR="00067212" w:rsidRPr="00572DC4" w:rsidRDefault="00067212" w:rsidP="004B00BA">
      <w:pPr>
        <w:pStyle w:val="Tekstpodstawowy"/>
        <w:numPr>
          <w:ilvl w:val="0"/>
          <w:numId w:val="5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572DC4">
        <w:rPr>
          <w:rFonts w:asciiTheme="minorHAnsi" w:hAnsiTheme="minorHAnsi" w:cstheme="minorHAnsi"/>
          <w:sz w:val="20"/>
          <w:szCs w:val="20"/>
        </w:rPr>
        <w:t>Wykonawca wyraża zgodę na zapłatę kar umownych w drodze potrącenia z przysługującego mu wynagrodzenia.</w:t>
      </w:r>
    </w:p>
    <w:p w14:paraId="17F952E8" w14:textId="55AC42E2" w:rsidR="004B00BA" w:rsidRPr="00572DC4" w:rsidRDefault="004B00BA" w:rsidP="004B00BA">
      <w:pPr>
        <w:pStyle w:val="Tekstpodstawowy"/>
        <w:numPr>
          <w:ilvl w:val="0"/>
          <w:numId w:val="5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572DC4">
        <w:rPr>
          <w:rFonts w:asciiTheme="minorHAnsi" w:hAnsiTheme="minorHAnsi" w:cstheme="minorHAnsi"/>
          <w:sz w:val="20"/>
          <w:szCs w:val="20"/>
        </w:rPr>
        <w:t xml:space="preserve">Zamawiający zastrzega sobie prawo natychmiastowego </w:t>
      </w:r>
      <w:r w:rsidR="00067212" w:rsidRPr="00572DC4">
        <w:rPr>
          <w:rFonts w:asciiTheme="minorHAnsi" w:hAnsiTheme="minorHAnsi" w:cstheme="minorHAnsi"/>
          <w:sz w:val="20"/>
          <w:szCs w:val="20"/>
        </w:rPr>
        <w:t>rozwią</w:t>
      </w:r>
      <w:r w:rsidR="00AB1D29" w:rsidRPr="00572DC4">
        <w:rPr>
          <w:rFonts w:asciiTheme="minorHAnsi" w:hAnsiTheme="minorHAnsi" w:cstheme="minorHAnsi"/>
          <w:sz w:val="20"/>
          <w:szCs w:val="20"/>
        </w:rPr>
        <w:t>zania</w:t>
      </w:r>
      <w:r w:rsidRPr="00572DC4">
        <w:rPr>
          <w:rFonts w:asciiTheme="minorHAnsi" w:hAnsiTheme="minorHAnsi" w:cstheme="minorHAnsi"/>
          <w:sz w:val="20"/>
          <w:szCs w:val="20"/>
        </w:rPr>
        <w:t xml:space="preserve"> umowy w przypadku zaistnienia następujących okoliczności:</w:t>
      </w:r>
    </w:p>
    <w:p w14:paraId="52EE3E62" w14:textId="77777777" w:rsidR="004B00BA" w:rsidRPr="00572DC4" w:rsidRDefault="004B00BA" w:rsidP="004B00BA">
      <w:pPr>
        <w:pStyle w:val="Tekstpodstawowy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572DC4">
        <w:rPr>
          <w:rFonts w:asciiTheme="minorHAnsi" w:hAnsiTheme="minorHAnsi" w:cstheme="minorHAnsi"/>
          <w:sz w:val="20"/>
          <w:szCs w:val="20"/>
        </w:rPr>
        <w:t>trzykrotna zwłoka Wykonawcy w realizacji przedmiotu umowy,</w:t>
      </w:r>
    </w:p>
    <w:p w14:paraId="18DC26F9" w14:textId="77777777" w:rsidR="004B00BA" w:rsidRPr="00572DC4" w:rsidRDefault="004B00BA" w:rsidP="004B00BA">
      <w:pPr>
        <w:pStyle w:val="Tekstpodstawowy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572DC4">
        <w:rPr>
          <w:rFonts w:asciiTheme="minorHAnsi" w:hAnsiTheme="minorHAnsi" w:cstheme="minorHAnsi"/>
          <w:sz w:val="20"/>
          <w:szCs w:val="20"/>
        </w:rPr>
        <w:t>jednorazowa rażąca zwłoka Wykonawcy rozumiana jako okres przekraczający jeden dzień                   od daty złożenia zamówienia na dany produkt przez Zamawiającego,</w:t>
      </w:r>
    </w:p>
    <w:p w14:paraId="50CFCB1D" w14:textId="0A0E6D2B" w:rsidR="004B00BA" w:rsidRPr="00572DC4" w:rsidRDefault="00067212" w:rsidP="004B00BA">
      <w:pPr>
        <w:pStyle w:val="Tekstpodstawowy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572DC4">
        <w:rPr>
          <w:rFonts w:asciiTheme="minorHAnsi" w:hAnsiTheme="minorHAnsi" w:cstheme="minorHAnsi"/>
          <w:sz w:val="20"/>
          <w:szCs w:val="20"/>
        </w:rPr>
        <w:t>dwu</w:t>
      </w:r>
      <w:r w:rsidR="004B00BA" w:rsidRPr="00572DC4">
        <w:rPr>
          <w:rFonts w:asciiTheme="minorHAnsi" w:hAnsiTheme="minorHAnsi" w:cstheme="minorHAnsi"/>
          <w:sz w:val="20"/>
          <w:szCs w:val="20"/>
        </w:rPr>
        <w:t>krotna reklamacja dostarczonych przez Wykonawcę towarów z uwagi na złą jakość, niezdatność  do spożycia lub braki ilościowe,</w:t>
      </w:r>
    </w:p>
    <w:p w14:paraId="4EAFFB44" w14:textId="77777777" w:rsidR="004B00BA" w:rsidRPr="00572DC4" w:rsidRDefault="004B00BA" w:rsidP="004B00BA">
      <w:pPr>
        <w:pStyle w:val="Tekstpodstawowy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572DC4">
        <w:rPr>
          <w:rFonts w:asciiTheme="minorHAnsi" w:hAnsiTheme="minorHAnsi" w:cstheme="minorHAnsi"/>
          <w:sz w:val="20"/>
          <w:szCs w:val="20"/>
        </w:rPr>
        <w:t>nieuzasadniona podwyżka cen przez Wykonawcę.</w:t>
      </w:r>
    </w:p>
    <w:p w14:paraId="5047307A" w14:textId="2E5909C7" w:rsidR="004B00BA" w:rsidRPr="00572DC4" w:rsidRDefault="004B00BA" w:rsidP="004B00BA">
      <w:pPr>
        <w:pStyle w:val="Tekstpodstawowy"/>
        <w:numPr>
          <w:ilvl w:val="0"/>
          <w:numId w:val="5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572DC4">
        <w:rPr>
          <w:rFonts w:asciiTheme="minorHAnsi" w:hAnsiTheme="minorHAnsi" w:cstheme="minorHAnsi"/>
          <w:sz w:val="20"/>
          <w:szCs w:val="20"/>
        </w:rPr>
        <w:t xml:space="preserve">W razie </w:t>
      </w:r>
      <w:r w:rsidR="00AB1D29" w:rsidRPr="00572DC4">
        <w:rPr>
          <w:rFonts w:asciiTheme="minorHAnsi" w:hAnsiTheme="minorHAnsi" w:cstheme="minorHAnsi"/>
          <w:sz w:val="20"/>
          <w:szCs w:val="20"/>
        </w:rPr>
        <w:t xml:space="preserve">natychmiastowego rozwiązania  przez Zamawiającego </w:t>
      </w:r>
      <w:r w:rsidRPr="00572DC4">
        <w:rPr>
          <w:rFonts w:asciiTheme="minorHAnsi" w:hAnsiTheme="minorHAnsi" w:cstheme="minorHAnsi"/>
          <w:sz w:val="20"/>
          <w:szCs w:val="20"/>
        </w:rPr>
        <w:t xml:space="preserve"> umowy wskutek okoliczności</w:t>
      </w:r>
      <w:r w:rsidR="00AB1D29" w:rsidRPr="00572DC4">
        <w:rPr>
          <w:rFonts w:asciiTheme="minorHAnsi" w:hAnsiTheme="minorHAnsi" w:cstheme="minorHAnsi"/>
          <w:sz w:val="20"/>
          <w:szCs w:val="20"/>
        </w:rPr>
        <w:t>,</w:t>
      </w:r>
      <w:r w:rsidRPr="00572DC4">
        <w:rPr>
          <w:rFonts w:asciiTheme="minorHAnsi" w:hAnsiTheme="minorHAnsi" w:cstheme="minorHAnsi"/>
          <w:sz w:val="20"/>
          <w:szCs w:val="20"/>
        </w:rPr>
        <w:t xml:space="preserve"> za które ponosi odpowiedzialność Wykonawca, jak również w przypadku nieuzasadnionego rozwiązania umowy przez Wykonawcę, zobowiązuje się on do zapłaty na rzecz Zamawiającego kary umownej w wysokości 10% pozostałej do realizacji wartości brutto umowy.</w:t>
      </w:r>
    </w:p>
    <w:p w14:paraId="561B8AD1" w14:textId="77777777" w:rsidR="004B00BA" w:rsidRPr="00572DC4" w:rsidRDefault="004B00BA" w:rsidP="004B00BA">
      <w:pPr>
        <w:pStyle w:val="Tekstpodstawowy"/>
        <w:numPr>
          <w:ilvl w:val="0"/>
          <w:numId w:val="5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572DC4">
        <w:rPr>
          <w:rFonts w:asciiTheme="minorHAnsi" w:hAnsiTheme="minorHAnsi" w:cstheme="minorHAnsi"/>
          <w:sz w:val="20"/>
          <w:szCs w:val="20"/>
        </w:rPr>
        <w:t xml:space="preserve">Zamawiający może odstąpić od umowy w przypadkach określonych w Kodeksie Cywilnym a także                   w terminie 30 dni od powzięcia wiadomości o wystąpieniu istotnej zmiany okoliczności powodującej,               że wykonanie umowy nie leży w interesie publicznym, czego nie można było przewidzieć w chwili </w:t>
      </w:r>
      <w:r w:rsidRPr="00572DC4">
        <w:rPr>
          <w:rFonts w:asciiTheme="minorHAnsi" w:hAnsiTheme="minorHAnsi" w:cstheme="minorHAnsi"/>
          <w:sz w:val="20"/>
          <w:szCs w:val="20"/>
        </w:rPr>
        <w:lastRenderedPageBreak/>
        <w:t>zawarcia umowy. W takim przypadku Wykonawcy przysługuje jedynie wynagrodzenie należne z tytułu wykonania części umowy.</w:t>
      </w:r>
    </w:p>
    <w:p w14:paraId="79A94D3D" w14:textId="77777777" w:rsidR="004B00BA" w:rsidRPr="00572DC4" w:rsidRDefault="004B00BA" w:rsidP="004B00BA">
      <w:pPr>
        <w:pStyle w:val="Tekstpodstawowy"/>
        <w:numPr>
          <w:ilvl w:val="0"/>
          <w:numId w:val="5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572DC4">
        <w:rPr>
          <w:rFonts w:asciiTheme="minorHAnsi" w:hAnsiTheme="minorHAnsi" w:cstheme="minorHAnsi"/>
          <w:sz w:val="20"/>
          <w:szCs w:val="20"/>
        </w:rPr>
        <w:t>Zamawiający zastrzega sobie prawo dochodzenia odszkodowania przewyższającego kary umowne.</w:t>
      </w:r>
    </w:p>
    <w:p w14:paraId="6F050AC7" w14:textId="77777777" w:rsidR="004B00BA" w:rsidRPr="00572DC4" w:rsidRDefault="004B00BA" w:rsidP="004B00BA">
      <w:pPr>
        <w:pStyle w:val="Tekstpodstawowy"/>
        <w:numPr>
          <w:ilvl w:val="0"/>
          <w:numId w:val="5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572DC4">
        <w:rPr>
          <w:rFonts w:asciiTheme="minorHAnsi" w:hAnsiTheme="minorHAnsi" w:cstheme="minorHAnsi"/>
          <w:sz w:val="20"/>
          <w:szCs w:val="20"/>
        </w:rPr>
        <w:t>W przypadku dostarczenia towaru z wadami:</w:t>
      </w:r>
    </w:p>
    <w:p w14:paraId="2F7B6A9B" w14:textId="77777777" w:rsidR="004B00BA" w:rsidRPr="00572DC4" w:rsidRDefault="004B00BA" w:rsidP="004B00BA">
      <w:pPr>
        <w:pStyle w:val="Tekstpodstawowy"/>
        <w:numPr>
          <w:ilvl w:val="0"/>
          <w:numId w:val="7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572DC4">
        <w:rPr>
          <w:rFonts w:asciiTheme="minorHAnsi" w:hAnsiTheme="minorHAnsi" w:cstheme="minorHAnsi"/>
          <w:sz w:val="20"/>
          <w:szCs w:val="20"/>
        </w:rPr>
        <w:t>jakościowymi – Zamawiający może odmówić jego przyjęcia i żądać wymiany na towar wolny                                     od wad;</w:t>
      </w:r>
    </w:p>
    <w:p w14:paraId="2CB58EF5" w14:textId="77777777" w:rsidR="004B00BA" w:rsidRPr="00572DC4" w:rsidRDefault="004B00BA" w:rsidP="004B00BA">
      <w:pPr>
        <w:pStyle w:val="Tekstpodstawowy"/>
        <w:numPr>
          <w:ilvl w:val="0"/>
          <w:numId w:val="7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572DC4">
        <w:rPr>
          <w:rFonts w:asciiTheme="minorHAnsi" w:hAnsiTheme="minorHAnsi" w:cstheme="minorHAnsi"/>
          <w:sz w:val="20"/>
          <w:szCs w:val="20"/>
        </w:rPr>
        <w:t>dostarczenia towaru, który jest niezgodny ze złożonym na zapotrzebowaniu asortymentem  i ilością – Zamawiający może odmówić przyjęcia dostawy;</w:t>
      </w:r>
    </w:p>
    <w:p w14:paraId="4C3A0DE4" w14:textId="77777777" w:rsidR="004B00BA" w:rsidRPr="00572DC4" w:rsidRDefault="004B00BA" w:rsidP="004B00BA">
      <w:pPr>
        <w:pStyle w:val="Tekstpodstawowy"/>
        <w:numPr>
          <w:ilvl w:val="0"/>
          <w:numId w:val="7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572DC4">
        <w:rPr>
          <w:rFonts w:asciiTheme="minorHAnsi" w:hAnsiTheme="minorHAnsi" w:cstheme="minorHAnsi"/>
          <w:sz w:val="20"/>
          <w:szCs w:val="20"/>
        </w:rPr>
        <w:t>niezrealizowania w terminie dostawy – Zamawiający może odmówić jej przyjęcia</w:t>
      </w:r>
    </w:p>
    <w:p w14:paraId="6A33C934" w14:textId="77777777" w:rsidR="004B00BA" w:rsidRPr="00572DC4" w:rsidRDefault="004B00BA" w:rsidP="004B00BA">
      <w:pPr>
        <w:pStyle w:val="Tekstpodstawowy"/>
        <w:numPr>
          <w:ilvl w:val="0"/>
          <w:numId w:val="7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572DC4">
        <w:rPr>
          <w:rFonts w:asciiTheme="minorHAnsi" w:hAnsiTheme="minorHAnsi" w:cstheme="minorHAnsi"/>
          <w:sz w:val="20"/>
          <w:szCs w:val="20"/>
        </w:rPr>
        <w:t>jakościowymi ukrytymi, stwierdzonymi podczas jego magazynowania Zamawiający pozostawi              go do dyspozycji Wykonawcy, powiadamiając go niezwłocznie telefonicznie o stwierdzonych wadach oraz potwierdzi to przesłaniem protokołu reklamacyjnego.</w:t>
      </w:r>
    </w:p>
    <w:p w14:paraId="5FBAC6E0" w14:textId="77777777" w:rsidR="004B00BA" w:rsidRPr="00572DC4" w:rsidRDefault="004B00BA" w:rsidP="004B00BA">
      <w:pPr>
        <w:pStyle w:val="Tekstpodstawowy"/>
        <w:numPr>
          <w:ilvl w:val="0"/>
          <w:numId w:val="5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572DC4">
        <w:rPr>
          <w:rFonts w:asciiTheme="minorHAnsi" w:hAnsiTheme="minorHAnsi" w:cstheme="minorHAnsi"/>
          <w:sz w:val="20"/>
          <w:szCs w:val="20"/>
        </w:rPr>
        <w:t>Podstawą reklamacji jest sporządzenie stosownego Protokołu reklamacyjnego.</w:t>
      </w:r>
    </w:p>
    <w:p w14:paraId="1B6C6A4D" w14:textId="28D8D436" w:rsidR="004B00BA" w:rsidRPr="00572DC4" w:rsidRDefault="004B00BA" w:rsidP="004B00BA">
      <w:pPr>
        <w:pStyle w:val="Tekstpodstawowy"/>
        <w:numPr>
          <w:ilvl w:val="0"/>
          <w:numId w:val="5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572DC4">
        <w:rPr>
          <w:rFonts w:asciiTheme="minorHAnsi" w:hAnsiTheme="minorHAnsi" w:cstheme="minorHAnsi"/>
          <w:sz w:val="20"/>
          <w:szCs w:val="20"/>
        </w:rPr>
        <w:t>W przypadku uwzględnienia słuszności reklamacji, Wykonawca zobowiązany jest w terminie 24 godzin            od chwili sporządzenia Protokołu reklamacyjnego</w:t>
      </w:r>
      <w:r w:rsidR="00AB1D29" w:rsidRPr="00572DC4">
        <w:rPr>
          <w:rFonts w:asciiTheme="minorHAnsi" w:hAnsiTheme="minorHAnsi" w:cstheme="minorHAnsi"/>
          <w:sz w:val="20"/>
          <w:szCs w:val="20"/>
        </w:rPr>
        <w:t>,</w:t>
      </w:r>
      <w:r w:rsidRPr="00572DC4">
        <w:rPr>
          <w:rFonts w:asciiTheme="minorHAnsi" w:hAnsiTheme="minorHAnsi" w:cstheme="minorHAnsi"/>
          <w:sz w:val="20"/>
          <w:szCs w:val="20"/>
        </w:rPr>
        <w:t xml:space="preserve"> do wyeliminowania opisanych w nim wad bez prawa żądania dodatkowych opłat z tego tytułu w sposób uzgodniony  z Zamawiającym.</w:t>
      </w:r>
    </w:p>
    <w:p w14:paraId="2936C72B" w14:textId="77777777" w:rsidR="004B00BA" w:rsidRPr="00572DC4" w:rsidRDefault="004B00BA" w:rsidP="004B00BA">
      <w:pPr>
        <w:pStyle w:val="Tekstpodstawowy"/>
        <w:ind w:left="720"/>
        <w:rPr>
          <w:rFonts w:asciiTheme="minorHAnsi" w:hAnsiTheme="minorHAnsi" w:cstheme="minorHAnsi"/>
          <w:sz w:val="20"/>
          <w:szCs w:val="20"/>
        </w:rPr>
      </w:pPr>
    </w:p>
    <w:p w14:paraId="35838321" w14:textId="5343E242" w:rsidR="004B00BA" w:rsidRPr="00572DC4" w:rsidRDefault="004B00BA" w:rsidP="004B00BA">
      <w:pPr>
        <w:pStyle w:val="Tekstpodstawowy"/>
        <w:spacing w:after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72DC4">
        <w:rPr>
          <w:rFonts w:asciiTheme="minorHAnsi" w:hAnsiTheme="minorHAnsi" w:cstheme="minorHAnsi"/>
          <w:b/>
          <w:bCs/>
          <w:sz w:val="20"/>
          <w:szCs w:val="20"/>
        </w:rPr>
        <w:t xml:space="preserve">§ </w:t>
      </w:r>
      <w:r w:rsidR="00375FAC">
        <w:rPr>
          <w:rFonts w:asciiTheme="minorHAnsi" w:hAnsiTheme="minorHAnsi" w:cstheme="minorHAnsi"/>
          <w:b/>
          <w:bCs/>
          <w:sz w:val="20"/>
          <w:szCs w:val="20"/>
        </w:rPr>
        <w:t>8</w:t>
      </w:r>
    </w:p>
    <w:p w14:paraId="114A5FE9" w14:textId="12BEAC76" w:rsidR="004B00BA" w:rsidRPr="00572DC4" w:rsidRDefault="004B00BA" w:rsidP="004B00BA">
      <w:pPr>
        <w:pStyle w:val="Tekstpodstawowy"/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72DC4">
        <w:rPr>
          <w:rFonts w:asciiTheme="minorHAnsi" w:hAnsiTheme="minorHAnsi" w:cstheme="minorHAnsi"/>
          <w:bCs/>
          <w:sz w:val="20"/>
          <w:szCs w:val="20"/>
        </w:rPr>
        <w:t>Zamawiający zastrzega, że wartość umowy limitowana jest wysokością środków finansowych zawartych                   w planie budżetowym na 202</w:t>
      </w:r>
      <w:r w:rsidR="00711084">
        <w:rPr>
          <w:rFonts w:asciiTheme="minorHAnsi" w:hAnsiTheme="minorHAnsi" w:cstheme="minorHAnsi"/>
          <w:bCs/>
          <w:sz w:val="20"/>
          <w:szCs w:val="20"/>
        </w:rPr>
        <w:t>5</w:t>
      </w:r>
      <w:r w:rsidRPr="00572DC4">
        <w:rPr>
          <w:rFonts w:asciiTheme="minorHAnsi" w:hAnsiTheme="minorHAnsi" w:cstheme="minorHAnsi"/>
          <w:bCs/>
          <w:sz w:val="20"/>
          <w:szCs w:val="20"/>
        </w:rPr>
        <w:t xml:space="preserve"> rok. W przypadku nie otrzymania środków finansowych Zamawiającemu przysługuje prawo natychmiastowego rozwiązania umowy. Wykonawcy nie przysługują w tym przypadku żadne roszczenia finansowe.</w:t>
      </w:r>
    </w:p>
    <w:p w14:paraId="6D4E15BB" w14:textId="6E52C237" w:rsidR="004B00BA" w:rsidRPr="00572DC4" w:rsidRDefault="004B00BA" w:rsidP="004B00BA">
      <w:pPr>
        <w:pStyle w:val="Tekstpodstawowy"/>
        <w:spacing w:after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72DC4">
        <w:rPr>
          <w:rFonts w:asciiTheme="minorHAnsi" w:hAnsiTheme="minorHAnsi" w:cstheme="minorHAnsi"/>
          <w:b/>
          <w:bCs/>
          <w:sz w:val="20"/>
          <w:szCs w:val="20"/>
        </w:rPr>
        <w:t xml:space="preserve">§ </w:t>
      </w:r>
      <w:r w:rsidR="00375FAC">
        <w:rPr>
          <w:rFonts w:asciiTheme="minorHAnsi" w:hAnsiTheme="minorHAnsi" w:cstheme="minorHAnsi"/>
          <w:b/>
          <w:bCs/>
          <w:sz w:val="20"/>
          <w:szCs w:val="20"/>
        </w:rPr>
        <w:t>9</w:t>
      </w:r>
    </w:p>
    <w:p w14:paraId="2DF291FC" w14:textId="41A71C04" w:rsidR="004B00BA" w:rsidRPr="00572DC4" w:rsidRDefault="004B00BA" w:rsidP="004B00BA">
      <w:pPr>
        <w:pStyle w:val="Tekstpodstawowy"/>
        <w:numPr>
          <w:ilvl w:val="0"/>
          <w:numId w:val="8"/>
        </w:numPr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72DC4">
        <w:rPr>
          <w:rFonts w:asciiTheme="minorHAnsi" w:hAnsiTheme="minorHAnsi" w:cstheme="minorHAnsi"/>
          <w:bCs/>
          <w:sz w:val="20"/>
          <w:szCs w:val="20"/>
        </w:rPr>
        <w:t>Umowa może ulec wcześniejszemu rozwiązaniu w przypadku wykorzystania wartości brutto, o której mowa w § 4 ust. 1 umowy</w:t>
      </w:r>
      <w:r w:rsidR="003B2DBC" w:rsidRPr="00572DC4">
        <w:rPr>
          <w:rFonts w:asciiTheme="minorHAnsi" w:hAnsiTheme="minorHAnsi" w:cstheme="minorHAnsi"/>
          <w:bCs/>
          <w:sz w:val="20"/>
          <w:szCs w:val="20"/>
        </w:rPr>
        <w:t xml:space="preserve"> z zastrzeżeniem §</w:t>
      </w:r>
      <w:r w:rsidR="00BE2219" w:rsidRPr="00572DC4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3B2DBC" w:rsidRPr="00572DC4">
        <w:rPr>
          <w:rFonts w:asciiTheme="minorHAnsi" w:hAnsiTheme="minorHAnsi" w:cstheme="minorHAnsi"/>
          <w:bCs/>
          <w:sz w:val="20"/>
          <w:szCs w:val="20"/>
        </w:rPr>
        <w:t>4 ust. 3 niniejszej umowy</w:t>
      </w:r>
      <w:r w:rsidRPr="00572DC4">
        <w:rPr>
          <w:rFonts w:asciiTheme="minorHAnsi" w:hAnsiTheme="minorHAnsi" w:cstheme="minorHAnsi"/>
          <w:bCs/>
          <w:sz w:val="20"/>
          <w:szCs w:val="20"/>
        </w:rPr>
        <w:t>.</w:t>
      </w:r>
    </w:p>
    <w:p w14:paraId="4DD73A20" w14:textId="77777777" w:rsidR="004B00BA" w:rsidRPr="00572DC4" w:rsidRDefault="004B00BA" w:rsidP="004B00BA">
      <w:pPr>
        <w:pStyle w:val="Tekstpodstawowy"/>
        <w:numPr>
          <w:ilvl w:val="0"/>
          <w:numId w:val="8"/>
        </w:numPr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72DC4">
        <w:rPr>
          <w:rFonts w:asciiTheme="minorHAnsi" w:hAnsiTheme="minorHAnsi" w:cstheme="minorHAnsi"/>
          <w:bCs/>
          <w:sz w:val="20"/>
          <w:szCs w:val="20"/>
        </w:rPr>
        <w:t>Zamawiający zastrzega sobie możliwość nie zrealizowania w całości przedmiotu zamówienia określonego w załączniku nr 1 do umowy. Z tego powodu nie będą przysługiwały Wykonawcy żadne roszczenia finansowe od Zamawiającego.</w:t>
      </w:r>
    </w:p>
    <w:p w14:paraId="54DDC5B3" w14:textId="57554802" w:rsidR="004B00BA" w:rsidRPr="00572DC4" w:rsidRDefault="004B00BA" w:rsidP="002E15B9">
      <w:pPr>
        <w:pStyle w:val="Tekstpodstawowy"/>
        <w:rPr>
          <w:rFonts w:asciiTheme="minorHAnsi" w:hAnsiTheme="minorHAnsi" w:cstheme="minorHAnsi"/>
          <w:bCs/>
          <w:sz w:val="20"/>
          <w:szCs w:val="20"/>
        </w:rPr>
      </w:pPr>
    </w:p>
    <w:p w14:paraId="7352CFB5" w14:textId="4DACBCB9" w:rsidR="002E15B9" w:rsidRPr="00572DC4" w:rsidRDefault="002E15B9" w:rsidP="002E15B9">
      <w:pPr>
        <w:pStyle w:val="Tekstpodstawowy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72DC4">
        <w:rPr>
          <w:rFonts w:asciiTheme="minorHAnsi" w:hAnsiTheme="minorHAnsi" w:cstheme="minorHAnsi"/>
          <w:b/>
          <w:bCs/>
          <w:sz w:val="20"/>
          <w:szCs w:val="20"/>
        </w:rPr>
        <w:t xml:space="preserve">§ </w:t>
      </w:r>
      <w:r w:rsidR="00375FAC">
        <w:rPr>
          <w:rFonts w:asciiTheme="minorHAnsi" w:hAnsiTheme="minorHAnsi" w:cstheme="minorHAnsi"/>
          <w:b/>
          <w:bCs/>
          <w:sz w:val="20"/>
          <w:szCs w:val="20"/>
        </w:rPr>
        <w:t>10</w:t>
      </w:r>
    </w:p>
    <w:p w14:paraId="4AF74252" w14:textId="77777777" w:rsidR="002E15B9" w:rsidRPr="00572DC4" w:rsidRDefault="002E15B9" w:rsidP="002E15B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49"/>
        <w:jc w:val="both"/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</w:pPr>
      <w:r w:rsidRPr="00572DC4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Żadna ze stron nie będzie ponosić odpowiedzialności wobec drugiej strony za jakiekolwiek zdarzenia spowodowane działaniem siły wyższej, w szczególności pożaru, powodzi, ataku terrorystycznego, klęsk żywiołowych, zagrożeń epidemiologicznych, a także innych zdarzeń, na które strony nie mają żadnego wpływu i których nie mogły uniknąć bądź przewidzieć w chwili podpisania umowy. </w:t>
      </w:r>
    </w:p>
    <w:p w14:paraId="0AB82F77" w14:textId="77777777" w:rsidR="002E15B9" w:rsidRPr="00572DC4" w:rsidRDefault="002E15B9" w:rsidP="002E15B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49"/>
        <w:jc w:val="both"/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</w:pPr>
      <w:r w:rsidRPr="00572DC4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W przypadku, gdy strona odwołuje się do zaistnienia siły wyższej, zawiadamia o tym natychmiast pisemnie drugą stronę, przy czym nie później niż w terminie 7 dni. Zawiadomienie to określa rodzaj zdarzenia, jego skutki na wypełnianie zobowiązań wynikających z umowy i środki przedsięwzięte, aby te konsekwencje złagodzić. </w:t>
      </w:r>
    </w:p>
    <w:p w14:paraId="57019C61" w14:textId="77777777" w:rsidR="002E15B9" w:rsidRPr="00572DC4" w:rsidRDefault="002E15B9" w:rsidP="002E15B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49"/>
        <w:jc w:val="both"/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</w:pPr>
      <w:r w:rsidRPr="00572DC4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Strona, która dokonała zawiadomienia o zaistnieniu działania siły wyższej, jest zobowiązana do kontynuowania wykonywania swoich zobowiązań wynikających umowy, w takim zakresie, w jakim jest to możliwe, jak również jest zobowiązana do podjęcia wszelkich działań zmierzających do wykonania przedmiotu umowy, a których nie wstrzymuje działanie siły wyższej. </w:t>
      </w:r>
    </w:p>
    <w:p w14:paraId="73D91F42" w14:textId="77777777" w:rsidR="002E15B9" w:rsidRPr="00572DC4" w:rsidRDefault="002E15B9" w:rsidP="002E15B9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</w:pPr>
      <w:r w:rsidRPr="00572DC4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Obowiązki, których strona nie jest w stanie wykonać na skutek działania siły wyższej, na czas działania siły wyższej ulegają zawieszeniu, tzn. w czasie działania siły wyższej ww. obowiązki nie są wykonywane, a terminy ich wykonania ulegają przedłużeniu o okres działania siły wyższej. W czasie istnienia utrudnień w wykonaniu umowy na skutek działania siły wyższej w szczególności nie nalicza się przewidzianych kar umownych ani nie obciąża się drugiej strony umowy kosztami zakupów interwencyjnych. </w:t>
      </w:r>
    </w:p>
    <w:p w14:paraId="6B912800" w14:textId="77777777" w:rsidR="002E15B9" w:rsidRPr="00572DC4" w:rsidRDefault="002E15B9" w:rsidP="002E15B9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</w:pPr>
      <w:r w:rsidRPr="00572DC4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W przypadku, gdy utrudnienia w wykonaniu umowy na skutek działania siły wyższej utrzymują się dłużej niż trzy miesiące od czasu stwierdzenia wystąpienia siły wyższej, każda ze stron może rozwiązać umowę ze skutkiem natychmiastowym w części objętej działaniem siły wyższej. Rozwiązanie umowy ze skutkiem natychmiastowym następuje w formie pisemnej pod rygorem nieważności. </w:t>
      </w:r>
    </w:p>
    <w:p w14:paraId="7DB85FDF" w14:textId="77777777" w:rsidR="002E15B9" w:rsidRPr="00572DC4" w:rsidRDefault="002E15B9" w:rsidP="002E15B9">
      <w:pPr>
        <w:pStyle w:val="Tekstpodstawowy"/>
        <w:rPr>
          <w:rFonts w:asciiTheme="minorHAnsi" w:hAnsiTheme="minorHAnsi" w:cstheme="minorHAnsi"/>
          <w:bCs/>
          <w:sz w:val="20"/>
          <w:szCs w:val="20"/>
        </w:rPr>
      </w:pPr>
    </w:p>
    <w:p w14:paraId="5AF64954" w14:textId="44B9502A" w:rsidR="004B00BA" w:rsidRPr="00572DC4" w:rsidRDefault="004B00BA" w:rsidP="004B00BA">
      <w:pPr>
        <w:pStyle w:val="Tekstpodstawowy"/>
        <w:spacing w:after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72DC4">
        <w:rPr>
          <w:rFonts w:asciiTheme="minorHAnsi" w:hAnsiTheme="minorHAnsi" w:cstheme="minorHAnsi"/>
          <w:b/>
          <w:bCs/>
          <w:sz w:val="20"/>
          <w:szCs w:val="20"/>
        </w:rPr>
        <w:t xml:space="preserve">§ </w:t>
      </w:r>
      <w:r w:rsidR="002E15B9" w:rsidRPr="00572DC4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="00375FAC">
        <w:rPr>
          <w:rFonts w:asciiTheme="minorHAnsi" w:hAnsiTheme="minorHAnsi" w:cstheme="minorHAnsi"/>
          <w:b/>
          <w:bCs/>
          <w:sz w:val="20"/>
          <w:szCs w:val="20"/>
        </w:rPr>
        <w:t>1</w:t>
      </w:r>
    </w:p>
    <w:p w14:paraId="2E6A3228" w14:textId="1CC8DC33" w:rsidR="00F74EFA" w:rsidRPr="00572DC4" w:rsidRDefault="004B00BA" w:rsidP="00BE2219">
      <w:pPr>
        <w:pStyle w:val="Tekstpodstawowy"/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72DC4">
        <w:rPr>
          <w:rFonts w:asciiTheme="minorHAnsi" w:hAnsiTheme="minorHAnsi" w:cstheme="minorHAnsi"/>
          <w:bCs/>
          <w:sz w:val="20"/>
          <w:szCs w:val="20"/>
        </w:rPr>
        <w:t xml:space="preserve">Zmiana postanowień zawartej umowy może nastąpić wyłącznie na piśmie pod rygorem nieważności </w:t>
      </w:r>
      <w:r w:rsidR="004038CF" w:rsidRPr="00572DC4">
        <w:rPr>
          <w:rFonts w:asciiTheme="minorHAnsi" w:hAnsiTheme="minorHAnsi" w:cstheme="minorHAnsi"/>
          <w:bCs/>
          <w:sz w:val="20"/>
          <w:szCs w:val="20"/>
        </w:rPr>
        <w:t xml:space="preserve">                                      </w:t>
      </w:r>
      <w:r w:rsidR="00B53A7C" w:rsidRPr="00572DC4">
        <w:rPr>
          <w:rFonts w:asciiTheme="minorHAnsi" w:hAnsiTheme="minorHAnsi" w:cstheme="minorHAnsi"/>
          <w:bCs/>
          <w:sz w:val="20"/>
          <w:szCs w:val="20"/>
        </w:rPr>
        <w:t xml:space="preserve">w przypadku </w:t>
      </w:r>
      <w:r w:rsidRPr="00572DC4">
        <w:rPr>
          <w:rFonts w:asciiTheme="minorHAnsi" w:hAnsiTheme="minorHAnsi" w:cstheme="minorHAnsi"/>
          <w:bCs/>
          <w:sz w:val="20"/>
          <w:szCs w:val="20"/>
        </w:rPr>
        <w:t xml:space="preserve"> gdy jest korzystna dla Zamawiającego</w:t>
      </w:r>
      <w:r w:rsidR="00BE2219" w:rsidRPr="00572DC4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E7CFF5" w14:textId="3B892EFB" w:rsidR="004B00BA" w:rsidRPr="00572DC4" w:rsidRDefault="004B00BA" w:rsidP="004B00BA">
      <w:pPr>
        <w:pStyle w:val="Tekstpodstawowy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72DC4">
        <w:rPr>
          <w:rFonts w:asciiTheme="minorHAnsi" w:hAnsiTheme="minorHAnsi" w:cstheme="minorHAnsi"/>
          <w:b/>
          <w:bCs/>
          <w:sz w:val="20"/>
          <w:szCs w:val="20"/>
        </w:rPr>
        <w:lastRenderedPageBreak/>
        <w:t>§ 1</w:t>
      </w:r>
      <w:r w:rsidR="00375FAC">
        <w:rPr>
          <w:rFonts w:asciiTheme="minorHAnsi" w:hAnsiTheme="minorHAnsi" w:cstheme="minorHAnsi"/>
          <w:b/>
          <w:bCs/>
          <w:sz w:val="20"/>
          <w:szCs w:val="20"/>
        </w:rPr>
        <w:t>2</w:t>
      </w:r>
    </w:p>
    <w:p w14:paraId="6721DA78" w14:textId="77777777" w:rsidR="004B00BA" w:rsidRPr="00572DC4" w:rsidRDefault="004B00BA" w:rsidP="004B00BA">
      <w:pPr>
        <w:pStyle w:val="Tekstpodstawowy"/>
        <w:rPr>
          <w:rFonts w:asciiTheme="minorHAnsi" w:hAnsiTheme="minorHAnsi" w:cstheme="minorHAnsi"/>
          <w:sz w:val="20"/>
          <w:szCs w:val="20"/>
        </w:rPr>
      </w:pPr>
      <w:r w:rsidRPr="00572DC4">
        <w:rPr>
          <w:rFonts w:asciiTheme="minorHAnsi" w:hAnsiTheme="minorHAnsi" w:cstheme="minorHAnsi"/>
          <w:sz w:val="20"/>
          <w:szCs w:val="20"/>
        </w:rPr>
        <w:t>W sprawach umową nieuregulowanych mają zastosowanie przepisy Kodeksu Cywilnego i Prawa Zamówień Publicznych.</w:t>
      </w:r>
    </w:p>
    <w:p w14:paraId="18C72016" w14:textId="77777777" w:rsidR="004B00BA" w:rsidRPr="00572DC4" w:rsidRDefault="004B00BA" w:rsidP="004B00BA">
      <w:pPr>
        <w:pStyle w:val="Tekstpodstawowy"/>
        <w:ind w:left="3540" w:firstLine="708"/>
        <w:rPr>
          <w:rFonts w:asciiTheme="minorHAnsi" w:hAnsiTheme="minorHAnsi" w:cstheme="minorHAnsi"/>
          <w:b/>
          <w:bCs/>
          <w:sz w:val="20"/>
          <w:szCs w:val="20"/>
        </w:rPr>
      </w:pPr>
    </w:p>
    <w:p w14:paraId="2A26B473" w14:textId="533EFF43" w:rsidR="004B00BA" w:rsidRPr="00572DC4" w:rsidRDefault="004B00BA" w:rsidP="004B00BA">
      <w:pPr>
        <w:pStyle w:val="Tekstpodstawowy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72DC4">
        <w:rPr>
          <w:rFonts w:asciiTheme="minorHAnsi" w:hAnsiTheme="minorHAnsi" w:cstheme="minorHAnsi"/>
          <w:b/>
          <w:bCs/>
          <w:sz w:val="20"/>
          <w:szCs w:val="20"/>
        </w:rPr>
        <w:t>§ 1</w:t>
      </w:r>
      <w:r w:rsidR="00375FAC">
        <w:rPr>
          <w:rFonts w:asciiTheme="minorHAnsi" w:hAnsiTheme="minorHAnsi" w:cstheme="minorHAnsi"/>
          <w:b/>
          <w:bCs/>
          <w:sz w:val="20"/>
          <w:szCs w:val="20"/>
        </w:rPr>
        <w:t>3</w:t>
      </w:r>
    </w:p>
    <w:p w14:paraId="29E56C0E" w14:textId="77777777" w:rsidR="004B00BA" w:rsidRPr="00572DC4" w:rsidRDefault="004B00BA" w:rsidP="004B00BA">
      <w:pPr>
        <w:pStyle w:val="Tekstpodstawowy"/>
        <w:rPr>
          <w:rFonts w:asciiTheme="minorHAnsi" w:hAnsiTheme="minorHAnsi" w:cstheme="minorHAnsi"/>
          <w:sz w:val="20"/>
          <w:szCs w:val="20"/>
        </w:rPr>
      </w:pPr>
      <w:r w:rsidRPr="00572DC4">
        <w:rPr>
          <w:rFonts w:asciiTheme="minorHAnsi" w:hAnsiTheme="minorHAnsi" w:cstheme="minorHAnsi"/>
          <w:sz w:val="20"/>
          <w:szCs w:val="20"/>
        </w:rPr>
        <w:t>Umowa została sporządzona w dwóch jednobrzmiących egzemplarzach, po jednym dla każdej  ze stron.</w:t>
      </w:r>
    </w:p>
    <w:p w14:paraId="616F2B7A" w14:textId="77777777" w:rsidR="004B00BA" w:rsidRPr="00572DC4" w:rsidRDefault="004B00BA" w:rsidP="004B00BA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14:paraId="00E3D1B9" w14:textId="77777777" w:rsidR="004B00BA" w:rsidRPr="00572DC4" w:rsidRDefault="004B00BA" w:rsidP="004B00BA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14:paraId="3EF156FC" w14:textId="77777777" w:rsidR="004B00BA" w:rsidRPr="00572DC4" w:rsidRDefault="004B00BA" w:rsidP="004B00BA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14:paraId="4BA2E4E7" w14:textId="7BD541E5" w:rsidR="004B00BA" w:rsidRPr="00572DC4" w:rsidRDefault="004038CF" w:rsidP="004B00BA">
      <w:pPr>
        <w:pStyle w:val="Tekstpodstawowy"/>
        <w:rPr>
          <w:rFonts w:asciiTheme="minorHAnsi" w:hAnsiTheme="minorHAnsi" w:cstheme="minorHAnsi"/>
          <w:b/>
          <w:bCs/>
          <w:sz w:val="20"/>
          <w:szCs w:val="20"/>
        </w:rPr>
      </w:pPr>
      <w:r w:rsidRPr="00572DC4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="005239C8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5239C8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5239C8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5239C8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5239C8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5239C8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5239C8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5239C8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5239C8">
        <w:rPr>
          <w:rFonts w:asciiTheme="minorHAnsi" w:hAnsiTheme="minorHAnsi" w:cstheme="minorHAnsi"/>
          <w:b/>
          <w:bCs/>
          <w:sz w:val="20"/>
          <w:szCs w:val="20"/>
        </w:rPr>
        <w:tab/>
        <w:t>ZAMAWIAJĄCY</w:t>
      </w:r>
    </w:p>
    <w:p w14:paraId="433451AD" w14:textId="77777777" w:rsidR="004B00BA" w:rsidRPr="00572DC4" w:rsidRDefault="004B00BA" w:rsidP="004B00BA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14:paraId="492E38EE" w14:textId="77777777" w:rsidR="004B00BA" w:rsidRPr="00572DC4" w:rsidRDefault="004B00BA" w:rsidP="004B00BA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14:paraId="0D4AEF8F" w14:textId="77777777" w:rsidR="004B00BA" w:rsidRPr="00572DC4" w:rsidRDefault="004B00BA" w:rsidP="004B00BA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14:paraId="64A7D99C" w14:textId="77777777" w:rsidR="005A5D9C" w:rsidRPr="00572DC4" w:rsidRDefault="005A5D9C">
      <w:pPr>
        <w:rPr>
          <w:rFonts w:asciiTheme="minorHAnsi" w:hAnsiTheme="minorHAnsi" w:cstheme="minorHAnsi"/>
        </w:rPr>
      </w:pPr>
    </w:p>
    <w:sectPr w:rsidR="005A5D9C" w:rsidRPr="0057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001E6C"/>
    <w:multiLevelType w:val="hybridMultilevel"/>
    <w:tmpl w:val="072A55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6267D4"/>
    <w:multiLevelType w:val="hybridMultilevel"/>
    <w:tmpl w:val="1F960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8478FA"/>
    <w:multiLevelType w:val="hybridMultilevel"/>
    <w:tmpl w:val="D7205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EC638F"/>
    <w:multiLevelType w:val="hybridMultilevel"/>
    <w:tmpl w:val="06AC4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B96EEC"/>
    <w:multiLevelType w:val="hybridMultilevel"/>
    <w:tmpl w:val="3C364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81693"/>
    <w:multiLevelType w:val="hybridMultilevel"/>
    <w:tmpl w:val="6C8219C0"/>
    <w:lvl w:ilvl="0" w:tplc="248A07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93B3A80"/>
    <w:multiLevelType w:val="hybridMultilevel"/>
    <w:tmpl w:val="C748B6AE"/>
    <w:lvl w:ilvl="0" w:tplc="422AD4BE">
      <w:start w:val="1"/>
      <w:numFmt w:val="lowerLetter"/>
      <w:lvlText w:val="%1)"/>
      <w:lvlJc w:val="left"/>
      <w:pPr>
        <w:ind w:left="1080" w:hanging="360"/>
      </w:pPr>
    </w:lvl>
    <w:lvl w:ilvl="1" w:tplc="B3E251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45C32AC"/>
    <w:multiLevelType w:val="hybridMultilevel"/>
    <w:tmpl w:val="EB022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553406D"/>
    <w:multiLevelType w:val="hybridMultilevel"/>
    <w:tmpl w:val="68FA95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5AC0DAE"/>
    <w:multiLevelType w:val="hybridMultilevel"/>
    <w:tmpl w:val="6C8219C0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8A404C4"/>
    <w:multiLevelType w:val="hybridMultilevel"/>
    <w:tmpl w:val="145A3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6718C2"/>
    <w:multiLevelType w:val="hybridMultilevel"/>
    <w:tmpl w:val="7BD633EA"/>
    <w:lvl w:ilvl="0" w:tplc="9D30E298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461115B"/>
    <w:multiLevelType w:val="hybridMultilevel"/>
    <w:tmpl w:val="782EF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992314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77523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50625305">
    <w:abstractNumId w:val="3"/>
  </w:num>
  <w:num w:numId="4" w16cid:durableId="16677060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924754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232123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563148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930417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60930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8671839">
    <w:abstractNumId w:val="0"/>
  </w:num>
  <w:num w:numId="11" w16cid:durableId="1334382821">
    <w:abstractNumId w:val="10"/>
  </w:num>
  <w:num w:numId="12" w16cid:durableId="21071864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82332123">
    <w:abstractNumId w:val="5"/>
  </w:num>
  <w:num w:numId="14" w16cid:durableId="196499780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0BA"/>
    <w:rsid w:val="00016D4C"/>
    <w:rsid w:val="0002294C"/>
    <w:rsid w:val="00037B94"/>
    <w:rsid w:val="00067212"/>
    <w:rsid w:val="00076682"/>
    <w:rsid w:val="000C5439"/>
    <w:rsid w:val="000D2D32"/>
    <w:rsid w:val="00113AEE"/>
    <w:rsid w:val="001C6611"/>
    <w:rsid w:val="00212756"/>
    <w:rsid w:val="00220952"/>
    <w:rsid w:val="00243FB4"/>
    <w:rsid w:val="0025601B"/>
    <w:rsid w:val="002B0A94"/>
    <w:rsid w:val="002B6872"/>
    <w:rsid w:val="002E15B9"/>
    <w:rsid w:val="002F3694"/>
    <w:rsid w:val="00332B71"/>
    <w:rsid w:val="00366CCA"/>
    <w:rsid w:val="00375FAC"/>
    <w:rsid w:val="003928D0"/>
    <w:rsid w:val="003B2DBC"/>
    <w:rsid w:val="003B661C"/>
    <w:rsid w:val="004038CF"/>
    <w:rsid w:val="004066C9"/>
    <w:rsid w:val="00444456"/>
    <w:rsid w:val="0048176D"/>
    <w:rsid w:val="004A3715"/>
    <w:rsid w:val="004B00BA"/>
    <w:rsid w:val="004C01FE"/>
    <w:rsid w:val="004C5A6B"/>
    <w:rsid w:val="004F4097"/>
    <w:rsid w:val="0050094D"/>
    <w:rsid w:val="00513DC8"/>
    <w:rsid w:val="005239C8"/>
    <w:rsid w:val="005251E6"/>
    <w:rsid w:val="00554AD1"/>
    <w:rsid w:val="0056513B"/>
    <w:rsid w:val="00572DC4"/>
    <w:rsid w:val="005744E6"/>
    <w:rsid w:val="005759C4"/>
    <w:rsid w:val="005A5D9C"/>
    <w:rsid w:val="005D4A1A"/>
    <w:rsid w:val="0060120F"/>
    <w:rsid w:val="00662EA2"/>
    <w:rsid w:val="006E45F9"/>
    <w:rsid w:val="00711084"/>
    <w:rsid w:val="007628E3"/>
    <w:rsid w:val="007738D7"/>
    <w:rsid w:val="007A48D1"/>
    <w:rsid w:val="00816978"/>
    <w:rsid w:val="00820E33"/>
    <w:rsid w:val="008C16DB"/>
    <w:rsid w:val="008D3684"/>
    <w:rsid w:val="008F7C54"/>
    <w:rsid w:val="00922382"/>
    <w:rsid w:val="0099489F"/>
    <w:rsid w:val="00996ED5"/>
    <w:rsid w:val="009B3938"/>
    <w:rsid w:val="00A71CE7"/>
    <w:rsid w:val="00AB1D29"/>
    <w:rsid w:val="00AF39FB"/>
    <w:rsid w:val="00B30B49"/>
    <w:rsid w:val="00B37858"/>
    <w:rsid w:val="00B53A7C"/>
    <w:rsid w:val="00B568B9"/>
    <w:rsid w:val="00B858F7"/>
    <w:rsid w:val="00BB0194"/>
    <w:rsid w:val="00BB228A"/>
    <w:rsid w:val="00BC35A1"/>
    <w:rsid w:val="00BE2219"/>
    <w:rsid w:val="00BF5CFB"/>
    <w:rsid w:val="00BF7A0F"/>
    <w:rsid w:val="00C06C63"/>
    <w:rsid w:val="00C240E7"/>
    <w:rsid w:val="00C33916"/>
    <w:rsid w:val="00CE0CE5"/>
    <w:rsid w:val="00D3416C"/>
    <w:rsid w:val="00D4164B"/>
    <w:rsid w:val="00D51B63"/>
    <w:rsid w:val="00E27802"/>
    <w:rsid w:val="00E32FF0"/>
    <w:rsid w:val="00ED79A1"/>
    <w:rsid w:val="00EF1DB6"/>
    <w:rsid w:val="00EF7990"/>
    <w:rsid w:val="00F25562"/>
    <w:rsid w:val="00F37923"/>
    <w:rsid w:val="00F74EFA"/>
    <w:rsid w:val="00F775BC"/>
    <w:rsid w:val="00F952CB"/>
    <w:rsid w:val="00F954CD"/>
    <w:rsid w:val="00FC5DB9"/>
    <w:rsid w:val="00FE7BB8"/>
    <w:rsid w:val="00FF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DB48C"/>
  <w15:chartTrackingRefBased/>
  <w15:docId w15:val="{970DFD79-597F-4299-81AE-463CF3965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00BA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4B00B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B00BA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E15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04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036B1-0524-4769-8267-B6FA67548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5</Pages>
  <Words>2300</Words>
  <Characters>13802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Kaczmarek</dc:creator>
  <cp:keywords/>
  <dc:description/>
  <cp:lastModifiedBy>Urszula Kaczmarek</cp:lastModifiedBy>
  <cp:revision>38</cp:revision>
  <cp:lastPrinted>2024-11-19T09:46:00Z</cp:lastPrinted>
  <dcterms:created xsi:type="dcterms:W3CDTF">2022-11-30T08:16:00Z</dcterms:created>
  <dcterms:modified xsi:type="dcterms:W3CDTF">2024-11-19T09:59:00Z</dcterms:modified>
</cp:coreProperties>
</file>