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51A7C" w14:textId="77777777" w:rsidR="00147660" w:rsidRPr="00EC76F1" w:rsidRDefault="00485148" w:rsidP="00147660">
      <w:pPr>
        <w:spacing w:after="0"/>
        <w:ind w:left="5246" w:hanging="5246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3</w:t>
      </w:r>
      <w:r w:rsidR="00147660" w:rsidRPr="00EC76F1">
        <w:rPr>
          <w:rFonts w:ascii="Tahoma" w:hAnsi="Tahoma" w:cs="Tahoma"/>
          <w:b/>
          <w:sz w:val="20"/>
          <w:szCs w:val="20"/>
        </w:rPr>
        <w:t xml:space="preserve"> – do SWZ (składają wszyscy Wykonawcy)</w:t>
      </w:r>
    </w:p>
    <w:p w14:paraId="367604B4" w14:textId="77777777" w:rsidR="00147660" w:rsidRPr="00EC76F1" w:rsidRDefault="00147660" w:rsidP="00147660">
      <w:pPr>
        <w:spacing w:after="0"/>
        <w:rPr>
          <w:rFonts w:ascii="Tahoma" w:hAnsi="Tahoma" w:cs="Tahoma"/>
          <w:sz w:val="20"/>
          <w:szCs w:val="20"/>
        </w:rPr>
      </w:pPr>
    </w:p>
    <w:p w14:paraId="689F3864" w14:textId="77777777" w:rsidR="00147660" w:rsidRPr="00EC76F1" w:rsidRDefault="00147660" w:rsidP="00147660">
      <w:pPr>
        <w:spacing w:after="0"/>
        <w:ind w:left="5246" w:firstLine="708"/>
        <w:rPr>
          <w:rFonts w:ascii="Tahoma" w:hAnsi="Tahoma" w:cs="Tahoma"/>
          <w:b/>
          <w:sz w:val="20"/>
          <w:szCs w:val="20"/>
        </w:rPr>
      </w:pPr>
    </w:p>
    <w:p w14:paraId="3F434DB6" w14:textId="77777777" w:rsidR="00147660" w:rsidRPr="00EC76F1" w:rsidRDefault="00147660" w:rsidP="00147660">
      <w:pPr>
        <w:spacing w:after="0"/>
        <w:ind w:left="5246" w:hanging="1"/>
        <w:rPr>
          <w:rFonts w:ascii="Tahoma" w:hAnsi="Tahoma" w:cs="Tahoma"/>
          <w:b/>
          <w:sz w:val="20"/>
          <w:szCs w:val="20"/>
        </w:rPr>
      </w:pPr>
      <w:r w:rsidRPr="00EC76F1">
        <w:rPr>
          <w:rFonts w:ascii="Tahoma" w:hAnsi="Tahoma" w:cs="Tahoma"/>
          <w:b/>
          <w:sz w:val="20"/>
          <w:szCs w:val="20"/>
        </w:rPr>
        <w:t>Zamawiający:</w:t>
      </w:r>
    </w:p>
    <w:p w14:paraId="140922DA" w14:textId="77777777" w:rsidR="00147660" w:rsidRPr="00EC76F1" w:rsidRDefault="00147660" w:rsidP="00147660">
      <w:pPr>
        <w:spacing w:after="0"/>
        <w:ind w:firstLine="5245"/>
        <w:rPr>
          <w:rFonts w:ascii="Tahoma" w:hAnsi="Tahoma" w:cs="Tahoma"/>
          <w:b/>
          <w:bCs/>
          <w:sz w:val="20"/>
          <w:szCs w:val="20"/>
        </w:rPr>
      </w:pPr>
      <w:r w:rsidRPr="00EC76F1">
        <w:rPr>
          <w:rFonts w:ascii="Tahoma" w:hAnsi="Tahoma" w:cs="Tahoma"/>
          <w:b/>
          <w:bCs/>
          <w:sz w:val="20"/>
          <w:szCs w:val="20"/>
        </w:rPr>
        <w:t>Zakład Gospodarki Komunalnej</w:t>
      </w:r>
    </w:p>
    <w:p w14:paraId="3D8AAF9B" w14:textId="77777777" w:rsidR="00147660" w:rsidRPr="00EC76F1" w:rsidRDefault="00147660" w:rsidP="00147660">
      <w:pPr>
        <w:spacing w:after="0"/>
        <w:ind w:firstLine="5245"/>
        <w:rPr>
          <w:rFonts w:ascii="Tahoma" w:hAnsi="Tahoma" w:cs="Tahoma"/>
          <w:b/>
          <w:bCs/>
          <w:sz w:val="20"/>
          <w:szCs w:val="20"/>
        </w:rPr>
      </w:pPr>
      <w:r w:rsidRPr="00EC76F1">
        <w:rPr>
          <w:rFonts w:ascii="Tahoma" w:hAnsi="Tahoma" w:cs="Tahoma"/>
          <w:b/>
          <w:bCs/>
          <w:sz w:val="20"/>
          <w:szCs w:val="20"/>
        </w:rPr>
        <w:t>w Andrespolu</w:t>
      </w:r>
    </w:p>
    <w:p w14:paraId="0C7F9FCF" w14:textId="77777777" w:rsidR="00147660" w:rsidRPr="00EC76F1" w:rsidRDefault="00147660" w:rsidP="00147660">
      <w:pPr>
        <w:spacing w:after="0"/>
        <w:ind w:firstLine="5245"/>
        <w:rPr>
          <w:rFonts w:ascii="Tahoma" w:hAnsi="Tahoma" w:cs="Tahoma"/>
          <w:b/>
          <w:bCs/>
          <w:sz w:val="20"/>
          <w:szCs w:val="20"/>
        </w:rPr>
      </w:pPr>
      <w:r w:rsidRPr="00EC76F1">
        <w:rPr>
          <w:rFonts w:ascii="Tahoma" w:hAnsi="Tahoma" w:cs="Tahoma"/>
          <w:b/>
          <w:bCs/>
          <w:sz w:val="20"/>
          <w:szCs w:val="20"/>
        </w:rPr>
        <w:t>z/s w Wiśniowej Górze</w:t>
      </w:r>
    </w:p>
    <w:p w14:paraId="17227B27" w14:textId="77777777" w:rsidR="00147660" w:rsidRPr="00EC76F1" w:rsidRDefault="00147660" w:rsidP="00147660">
      <w:pPr>
        <w:spacing w:after="0"/>
        <w:ind w:firstLine="5245"/>
        <w:rPr>
          <w:rFonts w:ascii="Tahoma" w:hAnsi="Tahoma" w:cs="Tahoma"/>
          <w:b/>
          <w:bCs/>
          <w:sz w:val="20"/>
          <w:szCs w:val="20"/>
        </w:rPr>
      </w:pPr>
      <w:r w:rsidRPr="00EC76F1">
        <w:rPr>
          <w:rFonts w:ascii="Tahoma" w:hAnsi="Tahoma" w:cs="Tahoma"/>
          <w:b/>
          <w:bCs/>
          <w:sz w:val="20"/>
          <w:szCs w:val="20"/>
        </w:rPr>
        <w:t>ul. Piekarnicza 6/10</w:t>
      </w:r>
    </w:p>
    <w:p w14:paraId="20DB4E6D" w14:textId="77777777" w:rsidR="00147660" w:rsidRPr="00EC76F1" w:rsidRDefault="00147660" w:rsidP="00147660">
      <w:pPr>
        <w:spacing w:after="0"/>
        <w:ind w:firstLine="5245"/>
        <w:rPr>
          <w:rFonts w:ascii="Tahoma" w:hAnsi="Tahoma" w:cs="Tahoma"/>
          <w:b/>
          <w:sz w:val="20"/>
          <w:szCs w:val="20"/>
        </w:rPr>
      </w:pPr>
      <w:r w:rsidRPr="00EC76F1">
        <w:rPr>
          <w:rFonts w:ascii="Tahoma" w:hAnsi="Tahoma" w:cs="Tahoma"/>
          <w:b/>
          <w:bCs/>
          <w:sz w:val="20"/>
          <w:szCs w:val="20"/>
        </w:rPr>
        <w:t>95-020 Wiśniowa Góra</w:t>
      </w:r>
    </w:p>
    <w:p w14:paraId="185C7B79" w14:textId="77777777" w:rsidR="00147660" w:rsidRPr="00EC76F1" w:rsidRDefault="00147660" w:rsidP="00147660">
      <w:pPr>
        <w:spacing w:after="0"/>
        <w:rPr>
          <w:rFonts w:ascii="Tahoma" w:hAnsi="Tahoma" w:cs="Tahoma"/>
          <w:b/>
          <w:sz w:val="20"/>
          <w:szCs w:val="20"/>
        </w:rPr>
      </w:pPr>
      <w:r w:rsidRPr="00EC76F1">
        <w:rPr>
          <w:rFonts w:ascii="Tahoma" w:hAnsi="Tahoma" w:cs="Tahoma"/>
          <w:b/>
          <w:sz w:val="20"/>
          <w:szCs w:val="20"/>
        </w:rPr>
        <w:t>Wykonawca:</w:t>
      </w:r>
    </w:p>
    <w:p w14:paraId="2EF99C90" w14:textId="77777777" w:rsidR="00147660" w:rsidRPr="00EC76F1" w:rsidRDefault="00147660" w:rsidP="0014766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EC76F1">
        <w:rPr>
          <w:rFonts w:ascii="Tahoma" w:hAnsi="Tahoma" w:cs="Tahoma"/>
          <w:sz w:val="20"/>
          <w:szCs w:val="20"/>
        </w:rPr>
        <w:t>………………………………………………………………</w:t>
      </w:r>
      <w:r>
        <w:rPr>
          <w:rFonts w:ascii="Tahoma" w:hAnsi="Tahoma" w:cs="Tahoma"/>
          <w:sz w:val="20"/>
          <w:szCs w:val="20"/>
        </w:rPr>
        <w:t xml:space="preserve">…………………………………… </w:t>
      </w:r>
    </w:p>
    <w:p w14:paraId="38F7FE5B" w14:textId="77777777" w:rsidR="00147660" w:rsidRPr="000008BF" w:rsidRDefault="00147660" w:rsidP="00147660">
      <w:pPr>
        <w:ind w:right="5953"/>
        <w:rPr>
          <w:rFonts w:ascii="Tahoma" w:hAnsi="Tahoma" w:cs="Tahoma"/>
          <w:i/>
          <w:sz w:val="16"/>
          <w:szCs w:val="16"/>
        </w:rPr>
      </w:pPr>
      <w:r w:rsidRPr="000008BF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14:paraId="1CE5ABD2" w14:textId="77777777" w:rsidR="00147660" w:rsidRPr="00EC76F1" w:rsidRDefault="00147660" w:rsidP="00147660">
      <w:pPr>
        <w:ind w:right="5953"/>
        <w:rPr>
          <w:rFonts w:ascii="Tahoma" w:hAnsi="Tahoma" w:cs="Tahoma"/>
          <w:i/>
          <w:sz w:val="20"/>
          <w:szCs w:val="20"/>
        </w:rPr>
      </w:pPr>
    </w:p>
    <w:p w14:paraId="31FD6B0F" w14:textId="3919DEAA" w:rsidR="00147660" w:rsidRPr="000008BF" w:rsidRDefault="00147660" w:rsidP="00147660">
      <w:pPr>
        <w:spacing w:after="12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0008BF">
        <w:rPr>
          <w:rFonts w:ascii="Tahoma" w:hAnsi="Tahoma" w:cs="Tahoma"/>
          <w:b/>
          <w:sz w:val="20"/>
          <w:szCs w:val="20"/>
        </w:rPr>
        <w:t xml:space="preserve">Oświadczenie </w:t>
      </w:r>
      <w:r w:rsidR="00172CAC">
        <w:rPr>
          <w:rFonts w:ascii="Tahoma" w:hAnsi="Tahoma" w:cs="Tahoma"/>
          <w:b/>
          <w:sz w:val="20"/>
          <w:szCs w:val="20"/>
        </w:rPr>
        <w:t xml:space="preserve">o spełnianiu warunków udziału w postępowaniu, </w:t>
      </w:r>
      <w:r w:rsidRPr="000008BF">
        <w:rPr>
          <w:rFonts w:ascii="Tahoma" w:hAnsi="Tahoma" w:cs="Tahoma"/>
          <w:b/>
          <w:sz w:val="20"/>
          <w:szCs w:val="20"/>
        </w:rPr>
        <w:t xml:space="preserve">o którym mowa w art. 125 ust. 1 </w:t>
      </w:r>
      <w:r w:rsidR="002041C3">
        <w:rPr>
          <w:rFonts w:ascii="Tahoma" w:hAnsi="Tahoma" w:cs="Tahoma"/>
          <w:b/>
          <w:sz w:val="20"/>
          <w:szCs w:val="20"/>
        </w:rPr>
        <w:t xml:space="preserve"> Ustawy z dnia 11 września 2019</w:t>
      </w:r>
      <w:r w:rsidRPr="000008BF">
        <w:rPr>
          <w:rFonts w:ascii="Tahoma" w:hAnsi="Tahoma" w:cs="Tahoma"/>
          <w:b/>
          <w:sz w:val="20"/>
          <w:szCs w:val="20"/>
        </w:rPr>
        <w:t xml:space="preserve">r. </w:t>
      </w:r>
    </w:p>
    <w:p w14:paraId="6200FB22" w14:textId="77777777" w:rsidR="00147660" w:rsidRPr="000008BF" w:rsidRDefault="00147660" w:rsidP="00147660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0008BF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14:paraId="0F8FD8D3" w14:textId="77777777" w:rsidR="00147660" w:rsidRPr="00EC76F1" w:rsidRDefault="00147660" w:rsidP="00147660">
      <w:pPr>
        <w:spacing w:after="0" w:line="360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1C7DCCC1" w14:textId="298EAD96" w:rsidR="00147660" w:rsidRDefault="00172CAC" w:rsidP="00147660">
      <w:pPr>
        <w:widowControl w:val="0"/>
        <w:autoSpaceDE w:val="0"/>
        <w:autoSpaceDN w:val="0"/>
        <w:adjustRightInd w:val="0"/>
        <w:ind w:left="-120" w:right="-142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Na potrzeby</w:t>
      </w:r>
      <w:r w:rsidR="00147660" w:rsidRPr="00EC76F1">
        <w:rPr>
          <w:rFonts w:ascii="Tahoma" w:eastAsia="Calibri" w:hAnsi="Tahoma" w:cs="Tahoma"/>
          <w:sz w:val="20"/>
          <w:szCs w:val="20"/>
        </w:rPr>
        <w:t xml:space="preserve"> postępowania o ud</w:t>
      </w:r>
      <w:r>
        <w:rPr>
          <w:rFonts w:ascii="Tahoma" w:eastAsia="Calibri" w:hAnsi="Tahoma" w:cs="Tahoma"/>
          <w:sz w:val="20"/>
          <w:szCs w:val="20"/>
        </w:rPr>
        <w:t xml:space="preserve">zielenie zamówienia publicznego, </w:t>
      </w:r>
      <w:r w:rsidR="00147660" w:rsidRPr="00EC76F1">
        <w:rPr>
          <w:rFonts w:ascii="Tahoma" w:eastAsia="Calibri" w:hAnsi="Tahoma" w:cs="Tahoma"/>
          <w:sz w:val="20"/>
          <w:szCs w:val="20"/>
        </w:rPr>
        <w:t>pn.</w:t>
      </w:r>
      <w:r>
        <w:rPr>
          <w:rFonts w:ascii="Tahoma" w:eastAsia="Calibri" w:hAnsi="Tahoma" w:cs="Tahoma"/>
          <w:sz w:val="20"/>
          <w:szCs w:val="20"/>
        </w:rPr>
        <w:t>:</w:t>
      </w:r>
      <w:r w:rsidR="00147660" w:rsidRPr="00EC76F1">
        <w:rPr>
          <w:rFonts w:ascii="Tahoma" w:eastAsia="Calibri" w:hAnsi="Tahoma" w:cs="Tahoma"/>
          <w:sz w:val="20"/>
          <w:szCs w:val="20"/>
        </w:rPr>
        <w:t xml:space="preserve"> </w:t>
      </w:r>
      <w:r w:rsidR="00147660" w:rsidRPr="00EC76F1">
        <w:rPr>
          <w:rFonts w:ascii="Tahoma" w:hAnsi="Tahoma" w:cs="Tahoma"/>
          <w:b/>
          <w:bCs/>
          <w:sz w:val="20"/>
          <w:szCs w:val="20"/>
        </w:rPr>
        <w:t xml:space="preserve">Dostawa paliw płynnych </w:t>
      </w:r>
      <w:r w:rsidR="004A791B">
        <w:rPr>
          <w:rFonts w:ascii="Tahoma" w:hAnsi="Tahoma" w:cs="Tahoma"/>
          <w:b/>
          <w:bCs/>
          <w:sz w:val="20"/>
          <w:szCs w:val="20"/>
        </w:rPr>
        <w:t xml:space="preserve">dla Zakładu Gospodarki Komunalnej </w:t>
      </w:r>
      <w:bookmarkStart w:id="0" w:name="_GoBack"/>
      <w:bookmarkEnd w:id="0"/>
      <w:r w:rsidR="00147660" w:rsidRPr="00EC76F1">
        <w:rPr>
          <w:rFonts w:ascii="Tahoma" w:hAnsi="Tahoma" w:cs="Tahoma"/>
          <w:b/>
          <w:bCs/>
          <w:sz w:val="20"/>
          <w:szCs w:val="20"/>
        </w:rPr>
        <w:t>w roku 202</w:t>
      </w:r>
      <w:r>
        <w:rPr>
          <w:rFonts w:ascii="Tahoma" w:hAnsi="Tahoma" w:cs="Tahoma"/>
          <w:b/>
          <w:bCs/>
          <w:sz w:val="20"/>
          <w:szCs w:val="20"/>
        </w:rPr>
        <w:t>5</w:t>
      </w:r>
      <w:r w:rsidR="00147660" w:rsidRPr="00EC76F1">
        <w:rPr>
          <w:rFonts w:ascii="Tahoma" w:hAnsi="Tahoma" w:cs="Tahoma"/>
          <w:sz w:val="20"/>
          <w:szCs w:val="20"/>
        </w:rPr>
        <w:t>, oświadczam</w:t>
      </w:r>
      <w:r>
        <w:rPr>
          <w:rFonts w:ascii="Tahoma" w:hAnsi="Tahoma" w:cs="Tahoma"/>
          <w:sz w:val="20"/>
          <w:szCs w:val="20"/>
        </w:rPr>
        <w:t>, co następuje:</w:t>
      </w:r>
    </w:p>
    <w:p w14:paraId="5C6EB518" w14:textId="77777777" w:rsidR="00172CAC" w:rsidRDefault="00172CAC" w:rsidP="00147660">
      <w:pPr>
        <w:widowControl w:val="0"/>
        <w:autoSpaceDE w:val="0"/>
        <w:autoSpaceDN w:val="0"/>
        <w:adjustRightInd w:val="0"/>
        <w:ind w:left="-120" w:right="-142"/>
        <w:rPr>
          <w:rFonts w:ascii="Tahoma" w:hAnsi="Tahoma" w:cs="Tahoma"/>
          <w:sz w:val="20"/>
          <w:szCs w:val="20"/>
        </w:rPr>
      </w:pPr>
    </w:p>
    <w:p w14:paraId="710992FF" w14:textId="7CA09D7D" w:rsidR="00172CAC" w:rsidRPr="00172CAC" w:rsidRDefault="00172CAC" w:rsidP="00172CAC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Tahoma" w:hAnsi="Tahoma" w:cs="Tahoma"/>
          <w:sz w:val="20"/>
          <w:szCs w:val="20"/>
        </w:rPr>
      </w:pPr>
      <w:r w:rsidRPr="00172CAC">
        <w:rPr>
          <w:rFonts w:ascii="Tahoma" w:hAnsi="Tahoma" w:cs="Tahoma"/>
          <w:sz w:val="20"/>
          <w:szCs w:val="20"/>
        </w:rPr>
        <w:t xml:space="preserve">Oświadczam, że spełniam warunki udziału w postępowaniu </w:t>
      </w:r>
      <w:r>
        <w:rPr>
          <w:rFonts w:ascii="Tahoma" w:hAnsi="Tahoma" w:cs="Tahoma"/>
          <w:sz w:val="20"/>
          <w:szCs w:val="20"/>
        </w:rPr>
        <w:t xml:space="preserve">określone przez zamawiającego w </w:t>
      </w:r>
      <w:r w:rsidRPr="00172CAC">
        <w:rPr>
          <w:rFonts w:ascii="Tahoma" w:hAnsi="Tahoma" w:cs="Tahoma"/>
          <w:sz w:val="20"/>
          <w:szCs w:val="20"/>
        </w:rPr>
        <w:t>Specyfikacji Warunków Zamówienia i ogłoszeniu o zamówieniu.</w:t>
      </w:r>
    </w:p>
    <w:p w14:paraId="17593C45" w14:textId="77777777" w:rsidR="00172CAC" w:rsidRPr="00172CAC" w:rsidRDefault="00172CAC" w:rsidP="00172CAC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Tahoma" w:hAnsi="Tahoma" w:cs="Tahoma"/>
          <w:sz w:val="20"/>
          <w:szCs w:val="20"/>
        </w:rPr>
      </w:pPr>
    </w:p>
    <w:p w14:paraId="17407A77" w14:textId="5569F1D1" w:rsidR="00172CAC" w:rsidRDefault="00172CAC" w:rsidP="00172CAC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Tahoma" w:hAnsi="Tahoma" w:cs="Tahoma"/>
          <w:sz w:val="20"/>
          <w:szCs w:val="20"/>
        </w:rPr>
      </w:pPr>
      <w:r w:rsidRPr="00172CAC">
        <w:rPr>
          <w:rFonts w:ascii="Tahoma" w:hAnsi="Tahoma" w:cs="Tahoma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FA6E593" w14:textId="77777777" w:rsidR="00172CAC" w:rsidRPr="00EC76F1" w:rsidRDefault="00172CAC" w:rsidP="00147660">
      <w:pPr>
        <w:widowControl w:val="0"/>
        <w:autoSpaceDE w:val="0"/>
        <w:autoSpaceDN w:val="0"/>
        <w:adjustRightInd w:val="0"/>
        <w:ind w:left="-120" w:right="-142"/>
        <w:rPr>
          <w:rFonts w:ascii="Tahoma" w:hAnsi="Tahoma" w:cs="Tahoma"/>
          <w:sz w:val="20"/>
          <w:szCs w:val="20"/>
        </w:rPr>
      </w:pPr>
    </w:p>
    <w:p w14:paraId="2124C123" w14:textId="77777777" w:rsidR="00147660" w:rsidRPr="000008BF" w:rsidRDefault="00147660" w:rsidP="00147660">
      <w:pPr>
        <w:widowControl w:val="0"/>
        <w:autoSpaceDE w:val="0"/>
        <w:autoSpaceDN w:val="0"/>
        <w:adjustRightInd w:val="0"/>
        <w:ind w:right="-142"/>
        <w:rPr>
          <w:rFonts w:ascii="Tahoma" w:eastAsia="Calibri" w:hAnsi="Tahoma" w:cs="Tahoma"/>
          <w:sz w:val="20"/>
          <w:szCs w:val="20"/>
        </w:rPr>
      </w:pPr>
    </w:p>
    <w:p w14:paraId="727305D6" w14:textId="77777777" w:rsidR="00147660" w:rsidRDefault="00147660" w:rsidP="00147660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Tahoma" w:eastAsia="Calibri" w:hAnsi="Tahoma" w:cs="Tahoma"/>
          <w:i/>
          <w:sz w:val="20"/>
          <w:szCs w:val="20"/>
        </w:rPr>
      </w:pPr>
    </w:p>
    <w:p w14:paraId="6DAEF611" w14:textId="77777777" w:rsidR="00172CAC" w:rsidRPr="00172CAC" w:rsidRDefault="00172CAC" w:rsidP="00172CAC">
      <w:pPr>
        <w:keepNext/>
        <w:keepLines/>
        <w:widowControl w:val="0"/>
        <w:autoSpaceDE w:val="0"/>
        <w:autoSpaceDN w:val="0"/>
        <w:adjustRightInd w:val="0"/>
        <w:spacing w:before="240" w:after="120"/>
        <w:ind w:right="45"/>
        <w:rPr>
          <w:rFonts w:ascii="Tahoma" w:eastAsia="Calibri" w:hAnsi="Tahoma" w:cs="Tahoma"/>
          <w:i/>
          <w:sz w:val="20"/>
          <w:szCs w:val="20"/>
        </w:rPr>
      </w:pPr>
    </w:p>
    <w:p w14:paraId="6C22E7C1" w14:textId="77777777" w:rsidR="00172CAC" w:rsidRPr="00172CAC" w:rsidRDefault="00172CAC" w:rsidP="00172CAC">
      <w:pPr>
        <w:keepNext/>
        <w:keepLines/>
        <w:widowControl w:val="0"/>
        <w:autoSpaceDE w:val="0"/>
        <w:autoSpaceDN w:val="0"/>
        <w:adjustRightInd w:val="0"/>
        <w:spacing w:before="240" w:after="120"/>
        <w:ind w:right="45"/>
        <w:rPr>
          <w:rFonts w:ascii="Tahoma" w:eastAsia="Calibri" w:hAnsi="Tahoma" w:cs="Tahoma"/>
          <w:i/>
          <w:sz w:val="20"/>
          <w:szCs w:val="20"/>
        </w:rPr>
      </w:pPr>
      <w:r w:rsidRPr="00172CAC">
        <w:rPr>
          <w:rFonts w:ascii="Tahoma" w:eastAsia="Calibri" w:hAnsi="Tahoma" w:cs="Tahoma"/>
          <w:i/>
          <w:sz w:val="20"/>
          <w:szCs w:val="20"/>
        </w:rPr>
        <w:t>…………….…….………………r.                                                 …………………………………………………</w:t>
      </w:r>
    </w:p>
    <w:p w14:paraId="5CBD2B9D" w14:textId="1221C171" w:rsidR="00147660" w:rsidRPr="00EC76F1" w:rsidRDefault="00172CAC" w:rsidP="00172CAC">
      <w:pPr>
        <w:keepNext/>
        <w:keepLines/>
        <w:widowControl w:val="0"/>
        <w:autoSpaceDE w:val="0"/>
        <w:autoSpaceDN w:val="0"/>
        <w:adjustRightInd w:val="0"/>
        <w:spacing w:before="240" w:after="120"/>
        <w:ind w:right="45"/>
        <w:rPr>
          <w:rFonts w:ascii="Tahoma" w:hAnsi="Tahoma" w:cs="Tahoma"/>
          <w:i/>
          <w:sz w:val="20"/>
          <w:szCs w:val="20"/>
        </w:rPr>
      </w:pPr>
      <w:r w:rsidRPr="00172CAC">
        <w:rPr>
          <w:rFonts w:ascii="Tahoma" w:eastAsia="Calibri" w:hAnsi="Tahoma" w:cs="Tahoma"/>
          <w:i/>
          <w:sz w:val="20"/>
          <w:szCs w:val="20"/>
        </w:rPr>
        <w:t xml:space="preserve">   (miejscowość, data)</w:t>
      </w:r>
      <w:r w:rsidRPr="00172CAC">
        <w:rPr>
          <w:rFonts w:ascii="Tahoma" w:eastAsia="Calibri" w:hAnsi="Tahoma" w:cs="Tahoma"/>
          <w:i/>
          <w:sz w:val="20"/>
          <w:szCs w:val="20"/>
        </w:rPr>
        <w:tab/>
      </w:r>
      <w:r w:rsidRPr="00172CAC">
        <w:rPr>
          <w:rFonts w:ascii="Tahoma" w:eastAsia="Calibri" w:hAnsi="Tahoma" w:cs="Tahoma"/>
          <w:i/>
          <w:sz w:val="20"/>
          <w:szCs w:val="20"/>
        </w:rPr>
        <w:tab/>
      </w:r>
      <w:r w:rsidRPr="00172CAC">
        <w:rPr>
          <w:rFonts w:ascii="Tahoma" w:eastAsia="Calibri" w:hAnsi="Tahoma" w:cs="Tahoma"/>
          <w:i/>
          <w:sz w:val="20"/>
          <w:szCs w:val="20"/>
        </w:rPr>
        <w:tab/>
      </w:r>
      <w:r w:rsidRPr="00172CAC">
        <w:rPr>
          <w:rFonts w:ascii="Tahoma" w:eastAsia="Calibri" w:hAnsi="Tahoma" w:cs="Tahoma"/>
          <w:i/>
          <w:sz w:val="20"/>
          <w:szCs w:val="20"/>
        </w:rPr>
        <w:tab/>
      </w:r>
      <w:r w:rsidRPr="00172CAC">
        <w:rPr>
          <w:rFonts w:ascii="Tahoma" w:eastAsia="Calibri" w:hAnsi="Tahoma" w:cs="Tahoma"/>
          <w:i/>
          <w:sz w:val="20"/>
          <w:szCs w:val="20"/>
        </w:rPr>
        <w:tab/>
      </w:r>
      <w:r w:rsidRPr="00172CAC">
        <w:rPr>
          <w:rFonts w:ascii="Tahoma" w:eastAsia="Calibri" w:hAnsi="Tahoma" w:cs="Tahoma"/>
          <w:i/>
          <w:sz w:val="20"/>
          <w:szCs w:val="20"/>
        </w:rPr>
        <w:tab/>
        <w:t xml:space="preserve">              (podpis)</w:t>
      </w:r>
    </w:p>
    <w:p w14:paraId="603EFBD4" w14:textId="77777777" w:rsidR="00147660" w:rsidRPr="00EC76F1" w:rsidRDefault="00147660" w:rsidP="00147660">
      <w:pPr>
        <w:rPr>
          <w:rFonts w:ascii="Tahoma" w:hAnsi="Tahoma" w:cs="Tahoma"/>
          <w:sz w:val="20"/>
          <w:szCs w:val="20"/>
        </w:rPr>
      </w:pPr>
    </w:p>
    <w:p w14:paraId="6B4FCD07" w14:textId="77777777" w:rsidR="00147660" w:rsidRDefault="00147660" w:rsidP="00147660"/>
    <w:p w14:paraId="6F797DA7" w14:textId="77777777" w:rsidR="004917D7" w:rsidRDefault="004917D7"/>
    <w:sectPr w:rsidR="004917D7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6ED31B" w14:textId="77777777" w:rsidR="00B74B8C" w:rsidRDefault="00B74B8C" w:rsidP="00147660">
      <w:pPr>
        <w:spacing w:after="0" w:line="240" w:lineRule="auto"/>
      </w:pPr>
      <w:r>
        <w:separator/>
      </w:r>
    </w:p>
  </w:endnote>
  <w:endnote w:type="continuationSeparator" w:id="0">
    <w:p w14:paraId="56BE5D3C" w14:textId="77777777" w:rsidR="00B74B8C" w:rsidRDefault="00B74B8C" w:rsidP="00147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46698CA" w14:textId="77777777" w:rsidR="009E4D34" w:rsidRPr="0027560C" w:rsidRDefault="003E4AB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A791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F003C2C" w14:textId="77777777" w:rsidR="009E4D34" w:rsidRDefault="009E4D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1AD60" w14:textId="77777777" w:rsidR="00B74B8C" w:rsidRDefault="00B74B8C" w:rsidP="00147660">
      <w:pPr>
        <w:spacing w:after="0" w:line="240" w:lineRule="auto"/>
      </w:pPr>
      <w:r>
        <w:separator/>
      </w:r>
    </w:p>
  </w:footnote>
  <w:footnote w:type="continuationSeparator" w:id="0">
    <w:p w14:paraId="18A77A84" w14:textId="77777777" w:rsidR="00B74B8C" w:rsidRDefault="00B74B8C" w:rsidP="001476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1B6"/>
    <w:multiLevelType w:val="multilevel"/>
    <w:tmpl w:val="A688340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78F229D"/>
    <w:multiLevelType w:val="multilevel"/>
    <w:tmpl w:val="91A2771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60"/>
    <w:rsid w:val="000905B5"/>
    <w:rsid w:val="00147660"/>
    <w:rsid w:val="00172CAC"/>
    <w:rsid w:val="002041C3"/>
    <w:rsid w:val="003E4AB1"/>
    <w:rsid w:val="00485148"/>
    <w:rsid w:val="004917D7"/>
    <w:rsid w:val="004A791B"/>
    <w:rsid w:val="009E4D34"/>
    <w:rsid w:val="00AB13AC"/>
    <w:rsid w:val="00B74B8C"/>
    <w:rsid w:val="00D9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71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766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99"/>
    <w:qFormat/>
    <w:rsid w:val="0014766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476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766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147660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47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7660"/>
  </w:style>
  <w:style w:type="character" w:styleId="Hipercze">
    <w:name w:val="Hyperlink"/>
    <w:rsid w:val="00147660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locked/>
    <w:rsid w:val="001476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766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99"/>
    <w:qFormat/>
    <w:rsid w:val="0014766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476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4766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147660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47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7660"/>
  </w:style>
  <w:style w:type="character" w:styleId="Hipercze">
    <w:name w:val="Hyperlink"/>
    <w:rsid w:val="00147660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locked/>
    <w:rsid w:val="00147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zgk</dc:creator>
  <cp:lastModifiedBy>zgk</cp:lastModifiedBy>
  <cp:revision>8</cp:revision>
  <dcterms:created xsi:type="dcterms:W3CDTF">2022-12-16T09:47:00Z</dcterms:created>
  <dcterms:modified xsi:type="dcterms:W3CDTF">2024-10-29T10:46:00Z</dcterms:modified>
</cp:coreProperties>
</file>