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73319AB3"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 xml:space="preserve">Specyfikacja </w:t>
      </w:r>
    </w:p>
    <w:p w14:paraId="52BD8481" w14:textId="77777777"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WARUNKÓW zamówienia</w:t>
      </w:r>
    </w:p>
    <w:p w14:paraId="41D417EA" w14:textId="77777777" w:rsidR="002A442D" w:rsidRPr="00751079" w:rsidRDefault="002A442D" w:rsidP="002A442D">
      <w:pPr>
        <w:spacing w:line="276" w:lineRule="auto"/>
        <w:jc w:val="center"/>
        <w:rPr>
          <w:rFonts w:ascii="Arial" w:hAnsi="Arial" w:cs="Arial"/>
        </w:rPr>
      </w:pPr>
      <w:r w:rsidRPr="00751079">
        <w:rPr>
          <w:rFonts w:ascii="Arial" w:eastAsia="Times New Roman" w:hAnsi="Arial" w:cs="Arial"/>
          <w:b/>
          <w:bCs/>
          <w:sz w:val="24"/>
          <w:szCs w:val="24"/>
          <w:lang w:eastAsia="pl-PL"/>
        </w:rPr>
        <w:t xml:space="preserve">ZAMAWIAJĄCY GMINA </w:t>
      </w:r>
      <w:r>
        <w:rPr>
          <w:rFonts w:ascii="Arial" w:eastAsia="Times New Roman" w:hAnsi="Arial" w:cs="Arial"/>
          <w:b/>
          <w:bCs/>
          <w:sz w:val="24"/>
          <w:szCs w:val="24"/>
          <w:lang w:eastAsia="pl-PL"/>
        </w:rPr>
        <w:t>NAŁĘCZÓW</w:t>
      </w:r>
    </w:p>
    <w:p w14:paraId="1AD5FA97" w14:textId="386B0D26" w:rsidR="003E45FF" w:rsidRPr="00803B22" w:rsidRDefault="003E45FF" w:rsidP="00DF5664">
      <w:pPr>
        <w:jc w:val="center"/>
        <w:rPr>
          <w:rFonts w:cstheme="minorHAnsi"/>
        </w:rPr>
      </w:pPr>
    </w:p>
    <w:p w14:paraId="7F61C982" w14:textId="2E55EF2D" w:rsidR="000850B7" w:rsidRPr="00741ED7" w:rsidRDefault="000850B7" w:rsidP="00DF5664">
      <w:pPr>
        <w:pStyle w:val="Nagwek3"/>
        <w:keepNext w:val="0"/>
        <w:tabs>
          <w:tab w:val="left" w:pos="0"/>
        </w:tabs>
        <w:jc w:val="both"/>
        <w:rPr>
          <w:rFonts w:asciiTheme="minorHAnsi" w:hAnsiTheme="minorHAnsi" w:cstheme="minorHAnsi"/>
          <w:b w:val="0"/>
          <w:sz w:val="24"/>
          <w:szCs w:val="24"/>
        </w:rPr>
      </w:pPr>
      <w:r w:rsidRPr="00803B22">
        <w:rPr>
          <w:rFonts w:asciiTheme="minorHAnsi" w:hAnsiTheme="minorHAnsi" w:cstheme="minorHAnsi"/>
          <w:b w:val="0"/>
          <w:sz w:val="24"/>
          <w:szCs w:val="24"/>
        </w:rPr>
        <w:t xml:space="preserve">zaprasza do złożenia oferty w postępowaniu prowadzonym w trybie podstawowym bez negocjacji, </w:t>
      </w:r>
      <w:r w:rsidR="001F44CC" w:rsidRPr="00803B22">
        <w:rPr>
          <w:rFonts w:asciiTheme="minorHAnsi" w:hAnsiTheme="minorHAnsi" w:cstheme="minorHAnsi"/>
          <w:b w:val="0"/>
          <w:sz w:val="24"/>
          <w:szCs w:val="24"/>
        </w:rPr>
        <w:t>o którym mowa w art. 275 pkt 1 ustawy z dnia 11 września 2019 r. Prawo zamówień publicznych (</w:t>
      </w:r>
      <w:r w:rsidR="008172C2" w:rsidRPr="00803B22">
        <w:rPr>
          <w:rFonts w:asciiTheme="minorHAnsi" w:hAnsiTheme="minorHAnsi" w:cstheme="minorHAnsi"/>
          <w:b w:val="0"/>
          <w:sz w:val="24"/>
          <w:szCs w:val="24"/>
        </w:rPr>
        <w:t xml:space="preserve">tekst jedn. </w:t>
      </w:r>
      <w:r w:rsidR="001F44CC" w:rsidRPr="00803B22">
        <w:rPr>
          <w:rFonts w:asciiTheme="minorHAnsi" w:hAnsiTheme="minorHAnsi" w:cstheme="minorHAnsi"/>
          <w:b w:val="0"/>
          <w:sz w:val="24"/>
          <w:szCs w:val="24"/>
        </w:rPr>
        <w:t xml:space="preserve">Dz. U. z </w:t>
      </w:r>
      <w:r w:rsidR="001F44CC" w:rsidRPr="00EC7814">
        <w:rPr>
          <w:rFonts w:asciiTheme="minorHAnsi" w:hAnsiTheme="minorHAnsi" w:cstheme="minorHAnsi"/>
          <w:b w:val="0"/>
          <w:sz w:val="24"/>
          <w:szCs w:val="24"/>
        </w:rPr>
        <w:t>20</w:t>
      </w:r>
      <w:r w:rsidR="008172C2" w:rsidRPr="00EC7814">
        <w:rPr>
          <w:rFonts w:asciiTheme="minorHAnsi" w:hAnsiTheme="minorHAnsi" w:cstheme="minorHAnsi"/>
          <w:b w:val="0"/>
          <w:sz w:val="24"/>
          <w:szCs w:val="24"/>
        </w:rPr>
        <w:t>2</w:t>
      </w:r>
      <w:r w:rsidR="007F05CF">
        <w:rPr>
          <w:rFonts w:asciiTheme="minorHAnsi" w:hAnsiTheme="minorHAnsi" w:cstheme="minorHAnsi"/>
          <w:b w:val="0"/>
          <w:sz w:val="24"/>
          <w:szCs w:val="24"/>
        </w:rPr>
        <w:t>4</w:t>
      </w:r>
      <w:r w:rsidR="001F44CC" w:rsidRPr="00EC7814">
        <w:rPr>
          <w:rFonts w:asciiTheme="minorHAnsi" w:hAnsiTheme="minorHAnsi" w:cstheme="minorHAnsi"/>
          <w:b w:val="0"/>
          <w:sz w:val="24"/>
          <w:szCs w:val="24"/>
        </w:rPr>
        <w:t xml:space="preserve"> r., poz. </w:t>
      </w:r>
      <w:r w:rsidR="008172C2" w:rsidRPr="00EC7814">
        <w:rPr>
          <w:rFonts w:asciiTheme="minorHAnsi" w:hAnsiTheme="minorHAnsi" w:cstheme="minorHAnsi"/>
          <w:b w:val="0"/>
          <w:sz w:val="24"/>
          <w:szCs w:val="24"/>
        </w:rPr>
        <w:t>1</w:t>
      </w:r>
      <w:r w:rsidR="007F05CF">
        <w:rPr>
          <w:rFonts w:asciiTheme="minorHAnsi" w:hAnsiTheme="minorHAnsi" w:cstheme="minorHAnsi"/>
          <w:b w:val="0"/>
          <w:sz w:val="24"/>
          <w:szCs w:val="24"/>
        </w:rPr>
        <w:t>320</w:t>
      </w:r>
      <w:r w:rsidR="001F44CC" w:rsidRPr="00803B22">
        <w:rPr>
          <w:rFonts w:asciiTheme="minorHAnsi" w:hAnsiTheme="minorHAnsi" w:cstheme="minorHAnsi"/>
          <w:b w:val="0"/>
          <w:sz w:val="24"/>
          <w:szCs w:val="24"/>
        </w:rPr>
        <w:t xml:space="preserve"> ze zm.), zwan</w:t>
      </w:r>
      <w:r w:rsidR="00BA4E2A" w:rsidRPr="00803B22">
        <w:rPr>
          <w:rFonts w:asciiTheme="minorHAnsi" w:hAnsiTheme="minorHAnsi" w:cstheme="minorHAnsi"/>
          <w:b w:val="0"/>
          <w:sz w:val="24"/>
          <w:szCs w:val="24"/>
        </w:rPr>
        <w:t>ej</w:t>
      </w:r>
      <w:r w:rsidR="001F44CC" w:rsidRPr="00803B22">
        <w:rPr>
          <w:rFonts w:asciiTheme="minorHAnsi" w:hAnsiTheme="minorHAnsi" w:cstheme="minorHAnsi"/>
          <w:b w:val="0"/>
          <w:sz w:val="24"/>
          <w:szCs w:val="24"/>
        </w:rPr>
        <w:t xml:space="preserve"> dalej ustawą </w:t>
      </w:r>
      <w:proofErr w:type="spellStart"/>
      <w:r w:rsidR="001F44CC" w:rsidRPr="00803B22">
        <w:rPr>
          <w:rFonts w:asciiTheme="minorHAnsi" w:hAnsiTheme="minorHAnsi" w:cstheme="minorHAnsi"/>
          <w:b w:val="0"/>
          <w:sz w:val="24"/>
          <w:szCs w:val="24"/>
        </w:rPr>
        <w:t>Pzp</w:t>
      </w:r>
      <w:proofErr w:type="spellEnd"/>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o wartości zamówienia nieprzekraczającej progów unijnych, o których mowa w art. 3</w:t>
      </w:r>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 xml:space="preserve">ustawy </w:t>
      </w:r>
      <w:proofErr w:type="spellStart"/>
      <w:r w:rsidRPr="00803B22">
        <w:rPr>
          <w:rFonts w:asciiTheme="minorHAnsi" w:hAnsiTheme="minorHAnsi" w:cstheme="minorHAnsi"/>
          <w:b w:val="0"/>
          <w:sz w:val="24"/>
          <w:szCs w:val="24"/>
        </w:rPr>
        <w:t>Pzp</w:t>
      </w:r>
      <w:proofErr w:type="spellEnd"/>
      <w:r w:rsidRPr="00803B22">
        <w:rPr>
          <w:rFonts w:asciiTheme="minorHAnsi" w:hAnsiTheme="minorHAnsi" w:cstheme="minorHAnsi"/>
          <w:b w:val="0"/>
          <w:sz w:val="24"/>
          <w:szCs w:val="24"/>
        </w:rPr>
        <w:t xml:space="preserve">, na realizację </w:t>
      </w:r>
      <w:r w:rsidR="001F44CC" w:rsidRPr="007621CB">
        <w:rPr>
          <w:rFonts w:asciiTheme="minorHAnsi" w:hAnsiTheme="minorHAnsi" w:cstheme="minorHAnsi"/>
          <w:b w:val="0"/>
          <w:sz w:val="24"/>
          <w:szCs w:val="24"/>
        </w:rPr>
        <w:t>zamówienia (</w:t>
      </w:r>
      <w:r w:rsidR="00BB5D49">
        <w:rPr>
          <w:rFonts w:asciiTheme="minorHAnsi" w:hAnsiTheme="minorHAnsi" w:cstheme="minorHAnsi"/>
          <w:b w:val="0"/>
          <w:sz w:val="24"/>
          <w:szCs w:val="24"/>
        </w:rPr>
        <w:t>usługa</w:t>
      </w:r>
      <w:r w:rsidR="001F44CC" w:rsidRPr="007621CB">
        <w:rPr>
          <w:rFonts w:asciiTheme="minorHAnsi" w:hAnsiTheme="minorHAnsi" w:cstheme="minorHAnsi"/>
          <w:b w:val="0"/>
          <w:sz w:val="24"/>
          <w:szCs w:val="24"/>
        </w:rPr>
        <w:t>)</w:t>
      </w:r>
      <w:r w:rsidRPr="007621CB">
        <w:rPr>
          <w:rFonts w:asciiTheme="minorHAnsi" w:hAnsiTheme="minorHAnsi" w:cstheme="minorHAnsi"/>
          <w:b w:val="0"/>
          <w:sz w:val="24"/>
          <w:szCs w:val="24"/>
        </w:rPr>
        <w:t xml:space="preserve"> pn.</w:t>
      </w:r>
      <w:r w:rsidR="00BA4E2A" w:rsidRPr="007621CB">
        <w:rPr>
          <w:rFonts w:asciiTheme="minorHAnsi" w:hAnsiTheme="minorHAnsi" w:cstheme="minorHAnsi"/>
          <w:b w:val="0"/>
          <w:sz w:val="24"/>
          <w:szCs w:val="24"/>
        </w:rPr>
        <w:t>:</w:t>
      </w:r>
    </w:p>
    <w:p w14:paraId="0F299F1C" w14:textId="77777777" w:rsidR="00DF5664" w:rsidRPr="00803B22" w:rsidRDefault="00DF5664" w:rsidP="00DF5664">
      <w:pPr>
        <w:jc w:val="center"/>
        <w:rPr>
          <w:rFonts w:cstheme="minorHAnsi"/>
          <w:b/>
          <w:i/>
          <w:sz w:val="36"/>
          <w:szCs w:val="36"/>
          <w:highlight w:val="yellow"/>
        </w:rPr>
      </w:pPr>
    </w:p>
    <w:p w14:paraId="076D4F5F" w14:textId="0DF6D791" w:rsidR="00E82583" w:rsidRPr="00E82583" w:rsidRDefault="00EC7814" w:rsidP="00E82583">
      <w:pPr>
        <w:spacing w:after="0" w:line="240" w:lineRule="auto"/>
        <w:jc w:val="center"/>
        <w:rPr>
          <w:rFonts w:cstheme="minorHAnsi"/>
          <w:b/>
          <w:i/>
          <w:sz w:val="36"/>
          <w:szCs w:val="36"/>
        </w:rPr>
      </w:pPr>
      <w:bookmarkStart w:id="0" w:name="_Hlk126061498"/>
      <w:r w:rsidRPr="00EC7814">
        <w:rPr>
          <w:rFonts w:cstheme="minorHAnsi"/>
          <w:b/>
          <w:i/>
          <w:sz w:val="36"/>
          <w:szCs w:val="36"/>
        </w:rPr>
        <w:tab/>
      </w:r>
      <w:r w:rsidR="00BB5D49" w:rsidRPr="00BB5D49">
        <w:rPr>
          <w:rFonts w:cstheme="minorHAnsi"/>
          <w:b/>
          <w:i/>
          <w:sz w:val="36"/>
          <w:szCs w:val="36"/>
          <w:lang w:val="pl"/>
        </w:rPr>
        <w:t>Opracowanie</w:t>
      </w:r>
      <w:r w:rsidR="00E82583" w:rsidRPr="00E82583">
        <w:rPr>
          <w:rFonts w:cstheme="minorHAnsi"/>
          <w:b/>
          <w:i/>
          <w:sz w:val="36"/>
          <w:szCs w:val="36"/>
        </w:rPr>
        <w:t xml:space="preserve"> </w:t>
      </w:r>
      <w:r w:rsidR="00BE3124" w:rsidRPr="00BE3124">
        <w:rPr>
          <w:rFonts w:cstheme="minorHAnsi"/>
          <w:b/>
          <w:bCs/>
          <w:i/>
          <w:sz w:val="36"/>
          <w:szCs w:val="36"/>
        </w:rPr>
        <w:t>dokumentacji projektowo-kosztorysowej przebudowy ul. Spółdzielczej i budowa połączenia z ul. Kombatantów</w:t>
      </w:r>
    </w:p>
    <w:p w14:paraId="3B218A5D" w14:textId="6F9B9DB0" w:rsidR="00314664" w:rsidRDefault="00314664" w:rsidP="007E0EBA">
      <w:pPr>
        <w:spacing w:after="0" w:line="240" w:lineRule="auto"/>
        <w:jc w:val="center"/>
        <w:rPr>
          <w:rFonts w:cstheme="minorHAnsi"/>
          <w:b/>
          <w:i/>
          <w:sz w:val="36"/>
          <w:szCs w:val="36"/>
        </w:rPr>
      </w:pPr>
    </w:p>
    <w:bookmarkEnd w:id="0"/>
    <w:p w14:paraId="1D768B6B" w14:textId="77777777" w:rsidR="002A442D" w:rsidRDefault="002A442D" w:rsidP="007E0EBA">
      <w:pPr>
        <w:spacing w:after="0" w:line="240" w:lineRule="auto"/>
        <w:jc w:val="center"/>
        <w:rPr>
          <w:rFonts w:cstheme="minorHAnsi"/>
          <w:b/>
          <w:i/>
          <w:sz w:val="36"/>
          <w:szCs w:val="36"/>
        </w:rPr>
      </w:pPr>
    </w:p>
    <w:p w14:paraId="120D2066" w14:textId="77777777" w:rsidR="00314664" w:rsidRDefault="00314664" w:rsidP="007E0EBA">
      <w:pPr>
        <w:spacing w:after="0" w:line="240" w:lineRule="auto"/>
        <w:jc w:val="center"/>
        <w:rPr>
          <w:rFonts w:cstheme="minorHAnsi"/>
          <w:b/>
          <w:i/>
          <w:sz w:val="36"/>
          <w:szCs w:val="36"/>
          <w:highlight w:val="yellow"/>
        </w:rPr>
      </w:pPr>
    </w:p>
    <w:p w14:paraId="26CD6985" w14:textId="77777777" w:rsidR="00BB5D49" w:rsidRDefault="00BB5D49" w:rsidP="007E0EBA">
      <w:pPr>
        <w:spacing w:after="0" w:line="240" w:lineRule="auto"/>
        <w:jc w:val="center"/>
        <w:rPr>
          <w:rFonts w:cstheme="minorHAnsi"/>
          <w:b/>
          <w:i/>
          <w:sz w:val="36"/>
          <w:szCs w:val="36"/>
          <w:highlight w:val="yellow"/>
        </w:rPr>
      </w:pPr>
    </w:p>
    <w:p w14:paraId="76F3E49E" w14:textId="77777777" w:rsidR="00E82583" w:rsidRDefault="00E82583" w:rsidP="007E0EBA">
      <w:pPr>
        <w:spacing w:after="0" w:line="240" w:lineRule="auto"/>
        <w:jc w:val="center"/>
        <w:rPr>
          <w:rFonts w:cstheme="minorHAnsi"/>
          <w:b/>
          <w:i/>
          <w:sz w:val="36"/>
          <w:szCs w:val="36"/>
          <w:highlight w:val="yellow"/>
        </w:rPr>
      </w:pPr>
    </w:p>
    <w:p w14:paraId="4877E934" w14:textId="77777777" w:rsidR="00BB5D49" w:rsidRPr="00803B22" w:rsidRDefault="00BB5D49" w:rsidP="007E0EBA">
      <w:pPr>
        <w:spacing w:after="0" w:line="240" w:lineRule="auto"/>
        <w:jc w:val="center"/>
        <w:rPr>
          <w:rFonts w:cstheme="minorHAnsi"/>
          <w:b/>
          <w:i/>
          <w:sz w:val="36"/>
          <w:szCs w:val="36"/>
          <w:highlight w:val="yellow"/>
        </w:rPr>
      </w:pPr>
    </w:p>
    <w:p w14:paraId="6F530DC2" w14:textId="1D99F6DD" w:rsidR="000850B7" w:rsidRPr="00741ED7" w:rsidRDefault="003B448D" w:rsidP="007E0EBA">
      <w:pPr>
        <w:pStyle w:val="Akapitzlist"/>
        <w:numPr>
          <w:ilvl w:val="0"/>
          <w:numId w:val="1"/>
        </w:numPr>
        <w:shd w:val="clear" w:color="auto" w:fill="FFFFFF"/>
        <w:spacing w:after="0" w:line="240" w:lineRule="auto"/>
        <w:ind w:left="284" w:hanging="142"/>
        <w:rPr>
          <w:rFonts w:cstheme="minorHAnsi"/>
          <w:b/>
          <w:szCs w:val="24"/>
          <w:u w:val="single"/>
          <w:lang w:eastAsia="pl-PL"/>
        </w:rPr>
      </w:pPr>
      <w:r w:rsidRPr="00741ED7">
        <w:rPr>
          <w:rFonts w:cstheme="minorHAnsi"/>
          <w:b/>
          <w:sz w:val="24"/>
          <w:szCs w:val="24"/>
          <w:u w:val="single"/>
          <w:lang w:eastAsia="pl-PL"/>
        </w:rPr>
        <w:t>NAZWA, ADRES ZAMAWIAJĄCEGO</w:t>
      </w:r>
    </w:p>
    <w:p w14:paraId="04D85827" w14:textId="77777777" w:rsidR="002A442D" w:rsidRPr="009740CA" w:rsidRDefault="002A442D" w:rsidP="002A442D">
      <w:pPr>
        <w:pStyle w:val="Akapitzlist"/>
        <w:shd w:val="clear" w:color="auto" w:fill="FFFFFF"/>
        <w:spacing w:after="0" w:line="240" w:lineRule="auto"/>
        <w:ind w:left="284" w:firstLine="270"/>
        <w:rPr>
          <w:rFonts w:cstheme="minorHAnsi"/>
          <w:b/>
          <w:sz w:val="24"/>
          <w:szCs w:val="24"/>
          <w:lang w:eastAsia="pl-PL"/>
        </w:rPr>
      </w:pPr>
      <w:r w:rsidRPr="009740CA">
        <w:rPr>
          <w:rFonts w:cstheme="minorHAnsi"/>
          <w:b/>
          <w:sz w:val="24"/>
          <w:szCs w:val="24"/>
          <w:lang w:eastAsia="pl-PL"/>
        </w:rPr>
        <w:t xml:space="preserve">GMINA NAŁĘCZÓW </w:t>
      </w:r>
    </w:p>
    <w:p w14:paraId="7ABA7DF2" w14:textId="77777777" w:rsidR="002A442D" w:rsidRPr="009740CA" w:rsidRDefault="002A442D" w:rsidP="002A442D">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5F7EAC71" w14:textId="77777777" w:rsidR="002A442D" w:rsidRPr="009740CA" w:rsidRDefault="002A442D" w:rsidP="002A442D">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19AA4AE3" w14:textId="77777777" w:rsidR="002A442D" w:rsidRPr="009740CA" w:rsidRDefault="002A442D" w:rsidP="002A442D">
      <w:pPr>
        <w:spacing w:after="41" w:line="268" w:lineRule="auto"/>
        <w:ind w:left="564" w:hanging="10"/>
        <w:rPr>
          <w:rFonts w:cstheme="minorHAnsi"/>
          <w:sz w:val="24"/>
          <w:szCs w:val="24"/>
        </w:rPr>
      </w:pPr>
      <w:r w:rsidRPr="009740CA">
        <w:rPr>
          <w:rFonts w:cstheme="minorHAnsi"/>
          <w:sz w:val="24"/>
          <w:szCs w:val="24"/>
        </w:rPr>
        <w:t>nr telefonu</w:t>
      </w:r>
      <w:r w:rsidRPr="009740CA">
        <w:rPr>
          <w:rFonts w:eastAsia="Arial" w:cstheme="minorHAnsi"/>
          <w:b/>
          <w:sz w:val="24"/>
          <w:szCs w:val="24"/>
        </w:rPr>
        <w:t xml:space="preserve">: 81 5014500 </w:t>
      </w:r>
      <w:r w:rsidRPr="009740CA">
        <w:rPr>
          <w:rFonts w:cstheme="minorHAnsi"/>
          <w:sz w:val="24"/>
          <w:szCs w:val="24"/>
        </w:rPr>
        <w:t xml:space="preserve"> </w:t>
      </w:r>
    </w:p>
    <w:p w14:paraId="3507A628" w14:textId="77777777" w:rsidR="002A442D" w:rsidRPr="009740CA" w:rsidRDefault="002A442D" w:rsidP="002A442D">
      <w:pPr>
        <w:spacing w:after="6"/>
        <w:ind w:left="554"/>
        <w:rPr>
          <w:rFonts w:cstheme="minorHAnsi"/>
          <w:sz w:val="24"/>
          <w:szCs w:val="24"/>
        </w:rPr>
      </w:pPr>
      <w:r w:rsidRPr="009740CA">
        <w:rPr>
          <w:rFonts w:cstheme="minorHAnsi"/>
          <w:sz w:val="24"/>
          <w:szCs w:val="24"/>
        </w:rPr>
        <w:t xml:space="preserve">Godziny pracy: poniedziałek – piątek 7.30- 15.30 </w:t>
      </w:r>
    </w:p>
    <w:p w14:paraId="017E0F26" w14:textId="77777777" w:rsidR="002A442D" w:rsidRPr="009740CA" w:rsidRDefault="002A442D" w:rsidP="002A442D">
      <w:pPr>
        <w:ind w:left="554"/>
        <w:rPr>
          <w:rFonts w:cstheme="minorHAnsi"/>
          <w:sz w:val="24"/>
          <w:szCs w:val="24"/>
        </w:rPr>
      </w:pPr>
      <w:r w:rsidRPr="009740CA">
        <w:rPr>
          <w:rFonts w:cstheme="minorHAnsi"/>
          <w:sz w:val="24"/>
          <w:szCs w:val="24"/>
        </w:rPr>
        <w:t xml:space="preserve">Adres poczty elektronicznej: </w:t>
      </w:r>
      <w:r w:rsidRPr="009740CA">
        <w:rPr>
          <w:rFonts w:cstheme="minorHAnsi"/>
          <w:color w:val="0000FF"/>
          <w:sz w:val="24"/>
          <w:szCs w:val="24"/>
          <w:u w:val="single" w:color="0000FF"/>
        </w:rPr>
        <w:t>przetargi@naleczow.pl</w:t>
      </w:r>
      <w:r w:rsidRPr="009740CA">
        <w:rPr>
          <w:rFonts w:cstheme="minorHAnsi"/>
          <w:sz w:val="24"/>
          <w:szCs w:val="24"/>
        </w:rPr>
        <w:t xml:space="preserve"> </w:t>
      </w:r>
    </w:p>
    <w:p w14:paraId="79BD95A1" w14:textId="1A0598C9" w:rsidR="00FE19C2" w:rsidRPr="00FE19C2" w:rsidRDefault="00FE19C2" w:rsidP="00FE19C2">
      <w:pPr>
        <w:ind w:left="554"/>
        <w:rPr>
          <w:sz w:val="24"/>
          <w:szCs w:val="24"/>
        </w:rPr>
      </w:pPr>
      <w:r w:rsidRPr="00FE19C2">
        <w:rPr>
          <w:b/>
          <w:bCs/>
          <w:sz w:val="24"/>
          <w:szCs w:val="24"/>
        </w:rPr>
        <w:t>Adres strony internetowej prowadzonego postępowania oraz strony internetowej, na której udostępniane będą zmiany i wyjaśnienia treści SWZ oraz inne dokumenty zamówienia bezpośrednio związane z postępowaniem o udzielenie zamówienia -</w:t>
      </w:r>
      <w:r w:rsidRPr="00FE19C2">
        <w:rPr>
          <w:sz w:val="24"/>
          <w:szCs w:val="24"/>
        </w:rPr>
        <w:t xml:space="preserve"> </w:t>
      </w:r>
      <w:hyperlink r:id="rId8" w:history="1">
        <w:r w:rsidR="004937A0" w:rsidRPr="004937A0">
          <w:rPr>
            <w:rStyle w:val="Hipercze"/>
            <w:sz w:val="24"/>
            <w:szCs w:val="24"/>
          </w:rPr>
          <w:t>https://ezamowienia.gov.pl/mp-client/search/list/ocds-148610-ba56740a-d587-4c56-b9d6-ff7c0488d975</w:t>
        </w:r>
      </w:hyperlink>
      <w:r w:rsidR="004937A0">
        <w:rPr>
          <w:sz w:val="24"/>
          <w:szCs w:val="24"/>
        </w:rPr>
        <w:t xml:space="preserve"> </w:t>
      </w:r>
    </w:p>
    <w:p w14:paraId="01822011" w14:textId="53C17F84" w:rsidR="002A442D" w:rsidRPr="009740CA" w:rsidRDefault="00FE19C2" w:rsidP="00FE19C2">
      <w:pPr>
        <w:spacing w:after="0" w:line="279" w:lineRule="auto"/>
        <w:ind w:left="567" w:right="71"/>
        <w:rPr>
          <w:rFonts w:cstheme="minorHAnsi"/>
          <w:sz w:val="24"/>
          <w:szCs w:val="24"/>
        </w:rPr>
      </w:pPr>
      <w:r w:rsidRPr="00FE19C2">
        <w:rPr>
          <w:sz w:val="24"/>
          <w:szCs w:val="24"/>
        </w:rPr>
        <w:t xml:space="preserve">Numer postępowania: </w:t>
      </w:r>
      <w:r w:rsidRPr="00FE19C2">
        <w:rPr>
          <w:b/>
          <w:bCs/>
          <w:sz w:val="24"/>
          <w:szCs w:val="24"/>
        </w:rPr>
        <w:t>IZ.271.</w:t>
      </w:r>
      <w:r w:rsidR="00EF1BA9">
        <w:rPr>
          <w:b/>
          <w:bCs/>
          <w:sz w:val="24"/>
          <w:szCs w:val="24"/>
        </w:rPr>
        <w:t>20</w:t>
      </w:r>
      <w:r w:rsidRPr="00FE19C2">
        <w:rPr>
          <w:b/>
          <w:bCs/>
          <w:sz w:val="24"/>
          <w:szCs w:val="24"/>
        </w:rPr>
        <w:t>.2024/P</w:t>
      </w:r>
      <w:hyperlink r:id="rId9">
        <w:r w:rsidR="002A442D" w:rsidRPr="009740CA">
          <w:rPr>
            <w:rFonts w:cstheme="minorHAnsi"/>
            <w:color w:val="FF0000"/>
            <w:sz w:val="24"/>
            <w:szCs w:val="24"/>
          </w:rPr>
          <w:t xml:space="preserve"> </w:t>
        </w:r>
      </w:hyperlink>
    </w:p>
    <w:p w14:paraId="5D78987F" w14:textId="045FFD37" w:rsidR="003B448D" w:rsidRDefault="003B448D" w:rsidP="00DF5664">
      <w:pPr>
        <w:rPr>
          <w:rFonts w:cstheme="minorHAnsi"/>
          <w:highlight w:val="yellow"/>
          <w:lang w:eastAsia="pl-PL"/>
        </w:rPr>
      </w:pPr>
    </w:p>
    <w:p w14:paraId="4E5D7356" w14:textId="77777777" w:rsidR="00EB19EC" w:rsidRPr="00741ED7"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1ED7">
        <w:rPr>
          <w:rFonts w:eastAsia="Times New Roman" w:cstheme="minorHAnsi"/>
          <w:b/>
          <w:bCs/>
          <w:sz w:val="24"/>
          <w:szCs w:val="24"/>
          <w:u w:val="single"/>
          <w:lang w:eastAsia="pl-PL"/>
        </w:rPr>
        <w:lastRenderedPageBreak/>
        <w:t>TRYB UDZIELENIA ZAMÓWIENIA</w:t>
      </w:r>
      <w:r w:rsidR="003B448D" w:rsidRPr="00741ED7">
        <w:rPr>
          <w:rFonts w:eastAsia="Times New Roman" w:cstheme="minorHAnsi"/>
          <w:b/>
          <w:bCs/>
          <w:sz w:val="24"/>
          <w:szCs w:val="24"/>
          <w:u w:val="single"/>
          <w:lang w:eastAsia="pl-PL"/>
        </w:rPr>
        <w:t xml:space="preserve"> </w:t>
      </w:r>
    </w:p>
    <w:p w14:paraId="5B6577A9" w14:textId="37948220" w:rsidR="003B448D" w:rsidRPr="00741ED7" w:rsidRDefault="00EB19EC">
      <w:pPr>
        <w:pStyle w:val="Akapitzlist"/>
        <w:numPr>
          <w:ilvl w:val="0"/>
          <w:numId w:val="2"/>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P</w:t>
      </w:r>
      <w:r w:rsidR="003B448D" w:rsidRPr="00741ED7">
        <w:rPr>
          <w:rFonts w:eastAsia="Times New Roman" w:cstheme="minorHAnsi"/>
          <w:sz w:val="24"/>
          <w:szCs w:val="24"/>
          <w:lang w:eastAsia="pl-PL"/>
        </w:rPr>
        <w:t xml:space="preserve">ostępowanie prowadzone jest w trybie podstawowym, o </w:t>
      </w:r>
      <w:r w:rsidRPr="00741ED7">
        <w:rPr>
          <w:rFonts w:eastAsia="Times New Roman" w:cstheme="minorHAnsi"/>
          <w:sz w:val="24"/>
          <w:szCs w:val="24"/>
          <w:lang w:eastAsia="pl-PL"/>
        </w:rPr>
        <w:t xml:space="preserve">którym mowa w </w:t>
      </w:r>
      <w:r w:rsidR="003B448D" w:rsidRPr="00741ED7">
        <w:rPr>
          <w:rFonts w:eastAsia="Times New Roman" w:cstheme="minorHAnsi"/>
          <w:sz w:val="24"/>
          <w:szCs w:val="24"/>
          <w:lang w:eastAsia="pl-PL"/>
        </w:rPr>
        <w:t xml:space="preserve">art.  275 pkt 1 </w:t>
      </w:r>
      <w:r w:rsidRPr="00741ED7">
        <w:rPr>
          <w:rFonts w:eastAsia="Times New Roman" w:cstheme="minorHAnsi"/>
          <w:sz w:val="24"/>
          <w:szCs w:val="24"/>
          <w:lang w:eastAsia="pl-PL"/>
        </w:rPr>
        <w:t xml:space="preserve">ustawy </w:t>
      </w:r>
      <w:proofErr w:type="spellStart"/>
      <w:r w:rsidRPr="00741ED7">
        <w:rPr>
          <w:rFonts w:eastAsia="Times New Roman" w:cstheme="minorHAnsi"/>
          <w:sz w:val="24"/>
          <w:szCs w:val="24"/>
          <w:lang w:eastAsia="pl-PL"/>
        </w:rPr>
        <w:t>Pzp</w:t>
      </w:r>
      <w:proofErr w:type="spellEnd"/>
      <w:r w:rsidRPr="00741ED7">
        <w:rPr>
          <w:rFonts w:eastAsia="Times New Roman" w:cstheme="minorHAnsi"/>
          <w:sz w:val="24"/>
          <w:szCs w:val="24"/>
          <w:lang w:eastAsia="pl-PL"/>
        </w:rPr>
        <w:t>.</w:t>
      </w:r>
    </w:p>
    <w:p w14:paraId="45FACF70" w14:textId="505218BF" w:rsidR="003E45FF" w:rsidRPr="002A442D" w:rsidRDefault="003B448D">
      <w:pPr>
        <w:pStyle w:val="Akapitzlist"/>
        <w:numPr>
          <w:ilvl w:val="0"/>
          <w:numId w:val="2"/>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803B22" w:rsidRDefault="006B7189" w:rsidP="00DD0E2C">
      <w:pPr>
        <w:shd w:val="clear" w:color="auto" w:fill="FFFFFF"/>
        <w:spacing w:after="0" w:line="240" w:lineRule="auto"/>
        <w:jc w:val="both"/>
        <w:rPr>
          <w:rFonts w:eastAsia="Times New Roman" w:cstheme="minorHAnsi"/>
          <w:b/>
          <w:bCs/>
          <w:sz w:val="24"/>
          <w:szCs w:val="24"/>
          <w:highlight w:val="yellow"/>
          <w:lang w:eastAsia="pl-PL"/>
        </w:rPr>
      </w:pPr>
    </w:p>
    <w:p w14:paraId="66EA4225" w14:textId="2FAFEAAE" w:rsidR="003E45FF" w:rsidRPr="007621C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621CB">
        <w:rPr>
          <w:rFonts w:eastAsia="Times New Roman" w:cstheme="minorHAnsi"/>
          <w:b/>
          <w:bCs/>
          <w:sz w:val="24"/>
          <w:szCs w:val="24"/>
          <w:u w:val="single"/>
          <w:lang w:eastAsia="pl-PL"/>
        </w:rPr>
        <w:t>OPIS PRZEDMIOTU ZAMÓWIENIA</w:t>
      </w:r>
    </w:p>
    <w:p w14:paraId="0CA6FE82" w14:textId="6803C3E4" w:rsidR="00BB5D49" w:rsidRPr="00BE3124" w:rsidRDefault="00BB5D49" w:rsidP="00BE3124">
      <w:pPr>
        <w:pStyle w:val="Akapitzlist"/>
        <w:numPr>
          <w:ilvl w:val="0"/>
          <w:numId w:val="26"/>
        </w:numPr>
        <w:spacing w:after="0" w:line="240" w:lineRule="auto"/>
        <w:jc w:val="both"/>
        <w:rPr>
          <w:rFonts w:cstheme="minorHAnsi"/>
          <w:b/>
          <w:bCs/>
          <w:sz w:val="24"/>
          <w:szCs w:val="24"/>
        </w:rPr>
      </w:pPr>
      <w:bookmarkStart w:id="1" w:name="_Hlk66702480"/>
      <w:r w:rsidRPr="00BB5D49">
        <w:rPr>
          <w:rFonts w:cstheme="minorHAnsi"/>
          <w:b/>
          <w:bCs/>
          <w:sz w:val="24"/>
          <w:szCs w:val="24"/>
        </w:rPr>
        <w:t>Przedmiotem zamówienia jest</w:t>
      </w:r>
      <w:r w:rsidR="00F11231" w:rsidRPr="00F11231">
        <w:rPr>
          <w:kern w:val="2"/>
          <w14:ligatures w14:val="standardContextual"/>
        </w:rPr>
        <w:t xml:space="preserve"> </w:t>
      </w:r>
      <w:r w:rsidR="00BE3124">
        <w:rPr>
          <w:rFonts w:cstheme="minorHAnsi"/>
          <w:b/>
          <w:bCs/>
          <w:sz w:val="24"/>
          <w:szCs w:val="24"/>
        </w:rPr>
        <w:t>o</w:t>
      </w:r>
      <w:r w:rsidR="00F11231" w:rsidRPr="00F11231">
        <w:rPr>
          <w:rFonts w:cstheme="minorHAnsi"/>
          <w:b/>
          <w:bCs/>
          <w:sz w:val="24"/>
          <w:szCs w:val="24"/>
        </w:rPr>
        <w:t xml:space="preserve">pracowanie dokumentacji projektowo-kosztorysowej przebudowy </w:t>
      </w:r>
      <w:r w:rsidR="00BE3124" w:rsidRPr="00BE3124">
        <w:rPr>
          <w:rFonts w:cstheme="minorHAnsi"/>
          <w:b/>
          <w:bCs/>
          <w:sz w:val="24"/>
          <w:szCs w:val="24"/>
        </w:rPr>
        <w:t xml:space="preserve">ul. Spółdzielczej i budowa połączenia z ul. Kombatantów. </w:t>
      </w:r>
    </w:p>
    <w:p w14:paraId="79F93069" w14:textId="77777777" w:rsidR="00BB5D49" w:rsidRPr="00BB5D49" w:rsidRDefault="00BB5D49" w:rsidP="00BB5D49">
      <w:pPr>
        <w:pStyle w:val="Akapitzlist"/>
        <w:numPr>
          <w:ilvl w:val="0"/>
          <w:numId w:val="26"/>
        </w:numPr>
        <w:spacing w:after="0" w:line="240" w:lineRule="auto"/>
        <w:jc w:val="both"/>
        <w:rPr>
          <w:rFonts w:cstheme="minorHAnsi"/>
          <w:b/>
          <w:bCs/>
          <w:sz w:val="24"/>
          <w:szCs w:val="24"/>
        </w:rPr>
      </w:pPr>
      <w:r w:rsidRPr="00BB5D49">
        <w:rPr>
          <w:rFonts w:cstheme="minorHAnsi"/>
          <w:b/>
          <w:bCs/>
          <w:sz w:val="24"/>
          <w:szCs w:val="24"/>
        </w:rPr>
        <w:t>Zamówienie obejmuje opracowanie dokumentacji projektowej branży drogowej oraz innych dokumentacji branżowych przebudowy lub zabezpieczenia istniejącej infrastruktury technicznej.</w:t>
      </w:r>
    </w:p>
    <w:p w14:paraId="591E6FBE" w14:textId="5809B04E" w:rsidR="00BB5D49" w:rsidRPr="00BB5D49" w:rsidRDefault="00BB5D49" w:rsidP="00BB5D49">
      <w:pPr>
        <w:pStyle w:val="Akapitzlist"/>
        <w:numPr>
          <w:ilvl w:val="0"/>
          <w:numId w:val="26"/>
        </w:numPr>
        <w:spacing w:after="0" w:line="240" w:lineRule="auto"/>
        <w:jc w:val="both"/>
        <w:rPr>
          <w:rFonts w:cstheme="minorHAnsi"/>
          <w:sz w:val="24"/>
          <w:szCs w:val="24"/>
        </w:rPr>
      </w:pPr>
      <w:r w:rsidRPr="00BB5D49">
        <w:rPr>
          <w:rFonts w:cstheme="minorHAnsi"/>
          <w:sz w:val="24"/>
          <w:szCs w:val="24"/>
        </w:rPr>
        <w:t>W ramach opracowania projektowego Wykonawca zobowiązany jest do:</w:t>
      </w:r>
    </w:p>
    <w:p w14:paraId="643064BF" w14:textId="203DBC54"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map do celów projektowych dla w/w zadań</w:t>
      </w:r>
    </w:p>
    <w:p w14:paraId="2F95DB77" w14:textId="5C4F0503"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i uzgodnienie dokumentacji projektowych branży drogowej oraz dokumentacji projektowych uwzględniających konieczność przebudowy lub zabezpieczenia uzbrojenia terenu i występujących na trasie dróg sieci, </w:t>
      </w:r>
    </w:p>
    <w:p w14:paraId="2311232C" w14:textId="78199650"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i uzgodnienie dokumentacji kosztorysowej dla wszystkich występujących branży</w:t>
      </w:r>
    </w:p>
    <w:p w14:paraId="637F18A3" w14:textId="43232ABA"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uzyskani</w:t>
      </w:r>
      <w:r>
        <w:rPr>
          <w:rFonts w:cstheme="minorHAnsi"/>
          <w:sz w:val="24"/>
          <w:szCs w:val="24"/>
        </w:rPr>
        <w:t>a</w:t>
      </w:r>
      <w:r w:rsidRPr="00F11231">
        <w:rPr>
          <w:rFonts w:cstheme="minorHAnsi"/>
          <w:sz w:val="24"/>
          <w:szCs w:val="24"/>
        </w:rPr>
        <w:t xml:space="preserve"> niezbędnych warunków technicznych, zezwoleń i uzgodnień organów administracji publicznej i zarządców sieci i dróg niezbędne </w:t>
      </w:r>
      <w:proofErr w:type="gramStart"/>
      <w:r w:rsidRPr="00F11231">
        <w:rPr>
          <w:rFonts w:cstheme="minorHAnsi"/>
          <w:sz w:val="24"/>
          <w:szCs w:val="24"/>
        </w:rPr>
        <w:t>do  pozyskania</w:t>
      </w:r>
      <w:proofErr w:type="gramEnd"/>
      <w:r w:rsidRPr="00F11231">
        <w:rPr>
          <w:rFonts w:cstheme="minorHAnsi"/>
          <w:sz w:val="24"/>
          <w:szCs w:val="24"/>
        </w:rPr>
        <w:t xml:space="preserve">. W tym </w:t>
      </w:r>
      <w:proofErr w:type="gramStart"/>
      <w:r w:rsidRPr="00F11231">
        <w:rPr>
          <w:rFonts w:cstheme="minorHAnsi"/>
          <w:sz w:val="24"/>
          <w:szCs w:val="24"/>
        </w:rPr>
        <w:t>również  np.</w:t>
      </w:r>
      <w:proofErr w:type="gramEnd"/>
      <w:r w:rsidRPr="00F11231">
        <w:rPr>
          <w:rFonts w:cstheme="minorHAnsi"/>
          <w:sz w:val="24"/>
          <w:szCs w:val="24"/>
        </w:rPr>
        <w:t>: pozwoleń wodno-prawnych, decyzji środowiskowych, zezwoleń konserwatora zabytków itp.</w:t>
      </w:r>
    </w:p>
    <w:p w14:paraId="1DE11443" w14:textId="637A7176"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i uzgodnieni</w:t>
      </w:r>
      <w:r>
        <w:rPr>
          <w:rFonts w:cstheme="minorHAnsi"/>
          <w:sz w:val="24"/>
          <w:szCs w:val="24"/>
        </w:rPr>
        <w:t>a</w:t>
      </w:r>
      <w:r w:rsidRPr="00F11231">
        <w:rPr>
          <w:rFonts w:cstheme="minorHAnsi"/>
          <w:sz w:val="24"/>
          <w:szCs w:val="24"/>
        </w:rPr>
        <w:t xml:space="preserve"> stałych i czasowych projektów organizacji ruchu</w:t>
      </w:r>
    </w:p>
    <w:p w14:paraId="5ED30928" w14:textId="35843345"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Specyfikacji technicznych wykonani</w:t>
      </w:r>
      <w:r>
        <w:rPr>
          <w:rFonts w:cstheme="minorHAnsi"/>
          <w:sz w:val="24"/>
          <w:szCs w:val="24"/>
        </w:rPr>
        <w:t>a</w:t>
      </w:r>
      <w:r w:rsidRPr="00F11231">
        <w:rPr>
          <w:rFonts w:cstheme="minorHAnsi"/>
          <w:sz w:val="24"/>
          <w:szCs w:val="24"/>
        </w:rPr>
        <w:t xml:space="preserve"> i odbioru robót budowlanych</w:t>
      </w:r>
    </w:p>
    <w:p w14:paraId="611333EC" w14:textId="0E0F9DE4"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sporządzeni</w:t>
      </w:r>
      <w:r>
        <w:rPr>
          <w:rFonts w:cstheme="minorHAnsi"/>
          <w:sz w:val="24"/>
          <w:szCs w:val="24"/>
        </w:rPr>
        <w:t>a</w:t>
      </w:r>
      <w:r w:rsidRPr="00F11231">
        <w:rPr>
          <w:rFonts w:cstheme="minorHAnsi"/>
          <w:sz w:val="24"/>
          <w:szCs w:val="24"/>
        </w:rPr>
        <w:t xml:space="preserve"> informacji dotyczącej bezpieczeństwa i ochrony zdrowia (BIOZ)</w:t>
      </w:r>
    </w:p>
    <w:p w14:paraId="38BBD042" w14:textId="79D57423" w:rsidR="00F11231"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wykonani</w:t>
      </w:r>
      <w:r>
        <w:rPr>
          <w:rFonts w:cstheme="minorHAnsi"/>
          <w:sz w:val="24"/>
          <w:szCs w:val="24"/>
        </w:rPr>
        <w:t>a</w:t>
      </w:r>
      <w:r w:rsidRPr="00F11231">
        <w:rPr>
          <w:rFonts w:cstheme="minorHAnsi"/>
          <w:sz w:val="24"/>
          <w:szCs w:val="24"/>
        </w:rPr>
        <w:t xml:space="preserve"> niezbędnych badań geotechnicznych podłoża gruntowego i sporządzeni</w:t>
      </w:r>
      <w:r>
        <w:rPr>
          <w:rFonts w:cstheme="minorHAnsi"/>
          <w:sz w:val="24"/>
          <w:szCs w:val="24"/>
        </w:rPr>
        <w:t>a</w:t>
      </w:r>
      <w:r w:rsidRPr="00F11231">
        <w:rPr>
          <w:rFonts w:cstheme="minorHAnsi"/>
          <w:sz w:val="24"/>
          <w:szCs w:val="24"/>
        </w:rPr>
        <w:t xml:space="preserve"> dokumentacji geotechnicznej</w:t>
      </w:r>
    </w:p>
    <w:p w14:paraId="140AD873" w14:textId="16595814" w:rsidR="00BB5D49" w:rsidRPr="00F11231" w:rsidRDefault="00F11231" w:rsidP="00F11231">
      <w:pPr>
        <w:pStyle w:val="Akapitzlist"/>
        <w:numPr>
          <w:ilvl w:val="0"/>
          <w:numId w:val="42"/>
        </w:numPr>
        <w:spacing w:after="0" w:line="240" w:lineRule="auto"/>
        <w:jc w:val="both"/>
        <w:rPr>
          <w:rFonts w:cstheme="minorHAnsi"/>
          <w:sz w:val="24"/>
          <w:szCs w:val="24"/>
        </w:rPr>
      </w:pPr>
      <w:r w:rsidRPr="00F11231">
        <w:rPr>
          <w:rFonts w:cstheme="minorHAnsi"/>
          <w:sz w:val="24"/>
          <w:szCs w:val="24"/>
        </w:rPr>
        <w:t>opracowani</w:t>
      </w:r>
      <w:r>
        <w:rPr>
          <w:rFonts w:cstheme="minorHAnsi"/>
          <w:sz w:val="24"/>
          <w:szCs w:val="24"/>
        </w:rPr>
        <w:t>a</w:t>
      </w:r>
      <w:r w:rsidRPr="00F11231">
        <w:rPr>
          <w:rFonts w:cstheme="minorHAnsi"/>
          <w:sz w:val="24"/>
          <w:szCs w:val="24"/>
        </w:rPr>
        <w:t xml:space="preserve"> dokumentacji i inwentaryzacji dendrologicznych dla potrzeb wycinki drzew i krzewów oraz w razie potrzeby plan </w:t>
      </w:r>
      <w:proofErr w:type="spellStart"/>
      <w:r w:rsidRPr="00F11231">
        <w:rPr>
          <w:rFonts w:cstheme="minorHAnsi"/>
          <w:sz w:val="24"/>
          <w:szCs w:val="24"/>
        </w:rPr>
        <w:t>nasadzeń</w:t>
      </w:r>
      <w:proofErr w:type="spellEnd"/>
      <w:r w:rsidRPr="00F11231">
        <w:rPr>
          <w:rFonts w:cstheme="minorHAnsi"/>
          <w:sz w:val="24"/>
          <w:szCs w:val="24"/>
        </w:rPr>
        <w:t xml:space="preserve"> rekompensacyjnych</w:t>
      </w:r>
    </w:p>
    <w:p w14:paraId="553F0ACC" w14:textId="09AA2F29" w:rsidR="002A442D" w:rsidRPr="00BC2DD9" w:rsidRDefault="002A442D">
      <w:pPr>
        <w:pStyle w:val="Akapitzlist"/>
        <w:numPr>
          <w:ilvl w:val="0"/>
          <w:numId w:val="26"/>
        </w:numPr>
        <w:spacing w:after="0" w:line="240" w:lineRule="auto"/>
        <w:jc w:val="both"/>
        <w:rPr>
          <w:rFonts w:cstheme="minorHAnsi"/>
          <w:sz w:val="24"/>
          <w:szCs w:val="24"/>
        </w:rPr>
      </w:pPr>
      <w:r w:rsidRPr="00BC2DD9">
        <w:rPr>
          <w:rFonts w:cstheme="minorHAnsi"/>
          <w:sz w:val="24"/>
          <w:szCs w:val="24"/>
        </w:rPr>
        <w:t xml:space="preserve">Dokładny opis przedmiotu zamówienia </w:t>
      </w:r>
      <w:r w:rsidR="00A755CB" w:rsidRPr="00BC2DD9">
        <w:rPr>
          <w:rFonts w:cstheme="minorHAnsi"/>
          <w:sz w:val="24"/>
          <w:szCs w:val="24"/>
        </w:rPr>
        <w:t>zawiera załącznik</w:t>
      </w:r>
      <w:r w:rsidR="00BC2DD9" w:rsidRPr="00BC2DD9">
        <w:rPr>
          <w:rFonts w:cstheme="minorHAnsi"/>
          <w:b/>
          <w:bCs/>
          <w:sz w:val="24"/>
          <w:szCs w:val="24"/>
        </w:rPr>
        <w:t xml:space="preserve"> </w:t>
      </w:r>
      <w:r w:rsidRPr="00066A03">
        <w:rPr>
          <w:rFonts w:cstheme="minorHAnsi"/>
          <w:b/>
          <w:bCs/>
          <w:sz w:val="24"/>
          <w:szCs w:val="24"/>
        </w:rPr>
        <w:t>n</w:t>
      </w:r>
      <w:r w:rsidR="00EF1BA9">
        <w:rPr>
          <w:rFonts w:cstheme="minorHAnsi"/>
          <w:b/>
          <w:bCs/>
          <w:sz w:val="24"/>
          <w:szCs w:val="24"/>
        </w:rPr>
        <w:t>r 6</w:t>
      </w:r>
      <w:r w:rsidRPr="00066A03">
        <w:rPr>
          <w:rFonts w:cstheme="minorHAnsi"/>
          <w:b/>
          <w:bCs/>
          <w:sz w:val="24"/>
          <w:szCs w:val="24"/>
        </w:rPr>
        <w:t xml:space="preserve"> do SWZ</w:t>
      </w:r>
      <w:r w:rsidRPr="00916529">
        <w:rPr>
          <w:rFonts w:cstheme="minorHAnsi"/>
          <w:sz w:val="24"/>
          <w:szCs w:val="24"/>
        </w:rPr>
        <w:t>.</w:t>
      </w:r>
      <w:r w:rsidRPr="00BC2DD9">
        <w:rPr>
          <w:rFonts w:cstheme="minorHAnsi"/>
          <w:sz w:val="24"/>
          <w:szCs w:val="24"/>
        </w:rPr>
        <w:t xml:space="preserve"> </w:t>
      </w:r>
    </w:p>
    <w:p w14:paraId="4309D865" w14:textId="5CCE72A6" w:rsidR="00BB5D49" w:rsidRPr="00BB5D49" w:rsidRDefault="00BB5D49" w:rsidP="00BB5D49">
      <w:pPr>
        <w:pStyle w:val="Akapitzlist"/>
        <w:numPr>
          <w:ilvl w:val="0"/>
          <w:numId w:val="26"/>
        </w:numPr>
        <w:jc w:val="both"/>
        <w:rPr>
          <w:rFonts w:cstheme="minorHAnsi"/>
          <w:sz w:val="24"/>
          <w:szCs w:val="24"/>
        </w:rPr>
      </w:pPr>
      <w:r w:rsidRPr="00BB5D49">
        <w:rPr>
          <w:rFonts w:cstheme="minorHAnsi"/>
          <w:sz w:val="24"/>
          <w:szCs w:val="24"/>
        </w:rPr>
        <w:t>Dokumentacja techniczna musi opisywać roboty budowlane, dostawy i usługi nią</w:t>
      </w:r>
      <w:r>
        <w:rPr>
          <w:rFonts w:cstheme="minorHAnsi"/>
          <w:sz w:val="24"/>
          <w:szCs w:val="24"/>
        </w:rPr>
        <w:t xml:space="preserve"> </w:t>
      </w:r>
      <w:r w:rsidRPr="00BB5D49">
        <w:rPr>
          <w:rFonts w:cstheme="minorHAnsi"/>
          <w:sz w:val="24"/>
          <w:szCs w:val="24"/>
        </w:rPr>
        <w:t>objęte zgodnie z art. 99 - 103 ustawy z dnia 11 wrze</w:t>
      </w:r>
      <w:r>
        <w:rPr>
          <w:rFonts w:cstheme="minorHAnsi"/>
          <w:sz w:val="24"/>
          <w:szCs w:val="24"/>
        </w:rPr>
        <w:t>ś</w:t>
      </w:r>
      <w:r w:rsidRPr="00BB5D49">
        <w:rPr>
          <w:rFonts w:cstheme="minorHAnsi"/>
          <w:sz w:val="24"/>
          <w:szCs w:val="24"/>
        </w:rPr>
        <w:t>nia 2019 r. – Prawo zamówień</w:t>
      </w:r>
      <w:r>
        <w:rPr>
          <w:rFonts w:cstheme="minorHAnsi"/>
          <w:sz w:val="24"/>
          <w:szCs w:val="24"/>
        </w:rPr>
        <w:t xml:space="preserve"> </w:t>
      </w:r>
      <w:r w:rsidRPr="00BB5D49">
        <w:rPr>
          <w:rFonts w:cstheme="minorHAnsi"/>
          <w:sz w:val="24"/>
          <w:szCs w:val="24"/>
        </w:rPr>
        <w:t>publicznych (Dz. U. z 2022 r. póz. 1710 ze zm.), w szczególności nie może opisywać</w:t>
      </w:r>
      <w:r>
        <w:rPr>
          <w:rFonts w:cstheme="minorHAnsi"/>
          <w:sz w:val="24"/>
          <w:szCs w:val="24"/>
        </w:rPr>
        <w:t xml:space="preserve"> </w:t>
      </w:r>
      <w:r w:rsidRPr="00BB5D49">
        <w:rPr>
          <w:rFonts w:cstheme="minorHAnsi"/>
          <w:sz w:val="24"/>
          <w:szCs w:val="24"/>
        </w:rPr>
        <w:t>robót budowlanych, dostaw i usług przez wskazanie znaków towarowych, patentów</w:t>
      </w:r>
      <w:r>
        <w:rPr>
          <w:rFonts w:cstheme="minorHAnsi"/>
          <w:sz w:val="24"/>
          <w:szCs w:val="24"/>
        </w:rPr>
        <w:t xml:space="preserve"> </w:t>
      </w:r>
      <w:r w:rsidRPr="00BB5D49">
        <w:rPr>
          <w:rFonts w:cstheme="minorHAnsi"/>
          <w:sz w:val="24"/>
          <w:szCs w:val="24"/>
        </w:rPr>
        <w:t>Specyfikacja Warunków Zamówienia (SWZ) lub pochodzenia, źródła lub szczególnego procesu, który charakteryzuje produkty</w:t>
      </w:r>
      <w:r>
        <w:rPr>
          <w:rFonts w:cstheme="minorHAnsi"/>
          <w:sz w:val="24"/>
          <w:szCs w:val="24"/>
        </w:rPr>
        <w:t xml:space="preserve"> </w:t>
      </w:r>
      <w:r w:rsidRPr="00BB5D49">
        <w:rPr>
          <w:rFonts w:cstheme="minorHAnsi"/>
          <w:sz w:val="24"/>
          <w:szCs w:val="24"/>
        </w:rPr>
        <w:t xml:space="preserve">lub usługi </w:t>
      </w:r>
      <w:r w:rsidR="00FB4645" w:rsidRPr="00BB5D49">
        <w:rPr>
          <w:rFonts w:cstheme="minorHAnsi"/>
          <w:sz w:val="24"/>
          <w:szCs w:val="24"/>
        </w:rPr>
        <w:t>dostarczane</w:t>
      </w:r>
      <w:r w:rsidRPr="00BB5D49">
        <w:rPr>
          <w:rFonts w:cstheme="minorHAnsi"/>
          <w:sz w:val="24"/>
          <w:szCs w:val="24"/>
        </w:rPr>
        <w:t xml:space="preserve"> przez </w:t>
      </w:r>
      <w:r w:rsidR="00FB4645" w:rsidRPr="00BB5D49">
        <w:rPr>
          <w:rFonts w:cstheme="minorHAnsi"/>
          <w:sz w:val="24"/>
          <w:szCs w:val="24"/>
        </w:rPr>
        <w:t>konkretnego</w:t>
      </w:r>
      <w:r w:rsidRPr="00BB5D49">
        <w:rPr>
          <w:rFonts w:cstheme="minorHAnsi"/>
          <w:sz w:val="24"/>
          <w:szCs w:val="24"/>
        </w:rPr>
        <w:t xml:space="preserve"> </w:t>
      </w:r>
      <w:r w:rsidR="00FB4645" w:rsidRPr="00BB5D49">
        <w:rPr>
          <w:rFonts w:cstheme="minorHAnsi"/>
          <w:sz w:val="24"/>
          <w:szCs w:val="24"/>
        </w:rPr>
        <w:t>wykonawcę</w:t>
      </w:r>
      <w:r w:rsidRPr="00BB5D49">
        <w:rPr>
          <w:rFonts w:cstheme="minorHAnsi"/>
          <w:sz w:val="24"/>
          <w:szCs w:val="24"/>
        </w:rPr>
        <w:t>, je</w:t>
      </w:r>
      <w:r w:rsidR="00FB4645">
        <w:rPr>
          <w:rFonts w:cstheme="minorHAnsi"/>
          <w:sz w:val="24"/>
          <w:szCs w:val="24"/>
        </w:rPr>
        <w:t>ż</w:t>
      </w:r>
      <w:r w:rsidRPr="00BB5D49">
        <w:rPr>
          <w:rFonts w:cstheme="minorHAnsi"/>
          <w:sz w:val="24"/>
          <w:szCs w:val="24"/>
        </w:rPr>
        <w:t xml:space="preserve">eli </w:t>
      </w:r>
      <w:r w:rsidR="00FB4645" w:rsidRPr="00BB5D49">
        <w:rPr>
          <w:rFonts w:cstheme="minorHAnsi"/>
          <w:sz w:val="24"/>
          <w:szCs w:val="24"/>
        </w:rPr>
        <w:t>mogłoby</w:t>
      </w:r>
      <w:r w:rsidRPr="00BB5D49">
        <w:rPr>
          <w:rFonts w:cstheme="minorHAnsi"/>
          <w:sz w:val="24"/>
          <w:szCs w:val="24"/>
        </w:rPr>
        <w:t xml:space="preserve"> t</w:t>
      </w:r>
      <w:r w:rsidR="00FB4645">
        <w:rPr>
          <w:rFonts w:cstheme="minorHAnsi"/>
          <w:sz w:val="24"/>
          <w:szCs w:val="24"/>
        </w:rPr>
        <w:t>o</w:t>
      </w:r>
      <w:r>
        <w:rPr>
          <w:rFonts w:cstheme="minorHAnsi"/>
          <w:sz w:val="24"/>
          <w:szCs w:val="24"/>
        </w:rPr>
        <w:t xml:space="preserve"> </w:t>
      </w:r>
      <w:r w:rsidR="00FB4645" w:rsidRPr="00BB5D49">
        <w:rPr>
          <w:rFonts w:cstheme="minorHAnsi"/>
          <w:sz w:val="24"/>
          <w:szCs w:val="24"/>
        </w:rPr>
        <w:t>doprowadzić</w:t>
      </w:r>
      <w:r w:rsidRPr="00BB5D49">
        <w:rPr>
          <w:rFonts w:cstheme="minorHAnsi"/>
          <w:sz w:val="24"/>
          <w:szCs w:val="24"/>
        </w:rPr>
        <w:t xml:space="preserve"> </w:t>
      </w:r>
      <w:r w:rsidR="00FB4645" w:rsidRPr="00BB5D49">
        <w:rPr>
          <w:rFonts w:cstheme="minorHAnsi"/>
          <w:sz w:val="24"/>
          <w:szCs w:val="24"/>
        </w:rPr>
        <w:t>do</w:t>
      </w:r>
      <w:r w:rsidRPr="00BB5D49">
        <w:rPr>
          <w:rFonts w:cstheme="minorHAnsi"/>
          <w:sz w:val="24"/>
          <w:szCs w:val="24"/>
        </w:rPr>
        <w:t xml:space="preserve"> </w:t>
      </w:r>
      <w:r w:rsidR="00FB4645" w:rsidRPr="00BB5D49">
        <w:rPr>
          <w:rFonts w:cstheme="minorHAnsi"/>
          <w:sz w:val="24"/>
          <w:szCs w:val="24"/>
        </w:rPr>
        <w:t>uprzywilejowania</w:t>
      </w:r>
      <w:r w:rsidRPr="00BB5D49">
        <w:rPr>
          <w:rFonts w:cstheme="minorHAnsi"/>
          <w:sz w:val="24"/>
          <w:szCs w:val="24"/>
        </w:rPr>
        <w:t xml:space="preserve"> lub </w:t>
      </w:r>
      <w:r w:rsidR="00FB4645" w:rsidRPr="00BB5D49">
        <w:rPr>
          <w:rFonts w:cstheme="minorHAnsi"/>
          <w:sz w:val="24"/>
          <w:szCs w:val="24"/>
        </w:rPr>
        <w:t>wyeliminowania</w:t>
      </w:r>
      <w:r w:rsidRPr="00BB5D49">
        <w:rPr>
          <w:rFonts w:cstheme="minorHAnsi"/>
          <w:sz w:val="24"/>
          <w:szCs w:val="24"/>
        </w:rPr>
        <w:t xml:space="preserve"> niektórych </w:t>
      </w:r>
      <w:r w:rsidR="00FB4645" w:rsidRPr="00BB5D49">
        <w:rPr>
          <w:rFonts w:cstheme="minorHAnsi"/>
          <w:sz w:val="24"/>
          <w:szCs w:val="24"/>
        </w:rPr>
        <w:t>wykonawców</w:t>
      </w:r>
      <w:r>
        <w:rPr>
          <w:rFonts w:cstheme="minorHAnsi"/>
          <w:sz w:val="24"/>
          <w:szCs w:val="24"/>
        </w:rPr>
        <w:t xml:space="preserve"> </w:t>
      </w:r>
      <w:r w:rsidRPr="00BB5D49">
        <w:rPr>
          <w:rFonts w:cstheme="minorHAnsi"/>
          <w:sz w:val="24"/>
          <w:szCs w:val="24"/>
        </w:rPr>
        <w:t xml:space="preserve">lub </w:t>
      </w:r>
      <w:r w:rsidR="00FB4645" w:rsidRPr="00BB5D49">
        <w:rPr>
          <w:rFonts w:cstheme="minorHAnsi"/>
          <w:sz w:val="24"/>
          <w:szCs w:val="24"/>
        </w:rPr>
        <w:t>produktów</w:t>
      </w:r>
      <w:r w:rsidRPr="00BB5D49">
        <w:rPr>
          <w:rFonts w:cstheme="minorHAnsi"/>
          <w:sz w:val="24"/>
          <w:szCs w:val="24"/>
        </w:rPr>
        <w:t xml:space="preserve">, chyba </w:t>
      </w:r>
      <w:r w:rsidR="00FB4645">
        <w:rPr>
          <w:rFonts w:cstheme="minorHAnsi"/>
          <w:sz w:val="24"/>
          <w:szCs w:val="24"/>
        </w:rPr>
        <w:t>że</w:t>
      </w:r>
      <w:r w:rsidRPr="00BB5D49">
        <w:rPr>
          <w:rFonts w:cstheme="minorHAnsi"/>
          <w:sz w:val="24"/>
          <w:szCs w:val="24"/>
        </w:rPr>
        <w:t xml:space="preserve"> jest </w:t>
      </w:r>
      <w:r w:rsidR="00FB4645" w:rsidRPr="00BB5D49">
        <w:rPr>
          <w:rFonts w:cstheme="minorHAnsi"/>
          <w:sz w:val="24"/>
          <w:szCs w:val="24"/>
        </w:rPr>
        <w:t>to</w:t>
      </w:r>
      <w:r w:rsidRPr="00BB5D49">
        <w:rPr>
          <w:rFonts w:cstheme="minorHAnsi"/>
          <w:sz w:val="24"/>
          <w:szCs w:val="24"/>
        </w:rPr>
        <w:t xml:space="preserve"> </w:t>
      </w:r>
      <w:r w:rsidR="00FB4645" w:rsidRPr="00BB5D49">
        <w:rPr>
          <w:rFonts w:cstheme="minorHAnsi"/>
          <w:sz w:val="24"/>
          <w:szCs w:val="24"/>
        </w:rPr>
        <w:t>uzasadnione</w:t>
      </w:r>
      <w:r w:rsidRPr="00BB5D49">
        <w:rPr>
          <w:rFonts w:cstheme="minorHAnsi"/>
          <w:sz w:val="24"/>
          <w:szCs w:val="24"/>
        </w:rPr>
        <w:t xml:space="preserve"> specyfiką </w:t>
      </w:r>
      <w:r w:rsidR="00FB4645" w:rsidRPr="00BB5D49">
        <w:rPr>
          <w:rFonts w:cstheme="minorHAnsi"/>
          <w:sz w:val="24"/>
          <w:szCs w:val="24"/>
        </w:rPr>
        <w:t>przedmiotu</w:t>
      </w:r>
      <w:r w:rsidRPr="00BB5D49">
        <w:rPr>
          <w:rFonts w:cstheme="minorHAnsi"/>
          <w:sz w:val="24"/>
          <w:szCs w:val="24"/>
        </w:rPr>
        <w:t xml:space="preserve"> zamówienia i nie</w:t>
      </w:r>
      <w:r>
        <w:rPr>
          <w:rFonts w:cstheme="minorHAnsi"/>
          <w:sz w:val="24"/>
          <w:szCs w:val="24"/>
        </w:rPr>
        <w:t xml:space="preserve"> </w:t>
      </w:r>
      <w:r w:rsidR="00FB4645" w:rsidRPr="00BB5D49">
        <w:rPr>
          <w:rFonts w:cstheme="minorHAnsi"/>
          <w:sz w:val="24"/>
          <w:szCs w:val="24"/>
        </w:rPr>
        <w:t>można</w:t>
      </w:r>
      <w:r w:rsidRPr="00BB5D49">
        <w:rPr>
          <w:rFonts w:cstheme="minorHAnsi"/>
          <w:sz w:val="24"/>
          <w:szCs w:val="24"/>
        </w:rPr>
        <w:t xml:space="preserve"> </w:t>
      </w:r>
      <w:r w:rsidR="00FB4645" w:rsidRPr="00BB5D49">
        <w:rPr>
          <w:rFonts w:cstheme="minorHAnsi"/>
          <w:sz w:val="24"/>
          <w:szCs w:val="24"/>
        </w:rPr>
        <w:t>opisać</w:t>
      </w:r>
      <w:r w:rsidRPr="00BB5D49">
        <w:rPr>
          <w:rFonts w:cstheme="minorHAnsi"/>
          <w:sz w:val="24"/>
          <w:szCs w:val="24"/>
        </w:rPr>
        <w:t xml:space="preserve"> </w:t>
      </w:r>
      <w:r w:rsidR="00FB4645" w:rsidRPr="00BB5D49">
        <w:rPr>
          <w:rFonts w:cstheme="minorHAnsi"/>
          <w:sz w:val="24"/>
          <w:szCs w:val="24"/>
        </w:rPr>
        <w:t>przedmiotu</w:t>
      </w:r>
      <w:r w:rsidRPr="00BB5D49">
        <w:rPr>
          <w:rFonts w:cstheme="minorHAnsi"/>
          <w:sz w:val="24"/>
          <w:szCs w:val="24"/>
        </w:rPr>
        <w:t xml:space="preserve"> zamówienia za </w:t>
      </w:r>
      <w:r w:rsidR="00FB4645" w:rsidRPr="00BB5D49">
        <w:rPr>
          <w:rFonts w:cstheme="minorHAnsi"/>
          <w:sz w:val="24"/>
          <w:szCs w:val="24"/>
        </w:rPr>
        <w:t>pomocą</w:t>
      </w:r>
      <w:r w:rsidRPr="00BB5D49">
        <w:rPr>
          <w:rFonts w:cstheme="minorHAnsi"/>
          <w:sz w:val="24"/>
          <w:szCs w:val="24"/>
        </w:rPr>
        <w:t xml:space="preserve"> </w:t>
      </w:r>
      <w:r w:rsidR="00FB4645" w:rsidRPr="00BB5D49">
        <w:rPr>
          <w:rFonts w:cstheme="minorHAnsi"/>
          <w:sz w:val="24"/>
          <w:szCs w:val="24"/>
        </w:rPr>
        <w:t>dostatecznie</w:t>
      </w:r>
      <w:r w:rsidRPr="00BB5D49">
        <w:rPr>
          <w:rFonts w:cstheme="minorHAnsi"/>
          <w:sz w:val="24"/>
          <w:szCs w:val="24"/>
        </w:rPr>
        <w:t xml:space="preserve"> </w:t>
      </w:r>
      <w:r>
        <w:rPr>
          <w:rFonts w:cstheme="minorHAnsi"/>
          <w:sz w:val="24"/>
          <w:szCs w:val="24"/>
        </w:rPr>
        <w:t xml:space="preserve">dokładnych </w:t>
      </w:r>
      <w:r w:rsidR="00FB4645" w:rsidRPr="00BB5D49">
        <w:rPr>
          <w:rFonts w:cstheme="minorHAnsi"/>
          <w:sz w:val="24"/>
          <w:szCs w:val="24"/>
        </w:rPr>
        <w:t>określeń</w:t>
      </w:r>
      <w:r w:rsidRPr="00BB5D49">
        <w:rPr>
          <w:rFonts w:cstheme="minorHAnsi"/>
          <w:sz w:val="24"/>
          <w:szCs w:val="24"/>
        </w:rPr>
        <w:t xml:space="preserve"> , a wskazaniu takiemu </w:t>
      </w:r>
      <w:r w:rsidR="00FB4645" w:rsidRPr="00BB5D49">
        <w:rPr>
          <w:rFonts w:cstheme="minorHAnsi"/>
          <w:sz w:val="24"/>
          <w:szCs w:val="24"/>
        </w:rPr>
        <w:t>towarzyszą</w:t>
      </w:r>
      <w:r w:rsidRPr="00BB5D49">
        <w:rPr>
          <w:rFonts w:cstheme="minorHAnsi"/>
          <w:sz w:val="24"/>
          <w:szCs w:val="24"/>
        </w:rPr>
        <w:t xml:space="preserve"> wyrazy „lub </w:t>
      </w:r>
      <w:r w:rsidR="00FB4645" w:rsidRPr="00BB5D49">
        <w:rPr>
          <w:rFonts w:cstheme="minorHAnsi"/>
          <w:sz w:val="24"/>
          <w:szCs w:val="24"/>
        </w:rPr>
        <w:t>równoważny</w:t>
      </w:r>
      <w:r w:rsidRPr="00BB5D49">
        <w:rPr>
          <w:rFonts w:cstheme="minorHAnsi"/>
          <w:sz w:val="24"/>
          <w:szCs w:val="24"/>
        </w:rPr>
        <w:t>". W takiej</w:t>
      </w:r>
      <w:r>
        <w:rPr>
          <w:rFonts w:cstheme="minorHAnsi"/>
          <w:sz w:val="24"/>
          <w:szCs w:val="24"/>
        </w:rPr>
        <w:t xml:space="preserve"> </w:t>
      </w:r>
      <w:r w:rsidRPr="00BB5D49">
        <w:rPr>
          <w:rFonts w:cstheme="minorHAnsi"/>
          <w:sz w:val="24"/>
          <w:szCs w:val="24"/>
        </w:rPr>
        <w:t xml:space="preserve">sytuacji </w:t>
      </w:r>
      <w:r w:rsidR="00FB4645" w:rsidRPr="00BB5D49">
        <w:rPr>
          <w:rFonts w:cstheme="minorHAnsi"/>
          <w:sz w:val="24"/>
          <w:szCs w:val="24"/>
        </w:rPr>
        <w:t>wykonawca</w:t>
      </w:r>
      <w:r w:rsidRPr="00BB5D49">
        <w:rPr>
          <w:rFonts w:cstheme="minorHAnsi"/>
          <w:sz w:val="24"/>
          <w:szCs w:val="24"/>
        </w:rPr>
        <w:t xml:space="preserve"> składa wraz z </w:t>
      </w:r>
      <w:r w:rsidR="00FB4645" w:rsidRPr="00BB5D49">
        <w:rPr>
          <w:rFonts w:cstheme="minorHAnsi"/>
          <w:sz w:val="24"/>
          <w:szCs w:val="24"/>
        </w:rPr>
        <w:t>projektem</w:t>
      </w:r>
      <w:r w:rsidRPr="00BB5D49">
        <w:rPr>
          <w:rFonts w:cstheme="minorHAnsi"/>
          <w:sz w:val="24"/>
          <w:szCs w:val="24"/>
        </w:rPr>
        <w:t xml:space="preserve"> </w:t>
      </w:r>
      <w:r w:rsidR="00FB4645" w:rsidRPr="00BB5D49">
        <w:rPr>
          <w:rFonts w:cstheme="minorHAnsi"/>
          <w:sz w:val="24"/>
          <w:szCs w:val="24"/>
        </w:rPr>
        <w:t>oświadczenie</w:t>
      </w:r>
      <w:r w:rsidRPr="00BB5D49">
        <w:rPr>
          <w:rFonts w:cstheme="minorHAnsi"/>
          <w:sz w:val="24"/>
          <w:szCs w:val="24"/>
        </w:rPr>
        <w:t xml:space="preserve">, </w:t>
      </w:r>
      <w:r w:rsidR="00FB4645">
        <w:rPr>
          <w:rFonts w:cstheme="minorHAnsi"/>
          <w:sz w:val="24"/>
          <w:szCs w:val="24"/>
        </w:rPr>
        <w:t>ż</w:t>
      </w:r>
      <w:r w:rsidRPr="00BB5D49">
        <w:rPr>
          <w:rFonts w:cstheme="minorHAnsi"/>
          <w:sz w:val="24"/>
          <w:szCs w:val="24"/>
        </w:rPr>
        <w:t xml:space="preserve">e taki </w:t>
      </w:r>
      <w:r w:rsidR="00FB4645" w:rsidRPr="00BB5D49">
        <w:rPr>
          <w:rFonts w:cstheme="minorHAnsi"/>
          <w:sz w:val="24"/>
          <w:szCs w:val="24"/>
        </w:rPr>
        <w:t>sposób</w:t>
      </w:r>
      <w:r w:rsidRPr="00BB5D49">
        <w:rPr>
          <w:rFonts w:cstheme="minorHAnsi"/>
          <w:sz w:val="24"/>
          <w:szCs w:val="24"/>
        </w:rPr>
        <w:t xml:space="preserve"> </w:t>
      </w:r>
      <w:r w:rsidR="00FB4645" w:rsidRPr="00BB5D49">
        <w:rPr>
          <w:rFonts w:cstheme="minorHAnsi"/>
          <w:sz w:val="24"/>
          <w:szCs w:val="24"/>
        </w:rPr>
        <w:t>opisu</w:t>
      </w:r>
      <w:r>
        <w:rPr>
          <w:rFonts w:cstheme="minorHAnsi"/>
          <w:sz w:val="24"/>
          <w:szCs w:val="24"/>
        </w:rPr>
        <w:t xml:space="preserve"> </w:t>
      </w:r>
      <w:r w:rsidRPr="00BB5D49">
        <w:rPr>
          <w:rFonts w:cstheme="minorHAnsi"/>
          <w:sz w:val="24"/>
          <w:szCs w:val="24"/>
        </w:rPr>
        <w:t xml:space="preserve">zamówienia jest </w:t>
      </w:r>
      <w:r w:rsidR="00FB4645" w:rsidRPr="00BB5D49">
        <w:rPr>
          <w:rFonts w:cstheme="minorHAnsi"/>
          <w:sz w:val="24"/>
          <w:szCs w:val="24"/>
        </w:rPr>
        <w:t>podyktowany</w:t>
      </w:r>
      <w:r w:rsidRPr="00BB5D49">
        <w:rPr>
          <w:rFonts w:cstheme="minorHAnsi"/>
          <w:sz w:val="24"/>
          <w:szCs w:val="24"/>
        </w:rPr>
        <w:t xml:space="preserve"> specyfiką </w:t>
      </w:r>
      <w:r w:rsidR="00FB4645" w:rsidRPr="00BB5D49">
        <w:rPr>
          <w:rFonts w:cstheme="minorHAnsi"/>
          <w:sz w:val="24"/>
          <w:szCs w:val="24"/>
        </w:rPr>
        <w:t>przedmiotu</w:t>
      </w:r>
      <w:r w:rsidRPr="00BB5D49">
        <w:rPr>
          <w:rFonts w:cstheme="minorHAnsi"/>
          <w:sz w:val="24"/>
          <w:szCs w:val="24"/>
        </w:rPr>
        <w:t xml:space="preserve"> zamówienia i </w:t>
      </w:r>
      <w:r>
        <w:rPr>
          <w:rFonts w:cstheme="minorHAnsi"/>
          <w:sz w:val="24"/>
          <w:szCs w:val="24"/>
        </w:rPr>
        <w:t xml:space="preserve">przedmiotu </w:t>
      </w:r>
      <w:r w:rsidRPr="00BB5D49">
        <w:rPr>
          <w:rFonts w:cstheme="minorHAnsi"/>
          <w:sz w:val="24"/>
          <w:szCs w:val="24"/>
        </w:rPr>
        <w:t xml:space="preserve">zamówienia nie </w:t>
      </w:r>
      <w:r w:rsidR="00FB4645" w:rsidRPr="00BB5D49">
        <w:rPr>
          <w:rFonts w:cstheme="minorHAnsi"/>
          <w:sz w:val="24"/>
          <w:szCs w:val="24"/>
        </w:rPr>
        <w:t>można</w:t>
      </w:r>
      <w:r w:rsidRPr="00BB5D49">
        <w:rPr>
          <w:rFonts w:cstheme="minorHAnsi"/>
          <w:sz w:val="24"/>
          <w:szCs w:val="24"/>
        </w:rPr>
        <w:t xml:space="preserve"> był</w:t>
      </w:r>
      <w:r w:rsidR="00FB4645">
        <w:rPr>
          <w:rFonts w:cstheme="minorHAnsi"/>
          <w:sz w:val="24"/>
          <w:szCs w:val="24"/>
        </w:rPr>
        <w:t>o</w:t>
      </w:r>
      <w:r w:rsidRPr="00BB5D49">
        <w:rPr>
          <w:rFonts w:cstheme="minorHAnsi"/>
          <w:sz w:val="24"/>
          <w:szCs w:val="24"/>
        </w:rPr>
        <w:t xml:space="preserve"> </w:t>
      </w:r>
      <w:r w:rsidR="00FB4645" w:rsidRPr="00BB5D49">
        <w:rPr>
          <w:rFonts w:cstheme="minorHAnsi"/>
          <w:sz w:val="24"/>
          <w:szCs w:val="24"/>
        </w:rPr>
        <w:t>opisać</w:t>
      </w:r>
      <w:r w:rsidRPr="00BB5D49">
        <w:rPr>
          <w:rFonts w:cstheme="minorHAnsi"/>
          <w:sz w:val="24"/>
          <w:szCs w:val="24"/>
        </w:rPr>
        <w:t xml:space="preserve"> za </w:t>
      </w:r>
      <w:r w:rsidR="00FB4645" w:rsidRPr="00BB5D49">
        <w:rPr>
          <w:rFonts w:cstheme="minorHAnsi"/>
          <w:sz w:val="24"/>
          <w:szCs w:val="24"/>
        </w:rPr>
        <w:t>pomocą</w:t>
      </w:r>
      <w:r w:rsidRPr="00BB5D49">
        <w:rPr>
          <w:rFonts w:cstheme="minorHAnsi"/>
          <w:sz w:val="24"/>
          <w:szCs w:val="24"/>
        </w:rPr>
        <w:t xml:space="preserve"> </w:t>
      </w:r>
      <w:r w:rsidR="00FB4645" w:rsidRPr="00BB5D49">
        <w:rPr>
          <w:rFonts w:cstheme="minorHAnsi"/>
          <w:sz w:val="24"/>
          <w:szCs w:val="24"/>
        </w:rPr>
        <w:t>dostatecznie</w:t>
      </w:r>
      <w:r w:rsidRPr="00BB5D49">
        <w:rPr>
          <w:rFonts w:cstheme="minorHAnsi"/>
          <w:sz w:val="24"/>
          <w:szCs w:val="24"/>
        </w:rPr>
        <w:t xml:space="preserve"> </w:t>
      </w:r>
      <w:r w:rsidR="00FB4645" w:rsidRPr="00BB5D49">
        <w:rPr>
          <w:rFonts w:cstheme="minorHAnsi"/>
          <w:sz w:val="24"/>
          <w:szCs w:val="24"/>
        </w:rPr>
        <w:t>dokładnych</w:t>
      </w:r>
      <w:r w:rsidRPr="00BB5D49">
        <w:rPr>
          <w:rFonts w:cstheme="minorHAnsi"/>
          <w:sz w:val="24"/>
          <w:szCs w:val="24"/>
        </w:rPr>
        <w:t xml:space="preserve"> </w:t>
      </w:r>
      <w:r w:rsidR="00FB4645" w:rsidRPr="00BB5D49">
        <w:rPr>
          <w:rFonts w:cstheme="minorHAnsi"/>
          <w:sz w:val="24"/>
          <w:szCs w:val="24"/>
        </w:rPr>
        <w:t>określeń</w:t>
      </w:r>
      <w:r w:rsidRPr="00BB5D49">
        <w:rPr>
          <w:rFonts w:cstheme="minorHAnsi"/>
          <w:sz w:val="24"/>
          <w:szCs w:val="24"/>
        </w:rPr>
        <w:t xml:space="preserve"> np.</w:t>
      </w:r>
      <w:r>
        <w:rPr>
          <w:rFonts w:cstheme="minorHAnsi"/>
          <w:sz w:val="24"/>
          <w:szCs w:val="24"/>
        </w:rPr>
        <w:t xml:space="preserve"> </w:t>
      </w:r>
      <w:r w:rsidR="00FB4645" w:rsidRPr="00BB5D49">
        <w:rPr>
          <w:rFonts w:cstheme="minorHAnsi"/>
          <w:sz w:val="24"/>
          <w:szCs w:val="24"/>
        </w:rPr>
        <w:t>poprzez</w:t>
      </w:r>
      <w:r w:rsidRPr="00BB5D49">
        <w:rPr>
          <w:rFonts w:cstheme="minorHAnsi"/>
          <w:sz w:val="24"/>
          <w:szCs w:val="24"/>
        </w:rPr>
        <w:t xml:space="preserve"> wskazanie minimalnych lub maksymalnych parametrów. </w:t>
      </w:r>
      <w:r w:rsidR="00FB4645" w:rsidRPr="00BB5D49">
        <w:rPr>
          <w:rFonts w:cstheme="minorHAnsi"/>
          <w:sz w:val="24"/>
          <w:szCs w:val="24"/>
        </w:rPr>
        <w:t>Ponadto</w:t>
      </w:r>
      <w:r>
        <w:rPr>
          <w:rFonts w:cstheme="minorHAnsi"/>
          <w:sz w:val="24"/>
          <w:szCs w:val="24"/>
        </w:rPr>
        <w:t xml:space="preserve"> </w:t>
      </w:r>
      <w:r w:rsidR="00FB4645" w:rsidRPr="00BB5D49">
        <w:rPr>
          <w:rFonts w:cstheme="minorHAnsi"/>
          <w:sz w:val="24"/>
          <w:szCs w:val="24"/>
        </w:rPr>
        <w:t>Wykonawca</w:t>
      </w:r>
      <w:r w:rsidRPr="00BB5D49">
        <w:rPr>
          <w:rFonts w:cstheme="minorHAnsi"/>
          <w:sz w:val="24"/>
          <w:szCs w:val="24"/>
        </w:rPr>
        <w:t xml:space="preserve"> </w:t>
      </w:r>
      <w:r w:rsidR="00FB4645">
        <w:rPr>
          <w:rFonts w:cstheme="minorHAnsi"/>
          <w:sz w:val="24"/>
          <w:szCs w:val="24"/>
        </w:rPr>
        <w:t>z</w:t>
      </w:r>
      <w:r w:rsidR="00FB4645" w:rsidRPr="00BB5D49">
        <w:rPr>
          <w:rFonts w:cstheme="minorHAnsi"/>
          <w:sz w:val="24"/>
          <w:szCs w:val="24"/>
        </w:rPr>
        <w:t>obowiązany</w:t>
      </w:r>
      <w:r w:rsidRPr="00BB5D49">
        <w:rPr>
          <w:rFonts w:cstheme="minorHAnsi"/>
          <w:sz w:val="24"/>
          <w:szCs w:val="24"/>
        </w:rPr>
        <w:t xml:space="preserve"> będzie </w:t>
      </w:r>
      <w:r w:rsidR="00FB4645" w:rsidRPr="00BB5D49">
        <w:rPr>
          <w:rFonts w:cstheme="minorHAnsi"/>
          <w:sz w:val="24"/>
          <w:szCs w:val="24"/>
        </w:rPr>
        <w:t>dołączyć</w:t>
      </w:r>
      <w:r w:rsidRPr="00BB5D49">
        <w:rPr>
          <w:rFonts w:cstheme="minorHAnsi"/>
          <w:sz w:val="24"/>
          <w:szCs w:val="24"/>
        </w:rPr>
        <w:t xml:space="preserve"> </w:t>
      </w:r>
      <w:r w:rsidR="00FB4645" w:rsidRPr="00BB5D49">
        <w:rPr>
          <w:rFonts w:cstheme="minorHAnsi"/>
          <w:sz w:val="24"/>
          <w:szCs w:val="24"/>
        </w:rPr>
        <w:t>do</w:t>
      </w:r>
      <w:r w:rsidRPr="00BB5D49">
        <w:rPr>
          <w:rFonts w:cstheme="minorHAnsi"/>
          <w:sz w:val="24"/>
          <w:szCs w:val="24"/>
        </w:rPr>
        <w:t xml:space="preserve"> </w:t>
      </w:r>
      <w:r w:rsidR="00FB4645" w:rsidRPr="00BB5D49">
        <w:rPr>
          <w:rFonts w:cstheme="minorHAnsi"/>
          <w:sz w:val="24"/>
          <w:szCs w:val="24"/>
        </w:rPr>
        <w:t>dokumentacji</w:t>
      </w:r>
      <w:r w:rsidRPr="00BB5D49">
        <w:rPr>
          <w:rFonts w:cstheme="minorHAnsi"/>
          <w:sz w:val="24"/>
          <w:szCs w:val="24"/>
        </w:rPr>
        <w:t xml:space="preserve"> </w:t>
      </w:r>
      <w:r w:rsidR="00FB4645" w:rsidRPr="00BB5D49">
        <w:rPr>
          <w:rFonts w:cstheme="minorHAnsi"/>
          <w:sz w:val="24"/>
          <w:szCs w:val="24"/>
        </w:rPr>
        <w:t>objętej</w:t>
      </w:r>
      <w:r w:rsidRPr="00BB5D49">
        <w:rPr>
          <w:rFonts w:cstheme="minorHAnsi"/>
          <w:sz w:val="24"/>
          <w:szCs w:val="24"/>
        </w:rPr>
        <w:t xml:space="preserve"> zamówieniem</w:t>
      </w:r>
      <w:r>
        <w:rPr>
          <w:rFonts w:cstheme="minorHAnsi"/>
          <w:sz w:val="24"/>
          <w:szCs w:val="24"/>
        </w:rPr>
        <w:t xml:space="preserve"> </w:t>
      </w:r>
      <w:r w:rsidRPr="00BB5D49">
        <w:rPr>
          <w:rFonts w:cstheme="minorHAnsi"/>
          <w:sz w:val="24"/>
          <w:szCs w:val="24"/>
        </w:rPr>
        <w:lastRenderedPageBreak/>
        <w:t xml:space="preserve">zestawienie – wykaz wskazanych znaków </w:t>
      </w:r>
      <w:r w:rsidR="00FB4645" w:rsidRPr="00BB5D49">
        <w:rPr>
          <w:rFonts w:cstheme="minorHAnsi"/>
          <w:sz w:val="24"/>
          <w:szCs w:val="24"/>
        </w:rPr>
        <w:t>towarowych</w:t>
      </w:r>
      <w:r w:rsidRPr="00BB5D49">
        <w:rPr>
          <w:rFonts w:cstheme="minorHAnsi"/>
          <w:sz w:val="24"/>
          <w:szCs w:val="24"/>
        </w:rPr>
        <w:t xml:space="preserve">, patentów lub </w:t>
      </w:r>
      <w:r w:rsidR="00FB4645" w:rsidRPr="00BB5D49">
        <w:rPr>
          <w:rFonts w:cstheme="minorHAnsi"/>
          <w:sz w:val="24"/>
          <w:szCs w:val="24"/>
        </w:rPr>
        <w:t>pochodzenia</w:t>
      </w:r>
      <w:r w:rsidRPr="00BB5D49">
        <w:rPr>
          <w:rFonts w:cstheme="minorHAnsi"/>
          <w:sz w:val="24"/>
          <w:szCs w:val="24"/>
        </w:rPr>
        <w:t xml:space="preserve"> z</w:t>
      </w:r>
      <w:r w:rsidR="00FB4645">
        <w:rPr>
          <w:rFonts w:cstheme="minorHAnsi"/>
          <w:sz w:val="24"/>
          <w:szCs w:val="24"/>
        </w:rPr>
        <w:t xml:space="preserve"> </w:t>
      </w:r>
      <w:r w:rsidR="00FB4645" w:rsidRPr="00BB5D49">
        <w:rPr>
          <w:rFonts w:cstheme="minorHAnsi"/>
          <w:sz w:val="24"/>
          <w:szCs w:val="24"/>
        </w:rPr>
        <w:t>podaniem</w:t>
      </w:r>
      <w:r w:rsidRPr="00BB5D49">
        <w:rPr>
          <w:rFonts w:cstheme="minorHAnsi"/>
          <w:sz w:val="24"/>
          <w:szCs w:val="24"/>
        </w:rPr>
        <w:t xml:space="preserve"> parametrów </w:t>
      </w:r>
      <w:r w:rsidR="00FB4645" w:rsidRPr="00BB5D49">
        <w:rPr>
          <w:rFonts w:cstheme="minorHAnsi"/>
          <w:sz w:val="24"/>
          <w:szCs w:val="24"/>
        </w:rPr>
        <w:t>równoważności</w:t>
      </w:r>
      <w:r w:rsidRPr="00BB5D49">
        <w:rPr>
          <w:rFonts w:cstheme="minorHAnsi"/>
          <w:sz w:val="24"/>
          <w:szCs w:val="24"/>
        </w:rPr>
        <w:t>.</w:t>
      </w:r>
    </w:p>
    <w:p w14:paraId="789F0E9A" w14:textId="788C8CFE" w:rsidR="002A442D" w:rsidRPr="00BC2DD9" w:rsidRDefault="002A442D" w:rsidP="00FB4645">
      <w:pPr>
        <w:pStyle w:val="Akapitzlist"/>
        <w:spacing w:after="0" w:line="240" w:lineRule="auto"/>
        <w:jc w:val="both"/>
        <w:rPr>
          <w:rFonts w:cstheme="minorHAnsi"/>
          <w:sz w:val="24"/>
          <w:szCs w:val="24"/>
        </w:rPr>
      </w:pPr>
      <w:r w:rsidRPr="00BC2DD9">
        <w:rPr>
          <w:rFonts w:cstheme="minorHAnsi"/>
          <w:sz w:val="24"/>
          <w:szCs w:val="24"/>
        </w:rPr>
        <w:t>Równoważne produkty i urządzenia, spełniające minimalne parametry określone</w:t>
      </w:r>
      <w:r w:rsidR="00BC2DD9" w:rsidRPr="00BC2DD9">
        <w:rPr>
          <w:rFonts w:cstheme="minorHAnsi"/>
          <w:sz w:val="24"/>
          <w:szCs w:val="24"/>
        </w:rPr>
        <w:t xml:space="preserve"> </w:t>
      </w:r>
      <w:r w:rsidRPr="00BC2DD9">
        <w:rPr>
          <w:rFonts w:cstheme="minorHAnsi"/>
          <w:sz w:val="24"/>
          <w:szCs w:val="24"/>
        </w:rPr>
        <w:t>w dokumentacji technicznej, muszą być dopuszczone do obrotu i stosowania zgodnie</w:t>
      </w:r>
      <w:r w:rsidR="00BC2DD9" w:rsidRPr="00BC2DD9">
        <w:rPr>
          <w:rFonts w:cstheme="minorHAnsi"/>
          <w:sz w:val="24"/>
          <w:szCs w:val="24"/>
        </w:rPr>
        <w:t xml:space="preserve"> </w:t>
      </w:r>
      <w:r w:rsidRPr="00BC2DD9">
        <w:rPr>
          <w:rFonts w:cstheme="minorHAnsi"/>
          <w:sz w:val="24"/>
          <w:szCs w:val="24"/>
        </w:rPr>
        <w:t>z obowiązującym prawem. Wykonawca, który powołuje się na rozwiązania równoważne</w:t>
      </w:r>
      <w:r w:rsidR="00BC2DD9" w:rsidRPr="00BC2DD9">
        <w:rPr>
          <w:rFonts w:cstheme="minorHAnsi"/>
          <w:sz w:val="24"/>
          <w:szCs w:val="24"/>
        </w:rPr>
        <w:t xml:space="preserve"> </w:t>
      </w:r>
      <w:r w:rsidRPr="00BC2DD9">
        <w:rPr>
          <w:rFonts w:cstheme="minorHAnsi"/>
          <w:sz w:val="24"/>
          <w:szCs w:val="24"/>
        </w:rPr>
        <w:t>opisane przez Zamawiającego, jest zobowiązany wykazać, że oferowane przez niego</w:t>
      </w:r>
      <w:r w:rsidR="00BC2DD9" w:rsidRPr="00BC2DD9">
        <w:rPr>
          <w:rFonts w:cstheme="minorHAnsi"/>
          <w:sz w:val="24"/>
          <w:szCs w:val="24"/>
        </w:rPr>
        <w:t xml:space="preserve"> </w:t>
      </w:r>
      <w:r w:rsidRPr="00BC2DD9">
        <w:rPr>
          <w:rFonts w:cstheme="minorHAnsi"/>
          <w:sz w:val="24"/>
          <w:szCs w:val="24"/>
        </w:rPr>
        <w:t>rozwiązania równoważne spełniają wymagania określone przez Zamawiającego.</w:t>
      </w:r>
    </w:p>
    <w:p w14:paraId="6E7B43E5" w14:textId="6D2CF0FA" w:rsidR="00FB4645" w:rsidRPr="00FB4645" w:rsidRDefault="00FB4645" w:rsidP="00FB4645">
      <w:pPr>
        <w:pStyle w:val="Akapitzlist"/>
        <w:numPr>
          <w:ilvl w:val="0"/>
          <w:numId w:val="26"/>
        </w:numPr>
        <w:spacing w:after="0" w:line="240" w:lineRule="auto"/>
        <w:jc w:val="both"/>
        <w:rPr>
          <w:rFonts w:cstheme="minorHAnsi"/>
          <w:sz w:val="24"/>
          <w:szCs w:val="24"/>
        </w:rPr>
      </w:pPr>
      <w:r w:rsidRPr="00FB4645">
        <w:rPr>
          <w:rFonts w:cstheme="minorHAnsi"/>
          <w:sz w:val="24"/>
          <w:szCs w:val="24"/>
        </w:rPr>
        <w:t>Dokumentacja techniczna winna uwzględniać wymagania przewidziane w art. 100</w:t>
      </w:r>
      <w:r>
        <w:rPr>
          <w:rFonts w:cstheme="minorHAnsi"/>
          <w:sz w:val="24"/>
          <w:szCs w:val="24"/>
        </w:rPr>
        <w:t xml:space="preserve"> </w:t>
      </w:r>
      <w:r w:rsidRPr="00FB4645">
        <w:rPr>
          <w:rFonts w:cstheme="minorHAnsi"/>
          <w:sz w:val="24"/>
          <w:szCs w:val="24"/>
        </w:rPr>
        <w:t xml:space="preserve">ustawy </w:t>
      </w:r>
      <w:proofErr w:type="spellStart"/>
      <w:r w:rsidRPr="00FB4645">
        <w:rPr>
          <w:rFonts w:cstheme="minorHAnsi"/>
          <w:sz w:val="24"/>
          <w:szCs w:val="24"/>
        </w:rPr>
        <w:t>Pzp</w:t>
      </w:r>
      <w:proofErr w:type="spellEnd"/>
      <w:r w:rsidRPr="00FB4645">
        <w:rPr>
          <w:rFonts w:cstheme="minorHAnsi"/>
          <w:sz w:val="24"/>
          <w:szCs w:val="24"/>
        </w:rPr>
        <w:t xml:space="preserve"> oraz być realizowana zgodnie z Wytycznymi w zakresie realizacji zasady</w:t>
      </w:r>
      <w:r>
        <w:rPr>
          <w:rFonts w:cstheme="minorHAnsi"/>
          <w:sz w:val="24"/>
          <w:szCs w:val="24"/>
        </w:rPr>
        <w:t xml:space="preserve"> </w:t>
      </w:r>
      <w:r w:rsidRPr="00FB4645">
        <w:rPr>
          <w:rFonts w:cstheme="minorHAnsi"/>
          <w:sz w:val="24"/>
          <w:szCs w:val="24"/>
        </w:rPr>
        <w:t>równości szans i niedyskryminacji, w tym dostępności dla osób z</w:t>
      </w:r>
      <w:r>
        <w:rPr>
          <w:rFonts w:cstheme="minorHAnsi"/>
          <w:sz w:val="24"/>
          <w:szCs w:val="24"/>
        </w:rPr>
        <w:t xml:space="preserve"> </w:t>
      </w:r>
      <w:proofErr w:type="spellStart"/>
      <w:r w:rsidRPr="00FB4645">
        <w:rPr>
          <w:rFonts w:cstheme="minorHAnsi"/>
          <w:sz w:val="24"/>
          <w:szCs w:val="24"/>
        </w:rPr>
        <w:t>niepełn</w:t>
      </w:r>
      <w:r>
        <w:rPr>
          <w:rFonts w:cstheme="minorHAnsi"/>
          <w:sz w:val="24"/>
          <w:szCs w:val="24"/>
        </w:rPr>
        <w:t>o</w:t>
      </w:r>
      <w:r w:rsidRPr="00FB4645">
        <w:rPr>
          <w:rFonts w:cstheme="minorHAnsi"/>
          <w:sz w:val="24"/>
          <w:szCs w:val="24"/>
        </w:rPr>
        <w:t>sprawnósciami</w:t>
      </w:r>
      <w:proofErr w:type="spellEnd"/>
      <w:r w:rsidRPr="00FB4645">
        <w:rPr>
          <w:rFonts w:cstheme="minorHAnsi"/>
          <w:sz w:val="24"/>
          <w:szCs w:val="24"/>
        </w:rPr>
        <w:t xml:space="preserve"> oraz zasady równości szans kobiet i mężczyzn w ramach</w:t>
      </w:r>
      <w:r>
        <w:rPr>
          <w:rFonts w:cstheme="minorHAnsi"/>
          <w:sz w:val="24"/>
          <w:szCs w:val="24"/>
        </w:rPr>
        <w:t xml:space="preserve"> </w:t>
      </w:r>
      <w:r w:rsidRPr="00FB4645">
        <w:rPr>
          <w:rFonts w:cstheme="minorHAnsi"/>
          <w:sz w:val="24"/>
          <w:szCs w:val="24"/>
        </w:rPr>
        <w:t>funduszy unijnych na lata 2021-2027. Projektowana infrastruktura ma być dostępna</w:t>
      </w:r>
      <w:r>
        <w:rPr>
          <w:rFonts w:cstheme="minorHAnsi"/>
          <w:sz w:val="24"/>
          <w:szCs w:val="24"/>
        </w:rPr>
        <w:t xml:space="preserve"> </w:t>
      </w:r>
      <w:r w:rsidRPr="00FB4645">
        <w:rPr>
          <w:rFonts w:cstheme="minorHAnsi"/>
          <w:sz w:val="24"/>
          <w:szCs w:val="24"/>
        </w:rPr>
        <w:t xml:space="preserve">dla wszystkich obywateli. Na etapie projektowania mają zostać </w:t>
      </w:r>
      <w:r>
        <w:rPr>
          <w:rFonts w:cstheme="minorHAnsi"/>
          <w:sz w:val="24"/>
          <w:szCs w:val="24"/>
        </w:rPr>
        <w:t xml:space="preserve">zaplanowane </w:t>
      </w:r>
      <w:r w:rsidRPr="00FB4645">
        <w:rPr>
          <w:rFonts w:cstheme="minorHAnsi"/>
          <w:sz w:val="24"/>
          <w:szCs w:val="24"/>
        </w:rPr>
        <w:t>rozwiązania zapewniające równość w korzystaniu z infrastruktury os</w:t>
      </w:r>
      <w:r>
        <w:rPr>
          <w:rFonts w:cstheme="minorHAnsi"/>
          <w:sz w:val="24"/>
          <w:szCs w:val="24"/>
        </w:rPr>
        <w:t xml:space="preserve">obom </w:t>
      </w:r>
      <w:r w:rsidRPr="00FB4645">
        <w:rPr>
          <w:rFonts w:cstheme="minorHAnsi"/>
          <w:sz w:val="24"/>
          <w:szCs w:val="24"/>
        </w:rPr>
        <w:t>mającym różne ograniczenia poznawcze. Infrastruktura zostanie zaplanowana z</w:t>
      </w:r>
      <w:r>
        <w:rPr>
          <w:rFonts w:cstheme="minorHAnsi"/>
          <w:sz w:val="24"/>
          <w:szCs w:val="24"/>
        </w:rPr>
        <w:t xml:space="preserve"> </w:t>
      </w:r>
      <w:r w:rsidRPr="00FB4645">
        <w:rPr>
          <w:rFonts w:cstheme="minorHAnsi"/>
          <w:sz w:val="24"/>
          <w:szCs w:val="24"/>
        </w:rPr>
        <w:t xml:space="preserve">dbałością </w:t>
      </w:r>
      <w:r>
        <w:rPr>
          <w:rFonts w:cstheme="minorHAnsi"/>
          <w:sz w:val="24"/>
          <w:szCs w:val="24"/>
        </w:rPr>
        <w:t>o</w:t>
      </w:r>
      <w:r w:rsidRPr="00FB4645">
        <w:rPr>
          <w:rFonts w:cstheme="minorHAnsi"/>
          <w:sz w:val="24"/>
          <w:szCs w:val="24"/>
        </w:rPr>
        <w:t xml:space="preserve"> estetykę i bezpieczeństwo użytkowania w sposób dostępny</w:t>
      </w:r>
      <w:r>
        <w:rPr>
          <w:rFonts w:cstheme="minorHAnsi"/>
          <w:sz w:val="24"/>
          <w:szCs w:val="24"/>
        </w:rPr>
        <w:t xml:space="preserve"> </w:t>
      </w:r>
      <w:r w:rsidRPr="00FB4645">
        <w:rPr>
          <w:rFonts w:cstheme="minorHAnsi"/>
          <w:sz w:val="24"/>
          <w:szCs w:val="24"/>
        </w:rPr>
        <w:t>funkcjonalnie dla osób z niepełnosprawnościami, zgodnie z regułami użyteczności</w:t>
      </w:r>
      <w:r>
        <w:rPr>
          <w:rFonts w:cstheme="minorHAnsi"/>
          <w:sz w:val="24"/>
          <w:szCs w:val="24"/>
        </w:rPr>
        <w:t xml:space="preserve"> </w:t>
      </w:r>
      <w:r w:rsidRPr="00FB4645">
        <w:rPr>
          <w:rFonts w:cstheme="minorHAnsi"/>
          <w:sz w:val="24"/>
          <w:szCs w:val="24"/>
        </w:rPr>
        <w:t xml:space="preserve">dla osób </w:t>
      </w:r>
      <w:r>
        <w:rPr>
          <w:rFonts w:cstheme="minorHAnsi"/>
          <w:sz w:val="24"/>
          <w:szCs w:val="24"/>
        </w:rPr>
        <w:t>o</w:t>
      </w:r>
      <w:r w:rsidRPr="00FB4645">
        <w:rPr>
          <w:rFonts w:cstheme="minorHAnsi"/>
          <w:sz w:val="24"/>
          <w:szCs w:val="24"/>
        </w:rPr>
        <w:t xml:space="preserve"> różnej sprawności, z zachowaniem zasady niedyskryminacji ze względu</w:t>
      </w:r>
      <w:r>
        <w:rPr>
          <w:rFonts w:cstheme="minorHAnsi"/>
          <w:sz w:val="24"/>
          <w:szCs w:val="24"/>
        </w:rPr>
        <w:t xml:space="preserve"> </w:t>
      </w:r>
      <w:r w:rsidRPr="00FB4645">
        <w:rPr>
          <w:rFonts w:cstheme="minorHAnsi"/>
          <w:sz w:val="24"/>
          <w:szCs w:val="24"/>
        </w:rPr>
        <w:t xml:space="preserve">na </w:t>
      </w:r>
      <w:proofErr w:type="gramStart"/>
      <w:r w:rsidRPr="00FB4645">
        <w:rPr>
          <w:rFonts w:cstheme="minorHAnsi"/>
          <w:sz w:val="24"/>
          <w:szCs w:val="24"/>
        </w:rPr>
        <w:t>płeć ,</w:t>
      </w:r>
      <w:proofErr w:type="gramEnd"/>
      <w:r w:rsidRPr="00FB4645">
        <w:rPr>
          <w:rFonts w:cstheme="minorHAnsi"/>
          <w:sz w:val="24"/>
          <w:szCs w:val="24"/>
        </w:rPr>
        <w:t xml:space="preserve"> pochodzenie, wyznanie, wiek. Wykonawca powinien określić niezbędnie</w:t>
      </w:r>
      <w:r>
        <w:rPr>
          <w:rFonts w:cstheme="minorHAnsi"/>
          <w:sz w:val="24"/>
          <w:szCs w:val="24"/>
        </w:rPr>
        <w:t xml:space="preserve"> </w:t>
      </w:r>
      <w:r w:rsidRPr="00FB4645">
        <w:rPr>
          <w:rFonts w:cstheme="minorHAnsi"/>
          <w:sz w:val="24"/>
          <w:szCs w:val="24"/>
        </w:rPr>
        <w:t>oznakowania i certyfikaty do realizacji robót budowlanych zgodnie z zapisami art.</w:t>
      </w:r>
      <w:r>
        <w:rPr>
          <w:rFonts w:cstheme="minorHAnsi"/>
          <w:sz w:val="24"/>
          <w:szCs w:val="24"/>
        </w:rPr>
        <w:t xml:space="preserve"> </w:t>
      </w:r>
      <w:r w:rsidRPr="00FB4645">
        <w:rPr>
          <w:rFonts w:cstheme="minorHAnsi"/>
          <w:sz w:val="24"/>
          <w:szCs w:val="24"/>
        </w:rPr>
        <w:t xml:space="preserve">100 ustawy </w:t>
      </w:r>
      <w:proofErr w:type="spellStart"/>
      <w:r w:rsidRPr="00FB4645">
        <w:rPr>
          <w:rFonts w:cstheme="minorHAnsi"/>
          <w:sz w:val="24"/>
          <w:szCs w:val="24"/>
        </w:rPr>
        <w:t>Pzp</w:t>
      </w:r>
      <w:proofErr w:type="spellEnd"/>
      <w:r w:rsidRPr="00FB4645">
        <w:rPr>
          <w:rFonts w:cstheme="minorHAnsi"/>
          <w:sz w:val="24"/>
          <w:szCs w:val="24"/>
        </w:rPr>
        <w:t>.</w:t>
      </w:r>
    </w:p>
    <w:p w14:paraId="5251DE91" w14:textId="0D256408" w:rsidR="00F73B1D" w:rsidRDefault="00F73B1D" w:rsidP="00FB4645">
      <w:pPr>
        <w:pStyle w:val="Akapitzlist"/>
        <w:numPr>
          <w:ilvl w:val="0"/>
          <w:numId w:val="26"/>
        </w:numPr>
        <w:spacing w:after="0" w:line="240" w:lineRule="auto"/>
        <w:jc w:val="both"/>
        <w:rPr>
          <w:rFonts w:cstheme="minorHAnsi"/>
          <w:sz w:val="24"/>
          <w:szCs w:val="24"/>
        </w:rPr>
      </w:pPr>
      <w:r w:rsidRPr="00F73B1D">
        <w:rPr>
          <w:rFonts w:cstheme="minorHAnsi"/>
          <w:sz w:val="24"/>
          <w:szCs w:val="24"/>
        </w:rPr>
        <w:t xml:space="preserve">Wizja lokalna </w:t>
      </w:r>
    </w:p>
    <w:p w14:paraId="0E53D0DF" w14:textId="6AFAE5F7" w:rsidR="00D2060B" w:rsidRPr="00F73B1D" w:rsidRDefault="00D2060B" w:rsidP="00D2060B">
      <w:pPr>
        <w:pStyle w:val="Akapitzlist"/>
        <w:spacing w:after="0" w:line="240" w:lineRule="auto"/>
        <w:jc w:val="both"/>
        <w:rPr>
          <w:rFonts w:cstheme="minorHAnsi"/>
          <w:sz w:val="24"/>
          <w:szCs w:val="24"/>
        </w:rPr>
      </w:pPr>
      <w:r w:rsidRPr="00D2060B">
        <w:rPr>
          <w:rFonts w:cstheme="minorHAnsi"/>
          <w:sz w:val="24"/>
          <w:szCs w:val="24"/>
        </w:rPr>
        <w:t>Zamawiający nie przewiduje konieczności dokonania wizji lokalnej oraz sprawdzenia dokumentów</w:t>
      </w:r>
      <w:r>
        <w:rPr>
          <w:rFonts w:cstheme="minorHAnsi"/>
          <w:sz w:val="24"/>
          <w:szCs w:val="24"/>
        </w:rPr>
        <w:t xml:space="preserve"> </w:t>
      </w:r>
      <w:r w:rsidRPr="00D2060B">
        <w:rPr>
          <w:rFonts w:cstheme="minorHAnsi"/>
          <w:sz w:val="24"/>
          <w:szCs w:val="24"/>
        </w:rPr>
        <w:t>znajdujących się w dyspozycji Zamawiającego, niezbędnych do realizacji zamówienia.</w:t>
      </w:r>
    </w:p>
    <w:bookmarkEnd w:id="1"/>
    <w:p w14:paraId="0DDA6DD2" w14:textId="059DA8E6" w:rsidR="00C27455" w:rsidRPr="00FB4645" w:rsidRDefault="00C27455" w:rsidP="00FB4645">
      <w:pPr>
        <w:pStyle w:val="Akapitzlist"/>
        <w:numPr>
          <w:ilvl w:val="0"/>
          <w:numId w:val="26"/>
        </w:numPr>
        <w:spacing w:after="0" w:line="240" w:lineRule="auto"/>
        <w:jc w:val="both"/>
        <w:rPr>
          <w:rFonts w:cstheme="minorHAnsi"/>
          <w:b/>
          <w:bCs/>
          <w:sz w:val="24"/>
          <w:szCs w:val="24"/>
          <w:lang w:eastAsia="pl-PL"/>
        </w:rPr>
      </w:pPr>
      <w:r w:rsidRPr="00BC2DD9">
        <w:rPr>
          <w:sz w:val="24"/>
          <w:szCs w:val="24"/>
        </w:rPr>
        <w:t>Kody</w:t>
      </w:r>
      <w:r w:rsidRPr="00BC2DD9">
        <w:rPr>
          <w:rFonts w:cstheme="minorHAnsi"/>
          <w:sz w:val="24"/>
          <w:szCs w:val="24"/>
          <w:lang w:eastAsia="pl-PL"/>
        </w:rPr>
        <w:t xml:space="preserve"> CPV:</w:t>
      </w:r>
    </w:p>
    <w:p w14:paraId="342D79AE" w14:textId="77777777" w:rsidR="00FB4645" w:rsidRPr="00FB4645" w:rsidRDefault="00FB4645" w:rsidP="00FB4645">
      <w:pPr>
        <w:pStyle w:val="Akapitzlist"/>
        <w:spacing w:after="0" w:line="240" w:lineRule="auto"/>
        <w:jc w:val="both"/>
        <w:rPr>
          <w:rFonts w:cstheme="minorHAnsi"/>
          <w:b/>
          <w:bCs/>
          <w:sz w:val="24"/>
          <w:szCs w:val="24"/>
          <w:lang w:eastAsia="pl-PL"/>
        </w:rPr>
      </w:pPr>
      <w:r w:rsidRPr="00FB4645">
        <w:rPr>
          <w:rFonts w:cstheme="minorHAnsi"/>
          <w:b/>
          <w:bCs/>
          <w:sz w:val="24"/>
          <w:szCs w:val="24"/>
          <w:lang w:eastAsia="pl-PL"/>
        </w:rPr>
        <w:t xml:space="preserve">71320000-7 Usługi inżynieryjne w zakresie projektowania, </w:t>
      </w:r>
    </w:p>
    <w:p w14:paraId="207AA8D1" w14:textId="4FA1CC3F" w:rsidR="00FB4645" w:rsidRPr="00B02D60" w:rsidRDefault="00FB4645" w:rsidP="00FB4645">
      <w:pPr>
        <w:pStyle w:val="Akapitzlist"/>
        <w:spacing w:after="0" w:line="240" w:lineRule="auto"/>
        <w:jc w:val="both"/>
        <w:rPr>
          <w:rFonts w:cstheme="minorHAnsi"/>
          <w:b/>
          <w:bCs/>
          <w:sz w:val="24"/>
          <w:szCs w:val="24"/>
          <w:lang w:eastAsia="pl-PL"/>
        </w:rPr>
      </w:pPr>
      <w:r w:rsidRPr="00FB4645">
        <w:rPr>
          <w:rFonts w:cstheme="minorHAnsi"/>
          <w:b/>
          <w:bCs/>
          <w:sz w:val="24"/>
          <w:szCs w:val="24"/>
          <w:lang w:eastAsia="pl-PL"/>
        </w:rPr>
        <w:t>71248000-8 Nadzór nad projektem i dokumentacją</w:t>
      </w:r>
    </w:p>
    <w:p w14:paraId="1A9EB63D" w14:textId="77777777" w:rsidR="00445BA8" w:rsidRPr="00967B06" w:rsidRDefault="00445BA8" w:rsidP="00445BA8">
      <w:pPr>
        <w:pStyle w:val="Akapitzlist"/>
        <w:spacing w:after="0" w:line="240" w:lineRule="auto"/>
        <w:jc w:val="both"/>
        <w:rPr>
          <w:rFonts w:cstheme="minorHAnsi"/>
          <w:sz w:val="24"/>
          <w:szCs w:val="24"/>
          <w:lang w:eastAsia="ar-SA"/>
        </w:rPr>
      </w:pPr>
    </w:p>
    <w:p w14:paraId="4F397F7A" w14:textId="2D957079" w:rsidR="00D977CD" w:rsidRPr="00B82B97" w:rsidRDefault="00D977CD"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82B97">
        <w:rPr>
          <w:rFonts w:eastAsia="Times New Roman" w:cstheme="minorHAnsi"/>
          <w:b/>
          <w:bCs/>
          <w:sz w:val="24"/>
          <w:szCs w:val="24"/>
          <w:u w:val="single"/>
          <w:lang w:eastAsia="pl-PL"/>
        </w:rPr>
        <w:t xml:space="preserve">INFORMACJE, O KTÓRYCH MOWA W ART. 281 UST. 2 PKT  4, </w:t>
      </w:r>
      <w:r w:rsidR="00CD69DF" w:rsidRPr="00B82B97">
        <w:rPr>
          <w:rFonts w:eastAsia="Times New Roman" w:cstheme="minorHAnsi"/>
          <w:b/>
          <w:bCs/>
          <w:sz w:val="24"/>
          <w:szCs w:val="24"/>
          <w:u w:val="single"/>
          <w:lang w:eastAsia="pl-PL"/>
        </w:rPr>
        <w:t>6</w:t>
      </w:r>
      <w:r w:rsidR="00F079D3" w:rsidRPr="00B82B97">
        <w:rPr>
          <w:rFonts w:eastAsia="Times New Roman" w:cstheme="minorHAnsi"/>
          <w:b/>
          <w:bCs/>
          <w:sz w:val="24"/>
          <w:szCs w:val="24"/>
          <w:u w:val="single"/>
          <w:lang w:eastAsia="pl-PL"/>
        </w:rPr>
        <w:t>,</w:t>
      </w:r>
      <w:r w:rsidR="00D27301" w:rsidRPr="00B82B97">
        <w:rPr>
          <w:rFonts w:eastAsia="Times New Roman" w:cstheme="minorHAnsi"/>
          <w:b/>
          <w:bCs/>
          <w:sz w:val="24"/>
          <w:szCs w:val="24"/>
          <w:u w:val="single"/>
          <w:lang w:eastAsia="pl-PL"/>
        </w:rPr>
        <w:t xml:space="preserve"> 8,</w:t>
      </w:r>
      <w:r w:rsidR="00F079D3" w:rsidRPr="00B82B97">
        <w:rPr>
          <w:rFonts w:eastAsia="Times New Roman" w:cstheme="minorHAnsi"/>
          <w:b/>
          <w:bCs/>
          <w:sz w:val="24"/>
          <w:szCs w:val="24"/>
          <w:u w:val="single"/>
          <w:lang w:eastAsia="pl-PL"/>
        </w:rPr>
        <w:t xml:space="preserve"> 9, 11, 12</w:t>
      </w:r>
      <w:r w:rsidR="00C9424D" w:rsidRPr="00B82B97">
        <w:rPr>
          <w:rFonts w:eastAsia="Times New Roman" w:cstheme="minorHAnsi"/>
          <w:b/>
          <w:bCs/>
          <w:sz w:val="24"/>
          <w:szCs w:val="24"/>
          <w:u w:val="single"/>
          <w:lang w:eastAsia="pl-PL"/>
        </w:rPr>
        <w:t xml:space="preserve">, 14, </w:t>
      </w:r>
      <w:r w:rsidR="006B425C" w:rsidRPr="00B82B97">
        <w:rPr>
          <w:rFonts w:eastAsia="Times New Roman" w:cstheme="minorHAnsi"/>
          <w:b/>
          <w:bCs/>
          <w:sz w:val="24"/>
          <w:szCs w:val="24"/>
          <w:u w:val="single"/>
          <w:lang w:eastAsia="pl-PL"/>
        </w:rPr>
        <w:t>15, 16, 17, 18 USTAWY PZP.</w:t>
      </w:r>
    </w:p>
    <w:p w14:paraId="276B7208" w14:textId="28368715" w:rsidR="00F73B1D" w:rsidRPr="00F73B1D" w:rsidRDefault="0012231B">
      <w:pPr>
        <w:pStyle w:val="Akapitzlist"/>
        <w:numPr>
          <w:ilvl w:val="0"/>
          <w:numId w:val="3"/>
        </w:numPr>
        <w:shd w:val="clear" w:color="auto" w:fill="FFFFFF"/>
        <w:spacing w:after="0" w:line="240" w:lineRule="auto"/>
        <w:ind w:left="709" w:hanging="425"/>
        <w:jc w:val="both"/>
        <w:rPr>
          <w:rFonts w:eastAsia="Times New Roman" w:cstheme="minorHAnsi"/>
          <w:sz w:val="24"/>
          <w:szCs w:val="24"/>
          <w:lang w:eastAsia="pl-PL"/>
        </w:rPr>
      </w:pPr>
      <w:r w:rsidRPr="00F73B1D">
        <w:rPr>
          <w:rFonts w:eastAsia="Times New Roman" w:cstheme="minorHAnsi"/>
          <w:sz w:val="24"/>
          <w:szCs w:val="24"/>
          <w:lang w:eastAsia="pl-PL"/>
        </w:rPr>
        <w:t xml:space="preserve">Zamawiający </w:t>
      </w:r>
      <w:r w:rsidR="00BE3124">
        <w:rPr>
          <w:rFonts w:eastAsia="Times New Roman" w:cstheme="minorHAnsi"/>
          <w:sz w:val="24"/>
          <w:szCs w:val="24"/>
          <w:lang w:eastAsia="pl-PL"/>
        </w:rPr>
        <w:t xml:space="preserve">nie </w:t>
      </w:r>
      <w:r w:rsidRPr="00F73B1D">
        <w:rPr>
          <w:rFonts w:eastAsia="Times New Roman" w:cstheme="minorHAnsi"/>
          <w:sz w:val="24"/>
          <w:szCs w:val="24"/>
          <w:lang w:eastAsia="pl-PL"/>
        </w:rPr>
        <w:t>dopuszcza możliwoś</w:t>
      </w:r>
      <w:r w:rsidR="00BE3124">
        <w:rPr>
          <w:rFonts w:eastAsia="Times New Roman" w:cstheme="minorHAnsi"/>
          <w:sz w:val="24"/>
          <w:szCs w:val="24"/>
          <w:lang w:eastAsia="pl-PL"/>
        </w:rPr>
        <w:t>ci</w:t>
      </w:r>
      <w:r w:rsidR="003F5E84">
        <w:rPr>
          <w:rFonts w:eastAsia="Times New Roman" w:cstheme="minorHAnsi"/>
          <w:sz w:val="24"/>
          <w:szCs w:val="24"/>
          <w:lang w:eastAsia="pl-PL"/>
        </w:rPr>
        <w:t xml:space="preserve"> </w:t>
      </w:r>
      <w:r w:rsidRPr="00F73B1D">
        <w:rPr>
          <w:rFonts w:eastAsia="Times New Roman" w:cstheme="minorHAnsi"/>
          <w:sz w:val="24"/>
          <w:szCs w:val="24"/>
          <w:lang w:eastAsia="pl-PL"/>
        </w:rPr>
        <w:t xml:space="preserve">składania ofert częściowych. </w:t>
      </w:r>
      <w:r w:rsidR="00BE3124" w:rsidRPr="00BE3124">
        <w:rPr>
          <w:rFonts w:eastAsia="Times New Roman" w:cstheme="minorHAnsi"/>
          <w:sz w:val="24"/>
          <w:szCs w:val="24"/>
          <w:lang w:eastAsia="pl-PL"/>
        </w:rPr>
        <w:t>Zamawiający z przyczyn technicznych, ekonomicznych i organizacyjnych udziela zamówienia w częściach, z których każda stanowi przedmiot odrębnego postępowania o udzielenie zamówienia. Niniejsze zamówienie jest jedną z części, które będą realizowane w ramach zadania pn.:</w:t>
      </w:r>
      <w:r w:rsidR="00BE3124">
        <w:rPr>
          <w:rFonts w:eastAsia="Times New Roman" w:cstheme="minorHAnsi"/>
          <w:sz w:val="24"/>
          <w:szCs w:val="24"/>
          <w:lang w:eastAsia="pl-PL"/>
        </w:rPr>
        <w:t xml:space="preserve"> </w:t>
      </w:r>
      <w:r w:rsidR="009C109C" w:rsidRPr="009C109C">
        <w:rPr>
          <w:rFonts w:eastAsia="Times New Roman" w:cstheme="minorHAnsi"/>
          <w:bCs/>
          <w:i/>
          <w:sz w:val="24"/>
          <w:szCs w:val="24"/>
          <w:lang w:val="pl" w:eastAsia="pl-PL"/>
        </w:rPr>
        <w:t>Opracowanie</w:t>
      </w:r>
      <w:r w:rsidR="009C109C" w:rsidRPr="009C109C">
        <w:rPr>
          <w:rFonts w:eastAsia="Times New Roman" w:cstheme="minorHAnsi"/>
          <w:bCs/>
          <w:i/>
          <w:sz w:val="24"/>
          <w:szCs w:val="24"/>
          <w:lang w:eastAsia="pl-PL"/>
        </w:rPr>
        <w:t xml:space="preserve"> dokumentacji projektowo-kosztorysowej budowy, przebudowy lub rozbudowy dróg na terenie Gminy Nałęczów</w:t>
      </w:r>
      <w:r w:rsidR="009C109C" w:rsidRPr="009C109C">
        <w:rPr>
          <w:rFonts w:eastAsia="Times New Roman" w:cstheme="minorHAnsi"/>
          <w:b/>
          <w:i/>
          <w:sz w:val="24"/>
          <w:szCs w:val="24"/>
          <w:lang w:eastAsia="pl-PL"/>
        </w:rPr>
        <w:t>.</w:t>
      </w:r>
    </w:p>
    <w:p w14:paraId="47C854B4" w14:textId="39A563F6" w:rsidR="00CD69DF" w:rsidRPr="00CA157F" w:rsidRDefault="00CD69DF">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wariantowych.</w:t>
      </w:r>
    </w:p>
    <w:p w14:paraId="2209BC7F" w14:textId="7D065FAA" w:rsidR="00D27301" w:rsidRPr="00CA157F" w:rsidRDefault="00D27301">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stawia wymagań w zakresie zatrudnienia osób, o których mowa w art. 96 ust. 2 pkt 2 ustawy </w:t>
      </w:r>
      <w:proofErr w:type="spellStart"/>
      <w:r w:rsidRPr="00CA157F">
        <w:rPr>
          <w:rFonts w:eastAsia="Times New Roman" w:cstheme="minorHAnsi"/>
          <w:sz w:val="24"/>
          <w:szCs w:val="24"/>
          <w:lang w:eastAsia="pl-PL"/>
        </w:rPr>
        <w:t>Pzp</w:t>
      </w:r>
      <w:proofErr w:type="spellEnd"/>
      <w:r w:rsidR="00A76092" w:rsidRPr="00CA157F">
        <w:rPr>
          <w:rFonts w:eastAsia="Times New Roman" w:cstheme="minorHAnsi"/>
          <w:sz w:val="24"/>
          <w:szCs w:val="24"/>
          <w:lang w:eastAsia="pl-PL"/>
        </w:rPr>
        <w:t>.</w:t>
      </w:r>
    </w:p>
    <w:p w14:paraId="4F954CB3" w14:textId="7AD03EE4" w:rsidR="00F079D3" w:rsidRPr="00CA157F" w:rsidRDefault="00F079D3">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66A20AD5" w14:textId="29810EC6" w:rsidR="00F079D3" w:rsidRPr="00CA157F" w:rsidRDefault="00F079D3">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przewiduje udzielenia zamówień, o których mowa w art. 214 ust. 1 pkt 7 i 8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5AA3E19F" w14:textId="1FE761DF" w:rsidR="00C9424D" w:rsidRPr="00CA157F" w:rsidRDefault="00C9424D">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zwrotu kosztów udziału w postę</w:t>
      </w:r>
      <w:r w:rsidR="00A716F3" w:rsidRPr="00CA157F">
        <w:rPr>
          <w:rFonts w:eastAsia="Times New Roman" w:cstheme="minorHAnsi"/>
          <w:sz w:val="24"/>
          <w:szCs w:val="24"/>
          <w:lang w:eastAsia="pl-PL"/>
        </w:rPr>
        <w:t>p</w:t>
      </w:r>
      <w:r w:rsidRPr="00CA157F">
        <w:rPr>
          <w:rFonts w:eastAsia="Times New Roman" w:cstheme="minorHAnsi"/>
          <w:sz w:val="24"/>
          <w:szCs w:val="24"/>
          <w:lang w:eastAsia="pl-PL"/>
        </w:rPr>
        <w:t>owaniu.</w:t>
      </w:r>
    </w:p>
    <w:p w14:paraId="3942F57A" w14:textId="1D867CDC" w:rsidR="00C9424D" w:rsidRPr="00CA157F" w:rsidRDefault="006B425C">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zastrzega obowiązku osobistego wykonania przez wykonawcę kluczowych zadań.</w:t>
      </w:r>
    </w:p>
    <w:p w14:paraId="4B70C868" w14:textId="79521173" w:rsidR="006B425C" w:rsidRPr="00CA157F" w:rsidRDefault="006B425C">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zawarcia umowy ramowej.</w:t>
      </w:r>
    </w:p>
    <w:p w14:paraId="5C7459EB" w14:textId="11EADDEA" w:rsidR="006B425C" w:rsidRPr="00CA157F" w:rsidRDefault="006B425C">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lastRenderedPageBreak/>
        <w:t>Zamawiający nie przewiduje wyboru oferty najkorzystniejszej z zastosowaniem aukcji elektronicznej.</w:t>
      </w:r>
    </w:p>
    <w:p w14:paraId="1D87D940" w14:textId="28124757" w:rsidR="003511EB" w:rsidRPr="00385D28" w:rsidRDefault="006B425C">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 postaci katalogów elektronicznych lub dołączenia katalogów elektronicznych do oferty.</w:t>
      </w:r>
    </w:p>
    <w:p w14:paraId="24C9CAF7" w14:textId="20EF834E" w:rsidR="00385D28" w:rsidRPr="00385D28" w:rsidRDefault="00385D28" w:rsidP="00385D28">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Pr>
          <w:rFonts w:eastAsia="Times New Roman" w:cstheme="minorHAnsi"/>
          <w:sz w:val="24"/>
          <w:szCs w:val="24"/>
          <w:lang w:eastAsia="pl-PL"/>
        </w:rPr>
        <w:t xml:space="preserve">Zamawiający </w:t>
      </w:r>
      <w:r w:rsidRPr="00385D28">
        <w:rPr>
          <w:rFonts w:eastAsia="Times New Roman" w:cstheme="minorHAnsi"/>
          <w:sz w:val="24"/>
          <w:szCs w:val="24"/>
          <w:lang w:eastAsia="pl-PL"/>
        </w:rPr>
        <w:t>nie określa wymagań w zakresie zatrudnienia na podstawie stosunku pracy w</w:t>
      </w:r>
      <w:r>
        <w:rPr>
          <w:rFonts w:eastAsia="Times New Roman" w:cstheme="minorHAnsi"/>
          <w:sz w:val="24"/>
          <w:szCs w:val="24"/>
          <w:lang w:eastAsia="pl-PL"/>
        </w:rPr>
        <w:t xml:space="preserve"> </w:t>
      </w:r>
      <w:r w:rsidRPr="00385D28">
        <w:rPr>
          <w:rFonts w:eastAsia="Times New Roman" w:cstheme="minorHAnsi"/>
          <w:sz w:val="24"/>
          <w:szCs w:val="24"/>
          <w:lang w:eastAsia="pl-PL"/>
        </w:rPr>
        <w:t>okolicznościach, o których mowa w art. 95 ustawy. Projektowanie, sprawdzanie projektów</w:t>
      </w:r>
      <w:r>
        <w:rPr>
          <w:rFonts w:eastAsia="Times New Roman" w:cstheme="minorHAnsi"/>
          <w:sz w:val="24"/>
          <w:szCs w:val="24"/>
          <w:lang w:eastAsia="pl-PL"/>
        </w:rPr>
        <w:t xml:space="preserve"> </w:t>
      </w:r>
      <w:r w:rsidRPr="00385D28">
        <w:rPr>
          <w:rFonts w:eastAsia="Times New Roman" w:cstheme="minorHAnsi"/>
          <w:sz w:val="24"/>
          <w:szCs w:val="24"/>
          <w:lang w:eastAsia="pl-PL"/>
        </w:rPr>
        <w:t>architektoniczno- budowlanych i technicznych oraz sprawowanie nadzoru autorskiego,</w:t>
      </w:r>
      <w:r>
        <w:rPr>
          <w:rFonts w:eastAsia="Times New Roman" w:cstheme="minorHAnsi"/>
          <w:sz w:val="24"/>
          <w:szCs w:val="24"/>
          <w:lang w:eastAsia="pl-PL"/>
        </w:rPr>
        <w:t xml:space="preserve"> </w:t>
      </w:r>
      <w:r w:rsidRPr="00385D28">
        <w:rPr>
          <w:rFonts w:eastAsia="Times New Roman" w:cstheme="minorHAnsi"/>
          <w:sz w:val="24"/>
          <w:szCs w:val="24"/>
          <w:lang w:eastAsia="pl-PL"/>
        </w:rPr>
        <w:t>zgodnie z art. 12 ust. 1 pkt 1 ustawy z dnia 7 lipca 1994 r. Prawo budowlane to samodzielna</w:t>
      </w:r>
      <w:r>
        <w:rPr>
          <w:rFonts w:eastAsia="Times New Roman" w:cstheme="minorHAnsi"/>
          <w:sz w:val="24"/>
          <w:szCs w:val="24"/>
          <w:lang w:eastAsia="pl-PL"/>
        </w:rPr>
        <w:t xml:space="preserve"> </w:t>
      </w:r>
      <w:r w:rsidRPr="00385D28">
        <w:rPr>
          <w:rFonts w:eastAsia="Times New Roman" w:cstheme="minorHAnsi"/>
          <w:sz w:val="24"/>
          <w:szCs w:val="24"/>
          <w:lang w:eastAsia="pl-PL"/>
        </w:rPr>
        <w:t>funkcja techniczna w budownictwie.</w:t>
      </w:r>
    </w:p>
    <w:p w14:paraId="58442EEC" w14:textId="77777777" w:rsidR="00660CC6" w:rsidRPr="00CA157F" w:rsidRDefault="00660CC6" w:rsidP="00660CC6">
      <w:pPr>
        <w:pStyle w:val="Akapitzlist"/>
        <w:shd w:val="clear" w:color="auto" w:fill="FFFFFF"/>
        <w:spacing w:after="0" w:line="240" w:lineRule="auto"/>
        <w:ind w:left="709"/>
        <w:jc w:val="both"/>
        <w:rPr>
          <w:rFonts w:eastAsia="Times New Roman" w:cstheme="minorHAnsi"/>
          <w:b/>
          <w:bCs/>
          <w:sz w:val="24"/>
          <w:szCs w:val="24"/>
          <w:lang w:eastAsia="pl-PL"/>
        </w:rPr>
      </w:pPr>
    </w:p>
    <w:p w14:paraId="2E7E1498" w14:textId="77777777" w:rsidR="00E65D43" w:rsidRPr="00803B22" w:rsidRDefault="00E65D43" w:rsidP="00415BF7">
      <w:pPr>
        <w:shd w:val="clear" w:color="auto" w:fill="FFFFFF"/>
        <w:spacing w:after="0" w:line="240" w:lineRule="auto"/>
        <w:jc w:val="both"/>
        <w:rPr>
          <w:rFonts w:eastAsia="Times New Roman" w:cstheme="minorHAnsi"/>
          <w:sz w:val="24"/>
          <w:szCs w:val="24"/>
          <w:highlight w:val="yellow"/>
          <w:lang w:eastAsia="pl-PL"/>
        </w:rPr>
      </w:pPr>
    </w:p>
    <w:p w14:paraId="43F88425" w14:textId="19752702" w:rsidR="003E45FF" w:rsidRPr="00196C4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96C4F">
        <w:rPr>
          <w:rFonts w:eastAsia="Times New Roman" w:cstheme="minorHAnsi"/>
          <w:b/>
          <w:bCs/>
          <w:sz w:val="24"/>
          <w:szCs w:val="24"/>
          <w:u w:val="single"/>
          <w:lang w:eastAsia="pl-PL"/>
        </w:rPr>
        <w:t>TERMIN WYKONANIA ZAMÓWIENIA</w:t>
      </w:r>
    </w:p>
    <w:p w14:paraId="04BC96A9" w14:textId="77377040" w:rsidR="007F05CF" w:rsidRPr="009C109C" w:rsidRDefault="00A27E13" w:rsidP="009C109C">
      <w:pPr>
        <w:shd w:val="clear" w:color="auto" w:fill="FFFFFF"/>
        <w:spacing w:after="0" w:line="240" w:lineRule="auto"/>
        <w:ind w:left="284"/>
        <w:jc w:val="both"/>
        <w:rPr>
          <w:rFonts w:eastAsia="Times New Roman" w:cstheme="minorHAnsi"/>
          <w:sz w:val="24"/>
          <w:szCs w:val="24"/>
          <w:lang w:eastAsia="pl-PL"/>
        </w:rPr>
      </w:pPr>
      <w:r w:rsidRPr="000B19CB">
        <w:rPr>
          <w:rFonts w:eastAsia="Times New Roman" w:cstheme="minorHAnsi"/>
          <w:sz w:val="24"/>
          <w:szCs w:val="24"/>
          <w:lang w:eastAsia="pl-PL"/>
        </w:rPr>
        <w:t xml:space="preserve">Termin wykonania zamówienia </w:t>
      </w:r>
      <w:r w:rsidR="007F05CF" w:rsidRPr="007F05CF">
        <w:rPr>
          <w:rFonts w:ascii="Arial" w:hAnsi="Arial" w:cs="Arial"/>
          <w:b/>
        </w:rPr>
        <w:t xml:space="preserve">do 30 </w:t>
      </w:r>
      <w:r w:rsidR="009C109C">
        <w:rPr>
          <w:rFonts w:ascii="Arial" w:hAnsi="Arial" w:cs="Arial"/>
          <w:b/>
        </w:rPr>
        <w:t>listopada</w:t>
      </w:r>
      <w:r w:rsidR="007F05CF" w:rsidRPr="007F05CF">
        <w:rPr>
          <w:rFonts w:ascii="Arial" w:hAnsi="Arial" w:cs="Arial"/>
          <w:b/>
        </w:rPr>
        <w:t xml:space="preserve"> 2025 r.</w:t>
      </w:r>
      <w:r w:rsidR="007F05CF" w:rsidRPr="007F05CF">
        <w:rPr>
          <w:rFonts w:ascii="Arial" w:hAnsi="Arial" w:cs="Arial"/>
        </w:rPr>
        <w:t xml:space="preserve"> – uzyskanie zaświadczenia o braku podstaw do wniesienia sprzeciwu lub pozwolenia na budowę.</w:t>
      </w:r>
    </w:p>
    <w:p w14:paraId="48590DC5" w14:textId="77777777" w:rsidR="00A27E13" w:rsidRPr="00803B22" w:rsidRDefault="00A27E13" w:rsidP="00DF5664">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F271271" w14:textId="0B198C70" w:rsidR="00D977CD" w:rsidRPr="00921464" w:rsidRDefault="005865E7"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921464">
        <w:rPr>
          <w:rFonts w:eastAsia="Times New Roman" w:cstheme="minorHAnsi"/>
          <w:b/>
          <w:bCs/>
          <w:sz w:val="24"/>
          <w:szCs w:val="24"/>
          <w:u w:val="single"/>
          <w:lang w:eastAsia="pl-PL"/>
        </w:rPr>
        <w:t>PODSTAWY WYKLUCZENIA</w:t>
      </w:r>
      <w:r w:rsidR="00FF754B" w:rsidRPr="00921464">
        <w:rPr>
          <w:rFonts w:eastAsia="Times New Roman" w:cstheme="minorHAnsi"/>
          <w:b/>
          <w:bCs/>
          <w:sz w:val="24"/>
          <w:szCs w:val="24"/>
          <w:u w:val="single"/>
          <w:lang w:eastAsia="pl-PL"/>
        </w:rPr>
        <w:t xml:space="preserve"> </w:t>
      </w:r>
    </w:p>
    <w:p w14:paraId="3F8CB997" w14:textId="02624DFC" w:rsidR="00C63C6E" w:rsidRPr="00921464" w:rsidRDefault="00FF754B" w:rsidP="00425A18">
      <w:pPr>
        <w:shd w:val="clear" w:color="auto" w:fill="FFFFFF"/>
        <w:tabs>
          <w:tab w:val="left" w:pos="709"/>
        </w:tabs>
        <w:spacing w:after="0" w:line="240" w:lineRule="auto"/>
        <w:ind w:left="284"/>
        <w:jc w:val="both"/>
        <w:rPr>
          <w:rFonts w:eastAsia="Times New Roman" w:cstheme="minorHAnsi"/>
          <w:b/>
          <w:bCs/>
          <w:sz w:val="24"/>
          <w:szCs w:val="24"/>
          <w:lang w:eastAsia="pl-PL"/>
        </w:rPr>
      </w:pPr>
      <w:r w:rsidRPr="00921464">
        <w:rPr>
          <w:rFonts w:eastAsia="Times New Roman" w:cstheme="minorHAnsi"/>
          <w:sz w:val="24"/>
          <w:szCs w:val="24"/>
          <w:lang w:eastAsia="pl-PL"/>
        </w:rPr>
        <w:t xml:space="preserve">Z postępowania o udzielenie zamówienia </w:t>
      </w:r>
      <w:r w:rsidRPr="00921464">
        <w:rPr>
          <w:rFonts w:eastAsia="Times New Roman" w:cstheme="minorHAnsi"/>
          <w:b/>
          <w:bCs/>
          <w:sz w:val="24"/>
          <w:szCs w:val="24"/>
          <w:u w:val="single"/>
          <w:lang w:eastAsia="pl-PL"/>
        </w:rPr>
        <w:t>wyklucza się</w:t>
      </w:r>
      <w:r w:rsidRPr="00921464">
        <w:rPr>
          <w:rFonts w:eastAsia="Times New Roman" w:cstheme="minorHAnsi"/>
          <w:b/>
          <w:bCs/>
          <w:sz w:val="24"/>
          <w:szCs w:val="24"/>
          <w:lang w:eastAsia="pl-PL"/>
        </w:rPr>
        <w:t xml:space="preserve"> </w:t>
      </w:r>
      <w:r w:rsidRPr="00921464">
        <w:rPr>
          <w:rFonts w:eastAsia="Times New Roman" w:cstheme="minorHAnsi"/>
          <w:sz w:val="24"/>
          <w:szCs w:val="24"/>
          <w:lang w:eastAsia="pl-PL"/>
        </w:rPr>
        <w:t>Wykonawc</w:t>
      </w:r>
      <w:r w:rsidR="000C0438" w:rsidRPr="00921464">
        <w:rPr>
          <w:rFonts w:eastAsia="Times New Roman" w:cstheme="minorHAnsi"/>
          <w:sz w:val="24"/>
          <w:szCs w:val="24"/>
          <w:lang w:eastAsia="pl-PL"/>
        </w:rPr>
        <w:t>ę</w:t>
      </w:r>
      <w:r w:rsidR="00724C73" w:rsidRPr="00921464">
        <w:rPr>
          <w:rFonts w:eastAsia="Times New Roman" w:cstheme="minorHAnsi"/>
          <w:sz w:val="24"/>
          <w:szCs w:val="24"/>
          <w:lang w:eastAsia="pl-PL"/>
        </w:rPr>
        <w:t>,</w:t>
      </w:r>
      <w:r w:rsidR="000C0438" w:rsidRPr="00921464">
        <w:rPr>
          <w:rFonts w:eastAsia="Times New Roman" w:cstheme="minorHAnsi"/>
          <w:sz w:val="24"/>
          <w:szCs w:val="24"/>
          <w:lang w:eastAsia="pl-PL"/>
        </w:rPr>
        <w:t xml:space="preserve"> </w:t>
      </w:r>
      <w:r w:rsidRPr="00921464">
        <w:rPr>
          <w:rFonts w:eastAsia="Times New Roman" w:cstheme="minorHAnsi"/>
          <w:sz w:val="24"/>
          <w:szCs w:val="24"/>
          <w:lang w:eastAsia="pl-PL"/>
        </w:rPr>
        <w:t xml:space="preserve">w </w:t>
      </w:r>
      <w:proofErr w:type="gramStart"/>
      <w:r w:rsidRPr="00921464">
        <w:rPr>
          <w:rFonts w:eastAsia="Times New Roman" w:cstheme="minorHAnsi"/>
          <w:sz w:val="24"/>
          <w:szCs w:val="24"/>
          <w:lang w:eastAsia="pl-PL"/>
        </w:rPr>
        <w:t>stosunku</w:t>
      </w:r>
      <w:proofErr w:type="gramEnd"/>
      <w:r w:rsidRPr="00921464">
        <w:rPr>
          <w:rFonts w:eastAsia="Times New Roman" w:cstheme="minorHAnsi"/>
          <w:sz w:val="24"/>
          <w:szCs w:val="24"/>
          <w:lang w:eastAsia="pl-PL"/>
        </w:rPr>
        <w:t xml:space="preserve"> do któr</w:t>
      </w:r>
      <w:r w:rsidR="000C0438" w:rsidRPr="00921464">
        <w:rPr>
          <w:rFonts w:eastAsia="Times New Roman" w:cstheme="minorHAnsi"/>
          <w:sz w:val="24"/>
          <w:szCs w:val="24"/>
          <w:lang w:eastAsia="pl-PL"/>
        </w:rPr>
        <w:t>ego</w:t>
      </w:r>
      <w:r w:rsidRPr="00921464">
        <w:rPr>
          <w:rFonts w:eastAsia="Times New Roman" w:cstheme="minorHAnsi"/>
          <w:sz w:val="24"/>
          <w:szCs w:val="24"/>
          <w:lang w:eastAsia="pl-PL"/>
        </w:rPr>
        <w:t xml:space="preserve"> zachodzi którakolwiek z okoliczności wskazanych</w:t>
      </w:r>
      <w:r w:rsidR="00C63C6E" w:rsidRPr="00921464">
        <w:rPr>
          <w:rFonts w:eastAsia="Times New Roman" w:cstheme="minorHAnsi"/>
          <w:sz w:val="24"/>
          <w:szCs w:val="24"/>
          <w:lang w:eastAsia="pl-PL"/>
        </w:rPr>
        <w:t>:</w:t>
      </w:r>
    </w:p>
    <w:p w14:paraId="2274A83C" w14:textId="1FFD111F" w:rsidR="006F0FF5" w:rsidRPr="00921464" w:rsidRDefault="00FF754B">
      <w:pPr>
        <w:pStyle w:val="Akapitzlist"/>
        <w:numPr>
          <w:ilvl w:val="1"/>
          <w:numId w:val="19"/>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108 ust. 1</w:t>
      </w:r>
      <w:r w:rsidR="00FE496D" w:rsidRPr="00921464">
        <w:rPr>
          <w:rFonts w:eastAsia="Times New Roman" w:cstheme="minorHAnsi"/>
          <w:b/>
          <w:bCs/>
          <w:sz w:val="24"/>
          <w:szCs w:val="24"/>
          <w:lang w:eastAsia="pl-PL"/>
        </w:rPr>
        <w:t xml:space="preserve"> pkt 1-6</w:t>
      </w:r>
      <w:r w:rsidRPr="00921464">
        <w:rPr>
          <w:rFonts w:eastAsia="Times New Roman" w:cstheme="minorHAnsi"/>
          <w:b/>
          <w:bCs/>
          <w:sz w:val="24"/>
          <w:szCs w:val="24"/>
          <w:lang w:eastAsia="pl-PL"/>
        </w:rPr>
        <w:t xml:space="preserve"> ustawy </w:t>
      </w:r>
      <w:proofErr w:type="spellStart"/>
      <w:r w:rsidRPr="00921464">
        <w:rPr>
          <w:rFonts w:eastAsia="Times New Roman" w:cstheme="minorHAnsi"/>
          <w:b/>
          <w:bCs/>
          <w:sz w:val="24"/>
          <w:szCs w:val="24"/>
          <w:lang w:eastAsia="pl-PL"/>
        </w:rPr>
        <w:t>Pzp</w:t>
      </w:r>
      <w:proofErr w:type="spellEnd"/>
      <w:r w:rsidR="00034F40" w:rsidRPr="00921464">
        <w:rPr>
          <w:rFonts w:eastAsia="Times New Roman" w:cstheme="minorHAnsi"/>
          <w:sz w:val="24"/>
          <w:szCs w:val="24"/>
          <w:lang w:eastAsia="pl-PL"/>
        </w:rPr>
        <w:t xml:space="preserve"> tj</w:t>
      </w:r>
      <w:r w:rsidR="006F0FF5" w:rsidRPr="00921464">
        <w:rPr>
          <w:rFonts w:eastAsia="Times New Roman" w:cstheme="minorHAnsi"/>
          <w:sz w:val="24"/>
          <w:szCs w:val="24"/>
          <w:lang w:eastAsia="pl-PL"/>
        </w:rPr>
        <w:t>.</w:t>
      </w:r>
      <w:r w:rsidR="00034F40" w:rsidRPr="00921464">
        <w:rPr>
          <w:rFonts w:eastAsia="Times New Roman" w:cstheme="minorHAnsi"/>
          <w:sz w:val="24"/>
          <w:szCs w:val="24"/>
          <w:lang w:eastAsia="pl-PL"/>
        </w:rPr>
        <w:t>:</w:t>
      </w:r>
      <w:r w:rsidR="00C63C6E" w:rsidRPr="00921464">
        <w:rPr>
          <w:rFonts w:eastAsia="Times New Roman" w:cstheme="minorHAnsi"/>
          <w:sz w:val="24"/>
          <w:szCs w:val="24"/>
          <w:lang w:eastAsia="pl-PL"/>
        </w:rPr>
        <w:t xml:space="preserve"> </w:t>
      </w:r>
    </w:p>
    <w:p w14:paraId="29F17B9E" w14:textId="15587C1A" w:rsidR="00034F40" w:rsidRPr="00921464" w:rsidRDefault="006F0FF5" w:rsidP="006F0FF5">
      <w:pPr>
        <w:pStyle w:val="Akapitzlist"/>
        <w:shd w:val="clear" w:color="auto" w:fill="FFFFFF"/>
        <w:tabs>
          <w:tab w:val="left" w:pos="709"/>
        </w:tabs>
        <w:spacing w:after="0" w:line="240" w:lineRule="auto"/>
        <w:ind w:left="1134"/>
        <w:jc w:val="both"/>
        <w:rPr>
          <w:rFonts w:eastAsia="Times New Roman" w:cstheme="minorHAnsi"/>
          <w:b/>
          <w:bCs/>
          <w:sz w:val="24"/>
          <w:szCs w:val="24"/>
          <w:lang w:eastAsia="pl-PL"/>
        </w:rPr>
      </w:pPr>
      <w:r w:rsidRPr="00921464">
        <w:rPr>
          <w:rFonts w:eastAsia="Times New Roman" w:cstheme="minorHAnsi"/>
          <w:sz w:val="24"/>
          <w:szCs w:val="24"/>
          <w:lang w:eastAsia="pl-PL"/>
        </w:rPr>
        <w:t>„</w:t>
      </w:r>
      <w:r w:rsidR="00034F40" w:rsidRPr="00921464">
        <w:rPr>
          <w:rFonts w:eastAsia="Times New Roman" w:cstheme="minorHAnsi"/>
          <w:sz w:val="24"/>
          <w:szCs w:val="24"/>
          <w:lang w:eastAsia="pl-PL"/>
        </w:rPr>
        <w:t>z</w:t>
      </w:r>
      <w:r w:rsidR="00034F40" w:rsidRPr="00921464">
        <w:rPr>
          <w:rFonts w:cstheme="minorHAnsi"/>
          <w:sz w:val="24"/>
          <w:szCs w:val="24"/>
        </w:rPr>
        <w:t xml:space="preserve"> postępowania o udzielenie zamówienia wyklucza się wykonawcę: </w:t>
      </w:r>
    </w:p>
    <w:p w14:paraId="5EF8B1E4" w14:textId="46E73F2B" w:rsidR="00034F40" w:rsidRPr="00921464" w:rsidRDefault="00034F40">
      <w:pPr>
        <w:pStyle w:val="Akapitzlist"/>
        <w:numPr>
          <w:ilvl w:val="2"/>
          <w:numId w:val="24"/>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będącego osobą fizyczną, którego prawomocnie skazano za przestępstwo: </w:t>
      </w:r>
    </w:p>
    <w:p w14:paraId="32EDA5D6" w14:textId="1F19C862" w:rsidR="00034F40" w:rsidRPr="00921464" w:rsidRDefault="00034F40">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921464" w:rsidRDefault="00034F40">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handlu ludźmi, o którym mowa w art. 189a Kodeksu karnego, </w:t>
      </w:r>
    </w:p>
    <w:p w14:paraId="2B76E313" w14:textId="7502D0A7" w:rsidR="00034F40" w:rsidRPr="00921464" w:rsidRDefault="00C23FF3">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921464">
        <w:rPr>
          <w:rFonts w:cstheme="minorHAnsi"/>
          <w:sz w:val="24"/>
          <w:szCs w:val="24"/>
        </w:rPr>
        <w:t xml:space="preserve">, </w:t>
      </w:r>
    </w:p>
    <w:p w14:paraId="3B3FAB20" w14:textId="7749AD2C" w:rsidR="006F0FF5" w:rsidRPr="00921464" w:rsidRDefault="00034F40">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921464" w:rsidRDefault="00034F40">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921464" w:rsidRDefault="00034F40">
      <w:pPr>
        <w:pStyle w:val="Akapitzlist"/>
        <w:numPr>
          <w:ilvl w:val="5"/>
          <w:numId w:val="25"/>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921464" w:rsidRDefault="00034F40">
      <w:pPr>
        <w:pStyle w:val="Akapitzlist"/>
        <w:numPr>
          <w:ilvl w:val="5"/>
          <w:numId w:val="25"/>
        </w:numPr>
        <w:tabs>
          <w:tab w:val="left" w:pos="1843"/>
        </w:tabs>
        <w:spacing w:after="0" w:line="240" w:lineRule="auto"/>
        <w:ind w:left="1843" w:hanging="283"/>
        <w:jc w:val="both"/>
        <w:rPr>
          <w:rFonts w:cstheme="minorHAnsi"/>
          <w:sz w:val="24"/>
          <w:szCs w:val="24"/>
        </w:rPr>
      </w:pPr>
      <w:r w:rsidRPr="00921464">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921464">
        <w:rPr>
          <w:rFonts w:cstheme="minorHAnsi"/>
          <w:sz w:val="24"/>
          <w:szCs w:val="24"/>
        </w:rPr>
        <w:t> </w:t>
      </w:r>
      <w:r w:rsidRPr="00921464">
        <w:rPr>
          <w:rFonts w:cstheme="minorHAnsi"/>
          <w:sz w:val="24"/>
          <w:szCs w:val="24"/>
        </w:rPr>
        <w:t>których mowa w art. 270–277d Kodeksu karnego, lub przestępstwo skarbowe,</w:t>
      </w:r>
    </w:p>
    <w:p w14:paraId="1770A229" w14:textId="3EB34B5A" w:rsidR="006F0FF5" w:rsidRPr="00921464" w:rsidRDefault="00034F40">
      <w:pPr>
        <w:pStyle w:val="Akapitzlist"/>
        <w:numPr>
          <w:ilvl w:val="5"/>
          <w:numId w:val="25"/>
        </w:numPr>
        <w:tabs>
          <w:tab w:val="left" w:pos="1843"/>
        </w:tabs>
        <w:spacing w:after="0" w:line="240" w:lineRule="auto"/>
        <w:ind w:left="1843" w:hanging="283"/>
        <w:jc w:val="both"/>
        <w:rPr>
          <w:rFonts w:cstheme="minorHAnsi"/>
          <w:sz w:val="24"/>
          <w:szCs w:val="24"/>
        </w:rPr>
      </w:pPr>
      <w:r w:rsidRPr="00921464">
        <w:rPr>
          <w:rFonts w:cstheme="minorHAnsi"/>
          <w:sz w:val="24"/>
          <w:szCs w:val="24"/>
        </w:rPr>
        <w:lastRenderedPageBreak/>
        <w:t>o którym mowa w art. 9 ust. 1 i 3 lub art. 10 ustawy z dnia 15 czerwca 2012</w:t>
      </w:r>
      <w:r w:rsidR="006F0FF5" w:rsidRPr="00921464">
        <w:rPr>
          <w:rFonts w:cstheme="minorHAnsi"/>
          <w:sz w:val="24"/>
          <w:szCs w:val="24"/>
        </w:rPr>
        <w:t> </w:t>
      </w:r>
      <w:r w:rsidRPr="00921464">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921464" w:rsidRDefault="00034F40">
      <w:pPr>
        <w:pStyle w:val="Akapitzlist"/>
        <w:numPr>
          <w:ilvl w:val="2"/>
          <w:numId w:val="24"/>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jeżeli urzędującego członka jego organu zarządzającego lub nadzorczego, wspólnika spółki w spółce jawnej lub partnerskiej albo komplementariusza w</w:t>
      </w:r>
      <w:r w:rsidR="006F0FF5" w:rsidRPr="00921464">
        <w:rPr>
          <w:rFonts w:cstheme="minorHAnsi"/>
          <w:sz w:val="24"/>
          <w:szCs w:val="24"/>
        </w:rPr>
        <w:t> </w:t>
      </w:r>
      <w:r w:rsidRPr="00921464">
        <w:rPr>
          <w:rFonts w:cstheme="minorHAnsi"/>
          <w:sz w:val="24"/>
          <w:szCs w:val="24"/>
        </w:rPr>
        <w:t xml:space="preserve">spółce komandytowej lub komandytowo-akcyjnej lub prokurenta prawomocnie skazano za przestępstwo, o którym mowa w pkt 1; </w:t>
      </w:r>
    </w:p>
    <w:p w14:paraId="586F7EF5" w14:textId="4CC8DDD3" w:rsidR="006F0FF5" w:rsidRPr="00921464" w:rsidRDefault="00034F40">
      <w:pPr>
        <w:pStyle w:val="Akapitzlist"/>
        <w:numPr>
          <w:ilvl w:val="2"/>
          <w:numId w:val="24"/>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921464">
        <w:rPr>
          <w:rFonts w:cstheme="minorHAnsi"/>
          <w:sz w:val="24"/>
          <w:szCs w:val="24"/>
        </w:rPr>
        <w:t> </w:t>
      </w:r>
      <w:r w:rsidRPr="00921464">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921464" w:rsidRDefault="00034F40">
      <w:pPr>
        <w:pStyle w:val="Akapitzlist"/>
        <w:numPr>
          <w:ilvl w:val="2"/>
          <w:numId w:val="24"/>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wobec którego prawomocnie orzeczono zakaz ubiegania się o zamówienia publiczne; </w:t>
      </w:r>
    </w:p>
    <w:p w14:paraId="1D3D5EAE" w14:textId="0C950D44" w:rsidR="006F0FF5" w:rsidRPr="00921464" w:rsidRDefault="00034F40">
      <w:pPr>
        <w:pStyle w:val="Akapitzlist"/>
        <w:numPr>
          <w:ilvl w:val="2"/>
          <w:numId w:val="24"/>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jeżeli zamawiający może stwierdzić, na podstawie wiarygodnych przesłanek, że wykonawca zawarł z innymi wykonawcami porozumienie mające na celu zakłócenie konkurencji, w </w:t>
      </w:r>
      <w:proofErr w:type="gramStart"/>
      <w:r w:rsidRPr="00921464">
        <w:rPr>
          <w:rFonts w:cstheme="minorHAnsi"/>
          <w:sz w:val="24"/>
          <w:szCs w:val="24"/>
        </w:rPr>
        <w:t>szczególności</w:t>
      </w:r>
      <w:proofErr w:type="gramEnd"/>
      <w:r w:rsidRPr="00921464">
        <w:rPr>
          <w:rFonts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921464" w:rsidRDefault="00034F40">
      <w:pPr>
        <w:pStyle w:val="Akapitzlist"/>
        <w:numPr>
          <w:ilvl w:val="2"/>
          <w:numId w:val="24"/>
        </w:numPr>
        <w:shd w:val="clear" w:color="auto" w:fill="FFFFFF"/>
        <w:tabs>
          <w:tab w:val="left" w:pos="1560"/>
        </w:tabs>
        <w:spacing w:after="0" w:line="240" w:lineRule="auto"/>
        <w:ind w:left="1560" w:hanging="426"/>
        <w:jc w:val="both"/>
        <w:rPr>
          <w:rFonts w:eastAsia="Times New Roman" w:cstheme="minorHAnsi"/>
          <w:b/>
          <w:bCs/>
          <w:sz w:val="24"/>
          <w:szCs w:val="24"/>
          <w:lang w:eastAsia="pl-PL"/>
        </w:rPr>
      </w:pPr>
      <w:r w:rsidRPr="00921464">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921464">
        <w:rPr>
          <w:rFonts w:cstheme="minorHAnsi"/>
          <w:sz w:val="24"/>
          <w:szCs w:val="24"/>
        </w:rPr>
        <w:t> </w:t>
      </w:r>
      <w:r w:rsidRPr="00921464">
        <w:rPr>
          <w:rFonts w:cstheme="minorHAnsi"/>
          <w:sz w:val="24"/>
          <w:szCs w:val="24"/>
        </w:rPr>
        <w:t>rozumieniu ustawy z dnia 16 lutego 2007 r. o ochronie konkurencji i</w:t>
      </w:r>
      <w:r w:rsidR="006F0FF5" w:rsidRPr="00921464">
        <w:rPr>
          <w:rFonts w:cstheme="minorHAnsi"/>
          <w:sz w:val="24"/>
          <w:szCs w:val="24"/>
        </w:rPr>
        <w:t> </w:t>
      </w:r>
      <w:r w:rsidRPr="00921464">
        <w:rPr>
          <w:rFonts w:cstheme="minorHAnsi"/>
          <w:sz w:val="24"/>
          <w:szCs w:val="24"/>
        </w:rPr>
        <w:t>konsumentów, chyba że spowodowane tym zakłócenie konkurencji może być wyeliminowane w inny sposób niż przez wykluczenie wykonawcy z udziału w</w:t>
      </w:r>
      <w:r w:rsidR="006F0FF5" w:rsidRPr="00921464">
        <w:rPr>
          <w:rFonts w:cstheme="minorHAnsi"/>
          <w:sz w:val="24"/>
          <w:szCs w:val="24"/>
        </w:rPr>
        <w:t> </w:t>
      </w:r>
      <w:r w:rsidRPr="00921464">
        <w:rPr>
          <w:rFonts w:cstheme="minorHAnsi"/>
          <w:sz w:val="24"/>
          <w:szCs w:val="24"/>
        </w:rPr>
        <w:t>postępowaniu o udzielenie zamówienia</w:t>
      </w:r>
      <w:r w:rsidR="006F0FF5" w:rsidRPr="00921464">
        <w:rPr>
          <w:rFonts w:cstheme="minorHAnsi"/>
          <w:sz w:val="24"/>
          <w:szCs w:val="24"/>
        </w:rPr>
        <w:t>”,</w:t>
      </w:r>
    </w:p>
    <w:p w14:paraId="32E79915" w14:textId="4B4CC05C" w:rsidR="00F73B1D" w:rsidRPr="001976A8" w:rsidRDefault="00F73B1D">
      <w:pPr>
        <w:pStyle w:val="Akapitzlist"/>
        <w:numPr>
          <w:ilvl w:val="1"/>
          <w:numId w:val="19"/>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2" w:name="_Hlk102637796"/>
      <w:r w:rsidRPr="001976A8">
        <w:rPr>
          <w:rFonts w:ascii="Arial" w:eastAsia="Times New Roman" w:hAnsi="Arial" w:cs="Arial"/>
          <w:b/>
          <w:bCs/>
          <w:lang w:eastAsia="pl-PL"/>
        </w:rPr>
        <w:t>w art. 109 ust. 1 pkt 7</w:t>
      </w:r>
      <w:r>
        <w:rPr>
          <w:rFonts w:ascii="Arial" w:eastAsia="Times New Roman" w:hAnsi="Arial" w:cs="Arial"/>
          <w:b/>
          <w:bCs/>
          <w:lang w:eastAsia="pl-PL"/>
        </w:rPr>
        <w:t xml:space="preserve"> </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proofErr w:type="spellEnd"/>
      <w:r w:rsidRPr="001976A8">
        <w:rPr>
          <w:rFonts w:ascii="Arial" w:eastAsia="Times New Roman" w:hAnsi="Arial" w:cs="Arial"/>
          <w:lang w:eastAsia="pl-PL"/>
        </w:rPr>
        <w:t xml:space="preserve"> </w:t>
      </w:r>
      <w:r w:rsidRPr="001976A8">
        <w:rPr>
          <w:rFonts w:ascii="Arial" w:eastAsia="Times New Roman" w:hAnsi="Arial" w:cs="Arial"/>
          <w:b/>
          <w:bCs/>
          <w:lang w:eastAsia="pl-PL"/>
        </w:rPr>
        <w:t>tj.:</w:t>
      </w:r>
    </w:p>
    <w:p w14:paraId="79E89943" w14:textId="77777777" w:rsidR="00F73B1D" w:rsidRPr="001976A8" w:rsidRDefault="00F73B1D" w:rsidP="00F73B1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3DB7AEBD" w14:textId="77777777" w:rsidR="00F73B1D" w:rsidRDefault="00F73B1D">
      <w:pPr>
        <w:pStyle w:val="Akapitzlist"/>
        <w:numPr>
          <w:ilvl w:val="0"/>
          <w:numId w:val="36"/>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rFonts w:ascii="Arial" w:hAnsi="Arial" w:cs="Arial"/>
        </w:rPr>
        <w:t>,</w:t>
      </w:r>
    </w:p>
    <w:p w14:paraId="7E071142" w14:textId="30A7992B" w:rsidR="00425A18" w:rsidRPr="00A46DDA" w:rsidRDefault="00425A18">
      <w:pPr>
        <w:pStyle w:val="Akapitzlist"/>
        <w:numPr>
          <w:ilvl w:val="1"/>
          <w:numId w:val="19"/>
        </w:numPr>
        <w:shd w:val="clear" w:color="auto" w:fill="FFFFFF"/>
        <w:tabs>
          <w:tab w:val="left" w:pos="709"/>
        </w:tabs>
        <w:spacing w:after="0" w:line="240" w:lineRule="auto"/>
        <w:ind w:left="709" w:hanging="425"/>
        <w:jc w:val="both"/>
        <w:rPr>
          <w:rFonts w:eastAsia="Times New Roman" w:cstheme="minorHAnsi"/>
          <w:b/>
          <w:bCs/>
          <w:sz w:val="24"/>
          <w:szCs w:val="24"/>
          <w:lang w:eastAsia="pl-PL"/>
        </w:rPr>
      </w:pPr>
      <w:r w:rsidRPr="00A46DDA">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A46DDA">
        <w:rPr>
          <w:sz w:val="24"/>
          <w:szCs w:val="24"/>
        </w:rPr>
        <w:t xml:space="preserve"> </w:t>
      </w:r>
      <w:bookmarkEnd w:id="2"/>
      <w:r w:rsidRPr="00A46DDA">
        <w:rPr>
          <w:b/>
          <w:bCs/>
          <w:sz w:val="24"/>
          <w:szCs w:val="24"/>
        </w:rPr>
        <w:t>tj.:</w:t>
      </w:r>
      <w:r w:rsidRPr="00A46DDA">
        <w:t xml:space="preserve"> </w:t>
      </w:r>
    </w:p>
    <w:p w14:paraId="18AEC753" w14:textId="65DD8368" w:rsidR="00425A18" w:rsidRPr="00A46DDA" w:rsidRDefault="00425A18" w:rsidP="00425A18">
      <w:pPr>
        <w:pStyle w:val="Akapitzlist"/>
        <w:shd w:val="clear" w:color="auto" w:fill="FFFFFF"/>
        <w:spacing w:after="0" w:line="240" w:lineRule="auto"/>
        <w:ind w:left="1134"/>
        <w:jc w:val="both"/>
        <w:rPr>
          <w:rFonts w:eastAsia="Times New Roman" w:cstheme="minorHAnsi"/>
          <w:b/>
          <w:bCs/>
          <w:sz w:val="24"/>
          <w:szCs w:val="24"/>
          <w:lang w:eastAsia="pl-PL"/>
        </w:rPr>
      </w:pPr>
      <w:r w:rsidRPr="00A46DDA">
        <w:t>„</w:t>
      </w:r>
      <w:r w:rsidRPr="00A46DDA">
        <w:rPr>
          <w:sz w:val="24"/>
          <w:szCs w:val="24"/>
        </w:rPr>
        <w:t xml:space="preserve">Z postępowania o udzielenie zamówienia publicznego lub konkursu prowadzonego na podstawie </w:t>
      </w:r>
      <w:hyperlink r:id="rId10" w:anchor="/document/18903829?cm=DOCUMENT" w:history="1">
        <w:r w:rsidRPr="00A46DDA">
          <w:rPr>
            <w:sz w:val="24"/>
            <w:szCs w:val="24"/>
          </w:rPr>
          <w:t>ustawy</w:t>
        </w:r>
      </w:hyperlink>
      <w:r w:rsidRPr="00A46DDA">
        <w:rPr>
          <w:sz w:val="24"/>
          <w:szCs w:val="24"/>
        </w:rPr>
        <w:t xml:space="preserve"> z dnia 11 września 2019 r. - Prawo zamówień publicznych wyklucza się:</w:t>
      </w:r>
    </w:p>
    <w:p w14:paraId="042180EA" w14:textId="77777777" w:rsidR="00425A18" w:rsidRPr="00A46DDA" w:rsidRDefault="00425A18">
      <w:pPr>
        <w:pStyle w:val="Akapitzlist"/>
        <w:numPr>
          <w:ilvl w:val="0"/>
          <w:numId w:val="27"/>
        </w:numPr>
        <w:spacing w:after="0" w:line="240" w:lineRule="auto"/>
        <w:ind w:left="1560" w:hanging="426"/>
        <w:jc w:val="both"/>
        <w:rPr>
          <w:sz w:val="24"/>
          <w:szCs w:val="24"/>
        </w:rPr>
      </w:pPr>
      <w:r w:rsidRPr="00A46DDA">
        <w:rPr>
          <w:sz w:val="24"/>
          <w:szCs w:val="24"/>
        </w:rPr>
        <w:lastRenderedPageBreak/>
        <w:t xml:space="preserve">wykonawcę oraz uczestnika konkursu wymienionego w wykazach określonych w </w:t>
      </w:r>
      <w:hyperlink r:id="rId11" w:anchor="/document/67607987?cm=DOCUMENT" w:history="1">
        <w:r w:rsidRPr="00A46DDA">
          <w:rPr>
            <w:sz w:val="24"/>
            <w:szCs w:val="24"/>
          </w:rPr>
          <w:t>rozporządzeniu</w:t>
        </w:r>
      </w:hyperlink>
      <w:r w:rsidRPr="00A46DDA">
        <w:rPr>
          <w:sz w:val="24"/>
          <w:szCs w:val="24"/>
        </w:rPr>
        <w:t xml:space="preserve"> 765/2006 i </w:t>
      </w:r>
      <w:hyperlink r:id="rId12" w:anchor="/document/68410867?cm=DOCUMENT" w:history="1">
        <w:r w:rsidRPr="00A46DDA">
          <w:rPr>
            <w:sz w:val="24"/>
            <w:szCs w:val="24"/>
          </w:rPr>
          <w:t>rozporządzeniu</w:t>
        </w:r>
      </w:hyperlink>
      <w:r w:rsidRPr="00A46DDA">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A46DDA" w:rsidRDefault="00425A18">
      <w:pPr>
        <w:pStyle w:val="Akapitzlist"/>
        <w:numPr>
          <w:ilvl w:val="0"/>
          <w:numId w:val="27"/>
        </w:numPr>
        <w:spacing w:after="0" w:line="240" w:lineRule="auto"/>
        <w:ind w:left="1559" w:hanging="425"/>
        <w:jc w:val="both"/>
        <w:rPr>
          <w:sz w:val="24"/>
          <w:szCs w:val="24"/>
        </w:rPr>
      </w:pPr>
      <w:r w:rsidRPr="00A46DDA">
        <w:rPr>
          <w:sz w:val="24"/>
          <w:szCs w:val="24"/>
        </w:rPr>
        <w:t xml:space="preserve">wykonawcę oraz uczestnika konkursu, którego beneficjentem rzeczywistym w rozumieniu </w:t>
      </w:r>
      <w:hyperlink r:id="rId13" w:anchor="/document/18708093?cm=DOCUMENT" w:history="1">
        <w:r w:rsidRPr="00A46DDA">
          <w:rPr>
            <w:sz w:val="24"/>
            <w:szCs w:val="24"/>
          </w:rPr>
          <w:t>ustawy</w:t>
        </w:r>
      </w:hyperlink>
      <w:r w:rsidRPr="00A46DDA">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A46DDA">
          <w:rPr>
            <w:sz w:val="24"/>
            <w:szCs w:val="24"/>
          </w:rPr>
          <w:t>rozporządzeniu</w:t>
        </w:r>
      </w:hyperlink>
      <w:r w:rsidRPr="00A46DDA">
        <w:rPr>
          <w:sz w:val="24"/>
          <w:szCs w:val="24"/>
        </w:rPr>
        <w:t xml:space="preserve"> 765/2006 i </w:t>
      </w:r>
      <w:hyperlink r:id="rId15" w:anchor="/document/68410867?cm=DOCUMENT" w:history="1">
        <w:r w:rsidRPr="00A46DDA">
          <w:rPr>
            <w:sz w:val="24"/>
            <w:szCs w:val="24"/>
          </w:rPr>
          <w:t>rozporządzeniu</w:t>
        </w:r>
      </w:hyperlink>
      <w:r w:rsidRPr="00A46DDA">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0F5FD21A" w:rsidR="00425A18" w:rsidRPr="00A46DDA" w:rsidRDefault="00425A18">
      <w:pPr>
        <w:pStyle w:val="Akapitzlist"/>
        <w:numPr>
          <w:ilvl w:val="0"/>
          <w:numId w:val="27"/>
        </w:numPr>
        <w:shd w:val="clear" w:color="auto" w:fill="FFFFFF"/>
        <w:tabs>
          <w:tab w:val="left" w:pos="709"/>
        </w:tabs>
        <w:spacing w:after="0" w:line="240" w:lineRule="auto"/>
        <w:ind w:left="1559" w:hanging="425"/>
        <w:jc w:val="both"/>
        <w:rPr>
          <w:rFonts w:eastAsia="Times New Roman" w:cstheme="minorHAnsi"/>
          <w:b/>
          <w:bCs/>
          <w:sz w:val="24"/>
          <w:szCs w:val="24"/>
          <w:lang w:eastAsia="pl-PL"/>
        </w:rPr>
      </w:pPr>
      <w:r w:rsidRPr="00A46DDA">
        <w:rPr>
          <w:sz w:val="24"/>
          <w:szCs w:val="24"/>
        </w:rPr>
        <w:t xml:space="preserve">wykonawcę oraz uczestnika konkursu, którego jednostką dominującą w rozumieniu </w:t>
      </w:r>
      <w:hyperlink r:id="rId16" w:anchor="/document/16796295?unitId=art(3)ust(1)pkt(37)&amp;cm=DOCUMENT" w:history="1">
        <w:r w:rsidRPr="00A46DDA">
          <w:rPr>
            <w:sz w:val="24"/>
            <w:szCs w:val="24"/>
          </w:rPr>
          <w:t>art. 3 ust. 1 pkt 37</w:t>
        </w:r>
      </w:hyperlink>
      <w:r w:rsidRPr="00A46DDA">
        <w:rPr>
          <w:sz w:val="24"/>
          <w:szCs w:val="24"/>
        </w:rPr>
        <w:t xml:space="preserve"> ustawy z dnia 29 września 1994 r. o rachunkowości (Dz. U. z 2021 r. poz. 217, 2105 i 2106) jest podmiot wymieniony w wykazach określonych w </w:t>
      </w:r>
      <w:hyperlink r:id="rId17" w:anchor="/document/67607987?cm=DOCUMENT" w:history="1">
        <w:r w:rsidRPr="00A46DDA">
          <w:rPr>
            <w:sz w:val="24"/>
            <w:szCs w:val="24"/>
          </w:rPr>
          <w:t>rozporządzeniu</w:t>
        </w:r>
      </w:hyperlink>
      <w:r w:rsidRPr="00A46DDA">
        <w:rPr>
          <w:sz w:val="24"/>
          <w:szCs w:val="24"/>
        </w:rPr>
        <w:t xml:space="preserve"> 765/2006 i </w:t>
      </w:r>
      <w:hyperlink r:id="rId18" w:anchor="/document/68410867?cm=DOCUMENT" w:history="1">
        <w:r w:rsidRPr="00A46DDA">
          <w:rPr>
            <w:sz w:val="24"/>
            <w:szCs w:val="24"/>
          </w:rPr>
          <w:t>rozporządzeniu</w:t>
        </w:r>
      </w:hyperlink>
      <w:r w:rsidRPr="00A46DDA">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03B22" w:rsidRDefault="00425A18" w:rsidP="00425A18">
      <w:pPr>
        <w:shd w:val="clear" w:color="auto" w:fill="FFFFFF"/>
        <w:spacing w:after="0" w:line="240" w:lineRule="auto"/>
        <w:jc w:val="both"/>
        <w:rPr>
          <w:rFonts w:eastAsia="Times New Roman" w:cstheme="minorHAnsi"/>
          <w:b/>
          <w:bCs/>
          <w:sz w:val="24"/>
          <w:szCs w:val="24"/>
          <w:highlight w:val="yellow"/>
          <w:lang w:eastAsia="pl-PL"/>
        </w:rPr>
      </w:pPr>
    </w:p>
    <w:p w14:paraId="5B882158" w14:textId="0ADFFAB6" w:rsidR="000C0438" w:rsidRPr="00A46DDA" w:rsidRDefault="000C0438" w:rsidP="000C0438">
      <w:pPr>
        <w:pStyle w:val="Akapitzlist"/>
        <w:numPr>
          <w:ilvl w:val="0"/>
          <w:numId w:val="1"/>
        </w:numPr>
        <w:shd w:val="clear" w:color="auto" w:fill="FFFFFF"/>
        <w:spacing w:after="0" w:line="240" w:lineRule="auto"/>
        <w:ind w:left="284" w:hanging="142"/>
        <w:jc w:val="both"/>
        <w:rPr>
          <w:rFonts w:eastAsia="Times New Roman" w:cstheme="minorHAnsi"/>
          <w:b/>
          <w:bCs/>
          <w:sz w:val="24"/>
          <w:szCs w:val="24"/>
          <w:lang w:eastAsia="pl-PL"/>
        </w:rPr>
      </w:pPr>
      <w:r w:rsidRPr="00A46DDA">
        <w:rPr>
          <w:rFonts w:eastAsia="Times New Roman" w:cstheme="minorHAnsi"/>
          <w:b/>
          <w:bCs/>
          <w:sz w:val="24"/>
          <w:szCs w:val="24"/>
          <w:u w:val="single"/>
          <w:lang w:eastAsia="pl-PL"/>
        </w:rPr>
        <w:t>WARUNKI UDZIAŁU W POSTĘPOWANIU</w:t>
      </w:r>
    </w:p>
    <w:p w14:paraId="1A85106D" w14:textId="0C5C5864" w:rsidR="000C0438" w:rsidRPr="00A46DDA" w:rsidRDefault="000C0438">
      <w:pPr>
        <w:pStyle w:val="Akapitzlist"/>
        <w:numPr>
          <w:ilvl w:val="1"/>
          <w:numId w:val="21"/>
        </w:numPr>
        <w:spacing w:after="0" w:line="240" w:lineRule="auto"/>
        <w:ind w:left="567" w:hanging="283"/>
        <w:jc w:val="both"/>
        <w:rPr>
          <w:rFonts w:cstheme="minorHAnsi"/>
          <w:b/>
          <w:sz w:val="24"/>
          <w:szCs w:val="24"/>
          <w:u w:val="single"/>
        </w:rPr>
      </w:pPr>
      <w:r w:rsidRPr="00A46DDA">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A46DDA" w:rsidRDefault="000C0438">
      <w:pPr>
        <w:pStyle w:val="Akapitzlist"/>
        <w:numPr>
          <w:ilvl w:val="0"/>
          <w:numId w:val="20"/>
        </w:numPr>
        <w:spacing w:after="0" w:line="240" w:lineRule="auto"/>
        <w:ind w:left="851" w:hanging="284"/>
        <w:jc w:val="both"/>
        <w:rPr>
          <w:rFonts w:eastAsia="Calibri" w:cstheme="minorHAnsi"/>
          <w:sz w:val="24"/>
          <w:szCs w:val="24"/>
        </w:rPr>
      </w:pPr>
      <w:r w:rsidRPr="00A46DDA">
        <w:rPr>
          <w:rFonts w:cstheme="minorHAnsi"/>
          <w:b/>
          <w:bCs/>
          <w:sz w:val="24"/>
          <w:szCs w:val="24"/>
        </w:rPr>
        <w:t xml:space="preserve">zdolności do występowania w obrocie gospodarczym - </w:t>
      </w:r>
      <w:r w:rsidRPr="00A46DDA">
        <w:rPr>
          <w:rFonts w:eastAsia="Calibri" w:cstheme="minorHAnsi"/>
          <w:sz w:val="24"/>
          <w:szCs w:val="24"/>
        </w:rPr>
        <w:t xml:space="preserve">Zamawiający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p w14:paraId="3D71D322" w14:textId="44730C8F" w:rsidR="000C0438" w:rsidRPr="00A46DDA" w:rsidRDefault="000C0438">
      <w:pPr>
        <w:pStyle w:val="Akapitzlist"/>
        <w:numPr>
          <w:ilvl w:val="0"/>
          <w:numId w:val="20"/>
        </w:numPr>
        <w:spacing w:after="0" w:line="240" w:lineRule="auto"/>
        <w:ind w:left="851" w:hanging="284"/>
        <w:jc w:val="both"/>
        <w:rPr>
          <w:rFonts w:cstheme="minorHAnsi"/>
          <w:bCs/>
          <w:sz w:val="24"/>
          <w:szCs w:val="24"/>
          <w:u w:val="single"/>
        </w:rPr>
      </w:pPr>
      <w:bookmarkStart w:id="3" w:name="_Hlk61041939"/>
      <w:r w:rsidRPr="00A46DDA">
        <w:rPr>
          <w:rFonts w:cstheme="minorHAnsi"/>
          <w:b/>
          <w:bCs/>
          <w:sz w:val="24"/>
          <w:szCs w:val="24"/>
        </w:rPr>
        <w:t xml:space="preserve">uprawnień do prowadzenia określonej działalności gospodarczej lub zawodowej, </w:t>
      </w:r>
      <w:r w:rsidRPr="00A46DDA">
        <w:rPr>
          <w:rFonts w:cstheme="minorHAnsi"/>
          <w:b/>
          <w:bCs/>
          <w:sz w:val="24"/>
          <w:szCs w:val="24"/>
        </w:rPr>
        <w:br/>
        <w:t xml:space="preserve">o ile wynika to z odrębnych przepisów - </w:t>
      </w:r>
      <w:r w:rsidRPr="00A46DDA">
        <w:rPr>
          <w:rFonts w:cstheme="minorHAnsi"/>
          <w:bCs/>
          <w:sz w:val="24"/>
          <w:szCs w:val="24"/>
        </w:rPr>
        <w:t>Zamawiający</w:t>
      </w:r>
      <w:r w:rsidRPr="00A46DDA">
        <w:rPr>
          <w:rFonts w:eastAsia="Calibri" w:cstheme="minorHAnsi"/>
          <w:sz w:val="24"/>
          <w:szCs w:val="24"/>
        </w:rPr>
        <w:t xml:space="preserve">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bookmarkEnd w:id="3"/>
    <w:p w14:paraId="21DD4A68" w14:textId="07C4F4B6" w:rsidR="000C0438" w:rsidRPr="00A46DDA" w:rsidRDefault="000C0438">
      <w:pPr>
        <w:pStyle w:val="Akapitzlist"/>
        <w:numPr>
          <w:ilvl w:val="0"/>
          <w:numId w:val="20"/>
        </w:numPr>
        <w:spacing w:after="0" w:line="240" w:lineRule="auto"/>
        <w:ind w:left="851" w:hanging="284"/>
        <w:jc w:val="both"/>
        <w:rPr>
          <w:rFonts w:cstheme="minorHAnsi"/>
          <w:b/>
          <w:bCs/>
          <w:sz w:val="24"/>
          <w:szCs w:val="24"/>
        </w:rPr>
      </w:pPr>
      <w:r w:rsidRPr="00A46DDA">
        <w:rPr>
          <w:rFonts w:cstheme="minorHAnsi"/>
          <w:b/>
          <w:bCs/>
          <w:sz w:val="24"/>
          <w:szCs w:val="24"/>
        </w:rPr>
        <w:t>sytuacji ekonomicznej i finansowej</w:t>
      </w:r>
      <w:r w:rsidR="009241C8" w:rsidRPr="00A46DDA">
        <w:rPr>
          <w:rFonts w:cstheme="minorHAnsi"/>
          <w:b/>
          <w:bCs/>
          <w:sz w:val="24"/>
          <w:szCs w:val="24"/>
        </w:rPr>
        <w:t xml:space="preserve"> - </w:t>
      </w:r>
      <w:r w:rsidRPr="00A46DDA">
        <w:rPr>
          <w:rFonts w:cstheme="minorHAnsi"/>
          <w:bCs/>
          <w:sz w:val="24"/>
          <w:szCs w:val="24"/>
        </w:rPr>
        <w:t>Zama</w:t>
      </w:r>
      <w:r w:rsidRPr="00A46DDA">
        <w:rPr>
          <w:rFonts w:eastAsia="Calibri" w:cstheme="minorHAnsi"/>
          <w:sz w:val="24"/>
          <w:szCs w:val="24"/>
        </w:rPr>
        <w:t>wiający nie stawia warunku w</w:t>
      </w:r>
      <w:r w:rsidR="009241C8" w:rsidRPr="00A46DDA">
        <w:rPr>
          <w:rFonts w:eastAsia="Calibri" w:cstheme="minorHAnsi"/>
          <w:sz w:val="24"/>
          <w:szCs w:val="24"/>
        </w:rPr>
        <w:t> tym</w:t>
      </w:r>
      <w:r w:rsidRPr="00A46DDA">
        <w:rPr>
          <w:rFonts w:eastAsia="Calibri" w:cstheme="minorHAnsi"/>
          <w:sz w:val="24"/>
          <w:szCs w:val="24"/>
        </w:rPr>
        <w:t xml:space="preserve"> zakresie.</w:t>
      </w:r>
    </w:p>
    <w:p w14:paraId="6D0407EC" w14:textId="69393737" w:rsidR="001B6B26" w:rsidRDefault="000C0438">
      <w:pPr>
        <w:pStyle w:val="Akapitzlist"/>
        <w:numPr>
          <w:ilvl w:val="0"/>
          <w:numId w:val="20"/>
        </w:numPr>
        <w:spacing w:after="0" w:line="240" w:lineRule="auto"/>
        <w:ind w:left="851" w:hanging="284"/>
        <w:jc w:val="both"/>
        <w:rPr>
          <w:rFonts w:cstheme="minorHAnsi"/>
          <w:b/>
          <w:bCs/>
          <w:sz w:val="24"/>
          <w:szCs w:val="24"/>
        </w:rPr>
      </w:pPr>
      <w:r w:rsidRPr="001B6B26">
        <w:rPr>
          <w:rFonts w:cstheme="minorHAnsi"/>
          <w:b/>
          <w:bCs/>
          <w:sz w:val="24"/>
          <w:szCs w:val="24"/>
        </w:rPr>
        <w:t>zdolności technicznej lub zawodowej</w:t>
      </w:r>
      <w:r w:rsidR="001B6B26" w:rsidRPr="001B6B26">
        <w:rPr>
          <w:rFonts w:cstheme="minorHAnsi"/>
          <w:b/>
          <w:bCs/>
          <w:sz w:val="24"/>
          <w:szCs w:val="24"/>
        </w:rPr>
        <w:t xml:space="preserve"> </w:t>
      </w:r>
    </w:p>
    <w:p w14:paraId="1836A8DB" w14:textId="77777777" w:rsidR="00F13B92" w:rsidRPr="00F13B92" w:rsidRDefault="00F13B92" w:rsidP="00F13B92">
      <w:pPr>
        <w:pStyle w:val="Akapitzlist"/>
        <w:ind w:left="851"/>
        <w:jc w:val="both"/>
        <w:rPr>
          <w:rFonts w:cstheme="minorHAnsi"/>
          <w:b/>
          <w:bCs/>
          <w:sz w:val="24"/>
          <w:szCs w:val="24"/>
        </w:rPr>
      </w:pPr>
    </w:p>
    <w:p w14:paraId="28CD2DDE" w14:textId="05FAEE0B" w:rsidR="000F521C" w:rsidRPr="000F521C" w:rsidRDefault="00F13B92" w:rsidP="000F521C">
      <w:pPr>
        <w:pStyle w:val="Akapitzlist"/>
        <w:ind w:left="851"/>
        <w:jc w:val="both"/>
        <w:rPr>
          <w:rFonts w:cstheme="minorHAnsi"/>
          <w:b/>
          <w:bCs/>
          <w:sz w:val="24"/>
          <w:szCs w:val="24"/>
        </w:rPr>
      </w:pPr>
      <w:r w:rsidRPr="00F13B92">
        <w:rPr>
          <w:rFonts w:cstheme="minorHAnsi"/>
          <w:b/>
          <w:bCs/>
          <w:sz w:val="24"/>
          <w:szCs w:val="24"/>
        </w:rPr>
        <w:t>a)</w:t>
      </w:r>
      <w:r w:rsidRPr="00F13B92">
        <w:rPr>
          <w:rFonts w:cstheme="minorHAnsi"/>
          <w:b/>
          <w:bCs/>
          <w:sz w:val="24"/>
          <w:szCs w:val="24"/>
        </w:rPr>
        <w:tab/>
        <w:t xml:space="preserve">warunek dotyczący doświadczenia tj. warunek dotyczący wykonania, </w:t>
      </w:r>
      <w:r w:rsidR="000F521C" w:rsidRPr="000F521C">
        <w:rPr>
          <w:rFonts w:cstheme="minorHAnsi"/>
          <w:b/>
          <w:bCs/>
          <w:sz w:val="24"/>
          <w:szCs w:val="24"/>
        </w:rPr>
        <w:t>w okresie ostatnich 3 lat przed</w:t>
      </w:r>
      <w:r w:rsidR="000F521C">
        <w:rPr>
          <w:rFonts w:cstheme="minorHAnsi"/>
          <w:b/>
          <w:bCs/>
          <w:sz w:val="24"/>
          <w:szCs w:val="24"/>
        </w:rPr>
        <w:t xml:space="preserve"> </w:t>
      </w:r>
      <w:r w:rsidR="000F521C" w:rsidRPr="000F521C">
        <w:rPr>
          <w:rFonts w:cstheme="minorHAnsi"/>
          <w:b/>
          <w:bCs/>
          <w:sz w:val="24"/>
          <w:szCs w:val="24"/>
        </w:rPr>
        <w:t>upływem terminu składania ofert, a jeżeli okres prowadzenia działalności jest</w:t>
      </w:r>
      <w:r w:rsidR="000F521C">
        <w:rPr>
          <w:rFonts w:cstheme="minorHAnsi"/>
          <w:b/>
          <w:bCs/>
          <w:sz w:val="24"/>
          <w:szCs w:val="24"/>
        </w:rPr>
        <w:t xml:space="preserve"> </w:t>
      </w:r>
      <w:r w:rsidR="000F521C" w:rsidRPr="000F521C">
        <w:rPr>
          <w:rFonts w:cstheme="minorHAnsi"/>
          <w:b/>
          <w:bCs/>
          <w:sz w:val="24"/>
          <w:szCs w:val="24"/>
        </w:rPr>
        <w:t>krótszy – w tym okresie wykonali co najmniej dwa opracowania</w:t>
      </w:r>
      <w:r w:rsidR="000F521C">
        <w:rPr>
          <w:rFonts w:cstheme="minorHAnsi"/>
          <w:b/>
          <w:bCs/>
          <w:sz w:val="24"/>
          <w:szCs w:val="24"/>
        </w:rPr>
        <w:t xml:space="preserve"> </w:t>
      </w:r>
      <w:r w:rsidR="000F521C" w:rsidRPr="000F521C">
        <w:rPr>
          <w:rFonts w:cstheme="minorHAnsi"/>
          <w:b/>
          <w:bCs/>
          <w:sz w:val="24"/>
          <w:szCs w:val="24"/>
        </w:rPr>
        <w:t xml:space="preserve">dokumentacji projektowej dotyczące </w:t>
      </w:r>
      <w:r w:rsidR="003F5E84" w:rsidRPr="003F5E84">
        <w:rPr>
          <w:rFonts w:cstheme="minorHAnsi"/>
          <w:b/>
          <w:bCs/>
          <w:sz w:val="24"/>
          <w:szCs w:val="24"/>
        </w:rPr>
        <w:t>budowy/</w:t>
      </w:r>
      <w:r w:rsidR="003F5E84">
        <w:rPr>
          <w:rFonts w:cstheme="minorHAnsi"/>
          <w:b/>
          <w:bCs/>
          <w:sz w:val="24"/>
          <w:szCs w:val="24"/>
        </w:rPr>
        <w:t xml:space="preserve"> </w:t>
      </w:r>
      <w:r w:rsidR="003F5E84" w:rsidRPr="003F5E84">
        <w:rPr>
          <w:rFonts w:cstheme="minorHAnsi"/>
          <w:b/>
          <w:bCs/>
          <w:sz w:val="24"/>
          <w:szCs w:val="24"/>
        </w:rPr>
        <w:t>przebudowy/</w:t>
      </w:r>
      <w:r w:rsidR="003F5E84">
        <w:rPr>
          <w:rFonts w:cstheme="minorHAnsi"/>
          <w:b/>
          <w:bCs/>
          <w:sz w:val="24"/>
          <w:szCs w:val="24"/>
        </w:rPr>
        <w:t xml:space="preserve"> </w:t>
      </w:r>
      <w:r w:rsidR="003F5E84" w:rsidRPr="003F5E84">
        <w:rPr>
          <w:rFonts w:cstheme="minorHAnsi"/>
          <w:b/>
          <w:bCs/>
          <w:sz w:val="24"/>
          <w:szCs w:val="24"/>
        </w:rPr>
        <w:t xml:space="preserve">rozbudowy drogi </w:t>
      </w:r>
      <w:r w:rsidR="000F521C" w:rsidRPr="000F521C">
        <w:rPr>
          <w:rFonts w:cstheme="minorHAnsi"/>
          <w:b/>
          <w:bCs/>
          <w:sz w:val="24"/>
          <w:szCs w:val="24"/>
        </w:rPr>
        <w:t>na kwotę nie mniejszą niż</w:t>
      </w:r>
      <w:r w:rsidR="000F521C">
        <w:rPr>
          <w:rFonts w:cstheme="minorHAnsi"/>
          <w:b/>
          <w:bCs/>
          <w:sz w:val="24"/>
          <w:szCs w:val="24"/>
        </w:rPr>
        <w:t xml:space="preserve"> </w:t>
      </w:r>
      <w:r w:rsidR="000F521C" w:rsidRPr="000F521C">
        <w:rPr>
          <w:rFonts w:cstheme="minorHAnsi"/>
          <w:b/>
          <w:bCs/>
          <w:sz w:val="24"/>
          <w:szCs w:val="24"/>
        </w:rPr>
        <w:t>50 000,00 zł brutto każde.</w:t>
      </w:r>
    </w:p>
    <w:p w14:paraId="7A6A766A" w14:textId="77777777" w:rsidR="00F13B92" w:rsidRPr="00F13B92" w:rsidRDefault="00F13B92" w:rsidP="00F13B92">
      <w:pPr>
        <w:pStyle w:val="Akapitzlist"/>
        <w:ind w:left="851"/>
        <w:jc w:val="both"/>
        <w:rPr>
          <w:rFonts w:cstheme="minorHAnsi"/>
          <w:b/>
          <w:bCs/>
          <w:sz w:val="24"/>
          <w:szCs w:val="24"/>
        </w:rPr>
      </w:pPr>
    </w:p>
    <w:p w14:paraId="614DC1E8" w14:textId="77777777" w:rsidR="00F13B92" w:rsidRPr="00F13B92" w:rsidRDefault="00F13B92" w:rsidP="00F13B92">
      <w:pPr>
        <w:pStyle w:val="Akapitzlist"/>
        <w:ind w:left="851"/>
        <w:jc w:val="both"/>
        <w:rPr>
          <w:rFonts w:cstheme="minorHAnsi"/>
          <w:sz w:val="24"/>
          <w:szCs w:val="24"/>
        </w:rPr>
      </w:pPr>
      <w:r w:rsidRPr="00F13B92">
        <w:rPr>
          <w:rFonts w:cstheme="minorHAnsi"/>
          <w:sz w:val="24"/>
          <w:szCs w:val="24"/>
        </w:rPr>
        <w:lastRenderedPageBreak/>
        <w:t>Przez jedno zadanie należy rozumieć zadanie świadczone na rzecz jednego Zleceniodawcy na podstawie jednej umowy.</w:t>
      </w:r>
    </w:p>
    <w:p w14:paraId="7F14D5CB" w14:textId="1D0606F8" w:rsidR="00F13B92" w:rsidRPr="00F13B92" w:rsidRDefault="00F13B92" w:rsidP="00F13B92">
      <w:pPr>
        <w:pStyle w:val="Akapitzlist"/>
        <w:ind w:left="851"/>
        <w:jc w:val="both"/>
        <w:rPr>
          <w:rFonts w:cstheme="minorHAnsi"/>
          <w:sz w:val="24"/>
          <w:szCs w:val="24"/>
        </w:rPr>
      </w:pPr>
      <w:r w:rsidRPr="00F13B92">
        <w:rPr>
          <w:rFonts w:cstheme="minorHAnsi"/>
          <w:sz w:val="24"/>
          <w:szCs w:val="24"/>
        </w:rPr>
        <w:t xml:space="preserve">Okres wyrażony powyżej w latach (w okresie ostatnich </w:t>
      </w:r>
      <w:r w:rsidR="00D2060B">
        <w:rPr>
          <w:rFonts w:cstheme="minorHAnsi"/>
          <w:sz w:val="24"/>
          <w:szCs w:val="24"/>
        </w:rPr>
        <w:t>3</w:t>
      </w:r>
      <w:r w:rsidRPr="00F13B92">
        <w:rPr>
          <w:rFonts w:cstheme="minorHAnsi"/>
          <w:sz w:val="24"/>
          <w:szCs w:val="24"/>
        </w:rPr>
        <w:t xml:space="preserve"> lat) liczy się wstecz od dnia, w którym upływa termin składania ofert.</w:t>
      </w:r>
    </w:p>
    <w:p w14:paraId="5D5AB7E4" w14:textId="77777777" w:rsidR="00F13B92" w:rsidRPr="00F13B92" w:rsidRDefault="00F13B92" w:rsidP="00F13B92">
      <w:pPr>
        <w:pStyle w:val="Akapitzlist"/>
        <w:ind w:left="851"/>
        <w:jc w:val="both"/>
        <w:rPr>
          <w:rFonts w:cstheme="minorHAnsi"/>
          <w:sz w:val="24"/>
          <w:szCs w:val="24"/>
        </w:rPr>
      </w:pPr>
      <w:r w:rsidRPr="00F13B92">
        <w:rPr>
          <w:rFonts w:cstheme="minorHAnsi"/>
          <w:sz w:val="24"/>
          <w:szCs w:val="24"/>
        </w:rPr>
        <w:t>Wartość podaną w walutach innych niż PLN wykonawca przeliczy wg średniego kursu NBP na dzień opublikowania bieżącego postępowania.</w:t>
      </w:r>
    </w:p>
    <w:p w14:paraId="7C4D9C70" w14:textId="77777777" w:rsidR="00F13B92" w:rsidRPr="00F13B92" w:rsidRDefault="00F13B92" w:rsidP="00F13B92">
      <w:pPr>
        <w:pStyle w:val="Akapitzlist"/>
        <w:ind w:left="851"/>
        <w:jc w:val="both"/>
        <w:rPr>
          <w:rFonts w:cstheme="minorHAnsi"/>
          <w:sz w:val="24"/>
          <w:szCs w:val="24"/>
        </w:rPr>
      </w:pPr>
      <w:r w:rsidRPr="00F13B92">
        <w:rPr>
          <w:rFonts w:cstheme="minorHAnsi"/>
          <w:sz w:val="24"/>
          <w:szCs w:val="24"/>
        </w:rPr>
        <w:t>Jeżeli wykonawca powołuje się na doświadczenie w realizacji robót budowlanych, wykonywanych wspólnie z innymi wykonawcami, wykaz dotyczy robót, w których wykonaniu wykonawca ten bezpośrednio uczestniczył.</w:t>
      </w:r>
    </w:p>
    <w:p w14:paraId="48776322" w14:textId="77777777" w:rsidR="00F13B92" w:rsidRPr="00F13B92" w:rsidRDefault="00F13B92" w:rsidP="00F13B92">
      <w:pPr>
        <w:pStyle w:val="Akapitzlist"/>
        <w:ind w:left="851"/>
        <w:jc w:val="both"/>
        <w:rPr>
          <w:rFonts w:cstheme="minorHAnsi"/>
          <w:sz w:val="24"/>
          <w:szCs w:val="24"/>
        </w:rPr>
      </w:pPr>
      <w:r w:rsidRPr="00F13B92">
        <w:rPr>
          <w:rFonts w:cstheme="minorHAnsi"/>
          <w:sz w:val="24"/>
          <w:szCs w:val="24"/>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4F9A8CBB" w14:textId="2722DF4D" w:rsidR="00F13B92" w:rsidRPr="00F13B92" w:rsidRDefault="00F13B92" w:rsidP="00F13B92">
      <w:pPr>
        <w:pStyle w:val="Akapitzlist"/>
        <w:ind w:left="851"/>
        <w:jc w:val="both"/>
        <w:rPr>
          <w:rFonts w:cstheme="minorHAnsi"/>
          <w:sz w:val="24"/>
          <w:szCs w:val="24"/>
        </w:rPr>
      </w:pPr>
      <w:r w:rsidRPr="00F13B92">
        <w:rPr>
          <w:rFonts w:cstheme="minorHAnsi"/>
          <w:sz w:val="24"/>
          <w:szCs w:val="24"/>
        </w:rPr>
        <w:t>Zamawiający zastrzega możliwość weryfikacji należytego wykonania prac bezpośrednio u podmiotu, na rzecz którego zostały wykonane</w:t>
      </w:r>
    </w:p>
    <w:p w14:paraId="47A4DF51" w14:textId="2D8D5E3D" w:rsidR="00BA22D5" w:rsidRPr="00BA22D5" w:rsidRDefault="00BA22D5" w:rsidP="00BA22D5">
      <w:pPr>
        <w:pStyle w:val="Akapitzlist"/>
        <w:numPr>
          <w:ilvl w:val="0"/>
          <w:numId w:val="25"/>
        </w:numPr>
        <w:ind w:left="1211"/>
        <w:jc w:val="both"/>
        <w:rPr>
          <w:rFonts w:cstheme="minorHAnsi"/>
          <w:b/>
          <w:bCs/>
          <w:sz w:val="24"/>
          <w:szCs w:val="24"/>
        </w:rPr>
      </w:pPr>
      <w:r>
        <w:rPr>
          <w:rFonts w:cstheme="minorHAnsi"/>
          <w:b/>
          <w:bCs/>
          <w:sz w:val="24"/>
          <w:szCs w:val="24"/>
        </w:rPr>
        <w:t xml:space="preserve">warunek dotyczący osób skierowanych do realizacji zamówienia. </w:t>
      </w:r>
      <w:r w:rsidRPr="00BA22D5">
        <w:rPr>
          <w:rFonts w:cstheme="minorHAnsi"/>
          <w:b/>
          <w:bCs/>
          <w:sz w:val="24"/>
          <w:szCs w:val="24"/>
        </w:rPr>
        <w:t xml:space="preserve">Wykonawca spełni warunek, jeżeli wykaże, </w:t>
      </w:r>
      <w:r w:rsidR="00C608F9">
        <w:rPr>
          <w:rFonts w:cstheme="minorHAnsi"/>
          <w:b/>
          <w:bCs/>
          <w:sz w:val="24"/>
          <w:szCs w:val="24"/>
        </w:rPr>
        <w:t>ż</w:t>
      </w:r>
      <w:r w:rsidRPr="00BA22D5">
        <w:rPr>
          <w:rFonts w:cstheme="minorHAnsi"/>
          <w:b/>
          <w:bCs/>
          <w:sz w:val="24"/>
          <w:szCs w:val="24"/>
        </w:rPr>
        <w:t>e dysponuje lub będzie</w:t>
      </w:r>
      <w:r>
        <w:rPr>
          <w:rFonts w:cstheme="minorHAnsi"/>
          <w:b/>
          <w:bCs/>
          <w:sz w:val="24"/>
          <w:szCs w:val="24"/>
        </w:rPr>
        <w:t xml:space="preserve"> </w:t>
      </w:r>
      <w:r w:rsidRPr="00BA22D5">
        <w:rPr>
          <w:rFonts w:cstheme="minorHAnsi"/>
          <w:b/>
          <w:bCs/>
          <w:sz w:val="24"/>
          <w:szCs w:val="24"/>
        </w:rPr>
        <w:t>dysponował w okresie wykonywania zamówienia i skieruje do jego</w:t>
      </w:r>
      <w:r>
        <w:rPr>
          <w:rFonts w:cstheme="minorHAnsi"/>
          <w:b/>
          <w:bCs/>
          <w:sz w:val="24"/>
          <w:szCs w:val="24"/>
        </w:rPr>
        <w:t xml:space="preserve"> </w:t>
      </w:r>
      <w:r w:rsidRPr="00BA22D5">
        <w:rPr>
          <w:rFonts w:cstheme="minorHAnsi"/>
          <w:b/>
          <w:bCs/>
          <w:sz w:val="24"/>
          <w:szCs w:val="24"/>
        </w:rPr>
        <w:t>realizacji:</w:t>
      </w:r>
    </w:p>
    <w:p w14:paraId="575D625B" w14:textId="43D9845B" w:rsidR="00BA22D5" w:rsidRPr="00BA22D5" w:rsidRDefault="00BA22D5" w:rsidP="00BA22D5">
      <w:pPr>
        <w:pStyle w:val="Akapitzlist"/>
        <w:ind w:left="1211"/>
        <w:jc w:val="both"/>
        <w:rPr>
          <w:rFonts w:cstheme="minorHAnsi"/>
          <w:b/>
          <w:bCs/>
          <w:sz w:val="24"/>
          <w:szCs w:val="24"/>
        </w:rPr>
      </w:pPr>
      <w:r>
        <w:rPr>
          <w:rFonts w:cstheme="minorHAnsi"/>
          <w:b/>
          <w:bCs/>
          <w:sz w:val="24"/>
          <w:szCs w:val="24"/>
        </w:rPr>
        <w:t>-</w:t>
      </w:r>
      <w:r w:rsidRPr="00BA22D5">
        <w:rPr>
          <w:rFonts w:cstheme="minorHAnsi"/>
          <w:b/>
          <w:bCs/>
          <w:sz w:val="24"/>
          <w:szCs w:val="24"/>
        </w:rPr>
        <w:t xml:space="preserve"> min. jedną osobę, która pełnić będzie funkcję projektanta branży</w:t>
      </w:r>
      <w:r>
        <w:rPr>
          <w:rFonts w:cstheme="minorHAnsi"/>
          <w:b/>
          <w:bCs/>
          <w:sz w:val="24"/>
          <w:szCs w:val="24"/>
        </w:rPr>
        <w:t xml:space="preserve"> </w:t>
      </w:r>
      <w:r w:rsidRPr="00BA22D5">
        <w:rPr>
          <w:rFonts w:cstheme="minorHAnsi"/>
          <w:b/>
          <w:bCs/>
          <w:sz w:val="24"/>
          <w:szCs w:val="24"/>
        </w:rPr>
        <w:t>drogowej: posiadającą uprawnienia budowlane do projektowania w</w:t>
      </w:r>
      <w:r>
        <w:rPr>
          <w:rFonts w:cstheme="minorHAnsi"/>
          <w:b/>
          <w:bCs/>
          <w:sz w:val="24"/>
          <w:szCs w:val="24"/>
        </w:rPr>
        <w:t xml:space="preserve"> </w:t>
      </w:r>
      <w:r w:rsidRPr="00BA22D5">
        <w:rPr>
          <w:rFonts w:cstheme="minorHAnsi"/>
          <w:b/>
          <w:bCs/>
          <w:sz w:val="24"/>
          <w:szCs w:val="24"/>
        </w:rPr>
        <w:t>specjalności drogowej lub odpowiadające im równoważne</w:t>
      </w:r>
      <w:r>
        <w:rPr>
          <w:rFonts w:cstheme="minorHAnsi"/>
          <w:b/>
          <w:bCs/>
          <w:sz w:val="24"/>
          <w:szCs w:val="24"/>
        </w:rPr>
        <w:t xml:space="preserve"> </w:t>
      </w:r>
      <w:r w:rsidRPr="00BA22D5">
        <w:rPr>
          <w:rFonts w:cstheme="minorHAnsi"/>
          <w:b/>
          <w:bCs/>
          <w:sz w:val="24"/>
          <w:szCs w:val="24"/>
        </w:rPr>
        <w:t xml:space="preserve">uprawnienia budowlane, które zostały wydane na </w:t>
      </w:r>
      <w:r>
        <w:rPr>
          <w:rFonts w:cstheme="minorHAnsi"/>
          <w:b/>
          <w:bCs/>
          <w:sz w:val="24"/>
          <w:szCs w:val="24"/>
        </w:rPr>
        <w:t xml:space="preserve">podstawie </w:t>
      </w:r>
      <w:r w:rsidRPr="00BA22D5">
        <w:rPr>
          <w:rFonts w:cstheme="minorHAnsi"/>
          <w:b/>
          <w:bCs/>
          <w:sz w:val="24"/>
          <w:szCs w:val="24"/>
        </w:rPr>
        <w:t>wcześniej obowiązujących przepisów w tym zakresie, a w przypadku</w:t>
      </w:r>
      <w:r>
        <w:rPr>
          <w:rFonts w:cstheme="minorHAnsi"/>
          <w:b/>
          <w:bCs/>
          <w:sz w:val="24"/>
          <w:szCs w:val="24"/>
        </w:rPr>
        <w:t xml:space="preserve"> </w:t>
      </w:r>
      <w:r w:rsidRPr="00BA22D5">
        <w:rPr>
          <w:rFonts w:cstheme="minorHAnsi"/>
          <w:b/>
          <w:bCs/>
          <w:sz w:val="24"/>
          <w:szCs w:val="24"/>
        </w:rPr>
        <w:t>Wykonawców w zagranicznych – uprawnienia budowlane do</w:t>
      </w:r>
      <w:r>
        <w:rPr>
          <w:rFonts w:cstheme="minorHAnsi"/>
          <w:b/>
          <w:bCs/>
          <w:sz w:val="24"/>
          <w:szCs w:val="24"/>
        </w:rPr>
        <w:t xml:space="preserve"> </w:t>
      </w:r>
      <w:r w:rsidRPr="00BA22D5">
        <w:rPr>
          <w:rFonts w:cstheme="minorHAnsi"/>
          <w:b/>
          <w:bCs/>
          <w:sz w:val="24"/>
          <w:szCs w:val="24"/>
        </w:rPr>
        <w:t>projektowania równoważne do wyżej wskazanych;</w:t>
      </w:r>
    </w:p>
    <w:p w14:paraId="394989D6" w14:textId="45C3651C" w:rsidR="00F13B92" w:rsidRPr="00BA22D5" w:rsidRDefault="00BA22D5" w:rsidP="00BA22D5">
      <w:pPr>
        <w:pStyle w:val="Akapitzlist"/>
        <w:ind w:left="708"/>
        <w:jc w:val="both"/>
        <w:rPr>
          <w:rFonts w:cstheme="minorHAnsi"/>
          <w:sz w:val="24"/>
          <w:szCs w:val="24"/>
        </w:rPr>
      </w:pPr>
      <w:r w:rsidRPr="00BA22D5">
        <w:rPr>
          <w:rFonts w:cstheme="minorHAnsi"/>
          <w:sz w:val="24"/>
          <w:szCs w:val="24"/>
        </w:rPr>
        <w:t>Przez uprawnienia budowlane Zamawiający rozumie uprawnienia wydane zgodnie z przepisami ustawy z dnia 7 lipca 1994 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przepisów ustawy z dnia 22 grudnia 2015 r. o zasadach uznawania kwalifikacji zawodowych Specyfikacja Warunków Zamówienia nabytych w państwach członkowskich Unii Europejskiej.</w:t>
      </w:r>
    </w:p>
    <w:p w14:paraId="79A71740" w14:textId="77777777" w:rsidR="000C0438" w:rsidRPr="001A4751" w:rsidRDefault="000C0438" w:rsidP="001A4751">
      <w:pPr>
        <w:pStyle w:val="Akapitzlist"/>
        <w:spacing w:after="0" w:line="240" w:lineRule="auto"/>
        <w:ind w:left="567"/>
        <w:jc w:val="both"/>
        <w:rPr>
          <w:rFonts w:eastAsia="Calibri" w:cstheme="minorHAnsi"/>
          <w:sz w:val="24"/>
          <w:szCs w:val="24"/>
        </w:rPr>
      </w:pPr>
    </w:p>
    <w:p w14:paraId="59A038BF" w14:textId="4E87D15B" w:rsidR="00F51CBD" w:rsidRPr="00A46DDA" w:rsidRDefault="009D1B53"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6DDA">
        <w:rPr>
          <w:rFonts w:eastAsia="Times New Roman" w:cstheme="minorHAnsi"/>
          <w:b/>
          <w:bCs/>
          <w:sz w:val="24"/>
          <w:szCs w:val="24"/>
          <w:u w:val="single"/>
          <w:lang w:eastAsia="pl-PL"/>
        </w:rPr>
        <w:t>PRZEDMIOTOWE I PODMIOTOWE ŚRODKI DOWODOWE</w:t>
      </w:r>
    </w:p>
    <w:p w14:paraId="5062261D" w14:textId="42A55612" w:rsidR="00D761B7" w:rsidRPr="00D2060B" w:rsidRDefault="000F521C" w:rsidP="000F521C">
      <w:pPr>
        <w:numPr>
          <w:ilvl w:val="1"/>
          <w:numId w:val="4"/>
        </w:numPr>
        <w:tabs>
          <w:tab w:val="clear" w:pos="1440"/>
        </w:tabs>
        <w:suppressAutoHyphens/>
        <w:spacing w:after="0" w:line="240" w:lineRule="auto"/>
        <w:ind w:left="709" w:hanging="425"/>
        <w:jc w:val="both"/>
        <w:rPr>
          <w:rFonts w:cstheme="minorHAnsi"/>
          <w:bCs/>
          <w:sz w:val="24"/>
          <w:szCs w:val="24"/>
        </w:rPr>
      </w:pPr>
      <w:r>
        <w:rPr>
          <w:rFonts w:cstheme="minorHAnsi"/>
          <w:bCs/>
          <w:sz w:val="24"/>
          <w:szCs w:val="24"/>
        </w:rPr>
        <w:t>Zamawiający nie wymaga złożenia przedmiotowych środków dowodowych.</w:t>
      </w:r>
    </w:p>
    <w:p w14:paraId="612AE576" w14:textId="44E2388A" w:rsidR="00D967E4" w:rsidRPr="009C109C" w:rsidRDefault="00D967E4" w:rsidP="009C109C">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bookmarkStart w:id="4" w:name="_Hlk107403306"/>
    </w:p>
    <w:bookmarkEnd w:id="4"/>
    <w:p w14:paraId="45B1BE0D" w14:textId="77777777" w:rsidR="00D967E4" w:rsidRPr="001976A8" w:rsidRDefault="00D967E4">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lastRenderedPageBreak/>
        <w:t>w celu potwierdzenia spełniania warunków udziału w postępowaniu:</w:t>
      </w:r>
    </w:p>
    <w:p w14:paraId="4ED4DEED" w14:textId="13D9345D" w:rsidR="00D967E4" w:rsidRDefault="00D967E4">
      <w:pPr>
        <w:pStyle w:val="Akapitzlist"/>
        <w:numPr>
          <w:ilvl w:val="0"/>
          <w:numId w:val="38"/>
        </w:numPr>
        <w:spacing w:after="0" w:line="276" w:lineRule="auto"/>
        <w:ind w:left="1560" w:hanging="426"/>
        <w:jc w:val="both"/>
        <w:rPr>
          <w:rFonts w:ascii="Arial" w:hAnsi="Arial" w:cs="Arial"/>
          <w:bCs/>
        </w:rPr>
      </w:pPr>
      <w:r w:rsidRPr="001976A8">
        <w:rPr>
          <w:rFonts w:ascii="Arial" w:hAnsi="Arial" w:cs="Arial"/>
          <w:bCs/>
        </w:rPr>
        <w:t xml:space="preserve">wykaz </w:t>
      </w:r>
      <w:r w:rsidR="000F521C">
        <w:rPr>
          <w:rFonts w:ascii="Arial" w:hAnsi="Arial" w:cs="Arial"/>
          <w:bCs/>
        </w:rPr>
        <w:t>usług</w:t>
      </w:r>
      <w:r w:rsidRPr="001976A8">
        <w:rPr>
          <w:rFonts w:ascii="Arial" w:hAnsi="Arial" w:cs="Arial"/>
          <w:bCs/>
        </w:rPr>
        <w:t xml:space="preserve"> (wzór stanowi </w:t>
      </w:r>
      <w:r w:rsidRPr="001976A8">
        <w:rPr>
          <w:rFonts w:ascii="Arial" w:hAnsi="Arial" w:cs="Arial"/>
          <w:b/>
        </w:rPr>
        <w:t xml:space="preserve">załącznik nr </w:t>
      </w:r>
      <w:r w:rsidR="0079266C">
        <w:rPr>
          <w:rFonts w:ascii="Arial" w:hAnsi="Arial" w:cs="Arial"/>
          <w:b/>
        </w:rPr>
        <w:t>7</w:t>
      </w:r>
      <w:r w:rsidRPr="001976A8">
        <w:rPr>
          <w:rFonts w:ascii="Arial" w:hAnsi="Arial" w:cs="Arial"/>
          <w:b/>
        </w:rPr>
        <w:t xml:space="preserve"> do SWZ</w:t>
      </w:r>
      <w:r w:rsidRPr="001976A8">
        <w:rPr>
          <w:rFonts w:ascii="Arial" w:hAnsi="Arial" w:cs="Arial"/>
          <w:bCs/>
        </w:rPr>
        <w:t xml:space="preserve">) potwierdzających spełnianie warunku udziału w postępowaniu, o którym mowa w  dziale VII ust. 1 pkt 4 lit. a SWZ, wykonanych w okresie ostatnich </w:t>
      </w:r>
      <w:r>
        <w:rPr>
          <w:rFonts w:ascii="Arial" w:hAnsi="Arial" w:cs="Arial"/>
          <w:bCs/>
        </w:rPr>
        <w:t>3</w:t>
      </w:r>
      <w:r w:rsidRPr="001976A8">
        <w:rPr>
          <w:rFonts w:ascii="Arial" w:hAnsi="Arial" w:cs="Arial"/>
          <w:bCs/>
        </w:rPr>
        <w:t xml:space="preserve"> lat (liczonych wstecz od dnia, w którym upływa termin składania ofert) a jeżeli okres prowadzenia działalności jest krótszy – w tym okresie, wraz z podaniem ich rodzaju, wartości, daty i miejsca wykonania oraz podmiotów, na rzecz których </w:t>
      </w:r>
      <w:r w:rsidR="000F521C">
        <w:rPr>
          <w:rFonts w:ascii="Arial" w:hAnsi="Arial" w:cs="Arial"/>
          <w:bCs/>
        </w:rPr>
        <w:t>usługi</w:t>
      </w:r>
      <w:r w:rsidRPr="001976A8">
        <w:rPr>
          <w:rFonts w:ascii="Arial" w:hAnsi="Arial" w:cs="Arial"/>
          <w:bCs/>
        </w:rPr>
        <w:t xml:space="preserve"> zostały wykonane, oraz załączeniem dowodów określających czy te </w:t>
      </w:r>
      <w:r w:rsidR="000F521C">
        <w:rPr>
          <w:rFonts w:ascii="Arial" w:hAnsi="Arial" w:cs="Arial"/>
          <w:bCs/>
        </w:rPr>
        <w:t>usługi</w:t>
      </w:r>
      <w:r w:rsidRPr="001976A8">
        <w:rPr>
          <w:rFonts w:ascii="Arial" w:hAnsi="Arial" w:cs="Arial"/>
          <w:bCs/>
        </w:rPr>
        <w:t xml:space="preserv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14:paraId="2AB475AC" w14:textId="27CC6585" w:rsidR="00783E1C" w:rsidRPr="00783E1C" w:rsidRDefault="006A587C" w:rsidP="00783E1C">
      <w:pPr>
        <w:pStyle w:val="Akapitzlist"/>
        <w:numPr>
          <w:ilvl w:val="0"/>
          <w:numId w:val="38"/>
        </w:numPr>
        <w:rPr>
          <w:rFonts w:ascii="Arial" w:hAnsi="Arial" w:cs="Arial"/>
          <w:bCs/>
        </w:rPr>
      </w:pPr>
      <w:r w:rsidRPr="00783E1C">
        <w:rPr>
          <w:rFonts w:ascii="Arial" w:hAnsi="Arial" w:cs="Arial"/>
          <w:bCs/>
        </w:rPr>
        <w:t xml:space="preserve">wykaz osób </w:t>
      </w:r>
      <w:r w:rsidR="00783E1C" w:rsidRPr="00783E1C">
        <w:rPr>
          <w:rFonts w:ascii="Arial" w:hAnsi="Arial" w:cs="Arial"/>
          <w:bCs/>
        </w:rPr>
        <w:t xml:space="preserve">potwierdzający spełnianie warunku udziału w postępowaniu, o którym mowa w dziale VII ust. 1 pkt 4 lit. b SWZ (wzór stanowi </w:t>
      </w:r>
      <w:r w:rsidR="00783E1C" w:rsidRPr="00783E1C">
        <w:rPr>
          <w:rFonts w:ascii="Arial" w:hAnsi="Arial" w:cs="Arial"/>
          <w:b/>
        </w:rPr>
        <w:t xml:space="preserve">załącznik nr </w:t>
      </w:r>
      <w:r w:rsidR="0079266C">
        <w:rPr>
          <w:rFonts w:ascii="Arial" w:hAnsi="Arial" w:cs="Arial"/>
          <w:b/>
        </w:rPr>
        <w:t>8</w:t>
      </w:r>
      <w:r w:rsidR="00783E1C" w:rsidRPr="00783E1C">
        <w:rPr>
          <w:rFonts w:ascii="Arial" w:hAnsi="Arial" w:cs="Arial"/>
          <w:b/>
        </w:rPr>
        <w:t xml:space="preserve"> do SWZ</w:t>
      </w:r>
      <w:r w:rsidR="00783E1C" w:rsidRPr="00783E1C">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402FADC" w14:textId="6813212C" w:rsidR="006A587C" w:rsidRPr="001976A8" w:rsidRDefault="006A587C" w:rsidP="00783E1C">
      <w:pPr>
        <w:pStyle w:val="Akapitzlist"/>
        <w:spacing w:after="0" w:line="276" w:lineRule="auto"/>
        <w:ind w:left="1560"/>
        <w:jc w:val="both"/>
        <w:rPr>
          <w:rFonts w:ascii="Arial" w:hAnsi="Arial" w:cs="Arial"/>
          <w:bCs/>
        </w:rPr>
      </w:pPr>
    </w:p>
    <w:p w14:paraId="57346FE5" w14:textId="4FEC5C6D" w:rsidR="00D967E4" w:rsidRPr="001976A8" w:rsidRDefault="00D967E4">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976A8">
        <w:rPr>
          <w:rFonts w:ascii="Arial" w:hAnsi="Arial" w:cs="Arial"/>
          <w:b/>
          <w:bCs/>
        </w:rPr>
        <w:t xml:space="preserve">o ile wykonawca wskazał w oświadczeniu, o którym mowa w art. 125 ust. 1 (załącznik nr </w:t>
      </w:r>
      <w:r w:rsidR="0079266C">
        <w:rPr>
          <w:rFonts w:ascii="Arial" w:hAnsi="Arial" w:cs="Arial"/>
          <w:b/>
          <w:bCs/>
        </w:rPr>
        <w:t>3</w:t>
      </w:r>
      <w:r w:rsidRPr="001976A8">
        <w:rPr>
          <w:rFonts w:ascii="Arial" w:hAnsi="Arial" w:cs="Arial"/>
          <w:b/>
          <w:bCs/>
        </w:rPr>
        <w:t xml:space="preserve"> do SWZ), dane umożliwiające dostęp do tych środków. </w:t>
      </w:r>
    </w:p>
    <w:p w14:paraId="11B589DF" w14:textId="77777777" w:rsidR="00D967E4" w:rsidRPr="001976A8" w:rsidRDefault="00D967E4">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7C76F624" w14:textId="77777777" w:rsidR="00D967E4" w:rsidRPr="001976A8" w:rsidRDefault="00D967E4">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 xml:space="preserve">Dokumenty wymagane do złożenia wraz z ofertą zostały wskazane w </w:t>
      </w:r>
      <w:r w:rsidRPr="00B67464">
        <w:rPr>
          <w:rFonts w:ascii="Arial" w:hAnsi="Arial" w:cs="Arial"/>
        </w:rPr>
        <w:t>dziale XII ust. 8</w:t>
      </w:r>
      <w:r w:rsidRPr="001976A8">
        <w:rPr>
          <w:rFonts w:ascii="Arial" w:hAnsi="Arial" w:cs="Arial"/>
        </w:rPr>
        <w:t xml:space="preserve"> SWZ.</w:t>
      </w:r>
    </w:p>
    <w:p w14:paraId="76F4F755" w14:textId="77777777" w:rsidR="0030669A" w:rsidRPr="00D967E4" w:rsidRDefault="0030669A" w:rsidP="00D967E4">
      <w:pPr>
        <w:suppressAutoHyphens/>
        <w:spacing w:after="0" w:line="240" w:lineRule="auto"/>
        <w:ind w:left="709"/>
        <w:jc w:val="both"/>
        <w:rPr>
          <w:rFonts w:cstheme="minorHAnsi"/>
          <w:bCs/>
          <w:sz w:val="24"/>
          <w:szCs w:val="24"/>
        </w:rPr>
      </w:pPr>
    </w:p>
    <w:p w14:paraId="69F31E95" w14:textId="5AB60216" w:rsidR="00DA633C" w:rsidRPr="004C05C7" w:rsidRDefault="00DA633C" w:rsidP="00DF5664">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4C05C7">
        <w:rPr>
          <w:rFonts w:eastAsia="Times New Roman" w:cstheme="minorHAnsi"/>
          <w:b/>
          <w:bCs/>
          <w:sz w:val="24"/>
          <w:szCs w:val="24"/>
          <w:u w:val="single"/>
          <w:lang w:eastAsia="pl-PL"/>
        </w:rPr>
        <w:t>INFORMACJA</w:t>
      </w:r>
      <w:r w:rsidRPr="004C05C7">
        <w:rPr>
          <w:rFonts w:cstheme="minorHAnsi"/>
          <w:b/>
          <w:sz w:val="24"/>
          <w:szCs w:val="24"/>
          <w:u w:val="single"/>
        </w:rPr>
        <w:t xml:space="preserve"> DLA WYKONAWCÓW WSPÓLNIE UBIEGAJĄCYCH SIĘ O UDZIELENIE ZAMÓWIENIA (SPÓŁKI CYWILNE/ KONSORCJA)</w:t>
      </w:r>
    </w:p>
    <w:p w14:paraId="5EF6010B" w14:textId="0DEC6822" w:rsidR="008C4F35" w:rsidRPr="004C05C7" w:rsidRDefault="00DA633C">
      <w:pPr>
        <w:pStyle w:val="Akapitzlist"/>
        <w:numPr>
          <w:ilvl w:val="0"/>
          <w:numId w:val="6"/>
        </w:numPr>
        <w:tabs>
          <w:tab w:val="clear" w:pos="1009"/>
        </w:tabs>
        <w:spacing w:after="0" w:line="240" w:lineRule="auto"/>
        <w:ind w:left="709" w:hanging="425"/>
        <w:jc w:val="both"/>
        <w:rPr>
          <w:rFonts w:cstheme="minorHAnsi"/>
          <w:sz w:val="24"/>
          <w:szCs w:val="24"/>
        </w:rPr>
      </w:pPr>
      <w:r w:rsidRPr="004C05C7">
        <w:rPr>
          <w:rFonts w:cstheme="minorHAnsi"/>
          <w:sz w:val="24"/>
          <w:szCs w:val="24"/>
        </w:rPr>
        <w:t xml:space="preserve">Wykonawcy mogą wspólnie ubiegać się o udzielenie zamówienia. W takim przypadku </w:t>
      </w:r>
      <w:r w:rsidR="000E25FA" w:rsidRPr="004C05C7">
        <w:rPr>
          <w:rFonts w:cstheme="minorHAnsi"/>
          <w:b/>
          <w:bCs/>
          <w:sz w:val="24"/>
          <w:szCs w:val="24"/>
        </w:rPr>
        <w:t>wszyscy Wykonawcy</w:t>
      </w:r>
      <w:r w:rsidR="000E25FA" w:rsidRPr="004C05C7">
        <w:rPr>
          <w:rFonts w:cstheme="minorHAnsi"/>
          <w:sz w:val="24"/>
          <w:szCs w:val="24"/>
        </w:rPr>
        <w:t xml:space="preserve"> wspólnie ubiegający się o udzielenie zamówienia </w:t>
      </w:r>
      <w:r w:rsidRPr="004C05C7">
        <w:rPr>
          <w:rFonts w:cstheme="minorHAnsi"/>
          <w:b/>
          <w:bCs/>
          <w:sz w:val="24"/>
          <w:szCs w:val="24"/>
        </w:rPr>
        <w:t>ustanawiają pełnomocnika</w:t>
      </w:r>
      <w:r w:rsidRPr="004C05C7">
        <w:rPr>
          <w:rFonts w:cstheme="minorHAnsi"/>
          <w:sz w:val="24"/>
          <w:szCs w:val="24"/>
        </w:rPr>
        <w:t xml:space="preserve"> do reprezentowania ich w</w:t>
      </w:r>
      <w:r w:rsidR="000E25FA" w:rsidRPr="004C05C7">
        <w:rPr>
          <w:rFonts w:cstheme="minorHAnsi"/>
          <w:sz w:val="24"/>
          <w:szCs w:val="24"/>
        </w:rPr>
        <w:t> </w:t>
      </w:r>
      <w:r w:rsidRPr="004C05C7">
        <w:rPr>
          <w:rFonts w:cstheme="minorHAnsi"/>
          <w:sz w:val="24"/>
          <w:szCs w:val="24"/>
        </w:rPr>
        <w:t>postępowaniu albo do reprezentowania i</w:t>
      </w:r>
      <w:r w:rsidR="000E25FA" w:rsidRPr="004C05C7">
        <w:rPr>
          <w:rFonts w:cstheme="minorHAnsi"/>
          <w:sz w:val="24"/>
          <w:szCs w:val="24"/>
        </w:rPr>
        <w:t> </w:t>
      </w:r>
      <w:r w:rsidRPr="004C05C7">
        <w:rPr>
          <w:rFonts w:cstheme="minorHAnsi"/>
          <w:sz w:val="24"/>
          <w:szCs w:val="24"/>
        </w:rPr>
        <w:t xml:space="preserve">zawarcia umowy w sprawie zamówienia publicznego. </w:t>
      </w:r>
      <w:r w:rsidR="00D737FA" w:rsidRPr="004C05C7">
        <w:rPr>
          <w:rFonts w:cstheme="minorHAnsi"/>
          <w:b/>
          <w:bCs/>
          <w:sz w:val="24"/>
          <w:szCs w:val="24"/>
        </w:rPr>
        <w:t>Do oferty należy dołączyć stosowne pełnomocnictwo, podpisane przez osoby upoważnione do składania oświadczeń woli</w:t>
      </w:r>
      <w:r w:rsidR="00535CCD" w:rsidRPr="004C05C7">
        <w:rPr>
          <w:rFonts w:cstheme="minorHAnsi"/>
          <w:b/>
          <w:bCs/>
          <w:sz w:val="24"/>
          <w:szCs w:val="24"/>
        </w:rPr>
        <w:t xml:space="preserve"> w imieniu </w:t>
      </w:r>
      <w:r w:rsidR="00D737FA" w:rsidRPr="004C05C7">
        <w:rPr>
          <w:rFonts w:cstheme="minorHAnsi"/>
          <w:b/>
          <w:bCs/>
          <w:sz w:val="24"/>
          <w:szCs w:val="24"/>
          <w:u w:val="single"/>
        </w:rPr>
        <w:t>każdego ze wspólników</w:t>
      </w:r>
      <w:r w:rsidR="00D737FA" w:rsidRPr="004C05C7">
        <w:rPr>
          <w:rFonts w:cstheme="minorHAnsi"/>
          <w:sz w:val="24"/>
          <w:szCs w:val="24"/>
        </w:rPr>
        <w:t xml:space="preserve">. </w:t>
      </w:r>
      <w:r w:rsidR="008C4F35" w:rsidRPr="004C05C7">
        <w:rPr>
          <w:rFonts w:cstheme="minorHAnsi"/>
          <w:bCs/>
          <w:sz w:val="24"/>
          <w:szCs w:val="24"/>
        </w:rPr>
        <w:t xml:space="preserve">Pełnomocnictwo musi być </w:t>
      </w:r>
      <w:r w:rsidR="008C4F35" w:rsidRPr="004C05C7">
        <w:rPr>
          <w:rFonts w:cstheme="minorHAnsi"/>
          <w:bCs/>
          <w:sz w:val="24"/>
          <w:szCs w:val="24"/>
        </w:rPr>
        <w:lastRenderedPageBreak/>
        <w:t>złożone w oryginale w takiej samej formie, jak składana oferta (tj. w formie elektronicznej (</w:t>
      </w:r>
      <w:r w:rsidR="004C4207" w:rsidRPr="004C05C7">
        <w:rPr>
          <w:rFonts w:cstheme="minorHAnsi"/>
          <w:bCs/>
          <w:sz w:val="24"/>
          <w:szCs w:val="24"/>
        </w:rPr>
        <w:t xml:space="preserve">opatrzone kwalifikowanym podpisem elektronicznym) </w:t>
      </w:r>
      <w:r w:rsidR="008C4F35" w:rsidRPr="004C05C7">
        <w:rPr>
          <w:rFonts w:cstheme="minorHAnsi"/>
          <w:bCs/>
          <w:sz w:val="24"/>
          <w:szCs w:val="24"/>
        </w:rPr>
        <w:t>lub postaci elektronicznej</w:t>
      </w:r>
      <w:r w:rsidR="004C4207" w:rsidRPr="004C05C7">
        <w:rPr>
          <w:rFonts w:cstheme="minorHAnsi"/>
          <w:bCs/>
          <w:sz w:val="24"/>
          <w:szCs w:val="24"/>
        </w:rPr>
        <w:t xml:space="preserve"> opatrzone</w:t>
      </w:r>
      <w:r w:rsidR="008C4F35" w:rsidRPr="004C05C7">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4C05C7">
        <w:rPr>
          <w:rFonts w:cstheme="minorHAnsi"/>
          <w:bCs/>
          <w:sz w:val="24"/>
          <w:szCs w:val="24"/>
        </w:rPr>
        <w:t>z</w:t>
      </w:r>
      <w:r w:rsidR="008C4F35" w:rsidRPr="004C05C7">
        <w:rPr>
          <w:rFonts w:cstheme="minorHAnsi"/>
          <w:bCs/>
          <w:sz w:val="24"/>
          <w:szCs w:val="24"/>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7B763522" w14:textId="2D6012CD" w:rsidR="00DC0CA0" w:rsidRPr="00551B8D" w:rsidRDefault="00DC0CA0">
      <w:pPr>
        <w:pStyle w:val="Akapitzlist"/>
        <w:numPr>
          <w:ilvl w:val="0"/>
          <w:numId w:val="6"/>
        </w:numPr>
        <w:tabs>
          <w:tab w:val="clear" w:pos="1009"/>
        </w:tabs>
        <w:spacing w:after="0" w:line="240" w:lineRule="auto"/>
        <w:ind w:left="709" w:hanging="425"/>
        <w:jc w:val="both"/>
        <w:rPr>
          <w:rFonts w:cstheme="minorHAnsi"/>
          <w:bCs/>
          <w:sz w:val="24"/>
          <w:szCs w:val="24"/>
        </w:rPr>
      </w:pPr>
      <w:r w:rsidRPr="00FA2950">
        <w:rPr>
          <w:rFonts w:cstheme="minorHAnsi"/>
          <w:bCs/>
          <w:sz w:val="24"/>
          <w:szCs w:val="24"/>
        </w:rPr>
        <w:t>Oświadczeni</w:t>
      </w:r>
      <w:r w:rsidR="0052441A">
        <w:rPr>
          <w:rFonts w:cstheme="minorHAnsi"/>
          <w:bCs/>
          <w:sz w:val="24"/>
          <w:szCs w:val="24"/>
        </w:rPr>
        <w:t>e</w:t>
      </w:r>
      <w:r w:rsidRPr="00FA2950">
        <w:rPr>
          <w:rFonts w:cstheme="minorHAnsi"/>
          <w:bCs/>
          <w:sz w:val="24"/>
          <w:szCs w:val="24"/>
        </w:rPr>
        <w:t xml:space="preserve"> (załącznik nr </w:t>
      </w:r>
      <w:r w:rsidR="0079266C">
        <w:rPr>
          <w:rFonts w:cstheme="minorHAnsi"/>
          <w:bCs/>
          <w:sz w:val="24"/>
          <w:szCs w:val="24"/>
        </w:rPr>
        <w:t>3</w:t>
      </w:r>
      <w:r w:rsidRPr="00FA2950">
        <w:rPr>
          <w:rFonts w:cstheme="minorHAnsi"/>
          <w:bCs/>
          <w:sz w:val="24"/>
          <w:szCs w:val="24"/>
        </w:rPr>
        <w:t xml:space="preserve"> do SWZ) </w:t>
      </w:r>
      <w:r w:rsidRPr="00551B8D">
        <w:rPr>
          <w:rFonts w:cstheme="minorHAnsi"/>
          <w:bCs/>
          <w:sz w:val="24"/>
          <w:szCs w:val="24"/>
        </w:rPr>
        <w:t>składa każdy z Wykonawców wspólnie ubiegających się o zamówienie. Oświadczeni</w:t>
      </w:r>
      <w:r w:rsidR="0052441A">
        <w:rPr>
          <w:rFonts w:cstheme="minorHAnsi"/>
          <w:bCs/>
          <w:sz w:val="24"/>
          <w:szCs w:val="24"/>
        </w:rPr>
        <w:t>e</w:t>
      </w:r>
      <w:r w:rsidRPr="00551B8D">
        <w:rPr>
          <w:rFonts w:cstheme="minorHAnsi"/>
          <w:bCs/>
          <w:sz w:val="24"/>
          <w:szCs w:val="24"/>
        </w:rPr>
        <w:t xml:space="preserve"> potwierdza brak podstaw wykluczenia oraz spełnianie warunków udziału w zakresie, w jakim każdy z wykonawców wykazuje spełnianie warunków udziału</w:t>
      </w:r>
      <w:r w:rsidR="00D1383C" w:rsidRPr="00551B8D">
        <w:rPr>
          <w:rFonts w:cstheme="minorHAnsi"/>
          <w:bCs/>
          <w:sz w:val="24"/>
          <w:szCs w:val="24"/>
        </w:rPr>
        <w:t xml:space="preserve"> </w:t>
      </w:r>
      <w:r w:rsidRPr="00551B8D">
        <w:rPr>
          <w:rFonts w:cstheme="minorHAnsi"/>
          <w:bCs/>
          <w:sz w:val="24"/>
          <w:szCs w:val="24"/>
        </w:rPr>
        <w:t>w postępowaniu.</w:t>
      </w:r>
    </w:p>
    <w:p w14:paraId="1B95BE8F" w14:textId="77777777" w:rsidR="005955AA" w:rsidRPr="00803B22" w:rsidRDefault="005955AA" w:rsidP="003678F1">
      <w:pPr>
        <w:pStyle w:val="Akapitzlist"/>
        <w:spacing w:after="0" w:line="240" w:lineRule="auto"/>
        <w:ind w:left="709"/>
        <w:jc w:val="both"/>
        <w:rPr>
          <w:rFonts w:cstheme="minorHAnsi"/>
          <w:bCs/>
          <w:sz w:val="24"/>
          <w:szCs w:val="24"/>
          <w:highlight w:val="yellow"/>
        </w:rPr>
      </w:pPr>
    </w:p>
    <w:p w14:paraId="003B069E" w14:textId="384AB5E8" w:rsidR="003E45FF" w:rsidRPr="00D76C00"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76C00">
        <w:rPr>
          <w:rFonts w:eastAsia="Times New Roman" w:cstheme="minorHAnsi"/>
          <w:b/>
          <w:bCs/>
          <w:sz w:val="24"/>
          <w:szCs w:val="24"/>
          <w:u w:val="single"/>
          <w:lang w:eastAsia="pl-PL"/>
        </w:rPr>
        <w:t>ŚRODK</w:t>
      </w:r>
      <w:r w:rsidR="0001663C" w:rsidRPr="00D76C00">
        <w:rPr>
          <w:rFonts w:eastAsia="Times New Roman" w:cstheme="minorHAnsi"/>
          <w:b/>
          <w:bCs/>
          <w:sz w:val="24"/>
          <w:szCs w:val="24"/>
          <w:u w:val="single"/>
          <w:lang w:eastAsia="pl-PL"/>
        </w:rPr>
        <w:t>I</w:t>
      </w:r>
      <w:r w:rsidRPr="00D76C00">
        <w:rPr>
          <w:rFonts w:eastAsia="Times New Roman" w:cstheme="minorHAnsi"/>
          <w:b/>
          <w:bCs/>
          <w:sz w:val="24"/>
          <w:szCs w:val="24"/>
          <w:u w:val="single"/>
          <w:lang w:eastAsia="pl-PL"/>
        </w:rPr>
        <w:t xml:space="preserve"> </w:t>
      </w:r>
      <w:r w:rsidRPr="0068539E">
        <w:rPr>
          <w:rFonts w:eastAsia="Times New Roman" w:cstheme="minorHAnsi"/>
          <w:b/>
          <w:bCs/>
          <w:sz w:val="24"/>
          <w:szCs w:val="24"/>
          <w:u w:val="single"/>
          <w:lang w:eastAsia="pl-PL"/>
        </w:rPr>
        <w:t>KOMUNIKACJI ELEKTRONICZNEJ, PRZY UŻYCIU KTÓRYCH ZAMAWIAJĄCY BĘDZIE KOMUNIKOWAŁ SIĘ Z WYKONAWCAMI, ORAZ WYMAGANI</w:t>
      </w:r>
      <w:r w:rsidR="00BB3703" w:rsidRPr="0068539E">
        <w:rPr>
          <w:rFonts w:eastAsia="Times New Roman" w:cstheme="minorHAnsi"/>
          <w:b/>
          <w:bCs/>
          <w:sz w:val="24"/>
          <w:szCs w:val="24"/>
          <w:u w:val="single"/>
          <w:lang w:eastAsia="pl-PL"/>
        </w:rPr>
        <w:t>A</w:t>
      </w:r>
      <w:r w:rsidRPr="0068539E">
        <w:rPr>
          <w:rFonts w:eastAsia="Times New Roman" w:cstheme="minorHAnsi"/>
          <w:b/>
          <w:bCs/>
          <w:sz w:val="24"/>
          <w:szCs w:val="24"/>
          <w:u w:val="single"/>
          <w:lang w:eastAsia="pl-PL"/>
        </w:rPr>
        <w:t xml:space="preserve"> TECHNICZN</w:t>
      </w:r>
      <w:r w:rsidR="0001663C" w:rsidRPr="0068539E">
        <w:rPr>
          <w:rFonts w:eastAsia="Times New Roman" w:cstheme="minorHAnsi"/>
          <w:b/>
          <w:bCs/>
          <w:sz w:val="24"/>
          <w:szCs w:val="24"/>
          <w:u w:val="single"/>
          <w:lang w:eastAsia="pl-PL"/>
        </w:rPr>
        <w:t xml:space="preserve">E </w:t>
      </w:r>
      <w:r w:rsidRPr="0068539E">
        <w:rPr>
          <w:rFonts w:eastAsia="Times New Roman" w:cstheme="minorHAnsi"/>
          <w:b/>
          <w:bCs/>
          <w:sz w:val="24"/>
          <w:szCs w:val="24"/>
          <w:u w:val="single"/>
          <w:lang w:eastAsia="pl-PL"/>
        </w:rPr>
        <w:t>I</w:t>
      </w:r>
      <w:r w:rsidR="007C1D6E" w:rsidRPr="0068539E">
        <w:rPr>
          <w:rFonts w:eastAsia="Times New Roman" w:cstheme="minorHAnsi"/>
          <w:b/>
          <w:bCs/>
          <w:sz w:val="24"/>
          <w:szCs w:val="24"/>
          <w:u w:val="single"/>
          <w:lang w:eastAsia="pl-PL"/>
        </w:rPr>
        <w:t> </w:t>
      </w:r>
      <w:r w:rsidRPr="0068539E">
        <w:rPr>
          <w:rFonts w:eastAsia="Times New Roman" w:cstheme="minorHAnsi"/>
          <w:b/>
          <w:bCs/>
          <w:sz w:val="24"/>
          <w:szCs w:val="24"/>
          <w:u w:val="single"/>
          <w:lang w:eastAsia="pl-PL"/>
        </w:rPr>
        <w:t>ORGANIZACYJN</w:t>
      </w:r>
      <w:r w:rsidR="0001663C" w:rsidRPr="0068539E">
        <w:rPr>
          <w:rFonts w:eastAsia="Times New Roman" w:cstheme="minorHAnsi"/>
          <w:b/>
          <w:bCs/>
          <w:sz w:val="24"/>
          <w:szCs w:val="24"/>
          <w:u w:val="single"/>
          <w:lang w:eastAsia="pl-PL"/>
        </w:rPr>
        <w:t>E</w:t>
      </w:r>
      <w:r w:rsidRPr="0068539E">
        <w:rPr>
          <w:rFonts w:eastAsia="Times New Roman" w:cstheme="minorHAnsi"/>
          <w:b/>
          <w:bCs/>
          <w:sz w:val="24"/>
          <w:szCs w:val="24"/>
          <w:u w:val="single"/>
          <w:lang w:eastAsia="pl-PL"/>
        </w:rPr>
        <w:t xml:space="preserve"> SPORZĄDZANIA, WYSYŁANIA I ODBIERANIA KORESPONDENCJI ELEKTRONICZNEJ</w:t>
      </w:r>
    </w:p>
    <w:p w14:paraId="60B552C2"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color w:val="0462C1"/>
        </w:rPr>
      </w:pPr>
      <w:r w:rsidRPr="00FE19C2">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hyperlink r:id="rId19" w:history="1">
        <w:r w:rsidRPr="00FE19C2">
          <w:rPr>
            <w:rStyle w:val="Hipercze"/>
            <w:rFonts w:asciiTheme="minorHAnsi" w:hAnsiTheme="minorHAnsi" w:cstheme="minorHAnsi"/>
          </w:rPr>
          <w:t>https://ezamowienia.gov.pl</w:t>
        </w:r>
      </w:hyperlink>
      <w:r w:rsidRPr="00FE19C2">
        <w:rPr>
          <w:rFonts w:asciiTheme="minorHAnsi" w:hAnsiTheme="minorHAnsi" w:cstheme="minorHAnsi"/>
          <w:color w:val="0462C1"/>
        </w:rPr>
        <w:t xml:space="preserve"> . </w:t>
      </w:r>
    </w:p>
    <w:p w14:paraId="2734D470"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Korzystanie z Platformy e-Zamówienia jest bezpłatne. </w:t>
      </w:r>
    </w:p>
    <w:p w14:paraId="30C69F1C" w14:textId="09D2E930"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Adres strony internetowej prowadzonego postępowania: </w:t>
      </w:r>
      <w:hyperlink r:id="rId20" w:history="1">
        <w:r w:rsidR="004937A0" w:rsidRPr="004937A0">
          <w:rPr>
            <w:rStyle w:val="Hipercze"/>
          </w:rPr>
          <w:t>https://ezamowienia.gov.pl/mp-client/search/list/ocds-148610-ba56740a-d587-4c56-b9d6-ff7c0488d975</w:t>
        </w:r>
      </w:hyperlink>
      <w:r w:rsidR="008F105E">
        <w:t xml:space="preserve"> </w:t>
      </w:r>
    </w:p>
    <w:p w14:paraId="4ED2C784" w14:textId="77777777" w:rsidR="00FE19C2" w:rsidRPr="00FE19C2" w:rsidRDefault="00FE19C2" w:rsidP="00FE19C2">
      <w:pPr>
        <w:pStyle w:val="Default"/>
        <w:spacing w:line="276" w:lineRule="auto"/>
        <w:ind w:left="709"/>
        <w:jc w:val="both"/>
        <w:rPr>
          <w:rFonts w:asciiTheme="minorHAnsi" w:hAnsiTheme="minorHAnsi" w:cstheme="minorHAnsi"/>
        </w:rPr>
      </w:pPr>
      <w:r w:rsidRPr="00FE19C2">
        <w:rPr>
          <w:rFonts w:asciiTheme="minorHAnsi" w:hAnsiTheme="minorHAnsi" w:cstheme="minorHAnsi"/>
        </w:rPr>
        <w:t xml:space="preserve">Postępowanie można wyszukać również ze strony głównej Platformy e-Zamówienia (przycisk „Przeglądaj postępowania/konkursy”). </w:t>
      </w:r>
    </w:p>
    <w:p w14:paraId="073D04B3" w14:textId="00FD3E5E" w:rsidR="00FE19C2" w:rsidRPr="00A02203" w:rsidRDefault="00FE19C2">
      <w:pPr>
        <w:pStyle w:val="Default"/>
        <w:numPr>
          <w:ilvl w:val="0"/>
          <w:numId w:val="28"/>
        </w:numPr>
        <w:spacing w:line="276" w:lineRule="auto"/>
        <w:ind w:left="709" w:hanging="425"/>
        <w:jc w:val="both"/>
        <w:rPr>
          <w:rFonts w:asciiTheme="minorHAnsi" w:hAnsiTheme="minorHAnsi" w:cstheme="minorHAnsi"/>
        </w:rPr>
      </w:pPr>
      <w:r w:rsidRPr="00A02203">
        <w:rPr>
          <w:rFonts w:asciiTheme="minorHAnsi" w:hAnsiTheme="minorHAnsi" w:cstheme="minorHAnsi"/>
        </w:rPr>
        <w:t>Identyfikator (ID) postępowania na Platformie e-Zamówienia:</w:t>
      </w:r>
      <w:r w:rsidRPr="00A02203">
        <w:rPr>
          <w:rFonts w:asciiTheme="minorHAnsi" w:hAnsiTheme="minorHAnsi" w:cstheme="minorHAnsi"/>
          <w:color w:val="auto"/>
        </w:rPr>
        <w:t xml:space="preserve"> </w:t>
      </w:r>
      <w:r w:rsidR="004937A0">
        <w:rPr>
          <w:rFonts w:ascii="Roboto" w:hAnsi="Roboto"/>
          <w:color w:val="4A4A4A"/>
          <w:shd w:val="clear" w:color="auto" w:fill="FFFFFF"/>
        </w:rPr>
        <w:t>ocds-148610-ba56740a-d587-4c56-b9d6-ff7c0488d975</w:t>
      </w:r>
    </w:p>
    <w:p w14:paraId="4AE9F02A" w14:textId="73BE5855"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Wykonawca zamierzający wziąć udział w postępowaniu o udzielenie zamówienia publicznego musi posiadać konto podmiotu „</w:t>
      </w:r>
      <w:r w:rsidRPr="00FE19C2">
        <w:rPr>
          <w:rFonts w:asciiTheme="minorHAnsi" w:hAnsiTheme="minorHAnsi" w:cstheme="minorHAnsi"/>
          <w:b/>
          <w:bCs/>
        </w:rPr>
        <w:t>Wykonawca</w:t>
      </w:r>
      <w:r w:rsidRPr="00FE19C2">
        <w:rPr>
          <w:rFonts w:asciiTheme="minorHAnsi" w:hAnsiTheme="minorHAnsi" w:cstheme="minorHAnsi"/>
        </w:rPr>
        <w:t xml:space="preserve">” na Platformie </w:t>
      </w:r>
      <w:r w:rsidRPr="00FE19C2">
        <w:rPr>
          <w:rFonts w:asciiTheme="minorHAnsi" w:hAnsiTheme="minorHAnsi" w:cstheme="minorHAnsi"/>
        </w:rPr>
        <w:br/>
        <w:t xml:space="preserve">e-Zamówienia. Szczegółowe informacje na temat zakładania kont podmiotów oraz zasady i warunki korzystania z Platformy e-Zamówienia określa </w:t>
      </w:r>
      <w:r w:rsidRPr="00FE19C2">
        <w:rPr>
          <w:rFonts w:asciiTheme="minorHAnsi" w:hAnsiTheme="minorHAnsi" w:cstheme="minorHAnsi"/>
          <w:i/>
          <w:iCs/>
        </w:rPr>
        <w:t xml:space="preserve">Regulamin Platformy e-Zamówienia, </w:t>
      </w:r>
      <w:r w:rsidRPr="00FE19C2">
        <w:rPr>
          <w:rFonts w:asciiTheme="minorHAnsi" w:hAnsiTheme="minorHAnsi" w:cstheme="minorHAnsi"/>
        </w:rPr>
        <w:t xml:space="preserve">dostępny na stronie internetowej </w:t>
      </w:r>
      <w:r w:rsidRPr="00FE19C2">
        <w:rPr>
          <w:rFonts w:asciiTheme="minorHAnsi" w:hAnsiTheme="minorHAnsi" w:cstheme="minorHAnsi"/>
          <w:color w:val="0462C1"/>
        </w:rPr>
        <w:t xml:space="preserve">https://ezamowienia.gov.pl </w:t>
      </w:r>
      <w:r w:rsidRPr="00FE19C2">
        <w:rPr>
          <w:rFonts w:asciiTheme="minorHAnsi" w:hAnsiTheme="minorHAnsi" w:cstheme="minorHAnsi"/>
        </w:rPr>
        <w:t xml:space="preserve">oraz informacje zamieszczone w zakładce „Centrum Pomocy”. Sposób komunikacji opisuje instrukcja: </w:t>
      </w:r>
      <w:hyperlink r:id="rId21" w:history="1">
        <w:r w:rsidR="00C24BDF" w:rsidRPr="00785D4C">
          <w:rPr>
            <w:rStyle w:val="Hipercze"/>
            <w:rFonts w:asciiTheme="minorHAnsi" w:hAnsiTheme="minorHAnsi" w:cstheme="minorHAnsi"/>
          </w:rPr>
          <w:t>https://media.ezamowienia.gov.pl/pod/2021/10/Komunikacja-w-postepowaniu-5.1.pdf</w:t>
        </w:r>
      </w:hyperlink>
      <w:r w:rsidRPr="00FE19C2">
        <w:rPr>
          <w:rFonts w:asciiTheme="minorHAnsi" w:hAnsiTheme="minorHAnsi" w:cstheme="minorHAnsi"/>
        </w:rPr>
        <w:t>.</w:t>
      </w:r>
    </w:p>
    <w:p w14:paraId="0BAF4A63"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Przeglądanie i pobieranie publicznej treści dokumentacji postępowania nie wymaga posiadania konta na Platformie e-Zamówienia ani logowania. </w:t>
      </w:r>
    </w:p>
    <w:p w14:paraId="5EC5643F"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A3AC23"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30FA019"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097D8958" w14:textId="77777777" w:rsidR="00FE19C2" w:rsidRPr="00FE19C2" w:rsidRDefault="00FE19C2">
      <w:pPr>
        <w:pStyle w:val="Default"/>
        <w:numPr>
          <w:ilvl w:val="0"/>
          <w:numId w:val="29"/>
        </w:numPr>
        <w:spacing w:line="276" w:lineRule="auto"/>
        <w:ind w:left="1134" w:hanging="425"/>
        <w:jc w:val="both"/>
        <w:rPr>
          <w:rFonts w:asciiTheme="minorHAnsi" w:hAnsiTheme="minorHAnsi" w:cstheme="minorHAnsi"/>
        </w:rPr>
      </w:pPr>
      <w:r w:rsidRPr="00FE19C2">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300AB988" w14:textId="77777777" w:rsidR="00FE19C2" w:rsidRPr="00FE19C2" w:rsidRDefault="00FE19C2">
      <w:pPr>
        <w:pStyle w:val="Default"/>
        <w:numPr>
          <w:ilvl w:val="0"/>
          <w:numId w:val="29"/>
        </w:numPr>
        <w:spacing w:line="276" w:lineRule="auto"/>
        <w:ind w:left="1134" w:hanging="425"/>
        <w:jc w:val="both"/>
        <w:rPr>
          <w:rFonts w:asciiTheme="minorHAnsi" w:hAnsiTheme="minorHAnsi" w:cstheme="minorHAnsi"/>
        </w:rPr>
      </w:pPr>
      <w:r w:rsidRPr="00FE19C2">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67C6898"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DC563C7"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E19C2">
        <w:rPr>
          <w:rFonts w:asciiTheme="minorHAnsi" w:hAnsiTheme="minorHAnsi" w:cstheme="minorHAnsi"/>
        </w:rPr>
        <w:t>Pzp</w:t>
      </w:r>
      <w:proofErr w:type="spellEnd"/>
      <w:r w:rsidRPr="00FE19C2">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8918F3D"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FE19C2">
        <w:rPr>
          <w:rFonts w:asciiTheme="minorHAnsi" w:hAnsiTheme="minorHAnsi" w:cstheme="minorHAnsi"/>
        </w:rPr>
        <w:lastRenderedPageBreak/>
        <w:t xml:space="preserve">zamówienia wystarczające jest posiadanie tzw. konta uproszczonego na Platformie </w:t>
      </w:r>
      <w:r w:rsidRPr="00FE19C2">
        <w:rPr>
          <w:rFonts w:asciiTheme="minorHAnsi" w:hAnsiTheme="minorHAnsi" w:cstheme="minorHAnsi"/>
        </w:rPr>
        <w:br/>
        <w:t xml:space="preserve">e-Zamówienia. </w:t>
      </w:r>
    </w:p>
    <w:p w14:paraId="3330F35C"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Wszystkie wysłane i odebrane w postępowaniu przez wykonawcę wiadomości widoczne są po zalogowaniu w podglądzie postępowania w zakładce „Komunikacja”. </w:t>
      </w:r>
    </w:p>
    <w:p w14:paraId="77F4EAA2"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09DA3D5E" w14:textId="77777777" w:rsidR="00FE19C2" w:rsidRPr="00FE19C2" w:rsidRDefault="00FE19C2">
      <w:pPr>
        <w:pStyle w:val="Default"/>
        <w:numPr>
          <w:ilvl w:val="0"/>
          <w:numId w:val="28"/>
        </w:numPr>
        <w:spacing w:line="276" w:lineRule="auto"/>
        <w:ind w:left="709" w:hanging="425"/>
        <w:jc w:val="both"/>
        <w:rPr>
          <w:rFonts w:asciiTheme="minorHAnsi" w:eastAsia="Times New Roman" w:hAnsiTheme="minorHAnsi" w:cstheme="minorHAnsi"/>
          <w:lang w:eastAsia="pl-PL"/>
        </w:rPr>
      </w:pPr>
      <w:r w:rsidRPr="00FE19C2">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FE19C2">
        <w:rPr>
          <w:rFonts w:asciiTheme="minorHAnsi" w:hAnsiTheme="minorHAnsi" w:cstheme="minorHAnsi"/>
          <w:i/>
          <w:iCs/>
        </w:rPr>
        <w:t xml:space="preserve">Regulamin Platformy e-Zamówienia, </w:t>
      </w:r>
      <w:r w:rsidRPr="00FE19C2">
        <w:rPr>
          <w:rFonts w:asciiTheme="minorHAnsi" w:hAnsiTheme="minorHAnsi" w:cstheme="minorHAnsi"/>
        </w:rPr>
        <w:t>w szczególności:</w:t>
      </w:r>
      <w:r w:rsidRPr="00FE19C2">
        <w:rPr>
          <w:rFonts w:asciiTheme="minorHAnsi" w:hAnsiTheme="minorHAnsi" w:cstheme="minorHAnsi"/>
          <w:i/>
          <w:iCs/>
        </w:rPr>
        <w:t xml:space="preserve"> </w:t>
      </w:r>
    </w:p>
    <w:p w14:paraId="14710403" w14:textId="77777777" w:rsidR="00FE19C2" w:rsidRPr="00FE19C2" w:rsidRDefault="00FE19C2">
      <w:pPr>
        <w:pStyle w:val="Default"/>
        <w:numPr>
          <w:ilvl w:val="0"/>
          <w:numId w:val="30"/>
        </w:numPr>
        <w:tabs>
          <w:tab w:val="clear" w:pos="720"/>
          <w:tab w:val="num" w:pos="993"/>
        </w:tabs>
        <w:spacing w:line="276" w:lineRule="auto"/>
        <w:ind w:left="993" w:hanging="284"/>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W celu prawidłowego korzystania z usług Platformy e-Zamówienia wymagany jest:</w:t>
      </w:r>
    </w:p>
    <w:p w14:paraId="4EB397CB" w14:textId="77777777" w:rsidR="00FE19C2" w:rsidRPr="00FE19C2" w:rsidRDefault="00FE19C2">
      <w:pPr>
        <w:pStyle w:val="Default"/>
        <w:numPr>
          <w:ilvl w:val="0"/>
          <w:numId w:val="31"/>
        </w:numPr>
        <w:spacing w:line="276" w:lineRule="auto"/>
        <w:ind w:left="1276" w:hanging="283"/>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 xml:space="preserve"> Komputer PC:</w:t>
      </w:r>
    </w:p>
    <w:p w14:paraId="5AD32322" w14:textId="77777777" w:rsidR="00FE19C2" w:rsidRPr="00FE19C2" w:rsidRDefault="00FE19C2">
      <w:pPr>
        <w:pStyle w:val="Default"/>
        <w:numPr>
          <w:ilvl w:val="0"/>
          <w:numId w:val="32"/>
        </w:numPr>
        <w:spacing w:line="276" w:lineRule="auto"/>
        <w:ind w:left="1560" w:hanging="284"/>
        <w:jc w:val="both"/>
        <w:rPr>
          <w:rFonts w:asciiTheme="minorHAnsi" w:eastAsia="Times New Roman" w:hAnsiTheme="minorHAnsi" w:cstheme="minorHAnsi"/>
          <w:lang w:val="en-US" w:eastAsia="pl-PL"/>
        </w:rPr>
      </w:pPr>
      <w:proofErr w:type="spellStart"/>
      <w:r w:rsidRPr="00FE19C2">
        <w:rPr>
          <w:rFonts w:asciiTheme="minorHAnsi" w:eastAsia="Times New Roman" w:hAnsiTheme="minorHAnsi" w:cstheme="minorHAnsi"/>
          <w:lang w:val="en-US" w:eastAsia="pl-PL"/>
        </w:rPr>
        <w:t>parametry</w:t>
      </w:r>
      <w:proofErr w:type="spellEnd"/>
      <w:r w:rsidRPr="00FE19C2">
        <w:rPr>
          <w:rFonts w:asciiTheme="minorHAnsi" w:eastAsia="Times New Roman" w:hAnsiTheme="minorHAnsi" w:cstheme="minorHAnsi"/>
          <w:lang w:val="en-US" w:eastAsia="pl-PL"/>
        </w:rPr>
        <w:t xml:space="preserve"> minimum: Intel Core2 Duo, 2 GB RAM, HDD,</w:t>
      </w:r>
    </w:p>
    <w:p w14:paraId="70F7A7C4" w14:textId="77777777" w:rsidR="00FE19C2" w:rsidRPr="00FE19C2" w:rsidRDefault="00FE19C2">
      <w:pPr>
        <w:pStyle w:val="Default"/>
        <w:numPr>
          <w:ilvl w:val="0"/>
          <w:numId w:val="32"/>
        </w:numPr>
        <w:spacing w:line="276" w:lineRule="auto"/>
        <w:ind w:left="1560" w:hanging="284"/>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zainstalowany jeden z poniższych systemów operacyjnych:</w:t>
      </w:r>
    </w:p>
    <w:p w14:paraId="67EBF0ED"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MS Windows 7 lub nowszy</w:t>
      </w:r>
    </w:p>
    <w:p w14:paraId="6186B57F"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 xml:space="preserve">OSX/Mac OS </w:t>
      </w:r>
      <w:proofErr w:type="gramStart"/>
      <w:r w:rsidRPr="00FE19C2">
        <w:rPr>
          <w:rFonts w:asciiTheme="minorHAnsi" w:eastAsia="Times New Roman" w:hAnsiTheme="minorHAnsi" w:cstheme="minorHAnsi"/>
          <w:lang w:eastAsia="pl-PL"/>
        </w:rPr>
        <w:t>10.10,.</w:t>
      </w:r>
      <w:proofErr w:type="gramEnd"/>
    </w:p>
    <w:p w14:paraId="07EDBD94"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proofErr w:type="spellStart"/>
      <w:r w:rsidRPr="00FE19C2">
        <w:rPr>
          <w:rFonts w:asciiTheme="minorHAnsi" w:eastAsia="Times New Roman" w:hAnsiTheme="minorHAnsi" w:cstheme="minorHAnsi"/>
          <w:lang w:eastAsia="pl-PL"/>
        </w:rPr>
        <w:t>Ubuntu</w:t>
      </w:r>
      <w:proofErr w:type="spellEnd"/>
      <w:r w:rsidRPr="00FE19C2">
        <w:rPr>
          <w:rFonts w:asciiTheme="minorHAnsi" w:eastAsia="Times New Roman" w:hAnsiTheme="minorHAnsi" w:cstheme="minorHAnsi"/>
          <w:lang w:eastAsia="pl-PL"/>
        </w:rPr>
        <w:t xml:space="preserve"> 14.04</w:t>
      </w:r>
    </w:p>
    <w:p w14:paraId="468E9495" w14:textId="77777777" w:rsidR="00FE19C2" w:rsidRPr="00FE19C2" w:rsidRDefault="00FE19C2">
      <w:pPr>
        <w:pStyle w:val="Default"/>
        <w:numPr>
          <w:ilvl w:val="0"/>
          <w:numId w:val="32"/>
        </w:numPr>
        <w:spacing w:line="276" w:lineRule="auto"/>
        <w:ind w:left="1560" w:hanging="284"/>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Zainstalowana jedna z poniższych przeglądarek:</w:t>
      </w:r>
    </w:p>
    <w:p w14:paraId="66E6EC59"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Chrome 66.0 lub nowsza</w:t>
      </w:r>
    </w:p>
    <w:p w14:paraId="4405F277"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proofErr w:type="spellStart"/>
      <w:r w:rsidRPr="00FE19C2">
        <w:rPr>
          <w:rFonts w:asciiTheme="minorHAnsi" w:eastAsia="Times New Roman" w:hAnsiTheme="minorHAnsi" w:cstheme="minorHAnsi"/>
          <w:lang w:eastAsia="pl-PL"/>
        </w:rPr>
        <w:t>Firefox</w:t>
      </w:r>
      <w:proofErr w:type="spellEnd"/>
      <w:r w:rsidRPr="00FE19C2">
        <w:rPr>
          <w:rFonts w:asciiTheme="minorHAnsi" w:eastAsia="Times New Roman" w:hAnsiTheme="minorHAnsi" w:cstheme="minorHAnsi"/>
          <w:lang w:eastAsia="pl-PL"/>
        </w:rPr>
        <w:t xml:space="preserve"> 59.0 lub nowszy</w:t>
      </w:r>
    </w:p>
    <w:p w14:paraId="33339ACB"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Safari 11.1 lub nowsza</w:t>
      </w:r>
    </w:p>
    <w:p w14:paraId="5DC6363C" w14:textId="77777777" w:rsidR="00FE19C2" w:rsidRPr="00FE19C2" w:rsidRDefault="00FE19C2" w:rsidP="00FE19C2">
      <w:pPr>
        <w:pStyle w:val="Default"/>
        <w:spacing w:line="276" w:lineRule="auto"/>
        <w:ind w:left="1560"/>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Edge 14.0 i nowsze</w:t>
      </w:r>
    </w:p>
    <w:p w14:paraId="181B897F" w14:textId="77777777" w:rsidR="00FE19C2" w:rsidRPr="00FE19C2" w:rsidRDefault="00FE19C2" w:rsidP="00FE19C2">
      <w:pPr>
        <w:pStyle w:val="Default"/>
        <w:spacing w:line="276" w:lineRule="auto"/>
        <w:ind w:left="993"/>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albo</w:t>
      </w:r>
    </w:p>
    <w:p w14:paraId="73767D9D" w14:textId="77777777" w:rsidR="00FE19C2" w:rsidRPr="00FE19C2" w:rsidRDefault="00FE19C2">
      <w:pPr>
        <w:pStyle w:val="Default"/>
        <w:numPr>
          <w:ilvl w:val="0"/>
          <w:numId w:val="31"/>
        </w:numPr>
        <w:spacing w:line="276" w:lineRule="auto"/>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1.2 Tablet/Telefon:</w:t>
      </w:r>
      <w:r w:rsidRPr="00FE19C2">
        <w:rPr>
          <w:rFonts w:asciiTheme="minorHAnsi" w:eastAsia="Times New Roman" w:hAnsiTheme="minorHAnsi" w:cstheme="minorHAnsi"/>
          <w:lang w:eastAsia="pl-PL"/>
        </w:rPr>
        <w:br/>
        <w:t xml:space="preserve">Parametry minimum: 4 rdzenie procesora, 2GB RAM, Android 6.0 </w:t>
      </w:r>
      <w:proofErr w:type="spellStart"/>
      <w:r w:rsidRPr="00FE19C2">
        <w:rPr>
          <w:rFonts w:asciiTheme="minorHAnsi" w:eastAsia="Times New Roman" w:hAnsiTheme="minorHAnsi" w:cstheme="minorHAnsi"/>
          <w:lang w:eastAsia="pl-PL"/>
        </w:rPr>
        <w:t>Marshmallow</w:t>
      </w:r>
      <w:proofErr w:type="spellEnd"/>
      <w:r w:rsidRPr="00FE19C2">
        <w:rPr>
          <w:rFonts w:asciiTheme="minorHAnsi" w:eastAsia="Times New Roman" w:hAnsiTheme="minorHAnsi" w:cstheme="minorHAnsi"/>
          <w:lang w:eastAsia="pl-PL"/>
        </w:rPr>
        <w:t>, iOS 10.3, Przeglądarka Chrome 61 lub nowa.</w:t>
      </w:r>
    </w:p>
    <w:p w14:paraId="23BDDDE2" w14:textId="77777777" w:rsidR="00FE19C2" w:rsidRPr="00FE19C2" w:rsidRDefault="00FE19C2">
      <w:pPr>
        <w:pStyle w:val="Default"/>
        <w:numPr>
          <w:ilvl w:val="0"/>
          <w:numId w:val="30"/>
        </w:numPr>
        <w:tabs>
          <w:tab w:val="clear" w:pos="720"/>
          <w:tab w:val="num" w:pos="993"/>
        </w:tabs>
        <w:spacing w:line="276" w:lineRule="auto"/>
        <w:ind w:left="993" w:hanging="284"/>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FE19C2">
        <w:rPr>
          <w:rFonts w:asciiTheme="minorHAnsi" w:eastAsia="Times New Roman" w:hAnsiTheme="minorHAnsi" w:cstheme="minorHAnsi"/>
          <w:lang w:eastAsia="pl-PL"/>
        </w:rPr>
        <w:t>Script</w:t>
      </w:r>
      <w:proofErr w:type="spellEnd"/>
      <w:r w:rsidRPr="00FE19C2">
        <w:rPr>
          <w:rFonts w:asciiTheme="minorHAnsi" w:eastAsia="Times New Roman" w:hAnsiTheme="minorHAnsi" w:cstheme="minorHAnsi"/>
          <w:lang w:eastAsia="pl-PL"/>
        </w:rPr>
        <w:t>,</w:t>
      </w:r>
      <w:proofErr w:type="gramEnd"/>
      <w:r w:rsidRPr="00FE19C2">
        <w:rPr>
          <w:rFonts w:asciiTheme="minorHAnsi" w:eastAsia="Times New Roman" w:hAnsiTheme="minorHAnsi" w:cstheme="minorHAnsi"/>
          <w:lang w:eastAsia="pl-PL"/>
        </w:rPr>
        <w:t xml:space="preserve"> oraz </w:t>
      </w:r>
      <w:proofErr w:type="spellStart"/>
      <w:r w:rsidRPr="00FE19C2">
        <w:rPr>
          <w:rFonts w:asciiTheme="minorHAnsi" w:eastAsia="Times New Roman" w:hAnsiTheme="minorHAnsi" w:cstheme="minorHAnsi"/>
          <w:lang w:eastAsia="pl-PL"/>
        </w:rPr>
        <w:t>cookies</w:t>
      </w:r>
      <w:proofErr w:type="spellEnd"/>
      <w:r w:rsidRPr="00FE19C2">
        <w:rPr>
          <w:rFonts w:asciiTheme="minorHAnsi" w:eastAsia="Times New Roman" w:hAnsiTheme="minorHAnsi" w:cstheme="minorHAnsi"/>
          <w:lang w:eastAsia="pl-PL"/>
        </w:rPr>
        <w:t>;</w:t>
      </w:r>
    </w:p>
    <w:p w14:paraId="45F5E5AB" w14:textId="77777777" w:rsidR="00FE19C2" w:rsidRPr="00FE19C2" w:rsidRDefault="00FE19C2">
      <w:pPr>
        <w:pStyle w:val="Default"/>
        <w:numPr>
          <w:ilvl w:val="0"/>
          <w:numId w:val="30"/>
        </w:numPr>
        <w:tabs>
          <w:tab w:val="clear" w:pos="720"/>
          <w:tab w:val="num" w:pos="993"/>
        </w:tabs>
        <w:spacing w:line="276" w:lineRule="auto"/>
        <w:ind w:left="993" w:hanging="284"/>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Specyfikacja połączenia, formatu przesyłanych danych oraz kodowania i oznaczania czasu odbioru danych:</w:t>
      </w:r>
    </w:p>
    <w:p w14:paraId="05789E4D" w14:textId="77777777" w:rsidR="00FE19C2" w:rsidRPr="00FE19C2" w:rsidRDefault="00FE19C2">
      <w:pPr>
        <w:pStyle w:val="Default"/>
        <w:numPr>
          <w:ilvl w:val="0"/>
          <w:numId w:val="33"/>
        </w:numPr>
        <w:spacing w:line="276" w:lineRule="auto"/>
        <w:ind w:left="1276" w:hanging="283"/>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specyfikacja połączenia – formularze udostępnione są za pomocą protokołu TLS 1.2,</w:t>
      </w:r>
    </w:p>
    <w:p w14:paraId="7F5DA6E4" w14:textId="77777777" w:rsidR="00FE19C2" w:rsidRPr="00FE19C2" w:rsidRDefault="00FE19C2">
      <w:pPr>
        <w:pStyle w:val="Default"/>
        <w:numPr>
          <w:ilvl w:val="0"/>
          <w:numId w:val="33"/>
        </w:numPr>
        <w:spacing w:line="276" w:lineRule="auto"/>
        <w:ind w:left="1276" w:hanging="283"/>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1.2 format danych oraz kodowanie: formularze dostępne są w formacie HTML z kodowaniem UTF-8,</w:t>
      </w:r>
    </w:p>
    <w:p w14:paraId="46D87E80" w14:textId="77777777" w:rsidR="00FE19C2" w:rsidRPr="00FE19C2" w:rsidRDefault="00FE19C2">
      <w:pPr>
        <w:pStyle w:val="Default"/>
        <w:numPr>
          <w:ilvl w:val="0"/>
          <w:numId w:val="33"/>
        </w:numPr>
        <w:spacing w:line="276" w:lineRule="auto"/>
        <w:ind w:left="1276" w:hanging="283"/>
        <w:jc w:val="both"/>
        <w:rPr>
          <w:rFonts w:asciiTheme="minorHAnsi" w:eastAsia="Times New Roman" w:hAnsiTheme="minorHAnsi" w:cstheme="minorHAnsi"/>
          <w:lang w:eastAsia="pl-PL"/>
        </w:rPr>
      </w:pPr>
      <w:r w:rsidRPr="00FE19C2">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7A79D022" w14:textId="77777777"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w:t>
      </w:r>
      <w:r w:rsidRPr="00FE19C2">
        <w:rPr>
          <w:rFonts w:asciiTheme="minorHAnsi" w:hAnsiTheme="minorHAnsi" w:cstheme="minorHAnsi"/>
        </w:rPr>
        <w:lastRenderedPageBreak/>
        <w:t xml:space="preserve">formularz udostępniony na stronie internetowej </w:t>
      </w:r>
      <w:r w:rsidRPr="00FE19C2">
        <w:rPr>
          <w:rFonts w:asciiTheme="minorHAnsi" w:hAnsiTheme="minorHAnsi" w:cstheme="minorHAnsi"/>
          <w:color w:val="0462C1"/>
        </w:rPr>
        <w:t xml:space="preserve">https://ezamowienia.gov.pl </w:t>
      </w:r>
      <w:r w:rsidRPr="00FE19C2">
        <w:rPr>
          <w:rFonts w:asciiTheme="minorHAnsi" w:hAnsiTheme="minorHAnsi" w:cstheme="minorHAnsi"/>
        </w:rPr>
        <w:t xml:space="preserve">w zakładce „Zgłoś problem”. </w:t>
      </w:r>
    </w:p>
    <w:p w14:paraId="2E32AE2D" w14:textId="5F64F809" w:rsidR="00FE19C2" w:rsidRPr="00FE19C2" w:rsidRDefault="00FE19C2">
      <w:pPr>
        <w:pStyle w:val="Default"/>
        <w:numPr>
          <w:ilvl w:val="0"/>
          <w:numId w:val="28"/>
        </w:numPr>
        <w:spacing w:line="276" w:lineRule="auto"/>
        <w:ind w:left="709" w:hanging="425"/>
        <w:jc w:val="both"/>
        <w:rPr>
          <w:rFonts w:asciiTheme="minorHAnsi" w:hAnsiTheme="minorHAnsi" w:cstheme="minorHAnsi"/>
        </w:rPr>
      </w:pPr>
      <w:r w:rsidRPr="00FE19C2">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8C6311" w:rsidRPr="00FF0F08">
          <w:rPr>
            <w:rStyle w:val="Hipercze"/>
            <w:rFonts w:asciiTheme="minorHAnsi" w:hAnsiTheme="minorHAnsi" w:cstheme="minorHAnsi"/>
          </w:rPr>
          <w:t>przetargi@naleczow.pl</w:t>
        </w:r>
      </w:hyperlink>
      <w:r w:rsidRPr="00FE19C2">
        <w:rPr>
          <w:rFonts w:asciiTheme="minorHAnsi" w:hAnsiTheme="minorHAnsi" w:cstheme="minorHAnsi"/>
        </w:rPr>
        <w:t xml:space="preserve"> (nie dotyczy składania ofert). </w:t>
      </w:r>
    </w:p>
    <w:p w14:paraId="39562CC5" w14:textId="77777777" w:rsidR="004E5EEE" w:rsidRPr="00803B22" w:rsidRDefault="004E5EEE"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68DFA07" w14:textId="23DB8DFD" w:rsidR="003E45FF" w:rsidRPr="00533BC9"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33BC9">
        <w:rPr>
          <w:rFonts w:eastAsia="Times New Roman" w:cstheme="minorHAnsi"/>
          <w:b/>
          <w:bCs/>
          <w:sz w:val="24"/>
          <w:szCs w:val="24"/>
          <w:u w:val="single"/>
          <w:lang w:eastAsia="pl-PL"/>
        </w:rPr>
        <w:t>OS</w:t>
      </w:r>
      <w:r w:rsidR="00A723FE" w:rsidRPr="00533BC9">
        <w:rPr>
          <w:rFonts w:eastAsia="Times New Roman" w:cstheme="minorHAnsi"/>
          <w:b/>
          <w:bCs/>
          <w:sz w:val="24"/>
          <w:szCs w:val="24"/>
          <w:u w:val="single"/>
          <w:lang w:eastAsia="pl-PL"/>
        </w:rPr>
        <w:t>O</w:t>
      </w:r>
      <w:r w:rsidRPr="00533BC9">
        <w:rPr>
          <w:rFonts w:eastAsia="Times New Roman" w:cstheme="minorHAnsi"/>
          <w:b/>
          <w:bCs/>
          <w:sz w:val="24"/>
          <w:szCs w:val="24"/>
          <w:u w:val="single"/>
          <w:lang w:eastAsia="pl-PL"/>
        </w:rPr>
        <w:t>B</w:t>
      </w:r>
      <w:r w:rsidR="00A723FE" w:rsidRPr="00533BC9">
        <w:rPr>
          <w:rFonts w:eastAsia="Times New Roman" w:cstheme="minorHAnsi"/>
          <w:b/>
          <w:bCs/>
          <w:sz w:val="24"/>
          <w:szCs w:val="24"/>
          <w:u w:val="single"/>
          <w:lang w:eastAsia="pl-PL"/>
        </w:rPr>
        <w:t>Y</w:t>
      </w:r>
      <w:r w:rsidRPr="00533BC9">
        <w:rPr>
          <w:rFonts w:eastAsia="Times New Roman" w:cstheme="minorHAnsi"/>
          <w:b/>
          <w:bCs/>
          <w:sz w:val="24"/>
          <w:szCs w:val="24"/>
          <w:u w:val="single"/>
          <w:lang w:eastAsia="pl-PL"/>
        </w:rPr>
        <w:t xml:space="preserve"> UPRAWNION</w:t>
      </w:r>
      <w:r w:rsidR="00A723FE" w:rsidRPr="00533BC9">
        <w:rPr>
          <w:rFonts w:eastAsia="Times New Roman" w:cstheme="minorHAnsi"/>
          <w:b/>
          <w:bCs/>
          <w:sz w:val="24"/>
          <w:szCs w:val="24"/>
          <w:u w:val="single"/>
          <w:lang w:eastAsia="pl-PL"/>
        </w:rPr>
        <w:t>E</w:t>
      </w:r>
      <w:r w:rsidRPr="00533BC9">
        <w:rPr>
          <w:rFonts w:eastAsia="Times New Roman" w:cstheme="minorHAnsi"/>
          <w:b/>
          <w:bCs/>
          <w:sz w:val="24"/>
          <w:szCs w:val="24"/>
          <w:u w:val="single"/>
          <w:lang w:eastAsia="pl-PL"/>
        </w:rPr>
        <w:t xml:space="preserve"> DO KOMUNIKOWANIA SIĘ Z WYKONAWCAMI</w:t>
      </w:r>
    </w:p>
    <w:p w14:paraId="0E836892" w14:textId="11870EFE" w:rsidR="00A964D3" w:rsidRPr="00CE25B3" w:rsidRDefault="00A723FE" w:rsidP="00A964D3">
      <w:pPr>
        <w:spacing w:after="163" w:line="270" w:lineRule="auto"/>
        <w:ind w:left="800"/>
        <w:jc w:val="both"/>
        <w:rPr>
          <w:rFonts w:eastAsia="Arial" w:cstheme="minorHAnsi"/>
          <w:color w:val="000000"/>
          <w:sz w:val="24"/>
          <w:szCs w:val="24"/>
          <w:lang w:eastAsia="pl-PL"/>
        </w:rPr>
      </w:pPr>
      <w:r w:rsidRPr="00D7367D">
        <w:rPr>
          <w:rFonts w:eastAsia="Times New Roman" w:cstheme="minorHAnsi"/>
          <w:sz w:val="24"/>
          <w:szCs w:val="24"/>
          <w:lang w:eastAsia="pl-PL"/>
        </w:rPr>
        <w:t>Osob</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uprawnion</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do komunikowania się z Wykonawcami </w:t>
      </w:r>
      <w:r w:rsidR="00A964D3">
        <w:rPr>
          <w:rFonts w:eastAsia="Times New Roman" w:cstheme="minorHAnsi"/>
          <w:sz w:val="24"/>
          <w:szCs w:val="24"/>
          <w:lang w:eastAsia="pl-PL"/>
        </w:rPr>
        <w:t>jest</w:t>
      </w:r>
      <w:r w:rsidRPr="00D7367D">
        <w:rPr>
          <w:rFonts w:eastAsia="Times New Roman" w:cstheme="minorHAnsi"/>
          <w:sz w:val="24"/>
          <w:szCs w:val="24"/>
          <w:lang w:eastAsia="pl-PL"/>
        </w:rPr>
        <w:t>:</w:t>
      </w:r>
      <w:r w:rsidR="00CA56B4">
        <w:rPr>
          <w:rFonts w:eastAsia="Times New Roman" w:cstheme="minorHAnsi"/>
          <w:sz w:val="24"/>
          <w:szCs w:val="24"/>
          <w:lang w:eastAsia="pl-PL"/>
        </w:rPr>
        <w:t xml:space="preserve"> </w:t>
      </w:r>
      <w:r w:rsidR="0068539E" w:rsidRPr="00BF753F">
        <w:rPr>
          <w:rFonts w:eastAsia="Arial" w:cstheme="minorHAnsi"/>
          <w:color w:val="000000"/>
          <w:sz w:val="24"/>
          <w:szCs w:val="24"/>
          <w:lang w:eastAsia="pl-PL"/>
        </w:rPr>
        <w:t xml:space="preserve">Justyna </w:t>
      </w:r>
      <w:proofErr w:type="spellStart"/>
      <w:r w:rsidR="0068539E" w:rsidRPr="00BF753F">
        <w:rPr>
          <w:rFonts w:eastAsia="Arial" w:cstheme="minorHAnsi"/>
          <w:color w:val="000000"/>
          <w:sz w:val="24"/>
          <w:szCs w:val="24"/>
          <w:lang w:eastAsia="pl-PL"/>
        </w:rPr>
        <w:t>Kuzioła</w:t>
      </w:r>
      <w:proofErr w:type="spellEnd"/>
      <w:r w:rsidR="0068539E" w:rsidRPr="00BF753F">
        <w:rPr>
          <w:rFonts w:eastAsia="Arial" w:cstheme="minorHAnsi"/>
          <w:color w:val="000000"/>
          <w:sz w:val="24"/>
          <w:szCs w:val="24"/>
          <w:lang w:eastAsia="pl-PL"/>
        </w:rPr>
        <w:t xml:space="preserve"> – </w:t>
      </w:r>
      <w:r w:rsidR="0068539E" w:rsidRPr="00BF753F">
        <w:rPr>
          <w:rFonts w:eastAsia="Arial" w:cstheme="minorHAnsi"/>
          <w:color w:val="0000FF"/>
          <w:sz w:val="24"/>
          <w:szCs w:val="24"/>
          <w:u w:val="single" w:color="0000FF"/>
          <w:lang w:eastAsia="pl-PL"/>
        </w:rPr>
        <w:t>um@naleczow.pl</w:t>
      </w:r>
      <w:r w:rsidR="0068539E" w:rsidRPr="00BF753F">
        <w:rPr>
          <w:rFonts w:eastAsia="Arial" w:cstheme="minorHAnsi"/>
          <w:color w:val="000000"/>
          <w:sz w:val="24"/>
          <w:szCs w:val="24"/>
          <w:lang w:eastAsia="pl-PL"/>
        </w:rPr>
        <w:t xml:space="preserve">  </w:t>
      </w:r>
    </w:p>
    <w:p w14:paraId="41C597C3" w14:textId="77777777" w:rsidR="00B10BDB" w:rsidRPr="00803B22" w:rsidRDefault="00B10BDB"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0AF2E950" w14:textId="7DFE298E" w:rsidR="003E45FF" w:rsidRPr="00744CC4"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4CC4">
        <w:rPr>
          <w:rFonts w:eastAsia="Times New Roman" w:cstheme="minorHAnsi"/>
          <w:b/>
          <w:bCs/>
          <w:sz w:val="24"/>
          <w:szCs w:val="24"/>
          <w:u w:val="single"/>
          <w:lang w:eastAsia="pl-PL"/>
        </w:rPr>
        <w:t xml:space="preserve">OPIS SPOSOBU </w:t>
      </w:r>
      <w:r w:rsidRPr="0068539E">
        <w:rPr>
          <w:rFonts w:eastAsia="Times New Roman" w:cstheme="minorHAnsi"/>
          <w:b/>
          <w:bCs/>
          <w:sz w:val="24"/>
          <w:szCs w:val="24"/>
          <w:u w:val="single"/>
          <w:lang w:eastAsia="pl-PL"/>
        </w:rPr>
        <w:t>PRZYGOTOWANIA OFERTY</w:t>
      </w:r>
    </w:p>
    <w:p w14:paraId="7ACC4C8B"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0AA170ED"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2294530" w14:textId="77777777" w:rsidR="008C6311" w:rsidRPr="00C238C8" w:rsidRDefault="008C6311">
      <w:pPr>
        <w:pStyle w:val="Akapitzlist"/>
        <w:numPr>
          <w:ilvl w:val="0"/>
          <w:numId w:val="17"/>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14:paraId="66E3568C" w14:textId="77777777" w:rsidR="00363DFA" w:rsidRPr="00C238C8" w:rsidRDefault="00363DFA">
      <w:pPr>
        <w:pStyle w:val="Akapitzlist"/>
        <w:numPr>
          <w:ilvl w:val="0"/>
          <w:numId w:val="17"/>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A7C3431" w14:textId="77777777" w:rsidR="00363DFA" w:rsidRPr="00C238C8" w:rsidRDefault="00363DFA">
      <w:pPr>
        <w:pStyle w:val="Akapitzlist"/>
        <w:numPr>
          <w:ilvl w:val="0"/>
          <w:numId w:val="17"/>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49EB14E4" w14:textId="77777777" w:rsidR="00363DFA" w:rsidRPr="00C238C8" w:rsidRDefault="00363DFA" w:rsidP="00363DFA">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r w:rsidRPr="00C238C8">
        <w:rPr>
          <w:rFonts w:ascii="Arial" w:hAnsi="Arial" w:cs="Arial"/>
          <w:sz w:val="22"/>
          <w:szCs w:val="22"/>
        </w:rPr>
        <w:t xml:space="preserve"> </w:t>
      </w:r>
    </w:p>
    <w:p w14:paraId="5A8D478B" w14:textId="77777777" w:rsidR="00363DFA" w:rsidRPr="00C238C8" w:rsidRDefault="00363DFA">
      <w:pPr>
        <w:pStyle w:val="Akapitzlist"/>
        <w:numPr>
          <w:ilvl w:val="0"/>
          <w:numId w:val="17"/>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8FE7BBB" w14:textId="77777777" w:rsidR="00363DFA" w:rsidRPr="00C238C8" w:rsidRDefault="00363DFA" w:rsidP="00363DFA">
      <w:pPr>
        <w:pStyle w:val="Default"/>
        <w:spacing w:line="276" w:lineRule="auto"/>
        <w:ind w:left="709"/>
        <w:jc w:val="both"/>
        <w:rPr>
          <w:rFonts w:ascii="Arial" w:hAnsi="Arial" w:cs="Arial"/>
          <w:sz w:val="22"/>
          <w:szCs w:val="22"/>
        </w:rPr>
      </w:pPr>
      <w:r w:rsidRPr="00C238C8">
        <w:rPr>
          <w:rFonts w:ascii="Arial" w:hAnsi="Arial" w:cs="Arial"/>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5DDA5C6" w14:textId="77777777" w:rsidR="00363DFA" w:rsidRPr="00C238C8" w:rsidRDefault="00363DFA">
      <w:pPr>
        <w:pStyle w:val="Akapitzlist"/>
        <w:numPr>
          <w:ilvl w:val="0"/>
          <w:numId w:val="17"/>
        </w:numPr>
        <w:spacing w:after="0" w:line="276" w:lineRule="auto"/>
        <w:ind w:left="709" w:hanging="425"/>
        <w:contextualSpacing w:val="0"/>
        <w:jc w:val="both"/>
        <w:rPr>
          <w:rFonts w:ascii="Arial" w:hAnsi="Arial" w:cs="Arial"/>
        </w:rPr>
      </w:pPr>
      <w:r w:rsidRPr="00C238C8">
        <w:rPr>
          <w:rFonts w:ascii="Arial" w:hAnsi="Arial" w:cs="Arial"/>
        </w:rPr>
        <w:t xml:space="preserve">Maksymalny łączny rozmiar plików stanowiących ofertę lub składanych wraz z ofertą to 250 MB. </w:t>
      </w:r>
    </w:p>
    <w:p w14:paraId="6E75F475" w14:textId="4B05A3A2" w:rsidR="0068539E" w:rsidRPr="00496C3A" w:rsidRDefault="0068539E">
      <w:pPr>
        <w:pStyle w:val="Akapitzlist"/>
        <w:numPr>
          <w:ilvl w:val="0"/>
          <w:numId w:val="17"/>
        </w:numPr>
        <w:spacing w:after="0" w:line="240" w:lineRule="auto"/>
        <w:ind w:left="709" w:hanging="425"/>
        <w:contextualSpacing w:val="0"/>
        <w:jc w:val="both"/>
        <w:rPr>
          <w:rFonts w:ascii="Arial" w:eastAsia="Verdana" w:hAnsi="Arial" w:cs="Arial"/>
          <w:b/>
          <w:bCs/>
        </w:rPr>
      </w:pPr>
      <w:r w:rsidRPr="00496C3A">
        <w:rPr>
          <w:rFonts w:ascii="Arial" w:eastAsia="Verdana" w:hAnsi="Arial" w:cs="Arial"/>
          <w:b/>
          <w:bCs/>
        </w:rPr>
        <w:t>Wraz z ofertą Wykonawca jest zobowiązany złożyć:</w:t>
      </w:r>
    </w:p>
    <w:p w14:paraId="3E302DD5" w14:textId="79D7D95B"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 xml:space="preserve">załącznik nr </w:t>
      </w:r>
      <w:r>
        <w:rPr>
          <w:rFonts w:ascii="Arial" w:eastAsia="Verdana" w:hAnsi="Arial" w:cs="Arial"/>
          <w:b/>
          <w:bCs/>
        </w:rPr>
        <w:t>3</w:t>
      </w:r>
      <w:r w:rsidRPr="00BF753F">
        <w:rPr>
          <w:rFonts w:ascii="Arial" w:eastAsia="Verdana" w:hAnsi="Arial" w:cs="Arial"/>
          <w:b/>
          <w:bCs/>
        </w:rPr>
        <w:t xml:space="preserve">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595B0BA2" w14:textId="32635A2A"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w:t>
      </w:r>
      <w:r w:rsidR="00363DFA">
        <w:rPr>
          <w:rFonts w:ascii="Arial" w:hAnsi="Arial" w:cs="Arial"/>
        </w:rPr>
        <w:t>)</w:t>
      </w:r>
      <w:r w:rsidRPr="00BF753F">
        <w:rPr>
          <w:rFonts w:ascii="Arial" w:hAnsi="Arial" w:cs="Arial"/>
        </w:rPr>
        <w:t xml:space="preserve"> składa każdy z wykonawców wspólnie ubiegających się o zamówienie,</w:t>
      </w:r>
    </w:p>
    <w:p w14:paraId="14DA3C17" w14:textId="64037C8F" w:rsidR="0068539E" w:rsidRPr="00BF753F" w:rsidRDefault="0068539E">
      <w:pPr>
        <w:pStyle w:val="Akapitzlist"/>
        <w:numPr>
          <w:ilvl w:val="0"/>
          <w:numId w:val="18"/>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
          <w:bCs/>
          <w:i/>
          <w:iCs/>
        </w:rPr>
        <w:t xml:space="preserve"> </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w:t>
      </w:r>
      <w:r>
        <w:rPr>
          <w:rFonts w:ascii="Arial" w:eastAsia="Calibri" w:hAnsi="Arial" w:cs="Arial"/>
          <w:b/>
          <w:bCs/>
          <w:iCs/>
        </w:rPr>
        <w:t>4</w:t>
      </w:r>
      <w:r w:rsidRPr="00BF753F">
        <w:rPr>
          <w:rFonts w:ascii="Arial" w:eastAsia="Calibri" w:hAnsi="Arial" w:cs="Arial"/>
          <w:b/>
          <w:bCs/>
          <w:iCs/>
        </w:rPr>
        <w:t xml:space="preserve">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134009F6" w14:textId="77777777" w:rsidR="0068539E" w:rsidRPr="00BF753F" w:rsidRDefault="0068539E">
      <w:pPr>
        <w:pStyle w:val="Akapitzlist"/>
        <w:numPr>
          <w:ilvl w:val="0"/>
          <w:numId w:val="40"/>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1ACAE069" w14:textId="77777777" w:rsidR="0068539E" w:rsidRPr="00BF753F" w:rsidRDefault="0068539E">
      <w:pPr>
        <w:pStyle w:val="Akapitzlist"/>
        <w:numPr>
          <w:ilvl w:val="0"/>
          <w:numId w:val="40"/>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40FDEE7" w14:textId="77777777" w:rsidR="0068539E" w:rsidRPr="00BF753F" w:rsidRDefault="0068539E">
      <w:pPr>
        <w:pStyle w:val="Akapitzlist"/>
        <w:numPr>
          <w:ilvl w:val="0"/>
          <w:numId w:val="40"/>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1FE73E0E" w14:textId="78206BE9" w:rsidR="0068539E" w:rsidRPr="00BF753F" w:rsidRDefault="0068539E">
      <w:pPr>
        <w:pStyle w:val="Akapitzlist"/>
        <w:numPr>
          <w:ilvl w:val="0"/>
          <w:numId w:val="18"/>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 xml:space="preserve">załącznik nr </w:t>
      </w:r>
      <w:r w:rsidR="0079266C">
        <w:rPr>
          <w:rFonts w:ascii="Arial" w:hAnsi="Arial" w:cs="Arial"/>
          <w:b/>
          <w:bCs/>
        </w:rPr>
        <w:t>5</w:t>
      </w:r>
      <w:r w:rsidRPr="00BF753F">
        <w:rPr>
          <w:rFonts w:ascii="Arial" w:hAnsi="Arial" w:cs="Arial"/>
          <w:b/>
          <w:bCs/>
        </w:rPr>
        <w:t xml:space="preserve"> do SWZ.</w:t>
      </w:r>
    </w:p>
    <w:p w14:paraId="05445590" w14:textId="77777777"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29932AD0" w14:textId="77777777"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lastRenderedPageBreak/>
        <w:t>pełnomocnictwo lub inny dokument potwierdzający umocowanie do reprezentowania wykonawcy - jeżeli w imieniu wykonawcy działa osoba, której umocowanie do jego reprezentowania nie wynika z dokumentów, o których mowa w ust. 5,</w:t>
      </w:r>
    </w:p>
    <w:p w14:paraId="0DDE3B91" w14:textId="77777777"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219FE087" w14:textId="77777777" w:rsidR="0068539E" w:rsidRPr="00BF753F" w:rsidRDefault="0068539E">
      <w:pPr>
        <w:pStyle w:val="Akapitzlist"/>
        <w:numPr>
          <w:ilvl w:val="0"/>
          <w:numId w:val="18"/>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0D754D06" w14:textId="77777777" w:rsidR="0068539E" w:rsidRPr="00BF753F" w:rsidRDefault="0068539E">
      <w:pPr>
        <w:pStyle w:val="Akapitzlist"/>
        <w:numPr>
          <w:ilvl w:val="0"/>
          <w:numId w:val="18"/>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68189893" w14:textId="2886CEB5"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Pr="00BF753F">
        <w:rPr>
          <w:rFonts w:ascii="Arial" w:eastAsia="Verdana" w:hAnsi="Arial" w:cs="Arial"/>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w:t>
      </w:r>
    </w:p>
    <w:p w14:paraId="12A21E7D"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0786824"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64018E6"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74081814"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590A003" w14:textId="77777777" w:rsidR="0068539E" w:rsidRPr="00BF753F" w:rsidRDefault="0068539E">
      <w:pPr>
        <w:pStyle w:val="Akapitzlist"/>
        <w:numPr>
          <w:ilvl w:val="0"/>
          <w:numId w:val="17"/>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625E7A21" w14:textId="77777777" w:rsidR="0068539E" w:rsidRPr="00BF753F" w:rsidRDefault="0068539E">
      <w:pPr>
        <w:pStyle w:val="Akapitzlist"/>
        <w:numPr>
          <w:ilvl w:val="0"/>
          <w:numId w:val="17"/>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w:t>
      </w:r>
      <w:proofErr w:type="spellEnd"/>
      <w:proofErr w:type="gramEnd"/>
      <w:r w:rsidRPr="00BF753F">
        <w:rPr>
          <w:rFonts w:ascii="Arial" w:hAnsi="Arial" w:cs="Arial"/>
        </w:rPr>
        <w:t xml:space="preserve"> </w:t>
      </w:r>
      <w:proofErr w:type="spellStart"/>
      <w:r w:rsidRPr="00BF753F">
        <w:rPr>
          <w:rFonts w:ascii="Arial" w:hAnsi="Arial" w:cs="Arial"/>
        </w:rPr>
        <w:t>jpeg</w:t>
      </w:r>
      <w:proofErr w:type="spell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5D803521" w14:textId="77777777" w:rsidR="0068539E" w:rsidRPr="00BF753F" w:rsidRDefault="0068539E">
      <w:pPr>
        <w:pStyle w:val="Akapitzlist"/>
        <w:numPr>
          <w:ilvl w:val="0"/>
          <w:numId w:val="17"/>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1A831778" w14:textId="77777777" w:rsidR="0068539E" w:rsidRPr="00BF753F" w:rsidRDefault="0068539E">
      <w:pPr>
        <w:pStyle w:val="Akapitzlist"/>
        <w:numPr>
          <w:ilvl w:val="0"/>
          <w:numId w:val="17"/>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00C94AEE" w14:textId="21B99B31" w:rsidR="004E5EEE" w:rsidRPr="00744CC4" w:rsidRDefault="004E5EEE" w:rsidP="00DF5664">
      <w:pPr>
        <w:spacing w:after="0" w:line="240" w:lineRule="auto"/>
        <w:jc w:val="both"/>
        <w:rPr>
          <w:rFonts w:eastAsia="Verdana" w:cstheme="minorHAnsi"/>
          <w:bCs/>
          <w:sz w:val="24"/>
          <w:szCs w:val="24"/>
        </w:rPr>
      </w:pPr>
    </w:p>
    <w:p w14:paraId="1BF6843B" w14:textId="77777777" w:rsidR="005D58D8" w:rsidRPr="00744CC4"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5" w:name="_Hlk90450640"/>
      <w:r w:rsidRPr="00744CC4">
        <w:rPr>
          <w:rFonts w:eastAsia="Times New Roman" w:cstheme="minorHAnsi"/>
          <w:b/>
          <w:bCs/>
          <w:sz w:val="24"/>
          <w:szCs w:val="24"/>
          <w:u w:val="single"/>
          <w:lang w:eastAsia="pl-PL"/>
        </w:rPr>
        <w:t xml:space="preserve">WYMAGANIA DOTYCZĄCE WADIUM, W TYM JEGO KWOTA </w:t>
      </w:r>
    </w:p>
    <w:p w14:paraId="4A650589" w14:textId="5A9C1034" w:rsidR="005D58D8" w:rsidRPr="00744CC4" w:rsidRDefault="00EB1A1A" w:rsidP="00EB1A1A">
      <w:pPr>
        <w:suppressAutoHyphens/>
        <w:spacing w:after="0" w:line="240" w:lineRule="auto"/>
        <w:ind w:left="284"/>
        <w:jc w:val="both"/>
        <w:rPr>
          <w:rFonts w:cstheme="minorHAnsi"/>
          <w:sz w:val="24"/>
          <w:szCs w:val="24"/>
        </w:rPr>
      </w:pPr>
      <w:r w:rsidRPr="00744CC4">
        <w:rPr>
          <w:rFonts w:cstheme="minorHAnsi"/>
          <w:sz w:val="24"/>
          <w:szCs w:val="24"/>
        </w:rPr>
        <w:t>Zamawiający nie żąda wniesienia wadium.</w:t>
      </w:r>
    </w:p>
    <w:bookmarkEnd w:id="5"/>
    <w:p w14:paraId="209245B8" w14:textId="77777777" w:rsidR="005D58D8" w:rsidRPr="00803B22" w:rsidRDefault="005D58D8" w:rsidP="005D58D8">
      <w:pPr>
        <w:suppressAutoHyphens/>
        <w:spacing w:after="0" w:line="240" w:lineRule="auto"/>
        <w:ind w:left="709"/>
        <w:jc w:val="both"/>
        <w:rPr>
          <w:rFonts w:eastAsia="Times New Roman" w:cstheme="minorHAnsi"/>
          <w:b/>
          <w:bCs/>
          <w:sz w:val="24"/>
          <w:szCs w:val="24"/>
          <w:highlight w:val="yellow"/>
          <w:u w:val="single"/>
          <w:lang w:eastAsia="pl-PL"/>
        </w:rPr>
      </w:pPr>
    </w:p>
    <w:p w14:paraId="26895B5E" w14:textId="77777777" w:rsidR="005D58D8" w:rsidRPr="00EA2E65"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A2E65">
        <w:rPr>
          <w:rFonts w:eastAsia="Times New Roman" w:cstheme="minorHAnsi"/>
          <w:b/>
          <w:bCs/>
          <w:sz w:val="24"/>
          <w:szCs w:val="24"/>
          <w:u w:val="single"/>
          <w:lang w:eastAsia="pl-PL"/>
        </w:rPr>
        <w:lastRenderedPageBreak/>
        <w:t>TERMIN ZWIĄZANIA OFERTĄ</w:t>
      </w:r>
    </w:p>
    <w:p w14:paraId="7E82EF79" w14:textId="7FC29F40" w:rsidR="005D58D8" w:rsidRPr="003C7B3A" w:rsidRDefault="005D58D8">
      <w:pPr>
        <w:pStyle w:val="Akapitzlist"/>
        <w:numPr>
          <w:ilvl w:val="0"/>
          <w:numId w:val="13"/>
        </w:numPr>
        <w:spacing w:after="0" w:line="240" w:lineRule="auto"/>
        <w:ind w:left="567" w:hanging="283"/>
        <w:jc w:val="both"/>
        <w:rPr>
          <w:rFonts w:cstheme="minorHAnsi"/>
          <w:sz w:val="24"/>
          <w:szCs w:val="24"/>
        </w:rPr>
      </w:pPr>
      <w:r w:rsidRPr="003C7B3A">
        <w:rPr>
          <w:rFonts w:cstheme="minorHAnsi"/>
          <w:sz w:val="24"/>
          <w:szCs w:val="24"/>
        </w:rPr>
        <w:t xml:space="preserve">Wykonawca będzie związany ofertą do dnia </w:t>
      </w:r>
      <w:r w:rsidR="00B75B2C">
        <w:rPr>
          <w:rFonts w:cstheme="minorHAnsi"/>
          <w:b/>
          <w:bCs/>
          <w:caps/>
          <w:sz w:val="24"/>
          <w:szCs w:val="24"/>
          <w:u w:val="single"/>
        </w:rPr>
        <w:t>2</w:t>
      </w:r>
      <w:r w:rsidR="00DB1A91">
        <w:rPr>
          <w:rFonts w:cstheme="minorHAnsi"/>
          <w:b/>
          <w:bCs/>
          <w:caps/>
          <w:sz w:val="24"/>
          <w:szCs w:val="24"/>
          <w:u w:val="single"/>
        </w:rPr>
        <w:t>4</w:t>
      </w:r>
      <w:r w:rsidR="007D5170" w:rsidRPr="0048644C">
        <w:rPr>
          <w:rFonts w:cstheme="minorHAnsi"/>
          <w:b/>
          <w:bCs/>
          <w:caps/>
          <w:sz w:val="24"/>
          <w:szCs w:val="24"/>
          <w:u w:val="single"/>
        </w:rPr>
        <w:t>.</w:t>
      </w:r>
      <w:r w:rsidR="003F5E84">
        <w:rPr>
          <w:rFonts w:cstheme="minorHAnsi"/>
          <w:b/>
          <w:bCs/>
          <w:caps/>
          <w:sz w:val="24"/>
          <w:szCs w:val="24"/>
          <w:u w:val="single"/>
        </w:rPr>
        <w:t>1</w:t>
      </w:r>
      <w:r w:rsidR="00B75B2C">
        <w:rPr>
          <w:rFonts w:cstheme="minorHAnsi"/>
          <w:b/>
          <w:bCs/>
          <w:caps/>
          <w:sz w:val="24"/>
          <w:szCs w:val="24"/>
          <w:u w:val="single"/>
        </w:rPr>
        <w:t>2</w:t>
      </w:r>
      <w:r w:rsidRPr="0048644C">
        <w:rPr>
          <w:rFonts w:cstheme="minorHAnsi"/>
          <w:b/>
          <w:bCs/>
          <w:caps/>
          <w:sz w:val="24"/>
          <w:szCs w:val="24"/>
          <w:u w:val="single"/>
        </w:rPr>
        <w:t>.202</w:t>
      </w:r>
      <w:r w:rsidR="0068539E" w:rsidRPr="0048644C">
        <w:rPr>
          <w:rFonts w:cstheme="minorHAnsi"/>
          <w:b/>
          <w:bCs/>
          <w:caps/>
          <w:sz w:val="24"/>
          <w:szCs w:val="24"/>
          <w:u w:val="single"/>
        </w:rPr>
        <w:t>4</w:t>
      </w:r>
      <w:r w:rsidRPr="0048644C">
        <w:rPr>
          <w:rFonts w:cstheme="minorHAnsi"/>
          <w:b/>
          <w:bCs/>
          <w:caps/>
          <w:sz w:val="24"/>
          <w:szCs w:val="24"/>
          <w:u w:val="single"/>
        </w:rPr>
        <w:t xml:space="preserve"> </w:t>
      </w:r>
      <w:r w:rsidRPr="0048644C">
        <w:rPr>
          <w:rFonts w:cstheme="minorHAnsi"/>
          <w:b/>
          <w:bCs/>
          <w:sz w:val="24"/>
          <w:szCs w:val="24"/>
          <w:u w:val="single"/>
        </w:rPr>
        <w:t>r.</w:t>
      </w:r>
    </w:p>
    <w:p w14:paraId="0029FC5B" w14:textId="77777777" w:rsidR="005D58D8" w:rsidRPr="003C7B3A" w:rsidRDefault="005D58D8">
      <w:pPr>
        <w:pStyle w:val="Akapitzlist"/>
        <w:numPr>
          <w:ilvl w:val="0"/>
          <w:numId w:val="13"/>
        </w:numPr>
        <w:spacing w:after="0" w:line="240" w:lineRule="auto"/>
        <w:ind w:left="567" w:hanging="283"/>
        <w:jc w:val="both"/>
        <w:rPr>
          <w:rFonts w:cstheme="minorHAnsi"/>
          <w:sz w:val="24"/>
          <w:szCs w:val="24"/>
        </w:rPr>
      </w:pPr>
      <w:r w:rsidRPr="003C7B3A">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C7B3A">
        <w:rPr>
          <w:rFonts w:cstheme="minorHAnsi"/>
          <w:sz w:val="24"/>
          <w:szCs w:val="24"/>
        </w:rPr>
        <w:tab/>
      </w:r>
    </w:p>
    <w:p w14:paraId="46369925" w14:textId="19AB9D65" w:rsidR="005D58D8" w:rsidRPr="003C7B3A" w:rsidRDefault="005D58D8">
      <w:pPr>
        <w:pStyle w:val="Akapitzlist"/>
        <w:numPr>
          <w:ilvl w:val="0"/>
          <w:numId w:val="13"/>
        </w:numPr>
        <w:spacing w:after="0" w:line="240" w:lineRule="auto"/>
        <w:ind w:left="567" w:hanging="283"/>
        <w:jc w:val="both"/>
        <w:rPr>
          <w:rFonts w:ascii="Times New Roman" w:eastAsia="Times New Roman" w:hAnsi="Times New Roman" w:cs="Times New Roman"/>
          <w:b/>
          <w:bCs/>
          <w:sz w:val="24"/>
          <w:szCs w:val="24"/>
          <w:u w:val="single"/>
          <w:lang w:eastAsia="pl-PL"/>
        </w:rPr>
      </w:pPr>
      <w:r w:rsidRPr="003C7B3A">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Default="00BB5E3D"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1457D" w14:textId="77777777" w:rsidR="00DF36B4" w:rsidRDefault="00DF36B4"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185EC663" w14:textId="77777777" w:rsidR="00DF36B4" w:rsidRPr="00803B22" w:rsidRDefault="00DF36B4"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D6161" w14:textId="369CE04E" w:rsidR="003E45FF" w:rsidRPr="002E6E0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E6E0F">
        <w:rPr>
          <w:rFonts w:eastAsia="Times New Roman" w:cstheme="minorHAnsi"/>
          <w:b/>
          <w:bCs/>
          <w:sz w:val="24"/>
          <w:szCs w:val="24"/>
          <w:u w:val="single"/>
          <w:lang w:eastAsia="pl-PL"/>
        </w:rPr>
        <w:t>SPOSÓB ORAZ TERMIN SKŁADANIA OFERT</w:t>
      </w:r>
    </w:p>
    <w:p w14:paraId="205BBAAB" w14:textId="1029D613" w:rsidR="0068539E" w:rsidRPr="002E3BB9" w:rsidRDefault="0068539E">
      <w:pPr>
        <w:pStyle w:val="Akapitzlist"/>
        <w:numPr>
          <w:ilvl w:val="0"/>
          <w:numId w:val="16"/>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w:t>
      </w:r>
      <w:r w:rsidR="007D5170">
        <w:rPr>
          <w:rFonts w:ascii="Arial" w:hAnsi="Arial" w:cs="Arial"/>
        </w:rPr>
        <w:t xml:space="preserve"> e-Zamówienia</w:t>
      </w:r>
      <w:r w:rsidRPr="002E3BB9">
        <w:rPr>
          <w:rFonts w:ascii="Arial" w:hAnsi="Arial" w:cs="Arial"/>
        </w:rPr>
        <w:t xml:space="preserve"> do dnia </w:t>
      </w:r>
      <w:r w:rsidR="009C109C">
        <w:rPr>
          <w:rFonts w:ascii="Arial" w:hAnsi="Arial" w:cs="Arial"/>
          <w:b/>
          <w:bCs/>
        </w:rPr>
        <w:t>27</w:t>
      </w:r>
      <w:r w:rsidR="007D5170">
        <w:rPr>
          <w:rFonts w:ascii="Arial" w:hAnsi="Arial" w:cs="Arial"/>
          <w:b/>
          <w:bCs/>
        </w:rPr>
        <w:t>.</w:t>
      </w:r>
      <w:r w:rsidR="007F05CF">
        <w:rPr>
          <w:rFonts w:ascii="Arial" w:hAnsi="Arial" w:cs="Arial"/>
          <w:b/>
          <w:bCs/>
        </w:rPr>
        <w:t>1</w:t>
      </w:r>
      <w:r w:rsidR="009C109C">
        <w:rPr>
          <w:rFonts w:ascii="Arial" w:hAnsi="Arial" w:cs="Arial"/>
          <w:b/>
          <w:bCs/>
        </w:rPr>
        <w:t>1</w:t>
      </w:r>
      <w:r w:rsidRPr="007D5170">
        <w:rPr>
          <w:rFonts w:ascii="Arial" w:hAnsi="Arial" w:cs="Arial"/>
          <w:b/>
          <w:bCs/>
        </w:rPr>
        <w:t>.202</w:t>
      </w:r>
      <w:r w:rsidR="007D5170">
        <w:rPr>
          <w:rFonts w:ascii="Arial" w:hAnsi="Arial" w:cs="Arial"/>
          <w:b/>
          <w:bCs/>
        </w:rPr>
        <w:t>4</w:t>
      </w:r>
      <w:r w:rsidRPr="001E7F10">
        <w:rPr>
          <w:rFonts w:ascii="Arial" w:hAnsi="Arial" w:cs="Arial"/>
          <w:b/>
          <w:bCs/>
        </w:rPr>
        <w:t xml:space="preserve"> r. godz. 10:00</w:t>
      </w:r>
      <w:r w:rsidRPr="002E3BB9">
        <w:rPr>
          <w:rFonts w:ascii="Arial" w:hAnsi="Arial" w:cs="Arial"/>
          <w:b/>
          <w:bCs/>
        </w:rPr>
        <w:t>.</w:t>
      </w:r>
    </w:p>
    <w:p w14:paraId="7DE81380"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14:paraId="4B410B96"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w:t>
      </w:r>
      <w:r w:rsidRPr="00DF36B4">
        <w:rPr>
          <w:rFonts w:ascii="Arial" w:hAnsi="Arial" w:cs="Arial"/>
        </w:rPr>
        <w:t>dziale XII ust.</w:t>
      </w:r>
      <w:r w:rsidRPr="00C238C8">
        <w:rPr>
          <w:rFonts w:ascii="Arial" w:hAnsi="Arial" w:cs="Arial"/>
        </w:rPr>
        <w:t xml:space="preserve"> 8 SWZ.</w:t>
      </w:r>
    </w:p>
    <w:p w14:paraId="19665D86"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1EA3F7"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D84FCBE"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31E0DFD6"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14:paraId="1AF7F447"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14:paraId="356311F9"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14:paraId="34B5508E"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14:paraId="2AE01BEC"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odrzuca ofertę, jeżeli została złożona po terminie składania ofert.</w:t>
      </w:r>
    </w:p>
    <w:p w14:paraId="729BF962" w14:textId="77777777" w:rsidR="00EB7D1F" w:rsidRPr="00C238C8" w:rsidRDefault="00EB7D1F">
      <w:pPr>
        <w:pStyle w:val="Akapitzlist"/>
        <w:numPr>
          <w:ilvl w:val="0"/>
          <w:numId w:val="16"/>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lastRenderedPageBreak/>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803B22" w:rsidRDefault="0086774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64BD8C5F" w14:textId="76948829" w:rsidR="003E45FF" w:rsidRPr="00A45AD5"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5AD5">
        <w:rPr>
          <w:rFonts w:eastAsia="Times New Roman" w:cstheme="minorHAnsi"/>
          <w:b/>
          <w:bCs/>
          <w:sz w:val="24"/>
          <w:szCs w:val="24"/>
          <w:u w:val="single"/>
          <w:lang w:eastAsia="pl-PL"/>
        </w:rPr>
        <w:t>TERMIN OTWARCIA OFERT</w:t>
      </w:r>
    </w:p>
    <w:p w14:paraId="202C820B" w14:textId="593C48F0" w:rsidR="0068539E" w:rsidRPr="002E3BB9" w:rsidRDefault="0068539E">
      <w:pPr>
        <w:pStyle w:val="Nagwek3"/>
        <w:numPr>
          <w:ilvl w:val="3"/>
          <w:numId w:val="15"/>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dniu </w:t>
      </w:r>
      <w:r w:rsidR="009C109C">
        <w:rPr>
          <w:rFonts w:ascii="Arial" w:hAnsi="Arial" w:cs="Arial"/>
          <w:szCs w:val="22"/>
        </w:rPr>
        <w:t>27</w:t>
      </w:r>
      <w:r w:rsidR="007D5170" w:rsidRPr="0048644C">
        <w:rPr>
          <w:rFonts w:ascii="Arial" w:hAnsi="Arial" w:cs="Arial"/>
          <w:szCs w:val="22"/>
        </w:rPr>
        <w:t>.</w:t>
      </w:r>
      <w:r w:rsidR="007F05CF">
        <w:rPr>
          <w:rFonts w:ascii="Arial" w:hAnsi="Arial" w:cs="Arial"/>
          <w:szCs w:val="22"/>
        </w:rPr>
        <w:t>1</w:t>
      </w:r>
      <w:r w:rsidR="009C109C">
        <w:rPr>
          <w:rFonts w:ascii="Arial" w:hAnsi="Arial" w:cs="Arial"/>
          <w:szCs w:val="22"/>
        </w:rPr>
        <w:t>1</w:t>
      </w:r>
      <w:r w:rsidRPr="0048644C">
        <w:rPr>
          <w:rFonts w:ascii="Arial" w:hAnsi="Arial" w:cs="Arial"/>
          <w:szCs w:val="22"/>
        </w:rPr>
        <w:t>.202</w:t>
      </w:r>
      <w:r w:rsidR="007D5170" w:rsidRPr="0048644C">
        <w:rPr>
          <w:rFonts w:ascii="Arial" w:hAnsi="Arial" w:cs="Arial"/>
          <w:szCs w:val="22"/>
        </w:rPr>
        <w:t>4</w:t>
      </w:r>
      <w:r w:rsidRPr="001E7F10">
        <w:rPr>
          <w:rFonts w:ascii="Arial" w:hAnsi="Arial" w:cs="Arial"/>
          <w:szCs w:val="22"/>
        </w:rPr>
        <w:t xml:space="preserve"> r. o godz. 10:</w:t>
      </w:r>
      <w:r w:rsidR="000F521C">
        <w:rPr>
          <w:rFonts w:ascii="Arial" w:hAnsi="Arial" w:cs="Arial"/>
          <w:szCs w:val="22"/>
        </w:rPr>
        <w:t>15</w:t>
      </w:r>
      <w:r w:rsidRPr="001E7F10">
        <w:rPr>
          <w:rFonts w:ascii="Arial" w:hAnsi="Arial" w:cs="Arial"/>
          <w:b w:val="0"/>
          <w:bCs/>
          <w:szCs w:val="22"/>
        </w:rPr>
        <w:t>.</w:t>
      </w:r>
    </w:p>
    <w:p w14:paraId="79435DD5" w14:textId="77777777" w:rsidR="00F93EB9" w:rsidRPr="00C238C8" w:rsidRDefault="00F93EB9">
      <w:pPr>
        <w:pStyle w:val="Nagwek3"/>
        <w:keepNext w:val="0"/>
        <w:numPr>
          <w:ilvl w:val="3"/>
          <w:numId w:val="15"/>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28739A48" w14:textId="479F66A9" w:rsidR="00F93EB9" w:rsidRPr="00C238C8" w:rsidRDefault="00F93EB9">
      <w:pPr>
        <w:pStyle w:val="Nagwek3"/>
        <w:keepNext w:val="0"/>
        <w:numPr>
          <w:ilvl w:val="3"/>
          <w:numId w:val="15"/>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r w:rsidR="00363E5E" w:rsidRPr="00C238C8">
        <w:rPr>
          <w:rFonts w:ascii="Arial" w:hAnsi="Arial" w:cs="Arial"/>
          <w:b w:val="0"/>
          <w:bCs/>
          <w:szCs w:val="22"/>
        </w:rPr>
        <w:t>użyciu,</w:t>
      </w:r>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75F29731" w14:textId="77777777" w:rsidR="00F93EB9" w:rsidRPr="00C238C8" w:rsidRDefault="00F93EB9">
      <w:pPr>
        <w:pStyle w:val="Nagwek3"/>
        <w:numPr>
          <w:ilvl w:val="3"/>
          <w:numId w:val="15"/>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769F273D" w14:textId="77777777" w:rsidR="00F93EB9" w:rsidRPr="00C238C8" w:rsidRDefault="00F93EB9">
      <w:pPr>
        <w:pStyle w:val="Nagwek3"/>
        <w:numPr>
          <w:ilvl w:val="3"/>
          <w:numId w:val="15"/>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52B1337D" w14:textId="77777777" w:rsidR="00F93EB9" w:rsidRPr="00C238C8" w:rsidRDefault="00F93EB9" w:rsidP="00F93EB9">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731124A3" w14:textId="77777777" w:rsidR="00F93EB9" w:rsidRPr="00C238C8" w:rsidRDefault="00F93EB9" w:rsidP="00F93EB9">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1B5D0826" w14:textId="77777777" w:rsidR="0030669A" w:rsidRPr="00F93EB9" w:rsidRDefault="0030669A" w:rsidP="00F93EB9">
      <w:pPr>
        <w:pStyle w:val="Nagwek3"/>
        <w:keepNext w:val="0"/>
        <w:ind w:left="567"/>
        <w:jc w:val="both"/>
        <w:rPr>
          <w:rFonts w:ascii="Arial" w:hAnsi="Arial" w:cs="Arial"/>
          <w:b w:val="0"/>
          <w:bCs/>
          <w:szCs w:val="22"/>
        </w:rPr>
      </w:pPr>
    </w:p>
    <w:p w14:paraId="767B3754" w14:textId="6AA4ABAC" w:rsidR="003E45FF" w:rsidRPr="0017076B" w:rsidRDefault="003E45FF" w:rsidP="00A106D9">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7076B">
        <w:rPr>
          <w:rFonts w:eastAsia="Times New Roman" w:cstheme="minorHAnsi"/>
          <w:b/>
          <w:bCs/>
          <w:sz w:val="24"/>
          <w:szCs w:val="24"/>
          <w:u w:val="single"/>
          <w:lang w:eastAsia="pl-PL"/>
        </w:rPr>
        <w:t>SPOSÓB OBLICZENIA CENY</w:t>
      </w:r>
    </w:p>
    <w:p w14:paraId="2B5292BA" w14:textId="5D3EE28F" w:rsidR="0083439D" w:rsidRPr="0083439D" w:rsidRDefault="0083439D">
      <w:pPr>
        <w:pStyle w:val="Akapitzlist"/>
        <w:numPr>
          <w:ilvl w:val="0"/>
          <w:numId w:val="22"/>
        </w:numPr>
        <w:jc w:val="both"/>
        <w:rPr>
          <w:rFonts w:eastAsia="Times New Roman" w:cstheme="minorHAnsi"/>
          <w:sz w:val="24"/>
          <w:szCs w:val="24"/>
          <w:lang w:eastAsia="ar-SA"/>
        </w:rPr>
      </w:pPr>
      <w:bookmarkStart w:id="6" w:name="_Hlk66639711"/>
      <w:r w:rsidRPr="0083439D">
        <w:rPr>
          <w:rFonts w:eastAsia="Times New Roman" w:cstheme="minorHAnsi"/>
          <w:sz w:val="24"/>
          <w:szCs w:val="24"/>
          <w:lang w:eastAsia="ar-SA"/>
        </w:rPr>
        <w:t xml:space="preserve">Obowiązującą formą wynagrodzenia za wykonanie przez Wykonawcę przedmiotu zamówienia będzie wynagrodzenie ryczałtowe wskazane w Formularzu ofertowym. Cena ryczałtowa obejmuje wszystkie koszty i składniki związane z wykonaniem zamówienia w zakresie wynikającym z opisu przedmiotu zamówienia.  </w:t>
      </w:r>
    </w:p>
    <w:p w14:paraId="0CF32BA0" w14:textId="6D9B74A4" w:rsidR="0083439D" w:rsidRPr="0083439D" w:rsidRDefault="0083439D">
      <w:pPr>
        <w:pStyle w:val="Akapitzlist"/>
        <w:numPr>
          <w:ilvl w:val="0"/>
          <w:numId w:val="22"/>
        </w:numPr>
        <w:jc w:val="both"/>
        <w:rPr>
          <w:rFonts w:eastAsia="Times New Roman" w:cstheme="minorHAnsi"/>
          <w:sz w:val="24"/>
          <w:szCs w:val="24"/>
          <w:lang w:eastAsia="ar-SA"/>
        </w:rPr>
      </w:pPr>
      <w:r w:rsidRPr="0083439D">
        <w:rPr>
          <w:rFonts w:eastAsia="Times New Roman" w:cstheme="minorHAnsi"/>
          <w:sz w:val="24"/>
          <w:szCs w:val="24"/>
          <w:lang w:eastAsia="ar-SA"/>
        </w:rPr>
        <w:t xml:space="preserve">Cena winna uwzględniać wymagania wskazane w SWZ i </w:t>
      </w:r>
      <w:r>
        <w:rPr>
          <w:rFonts w:eastAsia="Times New Roman" w:cstheme="minorHAnsi"/>
          <w:sz w:val="24"/>
          <w:szCs w:val="24"/>
          <w:lang w:eastAsia="ar-SA"/>
        </w:rPr>
        <w:t>projekcie umowy</w:t>
      </w:r>
      <w:r w:rsidRPr="0083439D">
        <w:rPr>
          <w:rFonts w:eastAsia="Times New Roman" w:cstheme="minorHAnsi"/>
          <w:sz w:val="24"/>
          <w:szCs w:val="24"/>
          <w:lang w:eastAsia="ar-SA"/>
        </w:rPr>
        <w:t xml:space="preserve">. Należy podać cenę za wykonanie całości przedmiotu zamówienia oraz ceny jednostkowe.  </w:t>
      </w:r>
    </w:p>
    <w:p w14:paraId="1165F6CB" w14:textId="31C0842A" w:rsidR="0083439D" w:rsidRDefault="0083439D">
      <w:pPr>
        <w:pStyle w:val="Akapitzlist"/>
        <w:numPr>
          <w:ilvl w:val="0"/>
          <w:numId w:val="22"/>
        </w:numPr>
        <w:rPr>
          <w:rFonts w:eastAsia="Times New Roman" w:cstheme="minorHAnsi"/>
          <w:sz w:val="24"/>
          <w:szCs w:val="24"/>
          <w:lang w:eastAsia="ar-SA"/>
        </w:rPr>
      </w:pPr>
      <w:r w:rsidRPr="0083439D">
        <w:rPr>
          <w:rFonts w:eastAsia="Times New Roman" w:cstheme="minorHAnsi"/>
          <w:sz w:val="24"/>
          <w:szCs w:val="24"/>
          <w:lang w:eastAsia="ar-SA"/>
        </w:rPr>
        <w:t xml:space="preserve">Cenę należy obliczyć: </w:t>
      </w:r>
    </w:p>
    <w:p w14:paraId="2150E41C" w14:textId="6BC8B57F"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1)</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podając cenę netto, </w:t>
      </w:r>
    </w:p>
    <w:p w14:paraId="374BD91E" w14:textId="20A4C28F"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2)</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wskazując zastosowaną stawkę podatku VAT, </w:t>
      </w:r>
    </w:p>
    <w:p w14:paraId="73D530A8" w14:textId="7ED3DBD0"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3)</w:t>
      </w:r>
      <w:r>
        <w:rPr>
          <w:rFonts w:eastAsia="Times New Roman" w:cstheme="minorHAnsi"/>
          <w:sz w:val="24"/>
          <w:szCs w:val="24"/>
          <w:lang w:eastAsia="ar-SA"/>
        </w:rPr>
        <w:t xml:space="preserve"> </w:t>
      </w:r>
      <w:r w:rsidRPr="0083439D">
        <w:rPr>
          <w:rFonts w:eastAsia="Times New Roman" w:cstheme="minorHAnsi"/>
          <w:sz w:val="24"/>
          <w:szCs w:val="24"/>
          <w:lang w:eastAsia="ar-SA"/>
        </w:rPr>
        <w:t xml:space="preserve">obliczając wysokość podatku VAT, </w:t>
      </w:r>
    </w:p>
    <w:p w14:paraId="419B1460" w14:textId="56C92D18" w:rsidR="0083439D" w:rsidRPr="0083439D" w:rsidRDefault="0083439D" w:rsidP="0083439D">
      <w:pPr>
        <w:pStyle w:val="Akapitzlist"/>
        <w:ind w:left="644"/>
        <w:rPr>
          <w:rFonts w:eastAsia="Times New Roman" w:cstheme="minorHAnsi"/>
          <w:sz w:val="24"/>
          <w:szCs w:val="24"/>
          <w:lang w:eastAsia="ar-SA"/>
        </w:rPr>
      </w:pPr>
      <w:r w:rsidRPr="0083439D">
        <w:rPr>
          <w:rFonts w:eastAsia="Times New Roman" w:cstheme="minorHAnsi"/>
          <w:sz w:val="24"/>
          <w:szCs w:val="24"/>
          <w:lang w:eastAsia="ar-SA"/>
        </w:rPr>
        <w:t>4)</w:t>
      </w:r>
      <w:r>
        <w:rPr>
          <w:rFonts w:eastAsia="Times New Roman" w:cstheme="minorHAnsi"/>
          <w:sz w:val="24"/>
          <w:szCs w:val="24"/>
          <w:lang w:eastAsia="ar-SA"/>
        </w:rPr>
        <w:t xml:space="preserve"> </w:t>
      </w:r>
      <w:r w:rsidRPr="0083439D">
        <w:rPr>
          <w:rFonts w:eastAsia="Times New Roman" w:cstheme="minorHAnsi"/>
          <w:sz w:val="24"/>
          <w:szCs w:val="24"/>
          <w:lang w:eastAsia="ar-SA"/>
        </w:rPr>
        <w:t>podając cenę brutto stanowiącą sumę wartości netto i wysokości podatku VAT.</w:t>
      </w:r>
    </w:p>
    <w:p w14:paraId="0A1F39A9" w14:textId="77777777" w:rsidR="0083439D" w:rsidRPr="0083439D" w:rsidRDefault="0083439D">
      <w:pPr>
        <w:pStyle w:val="Akapitzlist"/>
        <w:numPr>
          <w:ilvl w:val="0"/>
          <w:numId w:val="22"/>
        </w:numPr>
        <w:jc w:val="both"/>
        <w:rPr>
          <w:rFonts w:eastAsia="Times New Roman" w:cstheme="minorHAnsi"/>
          <w:sz w:val="24"/>
          <w:szCs w:val="24"/>
          <w:lang w:eastAsia="ar-SA"/>
        </w:rPr>
      </w:pPr>
      <w:r w:rsidRPr="0083439D">
        <w:rPr>
          <w:rFonts w:eastAsia="Times New Roman" w:cstheme="minorHAnsi"/>
          <w:sz w:val="24"/>
          <w:szCs w:val="24"/>
          <w:lang w:eastAsia="ar-SA"/>
        </w:rPr>
        <w:t xml:space="preserve">Wykonawca jest zobowiązany do uzyskania wszelkich niezbędnych informacji, które są konieczne do prawidłowej wyceny przedmiotu zamówienia i zawarcia umowy, gdyż wyklucza się możliwość roszczeń Wykonawcy związanych z błędnym skalkulowaniem ceny lub pominięciem elementów niezbędnych do prawidłowego wykonania umowy. </w:t>
      </w:r>
    </w:p>
    <w:p w14:paraId="5B099A74" w14:textId="77777777" w:rsidR="00877393" w:rsidRPr="00877393" w:rsidRDefault="00877393">
      <w:pPr>
        <w:pStyle w:val="Akapitzlist"/>
        <w:numPr>
          <w:ilvl w:val="0"/>
          <w:numId w:val="22"/>
        </w:numPr>
        <w:spacing w:after="0"/>
        <w:jc w:val="both"/>
        <w:rPr>
          <w:rFonts w:eastAsia="Times New Roman" w:cstheme="minorHAnsi"/>
          <w:sz w:val="24"/>
          <w:szCs w:val="24"/>
          <w:lang w:eastAsia="ar-SA"/>
        </w:rPr>
      </w:pPr>
      <w:r w:rsidRPr="00877393">
        <w:rPr>
          <w:rFonts w:eastAsia="Times New Roman" w:cstheme="minorHAnsi"/>
          <w:sz w:val="24"/>
          <w:szCs w:val="24"/>
          <w:lang w:eastAsia="ar-SA"/>
        </w:rPr>
        <w:t xml:space="preserve">Obliczona przez Wykonawcę cena oferty powinna zawierać wszelkie koszty bezpośrednie i pośrednie, jakie Wykonawca uważa za niezbędne do poniesienia dla terminowego i prawidłowego wykonania przedmiotu zamówienia, zysk Wykonawcy oraz wszelkie wymagane przepisami podatki i opłaty. Wykonawca powinien uwzględnić w cenie informacje, wymagania i warunki podane w niniejszej SWZ. </w:t>
      </w:r>
    </w:p>
    <w:p w14:paraId="79FC1E09" w14:textId="249926A5" w:rsidR="005A2FA1" w:rsidRPr="0066643C" w:rsidRDefault="00877393">
      <w:pPr>
        <w:pStyle w:val="Tekstpodstawowywcity21"/>
        <w:numPr>
          <w:ilvl w:val="0"/>
          <w:numId w:val="22"/>
        </w:numPr>
        <w:tabs>
          <w:tab w:val="clear" w:pos="644"/>
          <w:tab w:val="num" w:pos="709"/>
        </w:tabs>
        <w:suppressAutoHyphens w:val="0"/>
        <w:ind w:left="709" w:hanging="425"/>
        <w:rPr>
          <w:rFonts w:asciiTheme="minorHAnsi" w:hAnsiTheme="minorHAnsi" w:cstheme="minorHAnsi"/>
          <w:sz w:val="24"/>
          <w:szCs w:val="24"/>
        </w:rPr>
      </w:pPr>
      <w:r w:rsidRPr="00877393">
        <w:rPr>
          <w:rFonts w:asciiTheme="minorHAnsi" w:hAnsiTheme="minorHAnsi" w:cstheme="minorHAnsi"/>
          <w:sz w:val="24"/>
          <w:szCs w:val="24"/>
        </w:rPr>
        <w:t xml:space="preserve">Prawidłowe ustalenie podatku VAT należy do </w:t>
      </w:r>
      <w:r w:rsidR="00363E5E" w:rsidRPr="00877393">
        <w:rPr>
          <w:rFonts w:asciiTheme="minorHAnsi" w:hAnsiTheme="minorHAnsi" w:cstheme="minorHAnsi"/>
          <w:sz w:val="24"/>
          <w:szCs w:val="24"/>
        </w:rPr>
        <w:t>obowiązku Wykonawcy</w:t>
      </w:r>
      <w:r w:rsidRPr="00877393">
        <w:rPr>
          <w:rFonts w:asciiTheme="minorHAnsi" w:hAnsiTheme="minorHAnsi" w:cstheme="minorHAnsi"/>
          <w:sz w:val="24"/>
          <w:szCs w:val="24"/>
        </w:rPr>
        <w:t xml:space="preserve"> zgodnie z przepisami ustawy o podatku od towarów i usług oraz podatku akcyzowym</w:t>
      </w:r>
      <w:r w:rsidR="005A2FA1" w:rsidRPr="0066643C">
        <w:rPr>
          <w:rFonts w:asciiTheme="minorHAnsi" w:hAnsiTheme="minorHAnsi" w:cstheme="minorHAnsi"/>
          <w:sz w:val="24"/>
          <w:szCs w:val="24"/>
        </w:rPr>
        <w:t xml:space="preserve">. </w:t>
      </w:r>
    </w:p>
    <w:p w14:paraId="47E63A31" w14:textId="77777777" w:rsidR="005A2FA1" w:rsidRPr="005B740D" w:rsidRDefault="005A2FA1">
      <w:pPr>
        <w:pStyle w:val="Tekstpodstawowywcity21"/>
        <w:numPr>
          <w:ilvl w:val="0"/>
          <w:numId w:val="22"/>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lastRenderedPageBreak/>
        <w:t>Cena</w:t>
      </w:r>
      <w:r w:rsidRPr="005B740D">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5B740D" w:rsidRDefault="005A2FA1">
      <w:pPr>
        <w:pStyle w:val="Tekstpodstawowywcity21"/>
        <w:numPr>
          <w:ilvl w:val="0"/>
          <w:numId w:val="22"/>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ofertowa powinna być wyrażona w złotych polskich (PLN) z dokładnością do dwóch </w:t>
      </w:r>
      <w:r w:rsidRPr="005B740D">
        <w:rPr>
          <w:rFonts w:asciiTheme="minorHAnsi" w:hAnsiTheme="minorHAnsi" w:cstheme="minorHAnsi"/>
          <w:sz w:val="24"/>
          <w:szCs w:val="24"/>
        </w:rPr>
        <w:t>miejsc</w:t>
      </w:r>
      <w:r w:rsidRPr="005B740D">
        <w:rPr>
          <w:rFonts w:asciiTheme="minorHAnsi" w:hAnsiTheme="minorHAnsi" w:cstheme="minorHAnsi"/>
          <w:sz w:val="24"/>
          <w:szCs w:val="24"/>
          <w:shd w:val="clear" w:color="auto" w:fill="FFFFFF"/>
        </w:rPr>
        <w:t xml:space="preserve"> po przecinku</w:t>
      </w:r>
      <w:r w:rsidRPr="00663BA3">
        <w:rPr>
          <w:rFonts w:asciiTheme="minorHAnsi" w:hAnsiTheme="minorHAnsi" w:cstheme="minorHAnsi"/>
          <w:sz w:val="24"/>
          <w:szCs w:val="24"/>
          <w:shd w:val="clear" w:color="auto" w:fill="FFFFFF"/>
        </w:rPr>
        <w:t>. Cenę należy podać cyfrowo oraz słownie. W przypadku rozbieżności w cenie podanej cyfrą i cenie podanej słownie za prawidłową uznaje się cenę podaną słownie.</w:t>
      </w:r>
    </w:p>
    <w:p w14:paraId="2567A475" w14:textId="77777777" w:rsidR="005A2FA1" w:rsidRPr="005B740D" w:rsidRDefault="005A2FA1">
      <w:pPr>
        <w:pStyle w:val="Tekstpodstawowywcity21"/>
        <w:numPr>
          <w:ilvl w:val="0"/>
          <w:numId w:val="22"/>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Zamawiający nie przewiduje rozliczeń w walucie obcej.</w:t>
      </w:r>
    </w:p>
    <w:p w14:paraId="141CD886" w14:textId="77777777" w:rsidR="005A2FA1" w:rsidRPr="005B740D" w:rsidRDefault="005A2FA1">
      <w:pPr>
        <w:pStyle w:val="Tekstpodstawowywcity21"/>
        <w:numPr>
          <w:ilvl w:val="0"/>
          <w:numId w:val="22"/>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3A61E6A1" w:rsidR="005A2FA1" w:rsidRPr="000463FA" w:rsidRDefault="005A2FA1">
      <w:pPr>
        <w:pStyle w:val="Tekstpodstawowywcity21"/>
        <w:numPr>
          <w:ilvl w:val="0"/>
          <w:numId w:val="22"/>
        </w:numPr>
        <w:tabs>
          <w:tab w:val="clear" w:pos="644"/>
          <w:tab w:val="num" w:pos="709"/>
        </w:tabs>
        <w:suppressAutoHyphens w:val="0"/>
        <w:ind w:left="709" w:hanging="425"/>
        <w:rPr>
          <w:rFonts w:asciiTheme="minorHAnsi" w:hAnsiTheme="minorHAnsi" w:cstheme="minorHAnsi"/>
          <w:b/>
          <w:bCs/>
          <w:sz w:val="24"/>
          <w:szCs w:val="24"/>
          <w:lang w:eastAsia="pl-PL"/>
        </w:rPr>
      </w:pPr>
      <w:r w:rsidRPr="000463FA">
        <w:rPr>
          <w:rFonts w:asciiTheme="minorHAnsi" w:hAnsiTheme="minorHAnsi" w:cstheme="minorHAnsi"/>
          <w:sz w:val="24"/>
          <w:szCs w:val="24"/>
        </w:rPr>
        <w:t>Jeżeli</w:t>
      </w:r>
      <w:r w:rsidRPr="000463FA">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w:t>
      </w:r>
      <w:r w:rsidR="00197463" w:rsidRPr="000463FA">
        <w:rPr>
          <w:rFonts w:asciiTheme="minorHAnsi" w:hAnsiTheme="minorHAnsi" w:cstheme="minorHAnsi"/>
          <w:sz w:val="24"/>
          <w:szCs w:val="24"/>
          <w:shd w:val="clear" w:color="auto" w:fill="FFFFFF"/>
        </w:rPr>
        <w:t xml:space="preserve">tekst jedn. </w:t>
      </w:r>
      <w:r w:rsidRPr="000463FA">
        <w:rPr>
          <w:rFonts w:asciiTheme="minorHAnsi" w:hAnsiTheme="minorHAnsi" w:cstheme="minorHAnsi"/>
          <w:sz w:val="24"/>
          <w:szCs w:val="24"/>
          <w:shd w:val="clear" w:color="auto" w:fill="FFFFFF"/>
        </w:rPr>
        <w:t>Dz. U. z 202</w:t>
      </w:r>
      <w:r w:rsidR="000463FA">
        <w:rPr>
          <w:rFonts w:asciiTheme="minorHAnsi" w:hAnsiTheme="minorHAnsi" w:cstheme="minorHAnsi"/>
          <w:sz w:val="24"/>
          <w:szCs w:val="24"/>
          <w:shd w:val="clear" w:color="auto" w:fill="FFFFFF"/>
        </w:rPr>
        <w:t>2</w:t>
      </w:r>
      <w:r w:rsidRPr="000463FA">
        <w:rPr>
          <w:rFonts w:asciiTheme="minorHAnsi" w:hAnsiTheme="minorHAnsi" w:cstheme="minorHAnsi"/>
          <w:sz w:val="24"/>
          <w:szCs w:val="24"/>
          <w:shd w:val="clear" w:color="auto" w:fill="FFFFFF"/>
        </w:rPr>
        <w:t xml:space="preserve"> r. poz.</w:t>
      </w:r>
      <w:r w:rsidR="00E06AEB" w:rsidRPr="000463FA">
        <w:rPr>
          <w:rFonts w:asciiTheme="minorHAnsi" w:hAnsiTheme="minorHAnsi" w:cstheme="minorHAnsi"/>
          <w:sz w:val="24"/>
          <w:szCs w:val="24"/>
          <w:shd w:val="clear" w:color="auto" w:fill="FFFFFF"/>
        </w:rPr>
        <w:t xml:space="preserve"> </w:t>
      </w:r>
      <w:r w:rsidR="000463FA">
        <w:rPr>
          <w:rFonts w:asciiTheme="minorHAnsi" w:hAnsiTheme="minorHAnsi" w:cstheme="minorHAnsi"/>
          <w:sz w:val="24"/>
          <w:szCs w:val="24"/>
          <w:shd w:val="clear" w:color="auto" w:fill="FFFFFF"/>
        </w:rPr>
        <w:t>931</w:t>
      </w:r>
      <w:r w:rsidR="00197463" w:rsidRPr="000463FA">
        <w:rPr>
          <w:rFonts w:asciiTheme="minorHAnsi" w:hAnsiTheme="minorHAnsi" w:cstheme="minorHAnsi"/>
          <w:sz w:val="24"/>
          <w:szCs w:val="24"/>
          <w:shd w:val="clear" w:color="auto" w:fill="FFFFFF"/>
        </w:rPr>
        <w:t xml:space="preserve"> </w:t>
      </w:r>
      <w:r w:rsidRPr="000463FA">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0463FA" w:rsidRDefault="005A2FA1">
      <w:pPr>
        <w:pStyle w:val="Akapitzlist"/>
        <w:numPr>
          <w:ilvl w:val="0"/>
          <w:numId w:val="5"/>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0463FA" w:rsidRDefault="005A2FA1">
      <w:pPr>
        <w:pStyle w:val="Akapitzlist"/>
        <w:numPr>
          <w:ilvl w:val="0"/>
          <w:numId w:val="5"/>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0463FA" w:rsidRDefault="005A2FA1">
      <w:pPr>
        <w:pStyle w:val="Akapitzlist"/>
        <w:numPr>
          <w:ilvl w:val="0"/>
          <w:numId w:val="5"/>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0463FA" w:rsidRDefault="005A2FA1">
      <w:pPr>
        <w:pStyle w:val="Akapitzlist"/>
        <w:numPr>
          <w:ilvl w:val="0"/>
          <w:numId w:val="5"/>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stawki podatku od towarów i usług, która zgodnie z wiedzą wykonawcy, będzie miała zastosowanie.</w:t>
      </w:r>
    </w:p>
    <w:bookmarkEnd w:id="6"/>
    <w:p w14:paraId="6A63994D" w14:textId="77777777" w:rsidR="00BE2B21" w:rsidRPr="005B740D" w:rsidRDefault="00BE2B21" w:rsidP="00BE2B21">
      <w:pPr>
        <w:pStyle w:val="Tekstpodstawowywcity21"/>
        <w:ind w:left="644" w:firstLine="0"/>
        <w:rPr>
          <w:rFonts w:asciiTheme="minorHAnsi" w:hAnsiTheme="minorHAnsi" w:cstheme="minorHAnsi"/>
          <w:sz w:val="24"/>
          <w:szCs w:val="24"/>
        </w:rPr>
      </w:pPr>
    </w:p>
    <w:p w14:paraId="700696A9" w14:textId="0BBA9476" w:rsidR="003E45FF" w:rsidRPr="000161E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61EB">
        <w:rPr>
          <w:rFonts w:eastAsia="Times New Roman" w:cstheme="minorHAnsi"/>
          <w:b/>
          <w:bCs/>
          <w:sz w:val="24"/>
          <w:szCs w:val="24"/>
          <w:u w:val="single"/>
          <w:lang w:eastAsia="pl-PL"/>
        </w:rPr>
        <w:t>OPIS KRYTERIÓW OCENY OFERT, WRAZ Z PODANIEM WAG TYCH KRYTERIÓW I SPOSOBU OCENY OFERT</w:t>
      </w:r>
    </w:p>
    <w:p w14:paraId="70B89E7E"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75A5371D" w14:textId="7ED8BFD2" w:rsidR="00901D01" w:rsidRPr="001976A8" w:rsidRDefault="00901D01">
      <w:pPr>
        <w:numPr>
          <w:ilvl w:val="1"/>
          <w:numId w:val="14"/>
        </w:numPr>
        <w:tabs>
          <w:tab w:val="clear" w:pos="1440"/>
        </w:tabs>
        <w:suppressAutoHyphens/>
        <w:spacing w:after="0" w:line="276" w:lineRule="auto"/>
        <w:ind w:left="1134" w:hanging="425"/>
        <w:jc w:val="both"/>
        <w:rPr>
          <w:rFonts w:ascii="Arial" w:hAnsi="Arial" w:cs="Arial"/>
        </w:rPr>
      </w:pPr>
      <w:r w:rsidRPr="00276A17">
        <w:rPr>
          <w:rFonts w:ascii="Arial" w:hAnsi="Arial" w:cs="Arial"/>
          <w:b/>
          <w:bCs/>
        </w:rPr>
        <w:t xml:space="preserve">cena o wadze 60 </w:t>
      </w:r>
      <w:r w:rsidR="00E163A0">
        <w:rPr>
          <w:rFonts w:ascii="Arial" w:hAnsi="Arial" w:cs="Arial"/>
          <w:b/>
          <w:bCs/>
        </w:rPr>
        <w:t>pkt</w:t>
      </w:r>
      <w:r w:rsidRPr="001976A8">
        <w:rPr>
          <w:rFonts w:ascii="Arial" w:hAnsi="Arial" w:cs="Arial"/>
        </w:rPr>
        <w:t xml:space="preserve"> (oferowaną cenę Wykonawca poda w formularzu ofertowym),</w:t>
      </w:r>
    </w:p>
    <w:p w14:paraId="5E4050BD" w14:textId="230FE3BF" w:rsidR="00901D01" w:rsidRPr="001976A8" w:rsidRDefault="00901D01">
      <w:pPr>
        <w:numPr>
          <w:ilvl w:val="1"/>
          <w:numId w:val="14"/>
        </w:numPr>
        <w:tabs>
          <w:tab w:val="clear" w:pos="1440"/>
        </w:tabs>
        <w:suppressAutoHyphens/>
        <w:spacing w:after="0" w:line="276" w:lineRule="auto"/>
        <w:ind w:left="1134" w:hanging="425"/>
        <w:jc w:val="both"/>
        <w:rPr>
          <w:rFonts w:ascii="Arial" w:hAnsi="Arial" w:cs="Arial"/>
        </w:rPr>
      </w:pPr>
      <w:r w:rsidRPr="00276A17">
        <w:rPr>
          <w:rFonts w:ascii="Arial" w:hAnsi="Arial" w:cs="Arial"/>
          <w:b/>
          <w:bCs/>
        </w:rPr>
        <w:t>okres gwarancji</w:t>
      </w:r>
      <w:r w:rsidR="00276A17" w:rsidRPr="00276A17">
        <w:rPr>
          <w:rFonts w:ascii="Arial" w:hAnsi="Arial" w:cs="Arial"/>
          <w:b/>
          <w:bCs/>
        </w:rPr>
        <w:t xml:space="preserve"> na wykon</w:t>
      </w:r>
      <w:r w:rsidR="001954A6">
        <w:rPr>
          <w:rFonts w:ascii="Arial" w:hAnsi="Arial" w:cs="Arial"/>
          <w:b/>
          <w:bCs/>
        </w:rPr>
        <w:t>an</w:t>
      </w:r>
      <w:r w:rsidR="00076E29">
        <w:rPr>
          <w:rFonts w:ascii="Arial" w:hAnsi="Arial" w:cs="Arial"/>
          <w:b/>
          <w:bCs/>
        </w:rPr>
        <w:t>ą</w:t>
      </w:r>
      <w:r w:rsidR="00276A17" w:rsidRPr="00276A17">
        <w:rPr>
          <w:rFonts w:ascii="Arial" w:hAnsi="Arial" w:cs="Arial"/>
          <w:b/>
          <w:bCs/>
        </w:rPr>
        <w:t xml:space="preserve"> usługę</w:t>
      </w:r>
      <w:r w:rsidRPr="00276A17">
        <w:rPr>
          <w:rFonts w:ascii="Arial" w:hAnsi="Arial" w:cs="Arial"/>
          <w:b/>
          <w:bCs/>
        </w:rPr>
        <w:t xml:space="preserve"> o wadze 40 </w:t>
      </w:r>
      <w:r w:rsidR="00E163A0">
        <w:rPr>
          <w:rFonts w:ascii="Arial" w:hAnsi="Arial" w:cs="Arial"/>
          <w:b/>
          <w:bCs/>
        </w:rPr>
        <w:t>pkt</w:t>
      </w:r>
      <w:r w:rsidRPr="001976A8">
        <w:rPr>
          <w:rFonts w:ascii="Arial" w:hAnsi="Arial" w:cs="Arial"/>
        </w:rPr>
        <w:t xml:space="preserve"> (oferowany okres gwarancji Wykonawca poda w formularzu ofertowym). </w:t>
      </w:r>
    </w:p>
    <w:p w14:paraId="64665094"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442E2983"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39FB6812" w14:textId="77777777" w:rsidR="00901D01" w:rsidRPr="001976A8" w:rsidRDefault="00901D01" w:rsidP="00901D01">
      <w:pPr>
        <w:spacing w:after="0" w:line="276" w:lineRule="auto"/>
        <w:ind w:left="284"/>
        <w:jc w:val="both"/>
        <w:rPr>
          <w:rFonts w:ascii="Arial" w:hAnsi="Arial" w:cs="Arial"/>
        </w:rPr>
      </w:pPr>
    </w:p>
    <w:p w14:paraId="7CD46070" w14:textId="77777777" w:rsidR="00901D01" w:rsidRPr="001976A8" w:rsidRDefault="00901D01" w:rsidP="00901D01">
      <w:pPr>
        <w:spacing w:after="0" w:line="276" w:lineRule="auto"/>
        <w:ind w:left="1134"/>
        <w:jc w:val="both"/>
        <w:rPr>
          <w:rFonts w:ascii="Arial" w:hAnsi="Arial" w:cs="Arial"/>
        </w:rPr>
      </w:pPr>
      <w:r w:rsidRPr="001976A8">
        <w:rPr>
          <w:rFonts w:ascii="Arial" w:hAnsi="Arial" w:cs="Arial"/>
        </w:rPr>
        <w:t xml:space="preserve">                najniższa zaoferowana cena*</w:t>
      </w:r>
    </w:p>
    <w:p w14:paraId="7A84AA16" w14:textId="77777777" w:rsidR="00901D01" w:rsidRPr="001976A8" w:rsidRDefault="00901D01" w:rsidP="00901D01">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Pr>
          <w:rFonts w:ascii="Arial" w:hAnsi="Arial" w:cs="Arial"/>
          <w:sz w:val="22"/>
          <w:szCs w:val="22"/>
        </w:rPr>
        <w:t>--------</w:t>
      </w:r>
      <w:r w:rsidRPr="001976A8">
        <w:rPr>
          <w:rFonts w:ascii="Arial" w:hAnsi="Arial" w:cs="Arial"/>
          <w:sz w:val="22"/>
          <w:szCs w:val="22"/>
        </w:rPr>
        <w:t xml:space="preserve">   x 60 pkt </w:t>
      </w:r>
    </w:p>
    <w:p w14:paraId="4E7E0281" w14:textId="77777777" w:rsidR="00901D01" w:rsidRPr="001976A8" w:rsidRDefault="00901D01" w:rsidP="00901D01">
      <w:pPr>
        <w:spacing w:after="0" w:line="276" w:lineRule="auto"/>
        <w:ind w:left="1134"/>
        <w:jc w:val="both"/>
        <w:rPr>
          <w:rFonts w:ascii="Arial" w:hAnsi="Arial" w:cs="Arial"/>
        </w:rPr>
      </w:pPr>
      <w:r w:rsidRPr="001976A8">
        <w:rPr>
          <w:rFonts w:ascii="Arial" w:hAnsi="Arial" w:cs="Arial"/>
        </w:rPr>
        <w:t xml:space="preserve">                         cena oferty badanej</w:t>
      </w:r>
    </w:p>
    <w:p w14:paraId="5332FA16" w14:textId="77777777" w:rsidR="00901D01" w:rsidRPr="001976A8" w:rsidRDefault="00901D01" w:rsidP="00901D01">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65B0F50F"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0B61CD6" w14:textId="03BE6BC0" w:rsidR="00901D01" w:rsidRPr="00276A17" w:rsidRDefault="00901D01">
      <w:pPr>
        <w:pStyle w:val="WW-Tekstpodstawowy3"/>
        <w:numPr>
          <w:ilvl w:val="0"/>
          <w:numId w:val="23"/>
        </w:numPr>
        <w:tabs>
          <w:tab w:val="num" w:pos="993"/>
        </w:tabs>
        <w:spacing w:line="276" w:lineRule="auto"/>
        <w:ind w:left="993" w:hanging="284"/>
        <w:jc w:val="both"/>
        <w:rPr>
          <w:rFonts w:ascii="Arial" w:hAnsi="Arial" w:cs="Arial"/>
          <w:b w:val="0"/>
          <w:szCs w:val="22"/>
        </w:rPr>
      </w:pPr>
      <w:r w:rsidRPr="00276A17">
        <w:rPr>
          <w:rFonts w:ascii="Arial" w:hAnsi="Arial" w:cs="Arial"/>
          <w:b w:val="0"/>
          <w:szCs w:val="22"/>
        </w:rPr>
        <w:t xml:space="preserve">okres gwarancji wynoszący </w:t>
      </w:r>
      <w:r w:rsidR="00734EA4">
        <w:rPr>
          <w:rFonts w:ascii="Arial" w:hAnsi="Arial" w:cs="Arial"/>
          <w:b w:val="0"/>
          <w:szCs w:val="22"/>
        </w:rPr>
        <w:t>24 miesiące</w:t>
      </w:r>
      <w:r w:rsidRPr="00276A17">
        <w:rPr>
          <w:rFonts w:ascii="Arial" w:hAnsi="Arial" w:cs="Arial"/>
          <w:b w:val="0"/>
          <w:szCs w:val="22"/>
        </w:rPr>
        <w:t xml:space="preserve"> – 0 pkt,</w:t>
      </w:r>
    </w:p>
    <w:p w14:paraId="757D1628" w14:textId="7FF628E9" w:rsidR="00901D01" w:rsidRPr="00276A17" w:rsidRDefault="00901D01">
      <w:pPr>
        <w:pStyle w:val="WW-Tekstpodstawowy3"/>
        <w:numPr>
          <w:ilvl w:val="0"/>
          <w:numId w:val="23"/>
        </w:numPr>
        <w:tabs>
          <w:tab w:val="num" w:pos="993"/>
        </w:tabs>
        <w:spacing w:line="276" w:lineRule="auto"/>
        <w:ind w:left="993" w:hanging="284"/>
        <w:jc w:val="both"/>
        <w:rPr>
          <w:rFonts w:ascii="Arial" w:hAnsi="Arial" w:cs="Arial"/>
          <w:b w:val="0"/>
          <w:szCs w:val="22"/>
        </w:rPr>
      </w:pPr>
      <w:r w:rsidRPr="00276A17">
        <w:rPr>
          <w:rFonts w:ascii="Arial" w:hAnsi="Arial" w:cs="Arial"/>
          <w:b w:val="0"/>
          <w:szCs w:val="22"/>
        </w:rPr>
        <w:t xml:space="preserve">okres gwarancji wynoszący </w:t>
      </w:r>
      <w:r w:rsidR="00734EA4">
        <w:rPr>
          <w:rFonts w:ascii="Arial" w:hAnsi="Arial" w:cs="Arial"/>
          <w:b w:val="0"/>
          <w:szCs w:val="22"/>
        </w:rPr>
        <w:t>30 miesięcy</w:t>
      </w:r>
      <w:r w:rsidRPr="00276A17">
        <w:rPr>
          <w:rFonts w:ascii="Arial" w:hAnsi="Arial" w:cs="Arial"/>
          <w:b w:val="0"/>
          <w:szCs w:val="22"/>
        </w:rPr>
        <w:t xml:space="preserve"> –20 pkt,</w:t>
      </w:r>
    </w:p>
    <w:p w14:paraId="5AC7E342" w14:textId="409116D4" w:rsidR="00901D01" w:rsidRPr="00276A17" w:rsidRDefault="00901D01">
      <w:pPr>
        <w:pStyle w:val="WW-Tekstpodstawowy3"/>
        <w:numPr>
          <w:ilvl w:val="0"/>
          <w:numId w:val="23"/>
        </w:numPr>
        <w:tabs>
          <w:tab w:val="num" w:pos="993"/>
        </w:tabs>
        <w:spacing w:line="276" w:lineRule="auto"/>
        <w:ind w:left="993" w:hanging="284"/>
        <w:jc w:val="both"/>
        <w:rPr>
          <w:rFonts w:ascii="Arial" w:hAnsi="Arial" w:cs="Arial"/>
          <w:b w:val="0"/>
          <w:szCs w:val="22"/>
        </w:rPr>
      </w:pPr>
      <w:r w:rsidRPr="00276A17">
        <w:rPr>
          <w:rFonts w:ascii="Arial" w:hAnsi="Arial" w:cs="Arial"/>
          <w:b w:val="0"/>
          <w:szCs w:val="22"/>
        </w:rPr>
        <w:t xml:space="preserve">okres gwarancji wynoszący </w:t>
      </w:r>
      <w:r w:rsidR="00734EA4">
        <w:rPr>
          <w:rFonts w:ascii="Arial" w:hAnsi="Arial" w:cs="Arial"/>
          <w:b w:val="0"/>
          <w:szCs w:val="22"/>
        </w:rPr>
        <w:t>36 miesięcy</w:t>
      </w:r>
      <w:r w:rsidRPr="00276A17">
        <w:rPr>
          <w:rFonts w:ascii="Arial" w:hAnsi="Arial" w:cs="Arial"/>
          <w:b w:val="0"/>
          <w:szCs w:val="22"/>
        </w:rPr>
        <w:t xml:space="preserve"> – 40 pkt.</w:t>
      </w:r>
    </w:p>
    <w:p w14:paraId="41663604" w14:textId="0DAA9C6B" w:rsidR="00901D01" w:rsidRDefault="00901D01" w:rsidP="00901D01">
      <w:pPr>
        <w:spacing w:after="0" w:line="276" w:lineRule="auto"/>
        <w:ind w:left="709"/>
        <w:jc w:val="both"/>
        <w:rPr>
          <w:rFonts w:ascii="Arial" w:hAnsi="Arial" w:cs="Arial"/>
          <w:b/>
        </w:rPr>
      </w:pPr>
      <w:r w:rsidRPr="001976A8">
        <w:rPr>
          <w:rFonts w:ascii="Arial" w:hAnsi="Arial" w:cs="Arial"/>
          <w:b/>
          <w:u w:val="single"/>
        </w:rPr>
        <w:lastRenderedPageBreak/>
        <w:t xml:space="preserve">Uwaga! </w:t>
      </w:r>
      <w:r w:rsidRPr="001976A8">
        <w:rPr>
          <w:rFonts w:ascii="Arial" w:hAnsi="Arial" w:cs="Arial"/>
          <w:b/>
        </w:rPr>
        <w:t>Zamawiający zastrzega, iż</w:t>
      </w:r>
      <w:r w:rsidRPr="001976A8">
        <w:rPr>
          <w:rFonts w:ascii="Arial" w:hAnsi="Arial" w:cs="Arial"/>
        </w:rPr>
        <w:t xml:space="preserve"> </w:t>
      </w:r>
      <w:r w:rsidRPr="001976A8">
        <w:rPr>
          <w:rFonts w:ascii="Arial" w:hAnsi="Arial" w:cs="Arial"/>
          <w:b/>
        </w:rPr>
        <w:t xml:space="preserve">oferowany okres gwarancji nie może być krótszy niż </w:t>
      </w:r>
      <w:r w:rsidR="005863C6">
        <w:rPr>
          <w:rFonts w:ascii="Arial" w:hAnsi="Arial" w:cs="Arial"/>
          <w:b/>
        </w:rPr>
        <w:t>24 miesiące</w:t>
      </w:r>
      <w:r w:rsidRPr="001976A8">
        <w:rPr>
          <w:rFonts w:ascii="Arial" w:hAnsi="Arial" w:cs="Arial"/>
          <w:b/>
        </w:rPr>
        <w:t xml:space="preserve"> i dłuższy niż </w:t>
      </w:r>
      <w:r w:rsidR="005863C6">
        <w:rPr>
          <w:rFonts w:ascii="Arial" w:hAnsi="Arial" w:cs="Arial"/>
          <w:b/>
        </w:rPr>
        <w:t>36 miesięcy</w:t>
      </w:r>
      <w:r w:rsidRPr="001976A8">
        <w:rPr>
          <w:rFonts w:ascii="Arial" w:hAnsi="Arial" w:cs="Arial"/>
          <w:b/>
        </w:rPr>
        <w:t xml:space="preserve">. Wykonawca poda okres gwarancji w pełnych </w:t>
      </w:r>
      <w:r w:rsidR="005863C6">
        <w:rPr>
          <w:rFonts w:ascii="Arial" w:hAnsi="Arial" w:cs="Arial"/>
          <w:b/>
        </w:rPr>
        <w:t>miesiącach</w:t>
      </w:r>
      <w:r w:rsidRPr="001976A8">
        <w:rPr>
          <w:rFonts w:ascii="Arial" w:hAnsi="Arial" w:cs="Arial"/>
          <w:b/>
        </w:rPr>
        <w:t xml:space="preserve">. </w:t>
      </w:r>
    </w:p>
    <w:p w14:paraId="09330588" w14:textId="5138EA29" w:rsidR="00901D01" w:rsidRPr="001976A8" w:rsidRDefault="00901D01" w:rsidP="00901D01">
      <w:pPr>
        <w:spacing w:after="0" w:line="276" w:lineRule="auto"/>
        <w:ind w:left="709"/>
        <w:jc w:val="both"/>
        <w:rPr>
          <w:rFonts w:ascii="Arial" w:hAnsi="Arial" w:cs="Arial"/>
          <w:b/>
        </w:rPr>
      </w:pPr>
      <w:r w:rsidRPr="001976A8">
        <w:rPr>
          <w:rFonts w:ascii="Arial" w:hAnsi="Arial" w:cs="Arial"/>
        </w:rPr>
        <w:t xml:space="preserve">W przypadku, gdy Wykonawca nie poda w formularzu ofertowym oferowanego okresu gwarancji, lub poda okres inny niż jeden ze wskazanych powyżej, lub zaznaczy więcej niż jeden z ww. okresów gwarancji, Zamawiający uzna, że Wykonawca oferuje okres gwarancji wynoszący </w:t>
      </w:r>
      <w:r w:rsidR="005863C6">
        <w:rPr>
          <w:rFonts w:ascii="Arial" w:hAnsi="Arial" w:cs="Arial"/>
        </w:rPr>
        <w:t>24 miesiące</w:t>
      </w:r>
      <w:r w:rsidRPr="001976A8">
        <w:rPr>
          <w:rFonts w:ascii="Arial" w:hAnsi="Arial" w:cs="Arial"/>
        </w:rPr>
        <w:t xml:space="preserve"> i przyzna ofercie 0 punktów w tym kryterium.</w:t>
      </w:r>
    </w:p>
    <w:p w14:paraId="0567F03A"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 kryterium „cena” i punktów otrzymanych w kryterium „okres gwarancji”.</w:t>
      </w:r>
    </w:p>
    <w:p w14:paraId="7F778EEC"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28B2FA3B" w14:textId="77777777" w:rsidR="00901D01" w:rsidRPr="001976A8" w:rsidRDefault="00901D01">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14C849AD" w14:textId="77777777" w:rsidR="00436F21" w:rsidRPr="00803B22" w:rsidRDefault="00436F21" w:rsidP="00436F21">
      <w:pPr>
        <w:suppressAutoHyphens/>
        <w:spacing w:after="0" w:line="240" w:lineRule="auto"/>
        <w:ind w:left="709"/>
        <w:jc w:val="both"/>
        <w:rPr>
          <w:rFonts w:cstheme="minorHAnsi"/>
          <w:sz w:val="24"/>
          <w:szCs w:val="24"/>
          <w:highlight w:val="yellow"/>
        </w:rPr>
      </w:pPr>
    </w:p>
    <w:p w14:paraId="2F986CC6" w14:textId="77777777" w:rsidR="006834DB" w:rsidRPr="000B405A" w:rsidRDefault="006834DB"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43F2240F" w:rsidR="009B5764" w:rsidRPr="000B405A" w:rsidRDefault="009B5764" w:rsidP="009B5764">
      <w:pPr>
        <w:shd w:val="clear" w:color="auto" w:fill="FFFFFF"/>
        <w:spacing w:after="0" w:line="240" w:lineRule="auto"/>
        <w:ind w:left="284"/>
        <w:jc w:val="both"/>
        <w:rPr>
          <w:rFonts w:cstheme="minorHAnsi"/>
          <w:bCs/>
          <w:sz w:val="24"/>
          <w:szCs w:val="24"/>
        </w:rPr>
      </w:pPr>
      <w:r w:rsidRPr="00707308">
        <w:rPr>
          <w:rFonts w:cstheme="minorHAnsi"/>
          <w:bCs/>
          <w:sz w:val="24"/>
          <w:szCs w:val="24"/>
        </w:rPr>
        <w:t xml:space="preserve">Do SWZ dołączony jest wzór umowy stanowiący jej integralną część, będący załącznikiem </w:t>
      </w:r>
      <w:r w:rsidRPr="0079266C">
        <w:rPr>
          <w:rFonts w:cstheme="minorHAnsi"/>
          <w:bCs/>
          <w:sz w:val="24"/>
          <w:szCs w:val="24"/>
        </w:rPr>
        <w:t xml:space="preserve">nr </w:t>
      </w:r>
      <w:r w:rsidR="001954A6" w:rsidRPr="0079266C">
        <w:rPr>
          <w:rFonts w:cstheme="minorHAnsi"/>
          <w:bCs/>
          <w:sz w:val="24"/>
          <w:szCs w:val="24"/>
        </w:rPr>
        <w:t>2</w:t>
      </w:r>
      <w:r w:rsidRPr="0079266C">
        <w:rPr>
          <w:rFonts w:cstheme="minorHAnsi"/>
          <w:bCs/>
          <w:sz w:val="24"/>
          <w:szCs w:val="24"/>
        </w:rPr>
        <w:t xml:space="preserve"> do SWZ</w:t>
      </w:r>
      <w:r w:rsidRPr="00707308">
        <w:rPr>
          <w:rFonts w:cstheme="minorHAnsi"/>
          <w:bCs/>
          <w:sz w:val="24"/>
          <w:szCs w:val="24"/>
        </w:rPr>
        <w:t>, w którym Zamawiający przewidział wszystkie istotne dla stron postanowienia oraz przyszłe zobowiązania Wykonawcy i Zamawiającego.</w:t>
      </w:r>
    </w:p>
    <w:p w14:paraId="2EFDB55B" w14:textId="56232A57" w:rsidR="003C7B3A" w:rsidRPr="009239ED" w:rsidRDefault="003C7B3A" w:rsidP="009239ED">
      <w:pPr>
        <w:shd w:val="clear" w:color="auto" w:fill="FFFFFF"/>
        <w:spacing w:after="0" w:line="240" w:lineRule="auto"/>
        <w:jc w:val="both"/>
        <w:rPr>
          <w:rFonts w:eastAsia="Times New Roman" w:cstheme="minorHAnsi"/>
          <w:sz w:val="24"/>
          <w:szCs w:val="24"/>
          <w:highlight w:val="yellow"/>
          <w:lang w:eastAsia="pl-PL"/>
        </w:rPr>
      </w:pPr>
    </w:p>
    <w:p w14:paraId="1E1C33FC" w14:textId="7777777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C663789" w14:textId="17870D08" w:rsidR="00436F21" w:rsidRPr="000B405A" w:rsidRDefault="00436F21" w:rsidP="00673D9E">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DOTYCZĄCE ZABEZPIECZENIA NALEŻYTEGO WYKONANIA UMOWY</w:t>
      </w:r>
    </w:p>
    <w:p w14:paraId="4E721069" w14:textId="2A4C0514"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Zamawiający będzie żądać od Wykonawcy, którego oferta została wybrana jako najkorzystniejsza, wniesienia zabezpieczenia należytego wykonania umowy w wysokości 5 % ceny całkowitej podanej w ofercie.</w:t>
      </w:r>
    </w:p>
    <w:p w14:paraId="08EC7A98" w14:textId="416B9068"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 (tekst jedn. Dz. U. z 2024 r., poz. 419).</w:t>
      </w:r>
    </w:p>
    <w:p w14:paraId="7327C2A7" w14:textId="568FABD7"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Wykonawca wniesie zabezpieczenie należytego wykonania umowy przed podpisaniem umowy, najpóźniej w dniu podpisania umowy.</w:t>
      </w:r>
    </w:p>
    <w:p w14:paraId="57636BAA" w14:textId="60C02A93"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 xml:space="preserve">Zabezpieczenie wnoszone w pieniądzu Wykonawca wpłaca przelewem na rachunek bankowy Zamawiającego </w:t>
      </w:r>
    </w:p>
    <w:p w14:paraId="1C264149" w14:textId="472E3094"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Zabezpieczenie należytego wykonania umowy wniesione w pieniądzu Zamawiający przechowuje na oprocentowanym rachunku bankowym.</w:t>
      </w:r>
    </w:p>
    <w:p w14:paraId="02A34FE9" w14:textId="520A7C2D" w:rsidR="00323D2F" w:rsidRPr="00323D2F"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Zabezpieczenie należytego wykonania umowy służy do pokrycia roszczeń z tytułu niewykonania lub nienależytego wykonania umowy.</w:t>
      </w:r>
    </w:p>
    <w:p w14:paraId="510A9A0F" w14:textId="52AE144B" w:rsidR="0030669A" w:rsidRDefault="00323D2F" w:rsidP="00323D2F">
      <w:pPr>
        <w:pStyle w:val="Akapitzlist"/>
        <w:numPr>
          <w:ilvl w:val="0"/>
          <w:numId w:val="45"/>
        </w:numPr>
        <w:shd w:val="clear" w:color="auto" w:fill="FFFFFF"/>
        <w:spacing w:after="0" w:line="240" w:lineRule="auto"/>
        <w:jc w:val="both"/>
        <w:rPr>
          <w:rFonts w:eastAsia="Times New Roman" w:cstheme="minorHAnsi"/>
          <w:sz w:val="24"/>
          <w:szCs w:val="24"/>
          <w:lang w:eastAsia="pl-PL"/>
        </w:rPr>
      </w:pPr>
      <w:r w:rsidRPr="00323D2F">
        <w:rPr>
          <w:rFonts w:eastAsia="Times New Roman" w:cstheme="minorHAnsi"/>
          <w:sz w:val="24"/>
          <w:szCs w:val="24"/>
          <w:lang w:eastAsia="pl-PL"/>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w:t>
      </w:r>
      <w:r w:rsidRPr="00323D2F">
        <w:rPr>
          <w:rFonts w:eastAsia="Times New Roman" w:cstheme="minorHAnsi"/>
          <w:sz w:val="24"/>
          <w:szCs w:val="24"/>
          <w:lang w:eastAsia="pl-PL"/>
        </w:rPr>
        <w:lastRenderedPageBreak/>
        <w:t>starannością. Gwarant (Poręczyciel) nie może uzależniać dokonania zapłaty od spełnienia jakichkolwiek dodatkowych warunków lub od przedłożenia jakiejkolwiek dokumentacji.</w:t>
      </w:r>
    </w:p>
    <w:p w14:paraId="64CB48B6" w14:textId="77777777" w:rsidR="00323D2F" w:rsidRDefault="00323D2F" w:rsidP="00323D2F">
      <w:pPr>
        <w:shd w:val="clear" w:color="auto" w:fill="FFFFFF"/>
        <w:spacing w:after="0" w:line="240" w:lineRule="auto"/>
        <w:jc w:val="both"/>
        <w:rPr>
          <w:rFonts w:eastAsia="Times New Roman" w:cstheme="minorHAnsi"/>
          <w:sz w:val="24"/>
          <w:szCs w:val="24"/>
          <w:lang w:eastAsia="pl-PL"/>
        </w:rPr>
      </w:pPr>
    </w:p>
    <w:p w14:paraId="50615479" w14:textId="77777777" w:rsidR="00323D2F" w:rsidRPr="00323D2F" w:rsidRDefault="00323D2F" w:rsidP="00323D2F">
      <w:pPr>
        <w:shd w:val="clear" w:color="auto" w:fill="FFFFFF"/>
        <w:spacing w:after="0" w:line="240" w:lineRule="auto"/>
        <w:jc w:val="both"/>
        <w:rPr>
          <w:rFonts w:eastAsia="Times New Roman" w:cstheme="minorHAnsi"/>
          <w:sz w:val="24"/>
          <w:szCs w:val="24"/>
          <w:lang w:eastAsia="pl-PL"/>
        </w:rPr>
      </w:pPr>
    </w:p>
    <w:p w14:paraId="47CEC90E" w14:textId="098B2375"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0B405A" w:rsidRDefault="00A660C7">
      <w:pPr>
        <w:numPr>
          <w:ilvl w:val="0"/>
          <w:numId w:val="11"/>
        </w:numPr>
        <w:spacing w:after="0" w:line="240" w:lineRule="auto"/>
        <w:ind w:left="709" w:hanging="425"/>
        <w:jc w:val="both"/>
        <w:rPr>
          <w:rFonts w:cstheme="minorHAnsi"/>
          <w:sz w:val="24"/>
          <w:szCs w:val="24"/>
        </w:rPr>
      </w:pPr>
      <w:r w:rsidRPr="000B405A">
        <w:rPr>
          <w:rFonts w:cstheme="minorHAnsi"/>
          <w:sz w:val="24"/>
          <w:szCs w:val="24"/>
        </w:rPr>
        <w:t>Wykonawca przed podpisaniem umowy dostarczy Zamawiającemu:</w:t>
      </w:r>
    </w:p>
    <w:p w14:paraId="7047207C" w14:textId="77777777" w:rsidR="00A660C7" w:rsidRPr="007F0C6A" w:rsidRDefault="00A660C7">
      <w:pPr>
        <w:numPr>
          <w:ilvl w:val="0"/>
          <w:numId w:val="12"/>
        </w:numPr>
        <w:tabs>
          <w:tab w:val="left" w:pos="1134"/>
        </w:tabs>
        <w:spacing w:after="0" w:line="240" w:lineRule="auto"/>
        <w:ind w:left="1134" w:hanging="425"/>
        <w:jc w:val="both"/>
        <w:rPr>
          <w:rFonts w:cstheme="minorHAnsi"/>
          <w:sz w:val="24"/>
          <w:szCs w:val="24"/>
        </w:rPr>
      </w:pPr>
      <w:r w:rsidRPr="007F0C6A">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5AD26972" w14:textId="77777777" w:rsidR="0079266C" w:rsidRPr="0079266C" w:rsidRDefault="0079266C" w:rsidP="0079266C">
      <w:pPr>
        <w:numPr>
          <w:ilvl w:val="0"/>
          <w:numId w:val="12"/>
        </w:numPr>
        <w:tabs>
          <w:tab w:val="left" w:pos="1134"/>
        </w:tabs>
        <w:spacing w:after="0" w:line="240" w:lineRule="auto"/>
        <w:ind w:left="1134" w:hanging="425"/>
        <w:jc w:val="both"/>
        <w:rPr>
          <w:rFonts w:cstheme="minorHAnsi"/>
          <w:b/>
          <w:bCs/>
          <w:sz w:val="24"/>
          <w:szCs w:val="24"/>
        </w:rPr>
      </w:pPr>
      <w:r w:rsidRPr="0079266C">
        <w:rPr>
          <w:rFonts w:cstheme="minorHAnsi"/>
          <w:sz w:val="24"/>
          <w:szCs w:val="24"/>
        </w:rPr>
        <w:t>zabezpieczenie</w:t>
      </w:r>
      <w:r>
        <w:rPr>
          <w:rFonts w:cstheme="minorHAnsi"/>
          <w:b/>
          <w:bCs/>
          <w:sz w:val="24"/>
          <w:szCs w:val="24"/>
        </w:rPr>
        <w:t xml:space="preserve"> </w:t>
      </w:r>
      <w:r w:rsidRPr="0079266C">
        <w:rPr>
          <w:rFonts w:cstheme="minorHAnsi"/>
          <w:sz w:val="24"/>
          <w:szCs w:val="24"/>
        </w:rPr>
        <w:t xml:space="preserve">należytego wykonania umowy </w:t>
      </w:r>
    </w:p>
    <w:p w14:paraId="0BEA6E65" w14:textId="3423C1E6" w:rsidR="0079266C" w:rsidRPr="0079266C" w:rsidRDefault="0079266C" w:rsidP="0079266C">
      <w:pPr>
        <w:numPr>
          <w:ilvl w:val="0"/>
          <w:numId w:val="12"/>
        </w:numPr>
        <w:tabs>
          <w:tab w:val="left" w:pos="1134"/>
        </w:tabs>
        <w:spacing w:after="0" w:line="240" w:lineRule="auto"/>
        <w:ind w:left="1134" w:hanging="425"/>
        <w:jc w:val="both"/>
        <w:rPr>
          <w:rFonts w:cstheme="minorHAnsi"/>
          <w:b/>
          <w:bCs/>
          <w:sz w:val="24"/>
          <w:szCs w:val="24"/>
        </w:rPr>
      </w:pPr>
      <w:r w:rsidRPr="0079266C">
        <w:rPr>
          <w:rFonts w:cstheme="minorHAnsi"/>
          <w:sz w:val="24"/>
          <w:szCs w:val="24"/>
        </w:rPr>
        <w:t>oświadczenie Projektanta o przyjęciu obowiązków wraz z kserokopią dokumentu potwierdzającego posiadanie uprawnień.</w:t>
      </w:r>
    </w:p>
    <w:p w14:paraId="42AE943D" w14:textId="6086519B" w:rsidR="0079266C" w:rsidRDefault="0079266C" w:rsidP="0079266C">
      <w:pPr>
        <w:numPr>
          <w:ilvl w:val="0"/>
          <w:numId w:val="12"/>
        </w:numPr>
        <w:tabs>
          <w:tab w:val="left" w:pos="1134"/>
        </w:tabs>
        <w:spacing w:after="0" w:line="240" w:lineRule="auto"/>
        <w:ind w:left="1134" w:hanging="425"/>
        <w:jc w:val="both"/>
        <w:rPr>
          <w:rFonts w:cstheme="minorHAnsi"/>
          <w:sz w:val="24"/>
          <w:szCs w:val="24"/>
        </w:rPr>
      </w:pPr>
      <w:r w:rsidRPr="0079266C">
        <w:rPr>
          <w:rFonts w:cstheme="minorHAnsi"/>
          <w:sz w:val="24"/>
          <w:szCs w:val="24"/>
        </w:rPr>
        <w:t xml:space="preserve">dane </w:t>
      </w:r>
      <w:r w:rsidRPr="00C93EDE">
        <w:rPr>
          <w:rFonts w:cstheme="minorHAnsi"/>
          <w:sz w:val="24"/>
          <w:szCs w:val="24"/>
        </w:rPr>
        <w:t>kontaktowe (imię i nazwisko, nr telefonu, adres e-mail, adres korespondencyjny) do osób wyznaczonych do kontaktów z zamawiającym,</w:t>
      </w:r>
    </w:p>
    <w:p w14:paraId="2D376BD4" w14:textId="22EBA50C" w:rsidR="00A660C7" w:rsidRPr="00F72215" w:rsidRDefault="0079266C" w:rsidP="0079266C">
      <w:pPr>
        <w:numPr>
          <w:ilvl w:val="0"/>
          <w:numId w:val="12"/>
        </w:numPr>
        <w:tabs>
          <w:tab w:val="left" w:pos="1134"/>
        </w:tabs>
        <w:spacing w:after="0" w:line="240" w:lineRule="auto"/>
        <w:ind w:left="1134" w:hanging="425"/>
        <w:jc w:val="both"/>
        <w:rPr>
          <w:rFonts w:cstheme="minorHAnsi"/>
          <w:sz w:val="24"/>
          <w:szCs w:val="24"/>
        </w:rPr>
      </w:pPr>
      <w:r>
        <w:rPr>
          <w:rFonts w:cstheme="minorHAnsi"/>
          <w:sz w:val="24"/>
          <w:szCs w:val="24"/>
        </w:rPr>
        <w:t xml:space="preserve">jeżeli </w:t>
      </w:r>
      <w:r w:rsidRPr="00C93EDE">
        <w:rPr>
          <w:rFonts w:cstheme="minorHAnsi"/>
          <w:sz w:val="24"/>
          <w:szCs w:val="24"/>
        </w:rPr>
        <w:t>jako najkorzystniejsza zostanie wybrana oferta Wykonawców występujących wspólnie, Zamawiający zażąda przed zawarciem umowy w sprawie zamówienia publicznego, umowy regulującej współpracę tych Wykonawców</w:t>
      </w:r>
    </w:p>
    <w:p w14:paraId="5F1D5C1C" w14:textId="77777777" w:rsidR="00A660C7" w:rsidRPr="000B405A" w:rsidRDefault="00A660C7">
      <w:pPr>
        <w:numPr>
          <w:ilvl w:val="0"/>
          <w:numId w:val="11"/>
        </w:numPr>
        <w:spacing w:after="0" w:line="240" w:lineRule="auto"/>
        <w:ind w:left="709" w:hanging="425"/>
        <w:jc w:val="both"/>
        <w:rPr>
          <w:rFonts w:cstheme="minorHAnsi"/>
          <w:sz w:val="24"/>
          <w:szCs w:val="24"/>
        </w:rPr>
      </w:pPr>
      <w:r w:rsidRPr="000B405A">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0B405A" w:rsidRDefault="00A660C7">
      <w:pPr>
        <w:numPr>
          <w:ilvl w:val="0"/>
          <w:numId w:val="11"/>
        </w:numPr>
        <w:spacing w:after="0" w:line="240" w:lineRule="auto"/>
        <w:ind w:left="709" w:hanging="425"/>
        <w:jc w:val="both"/>
        <w:rPr>
          <w:rFonts w:cstheme="minorHAnsi"/>
          <w:sz w:val="24"/>
          <w:szCs w:val="24"/>
        </w:rPr>
      </w:pPr>
      <w:r w:rsidRPr="000B405A">
        <w:rPr>
          <w:rFonts w:cstheme="minorHAnsi"/>
          <w:sz w:val="24"/>
          <w:szCs w:val="24"/>
        </w:rPr>
        <w:t xml:space="preserve">Zamawiający może zawrzeć umowę w sprawie zamówienia publicznego przed upływem terminu, o którym mowa w ust. 2, jeżeli </w:t>
      </w:r>
      <w:r w:rsidRPr="000B405A">
        <w:rPr>
          <w:rFonts w:cstheme="minorHAnsi"/>
          <w:sz w:val="24"/>
          <w:szCs w:val="24"/>
        </w:rPr>
        <w:tab/>
        <w:t>w postępowaniu o udzielenie zamówienia prowadzonym w trybie</w:t>
      </w:r>
      <w:r w:rsidRPr="000B405A">
        <w:rPr>
          <w:rFonts w:cstheme="minorHAnsi"/>
          <w:sz w:val="24"/>
          <w:szCs w:val="24"/>
        </w:rPr>
        <w:tab/>
        <w:t>podstawowym złożono tylko jedną ofertę.</w:t>
      </w:r>
    </w:p>
    <w:p w14:paraId="6F7E15B7" w14:textId="09672F79" w:rsidR="00A660C7" w:rsidRPr="000B405A" w:rsidRDefault="00A660C7">
      <w:pPr>
        <w:numPr>
          <w:ilvl w:val="0"/>
          <w:numId w:val="11"/>
        </w:numPr>
        <w:spacing w:after="0" w:line="240" w:lineRule="auto"/>
        <w:ind w:left="709" w:hanging="425"/>
        <w:jc w:val="both"/>
        <w:rPr>
          <w:rFonts w:cstheme="minorHAnsi"/>
          <w:sz w:val="24"/>
          <w:szCs w:val="24"/>
        </w:rPr>
      </w:pPr>
      <w:r w:rsidRPr="000B405A">
        <w:rPr>
          <w:rFonts w:cstheme="minorHAnsi"/>
          <w:sz w:val="24"/>
          <w:szCs w:val="24"/>
        </w:rPr>
        <w:t>Wykonawca będzie zobowiązany do podpisania umowy w miejscu i terminie wskazanym przez Zamawiającego.</w:t>
      </w:r>
    </w:p>
    <w:p w14:paraId="20CC5FAC" w14:textId="77777777" w:rsidR="000C5342" w:rsidRPr="00803B22" w:rsidRDefault="000C5342" w:rsidP="00DF5664">
      <w:pPr>
        <w:shd w:val="clear" w:color="auto" w:fill="FFFFFF"/>
        <w:spacing w:after="0" w:line="240" w:lineRule="auto"/>
        <w:jc w:val="both"/>
        <w:rPr>
          <w:rFonts w:eastAsia="Times New Roman" w:cstheme="minorHAnsi"/>
          <w:b/>
          <w:bCs/>
          <w:sz w:val="24"/>
          <w:szCs w:val="24"/>
          <w:highlight w:val="yellow"/>
          <w:lang w:eastAsia="pl-PL"/>
        </w:rPr>
      </w:pPr>
    </w:p>
    <w:p w14:paraId="6303FB12" w14:textId="63698021"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POUCZENIE O ŚRODKACH OCHRONY PRAWNEJ PRZYSŁUGUJĄCYCH WYKONAWCY.</w:t>
      </w:r>
    </w:p>
    <w:p w14:paraId="13C2A6A1" w14:textId="04091C5F" w:rsidR="00B40B53" w:rsidRPr="000B405A" w:rsidRDefault="00B40B53">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Środki ochrony prawnej przysługujące wykonawcy reguluje dział IX ustawy </w:t>
      </w:r>
      <w:proofErr w:type="spellStart"/>
      <w:r w:rsidRPr="000B405A">
        <w:rPr>
          <w:rFonts w:cstheme="minorHAnsi"/>
          <w:sz w:val="24"/>
          <w:szCs w:val="24"/>
        </w:rPr>
        <w:t>Pzp</w:t>
      </w:r>
      <w:proofErr w:type="spellEnd"/>
      <w:r w:rsidRPr="000B405A">
        <w:rPr>
          <w:rFonts w:cstheme="minorHAnsi"/>
          <w:sz w:val="24"/>
          <w:szCs w:val="24"/>
        </w:rPr>
        <w:t>. Zamawiający przedstawia poniżej najistotniejsze informacje.</w:t>
      </w:r>
    </w:p>
    <w:p w14:paraId="6D502344" w14:textId="77D72566"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t>Środki ochrony prawnej określone w niniejszym dziale przysługują wykonawcy</w:t>
      </w:r>
      <w:r w:rsidR="00A511CA" w:rsidRPr="000B405A">
        <w:rPr>
          <w:rFonts w:cstheme="minorHAnsi"/>
          <w:sz w:val="24"/>
          <w:szCs w:val="24"/>
        </w:rPr>
        <w:t xml:space="preserve"> </w:t>
      </w:r>
      <w:r w:rsidRPr="000B405A">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0B405A">
        <w:rPr>
          <w:rFonts w:cstheme="minorHAnsi"/>
          <w:sz w:val="24"/>
          <w:szCs w:val="24"/>
        </w:rPr>
        <w:t>Pzp</w:t>
      </w:r>
      <w:proofErr w:type="spellEnd"/>
      <w:r w:rsidR="00A511CA" w:rsidRPr="000B405A">
        <w:rPr>
          <w:rFonts w:cstheme="minorHAnsi"/>
          <w:sz w:val="24"/>
          <w:szCs w:val="24"/>
        </w:rPr>
        <w:t>.</w:t>
      </w:r>
      <w:r w:rsidRPr="000B405A">
        <w:rPr>
          <w:rFonts w:cstheme="minorHAnsi"/>
          <w:sz w:val="24"/>
          <w:szCs w:val="24"/>
        </w:rPr>
        <w:t xml:space="preserve"> </w:t>
      </w:r>
    </w:p>
    <w:p w14:paraId="3665E582" w14:textId="12D01BA9"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Środki</w:t>
      </w:r>
      <w:r w:rsidRPr="000B405A">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0B405A">
        <w:rPr>
          <w:rFonts w:cstheme="minorHAnsi"/>
          <w:sz w:val="24"/>
          <w:szCs w:val="24"/>
        </w:rPr>
        <w:t xml:space="preserve">ustawy </w:t>
      </w:r>
      <w:proofErr w:type="spellStart"/>
      <w:r w:rsidR="0021241D" w:rsidRPr="000B405A">
        <w:rPr>
          <w:rFonts w:cstheme="minorHAnsi"/>
          <w:sz w:val="24"/>
          <w:szCs w:val="24"/>
        </w:rPr>
        <w:t>Pzp</w:t>
      </w:r>
      <w:proofErr w:type="spellEnd"/>
      <w:r w:rsidRPr="000B405A">
        <w:rPr>
          <w:rFonts w:cstheme="minorHAnsi"/>
          <w:sz w:val="24"/>
          <w:szCs w:val="24"/>
        </w:rPr>
        <w:t xml:space="preserve"> oraz Rzecznikowi Małych i</w:t>
      </w:r>
      <w:r w:rsidR="00571076" w:rsidRPr="000B405A">
        <w:rPr>
          <w:rFonts w:cstheme="minorHAnsi"/>
          <w:sz w:val="24"/>
          <w:szCs w:val="24"/>
        </w:rPr>
        <w:t> </w:t>
      </w:r>
      <w:r w:rsidRPr="000B405A">
        <w:rPr>
          <w:rFonts w:cstheme="minorHAnsi"/>
          <w:sz w:val="24"/>
          <w:szCs w:val="24"/>
        </w:rPr>
        <w:t>Średnich Przedsiębiorców.</w:t>
      </w:r>
    </w:p>
    <w:p w14:paraId="7E22852A" w14:textId="1ECC2230"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przysługuje na:</w:t>
      </w:r>
    </w:p>
    <w:p w14:paraId="0D5B8D67" w14:textId="30898D07" w:rsidR="009D154E" w:rsidRPr="000B405A" w:rsidRDefault="009D154E">
      <w:pPr>
        <w:pStyle w:val="Akapitzlist"/>
        <w:numPr>
          <w:ilvl w:val="2"/>
          <w:numId w:val="9"/>
        </w:numPr>
        <w:suppressAutoHyphens/>
        <w:spacing w:after="0" w:line="240" w:lineRule="auto"/>
        <w:ind w:left="993" w:hanging="284"/>
        <w:jc w:val="both"/>
        <w:rPr>
          <w:rFonts w:cstheme="minorHAnsi"/>
          <w:sz w:val="24"/>
          <w:szCs w:val="24"/>
        </w:rPr>
      </w:pPr>
      <w:r w:rsidRPr="000B405A">
        <w:rPr>
          <w:rFonts w:cstheme="minorHAnsi"/>
          <w:sz w:val="24"/>
          <w:szCs w:val="24"/>
        </w:rPr>
        <w:t xml:space="preserve">niezgodną z przepisami ustawy czynność </w:t>
      </w:r>
      <w:r w:rsidR="00571076" w:rsidRPr="000B405A">
        <w:rPr>
          <w:rFonts w:cstheme="minorHAnsi"/>
          <w:sz w:val="24"/>
          <w:szCs w:val="24"/>
        </w:rPr>
        <w:t>z</w:t>
      </w:r>
      <w:r w:rsidRPr="000B405A">
        <w:rPr>
          <w:rFonts w:cstheme="minorHAnsi"/>
          <w:sz w:val="24"/>
          <w:szCs w:val="24"/>
        </w:rPr>
        <w:t>amawiającego, podjętą w postępowaniu o</w:t>
      </w:r>
      <w:r w:rsidR="00571076" w:rsidRPr="000B405A">
        <w:rPr>
          <w:rFonts w:cstheme="minorHAnsi"/>
          <w:sz w:val="24"/>
          <w:szCs w:val="24"/>
        </w:rPr>
        <w:t> </w:t>
      </w:r>
      <w:r w:rsidRPr="000B405A">
        <w:rPr>
          <w:rFonts w:cstheme="minorHAnsi"/>
          <w:sz w:val="24"/>
          <w:szCs w:val="24"/>
        </w:rPr>
        <w:t>udzielenie zamówienia, w tym na projektowane postanowienie umowy</w:t>
      </w:r>
      <w:r w:rsidR="00571076" w:rsidRPr="000B405A">
        <w:rPr>
          <w:rFonts w:cstheme="minorHAnsi"/>
          <w:sz w:val="24"/>
          <w:szCs w:val="24"/>
        </w:rPr>
        <w:t>,</w:t>
      </w:r>
    </w:p>
    <w:p w14:paraId="0C4C66B0" w14:textId="06291418" w:rsidR="009D154E" w:rsidRPr="000B405A" w:rsidRDefault="009D154E">
      <w:pPr>
        <w:pStyle w:val="Akapitzlist"/>
        <w:numPr>
          <w:ilvl w:val="2"/>
          <w:numId w:val="9"/>
        </w:numPr>
        <w:suppressAutoHyphens/>
        <w:spacing w:after="0" w:line="240" w:lineRule="auto"/>
        <w:ind w:left="993" w:hanging="284"/>
        <w:jc w:val="both"/>
        <w:rPr>
          <w:rFonts w:cstheme="minorHAnsi"/>
          <w:sz w:val="24"/>
          <w:szCs w:val="24"/>
        </w:rPr>
      </w:pPr>
      <w:r w:rsidRPr="000B405A">
        <w:rPr>
          <w:rFonts w:cstheme="minorHAnsi"/>
          <w:sz w:val="24"/>
          <w:szCs w:val="24"/>
        </w:rPr>
        <w:t>zaniechanie czynności w postępowaniu o udzielenie zamówienia do której zamawiający był obowiązany na podstawie ustawy</w:t>
      </w:r>
      <w:r w:rsidR="00571076" w:rsidRPr="000B405A">
        <w:rPr>
          <w:rFonts w:cstheme="minorHAnsi"/>
          <w:sz w:val="24"/>
          <w:szCs w:val="24"/>
        </w:rPr>
        <w:t xml:space="preserve"> </w:t>
      </w:r>
      <w:proofErr w:type="spellStart"/>
      <w:r w:rsidR="00571076" w:rsidRPr="000B405A">
        <w:rPr>
          <w:rFonts w:cstheme="minorHAnsi"/>
          <w:sz w:val="24"/>
          <w:szCs w:val="24"/>
        </w:rPr>
        <w:t>Pzp</w:t>
      </w:r>
      <w:proofErr w:type="spellEnd"/>
      <w:r w:rsidR="00571076" w:rsidRPr="000B405A">
        <w:rPr>
          <w:rFonts w:cstheme="minorHAnsi"/>
          <w:sz w:val="24"/>
          <w:szCs w:val="24"/>
        </w:rPr>
        <w:t>.</w:t>
      </w:r>
    </w:p>
    <w:p w14:paraId="15B6D1DB" w14:textId="77777777" w:rsidR="00571076"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wnosi się do Prezesa Izby. </w:t>
      </w:r>
    </w:p>
    <w:p w14:paraId="727DA204" w14:textId="6B0B97B3" w:rsidR="00B40B53" w:rsidRPr="000B405A" w:rsidRDefault="00B40B53">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lastRenderedPageBreak/>
        <w:t>Odwołujący przekazuje zamawiającemu odwołanie wniesione w formie elektronicznej albo postaci elektronicznej albo kopię tego odwołania, jeżeli zostało ono wniesione w</w:t>
      </w:r>
      <w:r w:rsidR="00832AE9" w:rsidRPr="000B405A">
        <w:rPr>
          <w:rFonts w:cstheme="minorHAnsi"/>
          <w:sz w:val="24"/>
          <w:szCs w:val="24"/>
        </w:rPr>
        <w:t> </w:t>
      </w:r>
      <w:r w:rsidRPr="000B405A">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wobec treści ogłoszenia lub treści </w:t>
      </w:r>
      <w:r w:rsidR="00B40B53" w:rsidRPr="000B405A">
        <w:rPr>
          <w:rFonts w:cstheme="minorHAnsi"/>
          <w:sz w:val="24"/>
          <w:szCs w:val="24"/>
        </w:rPr>
        <w:t>dokumentów zamówienia</w:t>
      </w:r>
      <w:r w:rsidRPr="000B405A">
        <w:rPr>
          <w:rFonts w:cstheme="minorHAnsi"/>
          <w:sz w:val="24"/>
          <w:szCs w:val="24"/>
        </w:rPr>
        <w:t xml:space="preserve"> wnosi się w</w:t>
      </w:r>
      <w:r w:rsidR="00832AE9" w:rsidRPr="000B405A">
        <w:rPr>
          <w:rFonts w:cstheme="minorHAnsi"/>
          <w:sz w:val="24"/>
          <w:szCs w:val="24"/>
        </w:rPr>
        <w:t> </w:t>
      </w:r>
      <w:r w:rsidRPr="000B405A">
        <w:rPr>
          <w:rFonts w:cstheme="minorHAnsi"/>
          <w:sz w:val="24"/>
          <w:szCs w:val="24"/>
        </w:rPr>
        <w:t xml:space="preserve">terminie 5 dni od dnia zamieszczenia ogłoszenia w Biuletynie Zamówień Publicznych lub </w:t>
      </w:r>
      <w:r w:rsidR="00B40B53" w:rsidRPr="000B405A">
        <w:rPr>
          <w:rFonts w:cstheme="minorHAnsi"/>
          <w:sz w:val="24"/>
          <w:szCs w:val="24"/>
        </w:rPr>
        <w:t>dokumentów zamówienia</w:t>
      </w:r>
      <w:r w:rsidRPr="000B405A">
        <w:rPr>
          <w:rFonts w:cstheme="minorHAnsi"/>
          <w:sz w:val="24"/>
          <w:szCs w:val="24"/>
        </w:rPr>
        <w:t xml:space="preserve"> na stronie internetowej.</w:t>
      </w:r>
    </w:p>
    <w:p w14:paraId="10220C46" w14:textId="02ADC875"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Odwołanie wnosi się w terminie:</w:t>
      </w:r>
    </w:p>
    <w:p w14:paraId="053D9CCB" w14:textId="7C2D616F"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0B405A">
        <w:rPr>
          <w:rFonts w:cstheme="minorHAnsi"/>
          <w:sz w:val="24"/>
          <w:szCs w:val="24"/>
        </w:rPr>
        <w:t>.</w:t>
      </w:r>
    </w:p>
    <w:p w14:paraId="5F9727D9" w14:textId="7658DDC6" w:rsidR="009D154E" w:rsidRPr="000B405A" w:rsidRDefault="009D154E">
      <w:pPr>
        <w:pStyle w:val="Akapitzlist"/>
        <w:numPr>
          <w:ilvl w:val="0"/>
          <w:numId w:val="8"/>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 przypadkach innych niż określone w </w:t>
      </w:r>
      <w:r w:rsidR="00B40B53" w:rsidRPr="000B405A">
        <w:rPr>
          <w:rFonts w:cstheme="minorHAnsi"/>
          <w:sz w:val="24"/>
          <w:szCs w:val="24"/>
        </w:rPr>
        <w:t xml:space="preserve">ust. 7 i 8 </w:t>
      </w:r>
      <w:r w:rsidRPr="000B405A">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0B405A">
        <w:rPr>
          <w:rFonts w:cstheme="minorHAnsi"/>
          <w:sz w:val="24"/>
          <w:szCs w:val="24"/>
        </w:rPr>
        <w:t>.</w:t>
      </w:r>
    </w:p>
    <w:p w14:paraId="7D512FDA" w14:textId="33A14306" w:rsidR="00503DDD" w:rsidRPr="00553342" w:rsidRDefault="00503DDD" w:rsidP="00553342">
      <w:pPr>
        <w:pStyle w:val="Akapitzlist"/>
        <w:shd w:val="clear" w:color="auto" w:fill="FFFFFF"/>
        <w:spacing w:after="0" w:line="240" w:lineRule="auto"/>
        <w:ind w:left="3196"/>
        <w:jc w:val="both"/>
        <w:rPr>
          <w:rFonts w:cstheme="minorHAnsi"/>
          <w:b/>
          <w:bCs/>
          <w:sz w:val="24"/>
          <w:szCs w:val="24"/>
        </w:rPr>
      </w:pPr>
    </w:p>
    <w:p w14:paraId="7F42F347" w14:textId="77777777" w:rsidR="00553342" w:rsidRPr="00AC0207" w:rsidRDefault="00553342" w:rsidP="00553342">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C0207">
        <w:rPr>
          <w:rFonts w:eastAsia="Times New Roman" w:cstheme="minorHAnsi"/>
          <w:b/>
          <w:bCs/>
          <w:sz w:val="24"/>
          <w:szCs w:val="24"/>
          <w:u w:val="single"/>
          <w:lang w:eastAsia="pl-PL"/>
        </w:rPr>
        <w:t>OBOWIĄZEK INFORMACYJNY W TOKU POSTĘPOWANIA O UDZIELENIE ZAMÓWIENIA PUBLICZNEGO</w:t>
      </w:r>
    </w:p>
    <w:p w14:paraId="467BD531"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Zamawiający udostępnia dane osobowe, o których mowa w art. 10 rozporządzenia 2016/679, w celu umożliwienia korzystania ze środków ochrony prawnej, o których mowa w dziale IX ustawy, do upływu terminu na ich wniesienie.</w:t>
      </w:r>
    </w:p>
    <w:p w14:paraId="17AE8FF2"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1ED4F3E8"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Zgłoszenie żądania ograniczenia przetwarzania, o którym mowa w art. 18 ust. 1 rozporządzenia 2016/679, nie ogranicza przetwarzania danych osobowych do czasu zakończenia tego postępowania.</w:t>
      </w:r>
    </w:p>
    <w:p w14:paraId="6A9DDF93"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596F181"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Ograniczenia zasady jawności, o których mowa w ust. 3 i art. 18 ust. 3-6Pzp, stosuje się odpowiednio.</w:t>
      </w:r>
    </w:p>
    <w:p w14:paraId="4ABBB94E"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1EC0BE34"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Skorzystanie przez osobę, której dane osobowe są przetwarzane, z uprawnienia do sprostowania lub uzupełnienia danych osobowych, o którym mowa w art. 16 </w:t>
      </w:r>
      <w:r w:rsidRPr="009740CA">
        <w:rPr>
          <w:rFonts w:eastAsia="Times New Roman" w:cstheme="minorHAnsi"/>
          <w:sz w:val="24"/>
          <w:szCs w:val="24"/>
          <w:lang w:eastAsia="pl-PL"/>
        </w:rPr>
        <w:lastRenderedPageBreak/>
        <w:t>rozporządzenia 2016/679, nie może naruszać integralności protokołu postępowania oraz jego załączników.</w:t>
      </w:r>
    </w:p>
    <w:p w14:paraId="634D94B3"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W postępowaniu są przetwarzane dane osobowe podlegające ochronie zgodnie </w:t>
      </w:r>
      <w:r>
        <w:rPr>
          <w:rFonts w:eastAsia="Times New Roman" w:cstheme="minorHAnsi"/>
          <w:sz w:val="24"/>
          <w:szCs w:val="24"/>
          <w:lang w:eastAsia="pl-PL"/>
        </w:rPr>
        <w:t xml:space="preserve">                </w:t>
      </w:r>
      <w:r w:rsidRPr="009740CA">
        <w:rPr>
          <w:rFonts w:eastAsia="Times New Roman" w:cstheme="minorHAnsi"/>
          <w:sz w:val="24"/>
          <w:szCs w:val="24"/>
          <w:lang w:eastAsia="pl-PL"/>
        </w:rPr>
        <w:t xml:space="preserve">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t>
      </w:r>
      <w:r>
        <w:rPr>
          <w:rFonts w:eastAsia="Times New Roman" w:cstheme="minorHAnsi"/>
          <w:sz w:val="24"/>
          <w:szCs w:val="24"/>
          <w:lang w:eastAsia="pl-PL"/>
        </w:rPr>
        <w:t xml:space="preserve">                                    </w:t>
      </w:r>
      <w:r w:rsidRPr="009740CA">
        <w:rPr>
          <w:rFonts w:eastAsia="Times New Roman" w:cstheme="minorHAnsi"/>
          <w:sz w:val="24"/>
          <w:szCs w:val="24"/>
          <w:lang w:eastAsia="pl-PL"/>
        </w:rPr>
        <w:t>w postępowaniu, braku podstaw do wykluczenia z postępowania, jak i potwierdzenia wymogów zamawiającego dotyczących wykonania przedmiotu zamówienia.</w:t>
      </w:r>
    </w:p>
    <w:p w14:paraId="324E7FA1"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postępowaniu i po zakończeniu postępowania do przetwarzania danych osobowych osób fizycznych stosuje się przepisy ustawy z dnia 10 maja 2018 r. o ochronie danych osobowych (Dz.U. z 2019 r. poz. 1781) oraz rozporządzenia 2016/679.</w:t>
      </w:r>
    </w:p>
    <w:p w14:paraId="3F902AC5" w14:textId="77777777" w:rsidR="007E2F80" w:rsidRPr="007E2F80" w:rsidRDefault="00553342">
      <w:pPr>
        <w:pStyle w:val="Akapitzlist"/>
        <w:numPr>
          <w:ilvl w:val="0"/>
          <w:numId w:val="34"/>
        </w:numPr>
        <w:rPr>
          <w:rFonts w:eastAsia="Times New Roman" w:cstheme="minorHAnsi"/>
          <w:sz w:val="24"/>
          <w:szCs w:val="24"/>
          <w:lang w:eastAsia="pl-PL"/>
        </w:rPr>
      </w:pPr>
      <w:r w:rsidRPr="007E2F80">
        <w:rPr>
          <w:rFonts w:eastAsia="Times New Roman" w:cstheme="minorHAnsi"/>
          <w:sz w:val="24"/>
          <w:szCs w:val="24"/>
          <w:lang w:eastAsia="pl-PL"/>
        </w:rPr>
        <w:t xml:space="preserve">Zgodnie z art. 13 ust. 1 i 2 rozporządzenia 2016/679, zamawiający </w:t>
      </w:r>
      <w:proofErr w:type="gramStart"/>
      <w:r w:rsidRPr="007E2F80">
        <w:rPr>
          <w:rFonts w:eastAsia="Times New Roman" w:cstheme="minorHAnsi"/>
          <w:sz w:val="24"/>
          <w:szCs w:val="24"/>
          <w:lang w:eastAsia="pl-PL"/>
        </w:rPr>
        <w:t xml:space="preserve">informuje,   </w:t>
      </w:r>
      <w:proofErr w:type="gramEnd"/>
      <w:r w:rsidRPr="007E2F80">
        <w:rPr>
          <w:rFonts w:eastAsia="Times New Roman" w:cstheme="minorHAnsi"/>
          <w:sz w:val="24"/>
          <w:szCs w:val="24"/>
          <w:lang w:eastAsia="pl-PL"/>
        </w:rPr>
        <w:t xml:space="preserve">                     że administratorem danych osobowych osób fizycznych jest: </w:t>
      </w:r>
      <w:bookmarkStart w:id="7" w:name="_Hlk123997960"/>
      <w:r w:rsidR="007E2F80" w:rsidRPr="007E2F80">
        <w:rPr>
          <w:rFonts w:eastAsia="Times New Roman" w:cstheme="minorHAnsi"/>
          <w:sz w:val="24"/>
          <w:szCs w:val="24"/>
          <w:lang w:eastAsia="pl-PL"/>
        </w:rPr>
        <w:t>Burmistrz Nałęczowa,        ul. Lipowa 3, 24-150 Nałęczów</w:t>
      </w:r>
    </w:p>
    <w:bookmarkEnd w:id="7"/>
    <w:p w14:paraId="26908DA4" w14:textId="00CEA3D9"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Zamawiający wyznaczył Inspektora Ochrony Danych, z którym można się skontaktować pocztą elektroniczną na adres:</w:t>
      </w:r>
      <w:r>
        <w:rPr>
          <w:rFonts w:eastAsia="Times New Roman" w:cstheme="minorHAnsi"/>
          <w:sz w:val="24"/>
          <w:szCs w:val="24"/>
          <w:lang w:eastAsia="pl-PL"/>
        </w:rPr>
        <w:t xml:space="preserve"> </w:t>
      </w:r>
      <w:hyperlink r:id="rId23" w:history="1">
        <w:r w:rsidR="007E2F80" w:rsidRPr="004B38C2">
          <w:rPr>
            <w:rStyle w:val="Hipercze"/>
            <w:rFonts w:eastAsia="Times New Roman" w:cstheme="minorHAnsi"/>
            <w:sz w:val="24"/>
            <w:szCs w:val="24"/>
            <w:lang w:eastAsia="pl-PL"/>
          </w:rPr>
          <w:t>adrian.dziura@lokalneogniwo.pl</w:t>
        </w:r>
      </w:hyperlink>
      <w:r w:rsidR="007E2F80">
        <w:rPr>
          <w:rFonts w:eastAsia="Times New Roman" w:cstheme="minorHAnsi"/>
          <w:sz w:val="24"/>
          <w:szCs w:val="24"/>
          <w:lang w:eastAsia="pl-PL"/>
        </w:rPr>
        <w:t xml:space="preserve"> </w:t>
      </w:r>
    </w:p>
    <w:p w14:paraId="129697E2" w14:textId="416FD205"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D</w:t>
      </w:r>
      <w:r w:rsidRPr="009740CA">
        <w:rPr>
          <w:rFonts w:eastAsia="Times New Roman" w:cstheme="minorHAnsi"/>
          <w:sz w:val="24"/>
          <w:szCs w:val="24"/>
          <w:lang w:eastAsia="pl-PL"/>
        </w:rPr>
        <w:t>ane osobowe osób fizycznych przetwarzane będą na podstawie art. 6 ust. 1 lit. c rozporządzenia 2016/679 w celu związanym z</w:t>
      </w:r>
      <w:r w:rsidR="00190BCE">
        <w:rPr>
          <w:rFonts w:eastAsia="Times New Roman" w:cstheme="minorHAnsi"/>
          <w:sz w:val="24"/>
          <w:szCs w:val="24"/>
          <w:lang w:eastAsia="pl-PL"/>
        </w:rPr>
        <w:t xml:space="preserve"> niniejszym</w:t>
      </w:r>
      <w:r w:rsidRPr="009740CA">
        <w:rPr>
          <w:rFonts w:eastAsia="Times New Roman" w:cstheme="minorHAnsi"/>
          <w:sz w:val="24"/>
          <w:szCs w:val="24"/>
          <w:lang w:eastAsia="pl-PL"/>
        </w:rPr>
        <w:t xml:space="preserve"> postępowaniem </w:t>
      </w:r>
    </w:p>
    <w:p w14:paraId="364D81A2"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W</w:t>
      </w:r>
      <w:r w:rsidRPr="009740CA">
        <w:rPr>
          <w:rFonts w:eastAsia="Times New Roman" w:cstheme="minorHAnsi"/>
          <w:sz w:val="24"/>
          <w:szCs w:val="24"/>
          <w:lang w:eastAsia="pl-PL"/>
        </w:rPr>
        <w:t xml:space="preserve"> odniesieniu do danych osobowych osób fizycznych decyzje nie będą podejmowane w sposób zautomatyzowany, stosowanie do art. 22 rozporządzenia 2016/679;</w:t>
      </w:r>
    </w:p>
    <w:p w14:paraId="5672F719"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O</w:t>
      </w:r>
      <w:r w:rsidRPr="009740CA">
        <w:rPr>
          <w:rFonts w:eastAsia="Times New Roman" w:cstheme="minorHAnsi"/>
          <w:sz w:val="24"/>
          <w:szCs w:val="24"/>
          <w:lang w:eastAsia="pl-PL"/>
        </w:rPr>
        <w:t>soba fizyczna posiada:</w:t>
      </w:r>
    </w:p>
    <w:p w14:paraId="137E4C5B"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15 rozporządzenia 2016/679 prawo dostępu do danych osobowych jej dotyczących;</w:t>
      </w:r>
    </w:p>
    <w:p w14:paraId="6F440377"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16 rozporządzenia 2016/679 prawo do sprostowania swoich danych osobowych;</w:t>
      </w:r>
    </w:p>
    <w:p w14:paraId="1F45E637"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na podstawie art. 18 rozporządzenia 2016/679 prawo żądania od administratora ograniczenia przetwarzania danych osobowych z zastrzeżeniem </w:t>
      </w:r>
      <w:proofErr w:type="gramStart"/>
      <w:r w:rsidRPr="009740CA">
        <w:rPr>
          <w:rFonts w:eastAsia="Times New Roman" w:cstheme="minorHAnsi"/>
          <w:sz w:val="24"/>
          <w:szCs w:val="24"/>
          <w:lang w:eastAsia="pl-PL"/>
        </w:rPr>
        <w:t xml:space="preserve">przypadków, </w:t>
      </w:r>
      <w:r>
        <w:rPr>
          <w:rFonts w:eastAsia="Times New Roman" w:cstheme="minorHAnsi"/>
          <w:sz w:val="24"/>
          <w:szCs w:val="24"/>
          <w:lang w:eastAsia="pl-PL"/>
        </w:rPr>
        <w:t xml:space="preserve">  </w:t>
      </w:r>
      <w:proofErr w:type="gramEnd"/>
      <w:r>
        <w:rPr>
          <w:rFonts w:eastAsia="Times New Roman" w:cstheme="minorHAnsi"/>
          <w:sz w:val="24"/>
          <w:szCs w:val="24"/>
          <w:lang w:eastAsia="pl-PL"/>
        </w:rPr>
        <w:t xml:space="preserve">   </w:t>
      </w:r>
      <w:r w:rsidRPr="009740CA">
        <w:rPr>
          <w:rFonts w:eastAsia="Times New Roman" w:cstheme="minorHAnsi"/>
          <w:sz w:val="24"/>
          <w:szCs w:val="24"/>
          <w:lang w:eastAsia="pl-PL"/>
        </w:rPr>
        <w:t>o których mowa w art. 18 ust. 2 rozporządzenia 2016/679;</w:t>
      </w:r>
    </w:p>
    <w:p w14:paraId="579D9ABB"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prawo do wniesienia skargi do Prezesa Urzędu Ochrony Danych Osobowych, gdy osoba fizyczna uzna, że przetwarzanie danych osobowych jej dotyczących narusza przepisy rozporządzenia 2016/679;</w:t>
      </w:r>
    </w:p>
    <w:p w14:paraId="5445CE1A"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Pr>
          <w:rFonts w:eastAsia="Times New Roman" w:cstheme="minorHAnsi"/>
          <w:sz w:val="24"/>
          <w:szCs w:val="24"/>
          <w:lang w:eastAsia="pl-PL"/>
        </w:rPr>
        <w:t>O</w:t>
      </w:r>
      <w:r w:rsidRPr="009740CA">
        <w:rPr>
          <w:rFonts w:eastAsia="Times New Roman" w:cstheme="minorHAnsi"/>
          <w:sz w:val="24"/>
          <w:szCs w:val="24"/>
          <w:lang w:eastAsia="pl-PL"/>
        </w:rPr>
        <w:t>sobie fizycznej nie przysługuje:</w:t>
      </w:r>
    </w:p>
    <w:p w14:paraId="150090F1"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związku z art. 17 ust. 3 lit. b, d lub e rozporządzenia 2016/679 prawo do usunięcia danych osobowych;</w:t>
      </w:r>
    </w:p>
    <w:p w14:paraId="51C52AB1"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prawo do przenoszenia danych osobowych, o którym mowa w art. 20 rozporządzenia 2016/679;</w:t>
      </w:r>
    </w:p>
    <w:p w14:paraId="1403AA89" w14:textId="77777777" w:rsidR="00553342" w:rsidRPr="009740CA" w:rsidRDefault="00553342">
      <w:pPr>
        <w:pStyle w:val="Akapitzlist"/>
        <w:numPr>
          <w:ilvl w:val="1"/>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na podstawie art. 21 rozporządzenia 2016/679 prawo sprzeciwu, wobec przetwarzania danych osobowych, gdyż podstawą prawną przetwarzania danych osobowych osób fizycznych jest art. 6 ust. 1 lit. c rozporządzenia 2016/679.</w:t>
      </w:r>
    </w:p>
    <w:p w14:paraId="6BB20243"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 xml:space="preserve">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w:t>
      </w:r>
      <w:r w:rsidRPr="009740CA">
        <w:rPr>
          <w:rFonts w:eastAsia="Times New Roman" w:cstheme="minorHAnsi"/>
          <w:sz w:val="24"/>
          <w:szCs w:val="24"/>
          <w:lang w:eastAsia="pl-PL"/>
        </w:rPr>
        <w:lastRenderedPageBreak/>
        <w:t>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70DC2E5"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55FA9D16" w14:textId="77777777" w:rsidR="00553342" w:rsidRPr="009740CA" w:rsidRDefault="00553342">
      <w:pPr>
        <w:pStyle w:val="Akapitzlist"/>
        <w:numPr>
          <w:ilvl w:val="0"/>
          <w:numId w:val="34"/>
        </w:numPr>
        <w:shd w:val="clear" w:color="auto" w:fill="FFFFFF"/>
        <w:spacing w:after="0" w:line="240" w:lineRule="auto"/>
        <w:jc w:val="both"/>
        <w:rPr>
          <w:rFonts w:eastAsia="Times New Roman" w:cstheme="minorHAnsi"/>
          <w:sz w:val="24"/>
          <w:szCs w:val="24"/>
          <w:lang w:eastAsia="pl-PL"/>
        </w:rPr>
      </w:pPr>
      <w:r w:rsidRPr="009740CA">
        <w:rPr>
          <w:rFonts w:eastAsia="Times New Roman" w:cstheme="minorHAnsi"/>
          <w:sz w:val="24"/>
          <w:szCs w:val="24"/>
          <w:lang w:eastAsia="pl-PL"/>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14:paraId="68FDE4B1" w14:textId="77777777" w:rsidR="00553342" w:rsidRPr="00553342" w:rsidRDefault="00553342" w:rsidP="00553342">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28872576" w14:textId="261AB0D0" w:rsidR="00737C02" w:rsidRPr="00FD3EFD" w:rsidRDefault="00737C02"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FD3EFD">
        <w:rPr>
          <w:rFonts w:eastAsia="Times New Roman" w:cstheme="minorHAnsi"/>
          <w:b/>
          <w:bCs/>
          <w:sz w:val="24"/>
          <w:szCs w:val="24"/>
          <w:u w:val="single"/>
          <w:lang w:eastAsia="pl-PL"/>
        </w:rPr>
        <w:t>WYKAZ ZAŁĄCZNIKÓW DO SWZ</w:t>
      </w:r>
    </w:p>
    <w:p w14:paraId="47EF8BF4" w14:textId="5BB10B71" w:rsidR="00737C02" w:rsidRDefault="00737C02">
      <w:pPr>
        <w:pStyle w:val="Akapitzlist"/>
        <w:numPr>
          <w:ilvl w:val="0"/>
          <w:numId w:val="7"/>
        </w:numPr>
        <w:suppressAutoHyphens/>
        <w:spacing w:after="0" w:line="240" w:lineRule="auto"/>
        <w:rPr>
          <w:rFonts w:cstheme="minorHAnsi"/>
          <w:sz w:val="24"/>
          <w:szCs w:val="24"/>
        </w:rPr>
      </w:pPr>
      <w:r w:rsidRPr="00FD3EFD">
        <w:rPr>
          <w:rFonts w:cstheme="minorHAnsi"/>
          <w:sz w:val="24"/>
          <w:szCs w:val="24"/>
        </w:rPr>
        <w:t xml:space="preserve">Załącznik nr </w:t>
      </w:r>
      <w:r w:rsidR="00096399" w:rsidRPr="00FD3EFD">
        <w:rPr>
          <w:rFonts w:cstheme="minorHAnsi"/>
          <w:sz w:val="24"/>
          <w:szCs w:val="24"/>
        </w:rPr>
        <w:t>1</w:t>
      </w:r>
      <w:r w:rsidRPr="00FD3EFD">
        <w:rPr>
          <w:rFonts w:cstheme="minorHAnsi"/>
          <w:sz w:val="24"/>
          <w:szCs w:val="24"/>
        </w:rPr>
        <w:t xml:space="preserve"> – </w:t>
      </w:r>
      <w:r w:rsidR="00F93EB9">
        <w:rPr>
          <w:rFonts w:cstheme="minorHAnsi"/>
          <w:sz w:val="24"/>
          <w:szCs w:val="24"/>
        </w:rPr>
        <w:t xml:space="preserve">interaktywny </w:t>
      </w:r>
      <w:r w:rsidRPr="00FD3EFD">
        <w:rPr>
          <w:rFonts w:cstheme="minorHAnsi"/>
          <w:sz w:val="24"/>
          <w:szCs w:val="24"/>
        </w:rPr>
        <w:t>formularz ofertowy.</w:t>
      </w:r>
    </w:p>
    <w:p w14:paraId="5EC2DB0D" w14:textId="6D462AB9" w:rsidR="00190BCE" w:rsidRPr="00190BCE" w:rsidRDefault="00737C02">
      <w:pPr>
        <w:pStyle w:val="Akapitzlist"/>
        <w:numPr>
          <w:ilvl w:val="0"/>
          <w:numId w:val="7"/>
        </w:numPr>
        <w:tabs>
          <w:tab w:val="num" w:pos="426"/>
        </w:tabs>
        <w:suppressAutoHyphens/>
        <w:spacing w:after="0" w:line="240" w:lineRule="auto"/>
        <w:jc w:val="both"/>
        <w:rPr>
          <w:rFonts w:cstheme="minorHAnsi"/>
          <w:bCs/>
          <w:sz w:val="24"/>
          <w:szCs w:val="24"/>
        </w:rPr>
      </w:pPr>
      <w:r w:rsidRPr="00FD3EFD">
        <w:rPr>
          <w:rFonts w:cstheme="minorHAnsi"/>
          <w:sz w:val="24"/>
          <w:szCs w:val="24"/>
        </w:rPr>
        <w:t>Załącznik</w:t>
      </w:r>
      <w:r w:rsidR="00303125">
        <w:rPr>
          <w:rFonts w:cstheme="minorHAnsi"/>
          <w:sz w:val="24"/>
          <w:szCs w:val="24"/>
        </w:rPr>
        <w:t xml:space="preserve"> </w:t>
      </w:r>
      <w:r w:rsidRPr="00FD3EFD">
        <w:rPr>
          <w:rFonts w:cstheme="minorHAnsi"/>
          <w:sz w:val="24"/>
          <w:szCs w:val="24"/>
        </w:rPr>
        <w:t xml:space="preserve">nr </w:t>
      </w:r>
      <w:r w:rsidR="00096399" w:rsidRPr="00FD3EFD">
        <w:rPr>
          <w:rFonts w:cstheme="minorHAnsi"/>
          <w:sz w:val="24"/>
          <w:szCs w:val="24"/>
        </w:rPr>
        <w:t>2</w:t>
      </w:r>
      <w:r w:rsidRPr="00FD3EFD">
        <w:rPr>
          <w:rFonts w:cstheme="minorHAnsi"/>
          <w:sz w:val="24"/>
          <w:szCs w:val="24"/>
        </w:rPr>
        <w:t xml:space="preserve"> </w:t>
      </w:r>
      <w:r w:rsidR="00846626" w:rsidRPr="00FD3EFD">
        <w:rPr>
          <w:rFonts w:cstheme="minorHAnsi"/>
          <w:sz w:val="24"/>
          <w:szCs w:val="24"/>
        </w:rPr>
        <w:t xml:space="preserve">– </w:t>
      </w:r>
      <w:r w:rsidR="00846626">
        <w:rPr>
          <w:rFonts w:cstheme="minorHAnsi"/>
          <w:sz w:val="24"/>
          <w:szCs w:val="24"/>
        </w:rPr>
        <w:t>wzór</w:t>
      </w:r>
      <w:r w:rsidR="007E2F80" w:rsidRPr="00303125">
        <w:rPr>
          <w:rFonts w:cstheme="minorHAnsi"/>
          <w:bCs/>
          <w:sz w:val="24"/>
          <w:szCs w:val="24"/>
        </w:rPr>
        <w:t xml:space="preserve"> umowy</w:t>
      </w:r>
    </w:p>
    <w:p w14:paraId="0DF3EF1B" w14:textId="37B972C6" w:rsidR="00096399" w:rsidRDefault="00096399">
      <w:pPr>
        <w:pStyle w:val="Akapitzlist"/>
        <w:numPr>
          <w:ilvl w:val="0"/>
          <w:numId w:val="7"/>
        </w:numPr>
        <w:tabs>
          <w:tab w:val="num" w:pos="426"/>
        </w:tabs>
        <w:suppressAutoHyphens/>
        <w:spacing w:after="0" w:line="240" w:lineRule="auto"/>
        <w:jc w:val="both"/>
        <w:rPr>
          <w:rFonts w:cstheme="minorHAnsi"/>
          <w:bCs/>
          <w:sz w:val="24"/>
          <w:szCs w:val="24"/>
        </w:rPr>
      </w:pPr>
      <w:r w:rsidRPr="00303125">
        <w:rPr>
          <w:rFonts w:cstheme="minorHAnsi"/>
          <w:bCs/>
          <w:sz w:val="24"/>
          <w:szCs w:val="24"/>
        </w:rPr>
        <w:t xml:space="preserve">Załącznik nr 3 </w:t>
      </w:r>
      <w:r w:rsidR="00846626" w:rsidRPr="00303125">
        <w:rPr>
          <w:rFonts w:cstheme="minorHAnsi"/>
          <w:bCs/>
          <w:sz w:val="24"/>
          <w:szCs w:val="24"/>
        </w:rPr>
        <w:t>– oświadczenie</w:t>
      </w:r>
      <w:r w:rsidR="007E2F80" w:rsidRPr="00FD3EFD">
        <w:rPr>
          <w:rFonts w:cstheme="minorHAnsi"/>
          <w:bCs/>
          <w:sz w:val="24"/>
          <w:szCs w:val="24"/>
        </w:rPr>
        <w:t xml:space="preserve"> o braku podstaw do wykluczenia oraz o spełnianiu warunków udziału w postępowaniu.</w:t>
      </w:r>
    </w:p>
    <w:p w14:paraId="396BA3D9" w14:textId="0A3B6FE2" w:rsidR="00190BCE" w:rsidRPr="00FD3EFD" w:rsidRDefault="00E519A9">
      <w:pPr>
        <w:pStyle w:val="Akapitzlist"/>
        <w:numPr>
          <w:ilvl w:val="0"/>
          <w:numId w:val="7"/>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4 – </w:t>
      </w:r>
      <w:r w:rsidR="007E2F80">
        <w:rPr>
          <w:rFonts w:cstheme="minorHAnsi"/>
          <w:bCs/>
          <w:sz w:val="24"/>
          <w:szCs w:val="24"/>
        </w:rPr>
        <w:t>zobowiązanie podmiotu udostępniającego zasoby</w:t>
      </w:r>
    </w:p>
    <w:p w14:paraId="03FC50C9" w14:textId="24C0A2AA" w:rsidR="00E519A9" w:rsidRDefault="00190BCE">
      <w:pPr>
        <w:pStyle w:val="Akapitzlist"/>
        <w:numPr>
          <w:ilvl w:val="0"/>
          <w:numId w:val="7"/>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w:t>
      </w:r>
      <w:r w:rsidR="00846626">
        <w:rPr>
          <w:rFonts w:cstheme="minorHAnsi"/>
          <w:bCs/>
          <w:sz w:val="24"/>
          <w:szCs w:val="24"/>
        </w:rPr>
        <w:t>5</w:t>
      </w:r>
      <w:r>
        <w:rPr>
          <w:rFonts w:cstheme="minorHAnsi"/>
          <w:bCs/>
          <w:sz w:val="24"/>
          <w:szCs w:val="24"/>
        </w:rPr>
        <w:t xml:space="preserve"> – </w:t>
      </w:r>
      <w:r w:rsidR="007E2F80">
        <w:rPr>
          <w:rFonts w:cstheme="minorHAnsi"/>
          <w:bCs/>
          <w:sz w:val="24"/>
          <w:szCs w:val="24"/>
        </w:rPr>
        <w:t>oświadczenie podmiotu udostępniającego zasoby</w:t>
      </w:r>
    </w:p>
    <w:p w14:paraId="0B371DE3" w14:textId="34D988CE" w:rsidR="00190BCE" w:rsidRDefault="00190BCE">
      <w:pPr>
        <w:pStyle w:val="Akapitzlist"/>
        <w:numPr>
          <w:ilvl w:val="0"/>
          <w:numId w:val="7"/>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w:t>
      </w:r>
      <w:r w:rsidR="00846626">
        <w:rPr>
          <w:rFonts w:cstheme="minorHAnsi"/>
          <w:bCs/>
          <w:sz w:val="24"/>
          <w:szCs w:val="24"/>
        </w:rPr>
        <w:t>6</w:t>
      </w:r>
      <w:r>
        <w:rPr>
          <w:rFonts w:cstheme="minorHAnsi"/>
          <w:bCs/>
          <w:sz w:val="24"/>
          <w:szCs w:val="24"/>
        </w:rPr>
        <w:t xml:space="preserve"> – </w:t>
      </w:r>
      <w:r w:rsidR="009C109C">
        <w:rPr>
          <w:rFonts w:cstheme="minorHAnsi"/>
          <w:bCs/>
          <w:sz w:val="24"/>
          <w:szCs w:val="24"/>
        </w:rPr>
        <w:t>opis przedmiotu zamówienia</w:t>
      </w:r>
    </w:p>
    <w:p w14:paraId="57E7780C" w14:textId="5CBF30B1" w:rsidR="00190BCE" w:rsidRDefault="00190BCE">
      <w:pPr>
        <w:pStyle w:val="Akapitzlist"/>
        <w:numPr>
          <w:ilvl w:val="0"/>
          <w:numId w:val="7"/>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w:t>
      </w:r>
      <w:r w:rsidR="00846626">
        <w:rPr>
          <w:rFonts w:cstheme="minorHAnsi"/>
          <w:bCs/>
          <w:sz w:val="24"/>
          <w:szCs w:val="24"/>
        </w:rPr>
        <w:t>7</w:t>
      </w:r>
      <w:r>
        <w:rPr>
          <w:rFonts w:cstheme="minorHAnsi"/>
          <w:bCs/>
          <w:sz w:val="24"/>
          <w:szCs w:val="24"/>
        </w:rPr>
        <w:t xml:space="preserve"> – </w:t>
      </w:r>
      <w:r w:rsidR="007E2F80">
        <w:rPr>
          <w:rFonts w:cstheme="minorHAnsi"/>
          <w:bCs/>
          <w:sz w:val="24"/>
          <w:szCs w:val="24"/>
        </w:rPr>
        <w:t xml:space="preserve">wykaz </w:t>
      </w:r>
      <w:r w:rsidR="00846626">
        <w:rPr>
          <w:rFonts w:cstheme="minorHAnsi"/>
          <w:bCs/>
          <w:sz w:val="24"/>
          <w:szCs w:val="24"/>
        </w:rPr>
        <w:t>usług</w:t>
      </w:r>
    </w:p>
    <w:p w14:paraId="1D2EF895" w14:textId="0A17D481" w:rsidR="00846626" w:rsidRDefault="00190BCE">
      <w:pPr>
        <w:pStyle w:val="Akapitzlist"/>
        <w:numPr>
          <w:ilvl w:val="0"/>
          <w:numId w:val="7"/>
        </w:numPr>
        <w:tabs>
          <w:tab w:val="num" w:pos="426"/>
        </w:tabs>
        <w:suppressAutoHyphens/>
        <w:spacing w:after="0" w:line="240" w:lineRule="auto"/>
        <w:jc w:val="both"/>
        <w:rPr>
          <w:rFonts w:cstheme="minorHAnsi"/>
          <w:bCs/>
          <w:sz w:val="24"/>
          <w:szCs w:val="24"/>
        </w:rPr>
      </w:pPr>
      <w:r>
        <w:rPr>
          <w:rFonts w:cstheme="minorHAnsi"/>
          <w:bCs/>
          <w:sz w:val="24"/>
          <w:szCs w:val="24"/>
        </w:rPr>
        <w:t xml:space="preserve">Załącznik nr </w:t>
      </w:r>
      <w:r w:rsidR="00846626">
        <w:rPr>
          <w:rFonts w:cstheme="minorHAnsi"/>
          <w:bCs/>
          <w:sz w:val="24"/>
          <w:szCs w:val="24"/>
        </w:rPr>
        <w:t>8</w:t>
      </w:r>
      <w:r>
        <w:rPr>
          <w:rFonts w:cstheme="minorHAnsi"/>
          <w:bCs/>
          <w:sz w:val="24"/>
          <w:szCs w:val="24"/>
        </w:rPr>
        <w:t xml:space="preserve"> – </w:t>
      </w:r>
      <w:r w:rsidR="00846626">
        <w:rPr>
          <w:rFonts w:cstheme="minorHAnsi"/>
          <w:bCs/>
          <w:sz w:val="24"/>
          <w:szCs w:val="24"/>
        </w:rPr>
        <w:t>wykaz osób</w:t>
      </w:r>
    </w:p>
    <w:p w14:paraId="7C57DF36" w14:textId="77777777" w:rsidR="002C3BC4" w:rsidRDefault="002C3BC4" w:rsidP="008164AA">
      <w:pPr>
        <w:tabs>
          <w:tab w:val="left" w:pos="329"/>
        </w:tabs>
        <w:jc w:val="right"/>
        <w:rPr>
          <w:rFonts w:cstheme="minorHAnsi"/>
          <w:b/>
          <w:i/>
          <w:sz w:val="24"/>
          <w:szCs w:val="24"/>
        </w:rPr>
      </w:pPr>
    </w:p>
    <w:p w14:paraId="26CE9E74" w14:textId="77777777" w:rsidR="002C3BC4" w:rsidRDefault="002C3BC4" w:rsidP="008164AA">
      <w:pPr>
        <w:tabs>
          <w:tab w:val="left" w:pos="329"/>
        </w:tabs>
        <w:jc w:val="right"/>
        <w:rPr>
          <w:rFonts w:cstheme="minorHAnsi"/>
          <w:b/>
          <w:i/>
          <w:sz w:val="24"/>
          <w:szCs w:val="24"/>
        </w:rPr>
      </w:pPr>
    </w:p>
    <w:p w14:paraId="386AFD04" w14:textId="6C83C502" w:rsidR="008164AA" w:rsidRPr="00803B22" w:rsidRDefault="00737C02" w:rsidP="008164AA">
      <w:pPr>
        <w:tabs>
          <w:tab w:val="left" w:pos="329"/>
        </w:tabs>
        <w:jc w:val="right"/>
        <w:rPr>
          <w:rFonts w:cstheme="minorHAnsi"/>
          <w:b/>
          <w:i/>
          <w:sz w:val="24"/>
          <w:szCs w:val="24"/>
          <w:highlight w:val="yellow"/>
        </w:rPr>
      </w:pPr>
      <w:r w:rsidRPr="00FD3EFD">
        <w:rPr>
          <w:rFonts w:cstheme="minorHAnsi"/>
          <w:b/>
          <w:i/>
          <w:sz w:val="24"/>
          <w:szCs w:val="24"/>
        </w:rPr>
        <w:t>Za</w:t>
      </w:r>
      <w:r w:rsidRPr="00ED68D9">
        <w:rPr>
          <w:rFonts w:cstheme="minorHAnsi"/>
          <w:b/>
          <w:i/>
          <w:sz w:val="24"/>
          <w:szCs w:val="24"/>
        </w:rPr>
        <w:t>twierdzam:</w:t>
      </w:r>
      <w:r w:rsidR="00790E71">
        <w:rPr>
          <w:rFonts w:cstheme="minorHAnsi"/>
          <w:b/>
          <w:i/>
          <w:sz w:val="24"/>
          <w:szCs w:val="24"/>
        </w:rPr>
        <w:t xml:space="preserve"> </w:t>
      </w:r>
    </w:p>
    <w:p w14:paraId="1C067F14" w14:textId="521B0BFC" w:rsidR="00503DDD" w:rsidRDefault="00503DDD" w:rsidP="0029539C">
      <w:pPr>
        <w:tabs>
          <w:tab w:val="left" w:pos="329"/>
        </w:tabs>
        <w:jc w:val="right"/>
        <w:rPr>
          <w:rFonts w:cstheme="minorHAnsi"/>
          <w:b/>
          <w:i/>
          <w:sz w:val="24"/>
          <w:szCs w:val="24"/>
          <w:highlight w:val="yellow"/>
        </w:rPr>
      </w:pPr>
    </w:p>
    <w:sectPr w:rsidR="00503DDD" w:rsidSect="0031208B">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9C867" w14:textId="77777777" w:rsidR="008C34D0" w:rsidRDefault="008C34D0" w:rsidP="003E45FF">
      <w:pPr>
        <w:spacing w:after="0" w:line="240" w:lineRule="auto"/>
      </w:pPr>
      <w:r>
        <w:separator/>
      </w:r>
    </w:p>
  </w:endnote>
  <w:endnote w:type="continuationSeparator" w:id="0">
    <w:p w14:paraId="5E560DA9" w14:textId="77777777" w:rsidR="008C34D0" w:rsidRDefault="008C34D0"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MS Mincho"/>
    <w:panose1 w:val="020B0604020202020204"/>
    <w:charset w:val="80"/>
    <w:family w:val="auto"/>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7004386E"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w:t>
            </w:r>
            <w:r w:rsidR="002A442D" w:rsidRPr="002A442D">
              <w:rPr>
                <w:rFonts w:asciiTheme="majorHAnsi" w:hAnsiTheme="majorHAnsi" w:cstheme="majorHAnsi"/>
                <w:i/>
                <w:iCs/>
              </w:rPr>
              <w:t>IZ.271.</w:t>
            </w:r>
            <w:r w:rsidR="009C109C">
              <w:rPr>
                <w:rFonts w:asciiTheme="majorHAnsi" w:hAnsiTheme="majorHAnsi" w:cstheme="majorHAnsi"/>
                <w:i/>
                <w:iCs/>
              </w:rPr>
              <w:t>20</w:t>
            </w:r>
            <w:r w:rsidR="002A442D" w:rsidRPr="002A442D">
              <w:rPr>
                <w:rFonts w:asciiTheme="majorHAnsi" w:hAnsiTheme="majorHAnsi" w:cstheme="majorHAnsi"/>
                <w:i/>
                <w:iCs/>
              </w:rPr>
              <w:t>.202</w:t>
            </w:r>
            <w:r w:rsidR="007D5170">
              <w:rPr>
                <w:rFonts w:asciiTheme="majorHAnsi" w:hAnsiTheme="majorHAnsi" w:cstheme="majorHAnsi"/>
                <w:i/>
                <w:iCs/>
              </w:rPr>
              <w:t>4/P</w:t>
            </w:r>
            <w:r w:rsidRPr="00263DC7">
              <w:rPr>
                <w:rFonts w:asciiTheme="majorHAnsi" w:hAnsiTheme="majorHAnsi" w:cstheme="majorHAnsi"/>
                <w:i/>
                <w:iCs/>
              </w:rPr>
              <w:t xml:space="preserve">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D37D9" w14:textId="77777777" w:rsidR="008C34D0" w:rsidRDefault="008C34D0" w:rsidP="003E45FF">
      <w:pPr>
        <w:spacing w:after="0" w:line="240" w:lineRule="auto"/>
      </w:pPr>
      <w:r>
        <w:separator/>
      </w:r>
    </w:p>
  </w:footnote>
  <w:footnote w:type="continuationSeparator" w:id="0">
    <w:p w14:paraId="19C9BD85" w14:textId="77777777" w:rsidR="008C34D0" w:rsidRDefault="008C34D0"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8A78AF20"/>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211"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E80865"/>
    <w:multiLevelType w:val="hybridMultilevel"/>
    <w:tmpl w:val="00924E78"/>
    <w:lvl w:ilvl="0" w:tplc="FFFFFFFF">
      <w:start w:val="1"/>
      <w:numFmt w:val="upperRoman"/>
      <w:lvlText w:val="%1."/>
      <w:lvlJc w:val="right"/>
      <w:pPr>
        <w:ind w:left="3196" w:hanging="360"/>
      </w:pPr>
      <w:rPr>
        <w:rFonts w:asciiTheme="minorHAnsi" w:hAnsiTheme="minorHAnsi" w:cstheme="minorHAnsi" w:hint="default"/>
        <w:b/>
        <w:bCs w:val="0"/>
        <w:sz w:val="24"/>
        <w:szCs w:val="24"/>
      </w:rPr>
    </w:lvl>
    <w:lvl w:ilvl="1" w:tplc="2F448924">
      <w:start w:val="1"/>
      <w:numFmt w:val="decimal"/>
      <w:lvlText w:val="%2)"/>
      <w:lvlJc w:val="left"/>
      <w:pPr>
        <w:ind w:left="796" w:hanging="360"/>
      </w:pPr>
      <w:rPr>
        <w:rFonts w:hint="default"/>
      </w:rPr>
    </w:lvl>
    <w:lvl w:ilvl="2" w:tplc="FFFFFFFF">
      <w:start w:val="1"/>
      <w:numFmt w:val="decimal"/>
      <w:lvlText w:val="%3)"/>
      <w:lvlJc w:val="left"/>
      <w:pPr>
        <w:ind w:left="2026" w:hanging="690"/>
      </w:pPr>
      <w:rPr>
        <w:rFonts w:hint="default"/>
      </w:rPr>
    </w:lvl>
    <w:lvl w:ilvl="3" w:tplc="FFFFFFFF">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9" w15:restartNumberingAfterBreak="0">
    <w:nsid w:val="0AE92FDD"/>
    <w:multiLevelType w:val="hybridMultilevel"/>
    <w:tmpl w:val="AC6E9C84"/>
    <w:lvl w:ilvl="0" w:tplc="04150011">
      <w:start w:val="1"/>
      <w:numFmt w:val="decimal"/>
      <w:lvlText w:val="%1)"/>
      <w:lvlJc w:val="left"/>
      <w:pPr>
        <w:ind w:left="1068" w:hanging="360"/>
      </w:pPr>
      <w:rPr>
        <w:b w:val="0"/>
        <w:bCs w:val="0"/>
        <w:sz w:val="24"/>
        <w:szCs w:val="24"/>
      </w:rPr>
    </w:lvl>
    <w:lvl w:ilvl="1" w:tplc="FFFFFFFF">
      <w:start w:val="1"/>
      <w:numFmt w:val="lowerLetter"/>
      <w:lvlText w:val="%2)"/>
      <w:lvlJc w:val="left"/>
      <w:pPr>
        <w:ind w:left="1416" w:hanging="360"/>
      </w:pPr>
    </w:lvl>
    <w:lvl w:ilvl="2" w:tplc="FFFFFFFF">
      <w:start w:val="1"/>
      <w:numFmt w:val="lowerLetter"/>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46431"/>
    <w:multiLevelType w:val="hybridMultilevel"/>
    <w:tmpl w:val="B590EEC2"/>
    <w:lvl w:ilvl="0" w:tplc="4A6C838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69901D0"/>
    <w:multiLevelType w:val="hybridMultilevel"/>
    <w:tmpl w:val="554A5F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4"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E0F0BFD"/>
    <w:multiLevelType w:val="hybridMultilevel"/>
    <w:tmpl w:val="9AECE876"/>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BA528C1C">
      <w:start w:val="1"/>
      <w:numFmt w:val="lowerLetter"/>
      <w:lvlText w:val="%6)"/>
      <w:lvlJc w:val="left"/>
      <w:pPr>
        <w:ind w:left="1778" w:hanging="360"/>
      </w:pPr>
      <w:rPr>
        <w:rFonts w:asciiTheme="minorHAnsi" w:hAnsiTheme="minorHAnsi" w:cstheme="minorHAnsi"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FD57CCA"/>
    <w:multiLevelType w:val="hybridMultilevel"/>
    <w:tmpl w:val="09C65FD0"/>
    <w:lvl w:ilvl="0" w:tplc="CC9295D2">
      <w:start w:val="1"/>
      <w:numFmt w:val="decimal"/>
      <w:lvlText w:val="%1."/>
      <w:lvlJc w:val="left"/>
      <w:pPr>
        <w:tabs>
          <w:tab w:val="num" w:pos="720"/>
        </w:tabs>
        <w:ind w:left="720" w:hanging="360"/>
      </w:pPr>
      <w:rPr>
        <w:b/>
      </w:rPr>
    </w:lvl>
    <w:lvl w:ilvl="1" w:tplc="1486B54E">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3731EC4"/>
    <w:multiLevelType w:val="hybridMultilevel"/>
    <w:tmpl w:val="F190D4C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5532EB"/>
    <w:multiLevelType w:val="hybridMultilevel"/>
    <w:tmpl w:val="0A6C1D56"/>
    <w:lvl w:ilvl="0" w:tplc="D49C1DD8">
      <w:start w:val="1"/>
      <w:numFmt w:val="decimal"/>
      <w:lvlText w:val="%1."/>
      <w:lvlJc w:val="left"/>
      <w:pPr>
        <w:ind w:left="720" w:hanging="360"/>
      </w:pPr>
      <w:rPr>
        <w:b w:val="0"/>
        <w:bCs w:val="0"/>
        <w:sz w:val="24"/>
        <w:szCs w:val="24"/>
      </w:rPr>
    </w:lvl>
    <w:lvl w:ilvl="1" w:tplc="04150017">
      <w:start w:val="1"/>
      <w:numFmt w:val="lowerLetter"/>
      <w:lvlText w:val="%2)"/>
      <w:lvlJc w:val="left"/>
      <w:pPr>
        <w:ind w:left="1068" w:hanging="360"/>
      </w:pPr>
    </w:lvl>
    <w:lvl w:ilvl="2" w:tplc="93C67E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1" w15:restartNumberingAfterBreak="0">
    <w:nsid w:val="65692DBF"/>
    <w:multiLevelType w:val="hybridMultilevel"/>
    <w:tmpl w:val="29749226"/>
    <w:lvl w:ilvl="0" w:tplc="FFFFFFFF">
      <w:start w:val="1"/>
      <w:numFmt w:val="decimal"/>
      <w:lvlText w:val="%1."/>
      <w:lvlJc w:val="left"/>
      <w:pPr>
        <w:ind w:left="720" w:hanging="360"/>
      </w:pPr>
      <w:rPr>
        <w:b w:val="0"/>
        <w:bCs w:val="0"/>
        <w:sz w:val="24"/>
        <w:szCs w:val="24"/>
      </w:rPr>
    </w:lvl>
    <w:lvl w:ilvl="1" w:tplc="FFFFFFFF">
      <w:start w:val="1"/>
      <w:numFmt w:val="lowerLetter"/>
      <w:lvlText w:val="%2)"/>
      <w:lvlJc w:val="left"/>
      <w:pPr>
        <w:ind w:left="1068"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4"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6"/>
  </w:num>
  <w:num w:numId="2" w16cid:durableId="1487160730">
    <w:abstractNumId w:val="45"/>
  </w:num>
  <w:num w:numId="3" w16cid:durableId="1275481496">
    <w:abstractNumId w:val="42"/>
  </w:num>
  <w:num w:numId="4" w16cid:durableId="1214922278">
    <w:abstractNumId w:val="27"/>
  </w:num>
  <w:num w:numId="5" w16cid:durableId="2024086761">
    <w:abstractNumId w:val="32"/>
  </w:num>
  <w:num w:numId="6" w16cid:durableId="1370572736">
    <w:abstractNumId w:val="46"/>
  </w:num>
  <w:num w:numId="7" w16cid:durableId="603808489">
    <w:abstractNumId w:val="36"/>
  </w:num>
  <w:num w:numId="8" w16cid:durableId="853763274">
    <w:abstractNumId w:val="15"/>
  </w:num>
  <w:num w:numId="9" w16cid:durableId="1756124043">
    <w:abstractNumId w:val="29"/>
  </w:num>
  <w:num w:numId="10" w16cid:durableId="1686400056">
    <w:abstractNumId w:val="16"/>
  </w:num>
  <w:num w:numId="11" w16cid:durableId="1909459700">
    <w:abstractNumId w:val="13"/>
  </w:num>
  <w:num w:numId="12" w16cid:durableId="1132167086">
    <w:abstractNumId w:val="11"/>
  </w:num>
  <w:num w:numId="13" w16cid:durableId="1973513395">
    <w:abstractNumId w:val="47"/>
  </w:num>
  <w:num w:numId="14" w16cid:durableId="371080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4151376">
    <w:abstractNumId w:val="1"/>
  </w:num>
  <w:num w:numId="16" w16cid:durableId="391541756">
    <w:abstractNumId w:val="12"/>
  </w:num>
  <w:num w:numId="17" w16cid:durableId="1143082597">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2333919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7672756">
    <w:abstractNumId w:val="7"/>
  </w:num>
  <w:num w:numId="20" w16cid:durableId="9726524">
    <w:abstractNumId w:val="18"/>
  </w:num>
  <w:num w:numId="21" w16cid:durableId="449400684">
    <w:abstractNumId w:val="24"/>
  </w:num>
  <w:num w:numId="22" w16cid:durableId="7697423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51918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0628736">
    <w:abstractNumId w:val="50"/>
  </w:num>
  <w:num w:numId="25" w16cid:durableId="1391153255">
    <w:abstractNumId w:val="25"/>
  </w:num>
  <w:num w:numId="26" w16cid:durableId="1421562491">
    <w:abstractNumId w:val="39"/>
  </w:num>
  <w:num w:numId="27" w16cid:durableId="1295022610">
    <w:abstractNumId w:val="26"/>
  </w:num>
  <w:num w:numId="28" w16cid:durableId="1819028165">
    <w:abstractNumId w:val="10"/>
  </w:num>
  <w:num w:numId="29" w16cid:durableId="176042721">
    <w:abstractNumId w:val="48"/>
  </w:num>
  <w:num w:numId="30" w16cid:durableId="429009737">
    <w:abstractNumId w:val="21"/>
  </w:num>
  <w:num w:numId="31" w16cid:durableId="1390415707">
    <w:abstractNumId w:val="44"/>
  </w:num>
  <w:num w:numId="32" w16cid:durableId="934289845">
    <w:abstractNumId w:val="19"/>
  </w:num>
  <w:num w:numId="33" w16cid:durableId="1142036599">
    <w:abstractNumId w:val="34"/>
  </w:num>
  <w:num w:numId="34" w16cid:durableId="173037938">
    <w:abstractNumId w:val="33"/>
  </w:num>
  <w:num w:numId="35" w16cid:durableId="887837576">
    <w:abstractNumId w:val="49"/>
  </w:num>
  <w:num w:numId="36" w16cid:durableId="1423137642">
    <w:abstractNumId w:val="38"/>
  </w:num>
  <w:num w:numId="37" w16cid:durableId="1029450271">
    <w:abstractNumId w:val="30"/>
  </w:num>
  <w:num w:numId="38" w16cid:durableId="1716082640">
    <w:abstractNumId w:val="28"/>
  </w:num>
  <w:num w:numId="39" w16cid:durableId="386102693">
    <w:abstractNumId w:val="31"/>
  </w:num>
  <w:num w:numId="40" w16cid:durableId="2046054841">
    <w:abstractNumId w:val="37"/>
  </w:num>
  <w:num w:numId="41" w16cid:durableId="924071485">
    <w:abstractNumId w:val="8"/>
  </w:num>
  <w:num w:numId="42" w16cid:durableId="2108040719">
    <w:abstractNumId w:val="9"/>
  </w:num>
  <w:num w:numId="43" w16cid:durableId="1122457785">
    <w:abstractNumId w:val="41"/>
  </w:num>
  <w:num w:numId="44" w16cid:durableId="195581967">
    <w:abstractNumId w:val="35"/>
  </w:num>
  <w:num w:numId="45" w16cid:durableId="631599205">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03CBA"/>
    <w:rsid w:val="00010447"/>
    <w:rsid w:val="000161EB"/>
    <w:rsid w:val="0001663C"/>
    <w:rsid w:val="00034F40"/>
    <w:rsid w:val="00035268"/>
    <w:rsid w:val="000365B4"/>
    <w:rsid w:val="0004256F"/>
    <w:rsid w:val="000445B6"/>
    <w:rsid w:val="00044C16"/>
    <w:rsid w:val="00045717"/>
    <w:rsid w:val="00045FE9"/>
    <w:rsid w:val="000463FA"/>
    <w:rsid w:val="000479E0"/>
    <w:rsid w:val="00052556"/>
    <w:rsid w:val="000534BC"/>
    <w:rsid w:val="00053910"/>
    <w:rsid w:val="0005731F"/>
    <w:rsid w:val="0005782B"/>
    <w:rsid w:val="0006032F"/>
    <w:rsid w:val="00061E47"/>
    <w:rsid w:val="00062ABD"/>
    <w:rsid w:val="0006310C"/>
    <w:rsid w:val="00064304"/>
    <w:rsid w:val="00066A03"/>
    <w:rsid w:val="00070ED8"/>
    <w:rsid w:val="00076E29"/>
    <w:rsid w:val="00084FDB"/>
    <w:rsid w:val="000850B7"/>
    <w:rsid w:val="00085102"/>
    <w:rsid w:val="00087FC4"/>
    <w:rsid w:val="0009037B"/>
    <w:rsid w:val="00092CC7"/>
    <w:rsid w:val="00096399"/>
    <w:rsid w:val="000976CC"/>
    <w:rsid w:val="00097983"/>
    <w:rsid w:val="000A03C6"/>
    <w:rsid w:val="000A336E"/>
    <w:rsid w:val="000A3847"/>
    <w:rsid w:val="000A7843"/>
    <w:rsid w:val="000A7EDE"/>
    <w:rsid w:val="000B0621"/>
    <w:rsid w:val="000B0C8A"/>
    <w:rsid w:val="000B113D"/>
    <w:rsid w:val="000B117C"/>
    <w:rsid w:val="000B19CB"/>
    <w:rsid w:val="000B2EE2"/>
    <w:rsid w:val="000B405A"/>
    <w:rsid w:val="000B620F"/>
    <w:rsid w:val="000B753A"/>
    <w:rsid w:val="000B76E0"/>
    <w:rsid w:val="000C0438"/>
    <w:rsid w:val="000C4CE1"/>
    <w:rsid w:val="000C5342"/>
    <w:rsid w:val="000D32D6"/>
    <w:rsid w:val="000D367F"/>
    <w:rsid w:val="000D434B"/>
    <w:rsid w:val="000D5CCB"/>
    <w:rsid w:val="000D5E6E"/>
    <w:rsid w:val="000E11DE"/>
    <w:rsid w:val="000E1588"/>
    <w:rsid w:val="000E25FA"/>
    <w:rsid w:val="000E31A9"/>
    <w:rsid w:val="000E3C08"/>
    <w:rsid w:val="000E62AA"/>
    <w:rsid w:val="000E6C26"/>
    <w:rsid w:val="000F4C63"/>
    <w:rsid w:val="000F521C"/>
    <w:rsid w:val="0010048B"/>
    <w:rsid w:val="0010068E"/>
    <w:rsid w:val="00102D5A"/>
    <w:rsid w:val="00104261"/>
    <w:rsid w:val="00104722"/>
    <w:rsid w:val="00107000"/>
    <w:rsid w:val="00107B34"/>
    <w:rsid w:val="00111C39"/>
    <w:rsid w:val="00112BF5"/>
    <w:rsid w:val="00113218"/>
    <w:rsid w:val="00113ACA"/>
    <w:rsid w:val="001146B5"/>
    <w:rsid w:val="00114ED2"/>
    <w:rsid w:val="00116E3C"/>
    <w:rsid w:val="0012231B"/>
    <w:rsid w:val="001232C3"/>
    <w:rsid w:val="001238E2"/>
    <w:rsid w:val="00123B72"/>
    <w:rsid w:val="00125977"/>
    <w:rsid w:val="00127FC7"/>
    <w:rsid w:val="001324BA"/>
    <w:rsid w:val="001331E0"/>
    <w:rsid w:val="00133593"/>
    <w:rsid w:val="00133FBA"/>
    <w:rsid w:val="001423BC"/>
    <w:rsid w:val="001445CA"/>
    <w:rsid w:val="001452DB"/>
    <w:rsid w:val="00147D9B"/>
    <w:rsid w:val="00151671"/>
    <w:rsid w:val="0016118A"/>
    <w:rsid w:val="001624C2"/>
    <w:rsid w:val="001633AD"/>
    <w:rsid w:val="00165373"/>
    <w:rsid w:val="00165B40"/>
    <w:rsid w:val="00167C40"/>
    <w:rsid w:val="0017076B"/>
    <w:rsid w:val="001709A5"/>
    <w:rsid w:val="00174548"/>
    <w:rsid w:val="001848AE"/>
    <w:rsid w:val="00185F42"/>
    <w:rsid w:val="00190BCE"/>
    <w:rsid w:val="001911CB"/>
    <w:rsid w:val="001934A6"/>
    <w:rsid w:val="00193587"/>
    <w:rsid w:val="001954A6"/>
    <w:rsid w:val="00196C4F"/>
    <w:rsid w:val="00197463"/>
    <w:rsid w:val="001A062A"/>
    <w:rsid w:val="001A0AEF"/>
    <w:rsid w:val="001A141B"/>
    <w:rsid w:val="001A211E"/>
    <w:rsid w:val="001A4000"/>
    <w:rsid w:val="001A4751"/>
    <w:rsid w:val="001A47FC"/>
    <w:rsid w:val="001A5DCD"/>
    <w:rsid w:val="001A61C4"/>
    <w:rsid w:val="001A675C"/>
    <w:rsid w:val="001B027B"/>
    <w:rsid w:val="001B24B4"/>
    <w:rsid w:val="001B36DF"/>
    <w:rsid w:val="001B40A3"/>
    <w:rsid w:val="001B5582"/>
    <w:rsid w:val="001B6B26"/>
    <w:rsid w:val="001B6C2F"/>
    <w:rsid w:val="001C25BA"/>
    <w:rsid w:val="001C2CF1"/>
    <w:rsid w:val="001C3F19"/>
    <w:rsid w:val="001C4514"/>
    <w:rsid w:val="001C4914"/>
    <w:rsid w:val="001C5AA7"/>
    <w:rsid w:val="001C74FD"/>
    <w:rsid w:val="001C797E"/>
    <w:rsid w:val="001C7DBB"/>
    <w:rsid w:val="001D0C52"/>
    <w:rsid w:val="001D0EF9"/>
    <w:rsid w:val="001D154B"/>
    <w:rsid w:val="001D1716"/>
    <w:rsid w:val="001D6B0D"/>
    <w:rsid w:val="001D6F1B"/>
    <w:rsid w:val="001E0BFB"/>
    <w:rsid w:val="001E4686"/>
    <w:rsid w:val="001E52D6"/>
    <w:rsid w:val="001E6498"/>
    <w:rsid w:val="001F24F1"/>
    <w:rsid w:val="001F3181"/>
    <w:rsid w:val="001F3CF2"/>
    <w:rsid w:val="001F44CC"/>
    <w:rsid w:val="001F66C0"/>
    <w:rsid w:val="0020040C"/>
    <w:rsid w:val="00202DAE"/>
    <w:rsid w:val="00203ECC"/>
    <w:rsid w:val="002045F7"/>
    <w:rsid w:val="0020575C"/>
    <w:rsid w:val="0021241D"/>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39B2"/>
    <w:rsid w:val="00244C59"/>
    <w:rsid w:val="00251FE0"/>
    <w:rsid w:val="00255545"/>
    <w:rsid w:val="002576D5"/>
    <w:rsid w:val="00257D8A"/>
    <w:rsid w:val="00263DC7"/>
    <w:rsid w:val="00264680"/>
    <w:rsid w:val="00264D31"/>
    <w:rsid w:val="0026592A"/>
    <w:rsid w:val="002710D3"/>
    <w:rsid w:val="0027151F"/>
    <w:rsid w:val="002747DA"/>
    <w:rsid w:val="0027527D"/>
    <w:rsid w:val="00275867"/>
    <w:rsid w:val="00275CCE"/>
    <w:rsid w:val="00276A17"/>
    <w:rsid w:val="002773AF"/>
    <w:rsid w:val="0028078F"/>
    <w:rsid w:val="002825E1"/>
    <w:rsid w:val="00285259"/>
    <w:rsid w:val="00291158"/>
    <w:rsid w:val="00291863"/>
    <w:rsid w:val="0029539C"/>
    <w:rsid w:val="002A442D"/>
    <w:rsid w:val="002A57C4"/>
    <w:rsid w:val="002A69E1"/>
    <w:rsid w:val="002A6DE9"/>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FDC"/>
    <w:rsid w:val="002E6E0F"/>
    <w:rsid w:val="002F08FD"/>
    <w:rsid w:val="002F6A03"/>
    <w:rsid w:val="002F7CE5"/>
    <w:rsid w:val="003019EA"/>
    <w:rsid w:val="00303125"/>
    <w:rsid w:val="0030669A"/>
    <w:rsid w:val="003110BD"/>
    <w:rsid w:val="0031180E"/>
    <w:rsid w:val="0031208B"/>
    <w:rsid w:val="00314664"/>
    <w:rsid w:val="003153BA"/>
    <w:rsid w:val="00323D2F"/>
    <w:rsid w:val="00325C71"/>
    <w:rsid w:val="00332CE0"/>
    <w:rsid w:val="003337FE"/>
    <w:rsid w:val="00334523"/>
    <w:rsid w:val="0033750B"/>
    <w:rsid w:val="003417F1"/>
    <w:rsid w:val="003447B1"/>
    <w:rsid w:val="00345FA8"/>
    <w:rsid w:val="00346568"/>
    <w:rsid w:val="003511EB"/>
    <w:rsid w:val="00354152"/>
    <w:rsid w:val="00363DFA"/>
    <w:rsid w:val="00363E5E"/>
    <w:rsid w:val="00364814"/>
    <w:rsid w:val="003657BC"/>
    <w:rsid w:val="003663CD"/>
    <w:rsid w:val="003678F1"/>
    <w:rsid w:val="00371580"/>
    <w:rsid w:val="0037237A"/>
    <w:rsid w:val="00374ED4"/>
    <w:rsid w:val="003763AE"/>
    <w:rsid w:val="00376A88"/>
    <w:rsid w:val="00376C8F"/>
    <w:rsid w:val="00384F40"/>
    <w:rsid w:val="00385503"/>
    <w:rsid w:val="00385D28"/>
    <w:rsid w:val="00385E60"/>
    <w:rsid w:val="00390C6D"/>
    <w:rsid w:val="00392765"/>
    <w:rsid w:val="00395AA6"/>
    <w:rsid w:val="003A2A06"/>
    <w:rsid w:val="003A7A76"/>
    <w:rsid w:val="003A7CE7"/>
    <w:rsid w:val="003B0A19"/>
    <w:rsid w:val="003B448D"/>
    <w:rsid w:val="003C080D"/>
    <w:rsid w:val="003C0DD6"/>
    <w:rsid w:val="003C204A"/>
    <w:rsid w:val="003C2A82"/>
    <w:rsid w:val="003C3DC9"/>
    <w:rsid w:val="003C5979"/>
    <w:rsid w:val="003C6E50"/>
    <w:rsid w:val="003C71F7"/>
    <w:rsid w:val="003C7B3A"/>
    <w:rsid w:val="003D2908"/>
    <w:rsid w:val="003D4585"/>
    <w:rsid w:val="003D7586"/>
    <w:rsid w:val="003E03D0"/>
    <w:rsid w:val="003E269E"/>
    <w:rsid w:val="003E3139"/>
    <w:rsid w:val="003E45FF"/>
    <w:rsid w:val="003E5A13"/>
    <w:rsid w:val="003E5D04"/>
    <w:rsid w:val="003E7C9C"/>
    <w:rsid w:val="003F05CB"/>
    <w:rsid w:val="003F0B90"/>
    <w:rsid w:val="003F5083"/>
    <w:rsid w:val="003F5E84"/>
    <w:rsid w:val="0040404C"/>
    <w:rsid w:val="00404560"/>
    <w:rsid w:val="004049D2"/>
    <w:rsid w:val="0040685C"/>
    <w:rsid w:val="00407F84"/>
    <w:rsid w:val="00415BF7"/>
    <w:rsid w:val="00415DBD"/>
    <w:rsid w:val="00415FDD"/>
    <w:rsid w:val="00417792"/>
    <w:rsid w:val="004177CF"/>
    <w:rsid w:val="00422610"/>
    <w:rsid w:val="0042396B"/>
    <w:rsid w:val="00425A18"/>
    <w:rsid w:val="00426F3D"/>
    <w:rsid w:val="0043196E"/>
    <w:rsid w:val="00431D01"/>
    <w:rsid w:val="00432D2A"/>
    <w:rsid w:val="00433A77"/>
    <w:rsid w:val="00436F21"/>
    <w:rsid w:val="0043752A"/>
    <w:rsid w:val="004416F9"/>
    <w:rsid w:val="00445257"/>
    <w:rsid w:val="00445BA8"/>
    <w:rsid w:val="00446420"/>
    <w:rsid w:val="0044675A"/>
    <w:rsid w:val="004505D1"/>
    <w:rsid w:val="0045515C"/>
    <w:rsid w:val="004553AD"/>
    <w:rsid w:val="0046261D"/>
    <w:rsid w:val="0046371F"/>
    <w:rsid w:val="004643DB"/>
    <w:rsid w:val="00465314"/>
    <w:rsid w:val="004664A3"/>
    <w:rsid w:val="00466AF3"/>
    <w:rsid w:val="00473180"/>
    <w:rsid w:val="00475C89"/>
    <w:rsid w:val="00477C4D"/>
    <w:rsid w:val="00480E6A"/>
    <w:rsid w:val="00481397"/>
    <w:rsid w:val="00483BF0"/>
    <w:rsid w:val="00483F9B"/>
    <w:rsid w:val="004854AB"/>
    <w:rsid w:val="0048644C"/>
    <w:rsid w:val="004933C8"/>
    <w:rsid w:val="004937A0"/>
    <w:rsid w:val="004967D1"/>
    <w:rsid w:val="00496C3A"/>
    <w:rsid w:val="00497194"/>
    <w:rsid w:val="004A0250"/>
    <w:rsid w:val="004A3EDB"/>
    <w:rsid w:val="004A4966"/>
    <w:rsid w:val="004A4A06"/>
    <w:rsid w:val="004A700D"/>
    <w:rsid w:val="004B38B3"/>
    <w:rsid w:val="004C029E"/>
    <w:rsid w:val="004C05C7"/>
    <w:rsid w:val="004C0BBB"/>
    <w:rsid w:val="004C0E4A"/>
    <w:rsid w:val="004C4207"/>
    <w:rsid w:val="004D3B30"/>
    <w:rsid w:val="004D623D"/>
    <w:rsid w:val="004E0696"/>
    <w:rsid w:val="004E10DA"/>
    <w:rsid w:val="004E1E81"/>
    <w:rsid w:val="004E4098"/>
    <w:rsid w:val="004E5EEE"/>
    <w:rsid w:val="004F4829"/>
    <w:rsid w:val="004F6F54"/>
    <w:rsid w:val="004F7EC1"/>
    <w:rsid w:val="00503DDD"/>
    <w:rsid w:val="00506C98"/>
    <w:rsid w:val="0051223B"/>
    <w:rsid w:val="00513F38"/>
    <w:rsid w:val="00514933"/>
    <w:rsid w:val="00514A46"/>
    <w:rsid w:val="00514FB1"/>
    <w:rsid w:val="005157BB"/>
    <w:rsid w:val="0052441A"/>
    <w:rsid w:val="005255EA"/>
    <w:rsid w:val="005271F8"/>
    <w:rsid w:val="00531950"/>
    <w:rsid w:val="00531B38"/>
    <w:rsid w:val="00533BC9"/>
    <w:rsid w:val="005355BB"/>
    <w:rsid w:val="00535CCD"/>
    <w:rsid w:val="00536F62"/>
    <w:rsid w:val="00542489"/>
    <w:rsid w:val="00542EA1"/>
    <w:rsid w:val="00545B87"/>
    <w:rsid w:val="0055115A"/>
    <w:rsid w:val="00551B8D"/>
    <w:rsid w:val="0055256B"/>
    <w:rsid w:val="00553342"/>
    <w:rsid w:val="00555837"/>
    <w:rsid w:val="00557022"/>
    <w:rsid w:val="0056098D"/>
    <w:rsid w:val="005651E7"/>
    <w:rsid w:val="00565FEE"/>
    <w:rsid w:val="005703DE"/>
    <w:rsid w:val="00571076"/>
    <w:rsid w:val="00572340"/>
    <w:rsid w:val="00574F0F"/>
    <w:rsid w:val="00576E00"/>
    <w:rsid w:val="005778DE"/>
    <w:rsid w:val="00581C39"/>
    <w:rsid w:val="00581F06"/>
    <w:rsid w:val="00582868"/>
    <w:rsid w:val="00582876"/>
    <w:rsid w:val="005863C6"/>
    <w:rsid w:val="005865E7"/>
    <w:rsid w:val="005955AA"/>
    <w:rsid w:val="005961D8"/>
    <w:rsid w:val="005A13C1"/>
    <w:rsid w:val="005A28E8"/>
    <w:rsid w:val="005A2FA1"/>
    <w:rsid w:val="005A4F1C"/>
    <w:rsid w:val="005A7369"/>
    <w:rsid w:val="005B3A3A"/>
    <w:rsid w:val="005B3F3D"/>
    <w:rsid w:val="005B4C9C"/>
    <w:rsid w:val="005B7145"/>
    <w:rsid w:val="005B740D"/>
    <w:rsid w:val="005C0DE1"/>
    <w:rsid w:val="005C1704"/>
    <w:rsid w:val="005C6F92"/>
    <w:rsid w:val="005D015C"/>
    <w:rsid w:val="005D2F17"/>
    <w:rsid w:val="005D3206"/>
    <w:rsid w:val="005D58D8"/>
    <w:rsid w:val="005D7B03"/>
    <w:rsid w:val="005E348E"/>
    <w:rsid w:val="005F12F4"/>
    <w:rsid w:val="005F1304"/>
    <w:rsid w:val="005F18AA"/>
    <w:rsid w:val="005F2014"/>
    <w:rsid w:val="005F6098"/>
    <w:rsid w:val="00600F1B"/>
    <w:rsid w:val="006010A3"/>
    <w:rsid w:val="00601585"/>
    <w:rsid w:val="006021CD"/>
    <w:rsid w:val="00602886"/>
    <w:rsid w:val="00603264"/>
    <w:rsid w:val="006062B7"/>
    <w:rsid w:val="00620939"/>
    <w:rsid w:val="0062371B"/>
    <w:rsid w:val="006238B9"/>
    <w:rsid w:val="00624328"/>
    <w:rsid w:val="006245A9"/>
    <w:rsid w:val="006307E5"/>
    <w:rsid w:val="00631B3E"/>
    <w:rsid w:val="006361E7"/>
    <w:rsid w:val="00636624"/>
    <w:rsid w:val="0064722D"/>
    <w:rsid w:val="00647590"/>
    <w:rsid w:val="006478C6"/>
    <w:rsid w:val="006559DF"/>
    <w:rsid w:val="006563DE"/>
    <w:rsid w:val="00656C8F"/>
    <w:rsid w:val="00660576"/>
    <w:rsid w:val="00660CC6"/>
    <w:rsid w:val="00660F81"/>
    <w:rsid w:val="00660FC6"/>
    <w:rsid w:val="00663BA3"/>
    <w:rsid w:val="00663D45"/>
    <w:rsid w:val="006642A2"/>
    <w:rsid w:val="00664B12"/>
    <w:rsid w:val="0066643C"/>
    <w:rsid w:val="00672319"/>
    <w:rsid w:val="00673D9E"/>
    <w:rsid w:val="00677926"/>
    <w:rsid w:val="00681274"/>
    <w:rsid w:val="00683171"/>
    <w:rsid w:val="006834DB"/>
    <w:rsid w:val="0068539E"/>
    <w:rsid w:val="00690492"/>
    <w:rsid w:val="00691C5B"/>
    <w:rsid w:val="00694C73"/>
    <w:rsid w:val="00695D08"/>
    <w:rsid w:val="006964F1"/>
    <w:rsid w:val="006A3A68"/>
    <w:rsid w:val="006A42A2"/>
    <w:rsid w:val="006A4C58"/>
    <w:rsid w:val="006A587C"/>
    <w:rsid w:val="006B222F"/>
    <w:rsid w:val="006B359A"/>
    <w:rsid w:val="006B425C"/>
    <w:rsid w:val="006B5330"/>
    <w:rsid w:val="006B7189"/>
    <w:rsid w:val="006C0530"/>
    <w:rsid w:val="006C0682"/>
    <w:rsid w:val="006C18EE"/>
    <w:rsid w:val="006C3D82"/>
    <w:rsid w:val="006C633F"/>
    <w:rsid w:val="006C7C7C"/>
    <w:rsid w:val="006D26E7"/>
    <w:rsid w:val="006D2E2A"/>
    <w:rsid w:val="006D39D2"/>
    <w:rsid w:val="006D6B8F"/>
    <w:rsid w:val="006D6FAC"/>
    <w:rsid w:val="006E2886"/>
    <w:rsid w:val="006E4456"/>
    <w:rsid w:val="006E5DF6"/>
    <w:rsid w:val="006F0FF5"/>
    <w:rsid w:val="006F2432"/>
    <w:rsid w:val="006F42E3"/>
    <w:rsid w:val="00703E84"/>
    <w:rsid w:val="00707308"/>
    <w:rsid w:val="0071137F"/>
    <w:rsid w:val="00711C61"/>
    <w:rsid w:val="00714163"/>
    <w:rsid w:val="00716323"/>
    <w:rsid w:val="00717671"/>
    <w:rsid w:val="0072055F"/>
    <w:rsid w:val="00722775"/>
    <w:rsid w:val="00723E9B"/>
    <w:rsid w:val="0072451B"/>
    <w:rsid w:val="00724C73"/>
    <w:rsid w:val="00725841"/>
    <w:rsid w:val="00727490"/>
    <w:rsid w:val="0073062A"/>
    <w:rsid w:val="00733473"/>
    <w:rsid w:val="00733EBC"/>
    <w:rsid w:val="00734EA4"/>
    <w:rsid w:val="00737C02"/>
    <w:rsid w:val="00740D75"/>
    <w:rsid w:val="00740E44"/>
    <w:rsid w:val="007414E9"/>
    <w:rsid w:val="00741ED7"/>
    <w:rsid w:val="00742196"/>
    <w:rsid w:val="00743D12"/>
    <w:rsid w:val="00744CC4"/>
    <w:rsid w:val="0074746F"/>
    <w:rsid w:val="00752E96"/>
    <w:rsid w:val="00753A23"/>
    <w:rsid w:val="00754C04"/>
    <w:rsid w:val="007575AE"/>
    <w:rsid w:val="007621CB"/>
    <w:rsid w:val="0076265C"/>
    <w:rsid w:val="00765477"/>
    <w:rsid w:val="0077297F"/>
    <w:rsid w:val="00773B22"/>
    <w:rsid w:val="00775D8E"/>
    <w:rsid w:val="007764A7"/>
    <w:rsid w:val="00780879"/>
    <w:rsid w:val="007819B8"/>
    <w:rsid w:val="00783930"/>
    <w:rsid w:val="00783E1C"/>
    <w:rsid w:val="007854F0"/>
    <w:rsid w:val="00786CD2"/>
    <w:rsid w:val="00787B77"/>
    <w:rsid w:val="00790E71"/>
    <w:rsid w:val="00791A16"/>
    <w:rsid w:val="0079266C"/>
    <w:rsid w:val="00794806"/>
    <w:rsid w:val="0079616E"/>
    <w:rsid w:val="00797097"/>
    <w:rsid w:val="007A040E"/>
    <w:rsid w:val="007A1347"/>
    <w:rsid w:val="007A33DD"/>
    <w:rsid w:val="007B0F2E"/>
    <w:rsid w:val="007B1BD0"/>
    <w:rsid w:val="007B7C05"/>
    <w:rsid w:val="007C0604"/>
    <w:rsid w:val="007C1BC0"/>
    <w:rsid w:val="007C1D6E"/>
    <w:rsid w:val="007C28F9"/>
    <w:rsid w:val="007D17A4"/>
    <w:rsid w:val="007D3AFF"/>
    <w:rsid w:val="007D5170"/>
    <w:rsid w:val="007D7EA3"/>
    <w:rsid w:val="007E0EBA"/>
    <w:rsid w:val="007E2F80"/>
    <w:rsid w:val="007E333C"/>
    <w:rsid w:val="007F05CF"/>
    <w:rsid w:val="007F0C6A"/>
    <w:rsid w:val="007F6FE6"/>
    <w:rsid w:val="0080173E"/>
    <w:rsid w:val="00803B22"/>
    <w:rsid w:val="00807DFE"/>
    <w:rsid w:val="00810937"/>
    <w:rsid w:val="00810D39"/>
    <w:rsid w:val="008124BE"/>
    <w:rsid w:val="0081536E"/>
    <w:rsid w:val="008164AA"/>
    <w:rsid w:val="008172C2"/>
    <w:rsid w:val="00820B7D"/>
    <w:rsid w:val="008244E4"/>
    <w:rsid w:val="00825182"/>
    <w:rsid w:val="00825974"/>
    <w:rsid w:val="00830145"/>
    <w:rsid w:val="00830404"/>
    <w:rsid w:val="00831E48"/>
    <w:rsid w:val="00832AE9"/>
    <w:rsid w:val="0083439D"/>
    <w:rsid w:val="0083551B"/>
    <w:rsid w:val="00836197"/>
    <w:rsid w:val="00837A60"/>
    <w:rsid w:val="00845200"/>
    <w:rsid w:val="00846626"/>
    <w:rsid w:val="00846F5F"/>
    <w:rsid w:val="00852322"/>
    <w:rsid w:val="0085447B"/>
    <w:rsid w:val="008554BA"/>
    <w:rsid w:val="008658C6"/>
    <w:rsid w:val="0086692D"/>
    <w:rsid w:val="0086774A"/>
    <w:rsid w:val="00870FE4"/>
    <w:rsid w:val="00871AB6"/>
    <w:rsid w:val="0087492D"/>
    <w:rsid w:val="00877393"/>
    <w:rsid w:val="008806A4"/>
    <w:rsid w:val="008810C9"/>
    <w:rsid w:val="00883CA3"/>
    <w:rsid w:val="008845AA"/>
    <w:rsid w:val="00884A19"/>
    <w:rsid w:val="00884DCC"/>
    <w:rsid w:val="00891487"/>
    <w:rsid w:val="008935F6"/>
    <w:rsid w:val="00893B7D"/>
    <w:rsid w:val="00893EE3"/>
    <w:rsid w:val="008A0EDA"/>
    <w:rsid w:val="008A1E5F"/>
    <w:rsid w:val="008A2894"/>
    <w:rsid w:val="008B29F0"/>
    <w:rsid w:val="008B43C6"/>
    <w:rsid w:val="008C0A74"/>
    <w:rsid w:val="008C34D0"/>
    <w:rsid w:val="008C4F35"/>
    <w:rsid w:val="008C628A"/>
    <w:rsid w:val="008C6311"/>
    <w:rsid w:val="008C6BAD"/>
    <w:rsid w:val="008C6E65"/>
    <w:rsid w:val="008D0966"/>
    <w:rsid w:val="008D12C5"/>
    <w:rsid w:val="008D1CC9"/>
    <w:rsid w:val="008D2200"/>
    <w:rsid w:val="008D3733"/>
    <w:rsid w:val="008E1725"/>
    <w:rsid w:val="008E1A1D"/>
    <w:rsid w:val="008E3CEB"/>
    <w:rsid w:val="008E3FB1"/>
    <w:rsid w:val="008E4F71"/>
    <w:rsid w:val="008E56D9"/>
    <w:rsid w:val="008F105E"/>
    <w:rsid w:val="008F15FF"/>
    <w:rsid w:val="008F38D3"/>
    <w:rsid w:val="008F40F3"/>
    <w:rsid w:val="008F7095"/>
    <w:rsid w:val="00901D01"/>
    <w:rsid w:val="00902B24"/>
    <w:rsid w:val="00902C79"/>
    <w:rsid w:val="0090432A"/>
    <w:rsid w:val="00906B59"/>
    <w:rsid w:val="00916529"/>
    <w:rsid w:val="00916877"/>
    <w:rsid w:val="00921464"/>
    <w:rsid w:val="0092396B"/>
    <w:rsid w:val="009239ED"/>
    <w:rsid w:val="009241C8"/>
    <w:rsid w:val="009268F8"/>
    <w:rsid w:val="009357DD"/>
    <w:rsid w:val="00937108"/>
    <w:rsid w:val="00944E0D"/>
    <w:rsid w:val="0094606C"/>
    <w:rsid w:val="00947335"/>
    <w:rsid w:val="00947C20"/>
    <w:rsid w:val="009501EC"/>
    <w:rsid w:val="009508CB"/>
    <w:rsid w:val="00954BB0"/>
    <w:rsid w:val="00954BEA"/>
    <w:rsid w:val="00956DDA"/>
    <w:rsid w:val="00961288"/>
    <w:rsid w:val="00961625"/>
    <w:rsid w:val="00962649"/>
    <w:rsid w:val="00965E5B"/>
    <w:rsid w:val="00966474"/>
    <w:rsid w:val="00966D95"/>
    <w:rsid w:val="00967B06"/>
    <w:rsid w:val="009729F6"/>
    <w:rsid w:val="009762F4"/>
    <w:rsid w:val="00980A2F"/>
    <w:rsid w:val="00980E51"/>
    <w:rsid w:val="00981568"/>
    <w:rsid w:val="00983FD9"/>
    <w:rsid w:val="0098407E"/>
    <w:rsid w:val="00986BFE"/>
    <w:rsid w:val="00987A27"/>
    <w:rsid w:val="00990C33"/>
    <w:rsid w:val="00994213"/>
    <w:rsid w:val="009A3EBB"/>
    <w:rsid w:val="009A5ECE"/>
    <w:rsid w:val="009B2AE5"/>
    <w:rsid w:val="009B3C2A"/>
    <w:rsid w:val="009B5764"/>
    <w:rsid w:val="009B6A78"/>
    <w:rsid w:val="009C0093"/>
    <w:rsid w:val="009C109C"/>
    <w:rsid w:val="009C599A"/>
    <w:rsid w:val="009C606B"/>
    <w:rsid w:val="009D0286"/>
    <w:rsid w:val="009D02B2"/>
    <w:rsid w:val="009D154E"/>
    <w:rsid w:val="009D1B53"/>
    <w:rsid w:val="009D33CC"/>
    <w:rsid w:val="009D564F"/>
    <w:rsid w:val="009E1257"/>
    <w:rsid w:val="009E3D91"/>
    <w:rsid w:val="009E53CF"/>
    <w:rsid w:val="009E5F6B"/>
    <w:rsid w:val="009E6CF4"/>
    <w:rsid w:val="009E724C"/>
    <w:rsid w:val="009E7D95"/>
    <w:rsid w:val="009F01C1"/>
    <w:rsid w:val="009F2039"/>
    <w:rsid w:val="009F5080"/>
    <w:rsid w:val="009F579A"/>
    <w:rsid w:val="009F779A"/>
    <w:rsid w:val="00A00B8D"/>
    <w:rsid w:val="00A02203"/>
    <w:rsid w:val="00A05705"/>
    <w:rsid w:val="00A106D9"/>
    <w:rsid w:val="00A13984"/>
    <w:rsid w:val="00A1401E"/>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55CB"/>
    <w:rsid w:val="00A76092"/>
    <w:rsid w:val="00A772FC"/>
    <w:rsid w:val="00A800C8"/>
    <w:rsid w:val="00A81B52"/>
    <w:rsid w:val="00A8214F"/>
    <w:rsid w:val="00A8536A"/>
    <w:rsid w:val="00A85A0D"/>
    <w:rsid w:val="00A85B62"/>
    <w:rsid w:val="00A909BC"/>
    <w:rsid w:val="00A90A4C"/>
    <w:rsid w:val="00A964D3"/>
    <w:rsid w:val="00A97701"/>
    <w:rsid w:val="00AA2137"/>
    <w:rsid w:val="00AA4358"/>
    <w:rsid w:val="00AB0A1C"/>
    <w:rsid w:val="00AB60E4"/>
    <w:rsid w:val="00AB77C5"/>
    <w:rsid w:val="00AC1A38"/>
    <w:rsid w:val="00AC3AAF"/>
    <w:rsid w:val="00AC6539"/>
    <w:rsid w:val="00AC6E96"/>
    <w:rsid w:val="00AD0F37"/>
    <w:rsid w:val="00AD290C"/>
    <w:rsid w:val="00AD2D6B"/>
    <w:rsid w:val="00AE10C1"/>
    <w:rsid w:val="00AE141D"/>
    <w:rsid w:val="00AE72FD"/>
    <w:rsid w:val="00AF1CB8"/>
    <w:rsid w:val="00AF31E8"/>
    <w:rsid w:val="00AF4AD5"/>
    <w:rsid w:val="00AF7047"/>
    <w:rsid w:val="00B02D60"/>
    <w:rsid w:val="00B0443E"/>
    <w:rsid w:val="00B047A8"/>
    <w:rsid w:val="00B052F2"/>
    <w:rsid w:val="00B05E0D"/>
    <w:rsid w:val="00B10BDB"/>
    <w:rsid w:val="00B111B2"/>
    <w:rsid w:val="00B13D57"/>
    <w:rsid w:val="00B15280"/>
    <w:rsid w:val="00B16A25"/>
    <w:rsid w:val="00B16D3F"/>
    <w:rsid w:val="00B2297B"/>
    <w:rsid w:val="00B269A9"/>
    <w:rsid w:val="00B3096D"/>
    <w:rsid w:val="00B31263"/>
    <w:rsid w:val="00B3161E"/>
    <w:rsid w:val="00B31EAA"/>
    <w:rsid w:val="00B40041"/>
    <w:rsid w:val="00B40279"/>
    <w:rsid w:val="00B40B53"/>
    <w:rsid w:val="00B415C8"/>
    <w:rsid w:val="00B421C3"/>
    <w:rsid w:val="00B4455B"/>
    <w:rsid w:val="00B45D11"/>
    <w:rsid w:val="00B56521"/>
    <w:rsid w:val="00B61E3B"/>
    <w:rsid w:val="00B62762"/>
    <w:rsid w:val="00B67309"/>
    <w:rsid w:val="00B67464"/>
    <w:rsid w:val="00B757D6"/>
    <w:rsid w:val="00B75B2C"/>
    <w:rsid w:val="00B80803"/>
    <w:rsid w:val="00B80950"/>
    <w:rsid w:val="00B82B97"/>
    <w:rsid w:val="00B85581"/>
    <w:rsid w:val="00B879D1"/>
    <w:rsid w:val="00B91620"/>
    <w:rsid w:val="00B91FFE"/>
    <w:rsid w:val="00B9464E"/>
    <w:rsid w:val="00B95223"/>
    <w:rsid w:val="00B9636A"/>
    <w:rsid w:val="00BA127E"/>
    <w:rsid w:val="00BA22D5"/>
    <w:rsid w:val="00BA4E2A"/>
    <w:rsid w:val="00BA7CBF"/>
    <w:rsid w:val="00BB3703"/>
    <w:rsid w:val="00BB423A"/>
    <w:rsid w:val="00BB5330"/>
    <w:rsid w:val="00BB5D49"/>
    <w:rsid w:val="00BB5E3D"/>
    <w:rsid w:val="00BC0E52"/>
    <w:rsid w:val="00BC2DD9"/>
    <w:rsid w:val="00BC2EB9"/>
    <w:rsid w:val="00BC3CD0"/>
    <w:rsid w:val="00BC3CD7"/>
    <w:rsid w:val="00BC71C3"/>
    <w:rsid w:val="00BD0FCB"/>
    <w:rsid w:val="00BD1511"/>
    <w:rsid w:val="00BD20B4"/>
    <w:rsid w:val="00BD2983"/>
    <w:rsid w:val="00BD36AE"/>
    <w:rsid w:val="00BD4AC1"/>
    <w:rsid w:val="00BE0076"/>
    <w:rsid w:val="00BE0ACD"/>
    <w:rsid w:val="00BE2B21"/>
    <w:rsid w:val="00BE3124"/>
    <w:rsid w:val="00BF08E4"/>
    <w:rsid w:val="00BF4996"/>
    <w:rsid w:val="00BF5FCC"/>
    <w:rsid w:val="00C0360D"/>
    <w:rsid w:val="00C11B60"/>
    <w:rsid w:val="00C16FFA"/>
    <w:rsid w:val="00C23FF3"/>
    <w:rsid w:val="00C24BDF"/>
    <w:rsid w:val="00C26747"/>
    <w:rsid w:val="00C27455"/>
    <w:rsid w:val="00C27768"/>
    <w:rsid w:val="00C27E6E"/>
    <w:rsid w:val="00C3130D"/>
    <w:rsid w:val="00C31666"/>
    <w:rsid w:val="00C356D3"/>
    <w:rsid w:val="00C379B8"/>
    <w:rsid w:val="00C432CD"/>
    <w:rsid w:val="00C436DC"/>
    <w:rsid w:val="00C4403E"/>
    <w:rsid w:val="00C475CB"/>
    <w:rsid w:val="00C47CC4"/>
    <w:rsid w:val="00C515FE"/>
    <w:rsid w:val="00C51C78"/>
    <w:rsid w:val="00C536C3"/>
    <w:rsid w:val="00C56370"/>
    <w:rsid w:val="00C56B77"/>
    <w:rsid w:val="00C6021A"/>
    <w:rsid w:val="00C608F9"/>
    <w:rsid w:val="00C63C6E"/>
    <w:rsid w:val="00C65816"/>
    <w:rsid w:val="00C7075C"/>
    <w:rsid w:val="00C71B2F"/>
    <w:rsid w:val="00C72226"/>
    <w:rsid w:val="00C73086"/>
    <w:rsid w:val="00C74282"/>
    <w:rsid w:val="00C7436B"/>
    <w:rsid w:val="00C74907"/>
    <w:rsid w:val="00C75E33"/>
    <w:rsid w:val="00C772EB"/>
    <w:rsid w:val="00C817CE"/>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A5097"/>
    <w:rsid w:val="00CA56B4"/>
    <w:rsid w:val="00CB023C"/>
    <w:rsid w:val="00CB5B55"/>
    <w:rsid w:val="00CB768F"/>
    <w:rsid w:val="00CB7DF5"/>
    <w:rsid w:val="00CC0555"/>
    <w:rsid w:val="00CC08F0"/>
    <w:rsid w:val="00CC09A5"/>
    <w:rsid w:val="00CC1616"/>
    <w:rsid w:val="00CC1E50"/>
    <w:rsid w:val="00CC22A2"/>
    <w:rsid w:val="00CD2A70"/>
    <w:rsid w:val="00CD3D16"/>
    <w:rsid w:val="00CD3D78"/>
    <w:rsid w:val="00CD69DF"/>
    <w:rsid w:val="00CE04F1"/>
    <w:rsid w:val="00CE51CC"/>
    <w:rsid w:val="00CF0242"/>
    <w:rsid w:val="00CF1F8A"/>
    <w:rsid w:val="00CF25D5"/>
    <w:rsid w:val="00CF6FAD"/>
    <w:rsid w:val="00D00322"/>
    <w:rsid w:val="00D01819"/>
    <w:rsid w:val="00D04C1D"/>
    <w:rsid w:val="00D07758"/>
    <w:rsid w:val="00D11F6C"/>
    <w:rsid w:val="00D1383C"/>
    <w:rsid w:val="00D13AAC"/>
    <w:rsid w:val="00D150B5"/>
    <w:rsid w:val="00D16750"/>
    <w:rsid w:val="00D20313"/>
    <w:rsid w:val="00D2060B"/>
    <w:rsid w:val="00D22B3B"/>
    <w:rsid w:val="00D240EA"/>
    <w:rsid w:val="00D2441E"/>
    <w:rsid w:val="00D25092"/>
    <w:rsid w:val="00D27301"/>
    <w:rsid w:val="00D31101"/>
    <w:rsid w:val="00D3587D"/>
    <w:rsid w:val="00D379DB"/>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67D"/>
    <w:rsid w:val="00D737FA"/>
    <w:rsid w:val="00D73B84"/>
    <w:rsid w:val="00D75B23"/>
    <w:rsid w:val="00D761B7"/>
    <w:rsid w:val="00D76C00"/>
    <w:rsid w:val="00D83E0A"/>
    <w:rsid w:val="00D84D34"/>
    <w:rsid w:val="00D86EDF"/>
    <w:rsid w:val="00D87045"/>
    <w:rsid w:val="00D87795"/>
    <w:rsid w:val="00D930B2"/>
    <w:rsid w:val="00D967E4"/>
    <w:rsid w:val="00D977CD"/>
    <w:rsid w:val="00DA6236"/>
    <w:rsid w:val="00DA633C"/>
    <w:rsid w:val="00DB1626"/>
    <w:rsid w:val="00DB174F"/>
    <w:rsid w:val="00DB18EE"/>
    <w:rsid w:val="00DB1A91"/>
    <w:rsid w:val="00DB28B6"/>
    <w:rsid w:val="00DB6E85"/>
    <w:rsid w:val="00DC0CA0"/>
    <w:rsid w:val="00DD06C9"/>
    <w:rsid w:val="00DD0E2C"/>
    <w:rsid w:val="00DD1463"/>
    <w:rsid w:val="00DD7CC0"/>
    <w:rsid w:val="00DE3EB8"/>
    <w:rsid w:val="00DE56D6"/>
    <w:rsid w:val="00DF26C3"/>
    <w:rsid w:val="00DF36B4"/>
    <w:rsid w:val="00DF46B0"/>
    <w:rsid w:val="00DF5664"/>
    <w:rsid w:val="00E01178"/>
    <w:rsid w:val="00E02902"/>
    <w:rsid w:val="00E0602B"/>
    <w:rsid w:val="00E06AEB"/>
    <w:rsid w:val="00E07754"/>
    <w:rsid w:val="00E12966"/>
    <w:rsid w:val="00E13DE3"/>
    <w:rsid w:val="00E16162"/>
    <w:rsid w:val="00E163A0"/>
    <w:rsid w:val="00E17D28"/>
    <w:rsid w:val="00E221A8"/>
    <w:rsid w:val="00E23A2D"/>
    <w:rsid w:val="00E240F1"/>
    <w:rsid w:val="00E24C0C"/>
    <w:rsid w:val="00E259CA"/>
    <w:rsid w:val="00E26473"/>
    <w:rsid w:val="00E36B83"/>
    <w:rsid w:val="00E40D50"/>
    <w:rsid w:val="00E41186"/>
    <w:rsid w:val="00E42A88"/>
    <w:rsid w:val="00E44307"/>
    <w:rsid w:val="00E45B2E"/>
    <w:rsid w:val="00E462AC"/>
    <w:rsid w:val="00E519A9"/>
    <w:rsid w:val="00E51A27"/>
    <w:rsid w:val="00E572E9"/>
    <w:rsid w:val="00E57CE2"/>
    <w:rsid w:val="00E61D17"/>
    <w:rsid w:val="00E65D43"/>
    <w:rsid w:val="00E6739C"/>
    <w:rsid w:val="00E70597"/>
    <w:rsid w:val="00E74740"/>
    <w:rsid w:val="00E7616E"/>
    <w:rsid w:val="00E76497"/>
    <w:rsid w:val="00E82583"/>
    <w:rsid w:val="00E853DA"/>
    <w:rsid w:val="00E91950"/>
    <w:rsid w:val="00E91CB6"/>
    <w:rsid w:val="00E92434"/>
    <w:rsid w:val="00E932AC"/>
    <w:rsid w:val="00E93E1A"/>
    <w:rsid w:val="00E94BEC"/>
    <w:rsid w:val="00E95066"/>
    <w:rsid w:val="00E976F8"/>
    <w:rsid w:val="00E97E2F"/>
    <w:rsid w:val="00EA2E65"/>
    <w:rsid w:val="00EA30B4"/>
    <w:rsid w:val="00EA5685"/>
    <w:rsid w:val="00EA67AF"/>
    <w:rsid w:val="00EA6A72"/>
    <w:rsid w:val="00EB19EC"/>
    <w:rsid w:val="00EB1A1A"/>
    <w:rsid w:val="00EB39E2"/>
    <w:rsid w:val="00EB4EA1"/>
    <w:rsid w:val="00EB7D1F"/>
    <w:rsid w:val="00EC62D2"/>
    <w:rsid w:val="00EC666D"/>
    <w:rsid w:val="00EC7814"/>
    <w:rsid w:val="00ED530B"/>
    <w:rsid w:val="00ED61DC"/>
    <w:rsid w:val="00ED68D9"/>
    <w:rsid w:val="00ED6A5B"/>
    <w:rsid w:val="00EE5F90"/>
    <w:rsid w:val="00EF0545"/>
    <w:rsid w:val="00EF0C91"/>
    <w:rsid w:val="00EF1BA9"/>
    <w:rsid w:val="00EF51FD"/>
    <w:rsid w:val="00EF5FDC"/>
    <w:rsid w:val="00EF7396"/>
    <w:rsid w:val="00F00918"/>
    <w:rsid w:val="00F00D81"/>
    <w:rsid w:val="00F0196D"/>
    <w:rsid w:val="00F02E25"/>
    <w:rsid w:val="00F04890"/>
    <w:rsid w:val="00F079D3"/>
    <w:rsid w:val="00F101F4"/>
    <w:rsid w:val="00F11231"/>
    <w:rsid w:val="00F13B92"/>
    <w:rsid w:val="00F14FC7"/>
    <w:rsid w:val="00F1663D"/>
    <w:rsid w:val="00F202F6"/>
    <w:rsid w:val="00F210A6"/>
    <w:rsid w:val="00F22137"/>
    <w:rsid w:val="00F22B9A"/>
    <w:rsid w:val="00F26BB8"/>
    <w:rsid w:val="00F31371"/>
    <w:rsid w:val="00F31D2E"/>
    <w:rsid w:val="00F3302D"/>
    <w:rsid w:val="00F345C3"/>
    <w:rsid w:val="00F35B94"/>
    <w:rsid w:val="00F374A6"/>
    <w:rsid w:val="00F40252"/>
    <w:rsid w:val="00F408B6"/>
    <w:rsid w:val="00F47C1E"/>
    <w:rsid w:val="00F5004C"/>
    <w:rsid w:val="00F51CBD"/>
    <w:rsid w:val="00F6186E"/>
    <w:rsid w:val="00F62E3E"/>
    <w:rsid w:val="00F6569B"/>
    <w:rsid w:val="00F65C2E"/>
    <w:rsid w:val="00F667A1"/>
    <w:rsid w:val="00F66804"/>
    <w:rsid w:val="00F67988"/>
    <w:rsid w:val="00F67CCE"/>
    <w:rsid w:val="00F70BAE"/>
    <w:rsid w:val="00F72215"/>
    <w:rsid w:val="00F7275A"/>
    <w:rsid w:val="00F73B1D"/>
    <w:rsid w:val="00F76D4D"/>
    <w:rsid w:val="00F8041C"/>
    <w:rsid w:val="00F90A42"/>
    <w:rsid w:val="00F93054"/>
    <w:rsid w:val="00F93EB9"/>
    <w:rsid w:val="00F956B4"/>
    <w:rsid w:val="00F96A65"/>
    <w:rsid w:val="00FA26CD"/>
    <w:rsid w:val="00FA2950"/>
    <w:rsid w:val="00FA3738"/>
    <w:rsid w:val="00FA3929"/>
    <w:rsid w:val="00FA77E4"/>
    <w:rsid w:val="00FB0E6B"/>
    <w:rsid w:val="00FB4553"/>
    <w:rsid w:val="00FB4645"/>
    <w:rsid w:val="00FB4849"/>
    <w:rsid w:val="00FB5FBF"/>
    <w:rsid w:val="00FC149C"/>
    <w:rsid w:val="00FC1CA5"/>
    <w:rsid w:val="00FC65C6"/>
    <w:rsid w:val="00FC7890"/>
    <w:rsid w:val="00FD2C01"/>
    <w:rsid w:val="00FD396C"/>
    <w:rsid w:val="00FD3BB0"/>
    <w:rsid w:val="00FD3EFD"/>
    <w:rsid w:val="00FE18D8"/>
    <w:rsid w:val="00FE19C2"/>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table" w:customStyle="1" w:styleId="TableGrid">
    <w:name w:val="TableGrid"/>
    <w:rsid w:val="00553342"/>
    <w:pPr>
      <w:spacing w:after="0" w:line="240" w:lineRule="auto"/>
    </w:pPr>
    <w:rPr>
      <w:rFonts w:eastAsiaTheme="minorEastAsia"/>
      <w:lang w:eastAsia="pl-PL"/>
    </w:rPr>
    <w:tblPr>
      <w:tblCellMar>
        <w:top w:w="0" w:type="dxa"/>
        <w:left w:w="0" w:type="dxa"/>
        <w:bottom w:w="0" w:type="dxa"/>
        <w:right w:w="0" w:type="dxa"/>
      </w:tblCellMar>
    </w:tblPr>
  </w:style>
  <w:style w:type="paragraph" w:styleId="Tematkomentarza">
    <w:name w:val="annotation subject"/>
    <w:basedOn w:val="Tekstkomentarza"/>
    <w:next w:val="Tekstkomentarza"/>
    <w:link w:val="TematkomentarzaZnak"/>
    <w:uiPriority w:val="99"/>
    <w:semiHidden/>
    <w:unhideWhenUsed/>
    <w:rsid w:val="008806A4"/>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8806A4"/>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A022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391803739">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ba56740a-d587-4c56-b9d6-ff7c0488d975"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ba56740a-d587-4c56-b9d6-ff7c0488d9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adrian.dziura@lokalneogniwo.pl" TargetMode="Externa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naleczow.ezamawiajacy.pl/servlet/HomeServlet" TargetMode="External"/><Relationship Id="rId14" Type="http://schemas.openxmlformats.org/officeDocument/2006/relationships/hyperlink" Target="https://sip.lex.pl/" TargetMode="External"/><Relationship Id="rId22" Type="http://schemas.openxmlformats.org/officeDocument/2006/relationships/hyperlink" Target="mailto:przetargi@nalec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7003</TotalTime>
  <Pages>22</Pages>
  <Words>8094</Words>
  <Characters>53507</Characters>
  <Application>Microsoft Office Word</Application>
  <DocSecurity>0</DocSecurity>
  <Lines>823</Lines>
  <Paragraphs>282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 C</cp:lastModifiedBy>
  <cp:revision>766</cp:revision>
  <cp:lastPrinted>2024-09-12T16:26:00Z</cp:lastPrinted>
  <dcterms:created xsi:type="dcterms:W3CDTF">2021-01-30T18:59:00Z</dcterms:created>
  <dcterms:modified xsi:type="dcterms:W3CDTF">2024-11-19T09:07:00Z</dcterms:modified>
</cp:coreProperties>
</file>