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DB4BFD" w14:textId="15B33078" w:rsidR="00103626" w:rsidRDefault="00E16293">
      <w:pPr>
        <w:spacing w:before="82"/>
        <w:ind w:left="7243" w:right="127" w:firstLine="931"/>
        <w:jc w:val="right"/>
        <w:rPr>
          <w:i/>
          <w:sz w:val="18"/>
        </w:rPr>
      </w:pPr>
      <w:r>
        <w:rPr>
          <w:i/>
          <w:sz w:val="18"/>
        </w:rPr>
        <w:t>Załącznik</w:t>
      </w:r>
      <w:r>
        <w:rPr>
          <w:i/>
          <w:spacing w:val="-7"/>
          <w:sz w:val="18"/>
        </w:rPr>
        <w:t xml:space="preserve"> </w:t>
      </w:r>
      <w:r>
        <w:rPr>
          <w:i/>
          <w:sz w:val="18"/>
        </w:rPr>
        <w:t>nr</w:t>
      </w:r>
      <w:r>
        <w:rPr>
          <w:i/>
          <w:spacing w:val="-9"/>
          <w:sz w:val="18"/>
        </w:rPr>
        <w:t xml:space="preserve"> </w:t>
      </w:r>
      <w:r>
        <w:rPr>
          <w:i/>
          <w:sz w:val="18"/>
        </w:rPr>
        <w:t>3a</w:t>
      </w:r>
      <w:r>
        <w:rPr>
          <w:i/>
          <w:spacing w:val="-8"/>
          <w:sz w:val="18"/>
        </w:rPr>
        <w:t xml:space="preserve"> </w:t>
      </w:r>
      <w:r>
        <w:rPr>
          <w:i/>
          <w:sz w:val="18"/>
        </w:rPr>
        <w:t>do</w:t>
      </w:r>
      <w:r>
        <w:rPr>
          <w:i/>
          <w:spacing w:val="-8"/>
          <w:sz w:val="18"/>
        </w:rPr>
        <w:t xml:space="preserve"> </w:t>
      </w:r>
      <w:r>
        <w:rPr>
          <w:i/>
          <w:sz w:val="18"/>
        </w:rPr>
        <w:t>SWZ Znak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sprawy: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PCPR.</w:t>
      </w:r>
      <w:r>
        <w:rPr>
          <w:i/>
          <w:spacing w:val="-2"/>
          <w:sz w:val="18"/>
        </w:rPr>
        <w:t>ZP.252.</w:t>
      </w:r>
      <w:r>
        <w:rPr>
          <w:i/>
          <w:spacing w:val="-2"/>
          <w:sz w:val="18"/>
        </w:rPr>
        <w:t>2024.4</w:t>
      </w:r>
    </w:p>
    <w:p w14:paraId="6CFF1BEC" w14:textId="77777777" w:rsidR="00103626" w:rsidRDefault="00103626">
      <w:pPr>
        <w:pStyle w:val="Tekstpodstawowy"/>
        <w:rPr>
          <w:i/>
          <w:sz w:val="18"/>
        </w:rPr>
      </w:pPr>
    </w:p>
    <w:p w14:paraId="11DF260C" w14:textId="77777777" w:rsidR="00103626" w:rsidRDefault="00103626">
      <w:pPr>
        <w:pStyle w:val="Tekstpodstawowy"/>
        <w:spacing w:before="73"/>
        <w:rPr>
          <w:i/>
          <w:sz w:val="18"/>
        </w:rPr>
      </w:pPr>
    </w:p>
    <w:p w14:paraId="38C350D5" w14:textId="77777777" w:rsidR="00103626" w:rsidRDefault="00E16293">
      <w:pPr>
        <w:spacing w:before="1"/>
        <w:ind w:left="5090"/>
        <w:rPr>
          <w:b/>
        </w:rPr>
      </w:pPr>
      <w:r>
        <w:rPr>
          <w:b/>
          <w:spacing w:val="-2"/>
          <w:u w:val="single"/>
        </w:rPr>
        <w:t>Zamawiający</w:t>
      </w:r>
    </w:p>
    <w:p w14:paraId="3800D73E" w14:textId="27C8570E" w:rsidR="00103626" w:rsidRDefault="00E16293">
      <w:pPr>
        <w:spacing w:before="159"/>
        <w:ind w:left="5090"/>
        <w:rPr>
          <w:b/>
        </w:rPr>
      </w:pPr>
      <w:r>
        <w:rPr>
          <w:b/>
        </w:rPr>
        <w:t>Powiatowe</w:t>
      </w:r>
      <w:r>
        <w:rPr>
          <w:b/>
          <w:spacing w:val="-5"/>
        </w:rPr>
        <w:t xml:space="preserve"> </w:t>
      </w:r>
      <w:r>
        <w:rPr>
          <w:b/>
        </w:rPr>
        <w:t>Centrum</w:t>
      </w:r>
      <w:r>
        <w:rPr>
          <w:b/>
          <w:spacing w:val="-7"/>
        </w:rPr>
        <w:t xml:space="preserve"> </w:t>
      </w:r>
      <w:r>
        <w:rPr>
          <w:b/>
        </w:rPr>
        <w:t>Pomocy</w:t>
      </w:r>
      <w:r>
        <w:rPr>
          <w:b/>
          <w:spacing w:val="-4"/>
        </w:rPr>
        <w:t xml:space="preserve"> </w:t>
      </w:r>
      <w:r>
        <w:rPr>
          <w:b/>
        </w:rPr>
        <w:t>Rodzinie</w:t>
      </w:r>
      <w:r>
        <w:rPr>
          <w:b/>
          <w:spacing w:val="-7"/>
        </w:rPr>
        <w:t xml:space="preserve"> </w:t>
      </w:r>
      <w:r>
        <w:rPr>
          <w:b/>
        </w:rPr>
        <w:t>w</w:t>
      </w:r>
      <w:r>
        <w:rPr>
          <w:b/>
          <w:spacing w:val="-3"/>
        </w:rPr>
        <w:t xml:space="preserve"> </w:t>
      </w:r>
      <w:r w:rsidR="00A55364">
        <w:rPr>
          <w:b/>
          <w:spacing w:val="-2"/>
        </w:rPr>
        <w:t>Gołdapi</w:t>
      </w:r>
    </w:p>
    <w:p w14:paraId="134E3387" w14:textId="66588AD8" w:rsidR="00103626" w:rsidRDefault="00E16293">
      <w:pPr>
        <w:spacing w:before="38"/>
        <w:ind w:left="5090"/>
        <w:rPr>
          <w:b/>
        </w:rPr>
      </w:pPr>
      <w:r>
        <w:rPr>
          <w:b/>
        </w:rPr>
        <w:t>u</w:t>
      </w:r>
      <w:r w:rsidR="00A55364">
        <w:rPr>
          <w:b/>
        </w:rPr>
        <w:t>l</w:t>
      </w:r>
      <w:r>
        <w:rPr>
          <w:b/>
        </w:rPr>
        <w:t>.</w:t>
      </w:r>
      <w:r>
        <w:rPr>
          <w:b/>
          <w:spacing w:val="-5"/>
        </w:rPr>
        <w:t xml:space="preserve"> </w:t>
      </w:r>
      <w:r w:rsidR="00A55364">
        <w:rPr>
          <w:b/>
        </w:rPr>
        <w:t>Jaćwieska 14a</w:t>
      </w:r>
    </w:p>
    <w:p w14:paraId="3A1B78E4" w14:textId="585C5E8C" w:rsidR="00103626" w:rsidRDefault="00A55364">
      <w:pPr>
        <w:spacing w:before="37"/>
        <w:ind w:left="5090"/>
        <w:rPr>
          <w:b/>
        </w:rPr>
      </w:pPr>
      <w:r>
        <w:rPr>
          <w:b/>
        </w:rPr>
        <w:t>19-500 Gołdap</w:t>
      </w:r>
    </w:p>
    <w:p w14:paraId="4AF99B2B" w14:textId="77777777" w:rsidR="00103626" w:rsidRDefault="00103626">
      <w:pPr>
        <w:pStyle w:val="Tekstpodstawowy"/>
        <w:spacing w:before="39"/>
        <w:rPr>
          <w:b/>
        </w:rPr>
      </w:pPr>
    </w:p>
    <w:p w14:paraId="64C2A061" w14:textId="77777777" w:rsidR="00103626" w:rsidRDefault="00E16293">
      <w:pPr>
        <w:pStyle w:val="Nagwek1"/>
        <w:spacing w:line="240" w:lineRule="auto"/>
        <w:ind w:left="341" w:right="338"/>
        <w:jc w:val="center"/>
      </w:pPr>
      <w:r>
        <w:rPr>
          <w:noProof/>
        </w:rPr>
        <mc:AlternateContent>
          <mc:Choice Requires="wps">
            <w:drawing>
              <wp:anchor distT="0" distB="0" distL="0" distR="0" simplePos="0" relativeHeight="15729664" behindDoc="0" locked="0" layoutInCell="1" allowOverlap="1" wp14:anchorId="4A94CE94" wp14:editId="49C5E566">
                <wp:simplePos x="0" y="0"/>
                <wp:positionH relativeFrom="page">
                  <wp:posOffset>3155314</wp:posOffset>
                </wp:positionH>
                <wp:positionV relativeFrom="paragraph">
                  <wp:posOffset>145882</wp:posOffset>
                </wp:positionV>
                <wp:extent cx="1163320" cy="13970"/>
                <wp:effectExtent l="0" t="0" r="0" b="0"/>
                <wp:wrapNone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63320" cy="139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63320" h="13970">
                              <a:moveTo>
                                <a:pt x="1163116" y="0"/>
                              </a:moveTo>
                              <a:lnTo>
                                <a:pt x="0" y="0"/>
                              </a:lnTo>
                              <a:lnTo>
                                <a:pt x="0" y="13716"/>
                              </a:lnTo>
                              <a:lnTo>
                                <a:pt x="1163116" y="13716"/>
                              </a:lnTo>
                              <a:lnTo>
                                <a:pt x="11631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54342C8" id="Graphic 3" o:spid="_x0000_s1026" style="position:absolute;margin-left:248.45pt;margin-top:11.5pt;width:91.6pt;height:1.1pt;z-index:157296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163320,139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dr6IQIAAMEEAAAOAAAAZHJzL2Uyb0RvYy54bWysVFFr2zAQfh/sPwi9L44TaDcTp4yWjkHp&#10;Ck3ZsyLLsZns0+6U2P33O8lRaranjQUin3yfTt99d+fNzdhZcTJILfSlzBdLKUyvoWr7Qylfdvcf&#10;PkpBXvWVstCbUr4akjfb9+82gyvMChqwlUHBQXoqBlfKxntXZBnpxnSKFuBMz84asFOet3jIKlQD&#10;R+9stlour7IBsHII2hDx27vJKbcxfl0b7b/VNRkvbCmZm48rxnUf1my7UcUBlWtafaah/oFFp9qe&#10;L72EulNeiSO2f4TqWo1AUPuFhi6Dum61iTlwNvnyt2yeG+VMzIXFIXeRif5fWP14enZPGKiTewD9&#10;g1iRbHBUXDxhQ2fMWGMXsExcjFHF14uKZvRC88s8v1qvVyy2Zl++/nQdVc5UkQ7rI/kvBmIgdXog&#10;PxWhSpZqkqXHPpnIpQxFtLGIXgouIkrBRdxPRXTKh3OBXTDFMGPSJCLB28HJ7CDifEgi8OW/FCkV&#10;pvqGsf0cy1nNUMmXni7GmzD5+ppjBjFVkfzpOeHm9/4dOgma4mkLZKarQurxzoscfP9ccALbVvet&#10;tUEAwsP+1qI4qTAe8XemPIPFbpgaILTCHqrXJxQDz0wp6edRoZHCfu25KcOAJQOTsU8GensLcQyj&#10;9kh+N35X6IRjs5Se++cRUsurInUG8w+ACRtO9vD56KFuQ9tEbhOj84bnJOZ/nukwiPN9RL19eba/&#10;AAAA//8DAFBLAwQUAAYACAAAACEASxxdEeAAAAAJAQAADwAAAGRycy9kb3ducmV2LnhtbEyPwU7D&#10;MAyG70i8Q2QkbixdgWorTacNtANCQzDQJG5pY9qKxqmabA1vjznB0fan399frKLtxQlH3zlSMJ8l&#10;IJBqZzpqFLy/ba8WIHzQZHTvCBV8o4dVeX5W6Ny4iV7xtA+N4BDyuVbQhjDkUvq6Rav9zA1IfPt0&#10;o9WBx7GRZtQTh9tepkmSSas74g+tHvC+xfprf7QK9PM2rg/x0Ozsw1ThU715efzYKHV5Edd3IALG&#10;8AfDrz6rQ8lOlTuS8aJXcLPMlowqSK+5EwPZIpmDqHhxm4IsC/m/QfkDAAD//wMAUEsBAi0AFAAG&#10;AAgAAAAhALaDOJL+AAAA4QEAABMAAAAAAAAAAAAAAAAAAAAAAFtDb250ZW50X1R5cGVzXS54bWxQ&#10;SwECLQAUAAYACAAAACEAOP0h/9YAAACUAQAACwAAAAAAAAAAAAAAAAAvAQAAX3JlbHMvLnJlbHNQ&#10;SwECLQAUAAYACAAAACEAebXa+iECAADBBAAADgAAAAAAAAAAAAAAAAAuAgAAZHJzL2Uyb0RvYy54&#10;bWxQSwECLQAUAAYACAAAACEASxxdEeAAAAAJAQAADwAAAAAAAAAAAAAAAAB7BAAAZHJzL2Rvd25y&#10;ZXYueG1sUEsFBgAAAAAEAAQA8wAAAIgFAAAAAA==&#10;" path="m1163116,l,,,13716r1163116,l1163116,xe" fillcolor="black" stroked="f">
                <v:path arrowok="t"/>
                <w10:wrap anchorx="page"/>
              </v:shape>
            </w:pict>
          </mc:Fallback>
        </mc:AlternateContent>
      </w:r>
      <w:r>
        <w:rPr>
          <w:spacing w:val="-2"/>
        </w:rPr>
        <w:t>OŚWIADCZENIE</w:t>
      </w:r>
      <w:r>
        <w:rPr>
          <w:spacing w:val="-2"/>
          <w:vertAlign w:val="superscript"/>
        </w:rPr>
        <w:t>1</w:t>
      </w:r>
    </w:p>
    <w:p w14:paraId="198F8853" w14:textId="77777777" w:rsidR="00103626" w:rsidRDefault="00E16293">
      <w:pPr>
        <w:spacing w:before="37"/>
        <w:ind w:left="339" w:right="339"/>
        <w:jc w:val="center"/>
        <w:rPr>
          <w:b/>
        </w:rPr>
      </w:pPr>
      <w:r>
        <w:rPr>
          <w:b/>
          <w:u w:val="single"/>
        </w:rPr>
        <w:t>podmiotu</w:t>
      </w:r>
      <w:r>
        <w:rPr>
          <w:b/>
          <w:spacing w:val="-11"/>
          <w:u w:val="single"/>
        </w:rPr>
        <w:t xml:space="preserve"> </w:t>
      </w:r>
      <w:r>
        <w:rPr>
          <w:b/>
          <w:u w:val="single"/>
        </w:rPr>
        <w:t>udostępniającego</w:t>
      </w:r>
      <w:r>
        <w:rPr>
          <w:b/>
          <w:spacing w:val="-9"/>
          <w:u w:val="single"/>
        </w:rPr>
        <w:t xml:space="preserve"> </w:t>
      </w:r>
      <w:r>
        <w:rPr>
          <w:b/>
          <w:spacing w:val="-2"/>
          <w:u w:val="single"/>
        </w:rPr>
        <w:t>zasoby</w:t>
      </w:r>
    </w:p>
    <w:p w14:paraId="326D9EE3" w14:textId="77777777" w:rsidR="00103626" w:rsidRDefault="00103626">
      <w:pPr>
        <w:pStyle w:val="Tekstpodstawowy"/>
        <w:spacing w:before="18"/>
        <w:rPr>
          <w:b/>
          <w:sz w:val="20"/>
        </w:rPr>
      </w:pPr>
    </w:p>
    <w:p w14:paraId="32752FED" w14:textId="77777777" w:rsidR="00103626" w:rsidRDefault="00E16293">
      <w:pPr>
        <w:spacing w:before="1"/>
        <w:ind w:left="339" w:right="342"/>
        <w:jc w:val="center"/>
        <w:rPr>
          <w:b/>
          <w:sz w:val="20"/>
        </w:rPr>
      </w:pPr>
      <w:r>
        <w:rPr>
          <w:b/>
          <w:sz w:val="20"/>
        </w:rPr>
        <w:t>o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niepodleganiu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wykluczeniu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oraz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o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spełnianiu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warunków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udziału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w</w:t>
      </w:r>
      <w:r>
        <w:rPr>
          <w:b/>
          <w:spacing w:val="-5"/>
          <w:sz w:val="20"/>
        </w:rPr>
        <w:t xml:space="preserve"> </w:t>
      </w:r>
      <w:r>
        <w:rPr>
          <w:b/>
          <w:spacing w:val="-2"/>
          <w:sz w:val="20"/>
        </w:rPr>
        <w:t>postępowaniu,</w:t>
      </w:r>
    </w:p>
    <w:p w14:paraId="54BC592F" w14:textId="77777777" w:rsidR="00103626" w:rsidRDefault="00E16293">
      <w:pPr>
        <w:spacing w:before="36" w:line="276" w:lineRule="auto"/>
        <w:ind w:left="339" w:right="347"/>
        <w:jc w:val="center"/>
        <w:rPr>
          <w:b/>
          <w:sz w:val="20"/>
        </w:rPr>
      </w:pPr>
      <w:r>
        <w:rPr>
          <w:b/>
          <w:sz w:val="20"/>
        </w:rPr>
        <w:t>uwzględniające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przesłanki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wykluczenia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z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art.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7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ust.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1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ustawy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o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szczególnych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rozwiązaniach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w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zakresie przeciwdziałania wspieraniu agresji na Ukrainę oraz służących ochronie bezpieczeństwa narodowego</w:t>
      </w:r>
    </w:p>
    <w:p w14:paraId="58B641DB" w14:textId="77777777" w:rsidR="00103626" w:rsidRDefault="00103626">
      <w:pPr>
        <w:pStyle w:val="Tekstpodstawowy"/>
        <w:spacing w:before="27"/>
        <w:rPr>
          <w:b/>
          <w:sz w:val="20"/>
        </w:rPr>
      </w:pPr>
    </w:p>
    <w:p w14:paraId="630949F8" w14:textId="07F830A3" w:rsidR="00103626" w:rsidRDefault="00E16293">
      <w:pPr>
        <w:pStyle w:val="Tekstpodstawowy"/>
        <w:spacing w:line="276" w:lineRule="auto"/>
        <w:ind w:left="339" w:right="338"/>
        <w:jc w:val="center"/>
      </w:pPr>
      <w:r>
        <w:t>składane</w:t>
      </w:r>
      <w:r>
        <w:rPr>
          <w:spacing w:val="-5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podstawie</w:t>
      </w:r>
      <w:r>
        <w:rPr>
          <w:spacing w:val="-5"/>
        </w:rPr>
        <w:t xml:space="preserve"> </w:t>
      </w:r>
      <w:r>
        <w:t>art.</w:t>
      </w:r>
      <w:r>
        <w:rPr>
          <w:spacing w:val="-6"/>
        </w:rPr>
        <w:t xml:space="preserve"> </w:t>
      </w:r>
      <w:r>
        <w:t>125</w:t>
      </w:r>
      <w:r>
        <w:rPr>
          <w:spacing w:val="-3"/>
        </w:rPr>
        <w:t xml:space="preserve"> </w:t>
      </w:r>
      <w:r>
        <w:t>ust.</w:t>
      </w:r>
      <w:r>
        <w:rPr>
          <w:spacing w:val="-3"/>
        </w:rPr>
        <w:t xml:space="preserve"> </w:t>
      </w:r>
      <w:r>
        <w:t>5</w:t>
      </w:r>
      <w:r>
        <w:rPr>
          <w:spacing w:val="-4"/>
        </w:rPr>
        <w:t xml:space="preserve"> </w:t>
      </w:r>
      <w:r>
        <w:t>ustawy</w:t>
      </w:r>
      <w:r>
        <w:rPr>
          <w:spacing w:val="-6"/>
        </w:rPr>
        <w:t xml:space="preserve"> </w:t>
      </w:r>
      <w:r>
        <w:t>z</w:t>
      </w:r>
      <w:r>
        <w:rPr>
          <w:spacing w:val="-5"/>
        </w:rPr>
        <w:t xml:space="preserve"> </w:t>
      </w:r>
      <w:r>
        <w:t>dnia</w:t>
      </w:r>
      <w:r>
        <w:rPr>
          <w:spacing w:val="-5"/>
        </w:rPr>
        <w:t xml:space="preserve"> </w:t>
      </w:r>
      <w:r>
        <w:t>11</w:t>
      </w:r>
      <w:r>
        <w:rPr>
          <w:spacing w:val="-6"/>
        </w:rPr>
        <w:t xml:space="preserve"> </w:t>
      </w:r>
      <w:r>
        <w:t>września</w:t>
      </w:r>
      <w:r>
        <w:rPr>
          <w:spacing w:val="-3"/>
        </w:rPr>
        <w:t xml:space="preserve"> </w:t>
      </w:r>
      <w:r>
        <w:t>2019</w:t>
      </w:r>
      <w:r>
        <w:rPr>
          <w:spacing w:val="-6"/>
        </w:rPr>
        <w:t xml:space="preserve"> </w:t>
      </w:r>
      <w:r>
        <w:t>r.</w:t>
      </w:r>
      <w:r>
        <w:rPr>
          <w:spacing w:val="-3"/>
        </w:rPr>
        <w:t xml:space="preserve"> </w:t>
      </w:r>
      <w:r>
        <w:t>Prawo</w:t>
      </w:r>
      <w:r>
        <w:rPr>
          <w:spacing w:val="-3"/>
        </w:rPr>
        <w:t xml:space="preserve"> </w:t>
      </w:r>
      <w:r>
        <w:t>zamówień</w:t>
      </w:r>
      <w:r>
        <w:rPr>
          <w:spacing w:val="-3"/>
        </w:rPr>
        <w:t xml:space="preserve"> </w:t>
      </w:r>
      <w:r>
        <w:t>publicznych, dalej ustawa Pzp (Dz. U. z 202</w:t>
      </w:r>
      <w:r w:rsidR="00A55364">
        <w:t>4</w:t>
      </w:r>
      <w:r>
        <w:t xml:space="preserve"> r. poz. 1</w:t>
      </w:r>
      <w:r w:rsidR="00A55364">
        <w:t>320</w:t>
      </w:r>
      <w:r>
        <w:t xml:space="preserve"> ze zm.)</w:t>
      </w:r>
    </w:p>
    <w:p w14:paraId="7667A002" w14:textId="77777777" w:rsidR="00103626" w:rsidRDefault="00103626">
      <w:pPr>
        <w:pStyle w:val="Tekstpodstawowy"/>
        <w:spacing w:before="7"/>
      </w:pPr>
    </w:p>
    <w:p w14:paraId="007262AB" w14:textId="77777777" w:rsidR="00103626" w:rsidRDefault="00E16293">
      <w:pPr>
        <w:spacing w:before="1"/>
        <w:ind w:left="133"/>
      </w:pPr>
      <w:r>
        <w:rPr>
          <w:spacing w:val="-2"/>
        </w:rPr>
        <w:t>…………………………………………………………………………………………………………</w:t>
      </w:r>
    </w:p>
    <w:p w14:paraId="3F3FEA00" w14:textId="77777777" w:rsidR="00103626" w:rsidRDefault="00E16293">
      <w:pPr>
        <w:spacing w:before="126"/>
        <w:ind w:left="133"/>
      </w:pPr>
      <w:r>
        <w:rPr>
          <w:spacing w:val="-2"/>
        </w:rPr>
        <w:t>……………………………………………..……………………………………..……………………</w:t>
      </w:r>
    </w:p>
    <w:p w14:paraId="1200DE77" w14:textId="77777777" w:rsidR="00103626" w:rsidRDefault="00E16293">
      <w:pPr>
        <w:spacing w:before="1"/>
        <w:ind w:left="335"/>
        <w:rPr>
          <w:i/>
          <w:sz w:val="20"/>
        </w:rPr>
      </w:pPr>
      <w:r>
        <w:rPr>
          <w:i/>
          <w:sz w:val="20"/>
        </w:rPr>
        <w:t>(pełna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nazwa/firma,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adres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podmiotu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udostępniającego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zasoby,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w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zależności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od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podmiotu: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NIP/PESEL,</w:t>
      </w:r>
      <w:r>
        <w:rPr>
          <w:i/>
          <w:spacing w:val="-7"/>
          <w:sz w:val="20"/>
        </w:rPr>
        <w:t xml:space="preserve"> </w:t>
      </w:r>
      <w:r>
        <w:rPr>
          <w:i/>
          <w:spacing w:val="-2"/>
          <w:sz w:val="20"/>
        </w:rPr>
        <w:t>KRS/CEiDG)</w:t>
      </w:r>
    </w:p>
    <w:p w14:paraId="46633FB7" w14:textId="77777777" w:rsidR="00103626" w:rsidRDefault="00E16293">
      <w:pPr>
        <w:pStyle w:val="Tekstpodstawowy"/>
        <w:spacing w:before="229"/>
        <w:ind w:left="133"/>
      </w:pPr>
      <w:r>
        <w:t>reprezentowany</w:t>
      </w:r>
      <w:r>
        <w:rPr>
          <w:spacing w:val="-7"/>
        </w:rPr>
        <w:t xml:space="preserve"> </w:t>
      </w:r>
      <w:r>
        <w:rPr>
          <w:spacing w:val="-2"/>
        </w:rPr>
        <w:t>przez:</w:t>
      </w:r>
    </w:p>
    <w:p w14:paraId="68902A11" w14:textId="77777777" w:rsidR="00103626" w:rsidRDefault="00E16293">
      <w:pPr>
        <w:spacing w:before="126"/>
        <w:ind w:left="133"/>
      </w:pPr>
      <w:r>
        <w:rPr>
          <w:spacing w:val="-2"/>
        </w:rPr>
        <w:t>……………………………………………………….…………………………………………………</w:t>
      </w:r>
    </w:p>
    <w:p w14:paraId="7DAABF2A" w14:textId="77777777" w:rsidR="00103626" w:rsidRDefault="00E16293">
      <w:pPr>
        <w:spacing w:before="128" w:line="252" w:lineRule="exact"/>
        <w:ind w:left="133"/>
      </w:pPr>
      <w:r>
        <w:rPr>
          <w:spacing w:val="-2"/>
        </w:rPr>
        <w:t>……………………………………………………….…………………………………………………</w:t>
      </w:r>
    </w:p>
    <w:p w14:paraId="1A74AB2A" w14:textId="77777777" w:rsidR="00103626" w:rsidRDefault="00E16293">
      <w:pPr>
        <w:spacing w:line="229" w:lineRule="exact"/>
        <w:ind w:left="339" w:right="340"/>
        <w:jc w:val="center"/>
        <w:rPr>
          <w:i/>
          <w:sz w:val="20"/>
        </w:rPr>
      </w:pPr>
      <w:r>
        <w:rPr>
          <w:i/>
          <w:sz w:val="20"/>
        </w:rPr>
        <w:t>(imię,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nazwisko,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stanowisko/podstawa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do</w:t>
      </w:r>
      <w:r>
        <w:rPr>
          <w:i/>
          <w:spacing w:val="-7"/>
          <w:sz w:val="20"/>
        </w:rPr>
        <w:t xml:space="preserve"> </w:t>
      </w:r>
      <w:r>
        <w:rPr>
          <w:i/>
          <w:spacing w:val="-2"/>
          <w:sz w:val="20"/>
        </w:rPr>
        <w:t>reprezentacji)</w:t>
      </w:r>
    </w:p>
    <w:p w14:paraId="08D73C4F" w14:textId="77777777" w:rsidR="00103626" w:rsidRDefault="00103626">
      <w:pPr>
        <w:pStyle w:val="Tekstpodstawowy"/>
        <w:spacing w:before="3"/>
        <w:rPr>
          <w:i/>
          <w:sz w:val="20"/>
        </w:rPr>
      </w:pPr>
    </w:p>
    <w:p w14:paraId="332B74E0" w14:textId="2AC9CC56" w:rsidR="00103626" w:rsidRDefault="00E16293" w:rsidP="00A55364">
      <w:pPr>
        <w:spacing w:line="276" w:lineRule="auto"/>
        <w:ind w:left="133" w:right="-15"/>
        <w:jc w:val="both"/>
      </w:pPr>
      <w:r>
        <w:rPr>
          <w:sz w:val="24"/>
        </w:rPr>
        <w:t xml:space="preserve">Na potrzeby postępowania o udzielenie zamówienia publicznego pn.: </w:t>
      </w:r>
      <w:r>
        <w:rPr>
          <w:b/>
        </w:rPr>
        <w:t>„</w:t>
      </w:r>
      <w:r w:rsidR="00A55364" w:rsidRPr="00A55364">
        <w:rPr>
          <w:b/>
        </w:rPr>
        <w:t>Świadczenie usługi: psychologa, pedagoga, doradcy zawodowego, animatora, Trenera SDR, w ramach realizacji projektu FEWM.09.09-IZ.00-0001/24 w ramach realizacji projektu.: „WSPARCIE PIECZY ZASTĘPCZEJ  W POWIECIE GOŁDAPSKIM”.</w:t>
      </w:r>
      <w:r w:rsidR="00A55364">
        <w:rPr>
          <w:b/>
        </w:rPr>
        <w:t xml:space="preserve"> </w:t>
      </w:r>
      <w:r>
        <w:t>oświadczam,</w:t>
      </w:r>
      <w:r>
        <w:rPr>
          <w:spacing w:val="-5"/>
        </w:rPr>
        <w:t xml:space="preserve"> </w:t>
      </w:r>
      <w:r>
        <w:t>co</w:t>
      </w:r>
      <w:r>
        <w:rPr>
          <w:spacing w:val="-4"/>
        </w:rPr>
        <w:t xml:space="preserve"> </w:t>
      </w:r>
      <w:r>
        <w:rPr>
          <w:spacing w:val="-2"/>
        </w:rPr>
        <w:t>następuje:</w:t>
      </w:r>
    </w:p>
    <w:p w14:paraId="252F8301" w14:textId="77777777" w:rsidR="00103626" w:rsidRDefault="00E16293">
      <w:pPr>
        <w:pStyle w:val="Tekstpodstawowy"/>
        <w:spacing w:before="10"/>
        <w:rPr>
          <w:sz w:val="1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47FE4788" wp14:editId="010AFF35">
                <wp:simplePos x="0" y="0"/>
                <wp:positionH relativeFrom="page">
                  <wp:posOffset>612648</wp:posOffset>
                </wp:positionH>
                <wp:positionV relativeFrom="paragraph">
                  <wp:posOffset>160701</wp:posOffset>
                </wp:positionV>
                <wp:extent cx="6248400" cy="242570"/>
                <wp:effectExtent l="0" t="0" r="0" b="0"/>
                <wp:wrapTopAndBottom/>
                <wp:docPr id="4" name="Text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248400" cy="242570"/>
                        </a:xfrm>
                        <a:prstGeom prst="rect">
                          <a:avLst/>
                        </a:prstGeom>
                        <a:solidFill>
                          <a:srgbClr val="BEBEBE"/>
                        </a:solidFill>
                      </wps:spPr>
                      <wps:txbx>
                        <w:txbxContent>
                          <w:p w14:paraId="5C6ED9A7" w14:textId="77777777" w:rsidR="00103626" w:rsidRDefault="00E16293">
                            <w:pPr>
                              <w:spacing w:line="252" w:lineRule="exact"/>
                              <w:ind w:left="28"/>
                              <w:rPr>
                                <w:b/>
                                <w:color w:val="000000"/>
                              </w:rPr>
                            </w:pPr>
                            <w:r>
                              <w:rPr>
                                <w:b/>
                                <w:color w:val="000000"/>
                              </w:rPr>
                              <w:t>OŚWIADCZENIA</w:t>
                            </w:r>
                            <w:r>
                              <w:rPr>
                                <w:b/>
                                <w:color w:val="000000"/>
                                <w:spacing w:val="-1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</w:rPr>
                              <w:t>DOTYCZĄCE</w:t>
                            </w:r>
                            <w:r>
                              <w:rPr>
                                <w:b/>
                                <w:color w:val="000000"/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</w:rPr>
                              <w:t>PODSTAW</w:t>
                            </w:r>
                            <w:r>
                              <w:rPr>
                                <w:b/>
                                <w:color w:val="000000"/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pacing w:val="-2"/>
                              </w:rPr>
                              <w:t>WYKLUCZENIA: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7FE4788" id="_x0000_t202" coordsize="21600,21600" o:spt="202" path="m,l,21600r21600,l21600,xe">
                <v:stroke joinstyle="miter"/>
                <v:path gradientshapeok="t" o:connecttype="rect"/>
              </v:shapetype>
              <v:shape id="Textbox 4" o:spid="_x0000_s1026" type="#_x0000_t202" style="position:absolute;margin-left:48.25pt;margin-top:12.65pt;width:492pt;height:19.1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/ljlsgEAAE8DAAAOAAAAZHJzL2Uyb0RvYy54bWysU9tq3DAQfS/0H4Teu3bMNg1mvaFJmlII&#10;bSDNB8iytBaVPeqMdu39+46UvYTmrRSDPPKMjs45M15dz4MXO4PkYGzkxaKUwowaOjduGvn88/7D&#10;lRQU1dgpD6Np5N6QvF6/f7eaQm0q6MF3BgWDjFRPoZF9jKEuCtK9GRQtIJiRkxZwUJG3uCk6VBOj&#10;D76oyvKymAC7gKANEX+9e0nKdca31uj4w1oyUfhGMreYV8xrm9ZivVL1BlXonT7QUP/AYlBu5EtP&#10;UHcqKrFF9wZqcBqBwMaFhqEAa502WQOruSj/UvPUq2CyFjaHwskm+n+w+vvuKTyiiPMNzNzALILC&#10;A+hfxN4UU6D6UJM8pZq4OgmdLQ7pzRIEH2Rv9yc/zRyF5o+X1fJqWXJKc65aVh8/ZcOL8+mAFL8a&#10;GEQKGoncr8xA7R4opvtVfSxJlxF419077/MGN+2tR7FT3NubL+lJ7eQjr8qygBfOiX2c25lrUthC&#10;t2fhE/e+kfR7q9BI4b+NbG4alGOAx6A9Bhj9LeRxSixG+LyNYF1me8Y9WMddy4wOE5bG4vU+V53/&#10;g/UfAAAA//8DAFBLAwQUAAYACAAAACEA/4tfOt4AAAAJAQAADwAAAGRycy9kb3ducmV2LnhtbEyP&#10;wW7CMBBE75X6D9Yi9VYcQInSNA5ClVDVU0ta7ku8JBHxOo0NJH9fcyrH2RnNvM3Xo+nEhQbXWlaw&#10;mEcgiCurW64V/Hxvn1MQziNr7CyTgokcrIvHhxwzba+8o0vpaxFK2GWooPG+z6R0VUMG3dz2xME7&#10;2sGgD3KopR7wGspNJ5dRlEiDLYeFBnt6a6g6lWejQH4d958Tbvbp76J8Lydpdx9bq9TTbNy8gvA0&#10;+v8w3PADOhSB6WDPrJ3oFLwkcUgqWMYrEDc/SqNwOShIVjHIIpf3HxR/AAAA//8DAFBLAQItABQA&#10;BgAIAAAAIQC2gziS/gAAAOEBAAATAAAAAAAAAAAAAAAAAAAAAABbQ29udGVudF9UeXBlc10ueG1s&#10;UEsBAi0AFAAGAAgAAAAhADj9If/WAAAAlAEAAAsAAAAAAAAAAAAAAAAALwEAAF9yZWxzLy5yZWxz&#10;UEsBAi0AFAAGAAgAAAAhAGH+WOWyAQAATwMAAA4AAAAAAAAAAAAAAAAALgIAAGRycy9lMm9Eb2Mu&#10;eG1sUEsBAi0AFAAGAAgAAAAhAP+LXzreAAAACQEAAA8AAAAAAAAAAAAAAAAADAQAAGRycy9kb3du&#10;cmV2LnhtbFBLBQYAAAAABAAEAPMAAAAXBQAAAAA=&#10;" fillcolor="#bebebe" stroked="f">
                <v:textbox inset="0,0,0,0">
                  <w:txbxContent>
                    <w:p w14:paraId="5C6ED9A7" w14:textId="77777777" w:rsidR="00103626" w:rsidRDefault="00000000">
                      <w:pPr>
                        <w:spacing w:line="252" w:lineRule="exact"/>
                        <w:ind w:left="28"/>
                        <w:rPr>
                          <w:b/>
                          <w:color w:val="000000"/>
                        </w:rPr>
                      </w:pPr>
                      <w:r>
                        <w:rPr>
                          <w:b/>
                          <w:color w:val="000000"/>
                        </w:rPr>
                        <w:t>OŚWIADCZENIA</w:t>
                      </w:r>
                      <w:r>
                        <w:rPr>
                          <w:b/>
                          <w:color w:val="000000"/>
                          <w:spacing w:val="-12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</w:rPr>
                        <w:t>DOTYCZĄCE</w:t>
                      </w:r>
                      <w:r>
                        <w:rPr>
                          <w:b/>
                          <w:color w:val="000000"/>
                          <w:spacing w:val="-11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</w:rPr>
                        <w:t>PODSTAW</w:t>
                      </w:r>
                      <w:r>
                        <w:rPr>
                          <w:b/>
                          <w:color w:val="000000"/>
                          <w:spacing w:val="-11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pacing w:val="-2"/>
                        </w:rPr>
                        <w:t>WYKLUCZENIA: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AC177BC" w14:textId="77777777" w:rsidR="00103626" w:rsidRDefault="00E16293">
      <w:pPr>
        <w:pStyle w:val="Akapitzlist"/>
        <w:numPr>
          <w:ilvl w:val="0"/>
          <w:numId w:val="2"/>
        </w:numPr>
        <w:tabs>
          <w:tab w:val="left" w:pos="492"/>
          <w:tab w:val="left" w:pos="494"/>
        </w:tabs>
        <w:spacing w:before="114" w:line="360" w:lineRule="auto"/>
        <w:ind w:right="133"/>
      </w:pPr>
      <w:r>
        <w:t>Oświadczam, że nie zachodzą w stosunku do mnie przesłanki wykluczenia z postępowania na podstawie art. 108 ust 1 ustawy Pzp.</w:t>
      </w:r>
    </w:p>
    <w:p w14:paraId="5B1B2DE1" w14:textId="77777777" w:rsidR="00103626" w:rsidRDefault="00E16293">
      <w:pPr>
        <w:pStyle w:val="Akapitzlist"/>
        <w:numPr>
          <w:ilvl w:val="0"/>
          <w:numId w:val="2"/>
        </w:numPr>
        <w:tabs>
          <w:tab w:val="left" w:pos="492"/>
          <w:tab w:val="left" w:pos="494"/>
        </w:tabs>
        <w:spacing w:line="360" w:lineRule="auto"/>
        <w:ind w:right="133"/>
      </w:pPr>
      <w:r>
        <w:t>Oświadczam, że nie zachodzą w stosunku do mnie przesłanki wykluczenia z postępowania na podstawie art. 109 ust. 1 pkt 4, 5, 7, 8 i 10 ustawy Pzp.</w:t>
      </w:r>
    </w:p>
    <w:p w14:paraId="3CBBEEA0" w14:textId="77777777" w:rsidR="00103626" w:rsidRDefault="00E16293">
      <w:pPr>
        <w:pStyle w:val="Akapitzlist"/>
        <w:numPr>
          <w:ilvl w:val="0"/>
          <w:numId w:val="2"/>
        </w:numPr>
        <w:tabs>
          <w:tab w:val="left" w:pos="492"/>
          <w:tab w:val="left" w:pos="494"/>
        </w:tabs>
        <w:spacing w:line="360" w:lineRule="auto"/>
        <w:ind w:right="132"/>
      </w:pPr>
      <w:r>
        <w:t>Oświadczam,</w:t>
      </w:r>
      <w:r>
        <w:rPr>
          <w:spacing w:val="80"/>
          <w:w w:val="150"/>
        </w:rPr>
        <w:t xml:space="preserve"> </w:t>
      </w:r>
      <w:r>
        <w:t>że</w:t>
      </w:r>
      <w:r>
        <w:rPr>
          <w:spacing w:val="80"/>
          <w:w w:val="150"/>
        </w:rPr>
        <w:t xml:space="preserve"> </w:t>
      </w:r>
      <w:r>
        <w:t>nie</w:t>
      </w:r>
      <w:r>
        <w:rPr>
          <w:spacing w:val="80"/>
          <w:w w:val="150"/>
        </w:rPr>
        <w:t xml:space="preserve"> </w:t>
      </w:r>
      <w:r>
        <w:t>zachodzą</w:t>
      </w:r>
      <w:r>
        <w:rPr>
          <w:spacing w:val="80"/>
          <w:w w:val="150"/>
        </w:rPr>
        <w:t xml:space="preserve"> </w:t>
      </w:r>
      <w:r>
        <w:t>w</w:t>
      </w:r>
      <w:r>
        <w:rPr>
          <w:spacing w:val="80"/>
          <w:w w:val="150"/>
        </w:rPr>
        <w:t xml:space="preserve"> </w:t>
      </w:r>
      <w:r>
        <w:t>stosunku</w:t>
      </w:r>
      <w:r>
        <w:rPr>
          <w:spacing w:val="80"/>
          <w:w w:val="150"/>
        </w:rPr>
        <w:t xml:space="preserve"> </w:t>
      </w:r>
      <w:r>
        <w:t>do</w:t>
      </w:r>
      <w:r>
        <w:rPr>
          <w:spacing w:val="80"/>
          <w:w w:val="150"/>
        </w:rPr>
        <w:t xml:space="preserve"> </w:t>
      </w:r>
      <w:r>
        <w:t>mnie</w:t>
      </w:r>
      <w:r>
        <w:rPr>
          <w:spacing w:val="80"/>
          <w:w w:val="150"/>
        </w:rPr>
        <w:t xml:space="preserve"> </w:t>
      </w:r>
      <w:r>
        <w:t>przesłanki</w:t>
      </w:r>
      <w:r>
        <w:rPr>
          <w:spacing w:val="80"/>
          <w:w w:val="150"/>
        </w:rPr>
        <w:t xml:space="preserve"> </w:t>
      </w:r>
      <w:r>
        <w:t>wykluczenia</w:t>
      </w:r>
      <w:r>
        <w:rPr>
          <w:spacing w:val="80"/>
          <w:w w:val="150"/>
        </w:rPr>
        <w:t xml:space="preserve"> </w:t>
      </w:r>
      <w:r>
        <w:t>z</w:t>
      </w:r>
      <w:r>
        <w:rPr>
          <w:spacing w:val="80"/>
          <w:w w:val="150"/>
        </w:rPr>
        <w:t xml:space="preserve"> </w:t>
      </w:r>
      <w:r>
        <w:t>postępowania</w:t>
      </w:r>
      <w:r>
        <w:rPr>
          <w:spacing w:val="40"/>
        </w:rPr>
        <w:t xml:space="preserve"> </w:t>
      </w:r>
      <w:r>
        <w:t>na podstawie:</w:t>
      </w:r>
    </w:p>
    <w:p w14:paraId="10BE3A75" w14:textId="77777777" w:rsidR="00103626" w:rsidRDefault="00103626">
      <w:pPr>
        <w:pStyle w:val="Tekstpodstawowy"/>
        <w:rPr>
          <w:sz w:val="20"/>
        </w:rPr>
      </w:pPr>
    </w:p>
    <w:p w14:paraId="6CD5552C" w14:textId="77777777" w:rsidR="00103626" w:rsidRDefault="00103626">
      <w:pPr>
        <w:pStyle w:val="Tekstpodstawowy"/>
        <w:rPr>
          <w:sz w:val="20"/>
        </w:rPr>
      </w:pPr>
    </w:p>
    <w:p w14:paraId="4F315B71" w14:textId="77777777" w:rsidR="00103626" w:rsidRDefault="00103626">
      <w:pPr>
        <w:pStyle w:val="Tekstpodstawowy"/>
        <w:rPr>
          <w:sz w:val="20"/>
        </w:rPr>
      </w:pPr>
    </w:p>
    <w:p w14:paraId="338DCB9A" w14:textId="77777777" w:rsidR="00103626" w:rsidRDefault="00E16293">
      <w:pPr>
        <w:pStyle w:val="Tekstpodstawowy"/>
        <w:spacing w:before="117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1DED3CB8" wp14:editId="313F159E">
                <wp:simplePos x="0" y="0"/>
                <wp:positionH relativeFrom="page">
                  <wp:posOffset>630936</wp:posOffset>
                </wp:positionH>
                <wp:positionV relativeFrom="paragraph">
                  <wp:posOffset>235567</wp:posOffset>
                </wp:positionV>
                <wp:extent cx="1829435" cy="9525"/>
                <wp:effectExtent l="0" t="0" r="0" b="0"/>
                <wp:wrapTopAndBottom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943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9525">
                              <a:moveTo>
                                <a:pt x="1829054" y="0"/>
                              </a:moveTo>
                              <a:lnTo>
                                <a:pt x="0" y="0"/>
                              </a:lnTo>
                              <a:lnTo>
                                <a:pt x="0" y="9143"/>
                              </a:lnTo>
                              <a:lnTo>
                                <a:pt x="1829054" y="9143"/>
                              </a:lnTo>
                              <a:lnTo>
                                <a:pt x="18290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CCBAF31" id="Graphic 5" o:spid="_x0000_s1026" style="position:absolute;margin-left:49.7pt;margin-top:18.55pt;width:144.05pt;height:.75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943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9cqlIwIAAL0EAAAOAAAAZHJzL2Uyb0RvYy54bWysVMFu2zAMvQ/YPwi6L07SZGiMOMXQosOA&#10;oivQDDsrshwbk0VNVGLn70fJVmpspw3zQabMJ+rxkfT2rm81OyuHDZiCL2ZzzpSRUDbmWPBv+8cP&#10;t5yhF6YUGowq+EUhv9u9f7ftbK6WUIMulWMUxGDe2YLX3ts8y1DWqhU4A6sMOStwrfC0dcesdKKj&#10;6K3OlvP5x6wDV1oHUiHS14fByXcxflUp6b9WFSrPdMGJm4+ri+shrNluK/KjE7Zu5EhD/AOLVjSG&#10;Lr2GehBesJNr/gjVNtIBQuVnEtoMqqqRKuZA2Szmv2XzWgurYi4kDtqrTPj/wsrn86t9cYE62ieQ&#10;P5AUyTqL+dUTNjhi+sq1AUvEWR9VvFxVVL1nkj4ubpeb1c2aM0m+zXq5DiJnIk9n5Qn9ZwUxjjg/&#10;oR9qUCZL1MmSvUmmo0qGGupYQ88Z1dBxRjU8DDW0wodzgVwwWTchUo88grOFs9pDhPmQQmA7X684&#10;S4kQ0zeMNlMsNdAElXzpbWO8AbNZrG7GtJM7vQfY9Nq/AseWJY4pnNSAahA45B2VvmpBuKnaCLop&#10;HxutQ/rojod77dhZhNGIz8h4AoudMBQ/tMEBysuLYx3NS8Hx50k4xZn+Yqghw3AlwyXjkAzn9T3E&#10;EYzKO/T7/rtwllkyC+6pd54htbvIU1sQ/wAYsOGkgU8nD1UTeiZyGxiNG5qRmP84z2EIp/uIevvr&#10;7H4BAAD//wMAUEsDBBQABgAIAAAAIQDngzzi4AAAAAgBAAAPAAAAZHJzL2Rvd25yZXYueG1sTI9B&#10;S8NAEIXvgv9hGcGL2E1NbdOYSVFBLNiCxuJ5kx2TYHY2ZLdt/PfdnvT2hvd475tsNZpOHGhwrWWE&#10;6SQCQVxZ3XKNsPt8uU1AOK9Yq84yIfySg1V+eZGpVNsjf9Ch8LUIJexShdB436dSuqoho9zE9sTB&#10;+7aDUT6cQy31oI6h3HTyLorm0qiWw0KjenpuqPop9gbhVW/XyfsNvW3XcfHkd+OmnH1tEK+vxscH&#10;EJ5G/xeGM35AhzwwlXbP2okOYbmchSRCvJiCCH6cLO5BlGcxB5ln8v8D+QkAAP//AwBQSwECLQAU&#10;AAYACAAAACEAtoM4kv4AAADhAQAAEwAAAAAAAAAAAAAAAAAAAAAAW0NvbnRlbnRfVHlwZXNdLnht&#10;bFBLAQItABQABgAIAAAAIQA4/SH/1gAAAJQBAAALAAAAAAAAAAAAAAAAAC8BAABfcmVscy8ucmVs&#10;c1BLAQItABQABgAIAAAAIQAi9cqlIwIAAL0EAAAOAAAAAAAAAAAAAAAAAC4CAABkcnMvZTJvRG9j&#10;LnhtbFBLAQItABQABgAIAAAAIQDngzzi4AAAAAgBAAAPAAAAAAAAAAAAAAAAAH0EAABkcnMvZG93&#10;bnJldi54bWxQSwUGAAAAAAQABADzAAAAigUAAAAA&#10;" path="m1829054,l,,,9143r1829054,l1829054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61C8ACB5" w14:textId="77777777" w:rsidR="00103626" w:rsidRDefault="00E16293">
      <w:pPr>
        <w:tabs>
          <w:tab w:val="left" w:pos="416"/>
        </w:tabs>
        <w:spacing w:before="98"/>
        <w:ind w:left="416" w:right="127" w:hanging="284"/>
        <w:rPr>
          <w:sz w:val="16"/>
        </w:rPr>
      </w:pPr>
      <w:r>
        <w:rPr>
          <w:spacing w:val="-10"/>
          <w:sz w:val="16"/>
          <w:vertAlign w:val="superscript"/>
        </w:rPr>
        <w:t>1</w:t>
      </w:r>
      <w:r>
        <w:rPr>
          <w:sz w:val="16"/>
        </w:rPr>
        <w:tab/>
        <w:t>Oświadczenie</w:t>
      </w:r>
      <w:r>
        <w:rPr>
          <w:spacing w:val="-3"/>
          <w:sz w:val="16"/>
        </w:rPr>
        <w:t xml:space="preserve"> </w:t>
      </w:r>
      <w:r>
        <w:rPr>
          <w:sz w:val="16"/>
        </w:rPr>
        <w:t>należy</w:t>
      </w:r>
      <w:r>
        <w:rPr>
          <w:spacing w:val="-2"/>
          <w:sz w:val="16"/>
        </w:rPr>
        <w:t xml:space="preserve"> </w:t>
      </w:r>
      <w:r>
        <w:rPr>
          <w:sz w:val="16"/>
        </w:rPr>
        <w:t>wypełnić i złożyć wyłącznie w</w:t>
      </w:r>
      <w:r>
        <w:rPr>
          <w:spacing w:val="-4"/>
          <w:sz w:val="16"/>
        </w:rPr>
        <w:t xml:space="preserve"> </w:t>
      </w:r>
      <w:r>
        <w:rPr>
          <w:sz w:val="16"/>
        </w:rPr>
        <w:t>przypadku, gdy</w:t>
      </w:r>
      <w:r>
        <w:rPr>
          <w:spacing w:val="-4"/>
          <w:sz w:val="16"/>
        </w:rPr>
        <w:t xml:space="preserve"> </w:t>
      </w:r>
      <w:r>
        <w:rPr>
          <w:sz w:val="16"/>
        </w:rPr>
        <w:t>Wykonawca polega na zdolnościach lub sytuacji podmiotów</w:t>
      </w:r>
      <w:r>
        <w:rPr>
          <w:spacing w:val="-4"/>
          <w:sz w:val="16"/>
        </w:rPr>
        <w:t xml:space="preserve"> </w:t>
      </w:r>
      <w:r>
        <w:rPr>
          <w:sz w:val="16"/>
        </w:rPr>
        <w:t>udostępniających</w:t>
      </w:r>
      <w:r>
        <w:rPr>
          <w:spacing w:val="40"/>
          <w:sz w:val="16"/>
        </w:rPr>
        <w:t xml:space="preserve"> </w:t>
      </w:r>
      <w:r>
        <w:rPr>
          <w:spacing w:val="-2"/>
          <w:sz w:val="16"/>
        </w:rPr>
        <w:t>zasoby</w:t>
      </w:r>
    </w:p>
    <w:p w14:paraId="6A968CD2" w14:textId="77777777" w:rsidR="00103626" w:rsidRDefault="00103626">
      <w:pPr>
        <w:rPr>
          <w:sz w:val="16"/>
        </w:rPr>
        <w:sectPr w:rsidR="00103626">
          <w:headerReference w:type="default" r:id="rId7"/>
          <w:footerReference w:type="default" r:id="rId8"/>
          <w:type w:val="continuous"/>
          <w:pgSz w:w="11910" w:h="16840"/>
          <w:pgMar w:top="1720" w:right="1000" w:bottom="620" w:left="860" w:header="427" w:footer="429" w:gutter="0"/>
          <w:pgNumType w:start="1"/>
          <w:cols w:space="708"/>
        </w:sectPr>
      </w:pPr>
    </w:p>
    <w:p w14:paraId="2CA531CD" w14:textId="77777777" w:rsidR="00103626" w:rsidRDefault="00E16293">
      <w:pPr>
        <w:pStyle w:val="Akapitzlist"/>
        <w:numPr>
          <w:ilvl w:val="1"/>
          <w:numId w:val="2"/>
        </w:numPr>
        <w:tabs>
          <w:tab w:val="left" w:pos="851"/>
        </w:tabs>
        <w:spacing w:before="81" w:line="360" w:lineRule="auto"/>
        <w:ind w:right="129"/>
        <w:jc w:val="both"/>
      </w:pPr>
      <w:r>
        <w:lastRenderedPageBreak/>
        <w:t xml:space="preserve">art. 7 ust. 1 ustawy z dnia 13 kwietnia 2022 r. o szczególnych rozwiązaniach w zakresie przeciwdziałania wspieraniu agresji na Ukrainę oraz służących ochronie </w:t>
      </w:r>
      <w:r>
        <w:t>bezpieczeństwa narodowego (Dz. U. z 2024 r. poz. 507)</w:t>
      </w:r>
      <w:r>
        <w:rPr>
          <w:vertAlign w:val="superscript"/>
        </w:rPr>
        <w:t>2</w:t>
      </w:r>
      <w:r>
        <w:t>;</w:t>
      </w:r>
    </w:p>
    <w:p w14:paraId="58745352" w14:textId="77777777" w:rsidR="00103626" w:rsidRDefault="00E16293">
      <w:pPr>
        <w:pStyle w:val="Akapitzlist"/>
        <w:numPr>
          <w:ilvl w:val="1"/>
          <w:numId w:val="2"/>
        </w:numPr>
        <w:tabs>
          <w:tab w:val="left" w:pos="851"/>
        </w:tabs>
        <w:spacing w:line="360" w:lineRule="auto"/>
        <w:ind w:right="126"/>
        <w:jc w:val="both"/>
      </w:pPr>
      <w:r>
        <w:t>art. 5k rozporządzenia Rady (UE) nr 833/2014 z dnia 31 lipca 2014 r. dotyczącego środków ograniczających w związku z działaniami Rosji destabilizującymi sytuację na Ukrainie (Dz. Urz. UE nr L 229 z 31.7.2014, str. 1), w brzmieniu nadanym rozporządzeniem Rady (UE) 2022/576 w sprawie zmiany</w:t>
      </w:r>
      <w:r>
        <w:rPr>
          <w:spacing w:val="72"/>
          <w:w w:val="150"/>
        </w:rPr>
        <w:t xml:space="preserve"> </w:t>
      </w:r>
      <w:r>
        <w:t>rozporządzenia</w:t>
      </w:r>
      <w:r>
        <w:rPr>
          <w:spacing w:val="75"/>
          <w:w w:val="150"/>
        </w:rPr>
        <w:t xml:space="preserve"> </w:t>
      </w:r>
      <w:r>
        <w:t>(UE)</w:t>
      </w:r>
      <w:r>
        <w:rPr>
          <w:spacing w:val="74"/>
          <w:w w:val="150"/>
        </w:rPr>
        <w:t xml:space="preserve"> </w:t>
      </w:r>
      <w:r>
        <w:t>nr</w:t>
      </w:r>
      <w:r>
        <w:rPr>
          <w:spacing w:val="72"/>
          <w:w w:val="150"/>
        </w:rPr>
        <w:t xml:space="preserve"> </w:t>
      </w:r>
      <w:r>
        <w:t>833/2014</w:t>
      </w:r>
      <w:r>
        <w:rPr>
          <w:spacing w:val="72"/>
          <w:w w:val="150"/>
        </w:rPr>
        <w:t xml:space="preserve"> </w:t>
      </w:r>
      <w:r>
        <w:t>dotyczącego</w:t>
      </w:r>
      <w:r>
        <w:rPr>
          <w:spacing w:val="74"/>
          <w:w w:val="150"/>
        </w:rPr>
        <w:t xml:space="preserve"> </w:t>
      </w:r>
      <w:r>
        <w:t>środków</w:t>
      </w:r>
      <w:r>
        <w:rPr>
          <w:spacing w:val="73"/>
          <w:w w:val="150"/>
        </w:rPr>
        <w:t xml:space="preserve"> </w:t>
      </w:r>
      <w:r>
        <w:t>ograniczających</w:t>
      </w:r>
      <w:r>
        <w:rPr>
          <w:spacing w:val="74"/>
          <w:w w:val="150"/>
        </w:rPr>
        <w:t xml:space="preserve"> </w:t>
      </w:r>
      <w:r>
        <w:t>w</w:t>
      </w:r>
      <w:r>
        <w:rPr>
          <w:spacing w:val="73"/>
          <w:w w:val="150"/>
        </w:rPr>
        <w:t xml:space="preserve"> </w:t>
      </w:r>
      <w:r>
        <w:t>związku z działaniami Rosji destabilizującymi sytuację na Ukrainie (Dz. Urz. UE nr L 111 z 8.4.2022, str. 1).</w:t>
      </w:r>
    </w:p>
    <w:p w14:paraId="01AD666E" w14:textId="77777777" w:rsidR="00103626" w:rsidRDefault="00E16293">
      <w:pPr>
        <w:pStyle w:val="Tekstpodstawowy"/>
        <w:spacing w:before="132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5C2D2B45" wp14:editId="4BE1E898">
                <wp:simplePos x="0" y="0"/>
                <wp:positionH relativeFrom="page">
                  <wp:posOffset>612648</wp:posOffset>
                </wp:positionH>
                <wp:positionV relativeFrom="paragraph">
                  <wp:posOffset>245119</wp:posOffset>
                </wp:positionV>
                <wp:extent cx="6248400" cy="241300"/>
                <wp:effectExtent l="0" t="0" r="0" b="0"/>
                <wp:wrapTopAndBottom/>
                <wp:docPr id="6" name="Text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248400" cy="241300"/>
                        </a:xfrm>
                        <a:prstGeom prst="rect">
                          <a:avLst/>
                        </a:prstGeom>
                        <a:solidFill>
                          <a:srgbClr val="BEBEBE"/>
                        </a:solidFill>
                      </wps:spPr>
                      <wps:txbx>
                        <w:txbxContent>
                          <w:p w14:paraId="6B98DD45" w14:textId="77777777" w:rsidR="00103626" w:rsidRDefault="00E16293">
                            <w:pPr>
                              <w:spacing w:line="252" w:lineRule="exact"/>
                              <w:ind w:left="28"/>
                              <w:rPr>
                                <w:b/>
                                <w:color w:val="000000"/>
                              </w:rPr>
                            </w:pPr>
                            <w:r>
                              <w:rPr>
                                <w:b/>
                                <w:color w:val="000000"/>
                              </w:rPr>
                              <w:t>OŚWIADCZENIE</w:t>
                            </w:r>
                            <w:r>
                              <w:rPr>
                                <w:b/>
                                <w:color w:val="000000"/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</w:rPr>
                              <w:t>DOTYCZĄCE</w:t>
                            </w:r>
                            <w:r>
                              <w:rPr>
                                <w:b/>
                                <w:color w:val="000000"/>
                                <w:spacing w:val="-9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</w:rPr>
                              <w:t>WARUNKÓW</w:t>
                            </w:r>
                            <w:r>
                              <w:rPr>
                                <w:b/>
                                <w:color w:val="000000"/>
                                <w:spacing w:val="-9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</w:rPr>
                              <w:t>UDZIAŁU</w:t>
                            </w:r>
                            <w:r>
                              <w:rPr>
                                <w:b/>
                                <w:color w:val="000000"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</w:rPr>
                              <w:t>W</w:t>
                            </w:r>
                            <w:r>
                              <w:rPr>
                                <w:b/>
                                <w:color w:val="000000"/>
                                <w:spacing w:val="-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pacing w:val="-2"/>
                              </w:rPr>
                              <w:t>POSTĘPOWANIU: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C2D2B45" id="Textbox 6" o:spid="_x0000_s1027" type="#_x0000_t202" style="position:absolute;margin-left:48.25pt;margin-top:19.3pt;width:492pt;height:19pt;z-index:-15727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RmZsQEAAFYDAAAOAAAAZHJzL2Uyb0RvYy54bWysU9GO0zAQfEfiHyy/06SlOp2ipifujkNI&#10;J0A6+ADHcRoLx2t23Sb9e9Zu2p7gDaFIztq7nszMbjZ30+DEwSBZ8LVcLkopjNfQWr+r5Y/vT+9u&#10;paCofKsceFPLoyF5t337ZjOGyqygB9caFAziqRpDLfsYQ1UUpHszKFpAMJ6THeCgIm9xV7SoRkYf&#10;XLEqy5tiBGwDgjZEfPp4Ssptxu86o+PXriMThaslc4t5xbw2aS22G1XtUIXe6pmG+gcWg7KeP3qB&#10;elRRiT3av6AGqxEIurjQMBTQdVabrIHVLMs/1Lz0Kpishc2hcLGJ/h+s/nJ4Cd9QxOkeJm5gFkHh&#10;GfRPYm+KMVA11yRPqSKuTkKnDof0ZgmCL7K3x4ufZopC8+HNan27LjmlObdaL99znECvtwNS/GRg&#10;ECmoJXK/MgN1eKZ4Kj2XpI8RONs+WefyBnfNg0NxUNzb+4/pmdFflWUBJ86JfZyaSdg2CWX0dNJA&#10;e2T9I49ALenXXqGRwn327HGal3OA56A5BxjdA+SpSmQ8fNhH6GwmfcWdHeTmZdnzoKXpeL3PVdff&#10;YfsbAAD//wMAUEsDBBQABgAIAAAAIQDh7irs3QAAAAkBAAAPAAAAZHJzL2Rvd25yZXYueG1sTI/B&#10;TsMwEETvSPyDtUjcqF0QJqTZVBVShThBA727yTaJGq9D7LbJ3+Oe6HF2RjNvs+VoO3GiwbeOEeYz&#10;BYK4dFXLNcLP9/ohAeGD4cp0jglhIg/L/PYmM2nlzryhUxFqEUvYpwahCaFPpfRlQ9b4meuJo7d3&#10;gzUhyqGW1WDOsdx28lEpLa1pOS40pqe3hspDcbQI8mu//ZzMapv8zov3YpJu87F2iPd342oBItAY&#10;/sNwwY/okEemnTty5UWH8KqfYxLhKdEgLr5KVLzsEF60Bpln8vqD/A8AAP//AwBQSwECLQAUAAYA&#10;CAAAACEAtoM4kv4AAADhAQAAEwAAAAAAAAAAAAAAAAAAAAAAW0NvbnRlbnRfVHlwZXNdLnhtbFBL&#10;AQItABQABgAIAAAAIQA4/SH/1gAAAJQBAAALAAAAAAAAAAAAAAAAAC8BAABfcmVscy8ucmVsc1BL&#10;AQItABQABgAIAAAAIQCEJRmZsQEAAFYDAAAOAAAAAAAAAAAAAAAAAC4CAABkcnMvZTJvRG9jLnht&#10;bFBLAQItABQABgAIAAAAIQDh7irs3QAAAAkBAAAPAAAAAAAAAAAAAAAAAAsEAABkcnMvZG93bnJl&#10;di54bWxQSwUGAAAAAAQABADzAAAAFQUAAAAA&#10;" fillcolor="#bebebe" stroked="f">
                <v:textbox inset="0,0,0,0">
                  <w:txbxContent>
                    <w:p w14:paraId="6B98DD45" w14:textId="77777777" w:rsidR="00103626" w:rsidRDefault="00000000">
                      <w:pPr>
                        <w:spacing w:line="252" w:lineRule="exact"/>
                        <w:ind w:left="28"/>
                        <w:rPr>
                          <w:b/>
                          <w:color w:val="000000"/>
                        </w:rPr>
                      </w:pPr>
                      <w:r>
                        <w:rPr>
                          <w:b/>
                          <w:color w:val="000000"/>
                        </w:rPr>
                        <w:t>OŚWIADCZENIE</w:t>
                      </w:r>
                      <w:r>
                        <w:rPr>
                          <w:b/>
                          <w:color w:val="000000"/>
                          <w:spacing w:val="-11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</w:rPr>
                        <w:t>DOTYCZĄCE</w:t>
                      </w:r>
                      <w:r>
                        <w:rPr>
                          <w:b/>
                          <w:color w:val="000000"/>
                          <w:spacing w:val="-9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</w:rPr>
                        <w:t>WARUNKÓW</w:t>
                      </w:r>
                      <w:r>
                        <w:rPr>
                          <w:b/>
                          <w:color w:val="000000"/>
                          <w:spacing w:val="-9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</w:rPr>
                        <w:t>UDZIAŁU</w:t>
                      </w:r>
                      <w:r>
                        <w:rPr>
                          <w:b/>
                          <w:color w:val="000000"/>
                          <w:spacing w:val="-7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</w:rPr>
                        <w:t>W</w:t>
                      </w:r>
                      <w:r>
                        <w:rPr>
                          <w:b/>
                          <w:color w:val="000000"/>
                          <w:spacing w:val="-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pacing w:val="-2"/>
                        </w:rPr>
                        <w:t>POSTĘPOWANIU: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743F442D" w14:textId="77777777" w:rsidR="00103626" w:rsidRDefault="00E16293">
      <w:pPr>
        <w:spacing w:before="114" w:line="360" w:lineRule="auto"/>
        <w:ind w:left="133" w:right="129"/>
        <w:jc w:val="both"/>
        <w:rPr>
          <w:i/>
        </w:rPr>
      </w:pPr>
      <w:r>
        <w:t>Oświadczam,</w:t>
      </w:r>
      <w:r>
        <w:rPr>
          <w:spacing w:val="60"/>
        </w:rPr>
        <w:t xml:space="preserve">  </w:t>
      </w:r>
      <w:r>
        <w:t>że</w:t>
      </w:r>
      <w:r>
        <w:rPr>
          <w:spacing w:val="62"/>
        </w:rPr>
        <w:t xml:space="preserve">  </w:t>
      </w:r>
      <w:r>
        <w:t>spełniam</w:t>
      </w:r>
      <w:r>
        <w:rPr>
          <w:spacing w:val="60"/>
        </w:rPr>
        <w:t xml:space="preserve">  </w:t>
      </w:r>
      <w:r>
        <w:t>warunki</w:t>
      </w:r>
      <w:r>
        <w:rPr>
          <w:spacing w:val="61"/>
        </w:rPr>
        <w:t xml:space="preserve">  </w:t>
      </w:r>
      <w:r>
        <w:t>udziału</w:t>
      </w:r>
      <w:r>
        <w:rPr>
          <w:spacing w:val="60"/>
        </w:rPr>
        <w:t xml:space="preserve">  </w:t>
      </w:r>
      <w:r>
        <w:t>w</w:t>
      </w:r>
      <w:r>
        <w:rPr>
          <w:spacing w:val="60"/>
        </w:rPr>
        <w:t xml:space="preserve">  </w:t>
      </w:r>
      <w:r>
        <w:t>postępowaniu</w:t>
      </w:r>
      <w:r>
        <w:rPr>
          <w:spacing w:val="60"/>
        </w:rPr>
        <w:t xml:space="preserve">  </w:t>
      </w:r>
      <w:r>
        <w:t>określone</w:t>
      </w:r>
      <w:r>
        <w:rPr>
          <w:spacing w:val="61"/>
        </w:rPr>
        <w:t xml:space="preserve">  </w:t>
      </w:r>
      <w:r>
        <w:t>przez</w:t>
      </w:r>
      <w:r>
        <w:rPr>
          <w:spacing w:val="64"/>
        </w:rPr>
        <w:t xml:space="preserve">  </w:t>
      </w:r>
      <w:r>
        <w:t xml:space="preserve">Zamawiającego w Specyfikacji warunków zamówienia w rozdziale VI ust. 2 pkt ……. </w:t>
      </w:r>
      <w:r>
        <w:rPr>
          <w:i/>
        </w:rPr>
        <w:t>(wskazać właściwą jednostkę redakcyjną SWZ, w której określono warunki udziału w postępowaniu)</w:t>
      </w:r>
    </w:p>
    <w:p w14:paraId="3A2777B9" w14:textId="77777777" w:rsidR="00103626" w:rsidRDefault="00E16293">
      <w:pPr>
        <w:pStyle w:val="Tekstpodstawowy"/>
        <w:spacing w:before="122"/>
        <w:ind w:left="133"/>
        <w:jc w:val="both"/>
      </w:pPr>
      <w:r>
        <w:t>w</w:t>
      </w:r>
      <w:r>
        <w:rPr>
          <w:spacing w:val="-8"/>
        </w:rPr>
        <w:t xml:space="preserve"> </w:t>
      </w:r>
      <w:r>
        <w:t>następującym</w:t>
      </w:r>
      <w:r>
        <w:rPr>
          <w:spacing w:val="-7"/>
        </w:rPr>
        <w:t xml:space="preserve"> </w:t>
      </w:r>
      <w:r>
        <w:t>zakresie:</w:t>
      </w:r>
      <w:r>
        <w:rPr>
          <w:spacing w:val="-6"/>
        </w:rPr>
        <w:t xml:space="preserve"> </w:t>
      </w:r>
      <w:r>
        <w:rPr>
          <w:spacing w:val="-2"/>
        </w:rPr>
        <w:t>……………………………………………………………………………</w:t>
      </w:r>
    </w:p>
    <w:p w14:paraId="1728CB0D" w14:textId="77777777" w:rsidR="00103626" w:rsidRDefault="00E16293">
      <w:pPr>
        <w:pStyle w:val="Tekstpodstawowy"/>
        <w:spacing w:before="9"/>
        <w:rPr>
          <w:sz w:val="1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9888" behindDoc="1" locked="0" layoutInCell="1" allowOverlap="1" wp14:anchorId="34A4EE61" wp14:editId="3659CCF1">
                <wp:simplePos x="0" y="0"/>
                <wp:positionH relativeFrom="page">
                  <wp:posOffset>612648</wp:posOffset>
                </wp:positionH>
                <wp:positionV relativeFrom="paragraph">
                  <wp:posOffset>160285</wp:posOffset>
                </wp:positionV>
                <wp:extent cx="6248400" cy="241300"/>
                <wp:effectExtent l="0" t="0" r="0" b="0"/>
                <wp:wrapTopAndBottom/>
                <wp:docPr id="7" name="Text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248400" cy="241300"/>
                        </a:xfrm>
                        <a:prstGeom prst="rect">
                          <a:avLst/>
                        </a:prstGeom>
                        <a:solidFill>
                          <a:srgbClr val="BEBEBE"/>
                        </a:solidFill>
                      </wps:spPr>
                      <wps:txbx>
                        <w:txbxContent>
                          <w:p w14:paraId="205A2375" w14:textId="77777777" w:rsidR="00103626" w:rsidRDefault="00E16293">
                            <w:pPr>
                              <w:spacing w:line="252" w:lineRule="exact"/>
                              <w:ind w:left="28"/>
                              <w:rPr>
                                <w:b/>
                                <w:color w:val="000000"/>
                              </w:rPr>
                            </w:pPr>
                            <w:r>
                              <w:rPr>
                                <w:b/>
                                <w:color w:val="000000"/>
                              </w:rPr>
                              <w:t>OŚWIADCZENIE</w:t>
                            </w:r>
                            <w:r>
                              <w:rPr>
                                <w:b/>
                                <w:color w:val="000000"/>
                                <w:spacing w:val="-1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</w:rPr>
                              <w:t>DOTYCZĄCE</w:t>
                            </w:r>
                            <w:r>
                              <w:rPr>
                                <w:b/>
                                <w:color w:val="000000"/>
                                <w:spacing w:val="-1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</w:rPr>
                              <w:t>PODANYCH</w:t>
                            </w:r>
                            <w:r>
                              <w:rPr>
                                <w:b/>
                                <w:color w:val="000000"/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pacing w:val="-2"/>
                              </w:rPr>
                              <w:t>INFORMACJI: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4A4EE61" id="Textbox 7" o:spid="_x0000_s1028" type="#_x0000_t202" style="position:absolute;margin-left:48.25pt;margin-top:12.6pt;width:492pt;height:19pt;z-index:-15726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ewLsQEAAFYDAAAOAAAAZHJzL2Uyb0RvYy54bWysU9GO0zAQfEfiHyy/06SlOp2ipifujkNI&#10;J0A6+ADHcRoLx2t23Sb9e9Zu2p7gDaFIztq7nszMbjZ30+DEwSBZ8LVcLkopjNfQWr+r5Y/vT+9u&#10;paCofKsceFPLoyF5t337ZjOGyqygB9caFAziqRpDLfsYQ1UUpHszKFpAMJ6THeCgIm9xV7SoRkYf&#10;XLEqy5tiBGwDgjZEfPp4Ssptxu86o+PXriMThaslc4t5xbw2aS22G1XtUIXe6pmG+gcWg7KeP3qB&#10;elRRiT3av6AGqxEIurjQMBTQdVabrIHVLMs/1Lz0Kpishc2hcLGJ/h+s/nJ4Cd9QxOkeJm5gFkHh&#10;GfRPYm+KMVA11yRPqSKuTkKnDof0ZgmCL7K3x4ufZopC8+HNan27LjmlObdaL99znECvtwNS/GRg&#10;ECmoJXK/MgN1eKZ4Kj2XpI8RONs+WefyBnfNg0NxUNzb+4/pmdFflWUBJ86JfZyaSdiW2aTSdNJA&#10;e2T9I49ALenXXqGRwn327HGal3OA56A5BxjdA+SpSmQ8fNhH6GwmfcWdHeTmZdnzoKXpeL3PVdff&#10;YfsbAAD//wMAUEsDBBQABgAIAAAAIQCrF5Hw3QAAAAkBAAAPAAAAZHJzL2Rvd25yZXYueG1sTI/B&#10;TsMwEETvSPyDtUjcqN2gRiFkU1VIFeIEDfTuxtskIl6H2G2Tv8c9wXF2RjNvi/Vke3Gm0XeOEZYL&#10;BYK4dqbjBuHrc/uQgfBBs9G9Y0KYycO6vL0pdG7chXd0rkIjYgn7XCO0IQy5lL5uyWq/cANx9I5u&#10;tDpEOTbSjPoSy20vE6VSaXXHcaHVA720VH9XJ4sgP47791lv9tnPsnqtZul2b1uHeH83bZ5BBJrC&#10;Xxiu+BEdysh0cCc2XvQIT+kqJhGSVQLi6qtMxcsBIX1MQJaF/P9B+QsAAP//AwBQSwECLQAUAAYA&#10;CAAAACEAtoM4kv4AAADhAQAAEwAAAAAAAAAAAAAAAAAAAAAAW0NvbnRlbnRfVHlwZXNdLnhtbFBL&#10;AQItABQABgAIAAAAIQA4/SH/1gAAAJQBAAALAAAAAAAAAAAAAAAAAC8BAABfcmVscy8ucmVsc1BL&#10;AQItABQABgAIAAAAIQBNTewLsQEAAFYDAAAOAAAAAAAAAAAAAAAAAC4CAABkcnMvZTJvRG9jLnht&#10;bFBLAQItABQABgAIAAAAIQCrF5Hw3QAAAAkBAAAPAAAAAAAAAAAAAAAAAAsEAABkcnMvZG93bnJl&#10;di54bWxQSwUGAAAAAAQABADzAAAAFQUAAAAA&#10;" fillcolor="#bebebe" stroked="f">
                <v:textbox inset="0,0,0,0">
                  <w:txbxContent>
                    <w:p w14:paraId="205A2375" w14:textId="77777777" w:rsidR="00103626" w:rsidRDefault="00000000">
                      <w:pPr>
                        <w:spacing w:line="252" w:lineRule="exact"/>
                        <w:ind w:left="28"/>
                        <w:rPr>
                          <w:b/>
                          <w:color w:val="000000"/>
                        </w:rPr>
                      </w:pPr>
                      <w:r>
                        <w:rPr>
                          <w:b/>
                          <w:color w:val="000000"/>
                        </w:rPr>
                        <w:t>OŚWIADCZENIE</w:t>
                      </w:r>
                      <w:r>
                        <w:rPr>
                          <w:b/>
                          <w:color w:val="000000"/>
                          <w:spacing w:val="-12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</w:rPr>
                        <w:t>DOTYCZĄCE</w:t>
                      </w:r>
                      <w:r>
                        <w:rPr>
                          <w:b/>
                          <w:color w:val="000000"/>
                          <w:spacing w:val="-13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</w:rPr>
                        <w:t>PODANYCH</w:t>
                      </w:r>
                      <w:r>
                        <w:rPr>
                          <w:b/>
                          <w:color w:val="000000"/>
                          <w:spacing w:val="-10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pacing w:val="-2"/>
                        </w:rPr>
                        <w:t>INFORMACJI: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13027935" w14:textId="77777777" w:rsidR="00103626" w:rsidRDefault="00E16293">
      <w:pPr>
        <w:pStyle w:val="Tekstpodstawowy"/>
        <w:spacing w:before="114" w:line="360" w:lineRule="auto"/>
        <w:ind w:left="133" w:right="129"/>
        <w:jc w:val="both"/>
      </w:pPr>
      <w:r>
        <w:t>Oświadczam,</w:t>
      </w:r>
      <w:r>
        <w:rPr>
          <w:spacing w:val="80"/>
        </w:rPr>
        <w:t xml:space="preserve"> </w:t>
      </w:r>
      <w:r>
        <w:t>że</w:t>
      </w:r>
      <w:r>
        <w:rPr>
          <w:spacing w:val="68"/>
          <w:w w:val="150"/>
        </w:rPr>
        <w:t xml:space="preserve"> </w:t>
      </w:r>
      <w:r>
        <w:t>wszystkie</w:t>
      </w:r>
      <w:r>
        <w:rPr>
          <w:spacing w:val="80"/>
        </w:rPr>
        <w:t xml:space="preserve"> </w:t>
      </w:r>
      <w:r>
        <w:t>informacje</w:t>
      </w:r>
      <w:r>
        <w:rPr>
          <w:spacing w:val="80"/>
        </w:rPr>
        <w:t xml:space="preserve"> </w:t>
      </w:r>
      <w:r>
        <w:t>podane</w:t>
      </w:r>
      <w:r>
        <w:rPr>
          <w:spacing w:val="80"/>
        </w:rPr>
        <w:t xml:space="preserve"> </w:t>
      </w:r>
      <w:r>
        <w:t>w</w:t>
      </w:r>
      <w:r>
        <w:rPr>
          <w:spacing w:val="80"/>
        </w:rPr>
        <w:t xml:space="preserve"> </w:t>
      </w:r>
      <w:r>
        <w:t>powyższych</w:t>
      </w:r>
      <w:r>
        <w:rPr>
          <w:spacing w:val="80"/>
        </w:rPr>
        <w:t xml:space="preserve"> </w:t>
      </w:r>
      <w:r>
        <w:t>oświadczeniach</w:t>
      </w:r>
      <w:r>
        <w:rPr>
          <w:spacing w:val="80"/>
        </w:rPr>
        <w:t xml:space="preserve"> </w:t>
      </w:r>
      <w:r>
        <w:t>są</w:t>
      </w:r>
      <w:r>
        <w:rPr>
          <w:spacing w:val="80"/>
        </w:rPr>
        <w:t xml:space="preserve"> </w:t>
      </w:r>
      <w:r>
        <w:t>aktualne</w:t>
      </w:r>
      <w:r>
        <w:rPr>
          <w:spacing w:val="80"/>
        </w:rPr>
        <w:t xml:space="preserve"> </w:t>
      </w:r>
      <w:r>
        <w:t>i</w:t>
      </w:r>
      <w:r>
        <w:rPr>
          <w:spacing w:val="80"/>
        </w:rPr>
        <w:t xml:space="preserve"> </w:t>
      </w:r>
      <w:r>
        <w:t>zgodne</w:t>
      </w:r>
      <w:r>
        <w:rPr>
          <w:spacing w:val="80"/>
        </w:rPr>
        <w:t xml:space="preserve"> </w:t>
      </w:r>
      <w:r>
        <w:t xml:space="preserve">z prawdą oraz zostały przedstawione z pełną świadomością konsekwencji wprowadzenia Zamawiającego w błąd przy </w:t>
      </w:r>
      <w:r>
        <w:t>przedstawianiu informacji.</w:t>
      </w:r>
    </w:p>
    <w:p w14:paraId="60F0A4AB" w14:textId="77777777" w:rsidR="00103626" w:rsidRDefault="00E16293">
      <w:pPr>
        <w:pStyle w:val="Nagwek1"/>
        <w:tabs>
          <w:tab w:val="left" w:pos="9944"/>
        </w:tabs>
        <w:spacing w:before="124" w:line="240" w:lineRule="auto"/>
        <w:ind w:left="104"/>
      </w:pPr>
      <w:r>
        <w:rPr>
          <w:b w:val="0"/>
          <w:color w:val="000000"/>
          <w:spacing w:val="-29"/>
          <w:shd w:val="clear" w:color="auto" w:fill="BEBEBE"/>
        </w:rPr>
        <w:t xml:space="preserve"> </w:t>
      </w:r>
      <w:r>
        <w:rPr>
          <w:color w:val="000000"/>
          <w:shd w:val="clear" w:color="auto" w:fill="BEBEBE"/>
        </w:rPr>
        <w:t>INFORMACJA</w:t>
      </w:r>
      <w:r>
        <w:rPr>
          <w:color w:val="000000"/>
          <w:spacing w:val="-14"/>
          <w:shd w:val="clear" w:color="auto" w:fill="BEBEBE"/>
        </w:rPr>
        <w:t xml:space="preserve"> </w:t>
      </w:r>
      <w:r>
        <w:rPr>
          <w:color w:val="000000"/>
          <w:shd w:val="clear" w:color="auto" w:fill="BEBEBE"/>
        </w:rPr>
        <w:t>DOTYCZĄCA</w:t>
      </w:r>
      <w:r>
        <w:rPr>
          <w:color w:val="000000"/>
          <w:spacing w:val="-10"/>
          <w:shd w:val="clear" w:color="auto" w:fill="BEBEBE"/>
        </w:rPr>
        <w:t xml:space="preserve"> </w:t>
      </w:r>
      <w:r>
        <w:rPr>
          <w:color w:val="000000"/>
          <w:shd w:val="clear" w:color="auto" w:fill="BEBEBE"/>
        </w:rPr>
        <w:t>DOSTĘPU</w:t>
      </w:r>
      <w:r>
        <w:rPr>
          <w:color w:val="000000"/>
          <w:spacing w:val="-9"/>
          <w:shd w:val="clear" w:color="auto" w:fill="BEBEBE"/>
        </w:rPr>
        <w:t xml:space="preserve"> </w:t>
      </w:r>
      <w:r>
        <w:rPr>
          <w:color w:val="000000"/>
          <w:shd w:val="clear" w:color="auto" w:fill="BEBEBE"/>
        </w:rPr>
        <w:t>DO</w:t>
      </w:r>
      <w:r>
        <w:rPr>
          <w:color w:val="000000"/>
          <w:spacing w:val="-10"/>
          <w:shd w:val="clear" w:color="auto" w:fill="BEBEBE"/>
        </w:rPr>
        <w:t xml:space="preserve"> </w:t>
      </w:r>
      <w:r>
        <w:rPr>
          <w:color w:val="000000"/>
          <w:shd w:val="clear" w:color="auto" w:fill="BEBEBE"/>
        </w:rPr>
        <w:t>PODMIOTOWYCH</w:t>
      </w:r>
      <w:r>
        <w:rPr>
          <w:color w:val="000000"/>
          <w:spacing w:val="-8"/>
          <w:shd w:val="clear" w:color="auto" w:fill="BEBEBE"/>
        </w:rPr>
        <w:t xml:space="preserve"> </w:t>
      </w:r>
      <w:r>
        <w:rPr>
          <w:color w:val="000000"/>
          <w:shd w:val="clear" w:color="auto" w:fill="BEBEBE"/>
        </w:rPr>
        <w:t>ŚRODKÓW</w:t>
      </w:r>
      <w:r>
        <w:rPr>
          <w:color w:val="000000"/>
          <w:spacing w:val="-8"/>
          <w:shd w:val="clear" w:color="auto" w:fill="BEBEBE"/>
        </w:rPr>
        <w:t xml:space="preserve"> </w:t>
      </w:r>
      <w:r>
        <w:rPr>
          <w:color w:val="000000"/>
          <w:spacing w:val="-2"/>
          <w:shd w:val="clear" w:color="auto" w:fill="BEBEBE"/>
        </w:rPr>
        <w:t>DOWODOWYCH:</w:t>
      </w:r>
      <w:r>
        <w:rPr>
          <w:color w:val="000000"/>
          <w:shd w:val="clear" w:color="auto" w:fill="BEBEBE"/>
        </w:rPr>
        <w:tab/>
      </w:r>
    </w:p>
    <w:p w14:paraId="0AEA19BA" w14:textId="77777777" w:rsidR="00103626" w:rsidRDefault="00E16293">
      <w:pPr>
        <w:pStyle w:val="Tekstpodstawowy"/>
        <w:spacing w:before="153" w:line="360" w:lineRule="auto"/>
        <w:ind w:left="133" w:right="240"/>
      </w:pPr>
      <w:r>
        <w:t>Wskazuję</w:t>
      </w:r>
      <w:r>
        <w:rPr>
          <w:spacing w:val="80"/>
        </w:rPr>
        <w:t xml:space="preserve"> </w:t>
      </w:r>
      <w:r>
        <w:t>następujące</w:t>
      </w:r>
      <w:r>
        <w:rPr>
          <w:spacing w:val="80"/>
        </w:rPr>
        <w:t xml:space="preserve"> </w:t>
      </w:r>
      <w:r>
        <w:t>podmiotowe</w:t>
      </w:r>
      <w:r>
        <w:rPr>
          <w:spacing w:val="80"/>
        </w:rPr>
        <w:t xml:space="preserve"> </w:t>
      </w:r>
      <w:r>
        <w:t>środki</w:t>
      </w:r>
      <w:r>
        <w:rPr>
          <w:spacing w:val="80"/>
        </w:rPr>
        <w:t xml:space="preserve"> </w:t>
      </w:r>
      <w:r>
        <w:t>dowodowe,</w:t>
      </w:r>
      <w:r>
        <w:rPr>
          <w:spacing w:val="80"/>
        </w:rPr>
        <w:t xml:space="preserve"> </w:t>
      </w:r>
      <w:r>
        <w:t>które</w:t>
      </w:r>
      <w:r>
        <w:rPr>
          <w:spacing w:val="80"/>
        </w:rPr>
        <w:t xml:space="preserve"> </w:t>
      </w:r>
      <w:r>
        <w:t>można</w:t>
      </w:r>
      <w:r>
        <w:rPr>
          <w:spacing w:val="80"/>
        </w:rPr>
        <w:t xml:space="preserve"> </w:t>
      </w:r>
      <w:r>
        <w:t>uzyskać</w:t>
      </w:r>
      <w:r>
        <w:rPr>
          <w:spacing w:val="80"/>
        </w:rPr>
        <w:t xml:space="preserve"> </w:t>
      </w:r>
      <w:r>
        <w:t>za</w:t>
      </w:r>
      <w:r>
        <w:rPr>
          <w:spacing w:val="80"/>
        </w:rPr>
        <w:t xml:space="preserve"> </w:t>
      </w:r>
      <w:r>
        <w:t>pomocą</w:t>
      </w:r>
      <w:r>
        <w:rPr>
          <w:spacing w:val="80"/>
        </w:rPr>
        <w:t xml:space="preserve"> </w:t>
      </w:r>
      <w:r>
        <w:t>bezpłatnych</w:t>
      </w:r>
      <w:r>
        <w:rPr>
          <w:spacing w:val="80"/>
          <w:w w:val="150"/>
        </w:rPr>
        <w:t xml:space="preserve"> </w:t>
      </w:r>
      <w:r>
        <w:t xml:space="preserve">i ogólnodostępnych baz danych, oraz dane umożliwiające dostęp do </w:t>
      </w:r>
      <w:r>
        <w:t>tych środków:</w:t>
      </w:r>
    </w:p>
    <w:p w14:paraId="51E9B3BC" w14:textId="77777777" w:rsidR="00103626" w:rsidRDefault="00E16293">
      <w:pPr>
        <w:pStyle w:val="Akapitzlist"/>
        <w:numPr>
          <w:ilvl w:val="0"/>
          <w:numId w:val="1"/>
        </w:numPr>
        <w:tabs>
          <w:tab w:val="left" w:pos="492"/>
        </w:tabs>
        <w:spacing w:before="1"/>
        <w:ind w:left="492" w:right="0" w:hanging="359"/>
        <w:rPr>
          <w:sz w:val="21"/>
        </w:rPr>
      </w:pPr>
      <w:r>
        <w:rPr>
          <w:spacing w:val="-2"/>
          <w:sz w:val="21"/>
        </w:rPr>
        <w:t>....................................................................................................................................................................</w:t>
      </w:r>
    </w:p>
    <w:p w14:paraId="0DA111DC" w14:textId="77777777" w:rsidR="00103626" w:rsidRDefault="00E16293">
      <w:pPr>
        <w:spacing w:before="118"/>
        <w:ind w:left="561"/>
        <w:rPr>
          <w:i/>
          <w:sz w:val="16"/>
        </w:rPr>
      </w:pPr>
      <w:r>
        <w:rPr>
          <w:i/>
          <w:sz w:val="16"/>
        </w:rPr>
        <w:t>(wskazać</w:t>
      </w:r>
      <w:r>
        <w:rPr>
          <w:i/>
          <w:spacing w:val="-11"/>
          <w:sz w:val="16"/>
        </w:rPr>
        <w:t xml:space="preserve"> </w:t>
      </w:r>
      <w:r>
        <w:rPr>
          <w:i/>
          <w:sz w:val="16"/>
        </w:rPr>
        <w:t>podmiotowy</w:t>
      </w:r>
      <w:r>
        <w:rPr>
          <w:i/>
          <w:spacing w:val="-6"/>
          <w:sz w:val="16"/>
        </w:rPr>
        <w:t xml:space="preserve"> </w:t>
      </w:r>
      <w:r>
        <w:rPr>
          <w:i/>
          <w:sz w:val="16"/>
        </w:rPr>
        <w:t>środek</w:t>
      </w:r>
      <w:r>
        <w:rPr>
          <w:i/>
          <w:spacing w:val="-9"/>
          <w:sz w:val="16"/>
        </w:rPr>
        <w:t xml:space="preserve"> </w:t>
      </w:r>
      <w:r>
        <w:rPr>
          <w:i/>
          <w:sz w:val="16"/>
        </w:rPr>
        <w:t>dowodowy,</w:t>
      </w:r>
      <w:r>
        <w:rPr>
          <w:i/>
          <w:spacing w:val="-9"/>
          <w:sz w:val="16"/>
        </w:rPr>
        <w:t xml:space="preserve"> </w:t>
      </w:r>
      <w:r>
        <w:rPr>
          <w:i/>
          <w:sz w:val="16"/>
        </w:rPr>
        <w:t>adres</w:t>
      </w:r>
      <w:r>
        <w:rPr>
          <w:i/>
          <w:spacing w:val="-9"/>
          <w:sz w:val="16"/>
        </w:rPr>
        <w:t xml:space="preserve"> </w:t>
      </w:r>
      <w:r>
        <w:rPr>
          <w:i/>
          <w:sz w:val="16"/>
        </w:rPr>
        <w:t>internetowy,</w:t>
      </w:r>
      <w:r>
        <w:rPr>
          <w:i/>
          <w:spacing w:val="-8"/>
          <w:sz w:val="16"/>
        </w:rPr>
        <w:t xml:space="preserve"> </w:t>
      </w:r>
      <w:r>
        <w:rPr>
          <w:i/>
          <w:sz w:val="16"/>
        </w:rPr>
        <w:t>wydający</w:t>
      </w:r>
      <w:r>
        <w:rPr>
          <w:i/>
          <w:spacing w:val="-9"/>
          <w:sz w:val="16"/>
        </w:rPr>
        <w:t xml:space="preserve"> </w:t>
      </w:r>
      <w:r>
        <w:rPr>
          <w:i/>
          <w:sz w:val="16"/>
        </w:rPr>
        <w:t>urząd</w:t>
      </w:r>
      <w:r>
        <w:rPr>
          <w:i/>
          <w:spacing w:val="-6"/>
          <w:sz w:val="16"/>
        </w:rPr>
        <w:t xml:space="preserve"> </w:t>
      </w:r>
      <w:r>
        <w:rPr>
          <w:i/>
          <w:sz w:val="16"/>
        </w:rPr>
        <w:t>lub</w:t>
      </w:r>
      <w:r>
        <w:rPr>
          <w:i/>
          <w:spacing w:val="-8"/>
          <w:sz w:val="16"/>
        </w:rPr>
        <w:t xml:space="preserve"> </w:t>
      </w:r>
      <w:r>
        <w:rPr>
          <w:i/>
          <w:sz w:val="16"/>
        </w:rPr>
        <w:t>organ,</w:t>
      </w:r>
      <w:r>
        <w:rPr>
          <w:i/>
          <w:spacing w:val="-9"/>
          <w:sz w:val="16"/>
        </w:rPr>
        <w:t xml:space="preserve"> </w:t>
      </w:r>
      <w:r>
        <w:rPr>
          <w:i/>
          <w:sz w:val="16"/>
        </w:rPr>
        <w:t>dokładne</w:t>
      </w:r>
      <w:r>
        <w:rPr>
          <w:i/>
          <w:spacing w:val="-9"/>
          <w:sz w:val="16"/>
        </w:rPr>
        <w:t xml:space="preserve"> </w:t>
      </w:r>
      <w:r>
        <w:rPr>
          <w:i/>
          <w:sz w:val="16"/>
        </w:rPr>
        <w:t>dane</w:t>
      </w:r>
      <w:r>
        <w:rPr>
          <w:i/>
          <w:spacing w:val="-6"/>
          <w:sz w:val="16"/>
        </w:rPr>
        <w:t xml:space="preserve"> </w:t>
      </w:r>
      <w:r>
        <w:rPr>
          <w:i/>
          <w:sz w:val="16"/>
        </w:rPr>
        <w:t>referencyjne</w:t>
      </w:r>
      <w:r>
        <w:rPr>
          <w:i/>
          <w:spacing w:val="-8"/>
          <w:sz w:val="16"/>
        </w:rPr>
        <w:t xml:space="preserve"> </w:t>
      </w:r>
      <w:r>
        <w:rPr>
          <w:i/>
          <w:spacing w:val="-2"/>
          <w:sz w:val="16"/>
        </w:rPr>
        <w:t>dokumentacji)</w:t>
      </w:r>
    </w:p>
    <w:p w14:paraId="7736E13C" w14:textId="77777777" w:rsidR="00103626" w:rsidRDefault="00103626">
      <w:pPr>
        <w:pStyle w:val="Tekstpodstawowy"/>
        <w:spacing w:before="137"/>
        <w:rPr>
          <w:i/>
          <w:sz w:val="16"/>
        </w:rPr>
      </w:pPr>
    </w:p>
    <w:p w14:paraId="0F6BC378" w14:textId="77777777" w:rsidR="00103626" w:rsidRDefault="00E16293">
      <w:pPr>
        <w:pStyle w:val="Tekstpodstawowy"/>
        <w:ind w:left="133"/>
      </w:pPr>
      <w:r>
        <w:t>Data</w:t>
      </w:r>
      <w:r>
        <w:rPr>
          <w:spacing w:val="-1"/>
        </w:rPr>
        <w:t xml:space="preserve"> </w:t>
      </w:r>
      <w:r>
        <w:rPr>
          <w:spacing w:val="-2"/>
        </w:rPr>
        <w:t>………………….</w:t>
      </w:r>
    </w:p>
    <w:p w14:paraId="3436920F" w14:textId="77777777" w:rsidR="00103626" w:rsidRDefault="00E16293">
      <w:pPr>
        <w:spacing w:before="128"/>
        <w:ind w:left="133" w:right="131"/>
        <w:jc w:val="both"/>
        <w:rPr>
          <w:i/>
          <w:sz w:val="18"/>
        </w:rPr>
      </w:pPr>
      <w:r>
        <w:rPr>
          <w:i/>
          <w:sz w:val="18"/>
        </w:rPr>
        <w:t>Oświadczenie należy złożyć, pod rygorem nieważności, w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formie elektronicznej (opatrzonej kwalifikowanym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podpisem elektronicznym) lub w postaci elektronicznej opatrzonej podpisem zaufanym lub podpisem osobistym osoby (osób) uprawnionej do reprezentowania podmiotu udostepniającego zasoby.</w:t>
      </w:r>
    </w:p>
    <w:p w14:paraId="2C8E1D85" w14:textId="77777777" w:rsidR="00103626" w:rsidRDefault="00103626">
      <w:pPr>
        <w:pStyle w:val="Tekstpodstawowy"/>
        <w:rPr>
          <w:i/>
          <w:sz w:val="20"/>
        </w:rPr>
      </w:pPr>
    </w:p>
    <w:p w14:paraId="630F4983" w14:textId="77777777" w:rsidR="00103626" w:rsidRDefault="00E16293">
      <w:pPr>
        <w:pStyle w:val="Tekstpodstawowy"/>
        <w:spacing w:before="193"/>
        <w:rPr>
          <w:i/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0400" behindDoc="1" locked="0" layoutInCell="1" allowOverlap="1" wp14:anchorId="2E17FAE4" wp14:editId="6900BF4A">
                <wp:simplePos x="0" y="0"/>
                <wp:positionH relativeFrom="page">
                  <wp:posOffset>630936</wp:posOffset>
                </wp:positionH>
                <wp:positionV relativeFrom="paragraph">
                  <wp:posOffset>284371</wp:posOffset>
                </wp:positionV>
                <wp:extent cx="1829435" cy="9525"/>
                <wp:effectExtent l="0" t="0" r="0" b="0"/>
                <wp:wrapTopAndBottom/>
                <wp:docPr id="8" name="Graphic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943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9525">
                              <a:moveTo>
                                <a:pt x="1829054" y="0"/>
                              </a:moveTo>
                              <a:lnTo>
                                <a:pt x="0" y="0"/>
                              </a:lnTo>
                              <a:lnTo>
                                <a:pt x="0" y="9143"/>
                              </a:lnTo>
                              <a:lnTo>
                                <a:pt x="1829054" y="9143"/>
                              </a:lnTo>
                              <a:lnTo>
                                <a:pt x="18290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A6F001D" id="Graphic 8" o:spid="_x0000_s1026" style="position:absolute;margin-left:49.7pt;margin-top:22.4pt;width:144.05pt;height:.75pt;z-index:-157260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943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9cqlIwIAAL0EAAAOAAAAZHJzL2Uyb0RvYy54bWysVMFu2zAMvQ/YPwi6L07SZGiMOMXQosOA&#10;oivQDDsrshwbk0VNVGLn70fJVmpspw3zQabMJ+rxkfT2rm81OyuHDZiCL2ZzzpSRUDbmWPBv+8cP&#10;t5yhF6YUGowq+EUhv9u9f7ftbK6WUIMulWMUxGDe2YLX3ts8y1DWqhU4A6sMOStwrfC0dcesdKKj&#10;6K3OlvP5x6wDV1oHUiHS14fByXcxflUp6b9WFSrPdMGJm4+ri+shrNluK/KjE7Zu5EhD/AOLVjSG&#10;Lr2GehBesJNr/gjVNtIBQuVnEtoMqqqRKuZA2Szmv2XzWgurYi4kDtqrTPj/wsrn86t9cYE62ieQ&#10;P5AUyTqL+dUTNjhi+sq1AUvEWR9VvFxVVL1nkj4ubpeb1c2aM0m+zXq5DiJnIk9n5Qn9ZwUxjjg/&#10;oR9qUCZL1MmSvUmmo0qGGupYQ88Z1dBxRjU8DDW0wodzgVwwWTchUo88grOFs9pDhPmQQmA7X684&#10;S4kQ0zeMNlMsNdAElXzpbWO8AbNZrG7GtJM7vQfY9Nq/AseWJY4pnNSAahA45B2VvmpBuKnaCLop&#10;HxutQ/rojod77dhZhNGIz8h4AoudMBQ/tMEBysuLYx3NS8Hx50k4xZn+Yqghw3AlwyXjkAzn9T3E&#10;EYzKO/T7/rtwllkyC+6pd54htbvIU1sQ/wAYsOGkgU8nD1UTeiZyGxiNG5qRmP84z2EIp/uIevvr&#10;7H4BAAD//wMAUEsDBBQABgAIAAAAIQCVZEAF4AAAAAgBAAAPAAAAZHJzL2Rvd25yZXYueG1sTI9B&#10;S8NAEIXvgv9hGcGL2I0m1jRmU1QQC7bQxuJ5kx2TYHY2ZLdt/PeOJz3Oe48338uXk+3FEUffOVJw&#10;M4tAINXOdNQo2L+/XKcgfNBkdO8IFXyjh2VxfpbrzLgT7fBYhkZwCflMK2hDGDIpfd2i1X7mBiT2&#10;Pt1odeBzbKQZ9YnLbS9vo2gure6IP7R6wOcW66/yYBW8ms0q3V7h22YVl09hP62r5GOt1OXF9PgA&#10;IuAU/sLwi8/oUDBT5Q5kvOgVLBYJJxUkCS9gP07v70BULMxjkEUu/w8ofgAAAP//AwBQSwECLQAU&#10;AAYACAAAACEAtoM4kv4AAADhAQAAEwAAAAAAAAAAAAAAAAAAAAAAW0NvbnRlbnRfVHlwZXNdLnht&#10;bFBLAQItABQABgAIAAAAIQA4/SH/1gAAAJQBAAALAAAAAAAAAAAAAAAAAC8BAABfcmVscy8ucmVs&#10;c1BLAQItABQABgAIAAAAIQAi9cqlIwIAAL0EAAAOAAAAAAAAAAAAAAAAAC4CAABkcnMvZTJvRG9j&#10;LnhtbFBLAQItABQABgAIAAAAIQCVZEAF4AAAAAgBAAAPAAAAAAAAAAAAAAAAAH0EAABkcnMvZG93&#10;bnJldi54bWxQSwUGAAAAAAQABADzAAAAigUAAAAA&#10;" path="m1829054,l,,,9143r1829054,l1829054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5C840A65" w14:textId="77777777" w:rsidR="00103626" w:rsidRDefault="00E16293">
      <w:pPr>
        <w:spacing w:before="98"/>
        <w:ind w:left="416" w:right="131" w:hanging="284"/>
        <w:jc w:val="both"/>
        <w:rPr>
          <w:sz w:val="16"/>
        </w:rPr>
      </w:pPr>
      <w:r>
        <w:rPr>
          <w:sz w:val="16"/>
          <w:vertAlign w:val="superscript"/>
        </w:rPr>
        <w:t>2</w:t>
      </w:r>
      <w:r>
        <w:rPr>
          <w:spacing w:val="80"/>
          <w:w w:val="150"/>
          <w:sz w:val="16"/>
        </w:rPr>
        <w:t xml:space="preserve"> </w:t>
      </w:r>
      <w:r>
        <w:rPr>
          <w:sz w:val="16"/>
        </w:rPr>
        <w:t xml:space="preserve">Zgodnie z treścią art. 7 ust. 1 ustawy z dnia 13 kwietnia 2022 r. </w:t>
      </w:r>
      <w:r>
        <w:rPr>
          <w:i/>
          <w:sz w:val="16"/>
        </w:rPr>
        <w:t>o szczególnych rozwiązaniach w zakresie przeciwdziałania wspieraniu agresji na</w:t>
      </w:r>
      <w:r>
        <w:rPr>
          <w:i/>
          <w:spacing w:val="40"/>
          <w:sz w:val="16"/>
        </w:rPr>
        <w:t xml:space="preserve"> </w:t>
      </w:r>
      <w:r>
        <w:rPr>
          <w:i/>
          <w:sz w:val="16"/>
        </w:rPr>
        <w:t xml:space="preserve">Ukrainę oraz służących ochronie bezpieczeństwa narodowego, zwanej dalej „ustawą”, </w:t>
      </w:r>
      <w:r>
        <w:rPr>
          <w:sz w:val="16"/>
        </w:rPr>
        <w:t>z postępowania o udzielenie zamówienia publicznego lub</w:t>
      </w:r>
      <w:r>
        <w:rPr>
          <w:spacing w:val="40"/>
          <w:sz w:val="16"/>
        </w:rPr>
        <w:t xml:space="preserve"> </w:t>
      </w:r>
      <w:r>
        <w:rPr>
          <w:sz w:val="16"/>
        </w:rPr>
        <w:t>konkursu prowadzonego na podstawie ustawy Pzp wyklucza się:</w:t>
      </w:r>
    </w:p>
    <w:p w14:paraId="508F9C6F" w14:textId="77777777" w:rsidR="00103626" w:rsidRDefault="00E16293">
      <w:pPr>
        <w:pStyle w:val="Akapitzlist"/>
        <w:numPr>
          <w:ilvl w:val="1"/>
          <w:numId w:val="1"/>
        </w:numPr>
        <w:tabs>
          <w:tab w:val="left" w:pos="852"/>
          <w:tab w:val="left" w:pos="854"/>
        </w:tabs>
        <w:jc w:val="both"/>
        <w:rPr>
          <w:sz w:val="16"/>
        </w:rPr>
      </w:pPr>
      <w:r>
        <w:rPr>
          <w:sz w:val="16"/>
        </w:rPr>
        <w:t xml:space="preserve">wykonawcę oraz uczestnika konkursu wymienionego w </w:t>
      </w:r>
      <w:r>
        <w:rPr>
          <w:sz w:val="16"/>
        </w:rPr>
        <w:t>wykazach określonych w rozporządzeniu 765/2006 i rozporządzeniu 269/2014 albo</w:t>
      </w:r>
      <w:r>
        <w:rPr>
          <w:spacing w:val="40"/>
          <w:sz w:val="16"/>
        </w:rPr>
        <w:t xml:space="preserve"> </w:t>
      </w:r>
      <w:r>
        <w:rPr>
          <w:sz w:val="16"/>
        </w:rPr>
        <w:t>wpisanego na listę na podstawie decyzji w sprawie wpisu na listę rozstrzygającej o zastosowaniu środka, o którym mowa w art. 1 pkt 3</w:t>
      </w:r>
      <w:r>
        <w:rPr>
          <w:spacing w:val="40"/>
          <w:sz w:val="16"/>
        </w:rPr>
        <w:t xml:space="preserve"> </w:t>
      </w:r>
      <w:r>
        <w:rPr>
          <w:spacing w:val="-2"/>
          <w:sz w:val="16"/>
        </w:rPr>
        <w:t>ustawy;</w:t>
      </w:r>
    </w:p>
    <w:p w14:paraId="30711CB3" w14:textId="77777777" w:rsidR="00103626" w:rsidRDefault="00E16293">
      <w:pPr>
        <w:pStyle w:val="Akapitzlist"/>
        <w:numPr>
          <w:ilvl w:val="1"/>
          <w:numId w:val="1"/>
        </w:numPr>
        <w:tabs>
          <w:tab w:val="left" w:pos="852"/>
          <w:tab w:val="left" w:pos="854"/>
        </w:tabs>
        <w:jc w:val="both"/>
        <w:rPr>
          <w:sz w:val="16"/>
        </w:rPr>
      </w:pPr>
      <w:r>
        <w:rPr>
          <w:sz w:val="16"/>
        </w:rPr>
        <w:t>wykonawcę oraz uczestnika konkursu, którego beneficjentem rzeczywistym w</w:t>
      </w:r>
      <w:r>
        <w:rPr>
          <w:spacing w:val="-2"/>
          <w:sz w:val="16"/>
        </w:rPr>
        <w:t xml:space="preserve"> </w:t>
      </w:r>
      <w:r>
        <w:rPr>
          <w:sz w:val="16"/>
        </w:rPr>
        <w:t>rozumieniu ustawy</w:t>
      </w:r>
      <w:r>
        <w:rPr>
          <w:spacing w:val="-2"/>
          <w:sz w:val="16"/>
        </w:rPr>
        <w:t xml:space="preserve"> </w:t>
      </w:r>
      <w:r>
        <w:rPr>
          <w:sz w:val="16"/>
        </w:rPr>
        <w:t>z dnia 1 marca</w:t>
      </w:r>
      <w:r>
        <w:rPr>
          <w:spacing w:val="-3"/>
          <w:sz w:val="16"/>
        </w:rPr>
        <w:t xml:space="preserve"> </w:t>
      </w:r>
      <w:r>
        <w:rPr>
          <w:sz w:val="16"/>
        </w:rPr>
        <w:t>2018 r. o</w:t>
      </w:r>
      <w:r>
        <w:rPr>
          <w:spacing w:val="-2"/>
          <w:sz w:val="16"/>
        </w:rPr>
        <w:t xml:space="preserve"> </w:t>
      </w:r>
      <w:r>
        <w:rPr>
          <w:sz w:val="16"/>
        </w:rPr>
        <w:t>przeciwdziałaniu</w:t>
      </w:r>
      <w:r>
        <w:rPr>
          <w:spacing w:val="40"/>
          <w:sz w:val="16"/>
        </w:rPr>
        <w:t xml:space="preserve"> </w:t>
      </w:r>
      <w:r>
        <w:rPr>
          <w:sz w:val="16"/>
        </w:rPr>
        <w:t>praniu pieniędzy oraz finansowaniu terroryzmu (Dz. U. z 2023 r. poz. 1124, 1285, 1723 i 1843) jest osoba wymieniona w wykazach</w:t>
      </w:r>
      <w:r>
        <w:rPr>
          <w:spacing w:val="40"/>
          <w:sz w:val="16"/>
        </w:rPr>
        <w:t xml:space="preserve"> </w:t>
      </w:r>
      <w:r>
        <w:rPr>
          <w:sz w:val="16"/>
        </w:rPr>
        <w:t>określonych w rozporządzeniu 765/2006 i rozporządzeniu 269/2014 albo wpisana na listę lub będąca takim beneficjentem rzeczywistym od</w:t>
      </w:r>
      <w:r>
        <w:rPr>
          <w:spacing w:val="40"/>
          <w:sz w:val="16"/>
        </w:rPr>
        <w:t xml:space="preserve"> </w:t>
      </w:r>
      <w:r>
        <w:rPr>
          <w:sz w:val="16"/>
        </w:rPr>
        <w:t>dnia</w:t>
      </w:r>
      <w:r>
        <w:rPr>
          <w:spacing w:val="7"/>
          <w:sz w:val="16"/>
        </w:rPr>
        <w:t xml:space="preserve"> </w:t>
      </w:r>
      <w:r>
        <w:rPr>
          <w:sz w:val="16"/>
        </w:rPr>
        <w:t>24</w:t>
      </w:r>
      <w:r>
        <w:rPr>
          <w:spacing w:val="10"/>
          <w:sz w:val="16"/>
        </w:rPr>
        <w:t xml:space="preserve"> </w:t>
      </w:r>
      <w:r>
        <w:rPr>
          <w:sz w:val="16"/>
        </w:rPr>
        <w:t>lutego</w:t>
      </w:r>
      <w:r>
        <w:rPr>
          <w:spacing w:val="8"/>
          <w:sz w:val="16"/>
        </w:rPr>
        <w:t xml:space="preserve"> </w:t>
      </w:r>
      <w:r>
        <w:rPr>
          <w:sz w:val="16"/>
        </w:rPr>
        <w:t>2022</w:t>
      </w:r>
      <w:r>
        <w:rPr>
          <w:spacing w:val="8"/>
          <w:sz w:val="16"/>
        </w:rPr>
        <w:t xml:space="preserve"> </w:t>
      </w:r>
      <w:r>
        <w:rPr>
          <w:sz w:val="16"/>
        </w:rPr>
        <w:t>r.,</w:t>
      </w:r>
      <w:r>
        <w:rPr>
          <w:spacing w:val="9"/>
          <w:sz w:val="16"/>
        </w:rPr>
        <w:t xml:space="preserve"> </w:t>
      </w:r>
      <w:r>
        <w:rPr>
          <w:sz w:val="16"/>
        </w:rPr>
        <w:t>o</w:t>
      </w:r>
      <w:r>
        <w:rPr>
          <w:spacing w:val="5"/>
          <w:sz w:val="16"/>
        </w:rPr>
        <w:t xml:space="preserve"> </w:t>
      </w:r>
      <w:r>
        <w:rPr>
          <w:sz w:val="16"/>
        </w:rPr>
        <w:t>ile</w:t>
      </w:r>
      <w:r>
        <w:rPr>
          <w:spacing w:val="7"/>
          <w:sz w:val="16"/>
        </w:rPr>
        <w:t xml:space="preserve"> </w:t>
      </w:r>
      <w:r>
        <w:rPr>
          <w:sz w:val="16"/>
        </w:rPr>
        <w:t>została</w:t>
      </w:r>
      <w:r>
        <w:rPr>
          <w:spacing w:val="9"/>
          <w:sz w:val="16"/>
        </w:rPr>
        <w:t xml:space="preserve"> </w:t>
      </w:r>
      <w:r>
        <w:rPr>
          <w:sz w:val="16"/>
        </w:rPr>
        <w:t>wpisana</w:t>
      </w:r>
      <w:r>
        <w:rPr>
          <w:spacing w:val="9"/>
          <w:sz w:val="16"/>
        </w:rPr>
        <w:t xml:space="preserve"> </w:t>
      </w:r>
      <w:r>
        <w:rPr>
          <w:sz w:val="16"/>
        </w:rPr>
        <w:t>na</w:t>
      </w:r>
      <w:r>
        <w:rPr>
          <w:spacing w:val="9"/>
          <w:sz w:val="16"/>
        </w:rPr>
        <w:t xml:space="preserve"> </w:t>
      </w:r>
      <w:r>
        <w:rPr>
          <w:sz w:val="16"/>
        </w:rPr>
        <w:t>listę</w:t>
      </w:r>
      <w:r>
        <w:rPr>
          <w:spacing w:val="7"/>
          <w:sz w:val="16"/>
        </w:rPr>
        <w:t xml:space="preserve"> </w:t>
      </w:r>
      <w:r>
        <w:rPr>
          <w:sz w:val="16"/>
        </w:rPr>
        <w:t>na</w:t>
      </w:r>
      <w:r>
        <w:rPr>
          <w:spacing w:val="7"/>
          <w:sz w:val="16"/>
        </w:rPr>
        <w:t xml:space="preserve"> </w:t>
      </w:r>
      <w:r>
        <w:rPr>
          <w:sz w:val="16"/>
        </w:rPr>
        <w:t>podstawie</w:t>
      </w:r>
      <w:r>
        <w:rPr>
          <w:spacing w:val="7"/>
          <w:sz w:val="16"/>
        </w:rPr>
        <w:t xml:space="preserve"> </w:t>
      </w:r>
      <w:r>
        <w:rPr>
          <w:sz w:val="16"/>
        </w:rPr>
        <w:t>decyzji</w:t>
      </w:r>
      <w:r>
        <w:rPr>
          <w:spacing w:val="10"/>
          <w:sz w:val="16"/>
        </w:rPr>
        <w:t xml:space="preserve"> </w:t>
      </w:r>
      <w:r>
        <w:rPr>
          <w:sz w:val="16"/>
        </w:rPr>
        <w:t>w</w:t>
      </w:r>
      <w:r>
        <w:rPr>
          <w:spacing w:val="5"/>
          <w:sz w:val="16"/>
        </w:rPr>
        <w:t xml:space="preserve"> </w:t>
      </w:r>
      <w:r>
        <w:rPr>
          <w:sz w:val="16"/>
        </w:rPr>
        <w:t>sprawie</w:t>
      </w:r>
      <w:r>
        <w:rPr>
          <w:spacing w:val="9"/>
          <w:sz w:val="16"/>
        </w:rPr>
        <w:t xml:space="preserve"> </w:t>
      </w:r>
      <w:r>
        <w:rPr>
          <w:sz w:val="16"/>
        </w:rPr>
        <w:t>wpisu</w:t>
      </w:r>
      <w:r>
        <w:rPr>
          <w:spacing w:val="7"/>
          <w:sz w:val="16"/>
        </w:rPr>
        <w:t xml:space="preserve"> </w:t>
      </w:r>
      <w:r>
        <w:rPr>
          <w:sz w:val="16"/>
        </w:rPr>
        <w:t>na</w:t>
      </w:r>
      <w:r>
        <w:rPr>
          <w:spacing w:val="7"/>
          <w:sz w:val="16"/>
        </w:rPr>
        <w:t xml:space="preserve"> </w:t>
      </w:r>
      <w:r>
        <w:rPr>
          <w:sz w:val="16"/>
        </w:rPr>
        <w:t>listę</w:t>
      </w:r>
      <w:r>
        <w:rPr>
          <w:spacing w:val="7"/>
          <w:sz w:val="16"/>
        </w:rPr>
        <w:t xml:space="preserve"> </w:t>
      </w:r>
      <w:r>
        <w:rPr>
          <w:sz w:val="16"/>
        </w:rPr>
        <w:t>rozstrzygającej</w:t>
      </w:r>
      <w:r>
        <w:rPr>
          <w:spacing w:val="10"/>
          <w:sz w:val="16"/>
        </w:rPr>
        <w:t xml:space="preserve"> </w:t>
      </w:r>
      <w:r>
        <w:rPr>
          <w:sz w:val="16"/>
        </w:rPr>
        <w:t>o</w:t>
      </w:r>
      <w:r>
        <w:rPr>
          <w:spacing w:val="8"/>
          <w:sz w:val="16"/>
        </w:rPr>
        <w:t xml:space="preserve"> </w:t>
      </w:r>
      <w:r>
        <w:rPr>
          <w:sz w:val="16"/>
        </w:rPr>
        <w:t>zastosowaniu</w:t>
      </w:r>
      <w:r>
        <w:rPr>
          <w:spacing w:val="10"/>
          <w:sz w:val="16"/>
        </w:rPr>
        <w:t xml:space="preserve"> </w:t>
      </w:r>
      <w:r>
        <w:rPr>
          <w:sz w:val="16"/>
        </w:rPr>
        <w:t>środka,</w:t>
      </w:r>
      <w:r>
        <w:rPr>
          <w:spacing w:val="40"/>
          <w:sz w:val="16"/>
        </w:rPr>
        <w:t xml:space="preserve"> </w:t>
      </w:r>
      <w:r>
        <w:rPr>
          <w:sz w:val="16"/>
        </w:rPr>
        <w:t>o którym mowa w art. 1 pkt 3 ustawy;</w:t>
      </w:r>
    </w:p>
    <w:p w14:paraId="7E66D8B7" w14:textId="77777777" w:rsidR="00103626" w:rsidRDefault="00E16293">
      <w:pPr>
        <w:pStyle w:val="Akapitzlist"/>
        <w:numPr>
          <w:ilvl w:val="1"/>
          <w:numId w:val="1"/>
        </w:numPr>
        <w:tabs>
          <w:tab w:val="left" w:pos="852"/>
          <w:tab w:val="left" w:pos="854"/>
        </w:tabs>
        <w:jc w:val="both"/>
        <w:rPr>
          <w:sz w:val="16"/>
        </w:rPr>
      </w:pPr>
      <w:r>
        <w:rPr>
          <w:sz w:val="16"/>
        </w:rPr>
        <w:t>wykonawcę</w:t>
      </w:r>
      <w:r>
        <w:rPr>
          <w:spacing w:val="12"/>
          <w:sz w:val="16"/>
        </w:rPr>
        <w:t xml:space="preserve"> </w:t>
      </w:r>
      <w:r>
        <w:rPr>
          <w:sz w:val="16"/>
        </w:rPr>
        <w:t>oraz</w:t>
      </w:r>
      <w:r>
        <w:rPr>
          <w:spacing w:val="9"/>
          <w:sz w:val="16"/>
        </w:rPr>
        <w:t xml:space="preserve"> </w:t>
      </w:r>
      <w:r>
        <w:rPr>
          <w:sz w:val="16"/>
        </w:rPr>
        <w:t>uczestnika</w:t>
      </w:r>
      <w:r>
        <w:rPr>
          <w:spacing w:val="9"/>
          <w:sz w:val="16"/>
        </w:rPr>
        <w:t xml:space="preserve"> </w:t>
      </w:r>
      <w:r>
        <w:rPr>
          <w:sz w:val="16"/>
        </w:rPr>
        <w:t>konkursu,</w:t>
      </w:r>
      <w:r>
        <w:rPr>
          <w:spacing w:val="9"/>
          <w:sz w:val="16"/>
        </w:rPr>
        <w:t xml:space="preserve"> </w:t>
      </w:r>
      <w:r>
        <w:rPr>
          <w:sz w:val="16"/>
        </w:rPr>
        <w:t>którego</w:t>
      </w:r>
      <w:r>
        <w:rPr>
          <w:spacing w:val="10"/>
          <w:sz w:val="16"/>
        </w:rPr>
        <w:t xml:space="preserve"> </w:t>
      </w:r>
      <w:r>
        <w:rPr>
          <w:sz w:val="16"/>
        </w:rPr>
        <w:t>jednostką</w:t>
      </w:r>
      <w:r>
        <w:rPr>
          <w:spacing w:val="12"/>
          <w:sz w:val="16"/>
        </w:rPr>
        <w:t xml:space="preserve"> </w:t>
      </w:r>
      <w:r>
        <w:rPr>
          <w:sz w:val="16"/>
        </w:rPr>
        <w:t>dominującą</w:t>
      </w:r>
      <w:r>
        <w:rPr>
          <w:spacing w:val="12"/>
          <w:sz w:val="16"/>
        </w:rPr>
        <w:t xml:space="preserve"> </w:t>
      </w:r>
      <w:r>
        <w:rPr>
          <w:sz w:val="16"/>
        </w:rPr>
        <w:t>w</w:t>
      </w:r>
      <w:r>
        <w:rPr>
          <w:spacing w:val="8"/>
          <w:sz w:val="16"/>
        </w:rPr>
        <w:t xml:space="preserve"> </w:t>
      </w:r>
      <w:r>
        <w:rPr>
          <w:sz w:val="16"/>
        </w:rPr>
        <w:t>rozumieniu</w:t>
      </w:r>
      <w:r>
        <w:rPr>
          <w:spacing w:val="12"/>
          <w:sz w:val="16"/>
        </w:rPr>
        <w:t xml:space="preserve"> </w:t>
      </w:r>
      <w:r>
        <w:rPr>
          <w:sz w:val="16"/>
        </w:rPr>
        <w:t>art.</w:t>
      </w:r>
      <w:r>
        <w:rPr>
          <w:spacing w:val="9"/>
          <w:sz w:val="16"/>
        </w:rPr>
        <w:t xml:space="preserve"> </w:t>
      </w:r>
      <w:r>
        <w:rPr>
          <w:sz w:val="16"/>
        </w:rPr>
        <w:t>3</w:t>
      </w:r>
      <w:r>
        <w:rPr>
          <w:spacing w:val="12"/>
          <w:sz w:val="16"/>
        </w:rPr>
        <w:t xml:space="preserve"> </w:t>
      </w:r>
      <w:r>
        <w:rPr>
          <w:sz w:val="16"/>
        </w:rPr>
        <w:t>ust.</w:t>
      </w:r>
      <w:r>
        <w:rPr>
          <w:spacing w:val="9"/>
          <w:sz w:val="16"/>
        </w:rPr>
        <w:t xml:space="preserve"> </w:t>
      </w:r>
      <w:r>
        <w:rPr>
          <w:sz w:val="16"/>
        </w:rPr>
        <w:t>1</w:t>
      </w:r>
      <w:r>
        <w:rPr>
          <w:spacing w:val="12"/>
          <w:sz w:val="16"/>
        </w:rPr>
        <w:t xml:space="preserve"> </w:t>
      </w:r>
      <w:r>
        <w:rPr>
          <w:sz w:val="16"/>
        </w:rPr>
        <w:t>pkt</w:t>
      </w:r>
      <w:r>
        <w:rPr>
          <w:spacing w:val="12"/>
          <w:sz w:val="16"/>
        </w:rPr>
        <w:t xml:space="preserve"> </w:t>
      </w:r>
      <w:r>
        <w:rPr>
          <w:sz w:val="16"/>
        </w:rPr>
        <w:t>37</w:t>
      </w:r>
      <w:r>
        <w:rPr>
          <w:spacing w:val="12"/>
          <w:sz w:val="16"/>
        </w:rPr>
        <w:t xml:space="preserve"> </w:t>
      </w:r>
      <w:r>
        <w:rPr>
          <w:sz w:val="16"/>
        </w:rPr>
        <w:t>ustawy</w:t>
      </w:r>
      <w:r>
        <w:rPr>
          <w:spacing w:val="10"/>
          <w:sz w:val="16"/>
        </w:rPr>
        <w:t xml:space="preserve"> </w:t>
      </w:r>
      <w:r>
        <w:rPr>
          <w:sz w:val="16"/>
        </w:rPr>
        <w:t>z</w:t>
      </w:r>
      <w:r>
        <w:rPr>
          <w:spacing w:val="9"/>
          <w:sz w:val="16"/>
        </w:rPr>
        <w:t xml:space="preserve"> </w:t>
      </w:r>
      <w:r>
        <w:rPr>
          <w:sz w:val="16"/>
        </w:rPr>
        <w:t>dnia</w:t>
      </w:r>
      <w:r>
        <w:rPr>
          <w:spacing w:val="9"/>
          <w:sz w:val="16"/>
        </w:rPr>
        <w:t xml:space="preserve"> </w:t>
      </w:r>
      <w:r>
        <w:rPr>
          <w:sz w:val="16"/>
        </w:rPr>
        <w:t>29</w:t>
      </w:r>
      <w:r>
        <w:rPr>
          <w:spacing w:val="12"/>
          <w:sz w:val="16"/>
        </w:rPr>
        <w:t xml:space="preserve"> </w:t>
      </w:r>
      <w:r>
        <w:rPr>
          <w:sz w:val="16"/>
        </w:rPr>
        <w:t>września</w:t>
      </w:r>
      <w:r>
        <w:rPr>
          <w:spacing w:val="26"/>
          <w:sz w:val="16"/>
        </w:rPr>
        <w:t xml:space="preserve"> </w:t>
      </w:r>
      <w:r>
        <w:rPr>
          <w:sz w:val="16"/>
        </w:rPr>
        <w:t>1994</w:t>
      </w:r>
      <w:r>
        <w:rPr>
          <w:spacing w:val="12"/>
          <w:sz w:val="16"/>
        </w:rPr>
        <w:t xml:space="preserve"> </w:t>
      </w:r>
      <w:r>
        <w:rPr>
          <w:sz w:val="16"/>
        </w:rPr>
        <w:t>r.</w:t>
      </w:r>
      <w:r>
        <w:rPr>
          <w:spacing w:val="40"/>
          <w:sz w:val="16"/>
        </w:rPr>
        <w:t xml:space="preserve"> </w:t>
      </w:r>
      <w:r>
        <w:rPr>
          <w:sz w:val="16"/>
        </w:rPr>
        <w:t>o</w:t>
      </w:r>
      <w:r>
        <w:rPr>
          <w:spacing w:val="10"/>
          <w:sz w:val="16"/>
        </w:rPr>
        <w:t xml:space="preserve"> </w:t>
      </w:r>
      <w:r>
        <w:rPr>
          <w:sz w:val="16"/>
        </w:rPr>
        <w:t>rachunkowości</w:t>
      </w:r>
      <w:r>
        <w:rPr>
          <w:spacing w:val="12"/>
          <w:sz w:val="16"/>
        </w:rPr>
        <w:t xml:space="preserve"> </w:t>
      </w:r>
      <w:r>
        <w:rPr>
          <w:sz w:val="16"/>
        </w:rPr>
        <w:t>(Dz.</w:t>
      </w:r>
      <w:r>
        <w:rPr>
          <w:spacing w:val="12"/>
          <w:sz w:val="16"/>
        </w:rPr>
        <w:t xml:space="preserve"> </w:t>
      </w:r>
      <w:r>
        <w:rPr>
          <w:sz w:val="16"/>
        </w:rPr>
        <w:t>U.</w:t>
      </w:r>
      <w:r>
        <w:rPr>
          <w:spacing w:val="12"/>
          <w:sz w:val="16"/>
        </w:rPr>
        <w:t xml:space="preserve"> </w:t>
      </w:r>
      <w:r>
        <w:rPr>
          <w:sz w:val="16"/>
        </w:rPr>
        <w:t>z</w:t>
      </w:r>
      <w:r>
        <w:rPr>
          <w:spacing w:val="9"/>
          <w:sz w:val="16"/>
        </w:rPr>
        <w:t xml:space="preserve"> </w:t>
      </w:r>
      <w:r>
        <w:rPr>
          <w:sz w:val="16"/>
        </w:rPr>
        <w:t>2023</w:t>
      </w:r>
      <w:r>
        <w:rPr>
          <w:spacing w:val="12"/>
          <w:sz w:val="16"/>
        </w:rPr>
        <w:t xml:space="preserve"> </w:t>
      </w:r>
      <w:r>
        <w:rPr>
          <w:sz w:val="16"/>
        </w:rPr>
        <w:t>r.</w:t>
      </w:r>
      <w:r>
        <w:rPr>
          <w:spacing w:val="9"/>
          <w:sz w:val="16"/>
        </w:rPr>
        <w:t xml:space="preserve"> </w:t>
      </w:r>
      <w:r>
        <w:rPr>
          <w:sz w:val="16"/>
        </w:rPr>
        <w:t>poz.</w:t>
      </w:r>
      <w:r>
        <w:rPr>
          <w:spacing w:val="12"/>
          <w:sz w:val="16"/>
        </w:rPr>
        <w:t xml:space="preserve"> </w:t>
      </w:r>
      <w:r>
        <w:rPr>
          <w:sz w:val="16"/>
        </w:rPr>
        <w:t>120,</w:t>
      </w:r>
      <w:r>
        <w:rPr>
          <w:spacing w:val="9"/>
          <w:sz w:val="16"/>
        </w:rPr>
        <w:t xml:space="preserve"> </w:t>
      </w:r>
      <w:r>
        <w:rPr>
          <w:sz w:val="16"/>
        </w:rPr>
        <w:t>295</w:t>
      </w:r>
      <w:r>
        <w:rPr>
          <w:spacing w:val="10"/>
          <w:sz w:val="16"/>
        </w:rPr>
        <w:t xml:space="preserve"> </w:t>
      </w:r>
      <w:r>
        <w:rPr>
          <w:sz w:val="16"/>
        </w:rPr>
        <w:t>i</w:t>
      </w:r>
      <w:r>
        <w:rPr>
          <w:spacing w:val="10"/>
          <w:sz w:val="16"/>
        </w:rPr>
        <w:t xml:space="preserve"> </w:t>
      </w:r>
      <w:r>
        <w:rPr>
          <w:sz w:val="16"/>
        </w:rPr>
        <w:t>1598),</w:t>
      </w:r>
      <w:r>
        <w:rPr>
          <w:spacing w:val="9"/>
          <w:sz w:val="16"/>
        </w:rPr>
        <w:t xml:space="preserve"> </w:t>
      </w:r>
      <w:r>
        <w:rPr>
          <w:sz w:val="16"/>
        </w:rPr>
        <w:t>jest</w:t>
      </w:r>
      <w:r>
        <w:rPr>
          <w:spacing w:val="9"/>
          <w:sz w:val="16"/>
        </w:rPr>
        <w:t xml:space="preserve"> </w:t>
      </w:r>
      <w:r>
        <w:rPr>
          <w:sz w:val="16"/>
        </w:rPr>
        <w:t>podmiot</w:t>
      </w:r>
      <w:r>
        <w:rPr>
          <w:spacing w:val="12"/>
          <w:sz w:val="16"/>
        </w:rPr>
        <w:t xml:space="preserve"> </w:t>
      </w:r>
      <w:r>
        <w:rPr>
          <w:sz w:val="16"/>
        </w:rPr>
        <w:t>wymieniony</w:t>
      </w:r>
      <w:r>
        <w:rPr>
          <w:spacing w:val="10"/>
          <w:sz w:val="16"/>
        </w:rPr>
        <w:t xml:space="preserve"> </w:t>
      </w:r>
      <w:r>
        <w:rPr>
          <w:sz w:val="16"/>
        </w:rPr>
        <w:t>w</w:t>
      </w:r>
      <w:r>
        <w:rPr>
          <w:spacing w:val="10"/>
          <w:sz w:val="16"/>
        </w:rPr>
        <w:t xml:space="preserve"> </w:t>
      </w:r>
      <w:r>
        <w:rPr>
          <w:sz w:val="16"/>
        </w:rPr>
        <w:t>wykazach</w:t>
      </w:r>
      <w:r>
        <w:rPr>
          <w:spacing w:val="12"/>
          <w:sz w:val="16"/>
        </w:rPr>
        <w:t xml:space="preserve"> </w:t>
      </w:r>
      <w:r>
        <w:rPr>
          <w:sz w:val="16"/>
        </w:rPr>
        <w:t>określonych</w:t>
      </w:r>
      <w:r>
        <w:rPr>
          <w:spacing w:val="12"/>
          <w:sz w:val="16"/>
        </w:rPr>
        <w:t xml:space="preserve"> </w:t>
      </w:r>
      <w:r>
        <w:rPr>
          <w:sz w:val="16"/>
        </w:rPr>
        <w:t>w</w:t>
      </w:r>
      <w:r>
        <w:rPr>
          <w:spacing w:val="8"/>
          <w:sz w:val="16"/>
        </w:rPr>
        <w:t xml:space="preserve"> </w:t>
      </w:r>
      <w:r>
        <w:rPr>
          <w:sz w:val="16"/>
        </w:rPr>
        <w:t>rozporządzeniu</w:t>
      </w:r>
      <w:r>
        <w:rPr>
          <w:spacing w:val="10"/>
          <w:sz w:val="16"/>
        </w:rPr>
        <w:t xml:space="preserve"> </w:t>
      </w:r>
      <w:r>
        <w:rPr>
          <w:sz w:val="16"/>
        </w:rPr>
        <w:t>765/2006</w:t>
      </w:r>
      <w:r>
        <w:rPr>
          <w:spacing w:val="40"/>
          <w:sz w:val="16"/>
        </w:rPr>
        <w:t xml:space="preserve"> </w:t>
      </w:r>
      <w:r>
        <w:rPr>
          <w:sz w:val="16"/>
        </w:rPr>
        <w:t>i rozporządzeniu 269/2014 albo wpisany na listę lub będący taką jednostką dominującą od dnia 24 lutego 2022 r., o ile został</w:t>
      </w:r>
      <w:r>
        <w:rPr>
          <w:spacing w:val="24"/>
          <w:sz w:val="16"/>
        </w:rPr>
        <w:t xml:space="preserve"> </w:t>
      </w:r>
      <w:r>
        <w:rPr>
          <w:sz w:val="16"/>
        </w:rPr>
        <w:t>wpisany na</w:t>
      </w:r>
      <w:r>
        <w:rPr>
          <w:spacing w:val="40"/>
          <w:sz w:val="16"/>
        </w:rPr>
        <w:t xml:space="preserve"> </w:t>
      </w:r>
      <w:r>
        <w:rPr>
          <w:sz w:val="16"/>
        </w:rPr>
        <w:t xml:space="preserve">listę na podstawie decyzji w sprawie wpisu na listę rozstrzygającej o </w:t>
      </w:r>
      <w:r>
        <w:rPr>
          <w:sz w:val="16"/>
        </w:rPr>
        <w:t>zastosowaniu środka, o którym mowa w art. 1 pkt 3 ustawy.</w:t>
      </w:r>
    </w:p>
    <w:sectPr w:rsidR="00103626">
      <w:pgSz w:w="11910" w:h="16840"/>
      <w:pgMar w:top="1720" w:right="1000" w:bottom="620" w:left="860" w:header="427" w:footer="42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982B39" w14:textId="77777777" w:rsidR="0003328D" w:rsidRDefault="0003328D">
      <w:r>
        <w:separator/>
      </w:r>
    </w:p>
  </w:endnote>
  <w:endnote w:type="continuationSeparator" w:id="0">
    <w:p w14:paraId="6A4B3FC7" w14:textId="77777777" w:rsidR="0003328D" w:rsidRDefault="000332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2548F7" w14:textId="77777777" w:rsidR="00103626" w:rsidRDefault="00E16293">
    <w:pPr>
      <w:pStyle w:val="Tekstpodstawowy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7531008" behindDoc="1" locked="0" layoutInCell="1" allowOverlap="1" wp14:anchorId="0EE7478B" wp14:editId="59B0530C">
              <wp:simplePos x="0" y="0"/>
              <wp:positionH relativeFrom="page">
                <wp:posOffset>3665854</wp:posOffset>
              </wp:positionH>
              <wp:positionV relativeFrom="page">
                <wp:posOffset>10280148</wp:posOffset>
              </wp:positionV>
              <wp:extent cx="152400" cy="16573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240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84EEC38" w14:textId="77777777" w:rsidR="00103626" w:rsidRDefault="00E16293">
                          <w:pPr>
                            <w:spacing w:before="10"/>
                            <w:ind w:left="60"/>
                            <w:rPr>
                              <w:sz w:val="20"/>
                            </w:rPr>
                          </w:pPr>
                          <w:r>
                            <w:rPr>
                              <w:spacing w:val="-10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  <w:sz w:val="20"/>
                            </w:rPr>
                            <w:t>1</w:t>
                          </w:r>
                          <w:r>
                            <w:rPr>
                              <w:spacing w:val="-10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EE7478B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9" type="#_x0000_t202" style="position:absolute;margin-left:288.65pt;margin-top:809.45pt;width:12pt;height:13.05pt;z-index:-157854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UTDkQEAABoDAAAOAAAAZHJzL2Uyb0RvYy54bWysUtGu0zAMfUfiH6K8s3SDXVC17gq4AiFd&#10;AdKFD8jSZK1o4mBna/f3OFm3IXhDvLhO7Ryfc5zN/eQHcbRIPYRGLheVFDYYaPuwb+T3bx9evJGC&#10;kg6tHiDYRp4syfvt82ebMdZ2BR0MrUXBIIHqMTaySynWSpHprNe0gGgDFx2g14mPuFct6pHR/aBW&#10;VXWnRsA2IhhLxH8fzkW5LfjOWZO+OEc2iaGRzC2ViCXuclTbja73qGPXm5mG/gcWXveBh16hHnTS&#10;4oD9X1C+NwgELi0MeAXO9cYWDaxmWf2h5qnT0RYtbA7Fq030/2DN5+NT/IoiTe9g4gUWERQfwfwg&#10;9kaNkeq5J3tKNXF3Fjo59PnLEgRfZG9PVz/tlITJaOvVq4orhkvLu/Xrl+vst7pdjkjpowUvctJI&#10;5HUVAvr4SOncemmZuZzHZyJp2k3cktMdtCfWMPIaG0k/DxqtFMOnwD7lnV8SvCS7S4JpeA/lZWQp&#10;Ad4eEri+TL7hzpN5AYX7/Fjyhn8/l67bk97+AgAA//8DAFBLAwQUAAYACAAAACEAA2lpjuEAAAAN&#10;AQAADwAAAGRycy9kb3ducmV2LnhtbEyPwU7DMBBE70j8g7VI3KgdoGkb4lQVglMlRBoOHJ3YTazG&#10;6xC7bfr3bE9w3Jmn2Zl8PbmencwYrEcJyUwAM9h4bbGV8FW9PyyBhahQq96jkXAxAdbF7U2uMu3P&#10;WJrTLraMQjBkSkIX45BxHprOOBVmfjBI3t6PTkU6x5brUZ0p3PX8UYiUO2WRPnRqMK+daQ67o5Ow&#10;+cbyzf581J/lvrRVtRK4TQ9S3t9Nmxdg0UzxD4ZrfaoOBXWq/RF1YL2E+WLxRCgZabJcASMkFQlJ&#10;9VV6ngvgRc7/ryh+AQAA//8DAFBLAQItABQABgAIAAAAIQC2gziS/gAAAOEBAAATAAAAAAAAAAAA&#10;AAAAAAAAAABbQ29udGVudF9UeXBlc10ueG1sUEsBAi0AFAAGAAgAAAAhADj9If/WAAAAlAEAAAsA&#10;AAAAAAAAAAAAAAAALwEAAF9yZWxzLy5yZWxzUEsBAi0AFAAGAAgAAAAhAPMRRMORAQAAGgMAAA4A&#10;AAAAAAAAAAAAAAAALgIAAGRycy9lMm9Eb2MueG1sUEsBAi0AFAAGAAgAAAAhAANpaY7hAAAADQEA&#10;AA8AAAAAAAAAAAAAAAAA6wMAAGRycy9kb3ducmV2LnhtbFBLBQYAAAAABAAEAPMAAAD5BAAAAAA=&#10;" filled="f" stroked="f">
              <v:textbox inset="0,0,0,0">
                <w:txbxContent>
                  <w:p w14:paraId="684EEC38" w14:textId="77777777" w:rsidR="00103626" w:rsidRDefault="00000000">
                    <w:pPr>
                      <w:spacing w:before="10"/>
                      <w:ind w:left="60"/>
                      <w:rPr>
                        <w:sz w:val="20"/>
                      </w:rPr>
                    </w:pPr>
                    <w:r>
                      <w:rPr>
                        <w:spacing w:val="-10"/>
                        <w:sz w:val="20"/>
                      </w:rPr>
                      <w:fldChar w:fldCharType="begin"/>
                    </w:r>
                    <w:r>
                      <w:rPr>
                        <w:spacing w:val="-10"/>
                        <w:sz w:val="20"/>
                      </w:rPr>
                      <w:instrText xml:space="preserve"> PAGE </w:instrText>
                    </w:r>
                    <w:r>
                      <w:rPr>
                        <w:spacing w:val="-10"/>
                        <w:sz w:val="20"/>
                      </w:rPr>
                      <w:fldChar w:fldCharType="separate"/>
                    </w:r>
                    <w:r>
                      <w:rPr>
                        <w:spacing w:val="-10"/>
                        <w:sz w:val="20"/>
                      </w:rPr>
                      <w:t>1</w:t>
                    </w:r>
                    <w:r>
                      <w:rPr>
                        <w:spacing w:val="-10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465F4D" w14:textId="77777777" w:rsidR="0003328D" w:rsidRDefault="0003328D">
      <w:r>
        <w:separator/>
      </w:r>
    </w:p>
  </w:footnote>
  <w:footnote w:type="continuationSeparator" w:id="0">
    <w:p w14:paraId="6BDDA01D" w14:textId="77777777" w:rsidR="0003328D" w:rsidRDefault="000332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9DB08D" w14:textId="77777777" w:rsidR="00103626" w:rsidRDefault="00E16293">
    <w:pPr>
      <w:pStyle w:val="Tekstpodstawowy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487530496" behindDoc="1" locked="0" layoutInCell="1" allowOverlap="1" wp14:anchorId="35DD2667" wp14:editId="00170A00">
          <wp:simplePos x="0" y="0"/>
          <wp:positionH relativeFrom="page">
            <wp:posOffset>855344</wp:posOffset>
          </wp:positionH>
          <wp:positionV relativeFrom="page">
            <wp:posOffset>271271</wp:posOffset>
          </wp:positionV>
          <wp:extent cx="5636935" cy="465087"/>
          <wp:effectExtent l="0" t="0" r="0" b="0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636935" cy="46508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2C44C4"/>
    <w:multiLevelType w:val="hybridMultilevel"/>
    <w:tmpl w:val="C00E8C84"/>
    <w:lvl w:ilvl="0" w:tplc="0CC8988E">
      <w:start w:val="1"/>
      <w:numFmt w:val="decimal"/>
      <w:lvlText w:val="%1)"/>
      <w:lvlJc w:val="left"/>
      <w:pPr>
        <w:ind w:left="494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E8B03C9C">
      <w:start w:val="1"/>
      <w:numFmt w:val="decimal"/>
      <w:lvlText w:val="%2)"/>
      <w:lvlJc w:val="left"/>
      <w:pPr>
        <w:ind w:left="854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6"/>
        <w:szCs w:val="16"/>
        <w:lang w:val="pl-PL" w:eastAsia="en-US" w:bidi="ar-SA"/>
      </w:rPr>
    </w:lvl>
    <w:lvl w:ilvl="2" w:tplc="BDE8F13E">
      <w:numFmt w:val="bullet"/>
      <w:lvlText w:val="•"/>
      <w:lvlJc w:val="left"/>
      <w:pPr>
        <w:ind w:left="1880" w:hanging="360"/>
      </w:pPr>
      <w:rPr>
        <w:rFonts w:hint="default"/>
        <w:lang w:val="pl-PL" w:eastAsia="en-US" w:bidi="ar-SA"/>
      </w:rPr>
    </w:lvl>
    <w:lvl w:ilvl="3" w:tplc="8A5C545A">
      <w:numFmt w:val="bullet"/>
      <w:lvlText w:val="•"/>
      <w:lvlJc w:val="left"/>
      <w:pPr>
        <w:ind w:left="2901" w:hanging="360"/>
      </w:pPr>
      <w:rPr>
        <w:rFonts w:hint="default"/>
        <w:lang w:val="pl-PL" w:eastAsia="en-US" w:bidi="ar-SA"/>
      </w:rPr>
    </w:lvl>
    <w:lvl w:ilvl="4" w:tplc="5B80D08C">
      <w:numFmt w:val="bullet"/>
      <w:lvlText w:val="•"/>
      <w:lvlJc w:val="left"/>
      <w:pPr>
        <w:ind w:left="3922" w:hanging="360"/>
      </w:pPr>
      <w:rPr>
        <w:rFonts w:hint="default"/>
        <w:lang w:val="pl-PL" w:eastAsia="en-US" w:bidi="ar-SA"/>
      </w:rPr>
    </w:lvl>
    <w:lvl w:ilvl="5" w:tplc="1ACA3482">
      <w:numFmt w:val="bullet"/>
      <w:lvlText w:val="•"/>
      <w:lvlJc w:val="left"/>
      <w:pPr>
        <w:ind w:left="4942" w:hanging="360"/>
      </w:pPr>
      <w:rPr>
        <w:rFonts w:hint="default"/>
        <w:lang w:val="pl-PL" w:eastAsia="en-US" w:bidi="ar-SA"/>
      </w:rPr>
    </w:lvl>
    <w:lvl w:ilvl="6" w:tplc="C6E039CC">
      <w:numFmt w:val="bullet"/>
      <w:lvlText w:val="•"/>
      <w:lvlJc w:val="left"/>
      <w:pPr>
        <w:ind w:left="5963" w:hanging="360"/>
      </w:pPr>
      <w:rPr>
        <w:rFonts w:hint="default"/>
        <w:lang w:val="pl-PL" w:eastAsia="en-US" w:bidi="ar-SA"/>
      </w:rPr>
    </w:lvl>
    <w:lvl w:ilvl="7" w:tplc="904E8332">
      <w:numFmt w:val="bullet"/>
      <w:lvlText w:val="•"/>
      <w:lvlJc w:val="left"/>
      <w:pPr>
        <w:ind w:left="6984" w:hanging="360"/>
      </w:pPr>
      <w:rPr>
        <w:rFonts w:hint="default"/>
        <w:lang w:val="pl-PL" w:eastAsia="en-US" w:bidi="ar-SA"/>
      </w:rPr>
    </w:lvl>
    <w:lvl w:ilvl="8" w:tplc="A5AC5AE8">
      <w:numFmt w:val="bullet"/>
      <w:lvlText w:val="•"/>
      <w:lvlJc w:val="left"/>
      <w:pPr>
        <w:ind w:left="8004" w:hanging="360"/>
      </w:pPr>
      <w:rPr>
        <w:rFonts w:hint="default"/>
        <w:lang w:val="pl-PL" w:eastAsia="en-US" w:bidi="ar-SA"/>
      </w:rPr>
    </w:lvl>
  </w:abstractNum>
  <w:abstractNum w:abstractNumId="1" w15:restartNumberingAfterBreak="0">
    <w:nsid w:val="42364673"/>
    <w:multiLevelType w:val="hybridMultilevel"/>
    <w:tmpl w:val="FAD68CBC"/>
    <w:lvl w:ilvl="0" w:tplc="97529E10">
      <w:start w:val="1"/>
      <w:numFmt w:val="decimal"/>
      <w:lvlText w:val="%1."/>
      <w:lvlJc w:val="left"/>
      <w:pPr>
        <w:ind w:left="494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543CE06C">
      <w:start w:val="1"/>
      <w:numFmt w:val="decimal"/>
      <w:lvlText w:val="%2)"/>
      <w:lvlJc w:val="left"/>
      <w:pPr>
        <w:ind w:left="851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0980F3C2">
      <w:numFmt w:val="bullet"/>
      <w:lvlText w:val="•"/>
      <w:lvlJc w:val="left"/>
      <w:pPr>
        <w:ind w:left="1880" w:hanging="360"/>
      </w:pPr>
      <w:rPr>
        <w:rFonts w:hint="default"/>
        <w:lang w:val="pl-PL" w:eastAsia="en-US" w:bidi="ar-SA"/>
      </w:rPr>
    </w:lvl>
    <w:lvl w:ilvl="3" w:tplc="F9E2EEC2">
      <w:numFmt w:val="bullet"/>
      <w:lvlText w:val="•"/>
      <w:lvlJc w:val="left"/>
      <w:pPr>
        <w:ind w:left="2901" w:hanging="360"/>
      </w:pPr>
      <w:rPr>
        <w:rFonts w:hint="default"/>
        <w:lang w:val="pl-PL" w:eastAsia="en-US" w:bidi="ar-SA"/>
      </w:rPr>
    </w:lvl>
    <w:lvl w:ilvl="4" w:tplc="382C5914">
      <w:numFmt w:val="bullet"/>
      <w:lvlText w:val="•"/>
      <w:lvlJc w:val="left"/>
      <w:pPr>
        <w:ind w:left="3922" w:hanging="360"/>
      </w:pPr>
      <w:rPr>
        <w:rFonts w:hint="default"/>
        <w:lang w:val="pl-PL" w:eastAsia="en-US" w:bidi="ar-SA"/>
      </w:rPr>
    </w:lvl>
    <w:lvl w:ilvl="5" w:tplc="B678A030">
      <w:numFmt w:val="bullet"/>
      <w:lvlText w:val="•"/>
      <w:lvlJc w:val="left"/>
      <w:pPr>
        <w:ind w:left="4942" w:hanging="360"/>
      </w:pPr>
      <w:rPr>
        <w:rFonts w:hint="default"/>
        <w:lang w:val="pl-PL" w:eastAsia="en-US" w:bidi="ar-SA"/>
      </w:rPr>
    </w:lvl>
    <w:lvl w:ilvl="6" w:tplc="E254514E">
      <w:numFmt w:val="bullet"/>
      <w:lvlText w:val="•"/>
      <w:lvlJc w:val="left"/>
      <w:pPr>
        <w:ind w:left="5963" w:hanging="360"/>
      </w:pPr>
      <w:rPr>
        <w:rFonts w:hint="default"/>
        <w:lang w:val="pl-PL" w:eastAsia="en-US" w:bidi="ar-SA"/>
      </w:rPr>
    </w:lvl>
    <w:lvl w:ilvl="7" w:tplc="9084C4BC">
      <w:numFmt w:val="bullet"/>
      <w:lvlText w:val="•"/>
      <w:lvlJc w:val="left"/>
      <w:pPr>
        <w:ind w:left="6984" w:hanging="360"/>
      </w:pPr>
      <w:rPr>
        <w:rFonts w:hint="default"/>
        <w:lang w:val="pl-PL" w:eastAsia="en-US" w:bidi="ar-SA"/>
      </w:rPr>
    </w:lvl>
    <w:lvl w:ilvl="8" w:tplc="EBACDFE4">
      <w:numFmt w:val="bullet"/>
      <w:lvlText w:val="•"/>
      <w:lvlJc w:val="left"/>
      <w:pPr>
        <w:ind w:left="8004" w:hanging="360"/>
      </w:pPr>
      <w:rPr>
        <w:rFonts w:hint="default"/>
        <w:lang w:val="pl-PL" w:eastAsia="en-US" w:bidi="ar-SA"/>
      </w:rPr>
    </w:lvl>
  </w:abstractNum>
  <w:num w:numId="1" w16cid:durableId="1734352363">
    <w:abstractNumId w:val="0"/>
  </w:num>
  <w:num w:numId="2" w16cid:durableId="14317772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3626"/>
    <w:rsid w:val="0003328D"/>
    <w:rsid w:val="00103626"/>
    <w:rsid w:val="00A55364"/>
    <w:rsid w:val="00B935FB"/>
    <w:rsid w:val="00E16293"/>
    <w:rsid w:val="00FE2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F386D2"/>
  <w15:docId w15:val="{E2936759-5EED-4C88-9D1C-3FA41665C3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uiPriority w:val="9"/>
    <w:qFormat/>
    <w:pPr>
      <w:spacing w:line="252" w:lineRule="exact"/>
      <w:ind w:left="28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Akapitzlist">
    <w:name w:val="List Paragraph"/>
    <w:basedOn w:val="Normalny"/>
    <w:uiPriority w:val="1"/>
    <w:qFormat/>
    <w:pPr>
      <w:ind w:left="494" w:right="127" w:hanging="360"/>
      <w:jc w:val="both"/>
    </w:pPr>
  </w:style>
  <w:style w:type="paragraph" w:customStyle="1" w:styleId="TableParagraph">
    <w:name w:val="Table Paragraph"/>
    <w:basedOn w:val="Norma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798</Words>
  <Characters>4793</Characters>
  <Application>Microsoft Office Word</Application>
  <DocSecurity>0</DocSecurity>
  <Lines>39</Lines>
  <Paragraphs>11</Paragraphs>
  <ScaleCrop>false</ScaleCrop>
  <Company/>
  <LinksUpToDate>false</LinksUpToDate>
  <CharactersWithSpaces>5580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PFRON</dc:creator>
  <cp:lastModifiedBy>ewawlo151082@gmail.com</cp:lastModifiedBy>
  <cp:revision>3</cp:revision>
  <dcterms:created xsi:type="dcterms:W3CDTF">2024-11-16T12:09:00Z</dcterms:created>
  <dcterms:modified xsi:type="dcterms:W3CDTF">2024-11-18T11:05:00Z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2024-09-27T00:00:00Z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2024-11-16T00:00:00Z</vt:filetime>
  </property>
  <property fmtid="{D5CDD505-2E9C-101B-9397-08002B2CF9AE}" pid="5" name="Producer">
    <vt:lpwstr>Microsoft® Word 2010</vt:lpwstr>
  </property>
</Properties>
</file>