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F26D5" w14:textId="03DCED88" w:rsidR="00B37849" w:rsidRDefault="00117282" w:rsidP="0011728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</w:t>
      </w:r>
      <w:r w:rsidR="00912394">
        <w:rPr>
          <w:rFonts w:ascii="Arial" w:hAnsi="Arial" w:cs="Arial"/>
          <w:b/>
          <w:sz w:val="21"/>
          <w:szCs w:val="21"/>
        </w:rPr>
        <w:t xml:space="preserve"> do SWZ. </w:t>
      </w:r>
      <w:r w:rsidR="00912394">
        <w:rPr>
          <w:rFonts w:eastAsia="Times New Roman" w:cs="Times New Roman"/>
          <w:b/>
          <w:sz w:val="24"/>
          <w:szCs w:val="24"/>
          <w:lang w:bidi="en-US"/>
        </w:rPr>
        <w:t>NALEŻY ZŁOŻYĆ WRAZ Z OFERTĄ</w:t>
      </w:r>
    </w:p>
    <w:p w14:paraId="15D7620C" w14:textId="7CFE8DBE" w:rsidR="00C4103F" w:rsidRDefault="007118F0" w:rsidP="002979E5">
      <w:pPr>
        <w:spacing w:after="0" w:line="480" w:lineRule="auto"/>
        <w:ind w:left="4821" w:firstLine="282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4715FA4" w14:textId="23C1B40F" w:rsidR="002979E5" w:rsidRPr="00EF2541" w:rsidRDefault="002979E5" w:rsidP="00912394">
      <w:pPr>
        <w:shd w:val="clear" w:color="auto" w:fill="FFFFFF"/>
        <w:spacing w:after="0" w:line="240" w:lineRule="auto"/>
        <w:ind w:left="4962" w:right="-567"/>
        <w:rPr>
          <w:rFonts w:eastAsia="Times New Roman" w:cstheme="minorHAnsi"/>
          <w:b/>
          <w:sz w:val="24"/>
          <w:szCs w:val="24"/>
        </w:rPr>
      </w:pPr>
      <w:r w:rsidRPr="00EF2541">
        <w:rPr>
          <w:rFonts w:eastAsia="Times New Roman" w:cstheme="minorHAnsi"/>
          <w:b/>
          <w:sz w:val="24"/>
          <w:szCs w:val="24"/>
        </w:rPr>
        <w:t>Regionalne Centrum Profilaktyki Uzależnień</w:t>
      </w:r>
      <w:r w:rsidR="00EF2541">
        <w:rPr>
          <w:rFonts w:eastAsia="Times New Roman" w:cstheme="minorHAnsi"/>
          <w:b/>
          <w:sz w:val="24"/>
          <w:szCs w:val="24"/>
        </w:rPr>
        <w:t xml:space="preserve"> </w:t>
      </w:r>
      <w:r w:rsidRPr="00EF2541">
        <w:rPr>
          <w:rFonts w:eastAsia="Times New Roman" w:cstheme="minorHAnsi"/>
          <w:b/>
          <w:sz w:val="24"/>
          <w:szCs w:val="24"/>
        </w:rPr>
        <w:t>dla Dzieci i Młodzieży w Rogoźnie</w:t>
      </w:r>
      <w:r w:rsidR="00EF2541">
        <w:rPr>
          <w:rFonts w:eastAsia="Times New Roman" w:cstheme="minorHAnsi"/>
          <w:b/>
          <w:sz w:val="24"/>
          <w:szCs w:val="24"/>
        </w:rPr>
        <w:t xml:space="preserve"> </w:t>
      </w:r>
    </w:p>
    <w:p w14:paraId="6C6F1401" w14:textId="77777777" w:rsidR="002979E5" w:rsidRPr="002979E5" w:rsidRDefault="002979E5" w:rsidP="00912394">
      <w:pPr>
        <w:shd w:val="clear" w:color="auto" w:fill="FFFFFF"/>
        <w:spacing w:after="0" w:line="240" w:lineRule="auto"/>
        <w:ind w:left="4962" w:right="-567"/>
        <w:rPr>
          <w:rFonts w:eastAsia="Times New Roman" w:cstheme="minorHAnsi"/>
          <w:b/>
          <w:sz w:val="20"/>
          <w:szCs w:val="20"/>
        </w:rPr>
      </w:pPr>
      <w:r w:rsidRPr="002979E5">
        <w:rPr>
          <w:rFonts w:eastAsia="Times New Roman" w:cstheme="minorHAnsi"/>
          <w:b/>
          <w:sz w:val="20"/>
          <w:szCs w:val="20"/>
        </w:rPr>
        <w:t>ul. Wielka Poznańska 89</w:t>
      </w:r>
    </w:p>
    <w:p w14:paraId="7C5F6D1C" w14:textId="77777777" w:rsidR="002979E5" w:rsidRPr="002979E5" w:rsidRDefault="002979E5" w:rsidP="00912394">
      <w:pPr>
        <w:shd w:val="clear" w:color="auto" w:fill="FFFFFF"/>
        <w:spacing w:after="0" w:line="240" w:lineRule="auto"/>
        <w:ind w:left="4962" w:right="-567"/>
        <w:rPr>
          <w:rFonts w:eastAsia="Times New Roman" w:cstheme="minorHAnsi"/>
          <w:b/>
          <w:sz w:val="20"/>
          <w:szCs w:val="20"/>
        </w:rPr>
      </w:pPr>
      <w:r w:rsidRPr="002979E5">
        <w:rPr>
          <w:rFonts w:eastAsia="Times New Roman" w:cstheme="minorHAnsi"/>
          <w:b/>
          <w:sz w:val="20"/>
          <w:szCs w:val="20"/>
        </w:rPr>
        <w:t>64-610 Rogoźno</w:t>
      </w:r>
    </w:p>
    <w:p w14:paraId="5D1FFFA8" w14:textId="77777777" w:rsidR="00C4103F" w:rsidRPr="00A22DCF" w:rsidRDefault="00C4103F" w:rsidP="00912394">
      <w:pPr>
        <w:ind w:left="4962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5BBAC2B8"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6CCE1D0" w14:textId="1433402F" w:rsidR="00DA1514" w:rsidRDefault="00DA1514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0D320F43" w14:textId="725373DB" w:rsidR="00DA1514" w:rsidRDefault="00DA1514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06907E77" w14:textId="10BA1C43" w:rsidR="00DA1514" w:rsidRPr="00A22DCF" w:rsidRDefault="00DA1514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8CF1F21" w14:textId="0DE04F9A" w:rsidR="00B30CF5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</w:t>
      </w:r>
    </w:p>
    <w:p w14:paraId="5CD5ECA8" w14:textId="4AEBF2D1" w:rsidR="00262D61" w:rsidRPr="00D9586F" w:rsidRDefault="001542CB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wykonawcy wspólnie ubiegając</w:t>
      </w:r>
      <w:r w:rsidR="009024CA">
        <w:rPr>
          <w:rFonts w:ascii="Arial" w:hAnsi="Arial" w:cs="Arial"/>
          <w:b/>
          <w:u w:val="single"/>
        </w:rPr>
        <w:t>ego</w:t>
      </w:r>
      <w:r>
        <w:rPr>
          <w:rFonts w:ascii="Arial" w:hAnsi="Arial" w:cs="Arial"/>
          <w:b/>
          <w:u w:val="single"/>
        </w:rPr>
        <w:t xml:space="preserve">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3772C04" w14:textId="64325DED" w:rsidR="00EF2541" w:rsidRDefault="001F027E" w:rsidP="00A72AD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E252A1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</w:p>
    <w:p w14:paraId="479F0334" w14:textId="65CCF8F1" w:rsidR="00A72AD0" w:rsidRDefault="00A72AD0" w:rsidP="00A72AD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72AD0">
        <w:rPr>
          <w:rFonts w:ascii="Arial" w:eastAsia="Times New Roman" w:hAnsi="Arial" w:cs="Arial"/>
          <w:b/>
          <w:bCs/>
        </w:rPr>
        <w:t xml:space="preserve">Świadczenie usług </w:t>
      </w:r>
      <w:r w:rsidRPr="00A72AD0">
        <w:rPr>
          <w:rFonts w:ascii="Arial" w:hAnsi="Arial" w:cs="Arial"/>
          <w:b/>
          <w:bCs/>
        </w:rPr>
        <w:t xml:space="preserve">ochrony </w:t>
      </w:r>
      <w:r w:rsidRPr="00A72AD0">
        <w:rPr>
          <w:rFonts w:ascii="Arial" w:eastAsia="Times New Roman" w:hAnsi="Arial" w:cs="Arial"/>
          <w:b/>
          <w:bCs/>
        </w:rPr>
        <w:t>fizycznej</w:t>
      </w:r>
      <w:r w:rsidRPr="00A72AD0">
        <w:rPr>
          <w:rFonts w:ascii="Arial" w:hAnsi="Arial" w:cs="Arial"/>
          <w:b/>
          <w:bCs/>
        </w:rPr>
        <w:t xml:space="preserve"> i mienia w obiekcie i na terenie Regionalnego Centrum Profilaktyki Uzależnień dla Dzieci i Młodzieży w Rogoźnie</w:t>
      </w:r>
      <w:r>
        <w:rPr>
          <w:rFonts w:ascii="Arial" w:hAnsi="Arial" w:cs="Arial"/>
          <w:sz w:val="21"/>
          <w:szCs w:val="21"/>
        </w:rPr>
        <w:t xml:space="preserve"> </w:t>
      </w:r>
    </w:p>
    <w:p w14:paraId="5E58FA64" w14:textId="77777777" w:rsidR="00A72AD0" w:rsidRDefault="008D0487" w:rsidP="00A72AD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</w:t>
      </w:r>
    </w:p>
    <w:p w14:paraId="7EEE45F5" w14:textId="33045B01" w:rsidR="00A72AD0" w:rsidRPr="00654B3D" w:rsidRDefault="00A72AD0" w:rsidP="00654B3D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</w:rPr>
      </w:pPr>
      <w:r w:rsidRPr="00654B3D">
        <w:rPr>
          <w:rFonts w:ascii="Arial" w:eastAsia="Times New Roman" w:hAnsi="Arial" w:cs="Arial"/>
          <w:b/>
        </w:rPr>
        <w:t xml:space="preserve">Regionalne Centrum Profilaktyki Uzależnień dla Dzieci i Młodzieży w Rogoźnie </w:t>
      </w:r>
    </w:p>
    <w:p w14:paraId="76D7DAC3" w14:textId="59F3AD21" w:rsidR="00D409DE" w:rsidRDefault="008D0487" w:rsidP="00A72AD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7CDE">
        <w:rPr>
          <w:rFonts w:ascii="Arial" w:hAnsi="Arial" w:cs="Arial"/>
          <w:i/>
          <w:sz w:val="16"/>
          <w:szCs w:val="16"/>
        </w:rPr>
        <w:t>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364A204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lastRenderedPageBreak/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lastRenderedPageBreak/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1476F35C" w:rsidR="00A276E4" w:rsidRDefault="00E022A1" w:rsidP="00505E3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>podmiotu).</w:t>
      </w:r>
    </w:p>
    <w:p w14:paraId="3262CEB0" w14:textId="77777777" w:rsidR="00505E3F" w:rsidRPr="00190D6E" w:rsidRDefault="00505E3F" w:rsidP="00505E3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654B3D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4439044B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66913A" w14:textId="2BDE5210" w:rsidR="00237E06" w:rsidRDefault="00237E06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FEEA2F" w14:textId="706AD3A7" w:rsidR="00237E06" w:rsidRDefault="00237E06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D46B1EA" w14:textId="2C244EC7" w:rsidR="00237E06" w:rsidRDefault="00237E06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EEE9EF" w14:textId="73912DCB" w:rsidR="00237E06" w:rsidRDefault="00237E06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396B8E3" w14:textId="683FA4EB" w:rsidR="00237E06" w:rsidRDefault="00237E06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CA6BE02" w14:textId="77777777" w:rsidR="00237E06" w:rsidRDefault="00237E06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9AB3C" w14:textId="77777777" w:rsidR="00BE4548" w:rsidRDefault="00BE4548" w:rsidP="0038231F">
      <w:pPr>
        <w:spacing w:after="0" w:line="240" w:lineRule="auto"/>
      </w:pPr>
      <w:r>
        <w:separator/>
      </w:r>
    </w:p>
  </w:endnote>
  <w:endnote w:type="continuationSeparator" w:id="0">
    <w:p w14:paraId="4B6E1EA0" w14:textId="77777777" w:rsidR="00BE4548" w:rsidRDefault="00BE45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A5FD6" w14:textId="77777777" w:rsidR="00BE4548" w:rsidRDefault="00BE4548" w:rsidP="0038231F">
      <w:pPr>
        <w:spacing w:after="0" w:line="240" w:lineRule="auto"/>
      </w:pPr>
      <w:r>
        <w:separator/>
      </w:r>
    </w:p>
  </w:footnote>
  <w:footnote w:type="continuationSeparator" w:id="0">
    <w:p w14:paraId="4AF39B3A" w14:textId="77777777" w:rsidR="00BE4548" w:rsidRDefault="00BE4548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726050">
    <w:abstractNumId w:val="8"/>
  </w:num>
  <w:num w:numId="2" w16cid:durableId="1891961866">
    <w:abstractNumId w:val="1"/>
  </w:num>
  <w:num w:numId="3" w16cid:durableId="416680176">
    <w:abstractNumId w:val="6"/>
  </w:num>
  <w:num w:numId="4" w16cid:durableId="418915368">
    <w:abstractNumId w:val="11"/>
  </w:num>
  <w:num w:numId="5" w16cid:durableId="390007526">
    <w:abstractNumId w:val="9"/>
  </w:num>
  <w:num w:numId="6" w16cid:durableId="1783307952">
    <w:abstractNumId w:val="5"/>
  </w:num>
  <w:num w:numId="7" w16cid:durableId="788813552">
    <w:abstractNumId w:val="2"/>
  </w:num>
  <w:num w:numId="8" w16cid:durableId="1697655052">
    <w:abstractNumId w:val="10"/>
  </w:num>
  <w:num w:numId="9" w16cid:durableId="1331760013">
    <w:abstractNumId w:val="0"/>
  </w:num>
  <w:num w:numId="10" w16cid:durableId="1964848055">
    <w:abstractNumId w:val="4"/>
  </w:num>
  <w:num w:numId="11" w16cid:durableId="927956834">
    <w:abstractNumId w:val="3"/>
  </w:num>
  <w:num w:numId="12" w16cid:durableId="10866090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3ED0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2A34"/>
    <w:rsid w:val="000F5FA3"/>
    <w:rsid w:val="00100D87"/>
    <w:rsid w:val="001067FC"/>
    <w:rsid w:val="0011408C"/>
    <w:rsid w:val="00117282"/>
    <w:rsid w:val="001275E7"/>
    <w:rsid w:val="001542CB"/>
    <w:rsid w:val="00177C2A"/>
    <w:rsid w:val="001902D2"/>
    <w:rsid w:val="00191FAC"/>
    <w:rsid w:val="00197A07"/>
    <w:rsid w:val="001B1ECD"/>
    <w:rsid w:val="001C6945"/>
    <w:rsid w:val="001F027E"/>
    <w:rsid w:val="001F0CE2"/>
    <w:rsid w:val="00200BDD"/>
    <w:rsid w:val="00203A40"/>
    <w:rsid w:val="002168A8"/>
    <w:rsid w:val="0022401A"/>
    <w:rsid w:val="00237E06"/>
    <w:rsid w:val="002459B2"/>
    <w:rsid w:val="0025261D"/>
    <w:rsid w:val="00255142"/>
    <w:rsid w:val="00256CEC"/>
    <w:rsid w:val="00262D61"/>
    <w:rsid w:val="00272C31"/>
    <w:rsid w:val="00274B5A"/>
    <w:rsid w:val="00290B01"/>
    <w:rsid w:val="002979E5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46086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1D09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5E3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4B3D"/>
    <w:rsid w:val="006677DF"/>
    <w:rsid w:val="00667E02"/>
    <w:rsid w:val="00677ABF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06E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394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AD0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0CF5"/>
    <w:rsid w:val="00B34079"/>
    <w:rsid w:val="00B37849"/>
    <w:rsid w:val="00B5040B"/>
    <w:rsid w:val="00B60867"/>
    <w:rsid w:val="00B734CB"/>
    <w:rsid w:val="00B8005E"/>
    <w:rsid w:val="00B90E42"/>
    <w:rsid w:val="00B95056"/>
    <w:rsid w:val="00BB0C3C"/>
    <w:rsid w:val="00BC4335"/>
    <w:rsid w:val="00BE3A82"/>
    <w:rsid w:val="00BE4548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1514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52A1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4EBE"/>
    <w:rsid w:val="00E96851"/>
    <w:rsid w:val="00EB7CDE"/>
    <w:rsid w:val="00ED0B29"/>
    <w:rsid w:val="00EE1459"/>
    <w:rsid w:val="00EE1FBF"/>
    <w:rsid w:val="00EF09BC"/>
    <w:rsid w:val="00EF2541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8E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...</cp:lastModifiedBy>
  <cp:revision>16</cp:revision>
  <cp:lastPrinted>2016-07-26T10:32:00Z</cp:lastPrinted>
  <dcterms:created xsi:type="dcterms:W3CDTF">2022-10-25T08:31:00Z</dcterms:created>
  <dcterms:modified xsi:type="dcterms:W3CDTF">2023-11-14T11:18:00Z</dcterms:modified>
</cp:coreProperties>
</file>