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E4EBF" w:rsidRPr="00E161B6" w:rsidRDefault="000E4EBF" w:rsidP="000E4EBF">
      <w:pPr>
        <w:rPr>
          <w:rFonts w:ascii="Times New Roman" w:hAnsi="Times New Roman" w:cs="Times New Roman"/>
          <w:b/>
        </w:rPr>
      </w:pPr>
      <w:bookmarkStart w:id="0" w:name="_Hlk120910897"/>
      <w:r w:rsidRPr="00E161B6">
        <w:rPr>
          <w:rFonts w:ascii="Times New Roman" w:hAnsi="Times New Roman" w:cs="Times New Roman"/>
          <w:b/>
        </w:rPr>
        <w:t>ZP.0036/23.5.2024</w:t>
      </w:r>
    </w:p>
    <w:bookmarkEnd w:id="0"/>
    <w:p w:rsidR="000E4EBF" w:rsidRPr="00E161B6" w:rsidRDefault="000E4EBF" w:rsidP="000E4EBF">
      <w:pPr>
        <w:spacing w:line="20" w:lineRule="atLeast"/>
        <w:rPr>
          <w:rFonts w:cstheme="minorHAnsi"/>
          <w:b/>
          <w:u w:val="single"/>
        </w:rPr>
      </w:pPr>
      <w:r w:rsidRPr="00E161B6">
        <w:rPr>
          <w:rFonts w:cstheme="minorHAnsi"/>
          <w:b/>
          <w:u w:val="single"/>
        </w:rPr>
        <w:t>Załącznik Nr 7</w:t>
      </w:r>
    </w:p>
    <w:p w:rsidR="000E4EBF" w:rsidRPr="00E161B6" w:rsidRDefault="000E4EBF" w:rsidP="000E4EBF">
      <w:pPr>
        <w:spacing w:line="20" w:lineRule="atLeast"/>
        <w:jc w:val="center"/>
        <w:rPr>
          <w:rFonts w:cstheme="minorHAnsi"/>
          <w:b/>
          <w:u w:val="single"/>
        </w:rPr>
      </w:pPr>
      <w:r w:rsidRPr="00E161B6">
        <w:rPr>
          <w:rFonts w:cstheme="minorHAnsi"/>
          <w:b/>
          <w:u w:val="single"/>
        </w:rPr>
        <w:t xml:space="preserve">SZCZEGÓŁOWY OPIS PRZEDMIOTU ZAMÓWIENIA </w:t>
      </w:r>
    </w:p>
    <w:p w:rsidR="000E4EBF" w:rsidRPr="00E161B6" w:rsidRDefault="000E4EBF" w:rsidP="000E4EBF">
      <w:pPr>
        <w:spacing w:line="20" w:lineRule="atLeast"/>
        <w:jc w:val="center"/>
        <w:rPr>
          <w:rFonts w:cstheme="minorHAnsi"/>
          <w:b/>
          <w:u w:val="single"/>
        </w:rPr>
      </w:pPr>
      <w:r w:rsidRPr="00E161B6">
        <w:rPr>
          <w:rFonts w:cstheme="minorHAnsi"/>
          <w:b/>
          <w:u w:val="single"/>
        </w:rPr>
        <w:t>PARAMETRY TECHNICZNE</w:t>
      </w:r>
    </w:p>
    <w:p w:rsidR="000E4EBF" w:rsidRPr="00E161B6" w:rsidRDefault="000E4EBF" w:rsidP="000E4EBF">
      <w:pPr>
        <w:jc w:val="center"/>
        <w:rPr>
          <w:rFonts w:asciiTheme="minorHAnsi" w:hAnsiTheme="minorHAnsi" w:cstheme="minorHAnsi"/>
          <w:b/>
          <w:bCs/>
          <w:color w:val="FF0000"/>
          <w:u w:val="single"/>
        </w:rPr>
      </w:pPr>
      <w:r w:rsidRPr="00E161B6">
        <w:rPr>
          <w:rFonts w:asciiTheme="minorHAnsi" w:hAnsiTheme="minorHAnsi" w:cstheme="minorHAnsi"/>
          <w:b/>
          <w:bCs/>
        </w:rPr>
        <w:t xml:space="preserve">– </w:t>
      </w:r>
      <w:r w:rsidRPr="00E161B6">
        <w:rPr>
          <w:rFonts w:asciiTheme="minorHAnsi" w:hAnsiTheme="minorHAnsi" w:cstheme="minorHAnsi"/>
          <w:b/>
          <w:bCs/>
          <w:color w:val="FF0000"/>
          <w:u w:val="single"/>
        </w:rPr>
        <w:t>Wykonawca składa wraz z ofertą</w:t>
      </w:r>
    </w:p>
    <w:p w:rsidR="00E161B6" w:rsidRPr="00E161B6" w:rsidRDefault="00E161B6" w:rsidP="000E4EBF">
      <w:pPr>
        <w:jc w:val="center"/>
        <w:rPr>
          <w:rFonts w:asciiTheme="minorHAnsi" w:hAnsiTheme="minorHAnsi" w:cstheme="minorHAnsi"/>
          <w:b/>
          <w:bCs/>
        </w:rPr>
      </w:pPr>
      <w:r w:rsidRPr="00E161B6">
        <w:rPr>
          <w:rFonts w:asciiTheme="minorHAnsi" w:hAnsiTheme="minorHAnsi" w:cstheme="minorHAnsi"/>
          <w:b/>
          <w:bCs/>
          <w:color w:val="FF0000"/>
          <w:u w:val="single"/>
        </w:rPr>
        <w:t>Część Nr 1 oraz Część Nr 2</w:t>
      </w:r>
    </w:p>
    <w:p w:rsidR="000E4EBF" w:rsidRPr="00E161B6" w:rsidRDefault="000E4EBF">
      <w:pPr>
        <w:rPr>
          <w:rFonts w:ascii="Times New Roman" w:hAnsi="Times New Roman" w:cs="Times New Roman"/>
        </w:rPr>
      </w:pPr>
    </w:p>
    <w:tbl>
      <w:tblPr>
        <w:tblpPr w:leftFromText="141" w:rightFromText="141" w:vertAnchor="text" w:tblpY="1"/>
        <w:tblOverlap w:val="never"/>
        <w:tblW w:w="14992" w:type="dxa"/>
        <w:tblLayout w:type="fixed"/>
        <w:tblLook w:val="04A0" w:firstRow="1" w:lastRow="0" w:firstColumn="1" w:lastColumn="0" w:noHBand="0" w:noVBand="1"/>
      </w:tblPr>
      <w:tblGrid>
        <w:gridCol w:w="675"/>
        <w:gridCol w:w="1134"/>
        <w:gridCol w:w="2125"/>
        <w:gridCol w:w="816"/>
        <w:gridCol w:w="36"/>
        <w:gridCol w:w="5670"/>
        <w:gridCol w:w="4536"/>
      </w:tblGrid>
      <w:tr w:rsidR="000E4EBF" w:rsidRPr="00E161B6" w:rsidTr="004D7D03">
        <w:tc>
          <w:tcPr>
            <w:tcW w:w="14992" w:type="dxa"/>
            <w:gridSpan w:val="7"/>
            <w:tcBorders>
              <w:top w:val="single" w:sz="4" w:space="0" w:color="000000"/>
              <w:left w:val="single" w:sz="4" w:space="0" w:color="000000"/>
              <w:bottom w:val="single" w:sz="4" w:space="0" w:color="000000"/>
              <w:right w:val="single" w:sz="4" w:space="0" w:color="000000"/>
            </w:tcBorders>
          </w:tcPr>
          <w:p w:rsidR="000E4EBF" w:rsidRPr="00E161B6" w:rsidRDefault="000E4EBF">
            <w:pPr>
              <w:pStyle w:val="Nagwek"/>
              <w:jc w:val="center"/>
              <w:rPr>
                <w:b/>
                <w:color w:val="auto"/>
                <w:sz w:val="22"/>
                <w:szCs w:val="22"/>
              </w:rPr>
            </w:pPr>
            <w:r w:rsidRPr="00E161B6">
              <w:rPr>
                <w:rFonts w:ascii="Calibri" w:eastAsia="Calibri" w:hAnsi="Calibri"/>
                <w:b/>
                <w:color w:val="auto"/>
                <w:sz w:val="22"/>
                <w:szCs w:val="22"/>
                <w:lang w:eastAsia="en-US"/>
              </w:rPr>
              <w:t>OPIS PRZEDMIOTU ZAMÓWIENIA</w:t>
            </w:r>
          </w:p>
          <w:p w:rsidR="000E4EBF" w:rsidRPr="00E161B6" w:rsidRDefault="000E4EBF">
            <w:pPr>
              <w:pStyle w:val="Nagwek"/>
              <w:jc w:val="center"/>
              <w:rPr>
                <w:b/>
                <w:color w:val="auto"/>
                <w:sz w:val="22"/>
                <w:szCs w:val="22"/>
              </w:rPr>
            </w:pPr>
          </w:p>
          <w:p w:rsidR="000E4EBF" w:rsidRPr="00E161B6" w:rsidRDefault="000E4EBF">
            <w:pPr>
              <w:pStyle w:val="Nagwek"/>
              <w:jc w:val="center"/>
              <w:rPr>
                <w:b/>
                <w:color w:val="auto"/>
                <w:sz w:val="22"/>
                <w:szCs w:val="22"/>
              </w:rPr>
            </w:pPr>
            <w:r w:rsidRPr="00E161B6">
              <w:rPr>
                <w:rFonts w:ascii="Calibri" w:eastAsia="Calibri" w:hAnsi="Calibri"/>
                <w:b/>
                <w:color w:val="auto"/>
                <w:sz w:val="22"/>
                <w:szCs w:val="22"/>
                <w:lang w:eastAsia="en-US"/>
              </w:rPr>
              <w:t>SPRZĘT KOMPUTEROWY I MULTIMEDIALNY</w:t>
            </w:r>
          </w:p>
          <w:p w:rsidR="000E4EBF" w:rsidRPr="00E161B6" w:rsidRDefault="000E4EBF">
            <w:pPr>
              <w:pStyle w:val="Nagwek"/>
              <w:jc w:val="center"/>
              <w:rPr>
                <w:rFonts w:ascii="Calibri" w:eastAsia="Calibri" w:hAnsi="Calibri"/>
                <w:b/>
                <w:color w:val="auto"/>
                <w:sz w:val="22"/>
                <w:szCs w:val="22"/>
                <w:lang w:eastAsia="en-US"/>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b/>
              </w:rPr>
            </w:pPr>
            <w:r w:rsidRPr="00E161B6">
              <w:rPr>
                <w:rFonts w:ascii="Times New Roman" w:hAnsi="Times New Roman" w:cs="Times New Roman"/>
                <w:b/>
              </w:rPr>
              <w:t>L.P</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jc w:val="center"/>
              <w:rPr>
                <w:rFonts w:ascii="Times New Roman" w:hAnsi="Times New Roman" w:cs="Times New Roman"/>
                <w:b/>
              </w:rPr>
            </w:pPr>
            <w:r w:rsidRPr="00E161B6">
              <w:rPr>
                <w:rFonts w:ascii="Times New Roman" w:hAnsi="Times New Roman" w:cs="Times New Roman"/>
                <w:b/>
              </w:rPr>
              <w:t xml:space="preserve">Poz. </w:t>
            </w:r>
            <w:r w:rsidRPr="00E161B6">
              <w:rPr>
                <w:rFonts w:ascii="Times New Roman" w:hAnsi="Times New Roman" w:cs="Times New Roman"/>
                <w:b/>
              </w:rPr>
              <w:br/>
              <w:t>w budżecie</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jc w:val="center"/>
              <w:rPr>
                <w:rFonts w:ascii="Times New Roman" w:hAnsi="Times New Roman" w:cs="Times New Roman"/>
                <w:b/>
              </w:rPr>
            </w:pPr>
            <w:r w:rsidRPr="00E161B6">
              <w:rPr>
                <w:rFonts w:ascii="Times New Roman" w:hAnsi="Times New Roman" w:cs="Times New Roman"/>
                <w:b/>
              </w:rPr>
              <w:t>Opis pozycji</w:t>
            </w: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jc w:val="center"/>
              <w:rPr>
                <w:rFonts w:ascii="Times New Roman" w:hAnsi="Times New Roman" w:cs="Times New Roman"/>
                <w:b/>
              </w:rPr>
            </w:pPr>
            <w:r w:rsidRPr="00E161B6">
              <w:rPr>
                <w:rFonts w:ascii="Times New Roman" w:hAnsi="Times New Roman" w:cs="Times New Roman"/>
                <w:b/>
              </w:rPr>
              <w:t>Ilość</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jc w:val="center"/>
              <w:rPr>
                <w:rFonts w:ascii="Times New Roman" w:hAnsi="Times New Roman" w:cs="Times New Roman"/>
                <w:b/>
              </w:rPr>
            </w:pPr>
            <w:r w:rsidRPr="00E161B6">
              <w:rPr>
                <w:rFonts w:ascii="Times New Roman" w:hAnsi="Times New Roman" w:cs="Times New Roman"/>
                <w:b/>
              </w:rPr>
              <w:t>Szczegółowy opis przedmiotu zamówienia</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pPr>
              <w:spacing w:after="0" w:line="240" w:lineRule="auto"/>
              <w:jc w:val="center"/>
              <w:rPr>
                <w:rFonts w:ascii="Times New Roman" w:hAnsi="Times New Roman" w:cs="Times New Roman"/>
                <w:b/>
              </w:rPr>
            </w:pPr>
            <w:r w:rsidRPr="00E161B6">
              <w:rPr>
                <w:rFonts w:ascii="Times New Roman" w:hAnsi="Times New Roman" w:cs="Times New Roman"/>
                <w:b/>
                <w:bCs/>
              </w:rPr>
              <w:t>Parametry oferowanego produktu, podać nazwę, producenta, model, typ, Part Numer*</w:t>
            </w:r>
          </w:p>
        </w:tc>
      </w:tr>
      <w:tr w:rsidR="004D7D03" w:rsidRPr="00E161B6" w:rsidTr="004D7D03">
        <w:tc>
          <w:tcPr>
            <w:tcW w:w="14992" w:type="dxa"/>
            <w:gridSpan w:val="7"/>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rsidR="004D7D03" w:rsidRPr="00E161B6" w:rsidRDefault="004D7D03" w:rsidP="004D7D03">
            <w:pPr>
              <w:spacing w:after="0" w:line="240" w:lineRule="auto"/>
              <w:jc w:val="center"/>
              <w:rPr>
                <w:rFonts w:ascii="Times New Roman" w:hAnsi="Times New Roman" w:cs="Times New Roman"/>
                <w:b/>
                <w:bCs/>
                <w:sz w:val="24"/>
                <w:szCs w:val="24"/>
              </w:rPr>
            </w:pPr>
            <w:r w:rsidRPr="00E161B6">
              <w:rPr>
                <w:rFonts w:ascii="Times New Roman" w:hAnsi="Times New Roman" w:cs="Times New Roman"/>
                <w:b/>
                <w:bCs/>
                <w:sz w:val="36"/>
                <w:szCs w:val="36"/>
              </w:rPr>
              <w:t>CZĘŚĆ NR 1</w:t>
            </w:r>
          </w:p>
        </w:tc>
      </w:tr>
      <w:tr w:rsidR="000E4EBF" w:rsidRPr="00E161B6" w:rsidTr="004D7D03">
        <w:tc>
          <w:tcPr>
            <w:tcW w:w="10456" w:type="dxa"/>
            <w:gridSpan w:val="6"/>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jc w:val="both"/>
              <w:rPr>
                <w:rFonts w:ascii="Times New Roman" w:hAnsi="Times New Roman" w:cs="Times New Roman"/>
                <w:b/>
                <w:bCs/>
                <w:sz w:val="24"/>
                <w:szCs w:val="24"/>
              </w:rPr>
            </w:pPr>
            <w:r w:rsidRPr="00E161B6">
              <w:rPr>
                <w:rFonts w:ascii="Times New Roman" w:hAnsi="Times New Roman" w:cs="Times New Roman"/>
                <w:b/>
                <w:bCs/>
                <w:sz w:val="24"/>
                <w:szCs w:val="24"/>
              </w:rPr>
              <w:t xml:space="preserve">Zadanie 6. DORADZTWO EDUKACYJNO- ZAWODOWE </w:t>
            </w:r>
          </w:p>
          <w:p w:rsidR="000E4EBF" w:rsidRPr="00E161B6" w:rsidRDefault="000E4EBF">
            <w:pPr>
              <w:spacing w:after="0" w:line="240" w:lineRule="auto"/>
              <w:jc w:val="both"/>
              <w:rPr>
                <w:rFonts w:ascii="Times New Roman" w:eastAsia="Times New Roman" w:hAnsi="Times New Roman" w:cs="Times New Roman"/>
                <w:sz w:val="24"/>
                <w:szCs w:val="24"/>
                <w:lang w:eastAsia="pl-PL"/>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pPr>
              <w:spacing w:after="0" w:line="240" w:lineRule="auto"/>
              <w:jc w:val="both"/>
              <w:rPr>
                <w:rFonts w:ascii="Times New Roman" w:hAnsi="Times New Roman" w:cs="Times New Roman"/>
                <w:b/>
                <w:bCs/>
                <w:sz w:val="24"/>
                <w:szCs w:val="24"/>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spacing w:after="0" w:line="240" w:lineRule="auto"/>
              <w:jc w:val="center"/>
              <w:rPr>
                <w:rFonts w:ascii="Times New Roman" w:hAnsi="Times New Roman" w:cs="Times New Roman"/>
              </w:rPr>
            </w:pPr>
            <w:r w:rsidRPr="00E161B6">
              <w:rPr>
                <w:rFonts w:ascii="Times New Roman" w:hAnsi="Times New Roman" w:cs="Times New Roman"/>
                <w:b/>
                <w:sz w:val="20"/>
                <w:szCs w:val="20"/>
              </w:rPr>
              <w:t>6.6</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spacing w:after="0" w:line="240" w:lineRule="auto"/>
              <w:jc w:val="center"/>
              <w:rPr>
                <w:rFonts w:ascii="Times New Roman" w:eastAsia="Times New Roman" w:hAnsi="Times New Roman" w:cs="Times New Roman"/>
                <w:lang w:eastAsia="pl-PL"/>
              </w:rPr>
            </w:pPr>
            <w:r w:rsidRPr="00E161B6">
              <w:rPr>
                <w:rFonts w:ascii="Times New Roman" w:hAnsi="Times New Roman" w:cs="Times New Roman"/>
                <w:b/>
              </w:rPr>
              <w:t>Zestaw komputerowy dla nauczyciela</w:t>
            </w: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spacing w:after="0" w:line="240" w:lineRule="auto"/>
              <w:jc w:val="center"/>
              <w:rPr>
                <w:rFonts w:ascii="Times New Roman" w:hAnsi="Times New Roman" w:cs="Times New Roman"/>
              </w:rPr>
            </w:pPr>
            <w:r w:rsidRPr="00E161B6">
              <w:rPr>
                <w:rFonts w:ascii="Times New Roman" w:hAnsi="Times New Roman" w:cs="Times New Roman"/>
              </w:rPr>
              <w:t>1szt.</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b/>
                <w:bCs/>
                <w:sz w:val="23"/>
                <w:szCs w:val="23"/>
              </w:rPr>
              <w:t>Komputer stacjonarny typu All in One</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Systemu operacyjnego min.: </w:t>
            </w:r>
            <w:r w:rsidRPr="00E161B6">
              <w:rPr>
                <w:rFonts w:ascii="Times New Roman" w:eastAsia="Times New Roman" w:hAnsi="Times New Roman" w:cs="Times New Roman"/>
                <w:lang w:eastAsia="pl-PL"/>
              </w:rPr>
              <w:t>64-bit PRO</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Bluetooth: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Cache procesora: </w:t>
            </w:r>
            <w:r w:rsidRPr="00E161B6">
              <w:rPr>
                <w:rFonts w:ascii="Times New Roman" w:eastAsia="Times New Roman" w:hAnsi="Times New Roman" w:cs="Times New Roman"/>
                <w:lang w:eastAsia="pl-PL"/>
              </w:rPr>
              <w:t>12 MB</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Całkowita pojemność dysków SSD min.: </w:t>
            </w:r>
            <w:r w:rsidRPr="00E161B6">
              <w:rPr>
                <w:rFonts w:ascii="Times New Roman" w:eastAsia="Times New Roman" w:hAnsi="Times New Roman" w:cs="Times New Roman"/>
                <w:lang w:eastAsia="pl-PL"/>
              </w:rPr>
              <w:t>1 TB</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Dopuszczalna wilgotność względna: </w:t>
            </w:r>
            <w:r w:rsidRPr="00E161B6">
              <w:rPr>
                <w:rFonts w:ascii="Times New Roman" w:eastAsia="Times New Roman" w:hAnsi="Times New Roman" w:cs="Times New Roman"/>
                <w:lang w:eastAsia="pl-PL"/>
              </w:rPr>
              <w:t>10 - 90%</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Procesor minimum 18490 pkt. w www.cpubenchmark.net</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Gniazda pamięci: </w:t>
            </w:r>
            <w:r w:rsidRPr="00E161B6">
              <w:rPr>
                <w:rFonts w:ascii="Times New Roman" w:eastAsia="Times New Roman" w:hAnsi="Times New Roman" w:cs="Times New Roman"/>
                <w:lang w:eastAsia="pl-PL"/>
              </w:rPr>
              <w:t>2</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lastRenderedPageBreak/>
              <w:t xml:space="preserve">Ilość głośników: </w:t>
            </w:r>
            <w:r w:rsidRPr="00E161B6">
              <w:rPr>
                <w:rFonts w:ascii="Times New Roman" w:eastAsia="Times New Roman" w:hAnsi="Times New Roman" w:cs="Times New Roman"/>
                <w:lang w:eastAsia="pl-PL"/>
              </w:rPr>
              <w:t>2</w:t>
            </w:r>
          </w:p>
          <w:p w:rsidR="000E4EBF" w:rsidRPr="00E161B6" w:rsidRDefault="000E4EBF" w:rsidP="00184D8D">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Ilość portów: min 1 x  Ethernet LAN (RJ-45), min. 2 x HDMI, min. 2 x  USB 2.0 Typu-A, min. 1 x USB 3.2 Gen 2 (3.1 Gen 2) Typu-A, min. 1 x USB 3.2 Gen 2 (3.1 Gen 2) Typu-C</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Interfejs pamięci SSD: </w:t>
            </w:r>
            <w:r w:rsidRPr="00E161B6">
              <w:rPr>
                <w:rFonts w:ascii="Times New Roman" w:eastAsia="Times New Roman" w:hAnsi="Times New Roman" w:cs="Times New Roman"/>
                <w:lang w:eastAsia="pl-PL"/>
              </w:rPr>
              <w:t>PCI Express 4.0</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Jasność min. : </w:t>
            </w:r>
            <w:r w:rsidRPr="00E161B6">
              <w:rPr>
                <w:rFonts w:ascii="Times New Roman" w:eastAsia="Times New Roman" w:hAnsi="Times New Roman" w:cs="Times New Roman"/>
                <w:lang w:eastAsia="pl-PL"/>
              </w:rPr>
              <w:t>300 cd/m²</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Liczba zainstalowanych dysków SSD: </w:t>
            </w:r>
            <w:r w:rsidRPr="00E161B6">
              <w:rPr>
                <w:rFonts w:ascii="Times New Roman" w:eastAsia="Times New Roman" w:hAnsi="Times New Roman" w:cs="Times New Roman"/>
                <w:lang w:eastAsia="pl-PL"/>
              </w:rPr>
              <w:t>1</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Wbudowana karta graficzna</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Moduł TPM (Trusted Platform Module):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NVMe: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Pamięć RAM: </w:t>
            </w:r>
            <w:r w:rsidRPr="00E161B6">
              <w:rPr>
                <w:rFonts w:ascii="Times New Roman" w:eastAsia="Times New Roman" w:hAnsi="Times New Roman" w:cs="Times New Roman"/>
                <w:lang w:eastAsia="pl-PL"/>
              </w:rPr>
              <w:t>32 GB</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Podstawowa moc procesora: </w:t>
            </w:r>
            <w:r w:rsidRPr="00E161B6">
              <w:rPr>
                <w:rFonts w:ascii="Times New Roman" w:eastAsia="Times New Roman" w:hAnsi="Times New Roman" w:cs="Times New Roman"/>
                <w:lang w:eastAsia="pl-PL"/>
              </w:rPr>
              <w:t>45 W</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Wi-Fi: </w:t>
            </w:r>
            <w:r w:rsidRPr="00E161B6">
              <w:rPr>
                <w:rFonts w:ascii="Times New Roman" w:eastAsia="Times New Roman" w:hAnsi="Times New Roman" w:cs="Times New Roman"/>
                <w:lang w:eastAsia="pl-PL"/>
              </w:rPr>
              <w:t>Wi-Fi 6 (802.11ax)</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Pojemność pamięci SSD: </w:t>
            </w:r>
            <w:r w:rsidRPr="00E161B6">
              <w:rPr>
                <w:rFonts w:ascii="Times New Roman" w:eastAsia="Times New Roman" w:hAnsi="Times New Roman" w:cs="Times New Roman"/>
                <w:lang w:eastAsia="pl-PL"/>
              </w:rPr>
              <w:t>1 TB</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Port dla zestaw słuchawka/mikrofon: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Prędkość transferu danych przez Ethernet LAN: </w:t>
            </w:r>
            <w:r w:rsidRPr="00E161B6">
              <w:rPr>
                <w:rFonts w:ascii="Times New Roman" w:eastAsia="Times New Roman" w:hAnsi="Times New Roman" w:cs="Times New Roman"/>
                <w:lang w:eastAsia="pl-PL"/>
              </w:rPr>
              <w:t>100 Mbit/s, 1000 Mbit/s</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Przekątna ekranu: </w:t>
            </w:r>
            <w:r w:rsidRPr="00E161B6">
              <w:rPr>
                <w:rFonts w:ascii="Times New Roman" w:eastAsia="Times New Roman" w:hAnsi="Times New Roman" w:cs="Times New Roman"/>
                <w:lang w:eastAsia="pl-PL"/>
              </w:rPr>
              <w:t>27"</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Przewodowa sieć lan: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Regulacja pochylenia: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Rodzaj pamięci: </w:t>
            </w:r>
            <w:r w:rsidRPr="00E161B6">
              <w:rPr>
                <w:rFonts w:ascii="Times New Roman" w:eastAsia="Times New Roman" w:hAnsi="Times New Roman" w:cs="Times New Roman"/>
                <w:lang w:eastAsia="pl-PL"/>
              </w:rPr>
              <w:t>DIMM/SO-DIMM</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Rozdzielczość min: </w:t>
            </w:r>
            <w:r w:rsidRPr="00E161B6">
              <w:rPr>
                <w:rFonts w:ascii="Times New Roman" w:eastAsia="Times New Roman" w:hAnsi="Times New Roman" w:cs="Times New Roman"/>
                <w:lang w:eastAsia="pl-PL"/>
              </w:rPr>
              <w:t>1920 x 1080 px</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Standardy Wi- Fi: </w:t>
            </w:r>
            <w:r w:rsidRPr="00E161B6">
              <w:rPr>
                <w:rFonts w:ascii="Times New Roman" w:eastAsia="Times New Roman" w:hAnsi="Times New Roman" w:cs="Times New Roman"/>
                <w:lang w:eastAsia="pl-PL"/>
              </w:rPr>
              <w:t>Wi-Fi 6 (802.11ax)</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Suma megapikseli: </w:t>
            </w:r>
            <w:r w:rsidRPr="00E161B6">
              <w:rPr>
                <w:rFonts w:ascii="Times New Roman" w:eastAsia="Times New Roman" w:hAnsi="Times New Roman" w:cs="Times New Roman"/>
                <w:lang w:eastAsia="pl-PL"/>
              </w:rPr>
              <w:t>5 MP</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Typ dysku SSD: </w:t>
            </w:r>
            <w:r w:rsidRPr="00E161B6">
              <w:rPr>
                <w:rFonts w:ascii="Times New Roman" w:eastAsia="Times New Roman" w:hAnsi="Times New Roman" w:cs="Times New Roman"/>
                <w:lang w:eastAsia="pl-PL"/>
              </w:rPr>
              <w:t>M.2</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Typ HD: </w:t>
            </w:r>
            <w:r w:rsidRPr="00E161B6">
              <w:rPr>
                <w:rFonts w:ascii="Times New Roman" w:eastAsia="Times New Roman" w:hAnsi="Times New Roman" w:cs="Times New Roman"/>
                <w:lang w:eastAsia="pl-PL"/>
              </w:rPr>
              <w:t>Full HD</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Typ matrycy: </w:t>
            </w:r>
            <w:r w:rsidRPr="00E161B6">
              <w:rPr>
                <w:rFonts w:ascii="Times New Roman" w:eastAsia="Times New Roman" w:hAnsi="Times New Roman" w:cs="Times New Roman"/>
                <w:lang w:eastAsia="pl-PL"/>
              </w:rPr>
              <w:t>IPS</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Typ slotów pamięci: </w:t>
            </w:r>
            <w:r w:rsidRPr="00E161B6">
              <w:rPr>
                <w:rFonts w:ascii="Times New Roman" w:eastAsia="Times New Roman" w:hAnsi="Times New Roman" w:cs="Times New Roman"/>
                <w:lang w:eastAsia="pl-PL"/>
              </w:rPr>
              <w:t>SO-DIMM</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Układ audio: </w:t>
            </w:r>
            <w:r w:rsidRPr="00E161B6">
              <w:rPr>
                <w:rFonts w:ascii="Times New Roman" w:eastAsia="Times New Roman" w:hAnsi="Times New Roman" w:cs="Times New Roman"/>
                <w:lang w:eastAsia="pl-PL"/>
              </w:rPr>
              <w:t>Realtek ALC233-CG</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Układ pamięci: </w:t>
            </w:r>
            <w:r w:rsidRPr="00E161B6">
              <w:rPr>
                <w:rFonts w:ascii="Times New Roman" w:eastAsia="Times New Roman" w:hAnsi="Times New Roman" w:cs="Times New Roman"/>
                <w:lang w:eastAsia="pl-PL"/>
              </w:rPr>
              <w:t>2 x 16 GB</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lastRenderedPageBreak/>
              <w:t xml:space="preserve">Wbudowana kamera/aparat: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Wbudowana karta graficzna: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Wbudowane głośniki: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Wersja Bluetooth: </w:t>
            </w:r>
            <w:r w:rsidRPr="00E161B6">
              <w:rPr>
                <w:rFonts w:ascii="Times New Roman" w:eastAsia="Times New Roman" w:hAnsi="Times New Roman" w:cs="Times New Roman"/>
                <w:lang w:eastAsia="pl-PL"/>
              </w:rPr>
              <w:t>5.2</w:t>
            </w:r>
          </w:p>
          <w:p w:rsidR="000E4EBF" w:rsidRPr="00E161B6" w:rsidRDefault="000E4EBF" w:rsidP="00184D8D">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Wersja TPM: </w:t>
            </w:r>
            <w:r w:rsidRPr="00E161B6">
              <w:rPr>
                <w:rFonts w:ascii="Times New Roman" w:eastAsia="Times New Roman" w:hAnsi="Times New Roman" w:cs="Times New Roman"/>
                <w:lang w:eastAsia="pl-PL"/>
              </w:rPr>
              <w:t>2.0</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Wydajność-rdzeń Maks. częstotliwość Turbo: </w:t>
            </w:r>
            <w:r w:rsidRPr="00E161B6">
              <w:rPr>
                <w:rFonts w:ascii="Times New Roman" w:eastAsia="Times New Roman" w:hAnsi="Times New Roman" w:cs="Times New Roman"/>
                <w:lang w:eastAsia="pl-PL"/>
              </w:rPr>
              <w:t>3,4 GHz</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Wydajny-rdzeniowy Maks. częstotliwość Turbo: </w:t>
            </w:r>
            <w:r w:rsidRPr="00E161B6">
              <w:rPr>
                <w:rFonts w:ascii="Times New Roman" w:eastAsia="Times New Roman" w:hAnsi="Times New Roman" w:cs="Times New Roman"/>
                <w:lang w:eastAsia="pl-PL"/>
              </w:rPr>
              <w:t>4,6 GHz</w:t>
            </w:r>
          </w:p>
          <w:p w:rsidR="000E4EBF" w:rsidRPr="00E161B6" w:rsidRDefault="000E4EBF" w:rsidP="00217373">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Zainstalowany system operacyjny: </w:t>
            </w:r>
            <w:r w:rsidRPr="00E161B6">
              <w:rPr>
                <w:rFonts w:ascii="Times New Roman" w:eastAsia="Times New Roman" w:hAnsi="Times New Roman" w:cs="Times New Roman"/>
                <w:lang w:eastAsia="pl-PL"/>
              </w:rPr>
              <w:t>Windows 11 PRO PL</w:t>
            </w:r>
          </w:p>
          <w:p w:rsidR="000E4EBF" w:rsidRPr="00E161B6" w:rsidRDefault="000E4EBF" w:rsidP="00184D8D">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Klawiatura w zestawie: </w:t>
            </w:r>
            <w:r w:rsidRPr="00E161B6">
              <w:rPr>
                <w:rFonts w:ascii="Times New Roman" w:eastAsia="Times New Roman" w:hAnsi="Times New Roman" w:cs="Times New Roman"/>
                <w:lang w:eastAsia="pl-PL"/>
              </w:rPr>
              <w:t>Tak</w:t>
            </w:r>
          </w:p>
          <w:p w:rsidR="000E4EBF" w:rsidRPr="00E161B6" w:rsidRDefault="000E4EBF" w:rsidP="00184D8D">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Dołączona myszka: </w:t>
            </w:r>
            <w:r w:rsidRPr="00E161B6">
              <w:rPr>
                <w:rFonts w:ascii="Times New Roman" w:eastAsia="Times New Roman" w:hAnsi="Times New Roman" w:cs="Times New Roman"/>
                <w:lang w:eastAsia="pl-PL"/>
              </w:rPr>
              <w:t>Tak</w:t>
            </w:r>
          </w:p>
          <w:p w:rsidR="000E4EBF" w:rsidRPr="00E161B6" w:rsidRDefault="000E4EBF" w:rsidP="00184D8D">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Gwarancja: </w:t>
            </w:r>
            <w:r w:rsidRPr="00E161B6">
              <w:rPr>
                <w:rFonts w:ascii="Times New Roman" w:eastAsia="Times New Roman" w:hAnsi="Times New Roman" w:cs="Times New Roman"/>
                <w:lang w:eastAsia="pl-PL"/>
              </w:rPr>
              <w:t>36 miesięcy gwarancji fabrycznej</w:t>
            </w:r>
            <w:r w:rsidRPr="00E161B6">
              <w:rPr>
                <w:rFonts w:ascii="Times New Roman" w:eastAsia="Times New Roman" w:hAnsi="Times New Roman" w:cs="Times New Roman"/>
                <w:lang w:eastAsia="pl-PL"/>
              </w:rPr>
              <w:br/>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0E4EBF">
            <w:pPr>
              <w:pStyle w:val="Akapitzlist"/>
              <w:spacing w:after="0" w:line="240" w:lineRule="auto"/>
              <w:rPr>
                <w:b/>
                <w:bCs/>
                <w:sz w:val="23"/>
                <w:szCs w:val="23"/>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pPr>
              <w:spacing w:after="0" w:line="240" w:lineRule="auto"/>
              <w:jc w:val="center"/>
              <w:rPr>
                <w:rFonts w:ascii="Times New Roman" w:hAnsi="Times New Roman" w:cs="Times New Roman"/>
              </w:rPr>
            </w:pPr>
            <w:r w:rsidRPr="00E161B6">
              <w:rPr>
                <w:b/>
                <w:sz w:val="20"/>
                <w:szCs w:val="20"/>
              </w:rPr>
              <w:t>6.7</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b/>
              </w:rPr>
            </w:pPr>
            <w:r w:rsidRPr="00E161B6">
              <w:rPr>
                <w:rFonts w:ascii="Times New Roman" w:hAnsi="Times New Roman" w:cs="Times New Roman"/>
                <w:b/>
              </w:rPr>
              <w:t>Oprogramowanie Office</w:t>
            </w:r>
          </w:p>
          <w:p w:rsidR="000E4EBF" w:rsidRPr="00E161B6" w:rsidRDefault="000E4EBF">
            <w:pPr>
              <w:spacing w:after="0" w:line="240" w:lineRule="auto"/>
              <w:rPr>
                <w:rFonts w:ascii="Times New Roman" w:hAnsi="Times New Roman" w:cs="Times New Roman"/>
              </w:rPr>
            </w:pP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1 sztuka</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Default"/>
              <w:numPr>
                <w:ilvl w:val="0"/>
                <w:numId w:val="29"/>
              </w:numPr>
              <w:rPr>
                <w:sz w:val="22"/>
                <w:szCs w:val="22"/>
              </w:rPr>
            </w:pPr>
            <w:r w:rsidRPr="00E161B6">
              <w:rPr>
                <w:sz w:val="22"/>
                <w:szCs w:val="22"/>
              </w:rPr>
              <w:t xml:space="preserve">Nowa licencja bezterminowa na 1 stanowisko. </w:t>
            </w:r>
          </w:p>
          <w:p w:rsidR="000E4EBF" w:rsidRPr="00E161B6" w:rsidRDefault="000E4EBF" w:rsidP="00217373">
            <w:pPr>
              <w:pStyle w:val="Default"/>
              <w:numPr>
                <w:ilvl w:val="0"/>
                <w:numId w:val="29"/>
              </w:numPr>
              <w:rPr>
                <w:sz w:val="22"/>
                <w:szCs w:val="22"/>
              </w:rPr>
            </w:pPr>
            <w:r w:rsidRPr="00E161B6">
              <w:rPr>
                <w:sz w:val="22"/>
                <w:szCs w:val="22"/>
              </w:rPr>
              <w:t xml:space="preserve">Wersja najbardziej aktualna na rynku, z licencją dożywotnią, bez ograniczeń czasowych, nigdy nie aktywowaną ani nie uruchamianą na innym urządzeniu, w pełni kompatybilna z Microsoft Office minimum 2019 i z dokumentami utworzonymi przez Microsoft Office minimum 2019, bez utraty jakichkolwiek ich parametrów i cech użytkowych. </w:t>
            </w:r>
          </w:p>
          <w:p w:rsidR="000E4EBF" w:rsidRPr="00E161B6" w:rsidRDefault="000E4EBF" w:rsidP="00217373">
            <w:pPr>
              <w:pStyle w:val="Default"/>
              <w:numPr>
                <w:ilvl w:val="0"/>
                <w:numId w:val="29"/>
              </w:numPr>
              <w:rPr>
                <w:sz w:val="22"/>
                <w:szCs w:val="22"/>
              </w:rPr>
            </w:pPr>
            <w:r w:rsidRPr="00E161B6">
              <w:rPr>
                <w:sz w:val="22"/>
                <w:szCs w:val="22"/>
              </w:rPr>
              <w:t xml:space="preserve">Pakiet oprogramowania biurowego w polskiej wersji językowej, w skład pakietu wchodzi: </w:t>
            </w:r>
          </w:p>
          <w:p w:rsidR="000E4EBF" w:rsidRPr="00E161B6" w:rsidRDefault="000E4EBF" w:rsidP="007F325D">
            <w:pPr>
              <w:pStyle w:val="Default"/>
              <w:rPr>
                <w:sz w:val="22"/>
                <w:szCs w:val="22"/>
              </w:rPr>
            </w:pPr>
            <w:r w:rsidRPr="00E161B6">
              <w:rPr>
                <w:sz w:val="22"/>
                <w:szCs w:val="22"/>
              </w:rPr>
              <w:t xml:space="preserve">- edytor tekstu, </w:t>
            </w:r>
          </w:p>
          <w:p w:rsidR="000E4EBF" w:rsidRPr="00E161B6" w:rsidRDefault="000E4EBF" w:rsidP="007F325D">
            <w:pPr>
              <w:pStyle w:val="Default"/>
              <w:rPr>
                <w:sz w:val="22"/>
                <w:szCs w:val="22"/>
              </w:rPr>
            </w:pPr>
            <w:r w:rsidRPr="00E161B6">
              <w:rPr>
                <w:sz w:val="22"/>
                <w:szCs w:val="22"/>
              </w:rPr>
              <w:t xml:space="preserve">- arkusz kalkulacyjny zawierający makra i formularze, </w:t>
            </w:r>
          </w:p>
          <w:p w:rsidR="000E4EBF" w:rsidRPr="00E161B6" w:rsidRDefault="000E4EBF" w:rsidP="007F325D">
            <w:pPr>
              <w:pStyle w:val="Default"/>
              <w:rPr>
                <w:sz w:val="22"/>
                <w:szCs w:val="22"/>
              </w:rPr>
            </w:pPr>
            <w:r w:rsidRPr="00E161B6">
              <w:rPr>
                <w:sz w:val="22"/>
                <w:szCs w:val="22"/>
              </w:rPr>
              <w:t xml:space="preserve">- program do tworzenia prezentacji, </w:t>
            </w:r>
          </w:p>
          <w:p w:rsidR="000E4EBF" w:rsidRPr="00E161B6" w:rsidRDefault="000E4EBF" w:rsidP="007F325D">
            <w:pPr>
              <w:pStyle w:val="Default"/>
              <w:rPr>
                <w:sz w:val="22"/>
                <w:szCs w:val="22"/>
              </w:rPr>
            </w:pPr>
            <w:r w:rsidRPr="00E161B6">
              <w:rPr>
                <w:sz w:val="22"/>
                <w:szCs w:val="22"/>
              </w:rPr>
              <w:t xml:space="preserve">- program do tworzenia i obsługi baz danych, </w:t>
            </w:r>
          </w:p>
          <w:p w:rsidR="000E4EBF" w:rsidRPr="00E161B6" w:rsidRDefault="000E4EBF" w:rsidP="000C759D">
            <w:pPr>
              <w:spacing w:after="0" w:line="240" w:lineRule="auto"/>
              <w:rPr>
                <w:rFonts w:ascii="Times New Roman" w:hAnsi="Times New Roman" w:cs="Times New Roman"/>
              </w:rPr>
            </w:pPr>
            <w:r w:rsidRPr="00E161B6">
              <w:rPr>
                <w:rFonts w:ascii="Times New Roman" w:hAnsi="Times New Roman" w:cs="Times New Roman"/>
              </w:rPr>
              <w:t xml:space="preserve">- klient poczty MAPI. </w:t>
            </w:r>
          </w:p>
          <w:p w:rsidR="000E4EBF" w:rsidRPr="00E161B6" w:rsidRDefault="000E4EBF">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Default"/>
              <w:ind w:left="720"/>
              <w:rPr>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184D8D">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184D8D">
            <w:pPr>
              <w:spacing w:after="0" w:line="240" w:lineRule="auto"/>
              <w:jc w:val="center"/>
              <w:rPr>
                <w:rFonts w:ascii="Times New Roman" w:hAnsi="Times New Roman" w:cs="Times New Roman"/>
              </w:rPr>
            </w:pPr>
            <w:r w:rsidRPr="00E161B6">
              <w:rPr>
                <w:b/>
                <w:sz w:val="20"/>
                <w:szCs w:val="20"/>
              </w:rPr>
              <w:t>6.8</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0C759D">
            <w:pPr>
              <w:spacing w:after="0" w:line="240" w:lineRule="auto"/>
              <w:jc w:val="center"/>
              <w:rPr>
                <w:rFonts w:ascii="Times New Roman" w:hAnsi="Times New Roman" w:cs="Times New Roman"/>
                <w:b/>
              </w:rPr>
            </w:pPr>
            <w:r w:rsidRPr="00E161B6">
              <w:rPr>
                <w:rFonts w:ascii="Times New Roman" w:hAnsi="Times New Roman" w:cs="Times New Roman"/>
                <w:b/>
              </w:rPr>
              <w:t xml:space="preserve"> Urządzenie wielofunkcyjne</w:t>
            </w:r>
          </w:p>
          <w:p w:rsidR="000E4EBF" w:rsidRPr="00E161B6" w:rsidRDefault="000E4EBF" w:rsidP="000C759D">
            <w:pPr>
              <w:spacing w:after="0" w:line="240" w:lineRule="auto"/>
              <w:jc w:val="center"/>
              <w:rPr>
                <w:rFonts w:ascii="Times New Roman" w:hAnsi="Times New Roman" w:cs="Times New Roman"/>
              </w:rPr>
            </w:pP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1 zestaw</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 Kolorowa</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Funkcje: Drukowanie, Kopiowanie, Skanowanie, Faksowanie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Wyświetlacz: LCD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Rozmiar wyświetlacza 4,5 cm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Maksymalny rozmiar papieru A4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Pamięć wbudowana min. 512 MB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Procesor min. 576 MHz</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USB Lokalny interfejs Hi-Speed USB 2.0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Wbudowany interfejs: sieci przewodowej 10Base-T/100Base-TX , sieci bezprzewodowej 802.11 b/g/n</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Druk do 1200 x 2400 dpi (mono i kolor); Skanowanie: 1200 x 1200 dpi (tryb mono) i do 1200 x 600 dpi (kolor);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druku min: 13 ipm mono i 10,5 ipm mono (ISO/IEC 24735)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Współczynnik powiększenia/zmniejszenia od 25 do 400 co 1%</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Podajnik standardowy - A4, LTR, EXE, A5, A6, Photo(102 x 152 mm/4x6"), Indexcard(127 x 203 mm/5x8"), Photo-2L(127 x 178 mm/5x7"), C5 Envelope, Com-10, DL Envelope, Monarch;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A4, LTR, EXE, A5, A6, Photo(102 x 152 mm/4x6"), Indexcard(127 x 203 mm/5x8"), Photo-L(9 x 13 cm/3.5x5"), Photo-2L(127 x 178 mm/5x7"), C5 Envelope, Com-10, DL Envelope, Monarch</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Rozmiary: Podajnik standardowy - 64-220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- 64-220 g/m2; ADF - 64-90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Sieć przewodowa 10/100BASE-TX:</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Bezpieczeństwo sieci przewodowej SSL/TLS (IPPS, HTTPS)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bezprzewodowa IEEE 802.11b/g/n (tryb infrastruktury), IEEE 802.11g/n (Wi-Fi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Bezpieczeństwo sieci bezprzewodowej SSID (32 chr), WEP 64/128bit, WPA-PSK(TKIP/AES), WPA2-PSK(TKIP/AES)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Automatyczne drukowanie 2-stronne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Optyczna do 1200 x 2400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Interpolowana do 19200 x 19200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Skanuj do E-mail, obraz, OCR, Plik, USB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3.35 s. (mono) i 4.38 s. (kolor) przy rozdzielczości 100 dpi (pojedynczy arkusz)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skanera CIS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Funkcje zabezpieczeń: filtr IP, bezpieczne drukowanie, blokada ustawień</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614C51">
            <w:pPr>
              <w:spacing w:after="0" w:line="240" w:lineRule="auto"/>
              <w:rPr>
                <w:rFonts w:ascii="Times New Roman" w:hAnsi="Times New Roman" w:cs="Times New Roman"/>
              </w:rPr>
            </w:pPr>
            <w:r w:rsidRPr="00E161B6">
              <w:rPr>
                <w:rFonts w:ascii="Times New Roman" w:hAnsi="Times New Roman" w:cs="Times New Roman"/>
              </w:rPr>
              <w:t>W zestawie komplet tonerów.</w:t>
            </w:r>
          </w:p>
          <w:p w:rsidR="000E4EBF" w:rsidRPr="00E161B6" w:rsidRDefault="000E4EBF">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c>
          <w:tcPr>
            <w:tcW w:w="10456" w:type="dxa"/>
            <w:gridSpan w:val="6"/>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184D8D">
            <w:pPr>
              <w:pStyle w:val="Akapitzlist"/>
              <w:spacing w:after="0" w:line="240" w:lineRule="auto"/>
              <w:rPr>
                <w:rFonts w:ascii="Times New Roman" w:hAnsi="Times New Roman" w:cs="Times New Roman"/>
                <w:b/>
                <w:sz w:val="24"/>
                <w:szCs w:val="24"/>
              </w:rPr>
            </w:pPr>
            <w:r w:rsidRPr="00E161B6">
              <w:rPr>
                <w:rFonts w:ascii="Times New Roman" w:hAnsi="Times New Roman" w:cs="Times New Roman"/>
                <w:b/>
                <w:sz w:val="24"/>
                <w:szCs w:val="24"/>
              </w:rPr>
              <w:t>ZADANIE 8. DOPOSAŻENIE PRACOWNI T. INFORMATYK</w:t>
            </w:r>
          </w:p>
          <w:p w:rsidR="000E4EBF" w:rsidRPr="00E161B6" w:rsidRDefault="000E4EBF" w:rsidP="00184D8D">
            <w:pPr>
              <w:pStyle w:val="Akapitzlist"/>
              <w:spacing w:after="0" w:line="240" w:lineRule="auto"/>
              <w:rPr>
                <w:rFonts w:ascii="Times New Roman" w:hAnsi="Times New Roman" w:cs="Times New Roman"/>
                <w:b/>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184D8D">
            <w:pPr>
              <w:pStyle w:val="Akapitzlist"/>
              <w:spacing w:after="0" w:line="240" w:lineRule="auto"/>
              <w:rPr>
                <w:rFonts w:ascii="Times New Roman" w:hAnsi="Times New Roman" w:cs="Times New Roman"/>
                <w:b/>
                <w:sz w:val="24"/>
                <w:szCs w:val="24"/>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287673">
            <w:pPr>
              <w:spacing w:after="0" w:line="240" w:lineRule="auto"/>
              <w:jc w:val="center"/>
              <w:rPr>
                <w:b/>
                <w:sz w:val="20"/>
                <w:szCs w:val="20"/>
              </w:rPr>
            </w:pPr>
            <w:r w:rsidRPr="00E161B6">
              <w:rPr>
                <w:rFonts w:ascii="Times New Roman" w:hAnsi="Times New Roman" w:cs="Times New Roman"/>
                <w:b/>
                <w:sz w:val="20"/>
                <w:szCs w:val="20"/>
              </w:rPr>
              <w:t>8.1</w:t>
            </w:r>
          </w:p>
          <w:p w:rsidR="000E4EBF" w:rsidRPr="00E161B6" w:rsidRDefault="000E4EBF">
            <w:pPr>
              <w:spacing w:after="0" w:line="240" w:lineRule="auto"/>
              <w:rPr>
                <w:rFonts w:ascii="Times New Roman" w:hAnsi="Times New Roman" w:cs="Times New Roman"/>
              </w:rPr>
            </w:pP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87673">
            <w:pPr>
              <w:spacing w:after="0" w:line="240" w:lineRule="auto"/>
              <w:jc w:val="center"/>
              <w:rPr>
                <w:rFonts w:ascii="Arial" w:hAnsi="Arial" w:cs="Arial"/>
                <w:sz w:val="20"/>
                <w:szCs w:val="20"/>
              </w:rPr>
            </w:pPr>
            <w:r w:rsidRPr="00E161B6">
              <w:rPr>
                <w:rFonts w:ascii="Arial" w:hAnsi="Arial" w:cs="Arial"/>
                <w:b/>
                <w:sz w:val="20"/>
                <w:szCs w:val="20"/>
              </w:rPr>
              <w:t>Laptopy</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87673">
            <w:pPr>
              <w:spacing w:after="0" w:line="240" w:lineRule="auto"/>
              <w:jc w:val="center"/>
              <w:rPr>
                <w:rFonts w:ascii="Times New Roman" w:hAnsi="Times New Roman" w:cs="Times New Roman"/>
              </w:rPr>
            </w:pPr>
            <w:r w:rsidRPr="00E161B6">
              <w:rPr>
                <w:rFonts w:ascii="Times New Roman" w:hAnsi="Times New Roman" w:cs="Times New Roman"/>
              </w:rPr>
              <w:t>26</w:t>
            </w:r>
          </w:p>
          <w:p w:rsidR="000E4EBF" w:rsidRPr="00E161B6" w:rsidRDefault="000E4EBF" w:rsidP="00287673">
            <w:pPr>
              <w:spacing w:after="0" w:line="240" w:lineRule="auto"/>
              <w:jc w:val="center"/>
              <w:rPr>
                <w:rFonts w:ascii="Times New Roman" w:hAnsi="Times New Roman" w:cs="Times New Roman"/>
              </w:rPr>
            </w:pPr>
            <w:r w:rsidRPr="00E161B6">
              <w:rPr>
                <w:rFonts w:ascii="Times New Roman" w:hAnsi="Times New Roman" w:cs="Times New Roman"/>
              </w:rPr>
              <w:t>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pStyle w:val="Akapitzlist"/>
              <w:numPr>
                <w:ilvl w:val="0"/>
                <w:numId w:val="42"/>
              </w:numPr>
              <w:spacing w:after="0" w:line="240" w:lineRule="auto"/>
              <w:rPr>
                <w:rFonts w:ascii="Times New Roman" w:hAnsi="Times New Roman" w:cs="Times New Roman"/>
                <w:b/>
                <w:bCs/>
              </w:rPr>
            </w:pPr>
            <w:r w:rsidRPr="00E161B6">
              <w:rPr>
                <w:rFonts w:ascii="Times New Roman" w:hAnsi="Times New Roman" w:cs="Times New Roman"/>
              </w:rPr>
              <w:t>Procesor minimum 24860 pkt w www.cpubenchmark.net</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Liczba rdzeni min.: 10</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Liczba wątków min.: 16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Cache L3min.:  18 MB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Pamięć RAM min.: 32GB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Rodzaj pamięci DDR5</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Wielkość pamięci min.:64GB </w:t>
            </w:r>
          </w:p>
          <w:p w:rsidR="000E4EBF" w:rsidRPr="00E161B6" w:rsidRDefault="000E4EBF" w:rsidP="00217373">
            <w:pPr>
              <w:pStyle w:val="Akapitzlist"/>
              <w:numPr>
                <w:ilvl w:val="0"/>
                <w:numId w:val="15"/>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Częstotliwość szyny pamięci min.: 5200 MHz</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lastRenderedPageBreak/>
              <w:t xml:space="preserve">Typ dysku SSD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Pojemność SSD min.: 1 TB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Interfejs dysku SSD:  PCI-Express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Format szerokości SSD: M.2 2280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Przekątna ekranu min. - 15,6'' </w:t>
            </w:r>
          </w:p>
          <w:p w:rsidR="000E4EBF" w:rsidRPr="00E161B6" w:rsidRDefault="000E4EBF" w:rsidP="00217373">
            <w:pPr>
              <w:pStyle w:val="Akapitzlist"/>
              <w:numPr>
                <w:ilvl w:val="0"/>
                <w:numId w:val="15"/>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Technologia podświetlania Diody- LED</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Częstotliwość odświeżania min.: 144Hz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Ekran dotykowy: Nie </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Powierzchnia matrycy Matowa</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 Rozdzielczość min.: 1920 x 1080 (FHD 1080)</w:t>
            </w:r>
          </w:p>
          <w:p w:rsidR="000E4EBF" w:rsidRPr="00E161B6" w:rsidRDefault="000E4EBF" w:rsidP="002876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 Karta graficzna : </w:t>
            </w:r>
            <w:hyperlink r:id="rId7" w:history="1">
              <w:r w:rsidRPr="00E161B6">
                <w:rPr>
                  <w:rStyle w:val="Hipercze"/>
                  <w:rFonts w:ascii="Times New Roman" w:hAnsi="Times New Roman" w:cs="Times New Roman"/>
                </w:rPr>
                <w:t>min.</w:t>
              </w:r>
            </w:hyperlink>
            <w:r w:rsidRPr="00E161B6">
              <w:t xml:space="preserve"> 14440 pkt Passmark G3D Mark w www.videocardbenchmark.net</w:t>
            </w:r>
          </w:p>
          <w:p w:rsidR="000E4EBF" w:rsidRPr="00E161B6" w:rsidRDefault="000E4EBF" w:rsidP="00217373">
            <w:pPr>
              <w:pStyle w:val="Akapitzlist"/>
              <w:numPr>
                <w:ilvl w:val="0"/>
                <w:numId w:val="15"/>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 xml:space="preserve">Wielkość pamięci VRAM min.:  6GB </w:t>
            </w:r>
          </w:p>
          <w:p w:rsidR="000E4EBF" w:rsidRPr="00E161B6" w:rsidRDefault="000E4EBF" w:rsidP="00217373">
            <w:pPr>
              <w:pStyle w:val="Akapitzlist"/>
              <w:numPr>
                <w:ilvl w:val="0"/>
                <w:numId w:val="15"/>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Komunikacja</w:t>
            </w:r>
            <w:r w:rsidR="00E161B6">
              <w:rPr>
                <w:rStyle w:val="Pogrubienie"/>
                <w:rFonts w:ascii="Times New Roman" w:hAnsi="Times New Roman" w:cs="Times New Roman"/>
                <w:b w:val="0"/>
                <w:bCs w:val="0"/>
              </w:rPr>
              <w:t xml:space="preserve"> </w:t>
            </w:r>
            <w:r w:rsidRPr="00E161B6">
              <w:rPr>
                <w:rStyle w:val="Pogrubienie"/>
                <w:rFonts w:ascii="Times New Roman" w:hAnsi="Times New Roman" w:cs="Times New Roman"/>
                <w:b w:val="0"/>
                <w:bCs w:val="0"/>
              </w:rPr>
              <w:t>LAN 10/100/1000</w:t>
            </w:r>
          </w:p>
          <w:p w:rsidR="000E4EBF" w:rsidRPr="00E161B6" w:rsidRDefault="000E4EBF" w:rsidP="00217373">
            <w:pPr>
              <w:pStyle w:val="Tekstpodstawowy"/>
              <w:numPr>
                <w:ilvl w:val="0"/>
                <w:numId w:val="1"/>
              </w:numPr>
              <w:tabs>
                <w:tab w:val="clear" w:pos="709"/>
                <w:tab w:val="left" w:pos="0"/>
              </w:tabs>
              <w:spacing w:after="0" w:line="240" w:lineRule="auto"/>
              <w:rPr>
                <w:rFonts w:ascii="Times New Roman" w:hAnsi="Times New Roman" w:cs="Times New Roman"/>
              </w:rPr>
            </w:pPr>
            <w:r w:rsidRPr="00E161B6">
              <w:rPr>
                <w:rStyle w:val="Pogrubienie"/>
                <w:rFonts w:ascii="Times New Roman" w:hAnsi="Times New Roman" w:cs="Times New Roman"/>
                <w:b w:val="0"/>
                <w:bCs w:val="0"/>
              </w:rPr>
              <w:t>Bluetooth</w:t>
            </w:r>
          </w:p>
          <w:p w:rsidR="000E4EBF" w:rsidRPr="00E161B6" w:rsidRDefault="000E4EBF" w:rsidP="00217373">
            <w:pPr>
              <w:pStyle w:val="Tekstpodstawowy"/>
              <w:numPr>
                <w:ilvl w:val="0"/>
                <w:numId w:val="1"/>
              </w:numPr>
              <w:tabs>
                <w:tab w:val="clear" w:pos="709"/>
                <w:tab w:val="left" w:pos="0"/>
              </w:tabs>
              <w:spacing w:after="0" w:line="240" w:lineRule="auto"/>
              <w:rPr>
                <w:rFonts w:ascii="Times New Roman" w:hAnsi="Times New Roman" w:cs="Times New Roman"/>
              </w:rPr>
            </w:pPr>
            <w:r w:rsidRPr="00E161B6">
              <w:rPr>
                <w:rStyle w:val="Pogrubienie"/>
                <w:rFonts w:ascii="Times New Roman" w:hAnsi="Times New Roman" w:cs="Times New Roman"/>
                <w:b w:val="0"/>
                <w:bCs w:val="0"/>
              </w:rPr>
              <w:t>Wi Fi: 802.11 ax</w:t>
            </w:r>
          </w:p>
          <w:p w:rsidR="000E4EBF" w:rsidRPr="00E161B6" w:rsidRDefault="000E4EBF" w:rsidP="00217373">
            <w:pPr>
              <w:pStyle w:val="Tekstpodstawowy"/>
              <w:numPr>
                <w:ilvl w:val="0"/>
                <w:numId w:val="1"/>
              </w:numPr>
              <w:spacing w:after="0" w:line="240" w:lineRule="auto"/>
              <w:rPr>
                <w:rStyle w:val="Pogrubienie"/>
                <w:rFonts w:ascii="Times New Roman" w:hAnsi="Times New Roman" w:cs="Times New Roman"/>
                <w:b w:val="0"/>
                <w:bCs w:val="0"/>
              </w:rPr>
            </w:pPr>
            <w:r w:rsidRPr="00E161B6">
              <w:rPr>
                <w:rFonts w:ascii="Times New Roman" w:hAnsi="Times New Roman" w:cs="Times New Roman"/>
              </w:rPr>
              <w:t>Kamera internetowa:</w:t>
            </w:r>
            <w:r w:rsidR="00E161B6">
              <w:rPr>
                <w:rFonts w:ascii="Times New Roman" w:hAnsi="Times New Roman" w:cs="Times New Roman"/>
              </w:rPr>
              <w:t xml:space="preserve"> </w:t>
            </w:r>
            <w:r w:rsidRPr="00E161B6">
              <w:rPr>
                <w:rStyle w:val="Pogrubienie"/>
                <w:rFonts w:ascii="Times New Roman" w:hAnsi="Times New Roman" w:cs="Times New Roman"/>
                <w:b w:val="0"/>
                <w:bCs w:val="0"/>
              </w:rPr>
              <w:t>Tak</w:t>
            </w:r>
          </w:p>
          <w:p w:rsidR="000E4EBF" w:rsidRPr="00E161B6" w:rsidRDefault="000E4EBF" w:rsidP="00B93858">
            <w:pPr>
              <w:pStyle w:val="Tekstpodstawowy"/>
              <w:numPr>
                <w:ilvl w:val="0"/>
                <w:numId w:val="1"/>
              </w:numPr>
              <w:spacing w:after="0" w:line="240" w:lineRule="auto"/>
              <w:rPr>
                <w:rFonts w:ascii="Times New Roman" w:hAnsi="Times New Roman" w:cs="Times New Roman"/>
              </w:rPr>
            </w:pPr>
            <w:r w:rsidRPr="00E161B6">
              <w:rPr>
                <w:rFonts w:ascii="Times New Roman" w:hAnsi="Times New Roman" w:cs="Times New Roman"/>
              </w:rPr>
              <w:t xml:space="preserve">Ilość portów: min. 1 x  porty wideo </w:t>
            </w:r>
            <w:r w:rsidRPr="00E161B6">
              <w:rPr>
                <w:rStyle w:val="Pogrubienie"/>
                <w:rFonts w:ascii="Times New Roman" w:hAnsi="Times New Roman" w:cs="Times New Roman"/>
                <w:b w:val="0"/>
                <w:bCs w:val="0"/>
              </w:rPr>
              <w:t>HDMI,</w:t>
            </w:r>
            <w:r w:rsidRPr="00E161B6">
              <w:rPr>
                <w:rFonts w:ascii="Times New Roman" w:hAnsi="Times New Roman" w:cs="Times New Roman"/>
              </w:rPr>
              <w:t xml:space="preserve"> min. </w:t>
            </w:r>
            <w:r w:rsidRPr="00E161B6">
              <w:rPr>
                <w:rStyle w:val="Pogrubienie"/>
                <w:rFonts w:ascii="Times New Roman" w:hAnsi="Times New Roman" w:cs="Times New Roman"/>
                <w:b w:val="0"/>
                <w:bCs w:val="0"/>
              </w:rPr>
              <w:t>2 x USB 3.2 Typu-A Gen 1,</w:t>
            </w:r>
            <w:r w:rsidRPr="00E161B6">
              <w:rPr>
                <w:rFonts w:ascii="Times New Roman" w:hAnsi="Times New Roman" w:cs="Times New Roman"/>
              </w:rPr>
              <w:t xml:space="preserve">min. </w:t>
            </w:r>
            <w:r w:rsidRPr="00E161B6">
              <w:rPr>
                <w:rStyle w:val="Pogrubienie"/>
                <w:rFonts w:ascii="Times New Roman" w:hAnsi="Times New Roman" w:cs="Times New Roman"/>
                <w:b w:val="0"/>
                <w:bCs w:val="0"/>
              </w:rPr>
              <w:t xml:space="preserve">1 x USB 3.2 Typu-C Gen 1, </w:t>
            </w:r>
            <w:r w:rsidRPr="00E161B6">
              <w:rPr>
                <w:rFonts w:ascii="Times New Roman" w:hAnsi="Times New Roman" w:cs="Times New Roman"/>
              </w:rPr>
              <w:t xml:space="preserve">min. </w:t>
            </w:r>
            <w:r w:rsidRPr="00E161B6">
              <w:rPr>
                <w:rStyle w:val="Pogrubienie"/>
                <w:rFonts w:ascii="Times New Roman" w:hAnsi="Times New Roman" w:cs="Times New Roman"/>
                <w:b w:val="0"/>
                <w:bCs w:val="0"/>
              </w:rPr>
              <w:t>1 x RJ-45</w:t>
            </w:r>
            <w:r w:rsidRPr="00E161B6">
              <w:rPr>
                <w:rFonts w:ascii="Times New Roman" w:hAnsi="Times New Roman" w:cs="Times New Roman"/>
              </w:rPr>
              <w:t xml:space="preserve">, min. </w:t>
            </w:r>
            <w:r w:rsidRPr="00E161B6">
              <w:rPr>
                <w:rStyle w:val="Pogrubienie"/>
                <w:rFonts w:ascii="Times New Roman" w:hAnsi="Times New Roman" w:cs="Times New Roman"/>
                <w:b w:val="0"/>
                <w:bCs w:val="0"/>
              </w:rPr>
              <w:t>1 x Audio (Combo)</w:t>
            </w:r>
          </w:p>
          <w:p w:rsidR="000E4EBF" w:rsidRPr="00E161B6" w:rsidRDefault="000E4EBF" w:rsidP="00217373">
            <w:pPr>
              <w:pStyle w:val="Akapitzlist"/>
              <w:numPr>
                <w:ilvl w:val="0"/>
                <w:numId w:val="3"/>
              </w:numPr>
              <w:spacing w:after="0" w:line="240" w:lineRule="auto"/>
              <w:rPr>
                <w:rStyle w:val="Pogrubienie"/>
                <w:rFonts w:ascii="Times New Roman" w:hAnsi="Times New Roman" w:cs="Times New Roman"/>
                <w:b w:val="0"/>
                <w:bCs w:val="0"/>
              </w:rPr>
            </w:pPr>
            <w:r w:rsidRPr="00E161B6">
              <w:rPr>
                <w:rStyle w:val="Pogrubienie"/>
                <w:rFonts w:ascii="Times New Roman" w:hAnsi="Times New Roman" w:cs="Times New Roman"/>
                <w:b w:val="0"/>
                <w:bCs w:val="0"/>
              </w:rPr>
              <w:t>System Windows 11 Pro</w:t>
            </w:r>
          </w:p>
          <w:p w:rsidR="000E4EBF" w:rsidRPr="00E161B6" w:rsidRDefault="000E4EBF" w:rsidP="00217373">
            <w:pPr>
              <w:pStyle w:val="Akapitzlist"/>
              <w:numPr>
                <w:ilvl w:val="0"/>
                <w:numId w:val="3"/>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Dołączona myszka</w:t>
            </w:r>
            <w:r w:rsidRPr="00E161B6">
              <w:rPr>
                <w:rFonts w:ascii="Times New Roman" w:eastAsia="Times New Roman" w:hAnsi="Times New Roman" w:cs="Times New Roman"/>
                <w:b/>
                <w:bCs/>
                <w:lang w:eastAsia="pl-PL"/>
              </w:rPr>
              <w:t xml:space="preserve">: </w:t>
            </w:r>
            <w:r w:rsidRPr="00E161B6">
              <w:rPr>
                <w:rFonts w:ascii="Times New Roman" w:eastAsia="Times New Roman" w:hAnsi="Times New Roman" w:cs="Times New Roman"/>
                <w:lang w:eastAsia="pl-PL"/>
              </w:rPr>
              <w:t>Tak</w:t>
            </w:r>
          </w:p>
          <w:p w:rsidR="000E4EBF" w:rsidRPr="00E161B6" w:rsidRDefault="000E4EBF" w:rsidP="00B93858">
            <w:pPr>
              <w:pStyle w:val="Akapitzlist"/>
              <w:numPr>
                <w:ilvl w:val="0"/>
                <w:numId w:val="3"/>
              </w:numPr>
              <w:spacing w:after="0" w:line="240" w:lineRule="auto"/>
              <w:rPr>
                <w:rFonts w:ascii="Times New Roman" w:hAnsi="Times New Roman" w:cs="Times New Roman"/>
              </w:rPr>
            </w:pPr>
            <w:r w:rsidRPr="00E161B6">
              <w:rPr>
                <w:rFonts w:ascii="Times New Roman" w:eastAsia="Times New Roman" w:hAnsi="Times New Roman" w:cs="Times New Roman"/>
                <w:bCs/>
                <w:lang w:eastAsia="pl-PL"/>
              </w:rPr>
              <w:t>Gwarancj</w:t>
            </w:r>
            <w:r w:rsidRPr="00E161B6">
              <w:rPr>
                <w:rFonts w:ascii="Times New Roman" w:eastAsia="Times New Roman" w:hAnsi="Times New Roman" w:cs="Times New Roman"/>
                <w:b/>
                <w:bCs/>
                <w:lang w:eastAsia="pl-PL"/>
              </w:rPr>
              <w:t xml:space="preserve">a: </w:t>
            </w:r>
            <w:r w:rsidRPr="00E161B6">
              <w:rPr>
                <w:rFonts w:ascii="Times New Roman" w:eastAsia="Times New Roman" w:hAnsi="Times New Roman" w:cs="Times New Roman"/>
                <w:lang w:eastAsia="pl-PL"/>
              </w:rPr>
              <w:t>36 miesięcy</w:t>
            </w:r>
            <w:r w:rsidRPr="00E161B6">
              <w:rPr>
                <w:rFonts w:ascii="Times New Roman" w:eastAsia="Times New Roman" w:hAnsi="Times New Roman" w:cs="Times New Roman"/>
                <w:lang w:eastAsia="pl-PL"/>
              </w:rPr>
              <w:br/>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93858">
            <w:pPr>
              <w:spacing w:after="0" w:line="240" w:lineRule="auto"/>
              <w:jc w:val="center"/>
            </w:pPr>
          </w:p>
          <w:p w:rsidR="000E4EBF" w:rsidRPr="00E161B6" w:rsidRDefault="000E4EBF" w:rsidP="00B93858">
            <w:pPr>
              <w:spacing w:after="0" w:line="240" w:lineRule="auto"/>
              <w:jc w:val="center"/>
              <w:rPr>
                <w:b/>
              </w:rPr>
            </w:pPr>
            <w:r w:rsidRPr="00E161B6">
              <w:rPr>
                <w:rFonts w:ascii="Times New Roman" w:hAnsi="Times New Roman" w:cs="Times New Roman"/>
                <w:b/>
              </w:rPr>
              <w:t>8.2</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spacing w:after="0" w:line="240" w:lineRule="auto"/>
              <w:jc w:val="center"/>
              <w:rPr>
                <w:rFonts w:ascii="Times New Roman" w:hAnsi="Times New Roman" w:cs="Times New Roman"/>
                <w:b/>
              </w:rPr>
            </w:pPr>
            <w:r w:rsidRPr="00E161B6">
              <w:rPr>
                <w:rFonts w:ascii="Times New Roman" w:hAnsi="Times New Roman" w:cs="Times New Roman"/>
                <w:b/>
              </w:rPr>
              <w:t>Oprogramowanie Corel Draw Graphic Suite Classroom</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NormalnyWeb"/>
              <w:numPr>
                <w:ilvl w:val="0"/>
                <w:numId w:val="30"/>
              </w:numPr>
              <w:shd w:val="clear" w:color="auto" w:fill="FFFFFF"/>
              <w:spacing w:before="0" w:after="0"/>
              <w:rPr>
                <w:sz w:val="22"/>
                <w:szCs w:val="22"/>
              </w:rPr>
            </w:pPr>
            <w:r w:rsidRPr="00E161B6">
              <w:rPr>
                <w:sz w:val="22"/>
                <w:szCs w:val="22"/>
              </w:rPr>
              <w:t xml:space="preserve">Nowa licencja dożywotnia na 16 stanowisk. </w:t>
            </w:r>
          </w:p>
          <w:p w:rsidR="000E4EBF" w:rsidRPr="00E161B6" w:rsidRDefault="000E4EBF" w:rsidP="00217373">
            <w:pPr>
              <w:pStyle w:val="NormalnyWeb"/>
              <w:numPr>
                <w:ilvl w:val="0"/>
                <w:numId w:val="30"/>
              </w:numPr>
              <w:shd w:val="clear" w:color="auto" w:fill="FFFFFF"/>
              <w:spacing w:before="0" w:after="0"/>
              <w:rPr>
                <w:sz w:val="22"/>
                <w:szCs w:val="22"/>
              </w:rPr>
            </w:pPr>
            <w:r w:rsidRPr="00E161B6">
              <w:rPr>
                <w:sz w:val="22"/>
                <w:szCs w:val="22"/>
              </w:rPr>
              <w:t>Wersja najbardziej aktualna na rynku</w:t>
            </w:r>
          </w:p>
          <w:p w:rsidR="000E4EBF" w:rsidRPr="00E161B6" w:rsidRDefault="000E4EBF" w:rsidP="00217373">
            <w:pPr>
              <w:pStyle w:val="NormalnyWeb"/>
              <w:numPr>
                <w:ilvl w:val="0"/>
                <w:numId w:val="30"/>
              </w:numPr>
              <w:shd w:val="clear" w:color="auto" w:fill="FFFFFF"/>
              <w:spacing w:before="0" w:after="0"/>
              <w:rPr>
                <w:sz w:val="22"/>
                <w:szCs w:val="22"/>
              </w:rPr>
            </w:pPr>
            <w:r w:rsidRPr="00E161B6">
              <w:rPr>
                <w:sz w:val="22"/>
                <w:szCs w:val="22"/>
              </w:rPr>
              <w:t>Polska wersja językowa</w:t>
            </w:r>
          </w:p>
          <w:p w:rsidR="000E4EBF" w:rsidRPr="00E161B6" w:rsidRDefault="000E4EBF" w:rsidP="00217373">
            <w:pPr>
              <w:pStyle w:val="NormalnyWeb"/>
              <w:numPr>
                <w:ilvl w:val="0"/>
                <w:numId w:val="30"/>
              </w:numPr>
              <w:shd w:val="clear" w:color="auto" w:fill="FFFFFF"/>
              <w:spacing w:before="0" w:after="0"/>
              <w:rPr>
                <w:sz w:val="22"/>
                <w:szCs w:val="22"/>
              </w:rPr>
            </w:pPr>
            <w:r w:rsidRPr="00E161B6">
              <w:rPr>
                <w:sz w:val="22"/>
                <w:szCs w:val="22"/>
              </w:rPr>
              <w:t>Minimalna funkcjonalność:</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przekształcanie map bitowych;</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xml:space="preserve"> - dopasowywanie map bitowych (balans kolorów, mikser kanałów itd.);</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lastRenderedPageBreak/>
              <w:t>- projektowanie graficzne np. materiałów marketingowych;</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wykonywanie skomplikowanych projektów;</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xml:space="preserve"> - tworzenie obiektów wektorowych 3D;</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opcja rysowania w perspektywie;</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-tworzenie styli obiektów;</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tryb rysowania "Symetria" oraz "Cień Blokowy";</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okno dokowane "Faza", "Narzędzia Cienia"</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okno dokowane "Dopasowania";</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tworzenie ilustracji wektorowych;</w:t>
            </w:r>
          </w:p>
          <w:p w:rsidR="000E4EBF" w:rsidRPr="00E161B6" w:rsidRDefault="000E4EBF" w:rsidP="003144D8">
            <w:pPr>
              <w:pStyle w:val="NormalnyWeb"/>
              <w:shd w:val="clear" w:color="auto" w:fill="FFFFFF"/>
              <w:spacing w:before="0" w:after="0"/>
              <w:ind w:left="720"/>
              <w:rPr>
                <w:sz w:val="22"/>
                <w:szCs w:val="22"/>
              </w:rPr>
            </w:pPr>
            <w:r w:rsidRPr="00E161B6">
              <w:rPr>
                <w:sz w:val="22"/>
                <w:szCs w:val="22"/>
              </w:rPr>
              <w:t>- edycja dokumentów tekstowych pod kątem graficznym;</w:t>
            </w:r>
          </w:p>
          <w:p w:rsidR="000E4EBF" w:rsidRPr="00E161B6" w:rsidRDefault="000E4EBF">
            <w:pPr>
              <w:spacing w:after="0" w:line="240" w:lineRule="auto"/>
              <w:rPr>
                <w:rFonts w:ascii="Times New Roman" w:hAnsi="Times New Roman" w:cs="Times New Roman"/>
                <w:lang w:bidi="lo-LA"/>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NormalnyWeb"/>
              <w:shd w:val="clear" w:color="auto" w:fill="FFFFFF"/>
              <w:spacing w:before="0" w:after="0"/>
              <w:ind w:left="720"/>
              <w:rPr>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B93858">
            <w:pPr>
              <w:spacing w:after="0" w:line="240" w:lineRule="auto"/>
              <w:jc w:val="center"/>
              <w:rPr>
                <w:b/>
                <w:sz w:val="20"/>
                <w:szCs w:val="20"/>
              </w:rPr>
            </w:pPr>
            <w:r w:rsidRPr="00E161B6">
              <w:rPr>
                <w:rFonts w:ascii="Times New Roman" w:hAnsi="Times New Roman" w:cs="Times New Roman"/>
                <w:b/>
                <w:sz w:val="20"/>
                <w:szCs w:val="20"/>
              </w:rPr>
              <w:t>8.3</w:t>
            </w:r>
          </w:p>
          <w:p w:rsidR="000E4EBF" w:rsidRPr="00E161B6" w:rsidRDefault="000E4EBF">
            <w:pPr>
              <w:spacing w:after="0" w:line="240" w:lineRule="auto"/>
              <w:rPr>
                <w:rFonts w:ascii="Times New Roman" w:hAnsi="Times New Roman" w:cs="Times New Roman"/>
              </w:rPr>
            </w:pP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93858">
            <w:pPr>
              <w:spacing w:after="0" w:line="240" w:lineRule="auto"/>
              <w:jc w:val="center"/>
              <w:rPr>
                <w:rFonts w:ascii="Arial" w:hAnsi="Arial" w:cs="Arial"/>
                <w:b/>
                <w:sz w:val="20"/>
                <w:szCs w:val="20"/>
              </w:rPr>
            </w:pPr>
            <w:r w:rsidRPr="00E161B6">
              <w:rPr>
                <w:rFonts w:ascii="Arial" w:hAnsi="Arial" w:cs="Arial"/>
                <w:b/>
                <w:sz w:val="20"/>
                <w:szCs w:val="20"/>
              </w:rPr>
              <w:t>Oprogramowanie Office</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26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Default"/>
              <w:numPr>
                <w:ilvl w:val="0"/>
                <w:numId w:val="29"/>
              </w:numPr>
              <w:rPr>
                <w:sz w:val="22"/>
                <w:szCs w:val="22"/>
              </w:rPr>
            </w:pPr>
            <w:r w:rsidRPr="00E161B6">
              <w:rPr>
                <w:sz w:val="22"/>
                <w:szCs w:val="22"/>
              </w:rPr>
              <w:t>Nowa licencja bezterminowa na 26 stanowisk</w:t>
            </w:r>
          </w:p>
          <w:p w:rsidR="000E4EBF" w:rsidRPr="00E161B6" w:rsidRDefault="000E4EBF" w:rsidP="00217373">
            <w:pPr>
              <w:pStyle w:val="Default"/>
              <w:numPr>
                <w:ilvl w:val="0"/>
                <w:numId w:val="29"/>
              </w:numPr>
              <w:rPr>
                <w:sz w:val="22"/>
                <w:szCs w:val="22"/>
              </w:rPr>
            </w:pPr>
            <w:r w:rsidRPr="00E161B6">
              <w:rPr>
                <w:sz w:val="22"/>
                <w:szCs w:val="22"/>
              </w:rPr>
              <w:t xml:space="preserve">Wersja najbardziej aktualna na rynku, z licencją dożywotnią, bez ograniczeń czasowych, nigdy nie aktywowaną ani nie uruchamianą na innym urządzeniu, w pełni kompatybilna z Microsoft Office minimum 2019 i z dokumentami utworzonymi przez Microsoft Office minimum 2019, bez utraty jakichkolwiek ich parametrów i cech użytkowych. </w:t>
            </w:r>
          </w:p>
          <w:p w:rsidR="000E4EBF" w:rsidRPr="00E161B6" w:rsidRDefault="000E4EBF" w:rsidP="00217373">
            <w:pPr>
              <w:pStyle w:val="Default"/>
              <w:numPr>
                <w:ilvl w:val="0"/>
                <w:numId w:val="29"/>
              </w:numPr>
              <w:rPr>
                <w:sz w:val="22"/>
                <w:szCs w:val="22"/>
              </w:rPr>
            </w:pPr>
            <w:r w:rsidRPr="00E161B6">
              <w:rPr>
                <w:sz w:val="22"/>
                <w:szCs w:val="22"/>
              </w:rPr>
              <w:t xml:space="preserve">Pakiet oprogramowania biurowego w polskiej wersji językowej, w skład pakietu wchodzi: </w:t>
            </w:r>
          </w:p>
          <w:p w:rsidR="000E4EBF" w:rsidRPr="00E161B6" w:rsidRDefault="000E4EBF" w:rsidP="003144D8">
            <w:pPr>
              <w:pStyle w:val="Default"/>
              <w:rPr>
                <w:sz w:val="22"/>
                <w:szCs w:val="22"/>
              </w:rPr>
            </w:pPr>
            <w:r w:rsidRPr="00E161B6">
              <w:rPr>
                <w:sz w:val="22"/>
                <w:szCs w:val="22"/>
              </w:rPr>
              <w:t xml:space="preserve">           - edytor tekstu, </w:t>
            </w:r>
          </w:p>
          <w:p w:rsidR="000E4EBF" w:rsidRPr="00E161B6" w:rsidRDefault="000E4EBF" w:rsidP="003144D8">
            <w:pPr>
              <w:pStyle w:val="Default"/>
              <w:rPr>
                <w:sz w:val="22"/>
                <w:szCs w:val="22"/>
              </w:rPr>
            </w:pPr>
            <w:r w:rsidRPr="00E161B6">
              <w:rPr>
                <w:sz w:val="22"/>
                <w:szCs w:val="22"/>
              </w:rPr>
              <w:t xml:space="preserve">           - arkusz kalkulacyjny zawierający makra i formularze, </w:t>
            </w:r>
          </w:p>
          <w:p w:rsidR="000E4EBF" w:rsidRPr="00E161B6" w:rsidRDefault="000E4EBF" w:rsidP="003144D8">
            <w:pPr>
              <w:pStyle w:val="Default"/>
              <w:rPr>
                <w:sz w:val="22"/>
                <w:szCs w:val="22"/>
              </w:rPr>
            </w:pPr>
            <w:r w:rsidRPr="00E161B6">
              <w:rPr>
                <w:sz w:val="22"/>
                <w:szCs w:val="22"/>
              </w:rPr>
              <w:t xml:space="preserve">           - program do tworzenia prezentacji, </w:t>
            </w:r>
          </w:p>
          <w:p w:rsidR="000E4EBF" w:rsidRPr="00E161B6" w:rsidRDefault="000E4EBF" w:rsidP="003144D8">
            <w:pPr>
              <w:pStyle w:val="Default"/>
              <w:rPr>
                <w:sz w:val="22"/>
                <w:szCs w:val="22"/>
              </w:rPr>
            </w:pPr>
            <w:r w:rsidRPr="00E161B6">
              <w:rPr>
                <w:sz w:val="22"/>
                <w:szCs w:val="22"/>
              </w:rPr>
              <w:t xml:space="preserve">           - program do tworzenia i obsługi baz danych, </w:t>
            </w:r>
          </w:p>
          <w:p w:rsidR="000E4EBF" w:rsidRPr="00E161B6" w:rsidRDefault="000E4EBF" w:rsidP="003144D8">
            <w:pPr>
              <w:spacing w:after="0" w:line="240" w:lineRule="auto"/>
              <w:rPr>
                <w:rFonts w:ascii="Times New Roman" w:hAnsi="Times New Roman" w:cs="Times New Roman"/>
              </w:rPr>
            </w:pPr>
            <w:r w:rsidRPr="00E161B6">
              <w:rPr>
                <w:rFonts w:ascii="Times New Roman" w:hAnsi="Times New Roman" w:cs="Times New Roman"/>
              </w:rPr>
              <w:t xml:space="preserve">            - klient poczty MAPI. </w:t>
            </w:r>
          </w:p>
          <w:p w:rsidR="000E4EBF" w:rsidRPr="00E161B6" w:rsidRDefault="000E4EBF" w:rsidP="003144D8">
            <w:pPr>
              <w:spacing w:after="0" w:line="240" w:lineRule="auto"/>
              <w:rPr>
                <w:rFonts w:ascii="Times New Roman" w:eastAsia="Times New Roman" w:hAnsi="Times New Roman" w:cs="Times New Roman"/>
                <w:lang w:eastAsia="pl-PL"/>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Default"/>
              <w:ind w:left="720"/>
              <w:rPr>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B93858">
            <w:pPr>
              <w:spacing w:after="0" w:line="240" w:lineRule="auto"/>
              <w:jc w:val="center"/>
              <w:rPr>
                <w:b/>
                <w:sz w:val="20"/>
                <w:szCs w:val="20"/>
              </w:rPr>
            </w:pPr>
            <w:r w:rsidRPr="00E161B6">
              <w:rPr>
                <w:rFonts w:ascii="Times New Roman" w:hAnsi="Times New Roman" w:cs="Times New Roman"/>
                <w:b/>
                <w:sz w:val="20"/>
                <w:szCs w:val="20"/>
              </w:rPr>
              <w:t>8.4</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93858">
            <w:pPr>
              <w:spacing w:after="0" w:line="240" w:lineRule="auto"/>
              <w:jc w:val="center"/>
              <w:rPr>
                <w:rFonts w:ascii="Arial" w:hAnsi="Arial" w:cs="Arial"/>
                <w:b/>
                <w:sz w:val="20"/>
                <w:szCs w:val="20"/>
              </w:rPr>
            </w:pPr>
            <w:r w:rsidRPr="00E161B6">
              <w:rPr>
                <w:rFonts w:ascii="Arial" w:hAnsi="Arial" w:cs="Arial"/>
                <w:b/>
                <w:sz w:val="20"/>
                <w:szCs w:val="20"/>
              </w:rPr>
              <w:t>Oprogramowanie Silhouette Studio Business Edition</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1 zestaw</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 xml:space="preserve">Nowa licencja na min. 3 stanowiska </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Wersja najbardziej aktualna na rynku.</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Licencja bezterminowa</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lastRenderedPageBreak/>
              <w:t>Polska wersja językowa</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Minimalna funkcjonalność programu:</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 możliwość korzystania z wielu </w:t>
            </w:r>
            <w:r w:rsidRPr="00E161B6">
              <w:rPr>
                <w:rFonts w:ascii="Times New Roman" w:eastAsia="Times New Roman" w:hAnsi="Times New Roman" w:cs="Times New Roman"/>
                <w:bCs/>
                <w:lang w:eastAsia="pl-PL"/>
              </w:rPr>
              <w:t>ploterów Silhouette jednocześnie</w:t>
            </w:r>
            <w:r w:rsidRPr="00E161B6">
              <w:rPr>
                <w:rFonts w:ascii="Times New Roman" w:eastAsia="Times New Roman" w:hAnsi="Times New Roman" w:cs="Times New Roman"/>
                <w:lang w:eastAsia="pl-PL"/>
              </w:rPr>
              <w:t>,</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 importowanie plików </w:t>
            </w:r>
            <w:r w:rsidRPr="00E161B6">
              <w:rPr>
                <w:rFonts w:ascii="Times New Roman" w:eastAsia="Times New Roman" w:hAnsi="Times New Roman" w:cs="Times New Roman"/>
                <w:bCs/>
                <w:lang w:eastAsia="pl-PL"/>
              </w:rPr>
              <w:t>Ai, EPS i CDR,</w:t>
            </w:r>
            <w:r w:rsidRPr="00E161B6">
              <w:rPr>
                <w:rFonts w:ascii="Times New Roman" w:eastAsia="Times New Roman" w:hAnsi="Times New Roman" w:cs="Times New Roman"/>
                <w:lang w:eastAsia="pl-PL"/>
              </w:rPr>
              <w:t> które zostały utworzone w innych programach</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 zapisywanie projektów w formach:</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Silhouette Studio (standardowa opcja)</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GSP</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SVG</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PDF</w:t>
            </w:r>
          </w:p>
          <w:p w:rsidR="000E4EBF" w:rsidRPr="00E161B6" w:rsidRDefault="000E4EBF" w:rsidP="00D36A40">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JPEG</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Tworzenie projektów i łatwe przesyłanie ich do druku</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Podgląd dla klientów</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Otwieranie plików w innych programach do grafiki wektorowej</w:t>
            </w:r>
          </w:p>
          <w:p w:rsidR="000E4EBF" w:rsidRPr="00E161B6" w:rsidRDefault="000E4EBF" w:rsidP="00217373">
            <w:pPr>
              <w:pStyle w:val="Akapitzlist"/>
              <w:numPr>
                <w:ilvl w:val="0"/>
                <w:numId w:val="31"/>
              </w:numPr>
              <w:shd w:val="clear" w:color="auto" w:fill="FFFFFF"/>
              <w:suppressAutoHyphens w:val="0"/>
              <w:overflowPunct/>
              <w:spacing w:before="100" w:beforeAutospacing="1" w:after="100" w:afterAutospacing="1"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Obsługiwane formaty:</w:t>
            </w:r>
            <w:r w:rsidRPr="00E161B6">
              <w:rPr>
                <w:rFonts w:ascii="Times New Roman" w:eastAsia="Times New Roman" w:hAnsi="Times New Roman" w:cs="Times New Roman"/>
                <w:lang w:eastAsia="pl-PL"/>
              </w:rPr>
              <w:t> .png, .jpg, .bmp, .gif, .tiff, .gsd, .dxf, .svg, .pdf, .cdr, .ai, .eps</w:t>
            </w:r>
          </w:p>
          <w:p w:rsidR="000E4EBF" w:rsidRPr="00E161B6" w:rsidRDefault="000E4EBF">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hd w:val="clear" w:color="auto" w:fill="FFFFFF"/>
              <w:suppressAutoHyphens w:val="0"/>
              <w:overflowPunct/>
              <w:spacing w:before="100" w:beforeAutospacing="1" w:after="100" w:afterAutospacing="1" w:line="240" w:lineRule="auto"/>
              <w:rPr>
                <w:rFonts w:ascii="Times New Roman" w:eastAsia="Times New Roman" w:hAnsi="Times New Roman" w:cs="Times New Roman"/>
                <w:bCs/>
                <w:lang w:eastAsia="pl-PL"/>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B93858">
            <w:pPr>
              <w:spacing w:after="0" w:line="240" w:lineRule="auto"/>
              <w:jc w:val="center"/>
              <w:rPr>
                <w:sz w:val="20"/>
                <w:szCs w:val="20"/>
              </w:rPr>
            </w:pPr>
            <w:r w:rsidRPr="00E161B6">
              <w:rPr>
                <w:rFonts w:ascii="Times New Roman" w:hAnsi="Times New Roman" w:cs="Times New Roman"/>
                <w:sz w:val="20"/>
                <w:szCs w:val="20"/>
              </w:rPr>
              <w:t>8.5</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93858">
            <w:pPr>
              <w:spacing w:after="0" w:line="240" w:lineRule="auto"/>
              <w:jc w:val="center"/>
              <w:rPr>
                <w:rFonts w:ascii="Arial" w:hAnsi="Arial" w:cs="Arial"/>
                <w:b/>
                <w:sz w:val="20"/>
                <w:szCs w:val="20"/>
              </w:rPr>
            </w:pPr>
            <w:r w:rsidRPr="00E161B6">
              <w:rPr>
                <w:rFonts w:ascii="Arial" w:hAnsi="Arial" w:cs="Arial"/>
                <w:b/>
                <w:sz w:val="20"/>
                <w:szCs w:val="20"/>
              </w:rPr>
              <w:t>Plotercraftowy  z oprzyrządowaniem</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93858">
            <w:pPr>
              <w:spacing w:after="0" w:line="240" w:lineRule="auto"/>
              <w:jc w:val="center"/>
              <w:rPr>
                <w:rFonts w:ascii="Times New Roman" w:hAnsi="Times New Roman" w:cs="Times New Roman"/>
              </w:rPr>
            </w:pPr>
            <w:r w:rsidRPr="00E161B6">
              <w:rPr>
                <w:rFonts w:ascii="Times New Roman" w:hAnsi="Times New Roman" w:cs="Times New Roman"/>
              </w:rPr>
              <w:t>1 zestaw</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Szerokość maty min:610mm</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Długość maty min.: 620mm</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Długość cięcia bez maty min: 3m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Nacisk 210g, 5kg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Połączenie</w:t>
            </w:r>
            <w:r w:rsidR="00E161B6">
              <w:rPr>
                <w:rFonts w:ascii="Times New Roman" w:hAnsi="Times New Roman" w:cs="Times New Roman"/>
              </w:rPr>
              <w:t xml:space="preserve"> </w:t>
            </w:r>
            <w:r w:rsidRPr="00E161B6">
              <w:rPr>
                <w:rFonts w:ascii="Times New Roman" w:hAnsi="Times New Roman" w:cs="Times New Roman"/>
              </w:rPr>
              <w:t xml:space="preserve">USB,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Bluetooth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Język polski,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Darmowe wzory100OprogramowanieSilhouette Studio (darmowe),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Adobe Illustrator - wtyczka ,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lastRenderedPageBreak/>
              <w:t xml:space="preserve">Corel DRAW - wtyczka ,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 xml:space="preserve">Silhouette Studio Designer Edition , </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Silhouette Studio Business Edition</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Maksymalny obszar cięcia z matą60,5 x 60,5 cm (24 x 24 in.)</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Maksymalny obszar cięcia bez maty59,8 x 300 cm (12 in. x 10 ft.)</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Wymiary urządzenia87,6 x 19,5 x 17 cm (34.5 x 7.68 x 6.69 in.)</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Wycinanie grafik po obrysie: Tak (możliwy margines błędu wynosi 1/16 cala)</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Oprzyrządowanie min.: 1 x ostrze automatyczne, 1 x niebieski adapter, 1 x mata do cięcia o wymiarach max : 61 x 61 cm, 1 x platforma maty do cięcia, ! x podajnik do folii</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W zastawie: 1 x kabel USB, 1 x kabel zasilający</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Instrukcja obsługi w języku polskim</w:t>
            </w:r>
          </w:p>
          <w:p w:rsidR="000E4EBF" w:rsidRPr="00E161B6" w:rsidRDefault="000E4EBF" w:rsidP="00217373">
            <w:pPr>
              <w:pStyle w:val="Akapitzlist"/>
              <w:numPr>
                <w:ilvl w:val="0"/>
                <w:numId w:val="16"/>
              </w:numPr>
              <w:spacing w:after="0" w:line="240" w:lineRule="auto"/>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F503AB">
            <w:pPr>
              <w:pStyle w:val="Akapitzlist"/>
              <w:spacing w:after="0" w:line="240" w:lineRule="auto"/>
              <w:ind w:left="709"/>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ind w:left="709"/>
              <w:rPr>
                <w:rFonts w:ascii="Times New Roman" w:hAnsi="Times New Roman" w:cs="Times New Roman"/>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9</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sz w:val="20"/>
                <w:szCs w:val="20"/>
              </w:rPr>
            </w:pPr>
          </w:p>
          <w:p w:rsidR="000E4EBF" w:rsidRPr="00E161B6" w:rsidRDefault="000E4EBF" w:rsidP="00F503AB">
            <w:pPr>
              <w:spacing w:after="0" w:line="240" w:lineRule="auto"/>
              <w:jc w:val="center"/>
              <w:rPr>
                <w:sz w:val="20"/>
                <w:szCs w:val="20"/>
              </w:rPr>
            </w:pPr>
            <w:r w:rsidRPr="00E161B6">
              <w:rPr>
                <w:rFonts w:ascii="Times New Roman" w:hAnsi="Times New Roman" w:cs="Times New Roman"/>
                <w:sz w:val="20"/>
                <w:szCs w:val="20"/>
              </w:rPr>
              <w:t>8.6</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F503AB">
            <w:pPr>
              <w:spacing w:after="0" w:line="240" w:lineRule="auto"/>
              <w:jc w:val="center"/>
              <w:rPr>
                <w:rFonts w:ascii="Arial" w:hAnsi="Arial" w:cs="Arial"/>
                <w:b/>
                <w:sz w:val="20"/>
                <w:szCs w:val="20"/>
              </w:rPr>
            </w:pPr>
            <w:r w:rsidRPr="00E161B6">
              <w:rPr>
                <w:rFonts w:ascii="Arial" w:hAnsi="Arial" w:cs="Arial"/>
                <w:b/>
                <w:sz w:val="20"/>
                <w:szCs w:val="20"/>
              </w:rPr>
              <w:t>Tablica multimedialna</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F503AB">
            <w:pPr>
              <w:spacing w:after="0" w:line="240" w:lineRule="auto"/>
              <w:jc w:val="center"/>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Przekątna ekranu: min. 86 cali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Typ matrycy VA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Czas reakcji matrycy: max 6.000 ms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Jasność matrycy: min.400 cd/m2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Kontrast statyczny; min. 5000 :1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Kąt widzenia: min. 178 stopni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Ilość wyświetlanych kolorów: min. 1,07 B (10-bitowy)</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Rozdzielczość: min. 4K ( min. 3840 x 2160)</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Technologia dotykowa: podczerwień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Ilość punktów dotyku: max do 45</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Wbudowane głośniki: min. 2 x 15W + 25W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lastRenderedPageBreak/>
              <w:t>Złącza: min. 2 x wejście HDMI ; min. 1 x wejście VGA; min. 1 x wejście DisplayPort;  min. 1 x wejście Audio In; min. 1 x wejście RS-232;min. 4 x wejścia USB 3.0;min. 1 x wejście USB 2.0; min. 2 x wejście USB-C., min. 1 x wejście HDMI Out; min 1 x wejście Audio Out;min. 1 x wejście SPDIF.</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System operacyjne: Android 13</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Czujnik światła</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Wbudowana aplikacja do bezprzewodowego przesyłania obrazu pozwalającego na połączenie z nim min. 8 komputerami lub urządzeniami mobilnymi na raz i wyświetlanie do min. czterech obrazów jednocześnie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Aktualizacje oprogramowania monitora poprzez Internet</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Aplikacja do nanoszenia notatek</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Wyświetlanie komentarzy tekstowych na ekranie przez uczestników</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Notowanie na dowolnym źródle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Możliwość pisania dwoma kolorami w tym samym czasie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Funkcja blokowania monitora za pomocą klucza USB</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W zestawie: pilot zdalnego sterowania, pisaki (min. 2 szt.), przewód HDMI (min. 5m), przewód USB (min. 5 m), przewód zasilający (min. 3m), uchwyt montażowy ścienny, oprogramowanie na CD lub pendrive.</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Gwarancja 5 lat</w:t>
            </w:r>
          </w:p>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 xml:space="preserve">Montaż na ścianie w miejscu wskazanym przez </w:t>
            </w:r>
            <w:r w:rsidRPr="00E161B6">
              <w:rPr>
                <w:rFonts w:ascii="Times New Roman" w:hAnsi="Times New Roman" w:cs="Times New Roman"/>
              </w:rPr>
              <w:lastRenderedPageBreak/>
              <w:t>Zamawiającego, konfiguracja, uruchomienie i instruktaż z obsługi urządzenia po stronie Wykonawcy.</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1408"/>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B1E95">
            <w:pPr>
              <w:spacing w:after="0" w:line="240" w:lineRule="auto"/>
              <w:jc w:val="center"/>
              <w:rPr>
                <w:sz w:val="20"/>
                <w:szCs w:val="20"/>
              </w:rPr>
            </w:pPr>
            <w:r w:rsidRPr="00E161B6">
              <w:rPr>
                <w:rFonts w:ascii="Times New Roman" w:hAnsi="Times New Roman" w:cs="Times New Roman"/>
              </w:rPr>
              <w:t>8</w:t>
            </w:r>
            <w:r w:rsidRPr="00E161B6">
              <w:rPr>
                <w:rFonts w:ascii="Times New Roman" w:hAnsi="Times New Roman" w:cs="Times New Roman"/>
                <w:sz w:val="20"/>
                <w:szCs w:val="20"/>
              </w:rPr>
              <w:t>.7</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F503AB">
            <w:pPr>
              <w:spacing w:after="0" w:line="240" w:lineRule="auto"/>
              <w:jc w:val="center"/>
              <w:rPr>
                <w:rFonts w:ascii="Times New Roman" w:hAnsi="Times New Roman" w:cs="Times New Roman"/>
              </w:rPr>
            </w:pPr>
            <w:r w:rsidRPr="00E161B6">
              <w:rPr>
                <w:rFonts w:ascii="Times New Roman" w:hAnsi="Times New Roman" w:cs="Times New Roman"/>
                <w:b/>
              </w:rPr>
              <w:t>Szafa ładująca</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pPr>
              <w:spacing w:after="0" w:line="240" w:lineRule="auto"/>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9374E">
            <w:pPr>
              <w:pStyle w:val="Default"/>
              <w:rPr>
                <w:sz w:val="22"/>
                <w:szCs w:val="22"/>
              </w:rPr>
            </w:pPr>
            <w:r w:rsidRPr="00E161B6">
              <w:rPr>
                <w:sz w:val="22"/>
                <w:szCs w:val="22"/>
              </w:rPr>
              <w:t xml:space="preserve">Mobilna szafa (wózek) metalowy do przechowywania laptopów. </w:t>
            </w:r>
          </w:p>
          <w:p w:rsidR="000E4EBF" w:rsidRPr="00E161B6" w:rsidRDefault="000E4EBF" w:rsidP="00217373">
            <w:pPr>
              <w:pStyle w:val="Default"/>
              <w:numPr>
                <w:ilvl w:val="0"/>
                <w:numId w:val="21"/>
              </w:numPr>
              <w:rPr>
                <w:sz w:val="22"/>
                <w:szCs w:val="22"/>
              </w:rPr>
            </w:pPr>
            <w:r w:rsidRPr="00E161B6">
              <w:rPr>
                <w:sz w:val="22"/>
                <w:szCs w:val="22"/>
              </w:rPr>
              <w:t xml:space="preserve">Ilość przechowywanych jednocześnie laptopów: min. 26 szt., </w:t>
            </w:r>
          </w:p>
          <w:p w:rsidR="000E4EBF" w:rsidRPr="00E161B6" w:rsidRDefault="000E4EBF" w:rsidP="00217373">
            <w:pPr>
              <w:pStyle w:val="Default"/>
              <w:numPr>
                <w:ilvl w:val="0"/>
                <w:numId w:val="21"/>
              </w:numPr>
              <w:rPr>
                <w:sz w:val="22"/>
                <w:szCs w:val="22"/>
              </w:rPr>
            </w:pPr>
            <w:r w:rsidRPr="00E161B6">
              <w:rPr>
                <w:sz w:val="22"/>
                <w:szCs w:val="22"/>
              </w:rPr>
              <w:t xml:space="preserve">Wewnątrz korpusu wózka zamontowane listwy z gniazdami elektrycznymi do podłączenia ładowarek laptopów (min. 2 kolumny listew po min. 13 gniazdek każda), </w:t>
            </w:r>
          </w:p>
          <w:p w:rsidR="000E4EBF" w:rsidRPr="00E161B6" w:rsidRDefault="000E4EBF" w:rsidP="00217373">
            <w:pPr>
              <w:pStyle w:val="Default"/>
              <w:numPr>
                <w:ilvl w:val="0"/>
                <w:numId w:val="21"/>
              </w:numPr>
              <w:rPr>
                <w:sz w:val="22"/>
                <w:szCs w:val="22"/>
              </w:rPr>
            </w:pPr>
            <w:r w:rsidRPr="00E161B6">
              <w:rPr>
                <w:sz w:val="22"/>
                <w:szCs w:val="22"/>
              </w:rPr>
              <w:t xml:space="preserve">Min. dwoje drzwi skrzydłowych otwieranych od środka, </w:t>
            </w:r>
          </w:p>
          <w:p w:rsidR="000E4EBF" w:rsidRPr="00E161B6" w:rsidRDefault="000E4EBF" w:rsidP="00217373">
            <w:pPr>
              <w:pStyle w:val="Default"/>
              <w:numPr>
                <w:ilvl w:val="0"/>
                <w:numId w:val="21"/>
              </w:numPr>
              <w:rPr>
                <w:sz w:val="22"/>
                <w:szCs w:val="22"/>
              </w:rPr>
            </w:pPr>
            <w:r w:rsidRPr="00E161B6">
              <w:rPr>
                <w:sz w:val="22"/>
                <w:szCs w:val="22"/>
              </w:rPr>
              <w:t xml:space="preserve">Drzwi wózka zabezpieczone zamkiem kluczowym z blokadą w dwóch puntach, </w:t>
            </w:r>
          </w:p>
          <w:p w:rsidR="000E4EBF" w:rsidRPr="00E161B6" w:rsidRDefault="000E4EBF" w:rsidP="00217373">
            <w:pPr>
              <w:pStyle w:val="Default"/>
              <w:numPr>
                <w:ilvl w:val="0"/>
                <w:numId w:val="21"/>
              </w:numPr>
              <w:rPr>
                <w:sz w:val="22"/>
                <w:szCs w:val="22"/>
              </w:rPr>
            </w:pPr>
            <w:r w:rsidRPr="00E161B6">
              <w:rPr>
                <w:sz w:val="22"/>
                <w:szCs w:val="22"/>
              </w:rPr>
              <w:t xml:space="preserve">Mobilny, bezpieczny i łatwy do przemieszczania, </w:t>
            </w:r>
          </w:p>
          <w:p w:rsidR="000E4EBF" w:rsidRPr="00E161B6" w:rsidRDefault="000E4EBF" w:rsidP="00217373">
            <w:pPr>
              <w:pStyle w:val="Default"/>
              <w:numPr>
                <w:ilvl w:val="0"/>
                <w:numId w:val="21"/>
              </w:numPr>
              <w:rPr>
                <w:sz w:val="22"/>
                <w:szCs w:val="22"/>
              </w:rPr>
            </w:pPr>
            <w:r w:rsidRPr="00E161B6">
              <w:rPr>
                <w:sz w:val="22"/>
                <w:szCs w:val="22"/>
              </w:rPr>
              <w:t xml:space="preserve">Możliwość ładowania baterii laptopów, </w:t>
            </w:r>
          </w:p>
          <w:p w:rsidR="000E4EBF" w:rsidRPr="00E161B6" w:rsidRDefault="000E4EBF" w:rsidP="00217373">
            <w:pPr>
              <w:pStyle w:val="Default"/>
              <w:numPr>
                <w:ilvl w:val="0"/>
                <w:numId w:val="21"/>
              </w:numPr>
              <w:rPr>
                <w:sz w:val="22"/>
                <w:szCs w:val="22"/>
              </w:rPr>
            </w:pPr>
            <w:r w:rsidRPr="00E161B6">
              <w:rPr>
                <w:sz w:val="22"/>
                <w:szCs w:val="22"/>
              </w:rPr>
              <w:t xml:space="preserve">Demontowany Układ Sekwencyjnego ładowania dla celów serwisowych, </w:t>
            </w:r>
          </w:p>
          <w:p w:rsidR="000E4EBF" w:rsidRPr="00E161B6" w:rsidRDefault="000E4EBF" w:rsidP="00217373">
            <w:pPr>
              <w:pStyle w:val="Default"/>
              <w:numPr>
                <w:ilvl w:val="0"/>
                <w:numId w:val="21"/>
              </w:numPr>
              <w:rPr>
                <w:sz w:val="22"/>
                <w:szCs w:val="22"/>
              </w:rPr>
            </w:pPr>
            <w:r w:rsidRPr="00E161B6">
              <w:rPr>
                <w:sz w:val="22"/>
                <w:szCs w:val="22"/>
              </w:rPr>
              <w:t xml:space="preserve">Demontowane listwy, </w:t>
            </w:r>
          </w:p>
          <w:p w:rsidR="000E4EBF" w:rsidRPr="00E161B6" w:rsidRDefault="000E4EBF" w:rsidP="00217373">
            <w:pPr>
              <w:pStyle w:val="Default"/>
              <w:numPr>
                <w:ilvl w:val="0"/>
                <w:numId w:val="21"/>
              </w:numPr>
              <w:rPr>
                <w:sz w:val="22"/>
                <w:szCs w:val="22"/>
              </w:rPr>
            </w:pPr>
            <w:r w:rsidRPr="00E161B6">
              <w:rPr>
                <w:sz w:val="22"/>
                <w:szCs w:val="22"/>
              </w:rPr>
              <w:t xml:space="preserve">Wózki posiadają resetowany bezpiecznik przeciążeniowy i podświetlany wyłącznik, </w:t>
            </w:r>
          </w:p>
          <w:p w:rsidR="000E4EBF" w:rsidRPr="00E161B6" w:rsidRDefault="000E4EBF" w:rsidP="00217373">
            <w:pPr>
              <w:pStyle w:val="Default"/>
              <w:numPr>
                <w:ilvl w:val="0"/>
                <w:numId w:val="21"/>
              </w:numPr>
              <w:rPr>
                <w:sz w:val="22"/>
                <w:szCs w:val="22"/>
              </w:rPr>
            </w:pPr>
            <w:r w:rsidRPr="00E161B6">
              <w:rPr>
                <w:sz w:val="22"/>
                <w:szCs w:val="22"/>
              </w:rPr>
              <w:t xml:space="preserve">Zabezpieczenie wózka do pracy pod maksymalnym obciążeniem 16A, </w:t>
            </w:r>
          </w:p>
          <w:p w:rsidR="000E4EBF" w:rsidRPr="00E161B6" w:rsidRDefault="000E4EBF" w:rsidP="00217373">
            <w:pPr>
              <w:pStyle w:val="Default"/>
              <w:numPr>
                <w:ilvl w:val="0"/>
                <w:numId w:val="21"/>
              </w:numPr>
              <w:rPr>
                <w:sz w:val="22"/>
                <w:szCs w:val="22"/>
              </w:rPr>
            </w:pPr>
            <w:r w:rsidRPr="00E161B6">
              <w:rPr>
                <w:sz w:val="22"/>
                <w:szCs w:val="22"/>
              </w:rPr>
              <w:t xml:space="preserve">Wózki wyposażone w przewód zasilający nierozłączalny o długości 3m, </w:t>
            </w:r>
          </w:p>
          <w:p w:rsidR="000E4EBF" w:rsidRPr="00E161B6" w:rsidRDefault="000E4EBF" w:rsidP="00217373">
            <w:pPr>
              <w:pStyle w:val="Default"/>
              <w:numPr>
                <w:ilvl w:val="0"/>
                <w:numId w:val="21"/>
              </w:numPr>
              <w:rPr>
                <w:sz w:val="22"/>
                <w:szCs w:val="22"/>
              </w:rPr>
            </w:pPr>
            <w:r w:rsidRPr="00E161B6">
              <w:rPr>
                <w:sz w:val="22"/>
                <w:szCs w:val="22"/>
              </w:rPr>
              <w:t xml:space="preserve"> Stopień Ochrony IP 21, </w:t>
            </w:r>
          </w:p>
          <w:p w:rsidR="000E4EBF" w:rsidRPr="00E161B6" w:rsidRDefault="000E4EBF" w:rsidP="00217373">
            <w:pPr>
              <w:pStyle w:val="Default"/>
              <w:numPr>
                <w:ilvl w:val="0"/>
                <w:numId w:val="21"/>
              </w:numPr>
              <w:rPr>
                <w:sz w:val="22"/>
                <w:szCs w:val="22"/>
              </w:rPr>
            </w:pPr>
            <w:r w:rsidRPr="00E161B6">
              <w:rPr>
                <w:sz w:val="22"/>
                <w:szCs w:val="22"/>
              </w:rPr>
              <w:t xml:space="preserve">Uchwyty po obu stronach wózka zapewniające łatwy i bezpieczny sposób przewożenia miedzy pomieszczeniami, </w:t>
            </w:r>
          </w:p>
          <w:p w:rsidR="000E4EBF" w:rsidRPr="00E161B6" w:rsidRDefault="000E4EBF" w:rsidP="00217373">
            <w:pPr>
              <w:pStyle w:val="Default"/>
              <w:numPr>
                <w:ilvl w:val="0"/>
                <w:numId w:val="21"/>
              </w:numPr>
              <w:rPr>
                <w:sz w:val="22"/>
                <w:szCs w:val="22"/>
              </w:rPr>
            </w:pPr>
            <w:r w:rsidRPr="00E161B6">
              <w:rPr>
                <w:sz w:val="22"/>
                <w:szCs w:val="22"/>
              </w:rPr>
              <w:t xml:space="preserve">Krawędzie dolne wózka zabezpieczone narożnikami gumowymi, </w:t>
            </w:r>
          </w:p>
          <w:p w:rsidR="000E4EBF" w:rsidRPr="00E161B6" w:rsidRDefault="000E4EBF" w:rsidP="00217373">
            <w:pPr>
              <w:pStyle w:val="Default"/>
              <w:numPr>
                <w:ilvl w:val="0"/>
                <w:numId w:val="21"/>
              </w:numPr>
              <w:rPr>
                <w:sz w:val="22"/>
                <w:szCs w:val="22"/>
              </w:rPr>
            </w:pPr>
            <w:r w:rsidRPr="00E161B6">
              <w:rPr>
                <w:sz w:val="22"/>
                <w:szCs w:val="22"/>
              </w:rPr>
              <w:lastRenderedPageBreak/>
              <w:t xml:space="preserve">Przystosowanie do pracy z napięciem zmiennym 230V, </w:t>
            </w:r>
          </w:p>
          <w:p w:rsidR="000E4EBF" w:rsidRPr="00E161B6" w:rsidRDefault="000E4EBF" w:rsidP="00217373">
            <w:pPr>
              <w:pStyle w:val="Default"/>
              <w:numPr>
                <w:ilvl w:val="0"/>
                <w:numId w:val="21"/>
              </w:numPr>
              <w:rPr>
                <w:sz w:val="22"/>
                <w:szCs w:val="22"/>
              </w:rPr>
            </w:pPr>
            <w:r w:rsidRPr="00E161B6">
              <w:rPr>
                <w:sz w:val="22"/>
                <w:szCs w:val="22"/>
              </w:rPr>
              <w:t xml:space="preserve">Zastosowany układ sekwencyjny utrzymujący niskie obciążenie instalacji elektrycznej wózka podczas włączania, </w:t>
            </w:r>
          </w:p>
          <w:p w:rsidR="000E4EBF" w:rsidRPr="00E161B6" w:rsidRDefault="000E4EBF" w:rsidP="00217373">
            <w:pPr>
              <w:pStyle w:val="Default"/>
              <w:numPr>
                <w:ilvl w:val="0"/>
                <w:numId w:val="21"/>
              </w:numPr>
              <w:rPr>
                <w:sz w:val="22"/>
                <w:szCs w:val="22"/>
              </w:rPr>
            </w:pPr>
            <w:r w:rsidRPr="00E161B6">
              <w:rPr>
                <w:sz w:val="22"/>
                <w:szCs w:val="22"/>
              </w:rPr>
              <w:t xml:space="preserve">Min. cztery kółka jezdne o średnicy min. 100 mm i nośności min. 150 kg na kółko, w tym dwa z hamulcem, </w:t>
            </w:r>
          </w:p>
          <w:p w:rsidR="000E4EBF" w:rsidRPr="00E161B6" w:rsidRDefault="000E4EBF" w:rsidP="00217373">
            <w:pPr>
              <w:pStyle w:val="Default"/>
              <w:numPr>
                <w:ilvl w:val="0"/>
                <w:numId w:val="21"/>
              </w:numPr>
              <w:rPr>
                <w:sz w:val="22"/>
                <w:szCs w:val="22"/>
              </w:rPr>
            </w:pPr>
            <w:r w:rsidRPr="00E161B6">
              <w:rPr>
                <w:sz w:val="22"/>
                <w:szCs w:val="22"/>
              </w:rPr>
              <w:t xml:space="preserve">Powierzchnia toczna kółek wykonania z gumy niebrudzącej powierzchni, </w:t>
            </w:r>
          </w:p>
          <w:p w:rsidR="000E4EBF" w:rsidRPr="00E161B6" w:rsidRDefault="000E4EBF" w:rsidP="00217373">
            <w:pPr>
              <w:pStyle w:val="Default"/>
              <w:numPr>
                <w:ilvl w:val="0"/>
                <w:numId w:val="21"/>
              </w:numPr>
              <w:rPr>
                <w:sz w:val="22"/>
                <w:szCs w:val="22"/>
              </w:rPr>
            </w:pPr>
            <w:r w:rsidRPr="00E161B6">
              <w:rPr>
                <w:sz w:val="22"/>
                <w:szCs w:val="22"/>
              </w:rPr>
              <w:t xml:space="preserve">Krawędzie dolne wózka zabezpieczone narożnikami gumowymi, </w:t>
            </w:r>
          </w:p>
          <w:p w:rsidR="000E4EBF" w:rsidRPr="00E161B6" w:rsidRDefault="000E4EBF" w:rsidP="00217373">
            <w:pPr>
              <w:pStyle w:val="Default"/>
              <w:numPr>
                <w:ilvl w:val="0"/>
                <w:numId w:val="21"/>
              </w:numPr>
              <w:rPr>
                <w:sz w:val="22"/>
                <w:szCs w:val="22"/>
              </w:rPr>
            </w:pPr>
            <w:r w:rsidRPr="00E161B6">
              <w:rPr>
                <w:sz w:val="22"/>
                <w:szCs w:val="22"/>
              </w:rPr>
              <w:t xml:space="preserve">Wierzch wózka pokryty blatem z melaminy gr. min. 18mm, </w:t>
            </w:r>
          </w:p>
          <w:p w:rsidR="000E4EBF" w:rsidRPr="00E161B6" w:rsidRDefault="000E4EBF" w:rsidP="00217373">
            <w:pPr>
              <w:pStyle w:val="Default"/>
              <w:numPr>
                <w:ilvl w:val="0"/>
                <w:numId w:val="21"/>
              </w:numPr>
              <w:rPr>
                <w:sz w:val="22"/>
                <w:szCs w:val="22"/>
              </w:rPr>
            </w:pPr>
            <w:r w:rsidRPr="00E161B6">
              <w:rPr>
                <w:sz w:val="22"/>
                <w:szCs w:val="22"/>
              </w:rPr>
              <w:t xml:space="preserve">Otwory wentylacyjne do cyrkulacji powietrza w korpusie wózka (chłodzenie ładujących się laptopów), </w:t>
            </w:r>
          </w:p>
          <w:p w:rsidR="000E4EBF" w:rsidRPr="00E161B6" w:rsidRDefault="000E4EBF" w:rsidP="00217373">
            <w:pPr>
              <w:pStyle w:val="Default"/>
              <w:numPr>
                <w:ilvl w:val="0"/>
                <w:numId w:val="21"/>
              </w:numPr>
              <w:rPr>
                <w:sz w:val="22"/>
                <w:szCs w:val="22"/>
              </w:rPr>
            </w:pPr>
            <w:r w:rsidRPr="00E161B6">
              <w:rPr>
                <w:sz w:val="22"/>
                <w:szCs w:val="22"/>
              </w:rPr>
              <w:t xml:space="preserve">Maksymalny wymiar przechowywanego sprzętu: min. 96mm x min. 340mm x min. 470mm, </w:t>
            </w:r>
          </w:p>
          <w:p w:rsidR="000E4EBF" w:rsidRPr="00E161B6" w:rsidRDefault="000E4EBF" w:rsidP="00217373">
            <w:pPr>
              <w:pStyle w:val="Default"/>
              <w:numPr>
                <w:ilvl w:val="0"/>
                <w:numId w:val="21"/>
              </w:numPr>
              <w:rPr>
                <w:sz w:val="22"/>
                <w:szCs w:val="22"/>
              </w:rPr>
            </w:pPr>
            <w:r w:rsidRPr="00E161B6">
              <w:rPr>
                <w:sz w:val="22"/>
                <w:szCs w:val="22"/>
              </w:rPr>
              <w:t xml:space="preserve">Korpus wózka wykonany z blachy stalowej malowanej farbami proszkowymi poliestrowo-epoksydowymi, </w:t>
            </w:r>
          </w:p>
          <w:p w:rsidR="000E4EBF" w:rsidRPr="00E161B6" w:rsidRDefault="000E4EBF" w:rsidP="00217373">
            <w:pPr>
              <w:pStyle w:val="Default"/>
              <w:numPr>
                <w:ilvl w:val="0"/>
                <w:numId w:val="21"/>
              </w:numPr>
              <w:rPr>
                <w:sz w:val="22"/>
                <w:szCs w:val="22"/>
              </w:rPr>
            </w:pPr>
            <w:r w:rsidRPr="00E161B6">
              <w:rPr>
                <w:sz w:val="22"/>
                <w:szCs w:val="22"/>
              </w:rPr>
              <w:t xml:space="preserve">Farba z atestem PZH i klasyfikacją ogniową wg normy EN 13501, </w:t>
            </w:r>
          </w:p>
          <w:p w:rsidR="000E4EBF" w:rsidRPr="00E161B6" w:rsidRDefault="000E4EBF" w:rsidP="00217373">
            <w:pPr>
              <w:pStyle w:val="Default"/>
              <w:numPr>
                <w:ilvl w:val="0"/>
                <w:numId w:val="21"/>
              </w:numPr>
              <w:rPr>
                <w:sz w:val="22"/>
                <w:szCs w:val="22"/>
              </w:rPr>
            </w:pPr>
            <w:r w:rsidRPr="00E161B6">
              <w:rPr>
                <w:sz w:val="22"/>
                <w:szCs w:val="22"/>
              </w:rPr>
              <w:t xml:space="preserve">Wózek posiada Certyfikat CE, </w:t>
            </w:r>
          </w:p>
          <w:p w:rsidR="000E4EBF" w:rsidRPr="00E161B6" w:rsidRDefault="000E4EBF" w:rsidP="00217373">
            <w:pPr>
              <w:pStyle w:val="Default"/>
              <w:numPr>
                <w:ilvl w:val="0"/>
                <w:numId w:val="21"/>
              </w:numPr>
              <w:rPr>
                <w:sz w:val="22"/>
                <w:szCs w:val="22"/>
              </w:rPr>
            </w:pPr>
            <w:r w:rsidRPr="00E161B6">
              <w:rPr>
                <w:sz w:val="22"/>
                <w:szCs w:val="22"/>
              </w:rPr>
              <w:t xml:space="preserve">Klasa higieniczności wózka: E1, </w:t>
            </w:r>
          </w:p>
          <w:p w:rsidR="000E4EBF" w:rsidRPr="00E161B6" w:rsidRDefault="000E4EBF" w:rsidP="00217373">
            <w:pPr>
              <w:pStyle w:val="Default"/>
              <w:numPr>
                <w:ilvl w:val="0"/>
                <w:numId w:val="21"/>
              </w:numPr>
              <w:rPr>
                <w:sz w:val="22"/>
                <w:szCs w:val="22"/>
              </w:rPr>
            </w:pPr>
            <w:r w:rsidRPr="00E161B6">
              <w:rPr>
                <w:sz w:val="22"/>
                <w:szCs w:val="22"/>
              </w:rPr>
              <w:t xml:space="preserve">Deklaracja zgodności wózka z Dyrektywą niskonapięciową Parlamentu Europejskiego: 2014/35/UE. </w:t>
            </w:r>
          </w:p>
          <w:p w:rsidR="000E4EBF" w:rsidRPr="00E161B6" w:rsidRDefault="000E4EBF" w:rsidP="00217373">
            <w:pPr>
              <w:pStyle w:val="Default"/>
              <w:numPr>
                <w:ilvl w:val="0"/>
                <w:numId w:val="21"/>
              </w:numPr>
              <w:rPr>
                <w:sz w:val="22"/>
                <w:szCs w:val="22"/>
              </w:rPr>
            </w:pPr>
            <w:r w:rsidRPr="00E161B6">
              <w:rPr>
                <w:sz w:val="22"/>
                <w:szCs w:val="22"/>
              </w:rPr>
              <w:t xml:space="preserve">Wymiary: wysokość min. 1540mm x szerokość min. 920mm x głębokość min. 500mm </w:t>
            </w:r>
          </w:p>
          <w:p w:rsidR="000E4EBF" w:rsidRPr="00E161B6" w:rsidRDefault="000E4EBF" w:rsidP="00E161B6">
            <w:pPr>
              <w:pStyle w:val="Nagwek2"/>
              <w:numPr>
                <w:ilvl w:val="0"/>
                <w:numId w:val="21"/>
              </w:numPr>
              <w:spacing w:before="0" w:line="240" w:lineRule="auto"/>
            </w:pPr>
            <w:r w:rsidRPr="00E161B6">
              <w:rPr>
                <w:rFonts w:ascii="Times New Roman" w:hAnsi="Times New Roman" w:cs="Times New Roman"/>
                <w:b w:val="0"/>
                <w:color w:val="auto"/>
                <w:sz w:val="22"/>
                <w:szCs w:val="22"/>
              </w:rPr>
              <w:t xml:space="preserve">Gwarancja: min. 24 miesiące </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79374E">
            <w:pPr>
              <w:pStyle w:val="Default"/>
              <w:rPr>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color w:val="000000"/>
              </w:rPr>
            </w:pPr>
            <w:r w:rsidRPr="00E161B6">
              <w:rPr>
                <w:rFonts w:ascii="Times New Roman" w:hAnsi="Times New Roman" w:cs="Times New Roman"/>
                <w:color w:val="000000"/>
              </w:rPr>
              <w:lastRenderedPageBreak/>
              <w:t>11</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sz w:val="20"/>
                <w:szCs w:val="20"/>
              </w:rPr>
            </w:pPr>
          </w:p>
          <w:p w:rsidR="000E4EBF" w:rsidRPr="00E161B6" w:rsidRDefault="000E4EBF" w:rsidP="00F503AB">
            <w:pPr>
              <w:spacing w:after="0" w:line="240" w:lineRule="auto"/>
              <w:jc w:val="center"/>
              <w:rPr>
                <w:rFonts w:ascii="Times New Roman" w:hAnsi="Times New Roman" w:cs="Times New Roman"/>
                <w:color w:val="000000"/>
              </w:rPr>
            </w:pPr>
            <w:r w:rsidRPr="00E161B6">
              <w:rPr>
                <w:rFonts w:ascii="Times New Roman" w:hAnsi="Times New Roman" w:cs="Times New Roman"/>
                <w:color w:val="000000"/>
              </w:rPr>
              <w:t>8.8</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F503AB">
            <w:pPr>
              <w:spacing w:after="0" w:line="240" w:lineRule="auto"/>
              <w:jc w:val="center"/>
              <w:rPr>
                <w:rFonts w:ascii="Times New Roman" w:hAnsi="Times New Roman" w:cs="Times New Roman"/>
                <w:b/>
                <w:color w:val="000000"/>
              </w:rPr>
            </w:pPr>
            <w:r w:rsidRPr="00E161B6">
              <w:rPr>
                <w:rFonts w:ascii="Times New Roman" w:hAnsi="Times New Roman" w:cs="Times New Roman"/>
                <w:b/>
                <w:color w:val="000000"/>
              </w:rPr>
              <w:t>Urządzenie wielofunkcyjne</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 Kolorowa</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Funkcje: Drukowanie, Kopiowanie, Skanowanie, Faksowanie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Wyświetlacz: LCD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Rozmiar wyświetlacza 4,5 cm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Maksymalny rozmiar papieru A4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Pamięć wbudowana min. 512 MB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Procesor min. 576 MHz</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USB Lokalny interfejs Hi-Speed USB 2.0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Wbudowany interfejs: sieci przewodowej 10Base-T/100Base-TX , sieci bezprzewodowej 802.11 b/g/n</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Druk do 1200 x 2400 dpi (mono i kolor); Skanowanie: 1200 x 1200 dpi (tryb mono) i do 1200 x 600 dpi (kolor);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druku min: 13 ipm mono i 10,5 ipm mono (ISO/IEC 24735)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Współczynnik powiększenia/zmniejszenia od 25 do 400 co 1%</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Podajnik standardowy - A4, LTR, EXE, A5, A6, Photo(102 x 152 mm/4x6"), Indexcard(127 x 203 mm/5x8"), Photo-2L(127 x 178 mm/5x7"), C5 Envelope, Com-10, DL Envelope, Monarch;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A4, LTR, EXE, A5, A6, Photo(102 x 152 mm/4x6"), Indexcard(127 x 203 mm/5x8"), Photo-L(9 x 13 cm/3.5x5"), Photo-2L(127 x 178 mm/5x7"), C5 Envelope, Com-10, DL Envelope, Monarch</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Rozmiary: Podajnik standardowy - 64-220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- 64-220 g/m2; ADF - 64-90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 xml:space="preserve">Sieć przewodowa 10/100BASE-TX: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Bezpieczeństwo sieci przewodowej SSL/TLS (IPPS, HTTPS)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bezprzewodowa IEEE 802.11b/g/n (tryb infrastruktury), IEEE 802.11g/n (Wi-Fi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Bezpieczeństwo sieci bezprzewodowej SSID (32 chr), WEP 64/128bit, WPA-PSK(TKIP/AES), WPA2-PSK(TKIP/AES)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Automatyczne drukowanie 2-stronne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Optyczna do 1200 x 2400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Interpolowana do 19200 x 19200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Skanuj do E-mail, obraz, OCR, Plik, USB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3.35 s. (mono) i 4.38 s. (kolor) przy rozdzielczości 100 dpi (pojedynczy arkusz)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skanera CIS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Funkcje zabezpieczeń: filtr IP, bezpieczne drukowanie, blokada ustawień</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W zestawie komplet tonerów.</w:t>
            </w:r>
          </w:p>
          <w:p w:rsidR="000E4EBF" w:rsidRPr="00E161B6" w:rsidRDefault="000E4EBF" w:rsidP="007E7EB7">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E161B6">
        <w:trPr>
          <w:trHeight w:val="563"/>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jc w:val="center"/>
              <w:rPr>
                <w:rFonts w:ascii="Times New Roman" w:hAnsi="Times New Roman" w:cs="Times New Roman"/>
              </w:rPr>
            </w:pPr>
            <w:r w:rsidRPr="00E161B6">
              <w:rPr>
                <w:rFonts w:ascii="Times New Roman" w:hAnsi="Times New Roman" w:cs="Times New Roman"/>
              </w:rPr>
              <w:t>8.9</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F503AB">
            <w:pPr>
              <w:spacing w:after="0" w:line="240" w:lineRule="auto"/>
              <w:jc w:val="center"/>
              <w:rPr>
                <w:rFonts w:ascii="Arial" w:hAnsi="Arial" w:cs="Arial"/>
                <w:b/>
                <w:sz w:val="20"/>
                <w:szCs w:val="20"/>
              </w:rPr>
            </w:pPr>
            <w:r w:rsidRPr="00E161B6">
              <w:rPr>
                <w:rFonts w:ascii="Arial" w:hAnsi="Arial" w:cs="Arial"/>
                <w:b/>
                <w:sz w:val="20"/>
                <w:szCs w:val="20"/>
              </w:rPr>
              <w:t>Niszczarka</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p>
          <w:p w:rsidR="000E4EBF" w:rsidRPr="00E161B6" w:rsidRDefault="000E4EBF" w:rsidP="007E7EB7">
            <w:pPr>
              <w:spacing w:after="0" w:line="240" w:lineRule="auto"/>
              <w:rPr>
                <w:rFonts w:ascii="Times New Roman" w:hAnsi="Times New Roman" w:cs="Times New Roman"/>
              </w:rPr>
            </w:pPr>
          </w:p>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Rodzaj cięcia: cięcie na ścinki</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Wydajność cięcia w arkuszach 80g/m²: min 13</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 xml:space="preserve">Szerokość otworu wlotowego: 225 mm </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 xml:space="preserve">Pojemność kosza: min. 25 l </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 xml:space="preserve">Objętość w arkuszach (80 g): 230 </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Poziom hałasu (praca jałowa): max ca. 55 - 60 dB(A)</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 xml:space="preserve">Hartowane wałki tnące z </w:t>
            </w:r>
            <w:r w:rsidRPr="00E161B6">
              <w:rPr>
                <w:rStyle w:val="Pogrubienie"/>
                <w:rFonts w:ascii="Times New Roman" w:hAnsi="Times New Roman" w:cs="Times New Roman"/>
                <w:b w:val="0"/>
                <w:bCs w:val="0"/>
              </w:rPr>
              <w:t>litej stali</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Automatyczne wycofanie</w:t>
            </w:r>
            <w:r w:rsidRPr="00E161B6">
              <w:rPr>
                <w:rFonts w:ascii="Times New Roman" w:hAnsi="Times New Roman" w:cs="Times New Roman"/>
              </w:rPr>
              <w:t xml:space="preserve"> w przypadku zacięcia papieru</w:t>
            </w:r>
          </w:p>
          <w:p w:rsidR="000E4EBF" w:rsidRPr="00E161B6" w:rsidRDefault="000E4EBF" w:rsidP="00217373">
            <w:pPr>
              <w:pStyle w:val="Akapitzlist"/>
              <w:numPr>
                <w:ilvl w:val="0"/>
                <w:numId w:val="33"/>
              </w:numPr>
              <w:spacing w:after="0" w:line="240" w:lineRule="auto"/>
              <w:rPr>
                <w:rFonts w:ascii="Times New Roman" w:hAnsi="Times New Roman" w:cs="Times New Roman"/>
              </w:rPr>
            </w:pPr>
            <w:r w:rsidRPr="00E161B6">
              <w:rPr>
                <w:rFonts w:ascii="Times New Roman" w:hAnsi="Times New Roman" w:cs="Times New Roman"/>
              </w:rPr>
              <w:t>Możliwość niszczenia min.: papier, zszywki, spinacze biurowe, karty kredytowe, płyty CD/DVD</w:t>
            </w:r>
          </w:p>
          <w:p w:rsidR="000E4EBF" w:rsidRPr="00E161B6" w:rsidRDefault="000E4EBF" w:rsidP="007E7EB7">
            <w:pPr>
              <w:pStyle w:val="Akapitzlist"/>
              <w:numPr>
                <w:ilvl w:val="0"/>
                <w:numId w:val="33"/>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lastRenderedPageBreak/>
              <w:t>Gwarancja 36 miesięcy</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558"/>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13</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jc w:val="center"/>
              <w:rPr>
                <w:rFonts w:ascii="Times New Roman" w:hAnsi="Times New Roman" w:cs="Times New Roman"/>
              </w:rPr>
            </w:pPr>
            <w:r w:rsidRPr="00E161B6">
              <w:rPr>
                <w:rFonts w:ascii="Times New Roman" w:hAnsi="Times New Roman" w:cs="Times New Roman"/>
              </w:rPr>
              <w:t>8.10</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121BF1">
            <w:pPr>
              <w:spacing w:after="0" w:line="240" w:lineRule="auto"/>
              <w:jc w:val="center"/>
              <w:rPr>
                <w:rFonts w:ascii="Times New Roman" w:hAnsi="Times New Roman" w:cs="Times New Roman"/>
                <w:b/>
              </w:rPr>
            </w:pPr>
            <w:r w:rsidRPr="00E161B6">
              <w:rPr>
                <w:rFonts w:ascii="Times New Roman" w:hAnsi="Times New Roman" w:cs="Times New Roman"/>
                <w:b/>
              </w:rPr>
              <w:t>Router</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6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25"/>
              </w:numPr>
              <w:spacing w:after="0" w:line="240" w:lineRule="auto"/>
              <w:rPr>
                <w:rFonts w:ascii="Times New Roman" w:hAnsi="Times New Roman" w:cs="Times New Roman"/>
                <w:b/>
                <w:bCs/>
              </w:rPr>
            </w:pPr>
            <w:r w:rsidRPr="00E161B6">
              <w:rPr>
                <w:rFonts w:ascii="Times New Roman" w:hAnsi="Times New Roman" w:cs="Times New Roman"/>
                <w:b/>
                <w:bCs/>
              </w:rPr>
              <w:t>Transfer danych:</w:t>
            </w:r>
            <w:r w:rsidRPr="00E161B6">
              <w:rPr>
                <w:rFonts w:ascii="Times New Roman" w:hAnsi="Times New Roman" w:cs="Times New Roman"/>
              </w:rPr>
              <w:t xml:space="preserve">802.11a: maks. 54 Mb/s, 802.11b: maks. 11 Mb/s, 802.11g: maks. 54 Mb/s, 802.11n: maks. 300 Mb/s </w:t>
            </w:r>
          </w:p>
          <w:p w:rsidR="000E4EBF" w:rsidRPr="00E161B6" w:rsidRDefault="000E4EBF" w:rsidP="00217373">
            <w:pPr>
              <w:pStyle w:val="Akapitzlist"/>
              <w:numPr>
                <w:ilvl w:val="0"/>
                <w:numId w:val="25"/>
              </w:numPr>
              <w:spacing w:after="0" w:line="240" w:lineRule="auto"/>
              <w:rPr>
                <w:rFonts w:ascii="Times New Roman" w:hAnsi="Times New Roman" w:cs="Times New Roman"/>
                <w:b/>
                <w:bCs/>
              </w:rPr>
            </w:pPr>
            <w:r w:rsidRPr="00E161B6">
              <w:rPr>
                <w:rFonts w:ascii="Times New Roman" w:hAnsi="Times New Roman" w:cs="Times New Roman"/>
              </w:rPr>
              <w:t>Wi Fi 5 (802.11ac) : up to 500 Mbps, 802.11ac (1024QAM): maks. 2167 Mb/s</w:t>
            </w:r>
            <w:r w:rsidRPr="00E161B6">
              <w:rPr>
                <w:rFonts w:ascii="Times New Roman" w:hAnsi="Times New Roman" w:cs="Times New Roman"/>
              </w:rPr>
              <w:br/>
              <w:t>802.11ax (2,4 GHz): maks. 574 Mb/s, 802.11ax (5 GHz): maks. 4804 Mb/s</w:t>
            </w:r>
          </w:p>
          <w:p w:rsidR="000E4EBF" w:rsidRPr="00E161B6" w:rsidRDefault="000E4EBF" w:rsidP="00121BF1">
            <w:pPr>
              <w:pStyle w:val="Akapitzlist"/>
              <w:numPr>
                <w:ilvl w:val="0"/>
                <w:numId w:val="25"/>
              </w:numPr>
              <w:spacing w:after="0" w:line="240" w:lineRule="auto"/>
              <w:rPr>
                <w:rFonts w:ascii="Times New Roman" w:hAnsi="Times New Roman" w:cs="Times New Roman"/>
                <w:b/>
                <w:bCs/>
              </w:rPr>
            </w:pPr>
            <w:r w:rsidRPr="00E161B6">
              <w:rPr>
                <w:rFonts w:ascii="Times New Roman" w:hAnsi="Times New Roman" w:cs="Times New Roman"/>
              </w:rPr>
              <w:t>WiFi 6E (802.11ax) (6GHz) : up to 2402 Mbps</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Pamięć: 256 MB Flash and 512 MB DDR4 RAM</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Częstotliwość operacyjna: Tri-band Wi-Fi: 2.4 GHz / 5 GHz / 6 GHz</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 xml:space="preserve">Porty: min. 1 x RJ45 for 2.5 GigabitsBaseT for WAN/LAN, </w:t>
            </w:r>
            <w:r w:rsidRPr="00E161B6">
              <w:rPr>
                <w:rFonts w:ascii="Times New Roman" w:hAnsi="Times New Roman" w:cs="Times New Roman"/>
              </w:rPr>
              <w:br/>
              <w:t xml:space="preserve">           min. 1 xRJ45 for GigabitsBaseT for WAN/LAN, </w:t>
            </w:r>
            <w:r w:rsidRPr="00E161B6">
              <w:rPr>
                <w:rFonts w:ascii="Times New Roman" w:hAnsi="Times New Roman" w:cs="Times New Roman"/>
              </w:rPr>
              <w:br/>
              <w:t xml:space="preserve">           min. 3 x RJ45 for GigabitsBaseT for LAN</w:t>
            </w:r>
            <w:r w:rsidRPr="00E161B6">
              <w:rPr>
                <w:rFonts w:ascii="Times New Roman" w:hAnsi="Times New Roman" w:cs="Times New Roman"/>
              </w:rPr>
              <w:br/>
              <w:t>min. 1 x 3.2 Gen 1 Port,</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Bezpieczeństwo: AiProtection Pro, WPA3-Personal, WPA2-Personal, WPA-Personal, WPA-Enterprise WPA2-Enterprise , WPS supportWPS, Let'sEncrypt, DNS-over-TLS, SSH</w:t>
            </w:r>
            <w:r w:rsidRPr="00E161B6">
              <w:rPr>
                <w:rFonts w:ascii="Times New Roman" w:hAnsi="Times New Roman" w:cs="Times New Roman"/>
              </w:rPr>
              <w:br/>
              <w:t>- Skan bezpieczeństwa: Firewall</w:t>
            </w:r>
            <w:r w:rsidRPr="00E161B6">
              <w:rPr>
                <w:rFonts w:ascii="Times New Roman" w:hAnsi="Times New Roman" w:cs="Times New Roman"/>
              </w:rPr>
              <w:br/>
              <w:t>• Maksymalna wartość filtra Firewall słów kluczowych:64</w:t>
            </w:r>
            <w:r w:rsidRPr="00E161B6">
              <w:rPr>
                <w:rFonts w:ascii="Times New Roman" w:hAnsi="Times New Roman" w:cs="Times New Roman"/>
              </w:rPr>
              <w:br/>
              <w:t>• Maksymalna wartość filtra Firewall usług sieciowych:32</w:t>
            </w:r>
            <w:r w:rsidRPr="00E161B6">
              <w:rPr>
                <w:rFonts w:ascii="Times New Roman" w:hAnsi="Times New Roman" w:cs="Times New Roman"/>
              </w:rPr>
              <w:br/>
              <w:t>• Maksymalna wartość filtra Firewall adresów URL:64</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lastRenderedPageBreak/>
              <w:t>Zarządzanie</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Funkcja kopii zapasowej i przywrócenia konfiguracji</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Narzędzia diagnostyczne</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System feedbacku</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Dziennik systemowy</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Powiadomienia o podłączeniu nowego urządzenia</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Zabezpieczenie Captcha podczas logowania</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Diagnozowanie połączenia</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Automatyczne aktualizacje oprogramowania</w:t>
            </w:r>
          </w:p>
          <w:p w:rsidR="000E4EBF" w:rsidRPr="00E161B6" w:rsidRDefault="000E4EBF" w:rsidP="00217373">
            <w:pPr>
              <w:pStyle w:val="Akapitzlist"/>
              <w:numPr>
                <w:ilvl w:val="0"/>
                <w:numId w:val="25"/>
              </w:numPr>
              <w:spacing w:after="0"/>
              <w:rPr>
                <w:rFonts w:ascii="Times New Roman" w:hAnsi="Times New Roman" w:cs="Times New Roman"/>
              </w:rPr>
            </w:pPr>
            <w:r w:rsidRPr="00E161B6">
              <w:rPr>
                <w:rFonts w:ascii="Times New Roman" w:hAnsi="Times New Roman" w:cs="Times New Roman"/>
              </w:rPr>
              <w:t>Tryb pracy: Router(AiMesh router), AiMeshnode, Access point, Repeater, Media bridge</w:t>
            </w:r>
          </w:p>
          <w:p w:rsidR="000E4EBF" w:rsidRPr="00E161B6" w:rsidRDefault="000E4EBF" w:rsidP="003954BF">
            <w:pPr>
              <w:pStyle w:val="Akapitzlist"/>
              <w:spacing w:after="0"/>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b/>
                <w:bCs/>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14</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jc w:val="center"/>
              <w:rPr>
                <w:rFonts w:ascii="Times New Roman" w:hAnsi="Times New Roman" w:cs="Times New Roman"/>
              </w:rPr>
            </w:pPr>
          </w:p>
          <w:p w:rsidR="000E4EBF" w:rsidRPr="00E161B6" w:rsidRDefault="000E4EBF" w:rsidP="007E7EB7">
            <w:pPr>
              <w:spacing w:after="0" w:line="240" w:lineRule="auto"/>
              <w:rPr>
                <w:sz w:val="20"/>
                <w:szCs w:val="20"/>
              </w:rPr>
            </w:pPr>
          </w:p>
          <w:p w:rsidR="000E4EBF" w:rsidRPr="00E161B6" w:rsidRDefault="000E4EBF" w:rsidP="00121BF1">
            <w:pPr>
              <w:spacing w:after="0" w:line="240" w:lineRule="auto"/>
              <w:jc w:val="center"/>
            </w:pPr>
            <w:r w:rsidRPr="00E161B6">
              <w:rPr>
                <w:rFonts w:ascii="Times New Roman" w:hAnsi="Times New Roman" w:cs="Times New Roman"/>
              </w:rPr>
              <w:t>8.11</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lang w:bidi="lo-LA"/>
              </w:rPr>
            </w:pPr>
          </w:p>
          <w:p w:rsidR="000E4EBF" w:rsidRPr="00E161B6" w:rsidRDefault="000E4EBF" w:rsidP="00121BF1">
            <w:pPr>
              <w:spacing w:after="0" w:line="240" w:lineRule="auto"/>
              <w:jc w:val="center"/>
              <w:rPr>
                <w:rFonts w:ascii="Times New Roman" w:hAnsi="Times New Roman" w:cs="Times New Roman"/>
                <w:b/>
              </w:rPr>
            </w:pPr>
            <w:r w:rsidRPr="00E161B6">
              <w:rPr>
                <w:rFonts w:ascii="Times New Roman" w:hAnsi="Times New Roman" w:cs="Times New Roman"/>
                <w:b/>
              </w:rPr>
              <w:t>Duplikator dysków twardych</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p>
          <w:p w:rsidR="000E4EBF" w:rsidRPr="00E161B6" w:rsidRDefault="000E4EBF" w:rsidP="007E7EB7">
            <w:pPr>
              <w:spacing w:after="0" w:line="240" w:lineRule="auto"/>
              <w:rPr>
                <w:rFonts w:ascii="Times New Roman" w:hAnsi="Times New Roman" w:cs="Times New Roman"/>
              </w:rPr>
            </w:pPr>
          </w:p>
          <w:p w:rsidR="000E4EBF" w:rsidRPr="00E161B6" w:rsidRDefault="000E4EBF" w:rsidP="000950A5">
            <w:pPr>
              <w:spacing w:after="0" w:line="240" w:lineRule="auto"/>
              <w:jc w:val="center"/>
              <w:rPr>
                <w:rFonts w:ascii="Times New Roman" w:hAnsi="Times New Roman" w:cs="Times New Roman"/>
              </w:rPr>
            </w:pPr>
            <w:r w:rsidRPr="00E161B6">
              <w:rPr>
                <w:rFonts w:ascii="Times New Roman" w:hAnsi="Times New Roman" w:cs="Times New Roman"/>
              </w:rPr>
              <w:t>2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Tekstpodstawowy"/>
              <w:numPr>
                <w:ilvl w:val="0"/>
                <w:numId w:val="24"/>
              </w:numPr>
              <w:spacing w:after="0" w:line="240" w:lineRule="auto"/>
              <w:rPr>
                <w:rFonts w:ascii="Times New Roman" w:hAnsi="Times New Roman" w:cs="Times New Roman"/>
              </w:rPr>
            </w:pPr>
            <w:r w:rsidRPr="00E161B6">
              <w:rPr>
                <w:rFonts w:ascii="Times New Roman" w:hAnsi="Times New Roman" w:cs="Times New Roman"/>
              </w:rPr>
              <w:t>Duplikacja i wyłączenie dysków SATA</w:t>
            </w:r>
          </w:p>
          <w:p w:rsidR="000E4EBF" w:rsidRPr="00E161B6" w:rsidRDefault="000E4EBF" w:rsidP="00217373">
            <w:pPr>
              <w:pStyle w:val="Tekstpodstawowy"/>
              <w:numPr>
                <w:ilvl w:val="0"/>
                <w:numId w:val="24"/>
              </w:numPr>
              <w:spacing w:after="0" w:line="240" w:lineRule="auto"/>
              <w:rPr>
                <w:rFonts w:ascii="Times New Roman" w:hAnsi="Times New Roman" w:cs="Times New Roman"/>
              </w:rPr>
            </w:pPr>
            <w:r w:rsidRPr="00E161B6">
              <w:rPr>
                <w:rFonts w:ascii="Times New Roman" w:hAnsi="Times New Roman" w:cs="Times New Roman"/>
              </w:rPr>
              <w:t>Powielacz/gumka dysku SATA 1:1 obsługuje dyski 2,5/3,5"</w:t>
            </w:r>
          </w:p>
          <w:p w:rsidR="000E4EBF" w:rsidRPr="00E161B6" w:rsidRDefault="000E4EBF" w:rsidP="00217373">
            <w:pPr>
              <w:pStyle w:val="Tekstpodstawowy"/>
              <w:numPr>
                <w:ilvl w:val="0"/>
                <w:numId w:val="24"/>
              </w:numPr>
              <w:spacing w:after="0" w:line="240" w:lineRule="auto"/>
              <w:rPr>
                <w:rFonts w:ascii="Times New Roman" w:hAnsi="Times New Roman" w:cs="Times New Roman"/>
              </w:rPr>
            </w:pPr>
            <w:r w:rsidRPr="00E161B6">
              <w:rPr>
                <w:rFonts w:ascii="Times New Roman" w:hAnsi="Times New Roman" w:cs="Times New Roman"/>
              </w:rPr>
              <w:t xml:space="preserve"> Min.:  3 tryby duplikacji i 4 tryby kasowania, do tworzenia kopii zapasowych/przywracania, konfiguracji/wdrażania systemu</w:t>
            </w:r>
          </w:p>
          <w:p w:rsidR="000E4EBF" w:rsidRPr="00E161B6" w:rsidRDefault="000E4EBF" w:rsidP="00217373">
            <w:pPr>
              <w:pStyle w:val="Tekstpodstawowy"/>
              <w:numPr>
                <w:ilvl w:val="0"/>
                <w:numId w:val="4"/>
              </w:numPr>
              <w:tabs>
                <w:tab w:val="clear" w:pos="709"/>
                <w:tab w:val="left" w:pos="0"/>
              </w:tabs>
              <w:spacing w:after="0"/>
              <w:rPr>
                <w:rFonts w:ascii="Times New Roman" w:hAnsi="Times New Roman" w:cs="Times New Roman"/>
              </w:rPr>
            </w:pPr>
            <w:r w:rsidRPr="00E161B6">
              <w:rPr>
                <w:rFonts w:ascii="Times New Roman" w:hAnsi="Times New Roman" w:cs="Times New Roman"/>
              </w:rPr>
              <w:t>Tryby duplikacji i wyłączenia: 3 tryby powielania : Do 14 GB/min sektor (cały dysk), system i plik, oraz kopiowanie wszystkich partycji - 4 tryby kasowania: Szybkie, bezpieczne, nadpisywanie w jednym lub trzech przejściach</w:t>
            </w:r>
          </w:p>
          <w:p w:rsidR="000E4EBF" w:rsidRPr="00E161B6" w:rsidRDefault="000E4EBF" w:rsidP="00217373">
            <w:pPr>
              <w:pStyle w:val="Tekstpodstawowy"/>
              <w:numPr>
                <w:ilvl w:val="0"/>
                <w:numId w:val="4"/>
              </w:numPr>
              <w:tabs>
                <w:tab w:val="clear" w:pos="709"/>
                <w:tab w:val="left" w:pos="0"/>
              </w:tabs>
              <w:spacing w:after="0"/>
              <w:rPr>
                <w:rFonts w:ascii="Times New Roman" w:hAnsi="Times New Roman" w:cs="Times New Roman"/>
              </w:rPr>
            </w:pPr>
            <w:r w:rsidRPr="00E161B6">
              <w:rPr>
                <w:rFonts w:ascii="Times New Roman" w:hAnsi="Times New Roman" w:cs="Times New Roman"/>
              </w:rPr>
              <w:t>Kompatybilność z dysku: obsługuje dyski HDD/SSD SATA 2,5/3,5" o dowolnej pojemności - Zawiera kable SATA gumowych podkładek dysku twardego - interfejsy obsługiwane z adapterem: eSATA, mSATA, IDE (SAT2IDEADP), M.2 SATA (SAT32M225) sprzedawane oddzielnie</w:t>
            </w:r>
          </w:p>
          <w:p w:rsidR="000E4EBF" w:rsidRPr="00E161B6" w:rsidRDefault="000E4EBF" w:rsidP="00217373">
            <w:pPr>
              <w:pStyle w:val="Tekstpodstawowy"/>
              <w:numPr>
                <w:ilvl w:val="0"/>
                <w:numId w:val="4"/>
              </w:numPr>
              <w:tabs>
                <w:tab w:val="clear" w:pos="709"/>
                <w:tab w:val="left" w:pos="0"/>
              </w:tabs>
              <w:spacing w:after="0"/>
              <w:rPr>
                <w:rFonts w:ascii="Times New Roman" w:hAnsi="Times New Roman" w:cs="Times New Roman"/>
              </w:rPr>
            </w:pPr>
            <w:r w:rsidRPr="00E161B6">
              <w:rPr>
                <w:rFonts w:ascii="Times New Roman" w:hAnsi="Times New Roman" w:cs="Times New Roman"/>
              </w:rPr>
              <w:lastRenderedPageBreak/>
              <w:t>Wyświetlanie menu LCD: Użyj nawigacji przyciskowej, aby wybrać tryby powielania/wymazywania i wyświetlić informacje o dysku - funkcja kopiowania i porównywania sprawdza sklonowany dysk źródłowy w stosunku do dysku źródłowego po zakończeniu operacji</w:t>
            </w:r>
          </w:p>
          <w:p w:rsidR="000E4EBF" w:rsidRPr="00E161B6" w:rsidRDefault="000E4EBF" w:rsidP="007E7EB7">
            <w:pPr>
              <w:spacing w:after="0" w:line="240" w:lineRule="auto"/>
              <w:rPr>
                <w:rFonts w:ascii="Times New Roman" w:hAnsi="Times New Roman" w:cs="Times New Roman"/>
                <w:b/>
                <w:bCs/>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Tekstpodstawowy"/>
              <w:spacing w:after="0" w:line="240" w:lineRule="auto"/>
              <w:ind w:left="720"/>
              <w:rPr>
                <w:rFonts w:ascii="Times New Roman" w:hAnsi="Times New Roman" w:cs="Times New Roman"/>
              </w:rPr>
            </w:pPr>
          </w:p>
        </w:tc>
      </w:tr>
      <w:tr w:rsidR="000E4EBF" w:rsidRPr="00E161B6" w:rsidTr="004D7D03">
        <w:trPr>
          <w:trHeight w:val="1286"/>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15</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sz w:val="20"/>
                <w:szCs w:val="20"/>
              </w:rPr>
            </w:pPr>
          </w:p>
          <w:p w:rsidR="000E4EBF" w:rsidRPr="00E161B6" w:rsidRDefault="000E4EBF" w:rsidP="00441099">
            <w:pPr>
              <w:spacing w:after="0" w:line="240" w:lineRule="auto"/>
              <w:jc w:val="center"/>
            </w:pPr>
            <w:r w:rsidRPr="00E161B6">
              <w:rPr>
                <w:rFonts w:ascii="Times New Roman" w:hAnsi="Times New Roman" w:cs="Times New Roman"/>
              </w:rPr>
              <w:t>8.12</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441099">
            <w:pPr>
              <w:spacing w:after="0" w:line="240" w:lineRule="auto"/>
              <w:jc w:val="center"/>
              <w:rPr>
                <w:rFonts w:ascii="Times New Roman" w:hAnsi="Times New Roman" w:cs="Times New Roman"/>
                <w:b/>
              </w:rPr>
            </w:pPr>
            <w:r w:rsidRPr="00E161B6">
              <w:rPr>
                <w:rFonts w:ascii="Times New Roman" w:hAnsi="Times New Roman" w:cs="Times New Roman"/>
                <w:b/>
              </w:rPr>
              <w:t>Stacja dokująca z klonowaniem</w:t>
            </w:r>
          </w:p>
          <w:p w:rsidR="000E4EBF" w:rsidRPr="00E161B6" w:rsidRDefault="000E4EBF" w:rsidP="007E7EB7">
            <w:pPr>
              <w:spacing w:after="0" w:line="240" w:lineRule="auto"/>
              <w:rPr>
                <w:rFonts w:ascii="Times New Roman" w:hAnsi="Times New Roman" w:cs="Times New Roman"/>
                <w:lang w:bidi="lo-LA"/>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2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pStyle w:val="Akapitzlist"/>
              <w:spacing w:after="0" w:line="240" w:lineRule="auto"/>
              <w:ind w:left="709"/>
              <w:rPr>
                <w:rFonts w:ascii="Times New Roman" w:hAnsi="Times New Roman" w:cs="Times New Roman"/>
              </w:rPr>
            </w:pP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 xml:space="preserve">Interfejs napędów pamięci masowej SATA, </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 xml:space="preserve">Druga generacja szeregowej magistrali komputerowej (serial ATA II), </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 xml:space="preserve">Serial ATA III </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 xml:space="preserve">Obsługiwane rozmiary dysków pamięci 2.53.5" </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Ilość obsługiwanych rozmiarów dysków pamięci min.:  2</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 xml:space="preserve">Interfejs hosta USB 3.2 Gen 1 (3.1 Gen 1) Type-B </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Ilość portów : min. 1 x USB 3.2 Gen 1 (3.1 Gen 1)</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Szybkość przesyłania danych min.:  5 Gbit/s</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Hot-swap</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Funkcja UASP</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Klonowanie dysku twardego bez użycia komputera</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W zestawie : zasilacz sieciowy, kabel USB, instrukcja obsługi w języku polskim</w:t>
            </w:r>
          </w:p>
          <w:p w:rsidR="000E4EBF" w:rsidRPr="00E161B6" w:rsidRDefault="000E4EBF" w:rsidP="00217373">
            <w:pPr>
              <w:pStyle w:val="Akapitzlist"/>
              <w:numPr>
                <w:ilvl w:val="0"/>
                <w:numId w:val="19"/>
              </w:numPr>
              <w:spacing w:after="0" w:line="240" w:lineRule="auto"/>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441099">
            <w:pPr>
              <w:pStyle w:val="Akapitzlist"/>
              <w:spacing w:after="0" w:line="240" w:lineRule="auto"/>
              <w:ind w:left="709"/>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954BF">
            <w:pPr>
              <w:pStyle w:val="Akapitzlist"/>
              <w:spacing w:after="0" w:line="240" w:lineRule="auto"/>
              <w:ind w:left="709"/>
              <w:rPr>
                <w:rFonts w:ascii="Times New Roman" w:hAnsi="Times New Roman" w:cs="Times New Roman"/>
              </w:rPr>
            </w:pPr>
          </w:p>
        </w:tc>
      </w:tr>
      <w:tr w:rsidR="000E4EBF" w:rsidRPr="00E161B6" w:rsidTr="004D7D03">
        <w:trPr>
          <w:trHeight w:val="2342"/>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rPr>
                <w:rFonts w:ascii="Times New Roman" w:hAnsi="Times New Roman" w:cs="Times New Roman"/>
              </w:rPr>
            </w:pPr>
            <w:r w:rsidRPr="00E161B6">
              <w:rPr>
                <w:rFonts w:ascii="Times New Roman" w:hAnsi="Times New Roman" w:cs="Times New Roman"/>
              </w:rPr>
              <w:lastRenderedPageBreak/>
              <w:t>16</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0950A5">
            <w:pPr>
              <w:spacing w:after="0" w:line="240" w:lineRule="auto"/>
              <w:jc w:val="center"/>
              <w:rPr>
                <w:rFonts w:ascii="Times New Roman" w:hAnsi="Times New Roman" w:cs="Times New Roman"/>
              </w:rPr>
            </w:pPr>
            <w:r w:rsidRPr="00E161B6">
              <w:rPr>
                <w:rFonts w:ascii="Times New Roman" w:hAnsi="Times New Roman" w:cs="Times New Roman"/>
              </w:rPr>
              <w:t>8.13</w:t>
            </w:r>
          </w:p>
          <w:p w:rsidR="000E4EBF" w:rsidRPr="00E161B6" w:rsidRDefault="000E4EBF" w:rsidP="000950A5">
            <w:pPr>
              <w:spacing w:after="0" w:line="240" w:lineRule="auto"/>
              <w:jc w:val="center"/>
            </w:pP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0950A5">
            <w:pPr>
              <w:spacing w:after="0" w:line="240" w:lineRule="auto"/>
              <w:jc w:val="center"/>
              <w:rPr>
                <w:rFonts w:ascii="Times New Roman" w:hAnsi="Times New Roman" w:cs="Times New Roman"/>
                <w:b/>
              </w:rPr>
            </w:pPr>
            <w:r w:rsidRPr="00E161B6">
              <w:rPr>
                <w:rFonts w:ascii="Times New Roman" w:hAnsi="Times New Roman" w:cs="Times New Roman"/>
                <w:b/>
              </w:rPr>
              <w:t>Dyski twarde</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0950A5">
            <w:pPr>
              <w:spacing w:after="0" w:line="240" w:lineRule="auto"/>
              <w:rPr>
                <w:rFonts w:ascii="Times New Roman" w:hAnsi="Times New Roman" w:cs="Times New Roman"/>
              </w:rPr>
            </w:pPr>
            <w:r w:rsidRPr="00E161B6">
              <w:rPr>
                <w:rFonts w:ascii="Times New Roman" w:hAnsi="Times New Roman" w:cs="Times New Roman"/>
              </w:rPr>
              <w:t>26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22"/>
              </w:numPr>
              <w:spacing w:after="0" w:line="240" w:lineRule="auto"/>
              <w:rPr>
                <w:rFonts w:ascii="Times New Roman" w:hAnsi="Times New Roman" w:cs="Times New Roman"/>
                <w:b/>
                <w:bCs/>
              </w:rPr>
            </w:pPr>
            <w:r w:rsidRPr="00E161B6">
              <w:rPr>
                <w:rFonts w:ascii="Times New Roman" w:hAnsi="Times New Roman" w:cs="Times New Roman"/>
                <w:bCs/>
              </w:rPr>
              <w:t xml:space="preserve">Pojemność: </w:t>
            </w:r>
            <w:r w:rsidRPr="00E161B6">
              <w:rPr>
                <w:rFonts w:ascii="Times New Roman" w:hAnsi="Times New Roman" w:cs="Times New Roman"/>
              </w:rPr>
              <w:t>min 1 TB</w:t>
            </w:r>
          </w:p>
          <w:p w:rsidR="000E4EBF" w:rsidRPr="00E161B6" w:rsidRDefault="000E4EBF" w:rsidP="00217373">
            <w:pPr>
              <w:pStyle w:val="Akapitzlist"/>
              <w:numPr>
                <w:ilvl w:val="0"/>
                <w:numId w:val="22"/>
              </w:numPr>
              <w:spacing w:after="0"/>
              <w:rPr>
                <w:rFonts w:ascii="Times New Roman" w:hAnsi="Times New Roman" w:cs="Times New Roman"/>
              </w:rPr>
            </w:pPr>
            <w:r w:rsidRPr="00E161B6">
              <w:rPr>
                <w:rFonts w:ascii="Times New Roman" w:hAnsi="Times New Roman" w:cs="Times New Roman"/>
              </w:rPr>
              <w:t>Format 2.5"</w:t>
            </w:r>
          </w:p>
          <w:p w:rsidR="000E4EBF" w:rsidRPr="00E161B6" w:rsidRDefault="000E4EBF" w:rsidP="00217373">
            <w:pPr>
              <w:pStyle w:val="Akapitzlist"/>
              <w:numPr>
                <w:ilvl w:val="0"/>
                <w:numId w:val="22"/>
              </w:numPr>
              <w:spacing w:after="0"/>
              <w:rPr>
                <w:rFonts w:ascii="Times New Roman" w:hAnsi="Times New Roman" w:cs="Times New Roman"/>
              </w:rPr>
            </w:pPr>
            <w:r w:rsidRPr="00E161B6">
              <w:rPr>
                <w:rFonts w:ascii="Times New Roman" w:hAnsi="Times New Roman" w:cs="Times New Roman"/>
              </w:rPr>
              <w:t>Interfejs 2,5" SATA</w:t>
            </w:r>
          </w:p>
          <w:p w:rsidR="000E4EBF" w:rsidRPr="00E161B6" w:rsidRDefault="000E4EBF" w:rsidP="00217373">
            <w:pPr>
              <w:pStyle w:val="Akapitzlist"/>
              <w:numPr>
                <w:ilvl w:val="0"/>
                <w:numId w:val="22"/>
              </w:numPr>
              <w:spacing w:after="0"/>
              <w:rPr>
                <w:rFonts w:ascii="Times New Roman" w:hAnsi="Times New Roman" w:cs="Times New Roman"/>
              </w:rPr>
            </w:pPr>
            <w:r w:rsidRPr="00E161B6">
              <w:rPr>
                <w:rFonts w:ascii="Times New Roman" w:hAnsi="Times New Roman" w:cs="Times New Roman"/>
              </w:rPr>
              <w:t>Prędkość odczytu (maksymalna) min 550 MB/s</w:t>
            </w:r>
          </w:p>
          <w:p w:rsidR="000E4EBF" w:rsidRPr="00E161B6" w:rsidRDefault="000E4EBF" w:rsidP="00217373">
            <w:pPr>
              <w:pStyle w:val="Akapitzlist"/>
              <w:numPr>
                <w:ilvl w:val="0"/>
                <w:numId w:val="22"/>
              </w:numPr>
              <w:spacing w:after="0"/>
              <w:rPr>
                <w:rFonts w:ascii="Times New Roman" w:hAnsi="Times New Roman" w:cs="Times New Roman"/>
              </w:rPr>
            </w:pPr>
            <w:r w:rsidRPr="00E161B6">
              <w:rPr>
                <w:rFonts w:ascii="Times New Roman" w:hAnsi="Times New Roman" w:cs="Times New Roman"/>
              </w:rPr>
              <w:t>Prędkość zapisu (maksymalna) min 500 MB/s</w:t>
            </w:r>
          </w:p>
          <w:p w:rsidR="000E4EBF" w:rsidRPr="00E161B6" w:rsidRDefault="000E4EBF" w:rsidP="00217373">
            <w:pPr>
              <w:pStyle w:val="Akapitzlist"/>
              <w:numPr>
                <w:ilvl w:val="0"/>
                <w:numId w:val="22"/>
              </w:numPr>
              <w:spacing w:after="0"/>
              <w:rPr>
                <w:rFonts w:ascii="Times New Roman" w:hAnsi="Times New Roman" w:cs="Times New Roman"/>
              </w:rPr>
            </w:pPr>
            <w:r w:rsidRPr="00E161B6">
              <w:rPr>
                <w:rFonts w:ascii="Times New Roman" w:hAnsi="Times New Roman" w:cs="Times New Roman"/>
              </w:rPr>
              <w:t>Niezawodność MTBF 2 000 000 godz.</w:t>
            </w:r>
          </w:p>
          <w:p w:rsidR="000E4EBF" w:rsidRPr="00E161B6" w:rsidRDefault="000E4EBF" w:rsidP="00217373">
            <w:pPr>
              <w:pStyle w:val="Akapitzlist"/>
              <w:numPr>
                <w:ilvl w:val="0"/>
                <w:numId w:val="22"/>
              </w:numPr>
              <w:spacing w:after="0" w:line="240" w:lineRule="auto"/>
              <w:rPr>
                <w:rFonts w:ascii="Times New Roman" w:hAnsi="Times New Roman" w:cs="Times New Roman"/>
                <w:b/>
                <w:bCs/>
              </w:rPr>
            </w:pPr>
            <w:r w:rsidRPr="00E161B6">
              <w:rPr>
                <w:rFonts w:ascii="Times New Roman" w:hAnsi="Times New Roman" w:cs="Times New Roman"/>
                <w:bCs/>
              </w:rPr>
              <w:t>Gwarancja</w:t>
            </w:r>
            <w:r w:rsidRPr="00E161B6">
              <w:rPr>
                <w:rFonts w:ascii="Times New Roman" w:hAnsi="Times New Roman" w:cs="Times New Roman"/>
              </w:rPr>
              <w:t>36 miesięcy</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ind w:left="360"/>
              <w:rPr>
                <w:rFonts w:ascii="Times New Roman" w:hAnsi="Times New Roman" w:cs="Times New Roman"/>
                <w:bCs/>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p>
          <w:p w:rsidR="000E4EBF" w:rsidRPr="00E161B6" w:rsidRDefault="000E4EBF" w:rsidP="007E7EB7">
            <w:pPr>
              <w:tabs>
                <w:tab w:val="left" w:pos="0"/>
                <w:tab w:val="left" w:pos="390"/>
              </w:tabs>
              <w:spacing w:after="0" w:line="240" w:lineRule="auto"/>
              <w:jc w:val="center"/>
              <w:rPr>
                <w:rFonts w:ascii="Times New Roman" w:hAnsi="Times New Roman" w:cs="Times New Roman"/>
              </w:rPr>
            </w:pPr>
          </w:p>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E4EBF" w:rsidRPr="00E161B6" w:rsidRDefault="000E4EBF" w:rsidP="007E7EB7">
            <w:pPr>
              <w:spacing w:after="0" w:line="240" w:lineRule="auto"/>
              <w:rPr>
                <w:sz w:val="20"/>
                <w:szCs w:val="20"/>
                <w:shd w:val="clear" w:color="auto" w:fill="FFFF00"/>
              </w:rPr>
            </w:pPr>
          </w:p>
          <w:p w:rsidR="000E4EBF" w:rsidRPr="00E161B6" w:rsidRDefault="000E4EBF" w:rsidP="002B1E95">
            <w:pPr>
              <w:spacing w:after="0" w:line="240" w:lineRule="auto"/>
              <w:jc w:val="center"/>
              <w:rPr>
                <w:rFonts w:ascii="Times New Roman" w:hAnsi="Times New Roman" w:cs="Times New Roman"/>
              </w:rPr>
            </w:pPr>
          </w:p>
          <w:p w:rsidR="000E4EBF" w:rsidRPr="00E161B6" w:rsidRDefault="000E4EBF" w:rsidP="002B1E95">
            <w:pPr>
              <w:spacing w:after="0" w:line="240" w:lineRule="auto"/>
              <w:jc w:val="center"/>
              <w:rPr>
                <w:rFonts w:ascii="Times New Roman" w:hAnsi="Times New Roman" w:cs="Times New Roman"/>
              </w:rPr>
            </w:pPr>
          </w:p>
          <w:p w:rsidR="000E4EBF" w:rsidRPr="00E161B6" w:rsidRDefault="000E4EBF" w:rsidP="002B1E95">
            <w:pPr>
              <w:spacing w:after="0" w:line="240" w:lineRule="auto"/>
              <w:jc w:val="center"/>
              <w:rPr>
                <w:sz w:val="20"/>
                <w:szCs w:val="20"/>
                <w:shd w:val="clear" w:color="auto" w:fill="FFFF00"/>
              </w:rPr>
            </w:pPr>
            <w:r w:rsidRPr="00E161B6">
              <w:rPr>
                <w:rFonts w:ascii="Times New Roman" w:hAnsi="Times New Roman" w:cs="Times New Roman"/>
              </w:rPr>
              <w:t>8.14</w:t>
            </w:r>
          </w:p>
          <w:p w:rsidR="000E4EBF" w:rsidRPr="00E161B6" w:rsidRDefault="000E4EBF" w:rsidP="007E7EB7">
            <w:pPr>
              <w:spacing w:after="0" w:line="240" w:lineRule="auto"/>
              <w:rPr>
                <w:rFonts w:ascii="Times New Roman" w:hAnsi="Times New Roman" w:cs="Times New Roman"/>
                <w:sz w:val="20"/>
                <w:szCs w:val="20"/>
                <w:shd w:val="clear" w:color="auto" w:fill="FFFF00"/>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4EBF" w:rsidRPr="00E161B6" w:rsidRDefault="000E4EBF" w:rsidP="007E7EB7">
            <w:pPr>
              <w:spacing w:after="0" w:line="240" w:lineRule="auto"/>
              <w:rPr>
                <w:rFonts w:ascii="Arial" w:hAnsi="Arial" w:cs="Arial"/>
                <w:b/>
                <w:color w:val="000000" w:themeColor="text1"/>
                <w:sz w:val="20"/>
                <w:szCs w:val="20"/>
                <w:shd w:val="clear" w:color="auto" w:fill="FFFF00"/>
              </w:rPr>
            </w:pPr>
          </w:p>
          <w:p w:rsidR="000E4EBF" w:rsidRPr="00E161B6" w:rsidRDefault="000E4EBF" w:rsidP="007E7EB7">
            <w:pPr>
              <w:rPr>
                <w:rFonts w:ascii="Arial" w:hAnsi="Arial" w:cs="Arial"/>
                <w:sz w:val="20"/>
                <w:szCs w:val="20"/>
              </w:rPr>
            </w:pPr>
          </w:p>
          <w:p w:rsidR="000E4EBF" w:rsidRPr="00E161B6" w:rsidRDefault="000E4EBF" w:rsidP="000950A5">
            <w:pPr>
              <w:jc w:val="center"/>
              <w:rPr>
                <w:rFonts w:ascii="Times New Roman" w:hAnsi="Times New Roman" w:cs="Times New Roman"/>
                <w:b/>
              </w:rPr>
            </w:pPr>
            <w:r w:rsidRPr="00E161B6">
              <w:rPr>
                <w:rFonts w:ascii="Times New Roman" w:hAnsi="Times New Roman" w:cs="Times New Roman"/>
                <w:b/>
              </w:rPr>
              <w:t>Serwer plików</w:t>
            </w:r>
          </w:p>
          <w:p w:rsidR="000E4EBF" w:rsidRPr="00E161B6" w:rsidRDefault="000E4EBF" w:rsidP="007E7EB7">
            <w:pPr>
              <w:rPr>
                <w:rFonts w:ascii="Arial" w:hAnsi="Arial" w:cs="Arial"/>
                <w:sz w:val="20"/>
                <w:szCs w:val="20"/>
              </w:rPr>
            </w:pP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p>
          <w:p w:rsidR="000E4EBF" w:rsidRPr="00E161B6" w:rsidRDefault="000E4EBF" w:rsidP="007E7EB7">
            <w:pPr>
              <w:spacing w:after="0" w:line="240" w:lineRule="auto"/>
              <w:rPr>
                <w:rFonts w:ascii="Times New Roman" w:hAnsi="Times New Roman" w:cs="Times New Roman"/>
              </w:rPr>
            </w:pPr>
          </w:p>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Nagwek2"/>
              <w:numPr>
                <w:ilvl w:val="0"/>
                <w:numId w:val="17"/>
              </w:numPr>
              <w:shd w:val="clear" w:color="auto" w:fill="FFFFFF"/>
              <w:spacing w:before="120" w:line="480" w:lineRule="atLeast"/>
              <w:rPr>
                <w:rFonts w:ascii="Times New Roman" w:hAnsi="Times New Roman" w:cs="Times New Roman"/>
                <w:b w:val="0"/>
                <w:bCs w:val="0"/>
                <w:color w:val="1A1A1A"/>
                <w:spacing w:val="-1"/>
                <w:sz w:val="22"/>
                <w:szCs w:val="22"/>
              </w:rPr>
            </w:pPr>
            <w:r w:rsidRPr="00E161B6">
              <w:rPr>
                <w:rFonts w:ascii="Times New Roman" w:hAnsi="Times New Roman" w:cs="Times New Roman"/>
                <w:b w:val="0"/>
                <w:bCs w:val="0"/>
                <w:color w:val="1A1A1A"/>
                <w:spacing w:val="-1"/>
                <w:sz w:val="22"/>
                <w:szCs w:val="22"/>
              </w:rPr>
              <w:t>W zestawie  dołączone min. 2 dyski 6TB</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Typ obudowy: </w:t>
            </w:r>
            <w:r w:rsidRPr="00E161B6">
              <w:rPr>
                <w:rFonts w:ascii="Times New Roman" w:hAnsi="Times New Roman" w:cs="Times New Roman"/>
                <w:color w:val="1A1A1A"/>
                <w:spacing w:val="-1"/>
              </w:rPr>
              <w:t>Tower</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Pojemność :</w:t>
            </w:r>
            <w:r w:rsidRPr="00E161B6">
              <w:rPr>
                <w:rFonts w:ascii="Times New Roman" w:hAnsi="Times New Roman" w:cs="Times New Roman"/>
                <w:color w:val="1A1A1A"/>
                <w:spacing w:val="-1"/>
              </w:rPr>
              <w:t>12 TB</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Maksymalna obsługiwana pojemność: </w:t>
            </w:r>
            <w:r w:rsidRPr="00E161B6">
              <w:rPr>
                <w:rFonts w:ascii="Times New Roman" w:hAnsi="Times New Roman" w:cs="Times New Roman"/>
                <w:color w:val="1A1A1A"/>
                <w:spacing w:val="-1"/>
              </w:rPr>
              <w:t>108 TB</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Zainstalowany dysk :</w:t>
            </w:r>
            <w:r w:rsidRPr="00E161B6">
              <w:rPr>
                <w:rFonts w:ascii="Times New Roman" w:hAnsi="Times New Roman" w:cs="Times New Roman"/>
                <w:color w:val="1A1A1A"/>
                <w:spacing w:val="-1"/>
              </w:rPr>
              <w:t>6 TB 5400 obr. - 2 szt.</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Kieszenie na dyski: </w:t>
            </w:r>
            <w:r w:rsidRPr="00E161B6">
              <w:rPr>
                <w:rFonts w:ascii="Times New Roman" w:hAnsi="Times New Roman" w:cs="Times New Roman"/>
                <w:color w:val="1A1A1A"/>
                <w:spacing w:val="-1"/>
              </w:rPr>
              <w:t>2,5"/3,5" - 2 szt. (Hot swap); M.2 PCIeNVMe - 2 szt.</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Możliwość rozbudowy kieszeni do 7 wnęk</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RAID:</w:t>
            </w:r>
            <w:r w:rsidRPr="00E161B6">
              <w:rPr>
                <w:rFonts w:ascii="Times New Roman" w:hAnsi="Times New Roman" w:cs="Times New Roman"/>
                <w:color w:val="1A1A1A"/>
                <w:spacing w:val="-1"/>
              </w:rPr>
              <w:t xml:space="preserve"> 0,1, 5, 6, 10, Basic, JBOD</w:t>
            </w:r>
          </w:p>
          <w:p w:rsidR="000E4EBF" w:rsidRPr="00E161B6" w:rsidRDefault="000E4EBF" w:rsidP="00217373">
            <w:pPr>
              <w:pStyle w:val="Akapitzlist"/>
              <w:numPr>
                <w:ilvl w:val="0"/>
                <w:numId w:val="17"/>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Rodzaje wyjść / wejść: </w:t>
            </w:r>
            <w:r w:rsidRPr="00E161B6">
              <w:rPr>
                <w:rFonts w:ascii="Times New Roman" w:hAnsi="Times New Roman" w:cs="Times New Roman"/>
                <w:color w:val="1A1A1A"/>
                <w:spacing w:val="-1"/>
              </w:rPr>
              <w:t>USB 3.2 Gen. 1 - 1 szt.</w:t>
            </w:r>
          </w:p>
          <w:p w:rsidR="000E4EBF" w:rsidRPr="00E161B6" w:rsidRDefault="000E4EBF" w:rsidP="007E7EB7">
            <w:p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 xml:space="preserve">                                                    RJ45 (LAN) 1 Gbps - 2 szt.</w:t>
            </w:r>
          </w:p>
          <w:p w:rsidR="000E4EBF" w:rsidRPr="00E161B6" w:rsidRDefault="000E4EBF" w:rsidP="007E7EB7">
            <w:p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eSATA - 1 szt.</w:t>
            </w:r>
          </w:p>
          <w:p w:rsidR="000E4EBF" w:rsidRPr="00E161B6" w:rsidRDefault="000E4EBF" w:rsidP="007E7EB7">
            <w:p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PCIe 3.0 x2 - 1 szt.</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Procesor: </w:t>
            </w:r>
            <w:r w:rsidRPr="00E161B6">
              <w:rPr>
                <w:rFonts w:ascii="Times New Roman" w:hAnsi="Times New Roman" w:cs="Times New Roman"/>
                <w:color w:val="1A1A1A"/>
                <w:spacing w:val="-1"/>
              </w:rPr>
              <w:t>AMD Ryzen R1600 (2 rdzenie, 2.6 GHz do 3.1 GHz)</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Pamięć RAM: </w:t>
            </w:r>
            <w:r w:rsidRPr="00E161B6">
              <w:rPr>
                <w:rFonts w:ascii="Times New Roman" w:hAnsi="Times New Roman" w:cs="Times New Roman"/>
                <w:color w:val="1A1A1A"/>
                <w:spacing w:val="-1"/>
              </w:rPr>
              <w:t>2 GB (DDR4)</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Protokoły sieciowe: </w:t>
            </w:r>
            <w:r w:rsidRPr="00E161B6">
              <w:rPr>
                <w:rFonts w:ascii="Times New Roman" w:hAnsi="Times New Roman" w:cs="Times New Roman"/>
                <w:color w:val="1A1A1A"/>
                <w:spacing w:val="-1"/>
              </w:rPr>
              <w:t xml:space="preserve">AFP, http, HTTPS, iSCSI, Serwer CIFS/SMB, Serwer FTP, NFS,SNMP, </w:t>
            </w:r>
            <w:r w:rsidRPr="00E161B6">
              <w:rPr>
                <w:rFonts w:ascii="Times New Roman" w:hAnsi="Times New Roman" w:cs="Times New Roman"/>
                <w:color w:val="1A1A1A"/>
                <w:spacing w:val="-1"/>
              </w:rPr>
              <w:lastRenderedPageBreak/>
              <w:t>WebDAV, LDAP, CalDAV</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System plików dla dysków zewnętrznych: </w:t>
            </w:r>
            <w:r w:rsidRPr="00E161B6">
              <w:rPr>
                <w:rFonts w:ascii="Times New Roman" w:hAnsi="Times New Roman" w:cs="Times New Roman"/>
                <w:color w:val="1A1A1A"/>
                <w:spacing w:val="-1"/>
              </w:rPr>
              <w:t>FAT, exFAT, NTFS, HFS+, EXT3, EXT4, Btrfs</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Cs/>
                <w:color w:val="1A1A1A"/>
                <w:spacing w:val="-1"/>
              </w:rPr>
            </w:pPr>
            <w:r w:rsidRPr="00E161B6">
              <w:rPr>
                <w:rFonts w:ascii="Times New Roman" w:hAnsi="Times New Roman" w:cs="Times New Roman"/>
                <w:bCs/>
                <w:color w:val="1A1A1A"/>
                <w:spacing w:val="-1"/>
              </w:rPr>
              <w:t xml:space="preserve">System plików: </w:t>
            </w:r>
            <w:r w:rsidRPr="00E161B6">
              <w:rPr>
                <w:rFonts w:ascii="Times New Roman" w:hAnsi="Times New Roman" w:cs="Times New Roman"/>
                <w:color w:val="1A1A1A"/>
                <w:spacing w:val="-1"/>
              </w:rPr>
              <w:t>EXT4, Btrfs</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Funkcja Wake on LAN/WAN</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Obsługa serwera DLNA</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Szyfrowanie woluminów</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Zasilacz</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Pakiet akcesoriów</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color w:val="1A1A1A"/>
                <w:spacing w:val="-1"/>
              </w:rPr>
            </w:pPr>
            <w:r w:rsidRPr="00E161B6">
              <w:rPr>
                <w:rFonts w:ascii="Times New Roman" w:hAnsi="Times New Roman" w:cs="Times New Roman"/>
                <w:color w:val="1A1A1A"/>
                <w:spacing w:val="-1"/>
              </w:rPr>
              <w:t>Kabel sieciowy - 2 szt.</w:t>
            </w:r>
          </w:p>
          <w:p w:rsidR="000E4EBF" w:rsidRPr="00E161B6" w:rsidRDefault="000E4EBF" w:rsidP="00217373">
            <w:pPr>
              <w:pStyle w:val="Akapitzlist"/>
              <w:numPr>
                <w:ilvl w:val="0"/>
                <w:numId w:val="18"/>
              </w:numPr>
              <w:shd w:val="clear" w:color="auto" w:fill="FFFFFF"/>
              <w:spacing w:after="0" w:line="300" w:lineRule="atLeast"/>
              <w:rPr>
                <w:rFonts w:ascii="Times New Roman" w:hAnsi="Times New Roman" w:cs="Times New Roman"/>
                <w:b/>
                <w:bCs/>
                <w:color w:val="1A1A1A"/>
                <w:spacing w:val="-1"/>
              </w:rPr>
            </w:pPr>
            <w:r w:rsidRPr="00E161B6">
              <w:rPr>
                <w:rFonts w:ascii="Times New Roman" w:hAnsi="Times New Roman" w:cs="Times New Roman"/>
                <w:bCs/>
                <w:color w:val="1A1A1A"/>
                <w:spacing w:val="-1"/>
              </w:rPr>
              <w:t xml:space="preserve">Gwarancja: </w:t>
            </w:r>
            <w:r w:rsidRPr="00E161B6">
              <w:rPr>
                <w:rFonts w:ascii="Times New Roman" w:hAnsi="Times New Roman" w:cs="Times New Roman"/>
                <w:color w:val="1A1A1A"/>
                <w:spacing w:val="-1"/>
              </w:rPr>
              <w:t>36 miesięcy (gwarancja producenta)</w:t>
            </w:r>
          </w:p>
          <w:p w:rsidR="000E4EBF" w:rsidRPr="00E161B6" w:rsidRDefault="000E4EBF" w:rsidP="007E7EB7">
            <w:pPr>
              <w:spacing w:after="0" w:line="240" w:lineRule="auto"/>
              <w:rPr>
                <w:rFonts w:ascii="Times New Roman" w:hAnsi="Times New Roman" w:cs="Times New Roman"/>
                <w:b/>
                <w:bCs/>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Nagwek2"/>
              <w:shd w:val="clear" w:color="auto" w:fill="FFFFFF"/>
              <w:spacing w:before="120" w:line="480" w:lineRule="atLeast"/>
              <w:ind w:left="709"/>
              <w:rPr>
                <w:rFonts w:ascii="Times New Roman" w:hAnsi="Times New Roman" w:cs="Times New Roman"/>
                <w:b w:val="0"/>
                <w:bCs w:val="0"/>
                <w:color w:val="1A1A1A"/>
                <w:spacing w:val="-1"/>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18</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sz w:val="20"/>
                <w:szCs w:val="20"/>
              </w:rPr>
            </w:pPr>
          </w:p>
          <w:p w:rsidR="000E4EBF" w:rsidRPr="00E161B6" w:rsidRDefault="000E4EBF" w:rsidP="000950A5">
            <w:pPr>
              <w:spacing w:after="0" w:line="240" w:lineRule="auto"/>
              <w:jc w:val="center"/>
            </w:pPr>
            <w:r w:rsidRPr="00E161B6">
              <w:rPr>
                <w:rFonts w:ascii="Times New Roman" w:hAnsi="Times New Roman" w:cs="Times New Roman"/>
              </w:rPr>
              <w:t>8.17</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E4EBF" w:rsidRPr="00E161B6" w:rsidRDefault="000E4EBF" w:rsidP="000950A5">
            <w:pPr>
              <w:spacing w:after="0" w:line="240" w:lineRule="auto"/>
              <w:jc w:val="center"/>
              <w:rPr>
                <w:rFonts w:ascii="Times New Roman" w:hAnsi="Times New Roman" w:cs="Times New Roman"/>
                <w:b/>
              </w:rPr>
            </w:pPr>
          </w:p>
          <w:p w:rsidR="000E4EBF" w:rsidRPr="00E161B6" w:rsidRDefault="000E4EBF" w:rsidP="000950A5">
            <w:pPr>
              <w:spacing w:after="0" w:line="240" w:lineRule="auto"/>
              <w:jc w:val="center"/>
              <w:rPr>
                <w:rFonts w:ascii="Times New Roman" w:hAnsi="Times New Roman" w:cs="Times New Roman"/>
                <w:b/>
              </w:rPr>
            </w:pPr>
            <w:r w:rsidRPr="00E161B6">
              <w:rPr>
                <w:rFonts w:ascii="Times New Roman" w:hAnsi="Times New Roman" w:cs="Times New Roman"/>
                <w:b/>
              </w:rPr>
              <w:t>Narzędzia do projektowania i publikowania stron internetowych -  zestaw oprogramowania</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zestaw</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pStyle w:val="Akapitzlist"/>
              <w:spacing w:after="0" w:line="240" w:lineRule="auto"/>
              <w:rPr>
                <w:rFonts w:ascii="Times New Roman" w:hAnsi="Times New Roman" w:cs="Times New Roman"/>
              </w:rPr>
            </w:pPr>
          </w:p>
          <w:p w:rsidR="000E4EBF" w:rsidRPr="00E161B6" w:rsidRDefault="000E4EBF" w:rsidP="00217373">
            <w:pPr>
              <w:pStyle w:val="Akapitzlist"/>
              <w:numPr>
                <w:ilvl w:val="0"/>
                <w:numId w:val="40"/>
              </w:numPr>
              <w:spacing w:after="0" w:line="240" w:lineRule="auto"/>
              <w:rPr>
                <w:rFonts w:ascii="Times New Roman" w:hAnsi="Times New Roman" w:cs="Times New Roman"/>
              </w:rPr>
            </w:pPr>
            <w:r w:rsidRPr="00E161B6">
              <w:rPr>
                <w:rFonts w:ascii="Times New Roman" w:hAnsi="Times New Roman" w:cs="Times New Roman"/>
              </w:rPr>
              <w:t>Nowa licencja na 25 stanowisk na 2 lata</w:t>
            </w:r>
          </w:p>
          <w:p w:rsidR="000E4EBF" w:rsidRPr="00E161B6" w:rsidRDefault="000E4EBF" w:rsidP="00217373">
            <w:pPr>
              <w:pStyle w:val="Akapitzlist"/>
              <w:numPr>
                <w:ilvl w:val="0"/>
                <w:numId w:val="40"/>
              </w:numPr>
              <w:spacing w:after="0" w:line="240" w:lineRule="auto"/>
              <w:rPr>
                <w:rFonts w:ascii="Times New Roman" w:hAnsi="Times New Roman" w:cs="Times New Roman"/>
              </w:rPr>
            </w:pPr>
            <w:r w:rsidRPr="00E161B6">
              <w:rPr>
                <w:rFonts w:ascii="Times New Roman" w:hAnsi="Times New Roman" w:cs="Times New Roman"/>
              </w:rPr>
              <w:t>Wersja najbardziej aktualna na rynku</w:t>
            </w:r>
          </w:p>
          <w:p w:rsidR="000E4EBF" w:rsidRPr="00E161B6" w:rsidRDefault="000E4EBF" w:rsidP="00217373">
            <w:pPr>
              <w:pStyle w:val="Akapitzlist"/>
              <w:numPr>
                <w:ilvl w:val="0"/>
                <w:numId w:val="40"/>
              </w:numPr>
              <w:spacing w:after="0" w:line="240" w:lineRule="auto"/>
              <w:rPr>
                <w:rFonts w:ascii="Times New Roman" w:hAnsi="Times New Roman" w:cs="Times New Roman"/>
              </w:rPr>
            </w:pPr>
            <w:r w:rsidRPr="00E161B6">
              <w:rPr>
                <w:rFonts w:ascii="Times New Roman" w:hAnsi="Times New Roman" w:cs="Times New Roman"/>
              </w:rPr>
              <w:t>Polska wersja językowa</w:t>
            </w:r>
          </w:p>
          <w:p w:rsidR="000E4EBF" w:rsidRPr="00E161B6" w:rsidRDefault="000E4EBF" w:rsidP="00217373">
            <w:pPr>
              <w:pStyle w:val="Akapitzlist"/>
              <w:numPr>
                <w:ilvl w:val="0"/>
                <w:numId w:val="40"/>
              </w:numPr>
              <w:spacing w:after="0" w:line="240" w:lineRule="auto"/>
              <w:rPr>
                <w:rFonts w:ascii="Times New Roman" w:hAnsi="Times New Roman" w:cs="Times New Roman"/>
              </w:rPr>
            </w:pPr>
            <w:r w:rsidRPr="00E161B6">
              <w:rPr>
                <w:rFonts w:ascii="Times New Roman" w:hAnsi="Times New Roman" w:cs="Times New Roman"/>
              </w:rPr>
              <w:t>W skład zestawu wchodzą aplikacje do:</w:t>
            </w:r>
          </w:p>
          <w:p w:rsidR="000E4EBF" w:rsidRPr="00E161B6" w:rsidRDefault="000E4EBF" w:rsidP="00217373">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Edytowanie i tworzenie kompozycji obrazów</w:t>
            </w:r>
          </w:p>
          <w:p w:rsidR="000E4EBF" w:rsidRPr="00E161B6" w:rsidRDefault="000E4EBF" w:rsidP="00217373">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Grafiki i ilustracje wektorowe</w:t>
            </w:r>
          </w:p>
          <w:p w:rsidR="000E4EBF" w:rsidRPr="00E161B6" w:rsidRDefault="000E4EBF" w:rsidP="00217373">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Projektowanie, tworzenie układów i publikowanie stron</w:t>
            </w:r>
          </w:p>
          <w:p w:rsidR="000E4EBF" w:rsidRPr="00E161B6" w:rsidRDefault="000E4EBF" w:rsidP="00217373">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Witryny , projektowanie aplikacji i programowanie</w:t>
            </w:r>
          </w:p>
          <w:p w:rsidR="000E4EBF" w:rsidRPr="00E161B6" w:rsidRDefault="000E4EBF" w:rsidP="00217373">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Kinowe efekty wizualne i animacje</w:t>
            </w:r>
          </w:p>
          <w:p w:rsidR="000E4EBF" w:rsidRPr="00E161B6" w:rsidRDefault="000E4EBF" w:rsidP="00C31DAA">
            <w:pPr>
              <w:pStyle w:val="Akapitzlist"/>
              <w:numPr>
                <w:ilvl w:val="0"/>
                <w:numId w:val="41"/>
              </w:numPr>
              <w:spacing w:after="0" w:line="240" w:lineRule="auto"/>
              <w:rPr>
                <w:rFonts w:ascii="Times New Roman" w:hAnsi="Times New Roman" w:cs="Times New Roman"/>
              </w:rPr>
            </w:pPr>
            <w:r w:rsidRPr="00E161B6">
              <w:rPr>
                <w:rFonts w:ascii="Times New Roman" w:hAnsi="Times New Roman" w:cs="Times New Roman"/>
              </w:rPr>
              <w:t>Produkcja i montaż wideo</w:t>
            </w:r>
          </w:p>
          <w:p w:rsidR="000E4EBF" w:rsidRPr="00E161B6" w:rsidRDefault="000E4EBF" w:rsidP="005114B7">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954BF">
            <w:pPr>
              <w:pStyle w:val="Akapitzlist"/>
              <w:spacing w:after="0" w:line="240" w:lineRule="auto"/>
              <w:rPr>
                <w:rFonts w:ascii="Times New Roman" w:hAnsi="Times New Roman" w:cs="Times New Roman"/>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19</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C31DAA">
            <w:pPr>
              <w:spacing w:after="0" w:line="240" w:lineRule="auto"/>
              <w:jc w:val="center"/>
              <w:rPr>
                <w:rFonts w:ascii="Times New Roman" w:hAnsi="Times New Roman" w:cs="Times New Roman"/>
              </w:rPr>
            </w:pPr>
            <w:r w:rsidRPr="00E161B6">
              <w:rPr>
                <w:rFonts w:ascii="Times New Roman" w:hAnsi="Times New Roman" w:cs="Times New Roman"/>
              </w:rPr>
              <w:t>8.47</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E4EBF" w:rsidRPr="00E161B6" w:rsidRDefault="000E4EBF" w:rsidP="00C31DAA">
            <w:pPr>
              <w:spacing w:after="0" w:line="240" w:lineRule="auto"/>
              <w:jc w:val="center"/>
              <w:rPr>
                <w:rFonts w:ascii="Times New Roman" w:hAnsi="Times New Roman" w:cs="Times New Roman"/>
                <w:sz w:val="20"/>
                <w:szCs w:val="20"/>
                <w:shd w:val="clear" w:color="auto" w:fill="FFFF00"/>
              </w:rPr>
            </w:pPr>
            <w:r w:rsidRPr="00E161B6">
              <w:rPr>
                <w:rFonts w:ascii="Times New Roman" w:hAnsi="Times New Roman" w:cs="Times New Roman"/>
                <w:b/>
                <w:sz w:val="20"/>
                <w:szCs w:val="20"/>
              </w:rPr>
              <w:t>Routerboard RB951G-2HnD 5-portów</w:t>
            </w:r>
          </w:p>
        </w:tc>
        <w:tc>
          <w:tcPr>
            <w:tcW w:w="852"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5 szt.</w:t>
            </w:r>
          </w:p>
        </w:tc>
        <w:tc>
          <w:tcPr>
            <w:tcW w:w="5670"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pStyle w:val="Akapitzlist"/>
              <w:spacing w:after="0" w:line="240" w:lineRule="auto"/>
              <w:rPr>
                <w:rFonts w:ascii="Times New Roman" w:hAnsi="Times New Roman" w:cs="Times New Roman"/>
              </w:rPr>
            </w:pP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rPr>
              <w:t>Prędkość transferu danych przez Ethernet LAN: 10,100,1000 Mbit/s</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rPr>
              <w:t>Pasmo częstotliwości: 2.4 GHz</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rPr>
              <w:lastRenderedPageBreak/>
              <w:t xml:space="preserve">Współpraca z urządzeniami </w:t>
            </w:r>
            <w:r w:rsidRPr="00E161B6">
              <w:rPr>
                <w:rFonts w:ascii="Times New Roman" w:hAnsi="Times New Roman" w:cs="Times New Roman"/>
                <w:bCs/>
                <w:color w:val="0D0D0D"/>
                <w:shd w:val="clear" w:color="auto" w:fill="F7F7F7"/>
              </w:rPr>
              <w:t>IEEE 802.11b, IEEE 802.11g, IEEE 802.11n, IEEE 802.3, IEEE 802.3ab, IEEE 802.3u</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Ilość portów Ethernet LAN (RJ-45): 5</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Ilość portów Ethernet LAN (RJ-45): 1</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Obsługiwany typ USB : USB Typu-A</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Obsługa PoE : Tak</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7F7F7"/>
              </w:rPr>
              <w:t>Napięcie wejściowe AC  : 8 - 30 V</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Modulacja: 16-QAM, 64-QAM, BPSK, CCK, DBPSK, DSSS, OFDM, QPSK</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7F7F7"/>
              </w:rPr>
              <w:t>Czułość odbiorcy: 02.11g: -96dBm @ 6Mbit/s to -80dBm @ 54Mbit/s 802.11n: -96dBm @ MCS0 to -78dBm @ MCS7</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rPr>
              <w:t>Rodzaj anteny: wewnętrzna</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7F7F7"/>
              </w:rPr>
              <w:t>Poziom wzmocnienia anteny (max): 2,5 dBi</w:t>
            </w:r>
          </w:p>
          <w:p w:rsidR="000E4EBF" w:rsidRPr="00E161B6" w:rsidRDefault="000E4EBF" w:rsidP="00217373">
            <w:pPr>
              <w:pStyle w:val="Akapitzlist"/>
              <w:numPr>
                <w:ilvl w:val="0"/>
                <w:numId w:val="23"/>
              </w:numPr>
              <w:shd w:val="clear" w:color="auto" w:fill="FFFFFF"/>
              <w:suppressAutoHyphens w:val="0"/>
              <w:overflowPunct/>
              <w:spacing w:after="0" w:line="330" w:lineRule="atLeast"/>
              <w:rPr>
                <w:rFonts w:ascii="Times New Roman" w:eastAsia="Times New Roman" w:hAnsi="Times New Roman" w:cs="Times New Roman"/>
                <w:bCs/>
                <w:color w:val="0D0D0D"/>
                <w:lang w:eastAsia="pl-PL"/>
              </w:rPr>
            </w:pPr>
            <w:r w:rsidRPr="00E161B6">
              <w:rPr>
                <w:rFonts w:ascii="Times New Roman" w:eastAsia="Times New Roman" w:hAnsi="Times New Roman" w:cs="Times New Roman"/>
                <w:bCs/>
                <w:color w:val="0D0D0D"/>
                <w:lang w:eastAsia="pl-PL"/>
              </w:rPr>
              <w:t>Procesor wbudowany: Tak</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7F7F7"/>
              </w:rPr>
              <w:t>Model procesora: QualcommAtheros AR9344</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rPr>
              <w:t>Prędkość procesora: 600 MHz</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7F7F7"/>
              </w:rPr>
              <w:t>Pojemność pamięci wewnętrznej: 128 MB</w:t>
            </w:r>
          </w:p>
          <w:p w:rsidR="000E4EBF" w:rsidRPr="00E161B6" w:rsidRDefault="000E4EBF" w:rsidP="00217373">
            <w:pPr>
              <w:pStyle w:val="Akapitzlist"/>
              <w:numPr>
                <w:ilvl w:val="0"/>
                <w:numId w:val="23"/>
              </w:numPr>
              <w:shd w:val="clear" w:color="auto" w:fill="FFFFFF"/>
              <w:overflowPunct/>
              <w:spacing w:after="0" w:line="330" w:lineRule="atLeast"/>
              <w:rPr>
                <w:rFonts w:ascii="Times New Roman" w:eastAsia="Times New Roman" w:hAnsi="Times New Roman" w:cs="Times New Roman"/>
                <w:bCs/>
                <w:color w:val="0D0D0D"/>
                <w:lang w:eastAsia="pl-PL"/>
              </w:rPr>
            </w:pPr>
            <w:r w:rsidRPr="00E161B6">
              <w:rPr>
                <w:rFonts w:ascii="Times New Roman" w:hAnsi="Times New Roman" w:cs="Times New Roman"/>
                <w:bCs/>
                <w:color w:val="0D0D0D"/>
                <w:shd w:val="clear" w:color="auto" w:fill="FFFFFF"/>
              </w:rPr>
              <w:t xml:space="preserve">Typ pamięci wewnętrznej: </w:t>
            </w:r>
            <w:r w:rsidRPr="00E161B6">
              <w:rPr>
                <w:rFonts w:ascii="Times New Roman" w:eastAsia="Times New Roman" w:hAnsi="Times New Roman" w:cs="Times New Roman"/>
                <w:bCs/>
                <w:color w:val="0D0D0D"/>
                <w:lang w:eastAsia="pl-PL"/>
              </w:rPr>
              <w:t>DDR2</w:t>
            </w:r>
          </w:p>
          <w:p w:rsidR="000E4EBF" w:rsidRPr="00E161B6" w:rsidRDefault="000E4EBF" w:rsidP="00217373">
            <w:pPr>
              <w:pStyle w:val="Akapitzlist"/>
              <w:numPr>
                <w:ilvl w:val="0"/>
                <w:numId w:val="23"/>
              </w:numPr>
              <w:spacing w:after="0" w:line="240" w:lineRule="auto"/>
              <w:rPr>
                <w:rFonts w:ascii="Times New Roman" w:hAnsi="Times New Roman" w:cs="Times New Roman"/>
              </w:rPr>
            </w:pPr>
            <w:r w:rsidRPr="00E161B6">
              <w:rPr>
                <w:rFonts w:ascii="Times New Roman" w:hAnsi="Times New Roman" w:cs="Times New Roman"/>
                <w:bCs/>
                <w:color w:val="0D0D0D"/>
                <w:shd w:val="clear" w:color="auto" w:fill="FFFFFF"/>
              </w:rPr>
              <w:t>Dołączone oprogramowanie : Mikro Tik Router OS</w:t>
            </w:r>
          </w:p>
          <w:p w:rsidR="000E4EBF" w:rsidRPr="00E161B6" w:rsidRDefault="000E4EBF" w:rsidP="003954BF">
            <w:pPr>
              <w:pStyle w:val="NormalnyWeb"/>
              <w:numPr>
                <w:ilvl w:val="0"/>
                <w:numId w:val="23"/>
              </w:numPr>
              <w:shd w:val="clear" w:color="auto" w:fill="FFFFFF"/>
              <w:spacing w:before="0" w:after="0"/>
              <w:jc w:val="both"/>
              <w:rPr>
                <w:color w:val="000000"/>
                <w:sz w:val="22"/>
                <w:szCs w:val="22"/>
              </w:rPr>
            </w:pPr>
            <w:r w:rsidRPr="00E161B6">
              <w:rPr>
                <w:color w:val="000000"/>
                <w:sz w:val="22"/>
                <w:szCs w:val="22"/>
                <w:shd w:val="clear" w:color="auto" w:fill="FFFFFF"/>
              </w:rPr>
              <w:t xml:space="preserve">Eksploatacja w temperaturze: </w:t>
            </w:r>
            <w:r w:rsidRPr="00E161B6">
              <w:rPr>
                <w:color w:val="000000"/>
                <w:sz w:val="22"/>
                <w:szCs w:val="22"/>
              </w:rPr>
              <w:t>20 do 50 stopni Celsjusza.</w:t>
            </w: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954BF">
            <w:pPr>
              <w:pStyle w:val="Akapitzlist"/>
              <w:spacing w:after="0" w:line="240" w:lineRule="auto"/>
              <w:rPr>
                <w:rFonts w:ascii="Times New Roman" w:hAnsi="Times New Roman" w:cs="Times New Roman"/>
              </w:rPr>
            </w:pPr>
          </w:p>
        </w:tc>
      </w:tr>
      <w:tr w:rsidR="000E4EBF" w:rsidRPr="00E161B6" w:rsidTr="004D7D03">
        <w:tc>
          <w:tcPr>
            <w:tcW w:w="10456" w:type="dxa"/>
            <w:gridSpan w:val="6"/>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b/>
                <w:sz w:val="24"/>
                <w:szCs w:val="24"/>
              </w:rPr>
            </w:pPr>
            <w:r w:rsidRPr="00E161B6">
              <w:rPr>
                <w:rFonts w:ascii="Times New Roman" w:hAnsi="Times New Roman" w:cs="Times New Roman"/>
                <w:b/>
                <w:sz w:val="24"/>
                <w:szCs w:val="24"/>
              </w:rPr>
              <w:t xml:space="preserve">ZADANIE 9. DOPOSAŻENIE PRACOWNI T. MECHANIK </w:t>
            </w:r>
          </w:p>
          <w:p w:rsidR="000E4EBF" w:rsidRPr="00E161B6" w:rsidRDefault="000E4EBF" w:rsidP="007E7EB7">
            <w:pPr>
              <w:spacing w:after="0" w:line="240" w:lineRule="auto"/>
              <w:rPr>
                <w:rFonts w:ascii="Times New Roman" w:hAnsi="Times New Roman" w:cs="Times New Roman"/>
                <w:sz w:val="24"/>
                <w:szCs w:val="24"/>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7E7EB7">
            <w:pPr>
              <w:spacing w:after="0" w:line="240" w:lineRule="auto"/>
              <w:rPr>
                <w:rFonts w:ascii="Times New Roman" w:hAnsi="Times New Roman" w:cs="Times New Roman"/>
                <w:b/>
                <w:sz w:val="24"/>
                <w:szCs w:val="24"/>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20</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spacing w:after="0" w:line="240" w:lineRule="auto"/>
              <w:jc w:val="center"/>
              <w:rPr>
                <w:rFonts w:ascii="Times New Roman" w:hAnsi="Times New Roman" w:cs="Times New Roman"/>
              </w:rPr>
            </w:pPr>
            <w:r w:rsidRPr="00E161B6">
              <w:rPr>
                <w:rFonts w:ascii="Times New Roman" w:hAnsi="Times New Roman" w:cs="Times New Roman"/>
              </w:rPr>
              <w:t>9.1</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C31DAA">
            <w:pPr>
              <w:spacing w:after="0" w:line="240" w:lineRule="auto"/>
              <w:jc w:val="center"/>
              <w:rPr>
                <w:rFonts w:ascii="Times New Roman" w:hAnsi="Times New Roman" w:cs="Times New Roman"/>
                <w:b/>
              </w:rPr>
            </w:pPr>
            <w:r w:rsidRPr="00E161B6">
              <w:rPr>
                <w:rFonts w:ascii="Times New Roman" w:hAnsi="Times New Roman" w:cs="Times New Roman"/>
                <w:b/>
              </w:rPr>
              <w:t>Laptopy</w:t>
            </w: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11 szt.</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Przekątna ekranu min.: 17,3"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Rozdzielczość min.: 2560 x 1440 px</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Ekran dotykowy: Nie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Typ HD Quad HD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Jasność min.: 400 cd/m²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lastRenderedPageBreak/>
              <w:t xml:space="preserve">Przestrzeń barw RGB DCI-P3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Paleta barw 100%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Częstotliwość odświeżania max 240 Hz</w:t>
            </w:r>
          </w:p>
          <w:p w:rsidR="000E4EBF" w:rsidRPr="00E161B6" w:rsidRDefault="000E4EBF" w:rsidP="00E5374E">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Procesor min. 59700 pkt w www.cpubenchmark.net</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Liczba rdzeni procesora min.: 16</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Pamięć RAM min.: 64 GB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Typ pamięci RAM DDR5-SDRAM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Prędkość zegara pamięci: min. 5200 MHz</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Nośniki SSD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Całkowita pojemność dysków SSD min.: 1 TB</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Karta graficzna : </w:t>
            </w:r>
            <w:hyperlink r:id="rId8" w:history="1">
              <w:r w:rsidRPr="00E161B6">
                <w:rPr>
                  <w:rStyle w:val="Hipercze"/>
                  <w:rFonts w:ascii="Times New Roman" w:hAnsi="Times New Roman" w:cs="Times New Roman"/>
                </w:rPr>
                <w:t>min.</w:t>
              </w:r>
            </w:hyperlink>
            <w:r w:rsidRPr="00E161B6">
              <w:t xml:space="preserve"> 19540 pkt Passmark G3D Mark w www.videocardbenchmark.net</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Przednia kamera: Tak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Typ przedniej kamery: HD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Szybkość przechwytywania wideo min.:  30 fps</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Wi-Fi: Wi-Fi 7 (802.11be)</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Wersja Bluetooth:  5.3</w:t>
            </w:r>
          </w:p>
          <w:p w:rsidR="000E4EBF" w:rsidRPr="00E161B6" w:rsidRDefault="000E4EBF" w:rsidP="00B6256C">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Ilość portów: min. 3 x USB 3.2 Gen 1 (3.1 Gen 1) Typu-A,  min. 1 x USB 3.2 Gen 2 (3.1 Gen 2) Typu-C, min. 1 x Ethernet LAN (RJ-45), min. 1 x HDMI (Wersja HDMI 2.1), min. 1 x Mini Display Port</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Port dla zestaw słuchawka/mikrofon: Tak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 xml:space="preserve">Tryb alternatywny portu DisplayPort USB typu C: Tak </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Funkcja USB Sleep-and-Charge: Tak</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hAnsi="Times New Roman" w:cs="Times New Roman"/>
              </w:rPr>
              <w:t>Zainstalowany system operacyjny: Windows 11 Pro</w:t>
            </w:r>
          </w:p>
          <w:p w:rsidR="000E4EBF" w:rsidRPr="00E161B6" w:rsidRDefault="000E4EBF" w:rsidP="00217373">
            <w:pPr>
              <w:pStyle w:val="Akapitzlist"/>
              <w:numPr>
                <w:ilvl w:val="0"/>
                <w:numId w:val="20"/>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bCs/>
                <w:lang w:eastAsia="pl-PL"/>
              </w:rPr>
              <w:t>Dołączona myszka</w:t>
            </w:r>
            <w:r w:rsidRPr="00E161B6">
              <w:rPr>
                <w:rFonts w:ascii="Times New Roman" w:eastAsia="Times New Roman" w:hAnsi="Times New Roman" w:cs="Times New Roman"/>
                <w:b/>
                <w:bCs/>
                <w:lang w:eastAsia="pl-PL"/>
              </w:rPr>
              <w:t xml:space="preserve">: </w:t>
            </w:r>
            <w:r w:rsidRPr="00E161B6">
              <w:rPr>
                <w:rFonts w:ascii="Times New Roman" w:eastAsia="Times New Roman" w:hAnsi="Times New Roman" w:cs="Times New Roman"/>
                <w:lang w:eastAsia="pl-PL"/>
              </w:rPr>
              <w:t>Tak</w:t>
            </w:r>
          </w:p>
          <w:p w:rsidR="000E4EBF" w:rsidRPr="00E161B6" w:rsidRDefault="000E4EBF" w:rsidP="00217373">
            <w:pPr>
              <w:pStyle w:val="Akapitzlist"/>
              <w:numPr>
                <w:ilvl w:val="0"/>
                <w:numId w:val="20"/>
              </w:numPr>
              <w:spacing w:after="0" w:line="240" w:lineRule="auto"/>
              <w:rPr>
                <w:rFonts w:ascii="Times New Roman" w:hAnsi="Times New Roman" w:cs="Times New Roman"/>
              </w:rPr>
            </w:pPr>
            <w:r w:rsidRPr="00E161B6">
              <w:rPr>
                <w:rFonts w:ascii="Times New Roman" w:eastAsia="Times New Roman" w:hAnsi="Times New Roman" w:cs="Times New Roman"/>
                <w:bCs/>
                <w:lang w:eastAsia="pl-PL"/>
              </w:rPr>
              <w:t>Gwarancja</w:t>
            </w:r>
            <w:r w:rsidRPr="00E161B6">
              <w:rPr>
                <w:rFonts w:ascii="Times New Roman" w:eastAsia="Times New Roman" w:hAnsi="Times New Roman" w:cs="Times New Roman"/>
                <w:b/>
                <w:bCs/>
                <w:lang w:eastAsia="pl-PL"/>
              </w:rPr>
              <w:t xml:space="preserve">: </w:t>
            </w:r>
            <w:r w:rsidRPr="00E161B6">
              <w:rPr>
                <w:rFonts w:ascii="Times New Roman" w:eastAsia="Times New Roman" w:hAnsi="Times New Roman" w:cs="Times New Roman"/>
                <w:lang w:eastAsia="pl-PL"/>
              </w:rPr>
              <w:t xml:space="preserve">36 miesięcy </w:t>
            </w:r>
          </w:p>
          <w:p w:rsidR="000E4EBF" w:rsidRPr="00E161B6" w:rsidRDefault="000E4EBF" w:rsidP="00B6256C">
            <w:pPr>
              <w:pStyle w:val="Akapitzlist"/>
              <w:spacing w:after="0" w:line="240" w:lineRule="auto"/>
              <w:ind w:left="709"/>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ind w:left="709"/>
              <w:rPr>
                <w:rFonts w:ascii="Times New Roman" w:hAnsi="Times New Roman" w:cs="Times New Roman"/>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21</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jc w:val="center"/>
              <w:rPr>
                <w:rFonts w:ascii="Times New Roman" w:hAnsi="Times New Roman" w:cs="Times New Roman"/>
              </w:rPr>
            </w:pPr>
            <w:r w:rsidRPr="00E161B6">
              <w:rPr>
                <w:rFonts w:ascii="Times New Roman" w:hAnsi="Times New Roman" w:cs="Times New Roman"/>
              </w:rPr>
              <w:t>9.2</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jc w:val="center"/>
              <w:rPr>
                <w:rFonts w:ascii="Times New Roman" w:hAnsi="Times New Roman" w:cs="Times New Roman"/>
                <w:b/>
              </w:rPr>
            </w:pPr>
            <w:r w:rsidRPr="00E161B6">
              <w:rPr>
                <w:rFonts w:ascii="Times New Roman" w:hAnsi="Times New Roman" w:cs="Times New Roman"/>
                <w:b/>
              </w:rPr>
              <w:t>Oprogramowanie Office</w:t>
            </w: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11 szt.</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Default"/>
              <w:numPr>
                <w:ilvl w:val="0"/>
                <w:numId w:val="26"/>
              </w:numPr>
              <w:rPr>
                <w:sz w:val="22"/>
                <w:szCs w:val="22"/>
              </w:rPr>
            </w:pPr>
            <w:r w:rsidRPr="00E161B6">
              <w:rPr>
                <w:sz w:val="22"/>
                <w:szCs w:val="22"/>
              </w:rPr>
              <w:t xml:space="preserve">Nowa licencja bezterminowa na 1 stanowisko. </w:t>
            </w:r>
          </w:p>
          <w:p w:rsidR="000E4EBF" w:rsidRPr="00E161B6" w:rsidRDefault="000E4EBF" w:rsidP="00217373">
            <w:pPr>
              <w:pStyle w:val="Default"/>
              <w:numPr>
                <w:ilvl w:val="0"/>
                <w:numId w:val="26"/>
              </w:numPr>
              <w:rPr>
                <w:sz w:val="22"/>
                <w:szCs w:val="22"/>
              </w:rPr>
            </w:pPr>
            <w:r w:rsidRPr="00E161B6">
              <w:rPr>
                <w:sz w:val="22"/>
                <w:szCs w:val="22"/>
              </w:rPr>
              <w:t>Wersja najbardziej aktualna na rynku, z licencją do</w:t>
            </w:r>
            <w:r w:rsidRPr="00E161B6">
              <w:rPr>
                <w:sz w:val="22"/>
                <w:szCs w:val="22"/>
              </w:rPr>
              <w:lastRenderedPageBreak/>
              <w:t xml:space="preserve">żywotnią, bez ograniczeń czasowych, nigdy nie aktywowaną ani nie uruchamianą na innym urządzeniu, w pełni kompatybilna z Microsoft Office minimum 2019 i z dokumentami utworzonymi przez Microsoft Office minimum 2019, bez utraty jakichkolwiek ich parametrów i cech użytkowych. </w:t>
            </w:r>
          </w:p>
          <w:p w:rsidR="000E4EBF" w:rsidRPr="00E161B6" w:rsidRDefault="000E4EBF" w:rsidP="00217373">
            <w:pPr>
              <w:pStyle w:val="Default"/>
              <w:numPr>
                <w:ilvl w:val="0"/>
                <w:numId w:val="26"/>
              </w:numPr>
              <w:rPr>
                <w:sz w:val="22"/>
                <w:szCs w:val="22"/>
              </w:rPr>
            </w:pPr>
            <w:r w:rsidRPr="00E161B6">
              <w:rPr>
                <w:sz w:val="22"/>
                <w:szCs w:val="22"/>
              </w:rPr>
              <w:t xml:space="preserve">Pakiet oprogramowania biurowego w polskiej wersji językowej, w skład pakietu wchodzi: </w:t>
            </w:r>
          </w:p>
          <w:p w:rsidR="000E4EBF" w:rsidRPr="00E161B6" w:rsidRDefault="000E4EBF" w:rsidP="007E7EB7">
            <w:pPr>
              <w:pStyle w:val="Default"/>
              <w:rPr>
                <w:sz w:val="22"/>
                <w:szCs w:val="22"/>
              </w:rPr>
            </w:pPr>
            <w:r w:rsidRPr="00E161B6">
              <w:rPr>
                <w:sz w:val="22"/>
                <w:szCs w:val="22"/>
              </w:rPr>
              <w:t>- edytor tekstu,</w:t>
            </w:r>
          </w:p>
          <w:p w:rsidR="000E4EBF" w:rsidRPr="00E161B6" w:rsidRDefault="000E4EBF" w:rsidP="007E7EB7">
            <w:pPr>
              <w:pStyle w:val="Default"/>
              <w:rPr>
                <w:sz w:val="22"/>
                <w:szCs w:val="22"/>
              </w:rPr>
            </w:pPr>
            <w:r w:rsidRPr="00E161B6">
              <w:rPr>
                <w:sz w:val="22"/>
                <w:szCs w:val="22"/>
              </w:rPr>
              <w:t xml:space="preserve">- arkusz kalkulacyjny zawierający makra i formularze, </w:t>
            </w:r>
          </w:p>
          <w:p w:rsidR="000E4EBF" w:rsidRPr="00E161B6" w:rsidRDefault="000E4EBF" w:rsidP="007E7EB7">
            <w:pPr>
              <w:pStyle w:val="Default"/>
              <w:rPr>
                <w:sz w:val="22"/>
                <w:szCs w:val="22"/>
              </w:rPr>
            </w:pPr>
            <w:r w:rsidRPr="00E161B6">
              <w:rPr>
                <w:sz w:val="22"/>
                <w:szCs w:val="22"/>
              </w:rPr>
              <w:t xml:space="preserve">- program do tworzenia prezentacji, </w:t>
            </w:r>
          </w:p>
          <w:p w:rsidR="000E4EBF" w:rsidRPr="00E161B6" w:rsidRDefault="000E4EBF" w:rsidP="007E7EB7">
            <w:pPr>
              <w:pStyle w:val="Default"/>
              <w:rPr>
                <w:sz w:val="22"/>
                <w:szCs w:val="22"/>
              </w:rPr>
            </w:pPr>
            <w:r w:rsidRPr="00E161B6">
              <w:rPr>
                <w:sz w:val="22"/>
                <w:szCs w:val="22"/>
              </w:rPr>
              <w:t xml:space="preserve">- program do tworzenia i obsługi baz danych, </w:t>
            </w:r>
          </w:p>
          <w:p w:rsidR="000E4EBF" w:rsidRPr="00E161B6" w:rsidRDefault="000E4EBF" w:rsidP="007E7EB7">
            <w:pPr>
              <w:spacing w:after="0" w:line="240" w:lineRule="auto"/>
              <w:rPr>
                <w:rFonts w:ascii="Times New Roman" w:eastAsia="Times New Roman" w:hAnsi="Times New Roman" w:cs="Times New Roman"/>
                <w:lang w:eastAsia="pl-PL"/>
              </w:rPr>
            </w:pPr>
            <w:r w:rsidRPr="00E161B6">
              <w:rPr>
                <w:rFonts w:ascii="Times New Roman" w:hAnsi="Times New Roman" w:cs="Times New Roman"/>
              </w:rPr>
              <w:t xml:space="preserve">- klient poczty MAPI. </w:t>
            </w:r>
          </w:p>
          <w:p w:rsidR="000E4EBF" w:rsidRPr="00E161B6" w:rsidRDefault="000E4EBF" w:rsidP="007E7EB7">
            <w:pPr>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Default"/>
              <w:ind w:left="720"/>
              <w:rPr>
                <w:sz w:val="22"/>
                <w:szCs w:val="22"/>
              </w:rPr>
            </w:pPr>
          </w:p>
        </w:tc>
      </w:tr>
      <w:tr w:rsidR="000E4EBF" w:rsidRPr="00E161B6" w:rsidTr="004D7D03">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22</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sz w:val="20"/>
                <w:szCs w:val="20"/>
              </w:rPr>
            </w:pPr>
          </w:p>
          <w:p w:rsidR="000E4EBF" w:rsidRPr="00E161B6" w:rsidRDefault="000E4EBF" w:rsidP="00B6256C">
            <w:pPr>
              <w:spacing w:after="0" w:line="240" w:lineRule="auto"/>
              <w:jc w:val="center"/>
            </w:pPr>
            <w:r w:rsidRPr="00E161B6">
              <w:rPr>
                <w:rFonts w:ascii="Times New Roman" w:hAnsi="Times New Roman" w:cs="Times New Roman"/>
              </w:rPr>
              <w:t>9.3</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jc w:val="center"/>
              <w:rPr>
                <w:rFonts w:ascii="Times New Roman" w:hAnsi="Times New Roman" w:cs="Times New Roman"/>
                <w:b/>
              </w:rPr>
            </w:pPr>
            <w:r w:rsidRPr="00E161B6">
              <w:rPr>
                <w:rFonts w:ascii="Times New Roman" w:hAnsi="Times New Roman" w:cs="Times New Roman"/>
                <w:b/>
              </w:rPr>
              <w:t>Urządzenie wielofunkcyjne</w:t>
            </w:r>
          </w:p>
          <w:p w:rsidR="000E4EBF" w:rsidRPr="00E161B6" w:rsidRDefault="000E4EBF" w:rsidP="007E7EB7">
            <w:pPr>
              <w:spacing w:after="0" w:line="240" w:lineRule="auto"/>
              <w:rPr>
                <w:rFonts w:ascii="Arial" w:hAnsi="Arial" w:cs="Arial"/>
                <w:b/>
                <w:sz w:val="20"/>
                <w:szCs w:val="20"/>
              </w:rPr>
            </w:pP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sztuka</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 Kolorowa</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Funkcje: Drukowanie, Kopiowanie, Skanowanie, Faksowanie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Wyświetlacz:  LCD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Rozmiar wyświetlacza 4,5 cm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Maksymalny rozmiar papieru A4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Pamięć wbudowana min. 512 MB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Procesor min. 576 MHz</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USB Lokalny interfejs Hi-Speed USB 2.0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Wbudowany interfejs: sieci przewodowej 10Base-T/100Base-TX , sieci bezprzewodowej 802.11 b/g/n</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Druk do 1200 x 2400 dpi (mono i kolor); Skanowanie: 1200 x 1200 dpi (tryb mono) i do 1200 x 600 dpi (kolor);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druku min: 13 ipm mono i 10,5 ipm mono (ISO/IEC 24735)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Współczynnik powiększenia/zmniejszenia od 25 do 400 co 1%</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Podajnik standardowy - A4, LTR, EXE, A5, A6, Photo(102 x 152 mm/4x6"), Indexcard(127 x 203 mm/5x8"), Photo-2L(127 x 178 mm/5x7"), C5 Envelope, Com-10, DL Envelope, Monarch;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A4, LTR, EXE, A5, A6, Photo(102 x 152 mm/4x6"), Indexcard(127 x 203 mm/5x8"), Photo-L(9 x 13 cm/3.5x5"), Photo-2L(127 x 178 mm/5x7"), C5 Envelope, Com-10, DL Envelope, Monarch</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Rozmiary: Podajnik standardowy - 64-220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- 64-220 g/m2; ADF - 64-90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przewodowa 10/100BASE-TX: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Bezpieczeństwo sieci przewodowej SSL/TLS (IPPS, HTTPS)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bezprzewodowa IEEE 802.11b/g/n (tryb infrastruktury), IEEE 802.11g/n (Wi-Fi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Bezpieczeństwo sieci bezprzewodowej SSID (32 chr), WEP 64/128bit, WPA-PSK(TKIP/AES), WPA2-PSK(TKIP/AES)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Automatyczne drukowanie 2-stronne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Optyczna do 1200 x 2400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Interpolowana do 19200 x 19200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Skanuj do E-mail, obraz, OCR, Plik, USB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3.35 s. (mono) i 4.38 s. (kolor) przy rozdzielczości 100 dpi (pojedynczy arkusz)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skanera CIS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Funkcje zabezpieczeń: filtr IP, bezpieczne drukowanie, blokada ustawień</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Gwarancja: 24 miesiące</w:t>
            </w:r>
          </w:p>
          <w:p w:rsidR="000E4EBF" w:rsidRPr="00E161B6" w:rsidRDefault="000E4EBF" w:rsidP="00B6256C">
            <w:pPr>
              <w:spacing w:after="0" w:line="240" w:lineRule="auto"/>
              <w:rPr>
                <w:rFonts w:ascii="Times New Roman" w:hAnsi="Times New Roman" w:cs="Times New Roman"/>
              </w:rPr>
            </w:pPr>
            <w:r w:rsidRPr="00E161B6">
              <w:rPr>
                <w:rFonts w:ascii="Times New Roman" w:hAnsi="Times New Roman" w:cs="Times New Roman"/>
              </w:rPr>
              <w:t>W zestawie komplet tonerów</w:t>
            </w:r>
          </w:p>
          <w:p w:rsidR="000E4EBF" w:rsidRPr="00E161B6" w:rsidRDefault="000E4EBF" w:rsidP="007E7EB7">
            <w:pPr>
              <w:spacing w:after="0" w:line="240" w:lineRule="auto"/>
              <w:rPr>
                <w:rFonts w:ascii="Times New Roman" w:hAnsi="Times New Roman" w:cs="Times New Roman"/>
                <w:b/>
                <w:bCs/>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2058"/>
        </w:trPr>
        <w:tc>
          <w:tcPr>
            <w:tcW w:w="67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23</w:t>
            </w:r>
          </w:p>
        </w:tc>
        <w:tc>
          <w:tcPr>
            <w:tcW w:w="1134"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sz w:val="20"/>
                <w:szCs w:val="20"/>
              </w:rPr>
            </w:pPr>
          </w:p>
          <w:p w:rsidR="000E4EBF" w:rsidRPr="00E161B6" w:rsidRDefault="000E4EBF" w:rsidP="00B6256C">
            <w:pPr>
              <w:spacing w:after="0" w:line="240" w:lineRule="auto"/>
              <w:jc w:val="center"/>
            </w:pPr>
            <w:r w:rsidRPr="00E161B6">
              <w:rPr>
                <w:rFonts w:ascii="Times New Roman" w:hAnsi="Times New Roman" w:cs="Times New Roman"/>
              </w:rPr>
              <w:t>9.4</w:t>
            </w:r>
          </w:p>
        </w:tc>
        <w:tc>
          <w:tcPr>
            <w:tcW w:w="2125"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jc w:val="center"/>
              <w:rPr>
                <w:rFonts w:ascii="Times New Roman" w:hAnsi="Times New Roman" w:cs="Times New Roman"/>
              </w:rPr>
            </w:pPr>
            <w:r w:rsidRPr="00E161B6">
              <w:rPr>
                <w:rFonts w:ascii="Times New Roman" w:hAnsi="Times New Roman" w:cs="Times New Roman"/>
                <w:b/>
              </w:rPr>
              <w:t>Niszczarka</w:t>
            </w:r>
          </w:p>
        </w:tc>
        <w:tc>
          <w:tcPr>
            <w:tcW w:w="816" w:type="dxa"/>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7E7EB7">
            <w:pPr>
              <w:spacing w:after="0" w:line="240" w:lineRule="auto"/>
              <w:rPr>
                <w:rFonts w:ascii="Times New Roman" w:hAnsi="Times New Roman" w:cs="Times New Roman"/>
              </w:rPr>
            </w:pPr>
            <w:r w:rsidRPr="00E161B6">
              <w:rPr>
                <w:rFonts w:ascii="Times New Roman" w:hAnsi="Times New Roman" w:cs="Times New Roman"/>
              </w:rPr>
              <w:t>1 szt.</w:t>
            </w:r>
          </w:p>
        </w:tc>
        <w:tc>
          <w:tcPr>
            <w:tcW w:w="5706" w:type="dxa"/>
            <w:gridSpan w:val="2"/>
            <w:tcBorders>
              <w:top w:val="single" w:sz="4" w:space="0" w:color="000000"/>
              <w:left w:val="single" w:sz="4" w:space="0" w:color="000000"/>
              <w:bottom w:val="single" w:sz="4" w:space="0" w:color="000000"/>
              <w:right w:val="single" w:sz="4" w:space="0" w:color="000000"/>
            </w:tcBorders>
            <w:vAlign w:val="center"/>
          </w:tcPr>
          <w:p w:rsidR="000E4EBF" w:rsidRPr="00E161B6" w:rsidRDefault="000E4EBF" w:rsidP="003954BF">
            <w:pPr>
              <w:pStyle w:val="Akapitzlist"/>
              <w:spacing w:after="0" w:line="240" w:lineRule="auto"/>
              <w:rPr>
                <w:rFonts w:ascii="Times New Roman" w:hAnsi="Times New Roman" w:cs="Times New Roman"/>
              </w:rPr>
            </w:pP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Rodzaj cięcia: cięcie na ścinki</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Wydajność cięcia w arkuszach 80g/m²: min 13</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Szerokość otworu wlotowego: 225 mm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Pojemność kosza: 25 l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Objętość w arkuszach (80 g): 230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Poziom hałasu (praca jałowa): ca. 55 - 60 dB(A)</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Możliwość niszczenia min.: papier, zszywki, spinacze biurowe, karty kredytowe, płyty CD/DVD</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Hartowane wałki tnące z </w:t>
            </w:r>
            <w:r w:rsidRPr="00E161B6">
              <w:rPr>
                <w:rStyle w:val="Pogrubienie"/>
                <w:rFonts w:ascii="Times New Roman" w:hAnsi="Times New Roman" w:cs="Times New Roman"/>
                <w:b w:val="0"/>
                <w:bCs w:val="0"/>
              </w:rPr>
              <w:t>litej stali</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Gwarancja: 36 miesięcy</w:t>
            </w:r>
          </w:p>
          <w:p w:rsidR="000E4EBF" w:rsidRPr="00E161B6" w:rsidRDefault="000E4EBF" w:rsidP="002B1E95">
            <w:pPr>
              <w:pStyle w:val="Akapitzlist"/>
              <w:spacing w:after="0" w:line="240" w:lineRule="auto"/>
              <w:rPr>
                <w:rFonts w:ascii="Times New Roman" w:hAnsi="Times New Roman" w:cs="Times New Roman"/>
              </w:rPr>
            </w:pPr>
          </w:p>
        </w:tc>
        <w:tc>
          <w:tcPr>
            <w:tcW w:w="4536" w:type="dxa"/>
            <w:tcBorders>
              <w:top w:val="single" w:sz="4" w:space="0" w:color="000000"/>
              <w:left w:val="single" w:sz="4" w:space="0" w:color="000000"/>
              <w:bottom w:val="single" w:sz="4" w:space="0" w:color="000000"/>
              <w:right w:val="single" w:sz="4" w:space="0" w:color="000000"/>
            </w:tcBorders>
          </w:tcPr>
          <w:p w:rsidR="000E4EBF" w:rsidRPr="00E161B6" w:rsidRDefault="000E4EBF" w:rsidP="003954BF">
            <w:pPr>
              <w:pStyle w:val="Akapitzlist"/>
              <w:spacing w:after="0" w:line="240" w:lineRule="auto"/>
              <w:rPr>
                <w:rFonts w:ascii="Times New Roman" w:hAnsi="Times New Roman" w:cs="Times New Roman"/>
              </w:rPr>
            </w:pPr>
          </w:p>
        </w:tc>
      </w:tr>
      <w:tr w:rsidR="000E4EBF" w:rsidRPr="00E161B6" w:rsidTr="004D7D03">
        <w:trPr>
          <w:trHeight w:val="518"/>
        </w:trPr>
        <w:tc>
          <w:tcPr>
            <w:tcW w:w="10456" w:type="dxa"/>
            <w:gridSpan w:val="6"/>
            <w:tcBorders>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rPr>
                <w:rFonts w:ascii="Times New Roman" w:eastAsia="Times New Roman" w:hAnsi="Times New Roman" w:cs="Times New Roman"/>
                <w:lang w:eastAsia="pl-PL"/>
              </w:rPr>
            </w:pPr>
            <w:r w:rsidRPr="00E161B6">
              <w:rPr>
                <w:rFonts w:ascii="Times New Roman" w:hAnsi="Times New Roman" w:cs="Times New Roman"/>
                <w:b/>
              </w:rPr>
              <w:t>ZADANIE 10. DOPOSAŻENIE PRACOWNI T. LOGISTYK</w:t>
            </w:r>
          </w:p>
        </w:tc>
        <w:tc>
          <w:tcPr>
            <w:tcW w:w="4536" w:type="dxa"/>
            <w:tcBorders>
              <w:left w:val="single" w:sz="4" w:space="0" w:color="000000"/>
              <w:bottom w:val="single" w:sz="4" w:space="0" w:color="000000"/>
              <w:right w:val="single" w:sz="4" w:space="0" w:color="000000"/>
            </w:tcBorders>
          </w:tcPr>
          <w:p w:rsidR="000E4EBF" w:rsidRPr="00E161B6" w:rsidRDefault="000E4EBF" w:rsidP="00B6256C">
            <w:pPr>
              <w:spacing w:after="0" w:line="240" w:lineRule="auto"/>
              <w:rPr>
                <w:rFonts w:ascii="Times New Roman" w:hAnsi="Times New Roman" w:cs="Times New Roman"/>
                <w:b/>
              </w:rPr>
            </w:pPr>
          </w:p>
        </w:tc>
      </w:tr>
      <w:tr w:rsidR="000E4EBF" w:rsidRPr="00E161B6" w:rsidTr="004D7D03">
        <w:trPr>
          <w:trHeight w:val="900"/>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24</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sz w:val="20"/>
                <w:szCs w:val="20"/>
              </w:rPr>
            </w:pPr>
          </w:p>
          <w:p w:rsidR="000E4EBF" w:rsidRPr="00E161B6" w:rsidRDefault="000E4EBF" w:rsidP="00B6256C">
            <w:pPr>
              <w:spacing w:after="0" w:line="240" w:lineRule="auto"/>
              <w:jc w:val="center"/>
              <w:rPr>
                <w:rFonts w:ascii="Times New Roman" w:hAnsi="Times New Roman" w:cs="Times New Roman"/>
              </w:rPr>
            </w:pPr>
            <w:r w:rsidRPr="00E161B6">
              <w:rPr>
                <w:rFonts w:ascii="Times New Roman" w:hAnsi="Times New Roman" w:cs="Times New Roman"/>
              </w:rPr>
              <w:t>10.1</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B6256C">
            <w:pPr>
              <w:spacing w:after="0" w:line="240" w:lineRule="auto"/>
              <w:jc w:val="center"/>
              <w:rPr>
                <w:rFonts w:ascii="Times New Roman" w:hAnsi="Times New Roman" w:cs="Times New Roman"/>
                <w:b/>
              </w:rPr>
            </w:pPr>
            <w:r w:rsidRPr="00E161B6">
              <w:rPr>
                <w:rFonts w:ascii="Times New Roman" w:hAnsi="Times New Roman" w:cs="Times New Roman"/>
                <w:b/>
              </w:rPr>
              <w:t>Zestaw komputerowy</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16 szt.</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b/>
                <w:bCs/>
                <w:sz w:val="23"/>
                <w:szCs w:val="23"/>
              </w:rPr>
              <w:t>Komputer stacjonarny typu All in One</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Systemu operacyjnego: 64-bit PRO</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Bluetooth: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Cache procesora: 12 MB</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Całkowita pojemność dysków SSD: 1 TB</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Dopuszczalna wilgotność względna: 10 - 90%</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Efektywne rdzenie: 4</w:t>
            </w:r>
          </w:p>
          <w:p w:rsidR="000E4EBF" w:rsidRPr="00E161B6" w:rsidRDefault="000E4EBF" w:rsidP="00E5374E">
            <w:pPr>
              <w:pStyle w:val="Akapitzlist"/>
              <w:numPr>
                <w:ilvl w:val="0"/>
                <w:numId w:val="28"/>
              </w:numPr>
              <w:spacing w:after="0" w:line="240" w:lineRule="auto"/>
              <w:rPr>
                <w:rFonts w:ascii="Times New Roman" w:eastAsia="Times New Roman" w:hAnsi="Times New Roman" w:cs="Times New Roman"/>
                <w:lang w:eastAsia="pl-PL"/>
              </w:rPr>
            </w:pPr>
            <w:r w:rsidRPr="00E161B6">
              <w:rPr>
                <w:rFonts w:ascii="Times New Roman" w:eastAsia="Times New Roman" w:hAnsi="Times New Roman" w:cs="Times New Roman"/>
                <w:lang w:eastAsia="pl-PL"/>
              </w:rPr>
              <w:t>Procesor minimum 18490 pkt. w www.cpubenchmark.net</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Gniazda pamięci min.: 2</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Ilość głośników min.: 2</w:t>
            </w:r>
          </w:p>
          <w:p w:rsidR="000E4EBF" w:rsidRPr="00E161B6" w:rsidRDefault="000E4EBF" w:rsidP="00DF72FF">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Ilość portów: min.1 x Ethernet LAN (RJ-45), min.2 x HDMI,</w:t>
            </w:r>
            <w:r w:rsidR="00E161B6">
              <w:rPr>
                <w:rFonts w:ascii="Times New Roman" w:eastAsia="Times New Roman" w:hAnsi="Times New Roman" w:cs="Times New Roman"/>
                <w:lang w:eastAsia="pl-PL"/>
              </w:rPr>
              <w:t xml:space="preserve"> </w:t>
            </w:r>
            <w:r w:rsidRPr="00E161B6">
              <w:rPr>
                <w:rFonts w:ascii="Times New Roman" w:eastAsia="Times New Roman" w:hAnsi="Times New Roman" w:cs="Times New Roman"/>
                <w:lang w:eastAsia="pl-PL"/>
              </w:rPr>
              <w:t>min. 2 x  USB 2.0 Typu-A, min. 1 x USB 3.2 Gen 2 (3.1 Gen 2) Typu-A,</w:t>
            </w:r>
            <w:r w:rsidR="00E161B6">
              <w:rPr>
                <w:rFonts w:ascii="Times New Roman" w:eastAsia="Times New Roman" w:hAnsi="Times New Roman" w:cs="Times New Roman"/>
                <w:lang w:eastAsia="pl-PL"/>
              </w:rPr>
              <w:t xml:space="preserve"> </w:t>
            </w:r>
            <w:r w:rsidRPr="00E161B6">
              <w:rPr>
                <w:rFonts w:ascii="Times New Roman" w:eastAsia="Times New Roman" w:hAnsi="Times New Roman" w:cs="Times New Roman"/>
                <w:lang w:eastAsia="pl-PL"/>
              </w:rPr>
              <w:t xml:space="preserve">min. 1 x USB 3.2 Gen 2 </w:t>
            </w:r>
            <w:r w:rsidRPr="00E161B6">
              <w:rPr>
                <w:rFonts w:ascii="Times New Roman" w:eastAsia="Times New Roman" w:hAnsi="Times New Roman" w:cs="Times New Roman"/>
                <w:lang w:eastAsia="pl-PL"/>
              </w:rPr>
              <w:lastRenderedPageBreak/>
              <w:t>(3.1 Gen 2) Typu-C</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Interfejs pamięci SSD: PCI Express 4.0</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Jasność: 300 cd/m²</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Liczba rdzeni procesora min.: 8</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Liczba zainstalowanych dysków SSDmin.: 1</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Moduł TPM (Trusted Platform Module):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NVMe: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Pamięć RAM min.: 32 GB</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Podstawowa moc procesora</w:t>
            </w:r>
            <w:r w:rsidR="00E161B6">
              <w:rPr>
                <w:rFonts w:ascii="Times New Roman" w:eastAsia="Times New Roman" w:hAnsi="Times New Roman" w:cs="Times New Roman"/>
                <w:lang w:eastAsia="pl-PL"/>
              </w:rPr>
              <w:t xml:space="preserve"> </w:t>
            </w:r>
            <w:r w:rsidRPr="00E161B6">
              <w:rPr>
                <w:rFonts w:ascii="Times New Roman" w:eastAsia="Times New Roman" w:hAnsi="Times New Roman" w:cs="Times New Roman"/>
                <w:lang w:eastAsia="pl-PL"/>
              </w:rPr>
              <w:t>min.: 45 W</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Wi-Fi:Wi-Fi 6 (802.11ax)</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Pojemność pamięci SSDmin.: 1 TB</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Wbudowany zestaw słuchawka/mikrofon: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Prędkość transferu danych przez Ethernet LAN: 100 Mbit/s, 1000 Mbit/s</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Procesora graficzny: zintegrowany</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Przekątna ekranu</w:t>
            </w:r>
            <w:r w:rsidR="00E161B6">
              <w:rPr>
                <w:rFonts w:ascii="Times New Roman" w:eastAsia="Times New Roman" w:hAnsi="Times New Roman" w:cs="Times New Roman"/>
                <w:lang w:eastAsia="pl-PL"/>
              </w:rPr>
              <w:t xml:space="preserve"> </w:t>
            </w:r>
            <w:r w:rsidRPr="00E161B6">
              <w:rPr>
                <w:rFonts w:ascii="Times New Roman" w:eastAsia="Times New Roman" w:hAnsi="Times New Roman" w:cs="Times New Roman"/>
                <w:lang w:eastAsia="pl-PL"/>
              </w:rPr>
              <w:t>min.: 27"</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Regulacja pochylenia: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Rozdzielczość min.: 1920 x 1080 px</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Wi- Fi: Wi-Fi 6 (802.11ax)</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Typ dysku SSD: M.2</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Typ HD: Full HD</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Typ matrycy: IPS</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Wbudowana kamera/aparat</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Wbudowana karta graficzna</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Wbudowane głośniki</w:t>
            </w:r>
          </w:p>
          <w:p w:rsidR="000E4EBF" w:rsidRPr="00E161B6" w:rsidRDefault="000E4EBF" w:rsidP="00DF72FF">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Bluetooth: min. 5.2</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Wydajność-rdzeń Maks. częstotliwość Turbo: 3,4 GHz</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Wydajny-rdzeniowy Maks. częstotliwość Turbo: 4,6 GHz</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 xml:space="preserve">Zainstalowany system operacyjny: Windows 11 PRO </w:t>
            </w:r>
            <w:r w:rsidRPr="00E161B6">
              <w:rPr>
                <w:rFonts w:ascii="Times New Roman" w:eastAsia="Times New Roman" w:hAnsi="Times New Roman" w:cs="Times New Roman"/>
                <w:lang w:eastAsia="pl-PL"/>
              </w:rPr>
              <w:lastRenderedPageBreak/>
              <w:t>PL</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Klawiatura w zestawie: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Dołączona myszka: Tak</w:t>
            </w:r>
          </w:p>
          <w:p w:rsidR="000E4EBF" w:rsidRPr="00E161B6" w:rsidRDefault="000E4EBF" w:rsidP="00217373">
            <w:pPr>
              <w:pStyle w:val="Akapitzlist"/>
              <w:numPr>
                <w:ilvl w:val="0"/>
                <w:numId w:val="35"/>
              </w:numPr>
              <w:spacing w:after="0" w:line="240" w:lineRule="auto"/>
              <w:rPr>
                <w:rFonts w:ascii="Times New Roman" w:hAnsi="Times New Roman" w:cs="Times New Roman"/>
              </w:rPr>
            </w:pPr>
            <w:r w:rsidRPr="00E161B6">
              <w:rPr>
                <w:rFonts w:ascii="Times New Roman" w:eastAsia="Times New Roman" w:hAnsi="Times New Roman" w:cs="Times New Roman"/>
                <w:lang w:eastAsia="pl-PL"/>
              </w:rPr>
              <w:t xml:space="preserve">Gwarancja: 36 miesięcy </w:t>
            </w:r>
            <w:r w:rsidRPr="00E161B6">
              <w:rPr>
                <w:rFonts w:ascii="Times New Roman" w:eastAsia="Times New Roman" w:hAnsi="Times New Roman" w:cs="Times New Roman"/>
                <w:lang w:eastAsia="pl-PL"/>
              </w:rPr>
              <w:br/>
            </w:r>
          </w:p>
        </w:tc>
        <w:tc>
          <w:tcPr>
            <w:tcW w:w="4536" w:type="dxa"/>
            <w:tcBorders>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b/>
                <w:bCs/>
                <w:sz w:val="23"/>
                <w:szCs w:val="23"/>
              </w:rPr>
            </w:pPr>
          </w:p>
        </w:tc>
      </w:tr>
      <w:tr w:rsidR="000E4EBF" w:rsidRPr="00E161B6" w:rsidTr="004D7D03">
        <w:trPr>
          <w:trHeight w:val="855"/>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2B1E95">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25</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sz w:val="20"/>
                <w:szCs w:val="20"/>
              </w:rPr>
            </w:pPr>
          </w:p>
          <w:p w:rsidR="000E4EBF" w:rsidRPr="00E161B6" w:rsidRDefault="000E4EBF" w:rsidP="00DF72FF">
            <w:pPr>
              <w:spacing w:after="0" w:line="240" w:lineRule="auto"/>
              <w:jc w:val="center"/>
              <w:rPr>
                <w:rFonts w:ascii="Times New Roman" w:hAnsi="Times New Roman" w:cs="Times New Roman"/>
              </w:rPr>
            </w:pPr>
            <w:r w:rsidRPr="00E161B6">
              <w:rPr>
                <w:rFonts w:ascii="Times New Roman" w:hAnsi="Times New Roman" w:cs="Times New Roman"/>
              </w:rPr>
              <w:t>10.2</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DF72FF">
            <w:pPr>
              <w:spacing w:after="0" w:line="240" w:lineRule="auto"/>
              <w:jc w:val="center"/>
              <w:rPr>
                <w:rFonts w:ascii="Times New Roman" w:hAnsi="Times New Roman" w:cs="Times New Roman"/>
                <w:b/>
              </w:rPr>
            </w:pPr>
            <w:r w:rsidRPr="00E161B6">
              <w:rPr>
                <w:rFonts w:ascii="Times New Roman" w:hAnsi="Times New Roman" w:cs="Times New Roman"/>
                <w:b/>
              </w:rPr>
              <w:t>Oprogramowanie Office</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DF72FF">
            <w:pPr>
              <w:spacing w:after="0" w:line="240" w:lineRule="auto"/>
              <w:jc w:val="center"/>
              <w:rPr>
                <w:rFonts w:ascii="Times New Roman" w:hAnsi="Times New Roman" w:cs="Times New Roman"/>
              </w:rPr>
            </w:pPr>
            <w:r w:rsidRPr="00E161B6">
              <w:rPr>
                <w:rFonts w:ascii="Times New Roman" w:hAnsi="Times New Roman" w:cs="Times New Roman"/>
              </w:rPr>
              <w:t>16 szt.</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Default"/>
              <w:numPr>
                <w:ilvl w:val="0"/>
                <w:numId w:val="26"/>
              </w:numPr>
              <w:rPr>
                <w:sz w:val="22"/>
                <w:szCs w:val="22"/>
              </w:rPr>
            </w:pPr>
            <w:r w:rsidRPr="00E161B6">
              <w:rPr>
                <w:sz w:val="22"/>
                <w:szCs w:val="22"/>
              </w:rPr>
              <w:t xml:space="preserve">Nowa licencja bezterminowa na 1 stanowisko. </w:t>
            </w:r>
          </w:p>
          <w:p w:rsidR="000E4EBF" w:rsidRPr="00E161B6" w:rsidRDefault="000E4EBF" w:rsidP="00217373">
            <w:pPr>
              <w:pStyle w:val="Default"/>
              <w:numPr>
                <w:ilvl w:val="0"/>
                <w:numId w:val="26"/>
              </w:numPr>
              <w:rPr>
                <w:sz w:val="22"/>
                <w:szCs w:val="22"/>
              </w:rPr>
            </w:pPr>
            <w:r w:rsidRPr="00E161B6">
              <w:rPr>
                <w:sz w:val="22"/>
                <w:szCs w:val="22"/>
              </w:rPr>
              <w:t xml:space="preserve">Wersja najbardziej aktualna na rynku, z licencją dożywotnią, bez ograniczeń czasowych, nigdy nie aktywowaną ani nie uruchamianą na innym urządzeniu, w pełni kompatybilna z Microsoft Office minimum 2019 i z dokumentami utworzonymi przez Microsoft Office minimum 2019, bez utraty jakichkolwiek ich parametrów i cech użytkowych. </w:t>
            </w:r>
          </w:p>
          <w:p w:rsidR="000E4EBF" w:rsidRPr="00E161B6" w:rsidRDefault="000E4EBF" w:rsidP="00217373">
            <w:pPr>
              <w:pStyle w:val="Default"/>
              <w:numPr>
                <w:ilvl w:val="0"/>
                <w:numId w:val="26"/>
              </w:numPr>
              <w:rPr>
                <w:sz w:val="22"/>
                <w:szCs w:val="22"/>
              </w:rPr>
            </w:pPr>
            <w:r w:rsidRPr="00E161B6">
              <w:rPr>
                <w:sz w:val="22"/>
                <w:szCs w:val="22"/>
              </w:rPr>
              <w:t xml:space="preserve">Pakiet oprogramowania biurowego w polskiej wersji językowej, w skład pakietu wchodzi: </w:t>
            </w:r>
          </w:p>
          <w:p w:rsidR="000E4EBF" w:rsidRPr="00E161B6" w:rsidRDefault="000E4EBF" w:rsidP="00B420F4">
            <w:pPr>
              <w:pStyle w:val="Default"/>
              <w:rPr>
                <w:sz w:val="22"/>
                <w:szCs w:val="22"/>
              </w:rPr>
            </w:pPr>
            <w:r w:rsidRPr="00E161B6">
              <w:rPr>
                <w:sz w:val="22"/>
                <w:szCs w:val="22"/>
              </w:rPr>
              <w:t xml:space="preserve">           - edytor tekstu,</w:t>
            </w:r>
          </w:p>
          <w:p w:rsidR="000E4EBF" w:rsidRPr="00E161B6" w:rsidRDefault="000E4EBF" w:rsidP="00B420F4">
            <w:pPr>
              <w:pStyle w:val="Default"/>
              <w:rPr>
                <w:sz w:val="22"/>
                <w:szCs w:val="22"/>
              </w:rPr>
            </w:pPr>
            <w:r w:rsidRPr="00E161B6">
              <w:rPr>
                <w:sz w:val="22"/>
                <w:szCs w:val="22"/>
              </w:rPr>
              <w:t xml:space="preserve">           - arkusz kalkulacyjny zawierający makra i formularze, </w:t>
            </w:r>
          </w:p>
          <w:p w:rsidR="000E4EBF" w:rsidRPr="00E161B6" w:rsidRDefault="000E4EBF" w:rsidP="00B420F4">
            <w:pPr>
              <w:pStyle w:val="Default"/>
              <w:rPr>
                <w:sz w:val="22"/>
                <w:szCs w:val="22"/>
              </w:rPr>
            </w:pPr>
            <w:r w:rsidRPr="00E161B6">
              <w:rPr>
                <w:sz w:val="22"/>
                <w:szCs w:val="22"/>
              </w:rPr>
              <w:t xml:space="preserve">           - program do tworzenia prezentacji, </w:t>
            </w:r>
          </w:p>
          <w:p w:rsidR="000E4EBF" w:rsidRPr="00E161B6" w:rsidRDefault="000E4EBF" w:rsidP="00B420F4">
            <w:pPr>
              <w:pStyle w:val="Default"/>
              <w:rPr>
                <w:sz w:val="22"/>
                <w:szCs w:val="22"/>
              </w:rPr>
            </w:pPr>
            <w:r w:rsidRPr="00E161B6">
              <w:rPr>
                <w:sz w:val="22"/>
                <w:szCs w:val="22"/>
              </w:rPr>
              <w:t xml:space="preserve">           - program do tworzenia i obsługi baz danych, </w:t>
            </w:r>
          </w:p>
          <w:p w:rsidR="000E4EBF" w:rsidRPr="00E161B6" w:rsidRDefault="000E4EBF" w:rsidP="00460551">
            <w:pPr>
              <w:spacing w:after="0" w:line="240" w:lineRule="auto"/>
              <w:rPr>
                <w:rFonts w:ascii="Times New Roman" w:hAnsi="Times New Roman" w:cs="Times New Roman"/>
              </w:rPr>
            </w:pPr>
            <w:r w:rsidRPr="00E161B6">
              <w:rPr>
                <w:rFonts w:ascii="Times New Roman" w:hAnsi="Times New Roman" w:cs="Times New Roman"/>
              </w:rPr>
              <w:t xml:space="preserve">            - klient poczty MAPI. </w:t>
            </w:r>
          </w:p>
          <w:p w:rsidR="000E4EBF" w:rsidRPr="00E161B6" w:rsidRDefault="000E4EBF" w:rsidP="00460551">
            <w:pPr>
              <w:spacing w:after="0" w:line="240" w:lineRule="auto"/>
              <w:rPr>
                <w:rFonts w:ascii="Times New Roman" w:eastAsia="Times New Roman" w:hAnsi="Times New Roman" w:cs="Times New Roman"/>
                <w:lang w:eastAsia="pl-PL"/>
              </w:rPr>
            </w:pPr>
          </w:p>
        </w:tc>
        <w:tc>
          <w:tcPr>
            <w:tcW w:w="4536" w:type="dxa"/>
            <w:tcBorders>
              <w:left w:val="single" w:sz="4" w:space="0" w:color="000000"/>
              <w:bottom w:val="single" w:sz="4" w:space="0" w:color="000000"/>
              <w:right w:val="single" w:sz="4" w:space="0" w:color="000000"/>
            </w:tcBorders>
          </w:tcPr>
          <w:p w:rsidR="000E4EBF" w:rsidRPr="00E161B6" w:rsidRDefault="000E4EBF" w:rsidP="003C4FF2">
            <w:pPr>
              <w:pStyle w:val="Default"/>
              <w:ind w:left="720"/>
              <w:rPr>
                <w:sz w:val="22"/>
                <w:szCs w:val="22"/>
              </w:rPr>
            </w:pPr>
          </w:p>
        </w:tc>
      </w:tr>
      <w:tr w:rsidR="000E4EBF" w:rsidRPr="00E161B6" w:rsidTr="004D7D03">
        <w:trPr>
          <w:trHeight w:val="1266"/>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26</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sz w:val="20"/>
                <w:szCs w:val="20"/>
              </w:rPr>
            </w:pPr>
          </w:p>
          <w:p w:rsidR="000E4EBF" w:rsidRPr="00E161B6" w:rsidRDefault="000E4EBF" w:rsidP="00DF72FF">
            <w:pPr>
              <w:spacing w:after="0" w:line="240" w:lineRule="auto"/>
              <w:jc w:val="center"/>
              <w:rPr>
                <w:rFonts w:ascii="Times New Roman" w:hAnsi="Times New Roman" w:cs="Times New Roman"/>
              </w:rPr>
            </w:pPr>
            <w:r w:rsidRPr="00E161B6">
              <w:rPr>
                <w:rFonts w:ascii="Times New Roman" w:hAnsi="Times New Roman" w:cs="Times New Roman"/>
              </w:rPr>
              <w:t>10.3</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DF72FF">
            <w:pPr>
              <w:spacing w:after="0" w:line="240" w:lineRule="auto"/>
              <w:jc w:val="center"/>
              <w:rPr>
                <w:rFonts w:ascii="Times New Roman" w:hAnsi="Times New Roman" w:cs="Times New Roman"/>
                <w:b/>
              </w:rPr>
            </w:pPr>
            <w:r w:rsidRPr="00E161B6">
              <w:rPr>
                <w:rFonts w:ascii="Times New Roman" w:hAnsi="Times New Roman" w:cs="Times New Roman"/>
                <w:b/>
              </w:rPr>
              <w:t>Urządzenie wielofunkcyjne</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1 szt.</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 Kolorowa</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Funkcje: Drukowanie, Kopiowanie, Skanowanie, Faksowanie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Wyświetlacz: LCD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Rozmiar wyświetlacza min.: 4,5 cm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Maksymalny rozmiar papieru A4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Pamięć wbudowana min. 512 MB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Procesor min. : 576 MHz</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USB Lokalny interfejs Hi-Speed USB 2.0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Wbudowany interfejs: sieci przewodowej 10Base-T/100Base-TX , sieci bezprzewodowej 802.11 b/g/n</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Druk do 1200 x 2400 dpi (mono i kolor); Skanowanie: 1200 x 1200 dpi (tryb mono) i do 1200 x 600 dpi (kolor);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druku min: 13 ipm mono i 10,5 ipm mono (ISO/IEC 24735)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Współczynnik powiększenia/zmniejszenia od 25 do 400 co 1%</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Podajnik standardowy - A4, LTR, EXE, A5, A6, Photo(102 x 152 mm/4x6"), Indexcard(127 x 203 mm/5x8"), Photo-2L(127 x 178 mm/5x7"), C5 Envelope, Com-10, DL Envelope, Monarch;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A4, LTR, EXE, A5, A6, Photo(102 x 152 mm/4x6"), Indexcard(127 x 203 mm/5x8"), Photo-L(9 x 13 cm/3.5x5"), Photo-2L(127 x 178 mm/5x7"), C5 Envelope, Com-10, DL Envelope, Monarch</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Rozmiary: Podajnik standardowy - 64-220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Podajnik wielofunkcyjny - 64-220 g/m2; ADF - 64-90 g/m2;</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przewodowa 10/100BASE-TX: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Bezpieczeństwo sieci przewodowej SSL/TLS (IPPS, HTTPS)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Sieć bezprzewodowa IEEE 802.11b/g/n (tryb infrastruktury), IEEE 802.11g/n (Wi-Fi Direct)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Bezpieczeństwo sieci bezprzewodowej SSID (32 chr), WEP 64/128bit, WPA-PSK(TKIP/AES), WPA2-PSK(TKIP/AES)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Automatyczne drukowanie 2-stronne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Rozdzielczość optyczna do 1200 x 2400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Interpolowana do 19200 x 19200 dpi;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lastRenderedPageBreak/>
              <w:t xml:space="preserve">Skanuj do E-mail, obraz, OCR, Plik, USB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 xml:space="preserve">Szybkość 3.35 s. (mono) i 4.38 s. (kolor) przy rozdzielczości 100 dpi (pojedynczy arkusz) </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Typ skanera CIS</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Funkcje zabezpieczeń: filtr IP, bezpieczne drukowanie, blokada ustawień</w:t>
            </w:r>
          </w:p>
          <w:p w:rsidR="000E4EBF" w:rsidRPr="00E161B6" w:rsidRDefault="000E4EBF" w:rsidP="00217373">
            <w:pPr>
              <w:pStyle w:val="Akapitzlist"/>
              <w:numPr>
                <w:ilvl w:val="0"/>
                <w:numId w:val="14"/>
              </w:numPr>
              <w:spacing w:after="0" w:line="240" w:lineRule="auto"/>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93574B">
            <w:pPr>
              <w:spacing w:after="0" w:line="240" w:lineRule="auto"/>
              <w:rPr>
                <w:rFonts w:ascii="Times New Roman" w:hAnsi="Times New Roman" w:cs="Times New Roman"/>
              </w:rPr>
            </w:pPr>
            <w:r w:rsidRPr="00E161B6">
              <w:rPr>
                <w:rFonts w:ascii="Times New Roman" w:hAnsi="Times New Roman" w:cs="Times New Roman"/>
              </w:rPr>
              <w:t>W zestawie komplet tonerów.</w:t>
            </w:r>
          </w:p>
        </w:tc>
        <w:tc>
          <w:tcPr>
            <w:tcW w:w="4536" w:type="dxa"/>
            <w:tcBorders>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1372"/>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27</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sz w:val="20"/>
                <w:szCs w:val="20"/>
              </w:rPr>
            </w:pPr>
          </w:p>
          <w:p w:rsidR="000E4EBF" w:rsidRPr="00E161B6" w:rsidRDefault="000E4EBF" w:rsidP="00427926">
            <w:pPr>
              <w:spacing w:after="0" w:line="240" w:lineRule="auto"/>
              <w:jc w:val="center"/>
              <w:rPr>
                <w:rFonts w:ascii="Times New Roman" w:hAnsi="Times New Roman" w:cs="Times New Roman"/>
              </w:rPr>
            </w:pPr>
            <w:r w:rsidRPr="00E161B6">
              <w:rPr>
                <w:rFonts w:ascii="Times New Roman" w:hAnsi="Times New Roman" w:cs="Times New Roman"/>
              </w:rPr>
              <w:t>10.4</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427926">
            <w:pPr>
              <w:spacing w:after="0" w:line="240" w:lineRule="auto"/>
              <w:jc w:val="center"/>
              <w:rPr>
                <w:rFonts w:ascii="Times New Roman" w:hAnsi="Times New Roman" w:cs="Times New Roman"/>
                <w:b/>
              </w:rPr>
            </w:pPr>
            <w:r w:rsidRPr="00E161B6">
              <w:rPr>
                <w:rFonts w:ascii="Times New Roman" w:hAnsi="Times New Roman" w:cs="Times New Roman"/>
                <w:b/>
              </w:rPr>
              <w:t>Niszczarka</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 xml:space="preserve">1 szt. </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Rodzaj cięcia: cięcie na ścinki</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Wydajność cięcia w arkuszach 80g/m²: min 13</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Szerokość otworu wlotowego: 225 mm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Pojemność kosza: 25 l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Objętość w arkuszach (80 g): 230 </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Poziom hałasu (praca jałowa): ca. 55 - 60 dB(A)</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Możliwość niszczenia min.: papier, zszywki, spinacze biurowe, karty kredytowe, płyty CD/DVD</w:t>
            </w:r>
          </w:p>
          <w:p w:rsidR="000E4EBF" w:rsidRPr="00E161B6" w:rsidRDefault="000E4EBF" w:rsidP="00217373">
            <w:pPr>
              <w:pStyle w:val="Akapitzlist"/>
              <w:numPr>
                <w:ilvl w:val="0"/>
                <w:numId w:val="27"/>
              </w:numPr>
              <w:spacing w:after="0" w:line="240" w:lineRule="auto"/>
              <w:rPr>
                <w:rFonts w:ascii="Times New Roman" w:hAnsi="Times New Roman" w:cs="Times New Roman"/>
              </w:rPr>
            </w:pPr>
            <w:r w:rsidRPr="00E161B6">
              <w:rPr>
                <w:rFonts w:ascii="Times New Roman" w:hAnsi="Times New Roman" w:cs="Times New Roman"/>
              </w:rPr>
              <w:t xml:space="preserve">Hartowane wałki tnące z </w:t>
            </w:r>
            <w:r w:rsidRPr="00E161B6">
              <w:rPr>
                <w:rStyle w:val="Pogrubienie"/>
                <w:rFonts w:ascii="Times New Roman" w:hAnsi="Times New Roman" w:cs="Times New Roman"/>
                <w:b w:val="0"/>
                <w:bCs w:val="0"/>
              </w:rPr>
              <w:t>litej stali</w:t>
            </w:r>
          </w:p>
          <w:p w:rsidR="000E4EBF" w:rsidRPr="00E161B6" w:rsidRDefault="000E4EBF" w:rsidP="009715F4">
            <w:pPr>
              <w:spacing w:after="0" w:line="240" w:lineRule="auto"/>
              <w:rPr>
                <w:rFonts w:ascii="Times New Roman" w:hAnsi="Times New Roman" w:cs="Times New Roman"/>
              </w:rPr>
            </w:pPr>
            <w:r w:rsidRPr="00E161B6">
              <w:rPr>
                <w:rFonts w:ascii="Times New Roman" w:hAnsi="Times New Roman" w:cs="Times New Roman"/>
              </w:rPr>
              <w:t>Gwarancja: 36 miesięcy</w:t>
            </w:r>
          </w:p>
          <w:p w:rsidR="000E4EBF" w:rsidRPr="00E161B6" w:rsidRDefault="000E4EBF" w:rsidP="009715F4">
            <w:pPr>
              <w:spacing w:after="0" w:line="240" w:lineRule="auto"/>
              <w:rPr>
                <w:rFonts w:ascii="Times New Roman" w:hAnsi="Times New Roman" w:cs="Times New Roman"/>
              </w:rPr>
            </w:pPr>
          </w:p>
        </w:tc>
        <w:tc>
          <w:tcPr>
            <w:tcW w:w="4536" w:type="dxa"/>
            <w:tcBorders>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1109"/>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28</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sz w:val="20"/>
                <w:szCs w:val="20"/>
              </w:rPr>
            </w:pPr>
          </w:p>
          <w:p w:rsidR="000E4EBF" w:rsidRPr="00E161B6" w:rsidRDefault="000E4EBF" w:rsidP="00427926">
            <w:pPr>
              <w:spacing w:after="0" w:line="240" w:lineRule="auto"/>
              <w:jc w:val="center"/>
              <w:rPr>
                <w:rFonts w:ascii="Times New Roman" w:hAnsi="Times New Roman" w:cs="Times New Roman"/>
              </w:rPr>
            </w:pPr>
            <w:r w:rsidRPr="00E161B6">
              <w:rPr>
                <w:rFonts w:ascii="Times New Roman" w:hAnsi="Times New Roman" w:cs="Times New Roman"/>
              </w:rPr>
              <w:t>10.5</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427926">
            <w:pPr>
              <w:spacing w:after="0" w:line="240" w:lineRule="auto"/>
              <w:jc w:val="center"/>
              <w:rPr>
                <w:rFonts w:ascii="Times New Roman" w:hAnsi="Times New Roman" w:cs="Times New Roman"/>
                <w:b/>
              </w:rPr>
            </w:pPr>
            <w:r w:rsidRPr="00E161B6">
              <w:rPr>
                <w:rFonts w:ascii="Times New Roman" w:hAnsi="Times New Roman" w:cs="Times New Roman"/>
                <w:b/>
              </w:rPr>
              <w:t>Monitor interaktywny</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1 szt.</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Przekątna ekranu: min. 86 cali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Typ matrycy VA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Czas reakcji matrycy: max 6.000 ms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Jasność matrycy: min.400 cd/m2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Kontrast statyczny; min. 5000 :1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Kąt widzenia: min. 178 stopni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Ilość wyświetlanych kolorów: min. 1,07 B (10-bitowy)</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Rozdzielczość: min. 4K ( min. 3840 x 2160)</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Technologia dotykowa: podczerwień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Ilość punktów dotyku: max do 45</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 xml:space="preserve">Wbudowane głośniki: min. 2 x 15W + 25W </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lastRenderedPageBreak/>
              <w:t>Złącza: min. 2 x wejście HDMI ; min. 1 x wejście VGA; min. 1 x wejście DisplayPort;  min. 1 x wejście Audio In; min. 1 x wejście RS-232;min. 4 x wejścia USB 3.0;min. min. 1 x wejście USB 2.0; min. 2 x wejście USB-C.min. 1 x wejście HDMI Out; min 1 x wejście Audio Out; min. 1 x wejście SPDIF.</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System operacyjne: Android 13</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Czujnik światła</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Wbudowana aplikacja do bezprzewodowego przesyłania obrazu pozwalającego na połączenie z nim min. 8 komputerami lub urządzeniami mobilnymi na raz i wyświetlanie do min. czterech obrazów jednocześnie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Aktualizacje oprogramowania monitora poprzez Internet</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Aplikacja do nanoszenia notatek</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Wyświetlanie komentarzy tekstowych na ekranie przez uczestników</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Notowanie na dowolnym źródle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Możliwość pisania dwoma kolorami w tym samym czasie</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Funkcja blokowania monitora za pomocą klucza USB</w:t>
            </w:r>
          </w:p>
          <w:p w:rsidR="000E4EBF" w:rsidRPr="00E161B6" w:rsidRDefault="000E4EBF" w:rsidP="00217373">
            <w:pPr>
              <w:pStyle w:val="Akapitzlist"/>
              <w:numPr>
                <w:ilvl w:val="0"/>
                <w:numId w:val="32"/>
              </w:numPr>
              <w:rPr>
                <w:rFonts w:ascii="Times New Roman" w:hAnsi="Times New Roman" w:cs="Times New Roman"/>
              </w:rPr>
            </w:pPr>
            <w:r w:rsidRPr="00E161B6">
              <w:rPr>
                <w:rFonts w:ascii="Times New Roman" w:hAnsi="Times New Roman" w:cs="Times New Roman"/>
              </w:rPr>
              <w:t>W zestawie: Pilot zdalnego sterowania, pisaki (min. 2 szt.), Przewód HDMI (min. 5m), przewód USB (min. 5 m), przewód zasilający (min. 3m), uchwyt montażowy ścienny, oprogramowanie na CD lub pendrive.</w:t>
            </w:r>
          </w:p>
          <w:p w:rsidR="000E4EBF" w:rsidRPr="00E161B6" w:rsidRDefault="000E4EBF" w:rsidP="00217373">
            <w:pPr>
              <w:pStyle w:val="Akapitzlist"/>
              <w:numPr>
                <w:ilvl w:val="0"/>
                <w:numId w:val="32"/>
              </w:numPr>
              <w:spacing w:after="0" w:line="240" w:lineRule="auto"/>
              <w:rPr>
                <w:rFonts w:ascii="Times New Roman" w:hAnsi="Times New Roman" w:cs="Times New Roman"/>
              </w:rPr>
            </w:pPr>
            <w:r w:rsidRPr="00E161B6">
              <w:rPr>
                <w:rFonts w:ascii="Times New Roman" w:hAnsi="Times New Roman" w:cs="Times New Roman"/>
              </w:rPr>
              <w:t>Gwarancja 5 lat</w:t>
            </w:r>
          </w:p>
          <w:p w:rsidR="000E4EBF" w:rsidRPr="00E161B6" w:rsidRDefault="000E4EBF" w:rsidP="00B23625">
            <w:pPr>
              <w:spacing w:after="0" w:line="240" w:lineRule="auto"/>
              <w:rPr>
                <w:rFonts w:ascii="Times New Roman" w:hAnsi="Times New Roman" w:cs="Times New Roman"/>
              </w:rPr>
            </w:pPr>
            <w:r w:rsidRPr="00E161B6">
              <w:rPr>
                <w:rFonts w:ascii="Times New Roman" w:hAnsi="Times New Roman" w:cs="Times New Roman"/>
              </w:rPr>
              <w:t>Montaż na ścianie w miejscu wskazanym przez Zamawiającego, konfiguracja, uruchomienie i instruktaż z obsługi urządzenia po stronie Wykonawcy.</w:t>
            </w:r>
          </w:p>
        </w:tc>
        <w:tc>
          <w:tcPr>
            <w:tcW w:w="4536" w:type="dxa"/>
            <w:tcBorders>
              <w:left w:val="single" w:sz="4" w:space="0" w:color="000000"/>
              <w:bottom w:val="single" w:sz="4" w:space="0" w:color="000000"/>
              <w:right w:val="single" w:sz="4" w:space="0" w:color="000000"/>
            </w:tcBorders>
          </w:tcPr>
          <w:p w:rsidR="000E4EBF" w:rsidRPr="00E161B6" w:rsidRDefault="000E4EBF" w:rsidP="003C4FF2">
            <w:pPr>
              <w:pStyle w:val="Akapitzlist"/>
              <w:spacing w:after="0" w:line="240" w:lineRule="auto"/>
              <w:rPr>
                <w:rFonts w:ascii="Times New Roman" w:hAnsi="Times New Roman" w:cs="Times New Roman"/>
              </w:rPr>
            </w:pPr>
          </w:p>
        </w:tc>
      </w:tr>
      <w:tr w:rsidR="000E4EBF" w:rsidRPr="00E161B6" w:rsidTr="004D7D03">
        <w:trPr>
          <w:trHeight w:val="557"/>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lastRenderedPageBreak/>
              <w:t>29</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427926">
            <w:pPr>
              <w:spacing w:after="0" w:line="240" w:lineRule="auto"/>
              <w:jc w:val="center"/>
              <w:rPr>
                <w:rFonts w:ascii="Times New Roman" w:hAnsi="Times New Roman" w:cs="Times New Roman"/>
              </w:rPr>
            </w:pPr>
            <w:r w:rsidRPr="00E161B6">
              <w:rPr>
                <w:rFonts w:ascii="Times New Roman" w:hAnsi="Times New Roman" w:cs="Times New Roman"/>
              </w:rPr>
              <w:t>10.18</w:t>
            </w:r>
          </w:p>
        </w:tc>
        <w:tc>
          <w:tcPr>
            <w:tcW w:w="2125" w:type="dxa"/>
            <w:tcBorders>
              <w:left w:val="single" w:sz="4" w:space="0" w:color="000000"/>
              <w:bottom w:val="single" w:sz="4" w:space="0" w:color="000000"/>
              <w:right w:val="single" w:sz="4" w:space="0" w:color="000000"/>
            </w:tcBorders>
            <w:vAlign w:val="center"/>
          </w:tcPr>
          <w:p w:rsidR="000E4EBF" w:rsidRPr="00E161B6" w:rsidRDefault="000E4EBF" w:rsidP="00427926">
            <w:pPr>
              <w:spacing w:after="0" w:line="240" w:lineRule="auto"/>
              <w:jc w:val="center"/>
              <w:rPr>
                <w:rFonts w:ascii="Times New Roman" w:hAnsi="Times New Roman" w:cs="Times New Roman"/>
                <w:b/>
              </w:rPr>
            </w:pPr>
            <w:r w:rsidRPr="00E161B6">
              <w:rPr>
                <w:rFonts w:ascii="Times New Roman" w:hAnsi="Times New Roman" w:cs="Times New Roman"/>
                <w:b/>
              </w:rPr>
              <w:t>Drukarka do kodów kreskowych z akcesoriami</w:t>
            </w:r>
          </w:p>
        </w:tc>
        <w:tc>
          <w:tcPr>
            <w:tcW w:w="816" w:type="dxa"/>
            <w:tcBorders>
              <w:left w:val="single" w:sz="4" w:space="0" w:color="000000"/>
              <w:bottom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2 szt.</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Rodzaje druku: </w:t>
            </w:r>
            <w:r w:rsidRPr="00E161B6">
              <w:rPr>
                <w:rFonts w:ascii="Times New Roman" w:hAnsi="Times New Roman" w:cs="Times New Roman"/>
              </w:rPr>
              <w:t>termiczny i termo-transferowy</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Rozdzielczość drukowania: min. - </w:t>
            </w:r>
            <w:r w:rsidRPr="00E161B6">
              <w:rPr>
                <w:rFonts w:ascii="Times New Roman" w:hAnsi="Times New Roman" w:cs="Times New Roman"/>
              </w:rPr>
              <w:t>203 dpi</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Szerokość druku: max. </w:t>
            </w:r>
            <w:r w:rsidRPr="00E161B6">
              <w:rPr>
                <w:rFonts w:ascii="Times New Roman" w:hAnsi="Times New Roman" w:cs="Times New Roman"/>
              </w:rPr>
              <w:t>104 mm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Szerokość nośnika z podkładem (np. etykieta): </w:t>
            </w:r>
            <w:r w:rsidRPr="00E161B6">
              <w:rPr>
                <w:rFonts w:ascii="Times New Roman" w:hAnsi="Times New Roman" w:cs="Times New Roman"/>
              </w:rPr>
              <w:t>25,4 mm - 112 mm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długość druku: max. - </w:t>
            </w:r>
            <w:r w:rsidRPr="00E161B6">
              <w:rPr>
                <w:rFonts w:ascii="Times New Roman" w:hAnsi="Times New Roman" w:cs="Times New Roman"/>
              </w:rPr>
              <w:t>991 cm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Prędkość druku: max. - </w:t>
            </w:r>
            <w:r w:rsidRPr="00E161B6">
              <w:rPr>
                <w:rFonts w:ascii="Times New Roman" w:hAnsi="Times New Roman" w:cs="Times New Roman"/>
              </w:rPr>
              <w:t>152 mm/s</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Długość taśmy drukującej: </w:t>
            </w:r>
            <w:r w:rsidRPr="00E161B6">
              <w:rPr>
                <w:rFonts w:ascii="Times New Roman" w:hAnsi="Times New Roman" w:cs="Times New Roman"/>
              </w:rPr>
              <w:t>74 mb (gilza 12,7 mm) lub 300 mb (gilza 25,4 mm)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Średnica wewnętrzna gilzy z nośnikiem: </w:t>
            </w:r>
            <w:r w:rsidRPr="00E161B6">
              <w:rPr>
                <w:rFonts w:ascii="Times New Roman" w:hAnsi="Times New Roman" w:cs="Times New Roman"/>
              </w:rPr>
              <w:t>25 mm lub 40 mm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Średnica zewnętrzna z nośnikiem: max. </w:t>
            </w:r>
            <w:r w:rsidRPr="00E161B6">
              <w:rPr>
                <w:rFonts w:ascii="Times New Roman" w:hAnsi="Times New Roman" w:cs="Times New Roman"/>
              </w:rPr>
              <w:t>do 127 mm</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Ruchomy czujnik etykiet</w:t>
            </w:r>
          </w:p>
          <w:p w:rsidR="000E4EBF" w:rsidRPr="00E161B6" w:rsidRDefault="000E4EBF" w:rsidP="00217373">
            <w:pPr>
              <w:pStyle w:val="Akapitzlist"/>
              <w:numPr>
                <w:ilvl w:val="0"/>
                <w:numId w:val="36"/>
              </w:numPr>
              <w:spacing w:after="0" w:line="240" w:lineRule="auto"/>
              <w:rPr>
                <w:rFonts w:ascii="Times New Roman" w:hAnsi="Times New Roman" w:cs="Times New Roman"/>
              </w:rPr>
            </w:pPr>
            <w:r w:rsidRPr="00E161B6">
              <w:rPr>
                <w:rStyle w:val="Pogrubienie"/>
                <w:rFonts w:ascii="Times New Roman" w:hAnsi="Times New Roman" w:cs="Times New Roman"/>
                <w:b w:val="0"/>
                <w:bCs w:val="0"/>
              </w:rPr>
              <w:t xml:space="preserve">Pamięć: min.- </w:t>
            </w:r>
            <w:r w:rsidRPr="00E161B6">
              <w:rPr>
                <w:rFonts w:ascii="Times New Roman" w:hAnsi="Times New Roman" w:cs="Times New Roman"/>
              </w:rPr>
              <w:t>128 mb sdram, 256 mbflash</w:t>
            </w:r>
          </w:p>
          <w:p w:rsidR="000E4EBF" w:rsidRPr="00E161B6" w:rsidRDefault="000E4EBF" w:rsidP="00217373">
            <w:pPr>
              <w:pStyle w:val="Tekstpodstawowy"/>
              <w:numPr>
                <w:ilvl w:val="0"/>
                <w:numId w:val="36"/>
              </w:numPr>
              <w:spacing w:after="0"/>
              <w:rPr>
                <w:rFonts w:ascii="Times New Roman" w:hAnsi="Times New Roman" w:cs="Times New Roman"/>
              </w:rPr>
            </w:pPr>
            <w:r w:rsidRPr="00E161B6">
              <w:rPr>
                <w:rStyle w:val="Pogrubienie"/>
                <w:rFonts w:ascii="Times New Roman" w:hAnsi="Times New Roman" w:cs="Times New Roman"/>
                <w:b w:val="0"/>
                <w:bCs w:val="0"/>
              </w:rPr>
              <w:t xml:space="preserve">Rodzaje interfejsu: </w:t>
            </w:r>
            <w:r w:rsidRPr="00E161B6">
              <w:rPr>
                <w:rFonts w:ascii="Times New Roman" w:hAnsi="Times New Roman" w:cs="Times New Roman"/>
              </w:rPr>
              <w:t>USB</w:t>
            </w:r>
          </w:p>
          <w:p w:rsidR="000E4EBF" w:rsidRPr="00E161B6" w:rsidRDefault="000E4EBF" w:rsidP="00217373">
            <w:pPr>
              <w:pStyle w:val="Tekstpodstawowy"/>
              <w:numPr>
                <w:ilvl w:val="0"/>
                <w:numId w:val="36"/>
              </w:numPr>
              <w:spacing w:after="0"/>
              <w:rPr>
                <w:rFonts w:ascii="Times New Roman" w:hAnsi="Times New Roman" w:cs="Times New Roman"/>
              </w:rPr>
            </w:pPr>
            <w:r w:rsidRPr="00E161B6">
              <w:rPr>
                <w:rFonts w:ascii="Times New Roman" w:hAnsi="Times New Roman" w:cs="Times New Roman"/>
              </w:rPr>
              <w:t>Języki programowania: eplii, zplii, xml</w:t>
            </w:r>
          </w:p>
          <w:p w:rsidR="000E4EBF" w:rsidRPr="00E161B6" w:rsidRDefault="000E4EBF" w:rsidP="00217373">
            <w:pPr>
              <w:pStyle w:val="Tekstpodstawowy"/>
              <w:numPr>
                <w:ilvl w:val="0"/>
                <w:numId w:val="36"/>
              </w:numPr>
              <w:spacing w:after="0"/>
              <w:rPr>
                <w:rFonts w:ascii="Times New Roman" w:hAnsi="Times New Roman" w:cs="Times New Roman"/>
              </w:rPr>
            </w:pPr>
            <w:r w:rsidRPr="00E161B6">
              <w:rPr>
                <w:rFonts w:ascii="Times New Roman" w:hAnsi="Times New Roman" w:cs="Times New Roman"/>
              </w:rPr>
              <w:t>Dołączony program do drukowania etykiet z kodami kreskowymi zgodny z Windows</w:t>
            </w:r>
          </w:p>
          <w:p w:rsidR="000E4EBF" w:rsidRPr="00E161B6" w:rsidRDefault="000E4EBF" w:rsidP="00217373">
            <w:pPr>
              <w:pStyle w:val="Tekstpodstawowy"/>
              <w:numPr>
                <w:ilvl w:val="0"/>
                <w:numId w:val="36"/>
              </w:numPr>
              <w:spacing w:after="0"/>
              <w:rPr>
                <w:rFonts w:ascii="Times New Roman" w:hAnsi="Times New Roman" w:cs="Times New Roman"/>
              </w:rPr>
            </w:pPr>
            <w:r w:rsidRPr="00E161B6">
              <w:rPr>
                <w:rFonts w:ascii="Times New Roman" w:hAnsi="Times New Roman" w:cs="Times New Roman"/>
              </w:rPr>
              <w:t>Zestaw taśm do drukowania – 4 szt.</w:t>
            </w:r>
          </w:p>
          <w:p w:rsidR="000E4EBF" w:rsidRPr="00E161B6" w:rsidRDefault="000E4EBF" w:rsidP="00217373">
            <w:pPr>
              <w:pStyle w:val="Tekstpodstawowy"/>
              <w:numPr>
                <w:ilvl w:val="0"/>
                <w:numId w:val="36"/>
              </w:numPr>
              <w:rPr>
                <w:rFonts w:ascii="Times New Roman" w:hAnsi="Times New Roman" w:cs="Times New Roman"/>
              </w:rPr>
            </w:pPr>
            <w:r w:rsidRPr="00E161B6">
              <w:rPr>
                <w:rFonts w:ascii="Times New Roman" w:hAnsi="Times New Roman" w:cs="Times New Roman"/>
              </w:rPr>
              <w:t>Gwarancja: 36 miesięcy</w:t>
            </w:r>
          </w:p>
        </w:tc>
        <w:tc>
          <w:tcPr>
            <w:tcW w:w="4536" w:type="dxa"/>
            <w:tcBorders>
              <w:left w:val="single" w:sz="4" w:space="0" w:color="000000"/>
              <w:bottom w:val="single" w:sz="4" w:space="0" w:color="000000"/>
              <w:right w:val="single" w:sz="4" w:space="0" w:color="000000"/>
            </w:tcBorders>
          </w:tcPr>
          <w:p w:rsidR="000E4EBF" w:rsidRPr="00E161B6" w:rsidRDefault="000E4EBF" w:rsidP="00C765FC">
            <w:pPr>
              <w:pStyle w:val="Akapitzlist"/>
              <w:spacing w:after="0" w:line="240" w:lineRule="auto"/>
              <w:rPr>
                <w:rStyle w:val="Pogrubienie"/>
                <w:rFonts w:ascii="Times New Roman" w:hAnsi="Times New Roman" w:cs="Times New Roman"/>
                <w:b w:val="0"/>
                <w:bCs w:val="0"/>
              </w:rPr>
            </w:pPr>
          </w:p>
        </w:tc>
      </w:tr>
      <w:tr w:rsidR="000E4EBF" w:rsidRPr="00E161B6" w:rsidTr="004D7D03">
        <w:trPr>
          <w:trHeight w:val="1071"/>
        </w:trPr>
        <w:tc>
          <w:tcPr>
            <w:tcW w:w="675" w:type="dxa"/>
            <w:tcBorders>
              <w:left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30</w:t>
            </w:r>
          </w:p>
        </w:tc>
        <w:tc>
          <w:tcPr>
            <w:tcW w:w="1134" w:type="dxa"/>
            <w:tcBorders>
              <w:left w:val="single" w:sz="4" w:space="0" w:color="000000"/>
              <w:right w:val="single" w:sz="4" w:space="0" w:color="000000"/>
            </w:tcBorders>
            <w:vAlign w:val="center"/>
          </w:tcPr>
          <w:p w:rsidR="000E4EBF" w:rsidRPr="00E161B6" w:rsidRDefault="000E4EBF" w:rsidP="00B359B2">
            <w:pPr>
              <w:spacing w:after="0" w:line="240" w:lineRule="auto"/>
              <w:jc w:val="center"/>
              <w:rPr>
                <w:rFonts w:ascii="Times New Roman" w:hAnsi="Times New Roman" w:cs="Times New Roman"/>
              </w:rPr>
            </w:pPr>
            <w:r w:rsidRPr="00E161B6">
              <w:rPr>
                <w:rFonts w:ascii="Times New Roman" w:hAnsi="Times New Roman" w:cs="Times New Roman"/>
              </w:rPr>
              <w:t>10.19</w:t>
            </w:r>
          </w:p>
        </w:tc>
        <w:tc>
          <w:tcPr>
            <w:tcW w:w="2125" w:type="dxa"/>
            <w:tcBorders>
              <w:left w:val="single" w:sz="4" w:space="0" w:color="000000"/>
              <w:right w:val="single" w:sz="4" w:space="0" w:color="000000"/>
            </w:tcBorders>
            <w:vAlign w:val="center"/>
          </w:tcPr>
          <w:p w:rsidR="000E4EBF" w:rsidRPr="00E161B6" w:rsidRDefault="000E4EBF" w:rsidP="00B359B2">
            <w:pPr>
              <w:spacing w:after="0" w:line="240" w:lineRule="auto"/>
              <w:jc w:val="center"/>
              <w:rPr>
                <w:rFonts w:ascii="Times New Roman" w:hAnsi="Times New Roman" w:cs="Times New Roman"/>
                <w:b/>
              </w:rPr>
            </w:pPr>
            <w:r w:rsidRPr="00E161B6">
              <w:rPr>
                <w:rFonts w:ascii="Times New Roman" w:hAnsi="Times New Roman" w:cs="Times New Roman"/>
                <w:b/>
              </w:rPr>
              <w:t>Laminator + folia</w:t>
            </w:r>
          </w:p>
        </w:tc>
        <w:tc>
          <w:tcPr>
            <w:tcW w:w="816" w:type="dxa"/>
            <w:tcBorders>
              <w:left w:val="single" w:sz="4" w:space="0" w:color="000000"/>
              <w:right w:val="single" w:sz="4" w:space="0" w:color="000000"/>
            </w:tcBorders>
            <w:vAlign w:val="center"/>
          </w:tcPr>
          <w:p w:rsidR="000E4EBF" w:rsidRPr="00E161B6" w:rsidRDefault="000E4EBF" w:rsidP="00A86572">
            <w:pPr>
              <w:spacing w:after="0" w:line="240" w:lineRule="auto"/>
              <w:rPr>
                <w:rFonts w:ascii="Times New Roman" w:hAnsi="Times New Roman" w:cs="Times New Roman"/>
              </w:rPr>
            </w:pPr>
            <w:r w:rsidRPr="00E161B6">
              <w:rPr>
                <w:rFonts w:ascii="Times New Roman" w:hAnsi="Times New Roman" w:cs="Times New Roman"/>
              </w:rPr>
              <w:t>1 szt.</w:t>
            </w:r>
          </w:p>
        </w:tc>
        <w:tc>
          <w:tcPr>
            <w:tcW w:w="5706" w:type="dxa"/>
            <w:gridSpan w:val="2"/>
            <w:tcBorders>
              <w:left w:val="single" w:sz="4" w:space="0" w:color="000000"/>
              <w:right w:val="single" w:sz="4" w:space="0" w:color="000000"/>
            </w:tcBorders>
            <w:vAlign w:val="center"/>
          </w:tcPr>
          <w:p w:rsidR="000E4EBF" w:rsidRPr="00E161B6" w:rsidRDefault="000E4EBF" w:rsidP="00217373">
            <w:pPr>
              <w:pStyle w:val="Tekstpodstawowy"/>
              <w:numPr>
                <w:ilvl w:val="0"/>
                <w:numId w:val="39"/>
              </w:numPr>
              <w:spacing w:after="0" w:line="240" w:lineRule="auto"/>
              <w:rPr>
                <w:rFonts w:ascii="Times New Roman" w:hAnsi="Times New Roman" w:cs="Times New Roman"/>
              </w:rPr>
            </w:pPr>
            <w:r w:rsidRPr="00E161B6">
              <w:rPr>
                <w:rFonts w:ascii="Times New Roman" w:hAnsi="Times New Roman" w:cs="Times New Roman"/>
              </w:rPr>
              <w:t>Formaty laminowania: od wizytówki do formatu DIN A4</w:t>
            </w:r>
          </w:p>
          <w:p w:rsidR="000E4EBF" w:rsidRPr="00E161B6" w:rsidRDefault="000E4EBF" w:rsidP="00217373">
            <w:pPr>
              <w:pStyle w:val="Tekstpodstawowy"/>
              <w:numPr>
                <w:ilvl w:val="0"/>
                <w:numId w:val="5"/>
              </w:numPr>
              <w:tabs>
                <w:tab w:val="clear" w:pos="720"/>
                <w:tab w:val="left" w:pos="0"/>
              </w:tabs>
              <w:spacing w:after="0"/>
              <w:rPr>
                <w:rFonts w:ascii="Times New Roman" w:hAnsi="Times New Roman" w:cs="Times New Roman"/>
              </w:rPr>
            </w:pPr>
            <w:r w:rsidRPr="00E161B6">
              <w:rPr>
                <w:rFonts w:ascii="Times New Roman" w:hAnsi="Times New Roman" w:cs="Times New Roman"/>
              </w:rPr>
              <w:t>Czas nagrzewania: 60 sekund</w:t>
            </w:r>
          </w:p>
          <w:p w:rsidR="000E4EBF" w:rsidRPr="00E161B6" w:rsidRDefault="000E4EBF" w:rsidP="00217373">
            <w:pPr>
              <w:pStyle w:val="Tekstpodstawowy"/>
              <w:numPr>
                <w:ilvl w:val="0"/>
                <w:numId w:val="6"/>
              </w:numPr>
              <w:tabs>
                <w:tab w:val="clear" w:pos="720"/>
                <w:tab w:val="left" w:pos="0"/>
              </w:tabs>
              <w:spacing w:after="0"/>
              <w:rPr>
                <w:rFonts w:ascii="Times New Roman" w:hAnsi="Times New Roman" w:cs="Times New Roman"/>
              </w:rPr>
            </w:pPr>
            <w:r w:rsidRPr="00E161B6">
              <w:rPr>
                <w:rFonts w:ascii="Times New Roman" w:hAnsi="Times New Roman" w:cs="Times New Roman"/>
              </w:rPr>
              <w:t xml:space="preserve">Grubość laminowanej folii: min. 80 mikronów </w:t>
            </w:r>
          </w:p>
          <w:p w:rsidR="000E4EBF" w:rsidRPr="00E161B6" w:rsidRDefault="000E4EBF" w:rsidP="00217373">
            <w:pPr>
              <w:pStyle w:val="Tekstpodstawowy"/>
              <w:numPr>
                <w:ilvl w:val="0"/>
                <w:numId w:val="7"/>
              </w:numPr>
              <w:tabs>
                <w:tab w:val="clear" w:pos="720"/>
                <w:tab w:val="left" w:pos="0"/>
              </w:tabs>
              <w:spacing w:after="0"/>
              <w:rPr>
                <w:rFonts w:ascii="Times New Roman" w:hAnsi="Times New Roman" w:cs="Times New Roman"/>
              </w:rPr>
            </w:pPr>
            <w:r w:rsidRPr="00E161B6">
              <w:rPr>
                <w:rFonts w:ascii="Times New Roman" w:hAnsi="Times New Roman" w:cs="Times New Roman"/>
              </w:rPr>
              <w:t>Rodzaj laminacji: laminowanie na gorąco i na zimno</w:t>
            </w:r>
          </w:p>
          <w:p w:rsidR="000E4EBF" w:rsidRPr="00E161B6" w:rsidRDefault="000E4EBF" w:rsidP="00217373">
            <w:pPr>
              <w:pStyle w:val="Tekstpodstawowy"/>
              <w:numPr>
                <w:ilvl w:val="0"/>
                <w:numId w:val="8"/>
              </w:numPr>
              <w:tabs>
                <w:tab w:val="clear" w:pos="720"/>
                <w:tab w:val="left" w:pos="0"/>
              </w:tabs>
              <w:spacing w:after="0"/>
              <w:rPr>
                <w:rFonts w:ascii="Times New Roman" w:hAnsi="Times New Roman" w:cs="Times New Roman"/>
              </w:rPr>
            </w:pPr>
            <w:r w:rsidRPr="00E161B6">
              <w:rPr>
                <w:rFonts w:ascii="Times New Roman" w:hAnsi="Times New Roman" w:cs="Times New Roman"/>
              </w:rPr>
              <w:t>Prędkość laminowania: 600 mm na minutę</w:t>
            </w:r>
          </w:p>
          <w:p w:rsidR="000E4EBF" w:rsidRPr="00E161B6" w:rsidRDefault="000E4EBF" w:rsidP="00217373">
            <w:pPr>
              <w:pStyle w:val="Tekstpodstawowy"/>
              <w:numPr>
                <w:ilvl w:val="0"/>
                <w:numId w:val="9"/>
              </w:numPr>
              <w:tabs>
                <w:tab w:val="clear" w:pos="720"/>
                <w:tab w:val="left" w:pos="0"/>
              </w:tabs>
              <w:spacing w:after="0"/>
              <w:rPr>
                <w:rFonts w:ascii="Times New Roman" w:hAnsi="Times New Roman" w:cs="Times New Roman"/>
              </w:rPr>
            </w:pPr>
            <w:r w:rsidRPr="00E161B6">
              <w:rPr>
                <w:rFonts w:ascii="Times New Roman" w:hAnsi="Times New Roman" w:cs="Times New Roman"/>
              </w:rPr>
              <w:t>Tacka podająca: rozkładana z tyłu laminatora</w:t>
            </w:r>
          </w:p>
          <w:p w:rsidR="000E4EBF" w:rsidRPr="00E161B6" w:rsidRDefault="000E4EBF" w:rsidP="00217373">
            <w:pPr>
              <w:pStyle w:val="Tekstpodstawowy"/>
              <w:numPr>
                <w:ilvl w:val="0"/>
                <w:numId w:val="10"/>
              </w:numPr>
              <w:tabs>
                <w:tab w:val="clear" w:pos="720"/>
                <w:tab w:val="left" w:pos="0"/>
              </w:tabs>
              <w:spacing w:after="0"/>
              <w:rPr>
                <w:rFonts w:ascii="Times New Roman" w:hAnsi="Times New Roman" w:cs="Times New Roman"/>
              </w:rPr>
            </w:pPr>
            <w:r w:rsidRPr="00E161B6">
              <w:rPr>
                <w:rFonts w:ascii="Times New Roman" w:hAnsi="Times New Roman" w:cs="Times New Roman"/>
              </w:rPr>
              <w:t>Temperatura: 130 - 160 stopni Celsjusza</w:t>
            </w:r>
          </w:p>
          <w:p w:rsidR="000E4EBF" w:rsidRPr="00E161B6" w:rsidRDefault="000E4EBF" w:rsidP="00217373">
            <w:pPr>
              <w:pStyle w:val="Tekstpodstawowy"/>
              <w:numPr>
                <w:ilvl w:val="0"/>
                <w:numId w:val="11"/>
              </w:numPr>
              <w:tabs>
                <w:tab w:val="clear" w:pos="720"/>
                <w:tab w:val="left" w:pos="0"/>
              </w:tabs>
              <w:spacing w:after="0"/>
              <w:rPr>
                <w:rFonts w:ascii="Times New Roman" w:hAnsi="Times New Roman" w:cs="Times New Roman"/>
              </w:rPr>
            </w:pPr>
            <w:r w:rsidRPr="00E161B6">
              <w:rPr>
                <w:rFonts w:ascii="Times New Roman" w:hAnsi="Times New Roman" w:cs="Times New Roman"/>
              </w:rPr>
              <w:lastRenderedPageBreak/>
              <w:t>System ogrzewania: 2 rolki ogrzewane z zewnątrz</w:t>
            </w:r>
          </w:p>
          <w:p w:rsidR="000E4EBF" w:rsidRPr="00E161B6" w:rsidRDefault="000E4EBF" w:rsidP="00217373">
            <w:pPr>
              <w:pStyle w:val="Tekstpodstawowy"/>
              <w:numPr>
                <w:ilvl w:val="0"/>
                <w:numId w:val="12"/>
              </w:numPr>
              <w:tabs>
                <w:tab w:val="clear" w:pos="720"/>
                <w:tab w:val="left" w:pos="0"/>
              </w:tabs>
              <w:spacing w:after="0"/>
              <w:rPr>
                <w:rFonts w:ascii="Times New Roman" w:hAnsi="Times New Roman" w:cs="Times New Roman"/>
              </w:rPr>
            </w:pPr>
            <w:r w:rsidRPr="00E161B6">
              <w:rPr>
                <w:rFonts w:ascii="Times New Roman" w:hAnsi="Times New Roman" w:cs="Times New Roman"/>
              </w:rPr>
              <w:t>Szerokość wejścia: 230 mm</w:t>
            </w:r>
          </w:p>
          <w:p w:rsidR="000E4EBF" w:rsidRPr="00E161B6" w:rsidRDefault="000E4EBF" w:rsidP="00217373">
            <w:pPr>
              <w:pStyle w:val="Tekstpodstawowy"/>
              <w:numPr>
                <w:ilvl w:val="0"/>
                <w:numId w:val="12"/>
              </w:numPr>
              <w:tabs>
                <w:tab w:val="clear" w:pos="720"/>
                <w:tab w:val="left" w:pos="0"/>
              </w:tabs>
              <w:spacing w:after="0"/>
              <w:rPr>
                <w:rFonts w:ascii="Times New Roman" w:hAnsi="Times New Roman" w:cs="Times New Roman"/>
              </w:rPr>
            </w:pPr>
            <w:r w:rsidRPr="00E161B6">
              <w:rPr>
                <w:rFonts w:ascii="Times New Roman" w:hAnsi="Times New Roman" w:cs="Times New Roman"/>
              </w:rPr>
              <w:t>Panel dotykowy: zasilanie, 75/80 mikronów, 125 mikronów, laminacja na zimno, cofanie.</w:t>
            </w:r>
          </w:p>
          <w:p w:rsidR="000E4EBF" w:rsidRPr="00E161B6" w:rsidRDefault="000E4EBF" w:rsidP="00217373">
            <w:pPr>
              <w:pStyle w:val="Tekstpodstawowy"/>
              <w:numPr>
                <w:ilvl w:val="0"/>
                <w:numId w:val="13"/>
              </w:numPr>
              <w:tabs>
                <w:tab w:val="clear" w:pos="709"/>
                <w:tab w:val="left" w:pos="0"/>
              </w:tabs>
              <w:spacing w:after="0"/>
              <w:rPr>
                <w:rFonts w:ascii="Times New Roman" w:hAnsi="Times New Roman" w:cs="Times New Roman"/>
              </w:rPr>
            </w:pPr>
            <w:r w:rsidRPr="00E161B6">
              <w:rPr>
                <w:rFonts w:ascii="Times New Roman" w:hAnsi="Times New Roman" w:cs="Times New Roman"/>
              </w:rPr>
              <w:t>Kontrola temperatury: każda grubość folii ma swoją własną temperaturę</w:t>
            </w:r>
          </w:p>
          <w:p w:rsidR="000E4EBF" w:rsidRPr="00E161B6" w:rsidRDefault="000E4EBF" w:rsidP="00217373">
            <w:pPr>
              <w:pStyle w:val="Tekstpodstawowy"/>
              <w:numPr>
                <w:ilvl w:val="0"/>
                <w:numId w:val="13"/>
              </w:numPr>
              <w:tabs>
                <w:tab w:val="clear" w:pos="709"/>
                <w:tab w:val="left" w:pos="0"/>
              </w:tabs>
              <w:spacing w:after="0"/>
              <w:rPr>
                <w:rFonts w:ascii="Times New Roman" w:hAnsi="Times New Roman" w:cs="Times New Roman"/>
              </w:rPr>
            </w:pPr>
            <w:r w:rsidRPr="00E161B6">
              <w:rPr>
                <w:rFonts w:ascii="Times New Roman" w:hAnsi="Times New Roman" w:cs="Times New Roman"/>
              </w:rPr>
              <w:t>Automatyczny tryb czuwania: po 30 minutach</w:t>
            </w:r>
          </w:p>
          <w:p w:rsidR="000E4EBF" w:rsidRPr="00E161B6" w:rsidRDefault="000E4EBF" w:rsidP="00217373">
            <w:pPr>
              <w:pStyle w:val="Tekstpodstawowy"/>
              <w:numPr>
                <w:ilvl w:val="0"/>
                <w:numId w:val="13"/>
              </w:numPr>
              <w:tabs>
                <w:tab w:val="clear" w:pos="709"/>
                <w:tab w:val="left" w:pos="0"/>
              </w:tabs>
              <w:spacing w:after="0"/>
              <w:rPr>
                <w:rFonts w:ascii="Times New Roman" w:hAnsi="Times New Roman" w:cs="Times New Roman"/>
              </w:rPr>
            </w:pPr>
            <w:r w:rsidRPr="00E161B6">
              <w:rPr>
                <w:rFonts w:ascii="Times New Roman" w:hAnsi="Times New Roman" w:cs="Times New Roman"/>
              </w:rPr>
              <w:t>Funkcja ABS: cofanie po naciśnięciu przycisku</w:t>
            </w:r>
          </w:p>
          <w:p w:rsidR="000E4EBF" w:rsidRPr="00E161B6" w:rsidRDefault="000E4EBF" w:rsidP="00217373">
            <w:pPr>
              <w:pStyle w:val="Tekstpodstawowy"/>
              <w:numPr>
                <w:ilvl w:val="0"/>
                <w:numId w:val="13"/>
              </w:numPr>
              <w:tabs>
                <w:tab w:val="clear" w:pos="709"/>
                <w:tab w:val="left" w:pos="0"/>
              </w:tabs>
              <w:spacing w:after="0"/>
              <w:rPr>
                <w:rFonts w:ascii="Times New Roman" w:hAnsi="Times New Roman" w:cs="Times New Roman"/>
              </w:rPr>
            </w:pPr>
            <w:r w:rsidRPr="00E161B6">
              <w:rPr>
                <w:rFonts w:ascii="Times New Roman" w:hAnsi="Times New Roman" w:cs="Times New Roman"/>
              </w:rPr>
              <w:t>Zestaw foli A4 - 1 tysiąc szt. min.: 80 mic.</w:t>
            </w:r>
          </w:p>
          <w:p w:rsidR="000E4EBF" w:rsidRPr="00E161B6" w:rsidRDefault="000E4EBF" w:rsidP="00217373">
            <w:pPr>
              <w:pStyle w:val="Tekstpodstawowy"/>
              <w:numPr>
                <w:ilvl w:val="0"/>
                <w:numId w:val="13"/>
              </w:numPr>
              <w:tabs>
                <w:tab w:val="clear" w:pos="709"/>
                <w:tab w:val="left" w:pos="0"/>
              </w:tabs>
              <w:spacing w:after="0"/>
              <w:rPr>
                <w:rFonts w:ascii="Times New Roman" w:hAnsi="Times New Roman" w:cs="Times New Roman"/>
              </w:rPr>
            </w:pPr>
            <w:r w:rsidRPr="00E161B6">
              <w:rPr>
                <w:rFonts w:ascii="Times New Roman" w:hAnsi="Times New Roman" w:cs="Times New Roman"/>
              </w:rPr>
              <w:t>Gwarancja 24 miesiące</w:t>
            </w:r>
          </w:p>
          <w:p w:rsidR="000E4EBF" w:rsidRPr="00E161B6" w:rsidRDefault="000E4EBF" w:rsidP="00A86572">
            <w:pPr>
              <w:spacing w:after="0" w:line="240" w:lineRule="auto"/>
              <w:rPr>
                <w:rStyle w:val="Pogrubienie"/>
                <w:rFonts w:ascii="Times New Roman" w:hAnsi="Times New Roman" w:cs="Times New Roman"/>
                <w:b w:val="0"/>
                <w:bCs w:val="0"/>
              </w:rPr>
            </w:pPr>
          </w:p>
        </w:tc>
        <w:tc>
          <w:tcPr>
            <w:tcW w:w="4536" w:type="dxa"/>
            <w:tcBorders>
              <w:left w:val="single" w:sz="4" w:space="0" w:color="000000"/>
              <w:right w:val="single" w:sz="4" w:space="0" w:color="000000"/>
            </w:tcBorders>
          </w:tcPr>
          <w:p w:rsidR="000E4EBF" w:rsidRPr="00E161B6" w:rsidRDefault="000E4EBF" w:rsidP="008C5292">
            <w:pPr>
              <w:pStyle w:val="Tekstpodstawowy"/>
              <w:spacing w:after="0" w:line="240" w:lineRule="auto"/>
              <w:ind w:left="720"/>
              <w:rPr>
                <w:rFonts w:ascii="Times New Roman" w:hAnsi="Times New Roman" w:cs="Times New Roman"/>
              </w:rPr>
            </w:pPr>
          </w:p>
        </w:tc>
      </w:tr>
      <w:tr w:rsidR="00EB720E" w:rsidRPr="00E161B6" w:rsidTr="004D7D03">
        <w:trPr>
          <w:trHeight w:val="699"/>
        </w:trPr>
        <w:tc>
          <w:tcPr>
            <w:tcW w:w="14992" w:type="dxa"/>
            <w:gridSpan w:val="7"/>
            <w:tcBorders>
              <w:left w:val="single" w:sz="4" w:space="0" w:color="000000"/>
              <w:bottom w:val="single" w:sz="4" w:space="0" w:color="000000"/>
              <w:right w:val="single" w:sz="4" w:space="0" w:color="000000"/>
            </w:tcBorders>
            <w:shd w:val="clear" w:color="auto" w:fill="FFE599" w:themeFill="accent4" w:themeFillTint="66"/>
            <w:vAlign w:val="center"/>
          </w:tcPr>
          <w:p w:rsidR="00EB720E" w:rsidRPr="00E161B6" w:rsidRDefault="00EB720E" w:rsidP="00EB720E">
            <w:pPr>
              <w:pStyle w:val="Akapitzlist"/>
              <w:suppressAutoHyphens w:val="0"/>
              <w:overflowPunct/>
              <w:spacing w:beforeAutospacing="1" w:after="0" w:line="240" w:lineRule="auto"/>
              <w:jc w:val="center"/>
              <w:textAlignment w:val="baseline"/>
              <w:rPr>
                <w:rStyle w:val="Pogrubienie"/>
                <w:rFonts w:ascii="Times New Roman" w:hAnsi="Times New Roman" w:cs="Times New Roman"/>
                <w:bCs w:val="0"/>
                <w:sz w:val="36"/>
                <w:szCs w:val="36"/>
                <w:bdr w:val="none" w:sz="0" w:space="0" w:color="auto" w:frame="1"/>
              </w:rPr>
            </w:pPr>
            <w:r w:rsidRPr="00E161B6">
              <w:rPr>
                <w:rStyle w:val="Pogrubienie"/>
                <w:rFonts w:ascii="Times New Roman" w:hAnsi="Times New Roman" w:cs="Times New Roman"/>
                <w:bCs w:val="0"/>
                <w:sz w:val="36"/>
                <w:szCs w:val="36"/>
                <w:bdr w:val="none" w:sz="0" w:space="0" w:color="auto" w:frame="1"/>
              </w:rPr>
              <w:t>CZĘŚĆ NR 2</w:t>
            </w:r>
          </w:p>
        </w:tc>
      </w:tr>
      <w:tr w:rsidR="000E4EBF" w:rsidRPr="00E161B6" w:rsidTr="004D7D03">
        <w:trPr>
          <w:trHeight w:val="699"/>
        </w:trPr>
        <w:tc>
          <w:tcPr>
            <w:tcW w:w="675" w:type="dxa"/>
            <w:tcBorders>
              <w:left w:val="single" w:sz="4" w:space="0" w:color="000000"/>
              <w:bottom w:val="single" w:sz="4" w:space="0" w:color="000000"/>
              <w:right w:val="single" w:sz="4" w:space="0" w:color="000000"/>
            </w:tcBorders>
            <w:vAlign w:val="center"/>
          </w:tcPr>
          <w:p w:rsidR="000E4EBF" w:rsidRPr="00E161B6" w:rsidRDefault="000E4EBF" w:rsidP="00A86572">
            <w:pPr>
              <w:tabs>
                <w:tab w:val="left" w:pos="0"/>
                <w:tab w:val="left" w:pos="390"/>
              </w:tabs>
              <w:spacing w:after="0" w:line="240" w:lineRule="auto"/>
              <w:jc w:val="center"/>
              <w:rPr>
                <w:rFonts w:ascii="Times New Roman" w:hAnsi="Times New Roman" w:cs="Times New Roman"/>
              </w:rPr>
            </w:pPr>
            <w:r w:rsidRPr="00E161B6">
              <w:rPr>
                <w:rFonts w:ascii="Times New Roman" w:hAnsi="Times New Roman" w:cs="Times New Roman"/>
              </w:rPr>
              <w:t>1</w:t>
            </w:r>
          </w:p>
        </w:tc>
        <w:tc>
          <w:tcPr>
            <w:tcW w:w="1134" w:type="dxa"/>
            <w:tcBorders>
              <w:left w:val="single" w:sz="4" w:space="0" w:color="000000"/>
              <w:bottom w:val="single" w:sz="4" w:space="0" w:color="000000"/>
              <w:right w:val="single" w:sz="4" w:space="0" w:color="000000"/>
            </w:tcBorders>
            <w:vAlign w:val="center"/>
          </w:tcPr>
          <w:p w:rsidR="000E4EBF" w:rsidRPr="00E161B6" w:rsidRDefault="000E4EBF" w:rsidP="00B359B2">
            <w:pPr>
              <w:spacing w:after="0" w:line="240" w:lineRule="auto"/>
              <w:jc w:val="center"/>
              <w:rPr>
                <w:rFonts w:ascii="Times New Roman" w:hAnsi="Times New Roman" w:cs="Times New Roman"/>
              </w:rPr>
            </w:pPr>
            <w:r w:rsidRPr="00E161B6">
              <w:rPr>
                <w:rFonts w:ascii="Times New Roman" w:hAnsi="Times New Roman" w:cs="Times New Roman"/>
              </w:rPr>
              <w:t>10.21</w:t>
            </w:r>
          </w:p>
        </w:tc>
        <w:tc>
          <w:tcPr>
            <w:tcW w:w="2125" w:type="dxa"/>
            <w:tcBorders>
              <w:left w:val="single" w:sz="4" w:space="0" w:color="000000"/>
              <w:bottom w:val="single" w:sz="4" w:space="0" w:color="000000"/>
              <w:right w:val="single" w:sz="4" w:space="0" w:color="000000"/>
            </w:tcBorders>
            <w:vAlign w:val="center"/>
          </w:tcPr>
          <w:p w:rsidR="000E4EBF" w:rsidRPr="00E161B6" w:rsidRDefault="004D7D03" w:rsidP="004D7D03">
            <w:pPr>
              <w:suppressAutoHyphens w:val="0"/>
              <w:overflowPunct/>
              <w:autoSpaceDE w:val="0"/>
              <w:autoSpaceDN w:val="0"/>
              <w:adjustRightInd w:val="0"/>
              <w:spacing w:after="0" w:line="240" w:lineRule="auto"/>
              <w:jc w:val="center"/>
              <w:rPr>
                <w:rFonts w:ascii="Arial" w:hAnsi="Arial"/>
                <w:b/>
                <w:sz w:val="20"/>
                <w:szCs w:val="20"/>
              </w:rPr>
            </w:pPr>
            <w:r w:rsidRPr="00E161B6">
              <w:rPr>
                <w:rFonts w:ascii="Times New Roman" w:hAnsi="Times New Roman" w:cs="Times New Roman"/>
              </w:rPr>
              <w:t xml:space="preserve">Oprogramowanie </w:t>
            </w:r>
            <w:r w:rsidR="003C6BA2">
              <w:rPr>
                <w:rFonts w:ascii="Times New Roman" w:hAnsi="Times New Roman" w:cs="Times New Roman"/>
              </w:rPr>
              <w:t>-</w:t>
            </w:r>
            <w:r w:rsidRPr="00E161B6">
              <w:rPr>
                <w:rFonts w:ascii="Times New Roman" w:hAnsi="Times New Roman" w:cs="Times New Roman"/>
              </w:rPr>
              <w:t>typu</w:t>
            </w:r>
            <w:r w:rsidR="000E4EBF" w:rsidRPr="00E161B6">
              <w:rPr>
                <w:rFonts w:ascii="Times New Roman" w:hAnsi="Times New Roman" w:cs="Times New Roman"/>
              </w:rPr>
              <w:t xml:space="preserve"> </w:t>
            </w:r>
            <w:r w:rsidRPr="00E161B6">
              <w:rPr>
                <w:rFonts w:ascii="Times New Roman" w:hAnsi="Times New Roman" w:cs="Times New Roman"/>
              </w:rPr>
              <w:t>„</w:t>
            </w:r>
            <w:r w:rsidR="000E4EBF" w:rsidRPr="00E161B6">
              <w:rPr>
                <w:rFonts w:ascii="Times New Roman" w:hAnsi="Times New Roman" w:cs="Times New Roman"/>
              </w:rPr>
              <w:t>program Cartall</w:t>
            </w:r>
            <w:r w:rsidRPr="00E161B6">
              <w:rPr>
                <w:rFonts w:ascii="Times New Roman" w:hAnsi="Times New Roman" w:cs="Times New Roman"/>
              </w:rPr>
              <w:t xml:space="preserve"> </w:t>
            </w:r>
            <w:r w:rsidR="000E4EBF" w:rsidRPr="00E161B6">
              <w:rPr>
                <w:rFonts w:ascii="Times New Roman" w:hAnsi="Times New Roman" w:cs="Times New Roman"/>
              </w:rPr>
              <w:t>Truck</w:t>
            </w:r>
            <w:r w:rsidRPr="00E161B6">
              <w:rPr>
                <w:rFonts w:ascii="Times New Roman" w:hAnsi="Times New Roman" w:cs="Times New Roman"/>
              </w:rPr>
              <w:t>”</w:t>
            </w:r>
          </w:p>
        </w:tc>
        <w:tc>
          <w:tcPr>
            <w:tcW w:w="816" w:type="dxa"/>
            <w:tcBorders>
              <w:left w:val="single" w:sz="4" w:space="0" w:color="000000"/>
              <w:bottom w:val="single" w:sz="4" w:space="0" w:color="000000"/>
              <w:right w:val="single" w:sz="4" w:space="0" w:color="000000"/>
            </w:tcBorders>
            <w:vAlign w:val="center"/>
          </w:tcPr>
          <w:p w:rsidR="000E4EBF" w:rsidRPr="00E161B6" w:rsidRDefault="004D7D03" w:rsidP="004D7D03">
            <w:pPr>
              <w:spacing w:after="0" w:line="240" w:lineRule="auto"/>
              <w:jc w:val="center"/>
              <w:rPr>
                <w:rFonts w:ascii="Times New Roman" w:hAnsi="Times New Roman" w:cs="Times New Roman"/>
              </w:rPr>
            </w:pPr>
            <w:r w:rsidRPr="00E161B6">
              <w:rPr>
                <w:rFonts w:ascii="Times New Roman" w:hAnsi="Times New Roman" w:cs="Times New Roman"/>
              </w:rPr>
              <w:t>1</w:t>
            </w:r>
          </w:p>
        </w:tc>
        <w:tc>
          <w:tcPr>
            <w:tcW w:w="5706" w:type="dxa"/>
            <w:gridSpan w:val="2"/>
            <w:tcBorders>
              <w:left w:val="single" w:sz="4" w:space="0" w:color="000000"/>
              <w:bottom w:val="single" w:sz="4" w:space="0" w:color="000000"/>
              <w:right w:val="single" w:sz="4" w:space="0" w:color="000000"/>
            </w:tcBorders>
            <w:vAlign w:val="center"/>
          </w:tcPr>
          <w:p w:rsidR="000E4EBF" w:rsidRPr="00E161B6" w:rsidRDefault="000E4EBF" w:rsidP="00217373">
            <w:pPr>
              <w:pStyle w:val="Akapitzlist"/>
              <w:numPr>
                <w:ilvl w:val="0"/>
                <w:numId w:val="38"/>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Nowa licencja na 16 stanowisk dożywotnio</w:t>
            </w:r>
          </w:p>
          <w:p w:rsidR="000E4EBF" w:rsidRPr="00E161B6" w:rsidRDefault="000E4EBF" w:rsidP="00217373">
            <w:pPr>
              <w:pStyle w:val="Akapitzlist"/>
              <w:numPr>
                <w:ilvl w:val="0"/>
                <w:numId w:val="38"/>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Oferta edukacyjna dla szkół</w:t>
            </w:r>
          </w:p>
          <w:p w:rsidR="000E4EBF" w:rsidRPr="00E161B6" w:rsidRDefault="000E4EBF" w:rsidP="00217373">
            <w:pPr>
              <w:pStyle w:val="Akapitzlist"/>
              <w:numPr>
                <w:ilvl w:val="0"/>
                <w:numId w:val="38"/>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Wersja najbardziej aktualna na rynku</w:t>
            </w:r>
          </w:p>
          <w:p w:rsidR="000E4EBF" w:rsidRPr="00E161B6" w:rsidRDefault="000E4EBF" w:rsidP="00217373">
            <w:pPr>
              <w:pStyle w:val="Akapitzlist"/>
              <w:numPr>
                <w:ilvl w:val="0"/>
                <w:numId w:val="38"/>
              </w:numPr>
              <w:suppressAutoHyphens w:val="0"/>
              <w:overflowPunct/>
              <w:spacing w:beforeAutospacing="1" w:after="0" w:line="240" w:lineRule="auto"/>
              <w:textAlignment w:val="baseline"/>
              <w:rPr>
                <w:rStyle w:val="Pogrubienie"/>
                <w:rFonts w:ascii="Times New Roman" w:hAnsi="Times New Roman" w:cs="Times New Roman"/>
                <w:bdr w:val="none" w:sz="0" w:space="0" w:color="auto" w:frame="1"/>
              </w:rPr>
            </w:pPr>
            <w:r w:rsidRPr="00E161B6">
              <w:rPr>
                <w:rStyle w:val="Pogrubienie"/>
                <w:rFonts w:ascii="Times New Roman" w:hAnsi="Times New Roman" w:cs="Times New Roman"/>
                <w:b w:val="0"/>
                <w:bdr w:val="none" w:sz="0" w:space="0" w:color="auto" w:frame="1"/>
              </w:rPr>
              <w:t>Polska wersja językowa</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Program do śledzenia pojazdów GPS</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Wyszukiwanie dowolnego adresu na terenie Polski i Europy</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Wytyczanie trasy między dowolną ilością punktów wg wybranego algorytmu</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Wytyczanie najszybszej, najkrótszej lub najtańszej trasy</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Funkcja programu: wycinanie z mapy fragmentu ścieżki, prezentacja na mapie wielu tras z ewidencji, prowadzenie ewidencji kierowców i pojazdów, możliwość zdefiniowania prędkości pojazdu, zużycie paliwa</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lastRenderedPageBreak/>
              <w:t>Zapisywanie zapisywania poszczególnych widoków mapy</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 xml:space="preserve">Robienie dowolnych wydruków i zrzutów ekranowych </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r w:rsidRPr="00E161B6">
              <w:rPr>
                <w:rStyle w:val="Pogrubienie"/>
                <w:rFonts w:ascii="Times New Roman" w:hAnsi="Times New Roman" w:cs="Times New Roman"/>
                <w:b w:val="0"/>
                <w:bdr w:val="none" w:sz="0" w:space="0" w:color="auto" w:frame="1"/>
              </w:rPr>
              <w:t xml:space="preserve">Opisy trasy ze wskazówkami </w:t>
            </w:r>
          </w:p>
          <w:p w:rsidR="000E4EBF" w:rsidRPr="00E161B6" w:rsidRDefault="000E4EBF" w:rsidP="00217373">
            <w:pPr>
              <w:pStyle w:val="Akapitzlist"/>
              <w:numPr>
                <w:ilvl w:val="0"/>
                <w:numId w:val="37"/>
              </w:numPr>
              <w:suppressAutoHyphens w:val="0"/>
              <w:overflowPunct/>
              <w:spacing w:beforeAutospacing="1" w:after="0" w:line="240" w:lineRule="auto"/>
              <w:textAlignment w:val="baseline"/>
              <w:rPr>
                <w:rStyle w:val="Pogrubienie"/>
                <w:rFonts w:ascii="Times New Roman" w:hAnsi="Times New Roman" w:cs="Times New Roman"/>
                <w:b w:val="0"/>
                <w:color w:val="444444"/>
                <w:bdr w:val="none" w:sz="0" w:space="0" w:color="auto" w:frame="1"/>
              </w:rPr>
            </w:pPr>
            <w:r w:rsidRPr="00E161B6">
              <w:rPr>
                <w:rStyle w:val="Pogrubienie"/>
                <w:rFonts w:ascii="Times New Roman" w:hAnsi="Times New Roman" w:cs="Times New Roman"/>
                <w:b w:val="0"/>
                <w:bdr w:val="none" w:sz="0" w:space="0" w:color="auto" w:frame="1"/>
              </w:rPr>
              <w:t>Możliwość ustawienia bazy startowej i bazy docelowej</w:t>
            </w:r>
          </w:p>
        </w:tc>
        <w:tc>
          <w:tcPr>
            <w:tcW w:w="4536" w:type="dxa"/>
            <w:tcBorders>
              <w:left w:val="single" w:sz="4" w:space="0" w:color="000000"/>
              <w:bottom w:val="single" w:sz="4" w:space="0" w:color="000000"/>
              <w:right w:val="single" w:sz="4" w:space="0" w:color="000000"/>
            </w:tcBorders>
          </w:tcPr>
          <w:p w:rsidR="000E4EBF" w:rsidRPr="00E161B6" w:rsidRDefault="000E4EBF" w:rsidP="00EB720E">
            <w:pPr>
              <w:pStyle w:val="Akapitzlist"/>
              <w:suppressAutoHyphens w:val="0"/>
              <w:overflowPunct/>
              <w:spacing w:beforeAutospacing="1" w:after="0" w:line="240" w:lineRule="auto"/>
              <w:textAlignment w:val="baseline"/>
              <w:rPr>
                <w:rStyle w:val="Pogrubienie"/>
                <w:rFonts w:ascii="Times New Roman" w:hAnsi="Times New Roman" w:cs="Times New Roman"/>
                <w:b w:val="0"/>
                <w:bdr w:val="none" w:sz="0" w:space="0" w:color="auto" w:frame="1"/>
              </w:rPr>
            </w:pPr>
          </w:p>
        </w:tc>
      </w:tr>
    </w:tbl>
    <w:p w:rsidR="004A3599" w:rsidRPr="00E161B6" w:rsidRDefault="004A3599" w:rsidP="004A3599">
      <w:pPr>
        <w:pStyle w:val="Nagwek1"/>
        <w:spacing w:line="20" w:lineRule="atLeast"/>
        <w:rPr>
          <w:rFonts w:asciiTheme="minorHAnsi" w:hAnsiTheme="minorHAnsi" w:cstheme="minorHAnsi"/>
          <w:color w:val="FF0000"/>
          <w:sz w:val="22"/>
          <w:szCs w:val="22"/>
          <w:highlight w:val="yellow"/>
          <w:u w:val="single"/>
        </w:rPr>
      </w:pPr>
      <w:r w:rsidRPr="00E161B6">
        <w:rPr>
          <w:rFonts w:asciiTheme="minorHAnsi" w:hAnsiTheme="minorHAnsi" w:cstheme="minorHAnsi"/>
          <w:color w:val="FF0000"/>
          <w:sz w:val="22"/>
          <w:szCs w:val="22"/>
          <w:highlight w:val="yellow"/>
          <w:u w:val="single"/>
        </w:rPr>
        <w:t>*wypełnia Wykonawca</w:t>
      </w:r>
    </w:p>
    <w:p w:rsidR="004A3599" w:rsidRPr="00E161B6" w:rsidRDefault="004A3599" w:rsidP="004A3599">
      <w:pPr>
        <w:pStyle w:val="Nagwek1"/>
        <w:spacing w:line="20" w:lineRule="atLeast"/>
        <w:rPr>
          <w:rFonts w:asciiTheme="minorHAnsi" w:hAnsiTheme="minorHAnsi" w:cstheme="minorHAnsi"/>
          <w:color w:val="FF0000"/>
          <w:sz w:val="22"/>
          <w:szCs w:val="22"/>
          <w:highlight w:val="yellow"/>
          <w:u w:val="single"/>
        </w:rPr>
      </w:pPr>
      <w:r w:rsidRPr="00E161B6">
        <w:rPr>
          <w:rFonts w:asciiTheme="minorHAnsi" w:hAnsiTheme="minorHAnsi" w:cstheme="minorHAnsi"/>
          <w:color w:val="FF0000"/>
          <w:sz w:val="22"/>
          <w:szCs w:val="22"/>
          <w:highlight w:val="yellow"/>
          <w:u w:val="single"/>
        </w:rPr>
        <w:t xml:space="preserve">Wykonawca składa przedmiotowy załącznik wraz z ofertą. </w:t>
      </w:r>
    </w:p>
    <w:p w:rsidR="004A3599" w:rsidRPr="00E161B6" w:rsidRDefault="004A3599" w:rsidP="004A3599">
      <w:pPr>
        <w:spacing w:line="20" w:lineRule="atLeast"/>
        <w:rPr>
          <w:rFonts w:asciiTheme="minorHAnsi" w:hAnsiTheme="minorHAnsi" w:cstheme="minorHAnsi"/>
          <w:b/>
          <w:color w:val="FF0000"/>
          <w:highlight w:val="yellow"/>
          <w:u w:val="single"/>
        </w:rPr>
      </w:pPr>
    </w:p>
    <w:p w:rsidR="004A3599" w:rsidRPr="00E161B6" w:rsidRDefault="004A3599" w:rsidP="004A3599">
      <w:pPr>
        <w:spacing w:line="20" w:lineRule="atLeast"/>
        <w:rPr>
          <w:rFonts w:asciiTheme="minorHAnsi" w:hAnsiTheme="minorHAnsi" w:cstheme="minorHAnsi"/>
          <w:b/>
          <w:color w:val="FF0000"/>
          <w:u w:val="single"/>
        </w:rPr>
      </w:pPr>
      <w:r w:rsidRPr="00E161B6">
        <w:rPr>
          <w:rFonts w:asciiTheme="minorHAnsi" w:hAnsiTheme="minorHAnsi" w:cstheme="minorHAnsi"/>
          <w:b/>
          <w:color w:val="FF0000"/>
          <w:u w:val="single"/>
        </w:rPr>
        <w:t xml:space="preserve">Brak złożenia przedmiotowego Załącznika skutkuje odrzuceniem oferty z postępowania. </w:t>
      </w:r>
    </w:p>
    <w:p w:rsidR="004A3599" w:rsidRPr="00E161B6" w:rsidRDefault="004A3599" w:rsidP="004A3599">
      <w:pPr>
        <w:spacing w:line="20" w:lineRule="atLeast"/>
        <w:rPr>
          <w:rFonts w:asciiTheme="minorHAnsi" w:hAnsiTheme="minorHAnsi" w:cstheme="minorHAnsi"/>
          <w:b/>
          <w:color w:val="FF0000"/>
          <w:u w:val="single"/>
        </w:rPr>
      </w:pPr>
    </w:p>
    <w:p w:rsidR="004A3599" w:rsidRPr="00E161B6" w:rsidRDefault="004A3599" w:rsidP="004A3599">
      <w:pPr>
        <w:pStyle w:val="Akapitzlist"/>
        <w:numPr>
          <w:ilvl w:val="1"/>
          <w:numId w:val="43"/>
        </w:numPr>
        <w:suppressAutoHyphens w:val="0"/>
        <w:overflowPunct/>
        <w:autoSpaceDE w:val="0"/>
        <w:autoSpaceDN w:val="0"/>
        <w:adjustRightInd w:val="0"/>
        <w:spacing w:after="0" w:line="276" w:lineRule="auto"/>
        <w:ind w:left="426" w:right="210" w:hanging="426"/>
        <w:jc w:val="both"/>
        <w:rPr>
          <w:rFonts w:asciiTheme="minorHAnsi" w:eastAsia="Times New Roman" w:hAnsiTheme="minorHAnsi" w:cstheme="minorHAnsi"/>
          <w:b/>
        </w:rPr>
      </w:pPr>
      <w:r w:rsidRPr="00E161B6">
        <w:rPr>
          <w:rFonts w:asciiTheme="minorHAnsi" w:hAnsiTheme="minorHAnsi" w:cstheme="minorHAnsi"/>
          <w:u w:val="single"/>
        </w:rPr>
        <w:t>UWAGA:</w:t>
      </w:r>
      <w:r w:rsidRPr="00E161B6">
        <w:rPr>
          <w:rFonts w:asciiTheme="minorHAnsi" w:hAnsiTheme="minorHAnsi"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E161B6">
        <w:rPr>
          <w:rFonts w:asciiTheme="minorHAnsi" w:hAnsiTheme="minorHAnsi" w:cstheme="minorHAnsi"/>
          <w:b/>
        </w:rPr>
        <w:t>dla danej pozycji.</w:t>
      </w:r>
    </w:p>
    <w:p w:rsidR="004A3599" w:rsidRPr="00E161B6" w:rsidRDefault="004A3599" w:rsidP="004A3599">
      <w:pPr>
        <w:pStyle w:val="Akapitzlist"/>
        <w:numPr>
          <w:ilvl w:val="1"/>
          <w:numId w:val="43"/>
        </w:numPr>
        <w:suppressAutoHyphens w:val="0"/>
        <w:overflowPunct/>
        <w:autoSpaceDE w:val="0"/>
        <w:autoSpaceDN w:val="0"/>
        <w:adjustRightInd w:val="0"/>
        <w:spacing w:after="0" w:line="276" w:lineRule="auto"/>
        <w:ind w:left="426" w:right="210" w:hanging="426"/>
        <w:jc w:val="both"/>
        <w:rPr>
          <w:rFonts w:asciiTheme="minorHAnsi" w:eastAsia="Times New Roman" w:hAnsiTheme="minorHAnsi" w:cstheme="minorHAnsi"/>
        </w:rPr>
      </w:pPr>
      <w:r w:rsidRPr="00E161B6">
        <w:rPr>
          <w:rFonts w:asciiTheme="minorHAnsi" w:hAnsiTheme="minorHAnsi"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E161B6">
        <w:rPr>
          <w:rFonts w:asciiTheme="minorHAnsi" w:hAnsiTheme="minorHAnsi" w:cstheme="minorHAnsi"/>
          <w:b/>
          <w:bCs/>
        </w:rPr>
        <w:t>Obowiązek udowodnienia  równoważności leży po stronie Wykonawcy</w:t>
      </w:r>
      <w:r w:rsidRPr="00E161B6">
        <w:rPr>
          <w:rFonts w:asciiTheme="minorHAnsi" w:hAnsiTheme="minorHAnsi" w:cstheme="minorHAnsi"/>
          <w:bCs/>
        </w:rPr>
        <w:t>.</w:t>
      </w:r>
    </w:p>
    <w:p w:rsidR="007211D6" w:rsidRPr="00E161B6" w:rsidRDefault="007211D6">
      <w:pPr>
        <w:spacing w:after="0" w:line="240" w:lineRule="auto"/>
        <w:rPr>
          <w:rFonts w:ascii="Times New Roman" w:hAnsi="Times New Roman" w:cs="Times New Roman"/>
        </w:rPr>
      </w:pPr>
    </w:p>
    <w:sectPr w:rsidR="007211D6" w:rsidRPr="00E161B6" w:rsidSect="000B237D">
      <w:headerReference w:type="default" r:id="rId9"/>
      <w:headerReference w:type="first" r:id="rId10"/>
      <w:pgSz w:w="16838" w:h="11906" w:orient="landscape"/>
      <w:pgMar w:top="1418" w:right="1418" w:bottom="1418" w:left="992" w:header="425"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1017F" w:rsidRDefault="0011017F">
      <w:pPr>
        <w:spacing w:after="0" w:line="240" w:lineRule="auto"/>
      </w:pPr>
      <w:r>
        <w:separator/>
      </w:r>
    </w:p>
  </w:endnote>
  <w:endnote w:type="continuationSeparator" w:id="0">
    <w:p w:rsidR="0011017F" w:rsidRDefault="00110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1017F" w:rsidRDefault="0011017F">
      <w:pPr>
        <w:spacing w:after="0" w:line="240" w:lineRule="auto"/>
      </w:pPr>
      <w:r>
        <w:separator/>
      </w:r>
    </w:p>
  </w:footnote>
  <w:footnote w:type="continuationSeparator" w:id="0">
    <w:p w:rsidR="0011017F" w:rsidRDefault="00110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E4EBF" w:rsidRPr="009B0510" w:rsidRDefault="000E4EBF" w:rsidP="000E4EBF">
    <w:pPr>
      <w:tabs>
        <w:tab w:val="left" w:pos="3997"/>
      </w:tabs>
      <w:spacing w:after="0"/>
      <w:jc w:val="center"/>
    </w:pPr>
    <w:r w:rsidRPr="009B0510">
      <w:rPr>
        <w:rFonts w:eastAsia="Times New Roman" w:cs="Times New Roman"/>
        <w:noProof/>
      </w:rPr>
      <w:drawing>
        <wp:inline distT="0" distB="0" distL="0" distR="0" wp14:anchorId="5EDA1262" wp14:editId="6F003156">
          <wp:extent cx="5760720" cy="609398"/>
          <wp:effectExtent l="0" t="0" r="0" b="635"/>
          <wp:docPr id="2087592116" name="Obraz 2087592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rsidR="000E4EBF" w:rsidRPr="009B0510" w:rsidRDefault="000E4EBF" w:rsidP="000E4EBF">
    <w:pPr>
      <w:pStyle w:val="Stopka"/>
      <w:tabs>
        <w:tab w:val="right" w:pos="9356"/>
      </w:tabs>
      <w:ind w:right="-17"/>
      <w:jc w:val="center"/>
      <w:rPr>
        <w:rFonts w:cs="Times New Roman"/>
        <w:sz w:val="14"/>
        <w:szCs w:val="14"/>
      </w:rPr>
    </w:pPr>
    <w:r w:rsidRPr="009B0510">
      <w:rPr>
        <w:rFonts w:cs="Times New Roman"/>
        <w:sz w:val="14"/>
        <w:szCs w:val="14"/>
      </w:rPr>
      <w:t xml:space="preserve">Projekt nr </w:t>
    </w:r>
    <w:r w:rsidRPr="009B0510">
      <w:rPr>
        <w:rFonts w:cs="Times New Roman"/>
        <w:b/>
        <w:bCs/>
        <w:sz w:val="14"/>
        <w:szCs w:val="14"/>
      </w:rPr>
      <w:t>FELD.08.08-IZ.00-0036/23-00</w:t>
    </w:r>
    <w:r w:rsidRPr="009B0510">
      <w:rPr>
        <w:rFonts w:cs="Times New Roman"/>
        <w:sz w:val="14"/>
        <w:szCs w:val="14"/>
      </w:rPr>
      <w:t xml:space="preserve"> pn.: “</w:t>
    </w:r>
    <w:r w:rsidRPr="009B0510">
      <w:rPr>
        <w:rFonts w:cs="Times New Roman"/>
        <w:b/>
        <w:bCs/>
        <w:sz w:val="14"/>
        <w:szCs w:val="14"/>
      </w:rPr>
      <w:t>Dobry zawód gwarancją sukcesu zawodowego</w:t>
    </w:r>
    <w:r w:rsidRPr="009B0510">
      <w:rPr>
        <w:rFonts w:cs="Times New Roman"/>
        <w:sz w:val="14"/>
        <w:szCs w:val="14"/>
      </w:rPr>
      <w:t>” współfinansowany ze środków Europejskiego Funduszu Społecznego Plus</w:t>
    </w:r>
    <w:r>
      <w:rPr>
        <w:sz w:val="14"/>
        <w:szCs w:val="14"/>
      </w:rPr>
      <w:t xml:space="preserve"> </w:t>
    </w:r>
    <w:r w:rsidRPr="009B0510">
      <w:rPr>
        <w:rFonts w:cs="Times New Roman"/>
        <w:sz w:val="14"/>
        <w:szCs w:val="14"/>
      </w:rPr>
      <w:t>w ramach Programu Regionalnego Fundusze Europejskie dla Łódzkiego na lata 2021-2027</w:t>
    </w:r>
  </w:p>
  <w:p w:rsidR="006A58FF" w:rsidRPr="000E4EBF" w:rsidRDefault="000E4EBF" w:rsidP="000E4EBF">
    <w:pPr>
      <w:pBdr>
        <w:bottom w:val="single" w:sz="12" w:space="1" w:color="auto"/>
      </w:pBdr>
      <w:jc w:val="center"/>
      <w:rPr>
        <w:rFonts w:cs="Times New Roman"/>
        <w:b/>
        <w:bCs/>
        <w:sz w:val="14"/>
        <w:szCs w:val="14"/>
      </w:rPr>
    </w:pPr>
    <w:r w:rsidRPr="007048FB">
      <w:rPr>
        <w:rFonts w:cs="Times New Roman"/>
        <w:b/>
        <w:bCs/>
        <w:sz w:val="14"/>
        <w:szCs w:val="14"/>
      </w:rPr>
      <w:t>Powiat Zgierski, Zespół Szkół Nr 1 w Głownie, ul. Mikołaja Kopernika 24/26, 95-015 Głowno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FF" w:rsidRDefault="006A58FF">
    <w:pPr>
      <w:tabs>
        <w:tab w:val="left" w:pos="3997"/>
      </w:tabs>
      <w:spacing w:after="0"/>
    </w:pPr>
    <w:r>
      <w:tab/>
    </w:r>
    <w:r>
      <w:rPr>
        <w:noProof/>
        <w:lang w:eastAsia="pl-PL"/>
      </w:rPr>
      <w:drawing>
        <wp:inline distT="0" distB="0" distL="0" distR="0">
          <wp:extent cx="5861050" cy="692150"/>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1"/>
                  <a:stretch>
                    <a:fillRect/>
                  </a:stretch>
                </pic:blipFill>
                <pic:spPr bwMode="auto">
                  <a:xfrm>
                    <a:off x="0" y="0"/>
                    <a:ext cx="5861050" cy="692150"/>
                  </a:xfrm>
                  <a:prstGeom prst="rect">
                    <a:avLst/>
                  </a:prstGeom>
                </pic:spPr>
              </pic:pic>
            </a:graphicData>
          </a:graphic>
        </wp:inline>
      </w:drawing>
    </w:r>
  </w:p>
  <w:p w:rsidR="006A58FF" w:rsidRDefault="006A58FF">
    <w:pPr>
      <w:pStyle w:val="Stopka"/>
      <w:tabs>
        <w:tab w:val="right" w:pos="9356"/>
      </w:tabs>
      <w:ind w:left="284" w:right="-17" w:hanging="284"/>
      <w:jc w:val="center"/>
      <w:rPr>
        <w:rFonts w:ascii="Times New Roman" w:hAnsi="Times New Roman" w:cs="Times New Roman"/>
        <w:sz w:val="14"/>
        <w:szCs w:val="14"/>
      </w:rPr>
    </w:pPr>
    <w:r>
      <w:rPr>
        <w:rFonts w:ascii="Times New Roman" w:hAnsi="Times New Roman" w:cs="Times New Roman"/>
        <w:sz w:val="14"/>
        <w:szCs w:val="14"/>
      </w:rPr>
      <w:t>Projekt pn.: „</w:t>
    </w:r>
    <w:r>
      <w:rPr>
        <w:rFonts w:ascii="Times New Roman" w:hAnsi="Times New Roman" w:cs="Times New Roman"/>
        <w:b/>
        <w:bCs/>
        <w:sz w:val="14"/>
        <w:szCs w:val="14"/>
      </w:rPr>
      <w:t>Zawodowo na 100%</w:t>
    </w:r>
    <w:r>
      <w:rPr>
        <w:rFonts w:ascii="Times New Roman" w:hAnsi="Times New Roman" w:cs="Times New Roman"/>
        <w:sz w:val="14"/>
        <w:szCs w:val="14"/>
      </w:rPr>
      <w:t>”,współfinansowany ze środków Europejskiego Funduszu Społecznegow ramach Regionalnego Programu Operacyjnego Województwa Łódzkiego na lata 2014-2020Umowa nr RPLD.11.03.01-10-0062/19,</w:t>
    </w:r>
  </w:p>
  <w:p w:rsidR="006A58FF" w:rsidRDefault="006A58FF">
    <w:pPr>
      <w:pBdr>
        <w:bottom w:val="single" w:sz="12" w:space="1" w:color="000000"/>
      </w:pBdr>
      <w:spacing w:after="0"/>
      <w:jc w:val="center"/>
      <w:rPr>
        <w:rFonts w:ascii="Times New Roman" w:hAnsi="Times New Roman" w:cs="Times New Roman"/>
        <w:sz w:val="14"/>
        <w:szCs w:val="14"/>
      </w:rPr>
    </w:pPr>
    <w:r>
      <w:rPr>
        <w:rFonts w:ascii="Times New Roman" w:hAnsi="Times New Roman" w:cs="Times New Roman"/>
        <w:sz w:val="14"/>
        <w:szCs w:val="14"/>
      </w:rPr>
      <w:t>Powiat Zgierski, Zespół Szkół Nr 1 im. prof. R.A. Cebertowicza w Głownie, ul. Mikołaja Kopernika 24/26, 95-015 Głowno</w:t>
    </w:r>
  </w:p>
  <w:p w:rsidR="006A58FF" w:rsidRDefault="006A58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80EA4"/>
    <w:multiLevelType w:val="hybridMultilevel"/>
    <w:tmpl w:val="F3465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1526F7"/>
    <w:multiLevelType w:val="hybridMultilevel"/>
    <w:tmpl w:val="17822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F361B4"/>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15:restartNumberingAfterBreak="0">
    <w:nsid w:val="0AE94D9E"/>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15:restartNumberingAfterBreak="0">
    <w:nsid w:val="0CDB6C6B"/>
    <w:multiLevelType w:val="hybridMultilevel"/>
    <w:tmpl w:val="A8CC29F6"/>
    <w:lvl w:ilvl="0" w:tplc="0AE4420E">
      <w:start w:val="26"/>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0CF11E16"/>
    <w:multiLevelType w:val="multilevel"/>
    <w:tmpl w:val="D8BC20AA"/>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576039D"/>
    <w:multiLevelType w:val="multilevel"/>
    <w:tmpl w:val="B626467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6B26CF0"/>
    <w:multiLevelType w:val="hybridMultilevel"/>
    <w:tmpl w:val="E1263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BA1BCB"/>
    <w:multiLevelType w:val="hybridMultilevel"/>
    <w:tmpl w:val="BD920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F70F80"/>
    <w:multiLevelType w:val="hybridMultilevel"/>
    <w:tmpl w:val="8A5ED5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F8911E4"/>
    <w:multiLevelType w:val="hybridMultilevel"/>
    <w:tmpl w:val="41280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A9687A"/>
    <w:multiLevelType w:val="hybridMultilevel"/>
    <w:tmpl w:val="DCC056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B94D79"/>
    <w:multiLevelType w:val="multilevel"/>
    <w:tmpl w:val="D6BA3FBE"/>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3" w15:restartNumberingAfterBreak="0">
    <w:nsid w:val="23967363"/>
    <w:multiLevelType w:val="hybridMultilevel"/>
    <w:tmpl w:val="D58CE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3E222F"/>
    <w:multiLevelType w:val="hybridMultilevel"/>
    <w:tmpl w:val="21A64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A5A752A"/>
    <w:multiLevelType w:val="hybridMultilevel"/>
    <w:tmpl w:val="30EC5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E37C4C"/>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8" w15:restartNumberingAfterBreak="0">
    <w:nsid w:val="308800D8"/>
    <w:multiLevelType w:val="hybridMultilevel"/>
    <w:tmpl w:val="85047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07270C"/>
    <w:multiLevelType w:val="multilevel"/>
    <w:tmpl w:val="87727FA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BE917A2"/>
    <w:multiLevelType w:val="hybridMultilevel"/>
    <w:tmpl w:val="97C28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610C6C"/>
    <w:multiLevelType w:val="multilevel"/>
    <w:tmpl w:val="6F5E05CC"/>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2" w15:restartNumberingAfterBreak="0">
    <w:nsid w:val="3DE41152"/>
    <w:multiLevelType w:val="multilevel"/>
    <w:tmpl w:val="4B628422"/>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E672C66"/>
    <w:multiLevelType w:val="hybridMultilevel"/>
    <w:tmpl w:val="0BE48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C4251"/>
    <w:multiLevelType w:val="multilevel"/>
    <w:tmpl w:val="C9BE000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5A51DDB"/>
    <w:multiLevelType w:val="hybridMultilevel"/>
    <w:tmpl w:val="4FCEF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207BCD"/>
    <w:multiLevelType w:val="hybridMultilevel"/>
    <w:tmpl w:val="FA04F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3352A5"/>
    <w:multiLevelType w:val="hybridMultilevel"/>
    <w:tmpl w:val="7ABA91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DD57F36"/>
    <w:multiLevelType w:val="multilevel"/>
    <w:tmpl w:val="2A3226EE"/>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E0D67B2"/>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0" w15:restartNumberingAfterBreak="0">
    <w:nsid w:val="5E9B2E32"/>
    <w:multiLevelType w:val="multilevel"/>
    <w:tmpl w:val="E830FA60"/>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1" w15:restartNumberingAfterBreak="0">
    <w:nsid w:val="5FD83EAF"/>
    <w:multiLevelType w:val="hybridMultilevel"/>
    <w:tmpl w:val="FEEC3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1A0489"/>
    <w:multiLevelType w:val="hybridMultilevel"/>
    <w:tmpl w:val="92847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0307E8"/>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4" w15:restartNumberingAfterBreak="0">
    <w:nsid w:val="61FF2D45"/>
    <w:multiLevelType w:val="hybridMultilevel"/>
    <w:tmpl w:val="D4D6B84E"/>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35" w15:restartNumberingAfterBreak="0">
    <w:nsid w:val="673B7CA8"/>
    <w:multiLevelType w:val="multilevel"/>
    <w:tmpl w:val="DBB2E69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6" w15:restartNumberingAfterBreak="0">
    <w:nsid w:val="68B23747"/>
    <w:multiLevelType w:val="hybridMultilevel"/>
    <w:tmpl w:val="08A4E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4F1BC8"/>
    <w:multiLevelType w:val="hybridMultilevel"/>
    <w:tmpl w:val="A2225D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B835358"/>
    <w:multiLevelType w:val="hybridMultilevel"/>
    <w:tmpl w:val="2CF2A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C2064CE"/>
    <w:multiLevelType w:val="multilevel"/>
    <w:tmpl w:val="0AC809A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D6F1105"/>
    <w:multiLevelType w:val="hybridMultilevel"/>
    <w:tmpl w:val="1B32C56A"/>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1686C57"/>
    <w:multiLevelType w:val="multilevel"/>
    <w:tmpl w:val="42DC617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8A94B3C"/>
    <w:multiLevelType w:val="multilevel"/>
    <w:tmpl w:val="03285B9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num w:numId="1" w16cid:durableId="1924870249">
    <w:abstractNumId w:val="12"/>
  </w:num>
  <w:num w:numId="2" w16cid:durableId="537549595">
    <w:abstractNumId w:val="30"/>
  </w:num>
  <w:num w:numId="3" w16cid:durableId="1818522632">
    <w:abstractNumId w:val="29"/>
  </w:num>
  <w:num w:numId="4" w16cid:durableId="2137940355">
    <w:abstractNumId w:val="42"/>
  </w:num>
  <w:num w:numId="5" w16cid:durableId="1662998809">
    <w:abstractNumId w:val="19"/>
  </w:num>
  <w:num w:numId="6" w16cid:durableId="1724671410">
    <w:abstractNumId w:val="28"/>
  </w:num>
  <w:num w:numId="7" w16cid:durableId="768114326">
    <w:abstractNumId w:val="41"/>
  </w:num>
  <w:num w:numId="8" w16cid:durableId="1257787806">
    <w:abstractNumId w:val="6"/>
  </w:num>
  <w:num w:numId="9" w16cid:durableId="1854147728">
    <w:abstractNumId w:val="39"/>
  </w:num>
  <w:num w:numId="10" w16cid:durableId="116148448">
    <w:abstractNumId w:val="24"/>
  </w:num>
  <w:num w:numId="11" w16cid:durableId="983851212">
    <w:abstractNumId w:val="5"/>
  </w:num>
  <w:num w:numId="12" w16cid:durableId="130486940">
    <w:abstractNumId w:val="22"/>
  </w:num>
  <w:num w:numId="13" w16cid:durableId="1598321788">
    <w:abstractNumId w:val="21"/>
  </w:num>
  <w:num w:numId="14" w16cid:durableId="1000082927">
    <w:abstractNumId w:val="8"/>
  </w:num>
  <w:num w:numId="15" w16cid:durableId="676420057">
    <w:abstractNumId w:val="37"/>
  </w:num>
  <w:num w:numId="16" w16cid:durableId="1420952519">
    <w:abstractNumId w:val="17"/>
  </w:num>
  <w:num w:numId="17" w16cid:durableId="1514564750">
    <w:abstractNumId w:val="3"/>
  </w:num>
  <w:num w:numId="18" w16cid:durableId="741953473">
    <w:abstractNumId w:val="33"/>
  </w:num>
  <w:num w:numId="19" w16cid:durableId="676662627">
    <w:abstractNumId w:val="2"/>
  </w:num>
  <w:num w:numId="20" w16cid:durableId="1058670907">
    <w:abstractNumId w:val="35"/>
  </w:num>
  <w:num w:numId="21" w16cid:durableId="2053573328">
    <w:abstractNumId w:val="34"/>
  </w:num>
  <w:num w:numId="22" w16cid:durableId="196550298">
    <w:abstractNumId w:val="9"/>
  </w:num>
  <w:num w:numId="23" w16cid:durableId="1100762354">
    <w:abstractNumId w:val="20"/>
  </w:num>
  <w:num w:numId="24" w16cid:durableId="1797915459">
    <w:abstractNumId w:val="27"/>
  </w:num>
  <w:num w:numId="25" w16cid:durableId="190846608">
    <w:abstractNumId w:val="10"/>
  </w:num>
  <w:num w:numId="26" w16cid:durableId="329722162">
    <w:abstractNumId w:val="25"/>
  </w:num>
  <w:num w:numId="27" w16cid:durableId="132217360">
    <w:abstractNumId w:val="26"/>
  </w:num>
  <w:num w:numId="28" w16cid:durableId="40444999">
    <w:abstractNumId w:val="1"/>
  </w:num>
  <w:num w:numId="29" w16cid:durableId="2138572256">
    <w:abstractNumId w:val="0"/>
  </w:num>
  <w:num w:numId="30" w16cid:durableId="91586189">
    <w:abstractNumId w:val="38"/>
  </w:num>
  <w:num w:numId="31" w16cid:durableId="1344089566">
    <w:abstractNumId w:val="32"/>
  </w:num>
  <w:num w:numId="32" w16cid:durableId="638534282">
    <w:abstractNumId w:val="36"/>
  </w:num>
  <w:num w:numId="33" w16cid:durableId="880477139">
    <w:abstractNumId w:val="18"/>
  </w:num>
  <w:num w:numId="34" w16cid:durableId="724260519">
    <w:abstractNumId w:val="4"/>
  </w:num>
  <w:num w:numId="35" w16cid:durableId="873544024">
    <w:abstractNumId w:val="14"/>
  </w:num>
  <w:num w:numId="36" w16cid:durableId="1898741005">
    <w:abstractNumId w:val="23"/>
  </w:num>
  <w:num w:numId="37" w16cid:durableId="670176880">
    <w:abstractNumId w:val="16"/>
  </w:num>
  <w:num w:numId="38" w16cid:durableId="404694455">
    <w:abstractNumId w:val="11"/>
  </w:num>
  <w:num w:numId="39" w16cid:durableId="1043361611">
    <w:abstractNumId w:val="7"/>
  </w:num>
  <w:num w:numId="40" w16cid:durableId="1097293141">
    <w:abstractNumId w:val="31"/>
  </w:num>
  <w:num w:numId="41" w16cid:durableId="243994192">
    <w:abstractNumId w:val="40"/>
  </w:num>
  <w:num w:numId="42" w16cid:durableId="752315377">
    <w:abstractNumId w:val="13"/>
  </w:num>
  <w:num w:numId="43" w16cid:durableId="1215966072">
    <w:abstractNumId w:val="1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11D6"/>
    <w:rsid w:val="00031DAA"/>
    <w:rsid w:val="00092BBE"/>
    <w:rsid w:val="000950A5"/>
    <w:rsid w:val="00095386"/>
    <w:rsid w:val="000B237D"/>
    <w:rsid w:val="000C759D"/>
    <w:rsid w:val="000D2AAE"/>
    <w:rsid w:val="000E4EBF"/>
    <w:rsid w:val="000F14D9"/>
    <w:rsid w:val="0011017F"/>
    <w:rsid w:val="00121BF1"/>
    <w:rsid w:val="00184D8D"/>
    <w:rsid w:val="001A15D7"/>
    <w:rsid w:val="001C3FA7"/>
    <w:rsid w:val="001F3744"/>
    <w:rsid w:val="001F6DD5"/>
    <w:rsid w:val="00217373"/>
    <w:rsid w:val="00235CFA"/>
    <w:rsid w:val="00252713"/>
    <w:rsid w:val="00287673"/>
    <w:rsid w:val="002B1E95"/>
    <w:rsid w:val="002C45BB"/>
    <w:rsid w:val="002F508F"/>
    <w:rsid w:val="0030193A"/>
    <w:rsid w:val="003144D8"/>
    <w:rsid w:val="00315D34"/>
    <w:rsid w:val="0036414A"/>
    <w:rsid w:val="00364CE9"/>
    <w:rsid w:val="003954BF"/>
    <w:rsid w:val="003C4FF2"/>
    <w:rsid w:val="003C6BA2"/>
    <w:rsid w:val="00427926"/>
    <w:rsid w:val="00441099"/>
    <w:rsid w:val="0045693F"/>
    <w:rsid w:val="00460551"/>
    <w:rsid w:val="0046711C"/>
    <w:rsid w:val="004841A7"/>
    <w:rsid w:val="004A3599"/>
    <w:rsid w:val="004C59A4"/>
    <w:rsid w:val="004C689B"/>
    <w:rsid w:val="004D7D03"/>
    <w:rsid w:val="004F3552"/>
    <w:rsid w:val="004F6F22"/>
    <w:rsid w:val="005058A0"/>
    <w:rsid w:val="005114B7"/>
    <w:rsid w:val="0052765E"/>
    <w:rsid w:val="00541C1F"/>
    <w:rsid w:val="00560BDD"/>
    <w:rsid w:val="00564BCD"/>
    <w:rsid w:val="00590A8B"/>
    <w:rsid w:val="00595517"/>
    <w:rsid w:val="005D2ED3"/>
    <w:rsid w:val="005F1D7B"/>
    <w:rsid w:val="00614C51"/>
    <w:rsid w:val="00623EA3"/>
    <w:rsid w:val="006438D8"/>
    <w:rsid w:val="006A58FF"/>
    <w:rsid w:val="006C411A"/>
    <w:rsid w:val="006E43CE"/>
    <w:rsid w:val="006F69B5"/>
    <w:rsid w:val="007211D6"/>
    <w:rsid w:val="0079374E"/>
    <w:rsid w:val="00795145"/>
    <w:rsid w:val="007E7EB7"/>
    <w:rsid w:val="007F325D"/>
    <w:rsid w:val="00823521"/>
    <w:rsid w:val="00865D8E"/>
    <w:rsid w:val="008B3CDD"/>
    <w:rsid w:val="008B7CA6"/>
    <w:rsid w:val="008C5292"/>
    <w:rsid w:val="00903F80"/>
    <w:rsid w:val="00916DF3"/>
    <w:rsid w:val="0093574B"/>
    <w:rsid w:val="009715F4"/>
    <w:rsid w:val="00A1688F"/>
    <w:rsid w:val="00A673B3"/>
    <w:rsid w:val="00A86572"/>
    <w:rsid w:val="00A93415"/>
    <w:rsid w:val="00AF1253"/>
    <w:rsid w:val="00B00E15"/>
    <w:rsid w:val="00B23625"/>
    <w:rsid w:val="00B32693"/>
    <w:rsid w:val="00B359B2"/>
    <w:rsid w:val="00B420F4"/>
    <w:rsid w:val="00B513AB"/>
    <w:rsid w:val="00B53FA6"/>
    <w:rsid w:val="00B6256C"/>
    <w:rsid w:val="00B7199A"/>
    <w:rsid w:val="00B92410"/>
    <w:rsid w:val="00B93858"/>
    <w:rsid w:val="00C26BB3"/>
    <w:rsid w:val="00C31DAA"/>
    <w:rsid w:val="00C550AB"/>
    <w:rsid w:val="00C65453"/>
    <w:rsid w:val="00C765FC"/>
    <w:rsid w:val="00C87F74"/>
    <w:rsid w:val="00C91E12"/>
    <w:rsid w:val="00CA49E5"/>
    <w:rsid w:val="00CE3AEB"/>
    <w:rsid w:val="00D36A40"/>
    <w:rsid w:val="00D47EBE"/>
    <w:rsid w:val="00D501C9"/>
    <w:rsid w:val="00D74EE0"/>
    <w:rsid w:val="00DB0243"/>
    <w:rsid w:val="00DC2381"/>
    <w:rsid w:val="00DD23ED"/>
    <w:rsid w:val="00DD3DE6"/>
    <w:rsid w:val="00DF72FF"/>
    <w:rsid w:val="00E161B6"/>
    <w:rsid w:val="00E261CF"/>
    <w:rsid w:val="00E5374E"/>
    <w:rsid w:val="00E554DA"/>
    <w:rsid w:val="00E661A3"/>
    <w:rsid w:val="00E66F94"/>
    <w:rsid w:val="00EB6194"/>
    <w:rsid w:val="00EB720E"/>
    <w:rsid w:val="00EC0986"/>
    <w:rsid w:val="00F16689"/>
    <w:rsid w:val="00F503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C92F0"/>
  <w15:docId w15:val="{73ACDBD3-6C88-4C0D-A2B6-D95D35B2A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7D"/>
    <w:pPr>
      <w:overflowPunct w:val="0"/>
      <w:spacing w:after="160" w:line="259" w:lineRule="auto"/>
    </w:pPr>
  </w:style>
  <w:style w:type="paragraph" w:styleId="Nagwek1">
    <w:name w:val="heading 1"/>
    <w:basedOn w:val="Normalny"/>
    <w:link w:val="Nagwek1Znak"/>
    <w:qFormat/>
    <w:rsid w:val="000B237D"/>
    <w:pPr>
      <w:spacing w:before="280" w:after="280" w:line="240" w:lineRule="auto"/>
      <w:outlineLvl w:val="0"/>
    </w:pPr>
    <w:rPr>
      <w:rFonts w:ascii="Times New Roman" w:eastAsia="Times New Roman" w:hAnsi="Times New Roman" w:cs="Times New Roman"/>
      <w:b/>
      <w:bCs/>
      <w:kern w:val="2"/>
      <w:sz w:val="48"/>
      <w:szCs w:val="48"/>
      <w:lang w:eastAsia="pl-PL"/>
    </w:rPr>
  </w:style>
  <w:style w:type="paragraph" w:styleId="Nagwek2">
    <w:name w:val="heading 2"/>
    <w:basedOn w:val="Normalny"/>
    <w:next w:val="Normalny"/>
    <w:link w:val="Nagwek2Znak"/>
    <w:qFormat/>
    <w:rsid w:val="000B237D"/>
    <w:pPr>
      <w:keepNext/>
      <w:keepLines/>
      <w:spacing w:before="200" w:after="0"/>
      <w:outlineLvl w:val="1"/>
    </w:pPr>
    <w:rPr>
      <w:rFonts w:ascii="Calibri Light" w:hAnsi="Calibri Light"/>
      <w:b/>
      <w:bCs/>
      <w:color w:val="4472C4" w:themeColor="accent1"/>
      <w:sz w:val="26"/>
      <w:szCs w:val="26"/>
    </w:rPr>
  </w:style>
  <w:style w:type="paragraph" w:styleId="Nagwek3">
    <w:name w:val="heading 3"/>
    <w:basedOn w:val="Normalny"/>
    <w:next w:val="Normalny"/>
    <w:link w:val="Nagwek3Znak"/>
    <w:qFormat/>
    <w:rsid w:val="000B237D"/>
    <w:pPr>
      <w:keepNext/>
      <w:keepLines/>
      <w:spacing w:before="200" w:after="0"/>
      <w:outlineLvl w:val="2"/>
    </w:pPr>
    <w:rPr>
      <w:rFonts w:ascii="Calibri Light" w:hAnsi="Calibri Light"/>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qFormat/>
    <w:rsid w:val="000B237D"/>
    <w:rPr>
      <w:color w:val="0000FF"/>
      <w:u w:val="single"/>
    </w:rPr>
  </w:style>
  <w:style w:type="character" w:customStyle="1" w:styleId="product-brand">
    <w:name w:val="product-brand"/>
    <w:basedOn w:val="Domylnaczcionkaakapitu"/>
    <w:qFormat/>
    <w:rsid w:val="000B237D"/>
  </w:style>
  <w:style w:type="character" w:customStyle="1" w:styleId="Nagwek1Znak">
    <w:name w:val="Nagłówek 1 Znak"/>
    <w:basedOn w:val="Domylnaczcionkaakapitu"/>
    <w:link w:val="Nagwek1"/>
    <w:qFormat/>
    <w:rsid w:val="000B237D"/>
    <w:rPr>
      <w:rFonts w:ascii="Times New Roman" w:eastAsia="Times New Roman" w:hAnsi="Times New Roman" w:cs="Times New Roman"/>
      <w:b/>
      <w:bCs/>
      <w:kern w:val="2"/>
      <w:sz w:val="48"/>
      <w:szCs w:val="48"/>
      <w:lang w:eastAsia="pl-PL"/>
    </w:rPr>
  </w:style>
  <w:style w:type="character" w:styleId="Pogrubienie">
    <w:name w:val="Strong"/>
    <w:basedOn w:val="Domylnaczcionkaakapitu"/>
    <w:uiPriority w:val="22"/>
    <w:qFormat/>
    <w:rsid w:val="000B237D"/>
    <w:rPr>
      <w:b/>
      <w:bCs/>
    </w:rPr>
  </w:style>
  <w:style w:type="character" w:customStyle="1" w:styleId="head11">
    <w:name w:val="head11"/>
    <w:basedOn w:val="Domylnaczcionkaakapitu"/>
    <w:qFormat/>
    <w:rsid w:val="000B237D"/>
  </w:style>
  <w:style w:type="character" w:styleId="Odwoaniedokomentarza">
    <w:name w:val="annotation reference"/>
    <w:basedOn w:val="Domylnaczcionkaakapitu"/>
    <w:qFormat/>
    <w:rsid w:val="000B237D"/>
    <w:rPr>
      <w:sz w:val="16"/>
      <w:szCs w:val="16"/>
    </w:rPr>
  </w:style>
  <w:style w:type="character" w:customStyle="1" w:styleId="TekstkomentarzaZnak">
    <w:name w:val="Tekst komentarza Znak"/>
    <w:basedOn w:val="Domylnaczcionkaakapitu"/>
    <w:link w:val="Tekstkomentarza"/>
    <w:qFormat/>
    <w:rsid w:val="000B237D"/>
    <w:rPr>
      <w:sz w:val="20"/>
      <w:szCs w:val="20"/>
    </w:rPr>
  </w:style>
  <w:style w:type="character" w:customStyle="1" w:styleId="TematkomentarzaZnak">
    <w:name w:val="Temat komentarza Znak"/>
    <w:basedOn w:val="TekstkomentarzaZnak"/>
    <w:link w:val="Tematkomentarza"/>
    <w:qFormat/>
    <w:rsid w:val="000B237D"/>
    <w:rPr>
      <w:b/>
      <w:bCs/>
      <w:sz w:val="20"/>
      <w:szCs w:val="20"/>
    </w:rPr>
  </w:style>
  <w:style w:type="character" w:customStyle="1" w:styleId="TekstdymkaZnak">
    <w:name w:val="Tekst dymka Znak"/>
    <w:basedOn w:val="Domylnaczcionkaakapitu"/>
    <w:link w:val="Tekstdymka"/>
    <w:qFormat/>
    <w:rsid w:val="000B237D"/>
    <w:rPr>
      <w:rFonts w:ascii="Tahoma" w:hAnsi="Tahoma" w:cs="Tahoma"/>
      <w:sz w:val="16"/>
      <w:szCs w:val="16"/>
    </w:rPr>
  </w:style>
  <w:style w:type="character" w:customStyle="1" w:styleId="NagwekZnak">
    <w:name w:val="Nagłówek Znak"/>
    <w:basedOn w:val="Domylnaczcionkaakapitu"/>
    <w:link w:val="Nagwek"/>
    <w:qFormat/>
    <w:rsid w:val="000B237D"/>
  </w:style>
  <w:style w:type="character" w:customStyle="1" w:styleId="StopkaZnak">
    <w:name w:val="Stopka Znak"/>
    <w:basedOn w:val="Domylnaczcionkaakapitu"/>
    <w:link w:val="Stopka"/>
    <w:qFormat/>
    <w:rsid w:val="000B237D"/>
  </w:style>
  <w:style w:type="character" w:customStyle="1" w:styleId="Tekstpodstawowy3Znak">
    <w:name w:val="Tekst podstawowy 3 Znak"/>
    <w:basedOn w:val="Domylnaczcionkaakapitu"/>
    <w:link w:val="Tekstpodstawowy3"/>
    <w:qFormat/>
    <w:rsid w:val="000B237D"/>
    <w:rPr>
      <w:rFonts w:ascii="Times New Roman" w:eastAsia="Arial" w:hAnsi="Times New Roman" w:cs="Times New Roman"/>
      <w:b/>
      <w:bCs/>
      <w:sz w:val="24"/>
      <w:szCs w:val="24"/>
      <w:lang w:eastAsia="pl-PL" w:bidi="pl-PL"/>
    </w:rPr>
  </w:style>
  <w:style w:type="character" w:customStyle="1" w:styleId="productcardprice--symbol">
    <w:name w:val="productcard__price--symbol"/>
    <w:basedOn w:val="Domylnaczcionkaakapitu"/>
    <w:qFormat/>
    <w:rsid w:val="000B237D"/>
  </w:style>
  <w:style w:type="character" w:styleId="Uwydatnienie">
    <w:name w:val="Emphasis"/>
    <w:basedOn w:val="Domylnaczcionkaakapitu"/>
    <w:qFormat/>
    <w:rsid w:val="000B237D"/>
    <w:rPr>
      <w:i/>
      <w:iCs/>
    </w:rPr>
  </w:style>
  <w:style w:type="character" w:customStyle="1" w:styleId="price">
    <w:name w:val="price"/>
    <w:basedOn w:val="Domylnaczcionkaakapitu"/>
    <w:qFormat/>
    <w:rsid w:val="000B237D"/>
  </w:style>
  <w:style w:type="character" w:customStyle="1" w:styleId="labeltitle">
    <w:name w:val="label_title"/>
    <w:basedOn w:val="Domylnaczcionkaakapitu"/>
    <w:qFormat/>
    <w:rsid w:val="000B237D"/>
  </w:style>
  <w:style w:type="character" w:customStyle="1" w:styleId="price-brutto">
    <w:name w:val="price-brutto"/>
    <w:basedOn w:val="Domylnaczcionkaakapitu"/>
    <w:qFormat/>
    <w:rsid w:val="000B237D"/>
  </w:style>
  <w:style w:type="character" w:customStyle="1" w:styleId="TekstprzypisukocowegoZnak">
    <w:name w:val="Tekst przypisu końcowego Znak"/>
    <w:basedOn w:val="Domylnaczcionkaakapitu"/>
    <w:link w:val="Tekstprzypisukocowego"/>
    <w:qFormat/>
    <w:rsid w:val="000B237D"/>
    <w:rPr>
      <w:sz w:val="20"/>
      <w:szCs w:val="20"/>
    </w:rPr>
  </w:style>
  <w:style w:type="character" w:styleId="Odwoanieprzypisukocowego">
    <w:name w:val="endnote reference"/>
    <w:rsid w:val="000B237D"/>
    <w:rPr>
      <w:vertAlign w:val="superscript"/>
    </w:rPr>
  </w:style>
  <w:style w:type="character" w:customStyle="1" w:styleId="EndnoteCharacters">
    <w:name w:val="Endnote Characters"/>
    <w:qFormat/>
    <w:rsid w:val="000B237D"/>
    <w:rPr>
      <w:vertAlign w:val="superscript"/>
    </w:rPr>
  </w:style>
  <w:style w:type="character" w:customStyle="1" w:styleId="EndnoteCharacters1">
    <w:name w:val="Endnote Characters1"/>
    <w:basedOn w:val="Domylnaczcionkaakapitu"/>
    <w:qFormat/>
    <w:rsid w:val="000B237D"/>
    <w:rPr>
      <w:vertAlign w:val="superscript"/>
    </w:rPr>
  </w:style>
  <w:style w:type="character" w:customStyle="1" w:styleId="Nagwek2Znak">
    <w:name w:val="Nagłówek 2 Znak"/>
    <w:basedOn w:val="Domylnaczcionkaakapitu"/>
    <w:link w:val="Nagwek2"/>
    <w:qFormat/>
    <w:rsid w:val="000B237D"/>
    <w:rPr>
      <w:rFonts w:ascii="Calibri Light" w:eastAsia="Calibri" w:hAnsi="Calibri Light" w:cs="Tahoma"/>
      <w:b/>
      <w:bCs/>
      <w:color w:val="4472C4" w:themeColor="accent1"/>
      <w:sz w:val="26"/>
      <w:szCs w:val="26"/>
    </w:rPr>
  </w:style>
  <w:style w:type="character" w:customStyle="1" w:styleId="Nagwek3Znak">
    <w:name w:val="Nagłówek 3 Znak"/>
    <w:basedOn w:val="Domylnaczcionkaakapitu"/>
    <w:link w:val="Nagwek3"/>
    <w:qFormat/>
    <w:rsid w:val="000B237D"/>
    <w:rPr>
      <w:rFonts w:ascii="Calibri Light" w:eastAsia="Calibri" w:hAnsi="Calibri Light" w:cs="Tahoma"/>
      <w:b/>
      <w:bCs/>
      <w:color w:val="4472C4" w:themeColor="accent1"/>
    </w:rPr>
  </w:style>
  <w:style w:type="character" w:customStyle="1" w:styleId="is-attr">
    <w:name w:val="is-attr"/>
    <w:basedOn w:val="Domylnaczcionkaakapitu"/>
    <w:qFormat/>
    <w:rsid w:val="000B237D"/>
  </w:style>
  <w:style w:type="character" w:styleId="UyteHipercze">
    <w:name w:val="FollowedHyperlink"/>
    <w:basedOn w:val="Domylnaczcionkaakapitu"/>
    <w:rsid w:val="000B237D"/>
    <w:rPr>
      <w:color w:val="954F72" w:themeColor="followedHyperlink"/>
      <w:u w:val="single"/>
    </w:rPr>
  </w:style>
  <w:style w:type="character" w:customStyle="1" w:styleId="Nierozpoznanawzmianka1">
    <w:name w:val="Nierozpoznana wzmianka1"/>
    <w:basedOn w:val="Domylnaczcionkaakapitu"/>
    <w:qFormat/>
    <w:rsid w:val="000B237D"/>
    <w:rPr>
      <w:color w:val="605E5C"/>
      <w:shd w:val="clear" w:color="auto" w:fill="E1DFDD"/>
    </w:rPr>
  </w:style>
  <w:style w:type="character" w:customStyle="1" w:styleId="InternetLink1">
    <w:name w:val="Internet Link1"/>
    <w:qFormat/>
    <w:rsid w:val="000B237D"/>
    <w:rPr>
      <w:color w:val="000080"/>
      <w:u w:val="single"/>
    </w:rPr>
  </w:style>
  <w:style w:type="character" w:customStyle="1" w:styleId="Znakiwypunktowania">
    <w:name w:val="Znaki wypunktowania"/>
    <w:qFormat/>
    <w:rsid w:val="000B237D"/>
    <w:rPr>
      <w:rFonts w:ascii="OpenSymbol" w:eastAsia="OpenSymbol" w:hAnsi="OpenSymbol" w:cs="OpenSymbol"/>
    </w:rPr>
  </w:style>
  <w:style w:type="character" w:styleId="Hipercze">
    <w:name w:val="Hyperlink"/>
    <w:rsid w:val="000B237D"/>
    <w:rPr>
      <w:color w:val="000080"/>
      <w:u w:val="single"/>
    </w:rPr>
  </w:style>
  <w:style w:type="paragraph" w:styleId="Nagwek">
    <w:name w:val="header"/>
    <w:basedOn w:val="Normalny"/>
    <w:next w:val="Tekstpodstawowy"/>
    <w:link w:val="NagwekZnak"/>
    <w:rsid w:val="000B237D"/>
    <w:pPr>
      <w:tabs>
        <w:tab w:val="center" w:pos="4536"/>
        <w:tab w:val="right" w:pos="9072"/>
      </w:tabs>
      <w:spacing w:after="0" w:line="240" w:lineRule="auto"/>
    </w:pPr>
    <w:rPr>
      <w:rFonts w:ascii="Times New Roman" w:eastAsia="Times New Roman" w:hAnsi="Times New Roman" w:cs="Times New Roman"/>
      <w:color w:val="00000A"/>
      <w:sz w:val="20"/>
      <w:szCs w:val="20"/>
      <w:lang w:eastAsia="pl-PL"/>
    </w:rPr>
  </w:style>
  <w:style w:type="paragraph" w:styleId="Tekstpodstawowy">
    <w:name w:val="Body Text"/>
    <w:basedOn w:val="Normalny"/>
    <w:rsid w:val="000B237D"/>
    <w:pPr>
      <w:spacing w:after="140" w:line="276" w:lineRule="auto"/>
    </w:pPr>
  </w:style>
  <w:style w:type="paragraph" w:styleId="Lista">
    <w:name w:val="List"/>
    <w:basedOn w:val="Tekstpodstawowy"/>
    <w:rsid w:val="000B237D"/>
    <w:rPr>
      <w:rFonts w:cs="Arial"/>
    </w:rPr>
  </w:style>
  <w:style w:type="paragraph" w:styleId="Legenda">
    <w:name w:val="caption"/>
    <w:basedOn w:val="Normalny"/>
    <w:qFormat/>
    <w:rsid w:val="000B237D"/>
    <w:pPr>
      <w:suppressLineNumbers/>
      <w:spacing w:before="120" w:after="120"/>
    </w:pPr>
    <w:rPr>
      <w:rFonts w:cs="Arial"/>
      <w:i/>
      <w:iCs/>
      <w:sz w:val="24"/>
      <w:szCs w:val="24"/>
    </w:rPr>
  </w:style>
  <w:style w:type="paragraph" w:customStyle="1" w:styleId="Indeks">
    <w:name w:val="Indeks"/>
    <w:basedOn w:val="Normalny"/>
    <w:qFormat/>
    <w:rsid w:val="000B237D"/>
    <w:pPr>
      <w:suppressLineNumbers/>
    </w:pPr>
    <w:rPr>
      <w:rFonts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0B237D"/>
    <w:pPr>
      <w:ind w:left="720"/>
      <w:contextualSpacing/>
    </w:pPr>
  </w:style>
  <w:style w:type="paragraph" w:customStyle="1" w:styleId="head1">
    <w:name w:val="head1"/>
    <w:basedOn w:val="Normalny"/>
    <w:qFormat/>
    <w:rsid w:val="000B237D"/>
    <w:pPr>
      <w:spacing w:before="280" w:after="280"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0B237D"/>
    <w:pPr>
      <w:spacing w:line="240" w:lineRule="auto"/>
    </w:pPr>
    <w:rPr>
      <w:sz w:val="20"/>
      <w:szCs w:val="20"/>
    </w:rPr>
  </w:style>
  <w:style w:type="paragraph" w:styleId="Tematkomentarza">
    <w:name w:val="annotation subject"/>
    <w:basedOn w:val="Tekstkomentarza"/>
    <w:next w:val="Tekstkomentarza"/>
    <w:link w:val="TematkomentarzaZnak"/>
    <w:qFormat/>
    <w:rsid w:val="000B237D"/>
    <w:rPr>
      <w:b/>
      <w:bCs/>
    </w:rPr>
  </w:style>
  <w:style w:type="paragraph" w:styleId="Tekstdymka">
    <w:name w:val="Balloon Text"/>
    <w:basedOn w:val="Normalny"/>
    <w:link w:val="TekstdymkaZnak"/>
    <w:qFormat/>
    <w:rsid w:val="000B237D"/>
    <w:pPr>
      <w:spacing w:after="0" w:line="240" w:lineRule="auto"/>
    </w:pPr>
    <w:rPr>
      <w:rFonts w:ascii="Tahoma" w:hAnsi="Tahoma"/>
      <w:sz w:val="16"/>
      <w:szCs w:val="16"/>
    </w:rPr>
  </w:style>
  <w:style w:type="paragraph" w:customStyle="1" w:styleId="Gwkaistopka">
    <w:name w:val="Główka i stopka"/>
    <w:basedOn w:val="Normalny"/>
    <w:qFormat/>
    <w:rsid w:val="000B237D"/>
  </w:style>
  <w:style w:type="paragraph" w:styleId="Stopka">
    <w:name w:val="footer"/>
    <w:basedOn w:val="Normalny"/>
    <w:link w:val="StopkaZnak"/>
    <w:rsid w:val="000B237D"/>
    <w:pPr>
      <w:tabs>
        <w:tab w:val="center" w:pos="4536"/>
        <w:tab w:val="right" w:pos="9072"/>
      </w:tabs>
      <w:spacing w:after="0" w:line="240" w:lineRule="auto"/>
    </w:pPr>
  </w:style>
  <w:style w:type="paragraph" w:customStyle="1" w:styleId="Standard">
    <w:name w:val="Standard"/>
    <w:qFormat/>
    <w:rsid w:val="000B237D"/>
    <w:pPr>
      <w:widowControl w:val="0"/>
      <w:overflowPunct w:val="0"/>
      <w:textAlignment w:val="baseline"/>
    </w:pPr>
    <w:rPr>
      <w:rFonts w:ascii="Times New Roman" w:eastAsia="Lucida Sans Unicode" w:hAnsi="Times New Roman"/>
      <w:color w:val="000000"/>
      <w:kern w:val="2"/>
      <w:sz w:val="24"/>
      <w:szCs w:val="24"/>
      <w:lang w:val="en-US" w:bidi="en-US"/>
    </w:rPr>
  </w:style>
  <w:style w:type="paragraph" w:styleId="Tekstpodstawowy3">
    <w:name w:val="Body Text 3"/>
    <w:basedOn w:val="Normalny"/>
    <w:link w:val="Tekstpodstawowy3Znak"/>
    <w:qFormat/>
    <w:rsid w:val="000B237D"/>
    <w:pPr>
      <w:widowControl w:val="0"/>
      <w:spacing w:after="0" w:line="240" w:lineRule="auto"/>
      <w:jc w:val="center"/>
    </w:pPr>
    <w:rPr>
      <w:rFonts w:ascii="Times New Roman" w:eastAsia="Arial" w:hAnsi="Times New Roman" w:cs="Times New Roman"/>
      <w:b/>
      <w:bCs/>
      <w:sz w:val="24"/>
      <w:szCs w:val="24"/>
      <w:lang w:eastAsia="pl-PL" w:bidi="pl-PL"/>
    </w:rPr>
  </w:style>
  <w:style w:type="paragraph" w:styleId="NormalnyWeb">
    <w:name w:val="Normal (Web)"/>
    <w:basedOn w:val="Normalny"/>
    <w:uiPriority w:val="99"/>
    <w:qFormat/>
    <w:rsid w:val="000B237D"/>
    <w:pPr>
      <w:spacing w:before="280" w:after="28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0B237D"/>
    <w:pPr>
      <w:spacing w:after="0" w:line="240" w:lineRule="auto"/>
    </w:pPr>
    <w:rPr>
      <w:sz w:val="20"/>
      <w:szCs w:val="20"/>
    </w:rPr>
  </w:style>
  <w:style w:type="paragraph" w:customStyle="1" w:styleId="js-popuplinkinline">
    <w:name w:val="js-popuplink_inline"/>
    <w:basedOn w:val="Normalny"/>
    <w:qFormat/>
    <w:rsid w:val="000B237D"/>
    <w:pPr>
      <w:spacing w:before="280" w:after="280" w:line="240" w:lineRule="auto"/>
    </w:pPr>
    <w:rPr>
      <w:rFonts w:ascii="Times New Roman" w:eastAsia="Times New Roman" w:hAnsi="Times New Roman" w:cs="Times New Roman"/>
      <w:sz w:val="24"/>
      <w:szCs w:val="24"/>
      <w:lang w:eastAsia="pl-PL"/>
    </w:rPr>
  </w:style>
  <w:style w:type="paragraph" w:customStyle="1" w:styleId="onlineprice">
    <w:name w:val="online_price"/>
    <w:basedOn w:val="Normalny"/>
    <w:qFormat/>
    <w:rsid w:val="000B237D"/>
    <w:pPr>
      <w:spacing w:before="280" w:after="280" w:line="240" w:lineRule="auto"/>
    </w:pPr>
    <w:rPr>
      <w:rFonts w:ascii="Times New Roman" w:eastAsia="Times New Roman" w:hAnsi="Times New Roman" w:cs="Times New Roman"/>
      <w:sz w:val="24"/>
      <w:szCs w:val="24"/>
      <w:lang w:eastAsia="pl-PL"/>
    </w:rPr>
  </w:style>
  <w:style w:type="paragraph" w:customStyle="1" w:styleId="red">
    <w:name w:val="red"/>
    <w:basedOn w:val="Normalny"/>
    <w:qFormat/>
    <w:rsid w:val="000B237D"/>
    <w:pPr>
      <w:spacing w:before="280" w:after="280" w:line="240" w:lineRule="auto"/>
    </w:pPr>
    <w:rPr>
      <w:rFonts w:ascii="Times New Roman" w:eastAsia="Times New Roman" w:hAnsi="Times New Roman" w:cs="Times New Roman"/>
      <w:sz w:val="24"/>
      <w:szCs w:val="24"/>
      <w:lang w:eastAsia="pl-PL"/>
    </w:rPr>
  </w:style>
  <w:style w:type="paragraph" w:customStyle="1" w:styleId="Zawartoramki">
    <w:name w:val="Zawartość ramki"/>
    <w:basedOn w:val="Normalny"/>
    <w:qFormat/>
    <w:rsid w:val="000B237D"/>
  </w:style>
  <w:style w:type="paragraph" w:customStyle="1" w:styleId="Zawartotabeli">
    <w:name w:val="Zawartość tabeli"/>
    <w:basedOn w:val="Normalny"/>
    <w:qFormat/>
    <w:rsid w:val="000B237D"/>
    <w:pPr>
      <w:widowControl w:val="0"/>
      <w:suppressLineNumbers/>
    </w:pPr>
  </w:style>
  <w:style w:type="paragraph" w:customStyle="1" w:styleId="Default">
    <w:name w:val="Default"/>
    <w:rsid w:val="007F325D"/>
    <w:pPr>
      <w:suppressAutoHyphens w:val="0"/>
      <w:autoSpaceDE w:val="0"/>
      <w:autoSpaceDN w:val="0"/>
      <w:adjustRightInd w:val="0"/>
    </w:pPr>
    <w:rPr>
      <w:rFonts w:ascii="Times New Roman" w:hAnsi="Times New Roman" w:cs="Times New Roman"/>
      <w:color w:val="000000"/>
      <w:sz w:val="24"/>
      <w:szCs w:val="24"/>
    </w:rPr>
  </w:style>
  <w:style w:type="character" w:customStyle="1" w:styleId="Nierozpoznanawzmianka2">
    <w:name w:val="Nierozpoznana wzmianka2"/>
    <w:basedOn w:val="Domylnaczcionkaakapitu"/>
    <w:uiPriority w:val="99"/>
    <w:semiHidden/>
    <w:unhideWhenUsed/>
    <w:rsid w:val="00D74EE0"/>
    <w:rPr>
      <w:color w:val="605E5C"/>
      <w:shd w:val="clear" w:color="auto" w:fill="E1DFDD"/>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4A3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332406">
      <w:bodyDiv w:val="1"/>
      <w:marLeft w:val="0"/>
      <w:marRight w:val="0"/>
      <w:marTop w:val="0"/>
      <w:marBottom w:val="0"/>
      <w:divBdr>
        <w:top w:val="none" w:sz="0" w:space="0" w:color="auto"/>
        <w:left w:val="none" w:sz="0" w:space="0" w:color="auto"/>
        <w:bottom w:val="none" w:sz="0" w:space="0" w:color="auto"/>
        <w:right w:val="none" w:sz="0" w:space="0" w:color="auto"/>
      </w:divBdr>
    </w:div>
    <w:div w:id="171802355">
      <w:bodyDiv w:val="1"/>
      <w:marLeft w:val="0"/>
      <w:marRight w:val="0"/>
      <w:marTop w:val="0"/>
      <w:marBottom w:val="0"/>
      <w:divBdr>
        <w:top w:val="none" w:sz="0" w:space="0" w:color="auto"/>
        <w:left w:val="none" w:sz="0" w:space="0" w:color="auto"/>
        <w:bottom w:val="none" w:sz="0" w:space="0" w:color="auto"/>
        <w:right w:val="none" w:sz="0" w:space="0" w:color="auto"/>
      </w:divBdr>
      <w:divsChild>
        <w:div w:id="1855341883">
          <w:marLeft w:val="0"/>
          <w:marRight w:val="0"/>
          <w:marTop w:val="0"/>
          <w:marBottom w:val="0"/>
          <w:divBdr>
            <w:top w:val="none" w:sz="0" w:space="0" w:color="auto"/>
            <w:left w:val="none" w:sz="0" w:space="0" w:color="auto"/>
            <w:bottom w:val="none" w:sz="0" w:space="0" w:color="auto"/>
            <w:right w:val="none" w:sz="0" w:space="0" w:color="auto"/>
          </w:divBdr>
        </w:div>
      </w:divsChild>
    </w:div>
    <w:div w:id="233928169">
      <w:bodyDiv w:val="1"/>
      <w:marLeft w:val="0"/>
      <w:marRight w:val="0"/>
      <w:marTop w:val="0"/>
      <w:marBottom w:val="0"/>
      <w:divBdr>
        <w:top w:val="none" w:sz="0" w:space="0" w:color="auto"/>
        <w:left w:val="none" w:sz="0" w:space="0" w:color="auto"/>
        <w:bottom w:val="none" w:sz="0" w:space="0" w:color="auto"/>
        <w:right w:val="none" w:sz="0" w:space="0" w:color="auto"/>
      </w:divBdr>
      <w:divsChild>
        <w:div w:id="1749495844">
          <w:marLeft w:val="0"/>
          <w:marRight w:val="0"/>
          <w:marTop w:val="0"/>
          <w:marBottom w:val="450"/>
          <w:divBdr>
            <w:top w:val="none" w:sz="0" w:space="0" w:color="auto"/>
            <w:left w:val="none" w:sz="0" w:space="0" w:color="auto"/>
            <w:bottom w:val="none" w:sz="0" w:space="0" w:color="auto"/>
            <w:right w:val="none" w:sz="0" w:space="0" w:color="auto"/>
          </w:divBdr>
        </w:div>
        <w:div w:id="1629431344">
          <w:marLeft w:val="0"/>
          <w:marRight w:val="0"/>
          <w:marTop w:val="225"/>
          <w:marBottom w:val="0"/>
          <w:divBdr>
            <w:top w:val="none" w:sz="0" w:space="0" w:color="auto"/>
            <w:left w:val="none" w:sz="0" w:space="0" w:color="auto"/>
            <w:bottom w:val="none" w:sz="0" w:space="0" w:color="auto"/>
            <w:right w:val="none" w:sz="0" w:space="0" w:color="auto"/>
          </w:divBdr>
        </w:div>
      </w:divsChild>
    </w:div>
    <w:div w:id="383259649">
      <w:bodyDiv w:val="1"/>
      <w:marLeft w:val="0"/>
      <w:marRight w:val="0"/>
      <w:marTop w:val="0"/>
      <w:marBottom w:val="0"/>
      <w:divBdr>
        <w:top w:val="none" w:sz="0" w:space="0" w:color="auto"/>
        <w:left w:val="none" w:sz="0" w:space="0" w:color="auto"/>
        <w:bottom w:val="none" w:sz="0" w:space="0" w:color="auto"/>
        <w:right w:val="none" w:sz="0" w:space="0" w:color="auto"/>
      </w:divBdr>
      <w:divsChild>
        <w:div w:id="2021540145">
          <w:marLeft w:val="0"/>
          <w:marRight w:val="0"/>
          <w:marTop w:val="0"/>
          <w:marBottom w:val="0"/>
          <w:divBdr>
            <w:top w:val="single" w:sz="6" w:space="6" w:color="auto"/>
            <w:left w:val="single" w:sz="6" w:space="9" w:color="auto"/>
            <w:bottom w:val="single" w:sz="6" w:space="6" w:color="auto"/>
            <w:right w:val="single" w:sz="6" w:space="9" w:color="auto"/>
          </w:divBdr>
        </w:div>
        <w:div w:id="914776448">
          <w:marLeft w:val="0"/>
          <w:marRight w:val="0"/>
          <w:marTop w:val="0"/>
          <w:marBottom w:val="0"/>
          <w:divBdr>
            <w:top w:val="single" w:sz="6" w:space="6" w:color="E4E4E4"/>
            <w:left w:val="single" w:sz="6" w:space="9" w:color="E4E4E4"/>
            <w:bottom w:val="single" w:sz="6" w:space="6" w:color="E4E4E4"/>
            <w:right w:val="single" w:sz="6" w:space="9" w:color="E4E4E4"/>
          </w:divBdr>
          <w:divsChild>
            <w:div w:id="2730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88215">
      <w:bodyDiv w:val="1"/>
      <w:marLeft w:val="0"/>
      <w:marRight w:val="0"/>
      <w:marTop w:val="0"/>
      <w:marBottom w:val="0"/>
      <w:divBdr>
        <w:top w:val="none" w:sz="0" w:space="0" w:color="auto"/>
        <w:left w:val="none" w:sz="0" w:space="0" w:color="auto"/>
        <w:bottom w:val="none" w:sz="0" w:space="0" w:color="auto"/>
        <w:right w:val="none" w:sz="0" w:space="0" w:color="auto"/>
      </w:divBdr>
      <w:divsChild>
        <w:div w:id="1103722259">
          <w:marLeft w:val="0"/>
          <w:marRight w:val="0"/>
          <w:marTop w:val="0"/>
          <w:marBottom w:val="0"/>
          <w:divBdr>
            <w:top w:val="none" w:sz="0" w:space="0" w:color="auto"/>
            <w:left w:val="none" w:sz="0" w:space="0" w:color="auto"/>
            <w:bottom w:val="none" w:sz="0" w:space="0" w:color="auto"/>
            <w:right w:val="none" w:sz="0" w:space="0" w:color="auto"/>
          </w:divBdr>
          <w:divsChild>
            <w:div w:id="831025490">
              <w:marLeft w:val="0"/>
              <w:marRight w:val="0"/>
              <w:marTop w:val="0"/>
              <w:marBottom w:val="0"/>
              <w:divBdr>
                <w:top w:val="none" w:sz="0" w:space="0" w:color="auto"/>
                <w:left w:val="none" w:sz="0" w:space="0" w:color="auto"/>
                <w:bottom w:val="none" w:sz="0" w:space="0" w:color="auto"/>
                <w:right w:val="none" w:sz="0" w:space="0" w:color="auto"/>
              </w:divBdr>
              <w:divsChild>
                <w:div w:id="224881706">
                  <w:marLeft w:val="2849"/>
                  <w:marRight w:val="0"/>
                  <w:marTop w:val="0"/>
                  <w:marBottom w:val="0"/>
                  <w:divBdr>
                    <w:top w:val="none" w:sz="0" w:space="0" w:color="auto"/>
                    <w:left w:val="none" w:sz="0" w:space="0" w:color="auto"/>
                    <w:bottom w:val="none" w:sz="0" w:space="0" w:color="auto"/>
                    <w:right w:val="none" w:sz="0" w:space="0" w:color="auto"/>
                  </w:divBdr>
                  <w:divsChild>
                    <w:div w:id="1247693105">
                      <w:marLeft w:val="0"/>
                      <w:marRight w:val="0"/>
                      <w:marTop w:val="0"/>
                      <w:marBottom w:val="0"/>
                      <w:divBdr>
                        <w:top w:val="none" w:sz="0" w:space="0" w:color="auto"/>
                        <w:left w:val="none" w:sz="0" w:space="0" w:color="auto"/>
                        <w:bottom w:val="none" w:sz="0" w:space="0" w:color="auto"/>
                        <w:right w:val="none" w:sz="0" w:space="0" w:color="auto"/>
                      </w:divBdr>
                    </w:div>
                  </w:divsChild>
                </w:div>
                <w:div w:id="1622609862">
                  <w:marLeft w:val="0"/>
                  <w:marRight w:val="0"/>
                  <w:marTop w:val="0"/>
                  <w:marBottom w:val="0"/>
                  <w:divBdr>
                    <w:top w:val="none" w:sz="0" w:space="0" w:color="auto"/>
                    <w:left w:val="none" w:sz="0" w:space="0" w:color="auto"/>
                    <w:bottom w:val="none" w:sz="0" w:space="0" w:color="auto"/>
                    <w:right w:val="none" w:sz="0" w:space="0" w:color="auto"/>
                  </w:divBdr>
                  <w:divsChild>
                    <w:div w:id="103619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9086">
              <w:marLeft w:val="0"/>
              <w:marRight w:val="0"/>
              <w:marTop w:val="0"/>
              <w:marBottom w:val="0"/>
              <w:divBdr>
                <w:top w:val="none" w:sz="0" w:space="0" w:color="auto"/>
                <w:left w:val="none" w:sz="0" w:space="0" w:color="auto"/>
                <w:bottom w:val="none" w:sz="0" w:space="0" w:color="auto"/>
                <w:right w:val="none" w:sz="0" w:space="0" w:color="auto"/>
              </w:divBdr>
              <w:divsChild>
                <w:div w:id="272595881">
                  <w:marLeft w:val="2849"/>
                  <w:marRight w:val="0"/>
                  <w:marTop w:val="0"/>
                  <w:marBottom w:val="0"/>
                  <w:divBdr>
                    <w:top w:val="none" w:sz="0" w:space="0" w:color="auto"/>
                    <w:left w:val="none" w:sz="0" w:space="0" w:color="auto"/>
                    <w:bottom w:val="none" w:sz="0" w:space="0" w:color="auto"/>
                    <w:right w:val="none" w:sz="0" w:space="0" w:color="auto"/>
                  </w:divBdr>
                  <w:divsChild>
                    <w:div w:id="1924147647">
                      <w:marLeft w:val="0"/>
                      <w:marRight w:val="0"/>
                      <w:marTop w:val="0"/>
                      <w:marBottom w:val="0"/>
                      <w:divBdr>
                        <w:top w:val="none" w:sz="0" w:space="0" w:color="auto"/>
                        <w:left w:val="none" w:sz="0" w:space="0" w:color="auto"/>
                        <w:bottom w:val="none" w:sz="0" w:space="0" w:color="auto"/>
                        <w:right w:val="none" w:sz="0" w:space="0" w:color="auto"/>
                      </w:divBdr>
                    </w:div>
                  </w:divsChild>
                </w:div>
                <w:div w:id="1030836752">
                  <w:marLeft w:val="0"/>
                  <w:marRight w:val="0"/>
                  <w:marTop w:val="0"/>
                  <w:marBottom w:val="0"/>
                  <w:divBdr>
                    <w:top w:val="none" w:sz="0" w:space="0" w:color="auto"/>
                    <w:left w:val="none" w:sz="0" w:space="0" w:color="auto"/>
                    <w:bottom w:val="none" w:sz="0" w:space="0" w:color="auto"/>
                    <w:right w:val="none" w:sz="0" w:space="0" w:color="auto"/>
                  </w:divBdr>
                  <w:divsChild>
                    <w:div w:id="8681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633563">
              <w:marLeft w:val="0"/>
              <w:marRight w:val="0"/>
              <w:marTop w:val="0"/>
              <w:marBottom w:val="0"/>
              <w:divBdr>
                <w:top w:val="none" w:sz="0" w:space="0" w:color="auto"/>
                <w:left w:val="none" w:sz="0" w:space="0" w:color="auto"/>
                <w:bottom w:val="none" w:sz="0" w:space="0" w:color="auto"/>
                <w:right w:val="none" w:sz="0" w:space="0" w:color="auto"/>
              </w:divBdr>
              <w:divsChild>
                <w:div w:id="1159080134">
                  <w:marLeft w:val="2849"/>
                  <w:marRight w:val="0"/>
                  <w:marTop w:val="0"/>
                  <w:marBottom w:val="0"/>
                  <w:divBdr>
                    <w:top w:val="none" w:sz="0" w:space="0" w:color="auto"/>
                    <w:left w:val="none" w:sz="0" w:space="0" w:color="auto"/>
                    <w:bottom w:val="none" w:sz="0" w:space="0" w:color="auto"/>
                    <w:right w:val="none" w:sz="0" w:space="0" w:color="auto"/>
                  </w:divBdr>
                  <w:divsChild>
                    <w:div w:id="993139245">
                      <w:marLeft w:val="0"/>
                      <w:marRight w:val="0"/>
                      <w:marTop w:val="0"/>
                      <w:marBottom w:val="0"/>
                      <w:divBdr>
                        <w:top w:val="none" w:sz="0" w:space="0" w:color="auto"/>
                        <w:left w:val="none" w:sz="0" w:space="0" w:color="auto"/>
                        <w:bottom w:val="none" w:sz="0" w:space="0" w:color="auto"/>
                        <w:right w:val="none" w:sz="0" w:space="0" w:color="auto"/>
                      </w:divBdr>
                    </w:div>
                  </w:divsChild>
                </w:div>
                <w:div w:id="1502702225">
                  <w:marLeft w:val="0"/>
                  <w:marRight w:val="0"/>
                  <w:marTop w:val="0"/>
                  <w:marBottom w:val="0"/>
                  <w:divBdr>
                    <w:top w:val="none" w:sz="0" w:space="0" w:color="auto"/>
                    <w:left w:val="none" w:sz="0" w:space="0" w:color="auto"/>
                    <w:bottom w:val="none" w:sz="0" w:space="0" w:color="auto"/>
                    <w:right w:val="none" w:sz="0" w:space="0" w:color="auto"/>
                  </w:divBdr>
                  <w:divsChild>
                    <w:div w:id="116663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65360">
              <w:marLeft w:val="0"/>
              <w:marRight w:val="0"/>
              <w:marTop w:val="0"/>
              <w:marBottom w:val="0"/>
              <w:divBdr>
                <w:top w:val="none" w:sz="0" w:space="0" w:color="auto"/>
                <w:left w:val="none" w:sz="0" w:space="0" w:color="auto"/>
                <w:bottom w:val="none" w:sz="0" w:space="0" w:color="auto"/>
                <w:right w:val="none" w:sz="0" w:space="0" w:color="auto"/>
              </w:divBdr>
              <w:divsChild>
                <w:div w:id="1744445889">
                  <w:marLeft w:val="2849"/>
                  <w:marRight w:val="0"/>
                  <w:marTop w:val="0"/>
                  <w:marBottom w:val="0"/>
                  <w:divBdr>
                    <w:top w:val="none" w:sz="0" w:space="0" w:color="auto"/>
                    <w:left w:val="none" w:sz="0" w:space="0" w:color="auto"/>
                    <w:bottom w:val="none" w:sz="0" w:space="0" w:color="auto"/>
                    <w:right w:val="none" w:sz="0" w:space="0" w:color="auto"/>
                  </w:divBdr>
                  <w:divsChild>
                    <w:div w:id="1030572914">
                      <w:marLeft w:val="0"/>
                      <w:marRight w:val="0"/>
                      <w:marTop w:val="0"/>
                      <w:marBottom w:val="0"/>
                      <w:divBdr>
                        <w:top w:val="none" w:sz="0" w:space="0" w:color="auto"/>
                        <w:left w:val="none" w:sz="0" w:space="0" w:color="auto"/>
                        <w:bottom w:val="none" w:sz="0" w:space="0" w:color="auto"/>
                        <w:right w:val="none" w:sz="0" w:space="0" w:color="auto"/>
                      </w:divBdr>
                    </w:div>
                  </w:divsChild>
                </w:div>
                <w:div w:id="1407456012">
                  <w:marLeft w:val="0"/>
                  <w:marRight w:val="0"/>
                  <w:marTop w:val="0"/>
                  <w:marBottom w:val="0"/>
                  <w:divBdr>
                    <w:top w:val="none" w:sz="0" w:space="0" w:color="auto"/>
                    <w:left w:val="none" w:sz="0" w:space="0" w:color="auto"/>
                    <w:bottom w:val="none" w:sz="0" w:space="0" w:color="auto"/>
                    <w:right w:val="none" w:sz="0" w:space="0" w:color="auto"/>
                  </w:divBdr>
                  <w:divsChild>
                    <w:div w:id="17742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829639">
              <w:marLeft w:val="0"/>
              <w:marRight w:val="0"/>
              <w:marTop w:val="0"/>
              <w:marBottom w:val="0"/>
              <w:divBdr>
                <w:top w:val="none" w:sz="0" w:space="0" w:color="auto"/>
                <w:left w:val="none" w:sz="0" w:space="0" w:color="auto"/>
                <w:bottom w:val="none" w:sz="0" w:space="0" w:color="auto"/>
                <w:right w:val="none" w:sz="0" w:space="0" w:color="auto"/>
              </w:divBdr>
              <w:divsChild>
                <w:div w:id="484979793">
                  <w:marLeft w:val="2849"/>
                  <w:marRight w:val="0"/>
                  <w:marTop w:val="0"/>
                  <w:marBottom w:val="0"/>
                  <w:divBdr>
                    <w:top w:val="none" w:sz="0" w:space="0" w:color="auto"/>
                    <w:left w:val="none" w:sz="0" w:space="0" w:color="auto"/>
                    <w:bottom w:val="none" w:sz="0" w:space="0" w:color="auto"/>
                    <w:right w:val="none" w:sz="0" w:space="0" w:color="auto"/>
                  </w:divBdr>
                  <w:divsChild>
                    <w:div w:id="1551919752">
                      <w:marLeft w:val="0"/>
                      <w:marRight w:val="0"/>
                      <w:marTop w:val="0"/>
                      <w:marBottom w:val="0"/>
                      <w:divBdr>
                        <w:top w:val="none" w:sz="0" w:space="0" w:color="auto"/>
                        <w:left w:val="none" w:sz="0" w:space="0" w:color="auto"/>
                        <w:bottom w:val="none" w:sz="0" w:space="0" w:color="auto"/>
                        <w:right w:val="none" w:sz="0" w:space="0" w:color="auto"/>
                      </w:divBdr>
                    </w:div>
                  </w:divsChild>
                </w:div>
                <w:div w:id="571237423">
                  <w:marLeft w:val="0"/>
                  <w:marRight w:val="0"/>
                  <w:marTop w:val="0"/>
                  <w:marBottom w:val="0"/>
                  <w:divBdr>
                    <w:top w:val="none" w:sz="0" w:space="0" w:color="auto"/>
                    <w:left w:val="none" w:sz="0" w:space="0" w:color="auto"/>
                    <w:bottom w:val="none" w:sz="0" w:space="0" w:color="auto"/>
                    <w:right w:val="none" w:sz="0" w:space="0" w:color="auto"/>
                  </w:divBdr>
                  <w:divsChild>
                    <w:div w:id="42423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74979">
              <w:marLeft w:val="0"/>
              <w:marRight w:val="0"/>
              <w:marTop w:val="0"/>
              <w:marBottom w:val="0"/>
              <w:divBdr>
                <w:top w:val="none" w:sz="0" w:space="0" w:color="auto"/>
                <w:left w:val="none" w:sz="0" w:space="0" w:color="auto"/>
                <w:bottom w:val="none" w:sz="0" w:space="0" w:color="auto"/>
                <w:right w:val="none" w:sz="0" w:space="0" w:color="auto"/>
              </w:divBdr>
              <w:divsChild>
                <w:div w:id="1288272729">
                  <w:marLeft w:val="2849"/>
                  <w:marRight w:val="0"/>
                  <w:marTop w:val="0"/>
                  <w:marBottom w:val="0"/>
                  <w:divBdr>
                    <w:top w:val="none" w:sz="0" w:space="0" w:color="auto"/>
                    <w:left w:val="none" w:sz="0" w:space="0" w:color="auto"/>
                    <w:bottom w:val="none" w:sz="0" w:space="0" w:color="auto"/>
                    <w:right w:val="none" w:sz="0" w:space="0" w:color="auto"/>
                  </w:divBdr>
                  <w:divsChild>
                    <w:div w:id="853496616">
                      <w:marLeft w:val="0"/>
                      <w:marRight w:val="0"/>
                      <w:marTop w:val="0"/>
                      <w:marBottom w:val="0"/>
                      <w:divBdr>
                        <w:top w:val="none" w:sz="0" w:space="0" w:color="auto"/>
                        <w:left w:val="none" w:sz="0" w:space="0" w:color="auto"/>
                        <w:bottom w:val="none" w:sz="0" w:space="0" w:color="auto"/>
                        <w:right w:val="none" w:sz="0" w:space="0" w:color="auto"/>
                      </w:divBdr>
                    </w:div>
                  </w:divsChild>
                </w:div>
                <w:div w:id="1663198104">
                  <w:marLeft w:val="0"/>
                  <w:marRight w:val="0"/>
                  <w:marTop w:val="0"/>
                  <w:marBottom w:val="0"/>
                  <w:divBdr>
                    <w:top w:val="none" w:sz="0" w:space="0" w:color="auto"/>
                    <w:left w:val="none" w:sz="0" w:space="0" w:color="auto"/>
                    <w:bottom w:val="none" w:sz="0" w:space="0" w:color="auto"/>
                    <w:right w:val="none" w:sz="0" w:space="0" w:color="auto"/>
                  </w:divBdr>
                  <w:divsChild>
                    <w:div w:id="1058940284">
                      <w:marLeft w:val="0"/>
                      <w:marRight w:val="0"/>
                      <w:marTop w:val="0"/>
                      <w:marBottom w:val="60"/>
                      <w:divBdr>
                        <w:top w:val="none" w:sz="0" w:space="0" w:color="auto"/>
                        <w:left w:val="none" w:sz="0" w:space="0" w:color="auto"/>
                        <w:bottom w:val="none" w:sz="0" w:space="0" w:color="auto"/>
                        <w:right w:val="none" w:sz="0" w:space="0" w:color="auto"/>
                      </w:divBdr>
                    </w:div>
                    <w:div w:id="73775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86537">
              <w:marLeft w:val="0"/>
              <w:marRight w:val="0"/>
              <w:marTop w:val="0"/>
              <w:marBottom w:val="0"/>
              <w:divBdr>
                <w:top w:val="none" w:sz="0" w:space="0" w:color="auto"/>
                <w:left w:val="none" w:sz="0" w:space="0" w:color="auto"/>
                <w:bottom w:val="none" w:sz="0" w:space="0" w:color="auto"/>
                <w:right w:val="none" w:sz="0" w:space="0" w:color="auto"/>
              </w:divBdr>
              <w:divsChild>
                <w:div w:id="172036276">
                  <w:marLeft w:val="2849"/>
                  <w:marRight w:val="0"/>
                  <w:marTop w:val="0"/>
                  <w:marBottom w:val="0"/>
                  <w:divBdr>
                    <w:top w:val="none" w:sz="0" w:space="0" w:color="auto"/>
                    <w:left w:val="none" w:sz="0" w:space="0" w:color="auto"/>
                    <w:bottom w:val="none" w:sz="0" w:space="0" w:color="auto"/>
                    <w:right w:val="none" w:sz="0" w:space="0" w:color="auto"/>
                  </w:divBdr>
                  <w:divsChild>
                    <w:div w:id="864320671">
                      <w:marLeft w:val="0"/>
                      <w:marRight w:val="0"/>
                      <w:marTop w:val="0"/>
                      <w:marBottom w:val="0"/>
                      <w:divBdr>
                        <w:top w:val="none" w:sz="0" w:space="0" w:color="auto"/>
                        <w:left w:val="none" w:sz="0" w:space="0" w:color="auto"/>
                        <w:bottom w:val="none" w:sz="0" w:space="0" w:color="auto"/>
                        <w:right w:val="none" w:sz="0" w:space="0" w:color="auto"/>
                      </w:divBdr>
                    </w:div>
                  </w:divsChild>
                </w:div>
                <w:div w:id="1734884147">
                  <w:marLeft w:val="0"/>
                  <w:marRight w:val="0"/>
                  <w:marTop w:val="0"/>
                  <w:marBottom w:val="0"/>
                  <w:divBdr>
                    <w:top w:val="none" w:sz="0" w:space="0" w:color="auto"/>
                    <w:left w:val="none" w:sz="0" w:space="0" w:color="auto"/>
                    <w:bottom w:val="none" w:sz="0" w:space="0" w:color="auto"/>
                    <w:right w:val="none" w:sz="0" w:space="0" w:color="auto"/>
                  </w:divBdr>
                  <w:divsChild>
                    <w:div w:id="1129661318">
                      <w:marLeft w:val="0"/>
                      <w:marRight w:val="0"/>
                      <w:marTop w:val="0"/>
                      <w:marBottom w:val="60"/>
                      <w:divBdr>
                        <w:top w:val="none" w:sz="0" w:space="0" w:color="auto"/>
                        <w:left w:val="none" w:sz="0" w:space="0" w:color="auto"/>
                        <w:bottom w:val="none" w:sz="0" w:space="0" w:color="auto"/>
                        <w:right w:val="none" w:sz="0" w:space="0" w:color="auto"/>
                      </w:divBdr>
                    </w:div>
                    <w:div w:id="336618535">
                      <w:marLeft w:val="0"/>
                      <w:marRight w:val="0"/>
                      <w:marTop w:val="0"/>
                      <w:marBottom w:val="60"/>
                      <w:divBdr>
                        <w:top w:val="none" w:sz="0" w:space="0" w:color="auto"/>
                        <w:left w:val="none" w:sz="0" w:space="0" w:color="auto"/>
                        <w:bottom w:val="none" w:sz="0" w:space="0" w:color="auto"/>
                        <w:right w:val="none" w:sz="0" w:space="0" w:color="auto"/>
                      </w:divBdr>
                    </w:div>
                    <w:div w:id="1360931635">
                      <w:marLeft w:val="0"/>
                      <w:marRight w:val="0"/>
                      <w:marTop w:val="0"/>
                      <w:marBottom w:val="60"/>
                      <w:divBdr>
                        <w:top w:val="none" w:sz="0" w:space="0" w:color="auto"/>
                        <w:left w:val="none" w:sz="0" w:space="0" w:color="auto"/>
                        <w:bottom w:val="none" w:sz="0" w:space="0" w:color="auto"/>
                        <w:right w:val="none" w:sz="0" w:space="0" w:color="auto"/>
                      </w:divBdr>
                    </w:div>
                    <w:div w:id="1544753019">
                      <w:marLeft w:val="0"/>
                      <w:marRight w:val="0"/>
                      <w:marTop w:val="0"/>
                      <w:marBottom w:val="60"/>
                      <w:divBdr>
                        <w:top w:val="none" w:sz="0" w:space="0" w:color="auto"/>
                        <w:left w:val="none" w:sz="0" w:space="0" w:color="auto"/>
                        <w:bottom w:val="none" w:sz="0" w:space="0" w:color="auto"/>
                        <w:right w:val="none" w:sz="0" w:space="0" w:color="auto"/>
                      </w:divBdr>
                    </w:div>
                    <w:div w:id="1585917301">
                      <w:marLeft w:val="0"/>
                      <w:marRight w:val="0"/>
                      <w:marTop w:val="0"/>
                      <w:marBottom w:val="60"/>
                      <w:divBdr>
                        <w:top w:val="none" w:sz="0" w:space="0" w:color="auto"/>
                        <w:left w:val="none" w:sz="0" w:space="0" w:color="auto"/>
                        <w:bottom w:val="none" w:sz="0" w:space="0" w:color="auto"/>
                        <w:right w:val="none" w:sz="0" w:space="0" w:color="auto"/>
                      </w:divBdr>
                    </w:div>
                    <w:div w:id="1857185607">
                      <w:marLeft w:val="0"/>
                      <w:marRight w:val="0"/>
                      <w:marTop w:val="0"/>
                      <w:marBottom w:val="60"/>
                      <w:divBdr>
                        <w:top w:val="none" w:sz="0" w:space="0" w:color="auto"/>
                        <w:left w:val="none" w:sz="0" w:space="0" w:color="auto"/>
                        <w:bottom w:val="none" w:sz="0" w:space="0" w:color="auto"/>
                        <w:right w:val="none" w:sz="0" w:space="0" w:color="auto"/>
                      </w:divBdr>
                    </w:div>
                    <w:div w:id="99110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529332">
              <w:marLeft w:val="0"/>
              <w:marRight w:val="0"/>
              <w:marTop w:val="0"/>
              <w:marBottom w:val="0"/>
              <w:divBdr>
                <w:top w:val="none" w:sz="0" w:space="0" w:color="auto"/>
                <w:left w:val="none" w:sz="0" w:space="0" w:color="auto"/>
                <w:bottom w:val="none" w:sz="0" w:space="0" w:color="auto"/>
                <w:right w:val="none" w:sz="0" w:space="0" w:color="auto"/>
              </w:divBdr>
              <w:divsChild>
                <w:div w:id="2024897654">
                  <w:marLeft w:val="2849"/>
                  <w:marRight w:val="0"/>
                  <w:marTop w:val="0"/>
                  <w:marBottom w:val="0"/>
                  <w:divBdr>
                    <w:top w:val="none" w:sz="0" w:space="0" w:color="auto"/>
                    <w:left w:val="none" w:sz="0" w:space="0" w:color="auto"/>
                    <w:bottom w:val="none" w:sz="0" w:space="0" w:color="auto"/>
                    <w:right w:val="none" w:sz="0" w:space="0" w:color="auto"/>
                  </w:divBdr>
                  <w:divsChild>
                    <w:div w:id="514001216">
                      <w:marLeft w:val="0"/>
                      <w:marRight w:val="0"/>
                      <w:marTop w:val="0"/>
                      <w:marBottom w:val="0"/>
                      <w:divBdr>
                        <w:top w:val="none" w:sz="0" w:space="0" w:color="auto"/>
                        <w:left w:val="none" w:sz="0" w:space="0" w:color="auto"/>
                        <w:bottom w:val="none" w:sz="0" w:space="0" w:color="auto"/>
                        <w:right w:val="none" w:sz="0" w:space="0" w:color="auto"/>
                      </w:divBdr>
                    </w:div>
                  </w:divsChild>
                </w:div>
                <w:div w:id="793864657">
                  <w:marLeft w:val="0"/>
                  <w:marRight w:val="0"/>
                  <w:marTop w:val="0"/>
                  <w:marBottom w:val="0"/>
                  <w:divBdr>
                    <w:top w:val="none" w:sz="0" w:space="0" w:color="auto"/>
                    <w:left w:val="none" w:sz="0" w:space="0" w:color="auto"/>
                    <w:bottom w:val="none" w:sz="0" w:space="0" w:color="auto"/>
                    <w:right w:val="none" w:sz="0" w:space="0" w:color="auto"/>
                  </w:divBdr>
                  <w:divsChild>
                    <w:div w:id="1852791580">
                      <w:marLeft w:val="0"/>
                      <w:marRight w:val="0"/>
                      <w:marTop w:val="0"/>
                      <w:marBottom w:val="60"/>
                      <w:divBdr>
                        <w:top w:val="none" w:sz="0" w:space="0" w:color="auto"/>
                        <w:left w:val="none" w:sz="0" w:space="0" w:color="auto"/>
                        <w:bottom w:val="none" w:sz="0" w:space="0" w:color="auto"/>
                        <w:right w:val="none" w:sz="0" w:space="0" w:color="auto"/>
                      </w:divBdr>
                    </w:div>
                    <w:div w:id="1855341477">
                      <w:marLeft w:val="0"/>
                      <w:marRight w:val="0"/>
                      <w:marTop w:val="0"/>
                      <w:marBottom w:val="60"/>
                      <w:divBdr>
                        <w:top w:val="none" w:sz="0" w:space="0" w:color="auto"/>
                        <w:left w:val="none" w:sz="0" w:space="0" w:color="auto"/>
                        <w:bottom w:val="none" w:sz="0" w:space="0" w:color="auto"/>
                        <w:right w:val="none" w:sz="0" w:space="0" w:color="auto"/>
                      </w:divBdr>
                    </w:div>
                    <w:div w:id="856968802">
                      <w:marLeft w:val="0"/>
                      <w:marRight w:val="0"/>
                      <w:marTop w:val="0"/>
                      <w:marBottom w:val="60"/>
                      <w:divBdr>
                        <w:top w:val="none" w:sz="0" w:space="0" w:color="auto"/>
                        <w:left w:val="none" w:sz="0" w:space="0" w:color="auto"/>
                        <w:bottom w:val="none" w:sz="0" w:space="0" w:color="auto"/>
                        <w:right w:val="none" w:sz="0" w:space="0" w:color="auto"/>
                      </w:divBdr>
                    </w:div>
                    <w:div w:id="63132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1466">
              <w:marLeft w:val="0"/>
              <w:marRight w:val="0"/>
              <w:marTop w:val="0"/>
              <w:marBottom w:val="0"/>
              <w:divBdr>
                <w:top w:val="none" w:sz="0" w:space="0" w:color="auto"/>
                <w:left w:val="none" w:sz="0" w:space="0" w:color="auto"/>
                <w:bottom w:val="none" w:sz="0" w:space="0" w:color="auto"/>
                <w:right w:val="none" w:sz="0" w:space="0" w:color="auto"/>
              </w:divBdr>
              <w:divsChild>
                <w:div w:id="1129402153">
                  <w:marLeft w:val="2849"/>
                  <w:marRight w:val="0"/>
                  <w:marTop w:val="0"/>
                  <w:marBottom w:val="0"/>
                  <w:divBdr>
                    <w:top w:val="none" w:sz="0" w:space="0" w:color="auto"/>
                    <w:left w:val="none" w:sz="0" w:space="0" w:color="auto"/>
                    <w:bottom w:val="none" w:sz="0" w:space="0" w:color="auto"/>
                    <w:right w:val="none" w:sz="0" w:space="0" w:color="auto"/>
                  </w:divBdr>
                  <w:divsChild>
                    <w:div w:id="1636525375">
                      <w:marLeft w:val="0"/>
                      <w:marRight w:val="0"/>
                      <w:marTop w:val="0"/>
                      <w:marBottom w:val="0"/>
                      <w:divBdr>
                        <w:top w:val="none" w:sz="0" w:space="0" w:color="auto"/>
                        <w:left w:val="none" w:sz="0" w:space="0" w:color="auto"/>
                        <w:bottom w:val="none" w:sz="0" w:space="0" w:color="auto"/>
                        <w:right w:val="none" w:sz="0" w:space="0" w:color="auto"/>
                      </w:divBdr>
                    </w:div>
                  </w:divsChild>
                </w:div>
                <w:div w:id="1739937736">
                  <w:marLeft w:val="0"/>
                  <w:marRight w:val="0"/>
                  <w:marTop w:val="0"/>
                  <w:marBottom w:val="0"/>
                  <w:divBdr>
                    <w:top w:val="none" w:sz="0" w:space="0" w:color="auto"/>
                    <w:left w:val="none" w:sz="0" w:space="0" w:color="auto"/>
                    <w:bottom w:val="none" w:sz="0" w:space="0" w:color="auto"/>
                    <w:right w:val="none" w:sz="0" w:space="0" w:color="auto"/>
                  </w:divBdr>
                  <w:divsChild>
                    <w:div w:id="198778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93521">
              <w:marLeft w:val="0"/>
              <w:marRight w:val="0"/>
              <w:marTop w:val="0"/>
              <w:marBottom w:val="0"/>
              <w:divBdr>
                <w:top w:val="none" w:sz="0" w:space="0" w:color="auto"/>
                <w:left w:val="none" w:sz="0" w:space="0" w:color="auto"/>
                <w:bottom w:val="none" w:sz="0" w:space="0" w:color="auto"/>
                <w:right w:val="none" w:sz="0" w:space="0" w:color="auto"/>
              </w:divBdr>
              <w:divsChild>
                <w:div w:id="1549412627">
                  <w:marLeft w:val="2849"/>
                  <w:marRight w:val="0"/>
                  <w:marTop w:val="0"/>
                  <w:marBottom w:val="0"/>
                  <w:divBdr>
                    <w:top w:val="none" w:sz="0" w:space="0" w:color="auto"/>
                    <w:left w:val="none" w:sz="0" w:space="0" w:color="auto"/>
                    <w:bottom w:val="none" w:sz="0" w:space="0" w:color="auto"/>
                    <w:right w:val="none" w:sz="0" w:space="0" w:color="auto"/>
                  </w:divBdr>
                  <w:divsChild>
                    <w:div w:id="680426050">
                      <w:marLeft w:val="0"/>
                      <w:marRight w:val="0"/>
                      <w:marTop w:val="0"/>
                      <w:marBottom w:val="0"/>
                      <w:divBdr>
                        <w:top w:val="none" w:sz="0" w:space="0" w:color="auto"/>
                        <w:left w:val="none" w:sz="0" w:space="0" w:color="auto"/>
                        <w:bottom w:val="none" w:sz="0" w:space="0" w:color="auto"/>
                        <w:right w:val="none" w:sz="0" w:space="0" w:color="auto"/>
                      </w:divBdr>
                    </w:div>
                  </w:divsChild>
                </w:div>
                <w:div w:id="825241415">
                  <w:marLeft w:val="0"/>
                  <w:marRight w:val="0"/>
                  <w:marTop w:val="0"/>
                  <w:marBottom w:val="0"/>
                  <w:divBdr>
                    <w:top w:val="none" w:sz="0" w:space="0" w:color="auto"/>
                    <w:left w:val="none" w:sz="0" w:space="0" w:color="auto"/>
                    <w:bottom w:val="none" w:sz="0" w:space="0" w:color="auto"/>
                    <w:right w:val="none" w:sz="0" w:space="0" w:color="auto"/>
                  </w:divBdr>
                  <w:divsChild>
                    <w:div w:id="118562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69440">
              <w:marLeft w:val="0"/>
              <w:marRight w:val="0"/>
              <w:marTop w:val="0"/>
              <w:marBottom w:val="0"/>
              <w:divBdr>
                <w:top w:val="none" w:sz="0" w:space="0" w:color="auto"/>
                <w:left w:val="none" w:sz="0" w:space="0" w:color="auto"/>
                <w:bottom w:val="none" w:sz="0" w:space="0" w:color="auto"/>
                <w:right w:val="none" w:sz="0" w:space="0" w:color="auto"/>
              </w:divBdr>
              <w:divsChild>
                <w:div w:id="190414325">
                  <w:marLeft w:val="2849"/>
                  <w:marRight w:val="0"/>
                  <w:marTop w:val="0"/>
                  <w:marBottom w:val="0"/>
                  <w:divBdr>
                    <w:top w:val="none" w:sz="0" w:space="0" w:color="auto"/>
                    <w:left w:val="none" w:sz="0" w:space="0" w:color="auto"/>
                    <w:bottom w:val="none" w:sz="0" w:space="0" w:color="auto"/>
                    <w:right w:val="none" w:sz="0" w:space="0" w:color="auto"/>
                  </w:divBdr>
                  <w:divsChild>
                    <w:div w:id="2058821518">
                      <w:marLeft w:val="0"/>
                      <w:marRight w:val="0"/>
                      <w:marTop w:val="0"/>
                      <w:marBottom w:val="0"/>
                      <w:divBdr>
                        <w:top w:val="none" w:sz="0" w:space="0" w:color="auto"/>
                        <w:left w:val="none" w:sz="0" w:space="0" w:color="auto"/>
                        <w:bottom w:val="none" w:sz="0" w:space="0" w:color="auto"/>
                        <w:right w:val="none" w:sz="0" w:space="0" w:color="auto"/>
                      </w:divBdr>
                    </w:div>
                  </w:divsChild>
                </w:div>
                <w:div w:id="1200237051">
                  <w:marLeft w:val="0"/>
                  <w:marRight w:val="0"/>
                  <w:marTop w:val="0"/>
                  <w:marBottom w:val="0"/>
                  <w:divBdr>
                    <w:top w:val="none" w:sz="0" w:space="0" w:color="auto"/>
                    <w:left w:val="none" w:sz="0" w:space="0" w:color="auto"/>
                    <w:bottom w:val="none" w:sz="0" w:space="0" w:color="auto"/>
                    <w:right w:val="none" w:sz="0" w:space="0" w:color="auto"/>
                  </w:divBdr>
                  <w:divsChild>
                    <w:div w:id="1119839901">
                      <w:marLeft w:val="0"/>
                      <w:marRight w:val="0"/>
                      <w:marTop w:val="0"/>
                      <w:marBottom w:val="60"/>
                      <w:divBdr>
                        <w:top w:val="none" w:sz="0" w:space="0" w:color="auto"/>
                        <w:left w:val="none" w:sz="0" w:space="0" w:color="auto"/>
                        <w:bottom w:val="none" w:sz="0" w:space="0" w:color="auto"/>
                        <w:right w:val="none" w:sz="0" w:space="0" w:color="auto"/>
                      </w:divBdr>
                    </w:div>
                    <w:div w:id="723678698">
                      <w:marLeft w:val="0"/>
                      <w:marRight w:val="0"/>
                      <w:marTop w:val="0"/>
                      <w:marBottom w:val="60"/>
                      <w:divBdr>
                        <w:top w:val="none" w:sz="0" w:space="0" w:color="auto"/>
                        <w:left w:val="none" w:sz="0" w:space="0" w:color="auto"/>
                        <w:bottom w:val="none" w:sz="0" w:space="0" w:color="auto"/>
                        <w:right w:val="none" w:sz="0" w:space="0" w:color="auto"/>
                      </w:divBdr>
                    </w:div>
                    <w:div w:id="1207832167">
                      <w:marLeft w:val="0"/>
                      <w:marRight w:val="0"/>
                      <w:marTop w:val="0"/>
                      <w:marBottom w:val="60"/>
                      <w:divBdr>
                        <w:top w:val="none" w:sz="0" w:space="0" w:color="auto"/>
                        <w:left w:val="none" w:sz="0" w:space="0" w:color="auto"/>
                        <w:bottom w:val="none" w:sz="0" w:space="0" w:color="auto"/>
                        <w:right w:val="none" w:sz="0" w:space="0" w:color="auto"/>
                      </w:divBdr>
                    </w:div>
                    <w:div w:id="330305077">
                      <w:marLeft w:val="0"/>
                      <w:marRight w:val="0"/>
                      <w:marTop w:val="0"/>
                      <w:marBottom w:val="60"/>
                      <w:divBdr>
                        <w:top w:val="none" w:sz="0" w:space="0" w:color="auto"/>
                        <w:left w:val="none" w:sz="0" w:space="0" w:color="auto"/>
                        <w:bottom w:val="none" w:sz="0" w:space="0" w:color="auto"/>
                        <w:right w:val="none" w:sz="0" w:space="0" w:color="auto"/>
                      </w:divBdr>
                    </w:div>
                    <w:div w:id="385761414">
                      <w:marLeft w:val="0"/>
                      <w:marRight w:val="0"/>
                      <w:marTop w:val="0"/>
                      <w:marBottom w:val="60"/>
                      <w:divBdr>
                        <w:top w:val="none" w:sz="0" w:space="0" w:color="auto"/>
                        <w:left w:val="none" w:sz="0" w:space="0" w:color="auto"/>
                        <w:bottom w:val="none" w:sz="0" w:space="0" w:color="auto"/>
                        <w:right w:val="none" w:sz="0" w:space="0" w:color="auto"/>
                      </w:divBdr>
                    </w:div>
                    <w:div w:id="1517542">
                      <w:marLeft w:val="0"/>
                      <w:marRight w:val="0"/>
                      <w:marTop w:val="0"/>
                      <w:marBottom w:val="60"/>
                      <w:divBdr>
                        <w:top w:val="none" w:sz="0" w:space="0" w:color="auto"/>
                        <w:left w:val="none" w:sz="0" w:space="0" w:color="auto"/>
                        <w:bottom w:val="none" w:sz="0" w:space="0" w:color="auto"/>
                        <w:right w:val="none" w:sz="0" w:space="0" w:color="auto"/>
                      </w:divBdr>
                    </w:div>
                    <w:div w:id="1083453512">
                      <w:marLeft w:val="0"/>
                      <w:marRight w:val="0"/>
                      <w:marTop w:val="0"/>
                      <w:marBottom w:val="60"/>
                      <w:divBdr>
                        <w:top w:val="none" w:sz="0" w:space="0" w:color="auto"/>
                        <w:left w:val="none" w:sz="0" w:space="0" w:color="auto"/>
                        <w:bottom w:val="none" w:sz="0" w:space="0" w:color="auto"/>
                        <w:right w:val="none" w:sz="0" w:space="0" w:color="auto"/>
                      </w:divBdr>
                    </w:div>
                    <w:div w:id="1611669482">
                      <w:marLeft w:val="0"/>
                      <w:marRight w:val="0"/>
                      <w:marTop w:val="0"/>
                      <w:marBottom w:val="60"/>
                      <w:divBdr>
                        <w:top w:val="none" w:sz="0" w:space="0" w:color="auto"/>
                        <w:left w:val="none" w:sz="0" w:space="0" w:color="auto"/>
                        <w:bottom w:val="none" w:sz="0" w:space="0" w:color="auto"/>
                        <w:right w:val="none" w:sz="0" w:space="0" w:color="auto"/>
                      </w:divBdr>
                    </w:div>
                    <w:div w:id="1934120869">
                      <w:marLeft w:val="0"/>
                      <w:marRight w:val="0"/>
                      <w:marTop w:val="0"/>
                      <w:marBottom w:val="60"/>
                      <w:divBdr>
                        <w:top w:val="none" w:sz="0" w:space="0" w:color="auto"/>
                        <w:left w:val="none" w:sz="0" w:space="0" w:color="auto"/>
                        <w:bottom w:val="none" w:sz="0" w:space="0" w:color="auto"/>
                        <w:right w:val="none" w:sz="0" w:space="0" w:color="auto"/>
                      </w:divBdr>
                    </w:div>
                    <w:div w:id="42023847">
                      <w:marLeft w:val="0"/>
                      <w:marRight w:val="0"/>
                      <w:marTop w:val="0"/>
                      <w:marBottom w:val="60"/>
                      <w:divBdr>
                        <w:top w:val="none" w:sz="0" w:space="0" w:color="auto"/>
                        <w:left w:val="none" w:sz="0" w:space="0" w:color="auto"/>
                        <w:bottom w:val="none" w:sz="0" w:space="0" w:color="auto"/>
                        <w:right w:val="none" w:sz="0" w:space="0" w:color="auto"/>
                      </w:divBdr>
                    </w:div>
                    <w:div w:id="571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30630">
              <w:marLeft w:val="0"/>
              <w:marRight w:val="0"/>
              <w:marTop w:val="0"/>
              <w:marBottom w:val="0"/>
              <w:divBdr>
                <w:top w:val="none" w:sz="0" w:space="0" w:color="auto"/>
                <w:left w:val="none" w:sz="0" w:space="0" w:color="auto"/>
                <w:bottom w:val="none" w:sz="0" w:space="0" w:color="auto"/>
                <w:right w:val="none" w:sz="0" w:space="0" w:color="auto"/>
              </w:divBdr>
              <w:divsChild>
                <w:div w:id="165100502">
                  <w:marLeft w:val="2849"/>
                  <w:marRight w:val="0"/>
                  <w:marTop w:val="0"/>
                  <w:marBottom w:val="0"/>
                  <w:divBdr>
                    <w:top w:val="none" w:sz="0" w:space="0" w:color="auto"/>
                    <w:left w:val="none" w:sz="0" w:space="0" w:color="auto"/>
                    <w:bottom w:val="none" w:sz="0" w:space="0" w:color="auto"/>
                    <w:right w:val="none" w:sz="0" w:space="0" w:color="auto"/>
                  </w:divBdr>
                  <w:divsChild>
                    <w:div w:id="438254383">
                      <w:marLeft w:val="0"/>
                      <w:marRight w:val="0"/>
                      <w:marTop w:val="0"/>
                      <w:marBottom w:val="0"/>
                      <w:divBdr>
                        <w:top w:val="none" w:sz="0" w:space="0" w:color="auto"/>
                        <w:left w:val="none" w:sz="0" w:space="0" w:color="auto"/>
                        <w:bottom w:val="none" w:sz="0" w:space="0" w:color="auto"/>
                        <w:right w:val="none" w:sz="0" w:space="0" w:color="auto"/>
                      </w:divBdr>
                    </w:div>
                  </w:divsChild>
                </w:div>
                <w:div w:id="1800761805">
                  <w:marLeft w:val="0"/>
                  <w:marRight w:val="0"/>
                  <w:marTop w:val="0"/>
                  <w:marBottom w:val="0"/>
                  <w:divBdr>
                    <w:top w:val="none" w:sz="0" w:space="0" w:color="auto"/>
                    <w:left w:val="none" w:sz="0" w:space="0" w:color="auto"/>
                    <w:bottom w:val="none" w:sz="0" w:space="0" w:color="auto"/>
                    <w:right w:val="none" w:sz="0" w:space="0" w:color="auto"/>
                  </w:divBdr>
                  <w:divsChild>
                    <w:div w:id="366833159">
                      <w:marLeft w:val="0"/>
                      <w:marRight w:val="0"/>
                      <w:marTop w:val="0"/>
                      <w:marBottom w:val="60"/>
                      <w:divBdr>
                        <w:top w:val="none" w:sz="0" w:space="0" w:color="auto"/>
                        <w:left w:val="none" w:sz="0" w:space="0" w:color="auto"/>
                        <w:bottom w:val="none" w:sz="0" w:space="0" w:color="auto"/>
                        <w:right w:val="none" w:sz="0" w:space="0" w:color="auto"/>
                      </w:divBdr>
                    </w:div>
                    <w:div w:id="1003436756">
                      <w:marLeft w:val="0"/>
                      <w:marRight w:val="0"/>
                      <w:marTop w:val="0"/>
                      <w:marBottom w:val="60"/>
                      <w:divBdr>
                        <w:top w:val="none" w:sz="0" w:space="0" w:color="auto"/>
                        <w:left w:val="none" w:sz="0" w:space="0" w:color="auto"/>
                        <w:bottom w:val="none" w:sz="0" w:space="0" w:color="auto"/>
                        <w:right w:val="none" w:sz="0" w:space="0" w:color="auto"/>
                      </w:divBdr>
                    </w:div>
                    <w:div w:id="1803495119">
                      <w:marLeft w:val="0"/>
                      <w:marRight w:val="0"/>
                      <w:marTop w:val="0"/>
                      <w:marBottom w:val="60"/>
                      <w:divBdr>
                        <w:top w:val="none" w:sz="0" w:space="0" w:color="auto"/>
                        <w:left w:val="none" w:sz="0" w:space="0" w:color="auto"/>
                        <w:bottom w:val="none" w:sz="0" w:space="0" w:color="auto"/>
                        <w:right w:val="none" w:sz="0" w:space="0" w:color="auto"/>
                      </w:divBdr>
                    </w:div>
                    <w:div w:id="1826703136">
                      <w:marLeft w:val="0"/>
                      <w:marRight w:val="0"/>
                      <w:marTop w:val="0"/>
                      <w:marBottom w:val="60"/>
                      <w:divBdr>
                        <w:top w:val="none" w:sz="0" w:space="0" w:color="auto"/>
                        <w:left w:val="none" w:sz="0" w:space="0" w:color="auto"/>
                        <w:bottom w:val="none" w:sz="0" w:space="0" w:color="auto"/>
                        <w:right w:val="none" w:sz="0" w:space="0" w:color="auto"/>
                      </w:divBdr>
                    </w:div>
                    <w:div w:id="1092506446">
                      <w:marLeft w:val="0"/>
                      <w:marRight w:val="0"/>
                      <w:marTop w:val="0"/>
                      <w:marBottom w:val="60"/>
                      <w:divBdr>
                        <w:top w:val="none" w:sz="0" w:space="0" w:color="auto"/>
                        <w:left w:val="none" w:sz="0" w:space="0" w:color="auto"/>
                        <w:bottom w:val="none" w:sz="0" w:space="0" w:color="auto"/>
                        <w:right w:val="none" w:sz="0" w:space="0" w:color="auto"/>
                      </w:divBdr>
                    </w:div>
                    <w:div w:id="78986924">
                      <w:marLeft w:val="0"/>
                      <w:marRight w:val="0"/>
                      <w:marTop w:val="0"/>
                      <w:marBottom w:val="60"/>
                      <w:divBdr>
                        <w:top w:val="none" w:sz="0" w:space="0" w:color="auto"/>
                        <w:left w:val="none" w:sz="0" w:space="0" w:color="auto"/>
                        <w:bottom w:val="none" w:sz="0" w:space="0" w:color="auto"/>
                        <w:right w:val="none" w:sz="0" w:space="0" w:color="auto"/>
                      </w:divBdr>
                    </w:div>
                    <w:div w:id="156383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19203">
              <w:marLeft w:val="0"/>
              <w:marRight w:val="0"/>
              <w:marTop w:val="0"/>
              <w:marBottom w:val="0"/>
              <w:divBdr>
                <w:top w:val="none" w:sz="0" w:space="0" w:color="auto"/>
                <w:left w:val="none" w:sz="0" w:space="0" w:color="auto"/>
                <w:bottom w:val="none" w:sz="0" w:space="0" w:color="auto"/>
                <w:right w:val="none" w:sz="0" w:space="0" w:color="auto"/>
              </w:divBdr>
              <w:divsChild>
                <w:div w:id="107773353">
                  <w:marLeft w:val="2849"/>
                  <w:marRight w:val="0"/>
                  <w:marTop w:val="0"/>
                  <w:marBottom w:val="0"/>
                  <w:divBdr>
                    <w:top w:val="none" w:sz="0" w:space="0" w:color="auto"/>
                    <w:left w:val="none" w:sz="0" w:space="0" w:color="auto"/>
                    <w:bottom w:val="none" w:sz="0" w:space="0" w:color="auto"/>
                    <w:right w:val="none" w:sz="0" w:space="0" w:color="auto"/>
                  </w:divBdr>
                  <w:divsChild>
                    <w:div w:id="1545362418">
                      <w:marLeft w:val="0"/>
                      <w:marRight w:val="0"/>
                      <w:marTop w:val="0"/>
                      <w:marBottom w:val="0"/>
                      <w:divBdr>
                        <w:top w:val="none" w:sz="0" w:space="0" w:color="auto"/>
                        <w:left w:val="none" w:sz="0" w:space="0" w:color="auto"/>
                        <w:bottom w:val="none" w:sz="0" w:space="0" w:color="auto"/>
                        <w:right w:val="none" w:sz="0" w:space="0" w:color="auto"/>
                      </w:divBdr>
                    </w:div>
                  </w:divsChild>
                </w:div>
                <w:div w:id="140466965">
                  <w:marLeft w:val="0"/>
                  <w:marRight w:val="0"/>
                  <w:marTop w:val="0"/>
                  <w:marBottom w:val="0"/>
                  <w:divBdr>
                    <w:top w:val="none" w:sz="0" w:space="0" w:color="auto"/>
                    <w:left w:val="none" w:sz="0" w:space="0" w:color="auto"/>
                    <w:bottom w:val="none" w:sz="0" w:space="0" w:color="auto"/>
                    <w:right w:val="none" w:sz="0" w:space="0" w:color="auto"/>
                  </w:divBdr>
                  <w:divsChild>
                    <w:div w:id="1814102310">
                      <w:marLeft w:val="0"/>
                      <w:marRight w:val="0"/>
                      <w:marTop w:val="0"/>
                      <w:marBottom w:val="60"/>
                      <w:divBdr>
                        <w:top w:val="none" w:sz="0" w:space="0" w:color="auto"/>
                        <w:left w:val="none" w:sz="0" w:space="0" w:color="auto"/>
                        <w:bottom w:val="none" w:sz="0" w:space="0" w:color="auto"/>
                        <w:right w:val="none" w:sz="0" w:space="0" w:color="auto"/>
                      </w:divBdr>
                    </w:div>
                    <w:div w:id="26346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7641">
              <w:marLeft w:val="0"/>
              <w:marRight w:val="0"/>
              <w:marTop w:val="0"/>
              <w:marBottom w:val="0"/>
              <w:divBdr>
                <w:top w:val="none" w:sz="0" w:space="0" w:color="auto"/>
                <w:left w:val="none" w:sz="0" w:space="0" w:color="auto"/>
                <w:bottom w:val="none" w:sz="0" w:space="0" w:color="auto"/>
                <w:right w:val="none" w:sz="0" w:space="0" w:color="auto"/>
              </w:divBdr>
              <w:divsChild>
                <w:div w:id="1192844422">
                  <w:marLeft w:val="2849"/>
                  <w:marRight w:val="0"/>
                  <w:marTop w:val="0"/>
                  <w:marBottom w:val="0"/>
                  <w:divBdr>
                    <w:top w:val="none" w:sz="0" w:space="0" w:color="auto"/>
                    <w:left w:val="none" w:sz="0" w:space="0" w:color="auto"/>
                    <w:bottom w:val="none" w:sz="0" w:space="0" w:color="auto"/>
                    <w:right w:val="none" w:sz="0" w:space="0" w:color="auto"/>
                  </w:divBdr>
                  <w:divsChild>
                    <w:div w:id="1864973224">
                      <w:marLeft w:val="0"/>
                      <w:marRight w:val="0"/>
                      <w:marTop w:val="0"/>
                      <w:marBottom w:val="0"/>
                      <w:divBdr>
                        <w:top w:val="none" w:sz="0" w:space="0" w:color="auto"/>
                        <w:left w:val="none" w:sz="0" w:space="0" w:color="auto"/>
                        <w:bottom w:val="none" w:sz="0" w:space="0" w:color="auto"/>
                        <w:right w:val="none" w:sz="0" w:space="0" w:color="auto"/>
                      </w:divBdr>
                    </w:div>
                  </w:divsChild>
                </w:div>
                <w:div w:id="657075885">
                  <w:marLeft w:val="0"/>
                  <w:marRight w:val="0"/>
                  <w:marTop w:val="0"/>
                  <w:marBottom w:val="0"/>
                  <w:divBdr>
                    <w:top w:val="none" w:sz="0" w:space="0" w:color="auto"/>
                    <w:left w:val="none" w:sz="0" w:space="0" w:color="auto"/>
                    <w:bottom w:val="none" w:sz="0" w:space="0" w:color="auto"/>
                    <w:right w:val="none" w:sz="0" w:space="0" w:color="auto"/>
                  </w:divBdr>
                  <w:divsChild>
                    <w:div w:id="812717226">
                      <w:marLeft w:val="0"/>
                      <w:marRight w:val="0"/>
                      <w:marTop w:val="0"/>
                      <w:marBottom w:val="60"/>
                      <w:divBdr>
                        <w:top w:val="none" w:sz="0" w:space="0" w:color="auto"/>
                        <w:left w:val="none" w:sz="0" w:space="0" w:color="auto"/>
                        <w:bottom w:val="none" w:sz="0" w:space="0" w:color="auto"/>
                        <w:right w:val="none" w:sz="0" w:space="0" w:color="auto"/>
                      </w:divBdr>
                    </w:div>
                    <w:div w:id="1451706065">
                      <w:marLeft w:val="0"/>
                      <w:marRight w:val="0"/>
                      <w:marTop w:val="0"/>
                      <w:marBottom w:val="60"/>
                      <w:divBdr>
                        <w:top w:val="none" w:sz="0" w:space="0" w:color="auto"/>
                        <w:left w:val="none" w:sz="0" w:space="0" w:color="auto"/>
                        <w:bottom w:val="none" w:sz="0" w:space="0" w:color="auto"/>
                        <w:right w:val="none" w:sz="0" w:space="0" w:color="auto"/>
                      </w:divBdr>
                    </w:div>
                    <w:div w:id="140537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281282">
              <w:marLeft w:val="0"/>
              <w:marRight w:val="0"/>
              <w:marTop w:val="0"/>
              <w:marBottom w:val="0"/>
              <w:divBdr>
                <w:top w:val="none" w:sz="0" w:space="0" w:color="auto"/>
                <w:left w:val="none" w:sz="0" w:space="0" w:color="auto"/>
                <w:bottom w:val="none" w:sz="0" w:space="0" w:color="auto"/>
                <w:right w:val="none" w:sz="0" w:space="0" w:color="auto"/>
              </w:divBdr>
              <w:divsChild>
                <w:div w:id="1697543039">
                  <w:marLeft w:val="2849"/>
                  <w:marRight w:val="0"/>
                  <w:marTop w:val="0"/>
                  <w:marBottom w:val="0"/>
                  <w:divBdr>
                    <w:top w:val="none" w:sz="0" w:space="0" w:color="auto"/>
                    <w:left w:val="none" w:sz="0" w:space="0" w:color="auto"/>
                    <w:bottom w:val="none" w:sz="0" w:space="0" w:color="auto"/>
                    <w:right w:val="none" w:sz="0" w:space="0" w:color="auto"/>
                  </w:divBdr>
                  <w:divsChild>
                    <w:div w:id="1029599012">
                      <w:marLeft w:val="0"/>
                      <w:marRight w:val="0"/>
                      <w:marTop w:val="0"/>
                      <w:marBottom w:val="0"/>
                      <w:divBdr>
                        <w:top w:val="none" w:sz="0" w:space="0" w:color="auto"/>
                        <w:left w:val="none" w:sz="0" w:space="0" w:color="auto"/>
                        <w:bottom w:val="none" w:sz="0" w:space="0" w:color="auto"/>
                        <w:right w:val="none" w:sz="0" w:space="0" w:color="auto"/>
                      </w:divBdr>
                    </w:div>
                  </w:divsChild>
                </w:div>
                <w:div w:id="69696018">
                  <w:marLeft w:val="0"/>
                  <w:marRight w:val="0"/>
                  <w:marTop w:val="0"/>
                  <w:marBottom w:val="0"/>
                  <w:divBdr>
                    <w:top w:val="none" w:sz="0" w:space="0" w:color="auto"/>
                    <w:left w:val="none" w:sz="0" w:space="0" w:color="auto"/>
                    <w:bottom w:val="none" w:sz="0" w:space="0" w:color="auto"/>
                    <w:right w:val="none" w:sz="0" w:space="0" w:color="auto"/>
                  </w:divBdr>
                  <w:divsChild>
                    <w:div w:id="2046368255">
                      <w:marLeft w:val="0"/>
                      <w:marRight w:val="0"/>
                      <w:marTop w:val="0"/>
                      <w:marBottom w:val="60"/>
                      <w:divBdr>
                        <w:top w:val="none" w:sz="0" w:space="0" w:color="auto"/>
                        <w:left w:val="none" w:sz="0" w:space="0" w:color="auto"/>
                        <w:bottom w:val="none" w:sz="0" w:space="0" w:color="auto"/>
                        <w:right w:val="none" w:sz="0" w:space="0" w:color="auto"/>
                      </w:divBdr>
                    </w:div>
                    <w:div w:id="1339847357">
                      <w:marLeft w:val="0"/>
                      <w:marRight w:val="0"/>
                      <w:marTop w:val="0"/>
                      <w:marBottom w:val="60"/>
                      <w:divBdr>
                        <w:top w:val="none" w:sz="0" w:space="0" w:color="auto"/>
                        <w:left w:val="none" w:sz="0" w:space="0" w:color="auto"/>
                        <w:bottom w:val="none" w:sz="0" w:space="0" w:color="auto"/>
                        <w:right w:val="none" w:sz="0" w:space="0" w:color="auto"/>
                      </w:divBdr>
                    </w:div>
                    <w:div w:id="1996256061">
                      <w:marLeft w:val="0"/>
                      <w:marRight w:val="0"/>
                      <w:marTop w:val="0"/>
                      <w:marBottom w:val="60"/>
                      <w:divBdr>
                        <w:top w:val="none" w:sz="0" w:space="0" w:color="auto"/>
                        <w:left w:val="none" w:sz="0" w:space="0" w:color="auto"/>
                        <w:bottom w:val="none" w:sz="0" w:space="0" w:color="auto"/>
                        <w:right w:val="none" w:sz="0" w:space="0" w:color="auto"/>
                      </w:divBdr>
                    </w:div>
                    <w:div w:id="15974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95938">
              <w:marLeft w:val="0"/>
              <w:marRight w:val="0"/>
              <w:marTop w:val="0"/>
              <w:marBottom w:val="0"/>
              <w:divBdr>
                <w:top w:val="none" w:sz="0" w:space="0" w:color="auto"/>
                <w:left w:val="none" w:sz="0" w:space="0" w:color="auto"/>
                <w:bottom w:val="none" w:sz="0" w:space="0" w:color="auto"/>
                <w:right w:val="none" w:sz="0" w:space="0" w:color="auto"/>
              </w:divBdr>
              <w:divsChild>
                <w:div w:id="1118993006">
                  <w:marLeft w:val="2849"/>
                  <w:marRight w:val="0"/>
                  <w:marTop w:val="0"/>
                  <w:marBottom w:val="0"/>
                  <w:divBdr>
                    <w:top w:val="none" w:sz="0" w:space="0" w:color="auto"/>
                    <w:left w:val="none" w:sz="0" w:space="0" w:color="auto"/>
                    <w:bottom w:val="none" w:sz="0" w:space="0" w:color="auto"/>
                    <w:right w:val="none" w:sz="0" w:space="0" w:color="auto"/>
                  </w:divBdr>
                  <w:divsChild>
                    <w:div w:id="2128892732">
                      <w:marLeft w:val="0"/>
                      <w:marRight w:val="0"/>
                      <w:marTop w:val="0"/>
                      <w:marBottom w:val="0"/>
                      <w:divBdr>
                        <w:top w:val="none" w:sz="0" w:space="0" w:color="auto"/>
                        <w:left w:val="none" w:sz="0" w:space="0" w:color="auto"/>
                        <w:bottom w:val="none" w:sz="0" w:space="0" w:color="auto"/>
                        <w:right w:val="none" w:sz="0" w:space="0" w:color="auto"/>
                      </w:divBdr>
                    </w:div>
                  </w:divsChild>
                </w:div>
                <w:div w:id="1636376413">
                  <w:marLeft w:val="0"/>
                  <w:marRight w:val="0"/>
                  <w:marTop w:val="0"/>
                  <w:marBottom w:val="0"/>
                  <w:divBdr>
                    <w:top w:val="none" w:sz="0" w:space="0" w:color="auto"/>
                    <w:left w:val="none" w:sz="0" w:space="0" w:color="auto"/>
                    <w:bottom w:val="none" w:sz="0" w:space="0" w:color="auto"/>
                    <w:right w:val="none" w:sz="0" w:space="0" w:color="auto"/>
                  </w:divBdr>
                  <w:divsChild>
                    <w:div w:id="180076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17112">
              <w:marLeft w:val="0"/>
              <w:marRight w:val="0"/>
              <w:marTop w:val="0"/>
              <w:marBottom w:val="0"/>
              <w:divBdr>
                <w:top w:val="none" w:sz="0" w:space="0" w:color="auto"/>
                <w:left w:val="none" w:sz="0" w:space="0" w:color="auto"/>
                <w:bottom w:val="none" w:sz="0" w:space="0" w:color="auto"/>
                <w:right w:val="none" w:sz="0" w:space="0" w:color="auto"/>
              </w:divBdr>
              <w:divsChild>
                <w:div w:id="956066733">
                  <w:marLeft w:val="2849"/>
                  <w:marRight w:val="0"/>
                  <w:marTop w:val="0"/>
                  <w:marBottom w:val="0"/>
                  <w:divBdr>
                    <w:top w:val="none" w:sz="0" w:space="0" w:color="auto"/>
                    <w:left w:val="none" w:sz="0" w:space="0" w:color="auto"/>
                    <w:bottom w:val="none" w:sz="0" w:space="0" w:color="auto"/>
                    <w:right w:val="none" w:sz="0" w:space="0" w:color="auto"/>
                  </w:divBdr>
                  <w:divsChild>
                    <w:div w:id="728724359">
                      <w:marLeft w:val="0"/>
                      <w:marRight w:val="0"/>
                      <w:marTop w:val="0"/>
                      <w:marBottom w:val="0"/>
                      <w:divBdr>
                        <w:top w:val="none" w:sz="0" w:space="0" w:color="auto"/>
                        <w:left w:val="none" w:sz="0" w:space="0" w:color="auto"/>
                        <w:bottom w:val="none" w:sz="0" w:space="0" w:color="auto"/>
                        <w:right w:val="none" w:sz="0" w:space="0" w:color="auto"/>
                      </w:divBdr>
                    </w:div>
                  </w:divsChild>
                </w:div>
                <w:div w:id="881212398">
                  <w:marLeft w:val="0"/>
                  <w:marRight w:val="0"/>
                  <w:marTop w:val="0"/>
                  <w:marBottom w:val="0"/>
                  <w:divBdr>
                    <w:top w:val="none" w:sz="0" w:space="0" w:color="auto"/>
                    <w:left w:val="none" w:sz="0" w:space="0" w:color="auto"/>
                    <w:bottom w:val="none" w:sz="0" w:space="0" w:color="auto"/>
                    <w:right w:val="none" w:sz="0" w:space="0" w:color="auto"/>
                  </w:divBdr>
                  <w:divsChild>
                    <w:div w:id="18831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6932">
              <w:marLeft w:val="0"/>
              <w:marRight w:val="0"/>
              <w:marTop w:val="0"/>
              <w:marBottom w:val="0"/>
              <w:divBdr>
                <w:top w:val="none" w:sz="0" w:space="0" w:color="auto"/>
                <w:left w:val="none" w:sz="0" w:space="0" w:color="auto"/>
                <w:bottom w:val="none" w:sz="0" w:space="0" w:color="auto"/>
                <w:right w:val="none" w:sz="0" w:space="0" w:color="auto"/>
              </w:divBdr>
              <w:divsChild>
                <w:div w:id="33702978">
                  <w:marLeft w:val="2849"/>
                  <w:marRight w:val="0"/>
                  <w:marTop w:val="0"/>
                  <w:marBottom w:val="0"/>
                  <w:divBdr>
                    <w:top w:val="none" w:sz="0" w:space="0" w:color="auto"/>
                    <w:left w:val="none" w:sz="0" w:space="0" w:color="auto"/>
                    <w:bottom w:val="none" w:sz="0" w:space="0" w:color="auto"/>
                    <w:right w:val="none" w:sz="0" w:space="0" w:color="auto"/>
                  </w:divBdr>
                  <w:divsChild>
                    <w:div w:id="1630479372">
                      <w:marLeft w:val="0"/>
                      <w:marRight w:val="0"/>
                      <w:marTop w:val="0"/>
                      <w:marBottom w:val="0"/>
                      <w:divBdr>
                        <w:top w:val="none" w:sz="0" w:space="0" w:color="auto"/>
                        <w:left w:val="none" w:sz="0" w:space="0" w:color="auto"/>
                        <w:bottom w:val="none" w:sz="0" w:space="0" w:color="auto"/>
                        <w:right w:val="none" w:sz="0" w:space="0" w:color="auto"/>
                      </w:divBdr>
                    </w:div>
                  </w:divsChild>
                </w:div>
                <w:div w:id="1950962413">
                  <w:marLeft w:val="0"/>
                  <w:marRight w:val="0"/>
                  <w:marTop w:val="0"/>
                  <w:marBottom w:val="0"/>
                  <w:divBdr>
                    <w:top w:val="none" w:sz="0" w:space="0" w:color="auto"/>
                    <w:left w:val="none" w:sz="0" w:space="0" w:color="auto"/>
                    <w:bottom w:val="none" w:sz="0" w:space="0" w:color="auto"/>
                    <w:right w:val="none" w:sz="0" w:space="0" w:color="auto"/>
                  </w:divBdr>
                  <w:divsChild>
                    <w:div w:id="6022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0099">
              <w:marLeft w:val="0"/>
              <w:marRight w:val="0"/>
              <w:marTop w:val="0"/>
              <w:marBottom w:val="0"/>
              <w:divBdr>
                <w:top w:val="none" w:sz="0" w:space="0" w:color="auto"/>
                <w:left w:val="none" w:sz="0" w:space="0" w:color="auto"/>
                <w:bottom w:val="none" w:sz="0" w:space="0" w:color="auto"/>
                <w:right w:val="none" w:sz="0" w:space="0" w:color="auto"/>
              </w:divBdr>
              <w:divsChild>
                <w:div w:id="363403722">
                  <w:marLeft w:val="2849"/>
                  <w:marRight w:val="0"/>
                  <w:marTop w:val="0"/>
                  <w:marBottom w:val="0"/>
                  <w:divBdr>
                    <w:top w:val="none" w:sz="0" w:space="0" w:color="auto"/>
                    <w:left w:val="none" w:sz="0" w:space="0" w:color="auto"/>
                    <w:bottom w:val="none" w:sz="0" w:space="0" w:color="auto"/>
                    <w:right w:val="none" w:sz="0" w:space="0" w:color="auto"/>
                  </w:divBdr>
                  <w:divsChild>
                    <w:div w:id="1962227773">
                      <w:marLeft w:val="0"/>
                      <w:marRight w:val="0"/>
                      <w:marTop w:val="0"/>
                      <w:marBottom w:val="0"/>
                      <w:divBdr>
                        <w:top w:val="none" w:sz="0" w:space="0" w:color="auto"/>
                        <w:left w:val="none" w:sz="0" w:space="0" w:color="auto"/>
                        <w:bottom w:val="none" w:sz="0" w:space="0" w:color="auto"/>
                        <w:right w:val="none" w:sz="0" w:space="0" w:color="auto"/>
                      </w:divBdr>
                    </w:div>
                  </w:divsChild>
                </w:div>
                <w:div w:id="1166822183">
                  <w:marLeft w:val="0"/>
                  <w:marRight w:val="0"/>
                  <w:marTop w:val="0"/>
                  <w:marBottom w:val="0"/>
                  <w:divBdr>
                    <w:top w:val="none" w:sz="0" w:space="0" w:color="auto"/>
                    <w:left w:val="none" w:sz="0" w:space="0" w:color="auto"/>
                    <w:bottom w:val="none" w:sz="0" w:space="0" w:color="auto"/>
                    <w:right w:val="none" w:sz="0" w:space="0" w:color="auto"/>
                  </w:divBdr>
                  <w:divsChild>
                    <w:div w:id="15632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2221">
              <w:marLeft w:val="0"/>
              <w:marRight w:val="0"/>
              <w:marTop w:val="0"/>
              <w:marBottom w:val="0"/>
              <w:divBdr>
                <w:top w:val="none" w:sz="0" w:space="0" w:color="auto"/>
                <w:left w:val="none" w:sz="0" w:space="0" w:color="auto"/>
                <w:bottom w:val="none" w:sz="0" w:space="0" w:color="auto"/>
                <w:right w:val="none" w:sz="0" w:space="0" w:color="auto"/>
              </w:divBdr>
              <w:divsChild>
                <w:div w:id="981692749">
                  <w:marLeft w:val="2849"/>
                  <w:marRight w:val="0"/>
                  <w:marTop w:val="0"/>
                  <w:marBottom w:val="0"/>
                  <w:divBdr>
                    <w:top w:val="none" w:sz="0" w:space="0" w:color="auto"/>
                    <w:left w:val="none" w:sz="0" w:space="0" w:color="auto"/>
                    <w:bottom w:val="none" w:sz="0" w:space="0" w:color="auto"/>
                    <w:right w:val="none" w:sz="0" w:space="0" w:color="auto"/>
                  </w:divBdr>
                  <w:divsChild>
                    <w:div w:id="295718852">
                      <w:marLeft w:val="0"/>
                      <w:marRight w:val="0"/>
                      <w:marTop w:val="0"/>
                      <w:marBottom w:val="0"/>
                      <w:divBdr>
                        <w:top w:val="none" w:sz="0" w:space="0" w:color="auto"/>
                        <w:left w:val="none" w:sz="0" w:space="0" w:color="auto"/>
                        <w:bottom w:val="none" w:sz="0" w:space="0" w:color="auto"/>
                        <w:right w:val="none" w:sz="0" w:space="0" w:color="auto"/>
                      </w:divBdr>
                    </w:div>
                  </w:divsChild>
                </w:div>
                <w:div w:id="986006733">
                  <w:marLeft w:val="0"/>
                  <w:marRight w:val="0"/>
                  <w:marTop w:val="0"/>
                  <w:marBottom w:val="0"/>
                  <w:divBdr>
                    <w:top w:val="none" w:sz="0" w:space="0" w:color="auto"/>
                    <w:left w:val="none" w:sz="0" w:space="0" w:color="auto"/>
                    <w:bottom w:val="none" w:sz="0" w:space="0" w:color="auto"/>
                    <w:right w:val="none" w:sz="0" w:space="0" w:color="auto"/>
                  </w:divBdr>
                  <w:divsChild>
                    <w:div w:id="133819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00477">
      <w:bodyDiv w:val="1"/>
      <w:marLeft w:val="0"/>
      <w:marRight w:val="0"/>
      <w:marTop w:val="0"/>
      <w:marBottom w:val="0"/>
      <w:divBdr>
        <w:top w:val="none" w:sz="0" w:space="0" w:color="auto"/>
        <w:left w:val="none" w:sz="0" w:space="0" w:color="auto"/>
        <w:bottom w:val="none" w:sz="0" w:space="0" w:color="auto"/>
        <w:right w:val="none" w:sz="0" w:space="0" w:color="auto"/>
      </w:divBdr>
    </w:div>
    <w:div w:id="1552839179">
      <w:bodyDiv w:val="1"/>
      <w:marLeft w:val="0"/>
      <w:marRight w:val="0"/>
      <w:marTop w:val="0"/>
      <w:marBottom w:val="0"/>
      <w:divBdr>
        <w:top w:val="none" w:sz="0" w:space="0" w:color="auto"/>
        <w:left w:val="none" w:sz="0" w:space="0" w:color="auto"/>
        <w:bottom w:val="none" w:sz="0" w:space="0" w:color="auto"/>
        <w:right w:val="none" w:sz="0" w:space="0" w:color="auto"/>
      </w:divBdr>
    </w:div>
    <w:div w:id="1612276624">
      <w:bodyDiv w:val="1"/>
      <w:marLeft w:val="0"/>
      <w:marRight w:val="0"/>
      <w:marTop w:val="0"/>
      <w:marBottom w:val="0"/>
      <w:divBdr>
        <w:top w:val="none" w:sz="0" w:space="0" w:color="auto"/>
        <w:left w:val="none" w:sz="0" w:space="0" w:color="auto"/>
        <w:bottom w:val="none" w:sz="0" w:space="0" w:color="auto"/>
        <w:right w:val="none" w:sz="0" w:space="0" w:color="auto"/>
      </w:divBdr>
    </w:div>
    <w:div w:id="1673603307">
      <w:bodyDiv w:val="1"/>
      <w:marLeft w:val="0"/>
      <w:marRight w:val="0"/>
      <w:marTop w:val="0"/>
      <w:marBottom w:val="0"/>
      <w:divBdr>
        <w:top w:val="none" w:sz="0" w:space="0" w:color="auto"/>
        <w:left w:val="none" w:sz="0" w:space="0" w:color="auto"/>
        <w:bottom w:val="none" w:sz="0" w:space="0" w:color="auto"/>
        <w:right w:val="none" w:sz="0" w:space="0" w:color="auto"/>
      </w:divBdr>
      <w:divsChild>
        <w:div w:id="419376328">
          <w:marLeft w:val="0"/>
          <w:marRight w:val="0"/>
          <w:marTop w:val="0"/>
          <w:marBottom w:val="300"/>
          <w:divBdr>
            <w:top w:val="none" w:sz="0" w:space="0" w:color="auto"/>
            <w:left w:val="none" w:sz="0" w:space="0" w:color="auto"/>
            <w:bottom w:val="none" w:sz="0" w:space="0" w:color="auto"/>
            <w:right w:val="none" w:sz="0" w:space="0" w:color="auto"/>
          </w:divBdr>
          <w:divsChild>
            <w:div w:id="965503037">
              <w:marLeft w:val="0"/>
              <w:marRight w:val="0"/>
              <w:marTop w:val="0"/>
              <w:marBottom w:val="0"/>
              <w:divBdr>
                <w:top w:val="none" w:sz="0" w:space="0" w:color="auto"/>
                <w:left w:val="none" w:sz="0" w:space="0" w:color="auto"/>
                <w:bottom w:val="none" w:sz="0" w:space="0" w:color="auto"/>
                <w:right w:val="none" w:sz="0" w:space="0" w:color="auto"/>
              </w:divBdr>
              <w:divsChild>
                <w:div w:id="329917057">
                  <w:marLeft w:val="0"/>
                  <w:marRight w:val="0"/>
                  <w:marTop w:val="0"/>
                  <w:marBottom w:val="0"/>
                  <w:divBdr>
                    <w:top w:val="single" w:sz="6" w:space="6" w:color="E4E4E4"/>
                    <w:left w:val="single" w:sz="6" w:space="9" w:color="E4E4E4"/>
                    <w:bottom w:val="single" w:sz="6" w:space="6" w:color="E4E4E4"/>
                    <w:right w:val="single" w:sz="6" w:space="9" w:color="E4E4E4"/>
                  </w:divBdr>
                  <w:divsChild>
                    <w:div w:id="53018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 TargetMode="External"/><Relationship Id="rId3" Type="http://schemas.openxmlformats.org/officeDocument/2006/relationships/settings" Target="settings.xml"/><Relationship Id="rId7" Type="http://schemas.openxmlformats.org/officeDocument/2006/relationships/hyperlink" Target="http://m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32</Pages>
  <Words>4766</Words>
  <Characters>28599</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dc:creator>
  <cp:lastModifiedBy>Kinga</cp:lastModifiedBy>
  <cp:revision>11</cp:revision>
  <cp:lastPrinted>2024-11-04T15:54:00Z</cp:lastPrinted>
  <dcterms:created xsi:type="dcterms:W3CDTF">2024-11-15T12:03:00Z</dcterms:created>
  <dcterms:modified xsi:type="dcterms:W3CDTF">2024-11-16T17:35:00Z</dcterms:modified>
  <dc:language>pl-PL</dc:language>
</cp:coreProperties>
</file>