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330" w:rsidRDefault="00992330" w:rsidP="00992330">
      <w:pPr>
        <w:autoSpaceDE w:val="0"/>
        <w:autoSpaceDN w:val="0"/>
        <w:adjustRightInd w:val="0"/>
        <w:ind w:left="6373"/>
        <w:jc w:val="right"/>
        <w:rPr>
          <w:rFonts w:ascii="Times New Roman" w:eastAsia="Lucida Sans Unicode" w:hAnsi="Times New Roman" w:cs="Courier New"/>
          <w:b/>
          <w:bCs/>
          <w:i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Załącznik nr 5 do SWZ</w:t>
      </w:r>
      <w:r>
        <w:rPr>
          <w:rFonts w:ascii="Times New Roman" w:eastAsia="Lucida Sans Unicode" w:hAnsi="Times New Roman"/>
          <w:b/>
          <w:bCs/>
          <w:i/>
          <w:sz w:val="20"/>
          <w:szCs w:val="20"/>
        </w:rPr>
        <w:t xml:space="preserve"> </w:t>
      </w:r>
    </w:p>
    <w:p w:rsidR="00992330" w:rsidRDefault="00992330" w:rsidP="002E5404">
      <w:pPr>
        <w:spacing w:before="0" w:line="255" w:lineRule="atLeast"/>
        <w:jc w:val="center"/>
        <w:rPr>
          <w:rFonts w:ascii="Times New Roman" w:hAnsi="Times New Roman" w:cs="Times New Roman"/>
        </w:rPr>
      </w:pPr>
    </w:p>
    <w:p w:rsidR="002E5404" w:rsidRPr="00230A2E" w:rsidRDefault="002E5404" w:rsidP="002E5404">
      <w:pPr>
        <w:spacing w:before="0" w:line="255" w:lineRule="atLeast"/>
        <w:jc w:val="center"/>
        <w:rPr>
          <w:rFonts w:ascii="Times New Roman" w:eastAsiaTheme="minorHAnsi" w:hAnsi="Times New Roman" w:cs="Times New Roman"/>
          <w:lang w:eastAsia="en-US"/>
        </w:rPr>
      </w:pPr>
      <w:r w:rsidRPr="00230A2E">
        <w:rPr>
          <w:rFonts w:ascii="Times New Roman" w:hAnsi="Times New Roman" w:cs="Times New Roman"/>
        </w:rPr>
        <w:t>KLAUZULA  INFORMACYJNA</w:t>
      </w:r>
      <w:r w:rsidRPr="00230A2E">
        <w:rPr>
          <w:rFonts w:ascii="Times New Roman" w:eastAsiaTheme="minorHAnsi" w:hAnsi="Times New Roman" w:cs="Times New Roman"/>
          <w:lang w:eastAsia="en-US"/>
        </w:rPr>
        <w:t xml:space="preserve"> </w:t>
      </w:r>
    </w:p>
    <w:p w:rsidR="00796DD8" w:rsidRPr="00230A2E" w:rsidRDefault="00946719" w:rsidP="00493663">
      <w:pPr>
        <w:spacing w:before="0" w:line="255" w:lineRule="atLeast"/>
        <w:ind w:right="-567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30A2E">
        <w:t xml:space="preserve"> </w:t>
      </w:r>
      <w:r w:rsidR="00493663">
        <w:rPr>
          <w:rFonts w:ascii="Times New Roman" w:hAnsi="Times New Roman" w:cs="Times New Roman"/>
          <w:b/>
          <w:sz w:val="24"/>
          <w:szCs w:val="24"/>
        </w:rPr>
        <w:t>dot. d</w:t>
      </w:r>
      <w:r w:rsidRPr="00230A2E">
        <w:rPr>
          <w:rFonts w:ascii="Times New Roman" w:hAnsi="Times New Roman" w:cs="Times New Roman"/>
          <w:b/>
          <w:sz w:val="24"/>
          <w:szCs w:val="24"/>
        </w:rPr>
        <w:t>anych osobowych przetwarzanych w związku z udzielaniem zamówień publicznych</w:t>
      </w:r>
    </w:p>
    <w:p w:rsidR="00796DD8" w:rsidRPr="00230A2E" w:rsidRDefault="00796DD8" w:rsidP="00796DD8">
      <w:pPr>
        <w:pStyle w:val="Teksttreci20"/>
        <w:shd w:val="clear" w:color="auto" w:fill="auto"/>
        <w:spacing w:after="0" w:line="210" w:lineRule="exact"/>
        <w:rPr>
          <w:b/>
          <w:color w:val="auto"/>
          <w:sz w:val="24"/>
          <w:szCs w:val="24"/>
        </w:rPr>
      </w:pPr>
    </w:p>
    <w:tbl>
      <w:tblPr>
        <w:tblStyle w:val="Tabela-Siatka"/>
        <w:tblW w:w="9568" w:type="dxa"/>
        <w:tblLook w:val="04A0" w:firstRow="1" w:lastRow="0" w:firstColumn="1" w:lastColumn="0" w:noHBand="0" w:noVBand="1"/>
      </w:tblPr>
      <w:tblGrid>
        <w:gridCol w:w="817"/>
        <w:gridCol w:w="8751"/>
      </w:tblGrid>
      <w:tr w:rsidR="00230A2E" w:rsidRPr="00230A2E" w:rsidTr="00353FEF">
        <w:trPr>
          <w:trHeight w:val="296"/>
        </w:trPr>
        <w:tc>
          <w:tcPr>
            <w:tcW w:w="817" w:type="dxa"/>
          </w:tcPr>
          <w:p w:rsidR="00463F01" w:rsidRPr="00230A2E" w:rsidRDefault="00463F01" w:rsidP="00353FEF">
            <w:pPr>
              <w:pStyle w:val="Bezodstpw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30A2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8751" w:type="dxa"/>
          </w:tcPr>
          <w:p w:rsidR="00463F01" w:rsidRPr="00230A2E" w:rsidRDefault="00463F01" w:rsidP="00C76745">
            <w:pPr>
              <w:pStyle w:val="Bezodstpw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30A2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Zakres informacji wynikający z realizacji art.</w:t>
            </w:r>
            <w:r w:rsidR="00BA1631" w:rsidRPr="00230A2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13 </w:t>
            </w:r>
            <w:r w:rsidRPr="00230A2E">
              <w:rPr>
                <w:rFonts w:ascii="Times New Roman" w:eastAsiaTheme="minorHAns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rozporządzenia Parlamentu Europejskiego i Rady (UE) 2016/679 z dnia 27 kwietnia 2016 r. w sprawie ochrony osób fizycznych w związku z przetwarzaniem danych osobowych i w sprawie swobodnego przepływu takich danych oraz uchylenia dyrektywy 95/46/WE (Dz. U. UE.L.2016.119.1</w:t>
            </w:r>
            <w:r w:rsidR="00722B11" w:rsidRPr="00230A2E">
              <w:rPr>
                <w:rFonts w:ascii="Times New Roman" w:eastAsiaTheme="minorHAns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)</w:t>
            </w:r>
          </w:p>
        </w:tc>
      </w:tr>
      <w:tr w:rsidR="009C24B6" w:rsidRPr="00D45531" w:rsidTr="0005724A">
        <w:trPr>
          <w:trHeight w:val="472"/>
        </w:trPr>
        <w:tc>
          <w:tcPr>
            <w:tcW w:w="817" w:type="dxa"/>
          </w:tcPr>
          <w:p w:rsidR="009C24B6" w:rsidRPr="00D45531" w:rsidRDefault="009C24B6" w:rsidP="009C24B6">
            <w:pPr>
              <w:pStyle w:val="Bezodstpw"/>
              <w:numPr>
                <w:ilvl w:val="0"/>
                <w:numId w:val="7"/>
              </w:num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  <w:vAlign w:val="center"/>
          </w:tcPr>
          <w:p w:rsidR="009C24B6" w:rsidRDefault="009C24B6" w:rsidP="009C24B6">
            <w:pPr>
              <w:pStyle w:val="Bezodstpw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177B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Dane dotyczące administratora: tożsamość  i dane kontaktowe</w:t>
            </w:r>
          </w:p>
          <w:p w:rsidR="009C24B6" w:rsidRPr="00476C7E" w:rsidRDefault="009C24B6" w:rsidP="00D266F9">
            <w:pPr>
              <w:pStyle w:val="Default"/>
              <w:spacing w:before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Administrator</w:t>
            </w:r>
            <w:r w:rsidR="000B08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</w:t>
            </w:r>
            <w:r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danych osobowych przetwarzanych w Sądzie Okręgowym w 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Krośnie</w:t>
            </w:r>
            <w:r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B08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związku z</w:t>
            </w:r>
            <w:r w:rsidR="002B03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384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udzielaniem zamówień publicznych</w:t>
            </w:r>
            <w:r w:rsidR="000B08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jest</w:t>
            </w:r>
            <w:r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Dyre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ktor Sądu Okręgowego w Krośnie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ul. Sienkiewicza 12, 38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400 Krosno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tel.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266F9" w:rsidRPr="00D266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13 437 36 00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email: dyrektor@krosno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.so.gov.pl</w:t>
            </w:r>
          </w:p>
        </w:tc>
      </w:tr>
      <w:tr w:rsidR="009C24B6" w:rsidRPr="002B4E14" w:rsidTr="00934013">
        <w:trPr>
          <w:trHeight w:val="112"/>
        </w:trPr>
        <w:tc>
          <w:tcPr>
            <w:tcW w:w="817" w:type="dxa"/>
          </w:tcPr>
          <w:p w:rsidR="009C24B6" w:rsidRPr="00D45531" w:rsidRDefault="009C24B6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  <w:vAlign w:val="center"/>
          </w:tcPr>
          <w:p w:rsidR="009C24B6" w:rsidRPr="0017501B" w:rsidRDefault="009C24B6" w:rsidP="009C24B6">
            <w:pPr>
              <w:pStyle w:val="Bezodstpw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17501B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Dane kontaktowe inspektora ochrony danych</w:t>
            </w:r>
          </w:p>
          <w:p w:rsidR="009C24B6" w:rsidRPr="0017501B" w:rsidRDefault="009C24B6" w:rsidP="009C24B6">
            <w:pPr>
              <w:pStyle w:val="Bezodstpw"/>
              <w:spacing w:before="0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24B6" w:rsidRPr="0017501B" w:rsidRDefault="00257054" w:rsidP="00D82121">
            <w:pPr>
              <w:pStyle w:val="Bezodstpw"/>
              <w:spacing w:before="0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Administrator danych wyznaczył</w:t>
            </w:r>
            <w:r w:rsidR="009C24B6" w:rsidRPr="0017501B">
              <w:rPr>
                <w:rFonts w:ascii="Times New Roman" w:hAnsi="Times New Roman" w:cs="Times New Roman"/>
                <w:sz w:val="20"/>
                <w:szCs w:val="20"/>
              </w:rPr>
              <w:t xml:space="preserve"> Inspektora Ochrony Danych, nadzorującego prawidłowość przetwarzania danych osobowy</w:t>
            </w:r>
            <w:r w:rsidR="00D266F9">
              <w:rPr>
                <w:rFonts w:ascii="Times New Roman" w:hAnsi="Times New Roman" w:cs="Times New Roman"/>
                <w:sz w:val="20"/>
                <w:szCs w:val="20"/>
              </w:rPr>
              <w:t>ch w Sądzie Okręgowym w Krośnie</w:t>
            </w:r>
            <w:r w:rsidR="009C24B6" w:rsidRPr="0017501B">
              <w:rPr>
                <w:rFonts w:ascii="Times New Roman" w:hAnsi="Times New Roman" w:cs="Times New Roman"/>
                <w:sz w:val="20"/>
                <w:szCs w:val="20"/>
              </w:rPr>
              <w:t>, z którym można skontaktować</w:t>
            </w:r>
            <w:r w:rsidR="008C08C7">
              <w:rPr>
                <w:rFonts w:ascii="Times New Roman" w:hAnsi="Times New Roman" w:cs="Times New Roman"/>
                <w:sz w:val="20"/>
                <w:szCs w:val="20"/>
              </w:rPr>
              <w:t xml:space="preserve"> się</w:t>
            </w:r>
            <w:r w:rsidR="009C24B6" w:rsidRPr="0017501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C24B6" w:rsidRPr="00D266F9" w:rsidRDefault="009C24B6" w:rsidP="00D266F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li</w:t>
            </w:r>
            <w:r w:rsidR="00D266F9"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stownie: Sąd Okręgowy w Krośnie</w:t>
            </w:r>
            <w:r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="00D266F9">
              <w:rPr>
                <w:rFonts w:ascii="Times New Roman" w:hAnsi="Times New Roman" w:cs="Times New Roman"/>
                <w:sz w:val="20"/>
                <w:szCs w:val="20"/>
              </w:rPr>
              <w:t>ul. Sienkiewicza 12, 38</w:t>
            </w:r>
            <w:r w:rsidR="00D266F9" w:rsidRPr="00476C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66F9">
              <w:rPr>
                <w:rFonts w:ascii="Times New Roman" w:hAnsi="Times New Roman" w:cs="Times New Roman"/>
                <w:sz w:val="20"/>
                <w:szCs w:val="20"/>
              </w:rPr>
              <w:t>400 Krosno</w:t>
            </w:r>
          </w:p>
          <w:p w:rsidR="009C24B6" w:rsidRPr="0017501B" w:rsidRDefault="009C24B6" w:rsidP="00D266F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120" w:line="276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u w:val="single"/>
                <w:lang w:val="en-US" w:eastAsia="en-US"/>
              </w:rPr>
            </w:pPr>
            <w:r w:rsidRPr="0017501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e</w:t>
            </w:r>
            <w:r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-mail: </w:t>
            </w:r>
            <w:r w:rsidR="00D266F9"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iod@krosno.so.gov.pl</w:t>
            </w:r>
            <w:r w:rsidR="00D266F9" w:rsidRPr="00D266F9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A7868" w:rsidRPr="001A7868" w:rsidTr="00495B18">
        <w:tc>
          <w:tcPr>
            <w:tcW w:w="817" w:type="dxa"/>
          </w:tcPr>
          <w:p w:rsidR="001F3500" w:rsidRPr="00D51E4F" w:rsidRDefault="001F3500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1F3500" w:rsidRPr="00D51E4F" w:rsidRDefault="001F3500" w:rsidP="001F3500">
            <w:pPr>
              <w:pStyle w:val="Bezodstpw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D51E4F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Cele przetwarzania danych osobowych oraz podstawa prawna przetwarzania</w:t>
            </w:r>
          </w:p>
          <w:p w:rsidR="00DE3807" w:rsidRDefault="00681A60" w:rsidP="00D51E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E4F">
              <w:rPr>
                <w:rFonts w:ascii="Times New Roman" w:hAnsi="Times New Roman" w:cs="Times New Roman"/>
                <w:sz w:val="20"/>
                <w:szCs w:val="20"/>
              </w:rPr>
              <w:t xml:space="preserve">Państwa dane osobowe przetwarzane będą </w:t>
            </w:r>
            <w:r w:rsidR="00DE3807" w:rsidRPr="00D51E4F">
              <w:rPr>
                <w:rFonts w:ascii="Times New Roman" w:hAnsi="Times New Roman" w:cs="Times New Roman"/>
                <w:sz w:val="20"/>
                <w:szCs w:val="20"/>
              </w:rPr>
              <w:t xml:space="preserve">w celu prowadzenia postępowania o udzielenie zamówienia publicznego oraz zawarcia umowy, a podstawą prawną ich przetwarzania jest obowiązek prawny stosowania sformalizowanych procedur udzielania zamówień publicznych spoczywających na </w:t>
            </w:r>
            <w:r w:rsidR="00DE3807" w:rsidRPr="00D51E4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zamawiającym</w:t>
            </w:r>
            <w:r w:rsidR="00DE3807">
              <w:rPr>
                <w:rFonts w:ascii="Times New Roman" w:hAnsi="Times New Roman" w:cs="Times New Roman"/>
                <w:sz w:val="20"/>
                <w:szCs w:val="20"/>
              </w:rPr>
              <w:t>, w tym: m. in.</w:t>
            </w:r>
            <w:bookmarkStart w:id="0" w:name="_GoBack"/>
            <w:bookmarkEnd w:id="0"/>
          </w:p>
          <w:p w:rsidR="00DE3807" w:rsidRPr="000230B2" w:rsidRDefault="00DE3807" w:rsidP="00DE3807">
            <w:pPr>
              <w:pStyle w:val="Akapitzlist"/>
              <w:numPr>
                <w:ilvl w:val="0"/>
                <w:numId w:val="20"/>
              </w:numPr>
              <w:spacing w:before="0"/>
              <w:ind w:left="48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30B2">
              <w:rPr>
                <w:rFonts w:ascii="Times New Roman" w:hAnsi="Times New Roman" w:cs="Times New Roman"/>
                <w:sz w:val="20"/>
                <w:szCs w:val="20"/>
              </w:rPr>
              <w:t>ustawa</w:t>
            </w:r>
            <w:r w:rsidR="00113311" w:rsidRPr="000230B2">
              <w:rPr>
                <w:rFonts w:ascii="Times New Roman" w:hAnsi="Times New Roman" w:cs="Times New Roman"/>
                <w:sz w:val="20"/>
                <w:szCs w:val="20"/>
              </w:rPr>
              <w:t xml:space="preserve"> z dnia 11 września 2019 r. Prawo zamówień publicznych</w:t>
            </w:r>
            <w:r w:rsidR="000230B2" w:rsidRPr="000230B2">
              <w:rPr>
                <w:rFonts w:ascii="Times New Roman" w:hAnsi="Times New Roman" w:cs="Times New Roman"/>
                <w:sz w:val="20"/>
                <w:szCs w:val="20"/>
              </w:rPr>
              <w:t xml:space="preserve"> wraz z aktami wykonawczymi</w:t>
            </w:r>
            <w:r w:rsidRPr="000230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E3807" w:rsidRPr="000230B2" w:rsidRDefault="00DE3807" w:rsidP="00DE3807">
            <w:pPr>
              <w:pStyle w:val="Akapitzlist"/>
              <w:numPr>
                <w:ilvl w:val="0"/>
                <w:numId w:val="20"/>
              </w:numPr>
              <w:spacing w:before="0"/>
              <w:ind w:left="48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30B2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ustawa z dnia 14 lipca 1983 r. o narodowym zasobie archiwalnym i archiwach.</w:t>
            </w:r>
          </w:p>
          <w:p w:rsidR="000230B2" w:rsidRDefault="000230B2" w:rsidP="00DE3807">
            <w:pPr>
              <w:pStyle w:val="Akapitzlist"/>
              <w:numPr>
                <w:ilvl w:val="0"/>
                <w:numId w:val="20"/>
              </w:numPr>
              <w:spacing w:before="0"/>
              <w:ind w:left="48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30B2">
              <w:rPr>
                <w:rFonts w:ascii="Times New Roman" w:hAnsi="Times New Roman" w:cs="Times New Roman"/>
                <w:sz w:val="20"/>
                <w:szCs w:val="20"/>
              </w:rPr>
              <w:t>ustawa z dnia 23 kwietnia 1964 r. Kodeks cywilny</w:t>
            </w:r>
            <w:r w:rsidR="00802A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5709" w:rsidRPr="006D39D9" w:rsidRDefault="00F30D5A" w:rsidP="00DE3807">
            <w:pPr>
              <w:pStyle w:val="Akapitzlist"/>
              <w:numPr>
                <w:ilvl w:val="0"/>
                <w:numId w:val="20"/>
              </w:numPr>
              <w:spacing w:before="0"/>
              <w:ind w:left="48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ustawa z dnia 27 sierpnia 2009 r. </w:t>
            </w:r>
            <w:r w:rsidR="00802A7C">
              <w:rPr>
                <w:rFonts w:ascii="Times New Roman" w:hAnsi="Times New Roman" w:cs="Times New Roman"/>
                <w:sz w:val="20"/>
                <w:szCs w:val="20"/>
              </w:rPr>
              <w:t>o finansach publicznych.</w:t>
            </w:r>
          </w:p>
        </w:tc>
      </w:tr>
      <w:tr w:rsidR="001A7868" w:rsidRPr="001A7868" w:rsidTr="00561AC5">
        <w:tc>
          <w:tcPr>
            <w:tcW w:w="817" w:type="dxa"/>
          </w:tcPr>
          <w:p w:rsidR="002075B4" w:rsidRPr="00BD31DD" w:rsidRDefault="002075B4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322493" w:rsidRPr="00BD31DD" w:rsidRDefault="00322493" w:rsidP="00322493">
            <w:pPr>
              <w:pStyle w:val="Bezodstpw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Prawnie uzasadnione interesy realizowane przez administratora lub przez stronę trzecią – w sytuacji przetwarzania danych na podstawie art. 6 ust. 1 lit. f RODO </w:t>
            </w: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ab/>
            </w:r>
          </w:p>
          <w:p w:rsidR="002075B4" w:rsidRPr="00BD31DD" w:rsidRDefault="002A7155" w:rsidP="002623C6">
            <w:pPr>
              <w:pStyle w:val="Bezodstpw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1752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Państwa dane osobowe mogą być przetwarzane w celu obrony/dochodzenia roszczeń – jako prawnie uzasadniony inte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res realizowany przez zamawiającego.</w:t>
            </w:r>
          </w:p>
        </w:tc>
      </w:tr>
      <w:tr w:rsidR="001A7868" w:rsidRPr="001A7868" w:rsidTr="00CB0985">
        <w:tc>
          <w:tcPr>
            <w:tcW w:w="817" w:type="dxa"/>
          </w:tcPr>
          <w:p w:rsidR="0056044E" w:rsidRPr="0036722A" w:rsidRDefault="0056044E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56044E" w:rsidRPr="0036722A" w:rsidRDefault="0056044E" w:rsidP="0056044E">
            <w:pPr>
              <w:pStyle w:val="Bezodstpw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36722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o odbiorcach danych osobowych lub o kategoriach odbiorców</w:t>
            </w:r>
          </w:p>
          <w:p w:rsidR="0056044E" w:rsidRPr="004470EB" w:rsidRDefault="0056044E" w:rsidP="00D266F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Sąd Okręgowy w 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Krośnie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udostępnia dane osobowe innym odbiorcom lub kategoriom odbiorców</w:t>
            </w:r>
            <w:r w:rsidR="00DB0E75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tj.: organom publicznym, instytucjom i innym podmiotom upoważnionym do dostępu lub otrzymania danych osobowych</w:t>
            </w:r>
            <w:r w:rsidR="00A14BCC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podstawie przepisów prawa</w:t>
            </w:r>
            <w:r w:rsidR="00013455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w tym podmiotom którym udostępniona zostanie dokumentacja </w:t>
            </w:r>
            <w:r w:rsidR="00013455" w:rsidRPr="00274D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postępowania w oparciu o </w:t>
            </w:r>
            <w:r w:rsidR="00274D2C" w:rsidRPr="00274D2C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>art.</w:t>
            </w:r>
            <w:r w:rsidR="00E90B2E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 xml:space="preserve"> </w:t>
            </w:r>
            <w:r w:rsidR="00274D2C" w:rsidRPr="00274D2C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>18 oraz art. 74 ustawy</w:t>
            </w:r>
            <w:r w:rsidR="00274D2C" w:rsidRPr="00274D2C">
              <w:rPr>
                <w:rStyle w:val="Pogrubienie"/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  <w:r w:rsidR="004470EB" w:rsidRPr="00274D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Prawo zamówień publicznych</w:t>
            </w:r>
            <w:r w:rsidRPr="00274D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Sąd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Okręgowy w</w:t>
            </w:r>
            <w:r w:rsidR="00451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Krośnie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A6F86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może udostępnić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dane osobowe właściwym podmiotom oraz dostawcom niezbędnych usług podczas których przetwarzane są dane osobowe w imieniu Administratora </w:t>
            </w:r>
            <w:r w:rsidR="00A14BCC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także 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podstawie stosownych umów</w:t>
            </w:r>
            <w:r w:rsidR="006A05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</w:t>
            </w:r>
            <w:r w:rsidR="00D516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np. </w:t>
            </w:r>
            <w:r w:rsidR="00D5160B" w:rsidRPr="00E335AB">
              <w:rPr>
                <w:rFonts w:ascii="Times New Roman" w:hAnsi="Times New Roman" w:cs="Times New Roman"/>
                <w:sz w:val="20"/>
                <w:szCs w:val="20"/>
              </w:rPr>
              <w:t>w zakresie dotyczącym</w:t>
            </w:r>
            <w:r w:rsidR="00D5160B" w:rsidRPr="00157F2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160B" w:rsidRPr="00E335AB">
              <w:rPr>
                <w:rFonts w:ascii="Times New Roman" w:hAnsi="Times New Roman" w:cs="Times New Roman"/>
                <w:sz w:val="20"/>
                <w:szCs w:val="20"/>
              </w:rPr>
              <w:t>usług doradczych w ramach pomocy</w:t>
            </w:r>
            <w:r w:rsidR="00D5160B">
              <w:rPr>
                <w:rFonts w:ascii="Times New Roman" w:hAnsi="Times New Roman" w:cs="Times New Roman"/>
                <w:sz w:val="20"/>
                <w:szCs w:val="20"/>
              </w:rPr>
              <w:t xml:space="preserve"> prawnej</w:t>
            </w:r>
            <w:r w:rsidR="00D5160B" w:rsidRPr="00E335AB">
              <w:rPr>
                <w:rFonts w:ascii="Times New Roman" w:hAnsi="Times New Roman" w:cs="Times New Roman"/>
                <w:sz w:val="20"/>
                <w:szCs w:val="20"/>
              </w:rPr>
              <w:t xml:space="preserve">, usług informatycznych, </w:t>
            </w:r>
            <w:r w:rsidR="006A0571">
              <w:rPr>
                <w:rFonts w:ascii="Times New Roman" w:hAnsi="Times New Roman" w:cs="Times New Roman"/>
                <w:sz w:val="20"/>
                <w:szCs w:val="20"/>
              </w:rPr>
              <w:t xml:space="preserve">usług </w:t>
            </w:r>
            <w:r w:rsidR="00D5160B" w:rsidRPr="00E335AB">
              <w:rPr>
                <w:rFonts w:ascii="Times New Roman" w:hAnsi="Times New Roman" w:cs="Times New Roman"/>
                <w:sz w:val="20"/>
                <w:szCs w:val="20"/>
              </w:rPr>
              <w:t>ochrony fizycznej</w:t>
            </w:r>
            <w:r w:rsidR="00D516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A7868" w:rsidRPr="001A7868" w:rsidTr="00573E39">
        <w:trPr>
          <w:trHeight w:val="1743"/>
        </w:trPr>
        <w:tc>
          <w:tcPr>
            <w:tcW w:w="817" w:type="dxa"/>
          </w:tcPr>
          <w:p w:rsidR="0056044E" w:rsidRPr="00BD31DD" w:rsidRDefault="0056044E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56044E" w:rsidRPr="00BD31DD" w:rsidRDefault="0056044E" w:rsidP="0056044E">
            <w:pPr>
              <w:pStyle w:val="Bezodstpw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o odpowiednich lub właściwych zabezpieczeniach oraz o możliwościach uzyskania kopii danych lub o miejscu udostępnienia danych</w:t>
            </w:r>
          </w:p>
          <w:p w:rsidR="0056044E" w:rsidRPr="00BD31DD" w:rsidRDefault="00154731" w:rsidP="00154731">
            <w:pPr>
              <w:pStyle w:val="Bezodstpw"/>
              <w:spacing w:after="12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D31DD">
              <w:rPr>
                <w:rFonts w:ascii="Times New Roman" w:hAnsi="Times New Roman" w:cs="Times New Roman"/>
                <w:sz w:val="20"/>
                <w:szCs w:val="20"/>
              </w:rPr>
              <w:t xml:space="preserve">Państwa dane osobowe nie będą przekazywane </w:t>
            </w:r>
            <w:r w:rsidR="0056044E" w:rsidRPr="00BD31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do państwa trzeciego lub organizacji międzynarodowej.</w:t>
            </w:r>
          </w:p>
        </w:tc>
      </w:tr>
      <w:tr w:rsidR="001A7868" w:rsidRPr="001A7868" w:rsidTr="001D768B">
        <w:trPr>
          <w:trHeight w:val="392"/>
        </w:trPr>
        <w:tc>
          <w:tcPr>
            <w:tcW w:w="817" w:type="dxa"/>
          </w:tcPr>
          <w:p w:rsidR="00A14BCC" w:rsidRPr="00A540E9" w:rsidRDefault="00A14BCC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A14BCC" w:rsidRPr="00A540E9" w:rsidRDefault="00A14BCC" w:rsidP="00DC2920">
            <w:pPr>
              <w:pStyle w:val="Bezodstpw"/>
              <w:spacing w:after="120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540E9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Okres, przez który dane osobowe będą przechowywane, lub kryteria ustalania tego okresu</w:t>
            </w:r>
          </w:p>
          <w:p w:rsidR="00A14BCC" w:rsidRPr="002834FF" w:rsidRDefault="002834FF" w:rsidP="00D266F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4FF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Pani/Pana dane osobowe będą przechowywane, zgodnie</w:t>
            </w:r>
            <w:r w:rsidRPr="009638CB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z</w:t>
            </w:r>
            <w:r w:rsidRPr="00113311">
              <w:rPr>
                <w:rFonts w:ascii="Times New Roman" w:hAnsi="Times New Roman" w:cs="Times New Roman"/>
                <w:b/>
                <w:color w:val="1B1B1B"/>
                <w:sz w:val="20"/>
                <w:szCs w:val="20"/>
              </w:rPr>
              <w:t xml:space="preserve"> </w:t>
            </w:r>
            <w:r w:rsidRPr="00113311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 xml:space="preserve">art. 78 </w:t>
            </w:r>
            <w:r w:rsidR="00241188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 xml:space="preserve">ustawy </w:t>
            </w:r>
            <w:r w:rsidRPr="002834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Prawo zamówień publicznych</w:t>
            </w:r>
            <w:r w:rsidRPr="002834FF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, przez </w:t>
            </w:r>
            <w:r w:rsidRPr="009638CB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okre</w:t>
            </w:r>
            <w:r w:rsidRPr="00113311">
              <w:rPr>
                <w:rFonts w:ascii="Times New Roman" w:hAnsi="Times New Roman" w:cs="Times New Roman"/>
                <w:b/>
                <w:color w:val="1B1B1B"/>
                <w:sz w:val="20"/>
                <w:szCs w:val="20"/>
              </w:rPr>
              <w:t xml:space="preserve">s </w:t>
            </w:r>
            <w:r w:rsidRPr="00113311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>4 lat</w:t>
            </w:r>
            <w:r w:rsidRPr="002834FF">
              <w:rPr>
                <w:rStyle w:val="Pogrubienie"/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  <w:r w:rsidRPr="002834FF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od dnia zakończenia postępowania o udzielenie zamówienia, a jeżeli czas trwania umowy przekracza 4 lata, okres przechowywania obejmuje cały czas trwania umowy.</w:t>
            </w:r>
            <w:r w:rsidR="00A540E9" w:rsidRPr="002834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C5F20" w:rsidRPr="002834FF">
              <w:rPr>
                <w:rFonts w:ascii="Times New Roman" w:hAnsi="Times New Roman" w:cs="Times New Roman"/>
                <w:sz w:val="20"/>
                <w:szCs w:val="20"/>
              </w:rPr>
              <w:t xml:space="preserve">Następnie dokumentacja będzie archiwizowana przez okres wskazany w Jednolitym Rzeczowym Wykazie Akt, który Sąd Okręgowy w </w:t>
            </w:r>
            <w:r w:rsidR="00D266F9">
              <w:rPr>
                <w:rFonts w:ascii="Times New Roman" w:hAnsi="Times New Roman" w:cs="Times New Roman"/>
                <w:sz w:val="20"/>
                <w:szCs w:val="20"/>
              </w:rPr>
              <w:t>Krośnie</w:t>
            </w:r>
            <w:r w:rsidR="00DC5F20" w:rsidRPr="002834FF">
              <w:rPr>
                <w:rFonts w:ascii="Times New Roman" w:hAnsi="Times New Roman" w:cs="Times New Roman"/>
                <w:sz w:val="20"/>
                <w:szCs w:val="20"/>
              </w:rPr>
              <w:t xml:space="preserve"> zobowiązany jest stosować na mocy ustawy z dnia 14 lipca 1983 r. o narodowym zasobie archiwalnym i archiwach oraz rozporządzenia Ministra Kultury i Dziedzictwa Narodowego z dnia 20 </w:t>
            </w:r>
            <w:r w:rsidR="00DC5F20" w:rsidRPr="0028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października 2015 r. w sprawie klasyfikowania i kwalifikowania dokumentacji, przekazywania materiałów archiwalnych do archiwów państwowych i brakowania dokumentacji niearchiwalnej.</w:t>
            </w:r>
          </w:p>
        </w:tc>
      </w:tr>
      <w:tr w:rsidR="001A7868" w:rsidRPr="001A7868" w:rsidTr="00C66E8E">
        <w:tc>
          <w:tcPr>
            <w:tcW w:w="817" w:type="dxa"/>
          </w:tcPr>
          <w:p w:rsidR="00AF71FE" w:rsidRPr="00FA7CA7" w:rsidRDefault="00AF71FE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AF71FE" w:rsidRDefault="00AF71FE" w:rsidP="00AF71FE">
            <w:pPr>
              <w:pStyle w:val="Bezodstpw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A7CA7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o prawie do żądania od administratora dostępu do danych osobowych dotyczących osoby, której dane dotyczą, ich sprostowania, usunięcia lub ograniczenia przetwarzania lub o prawie do wniesienia sprzeciwu wobec przetwarzania, a także o prawie do przenoszenia danych</w:t>
            </w:r>
          </w:p>
          <w:p w:rsidR="00294FC7" w:rsidRPr="00294FC7" w:rsidRDefault="00294FC7" w:rsidP="00E47FC3">
            <w:pPr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Przysługuje Państwu prawo:</w:t>
            </w:r>
          </w:p>
          <w:p w:rsidR="00294FC7" w:rsidRPr="007F4087" w:rsidRDefault="00294FC7" w:rsidP="00553FAE">
            <w:pPr>
              <w:numPr>
                <w:ilvl w:val="0"/>
                <w:numId w:val="16"/>
              </w:numPr>
              <w:tabs>
                <w:tab w:val="clear" w:pos="720"/>
                <w:tab w:val="num" w:pos="492"/>
              </w:tabs>
              <w:spacing w:before="0"/>
              <w:ind w:left="492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na podstawie </w:t>
            </w:r>
            <w:r w:rsidRPr="007F4087">
              <w:rPr>
                <w:rFonts w:ascii="Times New Roman" w:hAnsi="Times New Roman" w:cs="Times New Roman"/>
                <w:bCs/>
                <w:sz w:val="20"/>
                <w:szCs w:val="20"/>
              </w:rPr>
              <w:t>art. 15 RODO</w:t>
            </w: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 prawo dostępu do danych osobowych Pani/Pana dotyczących; </w:t>
            </w:r>
          </w:p>
          <w:p w:rsidR="00294FC7" w:rsidRPr="007F4087" w:rsidRDefault="00294FC7" w:rsidP="00553FAE">
            <w:pPr>
              <w:numPr>
                <w:ilvl w:val="0"/>
                <w:numId w:val="16"/>
              </w:numPr>
              <w:tabs>
                <w:tab w:val="clear" w:pos="720"/>
                <w:tab w:val="num" w:pos="492"/>
              </w:tabs>
              <w:spacing w:before="0"/>
              <w:ind w:left="492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na podstawie </w:t>
            </w:r>
            <w:r w:rsidRPr="007F4087">
              <w:rPr>
                <w:rFonts w:ascii="Times New Roman" w:hAnsi="Times New Roman" w:cs="Times New Roman"/>
                <w:bCs/>
                <w:sz w:val="20"/>
                <w:szCs w:val="20"/>
              </w:rPr>
              <w:t>art. 16 RODO</w:t>
            </w: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      </w:r>
          </w:p>
          <w:p w:rsidR="00294FC7" w:rsidRPr="007F4087" w:rsidRDefault="00294FC7" w:rsidP="00553FAE">
            <w:pPr>
              <w:numPr>
                <w:ilvl w:val="0"/>
                <w:numId w:val="16"/>
              </w:numPr>
              <w:tabs>
                <w:tab w:val="clear" w:pos="720"/>
                <w:tab w:val="num" w:pos="492"/>
              </w:tabs>
              <w:spacing w:before="0"/>
              <w:ind w:left="492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na podstawie </w:t>
            </w:r>
            <w:r w:rsidRPr="007F4087">
              <w:rPr>
                <w:rFonts w:ascii="Times New Roman" w:hAnsi="Times New Roman" w:cs="Times New Roman"/>
                <w:bCs/>
                <w:sz w:val="20"/>
                <w:szCs w:val="20"/>
              </w:rPr>
              <w:t>art. 18 RODO</w:t>
            </w: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 prawo żądania od administratora ograniczenia przetwarzania danych osobowych z zastrzeżeniem przypadków, o których mowa w </w:t>
            </w:r>
            <w:r w:rsidRPr="007F4087">
              <w:rPr>
                <w:rFonts w:ascii="Times New Roman" w:hAnsi="Times New Roman" w:cs="Times New Roman"/>
                <w:bCs/>
                <w:sz w:val="20"/>
                <w:szCs w:val="20"/>
              </w:rPr>
              <w:t>art. 18 ust. 2 RODO</w:t>
            </w: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      </w:r>
          </w:p>
          <w:p w:rsidR="00122331" w:rsidRDefault="00294FC7" w:rsidP="00553FAE">
            <w:pPr>
              <w:numPr>
                <w:ilvl w:val="0"/>
                <w:numId w:val="16"/>
              </w:numPr>
              <w:tabs>
                <w:tab w:val="clear" w:pos="720"/>
                <w:tab w:val="num" w:pos="492"/>
              </w:tabs>
              <w:spacing w:before="0"/>
              <w:ind w:left="492" w:hanging="425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prawo do wniesienia skargi do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Prezesa Urzędu Ochrony Danych Osobowych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, gdy uzna Pani/Pan, że przetwarzanie danych osobowych Pani/Pana dotyczących narusza przepisy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RODO</w:t>
            </w:r>
            <w:r w:rsidR="00122331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.</w:t>
            </w:r>
          </w:p>
          <w:p w:rsidR="00294FC7" w:rsidRPr="00294FC7" w:rsidRDefault="00294FC7" w:rsidP="00122331">
            <w:pPr>
              <w:spacing w:before="0"/>
              <w:ind w:left="492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</w:p>
          <w:p w:rsidR="00294FC7" w:rsidRPr="00294FC7" w:rsidRDefault="00294FC7" w:rsidP="00553FAE">
            <w:pPr>
              <w:spacing w:before="0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Nie przysługuje Państwu prawo:</w:t>
            </w:r>
          </w:p>
          <w:p w:rsidR="00294FC7" w:rsidRPr="00294FC7" w:rsidRDefault="00294FC7" w:rsidP="00FF48FE">
            <w:pPr>
              <w:numPr>
                <w:ilvl w:val="0"/>
                <w:numId w:val="17"/>
              </w:numPr>
              <w:tabs>
                <w:tab w:val="clear" w:pos="720"/>
                <w:tab w:val="num" w:pos="485"/>
              </w:tabs>
              <w:spacing w:before="0"/>
              <w:ind w:hanging="519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w związku z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art. 17 ust. 3 lit. b, d lub e RODO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prawo do usunięcia danych osobowych;</w:t>
            </w:r>
          </w:p>
          <w:p w:rsidR="00294FC7" w:rsidRPr="00294FC7" w:rsidRDefault="00294FC7" w:rsidP="00FF48FE">
            <w:pPr>
              <w:numPr>
                <w:ilvl w:val="0"/>
                <w:numId w:val="17"/>
              </w:numPr>
              <w:tabs>
                <w:tab w:val="clear" w:pos="720"/>
                <w:tab w:val="num" w:pos="485"/>
              </w:tabs>
              <w:spacing w:before="0"/>
              <w:ind w:hanging="519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prawo do przenoszenia danych osobowych, o którym mowa w art. 20 RODO;</w:t>
            </w:r>
          </w:p>
          <w:p w:rsidR="00AF71FE" w:rsidRPr="00294FC7" w:rsidRDefault="00294FC7" w:rsidP="00FF48FE">
            <w:pPr>
              <w:numPr>
                <w:ilvl w:val="0"/>
                <w:numId w:val="17"/>
              </w:numPr>
              <w:tabs>
                <w:tab w:val="clear" w:pos="720"/>
                <w:tab w:val="num" w:pos="485"/>
              </w:tabs>
              <w:spacing w:before="100" w:beforeAutospacing="1" w:after="100" w:afterAutospacing="1"/>
              <w:ind w:hanging="519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na podstawie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art. 21 RODO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prawo sprzeciwu, wobec przetwarzania danych osobowych,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br/>
              <w:t xml:space="preserve">gdyż podstawą prawną przetwarzania Pani/Pana danych osobowych jest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art. 6 ust. 1 lit. c RODO</w:t>
            </w:r>
            <w:r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.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</w:p>
        </w:tc>
      </w:tr>
      <w:tr w:rsidR="001A7868" w:rsidRPr="001A7868" w:rsidTr="00233B8E">
        <w:tc>
          <w:tcPr>
            <w:tcW w:w="817" w:type="dxa"/>
          </w:tcPr>
          <w:p w:rsidR="003B1724" w:rsidRPr="00BD31DD" w:rsidRDefault="003B1724" w:rsidP="009C24B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3B1724" w:rsidRPr="00BD31DD" w:rsidRDefault="003B1724" w:rsidP="003B1724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Jeżeli przetwarzanie odbywa się na podstawie art. 6 ust. 1 lit. a) lub art. 9 ust. 2 lit. a) czy przysługuje prawo do cofnięcia zgody w dowolnym momencie bez wpływu na zgodność z prawem przetwarzania, którego dokonano na podstawie zgody przed jej cofnięciem</w:t>
            </w:r>
          </w:p>
          <w:p w:rsidR="003B1724" w:rsidRPr="00BD31DD" w:rsidRDefault="003B1724" w:rsidP="003B1724">
            <w:pPr>
              <w:pStyle w:val="Bezodstpw"/>
              <w:spacing w:after="12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Nie dotyczy</w:t>
            </w:r>
          </w:p>
        </w:tc>
      </w:tr>
      <w:tr w:rsidR="001A7868" w:rsidRPr="001A7868" w:rsidTr="00900966">
        <w:tc>
          <w:tcPr>
            <w:tcW w:w="817" w:type="dxa"/>
          </w:tcPr>
          <w:p w:rsidR="003B1724" w:rsidRPr="00BD31DD" w:rsidRDefault="003B1724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3B1724" w:rsidRPr="00BD31DD" w:rsidRDefault="003B1724" w:rsidP="001564AB">
            <w:pPr>
              <w:pStyle w:val="Bezodstpw"/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Informacja o </w:t>
            </w:r>
            <w:r w:rsidR="001022A6"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prawie</w:t>
            </w: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wniesienia skargi do organu nadzorczego</w:t>
            </w:r>
          </w:p>
          <w:p w:rsidR="003B1724" w:rsidRPr="00BD31DD" w:rsidRDefault="001E0013" w:rsidP="001E0013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31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Macie Państwo prawo wniesienia skargi do organu nadzorczego, którym jest Prezes Urzędu Ochrony Danych Osobowych. Szczegółowy tryb wnoszenia skargi reguluje ustawa z dnia 10 maja 2018 r. o ochronie danych osobowych. Więcej informacje uzyskacie Państwo na stronie http</w:t>
            </w:r>
            <w:r w:rsidR="00D02ADC" w:rsidRPr="00BD31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Pr="00BD31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://www. uodo.gov.pl.</w:t>
            </w:r>
          </w:p>
        </w:tc>
      </w:tr>
      <w:tr w:rsidR="001A7868" w:rsidRPr="001A7868" w:rsidTr="00171E15">
        <w:tc>
          <w:tcPr>
            <w:tcW w:w="817" w:type="dxa"/>
          </w:tcPr>
          <w:p w:rsidR="003B1724" w:rsidRPr="00B93951" w:rsidRDefault="003B1724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936840" w:rsidRPr="00B93951" w:rsidRDefault="00936840" w:rsidP="00936840">
            <w:pPr>
              <w:pStyle w:val="Akapitzlist"/>
              <w:spacing w:before="0"/>
              <w:ind w:left="79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9395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dotyczące podania danych osobowych - czy jest wymogiem ustawowym lub umownym lub warunkiem zawarcia umowy oraz czy osoba, której dane dotyczą, jest zobowiązana do ich podania i jakie są ewentualne konsekwencje niepodania danych</w:t>
            </w:r>
          </w:p>
          <w:p w:rsidR="00936840" w:rsidRPr="00B93951" w:rsidRDefault="00936840" w:rsidP="00936840">
            <w:pPr>
              <w:pStyle w:val="Akapitzlist"/>
              <w:spacing w:before="0"/>
              <w:ind w:left="319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3B1724" w:rsidRPr="00FD4B1D" w:rsidRDefault="00FD4B1D" w:rsidP="00C94D7A">
            <w:pPr>
              <w:pStyle w:val="Bezodstpw"/>
              <w:spacing w:before="0" w:after="12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D4B1D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Obowiązek podania przez Panią/Pana danych osobowych bezpośrednio Pani/Pana dotyczących jest wymogiem określonym w przepisach ustawy PZP, związanym z udziałem w postępowaniu o udz</w:t>
            </w:r>
            <w:r w:rsidR="00035FF9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ielenie zamówienia publicznego. K</w:t>
            </w:r>
            <w:r w:rsidRPr="00FD4B1D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onsekwencje niepodania określonych danych wynikają z ustawy</w:t>
            </w:r>
            <w:r w:rsidR="00C94D7A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  <w:r w:rsidR="00C94D7A" w:rsidRPr="00A540E9">
              <w:rPr>
                <w:rFonts w:ascii="Times New Roman" w:hAnsi="Times New Roman" w:cs="Times New Roman"/>
                <w:sz w:val="20"/>
                <w:szCs w:val="20"/>
              </w:rPr>
              <w:t>Prawo zamówień publicznych</w:t>
            </w:r>
            <w:r w:rsidRPr="00FD4B1D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.</w:t>
            </w:r>
          </w:p>
        </w:tc>
      </w:tr>
      <w:tr w:rsidR="001A7868" w:rsidRPr="001A7868" w:rsidTr="002E0815">
        <w:tc>
          <w:tcPr>
            <w:tcW w:w="817" w:type="dxa"/>
          </w:tcPr>
          <w:p w:rsidR="00880E28" w:rsidRPr="001A7868" w:rsidRDefault="00880E28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:rsidR="00880E28" w:rsidRPr="001A7868" w:rsidRDefault="00880E28" w:rsidP="00880E28">
            <w:pPr>
              <w:pStyle w:val="Bezodstpw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1A7868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o zautomatyzowanym podejmowaniu decyzji, w tym o profilowaniu, o którym mowa w art. 22 ust. 1 i 4 RODO, oraz - przynajmniej w tych przypadkach - istotne informacje o zasadach ich podejmowania, a także o znaczeniu i przewidywanych konsekwencjach takiego przetwarzania dla osoby, której dane dotyczą</w:t>
            </w:r>
          </w:p>
          <w:p w:rsidR="00880E28" w:rsidRPr="001A7868" w:rsidRDefault="004047E0" w:rsidP="00682EE1">
            <w:pPr>
              <w:pStyle w:val="Bezodstpw"/>
              <w:spacing w:after="120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Państwa dane osobowe nie będą podlegały zautomatyzowanemu podejmowaniu decyzji, w tym również profilowaniu.</w:t>
            </w:r>
          </w:p>
        </w:tc>
      </w:tr>
    </w:tbl>
    <w:p w:rsidR="00463F01" w:rsidRPr="001A7868" w:rsidRDefault="00463F01" w:rsidP="00463F01">
      <w:pPr>
        <w:autoSpaceDE w:val="0"/>
        <w:autoSpaceDN w:val="0"/>
        <w:adjustRightInd w:val="0"/>
        <w:spacing w:before="0" w:line="360" w:lineRule="auto"/>
        <w:jc w:val="both"/>
        <w:rPr>
          <w:rFonts w:ascii="Times New Roman" w:eastAsiaTheme="minorHAnsi" w:hAnsi="Times New Roman" w:cs="Times New Roman"/>
          <w:color w:val="FF0000"/>
          <w:sz w:val="20"/>
          <w:szCs w:val="20"/>
          <w:lang w:eastAsia="en-US"/>
        </w:rPr>
      </w:pPr>
    </w:p>
    <w:p w:rsidR="00463F01" w:rsidRPr="000230B2" w:rsidRDefault="00664B21" w:rsidP="00664B21">
      <w:pPr>
        <w:autoSpaceDE w:val="0"/>
        <w:autoSpaceDN w:val="0"/>
        <w:adjustRightInd w:val="0"/>
        <w:spacing w:before="0"/>
        <w:jc w:val="both"/>
        <w:rPr>
          <w:rStyle w:val="Pogrubienie"/>
          <w:rFonts w:ascii="Times New Roman" w:hAnsi="Times New Roman" w:cs="Times New Roman"/>
          <w:color w:val="000000" w:themeColor="text1"/>
          <w:sz w:val="20"/>
          <w:szCs w:val="20"/>
        </w:rPr>
      </w:pP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Jednocześnie </w:t>
      </w:r>
      <w:r w:rsidRPr="000230B2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</w:rPr>
        <w:t>Zamawiający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przypomina o ciążącym na Pani/Panu obowiązku informacyjnym wynikającym z art. 14 RODO względem osób fizycznych, których dane przekazane zostaną </w:t>
      </w:r>
      <w:r w:rsidRPr="000230B2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</w:rPr>
        <w:t>Zamawiającemu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</w:t>
      </w:r>
      <w:r w:rsidR="00F54B91"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prowadzonym postępowaniem i które </w:t>
      </w:r>
      <w:r w:rsidRPr="000230B2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</w:rPr>
        <w:t>Zamawiający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pośrednio pozyska</w:t>
      </w:r>
      <w:r w:rsidR="00422AF7"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od wykonawcy biorącego udział w</w:t>
      </w:r>
      <w:r w:rsidR="00F54B91"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postępowaniu, chyba że ma zastosowanie co najmniej jedno</w:t>
      </w:r>
      <w:r w:rsidR="00422AF7"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proofErr w:type="spellStart"/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wyłączeń</w:t>
      </w:r>
      <w:proofErr w:type="spellEnd"/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o których mowa w </w:t>
      </w:r>
      <w:r w:rsidRPr="000230B2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</w:rPr>
        <w:t>art. 14 ust. 5 RODO.</w:t>
      </w:r>
    </w:p>
    <w:p w:rsidR="00664B21" w:rsidRPr="00230A2E" w:rsidRDefault="00664B21" w:rsidP="00463F01">
      <w:pPr>
        <w:autoSpaceDE w:val="0"/>
        <w:autoSpaceDN w:val="0"/>
        <w:adjustRightInd w:val="0"/>
        <w:spacing w:before="0" w:line="360" w:lineRule="auto"/>
        <w:jc w:val="both"/>
        <w:rPr>
          <w:rFonts w:ascii="Times New Roman" w:eastAsiaTheme="minorHAnsi" w:hAnsi="Times New Roman" w:cs="Times New Roman"/>
          <w:color w:val="FF0000"/>
          <w:sz w:val="20"/>
          <w:szCs w:val="20"/>
          <w:lang w:eastAsia="en-US"/>
        </w:rPr>
      </w:pPr>
    </w:p>
    <w:p w:rsidR="00330F54" w:rsidRDefault="00330F54" w:rsidP="00112EBC">
      <w:pPr>
        <w:autoSpaceDE w:val="0"/>
        <w:autoSpaceDN w:val="0"/>
        <w:adjustRightInd w:val="0"/>
        <w:spacing w:before="0" w:line="36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sectPr w:rsidR="00330F54" w:rsidSect="00515995">
      <w:footerReference w:type="default" r:id="rId7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00C" w:rsidRDefault="001E100C" w:rsidP="00D20827">
      <w:pPr>
        <w:spacing w:before="0" w:line="240" w:lineRule="auto"/>
      </w:pPr>
      <w:r>
        <w:separator/>
      </w:r>
    </w:p>
  </w:endnote>
  <w:endnote w:type="continuationSeparator" w:id="0">
    <w:p w:rsidR="001E100C" w:rsidRDefault="001E100C" w:rsidP="00D2082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7444595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27581" w:rsidRPr="00727581" w:rsidRDefault="00727581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727581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727581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727581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D266F9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727581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  <w:r w:rsidRPr="00727581">
          <w:rPr>
            <w:rFonts w:ascii="Times New Roman" w:hAnsi="Times New Roman" w:cs="Times New Roman"/>
            <w:i/>
            <w:sz w:val="20"/>
            <w:szCs w:val="20"/>
          </w:rPr>
          <w:t>/</w:t>
        </w:r>
        <w:r w:rsidR="002B6858">
          <w:rPr>
            <w:rFonts w:ascii="Times New Roman" w:hAnsi="Times New Roman" w:cs="Times New Roman"/>
            <w:i/>
            <w:sz w:val="20"/>
            <w:szCs w:val="20"/>
          </w:rPr>
          <w:t>2</w:t>
        </w:r>
      </w:p>
    </w:sdtContent>
  </w:sdt>
  <w:p w:rsidR="00727581" w:rsidRDefault="007275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00C" w:rsidRDefault="001E100C" w:rsidP="00D20827">
      <w:pPr>
        <w:spacing w:before="0" w:line="240" w:lineRule="auto"/>
      </w:pPr>
      <w:r>
        <w:separator/>
      </w:r>
    </w:p>
  </w:footnote>
  <w:footnote w:type="continuationSeparator" w:id="0">
    <w:p w:rsidR="001E100C" w:rsidRDefault="001E100C" w:rsidP="00D2082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B682F"/>
    <w:multiLevelType w:val="hybridMultilevel"/>
    <w:tmpl w:val="54D84EFE"/>
    <w:lvl w:ilvl="0" w:tplc="7828F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243D"/>
    <w:multiLevelType w:val="hybridMultilevel"/>
    <w:tmpl w:val="BC407D78"/>
    <w:lvl w:ilvl="0" w:tplc="CFD260F2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C4E67"/>
    <w:multiLevelType w:val="hybridMultilevel"/>
    <w:tmpl w:val="5824E890"/>
    <w:lvl w:ilvl="0" w:tplc="C0F864F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148C2"/>
    <w:multiLevelType w:val="multilevel"/>
    <w:tmpl w:val="0C382E7E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757DC0"/>
    <w:multiLevelType w:val="hybridMultilevel"/>
    <w:tmpl w:val="FF12D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3B74"/>
    <w:multiLevelType w:val="hybridMultilevel"/>
    <w:tmpl w:val="8F2AAE96"/>
    <w:lvl w:ilvl="0" w:tplc="55BC93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C948D1"/>
    <w:multiLevelType w:val="multilevel"/>
    <w:tmpl w:val="6CD46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EA30F7"/>
    <w:multiLevelType w:val="hybridMultilevel"/>
    <w:tmpl w:val="6424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77878"/>
    <w:multiLevelType w:val="multilevel"/>
    <w:tmpl w:val="D44278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6C5CFA"/>
    <w:multiLevelType w:val="hybridMultilevel"/>
    <w:tmpl w:val="6A525ABC"/>
    <w:lvl w:ilvl="0" w:tplc="7828F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0A4151"/>
    <w:multiLevelType w:val="hybridMultilevel"/>
    <w:tmpl w:val="EB38761A"/>
    <w:lvl w:ilvl="0" w:tplc="0415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45D0725B"/>
    <w:multiLevelType w:val="hybridMultilevel"/>
    <w:tmpl w:val="1138F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255B4"/>
    <w:multiLevelType w:val="hybridMultilevel"/>
    <w:tmpl w:val="A9E43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72721"/>
    <w:multiLevelType w:val="hybridMultilevel"/>
    <w:tmpl w:val="B1A830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D71A7A"/>
    <w:multiLevelType w:val="multilevel"/>
    <w:tmpl w:val="BD8425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01130E"/>
    <w:multiLevelType w:val="hybridMultilevel"/>
    <w:tmpl w:val="2D78C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4604E1"/>
    <w:multiLevelType w:val="hybridMultilevel"/>
    <w:tmpl w:val="1D14EEEA"/>
    <w:lvl w:ilvl="0" w:tplc="13806EDA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AF64FE"/>
    <w:multiLevelType w:val="multilevel"/>
    <w:tmpl w:val="64FEF5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B522C0"/>
    <w:multiLevelType w:val="hybridMultilevel"/>
    <w:tmpl w:val="A9E43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51003"/>
    <w:multiLevelType w:val="hybridMultilevel"/>
    <w:tmpl w:val="08F87244"/>
    <w:lvl w:ilvl="0" w:tplc="7828F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62696B"/>
    <w:multiLevelType w:val="multilevel"/>
    <w:tmpl w:val="0CC086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7A211D"/>
    <w:multiLevelType w:val="multilevel"/>
    <w:tmpl w:val="0672AC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12"/>
  </w:num>
  <w:num w:numId="5">
    <w:abstractNumId w:val="16"/>
  </w:num>
  <w:num w:numId="6">
    <w:abstractNumId w:val="5"/>
  </w:num>
  <w:num w:numId="7">
    <w:abstractNumId w:val="7"/>
  </w:num>
  <w:num w:numId="8">
    <w:abstractNumId w:val="13"/>
  </w:num>
  <w:num w:numId="9">
    <w:abstractNumId w:val="9"/>
  </w:num>
  <w:num w:numId="10">
    <w:abstractNumId w:val="0"/>
  </w:num>
  <w:num w:numId="11">
    <w:abstractNumId w:val="3"/>
  </w:num>
  <w:num w:numId="12">
    <w:abstractNumId w:val="6"/>
  </w:num>
  <w:num w:numId="13">
    <w:abstractNumId w:val="14"/>
  </w:num>
  <w:num w:numId="14">
    <w:abstractNumId w:val="20"/>
  </w:num>
  <w:num w:numId="15">
    <w:abstractNumId w:val="21"/>
  </w:num>
  <w:num w:numId="16">
    <w:abstractNumId w:val="17"/>
  </w:num>
  <w:num w:numId="17">
    <w:abstractNumId w:val="8"/>
  </w:num>
  <w:num w:numId="18">
    <w:abstractNumId w:val="10"/>
  </w:num>
  <w:num w:numId="19">
    <w:abstractNumId w:val="4"/>
  </w:num>
  <w:num w:numId="20">
    <w:abstractNumId w:val="19"/>
  </w:num>
  <w:num w:numId="21">
    <w:abstractNumId w:val="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53C"/>
    <w:rsid w:val="00010C72"/>
    <w:rsid w:val="00013455"/>
    <w:rsid w:val="00020CA3"/>
    <w:rsid w:val="000218EB"/>
    <w:rsid w:val="000230B2"/>
    <w:rsid w:val="00026AC3"/>
    <w:rsid w:val="00035FF9"/>
    <w:rsid w:val="00046AA0"/>
    <w:rsid w:val="00051BC6"/>
    <w:rsid w:val="0006667E"/>
    <w:rsid w:val="000825C5"/>
    <w:rsid w:val="000B0868"/>
    <w:rsid w:val="000B17AE"/>
    <w:rsid w:val="000D06AD"/>
    <w:rsid w:val="000D0E24"/>
    <w:rsid w:val="000D68C4"/>
    <w:rsid w:val="000E3823"/>
    <w:rsid w:val="000E7F79"/>
    <w:rsid w:val="001022A6"/>
    <w:rsid w:val="00112EBC"/>
    <w:rsid w:val="00113311"/>
    <w:rsid w:val="0011355F"/>
    <w:rsid w:val="00117008"/>
    <w:rsid w:val="00122331"/>
    <w:rsid w:val="00124205"/>
    <w:rsid w:val="00135A69"/>
    <w:rsid w:val="0014007C"/>
    <w:rsid w:val="001516AD"/>
    <w:rsid w:val="00154731"/>
    <w:rsid w:val="00154D58"/>
    <w:rsid w:val="001564AB"/>
    <w:rsid w:val="001574CB"/>
    <w:rsid w:val="001574E3"/>
    <w:rsid w:val="0016350D"/>
    <w:rsid w:val="00163A23"/>
    <w:rsid w:val="0016591F"/>
    <w:rsid w:val="001678BD"/>
    <w:rsid w:val="00171364"/>
    <w:rsid w:val="00172943"/>
    <w:rsid w:val="0017501B"/>
    <w:rsid w:val="00195674"/>
    <w:rsid w:val="00195709"/>
    <w:rsid w:val="001A7868"/>
    <w:rsid w:val="001B28C8"/>
    <w:rsid w:val="001C75B5"/>
    <w:rsid w:val="001D5AB1"/>
    <w:rsid w:val="001E0013"/>
    <w:rsid w:val="001E100C"/>
    <w:rsid w:val="001E4928"/>
    <w:rsid w:val="001F20DE"/>
    <w:rsid w:val="001F3500"/>
    <w:rsid w:val="002075B4"/>
    <w:rsid w:val="00230A2E"/>
    <w:rsid w:val="00230C0A"/>
    <w:rsid w:val="0023763C"/>
    <w:rsid w:val="00241188"/>
    <w:rsid w:val="00244EE8"/>
    <w:rsid w:val="0024738F"/>
    <w:rsid w:val="00257054"/>
    <w:rsid w:val="00260F4F"/>
    <w:rsid w:val="00260F76"/>
    <w:rsid w:val="002623C6"/>
    <w:rsid w:val="002703EB"/>
    <w:rsid w:val="00274D2C"/>
    <w:rsid w:val="00275060"/>
    <w:rsid w:val="00276616"/>
    <w:rsid w:val="002834FF"/>
    <w:rsid w:val="00294FC7"/>
    <w:rsid w:val="002A3456"/>
    <w:rsid w:val="002A45E5"/>
    <w:rsid w:val="002A7155"/>
    <w:rsid w:val="002B035A"/>
    <w:rsid w:val="002B6858"/>
    <w:rsid w:val="002C6953"/>
    <w:rsid w:val="002E0B51"/>
    <w:rsid w:val="002E1E30"/>
    <w:rsid w:val="002E3661"/>
    <w:rsid w:val="002E5404"/>
    <w:rsid w:val="002E5BFC"/>
    <w:rsid w:val="002F3AD5"/>
    <w:rsid w:val="00300B6E"/>
    <w:rsid w:val="00322493"/>
    <w:rsid w:val="00327E95"/>
    <w:rsid w:val="00330F54"/>
    <w:rsid w:val="00336B04"/>
    <w:rsid w:val="00340B1E"/>
    <w:rsid w:val="00341C00"/>
    <w:rsid w:val="0036722A"/>
    <w:rsid w:val="00384F6F"/>
    <w:rsid w:val="00393C75"/>
    <w:rsid w:val="00393DCB"/>
    <w:rsid w:val="003A00D0"/>
    <w:rsid w:val="003A1E7A"/>
    <w:rsid w:val="003B1724"/>
    <w:rsid w:val="003B1E72"/>
    <w:rsid w:val="003B4A1F"/>
    <w:rsid w:val="003C69B9"/>
    <w:rsid w:val="003D320A"/>
    <w:rsid w:val="003D6597"/>
    <w:rsid w:val="003F5F06"/>
    <w:rsid w:val="004047E0"/>
    <w:rsid w:val="00411CB8"/>
    <w:rsid w:val="00422AF7"/>
    <w:rsid w:val="00432035"/>
    <w:rsid w:val="004352ED"/>
    <w:rsid w:val="00440041"/>
    <w:rsid w:val="00442EE2"/>
    <w:rsid w:val="004470EB"/>
    <w:rsid w:val="0045120A"/>
    <w:rsid w:val="00451688"/>
    <w:rsid w:val="00456787"/>
    <w:rsid w:val="00457AA3"/>
    <w:rsid w:val="004629EA"/>
    <w:rsid w:val="00463F01"/>
    <w:rsid w:val="00472D8E"/>
    <w:rsid w:val="00475BE1"/>
    <w:rsid w:val="004834BE"/>
    <w:rsid w:val="00485551"/>
    <w:rsid w:val="00486074"/>
    <w:rsid w:val="00493663"/>
    <w:rsid w:val="004B0BA0"/>
    <w:rsid w:val="004D777E"/>
    <w:rsid w:val="00502B10"/>
    <w:rsid w:val="00502B36"/>
    <w:rsid w:val="00504556"/>
    <w:rsid w:val="00504639"/>
    <w:rsid w:val="00515995"/>
    <w:rsid w:val="00530191"/>
    <w:rsid w:val="00530854"/>
    <w:rsid w:val="005403F1"/>
    <w:rsid w:val="00542C19"/>
    <w:rsid w:val="00547A31"/>
    <w:rsid w:val="00553FAE"/>
    <w:rsid w:val="0056044E"/>
    <w:rsid w:val="00560F41"/>
    <w:rsid w:val="005809E4"/>
    <w:rsid w:val="0058310E"/>
    <w:rsid w:val="00591130"/>
    <w:rsid w:val="00592D4B"/>
    <w:rsid w:val="00592DDC"/>
    <w:rsid w:val="00596321"/>
    <w:rsid w:val="005A29D5"/>
    <w:rsid w:val="005B0698"/>
    <w:rsid w:val="005B08F0"/>
    <w:rsid w:val="005B7FED"/>
    <w:rsid w:val="005C181D"/>
    <w:rsid w:val="005C4D48"/>
    <w:rsid w:val="005C638B"/>
    <w:rsid w:val="005C7A8A"/>
    <w:rsid w:val="005D50D6"/>
    <w:rsid w:val="005E1C4B"/>
    <w:rsid w:val="005E412C"/>
    <w:rsid w:val="005F01E7"/>
    <w:rsid w:val="005F1808"/>
    <w:rsid w:val="005F58EA"/>
    <w:rsid w:val="005F6464"/>
    <w:rsid w:val="00601B08"/>
    <w:rsid w:val="00602B22"/>
    <w:rsid w:val="0061182A"/>
    <w:rsid w:val="006452D5"/>
    <w:rsid w:val="0065339B"/>
    <w:rsid w:val="006621A3"/>
    <w:rsid w:val="00664B21"/>
    <w:rsid w:val="00681A60"/>
    <w:rsid w:val="00682EE1"/>
    <w:rsid w:val="0068616B"/>
    <w:rsid w:val="00696429"/>
    <w:rsid w:val="006A0571"/>
    <w:rsid w:val="006B3252"/>
    <w:rsid w:val="006B56F6"/>
    <w:rsid w:val="006C2302"/>
    <w:rsid w:val="006D39D9"/>
    <w:rsid w:val="00703339"/>
    <w:rsid w:val="007173D8"/>
    <w:rsid w:val="00722B11"/>
    <w:rsid w:val="0072363A"/>
    <w:rsid w:val="00727581"/>
    <w:rsid w:val="00740706"/>
    <w:rsid w:val="00743AC2"/>
    <w:rsid w:val="00750255"/>
    <w:rsid w:val="007531E9"/>
    <w:rsid w:val="0076579A"/>
    <w:rsid w:val="00767F9A"/>
    <w:rsid w:val="00776D31"/>
    <w:rsid w:val="007808AF"/>
    <w:rsid w:val="00786BA7"/>
    <w:rsid w:val="00787CB8"/>
    <w:rsid w:val="00792A5F"/>
    <w:rsid w:val="00796DD8"/>
    <w:rsid w:val="007A292E"/>
    <w:rsid w:val="007C53E5"/>
    <w:rsid w:val="007D3713"/>
    <w:rsid w:val="007E345D"/>
    <w:rsid w:val="007F4087"/>
    <w:rsid w:val="007F58B5"/>
    <w:rsid w:val="007F6788"/>
    <w:rsid w:val="00802A7C"/>
    <w:rsid w:val="0080753C"/>
    <w:rsid w:val="008214FD"/>
    <w:rsid w:val="00821AF6"/>
    <w:rsid w:val="00825F45"/>
    <w:rsid w:val="00844288"/>
    <w:rsid w:val="008450C0"/>
    <w:rsid w:val="00845318"/>
    <w:rsid w:val="00853665"/>
    <w:rsid w:val="00876765"/>
    <w:rsid w:val="00880E28"/>
    <w:rsid w:val="00883C27"/>
    <w:rsid w:val="008911E9"/>
    <w:rsid w:val="008A1635"/>
    <w:rsid w:val="008A4521"/>
    <w:rsid w:val="008B05FC"/>
    <w:rsid w:val="008B2ACF"/>
    <w:rsid w:val="008B4864"/>
    <w:rsid w:val="008C08C7"/>
    <w:rsid w:val="008D25DE"/>
    <w:rsid w:val="008D72AB"/>
    <w:rsid w:val="009056F9"/>
    <w:rsid w:val="009065A8"/>
    <w:rsid w:val="00911311"/>
    <w:rsid w:val="009207AF"/>
    <w:rsid w:val="0093324A"/>
    <w:rsid w:val="00936840"/>
    <w:rsid w:val="009368C6"/>
    <w:rsid w:val="00941A71"/>
    <w:rsid w:val="0094321D"/>
    <w:rsid w:val="00946719"/>
    <w:rsid w:val="009638CB"/>
    <w:rsid w:val="00973AD2"/>
    <w:rsid w:val="009874D7"/>
    <w:rsid w:val="00991EAB"/>
    <w:rsid w:val="00992330"/>
    <w:rsid w:val="00995B19"/>
    <w:rsid w:val="009A296B"/>
    <w:rsid w:val="009A35F3"/>
    <w:rsid w:val="009B025D"/>
    <w:rsid w:val="009C24B6"/>
    <w:rsid w:val="009C28AC"/>
    <w:rsid w:val="009C321D"/>
    <w:rsid w:val="009C7A47"/>
    <w:rsid w:val="009E3D55"/>
    <w:rsid w:val="009F50D0"/>
    <w:rsid w:val="00A056D8"/>
    <w:rsid w:val="00A13EF4"/>
    <w:rsid w:val="00A14BCC"/>
    <w:rsid w:val="00A30889"/>
    <w:rsid w:val="00A35FAF"/>
    <w:rsid w:val="00A43CB1"/>
    <w:rsid w:val="00A5172F"/>
    <w:rsid w:val="00A540E9"/>
    <w:rsid w:val="00A63812"/>
    <w:rsid w:val="00A878DC"/>
    <w:rsid w:val="00A91201"/>
    <w:rsid w:val="00A926CB"/>
    <w:rsid w:val="00AA2535"/>
    <w:rsid w:val="00AD3321"/>
    <w:rsid w:val="00AE0419"/>
    <w:rsid w:val="00AF04AB"/>
    <w:rsid w:val="00AF71FE"/>
    <w:rsid w:val="00B0436D"/>
    <w:rsid w:val="00B077E9"/>
    <w:rsid w:val="00B22480"/>
    <w:rsid w:val="00B52330"/>
    <w:rsid w:val="00B532E6"/>
    <w:rsid w:val="00B614D2"/>
    <w:rsid w:val="00B71865"/>
    <w:rsid w:val="00B721BA"/>
    <w:rsid w:val="00B749E8"/>
    <w:rsid w:val="00B916C0"/>
    <w:rsid w:val="00B91FBE"/>
    <w:rsid w:val="00B93951"/>
    <w:rsid w:val="00B93F40"/>
    <w:rsid w:val="00B96105"/>
    <w:rsid w:val="00BA1631"/>
    <w:rsid w:val="00BA7231"/>
    <w:rsid w:val="00BB27F2"/>
    <w:rsid w:val="00BB583D"/>
    <w:rsid w:val="00BC23C5"/>
    <w:rsid w:val="00BC6AFE"/>
    <w:rsid w:val="00BC75EF"/>
    <w:rsid w:val="00BC7E0E"/>
    <w:rsid w:val="00BD31DD"/>
    <w:rsid w:val="00BE3FD5"/>
    <w:rsid w:val="00BE54D0"/>
    <w:rsid w:val="00BE5F11"/>
    <w:rsid w:val="00BE6765"/>
    <w:rsid w:val="00BF44E1"/>
    <w:rsid w:val="00BF6F25"/>
    <w:rsid w:val="00C04280"/>
    <w:rsid w:val="00C07B34"/>
    <w:rsid w:val="00C1142B"/>
    <w:rsid w:val="00C11BBE"/>
    <w:rsid w:val="00C2294F"/>
    <w:rsid w:val="00C344CD"/>
    <w:rsid w:val="00C40F21"/>
    <w:rsid w:val="00C41E6C"/>
    <w:rsid w:val="00C46049"/>
    <w:rsid w:val="00C473F8"/>
    <w:rsid w:val="00C5690E"/>
    <w:rsid w:val="00C57AAA"/>
    <w:rsid w:val="00C74E86"/>
    <w:rsid w:val="00C76745"/>
    <w:rsid w:val="00C816D9"/>
    <w:rsid w:val="00C82DA5"/>
    <w:rsid w:val="00C94D7A"/>
    <w:rsid w:val="00C97797"/>
    <w:rsid w:val="00CC44F9"/>
    <w:rsid w:val="00CD3332"/>
    <w:rsid w:val="00CF27C2"/>
    <w:rsid w:val="00CF4409"/>
    <w:rsid w:val="00D02ADC"/>
    <w:rsid w:val="00D0498C"/>
    <w:rsid w:val="00D064C6"/>
    <w:rsid w:val="00D071EC"/>
    <w:rsid w:val="00D20827"/>
    <w:rsid w:val="00D2231D"/>
    <w:rsid w:val="00D25F1A"/>
    <w:rsid w:val="00D266F9"/>
    <w:rsid w:val="00D40FAB"/>
    <w:rsid w:val="00D43B6B"/>
    <w:rsid w:val="00D45B91"/>
    <w:rsid w:val="00D5160B"/>
    <w:rsid w:val="00D51B2E"/>
    <w:rsid w:val="00D51E4F"/>
    <w:rsid w:val="00D52097"/>
    <w:rsid w:val="00D75487"/>
    <w:rsid w:val="00D81623"/>
    <w:rsid w:val="00D82121"/>
    <w:rsid w:val="00D841EB"/>
    <w:rsid w:val="00D9475D"/>
    <w:rsid w:val="00D94DA0"/>
    <w:rsid w:val="00DA6F86"/>
    <w:rsid w:val="00DA7205"/>
    <w:rsid w:val="00DB0E75"/>
    <w:rsid w:val="00DB4722"/>
    <w:rsid w:val="00DC2920"/>
    <w:rsid w:val="00DC5F20"/>
    <w:rsid w:val="00DD32D5"/>
    <w:rsid w:val="00DE3807"/>
    <w:rsid w:val="00DE5D07"/>
    <w:rsid w:val="00DE7EF4"/>
    <w:rsid w:val="00E03E31"/>
    <w:rsid w:val="00E05398"/>
    <w:rsid w:val="00E1273D"/>
    <w:rsid w:val="00E2201C"/>
    <w:rsid w:val="00E243B6"/>
    <w:rsid w:val="00E26FD6"/>
    <w:rsid w:val="00E414D0"/>
    <w:rsid w:val="00E41BC5"/>
    <w:rsid w:val="00E47FC3"/>
    <w:rsid w:val="00E511EE"/>
    <w:rsid w:val="00E53A51"/>
    <w:rsid w:val="00E77A73"/>
    <w:rsid w:val="00E831D4"/>
    <w:rsid w:val="00E90B2E"/>
    <w:rsid w:val="00E9450F"/>
    <w:rsid w:val="00EA0C0B"/>
    <w:rsid w:val="00EA5A49"/>
    <w:rsid w:val="00EB42D9"/>
    <w:rsid w:val="00EC074F"/>
    <w:rsid w:val="00EC2DA0"/>
    <w:rsid w:val="00ED246D"/>
    <w:rsid w:val="00ED6971"/>
    <w:rsid w:val="00EE25AC"/>
    <w:rsid w:val="00EE3F16"/>
    <w:rsid w:val="00EE7AE7"/>
    <w:rsid w:val="00EF257C"/>
    <w:rsid w:val="00EF5A25"/>
    <w:rsid w:val="00F00A87"/>
    <w:rsid w:val="00F01230"/>
    <w:rsid w:val="00F12ACE"/>
    <w:rsid w:val="00F15A62"/>
    <w:rsid w:val="00F27C5D"/>
    <w:rsid w:val="00F30D5A"/>
    <w:rsid w:val="00F33E16"/>
    <w:rsid w:val="00F3568B"/>
    <w:rsid w:val="00F54B91"/>
    <w:rsid w:val="00F618B5"/>
    <w:rsid w:val="00F66334"/>
    <w:rsid w:val="00F67581"/>
    <w:rsid w:val="00F71470"/>
    <w:rsid w:val="00F72DA1"/>
    <w:rsid w:val="00FA2394"/>
    <w:rsid w:val="00FA2D92"/>
    <w:rsid w:val="00FA3AE0"/>
    <w:rsid w:val="00FA7CA7"/>
    <w:rsid w:val="00FB24F7"/>
    <w:rsid w:val="00FB4D72"/>
    <w:rsid w:val="00FB5270"/>
    <w:rsid w:val="00FB5BE1"/>
    <w:rsid w:val="00FC4F79"/>
    <w:rsid w:val="00FD4B1D"/>
    <w:rsid w:val="00FF00EB"/>
    <w:rsid w:val="00FF1E5A"/>
    <w:rsid w:val="00FF2E45"/>
    <w:rsid w:val="00FF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5270"/>
    <w:pPr>
      <w:spacing w:before="120" w:after="0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Bullet Number,List Paragraph1,lp1,List Paragraph2,ISCG Numerowanie,lp11,List Paragraph11,Bullet 1,Use Case List Paragraph,Body MS Bullet,Podsis rysunku,Colorful List Accent 1"/>
    <w:basedOn w:val="Normalny"/>
    <w:link w:val="AkapitzlistZnak"/>
    <w:uiPriority w:val="34"/>
    <w:qFormat/>
    <w:rsid w:val="00FB5270"/>
    <w:pPr>
      <w:ind w:left="720"/>
    </w:pPr>
  </w:style>
  <w:style w:type="paragraph" w:styleId="Bezodstpw">
    <w:name w:val="No Spacing"/>
    <w:link w:val="BezodstpwZnak"/>
    <w:uiPriority w:val="1"/>
    <w:qFormat/>
    <w:rsid w:val="00FB5270"/>
    <w:pPr>
      <w:spacing w:before="120"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B5270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59"/>
    <w:rsid w:val="00FB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C53E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2082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827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082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827"/>
    <w:rPr>
      <w:rFonts w:ascii="Arial" w:eastAsia="Times New Roman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A3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A3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2">
    <w:name w:val="Tekst treści (2)_"/>
    <w:basedOn w:val="Domylnaczcionkaakapitu"/>
    <w:link w:val="Teksttreci21"/>
    <w:rsid w:val="00E2201C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2201C"/>
    <w:pPr>
      <w:widowControl w:val="0"/>
      <w:shd w:val="clear" w:color="auto" w:fill="FFFFFF"/>
      <w:spacing w:before="420" w:line="317" w:lineRule="exact"/>
      <w:ind w:hanging="360"/>
      <w:jc w:val="both"/>
    </w:pPr>
    <w:rPr>
      <w:rFonts w:ascii="Times New Roman" w:eastAsiaTheme="minorHAnsi" w:hAnsi="Times New Roman" w:cstheme="minorBidi"/>
      <w:lang w:eastAsia="en-US"/>
    </w:rPr>
  </w:style>
  <w:style w:type="paragraph" w:customStyle="1" w:styleId="Default">
    <w:name w:val="Default"/>
    <w:rsid w:val="009C24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ksttreci20">
    <w:name w:val="Tekst treści (2)"/>
    <w:basedOn w:val="Normalny"/>
    <w:rsid w:val="00796DD8"/>
    <w:pPr>
      <w:widowControl w:val="0"/>
      <w:shd w:val="clear" w:color="auto" w:fill="FFFFFF"/>
      <w:spacing w:before="0" w:after="60" w:line="0" w:lineRule="atLeast"/>
      <w:jc w:val="center"/>
    </w:pPr>
    <w:rPr>
      <w:rFonts w:ascii="Times New Roman" w:hAnsi="Times New Roman" w:cs="Times New Roman"/>
      <w:color w:val="000000"/>
      <w:sz w:val="21"/>
      <w:szCs w:val="21"/>
      <w:lang w:bidi="pl-PL"/>
    </w:rPr>
  </w:style>
  <w:style w:type="character" w:styleId="Pogrubienie">
    <w:name w:val="Strong"/>
    <w:basedOn w:val="Domylnaczcionkaakapitu"/>
    <w:uiPriority w:val="22"/>
    <w:qFormat/>
    <w:rsid w:val="00681A60"/>
    <w:rPr>
      <w:b/>
      <w:bCs/>
    </w:rPr>
  </w:style>
  <w:style w:type="character" w:customStyle="1" w:styleId="AkapitzlistZnak">
    <w:name w:val="Akapit z listą Znak"/>
    <w:aliases w:val="CW_Lista Znak,Wypunktowanie Znak,L1 Znak,Numerowanie Znak,Akapit z listą BS Znak,Bullet Number Znak,List Paragraph1 Znak,lp1 Znak,List Paragraph2 Znak,ISCG Numerowanie Znak,lp11 Znak,List Paragraph11 Znak,Bullet 1 Znak"/>
    <w:link w:val="Akapitzlist"/>
    <w:uiPriority w:val="34"/>
    <w:locked/>
    <w:rsid w:val="00DE3807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8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6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2023-09-28T19:53:00Z</dcterms:created>
  <dcterms:modified xsi:type="dcterms:W3CDTF">2023-09-28T19:53:00Z</dcterms:modified>
</cp:coreProperties>
</file>