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735F6D33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0436B1">
        <w:rPr>
          <w:color w:val="000000"/>
          <w:lang w:eastAsia="pl-PL"/>
        </w:rPr>
        <w:t xml:space="preserve">Dostawa </w:t>
      </w:r>
      <w:r w:rsidR="005C1048" w:rsidRPr="00471F60">
        <w:rPr>
          <w:color w:val="000000"/>
          <w:lang w:eastAsia="pl-PL"/>
        </w:rPr>
        <w:t xml:space="preserve"> oleju opałowego</w:t>
      </w:r>
      <w:r w:rsidR="000436B1">
        <w:rPr>
          <w:color w:val="000000"/>
          <w:lang w:eastAsia="pl-PL"/>
        </w:rPr>
        <w:t xml:space="preserve"> dla Nadleśnictwa Gidle </w:t>
      </w:r>
      <w:r w:rsidR="00A82995">
        <w:rPr>
          <w:color w:val="000000"/>
          <w:lang w:eastAsia="pl-PL"/>
        </w:rPr>
        <w:t>w</w:t>
      </w:r>
      <w:r w:rsidR="000436B1">
        <w:rPr>
          <w:color w:val="000000"/>
          <w:lang w:eastAsia="pl-PL"/>
        </w:rPr>
        <w:t xml:space="preserve"> 202</w:t>
      </w:r>
      <w:r w:rsidR="00A82995">
        <w:rPr>
          <w:color w:val="000000"/>
          <w:lang w:eastAsia="pl-PL"/>
        </w:rPr>
        <w:t>5 r.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5DD4780E" w14:textId="7F577085" w:rsidR="00E23DE5" w:rsidRPr="00471F60" w:rsidRDefault="003600F2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>/ o</w:t>
      </w:r>
      <w:r w:rsidR="00B51CF3" w:rsidRPr="00471F60">
        <w:rPr>
          <w:color w:val="000000"/>
          <w:lang w:eastAsia="pl-PL"/>
        </w:rPr>
        <w:t>feruj</w:t>
      </w:r>
      <w:r w:rsidR="005C1048" w:rsidRPr="00471F60">
        <w:rPr>
          <w:color w:val="000000"/>
          <w:lang w:eastAsia="pl-PL"/>
        </w:rPr>
        <w:t>e sprzedaż będącego</w:t>
      </w:r>
      <w:r w:rsidR="00B51CF3" w:rsidRPr="00471F60">
        <w:rPr>
          <w:color w:val="000000"/>
          <w:lang w:eastAsia="pl-PL"/>
        </w:rPr>
        <w:t xml:space="preserve"> przedmiotem zamówienia </w:t>
      </w:r>
      <w:r w:rsidR="005C1048" w:rsidRPr="00471F60">
        <w:rPr>
          <w:color w:val="000000"/>
          <w:lang w:eastAsia="pl-PL"/>
        </w:rPr>
        <w:t>oleju opałowego lekkiego</w:t>
      </w:r>
      <w:r w:rsidR="00B51CF3" w:rsidRPr="00471F60">
        <w:rPr>
          <w:color w:val="000000"/>
          <w:lang w:eastAsia="pl-PL"/>
        </w:rPr>
        <w:t xml:space="preserve"> za zapłatą łącznej ceny </w:t>
      </w:r>
      <w:r w:rsidR="005C1048" w:rsidRPr="00471F60">
        <w:rPr>
          <w:color w:val="000000"/>
          <w:lang w:eastAsia="pl-PL"/>
        </w:rPr>
        <w:t xml:space="preserve">za </w:t>
      </w:r>
      <w:r w:rsidR="00A6054F">
        <w:rPr>
          <w:color w:val="000000"/>
        </w:rPr>
        <w:t>4</w:t>
      </w:r>
      <w:r w:rsidR="006470D5" w:rsidRPr="00471F60">
        <w:rPr>
          <w:color w:val="000000"/>
        </w:rPr>
        <w:t>0</w:t>
      </w:r>
      <w:r w:rsidR="005C1048" w:rsidRPr="00471F60">
        <w:rPr>
          <w:color w:val="000000"/>
        </w:rPr>
        <w:t xml:space="preserve"> 000</w:t>
      </w:r>
      <w:r w:rsidR="006470D5" w:rsidRPr="00471F60">
        <w:rPr>
          <w:color w:val="000000"/>
        </w:rPr>
        <w:t xml:space="preserve"> /słownie:</w:t>
      </w:r>
      <w:r w:rsidR="003D05B2" w:rsidRPr="00471F60">
        <w:rPr>
          <w:color w:val="000000"/>
        </w:rPr>
        <w:t xml:space="preserve"> </w:t>
      </w:r>
      <w:r w:rsidR="00A82995">
        <w:rPr>
          <w:color w:val="000000"/>
        </w:rPr>
        <w:t>czterdzieści</w:t>
      </w:r>
      <w:r w:rsidR="00B3484D" w:rsidRPr="00471F60">
        <w:rPr>
          <w:color w:val="000000"/>
        </w:rPr>
        <w:t xml:space="preserve"> </w:t>
      </w:r>
      <w:r w:rsidR="005C1048" w:rsidRPr="00471F60">
        <w:rPr>
          <w:color w:val="000000"/>
        </w:rPr>
        <w:t>tysięcy</w:t>
      </w:r>
      <w:r w:rsidR="00016FA1" w:rsidRPr="00471F60">
        <w:rPr>
          <w:color w:val="000000"/>
        </w:rPr>
        <w:t xml:space="preserve">/ </w:t>
      </w:r>
      <w:r w:rsidR="00016FA1" w:rsidRPr="00471F60">
        <w:rPr>
          <w:color w:val="000000"/>
          <w:lang w:eastAsia="pl-PL"/>
        </w:rPr>
        <w:t>litrów</w:t>
      </w:r>
      <w:r w:rsidR="00B3484D" w:rsidRPr="00471F60">
        <w:rPr>
          <w:color w:val="000000"/>
          <w:lang w:eastAsia="pl-PL"/>
        </w:rPr>
        <w:t xml:space="preserve"> </w:t>
      </w:r>
      <w:r w:rsidR="00B51CF3" w:rsidRPr="00471F60">
        <w:rPr>
          <w:color w:val="000000"/>
          <w:lang w:eastAsia="pl-PL"/>
        </w:rPr>
        <w:t>z</w:t>
      </w:r>
      <w:r w:rsidR="00930C9E" w:rsidRPr="00471F60">
        <w:rPr>
          <w:color w:val="000000"/>
          <w:lang w:eastAsia="pl-PL"/>
        </w:rPr>
        <w:t xml:space="preserve"> podatkiem od towarów i usług </w:t>
      </w:r>
      <w:r w:rsidR="00D45DEE" w:rsidRPr="00471F60">
        <w:rPr>
          <w:color w:val="000000"/>
          <w:lang w:eastAsia="pl-PL"/>
        </w:rPr>
        <w:t xml:space="preserve">w kwocie </w:t>
      </w:r>
      <w:r w:rsidR="00E23DE5" w:rsidRPr="00471F60">
        <w:rPr>
          <w:color w:val="000000"/>
          <w:lang w:eastAsia="pl-PL"/>
        </w:rPr>
        <w:t>…………</w:t>
      </w:r>
      <w:r w:rsidR="00184C79" w:rsidRPr="00471F60">
        <w:rPr>
          <w:color w:val="000000"/>
          <w:lang w:eastAsia="pl-PL"/>
        </w:rPr>
        <w:t>……</w:t>
      </w:r>
      <w:r w:rsidR="005C1048" w:rsidRPr="00471F60">
        <w:rPr>
          <w:color w:val="000000"/>
          <w:lang w:eastAsia="pl-PL"/>
        </w:rPr>
        <w:t>…</w:t>
      </w:r>
      <w:r w:rsidR="00B51CF3" w:rsidRPr="00471F60">
        <w:rPr>
          <w:color w:val="000000"/>
          <w:lang w:eastAsia="pl-PL"/>
        </w:rPr>
        <w:t xml:space="preserve"> zł </w:t>
      </w:r>
    </w:p>
    <w:p w14:paraId="3B0E8BD3" w14:textId="77777777" w:rsidR="00DF2290" w:rsidRPr="00471F60" w:rsidRDefault="00B51CF3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/słownie:</w:t>
      </w:r>
      <w:r w:rsidR="00E23DE5" w:rsidRPr="00471F60">
        <w:rPr>
          <w:color w:val="000000"/>
          <w:lang w:eastAsia="pl-PL"/>
        </w:rPr>
        <w:t>………………………………………………………………………………………..</w:t>
      </w:r>
      <w:r w:rsidRPr="00471F60">
        <w:rPr>
          <w:color w:val="000000"/>
          <w:lang w:eastAsia="pl-PL"/>
        </w:rPr>
        <w:t xml:space="preserve">/, zgodnie z </w:t>
      </w:r>
      <w:r w:rsidR="00BC48BD" w:rsidRPr="00471F60">
        <w:rPr>
          <w:color w:val="000000"/>
          <w:lang w:eastAsia="pl-PL"/>
        </w:rPr>
        <w:t>poniższ</w:t>
      </w:r>
      <w:r w:rsidR="00BC48BD">
        <w:rPr>
          <w:color w:val="000000"/>
          <w:lang w:eastAsia="pl-PL"/>
        </w:rPr>
        <w:t>ą</w:t>
      </w:r>
      <w:r w:rsidR="00BC48BD" w:rsidRPr="00471F60">
        <w:rPr>
          <w:color w:val="000000"/>
          <w:lang w:eastAsia="pl-PL"/>
        </w:rPr>
        <w:t xml:space="preserve"> tabel</w:t>
      </w:r>
      <w:r w:rsidR="00BC48BD">
        <w:rPr>
          <w:color w:val="000000"/>
          <w:lang w:eastAsia="pl-PL"/>
        </w:rPr>
        <w:t>ą</w:t>
      </w:r>
      <w:r w:rsidRPr="00471F60">
        <w:rPr>
          <w:color w:val="000000"/>
          <w:lang w:eastAsia="pl-P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88"/>
        <w:gridCol w:w="1486"/>
        <w:gridCol w:w="1547"/>
        <w:gridCol w:w="1446"/>
        <w:gridCol w:w="2288"/>
      </w:tblGrid>
      <w:tr w:rsidR="00471F60" w:rsidRPr="00365BF5" w14:paraId="7B27E10C" w14:textId="77777777" w:rsidTr="00471F60">
        <w:tc>
          <w:tcPr>
            <w:tcW w:w="1451" w:type="dxa"/>
            <w:shd w:val="clear" w:color="auto" w:fill="auto"/>
          </w:tcPr>
          <w:p w14:paraId="3816F638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Ilość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</w:p>
        </w:tc>
        <w:tc>
          <w:tcPr>
            <w:tcW w:w="1388" w:type="dxa"/>
            <w:shd w:val="clear" w:color="auto" w:fill="auto"/>
          </w:tcPr>
          <w:p w14:paraId="63F090A4" w14:textId="0F15B4DD" w:rsidR="00DF2290" w:rsidRPr="00940084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940084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 producenta na dzień </w:t>
            </w:r>
            <w:r w:rsidR="00A82995">
              <w:rPr>
                <w:color w:val="000000"/>
                <w:sz w:val="22"/>
                <w:szCs w:val="22"/>
                <w:lang w:eastAsia="pl-PL"/>
              </w:rPr>
              <w:t>15</w:t>
            </w:r>
            <w:r w:rsidR="00940084" w:rsidRPr="00940084"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A82995">
              <w:rPr>
                <w:b/>
                <w:color w:val="000000"/>
                <w:sz w:val="22"/>
                <w:szCs w:val="22"/>
                <w:lang w:eastAsia="pl-PL"/>
              </w:rPr>
              <w:t xml:space="preserve">listopada </w:t>
            </w:r>
            <w:bookmarkStart w:id="0" w:name="_GoBack"/>
            <w:bookmarkEnd w:id="0"/>
            <w:r w:rsidR="00220CF0" w:rsidRPr="00940084">
              <w:rPr>
                <w:b/>
                <w:color w:val="000000"/>
                <w:sz w:val="22"/>
                <w:szCs w:val="22"/>
                <w:lang w:eastAsia="pl-PL"/>
              </w:rPr>
              <w:t>202</w:t>
            </w:r>
            <w:r w:rsidR="00A6054F">
              <w:rPr>
                <w:b/>
                <w:color w:val="000000"/>
                <w:sz w:val="22"/>
                <w:szCs w:val="22"/>
                <w:lang w:eastAsia="pl-PL"/>
              </w:rPr>
              <w:t>4</w:t>
            </w:r>
            <w:r w:rsidR="00713883" w:rsidRPr="00940084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roku</w:t>
            </w:r>
          </w:p>
          <w:p w14:paraId="1EE9DCAA" w14:textId="77777777" w:rsidR="00DF2290" w:rsidRPr="00940084" w:rsidRDefault="006969FB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86" w:type="dxa"/>
            <w:shd w:val="clear" w:color="auto" w:fill="auto"/>
          </w:tcPr>
          <w:p w14:paraId="0CC32D9E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Stała marża </w:t>
            </w:r>
            <w:r w:rsidR="00F64064" w:rsidRPr="00471F60">
              <w:rPr>
                <w:color w:val="000000"/>
                <w:sz w:val="22"/>
                <w:szCs w:val="22"/>
                <w:lang w:eastAsia="pl-PL"/>
              </w:rPr>
              <w:t xml:space="preserve">lub upust 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za sprzedaż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1 litra oleju opałowego lekkiego</w:t>
            </w:r>
          </w:p>
        </w:tc>
        <w:tc>
          <w:tcPr>
            <w:tcW w:w="1547" w:type="dxa"/>
            <w:shd w:val="clear" w:color="auto" w:fill="auto"/>
          </w:tcPr>
          <w:p w14:paraId="36B9C14B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 z </w:t>
            </w:r>
            <w:r w:rsidR="00DF2290" w:rsidRPr="00471F60">
              <w:rPr>
                <w:color w:val="000000"/>
                <w:sz w:val="22"/>
                <w:szCs w:val="22"/>
                <w:lang w:eastAsia="pl-PL"/>
              </w:rPr>
              <w:t>marż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ą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 lub upustem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46" w:type="dxa"/>
            <w:shd w:val="clear" w:color="auto" w:fill="auto"/>
          </w:tcPr>
          <w:p w14:paraId="0F392B3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="00365BF5" w:rsidRPr="00471F60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 xml:space="preserve">z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>i podatkiem od towarów i usług</w:t>
            </w:r>
          </w:p>
        </w:tc>
        <w:tc>
          <w:tcPr>
            <w:tcW w:w="2288" w:type="dxa"/>
            <w:shd w:val="clear" w:color="auto" w:fill="auto"/>
          </w:tcPr>
          <w:p w14:paraId="1F3CD0ED" w14:textId="364FED0F" w:rsidR="00DF2290" w:rsidRPr="00471F60" w:rsidRDefault="00016FA1" w:rsidP="008A213D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CE6784" w:rsidRPr="00471F60">
              <w:rPr>
                <w:color w:val="000000"/>
                <w:sz w:val="22"/>
                <w:szCs w:val="22"/>
                <w:lang w:eastAsia="pl-PL"/>
              </w:rPr>
              <w:t xml:space="preserve">za </w:t>
            </w:r>
            <w:r w:rsidR="00A6054F">
              <w:rPr>
                <w:color w:val="000000"/>
                <w:sz w:val="22"/>
                <w:szCs w:val="22"/>
                <w:lang w:eastAsia="pl-PL"/>
              </w:rPr>
              <w:t>4</w:t>
            </w:r>
            <w:r w:rsidR="00367464">
              <w:rPr>
                <w:color w:val="000000"/>
                <w:sz w:val="22"/>
                <w:szCs w:val="22"/>
                <w:lang w:eastAsia="pl-PL"/>
              </w:rPr>
              <w:t>0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</w:t>
            </w:r>
            <w:r w:rsidRPr="00471F60">
              <w:rPr>
                <w:color w:val="000000"/>
                <w:sz w:val="22"/>
                <w:szCs w:val="22"/>
              </w:rPr>
              <w:t xml:space="preserve"> /słownie: </w:t>
            </w:r>
            <w:r w:rsidR="000436B1">
              <w:rPr>
                <w:color w:val="000000"/>
                <w:sz w:val="22"/>
                <w:szCs w:val="22"/>
              </w:rPr>
              <w:t>pięćdziesiąt</w:t>
            </w:r>
            <w:r w:rsidR="008A213D">
              <w:rPr>
                <w:color w:val="000000"/>
                <w:sz w:val="22"/>
                <w:szCs w:val="22"/>
              </w:rPr>
              <w:t xml:space="preserve"> </w:t>
            </w:r>
            <w:r w:rsidR="00930C9E" w:rsidRPr="00471F60">
              <w:rPr>
                <w:color w:val="000000"/>
                <w:sz w:val="22"/>
                <w:szCs w:val="22"/>
              </w:rPr>
              <w:t>tysięcy</w:t>
            </w:r>
            <w:r w:rsidRPr="00471F60">
              <w:rPr>
                <w:color w:val="000000"/>
                <w:sz w:val="22"/>
                <w:szCs w:val="22"/>
              </w:rPr>
              <w:t>/</w:t>
            </w:r>
            <w:r w:rsidR="00713883" w:rsidRPr="00471F60">
              <w:rPr>
                <w:color w:val="000000"/>
                <w:sz w:val="22"/>
                <w:szCs w:val="22"/>
              </w:rPr>
              <w:t xml:space="preserve"> </w:t>
            </w:r>
            <w:r w:rsidRPr="00471F60">
              <w:rPr>
                <w:color w:val="000000"/>
                <w:sz w:val="22"/>
                <w:szCs w:val="22"/>
              </w:rPr>
              <w:t xml:space="preserve">litrów </w:t>
            </w:r>
            <w:r w:rsidR="005C1048" w:rsidRPr="00471F60">
              <w:rPr>
                <w:color w:val="000000"/>
                <w:sz w:val="22"/>
                <w:szCs w:val="22"/>
              </w:rPr>
              <w:t>oleju opałowego lekkiego</w:t>
            </w:r>
          </w:p>
        </w:tc>
      </w:tr>
      <w:tr w:rsidR="00471F60" w:rsidRPr="00365BF5" w14:paraId="50E81922" w14:textId="77777777" w:rsidTr="00471F60">
        <w:tc>
          <w:tcPr>
            <w:tcW w:w="1451" w:type="dxa"/>
            <w:shd w:val="clear" w:color="auto" w:fill="auto"/>
          </w:tcPr>
          <w:p w14:paraId="43F1781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21996945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15683E28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14:paraId="5B253FF3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14:paraId="3F1328B1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88" w:type="dxa"/>
            <w:shd w:val="clear" w:color="auto" w:fill="auto"/>
          </w:tcPr>
          <w:p w14:paraId="5D0CD8D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71F60" w:rsidRPr="00365BF5" w14:paraId="5A10D83D" w14:textId="77777777" w:rsidTr="00471F60">
        <w:trPr>
          <w:trHeight w:val="1121"/>
        </w:trPr>
        <w:tc>
          <w:tcPr>
            <w:tcW w:w="1451" w:type="dxa"/>
            <w:shd w:val="clear" w:color="auto" w:fill="auto"/>
            <w:vAlign w:val="center"/>
          </w:tcPr>
          <w:p w14:paraId="73190371" w14:textId="4FA54325" w:rsidR="00DF2290" w:rsidRPr="00471F60" w:rsidRDefault="00A6054F" w:rsidP="008A213D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470D5" w:rsidRPr="00471F60">
              <w:rPr>
                <w:color w:val="000000"/>
                <w:sz w:val="22"/>
                <w:szCs w:val="22"/>
              </w:rPr>
              <w:t>0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 /słownie: </w:t>
            </w:r>
            <w:r w:rsidR="000436B1">
              <w:rPr>
                <w:color w:val="000000"/>
                <w:sz w:val="22"/>
                <w:szCs w:val="22"/>
              </w:rPr>
              <w:t>pięćdziesiąt</w:t>
            </w:r>
            <w:r w:rsidR="00B3484D" w:rsidRPr="00471F60">
              <w:rPr>
                <w:color w:val="000000"/>
                <w:sz w:val="22"/>
                <w:szCs w:val="22"/>
              </w:rPr>
              <w:t xml:space="preserve"> </w:t>
            </w:r>
            <w:r w:rsidR="005C1048" w:rsidRPr="00471F60">
              <w:rPr>
                <w:color w:val="000000"/>
                <w:sz w:val="22"/>
                <w:szCs w:val="22"/>
              </w:rPr>
              <w:t>tysięcy/</w:t>
            </w:r>
          </w:p>
        </w:tc>
        <w:tc>
          <w:tcPr>
            <w:tcW w:w="1388" w:type="dxa"/>
            <w:shd w:val="clear" w:color="auto" w:fill="auto"/>
          </w:tcPr>
          <w:p w14:paraId="21A5FAF1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7798B0C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47" w:type="dxa"/>
            <w:shd w:val="clear" w:color="auto" w:fill="auto"/>
          </w:tcPr>
          <w:p w14:paraId="37C3FD6B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6" w:type="dxa"/>
            <w:shd w:val="clear" w:color="auto" w:fill="auto"/>
          </w:tcPr>
          <w:p w14:paraId="74DDD466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8" w:type="dxa"/>
            <w:shd w:val="clear" w:color="auto" w:fill="auto"/>
          </w:tcPr>
          <w:p w14:paraId="7D2A47C9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3447D7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highlight w:val="yellow"/>
          <w:lang w:eastAsia="pl-PL"/>
        </w:rPr>
      </w:pPr>
    </w:p>
    <w:p w14:paraId="058F22B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5F348FF0" w14:textId="77777777" w:rsidR="00B3484D" w:rsidRPr="00F12C38" w:rsidRDefault="00DF2290" w:rsidP="00F12C38">
      <w:pPr>
        <w:jc w:val="both"/>
        <w:rPr>
          <w:color w:val="000000"/>
          <w:lang w:eastAsia="pl-PL"/>
        </w:rPr>
      </w:pPr>
      <w:r w:rsidRPr="00BC48BD">
        <w:rPr>
          <w:color w:val="000000"/>
          <w:lang w:eastAsia="pl-PL"/>
        </w:rPr>
        <w:t xml:space="preserve">Wykonawca </w:t>
      </w:r>
      <w:r w:rsidR="00016FA1" w:rsidRPr="00BC48BD">
        <w:rPr>
          <w:color w:val="000000"/>
          <w:lang w:eastAsia="pl-PL"/>
        </w:rPr>
        <w:t xml:space="preserve">kupuje </w:t>
      </w:r>
      <w:r w:rsidR="005C1048" w:rsidRPr="00BC48BD">
        <w:rPr>
          <w:color w:val="000000"/>
          <w:lang w:eastAsia="pl-PL"/>
        </w:rPr>
        <w:t>olej opałowy lekki</w:t>
      </w:r>
      <w:r w:rsidR="00016FA1" w:rsidRPr="00BC48BD">
        <w:rPr>
          <w:color w:val="000000"/>
          <w:lang w:eastAsia="pl-PL"/>
        </w:rPr>
        <w:t xml:space="preserve"> </w:t>
      </w:r>
      <w:r w:rsidR="00B3484D" w:rsidRPr="00BC48BD">
        <w:rPr>
          <w:color w:val="000000"/>
          <w:lang w:eastAsia="pl-PL"/>
        </w:rPr>
        <w:t>produkowany przez ....................................</w:t>
      </w:r>
      <w:r w:rsidR="003D05B2" w:rsidRPr="00BC48BD">
        <w:rPr>
          <w:color w:val="000000"/>
          <w:lang w:eastAsia="pl-PL"/>
        </w:rPr>
        <w:t>...............</w:t>
      </w:r>
      <w:r w:rsidR="003D05B2" w:rsidRPr="00F12C38">
        <w:rPr>
          <w:color w:val="000000"/>
          <w:lang w:eastAsia="pl-PL"/>
        </w:rPr>
        <w:t>..................................................................................</w:t>
      </w:r>
      <w:r w:rsidR="00B3484D" w:rsidRPr="00F12C38">
        <w:rPr>
          <w:color w:val="000000"/>
          <w:lang w:eastAsia="pl-PL"/>
        </w:rPr>
        <w:t xml:space="preserve">................., </w:t>
      </w:r>
    </w:p>
    <w:p w14:paraId="7E82DDE0" w14:textId="77777777" w:rsidR="00DF2290" w:rsidRPr="00F12C38" w:rsidRDefault="00016FA1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od sprzedawcy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………</w:t>
      </w:r>
      <w:r w:rsidR="00B3484D" w:rsidRPr="00F12C38">
        <w:rPr>
          <w:color w:val="000000"/>
          <w:lang w:eastAsia="pl-PL"/>
        </w:rPr>
        <w:t>..................................................</w:t>
      </w:r>
      <w:r w:rsidR="006A5EEF" w:rsidRPr="00F12C38">
        <w:rPr>
          <w:color w:val="000000"/>
          <w:lang w:eastAsia="pl-PL"/>
        </w:rPr>
        <w:t>...</w:t>
      </w:r>
      <w:r w:rsidR="00DF2290" w:rsidRPr="00F12C38">
        <w:rPr>
          <w:color w:val="000000"/>
          <w:lang w:eastAsia="pl-PL"/>
        </w:rPr>
        <w:t>……………………………</w:t>
      </w:r>
      <w:r w:rsidR="009558F8" w:rsidRPr="00F12C38">
        <w:rPr>
          <w:color w:val="000000"/>
          <w:lang w:eastAsia="pl-PL"/>
        </w:rPr>
        <w:t>…………</w:t>
      </w:r>
      <w:r w:rsidR="00B3484D" w:rsidRPr="00F12C38">
        <w:rPr>
          <w:color w:val="000000"/>
          <w:lang w:eastAsia="pl-PL"/>
        </w:rPr>
        <w:t>,</w:t>
      </w:r>
    </w:p>
    <w:p w14:paraId="7D86C598" w14:textId="77777777" w:rsidR="00DF2290" w:rsidRPr="00F12C38" w:rsidRDefault="002D17BC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k</w:t>
      </w:r>
      <w:r w:rsidR="00DF2290" w:rsidRPr="00F12C38">
        <w:rPr>
          <w:color w:val="000000"/>
          <w:lang w:eastAsia="pl-PL"/>
        </w:rPr>
        <w:t>tór</w:t>
      </w:r>
      <w:r w:rsidR="006A5EEF" w:rsidRPr="00F12C38">
        <w:rPr>
          <w:color w:val="000000"/>
          <w:lang w:eastAsia="pl-PL"/>
        </w:rPr>
        <w:t>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 xml:space="preserve">prowadzi </w:t>
      </w:r>
      <w:r w:rsidR="00DF2290" w:rsidRPr="00F12C38">
        <w:rPr>
          <w:color w:val="000000"/>
          <w:lang w:eastAsia="pl-PL"/>
        </w:rPr>
        <w:t>stron</w:t>
      </w:r>
      <w:r w:rsidR="006A5EEF" w:rsidRPr="00F12C38">
        <w:rPr>
          <w:color w:val="000000"/>
          <w:lang w:eastAsia="pl-PL"/>
        </w:rPr>
        <w:t>ę</w:t>
      </w:r>
      <w:r w:rsidR="00DF2290" w:rsidRPr="00F12C38">
        <w:rPr>
          <w:color w:val="000000"/>
          <w:lang w:eastAsia="pl-PL"/>
        </w:rPr>
        <w:t xml:space="preserve"> internetow</w:t>
      </w:r>
      <w:r w:rsidR="006A5EEF" w:rsidRPr="00F12C38">
        <w:rPr>
          <w:color w:val="000000"/>
          <w:lang w:eastAsia="pl-PL"/>
        </w:rPr>
        <w:t>ą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pod</w:t>
      </w:r>
      <w:r w:rsidR="00016FA1" w:rsidRPr="00F12C38">
        <w:rPr>
          <w:color w:val="000000"/>
          <w:lang w:eastAsia="pl-PL"/>
        </w:rPr>
        <w:t xml:space="preserve"> adres</w:t>
      </w:r>
      <w:r w:rsidR="006A5EEF" w:rsidRPr="00F12C38">
        <w:rPr>
          <w:color w:val="000000"/>
          <w:lang w:eastAsia="pl-PL"/>
        </w:rPr>
        <w:t>em</w:t>
      </w:r>
      <w:r w:rsidR="00016FA1" w:rsidRPr="00F12C38">
        <w:rPr>
          <w:color w:val="000000"/>
          <w:lang w:eastAsia="pl-PL"/>
        </w:rPr>
        <w:t>………</w:t>
      </w:r>
      <w:r w:rsidR="00DF2290" w:rsidRPr="00F12C38">
        <w:rPr>
          <w:color w:val="000000"/>
          <w:lang w:eastAsia="pl-PL"/>
        </w:rPr>
        <w:t>…</w:t>
      </w:r>
      <w:r w:rsidR="006A5EEF" w:rsidRPr="00F12C38">
        <w:rPr>
          <w:color w:val="000000"/>
          <w:lang w:eastAsia="pl-PL"/>
        </w:rPr>
        <w:t xml:space="preserve">………………………………… </w:t>
      </w:r>
      <w:r w:rsidR="00D45DEE">
        <w:rPr>
          <w:color w:val="000000"/>
          <w:lang w:eastAsia="pl-PL"/>
        </w:rPr>
        <w:t>,</w:t>
      </w:r>
    </w:p>
    <w:p w14:paraId="365755B9" w14:textId="77777777" w:rsidR="005B10A5" w:rsidRPr="00F12C38" w:rsidRDefault="005B10A5" w:rsidP="00BC48BD">
      <w:pPr>
        <w:jc w:val="both"/>
        <w:rPr>
          <w:color w:val="000000"/>
          <w:lang w:eastAsia="pl-PL"/>
        </w:rPr>
      </w:pPr>
    </w:p>
    <w:p w14:paraId="4F807DA3" w14:textId="77777777" w:rsidR="006D3021" w:rsidRDefault="006D3021" w:rsidP="00F12C38">
      <w:pPr>
        <w:jc w:val="both"/>
        <w:rPr>
          <w:color w:val="000000"/>
        </w:rPr>
      </w:pPr>
      <w:r w:rsidRPr="00F12C38">
        <w:rPr>
          <w:color w:val="000000"/>
        </w:rPr>
        <w:t>2</w:t>
      </w:r>
      <w:r w:rsidR="007336A2" w:rsidRPr="00F12C38">
        <w:rPr>
          <w:color w:val="000000"/>
        </w:rPr>
        <w:t>/ z</w:t>
      </w:r>
      <w:r w:rsidRPr="00F12C38">
        <w:rPr>
          <w:color w:val="000000"/>
        </w:rPr>
        <w:t>obowiązuje się do dowiezienia i wydania Zamawiającemu oleju opałowego w miejscu przez niego wskazanym w terminie do … /słownie: …./ godzin od chwili złożenia zamówienia przez Zamawiającego, przy czym wydanie oleju opałowego będzie odbywać się w dni robocze w godzinach 7:00 – 15:00</w:t>
      </w:r>
      <w:r w:rsidR="00D45DEE">
        <w:rPr>
          <w:color w:val="000000"/>
        </w:rPr>
        <w:t>,</w:t>
      </w:r>
    </w:p>
    <w:p w14:paraId="0F60B17B" w14:textId="77777777" w:rsidR="00786E1F" w:rsidRDefault="00786E1F" w:rsidP="00F12C38">
      <w:pPr>
        <w:jc w:val="both"/>
        <w:rPr>
          <w:color w:val="000000"/>
        </w:rPr>
      </w:pPr>
    </w:p>
    <w:p w14:paraId="0B85784E" w14:textId="77777777" w:rsidR="008315F9" w:rsidRPr="00084BA4" w:rsidRDefault="00786E1F" w:rsidP="008315F9">
      <w:pPr>
        <w:pStyle w:val="Tekstpodstawowywcity2"/>
        <w:spacing w:after="0" w:line="240" w:lineRule="auto"/>
        <w:ind w:left="0"/>
        <w:jc w:val="both"/>
        <w:rPr>
          <w:color w:val="000000"/>
          <w:lang w:val="pl-PL"/>
        </w:rPr>
      </w:pPr>
      <w:r>
        <w:rPr>
          <w:color w:val="000000"/>
        </w:rPr>
        <w:t>3/ w zakresie kryterium termin</w:t>
      </w:r>
      <w:r w:rsidR="00516A27">
        <w:rPr>
          <w:color w:val="000000"/>
        </w:rPr>
        <w:t>u</w:t>
      </w:r>
      <w:r>
        <w:rPr>
          <w:color w:val="000000"/>
        </w:rPr>
        <w:t xml:space="preserve"> płatności </w:t>
      </w:r>
      <w:r w:rsidR="00467842">
        <w:rPr>
          <w:color w:val="000000"/>
        </w:rPr>
        <w:t xml:space="preserve">zobowiązuje się do wystawiania faktur z terminem </w:t>
      </w:r>
      <w:r w:rsidR="00516A27">
        <w:rPr>
          <w:color w:val="000000"/>
        </w:rPr>
        <w:t xml:space="preserve">zapłaty  </w:t>
      </w:r>
      <w:r w:rsidR="00467842">
        <w:rPr>
          <w:color w:val="000000"/>
        </w:rPr>
        <w:t xml:space="preserve">………  /słownie: ……………………../ dni od daty otrzymania </w:t>
      </w:r>
      <w:r w:rsidR="00B40120">
        <w:rPr>
          <w:color w:val="000000"/>
        </w:rPr>
        <w:t xml:space="preserve">faktury przez </w:t>
      </w:r>
      <w:r w:rsidR="00516A27">
        <w:rPr>
          <w:color w:val="000000"/>
        </w:rPr>
        <w:t>Zamawiającego</w:t>
      </w:r>
      <w:r w:rsidR="008315F9">
        <w:rPr>
          <w:color w:val="000000"/>
        </w:rPr>
        <w:t xml:space="preserve">. </w:t>
      </w:r>
      <w:r w:rsidR="008315F9">
        <w:rPr>
          <w:color w:val="000000"/>
          <w:lang w:val="pl-PL"/>
        </w:rPr>
        <w:t>Za datę zapłaty będzie przyjęta data obciążenia rachunku bankowego Zamawiającego,</w:t>
      </w: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FB31A" w14:textId="77777777" w:rsidR="003670B4" w:rsidRDefault="003670B4">
      <w:r>
        <w:separator/>
      </w:r>
    </w:p>
  </w:endnote>
  <w:endnote w:type="continuationSeparator" w:id="0">
    <w:p w14:paraId="0E6356FE" w14:textId="77777777" w:rsidR="003670B4" w:rsidRDefault="0036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01194" w14:textId="77777777" w:rsidR="003670B4" w:rsidRDefault="003670B4">
      <w:r>
        <w:separator/>
      </w:r>
    </w:p>
  </w:footnote>
  <w:footnote w:type="continuationSeparator" w:id="0">
    <w:p w14:paraId="3D736972" w14:textId="77777777" w:rsidR="003670B4" w:rsidRDefault="00367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72361"/>
    <w:rsid w:val="000731DC"/>
    <w:rsid w:val="000A6549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72294"/>
    <w:rsid w:val="002807BD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4809"/>
    <w:rsid w:val="003600F2"/>
    <w:rsid w:val="00363B73"/>
    <w:rsid w:val="003659E8"/>
    <w:rsid w:val="00365BF5"/>
    <w:rsid w:val="003670B4"/>
    <w:rsid w:val="00367464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B10A5"/>
    <w:rsid w:val="005B3BE0"/>
    <w:rsid w:val="005C1048"/>
    <w:rsid w:val="005C7DD0"/>
    <w:rsid w:val="005D4B4F"/>
    <w:rsid w:val="005D53B5"/>
    <w:rsid w:val="005E1C48"/>
    <w:rsid w:val="005F1AE8"/>
    <w:rsid w:val="005F5105"/>
    <w:rsid w:val="006050F0"/>
    <w:rsid w:val="006066E0"/>
    <w:rsid w:val="006179E9"/>
    <w:rsid w:val="0062675F"/>
    <w:rsid w:val="00631CD1"/>
    <w:rsid w:val="006470D5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E3601"/>
    <w:rsid w:val="007E649A"/>
    <w:rsid w:val="007E745B"/>
    <w:rsid w:val="007F2AF0"/>
    <w:rsid w:val="00804271"/>
    <w:rsid w:val="008211EE"/>
    <w:rsid w:val="008315F9"/>
    <w:rsid w:val="00837142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054F"/>
    <w:rsid w:val="00A65504"/>
    <w:rsid w:val="00A82995"/>
    <w:rsid w:val="00A90EA4"/>
    <w:rsid w:val="00AA42A7"/>
    <w:rsid w:val="00AD0F25"/>
    <w:rsid w:val="00AD6D32"/>
    <w:rsid w:val="00AD6EA4"/>
    <w:rsid w:val="00AE590E"/>
    <w:rsid w:val="00AE7716"/>
    <w:rsid w:val="00B1466E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82056"/>
    <w:rsid w:val="00DC2F13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DB3CB-F894-4BD1-A8C8-8147551D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Łukasz Centkowski</cp:lastModifiedBy>
  <cp:revision>5</cp:revision>
  <cp:lastPrinted>2018-12-13T06:16:00Z</cp:lastPrinted>
  <dcterms:created xsi:type="dcterms:W3CDTF">2023-02-09T07:04:00Z</dcterms:created>
  <dcterms:modified xsi:type="dcterms:W3CDTF">2024-11-15T07:32:00Z</dcterms:modified>
</cp:coreProperties>
</file>