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436638" w14:textId="77777777" w:rsidR="00AE5AC3" w:rsidRPr="006C5540" w:rsidRDefault="00AE5AC3" w:rsidP="00662485">
      <w:pPr>
        <w:pStyle w:val="Bezodstpw"/>
        <w:spacing w:line="276" w:lineRule="auto"/>
        <w:jc w:val="right"/>
        <w:rPr>
          <w:rFonts w:asciiTheme="minorHAnsi" w:hAnsiTheme="minorHAnsi" w:cstheme="minorHAnsi"/>
          <w:b/>
          <w:u w:color="92D050"/>
        </w:rPr>
      </w:pPr>
      <w:r w:rsidRPr="006C5540">
        <w:rPr>
          <w:rFonts w:asciiTheme="minorHAnsi" w:hAnsiTheme="minorHAnsi" w:cstheme="minorHAnsi"/>
          <w:b/>
          <w:u w:color="92D050"/>
        </w:rPr>
        <w:t>Załącznik 3 do SWZ</w:t>
      </w:r>
    </w:p>
    <w:p w14:paraId="27B51CC1" w14:textId="77777777" w:rsidR="002519BC" w:rsidRDefault="00E014A9" w:rsidP="00662485">
      <w:pPr>
        <w:pStyle w:val="Bezodstpw"/>
        <w:spacing w:line="276" w:lineRule="auto"/>
        <w:jc w:val="center"/>
        <w:rPr>
          <w:rFonts w:asciiTheme="minorHAnsi" w:hAnsiTheme="minorHAnsi" w:cstheme="minorHAnsi"/>
          <w:b/>
          <w:u w:color="92D050"/>
        </w:rPr>
      </w:pPr>
      <w:r w:rsidRPr="006C5540">
        <w:rPr>
          <w:rFonts w:asciiTheme="minorHAnsi" w:hAnsiTheme="minorHAnsi" w:cstheme="minorHAnsi"/>
          <w:b/>
          <w:u w:color="92D050"/>
        </w:rPr>
        <w:t>ISTOTNE POSTANOWIENIA UMOWY</w:t>
      </w:r>
    </w:p>
    <w:p w14:paraId="47C3C48A" w14:textId="05991993" w:rsidR="00CF322E" w:rsidRPr="00CF322E" w:rsidRDefault="00CF322E" w:rsidP="00662485">
      <w:pPr>
        <w:pStyle w:val="Bezodstpw"/>
        <w:spacing w:line="276" w:lineRule="auto"/>
        <w:jc w:val="center"/>
        <w:rPr>
          <w:rFonts w:asciiTheme="minorHAnsi" w:hAnsiTheme="minorHAnsi" w:cstheme="minorHAnsi"/>
          <w:b/>
          <w:color w:val="0000FF"/>
          <w:u w:color="92D050"/>
        </w:rPr>
      </w:pPr>
      <w:r w:rsidRPr="00CF322E">
        <w:rPr>
          <w:rFonts w:asciiTheme="minorHAnsi" w:hAnsiTheme="minorHAnsi" w:cstheme="minorHAnsi"/>
          <w:b/>
          <w:color w:val="0000FF"/>
          <w:u w:color="92D050"/>
        </w:rPr>
        <w:t>Dla CZĘŚCI 1</w:t>
      </w:r>
    </w:p>
    <w:p w14:paraId="6A1CEA9B" w14:textId="77777777" w:rsidR="00770A54" w:rsidRDefault="00770A54" w:rsidP="00662485">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Umowa Nr SZP.223……….202</w:t>
      </w:r>
      <w:r w:rsidR="00D23AA8" w:rsidRPr="006C5540">
        <w:rPr>
          <w:rFonts w:asciiTheme="minorHAnsi" w:hAnsiTheme="minorHAnsi" w:cstheme="minorHAnsi"/>
          <w:b/>
          <w:sz w:val="22"/>
          <w:szCs w:val="22"/>
        </w:rPr>
        <w:t>4</w:t>
      </w:r>
    </w:p>
    <w:p w14:paraId="049D0DA1" w14:textId="77777777" w:rsidR="006C5540" w:rsidRPr="006C5540" w:rsidRDefault="006C5540" w:rsidP="00662485">
      <w:pPr>
        <w:spacing w:line="276" w:lineRule="auto"/>
        <w:jc w:val="center"/>
        <w:rPr>
          <w:rFonts w:asciiTheme="minorHAnsi" w:hAnsiTheme="minorHAnsi" w:cstheme="minorHAnsi"/>
          <w:b/>
          <w:sz w:val="22"/>
          <w:szCs w:val="22"/>
        </w:rPr>
      </w:pPr>
    </w:p>
    <w:p w14:paraId="72613BFC" w14:textId="518CAD2A" w:rsidR="00770A54" w:rsidRPr="006C5540" w:rsidRDefault="00770A54" w:rsidP="00662485">
      <w:pPr>
        <w:tabs>
          <w:tab w:val="left" w:pos="142"/>
        </w:tabs>
        <w:spacing w:line="276" w:lineRule="auto"/>
        <w:jc w:val="both"/>
        <w:rPr>
          <w:rFonts w:asciiTheme="minorHAnsi" w:hAnsiTheme="minorHAnsi" w:cstheme="minorHAnsi"/>
          <w:bCs/>
          <w:iCs/>
          <w:sz w:val="22"/>
          <w:szCs w:val="22"/>
        </w:rPr>
      </w:pPr>
      <w:r w:rsidRPr="006C5540">
        <w:rPr>
          <w:rFonts w:asciiTheme="minorHAnsi" w:hAnsiTheme="minorHAnsi" w:cstheme="minorHAnsi"/>
          <w:sz w:val="22"/>
          <w:szCs w:val="22"/>
        </w:rPr>
        <w:t xml:space="preserve">zawarta </w:t>
      </w:r>
      <w:r w:rsidR="006C5540" w:rsidRPr="006C5540">
        <w:rPr>
          <w:rFonts w:asciiTheme="minorHAnsi" w:hAnsiTheme="minorHAnsi" w:cstheme="minorHAnsi"/>
          <w:b/>
          <w:sz w:val="22"/>
          <w:szCs w:val="22"/>
        </w:rPr>
        <w:t>w dniu złożenia ostatniego podpisu kwalifikowanego</w:t>
      </w:r>
      <w:r w:rsidR="006C5540">
        <w:rPr>
          <w:rFonts w:asciiTheme="minorHAnsi" w:hAnsiTheme="minorHAnsi" w:cstheme="minorHAnsi"/>
          <w:sz w:val="22"/>
          <w:szCs w:val="22"/>
        </w:rPr>
        <w:t xml:space="preserve"> </w:t>
      </w:r>
      <w:r w:rsidRPr="006C5540">
        <w:rPr>
          <w:rFonts w:asciiTheme="minorHAnsi" w:hAnsiTheme="minorHAnsi" w:cstheme="minorHAnsi"/>
          <w:sz w:val="22"/>
          <w:szCs w:val="22"/>
        </w:rPr>
        <w:t xml:space="preserve">w wyniku zamówienia publicznego przeprowadzonego w trybie podstawowym </w:t>
      </w:r>
      <w:r w:rsidRPr="006C5540">
        <w:rPr>
          <w:rFonts w:asciiTheme="minorHAnsi" w:hAnsiTheme="minorHAnsi" w:cstheme="minorHAnsi"/>
          <w:b/>
          <w:sz w:val="22"/>
          <w:szCs w:val="22"/>
        </w:rPr>
        <w:t>SZP.221-</w:t>
      </w:r>
      <w:r w:rsidR="00881F27" w:rsidRPr="006C5540">
        <w:rPr>
          <w:rFonts w:asciiTheme="minorHAnsi" w:hAnsiTheme="minorHAnsi" w:cstheme="minorHAnsi"/>
          <w:b/>
          <w:sz w:val="22"/>
          <w:szCs w:val="22"/>
        </w:rPr>
        <w:t>1</w:t>
      </w:r>
      <w:r w:rsidR="006C5540" w:rsidRPr="006C5540">
        <w:rPr>
          <w:rFonts w:asciiTheme="minorHAnsi" w:hAnsiTheme="minorHAnsi" w:cstheme="minorHAnsi"/>
          <w:b/>
          <w:sz w:val="22"/>
          <w:szCs w:val="22"/>
        </w:rPr>
        <w:t>9</w:t>
      </w:r>
      <w:r w:rsidR="00881F27" w:rsidRPr="006C5540">
        <w:rPr>
          <w:rFonts w:asciiTheme="minorHAnsi" w:hAnsiTheme="minorHAnsi" w:cstheme="minorHAnsi"/>
          <w:b/>
          <w:sz w:val="22"/>
          <w:szCs w:val="22"/>
        </w:rPr>
        <w:t>.</w:t>
      </w:r>
      <w:r w:rsidRPr="006C5540">
        <w:rPr>
          <w:rFonts w:asciiTheme="minorHAnsi" w:hAnsiTheme="minorHAnsi" w:cstheme="minorHAnsi"/>
          <w:b/>
          <w:sz w:val="22"/>
          <w:szCs w:val="22"/>
        </w:rPr>
        <w:t>20</w:t>
      </w:r>
      <w:r w:rsidR="00D23AA8" w:rsidRPr="006C5540">
        <w:rPr>
          <w:rFonts w:asciiTheme="minorHAnsi" w:hAnsiTheme="minorHAnsi" w:cstheme="minorHAnsi"/>
          <w:b/>
          <w:sz w:val="22"/>
          <w:szCs w:val="22"/>
        </w:rPr>
        <w:t>24</w:t>
      </w:r>
      <w:r w:rsidR="006C5540">
        <w:rPr>
          <w:rFonts w:asciiTheme="minorHAnsi" w:hAnsiTheme="minorHAnsi" w:cstheme="minorHAnsi"/>
          <w:sz w:val="22"/>
          <w:szCs w:val="22"/>
        </w:rPr>
        <w:t xml:space="preserve"> </w:t>
      </w:r>
      <w:r w:rsidR="00D600E8" w:rsidRPr="006C5540">
        <w:rPr>
          <w:rFonts w:asciiTheme="minorHAnsi" w:hAnsiTheme="minorHAnsi" w:cstheme="minorHAnsi"/>
          <w:b/>
          <w:bCs/>
          <w:iCs/>
          <w:sz w:val="22"/>
          <w:szCs w:val="22"/>
        </w:rPr>
        <w:t xml:space="preserve">w zakresie Części </w:t>
      </w:r>
      <w:r w:rsidR="008168BB">
        <w:rPr>
          <w:rFonts w:asciiTheme="minorHAnsi" w:hAnsiTheme="minorHAnsi" w:cstheme="minorHAnsi"/>
          <w:b/>
          <w:bCs/>
          <w:iCs/>
          <w:sz w:val="22"/>
          <w:szCs w:val="22"/>
        </w:rPr>
        <w:t>1</w:t>
      </w:r>
      <w:bookmarkStart w:id="0" w:name="_GoBack"/>
      <w:bookmarkEnd w:id="0"/>
      <w:r w:rsidR="00D600E8" w:rsidRPr="006C5540">
        <w:rPr>
          <w:rFonts w:asciiTheme="minorHAnsi" w:hAnsiTheme="minorHAnsi" w:cstheme="minorHAnsi"/>
          <w:bCs/>
          <w:iCs/>
          <w:sz w:val="22"/>
          <w:szCs w:val="22"/>
        </w:rPr>
        <w:t xml:space="preserve"> </w:t>
      </w:r>
      <w:r w:rsidRPr="006C5540">
        <w:rPr>
          <w:rFonts w:asciiTheme="minorHAnsi" w:hAnsiTheme="minorHAnsi" w:cstheme="minorHAnsi"/>
          <w:bCs/>
          <w:iCs/>
          <w:sz w:val="22"/>
          <w:szCs w:val="22"/>
        </w:rPr>
        <w:t>na podstawie art. 275 ust. 1 ustawy z dnia 11 września 2019 r. Prawo zamówień publicznych (tekst jednolity: Dz. U. z 20</w:t>
      </w:r>
      <w:r w:rsidR="00D23AA8" w:rsidRPr="006C5540">
        <w:rPr>
          <w:rFonts w:asciiTheme="minorHAnsi" w:hAnsiTheme="minorHAnsi" w:cstheme="minorHAnsi"/>
          <w:bCs/>
          <w:iCs/>
          <w:sz w:val="22"/>
          <w:szCs w:val="22"/>
        </w:rPr>
        <w:t>2</w:t>
      </w:r>
      <w:r w:rsidR="006C5540">
        <w:rPr>
          <w:rFonts w:asciiTheme="minorHAnsi" w:hAnsiTheme="minorHAnsi" w:cstheme="minorHAnsi"/>
          <w:bCs/>
          <w:iCs/>
          <w:sz w:val="22"/>
          <w:szCs w:val="22"/>
        </w:rPr>
        <w:t>4</w:t>
      </w:r>
      <w:r w:rsidRPr="006C5540">
        <w:rPr>
          <w:rFonts w:asciiTheme="minorHAnsi" w:hAnsiTheme="minorHAnsi" w:cstheme="minorHAnsi"/>
          <w:bCs/>
          <w:iCs/>
          <w:sz w:val="22"/>
          <w:szCs w:val="22"/>
        </w:rPr>
        <w:t xml:space="preserve"> poz. 1</w:t>
      </w:r>
      <w:r w:rsidR="006C5540">
        <w:rPr>
          <w:rFonts w:asciiTheme="minorHAnsi" w:hAnsiTheme="minorHAnsi" w:cstheme="minorHAnsi"/>
          <w:bCs/>
          <w:iCs/>
          <w:sz w:val="22"/>
          <w:szCs w:val="22"/>
        </w:rPr>
        <w:t xml:space="preserve">320), </w:t>
      </w:r>
      <w:r w:rsidRPr="006C5540">
        <w:rPr>
          <w:rFonts w:asciiTheme="minorHAnsi" w:hAnsiTheme="minorHAnsi" w:cstheme="minorHAnsi"/>
          <w:bCs/>
          <w:iCs/>
          <w:sz w:val="22"/>
          <w:szCs w:val="22"/>
        </w:rPr>
        <w:t>pomiędzy:</w:t>
      </w:r>
    </w:p>
    <w:p w14:paraId="1747202B" w14:textId="77777777" w:rsidR="00770A54" w:rsidRPr="006C5540" w:rsidRDefault="00770A54" w:rsidP="00662485">
      <w:pPr>
        <w:shd w:val="clear" w:color="auto" w:fill="FFFFFF"/>
        <w:spacing w:before="240" w:line="276" w:lineRule="auto"/>
        <w:jc w:val="both"/>
        <w:rPr>
          <w:rFonts w:asciiTheme="minorHAnsi" w:hAnsiTheme="minorHAnsi" w:cstheme="minorHAnsi"/>
          <w:sz w:val="22"/>
          <w:szCs w:val="22"/>
        </w:rPr>
      </w:pPr>
      <w:r w:rsidRPr="006C5540">
        <w:rPr>
          <w:rFonts w:asciiTheme="minorHAnsi" w:hAnsiTheme="minorHAnsi" w:cstheme="minorHAnsi"/>
          <w:b/>
          <w:sz w:val="22"/>
          <w:szCs w:val="22"/>
        </w:rPr>
        <w:t xml:space="preserve">Wojewódzką Stacją Pogotowia Ratunkowego </w:t>
      </w:r>
      <w:r w:rsidRPr="006C5540">
        <w:rPr>
          <w:rFonts w:asciiTheme="minorHAnsi" w:hAnsiTheme="minorHAnsi" w:cstheme="minorHAnsi"/>
          <w:sz w:val="22"/>
          <w:szCs w:val="22"/>
        </w:rPr>
        <w:t>z siedzibą w Olsztynie, ul. Pstrowskiego 28 B, 10-602 Olsztyn, wpisaną do Rejestru stowarzyszeń, innych organizacji społecznych i zawodowych, fundacji i publicznych zakładów opieki zdrowotnej Krajowego Rejestru Sądowego prowadzonego przez Sąd Rejonowy w Olsztynie VIII Wydział Gospodarczy Krajowego Rejestru Sądowego pod numerem KRS 0000021823, REGON: 511332933, NIP: 739 29 72 605</w:t>
      </w:r>
    </w:p>
    <w:p w14:paraId="1EA9E192" w14:textId="77777777" w:rsidR="00770A54" w:rsidRPr="006C5540" w:rsidRDefault="00770A54" w:rsidP="00662485">
      <w:pPr>
        <w:shd w:val="clear" w:color="auto" w:fill="FFFFFF"/>
        <w:spacing w:line="276" w:lineRule="auto"/>
        <w:ind w:left="425" w:hanging="425"/>
        <w:contextualSpacing/>
        <w:jc w:val="both"/>
        <w:rPr>
          <w:rFonts w:asciiTheme="minorHAnsi" w:hAnsiTheme="minorHAnsi" w:cstheme="minorHAnsi"/>
          <w:sz w:val="22"/>
          <w:szCs w:val="22"/>
        </w:rPr>
      </w:pPr>
      <w:r w:rsidRPr="006C5540">
        <w:rPr>
          <w:rFonts w:asciiTheme="minorHAnsi" w:hAnsiTheme="minorHAnsi" w:cstheme="minorHAnsi"/>
          <w:sz w:val="22"/>
          <w:szCs w:val="22"/>
        </w:rPr>
        <w:t>reprezentowaną przez: Marka Myszkowskiego - Dyrektora</w:t>
      </w:r>
    </w:p>
    <w:p w14:paraId="763F709B" w14:textId="77777777" w:rsidR="00770A54" w:rsidRPr="006C5540" w:rsidRDefault="00770A54" w:rsidP="00662485">
      <w:pPr>
        <w:shd w:val="clear" w:color="auto" w:fill="FFFFFF"/>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zwaną dalej w treści umowy „Zamawiającym"</w:t>
      </w:r>
    </w:p>
    <w:p w14:paraId="7ACFF0F4" w14:textId="77777777" w:rsidR="00770A54" w:rsidRPr="006C5540" w:rsidRDefault="00770A54" w:rsidP="00662485">
      <w:pPr>
        <w:pStyle w:val="Bezodstpw"/>
        <w:spacing w:line="276" w:lineRule="auto"/>
        <w:jc w:val="both"/>
        <w:rPr>
          <w:rFonts w:asciiTheme="minorHAnsi" w:hAnsiTheme="minorHAnsi" w:cstheme="minorHAnsi"/>
        </w:rPr>
      </w:pPr>
      <w:r w:rsidRPr="006C5540">
        <w:rPr>
          <w:rFonts w:asciiTheme="minorHAnsi" w:hAnsiTheme="minorHAnsi" w:cstheme="minorHAnsi"/>
        </w:rPr>
        <w:t>a</w:t>
      </w:r>
    </w:p>
    <w:p w14:paraId="165BAA38" w14:textId="77777777" w:rsidR="00770A54" w:rsidRPr="006C5540" w:rsidRDefault="00770A54" w:rsidP="00662485">
      <w:pPr>
        <w:pStyle w:val="Bezodstpw"/>
        <w:spacing w:line="276" w:lineRule="auto"/>
        <w:jc w:val="both"/>
        <w:rPr>
          <w:rFonts w:asciiTheme="minorHAnsi" w:hAnsiTheme="minorHAnsi" w:cstheme="minorHAnsi"/>
        </w:rPr>
      </w:pPr>
      <w:r w:rsidRPr="006C5540">
        <w:rPr>
          <w:rFonts w:asciiTheme="minorHAnsi" w:hAnsiTheme="minorHAnsi" w:cstheme="minorHAnsi"/>
          <w:b/>
        </w:rPr>
        <w:t>………………………………………</w:t>
      </w:r>
    </w:p>
    <w:p w14:paraId="559DD745" w14:textId="77777777" w:rsidR="00770A54" w:rsidRPr="006C5540" w:rsidRDefault="00770A54" w:rsidP="00662485">
      <w:pPr>
        <w:pStyle w:val="Bezodstpw"/>
        <w:spacing w:line="276" w:lineRule="auto"/>
        <w:jc w:val="both"/>
        <w:rPr>
          <w:rFonts w:asciiTheme="minorHAnsi" w:hAnsiTheme="minorHAnsi" w:cstheme="minorHAnsi"/>
        </w:rPr>
      </w:pPr>
      <w:r w:rsidRPr="006C5540">
        <w:rPr>
          <w:rFonts w:asciiTheme="minorHAnsi" w:hAnsiTheme="minorHAnsi" w:cstheme="minorHAnsi"/>
        </w:rPr>
        <w:t>zwanym dalej w treści umowy „Wykonawcą”,</w:t>
      </w:r>
    </w:p>
    <w:p w14:paraId="2358635C" w14:textId="77777777" w:rsidR="00770A54" w:rsidRPr="006C5540" w:rsidRDefault="00770A54" w:rsidP="00662485">
      <w:pPr>
        <w:pStyle w:val="Bezodstpw"/>
        <w:spacing w:line="276" w:lineRule="auto"/>
        <w:jc w:val="both"/>
        <w:rPr>
          <w:rFonts w:asciiTheme="minorHAnsi" w:hAnsiTheme="minorHAnsi" w:cstheme="minorHAnsi"/>
        </w:rPr>
      </w:pPr>
      <w:r w:rsidRPr="006C5540">
        <w:rPr>
          <w:rFonts w:asciiTheme="minorHAnsi" w:hAnsiTheme="minorHAnsi" w:cstheme="minorHAnsi"/>
        </w:rPr>
        <w:t>reprezentowanym przez:</w:t>
      </w:r>
    </w:p>
    <w:p w14:paraId="10E88C7A" w14:textId="77777777" w:rsidR="00770A54" w:rsidRPr="006C5540" w:rsidRDefault="00770A54" w:rsidP="00662485">
      <w:pPr>
        <w:pStyle w:val="Bezodstpw"/>
        <w:spacing w:line="276" w:lineRule="auto"/>
        <w:jc w:val="both"/>
        <w:rPr>
          <w:rFonts w:asciiTheme="minorHAnsi" w:hAnsiTheme="minorHAnsi" w:cstheme="minorHAnsi"/>
        </w:rPr>
      </w:pPr>
      <w:r w:rsidRPr="006C5540">
        <w:rPr>
          <w:rFonts w:asciiTheme="minorHAnsi" w:hAnsiTheme="minorHAnsi" w:cstheme="minorHAnsi"/>
        </w:rPr>
        <w:t>………………………………………..</w:t>
      </w:r>
    </w:p>
    <w:p w14:paraId="4461E5CF" w14:textId="77777777" w:rsidR="00770A54" w:rsidRPr="006C5540" w:rsidRDefault="00770A54" w:rsidP="00662485">
      <w:pPr>
        <w:pStyle w:val="Bezodstpw"/>
        <w:spacing w:line="276" w:lineRule="auto"/>
        <w:jc w:val="both"/>
        <w:rPr>
          <w:rFonts w:asciiTheme="minorHAnsi" w:hAnsiTheme="minorHAnsi" w:cstheme="minorHAnsi"/>
        </w:rPr>
      </w:pPr>
      <w:r w:rsidRPr="006C5540">
        <w:rPr>
          <w:rFonts w:asciiTheme="minorHAnsi" w:hAnsiTheme="minorHAnsi" w:cstheme="minorHAnsi"/>
        </w:rPr>
        <w:t>o następującej treści:</w:t>
      </w:r>
    </w:p>
    <w:p w14:paraId="105C711C" w14:textId="77777777" w:rsidR="006C5540" w:rsidRPr="006C5540" w:rsidRDefault="006C5540" w:rsidP="00662485">
      <w:pPr>
        <w:pStyle w:val="Bezodstpw"/>
        <w:spacing w:line="276" w:lineRule="auto"/>
        <w:jc w:val="both"/>
        <w:rPr>
          <w:rFonts w:asciiTheme="minorHAnsi" w:hAnsiTheme="minorHAnsi" w:cstheme="minorHAnsi"/>
        </w:rPr>
      </w:pPr>
    </w:p>
    <w:p w14:paraId="5890A441"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1</w:t>
      </w:r>
    </w:p>
    <w:p w14:paraId="3FFA2635"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Obowiązki Wykonawcy</w:t>
      </w:r>
    </w:p>
    <w:p w14:paraId="7A989BDD"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1. Przedmiotem umowy jest </w:t>
      </w:r>
      <w:r w:rsidRPr="006C5540">
        <w:rPr>
          <w:rFonts w:asciiTheme="minorHAnsi" w:hAnsiTheme="minorHAnsi" w:cstheme="minorHAnsi"/>
          <w:b/>
          <w:sz w:val="22"/>
          <w:szCs w:val="22"/>
        </w:rPr>
        <w:t>dostawa defibrylatora:</w:t>
      </w:r>
      <w:r w:rsidRPr="006C5540">
        <w:rPr>
          <w:rFonts w:asciiTheme="minorHAnsi" w:hAnsiTheme="minorHAnsi" w:cstheme="minorHAnsi"/>
          <w:sz w:val="22"/>
          <w:szCs w:val="22"/>
        </w:rPr>
        <w:t xml:space="preserve"> marka, model:…………….. zgodnie ze Specyfikacją Warunków Zamówienia, zwana dalej SWZ, zgodnie z ofertą Wykonawcy (załącznik nr 1 do niniejszej umowy) oraz Opisem przedmiotu zamówienia (załącznik nr 2 do niniejszej umowy), będącymi integralną częścią umowy. </w:t>
      </w:r>
    </w:p>
    <w:p w14:paraId="4BA05A9B"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2. W dalszej treści umowy „towar” zwany jest defibrylatorem.</w:t>
      </w:r>
    </w:p>
    <w:p w14:paraId="61C0C6BF"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3. Wykonawca oświadcza, że jest zdolny do realizacji niniejszej umowy, posiada stosowny potencjał </w:t>
      </w:r>
      <w:r w:rsidRPr="006C5540">
        <w:rPr>
          <w:rFonts w:asciiTheme="minorHAnsi" w:hAnsiTheme="minorHAnsi" w:cstheme="minorHAnsi"/>
          <w:sz w:val="22"/>
          <w:szCs w:val="22"/>
        </w:rPr>
        <w:br/>
        <w:t xml:space="preserve">i uprawnienie do występowania w obrocie. </w:t>
      </w:r>
    </w:p>
    <w:p w14:paraId="3B957071"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4. Wykonawca oświadcza, iż oferowany towar posiada oznaczenie CE, jest zgodny z wymaganiami Zamawiającego opisanymi w specyfikacji warunków zamówienia oraz z obowiązującymi w Polsce przepisami Prawa, posiada wymagane deklaracje zgodności, atesty, certyfikaty, świadectwa rejestracji, świadectwa dopuszczania do obrotu i użytku w polskich placówkach opieki zdrowotnej.</w:t>
      </w:r>
    </w:p>
    <w:p w14:paraId="6F077DD5"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5. Wykonawca oświadcza, że jest Profesjonalistą w dziedzinie realizacji zamówień, o których mowa w ust. 1 oraz posiada wymagane przygotowanie zawodowe, wiedzę i doświadczenie, pozwalające na należyte wykonanie zamówienia. </w:t>
      </w:r>
    </w:p>
    <w:p w14:paraId="0D734BF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6. Wykonawca zobowiązuje się realizować powierzone zadania z zachowaniem najwyższej profesjonalnej staranności oraz zgodnie z zasadami etyki zawodowej.</w:t>
      </w:r>
    </w:p>
    <w:p w14:paraId="1B3618AD"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7. Wykonawca oświadcza i gwarantuje, że dostarczony przedmiot umowy będzie: </w:t>
      </w:r>
    </w:p>
    <w:p w14:paraId="055D6571"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1) fabrycznie nowy (nieużywany) i niewadliwy, właściwej jakości gwarantujący poprawne funkcjonowanie; </w:t>
      </w:r>
    </w:p>
    <w:p w14:paraId="6B094331"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2) zgodny z wymaganiami zawartymi w Specyfikacji Warunków Zamówienia w szczególności zgodny z Opisem Przedmiotu Zamówienia oraz Ofertą Wykonawcy, </w:t>
      </w:r>
    </w:p>
    <w:p w14:paraId="5D638FE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lastRenderedPageBreak/>
        <w:t xml:space="preserve">3) wolny od wad fizycznych i prawnych, </w:t>
      </w:r>
    </w:p>
    <w:p w14:paraId="4F94A0B4"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4) dopuszczony do obrotu na terenie Rzeczypospolitej Polskiej zgodnie z obowiązującym prawem. </w:t>
      </w:r>
    </w:p>
    <w:p w14:paraId="13E60909"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8. Wykonawca jest odpowiedzialny względem Zamawiającego za wszelkie wady fizyczne Przedmiotu Umowy. </w:t>
      </w:r>
    </w:p>
    <w:p w14:paraId="7AF56A7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9. Wykonawca ponosi odpowiedzialność względem Zamawiającego za wady prawne Przedmiotu Umowy, w tym również za roszczenia osób trzecich wynikające z naruszenia praw własności intelektualnej lub przemysłowej, w tym praw autorskich, patentów, praw ochronnych na znaki towarowe oraz praw z rejestracji na wzory użytkowe i przemysłowe, pozostające w związku z wprowadzeniem towarów do obrotu na terytorium Rzeczypospolitej Polskiej. </w:t>
      </w:r>
    </w:p>
    <w:p w14:paraId="34027362"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10. Wykonawca oświadcza, że dostawa zostanie wykonana zgodnie z przepisami prawa, w szczególności z ustawą z dnia 10 maja 2018 roku o ochronie danych osobowych (t.j.Dz.U.2019.1781) oraz 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5D113EC2" w14:textId="77777777" w:rsidR="006C5540" w:rsidRPr="006C5540" w:rsidRDefault="006C5540" w:rsidP="006C5540">
      <w:pPr>
        <w:spacing w:line="276" w:lineRule="auto"/>
        <w:jc w:val="both"/>
        <w:rPr>
          <w:rFonts w:asciiTheme="minorHAnsi" w:hAnsiTheme="minorHAnsi" w:cstheme="minorHAnsi"/>
          <w:sz w:val="22"/>
          <w:szCs w:val="22"/>
        </w:rPr>
      </w:pPr>
    </w:p>
    <w:p w14:paraId="79A16F3E"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2</w:t>
      </w:r>
    </w:p>
    <w:p w14:paraId="41358466"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Wynagrodzenie Wykonawcy</w:t>
      </w:r>
    </w:p>
    <w:p w14:paraId="3D25260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1. Z tytułu wykonania Przedmiotu Umowy określonego w § 1 ust. 1, Zamawiający zapłaci Wykonawcy wynagrodzenie ryczałtowe</w:t>
      </w:r>
      <w:r w:rsidRPr="006C5540">
        <w:rPr>
          <w:rFonts w:asciiTheme="minorHAnsi" w:hAnsiTheme="minorHAnsi" w:cstheme="minorHAnsi"/>
          <w:b/>
          <w:sz w:val="22"/>
          <w:szCs w:val="22"/>
        </w:rPr>
        <w:t xml:space="preserve"> brutto</w:t>
      </w:r>
      <w:r w:rsidRPr="006C5540">
        <w:rPr>
          <w:rFonts w:asciiTheme="minorHAnsi" w:hAnsiTheme="minorHAnsi" w:cstheme="minorHAnsi"/>
          <w:sz w:val="22"/>
          <w:szCs w:val="22"/>
        </w:rPr>
        <w:t xml:space="preserve"> w wysokości maksymalnie </w:t>
      </w:r>
      <w:r w:rsidRPr="006C5540">
        <w:rPr>
          <w:rFonts w:asciiTheme="minorHAnsi" w:hAnsiTheme="minorHAnsi" w:cstheme="minorHAnsi"/>
          <w:b/>
          <w:sz w:val="22"/>
          <w:szCs w:val="22"/>
        </w:rPr>
        <w:t>…….,</w:t>
      </w:r>
      <w:r w:rsidRPr="006C5540">
        <w:rPr>
          <w:rFonts w:asciiTheme="minorHAnsi" w:hAnsiTheme="minorHAnsi" w:cstheme="minorHAnsi"/>
          <w:sz w:val="22"/>
          <w:szCs w:val="22"/>
        </w:rPr>
        <w:t xml:space="preserve"> stawka podatku VAT:  ……%, zgodnie z ofertą Wykonawcy, która stanowi integralną część niniejszej Umowy </w:t>
      </w:r>
    </w:p>
    <w:p w14:paraId="5530C6BD"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2. Wynagrodzenie zawiera wszystkie koszty Wykonawcy związane z realizacją przedmiotu umowy, w tym koszty transportu i ubezpieczenia. </w:t>
      </w:r>
    </w:p>
    <w:p w14:paraId="4B452597"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3. Zapłata wynagrodzenia nastąpi na podstawie prawidłowo wystawionej przez Wykonawcę faktury za zrealizowaną dostawę w terminie do 30 dni od dnia jej doręczenia na adres Zamawiającego (korespondencyjny lub mailowy) wskazany w niniejszej Umowie, na numer rachunku Wykonawcy umieszczony na fakturze. Podstawą wystawienia faktury będzie podpisany przez obie strony Protokół Odbioru.</w:t>
      </w:r>
    </w:p>
    <w:p w14:paraId="36BFDF0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4. Za dzień zapłaty przyjmuje się dzień obciążenia rachunku bankowego Zamawiającego. </w:t>
      </w:r>
    </w:p>
    <w:p w14:paraId="79DC1330"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5. Zamawiający informuje, że przyjmuje ustrukturyzowane faktury elektroniczne, które mogą być przesyłane przez Wykonawcę za pomocą </w:t>
      </w:r>
      <w:r w:rsidRPr="006C5540">
        <w:rPr>
          <w:rFonts w:asciiTheme="minorHAnsi" w:hAnsiTheme="minorHAnsi" w:cstheme="minorHAnsi"/>
          <w:sz w:val="22"/>
          <w:szCs w:val="22"/>
          <w:lang w:eastAsia="ar-SA"/>
        </w:rPr>
        <w:t>Platformy Elektronicznego Fakturowania:</w:t>
      </w:r>
      <w:r w:rsidRPr="006C5540">
        <w:rPr>
          <w:rFonts w:asciiTheme="minorHAnsi" w:hAnsiTheme="minorHAnsi" w:cstheme="minorHAnsi"/>
          <w:sz w:val="22"/>
          <w:szCs w:val="22"/>
          <w:lang w:eastAsia="ar-SA"/>
        </w:rPr>
        <w:tab/>
        <w:t xml:space="preserve"> https://www.brokerinfinite.efaktura.gov.pl/.</w:t>
      </w:r>
    </w:p>
    <w:p w14:paraId="0AD91E1D"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6. Zamawiający wyraża zgodę na przekazywanie faktur, wraz z załącznikami, drogą elektroniczną, zapisanych w formacie PDF, wyłącznie z/na adresu/adres mailowy: </w:t>
      </w:r>
      <w:hyperlink r:id="rId8" w:history="1">
        <w:r w:rsidRPr="006C5540">
          <w:rPr>
            <w:rStyle w:val="Hipercze"/>
            <w:rFonts w:asciiTheme="minorHAnsi" w:hAnsiTheme="minorHAnsi" w:cstheme="minorHAnsi"/>
            <w:sz w:val="22"/>
            <w:szCs w:val="22"/>
          </w:rPr>
          <w:t>sekretariat@wspr.olsztyn.pl</w:t>
        </w:r>
      </w:hyperlink>
      <w:r w:rsidRPr="006C5540">
        <w:rPr>
          <w:rFonts w:asciiTheme="minorHAnsi" w:hAnsiTheme="minorHAnsi" w:cstheme="minorHAnsi"/>
          <w:sz w:val="22"/>
          <w:szCs w:val="22"/>
        </w:rPr>
        <w:t xml:space="preserve"> </w:t>
      </w:r>
    </w:p>
    <w:p w14:paraId="4664F3CF" w14:textId="77777777" w:rsidR="006C5540" w:rsidRPr="006C5540" w:rsidRDefault="006C5540" w:rsidP="006C5540">
      <w:pPr>
        <w:spacing w:line="276" w:lineRule="auto"/>
        <w:jc w:val="both"/>
        <w:rPr>
          <w:rFonts w:asciiTheme="minorHAnsi" w:hAnsiTheme="minorHAnsi" w:cstheme="minorHAnsi"/>
          <w:sz w:val="22"/>
          <w:szCs w:val="22"/>
        </w:rPr>
      </w:pPr>
    </w:p>
    <w:p w14:paraId="29EA2BA9"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3</w:t>
      </w:r>
    </w:p>
    <w:p w14:paraId="1799B59C"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Termin dostawy</w:t>
      </w:r>
    </w:p>
    <w:p w14:paraId="7ED8D286" w14:textId="312C0FAA"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Dostawa defibrylatora zostanie zrealizowana do </w:t>
      </w:r>
      <w:r w:rsidRPr="006C5540">
        <w:rPr>
          <w:rFonts w:asciiTheme="minorHAnsi" w:hAnsiTheme="minorHAnsi" w:cstheme="minorHAnsi"/>
          <w:b/>
          <w:sz w:val="22"/>
          <w:szCs w:val="22"/>
        </w:rPr>
        <w:t>21 dni</w:t>
      </w:r>
      <w:r w:rsidRPr="006C5540">
        <w:rPr>
          <w:rFonts w:asciiTheme="minorHAnsi" w:hAnsiTheme="minorHAnsi" w:cstheme="minorHAnsi"/>
          <w:sz w:val="22"/>
          <w:szCs w:val="22"/>
        </w:rPr>
        <w:t xml:space="preserve"> od dnia zawarcia umowy. </w:t>
      </w:r>
    </w:p>
    <w:p w14:paraId="5F114900" w14:textId="77777777" w:rsidR="006C5540" w:rsidRPr="006C5540" w:rsidRDefault="006C5540" w:rsidP="006C5540">
      <w:pPr>
        <w:spacing w:line="276" w:lineRule="auto"/>
        <w:jc w:val="both"/>
        <w:rPr>
          <w:rFonts w:asciiTheme="minorHAnsi" w:hAnsiTheme="minorHAnsi" w:cstheme="minorHAnsi"/>
          <w:sz w:val="22"/>
          <w:szCs w:val="22"/>
        </w:rPr>
      </w:pPr>
    </w:p>
    <w:p w14:paraId="352A7B9D"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4</w:t>
      </w:r>
    </w:p>
    <w:p w14:paraId="39D4FE1E"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Miejsce dostawy</w:t>
      </w:r>
    </w:p>
    <w:p w14:paraId="3B2594B3"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Miejscem dostawy przedmiotu Umowy jest siedziba Zamawiającego tj.: Olsztyn ul. Pstrowskiego 28B lub inne miejsce wskazane przez Zamawiającego.</w:t>
      </w:r>
    </w:p>
    <w:p w14:paraId="2BC65BAA" w14:textId="77777777" w:rsidR="006C5540" w:rsidRPr="006C5540" w:rsidRDefault="006C5540" w:rsidP="006C5540">
      <w:pPr>
        <w:spacing w:line="276" w:lineRule="auto"/>
        <w:jc w:val="both"/>
        <w:rPr>
          <w:rFonts w:asciiTheme="minorHAnsi" w:hAnsiTheme="minorHAnsi" w:cstheme="minorHAnsi"/>
          <w:sz w:val="22"/>
          <w:szCs w:val="22"/>
        </w:rPr>
      </w:pPr>
    </w:p>
    <w:p w14:paraId="73B74AEB"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5</w:t>
      </w:r>
    </w:p>
    <w:p w14:paraId="59C2021F"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Osoby wyznaczone do kontaktów</w:t>
      </w:r>
    </w:p>
    <w:p w14:paraId="02D836B5"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1. Osobą upoważnioną ze strony Wykonawcy do kontaktów z Zamawiającym w zakresie realizacji niniejszej umowy jest:……………………. (nr tel. ………….., adres e-mail………………………………)..</w:t>
      </w:r>
    </w:p>
    <w:p w14:paraId="3BB77042"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lastRenderedPageBreak/>
        <w:t xml:space="preserve">2. Osobą upoważnioną ze strony Zamawiającego do kontaktów z Wykonawcą w zakresie realizacji niniejszej umowy i do sprawowania nadzoru nad realizacją umowy jest: Piotr Tomporowski (nr tel. 695-660-031 adres e-mail p.tomporowski@wspr.olsztyn.pl). </w:t>
      </w:r>
    </w:p>
    <w:p w14:paraId="075A57CB" w14:textId="77777777" w:rsidR="006C5540" w:rsidRPr="006C5540" w:rsidRDefault="006C5540" w:rsidP="006C5540">
      <w:pPr>
        <w:spacing w:line="276" w:lineRule="auto"/>
        <w:jc w:val="both"/>
        <w:rPr>
          <w:rFonts w:asciiTheme="minorHAnsi" w:hAnsiTheme="minorHAnsi" w:cstheme="minorHAnsi"/>
          <w:sz w:val="22"/>
          <w:szCs w:val="22"/>
        </w:rPr>
      </w:pPr>
    </w:p>
    <w:p w14:paraId="2FE6B9A0"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6</w:t>
      </w:r>
    </w:p>
    <w:p w14:paraId="416BEF6A"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Gwarancja</w:t>
      </w:r>
    </w:p>
    <w:p w14:paraId="64CC8980" w14:textId="3D906E9D"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Wykonawca udziela ……….. (min. 24 m-ce) miesięcznej gwarancji na zakupiony defibrylator. Czas gwarancji zaczyna się od dnia podpisania przez obie strony Protokołu Odbioru defibrylatora. </w:t>
      </w:r>
    </w:p>
    <w:p w14:paraId="17388B49" w14:textId="77777777" w:rsidR="006C5540" w:rsidRPr="006C5540" w:rsidRDefault="006C5540" w:rsidP="006C5540">
      <w:pPr>
        <w:spacing w:line="276" w:lineRule="auto"/>
        <w:jc w:val="both"/>
        <w:rPr>
          <w:rFonts w:asciiTheme="minorHAnsi" w:hAnsiTheme="minorHAnsi" w:cstheme="minorHAnsi"/>
          <w:sz w:val="22"/>
          <w:szCs w:val="22"/>
        </w:rPr>
      </w:pPr>
    </w:p>
    <w:p w14:paraId="7158B56B"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7</w:t>
      </w:r>
    </w:p>
    <w:p w14:paraId="7334B5C4"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Kary umowne</w:t>
      </w:r>
    </w:p>
    <w:p w14:paraId="2A1A2480" w14:textId="77777777" w:rsidR="006C5540" w:rsidRPr="006C5540" w:rsidRDefault="006C5540" w:rsidP="006C5540">
      <w:pPr>
        <w:numPr>
          <w:ilvl w:val="0"/>
          <w:numId w:val="31"/>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Zamawiający naliczy Wykonawcy karę umowną w następujących przypadkach i wysokościach:</w:t>
      </w:r>
    </w:p>
    <w:p w14:paraId="47F6FEE4" w14:textId="77777777" w:rsidR="006C5540" w:rsidRPr="006C5540" w:rsidRDefault="006C5540" w:rsidP="006C5540">
      <w:pPr>
        <w:numPr>
          <w:ilvl w:val="0"/>
          <w:numId w:val="32"/>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za zwłokę w dostarczeniu Przedmiotu umowy Wykonawca zapłaci Zamawiającemu karę umowną wynoszącą 3% wartości wynagrodzenia brutto należnego Wykonawcy określonego w § 2 ust.1 za każdy rozpoczęty dzień zwłoki;</w:t>
      </w:r>
    </w:p>
    <w:p w14:paraId="699D5A1A" w14:textId="77777777" w:rsidR="006C5540" w:rsidRPr="006C5540" w:rsidRDefault="006C5540" w:rsidP="006C5540">
      <w:pPr>
        <w:numPr>
          <w:ilvl w:val="0"/>
          <w:numId w:val="32"/>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za odstąpienie od umowy którejkolwiek ze Stron z przyczyn leżących po stronie Wykonawcy, Wykonawca zapłaci Zamawiającemu karę umowną wynoszącą 10% wartości wynagrodzenia brutto należnego Wykonawcy określonego w § 2 ust. 1;</w:t>
      </w:r>
    </w:p>
    <w:p w14:paraId="54967927" w14:textId="77777777" w:rsidR="006C5540" w:rsidRPr="006C5540" w:rsidRDefault="006C5540" w:rsidP="006C5540">
      <w:pPr>
        <w:numPr>
          <w:ilvl w:val="0"/>
          <w:numId w:val="32"/>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za zwłokę w realizacji roszczeń Zamawiającego z gwarancji i z tytułu stwierdzonych wad podczas odbioru Przedmiotu Umowy, Wykonawca zapłaci Zamawiającemu karę umowną wynoszącą 3% wartości wynagrodzenia brutto należnego Wykonawcy określonego w § 2 ust. 1 za każdy rozpoczęty dzień zwłoki.</w:t>
      </w:r>
    </w:p>
    <w:p w14:paraId="2BB2A19D" w14:textId="77777777" w:rsidR="006C5540" w:rsidRPr="006C5540" w:rsidRDefault="006C5540" w:rsidP="006C5540">
      <w:pPr>
        <w:numPr>
          <w:ilvl w:val="0"/>
          <w:numId w:val="31"/>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Maksymalna wysokość zastrzeżonych kar umownych nie może przekraczać 20% wartości wynagrodzenia brutto należnego Wykonawcy określonego w § 2 ust. 1 umowy.</w:t>
      </w:r>
    </w:p>
    <w:p w14:paraId="7EEED2B5" w14:textId="77777777" w:rsidR="006C5540" w:rsidRPr="006C5540" w:rsidRDefault="006C5540" w:rsidP="006C5540">
      <w:pPr>
        <w:numPr>
          <w:ilvl w:val="0"/>
          <w:numId w:val="31"/>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Na naliczone kary umowne zostanie wystawiona nota obciążeniowa.</w:t>
      </w:r>
    </w:p>
    <w:p w14:paraId="2B165F51" w14:textId="77777777" w:rsidR="006C5540" w:rsidRPr="006C5540" w:rsidRDefault="006C5540" w:rsidP="006C5540">
      <w:pPr>
        <w:numPr>
          <w:ilvl w:val="0"/>
          <w:numId w:val="31"/>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Wykonawca dokona zapłaty kar umownych w terminie i na rachunek określony w wystawionej przez Zamawiającego nocie obciążeniowej. Termin zapłaty liczony będzie od dnia doręczenia Wykonawcy noty obciążeniowej. Doręczenie może odbyć się za pośrednictwem operatora pocztowego, kuriera, osobiście, za pośrednictwem poczty elektronicznej (skan podpisanej noty) lub na adresy wskazane w komparycji umowy.</w:t>
      </w:r>
    </w:p>
    <w:p w14:paraId="1453801E" w14:textId="77777777" w:rsidR="006C5540" w:rsidRPr="006C5540" w:rsidRDefault="006C5540" w:rsidP="006C5540">
      <w:pPr>
        <w:numPr>
          <w:ilvl w:val="0"/>
          <w:numId w:val="31"/>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W przypadku braku płatności Zamawiający uprawniony będzie, według własnego wyboru, do potrącenia należności z płatności na rzecz Wykonawcy lub do samodzielnego dochodzenia naliczonej kary umownej. Wykonawca wyraża zgodę na potrącenie należności z tytułu kar umownych z wynagrodzenia, o którym mowa w § 2 ust. 1.</w:t>
      </w:r>
    </w:p>
    <w:p w14:paraId="6266C2A2" w14:textId="77777777" w:rsidR="006C5540" w:rsidRPr="006C5540" w:rsidRDefault="006C5540" w:rsidP="006C5540">
      <w:pPr>
        <w:numPr>
          <w:ilvl w:val="0"/>
          <w:numId w:val="31"/>
        </w:num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Zamawiający zastrzega sobie prawo dochodzenia na zasadach ogólnych odszkodowania przewyższającego wysokość zastrzeżonych kar umownych, a także dochodzenia odszkodowania w przypadkach, dla których nie zastrzeżono kar umownych.</w:t>
      </w:r>
    </w:p>
    <w:p w14:paraId="1B45A27C" w14:textId="77777777" w:rsidR="006C5540" w:rsidRPr="006C5540" w:rsidRDefault="006C5540" w:rsidP="006C5540">
      <w:pPr>
        <w:spacing w:line="276" w:lineRule="auto"/>
        <w:jc w:val="both"/>
        <w:rPr>
          <w:rFonts w:asciiTheme="minorHAnsi" w:hAnsiTheme="minorHAnsi" w:cstheme="minorHAnsi"/>
          <w:sz w:val="22"/>
          <w:szCs w:val="22"/>
        </w:rPr>
      </w:pPr>
    </w:p>
    <w:p w14:paraId="59773C86" w14:textId="77777777" w:rsidR="006C5540" w:rsidRPr="006C5540" w:rsidRDefault="006C5540" w:rsidP="006C5540">
      <w:pPr>
        <w:spacing w:line="276" w:lineRule="auto"/>
        <w:jc w:val="both"/>
        <w:rPr>
          <w:rFonts w:asciiTheme="minorHAnsi" w:hAnsiTheme="minorHAnsi" w:cstheme="minorHAnsi"/>
          <w:sz w:val="22"/>
          <w:szCs w:val="22"/>
        </w:rPr>
      </w:pPr>
    </w:p>
    <w:p w14:paraId="4E59B37A"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8</w:t>
      </w:r>
    </w:p>
    <w:p w14:paraId="62471E25"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Odbiór towaru</w:t>
      </w:r>
    </w:p>
    <w:p w14:paraId="5D5C4E93"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1. Przedmiot Umowy będzie podlegał odbiorowi. Dokumentem potwierdzającym zrealizowanie dostawy będzie Protokół odbioru.</w:t>
      </w:r>
    </w:p>
    <w:p w14:paraId="393F5523"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2. Wykonawca zobowiązany jest należycie zabezpieczyć Przedmiot Umowy na czas transportu oraz ponosi wyłączną odpowiedzialność za Przedmiot Umowy do chwili podpisania przez obie strony Protokołu odbioru. </w:t>
      </w:r>
    </w:p>
    <w:p w14:paraId="4DB2039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lastRenderedPageBreak/>
        <w:t xml:space="preserve">3. Jeżeli w trakcie czynności odbiorowych zostaną stwierdzone wady Przedmiotu Umowy, które uniemożliwiają korzystanie z Przedmiotu Umowy (wady istotne), Zamawiający odmówi dokonania odbioru do czasu ich usunięcia, wyznaczając jednocześnie termin usunięcia wad, po czym po powiadomieniu przez Wykonawcę o gotowości do odbioru, przystąpi ponownie do czynności odbiorowych. </w:t>
      </w:r>
    </w:p>
    <w:p w14:paraId="4140BCEE"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4. Jeżeli w trakcie czynności odbiorowych zostaną stwierdzone wady inne, niż określone w ust. 3, zwane wadami nieistotnymi, Zamawiający może: </w:t>
      </w:r>
    </w:p>
    <w:p w14:paraId="6B9CC0B6"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1) odmówić dokonania odbioru i zastosować procedurę jak w „trybie reklamacji” opisanym w ust. 7 poniżej. </w:t>
      </w:r>
    </w:p>
    <w:p w14:paraId="779A068B"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2) dokonać odbioru poprzez podpisanie Protokołu odbioru i wyznaczyć Wykonawcy termin na usunięcie wad, przy czym okres gwarancji rozpocznie swój bieg po protokolarnym stwierdzeniu usunięcia wad. </w:t>
      </w:r>
    </w:p>
    <w:p w14:paraId="6AF9E93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5. Zakwalifikowania wady Przedmiotu Umowy w przypadkach spornych jako wady istotnej bądź nieistotnej dokonuje Zamawiający. </w:t>
      </w:r>
    </w:p>
    <w:p w14:paraId="10750AC0"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6. Nieprzystąpienie do odbioru przez Zamawiającego w żadnym wypadku (bez względu na przyczynę) nie upoważnia Wykonawcy do dokonania jednostronnego odbioru Przedmiotu Umowy. </w:t>
      </w:r>
    </w:p>
    <w:p w14:paraId="752A0F89"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7. Tryb reklamacji będzie odbywał się zgodnie z poniższym opisem: </w:t>
      </w:r>
    </w:p>
    <w:p w14:paraId="69A2E5EA"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1) Wykonawca usunie nieodpłatnie wszelkie wady fizyczne dostarczonego towaru oraz jego części w terminie wyznaczonym przez Zamawiającego, nie dłuższym niż 7 dni, z zastrzeżeniem możliwości wyznaczenia dłuższego terminu w oparciu o obiektywne przyczyny techniczne. W przypadku wady Przedmiotu Umowy powodującej wadliwe funkcjonowanie, Wykonawca usunie wadę niezwłocznie, nie później niż w ciągu 2 dni roboczych; </w:t>
      </w:r>
    </w:p>
    <w:p w14:paraId="295B389F"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2) W razie uchybienia przez Wykonawcę terminowi na usunięcie wady lub awarii, Zamawiający, wg własnego wyboru, może: </w:t>
      </w:r>
    </w:p>
    <w:p w14:paraId="2B97F3D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a. usunąć wadę samodzielnie lub poprzez osoby trzecie, na koszt i niebezpieczeństwo Wykonawcy, w takim przypadku Wykonawca zwróci Zamawiającemu wszelkie poniesione koszty na ustalenie, usunięcie lub obejście wady, usterki lub awarii, włączając w każdym przypadku koszt ekspertyz i konsultacji, poniesione przez Zamawiającego; </w:t>
      </w:r>
    </w:p>
    <w:p w14:paraId="7F727544"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b. zachowując roszczenie określone w pkt a. powyżej, naliczyć Wykonawcy kary umowne w wysokości określonej w Umowie, aż do czasu usunięcia wady lub awarii; </w:t>
      </w:r>
    </w:p>
    <w:p w14:paraId="65099CB3"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c. jeżeli wada pozbawia Zamawiającego istotnej części korzyści z Przedmiotu Umowy lub znacznej części Przedmiotu Umowy, wówczas Zamawiający może odstąpić od Umowy w całości lub w zakresie tej części, która nie może być używana zgodnie z przeznaczeniem. W takim przypadku Zamawiający, bez uszczerbku dla innych praw wynikających z Umowy lub na innych podstawach, będzie uprawniony do odzyskania wszystkich kwot zapłaconych za Przedmiot Umowy lub, w razie odstąpienia częściowego – odpowiedniej jego części, plus koszty finansowania oraz zwrócenia Przedmiotu Umowy Wykonawcy.</w:t>
      </w:r>
    </w:p>
    <w:p w14:paraId="3CCD678E"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8. Wraz z towarem Wykonawca wyda Zamawiającemu wszelkie dokumenty (homologacje, świadectwa itp.) jakie są konieczne dla użytkowania towaru oraz jakie są konieczne Zamawiającemu w związku z jego działalności, w tym służące realizacji uprawnień z rękojmi i gwarancji.</w:t>
      </w:r>
    </w:p>
    <w:p w14:paraId="2F0A74F9" w14:textId="77777777" w:rsidR="006C5540" w:rsidRPr="006C5540" w:rsidRDefault="006C5540" w:rsidP="006C5540">
      <w:pPr>
        <w:spacing w:line="276" w:lineRule="auto"/>
        <w:jc w:val="both"/>
        <w:rPr>
          <w:rFonts w:asciiTheme="minorHAnsi" w:hAnsiTheme="minorHAnsi" w:cstheme="minorHAnsi"/>
          <w:sz w:val="22"/>
          <w:szCs w:val="22"/>
        </w:rPr>
      </w:pPr>
    </w:p>
    <w:p w14:paraId="3F364BC0"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9</w:t>
      </w:r>
    </w:p>
    <w:p w14:paraId="2104CFAE"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Zmiany umowy</w:t>
      </w:r>
    </w:p>
    <w:p w14:paraId="50A01243" w14:textId="77777777" w:rsidR="006C5540" w:rsidRPr="006C5540" w:rsidRDefault="006C5540" w:rsidP="006C5540">
      <w:pPr>
        <w:numPr>
          <w:ilvl w:val="0"/>
          <w:numId w:val="23"/>
        </w:numPr>
        <w:suppressAutoHyphens/>
        <w:spacing w:line="276" w:lineRule="auto"/>
        <w:ind w:left="426"/>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Niedopuszczalne są istotne zmiany postanowień Umowy o których mowa w art. 454 Ustawy Prawo zamówień publicznych.</w:t>
      </w:r>
    </w:p>
    <w:p w14:paraId="27E97C31" w14:textId="77777777" w:rsidR="006C5540" w:rsidRPr="006C5540" w:rsidRDefault="006C5540" w:rsidP="006C5540">
      <w:pPr>
        <w:numPr>
          <w:ilvl w:val="0"/>
          <w:numId w:val="23"/>
        </w:numPr>
        <w:suppressAutoHyphens/>
        <w:spacing w:line="276" w:lineRule="auto"/>
        <w:ind w:left="426"/>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Zamawiający dopuszcza zmianę umowy w następujących sytuacjach:</w:t>
      </w:r>
    </w:p>
    <w:p w14:paraId="434E3433" w14:textId="77777777" w:rsidR="006C5540" w:rsidRPr="006C5540" w:rsidRDefault="006C5540" w:rsidP="006C5540">
      <w:pPr>
        <w:numPr>
          <w:ilvl w:val="0"/>
          <w:numId w:val="24"/>
        </w:numPr>
        <w:suppressAutoHyphens/>
        <w:spacing w:line="276" w:lineRule="auto"/>
        <w:ind w:left="709"/>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zmiany i/lub ustalenia nowych osób uprawnionych do realizacji Umowy. Zmiana osób zostanie dokonana w formie pisemnej lub postaci elektronicznej, co nie będzie traktowane jako zmiana Umowy;</w:t>
      </w:r>
    </w:p>
    <w:p w14:paraId="2A355E8C" w14:textId="77777777" w:rsidR="006C5540" w:rsidRPr="006C5540" w:rsidRDefault="006C5540" w:rsidP="006C5540">
      <w:pPr>
        <w:numPr>
          <w:ilvl w:val="0"/>
          <w:numId w:val="24"/>
        </w:numPr>
        <w:suppressAutoHyphens/>
        <w:spacing w:line="276" w:lineRule="auto"/>
        <w:ind w:left="709"/>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zmiany sposobu fakturowania ze względu na zmiany organizacyjne u Zamawiającego;</w:t>
      </w:r>
    </w:p>
    <w:p w14:paraId="5C78E86A" w14:textId="77777777" w:rsidR="006C5540" w:rsidRPr="006C5540" w:rsidRDefault="006C5540" w:rsidP="006C5540">
      <w:pPr>
        <w:numPr>
          <w:ilvl w:val="0"/>
          <w:numId w:val="24"/>
        </w:numPr>
        <w:suppressAutoHyphens/>
        <w:spacing w:line="276" w:lineRule="auto"/>
        <w:ind w:left="709"/>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wystąpienia zmiany powszechnie obowiązujących przepisów prawa, w zakresie mającym istotny wpływ na realizację przedmiotu Umowy, w szczególności zmiany stawki podatku VAT;</w:t>
      </w:r>
    </w:p>
    <w:p w14:paraId="25791642" w14:textId="77777777" w:rsidR="006C5540" w:rsidRPr="006C5540" w:rsidRDefault="006C5540" w:rsidP="006C5540">
      <w:pPr>
        <w:numPr>
          <w:ilvl w:val="0"/>
          <w:numId w:val="24"/>
        </w:numPr>
        <w:suppressAutoHyphens/>
        <w:spacing w:line="276" w:lineRule="auto"/>
        <w:ind w:left="709"/>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lastRenderedPageBreak/>
        <w:t>zmiany numeru rachunku bankowego Wykonawcy;</w:t>
      </w:r>
    </w:p>
    <w:p w14:paraId="31579D19" w14:textId="77777777" w:rsidR="006C5540" w:rsidRPr="006C5540" w:rsidRDefault="006C5540" w:rsidP="006C5540">
      <w:pPr>
        <w:numPr>
          <w:ilvl w:val="0"/>
          <w:numId w:val="24"/>
        </w:numPr>
        <w:suppressAutoHyphens/>
        <w:spacing w:line="276" w:lineRule="auto"/>
        <w:ind w:left="709"/>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wystąpienia siły wyższej, która uniemożliwi wykonywanie Umowy zgodnie z jej postanowieniami.</w:t>
      </w:r>
    </w:p>
    <w:p w14:paraId="093287A0" w14:textId="77777777" w:rsidR="006C5540" w:rsidRPr="006C5540" w:rsidRDefault="006C5540" w:rsidP="006C5540">
      <w:pPr>
        <w:numPr>
          <w:ilvl w:val="0"/>
          <w:numId w:val="23"/>
        </w:numPr>
        <w:suppressAutoHyphens/>
        <w:spacing w:line="276" w:lineRule="auto"/>
        <w:ind w:left="426"/>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Niezależnie od postanowień ust. 2, zmiana Umowy może zostać dokonana w sytuacjach przewidzianych w Ustawie.</w:t>
      </w:r>
    </w:p>
    <w:p w14:paraId="7289B9CC" w14:textId="77777777" w:rsidR="006C5540" w:rsidRPr="006C5540" w:rsidRDefault="006C5540" w:rsidP="006C5540">
      <w:pPr>
        <w:numPr>
          <w:ilvl w:val="0"/>
          <w:numId w:val="23"/>
        </w:numPr>
        <w:suppressAutoHyphens/>
        <w:spacing w:line="276" w:lineRule="auto"/>
        <w:ind w:left="426"/>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 xml:space="preserve">Dokonanie zmian, o których mowa w ust. 2, z wyjątkiem zmian określonych w pkt 1) i 4), wymaga aneksu do Umowy, podpisanego przez upoważnionych przedstawicieli obu Stron, pod rygorem nieważności, </w:t>
      </w:r>
      <w:r w:rsidRPr="006C5540">
        <w:rPr>
          <w:rFonts w:asciiTheme="minorHAnsi" w:hAnsiTheme="minorHAnsi" w:cstheme="minorHAnsi"/>
          <w:b/>
          <w:bCs/>
          <w:sz w:val="22"/>
          <w:szCs w:val="22"/>
        </w:rPr>
        <w:t>albo aneksu w postaci elektronicznej – opatrzonej kwalifikowanym podpisem elektronicznym, pod rygorem nieważności</w:t>
      </w:r>
      <w:r w:rsidRPr="006C5540">
        <w:rPr>
          <w:rFonts w:asciiTheme="minorHAnsi" w:hAnsiTheme="minorHAnsi" w:cstheme="minorHAnsi"/>
          <w:sz w:val="22"/>
          <w:szCs w:val="22"/>
        </w:rPr>
        <w:t>.</w:t>
      </w:r>
    </w:p>
    <w:p w14:paraId="28A9BB8D" w14:textId="77777777" w:rsidR="006C5540" w:rsidRPr="006C5540" w:rsidRDefault="006C5540" w:rsidP="006C5540">
      <w:pPr>
        <w:numPr>
          <w:ilvl w:val="0"/>
          <w:numId w:val="23"/>
        </w:numPr>
        <w:suppressAutoHyphens/>
        <w:spacing w:line="276" w:lineRule="auto"/>
        <w:ind w:left="426"/>
        <w:jc w:val="both"/>
        <w:rPr>
          <w:rFonts w:asciiTheme="minorHAnsi" w:eastAsia="Palatino Linotype" w:hAnsiTheme="minorHAnsi" w:cstheme="minorHAnsi"/>
          <w:bCs/>
          <w:sz w:val="22"/>
          <w:szCs w:val="22"/>
        </w:rPr>
      </w:pPr>
      <w:r w:rsidRPr="006C5540">
        <w:rPr>
          <w:rFonts w:asciiTheme="minorHAnsi" w:eastAsia="Palatino Linotype" w:hAnsiTheme="minorHAnsi" w:cstheme="minorHAnsi"/>
          <w:bCs/>
          <w:sz w:val="22"/>
          <w:szCs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128CCE31" w14:textId="77777777" w:rsidR="006C5540" w:rsidRPr="006C5540" w:rsidRDefault="006C5540" w:rsidP="006C5540">
      <w:pPr>
        <w:spacing w:line="276" w:lineRule="auto"/>
        <w:ind w:left="426"/>
        <w:jc w:val="both"/>
        <w:rPr>
          <w:rFonts w:asciiTheme="minorHAnsi" w:hAnsiTheme="minorHAnsi" w:cstheme="minorHAnsi"/>
          <w:strike/>
          <w:sz w:val="22"/>
          <w:szCs w:val="22"/>
        </w:rPr>
      </w:pPr>
    </w:p>
    <w:p w14:paraId="3ECEE998" w14:textId="77777777" w:rsidR="006C5540" w:rsidRPr="006C5540" w:rsidRDefault="006C5540" w:rsidP="006C5540">
      <w:pPr>
        <w:spacing w:line="276" w:lineRule="auto"/>
        <w:ind w:left="426"/>
        <w:jc w:val="center"/>
        <w:rPr>
          <w:rFonts w:asciiTheme="minorHAnsi" w:hAnsiTheme="minorHAnsi" w:cstheme="minorHAnsi"/>
          <w:b/>
          <w:sz w:val="22"/>
          <w:szCs w:val="22"/>
        </w:rPr>
      </w:pPr>
      <w:r w:rsidRPr="006C5540">
        <w:rPr>
          <w:rFonts w:asciiTheme="minorHAnsi" w:hAnsiTheme="minorHAnsi" w:cstheme="minorHAnsi"/>
          <w:b/>
          <w:sz w:val="22"/>
          <w:szCs w:val="22"/>
        </w:rPr>
        <w:t>§ 10</w:t>
      </w:r>
    </w:p>
    <w:p w14:paraId="22E4441D" w14:textId="77777777" w:rsidR="006C5540" w:rsidRPr="006C5540" w:rsidRDefault="006C5540" w:rsidP="006C5540">
      <w:pPr>
        <w:spacing w:line="276" w:lineRule="auto"/>
        <w:ind w:left="426"/>
        <w:jc w:val="center"/>
        <w:rPr>
          <w:rFonts w:asciiTheme="minorHAnsi" w:hAnsiTheme="minorHAnsi" w:cstheme="minorHAnsi"/>
          <w:b/>
          <w:sz w:val="22"/>
          <w:szCs w:val="22"/>
        </w:rPr>
      </w:pPr>
      <w:r w:rsidRPr="006C5540">
        <w:rPr>
          <w:rFonts w:asciiTheme="minorHAnsi" w:hAnsiTheme="minorHAnsi" w:cstheme="minorHAnsi"/>
          <w:b/>
          <w:sz w:val="22"/>
          <w:szCs w:val="22"/>
        </w:rPr>
        <w:t>Odstąpienie od umowy</w:t>
      </w:r>
    </w:p>
    <w:p w14:paraId="2A15C27C" w14:textId="77777777" w:rsidR="006C5540" w:rsidRPr="006C5540" w:rsidRDefault="006C5540" w:rsidP="006C5540">
      <w:pPr>
        <w:widowControl w:val="0"/>
        <w:numPr>
          <w:ilvl w:val="3"/>
          <w:numId w:val="25"/>
        </w:numPr>
        <w:tabs>
          <w:tab w:val="left" w:pos="360"/>
          <w:tab w:val="left" w:pos="863"/>
          <w:tab w:val="left" w:pos="1368"/>
          <w:tab w:val="left" w:pos="1980"/>
          <w:tab w:val="left" w:pos="5700"/>
        </w:tabs>
        <w:suppressAutoHyphens/>
        <w:spacing w:line="276" w:lineRule="auto"/>
        <w:ind w:left="426" w:hanging="357"/>
        <w:jc w:val="both"/>
        <w:rPr>
          <w:rFonts w:asciiTheme="minorHAnsi" w:hAnsiTheme="minorHAnsi" w:cstheme="minorHAnsi"/>
          <w:sz w:val="22"/>
          <w:szCs w:val="22"/>
        </w:rPr>
      </w:pPr>
      <w:r w:rsidRPr="006C5540">
        <w:rPr>
          <w:rFonts w:asciiTheme="minorHAnsi" w:hAnsiTheme="minorHAnsi" w:cstheme="minorHAnsi"/>
          <w:bCs/>
          <w:sz w:val="22"/>
          <w:szCs w:val="22"/>
        </w:rPr>
        <w:t>Zamawiającemu</w:t>
      </w:r>
      <w:r w:rsidRPr="006C5540">
        <w:rPr>
          <w:rFonts w:asciiTheme="minorHAnsi" w:hAnsiTheme="minorHAnsi" w:cstheme="minorHAnsi"/>
          <w:sz w:val="22"/>
          <w:szCs w:val="22"/>
        </w:rPr>
        <w:t xml:space="preserve">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1FD2E07F" w14:textId="77777777" w:rsidR="006C5540" w:rsidRPr="006C5540" w:rsidRDefault="006C5540" w:rsidP="006C5540">
      <w:pPr>
        <w:widowControl w:val="0"/>
        <w:numPr>
          <w:ilvl w:val="3"/>
          <w:numId w:val="25"/>
        </w:numPr>
        <w:tabs>
          <w:tab w:val="left" w:pos="360"/>
          <w:tab w:val="left" w:pos="863"/>
          <w:tab w:val="left" w:pos="1368"/>
          <w:tab w:val="left" w:pos="1980"/>
          <w:tab w:val="left" w:pos="5700"/>
        </w:tabs>
        <w:suppressAutoHyphens/>
        <w:spacing w:line="276" w:lineRule="auto"/>
        <w:ind w:left="426" w:hanging="357"/>
        <w:jc w:val="both"/>
        <w:rPr>
          <w:rFonts w:asciiTheme="minorHAnsi" w:hAnsiTheme="minorHAnsi" w:cstheme="minorHAnsi"/>
          <w:sz w:val="22"/>
          <w:szCs w:val="22"/>
        </w:rPr>
      </w:pPr>
      <w:r w:rsidRPr="006C5540">
        <w:rPr>
          <w:rFonts w:asciiTheme="minorHAnsi" w:hAnsiTheme="minorHAnsi" w:cstheme="minorHAnsi"/>
          <w:sz w:val="22"/>
          <w:szCs w:val="22"/>
        </w:rPr>
        <w:t>Zamawiającemu przysługuje prawo do odstąpienia od Umowy również wtedy, gdy:</w:t>
      </w:r>
    </w:p>
    <w:p w14:paraId="77FB2C9E" w14:textId="77777777" w:rsidR="006C5540" w:rsidRPr="006C5540" w:rsidRDefault="006C5540" w:rsidP="006C5540">
      <w:pPr>
        <w:pStyle w:val="Akapitzlist"/>
        <w:widowControl w:val="0"/>
        <w:numPr>
          <w:ilvl w:val="0"/>
          <w:numId w:val="26"/>
        </w:numPr>
        <w:tabs>
          <w:tab w:val="left" w:pos="709"/>
          <w:tab w:val="left" w:pos="863"/>
          <w:tab w:val="left" w:pos="1368"/>
          <w:tab w:val="left" w:pos="1980"/>
          <w:tab w:val="left" w:pos="5700"/>
        </w:tabs>
        <w:suppressAutoHyphens/>
        <w:spacing w:line="276" w:lineRule="auto"/>
        <w:ind w:left="426" w:firstLine="0"/>
        <w:jc w:val="both"/>
        <w:rPr>
          <w:rFonts w:asciiTheme="minorHAnsi" w:hAnsiTheme="minorHAnsi" w:cstheme="minorHAnsi"/>
          <w:sz w:val="22"/>
          <w:szCs w:val="22"/>
        </w:rPr>
      </w:pPr>
      <w:r w:rsidRPr="006C5540">
        <w:rPr>
          <w:rFonts w:asciiTheme="minorHAnsi" w:hAnsiTheme="minorHAnsi" w:cstheme="minorHAnsi"/>
          <w:sz w:val="22"/>
          <w:szCs w:val="22"/>
        </w:rPr>
        <w:t>Wykonawca nie rozpoczął realizacji przedmiotu Umowy bez uzasadnionych przyczyn;</w:t>
      </w:r>
    </w:p>
    <w:p w14:paraId="79EBAA59" w14:textId="77777777" w:rsidR="006C5540" w:rsidRPr="006C5540" w:rsidRDefault="006C5540" w:rsidP="006C5540">
      <w:pPr>
        <w:pStyle w:val="Akapitzlist"/>
        <w:widowControl w:val="0"/>
        <w:numPr>
          <w:ilvl w:val="0"/>
          <w:numId w:val="26"/>
        </w:numPr>
        <w:tabs>
          <w:tab w:val="left" w:pos="709"/>
          <w:tab w:val="left" w:pos="863"/>
          <w:tab w:val="left" w:pos="1368"/>
          <w:tab w:val="left" w:pos="1980"/>
          <w:tab w:val="left" w:pos="5700"/>
        </w:tabs>
        <w:suppressAutoHyphens/>
        <w:spacing w:line="276" w:lineRule="auto"/>
        <w:ind w:left="426" w:firstLine="0"/>
        <w:jc w:val="both"/>
        <w:rPr>
          <w:rFonts w:asciiTheme="minorHAnsi" w:hAnsiTheme="minorHAnsi" w:cstheme="minorHAnsi"/>
          <w:sz w:val="22"/>
          <w:szCs w:val="22"/>
        </w:rPr>
      </w:pPr>
      <w:r w:rsidRPr="006C5540">
        <w:rPr>
          <w:rFonts w:asciiTheme="minorHAnsi" w:hAnsiTheme="minorHAnsi" w:cstheme="minorHAnsi"/>
          <w:sz w:val="22"/>
          <w:szCs w:val="22"/>
        </w:rPr>
        <w:t>Wykonawca, mimo otrzymania pisemnego wezwania, nie wykonuje lub nienależycie wykonuje zobowiązania wynikające z Umowy;</w:t>
      </w:r>
    </w:p>
    <w:p w14:paraId="60F30966" w14:textId="77777777" w:rsidR="006C5540" w:rsidRPr="006C5540" w:rsidRDefault="006C5540" w:rsidP="006C5540">
      <w:pPr>
        <w:pStyle w:val="Akapitzlist"/>
        <w:widowControl w:val="0"/>
        <w:numPr>
          <w:ilvl w:val="3"/>
          <w:numId w:val="25"/>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theme="minorHAnsi"/>
          <w:sz w:val="22"/>
          <w:szCs w:val="22"/>
        </w:rPr>
      </w:pPr>
      <w:r w:rsidRPr="006C5540">
        <w:rPr>
          <w:rFonts w:asciiTheme="minorHAnsi" w:hAnsiTheme="minorHAnsi" w:cstheme="minorHAnsi"/>
          <w:sz w:val="22"/>
          <w:szCs w:val="22"/>
        </w:rPr>
        <w:t>W przypadku wystąpienia okoliczności, o których mowa w ust. 2, Zamawiającemu przysługuje prawo odstąpienia od Umowy w terminie 30 dni od dnia powzięcia wiadomości o okolicznościach wymienionych w ust. 2.</w:t>
      </w:r>
    </w:p>
    <w:p w14:paraId="66BC6BA3" w14:textId="77777777" w:rsidR="006C5540" w:rsidRPr="006C5540" w:rsidRDefault="006C5540" w:rsidP="006C5540">
      <w:pPr>
        <w:pStyle w:val="Akapitzlist"/>
        <w:widowControl w:val="0"/>
        <w:numPr>
          <w:ilvl w:val="3"/>
          <w:numId w:val="25"/>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theme="minorHAnsi"/>
          <w:sz w:val="22"/>
          <w:szCs w:val="22"/>
        </w:rPr>
      </w:pPr>
      <w:r w:rsidRPr="006C5540">
        <w:rPr>
          <w:rFonts w:asciiTheme="minorHAnsi" w:hAnsiTheme="minorHAnsi" w:cstheme="minorHAnsi"/>
          <w:sz w:val="22"/>
          <w:szCs w:val="22"/>
        </w:rPr>
        <w:t>Oświadczenie o odstąpieniu od Umowy należy złożyć drugiej stronie w formie pisemnej lub w postaci elektronicznej, na zasadach wskazanych w art. 77</w:t>
      </w:r>
      <w:r w:rsidRPr="006C5540">
        <w:rPr>
          <w:rFonts w:asciiTheme="minorHAnsi" w:hAnsiTheme="minorHAnsi" w:cstheme="minorHAnsi"/>
          <w:sz w:val="22"/>
          <w:szCs w:val="22"/>
          <w:vertAlign w:val="superscript"/>
        </w:rPr>
        <w:t xml:space="preserve">2 </w:t>
      </w:r>
      <w:r w:rsidRPr="006C5540">
        <w:rPr>
          <w:rFonts w:asciiTheme="minorHAnsi" w:hAnsiTheme="minorHAnsi" w:cstheme="minorHAnsi"/>
          <w:sz w:val="22"/>
          <w:szCs w:val="22"/>
        </w:rPr>
        <w:t>kodeksu cywilnego. Oświadczenie to musi zawierać uzasadnienie.</w:t>
      </w:r>
    </w:p>
    <w:p w14:paraId="657A4765" w14:textId="77777777" w:rsidR="006C5540" w:rsidRPr="006C5540" w:rsidRDefault="006C5540" w:rsidP="006C5540">
      <w:pPr>
        <w:pStyle w:val="Akapitzlist"/>
        <w:widowControl w:val="0"/>
        <w:numPr>
          <w:ilvl w:val="3"/>
          <w:numId w:val="25"/>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theme="minorHAnsi"/>
          <w:sz w:val="22"/>
          <w:szCs w:val="22"/>
        </w:rPr>
      </w:pPr>
      <w:r w:rsidRPr="006C5540">
        <w:rPr>
          <w:rFonts w:asciiTheme="minorHAnsi" w:hAnsiTheme="minorHAnsi" w:cstheme="minorHAnsi"/>
          <w:sz w:val="22"/>
          <w:szCs w:val="22"/>
        </w:rPr>
        <w:t>Odstąpienie Zamawiającego od Umowy nie zwalnia Wykonawcy od zapłaty kary umownej lub odszkodowania.</w:t>
      </w:r>
    </w:p>
    <w:p w14:paraId="1F11DF36" w14:textId="77777777" w:rsidR="006C5540" w:rsidRPr="006C5540" w:rsidRDefault="006C5540" w:rsidP="006C5540">
      <w:pPr>
        <w:pStyle w:val="Akapitzlist"/>
        <w:widowControl w:val="0"/>
        <w:numPr>
          <w:ilvl w:val="3"/>
          <w:numId w:val="25"/>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theme="minorHAnsi"/>
          <w:sz w:val="22"/>
          <w:szCs w:val="22"/>
        </w:rPr>
      </w:pPr>
      <w:r w:rsidRPr="006C5540">
        <w:rPr>
          <w:rFonts w:asciiTheme="minorHAnsi" w:hAnsiTheme="minorHAnsi" w:cstheme="minorHAnsi"/>
          <w:bCs/>
          <w:sz w:val="22"/>
          <w:szCs w:val="22"/>
        </w:rPr>
        <w:t xml:space="preserve">Zamawiający może odstąpić od Umowy w terminie 30 dni od powzięcia wiadomości o okolicznościach określonych w art. 456 ust. 1 pkt 2 ustawy Prawo zamówień publicznych. W tym przypadku Wykonawca może żądać wyłącznie wynagrodzenia należnego z tytułu wykonania części Umowy. </w:t>
      </w:r>
      <w:bookmarkStart w:id="1" w:name="_Hlk511214829"/>
      <w:r w:rsidRPr="006C5540">
        <w:rPr>
          <w:rFonts w:asciiTheme="minorHAnsi" w:hAnsiTheme="minorHAnsi" w:cstheme="minorHAnsi"/>
          <w:bCs/>
          <w:sz w:val="22"/>
          <w:szCs w:val="22"/>
        </w:rPr>
        <w:t xml:space="preserve">Do oświadczenia o rozwiązaniu Umowy odpowiednie zastosowanie ma ust. </w:t>
      </w:r>
      <w:bookmarkEnd w:id="1"/>
      <w:r w:rsidRPr="006C5540">
        <w:rPr>
          <w:rFonts w:asciiTheme="minorHAnsi" w:hAnsiTheme="minorHAnsi" w:cstheme="minorHAnsi"/>
          <w:bCs/>
          <w:sz w:val="22"/>
          <w:szCs w:val="22"/>
        </w:rPr>
        <w:t>4.</w:t>
      </w:r>
    </w:p>
    <w:p w14:paraId="0BACD537" w14:textId="77777777" w:rsidR="006C5540" w:rsidRPr="006C5540" w:rsidRDefault="006C5540" w:rsidP="006C5540">
      <w:pPr>
        <w:pStyle w:val="Akapitzlist"/>
        <w:widowControl w:val="0"/>
        <w:numPr>
          <w:ilvl w:val="3"/>
          <w:numId w:val="25"/>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theme="minorHAnsi"/>
          <w:sz w:val="22"/>
          <w:szCs w:val="22"/>
        </w:rPr>
      </w:pPr>
      <w:r w:rsidRPr="006C5540">
        <w:rPr>
          <w:rFonts w:asciiTheme="minorHAnsi" w:hAnsiTheme="minorHAnsi" w:cstheme="minorHAnsi"/>
          <w:bCs/>
          <w:sz w:val="22"/>
          <w:szCs w:val="22"/>
        </w:rPr>
        <w:t xml:space="preserve">Zamawiający może odstąpić od Umowy, jeśli </w:t>
      </w:r>
      <w:r w:rsidRPr="006C5540">
        <w:rPr>
          <w:rFonts w:asciiTheme="minorHAnsi" w:hAnsiTheme="minorHAnsi" w:cstheme="minorHAnsi"/>
          <w:sz w:val="22"/>
          <w:szCs w:val="22"/>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6C5540">
        <w:rPr>
          <w:rFonts w:asciiTheme="minorHAnsi" w:hAnsiTheme="minorHAnsi" w:cstheme="minorHAnsi"/>
          <w:bCs/>
          <w:sz w:val="22"/>
          <w:szCs w:val="22"/>
        </w:rPr>
        <w:t>. W takim przypadku Wykonawca może żądać wyłącznie wynagrodzenia należnego z tytułu wykonania części Umowy. Do oświadczenia o odstąpieniu od Umowy odpowiednie zastosowanie ma ust. 3 i ust. 4.</w:t>
      </w:r>
    </w:p>
    <w:p w14:paraId="007C541C" w14:textId="77777777" w:rsidR="006C5540" w:rsidRPr="006C5540" w:rsidRDefault="006C5540" w:rsidP="006C5540">
      <w:pPr>
        <w:pStyle w:val="Akapitzlist"/>
        <w:widowControl w:val="0"/>
        <w:numPr>
          <w:ilvl w:val="3"/>
          <w:numId w:val="25"/>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theme="minorHAnsi"/>
          <w:sz w:val="22"/>
          <w:szCs w:val="22"/>
        </w:rPr>
      </w:pPr>
      <w:r w:rsidRPr="006C5540">
        <w:rPr>
          <w:rFonts w:asciiTheme="minorHAnsi" w:hAnsiTheme="minorHAnsi" w:cstheme="minorHAnsi"/>
          <w:sz w:val="22"/>
          <w:szCs w:val="22"/>
        </w:rPr>
        <w:t xml:space="preserve">Wykonawca może odstąpić od Umowy, jeżeli Zamawiający w sposób nieuzasadniony pozostaje w zwłoce z </w:t>
      </w:r>
      <w:r w:rsidRPr="006C5540">
        <w:rPr>
          <w:rFonts w:asciiTheme="minorHAnsi" w:hAnsiTheme="minorHAnsi" w:cstheme="minorHAnsi"/>
          <w:sz w:val="22"/>
          <w:szCs w:val="22"/>
        </w:rPr>
        <w:lastRenderedPageBreak/>
        <w:t>zapłatą wynagrodzenia należnego Wykonawcy przez co najmniej dwa miesiące, a Wykonawca udzielił Zamawiającemu dodatkowego, miesięcznego terminu na uregulowanie zaległości. Do oświadczenia o odstąpieniu od Umowy odpowiednie zastosowanie ma ust. 3 i ust. 4.</w:t>
      </w:r>
    </w:p>
    <w:p w14:paraId="3CB36155" w14:textId="77777777" w:rsidR="006C5540" w:rsidRPr="006C5540" w:rsidRDefault="006C5540" w:rsidP="006C5540">
      <w:pPr>
        <w:spacing w:line="276" w:lineRule="auto"/>
        <w:jc w:val="both"/>
        <w:rPr>
          <w:rFonts w:asciiTheme="minorHAnsi" w:hAnsiTheme="minorHAnsi" w:cstheme="minorHAnsi"/>
          <w:sz w:val="22"/>
          <w:szCs w:val="22"/>
        </w:rPr>
      </w:pPr>
    </w:p>
    <w:p w14:paraId="48A9C555"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11</w:t>
      </w:r>
    </w:p>
    <w:p w14:paraId="34042FD0"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Postanowienia końcowe</w:t>
      </w:r>
    </w:p>
    <w:p w14:paraId="1FAB018D"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1. Integralną część umowy stanowią załącznik nr 1 i załącznik nr 2. </w:t>
      </w:r>
    </w:p>
    <w:p w14:paraId="7E674088"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2. Wykonawca zobowiązuje się, że nie dokona cesji wierzytelności należnej od Zamawiającego osobom trzecim bez pisemnej zgody Zamawiającego pod rygorem nieważności.</w:t>
      </w:r>
    </w:p>
    <w:p w14:paraId="5A239817" w14:textId="77777777" w:rsidR="006C5540" w:rsidRPr="006C5540" w:rsidRDefault="006C5540" w:rsidP="006C5540">
      <w:pPr>
        <w:spacing w:line="276" w:lineRule="auto"/>
        <w:jc w:val="both"/>
        <w:rPr>
          <w:rFonts w:asciiTheme="minorHAnsi" w:hAnsiTheme="minorHAnsi" w:cstheme="minorHAnsi"/>
          <w:strike/>
          <w:sz w:val="22"/>
          <w:szCs w:val="22"/>
        </w:rPr>
      </w:pPr>
      <w:r w:rsidRPr="006C5540">
        <w:rPr>
          <w:rFonts w:asciiTheme="minorHAnsi" w:hAnsiTheme="minorHAnsi" w:cstheme="minorHAnsi"/>
          <w:sz w:val="22"/>
          <w:szCs w:val="22"/>
        </w:rPr>
        <w:t>3. Wszelkie zmiany umowy wymagają formy pisemnej pod rygorem ich nieważności i mogą nastąpić na zasadach określonych w ustawie Pzp i muszą być zgodne z zapisami SWZ.</w:t>
      </w:r>
    </w:p>
    <w:p w14:paraId="228E9FC5"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4. Wszelkie spory wynikłe na tle realizacji niniejszej umowy rozstrzygać będzie właściwy rzeczowo, Sąd powszechny w Olsztynie.</w:t>
      </w:r>
    </w:p>
    <w:p w14:paraId="5494143E"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5. W sprawach nieuregulowanych niniejszą umową zastosowanie mają przepisy Kodeksu Cywilnego i ustawy z dnia 11 września 2019 roku Prawo zamówień publicznych.</w:t>
      </w:r>
    </w:p>
    <w:p w14:paraId="4FD979E5" w14:textId="7777777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6. Wykonawca oświadcza, że nie podlega wykluczeniu na podstawie art. 7  ust 1 ustawy z dnia 13 kwietnia 2022 r. o szczególnych rozwiązaniach w zakresie przeciwdziałania wspieraniu agresji na Ukrainę oraz służących ochronie bezpieczeństwa narodowego.</w:t>
      </w:r>
    </w:p>
    <w:p w14:paraId="65262B31" w14:textId="01FBC6D7" w:rsidR="006C5540" w:rsidRPr="006C5540" w:rsidRDefault="006C5540" w:rsidP="006C5540">
      <w:pPr>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 xml:space="preserve">7. Umowę sporządzono </w:t>
      </w:r>
      <w:r w:rsidR="008168BB">
        <w:rPr>
          <w:rFonts w:asciiTheme="minorHAnsi" w:hAnsiTheme="minorHAnsi" w:cstheme="minorHAnsi"/>
          <w:sz w:val="22"/>
          <w:szCs w:val="22"/>
        </w:rPr>
        <w:t>elektronicznie.</w:t>
      </w:r>
    </w:p>
    <w:p w14:paraId="0453F150" w14:textId="77777777" w:rsidR="006C5540" w:rsidRPr="006C5540" w:rsidRDefault="006C5540" w:rsidP="006C5540">
      <w:pPr>
        <w:shd w:val="clear" w:color="auto" w:fill="FFFFFF"/>
        <w:spacing w:line="276" w:lineRule="auto"/>
        <w:jc w:val="both"/>
        <w:rPr>
          <w:rFonts w:asciiTheme="minorHAnsi" w:hAnsiTheme="minorHAnsi" w:cstheme="minorHAnsi"/>
          <w:sz w:val="22"/>
          <w:szCs w:val="22"/>
        </w:rPr>
      </w:pPr>
    </w:p>
    <w:p w14:paraId="4AF4C9F8" w14:textId="77777777" w:rsidR="006C5540" w:rsidRPr="006C5540" w:rsidRDefault="006C5540" w:rsidP="006C5540">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 xml:space="preserve">Zamawiający </w:t>
      </w:r>
      <w:r w:rsidRPr="006C5540">
        <w:rPr>
          <w:rFonts w:asciiTheme="minorHAnsi" w:hAnsiTheme="minorHAnsi" w:cstheme="minorHAnsi"/>
          <w:b/>
          <w:sz w:val="22"/>
          <w:szCs w:val="22"/>
        </w:rPr>
        <w:tab/>
      </w:r>
      <w:r w:rsidRPr="006C5540">
        <w:rPr>
          <w:rFonts w:asciiTheme="minorHAnsi" w:hAnsiTheme="minorHAnsi" w:cstheme="minorHAnsi"/>
          <w:b/>
          <w:sz w:val="22"/>
          <w:szCs w:val="22"/>
        </w:rPr>
        <w:tab/>
      </w:r>
      <w:r w:rsidRPr="006C5540">
        <w:rPr>
          <w:rFonts w:asciiTheme="minorHAnsi" w:hAnsiTheme="minorHAnsi" w:cstheme="minorHAnsi"/>
          <w:b/>
          <w:sz w:val="22"/>
          <w:szCs w:val="22"/>
        </w:rPr>
        <w:tab/>
      </w:r>
      <w:r w:rsidRPr="006C5540">
        <w:rPr>
          <w:rFonts w:asciiTheme="minorHAnsi" w:hAnsiTheme="minorHAnsi" w:cstheme="minorHAnsi"/>
          <w:b/>
          <w:sz w:val="22"/>
          <w:szCs w:val="22"/>
        </w:rPr>
        <w:tab/>
      </w:r>
      <w:r w:rsidRPr="006C5540">
        <w:rPr>
          <w:rFonts w:asciiTheme="minorHAnsi" w:hAnsiTheme="minorHAnsi" w:cstheme="minorHAnsi"/>
          <w:b/>
          <w:sz w:val="22"/>
          <w:szCs w:val="22"/>
        </w:rPr>
        <w:tab/>
      </w:r>
      <w:r w:rsidRPr="006C5540">
        <w:rPr>
          <w:rFonts w:asciiTheme="minorHAnsi" w:hAnsiTheme="minorHAnsi" w:cstheme="minorHAnsi"/>
          <w:b/>
          <w:sz w:val="22"/>
          <w:szCs w:val="22"/>
        </w:rPr>
        <w:tab/>
        <w:t>Wykonawca</w:t>
      </w:r>
    </w:p>
    <w:p w14:paraId="2BF50736" w14:textId="77777777" w:rsidR="006C5540" w:rsidRPr="006C5540" w:rsidRDefault="006C5540" w:rsidP="006C5540">
      <w:pPr>
        <w:spacing w:line="276" w:lineRule="auto"/>
        <w:jc w:val="both"/>
        <w:rPr>
          <w:rFonts w:asciiTheme="minorHAnsi" w:hAnsiTheme="minorHAnsi" w:cstheme="minorHAnsi"/>
          <w:sz w:val="22"/>
          <w:szCs w:val="22"/>
        </w:rPr>
      </w:pPr>
    </w:p>
    <w:p w14:paraId="72226D78" w14:textId="77777777" w:rsidR="006C5540" w:rsidRPr="006C5540" w:rsidRDefault="006C5540" w:rsidP="006C5540">
      <w:pPr>
        <w:spacing w:line="276" w:lineRule="auto"/>
        <w:jc w:val="both"/>
        <w:rPr>
          <w:rFonts w:asciiTheme="minorHAnsi" w:hAnsiTheme="minorHAnsi" w:cstheme="minorHAnsi"/>
          <w:sz w:val="22"/>
          <w:szCs w:val="22"/>
        </w:rPr>
      </w:pPr>
    </w:p>
    <w:p w14:paraId="2DCE800B" w14:textId="77777777" w:rsidR="006C5540" w:rsidRPr="006C5540" w:rsidRDefault="006C5540" w:rsidP="006C5540">
      <w:pPr>
        <w:spacing w:line="276" w:lineRule="auto"/>
        <w:jc w:val="both"/>
        <w:rPr>
          <w:rFonts w:asciiTheme="minorHAnsi" w:hAnsiTheme="minorHAnsi" w:cstheme="minorHAnsi"/>
          <w:sz w:val="22"/>
          <w:szCs w:val="22"/>
        </w:rPr>
      </w:pPr>
    </w:p>
    <w:p w14:paraId="6612EBC1" w14:textId="77777777" w:rsidR="006C5540" w:rsidRPr="006C5540" w:rsidRDefault="006C5540" w:rsidP="006C5540">
      <w:pPr>
        <w:spacing w:line="360" w:lineRule="auto"/>
        <w:jc w:val="both"/>
        <w:rPr>
          <w:rFonts w:asciiTheme="minorHAnsi" w:hAnsiTheme="minorHAnsi" w:cstheme="minorHAnsi"/>
          <w:sz w:val="22"/>
          <w:szCs w:val="22"/>
        </w:rPr>
      </w:pPr>
    </w:p>
    <w:p w14:paraId="68F05A65" w14:textId="77777777" w:rsidR="00CE5ED8" w:rsidRDefault="00CE5ED8" w:rsidP="006C5540">
      <w:pPr>
        <w:spacing w:line="360" w:lineRule="auto"/>
        <w:rPr>
          <w:rFonts w:asciiTheme="minorHAnsi" w:hAnsiTheme="minorHAnsi" w:cstheme="minorHAnsi"/>
          <w:b/>
          <w:sz w:val="22"/>
          <w:szCs w:val="22"/>
        </w:rPr>
      </w:pPr>
    </w:p>
    <w:p w14:paraId="67C8C66E" w14:textId="77777777" w:rsidR="00CE5ED8" w:rsidRDefault="00CE5ED8" w:rsidP="006C5540">
      <w:pPr>
        <w:spacing w:line="360" w:lineRule="auto"/>
        <w:rPr>
          <w:rFonts w:asciiTheme="minorHAnsi" w:hAnsiTheme="minorHAnsi" w:cstheme="minorHAnsi"/>
          <w:b/>
          <w:sz w:val="22"/>
          <w:szCs w:val="22"/>
        </w:rPr>
      </w:pPr>
    </w:p>
    <w:p w14:paraId="1C715FD3" w14:textId="77777777" w:rsidR="00CE5ED8" w:rsidRDefault="00CE5ED8" w:rsidP="006C5540">
      <w:pPr>
        <w:spacing w:line="360" w:lineRule="auto"/>
        <w:rPr>
          <w:rFonts w:asciiTheme="minorHAnsi" w:hAnsiTheme="minorHAnsi" w:cstheme="minorHAnsi"/>
          <w:b/>
          <w:sz w:val="22"/>
          <w:szCs w:val="22"/>
        </w:rPr>
      </w:pPr>
    </w:p>
    <w:p w14:paraId="7EEB2912" w14:textId="77777777" w:rsidR="006C5540" w:rsidRPr="006C5540" w:rsidRDefault="006C5540" w:rsidP="006C5540">
      <w:pPr>
        <w:spacing w:line="360" w:lineRule="auto"/>
        <w:rPr>
          <w:rFonts w:asciiTheme="minorHAnsi" w:hAnsiTheme="minorHAnsi" w:cstheme="minorHAnsi"/>
          <w:b/>
          <w:sz w:val="22"/>
          <w:szCs w:val="22"/>
        </w:rPr>
      </w:pPr>
      <w:r w:rsidRPr="006C5540">
        <w:rPr>
          <w:rFonts w:asciiTheme="minorHAnsi" w:hAnsiTheme="minorHAnsi" w:cstheme="minorHAnsi"/>
          <w:b/>
          <w:sz w:val="22"/>
          <w:szCs w:val="22"/>
        </w:rPr>
        <w:t>Załączniki:</w:t>
      </w:r>
    </w:p>
    <w:p w14:paraId="1E938F34" w14:textId="4A65EB19" w:rsidR="006C5540" w:rsidRPr="006C5540" w:rsidRDefault="006C5540" w:rsidP="006C5540">
      <w:pPr>
        <w:numPr>
          <w:ilvl w:val="0"/>
          <w:numId w:val="2"/>
        </w:numPr>
        <w:spacing w:line="360" w:lineRule="auto"/>
        <w:rPr>
          <w:rFonts w:asciiTheme="minorHAnsi" w:hAnsiTheme="minorHAnsi" w:cstheme="minorHAnsi"/>
          <w:sz w:val="22"/>
          <w:szCs w:val="22"/>
        </w:rPr>
      </w:pPr>
      <w:r w:rsidRPr="006C5540">
        <w:rPr>
          <w:rFonts w:asciiTheme="minorHAnsi" w:hAnsiTheme="minorHAnsi" w:cstheme="minorHAnsi"/>
          <w:sz w:val="22"/>
          <w:szCs w:val="22"/>
        </w:rPr>
        <w:t>SWZ  (Opis przedmiotu zamówienia)</w:t>
      </w:r>
    </w:p>
    <w:p w14:paraId="1DE97484" w14:textId="77777777" w:rsidR="006C5540" w:rsidRPr="006C5540" w:rsidRDefault="006C5540" w:rsidP="006C5540">
      <w:pPr>
        <w:numPr>
          <w:ilvl w:val="0"/>
          <w:numId w:val="2"/>
        </w:numPr>
        <w:spacing w:line="360" w:lineRule="auto"/>
        <w:rPr>
          <w:rFonts w:asciiTheme="minorHAnsi" w:hAnsiTheme="minorHAnsi" w:cstheme="minorHAnsi"/>
          <w:sz w:val="22"/>
          <w:szCs w:val="22"/>
        </w:rPr>
      </w:pPr>
      <w:r w:rsidRPr="006C5540">
        <w:rPr>
          <w:rFonts w:asciiTheme="minorHAnsi" w:hAnsiTheme="minorHAnsi" w:cstheme="minorHAnsi"/>
          <w:sz w:val="22"/>
          <w:szCs w:val="22"/>
        </w:rPr>
        <w:t>Oferta Wykonawcy</w:t>
      </w:r>
    </w:p>
    <w:p w14:paraId="2027AF64" w14:textId="77777777" w:rsidR="006C5540" w:rsidRPr="006C5540" w:rsidRDefault="006C5540" w:rsidP="006C5540">
      <w:pPr>
        <w:spacing w:line="360" w:lineRule="auto"/>
        <w:jc w:val="both"/>
        <w:rPr>
          <w:rFonts w:asciiTheme="minorHAnsi" w:hAnsiTheme="minorHAnsi" w:cstheme="minorHAnsi"/>
          <w:sz w:val="22"/>
          <w:szCs w:val="22"/>
        </w:rPr>
      </w:pPr>
    </w:p>
    <w:p w14:paraId="2D805516" w14:textId="77777777" w:rsidR="006C5540" w:rsidRPr="006C5540" w:rsidRDefault="006C5540" w:rsidP="006C5540">
      <w:pPr>
        <w:spacing w:line="276" w:lineRule="auto"/>
        <w:jc w:val="both"/>
        <w:rPr>
          <w:rFonts w:asciiTheme="minorHAnsi" w:hAnsiTheme="minorHAnsi" w:cstheme="minorHAnsi"/>
          <w:sz w:val="22"/>
          <w:szCs w:val="22"/>
        </w:rPr>
      </w:pPr>
    </w:p>
    <w:p w14:paraId="2F4D0AF4" w14:textId="77777777" w:rsidR="006C5540" w:rsidRPr="006C5540" w:rsidRDefault="006C5540" w:rsidP="006C5540">
      <w:pPr>
        <w:spacing w:line="276" w:lineRule="auto"/>
        <w:jc w:val="both"/>
        <w:rPr>
          <w:rFonts w:asciiTheme="minorHAnsi" w:hAnsiTheme="minorHAnsi" w:cstheme="minorHAnsi"/>
          <w:sz w:val="22"/>
          <w:szCs w:val="22"/>
        </w:rPr>
      </w:pPr>
    </w:p>
    <w:p w14:paraId="39AA03F0" w14:textId="77777777" w:rsidR="006C5540" w:rsidRPr="006C5540" w:rsidRDefault="006C5540" w:rsidP="006C5540">
      <w:pPr>
        <w:spacing w:line="276" w:lineRule="auto"/>
        <w:jc w:val="both"/>
        <w:rPr>
          <w:rFonts w:asciiTheme="minorHAnsi" w:hAnsiTheme="minorHAnsi" w:cstheme="minorHAnsi"/>
          <w:sz w:val="22"/>
          <w:szCs w:val="22"/>
        </w:rPr>
      </w:pPr>
    </w:p>
    <w:p w14:paraId="456BEDDA" w14:textId="3307D4DD" w:rsidR="008168BB" w:rsidRDefault="008168BB">
      <w:pPr>
        <w:spacing w:after="200" w:line="276" w:lineRule="auto"/>
        <w:rPr>
          <w:rFonts w:asciiTheme="minorHAnsi" w:eastAsia="Calibri" w:hAnsiTheme="minorHAnsi" w:cstheme="minorHAnsi"/>
          <w:sz w:val="22"/>
          <w:szCs w:val="22"/>
          <w:lang w:eastAsia="en-US"/>
        </w:rPr>
      </w:pPr>
      <w:r>
        <w:rPr>
          <w:rFonts w:asciiTheme="minorHAnsi" w:hAnsiTheme="minorHAnsi" w:cstheme="minorHAnsi"/>
        </w:rPr>
        <w:br w:type="page"/>
      </w:r>
    </w:p>
    <w:p w14:paraId="435FF3FB" w14:textId="77777777" w:rsidR="008168BB" w:rsidRPr="006C5540" w:rsidRDefault="008168BB" w:rsidP="008168BB">
      <w:pPr>
        <w:pStyle w:val="Bezodstpw"/>
        <w:spacing w:line="276" w:lineRule="auto"/>
        <w:jc w:val="right"/>
        <w:rPr>
          <w:rFonts w:asciiTheme="minorHAnsi" w:hAnsiTheme="minorHAnsi" w:cstheme="minorHAnsi"/>
          <w:b/>
          <w:u w:color="92D050"/>
        </w:rPr>
      </w:pPr>
      <w:r w:rsidRPr="006C5540">
        <w:rPr>
          <w:rFonts w:asciiTheme="minorHAnsi" w:hAnsiTheme="minorHAnsi" w:cstheme="minorHAnsi"/>
          <w:b/>
          <w:u w:color="92D050"/>
        </w:rPr>
        <w:lastRenderedPageBreak/>
        <w:t>Załącznik 3 do SWZ</w:t>
      </w:r>
    </w:p>
    <w:p w14:paraId="531FC524" w14:textId="77777777" w:rsidR="008168BB" w:rsidRDefault="008168BB" w:rsidP="008168BB">
      <w:pPr>
        <w:pStyle w:val="Bezodstpw"/>
        <w:spacing w:line="276" w:lineRule="auto"/>
        <w:jc w:val="center"/>
        <w:rPr>
          <w:rFonts w:asciiTheme="minorHAnsi" w:hAnsiTheme="minorHAnsi" w:cstheme="minorHAnsi"/>
          <w:b/>
          <w:u w:color="92D050"/>
        </w:rPr>
      </w:pPr>
      <w:r w:rsidRPr="006C5540">
        <w:rPr>
          <w:rFonts w:asciiTheme="minorHAnsi" w:hAnsiTheme="minorHAnsi" w:cstheme="minorHAnsi"/>
          <w:b/>
          <w:u w:color="92D050"/>
        </w:rPr>
        <w:t>ISTOTNE POSTANOWIENIA UMOWY</w:t>
      </w:r>
    </w:p>
    <w:p w14:paraId="04DADFF5" w14:textId="6A41DD84" w:rsidR="008168BB" w:rsidRPr="00CF322E" w:rsidRDefault="008168BB" w:rsidP="008168BB">
      <w:pPr>
        <w:pStyle w:val="Bezodstpw"/>
        <w:spacing w:line="276" w:lineRule="auto"/>
        <w:jc w:val="center"/>
        <w:rPr>
          <w:rFonts w:asciiTheme="minorHAnsi" w:hAnsiTheme="minorHAnsi" w:cstheme="minorHAnsi"/>
          <w:b/>
          <w:color w:val="0000FF"/>
          <w:u w:color="92D050"/>
        </w:rPr>
      </w:pPr>
      <w:r w:rsidRPr="00CF322E">
        <w:rPr>
          <w:rFonts w:asciiTheme="minorHAnsi" w:hAnsiTheme="minorHAnsi" w:cstheme="minorHAnsi"/>
          <w:b/>
          <w:color w:val="0000FF"/>
          <w:u w:color="92D050"/>
        </w:rPr>
        <w:t xml:space="preserve">Dla CZĘŚCI </w:t>
      </w:r>
      <w:r>
        <w:rPr>
          <w:rFonts w:asciiTheme="minorHAnsi" w:hAnsiTheme="minorHAnsi" w:cstheme="minorHAnsi"/>
          <w:b/>
          <w:color w:val="0000FF"/>
          <w:u w:color="92D050"/>
        </w:rPr>
        <w:t>2</w:t>
      </w:r>
    </w:p>
    <w:p w14:paraId="5BCE605E" w14:textId="77777777" w:rsidR="008168BB" w:rsidRDefault="008168BB" w:rsidP="008168BB">
      <w:pPr>
        <w:spacing w:line="276" w:lineRule="auto"/>
        <w:jc w:val="center"/>
        <w:rPr>
          <w:rFonts w:asciiTheme="minorHAnsi" w:hAnsiTheme="minorHAnsi" w:cstheme="minorHAnsi"/>
          <w:b/>
          <w:sz w:val="22"/>
          <w:szCs w:val="22"/>
        </w:rPr>
      </w:pPr>
      <w:r w:rsidRPr="006C5540">
        <w:rPr>
          <w:rFonts w:asciiTheme="minorHAnsi" w:hAnsiTheme="minorHAnsi" w:cstheme="minorHAnsi"/>
          <w:b/>
          <w:sz w:val="22"/>
          <w:szCs w:val="22"/>
        </w:rPr>
        <w:t>Umowa Nr SZP.223……….2024</w:t>
      </w:r>
    </w:p>
    <w:p w14:paraId="1753CFFE" w14:textId="77777777" w:rsidR="008168BB" w:rsidRPr="006C5540" w:rsidRDefault="008168BB" w:rsidP="008168BB">
      <w:pPr>
        <w:spacing w:line="276" w:lineRule="auto"/>
        <w:jc w:val="center"/>
        <w:rPr>
          <w:rFonts w:asciiTheme="minorHAnsi" w:hAnsiTheme="minorHAnsi" w:cstheme="minorHAnsi"/>
          <w:b/>
          <w:sz w:val="22"/>
          <w:szCs w:val="22"/>
        </w:rPr>
      </w:pPr>
    </w:p>
    <w:p w14:paraId="055EEE96" w14:textId="03259FE4" w:rsidR="008168BB" w:rsidRPr="006C5540" w:rsidRDefault="008168BB" w:rsidP="008168BB">
      <w:pPr>
        <w:tabs>
          <w:tab w:val="left" w:pos="142"/>
        </w:tabs>
        <w:spacing w:line="276" w:lineRule="auto"/>
        <w:jc w:val="both"/>
        <w:rPr>
          <w:rFonts w:asciiTheme="minorHAnsi" w:hAnsiTheme="minorHAnsi" w:cstheme="minorHAnsi"/>
          <w:bCs/>
          <w:iCs/>
          <w:sz w:val="22"/>
          <w:szCs w:val="22"/>
        </w:rPr>
      </w:pPr>
      <w:r w:rsidRPr="006C5540">
        <w:rPr>
          <w:rFonts w:asciiTheme="minorHAnsi" w:hAnsiTheme="minorHAnsi" w:cstheme="minorHAnsi"/>
          <w:sz w:val="22"/>
          <w:szCs w:val="22"/>
        </w:rPr>
        <w:t xml:space="preserve">zawarta </w:t>
      </w:r>
      <w:r w:rsidRPr="006C5540">
        <w:rPr>
          <w:rFonts w:asciiTheme="minorHAnsi" w:hAnsiTheme="minorHAnsi" w:cstheme="minorHAnsi"/>
          <w:b/>
          <w:sz w:val="22"/>
          <w:szCs w:val="22"/>
        </w:rPr>
        <w:t>w dniu złożenia ostatniego podpisu kwalifikowanego</w:t>
      </w:r>
      <w:r>
        <w:rPr>
          <w:rFonts w:asciiTheme="minorHAnsi" w:hAnsiTheme="minorHAnsi" w:cstheme="minorHAnsi"/>
          <w:sz w:val="22"/>
          <w:szCs w:val="22"/>
        </w:rPr>
        <w:t xml:space="preserve"> </w:t>
      </w:r>
      <w:r w:rsidRPr="006C5540">
        <w:rPr>
          <w:rFonts w:asciiTheme="minorHAnsi" w:hAnsiTheme="minorHAnsi" w:cstheme="minorHAnsi"/>
          <w:sz w:val="22"/>
          <w:szCs w:val="22"/>
        </w:rPr>
        <w:t xml:space="preserve">w wyniku zamówienia publicznego przeprowadzonego w trybie podstawowym </w:t>
      </w:r>
      <w:r w:rsidRPr="006C5540">
        <w:rPr>
          <w:rFonts w:asciiTheme="minorHAnsi" w:hAnsiTheme="minorHAnsi" w:cstheme="minorHAnsi"/>
          <w:b/>
          <w:sz w:val="22"/>
          <w:szCs w:val="22"/>
        </w:rPr>
        <w:t>SZP.221-19.2024</w:t>
      </w:r>
      <w:r>
        <w:rPr>
          <w:rFonts w:asciiTheme="minorHAnsi" w:hAnsiTheme="minorHAnsi" w:cstheme="minorHAnsi"/>
          <w:sz w:val="22"/>
          <w:szCs w:val="22"/>
        </w:rPr>
        <w:t xml:space="preserve"> </w:t>
      </w:r>
      <w:r w:rsidRPr="006C5540">
        <w:rPr>
          <w:rFonts w:asciiTheme="minorHAnsi" w:hAnsiTheme="minorHAnsi" w:cstheme="minorHAnsi"/>
          <w:b/>
          <w:bCs/>
          <w:iCs/>
          <w:sz w:val="22"/>
          <w:szCs w:val="22"/>
        </w:rPr>
        <w:t xml:space="preserve">w zakresie Części </w:t>
      </w:r>
      <w:r>
        <w:rPr>
          <w:rFonts w:asciiTheme="minorHAnsi" w:hAnsiTheme="minorHAnsi" w:cstheme="minorHAnsi"/>
          <w:b/>
          <w:bCs/>
          <w:iCs/>
          <w:sz w:val="22"/>
          <w:szCs w:val="22"/>
        </w:rPr>
        <w:t>2</w:t>
      </w:r>
      <w:r w:rsidRPr="006C5540">
        <w:rPr>
          <w:rFonts w:asciiTheme="minorHAnsi" w:hAnsiTheme="minorHAnsi" w:cstheme="minorHAnsi"/>
          <w:bCs/>
          <w:iCs/>
          <w:sz w:val="22"/>
          <w:szCs w:val="22"/>
        </w:rPr>
        <w:t xml:space="preserve"> na podstawie art. 275 ust. 1 ustawy z dnia 11 września 2019 r. Prawo zamówień publicznych (tekst jednolity: Dz. U. z 202</w:t>
      </w:r>
      <w:r>
        <w:rPr>
          <w:rFonts w:asciiTheme="minorHAnsi" w:hAnsiTheme="minorHAnsi" w:cstheme="minorHAnsi"/>
          <w:bCs/>
          <w:iCs/>
          <w:sz w:val="22"/>
          <w:szCs w:val="22"/>
        </w:rPr>
        <w:t>4</w:t>
      </w:r>
      <w:r w:rsidRPr="006C5540">
        <w:rPr>
          <w:rFonts w:asciiTheme="minorHAnsi" w:hAnsiTheme="minorHAnsi" w:cstheme="minorHAnsi"/>
          <w:bCs/>
          <w:iCs/>
          <w:sz w:val="22"/>
          <w:szCs w:val="22"/>
        </w:rPr>
        <w:t xml:space="preserve"> poz. 1</w:t>
      </w:r>
      <w:r>
        <w:rPr>
          <w:rFonts w:asciiTheme="minorHAnsi" w:hAnsiTheme="minorHAnsi" w:cstheme="minorHAnsi"/>
          <w:bCs/>
          <w:iCs/>
          <w:sz w:val="22"/>
          <w:szCs w:val="22"/>
        </w:rPr>
        <w:t xml:space="preserve">320), </w:t>
      </w:r>
      <w:r w:rsidRPr="006C5540">
        <w:rPr>
          <w:rFonts w:asciiTheme="minorHAnsi" w:hAnsiTheme="minorHAnsi" w:cstheme="minorHAnsi"/>
          <w:bCs/>
          <w:iCs/>
          <w:sz w:val="22"/>
          <w:szCs w:val="22"/>
        </w:rPr>
        <w:t>pomiędzy:</w:t>
      </w:r>
    </w:p>
    <w:p w14:paraId="25F3A385" w14:textId="77777777" w:rsidR="008168BB" w:rsidRPr="006C5540" w:rsidRDefault="008168BB" w:rsidP="008168BB">
      <w:pPr>
        <w:shd w:val="clear" w:color="auto" w:fill="FFFFFF"/>
        <w:spacing w:before="240" w:line="276" w:lineRule="auto"/>
        <w:jc w:val="both"/>
        <w:rPr>
          <w:rFonts w:asciiTheme="minorHAnsi" w:hAnsiTheme="minorHAnsi" w:cstheme="minorHAnsi"/>
          <w:sz w:val="22"/>
          <w:szCs w:val="22"/>
        </w:rPr>
      </w:pPr>
      <w:r w:rsidRPr="006C5540">
        <w:rPr>
          <w:rFonts w:asciiTheme="minorHAnsi" w:hAnsiTheme="minorHAnsi" w:cstheme="minorHAnsi"/>
          <w:b/>
          <w:sz w:val="22"/>
          <w:szCs w:val="22"/>
        </w:rPr>
        <w:t xml:space="preserve">Wojewódzką Stacją Pogotowia Ratunkowego </w:t>
      </w:r>
      <w:r w:rsidRPr="006C5540">
        <w:rPr>
          <w:rFonts w:asciiTheme="minorHAnsi" w:hAnsiTheme="minorHAnsi" w:cstheme="minorHAnsi"/>
          <w:sz w:val="22"/>
          <w:szCs w:val="22"/>
        </w:rPr>
        <w:t>z siedzibą w Olsztynie, ul. Pstrowskiego 28 B, 10-602 Olsztyn, wpisaną do Rejestru stowarzyszeń, innych organizacji społecznych i zawodowych, fundacji i publicznych zakładów opieki zdrowotnej Krajowego Rejestru Sądowego prowadzonego przez Sąd Rejonowy w Olsztynie VIII Wydział Gospodarczy Krajowego Rejestru Sądowego pod numerem KRS 0000021823, REGON: 511332933, NIP: 739 29 72 605</w:t>
      </w:r>
    </w:p>
    <w:p w14:paraId="0ED4F38B" w14:textId="77777777" w:rsidR="008168BB" w:rsidRPr="006C5540" w:rsidRDefault="008168BB" w:rsidP="008168BB">
      <w:pPr>
        <w:shd w:val="clear" w:color="auto" w:fill="FFFFFF"/>
        <w:spacing w:line="276" w:lineRule="auto"/>
        <w:ind w:left="425" w:hanging="425"/>
        <w:contextualSpacing/>
        <w:jc w:val="both"/>
        <w:rPr>
          <w:rFonts w:asciiTheme="minorHAnsi" w:hAnsiTheme="minorHAnsi" w:cstheme="minorHAnsi"/>
          <w:sz w:val="22"/>
          <w:szCs w:val="22"/>
        </w:rPr>
      </w:pPr>
      <w:r w:rsidRPr="006C5540">
        <w:rPr>
          <w:rFonts w:asciiTheme="minorHAnsi" w:hAnsiTheme="minorHAnsi" w:cstheme="minorHAnsi"/>
          <w:sz w:val="22"/>
          <w:szCs w:val="22"/>
        </w:rPr>
        <w:t>reprezentowaną przez: Marka Myszkowskiego - Dyrektora</w:t>
      </w:r>
    </w:p>
    <w:p w14:paraId="1A8FE740" w14:textId="77777777" w:rsidR="008168BB" w:rsidRPr="006C5540" w:rsidRDefault="008168BB" w:rsidP="008168BB">
      <w:pPr>
        <w:shd w:val="clear" w:color="auto" w:fill="FFFFFF"/>
        <w:spacing w:line="276" w:lineRule="auto"/>
        <w:jc w:val="both"/>
        <w:rPr>
          <w:rFonts w:asciiTheme="minorHAnsi" w:hAnsiTheme="minorHAnsi" w:cstheme="minorHAnsi"/>
          <w:sz w:val="22"/>
          <w:szCs w:val="22"/>
        </w:rPr>
      </w:pPr>
      <w:r w:rsidRPr="006C5540">
        <w:rPr>
          <w:rFonts w:asciiTheme="minorHAnsi" w:hAnsiTheme="minorHAnsi" w:cstheme="minorHAnsi"/>
          <w:sz w:val="22"/>
          <w:szCs w:val="22"/>
        </w:rPr>
        <w:t>zwaną dalej w treści umowy „Zamawiającym"</w:t>
      </w:r>
    </w:p>
    <w:p w14:paraId="1DA74E3B" w14:textId="77777777" w:rsidR="008168BB" w:rsidRPr="006C5540" w:rsidRDefault="008168BB" w:rsidP="008168BB">
      <w:pPr>
        <w:pStyle w:val="Bezodstpw"/>
        <w:spacing w:line="276" w:lineRule="auto"/>
        <w:jc w:val="both"/>
        <w:rPr>
          <w:rFonts w:asciiTheme="minorHAnsi" w:hAnsiTheme="minorHAnsi" w:cstheme="minorHAnsi"/>
        </w:rPr>
      </w:pPr>
      <w:r w:rsidRPr="006C5540">
        <w:rPr>
          <w:rFonts w:asciiTheme="minorHAnsi" w:hAnsiTheme="minorHAnsi" w:cstheme="minorHAnsi"/>
        </w:rPr>
        <w:t>a</w:t>
      </w:r>
    </w:p>
    <w:p w14:paraId="3670E7F4" w14:textId="77777777" w:rsidR="008168BB" w:rsidRPr="006C5540" w:rsidRDefault="008168BB" w:rsidP="008168BB">
      <w:pPr>
        <w:pStyle w:val="Bezodstpw"/>
        <w:spacing w:line="276" w:lineRule="auto"/>
        <w:jc w:val="both"/>
        <w:rPr>
          <w:rFonts w:asciiTheme="minorHAnsi" w:hAnsiTheme="minorHAnsi" w:cstheme="minorHAnsi"/>
        </w:rPr>
      </w:pPr>
      <w:r w:rsidRPr="006C5540">
        <w:rPr>
          <w:rFonts w:asciiTheme="minorHAnsi" w:hAnsiTheme="minorHAnsi" w:cstheme="minorHAnsi"/>
          <w:b/>
        </w:rPr>
        <w:t>………………………………………</w:t>
      </w:r>
    </w:p>
    <w:p w14:paraId="247F5029" w14:textId="77777777" w:rsidR="008168BB" w:rsidRPr="006C5540" w:rsidRDefault="008168BB" w:rsidP="008168BB">
      <w:pPr>
        <w:pStyle w:val="Bezodstpw"/>
        <w:spacing w:line="276" w:lineRule="auto"/>
        <w:jc w:val="both"/>
        <w:rPr>
          <w:rFonts w:asciiTheme="minorHAnsi" w:hAnsiTheme="minorHAnsi" w:cstheme="minorHAnsi"/>
        </w:rPr>
      </w:pPr>
      <w:r w:rsidRPr="006C5540">
        <w:rPr>
          <w:rFonts w:asciiTheme="minorHAnsi" w:hAnsiTheme="minorHAnsi" w:cstheme="minorHAnsi"/>
        </w:rPr>
        <w:t>zwanym dalej w treści umowy „Wykonawcą”,</w:t>
      </w:r>
    </w:p>
    <w:p w14:paraId="43330A8A" w14:textId="77777777" w:rsidR="008168BB" w:rsidRPr="006C5540" w:rsidRDefault="008168BB" w:rsidP="008168BB">
      <w:pPr>
        <w:pStyle w:val="Bezodstpw"/>
        <w:spacing w:line="276" w:lineRule="auto"/>
        <w:jc w:val="both"/>
        <w:rPr>
          <w:rFonts w:asciiTheme="minorHAnsi" w:hAnsiTheme="minorHAnsi" w:cstheme="minorHAnsi"/>
        </w:rPr>
      </w:pPr>
      <w:r w:rsidRPr="006C5540">
        <w:rPr>
          <w:rFonts w:asciiTheme="minorHAnsi" w:hAnsiTheme="minorHAnsi" w:cstheme="minorHAnsi"/>
        </w:rPr>
        <w:t>reprezentowanym przez:</w:t>
      </w:r>
    </w:p>
    <w:p w14:paraId="18281B37" w14:textId="77777777" w:rsidR="008168BB" w:rsidRPr="006C5540" w:rsidRDefault="008168BB" w:rsidP="008168BB">
      <w:pPr>
        <w:pStyle w:val="Bezodstpw"/>
        <w:spacing w:line="276" w:lineRule="auto"/>
        <w:jc w:val="both"/>
        <w:rPr>
          <w:rFonts w:asciiTheme="minorHAnsi" w:hAnsiTheme="minorHAnsi" w:cstheme="minorHAnsi"/>
        </w:rPr>
      </w:pPr>
      <w:r w:rsidRPr="006C5540">
        <w:rPr>
          <w:rFonts w:asciiTheme="minorHAnsi" w:hAnsiTheme="minorHAnsi" w:cstheme="minorHAnsi"/>
        </w:rPr>
        <w:t>………………………………………..</w:t>
      </w:r>
    </w:p>
    <w:p w14:paraId="55A8C09B" w14:textId="77777777" w:rsidR="008168BB" w:rsidRPr="006C5540" w:rsidRDefault="008168BB" w:rsidP="008168BB">
      <w:pPr>
        <w:pStyle w:val="Bezodstpw"/>
        <w:spacing w:line="276" w:lineRule="auto"/>
        <w:jc w:val="both"/>
        <w:rPr>
          <w:rFonts w:asciiTheme="minorHAnsi" w:hAnsiTheme="minorHAnsi" w:cstheme="minorHAnsi"/>
        </w:rPr>
      </w:pPr>
      <w:r w:rsidRPr="006C5540">
        <w:rPr>
          <w:rFonts w:asciiTheme="minorHAnsi" w:hAnsiTheme="minorHAnsi" w:cstheme="minorHAnsi"/>
        </w:rPr>
        <w:t>o następującej treści:</w:t>
      </w:r>
    </w:p>
    <w:p w14:paraId="6882DC53"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 1</w:t>
      </w:r>
    </w:p>
    <w:p w14:paraId="7F4B4A71"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Obowiązki Wykonawcy</w:t>
      </w:r>
    </w:p>
    <w:p w14:paraId="0673DFA5"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1. Przedmiotem umowy jest dostawa </w:t>
      </w:r>
      <w:r w:rsidRPr="008168BB">
        <w:rPr>
          <w:rFonts w:asciiTheme="minorHAnsi" w:hAnsiTheme="minorHAnsi" w:cstheme="minorHAnsi"/>
          <w:b/>
          <w:sz w:val="22"/>
          <w:szCs w:val="22"/>
        </w:rPr>
        <w:t>krzesełka kardiologicznego z systemem płozowym</w:t>
      </w:r>
      <w:r w:rsidRPr="008168BB">
        <w:rPr>
          <w:rFonts w:asciiTheme="minorHAnsi" w:hAnsiTheme="minorHAnsi" w:cstheme="minorHAnsi"/>
          <w:sz w:val="22"/>
          <w:szCs w:val="22"/>
        </w:rPr>
        <w:t xml:space="preserve"> marka, model:…………….. zgodnie ze Specyfikacją Warunków Zamówienia, zwana dalej SWZ, zgodnie z ofertą Wykonawcy (załącznik nr 1 do niniejszej umowy) oraz Opisem przedmiotu zamówienia (załącznik nr 2 do niniejszej umowy), będącymi integralną częścią umowy. </w:t>
      </w:r>
    </w:p>
    <w:p w14:paraId="26576388"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2. W dalszej treści umowy „towar” zwany jest krzesełkiem kardiologicznym z systemem płozowym.</w:t>
      </w:r>
    </w:p>
    <w:p w14:paraId="019220CB"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3. Wykonawca oświadcza, że jest zdolny do realizacji niniejszej umowy, posiada stosowny potencjał </w:t>
      </w:r>
      <w:r w:rsidRPr="008168BB">
        <w:rPr>
          <w:rFonts w:asciiTheme="minorHAnsi" w:hAnsiTheme="minorHAnsi" w:cstheme="minorHAnsi"/>
          <w:sz w:val="22"/>
          <w:szCs w:val="22"/>
        </w:rPr>
        <w:br/>
        <w:t xml:space="preserve">i uprawnienie do występowania w obrocie. </w:t>
      </w:r>
    </w:p>
    <w:p w14:paraId="5E00AAB1"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4. Wykonawca oświadcza, iż oferowany towar posiada oznaczenie CE, jest zgodny z wymaganiami Zamawiającego opisanymi w specyfikacji warunków zamówienia oraz z obowiązującymi w Polsce przepisami Prawa, posiada wymagane deklaracje zgodności, atesty, certyfikaty, świadectwa rejestracji, świadectwa dopuszczania do obrotu i użytku w polskich placówkach opieki zdrowotnej.</w:t>
      </w:r>
    </w:p>
    <w:p w14:paraId="5AA122D0"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5. Wykonawca oświadcza, że jest Profesjonalistą w dziedzinie realizacji zamówień, o których mowa w ust. 1 oraz posiada wymagane przygotowanie zawodowe, wiedzę i doświadczenie, pozwalające na należyte wykonanie zamówienia. </w:t>
      </w:r>
    </w:p>
    <w:p w14:paraId="72C17B0C"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6. Wykonawca zobowiązuje się realizować powierzone zadania z zachowaniem najwyższej profesjonalnej staranności oraz zgodnie z zasadami etyki zawodowej.</w:t>
      </w:r>
    </w:p>
    <w:p w14:paraId="039A745F"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7. Wykonawca oświadcza i gwarantuje, że dostarczony przedmiot umowy będzie: </w:t>
      </w:r>
    </w:p>
    <w:p w14:paraId="576F2179"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1) fabrycznie nowy (nieużywany) i niewadliwy, właściwej jakości gwarantujący poprawne funkcjonowanie; </w:t>
      </w:r>
    </w:p>
    <w:p w14:paraId="5D640B4D"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2) zgodny z wymaganiami zawartymi w Specyfikacji Warunków Zamówienia w szczególności zgodny z Opisem Przedmiotu Zamówienia oraz Ofertą Wykonawcy, </w:t>
      </w:r>
    </w:p>
    <w:p w14:paraId="62127BD6"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3) wolny od wad fizycznych i prawnych, </w:t>
      </w:r>
    </w:p>
    <w:p w14:paraId="7A25AC09"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lastRenderedPageBreak/>
        <w:t xml:space="preserve">4) dopuszczony do obrotu na terenie Rzeczypospolitej Polskiej zgodnie z obowiązującym prawem. </w:t>
      </w:r>
    </w:p>
    <w:p w14:paraId="1245D9AC"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8. Wykonawca jest odpowiedzialny względem Zamawiającego za wszelkie wady fizyczne Przedmiotu Umowy. </w:t>
      </w:r>
    </w:p>
    <w:p w14:paraId="1CBC4D77"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9. Wykonawca ponosi odpowiedzialność względem Zamawiającego za wady prawne Przedmiotu Umowy, w tym również za roszczenia osób trzecich wynikające z naruszenia praw własności intelektualnej lub przemysłowej, w tym praw autorskich, patentów, praw ochronnych na znaki towarowe oraz praw z rejestracji na wzory użytkowe i przemysłowe, pozostające w związku z wprowadzeniem towarów do obrotu na terytorium Rzeczypospolitej Polskiej. </w:t>
      </w:r>
    </w:p>
    <w:p w14:paraId="7EF4879F"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10. Wykonawca oświadcza, że dostawa zostanie wykonana zgodnie z przepisami prawa, w szczególności z ustawą z dnia 10 maja 2018 roku o ochronie danych osobowych (t.j.Dz.U.2019.1781) oraz Rozporządzeniem Parlamentu Europejskiego i Rady (UE) 2016/679 z dnia 27 kwietnia 2016 roku w sprawie ochrony osób fizycznych w związku z przetwarzaniem danych osobowych i w sprawie swobodnego przepływu takich danych oraz uchylenia dyrektywy 95/46/WE (ogólne rozporządzenie o ochronie danych).</w:t>
      </w:r>
    </w:p>
    <w:p w14:paraId="0603E436" w14:textId="77777777" w:rsidR="008168BB" w:rsidRPr="008168BB" w:rsidRDefault="008168BB" w:rsidP="008168BB">
      <w:pPr>
        <w:spacing w:line="276" w:lineRule="auto"/>
        <w:jc w:val="both"/>
        <w:rPr>
          <w:rFonts w:asciiTheme="minorHAnsi" w:hAnsiTheme="minorHAnsi" w:cstheme="minorHAnsi"/>
          <w:sz w:val="22"/>
          <w:szCs w:val="22"/>
        </w:rPr>
      </w:pPr>
    </w:p>
    <w:p w14:paraId="5E56B26C"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 2</w:t>
      </w:r>
    </w:p>
    <w:p w14:paraId="3F07CC06"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Wynagrodzenie Wykonawcy</w:t>
      </w:r>
    </w:p>
    <w:p w14:paraId="292AE683"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1. Z tytułu wykonania Przedmiotu Umowy określonego w § 1 ust. 1, Zamawiający zapłaci Wykonawcy wynagrodzenie ryczałtowe</w:t>
      </w:r>
      <w:r w:rsidRPr="008168BB">
        <w:rPr>
          <w:rFonts w:asciiTheme="minorHAnsi" w:hAnsiTheme="minorHAnsi" w:cstheme="minorHAnsi"/>
          <w:b/>
          <w:sz w:val="22"/>
          <w:szCs w:val="22"/>
        </w:rPr>
        <w:t xml:space="preserve"> brutto</w:t>
      </w:r>
      <w:r w:rsidRPr="008168BB">
        <w:rPr>
          <w:rFonts w:asciiTheme="minorHAnsi" w:hAnsiTheme="minorHAnsi" w:cstheme="minorHAnsi"/>
          <w:sz w:val="22"/>
          <w:szCs w:val="22"/>
        </w:rPr>
        <w:t xml:space="preserve"> w wysokości maksymalnie </w:t>
      </w:r>
      <w:r w:rsidRPr="008168BB">
        <w:rPr>
          <w:rFonts w:asciiTheme="minorHAnsi" w:hAnsiTheme="minorHAnsi" w:cstheme="minorHAnsi"/>
          <w:b/>
          <w:sz w:val="22"/>
          <w:szCs w:val="22"/>
        </w:rPr>
        <w:t>…….,</w:t>
      </w:r>
      <w:r w:rsidRPr="008168BB">
        <w:rPr>
          <w:rFonts w:asciiTheme="minorHAnsi" w:hAnsiTheme="minorHAnsi" w:cstheme="minorHAnsi"/>
          <w:sz w:val="22"/>
          <w:szCs w:val="22"/>
        </w:rPr>
        <w:t xml:space="preserve"> stawka podatku VAT:  ……%, zgodnie z ofertą Wykonawcy, która stanowi integralną część niniejszej Umowy </w:t>
      </w:r>
    </w:p>
    <w:p w14:paraId="6DD9EB61"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2. Wynagrodzenie zawiera wszystkie koszty Wykonawcy związane z realizacją przedmiotu umowy, w tym koszty transportu i ubezpieczenia. </w:t>
      </w:r>
    </w:p>
    <w:p w14:paraId="5C27E67E"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3. Zapłata wynagrodzenia nastąpi na podstawie prawidłowo wystawionej przez Wykonawcę faktury za zrealizowaną dostawę w terminie do 30 dni od dnia jej doręczenia na adres Zamawiającego (korespondencyjny lub mailowy) wskazany w niniejszej Umowie, na numer rachunku Wykonawcy umieszczony na fakturze. Podstawą wystawienia faktury będzie podpisany przez obie strony Protokół Odbioru.</w:t>
      </w:r>
    </w:p>
    <w:p w14:paraId="01C24C2A"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4. Za dzień zapłaty przyjmuje się dzień obciążenia rachunku bankowego Zamawiającego. </w:t>
      </w:r>
    </w:p>
    <w:p w14:paraId="15F09950"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5. Zamawiający informuje, że przyjmuje ustrukturyzowane faktury elektroniczne, które mogą być przesyłane przez Wykonawcę za pomocą </w:t>
      </w:r>
      <w:r w:rsidRPr="008168BB">
        <w:rPr>
          <w:rFonts w:asciiTheme="minorHAnsi" w:hAnsiTheme="minorHAnsi" w:cstheme="minorHAnsi"/>
          <w:sz w:val="22"/>
          <w:szCs w:val="22"/>
          <w:lang w:eastAsia="ar-SA"/>
        </w:rPr>
        <w:t>Platformy Elektronicznego Fakturowania:</w:t>
      </w:r>
      <w:r w:rsidRPr="008168BB">
        <w:rPr>
          <w:rFonts w:asciiTheme="minorHAnsi" w:hAnsiTheme="minorHAnsi" w:cstheme="minorHAnsi"/>
          <w:sz w:val="22"/>
          <w:szCs w:val="22"/>
          <w:lang w:eastAsia="ar-SA"/>
        </w:rPr>
        <w:tab/>
        <w:t xml:space="preserve"> https://www.brokerinfinite.efaktura.gov.pl/.</w:t>
      </w:r>
    </w:p>
    <w:p w14:paraId="4A36526E"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6. Zamawiający wyraża zgodę na przekazywanie faktur, wraz z załącznikami, drogą elektroniczną, zapisanych w formacie PDF, wyłącznie z/na adresu/adres mailowy: </w:t>
      </w:r>
      <w:hyperlink r:id="rId9" w:history="1">
        <w:r w:rsidRPr="008168BB">
          <w:rPr>
            <w:rStyle w:val="Hipercze"/>
            <w:rFonts w:asciiTheme="minorHAnsi" w:hAnsiTheme="minorHAnsi" w:cstheme="minorHAnsi"/>
            <w:sz w:val="22"/>
            <w:szCs w:val="22"/>
          </w:rPr>
          <w:t>sekretariat@wspr.olsztyn.pl</w:t>
        </w:r>
      </w:hyperlink>
      <w:r w:rsidRPr="008168BB">
        <w:rPr>
          <w:rFonts w:asciiTheme="minorHAnsi" w:hAnsiTheme="minorHAnsi" w:cstheme="minorHAnsi"/>
          <w:sz w:val="22"/>
          <w:szCs w:val="22"/>
        </w:rPr>
        <w:t xml:space="preserve"> </w:t>
      </w:r>
    </w:p>
    <w:p w14:paraId="21051191" w14:textId="77777777" w:rsidR="008168BB" w:rsidRPr="008168BB" w:rsidRDefault="008168BB" w:rsidP="008168BB">
      <w:pPr>
        <w:spacing w:line="276" w:lineRule="auto"/>
        <w:jc w:val="both"/>
        <w:rPr>
          <w:rFonts w:asciiTheme="minorHAnsi" w:hAnsiTheme="minorHAnsi" w:cstheme="minorHAnsi"/>
          <w:sz w:val="22"/>
          <w:szCs w:val="22"/>
        </w:rPr>
      </w:pPr>
    </w:p>
    <w:p w14:paraId="5A7FA5B7"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 3</w:t>
      </w:r>
    </w:p>
    <w:p w14:paraId="6E05469A"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Termin dostawy</w:t>
      </w:r>
    </w:p>
    <w:p w14:paraId="5B727C14" w14:textId="216AC1E0"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Dostawa krzesełka kardiologicznego z systemem płozowym zostanie zrealizowana do </w:t>
      </w:r>
      <w:r w:rsidRPr="008168BB">
        <w:rPr>
          <w:rFonts w:asciiTheme="minorHAnsi" w:hAnsiTheme="minorHAnsi" w:cstheme="minorHAnsi"/>
          <w:b/>
          <w:sz w:val="22"/>
          <w:szCs w:val="22"/>
        </w:rPr>
        <w:t>21</w:t>
      </w:r>
      <w:r w:rsidRPr="008168BB">
        <w:rPr>
          <w:rFonts w:asciiTheme="minorHAnsi" w:hAnsiTheme="minorHAnsi" w:cstheme="minorHAnsi"/>
          <w:b/>
          <w:sz w:val="22"/>
          <w:szCs w:val="22"/>
        </w:rPr>
        <w:t xml:space="preserve"> dni</w:t>
      </w:r>
      <w:r w:rsidRPr="008168BB">
        <w:rPr>
          <w:rFonts w:asciiTheme="minorHAnsi" w:hAnsiTheme="minorHAnsi" w:cstheme="minorHAnsi"/>
          <w:sz w:val="22"/>
          <w:szCs w:val="22"/>
        </w:rPr>
        <w:t xml:space="preserve"> od dnia zawarcia umowy. </w:t>
      </w:r>
    </w:p>
    <w:p w14:paraId="520EE81A" w14:textId="77777777" w:rsidR="008168BB" w:rsidRPr="008168BB" w:rsidRDefault="008168BB" w:rsidP="008168BB">
      <w:pPr>
        <w:spacing w:line="276" w:lineRule="auto"/>
        <w:jc w:val="both"/>
        <w:rPr>
          <w:rFonts w:asciiTheme="minorHAnsi" w:hAnsiTheme="minorHAnsi" w:cstheme="minorHAnsi"/>
          <w:sz w:val="22"/>
          <w:szCs w:val="22"/>
        </w:rPr>
      </w:pPr>
    </w:p>
    <w:p w14:paraId="20EB094F"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 4</w:t>
      </w:r>
    </w:p>
    <w:p w14:paraId="73D0E9B2"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Miejsce dostawy</w:t>
      </w:r>
    </w:p>
    <w:p w14:paraId="30A2553D"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Miejscem dostawy przedmiotu Umowy jest siedziba Zamawiającego tj.: Olsztyn ul. Pstrowskiego 28B lub inne miejsce wskazane przez Zamawiającego.</w:t>
      </w:r>
    </w:p>
    <w:p w14:paraId="5EACDD80" w14:textId="77777777" w:rsidR="008168BB" w:rsidRPr="008168BB" w:rsidRDefault="008168BB" w:rsidP="008168BB">
      <w:pPr>
        <w:spacing w:line="276" w:lineRule="auto"/>
        <w:jc w:val="both"/>
        <w:rPr>
          <w:rFonts w:asciiTheme="minorHAnsi" w:hAnsiTheme="minorHAnsi" w:cstheme="minorHAnsi"/>
          <w:sz w:val="22"/>
          <w:szCs w:val="22"/>
        </w:rPr>
      </w:pPr>
    </w:p>
    <w:p w14:paraId="28BA5743"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 5</w:t>
      </w:r>
    </w:p>
    <w:p w14:paraId="0FB25E10"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Osoby wyznaczone do kontaktów</w:t>
      </w:r>
    </w:p>
    <w:p w14:paraId="48CF528B"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1. Osobą upoważnioną ze strony Wykonawcy do kontaktów z Zamawiającym w zakresie realizacji niniejszej umowy jest:……………………. (nr tel. ………….., adres e-mail………………………………)..</w:t>
      </w:r>
    </w:p>
    <w:p w14:paraId="549E8A51"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lastRenderedPageBreak/>
        <w:t xml:space="preserve">2. Osobą upoważnioną ze strony Zamawiającego do kontaktów z Wykonawcą w zakresie realizacji niniejszej umowy i do sprawowania nadzoru nad realizacją umowy jest: Piotr Tomporowski (nr tel. 695-660-031 adres e-mail p.tomporowski@wspr.olsztyn.pl). </w:t>
      </w:r>
    </w:p>
    <w:p w14:paraId="612D2DE0" w14:textId="77777777" w:rsidR="008168BB" w:rsidRPr="008168BB" w:rsidRDefault="008168BB" w:rsidP="008168BB">
      <w:pPr>
        <w:spacing w:line="276" w:lineRule="auto"/>
        <w:jc w:val="both"/>
        <w:rPr>
          <w:rFonts w:asciiTheme="minorHAnsi" w:hAnsiTheme="minorHAnsi" w:cstheme="minorHAnsi"/>
          <w:sz w:val="22"/>
          <w:szCs w:val="22"/>
        </w:rPr>
      </w:pPr>
    </w:p>
    <w:p w14:paraId="1D45CC29"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 6</w:t>
      </w:r>
    </w:p>
    <w:p w14:paraId="19B5F5F2"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Gwarancja</w:t>
      </w:r>
    </w:p>
    <w:p w14:paraId="74A90F77" w14:textId="5617A8BE"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Wykonawca udziela ……….. (min. 24 m-ce) miesięcznej gwarancji na </w:t>
      </w:r>
      <w:r w:rsidRPr="008168BB">
        <w:rPr>
          <w:rFonts w:asciiTheme="minorHAnsi" w:hAnsiTheme="minorHAnsi" w:cstheme="minorHAnsi"/>
          <w:b/>
          <w:sz w:val="22"/>
          <w:szCs w:val="22"/>
        </w:rPr>
        <w:t>zakupione krzesełko kardiologiczne</w:t>
      </w:r>
      <w:r w:rsidRPr="008168BB">
        <w:rPr>
          <w:rFonts w:asciiTheme="minorHAnsi" w:hAnsiTheme="minorHAnsi" w:cstheme="minorHAnsi"/>
          <w:sz w:val="22"/>
          <w:szCs w:val="22"/>
        </w:rPr>
        <w:t xml:space="preserve"> </w:t>
      </w:r>
      <w:r>
        <w:rPr>
          <w:rFonts w:asciiTheme="minorHAnsi" w:hAnsiTheme="minorHAnsi" w:cstheme="minorHAnsi"/>
          <w:sz w:val="22"/>
          <w:szCs w:val="22"/>
        </w:rPr>
        <w:br/>
      </w:r>
      <w:r w:rsidRPr="008168BB">
        <w:rPr>
          <w:rFonts w:asciiTheme="minorHAnsi" w:hAnsiTheme="minorHAnsi" w:cstheme="minorHAnsi"/>
          <w:b/>
          <w:sz w:val="22"/>
          <w:szCs w:val="22"/>
        </w:rPr>
        <w:t>z systemem płozowym.</w:t>
      </w:r>
      <w:r w:rsidRPr="008168BB">
        <w:rPr>
          <w:rFonts w:asciiTheme="minorHAnsi" w:hAnsiTheme="minorHAnsi" w:cstheme="minorHAnsi"/>
          <w:sz w:val="22"/>
          <w:szCs w:val="22"/>
        </w:rPr>
        <w:t xml:space="preserve"> Czas gwarancji zaczyna się od dnia podpisania przez obie strony Protokołu Odbioru krzesełka kardiologicznego z systemem płozowym . </w:t>
      </w:r>
    </w:p>
    <w:p w14:paraId="2134CDDE" w14:textId="77777777" w:rsidR="008168BB" w:rsidRPr="008168BB" w:rsidRDefault="008168BB" w:rsidP="008168BB">
      <w:pPr>
        <w:spacing w:line="276" w:lineRule="auto"/>
        <w:jc w:val="both"/>
        <w:rPr>
          <w:rFonts w:asciiTheme="minorHAnsi" w:hAnsiTheme="minorHAnsi" w:cstheme="minorHAnsi"/>
          <w:sz w:val="22"/>
          <w:szCs w:val="22"/>
        </w:rPr>
      </w:pPr>
    </w:p>
    <w:p w14:paraId="627C8806"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 7</w:t>
      </w:r>
    </w:p>
    <w:p w14:paraId="5E7B3F9F"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Kary umowne</w:t>
      </w:r>
    </w:p>
    <w:p w14:paraId="1671F55D" w14:textId="77777777" w:rsidR="008168BB" w:rsidRPr="008168BB" w:rsidRDefault="008168BB" w:rsidP="008168BB">
      <w:pPr>
        <w:numPr>
          <w:ilvl w:val="0"/>
          <w:numId w:val="33"/>
        </w:numPr>
        <w:spacing w:line="276" w:lineRule="auto"/>
        <w:ind w:left="426"/>
        <w:jc w:val="both"/>
        <w:rPr>
          <w:rFonts w:asciiTheme="minorHAnsi" w:hAnsiTheme="minorHAnsi" w:cstheme="minorHAnsi"/>
          <w:sz w:val="22"/>
          <w:szCs w:val="22"/>
        </w:rPr>
      </w:pPr>
      <w:r w:rsidRPr="008168BB">
        <w:rPr>
          <w:rFonts w:asciiTheme="minorHAnsi" w:hAnsiTheme="minorHAnsi" w:cstheme="minorHAnsi"/>
          <w:sz w:val="22"/>
          <w:szCs w:val="22"/>
        </w:rPr>
        <w:t>Zamawiający naliczy Wykonawcy karę umowną w następujących przypadkach i wysokościach:</w:t>
      </w:r>
    </w:p>
    <w:p w14:paraId="2CDE9B92" w14:textId="77777777" w:rsidR="008168BB" w:rsidRPr="008168BB" w:rsidRDefault="008168BB" w:rsidP="008168BB">
      <w:pPr>
        <w:numPr>
          <w:ilvl w:val="0"/>
          <w:numId w:val="34"/>
        </w:numPr>
        <w:spacing w:line="276" w:lineRule="auto"/>
        <w:ind w:left="851"/>
        <w:jc w:val="both"/>
        <w:rPr>
          <w:rFonts w:asciiTheme="minorHAnsi" w:hAnsiTheme="minorHAnsi" w:cstheme="minorHAnsi"/>
          <w:sz w:val="22"/>
          <w:szCs w:val="22"/>
        </w:rPr>
      </w:pPr>
      <w:r w:rsidRPr="008168BB">
        <w:rPr>
          <w:rFonts w:asciiTheme="minorHAnsi" w:hAnsiTheme="minorHAnsi" w:cstheme="minorHAnsi"/>
          <w:sz w:val="22"/>
          <w:szCs w:val="22"/>
        </w:rPr>
        <w:t>za zwłokę w dostarczeniu Przedmiotu umowy Wykonawca zapłaci Zamawiającemu karę umowną wynoszącą 3% wartości wynagrodzenia brutto należnego Wykonawcy określonego w § 2 ust.1 za każdy rozpoczęty dzień zwłoki;</w:t>
      </w:r>
    </w:p>
    <w:p w14:paraId="7302FF03" w14:textId="77777777" w:rsidR="008168BB" w:rsidRPr="008168BB" w:rsidRDefault="008168BB" w:rsidP="008168BB">
      <w:pPr>
        <w:numPr>
          <w:ilvl w:val="0"/>
          <w:numId w:val="34"/>
        </w:numPr>
        <w:spacing w:line="276" w:lineRule="auto"/>
        <w:ind w:left="851"/>
        <w:jc w:val="both"/>
        <w:rPr>
          <w:rFonts w:asciiTheme="minorHAnsi" w:hAnsiTheme="minorHAnsi" w:cstheme="minorHAnsi"/>
          <w:sz w:val="22"/>
          <w:szCs w:val="22"/>
        </w:rPr>
      </w:pPr>
      <w:r w:rsidRPr="008168BB">
        <w:rPr>
          <w:rFonts w:asciiTheme="minorHAnsi" w:hAnsiTheme="minorHAnsi" w:cstheme="minorHAnsi"/>
          <w:sz w:val="22"/>
          <w:szCs w:val="22"/>
        </w:rPr>
        <w:t>za odstąpienie od umowy którejkolwiek ze Stron z przyczyn leżących po stronie Wykonawcy, Wykonawca zapłaci Zamawiającemu karę umowną wynoszącą 10% wartości wynagrodzenia brutto należnego Wykonawcy określonego w § 2 ust. 1;</w:t>
      </w:r>
    </w:p>
    <w:p w14:paraId="54FE0129" w14:textId="77777777" w:rsidR="008168BB" w:rsidRPr="008168BB" w:rsidRDefault="008168BB" w:rsidP="008168BB">
      <w:pPr>
        <w:numPr>
          <w:ilvl w:val="0"/>
          <w:numId w:val="34"/>
        </w:numPr>
        <w:spacing w:line="276" w:lineRule="auto"/>
        <w:ind w:left="851"/>
        <w:jc w:val="both"/>
        <w:rPr>
          <w:rFonts w:asciiTheme="minorHAnsi" w:hAnsiTheme="minorHAnsi" w:cstheme="minorHAnsi"/>
          <w:sz w:val="22"/>
          <w:szCs w:val="22"/>
        </w:rPr>
      </w:pPr>
      <w:r w:rsidRPr="008168BB">
        <w:rPr>
          <w:rFonts w:asciiTheme="minorHAnsi" w:hAnsiTheme="minorHAnsi" w:cstheme="minorHAnsi"/>
          <w:sz w:val="22"/>
          <w:szCs w:val="22"/>
        </w:rPr>
        <w:t>za zwłokę w realizacji roszczeń Zamawiającego z gwarancji i z tytułu stwierdzonych wad podczas odbioru Przedmiotu Umowy, Wykonawca zapłaci Zamawiającemu karę umowną wynoszącą 3% wartości wynagrodzenia brutto należnego Wykonawcy określonego w § 2 ust. 1 za każdy rozpoczęty dzień zwłoki.</w:t>
      </w:r>
    </w:p>
    <w:p w14:paraId="2F7F7177" w14:textId="77777777" w:rsidR="008168BB" w:rsidRPr="008168BB" w:rsidRDefault="008168BB" w:rsidP="008168BB">
      <w:pPr>
        <w:numPr>
          <w:ilvl w:val="0"/>
          <w:numId w:val="33"/>
        </w:numPr>
        <w:spacing w:line="276" w:lineRule="auto"/>
        <w:ind w:left="426"/>
        <w:jc w:val="both"/>
        <w:rPr>
          <w:rFonts w:asciiTheme="minorHAnsi" w:hAnsiTheme="minorHAnsi" w:cstheme="minorHAnsi"/>
          <w:sz w:val="22"/>
          <w:szCs w:val="22"/>
        </w:rPr>
      </w:pPr>
      <w:r w:rsidRPr="008168BB">
        <w:rPr>
          <w:rFonts w:asciiTheme="minorHAnsi" w:hAnsiTheme="minorHAnsi" w:cstheme="minorHAnsi"/>
          <w:sz w:val="22"/>
          <w:szCs w:val="22"/>
        </w:rPr>
        <w:t>Maksymalna wysokość zastrzeżonych kar umownych nie może przekraczać 20% wartości wynagrodzenia brutto należnego Wykonawcy określonego w § 2 ust. 1 umowy.</w:t>
      </w:r>
    </w:p>
    <w:p w14:paraId="4730A777" w14:textId="77777777" w:rsidR="008168BB" w:rsidRPr="008168BB" w:rsidRDefault="008168BB" w:rsidP="008168BB">
      <w:pPr>
        <w:numPr>
          <w:ilvl w:val="0"/>
          <w:numId w:val="33"/>
        </w:numPr>
        <w:spacing w:line="276" w:lineRule="auto"/>
        <w:ind w:left="426"/>
        <w:jc w:val="both"/>
        <w:rPr>
          <w:rFonts w:asciiTheme="minorHAnsi" w:hAnsiTheme="minorHAnsi" w:cstheme="minorHAnsi"/>
          <w:sz w:val="22"/>
          <w:szCs w:val="22"/>
        </w:rPr>
      </w:pPr>
      <w:r w:rsidRPr="008168BB">
        <w:rPr>
          <w:rFonts w:asciiTheme="minorHAnsi" w:hAnsiTheme="minorHAnsi" w:cstheme="minorHAnsi"/>
          <w:sz w:val="22"/>
          <w:szCs w:val="22"/>
        </w:rPr>
        <w:t>Na naliczone kary umowne zostanie wystawiona nota obciążeniowa.</w:t>
      </w:r>
    </w:p>
    <w:p w14:paraId="309553C7" w14:textId="77777777" w:rsidR="008168BB" w:rsidRPr="008168BB" w:rsidRDefault="008168BB" w:rsidP="008168BB">
      <w:pPr>
        <w:numPr>
          <w:ilvl w:val="0"/>
          <w:numId w:val="33"/>
        </w:numPr>
        <w:spacing w:line="276" w:lineRule="auto"/>
        <w:ind w:left="426"/>
        <w:jc w:val="both"/>
        <w:rPr>
          <w:rFonts w:asciiTheme="minorHAnsi" w:hAnsiTheme="minorHAnsi" w:cstheme="minorHAnsi"/>
          <w:sz w:val="22"/>
          <w:szCs w:val="22"/>
        </w:rPr>
      </w:pPr>
      <w:r w:rsidRPr="008168BB">
        <w:rPr>
          <w:rFonts w:asciiTheme="minorHAnsi" w:hAnsiTheme="minorHAnsi" w:cstheme="minorHAnsi"/>
          <w:sz w:val="22"/>
          <w:szCs w:val="22"/>
        </w:rPr>
        <w:t>Wykonawca dokona zapłaty kar umownych w terminie i na rachunek określony w wystawionej przez Zamawiającego nocie obciążeniowej. Termin zapłaty liczony będzie od dnia doręczenia Wykonawcy noty obciążeniowej. Doręczenie może odbyć się za pośrednictwem operatora pocztowego, kuriera, osobiście, za pośrednictwem poczty elektronicznej (skan podpisanej noty) lub na adresy wskazane w komparycji umowy.</w:t>
      </w:r>
    </w:p>
    <w:p w14:paraId="6BBBC112" w14:textId="77777777" w:rsidR="008168BB" w:rsidRPr="008168BB" w:rsidRDefault="008168BB" w:rsidP="008168BB">
      <w:pPr>
        <w:numPr>
          <w:ilvl w:val="0"/>
          <w:numId w:val="33"/>
        </w:numPr>
        <w:spacing w:line="276" w:lineRule="auto"/>
        <w:ind w:left="426"/>
        <w:jc w:val="both"/>
        <w:rPr>
          <w:rFonts w:asciiTheme="minorHAnsi" w:hAnsiTheme="minorHAnsi" w:cstheme="minorHAnsi"/>
          <w:sz w:val="22"/>
          <w:szCs w:val="22"/>
        </w:rPr>
      </w:pPr>
      <w:r w:rsidRPr="008168BB">
        <w:rPr>
          <w:rFonts w:asciiTheme="minorHAnsi" w:hAnsiTheme="minorHAnsi" w:cstheme="minorHAnsi"/>
          <w:sz w:val="22"/>
          <w:szCs w:val="22"/>
        </w:rPr>
        <w:t>W przypadku braku płatności Zamawiający uprawniony będzie, według własnego wyboru, do potrącenia należności z płatności na rzecz Wykonawcy lub do samodzielnego dochodzenia naliczonej kary umownej. Wykonawca wyraża zgodę na potrącenie należności z tytułu kar umownych z wynagrodzenia, o którym mowa w § 2 ust. 1.</w:t>
      </w:r>
    </w:p>
    <w:p w14:paraId="1CEAD032" w14:textId="77777777" w:rsidR="008168BB" w:rsidRPr="008168BB" w:rsidRDefault="008168BB" w:rsidP="008168BB">
      <w:pPr>
        <w:numPr>
          <w:ilvl w:val="0"/>
          <w:numId w:val="33"/>
        </w:numPr>
        <w:spacing w:line="276" w:lineRule="auto"/>
        <w:ind w:left="426"/>
        <w:jc w:val="both"/>
        <w:rPr>
          <w:rFonts w:asciiTheme="minorHAnsi" w:hAnsiTheme="minorHAnsi" w:cstheme="minorHAnsi"/>
          <w:sz w:val="22"/>
          <w:szCs w:val="22"/>
        </w:rPr>
      </w:pPr>
      <w:r w:rsidRPr="008168BB">
        <w:rPr>
          <w:rFonts w:asciiTheme="minorHAnsi" w:hAnsiTheme="minorHAnsi" w:cstheme="minorHAnsi"/>
          <w:sz w:val="22"/>
          <w:szCs w:val="22"/>
        </w:rPr>
        <w:t>Zamawiający zastrzega sobie prawo dochodzenia na zasadach ogólnych odszkodowania przewyższającego wysokość zastrzeżonych kar umownych, a także dochodzenia odszkodowania w przypadkach, dla których nie zastrzeżono kar umownych.</w:t>
      </w:r>
    </w:p>
    <w:p w14:paraId="7741BCFE" w14:textId="77777777" w:rsidR="008168BB" w:rsidRPr="008168BB" w:rsidRDefault="008168BB" w:rsidP="008168BB">
      <w:pPr>
        <w:spacing w:line="276" w:lineRule="auto"/>
        <w:jc w:val="both"/>
        <w:rPr>
          <w:rFonts w:asciiTheme="minorHAnsi" w:hAnsiTheme="minorHAnsi" w:cstheme="minorHAnsi"/>
          <w:sz w:val="22"/>
          <w:szCs w:val="22"/>
        </w:rPr>
      </w:pPr>
    </w:p>
    <w:p w14:paraId="2FFC4A45" w14:textId="77777777" w:rsidR="008168BB" w:rsidRPr="008168BB" w:rsidRDefault="008168BB" w:rsidP="008168BB">
      <w:pPr>
        <w:spacing w:line="276" w:lineRule="auto"/>
        <w:jc w:val="both"/>
        <w:rPr>
          <w:rFonts w:asciiTheme="minorHAnsi" w:hAnsiTheme="minorHAnsi" w:cstheme="minorHAnsi"/>
          <w:sz w:val="22"/>
          <w:szCs w:val="22"/>
        </w:rPr>
      </w:pPr>
    </w:p>
    <w:p w14:paraId="7CBA056A"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 8</w:t>
      </w:r>
    </w:p>
    <w:p w14:paraId="076EB73C" w14:textId="77777777" w:rsidR="008168BB" w:rsidRPr="008168BB" w:rsidRDefault="008168BB" w:rsidP="008168BB">
      <w:pPr>
        <w:spacing w:line="276" w:lineRule="auto"/>
        <w:jc w:val="center"/>
        <w:rPr>
          <w:rFonts w:asciiTheme="minorHAnsi" w:hAnsiTheme="minorHAnsi" w:cstheme="minorHAnsi"/>
          <w:b/>
          <w:sz w:val="22"/>
          <w:szCs w:val="22"/>
        </w:rPr>
      </w:pPr>
      <w:r w:rsidRPr="008168BB">
        <w:rPr>
          <w:rFonts w:asciiTheme="minorHAnsi" w:hAnsiTheme="minorHAnsi" w:cstheme="minorHAnsi"/>
          <w:b/>
          <w:sz w:val="22"/>
          <w:szCs w:val="22"/>
        </w:rPr>
        <w:t>Odbiór towaru</w:t>
      </w:r>
    </w:p>
    <w:p w14:paraId="3D7838DC"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1. Przedmiot Umowy będzie podlegał odbiorowi. Dokumentem potwierdzającym zrealizowanie dostawy będzie Protokół odbioru.</w:t>
      </w:r>
    </w:p>
    <w:p w14:paraId="482A3560"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2. Wykonawca zobowiązany jest należycie zabezpieczyć Przedmiot Umowy na czas transportu oraz ponosi wyłączną odpowiedzialność za Przedmiot Umowy do chwili podpisania przez obie strony Protokołu odbioru. </w:t>
      </w:r>
    </w:p>
    <w:p w14:paraId="164E7B78"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lastRenderedPageBreak/>
        <w:t xml:space="preserve">3. Jeżeli w trakcie czynności odbiorowych zostaną stwierdzone wady Przedmiotu Umowy, które uniemożliwiają korzystanie z Przedmiotu Umowy (wady istotne), Zamawiający odmówi dokonania odbioru do czasu ich usunięcia, wyznaczając jednocześnie termin usunięcia wad, po czym po powiadomieniu przez Wykonawcę o gotowości do odbioru, przystąpi ponownie do czynności odbiorowych. </w:t>
      </w:r>
    </w:p>
    <w:p w14:paraId="5BE36B08"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4. Jeżeli w trakcie czynności odbiorowych zostaną stwierdzone wady inne, niż określone w ust. 3, zwane wadami nieistotnymi, Zamawiający może: </w:t>
      </w:r>
    </w:p>
    <w:p w14:paraId="3E8DF3D7"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1) odmówić dokonania odbioru i zastosować procedurę jak w „trybie reklamacji” opisanym w ust. 7 poniżej. </w:t>
      </w:r>
    </w:p>
    <w:p w14:paraId="66D04217"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2) dokonać odbioru poprzez podpisanie Protokołu odbioru i wyznaczyć Wykonawcy termin na usunięcie wad, przy czym okres gwarancji rozpocznie swój bieg po protokolarnym stwierdzeniu usunięcia wad. </w:t>
      </w:r>
    </w:p>
    <w:p w14:paraId="5E845507"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5. Zakwalifikowania wady Przedmiotu Umowy w przypadkach spornych jako wady istotnej bądź nieistotnej dokonuje Zamawiający. </w:t>
      </w:r>
    </w:p>
    <w:p w14:paraId="15BEE43B"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6. Nieprzystąpienie do odbioru przez Zamawiającego w żadnym wypadku (bez względu na przyczynę) nie upoważnia Wykonawcy do dokonania jednostronnego odbioru Przedmiotu Umowy. </w:t>
      </w:r>
    </w:p>
    <w:p w14:paraId="57467A7B"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7. Tryb reklamacji będzie odbywał się zgodnie z poniższym opisem: </w:t>
      </w:r>
    </w:p>
    <w:p w14:paraId="45D5B2B9"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1) Wykonawca usunie nieodpłatnie wszelkie wady fizyczne dostarczonego towaru oraz jego części w terminie wyznaczonym przez Zamawiającego, nie dłuższym niż 7 dni, z zastrzeżeniem możliwości wyznaczenia dłuższego terminu w oparciu o obiektywne przyczyny techniczne. W przypadku wady Przedmiotu Umowy powodującej wadliwe funkcjonowanie, Wykonawca usunie wadę niezwłocznie, nie później niż w ciągu 2 dni roboczych; </w:t>
      </w:r>
    </w:p>
    <w:p w14:paraId="32364E95"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2) W razie uchybienia przez Wykonawcę terminowi na usunięcie wady lub awarii, Zamawiający, wg własnego wyboru, może: </w:t>
      </w:r>
    </w:p>
    <w:p w14:paraId="687168C4"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a. usunąć wadę samodzielnie lub poprzez osoby trzecie, na koszt i niebezpieczeństwo Wykonawcy, w takim przypadku Wykonawca zwróci Zamawiającemu wszelkie poniesione koszty na ustalenie, usunięcie lub obejście wady, usterki lub awarii, włączając w każdym przypadku koszt ekspertyz i konsultacji, poniesione przez Zamawiającego; </w:t>
      </w:r>
    </w:p>
    <w:p w14:paraId="61CD21B6"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 xml:space="preserve">b. zachowując roszczenie określone w pkt a. powyżej, naliczyć Wykonawcy kary umowne w wysokości określonej w Umowie, aż do czasu usunięcia wady lub awarii; </w:t>
      </w:r>
    </w:p>
    <w:p w14:paraId="15931C49"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c. jeżeli wada pozbawia Zamawiającego istotnej części korzyści z Przedmiotu Umowy lub znacznej części Przedmiotu Umowy, wówczas Zamawiający może odstąpić od Umowy w całości lub w zakresie tej części, która nie może być używana zgodnie z przeznaczeniem. W takim przypadku Zamawiający, bez uszczerbku dla innych praw wynikających z Umowy lub na innych podstawach, będzie uprawniony do odzyskania wszystkich kwot zapłaconych za Przedmiot Umowy lub, w razie odstąpienia częściowego – odpowiedniej jego części, plus koszty finansowania oraz zwrócenia Przedmiotu Umowy Wykonawcy.</w:t>
      </w:r>
    </w:p>
    <w:p w14:paraId="47B0D5D7" w14:textId="77777777" w:rsidR="008168BB" w:rsidRPr="008168BB" w:rsidRDefault="008168BB" w:rsidP="008168BB">
      <w:pPr>
        <w:spacing w:line="276" w:lineRule="auto"/>
        <w:jc w:val="both"/>
        <w:rPr>
          <w:rFonts w:asciiTheme="minorHAnsi" w:hAnsiTheme="minorHAnsi" w:cstheme="minorHAnsi"/>
          <w:sz w:val="22"/>
          <w:szCs w:val="22"/>
        </w:rPr>
      </w:pPr>
      <w:r w:rsidRPr="008168BB">
        <w:rPr>
          <w:rFonts w:asciiTheme="minorHAnsi" w:hAnsiTheme="minorHAnsi" w:cstheme="minorHAnsi"/>
          <w:sz w:val="22"/>
          <w:szCs w:val="22"/>
        </w:rPr>
        <w:t>8. Wraz z towarem Wykonawca wyda Zamawiającemu wszelkie dokumenty (homologacje, świadectwa itp.) jakie są konieczne dla użytkowania towaru oraz jakie są konieczne Zamawiającemu w związku z jego działalności, w tym służące realizacji uprawnień z rękojmi i gwarancji.</w:t>
      </w:r>
    </w:p>
    <w:p w14:paraId="66087138" w14:textId="77777777" w:rsidR="008168BB" w:rsidRPr="00DE18D0" w:rsidRDefault="008168BB" w:rsidP="008168BB">
      <w:pPr>
        <w:spacing w:line="276" w:lineRule="auto"/>
        <w:jc w:val="both"/>
        <w:rPr>
          <w:rFonts w:asciiTheme="minorHAnsi" w:hAnsiTheme="minorHAnsi"/>
        </w:rPr>
      </w:pPr>
    </w:p>
    <w:p w14:paraId="6CEC628F" w14:textId="77777777" w:rsidR="008168BB" w:rsidRPr="008168BB" w:rsidRDefault="008168BB" w:rsidP="008168BB">
      <w:pPr>
        <w:spacing w:line="276" w:lineRule="auto"/>
        <w:jc w:val="center"/>
        <w:rPr>
          <w:rFonts w:asciiTheme="minorHAnsi" w:hAnsiTheme="minorHAnsi" w:cs="Calibri"/>
          <w:b/>
          <w:sz w:val="22"/>
        </w:rPr>
      </w:pPr>
      <w:r w:rsidRPr="008168BB">
        <w:rPr>
          <w:rFonts w:asciiTheme="minorHAnsi" w:hAnsiTheme="minorHAnsi" w:cs="Calibri"/>
          <w:b/>
          <w:sz w:val="22"/>
        </w:rPr>
        <w:t>§ 9</w:t>
      </w:r>
    </w:p>
    <w:p w14:paraId="438DF366" w14:textId="77777777" w:rsidR="008168BB" w:rsidRPr="008168BB" w:rsidRDefault="008168BB" w:rsidP="008168BB">
      <w:pPr>
        <w:spacing w:line="276" w:lineRule="auto"/>
        <w:jc w:val="center"/>
        <w:rPr>
          <w:rFonts w:asciiTheme="minorHAnsi" w:hAnsiTheme="minorHAnsi" w:cs="Calibri"/>
          <w:b/>
          <w:sz w:val="22"/>
        </w:rPr>
      </w:pPr>
      <w:r w:rsidRPr="008168BB">
        <w:rPr>
          <w:rFonts w:asciiTheme="minorHAnsi" w:hAnsiTheme="minorHAnsi" w:cs="Calibri"/>
          <w:b/>
          <w:sz w:val="22"/>
        </w:rPr>
        <w:t>Zmiany umowy</w:t>
      </w:r>
    </w:p>
    <w:p w14:paraId="37BF55D0" w14:textId="77777777" w:rsidR="008168BB" w:rsidRPr="008168BB" w:rsidRDefault="008168BB" w:rsidP="008168BB">
      <w:pPr>
        <w:numPr>
          <w:ilvl w:val="0"/>
          <w:numId w:val="35"/>
        </w:numPr>
        <w:suppressAutoHyphens/>
        <w:spacing w:line="276" w:lineRule="auto"/>
        <w:ind w:left="426"/>
        <w:jc w:val="both"/>
        <w:rPr>
          <w:rFonts w:asciiTheme="minorHAnsi" w:eastAsia="Palatino Linotype" w:hAnsiTheme="minorHAnsi" w:cs="Calibri"/>
          <w:bCs/>
          <w:sz w:val="22"/>
        </w:rPr>
      </w:pPr>
      <w:r w:rsidRPr="008168BB">
        <w:rPr>
          <w:rFonts w:asciiTheme="minorHAnsi" w:eastAsia="Palatino Linotype" w:hAnsiTheme="minorHAnsi" w:cs="Calibri"/>
          <w:bCs/>
          <w:sz w:val="22"/>
        </w:rPr>
        <w:t>Niedopuszczalne są istotne zmiany postanowień Umowy o których mowa w art. 454 Ustawy Prawo zamówień publicznych.</w:t>
      </w:r>
    </w:p>
    <w:p w14:paraId="424BEA86" w14:textId="77777777" w:rsidR="008168BB" w:rsidRPr="008168BB" w:rsidRDefault="008168BB" w:rsidP="008168BB">
      <w:pPr>
        <w:numPr>
          <w:ilvl w:val="0"/>
          <w:numId w:val="35"/>
        </w:numPr>
        <w:suppressAutoHyphens/>
        <w:spacing w:line="276" w:lineRule="auto"/>
        <w:ind w:left="426"/>
        <w:jc w:val="both"/>
        <w:rPr>
          <w:rFonts w:asciiTheme="minorHAnsi" w:eastAsia="Palatino Linotype" w:hAnsiTheme="minorHAnsi" w:cs="Calibri"/>
          <w:bCs/>
          <w:sz w:val="22"/>
        </w:rPr>
      </w:pPr>
      <w:r w:rsidRPr="008168BB">
        <w:rPr>
          <w:rFonts w:asciiTheme="minorHAnsi" w:eastAsia="Palatino Linotype" w:hAnsiTheme="minorHAnsi" w:cs="Calibri"/>
          <w:bCs/>
          <w:sz w:val="22"/>
        </w:rPr>
        <w:t>Zamawiający dopuszcza zmianę umowy w następujących sytuacjach:</w:t>
      </w:r>
    </w:p>
    <w:p w14:paraId="7570E7F9" w14:textId="77777777" w:rsidR="008168BB" w:rsidRPr="008168BB" w:rsidRDefault="008168BB" w:rsidP="008168BB">
      <w:pPr>
        <w:numPr>
          <w:ilvl w:val="0"/>
          <w:numId w:val="36"/>
        </w:numPr>
        <w:suppressAutoHyphens/>
        <w:spacing w:line="276" w:lineRule="auto"/>
        <w:jc w:val="both"/>
        <w:rPr>
          <w:rFonts w:asciiTheme="minorHAnsi" w:eastAsia="Palatino Linotype" w:hAnsiTheme="minorHAnsi" w:cs="Calibri"/>
          <w:bCs/>
          <w:sz w:val="22"/>
        </w:rPr>
      </w:pPr>
      <w:r w:rsidRPr="008168BB">
        <w:rPr>
          <w:rFonts w:asciiTheme="minorHAnsi" w:eastAsia="Palatino Linotype" w:hAnsiTheme="minorHAnsi" w:cs="Calibri"/>
          <w:bCs/>
          <w:sz w:val="22"/>
        </w:rPr>
        <w:t>zmiany i/lub ustalenia nowych osób uprawnionych do realizacji Umowy. Zmiana osób zostanie dokonana w formie pisemnej lub postaci elektronicznej, co nie będzie traktowane jako zmiana Umowy;</w:t>
      </w:r>
    </w:p>
    <w:p w14:paraId="07803EBC" w14:textId="77777777" w:rsidR="008168BB" w:rsidRPr="008168BB" w:rsidRDefault="008168BB" w:rsidP="008168BB">
      <w:pPr>
        <w:numPr>
          <w:ilvl w:val="0"/>
          <w:numId w:val="36"/>
        </w:numPr>
        <w:suppressAutoHyphens/>
        <w:spacing w:line="276" w:lineRule="auto"/>
        <w:ind w:left="709"/>
        <w:jc w:val="both"/>
        <w:rPr>
          <w:rFonts w:asciiTheme="minorHAnsi" w:eastAsia="Palatino Linotype" w:hAnsiTheme="minorHAnsi" w:cs="Calibri"/>
          <w:bCs/>
          <w:sz w:val="22"/>
        </w:rPr>
      </w:pPr>
      <w:r w:rsidRPr="008168BB">
        <w:rPr>
          <w:rFonts w:asciiTheme="minorHAnsi" w:eastAsia="Palatino Linotype" w:hAnsiTheme="minorHAnsi" w:cs="Calibri"/>
          <w:bCs/>
          <w:sz w:val="22"/>
        </w:rPr>
        <w:t>zmiany sposobu fakturowania ze względu na zmiany organizacyjne u Zamawiającego;</w:t>
      </w:r>
    </w:p>
    <w:p w14:paraId="5DF36EC3" w14:textId="77777777" w:rsidR="008168BB" w:rsidRPr="008168BB" w:rsidRDefault="008168BB" w:rsidP="008168BB">
      <w:pPr>
        <w:numPr>
          <w:ilvl w:val="0"/>
          <w:numId w:val="36"/>
        </w:numPr>
        <w:suppressAutoHyphens/>
        <w:spacing w:line="276" w:lineRule="auto"/>
        <w:ind w:left="709"/>
        <w:jc w:val="both"/>
        <w:rPr>
          <w:rFonts w:asciiTheme="minorHAnsi" w:eastAsia="Palatino Linotype" w:hAnsiTheme="minorHAnsi" w:cs="Calibri"/>
          <w:bCs/>
          <w:sz w:val="22"/>
        </w:rPr>
      </w:pPr>
      <w:r w:rsidRPr="008168BB">
        <w:rPr>
          <w:rFonts w:asciiTheme="minorHAnsi" w:eastAsia="Palatino Linotype" w:hAnsiTheme="minorHAnsi" w:cs="Calibri"/>
          <w:bCs/>
          <w:sz w:val="22"/>
        </w:rPr>
        <w:lastRenderedPageBreak/>
        <w:t>wystąpienia zmiany powszechnie obowiązujących przepisów prawa, w zakresie mającym istotny wpływ na realizację przedmiotu Umowy, w szczególności zmiany stawki podatku VAT;</w:t>
      </w:r>
    </w:p>
    <w:p w14:paraId="5EED1F15" w14:textId="77777777" w:rsidR="008168BB" w:rsidRPr="008168BB" w:rsidRDefault="008168BB" w:rsidP="008168BB">
      <w:pPr>
        <w:numPr>
          <w:ilvl w:val="0"/>
          <w:numId w:val="36"/>
        </w:numPr>
        <w:suppressAutoHyphens/>
        <w:spacing w:line="276" w:lineRule="auto"/>
        <w:ind w:left="709"/>
        <w:jc w:val="both"/>
        <w:rPr>
          <w:rFonts w:asciiTheme="minorHAnsi" w:eastAsia="Palatino Linotype" w:hAnsiTheme="minorHAnsi" w:cs="Calibri"/>
          <w:bCs/>
          <w:sz w:val="22"/>
        </w:rPr>
      </w:pPr>
      <w:r w:rsidRPr="008168BB">
        <w:rPr>
          <w:rFonts w:asciiTheme="minorHAnsi" w:eastAsia="Palatino Linotype" w:hAnsiTheme="minorHAnsi" w:cs="Calibri"/>
          <w:bCs/>
          <w:sz w:val="22"/>
        </w:rPr>
        <w:t>zmiany numeru rachunku bankowego Wykonawcy;</w:t>
      </w:r>
    </w:p>
    <w:p w14:paraId="49CE4637" w14:textId="77777777" w:rsidR="008168BB" w:rsidRPr="008168BB" w:rsidRDefault="008168BB" w:rsidP="008168BB">
      <w:pPr>
        <w:numPr>
          <w:ilvl w:val="0"/>
          <w:numId w:val="36"/>
        </w:numPr>
        <w:suppressAutoHyphens/>
        <w:spacing w:line="276" w:lineRule="auto"/>
        <w:ind w:left="709"/>
        <w:jc w:val="both"/>
        <w:rPr>
          <w:rFonts w:asciiTheme="minorHAnsi" w:eastAsia="Palatino Linotype" w:hAnsiTheme="minorHAnsi" w:cs="Calibri"/>
          <w:bCs/>
          <w:sz w:val="22"/>
        </w:rPr>
      </w:pPr>
      <w:r w:rsidRPr="008168BB">
        <w:rPr>
          <w:rFonts w:asciiTheme="minorHAnsi" w:eastAsia="Palatino Linotype" w:hAnsiTheme="minorHAnsi" w:cs="Calibri"/>
          <w:bCs/>
          <w:sz w:val="22"/>
        </w:rPr>
        <w:t>wystąpienia siły wyższej, która uniemożliwi wykonywanie Umowy zgodnie z jej postanowieniami.</w:t>
      </w:r>
    </w:p>
    <w:p w14:paraId="096880CE" w14:textId="77777777" w:rsidR="008168BB" w:rsidRPr="008168BB" w:rsidRDefault="008168BB" w:rsidP="008168BB">
      <w:pPr>
        <w:numPr>
          <w:ilvl w:val="0"/>
          <w:numId w:val="35"/>
        </w:numPr>
        <w:suppressAutoHyphens/>
        <w:spacing w:line="276" w:lineRule="auto"/>
        <w:ind w:left="426"/>
        <w:jc w:val="both"/>
        <w:rPr>
          <w:rFonts w:asciiTheme="minorHAnsi" w:eastAsia="Palatino Linotype" w:hAnsiTheme="minorHAnsi" w:cs="Calibri"/>
          <w:bCs/>
          <w:sz w:val="22"/>
        </w:rPr>
      </w:pPr>
      <w:r w:rsidRPr="008168BB">
        <w:rPr>
          <w:rFonts w:asciiTheme="minorHAnsi" w:eastAsia="Palatino Linotype" w:hAnsiTheme="minorHAnsi" w:cs="Calibri"/>
          <w:bCs/>
          <w:sz w:val="22"/>
        </w:rPr>
        <w:t>Niezależnie od postanowień ust. 2, zmiana Umowy może zostać dokonana w sytuacjach przewidzianych w Ustawie.</w:t>
      </w:r>
    </w:p>
    <w:p w14:paraId="092203A1" w14:textId="77777777" w:rsidR="008168BB" w:rsidRPr="008168BB" w:rsidRDefault="008168BB" w:rsidP="008168BB">
      <w:pPr>
        <w:numPr>
          <w:ilvl w:val="0"/>
          <w:numId w:val="35"/>
        </w:numPr>
        <w:suppressAutoHyphens/>
        <w:spacing w:line="276" w:lineRule="auto"/>
        <w:ind w:left="426"/>
        <w:jc w:val="both"/>
        <w:rPr>
          <w:rFonts w:asciiTheme="minorHAnsi" w:eastAsia="Palatino Linotype" w:hAnsiTheme="minorHAnsi" w:cs="Calibri"/>
          <w:bCs/>
          <w:sz w:val="22"/>
        </w:rPr>
      </w:pPr>
      <w:r w:rsidRPr="008168BB">
        <w:rPr>
          <w:rFonts w:asciiTheme="minorHAnsi" w:eastAsia="Palatino Linotype" w:hAnsiTheme="minorHAnsi" w:cs="Calibri"/>
          <w:bCs/>
          <w:sz w:val="22"/>
        </w:rPr>
        <w:t xml:space="preserve">Dokonanie zmian, o których mowa w ust. 2, z wyjątkiem zmian określonych w pkt 1) i 4), wymaga aneksu do Umowy, podpisanego przez upoważnionych przedstawicieli obu Stron, pod rygorem nieważności, </w:t>
      </w:r>
      <w:r w:rsidRPr="008168BB">
        <w:rPr>
          <w:rFonts w:asciiTheme="minorHAnsi" w:hAnsiTheme="minorHAnsi" w:cs="Calibri"/>
          <w:b/>
          <w:bCs/>
          <w:sz w:val="22"/>
        </w:rPr>
        <w:t>albo aneksu w postaci elektronicznej – opatrzonej kwalifikowanym podpisem elektronicznym, pod rygorem nieważności</w:t>
      </w:r>
      <w:r w:rsidRPr="008168BB">
        <w:rPr>
          <w:rFonts w:asciiTheme="minorHAnsi" w:hAnsiTheme="minorHAnsi" w:cs="Calibri"/>
          <w:sz w:val="22"/>
        </w:rPr>
        <w:t>.</w:t>
      </w:r>
    </w:p>
    <w:p w14:paraId="78F1F214" w14:textId="77777777" w:rsidR="008168BB" w:rsidRPr="008168BB" w:rsidRDefault="008168BB" w:rsidP="008168BB">
      <w:pPr>
        <w:numPr>
          <w:ilvl w:val="0"/>
          <w:numId w:val="35"/>
        </w:numPr>
        <w:suppressAutoHyphens/>
        <w:spacing w:line="276" w:lineRule="auto"/>
        <w:ind w:left="426"/>
        <w:jc w:val="both"/>
        <w:rPr>
          <w:rFonts w:asciiTheme="minorHAnsi" w:eastAsia="Palatino Linotype" w:hAnsiTheme="minorHAnsi" w:cs="Calibri"/>
          <w:bCs/>
          <w:sz w:val="22"/>
        </w:rPr>
      </w:pPr>
      <w:r w:rsidRPr="008168BB">
        <w:rPr>
          <w:rFonts w:asciiTheme="minorHAnsi" w:eastAsia="Palatino Linotype" w:hAnsiTheme="minorHAnsi" w:cs="Calibri"/>
          <w:bCs/>
          <w:sz w:val="22"/>
        </w:rPr>
        <w:t>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 przypadku siły wyższej Strona dotknięta jej działaniem niezwłocznie poinformuje pisemnie drugą Stronę i Strony, uzgodnią tryb dalszego postępowania.</w:t>
      </w:r>
    </w:p>
    <w:p w14:paraId="74E0EB1D" w14:textId="77777777" w:rsidR="008168BB" w:rsidRPr="00DE18D0" w:rsidRDefault="008168BB" w:rsidP="008168BB">
      <w:pPr>
        <w:spacing w:line="276" w:lineRule="auto"/>
        <w:ind w:left="426"/>
        <w:jc w:val="both"/>
        <w:rPr>
          <w:rFonts w:asciiTheme="minorHAnsi" w:hAnsiTheme="minorHAnsi" w:cs="Calibri"/>
          <w:strike/>
        </w:rPr>
      </w:pPr>
    </w:p>
    <w:p w14:paraId="73A8AF7E" w14:textId="77777777" w:rsidR="008168BB" w:rsidRPr="008168BB" w:rsidRDefault="008168BB" w:rsidP="008168BB">
      <w:pPr>
        <w:spacing w:line="276" w:lineRule="auto"/>
        <w:ind w:left="426"/>
        <w:jc w:val="center"/>
        <w:rPr>
          <w:rFonts w:asciiTheme="minorHAnsi" w:hAnsiTheme="minorHAnsi" w:cs="Calibri"/>
          <w:b/>
          <w:sz w:val="22"/>
        </w:rPr>
      </w:pPr>
      <w:r w:rsidRPr="008168BB">
        <w:rPr>
          <w:rFonts w:asciiTheme="minorHAnsi" w:hAnsiTheme="minorHAnsi" w:cs="Calibri"/>
          <w:b/>
          <w:sz w:val="22"/>
        </w:rPr>
        <w:t>§ 10</w:t>
      </w:r>
    </w:p>
    <w:p w14:paraId="29616DA2" w14:textId="77777777" w:rsidR="008168BB" w:rsidRPr="008168BB" w:rsidRDefault="008168BB" w:rsidP="008168BB">
      <w:pPr>
        <w:spacing w:line="276" w:lineRule="auto"/>
        <w:ind w:left="426"/>
        <w:jc w:val="center"/>
        <w:rPr>
          <w:rFonts w:asciiTheme="minorHAnsi" w:hAnsiTheme="minorHAnsi" w:cs="Calibri"/>
          <w:b/>
          <w:sz w:val="22"/>
        </w:rPr>
      </w:pPr>
      <w:r w:rsidRPr="008168BB">
        <w:rPr>
          <w:rFonts w:asciiTheme="minorHAnsi" w:hAnsiTheme="minorHAnsi" w:cs="Calibri"/>
          <w:b/>
          <w:sz w:val="22"/>
        </w:rPr>
        <w:t>Odstąpienie od umowy</w:t>
      </w:r>
    </w:p>
    <w:p w14:paraId="19B7B93E" w14:textId="77777777" w:rsidR="008168BB" w:rsidRPr="008168BB" w:rsidRDefault="008168BB" w:rsidP="008168BB">
      <w:pPr>
        <w:widowControl w:val="0"/>
        <w:numPr>
          <w:ilvl w:val="3"/>
          <w:numId w:val="37"/>
        </w:numPr>
        <w:tabs>
          <w:tab w:val="clear" w:pos="3735"/>
          <w:tab w:val="left" w:pos="360"/>
          <w:tab w:val="left" w:pos="863"/>
          <w:tab w:val="left" w:pos="1368"/>
          <w:tab w:val="left" w:pos="1980"/>
          <w:tab w:val="left" w:pos="5700"/>
        </w:tabs>
        <w:suppressAutoHyphens/>
        <w:spacing w:line="276" w:lineRule="auto"/>
        <w:ind w:left="426"/>
        <w:jc w:val="both"/>
        <w:rPr>
          <w:rFonts w:asciiTheme="minorHAnsi" w:hAnsiTheme="minorHAnsi" w:cs="Calibri"/>
          <w:sz w:val="22"/>
          <w:szCs w:val="22"/>
        </w:rPr>
      </w:pPr>
      <w:r w:rsidRPr="008168BB">
        <w:rPr>
          <w:rFonts w:asciiTheme="minorHAnsi" w:hAnsiTheme="minorHAnsi" w:cs="Calibri"/>
          <w:bCs/>
          <w:sz w:val="22"/>
          <w:szCs w:val="22"/>
        </w:rPr>
        <w:t>Zamawiającemu</w:t>
      </w:r>
      <w:r w:rsidRPr="008168BB">
        <w:rPr>
          <w:rFonts w:asciiTheme="minorHAnsi" w:hAnsiTheme="minorHAnsi" w:cs="Calibri"/>
          <w:sz w:val="22"/>
          <w:szCs w:val="22"/>
        </w:rPr>
        <w:t xml:space="preserve"> przysługuje prawo do odstąpienia od Umowy, jeżeli zaistnieje istotna zmiana okoliczności powodująca, że wykonanie Umowy nie leży w interesie publicznym, czego nie można było przewidzieć w chwili jej zawarcia, lub dalsze wykonywanie Umowy może zagrozić istotnemu interesowi bezpieczeństwa państwa lub bezpieczeństwu publicznemu – odstąpienie od Umowy w tym przypadku może nastąpić w terminie 30 dni od powzięcia wiadomości o powyższych okolicznościach, co wynika z art. 456 ust. 1 pkt 1 Ustawy.</w:t>
      </w:r>
    </w:p>
    <w:p w14:paraId="384A4DC0" w14:textId="77777777" w:rsidR="008168BB" w:rsidRPr="008168BB" w:rsidRDefault="008168BB" w:rsidP="008168BB">
      <w:pPr>
        <w:widowControl w:val="0"/>
        <w:numPr>
          <w:ilvl w:val="3"/>
          <w:numId w:val="37"/>
        </w:numPr>
        <w:tabs>
          <w:tab w:val="left" w:pos="360"/>
          <w:tab w:val="left" w:pos="863"/>
          <w:tab w:val="left" w:pos="1368"/>
          <w:tab w:val="left" w:pos="1980"/>
          <w:tab w:val="left" w:pos="5700"/>
        </w:tabs>
        <w:suppressAutoHyphens/>
        <w:spacing w:line="276" w:lineRule="auto"/>
        <w:ind w:left="426" w:hanging="357"/>
        <w:jc w:val="both"/>
        <w:rPr>
          <w:rFonts w:asciiTheme="minorHAnsi" w:hAnsiTheme="minorHAnsi" w:cs="Calibri"/>
          <w:sz w:val="22"/>
          <w:szCs w:val="22"/>
        </w:rPr>
      </w:pPr>
      <w:r w:rsidRPr="008168BB">
        <w:rPr>
          <w:rFonts w:asciiTheme="minorHAnsi" w:hAnsiTheme="minorHAnsi" w:cs="Calibri"/>
          <w:sz w:val="22"/>
          <w:szCs w:val="22"/>
        </w:rPr>
        <w:t>Zamawiającemu przysługuje prawo do odstąpienia od Umowy również wtedy, gdy:</w:t>
      </w:r>
    </w:p>
    <w:p w14:paraId="15958A81" w14:textId="77777777" w:rsidR="008168BB" w:rsidRPr="008168BB" w:rsidRDefault="008168BB" w:rsidP="008168BB">
      <w:pPr>
        <w:pStyle w:val="Akapitzlist"/>
        <w:widowControl w:val="0"/>
        <w:numPr>
          <w:ilvl w:val="0"/>
          <w:numId w:val="26"/>
        </w:numPr>
        <w:tabs>
          <w:tab w:val="left" w:pos="709"/>
          <w:tab w:val="left" w:pos="863"/>
          <w:tab w:val="left" w:pos="1368"/>
          <w:tab w:val="left" w:pos="1980"/>
          <w:tab w:val="left" w:pos="5700"/>
        </w:tabs>
        <w:suppressAutoHyphens/>
        <w:spacing w:line="276" w:lineRule="auto"/>
        <w:ind w:left="426" w:firstLine="0"/>
        <w:jc w:val="both"/>
        <w:rPr>
          <w:rFonts w:asciiTheme="minorHAnsi" w:hAnsiTheme="minorHAnsi" w:cs="Calibri"/>
          <w:sz w:val="22"/>
          <w:szCs w:val="22"/>
        </w:rPr>
      </w:pPr>
      <w:r w:rsidRPr="008168BB">
        <w:rPr>
          <w:rFonts w:asciiTheme="minorHAnsi" w:hAnsiTheme="minorHAnsi" w:cs="Calibri"/>
          <w:sz w:val="22"/>
          <w:szCs w:val="22"/>
        </w:rPr>
        <w:t>Wykonawca nie rozpoczął realizacji przedmiotu Umowy bez uzasadnionych przyczyn;</w:t>
      </w:r>
    </w:p>
    <w:p w14:paraId="24EF42D8" w14:textId="77777777" w:rsidR="008168BB" w:rsidRPr="008168BB" w:rsidRDefault="008168BB" w:rsidP="008168BB">
      <w:pPr>
        <w:pStyle w:val="Akapitzlist"/>
        <w:widowControl w:val="0"/>
        <w:numPr>
          <w:ilvl w:val="0"/>
          <w:numId w:val="26"/>
        </w:numPr>
        <w:tabs>
          <w:tab w:val="left" w:pos="709"/>
          <w:tab w:val="left" w:pos="863"/>
          <w:tab w:val="left" w:pos="1368"/>
          <w:tab w:val="left" w:pos="1980"/>
          <w:tab w:val="left" w:pos="5700"/>
        </w:tabs>
        <w:suppressAutoHyphens/>
        <w:spacing w:line="276" w:lineRule="auto"/>
        <w:ind w:left="426" w:firstLine="0"/>
        <w:jc w:val="both"/>
        <w:rPr>
          <w:rFonts w:asciiTheme="minorHAnsi" w:hAnsiTheme="minorHAnsi" w:cs="Calibri"/>
          <w:sz w:val="22"/>
          <w:szCs w:val="22"/>
        </w:rPr>
      </w:pPr>
      <w:r w:rsidRPr="008168BB">
        <w:rPr>
          <w:rFonts w:asciiTheme="minorHAnsi" w:hAnsiTheme="minorHAnsi" w:cs="Calibri"/>
          <w:sz w:val="22"/>
          <w:szCs w:val="22"/>
        </w:rPr>
        <w:t>Wykonawca, mimo otrzymania pisemnego wezwania, nie wykonuje lub nienależycie wykonuje zobowiązania wynikające z Umowy;</w:t>
      </w:r>
    </w:p>
    <w:p w14:paraId="09E412FE" w14:textId="77777777" w:rsidR="008168BB" w:rsidRPr="008168BB" w:rsidRDefault="008168BB" w:rsidP="008168BB">
      <w:pPr>
        <w:pStyle w:val="Akapitzlist"/>
        <w:widowControl w:val="0"/>
        <w:numPr>
          <w:ilvl w:val="3"/>
          <w:numId w:val="37"/>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Calibri"/>
          <w:sz w:val="22"/>
          <w:szCs w:val="22"/>
        </w:rPr>
      </w:pPr>
      <w:r w:rsidRPr="008168BB">
        <w:rPr>
          <w:rFonts w:asciiTheme="minorHAnsi" w:hAnsiTheme="minorHAnsi" w:cs="Calibri"/>
          <w:sz w:val="22"/>
          <w:szCs w:val="22"/>
        </w:rPr>
        <w:t>W przypadku wystąpienia okoliczności, o których mowa w ust. 2, Zamawiającemu przysługuje prawo odstąpienia od Umowy w terminie 30 dni od dnia powzięcia wiadomości o okolicznościach wymienionych w ust. 2.</w:t>
      </w:r>
    </w:p>
    <w:p w14:paraId="0DB9486F" w14:textId="77777777" w:rsidR="008168BB" w:rsidRPr="008168BB" w:rsidRDefault="008168BB" w:rsidP="008168BB">
      <w:pPr>
        <w:pStyle w:val="Akapitzlist"/>
        <w:widowControl w:val="0"/>
        <w:numPr>
          <w:ilvl w:val="3"/>
          <w:numId w:val="37"/>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Calibri"/>
          <w:sz w:val="22"/>
          <w:szCs w:val="22"/>
        </w:rPr>
      </w:pPr>
      <w:r w:rsidRPr="008168BB">
        <w:rPr>
          <w:rFonts w:asciiTheme="minorHAnsi" w:hAnsiTheme="minorHAnsi" w:cs="Calibri"/>
          <w:sz w:val="22"/>
          <w:szCs w:val="22"/>
        </w:rPr>
        <w:t>Oświadczenie o odstąpieniu od Umowy należy złożyć drugiej stronie w formie pisemnej lub w postaci elektronicznej, na zasadach wskazanych w art. 77</w:t>
      </w:r>
      <w:r w:rsidRPr="008168BB">
        <w:rPr>
          <w:rFonts w:asciiTheme="minorHAnsi" w:hAnsiTheme="minorHAnsi" w:cs="Calibri"/>
          <w:sz w:val="22"/>
          <w:szCs w:val="22"/>
          <w:vertAlign w:val="superscript"/>
        </w:rPr>
        <w:t xml:space="preserve">2 </w:t>
      </w:r>
      <w:r w:rsidRPr="008168BB">
        <w:rPr>
          <w:rFonts w:asciiTheme="minorHAnsi" w:hAnsiTheme="minorHAnsi" w:cs="Calibri"/>
          <w:sz w:val="22"/>
          <w:szCs w:val="22"/>
        </w:rPr>
        <w:t>kodeksu cywilnego. Oświadczenie to musi zawierać uzasadnienie.</w:t>
      </w:r>
    </w:p>
    <w:p w14:paraId="181C799B" w14:textId="77777777" w:rsidR="008168BB" w:rsidRPr="008168BB" w:rsidRDefault="008168BB" w:rsidP="008168BB">
      <w:pPr>
        <w:pStyle w:val="Akapitzlist"/>
        <w:widowControl w:val="0"/>
        <w:numPr>
          <w:ilvl w:val="3"/>
          <w:numId w:val="37"/>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Calibri"/>
          <w:sz w:val="22"/>
          <w:szCs w:val="22"/>
        </w:rPr>
      </w:pPr>
      <w:r w:rsidRPr="008168BB">
        <w:rPr>
          <w:rFonts w:asciiTheme="minorHAnsi" w:hAnsiTheme="minorHAnsi" w:cs="Calibri"/>
          <w:sz w:val="22"/>
          <w:szCs w:val="22"/>
        </w:rPr>
        <w:t>Odstąpienie Zamawiającego od Umowy nie zwalnia Wykonawcy od zapłaty kary umownej lub odszkodowania.</w:t>
      </w:r>
    </w:p>
    <w:p w14:paraId="1771FA64" w14:textId="77777777" w:rsidR="008168BB" w:rsidRPr="008168BB" w:rsidRDefault="008168BB" w:rsidP="008168BB">
      <w:pPr>
        <w:pStyle w:val="Akapitzlist"/>
        <w:widowControl w:val="0"/>
        <w:numPr>
          <w:ilvl w:val="3"/>
          <w:numId w:val="37"/>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Calibri"/>
          <w:sz w:val="22"/>
          <w:szCs w:val="22"/>
        </w:rPr>
      </w:pPr>
      <w:r w:rsidRPr="008168BB">
        <w:rPr>
          <w:rFonts w:asciiTheme="minorHAnsi" w:hAnsiTheme="minorHAnsi" w:cs="Calibri"/>
          <w:bCs/>
          <w:sz w:val="22"/>
          <w:szCs w:val="22"/>
        </w:rPr>
        <w:t>Zamawiający może odstąpić od Umowy w terminie 30 dni od powzięcia wiadomości o okolicznościach określonych w art. 456 ust. 1 pkt 2 ustawy Prawo zamówień publicznych. W tym przypadku Wykonawca może żądać wyłącznie wynagrodzenia należnego z tytułu wykonania części Umowy. Do oświadczenia o rozwiązaniu Umowy odpowiednie zastosowanie ma ust. 4.</w:t>
      </w:r>
    </w:p>
    <w:p w14:paraId="0A9F81F5" w14:textId="77777777" w:rsidR="008168BB" w:rsidRPr="008168BB" w:rsidRDefault="008168BB" w:rsidP="008168BB">
      <w:pPr>
        <w:pStyle w:val="Akapitzlist"/>
        <w:widowControl w:val="0"/>
        <w:numPr>
          <w:ilvl w:val="3"/>
          <w:numId w:val="37"/>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Calibri"/>
          <w:sz w:val="22"/>
          <w:szCs w:val="22"/>
        </w:rPr>
      </w:pPr>
      <w:r w:rsidRPr="008168BB">
        <w:rPr>
          <w:rFonts w:asciiTheme="minorHAnsi" w:hAnsiTheme="minorHAnsi" w:cs="Calibri"/>
          <w:bCs/>
          <w:sz w:val="22"/>
          <w:szCs w:val="22"/>
        </w:rPr>
        <w:t xml:space="preserve">Zamawiający może odstąpić od Umowy, jeśli </w:t>
      </w:r>
      <w:r w:rsidRPr="008168BB">
        <w:rPr>
          <w:rFonts w:asciiTheme="minorHAnsi" w:hAnsiTheme="minorHAnsi" w:cs="Calibri"/>
          <w:sz w:val="22"/>
          <w:szCs w:val="22"/>
        </w:rPr>
        <w:t>Wykonawca nie przystąpił do realizacji Umowy bez uzasadnionych przyczyn lub Wykonawca realizuje Umowę niezgodnie z jej postanowieniami, lub realizuje Umowę nieprawidłowo lub niestarannie, lub nie wywiązuje się z pozostałych obowiązków określonych w Umowie</w:t>
      </w:r>
      <w:r w:rsidRPr="008168BB">
        <w:rPr>
          <w:rFonts w:asciiTheme="minorHAnsi" w:hAnsiTheme="minorHAnsi" w:cs="Calibri"/>
          <w:bCs/>
          <w:sz w:val="22"/>
          <w:szCs w:val="22"/>
        </w:rPr>
        <w:t xml:space="preserve">. W takim przypadku Wykonawca może żądać wyłącznie wynagrodzenia należnego z tytułu </w:t>
      </w:r>
      <w:r w:rsidRPr="008168BB">
        <w:rPr>
          <w:rFonts w:asciiTheme="minorHAnsi" w:hAnsiTheme="minorHAnsi" w:cs="Calibri"/>
          <w:bCs/>
          <w:sz w:val="22"/>
          <w:szCs w:val="22"/>
        </w:rPr>
        <w:lastRenderedPageBreak/>
        <w:t>wykonania części Umowy. Do oświadczenia o odstąpieniu od Umowy odpowiednie zastosowanie ma ust. 3 i ust. 4.</w:t>
      </w:r>
    </w:p>
    <w:p w14:paraId="24494D40" w14:textId="77777777" w:rsidR="008168BB" w:rsidRPr="008168BB" w:rsidRDefault="008168BB" w:rsidP="008168BB">
      <w:pPr>
        <w:pStyle w:val="Akapitzlist"/>
        <w:widowControl w:val="0"/>
        <w:numPr>
          <w:ilvl w:val="3"/>
          <w:numId w:val="37"/>
        </w:numPr>
        <w:tabs>
          <w:tab w:val="clear" w:pos="3735"/>
          <w:tab w:val="left" w:pos="360"/>
          <w:tab w:val="num" w:pos="426"/>
          <w:tab w:val="left" w:pos="863"/>
          <w:tab w:val="left" w:pos="1368"/>
          <w:tab w:val="left" w:pos="1980"/>
          <w:tab w:val="left" w:pos="5700"/>
        </w:tabs>
        <w:suppressAutoHyphens/>
        <w:spacing w:line="276" w:lineRule="auto"/>
        <w:ind w:left="426" w:hanging="426"/>
        <w:jc w:val="both"/>
        <w:rPr>
          <w:rFonts w:asciiTheme="minorHAnsi" w:hAnsiTheme="minorHAnsi" w:cs="Calibri"/>
          <w:sz w:val="22"/>
          <w:szCs w:val="22"/>
        </w:rPr>
      </w:pPr>
      <w:r w:rsidRPr="008168BB">
        <w:rPr>
          <w:rFonts w:asciiTheme="minorHAnsi" w:hAnsiTheme="minorHAnsi" w:cs="Calibri"/>
          <w:sz w:val="22"/>
          <w:szCs w:val="22"/>
        </w:rPr>
        <w:t>Wykonawca może odstąpić od Umowy, jeżeli Zamawiający w sposób nieuzasadniony pozostaje w zwłoce z zapłatą wynagrodzenia należnego Wykonawcy przez co najmniej dwa miesiące, a Wykonawca udzielił Zamawiającemu dodatkowego, miesięcznego terminu na uregulowanie zaległości. Do oświadczenia o odstąpieniu od Umowy odpowiednie zastosowanie ma ust. 3 i ust. 4.</w:t>
      </w:r>
    </w:p>
    <w:p w14:paraId="2B256166" w14:textId="77777777" w:rsidR="008168BB" w:rsidRPr="00DE18D0" w:rsidRDefault="008168BB" w:rsidP="008168BB">
      <w:pPr>
        <w:spacing w:line="276" w:lineRule="auto"/>
        <w:jc w:val="both"/>
        <w:rPr>
          <w:rFonts w:asciiTheme="minorHAnsi" w:hAnsiTheme="minorHAnsi" w:cs="Calibri"/>
        </w:rPr>
      </w:pPr>
    </w:p>
    <w:p w14:paraId="54165507" w14:textId="77777777" w:rsidR="008168BB" w:rsidRPr="008168BB" w:rsidRDefault="008168BB" w:rsidP="008168BB">
      <w:pPr>
        <w:spacing w:line="276" w:lineRule="auto"/>
        <w:jc w:val="center"/>
        <w:rPr>
          <w:rFonts w:asciiTheme="minorHAnsi" w:hAnsiTheme="minorHAnsi" w:cs="Calibri"/>
          <w:b/>
          <w:sz w:val="22"/>
        </w:rPr>
      </w:pPr>
      <w:r w:rsidRPr="008168BB">
        <w:rPr>
          <w:rFonts w:asciiTheme="minorHAnsi" w:hAnsiTheme="minorHAnsi" w:cs="Calibri"/>
          <w:b/>
          <w:sz w:val="22"/>
        </w:rPr>
        <w:t>§ 11</w:t>
      </w:r>
    </w:p>
    <w:p w14:paraId="77C8D89D" w14:textId="77777777" w:rsidR="008168BB" w:rsidRPr="008168BB" w:rsidRDefault="008168BB" w:rsidP="008168BB">
      <w:pPr>
        <w:spacing w:line="276" w:lineRule="auto"/>
        <w:jc w:val="center"/>
        <w:rPr>
          <w:rFonts w:asciiTheme="minorHAnsi" w:hAnsiTheme="minorHAnsi" w:cs="Calibri"/>
          <w:b/>
          <w:sz w:val="22"/>
        </w:rPr>
      </w:pPr>
      <w:r w:rsidRPr="008168BB">
        <w:rPr>
          <w:rFonts w:asciiTheme="minorHAnsi" w:hAnsiTheme="minorHAnsi" w:cs="Calibri"/>
          <w:b/>
          <w:sz w:val="22"/>
        </w:rPr>
        <w:t>Postanowienia końcowe</w:t>
      </w:r>
    </w:p>
    <w:p w14:paraId="6F2AEE87" w14:textId="77777777" w:rsidR="008168BB" w:rsidRPr="008168BB" w:rsidRDefault="008168BB" w:rsidP="008168BB">
      <w:pPr>
        <w:spacing w:line="276" w:lineRule="auto"/>
        <w:jc w:val="both"/>
        <w:rPr>
          <w:rFonts w:asciiTheme="minorHAnsi" w:hAnsiTheme="minorHAnsi" w:cs="Calibri"/>
          <w:sz w:val="22"/>
        </w:rPr>
      </w:pPr>
      <w:r w:rsidRPr="008168BB">
        <w:rPr>
          <w:rFonts w:asciiTheme="minorHAnsi" w:hAnsiTheme="minorHAnsi" w:cs="Calibri"/>
          <w:sz w:val="22"/>
        </w:rPr>
        <w:t xml:space="preserve">1. Integralną część umowy stanowią załącznik nr 1 i załącznik nr 2. </w:t>
      </w:r>
    </w:p>
    <w:p w14:paraId="5D0D95AC" w14:textId="77777777" w:rsidR="008168BB" w:rsidRPr="008168BB" w:rsidRDefault="008168BB" w:rsidP="008168BB">
      <w:pPr>
        <w:spacing w:line="276" w:lineRule="auto"/>
        <w:jc w:val="both"/>
        <w:rPr>
          <w:rFonts w:asciiTheme="minorHAnsi" w:hAnsiTheme="minorHAnsi" w:cs="Calibri"/>
          <w:sz w:val="22"/>
        </w:rPr>
      </w:pPr>
      <w:r w:rsidRPr="008168BB">
        <w:rPr>
          <w:rFonts w:asciiTheme="minorHAnsi" w:hAnsiTheme="minorHAnsi" w:cs="Calibri"/>
          <w:sz w:val="22"/>
        </w:rPr>
        <w:t>2. Wykonawca zobowiązuje się, że nie dokona cesji wierzytelności należnej od Zamawiającego osobom trzecim bez pisemnej zgody Zamawiającego pod rygorem nieważności.</w:t>
      </w:r>
    </w:p>
    <w:p w14:paraId="6D33BF39" w14:textId="77777777" w:rsidR="008168BB" w:rsidRPr="008168BB" w:rsidRDefault="008168BB" w:rsidP="008168BB">
      <w:pPr>
        <w:spacing w:line="276" w:lineRule="auto"/>
        <w:jc w:val="both"/>
        <w:rPr>
          <w:rFonts w:asciiTheme="minorHAnsi" w:hAnsiTheme="minorHAnsi" w:cs="Calibri"/>
          <w:strike/>
          <w:sz w:val="22"/>
        </w:rPr>
      </w:pPr>
      <w:r w:rsidRPr="008168BB">
        <w:rPr>
          <w:rFonts w:asciiTheme="minorHAnsi" w:hAnsiTheme="minorHAnsi" w:cs="Calibri"/>
          <w:sz w:val="22"/>
        </w:rPr>
        <w:t>3. Wszelkie zmiany umowy wymagają formy pisemnej pod rygorem ich nieważności i mogą nastąpić na zasadach określonych w ustawie Pzp i muszą być zgodne z zapisami SWZ.</w:t>
      </w:r>
    </w:p>
    <w:p w14:paraId="753BE271" w14:textId="77777777" w:rsidR="008168BB" w:rsidRPr="008168BB" w:rsidRDefault="008168BB" w:rsidP="008168BB">
      <w:pPr>
        <w:spacing w:line="276" w:lineRule="auto"/>
        <w:jc w:val="both"/>
        <w:rPr>
          <w:rFonts w:asciiTheme="minorHAnsi" w:hAnsiTheme="minorHAnsi" w:cs="Calibri"/>
          <w:sz w:val="22"/>
        </w:rPr>
      </w:pPr>
      <w:r w:rsidRPr="008168BB">
        <w:rPr>
          <w:rFonts w:asciiTheme="minorHAnsi" w:hAnsiTheme="minorHAnsi" w:cs="Calibri"/>
          <w:sz w:val="22"/>
        </w:rPr>
        <w:t>4. Wszelkie spory wynikłe na tle realizacji niniejszej umowy rozstrzygać będzie właściwy rzeczowo, Sąd powszechny w Olsztynie.</w:t>
      </w:r>
    </w:p>
    <w:p w14:paraId="156B0942" w14:textId="77777777" w:rsidR="008168BB" w:rsidRPr="008168BB" w:rsidRDefault="008168BB" w:rsidP="008168BB">
      <w:pPr>
        <w:spacing w:line="276" w:lineRule="auto"/>
        <w:jc w:val="both"/>
        <w:rPr>
          <w:rFonts w:asciiTheme="minorHAnsi" w:hAnsiTheme="minorHAnsi" w:cs="Calibri"/>
          <w:sz w:val="22"/>
        </w:rPr>
      </w:pPr>
      <w:r w:rsidRPr="008168BB">
        <w:rPr>
          <w:rFonts w:asciiTheme="minorHAnsi" w:hAnsiTheme="minorHAnsi" w:cs="Calibri"/>
          <w:sz w:val="22"/>
        </w:rPr>
        <w:t>5. W sprawach nieuregulowanych niniejszą umową zastosowanie mają przepisy Kodeksu Cywilnego i ustawy z dnia 11 września 2019 roku Prawo zamówień publicznych.</w:t>
      </w:r>
    </w:p>
    <w:p w14:paraId="464ED45C" w14:textId="77777777" w:rsidR="008168BB" w:rsidRPr="008168BB" w:rsidRDefault="008168BB" w:rsidP="008168BB">
      <w:pPr>
        <w:spacing w:line="276" w:lineRule="auto"/>
        <w:jc w:val="both"/>
        <w:rPr>
          <w:rFonts w:asciiTheme="minorHAnsi" w:hAnsiTheme="minorHAnsi" w:cs="Calibri"/>
          <w:sz w:val="22"/>
        </w:rPr>
      </w:pPr>
      <w:r w:rsidRPr="008168BB">
        <w:rPr>
          <w:rFonts w:ascii="Calibri" w:hAnsi="Calibri" w:cs="Calibri"/>
          <w:sz w:val="22"/>
        </w:rPr>
        <w:t>6. Wykonawca oświadcza, że nie podlega wykluczeniu na podstawie art. 7  ust 1 ustawy z dnia 13 kwietnia 2022 r. o szczególnych rozwiązaniach w zakresie przeciwdziałania wspieraniu agresji na Ukrainę oraz służących ochronie bezpieczeństwa narodowego.</w:t>
      </w:r>
    </w:p>
    <w:p w14:paraId="5935ADC7" w14:textId="18C63EF1" w:rsidR="008168BB" w:rsidRPr="008168BB" w:rsidRDefault="008168BB" w:rsidP="008168BB">
      <w:pPr>
        <w:spacing w:line="276" w:lineRule="auto"/>
        <w:jc w:val="both"/>
        <w:rPr>
          <w:rFonts w:asciiTheme="minorHAnsi" w:hAnsiTheme="minorHAnsi" w:cs="Calibri"/>
          <w:sz w:val="22"/>
        </w:rPr>
      </w:pPr>
      <w:r w:rsidRPr="008168BB">
        <w:rPr>
          <w:rFonts w:asciiTheme="minorHAnsi" w:hAnsiTheme="minorHAnsi" w:cs="Calibri"/>
          <w:sz w:val="22"/>
        </w:rPr>
        <w:t xml:space="preserve">7. Umowę sporządzono </w:t>
      </w:r>
      <w:r w:rsidRPr="008168BB">
        <w:rPr>
          <w:rFonts w:asciiTheme="minorHAnsi" w:hAnsiTheme="minorHAnsi" w:cs="Calibri"/>
          <w:sz w:val="22"/>
        </w:rPr>
        <w:t xml:space="preserve"> elektronicznie.</w:t>
      </w:r>
    </w:p>
    <w:p w14:paraId="7B589BC2" w14:textId="77777777" w:rsidR="008168BB" w:rsidRPr="00DE18D0" w:rsidRDefault="008168BB" w:rsidP="008168BB">
      <w:pPr>
        <w:shd w:val="clear" w:color="auto" w:fill="FFFFFF"/>
        <w:spacing w:line="276" w:lineRule="auto"/>
        <w:jc w:val="both"/>
        <w:rPr>
          <w:rFonts w:asciiTheme="minorHAnsi" w:hAnsiTheme="minorHAnsi" w:cs="Calibri"/>
        </w:rPr>
      </w:pPr>
    </w:p>
    <w:p w14:paraId="115C53F8" w14:textId="77777777" w:rsidR="008168BB" w:rsidRPr="00DE18D0" w:rsidRDefault="008168BB" w:rsidP="008168BB">
      <w:pPr>
        <w:shd w:val="clear" w:color="auto" w:fill="FFFFFF"/>
        <w:spacing w:line="276" w:lineRule="auto"/>
        <w:jc w:val="both"/>
        <w:rPr>
          <w:rFonts w:asciiTheme="minorHAnsi" w:hAnsiTheme="minorHAnsi" w:cs="Calibri"/>
        </w:rPr>
      </w:pPr>
    </w:p>
    <w:p w14:paraId="1E0E198D" w14:textId="77777777" w:rsidR="008168BB" w:rsidRPr="00DE18D0" w:rsidRDefault="008168BB" w:rsidP="008168BB">
      <w:pPr>
        <w:spacing w:line="276" w:lineRule="auto"/>
        <w:jc w:val="center"/>
        <w:rPr>
          <w:rFonts w:asciiTheme="minorHAnsi" w:hAnsiTheme="minorHAnsi" w:cs="Calibri"/>
          <w:b/>
        </w:rPr>
      </w:pPr>
      <w:r w:rsidRPr="00DE18D0">
        <w:rPr>
          <w:rFonts w:asciiTheme="minorHAnsi" w:hAnsiTheme="minorHAnsi" w:cs="Calibri"/>
          <w:b/>
        </w:rPr>
        <w:t xml:space="preserve">Zamawiający </w:t>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r>
      <w:r w:rsidRPr="00DE18D0">
        <w:rPr>
          <w:rFonts w:asciiTheme="minorHAnsi" w:hAnsiTheme="minorHAnsi" w:cs="Calibri"/>
          <w:b/>
        </w:rPr>
        <w:tab/>
        <w:t>Wykonawca</w:t>
      </w:r>
    </w:p>
    <w:p w14:paraId="1DF70281" w14:textId="77777777" w:rsidR="008168BB" w:rsidRPr="00DE18D0" w:rsidRDefault="008168BB" w:rsidP="008168BB">
      <w:pPr>
        <w:spacing w:line="276" w:lineRule="auto"/>
        <w:jc w:val="both"/>
        <w:rPr>
          <w:rFonts w:asciiTheme="minorHAnsi" w:hAnsiTheme="minorHAnsi"/>
        </w:rPr>
      </w:pPr>
    </w:p>
    <w:p w14:paraId="2827BEE5" w14:textId="77777777" w:rsidR="008168BB" w:rsidRPr="00DE18D0" w:rsidRDefault="008168BB" w:rsidP="008168BB">
      <w:pPr>
        <w:spacing w:line="276" w:lineRule="auto"/>
        <w:jc w:val="both"/>
        <w:rPr>
          <w:rFonts w:asciiTheme="minorHAnsi" w:hAnsiTheme="minorHAnsi"/>
        </w:rPr>
      </w:pPr>
    </w:p>
    <w:p w14:paraId="17D31B3B" w14:textId="77777777" w:rsidR="008168BB" w:rsidRPr="00DE18D0" w:rsidRDefault="008168BB" w:rsidP="008168BB">
      <w:pPr>
        <w:spacing w:line="276" w:lineRule="auto"/>
        <w:jc w:val="both"/>
        <w:rPr>
          <w:rFonts w:asciiTheme="minorHAnsi" w:hAnsiTheme="minorHAnsi"/>
        </w:rPr>
      </w:pPr>
    </w:p>
    <w:p w14:paraId="18C85737" w14:textId="77777777" w:rsidR="008168BB" w:rsidRPr="00DE18D0" w:rsidRDefault="008168BB" w:rsidP="008168BB">
      <w:pPr>
        <w:spacing w:line="276" w:lineRule="auto"/>
        <w:jc w:val="both"/>
        <w:rPr>
          <w:rFonts w:asciiTheme="minorHAnsi" w:hAnsiTheme="minorHAnsi"/>
        </w:rPr>
      </w:pPr>
    </w:p>
    <w:p w14:paraId="58C695F9" w14:textId="77777777" w:rsidR="008168BB" w:rsidRPr="008168BB" w:rsidRDefault="008168BB" w:rsidP="008168BB">
      <w:pPr>
        <w:rPr>
          <w:rFonts w:asciiTheme="minorHAnsi" w:hAnsiTheme="minorHAnsi"/>
          <w:b/>
          <w:sz w:val="22"/>
          <w:szCs w:val="22"/>
        </w:rPr>
      </w:pPr>
      <w:r w:rsidRPr="008168BB">
        <w:rPr>
          <w:rFonts w:asciiTheme="minorHAnsi" w:hAnsiTheme="minorHAnsi"/>
          <w:b/>
          <w:sz w:val="22"/>
          <w:szCs w:val="22"/>
        </w:rPr>
        <w:t>Załączniki:</w:t>
      </w:r>
    </w:p>
    <w:p w14:paraId="557445C0" w14:textId="0234F5F3" w:rsidR="008168BB" w:rsidRPr="008168BB" w:rsidRDefault="008168BB" w:rsidP="008168BB">
      <w:pPr>
        <w:spacing w:line="276" w:lineRule="auto"/>
        <w:ind w:left="720"/>
        <w:rPr>
          <w:rFonts w:asciiTheme="minorHAnsi" w:hAnsiTheme="minorHAnsi"/>
          <w:sz w:val="22"/>
          <w:szCs w:val="22"/>
        </w:rPr>
      </w:pPr>
      <w:r w:rsidRPr="008168BB">
        <w:rPr>
          <w:rFonts w:asciiTheme="minorHAnsi" w:hAnsiTheme="minorHAnsi"/>
          <w:sz w:val="22"/>
          <w:szCs w:val="22"/>
        </w:rPr>
        <w:t>SWZ  (</w:t>
      </w:r>
      <w:r w:rsidRPr="008168BB">
        <w:rPr>
          <w:rFonts w:asciiTheme="minorHAnsi" w:hAnsiTheme="minorHAnsi"/>
          <w:sz w:val="22"/>
          <w:szCs w:val="22"/>
        </w:rPr>
        <w:t>Opis przedmiotu zamówienia)</w:t>
      </w:r>
    </w:p>
    <w:p w14:paraId="68A4BDD9" w14:textId="77777777" w:rsidR="008168BB" w:rsidRPr="008168BB" w:rsidRDefault="008168BB" w:rsidP="008168BB">
      <w:pPr>
        <w:spacing w:line="276" w:lineRule="auto"/>
        <w:ind w:left="720"/>
        <w:rPr>
          <w:rFonts w:asciiTheme="minorHAnsi" w:hAnsiTheme="minorHAnsi"/>
          <w:sz w:val="22"/>
          <w:szCs w:val="22"/>
        </w:rPr>
      </w:pPr>
      <w:r w:rsidRPr="008168BB">
        <w:rPr>
          <w:rFonts w:asciiTheme="minorHAnsi" w:hAnsiTheme="minorHAnsi"/>
          <w:sz w:val="22"/>
          <w:szCs w:val="22"/>
        </w:rPr>
        <w:t>Oferta Wykonawcy</w:t>
      </w:r>
    </w:p>
    <w:p w14:paraId="13142BA4" w14:textId="77777777" w:rsidR="008168BB" w:rsidRPr="00DE18D0" w:rsidRDefault="008168BB" w:rsidP="008168BB">
      <w:pPr>
        <w:spacing w:line="276" w:lineRule="auto"/>
        <w:jc w:val="both"/>
        <w:rPr>
          <w:rFonts w:asciiTheme="minorHAnsi" w:hAnsiTheme="minorHAnsi"/>
        </w:rPr>
      </w:pPr>
    </w:p>
    <w:p w14:paraId="07DAE515" w14:textId="77777777" w:rsidR="008168BB" w:rsidRPr="00DE18D0" w:rsidRDefault="008168BB" w:rsidP="008168BB">
      <w:pPr>
        <w:spacing w:line="276" w:lineRule="auto"/>
        <w:jc w:val="both"/>
        <w:rPr>
          <w:rFonts w:asciiTheme="minorHAnsi" w:hAnsiTheme="minorHAnsi"/>
        </w:rPr>
      </w:pPr>
    </w:p>
    <w:p w14:paraId="73931A70" w14:textId="77777777" w:rsidR="008168BB" w:rsidRPr="00DE18D0" w:rsidRDefault="008168BB" w:rsidP="008168BB">
      <w:pPr>
        <w:spacing w:line="276" w:lineRule="auto"/>
        <w:jc w:val="both"/>
        <w:rPr>
          <w:rFonts w:asciiTheme="minorHAnsi" w:hAnsiTheme="minorHAnsi"/>
        </w:rPr>
      </w:pPr>
    </w:p>
    <w:p w14:paraId="6D6A2349" w14:textId="77777777" w:rsidR="008168BB" w:rsidRPr="00DE18D0" w:rsidRDefault="008168BB" w:rsidP="008168BB">
      <w:pPr>
        <w:spacing w:line="276" w:lineRule="auto"/>
        <w:jc w:val="both"/>
        <w:rPr>
          <w:rFonts w:asciiTheme="minorHAnsi" w:hAnsiTheme="minorHAnsi"/>
        </w:rPr>
      </w:pPr>
    </w:p>
    <w:p w14:paraId="4E7DE2F3" w14:textId="77777777" w:rsidR="006C5540" w:rsidRPr="006C5540" w:rsidRDefault="006C5540" w:rsidP="00662485">
      <w:pPr>
        <w:pStyle w:val="Bezodstpw"/>
        <w:spacing w:line="276" w:lineRule="auto"/>
        <w:jc w:val="both"/>
        <w:rPr>
          <w:rFonts w:asciiTheme="minorHAnsi" w:hAnsiTheme="minorHAnsi" w:cstheme="minorHAnsi"/>
        </w:rPr>
      </w:pPr>
    </w:p>
    <w:sectPr w:rsidR="006C5540" w:rsidRPr="006C5540" w:rsidSect="00A70985">
      <w:headerReference w:type="default" r:id="rId10"/>
      <w:footerReference w:type="default" r:id="rId11"/>
      <w:pgSz w:w="11906" w:h="16838" w:code="9"/>
      <w:pgMar w:top="1417" w:right="991" w:bottom="709" w:left="993" w:header="426" w:footer="22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6EBD5F" w14:textId="77777777" w:rsidR="006B1839" w:rsidRDefault="006B1839" w:rsidP="008D156A">
      <w:r>
        <w:separator/>
      </w:r>
    </w:p>
  </w:endnote>
  <w:endnote w:type="continuationSeparator" w:id="0">
    <w:p w14:paraId="42387954" w14:textId="77777777" w:rsidR="006B1839" w:rsidRDefault="006B1839" w:rsidP="008D1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A4C5EE" w14:textId="77777777" w:rsidR="005B1DC4" w:rsidRPr="00705226" w:rsidRDefault="005B1DC4" w:rsidP="00F74980">
    <w:pPr>
      <w:pStyle w:val="Stopka"/>
      <w:pBdr>
        <w:top w:val="single" w:sz="4" w:space="1" w:color="auto"/>
      </w:pBdr>
      <w:tabs>
        <w:tab w:val="clear" w:pos="9072"/>
        <w:tab w:val="right" w:pos="9498"/>
      </w:tabs>
      <w:rPr>
        <w:rFonts w:ascii="Calibri" w:hAnsi="Calibri"/>
      </w:rPr>
    </w:pPr>
    <w:r w:rsidRPr="00705226">
      <w:rPr>
        <w:rFonts w:ascii="Calibri" w:hAnsi="Calibri"/>
      </w:rPr>
      <w:t>DOK/</w:t>
    </w:r>
    <w:r w:rsidR="00EF052E">
      <w:rPr>
        <w:rFonts w:ascii="Calibri" w:hAnsi="Calibri"/>
      </w:rPr>
      <w:t>Z</w:t>
    </w:r>
    <w:r w:rsidRPr="00705226">
      <w:rPr>
        <w:rFonts w:ascii="Calibri" w:hAnsi="Calibri"/>
      </w:rPr>
      <w:t>/WND</w:t>
    </w:r>
    <w:r>
      <w:rPr>
        <w:rFonts w:ascii="Calibri" w:hAnsi="Calibri" w:cs="Arial"/>
      </w:rPr>
      <w:t>.</w:t>
    </w:r>
    <w:r w:rsidR="00C02BB3">
      <w:rPr>
        <w:rFonts w:ascii="Calibri" w:hAnsi="Calibri" w:cs="Arial"/>
      </w:rPr>
      <w:t>7</w:t>
    </w:r>
    <w:r w:rsidRPr="00705226">
      <w:rPr>
        <w:rFonts w:ascii="Calibri" w:hAnsi="Calibri" w:cs="Arial"/>
      </w:rPr>
      <w:tab/>
    </w:r>
    <w:r w:rsidRPr="00705226">
      <w:rPr>
        <w:rFonts w:ascii="Calibri" w:hAnsi="Calibri" w:cs="Arial"/>
      </w:rPr>
      <w:tab/>
      <w:t xml:space="preserve">Strona </w:t>
    </w:r>
    <w:r w:rsidR="00685D96" w:rsidRPr="00705226">
      <w:rPr>
        <w:rFonts w:ascii="Calibri" w:hAnsi="Calibri" w:cs="Arial"/>
      </w:rPr>
      <w:fldChar w:fldCharType="begin"/>
    </w:r>
    <w:r w:rsidRPr="00705226">
      <w:rPr>
        <w:rFonts w:ascii="Calibri" w:hAnsi="Calibri" w:cs="Arial"/>
      </w:rPr>
      <w:instrText xml:space="preserve"> PAGE </w:instrText>
    </w:r>
    <w:r w:rsidR="00685D96" w:rsidRPr="00705226">
      <w:rPr>
        <w:rFonts w:ascii="Calibri" w:hAnsi="Calibri" w:cs="Arial"/>
      </w:rPr>
      <w:fldChar w:fldCharType="separate"/>
    </w:r>
    <w:r w:rsidR="008168BB">
      <w:rPr>
        <w:rFonts w:ascii="Calibri" w:hAnsi="Calibri" w:cs="Arial"/>
        <w:noProof/>
      </w:rPr>
      <w:t>1</w:t>
    </w:r>
    <w:r w:rsidR="00685D96" w:rsidRPr="00705226">
      <w:rPr>
        <w:rFonts w:ascii="Calibri" w:hAnsi="Calibri" w:cs="Arial"/>
      </w:rPr>
      <w:fldChar w:fldCharType="end"/>
    </w:r>
    <w:r w:rsidRPr="00705226">
      <w:rPr>
        <w:rFonts w:ascii="Calibri" w:hAnsi="Calibri" w:cs="Arial"/>
      </w:rPr>
      <w:t xml:space="preserve"> z </w:t>
    </w:r>
    <w:r w:rsidR="00685D96" w:rsidRPr="00705226">
      <w:rPr>
        <w:rFonts w:ascii="Calibri" w:hAnsi="Calibri" w:cs="Arial"/>
      </w:rPr>
      <w:fldChar w:fldCharType="begin"/>
    </w:r>
    <w:r w:rsidRPr="00705226">
      <w:rPr>
        <w:rFonts w:ascii="Calibri" w:hAnsi="Calibri" w:cs="Arial"/>
      </w:rPr>
      <w:instrText xml:space="preserve"> NUMPAGES </w:instrText>
    </w:r>
    <w:r w:rsidR="00685D96" w:rsidRPr="00705226">
      <w:rPr>
        <w:rFonts w:ascii="Calibri" w:hAnsi="Calibri" w:cs="Arial"/>
      </w:rPr>
      <w:fldChar w:fldCharType="separate"/>
    </w:r>
    <w:r w:rsidR="008168BB">
      <w:rPr>
        <w:rFonts w:ascii="Calibri" w:hAnsi="Calibri" w:cs="Arial"/>
        <w:noProof/>
      </w:rPr>
      <w:t>12</w:t>
    </w:r>
    <w:r w:rsidR="00685D96" w:rsidRPr="00705226">
      <w:rPr>
        <w:rFonts w:ascii="Calibri" w:hAnsi="Calibri" w:cs="Arial"/>
      </w:rPr>
      <w:fldChar w:fldCharType="end"/>
    </w:r>
  </w:p>
  <w:p w14:paraId="024A0233" w14:textId="77777777" w:rsidR="005B1DC4" w:rsidRPr="005B1DC4" w:rsidRDefault="005B1DC4" w:rsidP="005B1D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D8CD43" w14:textId="77777777" w:rsidR="006B1839" w:rsidRDefault="006B1839" w:rsidP="008D156A">
      <w:r>
        <w:separator/>
      </w:r>
    </w:p>
  </w:footnote>
  <w:footnote w:type="continuationSeparator" w:id="0">
    <w:p w14:paraId="2298E6E7" w14:textId="77777777" w:rsidR="006B1839" w:rsidRDefault="006B1839" w:rsidP="008D15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AF79B4" w14:textId="77777777" w:rsidR="008D156A" w:rsidRPr="00F74980" w:rsidRDefault="00F74980" w:rsidP="00F74980">
    <w:pPr>
      <w:tabs>
        <w:tab w:val="center" w:pos="4704"/>
      </w:tabs>
      <w:jc w:val="center"/>
      <w:rPr>
        <w:rFonts w:ascii="Calibri" w:hAnsi="Calibri"/>
        <w:b/>
        <w:sz w:val="28"/>
        <w:szCs w:val="28"/>
      </w:rPr>
    </w:pPr>
    <w:r>
      <w:rPr>
        <w:noProof/>
      </w:rPr>
      <w:drawing>
        <wp:anchor distT="0" distB="0" distL="114300" distR="114300" simplePos="0" relativeHeight="251660288" behindDoc="0" locked="0" layoutInCell="1" allowOverlap="1" wp14:anchorId="23B7017B" wp14:editId="3EC07EA3">
          <wp:simplePos x="0" y="0"/>
          <wp:positionH relativeFrom="column">
            <wp:posOffset>5040918</wp:posOffset>
          </wp:positionH>
          <wp:positionV relativeFrom="paragraph">
            <wp:posOffset>-20435</wp:posOffset>
          </wp:positionV>
          <wp:extent cx="1057275" cy="701040"/>
          <wp:effectExtent l="0" t="0" r="9525" b="3810"/>
          <wp:wrapNone/>
          <wp:docPr id="608867243" name="Obraz 608867243" descr="https://wspr.olsztyn.pl/wp-content/uploads/2022/10/image-1024x792.png"/>
          <wp:cNvGraphicFramePr/>
          <a:graphic xmlns:a="http://schemas.openxmlformats.org/drawingml/2006/main">
            <a:graphicData uri="http://schemas.openxmlformats.org/drawingml/2006/picture">
              <pic:pic xmlns:pic="http://schemas.openxmlformats.org/drawingml/2006/picture">
                <pic:nvPicPr>
                  <pic:cNvPr id="4" name="Obraz 4" descr="https://wspr.olsztyn.pl/wp-content/uploads/2022/10/image-1024x792.png"/>
                  <pic:cNvPicPr/>
                </pic:nvPicPr>
                <pic:blipFill rotWithShape="1">
                  <a:blip r:embed="rId1" cstate="print">
                    <a:extLst>
                      <a:ext uri="{28A0092B-C50C-407E-A947-70E740481C1C}">
                        <a14:useLocalDpi xmlns:a14="http://schemas.microsoft.com/office/drawing/2010/main" val="0"/>
                      </a:ext>
                    </a:extLst>
                  </a:blip>
                  <a:srcRect t="6416" b="7613"/>
                  <a:stretch/>
                </pic:blipFill>
                <pic:spPr bwMode="auto">
                  <a:xfrm>
                    <a:off x="0" y="0"/>
                    <a:ext cx="1057275" cy="701040"/>
                  </a:xfrm>
                  <a:prstGeom prst="rect">
                    <a:avLst/>
                  </a:prstGeom>
                  <a:noFill/>
                  <a:ln>
                    <a:noFill/>
                  </a:ln>
                  <a:extLst>
                    <a:ext uri="{53640926-AAD7-44D8-BBD7-CCE9431645EC}">
                      <a14:shadowObscured xmlns:a14="http://schemas.microsoft.com/office/drawing/2010/main"/>
                    </a:ext>
                  </a:extLst>
                </pic:spPr>
              </pic:pic>
            </a:graphicData>
          </a:graphic>
        </wp:anchor>
      </w:drawing>
    </w:r>
    <w:r w:rsidR="008D156A" w:rsidRPr="00F74980">
      <w:rPr>
        <w:noProof/>
        <w:sz w:val="28"/>
        <w:szCs w:val="28"/>
      </w:rPr>
      <w:drawing>
        <wp:anchor distT="0" distB="0" distL="114300" distR="114300" simplePos="0" relativeHeight="251656192" behindDoc="0" locked="0" layoutInCell="1" allowOverlap="1" wp14:anchorId="79C6FA78" wp14:editId="6183C3D4">
          <wp:simplePos x="0" y="0"/>
          <wp:positionH relativeFrom="column">
            <wp:posOffset>109220</wp:posOffset>
          </wp:positionH>
          <wp:positionV relativeFrom="paragraph">
            <wp:posOffset>-83128</wp:posOffset>
          </wp:positionV>
          <wp:extent cx="713913" cy="713510"/>
          <wp:effectExtent l="0" t="0" r="0" b="0"/>
          <wp:wrapNone/>
          <wp:docPr id="1480410820" name="Obraz 1480410820" descr="Nowy-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5"/>
                  <pic:cNvPicPr>
                    <a:picLocks noChangeAspect="1" noChangeArrowheads="1"/>
                  </pic:cNvPicPr>
                </pic:nvPicPr>
                <pic:blipFill>
                  <a:blip r:embed="rId2"/>
                  <a:srcRect/>
                  <a:stretch>
                    <a:fillRect/>
                  </a:stretch>
                </pic:blipFill>
                <pic:spPr bwMode="auto">
                  <a:xfrm>
                    <a:off x="0" y="0"/>
                    <a:ext cx="713913" cy="713510"/>
                  </a:xfrm>
                  <a:prstGeom prst="rect">
                    <a:avLst/>
                  </a:prstGeom>
                  <a:noFill/>
                  <a:ln w="9525">
                    <a:noFill/>
                    <a:miter lim="800000"/>
                    <a:headEnd/>
                    <a:tailEnd/>
                  </a:ln>
                </pic:spPr>
              </pic:pic>
            </a:graphicData>
          </a:graphic>
        </wp:anchor>
      </w:drawing>
    </w:r>
    <w:r w:rsidR="008D156A" w:rsidRPr="00F74980">
      <w:rPr>
        <w:rFonts w:ascii="Calibri" w:hAnsi="Calibri"/>
        <w:b/>
        <w:sz w:val="28"/>
        <w:szCs w:val="28"/>
      </w:rPr>
      <w:t>Wojewódzka Stacja Pogotowia Ratunkowego</w:t>
    </w:r>
  </w:p>
  <w:p w14:paraId="33DCC828" w14:textId="77777777" w:rsidR="008D156A" w:rsidRPr="00F74980" w:rsidRDefault="008D156A" w:rsidP="00F74980">
    <w:pPr>
      <w:tabs>
        <w:tab w:val="center" w:pos="4704"/>
      </w:tabs>
      <w:jc w:val="center"/>
      <w:rPr>
        <w:rFonts w:ascii="Calibri" w:hAnsi="Calibri"/>
        <w:sz w:val="16"/>
        <w:szCs w:val="16"/>
      </w:rPr>
    </w:pPr>
    <w:r w:rsidRPr="00F74980">
      <w:rPr>
        <w:rFonts w:ascii="Calibri" w:hAnsi="Calibri"/>
        <w:sz w:val="16"/>
        <w:szCs w:val="16"/>
      </w:rPr>
      <w:t xml:space="preserve">ul. </w:t>
    </w:r>
    <w:r w:rsidR="007D6321" w:rsidRPr="00F74980">
      <w:rPr>
        <w:rFonts w:ascii="Calibri" w:hAnsi="Calibri"/>
        <w:sz w:val="16"/>
        <w:szCs w:val="16"/>
      </w:rPr>
      <w:t xml:space="preserve">Pstrowskiego </w:t>
    </w:r>
    <w:r w:rsidRPr="00F74980">
      <w:rPr>
        <w:rFonts w:ascii="Calibri" w:hAnsi="Calibri"/>
        <w:sz w:val="16"/>
        <w:szCs w:val="16"/>
      </w:rPr>
      <w:t>28b, 10-602 Olsztyn</w:t>
    </w:r>
  </w:p>
  <w:p w14:paraId="37F7713C" w14:textId="77777777" w:rsidR="008D156A" w:rsidRPr="00F74980" w:rsidRDefault="008D156A" w:rsidP="00F74980">
    <w:pPr>
      <w:tabs>
        <w:tab w:val="left" w:pos="5160"/>
      </w:tabs>
      <w:jc w:val="center"/>
      <w:rPr>
        <w:rFonts w:ascii="Calibri" w:hAnsi="Calibri"/>
        <w:sz w:val="16"/>
        <w:szCs w:val="16"/>
        <w:lang w:val="en-US"/>
      </w:rPr>
    </w:pPr>
    <w:r w:rsidRPr="00F74980">
      <w:rPr>
        <w:rFonts w:ascii="Calibri" w:hAnsi="Calibri"/>
        <w:sz w:val="16"/>
        <w:szCs w:val="16"/>
        <w:lang w:val="en-US"/>
      </w:rPr>
      <w:t>tel. 89-537-38-11, fax 89-537-38-10</w:t>
    </w:r>
  </w:p>
  <w:p w14:paraId="2ABFE84F" w14:textId="77777777" w:rsidR="008D156A" w:rsidRPr="00F74980" w:rsidRDefault="008D156A" w:rsidP="00F74980">
    <w:pPr>
      <w:tabs>
        <w:tab w:val="left" w:pos="5520"/>
      </w:tabs>
      <w:jc w:val="center"/>
      <w:rPr>
        <w:rFonts w:ascii="Calibri" w:hAnsi="Calibri"/>
        <w:sz w:val="16"/>
        <w:szCs w:val="16"/>
        <w:lang w:val="en-US"/>
      </w:rPr>
    </w:pPr>
    <w:r w:rsidRPr="00F74980">
      <w:rPr>
        <w:rFonts w:ascii="Calibri" w:hAnsi="Calibri"/>
        <w:sz w:val="16"/>
        <w:szCs w:val="16"/>
        <w:lang w:val="en-US"/>
      </w:rPr>
      <w:t>www.wspr.olsztyn.pl, sekretariat@wspr.olsztyn.pl</w:t>
    </w:r>
  </w:p>
  <w:p w14:paraId="1F3FEC8D" w14:textId="77777777" w:rsidR="008D156A" w:rsidRPr="00F74980" w:rsidRDefault="008D156A" w:rsidP="00F74980">
    <w:pPr>
      <w:jc w:val="center"/>
      <w:rPr>
        <w:rFonts w:ascii="Calibri" w:hAnsi="Calibri"/>
        <w:sz w:val="16"/>
        <w:szCs w:val="16"/>
      </w:rPr>
    </w:pPr>
    <w:r w:rsidRPr="00F74980">
      <w:rPr>
        <w:rFonts w:ascii="Calibri" w:hAnsi="Calibri"/>
        <w:sz w:val="16"/>
        <w:szCs w:val="16"/>
      </w:rPr>
      <w:t>Regon 511332933, NIP 739-29-72-605</w:t>
    </w:r>
  </w:p>
  <w:p w14:paraId="7262AC7E" w14:textId="3629096F" w:rsidR="008D156A" w:rsidRDefault="00B700FA" w:rsidP="008D156A">
    <w:pPr>
      <w:pStyle w:val="Nagwek"/>
      <w:ind w:left="-1417"/>
    </w:pPr>
    <w:r>
      <w:rPr>
        <w:noProof/>
      </w:rPr>
      <mc:AlternateContent>
        <mc:Choice Requires="wps">
          <w:drawing>
            <wp:anchor distT="4294967293" distB="4294967293" distL="114300" distR="114300" simplePos="0" relativeHeight="251658240" behindDoc="0" locked="0" layoutInCell="1" allowOverlap="1" wp14:anchorId="16FC8E22" wp14:editId="5D30DA06">
              <wp:simplePos x="0" y="0"/>
              <wp:positionH relativeFrom="column">
                <wp:posOffset>20955</wp:posOffset>
              </wp:positionH>
              <wp:positionV relativeFrom="paragraph">
                <wp:posOffset>48894</wp:posOffset>
              </wp:positionV>
              <wp:extent cx="6144260" cy="0"/>
              <wp:effectExtent l="0" t="0" r="27940" b="19050"/>
              <wp:wrapNone/>
              <wp:docPr id="2" name="Łącznik prosty ze strzałką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4260"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69E40C7F" id="_x0000_t32" coordsize="21600,21600" o:spt="32" o:oned="t" path="m,l21600,21600e" filled="f">
              <v:path arrowok="t" fillok="f" o:connecttype="none"/>
              <o:lock v:ext="edit" shapetype="t"/>
            </v:shapetype>
            <v:shape id="Łącznik prosty ze strzałką 2" o:spid="_x0000_s1026" type="#_x0000_t32" style="position:absolute;margin-left:1.65pt;margin-top:3.85pt;width:483.8pt;height:0;z-index:25165824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633"/>
    <w:multiLevelType w:val="hybridMultilevel"/>
    <w:tmpl w:val="0A801BB2"/>
    <w:lvl w:ilvl="0" w:tplc="04150017">
      <w:start w:val="1"/>
      <w:numFmt w:val="lowerLetter"/>
      <w:lvlText w:val="%1)"/>
      <w:lvlJc w:val="left"/>
      <w:pPr>
        <w:ind w:left="1083" w:hanging="360"/>
      </w:pPr>
    </w:lvl>
    <w:lvl w:ilvl="1" w:tplc="04150019">
      <w:start w:val="1"/>
      <w:numFmt w:val="lowerLetter"/>
      <w:lvlText w:val="%2."/>
      <w:lvlJc w:val="left"/>
      <w:pPr>
        <w:ind w:left="1803" w:hanging="360"/>
      </w:pPr>
    </w:lvl>
    <w:lvl w:ilvl="2" w:tplc="0415001B">
      <w:start w:val="1"/>
      <w:numFmt w:val="lowerRoman"/>
      <w:lvlText w:val="%3."/>
      <w:lvlJc w:val="right"/>
      <w:pPr>
        <w:ind w:left="2523" w:hanging="180"/>
      </w:pPr>
    </w:lvl>
    <w:lvl w:ilvl="3" w:tplc="0415000F">
      <w:start w:val="1"/>
      <w:numFmt w:val="decimal"/>
      <w:lvlText w:val="%4."/>
      <w:lvlJc w:val="left"/>
      <w:pPr>
        <w:ind w:left="3243" w:hanging="360"/>
      </w:pPr>
    </w:lvl>
    <w:lvl w:ilvl="4" w:tplc="04150019">
      <w:start w:val="1"/>
      <w:numFmt w:val="lowerLetter"/>
      <w:lvlText w:val="%5."/>
      <w:lvlJc w:val="left"/>
      <w:pPr>
        <w:ind w:left="3963" w:hanging="360"/>
      </w:pPr>
    </w:lvl>
    <w:lvl w:ilvl="5" w:tplc="0415001B">
      <w:start w:val="1"/>
      <w:numFmt w:val="lowerRoman"/>
      <w:lvlText w:val="%6."/>
      <w:lvlJc w:val="right"/>
      <w:pPr>
        <w:ind w:left="4683" w:hanging="180"/>
      </w:pPr>
    </w:lvl>
    <w:lvl w:ilvl="6" w:tplc="0415000F">
      <w:start w:val="1"/>
      <w:numFmt w:val="decimal"/>
      <w:lvlText w:val="%7."/>
      <w:lvlJc w:val="left"/>
      <w:pPr>
        <w:ind w:left="5403" w:hanging="360"/>
      </w:pPr>
    </w:lvl>
    <w:lvl w:ilvl="7" w:tplc="04150019">
      <w:start w:val="1"/>
      <w:numFmt w:val="lowerLetter"/>
      <w:lvlText w:val="%8."/>
      <w:lvlJc w:val="left"/>
      <w:pPr>
        <w:ind w:left="6123" w:hanging="360"/>
      </w:pPr>
    </w:lvl>
    <w:lvl w:ilvl="8" w:tplc="0415001B">
      <w:start w:val="1"/>
      <w:numFmt w:val="lowerRoman"/>
      <w:lvlText w:val="%9."/>
      <w:lvlJc w:val="right"/>
      <w:pPr>
        <w:ind w:left="6843" w:hanging="180"/>
      </w:pPr>
    </w:lvl>
  </w:abstractNum>
  <w:abstractNum w:abstractNumId="1">
    <w:nsid w:val="01A70841"/>
    <w:multiLevelType w:val="hybridMultilevel"/>
    <w:tmpl w:val="281C45E8"/>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041374A6"/>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48C1985"/>
    <w:multiLevelType w:val="hybridMultilevel"/>
    <w:tmpl w:val="6F2EBC80"/>
    <w:lvl w:ilvl="0" w:tplc="6D4EA05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07F6102F"/>
    <w:multiLevelType w:val="hybridMultilevel"/>
    <w:tmpl w:val="4C64140C"/>
    <w:lvl w:ilvl="0" w:tplc="B8F0534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5">
    <w:nsid w:val="0A2E33B9"/>
    <w:multiLevelType w:val="hybridMultilevel"/>
    <w:tmpl w:val="DB9A312A"/>
    <w:lvl w:ilvl="0" w:tplc="3D02FF9E">
      <w:start w:val="1"/>
      <w:numFmt w:val="lowerLetter"/>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6">
    <w:nsid w:val="12AD377B"/>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7">
    <w:nsid w:val="12FF00AB"/>
    <w:multiLevelType w:val="hybridMultilevel"/>
    <w:tmpl w:val="3014CF24"/>
    <w:lvl w:ilvl="0" w:tplc="4B8A7B22">
      <w:start w:val="1"/>
      <w:numFmt w:val="decimal"/>
      <w:lvlText w:val="%1)"/>
      <w:lvlJc w:val="left"/>
      <w:pPr>
        <w:ind w:left="720" w:hanging="360"/>
      </w:pPr>
      <w:rPr>
        <w:sz w:val="20"/>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6E5073D"/>
    <w:multiLevelType w:val="hybridMultilevel"/>
    <w:tmpl w:val="C91A644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9">
    <w:nsid w:val="179C6908"/>
    <w:multiLevelType w:val="hybridMultilevel"/>
    <w:tmpl w:val="7BAC02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nsid w:val="26D27CE5"/>
    <w:multiLevelType w:val="hybridMultilevel"/>
    <w:tmpl w:val="410CF61C"/>
    <w:lvl w:ilvl="0" w:tplc="04150017">
      <w:start w:val="1"/>
      <w:numFmt w:val="lowerLetter"/>
      <w:lvlText w:val="%1)"/>
      <w:lvlJc w:val="left"/>
      <w:pPr>
        <w:ind w:left="720" w:hanging="360"/>
      </w:pPr>
      <w:rPr>
        <w:sz w:val="20"/>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D1E6F9C"/>
    <w:multiLevelType w:val="multilevel"/>
    <w:tmpl w:val="77A8E0D0"/>
    <w:lvl w:ilvl="0">
      <w:start w:val="1"/>
      <w:numFmt w:val="decimal"/>
      <w:lvlText w:val="%1."/>
      <w:lvlJc w:val="left"/>
      <w:pPr>
        <w:ind w:left="360" w:hanging="360"/>
      </w:pPr>
      <w:rPr>
        <w:rFonts w:hint="default"/>
        <w:strike w:val="0"/>
        <w:u w:val="none"/>
      </w:rPr>
    </w:lvl>
    <w:lvl w:ilvl="1">
      <w:start w:val="2"/>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2F122F"/>
    <w:multiLevelType w:val="hybridMultilevel"/>
    <w:tmpl w:val="69984C2E"/>
    <w:lvl w:ilvl="0" w:tplc="1C94C580">
      <w:start w:val="1"/>
      <w:numFmt w:val="decimal"/>
      <w:lvlText w:val="%1)"/>
      <w:lvlJc w:val="left"/>
      <w:pPr>
        <w:ind w:left="1364" w:hanging="360"/>
      </w:pPr>
    </w:lvl>
    <w:lvl w:ilvl="1" w:tplc="04150019">
      <w:start w:val="1"/>
      <w:numFmt w:val="lowerLetter"/>
      <w:lvlText w:val="%2."/>
      <w:lvlJc w:val="left"/>
      <w:pPr>
        <w:ind w:left="2084" w:hanging="360"/>
      </w:pPr>
    </w:lvl>
    <w:lvl w:ilvl="2" w:tplc="0415001B">
      <w:start w:val="1"/>
      <w:numFmt w:val="lowerRoman"/>
      <w:lvlText w:val="%3."/>
      <w:lvlJc w:val="right"/>
      <w:pPr>
        <w:ind w:left="2804" w:hanging="180"/>
      </w:pPr>
    </w:lvl>
    <w:lvl w:ilvl="3" w:tplc="0415000F">
      <w:start w:val="1"/>
      <w:numFmt w:val="decimal"/>
      <w:lvlText w:val="%4."/>
      <w:lvlJc w:val="left"/>
      <w:pPr>
        <w:ind w:left="3524" w:hanging="360"/>
      </w:pPr>
    </w:lvl>
    <w:lvl w:ilvl="4" w:tplc="04150019">
      <w:start w:val="1"/>
      <w:numFmt w:val="lowerLetter"/>
      <w:lvlText w:val="%5."/>
      <w:lvlJc w:val="left"/>
      <w:pPr>
        <w:ind w:left="4244" w:hanging="360"/>
      </w:pPr>
    </w:lvl>
    <w:lvl w:ilvl="5" w:tplc="0415001B">
      <w:start w:val="1"/>
      <w:numFmt w:val="lowerRoman"/>
      <w:lvlText w:val="%6."/>
      <w:lvlJc w:val="right"/>
      <w:pPr>
        <w:ind w:left="4964" w:hanging="180"/>
      </w:pPr>
    </w:lvl>
    <w:lvl w:ilvl="6" w:tplc="0415000F">
      <w:start w:val="1"/>
      <w:numFmt w:val="decimal"/>
      <w:lvlText w:val="%7."/>
      <w:lvlJc w:val="left"/>
      <w:pPr>
        <w:ind w:left="5684" w:hanging="360"/>
      </w:pPr>
    </w:lvl>
    <w:lvl w:ilvl="7" w:tplc="04150019">
      <w:start w:val="1"/>
      <w:numFmt w:val="lowerLetter"/>
      <w:lvlText w:val="%8."/>
      <w:lvlJc w:val="left"/>
      <w:pPr>
        <w:ind w:left="6404" w:hanging="360"/>
      </w:pPr>
    </w:lvl>
    <w:lvl w:ilvl="8" w:tplc="0415001B">
      <w:start w:val="1"/>
      <w:numFmt w:val="lowerRoman"/>
      <w:lvlText w:val="%9."/>
      <w:lvlJc w:val="right"/>
      <w:pPr>
        <w:ind w:left="7124" w:hanging="180"/>
      </w:pPr>
    </w:lvl>
  </w:abstractNum>
  <w:abstractNum w:abstractNumId="13">
    <w:nsid w:val="4231242B"/>
    <w:multiLevelType w:val="hybridMultilevel"/>
    <w:tmpl w:val="C540A95C"/>
    <w:lvl w:ilvl="0" w:tplc="B8B23C48">
      <w:start w:val="1"/>
      <w:numFmt w:val="decimal"/>
      <w:lvlText w:val="%1."/>
      <w:lvlJc w:val="left"/>
      <w:pPr>
        <w:ind w:left="1004" w:hanging="360"/>
      </w:pPr>
      <w:rPr>
        <w:rFonts w:ascii="Times New Roman" w:eastAsia="Palatino Linotype" w:hAnsi="Times New Roman" w:cs="Calibri"/>
      </w:r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14">
    <w:nsid w:val="427D690D"/>
    <w:multiLevelType w:val="hybridMultilevel"/>
    <w:tmpl w:val="A6DA990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3901AAE"/>
    <w:multiLevelType w:val="hybridMultilevel"/>
    <w:tmpl w:val="7BAC025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nsid w:val="45017263"/>
    <w:multiLevelType w:val="hybridMultilevel"/>
    <w:tmpl w:val="E7541380"/>
    <w:lvl w:ilvl="0" w:tplc="6B08A5FE">
      <w:start w:val="1"/>
      <w:numFmt w:val="lowerLetter"/>
      <w:lvlText w:val="%1)"/>
      <w:lvlJc w:val="left"/>
      <w:pPr>
        <w:ind w:left="1004" w:hanging="360"/>
      </w:pPr>
      <w:rPr>
        <w:rFonts w:ascii="Calibri" w:hAnsi="Calibri" w:cs="Calibri" w:hint="default"/>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nsid w:val="468C193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50A513AC"/>
    <w:multiLevelType w:val="hybridMultilevel"/>
    <w:tmpl w:val="13C02076"/>
    <w:lvl w:ilvl="0" w:tplc="C958F15C">
      <w:start w:val="1"/>
      <w:numFmt w:val="decimal"/>
      <w:lvlText w:val="%1)"/>
      <w:lvlJc w:val="left"/>
      <w:pPr>
        <w:ind w:left="644" w:hanging="360"/>
      </w:pPr>
      <w:rPr>
        <w:rFonts w:ascii="Calibri" w:hAnsi="Calibri" w:cs="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nsid w:val="51EF155D"/>
    <w:multiLevelType w:val="multilevel"/>
    <w:tmpl w:val="909EA9F8"/>
    <w:lvl w:ilvl="0">
      <w:start w:val="1"/>
      <w:numFmt w:val="lowerLetter"/>
      <w:lvlText w:val="%1)"/>
      <w:lvlJc w:val="left"/>
      <w:pPr>
        <w:tabs>
          <w:tab w:val="num" w:pos="1279"/>
        </w:tabs>
        <w:ind w:left="1279" w:hanging="360"/>
      </w:pPr>
      <w:rPr>
        <w:rFonts w:cs="Times New Roman"/>
      </w:rPr>
    </w:lvl>
    <w:lvl w:ilvl="1">
      <w:start w:val="1"/>
      <w:numFmt w:val="lowerLetter"/>
      <w:lvlText w:val="%2."/>
      <w:lvlJc w:val="left"/>
      <w:pPr>
        <w:tabs>
          <w:tab w:val="num" w:pos="2295"/>
        </w:tabs>
        <w:ind w:left="2295" w:hanging="360"/>
      </w:pPr>
      <w:rPr>
        <w:rFonts w:cs="Times New Roman"/>
      </w:rPr>
    </w:lvl>
    <w:lvl w:ilvl="2">
      <w:start w:val="1"/>
      <w:numFmt w:val="lowerRoman"/>
      <w:lvlText w:val="%3."/>
      <w:lvlJc w:val="right"/>
      <w:pPr>
        <w:tabs>
          <w:tab w:val="num" w:pos="3015"/>
        </w:tabs>
        <w:ind w:left="3015" w:hanging="180"/>
      </w:pPr>
      <w:rPr>
        <w:rFonts w:cs="Times New Roman"/>
      </w:rPr>
    </w:lvl>
    <w:lvl w:ilvl="3">
      <w:start w:val="1"/>
      <w:numFmt w:val="decimal"/>
      <w:lvlText w:val="%4."/>
      <w:lvlJc w:val="left"/>
      <w:pPr>
        <w:tabs>
          <w:tab w:val="num" w:pos="3735"/>
        </w:tabs>
        <w:ind w:left="3735" w:hanging="360"/>
      </w:pPr>
      <w:rPr>
        <w:rFonts w:cs="Times New Roman"/>
      </w:rPr>
    </w:lvl>
    <w:lvl w:ilvl="4">
      <w:start w:val="1"/>
      <w:numFmt w:val="lowerLetter"/>
      <w:lvlText w:val="%5."/>
      <w:lvlJc w:val="left"/>
      <w:pPr>
        <w:tabs>
          <w:tab w:val="num" w:pos="4455"/>
        </w:tabs>
        <w:ind w:left="4455" w:hanging="360"/>
      </w:pPr>
      <w:rPr>
        <w:rFonts w:cs="Times New Roman"/>
      </w:rPr>
    </w:lvl>
    <w:lvl w:ilvl="5">
      <w:start w:val="1"/>
      <w:numFmt w:val="lowerRoman"/>
      <w:lvlText w:val="%6."/>
      <w:lvlJc w:val="right"/>
      <w:pPr>
        <w:tabs>
          <w:tab w:val="num" w:pos="5175"/>
        </w:tabs>
        <w:ind w:left="5175" w:hanging="180"/>
      </w:pPr>
      <w:rPr>
        <w:rFonts w:cs="Times New Roman"/>
      </w:rPr>
    </w:lvl>
    <w:lvl w:ilvl="6">
      <w:start w:val="1"/>
      <w:numFmt w:val="decimal"/>
      <w:lvlText w:val="%7."/>
      <w:lvlJc w:val="left"/>
      <w:pPr>
        <w:tabs>
          <w:tab w:val="num" w:pos="5895"/>
        </w:tabs>
        <w:ind w:left="5895" w:hanging="360"/>
      </w:pPr>
      <w:rPr>
        <w:rFonts w:cs="Times New Roman"/>
      </w:rPr>
    </w:lvl>
    <w:lvl w:ilvl="7">
      <w:start w:val="1"/>
      <w:numFmt w:val="lowerLetter"/>
      <w:lvlText w:val="%8."/>
      <w:lvlJc w:val="left"/>
      <w:pPr>
        <w:tabs>
          <w:tab w:val="num" w:pos="6615"/>
        </w:tabs>
        <w:ind w:left="6615" w:hanging="360"/>
      </w:pPr>
      <w:rPr>
        <w:rFonts w:cs="Times New Roman"/>
      </w:rPr>
    </w:lvl>
    <w:lvl w:ilvl="8">
      <w:start w:val="1"/>
      <w:numFmt w:val="lowerRoman"/>
      <w:lvlText w:val="%9."/>
      <w:lvlJc w:val="right"/>
      <w:pPr>
        <w:tabs>
          <w:tab w:val="num" w:pos="7335"/>
        </w:tabs>
        <w:ind w:left="7335" w:hanging="180"/>
      </w:pPr>
      <w:rPr>
        <w:rFonts w:cs="Times New Roman"/>
      </w:rPr>
    </w:lvl>
  </w:abstractNum>
  <w:abstractNum w:abstractNumId="20">
    <w:nsid w:val="54CF56FC"/>
    <w:multiLevelType w:val="multilevel"/>
    <w:tmpl w:val="6C72F31C"/>
    <w:lvl w:ilvl="0">
      <w:start w:val="1"/>
      <w:numFmt w:val="decimal"/>
      <w:lvlText w:val="%1."/>
      <w:lvlJc w:val="left"/>
      <w:pPr>
        <w:tabs>
          <w:tab w:val="num" w:pos="0"/>
        </w:tabs>
        <w:ind w:left="720" w:hanging="360"/>
      </w:pPr>
      <w:rPr>
        <w:rFonts w:cs="Times New Roman"/>
        <w:b w:val="0"/>
        <w:bCs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59322DDC"/>
    <w:multiLevelType w:val="multilevel"/>
    <w:tmpl w:val="A7BECE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nsid w:val="5E3C7118"/>
    <w:multiLevelType w:val="hybridMultilevel"/>
    <w:tmpl w:val="EBF0FE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60FD1997"/>
    <w:multiLevelType w:val="hybridMultilevel"/>
    <w:tmpl w:val="41AA6D40"/>
    <w:lvl w:ilvl="0" w:tplc="99FE515C">
      <w:start w:val="3"/>
      <w:numFmt w:val="decimal"/>
      <w:lvlText w:val="%1."/>
      <w:lvlJc w:val="left"/>
      <w:pPr>
        <w:ind w:left="720" w:hanging="360"/>
      </w:pPr>
      <w:rPr>
        <w:rFonts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658D2EE4"/>
    <w:multiLevelType w:val="hybridMultilevel"/>
    <w:tmpl w:val="1B5029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nsid w:val="6FCA6611"/>
    <w:multiLevelType w:val="hybridMultilevel"/>
    <w:tmpl w:val="C91A644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6">
    <w:nsid w:val="750E742C"/>
    <w:multiLevelType w:val="hybridMultilevel"/>
    <w:tmpl w:val="FE5CCF3E"/>
    <w:lvl w:ilvl="0" w:tplc="04150001">
      <w:start w:val="1"/>
      <w:numFmt w:val="bullet"/>
      <w:lvlText w:val=""/>
      <w:lvlJc w:val="left"/>
      <w:pPr>
        <w:ind w:left="720" w:hanging="360"/>
      </w:pPr>
      <w:rPr>
        <w:rFonts w:ascii="Symbol" w:hAnsi="Symbol" w:cs="Symbol"/>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78E667F4"/>
    <w:multiLevelType w:val="hybridMultilevel"/>
    <w:tmpl w:val="956499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7A1262A1"/>
    <w:multiLevelType w:val="hybridMultilevel"/>
    <w:tmpl w:val="787A681E"/>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9">
    <w:nsid w:val="7B4B4C29"/>
    <w:multiLevelType w:val="hybridMultilevel"/>
    <w:tmpl w:val="2B2E0C2A"/>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6"/>
  </w:num>
  <w:num w:numId="4">
    <w:abstractNumId w:val="11"/>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7"/>
  </w:num>
  <w:num w:numId="8">
    <w:abstractNumId w:val="1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10"/>
    <w:lvlOverride w:ilvl="0">
      <w:startOverride w:val="1"/>
    </w:lvlOverride>
    <w:lvlOverride w:ilvl="1"/>
    <w:lvlOverride w:ilvl="2"/>
    <w:lvlOverride w:ilvl="3"/>
    <w:lvlOverride w:ilvl="4"/>
    <w:lvlOverride w:ilvl="5"/>
    <w:lvlOverride w:ilvl="6"/>
    <w:lvlOverride w:ilvl="7"/>
    <w:lvlOverride w:ilvl="8"/>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29"/>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27"/>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num>
  <w:num w:numId="28">
    <w:abstractNumId w:val="22"/>
  </w:num>
  <w:num w:numId="29">
    <w:abstractNumId w:val="15"/>
  </w:num>
  <w:num w:numId="30">
    <w:abstractNumId w:val="25"/>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8"/>
  </w:num>
  <w:num w:numId="35">
    <w:abstractNumId w:val="20"/>
  </w:num>
  <w:num w:numId="36">
    <w:abstractNumId w:val="21"/>
  </w:num>
  <w:num w:numId="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9BC"/>
    <w:rsid w:val="000669DA"/>
    <w:rsid w:val="00080677"/>
    <w:rsid w:val="000B64A5"/>
    <w:rsid w:val="00114962"/>
    <w:rsid w:val="00141EE7"/>
    <w:rsid w:val="001A553B"/>
    <w:rsid w:val="001F6D36"/>
    <w:rsid w:val="00236B75"/>
    <w:rsid w:val="0024015F"/>
    <w:rsid w:val="00245AEE"/>
    <w:rsid w:val="00246A1F"/>
    <w:rsid w:val="002519BC"/>
    <w:rsid w:val="00254D39"/>
    <w:rsid w:val="0028714D"/>
    <w:rsid w:val="002978DB"/>
    <w:rsid w:val="002D7650"/>
    <w:rsid w:val="0032648F"/>
    <w:rsid w:val="003A5077"/>
    <w:rsid w:val="003B5CD2"/>
    <w:rsid w:val="003C231E"/>
    <w:rsid w:val="00421A10"/>
    <w:rsid w:val="004736EB"/>
    <w:rsid w:val="00491BCC"/>
    <w:rsid w:val="004B27B0"/>
    <w:rsid w:val="004B6048"/>
    <w:rsid w:val="004D0400"/>
    <w:rsid w:val="00516F4D"/>
    <w:rsid w:val="005611EE"/>
    <w:rsid w:val="005B1DC4"/>
    <w:rsid w:val="005B1E29"/>
    <w:rsid w:val="005D171A"/>
    <w:rsid w:val="005D517A"/>
    <w:rsid w:val="005F5682"/>
    <w:rsid w:val="00615BEE"/>
    <w:rsid w:val="00616B0F"/>
    <w:rsid w:val="00620887"/>
    <w:rsid w:val="00625FCC"/>
    <w:rsid w:val="00662485"/>
    <w:rsid w:val="00685D96"/>
    <w:rsid w:val="00690027"/>
    <w:rsid w:val="006B1839"/>
    <w:rsid w:val="006C5540"/>
    <w:rsid w:val="006C6153"/>
    <w:rsid w:val="006D47CE"/>
    <w:rsid w:val="007147E7"/>
    <w:rsid w:val="00724E21"/>
    <w:rsid w:val="00770A54"/>
    <w:rsid w:val="0078272C"/>
    <w:rsid w:val="007D6321"/>
    <w:rsid w:val="008168BB"/>
    <w:rsid w:val="00832011"/>
    <w:rsid w:val="008445DB"/>
    <w:rsid w:val="00864AC7"/>
    <w:rsid w:val="0086572C"/>
    <w:rsid w:val="0087425F"/>
    <w:rsid w:val="00881F27"/>
    <w:rsid w:val="008D156A"/>
    <w:rsid w:val="00985AF2"/>
    <w:rsid w:val="009B16F3"/>
    <w:rsid w:val="009D23D1"/>
    <w:rsid w:val="00A00576"/>
    <w:rsid w:val="00A3211D"/>
    <w:rsid w:val="00A37C6E"/>
    <w:rsid w:val="00A57CD8"/>
    <w:rsid w:val="00A70985"/>
    <w:rsid w:val="00AA5D67"/>
    <w:rsid w:val="00AE5AC3"/>
    <w:rsid w:val="00B0196D"/>
    <w:rsid w:val="00B507DA"/>
    <w:rsid w:val="00B700FA"/>
    <w:rsid w:val="00BA794C"/>
    <w:rsid w:val="00BC4EC6"/>
    <w:rsid w:val="00C02BB3"/>
    <w:rsid w:val="00C07A28"/>
    <w:rsid w:val="00C22691"/>
    <w:rsid w:val="00C452C5"/>
    <w:rsid w:val="00C9624F"/>
    <w:rsid w:val="00CD3C67"/>
    <w:rsid w:val="00CE5ED8"/>
    <w:rsid w:val="00CF322E"/>
    <w:rsid w:val="00D23AA8"/>
    <w:rsid w:val="00D600E8"/>
    <w:rsid w:val="00DA5C4E"/>
    <w:rsid w:val="00E014A9"/>
    <w:rsid w:val="00E13FE7"/>
    <w:rsid w:val="00E202BF"/>
    <w:rsid w:val="00E22F16"/>
    <w:rsid w:val="00E370B0"/>
    <w:rsid w:val="00E44A96"/>
    <w:rsid w:val="00E55383"/>
    <w:rsid w:val="00E6571D"/>
    <w:rsid w:val="00E91979"/>
    <w:rsid w:val="00EB6EC1"/>
    <w:rsid w:val="00EF052E"/>
    <w:rsid w:val="00F152CD"/>
    <w:rsid w:val="00F27976"/>
    <w:rsid w:val="00F3787F"/>
    <w:rsid w:val="00F74980"/>
    <w:rsid w:val="00F86EB9"/>
    <w:rsid w:val="00F9746B"/>
    <w:rsid w:val="00FA0C07"/>
    <w:rsid w:val="00FC2639"/>
    <w:rsid w:val="00FC4935"/>
    <w:rsid w:val="00FF5BE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92C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9B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99"/>
    <w:qFormat/>
    <w:rsid w:val="002519BC"/>
    <w:pPr>
      <w:spacing w:after="0" w:line="240" w:lineRule="auto"/>
    </w:pPr>
    <w:rPr>
      <w:rFonts w:ascii="Calibri" w:eastAsia="Calibri" w:hAnsi="Calibri" w:cs="Times New Roman"/>
    </w:rPr>
  </w:style>
  <w:style w:type="character" w:customStyle="1" w:styleId="BezodstpwZnak">
    <w:name w:val="Bez odstępów Znak"/>
    <w:link w:val="Bezodstpw"/>
    <w:uiPriority w:val="99"/>
    <w:rsid w:val="002519BC"/>
    <w:rPr>
      <w:rFonts w:ascii="Calibri" w:eastAsia="Calibri" w:hAnsi="Calibri" w:cs="Times New Roman"/>
    </w:rPr>
  </w:style>
  <w:style w:type="paragraph" w:styleId="Tekstpodstawowywcity">
    <w:name w:val="Body Text Indent"/>
    <w:basedOn w:val="Normalny"/>
    <w:link w:val="TekstpodstawowywcityZnak"/>
    <w:uiPriority w:val="99"/>
    <w:rsid w:val="002519BC"/>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2519B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D156A"/>
    <w:pPr>
      <w:tabs>
        <w:tab w:val="center" w:pos="4536"/>
        <w:tab w:val="right" w:pos="9072"/>
      </w:tabs>
    </w:pPr>
  </w:style>
  <w:style w:type="character" w:customStyle="1" w:styleId="NagwekZnak">
    <w:name w:val="Nagłówek Znak"/>
    <w:basedOn w:val="Domylnaczcionkaakapitu"/>
    <w:link w:val="Nagwek"/>
    <w:uiPriority w:val="99"/>
    <w:rsid w:val="008D156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D156A"/>
    <w:pPr>
      <w:tabs>
        <w:tab w:val="center" w:pos="4536"/>
        <w:tab w:val="right" w:pos="9072"/>
      </w:tabs>
    </w:pPr>
  </w:style>
  <w:style w:type="character" w:customStyle="1" w:styleId="StopkaZnak">
    <w:name w:val="Stopka Znak"/>
    <w:basedOn w:val="Domylnaczcionkaakapitu"/>
    <w:link w:val="Stopka"/>
    <w:uiPriority w:val="99"/>
    <w:rsid w:val="008D156A"/>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A3211D"/>
    <w:rPr>
      <w:sz w:val="16"/>
      <w:szCs w:val="16"/>
    </w:rPr>
  </w:style>
  <w:style w:type="paragraph" w:styleId="Tekstkomentarza">
    <w:name w:val="annotation text"/>
    <w:basedOn w:val="Normalny"/>
    <w:link w:val="TekstkomentarzaZnak"/>
    <w:uiPriority w:val="99"/>
    <w:unhideWhenUsed/>
    <w:rsid w:val="00A3211D"/>
    <w:rPr>
      <w:sz w:val="20"/>
      <w:szCs w:val="20"/>
    </w:rPr>
  </w:style>
  <w:style w:type="character" w:customStyle="1" w:styleId="TekstkomentarzaZnak">
    <w:name w:val="Tekst komentarza Znak"/>
    <w:basedOn w:val="Domylnaczcionkaakapitu"/>
    <w:link w:val="Tekstkomentarza"/>
    <w:uiPriority w:val="99"/>
    <w:rsid w:val="00A3211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3211D"/>
    <w:rPr>
      <w:b/>
      <w:bCs/>
    </w:rPr>
  </w:style>
  <w:style w:type="character" w:customStyle="1" w:styleId="TematkomentarzaZnak">
    <w:name w:val="Temat komentarza Znak"/>
    <w:basedOn w:val="TekstkomentarzaZnak"/>
    <w:link w:val="Tematkomentarza"/>
    <w:uiPriority w:val="99"/>
    <w:semiHidden/>
    <w:rsid w:val="00A3211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321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211D"/>
    <w:rPr>
      <w:rFonts w:ascii="Segoe UI" w:eastAsia="Times New Roman" w:hAnsi="Segoe UI" w:cs="Segoe UI"/>
      <w:sz w:val="18"/>
      <w:szCs w:val="18"/>
      <w:lang w:eastAsia="pl-PL"/>
    </w:rPr>
  </w:style>
  <w:style w:type="character" w:styleId="Hipercze">
    <w:name w:val="Hyperlink"/>
    <w:uiPriority w:val="99"/>
    <w:unhideWhenUsed/>
    <w:rsid w:val="005B1DC4"/>
    <w:rPr>
      <w:color w:val="0000FF"/>
      <w:u w:val="single"/>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32648F"/>
    <w:pPr>
      <w:ind w:left="720"/>
      <w:contextualSpacing/>
    </w:p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32648F"/>
    <w:rPr>
      <w:rFonts w:ascii="Times New Roman" w:eastAsia="Times New Roman" w:hAnsi="Times New Roman" w:cs="Times New Roman"/>
      <w:sz w:val="24"/>
      <w:szCs w:val="24"/>
      <w:lang w:eastAsia="pl-PL"/>
    </w:rPr>
  </w:style>
  <w:style w:type="character" w:customStyle="1" w:styleId="markedcontent">
    <w:name w:val="markedcontent"/>
    <w:rsid w:val="00E014A9"/>
  </w:style>
  <w:style w:type="paragraph" w:styleId="Poprawka">
    <w:name w:val="Revision"/>
    <w:hidden/>
    <w:uiPriority w:val="99"/>
    <w:semiHidden/>
    <w:rsid w:val="003C231E"/>
    <w:pPr>
      <w:spacing w:after="0" w:line="240" w:lineRule="auto"/>
    </w:pPr>
    <w:rPr>
      <w:rFonts w:ascii="Times New Roman" w:eastAsia="Times New Roman" w:hAnsi="Times New Roman" w:cs="Times New Roman"/>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519BC"/>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uiPriority w:val="99"/>
    <w:qFormat/>
    <w:rsid w:val="002519BC"/>
    <w:pPr>
      <w:spacing w:after="0" w:line="240" w:lineRule="auto"/>
    </w:pPr>
    <w:rPr>
      <w:rFonts w:ascii="Calibri" w:eastAsia="Calibri" w:hAnsi="Calibri" w:cs="Times New Roman"/>
    </w:rPr>
  </w:style>
  <w:style w:type="character" w:customStyle="1" w:styleId="BezodstpwZnak">
    <w:name w:val="Bez odstępów Znak"/>
    <w:link w:val="Bezodstpw"/>
    <w:uiPriority w:val="99"/>
    <w:rsid w:val="002519BC"/>
    <w:rPr>
      <w:rFonts w:ascii="Calibri" w:eastAsia="Calibri" w:hAnsi="Calibri" w:cs="Times New Roman"/>
    </w:rPr>
  </w:style>
  <w:style w:type="paragraph" w:styleId="Tekstpodstawowywcity">
    <w:name w:val="Body Text Indent"/>
    <w:basedOn w:val="Normalny"/>
    <w:link w:val="TekstpodstawowywcityZnak"/>
    <w:uiPriority w:val="99"/>
    <w:rsid w:val="002519BC"/>
    <w:pPr>
      <w:spacing w:after="120"/>
      <w:ind w:left="283"/>
    </w:pPr>
    <w:rPr>
      <w:sz w:val="20"/>
      <w:szCs w:val="20"/>
    </w:rPr>
  </w:style>
  <w:style w:type="character" w:customStyle="1" w:styleId="TekstpodstawowywcityZnak">
    <w:name w:val="Tekst podstawowy wcięty Znak"/>
    <w:basedOn w:val="Domylnaczcionkaakapitu"/>
    <w:link w:val="Tekstpodstawowywcity"/>
    <w:uiPriority w:val="99"/>
    <w:rsid w:val="002519BC"/>
    <w:rPr>
      <w:rFonts w:ascii="Times New Roman" w:eastAsia="Times New Roman" w:hAnsi="Times New Roman" w:cs="Times New Roman"/>
      <w:sz w:val="20"/>
      <w:szCs w:val="20"/>
      <w:lang w:eastAsia="pl-PL"/>
    </w:rPr>
  </w:style>
  <w:style w:type="paragraph" w:styleId="Nagwek">
    <w:name w:val="header"/>
    <w:basedOn w:val="Normalny"/>
    <w:link w:val="NagwekZnak"/>
    <w:uiPriority w:val="99"/>
    <w:unhideWhenUsed/>
    <w:rsid w:val="008D156A"/>
    <w:pPr>
      <w:tabs>
        <w:tab w:val="center" w:pos="4536"/>
        <w:tab w:val="right" w:pos="9072"/>
      </w:tabs>
    </w:pPr>
  </w:style>
  <w:style w:type="character" w:customStyle="1" w:styleId="NagwekZnak">
    <w:name w:val="Nagłówek Znak"/>
    <w:basedOn w:val="Domylnaczcionkaakapitu"/>
    <w:link w:val="Nagwek"/>
    <w:uiPriority w:val="99"/>
    <w:rsid w:val="008D156A"/>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D156A"/>
    <w:pPr>
      <w:tabs>
        <w:tab w:val="center" w:pos="4536"/>
        <w:tab w:val="right" w:pos="9072"/>
      </w:tabs>
    </w:pPr>
  </w:style>
  <w:style w:type="character" w:customStyle="1" w:styleId="StopkaZnak">
    <w:name w:val="Stopka Znak"/>
    <w:basedOn w:val="Domylnaczcionkaakapitu"/>
    <w:link w:val="Stopka"/>
    <w:uiPriority w:val="99"/>
    <w:rsid w:val="008D156A"/>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A3211D"/>
    <w:rPr>
      <w:sz w:val="16"/>
      <w:szCs w:val="16"/>
    </w:rPr>
  </w:style>
  <w:style w:type="paragraph" w:styleId="Tekstkomentarza">
    <w:name w:val="annotation text"/>
    <w:basedOn w:val="Normalny"/>
    <w:link w:val="TekstkomentarzaZnak"/>
    <w:uiPriority w:val="99"/>
    <w:unhideWhenUsed/>
    <w:rsid w:val="00A3211D"/>
    <w:rPr>
      <w:sz w:val="20"/>
      <w:szCs w:val="20"/>
    </w:rPr>
  </w:style>
  <w:style w:type="character" w:customStyle="1" w:styleId="TekstkomentarzaZnak">
    <w:name w:val="Tekst komentarza Znak"/>
    <w:basedOn w:val="Domylnaczcionkaakapitu"/>
    <w:link w:val="Tekstkomentarza"/>
    <w:uiPriority w:val="99"/>
    <w:rsid w:val="00A3211D"/>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A3211D"/>
    <w:rPr>
      <w:b/>
      <w:bCs/>
    </w:rPr>
  </w:style>
  <w:style w:type="character" w:customStyle="1" w:styleId="TematkomentarzaZnak">
    <w:name w:val="Temat komentarza Znak"/>
    <w:basedOn w:val="TekstkomentarzaZnak"/>
    <w:link w:val="Tematkomentarza"/>
    <w:uiPriority w:val="99"/>
    <w:semiHidden/>
    <w:rsid w:val="00A3211D"/>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A3211D"/>
    <w:rPr>
      <w:rFonts w:ascii="Segoe UI" w:hAnsi="Segoe UI" w:cs="Segoe UI"/>
      <w:sz w:val="18"/>
      <w:szCs w:val="18"/>
    </w:rPr>
  </w:style>
  <w:style w:type="character" w:customStyle="1" w:styleId="TekstdymkaZnak">
    <w:name w:val="Tekst dymka Znak"/>
    <w:basedOn w:val="Domylnaczcionkaakapitu"/>
    <w:link w:val="Tekstdymka"/>
    <w:uiPriority w:val="99"/>
    <w:semiHidden/>
    <w:rsid w:val="00A3211D"/>
    <w:rPr>
      <w:rFonts w:ascii="Segoe UI" w:eastAsia="Times New Roman" w:hAnsi="Segoe UI" w:cs="Segoe UI"/>
      <w:sz w:val="18"/>
      <w:szCs w:val="18"/>
      <w:lang w:eastAsia="pl-PL"/>
    </w:rPr>
  </w:style>
  <w:style w:type="character" w:styleId="Hipercze">
    <w:name w:val="Hyperlink"/>
    <w:uiPriority w:val="99"/>
    <w:unhideWhenUsed/>
    <w:rsid w:val="005B1DC4"/>
    <w:rPr>
      <w:color w:val="0000FF"/>
      <w:u w:val="single"/>
    </w:rPr>
  </w:style>
  <w:style w:type="paragraph" w:styleId="Akapitzlist">
    <w:name w:val="List Paragraph"/>
    <w:aliases w:val="HŁ_Bullet1,lp1,Normal,Akapit z listą3,Akapit z listą31,Wypunktowanie,List Paragraph,Normal2,Obiekt,List Paragraph1,Wyliczanie,Numerowanie,BulletC,CW_Lista,Kolorowa lista — akcent 11,sw tekst,L1,Akapit z listą BS,Ryzyko,Podsis rysunku"/>
    <w:basedOn w:val="Normalny"/>
    <w:link w:val="AkapitzlistZnak"/>
    <w:uiPriority w:val="34"/>
    <w:qFormat/>
    <w:rsid w:val="0032648F"/>
    <w:pPr>
      <w:ind w:left="720"/>
      <w:contextualSpacing/>
    </w:pPr>
  </w:style>
  <w:style w:type="character" w:customStyle="1" w:styleId="AkapitzlistZnak">
    <w:name w:val="Akapit z listą Znak"/>
    <w:aliases w:val="HŁ_Bullet1 Znak,lp1 Znak,Normal Znak,Akapit z listą3 Znak,Akapit z listą31 Znak,Wypunktowanie Znak,List Paragraph Znak,Normal2 Znak,Obiekt Znak,List Paragraph1 Znak,Wyliczanie Znak,Numerowanie Znak,BulletC Znak,CW_Lista Znak,L1 Znak"/>
    <w:link w:val="Akapitzlist"/>
    <w:uiPriority w:val="34"/>
    <w:qFormat/>
    <w:locked/>
    <w:rsid w:val="0032648F"/>
    <w:rPr>
      <w:rFonts w:ascii="Times New Roman" w:eastAsia="Times New Roman" w:hAnsi="Times New Roman" w:cs="Times New Roman"/>
      <w:sz w:val="24"/>
      <w:szCs w:val="24"/>
      <w:lang w:eastAsia="pl-PL"/>
    </w:rPr>
  </w:style>
  <w:style w:type="character" w:customStyle="1" w:styleId="markedcontent">
    <w:name w:val="markedcontent"/>
    <w:rsid w:val="00E014A9"/>
  </w:style>
  <w:style w:type="paragraph" w:styleId="Poprawka">
    <w:name w:val="Revision"/>
    <w:hidden/>
    <w:uiPriority w:val="99"/>
    <w:semiHidden/>
    <w:rsid w:val="003C231E"/>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954475">
      <w:bodyDiv w:val="1"/>
      <w:marLeft w:val="0"/>
      <w:marRight w:val="0"/>
      <w:marTop w:val="0"/>
      <w:marBottom w:val="0"/>
      <w:divBdr>
        <w:top w:val="none" w:sz="0" w:space="0" w:color="auto"/>
        <w:left w:val="none" w:sz="0" w:space="0" w:color="auto"/>
        <w:bottom w:val="none" w:sz="0" w:space="0" w:color="auto"/>
        <w:right w:val="none" w:sz="0" w:space="0" w:color="auto"/>
      </w:divBdr>
    </w:div>
    <w:div w:id="628627087">
      <w:bodyDiv w:val="1"/>
      <w:marLeft w:val="0"/>
      <w:marRight w:val="0"/>
      <w:marTop w:val="0"/>
      <w:marBottom w:val="0"/>
      <w:divBdr>
        <w:top w:val="none" w:sz="0" w:space="0" w:color="auto"/>
        <w:left w:val="none" w:sz="0" w:space="0" w:color="auto"/>
        <w:bottom w:val="none" w:sz="0" w:space="0" w:color="auto"/>
        <w:right w:val="none" w:sz="0" w:space="0" w:color="auto"/>
      </w:divBdr>
    </w:div>
    <w:div w:id="850606967">
      <w:bodyDiv w:val="1"/>
      <w:marLeft w:val="0"/>
      <w:marRight w:val="0"/>
      <w:marTop w:val="0"/>
      <w:marBottom w:val="0"/>
      <w:divBdr>
        <w:top w:val="none" w:sz="0" w:space="0" w:color="auto"/>
        <w:left w:val="none" w:sz="0" w:space="0" w:color="auto"/>
        <w:bottom w:val="none" w:sz="0" w:space="0" w:color="auto"/>
        <w:right w:val="none" w:sz="0" w:space="0" w:color="auto"/>
      </w:divBdr>
    </w:div>
    <w:div w:id="1277787026">
      <w:bodyDiv w:val="1"/>
      <w:marLeft w:val="0"/>
      <w:marRight w:val="0"/>
      <w:marTop w:val="0"/>
      <w:marBottom w:val="0"/>
      <w:divBdr>
        <w:top w:val="none" w:sz="0" w:space="0" w:color="auto"/>
        <w:left w:val="none" w:sz="0" w:space="0" w:color="auto"/>
        <w:bottom w:val="none" w:sz="0" w:space="0" w:color="auto"/>
        <w:right w:val="none" w:sz="0" w:space="0" w:color="auto"/>
      </w:divBdr>
    </w:div>
    <w:div w:id="1382242706">
      <w:bodyDiv w:val="1"/>
      <w:marLeft w:val="0"/>
      <w:marRight w:val="0"/>
      <w:marTop w:val="0"/>
      <w:marBottom w:val="0"/>
      <w:divBdr>
        <w:top w:val="none" w:sz="0" w:space="0" w:color="auto"/>
        <w:left w:val="none" w:sz="0" w:space="0" w:color="auto"/>
        <w:bottom w:val="none" w:sz="0" w:space="0" w:color="auto"/>
        <w:right w:val="none" w:sz="0" w:space="0" w:color="auto"/>
      </w:divBdr>
    </w:div>
    <w:div w:id="1497306478">
      <w:bodyDiv w:val="1"/>
      <w:marLeft w:val="0"/>
      <w:marRight w:val="0"/>
      <w:marTop w:val="0"/>
      <w:marBottom w:val="0"/>
      <w:divBdr>
        <w:top w:val="none" w:sz="0" w:space="0" w:color="auto"/>
        <w:left w:val="none" w:sz="0" w:space="0" w:color="auto"/>
        <w:bottom w:val="none" w:sz="0" w:space="0" w:color="auto"/>
        <w:right w:val="none" w:sz="0" w:space="0" w:color="auto"/>
      </w:divBdr>
    </w:div>
    <w:div w:id="1522162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wspr.olsztyn.p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wspr.olsztyn.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12</Pages>
  <Words>4818</Words>
  <Characters>28908</Characters>
  <Application>Microsoft Office Word</Application>
  <DocSecurity>0</DocSecurity>
  <Lines>240</Lines>
  <Paragraphs>67</Paragraphs>
  <ScaleCrop>false</ScaleCrop>
  <HeadingPairs>
    <vt:vector size="2" baseType="variant">
      <vt:variant>
        <vt:lpstr>Tytuł</vt:lpstr>
      </vt:variant>
      <vt:variant>
        <vt:i4>1</vt:i4>
      </vt:variant>
    </vt:vector>
  </HeadingPairs>
  <TitlesOfParts>
    <vt:vector size="1" baseType="lpstr">
      <vt:lpstr/>
    </vt:vector>
  </TitlesOfParts>
  <Company>WSPR</Company>
  <LinksUpToDate>false</LinksUpToDate>
  <CharactersWithSpaces>33659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Iza_Rubis_st</dc:creator>
  <cp:lastModifiedBy>Iza</cp:lastModifiedBy>
  <cp:revision>16</cp:revision>
  <cp:lastPrinted>2024-06-05T07:45:00Z</cp:lastPrinted>
  <dcterms:created xsi:type="dcterms:W3CDTF">2024-06-17T06:12:00Z</dcterms:created>
  <dcterms:modified xsi:type="dcterms:W3CDTF">2024-11-15T09:16:00Z</dcterms:modified>
</cp:coreProperties>
</file>