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E8247" w14:textId="77777777" w:rsidR="00255F08" w:rsidRPr="000F511B" w:rsidRDefault="00255F08" w:rsidP="001B3590">
      <w:pPr>
        <w:pStyle w:val="Bezodstpw"/>
        <w:spacing w:line="276" w:lineRule="auto"/>
        <w:jc w:val="both"/>
        <w:rPr>
          <w:rFonts w:ascii="Cambria" w:hAnsi="Cambria" w:cs="Times New Roman"/>
        </w:rPr>
      </w:pPr>
    </w:p>
    <w:p w14:paraId="0082A82D" w14:textId="25FBC5C9" w:rsidR="00FF70C8" w:rsidRPr="000F511B" w:rsidRDefault="00FF70C8" w:rsidP="00FF70C8">
      <w:pPr>
        <w:pStyle w:val="Bezodstpw"/>
        <w:spacing w:line="276" w:lineRule="auto"/>
        <w:jc w:val="right"/>
        <w:rPr>
          <w:rFonts w:ascii="Cambria" w:hAnsi="Cambria" w:cs="Times New Roman"/>
        </w:rPr>
      </w:pPr>
      <w:r w:rsidRPr="000F511B">
        <w:rPr>
          <w:rFonts w:ascii="Cambria" w:hAnsi="Cambria" w:cs="Times New Roman"/>
        </w:rPr>
        <w:t>Maków Mazowiecki,</w:t>
      </w:r>
      <w:r w:rsidR="003C5962">
        <w:rPr>
          <w:rFonts w:ascii="Cambria" w:hAnsi="Cambria" w:cs="Times New Roman"/>
        </w:rPr>
        <w:t xml:space="preserve"> 15 listopada 2024 r.</w:t>
      </w:r>
    </w:p>
    <w:p w14:paraId="5E5E9865" w14:textId="77777777" w:rsidR="00FF70C8" w:rsidRPr="000F511B" w:rsidRDefault="00FF70C8" w:rsidP="001B3590">
      <w:pPr>
        <w:pStyle w:val="Bezodstpw"/>
        <w:spacing w:line="276" w:lineRule="auto"/>
        <w:jc w:val="both"/>
        <w:rPr>
          <w:rFonts w:ascii="Cambria" w:hAnsi="Cambria" w:cs="Times New Roman"/>
        </w:rPr>
      </w:pPr>
    </w:p>
    <w:p w14:paraId="772D5DA8" w14:textId="77777777" w:rsidR="00FF70C8" w:rsidRPr="000F511B" w:rsidRDefault="00FF70C8" w:rsidP="001B3590">
      <w:pPr>
        <w:pStyle w:val="Bezodstpw"/>
        <w:spacing w:line="276" w:lineRule="auto"/>
        <w:jc w:val="both"/>
        <w:rPr>
          <w:rFonts w:ascii="Cambria" w:hAnsi="Cambria" w:cs="Times New Roman"/>
        </w:rPr>
      </w:pPr>
    </w:p>
    <w:p w14:paraId="65077A43" w14:textId="751D3890"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 xml:space="preserve">Znak sprawy: </w:t>
      </w:r>
      <w:r w:rsidR="003C5962">
        <w:rPr>
          <w:rFonts w:ascii="Cambria" w:hAnsi="Cambria" w:cs="Times New Roman"/>
          <w:b/>
          <w:bCs/>
        </w:rPr>
        <w:t>35</w:t>
      </w:r>
      <w:r w:rsidRPr="000F511B">
        <w:rPr>
          <w:rFonts w:ascii="Cambria" w:hAnsi="Cambria" w:cs="Times New Roman"/>
          <w:b/>
          <w:bCs/>
        </w:rPr>
        <w:t>/2024</w:t>
      </w:r>
    </w:p>
    <w:p w14:paraId="5147FB7E" w14:textId="77777777" w:rsidR="001B3590" w:rsidRPr="000F511B" w:rsidRDefault="001B3590" w:rsidP="001B3590">
      <w:pPr>
        <w:pStyle w:val="Bezodstpw"/>
        <w:spacing w:line="276" w:lineRule="auto"/>
        <w:jc w:val="both"/>
        <w:rPr>
          <w:rFonts w:ascii="Cambria" w:hAnsi="Cambria" w:cs="Times New Roman"/>
        </w:rPr>
      </w:pPr>
    </w:p>
    <w:p w14:paraId="4AB9C6D8" w14:textId="77777777" w:rsidR="001B3590" w:rsidRPr="000F511B" w:rsidRDefault="001B3590" w:rsidP="001B3590">
      <w:pPr>
        <w:pStyle w:val="Bezodstpw"/>
        <w:spacing w:line="276" w:lineRule="auto"/>
        <w:jc w:val="both"/>
        <w:rPr>
          <w:rFonts w:ascii="Cambria" w:hAnsi="Cambria" w:cs="Times New Roman"/>
          <w:b/>
          <w:bCs/>
          <w:u w:val="single"/>
        </w:rPr>
      </w:pPr>
    </w:p>
    <w:p w14:paraId="3B905103" w14:textId="77777777" w:rsidR="001B3590" w:rsidRPr="000F511B" w:rsidRDefault="001B3590" w:rsidP="001B3590">
      <w:pPr>
        <w:pStyle w:val="Bezodstpw"/>
        <w:spacing w:line="276" w:lineRule="auto"/>
        <w:jc w:val="both"/>
        <w:rPr>
          <w:rFonts w:ascii="Cambria" w:hAnsi="Cambria" w:cs="Times New Roman"/>
          <w:b/>
          <w:bCs/>
          <w:u w:val="single"/>
        </w:rPr>
      </w:pPr>
    </w:p>
    <w:p w14:paraId="6A176E7A" w14:textId="36C73DF9" w:rsidR="001B3590" w:rsidRPr="000F511B" w:rsidRDefault="001B3590" w:rsidP="001B3590">
      <w:pPr>
        <w:pStyle w:val="Bezodstpw"/>
        <w:spacing w:line="276" w:lineRule="auto"/>
        <w:jc w:val="center"/>
        <w:rPr>
          <w:rFonts w:ascii="Cambria" w:hAnsi="Cambria" w:cs="Times New Roman"/>
          <w:b/>
          <w:bCs/>
          <w:u w:val="single"/>
        </w:rPr>
      </w:pPr>
      <w:r w:rsidRPr="000F511B">
        <w:rPr>
          <w:rFonts w:ascii="Cambria" w:hAnsi="Cambria" w:cs="Times New Roman"/>
          <w:b/>
          <w:bCs/>
          <w:u w:val="single"/>
        </w:rPr>
        <w:t>SPECYFIKACJA WARUNKÓW ZAMÓWIENIA</w:t>
      </w:r>
      <w:r w:rsidR="00494EB1" w:rsidRPr="000F511B">
        <w:rPr>
          <w:rFonts w:ascii="Cambria" w:hAnsi="Cambria" w:cs="Times New Roman"/>
          <w:b/>
          <w:bCs/>
          <w:u w:val="single"/>
        </w:rPr>
        <w:t xml:space="preserve"> (SWZ)</w:t>
      </w:r>
    </w:p>
    <w:p w14:paraId="5F5709A0" w14:textId="77777777" w:rsidR="001B3590" w:rsidRPr="000F511B" w:rsidRDefault="001B3590" w:rsidP="001B3590">
      <w:pPr>
        <w:pStyle w:val="Bezodstpw"/>
        <w:spacing w:line="276" w:lineRule="auto"/>
        <w:jc w:val="both"/>
        <w:rPr>
          <w:rFonts w:ascii="Cambria" w:hAnsi="Cambria" w:cs="Times New Roman"/>
        </w:rPr>
      </w:pPr>
    </w:p>
    <w:p w14:paraId="28162960" w14:textId="77777777" w:rsidR="001B3590" w:rsidRPr="000F511B" w:rsidRDefault="001B3590" w:rsidP="001B3590">
      <w:pPr>
        <w:pStyle w:val="Bezodstpw"/>
        <w:spacing w:line="276" w:lineRule="auto"/>
        <w:jc w:val="both"/>
        <w:rPr>
          <w:rFonts w:ascii="Cambria" w:hAnsi="Cambria" w:cs="Times New Roman"/>
          <w:b/>
          <w:bCs/>
        </w:rPr>
      </w:pPr>
    </w:p>
    <w:p w14:paraId="467A43E3" w14:textId="1C48F7EA"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b/>
          <w:bCs/>
        </w:rPr>
        <w:t>Samodzielny Publiczny Zakład Opieki Zdrowotnej – Zespół Zakładów</w:t>
      </w:r>
      <w:r w:rsidRPr="000F511B">
        <w:rPr>
          <w:rFonts w:ascii="Cambria" w:hAnsi="Cambria" w:cs="Times New Roman"/>
        </w:rPr>
        <w:t xml:space="preserve"> w Makowie Mazowieckim, zwany dalej „</w:t>
      </w:r>
      <w:r w:rsidRPr="000F511B">
        <w:rPr>
          <w:rFonts w:ascii="Cambria" w:hAnsi="Cambria" w:cs="Times New Roman"/>
          <w:b/>
          <w:bCs/>
        </w:rPr>
        <w:t>Zamawiającym</w:t>
      </w:r>
      <w:r w:rsidRPr="000F511B">
        <w:rPr>
          <w:rFonts w:ascii="Cambria" w:hAnsi="Cambria" w:cs="Times New Roman"/>
        </w:rPr>
        <w:t xml:space="preserve">”, zaprasza do składania ofert w postępowaniu o udzielenie zamówienia publicznego prowadzonego w trybie </w:t>
      </w:r>
      <w:r w:rsidRPr="003C5962">
        <w:rPr>
          <w:rFonts w:ascii="Cambria" w:hAnsi="Cambria" w:cs="Times New Roman"/>
        </w:rPr>
        <w:t>podstawowym bez negocjacji, na podstawie art. 275 pkt. 1</w:t>
      </w:r>
      <w:r w:rsidRPr="000F511B">
        <w:rPr>
          <w:rFonts w:ascii="Cambria" w:hAnsi="Cambria" w:cs="Times New Roman"/>
        </w:rPr>
        <w:t xml:space="preserve"> ustawy z dnia 11 września 2019 r. – Prawo zamówień publicznych (Dz. U. z 202</w:t>
      </w:r>
      <w:r w:rsidR="003C5962">
        <w:rPr>
          <w:rFonts w:ascii="Cambria" w:hAnsi="Cambria" w:cs="Times New Roman"/>
        </w:rPr>
        <w:t>4</w:t>
      </w:r>
      <w:r w:rsidRPr="000F511B">
        <w:rPr>
          <w:rFonts w:ascii="Cambria" w:hAnsi="Cambria" w:cs="Times New Roman"/>
        </w:rPr>
        <w:t xml:space="preserve"> r., poz. 1</w:t>
      </w:r>
      <w:r w:rsidR="003C5962">
        <w:rPr>
          <w:rFonts w:ascii="Cambria" w:hAnsi="Cambria" w:cs="Times New Roman"/>
        </w:rPr>
        <w:t>320</w:t>
      </w:r>
      <w:r w:rsidRPr="000F511B">
        <w:rPr>
          <w:rFonts w:ascii="Cambria" w:hAnsi="Cambria" w:cs="Times New Roman"/>
        </w:rPr>
        <w:t>), na:</w:t>
      </w:r>
    </w:p>
    <w:p w14:paraId="04CE8CBB" w14:textId="77777777" w:rsidR="001B3590" w:rsidRPr="000F511B" w:rsidRDefault="001B3590" w:rsidP="001B3590">
      <w:pPr>
        <w:pStyle w:val="Bezodstpw"/>
        <w:spacing w:line="276" w:lineRule="auto"/>
        <w:jc w:val="both"/>
        <w:rPr>
          <w:rFonts w:ascii="Cambria" w:hAnsi="Cambria" w:cs="Times New Roman"/>
          <w:highlight w:val="yellow"/>
        </w:rPr>
      </w:pPr>
    </w:p>
    <w:p w14:paraId="489012A3" w14:textId="6A5CA226" w:rsidR="001B3590" w:rsidRPr="003C5962" w:rsidRDefault="003C5962" w:rsidP="001B3590">
      <w:pPr>
        <w:pStyle w:val="Bezodstpw"/>
        <w:spacing w:line="276" w:lineRule="auto"/>
        <w:jc w:val="both"/>
        <w:rPr>
          <w:rFonts w:ascii="Cambria" w:hAnsi="Cambria" w:cs="Times New Roman"/>
          <w:i/>
          <w:iCs/>
        </w:rPr>
      </w:pPr>
      <w:r w:rsidRPr="007C2FC3">
        <w:rPr>
          <w:rFonts w:ascii="Cambria" w:hAnsi="Cambria" w:cs="Times New Roman"/>
          <w:i/>
          <w:iCs/>
        </w:rPr>
        <w:t>„Świadczenie usług transportowych na rzecz Zamawiającego zgodnie z umową oraz dokumentacją przetargową stanowiącą integralną część umowy – dowóz pacjentów leczonych dializoterapią z ich miejsca zamieszkania do Stacji Dializ SPZOZ-ZZ w Makowie Mazowieckim wraz z transportem powrotnym.”</w:t>
      </w:r>
    </w:p>
    <w:p w14:paraId="68FF996A" w14:textId="77777777" w:rsidR="001B3590" w:rsidRPr="000F511B" w:rsidRDefault="001B3590" w:rsidP="001B3590">
      <w:pPr>
        <w:pStyle w:val="Bezodstpw"/>
        <w:spacing w:line="276" w:lineRule="auto"/>
        <w:jc w:val="both"/>
        <w:rPr>
          <w:rFonts w:ascii="Cambria" w:hAnsi="Cambria" w:cs="Times New Roman"/>
        </w:rPr>
      </w:pPr>
    </w:p>
    <w:p w14:paraId="2022C04B" w14:textId="77777777" w:rsidR="00FF70C8" w:rsidRPr="000F511B" w:rsidRDefault="00FF70C8" w:rsidP="001B3590">
      <w:pPr>
        <w:pStyle w:val="Bezodstpw"/>
        <w:spacing w:line="276" w:lineRule="auto"/>
        <w:jc w:val="both"/>
        <w:rPr>
          <w:rFonts w:ascii="Cambria" w:hAnsi="Cambria" w:cs="Times New Roman"/>
        </w:rPr>
      </w:pPr>
    </w:p>
    <w:p w14:paraId="271E315E" w14:textId="77777777" w:rsidR="00FF70C8" w:rsidRPr="000F511B" w:rsidRDefault="00FF70C8" w:rsidP="001B3590">
      <w:pPr>
        <w:pStyle w:val="Bezodstpw"/>
        <w:spacing w:line="276" w:lineRule="auto"/>
        <w:jc w:val="both"/>
        <w:rPr>
          <w:rFonts w:ascii="Cambria" w:hAnsi="Cambria" w:cs="Times New Roman"/>
        </w:rPr>
      </w:pPr>
    </w:p>
    <w:p w14:paraId="438363A8" w14:textId="6EBAD38C"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składania ofert:</w:t>
      </w:r>
      <w:r w:rsidR="003C5962">
        <w:rPr>
          <w:rFonts w:ascii="Cambria" w:hAnsi="Cambria" w:cs="Times New Roman"/>
        </w:rPr>
        <w:t xml:space="preserve"> 25 listopada 2024 r., godz. 9:00</w:t>
      </w:r>
    </w:p>
    <w:p w14:paraId="61BFCF6B" w14:textId="1DD4305C" w:rsidR="001B3590" w:rsidRPr="000F511B" w:rsidRDefault="001B3590" w:rsidP="001B3590">
      <w:pPr>
        <w:pStyle w:val="Bezodstpw"/>
        <w:spacing w:line="276" w:lineRule="auto"/>
        <w:jc w:val="both"/>
        <w:rPr>
          <w:rFonts w:ascii="Cambria" w:hAnsi="Cambria" w:cs="Times New Roman"/>
        </w:rPr>
      </w:pPr>
      <w:r w:rsidRPr="000F511B">
        <w:rPr>
          <w:rFonts w:ascii="Cambria" w:hAnsi="Cambria" w:cs="Times New Roman"/>
        </w:rPr>
        <w:t>Termin otwarcia ofert:</w:t>
      </w:r>
      <w:r w:rsidR="003C5962">
        <w:rPr>
          <w:rFonts w:ascii="Cambria" w:hAnsi="Cambria" w:cs="Times New Roman"/>
        </w:rPr>
        <w:t xml:space="preserve"> 25 listopada 2024 r., godz. 9:30</w:t>
      </w:r>
    </w:p>
    <w:p w14:paraId="3C8C6751" w14:textId="77777777" w:rsidR="001B3590" w:rsidRPr="000F511B" w:rsidRDefault="001B3590" w:rsidP="001B3590">
      <w:pPr>
        <w:pStyle w:val="Bezodstpw"/>
        <w:spacing w:line="276" w:lineRule="auto"/>
        <w:jc w:val="both"/>
        <w:rPr>
          <w:rFonts w:ascii="Cambria" w:hAnsi="Cambria" w:cs="Times New Roman"/>
        </w:rPr>
      </w:pPr>
    </w:p>
    <w:p w14:paraId="2A39CC25" w14:textId="77777777" w:rsidR="00FF70C8" w:rsidRPr="000F511B" w:rsidRDefault="00FF70C8" w:rsidP="001B3590">
      <w:pPr>
        <w:pStyle w:val="Bezodstpw"/>
        <w:spacing w:line="276" w:lineRule="auto"/>
        <w:jc w:val="both"/>
        <w:rPr>
          <w:rFonts w:ascii="Cambria" w:hAnsi="Cambria" w:cs="Times New Roman"/>
        </w:rPr>
      </w:pPr>
    </w:p>
    <w:p w14:paraId="2E3B0CF3" w14:textId="77777777" w:rsidR="00FF70C8" w:rsidRPr="000F511B" w:rsidRDefault="00FF70C8" w:rsidP="001B3590">
      <w:pPr>
        <w:pStyle w:val="Bezodstpw"/>
        <w:spacing w:line="276" w:lineRule="auto"/>
        <w:jc w:val="both"/>
        <w:rPr>
          <w:rFonts w:ascii="Cambria" w:hAnsi="Cambria" w:cs="Times New Roman"/>
        </w:rPr>
      </w:pPr>
    </w:p>
    <w:p w14:paraId="63B7711C" w14:textId="77777777" w:rsidR="003C5962" w:rsidRDefault="003C5962" w:rsidP="003C5962">
      <w:pPr>
        <w:pStyle w:val="Bezodstpw"/>
        <w:spacing w:line="276" w:lineRule="auto"/>
        <w:jc w:val="both"/>
        <w:rPr>
          <w:rFonts w:ascii="Cambria" w:hAnsi="Cambria" w:cs="Times New Roman"/>
        </w:rPr>
      </w:pPr>
      <w:r w:rsidRPr="000F511B">
        <w:rPr>
          <w:rFonts w:ascii="Cambria" w:hAnsi="Cambria" w:cs="Times New Roman"/>
        </w:rPr>
        <w:t>Integralną część niniejszej SWZ stanowią:</w:t>
      </w:r>
    </w:p>
    <w:p w14:paraId="0F7B2ED1" w14:textId="77777777" w:rsidR="003C5962" w:rsidRDefault="003C5962" w:rsidP="003C5962">
      <w:pPr>
        <w:pStyle w:val="Bezodstpw"/>
        <w:spacing w:line="276" w:lineRule="auto"/>
        <w:jc w:val="both"/>
        <w:rPr>
          <w:rFonts w:ascii="Cambria" w:hAnsi="Cambria" w:cs="Times New Roman"/>
        </w:rPr>
      </w:pPr>
      <w:r w:rsidRPr="007C2FC3">
        <w:rPr>
          <w:rFonts w:ascii="Cambria" w:hAnsi="Cambria" w:cs="Times New Roman"/>
          <w:b/>
          <w:bCs/>
        </w:rPr>
        <w:t>Załącznik nr 1 –</w:t>
      </w:r>
      <w:r>
        <w:rPr>
          <w:rFonts w:ascii="Cambria" w:hAnsi="Cambria" w:cs="Times New Roman"/>
        </w:rPr>
        <w:t xml:space="preserve"> Formularz ofertowy</w:t>
      </w:r>
    </w:p>
    <w:p w14:paraId="03BFD422" w14:textId="77777777" w:rsidR="003C5962" w:rsidRDefault="003C5962" w:rsidP="003C5962">
      <w:pPr>
        <w:pStyle w:val="Bezodstpw"/>
        <w:spacing w:line="276" w:lineRule="auto"/>
        <w:jc w:val="both"/>
        <w:rPr>
          <w:rFonts w:ascii="Cambria" w:hAnsi="Cambria" w:cs="Times New Roman"/>
        </w:rPr>
      </w:pPr>
      <w:r w:rsidRPr="007C2FC3">
        <w:rPr>
          <w:rFonts w:ascii="Cambria" w:hAnsi="Cambria" w:cs="Times New Roman"/>
          <w:b/>
          <w:bCs/>
        </w:rPr>
        <w:t>Załącznik nr 2 –</w:t>
      </w:r>
      <w:r>
        <w:rPr>
          <w:rFonts w:ascii="Cambria" w:hAnsi="Cambria" w:cs="Times New Roman"/>
        </w:rPr>
        <w:t xml:space="preserve"> Projekt umowy</w:t>
      </w:r>
    </w:p>
    <w:p w14:paraId="7139C569" w14:textId="77777777" w:rsidR="003C5962" w:rsidRDefault="003C5962" w:rsidP="003C5962">
      <w:pPr>
        <w:pStyle w:val="Bezodstpw"/>
        <w:spacing w:line="276" w:lineRule="auto"/>
        <w:jc w:val="both"/>
        <w:rPr>
          <w:rFonts w:ascii="Cambria" w:hAnsi="Cambria" w:cs="Times New Roman"/>
        </w:rPr>
      </w:pPr>
      <w:r w:rsidRPr="007C2FC3">
        <w:rPr>
          <w:rFonts w:ascii="Cambria" w:hAnsi="Cambria" w:cs="Times New Roman"/>
          <w:b/>
          <w:bCs/>
        </w:rPr>
        <w:t>Załącznik nr 3 –</w:t>
      </w:r>
      <w:r>
        <w:rPr>
          <w:rFonts w:ascii="Cambria" w:hAnsi="Cambria" w:cs="Times New Roman"/>
        </w:rPr>
        <w:t xml:space="preserve"> Umowa powierzenia przetwarzania danych osobowych</w:t>
      </w:r>
    </w:p>
    <w:p w14:paraId="50573BAA" w14:textId="3E6448C9" w:rsidR="003C5962" w:rsidRDefault="003C5962" w:rsidP="003C5962">
      <w:pPr>
        <w:pStyle w:val="Bezodstpw"/>
        <w:spacing w:line="276" w:lineRule="auto"/>
        <w:jc w:val="both"/>
        <w:rPr>
          <w:rFonts w:ascii="Cambria" w:hAnsi="Cambria" w:cs="Times New Roman"/>
        </w:rPr>
      </w:pPr>
      <w:r w:rsidRPr="007C2FC3">
        <w:rPr>
          <w:rFonts w:ascii="Cambria" w:hAnsi="Cambria" w:cs="Times New Roman"/>
          <w:b/>
          <w:bCs/>
        </w:rPr>
        <w:t>Załącznik nr 4 –</w:t>
      </w:r>
      <w:r>
        <w:rPr>
          <w:rFonts w:ascii="Cambria" w:hAnsi="Cambria" w:cs="Times New Roman"/>
        </w:rPr>
        <w:t xml:space="preserve"> Oświadczeni</w:t>
      </w:r>
      <w:r w:rsidR="000A420E">
        <w:rPr>
          <w:rFonts w:ascii="Cambria" w:hAnsi="Cambria" w:cs="Times New Roman"/>
        </w:rPr>
        <w:t>a</w:t>
      </w:r>
    </w:p>
    <w:p w14:paraId="3D98BF9A" w14:textId="00DB050D" w:rsidR="003C5962" w:rsidRPr="007C2FC3" w:rsidRDefault="003C5962" w:rsidP="003C5962">
      <w:pPr>
        <w:pStyle w:val="Bezodstpw"/>
        <w:spacing w:line="276" w:lineRule="auto"/>
        <w:jc w:val="both"/>
        <w:rPr>
          <w:rFonts w:ascii="Cambria" w:hAnsi="Cambria" w:cs="Times New Roman"/>
          <w:b/>
          <w:bCs/>
        </w:rPr>
      </w:pPr>
      <w:r w:rsidRPr="007C2FC3">
        <w:rPr>
          <w:rFonts w:ascii="Cambria" w:hAnsi="Cambria" w:cs="Times New Roman"/>
          <w:b/>
          <w:bCs/>
        </w:rPr>
        <w:t xml:space="preserve">Załącznik nr 5 – </w:t>
      </w:r>
      <w:r w:rsidR="000A420E" w:rsidRPr="000A420E">
        <w:rPr>
          <w:rFonts w:ascii="Cambria" w:hAnsi="Cambria" w:cs="Times New Roman"/>
        </w:rPr>
        <w:t>Oświadczenie dot. pojazdów</w:t>
      </w:r>
    </w:p>
    <w:p w14:paraId="27FB3E6E" w14:textId="35DAD427" w:rsidR="003C5962" w:rsidRPr="007C2FC3" w:rsidRDefault="003C5962" w:rsidP="003C5962">
      <w:pPr>
        <w:pStyle w:val="Bezodstpw"/>
        <w:spacing w:line="276" w:lineRule="auto"/>
        <w:jc w:val="both"/>
        <w:rPr>
          <w:rFonts w:ascii="Cambria" w:hAnsi="Cambria" w:cs="Times New Roman"/>
          <w:b/>
          <w:bCs/>
        </w:rPr>
      </w:pPr>
      <w:r w:rsidRPr="007C2FC3">
        <w:rPr>
          <w:rFonts w:ascii="Cambria" w:hAnsi="Cambria" w:cs="Times New Roman"/>
          <w:b/>
          <w:bCs/>
        </w:rPr>
        <w:t xml:space="preserve">Załącznik nr 6 – </w:t>
      </w:r>
      <w:r w:rsidR="000A420E" w:rsidRPr="000A420E">
        <w:rPr>
          <w:rFonts w:ascii="Cambria" w:hAnsi="Cambria" w:cs="Times New Roman"/>
        </w:rPr>
        <w:t xml:space="preserve">Wykaz </w:t>
      </w:r>
      <w:r w:rsidR="000A420E">
        <w:rPr>
          <w:rFonts w:ascii="Cambria" w:hAnsi="Cambria" w:cs="Times New Roman"/>
        </w:rPr>
        <w:t xml:space="preserve">zrealizowanych </w:t>
      </w:r>
      <w:r w:rsidR="000A420E" w:rsidRPr="000A420E">
        <w:rPr>
          <w:rFonts w:ascii="Cambria" w:hAnsi="Cambria" w:cs="Times New Roman"/>
        </w:rPr>
        <w:t>podobnych zamówień</w:t>
      </w:r>
    </w:p>
    <w:p w14:paraId="6C96C060" w14:textId="2D7F95C0" w:rsidR="003C5962" w:rsidRPr="000A420E" w:rsidRDefault="003C5962" w:rsidP="003C5962">
      <w:pPr>
        <w:pStyle w:val="Bezodstpw"/>
        <w:spacing w:line="276" w:lineRule="auto"/>
        <w:jc w:val="both"/>
        <w:rPr>
          <w:rFonts w:ascii="Cambria" w:hAnsi="Cambria" w:cs="Times New Roman"/>
        </w:rPr>
      </w:pPr>
      <w:r w:rsidRPr="007C2FC3">
        <w:rPr>
          <w:rFonts w:ascii="Cambria" w:hAnsi="Cambria" w:cs="Times New Roman"/>
          <w:b/>
          <w:bCs/>
        </w:rPr>
        <w:t xml:space="preserve">Załącznik nr 7 </w:t>
      </w:r>
      <w:r w:rsidR="000A420E">
        <w:rPr>
          <w:rFonts w:ascii="Cambria" w:hAnsi="Cambria" w:cs="Times New Roman"/>
        </w:rPr>
        <w:t>– Aktualna lista tras</w:t>
      </w:r>
    </w:p>
    <w:p w14:paraId="36ECAAC8" w14:textId="77777777" w:rsidR="00FF70C8" w:rsidRPr="000F511B" w:rsidRDefault="00FF70C8" w:rsidP="00FF70C8">
      <w:pPr>
        <w:pStyle w:val="Bezodstpw"/>
        <w:spacing w:line="276" w:lineRule="auto"/>
        <w:jc w:val="both"/>
        <w:rPr>
          <w:rFonts w:ascii="Cambria" w:hAnsi="Cambria" w:cs="Times New Roman"/>
          <w:highlight w:val="cyan"/>
        </w:rPr>
      </w:pPr>
    </w:p>
    <w:p w14:paraId="02FCEB85" w14:textId="77777777" w:rsidR="00FF70C8" w:rsidRPr="000F511B" w:rsidRDefault="00FF70C8" w:rsidP="00FF70C8">
      <w:pPr>
        <w:pStyle w:val="Bezodstpw"/>
        <w:spacing w:line="276" w:lineRule="auto"/>
        <w:jc w:val="both"/>
        <w:rPr>
          <w:rFonts w:ascii="Cambria" w:hAnsi="Cambria" w:cs="Times New Roman"/>
          <w:highlight w:val="cyan"/>
        </w:rPr>
      </w:pPr>
    </w:p>
    <w:p w14:paraId="35E79264" w14:textId="77777777" w:rsidR="00FF70C8" w:rsidRPr="000F511B" w:rsidRDefault="00FF70C8" w:rsidP="00FF70C8">
      <w:pPr>
        <w:pStyle w:val="Bezodstpw"/>
        <w:spacing w:line="276" w:lineRule="auto"/>
        <w:jc w:val="both"/>
        <w:rPr>
          <w:rFonts w:ascii="Cambria" w:hAnsi="Cambria" w:cs="Times New Roman"/>
          <w:b/>
          <w:bCs/>
        </w:rPr>
      </w:pPr>
    </w:p>
    <w:p w14:paraId="4B060085" w14:textId="77777777" w:rsidR="00FF70C8" w:rsidRPr="000F511B" w:rsidRDefault="00FF70C8" w:rsidP="00FF70C8">
      <w:pPr>
        <w:pStyle w:val="Bezodstpw"/>
        <w:spacing w:line="276" w:lineRule="auto"/>
        <w:jc w:val="both"/>
        <w:rPr>
          <w:rFonts w:ascii="Cambria" w:hAnsi="Cambria" w:cs="Times New Roman"/>
          <w:b/>
          <w:bCs/>
        </w:rPr>
      </w:pPr>
    </w:p>
    <w:p w14:paraId="6ACC2D4F" w14:textId="77777777" w:rsidR="00FF70C8" w:rsidRPr="000F511B" w:rsidRDefault="00FF70C8" w:rsidP="003C5962">
      <w:pPr>
        <w:pStyle w:val="Bezodstpw"/>
        <w:spacing w:line="276" w:lineRule="auto"/>
        <w:jc w:val="both"/>
        <w:rPr>
          <w:rFonts w:ascii="Cambria" w:hAnsi="Cambria" w:cs="Times New Roman"/>
          <w:b/>
          <w:bCs/>
        </w:rPr>
      </w:pPr>
    </w:p>
    <w:p w14:paraId="37272497" w14:textId="31A0398A" w:rsidR="00FF70C8" w:rsidRPr="000F511B" w:rsidRDefault="00FF70C8" w:rsidP="00FF70C8">
      <w:pPr>
        <w:pStyle w:val="Bezodstpw"/>
        <w:spacing w:line="276" w:lineRule="auto"/>
        <w:ind w:left="5664"/>
        <w:jc w:val="both"/>
        <w:rPr>
          <w:rFonts w:ascii="Cambria" w:hAnsi="Cambria" w:cs="Times New Roman"/>
          <w:b/>
          <w:bCs/>
        </w:rPr>
      </w:pPr>
      <w:r w:rsidRPr="000F511B">
        <w:rPr>
          <w:rFonts w:ascii="Cambria" w:hAnsi="Cambria" w:cs="Times New Roman"/>
          <w:b/>
          <w:bCs/>
        </w:rPr>
        <w:t>Zatwierdził:</w:t>
      </w:r>
    </w:p>
    <w:p w14:paraId="11B6EE33" w14:textId="3593ABF5" w:rsidR="00FF70C8" w:rsidRPr="000F511B" w:rsidRDefault="00FF70C8" w:rsidP="00FF70C8">
      <w:pPr>
        <w:pStyle w:val="Bezodstpw"/>
        <w:spacing w:line="276" w:lineRule="auto"/>
        <w:ind w:left="5664"/>
        <w:jc w:val="both"/>
        <w:rPr>
          <w:rFonts w:ascii="Cambria" w:hAnsi="Cambria" w:cs="Times New Roman"/>
        </w:rPr>
      </w:pPr>
    </w:p>
    <w:p w14:paraId="7D38AEF1" w14:textId="77777777" w:rsidR="00FF70C8" w:rsidRPr="000F511B" w:rsidRDefault="00FF70C8">
      <w:pPr>
        <w:rPr>
          <w:rFonts w:ascii="Cambria" w:hAnsi="Cambria" w:cs="Times New Roman"/>
        </w:rPr>
      </w:pPr>
      <w:r w:rsidRPr="000F511B">
        <w:rPr>
          <w:rFonts w:ascii="Cambria" w:hAnsi="Cambria" w:cs="Times New Roman"/>
        </w:rPr>
        <w:br w:type="page"/>
      </w:r>
    </w:p>
    <w:p w14:paraId="7FAD4742" w14:textId="77777777" w:rsidR="00FF70C8" w:rsidRPr="003D08B7" w:rsidRDefault="00FF70C8" w:rsidP="0011430E">
      <w:pPr>
        <w:pStyle w:val="Bezodstpw"/>
        <w:numPr>
          <w:ilvl w:val="0"/>
          <w:numId w:val="45"/>
        </w:numPr>
        <w:shd w:val="clear" w:color="auto" w:fill="D0CECE" w:themeFill="background2" w:themeFillShade="E6"/>
        <w:spacing w:line="276" w:lineRule="auto"/>
        <w:jc w:val="center"/>
        <w:rPr>
          <w:rFonts w:ascii="Cambria" w:hAnsi="Cambria" w:cs="Times New Roman"/>
        </w:rPr>
      </w:pPr>
    </w:p>
    <w:p w14:paraId="2DA5D0BF" w14:textId="659ACD06" w:rsidR="00BE569A" w:rsidRPr="003D08B7" w:rsidRDefault="00BE569A" w:rsidP="0011430E">
      <w:pPr>
        <w:pStyle w:val="Bezodstpw"/>
        <w:shd w:val="clear" w:color="auto" w:fill="D0CECE" w:themeFill="background2" w:themeFillShade="E6"/>
        <w:spacing w:line="276" w:lineRule="auto"/>
        <w:jc w:val="center"/>
        <w:rPr>
          <w:rFonts w:ascii="Cambria" w:hAnsi="Cambria" w:cs="Times New Roman"/>
          <w:b/>
          <w:bCs/>
        </w:rPr>
      </w:pPr>
      <w:r w:rsidRPr="003D08B7">
        <w:rPr>
          <w:rFonts w:ascii="Cambria" w:hAnsi="Cambria" w:cs="Times New Roman"/>
          <w:b/>
          <w:bCs/>
        </w:rPr>
        <w:t>NAZWA ORAZ ADRES ZAMAWIAJĄCEGO, INFORMACJE OGÓLNE DOTYCZĄCE POSTĘPOWANIA</w:t>
      </w:r>
    </w:p>
    <w:p w14:paraId="26543FC1" w14:textId="5DF7A967" w:rsidR="006D6F4C" w:rsidRPr="000F511B" w:rsidRDefault="006D6F4C" w:rsidP="006D6F4C">
      <w:pPr>
        <w:pStyle w:val="Bezodstpw"/>
        <w:spacing w:line="276" w:lineRule="auto"/>
        <w:jc w:val="both"/>
        <w:rPr>
          <w:rFonts w:ascii="Cambria" w:hAnsi="Cambria" w:cs="Times New Roman"/>
        </w:rPr>
      </w:pPr>
    </w:p>
    <w:p w14:paraId="744B5DA7" w14:textId="0CC937D6" w:rsidR="00BE569A" w:rsidRPr="000F511B" w:rsidRDefault="00BE569A" w:rsidP="006D6F4C">
      <w:pPr>
        <w:pStyle w:val="Bezodstpw"/>
        <w:numPr>
          <w:ilvl w:val="0"/>
          <w:numId w:val="16"/>
        </w:numPr>
        <w:spacing w:line="276" w:lineRule="auto"/>
        <w:jc w:val="both"/>
        <w:rPr>
          <w:rFonts w:ascii="Cambria" w:hAnsi="Cambria" w:cs="Times New Roman"/>
        </w:rPr>
      </w:pPr>
      <w:r w:rsidRPr="000F511B">
        <w:rPr>
          <w:rFonts w:ascii="Cambria" w:hAnsi="Cambria" w:cs="Times New Roman"/>
        </w:rPr>
        <w:t>Samodzielny Publiczny Zakład Opieki Zdrowotnej – Zespół Zakładów</w:t>
      </w:r>
    </w:p>
    <w:p w14:paraId="32A683F6" w14:textId="5ECD810A"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ul. Wincentego Witosa 2</w:t>
      </w:r>
    </w:p>
    <w:p w14:paraId="6EFE5825" w14:textId="0E1C6BD3"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06-200 Maków Mazowiecki</w:t>
      </w:r>
    </w:p>
    <w:p w14:paraId="73AF04C2" w14:textId="77399097"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tel: 29-71-42-335</w:t>
      </w:r>
    </w:p>
    <w:p w14:paraId="28652BF5" w14:textId="766CF600"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 xml:space="preserve">e-mail: </w:t>
      </w:r>
      <w:hyperlink r:id="rId8" w:history="1">
        <w:r w:rsidRPr="000F511B">
          <w:rPr>
            <w:rStyle w:val="Hipercze"/>
            <w:rFonts w:ascii="Cambria" w:hAnsi="Cambria" w:cs="Times New Roman"/>
            <w:color w:val="auto"/>
            <w:u w:val="none"/>
          </w:rPr>
          <w:t>przetargi@szpital-makow.pl</w:t>
        </w:r>
      </w:hyperlink>
    </w:p>
    <w:p w14:paraId="67F8C7DB" w14:textId="52B11161" w:rsidR="00BE569A" w:rsidRPr="000F511B" w:rsidRDefault="00BE569A" w:rsidP="00BE569A">
      <w:pPr>
        <w:pStyle w:val="Bezodstpw"/>
        <w:spacing w:line="276" w:lineRule="auto"/>
        <w:ind w:left="720"/>
        <w:jc w:val="both"/>
        <w:rPr>
          <w:rFonts w:ascii="Cambria" w:hAnsi="Cambria" w:cs="Times New Roman"/>
        </w:rPr>
      </w:pPr>
      <w:r w:rsidRPr="000F511B">
        <w:rPr>
          <w:rFonts w:ascii="Cambria" w:hAnsi="Cambria" w:cs="Times New Roman"/>
        </w:rPr>
        <w:t>godziny pracy: poniedziałek – piątek 7:00 – 15:00</w:t>
      </w:r>
    </w:p>
    <w:p w14:paraId="14B1BF42" w14:textId="77777777" w:rsidR="00BE569A" w:rsidRPr="000F511B" w:rsidRDefault="00BE569A" w:rsidP="00BE569A">
      <w:pPr>
        <w:pStyle w:val="Bezodstpw"/>
        <w:spacing w:line="276" w:lineRule="auto"/>
        <w:ind w:left="720"/>
        <w:jc w:val="both"/>
        <w:rPr>
          <w:rFonts w:ascii="Cambria" w:hAnsi="Cambria" w:cs="Times New Roman"/>
        </w:rPr>
      </w:pPr>
    </w:p>
    <w:p w14:paraId="331DF987" w14:textId="77777777" w:rsidR="00847C5B" w:rsidRPr="000F511B" w:rsidRDefault="00BE569A" w:rsidP="006D6F4C">
      <w:pPr>
        <w:pStyle w:val="Bezodstpw"/>
        <w:numPr>
          <w:ilvl w:val="0"/>
          <w:numId w:val="15"/>
        </w:numPr>
        <w:spacing w:line="276" w:lineRule="auto"/>
        <w:jc w:val="both"/>
        <w:rPr>
          <w:rFonts w:ascii="Cambria" w:hAnsi="Cambria" w:cs="Times New Roman"/>
        </w:rPr>
      </w:pPr>
      <w:r w:rsidRPr="000F511B">
        <w:rPr>
          <w:rFonts w:ascii="Cambria" w:hAnsi="Cambria" w:cs="Times New Roman"/>
        </w:rPr>
        <w:t xml:space="preserve">Adres strony internetowej prowadzonego postępowania, na której udostępniane będą zmiany i wyjaśnienia treści SWZ oraz inne dokumenty zamówienia bezpośrednio związane z postępowaniem o udzielenie zamówienia: </w:t>
      </w:r>
    </w:p>
    <w:p w14:paraId="519C6C85" w14:textId="77777777" w:rsidR="00847C5B" w:rsidRPr="000F511B" w:rsidRDefault="00847C5B" w:rsidP="00847C5B">
      <w:pPr>
        <w:pStyle w:val="Bezodstpw"/>
        <w:spacing w:line="276" w:lineRule="auto"/>
        <w:ind w:left="720"/>
        <w:jc w:val="both"/>
        <w:rPr>
          <w:rFonts w:ascii="Cambria" w:hAnsi="Cambria" w:cs="Times New Roman"/>
        </w:rPr>
      </w:pPr>
    </w:p>
    <w:p w14:paraId="068A3039" w14:textId="4BDC1572" w:rsidR="00BE569A" w:rsidRPr="000F511B" w:rsidRDefault="00F948EE" w:rsidP="00F948EE">
      <w:pPr>
        <w:pStyle w:val="Bezodstpw"/>
        <w:spacing w:line="276" w:lineRule="auto"/>
        <w:ind w:firstLine="360"/>
        <w:jc w:val="both"/>
        <w:rPr>
          <w:rFonts w:ascii="Cambria" w:hAnsi="Cambria" w:cs="Times New Roman"/>
        </w:rPr>
      </w:pPr>
      <w:hyperlink r:id="rId9" w:history="1">
        <w:r w:rsidRPr="000F511B">
          <w:rPr>
            <w:rStyle w:val="Hipercze"/>
            <w:rFonts w:ascii="Cambria" w:hAnsi="Cambria" w:cs="Times New Roman"/>
          </w:rPr>
          <w:t>https://ezamowienia.gov.pl</w:t>
        </w:r>
      </w:hyperlink>
    </w:p>
    <w:p w14:paraId="49BCAD73" w14:textId="77777777" w:rsidR="00BE569A" w:rsidRPr="000F511B" w:rsidRDefault="00BE569A" w:rsidP="00BE569A">
      <w:pPr>
        <w:pStyle w:val="Bezodstpw"/>
        <w:spacing w:line="276" w:lineRule="auto"/>
        <w:jc w:val="both"/>
        <w:rPr>
          <w:rFonts w:ascii="Cambria" w:hAnsi="Cambria" w:cs="Times New Roman"/>
        </w:rPr>
      </w:pPr>
    </w:p>
    <w:p w14:paraId="0AFF7F5D"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5B19C33" w14:textId="4D6E5C26" w:rsidR="00BE569A" w:rsidRPr="000F511B" w:rsidRDefault="00BE569A"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TRYB UDZIELENIA ZAMÓWIENIA</w:t>
      </w:r>
    </w:p>
    <w:p w14:paraId="533FCA04" w14:textId="20D29026" w:rsidR="00BE569A" w:rsidRPr="000F511B" w:rsidRDefault="00BE569A" w:rsidP="00BE569A">
      <w:pPr>
        <w:pStyle w:val="Bezodstpw"/>
        <w:spacing w:line="276" w:lineRule="auto"/>
        <w:jc w:val="both"/>
        <w:rPr>
          <w:rFonts w:ascii="Cambria" w:hAnsi="Cambria" w:cs="Times New Roman"/>
        </w:rPr>
      </w:pPr>
    </w:p>
    <w:p w14:paraId="1AA0A674" w14:textId="10B9A206" w:rsidR="00F948EE" w:rsidRPr="000F511B" w:rsidRDefault="00BE569A"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Postępowanie o udzielenie zamówienia publicznego prowadzone jest w trybie podstawowym, na podstawie art. 275 pkt 1 ustawy Prawo zamówień publicznych (Dz. U. z 202</w:t>
      </w:r>
      <w:r w:rsidR="003C5962">
        <w:rPr>
          <w:rFonts w:ascii="Cambria" w:hAnsi="Cambria" w:cs="Times New Roman"/>
        </w:rPr>
        <w:t>4</w:t>
      </w:r>
      <w:r w:rsidRPr="000F511B">
        <w:rPr>
          <w:rFonts w:ascii="Cambria" w:hAnsi="Cambria" w:cs="Times New Roman"/>
        </w:rPr>
        <w:t xml:space="preserve"> r., poz. 1</w:t>
      </w:r>
      <w:r w:rsidR="003C5962">
        <w:rPr>
          <w:rFonts w:ascii="Cambria" w:hAnsi="Cambria" w:cs="Times New Roman"/>
        </w:rPr>
        <w:t>320</w:t>
      </w:r>
      <w:r w:rsidRPr="000F511B">
        <w:rPr>
          <w:rFonts w:ascii="Cambria" w:hAnsi="Cambria" w:cs="Times New Roman"/>
        </w:rPr>
        <w:t xml:space="preserve"> z późn. zm.)</w:t>
      </w:r>
      <w:r w:rsidR="002F2A21" w:rsidRPr="000F511B">
        <w:rPr>
          <w:rFonts w:ascii="Cambria" w:hAnsi="Cambria" w:cs="Times New Roman"/>
        </w:rPr>
        <w:t>, dalej „ustawa Pzp”</w:t>
      </w:r>
      <w:r w:rsidRPr="000F511B">
        <w:rPr>
          <w:rFonts w:ascii="Cambria" w:hAnsi="Cambria" w:cs="Times New Roman"/>
        </w:rPr>
        <w:t xml:space="preserve"> oraz aktów wykonawczych do tej ustawy, </w:t>
      </w:r>
      <w:r w:rsidR="002F2A21" w:rsidRPr="000F511B">
        <w:rPr>
          <w:rFonts w:ascii="Cambria" w:hAnsi="Cambria" w:cs="Times New Roman"/>
        </w:rPr>
        <w:t>w trybie podstawowym bez możliwości negocjacji, o wartości zamówienia poniżej progów unijnych określonych w art. 3 ust. 1 ustawy Pzp.</w:t>
      </w:r>
    </w:p>
    <w:p w14:paraId="77739D54" w14:textId="1254603F" w:rsidR="00F948EE" w:rsidRPr="000F511B" w:rsidRDefault="00F948EE"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 xml:space="preserve">Postępowanie, którego dotyczy niniejsza SWZ oznaczone jest </w:t>
      </w:r>
      <w:r w:rsidRPr="003C5962">
        <w:rPr>
          <w:rFonts w:ascii="Cambria" w:hAnsi="Cambria" w:cs="Times New Roman"/>
        </w:rPr>
        <w:t xml:space="preserve">znakiem </w:t>
      </w:r>
      <w:r w:rsidR="003C5962">
        <w:rPr>
          <w:rFonts w:ascii="Cambria" w:hAnsi="Cambria" w:cs="Times New Roman"/>
        </w:rPr>
        <w:t>35/2024</w:t>
      </w:r>
      <w:r w:rsidRPr="000F511B">
        <w:rPr>
          <w:rFonts w:ascii="Cambria" w:hAnsi="Cambria" w:cs="Times New Roman"/>
        </w:rPr>
        <w:t xml:space="preserve"> Wykonawcy są zobowiązani do powoływania się na wyżej podane oznaczenie we wszystkich kontaktach z Zamawiającym.</w:t>
      </w:r>
    </w:p>
    <w:p w14:paraId="03AA27D0" w14:textId="23290386" w:rsidR="002F2A21" w:rsidRPr="000F511B" w:rsidRDefault="002F2A21"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W sprawach nieuregulowanych zapisami niniejszej Specyfikacji Warunków Zamówienia (w dalszej części „SWZ”), zastosowanie mają przepisy ustawy Pzp oraz aktów  wykonawczych do tej ustawy.</w:t>
      </w:r>
    </w:p>
    <w:p w14:paraId="4A673C28" w14:textId="44783D79" w:rsidR="007C73F4"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Postępowanie o udzielenie zamówienia jest jawne, prowadzone w języku polskim. Zamawiający dopuszcza stosowanie terminologii angielskiej (nazw oraz skrótów) przy opisie oferowanego wyposażenia.</w:t>
      </w:r>
    </w:p>
    <w:p w14:paraId="73882451" w14:textId="5A13F33C"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aukcji elektronicznej. Zamawiający nie przewiduje złożenia oferty w postaci katalogów elektronicznych.</w:t>
      </w:r>
    </w:p>
    <w:p w14:paraId="7019F84B" w14:textId="4A81A419"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prowadzi postępowania w celu zawarcia umowy ramowej.</w:t>
      </w:r>
    </w:p>
    <w:p w14:paraId="779417B0" w14:textId="6B53EF41"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możliwości skorzystania z opcji.</w:t>
      </w:r>
    </w:p>
    <w:p w14:paraId="5EDC5ED9" w14:textId="79E30D19" w:rsidR="006D6205" w:rsidRPr="000F511B" w:rsidRDefault="006D6205"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 xml:space="preserve">Zamawiający nie zastrzega możliwości ubiegania się o udzielenie zamówienia wyłącznie przez </w:t>
      </w:r>
      <w:r w:rsidR="00847C5B" w:rsidRPr="000F511B">
        <w:rPr>
          <w:rFonts w:ascii="Cambria" w:hAnsi="Cambria" w:cs="Times New Roman"/>
        </w:rPr>
        <w:t>W</w:t>
      </w:r>
      <w:r w:rsidRPr="000F511B">
        <w:rPr>
          <w:rFonts w:ascii="Cambria" w:hAnsi="Cambria" w:cs="Times New Roman"/>
        </w:rPr>
        <w:t>ykonawców, o których mowa w art. 94 ustawy Pzp.</w:t>
      </w:r>
    </w:p>
    <w:p w14:paraId="36441A41" w14:textId="5EAA20D5" w:rsidR="00AA413D" w:rsidRPr="000F511B" w:rsidRDefault="00AA413D"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Zamawiający nie przewiduje wymagań w zakresie zatrudnienia osób, o których mowa w art. 96 ust. 2 pkt 2 ustawy Pzp.</w:t>
      </w:r>
    </w:p>
    <w:p w14:paraId="6F144CA1" w14:textId="756CCCAA" w:rsidR="00AA413D" w:rsidRPr="000F511B" w:rsidRDefault="00AA413D" w:rsidP="00F948EE">
      <w:pPr>
        <w:pStyle w:val="Bezodstpw"/>
        <w:numPr>
          <w:ilvl w:val="0"/>
          <w:numId w:val="17"/>
        </w:numPr>
        <w:spacing w:line="276" w:lineRule="auto"/>
        <w:jc w:val="both"/>
        <w:rPr>
          <w:rFonts w:ascii="Cambria" w:hAnsi="Cambria" w:cs="Times New Roman"/>
        </w:rPr>
      </w:pPr>
      <w:r w:rsidRPr="000F511B">
        <w:rPr>
          <w:rFonts w:ascii="Cambria" w:hAnsi="Cambria" w:cs="Times New Roman"/>
        </w:rPr>
        <w:t xml:space="preserve">Zamawiający nie zastrzega obowiązku osobistego wykonania przez </w:t>
      </w:r>
      <w:r w:rsidR="00847C5B" w:rsidRPr="000F511B">
        <w:rPr>
          <w:rFonts w:ascii="Cambria" w:hAnsi="Cambria" w:cs="Times New Roman"/>
        </w:rPr>
        <w:t>W</w:t>
      </w:r>
      <w:r w:rsidRPr="000F511B">
        <w:rPr>
          <w:rFonts w:ascii="Cambria" w:hAnsi="Cambria" w:cs="Times New Roman"/>
        </w:rPr>
        <w:t>ykonawcę kluczowych zadań.</w:t>
      </w:r>
    </w:p>
    <w:p w14:paraId="4EE784CE" w14:textId="77777777" w:rsidR="00847C5B" w:rsidRDefault="00847C5B" w:rsidP="00847C5B">
      <w:pPr>
        <w:pStyle w:val="Bezodstpw"/>
        <w:spacing w:line="276" w:lineRule="auto"/>
        <w:jc w:val="both"/>
        <w:rPr>
          <w:rFonts w:ascii="Cambria" w:hAnsi="Cambria" w:cs="Times New Roman"/>
        </w:rPr>
      </w:pPr>
    </w:p>
    <w:p w14:paraId="01BEF358" w14:textId="77777777" w:rsidR="003C5962" w:rsidRDefault="003C5962" w:rsidP="00847C5B">
      <w:pPr>
        <w:pStyle w:val="Bezodstpw"/>
        <w:spacing w:line="276" w:lineRule="auto"/>
        <w:jc w:val="both"/>
        <w:rPr>
          <w:rFonts w:ascii="Cambria" w:hAnsi="Cambria" w:cs="Times New Roman"/>
        </w:rPr>
      </w:pPr>
    </w:p>
    <w:p w14:paraId="6F043AAD" w14:textId="77777777" w:rsidR="003C5962" w:rsidRDefault="003C5962" w:rsidP="00847C5B">
      <w:pPr>
        <w:pStyle w:val="Bezodstpw"/>
        <w:spacing w:line="276" w:lineRule="auto"/>
        <w:jc w:val="both"/>
        <w:rPr>
          <w:rFonts w:ascii="Cambria" w:hAnsi="Cambria" w:cs="Times New Roman"/>
        </w:rPr>
      </w:pPr>
    </w:p>
    <w:p w14:paraId="05268C9F" w14:textId="77777777" w:rsidR="00307416" w:rsidRPr="000F511B"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rPr>
      </w:pPr>
    </w:p>
    <w:p w14:paraId="56E6143D" w14:textId="3F4676FF" w:rsidR="00847C5B" w:rsidRPr="000F511B" w:rsidRDefault="00847C5B"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PRZEDMIOT ZAMÓWIENIA</w:t>
      </w:r>
    </w:p>
    <w:p w14:paraId="3ACCF27A" w14:textId="0D4FE770" w:rsidR="00847C5B" w:rsidRPr="000F511B" w:rsidRDefault="00847C5B" w:rsidP="00847C5B">
      <w:pPr>
        <w:pStyle w:val="Bezodstpw"/>
        <w:spacing w:line="276" w:lineRule="auto"/>
        <w:ind w:left="720"/>
        <w:jc w:val="both"/>
        <w:rPr>
          <w:rFonts w:ascii="Cambria" w:hAnsi="Cambria" w:cs="Times New Roman"/>
        </w:rPr>
      </w:pPr>
    </w:p>
    <w:p w14:paraId="2F0A7212" w14:textId="056ABFF9" w:rsidR="00847C5B" w:rsidRPr="000F511B" w:rsidRDefault="00847C5B" w:rsidP="00847C5B">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 xml:space="preserve">Określenie </w:t>
      </w:r>
      <w:r w:rsidR="007C73F4" w:rsidRPr="000F511B">
        <w:rPr>
          <w:rFonts w:ascii="Cambria" w:hAnsi="Cambria" w:cs="Times New Roman"/>
          <w:b/>
          <w:bCs/>
        </w:rPr>
        <w:t>p</w:t>
      </w:r>
      <w:r w:rsidRPr="000F511B">
        <w:rPr>
          <w:rFonts w:ascii="Cambria" w:hAnsi="Cambria" w:cs="Times New Roman"/>
          <w:b/>
          <w:bCs/>
        </w:rPr>
        <w:t xml:space="preserve">rzedmiotu </w:t>
      </w:r>
      <w:r w:rsidR="007C73F4" w:rsidRPr="000F511B">
        <w:rPr>
          <w:rFonts w:ascii="Cambria" w:hAnsi="Cambria" w:cs="Times New Roman"/>
          <w:b/>
          <w:bCs/>
        </w:rPr>
        <w:t>z</w:t>
      </w:r>
      <w:r w:rsidRPr="000F511B">
        <w:rPr>
          <w:rFonts w:ascii="Cambria" w:hAnsi="Cambria" w:cs="Times New Roman"/>
          <w:b/>
          <w:bCs/>
        </w:rPr>
        <w:t>amówienia:</w:t>
      </w:r>
    </w:p>
    <w:p w14:paraId="3CDD9240" w14:textId="77777777" w:rsidR="00847C5B" w:rsidRPr="000F511B" w:rsidRDefault="00847C5B" w:rsidP="00847C5B">
      <w:pPr>
        <w:pStyle w:val="Bezodstpw"/>
        <w:spacing w:line="276" w:lineRule="auto"/>
        <w:ind w:left="708"/>
        <w:jc w:val="both"/>
        <w:rPr>
          <w:rFonts w:ascii="Cambria" w:hAnsi="Cambria" w:cs="Times New Roman"/>
        </w:rPr>
      </w:pPr>
    </w:p>
    <w:p w14:paraId="41F2EAC8" w14:textId="7DE3FEA7" w:rsidR="00847C5B" w:rsidRPr="003C5962" w:rsidRDefault="003C5962" w:rsidP="003C5962">
      <w:pPr>
        <w:pStyle w:val="Bezodstpw"/>
        <w:spacing w:line="276" w:lineRule="auto"/>
        <w:jc w:val="both"/>
        <w:rPr>
          <w:rFonts w:ascii="Cambria" w:hAnsi="Cambria" w:cs="Times New Roman"/>
          <w:i/>
          <w:iCs/>
        </w:rPr>
      </w:pPr>
      <w:r w:rsidRPr="007C2FC3">
        <w:rPr>
          <w:rFonts w:ascii="Cambria" w:hAnsi="Cambria" w:cs="Times New Roman"/>
          <w:i/>
          <w:iCs/>
        </w:rPr>
        <w:t>„Świadczenie usług transportowych na rzecz Zamawiającego zgodnie z umową oraz dokumentacją przetargową stanowiącą integralną część umowy – dowóz pacjentów leczonych dializoterapią z ich miejsca zamieszkania do Stacji Dializ SPZOZ-ZZ w Makowie Mazowieckim wraz z transportem powrotnym.”</w:t>
      </w:r>
    </w:p>
    <w:p w14:paraId="3D736605" w14:textId="77777777" w:rsidR="003C5962" w:rsidRPr="000F511B" w:rsidRDefault="003C5962" w:rsidP="00847C5B">
      <w:pPr>
        <w:pStyle w:val="Bezodstpw"/>
        <w:spacing w:line="276" w:lineRule="auto"/>
        <w:ind w:left="708"/>
        <w:jc w:val="both"/>
        <w:rPr>
          <w:rFonts w:ascii="Cambria" w:hAnsi="Cambria" w:cs="Times New Roman"/>
        </w:rPr>
      </w:pPr>
    </w:p>
    <w:p w14:paraId="533C6BEE" w14:textId="2E26C757" w:rsidR="00847C5B" w:rsidRPr="000F511B" w:rsidRDefault="00847C5B" w:rsidP="00847C5B">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 xml:space="preserve">Opis </w:t>
      </w:r>
      <w:r w:rsidR="007C73F4" w:rsidRPr="000F511B">
        <w:rPr>
          <w:rFonts w:ascii="Cambria" w:hAnsi="Cambria" w:cs="Times New Roman"/>
          <w:b/>
          <w:bCs/>
        </w:rPr>
        <w:t>p</w:t>
      </w:r>
      <w:r w:rsidRPr="000F511B">
        <w:rPr>
          <w:rFonts w:ascii="Cambria" w:hAnsi="Cambria" w:cs="Times New Roman"/>
          <w:b/>
          <w:bCs/>
        </w:rPr>
        <w:t xml:space="preserve">rzedmiotu </w:t>
      </w:r>
      <w:r w:rsidR="007C73F4" w:rsidRPr="000F511B">
        <w:rPr>
          <w:rFonts w:ascii="Cambria" w:hAnsi="Cambria" w:cs="Times New Roman"/>
          <w:b/>
          <w:bCs/>
        </w:rPr>
        <w:t>z</w:t>
      </w:r>
      <w:r w:rsidRPr="000F511B">
        <w:rPr>
          <w:rFonts w:ascii="Cambria" w:hAnsi="Cambria" w:cs="Times New Roman"/>
          <w:b/>
          <w:bCs/>
        </w:rPr>
        <w:t>amówienia</w:t>
      </w:r>
      <w:r w:rsidR="007C73F4" w:rsidRPr="000F511B">
        <w:rPr>
          <w:rFonts w:ascii="Cambria" w:hAnsi="Cambria" w:cs="Times New Roman"/>
          <w:b/>
          <w:bCs/>
        </w:rPr>
        <w:t>:</w:t>
      </w:r>
    </w:p>
    <w:p w14:paraId="602325DA" w14:textId="77777777" w:rsidR="007C73F4" w:rsidRPr="000F511B" w:rsidRDefault="007C73F4" w:rsidP="007C73F4">
      <w:pPr>
        <w:pStyle w:val="Bezodstpw"/>
        <w:spacing w:line="276" w:lineRule="auto"/>
        <w:ind w:left="720"/>
        <w:jc w:val="both"/>
        <w:rPr>
          <w:rFonts w:ascii="Cambria" w:hAnsi="Cambria" w:cs="Times New Roman"/>
        </w:rPr>
      </w:pPr>
    </w:p>
    <w:p w14:paraId="2E699899" w14:textId="369D34DF"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Transport pacjentów odbywa się przez sześć dni w tygodniu od poniedziałku do soboty.</w:t>
      </w:r>
    </w:p>
    <w:p w14:paraId="240FE5A6" w14:textId="2E81C8BE"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Zabiegi dializoterapii odbywają się każdego dnia w ciągu trzech zmian, w godzinach: 6.00 – 11.00, 12.00 – 16.00, 17.00 – 23.00. Czas trwania zabiegów oraz ilość zmian może ulec zmianie, tym samym może spowodować przesunięcie ustalonych godzin rozpoczęcia i zakończenia zabiegów, o czym Wykonawca zostanie poinformowany   w możliwie pilnym terminie. </w:t>
      </w:r>
    </w:p>
    <w:p w14:paraId="10E9D066" w14:textId="43FEDF24"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Wymagane jest punktualne przywożenie i odbiór osób dializowanych do i ze Stacji Dializ w celu zapewnienia prawidłowej i niezakłóconej pracy Stacji Dializ. </w:t>
      </w:r>
    </w:p>
    <w:p w14:paraId="74EC8A48" w14:textId="23C331CF"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Dziennie transportowanych jest około 45 osób (liczba pacjentów nie jest stała i może ulec zwiększeniu lub zmniejszeniu) z różnych miejscowości położonych na terenie Mazowsza  (Lista pacjentów, których należy dowieźć w określony dzień, na wyznaczoną zmianę, tworzona jest przez pracowników Stacji Dializ SPZOZ-ZZ w Makowie </w:t>
      </w:r>
      <w:proofErr w:type="spellStart"/>
      <w:r w:rsidRPr="003C5962">
        <w:rPr>
          <w:rFonts w:ascii="Cambria" w:hAnsi="Cambria" w:cs="Times New Roman"/>
        </w:rPr>
        <w:t>Maz</w:t>
      </w:r>
      <w:proofErr w:type="spellEnd"/>
      <w:r w:rsidRPr="003C5962">
        <w:rPr>
          <w:rFonts w:ascii="Cambria" w:hAnsi="Cambria" w:cs="Times New Roman"/>
        </w:rPr>
        <w:t>.).</w:t>
      </w:r>
    </w:p>
    <w:p w14:paraId="3181D2F6" w14:textId="125AA1DA"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W celu przygotowania rzetelnej oferty przez Wykonawcę Samodzielny Publiczny Zakład Opieki Zdrowotnej - Zespół Zakładów w Makowie Mazowieckim załącza aktualną listę przewożonych osób, w której podane są: zmiany, dni, ilość przewożonych pacjentów z danymi adresowymi. </w:t>
      </w:r>
    </w:p>
    <w:p w14:paraId="5C86E2EF" w14:textId="547BD707" w:rsidR="003C5962" w:rsidRPr="003C5962" w:rsidRDefault="003C5962" w:rsidP="003C5962">
      <w:pPr>
        <w:pStyle w:val="Bezodstpw"/>
        <w:spacing w:line="276" w:lineRule="auto"/>
        <w:jc w:val="both"/>
        <w:rPr>
          <w:rFonts w:ascii="Cambria" w:hAnsi="Cambria" w:cs="Times New Roman"/>
        </w:rPr>
      </w:pPr>
      <w:r>
        <w:rPr>
          <w:rFonts w:ascii="Cambria" w:hAnsi="Cambria" w:cs="Times New Roman"/>
        </w:rPr>
        <w:t>Zamawiający wymaga aby Wykonawca posiadał ś</w:t>
      </w:r>
      <w:r w:rsidRPr="003C5962">
        <w:rPr>
          <w:rFonts w:ascii="Cambria" w:hAnsi="Cambria" w:cs="Times New Roman"/>
        </w:rPr>
        <w:t>rodki łączności zapewniające możliwość całodobowego kontaktu telefonicznego.</w:t>
      </w:r>
    </w:p>
    <w:p w14:paraId="3DBCD42D" w14:textId="2DF51CA8"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Wykonawca zobowiązany jest podstawić samochody umożliwiające wygodny transport dla pacjentów (miejsca siedzące) w pojazdach używanych do transportu: zgodnie ze sporządzoną listą pacjentów dla określonej zmiany.</w:t>
      </w:r>
    </w:p>
    <w:p w14:paraId="102484AA" w14:textId="2F592F33"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Wykonawca zobowiązany jest do podstawienia samochodów wraz z prowadzącymi je kierowcami.</w:t>
      </w:r>
    </w:p>
    <w:p w14:paraId="640217B7" w14:textId="75A97DD6"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Czas realizacji usługi: od dnia </w:t>
      </w:r>
      <w:r>
        <w:rPr>
          <w:rFonts w:ascii="Cambria" w:hAnsi="Cambria" w:cs="Times New Roman"/>
        </w:rPr>
        <w:t>01.01.2025 r. do 31.12.2025 r</w:t>
      </w:r>
      <w:r w:rsidRPr="003C5962">
        <w:rPr>
          <w:rFonts w:ascii="Cambria" w:hAnsi="Cambria" w:cs="Times New Roman"/>
        </w:rPr>
        <w:t>.</w:t>
      </w:r>
      <w:r>
        <w:rPr>
          <w:rFonts w:ascii="Cambria" w:hAnsi="Cambria" w:cs="Times New Roman"/>
        </w:rPr>
        <w:t xml:space="preserve"> - </w:t>
      </w:r>
      <w:r w:rsidRPr="003C5962">
        <w:rPr>
          <w:rFonts w:ascii="Cambria" w:hAnsi="Cambria" w:cs="Times New Roman"/>
        </w:rPr>
        <w:t xml:space="preserve"> przez okres 12 miesięcy</w:t>
      </w:r>
      <w:r>
        <w:rPr>
          <w:rFonts w:ascii="Cambria" w:hAnsi="Cambria" w:cs="Times New Roman"/>
        </w:rPr>
        <w:t>.</w:t>
      </w:r>
    </w:p>
    <w:p w14:paraId="30DF68DF" w14:textId="5B4AEBB5"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Zapłata za usługi odbywać się będzie na podstawie faktur przedkładanych przez Wykonawcę za przewóz osób w ciągu każdego przepracowanego miesiąca kalendarzowego, według ustalonej w drodze postępowania przetargowego stawki za każdego przewiezionego pacjenta razy ilość osób przewiezionych w miesiącu</w:t>
      </w:r>
      <w:r>
        <w:rPr>
          <w:rFonts w:ascii="Cambria" w:hAnsi="Cambria" w:cs="Times New Roman"/>
        </w:rPr>
        <w:t xml:space="preserve">. </w:t>
      </w:r>
      <w:r w:rsidRPr="003C5962">
        <w:rPr>
          <w:rFonts w:ascii="Cambria" w:hAnsi="Cambria" w:cs="Times New Roman"/>
        </w:rPr>
        <w:t xml:space="preserve">W sytuacji, gdy pacjent po dializie zostanie w szpitalu lub ze szpitala będzie transportowany do domu, za taką osobę Wykonawca otrzyma tylko połowę stawki. </w:t>
      </w:r>
    </w:p>
    <w:p w14:paraId="05C6F806" w14:textId="77777777" w:rsidR="003C5962" w:rsidRP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 </w:t>
      </w:r>
    </w:p>
    <w:p w14:paraId="35B62B95" w14:textId="78ABD312" w:rsidR="00350DA4"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W </w:t>
      </w:r>
      <w:r>
        <w:rPr>
          <w:rFonts w:ascii="Cambria" w:hAnsi="Cambria" w:cs="Times New Roman"/>
        </w:rPr>
        <w:t>s</w:t>
      </w:r>
      <w:r w:rsidRPr="003C5962">
        <w:rPr>
          <w:rFonts w:ascii="Cambria" w:hAnsi="Cambria" w:cs="Times New Roman"/>
        </w:rPr>
        <w:t>tawkę przewozu 1-nego pacjenta Wykonawca wlicza koszty związane z dostarczeniem pacjenta z domu do szpitala z szpitala do domu (do szatni, pomoc w przebraniu pacjenta oraz transport na oddział Stacji Dializ i z powrotem), oraz wszystkie inne koszty, jakie musi ponieść świadcząc tą usługę.</w:t>
      </w:r>
    </w:p>
    <w:p w14:paraId="3D308A56" w14:textId="77777777" w:rsidR="003C5962" w:rsidRDefault="003C5962" w:rsidP="003C5962">
      <w:pPr>
        <w:pStyle w:val="Bezodstpw"/>
        <w:spacing w:line="276" w:lineRule="auto"/>
        <w:jc w:val="both"/>
        <w:rPr>
          <w:rFonts w:ascii="Cambria" w:hAnsi="Cambria" w:cs="Times New Roman"/>
        </w:rPr>
      </w:pPr>
    </w:p>
    <w:p w14:paraId="4A6EA5FA" w14:textId="2FACD9A2" w:rsidR="003C5962" w:rsidRDefault="003C5962" w:rsidP="003C5962">
      <w:pPr>
        <w:pStyle w:val="Bezodstpw"/>
        <w:spacing w:line="276" w:lineRule="auto"/>
        <w:jc w:val="both"/>
        <w:rPr>
          <w:rFonts w:ascii="Cambria" w:hAnsi="Cambria" w:cs="Times New Roman"/>
        </w:rPr>
      </w:pPr>
      <w:r w:rsidRPr="003C5962">
        <w:rPr>
          <w:rFonts w:ascii="Cambria" w:hAnsi="Cambria" w:cs="Times New Roman"/>
        </w:rPr>
        <w:t xml:space="preserve">Dziennie transportowanych jest około 45 osób (liczba pacjentów nie jest stała i może ulec zwiększeniu lub zmniejszeniu) z różnych miejscowości położonych na terenie Mazowsza (Lista </w:t>
      </w:r>
      <w:r w:rsidRPr="003C5962">
        <w:rPr>
          <w:rFonts w:ascii="Cambria" w:hAnsi="Cambria" w:cs="Times New Roman"/>
        </w:rPr>
        <w:lastRenderedPageBreak/>
        <w:t>pacjentów, których należy dowieźć w określony dzień, na wyznaczoną zmianę, tworzona jest przez pracowników Stacji Dializ SPZOZ-ZZ w Makowie Maz</w:t>
      </w:r>
      <w:r>
        <w:rPr>
          <w:rFonts w:ascii="Cambria" w:hAnsi="Cambria" w:cs="Times New Roman"/>
        </w:rPr>
        <w:t>owieckim</w:t>
      </w:r>
      <w:r w:rsidRPr="003C5962">
        <w:rPr>
          <w:rFonts w:ascii="Cambria" w:hAnsi="Cambria" w:cs="Times New Roman"/>
        </w:rPr>
        <w:t>).</w:t>
      </w:r>
    </w:p>
    <w:p w14:paraId="1B060ADB" w14:textId="77777777" w:rsidR="003C5962" w:rsidRDefault="003C5962" w:rsidP="003C5962">
      <w:pPr>
        <w:pStyle w:val="Bezodstpw"/>
        <w:spacing w:line="276" w:lineRule="auto"/>
        <w:jc w:val="both"/>
        <w:rPr>
          <w:rFonts w:ascii="Cambria" w:hAnsi="Cambria" w:cs="Times New Roman"/>
        </w:rPr>
      </w:pPr>
    </w:p>
    <w:p w14:paraId="2BD3D188" w14:textId="6C9ADB97" w:rsidR="003C5962" w:rsidRPr="003C5962" w:rsidRDefault="003C5962" w:rsidP="003C5962">
      <w:pPr>
        <w:pStyle w:val="Bezodstpw"/>
        <w:spacing w:line="276" w:lineRule="auto"/>
        <w:jc w:val="both"/>
        <w:rPr>
          <w:rFonts w:ascii="Cambria" w:hAnsi="Cambria" w:cs="Times New Roman"/>
          <w:u w:val="single"/>
        </w:rPr>
      </w:pPr>
      <w:r w:rsidRPr="003C5962">
        <w:rPr>
          <w:rFonts w:ascii="Cambria" w:hAnsi="Cambria" w:cs="Times New Roman"/>
          <w:u w:val="single"/>
        </w:rPr>
        <w:t>Wymagania odnośnie kierowców:</w:t>
      </w:r>
    </w:p>
    <w:p w14:paraId="27DB89C9" w14:textId="77777777" w:rsidR="003C5962" w:rsidRDefault="003C5962" w:rsidP="003C5962">
      <w:pPr>
        <w:pStyle w:val="Bezodstpw"/>
        <w:numPr>
          <w:ilvl w:val="0"/>
          <w:numId w:val="46"/>
        </w:numPr>
        <w:spacing w:line="276" w:lineRule="auto"/>
        <w:jc w:val="both"/>
        <w:rPr>
          <w:rFonts w:ascii="Cambria" w:hAnsi="Cambria" w:cs="Times New Roman"/>
        </w:rPr>
      </w:pPr>
      <w:r w:rsidRPr="003C5962">
        <w:rPr>
          <w:rFonts w:ascii="Cambria" w:hAnsi="Cambria" w:cs="Times New Roman"/>
        </w:rPr>
        <w:t>Kierowcy powinni posiadać wymagane obowiązującymi przepisami uprawnienia do prowadzenia wskazanych pojazdów oraz posiadać ważne zaświadczenie o ukończeniu szkolenia w zakresie pierwszej pomocy przed lekarskiej.</w:t>
      </w:r>
    </w:p>
    <w:p w14:paraId="44446B3B" w14:textId="77777777" w:rsidR="003C5962" w:rsidRDefault="003C5962" w:rsidP="003C5962">
      <w:pPr>
        <w:pStyle w:val="Bezodstpw"/>
        <w:numPr>
          <w:ilvl w:val="0"/>
          <w:numId w:val="46"/>
        </w:numPr>
        <w:spacing w:line="276" w:lineRule="auto"/>
        <w:jc w:val="both"/>
        <w:rPr>
          <w:rFonts w:ascii="Cambria" w:hAnsi="Cambria" w:cs="Times New Roman"/>
        </w:rPr>
      </w:pPr>
      <w:r w:rsidRPr="003C5962">
        <w:rPr>
          <w:rFonts w:ascii="Cambria" w:hAnsi="Cambria" w:cs="Times New Roman"/>
        </w:rPr>
        <w:t>Podczas pełnienia dyżurów, kierowcy powinni być wyposażeni w stroje służbowe, zgodne z obowiązującymi przepisami w kolorze stosowanym przez zamawiającego.</w:t>
      </w:r>
    </w:p>
    <w:p w14:paraId="42D91A65" w14:textId="77777777" w:rsidR="003C5962" w:rsidRDefault="003C5962" w:rsidP="003C5962">
      <w:pPr>
        <w:pStyle w:val="Bezodstpw"/>
        <w:numPr>
          <w:ilvl w:val="0"/>
          <w:numId w:val="46"/>
        </w:numPr>
        <w:spacing w:line="276" w:lineRule="auto"/>
        <w:jc w:val="both"/>
        <w:rPr>
          <w:rFonts w:ascii="Cambria" w:hAnsi="Cambria" w:cs="Times New Roman"/>
        </w:rPr>
      </w:pPr>
      <w:r w:rsidRPr="003C5962">
        <w:rPr>
          <w:rFonts w:ascii="Cambria" w:hAnsi="Cambria" w:cs="Times New Roman"/>
        </w:rPr>
        <w:t xml:space="preserve">Kierowcy przewożący pacjentów zobowiązani są do dostarczeniem pacjenta z domu do szpitala z szpitala do domu (do szatni, pomoc w przebraniu pacjenta oraz transport na oddział Stacji Dializ i z powrotem), oraz wszystkie inne koszty, jakie musi ponieść świadcząc tą usługę. </w:t>
      </w:r>
    </w:p>
    <w:p w14:paraId="6C71D76B" w14:textId="0B0B12B3" w:rsidR="003C5962" w:rsidRDefault="003C5962" w:rsidP="003C5962">
      <w:pPr>
        <w:pStyle w:val="Bezodstpw"/>
        <w:numPr>
          <w:ilvl w:val="0"/>
          <w:numId w:val="46"/>
        </w:numPr>
        <w:spacing w:line="276" w:lineRule="auto"/>
        <w:jc w:val="both"/>
        <w:rPr>
          <w:rFonts w:ascii="Cambria" w:hAnsi="Cambria" w:cs="Times New Roman"/>
        </w:rPr>
      </w:pPr>
      <w:r w:rsidRPr="003C5962">
        <w:rPr>
          <w:rFonts w:ascii="Cambria" w:hAnsi="Cambria" w:cs="Times New Roman"/>
        </w:rPr>
        <w:t>Każdy z kierowców realizujących usługę musi posiadać telefon komórkowy, który będzie służył do kontaktów pracownika Stacji Dializ z kierowcą realizującym usługę. Po stronie Wykonawcy leży obowiązek zapewnienia środków łączności służących do stałej komunikacji pomiędzy Wykonawcą i Zamawiającym.</w:t>
      </w:r>
    </w:p>
    <w:p w14:paraId="2D1E3B80" w14:textId="77777777" w:rsidR="003C5962" w:rsidRDefault="003C5962" w:rsidP="003C5962">
      <w:pPr>
        <w:pStyle w:val="Bezodstpw"/>
        <w:spacing w:line="276" w:lineRule="auto"/>
        <w:jc w:val="both"/>
        <w:rPr>
          <w:rFonts w:ascii="Cambria" w:hAnsi="Cambria" w:cs="Times New Roman"/>
        </w:rPr>
      </w:pPr>
    </w:p>
    <w:p w14:paraId="3A8123BC" w14:textId="4ED225E5" w:rsidR="003C5962" w:rsidRPr="003C5962" w:rsidRDefault="003C5962" w:rsidP="003C5962">
      <w:pPr>
        <w:pStyle w:val="Bezodstpw"/>
        <w:spacing w:line="276" w:lineRule="auto"/>
        <w:jc w:val="both"/>
        <w:rPr>
          <w:rFonts w:ascii="Cambria" w:hAnsi="Cambria" w:cs="Times New Roman"/>
          <w:u w:val="single"/>
        </w:rPr>
      </w:pPr>
      <w:r w:rsidRPr="003C5962">
        <w:rPr>
          <w:rFonts w:ascii="Cambria" w:hAnsi="Cambria" w:cs="Times New Roman"/>
          <w:u w:val="single"/>
        </w:rPr>
        <w:t>Wymagania odnośnie pojazdów:</w:t>
      </w:r>
    </w:p>
    <w:p w14:paraId="37DBCE24"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Wykonawca zobowiązany jest podstawić samochody umożliwiające wygodny transport dla pacjentów poruszających się na wózkach ( miejsca siedzące) zgodnie ze sporządzoną listą pacjentów dla określonej zmiany.</w:t>
      </w:r>
    </w:p>
    <w:p w14:paraId="1FD9F9DB"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Samochody wymienione w Załączniku Nr 5 podstawiane będą z kierowcami zatrudnionymi przez Wykonawcę.</w:t>
      </w:r>
    </w:p>
    <w:p w14:paraId="7AFA86DC"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W przypadku awarii pojazdu Wykonawca zobowiązany jest na własny koszt zapewnić transport zastępczy w sposób niezakłócający realizacji zabiegów. </w:t>
      </w:r>
    </w:p>
    <w:p w14:paraId="546CD455"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Pojazdy powinny spełniać wymagania, stawiane tego typu pojazdom tzn.: wymagania norm i przepisów technicznych, ważną na terenie Polski i UE homologację, ważne badania techniczne, dopuszczające pojazdy do ruchu oraz opłacony pakiet ubezpieczeń AC,OC,NW obowiązujących dla tego typu pojazdów ( kwota ubezpieczenia NW jednej przewożonej osoby w pojeździe nie mniejsza niż 100.000,00 zł ). </w:t>
      </w:r>
    </w:p>
    <w:p w14:paraId="6B1D6C3E"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Pojazdy powinny posiadać Homologację na przewóz osób niepełnosprawnych lub pojazdy winny być specjalnymi sanitarnymi  umożliwiających zabranie jednorazowo, co najmniej ośmiu pacjentów, nie dopuszcza się samochodów osobowych typu Van z rozkładanymi dodatkowymi siedzeniami w części bagażowej pojazdu.      </w:t>
      </w:r>
    </w:p>
    <w:p w14:paraId="496A5271"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Powierzchnie wewnętrzne pojazdów łatwo zmywalne nie nasiąkliwe( siedzenia, podłogi, sufity, elementy boczne tapicerki- obicia ścian i tym podobne). </w:t>
      </w:r>
    </w:p>
    <w:p w14:paraId="29D354D2"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Temperatura wewnętrzna podstawionych samochodów musi być przystosowana do przewozu osób, dodatkowo nawiewy w przedziale pasażerskim.                                                                            </w:t>
      </w:r>
    </w:p>
    <w:p w14:paraId="68C9AC2D"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Samochody wyprodukowane nie wcześniej niż 5 lat </w:t>
      </w:r>
    </w:p>
    <w:p w14:paraId="090A03D4"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Samochody wyposażone w :</w:t>
      </w:r>
    </w:p>
    <w:p w14:paraId="6898F1FF" w14:textId="77777777" w:rsidR="003C5962" w:rsidRDefault="003C5962" w:rsidP="003C5962">
      <w:pPr>
        <w:pStyle w:val="Bezodstpw"/>
        <w:numPr>
          <w:ilvl w:val="1"/>
          <w:numId w:val="47"/>
        </w:numPr>
        <w:spacing w:line="276" w:lineRule="auto"/>
        <w:jc w:val="both"/>
        <w:rPr>
          <w:rFonts w:ascii="Cambria" w:hAnsi="Cambria" w:cs="Times New Roman"/>
        </w:rPr>
      </w:pPr>
      <w:r w:rsidRPr="003C5962">
        <w:rPr>
          <w:rFonts w:ascii="Cambria" w:hAnsi="Cambria" w:cs="Times New Roman"/>
        </w:rPr>
        <w:t>otwierane boczne drzwi,</w:t>
      </w:r>
    </w:p>
    <w:p w14:paraId="0672EFB2" w14:textId="77777777" w:rsidR="003C5962" w:rsidRDefault="003C5962" w:rsidP="003C5962">
      <w:pPr>
        <w:pStyle w:val="Bezodstpw"/>
        <w:numPr>
          <w:ilvl w:val="1"/>
          <w:numId w:val="47"/>
        </w:numPr>
        <w:spacing w:line="276" w:lineRule="auto"/>
        <w:jc w:val="both"/>
        <w:rPr>
          <w:rFonts w:ascii="Cambria" w:hAnsi="Cambria" w:cs="Times New Roman"/>
        </w:rPr>
      </w:pPr>
      <w:r w:rsidRPr="003C5962">
        <w:rPr>
          <w:rFonts w:ascii="Cambria" w:hAnsi="Cambria" w:cs="Times New Roman"/>
        </w:rPr>
        <w:t>otwierane tylne drzwi</w:t>
      </w:r>
      <w:r>
        <w:rPr>
          <w:rFonts w:ascii="Cambria" w:hAnsi="Cambria" w:cs="Times New Roman"/>
        </w:rPr>
        <w:t>,</w:t>
      </w:r>
    </w:p>
    <w:p w14:paraId="46DB963B" w14:textId="545592C6" w:rsidR="003C5962" w:rsidRDefault="003C5962" w:rsidP="003C5962">
      <w:pPr>
        <w:pStyle w:val="Bezodstpw"/>
        <w:numPr>
          <w:ilvl w:val="1"/>
          <w:numId w:val="47"/>
        </w:numPr>
        <w:spacing w:line="276" w:lineRule="auto"/>
        <w:jc w:val="both"/>
        <w:rPr>
          <w:rFonts w:ascii="Cambria" w:hAnsi="Cambria" w:cs="Times New Roman"/>
        </w:rPr>
      </w:pPr>
      <w:r w:rsidRPr="003C5962">
        <w:rPr>
          <w:rFonts w:ascii="Cambria" w:hAnsi="Cambria" w:cs="Times New Roman"/>
        </w:rPr>
        <w:t>klimatyzacja kabiny pasażerskiej</w:t>
      </w:r>
      <w:r>
        <w:rPr>
          <w:rFonts w:ascii="Cambria" w:hAnsi="Cambria" w:cs="Times New Roman"/>
        </w:rPr>
        <w:t>,</w:t>
      </w:r>
    </w:p>
    <w:p w14:paraId="04B12185" w14:textId="77777777" w:rsidR="003C5962" w:rsidRDefault="003C5962" w:rsidP="003C5962">
      <w:pPr>
        <w:pStyle w:val="Bezodstpw"/>
        <w:numPr>
          <w:ilvl w:val="1"/>
          <w:numId w:val="47"/>
        </w:numPr>
        <w:spacing w:line="276" w:lineRule="auto"/>
        <w:jc w:val="both"/>
        <w:rPr>
          <w:rFonts w:ascii="Cambria" w:hAnsi="Cambria" w:cs="Times New Roman"/>
        </w:rPr>
      </w:pPr>
      <w:r w:rsidRPr="003C5962">
        <w:rPr>
          <w:rFonts w:ascii="Cambria" w:hAnsi="Cambria" w:cs="Times New Roman"/>
        </w:rPr>
        <w:t>ABS.</w:t>
      </w:r>
    </w:p>
    <w:p w14:paraId="57306E60"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Wykonawca zobowiązany jest do utrzymania środków transportu w należytym stanie technicznym, czystości i higienie (wewnątrz pojazdu i na zewnątrz) oraz do prowadzenia regularnej dezynfekcji ich wnętrza i wyposażenia </w:t>
      </w:r>
    </w:p>
    <w:p w14:paraId="6D060CBB"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lastRenderedPageBreak/>
        <w:t>Zamawiający wymaga odpowiedniego oznakowania samochodów.</w:t>
      </w:r>
    </w:p>
    <w:p w14:paraId="40637742" w14:textId="77777777" w:rsidR="003C596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Wykonawca zobowiązuje się do przestrzegania obowiązujących w Szpitalu przepisów z zakresu BHP, procedur i standardów, które dotyczą przedmiotu zamówienia. </w:t>
      </w:r>
    </w:p>
    <w:p w14:paraId="66552968" w14:textId="77777777" w:rsidR="002A7952" w:rsidRDefault="003C5962" w:rsidP="003C5962">
      <w:pPr>
        <w:pStyle w:val="Bezodstpw"/>
        <w:numPr>
          <w:ilvl w:val="0"/>
          <w:numId w:val="47"/>
        </w:numPr>
        <w:spacing w:line="276" w:lineRule="auto"/>
        <w:jc w:val="both"/>
        <w:rPr>
          <w:rFonts w:ascii="Cambria" w:hAnsi="Cambria" w:cs="Times New Roman"/>
        </w:rPr>
      </w:pPr>
      <w:r w:rsidRPr="003C5962">
        <w:rPr>
          <w:rFonts w:ascii="Cambria" w:hAnsi="Cambria" w:cs="Times New Roman"/>
        </w:rPr>
        <w:t xml:space="preserve">Samochody używane do transportu wymagają bezwzględnej akceptacji Zamawiającego przed przystąpieniem do realizacji zamówienia. </w:t>
      </w:r>
    </w:p>
    <w:p w14:paraId="1014B0FE" w14:textId="2D1D72F6" w:rsidR="002A7952" w:rsidRPr="002A7952" w:rsidRDefault="002A7952" w:rsidP="002A7952">
      <w:pPr>
        <w:pStyle w:val="Bezodstpw"/>
        <w:numPr>
          <w:ilvl w:val="0"/>
          <w:numId w:val="47"/>
        </w:numPr>
        <w:spacing w:line="276" w:lineRule="auto"/>
        <w:jc w:val="both"/>
        <w:rPr>
          <w:rFonts w:ascii="Cambria" w:hAnsi="Cambria" w:cs="Times New Roman"/>
        </w:rPr>
      </w:pPr>
      <w:r w:rsidRPr="002A7952">
        <w:rPr>
          <w:rFonts w:ascii="Cambria" w:hAnsi="Cambria" w:cs="Times New Roman"/>
        </w:rPr>
        <w:t xml:space="preserve">Wykonawca posiada Polisę, a w przypadku jej braku inny dokument potwierdzający, że wykonawca jest ubezpieczony od odpowiedzialności cywilnej w zakresie prowadzonej działalności – minimum 400.000,00 netto. </w:t>
      </w:r>
    </w:p>
    <w:p w14:paraId="3CE870D8" w14:textId="3E9BEDD1" w:rsidR="002A7952" w:rsidRPr="002A7952" w:rsidRDefault="002A7952" w:rsidP="002A7952">
      <w:pPr>
        <w:pStyle w:val="Bezodstpw"/>
        <w:numPr>
          <w:ilvl w:val="0"/>
          <w:numId w:val="47"/>
        </w:numPr>
        <w:spacing w:line="276" w:lineRule="auto"/>
        <w:jc w:val="both"/>
        <w:rPr>
          <w:rFonts w:ascii="Cambria" w:hAnsi="Cambria" w:cs="Times New Roman"/>
        </w:rPr>
      </w:pPr>
      <w:r w:rsidRPr="002A7952">
        <w:rPr>
          <w:rFonts w:ascii="Cambria" w:hAnsi="Cambria" w:cs="Times New Roman"/>
        </w:rPr>
        <w:t>Wykonawca zobowiązany jest poddać się kontroli NFZ na zasadach określonych w ustawie z dnia 27 sierpnia 2004r. o świadczeniach opieki zdrowotnej finansowanych ze środków publicznych ( Dz.</w:t>
      </w:r>
      <w:r>
        <w:rPr>
          <w:rFonts w:ascii="Cambria" w:hAnsi="Cambria" w:cs="Times New Roman"/>
        </w:rPr>
        <w:t xml:space="preserve"> </w:t>
      </w:r>
      <w:r w:rsidRPr="002A7952">
        <w:rPr>
          <w:rFonts w:ascii="Cambria" w:hAnsi="Cambria" w:cs="Times New Roman"/>
        </w:rPr>
        <w:t>U.</w:t>
      </w:r>
      <w:r>
        <w:rPr>
          <w:rFonts w:ascii="Cambria" w:hAnsi="Cambria" w:cs="Times New Roman"/>
        </w:rPr>
        <w:t xml:space="preserve"> </w:t>
      </w:r>
      <w:r w:rsidRPr="002A7952">
        <w:rPr>
          <w:rFonts w:ascii="Cambria" w:hAnsi="Cambria" w:cs="Times New Roman"/>
        </w:rPr>
        <w:t>z 2024</w:t>
      </w:r>
      <w:r>
        <w:rPr>
          <w:rFonts w:ascii="Cambria" w:hAnsi="Cambria" w:cs="Times New Roman"/>
        </w:rPr>
        <w:t xml:space="preserve"> </w:t>
      </w:r>
      <w:r w:rsidRPr="002A7952">
        <w:rPr>
          <w:rFonts w:ascii="Cambria" w:hAnsi="Cambria" w:cs="Times New Roman"/>
        </w:rPr>
        <w:t>r</w:t>
      </w:r>
      <w:r>
        <w:rPr>
          <w:rFonts w:ascii="Cambria" w:hAnsi="Cambria" w:cs="Times New Roman"/>
        </w:rPr>
        <w:t xml:space="preserve">. </w:t>
      </w:r>
      <w:r w:rsidRPr="002A7952">
        <w:rPr>
          <w:rFonts w:ascii="Cambria" w:hAnsi="Cambria" w:cs="Times New Roman"/>
        </w:rPr>
        <w:t>poz.146)</w:t>
      </w:r>
      <w:r>
        <w:rPr>
          <w:rFonts w:ascii="Cambria" w:hAnsi="Cambria" w:cs="Times New Roman"/>
        </w:rPr>
        <w:t>.</w:t>
      </w:r>
      <w:r w:rsidRPr="002A7952">
        <w:rPr>
          <w:rFonts w:ascii="Cambria" w:hAnsi="Cambria" w:cs="Times New Roman"/>
        </w:rPr>
        <w:t xml:space="preserve">                                                                                      </w:t>
      </w:r>
    </w:p>
    <w:p w14:paraId="3C3DDD25" w14:textId="77777777" w:rsidR="002A7952" w:rsidRPr="002A7952" w:rsidRDefault="002A7952" w:rsidP="002A7952">
      <w:pPr>
        <w:pStyle w:val="Bezodstpw"/>
        <w:numPr>
          <w:ilvl w:val="0"/>
          <w:numId w:val="47"/>
        </w:numPr>
        <w:spacing w:line="276" w:lineRule="auto"/>
        <w:jc w:val="both"/>
        <w:rPr>
          <w:rFonts w:ascii="Cambria" w:hAnsi="Cambria" w:cs="Times New Roman"/>
        </w:rPr>
      </w:pPr>
      <w:r w:rsidRPr="002A7952">
        <w:rPr>
          <w:rFonts w:ascii="Cambria" w:hAnsi="Cambria" w:cs="Times New Roman"/>
        </w:rPr>
        <w:t xml:space="preserve">Bezprzewodowy środek łączności lub środek telekomunikacyjny dla każdego pracownika wykonującego usługę. </w:t>
      </w:r>
    </w:p>
    <w:p w14:paraId="47ECC75E" w14:textId="65F1BAEA" w:rsidR="002A7952" w:rsidRPr="002A7952" w:rsidRDefault="002A7952" w:rsidP="002A7952">
      <w:pPr>
        <w:pStyle w:val="Bezodstpw"/>
        <w:numPr>
          <w:ilvl w:val="0"/>
          <w:numId w:val="47"/>
        </w:numPr>
        <w:spacing w:line="276" w:lineRule="auto"/>
        <w:jc w:val="both"/>
        <w:rPr>
          <w:rFonts w:ascii="Cambria" w:hAnsi="Cambria" w:cs="Times New Roman"/>
        </w:rPr>
      </w:pPr>
      <w:r w:rsidRPr="002A7952">
        <w:rPr>
          <w:rFonts w:ascii="Cambria" w:hAnsi="Cambria" w:cs="Times New Roman"/>
        </w:rPr>
        <w:t xml:space="preserve">Samochody Wykonawcy przeznaczone do transportu pacjentów muszą posiadać monitoring GPS umożliwiający monitorowanie pojazdów w czasie rzeczywistym przez Zamawiającego          z zapisem historii tras w okresie co najmniej 30 dni. </w:t>
      </w:r>
    </w:p>
    <w:p w14:paraId="2A7B75AE" w14:textId="77777777" w:rsidR="002A7952" w:rsidRDefault="002A7952" w:rsidP="002A7952">
      <w:pPr>
        <w:pStyle w:val="Bezodstpw"/>
        <w:spacing w:line="276" w:lineRule="auto"/>
        <w:jc w:val="both"/>
        <w:rPr>
          <w:rFonts w:ascii="Cambria" w:hAnsi="Cambria" w:cs="Times New Roman"/>
        </w:rPr>
      </w:pPr>
    </w:p>
    <w:p w14:paraId="790D23B9" w14:textId="6DA0BC0F" w:rsidR="003C5962" w:rsidRPr="002A7952" w:rsidRDefault="003C5962" w:rsidP="002A7952">
      <w:pPr>
        <w:pStyle w:val="Bezodstpw"/>
        <w:spacing w:line="276" w:lineRule="auto"/>
        <w:jc w:val="both"/>
        <w:rPr>
          <w:rFonts w:ascii="Cambria" w:hAnsi="Cambria" w:cs="Times New Roman"/>
        </w:rPr>
      </w:pPr>
      <w:r w:rsidRPr="002A7952">
        <w:rPr>
          <w:rFonts w:ascii="Cambria" w:hAnsi="Cambria" w:cs="Times New Roman"/>
        </w:rPr>
        <w:t xml:space="preserve">Wykonawca podstawi pojazdy </w:t>
      </w:r>
      <w:r w:rsidRPr="00D24073">
        <w:rPr>
          <w:rFonts w:ascii="Cambria" w:hAnsi="Cambria" w:cs="Times New Roman"/>
        </w:rPr>
        <w:t xml:space="preserve">wpisane w </w:t>
      </w:r>
      <w:r w:rsidR="00D24073">
        <w:rPr>
          <w:rFonts w:ascii="Cambria" w:hAnsi="Cambria" w:cs="Times New Roman"/>
        </w:rPr>
        <w:t>załączniku nr 5</w:t>
      </w:r>
      <w:r w:rsidRPr="002A7952">
        <w:rPr>
          <w:rFonts w:ascii="Cambria" w:hAnsi="Cambria" w:cs="Times New Roman"/>
        </w:rPr>
        <w:t xml:space="preserve"> (minimum 3 pojazdy), oraz samochód rezerwowy w wyznaczonym terminie oraz miejscu przez Zamawiającego.</w:t>
      </w:r>
      <w:r w:rsidR="002A7952">
        <w:rPr>
          <w:rFonts w:ascii="Cambria" w:hAnsi="Cambria" w:cs="Times New Roman"/>
        </w:rPr>
        <w:t xml:space="preserve"> </w:t>
      </w:r>
      <w:r w:rsidR="002A7952" w:rsidRPr="002A7952">
        <w:rPr>
          <w:rFonts w:ascii="Cambria" w:hAnsi="Cambria" w:cs="Times New Roman"/>
        </w:rPr>
        <w:t>W sytuacji nie podstawienia samochodów w wyznaczonym terminie, godzinie oraz wyznaczonym miejscu (SPZOZ-ZZ Maków Mazowiecki ul. Witosa 2) z żądanymi dokumentami przez Zamawiającego oferta Wykonawcy zostanie odrzucona.</w:t>
      </w:r>
    </w:p>
    <w:p w14:paraId="63B3E50E" w14:textId="77777777" w:rsidR="003C5962" w:rsidRPr="000F511B" w:rsidRDefault="003C5962" w:rsidP="003C5962">
      <w:pPr>
        <w:pStyle w:val="Bezodstpw"/>
        <w:spacing w:line="276" w:lineRule="auto"/>
        <w:jc w:val="both"/>
        <w:rPr>
          <w:rFonts w:ascii="Cambria" w:hAnsi="Cambria" w:cs="Times New Roman"/>
        </w:rPr>
      </w:pPr>
    </w:p>
    <w:p w14:paraId="1D921847" w14:textId="02B6BB13" w:rsidR="00350DA4" w:rsidRPr="000F511B" w:rsidRDefault="00350DA4" w:rsidP="006D6F4C">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Określenie wymagań:</w:t>
      </w:r>
    </w:p>
    <w:p w14:paraId="393BED6D" w14:textId="4ACC6409" w:rsidR="00350DA4" w:rsidRPr="000F511B" w:rsidRDefault="00350DA4" w:rsidP="00350DA4">
      <w:pPr>
        <w:pStyle w:val="Bezodstpw"/>
        <w:numPr>
          <w:ilvl w:val="1"/>
          <w:numId w:val="6"/>
        </w:numPr>
        <w:spacing w:line="276" w:lineRule="auto"/>
        <w:jc w:val="both"/>
        <w:rPr>
          <w:rFonts w:ascii="Cambria" w:hAnsi="Cambria" w:cs="Times New Roman"/>
        </w:rPr>
      </w:pPr>
      <w:r w:rsidRPr="000F511B">
        <w:rPr>
          <w:rFonts w:ascii="Cambria" w:hAnsi="Cambria" w:cs="Times New Roman"/>
        </w:rPr>
        <w:t>Zamawiający nie zastrzega możliwości ubiegania się o udzielenie zamówienia wyłącznie przez wykonawców, o których mowa w art. 94 ust. 1 ustawy Pzp;</w:t>
      </w:r>
    </w:p>
    <w:p w14:paraId="48C09BD5" w14:textId="6EDD7F32" w:rsidR="00350DA4" w:rsidRPr="000F511B" w:rsidRDefault="00350DA4" w:rsidP="00350DA4">
      <w:pPr>
        <w:pStyle w:val="Bezodstpw"/>
        <w:numPr>
          <w:ilvl w:val="1"/>
          <w:numId w:val="6"/>
        </w:numPr>
        <w:spacing w:line="276" w:lineRule="auto"/>
        <w:jc w:val="both"/>
        <w:rPr>
          <w:rFonts w:ascii="Cambria" w:hAnsi="Cambria" w:cs="Times New Roman"/>
        </w:rPr>
      </w:pPr>
      <w:r w:rsidRPr="000F511B">
        <w:rPr>
          <w:rFonts w:ascii="Cambria" w:hAnsi="Cambria" w:cs="Times New Roman"/>
        </w:rPr>
        <w:t xml:space="preserve">Zamawiający nie przewiduje wymagań w zakresie zatrudnienia osób, o których mowa w art. 95 ust. 1 ustawy Pzp; </w:t>
      </w:r>
    </w:p>
    <w:p w14:paraId="67D9D76E" w14:textId="31F6C234" w:rsidR="007C73F4"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Zamawiający nie przewiduje wymagań w zakresie zatrudnienia osób, o których mowa w art. 96 ust. 1 ustawy Pzp.</w:t>
      </w:r>
    </w:p>
    <w:p w14:paraId="0197C8FE" w14:textId="77777777" w:rsidR="00B82478" w:rsidRPr="000F511B" w:rsidRDefault="00B82478" w:rsidP="00B82478">
      <w:pPr>
        <w:pStyle w:val="Bezodstpw"/>
        <w:spacing w:line="276" w:lineRule="auto"/>
        <w:ind w:left="1440"/>
        <w:jc w:val="both"/>
        <w:rPr>
          <w:rFonts w:ascii="Cambria" w:hAnsi="Cambria" w:cs="Times New Roman"/>
        </w:rPr>
      </w:pPr>
    </w:p>
    <w:p w14:paraId="23D40D54" w14:textId="35E65D86" w:rsidR="00B82478" w:rsidRPr="000F511B" w:rsidRDefault="00B82478" w:rsidP="00B82478">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Zamawiający w przedmiotowym postępowaniu:</w:t>
      </w:r>
    </w:p>
    <w:p w14:paraId="1DBE8FE0" w14:textId="6B7B8F4F"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 xml:space="preserve">Nie dopuszcza możliwości składania </w:t>
      </w:r>
      <w:r w:rsidRPr="0070631C">
        <w:rPr>
          <w:rFonts w:ascii="Cambria" w:hAnsi="Cambria" w:cs="Times New Roman"/>
        </w:rPr>
        <w:t>ofert wariantowych</w:t>
      </w:r>
      <w:r w:rsidR="0070631C">
        <w:rPr>
          <w:rFonts w:ascii="Cambria" w:hAnsi="Cambria" w:cs="Times New Roman"/>
        </w:rPr>
        <w:t>,</w:t>
      </w:r>
    </w:p>
    <w:p w14:paraId="2D094C24" w14:textId="6B9D5359"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zawarcia umowy ramowej,</w:t>
      </w:r>
    </w:p>
    <w:p w14:paraId="6CC573CA" w14:textId="475C3498" w:rsidR="00B82478" w:rsidRPr="000F511B"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przeprowadzenia aukcji elektronicznej,</w:t>
      </w:r>
    </w:p>
    <w:p w14:paraId="29ABFFB9" w14:textId="2414D4C9" w:rsidR="00B82478" w:rsidRDefault="00B82478" w:rsidP="00B82478">
      <w:pPr>
        <w:pStyle w:val="Bezodstpw"/>
        <w:numPr>
          <w:ilvl w:val="1"/>
          <w:numId w:val="6"/>
        </w:numPr>
        <w:spacing w:line="276" w:lineRule="auto"/>
        <w:jc w:val="both"/>
        <w:rPr>
          <w:rFonts w:ascii="Cambria" w:hAnsi="Cambria" w:cs="Times New Roman"/>
        </w:rPr>
      </w:pPr>
      <w:r w:rsidRPr="000F511B">
        <w:rPr>
          <w:rFonts w:ascii="Cambria" w:hAnsi="Cambria" w:cs="Times New Roman"/>
        </w:rPr>
        <w:t>Nie przewiduje możliwości złożenia ofert w postaci katalogów elektronicznych lub dołączenia katalogów elektronicznych do oferty, w sytuacji określonej w art. 93 ustawy Pzp</w:t>
      </w:r>
      <w:r w:rsidR="0070631C">
        <w:rPr>
          <w:rFonts w:ascii="Cambria" w:hAnsi="Cambria" w:cs="Times New Roman"/>
        </w:rPr>
        <w:t>,</w:t>
      </w:r>
    </w:p>
    <w:p w14:paraId="37DABF3D" w14:textId="4BA02B16" w:rsidR="0070631C" w:rsidRPr="0070631C" w:rsidRDefault="0070631C" w:rsidP="0070631C">
      <w:pPr>
        <w:pStyle w:val="Bezodstpw"/>
        <w:numPr>
          <w:ilvl w:val="1"/>
          <w:numId w:val="6"/>
        </w:numPr>
        <w:spacing w:line="276" w:lineRule="auto"/>
        <w:jc w:val="both"/>
        <w:rPr>
          <w:rFonts w:ascii="Cambria" w:hAnsi="Cambria" w:cs="Times New Roman"/>
        </w:rPr>
      </w:pPr>
      <w:r>
        <w:rPr>
          <w:rFonts w:ascii="Cambria" w:hAnsi="Cambria" w:cs="Times New Roman"/>
        </w:rPr>
        <w:t>Nie przewiduje zwrotu kosztów udziału w postępowaniu.</w:t>
      </w:r>
    </w:p>
    <w:p w14:paraId="2F2E0793" w14:textId="77777777" w:rsidR="007142BF" w:rsidRPr="000F511B" w:rsidRDefault="007142BF" w:rsidP="007142BF">
      <w:pPr>
        <w:pStyle w:val="Bezodstpw"/>
        <w:spacing w:line="276" w:lineRule="auto"/>
        <w:ind w:left="1440"/>
        <w:jc w:val="both"/>
        <w:rPr>
          <w:rFonts w:ascii="Cambria" w:hAnsi="Cambria" w:cs="Times New Roman"/>
        </w:rPr>
      </w:pPr>
    </w:p>
    <w:p w14:paraId="095CBA07" w14:textId="5B1DD917" w:rsidR="007142BF" w:rsidRPr="000F511B" w:rsidRDefault="007142BF" w:rsidP="007142BF">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Zamawiający nie dopuszcza składania ofert częściowych:</w:t>
      </w:r>
    </w:p>
    <w:p w14:paraId="575F1C27" w14:textId="6D5D5BBB" w:rsidR="007142BF" w:rsidRPr="000F511B" w:rsidRDefault="007142BF" w:rsidP="007142BF">
      <w:pPr>
        <w:pStyle w:val="Bezodstpw"/>
        <w:spacing w:line="276" w:lineRule="auto"/>
        <w:ind w:left="720"/>
        <w:jc w:val="both"/>
        <w:rPr>
          <w:rFonts w:ascii="Cambria" w:hAnsi="Cambria" w:cs="Times New Roman"/>
        </w:rPr>
      </w:pPr>
    </w:p>
    <w:p w14:paraId="3E27FF2C" w14:textId="2E91DB86" w:rsidR="007142BF" w:rsidRPr="000F511B" w:rsidRDefault="007142BF" w:rsidP="00307416">
      <w:pPr>
        <w:pStyle w:val="Bezodstpw"/>
        <w:spacing w:line="276" w:lineRule="auto"/>
        <w:jc w:val="both"/>
        <w:rPr>
          <w:rFonts w:ascii="Cambria" w:hAnsi="Cambria" w:cs="Times New Roman"/>
        </w:rPr>
      </w:pPr>
      <w:r w:rsidRPr="000F511B">
        <w:rPr>
          <w:rFonts w:ascii="Cambria" w:hAnsi="Cambria" w:cs="Times New Roman"/>
        </w:rPr>
        <w:t xml:space="preserve">Zamawiający wymaga złożenia oferty obejmującej całość przedmiotu zamówienia. Złożenie oferty częściowej będzie skutkowało jej odrzuceniem, jako nieodpowiadającej treści specyfikacji warunków zamówienia. </w:t>
      </w:r>
    </w:p>
    <w:p w14:paraId="7A189198" w14:textId="15086350" w:rsidR="007142BF" w:rsidRPr="000F511B" w:rsidRDefault="007142BF" w:rsidP="00307416">
      <w:pPr>
        <w:pStyle w:val="Bezodstpw"/>
        <w:spacing w:line="276" w:lineRule="auto"/>
        <w:jc w:val="both"/>
        <w:rPr>
          <w:rFonts w:ascii="Cambria" w:hAnsi="Cambria" w:cs="Times New Roman"/>
        </w:rPr>
      </w:pPr>
      <w:r w:rsidRPr="000F511B">
        <w:rPr>
          <w:rFonts w:ascii="Cambria" w:hAnsi="Cambria" w:cs="Times New Roman"/>
        </w:rPr>
        <w:t xml:space="preserve">Zamawiający nie dokonał podziału zamówienia na części z uwagi na fakt, że przedmiot zamówienia stanowi jedną niepodzielną całość. Ponadto podział zamówienia byłby </w:t>
      </w:r>
      <w:r w:rsidRPr="000F511B">
        <w:rPr>
          <w:rFonts w:ascii="Cambria" w:hAnsi="Cambria" w:cs="Times New Roman"/>
        </w:rPr>
        <w:lastRenderedPageBreak/>
        <w:t>nieuzasadniony faktycznie i ekonomicznie oraz mógłby wygenerować nadmierne koszty wykonania zamówienia. Konieczność skoordynowania działań różnych Wykonawców realizujących poszczególne części zamówienia mogłaby zagrozić właściwemu wykonaniu zadania. Brak podziału na części nie narusza zasady zachowania uczciwej konkurencji oraz nie ogranicza możliwości ubiegania się o zamówienie małym i średnim przedsiębiorcom.</w:t>
      </w:r>
    </w:p>
    <w:p w14:paraId="61829302" w14:textId="77777777" w:rsidR="007142BF" w:rsidRPr="000F511B" w:rsidRDefault="007142BF" w:rsidP="007142BF">
      <w:pPr>
        <w:pStyle w:val="Bezodstpw"/>
        <w:spacing w:line="276" w:lineRule="auto"/>
        <w:ind w:left="1440"/>
        <w:jc w:val="both"/>
        <w:rPr>
          <w:rFonts w:ascii="Cambria" w:hAnsi="Cambria" w:cs="Times New Roman"/>
        </w:rPr>
      </w:pPr>
    </w:p>
    <w:p w14:paraId="31913080" w14:textId="7CD146C2" w:rsidR="007142BF" w:rsidRPr="000F511B" w:rsidRDefault="007142BF" w:rsidP="007142BF">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Kody CPV i nazwy stosowane we Wspólnym Słowniku Zamówień:</w:t>
      </w:r>
    </w:p>
    <w:p w14:paraId="218BFB33" w14:textId="77777777" w:rsidR="003431CA" w:rsidRDefault="003431CA" w:rsidP="003C5962">
      <w:pPr>
        <w:pStyle w:val="Bezodstpw"/>
        <w:spacing w:line="276" w:lineRule="auto"/>
        <w:jc w:val="both"/>
        <w:rPr>
          <w:rFonts w:ascii="Cambria" w:hAnsi="Cambria" w:cs="Times New Roman"/>
        </w:rPr>
      </w:pPr>
    </w:p>
    <w:p w14:paraId="1D0D736D" w14:textId="7B564CB9" w:rsidR="003C5962" w:rsidRDefault="003C5962" w:rsidP="003C5962">
      <w:pPr>
        <w:pStyle w:val="Bezodstpw"/>
        <w:spacing w:line="276" w:lineRule="auto"/>
        <w:jc w:val="both"/>
        <w:rPr>
          <w:rFonts w:ascii="Cambria" w:hAnsi="Cambria" w:cs="Times New Roman"/>
        </w:rPr>
      </w:pPr>
      <w:r>
        <w:rPr>
          <w:rFonts w:ascii="Cambria" w:hAnsi="Cambria" w:cs="Times New Roman"/>
        </w:rPr>
        <w:t xml:space="preserve">60130000-8 - </w:t>
      </w:r>
      <w:r w:rsidRPr="003C5962">
        <w:rPr>
          <w:rFonts w:ascii="Cambria" w:hAnsi="Cambria" w:cs="Times New Roman"/>
        </w:rPr>
        <w:t>Usługi w zakresie specjalistycznego transportu drogowego osób</w:t>
      </w:r>
    </w:p>
    <w:p w14:paraId="4E067EF9" w14:textId="77777777" w:rsidR="003C5962" w:rsidRPr="000F511B" w:rsidRDefault="003C5962" w:rsidP="003C5962">
      <w:pPr>
        <w:pStyle w:val="Bezodstpw"/>
        <w:spacing w:line="276" w:lineRule="auto"/>
        <w:jc w:val="both"/>
        <w:rPr>
          <w:rFonts w:ascii="Cambria" w:hAnsi="Cambria" w:cs="Times New Roman"/>
          <w:highlight w:val="green"/>
        </w:rPr>
      </w:pPr>
    </w:p>
    <w:p w14:paraId="26F3BFCC" w14:textId="77777777" w:rsidR="003431CA" w:rsidRPr="000F511B" w:rsidRDefault="003431CA" w:rsidP="007C73F4">
      <w:pPr>
        <w:pStyle w:val="Bezodstpw"/>
        <w:numPr>
          <w:ilvl w:val="0"/>
          <w:numId w:val="6"/>
        </w:numPr>
        <w:spacing w:line="276" w:lineRule="auto"/>
        <w:jc w:val="both"/>
        <w:rPr>
          <w:rFonts w:ascii="Cambria" w:hAnsi="Cambria" w:cs="Times New Roman"/>
          <w:b/>
          <w:bCs/>
        </w:rPr>
      </w:pPr>
      <w:r w:rsidRPr="000F511B">
        <w:rPr>
          <w:rFonts w:ascii="Cambria" w:hAnsi="Cambria" w:cs="Times New Roman"/>
          <w:b/>
          <w:bCs/>
        </w:rPr>
        <w:t>Rozwiązania równoważne:</w:t>
      </w:r>
    </w:p>
    <w:p w14:paraId="73F2AC54" w14:textId="77777777" w:rsidR="003431CA" w:rsidRPr="000F511B" w:rsidRDefault="003431CA" w:rsidP="003431CA">
      <w:pPr>
        <w:pStyle w:val="Bezodstpw"/>
        <w:spacing w:line="276" w:lineRule="auto"/>
        <w:ind w:left="720"/>
        <w:jc w:val="both"/>
        <w:rPr>
          <w:rFonts w:ascii="Cambria" w:hAnsi="Cambria" w:cs="Times New Roman"/>
          <w:b/>
          <w:bCs/>
        </w:rPr>
      </w:pPr>
    </w:p>
    <w:p w14:paraId="7D661C75" w14:textId="77777777" w:rsidR="003431CA" w:rsidRPr="000F511B" w:rsidRDefault="0063576E" w:rsidP="00307416">
      <w:pPr>
        <w:pStyle w:val="Bezodstpw"/>
        <w:spacing w:line="276" w:lineRule="auto"/>
        <w:jc w:val="both"/>
        <w:rPr>
          <w:rFonts w:ascii="Cambria" w:hAnsi="Cambria" w:cs="Times New Roman"/>
          <w:b/>
          <w:bCs/>
        </w:rPr>
      </w:pPr>
      <w:r w:rsidRPr="000F511B">
        <w:rPr>
          <w:rFonts w:ascii="Cambria" w:hAnsi="Cambria" w:cs="Times New Roman"/>
        </w:rPr>
        <w:t xml:space="preserve">Opis przedmiotu zamówienia opracowano zgodnie z treścią art. 99 ust. 1 ustawy Pzp. W przypadku, gdy opis przedmiotu zamówienia lub załączona dokumentacja zawiera przywołania znaków towarowych, patentów lub pochodzenia, źródła lub szczególnego procesu, który charakteryzuje produkty lub usługi dostarczane przez konkretnego Wykonawcę, jak również za pomocą norm, ocen technicznych, specyfikacji technicznych i systemów referencji technicznych, przyjmuje się, że wskazaniom takim towarzyszą wyrazu: „lub równoważny”. Wszelkie ww. wskazania zostały przywołane w celu sprecyzowania parametrów i wymogów technicznych, użytkowych, funkcjonalnych i jakościowych przedmiotu zamówienia. </w:t>
      </w:r>
    </w:p>
    <w:p w14:paraId="39F98D7C" w14:textId="77777777" w:rsidR="003431CA" w:rsidRPr="000F511B" w:rsidRDefault="003431CA" w:rsidP="003431CA">
      <w:pPr>
        <w:pStyle w:val="Bezodstpw"/>
        <w:spacing w:line="276" w:lineRule="auto"/>
        <w:ind w:left="720"/>
        <w:jc w:val="both"/>
        <w:rPr>
          <w:rFonts w:ascii="Cambria" w:hAnsi="Cambria" w:cs="Times New Roman"/>
          <w:b/>
          <w:bCs/>
        </w:rPr>
      </w:pPr>
    </w:p>
    <w:p w14:paraId="1BE40988" w14:textId="515EB95A" w:rsidR="0063576E" w:rsidRPr="000F511B" w:rsidRDefault="0063576E" w:rsidP="00307416">
      <w:pPr>
        <w:pStyle w:val="Bezodstpw"/>
        <w:spacing w:line="276" w:lineRule="auto"/>
        <w:jc w:val="both"/>
        <w:rPr>
          <w:rFonts w:ascii="Cambria" w:hAnsi="Cambria" w:cs="Times New Roman"/>
        </w:rPr>
      </w:pPr>
      <w:r w:rsidRPr="000F511B">
        <w:rPr>
          <w:rFonts w:ascii="Cambria" w:hAnsi="Cambria" w:cs="Times New Roman"/>
        </w:rPr>
        <w:t>Zamawiający dopuszcza składanie ofert równoważnych pod warunkiem, że zagwarantują one uzyskanie parametrów nie gorszych</w:t>
      </w:r>
      <w:r w:rsidR="003431CA" w:rsidRPr="000F511B">
        <w:rPr>
          <w:rFonts w:ascii="Cambria" w:hAnsi="Cambria" w:cs="Times New Roman"/>
        </w:rPr>
        <w:t xml:space="preserve"> od założonych w SWZ i załącznikach do SWZ. Ewentualne przywołane znaki towarowe, patenty lub pochodzenia, źródła lub szczególne procesy urządzeń i wyrobów należy traktować, jako definicje standardowe, a nie konkretne nazwy firmowe urządzeń i wyrobów zastosowanych w dokumentacji. Obowiązek udowodnienia równoważności leży po stronie Wykonawcy. Ilekroć w opisie przedmiotu zamówienia lub załączonej dokumentacji przedmiot zamówienia opisany został za pomocą norm, europejskich ocen technicznych, aprobat, specyfikacji technicznych i systemów referencji technicznych – Zamawiający dopuszcza zastosowanie rozwiązań równoważnych.</w:t>
      </w:r>
    </w:p>
    <w:p w14:paraId="2A4FE286" w14:textId="77777777" w:rsidR="00A918F9" w:rsidRPr="000F511B" w:rsidRDefault="00A918F9" w:rsidP="00A918F9">
      <w:pPr>
        <w:pStyle w:val="Bezodstpw"/>
        <w:spacing w:line="276" w:lineRule="auto"/>
        <w:jc w:val="both"/>
        <w:rPr>
          <w:rFonts w:ascii="Cambria" w:hAnsi="Cambria" w:cs="Times New Roman"/>
        </w:rPr>
      </w:pPr>
    </w:p>
    <w:p w14:paraId="7CE34150"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58860D0C" w14:textId="7F1B250D" w:rsidR="00A918F9" w:rsidRDefault="00A918F9"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TERMIN I MIEJSCE WYKONANIA ZAMÓWIENIA</w:t>
      </w:r>
    </w:p>
    <w:p w14:paraId="16C42886" w14:textId="77777777" w:rsidR="00307416" w:rsidRPr="00307416" w:rsidRDefault="00307416" w:rsidP="00307416">
      <w:pPr>
        <w:pStyle w:val="Bezodstpw"/>
        <w:spacing w:line="276" w:lineRule="auto"/>
        <w:jc w:val="center"/>
        <w:rPr>
          <w:rFonts w:ascii="Cambria" w:hAnsi="Cambria" w:cs="Times New Roman"/>
          <w:b/>
          <w:bCs/>
          <w:u w:val="single"/>
        </w:rPr>
      </w:pPr>
    </w:p>
    <w:p w14:paraId="484B748B" w14:textId="2B26A7FC" w:rsidR="00A918F9" w:rsidRPr="000F511B" w:rsidRDefault="00A918F9" w:rsidP="00307416">
      <w:pPr>
        <w:pStyle w:val="Bezodstpw"/>
        <w:spacing w:line="276" w:lineRule="auto"/>
        <w:jc w:val="both"/>
        <w:rPr>
          <w:rFonts w:ascii="Cambria" w:hAnsi="Cambria" w:cs="Times New Roman"/>
        </w:rPr>
      </w:pPr>
      <w:r w:rsidRPr="000F511B">
        <w:rPr>
          <w:rFonts w:ascii="Cambria" w:hAnsi="Cambria" w:cs="Times New Roman"/>
        </w:rPr>
        <w:t xml:space="preserve">Zamawiający wymaga wykonania zamówienia w terminie </w:t>
      </w:r>
      <w:r w:rsidR="002A7952">
        <w:rPr>
          <w:rFonts w:ascii="Cambria" w:hAnsi="Cambria" w:cs="Times New Roman"/>
        </w:rPr>
        <w:t>od 01.01.2025 r. do 31.12.2025 r. – przez okres 12 miesięcy.</w:t>
      </w:r>
    </w:p>
    <w:p w14:paraId="00F2AC5A" w14:textId="77777777" w:rsidR="002A7952" w:rsidRDefault="002A7952" w:rsidP="00307416">
      <w:pPr>
        <w:pStyle w:val="Bezodstpw"/>
        <w:spacing w:line="276" w:lineRule="auto"/>
        <w:jc w:val="both"/>
        <w:rPr>
          <w:rFonts w:ascii="Cambria" w:hAnsi="Cambria" w:cs="Times New Roman"/>
        </w:rPr>
      </w:pPr>
    </w:p>
    <w:p w14:paraId="29F6A547" w14:textId="050737C1" w:rsidR="00A918F9" w:rsidRPr="000F511B" w:rsidRDefault="00A918F9" w:rsidP="00307416">
      <w:pPr>
        <w:pStyle w:val="Bezodstpw"/>
        <w:spacing w:line="276" w:lineRule="auto"/>
        <w:jc w:val="both"/>
        <w:rPr>
          <w:rFonts w:ascii="Cambria" w:hAnsi="Cambria" w:cs="Times New Roman"/>
        </w:rPr>
      </w:pPr>
      <w:r w:rsidRPr="000F511B">
        <w:rPr>
          <w:rFonts w:ascii="Cambria" w:hAnsi="Cambria" w:cs="Times New Roman"/>
        </w:rPr>
        <w:t>Miejscem wykonania zamówienia jest kompleks szpitalny Zamawiającego znajdujący się w Makowie Mazowieckim, ul. Witosa 2.</w:t>
      </w:r>
    </w:p>
    <w:p w14:paraId="5C4F9EC6" w14:textId="6A218036" w:rsidR="007C7341" w:rsidRDefault="007C7341" w:rsidP="0033719C">
      <w:pPr>
        <w:pStyle w:val="Bezodstpw"/>
        <w:spacing w:line="276" w:lineRule="auto"/>
        <w:jc w:val="both"/>
        <w:rPr>
          <w:rFonts w:ascii="Cambria" w:hAnsi="Cambria" w:cs="Times New Roman"/>
        </w:rPr>
      </w:pPr>
    </w:p>
    <w:p w14:paraId="114A7086" w14:textId="77777777" w:rsidR="002A7952" w:rsidRDefault="002A7952" w:rsidP="0033719C">
      <w:pPr>
        <w:pStyle w:val="Bezodstpw"/>
        <w:spacing w:line="276" w:lineRule="auto"/>
        <w:jc w:val="both"/>
        <w:rPr>
          <w:rFonts w:ascii="Cambria" w:hAnsi="Cambria" w:cs="Times New Roman"/>
        </w:rPr>
      </w:pPr>
    </w:p>
    <w:p w14:paraId="6D995382" w14:textId="77777777" w:rsidR="002A7952" w:rsidRPr="000F511B" w:rsidRDefault="002A7952" w:rsidP="0033719C">
      <w:pPr>
        <w:pStyle w:val="Bezodstpw"/>
        <w:spacing w:line="276" w:lineRule="auto"/>
        <w:jc w:val="both"/>
        <w:rPr>
          <w:rFonts w:ascii="Cambria" w:hAnsi="Cambria" w:cs="Times New Roman"/>
        </w:rPr>
      </w:pPr>
    </w:p>
    <w:p w14:paraId="608D4CAD"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696C62E8" w14:textId="018B8581" w:rsidR="0033719C" w:rsidRPr="000F511B" w:rsidRDefault="0033719C"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WARUNKI UDZIAŁU W POSTĘPOWANIU</w:t>
      </w:r>
    </w:p>
    <w:p w14:paraId="6BCC5C15" w14:textId="77777777" w:rsidR="006D6F4C" w:rsidRPr="000F511B" w:rsidRDefault="006D6F4C" w:rsidP="006D6F4C">
      <w:pPr>
        <w:pStyle w:val="Bezodstpw"/>
        <w:spacing w:line="276" w:lineRule="auto"/>
        <w:ind w:left="720"/>
        <w:jc w:val="both"/>
        <w:rPr>
          <w:rFonts w:ascii="Cambria" w:hAnsi="Cambria" w:cs="Times New Roman"/>
          <w:b/>
          <w:bCs/>
          <w:u w:val="single"/>
        </w:rPr>
      </w:pPr>
    </w:p>
    <w:p w14:paraId="217F1CE9" w14:textId="2A670926" w:rsidR="0033719C" w:rsidRPr="000F511B" w:rsidRDefault="0033719C" w:rsidP="006D6F4C">
      <w:pPr>
        <w:pStyle w:val="Bezodstpw"/>
        <w:spacing w:line="276" w:lineRule="auto"/>
        <w:jc w:val="both"/>
        <w:rPr>
          <w:rFonts w:ascii="Cambria" w:hAnsi="Cambria" w:cs="Times New Roman"/>
        </w:rPr>
      </w:pPr>
      <w:r w:rsidRPr="000F511B">
        <w:rPr>
          <w:rFonts w:ascii="Cambria" w:hAnsi="Cambria" w:cs="Times New Roman"/>
        </w:rPr>
        <w:t>O udzielenie zamówienia mogą ubiegać się Wykonawcy, którzy:</w:t>
      </w:r>
    </w:p>
    <w:p w14:paraId="2A56EC9A" w14:textId="77777777" w:rsidR="006D6F4C" w:rsidRPr="000F511B" w:rsidRDefault="0033719C"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t>Nie podlegają wykluczeniu na podstawie art. 108 ust. 1 i 109 ust.1 pkt 4, 5, 7 ustawy Pzp;</w:t>
      </w:r>
    </w:p>
    <w:p w14:paraId="7370272F" w14:textId="77777777" w:rsidR="006D6F4C" w:rsidRPr="000F511B" w:rsidRDefault="0033719C"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lastRenderedPageBreak/>
        <w:t>W stosunku do których zachodzi którakolwiek z przesłanek</w:t>
      </w:r>
      <w:r w:rsidR="00C62ABB" w:rsidRPr="000F511B">
        <w:rPr>
          <w:rFonts w:ascii="Cambria" w:hAnsi="Cambria" w:cs="Times New Roman"/>
        </w:rPr>
        <w:t xml:space="preserve"> wykluczenia określona w art. 7 ust. 1 ustawy z dnia 13 kwietnia 2022 r. o szczególnych rozwiązaniach w zakresie przeciwdziałania wspieraniu agresji na Ukrainę oraz służących ochronie bezpieczeństwa narodowego (Dz. U. z 2022 r., poz. 835 z późn. zm.);</w:t>
      </w:r>
    </w:p>
    <w:p w14:paraId="699EE731" w14:textId="2F4133E2" w:rsidR="00C62ABB" w:rsidRPr="000F511B" w:rsidRDefault="00C62ABB" w:rsidP="006D6F4C">
      <w:pPr>
        <w:pStyle w:val="Bezodstpw"/>
        <w:numPr>
          <w:ilvl w:val="2"/>
          <w:numId w:val="9"/>
        </w:numPr>
        <w:spacing w:line="276" w:lineRule="auto"/>
        <w:jc w:val="both"/>
        <w:rPr>
          <w:rFonts w:ascii="Cambria" w:hAnsi="Cambria" w:cs="Times New Roman"/>
        </w:rPr>
      </w:pPr>
      <w:r w:rsidRPr="000F511B">
        <w:rPr>
          <w:rFonts w:ascii="Cambria" w:hAnsi="Cambria" w:cs="Times New Roman"/>
        </w:rPr>
        <w:t>Spełniają warunki udziału w postępowaniu określone wart. 112 ust. 2 ustawy Pzp, dotyczące:</w:t>
      </w:r>
    </w:p>
    <w:p w14:paraId="082F7A0F" w14:textId="2E259AF0" w:rsidR="0033719C" w:rsidRPr="000F511B" w:rsidRDefault="00C62ABB"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Zdolności do występowania w obrocie gospodarczym </w:t>
      </w:r>
    </w:p>
    <w:p w14:paraId="666F0655" w14:textId="73B5B4A3" w:rsidR="00C62ABB" w:rsidRPr="000F511B" w:rsidRDefault="00C62ABB" w:rsidP="002A7952">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Zdolności technicznej lub zawodowej </w:t>
      </w:r>
    </w:p>
    <w:p w14:paraId="7C65A79D" w14:textId="31590B4E" w:rsidR="00C62ABB" w:rsidRPr="000F511B" w:rsidRDefault="00C62ABB"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Uprawień do prowadzenia określonej działalności zawodowej, o ile wynika to z </w:t>
      </w:r>
      <w:r w:rsidR="00B86CFC" w:rsidRPr="000F511B">
        <w:rPr>
          <w:rFonts w:ascii="Cambria" w:hAnsi="Cambria" w:cs="Times New Roman"/>
        </w:rPr>
        <w:t xml:space="preserve">odrębnych przepisów </w:t>
      </w:r>
    </w:p>
    <w:p w14:paraId="1CECCDDC" w14:textId="471B9BA0" w:rsidR="00B86CFC" w:rsidRPr="000F511B" w:rsidRDefault="00B86CFC" w:rsidP="00C62ABB">
      <w:pPr>
        <w:pStyle w:val="Bezodstpw"/>
        <w:numPr>
          <w:ilvl w:val="1"/>
          <w:numId w:val="11"/>
        </w:numPr>
        <w:spacing w:line="276" w:lineRule="auto"/>
        <w:jc w:val="both"/>
        <w:rPr>
          <w:rFonts w:ascii="Cambria" w:hAnsi="Cambria" w:cs="Times New Roman"/>
        </w:rPr>
      </w:pPr>
      <w:r w:rsidRPr="000F511B">
        <w:rPr>
          <w:rFonts w:ascii="Cambria" w:hAnsi="Cambria" w:cs="Times New Roman"/>
        </w:rPr>
        <w:t xml:space="preserve">Sytuacji ekonomicznej lub finansowej </w:t>
      </w:r>
    </w:p>
    <w:p w14:paraId="577E2254" w14:textId="77777777" w:rsidR="0047498B" w:rsidRPr="000F511B" w:rsidRDefault="0047498B" w:rsidP="0047498B">
      <w:pPr>
        <w:pStyle w:val="Bezodstpw"/>
        <w:spacing w:line="276" w:lineRule="auto"/>
        <w:jc w:val="both"/>
        <w:rPr>
          <w:rFonts w:ascii="Cambria" w:hAnsi="Cambria" w:cs="Times New Roman"/>
        </w:rPr>
      </w:pPr>
    </w:p>
    <w:p w14:paraId="4348AD31"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FD2D39C" w14:textId="1F094FD7" w:rsidR="0047498B" w:rsidRPr="000F511B" w:rsidRDefault="0047498B" w:rsidP="0011430E">
      <w:pPr>
        <w:pStyle w:val="Bezodstpw"/>
        <w:shd w:val="clear" w:color="auto" w:fill="D0CECE" w:themeFill="background2" w:themeFillShade="E6"/>
        <w:spacing w:line="276" w:lineRule="auto"/>
        <w:jc w:val="center"/>
        <w:rPr>
          <w:rFonts w:ascii="Cambria" w:hAnsi="Cambria" w:cs="Times New Roman"/>
          <w:b/>
          <w:bCs/>
          <w:u w:val="single"/>
        </w:rPr>
      </w:pPr>
      <w:r w:rsidRPr="00107322">
        <w:rPr>
          <w:rFonts w:ascii="Cambria" w:hAnsi="Cambria" w:cs="Times New Roman"/>
          <w:b/>
          <w:bCs/>
          <w:u w:val="single"/>
        </w:rPr>
        <w:t>POLEGANIE NA ZASOBACH INNYCH PODMIOTÓW</w:t>
      </w:r>
    </w:p>
    <w:p w14:paraId="7C8C6E43" w14:textId="77777777" w:rsidR="006D6F4C" w:rsidRPr="000F511B" w:rsidRDefault="006D6F4C" w:rsidP="006D6F4C">
      <w:pPr>
        <w:pStyle w:val="Bezodstpw"/>
        <w:spacing w:line="276" w:lineRule="auto"/>
        <w:ind w:left="720"/>
        <w:jc w:val="both"/>
        <w:rPr>
          <w:rFonts w:ascii="Cambria" w:hAnsi="Cambria" w:cs="Times New Roman"/>
          <w:b/>
          <w:bCs/>
          <w:u w:val="single"/>
        </w:rPr>
      </w:pPr>
    </w:p>
    <w:p w14:paraId="6CF1EA80" w14:textId="37223DAB" w:rsidR="0047498B" w:rsidRPr="000F511B" w:rsidRDefault="0047498B" w:rsidP="006D6F4C">
      <w:pPr>
        <w:pStyle w:val="Bezodstpw"/>
        <w:numPr>
          <w:ilvl w:val="0"/>
          <w:numId w:val="12"/>
        </w:numPr>
        <w:spacing w:line="276" w:lineRule="auto"/>
        <w:jc w:val="both"/>
        <w:rPr>
          <w:rFonts w:ascii="Cambria" w:hAnsi="Cambria" w:cs="Times New Roman"/>
        </w:rPr>
      </w:pPr>
      <w:r w:rsidRPr="000F511B">
        <w:rPr>
          <w:rFonts w:ascii="Cambria" w:hAnsi="Cambria" w:cs="Times New Roman"/>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FDC0DB9" w14:textId="59786ADC" w:rsidR="0047498B" w:rsidRPr="000F511B" w:rsidRDefault="0047498B" w:rsidP="006D6F4C">
      <w:pPr>
        <w:pStyle w:val="Bezodstpw"/>
        <w:numPr>
          <w:ilvl w:val="0"/>
          <w:numId w:val="12"/>
        </w:numPr>
        <w:spacing w:line="276" w:lineRule="auto"/>
        <w:jc w:val="both"/>
        <w:rPr>
          <w:rFonts w:ascii="Cambria" w:hAnsi="Cambria" w:cs="Times New Roman"/>
        </w:rPr>
      </w:pPr>
      <w:r w:rsidRPr="000F511B">
        <w:rPr>
          <w:rFonts w:ascii="Cambria" w:hAnsi="Cambria"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5297F9C" w14:textId="1A5EA7EE" w:rsidR="00F1783D" w:rsidRPr="000F511B" w:rsidRDefault="00F1783D" w:rsidP="006D6F4C">
      <w:pPr>
        <w:pStyle w:val="Bezodstpw"/>
        <w:numPr>
          <w:ilvl w:val="0"/>
          <w:numId w:val="12"/>
        </w:numPr>
        <w:spacing w:line="276" w:lineRule="auto"/>
        <w:jc w:val="both"/>
        <w:rPr>
          <w:rFonts w:ascii="Cambria" w:hAnsi="Cambria" w:cs="Times New Roman"/>
        </w:rPr>
      </w:pPr>
      <w:r w:rsidRPr="000F511B">
        <w:rPr>
          <w:rFonts w:ascii="Cambria" w:hAnsi="Cambria" w:cs="Times New Roman"/>
        </w:rPr>
        <w:t>W odniesieniu do warunków dotyczących wykształcenia, kwalifikacji zawodowych lub dośw</w:t>
      </w:r>
      <w:r w:rsidR="002861DC" w:rsidRPr="000F511B">
        <w:rPr>
          <w:rFonts w:ascii="Cambria" w:hAnsi="Cambria" w:cs="Times New Roman"/>
        </w:rPr>
        <w:t>iadczenia Wykonawcy mogą polegać na zdolnościach podmiotów udostępniających zasoby, jeśli podmioty te wykonają usługi, do realizacji których te zdolności są wymagane.</w:t>
      </w:r>
    </w:p>
    <w:p w14:paraId="34BE6D65" w14:textId="19B872DF" w:rsidR="002861DC" w:rsidRPr="000F511B" w:rsidRDefault="002861DC" w:rsidP="006D6F4C">
      <w:pPr>
        <w:pStyle w:val="Bezodstpw"/>
        <w:numPr>
          <w:ilvl w:val="0"/>
          <w:numId w:val="12"/>
        </w:numPr>
        <w:spacing w:line="276" w:lineRule="auto"/>
        <w:jc w:val="both"/>
        <w:rPr>
          <w:rFonts w:ascii="Cambria" w:hAnsi="Cambria" w:cs="Times New Roman"/>
        </w:rPr>
      </w:pPr>
      <w:r w:rsidRPr="000F511B">
        <w:rPr>
          <w:rFonts w:ascii="Cambria" w:hAnsi="Cambria"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w:t>
      </w:r>
      <w:r w:rsidR="00603B41" w:rsidRPr="000F511B">
        <w:rPr>
          <w:rFonts w:ascii="Cambria" w:hAnsi="Cambria" w:cs="Times New Roman"/>
        </w:rPr>
        <w:t xml:space="preserve"> potwierdzający, że wykonawca realizując zamówienie, będzie dysponował niezbędnymi zasobami tych podmiotów.</w:t>
      </w:r>
    </w:p>
    <w:p w14:paraId="426F1121" w14:textId="3CB453A2" w:rsidR="00603B41" w:rsidRPr="000F511B" w:rsidRDefault="00603B41" w:rsidP="006D6F4C">
      <w:pPr>
        <w:pStyle w:val="Bezodstpw"/>
        <w:numPr>
          <w:ilvl w:val="0"/>
          <w:numId w:val="12"/>
        </w:numPr>
        <w:spacing w:line="276" w:lineRule="auto"/>
        <w:jc w:val="both"/>
        <w:rPr>
          <w:rFonts w:ascii="Cambria" w:hAnsi="Cambria" w:cs="Times New Roman"/>
        </w:rPr>
      </w:pPr>
      <w:r w:rsidRPr="000F511B">
        <w:rPr>
          <w:rFonts w:ascii="Cambria" w:hAnsi="Cambria" w:cs="Times New Roman"/>
        </w:rPr>
        <w:t>Zobowiązanie podmiotu udostępniającego zasoby, o którym mowa w ust. 4 potwierdza, że stosunek łączący wykonawcę z podmiotami udostępniającymi zasoby gwarantuje rzeczywisty dostęp do tych zasobów oraz określa w szczególności:</w:t>
      </w:r>
    </w:p>
    <w:p w14:paraId="3315996B" w14:textId="77777777" w:rsidR="006D6F4C" w:rsidRPr="000F511B" w:rsidRDefault="00603B41" w:rsidP="006D6F4C">
      <w:pPr>
        <w:pStyle w:val="Bezodstpw"/>
        <w:numPr>
          <w:ilvl w:val="2"/>
          <w:numId w:val="12"/>
        </w:numPr>
        <w:spacing w:line="276" w:lineRule="auto"/>
        <w:jc w:val="both"/>
        <w:rPr>
          <w:rFonts w:ascii="Cambria" w:hAnsi="Cambria" w:cs="Times New Roman"/>
        </w:rPr>
      </w:pPr>
      <w:r w:rsidRPr="000F511B">
        <w:rPr>
          <w:rFonts w:ascii="Cambria" w:hAnsi="Cambria" w:cs="Times New Roman"/>
        </w:rPr>
        <w:t>Zakres dostępnych wykonawcy zasobów</w:t>
      </w:r>
      <w:r w:rsidR="00C32561" w:rsidRPr="000F511B">
        <w:rPr>
          <w:rFonts w:ascii="Cambria" w:hAnsi="Cambria" w:cs="Times New Roman"/>
        </w:rPr>
        <w:t xml:space="preserve"> podmiotu udostępniającego zasoby;</w:t>
      </w:r>
    </w:p>
    <w:p w14:paraId="4CDCD05F" w14:textId="77777777" w:rsidR="006D6F4C" w:rsidRPr="000F511B" w:rsidRDefault="00C32561" w:rsidP="006D6F4C">
      <w:pPr>
        <w:pStyle w:val="Bezodstpw"/>
        <w:numPr>
          <w:ilvl w:val="2"/>
          <w:numId w:val="12"/>
        </w:numPr>
        <w:spacing w:line="276" w:lineRule="auto"/>
        <w:jc w:val="both"/>
        <w:rPr>
          <w:rFonts w:ascii="Cambria" w:hAnsi="Cambria" w:cs="Times New Roman"/>
        </w:rPr>
      </w:pPr>
      <w:r w:rsidRPr="000F511B">
        <w:rPr>
          <w:rFonts w:ascii="Cambria" w:hAnsi="Cambria" w:cs="Times New Roman"/>
        </w:rPr>
        <w:t>Sposób i okres udostępnienia wykonawcy i wykorzystania przez niego zasobów podmiotu udostępniającego te zasoby przy wykonywaniu zamówienia;</w:t>
      </w:r>
    </w:p>
    <w:p w14:paraId="252C3469" w14:textId="0E64333F" w:rsidR="00C32561" w:rsidRPr="000F511B" w:rsidRDefault="00C32561" w:rsidP="006D6F4C">
      <w:pPr>
        <w:pStyle w:val="Bezodstpw"/>
        <w:numPr>
          <w:ilvl w:val="2"/>
          <w:numId w:val="12"/>
        </w:numPr>
        <w:spacing w:line="276" w:lineRule="auto"/>
        <w:jc w:val="both"/>
        <w:rPr>
          <w:rFonts w:ascii="Cambria" w:hAnsi="Cambria" w:cs="Times New Roman"/>
        </w:rPr>
      </w:pPr>
      <w:r w:rsidRPr="000F511B">
        <w:rPr>
          <w:rFonts w:ascii="Cambria" w:hAnsi="Cambria" w:cs="Times New Roman"/>
        </w:rPr>
        <w:t>Czy i w jakim zakresie podmiot udostępniający zasoby, na zdolnościach, którego wykonawca polega w odniesieniu do warunków udziału w postępowaniu dotyczących wykształcenia, kwalifikacji zawodowych</w:t>
      </w:r>
      <w:r w:rsidR="00395561" w:rsidRPr="000F511B">
        <w:rPr>
          <w:rFonts w:ascii="Cambria" w:hAnsi="Cambria" w:cs="Times New Roman"/>
        </w:rPr>
        <w:t xml:space="preserve"> lub doświadczenia, zrealizuje roboty budowlane lub usługi, których wskazane zdolności dotyczą.</w:t>
      </w:r>
    </w:p>
    <w:p w14:paraId="12013BBB" w14:textId="6950BB2C" w:rsidR="00395561" w:rsidRPr="000F511B" w:rsidRDefault="00395561"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 kryteriów selekcji</w:t>
      </w:r>
      <w:r w:rsidR="00583003" w:rsidRPr="000F511B">
        <w:rPr>
          <w:rFonts w:ascii="Cambria" w:hAnsi="Cambria" w:cs="Times New Roman"/>
        </w:rPr>
        <w:t>, a także zbada, czy nie zachodzą wobec tego podmiotu podstawy wykluczenia, które zostały przewidziane względem wykonawcy.</w:t>
      </w:r>
    </w:p>
    <w:p w14:paraId="5211F37D" w14:textId="3822B019" w:rsidR="005310AB" w:rsidRPr="000F511B" w:rsidRDefault="005310AB"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Podmiot, który zobowiązał się do udostępnienia zasobów, odpowiada solidarnie z wykonawcą, który polega na jego sytuacji finansowej, za szkodę poniesioną przez </w:t>
      </w:r>
      <w:r w:rsidRPr="000F511B">
        <w:rPr>
          <w:rFonts w:ascii="Cambria" w:hAnsi="Cambria" w:cs="Times New Roman"/>
        </w:rPr>
        <w:lastRenderedPageBreak/>
        <w:t>zamawiającego, powstałą wskutek nieudostępnienia tych zasobów, chyba że nieudostępnienie zasobów podmiot ten nie ponosi winy.</w:t>
      </w:r>
    </w:p>
    <w:p w14:paraId="2756E394" w14:textId="68DCE009" w:rsidR="00583003" w:rsidRPr="000F511B" w:rsidRDefault="00583003"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Jeżeli zdolności techniczne lub zawodowe, sytuacja ekonomiczna lub finansowa podmiotu udostępniającego zasoby nie potwierdzają spełniania przez wykonawcę warunków udziału w postepowaniu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6B35001" w14:textId="70125EB8" w:rsidR="00583003" w:rsidRPr="000F511B" w:rsidRDefault="00583003"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Wykonawca, w przypadku polegania na zdolnościach lub sytuacji podmiotów udostępniających zasoby, przedstawia, wraz z oświadczeniami, o których mowa w rozdziale </w:t>
      </w:r>
      <w:r w:rsidR="00107322">
        <w:rPr>
          <w:rFonts w:ascii="Cambria" w:hAnsi="Cambria" w:cs="Times New Roman"/>
        </w:rPr>
        <w:t>8</w:t>
      </w:r>
      <w:r w:rsidRPr="000F511B">
        <w:rPr>
          <w:rFonts w:ascii="Cambria" w:hAnsi="Cambria" w:cs="Times New Roman"/>
        </w:rPr>
        <w:t xml:space="preserve"> SWZ, także oświadczenia podmiotu uzupełniającego zasoby, potwierdzające brak podstaw wykluczenia tego podmiotu oraz odpowiednio spełnianie warunków udziału w postępowaniu lub kryteriów selekcji, w zakresie, w jakim wykonawca powołuje się na jego zasoby. </w:t>
      </w:r>
    </w:p>
    <w:p w14:paraId="6BFCD23A" w14:textId="4BA7E380" w:rsidR="00B01E1A" w:rsidRPr="000F511B" w:rsidRDefault="00B01E1A"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 xml:space="preserve">Wykonawca, który polega na zdolnościach lub sytuacji innych podmiotów na zasadach określonych w art. 118 ustawy Pzp, przedstawia na wezwanie zamawiającego dokumenty wymienione w </w:t>
      </w:r>
      <w:r w:rsidR="00107322">
        <w:rPr>
          <w:rFonts w:ascii="Cambria" w:hAnsi="Cambria" w:cs="Times New Roman"/>
        </w:rPr>
        <w:t>8</w:t>
      </w:r>
      <w:r w:rsidRPr="000F511B">
        <w:rPr>
          <w:rFonts w:ascii="Cambria" w:hAnsi="Cambria" w:cs="Times New Roman"/>
        </w:rPr>
        <w:t xml:space="preserve"> SWZ dotyczące tych podmiotów, potwierdzające, że nie zachodzą wobec tych podmiotów podstawy wykluczenia z postępowania.</w:t>
      </w:r>
    </w:p>
    <w:p w14:paraId="3871C134" w14:textId="3165FD3A" w:rsidR="00C9262C" w:rsidRPr="000F511B" w:rsidRDefault="00C9262C" w:rsidP="00395561">
      <w:pPr>
        <w:pStyle w:val="Bezodstpw"/>
        <w:numPr>
          <w:ilvl w:val="0"/>
          <w:numId w:val="12"/>
        </w:numPr>
        <w:spacing w:line="276" w:lineRule="auto"/>
        <w:jc w:val="both"/>
        <w:rPr>
          <w:rFonts w:ascii="Cambria" w:hAnsi="Cambria" w:cs="Times New Roman"/>
        </w:rPr>
      </w:pPr>
      <w:r w:rsidRPr="000F511B">
        <w:rPr>
          <w:rFonts w:ascii="Cambria" w:hAnsi="Cambria" w:cs="Times New Roman"/>
        </w:rPr>
        <w:t>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w:t>
      </w:r>
    </w:p>
    <w:p w14:paraId="6A7F474E" w14:textId="77777777" w:rsidR="0011430E" w:rsidRPr="0011430E" w:rsidRDefault="0011430E" w:rsidP="0011430E">
      <w:pPr>
        <w:pStyle w:val="Bezodstpw"/>
        <w:spacing w:line="276" w:lineRule="auto"/>
        <w:ind w:left="360"/>
        <w:jc w:val="both"/>
        <w:rPr>
          <w:rFonts w:ascii="Cambria" w:hAnsi="Cambria" w:cs="Times New Roman"/>
        </w:rPr>
      </w:pPr>
    </w:p>
    <w:p w14:paraId="2444DD2A"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5E07149" w14:textId="326D4034" w:rsidR="00C9748E" w:rsidRPr="000F511B" w:rsidRDefault="00C9748E"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PODSTAWY WYKLUCZENIA Z POSTĘPOWANIA</w:t>
      </w:r>
    </w:p>
    <w:p w14:paraId="1D266D38" w14:textId="77777777" w:rsidR="00C9748E" w:rsidRPr="000F511B" w:rsidRDefault="00C9748E" w:rsidP="00C9748E">
      <w:pPr>
        <w:pStyle w:val="Bezodstpw"/>
        <w:spacing w:line="276" w:lineRule="auto"/>
        <w:jc w:val="both"/>
        <w:rPr>
          <w:rFonts w:ascii="Cambria" w:hAnsi="Cambria" w:cs="Times New Roman"/>
          <w:b/>
          <w:bCs/>
          <w:u w:val="single"/>
        </w:rPr>
      </w:pPr>
    </w:p>
    <w:p w14:paraId="2C98A3C6" w14:textId="4AF70D42" w:rsidR="00C9748E" w:rsidRPr="000F511B" w:rsidRDefault="00C9748E" w:rsidP="00C9748E">
      <w:pPr>
        <w:pStyle w:val="Bezodstpw"/>
        <w:numPr>
          <w:ilvl w:val="0"/>
          <w:numId w:val="21"/>
        </w:numPr>
        <w:spacing w:line="276" w:lineRule="auto"/>
        <w:jc w:val="both"/>
        <w:rPr>
          <w:rFonts w:ascii="Cambria" w:hAnsi="Cambria" w:cs="Times New Roman"/>
        </w:rPr>
      </w:pPr>
      <w:r w:rsidRPr="000F511B">
        <w:rPr>
          <w:rFonts w:ascii="Cambria" w:hAnsi="Cambria" w:cs="Times New Roman"/>
        </w:rPr>
        <w:t>Z postępowania o udzielenie zamówienia wyklucza się Wykonawców, w stosunku do których zachodzi którakolwiek z okoliczności wskazanych:</w:t>
      </w:r>
    </w:p>
    <w:p w14:paraId="633914D3" w14:textId="0EB13CA9" w:rsidR="00512CC1" w:rsidRPr="000F511B" w:rsidRDefault="00C9748E" w:rsidP="00C9748E">
      <w:pPr>
        <w:pStyle w:val="Bezodstpw"/>
        <w:numPr>
          <w:ilvl w:val="1"/>
          <w:numId w:val="21"/>
        </w:numPr>
        <w:spacing w:line="276" w:lineRule="auto"/>
        <w:jc w:val="both"/>
        <w:rPr>
          <w:rFonts w:ascii="Cambria" w:hAnsi="Cambria" w:cs="Times New Roman"/>
        </w:rPr>
      </w:pPr>
      <w:r w:rsidRPr="000F511B">
        <w:rPr>
          <w:rFonts w:ascii="Cambria" w:hAnsi="Cambria" w:cs="Times New Roman"/>
        </w:rPr>
        <w:t>W art. 108 ust. 1 ustawy Pzp</w:t>
      </w:r>
      <w:r w:rsidR="00512CC1" w:rsidRPr="000F511B">
        <w:rPr>
          <w:rFonts w:ascii="Cambria" w:hAnsi="Cambria" w:cs="Times New Roman"/>
        </w:rPr>
        <w:t>, tj.:</w:t>
      </w:r>
    </w:p>
    <w:p w14:paraId="441DB7F9" w14:textId="0AA656CA" w:rsidR="00C9748E" w:rsidRPr="000F511B" w:rsidRDefault="00512CC1" w:rsidP="00512CC1">
      <w:pPr>
        <w:pStyle w:val="Bezodstpw"/>
        <w:numPr>
          <w:ilvl w:val="2"/>
          <w:numId w:val="21"/>
        </w:numPr>
        <w:spacing w:line="276" w:lineRule="auto"/>
        <w:jc w:val="both"/>
        <w:rPr>
          <w:rFonts w:ascii="Cambria" w:hAnsi="Cambria" w:cs="Times New Roman"/>
        </w:rPr>
      </w:pPr>
      <w:r w:rsidRPr="000F511B">
        <w:rPr>
          <w:rFonts w:ascii="Cambria" w:hAnsi="Cambria" w:cs="Times New Roman"/>
        </w:rPr>
        <w:t>Będącego osobą fizyczną, którego prawomocnie skazano za przestępstwo:</w:t>
      </w:r>
    </w:p>
    <w:p w14:paraId="02DC2F7E" w14:textId="5AB42FF8"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Udziału w zorganizowanej grupie przestępczej albo związku mającym na celu popełnienie przestępstwa lub przestępstwa skarbowego, o którym mowa a art. 258 Kodeksu karnego;</w:t>
      </w:r>
    </w:p>
    <w:p w14:paraId="3A582535" w14:textId="453EA9B3"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Handlu ludźmi, o którym mowa w art. 189a Kodeksu karnego;</w:t>
      </w:r>
    </w:p>
    <w:p w14:paraId="1536B664" w14:textId="3028DCD2"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którym mowa w art. 228-230a, art. 250a Kodeksu karnego lub w art. 46 lub 48 ustawy z dnia 25 czerwca 2010 o sporcie;</w:t>
      </w:r>
    </w:p>
    <w:p w14:paraId="2A62C5FC" w14:textId="1EA98694"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 xml:space="preserve">Finansowania przestępstwa o charakterze terrorystycznym, o którym </w:t>
      </w:r>
      <w:proofErr w:type="spellStart"/>
      <w:r w:rsidRPr="000F511B">
        <w:rPr>
          <w:rFonts w:ascii="Cambria" w:hAnsi="Cambria" w:cs="Times New Roman"/>
        </w:rPr>
        <w:t>mwa</w:t>
      </w:r>
      <w:proofErr w:type="spellEnd"/>
      <w:r w:rsidRPr="000F511B">
        <w:rPr>
          <w:rFonts w:ascii="Cambria" w:hAnsi="Cambria" w:cs="Times New Roman"/>
        </w:rPr>
        <w:t xml:space="preserve"> w art. 165a Kodeksu karnego lub przestępstwa udaremniania lub utrudniania stwierdzenia przestępnego pochodzenia pieniędzy lub ukrywania ich pochodzenia, o którym mowa w art. 299 Kodeksu karnego;</w:t>
      </w:r>
    </w:p>
    <w:p w14:paraId="5B693596" w14:textId="42810158" w:rsidR="00512CC1" w:rsidRPr="000F511B" w:rsidRDefault="00512CC1"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charakterze terrorystycznym, o którym mowa w art. 115 § 20</w:t>
      </w:r>
      <w:r w:rsidR="00572EA9" w:rsidRPr="000F511B">
        <w:rPr>
          <w:rFonts w:ascii="Cambria" w:hAnsi="Cambria" w:cs="Times New Roman"/>
        </w:rPr>
        <w:t xml:space="preserve"> Kodeksu karnego lub mające na celu popełnienie tego przestępstwa;</w:t>
      </w:r>
    </w:p>
    <w:p w14:paraId="05206353" w14:textId="751C5A2F" w:rsidR="00572EA9" w:rsidRPr="000F511B" w:rsidRDefault="00572EA9"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Powierzenia wykonania pracy małoletniemu cudzoziemcowi, o którym mowa w art. 9 ust. 2 ustawy z dnia 15 czerwca 2012 r. o skutkach powierzania pracy cudzoziemcom przebywającym wbrew przepisom na terytorium Rzeczypospolitej Polskiej (Dz. U.</w:t>
      </w:r>
      <w:r w:rsidR="00FC479C" w:rsidRPr="000F511B">
        <w:rPr>
          <w:rFonts w:ascii="Cambria" w:hAnsi="Cambria" w:cs="Times New Roman"/>
        </w:rPr>
        <w:t xml:space="preserve"> z 202 r.,</w:t>
      </w:r>
      <w:r w:rsidRPr="000F511B">
        <w:rPr>
          <w:rFonts w:ascii="Cambria" w:hAnsi="Cambria" w:cs="Times New Roman"/>
        </w:rPr>
        <w:t xml:space="preserve"> poz. </w:t>
      </w:r>
      <w:r w:rsidR="00FC479C" w:rsidRPr="000F511B">
        <w:rPr>
          <w:rFonts w:ascii="Cambria" w:hAnsi="Cambria" w:cs="Times New Roman"/>
        </w:rPr>
        <w:t>1745</w:t>
      </w:r>
      <w:r w:rsidRPr="000F511B">
        <w:rPr>
          <w:rFonts w:ascii="Cambria" w:hAnsi="Cambria" w:cs="Times New Roman"/>
        </w:rPr>
        <w:t>)</w:t>
      </w:r>
      <w:r w:rsidR="00FC479C" w:rsidRPr="000F511B">
        <w:rPr>
          <w:rFonts w:ascii="Cambria" w:hAnsi="Cambria" w:cs="Times New Roman"/>
        </w:rPr>
        <w:t>;</w:t>
      </w:r>
    </w:p>
    <w:p w14:paraId="7063193C" w14:textId="10264747" w:rsidR="00FC479C" w:rsidRPr="000F511B" w:rsidRDefault="00FC479C"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 xml:space="preserve">Przeciwko obrotowi gospodarczemu, o którym mowa w art. 296-307 Kodeksu karnego, przestępstwo oszustwa, o którym mowa w art. 286 Kodeksu karnego, </w:t>
      </w:r>
      <w:r w:rsidRPr="000F511B">
        <w:rPr>
          <w:rFonts w:ascii="Cambria" w:hAnsi="Cambria" w:cs="Times New Roman"/>
        </w:rPr>
        <w:lastRenderedPageBreak/>
        <w:t>przestępstwo przeciwko wiarygodności dokumentów, o których mowa w art. 270-277d Kodeksu karnego, lub przestępstwo skarbowe;</w:t>
      </w:r>
    </w:p>
    <w:p w14:paraId="55E2D7FC" w14:textId="743F86AB" w:rsidR="00FC479C" w:rsidRPr="000F511B" w:rsidRDefault="00FC479C" w:rsidP="00512CC1">
      <w:pPr>
        <w:pStyle w:val="Bezodstpw"/>
        <w:numPr>
          <w:ilvl w:val="3"/>
          <w:numId w:val="21"/>
        </w:numPr>
        <w:spacing w:line="276" w:lineRule="auto"/>
        <w:jc w:val="both"/>
        <w:rPr>
          <w:rFonts w:ascii="Cambria" w:hAnsi="Cambria" w:cs="Times New Roman"/>
        </w:rPr>
      </w:pPr>
      <w:r w:rsidRPr="000F511B">
        <w:rPr>
          <w:rFonts w:ascii="Cambria" w:hAnsi="Cambria" w:cs="Times New Roman"/>
        </w:rPr>
        <w:t>O którym mowa w art. 9 ust. 1 i 3 lub art. 10 ustawy z dnia 15 czerwca 2012 r. o skutkach powierzenia wykonywania pracy cudzoziemcom przebywającym wbrew przepisom na terytorium Rzeczypospolitej Polskiej,</w:t>
      </w:r>
    </w:p>
    <w:p w14:paraId="65F42549" w14:textId="29CCD584" w:rsidR="00FC479C" w:rsidRPr="000F511B" w:rsidRDefault="00FC479C" w:rsidP="00FC479C">
      <w:pPr>
        <w:pStyle w:val="Bezodstpw"/>
        <w:spacing w:line="276" w:lineRule="auto"/>
        <w:ind w:left="1440"/>
        <w:jc w:val="both"/>
        <w:rPr>
          <w:rFonts w:ascii="Cambria" w:hAnsi="Cambria" w:cs="Times New Roman"/>
        </w:rPr>
      </w:pPr>
      <w:r w:rsidRPr="000F511B">
        <w:rPr>
          <w:rFonts w:ascii="Cambria" w:hAnsi="Cambria" w:cs="Times New Roman"/>
        </w:rPr>
        <w:t>-lub za odpowiedni czyn zabroniony określony w przepisach prawa obcego;</w:t>
      </w:r>
    </w:p>
    <w:p w14:paraId="7ABEA458" w14:textId="2E963D10" w:rsidR="00FC479C" w:rsidRPr="000F511B" w:rsidRDefault="00FC479C"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w:t>
      </w:r>
    </w:p>
    <w:p w14:paraId="5F48E42F" w14:textId="7CA14014"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7328986E" w14:textId="2A882A91"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Wobec którego prawomocnie orzeczono zakaz ubiegania się o zamówienie publiczne;</w:t>
      </w:r>
    </w:p>
    <w:p w14:paraId="5A7F3887" w14:textId="38A091D3" w:rsidR="006E0738" w:rsidRPr="000F511B" w:rsidRDefault="006E0738" w:rsidP="00FC479C">
      <w:pPr>
        <w:pStyle w:val="Bezodstpw"/>
        <w:numPr>
          <w:ilvl w:val="2"/>
          <w:numId w:val="21"/>
        </w:numPr>
        <w:spacing w:line="276" w:lineRule="auto"/>
        <w:jc w:val="both"/>
        <w:rPr>
          <w:rFonts w:ascii="Cambria" w:hAnsi="Cambria" w:cs="Times New Roman"/>
        </w:rPr>
      </w:pPr>
      <w:r w:rsidRPr="000F511B">
        <w:rPr>
          <w:rFonts w:ascii="Cambria" w:hAnsi="Cambria" w:cs="Times New Roman"/>
        </w:rPr>
        <w:t xml:space="preserve">Jeżeli Zamawiający może stwierdzić, na podstawie wiarygodnych przesłanek, że Wykonawca zawarł z </w:t>
      </w:r>
      <w:r w:rsidR="00D91A84" w:rsidRPr="000F511B">
        <w:rPr>
          <w:rFonts w:ascii="Cambria" w:hAnsi="Cambria" w:cs="Times New Roman"/>
        </w:rPr>
        <w:t>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oferty niezależnie od siebie;</w:t>
      </w:r>
    </w:p>
    <w:p w14:paraId="7459DA7C" w14:textId="5F793ACC" w:rsidR="00FC479C" w:rsidRPr="000F511B" w:rsidRDefault="00D91A84" w:rsidP="00D91A84">
      <w:pPr>
        <w:pStyle w:val="Bezodstpw"/>
        <w:numPr>
          <w:ilvl w:val="2"/>
          <w:numId w:val="21"/>
        </w:numPr>
        <w:spacing w:line="276" w:lineRule="auto"/>
        <w:jc w:val="both"/>
        <w:rPr>
          <w:rFonts w:ascii="Cambria" w:hAnsi="Cambria" w:cs="Times New Roman"/>
        </w:rPr>
      </w:pPr>
      <w:r w:rsidRPr="000F511B">
        <w:rPr>
          <w:rFonts w:ascii="Cambria" w:hAnsi="Cambria"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wykluczenie Wykonawcy z udziału w postępowaniu o udzielenie zamówienia.</w:t>
      </w:r>
    </w:p>
    <w:p w14:paraId="3E36F943" w14:textId="3F8B19EA" w:rsidR="00C9748E" w:rsidRPr="000F511B" w:rsidRDefault="00C9748E" w:rsidP="00C9748E">
      <w:pPr>
        <w:pStyle w:val="Bezodstpw"/>
        <w:numPr>
          <w:ilvl w:val="1"/>
          <w:numId w:val="21"/>
        </w:numPr>
        <w:spacing w:line="276" w:lineRule="auto"/>
        <w:jc w:val="both"/>
        <w:rPr>
          <w:rFonts w:ascii="Cambria" w:hAnsi="Cambria" w:cs="Times New Roman"/>
        </w:rPr>
      </w:pPr>
      <w:r w:rsidRPr="000F511B">
        <w:rPr>
          <w:rFonts w:ascii="Cambria" w:hAnsi="Cambria" w:cs="Times New Roman"/>
        </w:rPr>
        <w:t xml:space="preserve">W art. 109 ust. 1 pkt </w:t>
      </w:r>
      <w:r w:rsidR="00D91A84" w:rsidRPr="000F511B">
        <w:rPr>
          <w:rFonts w:ascii="Cambria" w:hAnsi="Cambria" w:cs="Times New Roman"/>
        </w:rPr>
        <w:t xml:space="preserve">1, </w:t>
      </w:r>
      <w:r w:rsidRPr="000F511B">
        <w:rPr>
          <w:rFonts w:ascii="Cambria" w:hAnsi="Cambria" w:cs="Times New Roman"/>
        </w:rPr>
        <w:t>4, 5, 7 ustawy Pzp;</w:t>
      </w:r>
    </w:p>
    <w:p w14:paraId="545C00BF" w14:textId="77CCF567" w:rsidR="00D91A84" w:rsidRPr="000F511B" w:rsidRDefault="00D91A84"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 xml:space="preserve">Który naruszył obowiązki dotyczące płatności podatków, opłat lub składek na ubezpieczenia społeczne lub zdrowotne, z wyjątkiem przypadków, o których mowa w art. 108 ust. 1 pkt 3, chyba że wykonawca odpowiednio przed upływem </w:t>
      </w:r>
      <w:r w:rsidR="00294537" w:rsidRPr="000F511B">
        <w:rPr>
          <w:rFonts w:ascii="Cambria" w:hAnsi="Cambria" w:cs="Times New Roman"/>
        </w:rPr>
        <w:t>terminu składania ofert dokonał płatności należnych podatków, opłat lub składek na ubezpieczenie społeczne lub zdrowotne wraz z odsetkami lub grzywnami lub zawarł wiążące porozumienie w sprawie spłaty należności;</w:t>
      </w:r>
    </w:p>
    <w:p w14:paraId="39B51282" w14:textId="566DFBA6" w:rsidR="00C9748E" w:rsidRPr="000F511B" w:rsidRDefault="00C9748E"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BE0E2F9" w14:textId="7D7BE547" w:rsidR="009243AD" w:rsidRPr="000F511B" w:rsidRDefault="009243AD"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DC352D9" w14:textId="3CCD917E" w:rsidR="009243AD" w:rsidRPr="000F511B" w:rsidRDefault="009243AD" w:rsidP="00C9748E">
      <w:pPr>
        <w:pStyle w:val="Bezodstpw"/>
        <w:numPr>
          <w:ilvl w:val="2"/>
          <w:numId w:val="21"/>
        </w:numPr>
        <w:spacing w:line="276" w:lineRule="auto"/>
        <w:jc w:val="both"/>
        <w:rPr>
          <w:rFonts w:ascii="Cambria" w:hAnsi="Cambria" w:cs="Times New Roman"/>
        </w:rPr>
      </w:pPr>
      <w:r w:rsidRPr="000F511B">
        <w:rPr>
          <w:rFonts w:ascii="Cambria" w:hAnsi="Cambria" w:cs="Times New Roman"/>
        </w:rPr>
        <w:t xml:space="preserve">Który z przyczyn leżących po jego stronie, w znacznym stopniu lub zakresie nie wykonał lub nienależycie wykonał albo długotrwale nienależycie wykonywał istotne </w:t>
      </w:r>
      <w:r w:rsidRPr="000F511B">
        <w:rPr>
          <w:rFonts w:ascii="Cambria" w:hAnsi="Cambria" w:cs="Times New Roman"/>
        </w:rPr>
        <w:lastRenderedPageBreak/>
        <w:t>zobowiązanie wynikające z wcześniejszej umowy w sprawie zamówienia publicznego lub umowy koncesji, co doprowadziło do wypowiedzenia lub odstąpienia od umowy, odszkodowania, wykonania zastępczego lub realizacji uprawnień z tytułu rękojmi za wady;</w:t>
      </w:r>
    </w:p>
    <w:p w14:paraId="5AD8AC9B" w14:textId="364FDB21" w:rsidR="009243AD" w:rsidRPr="000F511B" w:rsidRDefault="009243AD"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Wykluczenie Wykonawcy następuje zgodnie z art. 111 ustawy Pzp.</w:t>
      </w:r>
    </w:p>
    <w:p w14:paraId="55875A8D" w14:textId="1E5E9860" w:rsidR="00294537" w:rsidRPr="000F511B" w:rsidRDefault="00294537"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Wykonawca może zostać wykluczony przez Zamawiającego na każdym etapie postępowania o udzielenie zamówienia.</w:t>
      </w:r>
    </w:p>
    <w:p w14:paraId="11EDF6CA" w14:textId="0F396BF8" w:rsidR="009243AD" w:rsidRPr="000F511B" w:rsidRDefault="009243AD" w:rsidP="009243AD">
      <w:pPr>
        <w:pStyle w:val="Bezodstpw"/>
        <w:numPr>
          <w:ilvl w:val="0"/>
          <w:numId w:val="21"/>
        </w:numPr>
        <w:spacing w:line="276" w:lineRule="auto"/>
        <w:jc w:val="both"/>
        <w:rPr>
          <w:rFonts w:ascii="Cambria" w:hAnsi="Cambria" w:cs="Times New Roman"/>
        </w:rPr>
      </w:pPr>
      <w:r w:rsidRPr="000F511B">
        <w:rPr>
          <w:rFonts w:ascii="Cambria" w:hAnsi="Cambria" w:cs="Times New Roman"/>
        </w:rPr>
        <w:t xml:space="preserve">W postępowaniu mają zastosowanie przepisy rozporządzenia Rady Unii Europejskiej z dnia 8 kwietnia 2022 r. (UE) 2022/576 w sprawie zmiany rozporządzenia UE nr 833/2014 dotyczącego środków ograniczających w związku z działaniami Rosji destabilizującymi sytuację na Ukrainie (Dz. Urz. UE nr L 111 z 8.04.2022 r., str. 1) oraz ustawy z dnia 13 kwietnia 2022 r. o szczególnych rozwiązaniach w zakresie przeciwdziałania wspieraniu agresji na Ukrainę oraz służących ochronie bezpieczeństwa narodowego (Dz. U. z 2022 r., poz. 835). Z postępowania o udzielenie zamówienia wyklucza się Wykonawców, w stosunku do których zachodzi którakolwiek z okoliczności wskazanych w art. 7 ust. 1 ustawy z dnia 13 kwietnia 2022 r. o szczególnych rozwiązaniach w zakresie przeciwdziałaniu wspieraniu agresji na Ukrainę oraz służących ochronie bezpieczeństwa narodowego (tj. Dz. U. 2022 r. poz. 835 z późn. zm.). Wykonawcy składają w tym zakresie stosowne oświadczenie na formularzu stanowiącym </w:t>
      </w:r>
      <w:r w:rsidRPr="00D24073">
        <w:rPr>
          <w:rFonts w:ascii="Cambria" w:hAnsi="Cambria" w:cs="Times New Roman"/>
        </w:rPr>
        <w:t xml:space="preserve">Załącznik nr </w:t>
      </w:r>
      <w:r w:rsidR="00D24073">
        <w:rPr>
          <w:rFonts w:ascii="Cambria" w:hAnsi="Cambria" w:cs="Times New Roman"/>
        </w:rPr>
        <w:t>4</w:t>
      </w:r>
      <w:r w:rsidRPr="000F511B">
        <w:rPr>
          <w:rFonts w:ascii="Cambria" w:hAnsi="Cambria" w:cs="Times New Roman"/>
        </w:rPr>
        <w:t xml:space="preserve"> do SWZ.</w:t>
      </w:r>
    </w:p>
    <w:p w14:paraId="0CE1DF9A" w14:textId="77777777" w:rsidR="00404E02" w:rsidRPr="000F511B" w:rsidRDefault="00404E02" w:rsidP="00404E02">
      <w:pPr>
        <w:pStyle w:val="Bezodstpw"/>
        <w:spacing w:line="276" w:lineRule="auto"/>
        <w:jc w:val="both"/>
        <w:rPr>
          <w:rFonts w:ascii="Cambria" w:hAnsi="Cambria" w:cs="Times New Roman"/>
        </w:rPr>
      </w:pPr>
    </w:p>
    <w:p w14:paraId="00018B89"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70BBE20" w14:textId="562C63E7" w:rsidR="00404E02" w:rsidRDefault="00404E02" w:rsidP="0011430E">
      <w:pPr>
        <w:pStyle w:val="Bezodstpw"/>
        <w:shd w:val="clear" w:color="auto" w:fill="D0CECE" w:themeFill="background2" w:themeFillShade="E6"/>
        <w:spacing w:line="276" w:lineRule="auto"/>
        <w:jc w:val="center"/>
        <w:rPr>
          <w:rFonts w:ascii="Cambria" w:hAnsi="Cambria" w:cs="Times New Roman"/>
          <w:b/>
          <w:bCs/>
          <w:u w:val="single"/>
        </w:rPr>
      </w:pPr>
      <w:r w:rsidRPr="0070631C">
        <w:rPr>
          <w:rFonts w:ascii="Cambria" w:hAnsi="Cambria" w:cs="Times New Roman"/>
          <w:b/>
          <w:bCs/>
          <w:u w:val="single"/>
        </w:rPr>
        <w:t>PODMIOTOWE ŚRODKI DOWODOWE: OŚWIADCZENIA I DOKUMENTY, JAKIE ZOBOWIĄZANI SĄ DOSTARCZYĆ WYKONAWCY W CELU POTWIERDZENIA SPEŁNIANIA WARUNKÓW UDZIAŁU W POSTĘPOWANIU ORAZ WYKAZANIA BRAKU PODSTAW WYKLUCZENIA</w:t>
      </w:r>
    </w:p>
    <w:p w14:paraId="0F33ED89" w14:textId="77777777" w:rsidR="00307416" w:rsidRPr="000F511B" w:rsidRDefault="00307416" w:rsidP="00307416">
      <w:pPr>
        <w:pStyle w:val="Bezodstpw"/>
        <w:spacing w:line="276" w:lineRule="auto"/>
        <w:jc w:val="both"/>
        <w:rPr>
          <w:rFonts w:ascii="Cambria" w:hAnsi="Cambria" w:cs="Times New Roman"/>
          <w:b/>
          <w:bCs/>
          <w:u w:val="single"/>
        </w:rPr>
      </w:pPr>
    </w:p>
    <w:p w14:paraId="40BDD706" w14:textId="3C013708" w:rsidR="00404E02" w:rsidRPr="000F511B" w:rsidRDefault="00404E02"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 xml:space="preserve">Wykonawca załączy do oferty oświadczenie o spełnieniu warunków udziału w postępowaniu według </w:t>
      </w:r>
      <w:r w:rsidRPr="00D24073">
        <w:rPr>
          <w:rFonts w:ascii="Cambria" w:hAnsi="Cambria" w:cs="Times New Roman"/>
        </w:rPr>
        <w:t xml:space="preserve">załącznika nr </w:t>
      </w:r>
      <w:r w:rsidR="00D24073">
        <w:rPr>
          <w:rFonts w:ascii="Cambria" w:hAnsi="Cambria" w:cs="Times New Roman"/>
        </w:rPr>
        <w:t>4</w:t>
      </w:r>
      <w:r w:rsidRPr="000F511B">
        <w:rPr>
          <w:rFonts w:ascii="Cambria" w:hAnsi="Cambria" w:cs="Times New Roman"/>
        </w:rPr>
        <w:t xml:space="preserve"> do SWZ.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spełnienie warunków udziału w postępowaniu.</w:t>
      </w:r>
    </w:p>
    <w:p w14:paraId="388060E0" w14:textId="303B3D0B" w:rsidR="00A034D1" w:rsidRPr="000F511B" w:rsidRDefault="00A034D1"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Informacje zawarte w oświadczeniu, o którym mowa w ust. 1 stanowią wstępne potwierdzenie, że Wykonawca spełnia warunki udziału w postępowaniu.</w:t>
      </w:r>
    </w:p>
    <w:p w14:paraId="33D40B8B" w14:textId="6D325A09" w:rsidR="00A034D1" w:rsidRPr="000F511B" w:rsidRDefault="00A034D1" w:rsidP="00404E02">
      <w:pPr>
        <w:pStyle w:val="Bezodstpw"/>
        <w:numPr>
          <w:ilvl w:val="0"/>
          <w:numId w:val="22"/>
        </w:numPr>
        <w:spacing w:line="276" w:lineRule="auto"/>
        <w:jc w:val="both"/>
        <w:rPr>
          <w:rFonts w:ascii="Cambria" w:hAnsi="Cambria" w:cs="Times New Roman"/>
        </w:rPr>
      </w:pPr>
      <w:r w:rsidRPr="000F511B">
        <w:rPr>
          <w:rFonts w:ascii="Cambria" w:hAnsi="Cambria" w:cs="Times New Roman"/>
        </w:rPr>
        <w:t>Wykonawca, którego oferta zostanie najwyżej oceniona, zostanie wezwany przez Zamawiającego do dostarczenia w wyznaczonym terminie, nie krótszym niż 5 dni, następujących podmiotowych środków dowodowych, potwierdzających spełnienie warunków udziału w postępowaniu:</w:t>
      </w:r>
    </w:p>
    <w:p w14:paraId="41F0607A" w14:textId="4A93E6A5" w:rsidR="00592061" w:rsidRP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Uprawnienia do wykonywania określonej działalności lub czynności, jeżeli przepisy prawa nakładają obowiązek ich posiadania. Złożą - uprawnienia w zakresie transportu drogowego osób / na wykonywanie przewozu osób.</w:t>
      </w:r>
    </w:p>
    <w:p w14:paraId="3DB20D53" w14:textId="647AFBAF" w:rsidR="00592061" w:rsidRP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 xml:space="preserve">Oświadczenie Wykonawcy o spełnianiu warunków udziału w postępowaniu zgodnie z załączonym </w:t>
      </w:r>
      <w:r w:rsidRPr="00D24073">
        <w:rPr>
          <w:rFonts w:ascii="Cambria" w:hAnsi="Cambria" w:cs="Times New Roman"/>
        </w:rPr>
        <w:t xml:space="preserve">do SWZ </w:t>
      </w:r>
      <w:r w:rsidR="00D24073">
        <w:rPr>
          <w:rFonts w:ascii="Cambria" w:hAnsi="Cambria" w:cs="Times New Roman"/>
        </w:rPr>
        <w:t>załącznikiem nr 4.</w:t>
      </w:r>
    </w:p>
    <w:p w14:paraId="4AC325C6" w14:textId="7710CCDD" w:rsidR="00592061" w:rsidRP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Dysponowania odpowiednim potencjałem technicznym</w:t>
      </w:r>
      <w:r>
        <w:rPr>
          <w:rFonts w:ascii="Cambria" w:hAnsi="Cambria" w:cs="Times New Roman"/>
        </w:rPr>
        <w:t xml:space="preserve"> - </w:t>
      </w:r>
      <w:r w:rsidRPr="00592061">
        <w:rPr>
          <w:rFonts w:ascii="Cambria" w:hAnsi="Cambria" w:cs="Times New Roman"/>
        </w:rPr>
        <w:t xml:space="preserve">wypełnione oświadczenie zgodnie z załączonym </w:t>
      </w:r>
      <w:r w:rsidRPr="00D24073">
        <w:rPr>
          <w:rFonts w:ascii="Cambria" w:hAnsi="Cambria" w:cs="Times New Roman"/>
        </w:rPr>
        <w:t xml:space="preserve">do  SWZ  </w:t>
      </w:r>
      <w:r w:rsidR="00D24073">
        <w:rPr>
          <w:rFonts w:ascii="Cambria" w:hAnsi="Cambria" w:cs="Times New Roman"/>
        </w:rPr>
        <w:t>załącznikiem nr 5.</w:t>
      </w:r>
    </w:p>
    <w:p w14:paraId="48F005AB" w14:textId="582E5700" w:rsidR="00592061" w:rsidRP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lastRenderedPageBreak/>
        <w:t>Wykaz zamówień o podobnym charakterze – odpowiadających</w:t>
      </w:r>
      <w:r>
        <w:rPr>
          <w:rFonts w:ascii="Cambria" w:hAnsi="Cambria" w:cs="Times New Roman"/>
        </w:rPr>
        <w:t xml:space="preserve"> </w:t>
      </w:r>
      <w:r w:rsidRPr="00592061">
        <w:rPr>
          <w:rFonts w:ascii="Cambria" w:hAnsi="Cambria" w:cs="Times New Roman"/>
        </w:rPr>
        <w:t>swoim rodzajem i wartością usługom stanowiącym przedmiot</w:t>
      </w:r>
      <w:r>
        <w:rPr>
          <w:rFonts w:ascii="Cambria" w:hAnsi="Cambria" w:cs="Times New Roman"/>
        </w:rPr>
        <w:t xml:space="preserve"> </w:t>
      </w:r>
      <w:r w:rsidRPr="00592061">
        <w:rPr>
          <w:rFonts w:ascii="Cambria" w:hAnsi="Cambria" w:cs="Times New Roman"/>
        </w:rPr>
        <w:t>zamówienia (co najmniej 1 zamówienie)</w:t>
      </w:r>
      <w:r>
        <w:rPr>
          <w:rFonts w:ascii="Cambria" w:hAnsi="Cambria" w:cs="Times New Roman"/>
        </w:rPr>
        <w:t xml:space="preserve"> - </w:t>
      </w:r>
      <w:r w:rsidRPr="00592061">
        <w:rPr>
          <w:rFonts w:ascii="Cambria" w:hAnsi="Cambria" w:cs="Times New Roman"/>
        </w:rPr>
        <w:t xml:space="preserve">wypełnione oświadczenie zgodnie z </w:t>
      </w:r>
      <w:r w:rsidRPr="00D24073">
        <w:rPr>
          <w:rFonts w:ascii="Cambria" w:hAnsi="Cambria" w:cs="Times New Roman"/>
        </w:rPr>
        <w:t>załączonym do SWZ Zał.  Nr 6</w:t>
      </w:r>
    </w:p>
    <w:p w14:paraId="62EFFDE6" w14:textId="1F77D8D4" w:rsidR="00592061" w:rsidRP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Posiadania odpowiedniej sytuacji ekonomicznej i finansowej</w:t>
      </w:r>
      <w:r>
        <w:rPr>
          <w:rFonts w:ascii="Cambria" w:hAnsi="Cambria" w:cs="Times New Roman"/>
        </w:rPr>
        <w:t xml:space="preserve"> -</w:t>
      </w:r>
      <w:r w:rsidRPr="00592061">
        <w:rPr>
          <w:rFonts w:ascii="Cambria" w:hAnsi="Cambria" w:cs="Times New Roman"/>
        </w:rPr>
        <w:t>opłaconą polisę, a w przypadku jej braku innego dokumentu potwierdzającego, że wykonawca jest ubezpieczony od odpowiedzialności cywilnej w zakresie prowadzonej działalności związanej z przedmiotem zamówienia (dołączony dowód opłaty składki/składek ubezpieczenia)</w:t>
      </w:r>
      <w:r>
        <w:rPr>
          <w:rFonts w:ascii="Cambria" w:hAnsi="Cambria" w:cs="Times New Roman"/>
        </w:rPr>
        <w:t>. Wykonawca zobowiązany będzie do złożenia potwierdzenia przedłużenia i opłacenia umowy ubezpieczenia OC najpóźniej w dniu wygaśnięcia poprzedniej umowy ubezpieczenia, a w przypadku składki, najpóźniej w dniu upływu okresu, w którym składka miała być opłacona.</w:t>
      </w:r>
    </w:p>
    <w:p w14:paraId="648B7BB7" w14:textId="53C608C4" w:rsidR="00B853C0"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Odpis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19C98791" w14:textId="77777777" w:rsidR="00592061" w:rsidRDefault="00592061" w:rsidP="00592061">
      <w:pPr>
        <w:pStyle w:val="Bezodstpw"/>
        <w:numPr>
          <w:ilvl w:val="0"/>
          <w:numId w:val="22"/>
        </w:numPr>
        <w:spacing w:line="276" w:lineRule="auto"/>
        <w:jc w:val="both"/>
        <w:rPr>
          <w:rFonts w:ascii="Cambria" w:hAnsi="Cambria" w:cs="Times New Roman"/>
        </w:rPr>
      </w:pPr>
      <w:r w:rsidRPr="00592061">
        <w:rPr>
          <w:rFonts w:ascii="Cambria" w:hAnsi="Cambria" w:cs="Times New Roman"/>
        </w:rPr>
        <w:t>Pełnomocnictwo lub inny dokument potwierdzający umocowanie do</w:t>
      </w:r>
      <w:r>
        <w:rPr>
          <w:rFonts w:ascii="Cambria" w:hAnsi="Cambria" w:cs="Times New Roman"/>
        </w:rPr>
        <w:t xml:space="preserve"> </w:t>
      </w:r>
      <w:r w:rsidRPr="00592061">
        <w:rPr>
          <w:rFonts w:ascii="Cambria" w:hAnsi="Cambria" w:cs="Times New Roman"/>
        </w:rPr>
        <w:t>złożenia oferty (o ile dotyczy) musi być załączone do oferty i przekazane Zamawiającemu</w:t>
      </w:r>
    </w:p>
    <w:p w14:paraId="63D4FB60" w14:textId="77777777" w:rsid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w formie elektronicznej (tj. w postaci elektronicznej opatrzon</w:t>
      </w:r>
      <w:r>
        <w:rPr>
          <w:rFonts w:ascii="Cambria" w:hAnsi="Cambria" w:cs="Times New Roman"/>
        </w:rPr>
        <w:t xml:space="preserve">ej </w:t>
      </w:r>
      <w:r w:rsidRPr="00592061">
        <w:rPr>
          <w:rFonts w:ascii="Cambria" w:hAnsi="Cambria" w:cs="Times New Roman"/>
        </w:rPr>
        <w:t>kwalifikowanym podpisem elektronicznym) przez osobę upoważnioną do</w:t>
      </w:r>
      <w:r>
        <w:rPr>
          <w:rFonts w:ascii="Cambria" w:hAnsi="Cambria" w:cs="Times New Roman"/>
        </w:rPr>
        <w:t xml:space="preserve"> </w:t>
      </w:r>
      <w:r w:rsidRPr="00592061">
        <w:rPr>
          <w:rFonts w:ascii="Cambria" w:hAnsi="Cambria" w:cs="Times New Roman"/>
        </w:rPr>
        <w:t>reprezentowania wykonawcy,</w:t>
      </w:r>
      <w:r>
        <w:rPr>
          <w:rFonts w:ascii="Cambria" w:hAnsi="Cambria" w:cs="Times New Roman"/>
        </w:rPr>
        <w:t xml:space="preserve"> </w:t>
      </w:r>
      <w:r w:rsidRPr="00592061">
        <w:rPr>
          <w:rFonts w:ascii="Cambria" w:hAnsi="Cambria" w:cs="Times New Roman"/>
        </w:rPr>
        <w:t xml:space="preserve">lub </w:t>
      </w:r>
    </w:p>
    <w:p w14:paraId="16E52480" w14:textId="77777777" w:rsidR="00592061" w:rsidRDefault="00592061" w:rsidP="00592061">
      <w:pPr>
        <w:pStyle w:val="Bezodstpw"/>
        <w:numPr>
          <w:ilvl w:val="1"/>
          <w:numId w:val="22"/>
        </w:numPr>
        <w:spacing w:line="276" w:lineRule="auto"/>
        <w:jc w:val="both"/>
        <w:rPr>
          <w:rFonts w:ascii="Cambria" w:hAnsi="Cambria" w:cs="Times New Roman"/>
        </w:rPr>
      </w:pPr>
      <w:r w:rsidRPr="00592061">
        <w:rPr>
          <w:rFonts w:ascii="Cambria" w:hAnsi="Cambria" w:cs="Times New Roman"/>
        </w:rPr>
        <w:t>w postaci elektronicznej opatrzonej podpisem zaufanym lub podpisem</w:t>
      </w:r>
      <w:r>
        <w:rPr>
          <w:rFonts w:ascii="Cambria" w:hAnsi="Cambria" w:cs="Times New Roman"/>
        </w:rPr>
        <w:t xml:space="preserve"> </w:t>
      </w:r>
      <w:r w:rsidRPr="00592061">
        <w:rPr>
          <w:rFonts w:ascii="Cambria" w:hAnsi="Cambria" w:cs="Times New Roman"/>
        </w:rPr>
        <w:t xml:space="preserve">osobistym przez osobę upoważnioną do reprezentowania wykonawcy, </w:t>
      </w:r>
    </w:p>
    <w:p w14:paraId="2ED4E8B6" w14:textId="77777777" w:rsidR="00592061" w:rsidRDefault="00592061" w:rsidP="00592061">
      <w:pPr>
        <w:pStyle w:val="Bezodstpw"/>
        <w:spacing w:line="276" w:lineRule="auto"/>
        <w:ind w:left="360"/>
        <w:jc w:val="both"/>
        <w:rPr>
          <w:rFonts w:ascii="Cambria" w:hAnsi="Cambria" w:cs="Times New Roman"/>
        </w:rPr>
      </w:pPr>
      <w:r w:rsidRPr="00592061">
        <w:rPr>
          <w:rFonts w:ascii="Cambria" w:hAnsi="Cambria" w:cs="Times New Roman"/>
        </w:rPr>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Cyfrowe odwzorowanie pełnomocnictwa nie może być uwierzytelnione przez pełnomocnika.</w:t>
      </w:r>
    </w:p>
    <w:p w14:paraId="036CAADB" w14:textId="77777777" w:rsidR="00592061" w:rsidRDefault="00592061" w:rsidP="00592061">
      <w:pPr>
        <w:pStyle w:val="Bezodstpw"/>
        <w:numPr>
          <w:ilvl w:val="0"/>
          <w:numId w:val="22"/>
        </w:numPr>
        <w:spacing w:line="276" w:lineRule="auto"/>
        <w:jc w:val="both"/>
        <w:rPr>
          <w:rFonts w:ascii="Cambria" w:hAnsi="Cambria" w:cs="Times New Roman"/>
        </w:rPr>
      </w:pPr>
      <w:r w:rsidRPr="00592061">
        <w:rPr>
          <w:rFonts w:ascii="Cambria" w:hAnsi="Cambria" w:cs="Times New Roman"/>
        </w:rPr>
        <w:t>W celu oceny spełniania przez Wykonawcę warunku dotyczącego Wykaz</w:t>
      </w:r>
      <w:r>
        <w:rPr>
          <w:rFonts w:ascii="Cambria" w:hAnsi="Cambria" w:cs="Times New Roman"/>
        </w:rPr>
        <w:t xml:space="preserve">u </w:t>
      </w:r>
      <w:r w:rsidRPr="00592061">
        <w:rPr>
          <w:rFonts w:ascii="Cambria" w:hAnsi="Cambria" w:cs="Times New Roman"/>
        </w:rPr>
        <w:t>Zamówień o podobnym charakterze – odpowiadających swoim rodzajem i</w:t>
      </w:r>
      <w:r>
        <w:rPr>
          <w:rFonts w:ascii="Cambria" w:hAnsi="Cambria" w:cs="Times New Roman"/>
        </w:rPr>
        <w:t xml:space="preserve"> </w:t>
      </w:r>
      <w:r w:rsidRPr="00592061">
        <w:rPr>
          <w:rFonts w:ascii="Cambria" w:hAnsi="Cambria" w:cs="Times New Roman"/>
        </w:rPr>
        <w:t xml:space="preserve">wartością usługom stanowiącym przedmiot zamówienia Wykonawca zobowiązany jest przedłożyć: </w:t>
      </w:r>
    </w:p>
    <w:p w14:paraId="43DE6FC9" w14:textId="77777777" w:rsidR="00107322" w:rsidRDefault="00592061" w:rsidP="00107322">
      <w:pPr>
        <w:pStyle w:val="Bezodstpw"/>
        <w:numPr>
          <w:ilvl w:val="1"/>
          <w:numId w:val="22"/>
        </w:numPr>
        <w:spacing w:line="276" w:lineRule="auto"/>
        <w:jc w:val="both"/>
        <w:rPr>
          <w:rFonts w:ascii="Cambria" w:hAnsi="Cambria" w:cs="Times New Roman"/>
        </w:rPr>
      </w:pPr>
      <w:r w:rsidRPr="00592061">
        <w:rPr>
          <w:rFonts w:ascii="Cambria" w:hAnsi="Cambria" w:cs="Times New Roman"/>
        </w:rPr>
        <w:t xml:space="preserve">Wykaz wykonanej usługi  wykonanych w okresie ostatnich trzech lat przed upływem terminu składania ofert, a jeżeli okres prowadzenia działalności jest krótszy – w tym okresie, wraz z podaniem ich rodzaju i wartości, daty i miejsca wykonania oraz załączeniem dowodów dotyczących najważniejszych, określających, czy usługa  ( transportu pacjentów dializowanych  ) zostały wykonane w sposób należyty- wzór wykazu </w:t>
      </w:r>
      <w:r w:rsidRPr="00D24073">
        <w:rPr>
          <w:rFonts w:ascii="Cambria" w:hAnsi="Cambria" w:cs="Times New Roman"/>
        </w:rPr>
        <w:t>stanowi załącznik nr 6 do SWZ;</w:t>
      </w:r>
      <w:r w:rsidRPr="00592061">
        <w:rPr>
          <w:rFonts w:ascii="Cambria" w:hAnsi="Cambria" w:cs="Times New Roman"/>
        </w:rPr>
        <w:t xml:space="preserve"> Określenie usługi, których dotyczy obowiązek wskazania przez wykonawcę w wykazie lub złożenia poświadczeń: Wykonawca winien wykazać, że posiada </w:t>
      </w:r>
      <w:r w:rsidRPr="00107322">
        <w:rPr>
          <w:rFonts w:ascii="Cambria" w:hAnsi="Cambria" w:cs="Times New Roman"/>
        </w:rPr>
        <w:t>wiedzę i doświadczenie w zakresie odpowiadającym przedmiotowi zamówienia, tj. wykonał w okresie ostatnich trzech lat przed upływem terminu składania ofert,  a jeżeli okres prowadzenia działalności jest krótszy - w tym okresie, n/w usługi</w:t>
      </w:r>
      <w:r w:rsidR="00107322">
        <w:rPr>
          <w:rFonts w:ascii="Cambria" w:hAnsi="Cambria" w:cs="Times New Roman"/>
        </w:rPr>
        <w:t xml:space="preserve"> </w:t>
      </w:r>
      <w:r w:rsidRPr="00107322">
        <w:rPr>
          <w:rFonts w:ascii="Cambria" w:hAnsi="Cambria" w:cs="Times New Roman"/>
        </w:rPr>
        <w:t>transportowe pacjentów dializowanych za kwotę nie mniejszą niż 100.000,00zł</w:t>
      </w:r>
      <w:r w:rsidR="00107322">
        <w:rPr>
          <w:rFonts w:ascii="Cambria" w:hAnsi="Cambria" w:cs="Times New Roman"/>
        </w:rPr>
        <w:t xml:space="preserve">. </w:t>
      </w:r>
      <w:r w:rsidRPr="00107322">
        <w:rPr>
          <w:rFonts w:ascii="Cambria" w:hAnsi="Cambria" w:cs="Times New Roman"/>
        </w:rPr>
        <w:t>Dowodami, o których mowa powyżej są:</w:t>
      </w:r>
    </w:p>
    <w:p w14:paraId="514ED42B" w14:textId="77777777" w:rsidR="00107322" w:rsidRDefault="00592061" w:rsidP="00107322">
      <w:pPr>
        <w:pStyle w:val="Bezodstpw"/>
        <w:numPr>
          <w:ilvl w:val="2"/>
          <w:numId w:val="22"/>
        </w:numPr>
        <w:spacing w:line="276" w:lineRule="auto"/>
        <w:jc w:val="both"/>
        <w:rPr>
          <w:rFonts w:ascii="Cambria" w:hAnsi="Cambria" w:cs="Times New Roman"/>
        </w:rPr>
      </w:pPr>
      <w:r w:rsidRPr="00107322">
        <w:rPr>
          <w:rFonts w:ascii="Cambria" w:hAnsi="Cambria" w:cs="Times New Roman"/>
        </w:rPr>
        <w:t xml:space="preserve">poświadczenie, </w:t>
      </w:r>
    </w:p>
    <w:p w14:paraId="4F6FFB26" w14:textId="077C8792" w:rsidR="00592061" w:rsidRPr="00107322" w:rsidRDefault="00592061" w:rsidP="00107322">
      <w:pPr>
        <w:pStyle w:val="Bezodstpw"/>
        <w:numPr>
          <w:ilvl w:val="2"/>
          <w:numId w:val="22"/>
        </w:numPr>
        <w:spacing w:line="276" w:lineRule="auto"/>
        <w:jc w:val="both"/>
        <w:rPr>
          <w:rFonts w:ascii="Cambria" w:hAnsi="Cambria" w:cs="Times New Roman"/>
        </w:rPr>
      </w:pPr>
      <w:r w:rsidRPr="00107322">
        <w:rPr>
          <w:rFonts w:ascii="Cambria" w:hAnsi="Cambria" w:cs="Times New Roman"/>
        </w:rPr>
        <w:t xml:space="preserve">inne dokumenty, – jeżeli z uzasadnionych przyczyn o obiektywnym charakterze wykonawca nie jest w stanie uzyskać poświadczenia, o którym mowa w pkt </w:t>
      </w:r>
      <w:r w:rsidR="00107322">
        <w:rPr>
          <w:rFonts w:ascii="Cambria" w:hAnsi="Cambria" w:cs="Times New Roman"/>
        </w:rPr>
        <w:t>1</w:t>
      </w:r>
      <w:r w:rsidRPr="00107322">
        <w:rPr>
          <w:rFonts w:ascii="Cambria" w:hAnsi="Cambria" w:cs="Times New Roman"/>
        </w:rPr>
        <w:t xml:space="preserve">). </w:t>
      </w:r>
    </w:p>
    <w:p w14:paraId="0008633E" w14:textId="77777777" w:rsidR="00107322" w:rsidRDefault="00592061" w:rsidP="00107322">
      <w:pPr>
        <w:pStyle w:val="Bezodstpw"/>
        <w:spacing w:line="276" w:lineRule="auto"/>
        <w:ind w:left="360"/>
        <w:jc w:val="both"/>
        <w:rPr>
          <w:rFonts w:ascii="Cambria" w:hAnsi="Cambria" w:cs="Times New Roman"/>
        </w:rPr>
      </w:pPr>
      <w:r w:rsidRPr="00107322">
        <w:rPr>
          <w:rFonts w:ascii="Cambria" w:hAnsi="Cambria" w:cs="Times New Roman"/>
        </w:rPr>
        <w:lastRenderedPageBreak/>
        <w:t>UWAGA:</w:t>
      </w:r>
    </w:p>
    <w:p w14:paraId="61C9D103" w14:textId="7C024AB5" w:rsidR="00592061" w:rsidRPr="00592061" w:rsidRDefault="00592061" w:rsidP="00107322">
      <w:pPr>
        <w:pStyle w:val="Bezodstpw"/>
        <w:spacing w:line="276" w:lineRule="auto"/>
        <w:ind w:left="360"/>
        <w:jc w:val="both"/>
        <w:rPr>
          <w:rFonts w:ascii="Cambria" w:hAnsi="Cambria" w:cs="Times New Roman"/>
        </w:rPr>
      </w:pPr>
      <w:r w:rsidRPr="00107322">
        <w:rPr>
          <w:rFonts w:ascii="Cambria" w:hAnsi="Cambria" w:cs="Times New Roman"/>
        </w:rPr>
        <w:t>W razie konieczności, szczególnie, gdy wykaz lub dowody, o których mowa</w:t>
      </w:r>
      <w:r w:rsidR="00107322">
        <w:rPr>
          <w:rFonts w:ascii="Cambria" w:hAnsi="Cambria" w:cs="Times New Roman"/>
        </w:rPr>
        <w:t xml:space="preserve"> </w:t>
      </w:r>
      <w:r w:rsidRPr="00592061">
        <w:rPr>
          <w:rFonts w:ascii="Cambria" w:hAnsi="Cambria" w:cs="Times New Roman"/>
        </w:rPr>
        <w:t>wyżej, budzą wątpliwości zamawiającego lub gdy z poświadczenia albo z innego dokumentu wynika, że zamówienie nie zostało wykonane lub zostało wykonane nienależycie, zamawiający może zwrócić się bezpośrednio do właściwego podmiotu, na rzecz, którego transport pacjentów dializowanych były lub miały zostać wykonane, o przedłożenie dodatkowych informacji lub dokumentów bezpośrednio zamawiającemu.</w:t>
      </w:r>
    </w:p>
    <w:p w14:paraId="464E3552" w14:textId="77777777" w:rsidR="00B5167A" w:rsidRPr="000F511B" w:rsidRDefault="00B5167A" w:rsidP="00B5167A">
      <w:pPr>
        <w:pStyle w:val="Bezodstpw"/>
        <w:spacing w:line="276" w:lineRule="auto"/>
        <w:jc w:val="both"/>
        <w:rPr>
          <w:rFonts w:ascii="Cambria" w:hAnsi="Cambria" w:cs="Times New Roman"/>
        </w:rPr>
      </w:pPr>
    </w:p>
    <w:p w14:paraId="245C56B7"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826FB80" w14:textId="50E2B591" w:rsidR="00B5167A" w:rsidRPr="000F511B" w:rsidRDefault="00B5167A"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INFORMACJA DLA WYKONAWCÓW WSPÓLNIE UBIEGAJĄCYCH SIĘ O UDZIELENIE ZAMÓWIENIA (SPÓŁKI CYWILNE/KONSORCJA)</w:t>
      </w:r>
    </w:p>
    <w:p w14:paraId="0A34F1A7" w14:textId="77777777" w:rsidR="00B5167A" w:rsidRPr="000F511B" w:rsidRDefault="00B5167A" w:rsidP="00B5167A">
      <w:pPr>
        <w:pStyle w:val="Bezodstpw"/>
        <w:spacing w:line="276" w:lineRule="auto"/>
        <w:jc w:val="both"/>
        <w:rPr>
          <w:rFonts w:ascii="Cambria" w:hAnsi="Cambria" w:cs="Times New Roman"/>
        </w:rPr>
      </w:pPr>
    </w:p>
    <w:p w14:paraId="79E6E7DA" w14:textId="6697F61F" w:rsidR="00B5167A" w:rsidRPr="000F511B" w:rsidRDefault="00B5167A"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2D7AD3C" w14:textId="3962794D" w:rsidR="00B5167A" w:rsidRPr="000F511B" w:rsidRDefault="00B5167A"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Wykonawcy wspólnie ubiegający się o udzielenie zamówienia dołączają do oferty oświadczenie, z którego wynika, które roboty budowlane, dostawy lub usługi wykonają poszczególni wykonawcy.</w:t>
      </w:r>
    </w:p>
    <w:p w14:paraId="1A7CB3F2" w14:textId="5308C334" w:rsidR="00B5167A" w:rsidRPr="000F511B" w:rsidRDefault="000D5BC1" w:rsidP="00B5167A">
      <w:pPr>
        <w:pStyle w:val="Bezodstpw"/>
        <w:numPr>
          <w:ilvl w:val="0"/>
          <w:numId w:val="23"/>
        </w:numPr>
        <w:spacing w:line="276" w:lineRule="auto"/>
        <w:jc w:val="both"/>
        <w:rPr>
          <w:rFonts w:ascii="Cambria" w:hAnsi="Cambria" w:cs="Times New Roman"/>
        </w:rPr>
      </w:pPr>
      <w:r w:rsidRPr="000F511B">
        <w:rPr>
          <w:rFonts w:ascii="Cambria" w:hAnsi="Cambria" w:cs="Times New Roman"/>
        </w:rPr>
        <w:t>W przypadku wykonawców wspólnie ubiegających się o udzielenie zamówienia:</w:t>
      </w:r>
    </w:p>
    <w:p w14:paraId="27BED348" w14:textId="337372D1" w:rsidR="000D5BC1" w:rsidRPr="000F511B" w:rsidRDefault="000D5BC1" w:rsidP="000D5BC1">
      <w:pPr>
        <w:pStyle w:val="Bezodstpw"/>
        <w:numPr>
          <w:ilvl w:val="1"/>
          <w:numId w:val="23"/>
        </w:numPr>
        <w:spacing w:line="276" w:lineRule="auto"/>
        <w:jc w:val="both"/>
        <w:rPr>
          <w:rFonts w:ascii="Cambria" w:hAnsi="Cambria" w:cs="Times New Roman"/>
        </w:rPr>
      </w:pPr>
      <w:r w:rsidRPr="000F511B">
        <w:rPr>
          <w:rFonts w:ascii="Cambria" w:hAnsi="Cambria" w:cs="Times New Roman"/>
        </w:rPr>
        <w:t xml:space="preserve">Oświadczenia o których mowa w rozdziale </w:t>
      </w:r>
      <w:r w:rsidR="00107322">
        <w:rPr>
          <w:rFonts w:ascii="Cambria" w:hAnsi="Cambria" w:cs="Times New Roman"/>
        </w:rPr>
        <w:t>9</w:t>
      </w:r>
      <w:r w:rsidRPr="000F511B">
        <w:rPr>
          <w:rFonts w:ascii="Cambria" w:hAnsi="Cambria" w:cs="Times New Roman"/>
        </w:rPr>
        <w:t xml:space="preserve"> SWZ składa z ofertą każdy z Wykonawców wspólnie ubiegający się o zamówienie. Oświadczenia te potwierdzają brak podstaw wykluczenia oraz spełnianie warunków udziału w postępowaniu lub kryteriów selekcji w zakresie, w jakim każdy z wykonawców wykazuje spełnianie warunków udziału w postępowaniu lub kryteriów selekcji.</w:t>
      </w:r>
    </w:p>
    <w:p w14:paraId="279290CE" w14:textId="6DC33067" w:rsidR="000D5BC1" w:rsidRPr="000F511B" w:rsidRDefault="000D5BC1" w:rsidP="00107322">
      <w:pPr>
        <w:pStyle w:val="Bezodstpw"/>
        <w:numPr>
          <w:ilvl w:val="1"/>
          <w:numId w:val="23"/>
        </w:numPr>
        <w:spacing w:line="276" w:lineRule="auto"/>
        <w:jc w:val="both"/>
        <w:rPr>
          <w:rFonts w:ascii="Cambria" w:hAnsi="Cambria" w:cs="Times New Roman"/>
        </w:rPr>
      </w:pPr>
      <w:r w:rsidRPr="000F511B">
        <w:rPr>
          <w:rFonts w:ascii="Cambria" w:hAnsi="Cambria" w:cs="Times New Roman"/>
        </w:rPr>
        <w:t xml:space="preserve">Zobowiązani są oni na wezwanie Zamawiającego, złożyć podmiotowe środki dowodowe, o których mowa w rozdziale </w:t>
      </w:r>
      <w:r w:rsidR="00107322">
        <w:rPr>
          <w:rFonts w:ascii="Cambria" w:hAnsi="Cambria" w:cs="Times New Roman"/>
        </w:rPr>
        <w:t>9</w:t>
      </w:r>
      <w:r w:rsidRPr="000F511B">
        <w:rPr>
          <w:rFonts w:ascii="Cambria" w:hAnsi="Cambria" w:cs="Times New Roman"/>
        </w:rPr>
        <w:t xml:space="preserve"> SWZ</w:t>
      </w:r>
    </w:p>
    <w:p w14:paraId="7F703832" w14:textId="3C0C11C9" w:rsidR="000D5BC1" w:rsidRPr="000F511B" w:rsidRDefault="000D5BC1" w:rsidP="000D5BC1">
      <w:pPr>
        <w:pStyle w:val="Bezodstpw"/>
        <w:numPr>
          <w:ilvl w:val="0"/>
          <w:numId w:val="23"/>
        </w:numPr>
        <w:spacing w:line="276" w:lineRule="auto"/>
        <w:jc w:val="both"/>
        <w:rPr>
          <w:rFonts w:ascii="Cambria" w:hAnsi="Cambria" w:cs="Times New Roman"/>
        </w:rPr>
      </w:pPr>
      <w:r w:rsidRPr="000F511B">
        <w:rPr>
          <w:rFonts w:ascii="Cambria" w:hAnsi="Cambria" w:cs="Times New Roman"/>
        </w:rPr>
        <w:t>Jeżeli została wybrana oferta wykonawców wspólnie ubiegających się o udzielenie zamówienia, Zamawiający może żądać przed zawarciem umowy w sprawie zamówienia publicznego kopii umowy regulującej współpracę tych Wykonawców.</w:t>
      </w:r>
    </w:p>
    <w:p w14:paraId="18C84D47" w14:textId="77777777" w:rsidR="000D5BC1" w:rsidRPr="000F511B" w:rsidRDefault="000D5BC1" w:rsidP="000D5BC1">
      <w:pPr>
        <w:pStyle w:val="Bezodstpw"/>
        <w:spacing w:line="276" w:lineRule="auto"/>
        <w:jc w:val="both"/>
        <w:rPr>
          <w:rFonts w:ascii="Cambria" w:hAnsi="Cambria" w:cs="Times New Roman"/>
        </w:rPr>
      </w:pPr>
    </w:p>
    <w:p w14:paraId="06B9D97F" w14:textId="77777777" w:rsid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2291DC8" w14:textId="1E643E61" w:rsidR="000D5BC1" w:rsidRPr="000F511B" w:rsidRDefault="000D5BC1"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 xml:space="preserve">INFORMACJE O ŚRODKACH KOMUNIKACJI ELEKTRONICZNEJ, PRZY UŻYCIU KTÓRYCH ZAMAWIAJĄCY BĘDZIE KOMUNIKOWAŁ SIĘ Z WYKONAWCAMI ORAZ O OSOBACH </w:t>
      </w:r>
      <w:r w:rsidR="00384189" w:rsidRPr="000F511B">
        <w:rPr>
          <w:rFonts w:ascii="Cambria" w:hAnsi="Cambria" w:cs="Times New Roman"/>
          <w:b/>
          <w:bCs/>
          <w:u w:val="single"/>
        </w:rPr>
        <w:t>UPRAWNIONYCH DO POROZUMIEWANIA SIĘ Z WYKONAWCAMI</w:t>
      </w:r>
    </w:p>
    <w:p w14:paraId="77B34F1C" w14:textId="77777777" w:rsidR="00384189" w:rsidRPr="000F511B" w:rsidRDefault="00384189" w:rsidP="00384189">
      <w:pPr>
        <w:pStyle w:val="Bezodstpw"/>
        <w:spacing w:line="276" w:lineRule="auto"/>
        <w:jc w:val="both"/>
        <w:rPr>
          <w:rFonts w:ascii="Cambria" w:hAnsi="Cambria" w:cs="Times New Roman"/>
        </w:rPr>
      </w:pPr>
    </w:p>
    <w:p w14:paraId="5C148673" w14:textId="449E1478" w:rsidR="00FD70DA" w:rsidRPr="000F511B" w:rsidRDefault="00FD70DA" w:rsidP="00FD70DA">
      <w:pPr>
        <w:pStyle w:val="Bezodstpw"/>
        <w:spacing w:line="276" w:lineRule="auto"/>
        <w:jc w:val="center"/>
        <w:rPr>
          <w:rFonts w:ascii="Cambria" w:hAnsi="Cambria" w:cs="Times New Roman"/>
          <w:b/>
          <w:bCs/>
        </w:rPr>
      </w:pPr>
      <w:r w:rsidRPr="000F511B">
        <w:rPr>
          <w:rFonts w:ascii="Cambria" w:hAnsi="Cambria" w:cs="Times New Roman"/>
          <w:b/>
          <w:bCs/>
        </w:rPr>
        <w:t>Wymagania ogólne</w:t>
      </w:r>
    </w:p>
    <w:p w14:paraId="34F1979D" w14:textId="73A4CDC7"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Komunikacja w postępowaniu o udzielenie zamówienia, wymiana informacji oraz przekazywanie dokumentów lub oświadczeń między Zamawiającym, a wykonawcą, odbywa się przy użyciu środków Platformy e-Zamówienia, która jest dostępna pod adresem: </w:t>
      </w:r>
      <w:hyperlink r:id="rId10" w:history="1">
        <w:r w:rsidRPr="000F511B">
          <w:rPr>
            <w:rStyle w:val="Hipercze"/>
            <w:rFonts w:ascii="Cambria" w:hAnsi="Cambria" w:cs="Times New Roman"/>
          </w:rPr>
          <w:t>https://ezamowienia.gov.pl</w:t>
        </w:r>
      </w:hyperlink>
      <w:r w:rsidRPr="000F511B">
        <w:rPr>
          <w:rFonts w:ascii="Cambria" w:hAnsi="Cambria" w:cs="Times New Roman"/>
        </w:rPr>
        <w:t>.</w:t>
      </w:r>
    </w:p>
    <w:p w14:paraId="045DC12F" w14:textId="3EC9D0A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Korzystanie z Platformy e-Zamówienia jest bezpłatne.</w:t>
      </w:r>
    </w:p>
    <w:p w14:paraId="74B8EFDC" w14:textId="0B4D4940"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Zamawiający wyznacza następujące osoby do kontaktu z Wykonawcami:</w:t>
      </w:r>
    </w:p>
    <w:p w14:paraId="2882F0B7" w14:textId="523C9AB1" w:rsidR="00384189" w:rsidRPr="000F511B" w:rsidRDefault="00A33FE4" w:rsidP="00384189">
      <w:pPr>
        <w:pStyle w:val="Bezodstpw"/>
        <w:spacing w:line="276" w:lineRule="auto"/>
        <w:ind w:left="360"/>
        <w:jc w:val="both"/>
        <w:rPr>
          <w:rFonts w:ascii="Cambria" w:hAnsi="Cambria" w:cs="Times New Roman"/>
        </w:rPr>
      </w:pPr>
      <w:r>
        <w:rPr>
          <w:rFonts w:ascii="Cambria" w:hAnsi="Cambria" w:cs="Times New Roman"/>
        </w:rPr>
        <w:t xml:space="preserve">Ewelina Czerwińska - </w:t>
      </w:r>
      <w:proofErr w:type="spellStart"/>
      <w:r>
        <w:rPr>
          <w:rFonts w:ascii="Cambria" w:hAnsi="Cambria" w:cs="Times New Roman"/>
        </w:rPr>
        <w:t>Szyszło</w:t>
      </w:r>
      <w:proofErr w:type="spellEnd"/>
      <w:r w:rsidR="00384189" w:rsidRPr="000F511B">
        <w:rPr>
          <w:rFonts w:ascii="Cambria" w:hAnsi="Cambria" w:cs="Times New Roman"/>
        </w:rPr>
        <w:t xml:space="preserve">, e-mail: </w:t>
      </w:r>
      <w:hyperlink r:id="rId11" w:history="1">
        <w:r w:rsidR="00384189" w:rsidRPr="000F511B">
          <w:rPr>
            <w:rStyle w:val="Hipercze"/>
            <w:rFonts w:ascii="Cambria" w:hAnsi="Cambria" w:cs="Times New Roman"/>
          </w:rPr>
          <w:t>przetargi@szpital-makow.pl</w:t>
        </w:r>
      </w:hyperlink>
      <w:r w:rsidR="00384189" w:rsidRPr="000F511B">
        <w:rPr>
          <w:rFonts w:ascii="Cambria" w:hAnsi="Cambria" w:cs="Times New Roman"/>
        </w:rPr>
        <w:t>, tel: 29-71-42-335.</w:t>
      </w:r>
    </w:p>
    <w:p w14:paraId="53C52BC4" w14:textId="77777777" w:rsidR="001544D4" w:rsidRDefault="00384189" w:rsidP="001544D4">
      <w:pPr>
        <w:pStyle w:val="Bezodstpw"/>
        <w:numPr>
          <w:ilvl w:val="0"/>
          <w:numId w:val="24"/>
        </w:numPr>
        <w:spacing w:line="276" w:lineRule="auto"/>
        <w:jc w:val="both"/>
        <w:rPr>
          <w:rFonts w:ascii="Cambria" w:hAnsi="Cambria" w:cs="Times New Roman"/>
        </w:rPr>
      </w:pPr>
      <w:r w:rsidRPr="000F511B">
        <w:rPr>
          <w:rFonts w:ascii="Cambria" w:hAnsi="Cambria" w:cs="Times New Roman"/>
        </w:rPr>
        <w:t>Postępowanie można wyszukać również ze strony głównej Platformy e-Zamówienia (przycisk „Przeglądaj postępowania/konkursy”).</w:t>
      </w:r>
    </w:p>
    <w:p w14:paraId="102DC3E1" w14:textId="02F3886B" w:rsidR="001544D4" w:rsidRPr="00221504" w:rsidRDefault="00384189" w:rsidP="001544D4">
      <w:pPr>
        <w:pStyle w:val="Bezodstpw"/>
        <w:numPr>
          <w:ilvl w:val="0"/>
          <w:numId w:val="24"/>
        </w:numPr>
        <w:spacing w:line="276" w:lineRule="auto"/>
        <w:jc w:val="both"/>
        <w:rPr>
          <w:rFonts w:ascii="Cambria" w:hAnsi="Cambria" w:cs="Times New Roman"/>
        </w:rPr>
      </w:pPr>
      <w:r w:rsidRPr="00221504">
        <w:rPr>
          <w:rFonts w:ascii="Cambria" w:hAnsi="Cambria"/>
        </w:rPr>
        <w:t xml:space="preserve">Identyfikator (ID) postępowania: </w:t>
      </w:r>
      <w:r w:rsidR="001544D4" w:rsidRPr="00221504">
        <w:rPr>
          <w:rFonts w:ascii="Cambria" w:hAnsi="Cambria"/>
        </w:rPr>
        <w:t>ocds-148610-062c17f6-c1ce-4e8a-bf67-12315b3887e8</w:t>
      </w:r>
    </w:p>
    <w:p w14:paraId="520BA411" w14:textId="46C05505" w:rsidR="00384189" w:rsidRPr="000F511B" w:rsidRDefault="00384189" w:rsidP="00384189">
      <w:pPr>
        <w:pStyle w:val="Bezodstpw"/>
        <w:spacing w:line="276" w:lineRule="auto"/>
        <w:ind w:left="360"/>
        <w:jc w:val="both"/>
        <w:rPr>
          <w:rFonts w:ascii="Cambria" w:hAnsi="Cambria" w:cs="Times New Roman"/>
        </w:rPr>
      </w:pPr>
    </w:p>
    <w:p w14:paraId="06D9100E" w14:textId="2706D192" w:rsidR="00384189" w:rsidRPr="000F511B" w:rsidRDefault="00384189" w:rsidP="00384189">
      <w:pPr>
        <w:pStyle w:val="Bezodstpw"/>
        <w:spacing w:line="276" w:lineRule="auto"/>
        <w:ind w:left="360"/>
        <w:jc w:val="both"/>
        <w:rPr>
          <w:rFonts w:ascii="Cambria" w:hAnsi="Cambria" w:cs="Times New Roman"/>
        </w:rPr>
      </w:pPr>
      <w:r w:rsidRPr="000F511B">
        <w:rPr>
          <w:rFonts w:ascii="Cambria" w:hAnsi="Cambria" w:cs="Times New Roman"/>
        </w:rPr>
        <w:t xml:space="preserve">Adres strony internetowej prowadzonego postępowania: </w:t>
      </w:r>
      <w:hyperlink r:id="rId12" w:history="1">
        <w:r w:rsidR="00107322" w:rsidRPr="000F511B">
          <w:rPr>
            <w:rStyle w:val="Hipercze"/>
            <w:rFonts w:ascii="Cambria" w:hAnsi="Cambria" w:cs="Times New Roman"/>
          </w:rPr>
          <w:t>https://ezamowienia.gov.pl</w:t>
        </w:r>
      </w:hyperlink>
    </w:p>
    <w:p w14:paraId="7FC1ADC7" w14:textId="327A250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0F511B">
          <w:rPr>
            <w:rStyle w:val="Hipercze"/>
            <w:rFonts w:ascii="Cambria" w:hAnsi="Cambria" w:cs="Times New Roman"/>
          </w:rPr>
          <w:t>https://ezamowienia.gov.pl</w:t>
        </w:r>
      </w:hyperlink>
      <w:r w:rsidRPr="000F511B">
        <w:rPr>
          <w:rFonts w:ascii="Cambria" w:hAnsi="Cambria" w:cs="Times New Roman"/>
        </w:rPr>
        <w:t xml:space="preserve"> oraz informacje zamieszczone w zakładce „Centrum pomocy”.</w:t>
      </w:r>
    </w:p>
    <w:p w14:paraId="4B8C1572" w14:textId="6D9D4A62" w:rsidR="00384189" w:rsidRPr="000F511B" w:rsidRDefault="00384189"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Przeglądanie i </w:t>
      </w:r>
      <w:r w:rsidR="004836D0" w:rsidRPr="000F511B">
        <w:rPr>
          <w:rFonts w:ascii="Cambria" w:hAnsi="Cambria" w:cs="Times New Roman"/>
        </w:rPr>
        <w:t>pobieranie publicznej treści dokumentacji postępowania nie wymaga posiadania konta na Platformie e-Zamówienia ani logowania.</w:t>
      </w:r>
    </w:p>
    <w:p w14:paraId="754729BD" w14:textId="235084DF" w:rsidR="004836D0" w:rsidRPr="000F511B" w:rsidRDefault="004836D0"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Sposób sporządzania dokumentów elektronicznych lub dokumentów elektronicznych będących </w:t>
      </w:r>
      <w:r w:rsidR="00DF07E3" w:rsidRPr="000F511B">
        <w:rPr>
          <w:rFonts w:ascii="Cambria" w:hAnsi="Cambria" w:cs="Times New Roman"/>
        </w:rPr>
        <w:t>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p>
    <w:p w14:paraId="7C2549E3" w14:textId="36739105" w:rsidR="00DF07E3" w:rsidRPr="000F511B" w:rsidRDefault="00DF07E3"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3FBC10F6" w14:textId="1CB09E61" w:rsidR="00BC1FB4" w:rsidRPr="000F511B" w:rsidRDefault="003D43B0" w:rsidP="00384189">
      <w:pPr>
        <w:pStyle w:val="Bezodstpw"/>
        <w:numPr>
          <w:ilvl w:val="0"/>
          <w:numId w:val="24"/>
        </w:numPr>
        <w:spacing w:line="276" w:lineRule="auto"/>
        <w:jc w:val="both"/>
        <w:rPr>
          <w:rFonts w:ascii="Cambria" w:hAnsi="Cambria" w:cs="Times New Roman"/>
        </w:rPr>
      </w:pPr>
      <w:r w:rsidRPr="000F511B">
        <w:rPr>
          <w:rFonts w:ascii="Cambria" w:hAnsi="Cambria" w:cs="Times New Roman"/>
        </w:rPr>
        <w:t>Informacje, oświadczenia lub dokumenty, inne niż wymienione w § 2 ust. 1 rozporządzenia Prezesa Rady Ministrów w sprawie wymagań dla dokumentów elektronicznych, przekazywane w postępowaniu sporządza się w postaci elektronicznej:</w:t>
      </w:r>
    </w:p>
    <w:p w14:paraId="4C3E788A" w14:textId="6422A665" w:rsidR="003D43B0" w:rsidRPr="000F511B" w:rsidRDefault="003D43B0" w:rsidP="003D43B0">
      <w:pPr>
        <w:pStyle w:val="Bezodstpw"/>
        <w:numPr>
          <w:ilvl w:val="1"/>
          <w:numId w:val="24"/>
        </w:numPr>
        <w:spacing w:line="276" w:lineRule="auto"/>
        <w:jc w:val="both"/>
        <w:rPr>
          <w:rFonts w:ascii="Cambria" w:hAnsi="Cambria" w:cs="Times New Roman"/>
        </w:rPr>
      </w:pPr>
      <w:r w:rsidRPr="000F511B">
        <w:rPr>
          <w:rFonts w:ascii="Cambria" w:hAnsi="Cambria" w:cs="Times New Roman"/>
        </w:rPr>
        <w:t>W formatach danych określonych w przepisach rozporządzenia Rady Ministrów w sprawie Krajowych Ram Interoperacyjności (i przekazuje jako załącznik), lub</w:t>
      </w:r>
    </w:p>
    <w:p w14:paraId="2C72B2AE" w14:textId="6AD424CA" w:rsidR="003D43B0" w:rsidRPr="000F511B" w:rsidRDefault="003D43B0" w:rsidP="003D43B0">
      <w:pPr>
        <w:pStyle w:val="Bezodstpw"/>
        <w:numPr>
          <w:ilvl w:val="1"/>
          <w:numId w:val="24"/>
        </w:numPr>
        <w:spacing w:line="276" w:lineRule="auto"/>
        <w:jc w:val="both"/>
        <w:rPr>
          <w:rFonts w:ascii="Cambria" w:hAnsi="Cambria" w:cs="Times New Roman"/>
        </w:rPr>
      </w:pPr>
      <w:r w:rsidRPr="000F511B">
        <w:rPr>
          <w:rFonts w:ascii="Cambria" w:hAnsi="Cambria" w:cs="Times New Roman"/>
        </w:rPr>
        <w:t>Jako tekst wpisany bezpośrednio do wiadomości przekazywanej przy użyciu środków komunikacji elektronicznej (np. W treści wiadomości e-mail lub w treści „Formularza do komunikacji”).</w:t>
      </w:r>
    </w:p>
    <w:p w14:paraId="5A104AFD" w14:textId="68D873E8" w:rsidR="003900C6" w:rsidRPr="000F511B" w:rsidRDefault="003D43B0" w:rsidP="003900C6">
      <w:pPr>
        <w:pStyle w:val="Bezodstpw"/>
        <w:numPr>
          <w:ilvl w:val="0"/>
          <w:numId w:val="24"/>
        </w:numPr>
        <w:spacing w:line="276" w:lineRule="auto"/>
        <w:jc w:val="both"/>
        <w:rPr>
          <w:rFonts w:ascii="Cambria" w:hAnsi="Cambria" w:cs="Times New Roman"/>
        </w:rPr>
      </w:pPr>
      <w:r w:rsidRPr="000F511B">
        <w:rPr>
          <w:rFonts w:ascii="Cambria" w:hAnsi="Cambria" w:cs="Times New Roman"/>
        </w:rPr>
        <w:t>Jeżeli dokumenty elektroniczne przekazywane przy użyciu środków komunikacji elektronicznej, zawierają informacje stanowiące  tajemnicę przedsiębiorstwa w rozumieniu przepisów ustawy z dnia 16 kwietnia 1993 r. o zwalczaniu nieuczciwej konkurencji (Dz. U. z 2020 r. poz. 1013, z 2021 r. poz. 1655) Wykonawca, w celu utrzymania poufności tych informacji, przekazuje je w wydzielonym i odpowiednio oznaczonym pliku wraz z jednoczesnym zaznaczeniem w nazwie pliku „Dokument stanowiący tajemnicę przedsiębiorstwa”.</w:t>
      </w:r>
      <w:r w:rsidR="003900C6" w:rsidRPr="000F511B">
        <w:rPr>
          <w:rFonts w:ascii="Cambria" w:hAnsi="Cambria" w:cs="Times New Roman"/>
        </w:rPr>
        <w:t xml:space="preserve"> Wykonawca zobowiązany jest, wraz z przekazaniem tych informacji, w</w:t>
      </w:r>
      <w:r w:rsidR="00BB24F6" w:rsidRPr="000F511B">
        <w:rPr>
          <w:rFonts w:ascii="Cambria" w:hAnsi="Cambria" w:cs="Times New Roman"/>
        </w:rPr>
        <w:t>y</w:t>
      </w:r>
      <w:r w:rsidR="003900C6" w:rsidRPr="000F511B">
        <w:rPr>
          <w:rFonts w:ascii="Cambria" w:hAnsi="Cambria" w:cs="Times New Roman"/>
        </w:rPr>
        <w:t>kazać spełnienie przesłanek</w:t>
      </w:r>
      <w:r w:rsidR="00BB24F6" w:rsidRPr="000F511B">
        <w:rPr>
          <w:rFonts w:ascii="Cambria" w:hAnsi="Cambria" w:cs="Times New Roman"/>
        </w:rPr>
        <w:t xml:space="preserve"> określonych w art. 11 ust. 2 ustawy z dnia 16 kwietnia 1993 r. o zwalczaniu nieuczciwej konkurencji. Zaleca się, aby uzasadnienie zastrzeżenia informacji 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385E969A" w14:textId="13AE3A6A" w:rsidR="003D43B0" w:rsidRPr="000F511B" w:rsidRDefault="003D43B0" w:rsidP="003D43B0">
      <w:pPr>
        <w:pStyle w:val="Bezodstpw"/>
        <w:numPr>
          <w:ilvl w:val="0"/>
          <w:numId w:val="24"/>
        </w:numPr>
        <w:spacing w:line="276" w:lineRule="auto"/>
        <w:jc w:val="both"/>
        <w:rPr>
          <w:rFonts w:ascii="Cambria" w:hAnsi="Cambria" w:cs="Times New Roman"/>
        </w:rPr>
      </w:pPr>
      <w:r w:rsidRPr="000F511B">
        <w:rPr>
          <w:rFonts w:ascii="Cambria" w:hAnsi="Cambria" w:cs="Times New Roman"/>
        </w:rPr>
        <w:lastRenderedPageBreak/>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448A096" w14:textId="56CD6150" w:rsidR="0080753E" w:rsidRPr="000F511B" w:rsidRDefault="0080753E" w:rsidP="0080753E">
      <w:pPr>
        <w:pStyle w:val="Bezodstpw"/>
        <w:spacing w:line="276" w:lineRule="auto"/>
        <w:ind w:left="360"/>
        <w:jc w:val="both"/>
        <w:rPr>
          <w:rFonts w:ascii="Cambria" w:hAnsi="Cambria" w:cs="Times New Roman"/>
        </w:rPr>
      </w:pPr>
      <w:r w:rsidRPr="000F511B">
        <w:rPr>
          <w:rFonts w:ascii="Cambria" w:hAnsi="Cambria" w:cs="Times New Roman"/>
        </w:rPr>
        <w:t>W przypadku załączników, które ą zgodnie z ustawą Pzp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4AC86FB7" w14:textId="13694266"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(dotyczy w szczególności SWZ) wystarczające jest posiadanie tzw. konta uproszczonego na platformie e-Zamówienia.</w:t>
      </w:r>
    </w:p>
    <w:p w14:paraId="4CE1B347" w14:textId="227818D8"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Wszystkie wysłane i odebrane w postępowaniu przez Wykonawcę wiadomości widoczne są po zalogowaniu w podglądzie postępowania w zakładce „Komunikacja”.</w:t>
      </w:r>
    </w:p>
    <w:p w14:paraId="4D5B379C" w14:textId="60A67F07" w:rsidR="0080753E" w:rsidRPr="000F511B" w:rsidRDefault="0080753E"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Maksymalny rozmiar plików przesyłany</w:t>
      </w:r>
      <w:r w:rsidR="00C25A3B" w:rsidRPr="000F511B">
        <w:rPr>
          <w:rFonts w:ascii="Cambria" w:hAnsi="Cambria" w:cs="Times New Roman"/>
        </w:rPr>
        <w:t>ch za pośrednictwem „Formularzy do komunikacji” wynosi 150 MB (wielkość ta dotyczy plików przesyłanych jako załączniki jednego formularza).</w:t>
      </w:r>
    </w:p>
    <w:p w14:paraId="10C58F63" w14:textId="28E4F599"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Minimalne wymagania techniczne dotyczące sprzętu używanego w celu korzystania z usług Platformy e-Zamówienia oraz informacje dotyczące specyfikacji połączenia określa Regulamin Platformy e-Zamówienia.</w:t>
      </w:r>
    </w:p>
    <w:p w14:paraId="34F2B86D" w14:textId="1813AE8D"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 przypadku problemów technicznych i awarii związanych z funkcjonowaniem Platformy e-Zamówienia użytkownicy mogą skorzystać ze wsparcia technicznego dostępnego pod numerem telefonu </w:t>
      </w:r>
      <w:r w:rsidR="0085296E" w:rsidRPr="000F511B">
        <w:rPr>
          <w:rFonts w:ascii="Cambria" w:hAnsi="Cambria" w:cs="Times New Roman"/>
        </w:rPr>
        <w:t>22</w:t>
      </w:r>
      <w:r w:rsidRPr="000F511B">
        <w:rPr>
          <w:rFonts w:ascii="Cambria" w:hAnsi="Cambria" w:cs="Times New Roman"/>
        </w:rPr>
        <w:t>-</w:t>
      </w:r>
      <w:r w:rsidR="0085296E" w:rsidRPr="000F511B">
        <w:rPr>
          <w:rFonts w:ascii="Cambria" w:hAnsi="Cambria" w:cs="Times New Roman"/>
        </w:rPr>
        <w:t>458</w:t>
      </w:r>
      <w:r w:rsidRPr="000F511B">
        <w:rPr>
          <w:rFonts w:ascii="Cambria" w:hAnsi="Cambria" w:cs="Times New Roman"/>
        </w:rPr>
        <w:t>-</w:t>
      </w:r>
      <w:r w:rsidR="0085296E" w:rsidRPr="000F511B">
        <w:rPr>
          <w:rFonts w:ascii="Cambria" w:hAnsi="Cambria" w:cs="Times New Roman"/>
        </w:rPr>
        <w:t>77</w:t>
      </w:r>
      <w:r w:rsidRPr="000F511B">
        <w:rPr>
          <w:rFonts w:ascii="Cambria" w:hAnsi="Cambria" w:cs="Times New Roman"/>
        </w:rPr>
        <w:t xml:space="preserve">-99 lub drogą elektroniczną poprzez formularz udostępniony na stronie internetowej </w:t>
      </w:r>
      <w:hyperlink r:id="rId14" w:history="1">
        <w:r w:rsidRPr="000F511B">
          <w:rPr>
            <w:rStyle w:val="Hipercze"/>
            <w:rFonts w:ascii="Cambria" w:hAnsi="Cambria" w:cs="Times New Roman"/>
          </w:rPr>
          <w:t>https://ezamowienia.gov.pl</w:t>
        </w:r>
      </w:hyperlink>
      <w:r w:rsidRPr="000F511B">
        <w:rPr>
          <w:rFonts w:ascii="Cambria" w:hAnsi="Cambria" w:cs="Times New Roman"/>
        </w:rPr>
        <w:t xml:space="preserve"> w </w:t>
      </w:r>
      <w:r w:rsidR="0085296E" w:rsidRPr="000F511B">
        <w:rPr>
          <w:rFonts w:ascii="Cambria" w:hAnsi="Cambria" w:cs="Times New Roman"/>
        </w:rPr>
        <w:t>kafelku „Moje zgłoszenia w Centrum pomocy” – „Nowe zgłoszenie” lub w kafelku „FAQ” – „Nie znalazłem rozwiązania, chcę zgłosić problem”.</w:t>
      </w:r>
    </w:p>
    <w:p w14:paraId="21CC510C" w14:textId="70F5603A" w:rsidR="00C25A3B" w:rsidRPr="000F511B" w:rsidRDefault="00C25A3B" w:rsidP="0080753E">
      <w:pPr>
        <w:pStyle w:val="Bezodstpw"/>
        <w:numPr>
          <w:ilvl w:val="0"/>
          <w:numId w:val="24"/>
        </w:numPr>
        <w:spacing w:line="276" w:lineRule="auto"/>
        <w:jc w:val="both"/>
        <w:rPr>
          <w:rFonts w:ascii="Cambria" w:hAnsi="Cambria" w:cs="Times New Roman"/>
        </w:rPr>
      </w:pPr>
      <w:r w:rsidRPr="000F511B">
        <w:rPr>
          <w:rFonts w:ascii="Cambria" w:hAnsi="Cambria" w:cs="Times New Roman"/>
        </w:rPr>
        <w:t xml:space="preserve">W szczególnie uzasadnionych przypadkach uniemożliwiających komunikację Wykonawcy i Zamawiającego za pośrednictwem Platformy e-Zamówienia, Zamawiający dopuszcza komunikację za pomocą poczty elektronicznej na adres: </w:t>
      </w:r>
      <w:hyperlink r:id="rId15" w:history="1">
        <w:r w:rsidRPr="000F511B">
          <w:rPr>
            <w:rStyle w:val="Hipercze"/>
            <w:rFonts w:ascii="Cambria" w:hAnsi="Cambria" w:cs="Times New Roman"/>
          </w:rPr>
          <w:t>przetargi@szpital-makow.pl</w:t>
        </w:r>
      </w:hyperlink>
      <w:r w:rsidRPr="000F511B">
        <w:rPr>
          <w:rFonts w:ascii="Cambria" w:hAnsi="Cambria" w:cs="Times New Roman"/>
        </w:rPr>
        <w:t xml:space="preserve"> (nie dotyczy składania ofert).</w:t>
      </w:r>
    </w:p>
    <w:p w14:paraId="07EABEDB" w14:textId="77777777" w:rsidR="00FD70DA" w:rsidRPr="000F511B" w:rsidRDefault="00FD70DA" w:rsidP="00FD70DA">
      <w:pPr>
        <w:pStyle w:val="Bezodstpw"/>
        <w:spacing w:line="276" w:lineRule="auto"/>
        <w:jc w:val="both"/>
        <w:rPr>
          <w:rFonts w:ascii="Cambria" w:hAnsi="Cambria" w:cs="Times New Roman"/>
        </w:rPr>
      </w:pPr>
    </w:p>
    <w:p w14:paraId="04BF6060" w14:textId="11C28771" w:rsidR="00FD70DA" w:rsidRPr="000F511B" w:rsidRDefault="00FD70DA" w:rsidP="00FD70DA">
      <w:pPr>
        <w:pStyle w:val="Bezodstpw"/>
        <w:spacing w:line="276" w:lineRule="auto"/>
        <w:jc w:val="center"/>
        <w:rPr>
          <w:rFonts w:ascii="Cambria" w:hAnsi="Cambria" w:cs="Times New Roman"/>
          <w:b/>
          <w:bCs/>
        </w:rPr>
      </w:pPr>
      <w:r w:rsidRPr="000F511B">
        <w:rPr>
          <w:rFonts w:ascii="Cambria" w:hAnsi="Cambria" w:cs="Times New Roman"/>
          <w:b/>
          <w:bCs/>
        </w:rPr>
        <w:t>Składanie ofert</w:t>
      </w:r>
    </w:p>
    <w:p w14:paraId="2690E09A" w14:textId="77777777" w:rsidR="00FD70DA" w:rsidRPr="000F511B" w:rsidRDefault="00FD70DA" w:rsidP="00FD70DA">
      <w:pPr>
        <w:pStyle w:val="Bezodstpw"/>
        <w:spacing w:line="276" w:lineRule="auto"/>
        <w:jc w:val="both"/>
        <w:rPr>
          <w:rFonts w:ascii="Cambria" w:hAnsi="Cambria" w:cs="Times New Roman"/>
        </w:rPr>
      </w:pPr>
    </w:p>
    <w:p w14:paraId="24B1E14E" w14:textId="36D079C9" w:rsidR="00FD70DA" w:rsidRPr="000F511B" w:rsidRDefault="00FD70DA" w:rsidP="00FD70DA">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Ofertę, w tym oświadczenia, o których mowa w rozdziale </w:t>
      </w:r>
      <w:r w:rsidR="00107322">
        <w:rPr>
          <w:rFonts w:ascii="Cambria" w:hAnsi="Cambria" w:cs="Times New Roman"/>
        </w:rPr>
        <w:t>8</w:t>
      </w:r>
      <w:r w:rsidRPr="000F511B">
        <w:rPr>
          <w:rFonts w:ascii="Cambria" w:hAnsi="Cambria" w:cs="Times New Roman"/>
        </w:rPr>
        <w:t xml:space="preserve"> SWZ, składa się pod rygorem nieważności:</w:t>
      </w:r>
    </w:p>
    <w:p w14:paraId="042C9529" w14:textId="2B4F51A1" w:rsidR="00FD70DA" w:rsidRPr="000F511B" w:rsidRDefault="00FD70DA" w:rsidP="00FD70DA">
      <w:pPr>
        <w:pStyle w:val="Bezodstpw"/>
        <w:numPr>
          <w:ilvl w:val="1"/>
          <w:numId w:val="25"/>
        </w:numPr>
        <w:spacing w:line="276" w:lineRule="auto"/>
        <w:jc w:val="both"/>
        <w:rPr>
          <w:rFonts w:ascii="Cambria" w:hAnsi="Cambria" w:cs="Times New Roman"/>
        </w:rPr>
      </w:pPr>
      <w:r w:rsidRPr="000F511B">
        <w:rPr>
          <w:rFonts w:ascii="Cambria" w:hAnsi="Cambria" w:cs="Times New Roman"/>
        </w:rPr>
        <w:t>W formie elektronicznej (podpisanej kwalifikowanym podpisem elektronicznym) lub</w:t>
      </w:r>
    </w:p>
    <w:p w14:paraId="711A1151" w14:textId="6D51939B" w:rsidR="00FD70DA" w:rsidRPr="000F511B" w:rsidRDefault="00FD70DA" w:rsidP="00FD70DA">
      <w:pPr>
        <w:pStyle w:val="Bezodstpw"/>
        <w:numPr>
          <w:ilvl w:val="1"/>
          <w:numId w:val="25"/>
        </w:numPr>
        <w:spacing w:line="276" w:lineRule="auto"/>
        <w:jc w:val="both"/>
        <w:rPr>
          <w:rFonts w:ascii="Cambria" w:hAnsi="Cambria" w:cs="Times New Roman"/>
        </w:rPr>
      </w:pPr>
      <w:r w:rsidRPr="000F511B">
        <w:rPr>
          <w:rFonts w:ascii="Cambria" w:hAnsi="Cambria" w:cs="Times New Roman"/>
        </w:rPr>
        <w:t xml:space="preserve">W postaci elektronicznej opatrzonej podpisem (profilem) zaufanym lub podpisem </w:t>
      </w:r>
      <w:r w:rsidR="00EC3255" w:rsidRPr="000F511B">
        <w:rPr>
          <w:rFonts w:ascii="Cambria" w:hAnsi="Cambria" w:cs="Times New Roman"/>
        </w:rPr>
        <w:t>osobistym (e-dowodem).</w:t>
      </w:r>
    </w:p>
    <w:p w14:paraId="11652857" w14:textId="3EA40E80"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Oferta powinna być sporządzona w języku polskim. Każdy dokument składający się na ofertę powinien spełniać łącznie następujące wymagania:</w:t>
      </w:r>
    </w:p>
    <w:p w14:paraId="762E7FFB" w14:textId="4DFF6435"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lastRenderedPageBreak/>
        <w:t>Być utrwalony w sposób umożliwiający ich wielokrotne odczytanie, zapisanie i powielenie, a także przekazanie przy użyciu środków komunikacji elektronicznej lub na informatycznym nośniku danych;</w:t>
      </w:r>
    </w:p>
    <w:p w14:paraId="70305555" w14:textId="3138B880"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Umożliwiać prezentację treści w postaci elektronicznej, w szczególności przez wyświetlenie tej treści na monitorze ekranowym;</w:t>
      </w:r>
    </w:p>
    <w:p w14:paraId="02984EF0" w14:textId="169856A5"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Umożliwiać prezentację treści w postaci papierowej, w szczególności za pomocą wydruku;</w:t>
      </w:r>
    </w:p>
    <w:p w14:paraId="6752DEA4" w14:textId="3B8BF570" w:rsidR="00EC3255" w:rsidRPr="000F511B" w:rsidRDefault="00EC3255" w:rsidP="00EC3255">
      <w:pPr>
        <w:pStyle w:val="Bezodstpw"/>
        <w:numPr>
          <w:ilvl w:val="1"/>
          <w:numId w:val="25"/>
        </w:numPr>
        <w:spacing w:line="276" w:lineRule="auto"/>
        <w:jc w:val="both"/>
        <w:rPr>
          <w:rFonts w:ascii="Cambria" w:hAnsi="Cambria" w:cs="Times New Roman"/>
        </w:rPr>
      </w:pPr>
      <w:r w:rsidRPr="000F511B">
        <w:rPr>
          <w:rFonts w:ascii="Cambria" w:hAnsi="Cambria" w:cs="Times New Roman"/>
        </w:rPr>
        <w:t>Zawierać dane w układzie niepozostawiającym wątpliwości co do treści i kontekstu zapisanych informacji.</w:t>
      </w:r>
    </w:p>
    <w:p w14:paraId="3BEBB5C0" w14:textId="60448050"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przygotowuje ofertę przy pomocy interaktywnego „Formularza ofertowego” udostępnionego przez Zamawiającego na Platformie e-Zamówienia i zamieszczonego w podglądzie postępowania w zakładce „Informacje podstawowe”.</w:t>
      </w:r>
    </w:p>
    <w:p w14:paraId="504F3364" w14:textId="7137D9A1" w:rsidR="00EC3255" w:rsidRPr="000F511B" w:rsidRDefault="00EC3255"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Zalogowany wykonawca używając przycisku „Wypełnij” widocznego pod „Formularzem ofertowym” zobowiązany jest do zweryfikowania poprawności danych automatycznie </w:t>
      </w:r>
      <w:r w:rsidR="001109C8" w:rsidRPr="000F511B">
        <w:rPr>
          <w:rFonts w:ascii="Cambria" w:hAnsi="Cambria" w:cs="Times New Roman"/>
        </w:rPr>
        <w:t>pobranych przez system z jego konta i uzupełnienia pozostałych informacji dotyczących wykonawcy/wykonawców wspólnie ubiegających się o udzielenie zamówienia.</w:t>
      </w:r>
    </w:p>
    <w:p w14:paraId="7F58DCB1" w14:textId="41A042AD"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UWAGA! Nie należy zmieniać nazwy pliku nadanej przez Platformę e-Zamówienia. Zapisany „Formularz ofertowy” należy zawsze otwierać w programie Adobe </w:t>
      </w:r>
      <w:proofErr w:type="spellStart"/>
      <w:r w:rsidRPr="000F511B">
        <w:rPr>
          <w:rFonts w:ascii="Cambria" w:hAnsi="Cambria" w:cs="Times New Roman"/>
        </w:rPr>
        <w:t>Acrobat</w:t>
      </w:r>
      <w:proofErr w:type="spellEnd"/>
      <w:r w:rsidRPr="000F511B">
        <w:rPr>
          <w:rFonts w:ascii="Cambria" w:hAnsi="Cambria" w:cs="Times New Roman"/>
        </w:rPr>
        <w:t xml:space="preserve"> Reader DC.</w:t>
      </w:r>
    </w:p>
    <w:p w14:paraId="4D1E0968" w14:textId="6112C3AB"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Ofertę należy złożyć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F511B">
        <w:rPr>
          <w:rFonts w:ascii="Cambria" w:hAnsi="Cambria" w:cs="Times New Roman"/>
        </w:rPr>
        <w:t>drag&amp;drop</w:t>
      </w:r>
      <w:proofErr w:type="spellEnd"/>
      <w:r w:rsidRPr="000F511B">
        <w:rPr>
          <w:rFonts w:ascii="Cambria" w:hAnsi="Cambria" w:cs="Times New Roman"/>
        </w:rPr>
        <w:t xml:space="preserve"> („przeciągnij” i „upuść”) służące do dodawania plików.</w:t>
      </w:r>
    </w:p>
    <w:p w14:paraId="3DDC3324" w14:textId="030E4B70"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dodaje wybrany z dysku i uprzednio podpisany „Formularz oferty” w pierwszym polu („Wypełniony formularz ofert”). W kolejnym polu („Załączniki i inne dokumenty przedstawione w ofercie przez Wykonawcę”) Wykonawca dodaje pozostałe pliki stanowiące ofertę lub składane wraz z ofertą.</w:t>
      </w:r>
    </w:p>
    <w:p w14:paraId="3FD15486" w14:textId="43864B57" w:rsidR="001109C8" w:rsidRPr="000F511B" w:rsidRDefault="001109C8" w:rsidP="00EC3255">
      <w:pPr>
        <w:pStyle w:val="Bezodstpw"/>
        <w:numPr>
          <w:ilvl w:val="0"/>
          <w:numId w:val="25"/>
        </w:numPr>
        <w:spacing w:line="276" w:lineRule="auto"/>
        <w:jc w:val="both"/>
        <w:rPr>
          <w:rFonts w:ascii="Cambria" w:hAnsi="Cambria" w:cs="Times New Roman"/>
        </w:rPr>
      </w:pPr>
      <w:r w:rsidRPr="000F511B">
        <w:rPr>
          <w:rFonts w:ascii="Cambria" w:hAnsi="Cambria" w:cs="Times New Roman"/>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313FE21" w14:textId="10727760" w:rsidR="007E0B60" w:rsidRPr="000F511B" w:rsidRDefault="007E0B60" w:rsidP="00EC3255">
      <w:pPr>
        <w:pStyle w:val="Bezodstpw"/>
        <w:numPr>
          <w:ilvl w:val="0"/>
          <w:numId w:val="25"/>
        </w:numPr>
        <w:spacing w:line="276" w:lineRule="auto"/>
        <w:jc w:val="both"/>
        <w:rPr>
          <w:rFonts w:ascii="Cambria" w:hAnsi="Cambria" w:cs="Times New Roman"/>
        </w:rPr>
      </w:pPr>
      <w:r w:rsidRPr="000F511B">
        <w:rPr>
          <w:rFonts w:ascii="Cambria" w:hAnsi="Cambria" w:cs="Times New Roman"/>
          <w:b/>
          <w:bCs/>
        </w:rPr>
        <w:t>Formularz ofertowy</w:t>
      </w:r>
      <w:r w:rsidRPr="000F511B">
        <w:rPr>
          <w:rFonts w:ascii="Cambria" w:hAnsi="Cambria" w:cs="Times New Roman"/>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CE00178" w14:textId="2FF6F07A" w:rsidR="00884445" w:rsidRPr="000F511B" w:rsidRDefault="00657182" w:rsidP="00884445">
      <w:pPr>
        <w:pStyle w:val="Bezodstpw"/>
        <w:spacing w:line="276" w:lineRule="auto"/>
        <w:ind w:left="360"/>
        <w:jc w:val="both"/>
        <w:rPr>
          <w:rFonts w:ascii="Cambria" w:hAnsi="Cambria" w:cs="Times New Roman"/>
        </w:rPr>
      </w:pPr>
      <w:r w:rsidRPr="000F511B">
        <w:rPr>
          <w:rFonts w:ascii="Cambria" w:hAnsi="Cambria" w:cs="Times New Roman"/>
          <w:b/>
          <w:bCs/>
        </w:rPr>
        <w:t xml:space="preserve">Pozostałe dokumenty </w:t>
      </w:r>
      <w:r w:rsidRPr="000F511B">
        <w:rPr>
          <w:rFonts w:ascii="Cambria" w:hAnsi="Cambria" w:cs="Times New Roman"/>
        </w:rPr>
        <w:t xml:space="preserve">wchodzące w skład oferty lub </w:t>
      </w:r>
      <w:r w:rsidR="005A0600" w:rsidRPr="000F511B">
        <w:rPr>
          <w:rFonts w:ascii="Cambria" w:hAnsi="Cambria" w:cs="Times New Roman"/>
        </w:rPr>
        <w:t>składane wraz z ofertą, które są zgodnie z ustawą Pzp lub rozporządzeniem Prezesa Rady Ministrów w sprawie wymagań dla dokumentów elektronicznych opatrzone kwalifikowanym podpisem elektronicznym, podpisem zaufanym lub podpisem osobistym, mogą być zgodnie z wybor</w:t>
      </w:r>
      <w:r w:rsidR="00884445" w:rsidRPr="000F511B">
        <w:rPr>
          <w:rFonts w:ascii="Cambria" w:hAnsi="Cambria" w:cs="Times New Roman"/>
        </w:rPr>
        <w:t>o</w:t>
      </w:r>
      <w:r w:rsidR="005A0600" w:rsidRPr="000F511B">
        <w:rPr>
          <w:rFonts w:ascii="Cambria" w:hAnsi="Cambria" w:cs="Times New Roman"/>
        </w:rPr>
        <w:t xml:space="preserve">m </w:t>
      </w:r>
      <w:r w:rsidR="005A0600" w:rsidRPr="000F511B">
        <w:rPr>
          <w:rFonts w:ascii="Cambria" w:hAnsi="Cambria" w:cs="Times New Roman"/>
        </w:rPr>
        <w:lastRenderedPageBreak/>
        <w:t xml:space="preserve">Wykonawcy/Wykonawcy wspólnie </w:t>
      </w:r>
      <w:r w:rsidR="00884445" w:rsidRPr="000F511B">
        <w:rPr>
          <w:rFonts w:ascii="Cambria" w:hAnsi="Cambria" w:cs="Times New Roman"/>
        </w:rPr>
        <w:t>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678FC6" w14:textId="3E328AC6" w:rsidR="00884445" w:rsidRPr="000F511B" w:rsidRDefault="00884445" w:rsidP="00884445">
      <w:pPr>
        <w:pStyle w:val="Bezodstpw"/>
        <w:spacing w:line="276" w:lineRule="auto"/>
        <w:ind w:left="360"/>
        <w:jc w:val="both"/>
        <w:rPr>
          <w:rFonts w:ascii="Cambria" w:hAnsi="Cambria" w:cs="Times New Roman"/>
        </w:rPr>
      </w:pPr>
      <w:r w:rsidRPr="000F511B">
        <w:rPr>
          <w:rFonts w:ascii="Cambria" w:hAnsi="Cambria" w:cs="Times New Roma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C7102C7" w14:textId="47262C34" w:rsidR="00884445" w:rsidRPr="000F511B" w:rsidRDefault="00884445" w:rsidP="00884445">
      <w:pPr>
        <w:pStyle w:val="Bezodstpw"/>
        <w:numPr>
          <w:ilvl w:val="0"/>
          <w:numId w:val="25"/>
        </w:numPr>
        <w:spacing w:line="276" w:lineRule="auto"/>
        <w:jc w:val="both"/>
        <w:rPr>
          <w:rFonts w:ascii="Cambria" w:hAnsi="Cambria" w:cs="Times New Roman"/>
        </w:rPr>
      </w:pPr>
      <w:r w:rsidRPr="000F511B">
        <w:rPr>
          <w:rFonts w:ascii="Cambria" w:hAnsi="Cambria" w:cs="Times New Roman"/>
        </w:rPr>
        <w:t>System sprawdza, czy złożone pliki są podpisane i automatycznie je szyfruje, jednocześnie informując o tym Wykonawcę. Potwierdzenie czasu przekazania i odbioru oferty znajduje się w Elektronicznym Potwierdzeniu Przesłania (EPP)</w:t>
      </w:r>
      <w:r w:rsidR="00F35BC9" w:rsidRPr="000F511B">
        <w:rPr>
          <w:rFonts w:ascii="Cambria" w:hAnsi="Cambria" w:cs="Times New Roman"/>
        </w:rPr>
        <w:t xml:space="preserve"> i Elektronicznym Potwierdzeniu </w:t>
      </w:r>
      <w:r w:rsidR="009E3648" w:rsidRPr="000F511B">
        <w:rPr>
          <w:rFonts w:ascii="Cambria" w:hAnsi="Cambria" w:cs="Times New Roman"/>
        </w:rPr>
        <w:t>Odebrania (EPO). EPP i EPO dostępne są dla zalogowanego Wykonawcy w zakładce „Oferty/Wnioski”.</w:t>
      </w:r>
    </w:p>
    <w:p w14:paraId="6BF29782" w14:textId="62DCC88D"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Oferta może być złożona tylko do upływu terminu.</w:t>
      </w:r>
    </w:p>
    <w:p w14:paraId="58CA0D10" w14:textId="0FB82ADD"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Maksymalny łączny rozmiar plików stanowiących ofertę lub składanych wraz z ofertą to 250 MB.</w:t>
      </w:r>
    </w:p>
    <w:p w14:paraId="6DD46179" w14:textId="629441F8" w:rsidR="009E3648" w:rsidRPr="000F511B" w:rsidRDefault="009E3648" w:rsidP="009E3648">
      <w:pPr>
        <w:pStyle w:val="Bezodstpw"/>
        <w:numPr>
          <w:ilvl w:val="0"/>
          <w:numId w:val="25"/>
        </w:numPr>
        <w:spacing w:line="276" w:lineRule="auto"/>
        <w:jc w:val="both"/>
        <w:rPr>
          <w:rFonts w:ascii="Cambria" w:hAnsi="Cambria" w:cs="Times New Roman"/>
        </w:rPr>
      </w:pPr>
      <w:r w:rsidRPr="000F511B">
        <w:rPr>
          <w:rFonts w:ascii="Cambria" w:hAnsi="Cambria" w:cs="Times New Roman"/>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w:t>
      </w:r>
    </w:p>
    <w:p w14:paraId="4248C176" w14:textId="40C46C2A" w:rsidR="009E3648" w:rsidRPr="000F511B" w:rsidRDefault="009E3648"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W przypadku składania oferty przez Wykonawców występujących wspólnie</w:t>
      </w:r>
      <w:r w:rsidR="00283444" w:rsidRPr="000F511B">
        <w:rPr>
          <w:rFonts w:ascii="Cambria" w:hAnsi="Cambria" w:cs="Times New Roman"/>
        </w:rPr>
        <w:t>,</w:t>
      </w:r>
      <w:r w:rsidRPr="000F511B">
        <w:rPr>
          <w:rFonts w:ascii="Cambria" w:hAnsi="Cambria" w:cs="Times New Roman"/>
        </w:rPr>
        <w:t xml:space="preserve"> w formularzu ofertowym należy wymienić dane wszystkich Wykonawców występujących wspólnie</w:t>
      </w:r>
      <w:r w:rsidR="00283444" w:rsidRPr="000F511B">
        <w:rPr>
          <w:rFonts w:ascii="Cambria" w:hAnsi="Cambria" w:cs="Times New Roman"/>
        </w:rPr>
        <w:t xml:space="preserve">, </w:t>
      </w:r>
      <w:r w:rsidRPr="000F511B">
        <w:rPr>
          <w:rFonts w:ascii="Cambria" w:hAnsi="Cambria" w:cs="Times New Roman"/>
        </w:rPr>
        <w:t>ze wskazaniem Pełnomocnika do ich reprezentowania i załączeniem pełnomocnictwa.</w:t>
      </w:r>
    </w:p>
    <w:p w14:paraId="3A890CFB" w14:textId="685E2800" w:rsidR="00283444" w:rsidRPr="000F511B" w:rsidRDefault="00283444"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 xml:space="preserve">Pełnomocnictwo do złożenia oferty musi być złożone w oryginale w takiej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w:t>
      </w:r>
      <w:bookmarkStart w:id="0" w:name="_Hlk182296061"/>
      <w:r w:rsidR="00F76A36" w:rsidRPr="000F511B">
        <w:rPr>
          <w:rFonts w:ascii="Cambria" w:hAnsi="Cambria" w:cs="Times New Roman"/>
        </w:rPr>
        <w:t>(Dz.U.</w:t>
      </w:r>
      <w:r w:rsidR="00F76A36">
        <w:rPr>
          <w:rFonts w:ascii="Cambria" w:hAnsi="Cambria" w:cs="Times New Roman"/>
        </w:rPr>
        <w:t xml:space="preserve"> </w:t>
      </w:r>
      <w:r w:rsidR="00F76A36" w:rsidRPr="000F511B">
        <w:rPr>
          <w:rFonts w:ascii="Cambria" w:hAnsi="Cambria" w:cs="Times New Roman"/>
        </w:rPr>
        <w:t>z</w:t>
      </w:r>
      <w:r w:rsidR="00F76A36">
        <w:rPr>
          <w:rFonts w:ascii="Cambria" w:hAnsi="Cambria" w:cs="Times New Roman"/>
        </w:rPr>
        <w:t xml:space="preserve"> </w:t>
      </w:r>
      <w:r w:rsidR="00F76A36" w:rsidRPr="00F418FB">
        <w:rPr>
          <w:rFonts w:ascii="Cambria" w:hAnsi="Cambria" w:cs="Times New Roman"/>
        </w:rPr>
        <w:t>2024,</w:t>
      </w:r>
      <w:r w:rsidR="00F76A36">
        <w:rPr>
          <w:rFonts w:ascii="Cambria" w:hAnsi="Cambria" w:cs="Times New Roman"/>
        </w:rPr>
        <w:t xml:space="preserve"> </w:t>
      </w:r>
      <w:r w:rsidR="00F76A36" w:rsidRPr="00F418FB">
        <w:rPr>
          <w:rFonts w:ascii="Cambria" w:hAnsi="Cambria" w:cs="Times New Roman"/>
        </w:rPr>
        <w:t>poz.</w:t>
      </w:r>
      <w:r w:rsidR="00F76A36">
        <w:rPr>
          <w:rFonts w:ascii="Cambria" w:hAnsi="Cambria" w:cs="Times New Roman"/>
        </w:rPr>
        <w:t xml:space="preserve"> </w:t>
      </w:r>
      <w:r w:rsidR="00F76A36" w:rsidRPr="00F418FB">
        <w:rPr>
          <w:rFonts w:ascii="Cambria" w:hAnsi="Cambria" w:cs="Times New Roman"/>
        </w:rPr>
        <w:t>1001</w:t>
      </w:r>
      <w:r w:rsidR="00F76A36" w:rsidRPr="000F511B">
        <w:rPr>
          <w:rFonts w:ascii="Cambria" w:hAnsi="Cambria" w:cs="Times New Roman"/>
        </w:rPr>
        <w:t>),</w:t>
      </w:r>
      <w:bookmarkEnd w:id="0"/>
      <w:r w:rsidR="00F76A36">
        <w:rPr>
          <w:rFonts w:ascii="Cambria" w:hAnsi="Cambria" w:cs="Times New Roman"/>
        </w:rPr>
        <w:t xml:space="preserve"> </w:t>
      </w:r>
      <w:r w:rsidRPr="000F511B">
        <w:rPr>
          <w:rFonts w:ascii="Cambria" w:hAnsi="Cambria" w:cs="Times New Roman"/>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pełnomocnika</w:t>
      </w:r>
      <w:r w:rsidR="009C6755" w:rsidRPr="000F511B">
        <w:rPr>
          <w:rFonts w:ascii="Cambria" w:hAnsi="Cambria" w:cs="Times New Roman"/>
        </w:rPr>
        <w:t>.</w:t>
      </w:r>
    </w:p>
    <w:p w14:paraId="072AD747" w14:textId="5BAD74C1" w:rsidR="009C6755" w:rsidRPr="000F511B" w:rsidRDefault="009C6755" w:rsidP="00283444">
      <w:pPr>
        <w:pStyle w:val="Bezodstpw"/>
        <w:numPr>
          <w:ilvl w:val="0"/>
          <w:numId w:val="25"/>
        </w:numPr>
        <w:spacing w:line="276" w:lineRule="auto"/>
        <w:jc w:val="both"/>
        <w:rPr>
          <w:rFonts w:ascii="Cambria" w:hAnsi="Cambria" w:cs="Times New Roman"/>
        </w:rPr>
      </w:pPr>
      <w:r w:rsidRPr="000F511B">
        <w:rPr>
          <w:rFonts w:ascii="Cambria" w:hAnsi="Cambria" w:cs="Times New Roman"/>
        </w:rPr>
        <w:t>W przypadku nieprawidłowego złożenia oferty, Zamawiający nie bierze odpowiedzialności za złe skierowanie przesyłki lub jej przedterminowe otwarcie. Oferta taka nie weźmie udziału w postępowaniu.</w:t>
      </w:r>
    </w:p>
    <w:p w14:paraId="5507B81C" w14:textId="53D969E8" w:rsidR="00A31166" w:rsidRPr="000F511B" w:rsidRDefault="009C6755" w:rsidP="00A31166">
      <w:pPr>
        <w:pStyle w:val="Bezodstpw"/>
        <w:numPr>
          <w:ilvl w:val="0"/>
          <w:numId w:val="25"/>
        </w:numPr>
        <w:spacing w:line="276" w:lineRule="auto"/>
        <w:jc w:val="both"/>
        <w:rPr>
          <w:rFonts w:ascii="Cambria" w:hAnsi="Cambria" w:cs="Times New Roman"/>
        </w:rPr>
      </w:pPr>
      <w:r w:rsidRPr="000F511B">
        <w:rPr>
          <w:rFonts w:ascii="Cambria" w:hAnsi="Cambria" w:cs="Times New Roman"/>
        </w:rPr>
        <w:t>Wykonawca może przed upływem terminu składania ofert wycofać ofertę. Wykonawca wycofuje ofertę w zakładce „Oferty/wnioski”, używając przycisku „Wycofaj ofertę”.</w:t>
      </w:r>
    </w:p>
    <w:p w14:paraId="2A8BF07F" w14:textId="77777777" w:rsidR="00053C7F" w:rsidRPr="00307416" w:rsidRDefault="00053C7F" w:rsidP="00307416">
      <w:pPr>
        <w:pStyle w:val="Bezodstpw"/>
        <w:spacing w:line="276" w:lineRule="auto"/>
        <w:jc w:val="center"/>
        <w:rPr>
          <w:rFonts w:ascii="Cambria" w:hAnsi="Cambria" w:cs="Times New Roman"/>
          <w:b/>
          <w:bCs/>
          <w:u w:val="single"/>
        </w:rPr>
      </w:pPr>
    </w:p>
    <w:p w14:paraId="730484CB"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74880BAD" w14:textId="7AB0FDC6" w:rsidR="00053C7F" w:rsidRPr="00307416" w:rsidRDefault="00053C7F"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TERMIN ZWIĄZANIA OFERTĄ</w:t>
      </w:r>
    </w:p>
    <w:p w14:paraId="6E3A3C6B" w14:textId="77777777" w:rsidR="00053C7F" w:rsidRPr="000F511B" w:rsidRDefault="00053C7F" w:rsidP="00053C7F">
      <w:pPr>
        <w:pStyle w:val="Bezodstpw"/>
        <w:spacing w:line="276" w:lineRule="auto"/>
        <w:jc w:val="both"/>
        <w:rPr>
          <w:rFonts w:ascii="Cambria" w:hAnsi="Cambria" w:cs="Times New Roman"/>
        </w:rPr>
      </w:pPr>
    </w:p>
    <w:p w14:paraId="11BD8E3D" w14:textId="2588C54E" w:rsidR="00053C7F" w:rsidRPr="000F511B" w:rsidRDefault="00053C7F" w:rsidP="00053C7F">
      <w:pPr>
        <w:pStyle w:val="Bezodstpw"/>
        <w:numPr>
          <w:ilvl w:val="0"/>
          <w:numId w:val="28"/>
        </w:numPr>
        <w:spacing w:line="276" w:lineRule="auto"/>
        <w:jc w:val="both"/>
        <w:rPr>
          <w:rFonts w:ascii="Cambria" w:hAnsi="Cambria" w:cs="Times New Roman"/>
        </w:rPr>
      </w:pPr>
      <w:r w:rsidRPr="000F511B">
        <w:rPr>
          <w:rFonts w:ascii="Cambria" w:hAnsi="Cambria" w:cs="Times New Roman"/>
        </w:rPr>
        <w:lastRenderedPageBreak/>
        <w:t xml:space="preserve">Wykonawca będzie związany ofertą przez okres </w:t>
      </w:r>
      <w:r w:rsidRPr="00107322">
        <w:rPr>
          <w:rFonts w:ascii="Cambria" w:hAnsi="Cambria" w:cs="Times New Roman"/>
        </w:rPr>
        <w:t>30</w:t>
      </w:r>
      <w:r w:rsidRPr="000F511B">
        <w:rPr>
          <w:rFonts w:ascii="Cambria" w:hAnsi="Cambria" w:cs="Times New Roman"/>
        </w:rPr>
        <w:t xml:space="preserve"> dni, tj. do dnia</w:t>
      </w:r>
      <w:r w:rsidR="00107322">
        <w:rPr>
          <w:rFonts w:ascii="Cambria" w:hAnsi="Cambria" w:cs="Times New Roman"/>
        </w:rPr>
        <w:t xml:space="preserve"> 24.12.2024 r.</w:t>
      </w:r>
      <w:r w:rsidRPr="000F511B">
        <w:rPr>
          <w:rFonts w:ascii="Cambria" w:hAnsi="Cambria" w:cs="Times New Roman"/>
        </w:rPr>
        <w:t>, przy czym pierwszym dniem terminu związania ofertą jest dzień, w którym upływa termin składania ofert.</w:t>
      </w:r>
    </w:p>
    <w:p w14:paraId="70660CF8" w14:textId="4DB6C222" w:rsidR="00053C7F" w:rsidRPr="000F511B" w:rsidRDefault="00053C7F" w:rsidP="00053C7F">
      <w:pPr>
        <w:pStyle w:val="Bezodstpw"/>
        <w:numPr>
          <w:ilvl w:val="0"/>
          <w:numId w:val="28"/>
        </w:numPr>
        <w:spacing w:line="276" w:lineRule="auto"/>
        <w:jc w:val="both"/>
        <w:rPr>
          <w:rFonts w:ascii="Cambria" w:hAnsi="Cambria" w:cs="Times New Roman"/>
        </w:rPr>
      </w:pPr>
      <w:r w:rsidRPr="000F511B">
        <w:rPr>
          <w:rFonts w:ascii="Cambria" w:hAnsi="Cambria"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ofertę.</w:t>
      </w:r>
    </w:p>
    <w:p w14:paraId="4B5718CC" w14:textId="408A2F61" w:rsidR="00053C7F" w:rsidRPr="000F511B" w:rsidRDefault="00FD71E6" w:rsidP="00053C7F">
      <w:pPr>
        <w:pStyle w:val="Bezodstpw"/>
        <w:numPr>
          <w:ilvl w:val="0"/>
          <w:numId w:val="28"/>
        </w:numPr>
        <w:spacing w:line="276" w:lineRule="auto"/>
        <w:jc w:val="both"/>
        <w:rPr>
          <w:rFonts w:ascii="Cambria" w:hAnsi="Cambria" w:cs="Times New Roman"/>
        </w:rPr>
      </w:pPr>
      <w:r w:rsidRPr="000F511B">
        <w:rPr>
          <w:rFonts w:ascii="Cambria" w:hAnsi="Cambria" w:cs="Times New Roman"/>
        </w:rPr>
        <w:t>Odmowa wyrażenia zgody na przedłużenie terminu związania ofertą nie powoduje utraty wadium.</w:t>
      </w:r>
    </w:p>
    <w:p w14:paraId="466554C2" w14:textId="557014F0" w:rsidR="00FD71E6" w:rsidRPr="000F511B" w:rsidRDefault="00FD71E6" w:rsidP="00053C7F">
      <w:pPr>
        <w:pStyle w:val="Bezodstpw"/>
        <w:numPr>
          <w:ilvl w:val="0"/>
          <w:numId w:val="28"/>
        </w:numPr>
        <w:spacing w:line="276" w:lineRule="auto"/>
        <w:jc w:val="both"/>
        <w:rPr>
          <w:rFonts w:ascii="Cambria" w:hAnsi="Cambria" w:cs="Times New Roman"/>
        </w:rPr>
      </w:pPr>
      <w:r w:rsidRPr="000F511B">
        <w:rPr>
          <w:rFonts w:ascii="Cambria" w:hAnsi="Cambria" w:cs="Times New Roman"/>
        </w:rPr>
        <w:t>Przedłużenie terminu związania ofertą, o którym mowa w ust. 2, następuje wraz z przedłużeniem okresu ważności wadium albo jeżeli nie jest to możliwe, z wniesieniem nowego wadium na przedłużony okres.</w:t>
      </w:r>
    </w:p>
    <w:p w14:paraId="7B26189E" w14:textId="77777777" w:rsidR="00FD71E6" w:rsidRPr="000F511B" w:rsidRDefault="00FD71E6" w:rsidP="00FD71E6">
      <w:pPr>
        <w:pStyle w:val="Bezodstpw"/>
        <w:spacing w:line="276" w:lineRule="auto"/>
        <w:jc w:val="both"/>
        <w:rPr>
          <w:rFonts w:ascii="Cambria" w:hAnsi="Cambria" w:cs="Times New Roman"/>
        </w:rPr>
      </w:pPr>
    </w:p>
    <w:p w14:paraId="191EE118"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EF41715" w14:textId="1E14A587" w:rsidR="00FD71E6" w:rsidRPr="000F511B" w:rsidRDefault="00FD71E6" w:rsidP="0011430E">
      <w:pPr>
        <w:pStyle w:val="Bezodstpw"/>
        <w:shd w:val="clear" w:color="auto" w:fill="D0CECE" w:themeFill="background2" w:themeFillShade="E6"/>
        <w:spacing w:line="276" w:lineRule="auto"/>
        <w:jc w:val="center"/>
        <w:rPr>
          <w:rFonts w:ascii="Cambria" w:hAnsi="Cambria" w:cs="Times New Roman"/>
        </w:rPr>
      </w:pPr>
      <w:r w:rsidRPr="00307416">
        <w:rPr>
          <w:rFonts w:ascii="Cambria" w:hAnsi="Cambria" w:cs="Times New Roman"/>
          <w:b/>
          <w:bCs/>
          <w:u w:val="single"/>
        </w:rPr>
        <w:t>OPIS SPOSOBU PRZYGOTOWANIA OFERTY</w:t>
      </w:r>
    </w:p>
    <w:p w14:paraId="281DE4C6" w14:textId="77777777" w:rsidR="00FD71E6" w:rsidRPr="000F511B" w:rsidRDefault="00FD71E6" w:rsidP="00FD71E6">
      <w:pPr>
        <w:pStyle w:val="Bezodstpw"/>
        <w:spacing w:line="276" w:lineRule="auto"/>
        <w:jc w:val="both"/>
        <w:rPr>
          <w:rFonts w:ascii="Cambria" w:hAnsi="Cambria" w:cs="Times New Roman"/>
        </w:rPr>
      </w:pPr>
    </w:p>
    <w:p w14:paraId="72BCD38D" w14:textId="66957DB1" w:rsidR="00FD71E6"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Każdy wykonawca może złożyć tylko jedną ofertę. Złożenie więcej niż jednej oferty spowoduje odrzucenie wszystkich ofert złożonych przez Wykonawcę. Zamawiający nie przewiduje możliwości złożenia ofert wariantowych.</w:t>
      </w:r>
    </w:p>
    <w:p w14:paraId="7D704E6D" w14:textId="20031C19"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w:t>
      </w:r>
      <w:r w:rsidR="00F76A36" w:rsidRPr="00B934CA">
        <w:rPr>
          <w:rFonts w:ascii="Cambria" w:hAnsi="Cambria" w:cs="Times New Roman"/>
        </w:rPr>
        <w:t>(Dz. U. 2005 Nr 64 poz. 565 z późn. zm.).</w:t>
      </w:r>
    </w:p>
    <w:p w14:paraId="65BCE90C" w14:textId="0D2DC729"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Sposób złożenia oferty został opisany w rozdziale </w:t>
      </w:r>
      <w:r w:rsidR="00107322">
        <w:rPr>
          <w:rFonts w:ascii="Cambria" w:hAnsi="Cambria" w:cs="Times New Roman"/>
        </w:rPr>
        <w:t xml:space="preserve">10 </w:t>
      </w:r>
      <w:r w:rsidRPr="000F511B">
        <w:rPr>
          <w:rFonts w:ascii="Cambria" w:hAnsi="Cambria" w:cs="Times New Roman"/>
        </w:rPr>
        <w:t>w części „Składanie ofert”.</w:t>
      </w:r>
    </w:p>
    <w:p w14:paraId="0543B25D" w14:textId="1AF88B96" w:rsidR="00F92EA1" w:rsidRPr="000F511B" w:rsidRDefault="00F92EA1" w:rsidP="00FD71E6">
      <w:pPr>
        <w:pStyle w:val="Bezodstpw"/>
        <w:numPr>
          <w:ilvl w:val="0"/>
          <w:numId w:val="29"/>
        </w:numPr>
        <w:spacing w:line="276" w:lineRule="auto"/>
        <w:jc w:val="both"/>
        <w:rPr>
          <w:rFonts w:ascii="Cambria" w:hAnsi="Cambria" w:cs="Times New Roman"/>
        </w:rPr>
      </w:pPr>
      <w:r w:rsidRPr="000F511B">
        <w:rPr>
          <w:rFonts w:ascii="Cambria" w:hAnsi="Cambria" w:cs="Times New Roman"/>
        </w:rPr>
        <w:t>Oferta musi zawierać następujące oświadczenia i dokumenty:</w:t>
      </w:r>
    </w:p>
    <w:p w14:paraId="14598A81" w14:textId="64A67D40" w:rsidR="00F92EA1" w:rsidRPr="000F511B" w:rsidRDefault="00F92EA1" w:rsidP="00F92EA1">
      <w:pPr>
        <w:pStyle w:val="Bezodstpw"/>
        <w:numPr>
          <w:ilvl w:val="1"/>
          <w:numId w:val="29"/>
        </w:numPr>
        <w:spacing w:line="276" w:lineRule="auto"/>
        <w:jc w:val="both"/>
        <w:rPr>
          <w:rFonts w:ascii="Cambria" w:hAnsi="Cambria" w:cs="Times New Roman"/>
        </w:rPr>
      </w:pPr>
      <w:r w:rsidRPr="000F511B">
        <w:rPr>
          <w:rFonts w:ascii="Cambria" w:hAnsi="Cambria" w:cs="Times New Roman"/>
        </w:rPr>
        <w:t xml:space="preserve">Formularz ofertowy – wypełniony z wykorzystaniem wzoru stanowiącego Załącznik nr </w:t>
      </w:r>
      <w:r w:rsidR="00107322">
        <w:rPr>
          <w:rFonts w:ascii="Cambria" w:hAnsi="Cambria" w:cs="Times New Roman"/>
        </w:rPr>
        <w:t>1</w:t>
      </w:r>
      <w:r w:rsidRPr="000F511B">
        <w:rPr>
          <w:rFonts w:ascii="Cambria" w:hAnsi="Cambria" w:cs="Times New Roman"/>
        </w:rPr>
        <w:t xml:space="preserve"> do SWZ, zawierający w szczególności: wskazanie oferowanego przedmiotu zamówienia, łączną cenę ofertową brutto, zobowiązanie dotyczące terminu realizacji zamówienia, okresu gwarancji i warunków płatności, oświadczenie o okresie związania ofertą oraz o akceptacji wszystkich postanowień SWZ i projektu umowy bez zastrzeżeń, a także informację, którą część zamówienia Wykonawca zamierza powierzyć podwykonawcy;</w:t>
      </w:r>
    </w:p>
    <w:p w14:paraId="42092A4D" w14:textId="01BDFC83" w:rsidR="00F92EA1" w:rsidRPr="000F511B" w:rsidRDefault="00F92EA1" w:rsidP="00F92EA1">
      <w:pPr>
        <w:pStyle w:val="Bezodstpw"/>
        <w:numPr>
          <w:ilvl w:val="1"/>
          <w:numId w:val="29"/>
        </w:numPr>
        <w:spacing w:line="276" w:lineRule="auto"/>
        <w:jc w:val="both"/>
        <w:rPr>
          <w:rFonts w:ascii="Cambria" w:hAnsi="Cambria" w:cs="Times New Roman"/>
        </w:rPr>
      </w:pPr>
      <w:r w:rsidRPr="000F511B">
        <w:rPr>
          <w:rFonts w:ascii="Cambria" w:hAnsi="Cambria" w:cs="Times New Roman"/>
        </w:rPr>
        <w:t xml:space="preserve">Oświadczenia, o których mowa w rozdziale </w:t>
      </w:r>
      <w:r w:rsidR="00107322">
        <w:rPr>
          <w:rFonts w:ascii="Cambria" w:hAnsi="Cambria" w:cs="Times New Roman"/>
        </w:rPr>
        <w:t>8</w:t>
      </w:r>
      <w:r w:rsidRPr="000F511B">
        <w:rPr>
          <w:rFonts w:ascii="Cambria" w:hAnsi="Cambria" w:cs="Times New Roman"/>
        </w:rPr>
        <w:t xml:space="preserve"> SWZ;</w:t>
      </w:r>
    </w:p>
    <w:p w14:paraId="6455D548" w14:textId="0587C901" w:rsidR="00F92EA1" w:rsidRPr="000F511B" w:rsidRDefault="00AC0304" w:rsidP="00F92EA1">
      <w:pPr>
        <w:pStyle w:val="Bezodstpw"/>
        <w:numPr>
          <w:ilvl w:val="1"/>
          <w:numId w:val="29"/>
        </w:numPr>
        <w:spacing w:line="276" w:lineRule="auto"/>
        <w:jc w:val="both"/>
        <w:rPr>
          <w:rFonts w:ascii="Cambria" w:hAnsi="Cambria" w:cs="Times New Roman"/>
        </w:rPr>
      </w:pPr>
      <w:r w:rsidRPr="000F511B">
        <w:rPr>
          <w:rFonts w:ascii="Cambria" w:hAnsi="Cambria" w:cs="Times New Roman"/>
        </w:rPr>
        <w:t>Zobowiązanie lub inne dokumenty, o których mowa w rozdziale IX ust. 4 SWZ (jeżeli dotyczy);</w:t>
      </w:r>
    </w:p>
    <w:p w14:paraId="63214605" w14:textId="7AF2A05C" w:rsidR="00AC0304" w:rsidRPr="000F511B" w:rsidRDefault="00AC0304" w:rsidP="00F92EA1">
      <w:pPr>
        <w:pStyle w:val="Bezodstpw"/>
        <w:numPr>
          <w:ilvl w:val="1"/>
          <w:numId w:val="29"/>
        </w:numPr>
        <w:spacing w:line="276" w:lineRule="auto"/>
        <w:jc w:val="both"/>
        <w:rPr>
          <w:rFonts w:ascii="Cambria" w:hAnsi="Cambria" w:cs="Times New Roman"/>
        </w:rPr>
      </w:pPr>
      <w:r w:rsidRPr="000F511B">
        <w:rPr>
          <w:rFonts w:ascii="Cambria" w:hAnsi="Cambria" w:cs="Times New Roman"/>
        </w:rPr>
        <w:t>Potwierdzenie umocowania do działania w imieniu wykonawcy lub podmiotu udostępniającego zasoby:</w:t>
      </w:r>
    </w:p>
    <w:p w14:paraId="782CDBA9" w14:textId="2491DD1E"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CBA06E4" w14:textId="710B8879"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t xml:space="preserve">Wykonawca lub podmiot udostępniający zasoby nie jest zobowiązany do złożenia dokumentów, o których mowa w pkt. 1, jeżeli zamawiający może je uzyskać za pomocą </w:t>
      </w:r>
      <w:r w:rsidRPr="000F511B">
        <w:rPr>
          <w:rFonts w:ascii="Cambria" w:hAnsi="Cambria" w:cs="Times New Roman"/>
        </w:rPr>
        <w:lastRenderedPageBreak/>
        <w:t>bezpłatnych i ogólnodostępnych baz danych, o ile wykonawca wskazał dane umożliwiające dostęp do tych dokumentów;</w:t>
      </w:r>
    </w:p>
    <w:p w14:paraId="63E7D4C1" w14:textId="43A5F0D0" w:rsidR="00AC0304" w:rsidRPr="000F511B" w:rsidRDefault="00AC0304" w:rsidP="00AC0304">
      <w:pPr>
        <w:pStyle w:val="Bezodstpw"/>
        <w:numPr>
          <w:ilvl w:val="2"/>
          <w:numId w:val="29"/>
        </w:numPr>
        <w:spacing w:line="276" w:lineRule="auto"/>
        <w:jc w:val="both"/>
        <w:rPr>
          <w:rFonts w:ascii="Cambria" w:hAnsi="Cambria" w:cs="Times New Roman"/>
        </w:rPr>
      </w:pPr>
      <w:r w:rsidRPr="000F511B">
        <w:rPr>
          <w:rFonts w:ascii="Cambria" w:hAnsi="Cambria" w:cs="Times New Roman"/>
        </w:rPr>
        <w:t>Jeżeli w imieniu wykonawcy lub podmiotu udostępniającego zasoby działa osoba, której umocowanie do jego reprezentowania nie wynika z dokumentów, o których mowa w pkt 1, zamawiający żąda od wykonawcy lub podmiotu udostępniającego zasoby złożenia wraz z ofertą pełnomocnictwa lub innego dokumentu potwierdzającego umocowanie do reprezentowania wykonawcy.</w:t>
      </w:r>
    </w:p>
    <w:p w14:paraId="2FE1BE28" w14:textId="58A12134" w:rsidR="00AC0304" w:rsidRPr="000F511B" w:rsidRDefault="00AC0304" w:rsidP="00AC0304">
      <w:pPr>
        <w:pStyle w:val="Bezodstpw"/>
        <w:numPr>
          <w:ilvl w:val="1"/>
          <w:numId w:val="29"/>
        </w:numPr>
        <w:spacing w:line="276" w:lineRule="auto"/>
        <w:jc w:val="both"/>
        <w:rPr>
          <w:rFonts w:ascii="Cambria" w:hAnsi="Cambria" w:cs="Times New Roman"/>
        </w:rPr>
      </w:pPr>
      <w:r w:rsidRPr="000F511B">
        <w:rPr>
          <w:rFonts w:ascii="Cambria" w:hAnsi="Cambria" w:cs="Times New Roman"/>
        </w:rPr>
        <w:t>Pełnomocnictwo do reprezentowania wykonawców wspólnie ubiegających się o udzielenie zamówienia w postępowaniu o udzielenie zamówienia albo do reprezentowania ich w postępowaniu i zawarcia umowy w sprawie zamówienia publicznego (</w:t>
      </w:r>
      <w:r w:rsidRPr="000F511B">
        <w:rPr>
          <w:rFonts w:ascii="Cambria" w:hAnsi="Cambria" w:cs="Times New Roman"/>
          <w:i/>
          <w:iCs/>
        </w:rPr>
        <w:t>jeżeli dotyczy</w:t>
      </w:r>
      <w:r w:rsidRPr="000F511B">
        <w:rPr>
          <w:rFonts w:ascii="Cambria" w:hAnsi="Cambria" w:cs="Times New Roman"/>
        </w:rPr>
        <w:t>).</w:t>
      </w:r>
    </w:p>
    <w:p w14:paraId="3FDCF616" w14:textId="0A3FFEB9" w:rsidR="00AC0304"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Pełnomocnictwo, o którym mowa w lit. e) pkt 3) składa się, pod rygorem nieważności w formie elektronicznej lub w formie elektronicznej kopii poświadczonej za zgodność notarialnie – w formatach danych określonych w przepisach wydanych na podstawie art. 18 ustawy z dnia 17 lutego 2005 r. o informatyzacji działalności podmiotów realizujących  zadania publiczne </w:t>
      </w:r>
      <w:bookmarkStart w:id="1" w:name="_Hlk182296253"/>
      <w:r w:rsidR="00F76A36" w:rsidRPr="00B934CA">
        <w:rPr>
          <w:rFonts w:ascii="Cambria" w:hAnsi="Cambria" w:cs="Times New Roman"/>
        </w:rPr>
        <w:t>(Dz. U. 2005 Nr 64 poz. 565 z późn. zm.</w:t>
      </w:r>
      <w:r w:rsidR="00F76A36">
        <w:rPr>
          <w:rFonts w:ascii="Cambria" w:hAnsi="Cambria" w:cs="Times New Roman"/>
        </w:rPr>
        <w:t>)</w:t>
      </w:r>
      <w:bookmarkEnd w:id="1"/>
      <w:r w:rsidRPr="000F511B">
        <w:rPr>
          <w:rFonts w:ascii="Cambria" w:hAnsi="Cambria" w:cs="Times New Roman"/>
        </w:rPr>
        <w:t>, z zastrzeżeniem formatów, o których mowa w art. 66 ust. 1 ustawy, z uwzględnieniem rodzaju przekazywanych danych.</w:t>
      </w:r>
    </w:p>
    <w:p w14:paraId="25271881" w14:textId="703E477D" w:rsidR="007314A1"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Wykonawca w ofercie może zastrzec informacje stanowiące tajemnicę przedsiębiorstwa w rozumieniu ustawy z dnia 16 kwietnia 1993 r. o zwalczaniu nieuczciwej konkurencji </w:t>
      </w:r>
      <w:bookmarkStart w:id="2" w:name="_Hlk182296275"/>
      <w:r w:rsidR="00F76A36" w:rsidRPr="00E32D54">
        <w:rPr>
          <w:rFonts w:ascii="Cambria" w:hAnsi="Cambria" w:cs="Times New Roman"/>
        </w:rPr>
        <w:t>(Dz. U. 2022, poz. 1233)</w:t>
      </w:r>
      <w:r w:rsidR="00F76A36" w:rsidRPr="000F511B">
        <w:rPr>
          <w:rFonts w:ascii="Cambria" w:hAnsi="Cambria" w:cs="Times New Roman"/>
        </w:rPr>
        <w:t>.</w:t>
      </w:r>
      <w:bookmarkEnd w:id="2"/>
      <w:r w:rsidR="00F76A36">
        <w:rPr>
          <w:rFonts w:ascii="Cambria" w:hAnsi="Cambria" w:cs="Times New Roman"/>
        </w:rPr>
        <w:t xml:space="preserve"> </w:t>
      </w:r>
      <w:r w:rsidRPr="000F511B">
        <w:rPr>
          <w:rFonts w:ascii="Cambria" w:hAnsi="Cambria" w:cs="Times New Roman"/>
        </w:rPr>
        <w:t>Zamawiający nie ujawni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Wykonawca w szczególności nie może zastrzec w ofercie informacji o:</w:t>
      </w:r>
    </w:p>
    <w:p w14:paraId="4DCD9D5D" w14:textId="0C3A4EE4" w:rsidR="007314A1" w:rsidRPr="000F511B" w:rsidRDefault="007314A1" w:rsidP="007314A1">
      <w:pPr>
        <w:pStyle w:val="Bezodstpw"/>
        <w:numPr>
          <w:ilvl w:val="1"/>
          <w:numId w:val="29"/>
        </w:numPr>
        <w:spacing w:line="276" w:lineRule="auto"/>
        <w:jc w:val="both"/>
        <w:rPr>
          <w:rFonts w:ascii="Cambria" w:hAnsi="Cambria" w:cs="Times New Roman"/>
        </w:rPr>
      </w:pPr>
      <w:r w:rsidRPr="000F511B">
        <w:rPr>
          <w:rFonts w:ascii="Cambria" w:hAnsi="Cambria" w:cs="Times New Roman"/>
        </w:rPr>
        <w:t>Nazwach albo imionach i nazwiskach oraz siedzibach lub miejscach prowadzonej działalności gospodarczej albo miejscach zamieszkania wykonawców, których oferty zostały otwarte,</w:t>
      </w:r>
    </w:p>
    <w:p w14:paraId="483F5CB2" w14:textId="69491D68" w:rsidR="007314A1" w:rsidRPr="000F511B" w:rsidRDefault="007314A1" w:rsidP="007314A1">
      <w:pPr>
        <w:pStyle w:val="Bezodstpw"/>
        <w:numPr>
          <w:ilvl w:val="1"/>
          <w:numId w:val="29"/>
        </w:numPr>
        <w:spacing w:line="276" w:lineRule="auto"/>
        <w:jc w:val="both"/>
        <w:rPr>
          <w:rFonts w:ascii="Cambria" w:hAnsi="Cambria" w:cs="Times New Roman"/>
        </w:rPr>
      </w:pPr>
      <w:r w:rsidRPr="000F511B">
        <w:rPr>
          <w:rFonts w:ascii="Cambria" w:hAnsi="Cambria" w:cs="Times New Roman"/>
        </w:rPr>
        <w:t>Cenach lub kosztach zawartych w ofertach.</w:t>
      </w:r>
    </w:p>
    <w:p w14:paraId="79024C8C" w14:textId="397F2BE4" w:rsidR="007314A1" w:rsidRPr="000F511B" w:rsidRDefault="007314A1"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Wszelkie informacje stanowiące tajemnicę przedsiębiorstwa w rozumieniu ustawy z dnia 16 kwietnia 1993 r. o zwalczaniu nieuczciwej konkurencji, które Wykonawca zastrzeże jako tajemnicę przedsiębiorstwa, powinny zostać złożone w odpowiednio wydzielonym i oznaczonym pliku</w:t>
      </w:r>
      <w:r w:rsidR="00886F2C" w:rsidRPr="000F511B">
        <w:rPr>
          <w:rFonts w:ascii="Cambria" w:hAnsi="Cambria" w:cs="Times New Roman"/>
        </w:rPr>
        <w:t>.</w:t>
      </w:r>
    </w:p>
    <w:p w14:paraId="0F2ECE0B" w14:textId="7C5B04A0" w:rsidR="00886F2C" w:rsidRPr="000F511B" w:rsidRDefault="00886F2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 xml:space="preserve">Oferta powinna zawierać wszystkie wymagane w niniejszej SWZ oświadczenia i dokumenty bez dokonywania w ich treści jakichkolwiek zastrzeżeń lub zmian ze strony Wykonawcy. Oświadczenia, o których mowa w SWZ dotyczące wykonawcy i innych podmiotów, na których zdolnościach lub sytuacji polega Wykonawca na zasadach określonych w ustawie Pzp oraz dotyczące podwykonawców, składane są w oryginale. Pozostałe dokumenty, inne niż oświadczenia, o których mowa w zdaniu powyżej </w:t>
      </w:r>
      <w:r w:rsidR="00A31372" w:rsidRPr="000F511B">
        <w:rPr>
          <w:rFonts w:ascii="Cambria" w:hAnsi="Cambria" w:cs="Times New Roman"/>
        </w:rPr>
        <w:t>składane są w oryginale lub kopii poświadczonej za zgodność z oryginałem. Poświadczenia za zgodność z oryginałem dokonuje odpowiednio Wykonawca, podmiot, na którego</w:t>
      </w:r>
      <w:r w:rsidR="007537AD" w:rsidRPr="000F511B">
        <w:rPr>
          <w:rFonts w:ascii="Cambria" w:hAnsi="Cambria" w:cs="Times New Roman"/>
        </w:rPr>
        <w:t xml:space="preserve">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w:t>
      </w:r>
    </w:p>
    <w:p w14:paraId="449E6ED1" w14:textId="55D50C32"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Zamawiający nie dopuszcza możliwości złożenia skanu oferty/wniosku opatrzonego/kwalifikowanym podpisem elektronicznym.</w:t>
      </w:r>
    </w:p>
    <w:p w14:paraId="1AC86356" w14:textId="483B2F8A"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lastRenderedPageBreak/>
        <w:t>Cena oferty musi zawierać wszystkie koszty, jakie musi ponieść Wykonawca, aby zrealizować zamówienie z najwyższą starannością oraz ewentualne rabaty.</w:t>
      </w:r>
    </w:p>
    <w:p w14:paraId="684D62DF" w14:textId="5C423DBA" w:rsidR="007537AD" w:rsidRPr="000F511B" w:rsidRDefault="007537AD"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4C1D03D" w14:textId="5BFF05EC"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 przypadku podpisania oferty oraz poświadczenia za zgodność z oryginałem kopii dokumentów przez osobę niewymienioną w dokumencie rejestracyjnym (ewidencyjnym) Wykonawcy, należy do oferty dołączyć stosowne pełnomocnictwo w oryginale, opatrzone kwalifikowanym podpisem elektronicznym lub kopii poświadczonej notarialnie opatrzonej kwalifikowanym podpisem elektronicznym.</w:t>
      </w:r>
    </w:p>
    <w:p w14:paraId="622410E8" w14:textId="015E4858"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Treść złożonej oferty musi odpowiadać treści SWZ.</w:t>
      </w:r>
    </w:p>
    <w:p w14:paraId="30F8AB01" w14:textId="6613B7BA" w:rsidR="003A587C" w:rsidRPr="000F511B" w:rsidRDefault="003A587C" w:rsidP="007314A1">
      <w:pPr>
        <w:pStyle w:val="Bezodstpw"/>
        <w:numPr>
          <w:ilvl w:val="0"/>
          <w:numId w:val="29"/>
        </w:numPr>
        <w:spacing w:line="276" w:lineRule="auto"/>
        <w:jc w:val="both"/>
        <w:rPr>
          <w:rFonts w:ascii="Cambria" w:hAnsi="Cambria" w:cs="Times New Roman"/>
        </w:rPr>
      </w:pPr>
      <w:r w:rsidRPr="000F511B">
        <w:rPr>
          <w:rFonts w:ascii="Cambria" w:hAnsi="Cambria" w:cs="Times New Roman"/>
        </w:rPr>
        <w:t>Wykonawca poniesie wszelkie koszty związane z przygotowaniem i złożeniem oferty.</w:t>
      </w:r>
    </w:p>
    <w:p w14:paraId="433817B1" w14:textId="77777777" w:rsidR="003A587C" w:rsidRPr="000F511B" w:rsidRDefault="003A587C" w:rsidP="003A587C">
      <w:pPr>
        <w:pStyle w:val="Bezodstpw"/>
        <w:spacing w:line="276" w:lineRule="auto"/>
        <w:jc w:val="both"/>
        <w:rPr>
          <w:rFonts w:ascii="Cambria" w:hAnsi="Cambria" w:cs="Times New Roman"/>
        </w:rPr>
      </w:pPr>
    </w:p>
    <w:p w14:paraId="3F3F6427"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B4E929C" w14:textId="4330B93E" w:rsidR="003A587C" w:rsidRPr="00307416" w:rsidRDefault="003A587C"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MIEJSCE ORAZ TERMIN SKŁADANIA I OTWARCIA OFERT</w:t>
      </w:r>
    </w:p>
    <w:p w14:paraId="287421A4" w14:textId="77777777" w:rsidR="003A587C" w:rsidRPr="000F511B" w:rsidRDefault="003A587C" w:rsidP="003A587C">
      <w:pPr>
        <w:pStyle w:val="Bezodstpw"/>
        <w:spacing w:line="276" w:lineRule="auto"/>
        <w:jc w:val="both"/>
        <w:rPr>
          <w:rFonts w:ascii="Cambria" w:hAnsi="Cambria" w:cs="Times New Roman"/>
        </w:rPr>
      </w:pPr>
    </w:p>
    <w:p w14:paraId="20102EDA" w14:textId="2E43E8E2"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 xml:space="preserve">Oferty należy składać poprzez platformę e-Zamówienia zgodnie z wymaganiami określonymi w SWZ najpóźniej do dnia </w:t>
      </w:r>
      <w:r w:rsidR="00107322">
        <w:rPr>
          <w:rFonts w:ascii="Cambria" w:hAnsi="Cambria" w:cs="Times New Roman"/>
        </w:rPr>
        <w:t xml:space="preserve">25 listopada 2024 r. </w:t>
      </w:r>
      <w:r w:rsidRPr="000F511B">
        <w:rPr>
          <w:rFonts w:ascii="Cambria" w:hAnsi="Cambria" w:cs="Times New Roman"/>
        </w:rPr>
        <w:t xml:space="preserve">do godz. </w:t>
      </w:r>
      <w:r w:rsidR="00107322">
        <w:rPr>
          <w:rFonts w:ascii="Cambria" w:hAnsi="Cambria" w:cs="Times New Roman"/>
        </w:rPr>
        <w:t>9:00</w:t>
      </w:r>
    </w:p>
    <w:p w14:paraId="38D0AA2E" w14:textId="3213660E"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 xml:space="preserve">Otwarcie ofert nastąpi w dniu </w:t>
      </w:r>
      <w:r w:rsidR="00107322">
        <w:rPr>
          <w:rFonts w:ascii="Cambria" w:hAnsi="Cambria" w:cs="Times New Roman"/>
        </w:rPr>
        <w:t>25 listopada 2024 r.</w:t>
      </w:r>
      <w:r w:rsidRPr="000F511B">
        <w:rPr>
          <w:rFonts w:ascii="Cambria" w:hAnsi="Cambria" w:cs="Times New Roman"/>
        </w:rPr>
        <w:t xml:space="preserve"> o godz. </w:t>
      </w:r>
      <w:r w:rsidR="00107322">
        <w:rPr>
          <w:rFonts w:ascii="Cambria" w:hAnsi="Cambria" w:cs="Times New Roman"/>
        </w:rPr>
        <w:t>9.30</w:t>
      </w:r>
      <w:r w:rsidR="00D811EF" w:rsidRPr="000F511B">
        <w:rPr>
          <w:rFonts w:ascii="Cambria" w:hAnsi="Cambria" w:cs="Times New Roman"/>
        </w:rPr>
        <w:t xml:space="preserve"> w części administracyjnej, I piętro SPZOZ – ZZ Maków Mazowiecki, ul. Witosa 2, pok. Zamówienia Publiczne.</w:t>
      </w:r>
    </w:p>
    <w:p w14:paraId="2D576462" w14:textId="5EA8E747"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Otwarcie ofert następuje  poprzez użycie mechanizmu do odszyfrowania ofert dostępnego na platformie e-Zamówienia.</w:t>
      </w:r>
    </w:p>
    <w:p w14:paraId="38310807" w14:textId="4A687479" w:rsidR="00875171" w:rsidRPr="000F511B" w:rsidRDefault="00875171"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Przed otwarciem ofert Zamawiający udostępni na platformie e-zamówienia informację na temat kwoty, jaką zamierza przeznaczyć na sfinansowanie zamówienia.</w:t>
      </w:r>
    </w:p>
    <w:p w14:paraId="4F8EA790" w14:textId="31995939" w:rsidR="003A587C" w:rsidRPr="000F511B" w:rsidRDefault="003A587C" w:rsidP="003A587C">
      <w:pPr>
        <w:pStyle w:val="Bezodstpw"/>
        <w:numPr>
          <w:ilvl w:val="0"/>
          <w:numId w:val="30"/>
        </w:numPr>
        <w:spacing w:line="276" w:lineRule="auto"/>
        <w:jc w:val="both"/>
        <w:rPr>
          <w:rFonts w:ascii="Cambria" w:hAnsi="Cambria" w:cs="Times New Roman"/>
        </w:rPr>
      </w:pPr>
      <w:r w:rsidRPr="000F511B">
        <w:rPr>
          <w:rFonts w:ascii="Cambria" w:hAnsi="Cambria" w:cs="Times New Roman"/>
        </w:rPr>
        <w:t>Niezwłocznie po otwarciu ofert Zamawiający udostępni na stronie internetowej prowadzonego postępowania informacje o:</w:t>
      </w:r>
    </w:p>
    <w:p w14:paraId="2BBBB9FA" w14:textId="36F546A0" w:rsidR="003A587C" w:rsidRPr="000F511B" w:rsidRDefault="00303E88" w:rsidP="003A587C">
      <w:pPr>
        <w:pStyle w:val="Bezodstpw"/>
        <w:numPr>
          <w:ilvl w:val="1"/>
          <w:numId w:val="30"/>
        </w:numPr>
        <w:spacing w:line="276" w:lineRule="auto"/>
        <w:jc w:val="both"/>
        <w:rPr>
          <w:rFonts w:ascii="Cambria" w:hAnsi="Cambria" w:cs="Times New Roman"/>
        </w:rPr>
      </w:pPr>
      <w:r w:rsidRPr="000F511B">
        <w:rPr>
          <w:rFonts w:ascii="Cambria" w:hAnsi="Cambria" w:cs="Times New Roman"/>
        </w:rPr>
        <w:t>Nazwach albo imionach i nazwiskach oraz siedzibach lub miejscach prowadzonej działalności gospodarczej albo miejscach zamieszkania wykonawców, których oferty zostały otwarte;</w:t>
      </w:r>
    </w:p>
    <w:p w14:paraId="652C06A2" w14:textId="3DFFEC6F" w:rsidR="00303E88" w:rsidRPr="000F511B" w:rsidRDefault="00303E88" w:rsidP="003A587C">
      <w:pPr>
        <w:pStyle w:val="Bezodstpw"/>
        <w:numPr>
          <w:ilvl w:val="1"/>
          <w:numId w:val="30"/>
        </w:numPr>
        <w:spacing w:line="276" w:lineRule="auto"/>
        <w:jc w:val="both"/>
        <w:rPr>
          <w:rFonts w:ascii="Cambria" w:hAnsi="Cambria" w:cs="Times New Roman"/>
        </w:rPr>
      </w:pPr>
      <w:r w:rsidRPr="000F511B">
        <w:rPr>
          <w:rFonts w:ascii="Cambria" w:hAnsi="Cambria" w:cs="Times New Roman"/>
        </w:rPr>
        <w:t>Cenach lub kosztach zawartych w ofertach.</w:t>
      </w:r>
    </w:p>
    <w:p w14:paraId="3BA390D2" w14:textId="785905C5"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Wykonawca może przed upływem terminu składania ofert wycofać ofertę. Wykonawca wycofuje ofertę w zakładce „Oferty/wnioski” używając przycisku „Wycofaj ofertę”. WAŻNE! Do wycofania oferty niezbędne jest posiadanie przez użytkownika Wykonawcy uprawnienia „wycofanie ofert/wniosków/prac konkursowych”.</w:t>
      </w:r>
    </w:p>
    <w:p w14:paraId="6851F664" w14:textId="08E47CDB"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Wykonawca po upływie terminu do składania ofert nie może skutecznie dokonać zmiany ani wycofać złożonej oferty.</w:t>
      </w:r>
    </w:p>
    <w:p w14:paraId="6B6C3642" w14:textId="44479836" w:rsidR="0073557F" w:rsidRPr="000F511B" w:rsidRDefault="0073557F" w:rsidP="0073557F">
      <w:pPr>
        <w:pStyle w:val="Bezodstpw"/>
        <w:numPr>
          <w:ilvl w:val="0"/>
          <w:numId w:val="30"/>
        </w:numPr>
        <w:spacing w:line="276" w:lineRule="auto"/>
        <w:jc w:val="both"/>
        <w:rPr>
          <w:rFonts w:ascii="Cambria" w:hAnsi="Cambria" w:cs="Times New Roman"/>
        </w:rPr>
      </w:pPr>
      <w:r w:rsidRPr="000F511B">
        <w:rPr>
          <w:rFonts w:ascii="Cambria" w:hAnsi="Cambria" w:cs="Times New Roman"/>
        </w:rPr>
        <w:t>Zamawiający nie wymaga i ni dopuszcza możliwości złożenia oferty w postaci katalogów elektronicznych lub dołączenia katalogów elektronicznych do oferty.</w:t>
      </w:r>
    </w:p>
    <w:p w14:paraId="574FD584" w14:textId="77777777" w:rsidR="00875171" w:rsidRPr="000F511B" w:rsidRDefault="00875171" w:rsidP="00875171">
      <w:pPr>
        <w:pStyle w:val="Bezodstpw"/>
        <w:spacing w:line="276" w:lineRule="auto"/>
        <w:jc w:val="both"/>
        <w:rPr>
          <w:rFonts w:ascii="Cambria" w:hAnsi="Cambria" w:cs="Times New Roman"/>
        </w:rPr>
      </w:pPr>
    </w:p>
    <w:p w14:paraId="58D8D4F3"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27A5A0A2" w14:textId="56215C25" w:rsidR="00875171" w:rsidRPr="00307416" w:rsidRDefault="00F948EE"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SPOSOBU OBLICZANIA CENY</w:t>
      </w:r>
    </w:p>
    <w:p w14:paraId="57A75E52" w14:textId="77777777" w:rsidR="00875171" w:rsidRPr="000F511B" w:rsidRDefault="00875171" w:rsidP="00875171">
      <w:pPr>
        <w:pStyle w:val="Bezodstpw"/>
        <w:spacing w:line="276" w:lineRule="auto"/>
        <w:jc w:val="both"/>
        <w:rPr>
          <w:rFonts w:ascii="Cambria" w:hAnsi="Cambria" w:cs="Times New Roman"/>
        </w:rPr>
      </w:pPr>
    </w:p>
    <w:p w14:paraId="3494E829" w14:textId="599F1CD4"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Cena oferty stanowi cenę ryczałtową brutto ogółem i jest ceną kompletną, jednoznaczną i ostateczną, obejmującą wykonanie przedmiotu zamówienia na warunkach określonych w SWZ.</w:t>
      </w:r>
    </w:p>
    <w:p w14:paraId="528CEF72" w14:textId="0B49A1FE"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lastRenderedPageBreak/>
        <w:t>Cena ryczałtowa obejmuje wszystkie koszty związane z realizacją przedmiotu zamówienia, w tym ryzyko Wykonawcy z tytułu oszacowania wszelkich kosztów związanych z realizacją przedmiotu umowy, a także oddziaływania innych czynników mających lub mogących mieć wpływ na koszty.</w:t>
      </w:r>
    </w:p>
    <w:p w14:paraId="5C306352" w14:textId="20DF35B2"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Cenę należy obliczyć:</w:t>
      </w:r>
    </w:p>
    <w:p w14:paraId="759A0CE5" w14:textId="33D369F6"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Podając cenę netto,</w:t>
      </w:r>
    </w:p>
    <w:p w14:paraId="77584B60" w14:textId="33834176"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Wskazując zastosowaną stawkę podatku Vat,</w:t>
      </w:r>
    </w:p>
    <w:p w14:paraId="56353A05" w14:textId="530CFC74"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Obliczając wysokość podatku Vat,</w:t>
      </w:r>
    </w:p>
    <w:p w14:paraId="3FCC29C3" w14:textId="3ED7ABFE" w:rsidR="00875171" w:rsidRPr="000F511B" w:rsidRDefault="00875171" w:rsidP="00875171">
      <w:pPr>
        <w:pStyle w:val="Bezodstpw"/>
        <w:numPr>
          <w:ilvl w:val="1"/>
          <w:numId w:val="31"/>
        </w:numPr>
        <w:spacing w:line="276" w:lineRule="auto"/>
        <w:jc w:val="both"/>
        <w:rPr>
          <w:rFonts w:ascii="Cambria" w:hAnsi="Cambria" w:cs="Times New Roman"/>
        </w:rPr>
      </w:pPr>
      <w:r w:rsidRPr="000F511B">
        <w:rPr>
          <w:rFonts w:ascii="Cambria" w:hAnsi="Cambria" w:cs="Times New Roman"/>
        </w:rPr>
        <w:t>Podając cenę brutto, stanowiącą sumę wartości netto i wysokości podatku Vat.</w:t>
      </w:r>
    </w:p>
    <w:p w14:paraId="323696D2" w14:textId="599A385B"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Prawidłowe ustalenie podatku Vat należy do obowiązków wykonawcy, zgodnie z przepisami ustawy o podatku od towarów i usług.</w:t>
      </w:r>
    </w:p>
    <w:p w14:paraId="618457A1" w14:textId="6DAFBFD2"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Zastosowanie przez wykonawcę stawki podatku Vat niezgodnej z obowiązującymi przepisami spowoduje odrzucenie oferty, chyba że zachodzą przesłanki uprawniające do zastosowania innego podatku, co Wykonawca powinien udokumentować w swojej ofercie poprzez złożenie dokumentu (oświadczenia) uprawniającego do jego zastosowania.</w:t>
      </w:r>
    </w:p>
    <w:p w14:paraId="717F4051" w14:textId="4D19C606" w:rsidR="00875171" w:rsidRPr="000F511B" w:rsidRDefault="00875171"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Wszelkie rozliczenia dotyczące realizacji przedmiotu zamówienia opisanego w niniejszej specyfikacji dokonywane będą w złotych polskich</w:t>
      </w:r>
      <w:r w:rsidR="00170249" w:rsidRPr="000F511B">
        <w:rPr>
          <w:rFonts w:ascii="Cambria" w:hAnsi="Cambria" w:cs="Times New Roman"/>
        </w:rPr>
        <w:t>.</w:t>
      </w:r>
    </w:p>
    <w:p w14:paraId="43336749" w14:textId="7233FA4C" w:rsidR="00170249" w:rsidRPr="000F511B" w:rsidRDefault="00170249"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 xml:space="preserve">Jeżeli została złożona oferta, której wybór prowadziłby do powstania u zamawiającego obowiązku podatkowego zgodnie z ustawą z dnia 11 marca 2004 r. o podatku od towarów i usług </w:t>
      </w:r>
      <w:bookmarkStart w:id="3" w:name="_Hlk182296327"/>
      <w:r w:rsidR="00F76A36" w:rsidRPr="000F511B">
        <w:rPr>
          <w:rFonts w:ascii="Cambria" w:hAnsi="Cambria" w:cs="Times New Roman"/>
        </w:rPr>
        <w:t>(</w:t>
      </w:r>
      <w:r w:rsidR="00F76A36" w:rsidRPr="00E32D54">
        <w:rPr>
          <w:rFonts w:ascii="Cambria" w:hAnsi="Cambria" w:cs="Times New Roman"/>
        </w:rPr>
        <w:t>Dz. U. 2024, poz. 361</w:t>
      </w:r>
      <w:r w:rsidR="00F76A36" w:rsidRPr="000F511B">
        <w:rPr>
          <w:rFonts w:ascii="Cambria" w:hAnsi="Cambria" w:cs="Times New Roman"/>
        </w:rPr>
        <w:t>),</w:t>
      </w:r>
      <w:bookmarkEnd w:id="3"/>
      <w:r w:rsidRPr="000F511B">
        <w:rPr>
          <w:rFonts w:ascii="Cambria" w:hAnsi="Cambria" w:cs="Times New Roman"/>
        </w:rPr>
        <w:t xml:space="preserve"> dla celów zastosowania kryterium ceny lub kosztu zamawiający dolicza do przedstawionej w tej ofercie ceny kwotę podatku od towarów i usług, którą miałby obowiązek rozliczyć.</w:t>
      </w:r>
    </w:p>
    <w:p w14:paraId="40E5BF8E" w14:textId="5CDDC6F2" w:rsidR="008A6BF7" w:rsidRPr="000F511B" w:rsidRDefault="008A6BF7" w:rsidP="00875171">
      <w:pPr>
        <w:pStyle w:val="Bezodstpw"/>
        <w:numPr>
          <w:ilvl w:val="0"/>
          <w:numId w:val="31"/>
        </w:numPr>
        <w:spacing w:line="276" w:lineRule="auto"/>
        <w:jc w:val="both"/>
        <w:rPr>
          <w:rFonts w:ascii="Cambria" w:hAnsi="Cambria" w:cs="Times New Roman"/>
        </w:rPr>
      </w:pPr>
      <w:r w:rsidRPr="000F511B">
        <w:rPr>
          <w:rFonts w:ascii="Cambria" w:hAnsi="Cambria" w:cs="Times New Roman"/>
        </w:rPr>
        <w:t>W ofercie wykonawca ma obowiązek:</w:t>
      </w:r>
    </w:p>
    <w:p w14:paraId="2A6EE54E" w14:textId="656B4A98" w:rsidR="008A6BF7" w:rsidRPr="000F511B" w:rsidRDefault="008A6BF7"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Poinformowania zamawiającego, że wybór jego oferty będzie prowadził do powstania u zamawiającego obowiązku podatkowego,</w:t>
      </w:r>
    </w:p>
    <w:p w14:paraId="4DEDE64F" w14:textId="020A7D3F" w:rsidR="008A6BF7" w:rsidRPr="000F511B" w:rsidRDefault="008A6BF7"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nazwy (rodzaju) towaru lub usługi, których dostawa lub świadczenie będą prowadziły do powstania obowiązku podatkowego,</w:t>
      </w:r>
    </w:p>
    <w:p w14:paraId="3B278F8C" w14:textId="230B5570" w:rsidR="006D78FF" w:rsidRPr="000F511B" w:rsidRDefault="00841C9D"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wartości towaru lub usługi objętego obowiązkiem podatkowym zamawiającego, bez kwoty podatku,</w:t>
      </w:r>
    </w:p>
    <w:p w14:paraId="25AEF9B4" w14:textId="7C639B1C" w:rsidR="00841C9D" w:rsidRPr="000F511B" w:rsidRDefault="00841C9D" w:rsidP="008A6BF7">
      <w:pPr>
        <w:pStyle w:val="Bezodstpw"/>
        <w:numPr>
          <w:ilvl w:val="1"/>
          <w:numId w:val="31"/>
        </w:numPr>
        <w:spacing w:line="276" w:lineRule="auto"/>
        <w:jc w:val="both"/>
        <w:rPr>
          <w:rFonts w:ascii="Cambria" w:hAnsi="Cambria" w:cs="Times New Roman"/>
        </w:rPr>
      </w:pPr>
      <w:r w:rsidRPr="000F511B">
        <w:rPr>
          <w:rFonts w:ascii="Cambria" w:hAnsi="Cambria" w:cs="Times New Roman"/>
        </w:rPr>
        <w:t>Wskazania stawki podatku od towarów i usług, która zgodnie z wiedzą Wykonawcy, będzie miała zastosowanie.</w:t>
      </w:r>
    </w:p>
    <w:p w14:paraId="540B8CD5" w14:textId="478FC411" w:rsidR="00841C9D" w:rsidRPr="000F511B" w:rsidRDefault="00841C9D" w:rsidP="00841C9D">
      <w:pPr>
        <w:pStyle w:val="Bezodstpw"/>
        <w:numPr>
          <w:ilvl w:val="0"/>
          <w:numId w:val="31"/>
        </w:numPr>
        <w:spacing w:line="276" w:lineRule="auto"/>
        <w:jc w:val="both"/>
        <w:rPr>
          <w:rFonts w:ascii="Cambria" w:hAnsi="Cambria" w:cs="Times New Roman"/>
        </w:rPr>
      </w:pPr>
      <w:r w:rsidRPr="000F511B">
        <w:rPr>
          <w:rFonts w:ascii="Cambria" w:hAnsi="Cambria" w:cs="Times New Roman"/>
        </w:rPr>
        <w:t>W Formularzu oferty Wykonawca podaje cenę, z dokładnością do dwóch miejsc po przecinku.</w:t>
      </w:r>
    </w:p>
    <w:p w14:paraId="4AF93F1F" w14:textId="5C26F061" w:rsidR="00E43D8A" w:rsidRPr="000F511B" w:rsidRDefault="00E43D8A" w:rsidP="00841C9D">
      <w:pPr>
        <w:pStyle w:val="Bezodstpw"/>
        <w:numPr>
          <w:ilvl w:val="0"/>
          <w:numId w:val="31"/>
        </w:numPr>
        <w:spacing w:line="276" w:lineRule="auto"/>
        <w:jc w:val="both"/>
        <w:rPr>
          <w:rFonts w:ascii="Cambria" w:hAnsi="Cambria" w:cs="Times New Roman"/>
        </w:rPr>
      </w:pPr>
      <w:r w:rsidRPr="000F511B">
        <w:rPr>
          <w:rFonts w:ascii="Cambria" w:hAnsi="Cambria" w:cs="Times New Roman"/>
        </w:rPr>
        <w:t>Wynagrodzenie będzie płatne zgodnie z Projektem umowy, stanowiącym Załącznik nr</w:t>
      </w:r>
      <w:r w:rsidR="00A33FE4">
        <w:rPr>
          <w:rFonts w:ascii="Cambria" w:hAnsi="Cambria" w:cs="Times New Roman"/>
        </w:rPr>
        <w:t xml:space="preserve"> 2</w:t>
      </w:r>
      <w:r w:rsidRPr="000F511B">
        <w:rPr>
          <w:rFonts w:ascii="Cambria" w:hAnsi="Cambria" w:cs="Times New Roman"/>
        </w:rPr>
        <w:t xml:space="preserve"> do SWZ.</w:t>
      </w:r>
    </w:p>
    <w:p w14:paraId="55129594" w14:textId="77777777" w:rsidR="00E43D8A" w:rsidRPr="000F511B" w:rsidRDefault="00E43D8A" w:rsidP="00E43D8A">
      <w:pPr>
        <w:pStyle w:val="Bezodstpw"/>
        <w:spacing w:line="276" w:lineRule="auto"/>
        <w:jc w:val="both"/>
        <w:rPr>
          <w:rFonts w:ascii="Cambria" w:hAnsi="Cambria" w:cs="Times New Roman"/>
        </w:rPr>
      </w:pPr>
    </w:p>
    <w:p w14:paraId="5616506D" w14:textId="77777777" w:rsidR="00307416" w:rsidRPr="00307416" w:rsidRDefault="00307416"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5B0EF67E" w14:textId="17FCBE1E" w:rsidR="00E43D8A" w:rsidRPr="00307416" w:rsidRDefault="00E43D8A" w:rsidP="0011430E">
      <w:pPr>
        <w:pStyle w:val="Bezodstpw"/>
        <w:shd w:val="clear" w:color="auto" w:fill="D0CECE" w:themeFill="background2" w:themeFillShade="E6"/>
        <w:spacing w:line="276" w:lineRule="auto"/>
        <w:jc w:val="center"/>
        <w:rPr>
          <w:rFonts w:ascii="Cambria" w:hAnsi="Cambria" w:cs="Times New Roman"/>
          <w:b/>
          <w:bCs/>
          <w:u w:val="single"/>
        </w:rPr>
      </w:pPr>
      <w:r w:rsidRPr="00307416">
        <w:rPr>
          <w:rFonts w:ascii="Cambria" w:hAnsi="Cambria" w:cs="Times New Roman"/>
          <w:b/>
          <w:bCs/>
          <w:u w:val="single"/>
        </w:rPr>
        <w:t>OPIS KRYTERIÓW WYBORU OFERTY Z PODANIEM ICH ZNACZENIA I OPIS SPOSOBU OCENY OFERT. WYBÓR OFERTY I ZAWIADOMIENIE O WYNIKU POSTĘPOWANIA</w:t>
      </w:r>
    </w:p>
    <w:p w14:paraId="11B096DA" w14:textId="77777777" w:rsidR="00AA6797" w:rsidRPr="000F511B" w:rsidRDefault="00AA6797" w:rsidP="00AA6797">
      <w:pPr>
        <w:pStyle w:val="Bezodstpw"/>
        <w:spacing w:line="276" w:lineRule="auto"/>
        <w:jc w:val="both"/>
        <w:rPr>
          <w:rFonts w:ascii="Cambria" w:hAnsi="Cambria" w:cs="Times New Roman"/>
          <w:b/>
          <w:bCs/>
        </w:rPr>
      </w:pPr>
    </w:p>
    <w:p w14:paraId="4AB7F829" w14:textId="77777777" w:rsidR="00F76A36" w:rsidRPr="00E32D54" w:rsidRDefault="00F76A36" w:rsidP="00F76A36">
      <w:pPr>
        <w:pStyle w:val="Bezodstpw"/>
        <w:spacing w:line="276" w:lineRule="auto"/>
        <w:jc w:val="both"/>
        <w:rPr>
          <w:rFonts w:ascii="Cambria" w:hAnsi="Cambria" w:cs="Times New Roman"/>
        </w:rPr>
      </w:pPr>
      <w:bookmarkStart w:id="4" w:name="_Hlk182296361"/>
      <w:r w:rsidRPr="00E32D54">
        <w:rPr>
          <w:rFonts w:ascii="Cambria" w:hAnsi="Cambria" w:cs="Times New Roman"/>
        </w:rPr>
        <w:t>Kryteriami oceny ofert są:</w:t>
      </w:r>
    </w:p>
    <w:p w14:paraId="0EB81889" w14:textId="77777777" w:rsidR="00F76A36" w:rsidRPr="000D2549" w:rsidRDefault="00F76A36" w:rsidP="00F76A36">
      <w:pPr>
        <w:pStyle w:val="Bezodstpw"/>
        <w:spacing w:line="276" w:lineRule="auto"/>
        <w:rPr>
          <w:rFonts w:ascii="Cambria" w:hAnsi="Cambria" w:cs="Times New Roman"/>
          <w:sz w:val="20"/>
          <w:szCs w:val="20"/>
          <w:lang w:bidi="pl-PL"/>
        </w:rPr>
      </w:pPr>
    </w:p>
    <w:tbl>
      <w:tblPr>
        <w:tblW w:w="9735" w:type="dxa"/>
        <w:tblInd w:w="-10" w:type="dxa"/>
        <w:tblLayout w:type="fixed"/>
        <w:tblCellMar>
          <w:left w:w="70" w:type="dxa"/>
          <w:right w:w="70" w:type="dxa"/>
        </w:tblCellMar>
        <w:tblLook w:val="04A0" w:firstRow="1" w:lastRow="0" w:firstColumn="1" w:lastColumn="0" w:noHBand="0" w:noVBand="1"/>
      </w:tblPr>
      <w:tblGrid>
        <w:gridCol w:w="780"/>
        <w:gridCol w:w="5531"/>
        <w:gridCol w:w="3424"/>
      </w:tblGrid>
      <w:tr w:rsidR="00F76A36" w:rsidRPr="000D2549" w14:paraId="2A58B30A" w14:textId="77777777" w:rsidTr="006D1AC0">
        <w:tc>
          <w:tcPr>
            <w:tcW w:w="779" w:type="dxa"/>
            <w:tcBorders>
              <w:top w:val="single" w:sz="4" w:space="0" w:color="000000"/>
              <w:left w:val="single" w:sz="4" w:space="0" w:color="000000"/>
              <w:bottom w:val="single" w:sz="4" w:space="0" w:color="000000"/>
              <w:right w:val="nil"/>
            </w:tcBorders>
            <w:shd w:val="clear" w:color="auto" w:fill="CCCCCC"/>
            <w:hideMark/>
          </w:tcPr>
          <w:p w14:paraId="4791F8DD" w14:textId="77777777" w:rsidR="00F76A36" w:rsidRPr="000D2549" w:rsidRDefault="00F76A36" w:rsidP="006D1AC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Lp.</w:t>
            </w:r>
          </w:p>
        </w:tc>
        <w:tc>
          <w:tcPr>
            <w:tcW w:w="5528" w:type="dxa"/>
            <w:tcBorders>
              <w:top w:val="single" w:sz="4" w:space="0" w:color="000000"/>
              <w:left w:val="single" w:sz="4" w:space="0" w:color="000000"/>
              <w:bottom w:val="single" w:sz="4" w:space="0" w:color="000000"/>
              <w:right w:val="nil"/>
            </w:tcBorders>
            <w:shd w:val="clear" w:color="auto" w:fill="CCCCCC"/>
            <w:hideMark/>
          </w:tcPr>
          <w:p w14:paraId="46051FDC" w14:textId="77777777" w:rsidR="00F76A36" w:rsidRPr="000D2549" w:rsidRDefault="00F76A36" w:rsidP="006D1AC0">
            <w:pPr>
              <w:pStyle w:val="Bezodstpw"/>
              <w:spacing w:line="276" w:lineRule="auto"/>
              <w:ind w:left="360"/>
              <w:rPr>
                <w:rFonts w:ascii="Cambria" w:hAnsi="Cambria" w:cs="Times New Roman"/>
                <w:sz w:val="20"/>
                <w:szCs w:val="20"/>
                <w:lang w:bidi="pl-PL"/>
              </w:rPr>
            </w:pPr>
            <w:r w:rsidRPr="000D2549">
              <w:rPr>
                <w:rFonts w:ascii="Cambria" w:hAnsi="Cambria" w:cs="Times New Roman"/>
                <w:b/>
                <w:sz w:val="20"/>
                <w:szCs w:val="20"/>
                <w:lang w:bidi="pl-PL"/>
              </w:rPr>
              <w:t>KRYTERIUM</w:t>
            </w:r>
            <w:r w:rsidRPr="000D2549">
              <w:rPr>
                <w:rFonts w:ascii="Cambria" w:hAnsi="Cambria" w:cs="Times New Roman"/>
                <w:sz w:val="20"/>
                <w:szCs w:val="20"/>
                <w:lang w:bidi="pl-PL"/>
              </w:rPr>
              <w:t xml:space="preserve"> </w:t>
            </w:r>
          </w:p>
        </w:tc>
        <w:tc>
          <w:tcPr>
            <w:tcW w:w="3422" w:type="dxa"/>
            <w:tcBorders>
              <w:top w:val="single" w:sz="4" w:space="0" w:color="000000"/>
              <w:left w:val="single" w:sz="4" w:space="0" w:color="000000"/>
              <w:bottom w:val="single" w:sz="4" w:space="0" w:color="000000"/>
              <w:right w:val="single" w:sz="4" w:space="0" w:color="000000"/>
            </w:tcBorders>
            <w:shd w:val="clear" w:color="auto" w:fill="CCCCCC"/>
            <w:hideMark/>
          </w:tcPr>
          <w:p w14:paraId="4DA41223" w14:textId="77777777" w:rsidR="00F76A36" w:rsidRPr="000D2549" w:rsidRDefault="00F76A36" w:rsidP="006D1AC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RANGA</w:t>
            </w:r>
          </w:p>
        </w:tc>
      </w:tr>
      <w:tr w:rsidR="00F76A36" w:rsidRPr="000D2549" w14:paraId="77113BCE" w14:textId="77777777" w:rsidTr="006D1AC0">
        <w:trPr>
          <w:trHeight w:val="118"/>
        </w:trPr>
        <w:tc>
          <w:tcPr>
            <w:tcW w:w="779" w:type="dxa"/>
            <w:tcBorders>
              <w:top w:val="single" w:sz="4" w:space="0" w:color="000000"/>
              <w:left w:val="single" w:sz="4" w:space="0" w:color="000000"/>
              <w:bottom w:val="single" w:sz="4" w:space="0" w:color="000000"/>
              <w:right w:val="nil"/>
            </w:tcBorders>
            <w:hideMark/>
          </w:tcPr>
          <w:p w14:paraId="27D956CF" w14:textId="77777777" w:rsidR="00F76A36" w:rsidRPr="000D2549" w:rsidRDefault="00F76A36" w:rsidP="006D1AC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w:t>
            </w:r>
          </w:p>
        </w:tc>
        <w:tc>
          <w:tcPr>
            <w:tcW w:w="5528" w:type="dxa"/>
            <w:tcBorders>
              <w:top w:val="single" w:sz="4" w:space="0" w:color="000000"/>
              <w:left w:val="single" w:sz="4" w:space="0" w:color="000000"/>
              <w:bottom w:val="single" w:sz="4" w:space="0" w:color="000000"/>
              <w:right w:val="nil"/>
            </w:tcBorders>
            <w:hideMark/>
          </w:tcPr>
          <w:p w14:paraId="57E40450" w14:textId="77777777" w:rsidR="00F76A36" w:rsidRPr="000D2549" w:rsidRDefault="00F76A36" w:rsidP="006D1AC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Oferowana cena [brutto]</w:t>
            </w:r>
          </w:p>
        </w:tc>
        <w:tc>
          <w:tcPr>
            <w:tcW w:w="3422" w:type="dxa"/>
            <w:tcBorders>
              <w:top w:val="single" w:sz="4" w:space="0" w:color="000000"/>
              <w:left w:val="single" w:sz="4" w:space="0" w:color="000000"/>
              <w:bottom w:val="single" w:sz="4" w:space="0" w:color="000000"/>
              <w:right w:val="single" w:sz="4" w:space="0" w:color="000000"/>
            </w:tcBorders>
            <w:hideMark/>
          </w:tcPr>
          <w:p w14:paraId="618644FB" w14:textId="77777777" w:rsidR="00F76A36" w:rsidRPr="000D2549" w:rsidRDefault="00F76A36" w:rsidP="006D1AC0">
            <w:pPr>
              <w:pStyle w:val="Bezodstpw"/>
              <w:spacing w:line="276" w:lineRule="auto"/>
              <w:ind w:left="360"/>
              <w:rPr>
                <w:rFonts w:ascii="Cambria" w:hAnsi="Cambria" w:cs="Times New Roman"/>
                <w:b/>
                <w:sz w:val="20"/>
                <w:szCs w:val="20"/>
                <w:lang w:bidi="pl-PL"/>
              </w:rPr>
            </w:pPr>
            <w:r w:rsidRPr="000D2549">
              <w:rPr>
                <w:rFonts w:ascii="Cambria" w:hAnsi="Cambria" w:cs="Times New Roman"/>
                <w:b/>
                <w:sz w:val="20"/>
                <w:szCs w:val="20"/>
                <w:lang w:bidi="pl-PL"/>
              </w:rPr>
              <w:t>100%</w:t>
            </w:r>
          </w:p>
        </w:tc>
      </w:tr>
    </w:tbl>
    <w:p w14:paraId="6B3039E1" w14:textId="77777777" w:rsidR="00F76A36" w:rsidRPr="000D2549" w:rsidRDefault="00F76A36" w:rsidP="00F76A36">
      <w:pPr>
        <w:pStyle w:val="Bezodstpw"/>
        <w:spacing w:line="276" w:lineRule="auto"/>
        <w:rPr>
          <w:rFonts w:ascii="Cambria" w:hAnsi="Cambria" w:cs="Times New Roman"/>
          <w:sz w:val="20"/>
          <w:szCs w:val="20"/>
          <w:lang w:bidi="pl-PL"/>
        </w:rPr>
      </w:pPr>
    </w:p>
    <w:p w14:paraId="34296A3F" w14:textId="77777777" w:rsidR="00F76A36" w:rsidRPr="000D2549" w:rsidRDefault="00F76A36" w:rsidP="00F76A36">
      <w:pPr>
        <w:pStyle w:val="Bezodstpw"/>
        <w:spacing w:line="276" w:lineRule="auto"/>
        <w:ind w:left="360"/>
        <w:rPr>
          <w:rFonts w:ascii="Cambria" w:hAnsi="Cambria" w:cs="Times New Roman"/>
          <w:sz w:val="20"/>
          <w:szCs w:val="20"/>
          <w:lang w:bidi="pl-PL"/>
        </w:rPr>
      </w:pPr>
    </w:p>
    <w:p w14:paraId="33DDAFF4" w14:textId="77777777" w:rsidR="00F76A36" w:rsidRPr="00E32D54" w:rsidRDefault="00F76A36" w:rsidP="00F76A36">
      <w:pPr>
        <w:pStyle w:val="Bezodstpw"/>
        <w:spacing w:line="276" w:lineRule="auto"/>
        <w:ind w:left="360"/>
        <w:rPr>
          <w:rFonts w:ascii="Cambria" w:hAnsi="Cambria" w:cs="Times New Roman"/>
          <w:b/>
          <w:u w:val="single"/>
          <w:lang w:bidi="pl-PL"/>
        </w:rPr>
      </w:pPr>
      <w:r w:rsidRPr="00E32D54">
        <w:rPr>
          <w:rFonts w:ascii="Cambria" w:hAnsi="Cambria" w:cs="Times New Roman"/>
          <w:b/>
          <w:u w:val="single"/>
          <w:lang w:bidi="pl-PL"/>
        </w:rPr>
        <w:t>Kryterium ceny:</w:t>
      </w:r>
    </w:p>
    <w:p w14:paraId="5AB3FEE7" w14:textId="77777777" w:rsidR="00F76A36" w:rsidRPr="00E32D54" w:rsidRDefault="00F76A36" w:rsidP="00F76A36">
      <w:pPr>
        <w:pStyle w:val="Bezodstpw"/>
        <w:spacing w:line="276" w:lineRule="auto"/>
        <w:ind w:left="360"/>
        <w:rPr>
          <w:rFonts w:ascii="Cambria" w:hAnsi="Cambria" w:cs="Times New Roman"/>
          <w:lang w:bidi="pl-PL"/>
        </w:rPr>
      </w:pPr>
      <w:r w:rsidRPr="00E32D54">
        <w:rPr>
          <w:rFonts w:ascii="Cambria" w:hAnsi="Cambria" w:cs="Times New Roman"/>
          <w:lang w:bidi="pl-PL"/>
        </w:rPr>
        <w:t xml:space="preserve">    Zamawiający ofercie o najniższej cenie przyzna 100 punktów stosując wzór:</w:t>
      </w:r>
    </w:p>
    <w:p w14:paraId="4646C6E6" w14:textId="77777777" w:rsidR="00F76A36" w:rsidRPr="000D2549" w:rsidRDefault="00F76A36" w:rsidP="00F76A36">
      <w:pPr>
        <w:pStyle w:val="Bezodstpw"/>
        <w:spacing w:line="276" w:lineRule="auto"/>
        <w:ind w:left="360"/>
        <w:rPr>
          <w:rFonts w:ascii="Cambria" w:hAnsi="Cambria" w:cs="Times New Roman"/>
          <w:sz w:val="20"/>
          <w:szCs w:val="20"/>
          <w:lang w:bidi="pl-PL"/>
        </w:rPr>
      </w:pPr>
    </w:p>
    <w:tbl>
      <w:tblPr>
        <w:tblW w:w="0" w:type="auto"/>
        <w:tblLayout w:type="fixed"/>
        <w:tblCellMar>
          <w:left w:w="0" w:type="dxa"/>
          <w:right w:w="0" w:type="dxa"/>
        </w:tblCellMar>
        <w:tblLook w:val="04A0" w:firstRow="1" w:lastRow="0" w:firstColumn="1" w:lastColumn="0" w:noHBand="0" w:noVBand="1"/>
      </w:tblPr>
      <w:tblGrid>
        <w:gridCol w:w="3284"/>
        <w:gridCol w:w="200"/>
        <w:gridCol w:w="4360"/>
        <w:gridCol w:w="980"/>
      </w:tblGrid>
      <w:tr w:rsidR="00F76A36" w:rsidRPr="000D2549" w14:paraId="1CCBFC32" w14:textId="77777777" w:rsidTr="006D1AC0">
        <w:trPr>
          <w:cantSplit/>
          <w:trHeight w:val="432"/>
          <w:tblHeader/>
        </w:trPr>
        <w:tc>
          <w:tcPr>
            <w:tcW w:w="3284" w:type="dxa"/>
            <w:vMerge w:val="restart"/>
            <w:vAlign w:val="center"/>
            <w:hideMark/>
          </w:tcPr>
          <w:p w14:paraId="24493D5F" w14:textId="77777777" w:rsidR="00F76A36" w:rsidRPr="000D2549" w:rsidRDefault="00F76A36" w:rsidP="006D1AC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 xml:space="preserve">Wartość punktowa ceny = </w:t>
            </w:r>
          </w:p>
        </w:tc>
        <w:tc>
          <w:tcPr>
            <w:tcW w:w="200" w:type="dxa"/>
            <w:vMerge w:val="restart"/>
            <w:vAlign w:val="center"/>
          </w:tcPr>
          <w:p w14:paraId="28C43ADB" w14:textId="77777777" w:rsidR="00F76A36" w:rsidRPr="000D2549" w:rsidRDefault="00F76A36" w:rsidP="006D1AC0">
            <w:pPr>
              <w:pStyle w:val="Bezodstpw"/>
              <w:spacing w:line="276" w:lineRule="auto"/>
              <w:ind w:left="360"/>
              <w:rPr>
                <w:rFonts w:ascii="Cambria" w:hAnsi="Cambria" w:cs="Times New Roman"/>
                <w:b/>
                <w:i/>
                <w:sz w:val="20"/>
                <w:szCs w:val="20"/>
              </w:rPr>
            </w:pPr>
          </w:p>
        </w:tc>
        <w:tc>
          <w:tcPr>
            <w:tcW w:w="4360" w:type="dxa"/>
          </w:tcPr>
          <w:p w14:paraId="0B12B921" w14:textId="77777777" w:rsidR="00F76A36" w:rsidRPr="000D2549" w:rsidRDefault="00F76A36" w:rsidP="006D1AC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najniższa cena rozpatrywanych ofert</w:t>
            </w:r>
          </w:p>
        </w:tc>
        <w:tc>
          <w:tcPr>
            <w:tcW w:w="980" w:type="dxa"/>
            <w:vMerge w:val="restart"/>
            <w:vAlign w:val="center"/>
            <w:hideMark/>
          </w:tcPr>
          <w:p w14:paraId="6854EB19" w14:textId="77777777" w:rsidR="00F76A36" w:rsidRPr="000D2549" w:rsidRDefault="00F76A36" w:rsidP="006D1AC0">
            <w:pPr>
              <w:pStyle w:val="Bezodstpw"/>
              <w:spacing w:line="276" w:lineRule="auto"/>
              <w:rPr>
                <w:rFonts w:ascii="Cambria" w:hAnsi="Cambria" w:cs="Times New Roman"/>
                <w:sz w:val="20"/>
                <w:szCs w:val="20"/>
              </w:rPr>
            </w:pPr>
            <w:r w:rsidRPr="000D2549">
              <w:rPr>
                <w:rFonts w:ascii="Cambria" w:hAnsi="Cambria" w:cs="Times New Roman"/>
                <w:sz w:val="20"/>
                <w:szCs w:val="20"/>
              </w:rPr>
              <w:t xml:space="preserve"> x100</w:t>
            </w:r>
          </w:p>
        </w:tc>
      </w:tr>
      <w:tr w:rsidR="00F76A36" w:rsidRPr="000D2549" w14:paraId="5D6EB028" w14:textId="77777777" w:rsidTr="006D1AC0">
        <w:trPr>
          <w:cantSplit/>
          <w:trHeight w:val="433"/>
        </w:trPr>
        <w:tc>
          <w:tcPr>
            <w:tcW w:w="3284" w:type="dxa"/>
            <w:vMerge/>
            <w:vAlign w:val="center"/>
            <w:hideMark/>
          </w:tcPr>
          <w:p w14:paraId="5896C309" w14:textId="77777777" w:rsidR="00F76A36" w:rsidRPr="000D2549" w:rsidRDefault="00F76A36" w:rsidP="006D1AC0">
            <w:pPr>
              <w:pStyle w:val="Bezodstpw"/>
              <w:spacing w:line="276" w:lineRule="auto"/>
              <w:ind w:left="360"/>
              <w:jc w:val="both"/>
              <w:rPr>
                <w:rFonts w:ascii="Cambria" w:hAnsi="Cambria" w:cs="Times New Roman"/>
                <w:sz w:val="20"/>
                <w:szCs w:val="20"/>
                <w:lang w:bidi="pl-PL"/>
              </w:rPr>
            </w:pPr>
          </w:p>
        </w:tc>
        <w:tc>
          <w:tcPr>
            <w:tcW w:w="200" w:type="dxa"/>
            <w:vMerge/>
            <w:vAlign w:val="center"/>
            <w:hideMark/>
          </w:tcPr>
          <w:p w14:paraId="2AC504F1" w14:textId="77777777" w:rsidR="00F76A36" w:rsidRPr="000D2549" w:rsidRDefault="00F76A36" w:rsidP="006D1AC0">
            <w:pPr>
              <w:pStyle w:val="Bezodstpw"/>
              <w:spacing w:line="276" w:lineRule="auto"/>
              <w:ind w:left="360"/>
              <w:jc w:val="both"/>
              <w:rPr>
                <w:rFonts w:ascii="Cambria" w:hAnsi="Cambria" w:cs="Times New Roman"/>
                <w:b/>
                <w:i/>
                <w:sz w:val="20"/>
                <w:szCs w:val="20"/>
              </w:rPr>
            </w:pPr>
          </w:p>
        </w:tc>
        <w:tc>
          <w:tcPr>
            <w:tcW w:w="4360" w:type="dxa"/>
            <w:tcBorders>
              <w:top w:val="single" w:sz="2" w:space="0" w:color="000000"/>
              <w:left w:val="nil"/>
              <w:bottom w:val="nil"/>
              <w:right w:val="nil"/>
            </w:tcBorders>
            <w:hideMark/>
          </w:tcPr>
          <w:p w14:paraId="635B4EC4" w14:textId="77777777" w:rsidR="00F76A36" w:rsidRPr="000D2549" w:rsidRDefault="00F76A36" w:rsidP="006D1AC0">
            <w:pPr>
              <w:pStyle w:val="Bezodstpw"/>
              <w:spacing w:line="276" w:lineRule="auto"/>
              <w:ind w:left="360"/>
              <w:rPr>
                <w:rFonts w:ascii="Cambria" w:hAnsi="Cambria" w:cs="Times New Roman"/>
                <w:sz w:val="20"/>
                <w:szCs w:val="20"/>
                <w:lang w:bidi="pl-PL"/>
              </w:rPr>
            </w:pPr>
            <w:r w:rsidRPr="000D2549">
              <w:rPr>
                <w:rFonts w:ascii="Cambria" w:hAnsi="Cambria" w:cs="Times New Roman"/>
                <w:sz w:val="20"/>
                <w:szCs w:val="20"/>
                <w:lang w:bidi="pl-PL"/>
              </w:rPr>
              <w:t>cena badanej oferty</w:t>
            </w:r>
          </w:p>
        </w:tc>
        <w:tc>
          <w:tcPr>
            <w:tcW w:w="980" w:type="dxa"/>
            <w:vMerge/>
            <w:vAlign w:val="center"/>
            <w:hideMark/>
          </w:tcPr>
          <w:p w14:paraId="40E99E67" w14:textId="77777777" w:rsidR="00F76A36" w:rsidRPr="000D2549" w:rsidRDefault="00F76A36" w:rsidP="006D1AC0">
            <w:pPr>
              <w:pStyle w:val="Bezodstpw"/>
              <w:spacing w:line="276" w:lineRule="auto"/>
              <w:ind w:left="360"/>
              <w:jc w:val="both"/>
              <w:rPr>
                <w:rFonts w:ascii="Cambria" w:hAnsi="Cambria" w:cs="Times New Roman"/>
                <w:sz w:val="20"/>
                <w:szCs w:val="20"/>
              </w:rPr>
            </w:pPr>
          </w:p>
        </w:tc>
      </w:tr>
    </w:tbl>
    <w:p w14:paraId="7A68C718" w14:textId="77777777" w:rsidR="00F76A36" w:rsidRPr="000D2549" w:rsidRDefault="00F76A36" w:rsidP="00F76A36">
      <w:pPr>
        <w:pStyle w:val="Bezodstpw"/>
        <w:spacing w:line="276" w:lineRule="auto"/>
        <w:ind w:left="360"/>
        <w:jc w:val="both"/>
        <w:rPr>
          <w:rFonts w:ascii="Cambria" w:hAnsi="Cambria" w:cs="Times New Roman"/>
          <w:sz w:val="20"/>
          <w:szCs w:val="20"/>
        </w:rPr>
      </w:pPr>
    </w:p>
    <w:p w14:paraId="20AAD862" w14:textId="77777777" w:rsidR="00F76A36" w:rsidRPr="00E32D54" w:rsidRDefault="00F76A36" w:rsidP="00F76A36">
      <w:pPr>
        <w:pStyle w:val="Bezodstpw"/>
        <w:spacing w:line="276" w:lineRule="auto"/>
        <w:ind w:left="360"/>
        <w:jc w:val="both"/>
        <w:rPr>
          <w:rFonts w:ascii="Cambria" w:hAnsi="Cambria" w:cs="Times New Roman"/>
        </w:rPr>
      </w:pPr>
      <w:r w:rsidRPr="00E32D54">
        <w:rPr>
          <w:rFonts w:ascii="Cambria" w:hAnsi="Cambria" w:cs="Times New Roman"/>
        </w:rPr>
        <w:t xml:space="preserve">W przypadku złożenia oferty, której wybór prowadziłby do powstania obowiązku podatkowego zamawiającego zgodnie z przepisami o podatku od towarów i usług w zakresie dotyczącym wewnątrzwspólnotowego nabycia towarów, Zamawiający </w:t>
      </w:r>
      <w:r w:rsidRPr="00E32D54">
        <w:rPr>
          <w:rFonts w:ascii="Cambria" w:hAnsi="Cambria" w:cs="Times New Roman"/>
          <w:u w:val="single"/>
        </w:rPr>
        <w:t>w celu oceny takiej oferty doliczy</w:t>
      </w:r>
      <w:r w:rsidRPr="00E32D54">
        <w:rPr>
          <w:rFonts w:ascii="Cambria" w:hAnsi="Cambria" w:cs="Times New Roman"/>
        </w:rPr>
        <w:t xml:space="preserve"> do przedstawionej w niej ceny podatek od towarów i usług, który miałby obowiązek wpłacić zgodnie z obowiązującymi przepisami.</w:t>
      </w:r>
    </w:p>
    <w:p w14:paraId="553BFA65" w14:textId="77777777" w:rsidR="00F76A36" w:rsidRPr="00E32D54" w:rsidRDefault="00F76A36" w:rsidP="00F76A36">
      <w:pPr>
        <w:pStyle w:val="Bezodstpw"/>
        <w:spacing w:line="276" w:lineRule="auto"/>
        <w:ind w:left="360"/>
        <w:jc w:val="both"/>
        <w:rPr>
          <w:rFonts w:ascii="Cambria" w:hAnsi="Cambria" w:cs="Times New Roman"/>
          <w:lang w:bidi="pl-PL"/>
        </w:rPr>
      </w:pPr>
      <w:r w:rsidRPr="00E32D54">
        <w:rPr>
          <w:rFonts w:ascii="Cambria" w:hAnsi="Cambria" w:cs="Times New Roman"/>
          <w:lang w:bidi="pl-PL"/>
        </w:rPr>
        <w:t>Wykonawca podaje cenę do dwóch miejsc po przecinku.</w:t>
      </w:r>
    </w:p>
    <w:bookmarkEnd w:id="4"/>
    <w:p w14:paraId="5A71F16C" w14:textId="77777777" w:rsidR="00020FC3" w:rsidRPr="000F511B" w:rsidRDefault="00020FC3" w:rsidP="00AA6797">
      <w:pPr>
        <w:pStyle w:val="Bezodstpw"/>
        <w:spacing w:line="276" w:lineRule="auto"/>
        <w:ind w:left="360"/>
        <w:jc w:val="both"/>
        <w:rPr>
          <w:rFonts w:ascii="Cambria" w:hAnsi="Cambria" w:cs="Times New Roman"/>
        </w:rPr>
      </w:pPr>
    </w:p>
    <w:p w14:paraId="0A7CD62A" w14:textId="77777777" w:rsid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361E5F86" w14:textId="3C28F647" w:rsidR="00020FC3" w:rsidRDefault="00020FC3" w:rsidP="0011430E">
      <w:pPr>
        <w:pStyle w:val="Bezodstpw"/>
        <w:shd w:val="clear" w:color="auto" w:fill="D0CECE" w:themeFill="background2" w:themeFillShade="E6"/>
        <w:spacing w:line="276" w:lineRule="auto"/>
        <w:jc w:val="center"/>
        <w:rPr>
          <w:rFonts w:ascii="Cambria" w:hAnsi="Cambria" w:cs="Times New Roman"/>
          <w:b/>
          <w:bCs/>
          <w:u w:val="single"/>
        </w:rPr>
      </w:pPr>
      <w:r w:rsidRPr="000F511B">
        <w:rPr>
          <w:rFonts w:ascii="Cambria" w:hAnsi="Cambria" w:cs="Times New Roman"/>
          <w:b/>
          <w:bCs/>
          <w:u w:val="single"/>
        </w:rPr>
        <w:t>INFORMACJE O FORMALNOŚCIACH, JAKIE POWINNY ZOSTAĆ DOPEŁNIONE PO WYBORZE OFERTY, W CELU ZAWARCIA UMOWY W SPRAWIE ZAMÓWIENIA PUBLICZNEGO</w:t>
      </w:r>
    </w:p>
    <w:p w14:paraId="7A9F35B6" w14:textId="77777777" w:rsidR="0054429B" w:rsidRPr="000F511B" w:rsidRDefault="0054429B" w:rsidP="0054429B">
      <w:pPr>
        <w:pStyle w:val="Bezodstpw"/>
        <w:spacing w:line="276" w:lineRule="auto"/>
        <w:jc w:val="center"/>
        <w:rPr>
          <w:rFonts w:ascii="Cambria" w:hAnsi="Cambria" w:cs="Times New Roman"/>
          <w:b/>
          <w:bCs/>
          <w:u w:val="single"/>
        </w:rPr>
      </w:pPr>
    </w:p>
    <w:p w14:paraId="11A3E7C6" w14:textId="70F63757"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 xml:space="preserve">Zamawiający zawiera umowę w sprawie zamówienia publicznego w terminie nie krótszym niż </w:t>
      </w:r>
      <w:r w:rsidRPr="00A33FE4">
        <w:rPr>
          <w:rFonts w:ascii="Cambria" w:hAnsi="Cambria" w:cs="Times New Roman"/>
        </w:rPr>
        <w:t>5 dni</w:t>
      </w:r>
      <w:r w:rsidRPr="000F511B">
        <w:rPr>
          <w:rFonts w:ascii="Cambria" w:hAnsi="Cambria" w:cs="Times New Roman"/>
        </w:rPr>
        <w:t xml:space="preserve"> od dnia przesłania zawiadomienia o wyborze najkorzystniejszej oferty, przy użyciu środków komunikacji elektronicznej.</w:t>
      </w:r>
    </w:p>
    <w:p w14:paraId="5C52AE68" w14:textId="2F9ED191"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Zamawiający może zawrzeć umowę w sprawie zamówienia publicznego przed upływem terminu, o którym mowa w ust. 1, jeżeli w postępowaniu o udzielenie zamówienia prowadzonym w trybie podstawowym złożono tylko jedną ofertę.</w:t>
      </w:r>
    </w:p>
    <w:p w14:paraId="2931F2F3" w14:textId="54FA842A" w:rsidR="00020FC3" w:rsidRPr="000F511B" w:rsidRDefault="00020FC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 przypadku wyboru oferty złożonej przez Wykonawców wspólnie ubiegających się o udzielenie zamówienia, Zamawiający zastrzega sobie prawo żądania przed zawarciem umowy przedstawienia umowy regulującej współpracę tych Wykonawców. Umowa taka winna określać</w:t>
      </w:r>
      <w:r w:rsidR="00C4624C" w:rsidRPr="000F511B">
        <w:rPr>
          <w:rFonts w:ascii="Cambria" w:hAnsi="Cambria" w:cs="Times New Roman"/>
        </w:rPr>
        <w:t xml:space="preserve"> w szczególności:</w:t>
      </w:r>
      <w:r w:rsidRPr="000F511B">
        <w:rPr>
          <w:rFonts w:ascii="Cambria" w:hAnsi="Cambria" w:cs="Times New Roman"/>
        </w:rPr>
        <w:t xml:space="preserve"> strony umowy, cel działania, sposób współdziałania, zakres prac przewidzianych do </w:t>
      </w:r>
      <w:r w:rsidR="00C4624C" w:rsidRPr="000F511B">
        <w:rPr>
          <w:rFonts w:ascii="Cambria" w:hAnsi="Cambria" w:cs="Times New Roman"/>
        </w:rPr>
        <w:t>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0268DC9F" w14:textId="53C33D23"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Wykonawca będzie zobowiązany do podpisania umowy w miejscu i terminie wskazanym przez Zamawiającego. W przypadku przekazania umowy do podpisu Wykonawcy za pośrednictwem poczty lub kuriera, za datę zawarcia umowy będzie przyjęta data pokwitowania odbioru umowy przez Wykonawcę.</w:t>
      </w:r>
    </w:p>
    <w:p w14:paraId="0D985F3E" w14:textId="32C9E626"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Wykonawca ma obowiązek zawrzeć umowę w sprawie zamówienia na warunkach określonych w Projekcie umowy, który stanowi Załącznik n</w:t>
      </w:r>
      <w:r w:rsidRPr="00A33FE4">
        <w:rPr>
          <w:rFonts w:ascii="Cambria" w:hAnsi="Cambria" w:cs="Times New Roman"/>
        </w:rPr>
        <w:t xml:space="preserve">r </w:t>
      </w:r>
      <w:r w:rsidR="00A33FE4">
        <w:rPr>
          <w:rFonts w:ascii="Cambria" w:hAnsi="Cambria" w:cs="Times New Roman"/>
        </w:rPr>
        <w:t>2</w:t>
      </w:r>
      <w:r w:rsidRPr="000F511B">
        <w:rPr>
          <w:rFonts w:ascii="Cambria" w:hAnsi="Cambria" w:cs="Times New Roman"/>
        </w:rPr>
        <w:t xml:space="preserve"> do SWZ. Jednocześnie zobowiązany jest niezwłocznie przekazać Zamawiającemu informacje o osobach, które w jego imieniu będą podpisywały umowę oraz inne informacje, o które uzupełniony musi zostać Projekt umowy, w celu podpisania umowy.</w:t>
      </w:r>
    </w:p>
    <w:p w14:paraId="4511DF31" w14:textId="02E2F429" w:rsidR="002F7D8B" w:rsidRPr="000F511B" w:rsidRDefault="002F7D8B"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Osoby reprezentujące Wykonawcę przy podpisaniu umowy powinny posiadać ze sobą dokumenty potwierdzające ich umocowanie</w:t>
      </w:r>
      <w:r w:rsidR="005E0D85" w:rsidRPr="000F511B">
        <w:rPr>
          <w:rFonts w:ascii="Cambria" w:hAnsi="Cambria" w:cs="Times New Roman"/>
        </w:rPr>
        <w:t xml:space="preserve"> do reprezentowania Wykonawcy, o ile umocowanie to nie będzie wynikać z dokumentów załączonych do oferty.</w:t>
      </w:r>
    </w:p>
    <w:p w14:paraId="1E2B48DE" w14:textId="0EB95AC8"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t>W przypadku, gdy Wykonawca, którego oferta została wybrana jako najkorzystniejsza, uchyla się od zawarcia umowy, Zamawiający może wybrać ofertę najkorzystniejszą spośród pozostałych ofert, po ponownym przeprowadzeniu badania i oceny, chyba że zachodzą przesłanki do unieważnienia postępowania.</w:t>
      </w:r>
    </w:p>
    <w:p w14:paraId="5E083985" w14:textId="73649EA4" w:rsidR="00280493" w:rsidRPr="000F511B" w:rsidRDefault="00280493" w:rsidP="00020FC3">
      <w:pPr>
        <w:pStyle w:val="Bezodstpw"/>
        <w:numPr>
          <w:ilvl w:val="0"/>
          <w:numId w:val="33"/>
        </w:numPr>
        <w:spacing w:line="276" w:lineRule="auto"/>
        <w:jc w:val="both"/>
        <w:rPr>
          <w:rFonts w:ascii="Cambria" w:hAnsi="Cambria" w:cs="Times New Roman"/>
        </w:rPr>
      </w:pPr>
      <w:r w:rsidRPr="000F511B">
        <w:rPr>
          <w:rFonts w:ascii="Cambria" w:hAnsi="Cambria" w:cs="Times New Roman"/>
        </w:rPr>
        <w:lastRenderedPageBreak/>
        <w:t>Wykonawca, którego oferta została wybrana jako najkorzystniejsza, zostanie poinformowany przez Zamawiającego o miejscu i terminie podpisania umowy.</w:t>
      </w:r>
    </w:p>
    <w:p w14:paraId="78433A95" w14:textId="77777777" w:rsidR="001275DC" w:rsidRPr="000F511B" w:rsidRDefault="001275DC" w:rsidP="001275DC">
      <w:pPr>
        <w:pStyle w:val="Bezodstpw"/>
        <w:spacing w:line="276" w:lineRule="auto"/>
        <w:jc w:val="both"/>
        <w:rPr>
          <w:rFonts w:ascii="Cambria" w:hAnsi="Cambria" w:cs="Times New Roman"/>
        </w:rPr>
      </w:pPr>
    </w:p>
    <w:p w14:paraId="74200F5B"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9B12040" w14:textId="66F8DC15" w:rsidR="001275DC" w:rsidRPr="0054429B" w:rsidRDefault="001275DC"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INFORMACJE O TREŚCI ZAWIERANEJ UMOWY ORAZ MOŻLIWOŚCI JEJ ZMIANY</w:t>
      </w:r>
    </w:p>
    <w:p w14:paraId="5A8F6649" w14:textId="77777777" w:rsidR="001275DC" w:rsidRPr="000F511B" w:rsidRDefault="001275DC" w:rsidP="001275DC">
      <w:pPr>
        <w:pStyle w:val="Bezodstpw"/>
        <w:spacing w:line="276" w:lineRule="auto"/>
        <w:jc w:val="both"/>
        <w:rPr>
          <w:rFonts w:ascii="Cambria" w:hAnsi="Cambria" w:cs="Times New Roman"/>
        </w:rPr>
      </w:pPr>
    </w:p>
    <w:p w14:paraId="0FA85BB0" w14:textId="38B8590E"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 xml:space="preserve">Wybrany Wykonawca jest zobowiązany do zawarcia umowy w sprawie zamówienia publicznego na warunkach określonych we Wzorze Umowy, stanowiącym </w:t>
      </w:r>
      <w:r w:rsidRPr="000F511B">
        <w:rPr>
          <w:rFonts w:ascii="Cambria" w:hAnsi="Cambria" w:cs="Times New Roman"/>
          <w:b/>
          <w:bCs/>
        </w:rPr>
        <w:t xml:space="preserve">Załącznik nr </w:t>
      </w:r>
      <w:r w:rsidR="00A33FE4">
        <w:rPr>
          <w:rFonts w:ascii="Cambria" w:hAnsi="Cambria" w:cs="Times New Roman"/>
          <w:b/>
          <w:bCs/>
        </w:rPr>
        <w:t>2</w:t>
      </w:r>
      <w:r w:rsidRPr="000F511B">
        <w:rPr>
          <w:rFonts w:ascii="Cambria" w:hAnsi="Cambria" w:cs="Times New Roman"/>
          <w:b/>
          <w:bCs/>
        </w:rPr>
        <w:t xml:space="preserve"> </w:t>
      </w:r>
      <w:r w:rsidRPr="00A33FE4">
        <w:rPr>
          <w:rFonts w:ascii="Cambria" w:hAnsi="Cambria" w:cs="Times New Roman"/>
          <w:b/>
          <w:bCs/>
        </w:rPr>
        <w:t>do</w:t>
      </w:r>
      <w:r w:rsidRPr="000F511B">
        <w:rPr>
          <w:rFonts w:ascii="Cambria" w:hAnsi="Cambria" w:cs="Times New Roman"/>
          <w:b/>
          <w:bCs/>
        </w:rPr>
        <w:t xml:space="preserve"> SWZ</w:t>
      </w:r>
      <w:r w:rsidRPr="000F511B">
        <w:rPr>
          <w:rFonts w:ascii="Cambria" w:hAnsi="Cambria" w:cs="Times New Roman"/>
        </w:rPr>
        <w:t>.</w:t>
      </w:r>
    </w:p>
    <w:p w14:paraId="76171902" w14:textId="46A75878"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Zakres świadczenia Wykonawcy wynikający z umowy jest tożsamy z jego zobowiązaniem zawartym w ofercie.</w:t>
      </w:r>
    </w:p>
    <w:p w14:paraId="36566C7B" w14:textId="5FDDFA1A" w:rsidR="001275DC" w:rsidRPr="000F511B" w:rsidRDefault="001275DC"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Zamawiający przewid</w:t>
      </w:r>
      <w:r w:rsidR="00425B2D" w:rsidRPr="000F511B">
        <w:rPr>
          <w:rFonts w:ascii="Cambria" w:hAnsi="Cambria" w:cs="Times New Roman"/>
        </w:rPr>
        <w:t>uje możliwość zmiany zawartej umowy w stosunku do treści wybranej ofert w zakresie regulowanym w art. 454-455 ustawy Pzp oraz wskazanym we Wzorze Umowy.</w:t>
      </w:r>
    </w:p>
    <w:p w14:paraId="1A25E666" w14:textId="6561FBF9" w:rsidR="00425B2D" w:rsidRPr="000F511B" w:rsidRDefault="00425B2D" w:rsidP="001275DC">
      <w:pPr>
        <w:pStyle w:val="Bezodstpw"/>
        <w:numPr>
          <w:ilvl w:val="0"/>
          <w:numId w:val="35"/>
        </w:numPr>
        <w:spacing w:line="276" w:lineRule="auto"/>
        <w:jc w:val="both"/>
        <w:rPr>
          <w:rFonts w:ascii="Cambria" w:hAnsi="Cambria" w:cs="Times New Roman"/>
        </w:rPr>
      </w:pPr>
      <w:r w:rsidRPr="000F511B">
        <w:rPr>
          <w:rFonts w:ascii="Cambria" w:hAnsi="Cambria" w:cs="Times New Roman"/>
        </w:rPr>
        <w:t>Zmiana umowy wymaga dla swej ważności, pod rygorem nieważności, zachowania formy pis</w:t>
      </w:r>
      <w:r w:rsidR="000E28FA" w:rsidRPr="000F511B">
        <w:rPr>
          <w:rFonts w:ascii="Cambria" w:hAnsi="Cambria" w:cs="Times New Roman"/>
        </w:rPr>
        <w:t>e</w:t>
      </w:r>
      <w:r w:rsidRPr="000F511B">
        <w:rPr>
          <w:rFonts w:ascii="Cambria" w:hAnsi="Cambria" w:cs="Times New Roman"/>
        </w:rPr>
        <w:t>mnej.</w:t>
      </w:r>
    </w:p>
    <w:p w14:paraId="29146D5F" w14:textId="77777777" w:rsidR="000E28FA" w:rsidRPr="000F511B" w:rsidRDefault="000E28FA" w:rsidP="000E28FA">
      <w:pPr>
        <w:pStyle w:val="Bezodstpw"/>
        <w:spacing w:line="276" w:lineRule="auto"/>
        <w:jc w:val="both"/>
        <w:rPr>
          <w:rFonts w:ascii="Cambria" w:hAnsi="Cambria" w:cs="Times New Roman"/>
        </w:rPr>
      </w:pPr>
    </w:p>
    <w:p w14:paraId="0F1CFDA3"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E3CC976" w14:textId="0C03F6BA" w:rsidR="000E28FA" w:rsidRPr="0054429B" w:rsidRDefault="000E28FA"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SRODKI OCHRONY PRAWNEJ PRZYSŁUGUJĄCE WYKONAWCY W TOKU POSTĘPOWANIA O UDZIELENIE ZAMÓWIENIA</w:t>
      </w:r>
    </w:p>
    <w:p w14:paraId="7844EA3C" w14:textId="77777777" w:rsidR="000E28FA" w:rsidRPr="000F511B" w:rsidRDefault="000E28FA" w:rsidP="000E28FA">
      <w:pPr>
        <w:pStyle w:val="Bezodstpw"/>
        <w:spacing w:line="276" w:lineRule="auto"/>
        <w:jc w:val="both"/>
        <w:rPr>
          <w:rFonts w:ascii="Cambria" w:hAnsi="Cambria" w:cs="Times New Roman"/>
        </w:rPr>
      </w:pPr>
    </w:p>
    <w:p w14:paraId="1A3FD5E3" w14:textId="7A10D6DB"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Środki ochrony prawnej określone w niniejszym dziale przysługują Wykonawcy, jeżeli ma lub miał interes w uzyskaniu zamówienia oraz poniósł lub może ponieść szkodę w wyniku naruszenia przez Zamawiającego przepisów ustawy Pzp.</w:t>
      </w:r>
    </w:p>
    <w:p w14:paraId="37D7147B" w14:textId="088AA8A9"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przysługuje na:</w:t>
      </w:r>
    </w:p>
    <w:p w14:paraId="07A8B41C" w14:textId="103478FC" w:rsidR="000E28FA" w:rsidRPr="000F511B" w:rsidRDefault="000E28FA" w:rsidP="000E28FA">
      <w:pPr>
        <w:pStyle w:val="Bezodstpw"/>
        <w:numPr>
          <w:ilvl w:val="1"/>
          <w:numId w:val="37"/>
        </w:numPr>
        <w:spacing w:line="276" w:lineRule="auto"/>
        <w:jc w:val="both"/>
        <w:rPr>
          <w:rFonts w:ascii="Cambria" w:hAnsi="Cambria" w:cs="Times New Roman"/>
        </w:rPr>
      </w:pPr>
      <w:r w:rsidRPr="000F511B">
        <w:rPr>
          <w:rFonts w:ascii="Cambria" w:hAnsi="Cambria" w:cs="Times New Roman"/>
        </w:rPr>
        <w:t>Niezgodną z przepisami ustawy czynność Zamawiającego, podjętą w postępowaniu o udzielenie zamówienia, w tym na projektowane postanowienia umowy;</w:t>
      </w:r>
    </w:p>
    <w:p w14:paraId="7B83208F" w14:textId="2ACB3AB5" w:rsidR="000E28FA" w:rsidRPr="000F511B" w:rsidRDefault="000E28FA" w:rsidP="000E28FA">
      <w:pPr>
        <w:pStyle w:val="Bezodstpw"/>
        <w:numPr>
          <w:ilvl w:val="1"/>
          <w:numId w:val="37"/>
        </w:numPr>
        <w:spacing w:line="276" w:lineRule="auto"/>
        <w:jc w:val="both"/>
        <w:rPr>
          <w:rFonts w:ascii="Cambria" w:hAnsi="Cambria" w:cs="Times New Roman"/>
        </w:rPr>
      </w:pPr>
      <w:r w:rsidRPr="000F511B">
        <w:rPr>
          <w:rFonts w:ascii="Cambria" w:hAnsi="Cambria" w:cs="Times New Roman"/>
        </w:rPr>
        <w:t>Zaniechanie czynności w postępowaniu o udzielenie zamówienia, do której Zamawiający był obowiązany na podstawie ustawy.</w:t>
      </w:r>
    </w:p>
    <w:p w14:paraId="4DAEBE2C" w14:textId="55FFF916" w:rsidR="000E28FA" w:rsidRPr="000F511B" w:rsidRDefault="000E28FA" w:rsidP="000E28FA">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wnosi się do Prezesa</w:t>
      </w:r>
      <w:r w:rsidR="00697B5F" w:rsidRPr="000F511B">
        <w:rPr>
          <w:rFonts w:ascii="Cambria" w:hAnsi="Cambria" w:cs="Times New Roman"/>
        </w:rPr>
        <w:t xml:space="preserve"> Krajowej</w:t>
      </w:r>
      <w:r w:rsidRPr="000F511B">
        <w:rPr>
          <w:rFonts w:ascii="Cambria" w:hAnsi="Cambria" w:cs="Times New Roman"/>
        </w:rPr>
        <w:t xml:space="preserve"> Izby</w:t>
      </w:r>
      <w:r w:rsidR="00697B5F" w:rsidRPr="000F511B">
        <w:rPr>
          <w:rFonts w:ascii="Cambria" w:hAnsi="Cambria" w:cs="Times New Roman"/>
        </w:rPr>
        <w:t xml:space="preserve"> Odwoławczej w formie pisemnej w postaci papierowej albo w postaci elektronicznej, opatrzone odpowiednio własnoręcznym podpisem albo kwalifikowanym podpisem elektronicznym.</w:t>
      </w:r>
      <w:r w:rsidRPr="000F511B">
        <w:rPr>
          <w:rFonts w:ascii="Cambria" w:hAnsi="Cambria" w:cs="Times New Roman"/>
        </w:rPr>
        <w:t xml:space="preserve"> Odwołujący przekazuje</w:t>
      </w:r>
      <w:r w:rsidR="00697B5F" w:rsidRPr="000F511B">
        <w:rPr>
          <w:rFonts w:ascii="Cambria" w:hAnsi="Cambria" w:cs="Times New Roman"/>
        </w:rPr>
        <w:t xml:space="preserve"> Zamawiającemu odwołanie wniesione w formie elektronicznej albo w postaci elektronicznej albo</w:t>
      </w:r>
      <w:r w:rsidRPr="000F511B">
        <w:rPr>
          <w:rFonts w:ascii="Cambria" w:hAnsi="Cambria" w:cs="Times New Roman"/>
        </w:rPr>
        <w:t xml:space="preserve"> kopię </w:t>
      </w:r>
      <w:r w:rsidR="00697B5F" w:rsidRPr="000F511B">
        <w:rPr>
          <w:rFonts w:ascii="Cambria" w:hAnsi="Cambria" w:cs="Times New Roman"/>
        </w:rPr>
        <w:t xml:space="preserve">tego </w:t>
      </w:r>
      <w:r w:rsidRPr="000F511B">
        <w:rPr>
          <w:rFonts w:ascii="Cambria" w:hAnsi="Cambria" w:cs="Times New Roman"/>
        </w:rPr>
        <w:t>odwołania</w:t>
      </w:r>
      <w:r w:rsidR="00697B5F" w:rsidRPr="000F511B">
        <w:rPr>
          <w:rFonts w:ascii="Cambria" w:hAnsi="Cambria" w:cs="Times New Roman"/>
        </w:rPr>
        <w:t>, jeżeli zostało ono wniesione w formie pisemnej,</w:t>
      </w:r>
      <w:r w:rsidRPr="000F511B">
        <w:rPr>
          <w:rFonts w:ascii="Cambria" w:hAnsi="Cambria" w:cs="Times New Roman"/>
        </w:rPr>
        <w:t xml:space="preserve"> przed upływem terminu do wniesienia odwołania w taki sposób, aby mógł on zapoznać się z jego treścią przed upływem tego terminu.</w:t>
      </w:r>
    </w:p>
    <w:p w14:paraId="2B664A73" w14:textId="54E68960" w:rsidR="00D14FCF" w:rsidRPr="000F511B" w:rsidRDefault="00D14FC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Odwołanie wnosi się w termin</w:t>
      </w:r>
      <w:r w:rsidR="00697B5F" w:rsidRPr="000F511B">
        <w:rPr>
          <w:rFonts w:ascii="Cambria" w:hAnsi="Cambria" w:cs="Times New Roman"/>
        </w:rPr>
        <w:t>ach określonych w art. 515 ustawy Pzp.</w:t>
      </w:r>
    </w:p>
    <w:p w14:paraId="1DFE678D" w14:textId="786BA985"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W przypadku wniesienia odwołania Zamawiający nie może zawrzeć umowy do czasu ogłoszenia przez Izbę wyroku lub postanowienia kończącego postępowanie odwoławcze.</w:t>
      </w:r>
    </w:p>
    <w:p w14:paraId="75622D8C" w14:textId="1CB04664"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Na orzeczenie Krajowej Izby Odwoławczej oraz postanowienie Prezesa Krajowej Izby Odwoławczej, o którym mowa w art. 519 ust. 1 ustawy Pzp, stronom oraz uczestnikom postępowania odwoławczego przysługuje skarga do sądu.</w:t>
      </w:r>
    </w:p>
    <w:p w14:paraId="77BE91AC" w14:textId="428D14ED" w:rsidR="00697B5F" w:rsidRPr="000F511B" w:rsidRDefault="00697B5F" w:rsidP="00697B5F">
      <w:pPr>
        <w:pStyle w:val="Bezodstpw"/>
        <w:numPr>
          <w:ilvl w:val="0"/>
          <w:numId w:val="37"/>
        </w:numPr>
        <w:spacing w:line="276" w:lineRule="auto"/>
        <w:jc w:val="both"/>
        <w:rPr>
          <w:rFonts w:ascii="Cambria" w:hAnsi="Cambria" w:cs="Times New Roman"/>
        </w:rPr>
      </w:pPr>
      <w:r w:rsidRPr="000F511B">
        <w:rPr>
          <w:rFonts w:ascii="Cambria" w:hAnsi="Cambria" w:cs="Times New Roman"/>
        </w:rPr>
        <w:t xml:space="preserve">Skargę wnosi się do Sądu Okręgowego w Warszawie – sądu zamówień publicznych. Skargę wnosi się za pośrednictwem Prezesa Izby, w terminie 14 dni od dnia doręczenia orzeczenia Izby lub postanowienia Prezesa Krajowej Izby Odwoławczej, o którym mowa w art. 519 ust. 1 ustawy Pzp, przesyłając jednocześnie jej odpis przeciwnikowi skargi. Złożenie skargi w </w:t>
      </w:r>
      <w:r w:rsidRPr="000F511B">
        <w:rPr>
          <w:rFonts w:ascii="Cambria" w:hAnsi="Cambria" w:cs="Times New Roman"/>
        </w:rPr>
        <w:lastRenderedPageBreak/>
        <w:t>placówce pocztowej operatora wyznaczonego w rozumieniu ustawy z dnia 23 listopada 2012 r. – Prawo pocztowe – jest równoznaczne z jej wniesieniem.</w:t>
      </w:r>
    </w:p>
    <w:p w14:paraId="4548AA66" w14:textId="77777777" w:rsidR="00CF0FED" w:rsidRPr="000F511B" w:rsidRDefault="00CF0FED" w:rsidP="00CF0FED">
      <w:pPr>
        <w:pStyle w:val="Bezodstpw"/>
        <w:spacing w:line="276" w:lineRule="auto"/>
        <w:jc w:val="both"/>
        <w:rPr>
          <w:rFonts w:ascii="Cambria" w:hAnsi="Cambria" w:cs="Times New Roman"/>
        </w:rPr>
      </w:pPr>
    </w:p>
    <w:p w14:paraId="44939DA3"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1F341D1B" w14:textId="1571AA01" w:rsidR="00587688" w:rsidRPr="0054429B" w:rsidRDefault="00587688"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INFORMACJE O FORMALNOŚCIACH, JAKIE POWINNY ZOSTAĆ DOPEŁNIONE PO WYBORZE OFERTY W CELU ZAWARCIA UMOWY W SPRAWIE ZAMÓWIENIA PUBLICZNEGO</w:t>
      </w:r>
    </w:p>
    <w:p w14:paraId="7866E619" w14:textId="77777777" w:rsidR="00587688" w:rsidRPr="000F511B" w:rsidRDefault="00587688" w:rsidP="00587688">
      <w:pPr>
        <w:pStyle w:val="Bezodstpw"/>
        <w:spacing w:line="276" w:lineRule="auto"/>
        <w:ind w:left="720"/>
        <w:jc w:val="both"/>
        <w:rPr>
          <w:rFonts w:ascii="Cambria" w:hAnsi="Cambria" w:cs="Times New Roman"/>
        </w:rPr>
      </w:pPr>
    </w:p>
    <w:p w14:paraId="6774B937" w14:textId="76B01EFF" w:rsidR="00587688"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Zamawiający po upływie terminu przewidzianego na wniesienie środków ochrony prawnej wezwie Wykonawcę celem zawarcia umowy i wyznaczy termin na jej zawarcie.</w:t>
      </w:r>
    </w:p>
    <w:p w14:paraId="2DFD0414" w14:textId="31A24F25" w:rsidR="008B6300"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gdy z dokumentów załączonych do oferty nie wynika uprawnienie do podpisania umowy, Wykonawca zobowiązany będzie do przedstawienia takiego dokumentu przed podpisaniem umowy.</w:t>
      </w:r>
    </w:p>
    <w:p w14:paraId="65BE9F69" w14:textId="6F6B796C" w:rsidR="008B6300" w:rsidRPr="000F511B" w:rsidRDefault="008B6300" w:rsidP="00587688">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wyboru przez Zamawiającego oferty złożonej przez Wykonawców wspólnie ubiegających się o udzielenie zamówienia, Zamawiający zgodnie z art. 59 ustawy Pzp, może żądać przed zawarciem umowy w sprawie zamówienia publicznego kopii umowy regulującej współpracę tych Wykonawców.</w:t>
      </w:r>
    </w:p>
    <w:p w14:paraId="2309E275" w14:textId="24E484AF" w:rsidR="008B6300" w:rsidRPr="000F511B" w:rsidRDefault="008B6300" w:rsidP="008B6300">
      <w:pPr>
        <w:pStyle w:val="Bezodstpw"/>
        <w:numPr>
          <w:ilvl w:val="0"/>
          <w:numId w:val="39"/>
        </w:numPr>
        <w:spacing w:line="276" w:lineRule="auto"/>
        <w:jc w:val="both"/>
        <w:rPr>
          <w:rFonts w:ascii="Cambria" w:hAnsi="Cambria" w:cs="Times New Roman"/>
        </w:rPr>
      </w:pPr>
      <w:r w:rsidRPr="000F511B">
        <w:rPr>
          <w:rFonts w:ascii="Cambria" w:hAnsi="Cambria" w:cs="Times New Roman"/>
        </w:rPr>
        <w:t>W przypadku, gdy Wykonawcą będzie więcej niż jeden podmiot, wynagrodzenie należne Wykonawcy wpłacane będzie na konto podmiotu („Lidera”), ustanowionego wspólnie przez podmioty występujące jako Wykonawca. Wskazanie Lidera będzie określone w formie pisemnego upoważnienia, w którym wszystkie podmioty występujące jako Wykonawca upoważnią Lidera do dokonywania wszelkich rozliczeń z Zamawiającym. Upoważnienie to nie może być odwołane w okresie obowiązywania umowy. Wykonawca wyraża zgodę na dokonanie przez Zamawiającego zapłaty wynagrodzenia lub jego części zgodnie z wystawioną przez Lidera fakturą, na rachunek w niej wskazany oraz oświadcza, że zapłata dokonana w powyższy sposób zwalnia Zamawiającego z długu wobec Wykonawcy.</w:t>
      </w:r>
    </w:p>
    <w:p w14:paraId="511D144C" w14:textId="77777777" w:rsidR="00587688" w:rsidRPr="000F511B" w:rsidRDefault="00587688" w:rsidP="00CF0FED">
      <w:pPr>
        <w:pStyle w:val="Bezodstpw"/>
        <w:spacing w:line="276" w:lineRule="auto"/>
        <w:jc w:val="both"/>
        <w:rPr>
          <w:rFonts w:ascii="Cambria" w:hAnsi="Cambria" w:cs="Times New Roman"/>
        </w:rPr>
      </w:pPr>
    </w:p>
    <w:p w14:paraId="44066CF7" w14:textId="77777777" w:rsidR="0054429B" w:rsidRPr="0054429B" w:rsidRDefault="0054429B" w:rsidP="0011430E">
      <w:pPr>
        <w:pStyle w:val="Bezodstpw"/>
        <w:numPr>
          <w:ilvl w:val="0"/>
          <w:numId w:val="45"/>
        </w:numPr>
        <w:shd w:val="clear" w:color="auto" w:fill="D0CECE" w:themeFill="background2" w:themeFillShade="E6"/>
        <w:spacing w:line="276" w:lineRule="auto"/>
        <w:jc w:val="center"/>
        <w:rPr>
          <w:rFonts w:ascii="Cambria" w:hAnsi="Cambria" w:cs="Times New Roman"/>
          <w:b/>
          <w:bCs/>
          <w:u w:val="single"/>
        </w:rPr>
      </w:pPr>
    </w:p>
    <w:p w14:paraId="04E30145" w14:textId="695A3093" w:rsidR="00CF0FED" w:rsidRPr="0054429B" w:rsidRDefault="00CF0FED" w:rsidP="0011430E">
      <w:pPr>
        <w:pStyle w:val="Bezodstpw"/>
        <w:shd w:val="clear" w:color="auto" w:fill="D0CECE" w:themeFill="background2" w:themeFillShade="E6"/>
        <w:spacing w:line="276" w:lineRule="auto"/>
        <w:jc w:val="center"/>
        <w:rPr>
          <w:rFonts w:ascii="Cambria" w:hAnsi="Cambria" w:cs="Times New Roman"/>
          <w:b/>
          <w:bCs/>
          <w:u w:val="single"/>
        </w:rPr>
      </w:pPr>
      <w:r w:rsidRPr="0054429B">
        <w:rPr>
          <w:rFonts w:ascii="Cambria" w:hAnsi="Cambria" w:cs="Times New Roman"/>
          <w:b/>
          <w:bCs/>
          <w:u w:val="single"/>
        </w:rPr>
        <w:t>INFORMACJA DLA WYKONAWCY ZGODNIE Z ART.13 RODO W ZWIĄZKU Z POSTĘPOWANIEM O UDZIELENIE ZAMÓWIENIA PUBLICZNEGO</w:t>
      </w:r>
    </w:p>
    <w:p w14:paraId="0432B5DD" w14:textId="77777777" w:rsidR="00CF0FED" w:rsidRPr="000F511B" w:rsidRDefault="00CF0FED" w:rsidP="00CF0FED">
      <w:pPr>
        <w:pStyle w:val="Bezodstpw"/>
        <w:spacing w:line="276" w:lineRule="auto"/>
        <w:jc w:val="both"/>
        <w:rPr>
          <w:rFonts w:ascii="Cambria" w:hAnsi="Cambria" w:cs="Times New Roman"/>
        </w:rPr>
      </w:pPr>
    </w:p>
    <w:p w14:paraId="0F3789A7" w14:textId="5F313BF2" w:rsidR="00CF0FED" w:rsidRPr="000F511B" w:rsidRDefault="00CF0FED" w:rsidP="00CF0FED">
      <w:pPr>
        <w:pStyle w:val="Bezodstpw"/>
        <w:spacing w:line="276" w:lineRule="auto"/>
        <w:jc w:val="both"/>
        <w:rPr>
          <w:rFonts w:ascii="Cambria" w:hAnsi="Cambria" w:cs="Times New Roman"/>
        </w:rPr>
      </w:pPr>
      <w:r w:rsidRPr="000F511B">
        <w:rPr>
          <w:rFonts w:ascii="Cambria" w:hAnsi="Cambria" w:cs="Times New Roman"/>
        </w:rPr>
        <w:t>Zgodnie z art. 13 ust 1 i 2 rozporządzenia Parlamentu Europejskiego i Rady (UE) 2016/679 z dnia 27 kwietnia 2016 r. w sprawie ochrony osób fizycznych w związku z przetwarzaniem danych osobowych i w sprawie swobodne</w:t>
      </w:r>
      <w:r w:rsidR="002425AC" w:rsidRPr="000F511B">
        <w:rPr>
          <w:rFonts w:ascii="Cambria" w:hAnsi="Cambria" w:cs="Times New Roman"/>
        </w:rPr>
        <w:t>go przepływu takich danych oraz uchylenia dyrektywy 95/45/WE (ogólne rozporządzenie o ochronie danych) Dz. Urz. UE L 119 z 04.05.2016 str. 1), dalej „RODO”, Zamawiający informuje, że:</w:t>
      </w:r>
    </w:p>
    <w:p w14:paraId="629C6D3D" w14:textId="49D0823D" w:rsidR="002425AC" w:rsidRPr="000F511B" w:rsidRDefault="002425AC"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Administratorem danych osobowych Wykonawcy oraz osób, których dane Wykonawca przekazał w niniejszym postępowaniu jest Samodzielny Publiczny Zakład Opieki Zdrowotnej – Zespół Zakładów, ul. Witosa 2, 06-200 Maków Mazowiecki;</w:t>
      </w:r>
    </w:p>
    <w:p w14:paraId="1B6DA725" w14:textId="75EC1A7C" w:rsidR="002425AC" w:rsidRPr="000F511B" w:rsidRDefault="002425AC"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 xml:space="preserve">Administrator wyznaczył Inspektora Danych Osobowych, z którym </w:t>
      </w:r>
      <w:r w:rsidR="008B6300" w:rsidRPr="000F511B">
        <w:rPr>
          <w:rFonts w:ascii="Cambria" w:hAnsi="Cambria" w:cs="Times New Roman"/>
        </w:rPr>
        <w:t xml:space="preserve">mogą się Państwo </w:t>
      </w:r>
      <w:r w:rsidRPr="000F511B">
        <w:rPr>
          <w:rFonts w:ascii="Cambria" w:hAnsi="Cambria" w:cs="Times New Roman"/>
        </w:rPr>
        <w:t>kontaktować w sprawach przetwarzania</w:t>
      </w:r>
      <w:r w:rsidR="008B6300" w:rsidRPr="000F511B">
        <w:rPr>
          <w:rFonts w:ascii="Cambria" w:hAnsi="Cambria" w:cs="Times New Roman"/>
        </w:rPr>
        <w:t xml:space="preserve"> Państwa</w:t>
      </w:r>
      <w:r w:rsidRPr="000F511B">
        <w:rPr>
          <w:rFonts w:ascii="Cambria" w:hAnsi="Cambria" w:cs="Times New Roman"/>
        </w:rPr>
        <w:t xml:space="preserve"> danych osobowych za pośrednictwem poczty elektronicznej: </w:t>
      </w:r>
      <w:hyperlink r:id="rId16" w:history="1">
        <w:r w:rsidRPr="000F511B">
          <w:rPr>
            <w:rStyle w:val="Hipercze"/>
            <w:rFonts w:ascii="Cambria" w:hAnsi="Cambria" w:cs="Times New Roman"/>
          </w:rPr>
          <w:t>sekretariat@szpital-makow.pl</w:t>
        </w:r>
      </w:hyperlink>
      <w:r w:rsidRPr="000F511B">
        <w:rPr>
          <w:rFonts w:ascii="Cambria" w:hAnsi="Cambria" w:cs="Times New Roman"/>
        </w:rPr>
        <w:t>;</w:t>
      </w:r>
    </w:p>
    <w:p w14:paraId="779CF2FA" w14:textId="7341751F" w:rsidR="002425AC" w:rsidRPr="000F511B" w:rsidRDefault="008B6300"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 będzie przetwarzał Państwa dane osobowe na podstawie art. 6 ust. 1 lit. b) RODO, tj. przetwarzanie jest niezbędne w celu wykonania umowy, której stroną jest osoba, której dane dotyczą lub do podjęcia działań na żądanie osoby, której dane dotyczą, przed zawarciem umowy;</w:t>
      </w:r>
    </w:p>
    <w:p w14:paraId="2BA616BC" w14:textId="3686D1C0" w:rsidR="008B6300" w:rsidRPr="000F511B" w:rsidRDefault="00E44616"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 xml:space="preserve">Dane osobowe mogą być udostępnione innym uprawnionym podmiotom, na podstawie przepisów prawa, a także na rzecz podmiotów, z którymi administrator zawarł umowę </w:t>
      </w:r>
      <w:r w:rsidRPr="000F511B">
        <w:rPr>
          <w:rFonts w:ascii="Cambria" w:hAnsi="Cambria" w:cs="Times New Roman"/>
        </w:rPr>
        <w:lastRenderedPageBreak/>
        <w:t>powierzenia przetwarzania danych w związku z realizacją usług na rzecz administratora  (np. kancelarią prawną, dostawcą oprogramowania, zewnętrznym audytorem, zleceniobiorcą świadczącym usługę z zakresu ochrony danych osobowych);</w:t>
      </w:r>
    </w:p>
    <w:p w14:paraId="6DEC4F8F" w14:textId="0404E99F" w:rsidR="00E44616" w:rsidRPr="000F511B" w:rsidRDefault="00E44616" w:rsidP="002425AC">
      <w:pPr>
        <w:pStyle w:val="Bezodstpw"/>
        <w:numPr>
          <w:ilvl w:val="0"/>
          <w:numId w:val="38"/>
        </w:numPr>
        <w:spacing w:line="276" w:lineRule="auto"/>
        <w:jc w:val="both"/>
        <w:rPr>
          <w:rFonts w:ascii="Cambria" w:hAnsi="Cambria" w:cs="Times New Roman"/>
        </w:rPr>
      </w:pPr>
      <w:r w:rsidRPr="000F511B">
        <w:rPr>
          <w:rFonts w:ascii="Cambria" w:hAnsi="Cambria" w:cs="Times New Roman"/>
        </w:rPr>
        <w:t>Administrator nie zamierza przekazywać Państwa danych osobowych do państwa trzeciego lub organizacji międzynarodowej;</w:t>
      </w:r>
    </w:p>
    <w:p w14:paraId="700E1566" w14:textId="07CA1E17"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Mają Państwo prawo uzyskać kopię swoich danych osobowych w siedzibie administratora;</w:t>
      </w:r>
    </w:p>
    <w:p w14:paraId="0D17DF4A" w14:textId="1E019471"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Państwa dane osobowe będą przechowywane do momentu upływu okresu przedawnienia wynikającego z ustawy z dnia 23 kwietnia 1964 r. Kodeks cywilny;</w:t>
      </w:r>
    </w:p>
    <w:p w14:paraId="0FDEBCD6" w14:textId="774A7F9F"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Przysługuje Państwu prawo dostępu do treści swoich danych, ich sprostowania lub ograniczenia przetwarzania, a także prawo do wniesienia skargi do organu nadzorczego;</w:t>
      </w:r>
    </w:p>
    <w:p w14:paraId="56C6AEB0" w14:textId="5C586725" w:rsidR="00E44616" w:rsidRPr="000F511B" w:rsidRDefault="00E44616" w:rsidP="00E44616">
      <w:pPr>
        <w:pStyle w:val="Bezodstpw"/>
        <w:numPr>
          <w:ilvl w:val="0"/>
          <w:numId w:val="38"/>
        </w:numPr>
        <w:spacing w:line="276" w:lineRule="auto"/>
        <w:jc w:val="both"/>
        <w:rPr>
          <w:rFonts w:ascii="Cambria" w:hAnsi="Cambria" w:cs="Times New Roman"/>
        </w:rPr>
      </w:pPr>
      <w:r w:rsidRPr="000F511B">
        <w:rPr>
          <w:rFonts w:ascii="Cambria" w:hAnsi="Cambria" w:cs="Times New Roman"/>
        </w:rPr>
        <w:t>Podanie danych osobowych jest dobrowolne, jednakże niezbędne do zawarcia umowy. Konsekwencją niepodania danych osobowych będzie brak realizacji umowy; administrator nie podejmuje decyzji w sposób zautomatyzowany w oparciu o Państwa dane osobowe.</w:t>
      </w:r>
    </w:p>
    <w:p w14:paraId="6765C92A" w14:textId="77777777" w:rsidR="00020FC3" w:rsidRPr="000F511B" w:rsidRDefault="00020FC3" w:rsidP="005946CF">
      <w:pPr>
        <w:pStyle w:val="Bezodstpw"/>
        <w:spacing w:line="276" w:lineRule="auto"/>
        <w:jc w:val="both"/>
        <w:rPr>
          <w:rFonts w:ascii="Cambria" w:hAnsi="Cambria" w:cs="Times New Roman"/>
        </w:rPr>
      </w:pPr>
    </w:p>
    <w:p w14:paraId="05EA86B9" w14:textId="77777777" w:rsidR="005946CF" w:rsidRPr="000F511B" w:rsidRDefault="005946CF" w:rsidP="005946CF">
      <w:pPr>
        <w:pStyle w:val="Bezodstpw"/>
        <w:spacing w:line="276" w:lineRule="auto"/>
        <w:jc w:val="both"/>
        <w:rPr>
          <w:rFonts w:ascii="Cambria" w:hAnsi="Cambria" w:cs="Times New Roman"/>
        </w:rPr>
      </w:pPr>
    </w:p>
    <w:p w14:paraId="073603B3" w14:textId="036621B1" w:rsidR="00BE2FF9" w:rsidRPr="0054429B" w:rsidRDefault="005946CF" w:rsidP="00BE2FF9">
      <w:pPr>
        <w:pStyle w:val="Bezodstpw"/>
        <w:spacing w:line="276" w:lineRule="auto"/>
        <w:jc w:val="both"/>
        <w:rPr>
          <w:rFonts w:ascii="Cambria" w:hAnsi="Cambria" w:cs="Times New Roman"/>
          <w:b/>
          <w:bCs/>
          <w:u w:val="single"/>
        </w:rPr>
      </w:pPr>
      <w:r w:rsidRPr="0054429B">
        <w:rPr>
          <w:rFonts w:ascii="Cambria" w:hAnsi="Cambria" w:cs="Times New Roman"/>
          <w:b/>
          <w:bCs/>
          <w:u w:val="single"/>
        </w:rPr>
        <w:t>Wykaz załączników:</w:t>
      </w:r>
    </w:p>
    <w:p w14:paraId="7FB2B81E" w14:textId="77777777" w:rsidR="000A420E" w:rsidRDefault="000A420E" w:rsidP="000A420E">
      <w:pPr>
        <w:pStyle w:val="Bezodstpw"/>
        <w:spacing w:line="276" w:lineRule="auto"/>
        <w:jc w:val="both"/>
        <w:rPr>
          <w:rFonts w:ascii="Cambria" w:hAnsi="Cambria" w:cs="Times New Roman"/>
        </w:rPr>
      </w:pPr>
      <w:r w:rsidRPr="000F511B">
        <w:rPr>
          <w:rFonts w:ascii="Cambria" w:hAnsi="Cambria" w:cs="Times New Roman"/>
        </w:rPr>
        <w:t>Integralną część niniejszej SWZ stanowią:</w:t>
      </w:r>
    </w:p>
    <w:p w14:paraId="064E4E7D" w14:textId="77777777" w:rsidR="000A420E" w:rsidRDefault="000A420E" w:rsidP="000A420E">
      <w:pPr>
        <w:pStyle w:val="Bezodstpw"/>
        <w:spacing w:line="276" w:lineRule="auto"/>
        <w:jc w:val="both"/>
        <w:rPr>
          <w:rFonts w:ascii="Cambria" w:hAnsi="Cambria" w:cs="Times New Roman"/>
        </w:rPr>
      </w:pPr>
      <w:r w:rsidRPr="007C2FC3">
        <w:rPr>
          <w:rFonts w:ascii="Cambria" w:hAnsi="Cambria" w:cs="Times New Roman"/>
          <w:b/>
          <w:bCs/>
        </w:rPr>
        <w:t>Załącznik nr 1 –</w:t>
      </w:r>
      <w:r>
        <w:rPr>
          <w:rFonts w:ascii="Cambria" w:hAnsi="Cambria" w:cs="Times New Roman"/>
        </w:rPr>
        <w:t xml:space="preserve"> Formularz ofertowy</w:t>
      </w:r>
    </w:p>
    <w:p w14:paraId="0525C0FE" w14:textId="77777777" w:rsidR="000A420E" w:rsidRDefault="000A420E" w:rsidP="000A420E">
      <w:pPr>
        <w:pStyle w:val="Bezodstpw"/>
        <w:spacing w:line="276" w:lineRule="auto"/>
        <w:jc w:val="both"/>
        <w:rPr>
          <w:rFonts w:ascii="Cambria" w:hAnsi="Cambria" w:cs="Times New Roman"/>
        </w:rPr>
      </w:pPr>
      <w:r w:rsidRPr="007C2FC3">
        <w:rPr>
          <w:rFonts w:ascii="Cambria" w:hAnsi="Cambria" w:cs="Times New Roman"/>
          <w:b/>
          <w:bCs/>
        </w:rPr>
        <w:t>Załącznik nr 2 –</w:t>
      </w:r>
      <w:r>
        <w:rPr>
          <w:rFonts w:ascii="Cambria" w:hAnsi="Cambria" w:cs="Times New Roman"/>
        </w:rPr>
        <w:t xml:space="preserve"> Projekt umowy</w:t>
      </w:r>
    </w:p>
    <w:p w14:paraId="146990DD" w14:textId="77777777" w:rsidR="000A420E" w:rsidRDefault="000A420E" w:rsidP="000A420E">
      <w:pPr>
        <w:pStyle w:val="Bezodstpw"/>
        <w:spacing w:line="276" w:lineRule="auto"/>
        <w:jc w:val="both"/>
        <w:rPr>
          <w:rFonts w:ascii="Cambria" w:hAnsi="Cambria" w:cs="Times New Roman"/>
        </w:rPr>
      </w:pPr>
      <w:r w:rsidRPr="007C2FC3">
        <w:rPr>
          <w:rFonts w:ascii="Cambria" w:hAnsi="Cambria" w:cs="Times New Roman"/>
          <w:b/>
          <w:bCs/>
        </w:rPr>
        <w:t>Załącznik nr 3 –</w:t>
      </w:r>
      <w:r>
        <w:rPr>
          <w:rFonts w:ascii="Cambria" w:hAnsi="Cambria" w:cs="Times New Roman"/>
        </w:rPr>
        <w:t xml:space="preserve"> Umowa powierzenia przetwarzania danych osobowych</w:t>
      </w:r>
    </w:p>
    <w:p w14:paraId="30E737CB" w14:textId="77777777" w:rsidR="000A420E" w:rsidRDefault="000A420E" w:rsidP="000A420E">
      <w:pPr>
        <w:pStyle w:val="Bezodstpw"/>
        <w:spacing w:line="276" w:lineRule="auto"/>
        <w:jc w:val="both"/>
        <w:rPr>
          <w:rFonts w:ascii="Cambria" w:hAnsi="Cambria" w:cs="Times New Roman"/>
        </w:rPr>
      </w:pPr>
      <w:r w:rsidRPr="007C2FC3">
        <w:rPr>
          <w:rFonts w:ascii="Cambria" w:hAnsi="Cambria" w:cs="Times New Roman"/>
          <w:b/>
          <w:bCs/>
        </w:rPr>
        <w:t>Załącznik nr 4 –</w:t>
      </w:r>
      <w:r>
        <w:rPr>
          <w:rFonts w:ascii="Cambria" w:hAnsi="Cambria" w:cs="Times New Roman"/>
        </w:rPr>
        <w:t xml:space="preserve"> Oświadczenia</w:t>
      </w:r>
    </w:p>
    <w:p w14:paraId="3154217E" w14:textId="77777777" w:rsidR="000A420E" w:rsidRPr="007C2FC3" w:rsidRDefault="000A420E" w:rsidP="000A420E">
      <w:pPr>
        <w:pStyle w:val="Bezodstpw"/>
        <w:spacing w:line="276" w:lineRule="auto"/>
        <w:jc w:val="both"/>
        <w:rPr>
          <w:rFonts w:ascii="Cambria" w:hAnsi="Cambria" w:cs="Times New Roman"/>
          <w:b/>
          <w:bCs/>
        </w:rPr>
      </w:pPr>
      <w:r w:rsidRPr="007C2FC3">
        <w:rPr>
          <w:rFonts w:ascii="Cambria" w:hAnsi="Cambria" w:cs="Times New Roman"/>
          <w:b/>
          <w:bCs/>
        </w:rPr>
        <w:t xml:space="preserve">Załącznik nr 5 – </w:t>
      </w:r>
      <w:r w:rsidRPr="000A420E">
        <w:rPr>
          <w:rFonts w:ascii="Cambria" w:hAnsi="Cambria" w:cs="Times New Roman"/>
        </w:rPr>
        <w:t>Oświadczenie dot. pojazdów</w:t>
      </w:r>
    </w:p>
    <w:p w14:paraId="0395A1D7" w14:textId="77777777" w:rsidR="000A420E" w:rsidRPr="007C2FC3" w:rsidRDefault="000A420E" w:rsidP="000A420E">
      <w:pPr>
        <w:pStyle w:val="Bezodstpw"/>
        <w:spacing w:line="276" w:lineRule="auto"/>
        <w:jc w:val="both"/>
        <w:rPr>
          <w:rFonts w:ascii="Cambria" w:hAnsi="Cambria" w:cs="Times New Roman"/>
          <w:b/>
          <w:bCs/>
        </w:rPr>
      </w:pPr>
      <w:r w:rsidRPr="007C2FC3">
        <w:rPr>
          <w:rFonts w:ascii="Cambria" w:hAnsi="Cambria" w:cs="Times New Roman"/>
          <w:b/>
          <w:bCs/>
        </w:rPr>
        <w:t xml:space="preserve">Załącznik nr 6 – </w:t>
      </w:r>
      <w:r w:rsidRPr="000A420E">
        <w:rPr>
          <w:rFonts w:ascii="Cambria" w:hAnsi="Cambria" w:cs="Times New Roman"/>
        </w:rPr>
        <w:t xml:space="preserve">Wykaz </w:t>
      </w:r>
      <w:r>
        <w:rPr>
          <w:rFonts w:ascii="Cambria" w:hAnsi="Cambria" w:cs="Times New Roman"/>
        </w:rPr>
        <w:t xml:space="preserve">zrealizowanych </w:t>
      </w:r>
      <w:r w:rsidRPr="000A420E">
        <w:rPr>
          <w:rFonts w:ascii="Cambria" w:hAnsi="Cambria" w:cs="Times New Roman"/>
        </w:rPr>
        <w:t>podobnych zamówień</w:t>
      </w:r>
    </w:p>
    <w:p w14:paraId="1E6E5806" w14:textId="77777777" w:rsidR="000A420E" w:rsidRPr="000A420E" w:rsidRDefault="000A420E" w:rsidP="000A420E">
      <w:pPr>
        <w:pStyle w:val="Bezodstpw"/>
        <w:spacing w:line="276" w:lineRule="auto"/>
        <w:jc w:val="both"/>
        <w:rPr>
          <w:rFonts w:ascii="Cambria" w:hAnsi="Cambria" w:cs="Times New Roman"/>
        </w:rPr>
      </w:pPr>
      <w:r w:rsidRPr="007C2FC3">
        <w:rPr>
          <w:rFonts w:ascii="Cambria" w:hAnsi="Cambria" w:cs="Times New Roman"/>
          <w:b/>
          <w:bCs/>
        </w:rPr>
        <w:t xml:space="preserve">Załącznik nr 7 </w:t>
      </w:r>
      <w:r>
        <w:rPr>
          <w:rFonts w:ascii="Cambria" w:hAnsi="Cambria" w:cs="Times New Roman"/>
        </w:rPr>
        <w:t>– Aktualna lista tras</w:t>
      </w:r>
    </w:p>
    <w:p w14:paraId="2E2E05E7" w14:textId="77777777" w:rsidR="00E748CA" w:rsidRPr="000F511B" w:rsidRDefault="00E748CA" w:rsidP="00B4512C">
      <w:pPr>
        <w:pStyle w:val="Bezodstpw"/>
        <w:spacing w:line="276" w:lineRule="auto"/>
        <w:jc w:val="both"/>
        <w:rPr>
          <w:rFonts w:ascii="Cambria" w:hAnsi="Cambria" w:cs="Times New Roman"/>
        </w:rPr>
      </w:pPr>
    </w:p>
    <w:p w14:paraId="1258078F" w14:textId="77777777" w:rsidR="00E748CA" w:rsidRPr="000F511B" w:rsidRDefault="00E748CA" w:rsidP="00B4512C">
      <w:pPr>
        <w:pStyle w:val="Bezodstpw"/>
        <w:spacing w:line="276" w:lineRule="auto"/>
        <w:jc w:val="both"/>
        <w:rPr>
          <w:rFonts w:ascii="Cambria" w:hAnsi="Cambria" w:cs="Times New Roman"/>
        </w:rPr>
      </w:pPr>
    </w:p>
    <w:p w14:paraId="14348E5C" w14:textId="77777777" w:rsidR="00020FC3" w:rsidRPr="000F511B" w:rsidRDefault="00020FC3" w:rsidP="00AA6797">
      <w:pPr>
        <w:pStyle w:val="Bezodstpw"/>
        <w:spacing w:line="276" w:lineRule="auto"/>
        <w:ind w:left="360"/>
        <w:jc w:val="both"/>
        <w:rPr>
          <w:rFonts w:ascii="Cambria" w:hAnsi="Cambria" w:cs="Times New Roman"/>
        </w:rPr>
      </w:pPr>
    </w:p>
    <w:sectPr w:rsidR="00020FC3" w:rsidRPr="000F511B">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1C480" w14:textId="77777777" w:rsidR="00F515F9" w:rsidRDefault="00F515F9" w:rsidP="001B3590">
      <w:pPr>
        <w:spacing w:after="0" w:line="240" w:lineRule="auto"/>
      </w:pPr>
      <w:r>
        <w:separator/>
      </w:r>
    </w:p>
  </w:endnote>
  <w:endnote w:type="continuationSeparator" w:id="0">
    <w:p w14:paraId="054E93D4" w14:textId="77777777" w:rsidR="00F515F9" w:rsidRDefault="00F515F9" w:rsidP="001B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8223917"/>
      <w:docPartObj>
        <w:docPartGallery w:val="Page Numbers (Bottom of Page)"/>
        <w:docPartUnique/>
      </w:docPartObj>
    </w:sdtPr>
    <w:sdtContent>
      <w:sdt>
        <w:sdtPr>
          <w:id w:val="-1769616900"/>
          <w:docPartObj>
            <w:docPartGallery w:val="Page Numbers (Top of Page)"/>
            <w:docPartUnique/>
          </w:docPartObj>
        </w:sdtPr>
        <w:sdtContent>
          <w:p w14:paraId="22B4DAB2" w14:textId="6513ACAE" w:rsidR="00FF70C8" w:rsidRDefault="00FF70C8">
            <w:pPr>
              <w:pStyle w:val="Stopka"/>
              <w:jc w:val="right"/>
            </w:pPr>
            <w:r w:rsidRPr="0054429B">
              <w:rPr>
                <w:rFonts w:ascii="Cambria" w:hAnsi="Cambria" w:cs="Times New Roman"/>
                <w:sz w:val="18"/>
                <w:szCs w:val="18"/>
              </w:rPr>
              <w:t xml:space="preserve">Strona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PAGE</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r w:rsidRPr="0054429B">
              <w:rPr>
                <w:rFonts w:ascii="Cambria" w:hAnsi="Cambria" w:cs="Times New Roman"/>
                <w:sz w:val="18"/>
                <w:szCs w:val="18"/>
              </w:rPr>
              <w:t xml:space="preserve"> z </w:t>
            </w:r>
            <w:r w:rsidRPr="0054429B">
              <w:rPr>
                <w:rFonts w:ascii="Cambria" w:hAnsi="Cambria" w:cs="Times New Roman"/>
                <w:b/>
                <w:bCs/>
                <w:sz w:val="18"/>
                <w:szCs w:val="18"/>
              </w:rPr>
              <w:fldChar w:fldCharType="begin"/>
            </w:r>
            <w:r w:rsidRPr="0054429B">
              <w:rPr>
                <w:rFonts w:ascii="Cambria" w:hAnsi="Cambria" w:cs="Times New Roman"/>
                <w:b/>
                <w:bCs/>
                <w:sz w:val="18"/>
                <w:szCs w:val="18"/>
              </w:rPr>
              <w:instrText>NUMPAGES</w:instrText>
            </w:r>
            <w:r w:rsidRPr="0054429B">
              <w:rPr>
                <w:rFonts w:ascii="Cambria" w:hAnsi="Cambria" w:cs="Times New Roman"/>
                <w:b/>
                <w:bCs/>
                <w:sz w:val="18"/>
                <w:szCs w:val="18"/>
              </w:rPr>
              <w:fldChar w:fldCharType="separate"/>
            </w:r>
            <w:r w:rsidRPr="0054429B">
              <w:rPr>
                <w:rFonts w:ascii="Cambria" w:hAnsi="Cambria" w:cs="Times New Roman"/>
                <w:b/>
                <w:bCs/>
                <w:sz w:val="18"/>
                <w:szCs w:val="18"/>
              </w:rPr>
              <w:t>2</w:t>
            </w:r>
            <w:r w:rsidRPr="0054429B">
              <w:rPr>
                <w:rFonts w:ascii="Cambria" w:hAnsi="Cambria" w:cs="Times New Roman"/>
                <w:b/>
                <w:bCs/>
                <w:sz w:val="18"/>
                <w:szCs w:val="18"/>
              </w:rPr>
              <w:fldChar w:fldCharType="end"/>
            </w:r>
          </w:p>
        </w:sdtContent>
      </w:sdt>
    </w:sdtContent>
  </w:sdt>
  <w:p w14:paraId="5F249504" w14:textId="77777777" w:rsidR="00FF70C8" w:rsidRDefault="00FF7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CB4AB" w14:textId="77777777" w:rsidR="00F515F9" w:rsidRDefault="00F515F9" w:rsidP="001B3590">
      <w:pPr>
        <w:spacing w:after="0" w:line="240" w:lineRule="auto"/>
      </w:pPr>
      <w:r>
        <w:separator/>
      </w:r>
    </w:p>
  </w:footnote>
  <w:footnote w:type="continuationSeparator" w:id="0">
    <w:p w14:paraId="02C447B5" w14:textId="77777777" w:rsidR="00F515F9" w:rsidRDefault="00F515F9" w:rsidP="001B3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D0A64" w14:textId="30C6331F"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Samodzielny Publiczny Zakład Opieki Zdrowotnej – Zespół Zakładów w Makowie Mazowieckim</w:t>
    </w:r>
  </w:p>
  <w:p w14:paraId="3434D482" w14:textId="7ACB7C9F" w:rsidR="001B3590" w:rsidRPr="0054429B" w:rsidRDefault="001B3590" w:rsidP="001B3590">
    <w:pPr>
      <w:pStyle w:val="Nagwek"/>
      <w:jc w:val="center"/>
      <w:rPr>
        <w:rFonts w:ascii="Cambria" w:hAnsi="Cambria" w:cs="Times New Roman"/>
        <w:sz w:val="20"/>
        <w:szCs w:val="20"/>
      </w:rPr>
    </w:pPr>
    <w:r w:rsidRPr="0054429B">
      <w:rPr>
        <w:rFonts w:ascii="Cambria" w:hAnsi="Cambria" w:cs="Times New Roman"/>
        <w:sz w:val="20"/>
        <w:szCs w:val="20"/>
      </w:rPr>
      <w:t xml:space="preserve">Znak sprawy: </w:t>
    </w:r>
    <w:r w:rsidR="003C5962">
      <w:rPr>
        <w:rFonts w:ascii="Cambria" w:hAnsi="Cambria" w:cs="Times New Roman"/>
        <w:sz w:val="20"/>
        <w:szCs w:val="20"/>
      </w:rPr>
      <w:t>35</w:t>
    </w:r>
    <w:r w:rsidRPr="0054429B">
      <w:rPr>
        <w:rFonts w:ascii="Cambria" w:hAnsi="Cambria" w:cs="Times New Roman"/>
        <w:sz w:val="20"/>
        <w:szCs w:val="20"/>
      </w:rPr>
      <w:t>/2024</w:t>
    </w:r>
  </w:p>
  <w:p w14:paraId="278C08B0" w14:textId="5D029768" w:rsidR="001B3590" w:rsidRDefault="003D08B7">
    <w:pPr>
      <w:pStyle w:val="Nagwek"/>
    </w:pPr>
    <w:r>
      <w:rPr>
        <w:noProof/>
      </w:rPr>
      <mc:AlternateContent>
        <mc:Choice Requires="wps">
          <w:drawing>
            <wp:anchor distT="0" distB="0" distL="114300" distR="114300" simplePos="0" relativeHeight="251659264" behindDoc="0" locked="0" layoutInCell="1" allowOverlap="1" wp14:anchorId="76DEFFEC" wp14:editId="3168914F">
              <wp:simplePos x="0" y="0"/>
              <wp:positionH relativeFrom="margin">
                <wp:posOffset>-1299</wp:posOffset>
              </wp:positionH>
              <wp:positionV relativeFrom="paragraph">
                <wp:posOffset>21645</wp:posOffset>
              </wp:positionV>
              <wp:extent cx="5732891" cy="7952"/>
              <wp:effectExtent l="0" t="0" r="20320" b="30480"/>
              <wp:wrapNone/>
              <wp:docPr id="364053036" name="Łącznik prosty 1"/>
              <wp:cNvGraphicFramePr/>
              <a:graphic xmlns:a="http://schemas.openxmlformats.org/drawingml/2006/main">
                <a:graphicData uri="http://schemas.microsoft.com/office/word/2010/wordprocessingShape">
                  <wps:wsp>
                    <wps:cNvCnPr/>
                    <wps:spPr>
                      <a:xfrm flipV="1">
                        <a:off x="0" y="0"/>
                        <a:ext cx="5732891" cy="7952"/>
                      </a:xfrm>
                      <a:prstGeom prst="line">
                        <a:avLst/>
                      </a:prstGeom>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D08BF6"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1.7pt" to="451.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" strokecolor="#5b9bd5 [3208]"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1E7AA1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E0BE7"/>
    <w:multiLevelType w:val="hybridMultilevel"/>
    <w:tmpl w:val="C30A0B7E"/>
    <w:lvl w:ilvl="0" w:tplc="7390BC2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E3318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6B7438A"/>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A32853"/>
    <w:multiLevelType w:val="hybridMultilevel"/>
    <w:tmpl w:val="FF948282"/>
    <w:lvl w:ilvl="0" w:tplc="04150019">
      <w:start w:val="1"/>
      <w:numFmt w:val="lowerLetter"/>
      <w:lvlText w:val="%1."/>
      <w:lvlJc w:val="left"/>
      <w:pPr>
        <w:ind w:left="108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2520" w:hanging="180"/>
      </w:pPr>
    </w:lvl>
    <w:lvl w:ilvl="3" w:tplc="5652F5DC">
      <w:start w:val="22"/>
      <w:numFmt w:val="upperRoman"/>
      <w:lvlText w:val="%4."/>
      <w:lvlJc w:val="left"/>
      <w:pPr>
        <w:ind w:left="3600" w:hanging="720"/>
      </w:pPr>
      <w:rPr>
        <w:rFonts w:hint="default"/>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780B87"/>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49C50AD"/>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767D76"/>
    <w:multiLevelType w:val="multilevel"/>
    <w:tmpl w:val="2FF07218"/>
    <w:lvl w:ilvl="0">
      <w:start w:val="1"/>
      <w:numFmt w:val="decimal"/>
      <w:suff w:val="space"/>
      <w:lvlText w:val="Rozdział %1"/>
      <w:lvlJc w:val="left"/>
      <w:pPr>
        <w:ind w:left="0" w:firstLine="0"/>
      </w:pPr>
      <w:rPr>
        <w:b/>
        <w:bCs/>
        <w:u w:val="no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EC35D7F"/>
    <w:multiLevelType w:val="hybridMultilevel"/>
    <w:tmpl w:val="1A660FA2"/>
    <w:lvl w:ilvl="0" w:tplc="1958BB08">
      <w:start w:val="2"/>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D00558"/>
    <w:multiLevelType w:val="multilevel"/>
    <w:tmpl w:val="F3FE0FCA"/>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1F32224"/>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A1F1181"/>
    <w:multiLevelType w:val="hybridMultilevel"/>
    <w:tmpl w:val="3A36A322"/>
    <w:lvl w:ilvl="0" w:tplc="9F60C0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3616D1"/>
    <w:multiLevelType w:val="hybridMultilevel"/>
    <w:tmpl w:val="2CEE33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5E188B"/>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C016B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DA85171"/>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E41290F"/>
    <w:multiLevelType w:val="multilevel"/>
    <w:tmpl w:val="3E3262F4"/>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360" w:hanging="360"/>
      </w:pPr>
      <w:rPr>
        <w:b w:val="0"/>
        <w:bCs w:val="0"/>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FF92F15"/>
    <w:multiLevelType w:val="multilevel"/>
    <w:tmpl w:val="03E25D4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191579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5F1B66"/>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2D42118"/>
    <w:multiLevelType w:val="hybridMultilevel"/>
    <w:tmpl w:val="C30A0B7E"/>
    <w:lvl w:ilvl="0" w:tplc="FFFFFFFF">
      <w:start w:val="2"/>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5D43A70"/>
    <w:multiLevelType w:val="multilevel"/>
    <w:tmpl w:val="3E3262F4"/>
    <w:lvl w:ilvl="0">
      <w:start w:val="1"/>
      <w:numFmt w:val="none"/>
      <w:lvlText w:val="I."/>
      <w:lvlJc w:val="left"/>
      <w:pPr>
        <w:ind w:left="360" w:hanging="360"/>
      </w:pPr>
      <w:rPr>
        <w:rFonts w:hint="default"/>
      </w:rPr>
    </w:lvl>
    <w:lvl w:ilvl="1">
      <w:start w:val="1"/>
      <w:numFmt w:val="decimal"/>
      <w:lvlText w:val="%2."/>
      <w:lvlJc w:val="left"/>
      <w:pPr>
        <w:ind w:left="720" w:hanging="360"/>
      </w:pPr>
    </w:lvl>
    <w:lvl w:ilvl="2">
      <w:start w:val="1"/>
      <w:numFmt w:val="decimal"/>
      <w:lvlText w:val="%3."/>
      <w:lvlJc w:val="left"/>
      <w:pPr>
        <w:ind w:left="360" w:hanging="360"/>
      </w:pPr>
      <w:rPr>
        <w:b w:val="0"/>
        <w:bCs w:val="0"/>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9C4A2B"/>
    <w:multiLevelType w:val="hybridMultilevel"/>
    <w:tmpl w:val="90AA51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160737"/>
    <w:multiLevelType w:val="hybridMultilevel"/>
    <w:tmpl w:val="FC143426"/>
    <w:lvl w:ilvl="0" w:tplc="B1220C72">
      <w:start w:val="22"/>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E0C6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8AF53A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C50142F"/>
    <w:multiLevelType w:val="hybridMultilevel"/>
    <w:tmpl w:val="BCD26B28"/>
    <w:lvl w:ilvl="0" w:tplc="1A5CB5D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DC86F6F"/>
    <w:multiLevelType w:val="multilevel"/>
    <w:tmpl w:val="BA82BDA6"/>
    <w:lvl w:ilvl="0">
      <w:start w:val="1"/>
      <w:numFmt w:val="none"/>
      <w:pStyle w:val="Nagwek1"/>
      <w:suff w:val="space"/>
      <w:lvlText w:val="Załącznik nr 1"/>
      <w:lvlJc w:val="left"/>
      <w:pPr>
        <w:ind w:left="0" w:firstLine="0"/>
      </w:pPr>
      <w:rPr>
        <w:rFonts w:hint="default"/>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28" w15:restartNumberingAfterBreak="0">
    <w:nsid w:val="3F3810D8"/>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4E7206C"/>
    <w:multiLevelType w:val="multilevel"/>
    <w:tmpl w:val="2BF012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A450D2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2000B0A"/>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0A1E61"/>
    <w:multiLevelType w:val="multilevel"/>
    <w:tmpl w:val="27AC33A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FD7817"/>
    <w:multiLevelType w:val="hybridMultilevel"/>
    <w:tmpl w:val="A0324C20"/>
    <w:lvl w:ilvl="0" w:tplc="FB906CDC">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D96859"/>
    <w:multiLevelType w:val="multilevel"/>
    <w:tmpl w:val="92040FF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7703EA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A74CEC"/>
    <w:multiLevelType w:val="multilevel"/>
    <w:tmpl w:val="592426CC"/>
    <w:lvl w:ilvl="0">
      <w:start w:val="1"/>
      <w:numFmt w:val="none"/>
      <w:lvlText w:val="I."/>
      <w:lvlJc w:val="left"/>
      <w:pPr>
        <w:ind w:left="360" w:hanging="360"/>
      </w:pPr>
      <w:rPr>
        <w:rFonts w:hint="default"/>
      </w:rPr>
    </w:lvl>
    <w:lvl w:ilvl="1">
      <w:start w:val="1"/>
      <w:numFmt w:val="none"/>
      <w:lvlText w:val="1."/>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D8743A4"/>
    <w:multiLevelType w:val="multilevel"/>
    <w:tmpl w:val="4D54E896"/>
    <w:lvl w:ilvl="0">
      <w:start w:val="1"/>
      <w:numFmt w:val="decimal"/>
      <w:suff w:val="space"/>
      <w:lvlText w:val="Rozdział %1"/>
      <w:lvlJc w:val="left"/>
      <w:pPr>
        <w:ind w:left="0" w:firstLine="0"/>
      </w:pPr>
      <w:rPr>
        <w:b/>
        <w:bCs/>
        <w:u w:val="singl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64A14A8B"/>
    <w:multiLevelType w:val="hybridMultilevel"/>
    <w:tmpl w:val="4D2C1AF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66C1712"/>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70E5365"/>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9D66637"/>
    <w:multiLevelType w:val="multilevel"/>
    <w:tmpl w:val="03E25D40"/>
    <w:lvl w:ilvl="0">
      <w:start w:val="1"/>
      <w:numFmt w:val="upperRoman"/>
      <w:lvlText w:val="%1."/>
      <w:lvlJc w:val="righ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802CA1"/>
    <w:multiLevelType w:val="hybridMultilevel"/>
    <w:tmpl w:val="A8F089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C27478F"/>
    <w:multiLevelType w:val="hybridMultilevel"/>
    <w:tmpl w:val="1744F3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E0017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E0139F9"/>
    <w:multiLevelType w:val="multilevel"/>
    <w:tmpl w:val="DB28257E"/>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EF672BA"/>
    <w:multiLevelType w:val="hybridMultilevel"/>
    <w:tmpl w:val="D9BA772A"/>
    <w:lvl w:ilvl="0" w:tplc="16B0E150">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98081584">
    <w:abstractNumId w:val="38"/>
  </w:num>
  <w:num w:numId="2" w16cid:durableId="474184339">
    <w:abstractNumId w:val="17"/>
  </w:num>
  <w:num w:numId="3" w16cid:durableId="226453104">
    <w:abstractNumId w:val="22"/>
  </w:num>
  <w:num w:numId="4" w16cid:durableId="1892493513">
    <w:abstractNumId w:val="36"/>
  </w:num>
  <w:num w:numId="5" w16cid:durableId="78254537">
    <w:abstractNumId w:val="8"/>
  </w:num>
  <w:num w:numId="6" w16cid:durableId="104234979">
    <w:abstractNumId w:val="46"/>
  </w:num>
  <w:num w:numId="7" w16cid:durableId="73668754">
    <w:abstractNumId w:val="11"/>
  </w:num>
  <w:num w:numId="8" w16cid:durableId="660810125">
    <w:abstractNumId w:val="32"/>
  </w:num>
  <w:num w:numId="9" w16cid:durableId="385109084">
    <w:abstractNumId w:val="21"/>
  </w:num>
  <w:num w:numId="10" w16cid:durableId="713389016">
    <w:abstractNumId w:val="9"/>
  </w:num>
  <w:num w:numId="11" w16cid:durableId="1824002468">
    <w:abstractNumId w:val="4"/>
  </w:num>
  <w:num w:numId="12" w16cid:durableId="1913153140">
    <w:abstractNumId w:val="34"/>
  </w:num>
  <w:num w:numId="13" w16cid:durableId="1533573104">
    <w:abstractNumId w:val="26"/>
  </w:num>
  <w:num w:numId="14" w16cid:durableId="185023752">
    <w:abstractNumId w:val="41"/>
  </w:num>
  <w:num w:numId="15" w16cid:durableId="730731744">
    <w:abstractNumId w:val="1"/>
  </w:num>
  <w:num w:numId="16" w16cid:durableId="2050376064">
    <w:abstractNumId w:val="29"/>
  </w:num>
  <w:num w:numId="17" w16cid:durableId="1200971506">
    <w:abstractNumId w:val="19"/>
  </w:num>
  <w:num w:numId="18" w16cid:durableId="1478759399">
    <w:abstractNumId w:val="20"/>
  </w:num>
  <w:num w:numId="19" w16cid:durableId="1559632495">
    <w:abstractNumId w:val="33"/>
  </w:num>
  <w:num w:numId="20" w16cid:durableId="1375036601">
    <w:abstractNumId w:val="16"/>
  </w:num>
  <w:num w:numId="21" w16cid:durableId="551308704">
    <w:abstractNumId w:val="35"/>
  </w:num>
  <w:num w:numId="22" w16cid:durableId="1456217909">
    <w:abstractNumId w:val="18"/>
  </w:num>
  <w:num w:numId="23" w16cid:durableId="243878834">
    <w:abstractNumId w:val="40"/>
  </w:num>
  <w:num w:numId="24" w16cid:durableId="1691494368">
    <w:abstractNumId w:val="5"/>
  </w:num>
  <w:num w:numId="25" w16cid:durableId="1385638032">
    <w:abstractNumId w:val="24"/>
  </w:num>
  <w:num w:numId="26" w16cid:durableId="1424764479">
    <w:abstractNumId w:val="28"/>
  </w:num>
  <w:num w:numId="27" w16cid:durableId="411391481">
    <w:abstractNumId w:val="15"/>
  </w:num>
  <w:num w:numId="28" w16cid:durableId="1181042339">
    <w:abstractNumId w:val="6"/>
  </w:num>
  <w:num w:numId="29" w16cid:durableId="495728448">
    <w:abstractNumId w:val="31"/>
  </w:num>
  <w:num w:numId="30" w16cid:durableId="1455562705">
    <w:abstractNumId w:val="3"/>
  </w:num>
  <w:num w:numId="31" w16cid:durableId="1173228163">
    <w:abstractNumId w:val="13"/>
  </w:num>
  <w:num w:numId="32" w16cid:durableId="1228613847">
    <w:abstractNumId w:val="25"/>
  </w:num>
  <w:num w:numId="33" w16cid:durableId="2028365220">
    <w:abstractNumId w:val="30"/>
  </w:num>
  <w:num w:numId="34" w16cid:durableId="1707674566">
    <w:abstractNumId w:val="14"/>
  </w:num>
  <w:num w:numId="35" w16cid:durableId="1153331297">
    <w:abstractNumId w:val="45"/>
  </w:num>
  <w:num w:numId="36" w16cid:durableId="1885676196">
    <w:abstractNumId w:val="23"/>
  </w:num>
  <w:num w:numId="37" w16cid:durableId="1872109035">
    <w:abstractNumId w:val="10"/>
  </w:num>
  <w:num w:numId="38" w16cid:durableId="1608002104">
    <w:abstractNumId w:val="2"/>
  </w:num>
  <w:num w:numId="39" w16cid:durableId="256447928">
    <w:abstractNumId w:val="42"/>
  </w:num>
  <w:num w:numId="40" w16cid:durableId="1208227596">
    <w:abstractNumId w:val="39"/>
  </w:num>
  <w:num w:numId="41" w16cid:durableId="1505782491">
    <w:abstractNumId w:val="44"/>
  </w:num>
  <w:num w:numId="42" w16cid:durableId="244264006">
    <w:abstractNumId w:val="27"/>
  </w:num>
  <w:num w:numId="43" w16cid:durableId="1462460774">
    <w:abstractNumId w:val="0"/>
  </w:num>
  <w:num w:numId="44" w16cid:durableId="1164970948">
    <w:abstractNumId w:val="7"/>
  </w:num>
  <w:num w:numId="45" w16cid:durableId="1636376389">
    <w:abstractNumId w:val="37"/>
  </w:num>
  <w:num w:numId="46" w16cid:durableId="229661731">
    <w:abstractNumId w:val="43"/>
  </w:num>
  <w:num w:numId="47" w16cid:durableId="1652931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08"/>
    <w:rsid w:val="00020FC3"/>
    <w:rsid w:val="0003247D"/>
    <w:rsid w:val="00036511"/>
    <w:rsid w:val="00046891"/>
    <w:rsid w:val="00050145"/>
    <w:rsid w:val="00053C7F"/>
    <w:rsid w:val="000A420E"/>
    <w:rsid w:val="000D5BC1"/>
    <w:rsid w:val="000E28FA"/>
    <w:rsid w:val="000F511B"/>
    <w:rsid w:val="00107322"/>
    <w:rsid w:val="001109C8"/>
    <w:rsid w:val="0011430E"/>
    <w:rsid w:val="001275DC"/>
    <w:rsid w:val="00150AF4"/>
    <w:rsid w:val="001544D4"/>
    <w:rsid w:val="00170249"/>
    <w:rsid w:val="001B3590"/>
    <w:rsid w:val="001D48C1"/>
    <w:rsid w:val="002060A9"/>
    <w:rsid w:val="0021257C"/>
    <w:rsid w:val="002163A2"/>
    <w:rsid w:val="00221504"/>
    <w:rsid w:val="002425AC"/>
    <w:rsid w:val="00255F08"/>
    <w:rsid w:val="00262155"/>
    <w:rsid w:val="00277B92"/>
    <w:rsid w:val="00280493"/>
    <w:rsid w:val="00283444"/>
    <w:rsid w:val="002861DC"/>
    <w:rsid w:val="00287D7A"/>
    <w:rsid w:val="00294537"/>
    <w:rsid w:val="002A7952"/>
    <w:rsid w:val="002F2A21"/>
    <w:rsid w:val="002F7D8B"/>
    <w:rsid w:val="00303E88"/>
    <w:rsid w:val="00305DEC"/>
    <w:rsid w:val="00307416"/>
    <w:rsid w:val="0033719C"/>
    <w:rsid w:val="003431CA"/>
    <w:rsid w:val="00350DA4"/>
    <w:rsid w:val="003521DD"/>
    <w:rsid w:val="00384189"/>
    <w:rsid w:val="003900C6"/>
    <w:rsid w:val="00395561"/>
    <w:rsid w:val="003A587C"/>
    <w:rsid w:val="003C486F"/>
    <w:rsid w:val="003C5962"/>
    <w:rsid w:val="003D08B7"/>
    <w:rsid w:val="003D43B0"/>
    <w:rsid w:val="003F0026"/>
    <w:rsid w:val="004000A2"/>
    <w:rsid w:val="00404E02"/>
    <w:rsid w:val="0042017F"/>
    <w:rsid w:val="00425B2D"/>
    <w:rsid w:val="0047498B"/>
    <w:rsid w:val="00482718"/>
    <w:rsid w:val="004836D0"/>
    <w:rsid w:val="00494EB1"/>
    <w:rsid w:val="004D5F78"/>
    <w:rsid w:val="00512516"/>
    <w:rsid w:val="00512CC1"/>
    <w:rsid w:val="005310AB"/>
    <w:rsid w:val="00541913"/>
    <w:rsid w:val="0054429B"/>
    <w:rsid w:val="00551BCF"/>
    <w:rsid w:val="00572EA9"/>
    <w:rsid w:val="00583003"/>
    <w:rsid w:val="00587688"/>
    <w:rsid w:val="00592061"/>
    <w:rsid w:val="005946CF"/>
    <w:rsid w:val="005A0600"/>
    <w:rsid w:val="005D254E"/>
    <w:rsid w:val="005D59E2"/>
    <w:rsid w:val="005E0D85"/>
    <w:rsid w:val="00603B41"/>
    <w:rsid w:val="00607EC9"/>
    <w:rsid w:val="00611FEE"/>
    <w:rsid w:val="0063576E"/>
    <w:rsid w:val="0064118C"/>
    <w:rsid w:val="00642232"/>
    <w:rsid w:val="006442DC"/>
    <w:rsid w:val="00657182"/>
    <w:rsid w:val="00697B5F"/>
    <w:rsid w:val="006A73F1"/>
    <w:rsid w:val="006B3109"/>
    <w:rsid w:val="006D3485"/>
    <w:rsid w:val="006D6205"/>
    <w:rsid w:val="006D6F4C"/>
    <w:rsid w:val="006D78FF"/>
    <w:rsid w:val="006E0738"/>
    <w:rsid w:val="0070631C"/>
    <w:rsid w:val="007142BF"/>
    <w:rsid w:val="00722761"/>
    <w:rsid w:val="007314A1"/>
    <w:rsid w:val="0073557F"/>
    <w:rsid w:val="007537AD"/>
    <w:rsid w:val="00762603"/>
    <w:rsid w:val="007A2A8E"/>
    <w:rsid w:val="007C7341"/>
    <w:rsid w:val="007C73F4"/>
    <w:rsid w:val="007E0B60"/>
    <w:rsid w:val="007F29E8"/>
    <w:rsid w:val="0080753E"/>
    <w:rsid w:val="00841C9D"/>
    <w:rsid w:val="00847C5B"/>
    <w:rsid w:val="0085296E"/>
    <w:rsid w:val="00875171"/>
    <w:rsid w:val="00884445"/>
    <w:rsid w:val="00886F2C"/>
    <w:rsid w:val="008A58B9"/>
    <w:rsid w:val="008A6BF7"/>
    <w:rsid w:val="008B6300"/>
    <w:rsid w:val="008F4CD3"/>
    <w:rsid w:val="009243AD"/>
    <w:rsid w:val="00961CC6"/>
    <w:rsid w:val="009C2BE8"/>
    <w:rsid w:val="009C6755"/>
    <w:rsid w:val="009E3648"/>
    <w:rsid w:val="00A034D1"/>
    <w:rsid w:val="00A26963"/>
    <w:rsid w:val="00A31166"/>
    <w:rsid w:val="00A31372"/>
    <w:rsid w:val="00A33FE4"/>
    <w:rsid w:val="00A53340"/>
    <w:rsid w:val="00A918F9"/>
    <w:rsid w:val="00AA03CD"/>
    <w:rsid w:val="00AA07EB"/>
    <w:rsid w:val="00AA413D"/>
    <w:rsid w:val="00AA6797"/>
    <w:rsid w:val="00AC0304"/>
    <w:rsid w:val="00AE730C"/>
    <w:rsid w:val="00B01E1A"/>
    <w:rsid w:val="00B02FFB"/>
    <w:rsid w:val="00B42174"/>
    <w:rsid w:val="00B4512C"/>
    <w:rsid w:val="00B5167A"/>
    <w:rsid w:val="00B74741"/>
    <w:rsid w:val="00B82478"/>
    <w:rsid w:val="00B853C0"/>
    <w:rsid w:val="00B86CFC"/>
    <w:rsid w:val="00BB24F6"/>
    <w:rsid w:val="00BC0745"/>
    <w:rsid w:val="00BC1FB4"/>
    <w:rsid w:val="00BE2FF9"/>
    <w:rsid w:val="00BE569A"/>
    <w:rsid w:val="00C25A3B"/>
    <w:rsid w:val="00C32561"/>
    <w:rsid w:val="00C4624C"/>
    <w:rsid w:val="00C62ABB"/>
    <w:rsid w:val="00C64AA7"/>
    <w:rsid w:val="00C9262C"/>
    <w:rsid w:val="00C9748E"/>
    <w:rsid w:val="00CD615D"/>
    <w:rsid w:val="00CF0FED"/>
    <w:rsid w:val="00D14FCF"/>
    <w:rsid w:val="00D24073"/>
    <w:rsid w:val="00D811EF"/>
    <w:rsid w:val="00D91A84"/>
    <w:rsid w:val="00DA6CED"/>
    <w:rsid w:val="00DC5ACC"/>
    <w:rsid w:val="00DE5125"/>
    <w:rsid w:val="00DF07E3"/>
    <w:rsid w:val="00DF5B15"/>
    <w:rsid w:val="00E10D3B"/>
    <w:rsid w:val="00E43D8A"/>
    <w:rsid w:val="00E44616"/>
    <w:rsid w:val="00E4677B"/>
    <w:rsid w:val="00E60155"/>
    <w:rsid w:val="00E748CA"/>
    <w:rsid w:val="00EC3255"/>
    <w:rsid w:val="00F1783D"/>
    <w:rsid w:val="00F35BC9"/>
    <w:rsid w:val="00F515F9"/>
    <w:rsid w:val="00F76A36"/>
    <w:rsid w:val="00F92EA1"/>
    <w:rsid w:val="00F948EE"/>
    <w:rsid w:val="00FC479C"/>
    <w:rsid w:val="00FD70DA"/>
    <w:rsid w:val="00FD71E6"/>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6310"/>
  <w15:chartTrackingRefBased/>
  <w15:docId w15:val="{A3EB8A2D-AE7B-4205-9E57-7BB163F22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E2FF9"/>
    <w:pPr>
      <w:keepNext/>
      <w:keepLines/>
      <w:numPr>
        <w:numId w:val="42"/>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E2FF9"/>
    <w:pPr>
      <w:keepNext/>
      <w:keepLines/>
      <w:numPr>
        <w:ilvl w:val="1"/>
        <w:numId w:val="42"/>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BE2FF9"/>
    <w:pPr>
      <w:keepNext/>
      <w:keepLines/>
      <w:numPr>
        <w:ilvl w:val="2"/>
        <w:numId w:val="42"/>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BE2FF9"/>
    <w:pPr>
      <w:keepNext/>
      <w:keepLines/>
      <w:numPr>
        <w:ilvl w:val="3"/>
        <w:numId w:val="42"/>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E2FF9"/>
    <w:pPr>
      <w:keepNext/>
      <w:keepLines/>
      <w:numPr>
        <w:ilvl w:val="4"/>
        <w:numId w:val="42"/>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BE2FF9"/>
    <w:pPr>
      <w:keepNext/>
      <w:keepLines/>
      <w:numPr>
        <w:ilvl w:val="5"/>
        <w:numId w:val="42"/>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BE2FF9"/>
    <w:pPr>
      <w:keepNext/>
      <w:keepLines/>
      <w:numPr>
        <w:ilvl w:val="6"/>
        <w:numId w:val="42"/>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BE2FF9"/>
    <w:pPr>
      <w:keepNext/>
      <w:keepLines/>
      <w:numPr>
        <w:ilvl w:val="7"/>
        <w:numId w:val="42"/>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2FF9"/>
    <w:pPr>
      <w:keepNext/>
      <w:keepLines/>
      <w:numPr>
        <w:ilvl w:val="8"/>
        <w:numId w:val="4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35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590"/>
  </w:style>
  <w:style w:type="paragraph" w:styleId="Stopka">
    <w:name w:val="footer"/>
    <w:basedOn w:val="Normalny"/>
    <w:link w:val="StopkaZnak"/>
    <w:uiPriority w:val="99"/>
    <w:unhideWhenUsed/>
    <w:rsid w:val="001B35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590"/>
  </w:style>
  <w:style w:type="paragraph" w:styleId="Bezodstpw">
    <w:name w:val="No Spacing"/>
    <w:uiPriority w:val="1"/>
    <w:qFormat/>
    <w:rsid w:val="001B3590"/>
    <w:pPr>
      <w:spacing w:after="0" w:line="240" w:lineRule="auto"/>
    </w:pPr>
  </w:style>
  <w:style w:type="character" w:styleId="Hipercze">
    <w:name w:val="Hyperlink"/>
    <w:basedOn w:val="Domylnaczcionkaakapitu"/>
    <w:uiPriority w:val="99"/>
    <w:unhideWhenUsed/>
    <w:rsid w:val="00BE569A"/>
    <w:rPr>
      <w:color w:val="0563C1" w:themeColor="hyperlink"/>
      <w:u w:val="single"/>
    </w:rPr>
  </w:style>
  <w:style w:type="character" w:styleId="Nierozpoznanawzmianka">
    <w:name w:val="Unresolved Mention"/>
    <w:basedOn w:val="Domylnaczcionkaakapitu"/>
    <w:uiPriority w:val="99"/>
    <w:semiHidden/>
    <w:unhideWhenUsed/>
    <w:rsid w:val="00BE569A"/>
    <w:rPr>
      <w:color w:val="605E5C"/>
      <w:shd w:val="clear" w:color="auto" w:fill="E1DFDD"/>
    </w:rPr>
  </w:style>
  <w:style w:type="character" w:customStyle="1" w:styleId="Nagwek1Znak">
    <w:name w:val="Nagłówek 1 Znak"/>
    <w:basedOn w:val="Domylnaczcionkaakapitu"/>
    <w:link w:val="Nagwek1"/>
    <w:uiPriority w:val="9"/>
    <w:rsid w:val="00BE2FF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BE2FF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BE2FF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BE2FF9"/>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E2FF9"/>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BE2FF9"/>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BE2FF9"/>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BE2FF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2FF9"/>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5920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41446">
      <w:bodyDiv w:val="1"/>
      <w:marLeft w:val="0"/>
      <w:marRight w:val="0"/>
      <w:marTop w:val="0"/>
      <w:marBottom w:val="0"/>
      <w:divBdr>
        <w:top w:val="none" w:sz="0" w:space="0" w:color="auto"/>
        <w:left w:val="none" w:sz="0" w:space="0" w:color="auto"/>
        <w:bottom w:val="none" w:sz="0" w:space="0" w:color="auto"/>
        <w:right w:val="none" w:sz="0" w:space="0" w:color="auto"/>
      </w:divBdr>
    </w:div>
    <w:div w:id="271087487">
      <w:bodyDiv w:val="1"/>
      <w:marLeft w:val="0"/>
      <w:marRight w:val="0"/>
      <w:marTop w:val="0"/>
      <w:marBottom w:val="0"/>
      <w:divBdr>
        <w:top w:val="none" w:sz="0" w:space="0" w:color="auto"/>
        <w:left w:val="none" w:sz="0" w:space="0" w:color="auto"/>
        <w:bottom w:val="none" w:sz="0" w:space="0" w:color="auto"/>
        <w:right w:val="none" w:sz="0" w:space="0" w:color="auto"/>
      </w:divBdr>
    </w:div>
    <w:div w:id="696857454">
      <w:bodyDiv w:val="1"/>
      <w:marLeft w:val="0"/>
      <w:marRight w:val="0"/>
      <w:marTop w:val="0"/>
      <w:marBottom w:val="0"/>
      <w:divBdr>
        <w:top w:val="none" w:sz="0" w:space="0" w:color="auto"/>
        <w:left w:val="none" w:sz="0" w:space="0" w:color="auto"/>
        <w:bottom w:val="none" w:sz="0" w:space="0" w:color="auto"/>
        <w:right w:val="none" w:sz="0" w:space="0" w:color="auto"/>
      </w:divBdr>
    </w:div>
    <w:div w:id="844245683">
      <w:bodyDiv w:val="1"/>
      <w:marLeft w:val="0"/>
      <w:marRight w:val="0"/>
      <w:marTop w:val="0"/>
      <w:marBottom w:val="0"/>
      <w:divBdr>
        <w:top w:val="none" w:sz="0" w:space="0" w:color="auto"/>
        <w:left w:val="none" w:sz="0" w:space="0" w:color="auto"/>
        <w:bottom w:val="none" w:sz="0" w:space="0" w:color="auto"/>
        <w:right w:val="none" w:sz="0" w:space="0" w:color="auto"/>
      </w:divBdr>
    </w:div>
    <w:div w:id="1204176418">
      <w:bodyDiv w:val="1"/>
      <w:marLeft w:val="0"/>
      <w:marRight w:val="0"/>
      <w:marTop w:val="0"/>
      <w:marBottom w:val="0"/>
      <w:divBdr>
        <w:top w:val="none" w:sz="0" w:space="0" w:color="auto"/>
        <w:left w:val="none" w:sz="0" w:space="0" w:color="auto"/>
        <w:bottom w:val="none" w:sz="0" w:space="0" w:color="auto"/>
        <w:right w:val="none" w:sz="0" w:space="0" w:color="auto"/>
      </w:divBdr>
    </w:div>
    <w:div w:id="17026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zpital-makow.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szpital-ma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akow.pl" TargetMode="External"/><Relationship Id="rId5" Type="http://schemas.openxmlformats.org/officeDocument/2006/relationships/webSettings" Target="webSettings.xml"/><Relationship Id="rId15" Type="http://schemas.openxmlformats.org/officeDocument/2006/relationships/hyperlink" Target="mailto:przetargi@szpital-makow.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8B814-73EB-42B0-93AA-C68F8643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24</Pages>
  <Words>9754</Words>
  <Characters>58525</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8</cp:revision>
  <dcterms:created xsi:type="dcterms:W3CDTF">2024-11-15T06:39:00Z</dcterms:created>
  <dcterms:modified xsi:type="dcterms:W3CDTF">2024-11-15T09:57:00Z</dcterms:modified>
</cp:coreProperties>
</file>