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D0AA7" w14:textId="3A665FA5" w:rsidR="00221711" w:rsidRDefault="00815368" w:rsidP="00723F25">
      <w:pPr>
        <w:tabs>
          <w:tab w:val="left" w:pos="1698"/>
          <w:tab w:val="center" w:pos="4536"/>
          <w:tab w:val="left" w:pos="4956"/>
          <w:tab w:val="left" w:pos="5664"/>
          <w:tab w:val="left" w:pos="6372"/>
          <w:tab w:val="left" w:pos="6899"/>
        </w:tabs>
        <w:spacing w:after="0"/>
        <w:rPr>
          <w:rFonts w:ascii="Times New Roman" w:hAnsi="Times New Roman" w:cs="Times New Roman"/>
          <w:b/>
          <w:bCs/>
          <w:sz w:val="24"/>
          <w:szCs w:val="24"/>
        </w:rPr>
      </w:pPr>
      <w:r w:rsidRPr="00592FA5">
        <w:rPr>
          <w:rFonts w:ascii="Times New Roman" w:hAnsi="Times New Roman" w:cs="Times New Roman"/>
          <w:b/>
          <w:bCs/>
          <w:sz w:val="24"/>
          <w:szCs w:val="24"/>
        </w:rPr>
        <w:tab/>
      </w:r>
      <w:r w:rsidRPr="00592FA5">
        <w:rPr>
          <w:rFonts w:ascii="Times New Roman" w:hAnsi="Times New Roman" w:cs="Times New Roman"/>
          <w:b/>
          <w:bCs/>
          <w:sz w:val="24"/>
          <w:szCs w:val="24"/>
        </w:rPr>
        <w:tab/>
      </w:r>
      <w:r w:rsidR="00386303">
        <w:rPr>
          <w:rFonts w:ascii="Times New Roman" w:hAnsi="Times New Roman" w:cs="Times New Roman"/>
          <w:b/>
          <w:bCs/>
          <w:sz w:val="24"/>
          <w:szCs w:val="24"/>
        </w:rPr>
        <w:tab/>
      </w:r>
      <w:r w:rsidR="00386303">
        <w:rPr>
          <w:rFonts w:ascii="Times New Roman" w:hAnsi="Times New Roman" w:cs="Times New Roman"/>
          <w:b/>
          <w:bCs/>
          <w:sz w:val="24"/>
          <w:szCs w:val="24"/>
        </w:rPr>
        <w:tab/>
      </w:r>
      <w:r w:rsidR="00386303">
        <w:rPr>
          <w:rFonts w:ascii="Times New Roman" w:hAnsi="Times New Roman" w:cs="Times New Roman"/>
          <w:b/>
          <w:bCs/>
          <w:sz w:val="24"/>
          <w:szCs w:val="24"/>
        </w:rPr>
        <w:tab/>
      </w:r>
      <w:r w:rsidR="000824BA">
        <w:rPr>
          <w:rFonts w:ascii="Times New Roman" w:hAnsi="Times New Roman" w:cs="Times New Roman"/>
          <w:b/>
          <w:bCs/>
          <w:sz w:val="24"/>
          <w:szCs w:val="24"/>
        </w:rPr>
        <w:tab/>
        <w:t xml:space="preserve">Załącznik nr </w:t>
      </w:r>
      <w:r w:rsidR="000824BA" w:rsidRPr="00A90814">
        <w:rPr>
          <w:rFonts w:ascii="Times New Roman" w:hAnsi="Times New Roman" w:cs="Times New Roman"/>
          <w:b/>
          <w:bCs/>
          <w:sz w:val="24"/>
          <w:szCs w:val="24"/>
        </w:rPr>
        <w:t xml:space="preserve"> do SWZ</w:t>
      </w:r>
    </w:p>
    <w:p w14:paraId="047010DD" w14:textId="77777777" w:rsidR="000824BA" w:rsidRPr="000824BA" w:rsidRDefault="000824BA" w:rsidP="00723F25">
      <w:pPr>
        <w:tabs>
          <w:tab w:val="left" w:pos="1698"/>
          <w:tab w:val="center" w:pos="4536"/>
          <w:tab w:val="left" w:pos="4956"/>
          <w:tab w:val="left" w:pos="5664"/>
          <w:tab w:val="left" w:pos="6372"/>
          <w:tab w:val="left" w:pos="6899"/>
        </w:tabs>
        <w:spacing w:after="0"/>
        <w:rPr>
          <w:rFonts w:ascii="Times New Roman" w:hAnsi="Times New Roman" w:cs="Times New Roman"/>
          <w:bCs/>
          <w:sz w:val="24"/>
          <w:szCs w:val="24"/>
        </w:rPr>
      </w:pPr>
    </w:p>
    <w:p w14:paraId="23003754" w14:textId="04DE1725" w:rsidR="003D0F2C" w:rsidRDefault="000824BA" w:rsidP="00723F25">
      <w:pPr>
        <w:spacing w:after="0"/>
        <w:jc w:val="center"/>
        <w:rPr>
          <w:rFonts w:ascii="Times New Roman" w:hAnsi="Times New Roman" w:cs="Times New Roman"/>
          <w:b/>
          <w:bCs/>
          <w:sz w:val="24"/>
          <w:szCs w:val="24"/>
        </w:rPr>
      </w:pPr>
      <w:r>
        <w:rPr>
          <w:rFonts w:ascii="Times New Roman" w:hAnsi="Times New Roman" w:cs="Times New Roman"/>
          <w:sz w:val="24"/>
          <w:szCs w:val="24"/>
        </w:rPr>
        <w:t>IPU/</w:t>
      </w:r>
      <w:r w:rsidRPr="00A90814">
        <w:rPr>
          <w:rFonts w:ascii="Times New Roman" w:hAnsi="Times New Roman" w:cs="Times New Roman"/>
          <w:sz w:val="24"/>
          <w:szCs w:val="24"/>
        </w:rPr>
        <w:t>UMOWA Nr …………202</w:t>
      </w:r>
      <w:r w:rsidR="0029086B">
        <w:rPr>
          <w:rFonts w:ascii="Times New Roman" w:hAnsi="Times New Roman" w:cs="Times New Roman"/>
          <w:sz w:val="24"/>
          <w:szCs w:val="24"/>
        </w:rPr>
        <w:t>4</w:t>
      </w:r>
      <w:r>
        <w:rPr>
          <w:rFonts w:ascii="Times New Roman" w:hAnsi="Times New Roman" w:cs="Times New Roman"/>
          <w:sz w:val="24"/>
          <w:szCs w:val="24"/>
        </w:rPr>
        <w:t xml:space="preserve"> </w:t>
      </w:r>
    </w:p>
    <w:p w14:paraId="4EC5FF8E" w14:textId="77777777" w:rsidR="00823EE3" w:rsidRDefault="00823EE3" w:rsidP="00723F25">
      <w:pPr>
        <w:spacing w:after="0"/>
        <w:jc w:val="center"/>
        <w:rPr>
          <w:rFonts w:ascii="Times New Roman" w:hAnsi="Times New Roman" w:cs="Times New Roman"/>
          <w:b/>
          <w:bCs/>
          <w:sz w:val="24"/>
          <w:szCs w:val="24"/>
        </w:rPr>
      </w:pPr>
    </w:p>
    <w:p w14:paraId="3AE12A0E" w14:textId="649194D8" w:rsidR="000824BA" w:rsidRPr="00A90814" w:rsidRDefault="000824BA" w:rsidP="00723F25">
      <w:pPr>
        <w:spacing w:after="0"/>
        <w:jc w:val="both"/>
        <w:rPr>
          <w:rFonts w:ascii="Times New Roman" w:hAnsi="Times New Roman" w:cs="Times New Roman"/>
          <w:sz w:val="24"/>
          <w:szCs w:val="24"/>
        </w:rPr>
      </w:pPr>
      <w:r w:rsidRPr="00A90814">
        <w:rPr>
          <w:rFonts w:ascii="Times New Roman" w:hAnsi="Times New Roman" w:cs="Times New Roman"/>
          <w:sz w:val="24"/>
          <w:szCs w:val="24"/>
        </w:rPr>
        <w:t>W dniu …..-…..-202</w:t>
      </w:r>
      <w:r w:rsidR="0029086B">
        <w:rPr>
          <w:rFonts w:ascii="Times New Roman" w:hAnsi="Times New Roman" w:cs="Times New Roman"/>
          <w:sz w:val="24"/>
          <w:szCs w:val="24"/>
        </w:rPr>
        <w:t>4</w:t>
      </w:r>
      <w:r w:rsidRPr="00A90814">
        <w:rPr>
          <w:rFonts w:ascii="Times New Roman" w:hAnsi="Times New Roman" w:cs="Times New Roman"/>
          <w:sz w:val="24"/>
          <w:szCs w:val="24"/>
        </w:rPr>
        <w:t xml:space="preserve"> r. w Halinowie, pomiędzy Gminą Halinów, z siedzibą przy </w:t>
      </w:r>
      <w:r w:rsidRPr="00A90814">
        <w:rPr>
          <w:rFonts w:ascii="Times New Roman" w:hAnsi="Times New Roman" w:cs="Times New Roman"/>
          <w:sz w:val="24"/>
          <w:szCs w:val="24"/>
        </w:rPr>
        <w:br/>
        <w:t xml:space="preserve">ul. Spółdzielczej  1, 05-074 Halinów - NIP 8222160292; REGON 013269172, reprezentowaną przez Burmistrza Halinowa – Pana Adama Ciszkowskiego, zwaną dalej Zamawiającym, </w:t>
      </w:r>
    </w:p>
    <w:p w14:paraId="6B173B71" w14:textId="77777777" w:rsidR="000824BA" w:rsidRPr="00A90814" w:rsidRDefault="000824BA" w:rsidP="00723F25">
      <w:pPr>
        <w:autoSpaceDE w:val="0"/>
        <w:autoSpaceDN w:val="0"/>
        <w:adjustRightInd w:val="0"/>
        <w:spacing w:after="0"/>
        <w:jc w:val="both"/>
        <w:rPr>
          <w:rFonts w:ascii="Times New Roman" w:eastAsia="Times New Roman" w:hAnsi="Times New Roman" w:cs="Times New Roman"/>
          <w:sz w:val="24"/>
          <w:szCs w:val="24"/>
          <w:lang w:eastAsia="pl-PL"/>
        </w:rPr>
      </w:pPr>
      <w:r w:rsidRPr="00A90814">
        <w:rPr>
          <w:rFonts w:ascii="Times New Roman" w:eastAsia="Times New Roman" w:hAnsi="Times New Roman" w:cs="Times New Roman"/>
          <w:sz w:val="24"/>
          <w:szCs w:val="24"/>
          <w:lang w:eastAsia="pl-PL"/>
        </w:rPr>
        <w:t>a ...................................................................................................................................................</w:t>
      </w:r>
    </w:p>
    <w:p w14:paraId="755059FB" w14:textId="4893A76E" w:rsidR="000824BA" w:rsidRPr="00A90814" w:rsidRDefault="000824BA" w:rsidP="00723F25">
      <w:pPr>
        <w:autoSpaceDE w:val="0"/>
        <w:autoSpaceDN w:val="0"/>
        <w:adjustRightInd w:val="0"/>
        <w:spacing w:after="0"/>
        <w:jc w:val="both"/>
        <w:rPr>
          <w:rFonts w:ascii="Times New Roman" w:eastAsia="Times New Roman" w:hAnsi="Times New Roman" w:cs="Times New Roman"/>
          <w:sz w:val="24"/>
          <w:szCs w:val="24"/>
          <w:lang w:eastAsia="pl-PL"/>
        </w:rPr>
      </w:pPr>
      <w:r w:rsidRPr="00A90814">
        <w:rPr>
          <w:rFonts w:ascii="Times New Roman" w:eastAsia="Times New Roman" w:hAnsi="Times New Roman" w:cs="Times New Roman"/>
          <w:sz w:val="24"/>
          <w:szCs w:val="24"/>
          <w:lang w:eastAsia="pl-PL"/>
        </w:rPr>
        <w:t>z siedzibą w ..................................................................................................................., działającym na podstawie wpisu do Krajowego Rejestru Sądowego / Cen</w:t>
      </w:r>
      <w:r w:rsidR="00851ED5">
        <w:rPr>
          <w:rFonts w:ascii="Times New Roman" w:eastAsia="Times New Roman" w:hAnsi="Times New Roman" w:cs="Times New Roman"/>
          <w:sz w:val="24"/>
          <w:szCs w:val="24"/>
          <w:lang w:eastAsia="pl-PL"/>
        </w:rPr>
        <w:t>tralnej Ewidencji</w:t>
      </w:r>
      <w:r w:rsidR="00851ED5">
        <w:rPr>
          <w:rFonts w:ascii="Times New Roman" w:eastAsia="Times New Roman" w:hAnsi="Times New Roman" w:cs="Times New Roman"/>
          <w:sz w:val="24"/>
          <w:szCs w:val="24"/>
          <w:lang w:eastAsia="pl-PL"/>
        </w:rPr>
        <w:br/>
        <w:t xml:space="preserve">i Informacji </w:t>
      </w:r>
      <w:r w:rsidRPr="00A90814">
        <w:rPr>
          <w:rFonts w:ascii="Times New Roman" w:eastAsia="Times New Roman" w:hAnsi="Times New Roman" w:cs="Times New Roman"/>
          <w:sz w:val="24"/>
          <w:szCs w:val="24"/>
          <w:lang w:eastAsia="pl-PL"/>
        </w:rPr>
        <w:t xml:space="preserve">o Działalności Gospodarczej – NIP ……………….. REGON …………………, reprezentowanym przez : ............................................................................................................, </w:t>
      </w:r>
    </w:p>
    <w:p w14:paraId="2698DCCF" w14:textId="77777777" w:rsidR="000824BA" w:rsidRPr="00A90814" w:rsidRDefault="000824BA" w:rsidP="00723F25">
      <w:pPr>
        <w:autoSpaceDE w:val="0"/>
        <w:autoSpaceDN w:val="0"/>
        <w:adjustRightInd w:val="0"/>
        <w:spacing w:after="0"/>
        <w:jc w:val="both"/>
        <w:rPr>
          <w:rFonts w:ascii="Times New Roman" w:eastAsia="Times New Roman" w:hAnsi="Times New Roman" w:cs="Times New Roman"/>
          <w:sz w:val="24"/>
          <w:szCs w:val="24"/>
          <w:lang w:eastAsia="pl-PL"/>
        </w:rPr>
      </w:pPr>
      <w:r w:rsidRPr="00A90814">
        <w:rPr>
          <w:rFonts w:ascii="Times New Roman" w:eastAsia="Times New Roman" w:hAnsi="Times New Roman" w:cs="Times New Roman"/>
          <w:sz w:val="24"/>
          <w:szCs w:val="24"/>
          <w:lang w:eastAsia="pl-PL"/>
        </w:rPr>
        <w:t>zwanym dalej Wykonawcą,</w:t>
      </w:r>
    </w:p>
    <w:p w14:paraId="515BB6F5" w14:textId="77777777" w:rsidR="000824BA" w:rsidRPr="00A90814" w:rsidRDefault="000824BA" w:rsidP="00723F25">
      <w:pPr>
        <w:autoSpaceDE w:val="0"/>
        <w:autoSpaceDN w:val="0"/>
        <w:adjustRightInd w:val="0"/>
        <w:spacing w:after="0"/>
        <w:jc w:val="both"/>
        <w:rPr>
          <w:rFonts w:ascii="Times New Roman" w:eastAsia="Times New Roman" w:hAnsi="Times New Roman" w:cs="Times New Roman"/>
          <w:sz w:val="24"/>
          <w:szCs w:val="24"/>
          <w:lang w:eastAsia="pl-PL"/>
        </w:rPr>
      </w:pPr>
    </w:p>
    <w:p w14:paraId="341B784A" w14:textId="33CC44DB" w:rsidR="0084132B" w:rsidRPr="00A90814" w:rsidRDefault="000824BA" w:rsidP="00723F25">
      <w:pPr>
        <w:spacing w:after="0"/>
        <w:jc w:val="both"/>
        <w:rPr>
          <w:rFonts w:ascii="Times New Roman" w:eastAsia="Times New Roman" w:hAnsi="Times New Roman" w:cs="Times New Roman"/>
          <w:sz w:val="24"/>
          <w:szCs w:val="24"/>
          <w:lang w:eastAsia="pl-PL"/>
        </w:rPr>
      </w:pPr>
      <w:r w:rsidRPr="00A90814">
        <w:rPr>
          <w:rFonts w:ascii="Times New Roman" w:eastAsia="Times New Roman" w:hAnsi="Times New Roman" w:cs="Times New Roman"/>
          <w:sz w:val="24"/>
          <w:szCs w:val="24"/>
          <w:lang w:eastAsia="pl-PL"/>
        </w:rPr>
        <w:t xml:space="preserve">w wyniku udzielenia zamówienia publicznego prowadzonego w trybie podstawowym bez negocjacji na podstawie art. 275 </w:t>
      </w:r>
      <w:r w:rsidRPr="00A90814">
        <w:rPr>
          <w:rFonts w:ascii="Times New Roman" w:hAnsi="Times New Roman" w:cs="Times New Roman"/>
          <w:bCs/>
          <w:sz w:val="24"/>
          <w:szCs w:val="24"/>
        </w:rPr>
        <w:t xml:space="preserve">ustawy z dnia 11 września 2019 r. Prawo zamówień publicznych (Dz. U. z </w:t>
      </w:r>
      <w:r>
        <w:rPr>
          <w:rFonts w:ascii="Times New Roman" w:hAnsi="Times New Roman" w:cs="Times New Roman"/>
          <w:bCs/>
          <w:sz w:val="24"/>
          <w:szCs w:val="24"/>
        </w:rPr>
        <w:t>202</w:t>
      </w:r>
      <w:r w:rsidR="00BE66F4">
        <w:rPr>
          <w:rFonts w:ascii="Times New Roman" w:hAnsi="Times New Roman" w:cs="Times New Roman"/>
          <w:bCs/>
          <w:sz w:val="24"/>
          <w:szCs w:val="24"/>
        </w:rPr>
        <w:t>4</w:t>
      </w:r>
      <w:r w:rsidRPr="00A90814">
        <w:rPr>
          <w:rFonts w:ascii="Times New Roman" w:hAnsi="Times New Roman" w:cs="Times New Roman"/>
          <w:bCs/>
          <w:sz w:val="24"/>
          <w:szCs w:val="24"/>
        </w:rPr>
        <w:t xml:space="preserve"> r. poz. </w:t>
      </w:r>
      <w:r>
        <w:rPr>
          <w:rFonts w:ascii="Times New Roman" w:hAnsi="Times New Roman" w:cs="Times New Roman"/>
          <w:bCs/>
          <w:sz w:val="24"/>
          <w:szCs w:val="24"/>
        </w:rPr>
        <w:t>1</w:t>
      </w:r>
      <w:r w:rsidR="00BE66F4">
        <w:rPr>
          <w:rFonts w:ascii="Times New Roman" w:hAnsi="Times New Roman" w:cs="Times New Roman"/>
          <w:bCs/>
          <w:sz w:val="24"/>
          <w:szCs w:val="24"/>
        </w:rPr>
        <w:t>320</w:t>
      </w:r>
      <w:r w:rsidRPr="00A90814">
        <w:rPr>
          <w:rFonts w:ascii="Times New Roman" w:hAnsi="Times New Roman" w:cs="Times New Roman"/>
          <w:bCs/>
          <w:sz w:val="24"/>
          <w:szCs w:val="24"/>
        </w:rPr>
        <w:t xml:space="preserve"> z późn. zm.)</w:t>
      </w:r>
      <w:r w:rsidRPr="00A90814">
        <w:rPr>
          <w:rFonts w:ascii="Times New Roman" w:eastAsia="Times New Roman" w:hAnsi="Times New Roman" w:cs="Times New Roman"/>
          <w:sz w:val="24"/>
          <w:szCs w:val="24"/>
          <w:lang w:eastAsia="pl-PL"/>
        </w:rPr>
        <w:t xml:space="preserve"> zawarta została umowa o następującej treści:</w:t>
      </w:r>
    </w:p>
    <w:p w14:paraId="1CE27B2A" w14:textId="77777777" w:rsidR="00722E0A" w:rsidRPr="00A90814" w:rsidRDefault="0084132B" w:rsidP="00723F25">
      <w:pPr>
        <w:spacing w:before="240" w:after="0"/>
        <w:jc w:val="center"/>
        <w:rPr>
          <w:rFonts w:ascii="Times New Roman" w:hAnsi="Times New Roman" w:cs="Times New Roman"/>
          <w:b/>
          <w:sz w:val="24"/>
          <w:szCs w:val="24"/>
        </w:rPr>
      </w:pPr>
      <w:r w:rsidRPr="00A90814">
        <w:rPr>
          <w:rFonts w:ascii="Times New Roman" w:hAnsi="Times New Roman" w:cs="Times New Roman"/>
          <w:b/>
          <w:sz w:val="24"/>
          <w:szCs w:val="24"/>
        </w:rPr>
        <w:t>§ 1</w:t>
      </w:r>
      <w:r w:rsidR="0073542D" w:rsidRPr="00A90814">
        <w:rPr>
          <w:rFonts w:ascii="Times New Roman" w:hAnsi="Times New Roman" w:cs="Times New Roman"/>
          <w:b/>
          <w:sz w:val="24"/>
          <w:szCs w:val="24"/>
        </w:rPr>
        <w:t xml:space="preserve"> </w:t>
      </w:r>
    </w:p>
    <w:p w14:paraId="379BAA4A" w14:textId="77777777" w:rsidR="0084132B" w:rsidRPr="00A90814" w:rsidRDefault="0073542D" w:rsidP="00723F25">
      <w:pPr>
        <w:jc w:val="center"/>
        <w:rPr>
          <w:rFonts w:ascii="Times New Roman" w:hAnsi="Times New Roman" w:cs="Times New Roman"/>
          <w:b/>
          <w:sz w:val="24"/>
          <w:szCs w:val="24"/>
        </w:rPr>
      </w:pPr>
      <w:r w:rsidRPr="00A90814">
        <w:rPr>
          <w:rFonts w:ascii="Times New Roman" w:hAnsi="Times New Roman" w:cs="Times New Roman"/>
          <w:b/>
          <w:sz w:val="24"/>
          <w:szCs w:val="24"/>
        </w:rPr>
        <w:t>Przedmiot umowy</w:t>
      </w:r>
    </w:p>
    <w:p w14:paraId="69E09CEA" w14:textId="2FACF73B" w:rsidR="0084132B" w:rsidRPr="00A90814" w:rsidRDefault="0084132B" w:rsidP="00723F25">
      <w:pPr>
        <w:numPr>
          <w:ilvl w:val="0"/>
          <w:numId w:val="1"/>
        </w:numPr>
        <w:spacing w:after="0"/>
        <w:contextualSpacing/>
        <w:jc w:val="both"/>
        <w:rPr>
          <w:rFonts w:ascii="Times New Roman" w:hAnsi="Times New Roman" w:cs="Times New Roman"/>
          <w:sz w:val="24"/>
          <w:szCs w:val="24"/>
        </w:rPr>
      </w:pPr>
      <w:r w:rsidRPr="00A90814">
        <w:rPr>
          <w:rFonts w:ascii="Times New Roman" w:hAnsi="Times New Roman" w:cs="Times New Roman"/>
          <w:sz w:val="24"/>
          <w:szCs w:val="24"/>
        </w:rPr>
        <w:t xml:space="preserve">Zamawiający powierza, a Wykonawca przyjmuje do wykonania </w:t>
      </w:r>
      <w:r w:rsidR="0075428C" w:rsidRPr="00A90814">
        <w:rPr>
          <w:rFonts w:ascii="Times New Roman" w:hAnsi="Times New Roman" w:cs="Times New Roman"/>
          <w:sz w:val="24"/>
          <w:szCs w:val="24"/>
        </w:rPr>
        <w:t>zadanie</w:t>
      </w:r>
      <w:r w:rsidR="00221711" w:rsidRPr="00A90814">
        <w:rPr>
          <w:rFonts w:ascii="Times New Roman" w:hAnsi="Times New Roman" w:cs="Times New Roman"/>
          <w:sz w:val="24"/>
          <w:szCs w:val="24"/>
        </w:rPr>
        <w:t xml:space="preserve"> pn.</w:t>
      </w:r>
      <w:r w:rsidR="0075428C" w:rsidRPr="00A90814">
        <w:rPr>
          <w:rFonts w:ascii="Times New Roman" w:hAnsi="Times New Roman" w:cs="Times New Roman"/>
          <w:sz w:val="24"/>
          <w:szCs w:val="24"/>
        </w:rPr>
        <w:t xml:space="preserve"> </w:t>
      </w:r>
      <w:r w:rsidRPr="00007C8E">
        <w:rPr>
          <w:rFonts w:ascii="Times New Roman" w:hAnsi="Times New Roman" w:cs="Times New Roman"/>
          <w:b/>
          <w:sz w:val="24"/>
          <w:szCs w:val="24"/>
        </w:rPr>
        <w:t>„</w:t>
      </w:r>
      <w:r w:rsidR="002959CD" w:rsidRPr="00007C8E">
        <w:rPr>
          <w:rFonts w:ascii="Times New Roman" w:hAnsi="Times New Roman" w:cs="Times New Roman"/>
          <w:b/>
          <w:color w:val="000000"/>
          <w:sz w:val="24"/>
          <w:szCs w:val="24"/>
        </w:rPr>
        <w:t>Bieżące utrzymanie dróg gminnych o nawierzchni nieutwardzonej</w:t>
      </w:r>
      <w:r w:rsidR="00007C8E" w:rsidRPr="00007C8E">
        <w:rPr>
          <w:rFonts w:ascii="Times New Roman" w:hAnsi="Times New Roman" w:cs="Times New Roman"/>
          <w:b/>
          <w:sz w:val="24"/>
          <w:szCs w:val="24"/>
        </w:rPr>
        <w:t>”</w:t>
      </w:r>
      <w:r w:rsidR="00007C8E">
        <w:rPr>
          <w:rFonts w:ascii="Times New Roman" w:hAnsi="Times New Roman" w:cs="Times New Roman"/>
          <w:sz w:val="24"/>
          <w:szCs w:val="24"/>
        </w:rPr>
        <w:t xml:space="preserve"> </w:t>
      </w:r>
      <w:r w:rsidRPr="00A90814">
        <w:rPr>
          <w:rFonts w:ascii="Times New Roman" w:hAnsi="Times New Roman" w:cs="Times New Roman"/>
          <w:sz w:val="24"/>
          <w:szCs w:val="24"/>
        </w:rPr>
        <w:t xml:space="preserve">w </w:t>
      </w:r>
      <w:r w:rsidR="00221711" w:rsidRPr="00A90814">
        <w:rPr>
          <w:rFonts w:ascii="Times New Roman" w:hAnsi="Times New Roman" w:cs="Times New Roman"/>
          <w:sz w:val="24"/>
          <w:szCs w:val="24"/>
        </w:rPr>
        <w:t>zakres,</w:t>
      </w:r>
      <w:r w:rsidRPr="00A90814">
        <w:rPr>
          <w:rFonts w:ascii="Times New Roman" w:hAnsi="Times New Roman" w:cs="Times New Roman"/>
          <w:sz w:val="24"/>
          <w:szCs w:val="24"/>
        </w:rPr>
        <w:t xml:space="preserve"> którego będą wchodziły roboty</w:t>
      </w:r>
      <w:r w:rsidR="00851ED5">
        <w:rPr>
          <w:rFonts w:ascii="Times New Roman" w:hAnsi="Times New Roman" w:cs="Times New Roman"/>
          <w:sz w:val="24"/>
          <w:szCs w:val="24"/>
        </w:rPr>
        <w:t xml:space="preserve"> na dr</w:t>
      </w:r>
      <w:r w:rsidR="007D532E">
        <w:rPr>
          <w:rFonts w:ascii="Times New Roman" w:hAnsi="Times New Roman" w:cs="Times New Roman"/>
          <w:sz w:val="24"/>
          <w:szCs w:val="24"/>
        </w:rPr>
        <w:t>o</w:t>
      </w:r>
      <w:r w:rsidR="00851ED5">
        <w:rPr>
          <w:rFonts w:ascii="Times New Roman" w:hAnsi="Times New Roman" w:cs="Times New Roman"/>
          <w:sz w:val="24"/>
          <w:szCs w:val="24"/>
        </w:rPr>
        <w:t>gach</w:t>
      </w:r>
      <w:r w:rsidRPr="00A90814">
        <w:rPr>
          <w:rFonts w:ascii="Times New Roman" w:hAnsi="Times New Roman" w:cs="Times New Roman"/>
          <w:sz w:val="24"/>
          <w:szCs w:val="24"/>
        </w:rPr>
        <w:t xml:space="preserve"> </w:t>
      </w:r>
      <w:r w:rsidR="0013478C" w:rsidRPr="00A90814">
        <w:rPr>
          <w:rFonts w:ascii="Times New Roman" w:hAnsi="Times New Roman" w:cs="Times New Roman"/>
          <w:sz w:val="24"/>
          <w:szCs w:val="24"/>
        </w:rPr>
        <w:t xml:space="preserve">prowadzone przy udziale ludzi </w:t>
      </w:r>
      <w:r w:rsidRPr="00A90814">
        <w:rPr>
          <w:rFonts w:ascii="Times New Roman" w:hAnsi="Times New Roman" w:cs="Times New Roman"/>
          <w:sz w:val="24"/>
          <w:szCs w:val="24"/>
        </w:rPr>
        <w:t xml:space="preserve">i sprzętu oraz materiału </w:t>
      </w:r>
      <w:r w:rsidR="0075428C" w:rsidRPr="00A90814">
        <w:rPr>
          <w:rFonts w:ascii="Times New Roman" w:hAnsi="Times New Roman" w:cs="Times New Roman"/>
          <w:sz w:val="24"/>
          <w:szCs w:val="24"/>
        </w:rPr>
        <w:t>– kruszyw naturalnych</w:t>
      </w:r>
      <w:r w:rsidR="00B915CA">
        <w:rPr>
          <w:rFonts w:ascii="Times New Roman" w:hAnsi="Times New Roman" w:cs="Times New Roman"/>
          <w:sz w:val="24"/>
          <w:szCs w:val="24"/>
        </w:rPr>
        <w:t>,</w:t>
      </w:r>
      <w:r w:rsidR="000824BA">
        <w:rPr>
          <w:rFonts w:ascii="Times New Roman" w:hAnsi="Times New Roman" w:cs="Times New Roman"/>
          <w:sz w:val="24"/>
          <w:szCs w:val="24"/>
        </w:rPr>
        <w:t xml:space="preserve"> łamanych</w:t>
      </w:r>
      <w:r w:rsidR="0075428C" w:rsidRPr="00A90814">
        <w:rPr>
          <w:rFonts w:ascii="Times New Roman" w:hAnsi="Times New Roman" w:cs="Times New Roman"/>
          <w:sz w:val="24"/>
          <w:szCs w:val="24"/>
        </w:rPr>
        <w:t xml:space="preserve"> i przekruszy betonowych</w:t>
      </w:r>
      <w:r w:rsidRPr="00A90814">
        <w:rPr>
          <w:rFonts w:ascii="Times New Roman" w:hAnsi="Times New Roman" w:cs="Times New Roman"/>
          <w:sz w:val="24"/>
          <w:szCs w:val="24"/>
        </w:rPr>
        <w:t xml:space="preserve"> w r</w:t>
      </w:r>
      <w:r w:rsidR="0013478C" w:rsidRPr="00A90814">
        <w:rPr>
          <w:rFonts w:ascii="Times New Roman" w:hAnsi="Times New Roman" w:cs="Times New Roman"/>
          <w:sz w:val="24"/>
          <w:szCs w:val="24"/>
        </w:rPr>
        <w:t xml:space="preserve">amach </w:t>
      </w:r>
      <w:r w:rsidR="0075428C" w:rsidRPr="00A90814">
        <w:rPr>
          <w:rFonts w:ascii="Times New Roman" w:hAnsi="Times New Roman" w:cs="Times New Roman"/>
          <w:sz w:val="24"/>
          <w:szCs w:val="24"/>
        </w:rPr>
        <w:t xml:space="preserve">ich </w:t>
      </w:r>
      <w:r w:rsidR="0013478C" w:rsidRPr="00A90814">
        <w:rPr>
          <w:rFonts w:ascii="Times New Roman" w:hAnsi="Times New Roman" w:cs="Times New Roman"/>
          <w:sz w:val="24"/>
          <w:szCs w:val="24"/>
        </w:rPr>
        <w:t xml:space="preserve">bieżącego utrzymania </w:t>
      </w:r>
      <w:r w:rsidR="000824BA">
        <w:rPr>
          <w:rFonts w:ascii="Times New Roman" w:hAnsi="Times New Roman" w:cs="Times New Roman"/>
          <w:sz w:val="24"/>
          <w:szCs w:val="24"/>
        </w:rPr>
        <w:br/>
      </w:r>
      <w:r w:rsidRPr="00A90814">
        <w:rPr>
          <w:rFonts w:ascii="Times New Roman" w:hAnsi="Times New Roman" w:cs="Times New Roman"/>
          <w:sz w:val="24"/>
          <w:szCs w:val="24"/>
        </w:rPr>
        <w:t xml:space="preserve">w przejezdności. </w:t>
      </w:r>
    </w:p>
    <w:p w14:paraId="68F0BA83" w14:textId="208B6986" w:rsidR="0075428C" w:rsidRPr="00A90814" w:rsidRDefault="0075428C" w:rsidP="00723F25">
      <w:pPr>
        <w:numPr>
          <w:ilvl w:val="0"/>
          <w:numId w:val="1"/>
        </w:numPr>
        <w:tabs>
          <w:tab w:val="left" w:pos="2977"/>
          <w:tab w:val="left" w:pos="3828"/>
        </w:tabs>
        <w:spacing w:after="0"/>
        <w:jc w:val="both"/>
        <w:rPr>
          <w:rFonts w:ascii="Times New Roman" w:hAnsi="Times New Roman" w:cs="Times New Roman"/>
          <w:sz w:val="24"/>
          <w:szCs w:val="24"/>
        </w:rPr>
      </w:pPr>
      <w:r w:rsidRPr="00A90814">
        <w:rPr>
          <w:rFonts w:ascii="Times New Roman" w:hAnsi="Times New Roman" w:cs="Times New Roman"/>
          <w:sz w:val="24"/>
          <w:szCs w:val="24"/>
        </w:rPr>
        <w:t>Szczegółowy zakres rzeczowo-finansowy umowy</w:t>
      </w:r>
      <w:r w:rsidR="00BE66F4">
        <w:rPr>
          <w:rFonts w:ascii="Times New Roman" w:hAnsi="Times New Roman" w:cs="Times New Roman"/>
          <w:sz w:val="24"/>
          <w:szCs w:val="24"/>
        </w:rPr>
        <w:t xml:space="preserve"> </w:t>
      </w:r>
      <w:r w:rsidR="00851ED5">
        <w:rPr>
          <w:rFonts w:ascii="Times New Roman" w:hAnsi="Times New Roman" w:cs="Times New Roman"/>
          <w:sz w:val="24"/>
          <w:szCs w:val="24"/>
        </w:rPr>
        <w:t>został określony</w:t>
      </w:r>
      <w:r w:rsidRPr="00A90814">
        <w:rPr>
          <w:rFonts w:ascii="Times New Roman" w:hAnsi="Times New Roman" w:cs="Times New Roman"/>
          <w:sz w:val="24"/>
          <w:szCs w:val="24"/>
        </w:rPr>
        <w:t xml:space="preserve"> w dokumentacji przetargowej (SWZ wraz z załącznikami) oraz w ofercie Wykonawcy.</w:t>
      </w:r>
    </w:p>
    <w:p w14:paraId="763016F1" w14:textId="77777777" w:rsidR="0075428C" w:rsidRPr="00A90814" w:rsidRDefault="0075428C" w:rsidP="00723F25">
      <w:pPr>
        <w:numPr>
          <w:ilvl w:val="0"/>
          <w:numId w:val="1"/>
        </w:numPr>
        <w:spacing w:after="0"/>
        <w:jc w:val="both"/>
        <w:rPr>
          <w:rFonts w:ascii="Times New Roman" w:hAnsi="Times New Roman" w:cs="Times New Roman"/>
          <w:sz w:val="24"/>
          <w:szCs w:val="24"/>
        </w:rPr>
      </w:pPr>
      <w:r w:rsidRPr="00A90814">
        <w:rPr>
          <w:rFonts w:ascii="Times New Roman" w:hAnsi="Times New Roman" w:cs="Times New Roman"/>
          <w:sz w:val="24"/>
          <w:szCs w:val="24"/>
        </w:rPr>
        <w:t>Roboty należy wykonać, zgodnie z dokumentacją przetargową oraz z zasadami szeroko pojętej wiedzy technicznej i obowiązującymi przepisami budowlanymi</w:t>
      </w:r>
      <w:r w:rsidR="0029491C" w:rsidRPr="00A90814">
        <w:rPr>
          <w:rFonts w:ascii="Times New Roman" w:hAnsi="Times New Roman" w:cs="Times New Roman"/>
          <w:sz w:val="24"/>
          <w:szCs w:val="24"/>
        </w:rPr>
        <w:t xml:space="preserve">. </w:t>
      </w:r>
    </w:p>
    <w:p w14:paraId="3A334592" w14:textId="77777777" w:rsidR="00722E0A" w:rsidRPr="00A90814" w:rsidRDefault="0073542D" w:rsidP="00723F25">
      <w:pPr>
        <w:pStyle w:val="Bezodstpw"/>
        <w:spacing w:before="240" w:line="276" w:lineRule="auto"/>
        <w:jc w:val="center"/>
        <w:rPr>
          <w:rFonts w:ascii="Times New Roman" w:hAnsi="Times New Roman" w:cs="Times New Roman"/>
          <w:b/>
          <w:sz w:val="24"/>
          <w:szCs w:val="24"/>
        </w:rPr>
      </w:pPr>
      <w:r w:rsidRPr="00A90814">
        <w:rPr>
          <w:rFonts w:ascii="Times New Roman" w:hAnsi="Times New Roman" w:cs="Times New Roman"/>
          <w:b/>
          <w:sz w:val="24"/>
          <w:szCs w:val="24"/>
        </w:rPr>
        <w:t xml:space="preserve">§ 2 </w:t>
      </w:r>
    </w:p>
    <w:p w14:paraId="5C00C715" w14:textId="26CAC86C" w:rsidR="0084132B" w:rsidRPr="00A90814" w:rsidRDefault="0084132B" w:rsidP="00723F25">
      <w:pPr>
        <w:pStyle w:val="Bezodstpw"/>
        <w:spacing w:after="240" w:line="276" w:lineRule="auto"/>
        <w:jc w:val="center"/>
        <w:rPr>
          <w:rFonts w:ascii="Times New Roman" w:hAnsi="Times New Roman" w:cs="Times New Roman"/>
          <w:b/>
          <w:sz w:val="24"/>
          <w:szCs w:val="24"/>
        </w:rPr>
      </w:pPr>
      <w:r w:rsidRPr="00A90814">
        <w:rPr>
          <w:rFonts w:ascii="Times New Roman" w:hAnsi="Times New Roman" w:cs="Times New Roman"/>
          <w:b/>
          <w:sz w:val="24"/>
          <w:szCs w:val="24"/>
        </w:rPr>
        <w:t>Waru</w:t>
      </w:r>
      <w:r w:rsidR="00722E0A" w:rsidRPr="00A90814">
        <w:rPr>
          <w:rFonts w:ascii="Times New Roman" w:hAnsi="Times New Roman" w:cs="Times New Roman"/>
          <w:b/>
          <w:sz w:val="24"/>
          <w:szCs w:val="24"/>
        </w:rPr>
        <w:t>nki realizacji przedmiotu umowy</w:t>
      </w:r>
    </w:p>
    <w:p w14:paraId="24E250B0" w14:textId="371622DF" w:rsidR="000F5C9E" w:rsidRPr="00A90814" w:rsidRDefault="000F5C9E" w:rsidP="00723F25">
      <w:pPr>
        <w:numPr>
          <w:ilvl w:val="0"/>
          <w:numId w:val="2"/>
        </w:numPr>
        <w:tabs>
          <w:tab w:val="left" w:pos="284"/>
        </w:tabs>
        <w:spacing w:after="0"/>
        <w:ind w:left="284" w:hanging="284"/>
        <w:jc w:val="both"/>
        <w:rPr>
          <w:rFonts w:ascii="Times New Roman" w:hAnsi="Times New Roman" w:cs="Times New Roman"/>
          <w:sz w:val="24"/>
          <w:szCs w:val="24"/>
        </w:rPr>
      </w:pPr>
      <w:r w:rsidRPr="00A90814">
        <w:rPr>
          <w:rFonts w:ascii="Times New Roman" w:hAnsi="Times New Roman" w:cs="Times New Roman"/>
          <w:sz w:val="24"/>
          <w:szCs w:val="24"/>
        </w:rPr>
        <w:t>Zamawiający wraz z Wykonawcą dokona objaz</w:t>
      </w:r>
      <w:r w:rsidR="0092682F" w:rsidRPr="00A90814">
        <w:rPr>
          <w:rFonts w:ascii="Times New Roman" w:hAnsi="Times New Roman" w:cs="Times New Roman"/>
          <w:sz w:val="24"/>
          <w:szCs w:val="24"/>
        </w:rPr>
        <w:t xml:space="preserve">du dróg celem sprawdzenia stanu </w:t>
      </w:r>
      <w:r w:rsidRPr="00A90814">
        <w:rPr>
          <w:rFonts w:ascii="Times New Roman" w:hAnsi="Times New Roman" w:cs="Times New Roman"/>
          <w:sz w:val="24"/>
          <w:szCs w:val="24"/>
        </w:rPr>
        <w:t xml:space="preserve">nawierzchni </w:t>
      </w:r>
      <w:r w:rsidR="00851ED5">
        <w:rPr>
          <w:rFonts w:ascii="Times New Roman" w:hAnsi="Times New Roman" w:cs="Times New Roman"/>
          <w:sz w:val="24"/>
          <w:szCs w:val="24"/>
        </w:rPr>
        <w:t xml:space="preserve">dróg </w:t>
      </w:r>
      <w:r w:rsidRPr="00A90814">
        <w:rPr>
          <w:rFonts w:ascii="Times New Roman" w:hAnsi="Times New Roman" w:cs="Times New Roman"/>
          <w:sz w:val="24"/>
          <w:szCs w:val="24"/>
        </w:rPr>
        <w:t>w zakresie uszkodzeń, wyboru techniki i materiałów do dokonania naprawy</w:t>
      </w:r>
      <w:r w:rsidR="0092682F" w:rsidRPr="00A90814">
        <w:rPr>
          <w:rFonts w:ascii="Times New Roman" w:hAnsi="Times New Roman" w:cs="Times New Roman"/>
          <w:sz w:val="24"/>
          <w:szCs w:val="24"/>
        </w:rPr>
        <w:t xml:space="preserve"> </w:t>
      </w:r>
      <w:r w:rsidRPr="00A90814">
        <w:rPr>
          <w:rFonts w:ascii="Times New Roman" w:hAnsi="Times New Roman" w:cs="Times New Roman"/>
          <w:sz w:val="24"/>
          <w:szCs w:val="24"/>
        </w:rPr>
        <w:t xml:space="preserve">oraz wyznaczenia terminu rozpoczęcia oraz zakończenia robót, co zostanie zawarte w karcie remontu </w:t>
      </w:r>
      <w:r w:rsidR="0038219A">
        <w:rPr>
          <w:rFonts w:ascii="Times New Roman" w:hAnsi="Times New Roman" w:cs="Times New Roman"/>
          <w:sz w:val="24"/>
          <w:szCs w:val="24"/>
        </w:rPr>
        <w:br/>
      </w:r>
      <w:r w:rsidRPr="00A90814">
        <w:rPr>
          <w:rFonts w:ascii="Times New Roman" w:hAnsi="Times New Roman" w:cs="Times New Roman"/>
          <w:sz w:val="24"/>
          <w:szCs w:val="24"/>
        </w:rPr>
        <w:t xml:space="preserve">z dokonanego objazdu. </w:t>
      </w:r>
    </w:p>
    <w:p w14:paraId="193E4489" w14:textId="77777777" w:rsidR="000F5C9E" w:rsidRPr="00A90814" w:rsidRDefault="000F5C9E" w:rsidP="00723F25">
      <w:pPr>
        <w:numPr>
          <w:ilvl w:val="0"/>
          <w:numId w:val="2"/>
        </w:numPr>
        <w:spacing w:after="0"/>
        <w:ind w:left="284" w:hanging="284"/>
        <w:contextualSpacing/>
        <w:jc w:val="both"/>
        <w:rPr>
          <w:rFonts w:ascii="Times New Roman" w:hAnsi="Times New Roman" w:cs="Times New Roman"/>
          <w:sz w:val="24"/>
          <w:szCs w:val="24"/>
        </w:rPr>
      </w:pPr>
      <w:r w:rsidRPr="00A90814">
        <w:rPr>
          <w:rFonts w:ascii="Times New Roman" w:hAnsi="Times New Roman" w:cs="Times New Roman"/>
          <w:sz w:val="24"/>
          <w:szCs w:val="24"/>
        </w:rPr>
        <w:t>W przypadku wystąpienia nagłego zdarzenia wymagającego naprawy drogi, Wykonawca na wezwanie Zamawiającego przystąpi niezwłocznie do wykonania robót naprawczych tj. w ciągu 12 godzin od zgłoszenia telefonicznego, faksem lub e-mailem.</w:t>
      </w:r>
    </w:p>
    <w:p w14:paraId="04D7F206" w14:textId="77777777" w:rsidR="001D6B70" w:rsidRPr="00A90814" w:rsidRDefault="001D6B70" w:rsidP="00723F25">
      <w:pPr>
        <w:numPr>
          <w:ilvl w:val="0"/>
          <w:numId w:val="2"/>
        </w:numPr>
        <w:spacing w:after="0"/>
        <w:ind w:left="284" w:hanging="284"/>
        <w:contextualSpacing/>
        <w:jc w:val="both"/>
        <w:rPr>
          <w:rFonts w:ascii="Times New Roman" w:hAnsi="Times New Roman" w:cs="Times New Roman"/>
          <w:sz w:val="24"/>
          <w:szCs w:val="24"/>
        </w:rPr>
      </w:pPr>
      <w:r w:rsidRPr="00A90814">
        <w:rPr>
          <w:rFonts w:ascii="Times New Roman" w:hAnsi="Times New Roman" w:cs="Times New Roman"/>
          <w:sz w:val="24"/>
          <w:szCs w:val="24"/>
        </w:rPr>
        <w:t xml:space="preserve">W przypadku awarii sprzętu </w:t>
      </w:r>
      <w:r w:rsidR="000F5C9E" w:rsidRPr="00A90814">
        <w:rPr>
          <w:rFonts w:ascii="Times New Roman" w:hAnsi="Times New Roman" w:cs="Times New Roman"/>
          <w:sz w:val="24"/>
          <w:szCs w:val="24"/>
        </w:rPr>
        <w:t xml:space="preserve">trwającej dłużej niż 48 godzin, </w:t>
      </w:r>
      <w:r w:rsidRPr="00A90814">
        <w:rPr>
          <w:rFonts w:ascii="Times New Roman" w:hAnsi="Times New Roman" w:cs="Times New Roman"/>
          <w:sz w:val="24"/>
          <w:szCs w:val="24"/>
        </w:rPr>
        <w:t>Wykonawca zapewni przystąpienie</w:t>
      </w:r>
      <w:r w:rsidR="000F5C9E" w:rsidRPr="00A90814">
        <w:rPr>
          <w:rFonts w:ascii="Times New Roman" w:hAnsi="Times New Roman" w:cs="Times New Roman"/>
          <w:sz w:val="24"/>
          <w:szCs w:val="24"/>
        </w:rPr>
        <w:t xml:space="preserve"> do pracy sprzętu zastępczego. </w:t>
      </w:r>
    </w:p>
    <w:p w14:paraId="2391389B" w14:textId="1B9804DB" w:rsidR="00386303" w:rsidRDefault="000F5C9E" w:rsidP="00723F25">
      <w:pPr>
        <w:numPr>
          <w:ilvl w:val="0"/>
          <w:numId w:val="2"/>
        </w:numPr>
        <w:spacing w:after="0"/>
        <w:ind w:left="284" w:hanging="284"/>
        <w:contextualSpacing/>
        <w:jc w:val="both"/>
        <w:rPr>
          <w:rFonts w:ascii="Times New Roman" w:hAnsi="Times New Roman" w:cs="Times New Roman"/>
          <w:sz w:val="24"/>
          <w:szCs w:val="24"/>
        </w:rPr>
      </w:pPr>
      <w:r w:rsidRPr="00A90814">
        <w:rPr>
          <w:rFonts w:ascii="Times New Roman" w:hAnsi="Times New Roman" w:cs="Times New Roman"/>
          <w:sz w:val="24"/>
          <w:szCs w:val="24"/>
        </w:rPr>
        <w:t>Koni</w:t>
      </w:r>
      <w:r w:rsidR="00A741C7" w:rsidRPr="00A90814">
        <w:rPr>
          <w:rFonts w:ascii="Times New Roman" w:hAnsi="Times New Roman" w:cs="Times New Roman"/>
          <w:sz w:val="24"/>
          <w:szCs w:val="24"/>
        </w:rPr>
        <w:t>e</w:t>
      </w:r>
      <w:r w:rsidRPr="00A90814">
        <w:rPr>
          <w:rFonts w:ascii="Times New Roman" w:hAnsi="Times New Roman" w:cs="Times New Roman"/>
          <w:sz w:val="24"/>
          <w:szCs w:val="24"/>
        </w:rPr>
        <w:t>czność wynajęcia</w:t>
      </w:r>
      <w:r w:rsidR="001D6B70" w:rsidRPr="00A90814">
        <w:rPr>
          <w:rFonts w:ascii="Times New Roman" w:hAnsi="Times New Roman" w:cs="Times New Roman"/>
          <w:sz w:val="24"/>
          <w:szCs w:val="24"/>
        </w:rPr>
        <w:t xml:space="preserve"> sprzętu zastępczego nie będzie miał</w:t>
      </w:r>
      <w:r w:rsidR="00A47E21" w:rsidRPr="00A90814">
        <w:rPr>
          <w:rFonts w:ascii="Times New Roman" w:hAnsi="Times New Roman" w:cs="Times New Roman"/>
          <w:sz w:val="24"/>
          <w:szCs w:val="24"/>
        </w:rPr>
        <w:t>a</w:t>
      </w:r>
      <w:r w:rsidR="001D6B70" w:rsidRPr="00A90814">
        <w:rPr>
          <w:rFonts w:ascii="Times New Roman" w:hAnsi="Times New Roman" w:cs="Times New Roman"/>
          <w:sz w:val="24"/>
          <w:szCs w:val="24"/>
        </w:rPr>
        <w:t xml:space="preserve"> wpływu</w:t>
      </w:r>
      <w:r w:rsidR="0029707A" w:rsidRPr="00A90814">
        <w:rPr>
          <w:rFonts w:ascii="Times New Roman" w:hAnsi="Times New Roman" w:cs="Times New Roman"/>
          <w:sz w:val="24"/>
          <w:szCs w:val="24"/>
        </w:rPr>
        <w:t xml:space="preserve"> na zakres i</w:t>
      </w:r>
      <w:r w:rsidRPr="00A90814">
        <w:rPr>
          <w:rFonts w:ascii="Times New Roman" w:hAnsi="Times New Roman" w:cs="Times New Roman"/>
          <w:sz w:val="24"/>
          <w:szCs w:val="24"/>
        </w:rPr>
        <w:t xml:space="preserve"> jakość prac</w:t>
      </w:r>
      <w:r w:rsidR="001D6B70" w:rsidRPr="00A90814">
        <w:rPr>
          <w:rFonts w:ascii="Times New Roman" w:hAnsi="Times New Roman" w:cs="Times New Roman"/>
          <w:sz w:val="24"/>
          <w:szCs w:val="24"/>
        </w:rPr>
        <w:t xml:space="preserve"> oraz na wysokość wynagrodzenia Wykonawcy.</w:t>
      </w:r>
    </w:p>
    <w:p w14:paraId="31FF17FB" w14:textId="77777777" w:rsidR="001B41FD" w:rsidRPr="001B41FD" w:rsidRDefault="001B41FD" w:rsidP="00723F25">
      <w:pPr>
        <w:spacing w:after="0"/>
        <w:ind w:left="284"/>
        <w:contextualSpacing/>
        <w:jc w:val="both"/>
        <w:rPr>
          <w:rFonts w:ascii="Times New Roman" w:hAnsi="Times New Roman" w:cs="Times New Roman"/>
          <w:sz w:val="24"/>
          <w:szCs w:val="24"/>
        </w:rPr>
      </w:pPr>
    </w:p>
    <w:p w14:paraId="3A2F364B" w14:textId="52B37EB9" w:rsidR="000F5C9E" w:rsidRPr="00A90814" w:rsidRDefault="000260B5" w:rsidP="00723F25">
      <w:pPr>
        <w:spacing w:before="240" w:after="0"/>
        <w:jc w:val="center"/>
        <w:rPr>
          <w:rFonts w:ascii="Times New Roman" w:hAnsi="Times New Roman" w:cs="Times New Roman"/>
          <w:b/>
          <w:sz w:val="24"/>
          <w:szCs w:val="24"/>
        </w:rPr>
      </w:pPr>
      <w:r w:rsidRPr="00A90814">
        <w:rPr>
          <w:rFonts w:ascii="Times New Roman" w:hAnsi="Times New Roman" w:cs="Times New Roman"/>
          <w:b/>
          <w:sz w:val="24"/>
          <w:szCs w:val="24"/>
        </w:rPr>
        <w:lastRenderedPageBreak/>
        <w:t xml:space="preserve">§ </w:t>
      </w:r>
      <w:r w:rsidR="006B3BBC" w:rsidRPr="00A90814">
        <w:rPr>
          <w:rFonts w:ascii="Times New Roman" w:hAnsi="Times New Roman" w:cs="Times New Roman"/>
          <w:b/>
          <w:sz w:val="24"/>
          <w:szCs w:val="24"/>
        </w:rPr>
        <w:t xml:space="preserve">3 </w:t>
      </w:r>
    </w:p>
    <w:p w14:paraId="4042B77C" w14:textId="77777777" w:rsidR="0084132B" w:rsidRPr="00A90814" w:rsidRDefault="006B3BBC" w:rsidP="00723F25">
      <w:pPr>
        <w:jc w:val="center"/>
        <w:rPr>
          <w:rFonts w:ascii="Times New Roman" w:hAnsi="Times New Roman" w:cs="Times New Roman"/>
          <w:b/>
          <w:sz w:val="24"/>
          <w:szCs w:val="24"/>
        </w:rPr>
      </w:pPr>
      <w:r w:rsidRPr="00A90814">
        <w:rPr>
          <w:rFonts w:ascii="Times New Roman" w:hAnsi="Times New Roman" w:cs="Times New Roman"/>
          <w:b/>
          <w:sz w:val="24"/>
          <w:szCs w:val="24"/>
        </w:rPr>
        <w:t>Wynagrodzenie</w:t>
      </w:r>
    </w:p>
    <w:p w14:paraId="5A85DA86" w14:textId="67FE5B7B" w:rsidR="00F51DE9" w:rsidRPr="00A90814" w:rsidRDefault="000824BA" w:rsidP="00723F25">
      <w:pPr>
        <w:pStyle w:val="Akapitzlist"/>
        <w:numPr>
          <w:ilvl w:val="0"/>
          <w:numId w:val="6"/>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Wynagrodzenie Wykonawcy za realizację przedmiotu umowy, Strony ustalają zgodnie </w:t>
      </w:r>
      <w:r w:rsidRPr="00A90814">
        <w:rPr>
          <w:rFonts w:ascii="Times New Roman" w:hAnsi="Times New Roman" w:cs="Times New Roman"/>
          <w:sz w:val="24"/>
          <w:szCs w:val="24"/>
        </w:rPr>
        <w:br/>
        <w:t xml:space="preserve">z formularzem ofertowym na kwotę ……………………… zł brutto, </w:t>
      </w:r>
      <w:r>
        <w:rPr>
          <w:rFonts w:ascii="Times New Roman" w:hAnsi="Times New Roman" w:cs="Times New Roman"/>
          <w:sz w:val="24"/>
          <w:szCs w:val="24"/>
        </w:rPr>
        <w:t>(</w:t>
      </w:r>
      <w:r w:rsidRPr="00A90814">
        <w:rPr>
          <w:rFonts w:ascii="Times New Roman" w:hAnsi="Times New Roman" w:cs="Times New Roman"/>
          <w:sz w:val="24"/>
          <w:szCs w:val="24"/>
        </w:rPr>
        <w:t>słownie: ................................................................................................ zł brutto</w:t>
      </w:r>
      <w:r>
        <w:rPr>
          <w:rFonts w:ascii="Times New Roman" w:hAnsi="Times New Roman" w:cs="Times New Roman"/>
          <w:sz w:val="24"/>
          <w:szCs w:val="24"/>
        </w:rPr>
        <w:t>)</w:t>
      </w:r>
      <w:r w:rsidRPr="00A90814">
        <w:rPr>
          <w:rFonts w:ascii="Times New Roman" w:hAnsi="Times New Roman" w:cs="Times New Roman"/>
          <w:sz w:val="24"/>
          <w:szCs w:val="24"/>
        </w:rPr>
        <w:t>.</w:t>
      </w:r>
    </w:p>
    <w:p w14:paraId="3699B83D" w14:textId="5922315A" w:rsidR="00DC620E" w:rsidRDefault="000F5C9E" w:rsidP="00723F25">
      <w:pPr>
        <w:numPr>
          <w:ilvl w:val="0"/>
          <w:numId w:val="6"/>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w:t>
      </w:r>
      <w:r w:rsidR="00DC620E">
        <w:rPr>
          <w:rFonts w:ascii="Times New Roman" w:hAnsi="Times New Roman" w:cs="Times New Roman"/>
          <w:sz w:val="24"/>
          <w:szCs w:val="24"/>
        </w:rPr>
        <w:br/>
      </w:r>
      <w:r w:rsidRPr="00A90814">
        <w:rPr>
          <w:rFonts w:ascii="Times New Roman" w:hAnsi="Times New Roman" w:cs="Times New Roman"/>
          <w:sz w:val="24"/>
          <w:szCs w:val="24"/>
        </w:rPr>
        <w:t>o powyższych okolicznościach.</w:t>
      </w:r>
    </w:p>
    <w:p w14:paraId="7F80EB77" w14:textId="52B14B97" w:rsidR="000F5C9E" w:rsidRDefault="00CD60C8" w:rsidP="00723F25">
      <w:pPr>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W przypadku określonym w ust. 2</w:t>
      </w:r>
      <w:r w:rsidR="000F5C9E" w:rsidRPr="00DC620E">
        <w:rPr>
          <w:rFonts w:ascii="Times New Roman" w:hAnsi="Times New Roman" w:cs="Times New Roman"/>
          <w:sz w:val="24"/>
          <w:szCs w:val="24"/>
        </w:rPr>
        <w:t xml:space="preserve"> Wykonawca może żądać jedynie wynagrodzenia, należnego mu z tytułu wykonanej części umowy, rozliczonej na podstawie cen </w:t>
      </w:r>
      <w:r w:rsidR="00543F35">
        <w:rPr>
          <w:rFonts w:ascii="Times New Roman" w:hAnsi="Times New Roman" w:cs="Times New Roman"/>
          <w:sz w:val="24"/>
          <w:szCs w:val="24"/>
        </w:rPr>
        <w:t>jednostkowych wskazanych w kosztorysie ofertowym</w:t>
      </w:r>
      <w:r w:rsidR="000F5C9E" w:rsidRPr="00DC620E">
        <w:rPr>
          <w:rFonts w:ascii="Times New Roman" w:hAnsi="Times New Roman" w:cs="Times New Roman"/>
          <w:sz w:val="24"/>
          <w:szCs w:val="24"/>
        </w:rPr>
        <w:t>.</w:t>
      </w:r>
    </w:p>
    <w:p w14:paraId="0FD61F62" w14:textId="77777777" w:rsidR="000F5C9E" w:rsidRPr="00A90814" w:rsidRDefault="002009B9" w:rsidP="00986453">
      <w:pPr>
        <w:spacing w:before="240" w:after="0"/>
        <w:jc w:val="center"/>
        <w:rPr>
          <w:rFonts w:ascii="Times New Roman" w:hAnsi="Times New Roman" w:cs="Times New Roman"/>
          <w:b/>
          <w:sz w:val="24"/>
          <w:szCs w:val="24"/>
        </w:rPr>
      </w:pPr>
      <w:r w:rsidRPr="00A90814">
        <w:rPr>
          <w:rFonts w:ascii="Times New Roman" w:hAnsi="Times New Roman" w:cs="Times New Roman"/>
          <w:b/>
          <w:sz w:val="24"/>
          <w:szCs w:val="24"/>
        </w:rPr>
        <w:t xml:space="preserve">§ 4 </w:t>
      </w:r>
    </w:p>
    <w:p w14:paraId="247E9C7D" w14:textId="0B338183" w:rsidR="002009B9" w:rsidRPr="00A90814" w:rsidRDefault="002009B9" w:rsidP="00986453">
      <w:pPr>
        <w:ind w:left="502" w:hanging="502"/>
        <w:jc w:val="center"/>
        <w:rPr>
          <w:rFonts w:ascii="Times New Roman" w:hAnsi="Times New Roman" w:cs="Times New Roman"/>
          <w:b/>
          <w:sz w:val="24"/>
          <w:szCs w:val="24"/>
        </w:rPr>
      </w:pPr>
      <w:r w:rsidRPr="00A90814">
        <w:rPr>
          <w:rFonts w:ascii="Times New Roman" w:hAnsi="Times New Roman" w:cs="Times New Roman"/>
          <w:b/>
          <w:sz w:val="24"/>
          <w:szCs w:val="24"/>
        </w:rPr>
        <w:t>Realizacja płatności</w:t>
      </w:r>
    </w:p>
    <w:p w14:paraId="28462F7E" w14:textId="3AA47407" w:rsidR="000E56CB" w:rsidRPr="00A90814" w:rsidRDefault="000F5C9E" w:rsidP="00723F25">
      <w:pPr>
        <w:numPr>
          <w:ilvl w:val="0"/>
          <w:numId w:val="10"/>
        </w:numPr>
        <w:spacing w:after="0"/>
        <w:ind w:left="426"/>
        <w:jc w:val="both"/>
        <w:rPr>
          <w:rFonts w:ascii="Times New Roman" w:hAnsi="Times New Roman" w:cs="Times New Roman"/>
          <w:sz w:val="24"/>
          <w:szCs w:val="24"/>
        </w:rPr>
      </w:pPr>
      <w:r w:rsidRPr="00A90814">
        <w:rPr>
          <w:rFonts w:ascii="Times New Roman" w:hAnsi="Times New Roman" w:cs="Times New Roman"/>
          <w:sz w:val="24"/>
          <w:szCs w:val="24"/>
        </w:rPr>
        <w:t xml:space="preserve">Strony zgodnie ustaliły, że rozliczenie za wykonanie przedmiotu umowy może odbywać się fakturami częściowymi, proporcjonalnie do wykonanego zakresu robót w oparciu o kosztorys ofertowy. </w:t>
      </w:r>
    </w:p>
    <w:p w14:paraId="2798C493" w14:textId="77777777" w:rsidR="000E56CB" w:rsidRPr="00A90814" w:rsidRDefault="000F5C9E" w:rsidP="00723F25">
      <w:pPr>
        <w:numPr>
          <w:ilvl w:val="0"/>
          <w:numId w:val="10"/>
        </w:numPr>
        <w:spacing w:after="0"/>
        <w:ind w:left="426"/>
        <w:jc w:val="both"/>
        <w:rPr>
          <w:rFonts w:ascii="Times New Roman" w:hAnsi="Times New Roman" w:cs="Times New Roman"/>
          <w:sz w:val="24"/>
          <w:szCs w:val="24"/>
        </w:rPr>
      </w:pPr>
      <w:r w:rsidRPr="00A90814">
        <w:rPr>
          <w:rFonts w:ascii="Times New Roman" w:hAnsi="Times New Roman" w:cs="Times New Roman"/>
          <w:sz w:val="24"/>
          <w:szCs w:val="24"/>
        </w:rPr>
        <w:t xml:space="preserve">Podstawę do wystawienia faktury stanowią protokoły odbioru elementów robót, spisane </w:t>
      </w:r>
      <w:r w:rsidR="0029707A" w:rsidRPr="00A90814">
        <w:rPr>
          <w:rFonts w:ascii="Times New Roman" w:hAnsi="Times New Roman" w:cs="Times New Roman"/>
          <w:sz w:val="24"/>
          <w:szCs w:val="24"/>
        </w:rPr>
        <w:br/>
      </w:r>
      <w:r w:rsidRPr="00A90814">
        <w:rPr>
          <w:rFonts w:ascii="Times New Roman" w:hAnsi="Times New Roman" w:cs="Times New Roman"/>
          <w:sz w:val="24"/>
          <w:szCs w:val="24"/>
        </w:rPr>
        <w:t>z udziałem uprawnionego przedstawiciela Zamawiającego oraz Wykonawcy.</w:t>
      </w:r>
    </w:p>
    <w:p w14:paraId="2ABA000A" w14:textId="77777777" w:rsidR="0092682F" w:rsidRPr="00A90814" w:rsidRDefault="000F5C9E" w:rsidP="00723F25">
      <w:pPr>
        <w:numPr>
          <w:ilvl w:val="0"/>
          <w:numId w:val="10"/>
        </w:numPr>
        <w:spacing w:after="0"/>
        <w:ind w:left="426"/>
        <w:jc w:val="both"/>
        <w:rPr>
          <w:rFonts w:ascii="Times New Roman" w:hAnsi="Times New Roman" w:cs="Times New Roman"/>
          <w:sz w:val="24"/>
          <w:szCs w:val="24"/>
        </w:rPr>
      </w:pPr>
      <w:r w:rsidRPr="00A90814">
        <w:rPr>
          <w:rFonts w:ascii="Times New Roman" w:hAnsi="Times New Roman" w:cs="Times New Roman"/>
          <w:sz w:val="24"/>
          <w:szCs w:val="24"/>
        </w:rPr>
        <w:t>Faktury za wykonane roboty będzie realizował Urząd Miejski w Halinowie, po uprzednim sprawdzeniu pod względem merytorycznym i rachunkow</w:t>
      </w:r>
      <w:r w:rsidR="0092682F" w:rsidRPr="00A90814">
        <w:rPr>
          <w:rFonts w:ascii="Times New Roman" w:hAnsi="Times New Roman" w:cs="Times New Roman"/>
          <w:sz w:val="24"/>
          <w:szCs w:val="24"/>
        </w:rPr>
        <w:t>ym przez Zamawiającego.</w:t>
      </w:r>
    </w:p>
    <w:p w14:paraId="3CA041CC" w14:textId="6744A764" w:rsidR="000E56CB" w:rsidRPr="00A90814" w:rsidRDefault="0092682F" w:rsidP="00723F25">
      <w:pPr>
        <w:numPr>
          <w:ilvl w:val="0"/>
          <w:numId w:val="10"/>
        </w:numPr>
        <w:spacing w:after="0"/>
        <w:ind w:left="426"/>
        <w:jc w:val="both"/>
        <w:rPr>
          <w:rFonts w:ascii="Times New Roman" w:hAnsi="Times New Roman" w:cs="Times New Roman"/>
          <w:sz w:val="24"/>
          <w:szCs w:val="24"/>
        </w:rPr>
      </w:pPr>
      <w:r w:rsidRPr="00A90814">
        <w:rPr>
          <w:rFonts w:ascii="Times New Roman" w:hAnsi="Times New Roman" w:cs="Times New Roman"/>
          <w:sz w:val="24"/>
          <w:szCs w:val="24"/>
        </w:rPr>
        <w:t xml:space="preserve">Wypłata wynagrodzenia nastąpi po wystawieniu faktury przez Wykonawcę w terminie </w:t>
      </w:r>
      <w:r w:rsidRPr="000824BA">
        <w:rPr>
          <w:rFonts w:ascii="Times New Roman" w:hAnsi="Times New Roman" w:cs="Times New Roman"/>
          <w:sz w:val="24"/>
          <w:szCs w:val="24"/>
        </w:rPr>
        <w:br/>
      </w:r>
      <w:r w:rsidR="000824BA" w:rsidRPr="000824BA">
        <w:rPr>
          <w:rFonts w:ascii="Times New Roman" w:hAnsi="Times New Roman" w:cs="Times New Roman"/>
          <w:bCs/>
          <w:sz w:val="24"/>
          <w:szCs w:val="24"/>
        </w:rPr>
        <w:t>…….</w:t>
      </w:r>
      <w:r w:rsidRPr="00A90814">
        <w:rPr>
          <w:rFonts w:ascii="Times New Roman" w:hAnsi="Times New Roman" w:cs="Times New Roman"/>
          <w:sz w:val="24"/>
          <w:szCs w:val="24"/>
        </w:rPr>
        <w:t xml:space="preserve"> dni od daty złożenia do Urzędu faktur</w:t>
      </w:r>
      <w:r w:rsidR="00851ED5">
        <w:rPr>
          <w:rFonts w:ascii="Times New Roman" w:hAnsi="Times New Roman" w:cs="Times New Roman"/>
          <w:sz w:val="24"/>
          <w:szCs w:val="24"/>
        </w:rPr>
        <w:t>y</w:t>
      </w:r>
      <w:r w:rsidRPr="00A90814">
        <w:rPr>
          <w:rFonts w:ascii="Times New Roman" w:hAnsi="Times New Roman" w:cs="Times New Roman"/>
          <w:sz w:val="24"/>
          <w:szCs w:val="24"/>
        </w:rPr>
        <w:t xml:space="preserve">, na wskazany przez Wykonawcę rachunek bankowy nr </w:t>
      </w:r>
      <w:r w:rsidR="000824BA">
        <w:rPr>
          <w:rFonts w:ascii="Times New Roman" w:hAnsi="Times New Roman" w:cs="Times New Roman"/>
          <w:sz w:val="24"/>
          <w:szCs w:val="24"/>
        </w:rPr>
        <w:t xml:space="preserve">____ </w:t>
      </w:r>
      <w:r w:rsidR="000824BA" w:rsidRPr="00A90814">
        <w:rPr>
          <w:rFonts w:ascii="Times New Roman" w:hAnsi="Times New Roman" w:cs="Times New Roman"/>
          <w:sz w:val="24"/>
          <w:szCs w:val="24"/>
        </w:rPr>
        <w:t>______ ______ ______ ______ ______ ______.</w:t>
      </w:r>
      <w:r w:rsidR="00823EE3" w:rsidRPr="0092682F">
        <w:rPr>
          <w:rFonts w:ascii="Times New Roman" w:hAnsi="Times New Roman" w:cs="Times New Roman"/>
          <w:sz w:val="24"/>
          <w:szCs w:val="24"/>
        </w:rPr>
        <w:t xml:space="preserve"> </w:t>
      </w:r>
      <w:r w:rsidRPr="00A90814">
        <w:rPr>
          <w:rFonts w:ascii="Times New Roman" w:hAnsi="Times New Roman" w:cs="Times New Roman"/>
          <w:sz w:val="24"/>
          <w:szCs w:val="24"/>
        </w:rPr>
        <w:t>Za dzień zapłaty strony uznają dzień obciążenia rachunku Zamawiającego.</w:t>
      </w:r>
      <w:r w:rsidR="000F5C9E" w:rsidRPr="00A90814">
        <w:rPr>
          <w:rFonts w:ascii="Times New Roman" w:hAnsi="Times New Roman" w:cs="Times New Roman"/>
          <w:sz w:val="24"/>
          <w:szCs w:val="24"/>
        </w:rPr>
        <w:t>.</w:t>
      </w:r>
    </w:p>
    <w:p w14:paraId="53276320" w14:textId="16276777" w:rsidR="00DC620E" w:rsidRDefault="002959CD" w:rsidP="00723F25">
      <w:pPr>
        <w:numPr>
          <w:ilvl w:val="0"/>
          <w:numId w:val="10"/>
        </w:numPr>
        <w:tabs>
          <w:tab w:val="left" w:pos="426"/>
        </w:tabs>
        <w:autoSpaceDE w:val="0"/>
        <w:autoSpaceDN w:val="0"/>
        <w:adjustRightInd w:val="0"/>
        <w:spacing w:after="0"/>
        <w:ind w:left="426" w:right="-92" w:hanging="426"/>
        <w:jc w:val="both"/>
        <w:rPr>
          <w:rFonts w:ascii="Times New Roman" w:hAnsi="Times New Roman" w:cs="Times New Roman"/>
          <w:bCs/>
          <w:sz w:val="24"/>
          <w:szCs w:val="24"/>
        </w:rPr>
      </w:pPr>
      <w:r w:rsidRPr="00A90814">
        <w:rPr>
          <w:rFonts w:ascii="Times New Roman" w:hAnsi="Times New Roman" w:cs="Times New Roman"/>
          <w:bCs/>
          <w:sz w:val="24"/>
          <w:szCs w:val="24"/>
        </w:rPr>
        <w:t>Zamawiający oświadcza, że Wykonawca może przesyłać ustrukturyzowane faktury elektroniczne, o których mowa w art. 2 pkt. 4 ustawy z dnia 9 listopada 2018 r. o elektronicznym fakturowaniu w zamówieniach publicznych (Dz. U. z 2020 r. poz. 1666</w:t>
      </w:r>
      <w:r w:rsidR="00CD60C8">
        <w:rPr>
          <w:rFonts w:ascii="Times New Roman" w:hAnsi="Times New Roman" w:cs="Times New Roman"/>
          <w:bCs/>
          <w:sz w:val="24"/>
          <w:szCs w:val="24"/>
        </w:rPr>
        <w:t xml:space="preserve"> z późn. zm.</w:t>
      </w:r>
      <w:r w:rsidRPr="00A90814">
        <w:rPr>
          <w:rFonts w:ascii="Times New Roman" w:hAnsi="Times New Roman" w:cs="Times New Roman"/>
          <w:bCs/>
          <w:sz w:val="24"/>
          <w:szCs w:val="24"/>
        </w:rPr>
        <w:t>), tj. faktury spełniające wymagania umożliwiające przesyłanie za pośrednictwem platformy faktur elektronicznych, o których mowa wart. 2 pkt 32 ustawy z dnia 11 marca 2004 r. o podatku o</w:t>
      </w:r>
      <w:r w:rsidR="00CD60C8">
        <w:rPr>
          <w:rFonts w:ascii="Times New Roman" w:hAnsi="Times New Roman" w:cs="Times New Roman"/>
          <w:bCs/>
          <w:sz w:val="24"/>
          <w:szCs w:val="24"/>
        </w:rPr>
        <w:t xml:space="preserve">d towarów i usług </w:t>
      </w:r>
      <w:r w:rsidR="00CD60C8" w:rsidRPr="000233A6">
        <w:rPr>
          <w:rFonts w:ascii="Times New Roman" w:hAnsi="Times New Roman" w:cs="Times New Roman"/>
          <w:bCs/>
          <w:sz w:val="24"/>
          <w:szCs w:val="24"/>
        </w:rPr>
        <w:t>(</w:t>
      </w:r>
      <w:r w:rsidR="000233A6" w:rsidRPr="000233A6">
        <w:rPr>
          <w:rFonts w:ascii="Times New Roman" w:hAnsi="Times New Roman" w:cs="Times New Roman"/>
          <w:bCs/>
          <w:sz w:val="24"/>
          <w:szCs w:val="24"/>
        </w:rPr>
        <w:t>Dz. U. z 202</w:t>
      </w:r>
      <w:r w:rsidR="00BE66F4">
        <w:rPr>
          <w:rFonts w:ascii="Times New Roman" w:hAnsi="Times New Roman" w:cs="Times New Roman"/>
          <w:bCs/>
          <w:sz w:val="24"/>
          <w:szCs w:val="24"/>
        </w:rPr>
        <w:t>4</w:t>
      </w:r>
      <w:r w:rsidR="000233A6" w:rsidRPr="000233A6">
        <w:rPr>
          <w:rFonts w:ascii="Times New Roman" w:hAnsi="Times New Roman" w:cs="Times New Roman"/>
          <w:bCs/>
          <w:sz w:val="24"/>
          <w:szCs w:val="24"/>
        </w:rPr>
        <w:t xml:space="preserve"> r. poz. </w:t>
      </w:r>
      <w:r w:rsidR="00BE66F4">
        <w:rPr>
          <w:rFonts w:ascii="Times New Roman" w:hAnsi="Times New Roman" w:cs="Times New Roman"/>
          <w:bCs/>
          <w:sz w:val="24"/>
          <w:szCs w:val="24"/>
        </w:rPr>
        <w:t>361</w:t>
      </w:r>
      <w:r w:rsidR="004E3DE5">
        <w:rPr>
          <w:rFonts w:ascii="Times New Roman" w:hAnsi="Times New Roman" w:cs="Times New Roman"/>
          <w:bCs/>
          <w:sz w:val="24"/>
          <w:szCs w:val="24"/>
        </w:rPr>
        <w:t xml:space="preserve"> </w:t>
      </w:r>
      <w:r w:rsidR="000233A6" w:rsidRPr="000233A6">
        <w:rPr>
          <w:rFonts w:ascii="Times New Roman" w:hAnsi="Times New Roman" w:cs="Times New Roman"/>
          <w:bCs/>
          <w:sz w:val="24"/>
          <w:szCs w:val="24"/>
        </w:rPr>
        <w:t>z późn. zm</w:t>
      </w:r>
      <w:r w:rsidRPr="000233A6">
        <w:rPr>
          <w:rFonts w:ascii="Times New Roman" w:hAnsi="Times New Roman" w:cs="Times New Roman"/>
          <w:bCs/>
          <w:sz w:val="24"/>
          <w:szCs w:val="24"/>
        </w:rPr>
        <w:t>.).</w:t>
      </w:r>
    </w:p>
    <w:p w14:paraId="7533B753" w14:textId="3430F1E4" w:rsidR="00007C8E" w:rsidRDefault="002959CD" w:rsidP="00723F25">
      <w:pPr>
        <w:numPr>
          <w:ilvl w:val="0"/>
          <w:numId w:val="10"/>
        </w:numPr>
        <w:tabs>
          <w:tab w:val="left" w:pos="426"/>
        </w:tabs>
        <w:autoSpaceDE w:val="0"/>
        <w:autoSpaceDN w:val="0"/>
        <w:adjustRightInd w:val="0"/>
        <w:spacing w:after="0"/>
        <w:ind w:left="426" w:right="-92" w:hanging="426"/>
        <w:jc w:val="both"/>
        <w:rPr>
          <w:rFonts w:ascii="Times New Roman" w:hAnsi="Times New Roman" w:cs="Times New Roman"/>
          <w:bCs/>
          <w:sz w:val="24"/>
          <w:szCs w:val="24"/>
        </w:rPr>
      </w:pPr>
      <w:r w:rsidRPr="00DC620E">
        <w:rPr>
          <w:rFonts w:ascii="Times New Roman" w:hAnsi="Times New Roman" w:cs="Times New Roman"/>
          <w:bCs/>
          <w:sz w:val="24"/>
          <w:szCs w:val="24"/>
        </w:rPr>
        <w:t xml:space="preserve">Zamawiający informuje, iż posiada konto na platformie elektronicznego fakturowania </w:t>
      </w:r>
      <w:r w:rsidR="00DC620E">
        <w:rPr>
          <w:rFonts w:ascii="Times New Roman" w:hAnsi="Times New Roman" w:cs="Times New Roman"/>
          <w:bCs/>
          <w:sz w:val="24"/>
          <w:szCs w:val="24"/>
        </w:rPr>
        <w:br/>
      </w:r>
      <w:r w:rsidRPr="00DC620E">
        <w:rPr>
          <w:rFonts w:ascii="Times New Roman" w:hAnsi="Times New Roman" w:cs="Times New Roman"/>
          <w:bCs/>
          <w:sz w:val="24"/>
          <w:szCs w:val="24"/>
        </w:rPr>
        <w:t xml:space="preserve">(w skrócie: PEF), umożliwiające odbiór i przesyłanie ustrukturyzowanych faktur elektronicznych oraz innych ustrukturyzowanych dokumentów elektronicznych za swoim pośrednictwem, a także przy wykorzystaniu systemu teleinformatycznego obsługiwanego przez OpenPEPPOL, której funkcjonowanie zapewnia Minister Przedsiębiorczości i Technologii </w:t>
      </w:r>
      <w:r w:rsidR="0038219A">
        <w:rPr>
          <w:rFonts w:ascii="Times New Roman" w:hAnsi="Times New Roman" w:cs="Times New Roman"/>
          <w:bCs/>
          <w:sz w:val="24"/>
          <w:szCs w:val="24"/>
        </w:rPr>
        <w:br/>
      </w:r>
      <w:r w:rsidRPr="00DC620E">
        <w:rPr>
          <w:rFonts w:ascii="Times New Roman" w:hAnsi="Times New Roman" w:cs="Times New Roman"/>
          <w:bCs/>
          <w:sz w:val="24"/>
          <w:szCs w:val="24"/>
        </w:rPr>
        <w:t xml:space="preserve">z siedzibą przy Placu Trzech Krzyży 3/5, 00-507 Warszawa. Platforma dostępna jest pod adresem: </w:t>
      </w:r>
      <w:hyperlink r:id="rId8" w:history="1">
        <w:r w:rsidR="00007C8E" w:rsidRPr="00341952">
          <w:rPr>
            <w:rStyle w:val="Hipercze"/>
            <w:rFonts w:ascii="Times New Roman" w:hAnsi="Times New Roman" w:cs="Times New Roman"/>
            <w:bCs/>
            <w:sz w:val="24"/>
            <w:szCs w:val="24"/>
          </w:rPr>
          <w:t>https://efaktura.gov.pl/uslugi-pef/</w:t>
        </w:r>
      </w:hyperlink>
      <w:r w:rsidRPr="00DC620E">
        <w:rPr>
          <w:rFonts w:ascii="Times New Roman" w:hAnsi="Times New Roman" w:cs="Times New Roman"/>
          <w:bCs/>
          <w:sz w:val="24"/>
          <w:szCs w:val="24"/>
        </w:rPr>
        <w:t>.</w:t>
      </w:r>
    </w:p>
    <w:p w14:paraId="3F8B4A6E" w14:textId="75FD5F92" w:rsidR="002959CD" w:rsidRPr="00007C8E" w:rsidRDefault="002959CD" w:rsidP="00723F25">
      <w:pPr>
        <w:numPr>
          <w:ilvl w:val="0"/>
          <w:numId w:val="10"/>
        </w:numPr>
        <w:tabs>
          <w:tab w:val="left" w:pos="426"/>
        </w:tabs>
        <w:autoSpaceDE w:val="0"/>
        <w:autoSpaceDN w:val="0"/>
        <w:adjustRightInd w:val="0"/>
        <w:spacing w:after="160"/>
        <w:ind w:left="426" w:right="-92" w:hanging="426"/>
        <w:jc w:val="both"/>
        <w:rPr>
          <w:rFonts w:ascii="Times New Roman" w:hAnsi="Times New Roman" w:cs="Times New Roman"/>
          <w:bCs/>
          <w:sz w:val="24"/>
          <w:szCs w:val="24"/>
        </w:rPr>
      </w:pPr>
      <w:r w:rsidRPr="00007C8E">
        <w:rPr>
          <w:rFonts w:ascii="Times New Roman" w:hAnsi="Times New Roman" w:cs="Times New Roman"/>
          <w:bCs/>
          <w:sz w:val="24"/>
          <w:szCs w:val="24"/>
        </w:rPr>
        <w:t xml:space="preserve">W związku z obowiązkiem odbioru ustrukturyzowanych faktur elektronicznych, o których mowa w art. 2 pkt. 4 ustawy z dnia 9 listopada 2018 r. o elektronicznym fakturowaniu </w:t>
      </w:r>
      <w:r w:rsidR="00DC620E" w:rsidRPr="00007C8E">
        <w:rPr>
          <w:rFonts w:ascii="Times New Roman" w:hAnsi="Times New Roman" w:cs="Times New Roman"/>
          <w:bCs/>
          <w:sz w:val="24"/>
          <w:szCs w:val="24"/>
        </w:rPr>
        <w:br/>
      </w:r>
      <w:r w:rsidRPr="00007C8E">
        <w:rPr>
          <w:rFonts w:ascii="Times New Roman" w:hAnsi="Times New Roman" w:cs="Times New Roman"/>
          <w:bCs/>
          <w:sz w:val="24"/>
          <w:szCs w:val="24"/>
        </w:rPr>
        <w:t xml:space="preserve">w zamówieniach publicznych </w:t>
      </w:r>
      <w:r w:rsidR="00CD60C8" w:rsidRPr="00A90814">
        <w:rPr>
          <w:rFonts w:ascii="Times New Roman" w:hAnsi="Times New Roman" w:cs="Times New Roman"/>
          <w:bCs/>
          <w:sz w:val="24"/>
          <w:szCs w:val="24"/>
        </w:rPr>
        <w:t>(Dz. U. z 2020 r. poz. 1666</w:t>
      </w:r>
      <w:r w:rsidR="00CD60C8">
        <w:rPr>
          <w:rFonts w:ascii="Times New Roman" w:hAnsi="Times New Roman" w:cs="Times New Roman"/>
          <w:bCs/>
          <w:sz w:val="24"/>
          <w:szCs w:val="24"/>
        </w:rPr>
        <w:t xml:space="preserve"> z późn. zm.</w:t>
      </w:r>
      <w:r w:rsidR="00CD60C8" w:rsidRPr="00A90814">
        <w:rPr>
          <w:rFonts w:ascii="Times New Roman" w:hAnsi="Times New Roman" w:cs="Times New Roman"/>
          <w:bCs/>
          <w:sz w:val="24"/>
          <w:szCs w:val="24"/>
        </w:rPr>
        <w:t>)</w:t>
      </w:r>
      <w:r w:rsidRPr="00007C8E">
        <w:rPr>
          <w:rFonts w:ascii="Times New Roman" w:hAnsi="Times New Roman" w:cs="Times New Roman"/>
          <w:bCs/>
          <w:sz w:val="24"/>
          <w:szCs w:val="24"/>
        </w:rPr>
        <w:t xml:space="preserve"> przez Zamawiającego, w celu wypełnienia ww. obowiązku, niezb</w:t>
      </w:r>
      <w:r w:rsidR="00851ED5">
        <w:rPr>
          <w:rFonts w:ascii="Times New Roman" w:hAnsi="Times New Roman" w:cs="Times New Roman"/>
          <w:bCs/>
          <w:sz w:val="24"/>
          <w:szCs w:val="24"/>
        </w:rPr>
        <w:t>ędne jest oświadczenie Wykonawc</w:t>
      </w:r>
      <w:r w:rsidRPr="00007C8E">
        <w:rPr>
          <w:rFonts w:ascii="Times New Roman" w:hAnsi="Times New Roman" w:cs="Times New Roman"/>
          <w:bCs/>
          <w:sz w:val="24"/>
          <w:szCs w:val="24"/>
        </w:rPr>
        <w:t xml:space="preserve">y czy zamierza </w:t>
      </w:r>
      <w:r w:rsidRPr="00007C8E">
        <w:rPr>
          <w:rFonts w:ascii="Times New Roman" w:hAnsi="Times New Roman" w:cs="Times New Roman"/>
          <w:bCs/>
          <w:sz w:val="24"/>
          <w:szCs w:val="24"/>
        </w:rPr>
        <w:lastRenderedPageBreak/>
        <w:t>wysyłać ustrukturyzowane faktury elektroniczne do Zamawiającego za pomocą platformy elektronicznego fakturowania.</w:t>
      </w:r>
    </w:p>
    <w:p w14:paraId="5DB328AA" w14:textId="77777777" w:rsidR="002959CD" w:rsidRPr="00A90814" w:rsidRDefault="002959CD" w:rsidP="00723F25">
      <w:pPr>
        <w:numPr>
          <w:ilvl w:val="0"/>
          <w:numId w:val="10"/>
        </w:numPr>
        <w:tabs>
          <w:tab w:val="left" w:pos="426"/>
        </w:tabs>
        <w:autoSpaceDE w:val="0"/>
        <w:autoSpaceDN w:val="0"/>
        <w:adjustRightInd w:val="0"/>
        <w:spacing w:after="160"/>
        <w:ind w:left="426" w:right="-92" w:hanging="426"/>
        <w:jc w:val="both"/>
        <w:rPr>
          <w:rFonts w:ascii="Times New Roman" w:hAnsi="Times New Roman" w:cs="Times New Roman"/>
          <w:bCs/>
          <w:sz w:val="24"/>
          <w:szCs w:val="24"/>
        </w:rPr>
      </w:pPr>
      <w:r w:rsidRPr="00A90814">
        <w:rPr>
          <w:rFonts w:ascii="Times New Roman" w:hAnsi="Times New Roman" w:cs="Times New Roman"/>
          <w:bCs/>
          <w:sz w:val="24"/>
          <w:szCs w:val="24"/>
        </w:rPr>
        <w:t xml:space="preserve">Wykonawca oświadcza, że: </w:t>
      </w:r>
    </w:p>
    <w:p w14:paraId="3D2BDF45" w14:textId="77777777" w:rsidR="002959CD" w:rsidRPr="00851ED5" w:rsidRDefault="002959CD" w:rsidP="00723F25">
      <w:pPr>
        <w:tabs>
          <w:tab w:val="left" w:pos="426"/>
        </w:tabs>
        <w:autoSpaceDE w:val="0"/>
        <w:autoSpaceDN w:val="0"/>
        <w:adjustRightInd w:val="0"/>
        <w:spacing w:after="160"/>
        <w:ind w:left="426" w:right="-92" w:hanging="426"/>
        <w:jc w:val="both"/>
        <w:rPr>
          <w:rFonts w:ascii="Times New Roman" w:hAnsi="Times New Roman" w:cs="Times New Roman"/>
          <w:bCs/>
          <w:sz w:val="24"/>
          <w:szCs w:val="24"/>
        </w:rPr>
      </w:pPr>
      <w:r w:rsidRPr="00851ED5">
        <w:rPr>
          <w:rFonts w:ascii="Times New Roman" w:hAnsi="Times New Roman" w:cs="Times New Roman"/>
          <w:bCs/>
          <w:sz w:val="24"/>
          <w:szCs w:val="24"/>
        </w:rPr>
        <w:t> zamierza</w:t>
      </w:r>
    </w:p>
    <w:p w14:paraId="572127EA" w14:textId="4CA77F29" w:rsidR="002959CD" w:rsidRPr="00A90814" w:rsidRDefault="00851ED5" w:rsidP="00723F25">
      <w:pPr>
        <w:tabs>
          <w:tab w:val="left" w:pos="426"/>
        </w:tabs>
        <w:autoSpaceDE w:val="0"/>
        <w:autoSpaceDN w:val="0"/>
        <w:adjustRightInd w:val="0"/>
        <w:spacing w:after="160"/>
        <w:ind w:left="426" w:right="-92" w:hanging="426"/>
        <w:jc w:val="both"/>
        <w:rPr>
          <w:rFonts w:ascii="Times New Roman" w:hAnsi="Times New Roman" w:cs="Times New Roman"/>
          <w:bCs/>
          <w:sz w:val="24"/>
          <w:szCs w:val="24"/>
        </w:rPr>
      </w:pPr>
      <w:r w:rsidRPr="00851ED5">
        <w:rPr>
          <w:rFonts w:ascii="Times New Roman" w:hAnsi="Times New Roman" w:cs="Times New Roman"/>
          <w:bCs/>
          <w:sz w:val="24"/>
          <w:szCs w:val="24"/>
        </w:rPr>
        <w:t></w:t>
      </w:r>
      <w:r w:rsidR="00823EE3">
        <w:rPr>
          <w:rFonts w:ascii="Times New Roman" w:hAnsi="Times New Roman" w:cs="Times New Roman"/>
          <w:bCs/>
          <w:sz w:val="24"/>
          <w:szCs w:val="24"/>
        </w:rPr>
        <w:t xml:space="preserve"> </w:t>
      </w:r>
      <w:r w:rsidR="002959CD" w:rsidRPr="00A90814">
        <w:rPr>
          <w:rFonts w:ascii="Times New Roman" w:hAnsi="Times New Roman" w:cs="Times New Roman"/>
          <w:bCs/>
          <w:sz w:val="24"/>
          <w:szCs w:val="24"/>
        </w:rPr>
        <w:t>nie zamierza</w:t>
      </w:r>
    </w:p>
    <w:p w14:paraId="435E51EC" w14:textId="459E82B5" w:rsidR="00DC620E" w:rsidRDefault="002959CD" w:rsidP="00723F25">
      <w:pPr>
        <w:spacing w:after="0"/>
        <w:jc w:val="both"/>
        <w:rPr>
          <w:rFonts w:ascii="Times New Roman" w:hAnsi="Times New Roman" w:cs="Times New Roman"/>
          <w:bCs/>
          <w:sz w:val="24"/>
          <w:szCs w:val="24"/>
        </w:rPr>
      </w:pPr>
      <w:r w:rsidRPr="00DC620E">
        <w:rPr>
          <w:rFonts w:ascii="Times New Roman" w:hAnsi="Times New Roman" w:cs="Times New Roman"/>
          <w:bCs/>
          <w:sz w:val="24"/>
          <w:szCs w:val="24"/>
        </w:rPr>
        <w:t>wysyłać za pośrednictwem PEF ustrukturyzowane faktury elektro</w:t>
      </w:r>
      <w:r w:rsidR="00DC620E" w:rsidRPr="00DC620E">
        <w:rPr>
          <w:rFonts w:ascii="Times New Roman" w:hAnsi="Times New Roman" w:cs="Times New Roman"/>
          <w:bCs/>
          <w:sz w:val="24"/>
          <w:szCs w:val="24"/>
        </w:rPr>
        <w:t xml:space="preserve">niczne, o których mowa w art. 2 </w:t>
      </w:r>
      <w:r w:rsidRPr="00DC620E">
        <w:rPr>
          <w:rFonts w:ascii="Times New Roman" w:hAnsi="Times New Roman" w:cs="Times New Roman"/>
          <w:bCs/>
          <w:sz w:val="24"/>
          <w:szCs w:val="24"/>
        </w:rPr>
        <w:t>pkt. 4 ustawy z dnia 9 listopada 2018 r. o elektronicznym fakturowaniu w zamówieniach publicznych. W przypadku zmiany woli w ww. zakresie</w:t>
      </w:r>
      <w:r w:rsidR="00851ED5">
        <w:rPr>
          <w:rFonts w:ascii="Times New Roman" w:hAnsi="Times New Roman" w:cs="Times New Roman"/>
          <w:bCs/>
          <w:sz w:val="24"/>
          <w:szCs w:val="24"/>
        </w:rPr>
        <w:t>,</w:t>
      </w:r>
      <w:r w:rsidRPr="00DC620E">
        <w:rPr>
          <w:rFonts w:ascii="Times New Roman" w:hAnsi="Times New Roman" w:cs="Times New Roman"/>
          <w:bCs/>
          <w:sz w:val="24"/>
          <w:szCs w:val="24"/>
        </w:rPr>
        <w:t xml:space="preserve"> Wykonawca z</w:t>
      </w:r>
      <w:r w:rsidR="00851ED5">
        <w:rPr>
          <w:rFonts w:ascii="Times New Roman" w:hAnsi="Times New Roman" w:cs="Times New Roman"/>
          <w:bCs/>
          <w:sz w:val="24"/>
          <w:szCs w:val="24"/>
        </w:rPr>
        <w:t>obowiązuje się do powiadomienia</w:t>
      </w:r>
      <w:r w:rsidRPr="00DC620E">
        <w:rPr>
          <w:rFonts w:ascii="Times New Roman" w:hAnsi="Times New Roman" w:cs="Times New Roman"/>
          <w:bCs/>
          <w:sz w:val="24"/>
          <w:szCs w:val="24"/>
        </w:rPr>
        <w:t xml:space="preserve"> Zawiadamiającego najpóźniej w terminie do 7 dni przed taką zmianą.</w:t>
      </w:r>
    </w:p>
    <w:p w14:paraId="24ACC7AC" w14:textId="77777777" w:rsidR="009F497A" w:rsidRPr="00641419" w:rsidRDefault="009F497A" w:rsidP="00723F25">
      <w:pPr>
        <w:pStyle w:val="Akapitzlist"/>
        <w:numPr>
          <w:ilvl w:val="0"/>
          <w:numId w:val="10"/>
        </w:numPr>
        <w:tabs>
          <w:tab w:val="left" w:pos="426"/>
        </w:tabs>
        <w:autoSpaceDE w:val="0"/>
        <w:autoSpaceDN w:val="0"/>
        <w:adjustRightInd w:val="0"/>
        <w:spacing w:after="0"/>
        <w:ind w:left="357" w:right="-91" w:hanging="357"/>
        <w:jc w:val="both"/>
        <w:rPr>
          <w:rFonts w:ascii="Times New Roman" w:hAnsi="Times New Roman" w:cs="Times New Roman"/>
          <w:bCs/>
          <w:sz w:val="24"/>
          <w:szCs w:val="24"/>
        </w:rPr>
      </w:pPr>
      <w:r w:rsidRPr="00641419">
        <w:rPr>
          <w:rFonts w:ascii="Times New Roman" w:eastAsia="BookAntiqua" w:hAnsi="Times New Roman" w:cs="Times New Roman"/>
          <w:sz w:val="24"/>
          <w:szCs w:val="24"/>
        </w:rPr>
        <w:t xml:space="preserve">Wykonawca zobowiązuje się przedłożyć Zamawiającemu wraz z fakturą, o której mowa </w:t>
      </w:r>
      <w:r w:rsidRPr="00641419">
        <w:rPr>
          <w:rFonts w:ascii="Times New Roman" w:eastAsia="BookAntiqua" w:hAnsi="Times New Roman" w:cs="Times New Roman"/>
          <w:sz w:val="24"/>
          <w:szCs w:val="24"/>
        </w:rPr>
        <w:br/>
        <w:t>w ust. 1:</w:t>
      </w:r>
    </w:p>
    <w:p w14:paraId="1374D6A5" w14:textId="711574CF" w:rsidR="009F497A" w:rsidRDefault="009F497A">
      <w:pPr>
        <w:numPr>
          <w:ilvl w:val="0"/>
          <w:numId w:val="22"/>
        </w:numPr>
        <w:tabs>
          <w:tab w:val="left" w:pos="567"/>
        </w:tabs>
        <w:spacing w:after="0"/>
        <w:ind w:left="567" w:hanging="283"/>
        <w:jc w:val="both"/>
        <w:rPr>
          <w:rFonts w:ascii="Times New Roman" w:eastAsia="BookAntiqua" w:hAnsi="Times New Roman" w:cs="Times New Roman"/>
          <w:sz w:val="24"/>
          <w:szCs w:val="24"/>
        </w:rPr>
      </w:pPr>
      <w:r>
        <w:rPr>
          <w:rFonts w:ascii="Times New Roman" w:eastAsia="BookAntiqua" w:hAnsi="Times New Roman" w:cs="Times New Roman"/>
          <w:sz w:val="24"/>
          <w:szCs w:val="24"/>
        </w:rPr>
        <w:t xml:space="preserve">pisemne oświadczenie podwykonawcy (ów) lub dalszego (ych) podwykonawcy (ów) </w:t>
      </w:r>
      <w:r w:rsidR="00B915CA">
        <w:rPr>
          <w:rFonts w:ascii="Times New Roman" w:eastAsia="BookAntiqua" w:hAnsi="Times New Roman" w:cs="Times New Roman"/>
          <w:sz w:val="24"/>
          <w:szCs w:val="24"/>
        </w:rPr>
        <w:br/>
      </w:r>
      <w:r>
        <w:rPr>
          <w:rFonts w:ascii="Times New Roman" w:eastAsia="BookAntiqua" w:hAnsi="Times New Roman" w:cs="Times New Roman"/>
          <w:sz w:val="24"/>
          <w:szCs w:val="24"/>
        </w:rPr>
        <w:t>o otrzymaniu przez niego (nich) należnego wynagrodzenia od Wykonawcy lub podwykonawcy (ów);</w:t>
      </w:r>
    </w:p>
    <w:p w14:paraId="045B4486" w14:textId="77777777" w:rsidR="009F497A" w:rsidRDefault="009F497A">
      <w:pPr>
        <w:numPr>
          <w:ilvl w:val="0"/>
          <w:numId w:val="22"/>
        </w:numPr>
        <w:tabs>
          <w:tab w:val="left" w:pos="567"/>
        </w:tabs>
        <w:spacing w:after="0"/>
        <w:ind w:left="567" w:hanging="283"/>
        <w:jc w:val="both"/>
        <w:rPr>
          <w:rFonts w:ascii="Times New Roman" w:eastAsia="BookAntiqua" w:hAnsi="Times New Roman" w:cs="Times New Roman"/>
          <w:sz w:val="24"/>
          <w:szCs w:val="24"/>
        </w:rPr>
      </w:pPr>
      <w:r>
        <w:rPr>
          <w:rFonts w:ascii="Times New Roman" w:hAnsi="Times New Roman" w:cs="Times New Roman"/>
          <w:sz w:val="24"/>
          <w:szCs w:val="24"/>
        </w:rPr>
        <w:t xml:space="preserve">kopię protokołu odbioru wykonanych przez podwykonawcę (ów) robót </w:t>
      </w:r>
      <w:r>
        <w:rPr>
          <w:rFonts w:ascii="Times New Roman" w:eastAsia="BookAntiqua" w:hAnsi="Times New Roman" w:cs="Times New Roman"/>
          <w:sz w:val="24"/>
          <w:szCs w:val="24"/>
        </w:rPr>
        <w:t>lub podwykonawcy (ów) lub dalszego (ych) podwykonawcy (ów)</w:t>
      </w:r>
      <w:r>
        <w:rPr>
          <w:rFonts w:ascii="Times New Roman" w:hAnsi="Times New Roman" w:cs="Times New Roman"/>
          <w:sz w:val="24"/>
          <w:szCs w:val="24"/>
        </w:rPr>
        <w:t>, o których mowa w ust. 7,</w:t>
      </w:r>
      <w:r>
        <w:rPr>
          <w:rFonts w:ascii="Times New Roman" w:eastAsia="BookAntiqua" w:hAnsi="Times New Roman" w:cs="Times New Roman"/>
          <w:sz w:val="24"/>
          <w:szCs w:val="24"/>
        </w:rPr>
        <w:t xml:space="preserve"> potwierdzoną przez Wykonawcę za zgodność z oryginałem</w:t>
      </w:r>
      <w:r>
        <w:rPr>
          <w:rFonts w:ascii="Times New Roman" w:hAnsi="Times New Roman" w:cs="Times New Roman"/>
          <w:sz w:val="24"/>
          <w:szCs w:val="24"/>
        </w:rPr>
        <w:t xml:space="preserve">; </w:t>
      </w:r>
    </w:p>
    <w:p w14:paraId="3C606E38" w14:textId="301E4C4A" w:rsidR="009F497A" w:rsidRDefault="009F497A">
      <w:pPr>
        <w:numPr>
          <w:ilvl w:val="0"/>
          <w:numId w:val="22"/>
        </w:numPr>
        <w:tabs>
          <w:tab w:val="left" w:pos="567"/>
        </w:tabs>
        <w:spacing w:after="0"/>
        <w:ind w:left="567" w:hanging="283"/>
        <w:jc w:val="both"/>
        <w:rPr>
          <w:rFonts w:ascii="Times New Roman" w:eastAsia="BookAntiqua" w:hAnsi="Times New Roman" w:cs="Times New Roman"/>
          <w:sz w:val="24"/>
          <w:szCs w:val="24"/>
        </w:rPr>
      </w:pPr>
      <w:r>
        <w:rPr>
          <w:rFonts w:ascii="Times New Roman" w:eastAsia="BookAntiqua" w:hAnsi="Times New Roman" w:cs="Times New Roman"/>
          <w:sz w:val="24"/>
          <w:szCs w:val="24"/>
        </w:rPr>
        <w:t>kopię faktury wystawionej przez Podwykonawcę/ów lub podwykonawcy (ów) lub dalszego (ych) podwykonawcy (ów) za wykonane przez niego (nich) roboty,</w:t>
      </w:r>
      <w:r>
        <w:rPr>
          <w:rFonts w:ascii="Times New Roman" w:hAnsi="Times New Roman" w:cs="Times New Roman"/>
          <w:sz w:val="24"/>
          <w:szCs w:val="24"/>
        </w:rPr>
        <w:t xml:space="preserve"> </w:t>
      </w:r>
      <w:r>
        <w:rPr>
          <w:rFonts w:ascii="Times New Roman" w:eastAsia="BookAntiqua" w:hAnsi="Times New Roman" w:cs="Times New Roman"/>
          <w:sz w:val="24"/>
          <w:szCs w:val="24"/>
        </w:rPr>
        <w:t>łącznie z kopią przelewu bankowego, potwierdzoną przez Wykonawcę za zgodność z oryginałem.</w:t>
      </w:r>
    </w:p>
    <w:p w14:paraId="15617400" w14:textId="56ABD18E" w:rsidR="00995399" w:rsidRDefault="00995399">
      <w:pPr>
        <w:numPr>
          <w:ilvl w:val="0"/>
          <w:numId w:val="22"/>
        </w:numPr>
        <w:tabs>
          <w:tab w:val="left" w:pos="567"/>
        </w:tabs>
        <w:spacing w:after="0"/>
        <w:ind w:left="567" w:hanging="283"/>
        <w:jc w:val="both"/>
        <w:rPr>
          <w:rFonts w:ascii="Times New Roman" w:eastAsia="BookAntiqua" w:hAnsi="Times New Roman" w:cs="Times New Roman"/>
          <w:sz w:val="24"/>
          <w:szCs w:val="24"/>
        </w:rPr>
      </w:pPr>
      <w:r w:rsidRPr="00995399">
        <w:rPr>
          <w:rFonts w:ascii="Times New Roman" w:eastAsia="BookAntiqua" w:hAnsi="Times New Roman" w:cs="Times New Roman"/>
          <w:sz w:val="24"/>
          <w:szCs w:val="24"/>
        </w:rPr>
        <w:t>w przypadku wykonania przedmiotu umowy bez udziału podwykonawców- oświadczenie potwierdzające ten fakt.</w:t>
      </w:r>
    </w:p>
    <w:p w14:paraId="5A713442" w14:textId="267DD773" w:rsidR="009F497A" w:rsidRPr="00FE604A" w:rsidRDefault="009F497A" w:rsidP="00723F25">
      <w:pPr>
        <w:numPr>
          <w:ilvl w:val="0"/>
          <w:numId w:val="10"/>
        </w:numPr>
        <w:tabs>
          <w:tab w:val="left" w:pos="426"/>
        </w:tabs>
        <w:autoSpaceDE w:val="0"/>
        <w:autoSpaceDN w:val="0"/>
        <w:adjustRightInd w:val="0"/>
        <w:spacing w:after="0"/>
        <w:ind w:left="426" w:right="-92" w:hanging="426"/>
        <w:jc w:val="both"/>
        <w:rPr>
          <w:rFonts w:ascii="Times New Roman" w:hAnsi="Times New Roman" w:cs="Times New Roman"/>
          <w:bCs/>
          <w:sz w:val="24"/>
          <w:szCs w:val="24"/>
        </w:rPr>
      </w:pPr>
      <w:r w:rsidRPr="00FE604A">
        <w:rPr>
          <w:rFonts w:ascii="Times New Roman" w:hAnsi="Times New Roman"/>
          <w:iCs/>
          <w:color w:val="000000"/>
          <w:sz w:val="24"/>
          <w:szCs w:val="24"/>
          <w:lang w:eastAsia="pl-PL"/>
        </w:rPr>
        <w:t xml:space="preserve">Strony zgodnie ustalają, że płatności wynagrodzenia z tytułu wykonania przedmiotu umowy udokumentowanego fakturą będą realizowane w ramach mechanizmu podzielonej płatności. </w:t>
      </w:r>
      <w:r w:rsidR="00B915CA">
        <w:rPr>
          <w:rFonts w:ascii="Times New Roman" w:hAnsi="Times New Roman"/>
          <w:iCs/>
          <w:color w:val="000000"/>
          <w:sz w:val="24"/>
          <w:szCs w:val="24"/>
          <w:lang w:eastAsia="pl-PL"/>
        </w:rPr>
        <w:br/>
      </w:r>
      <w:r w:rsidRPr="00FE604A">
        <w:rPr>
          <w:rFonts w:ascii="Times New Roman" w:hAnsi="Times New Roman"/>
          <w:iCs/>
          <w:color w:val="000000"/>
          <w:sz w:val="24"/>
          <w:szCs w:val="24"/>
          <w:lang w:eastAsia="pl-PL"/>
        </w:rPr>
        <w:t>W przypadku obowiązku realizacji płatności w ramach mechanizmu, o którym mowa w zdaniu poprzednim, faktura powinna zawierać w swojej treści wyrazy „mechanizm podzielonej płatności”.</w:t>
      </w:r>
      <w:r w:rsidR="00B915CA">
        <w:rPr>
          <w:rFonts w:ascii="Times New Roman" w:hAnsi="Times New Roman"/>
          <w:sz w:val="24"/>
          <w:szCs w:val="24"/>
        </w:rPr>
        <w:t xml:space="preserve"> </w:t>
      </w:r>
    </w:p>
    <w:p w14:paraId="43EEA09E" w14:textId="77777777" w:rsidR="009F497A" w:rsidRPr="00FE604A" w:rsidRDefault="009F497A" w:rsidP="00723F25">
      <w:pPr>
        <w:numPr>
          <w:ilvl w:val="0"/>
          <w:numId w:val="10"/>
        </w:numPr>
        <w:tabs>
          <w:tab w:val="left" w:pos="426"/>
        </w:tabs>
        <w:autoSpaceDE w:val="0"/>
        <w:autoSpaceDN w:val="0"/>
        <w:adjustRightInd w:val="0"/>
        <w:spacing w:after="0"/>
        <w:ind w:left="426" w:right="-92" w:hanging="426"/>
        <w:jc w:val="both"/>
        <w:rPr>
          <w:rFonts w:ascii="Times New Roman" w:hAnsi="Times New Roman" w:cs="Times New Roman"/>
          <w:bCs/>
          <w:sz w:val="24"/>
          <w:szCs w:val="24"/>
        </w:rPr>
      </w:pPr>
      <w:r w:rsidRPr="00FE604A">
        <w:rPr>
          <w:rFonts w:ascii="Times New Roman" w:hAnsi="Times New Roman"/>
          <w:sz w:val="24"/>
          <w:szCs w:val="24"/>
          <w:lang w:eastAsia="ar-SA"/>
        </w:rPr>
        <w:t>W przypadku zmiany numeru rachunku bankowego, Wykonawca przed złożeniem faktury ma obowiązek zgłoszenia tego faktu Zamawiającemu w formie oświadczenia. Zmiana rachunku bankowego nie wymaga aneksowania umowy.</w:t>
      </w:r>
    </w:p>
    <w:p w14:paraId="3494A2AB" w14:textId="77777777" w:rsidR="009F497A" w:rsidRPr="00FE604A" w:rsidRDefault="009F497A" w:rsidP="00723F25">
      <w:pPr>
        <w:numPr>
          <w:ilvl w:val="0"/>
          <w:numId w:val="10"/>
        </w:numPr>
        <w:tabs>
          <w:tab w:val="left" w:pos="426"/>
        </w:tabs>
        <w:autoSpaceDE w:val="0"/>
        <w:autoSpaceDN w:val="0"/>
        <w:adjustRightInd w:val="0"/>
        <w:spacing w:after="0"/>
        <w:ind w:left="426" w:right="-92" w:hanging="426"/>
        <w:jc w:val="both"/>
        <w:rPr>
          <w:rFonts w:ascii="Times New Roman" w:hAnsi="Times New Roman" w:cs="Times New Roman"/>
          <w:bCs/>
          <w:sz w:val="24"/>
          <w:szCs w:val="24"/>
        </w:rPr>
      </w:pPr>
      <w:r w:rsidRPr="00FE604A">
        <w:rPr>
          <w:rFonts w:ascii="Times New Roman" w:hAnsi="Times New Roman"/>
          <w:sz w:val="24"/>
          <w:szCs w:val="24"/>
          <w:lang w:eastAsia="x-none"/>
        </w:rPr>
        <w:t>Wykonawca</w:t>
      </w:r>
      <w:r w:rsidRPr="00FE604A">
        <w:rPr>
          <w:rFonts w:ascii="Times New Roman" w:hAnsi="Times New Roman"/>
          <w:sz w:val="24"/>
          <w:szCs w:val="24"/>
          <w:lang w:val="x-none" w:eastAsia="x-none"/>
        </w:rPr>
        <w:t xml:space="preserve"> oświadcza, że jest zarejestrowanym podatnikiem VAT czynnym na terytorium Rzeczypospolitej Polskiej oraz zobowiązuje się w trakcie trwania Umowy do niezwłocznego poinformowania </w:t>
      </w:r>
      <w:r w:rsidRPr="00FE604A">
        <w:rPr>
          <w:rFonts w:ascii="Times New Roman" w:hAnsi="Times New Roman"/>
          <w:sz w:val="24"/>
          <w:szCs w:val="24"/>
          <w:lang w:eastAsia="x-none"/>
        </w:rPr>
        <w:t>Zamawiającego</w:t>
      </w:r>
      <w:r w:rsidRPr="00FE604A">
        <w:rPr>
          <w:rFonts w:ascii="Times New Roman" w:hAnsi="Times New Roman"/>
          <w:sz w:val="24"/>
          <w:szCs w:val="24"/>
          <w:lang w:val="x-none" w:eastAsia="x-none"/>
        </w:rPr>
        <w:t xml:space="preserve"> o każdej zmianie dotyczącej statusu jako zarejestrowanego podatnika VAT czynnego na terytorium Rzeczypospolitej Polskiej. </w:t>
      </w:r>
      <w:r w:rsidRPr="00FE604A">
        <w:rPr>
          <w:rFonts w:ascii="Times New Roman" w:hAnsi="Times New Roman"/>
          <w:sz w:val="24"/>
          <w:szCs w:val="24"/>
          <w:lang w:eastAsia="x-none"/>
        </w:rPr>
        <w:t xml:space="preserve">Wykonawca </w:t>
      </w:r>
      <w:r w:rsidRPr="00FE604A">
        <w:rPr>
          <w:rFonts w:ascii="Times New Roman" w:hAnsi="Times New Roman"/>
          <w:sz w:val="24"/>
          <w:szCs w:val="24"/>
          <w:lang w:val="x-none" w:eastAsia="x-none"/>
        </w:rPr>
        <w:t xml:space="preserve">ponosi wobec </w:t>
      </w:r>
      <w:r w:rsidRPr="00FE604A">
        <w:rPr>
          <w:rFonts w:ascii="Times New Roman" w:hAnsi="Times New Roman"/>
          <w:sz w:val="24"/>
          <w:szCs w:val="24"/>
          <w:lang w:eastAsia="x-none"/>
        </w:rPr>
        <w:t>Zamawiającego</w:t>
      </w:r>
      <w:r w:rsidRPr="00FE604A">
        <w:rPr>
          <w:rFonts w:ascii="Times New Roman" w:hAnsi="Times New Roman"/>
          <w:sz w:val="24"/>
          <w:szCs w:val="24"/>
          <w:lang w:val="x-none" w:eastAsia="x-none"/>
        </w:rPr>
        <w:t xml:space="preserve"> odpowiedzialność za wszelkie szkody oraz obciążenia nałożone na </w:t>
      </w:r>
      <w:r w:rsidRPr="00FE604A">
        <w:rPr>
          <w:rFonts w:ascii="Times New Roman" w:hAnsi="Times New Roman"/>
          <w:sz w:val="24"/>
          <w:szCs w:val="24"/>
          <w:lang w:eastAsia="x-none"/>
        </w:rPr>
        <w:t>Zamawiającego</w:t>
      </w:r>
      <w:r w:rsidRPr="00FE604A">
        <w:rPr>
          <w:rFonts w:ascii="Times New Roman" w:hAnsi="Times New Roman"/>
          <w:sz w:val="24"/>
          <w:szCs w:val="24"/>
          <w:lang w:val="x-none" w:eastAsia="x-none"/>
        </w:rPr>
        <w:t xml:space="preserve"> przez organy podatkowe, wynikłe ze zmiany statusu </w:t>
      </w:r>
      <w:r w:rsidRPr="00FE604A">
        <w:rPr>
          <w:rFonts w:ascii="Times New Roman" w:hAnsi="Times New Roman"/>
          <w:sz w:val="24"/>
          <w:szCs w:val="24"/>
          <w:lang w:eastAsia="x-none"/>
        </w:rPr>
        <w:t>Wykonawcy</w:t>
      </w:r>
      <w:r w:rsidRPr="00FE604A">
        <w:rPr>
          <w:rFonts w:ascii="Times New Roman" w:hAnsi="Times New Roman"/>
          <w:sz w:val="24"/>
          <w:szCs w:val="24"/>
          <w:lang w:val="x-none" w:eastAsia="x-none"/>
        </w:rPr>
        <w:t xml:space="preserve"> jako zarejestrowanego</w:t>
      </w:r>
      <w:r w:rsidRPr="00FE604A">
        <w:rPr>
          <w:rFonts w:ascii="Times New Roman" w:hAnsi="Times New Roman"/>
          <w:sz w:val="24"/>
          <w:szCs w:val="24"/>
          <w:lang w:eastAsia="x-none"/>
        </w:rPr>
        <w:t xml:space="preserve"> </w:t>
      </w:r>
      <w:r w:rsidRPr="00FE604A">
        <w:rPr>
          <w:rFonts w:ascii="Times New Roman" w:hAnsi="Times New Roman"/>
          <w:sz w:val="24"/>
          <w:szCs w:val="24"/>
          <w:lang w:val="x-none" w:eastAsia="x-none"/>
        </w:rPr>
        <w:t>podatnika VAT czynnego</w:t>
      </w:r>
      <w:r w:rsidRPr="00FE604A">
        <w:rPr>
          <w:rFonts w:ascii="Times New Roman" w:hAnsi="Times New Roman"/>
          <w:sz w:val="24"/>
          <w:szCs w:val="24"/>
          <w:lang w:eastAsia="x-none"/>
        </w:rPr>
        <w:t xml:space="preserve">. </w:t>
      </w:r>
    </w:p>
    <w:p w14:paraId="453148B9" w14:textId="04A911AC" w:rsidR="009F497A" w:rsidRPr="00FE604A" w:rsidRDefault="009F497A" w:rsidP="00723F25">
      <w:pPr>
        <w:numPr>
          <w:ilvl w:val="0"/>
          <w:numId w:val="10"/>
        </w:numPr>
        <w:tabs>
          <w:tab w:val="left" w:pos="426"/>
        </w:tabs>
        <w:autoSpaceDE w:val="0"/>
        <w:autoSpaceDN w:val="0"/>
        <w:adjustRightInd w:val="0"/>
        <w:spacing w:after="0"/>
        <w:ind w:left="426" w:right="-92" w:hanging="426"/>
        <w:jc w:val="both"/>
        <w:rPr>
          <w:rFonts w:ascii="Times New Roman" w:hAnsi="Times New Roman" w:cs="Times New Roman"/>
          <w:bCs/>
          <w:sz w:val="24"/>
          <w:szCs w:val="24"/>
        </w:rPr>
      </w:pPr>
      <w:r w:rsidRPr="00FE604A">
        <w:rPr>
          <w:rFonts w:ascii="Times New Roman" w:hAnsi="Times New Roman"/>
          <w:sz w:val="24"/>
          <w:szCs w:val="24"/>
          <w:lang w:eastAsia="x-none"/>
        </w:rPr>
        <w:t>Wykonawca</w:t>
      </w:r>
      <w:r w:rsidRPr="00FE604A">
        <w:rPr>
          <w:rFonts w:ascii="Times New Roman" w:hAnsi="Times New Roman"/>
          <w:sz w:val="24"/>
          <w:szCs w:val="24"/>
          <w:lang w:val="x-none" w:eastAsia="x-none"/>
        </w:rPr>
        <w:t xml:space="preserve"> oświadcza, że rachunek bankowy</w:t>
      </w:r>
      <w:r w:rsidRPr="00FE604A">
        <w:rPr>
          <w:rFonts w:ascii="Times New Roman" w:hAnsi="Times New Roman"/>
          <w:sz w:val="24"/>
          <w:szCs w:val="24"/>
          <w:lang w:eastAsia="x-none"/>
        </w:rPr>
        <w:t>,</w:t>
      </w:r>
      <w:r w:rsidRPr="00FE604A">
        <w:rPr>
          <w:rFonts w:ascii="Times New Roman" w:hAnsi="Times New Roman"/>
          <w:sz w:val="24"/>
          <w:szCs w:val="24"/>
          <w:lang w:val="x-none" w:eastAsia="x-none"/>
        </w:rPr>
        <w:t xml:space="preserve"> o którym mowa w </w:t>
      </w:r>
      <w:r>
        <w:rPr>
          <w:rFonts w:ascii="Times New Roman" w:hAnsi="Times New Roman"/>
          <w:sz w:val="24"/>
          <w:szCs w:val="24"/>
          <w:lang w:eastAsia="x-none"/>
        </w:rPr>
        <w:t>ust. 4</w:t>
      </w:r>
      <w:r w:rsidRPr="00FE604A">
        <w:rPr>
          <w:rFonts w:ascii="Times New Roman" w:hAnsi="Times New Roman"/>
          <w:sz w:val="24"/>
          <w:szCs w:val="24"/>
          <w:lang w:val="x-none" w:eastAsia="x-none"/>
        </w:rPr>
        <w:t xml:space="preserve"> jest</w:t>
      </w:r>
      <w:r>
        <w:rPr>
          <w:rFonts w:ascii="Times New Roman" w:hAnsi="Times New Roman"/>
          <w:sz w:val="24"/>
          <w:szCs w:val="24"/>
          <w:lang w:eastAsia="x-none"/>
        </w:rPr>
        <w:t xml:space="preserve"> rachunkiem umożliwiającym realizację płatności w ramach mechanizmu podzielonej płatności i jest</w:t>
      </w:r>
      <w:r>
        <w:rPr>
          <w:rFonts w:ascii="Times New Roman" w:hAnsi="Times New Roman"/>
          <w:sz w:val="24"/>
          <w:szCs w:val="24"/>
          <w:lang w:val="x-none" w:eastAsia="x-none"/>
        </w:rPr>
        <w:t xml:space="preserve"> zawarty </w:t>
      </w:r>
      <w:r w:rsidRPr="00FE604A">
        <w:rPr>
          <w:rFonts w:ascii="Times New Roman" w:hAnsi="Times New Roman"/>
          <w:sz w:val="24"/>
          <w:szCs w:val="24"/>
          <w:lang w:val="x-none" w:eastAsia="x-none"/>
        </w:rPr>
        <w:t xml:space="preserve">w wykazie podmiotów zarejestrowanych jako podatnicy VAT prowadzonym w postaci elektronicznej przez Szefa Krajowej Administracji Skarbowej oraz zobowiązuje się </w:t>
      </w:r>
      <w:r w:rsidRPr="00FE604A">
        <w:rPr>
          <w:rFonts w:ascii="Times New Roman" w:hAnsi="Times New Roman"/>
          <w:sz w:val="24"/>
          <w:szCs w:val="24"/>
          <w:lang w:val="x-none" w:eastAsia="x-none"/>
        </w:rPr>
        <w:br/>
        <w:t xml:space="preserve">w trakcie trwania Umowy do niezwłocznego poinformowania </w:t>
      </w:r>
      <w:r w:rsidRPr="00FE604A">
        <w:rPr>
          <w:rFonts w:ascii="Times New Roman" w:hAnsi="Times New Roman"/>
          <w:sz w:val="24"/>
          <w:szCs w:val="24"/>
          <w:lang w:eastAsia="x-none"/>
        </w:rPr>
        <w:t>Zamawiającego</w:t>
      </w:r>
      <w:r w:rsidRPr="00FE604A">
        <w:rPr>
          <w:rFonts w:ascii="Times New Roman" w:hAnsi="Times New Roman"/>
          <w:sz w:val="24"/>
          <w:szCs w:val="24"/>
          <w:lang w:val="x-none" w:eastAsia="x-none"/>
        </w:rPr>
        <w:t xml:space="preserve"> o każdej zmianie dotyczącej statusu rachunku bankowego jako zawartego w wykazie podmiotów </w:t>
      </w:r>
      <w:r w:rsidRPr="00FE604A">
        <w:rPr>
          <w:rFonts w:ascii="Times New Roman" w:hAnsi="Times New Roman"/>
          <w:sz w:val="24"/>
          <w:szCs w:val="24"/>
          <w:lang w:val="x-none" w:eastAsia="x-none"/>
        </w:rPr>
        <w:lastRenderedPageBreak/>
        <w:t xml:space="preserve">zarejestrowanych jako podatnicy VAT. </w:t>
      </w:r>
      <w:r w:rsidRPr="00FE604A">
        <w:rPr>
          <w:rFonts w:ascii="Times New Roman" w:hAnsi="Times New Roman"/>
          <w:sz w:val="24"/>
          <w:szCs w:val="24"/>
          <w:lang w:eastAsia="x-none"/>
        </w:rPr>
        <w:t>Wykonawca</w:t>
      </w:r>
      <w:r w:rsidRPr="00FE604A">
        <w:rPr>
          <w:rFonts w:ascii="Times New Roman" w:hAnsi="Times New Roman"/>
          <w:sz w:val="24"/>
          <w:szCs w:val="24"/>
          <w:lang w:val="x-none" w:eastAsia="x-none"/>
        </w:rPr>
        <w:t xml:space="preserve"> ponosi wobec </w:t>
      </w:r>
      <w:r w:rsidRPr="00FE604A">
        <w:rPr>
          <w:rFonts w:ascii="Times New Roman" w:hAnsi="Times New Roman"/>
          <w:sz w:val="24"/>
          <w:szCs w:val="24"/>
          <w:lang w:eastAsia="x-none"/>
        </w:rPr>
        <w:t>Zamawiającego</w:t>
      </w:r>
      <w:r w:rsidRPr="00FE604A">
        <w:rPr>
          <w:rFonts w:ascii="Times New Roman" w:hAnsi="Times New Roman"/>
          <w:sz w:val="24"/>
          <w:szCs w:val="24"/>
          <w:lang w:val="x-none" w:eastAsia="x-none"/>
        </w:rPr>
        <w:t xml:space="preserve"> odpowiedzialność za wszelkie szkody oraz obciążenia nałożone na </w:t>
      </w:r>
      <w:r w:rsidRPr="00FE604A">
        <w:rPr>
          <w:rFonts w:ascii="Times New Roman" w:hAnsi="Times New Roman"/>
          <w:sz w:val="24"/>
          <w:szCs w:val="24"/>
          <w:lang w:eastAsia="x-none"/>
        </w:rPr>
        <w:t>Zamawiającego</w:t>
      </w:r>
      <w:r w:rsidRPr="00FE604A">
        <w:rPr>
          <w:rFonts w:ascii="Times New Roman" w:hAnsi="Times New Roman"/>
          <w:sz w:val="24"/>
          <w:szCs w:val="24"/>
          <w:lang w:val="x-none" w:eastAsia="x-none"/>
        </w:rPr>
        <w:t xml:space="preserve"> przez organy podatkowe, wynikłe ze zmiany statusu rachunku bankowego jako zawartego w wykazie podmiotów zarejestrowanych jako podatnicy VAT. </w:t>
      </w:r>
    </w:p>
    <w:p w14:paraId="0EBFA971" w14:textId="77777777" w:rsidR="009F497A" w:rsidRPr="00C0077A" w:rsidRDefault="009F497A" w:rsidP="00723F25">
      <w:pPr>
        <w:numPr>
          <w:ilvl w:val="0"/>
          <w:numId w:val="10"/>
        </w:numPr>
        <w:tabs>
          <w:tab w:val="left" w:pos="426"/>
        </w:tabs>
        <w:autoSpaceDE w:val="0"/>
        <w:autoSpaceDN w:val="0"/>
        <w:adjustRightInd w:val="0"/>
        <w:spacing w:after="0"/>
        <w:ind w:left="426" w:right="-92" w:hanging="426"/>
        <w:jc w:val="both"/>
        <w:rPr>
          <w:rFonts w:ascii="Times New Roman" w:hAnsi="Times New Roman" w:cs="Times New Roman"/>
          <w:bCs/>
          <w:sz w:val="24"/>
          <w:szCs w:val="24"/>
        </w:rPr>
      </w:pPr>
      <w:r w:rsidRPr="00C0077A">
        <w:rPr>
          <w:rFonts w:ascii="Times New Roman" w:hAnsi="Times New Roman" w:cs="Times New Roman"/>
          <w:bCs/>
          <w:sz w:val="24"/>
          <w:szCs w:val="24"/>
        </w:rPr>
        <w:t>W przypadku gdy rachunek bankowy wykonawcy nie spełnia warunków określonych w</w:t>
      </w:r>
      <w:r>
        <w:rPr>
          <w:rFonts w:ascii="Times New Roman" w:hAnsi="Times New Roman" w:cs="Times New Roman"/>
          <w:bCs/>
          <w:sz w:val="24"/>
          <w:szCs w:val="24"/>
        </w:rPr>
        <w:t xml:space="preserve"> ust. 13</w:t>
      </w:r>
      <w:r w:rsidRPr="00C0077A">
        <w:rPr>
          <w:rFonts w:ascii="Times New Roman" w:hAnsi="Times New Roman" w:cs="Times New Roman"/>
          <w:bCs/>
          <w:sz w:val="24"/>
          <w:szCs w:val="24"/>
        </w:rPr>
        <w:t>,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1922522" w14:textId="58D4BD98" w:rsidR="00E01CAB" w:rsidRPr="00A90814" w:rsidRDefault="00FE302E" w:rsidP="00723F25">
      <w:pPr>
        <w:pStyle w:val="Bezodstpw"/>
        <w:spacing w:before="240" w:line="276" w:lineRule="auto"/>
        <w:jc w:val="center"/>
        <w:rPr>
          <w:rFonts w:ascii="Times New Roman" w:hAnsi="Times New Roman" w:cs="Times New Roman"/>
          <w:b/>
          <w:sz w:val="24"/>
          <w:szCs w:val="24"/>
        </w:rPr>
      </w:pPr>
      <w:r w:rsidRPr="00A90814">
        <w:rPr>
          <w:rFonts w:ascii="Times New Roman" w:hAnsi="Times New Roman" w:cs="Times New Roman"/>
          <w:b/>
          <w:sz w:val="24"/>
          <w:szCs w:val="24"/>
        </w:rPr>
        <w:t>§ 5</w:t>
      </w:r>
      <w:r w:rsidR="006B3BBC" w:rsidRPr="00A90814">
        <w:rPr>
          <w:rFonts w:ascii="Times New Roman" w:hAnsi="Times New Roman" w:cs="Times New Roman"/>
          <w:b/>
          <w:sz w:val="24"/>
          <w:szCs w:val="24"/>
        </w:rPr>
        <w:t xml:space="preserve"> </w:t>
      </w:r>
    </w:p>
    <w:p w14:paraId="1EA75721" w14:textId="77777777" w:rsidR="0084132B" w:rsidRPr="00A90814" w:rsidRDefault="006B3BBC" w:rsidP="00723F25">
      <w:pPr>
        <w:pStyle w:val="Bezodstpw"/>
        <w:spacing w:after="240" w:line="276" w:lineRule="auto"/>
        <w:jc w:val="center"/>
        <w:rPr>
          <w:rFonts w:ascii="Times New Roman" w:hAnsi="Times New Roman" w:cs="Times New Roman"/>
          <w:b/>
          <w:sz w:val="24"/>
          <w:szCs w:val="24"/>
        </w:rPr>
      </w:pPr>
      <w:r w:rsidRPr="00A90814">
        <w:rPr>
          <w:rFonts w:ascii="Times New Roman" w:hAnsi="Times New Roman" w:cs="Times New Roman"/>
          <w:b/>
          <w:sz w:val="24"/>
          <w:szCs w:val="24"/>
        </w:rPr>
        <w:t>Okres wykonywania umowy</w:t>
      </w:r>
    </w:p>
    <w:p w14:paraId="14C6554C" w14:textId="77777777" w:rsidR="0084132B" w:rsidRPr="00A90814" w:rsidRDefault="0084132B" w:rsidP="00723F25">
      <w:pPr>
        <w:numPr>
          <w:ilvl w:val="0"/>
          <w:numId w:val="3"/>
        </w:numPr>
        <w:tabs>
          <w:tab w:val="left" w:pos="284"/>
        </w:tabs>
        <w:spacing w:after="0"/>
        <w:ind w:left="142" w:hanging="142"/>
        <w:contextualSpacing/>
        <w:jc w:val="both"/>
        <w:rPr>
          <w:rFonts w:ascii="Times New Roman" w:hAnsi="Times New Roman" w:cs="Times New Roman"/>
          <w:sz w:val="24"/>
          <w:szCs w:val="24"/>
        </w:rPr>
      </w:pPr>
      <w:r w:rsidRPr="00A90814">
        <w:rPr>
          <w:rFonts w:ascii="Times New Roman" w:hAnsi="Times New Roman" w:cs="Times New Roman"/>
          <w:sz w:val="24"/>
          <w:szCs w:val="24"/>
        </w:rPr>
        <w:t xml:space="preserve">Termin rozpoczęcia </w:t>
      </w:r>
      <w:r w:rsidR="00A47E21" w:rsidRPr="00A90814">
        <w:rPr>
          <w:rFonts w:ascii="Times New Roman" w:hAnsi="Times New Roman" w:cs="Times New Roman"/>
          <w:sz w:val="24"/>
          <w:szCs w:val="24"/>
        </w:rPr>
        <w:t>realizacji przedmiotu umowy</w:t>
      </w:r>
      <w:r w:rsidRPr="00A90814">
        <w:rPr>
          <w:rFonts w:ascii="Times New Roman" w:hAnsi="Times New Roman" w:cs="Times New Roman"/>
          <w:sz w:val="24"/>
          <w:szCs w:val="24"/>
        </w:rPr>
        <w:t xml:space="preserve"> ustala się od dnia podpisania umowy. </w:t>
      </w:r>
    </w:p>
    <w:p w14:paraId="17C302F4" w14:textId="0D5CC316" w:rsidR="0084132B" w:rsidRPr="00A90814" w:rsidRDefault="0084132B" w:rsidP="00723F25">
      <w:pPr>
        <w:numPr>
          <w:ilvl w:val="0"/>
          <w:numId w:val="3"/>
        </w:numPr>
        <w:spacing w:after="0"/>
        <w:ind w:left="284" w:hanging="284"/>
        <w:contextualSpacing/>
        <w:jc w:val="both"/>
        <w:rPr>
          <w:rFonts w:ascii="Times New Roman" w:hAnsi="Times New Roman" w:cs="Times New Roman"/>
          <w:sz w:val="24"/>
          <w:szCs w:val="24"/>
        </w:rPr>
      </w:pPr>
      <w:r w:rsidRPr="00A90814">
        <w:rPr>
          <w:rFonts w:ascii="Times New Roman" w:hAnsi="Times New Roman" w:cs="Times New Roman"/>
          <w:sz w:val="24"/>
          <w:szCs w:val="24"/>
        </w:rPr>
        <w:t>Termin zakończen</w:t>
      </w:r>
      <w:r w:rsidR="001E423E" w:rsidRPr="00A90814">
        <w:rPr>
          <w:rFonts w:ascii="Times New Roman" w:hAnsi="Times New Roman" w:cs="Times New Roman"/>
          <w:sz w:val="24"/>
          <w:szCs w:val="24"/>
        </w:rPr>
        <w:t xml:space="preserve">ia </w:t>
      </w:r>
      <w:r w:rsidR="0092682F" w:rsidRPr="00A90814">
        <w:rPr>
          <w:rFonts w:ascii="Times New Roman" w:hAnsi="Times New Roman" w:cs="Times New Roman"/>
          <w:sz w:val="24"/>
          <w:szCs w:val="24"/>
        </w:rPr>
        <w:t>realizacji przedmiotu umowy</w:t>
      </w:r>
      <w:r w:rsidR="007263D3" w:rsidRPr="00A90814">
        <w:rPr>
          <w:rFonts w:ascii="Times New Roman" w:hAnsi="Times New Roman" w:cs="Times New Roman"/>
          <w:sz w:val="24"/>
          <w:szCs w:val="24"/>
        </w:rPr>
        <w:t xml:space="preserve"> ustala się na dzień </w:t>
      </w:r>
      <w:r w:rsidR="003F56AE">
        <w:rPr>
          <w:rFonts w:ascii="Times New Roman" w:hAnsi="Times New Roman" w:cs="Times New Roman"/>
          <w:b/>
          <w:bCs/>
          <w:sz w:val="24"/>
          <w:szCs w:val="24"/>
        </w:rPr>
        <w:t>31</w:t>
      </w:r>
      <w:r w:rsidR="00A47E21" w:rsidRPr="00157C09">
        <w:rPr>
          <w:rFonts w:ascii="Times New Roman" w:hAnsi="Times New Roman" w:cs="Times New Roman"/>
          <w:b/>
          <w:bCs/>
          <w:sz w:val="24"/>
          <w:szCs w:val="24"/>
        </w:rPr>
        <w:t>-</w:t>
      </w:r>
      <w:r w:rsidR="001E423E" w:rsidRPr="00157C09">
        <w:rPr>
          <w:rFonts w:ascii="Times New Roman" w:hAnsi="Times New Roman" w:cs="Times New Roman"/>
          <w:b/>
          <w:bCs/>
          <w:sz w:val="24"/>
          <w:szCs w:val="24"/>
        </w:rPr>
        <w:t>12</w:t>
      </w:r>
      <w:r w:rsidR="00A47E21" w:rsidRPr="00157C09">
        <w:rPr>
          <w:rFonts w:ascii="Times New Roman" w:hAnsi="Times New Roman" w:cs="Times New Roman"/>
          <w:b/>
          <w:bCs/>
          <w:sz w:val="24"/>
          <w:szCs w:val="24"/>
        </w:rPr>
        <w:t>-</w:t>
      </w:r>
      <w:r w:rsidR="0092682F" w:rsidRPr="00157C09">
        <w:rPr>
          <w:rFonts w:ascii="Times New Roman" w:hAnsi="Times New Roman" w:cs="Times New Roman"/>
          <w:b/>
          <w:bCs/>
          <w:sz w:val="24"/>
          <w:szCs w:val="24"/>
        </w:rPr>
        <w:t>20</w:t>
      </w:r>
      <w:r w:rsidR="000824BA">
        <w:rPr>
          <w:rFonts w:ascii="Times New Roman" w:hAnsi="Times New Roman" w:cs="Times New Roman"/>
          <w:b/>
          <w:bCs/>
          <w:sz w:val="24"/>
          <w:szCs w:val="24"/>
        </w:rPr>
        <w:t>2</w:t>
      </w:r>
      <w:r w:rsidR="00FD431F">
        <w:rPr>
          <w:rFonts w:ascii="Times New Roman" w:hAnsi="Times New Roman" w:cs="Times New Roman"/>
          <w:b/>
          <w:bCs/>
          <w:sz w:val="24"/>
          <w:szCs w:val="24"/>
        </w:rPr>
        <w:t>4</w:t>
      </w:r>
      <w:r w:rsidR="007263D3" w:rsidRPr="00157C09">
        <w:rPr>
          <w:rFonts w:ascii="Times New Roman" w:hAnsi="Times New Roman" w:cs="Times New Roman"/>
          <w:b/>
          <w:bCs/>
          <w:sz w:val="24"/>
          <w:szCs w:val="24"/>
        </w:rPr>
        <w:t xml:space="preserve"> </w:t>
      </w:r>
      <w:r w:rsidRPr="00157C09">
        <w:rPr>
          <w:rFonts w:ascii="Times New Roman" w:hAnsi="Times New Roman" w:cs="Times New Roman"/>
          <w:b/>
          <w:bCs/>
          <w:sz w:val="24"/>
          <w:szCs w:val="24"/>
        </w:rPr>
        <w:t>r.</w:t>
      </w:r>
      <w:r w:rsidRPr="00A90814">
        <w:rPr>
          <w:rFonts w:ascii="Times New Roman" w:hAnsi="Times New Roman" w:cs="Times New Roman"/>
          <w:sz w:val="24"/>
          <w:szCs w:val="24"/>
        </w:rPr>
        <w:t xml:space="preserve"> </w:t>
      </w:r>
    </w:p>
    <w:p w14:paraId="2F5502EA" w14:textId="12D119A1" w:rsidR="0092682F" w:rsidRPr="00A90814" w:rsidRDefault="004C15D7" w:rsidP="00723F25">
      <w:pPr>
        <w:numPr>
          <w:ilvl w:val="0"/>
          <w:numId w:val="3"/>
        </w:numPr>
        <w:spacing w:after="0"/>
        <w:ind w:left="284" w:hanging="284"/>
        <w:contextualSpacing/>
        <w:jc w:val="both"/>
        <w:rPr>
          <w:rFonts w:ascii="Times New Roman" w:hAnsi="Times New Roman" w:cs="Times New Roman"/>
          <w:sz w:val="24"/>
          <w:szCs w:val="24"/>
        </w:rPr>
      </w:pPr>
      <w:r w:rsidRPr="00A90814">
        <w:rPr>
          <w:rFonts w:ascii="Times New Roman" w:hAnsi="Times New Roman" w:cs="Times New Roman"/>
          <w:sz w:val="24"/>
          <w:szCs w:val="24"/>
        </w:rPr>
        <w:t xml:space="preserve">Strony zgodnie </w:t>
      </w:r>
      <w:r w:rsidR="002B2464" w:rsidRPr="00A90814">
        <w:rPr>
          <w:rFonts w:ascii="Times New Roman" w:hAnsi="Times New Roman" w:cs="Times New Roman"/>
          <w:sz w:val="24"/>
          <w:szCs w:val="24"/>
        </w:rPr>
        <w:t xml:space="preserve">ustalają, że niniejsza umowa ulega rozwiązaniu przed upływem </w:t>
      </w:r>
      <w:r w:rsidR="00851ED5">
        <w:rPr>
          <w:rFonts w:ascii="Times New Roman" w:hAnsi="Times New Roman" w:cs="Times New Roman"/>
          <w:sz w:val="24"/>
          <w:szCs w:val="24"/>
        </w:rPr>
        <w:t xml:space="preserve">terminu, </w:t>
      </w:r>
      <w:r w:rsidR="00851ED5">
        <w:rPr>
          <w:rFonts w:ascii="Times New Roman" w:hAnsi="Times New Roman" w:cs="Times New Roman"/>
          <w:sz w:val="24"/>
          <w:szCs w:val="24"/>
        </w:rPr>
        <w:br/>
        <w:t>o którym mowa w ust. 2</w:t>
      </w:r>
      <w:r w:rsidR="002B2464" w:rsidRPr="00A90814">
        <w:rPr>
          <w:rFonts w:ascii="Times New Roman" w:hAnsi="Times New Roman" w:cs="Times New Roman"/>
          <w:sz w:val="24"/>
          <w:szCs w:val="24"/>
        </w:rPr>
        <w:t xml:space="preserve"> w przypadku zrealizowania przed tym terminem</w:t>
      </w:r>
      <w:r w:rsidR="00DC620E">
        <w:rPr>
          <w:rFonts w:ascii="Times New Roman" w:hAnsi="Times New Roman" w:cs="Times New Roman"/>
          <w:sz w:val="24"/>
          <w:szCs w:val="24"/>
        </w:rPr>
        <w:t>,</w:t>
      </w:r>
      <w:r w:rsidR="002B2464" w:rsidRPr="00A90814">
        <w:rPr>
          <w:rFonts w:ascii="Times New Roman" w:hAnsi="Times New Roman" w:cs="Times New Roman"/>
          <w:sz w:val="24"/>
          <w:szCs w:val="24"/>
        </w:rPr>
        <w:t xml:space="preserve"> przedmiotu umowy </w:t>
      </w:r>
      <w:r w:rsidR="00DC620E">
        <w:rPr>
          <w:rFonts w:ascii="Times New Roman" w:hAnsi="Times New Roman" w:cs="Times New Roman"/>
          <w:sz w:val="24"/>
          <w:szCs w:val="24"/>
        </w:rPr>
        <w:br/>
      </w:r>
      <w:r w:rsidR="002B2464" w:rsidRPr="00A90814">
        <w:rPr>
          <w:rFonts w:ascii="Times New Roman" w:hAnsi="Times New Roman" w:cs="Times New Roman"/>
          <w:sz w:val="24"/>
          <w:szCs w:val="24"/>
        </w:rPr>
        <w:t>o wartości stanowiącej kwotę wynagrodzenia ustalonego w § 3 ust. 1, bez obowiązku składania oświadczeń stron w tym zakresie</w:t>
      </w:r>
      <w:r w:rsidRPr="00A90814">
        <w:rPr>
          <w:rFonts w:ascii="Times New Roman" w:hAnsi="Times New Roman" w:cs="Times New Roman"/>
          <w:sz w:val="24"/>
          <w:szCs w:val="24"/>
        </w:rPr>
        <w:t xml:space="preserve">. </w:t>
      </w:r>
    </w:p>
    <w:p w14:paraId="6B5D8E4B" w14:textId="77777777" w:rsidR="000867D8" w:rsidRPr="00A90814" w:rsidRDefault="000867D8" w:rsidP="00723F25">
      <w:pPr>
        <w:spacing w:before="240" w:after="0"/>
        <w:jc w:val="center"/>
        <w:rPr>
          <w:rFonts w:ascii="Times New Roman" w:eastAsia="Times New Roman" w:hAnsi="Times New Roman" w:cs="Times New Roman"/>
          <w:b/>
          <w:sz w:val="24"/>
          <w:szCs w:val="24"/>
          <w:lang w:eastAsia="pl-PL"/>
        </w:rPr>
      </w:pPr>
      <w:r w:rsidRPr="00A90814">
        <w:rPr>
          <w:rFonts w:ascii="Times New Roman" w:eastAsia="Times New Roman" w:hAnsi="Times New Roman" w:cs="Times New Roman"/>
          <w:b/>
          <w:sz w:val="24"/>
          <w:szCs w:val="24"/>
          <w:lang w:eastAsia="pl-PL"/>
        </w:rPr>
        <w:t>§ 6</w:t>
      </w:r>
    </w:p>
    <w:p w14:paraId="7F28B16D" w14:textId="77777777" w:rsidR="000867D8" w:rsidRPr="00A90814" w:rsidRDefault="000867D8" w:rsidP="00723F25">
      <w:pPr>
        <w:jc w:val="center"/>
        <w:rPr>
          <w:rFonts w:ascii="Times New Roman" w:eastAsia="Times New Roman" w:hAnsi="Times New Roman" w:cs="Times New Roman"/>
          <w:b/>
          <w:sz w:val="24"/>
          <w:szCs w:val="24"/>
          <w:lang w:eastAsia="pl-PL"/>
        </w:rPr>
      </w:pPr>
      <w:r w:rsidRPr="00A90814">
        <w:rPr>
          <w:rFonts w:ascii="Times New Roman" w:eastAsia="Times New Roman" w:hAnsi="Times New Roman" w:cs="Times New Roman"/>
          <w:b/>
          <w:sz w:val="24"/>
          <w:szCs w:val="24"/>
          <w:lang w:eastAsia="pl-PL"/>
        </w:rPr>
        <w:t>Podwykonawcy</w:t>
      </w:r>
    </w:p>
    <w:p w14:paraId="509FAABE" w14:textId="77777777" w:rsidR="00AE3B51" w:rsidRPr="00AE3B51" w:rsidRDefault="00AE3B51" w:rsidP="00B43811">
      <w:pPr>
        <w:pStyle w:val="Akapitzlist"/>
        <w:widowControl w:val="0"/>
        <w:numPr>
          <w:ilvl w:val="0"/>
          <w:numId w:val="16"/>
        </w:numPr>
        <w:tabs>
          <w:tab w:val="left" w:pos="567"/>
        </w:tabs>
        <w:autoSpaceDE w:val="0"/>
        <w:autoSpaceDN w:val="0"/>
        <w:spacing w:after="0"/>
        <w:ind w:left="284" w:right="152"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Wykonawca zamierza powierzyć wykonanie przedmiotu umowy następującym Podwykonawcom: w następującym zakresie wskazanym w ofercie………………………/ Wykonawca przy realizacji przedmiotu umowy nie będzie zatrudniał podwykonawców.</w:t>
      </w:r>
    </w:p>
    <w:p w14:paraId="186611DE" w14:textId="77777777" w:rsidR="00AE3B51" w:rsidRPr="00AE3B51" w:rsidRDefault="00AE3B51" w:rsidP="00B43811">
      <w:pPr>
        <w:pStyle w:val="Akapitzlist"/>
        <w:widowControl w:val="0"/>
        <w:numPr>
          <w:ilvl w:val="0"/>
          <w:numId w:val="16"/>
        </w:numPr>
        <w:tabs>
          <w:tab w:val="left" w:pos="567"/>
        </w:tabs>
        <w:autoSpaceDE w:val="0"/>
        <w:autoSpaceDN w:val="0"/>
        <w:spacing w:after="0"/>
        <w:ind w:left="284" w:right="152"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W przypadku zamówień na roboty budowlane, które mają być wykonane w miejscu podlegającym bezpośredniemu nadzorowi zamawiającego, Zamawiający żąda, aby przed przystąpieniem do wykonania zamówienia Wykonawca podał nazwy oraz dane kontaktowe przedstawicieli, podwykonawców zaangażowanych w takie roboty budowlane lub usługi, jeżeli są już znani.</w:t>
      </w:r>
    </w:p>
    <w:p w14:paraId="1EC83922" w14:textId="2D541CCE" w:rsidR="00AE3B51" w:rsidRPr="00AE3B51" w:rsidRDefault="00AE3B51" w:rsidP="00B43811">
      <w:pPr>
        <w:pStyle w:val="Akapitzlist"/>
        <w:widowControl w:val="0"/>
        <w:numPr>
          <w:ilvl w:val="0"/>
          <w:numId w:val="16"/>
        </w:numPr>
        <w:tabs>
          <w:tab w:val="left" w:pos="567"/>
        </w:tabs>
        <w:autoSpaceDE w:val="0"/>
        <w:autoSpaceDN w:val="0"/>
        <w:spacing w:after="0"/>
        <w:ind w:left="284" w:right="152"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Wykonawca zawiadomi Zamawiającego o wszelkich zmianach w odniesieniu do informacji, o których mowa w ust. 2, w trakcie realizacji zamówienia, a także przekaże wymagane informacje na temat nowych podwykonawców, którym w późniejszym okresie zamierza powierzyć realizację robót budowlanych lub usług.</w:t>
      </w:r>
    </w:p>
    <w:p w14:paraId="02448BC5" w14:textId="0EE1DD8F" w:rsidR="00AE3B51" w:rsidRPr="00AE3B51" w:rsidRDefault="00AE3B51" w:rsidP="00B43811">
      <w:pPr>
        <w:pStyle w:val="Akapitzlist"/>
        <w:widowControl w:val="0"/>
        <w:numPr>
          <w:ilvl w:val="0"/>
          <w:numId w:val="16"/>
        </w:numPr>
        <w:tabs>
          <w:tab w:val="left" w:pos="567"/>
        </w:tabs>
        <w:autoSpaceDE w:val="0"/>
        <w:autoSpaceDN w:val="0"/>
        <w:spacing w:after="0"/>
        <w:ind w:left="284" w:right="151"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 xml:space="preserve">Wykonawca w związku z wykonywaniem przedmiotu umowy może korzystać </w:t>
      </w:r>
      <w:r w:rsidRPr="00AE3B51">
        <w:rPr>
          <w:rFonts w:ascii="Times New Roman" w:hAnsi="Times New Roman" w:cs="Times New Roman"/>
          <w:sz w:val="24"/>
          <w:szCs w:val="24"/>
        </w:rPr>
        <w:br/>
        <w:t>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zlecić Podwykonawcy i wartość wynagrodzenia za ich wykonanie, wraz z nazwą i adresem podwykonawcy oraz stosownymi dokumentami. Wykonawca na żądanie Zamawiającego przedstawia oświadczenie, o którym mowa w art. 125 ust. 1 ustawy Pzp, lub podmiotowe środki dowodowe dotyczące tego podwykonawcy.</w:t>
      </w:r>
    </w:p>
    <w:p w14:paraId="296B9D69" w14:textId="77777777" w:rsidR="00B43811" w:rsidRDefault="00AE3B51" w:rsidP="00D10D6B">
      <w:pPr>
        <w:pStyle w:val="Akapitzlist"/>
        <w:widowControl w:val="0"/>
        <w:numPr>
          <w:ilvl w:val="0"/>
          <w:numId w:val="16"/>
        </w:numPr>
        <w:tabs>
          <w:tab w:val="left" w:pos="284"/>
        </w:tabs>
        <w:autoSpaceDE w:val="0"/>
        <w:autoSpaceDN w:val="0"/>
        <w:spacing w:after="0"/>
        <w:ind w:left="284" w:right="150"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Zamawiający może badać, czy nie zachodzą wobec podwykonawcy niebędącego podmiotem udostępniającym zasoby podstawy wykluczenia, o których mowa w art. 108 i art. 109 ustawy Pzp. Wykonawca na żądanie zamawiającego przedstawia oświadczenie, o którym mowa w art. 125 ust. 1 ustawy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14:paraId="39A784A6" w14:textId="77777777" w:rsidR="00B43811" w:rsidRDefault="00AE3B51" w:rsidP="00D10D6B">
      <w:pPr>
        <w:pStyle w:val="Akapitzlist"/>
        <w:widowControl w:val="0"/>
        <w:numPr>
          <w:ilvl w:val="0"/>
          <w:numId w:val="16"/>
        </w:numPr>
        <w:tabs>
          <w:tab w:val="left" w:pos="284"/>
        </w:tabs>
        <w:autoSpaceDE w:val="0"/>
        <w:autoSpaceDN w:val="0"/>
        <w:spacing w:after="0"/>
        <w:ind w:left="284" w:right="150" w:hanging="284"/>
        <w:contextualSpacing w:val="0"/>
        <w:jc w:val="both"/>
        <w:rPr>
          <w:rFonts w:ascii="Times New Roman" w:hAnsi="Times New Roman" w:cs="Times New Roman"/>
          <w:sz w:val="24"/>
          <w:szCs w:val="24"/>
        </w:rPr>
      </w:pPr>
      <w:r w:rsidRPr="00B43811">
        <w:rPr>
          <w:rFonts w:ascii="Times New Roman" w:hAnsi="Times New Roman" w:cs="Times New Roman"/>
          <w:sz w:val="24"/>
          <w:szCs w:val="24"/>
        </w:rPr>
        <w:t>Powierzenie wykonania części zamówienia podwykonawcom nie zmienia odpowiedzialności Wykonawcy wobec Zamawiającego za wykonanie tej części robót. Wykonawca jest odpowiedzialny za działania, uchybienia i zaniedbania podwykonawców i ich pracowników w takim samym stopniu, jakby to były działania, uchybienia lub zaniedbania samego Wykonawcy.</w:t>
      </w:r>
    </w:p>
    <w:p w14:paraId="7288C904" w14:textId="77777777" w:rsidR="00B43811" w:rsidRDefault="00AE3B51" w:rsidP="00D10D6B">
      <w:pPr>
        <w:pStyle w:val="Akapitzlist"/>
        <w:widowControl w:val="0"/>
        <w:numPr>
          <w:ilvl w:val="0"/>
          <w:numId w:val="16"/>
        </w:numPr>
        <w:tabs>
          <w:tab w:val="left" w:pos="284"/>
        </w:tabs>
        <w:autoSpaceDE w:val="0"/>
        <w:autoSpaceDN w:val="0"/>
        <w:spacing w:after="0"/>
        <w:ind w:left="284" w:right="150" w:hanging="284"/>
        <w:contextualSpacing w:val="0"/>
        <w:jc w:val="both"/>
        <w:rPr>
          <w:rFonts w:ascii="Times New Roman" w:hAnsi="Times New Roman" w:cs="Times New Roman"/>
          <w:sz w:val="24"/>
          <w:szCs w:val="24"/>
        </w:rPr>
      </w:pPr>
      <w:r w:rsidRPr="00B43811">
        <w:rPr>
          <w:rFonts w:ascii="Times New Roman" w:hAnsi="Times New Roman" w:cs="Times New Roman"/>
          <w:sz w:val="24"/>
          <w:szCs w:val="24"/>
        </w:rPr>
        <w:t>Powierzenie przez Wykonawcę wykonania części robót budowlanych podwykonawcy lub dalszemu podwykonawcy może nastąpić wyłącznie na podstawie umowy zawartej przez Wykonawcę z podwykonawcą lub przez podwykonawcę z dalszym podwykonawcą przez podwykonawcę w formie pisemnej.</w:t>
      </w:r>
    </w:p>
    <w:p w14:paraId="39C413F2" w14:textId="049497D7" w:rsidR="00AE3B51" w:rsidRPr="00B43811" w:rsidRDefault="00AE3B51" w:rsidP="00D10D6B">
      <w:pPr>
        <w:pStyle w:val="Akapitzlist"/>
        <w:widowControl w:val="0"/>
        <w:numPr>
          <w:ilvl w:val="0"/>
          <w:numId w:val="16"/>
        </w:numPr>
        <w:tabs>
          <w:tab w:val="left" w:pos="284"/>
        </w:tabs>
        <w:autoSpaceDE w:val="0"/>
        <w:autoSpaceDN w:val="0"/>
        <w:spacing w:after="0"/>
        <w:ind w:left="284" w:right="150" w:hanging="284"/>
        <w:contextualSpacing w:val="0"/>
        <w:jc w:val="both"/>
        <w:rPr>
          <w:rFonts w:ascii="Times New Roman" w:hAnsi="Times New Roman" w:cs="Times New Roman"/>
          <w:sz w:val="24"/>
          <w:szCs w:val="24"/>
        </w:rPr>
      </w:pPr>
      <w:r w:rsidRPr="00B43811">
        <w:rPr>
          <w:rFonts w:ascii="Times New Roman" w:hAnsi="Times New Roman" w:cs="Times New Roman"/>
          <w:sz w:val="24"/>
          <w:szCs w:val="24"/>
        </w:rPr>
        <w:t>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w:t>
      </w:r>
    </w:p>
    <w:p w14:paraId="323E0E0C" w14:textId="2968FC0A" w:rsidR="00AE3B51" w:rsidRPr="00AE3B51" w:rsidRDefault="00AE3B51" w:rsidP="00B43811">
      <w:pPr>
        <w:pStyle w:val="Akapitzlist"/>
        <w:widowControl w:val="0"/>
        <w:numPr>
          <w:ilvl w:val="1"/>
          <w:numId w:val="16"/>
        </w:numPr>
        <w:tabs>
          <w:tab w:val="left" w:pos="1242"/>
        </w:tabs>
        <w:autoSpaceDE w:val="0"/>
        <w:autoSpaceDN w:val="0"/>
        <w:spacing w:after="0"/>
        <w:ind w:left="851" w:right="151" w:hanging="425"/>
        <w:contextualSpacing w:val="0"/>
        <w:jc w:val="both"/>
        <w:rPr>
          <w:rFonts w:ascii="Times New Roman" w:hAnsi="Times New Roman" w:cs="Times New Roman"/>
          <w:sz w:val="24"/>
          <w:szCs w:val="24"/>
        </w:rPr>
      </w:pPr>
      <w:r w:rsidRPr="00AE3B51">
        <w:rPr>
          <w:rFonts w:ascii="Times New Roman" w:hAnsi="Times New Roman" w:cs="Times New Roman"/>
          <w:sz w:val="24"/>
          <w:szCs w:val="24"/>
        </w:rPr>
        <w:t xml:space="preserve">projekt umowy o podwykonawstwo, której przedmiotem są roboty budowlane, </w:t>
      </w:r>
      <w:r>
        <w:rPr>
          <w:rFonts w:ascii="Times New Roman" w:hAnsi="Times New Roman" w:cs="Times New Roman"/>
          <w:sz w:val="24"/>
          <w:szCs w:val="24"/>
        </w:rPr>
        <w:br/>
      </w:r>
      <w:r w:rsidRPr="00AE3B51">
        <w:rPr>
          <w:rFonts w:ascii="Times New Roman" w:hAnsi="Times New Roman" w:cs="Times New Roman"/>
          <w:sz w:val="24"/>
          <w:szCs w:val="24"/>
        </w:rPr>
        <w:t xml:space="preserve">a także projekty jej zmian wraz z częścią dokumentacji dotyczącą wykonania tych robót – na co najmniej 14 dni przed planowanym dniem zawarcia umowy </w:t>
      </w:r>
      <w:r>
        <w:rPr>
          <w:rFonts w:ascii="Times New Roman" w:hAnsi="Times New Roman" w:cs="Times New Roman"/>
          <w:sz w:val="24"/>
          <w:szCs w:val="24"/>
        </w:rPr>
        <w:br/>
      </w:r>
      <w:r w:rsidRPr="00AE3B51">
        <w:rPr>
          <w:rFonts w:ascii="Times New Roman" w:hAnsi="Times New Roman" w:cs="Times New Roman"/>
          <w:sz w:val="24"/>
          <w:szCs w:val="24"/>
        </w:rPr>
        <w:t>z Podwykonawcą lub dalszym Podwykonawcą lub jej zmiany, przy czym Podwykonawca lub dalszy Podwykonawca jest obowiązany dołączyć zgodę Wykonaw</w:t>
      </w:r>
      <w:r>
        <w:rPr>
          <w:rFonts w:ascii="Times New Roman" w:hAnsi="Times New Roman" w:cs="Times New Roman"/>
          <w:sz w:val="24"/>
          <w:szCs w:val="24"/>
        </w:rPr>
        <w:t xml:space="preserve">cy na zawarcie umowy </w:t>
      </w:r>
      <w:r w:rsidRPr="00AE3B51">
        <w:rPr>
          <w:rFonts w:ascii="Times New Roman" w:hAnsi="Times New Roman" w:cs="Times New Roman"/>
          <w:sz w:val="24"/>
          <w:szCs w:val="24"/>
        </w:rPr>
        <w:t>o podwykonawstwo o treści zgodnej z projektem umowy,</w:t>
      </w:r>
    </w:p>
    <w:p w14:paraId="11ADA1C0" w14:textId="19E2A62F" w:rsidR="00AE3B51" w:rsidRPr="00AE3B51" w:rsidRDefault="00AE3B51" w:rsidP="00B43811">
      <w:pPr>
        <w:pStyle w:val="Akapitzlist"/>
        <w:widowControl w:val="0"/>
        <w:numPr>
          <w:ilvl w:val="1"/>
          <w:numId w:val="16"/>
        </w:numPr>
        <w:tabs>
          <w:tab w:val="left" w:pos="1242"/>
        </w:tabs>
        <w:autoSpaceDE w:val="0"/>
        <w:autoSpaceDN w:val="0"/>
        <w:spacing w:after="0"/>
        <w:ind w:left="851" w:right="152" w:hanging="425"/>
        <w:contextualSpacing w:val="0"/>
        <w:jc w:val="both"/>
        <w:rPr>
          <w:rFonts w:ascii="Times New Roman" w:hAnsi="Times New Roman" w:cs="Times New Roman"/>
          <w:sz w:val="24"/>
          <w:szCs w:val="24"/>
        </w:rPr>
      </w:pPr>
      <w:r w:rsidRPr="00AE3B51">
        <w:rPr>
          <w:rFonts w:ascii="Times New Roman" w:hAnsi="Times New Roman" w:cs="Times New Roman"/>
          <w:sz w:val="24"/>
          <w:szCs w:val="24"/>
        </w:rPr>
        <w:t xml:space="preserve">poświadczoną za zgodność z oryginałem kopię zawartej umowy </w:t>
      </w:r>
      <w:r>
        <w:rPr>
          <w:rFonts w:ascii="Times New Roman" w:hAnsi="Times New Roman" w:cs="Times New Roman"/>
          <w:sz w:val="24"/>
          <w:szCs w:val="24"/>
        </w:rPr>
        <w:br/>
      </w:r>
      <w:r w:rsidRPr="00AE3B51">
        <w:rPr>
          <w:rFonts w:ascii="Times New Roman" w:hAnsi="Times New Roman" w:cs="Times New Roman"/>
          <w:sz w:val="24"/>
          <w:szCs w:val="24"/>
        </w:rPr>
        <w:t xml:space="preserve">o podwykonawstwo, której przedmiotem są roboty budowlane i jej zmian, </w:t>
      </w:r>
      <w:r>
        <w:rPr>
          <w:rFonts w:ascii="Times New Roman" w:hAnsi="Times New Roman" w:cs="Times New Roman"/>
          <w:sz w:val="24"/>
          <w:szCs w:val="24"/>
        </w:rPr>
        <w:br/>
      </w:r>
      <w:r w:rsidRPr="00AE3B51">
        <w:rPr>
          <w:rFonts w:ascii="Times New Roman" w:hAnsi="Times New Roman" w:cs="Times New Roman"/>
          <w:sz w:val="24"/>
          <w:szCs w:val="24"/>
        </w:rPr>
        <w:t>w terminie 7 dni (siedmiu dni) od dnia jej zawarcia lub jej zmiany.</w:t>
      </w:r>
    </w:p>
    <w:p w14:paraId="4D230FDA" w14:textId="77777777" w:rsidR="00AE3B51" w:rsidRPr="00AE3B51" w:rsidRDefault="00AE3B51" w:rsidP="00D10D6B">
      <w:pPr>
        <w:pStyle w:val="Akapitzlist"/>
        <w:widowControl w:val="0"/>
        <w:numPr>
          <w:ilvl w:val="0"/>
          <w:numId w:val="16"/>
        </w:numPr>
        <w:tabs>
          <w:tab w:val="left" w:pos="284"/>
        </w:tabs>
        <w:autoSpaceDE w:val="0"/>
        <w:autoSpaceDN w:val="0"/>
        <w:spacing w:after="0"/>
        <w:ind w:left="284"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Umowa o podwykonawstwo powinna stanowić w szczególności, iż :</w:t>
      </w:r>
    </w:p>
    <w:p w14:paraId="35C4F3D3" w14:textId="77777777" w:rsidR="00B43811" w:rsidRDefault="00AE3B51" w:rsidP="00B43811">
      <w:pPr>
        <w:pStyle w:val="Akapitzlist"/>
        <w:widowControl w:val="0"/>
        <w:numPr>
          <w:ilvl w:val="1"/>
          <w:numId w:val="16"/>
        </w:numPr>
        <w:tabs>
          <w:tab w:val="left" w:pos="1189"/>
        </w:tabs>
        <w:autoSpaceDE w:val="0"/>
        <w:autoSpaceDN w:val="0"/>
        <w:spacing w:before="40" w:after="0"/>
        <w:ind w:left="851" w:right="150"/>
        <w:contextualSpacing w:val="0"/>
        <w:jc w:val="both"/>
        <w:rPr>
          <w:rFonts w:ascii="Times New Roman" w:hAnsi="Times New Roman" w:cs="Times New Roman"/>
          <w:sz w:val="24"/>
          <w:szCs w:val="24"/>
        </w:rPr>
      </w:pPr>
      <w:r w:rsidRPr="00AE3B51">
        <w:rPr>
          <w:rFonts w:ascii="Times New Roman" w:hAnsi="Times New Roman" w:cs="Times New Roman"/>
          <w:sz w:val="24"/>
          <w:szCs w:val="24"/>
        </w:rPr>
        <w:t>termin zapłaty wynagrodzenia Podwykonawcy lub dalszemu Podwykonawcy przewidziany 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w:t>
      </w:r>
    </w:p>
    <w:p w14:paraId="3AE1552B" w14:textId="4C23E840" w:rsidR="00B43811" w:rsidRDefault="00AE3B51" w:rsidP="00B43811">
      <w:pPr>
        <w:pStyle w:val="Akapitzlist"/>
        <w:widowControl w:val="0"/>
        <w:numPr>
          <w:ilvl w:val="1"/>
          <w:numId w:val="16"/>
        </w:numPr>
        <w:tabs>
          <w:tab w:val="left" w:pos="1189"/>
        </w:tabs>
        <w:autoSpaceDE w:val="0"/>
        <w:autoSpaceDN w:val="0"/>
        <w:spacing w:before="40" w:after="0"/>
        <w:ind w:left="851" w:right="150"/>
        <w:contextualSpacing w:val="0"/>
        <w:jc w:val="both"/>
        <w:rPr>
          <w:rFonts w:ascii="Times New Roman" w:hAnsi="Times New Roman" w:cs="Times New Roman"/>
          <w:sz w:val="24"/>
          <w:szCs w:val="24"/>
        </w:rPr>
      </w:pPr>
      <w:r w:rsidRPr="00B43811">
        <w:rPr>
          <w:rFonts w:ascii="Times New Roman" w:hAnsi="Times New Roman" w:cs="Times New Roman"/>
          <w:sz w:val="24"/>
          <w:szCs w:val="24"/>
        </w:rPr>
        <w:t>przedmiotem umowy o podwykonawstwo jest wyłącznie wykonanie odpowiednio: robót budowlanych, dostaw lub usług, które ściśle odpowiadają części zamówienia określonego umową zawartą między Zamawiającym a Wykonawcą,</w:t>
      </w:r>
    </w:p>
    <w:p w14:paraId="4147E0A4" w14:textId="77777777" w:rsidR="00B43811" w:rsidRDefault="00AE3B51" w:rsidP="00B43811">
      <w:pPr>
        <w:pStyle w:val="Akapitzlist"/>
        <w:widowControl w:val="0"/>
        <w:numPr>
          <w:ilvl w:val="1"/>
          <w:numId w:val="16"/>
        </w:numPr>
        <w:tabs>
          <w:tab w:val="left" w:pos="1189"/>
        </w:tabs>
        <w:autoSpaceDE w:val="0"/>
        <w:autoSpaceDN w:val="0"/>
        <w:spacing w:before="40" w:after="0"/>
        <w:ind w:left="851" w:right="150"/>
        <w:contextualSpacing w:val="0"/>
        <w:jc w:val="both"/>
        <w:rPr>
          <w:rFonts w:ascii="Times New Roman" w:hAnsi="Times New Roman" w:cs="Times New Roman"/>
          <w:sz w:val="24"/>
          <w:szCs w:val="24"/>
        </w:rPr>
      </w:pPr>
      <w:r w:rsidRPr="00B43811">
        <w:rPr>
          <w:rFonts w:ascii="Times New Roman" w:hAnsi="Times New Roman" w:cs="Times New Roman"/>
          <w:sz w:val="24"/>
          <w:szCs w:val="24"/>
        </w:rPr>
        <w:lastRenderedPageBreak/>
        <w:t>wartość umowy o podwykonawstwo nie może być wyższa od wartości zlecanych robót wynikającej z umowy zawartej między Zamawiającym a Wykonawcą,</w:t>
      </w:r>
    </w:p>
    <w:p w14:paraId="08BDE3C2" w14:textId="77777777" w:rsidR="00B43811" w:rsidRDefault="00AE3B51" w:rsidP="00B43811">
      <w:pPr>
        <w:pStyle w:val="Akapitzlist"/>
        <w:widowControl w:val="0"/>
        <w:numPr>
          <w:ilvl w:val="1"/>
          <w:numId w:val="16"/>
        </w:numPr>
        <w:tabs>
          <w:tab w:val="left" w:pos="1189"/>
        </w:tabs>
        <w:autoSpaceDE w:val="0"/>
        <w:autoSpaceDN w:val="0"/>
        <w:spacing w:before="40" w:after="0"/>
        <w:ind w:left="851" w:right="150"/>
        <w:contextualSpacing w:val="0"/>
        <w:jc w:val="both"/>
        <w:rPr>
          <w:rFonts w:ascii="Times New Roman" w:hAnsi="Times New Roman" w:cs="Times New Roman"/>
          <w:sz w:val="24"/>
          <w:szCs w:val="24"/>
        </w:rPr>
      </w:pPr>
      <w:r w:rsidRPr="00B43811">
        <w:rPr>
          <w:rFonts w:ascii="Times New Roman" w:hAnsi="Times New Roman" w:cs="Times New Roman"/>
          <w:sz w:val="24"/>
          <w:szCs w:val="24"/>
        </w:rPr>
        <w:t xml:space="preserve">termin realizacji robót budowlanych określonych projektem umowy </w:t>
      </w:r>
      <w:r w:rsidRPr="00B43811">
        <w:rPr>
          <w:rFonts w:ascii="Times New Roman" w:hAnsi="Times New Roman" w:cs="Times New Roman"/>
          <w:sz w:val="24"/>
          <w:szCs w:val="24"/>
        </w:rPr>
        <w:br/>
        <w:t>o podwykonawstwo nie może być dłuższy niż określony dla tych robót w umowie zawartej między Zamawiającym a Wykonawcą z wyłączeniem sytuacji, gdy Wykonawca jest w zwłoce i umowa o podwykonawstwo zawierana jest po upływie terminu umownego,</w:t>
      </w:r>
    </w:p>
    <w:p w14:paraId="4E7775EC" w14:textId="77777777" w:rsidR="00B43811" w:rsidRDefault="00AE3B51" w:rsidP="00B43811">
      <w:pPr>
        <w:pStyle w:val="Akapitzlist"/>
        <w:widowControl w:val="0"/>
        <w:numPr>
          <w:ilvl w:val="1"/>
          <w:numId w:val="16"/>
        </w:numPr>
        <w:tabs>
          <w:tab w:val="left" w:pos="1189"/>
        </w:tabs>
        <w:autoSpaceDE w:val="0"/>
        <w:autoSpaceDN w:val="0"/>
        <w:spacing w:before="40" w:after="0"/>
        <w:ind w:left="851" w:right="150"/>
        <w:contextualSpacing w:val="0"/>
        <w:jc w:val="both"/>
        <w:rPr>
          <w:rFonts w:ascii="Times New Roman" w:hAnsi="Times New Roman" w:cs="Times New Roman"/>
          <w:sz w:val="24"/>
          <w:szCs w:val="24"/>
        </w:rPr>
      </w:pPr>
      <w:r w:rsidRPr="00B43811">
        <w:rPr>
          <w:rFonts w:ascii="Times New Roman" w:hAnsi="Times New Roman" w:cs="Times New Roman"/>
          <w:sz w:val="24"/>
          <w:szCs w:val="24"/>
        </w:rPr>
        <w:t>do zawarcia umowy przez Podwykonawcę z dalszym Podwykonawcą jest wymagana zgoda Zamawiającego i Wykonawcy,</w:t>
      </w:r>
    </w:p>
    <w:p w14:paraId="729BA227" w14:textId="77777777" w:rsidR="00B43811" w:rsidRDefault="00AE3B51" w:rsidP="00B43811">
      <w:pPr>
        <w:pStyle w:val="Akapitzlist"/>
        <w:widowControl w:val="0"/>
        <w:numPr>
          <w:ilvl w:val="1"/>
          <w:numId w:val="16"/>
        </w:numPr>
        <w:tabs>
          <w:tab w:val="left" w:pos="1189"/>
        </w:tabs>
        <w:autoSpaceDE w:val="0"/>
        <w:autoSpaceDN w:val="0"/>
        <w:spacing w:before="40" w:after="0"/>
        <w:ind w:left="851" w:right="150"/>
        <w:contextualSpacing w:val="0"/>
        <w:jc w:val="both"/>
        <w:rPr>
          <w:rFonts w:ascii="Times New Roman" w:hAnsi="Times New Roman" w:cs="Times New Roman"/>
          <w:sz w:val="24"/>
          <w:szCs w:val="24"/>
        </w:rPr>
      </w:pPr>
      <w:r w:rsidRPr="00B43811">
        <w:rPr>
          <w:rFonts w:ascii="Times New Roman" w:hAnsi="Times New Roman" w:cs="Times New Roman"/>
          <w:sz w:val="24"/>
          <w:szCs w:val="24"/>
        </w:rPr>
        <w:t xml:space="preserve">w przypadku gdy Wykonawca lub Podwykonawca zawarł umowę </w:t>
      </w:r>
      <w:r w:rsidRPr="00B43811">
        <w:rPr>
          <w:rFonts w:ascii="Times New Roman" w:hAnsi="Times New Roman" w:cs="Times New Roman"/>
          <w:sz w:val="24"/>
          <w:szCs w:val="24"/>
        </w:rPr>
        <w:br/>
        <w:t>o podwykonawstwo w zakresie realizacji prac, stanowiących przedmiot zamówienia, o których mowa w § 12 ust. 1, zapisy umowne, określające obowiązki Wykonawcy w zakresie zatrudnienia osób realizujących wskazane prace musi spełniać Podwykonawca lub dalszy Podwykonawca,</w:t>
      </w:r>
    </w:p>
    <w:p w14:paraId="25BB49DE" w14:textId="57A8A089" w:rsidR="00AE3B51" w:rsidRPr="00B43811" w:rsidRDefault="00AE3B51" w:rsidP="00B43811">
      <w:pPr>
        <w:pStyle w:val="Akapitzlist"/>
        <w:widowControl w:val="0"/>
        <w:numPr>
          <w:ilvl w:val="1"/>
          <w:numId w:val="16"/>
        </w:numPr>
        <w:tabs>
          <w:tab w:val="left" w:pos="1189"/>
        </w:tabs>
        <w:autoSpaceDE w:val="0"/>
        <w:autoSpaceDN w:val="0"/>
        <w:spacing w:before="40" w:after="0"/>
        <w:ind w:left="851" w:right="150"/>
        <w:contextualSpacing w:val="0"/>
        <w:jc w:val="both"/>
        <w:rPr>
          <w:rFonts w:ascii="Times New Roman" w:hAnsi="Times New Roman" w:cs="Times New Roman"/>
          <w:sz w:val="24"/>
          <w:szCs w:val="24"/>
        </w:rPr>
      </w:pPr>
      <w:r w:rsidRPr="00B43811">
        <w:rPr>
          <w:rFonts w:ascii="Times New Roman" w:hAnsi="Times New Roman" w:cs="Times New Roman"/>
          <w:sz w:val="24"/>
          <w:szCs w:val="24"/>
        </w:rPr>
        <w:t>Podwykonawca lub dalszy Podwykonawca są zobowiązani do przedstawienia Zamawiającemu na jego żądanie dokumentów, oświadczeń i wyjaśnień dotyczących realizacji umowy o podwykonawstwo, w tym zanonimizowanych umów o pracę oraz oświadczeń i dokumentów, o których mowa w § 12 ust.</w:t>
      </w:r>
      <w:r w:rsidR="00DC2964" w:rsidRPr="00B43811">
        <w:rPr>
          <w:rFonts w:ascii="Times New Roman" w:hAnsi="Times New Roman" w:cs="Times New Roman"/>
          <w:sz w:val="24"/>
          <w:szCs w:val="24"/>
        </w:rPr>
        <w:t xml:space="preserve"> </w:t>
      </w:r>
      <w:r w:rsidRPr="00B43811">
        <w:rPr>
          <w:rFonts w:ascii="Times New Roman" w:hAnsi="Times New Roman" w:cs="Times New Roman"/>
          <w:sz w:val="24"/>
          <w:szCs w:val="24"/>
        </w:rPr>
        <w:t>2 i 3.</w:t>
      </w:r>
    </w:p>
    <w:p w14:paraId="1D0D8DC3" w14:textId="647DED99" w:rsidR="00AE3B51" w:rsidRPr="00AE3B51" w:rsidRDefault="00AE3B51" w:rsidP="00D10D6B">
      <w:pPr>
        <w:pStyle w:val="Akapitzlist"/>
        <w:widowControl w:val="0"/>
        <w:numPr>
          <w:ilvl w:val="0"/>
          <w:numId w:val="16"/>
        </w:numPr>
        <w:tabs>
          <w:tab w:val="left" w:pos="426"/>
        </w:tabs>
        <w:autoSpaceDE w:val="0"/>
        <w:autoSpaceDN w:val="0"/>
        <w:spacing w:after="0"/>
        <w:ind w:left="284" w:right="154"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w:t>
      </w:r>
      <w:r w:rsidR="00B43811">
        <w:rPr>
          <w:rFonts w:ascii="Times New Roman" w:hAnsi="Times New Roman" w:cs="Times New Roman"/>
          <w:sz w:val="24"/>
          <w:szCs w:val="24"/>
        </w:rPr>
        <w:br/>
      </w:r>
      <w:r w:rsidRPr="00AE3B51">
        <w:rPr>
          <w:rFonts w:ascii="Times New Roman" w:hAnsi="Times New Roman" w:cs="Times New Roman"/>
          <w:sz w:val="24"/>
          <w:szCs w:val="24"/>
        </w:rPr>
        <w:t xml:space="preserve">o podwykonawstwo, których przedmiot został wskazany przez zamawiającego </w:t>
      </w:r>
      <w:r w:rsidR="00B43811">
        <w:rPr>
          <w:rFonts w:ascii="Times New Roman" w:hAnsi="Times New Roman" w:cs="Times New Roman"/>
          <w:sz w:val="24"/>
          <w:szCs w:val="24"/>
        </w:rPr>
        <w:br/>
      </w:r>
      <w:r w:rsidRPr="00AE3B51">
        <w:rPr>
          <w:rFonts w:ascii="Times New Roman" w:hAnsi="Times New Roman" w:cs="Times New Roman"/>
          <w:sz w:val="24"/>
          <w:szCs w:val="24"/>
        </w:rPr>
        <w:t>w dokumentach zamówienia. Wyłączenie, o którym mowa w zdaniu pierwszym, nie dotyczy umów o podwykonawstwo o wartości większej niż 50.000,00 zł.</w:t>
      </w:r>
    </w:p>
    <w:p w14:paraId="2C042997" w14:textId="679EF447" w:rsidR="00AE3B51" w:rsidRPr="00AE3B51" w:rsidRDefault="00AE3B51" w:rsidP="00B43811">
      <w:pPr>
        <w:pStyle w:val="Akapitzlist"/>
        <w:widowControl w:val="0"/>
        <w:numPr>
          <w:ilvl w:val="0"/>
          <w:numId w:val="16"/>
        </w:numPr>
        <w:tabs>
          <w:tab w:val="left" w:pos="426"/>
        </w:tabs>
        <w:autoSpaceDE w:val="0"/>
        <w:autoSpaceDN w:val="0"/>
        <w:spacing w:after="0"/>
        <w:ind w:left="426" w:right="152" w:hanging="426"/>
        <w:contextualSpacing w:val="0"/>
        <w:jc w:val="both"/>
        <w:rPr>
          <w:rFonts w:ascii="Times New Roman" w:hAnsi="Times New Roman" w:cs="Times New Roman"/>
          <w:sz w:val="24"/>
          <w:szCs w:val="24"/>
        </w:rPr>
      </w:pPr>
      <w:r w:rsidRPr="00AE3B51">
        <w:rPr>
          <w:rFonts w:ascii="Times New Roman" w:hAnsi="Times New Roman" w:cs="Times New Roman"/>
          <w:sz w:val="24"/>
          <w:szCs w:val="24"/>
        </w:rPr>
        <w:t xml:space="preserve">W przypadku, o którym mowa w ust. 10, jeżeli termin zapłaty wynagrodzenia jest dłuższy niż określony w ust. 9,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9 ust. 2 </w:t>
      </w:r>
      <w:r>
        <w:rPr>
          <w:rFonts w:ascii="Times New Roman" w:hAnsi="Times New Roman" w:cs="Times New Roman"/>
          <w:sz w:val="24"/>
          <w:szCs w:val="24"/>
        </w:rPr>
        <w:br/>
      </w:r>
      <w:r w:rsidR="00CD60C8">
        <w:rPr>
          <w:rFonts w:ascii="Times New Roman" w:hAnsi="Times New Roman" w:cs="Times New Roman"/>
          <w:sz w:val="24"/>
          <w:szCs w:val="24"/>
        </w:rPr>
        <w:t>pkt. 9</w:t>
      </w:r>
      <w:r w:rsidRPr="00AE3B51">
        <w:rPr>
          <w:rFonts w:ascii="Times New Roman" w:hAnsi="Times New Roman" w:cs="Times New Roman"/>
          <w:sz w:val="24"/>
          <w:szCs w:val="24"/>
        </w:rPr>
        <w:t>.</w:t>
      </w:r>
    </w:p>
    <w:p w14:paraId="36BC3EBA" w14:textId="77777777" w:rsidR="00AE3B51" w:rsidRPr="00AE3B51" w:rsidRDefault="00AE3B51" w:rsidP="00B43811">
      <w:pPr>
        <w:pStyle w:val="Akapitzlist"/>
        <w:widowControl w:val="0"/>
        <w:numPr>
          <w:ilvl w:val="0"/>
          <w:numId w:val="16"/>
        </w:numPr>
        <w:tabs>
          <w:tab w:val="left" w:pos="426"/>
        </w:tabs>
        <w:autoSpaceDE w:val="0"/>
        <w:autoSpaceDN w:val="0"/>
        <w:spacing w:after="0"/>
        <w:ind w:left="426" w:right="151" w:hanging="426"/>
        <w:contextualSpacing w:val="0"/>
        <w:jc w:val="both"/>
        <w:rPr>
          <w:rFonts w:ascii="Times New Roman" w:hAnsi="Times New Roman" w:cs="Times New Roman"/>
          <w:sz w:val="24"/>
          <w:szCs w:val="24"/>
        </w:rPr>
      </w:pPr>
      <w:r w:rsidRPr="00AE3B51">
        <w:rPr>
          <w:rFonts w:ascii="Times New Roman" w:hAnsi="Times New Roman" w:cs="Times New Roman"/>
          <w:sz w:val="24"/>
          <w:szCs w:val="24"/>
        </w:rPr>
        <w:t>Zamawiający w terminie 7 dni (siedmiu dni) zgłosi w formie pisemnej zastrzeżenia do projektu umowy o podwykonawstwo, której przedmiotem są roboty budowlane i do projektu jej zmiany:</w:t>
      </w:r>
    </w:p>
    <w:p w14:paraId="03B5C329" w14:textId="77777777" w:rsidR="00B43811" w:rsidRDefault="00AE3B51" w:rsidP="00B43811">
      <w:pPr>
        <w:pStyle w:val="Akapitzlist"/>
        <w:widowControl w:val="0"/>
        <w:numPr>
          <w:ilvl w:val="1"/>
          <w:numId w:val="16"/>
        </w:numPr>
        <w:tabs>
          <w:tab w:val="left" w:pos="1242"/>
        </w:tabs>
        <w:autoSpaceDE w:val="0"/>
        <w:autoSpaceDN w:val="0"/>
        <w:spacing w:after="0"/>
        <w:ind w:left="851" w:right="159" w:hanging="425"/>
        <w:contextualSpacing w:val="0"/>
        <w:jc w:val="both"/>
        <w:rPr>
          <w:rFonts w:ascii="Times New Roman" w:hAnsi="Times New Roman" w:cs="Times New Roman"/>
          <w:sz w:val="24"/>
          <w:szCs w:val="24"/>
        </w:rPr>
      </w:pPr>
      <w:r w:rsidRPr="00AE3B51">
        <w:rPr>
          <w:rFonts w:ascii="Times New Roman" w:hAnsi="Times New Roman" w:cs="Times New Roman"/>
          <w:sz w:val="24"/>
          <w:szCs w:val="24"/>
        </w:rPr>
        <w:t>niespełniającej wymagań określonych w SWZ oraz załącznikach do SWZ oraz wymagań określonych w niniejszej umowie i załącznikach do niej;</w:t>
      </w:r>
    </w:p>
    <w:p w14:paraId="60B65734" w14:textId="77777777" w:rsidR="00B43811" w:rsidRDefault="00AE3B51" w:rsidP="00B43811">
      <w:pPr>
        <w:pStyle w:val="Akapitzlist"/>
        <w:widowControl w:val="0"/>
        <w:numPr>
          <w:ilvl w:val="1"/>
          <w:numId w:val="16"/>
        </w:numPr>
        <w:tabs>
          <w:tab w:val="left" w:pos="1242"/>
        </w:tabs>
        <w:autoSpaceDE w:val="0"/>
        <w:autoSpaceDN w:val="0"/>
        <w:spacing w:after="0"/>
        <w:ind w:left="851" w:right="159" w:hanging="425"/>
        <w:contextualSpacing w:val="0"/>
        <w:jc w:val="both"/>
        <w:rPr>
          <w:rFonts w:ascii="Times New Roman" w:hAnsi="Times New Roman" w:cs="Times New Roman"/>
          <w:sz w:val="24"/>
          <w:szCs w:val="24"/>
        </w:rPr>
      </w:pPr>
      <w:r w:rsidRPr="00B43811">
        <w:rPr>
          <w:rFonts w:ascii="Times New Roman" w:hAnsi="Times New Roman" w:cs="Times New Roman"/>
          <w:sz w:val="24"/>
          <w:szCs w:val="24"/>
        </w:rPr>
        <w:t>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w:t>
      </w:r>
    </w:p>
    <w:p w14:paraId="0B599595" w14:textId="77777777" w:rsidR="00B43811" w:rsidRDefault="00AE3B51" w:rsidP="00B43811">
      <w:pPr>
        <w:pStyle w:val="Akapitzlist"/>
        <w:widowControl w:val="0"/>
        <w:numPr>
          <w:ilvl w:val="1"/>
          <w:numId w:val="16"/>
        </w:numPr>
        <w:tabs>
          <w:tab w:val="left" w:pos="1242"/>
        </w:tabs>
        <w:autoSpaceDE w:val="0"/>
        <w:autoSpaceDN w:val="0"/>
        <w:spacing w:after="0"/>
        <w:ind w:left="851" w:right="159" w:hanging="425"/>
        <w:contextualSpacing w:val="0"/>
        <w:jc w:val="both"/>
        <w:rPr>
          <w:rFonts w:ascii="Times New Roman" w:hAnsi="Times New Roman" w:cs="Times New Roman"/>
          <w:sz w:val="24"/>
          <w:szCs w:val="24"/>
        </w:rPr>
      </w:pPr>
      <w:r w:rsidRPr="00B43811">
        <w:rPr>
          <w:rFonts w:ascii="Times New Roman" w:hAnsi="Times New Roman" w:cs="Times New Roman"/>
          <w:sz w:val="24"/>
          <w:szCs w:val="24"/>
        </w:rPr>
        <w:t xml:space="preserve">gdy kwota wynagrodzenia Podwykonawcy lub dalszego Podwykonawcy jest wyższa niż wartość tego zakresu robót, wynikająca z kosztorysu ofertowego, dostarczonego </w:t>
      </w:r>
      <w:r w:rsidRPr="00B43811">
        <w:rPr>
          <w:rFonts w:ascii="Times New Roman" w:hAnsi="Times New Roman" w:cs="Times New Roman"/>
          <w:sz w:val="24"/>
          <w:szCs w:val="24"/>
        </w:rPr>
        <w:lastRenderedPageBreak/>
        <w:t>Zamawiającemu,</w:t>
      </w:r>
    </w:p>
    <w:p w14:paraId="2DE39A5B" w14:textId="77777777" w:rsidR="00B43811" w:rsidRDefault="00AE3B51" w:rsidP="00B43811">
      <w:pPr>
        <w:pStyle w:val="Akapitzlist"/>
        <w:widowControl w:val="0"/>
        <w:numPr>
          <w:ilvl w:val="1"/>
          <w:numId w:val="16"/>
        </w:numPr>
        <w:tabs>
          <w:tab w:val="left" w:pos="1242"/>
        </w:tabs>
        <w:autoSpaceDE w:val="0"/>
        <w:autoSpaceDN w:val="0"/>
        <w:spacing w:after="0"/>
        <w:ind w:left="851" w:right="159" w:hanging="425"/>
        <w:contextualSpacing w:val="0"/>
        <w:jc w:val="both"/>
        <w:rPr>
          <w:rFonts w:ascii="Times New Roman" w:hAnsi="Times New Roman" w:cs="Times New Roman"/>
          <w:sz w:val="24"/>
          <w:szCs w:val="24"/>
        </w:rPr>
      </w:pPr>
      <w:r w:rsidRPr="00B43811">
        <w:rPr>
          <w:rFonts w:ascii="Times New Roman" w:hAnsi="Times New Roman" w:cs="Times New Roman"/>
          <w:sz w:val="24"/>
          <w:szCs w:val="24"/>
        </w:rPr>
        <w:t xml:space="preserve">jeżeli treść projektu umowy lub treść projektu jej zmiany będzie sprzeczna </w:t>
      </w:r>
      <w:r w:rsidRPr="00B43811">
        <w:rPr>
          <w:rFonts w:ascii="Times New Roman" w:hAnsi="Times New Roman" w:cs="Times New Roman"/>
          <w:sz w:val="24"/>
          <w:szCs w:val="24"/>
        </w:rPr>
        <w:br/>
        <w:t xml:space="preserve">z treścią umowy zawartej przez Zamawiającego z Wykonawcą, w szczególności gdy termin realizacji robót budowlanych określonych projektem umowy </w:t>
      </w:r>
      <w:r w:rsidRPr="00B43811">
        <w:rPr>
          <w:rFonts w:ascii="Times New Roman" w:hAnsi="Times New Roman" w:cs="Times New Roman"/>
          <w:sz w:val="24"/>
          <w:szCs w:val="24"/>
        </w:rPr>
        <w:br/>
        <w:t xml:space="preserve">o podwykonawstwo lub projektem jej zmiany jest dłuższy niż przewidziany </w:t>
      </w:r>
      <w:r w:rsidRPr="00B43811">
        <w:rPr>
          <w:rFonts w:ascii="Times New Roman" w:hAnsi="Times New Roman" w:cs="Times New Roman"/>
          <w:sz w:val="24"/>
          <w:szCs w:val="24"/>
        </w:rPr>
        <w:br/>
        <w:t>w umowie zawartej z Wykonawcą dla tych robót, z wyłączeniem sytuacji, gdy Wykonawca jest w zwłoce i umowa o podwykonawstwo zawierana jest po upływie terminu umownego,</w:t>
      </w:r>
    </w:p>
    <w:p w14:paraId="6F7B66FF" w14:textId="6AE2B956" w:rsidR="00B43811" w:rsidRDefault="00AE3B51" w:rsidP="00B43811">
      <w:pPr>
        <w:pStyle w:val="Akapitzlist"/>
        <w:widowControl w:val="0"/>
        <w:numPr>
          <w:ilvl w:val="1"/>
          <w:numId w:val="16"/>
        </w:numPr>
        <w:tabs>
          <w:tab w:val="left" w:pos="1242"/>
        </w:tabs>
        <w:autoSpaceDE w:val="0"/>
        <w:autoSpaceDN w:val="0"/>
        <w:spacing w:after="0"/>
        <w:ind w:left="851" w:right="159" w:hanging="425"/>
        <w:contextualSpacing w:val="0"/>
        <w:jc w:val="both"/>
        <w:rPr>
          <w:rFonts w:ascii="Times New Roman" w:hAnsi="Times New Roman" w:cs="Times New Roman"/>
          <w:sz w:val="24"/>
          <w:szCs w:val="24"/>
        </w:rPr>
      </w:pPr>
      <w:r w:rsidRPr="00B43811">
        <w:rPr>
          <w:rFonts w:ascii="Times New Roman" w:hAnsi="Times New Roman" w:cs="Times New Roman"/>
          <w:sz w:val="24"/>
          <w:szCs w:val="24"/>
        </w:rPr>
        <w:t xml:space="preserve">gdy zakres robót, który jest przedmiotem umowy o podwykonawstwo, pokrywa się </w:t>
      </w:r>
      <w:r w:rsidR="00B43811">
        <w:rPr>
          <w:rFonts w:ascii="Times New Roman" w:hAnsi="Times New Roman" w:cs="Times New Roman"/>
          <w:sz w:val="24"/>
          <w:szCs w:val="24"/>
        </w:rPr>
        <w:br/>
      </w:r>
      <w:r w:rsidRPr="00B43811">
        <w:rPr>
          <w:rFonts w:ascii="Times New Roman" w:hAnsi="Times New Roman" w:cs="Times New Roman"/>
          <w:sz w:val="24"/>
          <w:szCs w:val="24"/>
        </w:rPr>
        <w:t>z zakresem robót zleconych innemu Podwykonawcy,</w:t>
      </w:r>
    </w:p>
    <w:p w14:paraId="53F7C8DF" w14:textId="77777777" w:rsidR="00B43811" w:rsidRDefault="00AE3B51" w:rsidP="00B43811">
      <w:pPr>
        <w:pStyle w:val="Akapitzlist"/>
        <w:widowControl w:val="0"/>
        <w:numPr>
          <w:ilvl w:val="1"/>
          <w:numId w:val="16"/>
        </w:numPr>
        <w:tabs>
          <w:tab w:val="left" w:pos="1242"/>
        </w:tabs>
        <w:autoSpaceDE w:val="0"/>
        <w:autoSpaceDN w:val="0"/>
        <w:spacing w:after="0"/>
        <w:ind w:left="851" w:right="159" w:hanging="425"/>
        <w:contextualSpacing w:val="0"/>
        <w:jc w:val="both"/>
        <w:rPr>
          <w:rFonts w:ascii="Times New Roman" w:hAnsi="Times New Roman" w:cs="Times New Roman"/>
          <w:sz w:val="24"/>
          <w:szCs w:val="24"/>
        </w:rPr>
      </w:pPr>
      <w:r w:rsidRPr="00B43811">
        <w:rPr>
          <w:rFonts w:ascii="Times New Roman" w:hAnsi="Times New Roman" w:cs="Times New Roman"/>
          <w:sz w:val="24"/>
          <w:szCs w:val="24"/>
        </w:rPr>
        <w:t>zapisów uzależniających uzyskanie przez Podwykonawcę lub dalszego Podwykonawcę wynagrodzenia za wykonanie przedmiotu umowy o podwykonawstwo od zapłaty przez Zamawiającego wynagrodzenia Wykonawcy lub odpowiednio od zapłaty przez Wykonawcę wynagrodzenia Podwykonawcy,</w:t>
      </w:r>
    </w:p>
    <w:p w14:paraId="61B2F6BE" w14:textId="77777777" w:rsidR="00B43811" w:rsidRDefault="00AE3B51" w:rsidP="00B43811">
      <w:pPr>
        <w:pStyle w:val="Akapitzlist"/>
        <w:widowControl w:val="0"/>
        <w:numPr>
          <w:ilvl w:val="1"/>
          <w:numId w:val="16"/>
        </w:numPr>
        <w:tabs>
          <w:tab w:val="left" w:pos="1242"/>
        </w:tabs>
        <w:autoSpaceDE w:val="0"/>
        <w:autoSpaceDN w:val="0"/>
        <w:spacing w:after="0"/>
        <w:ind w:left="851" w:right="159" w:hanging="425"/>
        <w:contextualSpacing w:val="0"/>
        <w:jc w:val="both"/>
        <w:rPr>
          <w:rFonts w:ascii="Times New Roman" w:hAnsi="Times New Roman" w:cs="Times New Roman"/>
          <w:sz w:val="24"/>
          <w:szCs w:val="24"/>
        </w:rPr>
      </w:pPr>
      <w:r w:rsidRPr="00B43811">
        <w:rPr>
          <w:rFonts w:ascii="Times New Roman" w:hAnsi="Times New Roman" w:cs="Times New Roman"/>
          <w:sz w:val="24"/>
          <w:szCs w:val="24"/>
        </w:rPr>
        <w:t>zapisów uzależniających zwrot kwot zabezpieczenia należytego wykonania umowy przez Wykonawcę Podwykonawcy od zwrotu zabezpieczenia należytego wykonania umowy Wykonawcy przez Podwykonawcę,</w:t>
      </w:r>
    </w:p>
    <w:p w14:paraId="06DE6F3C" w14:textId="29B0B908" w:rsidR="00AE3B51" w:rsidRPr="00B43811" w:rsidRDefault="00AE3B51" w:rsidP="00B43811">
      <w:pPr>
        <w:pStyle w:val="Akapitzlist"/>
        <w:widowControl w:val="0"/>
        <w:numPr>
          <w:ilvl w:val="1"/>
          <w:numId w:val="16"/>
        </w:numPr>
        <w:tabs>
          <w:tab w:val="left" w:pos="1242"/>
        </w:tabs>
        <w:autoSpaceDE w:val="0"/>
        <w:autoSpaceDN w:val="0"/>
        <w:spacing w:after="0"/>
        <w:ind w:left="851" w:right="159" w:hanging="425"/>
        <w:contextualSpacing w:val="0"/>
        <w:jc w:val="both"/>
        <w:rPr>
          <w:rFonts w:ascii="Times New Roman" w:hAnsi="Times New Roman" w:cs="Times New Roman"/>
          <w:sz w:val="24"/>
          <w:szCs w:val="24"/>
        </w:rPr>
      </w:pPr>
      <w:r w:rsidRPr="00B43811">
        <w:rPr>
          <w:rFonts w:ascii="Times New Roman" w:hAnsi="Times New Roman" w:cs="Times New Roman"/>
          <w:sz w:val="24"/>
          <w:szCs w:val="24"/>
        </w:rPr>
        <w:t>zawiera ona postanowienia niezgodne z art. 463 PZP.</w:t>
      </w:r>
    </w:p>
    <w:p w14:paraId="1E5E0D91" w14:textId="77777777" w:rsidR="00AE3B51" w:rsidRPr="00AE3B51" w:rsidRDefault="00AE3B51" w:rsidP="00D10D6B">
      <w:pPr>
        <w:pStyle w:val="Akapitzlist"/>
        <w:widowControl w:val="0"/>
        <w:numPr>
          <w:ilvl w:val="0"/>
          <w:numId w:val="16"/>
        </w:numPr>
        <w:tabs>
          <w:tab w:val="left" w:pos="536"/>
        </w:tabs>
        <w:autoSpaceDE w:val="0"/>
        <w:autoSpaceDN w:val="0"/>
        <w:spacing w:before="41" w:after="0"/>
        <w:ind w:left="284" w:right="152"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 xml:space="preserve">Niezgłoszenie w formie pisemnej zastrzeżeń do przedłożonego projektu umowy </w:t>
      </w:r>
      <w:r w:rsidRPr="00AE3B51">
        <w:rPr>
          <w:rFonts w:ascii="Times New Roman" w:hAnsi="Times New Roman" w:cs="Times New Roman"/>
          <w:sz w:val="24"/>
          <w:szCs w:val="24"/>
        </w:rPr>
        <w:br/>
        <w:t xml:space="preserve">o podwykonawstwo, której przedmiotem są roboty budowlane lub do projektu jej zmiany </w:t>
      </w:r>
      <w:r w:rsidRPr="00AE3B51">
        <w:rPr>
          <w:rFonts w:ascii="Times New Roman" w:hAnsi="Times New Roman" w:cs="Times New Roman"/>
          <w:sz w:val="24"/>
          <w:szCs w:val="24"/>
        </w:rPr>
        <w:br/>
        <w:t>w przewidzianym powyżej terminie, uważa się za akceptację projektu umowy lub projektu jej zmiany przez Zamawiającego.</w:t>
      </w:r>
    </w:p>
    <w:p w14:paraId="193B3311" w14:textId="77777777" w:rsidR="00AE3B51" w:rsidRPr="00AE3B51" w:rsidRDefault="00AE3B51" w:rsidP="00D10D6B">
      <w:pPr>
        <w:pStyle w:val="Akapitzlist"/>
        <w:widowControl w:val="0"/>
        <w:numPr>
          <w:ilvl w:val="0"/>
          <w:numId w:val="16"/>
        </w:numPr>
        <w:tabs>
          <w:tab w:val="left" w:pos="426"/>
        </w:tabs>
        <w:autoSpaceDE w:val="0"/>
        <w:autoSpaceDN w:val="0"/>
        <w:spacing w:after="0"/>
        <w:ind w:left="284" w:right="149"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Zamawiający w terminie 7 dni (siedmiu dni) zgłosi w formie pisemnej sprzeciw do przedłożonej Zamawiającemu umowy o podwykonawstwo, której przedmiotem są roboty budowlane i do jej zmiany:</w:t>
      </w:r>
    </w:p>
    <w:p w14:paraId="47FAFF23" w14:textId="77777777" w:rsidR="00D10D6B" w:rsidRDefault="00AE3B51" w:rsidP="00D10D6B">
      <w:pPr>
        <w:pStyle w:val="Akapitzlist"/>
        <w:widowControl w:val="0"/>
        <w:numPr>
          <w:ilvl w:val="1"/>
          <w:numId w:val="16"/>
        </w:numPr>
        <w:tabs>
          <w:tab w:val="left" w:pos="829"/>
        </w:tabs>
        <w:autoSpaceDE w:val="0"/>
        <w:autoSpaceDN w:val="0"/>
        <w:spacing w:before="1" w:after="0"/>
        <w:ind w:left="851" w:right="153" w:hanging="425"/>
        <w:contextualSpacing w:val="0"/>
        <w:jc w:val="both"/>
        <w:rPr>
          <w:rFonts w:ascii="Times New Roman" w:hAnsi="Times New Roman" w:cs="Times New Roman"/>
          <w:sz w:val="24"/>
          <w:szCs w:val="24"/>
        </w:rPr>
      </w:pPr>
      <w:r w:rsidRPr="00AE3B51">
        <w:rPr>
          <w:rFonts w:ascii="Times New Roman" w:hAnsi="Times New Roman" w:cs="Times New Roman"/>
          <w:sz w:val="24"/>
          <w:szCs w:val="24"/>
        </w:rPr>
        <w:t>niespełniającej wymagań określonych w SWZ oraz załącznikach do SWZ oraz wymagań określonych w niniejszej umowie i załącznikach do niej;</w:t>
      </w:r>
    </w:p>
    <w:p w14:paraId="75C55059" w14:textId="77777777" w:rsidR="00D10D6B" w:rsidRDefault="00AE3B51" w:rsidP="00D10D6B">
      <w:pPr>
        <w:pStyle w:val="Akapitzlist"/>
        <w:widowControl w:val="0"/>
        <w:numPr>
          <w:ilvl w:val="1"/>
          <w:numId w:val="16"/>
        </w:numPr>
        <w:tabs>
          <w:tab w:val="left" w:pos="829"/>
        </w:tabs>
        <w:autoSpaceDE w:val="0"/>
        <w:autoSpaceDN w:val="0"/>
        <w:spacing w:before="1" w:after="0"/>
        <w:ind w:left="851" w:right="153" w:hanging="425"/>
        <w:contextualSpacing w:val="0"/>
        <w:jc w:val="both"/>
        <w:rPr>
          <w:rFonts w:ascii="Times New Roman" w:hAnsi="Times New Roman" w:cs="Times New Roman"/>
          <w:sz w:val="24"/>
          <w:szCs w:val="24"/>
        </w:rPr>
      </w:pPr>
      <w:r w:rsidRPr="00D10D6B">
        <w:rPr>
          <w:rFonts w:ascii="Times New Roman" w:hAnsi="Times New Roman" w:cs="Times New Roman"/>
          <w:sz w:val="24"/>
          <w:szCs w:val="24"/>
        </w:rPr>
        <w:t>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w:t>
      </w:r>
    </w:p>
    <w:p w14:paraId="56D0FBE5" w14:textId="77777777" w:rsidR="00D10D6B" w:rsidRDefault="00AE3B51" w:rsidP="00D10D6B">
      <w:pPr>
        <w:pStyle w:val="Akapitzlist"/>
        <w:widowControl w:val="0"/>
        <w:numPr>
          <w:ilvl w:val="1"/>
          <w:numId w:val="16"/>
        </w:numPr>
        <w:tabs>
          <w:tab w:val="left" w:pos="829"/>
        </w:tabs>
        <w:autoSpaceDE w:val="0"/>
        <w:autoSpaceDN w:val="0"/>
        <w:spacing w:before="1" w:after="0"/>
        <w:ind w:left="851" w:right="153" w:hanging="425"/>
        <w:contextualSpacing w:val="0"/>
        <w:jc w:val="both"/>
        <w:rPr>
          <w:rFonts w:ascii="Times New Roman" w:hAnsi="Times New Roman" w:cs="Times New Roman"/>
          <w:sz w:val="24"/>
          <w:szCs w:val="24"/>
        </w:rPr>
      </w:pPr>
      <w:r w:rsidRPr="00D10D6B">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73309972" w14:textId="77777777" w:rsidR="00D10D6B" w:rsidRDefault="00AE3B51" w:rsidP="00D10D6B">
      <w:pPr>
        <w:pStyle w:val="Akapitzlist"/>
        <w:widowControl w:val="0"/>
        <w:numPr>
          <w:ilvl w:val="1"/>
          <w:numId w:val="16"/>
        </w:numPr>
        <w:tabs>
          <w:tab w:val="left" w:pos="829"/>
        </w:tabs>
        <w:autoSpaceDE w:val="0"/>
        <w:autoSpaceDN w:val="0"/>
        <w:spacing w:before="1" w:after="0"/>
        <w:ind w:left="851" w:right="153" w:hanging="425"/>
        <w:contextualSpacing w:val="0"/>
        <w:jc w:val="both"/>
        <w:rPr>
          <w:rFonts w:ascii="Times New Roman" w:hAnsi="Times New Roman" w:cs="Times New Roman"/>
          <w:sz w:val="24"/>
          <w:szCs w:val="24"/>
        </w:rPr>
      </w:pPr>
      <w:r w:rsidRPr="00D10D6B">
        <w:rPr>
          <w:rFonts w:ascii="Times New Roman" w:hAnsi="Times New Roman" w:cs="Times New Roman"/>
          <w:sz w:val="24"/>
          <w:szCs w:val="24"/>
        </w:rPr>
        <w:t>jeżeli treść tej umowy lub jej zmiany jest niezgodna z zaakceptowanym uprzednio przez Zamawiającego projektem tej umowy lub jej zmiany;</w:t>
      </w:r>
    </w:p>
    <w:p w14:paraId="48A8B732" w14:textId="7888F40F" w:rsidR="00D10D6B" w:rsidRDefault="00AE3B51" w:rsidP="00D10D6B">
      <w:pPr>
        <w:pStyle w:val="Akapitzlist"/>
        <w:widowControl w:val="0"/>
        <w:numPr>
          <w:ilvl w:val="1"/>
          <w:numId w:val="16"/>
        </w:numPr>
        <w:tabs>
          <w:tab w:val="left" w:pos="829"/>
        </w:tabs>
        <w:autoSpaceDE w:val="0"/>
        <w:autoSpaceDN w:val="0"/>
        <w:spacing w:before="1" w:after="0"/>
        <w:ind w:left="851" w:right="153" w:hanging="425"/>
        <w:contextualSpacing w:val="0"/>
        <w:jc w:val="both"/>
        <w:rPr>
          <w:rFonts w:ascii="Times New Roman" w:hAnsi="Times New Roman" w:cs="Times New Roman"/>
          <w:sz w:val="24"/>
          <w:szCs w:val="24"/>
        </w:rPr>
      </w:pPr>
      <w:r w:rsidRPr="00D10D6B">
        <w:rPr>
          <w:rFonts w:ascii="Times New Roman" w:hAnsi="Times New Roman" w:cs="Times New Roman"/>
          <w:sz w:val="24"/>
          <w:szCs w:val="24"/>
        </w:rPr>
        <w:t>jeżeli treść umowy lub treść jej zmiany będzie sprzeczna z treścią umowy zawartej przez Zamawiającego z Wykonawcą, , w szczególności gdy termin realizacji robót budowlanych określonych projektem umowy o podwykonawstwo lub projektem jej zmiany jest dłuższy niż przewidziany w umowie zawartej z Wykonawcą dla tych robót, z wyłączeniem sytuacji, gdy W</w:t>
      </w:r>
      <w:r w:rsidR="00E1210B">
        <w:rPr>
          <w:rFonts w:ascii="Times New Roman" w:hAnsi="Times New Roman" w:cs="Times New Roman"/>
          <w:sz w:val="24"/>
          <w:szCs w:val="24"/>
        </w:rPr>
        <w:t xml:space="preserve">ykonawca jest w zwłoce i umowa </w:t>
      </w:r>
      <w:r w:rsidRPr="00D10D6B">
        <w:rPr>
          <w:rFonts w:ascii="Times New Roman" w:hAnsi="Times New Roman" w:cs="Times New Roman"/>
          <w:sz w:val="24"/>
          <w:szCs w:val="24"/>
        </w:rPr>
        <w:t>o podwykonawstwo zawierana jest po upływie terminu umownego,</w:t>
      </w:r>
    </w:p>
    <w:p w14:paraId="48193CFA" w14:textId="197D18BF" w:rsidR="00D10D6B" w:rsidRDefault="00AE3B51" w:rsidP="00D10D6B">
      <w:pPr>
        <w:pStyle w:val="Akapitzlist"/>
        <w:widowControl w:val="0"/>
        <w:numPr>
          <w:ilvl w:val="1"/>
          <w:numId w:val="16"/>
        </w:numPr>
        <w:tabs>
          <w:tab w:val="left" w:pos="829"/>
        </w:tabs>
        <w:autoSpaceDE w:val="0"/>
        <w:autoSpaceDN w:val="0"/>
        <w:spacing w:before="1" w:after="0"/>
        <w:ind w:left="851" w:right="153" w:hanging="425"/>
        <w:contextualSpacing w:val="0"/>
        <w:jc w:val="both"/>
        <w:rPr>
          <w:rFonts w:ascii="Times New Roman" w:hAnsi="Times New Roman" w:cs="Times New Roman"/>
          <w:sz w:val="24"/>
          <w:szCs w:val="24"/>
        </w:rPr>
      </w:pPr>
      <w:r w:rsidRPr="00D10D6B">
        <w:rPr>
          <w:rFonts w:ascii="Times New Roman" w:hAnsi="Times New Roman" w:cs="Times New Roman"/>
          <w:sz w:val="24"/>
          <w:szCs w:val="24"/>
        </w:rPr>
        <w:t xml:space="preserve">gdy zakres robót, który jest przedmiotem umowy o podwykonawstwo, pokrywa się </w:t>
      </w:r>
      <w:r w:rsidR="00D10D6B">
        <w:rPr>
          <w:rFonts w:ascii="Times New Roman" w:hAnsi="Times New Roman" w:cs="Times New Roman"/>
          <w:sz w:val="24"/>
          <w:szCs w:val="24"/>
        </w:rPr>
        <w:br/>
      </w:r>
      <w:r w:rsidRPr="00D10D6B">
        <w:rPr>
          <w:rFonts w:ascii="Times New Roman" w:hAnsi="Times New Roman" w:cs="Times New Roman"/>
          <w:sz w:val="24"/>
          <w:szCs w:val="24"/>
        </w:rPr>
        <w:t>z zakresem robót zleconych innemu Podwykonawcy,</w:t>
      </w:r>
    </w:p>
    <w:p w14:paraId="5386265E" w14:textId="6DF98C02" w:rsidR="00D10D6B" w:rsidRDefault="00AE3B51" w:rsidP="00D10D6B">
      <w:pPr>
        <w:pStyle w:val="Akapitzlist"/>
        <w:widowControl w:val="0"/>
        <w:numPr>
          <w:ilvl w:val="1"/>
          <w:numId w:val="16"/>
        </w:numPr>
        <w:tabs>
          <w:tab w:val="left" w:pos="829"/>
        </w:tabs>
        <w:autoSpaceDE w:val="0"/>
        <w:autoSpaceDN w:val="0"/>
        <w:spacing w:before="1" w:after="0"/>
        <w:ind w:left="851" w:right="153" w:hanging="425"/>
        <w:contextualSpacing w:val="0"/>
        <w:jc w:val="both"/>
        <w:rPr>
          <w:rFonts w:ascii="Times New Roman" w:hAnsi="Times New Roman" w:cs="Times New Roman"/>
          <w:sz w:val="24"/>
          <w:szCs w:val="24"/>
        </w:rPr>
      </w:pPr>
      <w:r w:rsidRPr="00D10D6B">
        <w:rPr>
          <w:rFonts w:ascii="Times New Roman" w:hAnsi="Times New Roman" w:cs="Times New Roman"/>
          <w:sz w:val="24"/>
          <w:szCs w:val="24"/>
        </w:rPr>
        <w:lastRenderedPageBreak/>
        <w:t>gdy zawiera zapisy uzależniające uzyskanie przez Podwykonawcę lub dalszego Podwykonawcę wynagrodzenia za wykonanie przedmiotu umowy o podwykonawstwo od zapłaty przez Zamawiającego wynagrodzenia Wykonawcy lub odpowiednio od zapłaty przez Wykonawcę wynagrodzenia Podwykonawcy,</w:t>
      </w:r>
    </w:p>
    <w:p w14:paraId="2C8905CF" w14:textId="5C7ACC39" w:rsidR="00AE3B51" w:rsidRPr="00D10D6B" w:rsidRDefault="00AE3B51" w:rsidP="00D10D6B">
      <w:pPr>
        <w:pStyle w:val="Akapitzlist"/>
        <w:widowControl w:val="0"/>
        <w:numPr>
          <w:ilvl w:val="1"/>
          <w:numId w:val="16"/>
        </w:numPr>
        <w:tabs>
          <w:tab w:val="left" w:pos="829"/>
        </w:tabs>
        <w:autoSpaceDE w:val="0"/>
        <w:autoSpaceDN w:val="0"/>
        <w:spacing w:before="1" w:after="0"/>
        <w:ind w:left="851" w:right="153" w:hanging="425"/>
        <w:contextualSpacing w:val="0"/>
        <w:jc w:val="both"/>
        <w:rPr>
          <w:rFonts w:ascii="Times New Roman" w:hAnsi="Times New Roman" w:cs="Times New Roman"/>
          <w:sz w:val="24"/>
          <w:szCs w:val="24"/>
        </w:rPr>
      </w:pPr>
      <w:r w:rsidRPr="00D10D6B">
        <w:rPr>
          <w:rFonts w:ascii="Times New Roman" w:hAnsi="Times New Roman" w:cs="Times New Roman"/>
          <w:sz w:val="24"/>
          <w:szCs w:val="24"/>
        </w:rPr>
        <w:t>gdy zawiera zapisy uzależniające zwrot kwot zabezpieczenia należytego wykonania umowy przez Wykonawcę Podwykonawcy od zwrotu zabezpieczenia należytego wykonania umowy Wykonawcy przez Podwykonawcę.</w:t>
      </w:r>
    </w:p>
    <w:p w14:paraId="1FB09A50" w14:textId="34BFE12C" w:rsidR="00AE3B51" w:rsidRPr="00AE3B51" w:rsidRDefault="00AE3B51" w:rsidP="00D10D6B">
      <w:pPr>
        <w:pStyle w:val="Akapitzlist"/>
        <w:widowControl w:val="0"/>
        <w:numPr>
          <w:ilvl w:val="0"/>
          <w:numId w:val="16"/>
        </w:numPr>
        <w:tabs>
          <w:tab w:val="left" w:pos="426"/>
        </w:tabs>
        <w:autoSpaceDE w:val="0"/>
        <w:autoSpaceDN w:val="0"/>
        <w:spacing w:after="0"/>
        <w:ind w:left="284" w:right="152"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 xml:space="preserve">Niezgłoszenie w formie pisemnej sprzeciwu do przedłożonej umowy </w:t>
      </w:r>
      <w:r>
        <w:rPr>
          <w:rFonts w:ascii="Times New Roman" w:hAnsi="Times New Roman" w:cs="Times New Roman"/>
          <w:sz w:val="24"/>
          <w:szCs w:val="24"/>
        </w:rPr>
        <w:br/>
      </w:r>
      <w:r w:rsidRPr="00AE3B51">
        <w:rPr>
          <w:rFonts w:ascii="Times New Roman" w:hAnsi="Times New Roman" w:cs="Times New Roman"/>
          <w:sz w:val="24"/>
          <w:szCs w:val="24"/>
        </w:rPr>
        <w:t xml:space="preserve">o podwykonawstwo, której przedmiotem są roboty budowlane lub jej zmiany </w:t>
      </w:r>
      <w:r>
        <w:rPr>
          <w:rFonts w:ascii="Times New Roman" w:hAnsi="Times New Roman" w:cs="Times New Roman"/>
          <w:sz w:val="24"/>
          <w:szCs w:val="24"/>
        </w:rPr>
        <w:br/>
      </w:r>
      <w:r w:rsidRPr="00AE3B51">
        <w:rPr>
          <w:rFonts w:ascii="Times New Roman" w:hAnsi="Times New Roman" w:cs="Times New Roman"/>
          <w:sz w:val="24"/>
          <w:szCs w:val="24"/>
        </w:rPr>
        <w:t>w przewidzianym powyżej terminie, uważa się za akceptację umowy lub jej zmiany przez Zamawiającego.</w:t>
      </w:r>
    </w:p>
    <w:p w14:paraId="551CA6CF" w14:textId="77777777" w:rsidR="00AE3B51" w:rsidRPr="00AE3B51" w:rsidRDefault="00AE3B51" w:rsidP="00143AD2">
      <w:pPr>
        <w:pStyle w:val="Akapitzlist"/>
        <w:widowControl w:val="0"/>
        <w:numPr>
          <w:ilvl w:val="0"/>
          <w:numId w:val="16"/>
        </w:numPr>
        <w:tabs>
          <w:tab w:val="left" w:pos="426"/>
        </w:tabs>
        <w:autoSpaceDE w:val="0"/>
        <w:autoSpaceDN w:val="0"/>
        <w:spacing w:after="0"/>
        <w:ind w:left="284" w:right="152"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Podwykonawca lub dalszy Podwykonawca jest obowiązany dołączyć zgodę Wykonawcy na zawarcie umowy o podwykonawstwo o treści zgodnej z projektem umowy.</w:t>
      </w:r>
    </w:p>
    <w:p w14:paraId="1ACE1C27" w14:textId="77777777" w:rsidR="00143AD2" w:rsidRDefault="00AE3B51" w:rsidP="00143AD2">
      <w:pPr>
        <w:pStyle w:val="Akapitzlist"/>
        <w:widowControl w:val="0"/>
        <w:numPr>
          <w:ilvl w:val="0"/>
          <w:numId w:val="16"/>
        </w:numPr>
        <w:tabs>
          <w:tab w:val="left" w:pos="426"/>
        </w:tabs>
        <w:autoSpaceDE w:val="0"/>
        <w:autoSpaceDN w:val="0"/>
        <w:spacing w:after="0"/>
        <w:ind w:left="284" w:right="151"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7EBB94" w14:textId="77777777" w:rsidR="00143AD2" w:rsidRDefault="00AE3B51" w:rsidP="00143AD2">
      <w:pPr>
        <w:pStyle w:val="Akapitzlist"/>
        <w:widowControl w:val="0"/>
        <w:numPr>
          <w:ilvl w:val="0"/>
          <w:numId w:val="16"/>
        </w:numPr>
        <w:autoSpaceDE w:val="0"/>
        <w:autoSpaceDN w:val="0"/>
        <w:spacing w:after="0"/>
        <w:ind w:left="284" w:right="151"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 xml:space="preserve">Wynagrodzenie, o którym mowa w ust. 17, dotyczy wyłącznie należności powstałych po zaakceptowaniu przez Zamawiającego umowy o podwykonawstwo, której przedmiotem są roboty budowlane, lub po przedłożeniu zamawiającemu poświadczonej za zgodność </w:t>
      </w:r>
      <w:r w:rsidRPr="00143AD2">
        <w:rPr>
          <w:rFonts w:ascii="Times New Roman" w:hAnsi="Times New Roman" w:cs="Times New Roman"/>
          <w:sz w:val="24"/>
          <w:szCs w:val="24"/>
        </w:rPr>
        <w:br/>
        <w:t>z oryginałem kopii umowy o podwykonawstwo, której przedmiotem są dostawy lub usługi.</w:t>
      </w:r>
    </w:p>
    <w:p w14:paraId="6E7ABE1F" w14:textId="77777777" w:rsidR="00143AD2" w:rsidRDefault="00AE3B51" w:rsidP="00143AD2">
      <w:pPr>
        <w:pStyle w:val="Akapitzlist"/>
        <w:widowControl w:val="0"/>
        <w:numPr>
          <w:ilvl w:val="0"/>
          <w:numId w:val="16"/>
        </w:numPr>
        <w:autoSpaceDE w:val="0"/>
        <w:autoSpaceDN w:val="0"/>
        <w:spacing w:after="0"/>
        <w:ind w:left="284" w:right="151"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Bezpośrednia zapłata obejmuje wyłącznie należne wynagrodzenie, bez odsetek, należnych Podwykonawcy lub dalszemu Podwykonawcy.</w:t>
      </w:r>
    </w:p>
    <w:p w14:paraId="0B89C956" w14:textId="7F2C14EF" w:rsidR="00143AD2" w:rsidRDefault="00AE3B51" w:rsidP="00143AD2">
      <w:pPr>
        <w:pStyle w:val="Akapitzlist"/>
        <w:widowControl w:val="0"/>
        <w:numPr>
          <w:ilvl w:val="0"/>
          <w:numId w:val="16"/>
        </w:numPr>
        <w:autoSpaceDE w:val="0"/>
        <w:autoSpaceDN w:val="0"/>
        <w:spacing w:after="0"/>
        <w:ind w:left="284" w:right="151"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 xml:space="preserve">Przed dokonaniem bezpośredniej zapłaty wskazanej w ust. 17, Wykonawca może zgłosić </w:t>
      </w:r>
      <w:r w:rsidRPr="00143AD2">
        <w:rPr>
          <w:rFonts w:ascii="Times New Roman" w:hAnsi="Times New Roman" w:cs="Times New Roman"/>
          <w:sz w:val="24"/>
          <w:szCs w:val="24"/>
        </w:rPr>
        <w:br/>
        <w:t>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52CCAC6E" w14:textId="3FFD9AE5" w:rsidR="00AE3B51" w:rsidRPr="00143AD2" w:rsidRDefault="00AE3B51" w:rsidP="00143AD2">
      <w:pPr>
        <w:pStyle w:val="Akapitzlist"/>
        <w:widowControl w:val="0"/>
        <w:numPr>
          <w:ilvl w:val="0"/>
          <w:numId w:val="16"/>
        </w:numPr>
        <w:autoSpaceDE w:val="0"/>
        <w:autoSpaceDN w:val="0"/>
        <w:spacing w:after="0"/>
        <w:ind w:left="284" w:right="151"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W przypadku zgłoszenia uwag, o których mowa w ust. 20 w terminie wskazanym przez Zamawiającego, Zamawiający może:</w:t>
      </w:r>
    </w:p>
    <w:p w14:paraId="56A0F92F" w14:textId="77777777" w:rsidR="00143AD2" w:rsidRDefault="00AE3B51" w:rsidP="00143AD2">
      <w:pPr>
        <w:pStyle w:val="Akapitzlist"/>
        <w:widowControl w:val="0"/>
        <w:numPr>
          <w:ilvl w:val="1"/>
          <w:numId w:val="16"/>
        </w:numPr>
        <w:tabs>
          <w:tab w:val="left" w:pos="1256"/>
        </w:tabs>
        <w:autoSpaceDE w:val="0"/>
        <w:autoSpaceDN w:val="0"/>
        <w:spacing w:after="0"/>
        <w:ind w:left="709" w:right="153" w:hanging="425"/>
        <w:contextualSpacing w:val="0"/>
        <w:jc w:val="both"/>
        <w:rPr>
          <w:rFonts w:ascii="Times New Roman" w:hAnsi="Times New Roman" w:cs="Times New Roman"/>
          <w:sz w:val="24"/>
          <w:szCs w:val="24"/>
        </w:rPr>
      </w:pPr>
      <w:r w:rsidRPr="00AE3B51">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06831D3B" w14:textId="77777777" w:rsidR="00143AD2" w:rsidRDefault="00AE3B51" w:rsidP="00143AD2">
      <w:pPr>
        <w:pStyle w:val="Akapitzlist"/>
        <w:widowControl w:val="0"/>
        <w:numPr>
          <w:ilvl w:val="1"/>
          <w:numId w:val="16"/>
        </w:numPr>
        <w:tabs>
          <w:tab w:val="left" w:pos="1256"/>
        </w:tabs>
        <w:autoSpaceDE w:val="0"/>
        <w:autoSpaceDN w:val="0"/>
        <w:spacing w:after="0"/>
        <w:ind w:left="709" w:right="153" w:hanging="425"/>
        <w:contextualSpacing w:val="0"/>
        <w:jc w:val="both"/>
        <w:rPr>
          <w:rFonts w:ascii="Times New Roman" w:hAnsi="Times New Roman" w:cs="Times New Roman"/>
          <w:sz w:val="24"/>
          <w:szCs w:val="24"/>
        </w:rPr>
      </w:pPr>
      <w:r w:rsidRPr="00143AD2">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2DA97B1" w14:textId="6F0504D9" w:rsidR="00AE3B51" w:rsidRPr="00143AD2" w:rsidRDefault="00AE3B51" w:rsidP="00143AD2">
      <w:pPr>
        <w:pStyle w:val="Akapitzlist"/>
        <w:widowControl w:val="0"/>
        <w:numPr>
          <w:ilvl w:val="1"/>
          <w:numId w:val="16"/>
        </w:numPr>
        <w:tabs>
          <w:tab w:val="left" w:pos="1256"/>
        </w:tabs>
        <w:autoSpaceDE w:val="0"/>
        <w:autoSpaceDN w:val="0"/>
        <w:spacing w:after="0"/>
        <w:ind w:left="709" w:right="153" w:hanging="425"/>
        <w:contextualSpacing w:val="0"/>
        <w:jc w:val="both"/>
        <w:rPr>
          <w:rFonts w:ascii="Times New Roman" w:hAnsi="Times New Roman" w:cs="Times New Roman"/>
          <w:sz w:val="24"/>
          <w:szCs w:val="24"/>
        </w:rPr>
      </w:pPr>
      <w:r w:rsidRPr="00143AD2">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14:paraId="40DB1A2F" w14:textId="77777777" w:rsidR="00143AD2" w:rsidRDefault="00AE3B51" w:rsidP="00143AD2">
      <w:pPr>
        <w:pStyle w:val="Akapitzlist"/>
        <w:widowControl w:val="0"/>
        <w:numPr>
          <w:ilvl w:val="0"/>
          <w:numId w:val="16"/>
        </w:numPr>
        <w:tabs>
          <w:tab w:val="left" w:pos="536"/>
        </w:tabs>
        <w:autoSpaceDE w:val="0"/>
        <w:autoSpaceDN w:val="0"/>
        <w:spacing w:after="0"/>
        <w:ind w:left="284" w:right="153"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W przypadku dokonania bezpośredniej zapłaty Podwykonawc</w:t>
      </w:r>
      <w:r w:rsidR="00CD738D">
        <w:rPr>
          <w:rFonts w:ascii="Times New Roman" w:hAnsi="Times New Roman" w:cs="Times New Roman"/>
          <w:sz w:val="24"/>
          <w:szCs w:val="24"/>
        </w:rPr>
        <w:t xml:space="preserve">y lub dalszemu Podwykonawcy, o </w:t>
      </w:r>
      <w:r w:rsidRPr="00AE3B51">
        <w:rPr>
          <w:rFonts w:ascii="Times New Roman" w:hAnsi="Times New Roman" w:cs="Times New Roman"/>
          <w:sz w:val="24"/>
          <w:szCs w:val="24"/>
        </w:rPr>
        <w:t>których mowa w ust. 17, Zamawiający potrąca k</w:t>
      </w:r>
      <w:r w:rsidR="00CC3DA2">
        <w:rPr>
          <w:rFonts w:ascii="Times New Roman" w:hAnsi="Times New Roman" w:cs="Times New Roman"/>
          <w:sz w:val="24"/>
          <w:szCs w:val="24"/>
        </w:rPr>
        <w:t xml:space="preserve">wotę wypłaconego wynagrodzenia </w:t>
      </w:r>
      <w:r w:rsidRPr="00AE3B51">
        <w:rPr>
          <w:rFonts w:ascii="Times New Roman" w:hAnsi="Times New Roman" w:cs="Times New Roman"/>
          <w:sz w:val="24"/>
          <w:szCs w:val="24"/>
        </w:rPr>
        <w:t>z wynagrodzenia należnego Wykonawcy.</w:t>
      </w:r>
    </w:p>
    <w:p w14:paraId="2B2463B6" w14:textId="3907E454" w:rsidR="00143AD2" w:rsidRDefault="00AE3B51" w:rsidP="00143AD2">
      <w:pPr>
        <w:pStyle w:val="Akapitzlist"/>
        <w:widowControl w:val="0"/>
        <w:numPr>
          <w:ilvl w:val="0"/>
          <w:numId w:val="16"/>
        </w:numPr>
        <w:tabs>
          <w:tab w:val="left" w:pos="536"/>
        </w:tabs>
        <w:autoSpaceDE w:val="0"/>
        <w:autoSpaceDN w:val="0"/>
        <w:spacing w:after="0"/>
        <w:ind w:left="284" w:right="153"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lastRenderedPageBreak/>
        <w:t>Konieczność wielokrotnego dokonywania bezpośredniej zapłaty Podwykonawcy lub dalszemu Podwykonawcy, o których mowa w ust. 17, lub konieczność dokonania bezpośrednich zapłat na sumę większą niż 5% wartości umowy w sprawie zamówienia publicznego może stanowić podstawę do odstąpienia od umowy w sprawie zamówienia publicznego przez Zamawiającego i naliczenia kary umownej, o</w:t>
      </w:r>
      <w:r w:rsidR="00CD60C8" w:rsidRPr="00143AD2">
        <w:rPr>
          <w:rFonts w:ascii="Times New Roman" w:hAnsi="Times New Roman" w:cs="Times New Roman"/>
          <w:sz w:val="24"/>
          <w:szCs w:val="24"/>
        </w:rPr>
        <w:t xml:space="preserve"> której mowa w § 9 ust. 2 </w:t>
      </w:r>
      <w:r w:rsidR="00E1210B">
        <w:rPr>
          <w:rFonts w:ascii="Times New Roman" w:hAnsi="Times New Roman" w:cs="Times New Roman"/>
          <w:sz w:val="24"/>
          <w:szCs w:val="24"/>
        </w:rPr>
        <w:br/>
      </w:r>
      <w:r w:rsidR="00CD60C8" w:rsidRPr="00143AD2">
        <w:rPr>
          <w:rFonts w:ascii="Times New Roman" w:hAnsi="Times New Roman" w:cs="Times New Roman"/>
          <w:sz w:val="24"/>
          <w:szCs w:val="24"/>
        </w:rPr>
        <w:t>pkt. 4</w:t>
      </w:r>
      <w:r w:rsidRPr="00143AD2">
        <w:rPr>
          <w:rFonts w:ascii="Times New Roman" w:hAnsi="Times New Roman" w:cs="Times New Roman"/>
          <w:sz w:val="24"/>
          <w:szCs w:val="24"/>
        </w:rPr>
        <w:t>.</w:t>
      </w:r>
    </w:p>
    <w:p w14:paraId="7E06DEA0" w14:textId="77777777" w:rsidR="00143AD2" w:rsidRDefault="00AE3B51" w:rsidP="00143AD2">
      <w:pPr>
        <w:pStyle w:val="Akapitzlist"/>
        <w:widowControl w:val="0"/>
        <w:numPr>
          <w:ilvl w:val="0"/>
          <w:numId w:val="16"/>
        </w:numPr>
        <w:tabs>
          <w:tab w:val="left" w:pos="536"/>
        </w:tabs>
        <w:autoSpaceDE w:val="0"/>
        <w:autoSpaceDN w:val="0"/>
        <w:spacing w:after="0"/>
        <w:ind w:left="284" w:right="153"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 xml:space="preserve">Wykonawca zobowiązuje się do przedstawienia Zamawiającemu oświadczeń Podwykonawców lub dalszych Podwykonawców , w których Podwykonawcy lub dalsi podwykonawcy zobowiążą się do niezwłocznego informowania Zamawiającego </w:t>
      </w:r>
      <w:r w:rsidR="00CC3DA2" w:rsidRPr="00143AD2">
        <w:rPr>
          <w:rFonts w:ascii="Times New Roman" w:hAnsi="Times New Roman" w:cs="Times New Roman"/>
          <w:sz w:val="24"/>
          <w:szCs w:val="24"/>
        </w:rPr>
        <w:br/>
      </w:r>
      <w:r w:rsidRPr="00143AD2">
        <w:rPr>
          <w:rFonts w:ascii="Times New Roman" w:hAnsi="Times New Roman" w:cs="Times New Roman"/>
          <w:sz w:val="24"/>
          <w:szCs w:val="24"/>
        </w:rPr>
        <w:t>o każdorazowym opóźnieniu w zapłacie przez Wykonawcę lub Podwykonawcę za wykonanie przez nich zamówienia.</w:t>
      </w:r>
    </w:p>
    <w:p w14:paraId="664CEC35" w14:textId="77777777" w:rsidR="00143AD2" w:rsidRDefault="00AE3B51" w:rsidP="00143AD2">
      <w:pPr>
        <w:pStyle w:val="Akapitzlist"/>
        <w:widowControl w:val="0"/>
        <w:numPr>
          <w:ilvl w:val="0"/>
          <w:numId w:val="16"/>
        </w:numPr>
        <w:tabs>
          <w:tab w:val="left" w:pos="536"/>
        </w:tabs>
        <w:autoSpaceDE w:val="0"/>
        <w:autoSpaceDN w:val="0"/>
        <w:spacing w:after="0"/>
        <w:ind w:left="284" w:right="153"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W przypadku opóźnienia w zapłacie Podwykonawcy lub dalszemu Podwykonawcy, Zamawiający wstrzyma płatności na rzecz Wykonawcy do momentu udokumentowania przez Wykonawcę uregulowania zobowiązań wobec Podwykonawców.</w:t>
      </w:r>
    </w:p>
    <w:p w14:paraId="354ECADC" w14:textId="77777777" w:rsidR="00143AD2" w:rsidRDefault="00AE3B51" w:rsidP="00143AD2">
      <w:pPr>
        <w:pStyle w:val="Akapitzlist"/>
        <w:widowControl w:val="0"/>
        <w:numPr>
          <w:ilvl w:val="0"/>
          <w:numId w:val="16"/>
        </w:numPr>
        <w:tabs>
          <w:tab w:val="left" w:pos="536"/>
        </w:tabs>
        <w:autoSpaceDE w:val="0"/>
        <w:autoSpaceDN w:val="0"/>
        <w:spacing w:after="0"/>
        <w:ind w:left="284" w:right="153"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 xml:space="preserve">W przypadku podjęcia przez Zamawiającego decyzji o dokonaniu bezpośredniej płatności na rzecz Podwykonawcy lub dalszych Podwykonawców, </w:t>
      </w:r>
      <w:r w:rsidR="00CC3DA2" w:rsidRPr="00143AD2">
        <w:rPr>
          <w:rFonts w:ascii="Times New Roman" w:hAnsi="Times New Roman" w:cs="Times New Roman"/>
          <w:sz w:val="24"/>
          <w:szCs w:val="24"/>
        </w:rPr>
        <w:t xml:space="preserve">Zamawiający dokonuje płatności </w:t>
      </w:r>
      <w:r w:rsidRPr="00143AD2">
        <w:rPr>
          <w:rFonts w:ascii="Times New Roman" w:hAnsi="Times New Roman" w:cs="Times New Roman"/>
          <w:sz w:val="24"/>
          <w:szCs w:val="24"/>
        </w:rPr>
        <w:t>w terminie 14 dni (czternastu dni) od dnia wykazania zasadności takiej zapłaty przez Podwykonawcę lub dalszego Podwykonawcę Zamawiającemu.</w:t>
      </w:r>
    </w:p>
    <w:p w14:paraId="75E6052E" w14:textId="77777777" w:rsidR="00143AD2" w:rsidRDefault="00AE3B51" w:rsidP="00143AD2">
      <w:pPr>
        <w:pStyle w:val="Akapitzlist"/>
        <w:widowControl w:val="0"/>
        <w:numPr>
          <w:ilvl w:val="0"/>
          <w:numId w:val="16"/>
        </w:numPr>
        <w:tabs>
          <w:tab w:val="left" w:pos="536"/>
        </w:tabs>
        <w:autoSpaceDE w:val="0"/>
        <w:autoSpaceDN w:val="0"/>
        <w:spacing w:after="0"/>
        <w:ind w:left="284" w:right="153"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Zamawiający będzie miał prawo wglądu w każdym momencie do dokumentacji finansowej Wykonawcy, dotyczącej rozliczeń z Podwykonawcami poprzez otrzymanie potwierdzonych dokumentów o dokonanych płatnościach, tj.: potwierdzenie przelewu, kwitariusz przyjęcia gotówki.</w:t>
      </w:r>
    </w:p>
    <w:p w14:paraId="008FE9D8" w14:textId="14619D1D" w:rsidR="00AE3B51" w:rsidRPr="00143AD2" w:rsidRDefault="00AE3B51" w:rsidP="00143AD2">
      <w:pPr>
        <w:pStyle w:val="Akapitzlist"/>
        <w:widowControl w:val="0"/>
        <w:numPr>
          <w:ilvl w:val="0"/>
          <w:numId w:val="16"/>
        </w:numPr>
        <w:tabs>
          <w:tab w:val="left" w:pos="536"/>
        </w:tabs>
        <w:autoSpaceDE w:val="0"/>
        <w:autoSpaceDN w:val="0"/>
        <w:spacing w:after="0"/>
        <w:ind w:left="284" w:right="153"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W przypadku wykonania części przedmiotu umowy przez Podwykonawców lub dalszych Podwykonawców, Zamawiający dokona wypłaty całego wynagrodzenia umownego na rzecz Wykonawcy po wykonaniu przez niego zamówienia, jeżeli Wykonawca przedstawi:</w:t>
      </w:r>
    </w:p>
    <w:p w14:paraId="5A4268F3" w14:textId="77777777" w:rsidR="00143AD2" w:rsidRDefault="00AE3B51" w:rsidP="00143AD2">
      <w:pPr>
        <w:pStyle w:val="Akapitzlist"/>
        <w:widowControl w:val="0"/>
        <w:numPr>
          <w:ilvl w:val="1"/>
          <w:numId w:val="16"/>
        </w:numPr>
        <w:tabs>
          <w:tab w:val="left" w:pos="1189"/>
        </w:tabs>
        <w:autoSpaceDE w:val="0"/>
        <w:autoSpaceDN w:val="0"/>
        <w:spacing w:after="0"/>
        <w:ind w:left="567" w:right="147" w:hanging="283"/>
        <w:contextualSpacing w:val="0"/>
        <w:jc w:val="both"/>
        <w:rPr>
          <w:rFonts w:ascii="Times New Roman" w:hAnsi="Times New Roman" w:cs="Times New Roman"/>
          <w:sz w:val="24"/>
          <w:szCs w:val="24"/>
        </w:rPr>
      </w:pPr>
      <w:r w:rsidRPr="00AE3B51">
        <w:rPr>
          <w:rFonts w:ascii="Times New Roman" w:hAnsi="Times New Roman" w:cs="Times New Roman"/>
          <w:sz w:val="24"/>
          <w:szCs w:val="24"/>
        </w:rPr>
        <w:t>oryginały oświadczeń każdego z zaakceptowanych Podwykonawców oraz dalszych Podwykonawców o uregulowaniu wszystkich należności z podaniem kwot i tytułów uregulowanych należności;</w:t>
      </w:r>
    </w:p>
    <w:p w14:paraId="3449BA5F" w14:textId="40C120CC" w:rsidR="00AE3B51" w:rsidRPr="00143AD2" w:rsidRDefault="00AE3B51" w:rsidP="00143AD2">
      <w:pPr>
        <w:pStyle w:val="Akapitzlist"/>
        <w:widowControl w:val="0"/>
        <w:numPr>
          <w:ilvl w:val="1"/>
          <w:numId w:val="16"/>
        </w:numPr>
        <w:tabs>
          <w:tab w:val="left" w:pos="1189"/>
        </w:tabs>
        <w:autoSpaceDE w:val="0"/>
        <w:autoSpaceDN w:val="0"/>
        <w:spacing w:after="0"/>
        <w:ind w:left="567" w:right="147" w:hanging="283"/>
        <w:contextualSpacing w:val="0"/>
        <w:jc w:val="both"/>
        <w:rPr>
          <w:rFonts w:ascii="Times New Roman" w:hAnsi="Times New Roman" w:cs="Times New Roman"/>
          <w:sz w:val="24"/>
          <w:szCs w:val="24"/>
        </w:rPr>
      </w:pPr>
      <w:r w:rsidRPr="00143AD2">
        <w:rPr>
          <w:rFonts w:ascii="Times New Roman" w:hAnsi="Times New Roman" w:cs="Times New Roman"/>
          <w:sz w:val="24"/>
          <w:szCs w:val="24"/>
        </w:rPr>
        <w:t>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w:t>
      </w:r>
    </w:p>
    <w:p w14:paraId="1866C876" w14:textId="77777777" w:rsidR="00143AD2" w:rsidRDefault="00AE3B51" w:rsidP="00143AD2">
      <w:pPr>
        <w:pStyle w:val="Akapitzlist"/>
        <w:widowControl w:val="0"/>
        <w:numPr>
          <w:ilvl w:val="0"/>
          <w:numId w:val="16"/>
        </w:numPr>
        <w:tabs>
          <w:tab w:val="left" w:pos="536"/>
        </w:tabs>
        <w:autoSpaceDE w:val="0"/>
        <w:autoSpaceDN w:val="0"/>
        <w:spacing w:after="0"/>
        <w:ind w:left="284" w:right="154" w:hanging="284"/>
        <w:contextualSpacing w:val="0"/>
        <w:jc w:val="both"/>
        <w:rPr>
          <w:rFonts w:ascii="Times New Roman" w:hAnsi="Times New Roman" w:cs="Times New Roman"/>
          <w:sz w:val="24"/>
          <w:szCs w:val="24"/>
        </w:rPr>
      </w:pPr>
      <w:r w:rsidRPr="00AE3B51">
        <w:rPr>
          <w:rFonts w:ascii="Times New Roman" w:hAnsi="Times New Roman" w:cs="Times New Roman"/>
          <w:sz w:val="24"/>
          <w:szCs w:val="24"/>
        </w:rPr>
        <w:t>Do solidarnej odpowiedzialności Zamawiającego, Wykonawcy, Podwykonawcy lub dalszego Podwykonawcy z tytułu wykonanych robót budowlanych stos</w:t>
      </w:r>
      <w:r w:rsidR="00CC3DA2">
        <w:rPr>
          <w:rFonts w:ascii="Times New Roman" w:hAnsi="Times New Roman" w:cs="Times New Roman"/>
          <w:sz w:val="24"/>
          <w:szCs w:val="24"/>
        </w:rPr>
        <w:t xml:space="preserve">uje się przepisy ustawy z dnia </w:t>
      </w:r>
      <w:r w:rsidRPr="00AE3B51">
        <w:rPr>
          <w:rFonts w:ascii="Times New Roman" w:hAnsi="Times New Roman" w:cs="Times New Roman"/>
          <w:sz w:val="24"/>
          <w:szCs w:val="24"/>
        </w:rPr>
        <w:t>23 kwietnia 1964 r. – Kodeks cywilny, jeżeli przepisy ustawy Prawo zamówień publicznych nie stanowią inaczej.</w:t>
      </w:r>
    </w:p>
    <w:p w14:paraId="31D808E7" w14:textId="77777777" w:rsidR="00143AD2" w:rsidRDefault="00AE3B51" w:rsidP="00143AD2">
      <w:pPr>
        <w:pStyle w:val="Akapitzlist"/>
        <w:widowControl w:val="0"/>
        <w:numPr>
          <w:ilvl w:val="0"/>
          <w:numId w:val="16"/>
        </w:numPr>
        <w:tabs>
          <w:tab w:val="left" w:pos="536"/>
        </w:tabs>
        <w:autoSpaceDE w:val="0"/>
        <w:autoSpaceDN w:val="0"/>
        <w:spacing w:after="0"/>
        <w:ind w:left="284" w:right="154"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 xml:space="preserve">Podwykonawca powinien posiadać stosowne uprawnienia do realizacji powierzonej mu części przedmiotu zamówienia, jeżeli do wykonania tej części zamówienia zgodnie </w:t>
      </w:r>
      <w:r w:rsidR="00CC3DA2" w:rsidRPr="00143AD2">
        <w:rPr>
          <w:rFonts w:ascii="Times New Roman" w:hAnsi="Times New Roman" w:cs="Times New Roman"/>
          <w:sz w:val="24"/>
          <w:szCs w:val="24"/>
        </w:rPr>
        <w:br/>
      </w:r>
      <w:r w:rsidRPr="00143AD2">
        <w:rPr>
          <w:rFonts w:ascii="Times New Roman" w:hAnsi="Times New Roman" w:cs="Times New Roman"/>
          <w:sz w:val="24"/>
          <w:szCs w:val="24"/>
        </w:rPr>
        <w:t>z przepisami prawa wymagane jest posiadanie stosownych uprawnień.</w:t>
      </w:r>
    </w:p>
    <w:p w14:paraId="376697E1" w14:textId="47DA4A2D" w:rsidR="002959CD" w:rsidRPr="00143AD2" w:rsidRDefault="00AE3B51" w:rsidP="00143AD2">
      <w:pPr>
        <w:pStyle w:val="Akapitzlist"/>
        <w:widowControl w:val="0"/>
        <w:numPr>
          <w:ilvl w:val="0"/>
          <w:numId w:val="16"/>
        </w:numPr>
        <w:tabs>
          <w:tab w:val="left" w:pos="536"/>
        </w:tabs>
        <w:autoSpaceDE w:val="0"/>
        <w:autoSpaceDN w:val="0"/>
        <w:spacing w:after="0"/>
        <w:ind w:left="284" w:right="154" w:hanging="284"/>
        <w:contextualSpacing w:val="0"/>
        <w:jc w:val="both"/>
        <w:rPr>
          <w:rFonts w:ascii="Times New Roman" w:hAnsi="Times New Roman" w:cs="Times New Roman"/>
          <w:sz w:val="24"/>
          <w:szCs w:val="24"/>
        </w:rPr>
      </w:pPr>
      <w:r w:rsidRPr="00143AD2">
        <w:rPr>
          <w:rFonts w:ascii="Times New Roman" w:hAnsi="Times New Roman" w:cs="Times New Roman"/>
          <w:sz w:val="24"/>
          <w:szCs w:val="24"/>
        </w:rPr>
        <w:t xml:space="preserve">Umowa o podwykonawstwo nie może zawierać postanowień kształtujących prawa </w:t>
      </w:r>
      <w:r w:rsidR="00CC3DA2" w:rsidRPr="00143AD2">
        <w:rPr>
          <w:rFonts w:ascii="Times New Roman" w:hAnsi="Times New Roman" w:cs="Times New Roman"/>
          <w:sz w:val="24"/>
          <w:szCs w:val="24"/>
        </w:rPr>
        <w:br/>
      </w:r>
      <w:r w:rsidRPr="00143AD2">
        <w:rPr>
          <w:rFonts w:ascii="Times New Roman" w:hAnsi="Times New Roman" w:cs="Times New Roman"/>
          <w:sz w:val="24"/>
          <w:szCs w:val="24"/>
        </w:rPr>
        <w:t xml:space="preserve">i obowiązki Podwykonawcy, w zakresie kar umownych oraz postanowień dotyczących warunków wypłaty wynagrodzenia, w sposób dla niego mniej korzystny niż prawa </w:t>
      </w:r>
      <w:r w:rsidR="00CC3DA2" w:rsidRPr="00143AD2">
        <w:rPr>
          <w:rFonts w:ascii="Times New Roman" w:hAnsi="Times New Roman" w:cs="Times New Roman"/>
          <w:sz w:val="24"/>
          <w:szCs w:val="24"/>
        </w:rPr>
        <w:br/>
      </w:r>
      <w:r w:rsidRPr="00143AD2">
        <w:rPr>
          <w:rFonts w:ascii="Times New Roman" w:hAnsi="Times New Roman" w:cs="Times New Roman"/>
          <w:sz w:val="24"/>
          <w:szCs w:val="24"/>
        </w:rPr>
        <w:t>i obowiązki Wykonawcy, ukształtowane postanowieniami umowy zawartej między Zamawiającym a Wykonawcą.</w:t>
      </w:r>
    </w:p>
    <w:p w14:paraId="7ADA2F75" w14:textId="77777777" w:rsidR="001E423E" w:rsidRPr="00A90814" w:rsidRDefault="00FE302E" w:rsidP="00723F25">
      <w:pPr>
        <w:spacing w:before="240" w:after="0"/>
        <w:jc w:val="center"/>
        <w:rPr>
          <w:rFonts w:ascii="Times New Roman" w:hAnsi="Times New Roman" w:cs="Times New Roman"/>
          <w:b/>
          <w:sz w:val="24"/>
          <w:szCs w:val="24"/>
        </w:rPr>
      </w:pPr>
      <w:r w:rsidRPr="00A90814">
        <w:rPr>
          <w:rFonts w:ascii="Times New Roman" w:hAnsi="Times New Roman" w:cs="Times New Roman"/>
          <w:b/>
          <w:sz w:val="24"/>
          <w:szCs w:val="24"/>
        </w:rPr>
        <w:lastRenderedPageBreak/>
        <w:t xml:space="preserve">§ </w:t>
      </w:r>
      <w:r w:rsidR="000867D8" w:rsidRPr="00A90814">
        <w:rPr>
          <w:rFonts w:ascii="Times New Roman" w:hAnsi="Times New Roman" w:cs="Times New Roman"/>
          <w:b/>
          <w:sz w:val="24"/>
          <w:szCs w:val="24"/>
        </w:rPr>
        <w:t>7</w:t>
      </w:r>
      <w:r w:rsidR="006B3BBC" w:rsidRPr="00A90814">
        <w:rPr>
          <w:rFonts w:ascii="Times New Roman" w:hAnsi="Times New Roman" w:cs="Times New Roman"/>
          <w:b/>
          <w:sz w:val="24"/>
          <w:szCs w:val="24"/>
        </w:rPr>
        <w:t xml:space="preserve"> </w:t>
      </w:r>
    </w:p>
    <w:p w14:paraId="1F5B9C02" w14:textId="77777777" w:rsidR="0084132B" w:rsidRPr="00A90814" w:rsidRDefault="006B3BBC" w:rsidP="00723F25">
      <w:pPr>
        <w:jc w:val="center"/>
        <w:rPr>
          <w:rFonts w:ascii="Times New Roman" w:hAnsi="Times New Roman" w:cs="Times New Roman"/>
          <w:b/>
          <w:sz w:val="24"/>
          <w:szCs w:val="24"/>
        </w:rPr>
      </w:pPr>
      <w:r w:rsidRPr="00A90814">
        <w:rPr>
          <w:rFonts w:ascii="Times New Roman" w:hAnsi="Times New Roman" w:cs="Times New Roman"/>
          <w:b/>
          <w:sz w:val="24"/>
          <w:szCs w:val="24"/>
        </w:rPr>
        <w:t>Nadzór</w:t>
      </w:r>
    </w:p>
    <w:p w14:paraId="63A0B997" w14:textId="39A729C9" w:rsidR="00823EE3" w:rsidRPr="00592FA5" w:rsidRDefault="00823EE3" w:rsidP="00723F25">
      <w:pPr>
        <w:pStyle w:val="Akapitzlist"/>
        <w:numPr>
          <w:ilvl w:val="0"/>
          <w:numId w:val="8"/>
        </w:numPr>
        <w:spacing w:after="0"/>
        <w:jc w:val="both"/>
        <w:rPr>
          <w:rFonts w:ascii="Times New Roman" w:hAnsi="Times New Roman" w:cs="Times New Roman"/>
          <w:sz w:val="24"/>
          <w:szCs w:val="24"/>
        </w:rPr>
      </w:pPr>
      <w:r w:rsidRPr="00592FA5">
        <w:rPr>
          <w:rFonts w:ascii="Times New Roman" w:hAnsi="Times New Roman" w:cs="Times New Roman"/>
          <w:sz w:val="24"/>
          <w:szCs w:val="24"/>
        </w:rPr>
        <w:t xml:space="preserve">Do koordynowania robót oraz do kontaktowania się z Zamawiającym, Wykonawca wyznacza : </w:t>
      </w:r>
      <w:r w:rsidR="00B915CA">
        <w:rPr>
          <w:rFonts w:ascii="Times New Roman" w:hAnsi="Times New Roman" w:cs="Times New Roman"/>
          <w:sz w:val="24"/>
          <w:szCs w:val="24"/>
        </w:rPr>
        <w:t>………………………</w:t>
      </w:r>
      <w:r w:rsidRPr="00311D64">
        <w:rPr>
          <w:rFonts w:ascii="Times New Roman" w:hAnsi="Times New Roman" w:cs="Times New Roman"/>
          <w:sz w:val="24"/>
          <w:szCs w:val="24"/>
        </w:rPr>
        <w:t xml:space="preserve">, tel. </w:t>
      </w:r>
      <w:r w:rsidR="00B915CA">
        <w:rPr>
          <w:rFonts w:ascii="Times New Roman" w:hAnsi="Times New Roman" w:cs="Times New Roman"/>
          <w:sz w:val="24"/>
          <w:szCs w:val="24"/>
        </w:rPr>
        <w:t>……………………….</w:t>
      </w:r>
      <w:r w:rsidRPr="00311D64">
        <w:rPr>
          <w:rFonts w:ascii="Times New Roman" w:hAnsi="Times New Roman" w:cs="Times New Roman"/>
          <w:sz w:val="24"/>
          <w:szCs w:val="24"/>
        </w:rPr>
        <w:t>.</w:t>
      </w:r>
    </w:p>
    <w:p w14:paraId="27FCB2EB" w14:textId="3C4CB15C" w:rsidR="00823EE3" w:rsidRPr="00592FA5" w:rsidRDefault="00823EE3" w:rsidP="00723F25">
      <w:pPr>
        <w:pStyle w:val="Akapitzlist"/>
        <w:numPr>
          <w:ilvl w:val="0"/>
          <w:numId w:val="8"/>
        </w:numPr>
        <w:spacing w:after="0"/>
        <w:jc w:val="both"/>
        <w:rPr>
          <w:rFonts w:ascii="Times New Roman" w:hAnsi="Times New Roman" w:cs="Times New Roman"/>
          <w:sz w:val="24"/>
          <w:szCs w:val="24"/>
        </w:rPr>
      </w:pPr>
      <w:r w:rsidRPr="00592FA5">
        <w:rPr>
          <w:rFonts w:ascii="Times New Roman" w:hAnsi="Times New Roman" w:cs="Times New Roman"/>
          <w:sz w:val="24"/>
          <w:szCs w:val="24"/>
        </w:rPr>
        <w:t xml:space="preserve">Do koordynowania i rozliczania wykonanych robót Zamawiający wyznacza Pana </w:t>
      </w:r>
      <w:r w:rsidR="00B915CA">
        <w:rPr>
          <w:rFonts w:ascii="Times New Roman" w:hAnsi="Times New Roman" w:cs="Times New Roman"/>
          <w:sz w:val="24"/>
          <w:szCs w:val="24"/>
        </w:rPr>
        <w:t>Szymona</w:t>
      </w:r>
      <w:r w:rsidRPr="00592FA5">
        <w:rPr>
          <w:rFonts w:ascii="Times New Roman" w:hAnsi="Times New Roman" w:cs="Times New Roman"/>
          <w:sz w:val="24"/>
          <w:szCs w:val="24"/>
        </w:rPr>
        <w:t xml:space="preserve"> </w:t>
      </w:r>
      <w:r w:rsidR="00B915CA">
        <w:rPr>
          <w:rFonts w:ascii="Times New Roman" w:hAnsi="Times New Roman" w:cs="Times New Roman"/>
          <w:sz w:val="24"/>
          <w:szCs w:val="24"/>
        </w:rPr>
        <w:t>Kornakiewicza, tel. (22) 783 60 20 w. 151</w:t>
      </w:r>
      <w:r w:rsidRPr="00592FA5">
        <w:rPr>
          <w:rFonts w:ascii="Times New Roman" w:hAnsi="Times New Roman" w:cs="Times New Roman"/>
          <w:sz w:val="24"/>
          <w:szCs w:val="24"/>
        </w:rPr>
        <w:t xml:space="preserve">. </w:t>
      </w:r>
    </w:p>
    <w:p w14:paraId="524358D6" w14:textId="77777777" w:rsidR="001E423E" w:rsidRPr="00A90814" w:rsidRDefault="00FE302E" w:rsidP="00723F25">
      <w:pPr>
        <w:spacing w:before="240" w:after="0"/>
        <w:jc w:val="center"/>
        <w:rPr>
          <w:rFonts w:ascii="Times New Roman" w:hAnsi="Times New Roman" w:cs="Times New Roman"/>
          <w:b/>
          <w:sz w:val="24"/>
          <w:szCs w:val="24"/>
        </w:rPr>
      </w:pPr>
      <w:r w:rsidRPr="00A90814">
        <w:rPr>
          <w:rFonts w:ascii="Times New Roman" w:hAnsi="Times New Roman" w:cs="Times New Roman"/>
          <w:b/>
          <w:sz w:val="24"/>
          <w:szCs w:val="24"/>
        </w:rPr>
        <w:t xml:space="preserve">§ </w:t>
      </w:r>
      <w:r w:rsidR="00A741C7" w:rsidRPr="00A90814">
        <w:rPr>
          <w:rFonts w:ascii="Times New Roman" w:hAnsi="Times New Roman" w:cs="Times New Roman"/>
          <w:b/>
          <w:sz w:val="24"/>
          <w:szCs w:val="24"/>
        </w:rPr>
        <w:t>8</w:t>
      </w:r>
      <w:r w:rsidRPr="00A90814">
        <w:rPr>
          <w:rFonts w:ascii="Times New Roman" w:hAnsi="Times New Roman" w:cs="Times New Roman"/>
          <w:b/>
          <w:sz w:val="24"/>
          <w:szCs w:val="24"/>
        </w:rPr>
        <w:t xml:space="preserve"> </w:t>
      </w:r>
    </w:p>
    <w:p w14:paraId="7CB3EE25" w14:textId="77777777" w:rsidR="0084132B" w:rsidRPr="00A90814" w:rsidRDefault="006B3BBC" w:rsidP="00723F25">
      <w:pPr>
        <w:jc w:val="center"/>
        <w:rPr>
          <w:rFonts w:ascii="Times New Roman" w:hAnsi="Times New Roman" w:cs="Times New Roman"/>
          <w:b/>
          <w:sz w:val="24"/>
          <w:szCs w:val="24"/>
        </w:rPr>
      </w:pPr>
      <w:r w:rsidRPr="00A90814">
        <w:rPr>
          <w:rFonts w:ascii="Times New Roman" w:hAnsi="Times New Roman" w:cs="Times New Roman"/>
          <w:b/>
          <w:sz w:val="24"/>
          <w:szCs w:val="24"/>
        </w:rPr>
        <w:t xml:space="preserve">Obowiązki </w:t>
      </w:r>
      <w:r w:rsidR="000867D8" w:rsidRPr="00A90814">
        <w:rPr>
          <w:rFonts w:ascii="Times New Roman" w:hAnsi="Times New Roman" w:cs="Times New Roman"/>
          <w:b/>
          <w:sz w:val="24"/>
          <w:szCs w:val="24"/>
        </w:rPr>
        <w:t>S</w:t>
      </w:r>
      <w:r w:rsidR="001E423E" w:rsidRPr="00A90814">
        <w:rPr>
          <w:rFonts w:ascii="Times New Roman" w:hAnsi="Times New Roman" w:cs="Times New Roman"/>
          <w:b/>
          <w:sz w:val="24"/>
          <w:szCs w:val="24"/>
        </w:rPr>
        <w:t>tron</w:t>
      </w:r>
    </w:p>
    <w:p w14:paraId="1203CB03" w14:textId="480CFF27" w:rsidR="00DF2726" w:rsidRDefault="00DF2726" w:rsidP="00723F25">
      <w:pPr>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Zakres obowiązków Wykonawcy w ramach prac związanych z realizacją umowy obejmuje wszelkie czynności faktyczne i prawne niezbędne do prawidłowej realizacji przedmiotu umowy.</w:t>
      </w:r>
    </w:p>
    <w:p w14:paraId="034DC1FD" w14:textId="7939D064" w:rsidR="00DF2726" w:rsidRPr="00DF2726" w:rsidRDefault="00DF2726" w:rsidP="00723F25">
      <w:pPr>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Wykonawca zobowiązany jest do zapewnienia nadzoru, siły roboczej, materiałów, urządzeń, wyposażenia oraz sprzętu wymaganego do wykonania robót zgodnie z umową.</w:t>
      </w:r>
    </w:p>
    <w:p w14:paraId="4465F35D" w14:textId="7672423A" w:rsidR="00DF2726" w:rsidRPr="00DF2726" w:rsidRDefault="001E423E" w:rsidP="00723F25">
      <w:pPr>
        <w:numPr>
          <w:ilvl w:val="0"/>
          <w:numId w:val="11"/>
        </w:numPr>
        <w:spacing w:after="0"/>
        <w:jc w:val="both"/>
        <w:rPr>
          <w:rFonts w:ascii="Times New Roman" w:hAnsi="Times New Roman" w:cs="Times New Roman"/>
          <w:sz w:val="24"/>
          <w:szCs w:val="24"/>
        </w:rPr>
      </w:pPr>
      <w:r w:rsidRPr="00A90814">
        <w:rPr>
          <w:rFonts w:ascii="Times New Roman" w:hAnsi="Times New Roman" w:cs="Times New Roman"/>
          <w:sz w:val="24"/>
          <w:szCs w:val="24"/>
        </w:rPr>
        <w:t>Wykonawca ponosi odpowiedzialność:</w:t>
      </w:r>
    </w:p>
    <w:p w14:paraId="000A9086" w14:textId="77777777" w:rsidR="001E423E" w:rsidRPr="00A90814" w:rsidRDefault="001E423E" w:rsidP="00723F25">
      <w:pPr>
        <w:numPr>
          <w:ilvl w:val="0"/>
          <w:numId w:val="12"/>
        </w:numPr>
        <w:spacing w:after="0"/>
        <w:jc w:val="both"/>
        <w:rPr>
          <w:rFonts w:ascii="Times New Roman" w:hAnsi="Times New Roman" w:cs="Times New Roman"/>
          <w:sz w:val="24"/>
          <w:szCs w:val="24"/>
        </w:rPr>
      </w:pPr>
      <w:r w:rsidRPr="00A90814">
        <w:rPr>
          <w:rFonts w:ascii="Times New Roman" w:hAnsi="Times New Roman" w:cs="Times New Roman"/>
          <w:sz w:val="24"/>
          <w:szCs w:val="24"/>
        </w:rPr>
        <w:t>za zniszczenia i szkody powstałe wskutek wykonywania robót,</w:t>
      </w:r>
    </w:p>
    <w:p w14:paraId="305721F9" w14:textId="77777777" w:rsidR="001E423E" w:rsidRPr="00A90814" w:rsidRDefault="001E423E" w:rsidP="00723F25">
      <w:pPr>
        <w:numPr>
          <w:ilvl w:val="0"/>
          <w:numId w:val="12"/>
        </w:numPr>
        <w:spacing w:after="0"/>
        <w:jc w:val="both"/>
        <w:rPr>
          <w:rFonts w:ascii="Times New Roman" w:hAnsi="Times New Roman" w:cs="Times New Roman"/>
          <w:sz w:val="24"/>
          <w:szCs w:val="24"/>
        </w:rPr>
      </w:pPr>
      <w:r w:rsidRPr="00A90814">
        <w:rPr>
          <w:rFonts w:ascii="Times New Roman" w:hAnsi="Times New Roman" w:cs="Times New Roman"/>
          <w:sz w:val="24"/>
          <w:szCs w:val="24"/>
        </w:rPr>
        <w:t>za uszkodzenia urządzeń widocznych zewnętrznie i znajdujących się na terenie robót,</w:t>
      </w:r>
    </w:p>
    <w:p w14:paraId="19BF1744" w14:textId="77777777" w:rsidR="001E423E" w:rsidRPr="00A90814" w:rsidRDefault="001E423E" w:rsidP="00723F25">
      <w:pPr>
        <w:numPr>
          <w:ilvl w:val="0"/>
          <w:numId w:val="12"/>
        </w:numPr>
        <w:spacing w:after="0"/>
        <w:jc w:val="both"/>
        <w:rPr>
          <w:rFonts w:ascii="Times New Roman" w:hAnsi="Times New Roman" w:cs="Times New Roman"/>
          <w:sz w:val="24"/>
          <w:szCs w:val="24"/>
        </w:rPr>
      </w:pPr>
      <w:r w:rsidRPr="00A90814">
        <w:rPr>
          <w:rFonts w:ascii="Times New Roman" w:hAnsi="Times New Roman" w:cs="Times New Roman"/>
          <w:sz w:val="24"/>
          <w:szCs w:val="24"/>
        </w:rPr>
        <w:t>za uszkodzenia znaków geodezyjnych, widocznych w terenie robót,</w:t>
      </w:r>
    </w:p>
    <w:p w14:paraId="41560A22" w14:textId="1BE5EF75" w:rsidR="00DF2726" w:rsidRDefault="004B250D" w:rsidP="00723F25">
      <w:pPr>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Wykonawca ponosi pełną odpowiedzialność za dokładność, stabilność oraz bezpieczeństwo wszelkich działań na terenie robót, wszelkich technologii oraz wszelkich robót, bez względu na uzyskanie zatwierdzenia lub zgody Zamawiającego.</w:t>
      </w:r>
    </w:p>
    <w:p w14:paraId="3EEE595F" w14:textId="7A9784BC" w:rsidR="00DF2726" w:rsidRPr="00DF2726" w:rsidRDefault="001E423E" w:rsidP="00723F25">
      <w:pPr>
        <w:numPr>
          <w:ilvl w:val="0"/>
          <w:numId w:val="11"/>
        </w:numPr>
        <w:spacing w:after="0"/>
        <w:jc w:val="both"/>
        <w:rPr>
          <w:rFonts w:ascii="Times New Roman" w:hAnsi="Times New Roman" w:cs="Times New Roman"/>
          <w:sz w:val="24"/>
          <w:szCs w:val="24"/>
        </w:rPr>
      </w:pPr>
      <w:r w:rsidRPr="00A90814">
        <w:rPr>
          <w:rFonts w:ascii="Times New Roman" w:hAnsi="Times New Roman" w:cs="Times New Roman"/>
          <w:sz w:val="24"/>
          <w:szCs w:val="24"/>
        </w:rPr>
        <w:t>Wykonawca zobowiązuje się do naprawy na własny koszt zniszczeń, na drogach użytkowanych w trakcie realizacji robót, a powstałych w wyniku przejazdów ciężkiego sprzętu budowlanego.</w:t>
      </w:r>
    </w:p>
    <w:p w14:paraId="45849CCB" w14:textId="77777777" w:rsidR="001E423E" w:rsidRPr="00A90814" w:rsidRDefault="001E423E" w:rsidP="00723F25">
      <w:pPr>
        <w:numPr>
          <w:ilvl w:val="0"/>
          <w:numId w:val="11"/>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Wykonawca ponosi wszelkie koszty i opłaty związane ze zorganizowaniem </w:t>
      </w:r>
      <w:r w:rsidRPr="00A90814">
        <w:rPr>
          <w:rFonts w:ascii="Times New Roman" w:hAnsi="Times New Roman" w:cs="Times New Roman"/>
          <w:sz w:val="24"/>
          <w:szCs w:val="24"/>
        </w:rPr>
        <w:br/>
        <w:t>i eksploatacją zaplecza robót oraz koszty badań i atestów wymaganych do udokumentowania prawidłowego wykonania przedmiotu umowy.</w:t>
      </w:r>
    </w:p>
    <w:p w14:paraId="0B7FF3B0" w14:textId="77777777" w:rsidR="001E423E" w:rsidRPr="00A90814" w:rsidRDefault="001E423E" w:rsidP="00723F25">
      <w:pPr>
        <w:numPr>
          <w:ilvl w:val="0"/>
          <w:numId w:val="11"/>
        </w:numPr>
        <w:spacing w:after="0"/>
        <w:jc w:val="both"/>
        <w:rPr>
          <w:rFonts w:ascii="Times New Roman" w:hAnsi="Times New Roman" w:cs="Times New Roman"/>
          <w:sz w:val="24"/>
          <w:szCs w:val="24"/>
        </w:rPr>
      </w:pPr>
      <w:r w:rsidRPr="00A90814">
        <w:rPr>
          <w:rFonts w:ascii="Times New Roman" w:hAnsi="Times New Roman" w:cs="Times New Roman"/>
          <w:sz w:val="24"/>
          <w:szCs w:val="24"/>
        </w:rPr>
        <w:t>Teren i pojazdy wykonujące prace drogowe powinny być oznakowane zgodnie ze stosownymi przepisami o oznakowaniu pojazdów w ruchu drogowym.</w:t>
      </w:r>
    </w:p>
    <w:p w14:paraId="46B4558B" w14:textId="255A4F43" w:rsidR="001E423E" w:rsidRPr="00A90814" w:rsidRDefault="001E423E" w:rsidP="00723F25">
      <w:pPr>
        <w:numPr>
          <w:ilvl w:val="0"/>
          <w:numId w:val="11"/>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Wykonawca jest zobowiązany zabezpieczyć i oznakować prowadzone roboty oraz dbać </w:t>
      </w:r>
      <w:r w:rsidR="00FE2A66">
        <w:rPr>
          <w:rFonts w:ascii="Times New Roman" w:hAnsi="Times New Roman" w:cs="Times New Roman"/>
          <w:sz w:val="24"/>
          <w:szCs w:val="24"/>
        </w:rPr>
        <w:br/>
      </w:r>
      <w:r w:rsidRPr="00A90814">
        <w:rPr>
          <w:rFonts w:ascii="Times New Roman" w:hAnsi="Times New Roman" w:cs="Times New Roman"/>
          <w:sz w:val="24"/>
          <w:szCs w:val="24"/>
        </w:rPr>
        <w:t>o stan techniczny i prawidłowość oznakowania przez cały czas trwania realizacji zadania.</w:t>
      </w:r>
    </w:p>
    <w:p w14:paraId="0F428E97" w14:textId="09F9F56B" w:rsidR="001E423E" w:rsidRPr="00A90814" w:rsidRDefault="001E423E" w:rsidP="00723F25">
      <w:pPr>
        <w:numPr>
          <w:ilvl w:val="0"/>
          <w:numId w:val="11"/>
        </w:numPr>
        <w:spacing w:after="0"/>
        <w:jc w:val="both"/>
        <w:rPr>
          <w:rFonts w:ascii="Times New Roman" w:hAnsi="Times New Roman" w:cs="Times New Roman"/>
          <w:sz w:val="24"/>
          <w:szCs w:val="24"/>
        </w:rPr>
      </w:pPr>
      <w:r w:rsidRPr="00A90814">
        <w:rPr>
          <w:rFonts w:ascii="Times New Roman" w:hAnsi="Times New Roman" w:cs="Times New Roman"/>
          <w:sz w:val="24"/>
          <w:szCs w:val="24"/>
        </w:rPr>
        <w:t>Wykonawca jest zobowiązany niezwło</w:t>
      </w:r>
      <w:r w:rsidR="00E46666">
        <w:rPr>
          <w:rFonts w:ascii="Times New Roman" w:hAnsi="Times New Roman" w:cs="Times New Roman"/>
          <w:sz w:val="24"/>
          <w:szCs w:val="24"/>
        </w:rPr>
        <w:t xml:space="preserve">cznie zawiadomić Zamawiającego </w:t>
      </w:r>
      <w:r w:rsidRPr="00A90814">
        <w:rPr>
          <w:rFonts w:ascii="Times New Roman" w:hAnsi="Times New Roman" w:cs="Times New Roman"/>
          <w:sz w:val="24"/>
          <w:szCs w:val="24"/>
        </w:rPr>
        <w:t>o uszkodzeniu urządzeń naziemnych i podziemnych.</w:t>
      </w:r>
    </w:p>
    <w:p w14:paraId="4DB3328F" w14:textId="05FDB4B3" w:rsidR="001E423E" w:rsidRPr="00A90814" w:rsidRDefault="006E706C" w:rsidP="00723F25">
      <w:pPr>
        <w:spacing w:before="240" w:after="0"/>
        <w:jc w:val="center"/>
        <w:rPr>
          <w:rFonts w:ascii="Times New Roman" w:hAnsi="Times New Roman" w:cs="Times New Roman"/>
          <w:b/>
          <w:sz w:val="24"/>
          <w:szCs w:val="24"/>
        </w:rPr>
      </w:pPr>
      <w:r w:rsidRPr="00A90814">
        <w:rPr>
          <w:rFonts w:ascii="Times New Roman" w:hAnsi="Times New Roman" w:cs="Times New Roman"/>
          <w:b/>
          <w:sz w:val="24"/>
          <w:szCs w:val="24"/>
        </w:rPr>
        <w:t xml:space="preserve">§ </w:t>
      </w:r>
      <w:r w:rsidR="00A526B9" w:rsidRPr="00A90814">
        <w:rPr>
          <w:rFonts w:ascii="Times New Roman" w:hAnsi="Times New Roman" w:cs="Times New Roman"/>
          <w:b/>
          <w:sz w:val="24"/>
          <w:szCs w:val="24"/>
        </w:rPr>
        <w:t>9</w:t>
      </w:r>
    </w:p>
    <w:p w14:paraId="6EA76619" w14:textId="53A21A44" w:rsidR="006E706C" w:rsidRPr="00A90814" w:rsidRDefault="006E706C" w:rsidP="00723F25">
      <w:pPr>
        <w:jc w:val="center"/>
        <w:rPr>
          <w:rFonts w:ascii="Times New Roman" w:hAnsi="Times New Roman" w:cs="Times New Roman"/>
          <w:b/>
          <w:sz w:val="24"/>
          <w:szCs w:val="24"/>
        </w:rPr>
      </w:pPr>
      <w:r w:rsidRPr="00A90814">
        <w:rPr>
          <w:rFonts w:ascii="Times New Roman" w:hAnsi="Times New Roman" w:cs="Times New Roman"/>
          <w:b/>
          <w:sz w:val="24"/>
          <w:szCs w:val="24"/>
        </w:rPr>
        <w:t>Kary umowne</w:t>
      </w:r>
    </w:p>
    <w:p w14:paraId="2704B83B" w14:textId="72AC9E8C" w:rsidR="005B7946" w:rsidRPr="00A90814" w:rsidRDefault="005B7946" w:rsidP="00723F25">
      <w:pPr>
        <w:numPr>
          <w:ilvl w:val="0"/>
          <w:numId w:val="13"/>
        </w:numPr>
        <w:spacing w:after="0"/>
        <w:jc w:val="both"/>
        <w:rPr>
          <w:rFonts w:ascii="Times New Roman" w:hAnsi="Times New Roman" w:cs="Times New Roman"/>
          <w:sz w:val="24"/>
          <w:szCs w:val="24"/>
        </w:rPr>
      </w:pPr>
      <w:r w:rsidRPr="00A90814">
        <w:rPr>
          <w:rFonts w:ascii="Times New Roman" w:hAnsi="Times New Roman" w:cs="Times New Roman"/>
          <w:sz w:val="24"/>
          <w:szCs w:val="24"/>
        </w:rPr>
        <w:t>W razie nie wykonania lub nienależytego wykonania przedmiotu umowy w ustalonym terminie, obowiązującą formą o</w:t>
      </w:r>
      <w:r w:rsidR="00A8338D">
        <w:rPr>
          <w:rFonts w:ascii="Times New Roman" w:hAnsi="Times New Roman" w:cs="Times New Roman"/>
          <w:sz w:val="24"/>
          <w:szCs w:val="24"/>
        </w:rPr>
        <w:t>dszkodowania uzgodnioną między S</w:t>
      </w:r>
      <w:r w:rsidRPr="00A90814">
        <w:rPr>
          <w:rFonts w:ascii="Times New Roman" w:hAnsi="Times New Roman" w:cs="Times New Roman"/>
          <w:sz w:val="24"/>
          <w:szCs w:val="24"/>
        </w:rPr>
        <w:t xml:space="preserve">tronami będą kary umowne. </w:t>
      </w:r>
    </w:p>
    <w:p w14:paraId="7B1C7FAE" w14:textId="77777777" w:rsidR="005B7946" w:rsidRPr="00A90814" w:rsidRDefault="005B7946" w:rsidP="00723F25">
      <w:pPr>
        <w:numPr>
          <w:ilvl w:val="0"/>
          <w:numId w:val="13"/>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Wykonawca zapłaci Zamawiającemu kary umowne w następujących przypadkach: </w:t>
      </w:r>
    </w:p>
    <w:p w14:paraId="0F5B24A9" w14:textId="6AF8588B" w:rsidR="005B7946"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za </w:t>
      </w:r>
      <w:r w:rsidR="0015001D">
        <w:rPr>
          <w:rFonts w:ascii="Times New Roman" w:hAnsi="Times New Roman" w:cs="Times New Roman"/>
          <w:sz w:val="24"/>
          <w:szCs w:val="24"/>
        </w:rPr>
        <w:t>zwłokę</w:t>
      </w:r>
      <w:r w:rsidRPr="00A90814">
        <w:rPr>
          <w:rFonts w:ascii="Times New Roman" w:hAnsi="Times New Roman" w:cs="Times New Roman"/>
          <w:sz w:val="24"/>
          <w:szCs w:val="24"/>
        </w:rPr>
        <w:t xml:space="preserve"> w zakończeniu robót w terminie wyznaczonym w karcie remontu, </w:t>
      </w:r>
      <w:r w:rsidRPr="00A90814">
        <w:rPr>
          <w:rFonts w:ascii="Times New Roman" w:hAnsi="Times New Roman" w:cs="Times New Roman"/>
          <w:sz w:val="24"/>
          <w:szCs w:val="24"/>
        </w:rPr>
        <w:br/>
        <w:t xml:space="preserve">o której mowa w § 2 ust. 1, w wysokości 0,5 % wynagrodzenia umownego brutto, </w:t>
      </w:r>
      <w:r w:rsidR="00FE2A66">
        <w:rPr>
          <w:rFonts w:ascii="Times New Roman" w:hAnsi="Times New Roman" w:cs="Times New Roman"/>
          <w:sz w:val="24"/>
          <w:szCs w:val="24"/>
        </w:rPr>
        <w:br/>
      </w:r>
      <w:r w:rsidRPr="00A90814">
        <w:rPr>
          <w:rFonts w:ascii="Times New Roman" w:hAnsi="Times New Roman" w:cs="Times New Roman"/>
          <w:sz w:val="24"/>
          <w:szCs w:val="24"/>
        </w:rPr>
        <w:t xml:space="preserve">o którym mowa w § 3 ust. 1, za każdy dzień </w:t>
      </w:r>
      <w:r w:rsidR="0015001D">
        <w:rPr>
          <w:rFonts w:ascii="Times New Roman" w:hAnsi="Times New Roman" w:cs="Times New Roman"/>
          <w:sz w:val="24"/>
          <w:szCs w:val="24"/>
        </w:rPr>
        <w:t>zwłoki</w:t>
      </w:r>
      <w:r w:rsidRPr="00A90814">
        <w:rPr>
          <w:rFonts w:ascii="Times New Roman" w:hAnsi="Times New Roman" w:cs="Times New Roman"/>
          <w:sz w:val="24"/>
          <w:szCs w:val="24"/>
        </w:rPr>
        <w:t>,</w:t>
      </w:r>
    </w:p>
    <w:p w14:paraId="369A10FB" w14:textId="70523CF3" w:rsidR="005B7946"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lastRenderedPageBreak/>
        <w:t xml:space="preserve">za </w:t>
      </w:r>
      <w:r w:rsidR="0015001D">
        <w:rPr>
          <w:rFonts w:ascii="Times New Roman" w:hAnsi="Times New Roman" w:cs="Times New Roman"/>
          <w:sz w:val="24"/>
          <w:szCs w:val="24"/>
        </w:rPr>
        <w:t>zwłokę</w:t>
      </w:r>
      <w:r w:rsidRPr="00A90814">
        <w:rPr>
          <w:rFonts w:ascii="Times New Roman" w:hAnsi="Times New Roman" w:cs="Times New Roman"/>
          <w:sz w:val="24"/>
          <w:szCs w:val="24"/>
        </w:rPr>
        <w:t xml:space="preserve"> w przystąpieniu do wykonania robót naprawczych, o których mowa </w:t>
      </w:r>
      <w:r w:rsidR="00FE2A66">
        <w:rPr>
          <w:rFonts w:ascii="Times New Roman" w:hAnsi="Times New Roman" w:cs="Times New Roman"/>
          <w:sz w:val="24"/>
          <w:szCs w:val="24"/>
        </w:rPr>
        <w:br/>
      </w:r>
      <w:r w:rsidRPr="00A90814">
        <w:rPr>
          <w:rFonts w:ascii="Times New Roman" w:hAnsi="Times New Roman" w:cs="Times New Roman"/>
          <w:sz w:val="24"/>
          <w:szCs w:val="24"/>
        </w:rPr>
        <w:t xml:space="preserve">w § 2 ust. 2, w wysokości 0,1 % wynagrodzenia umownego brutto, o którym mowa </w:t>
      </w:r>
      <w:r w:rsidR="00FE2A66">
        <w:rPr>
          <w:rFonts w:ascii="Times New Roman" w:hAnsi="Times New Roman" w:cs="Times New Roman"/>
          <w:sz w:val="24"/>
          <w:szCs w:val="24"/>
        </w:rPr>
        <w:br/>
      </w:r>
      <w:r w:rsidRPr="00A90814">
        <w:rPr>
          <w:rFonts w:ascii="Times New Roman" w:hAnsi="Times New Roman" w:cs="Times New Roman"/>
          <w:sz w:val="24"/>
          <w:szCs w:val="24"/>
        </w:rPr>
        <w:t>w § 3 ust.</w:t>
      </w:r>
      <w:r w:rsidR="00FE2A66">
        <w:rPr>
          <w:rFonts w:ascii="Times New Roman" w:hAnsi="Times New Roman" w:cs="Times New Roman"/>
          <w:sz w:val="24"/>
          <w:szCs w:val="24"/>
        </w:rPr>
        <w:t xml:space="preserve"> </w:t>
      </w:r>
      <w:r w:rsidRPr="00A90814">
        <w:rPr>
          <w:rFonts w:ascii="Times New Roman" w:hAnsi="Times New Roman" w:cs="Times New Roman"/>
          <w:sz w:val="24"/>
          <w:szCs w:val="24"/>
        </w:rPr>
        <w:t xml:space="preserve">1, za każdą godzinę </w:t>
      </w:r>
      <w:r w:rsidR="0015001D">
        <w:rPr>
          <w:rFonts w:ascii="Times New Roman" w:hAnsi="Times New Roman" w:cs="Times New Roman"/>
          <w:sz w:val="24"/>
          <w:szCs w:val="24"/>
        </w:rPr>
        <w:t>zwłoki</w:t>
      </w:r>
      <w:r w:rsidRPr="00A90814">
        <w:rPr>
          <w:rFonts w:ascii="Times New Roman" w:hAnsi="Times New Roman" w:cs="Times New Roman"/>
          <w:sz w:val="24"/>
          <w:szCs w:val="24"/>
        </w:rPr>
        <w:t>,</w:t>
      </w:r>
    </w:p>
    <w:p w14:paraId="4F8A3FC1" w14:textId="534C39DE" w:rsidR="005B7946"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za </w:t>
      </w:r>
      <w:r w:rsidR="0015001D">
        <w:rPr>
          <w:rFonts w:ascii="Times New Roman" w:hAnsi="Times New Roman" w:cs="Times New Roman"/>
          <w:sz w:val="24"/>
          <w:szCs w:val="24"/>
        </w:rPr>
        <w:t>zwłokę</w:t>
      </w:r>
      <w:r w:rsidRPr="00A90814">
        <w:rPr>
          <w:rFonts w:ascii="Times New Roman" w:hAnsi="Times New Roman" w:cs="Times New Roman"/>
          <w:sz w:val="24"/>
          <w:szCs w:val="24"/>
        </w:rPr>
        <w:t xml:space="preserve"> w usunięciu wad i usterek stwierdzonych przy odbiorze </w:t>
      </w:r>
      <w:r w:rsidR="004C15D7" w:rsidRPr="00A90814">
        <w:rPr>
          <w:rFonts w:ascii="Times New Roman" w:hAnsi="Times New Roman" w:cs="Times New Roman"/>
          <w:sz w:val="24"/>
          <w:szCs w:val="24"/>
        </w:rPr>
        <w:br/>
      </w:r>
      <w:r w:rsidRPr="00A90814">
        <w:rPr>
          <w:rFonts w:ascii="Times New Roman" w:hAnsi="Times New Roman" w:cs="Times New Roman"/>
          <w:sz w:val="24"/>
          <w:szCs w:val="24"/>
        </w:rPr>
        <w:t xml:space="preserve">w wysokości 0,5 % wynagrodzenia umownego brutto, o którym mowa w § 3 ust. 1, za każdy dzień </w:t>
      </w:r>
      <w:r w:rsidR="0015001D">
        <w:rPr>
          <w:rFonts w:ascii="Times New Roman" w:hAnsi="Times New Roman" w:cs="Times New Roman"/>
          <w:sz w:val="24"/>
          <w:szCs w:val="24"/>
        </w:rPr>
        <w:t>zwłoki</w:t>
      </w:r>
      <w:r w:rsidRPr="00A90814">
        <w:rPr>
          <w:rFonts w:ascii="Times New Roman" w:hAnsi="Times New Roman" w:cs="Times New Roman"/>
          <w:sz w:val="24"/>
          <w:szCs w:val="24"/>
        </w:rPr>
        <w:t xml:space="preserve">, licząc od dnia wyznaczonego na usunięcie wad </w:t>
      </w:r>
      <w:r w:rsidR="004C15D7" w:rsidRPr="00A90814">
        <w:rPr>
          <w:rFonts w:ascii="Times New Roman" w:hAnsi="Times New Roman" w:cs="Times New Roman"/>
          <w:sz w:val="24"/>
          <w:szCs w:val="24"/>
        </w:rPr>
        <w:br/>
      </w:r>
      <w:r w:rsidRPr="00A90814">
        <w:rPr>
          <w:rFonts w:ascii="Times New Roman" w:hAnsi="Times New Roman" w:cs="Times New Roman"/>
          <w:sz w:val="24"/>
          <w:szCs w:val="24"/>
        </w:rPr>
        <w:t>i usterek,</w:t>
      </w:r>
    </w:p>
    <w:p w14:paraId="05BCAF66" w14:textId="77777777" w:rsidR="005B7946"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za odstąpienie od umowy z przyczyn, za które odpowiada Wykonawca </w:t>
      </w:r>
      <w:r w:rsidRPr="00A90814">
        <w:rPr>
          <w:rFonts w:ascii="Times New Roman" w:hAnsi="Times New Roman" w:cs="Times New Roman"/>
          <w:sz w:val="24"/>
          <w:szCs w:val="24"/>
        </w:rPr>
        <w:br/>
        <w:t>w wysokości 10 % nagrodzenia umownego brutto, o którym mowa w § 3 ust. 1</w:t>
      </w:r>
    </w:p>
    <w:p w14:paraId="32A19F31" w14:textId="77777777" w:rsidR="005B7946"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za nieprzedłożenie do zaakceptowania projektu umowy o podwykonawstwo, której przedmiotem są roboty budowlane lub projektu jej zmiany – w wysokości 1 000,00 złotych (słownie: tysiąc złotych) za każdy nieprzedłożony do zaakceptowania projekt umowy lub jej zmiany,</w:t>
      </w:r>
    </w:p>
    <w:p w14:paraId="7D64EB0C" w14:textId="77777777" w:rsidR="005B7946"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za nieprzedłożenie poświadczonej za zgodność z oryginałem kopii umowy </w:t>
      </w:r>
      <w:r w:rsidRPr="00A90814">
        <w:rPr>
          <w:rFonts w:ascii="Times New Roman" w:hAnsi="Times New Roman" w:cs="Times New Roman"/>
          <w:sz w:val="24"/>
          <w:szCs w:val="24"/>
        </w:rPr>
        <w:br/>
        <w:t>o podwykonawstwo lub jej zmiany – w wysokości 1 000,00 złotych (słownie: tysiąc złotych) za każdą nieprzedłożoną kopię umowy lub jej zmiany;</w:t>
      </w:r>
    </w:p>
    <w:p w14:paraId="239A19CE" w14:textId="77777777" w:rsidR="005B7946"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za nieterminową zapłatę wynagrodzenia należnego podwykonawcom lub dalszym podwykonawcom - w wysokości ustawowych odsetek za </w:t>
      </w:r>
      <w:r w:rsidR="002B2464" w:rsidRPr="00A90814">
        <w:rPr>
          <w:rFonts w:ascii="Times New Roman" w:hAnsi="Times New Roman" w:cs="Times New Roman"/>
          <w:sz w:val="24"/>
          <w:szCs w:val="24"/>
        </w:rPr>
        <w:t>opóźnienie</w:t>
      </w:r>
      <w:r w:rsidRPr="00A90814">
        <w:rPr>
          <w:rFonts w:ascii="Times New Roman" w:hAnsi="Times New Roman" w:cs="Times New Roman"/>
          <w:sz w:val="24"/>
          <w:szCs w:val="24"/>
        </w:rPr>
        <w:t>;</w:t>
      </w:r>
    </w:p>
    <w:p w14:paraId="69DCC3C8" w14:textId="77777777" w:rsidR="005B7946"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za brak zapłaty należnego wynagrodzenia podwykonawcom lub dalszym podwykonawcom - w wysokości 0,5% należnego im wynagrodzenia;</w:t>
      </w:r>
    </w:p>
    <w:p w14:paraId="554FC897" w14:textId="77777777" w:rsidR="0015716B" w:rsidRPr="00A90814" w:rsidRDefault="005B7946" w:rsidP="00723F25">
      <w:pPr>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za brak dokonania wymaganej przez Zamawiającego zmiany umowy </w:t>
      </w:r>
      <w:r w:rsidRPr="00A90814">
        <w:rPr>
          <w:rFonts w:ascii="Times New Roman" w:hAnsi="Times New Roman" w:cs="Times New Roman"/>
          <w:sz w:val="24"/>
          <w:szCs w:val="24"/>
        </w:rPr>
        <w:br/>
        <w:t>o podwykonawstwo w zakresie terminu zapłaty we wskazanym przez Zamawiającego terminie w wysokości 1 000,00 złotych (słownie: tysiąc złotych)</w:t>
      </w:r>
      <w:r w:rsidR="0015716B" w:rsidRPr="00A90814">
        <w:rPr>
          <w:rFonts w:ascii="Times New Roman" w:hAnsi="Times New Roman" w:cs="Times New Roman"/>
          <w:sz w:val="24"/>
          <w:szCs w:val="24"/>
        </w:rPr>
        <w:t>;</w:t>
      </w:r>
    </w:p>
    <w:p w14:paraId="70CF2923" w14:textId="32CD0ABB" w:rsidR="0015716B" w:rsidRPr="00A90814" w:rsidRDefault="0015716B" w:rsidP="00723F25">
      <w:pPr>
        <w:pStyle w:val="Akapitzlist"/>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za każdy dzień </w:t>
      </w:r>
      <w:r w:rsidR="0015001D">
        <w:rPr>
          <w:rFonts w:ascii="Times New Roman" w:hAnsi="Times New Roman" w:cs="Times New Roman"/>
          <w:sz w:val="24"/>
          <w:szCs w:val="24"/>
        </w:rPr>
        <w:t>zwłoki</w:t>
      </w:r>
      <w:r w:rsidRPr="00A90814">
        <w:rPr>
          <w:rFonts w:ascii="Times New Roman" w:hAnsi="Times New Roman" w:cs="Times New Roman"/>
          <w:sz w:val="24"/>
          <w:szCs w:val="24"/>
        </w:rPr>
        <w:t xml:space="preserve"> w przedłożeniu Zamawiającemu pisemnego wykazu pracowników wykonujących czynności wskazane</w:t>
      </w:r>
      <w:r w:rsidR="001F6939" w:rsidRPr="00A90814">
        <w:rPr>
          <w:rFonts w:ascii="Times New Roman" w:hAnsi="Times New Roman" w:cs="Times New Roman"/>
          <w:sz w:val="24"/>
          <w:szCs w:val="24"/>
        </w:rPr>
        <w:t xml:space="preserve"> w §1</w:t>
      </w:r>
      <w:r w:rsidR="00A526B9" w:rsidRPr="00A90814">
        <w:rPr>
          <w:rFonts w:ascii="Times New Roman" w:hAnsi="Times New Roman" w:cs="Times New Roman"/>
          <w:sz w:val="24"/>
          <w:szCs w:val="24"/>
        </w:rPr>
        <w:t>2</w:t>
      </w:r>
      <w:r w:rsidR="001F6939" w:rsidRPr="00A90814">
        <w:rPr>
          <w:rFonts w:ascii="Times New Roman" w:hAnsi="Times New Roman" w:cs="Times New Roman"/>
          <w:sz w:val="24"/>
          <w:szCs w:val="24"/>
        </w:rPr>
        <w:t xml:space="preserve"> ust.</w:t>
      </w:r>
      <w:r w:rsidR="00221711" w:rsidRPr="00A90814">
        <w:rPr>
          <w:rFonts w:ascii="Times New Roman" w:hAnsi="Times New Roman" w:cs="Times New Roman"/>
          <w:sz w:val="24"/>
          <w:szCs w:val="24"/>
        </w:rPr>
        <w:t xml:space="preserve"> 1</w:t>
      </w:r>
      <w:r w:rsidR="00583C0E" w:rsidRPr="00A90814">
        <w:rPr>
          <w:rFonts w:ascii="Times New Roman" w:hAnsi="Times New Roman" w:cs="Times New Roman"/>
          <w:sz w:val="24"/>
          <w:szCs w:val="24"/>
        </w:rPr>
        <w:t xml:space="preserve"> lub umów o pracę</w:t>
      </w:r>
      <w:r w:rsidR="001F6939" w:rsidRPr="00A90814">
        <w:rPr>
          <w:rFonts w:ascii="Times New Roman" w:hAnsi="Times New Roman" w:cs="Times New Roman"/>
          <w:sz w:val="24"/>
          <w:szCs w:val="24"/>
        </w:rPr>
        <w:t>,</w:t>
      </w:r>
      <w:r w:rsidR="00583C0E" w:rsidRPr="00A90814">
        <w:rPr>
          <w:rFonts w:ascii="Times New Roman" w:hAnsi="Times New Roman" w:cs="Times New Roman"/>
          <w:sz w:val="24"/>
          <w:szCs w:val="24"/>
        </w:rPr>
        <w:t xml:space="preserve"> </w:t>
      </w:r>
      <w:r w:rsidR="00583C0E" w:rsidRPr="00A90814">
        <w:rPr>
          <w:rFonts w:ascii="Times New Roman" w:hAnsi="Times New Roman" w:cs="Times New Roman"/>
          <w:sz w:val="24"/>
          <w:szCs w:val="24"/>
        </w:rPr>
        <w:br/>
        <w:t>o których mowa w §1</w:t>
      </w:r>
      <w:r w:rsidR="00A526B9" w:rsidRPr="00A90814">
        <w:rPr>
          <w:rFonts w:ascii="Times New Roman" w:hAnsi="Times New Roman" w:cs="Times New Roman"/>
          <w:sz w:val="24"/>
          <w:szCs w:val="24"/>
        </w:rPr>
        <w:t>2</w:t>
      </w:r>
      <w:r w:rsidR="00583C0E" w:rsidRPr="00A90814">
        <w:rPr>
          <w:rFonts w:ascii="Times New Roman" w:hAnsi="Times New Roman" w:cs="Times New Roman"/>
          <w:sz w:val="24"/>
          <w:szCs w:val="24"/>
        </w:rPr>
        <w:t xml:space="preserve"> ust.</w:t>
      </w:r>
      <w:r w:rsidR="00FE2A66">
        <w:rPr>
          <w:rFonts w:ascii="Times New Roman" w:hAnsi="Times New Roman" w:cs="Times New Roman"/>
          <w:sz w:val="24"/>
          <w:szCs w:val="24"/>
        </w:rPr>
        <w:t xml:space="preserve"> </w:t>
      </w:r>
      <w:r w:rsidR="00221711" w:rsidRPr="00A90814">
        <w:rPr>
          <w:rFonts w:ascii="Times New Roman" w:hAnsi="Times New Roman" w:cs="Times New Roman"/>
          <w:sz w:val="24"/>
          <w:szCs w:val="24"/>
        </w:rPr>
        <w:t>2</w:t>
      </w:r>
      <w:r w:rsidR="00FE2A66">
        <w:rPr>
          <w:rFonts w:ascii="Times New Roman" w:hAnsi="Times New Roman" w:cs="Times New Roman"/>
          <w:sz w:val="24"/>
          <w:szCs w:val="24"/>
        </w:rPr>
        <w:t xml:space="preserve">, </w:t>
      </w:r>
      <w:r w:rsidR="00583C0E" w:rsidRPr="00A90814">
        <w:rPr>
          <w:rFonts w:ascii="Times New Roman" w:hAnsi="Times New Roman" w:cs="Times New Roman"/>
          <w:sz w:val="24"/>
          <w:szCs w:val="24"/>
        </w:rPr>
        <w:t>w wysokości 200 zł</w:t>
      </w:r>
      <w:r w:rsidR="00FE2A66">
        <w:rPr>
          <w:rFonts w:ascii="Times New Roman" w:hAnsi="Times New Roman" w:cs="Times New Roman"/>
          <w:sz w:val="24"/>
          <w:szCs w:val="24"/>
        </w:rPr>
        <w:t>. (słowne: dwieście złotych)</w:t>
      </w:r>
      <w:r w:rsidR="00583C0E" w:rsidRPr="00A90814">
        <w:rPr>
          <w:rFonts w:ascii="Times New Roman" w:hAnsi="Times New Roman" w:cs="Times New Roman"/>
          <w:sz w:val="24"/>
          <w:szCs w:val="24"/>
        </w:rPr>
        <w:t>,</w:t>
      </w:r>
    </w:p>
    <w:p w14:paraId="566A0D36" w14:textId="28D8A88E" w:rsidR="0015716B" w:rsidRPr="00A90814" w:rsidRDefault="0015716B" w:rsidP="00723F25">
      <w:pPr>
        <w:pStyle w:val="Akapitzlist"/>
        <w:numPr>
          <w:ilvl w:val="0"/>
          <w:numId w:val="14"/>
        </w:numPr>
        <w:spacing w:after="0"/>
        <w:jc w:val="both"/>
        <w:rPr>
          <w:rFonts w:ascii="Times New Roman" w:hAnsi="Times New Roman" w:cs="Times New Roman"/>
          <w:sz w:val="24"/>
          <w:szCs w:val="24"/>
        </w:rPr>
      </w:pPr>
      <w:r w:rsidRPr="00A90814">
        <w:rPr>
          <w:rFonts w:ascii="Times New Roman" w:hAnsi="Times New Roman" w:cs="Times New Roman"/>
          <w:sz w:val="24"/>
          <w:szCs w:val="24"/>
        </w:rPr>
        <w:t>za każdy przypadek niezatrudnienia przez Wykonawcę lub podwykonawcę na podstawie umowy o pracę osób wykonujących czynności wskazane w § 1</w:t>
      </w:r>
      <w:r w:rsidR="00A526B9" w:rsidRPr="00A90814">
        <w:rPr>
          <w:rFonts w:ascii="Times New Roman" w:hAnsi="Times New Roman" w:cs="Times New Roman"/>
          <w:sz w:val="24"/>
          <w:szCs w:val="24"/>
        </w:rPr>
        <w:t>2</w:t>
      </w:r>
      <w:r w:rsidRPr="00A90814">
        <w:rPr>
          <w:rFonts w:ascii="Times New Roman" w:hAnsi="Times New Roman" w:cs="Times New Roman"/>
          <w:sz w:val="24"/>
          <w:szCs w:val="24"/>
        </w:rPr>
        <w:t xml:space="preserve"> ust. </w:t>
      </w:r>
      <w:r w:rsidR="00221711" w:rsidRPr="00A90814">
        <w:rPr>
          <w:rFonts w:ascii="Times New Roman" w:hAnsi="Times New Roman" w:cs="Times New Roman"/>
          <w:sz w:val="24"/>
          <w:szCs w:val="24"/>
        </w:rPr>
        <w:t>2</w:t>
      </w:r>
      <w:r w:rsidRPr="00A90814">
        <w:rPr>
          <w:rFonts w:ascii="Times New Roman" w:hAnsi="Times New Roman" w:cs="Times New Roman"/>
          <w:sz w:val="24"/>
          <w:szCs w:val="24"/>
        </w:rPr>
        <w:t xml:space="preserve"> </w:t>
      </w:r>
      <w:r w:rsidRPr="00A90814">
        <w:rPr>
          <w:rFonts w:ascii="Times New Roman" w:hAnsi="Times New Roman" w:cs="Times New Roman"/>
          <w:sz w:val="24"/>
          <w:szCs w:val="24"/>
        </w:rPr>
        <w:br/>
        <w:t>w wysokości 1000,00 zł</w:t>
      </w:r>
      <w:r w:rsidR="00FE2A66">
        <w:rPr>
          <w:rFonts w:ascii="Times New Roman" w:hAnsi="Times New Roman" w:cs="Times New Roman"/>
          <w:sz w:val="24"/>
          <w:szCs w:val="24"/>
        </w:rPr>
        <w:t>. (słownie: tysiąc złotych)</w:t>
      </w:r>
      <w:r w:rsidRPr="00A90814">
        <w:rPr>
          <w:rFonts w:ascii="Times New Roman" w:hAnsi="Times New Roman" w:cs="Times New Roman"/>
          <w:sz w:val="24"/>
          <w:szCs w:val="24"/>
        </w:rPr>
        <w:t xml:space="preserve"> za każdą niezatrudnioną na podstawie umowy o pracę osobę. </w:t>
      </w:r>
    </w:p>
    <w:p w14:paraId="61133592" w14:textId="77777777" w:rsidR="00FE2A66" w:rsidRDefault="00EB791A" w:rsidP="00723F25">
      <w:pPr>
        <w:pStyle w:val="Akapitzlist"/>
        <w:numPr>
          <w:ilvl w:val="0"/>
          <w:numId w:val="13"/>
        </w:numPr>
        <w:autoSpaceDE w:val="0"/>
        <w:autoSpaceDN w:val="0"/>
        <w:adjustRightInd w:val="0"/>
        <w:spacing w:after="160"/>
        <w:ind w:left="426" w:right="-92" w:hanging="426"/>
        <w:jc w:val="both"/>
        <w:rPr>
          <w:rFonts w:ascii="Times New Roman" w:hAnsi="Times New Roman" w:cs="Times New Roman"/>
          <w:bCs/>
          <w:sz w:val="24"/>
          <w:szCs w:val="24"/>
        </w:rPr>
      </w:pPr>
      <w:r w:rsidRPr="00FE2A66">
        <w:rPr>
          <w:rFonts w:ascii="Times New Roman" w:hAnsi="Times New Roman" w:cs="Times New Roman"/>
          <w:bCs/>
          <w:sz w:val="24"/>
          <w:szCs w:val="24"/>
        </w:rPr>
        <w:t xml:space="preserve">Maksymalna łączna wysokość kar umownych o których mowa w ust. 1, które Zamawiający może naliczyć wykonawcy nie może przekroczyć 30 % wartości całkowitego wynagrodzenia ryczałtowego brutto Wykonawcy, określonego w § </w:t>
      </w:r>
      <w:r w:rsidR="00221711" w:rsidRPr="00FE2A66">
        <w:rPr>
          <w:rFonts w:ascii="Times New Roman" w:hAnsi="Times New Roman" w:cs="Times New Roman"/>
          <w:bCs/>
          <w:sz w:val="24"/>
          <w:szCs w:val="24"/>
        </w:rPr>
        <w:t>3</w:t>
      </w:r>
      <w:r w:rsidRPr="00FE2A66">
        <w:rPr>
          <w:rFonts w:ascii="Times New Roman" w:hAnsi="Times New Roman" w:cs="Times New Roman"/>
          <w:bCs/>
          <w:sz w:val="24"/>
          <w:szCs w:val="24"/>
        </w:rPr>
        <w:t xml:space="preserve">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671EDB9E" w14:textId="77777777" w:rsidR="00FE2A66" w:rsidRDefault="00EB791A" w:rsidP="00723F25">
      <w:pPr>
        <w:pStyle w:val="Akapitzlist"/>
        <w:numPr>
          <w:ilvl w:val="0"/>
          <w:numId w:val="13"/>
        </w:numPr>
        <w:autoSpaceDE w:val="0"/>
        <w:autoSpaceDN w:val="0"/>
        <w:adjustRightInd w:val="0"/>
        <w:spacing w:after="160"/>
        <w:ind w:left="426" w:right="-92" w:hanging="426"/>
        <w:jc w:val="both"/>
        <w:rPr>
          <w:rFonts w:ascii="Times New Roman" w:hAnsi="Times New Roman" w:cs="Times New Roman"/>
          <w:bCs/>
          <w:sz w:val="24"/>
          <w:szCs w:val="24"/>
        </w:rPr>
      </w:pPr>
      <w:r w:rsidRPr="00FE2A66">
        <w:rPr>
          <w:rFonts w:ascii="Times New Roman" w:hAnsi="Times New Roman" w:cs="Times New Roman"/>
          <w:bCs/>
          <w:sz w:val="24"/>
          <w:szCs w:val="24"/>
        </w:rPr>
        <w:t xml:space="preserve">Zamawiający ma prawo do potrącenia naliczonych kar umownych z wynagrodzenia przysługującego Wykonawcy. Wykonawca oświadcza, że wyraża zgodę na potrącenie, </w:t>
      </w:r>
      <w:r w:rsidR="00FE2A66">
        <w:rPr>
          <w:rFonts w:ascii="Times New Roman" w:hAnsi="Times New Roman" w:cs="Times New Roman"/>
          <w:bCs/>
          <w:sz w:val="24"/>
          <w:szCs w:val="24"/>
        </w:rPr>
        <w:br/>
      </w:r>
      <w:r w:rsidRPr="00FE2A66">
        <w:rPr>
          <w:rFonts w:ascii="Times New Roman" w:hAnsi="Times New Roman" w:cs="Times New Roman"/>
          <w:bCs/>
          <w:sz w:val="24"/>
          <w:szCs w:val="24"/>
        </w:rPr>
        <w:t xml:space="preserve">w rozumieniu art. 498 i 499 Kodeksu cywilnego, powstałych należności z tytułu kar umownych przewidzianych w niniejszej umowie, z przysługującego mu wynagrodzenia. </w:t>
      </w:r>
    </w:p>
    <w:p w14:paraId="616BC631" w14:textId="77777777" w:rsidR="00FE2A66" w:rsidRDefault="00EB791A" w:rsidP="00723F25">
      <w:pPr>
        <w:pStyle w:val="Akapitzlist"/>
        <w:numPr>
          <w:ilvl w:val="0"/>
          <w:numId w:val="13"/>
        </w:numPr>
        <w:autoSpaceDE w:val="0"/>
        <w:autoSpaceDN w:val="0"/>
        <w:adjustRightInd w:val="0"/>
        <w:spacing w:after="160"/>
        <w:ind w:left="426" w:right="-92" w:hanging="426"/>
        <w:jc w:val="both"/>
        <w:rPr>
          <w:rFonts w:ascii="Times New Roman" w:hAnsi="Times New Roman" w:cs="Times New Roman"/>
          <w:bCs/>
          <w:sz w:val="24"/>
          <w:szCs w:val="24"/>
        </w:rPr>
      </w:pPr>
      <w:r w:rsidRPr="00FE2A66">
        <w:rPr>
          <w:rFonts w:ascii="Times New Roman" w:hAnsi="Times New Roman" w:cs="Times New Roman"/>
          <w:bCs/>
          <w:sz w:val="24"/>
          <w:szCs w:val="24"/>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w:t>
      </w:r>
      <w:r w:rsidR="00FE2A66">
        <w:rPr>
          <w:rFonts w:ascii="Times New Roman" w:hAnsi="Times New Roman" w:cs="Times New Roman"/>
          <w:bCs/>
          <w:sz w:val="24"/>
          <w:szCs w:val="24"/>
        </w:rPr>
        <w:br/>
      </w:r>
      <w:r w:rsidRPr="00FE2A66">
        <w:rPr>
          <w:rFonts w:ascii="Times New Roman" w:hAnsi="Times New Roman" w:cs="Times New Roman"/>
          <w:bCs/>
          <w:sz w:val="24"/>
          <w:szCs w:val="24"/>
        </w:rPr>
        <w:lastRenderedPageBreak/>
        <w:t xml:space="preserve">z niniejszej umowy jest dzień wystawienia przez Zamawiającego noty księgowej obciążającej stronę z tytułu tych kar umownych. </w:t>
      </w:r>
    </w:p>
    <w:p w14:paraId="56F6CE1D" w14:textId="77777777" w:rsidR="00FE2A66" w:rsidRDefault="00EB791A" w:rsidP="00723F25">
      <w:pPr>
        <w:pStyle w:val="Akapitzlist"/>
        <w:numPr>
          <w:ilvl w:val="0"/>
          <w:numId w:val="13"/>
        </w:numPr>
        <w:autoSpaceDE w:val="0"/>
        <w:autoSpaceDN w:val="0"/>
        <w:adjustRightInd w:val="0"/>
        <w:spacing w:after="160"/>
        <w:ind w:left="426" w:right="-92" w:hanging="426"/>
        <w:jc w:val="both"/>
        <w:rPr>
          <w:rFonts w:ascii="Times New Roman" w:hAnsi="Times New Roman" w:cs="Times New Roman"/>
          <w:bCs/>
          <w:sz w:val="24"/>
          <w:szCs w:val="24"/>
        </w:rPr>
      </w:pPr>
      <w:r w:rsidRPr="00FE2A66">
        <w:rPr>
          <w:rFonts w:ascii="Times New Roman" w:hAnsi="Times New Roman" w:cs="Times New Roman"/>
          <w:bCs/>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14:paraId="3CD2ADAF" w14:textId="77777777" w:rsidR="00FE2A66" w:rsidRDefault="00EB791A" w:rsidP="00723F25">
      <w:pPr>
        <w:pStyle w:val="Akapitzlist"/>
        <w:numPr>
          <w:ilvl w:val="0"/>
          <w:numId w:val="13"/>
        </w:numPr>
        <w:autoSpaceDE w:val="0"/>
        <w:autoSpaceDN w:val="0"/>
        <w:adjustRightInd w:val="0"/>
        <w:spacing w:after="160"/>
        <w:ind w:left="426" w:right="-92" w:hanging="426"/>
        <w:jc w:val="both"/>
        <w:rPr>
          <w:rFonts w:ascii="Times New Roman" w:hAnsi="Times New Roman" w:cs="Times New Roman"/>
          <w:bCs/>
          <w:sz w:val="24"/>
          <w:szCs w:val="24"/>
        </w:rPr>
      </w:pPr>
      <w:r w:rsidRPr="00FE2A66">
        <w:rPr>
          <w:rFonts w:ascii="Times New Roman" w:hAnsi="Times New Roman" w:cs="Times New Roman"/>
          <w:bCs/>
          <w:sz w:val="24"/>
          <w:szCs w:val="24"/>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591CE390" w14:textId="77777777" w:rsidR="00FE2A66" w:rsidRDefault="00EB791A" w:rsidP="00723F25">
      <w:pPr>
        <w:pStyle w:val="Akapitzlist"/>
        <w:numPr>
          <w:ilvl w:val="0"/>
          <w:numId w:val="13"/>
        </w:numPr>
        <w:autoSpaceDE w:val="0"/>
        <w:autoSpaceDN w:val="0"/>
        <w:adjustRightInd w:val="0"/>
        <w:spacing w:after="160"/>
        <w:ind w:left="426" w:right="-92" w:hanging="426"/>
        <w:jc w:val="both"/>
        <w:rPr>
          <w:rFonts w:ascii="Times New Roman" w:hAnsi="Times New Roman" w:cs="Times New Roman"/>
          <w:bCs/>
          <w:sz w:val="24"/>
          <w:szCs w:val="24"/>
        </w:rPr>
      </w:pPr>
      <w:r w:rsidRPr="00FE2A66">
        <w:rPr>
          <w:rFonts w:ascii="Times New Roman" w:hAnsi="Times New Roman" w:cs="Times New Roman"/>
          <w:bCs/>
          <w:sz w:val="24"/>
          <w:szCs w:val="24"/>
        </w:rPr>
        <w:t xml:space="preserve">Opóźnienie lub wadliwe wykonanie całości lub części umowy z powodu siły wyższej nie stanowi dla Strony dotkniętej siłą wyższą naruszenia postanowień umowy. </w:t>
      </w:r>
    </w:p>
    <w:p w14:paraId="248A9B00" w14:textId="63550A5F" w:rsidR="000F2753" w:rsidRDefault="00EB791A" w:rsidP="000F2753">
      <w:pPr>
        <w:pStyle w:val="Akapitzlist"/>
        <w:numPr>
          <w:ilvl w:val="0"/>
          <w:numId w:val="13"/>
        </w:numPr>
        <w:autoSpaceDE w:val="0"/>
        <w:autoSpaceDN w:val="0"/>
        <w:adjustRightInd w:val="0"/>
        <w:spacing w:after="160"/>
        <w:ind w:left="426" w:right="-92" w:hanging="426"/>
        <w:jc w:val="both"/>
        <w:rPr>
          <w:rFonts w:ascii="Times New Roman" w:hAnsi="Times New Roman" w:cs="Times New Roman"/>
          <w:bCs/>
          <w:sz w:val="24"/>
          <w:szCs w:val="24"/>
        </w:rPr>
      </w:pPr>
      <w:r w:rsidRPr="00FE2A66">
        <w:rPr>
          <w:rFonts w:ascii="Times New Roman" w:hAnsi="Times New Roman" w:cs="Times New Roman"/>
          <w:bCs/>
          <w:sz w:val="24"/>
          <w:szCs w:val="24"/>
        </w:rPr>
        <w:t xml:space="preserve">Przepisy niniejszego paragrafu dotyczące Podwykonawców stosuje się także do dalszych Podwykonawców. </w:t>
      </w:r>
    </w:p>
    <w:p w14:paraId="18E70B66" w14:textId="5FC32735" w:rsidR="005B7946" w:rsidRPr="00A90814" w:rsidRDefault="006E706C" w:rsidP="00723F25">
      <w:pPr>
        <w:spacing w:before="240" w:after="0"/>
        <w:jc w:val="center"/>
        <w:rPr>
          <w:rFonts w:ascii="Times New Roman" w:hAnsi="Times New Roman" w:cs="Times New Roman"/>
          <w:b/>
          <w:sz w:val="24"/>
          <w:szCs w:val="24"/>
        </w:rPr>
      </w:pPr>
      <w:r w:rsidRPr="00A90814">
        <w:rPr>
          <w:rFonts w:ascii="Times New Roman" w:hAnsi="Times New Roman" w:cs="Times New Roman"/>
          <w:b/>
          <w:sz w:val="24"/>
          <w:szCs w:val="24"/>
        </w:rPr>
        <w:t>§ 1</w:t>
      </w:r>
      <w:r w:rsidR="00A526B9" w:rsidRPr="00A90814">
        <w:rPr>
          <w:rFonts w:ascii="Times New Roman" w:hAnsi="Times New Roman" w:cs="Times New Roman"/>
          <w:b/>
          <w:sz w:val="24"/>
          <w:szCs w:val="24"/>
        </w:rPr>
        <w:t>0</w:t>
      </w:r>
      <w:r w:rsidRPr="00A90814">
        <w:rPr>
          <w:rFonts w:ascii="Times New Roman" w:hAnsi="Times New Roman" w:cs="Times New Roman"/>
          <w:b/>
          <w:sz w:val="24"/>
          <w:szCs w:val="24"/>
        </w:rPr>
        <w:t xml:space="preserve"> </w:t>
      </w:r>
    </w:p>
    <w:p w14:paraId="72ACF8FB" w14:textId="77777777" w:rsidR="006E706C" w:rsidRPr="00A90814" w:rsidRDefault="006E706C" w:rsidP="00723F25">
      <w:pPr>
        <w:jc w:val="center"/>
        <w:rPr>
          <w:rFonts w:ascii="Times New Roman" w:hAnsi="Times New Roman" w:cs="Times New Roman"/>
          <w:b/>
          <w:sz w:val="24"/>
          <w:szCs w:val="24"/>
        </w:rPr>
      </w:pPr>
      <w:r w:rsidRPr="00A90814">
        <w:rPr>
          <w:rFonts w:ascii="Times New Roman" w:hAnsi="Times New Roman" w:cs="Times New Roman"/>
          <w:b/>
          <w:sz w:val="24"/>
          <w:szCs w:val="24"/>
        </w:rPr>
        <w:t>Odstąpienie od umowy</w:t>
      </w:r>
    </w:p>
    <w:p w14:paraId="70D8A679" w14:textId="77777777" w:rsidR="006E706C" w:rsidRPr="00A90814" w:rsidRDefault="006E706C" w:rsidP="00723F25">
      <w:pPr>
        <w:numPr>
          <w:ilvl w:val="0"/>
          <w:numId w:val="4"/>
        </w:numPr>
        <w:spacing w:after="0"/>
        <w:contextualSpacing/>
        <w:jc w:val="both"/>
        <w:rPr>
          <w:rFonts w:ascii="Times New Roman" w:hAnsi="Times New Roman" w:cs="Times New Roman"/>
          <w:sz w:val="24"/>
          <w:szCs w:val="24"/>
        </w:rPr>
      </w:pPr>
      <w:r w:rsidRPr="00A90814">
        <w:rPr>
          <w:rFonts w:ascii="Times New Roman" w:hAnsi="Times New Roman" w:cs="Times New Roman"/>
          <w:sz w:val="24"/>
          <w:szCs w:val="24"/>
        </w:rPr>
        <w:t>Stronom przysługuje prawo do odstąpienia od um</w:t>
      </w:r>
      <w:r w:rsidR="002B2464" w:rsidRPr="00A90814">
        <w:rPr>
          <w:rFonts w:ascii="Times New Roman" w:hAnsi="Times New Roman" w:cs="Times New Roman"/>
          <w:sz w:val="24"/>
          <w:szCs w:val="24"/>
        </w:rPr>
        <w:t>owy w następujących przypadkach</w:t>
      </w:r>
      <w:r w:rsidRPr="00A90814">
        <w:rPr>
          <w:rFonts w:ascii="Times New Roman" w:hAnsi="Times New Roman" w:cs="Times New Roman"/>
          <w:sz w:val="24"/>
          <w:szCs w:val="24"/>
        </w:rPr>
        <w:t xml:space="preserve">: </w:t>
      </w:r>
    </w:p>
    <w:p w14:paraId="4277625F" w14:textId="6C0AAF47" w:rsidR="006E706C" w:rsidRPr="00A90814" w:rsidRDefault="006E706C" w:rsidP="00723F25">
      <w:pPr>
        <w:pStyle w:val="Akapitzlist"/>
        <w:numPr>
          <w:ilvl w:val="1"/>
          <w:numId w:val="9"/>
        </w:numPr>
        <w:spacing w:after="0"/>
        <w:ind w:left="851" w:hanging="425"/>
        <w:jc w:val="both"/>
        <w:rPr>
          <w:rFonts w:ascii="Times New Roman" w:hAnsi="Times New Roman" w:cs="Times New Roman"/>
          <w:sz w:val="24"/>
          <w:szCs w:val="24"/>
        </w:rPr>
      </w:pPr>
      <w:r w:rsidRPr="00A90814">
        <w:rPr>
          <w:rFonts w:ascii="Times New Roman" w:hAnsi="Times New Roman" w:cs="Times New Roman"/>
          <w:sz w:val="24"/>
          <w:szCs w:val="24"/>
        </w:rPr>
        <w:t xml:space="preserve">Wykonawcy, w </w:t>
      </w:r>
      <w:r w:rsidR="00E83FCF" w:rsidRPr="00A90814">
        <w:rPr>
          <w:rFonts w:ascii="Times New Roman" w:hAnsi="Times New Roman" w:cs="Times New Roman"/>
          <w:sz w:val="24"/>
          <w:szCs w:val="24"/>
        </w:rPr>
        <w:t>przypadku,</w:t>
      </w:r>
      <w:r w:rsidRPr="00A90814">
        <w:rPr>
          <w:rFonts w:ascii="Times New Roman" w:hAnsi="Times New Roman" w:cs="Times New Roman"/>
          <w:sz w:val="24"/>
          <w:szCs w:val="24"/>
        </w:rPr>
        <w:t xml:space="preserve"> gdy Zamawiający nie reguluje na bieżąco zapłaty </w:t>
      </w:r>
      <w:r w:rsidR="009436D8" w:rsidRPr="00A90814">
        <w:rPr>
          <w:rFonts w:ascii="Times New Roman" w:hAnsi="Times New Roman" w:cs="Times New Roman"/>
          <w:sz w:val="24"/>
          <w:szCs w:val="24"/>
        </w:rPr>
        <w:br/>
      </w:r>
      <w:r w:rsidR="00BA5638" w:rsidRPr="00A90814">
        <w:rPr>
          <w:rFonts w:ascii="Times New Roman" w:hAnsi="Times New Roman" w:cs="Times New Roman"/>
          <w:sz w:val="24"/>
          <w:szCs w:val="24"/>
        </w:rPr>
        <w:t xml:space="preserve">należności wynikających </w:t>
      </w:r>
      <w:r w:rsidRPr="00A90814">
        <w:rPr>
          <w:rFonts w:ascii="Times New Roman" w:hAnsi="Times New Roman" w:cs="Times New Roman"/>
          <w:sz w:val="24"/>
          <w:szCs w:val="24"/>
        </w:rPr>
        <w:t>z faktury</w:t>
      </w:r>
      <w:r w:rsidR="004F5AE4" w:rsidRPr="00A90814">
        <w:rPr>
          <w:rFonts w:ascii="Times New Roman" w:hAnsi="Times New Roman" w:cs="Times New Roman"/>
          <w:sz w:val="24"/>
          <w:szCs w:val="24"/>
        </w:rPr>
        <w:t xml:space="preserve"> i zwleka z zapłatą dłużej niż jeden</w:t>
      </w:r>
      <w:r w:rsidRPr="00A90814">
        <w:rPr>
          <w:rFonts w:ascii="Times New Roman" w:hAnsi="Times New Roman" w:cs="Times New Roman"/>
          <w:sz w:val="24"/>
          <w:szCs w:val="24"/>
        </w:rPr>
        <w:t xml:space="preserve"> miesiąc, licząc</w:t>
      </w:r>
      <w:r w:rsidR="004F5AE4" w:rsidRPr="00A90814">
        <w:rPr>
          <w:rFonts w:ascii="Times New Roman" w:hAnsi="Times New Roman" w:cs="Times New Roman"/>
          <w:sz w:val="24"/>
          <w:szCs w:val="24"/>
        </w:rPr>
        <w:t xml:space="preserve"> od terminu zapłaty ustalonego </w:t>
      </w:r>
      <w:r w:rsidRPr="00A90814">
        <w:rPr>
          <w:rFonts w:ascii="Times New Roman" w:hAnsi="Times New Roman" w:cs="Times New Roman"/>
          <w:sz w:val="24"/>
          <w:szCs w:val="24"/>
        </w:rPr>
        <w:t>umowie,</w:t>
      </w:r>
    </w:p>
    <w:p w14:paraId="7905BE6F" w14:textId="074BE59A" w:rsidR="006E706C" w:rsidRPr="00A90814" w:rsidRDefault="006E706C" w:rsidP="00723F25">
      <w:pPr>
        <w:numPr>
          <w:ilvl w:val="1"/>
          <w:numId w:val="9"/>
        </w:numPr>
        <w:spacing w:after="0"/>
        <w:ind w:left="851" w:hanging="425"/>
        <w:contextualSpacing/>
        <w:jc w:val="both"/>
        <w:rPr>
          <w:rFonts w:ascii="Times New Roman" w:hAnsi="Times New Roman" w:cs="Times New Roman"/>
          <w:sz w:val="24"/>
          <w:szCs w:val="24"/>
        </w:rPr>
      </w:pPr>
      <w:r w:rsidRPr="00A90814">
        <w:rPr>
          <w:rFonts w:ascii="Times New Roman" w:hAnsi="Times New Roman" w:cs="Times New Roman"/>
          <w:sz w:val="24"/>
          <w:szCs w:val="24"/>
        </w:rPr>
        <w:t>Zamawiającemu</w:t>
      </w:r>
      <w:r w:rsidR="00CC40CD" w:rsidRPr="00A90814">
        <w:rPr>
          <w:rFonts w:ascii="Times New Roman" w:hAnsi="Times New Roman" w:cs="Times New Roman"/>
          <w:sz w:val="24"/>
          <w:szCs w:val="24"/>
        </w:rPr>
        <w:t xml:space="preserve">, w </w:t>
      </w:r>
      <w:r w:rsidR="00E83FCF" w:rsidRPr="00A90814">
        <w:rPr>
          <w:rFonts w:ascii="Times New Roman" w:hAnsi="Times New Roman" w:cs="Times New Roman"/>
          <w:sz w:val="24"/>
          <w:szCs w:val="24"/>
        </w:rPr>
        <w:t>przypadku,</w:t>
      </w:r>
      <w:r w:rsidR="00CC40CD" w:rsidRPr="00A90814">
        <w:rPr>
          <w:rFonts w:ascii="Times New Roman" w:hAnsi="Times New Roman" w:cs="Times New Roman"/>
          <w:sz w:val="24"/>
          <w:szCs w:val="24"/>
        </w:rPr>
        <w:t xml:space="preserve"> gdy</w:t>
      </w:r>
      <w:r w:rsidRPr="00A90814">
        <w:rPr>
          <w:rFonts w:ascii="Times New Roman" w:hAnsi="Times New Roman" w:cs="Times New Roman"/>
          <w:sz w:val="24"/>
          <w:szCs w:val="24"/>
        </w:rPr>
        <w:t xml:space="preserve">: </w:t>
      </w:r>
    </w:p>
    <w:p w14:paraId="6C67A60D" w14:textId="77777777" w:rsidR="00A65EF3" w:rsidRPr="00A90814" w:rsidRDefault="00A741C7" w:rsidP="00723F25">
      <w:pPr>
        <w:numPr>
          <w:ilvl w:val="0"/>
          <w:numId w:val="5"/>
        </w:numPr>
        <w:spacing w:after="0"/>
        <w:jc w:val="both"/>
        <w:rPr>
          <w:rFonts w:ascii="Times New Roman" w:hAnsi="Times New Roman" w:cs="Times New Roman"/>
          <w:sz w:val="24"/>
          <w:szCs w:val="24"/>
        </w:rPr>
      </w:pPr>
      <w:r w:rsidRPr="00A90814">
        <w:rPr>
          <w:rFonts w:ascii="Times New Roman" w:hAnsi="Times New Roman" w:cs="Times New Roman"/>
          <w:sz w:val="24"/>
          <w:szCs w:val="24"/>
        </w:rPr>
        <w:t>Wykonawca nie rozpoczął robót przez okres dłuższy niż 3 dni, w odniesieniu do terminu wyznaczonego w karcie remontu, o której mowa w § 2 ust. 1 umowy</w:t>
      </w:r>
      <w:r w:rsidR="00A65EF3" w:rsidRPr="00A90814">
        <w:rPr>
          <w:rFonts w:ascii="Times New Roman" w:hAnsi="Times New Roman" w:cs="Times New Roman"/>
          <w:sz w:val="24"/>
          <w:szCs w:val="24"/>
        </w:rPr>
        <w:t>,</w:t>
      </w:r>
    </w:p>
    <w:p w14:paraId="5F5A3921" w14:textId="77777777" w:rsidR="00A741C7" w:rsidRPr="00A90814" w:rsidRDefault="00A65EF3" w:rsidP="00723F25">
      <w:pPr>
        <w:numPr>
          <w:ilvl w:val="0"/>
          <w:numId w:val="5"/>
        </w:numPr>
        <w:spacing w:after="0"/>
        <w:jc w:val="both"/>
        <w:rPr>
          <w:rFonts w:ascii="Times New Roman" w:hAnsi="Times New Roman" w:cs="Times New Roman"/>
          <w:sz w:val="24"/>
          <w:szCs w:val="24"/>
        </w:rPr>
      </w:pPr>
      <w:r w:rsidRPr="00A90814">
        <w:rPr>
          <w:rFonts w:ascii="Times New Roman" w:hAnsi="Times New Roman" w:cs="Times New Roman"/>
          <w:sz w:val="24"/>
          <w:szCs w:val="24"/>
        </w:rPr>
        <w:t xml:space="preserve">Wykonawca </w:t>
      </w:r>
      <w:r w:rsidR="00A741C7" w:rsidRPr="00A90814">
        <w:rPr>
          <w:rFonts w:ascii="Times New Roman" w:hAnsi="Times New Roman" w:cs="Times New Roman"/>
          <w:sz w:val="24"/>
          <w:szCs w:val="24"/>
        </w:rPr>
        <w:t xml:space="preserve">nie wznowił </w:t>
      </w:r>
      <w:r w:rsidRPr="00A90814">
        <w:rPr>
          <w:rFonts w:ascii="Times New Roman" w:hAnsi="Times New Roman" w:cs="Times New Roman"/>
          <w:sz w:val="24"/>
          <w:szCs w:val="24"/>
        </w:rPr>
        <w:t xml:space="preserve">przerwanych robót </w:t>
      </w:r>
      <w:r w:rsidR="00A741C7" w:rsidRPr="00A90814">
        <w:rPr>
          <w:rFonts w:ascii="Times New Roman" w:hAnsi="Times New Roman" w:cs="Times New Roman"/>
          <w:sz w:val="24"/>
          <w:szCs w:val="24"/>
        </w:rPr>
        <w:t xml:space="preserve">w ciągu 2 dni od wezwania przez Zamawiającego do ich wznowienia, </w:t>
      </w:r>
    </w:p>
    <w:p w14:paraId="234EA34C" w14:textId="77777777" w:rsidR="00A741C7" w:rsidRPr="00A90814" w:rsidRDefault="00A741C7" w:rsidP="00723F25">
      <w:pPr>
        <w:numPr>
          <w:ilvl w:val="0"/>
          <w:numId w:val="5"/>
        </w:numPr>
        <w:spacing w:after="0"/>
        <w:jc w:val="both"/>
        <w:rPr>
          <w:rFonts w:ascii="Times New Roman" w:hAnsi="Times New Roman" w:cs="Times New Roman"/>
          <w:sz w:val="24"/>
          <w:szCs w:val="24"/>
        </w:rPr>
      </w:pPr>
      <w:r w:rsidRPr="00A90814">
        <w:rPr>
          <w:rFonts w:ascii="Times New Roman" w:hAnsi="Times New Roman" w:cs="Times New Roman"/>
          <w:sz w:val="24"/>
          <w:szCs w:val="24"/>
        </w:rPr>
        <w:t>Wykonawca nie rozpoczął robót przez okres dłuższy niż 12 godzin, w odniesieniu do terminu rozpoczęcia robót naprawczych, określonego w § 2 ust. 2 umowy,</w:t>
      </w:r>
    </w:p>
    <w:p w14:paraId="1ADB5B33" w14:textId="77777777" w:rsidR="006E706C" w:rsidRPr="00A90814" w:rsidRDefault="006E706C" w:rsidP="00723F25">
      <w:pPr>
        <w:numPr>
          <w:ilvl w:val="0"/>
          <w:numId w:val="5"/>
        </w:numPr>
        <w:spacing w:before="240" w:after="0"/>
        <w:contextualSpacing/>
        <w:jc w:val="both"/>
        <w:rPr>
          <w:rFonts w:ascii="Times New Roman" w:hAnsi="Times New Roman" w:cs="Times New Roman"/>
          <w:sz w:val="24"/>
          <w:szCs w:val="24"/>
        </w:rPr>
      </w:pPr>
      <w:r w:rsidRPr="00A90814">
        <w:rPr>
          <w:rFonts w:ascii="Times New Roman" w:hAnsi="Times New Roman" w:cs="Times New Roman"/>
          <w:sz w:val="24"/>
          <w:szCs w:val="24"/>
        </w:rPr>
        <w:t xml:space="preserve">w przypadku stwierdzenia przez Zamawiającego nienależytego wykonania przez Wykonawcę postanowień umownych, a w szczególności niewykonania </w:t>
      </w:r>
      <w:r w:rsidR="0026032D" w:rsidRPr="00A90814">
        <w:rPr>
          <w:rFonts w:ascii="Times New Roman" w:hAnsi="Times New Roman" w:cs="Times New Roman"/>
          <w:sz w:val="24"/>
          <w:szCs w:val="24"/>
        </w:rPr>
        <w:t>o</w:t>
      </w:r>
      <w:r w:rsidRPr="00A90814">
        <w:rPr>
          <w:rFonts w:ascii="Times New Roman" w:hAnsi="Times New Roman" w:cs="Times New Roman"/>
          <w:sz w:val="24"/>
          <w:szCs w:val="24"/>
        </w:rPr>
        <w:t>bowiązków określonych w § 1 umowy,</w:t>
      </w:r>
    </w:p>
    <w:p w14:paraId="67377D03" w14:textId="77777777" w:rsidR="00A65EF3" w:rsidRPr="00A90814" w:rsidRDefault="00A65EF3" w:rsidP="00723F25">
      <w:pPr>
        <w:spacing w:before="240" w:after="0"/>
        <w:ind w:left="284" w:hanging="284"/>
        <w:contextualSpacing/>
        <w:jc w:val="both"/>
        <w:rPr>
          <w:rFonts w:ascii="Times New Roman" w:hAnsi="Times New Roman" w:cs="Times New Roman"/>
          <w:sz w:val="24"/>
          <w:szCs w:val="24"/>
        </w:rPr>
      </w:pPr>
      <w:r w:rsidRPr="00A90814">
        <w:rPr>
          <w:rFonts w:ascii="Times New Roman" w:hAnsi="Times New Roman" w:cs="Times New Roman"/>
          <w:sz w:val="24"/>
          <w:szCs w:val="24"/>
        </w:rPr>
        <w:t>2. Warunkiem odstąpienia od umowy w przypa</w:t>
      </w:r>
      <w:r w:rsidR="00E06F7A" w:rsidRPr="00A90814">
        <w:rPr>
          <w:rFonts w:ascii="Times New Roman" w:hAnsi="Times New Roman" w:cs="Times New Roman"/>
          <w:sz w:val="24"/>
          <w:szCs w:val="24"/>
        </w:rPr>
        <w:t>dku, o którym mowa w ust.1 pkt 2</w:t>
      </w:r>
      <w:r w:rsidR="004C15D7" w:rsidRPr="00A90814">
        <w:rPr>
          <w:rFonts w:ascii="Times New Roman" w:hAnsi="Times New Roman" w:cs="Times New Roman"/>
          <w:sz w:val="24"/>
          <w:szCs w:val="24"/>
        </w:rPr>
        <w:t xml:space="preserve"> lit. a, </w:t>
      </w:r>
      <w:r w:rsidRPr="00A90814">
        <w:rPr>
          <w:rFonts w:ascii="Times New Roman" w:hAnsi="Times New Roman" w:cs="Times New Roman"/>
          <w:sz w:val="24"/>
          <w:szCs w:val="24"/>
        </w:rPr>
        <w:t>jest uprzednie wezwanie Wykonawcy do rozpoczęcia robót oraz wyznaczenie w tym celu dodatkowego 2-dniowego terminu.</w:t>
      </w:r>
    </w:p>
    <w:p w14:paraId="56C3C583" w14:textId="77777777" w:rsidR="00A65EF3" w:rsidRPr="00A90814" w:rsidRDefault="00A65EF3" w:rsidP="00723F25">
      <w:pPr>
        <w:spacing w:before="240" w:after="0"/>
        <w:ind w:left="284" w:hanging="284"/>
        <w:contextualSpacing/>
        <w:jc w:val="both"/>
        <w:rPr>
          <w:rFonts w:ascii="Times New Roman" w:hAnsi="Times New Roman" w:cs="Times New Roman"/>
          <w:sz w:val="24"/>
          <w:szCs w:val="24"/>
        </w:rPr>
      </w:pPr>
      <w:r w:rsidRPr="00A90814">
        <w:rPr>
          <w:rFonts w:ascii="Times New Roman" w:hAnsi="Times New Roman" w:cs="Times New Roman"/>
          <w:sz w:val="24"/>
          <w:szCs w:val="24"/>
        </w:rPr>
        <w:t xml:space="preserve">3. Warunkiem odstąpienia od umowy w przypadku, o którym mowa w ust.1 pkt </w:t>
      </w:r>
      <w:r w:rsidR="00E06F7A" w:rsidRPr="00A90814">
        <w:rPr>
          <w:rFonts w:ascii="Times New Roman" w:hAnsi="Times New Roman" w:cs="Times New Roman"/>
          <w:sz w:val="24"/>
          <w:szCs w:val="24"/>
        </w:rPr>
        <w:t>2</w:t>
      </w:r>
      <w:r w:rsidRPr="00A90814">
        <w:rPr>
          <w:rFonts w:ascii="Times New Roman" w:hAnsi="Times New Roman" w:cs="Times New Roman"/>
          <w:sz w:val="24"/>
          <w:szCs w:val="24"/>
        </w:rPr>
        <w:t xml:space="preserve"> lit.</w:t>
      </w:r>
      <w:r w:rsidR="004C15D7" w:rsidRPr="00A90814">
        <w:rPr>
          <w:rFonts w:ascii="Times New Roman" w:hAnsi="Times New Roman" w:cs="Times New Roman"/>
          <w:sz w:val="24"/>
          <w:szCs w:val="24"/>
        </w:rPr>
        <w:t xml:space="preserve"> </w:t>
      </w:r>
      <w:r w:rsidRPr="00A90814">
        <w:rPr>
          <w:rFonts w:ascii="Times New Roman" w:hAnsi="Times New Roman" w:cs="Times New Roman"/>
          <w:sz w:val="24"/>
          <w:szCs w:val="24"/>
        </w:rPr>
        <w:t xml:space="preserve">c, jest uprzednie wezwanie Wykonawcy do rozpoczęcia robót oraz wyznaczenie w tym celu dodatkowego </w:t>
      </w:r>
      <w:r w:rsidR="00095DDB" w:rsidRPr="00A90814">
        <w:rPr>
          <w:rFonts w:ascii="Times New Roman" w:hAnsi="Times New Roman" w:cs="Times New Roman"/>
          <w:sz w:val="24"/>
          <w:szCs w:val="24"/>
        </w:rPr>
        <w:t>1</w:t>
      </w:r>
      <w:r w:rsidRPr="00A90814">
        <w:rPr>
          <w:rFonts w:ascii="Times New Roman" w:hAnsi="Times New Roman" w:cs="Times New Roman"/>
          <w:sz w:val="24"/>
          <w:szCs w:val="24"/>
        </w:rPr>
        <w:t>-dniowego terminu.</w:t>
      </w:r>
    </w:p>
    <w:p w14:paraId="2F7D223C" w14:textId="66522857" w:rsidR="00B33AFE" w:rsidRPr="00A90814" w:rsidRDefault="00A65EF3" w:rsidP="00723F25">
      <w:pPr>
        <w:spacing w:before="240" w:after="0"/>
        <w:ind w:left="284" w:hanging="284"/>
        <w:contextualSpacing/>
        <w:jc w:val="both"/>
        <w:rPr>
          <w:rFonts w:ascii="Times New Roman" w:hAnsi="Times New Roman" w:cs="Times New Roman"/>
          <w:sz w:val="24"/>
          <w:szCs w:val="24"/>
        </w:rPr>
      </w:pPr>
      <w:r w:rsidRPr="00A90814">
        <w:rPr>
          <w:rFonts w:ascii="Times New Roman" w:hAnsi="Times New Roman" w:cs="Times New Roman"/>
          <w:sz w:val="24"/>
          <w:szCs w:val="24"/>
        </w:rPr>
        <w:t xml:space="preserve">4. Warunkiem odstąpienia od umowy w przypadku, o którym mowa w ust.1 pkt </w:t>
      </w:r>
      <w:r w:rsidR="00E06F7A" w:rsidRPr="00A90814">
        <w:rPr>
          <w:rFonts w:ascii="Times New Roman" w:hAnsi="Times New Roman" w:cs="Times New Roman"/>
          <w:sz w:val="24"/>
          <w:szCs w:val="24"/>
        </w:rPr>
        <w:t>2</w:t>
      </w:r>
      <w:r w:rsidRPr="00A90814">
        <w:rPr>
          <w:rFonts w:ascii="Times New Roman" w:hAnsi="Times New Roman" w:cs="Times New Roman"/>
          <w:sz w:val="24"/>
          <w:szCs w:val="24"/>
        </w:rPr>
        <w:t xml:space="preserve"> lit.</w:t>
      </w:r>
      <w:r w:rsidR="004C15D7" w:rsidRPr="00A90814">
        <w:rPr>
          <w:rFonts w:ascii="Times New Roman" w:hAnsi="Times New Roman" w:cs="Times New Roman"/>
          <w:sz w:val="24"/>
          <w:szCs w:val="24"/>
        </w:rPr>
        <w:t xml:space="preserve"> </w:t>
      </w:r>
      <w:r w:rsidRPr="00A90814">
        <w:rPr>
          <w:rFonts w:ascii="Times New Roman" w:hAnsi="Times New Roman" w:cs="Times New Roman"/>
          <w:sz w:val="24"/>
          <w:szCs w:val="24"/>
        </w:rPr>
        <w:t xml:space="preserve">d, jest uprzednie wezwanie Wykonawcy do </w:t>
      </w:r>
      <w:r w:rsidR="00FA2611" w:rsidRPr="00A90814">
        <w:rPr>
          <w:rFonts w:ascii="Times New Roman" w:hAnsi="Times New Roman" w:cs="Times New Roman"/>
          <w:sz w:val="24"/>
          <w:szCs w:val="24"/>
        </w:rPr>
        <w:t>wykonania obowiązków i</w:t>
      </w:r>
      <w:r w:rsidRPr="00A90814">
        <w:rPr>
          <w:rFonts w:ascii="Times New Roman" w:hAnsi="Times New Roman" w:cs="Times New Roman"/>
          <w:sz w:val="24"/>
          <w:szCs w:val="24"/>
        </w:rPr>
        <w:t xml:space="preserve"> wyznaczenie </w:t>
      </w:r>
      <w:r w:rsidR="00FA2611" w:rsidRPr="00A90814">
        <w:rPr>
          <w:rFonts w:ascii="Times New Roman" w:hAnsi="Times New Roman" w:cs="Times New Roman"/>
          <w:sz w:val="24"/>
          <w:szCs w:val="24"/>
        </w:rPr>
        <w:t xml:space="preserve">Wykonawcy </w:t>
      </w:r>
      <w:r w:rsidR="00CC3DA2">
        <w:rPr>
          <w:rFonts w:ascii="Times New Roman" w:hAnsi="Times New Roman" w:cs="Times New Roman"/>
          <w:sz w:val="24"/>
          <w:szCs w:val="24"/>
        </w:rPr>
        <w:br/>
      </w:r>
      <w:r w:rsidRPr="00A90814">
        <w:rPr>
          <w:rFonts w:ascii="Times New Roman" w:hAnsi="Times New Roman" w:cs="Times New Roman"/>
          <w:sz w:val="24"/>
          <w:szCs w:val="24"/>
        </w:rPr>
        <w:t>w tym celu dodatkowego 2-dniowego terminu.</w:t>
      </w:r>
    </w:p>
    <w:p w14:paraId="09702539" w14:textId="36F1ED56" w:rsidR="00CD60C8" w:rsidRPr="00A90814" w:rsidRDefault="00C51DD8" w:rsidP="00723F25">
      <w:pPr>
        <w:spacing w:before="240" w:after="0"/>
        <w:ind w:left="284" w:hanging="284"/>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r w:rsidR="00CD60C8">
        <w:rPr>
          <w:rFonts w:ascii="Times New Roman" w:hAnsi="Times New Roman" w:cs="Times New Roman"/>
          <w:sz w:val="24"/>
          <w:szCs w:val="24"/>
        </w:rPr>
        <w:t xml:space="preserve">. Prawo do odstąpienia od umowy </w:t>
      </w:r>
      <w:r w:rsidR="007D53CB">
        <w:rPr>
          <w:rFonts w:ascii="Times New Roman" w:hAnsi="Times New Roman" w:cs="Times New Roman"/>
          <w:sz w:val="24"/>
          <w:szCs w:val="24"/>
        </w:rPr>
        <w:t>z przyczyn, o których mówi ust. 1</w:t>
      </w:r>
      <w:r w:rsidR="00CD60C8">
        <w:rPr>
          <w:rFonts w:ascii="Times New Roman" w:hAnsi="Times New Roman" w:cs="Times New Roman"/>
          <w:sz w:val="24"/>
          <w:szCs w:val="24"/>
        </w:rPr>
        <w:t xml:space="preserve"> </w:t>
      </w:r>
      <w:r w:rsidR="007D53CB">
        <w:rPr>
          <w:rFonts w:ascii="Times New Roman" w:hAnsi="Times New Roman" w:cs="Times New Roman"/>
          <w:sz w:val="24"/>
          <w:szCs w:val="24"/>
        </w:rPr>
        <w:t>lit.</w:t>
      </w:r>
      <w:r w:rsidR="00CD60C8">
        <w:rPr>
          <w:rFonts w:ascii="Times New Roman" w:hAnsi="Times New Roman" w:cs="Times New Roman"/>
          <w:sz w:val="24"/>
          <w:szCs w:val="24"/>
        </w:rPr>
        <w:t xml:space="preserve"> a-d Zamawiający może zrealizować w terminie 14 dni od dnia zaistnienia zdarzeń uprawniających go do skorzystania </w:t>
      </w:r>
      <w:r w:rsidR="00CD60C8">
        <w:rPr>
          <w:rFonts w:ascii="Times New Roman" w:hAnsi="Times New Roman" w:cs="Times New Roman"/>
          <w:sz w:val="24"/>
          <w:szCs w:val="24"/>
        </w:rPr>
        <w:br/>
        <w:t>z tego prawa.</w:t>
      </w:r>
    </w:p>
    <w:p w14:paraId="374CE36D" w14:textId="543F0505" w:rsidR="006E706C" w:rsidRDefault="00C51DD8" w:rsidP="00723F25">
      <w:pPr>
        <w:autoSpaceDE w:val="0"/>
        <w:autoSpaceDN w:val="0"/>
        <w:adjustRightInd w:val="0"/>
        <w:ind w:left="284" w:hanging="284"/>
        <w:contextualSpacing/>
        <w:jc w:val="both"/>
        <w:rPr>
          <w:rFonts w:ascii="Times New Roman" w:hAnsi="Times New Roman" w:cs="Times New Roman"/>
          <w:sz w:val="24"/>
          <w:szCs w:val="24"/>
        </w:rPr>
      </w:pPr>
      <w:r>
        <w:rPr>
          <w:rFonts w:ascii="Times New Roman" w:hAnsi="Times New Roman" w:cs="Times New Roman"/>
          <w:sz w:val="24"/>
          <w:szCs w:val="24"/>
        </w:rPr>
        <w:t>6</w:t>
      </w:r>
      <w:r w:rsidR="00A65EF3" w:rsidRPr="00A90814">
        <w:rPr>
          <w:rFonts w:ascii="Times New Roman" w:hAnsi="Times New Roman" w:cs="Times New Roman"/>
          <w:sz w:val="24"/>
          <w:szCs w:val="24"/>
        </w:rPr>
        <w:t xml:space="preserve">. </w:t>
      </w:r>
      <w:r w:rsidR="006E706C" w:rsidRPr="00A90814">
        <w:rPr>
          <w:rFonts w:ascii="Times New Roman" w:hAnsi="Times New Roman" w:cs="Times New Roman"/>
          <w:sz w:val="24"/>
          <w:szCs w:val="24"/>
        </w:rPr>
        <w:t>Odstąpienie od umowy wymaga formy pisemnej pod rygorem nieważności. Strona mająca</w:t>
      </w:r>
      <w:r w:rsidR="004C15D7" w:rsidRPr="00A90814">
        <w:rPr>
          <w:rFonts w:ascii="Times New Roman" w:hAnsi="Times New Roman" w:cs="Times New Roman"/>
          <w:sz w:val="24"/>
          <w:szCs w:val="24"/>
        </w:rPr>
        <w:t xml:space="preserve"> </w:t>
      </w:r>
      <w:r w:rsidR="006E706C" w:rsidRPr="00A90814">
        <w:rPr>
          <w:rFonts w:ascii="Times New Roman" w:hAnsi="Times New Roman" w:cs="Times New Roman"/>
          <w:sz w:val="24"/>
          <w:szCs w:val="24"/>
        </w:rPr>
        <w:t>zamiar odstąpić od umowy, powinna podać pisemne uzasadnienie odstąpienia, pod rygorem nieważności.</w:t>
      </w:r>
    </w:p>
    <w:p w14:paraId="42F5C181" w14:textId="77777777" w:rsidR="00386303" w:rsidRDefault="00EB791A" w:rsidP="00723F25">
      <w:pPr>
        <w:autoSpaceDE w:val="0"/>
        <w:autoSpaceDN w:val="0"/>
        <w:adjustRightInd w:val="0"/>
        <w:spacing w:before="240" w:after="0"/>
        <w:ind w:right="-92"/>
        <w:jc w:val="center"/>
        <w:rPr>
          <w:rFonts w:ascii="Times New Roman" w:hAnsi="Times New Roman" w:cs="Times New Roman"/>
          <w:b/>
          <w:bCs/>
          <w:sz w:val="24"/>
          <w:szCs w:val="24"/>
        </w:rPr>
      </w:pPr>
      <w:r w:rsidRPr="00A90814">
        <w:rPr>
          <w:rFonts w:ascii="Times New Roman" w:hAnsi="Times New Roman" w:cs="Times New Roman"/>
          <w:b/>
          <w:bCs/>
          <w:sz w:val="24"/>
          <w:szCs w:val="24"/>
        </w:rPr>
        <w:t>§ 1</w:t>
      </w:r>
      <w:r w:rsidR="00A526B9" w:rsidRPr="00A90814">
        <w:rPr>
          <w:rFonts w:ascii="Times New Roman" w:hAnsi="Times New Roman" w:cs="Times New Roman"/>
          <w:b/>
          <w:bCs/>
          <w:sz w:val="24"/>
          <w:szCs w:val="24"/>
        </w:rPr>
        <w:t>1</w:t>
      </w:r>
      <w:r w:rsidRPr="00A90814">
        <w:rPr>
          <w:rFonts w:ascii="Times New Roman" w:hAnsi="Times New Roman" w:cs="Times New Roman"/>
          <w:b/>
          <w:bCs/>
          <w:sz w:val="24"/>
          <w:szCs w:val="24"/>
        </w:rPr>
        <w:t xml:space="preserve"> </w:t>
      </w:r>
    </w:p>
    <w:p w14:paraId="2B0CC4A7" w14:textId="690D4482" w:rsidR="00EB791A" w:rsidRPr="00A90814" w:rsidRDefault="00EB791A" w:rsidP="00723F25">
      <w:pPr>
        <w:autoSpaceDE w:val="0"/>
        <w:autoSpaceDN w:val="0"/>
        <w:adjustRightInd w:val="0"/>
        <w:ind w:right="-92"/>
        <w:jc w:val="center"/>
        <w:rPr>
          <w:rFonts w:ascii="Times New Roman" w:hAnsi="Times New Roman" w:cs="Times New Roman"/>
          <w:b/>
          <w:bCs/>
          <w:sz w:val="24"/>
          <w:szCs w:val="24"/>
        </w:rPr>
      </w:pPr>
      <w:r w:rsidRPr="00A90814">
        <w:rPr>
          <w:rFonts w:ascii="Times New Roman" w:hAnsi="Times New Roman" w:cs="Times New Roman"/>
          <w:b/>
          <w:bCs/>
          <w:sz w:val="24"/>
          <w:szCs w:val="24"/>
        </w:rPr>
        <w:t>Zmiany umowy</w:t>
      </w:r>
    </w:p>
    <w:p w14:paraId="2E3D7FDA" w14:textId="2EC50C91" w:rsidR="00CC3DA2" w:rsidRPr="00A8338D" w:rsidRDefault="00CC3DA2" w:rsidP="00A8338D">
      <w:pPr>
        <w:pStyle w:val="Akapitzlist"/>
        <w:widowControl w:val="0"/>
        <w:numPr>
          <w:ilvl w:val="0"/>
          <w:numId w:val="24"/>
        </w:numPr>
        <w:tabs>
          <w:tab w:val="left" w:pos="395"/>
        </w:tabs>
        <w:autoSpaceDE w:val="0"/>
        <w:autoSpaceDN w:val="0"/>
        <w:spacing w:after="0"/>
        <w:ind w:right="248"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Zmiany postanowień niniejszej umowy za zgodą każdej ze Stron, w formie pisemnej pod rygorem nieważności, w postaci aneksu, mogą być dokonywane w przypadku wystąpienia okoliczności przewidzianych niniejszą umową oraz art. 455 ustawy Pzp.</w:t>
      </w:r>
      <w:r w:rsidR="00A8338D">
        <w:rPr>
          <w:rFonts w:ascii="Times New Roman" w:hAnsi="Times New Roman" w:cs="Times New Roman"/>
          <w:bCs/>
          <w:sz w:val="24"/>
          <w:szCs w:val="24"/>
        </w:rPr>
        <w:t xml:space="preserve"> </w:t>
      </w:r>
      <w:r w:rsidRPr="00A8338D">
        <w:rPr>
          <w:rFonts w:ascii="Times New Roman" w:hAnsi="Times New Roman" w:cs="Times New Roman"/>
          <w:bCs/>
          <w:sz w:val="24"/>
          <w:szCs w:val="24"/>
        </w:rPr>
        <w:t>O fakcie wystąpienia takich okoliczności Strona wnioskująca jest zobowiązana powiadomić pisemnie drugą Stronę w ciągu 7 dni od daty ich wystąpienia, pod rygorem utraty prawa do powołania się na te okoliczności.</w:t>
      </w:r>
    </w:p>
    <w:p w14:paraId="30D1A4EB" w14:textId="7182F424" w:rsidR="00CC3DA2" w:rsidRPr="00CC3DA2" w:rsidRDefault="00CC3DA2">
      <w:pPr>
        <w:pStyle w:val="Akapitzlist"/>
        <w:widowControl w:val="0"/>
        <w:numPr>
          <w:ilvl w:val="0"/>
          <w:numId w:val="24"/>
        </w:numPr>
        <w:tabs>
          <w:tab w:val="left" w:pos="392"/>
        </w:tabs>
        <w:autoSpaceDE w:val="0"/>
        <w:autoSpaceDN w:val="0"/>
        <w:spacing w:after="0"/>
        <w:ind w:right="157"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Strony dopuszczają możliwość zmiany kwoty wynagrodzenia</w:t>
      </w:r>
      <w:r w:rsidR="00A8338D">
        <w:rPr>
          <w:rFonts w:ascii="Times New Roman" w:hAnsi="Times New Roman" w:cs="Times New Roman"/>
          <w:bCs/>
          <w:sz w:val="24"/>
          <w:szCs w:val="24"/>
        </w:rPr>
        <w:t>,</w:t>
      </w:r>
      <w:r w:rsidRPr="00CC3DA2">
        <w:rPr>
          <w:rFonts w:ascii="Times New Roman" w:hAnsi="Times New Roman" w:cs="Times New Roman"/>
          <w:bCs/>
          <w:sz w:val="24"/>
          <w:szCs w:val="24"/>
        </w:rPr>
        <w:t xml:space="preserve"> gdy </w:t>
      </w:r>
      <w:r w:rsidR="00624861">
        <w:rPr>
          <w:rFonts w:ascii="Times New Roman" w:hAnsi="Times New Roman" w:cs="Times New Roman"/>
          <w:bCs/>
          <w:sz w:val="24"/>
          <w:szCs w:val="24"/>
        </w:rPr>
        <w:t xml:space="preserve">ze względu na zmianę przepisów </w:t>
      </w:r>
      <w:r w:rsidR="00A8338D">
        <w:rPr>
          <w:rFonts w:ascii="Times New Roman" w:hAnsi="Times New Roman" w:cs="Times New Roman"/>
          <w:bCs/>
          <w:sz w:val="24"/>
          <w:szCs w:val="24"/>
        </w:rPr>
        <w:t xml:space="preserve">prawa (uchylenia, </w:t>
      </w:r>
      <w:r w:rsidRPr="00CC3DA2">
        <w:rPr>
          <w:rFonts w:ascii="Times New Roman" w:hAnsi="Times New Roman" w:cs="Times New Roman"/>
          <w:bCs/>
          <w:sz w:val="24"/>
          <w:szCs w:val="24"/>
        </w:rPr>
        <w:t>zmiany</w:t>
      </w:r>
      <w:r w:rsidR="00A8338D">
        <w:rPr>
          <w:rFonts w:ascii="Times New Roman" w:hAnsi="Times New Roman" w:cs="Times New Roman"/>
          <w:bCs/>
          <w:sz w:val="24"/>
          <w:szCs w:val="24"/>
        </w:rPr>
        <w:t xml:space="preserve"> lub</w:t>
      </w:r>
      <w:r>
        <w:rPr>
          <w:rFonts w:ascii="Times New Roman" w:hAnsi="Times New Roman" w:cs="Times New Roman"/>
          <w:bCs/>
          <w:sz w:val="24"/>
          <w:szCs w:val="24"/>
        </w:rPr>
        <w:t xml:space="preserve"> </w:t>
      </w:r>
      <w:r w:rsidR="00A8338D">
        <w:rPr>
          <w:rFonts w:ascii="Times New Roman" w:hAnsi="Times New Roman" w:cs="Times New Roman"/>
          <w:bCs/>
          <w:sz w:val="24"/>
          <w:szCs w:val="24"/>
        </w:rPr>
        <w:t>nowelizacji</w:t>
      </w:r>
      <w:r>
        <w:rPr>
          <w:rFonts w:ascii="Times New Roman" w:hAnsi="Times New Roman" w:cs="Times New Roman"/>
          <w:bCs/>
          <w:sz w:val="24"/>
          <w:szCs w:val="24"/>
        </w:rPr>
        <w:t xml:space="preserve"> przepisów) lub z innych</w:t>
      </w:r>
      <w:r w:rsidRPr="00CC3DA2">
        <w:rPr>
          <w:rFonts w:ascii="Times New Roman" w:hAnsi="Times New Roman" w:cs="Times New Roman"/>
          <w:bCs/>
          <w:sz w:val="24"/>
          <w:szCs w:val="24"/>
        </w:rPr>
        <w:t xml:space="preserve"> przyczyn </w:t>
      </w:r>
      <w:r w:rsidRPr="00CC3DA2">
        <w:rPr>
          <w:rFonts w:ascii="Times New Roman" w:hAnsi="Times New Roman" w:cs="Times New Roman"/>
          <w:bCs/>
          <w:sz w:val="24"/>
          <w:szCs w:val="24"/>
        </w:rPr>
        <w:br/>
        <w:t>o charakterze obiektywnym nie będzie możliwe spełnienie przez Wykonawcę wymogów lub konieczne będzie spełnienie wymogów dodatkowych.</w:t>
      </w:r>
    </w:p>
    <w:p w14:paraId="75B0A223" w14:textId="258514F2" w:rsidR="00CC3DA2" w:rsidRPr="00CC3DA2" w:rsidRDefault="00CC3DA2">
      <w:pPr>
        <w:pStyle w:val="Akapitzlist"/>
        <w:widowControl w:val="0"/>
        <w:numPr>
          <w:ilvl w:val="0"/>
          <w:numId w:val="24"/>
        </w:numPr>
        <w:tabs>
          <w:tab w:val="left" w:pos="392"/>
        </w:tabs>
        <w:autoSpaceDE w:val="0"/>
        <w:autoSpaceDN w:val="0"/>
        <w:spacing w:after="0"/>
        <w:ind w:right="154"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 xml:space="preserve">Zamawiający działając w oparciu o art. 455 ustawy Pzp określa następujące okoliczności, które mogą powodować konieczność wprowadzenia zmian w treści zawartej umowy </w:t>
      </w:r>
      <w:r>
        <w:rPr>
          <w:rFonts w:ascii="Times New Roman" w:hAnsi="Times New Roman" w:cs="Times New Roman"/>
          <w:bCs/>
          <w:sz w:val="24"/>
          <w:szCs w:val="24"/>
        </w:rPr>
        <w:br/>
      </w:r>
      <w:r w:rsidRPr="00CC3DA2">
        <w:rPr>
          <w:rFonts w:ascii="Times New Roman" w:hAnsi="Times New Roman" w:cs="Times New Roman"/>
          <w:bCs/>
          <w:sz w:val="24"/>
          <w:szCs w:val="24"/>
        </w:rPr>
        <w:t>w stosunku do treści złożonej oferty:</w:t>
      </w:r>
    </w:p>
    <w:p w14:paraId="1448FF98" w14:textId="77777777" w:rsidR="00CC3DA2" w:rsidRPr="00CC3DA2" w:rsidRDefault="00CC3DA2">
      <w:pPr>
        <w:pStyle w:val="Akapitzlist"/>
        <w:widowControl w:val="0"/>
        <w:numPr>
          <w:ilvl w:val="1"/>
          <w:numId w:val="24"/>
        </w:numPr>
        <w:tabs>
          <w:tab w:val="left" w:pos="426"/>
        </w:tabs>
        <w:autoSpaceDE w:val="0"/>
        <w:autoSpaceDN w:val="0"/>
        <w:spacing w:after="0"/>
        <w:ind w:left="426"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zmiana terminu realizacji zamówienia może nastąpić w przypadku:</w:t>
      </w:r>
    </w:p>
    <w:p w14:paraId="4F822CD4" w14:textId="77777777" w:rsidR="00CC3DA2" w:rsidRPr="00CC3DA2" w:rsidRDefault="00CC3DA2">
      <w:pPr>
        <w:pStyle w:val="Akapitzlist"/>
        <w:widowControl w:val="0"/>
        <w:numPr>
          <w:ilvl w:val="2"/>
          <w:numId w:val="24"/>
        </w:numPr>
        <w:tabs>
          <w:tab w:val="left" w:pos="1242"/>
        </w:tabs>
        <w:autoSpaceDE w:val="0"/>
        <w:autoSpaceDN w:val="0"/>
        <w:spacing w:before="81" w:after="0"/>
        <w:ind w:right="244" w:hanging="360"/>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znalezienia na terenie budowy przedmiotu (obiektu) co, do którego istnieje przypuszczenie, że jest on zabytkiem archeologicznym, co powoduje konieczność wstrzymania robót do czasu przeprowadzenia niezbędnych badań,</w:t>
      </w:r>
    </w:p>
    <w:p w14:paraId="4FFEAD36" w14:textId="77777777" w:rsidR="00CC3DA2" w:rsidRPr="00CC3DA2" w:rsidRDefault="00CC3DA2">
      <w:pPr>
        <w:pStyle w:val="Akapitzlist"/>
        <w:widowControl w:val="0"/>
        <w:numPr>
          <w:ilvl w:val="2"/>
          <w:numId w:val="24"/>
        </w:numPr>
        <w:tabs>
          <w:tab w:val="left" w:pos="1242"/>
        </w:tabs>
        <w:autoSpaceDE w:val="0"/>
        <w:autoSpaceDN w:val="0"/>
        <w:spacing w:before="1" w:after="0"/>
        <w:ind w:right="243"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wystąpienia robót dodatkowych lub zamiennych, których realizacja będzie miała wpływ na termin wykonania robót objętych niniejszą umową;</w:t>
      </w:r>
    </w:p>
    <w:p w14:paraId="7847D58B" w14:textId="77777777" w:rsidR="00CC3DA2" w:rsidRPr="00CC3DA2" w:rsidRDefault="00CC3DA2">
      <w:pPr>
        <w:pStyle w:val="Akapitzlist"/>
        <w:widowControl w:val="0"/>
        <w:numPr>
          <w:ilvl w:val="2"/>
          <w:numId w:val="24"/>
        </w:numPr>
        <w:tabs>
          <w:tab w:val="left" w:pos="1242"/>
        </w:tabs>
        <w:autoSpaceDE w:val="0"/>
        <w:autoSpaceDN w:val="0"/>
        <w:spacing w:after="0"/>
        <w:ind w:right="246"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wystąpienia przyczyn zewnętrznych, których nie można było przewidzieć w chwili zawarcia umowy, a które skutkują niemożliwością terminowego wykonania przedmiotu umowy, pomimo zachowania należytej staranności o czas niezbędny do usunięcia lub ustania przyczyny zewnętrznej;</w:t>
      </w:r>
    </w:p>
    <w:p w14:paraId="5DAB1BB4" w14:textId="7D8141FB" w:rsidR="00CC3DA2" w:rsidRPr="00CC3DA2" w:rsidRDefault="00CC3DA2">
      <w:pPr>
        <w:pStyle w:val="Akapitzlist"/>
        <w:widowControl w:val="0"/>
        <w:numPr>
          <w:ilvl w:val="2"/>
          <w:numId w:val="24"/>
        </w:numPr>
        <w:tabs>
          <w:tab w:val="left" w:pos="1242"/>
        </w:tabs>
        <w:autoSpaceDE w:val="0"/>
        <w:autoSpaceDN w:val="0"/>
        <w:spacing w:after="0"/>
        <w:ind w:right="247"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 xml:space="preserve">wstrzymania przez Zamawiającego wykonania robót nie wynikających </w:t>
      </w:r>
      <w:r>
        <w:rPr>
          <w:rFonts w:ascii="Times New Roman" w:hAnsi="Times New Roman" w:cs="Times New Roman"/>
          <w:bCs/>
          <w:sz w:val="24"/>
          <w:szCs w:val="24"/>
        </w:rPr>
        <w:br/>
      </w:r>
      <w:r w:rsidRPr="00CC3DA2">
        <w:rPr>
          <w:rFonts w:ascii="Times New Roman" w:hAnsi="Times New Roman" w:cs="Times New Roman"/>
          <w:bCs/>
          <w:sz w:val="24"/>
          <w:szCs w:val="24"/>
        </w:rPr>
        <w:t>z okoliczności leżących po stronie Wykonawcy (nie dotyczy okoliczności wstrzymania robót przez inspektorów nadzoru Zamawiającego w przypadku stwierdzenia nieprawidłowości zawinionych przez Wykonawcę);</w:t>
      </w:r>
    </w:p>
    <w:p w14:paraId="6811E17B" w14:textId="77777777" w:rsidR="00CC3DA2" w:rsidRPr="00CC3DA2" w:rsidRDefault="00CC3DA2">
      <w:pPr>
        <w:pStyle w:val="Akapitzlist"/>
        <w:widowControl w:val="0"/>
        <w:numPr>
          <w:ilvl w:val="2"/>
          <w:numId w:val="24"/>
        </w:numPr>
        <w:tabs>
          <w:tab w:val="left" w:pos="1242"/>
        </w:tabs>
        <w:autoSpaceDE w:val="0"/>
        <w:autoSpaceDN w:val="0"/>
        <w:spacing w:after="0"/>
        <w:ind w:right="245"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 umowy.</w:t>
      </w:r>
    </w:p>
    <w:p w14:paraId="110407C6" w14:textId="77777777" w:rsidR="00CC3DA2" w:rsidRPr="00CC3DA2" w:rsidRDefault="00CC3DA2">
      <w:pPr>
        <w:pStyle w:val="Akapitzlist"/>
        <w:widowControl w:val="0"/>
        <w:numPr>
          <w:ilvl w:val="2"/>
          <w:numId w:val="24"/>
        </w:numPr>
        <w:tabs>
          <w:tab w:val="left" w:pos="1242"/>
        </w:tabs>
        <w:autoSpaceDE w:val="0"/>
        <w:autoSpaceDN w:val="0"/>
        <w:spacing w:after="0"/>
        <w:ind w:hanging="282"/>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wystąpienia klęsk żywiołowych.</w:t>
      </w:r>
    </w:p>
    <w:p w14:paraId="534B39CE" w14:textId="6BA8CC66" w:rsidR="00CC3DA2" w:rsidRPr="00A8338D" w:rsidRDefault="00CC3DA2" w:rsidP="00A8338D">
      <w:pPr>
        <w:pStyle w:val="Akapitzlist"/>
        <w:widowControl w:val="0"/>
        <w:numPr>
          <w:ilvl w:val="2"/>
          <w:numId w:val="24"/>
        </w:numPr>
        <w:tabs>
          <w:tab w:val="left" w:pos="1242"/>
        </w:tabs>
        <w:autoSpaceDE w:val="0"/>
        <w:autoSpaceDN w:val="0"/>
        <w:spacing w:before="84" w:after="0"/>
        <w:ind w:right="244" w:hanging="281"/>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lastRenderedPageBreak/>
        <w:t xml:space="preserve">zaistnienia zdarzeń niezależnych od stron, po dacie zawarcia umowy, o charakterze działania siły wyższej, które uniemożliwiłyby wykonanie zobowiązań na warunkach i z zachowaniem terminów określonych w umowie. Mogą być one </w:t>
      </w:r>
      <w:r>
        <w:rPr>
          <w:rFonts w:ascii="Times New Roman" w:hAnsi="Times New Roman" w:cs="Times New Roman"/>
          <w:bCs/>
          <w:sz w:val="24"/>
          <w:szCs w:val="24"/>
        </w:rPr>
        <w:br/>
      </w:r>
      <w:r w:rsidRPr="00CC3DA2">
        <w:rPr>
          <w:rFonts w:ascii="Times New Roman" w:hAnsi="Times New Roman" w:cs="Times New Roman"/>
          <w:bCs/>
          <w:sz w:val="24"/>
          <w:szCs w:val="24"/>
        </w:rPr>
        <w:t>w szczególności spowodowane wystąpieniem zdarzenia losowego lub być wywołane przez warunki atmosferyczne bądź inne czynniki zewnętrzne, których nie można było przewidzieć ani im zapobiec lub przezwyciężyć poprzez działanie z zachowaniem należytej staranności. W takim przypadku strony zobowiązują się do wspólnego określenia</w:t>
      </w:r>
      <w:r w:rsidR="00A8338D">
        <w:rPr>
          <w:rFonts w:ascii="Times New Roman" w:hAnsi="Times New Roman" w:cs="Times New Roman"/>
          <w:bCs/>
          <w:sz w:val="24"/>
          <w:szCs w:val="24"/>
        </w:rPr>
        <w:t xml:space="preserve"> </w:t>
      </w:r>
      <w:r w:rsidRPr="00A8338D">
        <w:rPr>
          <w:rFonts w:ascii="Times New Roman" w:hAnsi="Times New Roman" w:cs="Times New Roman"/>
          <w:bCs/>
          <w:sz w:val="24"/>
          <w:szCs w:val="24"/>
        </w:rPr>
        <w:t xml:space="preserve">nowych warunków oraz nowego terminu realizacji umowy poprzez </w:t>
      </w:r>
      <w:r w:rsidR="007D53CB">
        <w:rPr>
          <w:rFonts w:ascii="Times New Roman" w:hAnsi="Times New Roman" w:cs="Times New Roman"/>
          <w:bCs/>
          <w:sz w:val="24"/>
          <w:szCs w:val="24"/>
        </w:rPr>
        <w:t>zmianę terminu określonego w § 5 ust. 2</w:t>
      </w:r>
      <w:r w:rsidRPr="00A8338D">
        <w:rPr>
          <w:rFonts w:ascii="Times New Roman" w:hAnsi="Times New Roman" w:cs="Times New Roman"/>
          <w:bCs/>
          <w:sz w:val="24"/>
          <w:szCs w:val="24"/>
        </w:rPr>
        <w:t>.</w:t>
      </w:r>
    </w:p>
    <w:p w14:paraId="6D6EF82A" w14:textId="77777777" w:rsidR="00CC3DA2" w:rsidRPr="00CC3DA2" w:rsidRDefault="00CC3DA2">
      <w:pPr>
        <w:pStyle w:val="Akapitzlist"/>
        <w:widowControl w:val="0"/>
        <w:numPr>
          <w:ilvl w:val="2"/>
          <w:numId w:val="24"/>
        </w:numPr>
        <w:tabs>
          <w:tab w:val="left" w:pos="1242"/>
        </w:tabs>
        <w:autoSpaceDE w:val="0"/>
        <w:autoSpaceDN w:val="0"/>
        <w:spacing w:after="0"/>
        <w:ind w:right="245" w:hanging="281"/>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inne przyczyny zewnętrzne niezależne od Zamawiającego oraz Wykonawcy, skutkujące niemożliwością prowadzenia działań w celu wykonania umowy.</w:t>
      </w:r>
    </w:p>
    <w:p w14:paraId="2CC0F6F7" w14:textId="2B99A40B" w:rsidR="00CC3DA2" w:rsidRPr="00CC3DA2" w:rsidRDefault="00CC3DA2" w:rsidP="00723F25">
      <w:pPr>
        <w:spacing w:after="0"/>
        <w:jc w:val="both"/>
        <w:rPr>
          <w:rFonts w:ascii="Times New Roman" w:hAnsi="Times New Roman" w:cs="Times New Roman"/>
          <w:bCs/>
          <w:sz w:val="24"/>
          <w:szCs w:val="24"/>
        </w:rPr>
      </w:pPr>
      <w:r w:rsidRPr="00CC3DA2">
        <w:rPr>
          <w:rFonts w:ascii="Times New Roman" w:hAnsi="Times New Roman" w:cs="Times New Roman"/>
          <w:bCs/>
          <w:sz w:val="24"/>
          <w:szCs w:val="24"/>
        </w:rPr>
        <w:t>W przypadkach zmiany terminu realizacji przedmiotu umowy j.w., termin ten może ulec przedłużeniu nie dłużej jednak, niż o czas trwania tych okoliczności. Zmiana musi być uzasadniona przez Wykonawcę na piśmie i zaakceptowana na piśmie przez Zamawiającego. W sytuacji zmiany terminu wykonania zamówienia na Wykonawcy spoczywa obowiązek przedłużenia okresu obowiązywania zabezpieczenia należytego wykonania</w:t>
      </w:r>
      <w:r>
        <w:rPr>
          <w:rFonts w:ascii="Times New Roman" w:hAnsi="Times New Roman" w:cs="Times New Roman"/>
          <w:bCs/>
          <w:sz w:val="24"/>
          <w:szCs w:val="24"/>
        </w:rPr>
        <w:t xml:space="preserve"> </w:t>
      </w:r>
      <w:r w:rsidRPr="00CC3DA2">
        <w:rPr>
          <w:rFonts w:ascii="Times New Roman" w:hAnsi="Times New Roman" w:cs="Times New Roman"/>
          <w:bCs/>
          <w:sz w:val="24"/>
          <w:szCs w:val="24"/>
        </w:rPr>
        <w:t>przedmiotu umowy.</w:t>
      </w:r>
    </w:p>
    <w:p w14:paraId="01CF3F18" w14:textId="77777777" w:rsidR="00CC3DA2" w:rsidRPr="00CC3DA2" w:rsidRDefault="00CC3DA2" w:rsidP="00A8338D">
      <w:pPr>
        <w:pStyle w:val="Akapitzlist"/>
        <w:widowControl w:val="0"/>
        <w:numPr>
          <w:ilvl w:val="1"/>
          <w:numId w:val="24"/>
        </w:numPr>
        <w:tabs>
          <w:tab w:val="left" w:pos="426"/>
        </w:tabs>
        <w:autoSpaceDE w:val="0"/>
        <w:autoSpaceDN w:val="0"/>
        <w:spacing w:before="240" w:after="0"/>
        <w:ind w:left="426" w:hanging="28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zmiana wynagrodzenia może nastąpić w przypadku:</w:t>
      </w:r>
    </w:p>
    <w:p w14:paraId="06B43BA3" w14:textId="372E20A5" w:rsidR="00CC3DA2" w:rsidRPr="00CC3DA2" w:rsidRDefault="00CC3DA2">
      <w:pPr>
        <w:pStyle w:val="Akapitzlist"/>
        <w:widowControl w:val="0"/>
        <w:numPr>
          <w:ilvl w:val="2"/>
          <w:numId w:val="24"/>
        </w:numPr>
        <w:tabs>
          <w:tab w:val="left" w:pos="1134"/>
        </w:tabs>
        <w:autoSpaceDE w:val="0"/>
        <w:autoSpaceDN w:val="0"/>
        <w:spacing w:before="85" w:after="0"/>
        <w:ind w:left="851" w:right="102" w:firstLine="0"/>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 xml:space="preserve">wystąpienia tzw. robót zaniechanych. Dopuszcza się możliwość rezygnacji </w:t>
      </w:r>
      <w:r w:rsidRPr="00CC3DA2">
        <w:rPr>
          <w:rFonts w:ascii="Times New Roman" w:hAnsi="Times New Roman" w:cs="Times New Roman"/>
          <w:bCs/>
          <w:sz w:val="24"/>
          <w:szCs w:val="24"/>
        </w:rPr>
        <w:br/>
        <w:t>z wykonywania części (elementów) przedmiotu umowy, przewidzianych przedmiarach, gdy ich wykonanie będzie zbędne do prawidłowego tj. zgodnego z zasadami wiedzy technicznej i obowiązującymi na dzień odbioru robót przepisami, wykonania przedmiotu umowy określonego w §</w:t>
      </w:r>
      <w:r w:rsidR="00CD60C8">
        <w:rPr>
          <w:rFonts w:ascii="Times New Roman" w:hAnsi="Times New Roman" w:cs="Times New Roman"/>
          <w:bCs/>
          <w:sz w:val="24"/>
          <w:szCs w:val="24"/>
        </w:rPr>
        <w:t xml:space="preserve"> </w:t>
      </w:r>
      <w:r w:rsidRPr="00CC3DA2">
        <w:rPr>
          <w:rFonts w:ascii="Times New Roman" w:hAnsi="Times New Roman" w:cs="Times New Roman"/>
          <w:bCs/>
          <w:sz w:val="24"/>
          <w:szCs w:val="24"/>
        </w:rPr>
        <w:t>1 niniejszej umowy</w:t>
      </w:r>
      <w:r w:rsidR="00CD60C8">
        <w:rPr>
          <w:rFonts w:ascii="Times New Roman" w:hAnsi="Times New Roman" w:cs="Times New Roman"/>
          <w:bCs/>
          <w:sz w:val="24"/>
          <w:szCs w:val="24"/>
        </w:rPr>
        <w:t xml:space="preserve"> w takim przypadku wynagrodzenie Wykonawcy określone w § 3 zostanie pomniejszone o wartość robót zaniechanych jednak nie więcej niż </w:t>
      </w:r>
      <w:r w:rsidR="00624861">
        <w:rPr>
          <w:rFonts w:ascii="Times New Roman" w:hAnsi="Times New Roman" w:cs="Times New Roman"/>
          <w:bCs/>
          <w:sz w:val="24"/>
          <w:szCs w:val="24"/>
        </w:rPr>
        <w:t>30 % wynagrodzenia określone w § 3</w:t>
      </w:r>
      <w:r w:rsidRPr="00CC3DA2">
        <w:rPr>
          <w:rFonts w:ascii="Times New Roman" w:hAnsi="Times New Roman" w:cs="Times New Roman"/>
          <w:bCs/>
          <w:sz w:val="24"/>
          <w:szCs w:val="24"/>
        </w:rPr>
        <w:t xml:space="preserve">. Sposób wyliczenia wartości robót </w:t>
      </w:r>
      <w:r w:rsidR="00624861">
        <w:rPr>
          <w:rFonts w:ascii="Times New Roman" w:hAnsi="Times New Roman" w:cs="Times New Roman"/>
          <w:bCs/>
          <w:sz w:val="24"/>
          <w:szCs w:val="24"/>
        </w:rPr>
        <w:t>zaniechanych określna została w pkt. 3 oraz art. 433 pkt. 4 Pzp</w:t>
      </w:r>
      <w:r w:rsidRPr="00CC3DA2">
        <w:rPr>
          <w:rFonts w:ascii="Times New Roman" w:hAnsi="Times New Roman" w:cs="Times New Roman"/>
          <w:bCs/>
          <w:sz w:val="24"/>
          <w:szCs w:val="24"/>
        </w:rPr>
        <w:t>.</w:t>
      </w:r>
    </w:p>
    <w:p w14:paraId="4B608D5F" w14:textId="77777777" w:rsidR="00CC3DA2" w:rsidRPr="00CC3DA2" w:rsidRDefault="00CC3DA2">
      <w:pPr>
        <w:pStyle w:val="Akapitzlist"/>
        <w:widowControl w:val="0"/>
        <w:numPr>
          <w:ilvl w:val="2"/>
          <w:numId w:val="24"/>
        </w:numPr>
        <w:tabs>
          <w:tab w:val="left" w:pos="1134"/>
        </w:tabs>
        <w:autoSpaceDE w:val="0"/>
        <w:autoSpaceDN w:val="0"/>
        <w:spacing w:after="0"/>
        <w:ind w:left="851" w:right="105" w:firstLine="0"/>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konieczności zlecenia robót dodatkowych, które są objęte przedmiotem zamówienia ale nie były przewidziane w przedmiarach robót, które były podstawą obliczenia wynagrodzenia kosztorysowego, albo ilość faktycznie wykonanych robót jest inna niż wynika z przedmiaru robót;</w:t>
      </w:r>
    </w:p>
    <w:p w14:paraId="5A2A11F7" w14:textId="28636627" w:rsidR="00CC1053" w:rsidRDefault="00CC3DA2">
      <w:pPr>
        <w:pStyle w:val="Akapitzlist"/>
        <w:widowControl w:val="0"/>
        <w:numPr>
          <w:ilvl w:val="2"/>
          <w:numId w:val="24"/>
        </w:numPr>
        <w:tabs>
          <w:tab w:val="left" w:pos="1134"/>
        </w:tabs>
        <w:autoSpaceDE w:val="0"/>
        <w:autoSpaceDN w:val="0"/>
        <w:spacing w:after="0"/>
        <w:ind w:left="851" w:firstLine="0"/>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zmiany stawki podatku VAT</w:t>
      </w:r>
      <w:r w:rsidR="007D53CB">
        <w:rPr>
          <w:rFonts w:ascii="Times New Roman" w:hAnsi="Times New Roman" w:cs="Times New Roman"/>
          <w:bCs/>
          <w:sz w:val="24"/>
          <w:szCs w:val="24"/>
        </w:rPr>
        <w:t xml:space="preserve"> w stopniu wynikającym z tych zmian</w:t>
      </w:r>
      <w:r w:rsidRPr="00CC3DA2">
        <w:rPr>
          <w:rFonts w:ascii="Times New Roman" w:hAnsi="Times New Roman" w:cs="Times New Roman"/>
          <w:bCs/>
          <w:sz w:val="24"/>
          <w:szCs w:val="24"/>
        </w:rPr>
        <w:t>;</w:t>
      </w:r>
    </w:p>
    <w:p w14:paraId="7F677BB8" w14:textId="77777777" w:rsidR="00CC1053" w:rsidRDefault="00CC3DA2">
      <w:pPr>
        <w:pStyle w:val="Akapitzlist"/>
        <w:widowControl w:val="0"/>
        <w:numPr>
          <w:ilvl w:val="2"/>
          <w:numId w:val="24"/>
        </w:numPr>
        <w:tabs>
          <w:tab w:val="left" w:pos="1134"/>
        </w:tabs>
        <w:autoSpaceDE w:val="0"/>
        <w:autoSpaceDN w:val="0"/>
        <w:spacing w:after="0"/>
        <w:ind w:left="851" w:firstLine="0"/>
        <w:contextualSpacing w:val="0"/>
        <w:jc w:val="both"/>
        <w:rPr>
          <w:rFonts w:ascii="Times New Roman" w:hAnsi="Times New Roman" w:cs="Times New Roman"/>
          <w:bCs/>
          <w:sz w:val="24"/>
          <w:szCs w:val="24"/>
        </w:rPr>
      </w:pPr>
      <w:r w:rsidRPr="00CC1053">
        <w:rPr>
          <w:rFonts w:ascii="Times New Roman" w:hAnsi="Times New Roman" w:cs="Times New Roman"/>
          <w:bCs/>
          <w:sz w:val="24"/>
          <w:szCs w:val="24"/>
        </w:rPr>
        <w:t>konieczności zlecenia robót dodatkowych nieobjętych przedmiotem zamówienia;</w:t>
      </w:r>
    </w:p>
    <w:p w14:paraId="4F8BBEE4" w14:textId="6D2B4F02" w:rsidR="00CC3DA2" w:rsidRPr="00CC3DA2" w:rsidRDefault="00624861" w:rsidP="00723F25">
      <w:pPr>
        <w:pStyle w:val="Tekstpodstawowy"/>
        <w:spacing w:after="0"/>
        <w:ind w:left="426" w:right="98" w:hanging="284"/>
        <w:jc w:val="both"/>
        <w:rPr>
          <w:rFonts w:ascii="Times New Roman" w:hAnsi="Times New Roman" w:cs="Times New Roman"/>
          <w:bCs/>
          <w:sz w:val="24"/>
          <w:szCs w:val="24"/>
        </w:rPr>
      </w:pPr>
      <w:r>
        <w:rPr>
          <w:rFonts w:ascii="Times New Roman" w:hAnsi="Times New Roman" w:cs="Times New Roman"/>
          <w:bCs/>
          <w:sz w:val="24"/>
          <w:szCs w:val="24"/>
        </w:rPr>
        <w:t>3)</w:t>
      </w:r>
      <w:r w:rsidR="006234B1">
        <w:rPr>
          <w:rFonts w:ascii="Times New Roman" w:hAnsi="Times New Roman" w:cs="Times New Roman"/>
          <w:bCs/>
          <w:sz w:val="24"/>
          <w:szCs w:val="24"/>
        </w:rPr>
        <w:t xml:space="preserve"> </w:t>
      </w:r>
      <w:r w:rsidR="00CC3DA2" w:rsidRPr="00CC3DA2">
        <w:rPr>
          <w:rFonts w:ascii="Times New Roman" w:hAnsi="Times New Roman" w:cs="Times New Roman"/>
          <w:bCs/>
          <w:sz w:val="24"/>
          <w:szCs w:val="24"/>
        </w:rPr>
        <w:t>Zmiana wynagrodzenia, o której mo</w:t>
      </w:r>
      <w:r w:rsidR="00A8338D">
        <w:rPr>
          <w:rFonts w:ascii="Times New Roman" w:hAnsi="Times New Roman" w:cs="Times New Roman"/>
          <w:bCs/>
          <w:sz w:val="24"/>
          <w:szCs w:val="24"/>
        </w:rPr>
        <w:t xml:space="preserve">wa w </w:t>
      </w:r>
      <w:r w:rsidR="00E1210B">
        <w:rPr>
          <w:rFonts w:ascii="Times New Roman" w:hAnsi="Times New Roman" w:cs="Times New Roman"/>
          <w:bCs/>
          <w:sz w:val="24"/>
          <w:szCs w:val="24"/>
        </w:rPr>
        <w:t>pkt. 2 lit.</w:t>
      </w:r>
      <w:r w:rsidR="00A8338D">
        <w:rPr>
          <w:rFonts w:ascii="Times New Roman" w:hAnsi="Times New Roman" w:cs="Times New Roman"/>
          <w:bCs/>
          <w:sz w:val="24"/>
          <w:szCs w:val="24"/>
        </w:rPr>
        <w:t xml:space="preserve"> a, b, d </w:t>
      </w:r>
      <w:r w:rsidR="00CC3DA2" w:rsidRPr="00CC3DA2">
        <w:rPr>
          <w:rFonts w:ascii="Times New Roman" w:hAnsi="Times New Roman" w:cs="Times New Roman"/>
          <w:bCs/>
          <w:sz w:val="24"/>
          <w:szCs w:val="24"/>
        </w:rPr>
        <w:t>nastąpi w oparciu o następujące</w:t>
      </w:r>
      <w:r>
        <w:rPr>
          <w:rFonts w:ascii="Times New Roman" w:hAnsi="Times New Roman" w:cs="Times New Roman"/>
          <w:bCs/>
          <w:sz w:val="24"/>
          <w:szCs w:val="24"/>
        </w:rPr>
        <w:t xml:space="preserve"> </w:t>
      </w:r>
      <w:r w:rsidR="00CC3DA2" w:rsidRPr="00CC3DA2">
        <w:rPr>
          <w:rFonts w:ascii="Times New Roman" w:hAnsi="Times New Roman" w:cs="Times New Roman"/>
          <w:bCs/>
          <w:sz w:val="24"/>
          <w:szCs w:val="24"/>
        </w:rPr>
        <w:t>zasady:</w:t>
      </w:r>
    </w:p>
    <w:p w14:paraId="3F27239E" w14:textId="6E500EE5" w:rsidR="00CC3DA2" w:rsidRPr="00CC3DA2" w:rsidRDefault="00CC3DA2">
      <w:pPr>
        <w:pStyle w:val="Tekstpodstawowy"/>
        <w:widowControl w:val="0"/>
        <w:numPr>
          <w:ilvl w:val="0"/>
          <w:numId w:val="23"/>
        </w:numPr>
        <w:tabs>
          <w:tab w:val="left" w:pos="1563"/>
        </w:tabs>
        <w:autoSpaceDE w:val="0"/>
        <w:autoSpaceDN w:val="0"/>
        <w:spacing w:after="0"/>
        <w:ind w:right="104"/>
        <w:jc w:val="both"/>
        <w:rPr>
          <w:rFonts w:ascii="Times New Roman" w:hAnsi="Times New Roman" w:cs="Times New Roman"/>
          <w:bCs/>
          <w:sz w:val="24"/>
          <w:szCs w:val="24"/>
        </w:rPr>
      </w:pPr>
      <w:r w:rsidRPr="00CC3DA2">
        <w:rPr>
          <w:rFonts w:ascii="Times New Roman" w:hAnsi="Times New Roman" w:cs="Times New Roman"/>
          <w:bCs/>
          <w:sz w:val="24"/>
          <w:szCs w:val="24"/>
        </w:rPr>
        <w:t>w przypadku wystąpienia robót ujętych w przedmiarach robót wynagrodzenie zostanie ustalone w oparciu o ceny jednostkowe przyjmowane z kosztorysu ofertowego, a ilości zostaną potwierdzone przez Zamawiającego w protokole konieczności;</w:t>
      </w:r>
    </w:p>
    <w:p w14:paraId="5B8E48BA" w14:textId="28F0F18C" w:rsidR="00CC3DA2" w:rsidRPr="00CC3DA2" w:rsidRDefault="00CC3DA2">
      <w:pPr>
        <w:pStyle w:val="Akapitzlist"/>
        <w:widowControl w:val="0"/>
        <w:numPr>
          <w:ilvl w:val="0"/>
          <w:numId w:val="23"/>
        </w:numPr>
        <w:tabs>
          <w:tab w:val="left" w:pos="1563"/>
        </w:tabs>
        <w:autoSpaceDE w:val="0"/>
        <w:autoSpaceDN w:val="0"/>
        <w:spacing w:after="0"/>
        <w:ind w:right="104"/>
        <w:contextualSpacing w:val="0"/>
        <w:jc w:val="both"/>
        <w:rPr>
          <w:rFonts w:ascii="Times New Roman" w:hAnsi="Times New Roman" w:cs="Times New Roman"/>
          <w:bCs/>
          <w:sz w:val="24"/>
          <w:szCs w:val="24"/>
        </w:rPr>
      </w:pPr>
      <w:r w:rsidRPr="00CC3DA2">
        <w:rPr>
          <w:rFonts w:ascii="Times New Roman" w:hAnsi="Times New Roman" w:cs="Times New Roman"/>
          <w:bCs/>
          <w:sz w:val="24"/>
          <w:szCs w:val="24"/>
        </w:rPr>
        <w:t xml:space="preserve">w przypadku wystąpienia robót nie ujętych w przedmiarach robót, wynagrodzenie zostanie ustalone na podstawie kosztorysów przygotowanych przez Wykonawcę, </w:t>
      </w:r>
      <w:r w:rsidRPr="00CC3DA2">
        <w:rPr>
          <w:rFonts w:ascii="Times New Roman" w:hAnsi="Times New Roman" w:cs="Times New Roman"/>
          <w:bCs/>
          <w:sz w:val="24"/>
          <w:szCs w:val="24"/>
        </w:rPr>
        <w:br/>
        <w:t xml:space="preserve">a zatwierdzonych przez Zamawiającego. Kosztorysy te zostaną opracowane </w:t>
      </w:r>
      <w:r w:rsidR="00A8338D">
        <w:rPr>
          <w:rFonts w:ascii="Times New Roman" w:hAnsi="Times New Roman" w:cs="Times New Roman"/>
          <w:bCs/>
          <w:sz w:val="24"/>
          <w:szCs w:val="24"/>
        </w:rPr>
        <w:br/>
      </w:r>
      <w:r w:rsidRPr="00CC3DA2">
        <w:rPr>
          <w:rFonts w:ascii="Times New Roman" w:hAnsi="Times New Roman" w:cs="Times New Roman"/>
          <w:bCs/>
          <w:sz w:val="24"/>
          <w:szCs w:val="24"/>
        </w:rPr>
        <w:t>w oparciu o następujące założenia:</w:t>
      </w:r>
    </w:p>
    <w:p w14:paraId="7C88E9B9" w14:textId="0852A32A" w:rsidR="00CC3DA2" w:rsidRPr="00CC3DA2" w:rsidRDefault="007D53CB" w:rsidP="007D53CB">
      <w:pPr>
        <w:pStyle w:val="Akapitzlist"/>
        <w:widowControl w:val="0"/>
        <w:tabs>
          <w:tab w:val="left" w:pos="1563"/>
        </w:tabs>
        <w:autoSpaceDE w:val="0"/>
        <w:autoSpaceDN w:val="0"/>
        <w:spacing w:after="0"/>
        <w:ind w:left="1241" w:right="104"/>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CC3DA2" w:rsidRPr="00CC3DA2">
        <w:rPr>
          <w:rFonts w:ascii="Times New Roman" w:hAnsi="Times New Roman" w:cs="Times New Roman"/>
          <w:bCs/>
          <w:sz w:val="24"/>
          <w:szCs w:val="24"/>
        </w:rPr>
        <w:t>ceny czynników produkcji (Rbg, M, S, Ko, Z) zostaną przyjęte z kosztorysu ofertowego złożonego przez wykonawcę;</w:t>
      </w:r>
    </w:p>
    <w:p w14:paraId="2B7B5C76" w14:textId="654A3030" w:rsidR="00CC3DA2" w:rsidRPr="00CC3DA2" w:rsidRDefault="007D53CB" w:rsidP="007D53CB">
      <w:pPr>
        <w:pStyle w:val="Akapitzlist"/>
        <w:widowControl w:val="0"/>
        <w:tabs>
          <w:tab w:val="left" w:pos="1563"/>
        </w:tabs>
        <w:autoSpaceDE w:val="0"/>
        <w:autoSpaceDN w:val="0"/>
        <w:spacing w:after="0"/>
        <w:ind w:left="1241" w:right="104"/>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CC3DA2" w:rsidRPr="00CC3DA2">
        <w:rPr>
          <w:rFonts w:ascii="Times New Roman" w:hAnsi="Times New Roman" w:cs="Times New Roman"/>
          <w:bCs/>
          <w:sz w:val="24"/>
          <w:szCs w:val="24"/>
        </w:rPr>
        <w:t xml:space="preserve">w przypadku, brakujących cen czynników produkcji zostaną przyjęte z zeszytów </w:t>
      </w:r>
      <w:r w:rsidR="00CC3DA2" w:rsidRPr="00CC3DA2">
        <w:rPr>
          <w:rFonts w:ascii="Times New Roman" w:hAnsi="Times New Roman" w:cs="Times New Roman"/>
          <w:bCs/>
          <w:sz w:val="24"/>
          <w:szCs w:val="24"/>
        </w:rPr>
        <w:lastRenderedPageBreak/>
        <w:t>SEKOCENBUD (jako średnie) za okres ich wbudowania;</w:t>
      </w:r>
    </w:p>
    <w:p w14:paraId="3696F741" w14:textId="6A278889" w:rsidR="00CC3DA2" w:rsidRPr="00CC3DA2" w:rsidRDefault="007D53CB" w:rsidP="007D53CB">
      <w:pPr>
        <w:pStyle w:val="Akapitzlist"/>
        <w:widowControl w:val="0"/>
        <w:tabs>
          <w:tab w:val="left" w:pos="1563"/>
        </w:tabs>
        <w:autoSpaceDE w:val="0"/>
        <w:autoSpaceDN w:val="0"/>
        <w:spacing w:after="0"/>
        <w:ind w:left="1241" w:right="104"/>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CC3DA2" w:rsidRPr="00CC3DA2">
        <w:rPr>
          <w:rFonts w:ascii="Times New Roman" w:hAnsi="Times New Roman" w:cs="Times New Roman"/>
          <w:bCs/>
          <w:sz w:val="24"/>
          <w:szCs w:val="24"/>
        </w:rPr>
        <w:t>podstawą do określenia nakładów rzeczowych będą normy zawarte w kosztorysach ofertowych, a w przypadku ich braku -odpowiednie pozycje Katalogów Nakładów Rzeczowych (KNR). W przypadku braku pozycji w KNR-ach, zastosowane zostaną Katalogi Norm Nakładów Rzeczowych, a następnie wycena indywidualna wykonawcy, zatwierdzona przez Zamawiającego.</w:t>
      </w:r>
    </w:p>
    <w:p w14:paraId="47720EAF" w14:textId="77777777" w:rsidR="00624861" w:rsidRDefault="00CC3DA2">
      <w:pPr>
        <w:pStyle w:val="Akapitzlist"/>
        <w:widowControl w:val="0"/>
        <w:numPr>
          <w:ilvl w:val="0"/>
          <w:numId w:val="25"/>
        </w:numPr>
        <w:tabs>
          <w:tab w:val="left" w:pos="426"/>
        </w:tabs>
        <w:autoSpaceDE w:val="0"/>
        <w:autoSpaceDN w:val="0"/>
        <w:spacing w:after="0"/>
        <w:ind w:left="426" w:right="108" w:hanging="284"/>
        <w:jc w:val="both"/>
        <w:rPr>
          <w:rFonts w:ascii="Times New Roman" w:hAnsi="Times New Roman" w:cs="Times New Roman"/>
          <w:bCs/>
          <w:sz w:val="24"/>
          <w:szCs w:val="24"/>
        </w:rPr>
      </w:pPr>
      <w:r w:rsidRPr="00624861">
        <w:rPr>
          <w:rFonts w:ascii="Times New Roman" w:hAnsi="Times New Roman" w:cs="Times New Roman"/>
          <w:bCs/>
          <w:sz w:val="24"/>
          <w:szCs w:val="24"/>
        </w:rPr>
        <w:t xml:space="preserve">z powodu nadzwyczajnej zmiany stosunków spełnienie świadczenia byłoby połączone </w:t>
      </w:r>
      <w:r w:rsidRPr="00624861">
        <w:rPr>
          <w:rFonts w:ascii="Times New Roman" w:hAnsi="Times New Roman" w:cs="Times New Roman"/>
          <w:bCs/>
          <w:sz w:val="24"/>
          <w:szCs w:val="24"/>
        </w:rPr>
        <w:br/>
        <w:t>z nadmiernymi trudnościami albo groziłoby jednej ze stron rażącą stratą.</w:t>
      </w:r>
    </w:p>
    <w:p w14:paraId="2F836932" w14:textId="77777777" w:rsidR="00624861" w:rsidRDefault="00CC3DA2">
      <w:pPr>
        <w:pStyle w:val="Akapitzlist"/>
        <w:widowControl w:val="0"/>
        <w:numPr>
          <w:ilvl w:val="0"/>
          <w:numId w:val="25"/>
        </w:numPr>
        <w:tabs>
          <w:tab w:val="left" w:pos="426"/>
        </w:tabs>
        <w:autoSpaceDE w:val="0"/>
        <w:autoSpaceDN w:val="0"/>
        <w:spacing w:after="0"/>
        <w:ind w:left="426" w:right="108" w:hanging="284"/>
        <w:jc w:val="both"/>
        <w:rPr>
          <w:rFonts w:ascii="Times New Roman" w:hAnsi="Times New Roman" w:cs="Times New Roman"/>
          <w:bCs/>
          <w:sz w:val="24"/>
          <w:szCs w:val="24"/>
        </w:rPr>
      </w:pPr>
      <w:r w:rsidRPr="00624861">
        <w:rPr>
          <w:rFonts w:ascii="Times New Roman" w:hAnsi="Times New Roman" w:cs="Times New Roman"/>
          <w:bCs/>
          <w:sz w:val="24"/>
          <w:szCs w:val="24"/>
        </w:rPr>
        <w:t>nastąpi wywierająca bezpośredni wpływ na dalsze wykonywanie umowy zmiana obowiązującego prawa.</w:t>
      </w:r>
    </w:p>
    <w:p w14:paraId="4E7207E8" w14:textId="77777777" w:rsidR="00624861" w:rsidRDefault="00CC3DA2">
      <w:pPr>
        <w:pStyle w:val="Akapitzlist"/>
        <w:widowControl w:val="0"/>
        <w:numPr>
          <w:ilvl w:val="0"/>
          <w:numId w:val="25"/>
        </w:numPr>
        <w:tabs>
          <w:tab w:val="left" w:pos="426"/>
        </w:tabs>
        <w:autoSpaceDE w:val="0"/>
        <w:autoSpaceDN w:val="0"/>
        <w:spacing w:after="0"/>
        <w:ind w:left="426" w:right="108" w:hanging="284"/>
        <w:jc w:val="both"/>
        <w:rPr>
          <w:rFonts w:ascii="Times New Roman" w:hAnsi="Times New Roman" w:cs="Times New Roman"/>
          <w:bCs/>
          <w:sz w:val="24"/>
          <w:szCs w:val="24"/>
        </w:rPr>
      </w:pPr>
      <w:r w:rsidRPr="00624861">
        <w:rPr>
          <w:rFonts w:ascii="Times New Roman" w:hAnsi="Times New Roman" w:cs="Times New Roman"/>
          <w:bCs/>
          <w:sz w:val="24"/>
          <w:szCs w:val="24"/>
        </w:rPr>
        <w:t>zmiana danych wykonawcy bez zmian samego wykonawcy (np. zmiana siedziby, adresu, nazwy).</w:t>
      </w:r>
    </w:p>
    <w:p w14:paraId="3EA265C5" w14:textId="77777777" w:rsidR="00547C18" w:rsidRDefault="00CC3DA2">
      <w:pPr>
        <w:pStyle w:val="Akapitzlist"/>
        <w:widowControl w:val="0"/>
        <w:numPr>
          <w:ilvl w:val="0"/>
          <w:numId w:val="25"/>
        </w:numPr>
        <w:tabs>
          <w:tab w:val="left" w:pos="426"/>
        </w:tabs>
        <w:autoSpaceDE w:val="0"/>
        <w:autoSpaceDN w:val="0"/>
        <w:spacing w:after="0"/>
        <w:ind w:left="426" w:right="108" w:hanging="284"/>
        <w:jc w:val="both"/>
        <w:rPr>
          <w:rFonts w:ascii="Times New Roman" w:hAnsi="Times New Roman" w:cs="Times New Roman"/>
          <w:bCs/>
          <w:sz w:val="24"/>
          <w:szCs w:val="24"/>
        </w:rPr>
      </w:pPr>
      <w:r w:rsidRPr="00624861">
        <w:rPr>
          <w:rFonts w:ascii="Times New Roman" w:hAnsi="Times New Roman" w:cs="Times New Roman"/>
          <w:bCs/>
          <w:sz w:val="24"/>
          <w:szCs w:val="24"/>
        </w:rPr>
        <w:t xml:space="preserve">zmiana Wykonawcy w wyniku sukcesji, wstępując w prawa i obowiązki wykonawcy, </w:t>
      </w:r>
      <w:r w:rsidRPr="00624861">
        <w:rPr>
          <w:rFonts w:ascii="Times New Roman" w:hAnsi="Times New Roman" w:cs="Times New Roman"/>
          <w:bCs/>
          <w:sz w:val="24"/>
          <w:szCs w:val="24"/>
        </w:rPr>
        <w:br/>
        <w:t>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w:t>
      </w:r>
    </w:p>
    <w:p w14:paraId="72357F09" w14:textId="77777777" w:rsidR="00547C18" w:rsidRDefault="00CC3DA2">
      <w:pPr>
        <w:pStyle w:val="Akapitzlist"/>
        <w:widowControl w:val="0"/>
        <w:numPr>
          <w:ilvl w:val="0"/>
          <w:numId w:val="25"/>
        </w:numPr>
        <w:tabs>
          <w:tab w:val="left" w:pos="426"/>
        </w:tabs>
        <w:autoSpaceDE w:val="0"/>
        <w:autoSpaceDN w:val="0"/>
        <w:spacing w:after="0"/>
        <w:ind w:left="426" w:right="108" w:hanging="284"/>
        <w:jc w:val="both"/>
        <w:rPr>
          <w:rFonts w:ascii="Times New Roman" w:hAnsi="Times New Roman" w:cs="Times New Roman"/>
          <w:bCs/>
          <w:sz w:val="24"/>
          <w:szCs w:val="24"/>
        </w:rPr>
      </w:pPr>
      <w:r w:rsidRPr="00547C18">
        <w:rPr>
          <w:rFonts w:ascii="Times New Roman" w:hAnsi="Times New Roman" w:cs="Times New Roman"/>
          <w:bCs/>
          <w:sz w:val="24"/>
          <w:szCs w:val="24"/>
        </w:rPr>
        <w:t xml:space="preserve">wystąpienie konieczności: zmiany podwykonawcy, powierzenia wykonania części zakresu umowy podwykonawcy lub zmiany zakresu wykonania części zamówienia przez podwykonawcę. Zamawiający zaakceptuje taką zmianę wtedy, gdy Podwykonawca nie będzie podlegał wykluczeniu. Zmiana musi być zgłoszona przez Wykonawcę na piśmie </w:t>
      </w:r>
      <w:r w:rsidRPr="00547C18">
        <w:rPr>
          <w:rFonts w:ascii="Times New Roman" w:hAnsi="Times New Roman" w:cs="Times New Roman"/>
          <w:bCs/>
          <w:sz w:val="24"/>
          <w:szCs w:val="24"/>
        </w:rPr>
        <w:br/>
        <w:t>i zaakceptowana na piśmie przez Zamawiającego.</w:t>
      </w:r>
    </w:p>
    <w:p w14:paraId="27B17C88" w14:textId="379D2B5D" w:rsidR="00CC3DA2" w:rsidRPr="00547C18" w:rsidRDefault="00CC3DA2">
      <w:pPr>
        <w:pStyle w:val="Akapitzlist"/>
        <w:widowControl w:val="0"/>
        <w:numPr>
          <w:ilvl w:val="0"/>
          <w:numId w:val="25"/>
        </w:numPr>
        <w:tabs>
          <w:tab w:val="left" w:pos="426"/>
        </w:tabs>
        <w:autoSpaceDE w:val="0"/>
        <w:autoSpaceDN w:val="0"/>
        <w:spacing w:after="0"/>
        <w:ind w:left="426" w:right="108" w:hanging="284"/>
        <w:jc w:val="both"/>
        <w:rPr>
          <w:rFonts w:ascii="Times New Roman" w:hAnsi="Times New Roman" w:cs="Times New Roman"/>
          <w:bCs/>
          <w:sz w:val="24"/>
          <w:szCs w:val="24"/>
        </w:rPr>
      </w:pPr>
      <w:r w:rsidRPr="00547C18">
        <w:rPr>
          <w:rFonts w:ascii="Times New Roman" w:hAnsi="Times New Roman" w:cs="Times New Roman"/>
          <w:bCs/>
          <w:sz w:val="24"/>
          <w:szCs w:val="24"/>
        </w:rPr>
        <w:t>zmiana sposobu rozliczenia umowy lub dokonywania płatności na rzecz Podwykonawcy.</w:t>
      </w:r>
    </w:p>
    <w:p w14:paraId="1A88D64C" w14:textId="77777777" w:rsidR="00386303" w:rsidRDefault="00EB791A" w:rsidP="00723F25">
      <w:pPr>
        <w:autoSpaceDE w:val="0"/>
        <w:autoSpaceDN w:val="0"/>
        <w:adjustRightInd w:val="0"/>
        <w:spacing w:before="240" w:after="0"/>
        <w:ind w:right="-92"/>
        <w:jc w:val="center"/>
        <w:rPr>
          <w:rFonts w:ascii="Times New Roman" w:hAnsi="Times New Roman" w:cs="Times New Roman"/>
          <w:b/>
          <w:bCs/>
          <w:sz w:val="24"/>
          <w:szCs w:val="24"/>
        </w:rPr>
      </w:pPr>
      <w:r w:rsidRPr="00A90814">
        <w:rPr>
          <w:rFonts w:ascii="Times New Roman" w:hAnsi="Times New Roman" w:cs="Times New Roman"/>
          <w:b/>
          <w:bCs/>
          <w:sz w:val="24"/>
          <w:szCs w:val="24"/>
        </w:rPr>
        <w:t>§ 1</w:t>
      </w:r>
      <w:r w:rsidR="00A526B9" w:rsidRPr="00A90814">
        <w:rPr>
          <w:rFonts w:ascii="Times New Roman" w:hAnsi="Times New Roman" w:cs="Times New Roman"/>
          <w:b/>
          <w:bCs/>
          <w:sz w:val="24"/>
          <w:szCs w:val="24"/>
        </w:rPr>
        <w:t>2</w:t>
      </w:r>
      <w:r w:rsidRPr="00A90814">
        <w:rPr>
          <w:rFonts w:ascii="Times New Roman" w:hAnsi="Times New Roman" w:cs="Times New Roman"/>
          <w:b/>
          <w:bCs/>
          <w:sz w:val="24"/>
          <w:szCs w:val="24"/>
        </w:rPr>
        <w:t xml:space="preserve"> </w:t>
      </w:r>
    </w:p>
    <w:p w14:paraId="1CDA5D40" w14:textId="0E91E7D2" w:rsidR="00EB791A" w:rsidRPr="00A90814" w:rsidRDefault="00EB791A" w:rsidP="00723F25">
      <w:pPr>
        <w:autoSpaceDE w:val="0"/>
        <w:autoSpaceDN w:val="0"/>
        <w:adjustRightInd w:val="0"/>
        <w:ind w:right="-92"/>
        <w:jc w:val="center"/>
        <w:rPr>
          <w:rFonts w:ascii="Times New Roman" w:hAnsi="Times New Roman" w:cs="Times New Roman"/>
          <w:b/>
          <w:bCs/>
          <w:sz w:val="24"/>
          <w:szCs w:val="24"/>
        </w:rPr>
      </w:pPr>
      <w:r w:rsidRPr="00A90814">
        <w:rPr>
          <w:rFonts w:ascii="Times New Roman" w:hAnsi="Times New Roman" w:cs="Times New Roman"/>
          <w:b/>
          <w:bCs/>
          <w:sz w:val="24"/>
          <w:szCs w:val="24"/>
        </w:rPr>
        <w:t>Zatrudnienie</w:t>
      </w:r>
    </w:p>
    <w:p w14:paraId="00381DEC" w14:textId="1BE14E70" w:rsidR="00EB791A" w:rsidRPr="004554A7" w:rsidRDefault="00547C18">
      <w:pPr>
        <w:pStyle w:val="Akapitzlist"/>
        <w:numPr>
          <w:ilvl w:val="0"/>
          <w:numId w:val="17"/>
        </w:numPr>
        <w:autoSpaceDE w:val="0"/>
        <w:autoSpaceDN w:val="0"/>
        <w:adjustRightInd w:val="0"/>
        <w:spacing w:after="0"/>
        <w:ind w:left="284" w:right="-92" w:hanging="284"/>
        <w:jc w:val="both"/>
        <w:rPr>
          <w:rFonts w:ascii="Times New Roman" w:hAnsi="Times New Roman" w:cs="Times New Roman"/>
          <w:bCs/>
          <w:sz w:val="24"/>
          <w:szCs w:val="24"/>
        </w:rPr>
      </w:pPr>
      <w:r>
        <w:rPr>
          <w:rFonts w:ascii="Times New Roman" w:hAnsi="Times New Roman" w:cs="Times New Roman"/>
          <w:bCs/>
          <w:sz w:val="24"/>
          <w:szCs w:val="24"/>
        </w:rPr>
        <w:t>Stosownie do art. 95 ust. 1 Pzp</w:t>
      </w:r>
      <w:r w:rsidR="00EB791A" w:rsidRPr="004554A7">
        <w:rPr>
          <w:rFonts w:ascii="Times New Roman" w:hAnsi="Times New Roman" w:cs="Times New Roman"/>
          <w:bCs/>
          <w:sz w:val="24"/>
          <w:szCs w:val="24"/>
        </w:rPr>
        <w:t xml:space="preserve"> Zamawiający wymaga zatrudnienia przez Wykonawcę</w:t>
      </w:r>
      <w:r w:rsidR="00C51DD8">
        <w:rPr>
          <w:rFonts w:ascii="Times New Roman" w:hAnsi="Times New Roman" w:cs="Times New Roman"/>
          <w:bCs/>
          <w:sz w:val="24"/>
          <w:szCs w:val="24"/>
        </w:rPr>
        <w:t xml:space="preserve"> lub Podwykonawcę</w:t>
      </w:r>
      <w:r w:rsidR="00EB791A" w:rsidRPr="004554A7">
        <w:rPr>
          <w:rFonts w:ascii="Times New Roman" w:hAnsi="Times New Roman" w:cs="Times New Roman"/>
          <w:bCs/>
          <w:sz w:val="24"/>
          <w:szCs w:val="24"/>
        </w:rPr>
        <w:t xml:space="preserve"> na podstawie umowy o pracę w całym okresie realizacji przedmiotu zamówienia osób wykonujących następujące czynności w trakcie realizacji zamówienia, których wykonanie polega na wykonaniu pracy w sposób określony w art. 22 § 1 Ustawy z dnia 26 czerwca 1974 r. – Kodeks Pracy:</w:t>
      </w:r>
    </w:p>
    <w:p w14:paraId="2642DAA0" w14:textId="5ADEE3C2" w:rsidR="00574976" w:rsidRPr="00E46666" w:rsidRDefault="00E46666">
      <w:pPr>
        <w:numPr>
          <w:ilvl w:val="0"/>
          <w:numId w:val="15"/>
        </w:numPr>
        <w:spacing w:after="0"/>
        <w:rPr>
          <w:rFonts w:ascii="Times New Roman" w:hAnsi="Times New Roman" w:cs="Times New Roman"/>
          <w:color w:val="000000"/>
          <w:sz w:val="24"/>
          <w:szCs w:val="24"/>
        </w:rPr>
      </w:pPr>
      <w:r>
        <w:rPr>
          <w:rFonts w:ascii="Times New Roman" w:hAnsi="Times New Roman" w:cs="Times New Roman"/>
          <w:color w:val="000000"/>
          <w:sz w:val="24"/>
          <w:szCs w:val="24"/>
        </w:rPr>
        <w:t>c</w:t>
      </w:r>
      <w:r w:rsidR="00574976" w:rsidRPr="00E46666">
        <w:rPr>
          <w:rFonts w:ascii="Times New Roman" w:hAnsi="Times New Roman" w:cs="Times New Roman"/>
          <w:color w:val="000000"/>
          <w:sz w:val="24"/>
          <w:szCs w:val="24"/>
        </w:rPr>
        <w:t>zynności związane z wykonaniem robót przygotowawczych</w:t>
      </w:r>
      <w:r w:rsidR="004554A7" w:rsidRPr="00E46666">
        <w:rPr>
          <w:rFonts w:ascii="Times New Roman" w:hAnsi="Times New Roman" w:cs="Times New Roman"/>
          <w:color w:val="000000"/>
          <w:sz w:val="24"/>
          <w:szCs w:val="24"/>
        </w:rPr>
        <w:t>,</w:t>
      </w:r>
    </w:p>
    <w:p w14:paraId="6DC9F81A" w14:textId="75D34D84" w:rsidR="00574976" w:rsidRPr="00E46666" w:rsidRDefault="00E46666">
      <w:pPr>
        <w:numPr>
          <w:ilvl w:val="0"/>
          <w:numId w:val="15"/>
        </w:numPr>
        <w:spacing w:after="0"/>
        <w:rPr>
          <w:rFonts w:ascii="Times New Roman" w:hAnsi="Times New Roman" w:cs="Times New Roman"/>
          <w:color w:val="000000"/>
          <w:sz w:val="24"/>
          <w:szCs w:val="24"/>
        </w:rPr>
      </w:pPr>
      <w:r>
        <w:rPr>
          <w:rFonts w:ascii="Times New Roman" w:hAnsi="Times New Roman" w:cs="Times New Roman"/>
          <w:color w:val="000000"/>
          <w:sz w:val="24"/>
          <w:szCs w:val="24"/>
        </w:rPr>
        <w:t>c</w:t>
      </w:r>
      <w:r w:rsidR="00574976" w:rsidRPr="00E46666">
        <w:rPr>
          <w:rFonts w:ascii="Times New Roman" w:hAnsi="Times New Roman" w:cs="Times New Roman"/>
          <w:color w:val="000000"/>
          <w:sz w:val="24"/>
          <w:szCs w:val="24"/>
        </w:rPr>
        <w:t>zynności związane z wykonaniem robót ziemnych</w:t>
      </w:r>
      <w:r w:rsidR="004554A7" w:rsidRPr="00E46666">
        <w:rPr>
          <w:rFonts w:ascii="Times New Roman" w:hAnsi="Times New Roman" w:cs="Times New Roman"/>
          <w:color w:val="000000"/>
          <w:sz w:val="24"/>
          <w:szCs w:val="24"/>
        </w:rPr>
        <w:t>,</w:t>
      </w:r>
    </w:p>
    <w:p w14:paraId="783FDE53" w14:textId="70A93458" w:rsidR="00574976" w:rsidRPr="00E46666" w:rsidRDefault="00E46666">
      <w:pPr>
        <w:numPr>
          <w:ilvl w:val="0"/>
          <w:numId w:val="15"/>
        </w:numPr>
        <w:spacing w:after="0"/>
        <w:rPr>
          <w:rFonts w:ascii="Times New Roman" w:hAnsi="Times New Roman" w:cs="Times New Roman"/>
          <w:color w:val="000000"/>
          <w:sz w:val="24"/>
          <w:szCs w:val="24"/>
        </w:rPr>
      </w:pPr>
      <w:r>
        <w:rPr>
          <w:rFonts w:ascii="Times New Roman" w:hAnsi="Times New Roman" w:cs="Times New Roman"/>
          <w:color w:val="000000"/>
          <w:sz w:val="24"/>
          <w:szCs w:val="24"/>
        </w:rPr>
        <w:t>c</w:t>
      </w:r>
      <w:r w:rsidR="00574976" w:rsidRPr="00E46666">
        <w:rPr>
          <w:rFonts w:ascii="Times New Roman" w:hAnsi="Times New Roman" w:cs="Times New Roman"/>
          <w:color w:val="000000"/>
          <w:sz w:val="24"/>
          <w:szCs w:val="24"/>
        </w:rPr>
        <w:t xml:space="preserve">zynności związane z wykonaniem </w:t>
      </w:r>
      <w:r w:rsidR="00B04680">
        <w:rPr>
          <w:rFonts w:ascii="Times New Roman" w:hAnsi="Times New Roman" w:cs="Times New Roman"/>
          <w:color w:val="000000"/>
          <w:sz w:val="24"/>
          <w:szCs w:val="24"/>
        </w:rPr>
        <w:t xml:space="preserve">wzmocnienia </w:t>
      </w:r>
      <w:r w:rsidR="00574976" w:rsidRPr="00E46666">
        <w:rPr>
          <w:rFonts w:ascii="Times New Roman" w:hAnsi="Times New Roman" w:cs="Times New Roman"/>
          <w:color w:val="000000"/>
          <w:sz w:val="24"/>
          <w:szCs w:val="24"/>
        </w:rPr>
        <w:t>podbudowy,</w:t>
      </w:r>
    </w:p>
    <w:p w14:paraId="4541111C" w14:textId="242156CE" w:rsidR="00574976" w:rsidRPr="00E46666" w:rsidRDefault="00E46666">
      <w:pPr>
        <w:numPr>
          <w:ilvl w:val="0"/>
          <w:numId w:val="15"/>
        </w:numPr>
        <w:spacing w:after="0"/>
        <w:rPr>
          <w:rFonts w:ascii="Times New Roman" w:hAnsi="Times New Roman" w:cs="Times New Roman"/>
          <w:color w:val="000000"/>
          <w:sz w:val="24"/>
          <w:szCs w:val="24"/>
        </w:rPr>
      </w:pPr>
      <w:r>
        <w:rPr>
          <w:rFonts w:ascii="Times New Roman" w:hAnsi="Times New Roman" w:cs="Times New Roman"/>
          <w:color w:val="000000"/>
          <w:sz w:val="24"/>
          <w:szCs w:val="24"/>
        </w:rPr>
        <w:t>c</w:t>
      </w:r>
      <w:r w:rsidR="00574976" w:rsidRPr="00E46666">
        <w:rPr>
          <w:rFonts w:ascii="Times New Roman" w:hAnsi="Times New Roman" w:cs="Times New Roman"/>
          <w:color w:val="000000"/>
          <w:sz w:val="24"/>
          <w:szCs w:val="24"/>
        </w:rPr>
        <w:t>zynności związane z wykonaniem nawierzchni.</w:t>
      </w:r>
    </w:p>
    <w:p w14:paraId="3C221F00" w14:textId="77777777" w:rsidR="004554A7" w:rsidRDefault="00EB791A">
      <w:pPr>
        <w:pStyle w:val="Akapitzlist"/>
        <w:numPr>
          <w:ilvl w:val="0"/>
          <w:numId w:val="17"/>
        </w:numPr>
        <w:autoSpaceDE w:val="0"/>
        <w:autoSpaceDN w:val="0"/>
        <w:adjustRightInd w:val="0"/>
        <w:spacing w:after="0"/>
        <w:ind w:left="284" w:right="-92" w:hanging="284"/>
        <w:jc w:val="both"/>
        <w:rPr>
          <w:rFonts w:ascii="Times New Roman" w:hAnsi="Times New Roman" w:cs="Times New Roman"/>
          <w:bCs/>
          <w:sz w:val="24"/>
          <w:szCs w:val="24"/>
        </w:rPr>
      </w:pPr>
      <w:r w:rsidRPr="004554A7">
        <w:rPr>
          <w:rFonts w:ascii="Times New Roman" w:hAnsi="Times New Roman" w:cs="Times New Roman"/>
          <w:bCs/>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do:</w:t>
      </w:r>
    </w:p>
    <w:p w14:paraId="70BA848F" w14:textId="77777777" w:rsidR="004554A7" w:rsidRDefault="00EB791A">
      <w:pPr>
        <w:pStyle w:val="Akapitzlist"/>
        <w:numPr>
          <w:ilvl w:val="0"/>
          <w:numId w:val="18"/>
        </w:numPr>
        <w:autoSpaceDE w:val="0"/>
        <w:autoSpaceDN w:val="0"/>
        <w:adjustRightInd w:val="0"/>
        <w:spacing w:after="0"/>
        <w:ind w:left="1134" w:right="-92"/>
        <w:jc w:val="both"/>
        <w:rPr>
          <w:rFonts w:ascii="Times New Roman" w:hAnsi="Times New Roman" w:cs="Times New Roman"/>
          <w:bCs/>
          <w:sz w:val="24"/>
          <w:szCs w:val="24"/>
        </w:rPr>
      </w:pPr>
      <w:r w:rsidRPr="004554A7">
        <w:rPr>
          <w:rFonts w:ascii="Times New Roman" w:hAnsi="Times New Roman" w:cs="Times New Roman"/>
          <w:bCs/>
          <w:sz w:val="24"/>
          <w:szCs w:val="24"/>
        </w:rPr>
        <w:t>żądania oświadczeń i dokumentów w zakresie potwierdzenia spełniania ww. wymogów i dokonywania ich oceny;</w:t>
      </w:r>
    </w:p>
    <w:p w14:paraId="1611E673" w14:textId="77777777" w:rsidR="004554A7" w:rsidRDefault="00EB791A">
      <w:pPr>
        <w:pStyle w:val="Akapitzlist"/>
        <w:numPr>
          <w:ilvl w:val="0"/>
          <w:numId w:val="18"/>
        </w:numPr>
        <w:autoSpaceDE w:val="0"/>
        <w:autoSpaceDN w:val="0"/>
        <w:adjustRightInd w:val="0"/>
        <w:spacing w:after="0"/>
        <w:ind w:left="1134" w:right="-92"/>
        <w:jc w:val="both"/>
        <w:rPr>
          <w:rFonts w:ascii="Times New Roman" w:hAnsi="Times New Roman" w:cs="Times New Roman"/>
          <w:bCs/>
          <w:sz w:val="24"/>
          <w:szCs w:val="24"/>
        </w:rPr>
      </w:pPr>
      <w:r w:rsidRPr="004554A7">
        <w:rPr>
          <w:rFonts w:ascii="Times New Roman" w:hAnsi="Times New Roman" w:cs="Times New Roman"/>
          <w:bCs/>
          <w:sz w:val="24"/>
          <w:szCs w:val="24"/>
        </w:rPr>
        <w:t>żądania wyjaśnień w przypadku wątpliwości w zakresie potwierdzenia spełniania w/w. wymogów;</w:t>
      </w:r>
    </w:p>
    <w:p w14:paraId="5D7E93FE" w14:textId="47C27DED" w:rsidR="00EB791A" w:rsidRPr="004554A7" w:rsidRDefault="00EB791A">
      <w:pPr>
        <w:pStyle w:val="Akapitzlist"/>
        <w:numPr>
          <w:ilvl w:val="0"/>
          <w:numId w:val="18"/>
        </w:numPr>
        <w:autoSpaceDE w:val="0"/>
        <w:autoSpaceDN w:val="0"/>
        <w:adjustRightInd w:val="0"/>
        <w:spacing w:after="0"/>
        <w:ind w:left="1134" w:right="-92"/>
        <w:jc w:val="both"/>
        <w:rPr>
          <w:rFonts w:ascii="Times New Roman" w:hAnsi="Times New Roman" w:cs="Times New Roman"/>
          <w:bCs/>
          <w:sz w:val="24"/>
          <w:szCs w:val="24"/>
        </w:rPr>
      </w:pPr>
      <w:r w:rsidRPr="004554A7">
        <w:rPr>
          <w:rFonts w:ascii="Times New Roman" w:hAnsi="Times New Roman" w:cs="Times New Roman"/>
          <w:bCs/>
          <w:sz w:val="24"/>
          <w:szCs w:val="24"/>
        </w:rPr>
        <w:t>przeprowadzania kontroli na miejscu wykonywania świadczenia.</w:t>
      </w:r>
    </w:p>
    <w:p w14:paraId="5C006C63" w14:textId="5CFA9AEC" w:rsidR="00EB791A" w:rsidRPr="004554A7" w:rsidRDefault="00EB791A">
      <w:pPr>
        <w:pStyle w:val="Akapitzlist"/>
        <w:numPr>
          <w:ilvl w:val="0"/>
          <w:numId w:val="17"/>
        </w:numPr>
        <w:autoSpaceDE w:val="0"/>
        <w:autoSpaceDN w:val="0"/>
        <w:adjustRightInd w:val="0"/>
        <w:spacing w:after="0"/>
        <w:ind w:left="284" w:right="-92" w:hanging="284"/>
        <w:jc w:val="both"/>
        <w:rPr>
          <w:rFonts w:ascii="Times New Roman" w:hAnsi="Times New Roman" w:cs="Times New Roman"/>
          <w:bCs/>
          <w:sz w:val="24"/>
          <w:szCs w:val="24"/>
        </w:rPr>
      </w:pPr>
      <w:r w:rsidRPr="004554A7">
        <w:rPr>
          <w:rFonts w:ascii="Times New Roman" w:hAnsi="Times New Roman" w:cs="Times New Roman"/>
          <w:bCs/>
          <w:sz w:val="24"/>
          <w:szCs w:val="24"/>
        </w:rPr>
        <w:lastRenderedPageBreak/>
        <w:t>W trakcie realizacji zamówienia Wykonawca przedstawi Zamawiającemu:</w:t>
      </w:r>
    </w:p>
    <w:p w14:paraId="6DF79AF5" w14:textId="77777777" w:rsidR="004554A7" w:rsidRDefault="00EB791A">
      <w:pPr>
        <w:pStyle w:val="Akapitzlist"/>
        <w:numPr>
          <w:ilvl w:val="0"/>
          <w:numId w:val="19"/>
        </w:numPr>
        <w:autoSpaceDE w:val="0"/>
        <w:autoSpaceDN w:val="0"/>
        <w:adjustRightInd w:val="0"/>
        <w:spacing w:after="160"/>
        <w:ind w:left="1134" w:right="-92" w:hanging="425"/>
        <w:jc w:val="both"/>
        <w:rPr>
          <w:rFonts w:ascii="Times New Roman" w:hAnsi="Times New Roman" w:cs="Times New Roman"/>
          <w:bCs/>
          <w:sz w:val="24"/>
          <w:szCs w:val="24"/>
        </w:rPr>
      </w:pPr>
      <w:r w:rsidRPr="004554A7">
        <w:rPr>
          <w:rFonts w:ascii="Times New Roman" w:hAnsi="Times New Roman" w:cs="Times New Roman"/>
          <w:bCs/>
          <w:sz w:val="24"/>
          <w:szCs w:val="24"/>
        </w:rPr>
        <w:t>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14:paraId="65A52386" w14:textId="77777777" w:rsidR="00007C8E" w:rsidRDefault="00EB791A">
      <w:pPr>
        <w:pStyle w:val="Akapitzlist"/>
        <w:numPr>
          <w:ilvl w:val="0"/>
          <w:numId w:val="19"/>
        </w:numPr>
        <w:autoSpaceDE w:val="0"/>
        <w:autoSpaceDN w:val="0"/>
        <w:adjustRightInd w:val="0"/>
        <w:spacing w:after="160"/>
        <w:ind w:left="1134" w:right="-92" w:hanging="425"/>
        <w:jc w:val="both"/>
        <w:rPr>
          <w:rFonts w:ascii="Times New Roman" w:hAnsi="Times New Roman" w:cs="Times New Roman"/>
          <w:bCs/>
          <w:sz w:val="24"/>
          <w:szCs w:val="24"/>
        </w:rPr>
      </w:pPr>
      <w:r w:rsidRPr="004554A7">
        <w:rPr>
          <w:rFonts w:ascii="Times New Roman" w:hAnsi="Times New Roman" w:cs="Times New Roman"/>
          <w:bCs/>
          <w:sz w:val="24"/>
          <w:szCs w:val="24"/>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14:paraId="79DB7C4C" w14:textId="3E7AF854" w:rsidR="00143AD2" w:rsidRDefault="00EB791A" w:rsidP="00143AD2">
      <w:pPr>
        <w:pStyle w:val="Akapitzlist"/>
        <w:numPr>
          <w:ilvl w:val="0"/>
          <w:numId w:val="20"/>
        </w:numPr>
        <w:autoSpaceDE w:val="0"/>
        <w:autoSpaceDN w:val="0"/>
        <w:adjustRightInd w:val="0"/>
        <w:spacing w:after="160"/>
        <w:ind w:left="1418" w:right="-92" w:hanging="284"/>
        <w:jc w:val="both"/>
        <w:rPr>
          <w:rFonts w:ascii="Times New Roman" w:hAnsi="Times New Roman" w:cs="Times New Roman"/>
          <w:bCs/>
          <w:sz w:val="24"/>
          <w:szCs w:val="24"/>
        </w:rPr>
      </w:pPr>
      <w:r w:rsidRPr="00007C8E">
        <w:rPr>
          <w:rFonts w:ascii="Times New Roman" w:hAnsi="Times New Roman" w:cs="Times New Roman"/>
          <w:bCs/>
          <w:sz w:val="24"/>
          <w:szCs w:val="24"/>
        </w:rPr>
        <w:t>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anonimizacji. Informacje takie jak: data zawarc</w:t>
      </w:r>
      <w:r w:rsidR="0000051B">
        <w:rPr>
          <w:rFonts w:ascii="Times New Roman" w:hAnsi="Times New Roman" w:cs="Times New Roman"/>
          <w:bCs/>
          <w:sz w:val="24"/>
          <w:szCs w:val="24"/>
        </w:rPr>
        <w:t xml:space="preserve">ia umowy, rodzaj umowy o pracę </w:t>
      </w:r>
      <w:r w:rsidRPr="00007C8E">
        <w:rPr>
          <w:rFonts w:ascii="Times New Roman" w:hAnsi="Times New Roman" w:cs="Times New Roman"/>
          <w:bCs/>
          <w:sz w:val="24"/>
          <w:szCs w:val="24"/>
        </w:rPr>
        <w:t>i wymiar etatu powinny być możliwe do zidentyfikowania;</w:t>
      </w:r>
    </w:p>
    <w:p w14:paraId="233EA07C" w14:textId="77777777" w:rsidR="00143AD2" w:rsidRDefault="00EB791A" w:rsidP="00143AD2">
      <w:pPr>
        <w:pStyle w:val="Akapitzlist"/>
        <w:numPr>
          <w:ilvl w:val="0"/>
          <w:numId w:val="20"/>
        </w:numPr>
        <w:autoSpaceDE w:val="0"/>
        <w:autoSpaceDN w:val="0"/>
        <w:adjustRightInd w:val="0"/>
        <w:spacing w:after="160"/>
        <w:ind w:left="1418" w:right="-92" w:hanging="284"/>
        <w:jc w:val="both"/>
        <w:rPr>
          <w:rFonts w:ascii="Times New Roman" w:hAnsi="Times New Roman" w:cs="Times New Roman"/>
          <w:bCs/>
          <w:sz w:val="24"/>
          <w:szCs w:val="24"/>
        </w:rPr>
      </w:pPr>
      <w:r w:rsidRPr="00143AD2">
        <w:rPr>
          <w:rFonts w:ascii="Times New Roman" w:hAnsi="Times New Roman" w:cs="Times New Roman"/>
          <w:bCs/>
          <w:sz w:val="24"/>
          <w:szCs w:val="24"/>
        </w:rPr>
        <w:t xml:space="preserve">zaświadczenie właściwego oddziału ZUS, potwierdzające opłacanie przez wykonawcę lub podwykonawcę składek na ubezpieczenia społeczne </w:t>
      </w:r>
      <w:r w:rsidR="00007C8E" w:rsidRPr="00143AD2">
        <w:rPr>
          <w:rFonts w:ascii="Times New Roman" w:hAnsi="Times New Roman" w:cs="Times New Roman"/>
          <w:bCs/>
          <w:sz w:val="24"/>
          <w:szCs w:val="24"/>
        </w:rPr>
        <w:br/>
      </w:r>
      <w:r w:rsidRPr="00143AD2">
        <w:rPr>
          <w:rFonts w:ascii="Times New Roman" w:hAnsi="Times New Roman" w:cs="Times New Roman"/>
          <w:bCs/>
          <w:sz w:val="24"/>
          <w:szCs w:val="24"/>
        </w:rPr>
        <w:t>i zdrowotne z tytułu zatrudnienia na podstawie umów o pracę za ostatni okres rozliczeniowy;</w:t>
      </w:r>
    </w:p>
    <w:p w14:paraId="20FE8B56" w14:textId="77777777" w:rsidR="00143AD2" w:rsidRDefault="00EB791A" w:rsidP="00143AD2">
      <w:pPr>
        <w:pStyle w:val="Akapitzlist"/>
        <w:numPr>
          <w:ilvl w:val="0"/>
          <w:numId w:val="20"/>
        </w:numPr>
        <w:autoSpaceDE w:val="0"/>
        <w:autoSpaceDN w:val="0"/>
        <w:adjustRightInd w:val="0"/>
        <w:spacing w:after="160"/>
        <w:ind w:left="1418" w:right="-92" w:hanging="284"/>
        <w:jc w:val="both"/>
        <w:rPr>
          <w:rFonts w:ascii="Times New Roman" w:hAnsi="Times New Roman" w:cs="Times New Roman"/>
          <w:bCs/>
          <w:sz w:val="24"/>
          <w:szCs w:val="24"/>
        </w:rPr>
      </w:pPr>
      <w:r w:rsidRPr="00143AD2">
        <w:rPr>
          <w:rFonts w:ascii="Times New Roman" w:hAnsi="Times New Roman" w:cs="Times New Roman"/>
          <w:b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w:t>
      </w:r>
      <w:r w:rsidR="00143AD2">
        <w:rPr>
          <w:rFonts w:ascii="Times New Roman" w:hAnsi="Times New Roman" w:cs="Times New Roman"/>
          <w:bCs/>
          <w:sz w:val="24"/>
          <w:szCs w:val="24"/>
        </w:rPr>
        <w:br/>
      </w:r>
      <w:r w:rsidRPr="00143AD2">
        <w:rPr>
          <w:rFonts w:ascii="Times New Roman" w:hAnsi="Times New Roman" w:cs="Times New Roman"/>
          <w:bCs/>
          <w:sz w:val="24"/>
          <w:szCs w:val="24"/>
        </w:rPr>
        <w:t xml:space="preserve">2018 r. o ochronie danych osobowych (Dz. U. z 2019 r. poz. 1781). Imię </w:t>
      </w:r>
      <w:r w:rsidR="00007C8E" w:rsidRPr="00143AD2">
        <w:rPr>
          <w:rFonts w:ascii="Times New Roman" w:hAnsi="Times New Roman" w:cs="Times New Roman"/>
          <w:bCs/>
          <w:sz w:val="24"/>
          <w:szCs w:val="24"/>
        </w:rPr>
        <w:br/>
      </w:r>
      <w:r w:rsidRPr="00143AD2">
        <w:rPr>
          <w:rFonts w:ascii="Times New Roman" w:hAnsi="Times New Roman" w:cs="Times New Roman"/>
          <w:bCs/>
          <w:sz w:val="24"/>
          <w:szCs w:val="24"/>
        </w:rPr>
        <w:t>i nazwisko prac</w:t>
      </w:r>
      <w:r w:rsidR="00007C8E" w:rsidRPr="00143AD2">
        <w:rPr>
          <w:rFonts w:ascii="Times New Roman" w:hAnsi="Times New Roman" w:cs="Times New Roman"/>
          <w:bCs/>
          <w:sz w:val="24"/>
          <w:szCs w:val="24"/>
        </w:rPr>
        <w:t>ownika nie podlega anonimizacji;</w:t>
      </w:r>
    </w:p>
    <w:p w14:paraId="7873C3D6" w14:textId="210FD08D" w:rsidR="00143AD2" w:rsidRDefault="00EB791A" w:rsidP="00143AD2">
      <w:pPr>
        <w:pStyle w:val="Akapitzlist"/>
        <w:numPr>
          <w:ilvl w:val="0"/>
          <w:numId w:val="20"/>
        </w:numPr>
        <w:autoSpaceDE w:val="0"/>
        <w:autoSpaceDN w:val="0"/>
        <w:adjustRightInd w:val="0"/>
        <w:spacing w:after="160"/>
        <w:ind w:left="1418" w:right="-92" w:hanging="284"/>
        <w:jc w:val="both"/>
        <w:rPr>
          <w:rFonts w:ascii="Times New Roman" w:hAnsi="Times New Roman" w:cs="Times New Roman"/>
          <w:bCs/>
          <w:sz w:val="24"/>
          <w:szCs w:val="24"/>
        </w:rPr>
      </w:pPr>
      <w:r w:rsidRPr="00143AD2">
        <w:rPr>
          <w:rFonts w:ascii="Times New Roman" w:hAnsi="Times New Roman" w:cs="Times New Roman"/>
          <w:bCs/>
          <w:sz w:val="24"/>
          <w:szCs w:val="24"/>
        </w:rPr>
        <w:t xml:space="preserve">oświadczenia zatrudnionego pracownika, zawierające informacje, w tym dane osobowe, niezbędne do weryfikacji zatrudnienia na podstawie umowy o pracę, </w:t>
      </w:r>
      <w:r w:rsidR="00143AD2">
        <w:rPr>
          <w:rFonts w:ascii="Times New Roman" w:hAnsi="Times New Roman" w:cs="Times New Roman"/>
          <w:bCs/>
          <w:sz w:val="24"/>
          <w:szCs w:val="24"/>
        </w:rPr>
        <w:br/>
      </w:r>
      <w:r w:rsidRPr="00143AD2">
        <w:rPr>
          <w:rFonts w:ascii="Times New Roman" w:hAnsi="Times New Roman" w:cs="Times New Roman"/>
          <w:bCs/>
          <w:sz w:val="24"/>
          <w:szCs w:val="24"/>
        </w:rPr>
        <w:t xml:space="preserve">w szczególności imię i nazwisko zatrudnionego pracownika, datę zawarcia umowy </w:t>
      </w:r>
      <w:r w:rsidR="00143AD2">
        <w:rPr>
          <w:rFonts w:ascii="Times New Roman" w:hAnsi="Times New Roman" w:cs="Times New Roman"/>
          <w:bCs/>
          <w:sz w:val="24"/>
          <w:szCs w:val="24"/>
        </w:rPr>
        <w:br/>
      </w:r>
      <w:r w:rsidRPr="00143AD2">
        <w:rPr>
          <w:rFonts w:ascii="Times New Roman" w:hAnsi="Times New Roman" w:cs="Times New Roman"/>
          <w:bCs/>
          <w:sz w:val="24"/>
          <w:szCs w:val="24"/>
        </w:rPr>
        <w:t>o pracę, rodzaj umowy o pracę i zakres obowiązków pracownika</w:t>
      </w:r>
      <w:r w:rsidR="00143AD2">
        <w:rPr>
          <w:rFonts w:ascii="Times New Roman" w:hAnsi="Times New Roman" w:cs="Times New Roman"/>
          <w:bCs/>
          <w:sz w:val="24"/>
          <w:szCs w:val="24"/>
        </w:rPr>
        <w:t>;</w:t>
      </w:r>
    </w:p>
    <w:p w14:paraId="6CC8A7CB" w14:textId="76C086A3" w:rsidR="00EB791A" w:rsidRPr="00143AD2" w:rsidRDefault="00EB791A" w:rsidP="00143AD2">
      <w:pPr>
        <w:pStyle w:val="Akapitzlist"/>
        <w:numPr>
          <w:ilvl w:val="0"/>
          <w:numId w:val="20"/>
        </w:numPr>
        <w:autoSpaceDE w:val="0"/>
        <w:autoSpaceDN w:val="0"/>
        <w:adjustRightInd w:val="0"/>
        <w:spacing w:after="160"/>
        <w:ind w:left="1418" w:right="-92" w:hanging="284"/>
        <w:jc w:val="both"/>
        <w:rPr>
          <w:rFonts w:ascii="Times New Roman" w:hAnsi="Times New Roman" w:cs="Times New Roman"/>
          <w:bCs/>
          <w:sz w:val="24"/>
          <w:szCs w:val="24"/>
        </w:rPr>
      </w:pPr>
      <w:r w:rsidRPr="00143AD2">
        <w:rPr>
          <w:rFonts w:ascii="Times New Roman" w:hAnsi="Times New Roman" w:cs="Times New Roman"/>
          <w:bCs/>
          <w:sz w:val="24"/>
          <w:szCs w:val="24"/>
        </w:rPr>
        <w:t xml:space="preserve">innych dokumentów zawierających informacje, w tym dane osobowe, niezbędne do weryfikacji zatrudnienia na podstawie umowy o pracę, w szczególności imię </w:t>
      </w:r>
      <w:r w:rsidR="00143AD2">
        <w:rPr>
          <w:rFonts w:ascii="Times New Roman" w:hAnsi="Times New Roman" w:cs="Times New Roman"/>
          <w:bCs/>
          <w:sz w:val="24"/>
          <w:szCs w:val="24"/>
        </w:rPr>
        <w:br/>
      </w:r>
      <w:r w:rsidRPr="00143AD2">
        <w:rPr>
          <w:rFonts w:ascii="Times New Roman" w:hAnsi="Times New Roman" w:cs="Times New Roman"/>
          <w:bCs/>
          <w:sz w:val="24"/>
          <w:szCs w:val="24"/>
        </w:rPr>
        <w:t>i nazwisko zatrudnionego pracownika, datę zawarcia umowy o pracę, rodzaj umowy o pracę i zakres obowiązków pracownika.</w:t>
      </w:r>
    </w:p>
    <w:p w14:paraId="18EA587A" w14:textId="77777777" w:rsidR="00007C8E" w:rsidRDefault="00EB791A">
      <w:pPr>
        <w:pStyle w:val="Akapitzlist"/>
        <w:numPr>
          <w:ilvl w:val="0"/>
          <w:numId w:val="17"/>
        </w:numPr>
        <w:autoSpaceDE w:val="0"/>
        <w:autoSpaceDN w:val="0"/>
        <w:adjustRightInd w:val="0"/>
        <w:spacing w:after="160"/>
        <w:ind w:left="284" w:right="-92" w:hanging="284"/>
        <w:jc w:val="both"/>
        <w:rPr>
          <w:rFonts w:ascii="Times New Roman" w:hAnsi="Times New Roman" w:cs="Times New Roman"/>
          <w:bCs/>
          <w:sz w:val="24"/>
          <w:szCs w:val="24"/>
        </w:rPr>
      </w:pPr>
      <w:r w:rsidRPr="00007C8E">
        <w:rPr>
          <w:rFonts w:ascii="Times New Roman" w:hAnsi="Times New Roman" w:cs="Times New Roman"/>
          <w:bCs/>
          <w:sz w:val="24"/>
          <w:szCs w:val="24"/>
        </w:rPr>
        <w:lastRenderedPageBreak/>
        <w:t>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14:paraId="070084D7" w14:textId="71510A46" w:rsidR="00EB791A" w:rsidRPr="00007C8E" w:rsidRDefault="00EB791A">
      <w:pPr>
        <w:pStyle w:val="Akapitzlist"/>
        <w:numPr>
          <w:ilvl w:val="0"/>
          <w:numId w:val="17"/>
        </w:numPr>
        <w:autoSpaceDE w:val="0"/>
        <w:autoSpaceDN w:val="0"/>
        <w:adjustRightInd w:val="0"/>
        <w:spacing w:after="160"/>
        <w:ind w:left="284" w:right="-92" w:hanging="284"/>
        <w:jc w:val="both"/>
        <w:rPr>
          <w:rFonts w:ascii="Times New Roman" w:hAnsi="Times New Roman" w:cs="Times New Roman"/>
          <w:bCs/>
          <w:sz w:val="24"/>
          <w:szCs w:val="24"/>
        </w:rPr>
      </w:pPr>
      <w:r w:rsidRPr="00007C8E">
        <w:rPr>
          <w:rFonts w:ascii="Times New Roman" w:hAnsi="Times New Roman" w:cs="Times New Roman"/>
          <w:bCs/>
          <w:sz w:val="24"/>
          <w:szCs w:val="24"/>
        </w:rPr>
        <w:t>W przypadku uzasadnionych wątpliwości co do przestrzegania prawa pracy, przez Wykonawcę lub Podwykonawcę, Zamawiający może zwrócić się o przeprowadzenie kontroli przez Państwową Inspekcję Pracy.</w:t>
      </w:r>
    </w:p>
    <w:p w14:paraId="390F2047" w14:textId="77777777" w:rsidR="00007C8E" w:rsidRDefault="00DA0A74" w:rsidP="00723F25">
      <w:pPr>
        <w:autoSpaceDE w:val="0"/>
        <w:autoSpaceDN w:val="0"/>
        <w:adjustRightInd w:val="0"/>
        <w:spacing w:before="240" w:after="0"/>
        <w:ind w:right="-92"/>
        <w:jc w:val="center"/>
        <w:rPr>
          <w:rFonts w:ascii="Times New Roman" w:hAnsi="Times New Roman" w:cs="Times New Roman"/>
          <w:b/>
          <w:bCs/>
          <w:sz w:val="24"/>
          <w:szCs w:val="24"/>
        </w:rPr>
      </w:pPr>
      <w:r w:rsidRPr="00A90814">
        <w:rPr>
          <w:rFonts w:ascii="Times New Roman" w:hAnsi="Times New Roman" w:cs="Times New Roman"/>
          <w:b/>
          <w:bCs/>
          <w:sz w:val="24"/>
          <w:szCs w:val="24"/>
        </w:rPr>
        <w:t xml:space="preserve">§ 13 </w:t>
      </w:r>
    </w:p>
    <w:p w14:paraId="455729C7" w14:textId="145611B9" w:rsidR="00DA0A74" w:rsidRDefault="00DA0A74" w:rsidP="00723F25">
      <w:pPr>
        <w:autoSpaceDE w:val="0"/>
        <w:autoSpaceDN w:val="0"/>
        <w:adjustRightInd w:val="0"/>
        <w:ind w:right="-92"/>
        <w:jc w:val="center"/>
        <w:rPr>
          <w:rFonts w:ascii="Times New Roman" w:hAnsi="Times New Roman" w:cs="Times New Roman"/>
          <w:b/>
          <w:bCs/>
          <w:sz w:val="24"/>
          <w:szCs w:val="24"/>
        </w:rPr>
      </w:pPr>
      <w:r w:rsidRPr="00A90814">
        <w:rPr>
          <w:rFonts w:ascii="Times New Roman" w:hAnsi="Times New Roman" w:cs="Times New Roman"/>
          <w:b/>
          <w:bCs/>
          <w:sz w:val="24"/>
          <w:szCs w:val="24"/>
        </w:rPr>
        <w:t>Ochrona środowiska i odpady</w:t>
      </w:r>
    </w:p>
    <w:p w14:paraId="390FC17F" w14:textId="5ADCE31C" w:rsidR="00007C8E" w:rsidRPr="00765E4C" w:rsidRDefault="00DA0A74">
      <w:pPr>
        <w:pStyle w:val="Akapitzlist"/>
        <w:numPr>
          <w:ilvl w:val="0"/>
          <w:numId w:val="21"/>
        </w:numPr>
        <w:autoSpaceDE w:val="0"/>
        <w:autoSpaceDN w:val="0"/>
        <w:adjustRightInd w:val="0"/>
        <w:spacing w:after="0"/>
        <w:ind w:left="284" w:right="-91" w:hanging="284"/>
        <w:jc w:val="both"/>
        <w:rPr>
          <w:rFonts w:ascii="Times New Roman" w:hAnsi="Times New Roman" w:cs="Times New Roman"/>
          <w:sz w:val="24"/>
          <w:szCs w:val="24"/>
        </w:rPr>
      </w:pPr>
      <w:r w:rsidRPr="00007C8E">
        <w:rPr>
          <w:rFonts w:ascii="Times New Roman" w:hAnsi="Times New Roman" w:cs="Times New Roman"/>
          <w:sz w:val="24"/>
          <w:szCs w:val="24"/>
        </w:rPr>
        <w:t xml:space="preserve">Przy realizacji robót budowlanych Wykonawca ma obowiązek znać oraz stosować się do norm </w:t>
      </w:r>
      <w:r w:rsidR="00035101">
        <w:rPr>
          <w:rFonts w:ascii="Times New Roman" w:hAnsi="Times New Roman" w:cs="Times New Roman"/>
          <w:sz w:val="24"/>
          <w:szCs w:val="24"/>
        </w:rPr>
        <w:br/>
      </w:r>
      <w:r w:rsidRPr="00007C8E">
        <w:rPr>
          <w:rFonts w:ascii="Times New Roman" w:hAnsi="Times New Roman" w:cs="Times New Roman"/>
          <w:sz w:val="24"/>
          <w:szCs w:val="24"/>
        </w:rPr>
        <w:t>i przepisów dotyczących ochrony środowiska naturalnego, w szczególności do przepisów ustawy z dnia 27 kwietnia 2001 roku Prawo o</w:t>
      </w:r>
      <w:r w:rsidR="00035101">
        <w:rPr>
          <w:rFonts w:ascii="Times New Roman" w:hAnsi="Times New Roman" w:cs="Times New Roman"/>
          <w:sz w:val="24"/>
          <w:szCs w:val="24"/>
        </w:rPr>
        <w:t xml:space="preserve">chrony </w:t>
      </w:r>
      <w:r w:rsidR="00035101" w:rsidRPr="00765E4C">
        <w:rPr>
          <w:rFonts w:ascii="Times New Roman" w:hAnsi="Times New Roman" w:cs="Times New Roman"/>
          <w:sz w:val="24"/>
          <w:szCs w:val="24"/>
        </w:rPr>
        <w:t>środowiska (</w:t>
      </w:r>
      <w:r w:rsidR="00765E4C" w:rsidRPr="00765E4C">
        <w:rPr>
          <w:rFonts w:ascii="Times New Roman" w:hAnsi="Times New Roman" w:cs="Times New Roman"/>
          <w:sz w:val="24"/>
          <w:szCs w:val="24"/>
        </w:rPr>
        <w:t>Dz. U. z 202</w:t>
      </w:r>
      <w:r w:rsidR="004E3DE5">
        <w:rPr>
          <w:rFonts w:ascii="Times New Roman" w:hAnsi="Times New Roman" w:cs="Times New Roman"/>
          <w:sz w:val="24"/>
          <w:szCs w:val="24"/>
        </w:rPr>
        <w:t>4</w:t>
      </w:r>
      <w:r w:rsidR="00035101" w:rsidRPr="00765E4C">
        <w:rPr>
          <w:rFonts w:ascii="Times New Roman" w:hAnsi="Times New Roman" w:cs="Times New Roman"/>
          <w:sz w:val="24"/>
          <w:szCs w:val="24"/>
        </w:rPr>
        <w:t xml:space="preserve"> r.</w:t>
      </w:r>
      <w:r w:rsidRPr="00765E4C">
        <w:rPr>
          <w:rFonts w:ascii="Times New Roman" w:hAnsi="Times New Roman" w:cs="Times New Roman"/>
          <w:sz w:val="24"/>
          <w:szCs w:val="24"/>
        </w:rPr>
        <w:t>, p</w:t>
      </w:r>
      <w:r w:rsidR="00035101" w:rsidRPr="00765E4C">
        <w:rPr>
          <w:rFonts w:ascii="Times New Roman" w:hAnsi="Times New Roman" w:cs="Times New Roman"/>
          <w:sz w:val="24"/>
          <w:szCs w:val="24"/>
        </w:rPr>
        <w:t xml:space="preserve">oz. </w:t>
      </w:r>
      <w:r w:rsidR="004E3DE5">
        <w:rPr>
          <w:rFonts w:ascii="Times New Roman" w:hAnsi="Times New Roman" w:cs="Times New Roman"/>
          <w:sz w:val="24"/>
          <w:szCs w:val="24"/>
        </w:rPr>
        <w:t>54</w:t>
      </w:r>
      <w:r w:rsidRPr="00765E4C">
        <w:rPr>
          <w:rFonts w:ascii="Times New Roman" w:hAnsi="Times New Roman" w:cs="Times New Roman"/>
          <w:sz w:val="24"/>
          <w:szCs w:val="24"/>
        </w:rPr>
        <w:t xml:space="preserve"> </w:t>
      </w:r>
      <w:r w:rsidR="00035101" w:rsidRPr="00765E4C">
        <w:rPr>
          <w:rFonts w:ascii="Times New Roman" w:hAnsi="Times New Roman" w:cs="Times New Roman"/>
          <w:sz w:val="24"/>
          <w:szCs w:val="24"/>
        </w:rPr>
        <w:br/>
      </w:r>
      <w:r w:rsidRPr="00765E4C">
        <w:rPr>
          <w:rFonts w:ascii="Times New Roman" w:hAnsi="Times New Roman" w:cs="Times New Roman"/>
          <w:sz w:val="24"/>
          <w:szCs w:val="24"/>
        </w:rPr>
        <w:t xml:space="preserve">z późn. zm.) oraz podjęcia wszelkich kroków, aby w trakcie realizacji robót budowlanych uniknąć występowania uciążliwości lub niedogodności dla innych osób, będących efektem prowadzonych prac (np. skażenia, hałas lub inne przyczyny), zarówno na terenie budowy jaki wokół niego. </w:t>
      </w:r>
    </w:p>
    <w:p w14:paraId="70DD4A0F" w14:textId="1BF8B65F" w:rsidR="00443007" w:rsidRDefault="00DA0A74" w:rsidP="00443007">
      <w:pPr>
        <w:pStyle w:val="Akapitzlist"/>
        <w:numPr>
          <w:ilvl w:val="0"/>
          <w:numId w:val="21"/>
        </w:numPr>
        <w:autoSpaceDE w:val="0"/>
        <w:autoSpaceDN w:val="0"/>
        <w:adjustRightInd w:val="0"/>
        <w:spacing w:after="0"/>
        <w:ind w:left="284" w:right="-91" w:hanging="284"/>
        <w:jc w:val="both"/>
        <w:rPr>
          <w:rFonts w:ascii="Times New Roman" w:hAnsi="Times New Roman" w:cs="Times New Roman"/>
          <w:sz w:val="24"/>
          <w:szCs w:val="24"/>
        </w:rPr>
      </w:pPr>
      <w:r w:rsidRPr="00765E4C">
        <w:rPr>
          <w:rFonts w:ascii="Times New Roman" w:hAnsi="Times New Roman" w:cs="Times New Roman"/>
          <w:sz w:val="24"/>
          <w:szCs w:val="24"/>
        </w:rPr>
        <w:t xml:space="preserve">Wykonawca jako wytwórca odpadów zobowiązany jest do przestrzegania przepisów ustawy </w:t>
      </w:r>
      <w:r w:rsidR="00007C8E" w:rsidRPr="00765E4C">
        <w:rPr>
          <w:rFonts w:ascii="Times New Roman" w:hAnsi="Times New Roman" w:cs="Times New Roman"/>
          <w:sz w:val="24"/>
          <w:szCs w:val="24"/>
        </w:rPr>
        <w:br/>
        <w:t>z dnia 14 grudnia 2012 r.</w:t>
      </w:r>
      <w:r w:rsidRPr="00765E4C">
        <w:rPr>
          <w:rFonts w:ascii="Times New Roman" w:hAnsi="Times New Roman" w:cs="Times New Roman"/>
          <w:sz w:val="24"/>
          <w:szCs w:val="24"/>
        </w:rPr>
        <w:t xml:space="preserve"> o odpadach (Dz. U. z 202</w:t>
      </w:r>
      <w:r w:rsidR="00C7753C">
        <w:rPr>
          <w:rFonts w:ascii="Times New Roman" w:hAnsi="Times New Roman" w:cs="Times New Roman"/>
          <w:sz w:val="24"/>
          <w:szCs w:val="24"/>
        </w:rPr>
        <w:t>3</w:t>
      </w:r>
      <w:r w:rsidR="00765E4C" w:rsidRPr="00765E4C">
        <w:rPr>
          <w:rFonts w:ascii="Times New Roman" w:hAnsi="Times New Roman" w:cs="Times New Roman"/>
          <w:sz w:val="24"/>
          <w:szCs w:val="24"/>
        </w:rPr>
        <w:t xml:space="preserve"> roku, poz. </w:t>
      </w:r>
      <w:r w:rsidR="00C7753C">
        <w:rPr>
          <w:rFonts w:ascii="Times New Roman" w:hAnsi="Times New Roman" w:cs="Times New Roman"/>
          <w:sz w:val="24"/>
          <w:szCs w:val="24"/>
        </w:rPr>
        <w:t>1587</w:t>
      </w:r>
      <w:r w:rsidR="00007C8E" w:rsidRPr="00765E4C">
        <w:rPr>
          <w:rFonts w:ascii="Times New Roman" w:hAnsi="Times New Roman" w:cs="Times New Roman"/>
          <w:sz w:val="24"/>
          <w:szCs w:val="24"/>
        </w:rPr>
        <w:t xml:space="preserve"> z późn. zm.). </w:t>
      </w:r>
    </w:p>
    <w:p w14:paraId="53C10192" w14:textId="77777777" w:rsidR="00443007" w:rsidRDefault="00443007" w:rsidP="00443007">
      <w:pPr>
        <w:autoSpaceDE w:val="0"/>
        <w:autoSpaceDN w:val="0"/>
        <w:adjustRightInd w:val="0"/>
        <w:spacing w:after="0"/>
        <w:ind w:right="-91"/>
        <w:jc w:val="both"/>
        <w:rPr>
          <w:rFonts w:ascii="Times New Roman" w:hAnsi="Times New Roman" w:cs="Times New Roman"/>
          <w:sz w:val="24"/>
          <w:szCs w:val="24"/>
        </w:rPr>
      </w:pPr>
    </w:p>
    <w:p w14:paraId="0B814243" w14:textId="73D7D6AD" w:rsidR="00443007" w:rsidRPr="00443007" w:rsidRDefault="00443007" w:rsidP="00443007">
      <w:pPr>
        <w:autoSpaceDE w:val="0"/>
        <w:autoSpaceDN w:val="0"/>
        <w:adjustRightInd w:val="0"/>
        <w:jc w:val="center"/>
        <w:rPr>
          <w:rFonts w:ascii="Times New Roman" w:hAnsi="Times New Roman" w:cs="Times New Roman"/>
          <w:b/>
          <w:bCs/>
          <w:sz w:val="24"/>
          <w:szCs w:val="24"/>
        </w:rPr>
      </w:pPr>
      <w:r w:rsidRPr="00443007">
        <w:rPr>
          <w:rFonts w:ascii="Times New Roman" w:hAnsi="Times New Roman" w:cs="Times New Roman"/>
          <w:b/>
          <w:bCs/>
          <w:sz w:val="24"/>
          <w:szCs w:val="24"/>
        </w:rPr>
        <w:t>§ 1</w:t>
      </w:r>
      <w:r w:rsidR="003F56AE">
        <w:rPr>
          <w:rFonts w:ascii="Times New Roman" w:hAnsi="Times New Roman" w:cs="Times New Roman"/>
          <w:b/>
          <w:bCs/>
          <w:sz w:val="24"/>
          <w:szCs w:val="24"/>
        </w:rPr>
        <w:t>4</w:t>
      </w:r>
      <w:r w:rsidRPr="00443007">
        <w:rPr>
          <w:rFonts w:ascii="Times New Roman" w:hAnsi="Times New Roman" w:cs="Times New Roman"/>
          <w:b/>
          <w:bCs/>
          <w:sz w:val="24"/>
          <w:szCs w:val="24"/>
        </w:rPr>
        <w:t xml:space="preserve"> </w:t>
      </w:r>
      <w:r w:rsidRPr="00443007">
        <w:rPr>
          <w:rFonts w:ascii="Times New Roman" w:hAnsi="Times New Roman" w:cs="Times New Roman"/>
          <w:b/>
          <w:bCs/>
          <w:sz w:val="24"/>
          <w:szCs w:val="24"/>
        </w:rPr>
        <w:br/>
        <w:t>Wznowienie umowy</w:t>
      </w:r>
    </w:p>
    <w:p w14:paraId="78D7B4E4" w14:textId="77777777" w:rsidR="00443007" w:rsidRPr="00443007" w:rsidRDefault="00443007" w:rsidP="00443007">
      <w:pPr>
        <w:numPr>
          <w:ilvl w:val="0"/>
          <w:numId w:val="40"/>
        </w:numPr>
        <w:spacing w:after="0"/>
        <w:ind w:left="284" w:right="14" w:hanging="284"/>
        <w:contextualSpacing/>
        <w:jc w:val="both"/>
        <w:rPr>
          <w:rFonts w:ascii="Times New Roman" w:hAnsi="Times New Roman" w:cs="Times New Roman"/>
          <w:sz w:val="24"/>
          <w:szCs w:val="24"/>
        </w:rPr>
      </w:pPr>
      <w:r w:rsidRPr="00443007">
        <w:rPr>
          <w:rFonts w:ascii="Times New Roman" w:hAnsi="Times New Roman" w:cs="Times New Roman"/>
          <w:sz w:val="24"/>
          <w:szCs w:val="24"/>
        </w:rPr>
        <w:t xml:space="preserve">Zamawiający przewiduje wznowienie realizacji Umowy na zasadach, o których mowa </w:t>
      </w:r>
      <w:r w:rsidRPr="00443007">
        <w:rPr>
          <w:rFonts w:ascii="Times New Roman" w:hAnsi="Times New Roman" w:cs="Times New Roman"/>
          <w:sz w:val="24"/>
          <w:szCs w:val="24"/>
        </w:rPr>
        <w:br/>
        <w:t xml:space="preserve">w niniejszej Umowie. Wznowienie umowy obejmuje wykonanie robót, o których mowa w § 1 ust. 2 Umowy. </w:t>
      </w:r>
    </w:p>
    <w:p w14:paraId="064383A5" w14:textId="77777777" w:rsidR="00443007" w:rsidRPr="00443007" w:rsidRDefault="00443007" w:rsidP="00443007">
      <w:pPr>
        <w:numPr>
          <w:ilvl w:val="0"/>
          <w:numId w:val="40"/>
        </w:numPr>
        <w:spacing w:after="0"/>
        <w:ind w:left="284" w:right="14" w:hanging="284"/>
        <w:contextualSpacing/>
        <w:jc w:val="both"/>
        <w:rPr>
          <w:rFonts w:ascii="Times New Roman" w:hAnsi="Times New Roman" w:cs="Times New Roman"/>
          <w:sz w:val="24"/>
          <w:szCs w:val="24"/>
        </w:rPr>
      </w:pPr>
      <w:r w:rsidRPr="00443007">
        <w:rPr>
          <w:rFonts w:ascii="Times New Roman" w:hAnsi="Times New Roman" w:cs="Times New Roman"/>
          <w:sz w:val="24"/>
          <w:szCs w:val="24"/>
        </w:rPr>
        <w:t>Maksymalny zakres zamówienia wznawianego wynosi 50% kwoty wynagrodzenia, określonego w § 7 ust. 1.</w:t>
      </w:r>
    </w:p>
    <w:p w14:paraId="671E0B4F" w14:textId="77777777" w:rsidR="00443007" w:rsidRPr="00443007" w:rsidRDefault="00443007" w:rsidP="00443007">
      <w:pPr>
        <w:numPr>
          <w:ilvl w:val="0"/>
          <w:numId w:val="40"/>
        </w:numPr>
        <w:spacing w:after="0"/>
        <w:ind w:left="284" w:right="14" w:hanging="284"/>
        <w:contextualSpacing/>
        <w:jc w:val="both"/>
        <w:rPr>
          <w:rFonts w:ascii="Times New Roman" w:hAnsi="Times New Roman" w:cs="Times New Roman"/>
          <w:sz w:val="24"/>
          <w:szCs w:val="24"/>
        </w:rPr>
      </w:pPr>
      <w:r w:rsidRPr="00443007">
        <w:rPr>
          <w:rFonts w:ascii="Times New Roman" w:hAnsi="Times New Roman" w:cs="Times New Roman"/>
          <w:sz w:val="24"/>
          <w:szCs w:val="24"/>
        </w:rPr>
        <w:t xml:space="preserve">W przypadku wznowienia Zamawiający jest zobowiązany do złożenia Wykonawcy pisemnego oświadczenia w przedmiocie udzielenia zamówienia, informując co najmniej o okresie wznowienia. </w:t>
      </w:r>
    </w:p>
    <w:p w14:paraId="06A4C2A6" w14:textId="77777777" w:rsidR="00443007" w:rsidRPr="00443007" w:rsidRDefault="00443007" w:rsidP="00443007">
      <w:pPr>
        <w:numPr>
          <w:ilvl w:val="0"/>
          <w:numId w:val="40"/>
        </w:numPr>
        <w:spacing w:after="0"/>
        <w:ind w:left="284" w:right="14" w:hanging="284"/>
        <w:contextualSpacing/>
        <w:jc w:val="both"/>
        <w:rPr>
          <w:rFonts w:ascii="Times New Roman" w:hAnsi="Times New Roman" w:cs="Times New Roman"/>
          <w:sz w:val="24"/>
          <w:szCs w:val="24"/>
        </w:rPr>
      </w:pPr>
      <w:r w:rsidRPr="00443007">
        <w:rPr>
          <w:rFonts w:ascii="Times New Roman" w:hAnsi="Times New Roman" w:cs="Times New Roman"/>
          <w:sz w:val="24"/>
          <w:szCs w:val="24"/>
        </w:rPr>
        <w:t>Strony ustalają, że ceny jednostkowe i zasady dotyczące realizacji przedmiotu umowy objętego wznowieniem będą takie same jak te, które obowiązują przy realizacji zamówienia podstawowego z uwzględnieniem ich waloryzacji dokonanej na podstawie niniejszej umowy.</w:t>
      </w:r>
    </w:p>
    <w:p w14:paraId="79CC11D3" w14:textId="6A15F643" w:rsidR="00443007" w:rsidRPr="00443007" w:rsidRDefault="00443007" w:rsidP="00443007">
      <w:pPr>
        <w:numPr>
          <w:ilvl w:val="0"/>
          <w:numId w:val="40"/>
        </w:numPr>
        <w:spacing w:after="0"/>
        <w:ind w:left="284" w:right="14" w:hanging="284"/>
        <w:contextualSpacing/>
        <w:jc w:val="both"/>
        <w:rPr>
          <w:rFonts w:ascii="Times New Roman" w:hAnsi="Times New Roman" w:cs="Times New Roman"/>
          <w:sz w:val="24"/>
          <w:szCs w:val="24"/>
        </w:rPr>
      </w:pPr>
      <w:r w:rsidRPr="00443007">
        <w:rPr>
          <w:rFonts w:ascii="Times New Roman" w:hAnsi="Times New Roman" w:cs="Times New Roman"/>
          <w:sz w:val="24"/>
          <w:szCs w:val="24"/>
        </w:rPr>
        <w:t xml:space="preserve">Oświadczenie o wznowieniu zostanie złożone Wykonawcy, nie później niż na </w:t>
      </w:r>
      <w:r w:rsidR="006D6E3D">
        <w:rPr>
          <w:rFonts w:ascii="Times New Roman" w:hAnsi="Times New Roman" w:cs="Times New Roman"/>
          <w:sz w:val="24"/>
          <w:szCs w:val="24"/>
        </w:rPr>
        <w:t>10</w:t>
      </w:r>
      <w:r w:rsidRPr="00443007">
        <w:rPr>
          <w:rFonts w:ascii="Times New Roman" w:hAnsi="Times New Roman" w:cs="Times New Roman"/>
          <w:sz w:val="24"/>
          <w:szCs w:val="24"/>
        </w:rPr>
        <w:t xml:space="preserve"> dni przed końcem terminu, o którym mowa w § 3 ust 2.</w:t>
      </w:r>
    </w:p>
    <w:p w14:paraId="24D4BC59" w14:textId="77777777" w:rsidR="00443007" w:rsidRPr="00443007" w:rsidRDefault="00443007" w:rsidP="00443007">
      <w:pPr>
        <w:numPr>
          <w:ilvl w:val="0"/>
          <w:numId w:val="40"/>
        </w:numPr>
        <w:spacing w:after="0"/>
        <w:ind w:left="284" w:right="14" w:hanging="284"/>
        <w:contextualSpacing/>
        <w:jc w:val="both"/>
        <w:rPr>
          <w:rFonts w:ascii="Times New Roman" w:hAnsi="Times New Roman" w:cs="Times New Roman"/>
          <w:sz w:val="24"/>
          <w:szCs w:val="24"/>
        </w:rPr>
      </w:pPr>
      <w:r w:rsidRPr="00443007">
        <w:rPr>
          <w:rFonts w:ascii="Times New Roman" w:hAnsi="Times New Roman" w:cs="Times New Roman"/>
          <w:sz w:val="24"/>
          <w:szCs w:val="24"/>
        </w:rPr>
        <w:t xml:space="preserve">Niezłożenie przez Zamawiającego oświadczenia o skorzystaniu ze wznowienia przed upływem terminu, o którym mowa w § 3 ust 2 oznacza rezygnację Zamawiającego ze wznowienia. </w:t>
      </w:r>
    </w:p>
    <w:p w14:paraId="104A5D01" w14:textId="77777777" w:rsidR="00443007" w:rsidRPr="00443007" w:rsidRDefault="00443007" w:rsidP="00443007">
      <w:pPr>
        <w:numPr>
          <w:ilvl w:val="0"/>
          <w:numId w:val="40"/>
        </w:numPr>
        <w:spacing w:after="0"/>
        <w:ind w:left="284" w:right="14" w:hanging="284"/>
        <w:contextualSpacing/>
        <w:jc w:val="both"/>
        <w:rPr>
          <w:rFonts w:ascii="Times New Roman" w:hAnsi="Times New Roman" w:cs="Times New Roman"/>
          <w:sz w:val="24"/>
          <w:szCs w:val="24"/>
        </w:rPr>
      </w:pPr>
      <w:r w:rsidRPr="00443007">
        <w:rPr>
          <w:rFonts w:ascii="Times New Roman" w:hAnsi="Times New Roman" w:cs="Times New Roman"/>
          <w:sz w:val="24"/>
          <w:szCs w:val="24"/>
        </w:rPr>
        <w:t xml:space="preserve">W przypadku nie skorzystania ze wznowienia strony zobowiązują się do nie wnoszenia roszczeń wobec siebie. </w:t>
      </w:r>
    </w:p>
    <w:p w14:paraId="0FDEAB76" w14:textId="77777777" w:rsidR="00443007" w:rsidRDefault="00443007" w:rsidP="00443007">
      <w:pPr>
        <w:numPr>
          <w:ilvl w:val="0"/>
          <w:numId w:val="40"/>
        </w:numPr>
        <w:spacing w:after="0"/>
        <w:ind w:left="284" w:right="14" w:hanging="284"/>
        <w:contextualSpacing/>
        <w:jc w:val="both"/>
        <w:rPr>
          <w:rFonts w:ascii="Times New Roman" w:hAnsi="Times New Roman" w:cs="Times New Roman"/>
          <w:sz w:val="24"/>
          <w:szCs w:val="24"/>
        </w:rPr>
      </w:pPr>
      <w:r w:rsidRPr="00443007">
        <w:rPr>
          <w:rFonts w:ascii="Times New Roman" w:hAnsi="Times New Roman" w:cs="Times New Roman"/>
          <w:sz w:val="24"/>
          <w:szCs w:val="24"/>
        </w:rPr>
        <w:t xml:space="preserve">Skorzystanie ze wznowienia nie wymaga zawarcia aneksu do umowy. </w:t>
      </w:r>
    </w:p>
    <w:p w14:paraId="4BA3DAAC" w14:textId="77777777" w:rsidR="00153F7C" w:rsidRDefault="00153F7C" w:rsidP="00153F7C">
      <w:pPr>
        <w:spacing w:after="0"/>
        <w:ind w:right="14"/>
        <w:contextualSpacing/>
        <w:jc w:val="both"/>
        <w:rPr>
          <w:rFonts w:ascii="Times New Roman" w:hAnsi="Times New Roman" w:cs="Times New Roman"/>
          <w:sz w:val="24"/>
          <w:szCs w:val="24"/>
        </w:rPr>
      </w:pPr>
    </w:p>
    <w:p w14:paraId="1211BE69" w14:textId="77777777" w:rsidR="004E3DE5" w:rsidRDefault="004E3DE5" w:rsidP="00153F7C">
      <w:pPr>
        <w:spacing w:after="0"/>
        <w:ind w:right="14"/>
        <w:contextualSpacing/>
        <w:jc w:val="both"/>
        <w:rPr>
          <w:rFonts w:ascii="Times New Roman" w:hAnsi="Times New Roman" w:cs="Times New Roman"/>
          <w:sz w:val="24"/>
          <w:szCs w:val="24"/>
        </w:rPr>
      </w:pPr>
    </w:p>
    <w:p w14:paraId="382734CD" w14:textId="77777777" w:rsidR="004E3DE5" w:rsidRDefault="004E3DE5" w:rsidP="00153F7C">
      <w:pPr>
        <w:spacing w:after="0"/>
        <w:ind w:right="14"/>
        <w:contextualSpacing/>
        <w:jc w:val="both"/>
        <w:rPr>
          <w:rFonts w:ascii="Times New Roman" w:hAnsi="Times New Roman" w:cs="Times New Roman"/>
          <w:sz w:val="24"/>
          <w:szCs w:val="24"/>
        </w:rPr>
      </w:pPr>
    </w:p>
    <w:p w14:paraId="04525910" w14:textId="02C52927" w:rsidR="00153F7C" w:rsidRDefault="00153F7C" w:rsidP="00153F7C">
      <w:pPr>
        <w:spacing w:after="0"/>
        <w:ind w:right="14"/>
        <w:contextualSpacing/>
        <w:jc w:val="center"/>
        <w:rPr>
          <w:rFonts w:ascii="Times New Roman" w:hAnsi="Times New Roman" w:cs="Times New Roman"/>
          <w:b/>
          <w:sz w:val="24"/>
          <w:szCs w:val="24"/>
        </w:rPr>
      </w:pPr>
      <w:r w:rsidRPr="00153F7C">
        <w:rPr>
          <w:rFonts w:ascii="Times New Roman" w:hAnsi="Times New Roman" w:cs="Times New Roman"/>
          <w:b/>
          <w:sz w:val="24"/>
          <w:szCs w:val="24"/>
        </w:rPr>
        <w:lastRenderedPageBreak/>
        <w:t>§ 1</w:t>
      </w:r>
      <w:r>
        <w:rPr>
          <w:rFonts w:ascii="Times New Roman" w:hAnsi="Times New Roman" w:cs="Times New Roman"/>
          <w:b/>
          <w:sz w:val="24"/>
          <w:szCs w:val="24"/>
        </w:rPr>
        <w:t>5</w:t>
      </w:r>
    </w:p>
    <w:p w14:paraId="24727388" w14:textId="36AC1B59" w:rsidR="00153F7C" w:rsidRPr="00153F7C" w:rsidRDefault="004E3DE5" w:rsidP="004E3DE5">
      <w:pPr>
        <w:spacing w:after="0" w:line="360" w:lineRule="auto"/>
        <w:ind w:right="14"/>
        <w:contextualSpacing/>
        <w:jc w:val="center"/>
        <w:rPr>
          <w:rFonts w:ascii="Times New Roman" w:hAnsi="Times New Roman" w:cs="Times New Roman"/>
          <w:b/>
          <w:sz w:val="24"/>
          <w:szCs w:val="24"/>
        </w:rPr>
      </w:pPr>
      <w:r>
        <w:rPr>
          <w:rFonts w:ascii="Times New Roman" w:hAnsi="Times New Roman" w:cs="Times New Roman"/>
          <w:b/>
          <w:sz w:val="24"/>
          <w:szCs w:val="24"/>
        </w:rPr>
        <w:t>Procedura zgłoszeń wewnętrznych</w:t>
      </w:r>
    </w:p>
    <w:p w14:paraId="662F6F09" w14:textId="77777777" w:rsidR="00153F7C" w:rsidRPr="00153F7C" w:rsidRDefault="00153F7C" w:rsidP="00153F7C">
      <w:pPr>
        <w:spacing w:after="0"/>
        <w:ind w:right="14"/>
        <w:contextualSpacing/>
        <w:jc w:val="both"/>
        <w:rPr>
          <w:rFonts w:ascii="Times New Roman" w:hAnsi="Times New Roman" w:cs="Times New Roman"/>
          <w:sz w:val="24"/>
          <w:szCs w:val="24"/>
        </w:rPr>
      </w:pPr>
      <w:r w:rsidRPr="00153F7C">
        <w:rPr>
          <w:rFonts w:ascii="Times New Roman" w:hAnsi="Times New Roman" w:cs="Times New Roman"/>
          <w:sz w:val="24"/>
          <w:szCs w:val="24"/>
        </w:rPr>
        <w:t>Wykonawca oświadcza, iż został poinformowany przez Zamawiającego o obowiązującej w Urzędzie Miejskim w Halinowie „Procedurze zgłoszeń wewnętrznych, określającej zasady zgłaszania przypadków nieprawidłowości, podejmowania działań następczych oraz ochrony osób dokonujących zgłoszeń w Urzędzie Miejski w Halinowie” stanowiącej załącznik do Zarządzenia Nr 167.2024 Burmistrza Halinowa z dnia 17 września 2024 r.</w:t>
      </w:r>
    </w:p>
    <w:p w14:paraId="383F8BE2" w14:textId="77777777" w:rsidR="00153F7C" w:rsidRPr="00443007" w:rsidRDefault="00153F7C" w:rsidP="00153F7C">
      <w:pPr>
        <w:spacing w:after="0"/>
        <w:ind w:right="14"/>
        <w:contextualSpacing/>
        <w:jc w:val="both"/>
        <w:rPr>
          <w:rFonts w:ascii="Times New Roman" w:hAnsi="Times New Roman" w:cs="Times New Roman"/>
          <w:sz w:val="24"/>
          <w:szCs w:val="24"/>
        </w:rPr>
      </w:pPr>
    </w:p>
    <w:p w14:paraId="1BBD94C2" w14:textId="022C376D" w:rsidR="005B7946" w:rsidRPr="00A90814" w:rsidRDefault="006E706C" w:rsidP="00723F25">
      <w:pPr>
        <w:spacing w:before="240" w:after="0"/>
        <w:jc w:val="center"/>
        <w:rPr>
          <w:rFonts w:ascii="Times New Roman" w:hAnsi="Times New Roman" w:cs="Times New Roman"/>
          <w:b/>
          <w:sz w:val="24"/>
          <w:szCs w:val="24"/>
        </w:rPr>
      </w:pPr>
      <w:r w:rsidRPr="00A90814">
        <w:rPr>
          <w:rFonts w:ascii="Times New Roman" w:hAnsi="Times New Roman" w:cs="Times New Roman"/>
          <w:b/>
          <w:sz w:val="24"/>
          <w:szCs w:val="24"/>
        </w:rPr>
        <w:t>§ 1</w:t>
      </w:r>
      <w:r w:rsidR="00153F7C">
        <w:rPr>
          <w:rFonts w:ascii="Times New Roman" w:hAnsi="Times New Roman" w:cs="Times New Roman"/>
          <w:b/>
          <w:sz w:val="24"/>
          <w:szCs w:val="24"/>
        </w:rPr>
        <w:t>6</w:t>
      </w:r>
      <w:r w:rsidRPr="00A90814">
        <w:rPr>
          <w:rFonts w:ascii="Times New Roman" w:hAnsi="Times New Roman" w:cs="Times New Roman"/>
          <w:b/>
          <w:sz w:val="24"/>
          <w:szCs w:val="24"/>
        </w:rPr>
        <w:t xml:space="preserve"> </w:t>
      </w:r>
    </w:p>
    <w:p w14:paraId="530086E1" w14:textId="77777777" w:rsidR="006E706C" w:rsidRPr="00A90814" w:rsidRDefault="006E706C" w:rsidP="00723F25">
      <w:pPr>
        <w:jc w:val="center"/>
        <w:rPr>
          <w:rFonts w:ascii="Times New Roman" w:hAnsi="Times New Roman" w:cs="Times New Roman"/>
          <w:b/>
          <w:sz w:val="24"/>
          <w:szCs w:val="24"/>
        </w:rPr>
      </w:pPr>
      <w:r w:rsidRPr="00A90814">
        <w:rPr>
          <w:rFonts w:ascii="Times New Roman" w:hAnsi="Times New Roman" w:cs="Times New Roman"/>
          <w:b/>
          <w:sz w:val="24"/>
          <w:szCs w:val="24"/>
        </w:rPr>
        <w:t>Postanowienia końcowe</w:t>
      </w:r>
    </w:p>
    <w:p w14:paraId="1A9FEBB7" w14:textId="77777777" w:rsidR="000233A6" w:rsidRPr="000233A6" w:rsidRDefault="000233A6">
      <w:pPr>
        <w:numPr>
          <w:ilvl w:val="0"/>
          <w:numId w:val="26"/>
        </w:numPr>
        <w:tabs>
          <w:tab w:val="left" w:pos="284"/>
        </w:tabs>
        <w:autoSpaceDE w:val="0"/>
        <w:autoSpaceDN w:val="0"/>
        <w:adjustRightInd w:val="0"/>
        <w:spacing w:after="0"/>
        <w:ind w:left="284" w:hanging="284"/>
        <w:jc w:val="both"/>
        <w:rPr>
          <w:rFonts w:ascii="Times New Roman" w:hAnsi="Times New Roman" w:cs="Times New Roman"/>
          <w:sz w:val="24"/>
          <w:szCs w:val="24"/>
        </w:rPr>
      </w:pPr>
      <w:r w:rsidRPr="000233A6">
        <w:rPr>
          <w:rFonts w:ascii="Times New Roman" w:hAnsi="Times New Roman" w:cs="Times New Roman"/>
          <w:sz w:val="24"/>
          <w:szCs w:val="24"/>
        </w:rPr>
        <w:t>Wykonawca nie ma prawa, bez zgody Zamawiającego, zbywania na rzecz osób trzecich, swoich wierzytelności powstałych w wyniku realizacji niniejszej umowy.</w:t>
      </w:r>
    </w:p>
    <w:p w14:paraId="04227C7D" w14:textId="628C3E1D" w:rsidR="000233A6" w:rsidRPr="000233A6" w:rsidRDefault="000233A6">
      <w:pPr>
        <w:numPr>
          <w:ilvl w:val="0"/>
          <w:numId w:val="26"/>
        </w:numPr>
        <w:tabs>
          <w:tab w:val="left" w:pos="284"/>
        </w:tabs>
        <w:autoSpaceDE w:val="0"/>
        <w:autoSpaceDN w:val="0"/>
        <w:adjustRightInd w:val="0"/>
        <w:spacing w:after="0"/>
        <w:ind w:left="284" w:hanging="284"/>
        <w:jc w:val="both"/>
        <w:rPr>
          <w:rFonts w:ascii="Times New Roman" w:hAnsi="Times New Roman" w:cs="Times New Roman"/>
          <w:sz w:val="24"/>
          <w:szCs w:val="24"/>
        </w:rPr>
      </w:pPr>
      <w:r w:rsidRPr="000233A6">
        <w:rPr>
          <w:rFonts w:ascii="Times New Roman" w:hAnsi="Times New Roman" w:cs="Times New Roman"/>
          <w:sz w:val="24"/>
          <w:szCs w:val="24"/>
        </w:rPr>
        <w:t>Wykonawca jest zobowiązany do poinformowania Zamawiającego o wystąpieniu okoliczności, o których mowa w art. 7 ust. 1 ustawy z dnia 13 kwietnia 2022 r. o szczególnych rozwiązaniach w zakresie przeciwdziałania wspieraniu agresji na Ukrainę oraz służących ochronie bezpieczeństwa narodowego (</w:t>
      </w:r>
      <w:r w:rsidR="00DE0409">
        <w:rPr>
          <w:rFonts w:ascii="Times New Roman" w:hAnsi="Times New Roman" w:cs="Times New Roman"/>
          <w:sz w:val="24"/>
          <w:szCs w:val="24"/>
        </w:rPr>
        <w:t>Dz. U. z 202</w:t>
      </w:r>
      <w:r w:rsidR="004E3DE5">
        <w:rPr>
          <w:rFonts w:ascii="Times New Roman" w:hAnsi="Times New Roman" w:cs="Times New Roman"/>
          <w:sz w:val="24"/>
          <w:szCs w:val="24"/>
        </w:rPr>
        <w:t>4</w:t>
      </w:r>
      <w:r w:rsidR="00DE0409">
        <w:rPr>
          <w:rFonts w:ascii="Times New Roman" w:hAnsi="Times New Roman" w:cs="Times New Roman"/>
          <w:sz w:val="24"/>
          <w:szCs w:val="24"/>
        </w:rPr>
        <w:t xml:space="preserve"> r. poz. </w:t>
      </w:r>
      <w:r w:rsidR="004E3DE5">
        <w:rPr>
          <w:rFonts w:ascii="Times New Roman" w:hAnsi="Times New Roman" w:cs="Times New Roman"/>
          <w:sz w:val="24"/>
          <w:szCs w:val="24"/>
        </w:rPr>
        <w:t>507</w:t>
      </w:r>
      <w:r w:rsidR="00DE0409" w:rsidRPr="0038248B">
        <w:rPr>
          <w:rFonts w:ascii="Times New Roman" w:hAnsi="Times New Roman" w:cs="Times New Roman"/>
          <w:sz w:val="24"/>
          <w:szCs w:val="24"/>
        </w:rPr>
        <w:t xml:space="preserve"> z późn. zm.</w:t>
      </w:r>
      <w:r w:rsidRPr="000233A6">
        <w:rPr>
          <w:rFonts w:ascii="Times New Roman" w:hAnsi="Times New Roman" w:cs="Times New Roman"/>
          <w:sz w:val="24"/>
          <w:szCs w:val="24"/>
        </w:rPr>
        <w:t>) w terminie 7 dni od daty ich wystąpienia.</w:t>
      </w:r>
    </w:p>
    <w:p w14:paraId="3A0E7E72" w14:textId="0BFC81F5" w:rsidR="000233A6" w:rsidRPr="000233A6" w:rsidRDefault="000233A6">
      <w:pPr>
        <w:numPr>
          <w:ilvl w:val="0"/>
          <w:numId w:val="26"/>
        </w:numPr>
        <w:tabs>
          <w:tab w:val="left" w:pos="284"/>
        </w:tabs>
        <w:autoSpaceDE w:val="0"/>
        <w:autoSpaceDN w:val="0"/>
        <w:adjustRightInd w:val="0"/>
        <w:spacing w:after="0"/>
        <w:ind w:left="284" w:hanging="284"/>
        <w:jc w:val="both"/>
        <w:rPr>
          <w:rFonts w:ascii="Times New Roman" w:hAnsi="Times New Roman" w:cs="Times New Roman"/>
          <w:sz w:val="24"/>
          <w:szCs w:val="24"/>
        </w:rPr>
      </w:pPr>
      <w:r w:rsidRPr="000233A6">
        <w:rPr>
          <w:rFonts w:ascii="Times New Roman" w:hAnsi="Times New Roman" w:cs="Times New Roman"/>
          <w:sz w:val="24"/>
          <w:szCs w:val="24"/>
        </w:rPr>
        <w:t xml:space="preserve">Zamawiającemu przysługiwać będzie prawo odstąpienia od umowy ze skutkiem natychmiastowym w przypadku zaistnienia okoliczności, o których mowa w ustawie z dnia </w:t>
      </w:r>
      <w:r w:rsidRPr="000233A6">
        <w:rPr>
          <w:rFonts w:ascii="Times New Roman" w:hAnsi="Times New Roman" w:cs="Times New Roman"/>
          <w:sz w:val="24"/>
          <w:szCs w:val="24"/>
        </w:rPr>
        <w:br/>
        <w:t>13 kwietnia 2022 r. o szczególnych rozwiązaniach w zakresie przeciwdziałania wspieraniu agresji na Ukrainę oraz służących ochronie bezpieczeństwa narodowego (</w:t>
      </w:r>
      <w:r w:rsidR="00DE0409">
        <w:rPr>
          <w:rFonts w:ascii="Times New Roman" w:hAnsi="Times New Roman" w:cs="Times New Roman"/>
          <w:sz w:val="24"/>
          <w:szCs w:val="24"/>
        </w:rPr>
        <w:t>Dz. U. z 202</w:t>
      </w:r>
      <w:r w:rsidR="004E3DE5">
        <w:rPr>
          <w:rFonts w:ascii="Times New Roman" w:hAnsi="Times New Roman" w:cs="Times New Roman"/>
          <w:sz w:val="24"/>
          <w:szCs w:val="24"/>
        </w:rPr>
        <w:t>4</w:t>
      </w:r>
      <w:r w:rsidR="00DE0409">
        <w:rPr>
          <w:rFonts w:ascii="Times New Roman" w:hAnsi="Times New Roman" w:cs="Times New Roman"/>
          <w:sz w:val="24"/>
          <w:szCs w:val="24"/>
        </w:rPr>
        <w:t xml:space="preserve"> r. poz. </w:t>
      </w:r>
      <w:r w:rsidR="004E3DE5">
        <w:rPr>
          <w:rFonts w:ascii="Times New Roman" w:hAnsi="Times New Roman" w:cs="Times New Roman"/>
          <w:sz w:val="24"/>
          <w:szCs w:val="24"/>
        </w:rPr>
        <w:t>507</w:t>
      </w:r>
      <w:r w:rsidR="00DE0409" w:rsidRPr="0038248B">
        <w:rPr>
          <w:rFonts w:ascii="Times New Roman" w:hAnsi="Times New Roman" w:cs="Times New Roman"/>
          <w:sz w:val="24"/>
          <w:szCs w:val="24"/>
        </w:rPr>
        <w:t xml:space="preserve"> z późn. zm.</w:t>
      </w:r>
      <w:r w:rsidR="00DE0409">
        <w:rPr>
          <w:rFonts w:ascii="Times New Roman" w:hAnsi="Times New Roman" w:cs="Times New Roman"/>
          <w:sz w:val="24"/>
          <w:szCs w:val="24"/>
        </w:rPr>
        <w:t xml:space="preserve">) </w:t>
      </w:r>
      <w:r w:rsidRPr="000233A6">
        <w:rPr>
          <w:rFonts w:ascii="Times New Roman" w:hAnsi="Times New Roman" w:cs="Times New Roman"/>
          <w:sz w:val="24"/>
          <w:szCs w:val="24"/>
        </w:rPr>
        <w:t>w terminie 7 dni od daty powzięcia wiadomości o zaistnieniu tych okoliczności.</w:t>
      </w:r>
    </w:p>
    <w:p w14:paraId="5915B1FE" w14:textId="77777777" w:rsidR="000233A6" w:rsidRPr="000233A6" w:rsidRDefault="000233A6">
      <w:pPr>
        <w:numPr>
          <w:ilvl w:val="0"/>
          <w:numId w:val="26"/>
        </w:numPr>
        <w:tabs>
          <w:tab w:val="left" w:pos="284"/>
        </w:tabs>
        <w:autoSpaceDE w:val="0"/>
        <w:autoSpaceDN w:val="0"/>
        <w:adjustRightInd w:val="0"/>
        <w:spacing w:after="0"/>
        <w:ind w:left="284" w:hanging="284"/>
        <w:jc w:val="both"/>
        <w:rPr>
          <w:rFonts w:ascii="Times New Roman" w:hAnsi="Times New Roman" w:cs="Times New Roman"/>
          <w:sz w:val="24"/>
          <w:szCs w:val="24"/>
        </w:rPr>
      </w:pPr>
      <w:r w:rsidRPr="000233A6">
        <w:rPr>
          <w:rFonts w:ascii="Times New Roman" w:hAnsi="Times New Roman" w:cs="Times New Roman"/>
          <w:sz w:val="24"/>
          <w:szCs w:val="24"/>
        </w:rPr>
        <w:t>W sprawach nieuregulowanych niniejszą umową, mają zastosowanie przepisy:</w:t>
      </w:r>
    </w:p>
    <w:p w14:paraId="305A45E0" w14:textId="77777777" w:rsidR="000233A6" w:rsidRPr="000233A6" w:rsidRDefault="000233A6">
      <w:pPr>
        <w:numPr>
          <w:ilvl w:val="0"/>
          <w:numId w:val="27"/>
        </w:numPr>
        <w:tabs>
          <w:tab w:val="left" w:pos="284"/>
        </w:tabs>
        <w:autoSpaceDE w:val="0"/>
        <w:autoSpaceDN w:val="0"/>
        <w:adjustRightInd w:val="0"/>
        <w:spacing w:after="0"/>
        <w:jc w:val="both"/>
        <w:rPr>
          <w:rFonts w:ascii="Times New Roman" w:hAnsi="Times New Roman" w:cs="Times New Roman"/>
          <w:sz w:val="24"/>
          <w:szCs w:val="24"/>
        </w:rPr>
      </w:pPr>
      <w:r w:rsidRPr="000233A6">
        <w:rPr>
          <w:rFonts w:ascii="Times New Roman" w:hAnsi="Times New Roman" w:cs="Times New Roman"/>
          <w:sz w:val="24"/>
          <w:szCs w:val="24"/>
        </w:rPr>
        <w:t>Prawa zamówień publicznych,</w:t>
      </w:r>
    </w:p>
    <w:p w14:paraId="12376BBC" w14:textId="77777777" w:rsidR="000233A6" w:rsidRPr="000233A6" w:rsidRDefault="000233A6">
      <w:pPr>
        <w:numPr>
          <w:ilvl w:val="0"/>
          <w:numId w:val="27"/>
        </w:numPr>
        <w:tabs>
          <w:tab w:val="left" w:pos="284"/>
        </w:tabs>
        <w:autoSpaceDE w:val="0"/>
        <w:autoSpaceDN w:val="0"/>
        <w:adjustRightInd w:val="0"/>
        <w:spacing w:after="0"/>
        <w:jc w:val="both"/>
        <w:rPr>
          <w:rFonts w:ascii="Times New Roman" w:hAnsi="Times New Roman" w:cs="Times New Roman"/>
          <w:sz w:val="24"/>
          <w:szCs w:val="24"/>
        </w:rPr>
      </w:pPr>
      <w:r w:rsidRPr="000233A6">
        <w:rPr>
          <w:rFonts w:ascii="Times New Roman" w:hAnsi="Times New Roman" w:cs="Times New Roman"/>
          <w:sz w:val="24"/>
          <w:szCs w:val="24"/>
        </w:rPr>
        <w:t>Kodeksu cywilnego,</w:t>
      </w:r>
    </w:p>
    <w:p w14:paraId="732CB81A" w14:textId="77777777" w:rsidR="000233A6" w:rsidRPr="000233A6" w:rsidRDefault="000233A6">
      <w:pPr>
        <w:numPr>
          <w:ilvl w:val="0"/>
          <w:numId w:val="27"/>
        </w:numPr>
        <w:tabs>
          <w:tab w:val="left" w:pos="284"/>
        </w:tabs>
        <w:autoSpaceDE w:val="0"/>
        <w:autoSpaceDN w:val="0"/>
        <w:adjustRightInd w:val="0"/>
        <w:spacing w:after="0"/>
        <w:jc w:val="both"/>
        <w:rPr>
          <w:rFonts w:ascii="Times New Roman" w:hAnsi="Times New Roman" w:cs="Times New Roman"/>
          <w:sz w:val="24"/>
          <w:szCs w:val="24"/>
        </w:rPr>
      </w:pPr>
      <w:r w:rsidRPr="000233A6">
        <w:rPr>
          <w:rFonts w:ascii="Times New Roman" w:hAnsi="Times New Roman" w:cs="Times New Roman"/>
          <w:sz w:val="24"/>
          <w:szCs w:val="24"/>
        </w:rPr>
        <w:t>Prawa budowlanego.</w:t>
      </w:r>
    </w:p>
    <w:p w14:paraId="1C43B557" w14:textId="77777777" w:rsidR="000233A6" w:rsidRPr="000233A6" w:rsidRDefault="000233A6">
      <w:pPr>
        <w:widowControl w:val="0"/>
        <w:numPr>
          <w:ilvl w:val="0"/>
          <w:numId w:val="26"/>
        </w:numPr>
        <w:tabs>
          <w:tab w:val="left" w:pos="284"/>
        </w:tabs>
        <w:autoSpaceDE w:val="0"/>
        <w:autoSpaceDN w:val="0"/>
        <w:adjustRightInd w:val="0"/>
        <w:spacing w:after="0"/>
        <w:ind w:left="360" w:hanging="284"/>
        <w:contextualSpacing/>
        <w:jc w:val="both"/>
        <w:rPr>
          <w:rFonts w:ascii="Times New Roman" w:eastAsia="Times New Roman" w:hAnsi="Times New Roman" w:cs="Times New Roman"/>
          <w:sz w:val="24"/>
          <w:szCs w:val="24"/>
          <w:lang w:eastAsia="pl-PL"/>
        </w:rPr>
      </w:pPr>
      <w:r w:rsidRPr="000233A6">
        <w:rPr>
          <w:rFonts w:ascii="Times New Roman" w:hAnsi="Times New Roman" w:cs="Times New Roman"/>
          <w:sz w:val="24"/>
          <w:szCs w:val="24"/>
        </w:rPr>
        <w:t>Spory wynikłe z niniejszej umowy będzie rozstrzygał sąd powszechny, właściwy dla siedziby Zamawiającego.</w:t>
      </w:r>
    </w:p>
    <w:p w14:paraId="4CF4CCB4" w14:textId="2BE21B72" w:rsidR="000233A6" w:rsidRPr="000233A6" w:rsidRDefault="000233A6">
      <w:pPr>
        <w:widowControl w:val="0"/>
        <w:numPr>
          <w:ilvl w:val="0"/>
          <w:numId w:val="26"/>
        </w:numPr>
        <w:tabs>
          <w:tab w:val="left" w:pos="284"/>
        </w:tabs>
        <w:autoSpaceDE w:val="0"/>
        <w:autoSpaceDN w:val="0"/>
        <w:adjustRightInd w:val="0"/>
        <w:spacing w:after="0"/>
        <w:ind w:left="360" w:hanging="284"/>
        <w:contextualSpacing/>
        <w:jc w:val="both"/>
        <w:rPr>
          <w:rFonts w:ascii="Times New Roman" w:eastAsia="Times New Roman" w:hAnsi="Times New Roman" w:cs="Times New Roman"/>
          <w:sz w:val="24"/>
          <w:szCs w:val="24"/>
          <w:lang w:eastAsia="pl-PL"/>
        </w:rPr>
      </w:pPr>
      <w:r w:rsidRPr="000233A6">
        <w:rPr>
          <w:rFonts w:ascii="Times New Roman" w:hAnsi="Times New Roman" w:cs="Times New Roman"/>
          <w:sz w:val="24"/>
          <w:szCs w:val="24"/>
        </w:rPr>
        <w:t xml:space="preserve">Strony zgodnie ustalają, że integralną częścią umowy są : </w:t>
      </w:r>
    </w:p>
    <w:p w14:paraId="665E034F" w14:textId="77777777" w:rsidR="000233A6" w:rsidRPr="000233A6" w:rsidRDefault="000233A6" w:rsidP="00723F25">
      <w:pPr>
        <w:pStyle w:val="Akapitzlist"/>
        <w:numPr>
          <w:ilvl w:val="0"/>
          <w:numId w:val="7"/>
        </w:numPr>
        <w:spacing w:after="0"/>
        <w:jc w:val="both"/>
        <w:rPr>
          <w:rFonts w:ascii="Times New Roman" w:hAnsi="Times New Roman" w:cs="Times New Roman"/>
          <w:sz w:val="24"/>
          <w:szCs w:val="24"/>
        </w:rPr>
      </w:pPr>
      <w:r w:rsidRPr="000233A6">
        <w:rPr>
          <w:rFonts w:ascii="Times New Roman" w:hAnsi="Times New Roman" w:cs="Times New Roman"/>
          <w:sz w:val="24"/>
          <w:szCs w:val="24"/>
        </w:rPr>
        <w:t>specyfikacja istotnych warunków zamówienia,</w:t>
      </w:r>
    </w:p>
    <w:p w14:paraId="63A5066F" w14:textId="5B042482" w:rsidR="000233A6" w:rsidRPr="000233A6" w:rsidRDefault="000233A6" w:rsidP="00723F25">
      <w:pPr>
        <w:pStyle w:val="Akapitzlist"/>
        <w:numPr>
          <w:ilvl w:val="0"/>
          <w:numId w:val="7"/>
        </w:numPr>
        <w:spacing w:after="0"/>
        <w:jc w:val="both"/>
        <w:rPr>
          <w:rFonts w:ascii="Times New Roman" w:hAnsi="Times New Roman" w:cs="Times New Roman"/>
          <w:sz w:val="24"/>
          <w:szCs w:val="24"/>
        </w:rPr>
      </w:pPr>
      <w:r w:rsidRPr="000233A6">
        <w:rPr>
          <w:rFonts w:ascii="Times New Roman" w:hAnsi="Times New Roman" w:cs="Times New Roman"/>
          <w:sz w:val="24"/>
          <w:szCs w:val="24"/>
        </w:rPr>
        <w:t xml:space="preserve">oferta Wykonawcy. </w:t>
      </w:r>
    </w:p>
    <w:p w14:paraId="2A0DB424" w14:textId="77777777" w:rsidR="000233A6" w:rsidRPr="000233A6" w:rsidRDefault="000233A6">
      <w:pPr>
        <w:numPr>
          <w:ilvl w:val="0"/>
          <w:numId w:val="26"/>
        </w:numPr>
        <w:tabs>
          <w:tab w:val="left" w:pos="284"/>
        </w:tabs>
        <w:autoSpaceDE w:val="0"/>
        <w:autoSpaceDN w:val="0"/>
        <w:adjustRightInd w:val="0"/>
        <w:spacing w:after="0"/>
        <w:ind w:left="284" w:hanging="284"/>
        <w:jc w:val="both"/>
        <w:rPr>
          <w:rFonts w:ascii="Times New Roman" w:hAnsi="Times New Roman" w:cs="Times New Roman"/>
          <w:sz w:val="24"/>
          <w:szCs w:val="24"/>
        </w:rPr>
      </w:pPr>
      <w:r w:rsidRPr="000233A6">
        <w:rPr>
          <w:rFonts w:ascii="Times New Roman" w:hAnsi="Times New Roman" w:cs="Times New Roman"/>
          <w:sz w:val="24"/>
          <w:szCs w:val="24"/>
        </w:rPr>
        <w:t>Umowę niniejszą sporządzono w trzech jednobrzmiących egzemplarzach: dwa egzemplarze dla Zamawiającego i jeden egzemplarz dla Wykonawcy.</w:t>
      </w:r>
    </w:p>
    <w:p w14:paraId="6FDF17AA" w14:textId="38B38392" w:rsidR="000E56CB" w:rsidRPr="00386303" w:rsidRDefault="00143AD2" w:rsidP="00143AD2">
      <w:pPr>
        <w:spacing w:before="240" w:after="0"/>
        <w:jc w:val="both"/>
        <w:rPr>
          <w:rFonts w:ascii="Times New Roman" w:hAnsi="Times New Roman" w:cs="Times New Roman"/>
          <w:b/>
          <w:sz w:val="24"/>
          <w:szCs w:val="24"/>
        </w:rPr>
      </w:pPr>
      <w:r>
        <w:rPr>
          <w:rFonts w:ascii="Times New Roman" w:hAnsi="Times New Roman" w:cs="Times New Roman"/>
          <w:b/>
          <w:sz w:val="24"/>
          <w:szCs w:val="24"/>
        </w:rPr>
        <w:t>Z</w:t>
      </w:r>
      <w:r w:rsidR="006E706C" w:rsidRPr="00386303">
        <w:rPr>
          <w:rFonts w:ascii="Times New Roman" w:hAnsi="Times New Roman" w:cs="Times New Roman"/>
          <w:b/>
          <w:sz w:val="24"/>
          <w:szCs w:val="24"/>
        </w:rPr>
        <w:t>AMAWIAJĄCY:</w:t>
      </w:r>
      <w:r w:rsidR="006E706C" w:rsidRPr="00386303">
        <w:rPr>
          <w:rFonts w:ascii="Times New Roman" w:hAnsi="Times New Roman" w:cs="Times New Roman"/>
          <w:b/>
          <w:sz w:val="24"/>
          <w:szCs w:val="24"/>
        </w:rPr>
        <w:tab/>
      </w:r>
      <w:r w:rsidR="006E706C" w:rsidRPr="00386303">
        <w:rPr>
          <w:rFonts w:ascii="Times New Roman" w:hAnsi="Times New Roman" w:cs="Times New Roman"/>
          <w:b/>
          <w:sz w:val="24"/>
          <w:szCs w:val="24"/>
        </w:rPr>
        <w:tab/>
      </w:r>
      <w:r w:rsidR="006E706C" w:rsidRPr="00386303">
        <w:rPr>
          <w:rFonts w:ascii="Times New Roman" w:hAnsi="Times New Roman" w:cs="Times New Roman"/>
          <w:b/>
          <w:sz w:val="24"/>
          <w:szCs w:val="24"/>
        </w:rPr>
        <w:tab/>
      </w:r>
      <w:r w:rsidR="006E706C" w:rsidRPr="00386303">
        <w:rPr>
          <w:rFonts w:ascii="Times New Roman" w:hAnsi="Times New Roman" w:cs="Times New Roman"/>
          <w:b/>
          <w:sz w:val="24"/>
          <w:szCs w:val="24"/>
        </w:rPr>
        <w:tab/>
      </w:r>
      <w:r w:rsidR="006E706C" w:rsidRPr="00386303">
        <w:rPr>
          <w:rFonts w:ascii="Times New Roman" w:hAnsi="Times New Roman" w:cs="Times New Roman"/>
          <w:b/>
          <w:sz w:val="24"/>
          <w:szCs w:val="24"/>
        </w:rPr>
        <w:tab/>
      </w:r>
      <w:r w:rsidR="006E706C" w:rsidRPr="00386303">
        <w:rPr>
          <w:rFonts w:ascii="Times New Roman" w:hAnsi="Times New Roman" w:cs="Times New Roman"/>
          <w:b/>
          <w:sz w:val="24"/>
          <w:szCs w:val="24"/>
        </w:rPr>
        <w:tab/>
      </w:r>
      <w:r w:rsidR="006E706C" w:rsidRPr="00386303">
        <w:rPr>
          <w:rFonts w:ascii="Times New Roman" w:hAnsi="Times New Roman" w:cs="Times New Roman"/>
          <w:b/>
          <w:sz w:val="24"/>
          <w:szCs w:val="24"/>
        </w:rPr>
        <w:tab/>
      </w:r>
      <w:r w:rsidR="006E706C" w:rsidRPr="00386303">
        <w:rPr>
          <w:rFonts w:ascii="Times New Roman" w:hAnsi="Times New Roman" w:cs="Times New Roman"/>
          <w:b/>
          <w:sz w:val="24"/>
          <w:szCs w:val="24"/>
        </w:rPr>
        <w:tab/>
        <w:t>WYKONAWCA:</w:t>
      </w:r>
    </w:p>
    <w:p w14:paraId="307F04E7" w14:textId="77777777" w:rsidR="001E1A27" w:rsidRDefault="001E1A27" w:rsidP="00723F25">
      <w:pPr>
        <w:spacing w:after="0"/>
        <w:jc w:val="both"/>
        <w:rPr>
          <w:rFonts w:ascii="Times New Roman" w:hAnsi="Times New Roman" w:cs="Times New Roman"/>
          <w:sz w:val="24"/>
          <w:szCs w:val="24"/>
        </w:rPr>
      </w:pPr>
    </w:p>
    <w:p w14:paraId="47BB028A" w14:textId="77777777" w:rsidR="00671A34" w:rsidRDefault="00671A34" w:rsidP="00723F25">
      <w:pPr>
        <w:spacing w:after="0"/>
        <w:jc w:val="both"/>
        <w:rPr>
          <w:rFonts w:ascii="Times New Roman" w:hAnsi="Times New Roman" w:cs="Times New Roman"/>
          <w:sz w:val="24"/>
          <w:szCs w:val="24"/>
        </w:rPr>
      </w:pPr>
    </w:p>
    <w:p w14:paraId="5353A120" w14:textId="77777777" w:rsidR="00671A34" w:rsidRDefault="00671A34" w:rsidP="00723F25">
      <w:pPr>
        <w:spacing w:after="0"/>
        <w:jc w:val="both"/>
        <w:rPr>
          <w:rFonts w:ascii="Times New Roman" w:hAnsi="Times New Roman" w:cs="Times New Roman"/>
          <w:sz w:val="24"/>
          <w:szCs w:val="24"/>
        </w:rPr>
      </w:pPr>
    </w:p>
    <w:p w14:paraId="58F37C3F" w14:textId="77777777" w:rsidR="00671A34" w:rsidRDefault="00671A34" w:rsidP="00723F25">
      <w:pPr>
        <w:spacing w:after="0"/>
        <w:jc w:val="both"/>
        <w:rPr>
          <w:rFonts w:ascii="Times New Roman" w:hAnsi="Times New Roman" w:cs="Times New Roman"/>
          <w:sz w:val="24"/>
          <w:szCs w:val="24"/>
        </w:rPr>
      </w:pPr>
    </w:p>
    <w:p w14:paraId="7973A9CD" w14:textId="77777777" w:rsidR="00671A34" w:rsidRDefault="00671A34" w:rsidP="00723F25">
      <w:pPr>
        <w:spacing w:after="0"/>
        <w:jc w:val="both"/>
        <w:rPr>
          <w:rFonts w:ascii="Times New Roman" w:hAnsi="Times New Roman" w:cs="Times New Roman"/>
          <w:sz w:val="24"/>
          <w:szCs w:val="24"/>
        </w:rPr>
      </w:pPr>
    </w:p>
    <w:p w14:paraId="124FD576" w14:textId="356514E2" w:rsidR="001E1A27" w:rsidRDefault="00443007" w:rsidP="00723F25">
      <w:pPr>
        <w:spacing w:after="0"/>
        <w:rPr>
          <w:rFonts w:ascii="Times New Roman" w:hAnsi="Times New Roman" w:cs="Times New Roman"/>
          <w:sz w:val="16"/>
          <w:szCs w:val="16"/>
        </w:rPr>
      </w:pPr>
      <w:r>
        <w:rPr>
          <w:rFonts w:ascii="Times New Roman" w:hAnsi="Times New Roman" w:cs="Times New Roman"/>
          <w:sz w:val="16"/>
          <w:szCs w:val="16"/>
        </w:rPr>
        <w:br/>
      </w:r>
      <w:r>
        <w:rPr>
          <w:rFonts w:ascii="Times New Roman" w:hAnsi="Times New Roman" w:cs="Times New Roman"/>
          <w:sz w:val="16"/>
          <w:szCs w:val="16"/>
        </w:rPr>
        <w:br/>
      </w:r>
      <w:r w:rsidR="001E1A27" w:rsidRPr="000233A6">
        <w:rPr>
          <w:rFonts w:ascii="Times New Roman" w:hAnsi="Times New Roman" w:cs="Times New Roman"/>
          <w:sz w:val="16"/>
          <w:szCs w:val="16"/>
        </w:rPr>
        <w:t>Opracował:</w:t>
      </w:r>
    </w:p>
    <w:p w14:paraId="1BBCDCE5" w14:textId="77777777" w:rsidR="001E1A27" w:rsidRPr="000233A6" w:rsidRDefault="001E1A27" w:rsidP="00723F25">
      <w:pPr>
        <w:spacing w:after="0"/>
        <w:rPr>
          <w:rFonts w:ascii="Times New Roman" w:hAnsi="Times New Roman" w:cs="Times New Roman"/>
          <w:i/>
          <w:sz w:val="16"/>
          <w:szCs w:val="16"/>
        </w:rPr>
      </w:pPr>
      <w:r w:rsidRPr="000233A6">
        <w:rPr>
          <w:rFonts w:ascii="Times New Roman" w:hAnsi="Times New Roman" w:cs="Times New Roman"/>
          <w:i/>
          <w:sz w:val="16"/>
          <w:szCs w:val="16"/>
        </w:rPr>
        <w:t xml:space="preserve">Jakub Szpetnar </w:t>
      </w:r>
    </w:p>
    <w:sectPr w:rsidR="001E1A27" w:rsidRPr="000233A6" w:rsidSect="004E3DE5">
      <w:headerReference w:type="default" r:id="rId9"/>
      <w:footerReference w:type="default" r:id="rId10"/>
      <w:pgSz w:w="11906" w:h="16838"/>
      <w:pgMar w:top="567" w:right="1247" w:bottom="70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5C71C" w14:textId="77777777" w:rsidR="00F30483" w:rsidRDefault="00F30483">
      <w:pPr>
        <w:spacing w:after="0" w:line="240" w:lineRule="auto"/>
      </w:pPr>
      <w:r>
        <w:separator/>
      </w:r>
    </w:p>
  </w:endnote>
  <w:endnote w:type="continuationSeparator" w:id="0">
    <w:p w14:paraId="34792A50" w14:textId="77777777" w:rsidR="00F30483" w:rsidRDefault="00F30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charset w:val="80"/>
    <w:family w:val="swiss"/>
    <w:pitch w:val="variable"/>
  </w:font>
  <w:font w:name="Times">
    <w:panose1 w:val="02020603050405020304"/>
    <w:charset w:val="EE"/>
    <w:family w:val="roman"/>
    <w:pitch w:val="variable"/>
    <w:sig w:usb0="E0002EFF" w:usb1="C000785B" w:usb2="00000009" w:usb3="00000000" w:csb0="000001FF" w:csb1="00000000"/>
  </w:font>
  <w:font w:name="BookAntiqua">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550427714"/>
      <w:docPartObj>
        <w:docPartGallery w:val="Page Numbers (Bottom of Page)"/>
        <w:docPartUnique/>
      </w:docPartObj>
    </w:sdtPr>
    <w:sdtContent>
      <w:sdt>
        <w:sdtPr>
          <w:rPr>
            <w:sz w:val="18"/>
            <w:szCs w:val="18"/>
          </w:rPr>
          <w:id w:val="1230805699"/>
          <w:docPartObj>
            <w:docPartGallery w:val="Page Numbers (Top of Page)"/>
            <w:docPartUnique/>
          </w:docPartObj>
        </w:sdtPr>
        <w:sdtContent>
          <w:p w14:paraId="5E069973" w14:textId="47082D6A" w:rsidR="00AE3B51" w:rsidRPr="00386303" w:rsidRDefault="00AE3B51">
            <w:pPr>
              <w:pStyle w:val="Stopka"/>
              <w:jc w:val="right"/>
              <w:rPr>
                <w:sz w:val="18"/>
                <w:szCs w:val="18"/>
              </w:rPr>
            </w:pPr>
            <w:r w:rsidRPr="00386303">
              <w:rPr>
                <w:sz w:val="18"/>
                <w:szCs w:val="18"/>
              </w:rPr>
              <w:t xml:space="preserve">Strona </w:t>
            </w:r>
            <w:r w:rsidRPr="00386303">
              <w:rPr>
                <w:b/>
                <w:bCs/>
                <w:sz w:val="18"/>
                <w:szCs w:val="18"/>
              </w:rPr>
              <w:fldChar w:fldCharType="begin"/>
            </w:r>
            <w:r w:rsidRPr="00386303">
              <w:rPr>
                <w:b/>
                <w:bCs/>
                <w:sz w:val="18"/>
                <w:szCs w:val="18"/>
              </w:rPr>
              <w:instrText>PAGE</w:instrText>
            </w:r>
            <w:r w:rsidRPr="00386303">
              <w:rPr>
                <w:b/>
                <w:bCs/>
                <w:sz w:val="18"/>
                <w:szCs w:val="18"/>
              </w:rPr>
              <w:fldChar w:fldCharType="separate"/>
            </w:r>
            <w:r w:rsidR="00854BA9">
              <w:rPr>
                <w:b/>
                <w:bCs/>
                <w:noProof/>
                <w:sz w:val="18"/>
                <w:szCs w:val="18"/>
              </w:rPr>
              <w:t>17</w:t>
            </w:r>
            <w:r w:rsidRPr="00386303">
              <w:rPr>
                <w:b/>
                <w:bCs/>
                <w:sz w:val="18"/>
                <w:szCs w:val="18"/>
              </w:rPr>
              <w:fldChar w:fldCharType="end"/>
            </w:r>
            <w:r w:rsidRPr="00386303">
              <w:rPr>
                <w:sz w:val="18"/>
                <w:szCs w:val="18"/>
              </w:rPr>
              <w:t xml:space="preserve"> z </w:t>
            </w:r>
            <w:r w:rsidRPr="00386303">
              <w:rPr>
                <w:b/>
                <w:bCs/>
                <w:sz w:val="18"/>
                <w:szCs w:val="18"/>
              </w:rPr>
              <w:fldChar w:fldCharType="begin"/>
            </w:r>
            <w:r w:rsidRPr="00386303">
              <w:rPr>
                <w:b/>
                <w:bCs/>
                <w:sz w:val="18"/>
                <w:szCs w:val="18"/>
              </w:rPr>
              <w:instrText>NUMPAGES</w:instrText>
            </w:r>
            <w:r w:rsidRPr="00386303">
              <w:rPr>
                <w:b/>
                <w:bCs/>
                <w:sz w:val="18"/>
                <w:szCs w:val="18"/>
              </w:rPr>
              <w:fldChar w:fldCharType="separate"/>
            </w:r>
            <w:r w:rsidR="00854BA9">
              <w:rPr>
                <w:b/>
                <w:bCs/>
                <w:noProof/>
                <w:sz w:val="18"/>
                <w:szCs w:val="18"/>
              </w:rPr>
              <w:t>19</w:t>
            </w:r>
            <w:r w:rsidRPr="00386303">
              <w:rPr>
                <w:b/>
                <w:bCs/>
                <w:sz w:val="18"/>
                <w:szCs w:val="18"/>
              </w:rPr>
              <w:fldChar w:fldCharType="end"/>
            </w:r>
          </w:p>
        </w:sdtContent>
      </w:sdt>
    </w:sdtContent>
  </w:sdt>
  <w:p w14:paraId="72B5F957" w14:textId="77777777" w:rsidR="00AE3B51" w:rsidRDefault="00AE3B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35643" w14:textId="77777777" w:rsidR="00F30483" w:rsidRDefault="00F30483">
      <w:pPr>
        <w:spacing w:after="0" w:line="240" w:lineRule="auto"/>
      </w:pPr>
      <w:r>
        <w:separator/>
      </w:r>
    </w:p>
  </w:footnote>
  <w:footnote w:type="continuationSeparator" w:id="0">
    <w:p w14:paraId="3D11AFFF" w14:textId="77777777" w:rsidR="00F30483" w:rsidRDefault="00F304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17B1A" w14:textId="6310498D" w:rsidR="00483774" w:rsidRDefault="00765E4C">
    <w:pPr>
      <w:pStyle w:val="Nagwek"/>
      <w:rPr>
        <w:rFonts w:ascii="Times New Roman" w:hAnsi="Times New Roman"/>
        <w:color w:val="000000"/>
        <w:sz w:val="24"/>
        <w:szCs w:val="24"/>
      </w:rPr>
    </w:pPr>
    <w:r>
      <w:rPr>
        <w:rFonts w:ascii="Times New Roman" w:hAnsi="Times New Roman"/>
        <w:color w:val="000000"/>
        <w:sz w:val="24"/>
        <w:szCs w:val="24"/>
      </w:rPr>
      <w:t>Nr postępowania ZP………</w:t>
    </w:r>
    <w:r w:rsidR="00E73B0E">
      <w:rPr>
        <w:rFonts w:ascii="Times New Roman" w:hAnsi="Times New Roman"/>
        <w:color w:val="000000"/>
        <w:sz w:val="24"/>
        <w:szCs w:val="24"/>
      </w:rPr>
      <w:t>……….</w:t>
    </w:r>
  </w:p>
  <w:p w14:paraId="46C4F292" w14:textId="77777777" w:rsidR="00E73B0E" w:rsidRDefault="00E73B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747A0"/>
    <w:multiLevelType w:val="hybridMultilevel"/>
    <w:tmpl w:val="953A3AE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BB036A"/>
    <w:multiLevelType w:val="hybridMultilevel"/>
    <w:tmpl w:val="6004E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2C79B0"/>
    <w:multiLevelType w:val="hybridMultilevel"/>
    <w:tmpl w:val="30488C0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D48AB8">
      <w:start w:val="4"/>
      <w:numFmt w:val="decimal"/>
      <w:lvlText w:val="%4."/>
      <w:lvlJc w:val="left"/>
      <w:pPr>
        <w:ind w:left="0" w:firstLine="0"/>
      </w:pPr>
      <w:rPr>
        <w:rFonts w:hint="default"/>
        <w:color w:val="auto"/>
      </w:r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6D04D196">
      <w:start w:val="1"/>
      <w:numFmt w:val="decimal"/>
      <w:lvlText w:val="%7."/>
      <w:lvlJc w:val="left"/>
      <w:pPr>
        <w:ind w:left="6174" w:hanging="360"/>
      </w:pPr>
      <w:rPr>
        <w:rFonts w:ascii="Times New Roman" w:hAnsi="Times New Roman" w:cs="Times New Roman" w:hint="default"/>
        <w:sz w:val="24"/>
        <w:szCs w:val="24"/>
      </w:r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3" w15:restartNumberingAfterBreak="0">
    <w:nsid w:val="1A637927"/>
    <w:multiLevelType w:val="hybridMultilevel"/>
    <w:tmpl w:val="1C5EC9E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1C76171C"/>
    <w:multiLevelType w:val="hybridMultilevel"/>
    <w:tmpl w:val="988E09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FC47EF"/>
    <w:multiLevelType w:val="hybridMultilevel"/>
    <w:tmpl w:val="B6821838"/>
    <w:lvl w:ilvl="0" w:tplc="F0A45E4E">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39F0F6FC">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641CFDD0">
      <w:start w:val="1"/>
      <w:numFmt w:val="lowerLetter"/>
      <w:lvlText w:val="%3)"/>
      <w:lvlJc w:val="left"/>
      <w:pPr>
        <w:ind w:left="1241" w:hanging="334"/>
      </w:pPr>
      <w:rPr>
        <w:rFonts w:ascii="Times New Roman" w:hAnsi="Times New Roman" w:cs="Times New Roman" w:hint="default"/>
        <w:spacing w:val="-30"/>
        <w:w w:val="99"/>
        <w:sz w:val="24"/>
        <w:szCs w:val="24"/>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6" w15:restartNumberingAfterBreak="0">
    <w:nsid w:val="211D1CFB"/>
    <w:multiLevelType w:val="hybridMultilevel"/>
    <w:tmpl w:val="111CA2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C35CA7"/>
    <w:multiLevelType w:val="hybridMultilevel"/>
    <w:tmpl w:val="5BD0B5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8F0C1D"/>
    <w:multiLevelType w:val="hybridMultilevel"/>
    <w:tmpl w:val="ADEE1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396483"/>
    <w:multiLevelType w:val="hybridMultilevel"/>
    <w:tmpl w:val="836C38E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B744194"/>
    <w:multiLevelType w:val="hybridMultilevel"/>
    <w:tmpl w:val="4780513C"/>
    <w:lvl w:ilvl="0" w:tplc="04150011">
      <w:start w:val="1"/>
      <w:numFmt w:val="decimal"/>
      <w:lvlText w:val="%1)"/>
      <w:lvlJc w:val="left"/>
      <w:pPr>
        <w:ind w:left="1111" w:hanging="360"/>
      </w:pPr>
    </w:lvl>
    <w:lvl w:ilvl="1" w:tplc="04150019" w:tentative="1">
      <w:start w:val="1"/>
      <w:numFmt w:val="lowerLetter"/>
      <w:lvlText w:val="%2."/>
      <w:lvlJc w:val="left"/>
      <w:pPr>
        <w:ind w:left="1831" w:hanging="360"/>
      </w:pPr>
    </w:lvl>
    <w:lvl w:ilvl="2" w:tplc="0415001B" w:tentative="1">
      <w:start w:val="1"/>
      <w:numFmt w:val="lowerRoman"/>
      <w:lvlText w:val="%3."/>
      <w:lvlJc w:val="right"/>
      <w:pPr>
        <w:ind w:left="2551" w:hanging="180"/>
      </w:pPr>
    </w:lvl>
    <w:lvl w:ilvl="3" w:tplc="0415000F" w:tentative="1">
      <w:start w:val="1"/>
      <w:numFmt w:val="decimal"/>
      <w:lvlText w:val="%4."/>
      <w:lvlJc w:val="left"/>
      <w:pPr>
        <w:ind w:left="3271" w:hanging="360"/>
      </w:pPr>
    </w:lvl>
    <w:lvl w:ilvl="4" w:tplc="04150019" w:tentative="1">
      <w:start w:val="1"/>
      <w:numFmt w:val="lowerLetter"/>
      <w:lvlText w:val="%5."/>
      <w:lvlJc w:val="left"/>
      <w:pPr>
        <w:ind w:left="3991" w:hanging="360"/>
      </w:pPr>
    </w:lvl>
    <w:lvl w:ilvl="5" w:tplc="0415001B" w:tentative="1">
      <w:start w:val="1"/>
      <w:numFmt w:val="lowerRoman"/>
      <w:lvlText w:val="%6."/>
      <w:lvlJc w:val="right"/>
      <w:pPr>
        <w:ind w:left="4711" w:hanging="180"/>
      </w:pPr>
    </w:lvl>
    <w:lvl w:ilvl="6" w:tplc="0415000F" w:tentative="1">
      <w:start w:val="1"/>
      <w:numFmt w:val="decimal"/>
      <w:lvlText w:val="%7."/>
      <w:lvlJc w:val="left"/>
      <w:pPr>
        <w:ind w:left="5431" w:hanging="360"/>
      </w:pPr>
    </w:lvl>
    <w:lvl w:ilvl="7" w:tplc="04150019" w:tentative="1">
      <w:start w:val="1"/>
      <w:numFmt w:val="lowerLetter"/>
      <w:lvlText w:val="%8."/>
      <w:lvlJc w:val="left"/>
      <w:pPr>
        <w:ind w:left="6151" w:hanging="360"/>
      </w:pPr>
    </w:lvl>
    <w:lvl w:ilvl="8" w:tplc="0415001B" w:tentative="1">
      <w:start w:val="1"/>
      <w:numFmt w:val="lowerRoman"/>
      <w:lvlText w:val="%9."/>
      <w:lvlJc w:val="right"/>
      <w:pPr>
        <w:ind w:left="6871" w:hanging="180"/>
      </w:pPr>
    </w:lvl>
  </w:abstractNum>
  <w:abstractNum w:abstractNumId="11" w15:restartNumberingAfterBreak="0">
    <w:nsid w:val="2F0A4D3E"/>
    <w:multiLevelType w:val="hybridMultilevel"/>
    <w:tmpl w:val="75F0D53A"/>
    <w:lvl w:ilvl="0" w:tplc="04150011">
      <w:start w:val="1"/>
      <w:numFmt w:val="decimal"/>
      <w:lvlText w:val="%1)"/>
      <w:lvlJc w:val="left"/>
      <w:pPr>
        <w:ind w:left="1111" w:hanging="360"/>
      </w:pPr>
    </w:lvl>
    <w:lvl w:ilvl="1" w:tplc="04150019" w:tentative="1">
      <w:start w:val="1"/>
      <w:numFmt w:val="lowerLetter"/>
      <w:lvlText w:val="%2."/>
      <w:lvlJc w:val="left"/>
      <w:pPr>
        <w:ind w:left="1831" w:hanging="360"/>
      </w:pPr>
    </w:lvl>
    <w:lvl w:ilvl="2" w:tplc="0415001B" w:tentative="1">
      <w:start w:val="1"/>
      <w:numFmt w:val="lowerRoman"/>
      <w:lvlText w:val="%3."/>
      <w:lvlJc w:val="right"/>
      <w:pPr>
        <w:ind w:left="2551" w:hanging="180"/>
      </w:pPr>
    </w:lvl>
    <w:lvl w:ilvl="3" w:tplc="0415000F" w:tentative="1">
      <w:start w:val="1"/>
      <w:numFmt w:val="decimal"/>
      <w:lvlText w:val="%4."/>
      <w:lvlJc w:val="left"/>
      <w:pPr>
        <w:ind w:left="3271" w:hanging="360"/>
      </w:pPr>
    </w:lvl>
    <w:lvl w:ilvl="4" w:tplc="04150019" w:tentative="1">
      <w:start w:val="1"/>
      <w:numFmt w:val="lowerLetter"/>
      <w:lvlText w:val="%5."/>
      <w:lvlJc w:val="left"/>
      <w:pPr>
        <w:ind w:left="3991" w:hanging="360"/>
      </w:pPr>
    </w:lvl>
    <w:lvl w:ilvl="5" w:tplc="0415001B" w:tentative="1">
      <w:start w:val="1"/>
      <w:numFmt w:val="lowerRoman"/>
      <w:lvlText w:val="%6."/>
      <w:lvlJc w:val="right"/>
      <w:pPr>
        <w:ind w:left="4711" w:hanging="180"/>
      </w:pPr>
    </w:lvl>
    <w:lvl w:ilvl="6" w:tplc="0415000F" w:tentative="1">
      <w:start w:val="1"/>
      <w:numFmt w:val="decimal"/>
      <w:lvlText w:val="%7."/>
      <w:lvlJc w:val="left"/>
      <w:pPr>
        <w:ind w:left="5431" w:hanging="360"/>
      </w:pPr>
    </w:lvl>
    <w:lvl w:ilvl="7" w:tplc="04150019" w:tentative="1">
      <w:start w:val="1"/>
      <w:numFmt w:val="lowerLetter"/>
      <w:lvlText w:val="%8."/>
      <w:lvlJc w:val="left"/>
      <w:pPr>
        <w:ind w:left="6151" w:hanging="360"/>
      </w:pPr>
    </w:lvl>
    <w:lvl w:ilvl="8" w:tplc="0415001B" w:tentative="1">
      <w:start w:val="1"/>
      <w:numFmt w:val="lowerRoman"/>
      <w:lvlText w:val="%9."/>
      <w:lvlJc w:val="right"/>
      <w:pPr>
        <w:ind w:left="6871" w:hanging="180"/>
      </w:pPr>
    </w:lvl>
  </w:abstractNum>
  <w:abstractNum w:abstractNumId="12" w15:restartNumberingAfterBreak="0">
    <w:nsid w:val="31E72F65"/>
    <w:multiLevelType w:val="hybridMultilevel"/>
    <w:tmpl w:val="4FA4D116"/>
    <w:lvl w:ilvl="0" w:tplc="90BE74C2">
      <w:start w:val="8"/>
      <w:numFmt w:val="decimal"/>
      <w:lvlText w:val="%1."/>
      <w:lvlJc w:val="left"/>
      <w:pPr>
        <w:ind w:left="502" w:hanging="360"/>
      </w:pPr>
      <w:rPr>
        <w:rFonts w:hint="default"/>
      </w:rPr>
    </w:lvl>
    <w:lvl w:ilvl="1" w:tplc="B1467AF0">
      <w:start w:val="1"/>
      <w:numFmt w:val="decimal"/>
      <w:lvlText w:val="%2)"/>
      <w:lvlJc w:val="left"/>
      <w:pPr>
        <w:ind w:left="1222" w:hanging="360"/>
      </w:pPr>
      <w:rPr>
        <w:rFonts w:ascii="Times New Roman" w:eastAsiaTheme="minorHAnsi" w:hAnsi="Times New Roman" w:cs="Times New Roman"/>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37667D3F"/>
    <w:multiLevelType w:val="hybridMultilevel"/>
    <w:tmpl w:val="69404FC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3E325510"/>
    <w:multiLevelType w:val="hybridMultilevel"/>
    <w:tmpl w:val="1C0A30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3E0212"/>
    <w:multiLevelType w:val="hybridMultilevel"/>
    <w:tmpl w:val="77E85A6C"/>
    <w:lvl w:ilvl="0" w:tplc="36D2A944">
      <w:start w:val="1"/>
      <w:numFmt w:val="decimal"/>
      <w:lvlText w:val="%1)"/>
      <w:lvlJc w:val="left"/>
      <w:pPr>
        <w:ind w:left="1068" w:hanging="360"/>
      </w:pPr>
      <w:rPr>
        <w:sz w:val="24"/>
        <w:szCs w:val="24"/>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4146D30"/>
    <w:multiLevelType w:val="hybridMultilevel"/>
    <w:tmpl w:val="2152B6C4"/>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FFFFFFFF">
      <w:start w:val="1"/>
      <w:numFmt w:val="decimal"/>
      <w:lvlText w:val="%4)"/>
      <w:lvlJc w:val="left"/>
      <w:pPr>
        <w:ind w:left="4014" w:hanging="360"/>
      </w:pPr>
      <w:rPr>
        <w:rFonts w:hint="default"/>
      </w:r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6D04D196">
      <w:start w:val="1"/>
      <w:numFmt w:val="decimal"/>
      <w:lvlText w:val="%7."/>
      <w:lvlJc w:val="left"/>
      <w:pPr>
        <w:ind w:left="6174" w:hanging="360"/>
      </w:pPr>
      <w:rPr>
        <w:rFonts w:ascii="Times New Roman" w:hAnsi="Times New Roman" w:cs="Times New Roman" w:hint="default"/>
        <w:sz w:val="24"/>
        <w:szCs w:val="24"/>
      </w:r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7" w15:restartNumberingAfterBreak="0">
    <w:nsid w:val="4438562F"/>
    <w:multiLevelType w:val="hybridMultilevel"/>
    <w:tmpl w:val="1E52A62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5546398"/>
    <w:multiLevelType w:val="hybridMultilevel"/>
    <w:tmpl w:val="05EA2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D50CD8"/>
    <w:multiLevelType w:val="hybridMultilevel"/>
    <w:tmpl w:val="52805C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E3573D"/>
    <w:multiLevelType w:val="hybridMultilevel"/>
    <w:tmpl w:val="84CC263A"/>
    <w:lvl w:ilvl="0" w:tplc="E74E4C7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9F171EB"/>
    <w:multiLevelType w:val="hybridMultilevel"/>
    <w:tmpl w:val="3DCAC1A6"/>
    <w:lvl w:ilvl="0" w:tplc="04150011">
      <w:start w:val="1"/>
      <w:numFmt w:val="decimal"/>
      <w:lvlText w:val="%1)"/>
      <w:lvlJc w:val="left"/>
      <w:pPr>
        <w:ind w:left="1111" w:hanging="360"/>
      </w:pPr>
    </w:lvl>
    <w:lvl w:ilvl="1" w:tplc="04150019" w:tentative="1">
      <w:start w:val="1"/>
      <w:numFmt w:val="lowerLetter"/>
      <w:lvlText w:val="%2."/>
      <w:lvlJc w:val="left"/>
      <w:pPr>
        <w:ind w:left="1831" w:hanging="360"/>
      </w:pPr>
    </w:lvl>
    <w:lvl w:ilvl="2" w:tplc="0415001B" w:tentative="1">
      <w:start w:val="1"/>
      <w:numFmt w:val="lowerRoman"/>
      <w:lvlText w:val="%3."/>
      <w:lvlJc w:val="right"/>
      <w:pPr>
        <w:ind w:left="2551" w:hanging="180"/>
      </w:pPr>
    </w:lvl>
    <w:lvl w:ilvl="3" w:tplc="0415000F" w:tentative="1">
      <w:start w:val="1"/>
      <w:numFmt w:val="decimal"/>
      <w:lvlText w:val="%4."/>
      <w:lvlJc w:val="left"/>
      <w:pPr>
        <w:ind w:left="3271" w:hanging="360"/>
      </w:pPr>
    </w:lvl>
    <w:lvl w:ilvl="4" w:tplc="04150019" w:tentative="1">
      <w:start w:val="1"/>
      <w:numFmt w:val="lowerLetter"/>
      <w:lvlText w:val="%5."/>
      <w:lvlJc w:val="left"/>
      <w:pPr>
        <w:ind w:left="3991" w:hanging="360"/>
      </w:pPr>
    </w:lvl>
    <w:lvl w:ilvl="5" w:tplc="0415001B" w:tentative="1">
      <w:start w:val="1"/>
      <w:numFmt w:val="lowerRoman"/>
      <w:lvlText w:val="%6."/>
      <w:lvlJc w:val="right"/>
      <w:pPr>
        <w:ind w:left="4711" w:hanging="180"/>
      </w:pPr>
    </w:lvl>
    <w:lvl w:ilvl="6" w:tplc="0415000F" w:tentative="1">
      <w:start w:val="1"/>
      <w:numFmt w:val="decimal"/>
      <w:lvlText w:val="%7."/>
      <w:lvlJc w:val="left"/>
      <w:pPr>
        <w:ind w:left="5431" w:hanging="360"/>
      </w:pPr>
    </w:lvl>
    <w:lvl w:ilvl="7" w:tplc="04150019" w:tentative="1">
      <w:start w:val="1"/>
      <w:numFmt w:val="lowerLetter"/>
      <w:lvlText w:val="%8."/>
      <w:lvlJc w:val="left"/>
      <w:pPr>
        <w:ind w:left="6151" w:hanging="360"/>
      </w:pPr>
    </w:lvl>
    <w:lvl w:ilvl="8" w:tplc="0415001B" w:tentative="1">
      <w:start w:val="1"/>
      <w:numFmt w:val="lowerRoman"/>
      <w:lvlText w:val="%9."/>
      <w:lvlJc w:val="right"/>
      <w:pPr>
        <w:ind w:left="6871" w:hanging="180"/>
      </w:pPr>
    </w:lvl>
  </w:abstractNum>
  <w:abstractNum w:abstractNumId="22" w15:restartNumberingAfterBreak="0">
    <w:nsid w:val="4A880A56"/>
    <w:multiLevelType w:val="hybridMultilevel"/>
    <w:tmpl w:val="6420B264"/>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BC6402F"/>
    <w:multiLevelType w:val="hybridMultilevel"/>
    <w:tmpl w:val="2F72AF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E1F3D9D"/>
    <w:multiLevelType w:val="hybridMultilevel"/>
    <w:tmpl w:val="72FE0F8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5" w15:restartNumberingAfterBreak="0">
    <w:nsid w:val="524B47A8"/>
    <w:multiLevelType w:val="hybridMultilevel"/>
    <w:tmpl w:val="D87A3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924BEE"/>
    <w:multiLevelType w:val="hybridMultilevel"/>
    <w:tmpl w:val="E4040586"/>
    <w:lvl w:ilvl="0" w:tplc="40BA765A">
      <w:start w:val="1"/>
      <w:numFmt w:val="lowerLetter"/>
      <w:lvlText w:val="%1)"/>
      <w:lvlJc w:val="left"/>
      <w:pPr>
        <w:ind w:left="1241" w:hanging="322"/>
      </w:pPr>
      <w:rPr>
        <w:rFonts w:ascii="Times New Roman" w:eastAsia="Times New Roman" w:hAnsi="Times New Roman" w:cs="Times New Roman"/>
        <w:spacing w:val="-6"/>
        <w:w w:val="99"/>
        <w:sz w:val="24"/>
        <w:szCs w:val="24"/>
        <w:lang w:val="pl-PL" w:eastAsia="en-US" w:bidi="ar-SA"/>
      </w:rPr>
    </w:lvl>
    <w:lvl w:ilvl="1" w:tplc="7DACC55A">
      <w:numFmt w:val="bullet"/>
      <w:lvlText w:val="•"/>
      <w:lvlJc w:val="left"/>
      <w:pPr>
        <w:ind w:left="2092" w:hanging="322"/>
      </w:pPr>
      <w:rPr>
        <w:rFonts w:hint="default"/>
        <w:lang w:val="pl-PL" w:eastAsia="en-US" w:bidi="ar-SA"/>
      </w:rPr>
    </w:lvl>
    <w:lvl w:ilvl="2" w:tplc="B6F0ACE0">
      <w:numFmt w:val="bullet"/>
      <w:lvlText w:val="•"/>
      <w:lvlJc w:val="left"/>
      <w:pPr>
        <w:ind w:left="2945" w:hanging="322"/>
      </w:pPr>
      <w:rPr>
        <w:rFonts w:hint="default"/>
        <w:lang w:val="pl-PL" w:eastAsia="en-US" w:bidi="ar-SA"/>
      </w:rPr>
    </w:lvl>
    <w:lvl w:ilvl="3" w:tplc="82A8EC74">
      <w:numFmt w:val="bullet"/>
      <w:lvlText w:val="•"/>
      <w:lvlJc w:val="left"/>
      <w:pPr>
        <w:ind w:left="3797" w:hanging="322"/>
      </w:pPr>
      <w:rPr>
        <w:rFonts w:hint="default"/>
        <w:lang w:val="pl-PL" w:eastAsia="en-US" w:bidi="ar-SA"/>
      </w:rPr>
    </w:lvl>
    <w:lvl w:ilvl="4" w:tplc="CD6639E4">
      <w:numFmt w:val="bullet"/>
      <w:lvlText w:val="•"/>
      <w:lvlJc w:val="left"/>
      <w:pPr>
        <w:ind w:left="4650" w:hanging="322"/>
      </w:pPr>
      <w:rPr>
        <w:rFonts w:hint="default"/>
        <w:lang w:val="pl-PL" w:eastAsia="en-US" w:bidi="ar-SA"/>
      </w:rPr>
    </w:lvl>
    <w:lvl w:ilvl="5" w:tplc="64824446">
      <w:numFmt w:val="bullet"/>
      <w:lvlText w:val="•"/>
      <w:lvlJc w:val="left"/>
      <w:pPr>
        <w:ind w:left="5503" w:hanging="322"/>
      </w:pPr>
      <w:rPr>
        <w:rFonts w:hint="default"/>
        <w:lang w:val="pl-PL" w:eastAsia="en-US" w:bidi="ar-SA"/>
      </w:rPr>
    </w:lvl>
    <w:lvl w:ilvl="6" w:tplc="C8422914">
      <w:numFmt w:val="bullet"/>
      <w:lvlText w:val="•"/>
      <w:lvlJc w:val="left"/>
      <w:pPr>
        <w:ind w:left="6355" w:hanging="322"/>
      </w:pPr>
      <w:rPr>
        <w:rFonts w:hint="default"/>
        <w:lang w:val="pl-PL" w:eastAsia="en-US" w:bidi="ar-SA"/>
      </w:rPr>
    </w:lvl>
    <w:lvl w:ilvl="7" w:tplc="4A24CB1C">
      <w:numFmt w:val="bullet"/>
      <w:lvlText w:val="•"/>
      <w:lvlJc w:val="left"/>
      <w:pPr>
        <w:ind w:left="7208" w:hanging="322"/>
      </w:pPr>
      <w:rPr>
        <w:rFonts w:hint="default"/>
        <w:lang w:val="pl-PL" w:eastAsia="en-US" w:bidi="ar-SA"/>
      </w:rPr>
    </w:lvl>
    <w:lvl w:ilvl="8" w:tplc="75C8ECA0">
      <w:numFmt w:val="bullet"/>
      <w:lvlText w:val="•"/>
      <w:lvlJc w:val="left"/>
      <w:pPr>
        <w:ind w:left="8061" w:hanging="322"/>
      </w:pPr>
      <w:rPr>
        <w:rFonts w:hint="default"/>
        <w:lang w:val="pl-PL" w:eastAsia="en-US" w:bidi="ar-SA"/>
      </w:rPr>
    </w:lvl>
  </w:abstractNum>
  <w:abstractNum w:abstractNumId="27" w15:restartNumberingAfterBreak="0">
    <w:nsid w:val="56885B7B"/>
    <w:multiLevelType w:val="hybridMultilevel"/>
    <w:tmpl w:val="E8CEA6F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569D7F21"/>
    <w:multiLevelType w:val="hybridMultilevel"/>
    <w:tmpl w:val="ADE6DD2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8810B5"/>
    <w:multiLevelType w:val="hybridMultilevel"/>
    <w:tmpl w:val="8A4CF272"/>
    <w:lvl w:ilvl="0" w:tplc="04150011">
      <w:start w:val="1"/>
      <w:numFmt w:val="decimal"/>
      <w:lvlText w:val="%1)"/>
      <w:lvlJc w:val="left"/>
      <w:pPr>
        <w:ind w:left="1440" w:hanging="360"/>
      </w:pPr>
    </w:lvl>
    <w:lvl w:ilvl="1" w:tplc="92ECDC3C">
      <w:start w:val="1"/>
      <w:numFmt w:val="decimal"/>
      <w:lvlText w:val="%2)"/>
      <w:lvlJc w:val="left"/>
      <w:pPr>
        <w:ind w:left="2160" w:hanging="360"/>
      </w:pPr>
      <w:rPr>
        <w:rFonts w:ascii="Times New Roman" w:eastAsiaTheme="minorHAnsi" w:hAnsi="Times New Roman" w:cs="Times New Roman"/>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0" w15:restartNumberingAfterBreak="0">
    <w:nsid w:val="58AC0650"/>
    <w:multiLevelType w:val="hybridMultilevel"/>
    <w:tmpl w:val="C4EA0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586265"/>
    <w:multiLevelType w:val="hybridMultilevel"/>
    <w:tmpl w:val="67384CB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27A1B41"/>
    <w:multiLevelType w:val="hybridMultilevel"/>
    <w:tmpl w:val="8F4241AA"/>
    <w:lvl w:ilvl="0" w:tplc="33B29774">
      <w:start w:val="4"/>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E474A1"/>
    <w:multiLevelType w:val="hybridMultilevel"/>
    <w:tmpl w:val="A8E86EE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0443FF7"/>
    <w:multiLevelType w:val="hybridMultilevel"/>
    <w:tmpl w:val="F19209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7E0BD8"/>
    <w:multiLevelType w:val="hybridMultilevel"/>
    <w:tmpl w:val="0C7C2FC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752010C7"/>
    <w:multiLevelType w:val="hybridMultilevel"/>
    <w:tmpl w:val="BFE2F48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FF19A1"/>
    <w:multiLevelType w:val="hybridMultilevel"/>
    <w:tmpl w:val="D67831C2"/>
    <w:lvl w:ilvl="0" w:tplc="FFFFFFFF">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76A44432"/>
    <w:multiLevelType w:val="hybridMultilevel"/>
    <w:tmpl w:val="0248F34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78386177"/>
    <w:multiLevelType w:val="hybridMultilevel"/>
    <w:tmpl w:val="964A09F8"/>
    <w:lvl w:ilvl="0" w:tplc="E54ADDF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326853">
    <w:abstractNumId w:val="23"/>
  </w:num>
  <w:num w:numId="2" w16cid:durableId="683484905">
    <w:abstractNumId w:val="27"/>
  </w:num>
  <w:num w:numId="3" w16cid:durableId="1225028670">
    <w:abstractNumId w:val="22"/>
  </w:num>
  <w:num w:numId="4" w16cid:durableId="680935593">
    <w:abstractNumId w:val="20"/>
  </w:num>
  <w:num w:numId="5" w16cid:durableId="709964426">
    <w:abstractNumId w:val="24"/>
  </w:num>
  <w:num w:numId="6" w16cid:durableId="12221475">
    <w:abstractNumId w:val="3"/>
  </w:num>
  <w:num w:numId="7" w16cid:durableId="83769001">
    <w:abstractNumId w:val="34"/>
  </w:num>
  <w:num w:numId="8" w16cid:durableId="1929850440">
    <w:abstractNumId w:val="17"/>
  </w:num>
  <w:num w:numId="9" w16cid:durableId="422144180">
    <w:abstractNumId w:val="12"/>
  </w:num>
  <w:num w:numId="10" w16cid:durableId="179321982">
    <w:abstractNumId w:val="19"/>
  </w:num>
  <w:num w:numId="11" w16cid:durableId="1584872439">
    <w:abstractNumId w:val="25"/>
  </w:num>
  <w:num w:numId="12" w16cid:durableId="274560423">
    <w:abstractNumId w:val="31"/>
  </w:num>
  <w:num w:numId="13" w16cid:durableId="498540182">
    <w:abstractNumId w:val="1"/>
  </w:num>
  <w:num w:numId="14" w16cid:durableId="58721320">
    <w:abstractNumId w:val="15"/>
  </w:num>
  <w:num w:numId="15" w16cid:durableId="947004242">
    <w:abstractNumId w:val="33"/>
  </w:num>
  <w:num w:numId="16" w16cid:durableId="1147359508">
    <w:abstractNumId w:val="0"/>
  </w:num>
  <w:num w:numId="17" w16cid:durableId="1024945249">
    <w:abstractNumId w:val="4"/>
  </w:num>
  <w:num w:numId="18" w16cid:durableId="702094816">
    <w:abstractNumId w:val="9"/>
  </w:num>
  <w:num w:numId="19" w16cid:durableId="680355572">
    <w:abstractNumId w:val="6"/>
  </w:num>
  <w:num w:numId="20" w16cid:durableId="538006288">
    <w:abstractNumId w:val="38"/>
  </w:num>
  <w:num w:numId="21" w16cid:durableId="1929272736">
    <w:abstractNumId w:val="18"/>
  </w:num>
  <w:num w:numId="22" w16cid:durableId="6755003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8240345">
    <w:abstractNumId w:val="26"/>
  </w:num>
  <w:num w:numId="24" w16cid:durableId="432475963">
    <w:abstractNumId w:val="5"/>
  </w:num>
  <w:num w:numId="25" w16cid:durableId="968315611">
    <w:abstractNumId w:val="32"/>
  </w:num>
  <w:num w:numId="26" w16cid:durableId="1463157046">
    <w:abstractNumId w:val="30"/>
  </w:num>
  <w:num w:numId="27" w16cid:durableId="1043361601">
    <w:abstractNumId w:val="28"/>
  </w:num>
  <w:num w:numId="28" w16cid:durableId="1007830259">
    <w:abstractNumId w:val="2"/>
  </w:num>
  <w:num w:numId="29" w16cid:durableId="1712803726">
    <w:abstractNumId w:val="37"/>
  </w:num>
  <w:num w:numId="30" w16cid:durableId="2063672095">
    <w:abstractNumId w:val="35"/>
  </w:num>
  <w:num w:numId="31" w16cid:durableId="442071802">
    <w:abstractNumId w:val="13"/>
  </w:num>
  <w:num w:numId="32" w16cid:durableId="1906337425">
    <w:abstractNumId w:val="14"/>
  </w:num>
  <w:num w:numId="33" w16cid:durableId="192768584">
    <w:abstractNumId w:val="39"/>
  </w:num>
  <w:num w:numId="34" w16cid:durableId="1422530440">
    <w:abstractNumId w:val="7"/>
  </w:num>
  <w:num w:numId="35" w16cid:durableId="1368942679">
    <w:abstractNumId w:val="36"/>
  </w:num>
  <w:num w:numId="36" w16cid:durableId="2059357632">
    <w:abstractNumId w:val="16"/>
  </w:num>
  <w:num w:numId="37" w16cid:durableId="2010017849">
    <w:abstractNumId w:val="11"/>
  </w:num>
  <w:num w:numId="38" w16cid:durableId="337580542">
    <w:abstractNumId w:val="10"/>
  </w:num>
  <w:num w:numId="39" w16cid:durableId="1318536980">
    <w:abstractNumId w:val="21"/>
  </w:num>
  <w:num w:numId="40" w16cid:durableId="1696078518">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1CA"/>
    <w:rsid w:val="0000051B"/>
    <w:rsid w:val="0000221E"/>
    <w:rsid w:val="00007C8E"/>
    <w:rsid w:val="000143EC"/>
    <w:rsid w:val="000233A6"/>
    <w:rsid w:val="000260B5"/>
    <w:rsid w:val="00035101"/>
    <w:rsid w:val="00046555"/>
    <w:rsid w:val="00056F94"/>
    <w:rsid w:val="00071440"/>
    <w:rsid w:val="0007467D"/>
    <w:rsid w:val="00077993"/>
    <w:rsid w:val="000824BA"/>
    <w:rsid w:val="000867D8"/>
    <w:rsid w:val="00094C07"/>
    <w:rsid w:val="00094ED1"/>
    <w:rsid w:val="00095DDB"/>
    <w:rsid w:val="000968DA"/>
    <w:rsid w:val="00096E11"/>
    <w:rsid w:val="000A2080"/>
    <w:rsid w:val="000B6616"/>
    <w:rsid w:val="000D09C5"/>
    <w:rsid w:val="000D534C"/>
    <w:rsid w:val="000E158D"/>
    <w:rsid w:val="000E56CB"/>
    <w:rsid w:val="000F1120"/>
    <w:rsid w:val="000F23F0"/>
    <w:rsid w:val="000F2753"/>
    <w:rsid w:val="000F3023"/>
    <w:rsid w:val="000F5C9E"/>
    <w:rsid w:val="0011614A"/>
    <w:rsid w:val="001241AD"/>
    <w:rsid w:val="00126781"/>
    <w:rsid w:val="0013478C"/>
    <w:rsid w:val="00142378"/>
    <w:rsid w:val="00143AD2"/>
    <w:rsid w:val="0015001D"/>
    <w:rsid w:val="00153F7C"/>
    <w:rsid w:val="0015716B"/>
    <w:rsid w:val="00157C09"/>
    <w:rsid w:val="001B41FD"/>
    <w:rsid w:val="001C03F4"/>
    <w:rsid w:val="001C44AC"/>
    <w:rsid w:val="001C6EED"/>
    <w:rsid w:val="001D6B70"/>
    <w:rsid w:val="001E1A27"/>
    <w:rsid w:val="001E3B06"/>
    <w:rsid w:val="001E423E"/>
    <w:rsid w:val="001F6939"/>
    <w:rsid w:val="001F6D97"/>
    <w:rsid w:val="002009B9"/>
    <w:rsid w:val="00221711"/>
    <w:rsid w:val="00226FE5"/>
    <w:rsid w:val="002540D8"/>
    <w:rsid w:val="0026032D"/>
    <w:rsid w:val="00270852"/>
    <w:rsid w:val="00280281"/>
    <w:rsid w:val="0029086B"/>
    <w:rsid w:val="0029491C"/>
    <w:rsid w:val="002950BD"/>
    <w:rsid w:val="002959CD"/>
    <w:rsid w:val="0029707A"/>
    <w:rsid w:val="002B2464"/>
    <w:rsid w:val="002F0CDA"/>
    <w:rsid w:val="0037009A"/>
    <w:rsid w:val="00370FFA"/>
    <w:rsid w:val="0038219A"/>
    <w:rsid w:val="00386303"/>
    <w:rsid w:val="003872E3"/>
    <w:rsid w:val="00390B9F"/>
    <w:rsid w:val="00391BB3"/>
    <w:rsid w:val="00394659"/>
    <w:rsid w:val="003C7DFC"/>
    <w:rsid w:val="003D0F2C"/>
    <w:rsid w:val="003D2953"/>
    <w:rsid w:val="003F56AE"/>
    <w:rsid w:val="003F5F22"/>
    <w:rsid w:val="004279ED"/>
    <w:rsid w:val="0043387D"/>
    <w:rsid w:val="00443007"/>
    <w:rsid w:val="004554A7"/>
    <w:rsid w:val="00460F4C"/>
    <w:rsid w:val="00462516"/>
    <w:rsid w:val="00483774"/>
    <w:rsid w:val="0049552D"/>
    <w:rsid w:val="00496FFF"/>
    <w:rsid w:val="004A4238"/>
    <w:rsid w:val="004B250D"/>
    <w:rsid w:val="004B681D"/>
    <w:rsid w:val="004C15D7"/>
    <w:rsid w:val="004C3392"/>
    <w:rsid w:val="004C4067"/>
    <w:rsid w:val="004D2C50"/>
    <w:rsid w:val="004E3DE5"/>
    <w:rsid w:val="004F5AE4"/>
    <w:rsid w:val="00506701"/>
    <w:rsid w:val="00531D69"/>
    <w:rsid w:val="00541285"/>
    <w:rsid w:val="00543F35"/>
    <w:rsid w:val="00547C18"/>
    <w:rsid w:val="00565A9F"/>
    <w:rsid w:val="00567675"/>
    <w:rsid w:val="00574976"/>
    <w:rsid w:val="005757ED"/>
    <w:rsid w:val="005763FA"/>
    <w:rsid w:val="00581944"/>
    <w:rsid w:val="00581E49"/>
    <w:rsid w:val="00583C0E"/>
    <w:rsid w:val="00592FA5"/>
    <w:rsid w:val="00596571"/>
    <w:rsid w:val="005B7946"/>
    <w:rsid w:val="005C5AB5"/>
    <w:rsid w:val="005E13FE"/>
    <w:rsid w:val="005F7BCC"/>
    <w:rsid w:val="006005BA"/>
    <w:rsid w:val="00602CA9"/>
    <w:rsid w:val="006234B1"/>
    <w:rsid w:val="00624861"/>
    <w:rsid w:val="00631933"/>
    <w:rsid w:val="00671A34"/>
    <w:rsid w:val="0068541F"/>
    <w:rsid w:val="00690E35"/>
    <w:rsid w:val="006B3BBC"/>
    <w:rsid w:val="006C0CCF"/>
    <w:rsid w:val="006D5D03"/>
    <w:rsid w:val="006D6E3D"/>
    <w:rsid w:val="006E706C"/>
    <w:rsid w:val="006F2B78"/>
    <w:rsid w:val="006F7B3F"/>
    <w:rsid w:val="00722E0A"/>
    <w:rsid w:val="00723F25"/>
    <w:rsid w:val="007263D3"/>
    <w:rsid w:val="007276FC"/>
    <w:rsid w:val="0073542D"/>
    <w:rsid w:val="0075428C"/>
    <w:rsid w:val="00754645"/>
    <w:rsid w:val="00765E4C"/>
    <w:rsid w:val="0076701C"/>
    <w:rsid w:val="00782044"/>
    <w:rsid w:val="007928A7"/>
    <w:rsid w:val="00794A1A"/>
    <w:rsid w:val="007D532E"/>
    <w:rsid w:val="007D53CB"/>
    <w:rsid w:val="007D7695"/>
    <w:rsid w:val="007E0D04"/>
    <w:rsid w:val="007E6C26"/>
    <w:rsid w:val="007F4D17"/>
    <w:rsid w:val="007F59FF"/>
    <w:rsid w:val="00801013"/>
    <w:rsid w:val="00801878"/>
    <w:rsid w:val="00802A8C"/>
    <w:rsid w:val="00815368"/>
    <w:rsid w:val="008174FC"/>
    <w:rsid w:val="00823EE3"/>
    <w:rsid w:val="00834F98"/>
    <w:rsid w:val="0084132B"/>
    <w:rsid w:val="008447EF"/>
    <w:rsid w:val="00851ED5"/>
    <w:rsid w:val="00854BA9"/>
    <w:rsid w:val="00866F7D"/>
    <w:rsid w:val="008767F4"/>
    <w:rsid w:val="008A5334"/>
    <w:rsid w:val="008C6CB5"/>
    <w:rsid w:val="008C7AF3"/>
    <w:rsid w:val="008D6689"/>
    <w:rsid w:val="008E2FC6"/>
    <w:rsid w:val="008E61DF"/>
    <w:rsid w:val="0090134F"/>
    <w:rsid w:val="0090229F"/>
    <w:rsid w:val="00902B75"/>
    <w:rsid w:val="00922A1D"/>
    <w:rsid w:val="0092682F"/>
    <w:rsid w:val="009366C6"/>
    <w:rsid w:val="009436D8"/>
    <w:rsid w:val="0095781D"/>
    <w:rsid w:val="00962969"/>
    <w:rsid w:val="009814AD"/>
    <w:rsid w:val="00986453"/>
    <w:rsid w:val="00995399"/>
    <w:rsid w:val="00996744"/>
    <w:rsid w:val="00996856"/>
    <w:rsid w:val="009C506B"/>
    <w:rsid w:val="009D2FCD"/>
    <w:rsid w:val="009E141F"/>
    <w:rsid w:val="009F497A"/>
    <w:rsid w:val="009F59D8"/>
    <w:rsid w:val="00A265A8"/>
    <w:rsid w:val="00A30349"/>
    <w:rsid w:val="00A35552"/>
    <w:rsid w:val="00A35D27"/>
    <w:rsid w:val="00A377BA"/>
    <w:rsid w:val="00A408FD"/>
    <w:rsid w:val="00A41A17"/>
    <w:rsid w:val="00A4200D"/>
    <w:rsid w:val="00A4478F"/>
    <w:rsid w:val="00A47E21"/>
    <w:rsid w:val="00A526B9"/>
    <w:rsid w:val="00A65EF3"/>
    <w:rsid w:val="00A741C7"/>
    <w:rsid w:val="00A8338D"/>
    <w:rsid w:val="00A90814"/>
    <w:rsid w:val="00AB3E97"/>
    <w:rsid w:val="00AC0E49"/>
    <w:rsid w:val="00AD69D7"/>
    <w:rsid w:val="00AE3B51"/>
    <w:rsid w:val="00AE6D9F"/>
    <w:rsid w:val="00AF5B71"/>
    <w:rsid w:val="00B04680"/>
    <w:rsid w:val="00B12F96"/>
    <w:rsid w:val="00B14AEB"/>
    <w:rsid w:val="00B240B9"/>
    <w:rsid w:val="00B24B38"/>
    <w:rsid w:val="00B26F89"/>
    <w:rsid w:val="00B30C6E"/>
    <w:rsid w:val="00B33AFE"/>
    <w:rsid w:val="00B43811"/>
    <w:rsid w:val="00B531D9"/>
    <w:rsid w:val="00B915CA"/>
    <w:rsid w:val="00B92DA6"/>
    <w:rsid w:val="00BA5638"/>
    <w:rsid w:val="00BE11DA"/>
    <w:rsid w:val="00BE66F4"/>
    <w:rsid w:val="00BF08FC"/>
    <w:rsid w:val="00BF09D0"/>
    <w:rsid w:val="00C168E2"/>
    <w:rsid w:val="00C32372"/>
    <w:rsid w:val="00C47427"/>
    <w:rsid w:val="00C51DD8"/>
    <w:rsid w:val="00C55EC5"/>
    <w:rsid w:val="00C6079E"/>
    <w:rsid w:val="00C62461"/>
    <w:rsid w:val="00C750FD"/>
    <w:rsid w:val="00C7753C"/>
    <w:rsid w:val="00C82CF1"/>
    <w:rsid w:val="00C934B9"/>
    <w:rsid w:val="00CA3060"/>
    <w:rsid w:val="00CC1053"/>
    <w:rsid w:val="00CC2A4C"/>
    <w:rsid w:val="00CC3DA2"/>
    <w:rsid w:val="00CC40CD"/>
    <w:rsid w:val="00CD037B"/>
    <w:rsid w:val="00CD2E04"/>
    <w:rsid w:val="00CD3DFC"/>
    <w:rsid w:val="00CD60C8"/>
    <w:rsid w:val="00CD738D"/>
    <w:rsid w:val="00CE0B00"/>
    <w:rsid w:val="00D10D6B"/>
    <w:rsid w:val="00D2220B"/>
    <w:rsid w:val="00D25ABF"/>
    <w:rsid w:val="00D26BB1"/>
    <w:rsid w:val="00D378AC"/>
    <w:rsid w:val="00D53FD4"/>
    <w:rsid w:val="00D64D58"/>
    <w:rsid w:val="00D65AD9"/>
    <w:rsid w:val="00D877CD"/>
    <w:rsid w:val="00DA0A74"/>
    <w:rsid w:val="00DB6A62"/>
    <w:rsid w:val="00DC07B4"/>
    <w:rsid w:val="00DC2964"/>
    <w:rsid w:val="00DC620E"/>
    <w:rsid w:val="00DE0409"/>
    <w:rsid w:val="00DE64CA"/>
    <w:rsid w:val="00DF22F8"/>
    <w:rsid w:val="00DF2726"/>
    <w:rsid w:val="00E01CAB"/>
    <w:rsid w:val="00E040F1"/>
    <w:rsid w:val="00E06F7A"/>
    <w:rsid w:val="00E1210B"/>
    <w:rsid w:val="00E22090"/>
    <w:rsid w:val="00E22115"/>
    <w:rsid w:val="00E30CAC"/>
    <w:rsid w:val="00E46666"/>
    <w:rsid w:val="00E46FB3"/>
    <w:rsid w:val="00E53AC2"/>
    <w:rsid w:val="00E54F3D"/>
    <w:rsid w:val="00E55FA5"/>
    <w:rsid w:val="00E73B0E"/>
    <w:rsid w:val="00E76934"/>
    <w:rsid w:val="00E83FCF"/>
    <w:rsid w:val="00EB791A"/>
    <w:rsid w:val="00EE3AF1"/>
    <w:rsid w:val="00EF30D2"/>
    <w:rsid w:val="00EF68AA"/>
    <w:rsid w:val="00F22CD9"/>
    <w:rsid w:val="00F30483"/>
    <w:rsid w:val="00F3288F"/>
    <w:rsid w:val="00F46479"/>
    <w:rsid w:val="00F51DE9"/>
    <w:rsid w:val="00F6537A"/>
    <w:rsid w:val="00F661CA"/>
    <w:rsid w:val="00F725A3"/>
    <w:rsid w:val="00FA2611"/>
    <w:rsid w:val="00FB5F73"/>
    <w:rsid w:val="00FB697E"/>
    <w:rsid w:val="00FC51FF"/>
    <w:rsid w:val="00FD1CF0"/>
    <w:rsid w:val="00FD4197"/>
    <w:rsid w:val="00FD431F"/>
    <w:rsid w:val="00FE2A66"/>
    <w:rsid w:val="00FE302E"/>
    <w:rsid w:val="00FF41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92228"/>
  <w15:docId w15:val="{339B3AA1-8ADE-4394-9AAF-ECEB8F1EA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43E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normalny tekst,CW_Lista"/>
    <w:basedOn w:val="Normalny"/>
    <w:link w:val="AkapitzlistZnak"/>
    <w:uiPriority w:val="34"/>
    <w:qFormat/>
    <w:rsid w:val="000143EC"/>
    <w:pPr>
      <w:ind w:left="720"/>
      <w:contextualSpacing/>
    </w:pPr>
  </w:style>
  <w:style w:type="paragraph" w:styleId="Stopka">
    <w:name w:val="footer"/>
    <w:basedOn w:val="Normalny"/>
    <w:link w:val="StopkaZnak"/>
    <w:uiPriority w:val="99"/>
    <w:unhideWhenUsed/>
    <w:rsid w:val="000143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43EC"/>
  </w:style>
  <w:style w:type="paragraph" w:styleId="Bezodstpw">
    <w:name w:val="No Spacing"/>
    <w:uiPriority w:val="1"/>
    <w:qFormat/>
    <w:rsid w:val="0073542D"/>
    <w:pPr>
      <w:spacing w:after="0" w:line="240" w:lineRule="auto"/>
    </w:pPr>
  </w:style>
  <w:style w:type="paragraph" w:styleId="Tekstdymka">
    <w:name w:val="Balloon Text"/>
    <w:basedOn w:val="Normalny"/>
    <w:link w:val="TekstdymkaZnak"/>
    <w:uiPriority w:val="99"/>
    <w:semiHidden/>
    <w:unhideWhenUsed/>
    <w:rsid w:val="00F51D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DE9"/>
    <w:rPr>
      <w:rFonts w:ascii="Tahoma" w:hAnsi="Tahoma" w:cs="Tahoma"/>
      <w:sz w:val="16"/>
      <w:szCs w:val="16"/>
    </w:rPr>
  </w:style>
  <w:style w:type="character" w:styleId="Odwoaniedokomentarza">
    <w:name w:val="annotation reference"/>
    <w:basedOn w:val="Domylnaczcionkaakapitu"/>
    <w:uiPriority w:val="99"/>
    <w:semiHidden/>
    <w:unhideWhenUsed/>
    <w:rsid w:val="0029491C"/>
    <w:rPr>
      <w:sz w:val="16"/>
      <w:szCs w:val="16"/>
    </w:rPr>
  </w:style>
  <w:style w:type="paragraph" w:styleId="Tekstkomentarza">
    <w:name w:val="annotation text"/>
    <w:basedOn w:val="Normalny"/>
    <w:link w:val="TekstkomentarzaZnak"/>
    <w:uiPriority w:val="99"/>
    <w:semiHidden/>
    <w:unhideWhenUsed/>
    <w:rsid w:val="002949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9491C"/>
    <w:rPr>
      <w:sz w:val="20"/>
      <w:szCs w:val="20"/>
    </w:rPr>
  </w:style>
  <w:style w:type="paragraph" w:customStyle="1" w:styleId="Znak">
    <w:name w:val="Znak"/>
    <w:basedOn w:val="Normalny"/>
    <w:rsid w:val="0075428C"/>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0F5C9E"/>
    <w:pPr>
      <w:autoSpaceDE w:val="0"/>
      <w:autoSpaceDN w:val="0"/>
      <w:adjustRightInd w:val="0"/>
      <w:spacing w:after="0" w:line="240" w:lineRule="auto"/>
      <w:ind w:left="374" w:hanging="374"/>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0F5C9E"/>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4279ED"/>
    <w:rPr>
      <w:b/>
      <w:bCs/>
    </w:rPr>
  </w:style>
  <w:style w:type="character" w:customStyle="1" w:styleId="TematkomentarzaZnak">
    <w:name w:val="Temat komentarza Znak"/>
    <w:basedOn w:val="TekstkomentarzaZnak"/>
    <w:link w:val="Tematkomentarza"/>
    <w:uiPriority w:val="99"/>
    <w:semiHidden/>
    <w:rsid w:val="004279ED"/>
    <w:rPr>
      <w:b/>
      <w:bCs/>
      <w:sz w:val="20"/>
      <w:szCs w:val="20"/>
    </w:rPr>
  </w:style>
  <w:style w:type="paragraph" w:styleId="Nagwek">
    <w:name w:val="header"/>
    <w:basedOn w:val="Normalny"/>
    <w:link w:val="NagwekZnak"/>
    <w:uiPriority w:val="99"/>
    <w:unhideWhenUsed/>
    <w:rsid w:val="00B531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31D9"/>
  </w:style>
  <w:style w:type="paragraph" w:customStyle="1" w:styleId="pkt">
    <w:name w:val="pkt"/>
    <w:basedOn w:val="Normalny"/>
    <w:link w:val="pktZnak"/>
    <w:rsid w:val="00EB791A"/>
    <w:pPr>
      <w:spacing w:before="60" w:after="60" w:line="360" w:lineRule="auto"/>
      <w:ind w:left="851" w:hanging="295"/>
      <w:jc w:val="both"/>
    </w:pPr>
    <w:rPr>
      <w:rFonts w:ascii="Univers-PL" w:eastAsia="Times New Roman" w:hAnsi="Univers-PL" w:cs="Times"/>
      <w:b/>
      <w:bCs/>
      <w:color w:val="000000"/>
      <w:sz w:val="19"/>
      <w:szCs w:val="19"/>
      <w:lang w:eastAsia="pl-PL"/>
    </w:rPr>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34"/>
    <w:qFormat/>
    <w:locked/>
    <w:rsid w:val="00EB791A"/>
  </w:style>
  <w:style w:type="character" w:customStyle="1" w:styleId="pktZnak">
    <w:name w:val="pkt Znak"/>
    <w:link w:val="pkt"/>
    <w:rsid w:val="00EB791A"/>
    <w:rPr>
      <w:rFonts w:ascii="Univers-PL" w:eastAsia="Times New Roman" w:hAnsi="Univers-PL" w:cs="Times"/>
      <w:b/>
      <w:bCs/>
      <w:color w:val="000000"/>
      <w:sz w:val="19"/>
      <w:szCs w:val="19"/>
      <w:lang w:eastAsia="pl-PL"/>
    </w:rPr>
  </w:style>
  <w:style w:type="character" w:styleId="Hipercze">
    <w:name w:val="Hyperlink"/>
    <w:basedOn w:val="Domylnaczcionkaakapitu"/>
    <w:uiPriority w:val="99"/>
    <w:unhideWhenUsed/>
    <w:rsid w:val="00007C8E"/>
    <w:rPr>
      <w:color w:val="0000FF" w:themeColor="hyperlink"/>
      <w:u w:val="single"/>
    </w:rPr>
  </w:style>
  <w:style w:type="paragraph" w:styleId="Tekstpodstawowy">
    <w:name w:val="Body Text"/>
    <w:basedOn w:val="Normalny"/>
    <w:link w:val="TekstpodstawowyZnak"/>
    <w:uiPriority w:val="99"/>
    <w:semiHidden/>
    <w:unhideWhenUsed/>
    <w:rsid w:val="00CC3DA2"/>
    <w:pPr>
      <w:spacing w:after="120"/>
    </w:pPr>
  </w:style>
  <w:style w:type="character" w:customStyle="1" w:styleId="TekstpodstawowyZnak">
    <w:name w:val="Tekst podstawowy Znak"/>
    <w:basedOn w:val="Domylnaczcionkaakapitu"/>
    <w:link w:val="Tekstpodstawowy"/>
    <w:uiPriority w:val="99"/>
    <w:semiHidden/>
    <w:rsid w:val="00CC3DA2"/>
  </w:style>
  <w:style w:type="paragraph" w:customStyle="1" w:styleId="Default">
    <w:name w:val="Default"/>
    <w:rsid w:val="006234B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489213">
      <w:bodyDiv w:val="1"/>
      <w:marLeft w:val="0"/>
      <w:marRight w:val="0"/>
      <w:marTop w:val="0"/>
      <w:marBottom w:val="0"/>
      <w:divBdr>
        <w:top w:val="none" w:sz="0" w:space="0" w:color="auto"/>
        <w:left w:val="none" w:sz="0" w:space="0" w:color="auto"/>
        <w:bottom w:val="none" w:sz="0" w:space="0" w:color="auto"/>
        <w:right w:val="none" w:sz="0" w:space="0" w:color="auto"/>
      </w:divBdr>
    </w:div>
    <w:div w:id="586962924">
      <w:bodyDiv w:val="1"/>
      <w:marLeft w:val="0"/>
      <w:marRight w:val="0"/>
      <w:marTop w:val="0"/>
      <w:marBottom w:val="0"/>
      <w:divBdr>
        <w:top w:val="none" w:sz="0" w:space="0" w:color="auto"/>
        <w:left w:val="none" w:sz="0" w:space="0" w:color="auto"/>
        <w:bottom w:val="none" w:sz="0" w:space="0" w:color="auto"/>
        <w:right w:val="none" w:sz="0" w:space="0" w:color="auto"/>
      </w:divBdr>
    </w:div>
    <w:div w:id="962350394">
      <w:bodyDiv w:val="1"/>
      <w:marLeft w:val="0"/>
      <w:marRight w:val="0"/>
      <w:marTop w:val="0"/>
      <w:marBottom w:val="0"/>
      <w:divBdr>
        <w:top w:val="none" w:sz="0" w:space="0" w:color="auto"/>
        <w:left w:val="none" w:sz="0" w:space="0" w:color="auto"/>
        <w:bottom w:val="none" w:sz="0" w:space="0" w:color="auto"/>
        <w:right w:val="none" w:sz="0" w:space="0" w:color="auto"/>
      </w:divBdr>
    </w:div>
    <w:div w:id="1244992121">
      <w:bodyDiv w:val="1"/>
      <w:marLeft w:val="0"/>
      <w:marRight w:val="0"/>
      <w:marTop w:val="0"/>
      <w:marBottom w:val="0"/>
      <w:divBdr>
        <w:top w:val="none" w:sz="0" w:space="0" w:color="auto"/>
        <w:left w:val="none" w:sz="0" w:space="0" w:color="auto"/>
        <w:bottom w:val="none" w:sz="0" w:space="0" w:color="auto"/>
        <w:right w:val="none" w:sz="0" w:space="0" w:color="auto"/>
      </w:divBdr>
    </w:div>
    <w:div w:id="1429160506">
      <w:bodyDiv w:val="1"/>
      <w:marLeft w:val="0"/>
      <w:marRight w:val="0"/>
      <w:marTop w:val="0"/>
      <w:marBottom w:val="0"/>
      <w:divBdr>
        <w:top w:val="none" w:sz="0" w:space="0" w:color="auto"/>
        <w:left w:val="none" w:sz="0" w:space="0" w:color="auto"/>
        <w:bottom w:val="none" w:sz="0" w:space="0" w:color="auto"/>
        <w:right w:val="none" w:sz="0" w:space="0" w:color="auto"/>
      </w:divBdr>
    </w:div>
    <w:div w:id="1562865577">
      <w:bodyDiv w:val="1"/>
      <w:marLeft w:val="0"/>
      <w:marRight w:val="0"/>
      <w:marTop w:val="0"/>
      <w:marBottom w:val="0"/>
      <w:divBdr>
        <w:top w:val="none" w:sz="0" w:space="0" w:color="auto"/>
        <w:left w:val="none" w:sz="0" w:space="0" w:color="auto"/>
        <w:bottom w:val="none" w:sz="0" w:space="0" w:color="auto"/>
        <w:right w:val="none" w:sz="0" w:space="0" w:color="auto"/>
      </w:divBdr>
    </w:div>
    <w:div w:id="1569414687">
      <w:bodyDiv w:val="1"/>
      <w:marLeft w:val="0"/>
      <w:marRight w:val="0"/>
      <w:marTop w:val="0"/>
      <w:marBottom w:val="0"/>
      <w:divBdr>
        <w:top w:val="none" w:sz="0" w:space="0" w:color="auto"/>
        <w:left w:val="none" w:sz="0" w:space="0" w:color="auto"/>
        <w:bottom w:val="none" w:sz="0" w:space="0" w:color="auto"/>
        <w:right w:val="none" w:sz="0" w:space="0" w:color="auto"/>
      </w:divBdr>
    </w:div>
    <w:div w:id="1772511953">
      <w:bodyDiv w:val="1"/>
      <w:marLeft w:val="0"/>
      <w:marRight w:val="0"/>
      <w:marTop w:val="0"/>
      <w:marBottom w:val="0"/>
      <w:divBdr>
        <w:top w:val="none" w:sz="0" w:space="0" w:color="auto"/>
        <w:left w:val="none" w:sz="0" w:space="0" w:color="auto"/>
        <w:bottom w:val="none" w:sz="0" w:space="0" w:color="auto"/>
        <w:right w:val="none" w:sz="0" w:space="0" w:color="auto"/>
      </w:divBdr>
    </w:div>
    <w:div w:id="203419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B63FB-C0FC-4DFB-9299-52CF5D0D2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18</Pages>
  <Words>7390</Words>
  <Characters>44346</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Mirosława Gocławska</dc:creator>
  <cp:lastModifiedBy>Szymon Kornakiewicz</cp:lastModifiedBy>
  <cp:revision>8</cp:revision>
  <cp:lastPrinted>2024-11-12T12:53:00Z</cp:lastPrinted>
  <dcterms:created xsi:type="dcterms:W3CDTF">2024-11-12T09:07:00Z</dcterms:created>
  <dcterms:modified xsi:type="dcterms:W3CDTF">2024-11-12T14:45:00Z</dcterms:modified>
</cp:coreProperties>
</file>