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ECB" w:rsidRPr="004B3A86" w:rsidRDefault="00803BAA" w:rsidP="00F55C35">
      <w:r w:rsidRPr="004B3A86">
        <w:t xml:space="preserve">ZAMAWIAJĄCY: </w:t>
      </w:r>
    </w:p>
    <w:p w:rsidR="00730ECB" w:rsidRPr="004B3A86" w:rsidRDefault="008B3802" w:rsidP="00F55C35">
      <w:r w:rsidRPr="004B3A86">
        <w:t>Sąd Rejonowy w Sokółce</w:t>
      </w:r>
    </w:p>
    <w:p w:rsidR="00730ECB" w:rsidRPr="004B3A86" w:rsidRDefault="00803BAA" w:rsidP="00F55C35">
      <w:r w:rsidRPr="004B3A86">
        <w:t xml:space="preserve"> </w:t>
      </w:r>
    </w:p>
    <w:p w:rsidR="003E711A" w:rsidRPr="004B3A86" w:rsidRDefault="003E711A" w:rsidP="00F55C35"/>
    <w:p w:rsidR="0024235C" w:rsidRPr="004B3A86" w:rsidRDefault="0024235C" w:rsidP="00F55C35"/>
    <w:p w:rsidR="0024235C" w:rsidRPr="004B3A86" w:rsidRDefault="0024235C" w:rsidP="00F55C35"/>
    <w:p w:rsidR="0024235C" w:rsidRPr="004B3A86" w:rsidRDefault="0024235C" w:rsidP="00F55C35"/>
    <w:p w:rsidR="0024235C" w:rsidRPr="004B3A86" w:rsidRDefault="0024235C" w:rsidP="00F55C35"/>
    <w:p w:rsidR="003E711A" w:rsidRPr="004B3A86" w:rsidRDefault="003E711A" w:rsidP="00F55C35"/>
    <w:p w:rsidR="00730ECB" w:rsidRPr="004B3A86" w:rsidRDefault="00730ECB" w:rsidP="00F55C35"/>
    <w:p w:rsidR="00730ECB" w:rsidRPr="004B3A86" w:rsidRDefault="00803BAA" w:rsidP="00BF40FA">
      <w:pPr>
        <w:pStyle w:val="Tytu"/>
      </w:pPr>
      <w:r w:rsidRPr="004B3A86">
        <w:t>SPECYFIKACJA WARUNKÓW ZAMÓWIENIA</w:t>
      </w:r>
    </w:p>
    <w:p w:rsidR="003E711A" w:rsidRPr="004B3A86" w:rsidRDefault="003E711A" w:rsidP="003E711A">
      <w:pPr>
        <w:rPr>
          <w:b/>
        </w:rPr>
      </w:pPr>
    </w:p>
    <w:p w:rsidR="00277039" w:rsidRPr="004B3A86" w:rsidRDefault="008B3802" w:rsidP="00277039">
      <w:pPr>
        <w:pStyle w:val="Tytu"/>
        <w:rPr>
          <w:sz w:val="22"/>
          <w:u w:val="single"/>
        </w:rPr>
      </w:pPr>
      <w:r w:rsidRPr="004B3A86">
        <w:rPr>
          <w:sz w:val="22"/>
          <w:u w:val="single"/>
        </w:rPr>
        <w:t xml:space="preserve">Usługi porządkowo-czystościowe </w:t>
      </w:r>
      <w:r w:rsidR="00687281" w:rsidRPr="004B3A86">
        <w:rPr>
          <w:sz w:val="22"/>
          <w:u w:val="single"/>
        </w:rPr>
        <w:t>w budynku i posesji Sądu Rejonowego w Sokółce oraz w lokalu archiwum przy ul. Pocztowej 3 w Sokółce</w:t>
      </w:r>
    </w:p>
    <w:p w:rsidR="000C5D37" w:rsidRPr="004B3A86" w:rsidRDefault="00A9715B" w:rsidP="000C5D37">
      <w:pPr>
        <w:jc w:val="center"/>
        <w:rPr>
          <w:b/>
        </w:rPr>
      </w:pPr>
      <w:r w:rsidRPr="004B3A86">
        <w:rPr>
          <w:b/>
        </w:rPr>
        <w:t xml:space="preserve"> </w:t>
      </w:r>
      <w:r w:rsidR="00687281" w:rsidRPr="004B3A86">
        <w:rPr>
          <w:b/>
        </w:rPr>
        <w:t>A.26</w:t>
      </w:r>
      <w:r w:rsidR="00657747">
        <w:rPr>
          <w:b/>
        </w:rPr>
        <w:t>1</w:t>
      </w:r>
      <w:r w:rsidR="00687281" w:rsidRPr="004B3A86">
        <w:rPr>
          <w:b/>
        </w:rPr>
        <w:t>.</w:t>
      </w:r>
      <w:r w:rsidR="00657747">
        <w:rPr>
          <w:b/>
        </w:rPr>
        <w:t>5</w:t>
      </w:r>
      <w:r w:rsidR="00687281" w:rsidRPr="004B3A86">
        <w:rPr>
          <w:b/>
        </w:rPr>
        <w:t>.20</w:t>
      </w:r>
      <w:bookmarkStart w:id="0" w:name="_GoBack"/>
      <w:bookmarkEnd w:id="0"/>
      <w:r w:rsidR="00687281" w:rsidRPr="004B3A86">
        <w:rPr>
          <w:b/>
        </w:rPr>
        <w:t>2</w:t>
      </w:r>
      <w:r w:rsidR="00657747">
        <w:rPr>
          <w:b/>
        </w:rPr>
        <w:t>5</w:t>
      </w:r>
    </w:p>
    <w:p w:rsidR="00730ECB" w:rsidRPr="004B3A86" w:rsidRDefault="00730ECB" w:rsidP="00F55C35"/>
    <w:p w:rsidR="00730ECB" w:rsidRPr="004B3A86" w:rsidRDefault="00803BAA" w:rsidP="00F55C35">
      <w:r w:rsidRPr="004B3A86">
        <w:t xml:space="preserve">   </w:t>
      </w:r>
    </w:p>
    <w:p w:rsidR="003E711A" w:rsidRPr="004B3A86" w:rsidRDefault="003E711A" w:rsidP="00F55C35"/>
    <w:p w:rsidR="003E711A" w:rsidRPr="004B3A86" w:rsidRDefault="003E711A" w:rsidP="00F55C35"/>
    <w:p w:rsidR="003E711A" w:rsidRPr="004B3A86" w:rsidRDefault="003E711A" w:rsidP="00F55C35"/>
    <w:p w:rsidR="0024235C" w:rsidRPr="004B3A86" w:rsidRDefault="0024235C" w:rsidP="00F55C35"/>
    <w:p w:rsidR="0024235C" w:rsidRPr="004B3A86" w:rsidRDefault="0024235C" w:rsidP="00F55C35"/>
    <w:p w:rsidR="0024235C" w:rsidRPr="004B3A86" w:rsidRDefault="0024235C" w:rsidP="00F55C35"/>
    <w:p w:rsidR="0024235C" w:rsidRPr="004B3A86" w:rsidRDefault="0024235C" w:rsidP="00F55C35"/>
    <w:p w:rsidR="00730ECB" w:rsidRPr="004B3A86" w:rsidRDefault="00803BAA" w:rsidP="00F55C35">
      <w:r w:rsidRPr="004B3A86">
        <w:t xml:space="preserve"> </w:t>
      </w:r>
    </w:p>
    <w:p w:rsidR="00730ECB" w:rsidRPr="004B3A86" w:rsidRDefault="00803BAA" w:rsidP="00F55C35">
      <w:r w:rsidRPr="004B3A86">
        <w:rPr>
          <w:b/>
          <w:u w:val="single" w:color="000000"/>
        </w:rPr>
        <w:t>TRYB UDZIELENIA ZAMÓWIENIA</w:t>
      </w:r>
      <w:r w:rsidRPr="004B3A86">
        <w:rPr>
          <w:b/>
        </w:rPr>
        <w:t xml:space="preserve">: </w:t>
      </w:r>
      <w:r w:rsidRPr="004B3A86">
        <w:t xml:space="preserve">tryb podstawowy bez negocjacji </w:t>
      </w:r>
      <w:r w:rsidR="003E711A" w:rsidRPr="004B3A86">
        <w:t>(art. 275 pkt 1</w:t>
      </w:r>
      <w:r w:rsidR="00225860" w:rsidRPr="004B3A86">
        <w:t> </w:t>
      </w:r>
      <w:r w:rsidR="003E711A" w:rsidRPr="004B3A86">
        <w:t xml:space="preserve">ustawy </w:t>
      </w:r>
      <w:proofErr w:type="spellStart"/>
      <w:r w:rsidR="003E711A" w:rsidRPr="004B3A86">
        <w:t>Pzp</w:t>
      </w:r>
      <w:proofErr w:type="spellEnd"/>
      <w:r w:rsidR="003E711A" w:rsidRPr="004B3A86">
        <w:t>)</w:t>
      </w:r>
    </w:p>
    <w:p w:rsidR="00730ECB" w:rsidRPr="004B3A86" w:rsidRDefault="00803BAA" w:rsidP="00F55C35">
      <w:r w:rsidRPr="004B3A86">
        <w:t xml:space="preserve"> </w:t>
      </w:r>
    </w:p>
    <w:p w:rsidR="00730ECB" w:rsidRPr="004B3A86" w:rsidRDefault="00803BAA" w:rsidP="00F55C35">
      <w:r w:rsidRPr="004B3A86">
        <w:t xml:space="preserve"> </w:t>
      </w:r>
    </w:p>
    <w:p w:rsidR="00B84A16" w:rsidRPr="004B3A86" w:rsidRDefault="00B84A16" w:rsidP="00F55C35"/>
    <w:p w:rsidR="00730ECB" w:rsidRPr="004B3A86" w:rsidRDefault="00803BAA" w:rsidP="00F55C35">
      <w:r w:rsidRPr="004B3A86">
        <w:t xml:space="preserve">  </w:t>
      </w:r>
    </w:p>
    <w:p w:rsidR="0024235C" w:rsidRPr="004B3A86" w:rsidRDefault="0024235C" w:rsidP="00F55C35"/>
    <w:p w:rsidR="0024235C" w:rsidRPr="004B3A86" w:rsidRDefault="0024235C" w:rsidP="00F55C35"/>
    <w:p w:rsidR="0024235C" w:rsidRPr="004B3A86" w:rsidRDefault="0024235C" w:rsidP="00F55C35"/>
    <w:p w:rsidR="00730ECB" w:rsidRPr="004B3A86" w:rsidRDefault="00803BAA" w:rsidP="006F307A">
      <w:pPr>
        <w:ind w:left="5245"/>
        <w:jc w:val="center"/>
      </w:pPr>
      <w:r w:rsidRPr="004B3A86">
        <w:t>ZATWIERDZIŁ:</w:t>
      </w:r>
    </w:p>
    <w:p w:rsidR="006F307A" w:rsidRPr="004B3A86" w:rsidRDefault="006F307A" w:rsidP="006F307A">
      <w:pPr>
        <w:ind w:left="5245"/>
        <w:jc w:val="center"/>
        <w:rPr>
          <w:b/>
        </w:rPr>
      </w:pPr>
      <w:r w:rsidRPr="004B3A86">
        <w:rPr>
          <w:b/>
        </w:rPr>
        <w:t xml:space="preserve">Dyrektor Sądu </w:t>
      </w:r>
      <w:r w:rsidR="008B3802" w:rsidRPr="004B3A86">
        <w:rPr>
          <w:b/>
        </w:rPr>
        <w:t>Rejonowego w Sokółce</w:t>
      </w:r>
    </w:p>
    <w:p w:rsidR="006F307A" w:rsidRPr="004B3A86" w:rsidRDefault="006F307A" w:rsidP="006F307A">
      <w:pPr>
        <w:ind w:left="5245"/>
        <w:jc w:val="center"/>
        <w:rPr>
          <w:b/>
        </w:rPr>
      </w:pPr>
    </w:p>
    <w:p w:rsidR="00730ECB" w:rsidRPr="004B3A86" w:rsidRDefault="008B3802" w:rsidP="006F307A">
      <w:pPr>
        <w:ind w:left="5245"/>
        <w:jc w:val="center"/>
      </w:pPr>
      <w:r w:rsidRPr="004B3A86">
        <w:t xml:space="preserve">Iwona </w:t>
      </w:r>
      <w:proofErr w:type="spellStart"/>
      <w:r w:rsidRPr="004B3A86">
        <w:t>Gudalewska</w:t>
      </w:r>
      <w:proofErr w:type="spellEnd"/>
    </w:p>
    <w:p w:rsidR="00730ECB" w:rsidRPr="004B3A86" w:rsidRDefault="00803BAA" w:rsidP="00F55C35">
      <w:r w:rsidRPr="004B3A86">
        <w:t xml:space="preserve"> </w:t>
      </w:r>
    </w:p>
    <w:p w:rsidR="00730ECB" w:rsidRPr="004B3A86" w:rsidRDefault="00803BAA" w:rsidP="00F55C35">
      <w:r w:rsidRPr="004B3A86">
        <w:t xml:space="preserve"> </w:t>
      </w:r>
    </w:p>
    <w:p w:rsidR="00730ECB" w:rsidRPr="004B3A86" w:rsidRDefault="00803BAA" w:rsidP="00F55C35">
      <w:r w:rsidRPr="004B3A86">
        <w:t xml:space="preserve"> </w:t>
      </w:r>
    </w:p>
    <w:p w:rsidR="00730ECB" w:rsidRPr="004B3A86" w:rsidRDefault="00803BAA" w:rsidP="00F55C35">
      <w:r w:rsidRPr="004B3A86">
        <w:t xml:space="preserve"> </w:t>
      </w:r>
    </w:p>
    <w:p w:rsidR="00422471" w:rsidRPr="004B3A86" w:rsidRDefault="00803BAA" w:rsidP="00F55C35">
      <w:r w:rsidRPr="004B3A86">
        <w:rPr>
          <w:rFonts w:eastAsia="Calibri" w:cs="Calibri"/>
          <w:sz w:val="22"/>
        </w:rPr>
        <w:tab/>
      </w:r>
      <w:r w:rsidR="006627C6" w:rsidRPr="004B3A86">
        <w:t>Sokółka</w:t>
      </w:r>
      <w:r w:rsidR="006F307A" w:rsidRPr="004B3A86">
        <w:t xml:space="preserve">, </w:t>
      </w:r>
      <w:r w:rsidR="00287477" w:rsidRPr="004B3A86">
        <w:t xml:space="preserve"> </w:t>
      </w:r>
      <w:r w:rsidR="009420A9">
        <w:t>1</w:t>
      </w:r>
      <w:r w:rsidR="00432ED0">
        <w:t>4</w:t>
      </w:r>
      <w:r w:rsidR="00D7747A" w:rsidRPr="004B3A86">
        <w:t xml:space="preserve"> listopada 202</w:t>
      </w:r>
      <w:r w:rsidR="00657747">
        <w:t>4</w:t>
      </w:r>
      <w:r w:rsidR="00D7747A" w:rsidRPr="004B3A86">
        <w:t xml:space="preserve"> r.  </w:t>
      </w:r>
      <w:r w:rsidRPr="004B3A86">
        <w:rPr>
          <w:rFonts w:eastAsia="Arial" w:cs="Arial"/>
        </w:rPr>
        <w:tab/>
      </w:r>
      <w:r w:rsidRPr="004B3A86">
        <w:t xml:space="preserve"> </w:t>
      </w:r>
    </w:p>
    <w:p w:rsidR="00422471" w:rsidRPr="004B3A86" w:rsidRDefault="00422471" w:rsidP="00F55C35">
      <w:r w:rsidRPr="004B3A86">
        <w:br w:type="page"/>
      </w:r>
    </w:p>
    <w:p w:rsidR="00730ECB" w:rsidRPr="004B3A86" w:rsidRDefault="00730ECB" w:rsidP="00F55C35"/>
    <w:sdt>
      <w:sdtPr>
        <w:rPr>
          <w:rFonts w:ascii="Cambria" w:eastAsia="Trebuchet MS" w:hAnsi="Cambria" w:cs="Trebuchet MS"/>
          <w:b w:val="0"/>
          <w:color w:val="000000"/>
          <w:sz w:val="24"/>
          <w:szCs w:val="22"/>
        </w:rPr>
        <w:id w:val="-244103737"/>
        <w:docPartObj>
          <w:docPartGallery w:val="Table of Contents"/>
          <w:docPartUnique/>
        </w:docPartObj>
      </w:sdtPr>
      <w:sdtEndPr>
        <w:rPr>
          <w:rFonts w:ascii="Times New Roman" w:eastAsia="Times New Roman" w:hAnsi="Times New Roman" w:cs="Times New Roman"/>
          <w:color w:val="auto"/>
          <w:szCs w:val="24"/>
        </w:rPr>
      </w:sdtEndPr>
      <w:sdtContent>
        <w:p w:rsidR="0018488F" w:rsidRPr="004B3A86" w:rsidRDefault="0018488F" w:rsidP="00ED6D53">
          <w:pPr>
            <w:pStyle w:val="Nagwekspisutreci"/>
          </w:pPr>
          <w:r w:rsidRPr="004B3A86">
            <w:t>Spis treści</w:t>
          </w:r>
        </w:p>
        <w:p w:rsidR="00AF1E88" w:rsidRPr="004B3A86" w:rsidRDefault="0018488F" w:rsidP="00ED6D53">
          <w:pPr>
            <w:pStyle w:val="Spistreci1"/>
            <w:rPr>
              <w:rFonts w:asciiTheme="minorHAnsi" w:eastAsiaTheme="minorEastAsia" w:hAnsiTheme="minorHAnsi" w:cstheme="minorBidi"/>
              <w:sz w:val="20"/>
              <w:szCs w:val="22"/>
            </w:rPr>
          </w:pPr>
          <w:r w:rsidRPr="004B3A86">
            <w:rPr>
              <w:sz w:val="20"/>
              <w:szCs w:val="20"/>
            </w:rPr>
            <w:fldChar w:fldCharType="begin"/>
          </w:r>
          <w:r w:rsidRPr="004B3A86">
            <w:rPr>
              <w:sz w:val="20"/>
              <w:szCs w:val="20"/>
            </w:rPr>
            <w:instrText xml:space="preserve"> TOC \o "1-3" \h \z \u </w:instrText>
          </w:r>
          <w:r w:rsidRPr="004B3A86">
            <w:rPr>
              <w:sz w:val="20"/>
              <w:szCs w:val="20"/>
            </w:rPr>
            <w:fldChar w:fldCharType="separate"/>
          </w:r>
          <w:hyperlink w:anchor="_Toc119526121" w:history="1">
            <w:r w:rsidR="00AF1E88" w:rsidRPr="004B3A86">
              <w:rPr>
                <w:rStyle w:val="Hipercze"/>
                <w:rFonts w:ascii="Trebuchet MS" w:eastAsia="Trebuchet MS" w:hAnsi="Trebuchet MS" w:cs="Trebuchet MS"/>
                <w:bCs/>
                <w:u w:color="000000"/>
              </w:rPr>
              <w:t>I.</w:t>
            </w:r>
            <w:r w:rsidR="00AF1E88" w:rsidRPr="004B3A86">
              <w:rPr>
                <w:rFonts w:asciiTheme="minorHAnsi" w:eastAsiaTheme="minorEastAsia" w:hAnsiTheme="minorHAnsi" w:cstheme="minorBidi"/>
                <w:sz w:val="20"/>
                <w:szCs w:val="22"/>
              </w:rPr>
              <w:tab/>
            </w:r>
            <w:r w:rsidR="00AF1E88" w:rsidRPr="004B3A86">
              <w:rPr>
                <w:rStyle w:val="Hipercze"/>
              </w:rPr>
              <w:t>Nazwa oraz adres Zamawiającego</w:t>
            </w:r>
            <w:r w:rsidR="00AF1E88" w:rsidRPr="004B3A86">
              <w:rPr>
                <w:webHidden/>
              </w:rPr>
              <w:tab/>
            </w:r>
            <w:r w:rsidR="00AF1E88" w:rsidRPr="004B3A86">
              <w:rPr>
                <w:webHidden/>
              </w:rPr>
              <w:fldChar w:fldCharType="begin"/>
            </w:r>
            <w:r w:rsidR="00AF1E88" w:rsidRPr="004B3A86">
              <w:rPr>
                <w:webHidden/>
              </w:rPr>
              <w:instrText xml:space="preserve"> PAGEREF _Toc119526121 \h </w:instrText>
            </w:r>
            <w:r w:rsidR="00AF1E88" w:rsidRPr="004B3A86">
              <w:rPr>
                <w:webHidden/>
              </w:rPr>
            </w:r>
            <w:r w:rsidR="00AF1E88" w:rsidRPr="004B3A86">
              <w:rPr>
                <w:webHidden/>
              </w:rPr>
              <w:fldChar w:fldCharType="separate"/>
            </w:r>
            <w:r w:rsidR="0003767F">
              <w:rPr>
                <w:webHidden/>
              </w:rPr>
              <w:t>3</w:t>
            </w:r>
            <w:r w:rsidR="00AF1E88" w:rsidRPr="004B3A86">
              <w:rPr>
                <w:webHidden/>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2" w:history="1">
            <w:r w:rsidR="00AF1E88" w:rsidRPr="004B3A86">
              <w:rPr>
                <w:rStyle w:val="Hipercze"/>
                <w:rFonts w:ascii="Trebuchet MS" w:eastAsia="Trebuchet MS" w:hAnsi="Trebuchet MS" w:cs="Trebuchet MS"/>
                <w:bCs/>
                <w:noProof/>
                <w:sz w:val="22"/>
                <w:u w:color="000000"/>
              </w:rPr>
              <w:t>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Adres strony internetowej, na której udostępniane będą zmiany i wyjaśnienia treści SWZ oraz inne dokumenty zamówienia bezpośrednio związane z postępowaniem o udzielenie zamówienia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_Toc119526122 \h </w:instrText>
            </w:r>
            <w:r w:rsidR="00AF1E88" w:rsidRPr="004B3A86">
              <w:rPr>
                <w:noProof/>
                <w:webHidden/>
                <w:sz w:val="22"/>
              </w:rPr>
            </w:r>
            <w:r w:rsidR="00AF1E88" w:rsidRPr="004B3A86">
              <w:rPr>
                <w:noProof/>
                <w:webHidden/>
                <w:sz w:val="22"/>
              </w:rPr>
              <w:fldChar w:fldCharType="separate"/>
            </w:r>
            <w:r w:rsidR="0003767F">
              <w:rPr>
                <w:noProof/>
                <w:webHidden/>
                <w:sz w:val="22"/>
              </w:rPr>
              <w:t>3</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3" w:history="1">
            <w:r w:rsidR="00AF1E88" w:rsidRPr="004B3A86">
              <w:rPr>
                <w:rStyle w:val="Hipercze"/>
                <w:rFonts w:ascii="Trebuchet MS" w:eastAsia="Trebuchet MS" w:hAnsi="Trebuchet MS" w:cs="Trebuchet MS"/>
                <w:bCs/>
                <w:noProof/>
                <w:sz w:val="22"/>
                <w:u w:color="000000"/>
              </w:rPr>
              <w:t>III.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Tryb udzielenia zamówienia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_Toc119526123 \h </w:instrText>
            </w:r>
            <w:r w:rsidR="00AF1E88" w:rsidRPr="004B3A86">
              <w:rPr>
                <w:noProof/>
                <w:webHidden/>
                <w:sz w:val="22"/>
              </w:rPr>
            </w:r>
            <w:r w:rsidR="00AF1E88" w:rsidRPr="004B3A86">
              <w:rPr>
                <w:noProof/>
                <w:webHidden/>
                <w:sz w:val="22"/>
              </w:rPr>
              <w:fldChar w:fldCharType="separate"/>
            </w:r>
            <w:r w:rsidR="0003767F">
              <w:rPr>
                <w:noProof/>
                <w:webHidden/>
                <w:sz w:val="22"/>
              </w:rPr>
              <w:t>3</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4" w:history="1">
            <w:r w:rsidR="00AF1E88" w:rsidRPr="004B3A86">
              <w:rPr>
                <w:rStyle w:val="Hipercze"/>
                <w:rFonts w:ascii="Trebuchet MS" w:eastAsia="Trebuchet MS" w:hAnsi="Trebuchet MS" w:cs="Trebuchet MS"/>
                <w:bCs/>
                <w:noProof/>
                <w:sz w:val="22"/>
                <w:u w:color="000000"/>
              </w:rPr>
              <w:t>IV.</w:t>
            </w:r>
            <w:r w:rsidR="00AF1E88" w:rsidRPr="004B3A86">
              <w:rPr>
                <w:rFonts w:asciiTheme="minorHAnsi" w:eastAsiaTheme="minorEastAsia" w:hAnsiTheme="minorHAnsi" w:cstheme="minorBidi"/>
                <w:noProof/>
                <w:sz w:val="20"/>
                <w:szCs w:val="22"/>
              </w:rPr>
              <w:tab/>
            </w:r>
            <w:r w:rsidR="00AF1E88" w:rsidRPr="004B3A86">
              <w:rPr>
                <w:rStyle w:val="Hipercze"/>
                <w:noProof/>
                <w:sz w:val="22"/>
              </w:rPr>
              <w:t>Informacja, czy Zamawiający przewiduje wybór najkorzystniejszej oferty z możliwością prowadzenia negocjacji</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_Toc119526124 \h </w:instrText>
            </w:r>
            <w:r w:rsidR="00AF1E88" w:rsidRPr="004B3A86">
              <w:rPr>
                <w:noProof/>
                <w:webHidden/>
                <w:sz w:val="22"/>
              </w:rPr>
            </w:r>
            <w:r w:rsidR="00AF1E88" w:rsidRPr="004B3A86">
              <w:rPr>
                <w:noProof/>
                <w:webHidden/>
                <w:sz w:val="22"/>
              </w:rPr>
              <w:fldChar w:fldCharType="separate"/>
            </w:r>
            <w:r w:rsidR="0003767F">
              <w:rPr>
                <w:noProof/>
                <w:webHidden/>
                <w:sz w:val="22"/>
              </w:rPr>
              <w:t>3</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5" w:history="1">
            <w:r w:rsidR="00AF1E88" w:rsidRPr="004B3A86">
              <w:rPr>
                <w:rStyle w:val="Hipercze"/>
                <w:rFonts w:ascii="Trebuchet MS" w:eastAsia="Trebuchet MS" w:hAnsi="Trebuchet MS" w:cs="Trebuchet MS"/>
                <w:bCs/>
                <w:noProof/>
                <w:sz w:val="22"/>
                <w:u w:color="000000"/>
              </w:rPr>
              <w:t>V.</w:t>
            </w:r>
            <w:r w:rsidR="00AF1E88" w:rsidRPr="004B3A86">
              <w:rPr>
                <w:rFonts w:asciiTheme="minorHAnsi" w:eastAsiaTheme="minorEastAsia" w:hAnsiTheme="minorHAnsi" w:cstheme="minorBidi"/>
                <w:noProof/>
                <w:sz w:val="20"/>
                <w:szCs w:val="22"/>
              </w:rPr>
              <w:tab/>
            </w:r>
            <w:r w:rsidR="00AF1E88" w:rsidRPr="004B3A86">
              <w:rPr>
                <w:rStyle w:val="Hipercze"/>
                <w:noProof/>
                <w:sz w:val="22"/>
              </w:rPr>
              <w:t>Opis przedmiotu zamówienia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_Toc119526125 \h </w:instrText>
            </w:r>
            <w:r w:rsidR="00AF1E88" w:rsidRPr="004B3A86">
              <w:rPr>
                <w:noProof/>
                <w:webHidden/>
                <w:sz w:val="22"/>
              </w:rPr>
            </w:r>
            <w:r w:rsidR="00AF1E88" w:rsidRPr="004B3A86">
              <w:rPr>
                <w:noProof/>
                <w:webHidden/>
                <w:sz w:val="22"/>
              </w:rPr>
              <w:fldChar w:fldCharType="separate"/>
            </w:r>
            <w:r w:rsidR="0003767F">
              <w:rPr>
                <w:noProof/>
                <w:webHidden/>
                <w:sz w:val="22"/>
              </w:rPr>
              <w:t>3</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6" w:history="1">
            <w:r w:rsidR="00AF1E88" w:rsidRPr="004B3A86">
              <w:rPr>
                <w:rStyle w:val="Hipercze"/>
                <w:rFonts w:ascii="Trebuchet MS" w:eastAsia="Trebuchet MS" w:hAnsi="Trebuchet MS" w:cs="Trebuchet MS"/>
                <w:bCs/>
                <w:noProof/>
                <w:sz w:val="22"/>
                <w:u w:color="000000"/>
              </w:rPr>
              <w:t>VI.</w:t>
            </w:r>
            <w:r w:rsidR="00AF1E88" w:rsidRPr="004B3A86">
              <w:rPr>
                <w:rFonts w:asciiTheme="minorHAnsi" w:eastAsiaTheme="minorEastAsia" w:hAnsiTheme="minorHAnsi" w:cstheme="minorBidi"/>
                <w:noProof/>
                <w:sz w:val="20"/>
                <w:szCs w:val="22"/>
              </w:rPr>
              <w:tab/>
            </w:r>
            <w:r w:rsidR="00AF1E88" w:rsidRPr="004B3A86">
              <w:rPr>
                <w:rStyle w:val="Hipercze"/>
                <w:noProof/>
                <w:sz w:val="22"/>
              </w:rPr>
              <w:t>Opis części zamówienia oraz możliwości złożenia ofert wariantowych. Usługi podobne.</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_Toc119526126 \h </w:instrText>
            </w:r>
            <w:r w:rsidR="00AF1E88" w:rsidRPr="004B3A86">
              <w:rPr>
                <w:noProof/>
                <w:webHidden/>
                <w:sz w:val="22"/>
              </w:rPr>
            </w:r>
            <w:r w:rsidR="00AF1E88" w:rsidRPr="004B3A86">
              <w:rPr>
                <w:noProof/>
                <w:webHidden/>
                <w:sz w:val="22"/>
              </w:rPr>
              <w:fldChar w:fldCharType="separate"/>
            </w:r>
            <w:r w:rsidR="0003767F">
              <w:rPr>
                <w:noProof/>
                <w:webHidden/>
                <w:sz w:val="22"/>
              </w:rPr>
              <w:t>6</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7" w:history="1">
            <w:r w:rsidR="00AF1E88" w:rsidRPr="004B3A86">
              <w:rPr>
                <w:rStyle w:val="Hipercze"/>
                <w:rFonts w:ascii="Trebuchet MS" w:eastAsia="Trebuchet MS" w:hAnsi="Trebuchet MS" w:cs="Trebuchet MS"/>
                <w:bCs/>
                <w:noProof/>
                <w:sz w:val="22"/>
                <w:u w:color="000000"/>
              </w:rPr>
              <w:t>VII.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Terminy w postępowaniu</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_Toc119526127 \h </w:instrText>
            </w:r>
            <w:r w:rsidR="00AF1E88" w:rsidRPr="004B3A86">
              <w:rPr>
                <w:noProof/>
                <w:webHidden/>
                <w:sz w:val="22"/>
              </w:rPr>
            </w:r>
            <w:r w:rsidR="00AF1E88" w:rsidRPr="004B3A86">
              <w:rPr>
                <w:noProof/>
                <w:webHidden/>
                <w:sz w:val="22"/>
              </w:rPr>
              <w:fldChar w:fldCharType="separate"/>
            </w:r>
            <w:r w:rsidR="0003767F">
              <w:rPr>
                <w:noProof/>
                <w:webHidden/>
                <w:sz w:val="22"/>
              </w:rPr>
              <w:t>6</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28" w:history="1">
            <w:r w:rsidR="00AF1E88" w:rsidRPr="004B3A86">
              <w:rPr>
                <w:rStyle w:val="Hipercze"/>
                <w:rFonts w:ascii="Trebuchet MS" w:eastAsia="Trebuchet MS" w:hAnsi="Trebuchet MS" w:cs="Trebuchet MS"/>
                <w:bCs/>
                <w:noProof/>
                <w:sz w:val="22"/>
                <w:u w:color="000000"/>
              </w:rPr>
              <w:t>VIII.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Projektowane postanowienia umowy w sprawie zamówienia publicznego, które zostaną wprowadzone do treści tej umowy</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_Toc119526128 \h </w:instrText>
            </w:r>
            <w:r w:rsidR="00AF1E88" w:rsidRPr="004B3A86">
              <w:rPr>
                <w:noProof/>
                <w:webHidden/>
                <w:sz w:val="22"/>
              </w:rPr>
            </w:r>
            <w:r w:rsidR="00AF1E88" w:rsidRPr="004B3A86">
              <w:rPr>
                <w:noProof/>
                <w:webHidden/>
                <w:sz w:val="22"/>
              </w:rPr>
              <w:fldChar w:fldCharType="separate"/>
            </w:r>
            <w:r w:rsidR="0003767F">
              <w:rPr>
                <w:noProof/>
                <w:webHidden/>
                <w:sz w:val="22"/>
              </w:rPr>
              <w:t>6</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29" w:history="1">
            <w:r w:rsidR="00AF1E88" w:rsidRPr="004B3A86">
              <w:rPr>
                <w:rStyle w:val="Hipercze"/>
                <w:rFonts w:ascii="Trebuchet MS" w:eastAsia="Trebuchet MS" w:hAnsi="Trebuchet MS" w:cs="Trebuchet MS"/>
                <w:bCs/>
                <w:noProof/>
                <w:sz w:val="22"/>
                <w:u w:color="000000"/>
              </w:rPr>
              <w:t>IX.</w:t>
            </w:r>
            <w:r w:rsidR="00AF1E88" w:rsidRPr="004B3A86">
              <w:rPr>
                <w:rFonts w:asciiTheme="minorHAnsi" w:eastAsiaTheme="minorEastAsia" w:hAnsiTheme="minorHAnsi" w:cstheme="minorBidi"/>
                <w:noProof/>
                <w:sz w:val="20"/>
                <w:szCs w:val="22"/>
              </w:rPr>
              <w:tab/>
            </w:r>
            <w:r w:rsidR="00AF1E88" w:rsidRPr="004B3A86">
              <w:rPr>
                <w:rStyle w:val="Hipercze"/>
                <w:noProof/>
                <w:sz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_Toc119526129 \h </w:instrText>
            </w:r>
            <w:r w:rsidR="00AF1E88" w:rsidRPr="004B3A86">
              <w:rPr>
                <w:noProof/>
                <w:webHidden/>
                <w:sz w:val="22"/>
              </w:rPr>
            </w:r>
            <w:r w:rsidR="00AF1E88" w:rsidRPr="004B3A86">
              <w:rPr>
                <w:noProof/>
                <w:webHidden/>
                <w:sz w:val="22"/>
              </w:rPr>
              <w:fldChar w:fldCharType="separate"/>
            </w:r>
            <w:r w:rsidR="0003767F">
              <w:rPr>
                <w:noProof/>
                <w:webHidden/>
                <w:sz w:val="22"/>
              </w:rPr>
              <w:t>6</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30" w:history="1">
            <w:r w:rsidR="00AF1E88" w:rsidRPr="004B3A86">
              <w:rPr>
                <w:rStyle w:val="Hipercze"/>
                <w:rFonts w:ascii="Trebuchet MS" w:eastAsia="Trebuchet MS" w:hAnsi="Trebuchet MS" w:cs="Trebuchet MS"/>
                <w:bCs/>
                <w:noProof/>
                <w:sz w:val="22"/>
                <w:u w:color="000000"/>
              </w:rPr>
              <w:t>X.</w:t>
            </w:r>
            <w:r w:rsidR="00AF1E88" w:rsidRPr="004B3A86">
              <w:rPr>
                <w:rFonts w:asciiTheme="minorHAnsi" w:eastAsiaTheme="minorEastAsia" w:hAnsiTheme="minorHAnsi" w:cstheme="minorBidi"/>
                <w:noProof/>
                <w:sz w:val="20"/>
                <w:szCs w:val="22"/>
              </w:rPr>
              <w:tab/>
            </w:r>
            <w:r w:rsidR="00AF1E88" w:rsidRPr="004B3A86">
              <w:rPr>
                <w:rStyle w:val="Hipercze"/>
                <w:noProof/>
                <w:sz w:val="22"/>
              </w:rPr>
              <w:t>Wskazanie osób uprawnionych do komunikowania się z Wykonawcami</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_Toc119526130 \h </w:instrText>
            </w:r>
            <w:r w:rsidR="00AF1E88" w:rsidRPr="004B3A86">
              <w:rPr>
                <w:noProof/>
                <w:webHidden/>
                <w:sz w:val="22"/>
              </w:rPr>
            </w:r>
            <w:r w:rsidR="00AF1E88" w:rsidRPr="004B3A86">
              <w:rPr>
                <w:noProof/>
                <w:webHidden/>
                <w:sz w:val="22"/>
              </w:rPr>
              <w:fldChar w:fldCharType="separate"/>
            </w:r>
            <w:r w:rsidR="0003767F">
              <w:rPr>
                <w:noProof/>
                <w:webHidden/>
                <w:sz w:val="22"/>
              </w:rPr>
              <w:t>8</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31" w:history="1">
            <w:r w:rsidR="00AF1E88" w:rsidRPr="004B3A86">
              <w:rPr>
                <w:rStyle w:val="Hipercze"/>
                <w:rFonts w:ascii="Trebuchet MS" w:eastAsia="Trebuchet MS" w:hAnsi="Trebuchet MS" w:cs="Trebuchet MS"/>
                <w:bCs/>
                <w:noProof/>
                <w:sz w:val="22"/>
                <w:u w:color="000000"/>
              </w:rPr>
              <w:t>XI.</w:t>
            </w:r>
            <w:r w:rsidR="00AF1E88" w:rsidRPr="004B3A86">
              <w:rPr>
                <w:rFonts w:asciiTheme="minorHAnsi" w:eastAsiaTheme="minorEastAsia" w:hAnsiTheme="minorHAnsi" w:cstheme="minorBidi"/>
                <w:noProof/>
                <w:sz w:val="20"/>
                <w:szCs w:val="22"/>
              </w:rPr>
              <w:tab/>
            </w:r>
            <w:r w:rsidR="00AF1E88" w:rsidRPr="004B3A86">
              <w:rPr>
                <w:rStyle w:val="Hipercze"/>
                <w:noProof/>
                <w:sz w:val="22"/>
              </w:rPr>
              <w:t>Termin związania ofertą</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_Toc119526131 \h </w:instrText>
            </w:r>
            <w:r w:rsidR="00AF1E88" w:rsidRPr="004B3A86">
              <w:rPr>
                <w:noProof/>
                <w:webHidden/>
                <w:sz w:val="22"/>
              </w:rPr>
            </w:r>
            <w:r w:rsidR="00AF1E88" w:rsidRPr="004B3A86">
              <w:rPr>
                <w:noProof/>
                <w:webHidden/>
                <w:sz w:val="22"/>
              </w:rPr>
              <w:fldChar w:fldCharType="separate"/>
            </w:r>
            <w:r w:rsidR="0003767F">
              <w:rPr>
                <w:noProof/>
                <w:webHidden/>
                <w:sz w:val="22"/>
              </w:rPr>
              <w:t>9</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32" w:history="1">
            <w:r w:rsidR="00AF1E88" w:rsidRPr="004B3A86">
              <w:rPr>
                <w:rStyle w:val="Hipercze"/>
                <w:rFonts w:ascii="Trebuchet MS" w:eastAsia="Trebuchet MS" w:hAnsi="Trebuchet MS" w:cs="Trebuchet MS"/>
                <w:bCs/>
                <w:noProof/>
                <w:sz w:val="22"/>
                <w:u w:color="000000"/>
              </w:rPr>
              <w:t>XII.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Wizja lokalna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_Toc119526132 \h </w:instrText>
            </w:r>
            <w:r w:rsidR="00AF1E88" w:rsidRPr="004B3A86">
              <w:rPr>
                <w:noProof/>
                <w:webHidden/>
                <w:sz w:val="22"/>
              </w:rPr>
            </w:r>
            <w:r w:rsidR="00AF1E88" w:rsidRPr="004B3A86">
              <w:rPr>
                <w:noProof/>
                <w:webHidden/>
                <w:sz w:val="22"/>
              </w:rPr>
              <w:fldChar w:fldCharType="separate"/>
            </w:r>
            <w:r w:rsidR="0003767F">
              <w:rPr>
                <w:noProof/>
                <w:webHidden/>
                <w:sz w:val="22"/>
              </w:rPr>
              <w:t>9</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3" w:history="1">
            <w:r w:rsidR="00AF1E88" w:rsidRPr="004B3A86">
              <w:rPr>
                <w:rStyle w:val="Hipercze"/>
                <w:rFonts w:ascii="Trebuchet MS" w:eastAsia="Trebuchet MS" w:hAnsi="Trebuchet MS" w:cs="Trebuchet MS"/>
                <w:bCs/>
                <w:noProof/>
                <w:sz w:val="22"/>
                <w:u w:color="000000"/>
              </w:rPr>
              <w:t>XIII.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Wadium</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_Toc119526133 \h </w:instrText>
            </w:r>
            <w:r w:rsidR="00AF1E88" w:rsidRPr="004B3A86">
              <w:rPr>
                <w:noProof/>
                <w:webHidden/>
                <w:sz w:val="22"/>
              </w:rPr>
            </w:r>
            <w:r w:rsidR="00AF1E88" w:rsidRPr="004B3A86">
              <w:rPr>
                <w:noProof/>
                <w:webHidden/>
                <w:sz w:val="22"/>
              </w:rPr>
              <w:fldChar w:fldCharType="separate"/>
            </w:r>
            <w:r w:rsidR="0003767F">
              <w:rPr>
                <w:noProof/>
                <w:webHidden/>
                <w:sz w:val="22"/>
              </w:rPr>
              <w:t>9</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4" w:history="1">
            <w:r w:rsidR="00AF1E88" w:rsidRPr="004B3A86">
              <w:rPr>
                <w:rStyle w:val="Hipercze"/>
                <w:rFonts w:ascii="Trebuchet MS" w:eastAsia="Trebuchet MS" w:hAnsi="Trebuchet MS" w:cs="Trebuchet MS"/>
                <w:bCs/>
                <w:noProof/>
                <w:sz w:val="22"/>
                <w:u w:color="000000"/>
              </w:rPr>
              <w:t>XIV.</w:t>
            </w:r>
            <w:r w:rsidR="00AF1E88" w:rsidRPr="004B3A86">
              <w:rPr>
                <w:rFonts w:asciiTheme="minorHAnsi" w:eastAsiaTheme="minorEastAsia" w:hAnsiTheme="minorHAnsi" w:cstheme="minorBidi"/>
                <w:noProof/>
                <w:sz w:val="20"/>
                <w:szCs w:val="22"/>
              </w:rPr>
              <w:tab/>
            </w:r>
            <w:r w:rsidR="00AF1E88" w:rsidRPr="004B3A86">
              <w:rPr>
                <w:rStyle w:val="Hipercze"/>
                <w:noProof/>
                <w:sz w:val="22"/>
              </w:rPr>
              <w:t>Opis sposobu przygotowania oferty</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_Toc119526134 \h </w:instrText>
            </w:r>
            <w:r w:rsidR="00AF1E88" w:rsidRPr="004B3A86">
              <w:rPr>
                <w:noProof/>
                <w:webHidden/>
                <w:sz w:val="22"/>
              </w:rPr>
            </w:r>
            <w:r w:rsidR="00AF1E88" w:rsidRPr="004B3A86">
              <w:rPr>
                <w:noProof/>
                <w:webHidden/>
                <w:sz w:val="22"/>
              </w:rPr>
              <w:fldChar w:fldCharType="separate"/>
            </w:r>
            <w:r w:rsidR="0003767F">
              <w:rPr>
                <w:noProof/>
                <w:webHidden/>
                <w:sz w:val="22"/>
              </w:rPr>
              <w:t>9</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35" w:history="1">
            <w:r w:rsidR="00AF1E88" w:rsidRPr="004B3A86">
              <w:rPr>
                <w:rStyle w:val="Hipercze"/>
                <w:rFonts w:ascii="Trebuchet MS" w:eastAsia="Trebuchet MS" w:hAnsi="Trebuchet MS" w:cs="Trebuchet MS"/>
                <w:bCs/>
                <w:noProof/>
                <w:sz w:val="22"/>
                <w:u w:color="000000"/>
              </w:rPr>
              <w:t>XV.</w:t>
            </w:r>
            <w:r w:rsidR="00AF1E88" w:rsidRPr="004B3A86">
              <w:rPr>
                <w:rFonts w:asciiTheme="minorHAnsi" w:eastAsiaTheme="minorEastAsia" w:hAnsiTheme="minorHAnsi" w:cstheme="minorBidi"/>
                <w:noProof/>
                <w:sz w:val="20"/>
                <w:szCs w:val="22"/>
              </w:rPr>
              <w:tab/>
            </w:r>
            <w:r w:rsidR="00AF1E88" w:rsidRPr="004B3A86">
              <w:rPr>
                <w:rStyle w:val="Hipercze"/>
                <w:noProof/>
                <w:sz w:val="22"/>
              </w:rPr>
              <w:t>Sposób oraz termin składania ofert</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_Toc119526135 \h </w:instrText>
            </w:r>
            <w:r w:rsidR="00AF1E88" w:rsidRPr="004B3A86">
              <w:rPr>
                <w:noProof/>
                <w:webHidden/>
                <w:sz w:val="22"/>
              </w:rPr>
            </w:r>
            <w:r w:rsidR="00AF1E88" w:rsidRPr="004B3A86">
              <w:rPr>
                <w:noProof/>
                <w:webHidden/>
                <w:sz w:val="22"/>
              </w:rPr>
              <w:fldChar w:fldCharType="separate"/>
            </w:r>
            <w:r w:rsidR="0003767F">
              <w:rPr>
                <w:noProof/>
                <w:webHidden/>
                <w:sz w:val="22"/>
              </w:rPr>
              <w:t>12</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6" w:history="1">
            <w:r w:rsidR="00AF1E88" w:rsidRPr="004B3A86">
              <w:rPr>
                <w:rStyle w:val="Hipercze"/>
                <w:rFonts w:ascii="Trebuchet MS" w:eastAsia="Trebuchet MS" w:hAnsi="Trebuchet MS" w:cs="Trebuchet MS"/>
                <w:bCs/>
                <w:noProof/>
                <w:sz w:val="22"/>
                <w:u w:color="000000"/>
              </w:rPr>
              <w:t>XVI.</w:t>
            </w:r>
            <w:r w:rsidR="00AF1E88" w:rsidRPr="004B3A86">
              <w:rPr>
                <w:rFonts w:asciiTheme="minorHAnsi" w:eastAsiaTheme="minorEastAsia" w:hAnsiTheme="minorHAnsi" w:cstheme="minorBidi"/>
                <w:noProof/>
                <w:sz w:val="20"/>
                <w:szCs w:val="22"/>
              </w:rPr>
              <w:tab/>
            </w:r>
            <w:r w:rsidR="00AF1E88" w:rsidRPr="004B3A86">
              <w:rPr>
                <w:rStyle w:val="Hipercze"/>
                <w:noProof/>
                <w:sz w:val="22"/>
              </w:rPr>
              <w:t>Termin otwarcia ofert</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_Toc119526136 \h </w:instrText>
            </w:r>
            <w:r w:rsidR="00AF1E88" w:rsidRPr="004B3A86">
              <w:rPr>
                <w:noProof/>
                <w:webHidden/>
                <w:sz w:val="22"/>
              </w:rPr>
            </w:r>
            <w:r w:rsidR="00AF1E88" w:rsidRPr="004B3A86">
              <w:rPr>
                <w:noProof/>
                <w:webHidden/>
                <w:sz w:val="22"/>
              </w:rPr>
              <w:fldChar w:fldCharType="separate"/>
            </w:r>
            <w:r w:rsidR="0003767F">
              <w:rPr>
                <w:noProof/>
                <w:webHidden/>
                <w:sz w:val="22"/>
              </w:rPr>
              <w:t>12</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7" w:history="1">
            <w:r w:rsidR="00AF1E88" w:rsidRPr="004B3A86">
              <w:rPr>
                <w:rStyle w:val="Hipercze"/>
                <w:rFonts w:ascii="Trebuchet MS" w:eastAsia="Trebuchet MS" w:hAnsi="Trebuchet MS" w:cs="Trebuchet MS"/>
                <w:bCs/>
                <w:noProof/>
                <w:sz w:val="22"/>
                <w:u w:color="000000"/>
              </w:rPr>
              <w:t>XVII.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Warunki udziału w postępowaniu</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_Toc119526137 \h </w:instrText>
            </w:r>
            <w:r w:rsidR="00AF1E88" w:rsidRPr="004B3A86">
              <w:rPr>
                <w:noProof/>
                <w:webHidden/>
                <w:sz w:val="22"/>
              </w:rPr>
            </w:r>
            <w:r w:rsidR="00AF1E88" w:rsidRPr="004B3A86">
              <w:rPr>
                <w:noProof/>
                <w:webHidden/>
                <w:sz w:val="22"/>
              </w:rPr>
              <w:fldChar w:fldCharType="separate"/>
            </w:r>
            <w:r w:rsidR="0003767F">
              <w:rPr>
                <w:noProof/>
                <w:webHidden/>
                <w:sz w:val="22"/>
              </w:rPr>
              <w:t>12</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8" w:history="1">
            <w:r w:rsidR="00AF1E88" w:rsidRPr="004B3A86">
              <w:rPr>
                <w:rStyle w:val="Hipercze"/>
                <w:rFonts w:ascii="Trebuchet MS" w:eastAsia="Trebuchet MS" w:hAnsi="Trebuchet MS" w:cs="Trebuchet MS"/>
                <w:bCs/>
                <w:noProof/>
                <w:sz w:val="22"/>
                <w:u w:color="000000"/>
              </w:rPr>
              <w:t>XVIII.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Podstawy wykluczenia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_Toc119526138 \h </w:instrText>
            </w:r>
            <w:r w:rsidR="00AF1E88" w:rsidRPr="004B3A86">
              <w:rPr>
                <w:noProof/>
                <w:webHidden/>
                <w:sz w:val="22"/>
              </w:rPr>
            </w:r>
            <w:r w:rsidR="00AF1E88" w:rsidRPr="004B3A86">
              <w:rPr>
                <w:noProof/>
                <w:webHidden/>
                <w:sz w:val="22"/>
              </w:rPr>
              <w:fldChar w:fldCharType="separate"/>
            </w:r>
            <w:r w:rsidR="0003767F">
              <w:rPr>
                <w:noProof/>
                <w:webHidden/>
                <w:sz w:val="22"/>
              </w:rPr>
              <w:t>13</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39" w:history="1">
            <w:r w:rsidR="00AF1E88" w:rsidRPr="004B3A86">
              <w:rPr>
                <w:rStyle w:val="Hipercze"/>
                <w:rFonts w:ascii="Trebuchet MS" w:eastAsia="Trebuchet MS" w:hAnsi="Trebuchet MS" w:cs="Trebuchet MS"/>
                <w:bCs/>
                <w:noProof/>
                <w:sz w:val="22"/>
                <w:u w:color="000000"/>
              </w:rPr>
              <w:t>XIX.</w:t>
            </w:r>
            <w:r w:rsidR="00AF1E88" w:rsidRPr="004B3A86">
              <w:rPr>
                <w:rFonts w:asciiTheme="minorHAnsi" w:eastAsiaTheme="minorEastAsia" w:hAnsiTheme="minorHAnsi" w:cstheme="minorBidi"/>
                <w:noProof/>
                <w:sz w:val="20"/>
                <w:szCs w:val="22"/>
              </w:rPr>
              <w:tab/>
            </w:r>
            <w:r w:rsidR="00AF1E88" w:rsidRPr="004B3A86">
              <w:rPr>
                <w:rStyle w:val="Hipercze"/>
                <w:rFonts w:eastAsia="Trebuchet MS"/>
                <w:noProof/>
                <w:sz w:val="22"/>
              </w:rPr>
              <w:t>Wykaz podmiotowych i przedmiotowych środków dowodowych.</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_Toc119526139 \h </w:instrText>
            </w:r>
            <w:r w:rsidR="00AF1E88" w:rsidRPr="004B3A86">
              <w:rPr>
                <w:noProof/>
                <w:webHidden/>
                <w:sz w:val="22"/>
              </w:rPr>
            </w:r>
            <w:r w:rsidR="00AF1E88" w:rsidRPr="004B3A86">
              <w:rPr>
                <w:noProof/>
                <w:webHidden/>
                <w:sz w:val="22"/>
              </w:rPr>
              <w:fldChar w:fldCharType="separate"/>
            </w:r>
            <w:r w:rsidR="0003767F">
              <w:rPr>
                <w:noProof/>
                <w:webHidden/>
                <w:sz w:val="22"/>
              </w:rPr>
              <w:t>14</w:t>
            </w:r>
            <w:r w:rsidR="00AF1E88" w:rsidRPr="004B3A86">
              <w:rPr>
                <w:noProof/>
                <w:webHidden/>
                <w:sz w:val="22"/>
              </w:rPr>
              <w:fldChar w:fldCharType="end"/>
            </w:r>
          </w:hyperlink>
        </w:p>
        <w:p w:rsidR="00AF1E88" w:rsidRPr="004B3A86" w:rsidRDefault="00212C60">
          <w:pPr>
            <w:pStyle w:val="Spistreci3"/>
            <w:rPr>
              <w:rFonts w:asciiTheme="minorHAnsi" w:eastAsiaTheme="minorEastAsia" w:hAnsiTheme="minorHAnsi" w:cstheme="minorBidi"/>
              <w:noProof/>
              <w:sz w:val="20"/>
              <w:szCs w:val="22"/>
            </w:rPr>
          </w:pPr>
          <w:hyperlink w:anchor="_Toc119526140" w:history="1">
            <w:r w:rsidR="00AF1E88" w:rsidRPr="004B3A86">
              <w:rPr>
                <w:rStyle w:val="Hipercze"/>
                <w:rFonts w:ascii="Trebuchet MS" w:eastAsia="Trebuchet MS" w:hAnsi="Trebuchet MS" w:cs="Trebuchet MS"/>
                <w:bCs/>
                <w:noProof/>
                <w:sz w:val="22"/>
                <w:u w:color="000000"/>
              </w:rPr>
              <w:t>XX.</w:t>
            </w:r>
            <w:r w:rsidR="00AF1E88" w:rsidRPr="004B3A86">
              <w:rPr>
                <w:rFonts w:asciiTheme="minorHAnsi" w:eastAsiaTheme="minorEastAsia" w:hAnsiTheme="minorHAnsi" w:cstheme="minorBidi"/>
                <w:noProof/>
                <w:sz w:val="20"/>
                <w:szCs w:val="22"/>
              </w:rPr>
              <w:tab/>
            </w:r>
            <w:r w:rsidR="00AF1E88" w:rsidRPr="004B3A86">
              <w:rPr>
                <w:rStyle w:val="Hipercze"/>
                <w:noProof/>
                <w:sz w:val="22"/>
              </w:rPr>
              <w:t>Poleganie na zasobach innych podmiotów</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_Toc119526140 \h </w:instrText>
            </w:r>
            <w:r w:rsidR="00AF1E88" w:rsidRPr="004B3A86">
              <w:rPr>
                <w:noProof/>
                <w:webHidden/>
                <w:sz w:val="22"/>
              </w:rPr>
            </w:r>
            <w:r w:rsidR="00AF1E88" w:rsidRPr="004B3A86">
              <w:rPr>
                <w:noProof/>
                <w:webHidden/>
                <w:sz w:val="22"/>
              </w:rPr>
              <w:fldChar w:fldCharType="separate"/>
            </w:r>
            <w:r w:rsidR="0003767F">
              <w:rPr>
                <w:noProof/>
                <w:webHidden/>
                <w:sz w:val="22"/>
              </w:rPr>
              <w:t>15</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1" w:history="1">
            <w:r w:rsidR="00AF1E88" w:rsidRPr="004B3A86">
              <w:rPr>
                <w:rStyle w:val="Hipercze"/>
                <w:rFonts w:ascii="Trebuchet MS" w:eastAsia="Trebuchet MS" w:hAnsi="Trebuchet MS" w:cs="Trebuchet MS"/>
                <w:bCs/>
                <w:noProof/>
                <w:sz w:val="22"/>
                <w:u w:color="000000"/>
              </w:rPr>
              <w:t>XXI.</w:t>
            </w:r>
            <w:r w:rsidR="00AF1E88" w:rsidRPr="004B3A86">
              <w:rPr>
                <w:rFonts w:asciiTheme="minorHAnsi" w:eastAsiaTheme="minorEastAsia" w:hAnsiTheme="minorHAnsi" w:cstheme="minorBidi"/>
                <w:noProof/>
                <w:sz w:val="20"/>
                <w:szCs w:val="22"/>
              </w:rPr>
              <w:tab/>
            </w:r>
            <w:r w:rsidR="00AF1E88" w:rsidRPr="004B3A86">
              <w:rPr>
                <w:rStyle w:val="Hipercze"/>
                <w:noProof/>
                <w:sz w:val="22"/>
              </w:rPr>
              <w:t>Wykonawcy wspólnie ubiegający się o udzielenie zamówienia</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_Toc119526141 \h </w:instrText>
            </w:r>
            <w:r w:rsidR="00AF1E88" w:rsidRPr="004B3A86">
              <w:rPr>
                <w:noProof/>
                <w:webHidden/>
                <w:sz w:val="22"/>
              </w:rPr>
            </w:r>
            <w:r w:rsidR="00AF1E88" w:rsidRPr="004B3A86">
              <w:rPr>
                <w:noProof/>
                <w:webHidden/>
                <w:sz w:val="22"/>
              </w:rPr>
              <w:fldChar w:fldCharType="separate"/>
            </w:r>
            <w:r w:rsidR="0003767F">
              <w:rPr>
                <w:noProof/>
                <w:webHidden/>
                <w:sz w:val="22"/>
              </w:rPr>
              <w:t>15</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2" w:history="1">
            <w:r w:rsidR="00AF1E88" w:rsidRPr="004B3A86">
              <w:rPr>
                <w:rStyle w:val="Hipercze"/>
                <w:rFonts w:ascii="Trebuchet MS" w:eastAsia="Trebuchet MS" w:hAnsi="Trebuchet MS" w:cs="Trebuchet MS"/>
                <w:bCs/>
                <w:noProof/>
                <w:sz w:val="22"/>
                <w:u w:color="000000"/>
              </w:rPr>
              <w:t>XXII.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Sposób obliczenia ceny</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_Toc119526142 \h </w:instrText>
            </w:r>
            <w:r w:rsidR="00AF1E88" w:rsidRPr="004B3A86">
              <w:rPr>
                <w:noProof/>
                <w:webHidden/>
                <w:sz w:val="22"/>
              </w:rPr>
            </w:r>
            <w:r w:rsidR="00AF1E88" w:rsidRPr="004B3A86">
              <w:rPr>
                <w:noProof/>
                <w:webHidden/>
                <w:sz w:val="22"/>
              </w:rPr>
              <w:fldChar w:fldCharType="separate"/>
            </w:r>
            <w:r w:rsidR="0003767F">
              <w:rPr>
                <w:noProof/>
                <w:webHidden/>
                <w:sz w:val="22"/>
              </w:rPr>
              <w:t>16</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3" w:history="1">
            <w:r w:rsidR="00AF1E88" w:rsidRPr="004B3A86">
              <w:rPr>
                <w:rStyle w:val="Hipercze"/>
                <w:rFonts w:ascii="Trebuchet MS" w:eastAsia="Trebuchet MS" w:hAnsi="Trebuchet MS" w:cs="Trebuchet MS"/>
                <w:bCs/>
                <w:noProof/>
                <w:sz w:val="22"/>
                <w:u w:color="000000"/>
              </w:rPr>
              <w:t>XXIII.</w:t>
            </w:r>
            <w:r w:rsidR="00AF1E88" w:rsidRPr="004B3A86">
              <w:rPr>
                <w:rFonts w:asciiTheme="minorHAnsi" w:eastAsiaTheme="minorEastAsia" w:hAnsiTheme="minorHAnsi" w:cstheme="minorBidi"/>
                <w:noProof/>
                <w:sz w:val="20"/>
                <w:szCs w:val="22"/>
              </w:rPr>
              <w:tab/>
            </w:r>
            <w:r w:rsidR="00AF1E88" w:rsidRPr="004B3A86">
              <w:rPr>
                <w:rStyle w:val="Hipercze"/>
                <w:noProof/>
                <w:sz w:val="22"/>
              </w:rPr>
              <w:t>Opis kryteriów oceny ofert, wraz z podaniem wag tych kryteriów i sposobu oceny ofert</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_Toc119526143 \h </w:instrText>
            </w:r>
            <w:r w:rsidR="00AF1E88" w:rsidRPr="004B3A86">
              <w:rPr>
                <w:noProof/>
                <w:webHidden/>
                <w:sz w:val="22"/>
              </w:rPr>
            </w:r>
            <w:r w:rsidR="00AF1E88" w:rsidRPr="004B3A86">
              <w:rPr>
                <w:noProof/>
                <w:webHidden/>
                <w:sz w:val="22"/>
              </w:rPr>
              <w:fldChar w:fldCharType="separate"/>
            </w:r>
            <w:r w:rsidR="0003767F">
              <w:rPr>
                <w:noProof/>
                <w:webHidden/>
                <w:sz w:val="22"/>
              </w:rPr>
              <w:t>17</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4" w:history="1">
            <w:r w:rsidR="00AF1E88" w:rsidRPr="004B3A86">
              <w:rPr>
                <w:rStyle w:val="Hipercze"/>
                <w:rFonts w:ascii="Trebuchet MS" w:eastAsia="Trebuchet MS" w:hAnsi="Trebuchet MS" w:cs="Trebuchet MS"/>
                <w:bCs/>
                <w:noProof/>
                <w:sz w:val="22"/>
                <w:u w:color="000000"/>
              </w:rPr>
              <w:t>XXIV.</w:t>
            </w:r>
            <w:r w:rsidR="00AF1E88" w:rsidRPr="004B3A86">
              <w:rPr>
                <w:rFonts w:asciiTheme="minorHAnsi" w:eastAsiaTheme="minorEastAsia" w:hAnsiTheme="minorHAnsi" w:cstheme="minorBidi"/>
                <w:noProof/>
                <w:sz w:val="20"/>
                <w:szCs w:val="22"/>
              </w:rPr>
              <w:tab/>
            </w:r>
            <w:r w:rsidR="00AF1E88" w:rsidRPr="004B3A86">
              <w:rPr>
                <w:rStyle w:val="Hipercze"/>
                <w:noProof/>
                <w:sz w:val="22"/>
              </w:rPr>
              <w:t>Informacje o formalnościach, jakie muszą zostać dopełnione po wyborze oferty w celu zawarcia umowy w sprawie zamówienia publicznego</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_Toc119526144 \h </w:instrText>
            </w:r>
            <w:r w:rsidR="00AF1E88" w:rsidRPr="004B3A86">
              <w:rPr>
                <w:noProof/>
                <w:webHidden/>
                <w:sz w:val="22"/>
              </w:rPr>
            </w:r>
            <w:r w:rsidR="00AF1E88" w:rsidRPr="004B3A86">
              <w:rPr>
                <w:noProof/>
                <w:webHidden/>
                <w:sz w:val="22"/>
              </w:rPr>
              <w:fldChar w:fldCharType="separate"/>
            </w:r>
            <w:r w:rsidR="0003767F">
              <w:rPr>
                <w:noProof/>
                <w:webHidden/>
                <w:sz w:val="22"/>
              </w:rPr>
              <w:t>17</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5" w:history="1">
            <w:r w:rsidR="00AF1E88" w:rsidRPr="004B3A86">
              <w:rPr>
                <w:rStyle w:val="Hipercze"/>
                <w:rFonts w:ascii="Trebuchet MS" w:eastAsia="Trebuchet MS" w:hAnsi="Trebuchet MS" w:cs="Trebuchet MS"/>
                <w:bCs/>
                <w:noProof/>
                <w:sz w:val="22"/>
                <w:u w:color="000000"/>
              </w:rPr>
              <w:t>XXV.</w:t>
            </w:r>
            <w:r w:rsidR="00AF1E88" w:rsidRPr="004B3A86">
              <w:rPr>
                <w:rFonts w:asciiTheme="minorHAnsi" w:eastAsiaTheme="minorEastAsia" w:hAnsiTheme="minorHAnsi" w:cstheme="minorBidi"/>
                <w:noProof/>
                <w:sz w:val="20"/>
                <w:szCs w:val="22"/>
              </w:rPr>
              <w:tab/>
            </w:r>
            <w:r w:rsidR="00AF1E88" w:rsidRPr="004B3A86">
              <w:rPr>
                <w:rStyle w:val="Hipercze"/>
                <w:noProof/>
                <w:sz w:val="22"/>
              </w:rPr>
              <w:t>Pouczenie o środkach ochrony prawnej przysługujących Wykonawcy</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_Toc119526145 \h </w:instrText>
            </w:r>
            <w:r w:rsidR="00AF1E88" w:rsidRPr="004B3A86">
              <w:rPr>
                <w:noProof/>
                <w:webHidden/>
                <w:sz w:val="22"/>
              </w:rPr>
            </w:r>
            <w:r w:rsidR="00AF1E88" w:rsidRPr="004B3A86">
              <w:rPr>
                <w:noProof/>
                <w:webHidden/>
                <w:sz w:val="22"/>
              </w:rPr>
              <w:fldChar w:fldCharType="separate"/>
            </w:r>
            <w:r w:rsidR="0003767F">
              <w:rPr>
                <w:noProof/>
                <w:webHidden/>
                <w:sz w:val="22"/>
              </w:rPr>
              <w:t>17</w:t>
            </w:r>
            <w:r w:rsidR="00AF1E88" w:rsidRPr="004B3A86">
              <w:rPr>
                <w:noProof/>
                <w:webHidden/>
                <w:sz w:val="22"/>
              </w:rPr>
              <w:fldChar w:fldCharType="end"/>
            </w:r>
          </w:hyperlink>
        </w:p>
        <w:p w:rsidR="00AF1E88" w:rsidRPr="004B3A86" w:rsidRDefault="00212C60">
          <w:pPr>
            <w:pStyle w:val="Spistreci3"/>
            <w:tabs>
              <w:tab w:val="left" w:pos="1320"/>
            </w:tabs>
            <w:rPr>
              <w:rFonts w:asciiTheme="minorHAnsi" w:eastAsiaTheme="minorEastAsia" w:hAnsiTheme="minorHAnsi" w:cstheme="minorBidi"/>
              <w:noProof/>
              <w:sz w:val="20"/>
              <w:szCs w:val="22"/>
            </w:rPr>
          </w:pPr>
          <w:hyperlink w:anchor="_Toc119526146" w:history="1">
            <w:r w:rsidR="00AF1E88" w:rsidRPr="004B3A86">
              <w:rPr>
                <w:rStyle w:val="Hipercze"/>
                <w:rFonts w:ascii="Trebuchet MS" w:eastAsia="Trebuchet MS" w:hAnsi="Trebuchet MS" w:cs="Trebuchet MS"/>
                <w:bCs/>
                <w:noProof/>
                <w:sz w:val="22"/>
                <w:u w:color="000000"/>
              </w:rPr>
              <w:t>XXVI.</w:t>
            </w:r>
            <w:r w:rsidR="00AF1E88" w:rsidRPr="004B3A86">
              <w:rPr>
                <w:rFonts w:asciiTheme="minorHAnsi" w:eastAsiaTheme="minorEastAsia" w:hAnsiTheme="minorHAnsi" w:cstheme="minorBidi"/>
                <w:noProof/>
                <w:sz w:val="20"/>
                <w:szCs w:val="22"/>
              </w:rPr>
              <w:tab/>
            </w:r>
            <w:r w:rsidR="00AF1E88" w:rsidRPr="004B3A86">
              <w:rPr>
                <w:rStyle w:val="Hipercze"/>
                <w:noProof/>
                <w:sz w:val="22"/>
              </w:rPr>
              <w:t>Załączniki do SWZ:</w:t>
            </w:r>
            <w:r w:rsidR="00AF1E88" w:rsidRPr="004B3A86">
              <w:rPr>
                <w:noProof/>
                <w:webHidden/>
                <w:sz w:val="22"/>
              </w:rPr>
              <w:tab/>
            </w:r>
            <w:r w:rsidR="00AF1E88" w:rsidRPr="004B3A86">
              <w:rPr>
                <w:noProof/>
                <w:webHidden/>
                <w:sz w:val="22"/>
              </w:rPr>
              <w:fldChar w:fldCharType="begin"/>
            </w:r>
            <w:r w:rsidR="00AF1E88" w:rsidRPr="004B3A86">
              <w:rPr>
                <w:noProof/>
                <w:webHidden/>
                <w:sz w:val="22"/>
              </w:rPr>
              <w:instrText xml:space="preserve"> PAGEREF _Toc119526146 \h </w:instrText>
            </w:r>
            <w:r w:rsidR="00AF1E88" w:rsidRPr="004B3A86">
              <w:rPr>
                <w:noProof/>
                <w:webHidden/>
                <w:sz w:val="22"/>
              </w:rPr>
            </w:r>
            <w:r w:rsidR="00AF1E88" w:rsidRPr="004B3A86">
              <w:rPr>
                <w:noProof/>
                <w:webHidden/>
                <w:sz w:val="22"/>
              </w:rPr>
              <w:fldChar w:fldCharType="separate"/>
            </w:r>
            <w:r w:rsidR="0003767F">
              <w:rPr>
                <w:noProof/>
                <w:webHidden/>
                <w:sz w:val="22"/>
              </w:rPr>
              <w:t>18</w:t>
            </w:r>
            <w:r w:rsidR="00AF1E88" w:rsidRPr="004B3A86">
              <w:rPr>
                <w:noProof/>
                <w:webHidden/>
                <w:sz w:val="22"/>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47" w:history="1">
            <w:r w:rsidR="00AF1E88" w:rsidRPr="004B3A86">
              <w:rPr>
                <w:rStyle w:val="Hipercze"/>
              </w:rPr>
              <w:t>Oświadczenie Wykonawcy/ Podmiotu udostępniającego zasoby</w:t>
            </w:r>
            <w:r w:rsidR="00AF1E88" w:rsidRPr="004B3A86">
              <w:rPr>
                <w:rStyle w:val="Hipercze"/>
                <w:vertAlign w:val="superscript"/>
              </w:rPr>
              <w:t>*</w:t>
            </w:r>
            <w:r w:rsidR="00AF1E88" w:rsidRPr="004B3A86">
              <w:rPr>
                <w:webHidden/>
              </w:rPr>
              <w:tab/>
            </w:r>
            <w:r w:rsidR="00AF1E88" w:rsidRPr="004B3A86">
              <w:rPr>
                <w:webHidden/>
              </w:rPr>
              <w:fldChar w:fldCharType="begin"/>
            </w:r>
            <w:r w:rsidR="00AF1E88" w:rsidRPr="004B3A86">
              <w:rPr>
                <w:webHidden/>
              </w:rPr>
              <w:instrText xml:space="preserve"> PAGEREF _Toc119526147 \h </w:instrText>
            </w:r>
            <w:r w:rsidR="00AF1E88" w:rsidRPr="004B3A86">
              <w:rPr>
                <w:webHidden/>
              </w:rPr>
            </w:r>
            <w:r w:rsidR="00AF1E88" w:rsidRPr="004B3A86">
              <w:rPr>
                <w:webHidden/>
              </w:rPr>
              <w:fldChar w:fldCharType="separate"/>
            </w:r>
            <w:r w:rsidR="0003767F">
              <w:rPr>
                <w:webHidden/>
              </w:rPr>
              <w:t>19</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48" w:history="1">
            <w:r w:rsidR="00AF1E88" w:rsidRPr="004B3A86">
              <w:rPr>
                <w:rStyle w:val="Hipercze"/>
              </w:rPr>
              <w:t>Oświadczenie Wykonawców wspólnie ubiegających się o udzielenie zamówienia składane na podstawie art. 117 ust. 4 ustawy z dnia 11 września 2019 r.  Prawo zamówień publicznych</w:t>
            </w:r>
            <w:r w:rsidR="00AF1E88" w:rsidRPr="004B3A86">
              <w:rPr>
                <w:webHidden/>
              </w:rPr>
              <w:tab/>
            </w:r>
            <w:r w:rsidR="00AF1E88" w:rsidRPr="004B3A86">
              <w:rPr>
                <w:webHidden/>
              </w:rPr>
              <w:fldChar w:fldCharType="begin"/>
            </w:r>
            <w:r w:rsidR="00AF1E88" w:rsidRPr="004B3A86">
              <w:rPr>
                <w:webHidden/>
              </w:rPr>
              <w:instrText xml:space="preserve"> PAGEREF _Toc119526148 \h </w:instrText>
            </w:r>
            <w:r w:rsidR="00AF1E88" w:rsidRPr="004B3A86">
              <w:rPr>
                <w:webHidden/>
              </w:rPr>
            </w:r>
            <w:r w:rsidR="00AF1E88" w:rsidRPr="004B3A86">
              <w:rPr>
                <w:webHidden/>
              </w:rPr>
              <w:fldChar w:fldCharType="separate"/>
            </w:r>
            <w:r w:rsidR="0003767F">
              <w:rPr>
                <w:webHidden/>
              </w:rPr>
              <w:t>21</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49" w:history="1">
            <w:r w:rsidR="00AF1E88" w:rsidRPr="004B3A86">
              <w:rPr>
                <w:rStyle w:val="Hipercze"/>
              </w:rPr>
              <w:t>Wykaz zamówień, potwierdzający spełnienie warunku udziału w postępowaniu w zakresie posiadania doświadczenia, o którym mowa w pkt XVII.1)4)a) swz</w:t>
            </w:r>
            <w:r w:rsidR="00AF1E88" w:rsidRPr="004B3A86">
              <w:rPr>
                <w:webHidden/>
              </w:rPr>
              <w:tab/>
            </w:r>
            <w:r w:rsidR="00AF1E88" w:rsidRPr="004B3A86">
              <w:rPr>
                <w:webHidden/>
              </w:rPr>
              <w:fldChar w:fldCharType="begin"/>
            </w:r>
            <w:r w:rsidR="00AF1E88" w:rsidRPr="004B3A86">
              <w:rPr>
                <w:webHidden/>
              </w:rPr>
              <w:instrText xml:space="preserve"> PAGEREF _Toc119526149 \h </w:instrText>
            </w:r>
            <w:r w:rsidR="00AF1E88" w:rsidRPr="004B3A86">
              <w:rPr>
                <w:webHidden/>
              </w:rPr>
            </w:r>
            <w:r w:rsidR="00AF1E88" w:rsidRPr="004B3A86">
              <w:rPr>
                <w:webHidden/>
              </w:rPr>
              <w:fldChar w:fldCharType="separate"/>
            </w:r>
            <w:r w:rsidR="0003767F">
              <w:rPr>
                <w:webHidden/>
              </w:rPr>
              <w:t>22</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50" w:history="1">
            <w:r w:rsidR="00AF1E88" w:rsidRPr="004B3A86">
              <w:rPr>
                <w:rStyle w:val="Hipercze"/>
                <w:lang w:eastAsia="ar-SA"/>
              </w:rPr>
              <w:t>Zobowiązanie do oddania do dyspozycji niezbędnych zasobów na potrzeby  realizacji zamówienia</w:t>
            </w:r>
            <w:r w:rsidR="00AF1E88" w:rsidRPr="004B3A86">
              <w:rPr>
                <w:webHidden/>
              </w:rPr>
              <w:tab/>
            </w:r>
            <w:r w:rsidR="00AF1E88" w:rsidRPr="004B3A86">
              <w:rPr>
                <w:webHidden/>
              </w:rPr>
              <w:fldChar w:fldCharType="begin"/>
            </w:r>
            <w:r w:rsidR="00AF1E88" w:rsidRPr="004B3A86">
              <w:rPr>
                <w:webHidden/>
              </w:rPr>
              <w:instrText xml:space="preserve"> PAGEREF _Toc119526150 \h </w:instrText>
            </w:r>
            <w:r w:rsidR="00AF1E88" w:rsidRPr="004B3A86">
              <w:rPr>
                <w:webHidden/>
              </w:rPr>
            </w:r>
            <w:r w:rsidR="00AF1E88" w:rsidRPr="004B3A86">
              <w:rPr>
                <w:webHidden/>
              </w:rPr>
              <w:fldChar w:fldCharType="separate"/>
            </w:r>
            <w:r w:rsidR="0003767F">
              <w:rPr>
                <w:webHidden/>
              </w:rPr>
              <w:t>24</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51" w:history="1">
            <w:r w:rsidR="00AF1E88" w:rsidRPr="004B3A86">
              <w:rPr>
                <w:rStyle w:val="Hipercze"/>
                <w:lang w:eastAsia="ar-SA"/>
              </w:rPr>
              <w:t>Oświadczenie o aktualności informacji zawartych w oświadczeniu, o którym mowa w art. 125 ust. 1 ustawy Prawo zamówień publicznych</w:t>
            </w:r>
            <w:r w:rsidR="00AF1E88" w:rsidRPr="004B3A86">
              <w:rPr>
                <w:webHidden/>
              </w:rPr>
              <w:tab/>
            </w:r>
            <w:r w:rsidR="00AF1E88" w:rsidRPr="004B3A86">
              <w:rPr>
                <w:webHidden/>
              </w:rPr>
              <w:fldChar w:fldCharType="begin"/>
            </w:r>
            <w:r w:rsidR="00AF1E88" w:rsidRPr="004B3A86">
              <w:rPr>
                <w:webHidden/>
              </w:rPr>
              <w:instrText xml:space="preserve"> PAGEREF _Toc119526151 \h </w:instrText>
            </w:r>
            <w:r w:rsidR="00AF1E88" w:rsidRPr="004B3A86">
              <w:rPr>
                <w:webHidden/>
              </w:rPr>
            </w:r>
            <w:r w:rsidR="00AF1E88" w:rsidRPr="004B3A86">
              <w:rPr>
                <w:webHidden/>
              </w:rPr>
              <w:fldChar w:fldCharType="separate"/>
            </w:r>
            <w:r w:rsidR="0003767F">
              <w:rPr>
                <w:webHidden/>
              </w:rPr>
              <w:t>26</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52" w:history="1">
            <w:r w:rsidR="00AF1E88" w:rsidRPr="004B3A86">
              <w:rPr>
                <w:rStyle w:val="Hipercze"/>
              </w:rPr>
              <w:t>OŚWIADCZENIE WYKONAWCY o przynależności do grupy kapitałowej w rozumieniu ustawy z dnia 16 lutego 2007 r.  o ochronie konkurencji i konsumentów  (Dz. U. z 2021 r., poz. 275 ze zm.) w zakresie wynikającym z art. 108 ust. 1 pkt 5 ustawy Pzp*</w:t>
            </w:r>
            <w:r w:rsidR="00AF1E88" w:rsidRPr="004B3A86">
              <w:rPr>
                <w:webHidden/>
              </w:rPr>
              <w:tab/>
            </w:r>
            <w:r w:rsidR="00AF1E88" w:rsidRPr="004B3A86">
              <w:rPr>
                <w:webHidden/>
              </w:rPr>
              <w:fldChar w:fldCharType="begin"/>
            </w:r>
            <w:r w:rsidR="00AF1E88" w:rsidRPr="004B3A86">
              <w:rPr>
                <w:webHidden/>
              </w:rPr>
              <w:instrText xml:space="preserve"> PAGEREF _Toc119526152 \h </w:instrText>
            </w:r>
            <w:r w:rsidR="00AF1E88" w:rsidRPr="004B3A86">
              <w:rPr>
                <w:webHidden/>
              </w:rPr>
            </w:r>
            <w:r w:rsidR="00AF1E88" w:rsidRPr="004B3A86">
              <w:rPr>
                <w:webHidden/>
              </w:rPr>
              <w:fldChar w:fldCharType="separate"/>
            </w:r>
            <w:r w:rsidR="0003767F">
              <w:rPr>
                <w:webHidden/>
              </w:rPr>
              <w:t>27</w:t>
            </w:r>
            <w:r w:rsidR="00AF1E88" w:rsidRPr="004B3A86">
              <w:rPr>
                <w:webHidden/>
              </w:rPr>
              <w:fldChar w:fldCharType="end"/>
            </w:r>
          </w:hyperlink>
        </w:p>
        <w:p w:rsidR="00AF1E88" w:rsidRPr="004B3A86" w:rsidRDefault="00212C60" w:rsidP="00ED6D53">
          <w:pPr>
            <w:pStyle w:val="Spistreci1"/>
            <w:rPr>
              <w:rFonts w:asciiTheme="minorHAnsi" w:eastAsiaTheme="minorEastAsia" w:hAnsiTheme="minorHAnsi" w:cstheme="minorBidi"/>
              <w:sz w:val="20"/>
              <w:szCs w:val="22"/>
            </w:rPr>
          </w:pPr>
          <w:hyperlink w:anchor="_Toc119526153" w:history="1">
            <w:r w:rsidR="00AF1E88" w:rsidRPr="004B3A86">
              <w:rPr>
                <w:rStyle w:val="Hipercze"/>
                <w:lang w:eastAsia="ar-SA"/>
              </w:rPr>
              <w:t>KLAUZULA INFORMACYJNA  dotycząca postępowań o udzielenie zamówienia publicznego</w:t>
            </w:r>
            <w:r w:rsidR="00AF1E88" w:rsidRPr="004B3A86">
              <w:rPr>
                <w:webHidden/>
              </w:rPr>
              <w:tab/>
            </w:r>
            <w:r w:rsidR="00AF1E88" w:rsidRPr="004B3A86">
              <w:rPr>
                <w:webHidden/>
              </w:rPr>
              <w:fldChar w:fldCharType="begin"/>
            </w:r>
            <w:r w:rsidR="00AF1E88" w:rsidRPr="004B3A86">
              <w:rPr>
                <w:webHidden/>
              </w:rPr>
              <w:instrText xml:space="preserve"> PAGEREF _Toc119526153 \h </w:instrText>
            </w:r>
            <w:r w:rsidR="00AF1E88" w:rsidRPr="004B3A86">
              <w:rPr>
                <w:webHidden/>
              </w:rPr>
            </w:r>
            <w:r w:rsidR="00AF1E88" w:rsidRPr="004B3A86">
              <w:rPr>
                <w:webHidden/>
              </w:rPr>
              <w:fldChar w:fldCharType="separate"/>
            </w:r>
            <w:r w:rsidR="0003767F">
              <w:rPr>
                <w:webHidden/>
              </w:rPr>
              <w:t>28</w:t>
            </w:r>
            <w:r w:rsidR="00AF1E88" w:rsidRPr="004B3A86">
              <w:rPr>
                <w:webHidden/>
              </w:rPr>
              <w:fldChar w:fldCharType="end"/>
            </w:r>
          </w:hyperlink>
        </w:p>
        <w:p w:rsidR="00CA7C32" w:rsidRPr="004B3A86" w:rsidRDefault="0018488F" w:rsidP="00EA407E">
          <w:pPr>
            <w:tabs>
              <w:tab w:val="left" w:pos="993"/>
            </w:tabs>
            <w:ind w:left="426" w:right="102" w:hanging="567"/>
          </w:pPr>
          <w:r w:rsidRPr="004B3A86">
            <w:rPr>
              <w:b/>
              <w:bCs/>
              <w:sz w:val="20"/>
              <w:szCs w:val="20"/>
            </w:rPr>
            <w:fldChar w:fldCharType="end"/>
          </w:r>
        </w:p>
      </w:sdtContent>
    </w:sdt>
    <w:p w:rsidR="00422471" w:rsidRPr="004B3A86" w:rsidRDefault="00422471" w:rsidP="00F55C35">
      <w:r w:rsidRPr="004B3A86">
        <w:br w:type="page"/>
      </w:r>
    </w:p>
    <w:p w:rsidR="00467D9E" w:rsidRPr="004B3A86" w:rsidRDefault="00467D9E" w:rsidP="00F55C35"/>
    <w:p w:rsidR="00730ECB" w:rsidRPr="004B3A86" w:rsidRDefault="00803BAA" w:rsidP="006024D9">
      <w:pPr>
        <w:pStyle w:val="Nagwek3"/>
      </w:pPr>
      <w:bookmarkStart w:id="1" w:name="_Toc119526121"/>
      <w:r w:rsidRPr="004B3A86">
        <w:t>Nazwa oraz adres Zamawiającego</w:t>
      </w:r>
      <w:bookmarkEnd w:id="1"/>
      <w:r w:rsidRPr="004B3A86">
        <w:t xml:space="preserve"> </w:t>
      </w:r>
    </w:p>
    <w:p w:rsidR="00422471" w:rsidRPr="004B3A86" w:rsidRDefault="008B3802" w:rsidP="00F374A9">
      <w:pPr>
        <w:pStyle w:val="Ponagwku"/>
      </w:pPr>
      <w:r w:rsidRPr="004B3A86">
        <w:t>Sąd Rejonowy w Sokółce</w:t>
      </w:r>
      <w:r w:rsidR="009A36BE" w:rsidRPr="004B3A86">
        <w:t xml:space="preserve">, </w:t>
      </w:r>
    </w:p>
    <w:p w:rsidR="00422471" w:rsidRPr="004B3A86" w:rsidRDefault="008B3802" w:rsidP="00F374A9">
      <w:pPr>
        <w:pStyle w:val="Ponagwku"/>
      </w:pPr>
      <w:r w:rsidRPr="004B3A86">
        <w:t>ul. Marszałka Józefa Piłsudskiego 7</w:t>
      </w:r>
      <w:r w:rsidR="009A36BE" w:rsidRPr="004B3A86">
        <w:t xml:space="preserve">, </w:t>
      </w:r>
    </w:p>
    <w:p w:rsidR="009A36BE" w:rsidRPr="004B3A86" w:rsidRDefault="008B3802" w:rsidP="00F374A9">
      <w:pPr>
        <w:pStyle w:val="Ponagwku"/>
      </w:pPr>
      <w:r w:rsidRPr="004B3A86">
        <w:t>16-100 Sokółka</w:t>
      </w:r>
    </w:p>
    <w:p w:rsidR="00730ECB" w:rsidRPr="004B3A86" w:rsidRDefault="00803BAA" w:rsidP="00F374A9">
      <w:pPr>
        <w:pStyle w:val="Ponagwku"/>
      </w:pPr>
      <w:r w:rsidRPr="004B3A86">
        <w:t xml:space="preserve">Numer tel.: </w:t>
      </w:r>
      <w:r w:rsidR="008B3802" w:rsidRPr="004B3A86">
        <w:t>85 81 12 300</w:t>
      </w:r>
    </w:p>
    <w:p w:rsidR="008B3802" w:rsidRPr="004B3A86" w:rsidRDefault="008B3802" w:rsidP="00F374A9">
      <w:pPr>
        <w:pStyle w:val="Ponagwku"/>
      </w:pPr>
      <w:r w:rsidRPr="004B3A86">
        <w:t>Adres poczty elektronicznej: sekretariat@sokolka.sr.gov.pl</w:t>
      </w:r>
    </w:p>
    <w:p w:rsidR="0078011C" w:rsidRPr="004B3A86" w:rsidRDefault="008B3802" w:rsidP="00F374A9">
      <w:pPr>
        <w:pStyle w:val="Ponagwku"/>
      </w:pPr>
      <w:r w:rsidRPr="004B3A86">
        <w:t xml:space="preserve">Godziny urzędowania Zamawiającego: </w:t>
      </w:r>
      <w:r w:rsidR="00B67F69" w:rsidRPr="004B3A86">
        <w:t>w poniedziałek w godzinach od 7:30 do 18:00 wtorek-</w:t>
      </w:r>
      <w:r w:rsidRPr="004B3A86">
        <w:t xml:space="preserve"> </w:t>
      </w:r>
      <w:r w:rsidR="00B67F69" w:rsidRPr="004B3A86">
        <w:t xml:space="preserve">piątek </w:t>
      </w:r>
      <w:r w:rsidRPr="004B3A86">
        <w:t>w godzinach od 7:30 do 15:30 (oprócz sobót, niedziel i dni ustawowo wolnych od pracy)</w:t>
      </w:r>
      <w:r w:rsidR="00803BAA" w:rsidRPr="004B3A86">
        <w:t xml:space="preserve"> </w:t>
      </w:r>
    </w:p>
    <w:p w:rsidR="00A238AE" w:rsidRPr="004B3A86" w:rsidRDefault="00A238AE" w:rsidP="00F374A9">
      <w:pPr>
        <w:pStyle w:val="Ponagwku"/>
      </w:pPr>
      <w:r w:rsidRPr="004B3A86">
        <w:t xml:space="preserve">Adres strony internetowej Zamawiającego: </w:t>
      </w:r>
      <w:hyperlink r:id="rId8" w:history="1">
        <w:r w:rsidRPr="004B3A86">
          <w:rPr>
            <w:rStyle w:val="Hipercze"/>
          </w:rPr>
          <w:t>https://sokolka.sr.gov.pl/</w:t>
        </w:r>
      </w:hyperlink>
      <w:r w:rsidRPr="004B3A86">
        <w:t xml:space="preserve"> </w:t>
      </w:r>
    </w:p>
    <w:p w:rsidR="008B3802" w:rsidRPr="004B3A86" w:rsidRDefault="008B3802" w:rsidP="00F374A9">
      <w:pPr>
        <w:pStyle w:val="Ponagwku"/>
      </w:pPr>
      <w:r w:rsidRPr="004B3A86">
        <w:t>Adres strony internetowej prowadzonego postępowania:</w:t>
      </w:r>
    </w:p>
    <w:p w:rsidR="00730ECB" w:rsidRPr="004B3A86" w:rsidRDefault="00212C60" w:rsidP="008D3166">
      <w:pPr>
        <w:pStyle w:val="Ponagwku"/>
      </w:pPr>
      <w:hyperlink r:id="rId9" w:history="1">
        <w:r w:rsidR="009420A9" w:rsidRPr="00672B2F">
          <w:rPr>
            <w:rStyle w:val="Hipercze"/>
          </w:rPr>
          <w:t>https://ezamowienia.gov.pl/mp-client/search/list/ocds-148610-fef949e1-228e-46d6-ad21-351a07d621f5</w:t>
        </w:r>
      </w:hyperlink>
      <w:r w:rsidR="009420A9">
        <w:t xml:space="preserve"> </w:t>
      </w:r>
    </w:p>
    <w:p w:rsidR="00730ECB" w:rsidRPr="004B3A86" w:rsidRDefault="00803BAA" w:rsidP="006024D9">
      <w:pPr>
        <w:pStyle w:val="Nagwek3"/>
      </w:pPr>
      <w:bookmarkStart w:id="2" w:name="_Toc119526122"/>
      <w:r w:rsidRPr="004B3A86">
        <w:t>Adres strony internetowej, na której udostępniane będą zmiany</w:t>
      </w:r>
      <w:r w:rsidR="000C76BF" w:rsidRPr="004B3A86">
        <w:t xml:space="preserve"> i </w:t>
      </w:r>
      <w:r w:rsidRPr="004B3A86">
        <w:t xml:space="preserve">wyjaśnienia treści </w:t>
      </w:r>
      <w:proofErr w:type="spellStart"/>
      <w:r w:rsidRPr="004B3A86">
        <w:t>SWZ</w:t>
      </w:r>
      <w:proofErr w:type="spellEnd"/>
      <w:r w:rsidRPr="004B3A86">
        <w:t xml:space="preserve"> oraz inne dokumenty zamówienia bezpośrednio związane</w:t>
      </w:r>
      <w:r w:rsidR="000C76BF" w:rsidRPr="004B3A86">
        <w:t xml:space="preserve"> z </w:t>
      </w:r>
      <w:r w:rsidRPr="004B3A86">
        <w:t>postępowaniem</w:t>
      </w:r>
      <w:r w:rsidR="000C76BF" w:rsidRPr="004B3A86">
        <w:t xml:space="preserve"> o </w:t>
      </w:r>
      <w:r w:rsidRPr="004B3A86">
        <w:t>udzielenie zamówienia</w:t>
      </w:r>
      <w:bookmarkEnd w:id="2"/>
      <w:r w:rsidRPr="004B3A86">
        <w:t xml:space="preserve"> </w:t>
      </w:r>
    </w:p>
    <w:p w:rsidR="0078011C" w:rsidRPr="004B3A86" w:rsidRDefault="00803BAA" w:rsidP="00722766">
      <w:pPr>
        <w:pStyle w:val="Ponagwku"/>
      </w:pPr>
      <w:r w:rsidRPr="004B3A86">
        <w:t>Zmiany</w:t>
      </w:r>
      <w:r w:rsidR="000C76BF" w:rsidRPr="004B3A86">
        <w:t xml:space="preserve"> i </w:t>
      </w:r>
      <w:r w:rsidR="00E30B72" w:rsidRPr="004B3A86">
        <w:t>wyjaśnienia</w:t>
      </w:r>
      <w:r w:rsidRPr="004B3A86">
        <w:t xml:space="preserve"> tre</w:t>
      </w:r>
      <w:r w:rsidR="00E30B72" w:rsidRPr="004B3A86">
        <w:t>ś</w:t>
      </w:r>
      <w:r w:rsidRPr="004B3A86">
        <w:t>c</w:t>
      </w:r>
      <w:r w:rsidR="00E30B72" w:rsidRPr="004B3A86">
        <w:t>i</w:t>
      </w:r>
      <w:r w:rsidRPr="004B3A86">
        <w:t xml:space="preserve"> </w:t>
      </w:r>
      <w:proofErr w:type="spellStart"/>
      <w:r w:rsidRPr="004B3A86">
        <w:t>SWZ</w:t>
      </w:r>
      <w:proofErr w:type="spellEnd"/>
      <w:r w:rsidRPr="004B3A86">
        <w:t xml:space="preserve"> oraz inne dokumenty </w:t>
      </w:r>
      <w:r w:rsidR="00E30B72" w:rsidRPr="004B3A86">
        <w:t>zamówienia</w:t>
      </w:r>
      <w:r w:rsidRPr="004B3A86">
        <w:t xml:space="preserve"> </w:t>
      </w:r>
      <w:r w:rsidR="00E30B72" w:rsidRPr="004B3A86">
        <w:t>bezpośrednio</w:t>
      </w:r>
      <w:r w:rsidRPr="004B3A86">
        <w:t xml:space="preserve"> </w:t>
      </w:r>
      <w:r w:rsidR="00E30B72" w:rsidRPr="004B3A86">
        <w:t>związane</w:t>
      </w:r>
      <w:r w:rsidR="000C76BF" w:rsidRPr="004B3A86">
        <w:t xml:space="preserve"> z </w:t>
      </w:r>
      <w:r w:rsidR="00E30B72" w:rsidRPr="004B3A86">
        <w:t>postępowaniem</w:t>
      </w:r>
      <w:r w:rsidR="000C76BF" w:rsidRPr="004B3A86">
        <w:t xml:space="preserve"> o </w:t>
      </w:r>
      <w:r w:rsidRPr="004B3A86">
        <w:t xml:space="preserve">udzielenie </w:t>
      </w:r>
      <w:r w:rsidR="00E30B72" w:rsidRPr="004B3A86">
        <w:t>zamówienia</w:t>
      </w:r>
      <w:r w:rsidRPr="004B3A86">
        <w:t xml:space="preserve"> będą udostępniane na stronie internetowej</w:t>
      </w:r>
      <w:r w:rsidR="00AC6079" w:rsidRPr="004B3A86">
        <w:t xml:space="preserve"> prowadzonego postępowania</w:t>
      </w:r>
      <w:r w:rsidRPr="004B3A86">
        <w:t xml:space="preserve">: </w:t>
      </w:r>
    </w:p>
    <w:p w:rsidR="00AF75C5" w:rsidRPr="004B3A86" w:rsidRDefault="00657747" w:rsidP="00722766">
      <w:pPr>
        <w:pStyle w:val="Ponagwku"/>
      </w:pPr>
      <w:r w:rsidRPr="00657747">
        <w:t>https://ezamowienia.gov.pl/mp-client/search/list/ocds-148610-fef949e1-228e-46d6-ad21-351a07d621f5</w:t>
      </w:r>
    </w:p>
    <w:p w:rsidR="00730ECB" w:rsidRPr="004B3A86" w:rsidRDefault="00803BAA" w:rsidP="006024D9">
      <w:pPr>
        <w:pStyle w:val="Nagwek3"/>
      </w:pPr>
      <w:bookmarkStart w:id="3" w:name="_Toc119526123"/>
      <w:r w:rsidRPr="004B3A86">
        <w:t>Tryb udzielenia zamówienia</w:t>
      </w:r>
      <w:bookmarkEnd w:id="3"/>
      <w:r w:rsidRPr="004B3A86">
        <w:t xml:space="preserve"> </w:t>
      </w:r>
    </w:p>
    <w:p w:rsidR="00FB6CBD" w:rsidRPr="004B3A86" w:rsidRDefault="00FB6CBD" w:rsidP="0079574A">
      <w:pPr>
        <w:pStyle w:val="Nagwek4"/>
      </w:pPr>
      <w:r w:rsidRPr="004B3A86">
        <w:t>Postępowanie o udzielenie zamówienia publicznego prowadzone jest w trybie podstawowym, na podstawie art. 275 pkt 1 ustawy z dnia 11 września 2019 r. - P</w:t>
      </w:r>
      <w:r w:rsidR="00DC4583" w:rsidRPr="004B3A86">
        <w:t xml:space="preserve">rawo zamówień publicznych </w:t>
      </w:r>
      <w:r w:rsidR="00657747">
        <w:t xml:space="preserve">(Dz. U. z 2024 r., poz. 1320 z </w:t>
      </w:r>
      <w:proofErr w:type="spellStart"/>
      <w:r w:rsidR="00657747">
        <w:t>późn</w:t>
      </w:r>
      <w:proofErr w:type="spellEnd"/>
      <w:r w:rsidR="00657747">
        <w:t>. zm.)</w:t>
      </w:r>
      <w:r w:rsidRPr="004B3A86">
        <w:t xml:space="preserve">, zwanej dalej „ustawą </w:t>
      </w:r>
      <w:proofErr w:type="spellStart"/>
      <w:r w:rsidRPr="004B3A86">
        <w:t>Pzp</w:t>
      </w:r>
      <w:proofErr w:type="spellEnd"/>
      <w:r w:rsidRPr="004B3A86">
        <w:t xml:space="preserve">”. </w:t>
      </w:r>
    </w:p>
    <w:p w:rsidR="00730ECB" w:rsidRPr="004B3A86" w:rsidRDefault="00803BAA" w:rsidP="006024D9">
      <w:pPr>
        <w:pStyle w:val="Nagwek3"/>
      </w:pPr>
      <w:bookmarkStart w:id="4" w:name="_Toc119526124"/>
      <w:r w:rsidRPr="004B3A86">
        <w:t>Informacja, czy Zamawiający przewiduje wybór najkorzystniejszej oferty</w:t>
      </w:r>
      <w:r w:rsidR="000C76BF" w:rsidRPr="004B3A86">
        <w:t xml:space="preserve"> z </w:t>
      </w:r>
      <w:r w:rsidRPr="004B3A86">
        <w:t>możliwością prowadzenia negocjacji</w:t>
      </w:r>
      <w:bookmarkEnd w:id="4"/>
      <w:r w:rsidRPr="004B3A86">
        <w:t xml:space="preserve"> </w:t>
      </w:r>
    </w:p>
    <w:p w:rsidR="00730ECB" w:rsidRPr="004B3A86" w:rsidRDefault="00803BAA" w:rsidP="00F374A9">
      <w:pPr>
        <w:pStyle w:val="Ponagwku"/>
      </w:pPr>
      <w:r w:rsidRPr="004B3A86">
        <w:t>Zamawiający nie przewiduje wyboru najkorzystniejszej oferty</w:t>
      </w:r>
      <w:r w:rsidR="000C76BF" w:rsidRPr="004B3A86">
        <w:t xml:space="preserve"> z </w:t>
      </w:r>
      <w:r w:rsidRPr="004B3A86">
        <w:t xml:space="preserve">możliwością prowadzenia negocjacji. </w:t>
      </w:r>
    </w:p>
    <w:p w:rsidR="00730ECB" w:rsidRPr="004B3A86" w:rsidRDefault="00803BAA" w:rsidP="006024D9">
      <w:pPr>
        <w:pStyle w:val="Nagwek3"/>
      </w:pPr>
      <w:bookmarkStart w:id="5" w:name="_Toc119526125"/>
      <w:r w:rsidRPr="004B3A86">
        <w:t>Opis przedmiotu zamówienia</w:t>
      </w:r>
      <w:bookmarkEnd w:id="5"/>
      <w:r w:rsidRPr="004B3A86">
        <w:t xml:space="preserve"> </w:t>
      </w:r>
    </w:p>
    <w:p w:rsidR="008D3166" w:rsidRPr="004B3A86" w:rsidRDefault="008D3166" w:rsidP="008D3166">
      <w:pPr>
        <w:pStyle w:val="Nagwek4"/>
      </w:pPr>
      <w:r w:rsidRPr="004B3A86">
        <w:t>Przedmiotem zamówienia jest kompleksowe sukcesywne sprzątanie budynku Sądu Rejonowego w Sokółce w sposób sprawny, dokładny i terminowy, umożliwiający funkcjonowanie Sądu od godz. 7</w:t>
      </w:r>
      <w:r w:rsidR="00EA407E" w:rsidRPr="004B3A86">
        <w:t>:30</w:t>
      </w:r>
      <w:r w:rsidRPr="004B3A86">
        <w:t>, z zastosowaniem materiałów i środków o nie niszczącym działaniu na czyszczone elementy pomieszczeń i ich wystrój.</w:t>
      </w:r>
    </w:p>
    <w:p w:rsidR="008D3166" w:rsidRPr="004B3A86" w:rsidRDefault="008D3166" w:rsidP="008D3166">
      <w:pPr>
        <w:pStyle w:val="Nagwek5"/>
      </w:pPr>
      <w:r w:rsidRPr="004B3A86">
        <w:t>Wykonawca dokonuje ww. czynności:</w:t>
      </w:r>
    </w:p>
    <w:p w:rsidR="008D3166" w:rsidRPr="004B3A86" w:rsidRDefault="008D3166" w:rsidP="003A4FC4">
      <w:pPr>
        <w:pStyle w:val="Nagwek6"/>
      </w:pPr>
      <w:r w:rsidRPr="004B3A86">
        <w:t>własnym sprzętem;</w:t>
      </w:r>
    </w:p>
    <w:p w:rsidR="00DD1633" w:rsidRDefault="008D3166" w:rsidP="003A4FC4">
      <w:pPr>
        <w:pStyle w:val="Nagwek6"/>
      </w:pPr>
      <w:r w:rsidRPr="004B3A86">
        <w:t xml:space="preserve">zakupuje </w:t>
      </w:r>
      <w:r w:rsidR="00DD1633">
        <w:t xml:space="preserve">i dostarcza </w:t>
      </w:r>
      <w:r w:rsidRPr="004B3A86">
        <w:t>na własny koszt środki czyszczące, dezynfekujące oraz worki na śmieci, szczotki WC, kostki zapachowe</w:t>
      </w:r>
      <w:r w:rsidR="00DD1633">
        <w:t xml:space="preserve"> a także: </w:t>
      </w:r>
    </w:p>
    <w:p w:rsidR="00DD1633" w:rsidRDefault="00DD1633" w:rsidP="00DD1633">
      <w:pPr>
        <w:pStyle w:val="Nagwek7"/>
      </w:pPr>
      <w:r>
        <w:t>ręczniki papierowe  składan</w:t>
      </w:r>
      <w:r w:rsidR="00B459E5">
        <w:t>e</w:t>
      </w:r>
      <w:r>
        <w:t xml:space="preserve">  do 12 pojemników zainstalowanych w budynkach Sądu;</w:t>
      </w:r>
    </w:p>
    <w:p w:rsidR="008D3166" w:rsidRPr="004B3A86" w:rsidRDefault="00DD1633" w:rsidP="00DD1633">
      <w:pPr>
        <w:pStyle w:val="Nagwek7"/>
      </w:pPr>
      <w:r>
        <w:t>worki do segregacji śmieci- kolorowe worki przeznaczone do segregacji odpadów (zgodnie z zasadami segregacji: np. żółte, niebieskie,  zielone i brązowe)</w:t>
      </w:r>
      <w:r w:rsidR="008D3166" w:rsidRPr="004B3A86">
        <w:t xml:space="preserve">; </w:t>
      </w:r>
    </w:p>
    <w:p w:rsidR="008D3166" w:rsidRPr="004B3A86" w:rsidRDefault="008D3166" w:rsidP="003A4FC4">
      <w:pPr>
        <w:pStyle w:val="Nagwek6"/>
      </w:pPr>
      <w:r w:rsidRPr="004B3A86">
        <w:t>przy pomocy własnego personelu;</w:t>
      </w:r>
    </w:p>
    <w:p w:rsidR="008D3166" w:rsidRPr="004B3A86" w:rsidRDefault="008D3166" w:rsidP="003A4FC4">
      <w:pPr>
        <w:pStyle w:val="Nagwek6"/>
      </w:pPr>
      <w:r w:rsidRPr="004B3A86">
        <w:t>kompleksowe sprzątanie obiekt</w:t>
      </w:r>
      <w:r w:rsidR="00DD1633">
        <w:t>ów</w:t>
      </w:r>
      <w:r w:rsidRPr="004B3A86">
        <w:t xml:space="preserve"> Zamawiającego będzie wykonywane przy użyciu środków chemicznych oraz sprzętu Wykonawcy;</w:t>
      </w:r>
    </w:p>
    <w:p w:rsidR="008D3166" w:rsidRPr="004B3A86" w:rsidRDefault="008D3166" w:rsidP="00F47F2D">
      <w:pPr>
        <w:pStyle w:val="Nagwek6"/>
      </w:pPr>
      <w:r w:rsidRPr="004B3A86">
        <w:t xml:space="preserve">Wykonawca winien stosować do wykonania przedmiotu zamówienia środki czystości, </w:t>
      </w:r>
      <w:r w:rsidR="00F9657C" w:rsidRPr="004B3A86">
        <w:t xml:space="preserve">przeznaczone (dedykowane) do sprzątania danego rodzaju powierzchni, </w:t>
      </w:r>
      <w:r w:rsidRPr="004B3A86">
        <w:t xml:space="preserve">posiadające </w:t>
      </w:r>
      <w:r w:rsidR="00F47F2D" w:rsidRPr="004B3A86">
        <w:t>niezbędne dokumenty zgodne z obowiązującymi przepisami prawa w tym zakresie, dopuszczające środki w zależności od ich rodzaju, zastosowania do wykonania przedmiotu zamówienia</w:t>
      </w:r>
      <w:r w:rsidRPr="004B3A86">
        <w:t>;</w:t>
      </w:r>
    </w:p>
    <w:p w:rsidR="008D3166" w:rsidRDefault="008D3166" w:rsidP="003A4FC4">
      <w:pPr>
        <w:pStyle w:val="Nagwek6"/>
      </w:pPr>
      <w:r w:rsidRPr="004B3A86">
        <w:t>Wykonawca zobowiązany jest w czasie wykonywania usług zapewnić na terenie objętym umową należyty ład, porządek, przestrzeganie przepisów BHP, p.poż., kodeksu pracy;</w:t>
      </w:r>
    </w:p>
    <w:p w:rsidR="002C260C" w:rsidRDefault="002C260C" w:rsidP="002C260C">
      <w:pPr>
        <w:pStyle w:val="Nagwek6"/>
      </w:pPr>
      <w:r>
        <w:t xml:space="preserve">Wykonawca zakupuje i dostarcza na własny koszt środki czyszczące, dezynfekujące oraz worki na śmieci, szczotki WC, kostki zapachowe a także: </w:t>
      </w:r>
    </w:p>
    <w:p w:rsidR="002C260C" w:rsidRDefault="002C260C" w:rsidP="002C260C">
      <w:pPr>
        <w:pStyle w:val="Nagwek7"/>
      </w:pPr>
      <w:r>
        <w:t>ręczniki papierowe  składane  do 12 pojemników zainstalowanych w budynkach Sądu;</w:t>
      </w:r>
    </w:p>
    <w:p w:rsidR="002C260C" w:rsidRDefault="002C260C" w:rsidP="002C260C">
      <w:pPr>
        <w:pStyle w:val="Nagwek7"/>
      </w:pPr>
      <w:r>
        <w:t>worki do segregacji śmieci- kolorowe worki przeznaczone do segregacji odpadów (zgodnie z zasadami segregacji: np. żółte, niebieskie,  zielone i brązowe</w:t>
      </w:r>
      <w:r w:rsidR="0062105C">
        <w:t xml:space="preserve"> oraz czarne</w:t>
      </w:r>
      <w:r>
        <w:t xml:space="preserve">); </w:t>
      </w:r>
    </w:p>
    <w:p w:rsidR="002C260C" w:rsidRPr="002C260C" w:rsidRDefault="002C260C" w:rsidP="002C260C">
      <w:pPr>
        <w:pStyle w:val="Nagwek7"/>
      </w:pPr>
      <w:r>
        <w:t xml:space="preserve">worki do odbioru odpadów </w:t>
      </w:r>
      <w:proofErr w:type="spellStart"/>
      <w:r w:rsidR="0062105C">
        <w:t>bio</w:t>
      </w:r>
      <w:proofErr w:type="spellEnd"/>
      <w:r w:rsidR="0062105C">
        <w:t xml:space="preserve"> ze sprzątania terenu;</w:t>
      </w:r>
    </w:p>
    <w:p w:rsidR="00B97E4D" w:rsidRPr="004B3A86" w:rsidRDefault="00B97E4D" w:rsidP="00B97E4D">
      <w:pPr>
        <w:pStyle w:val="Nagwek5"/>
      </w:pPr>
      <w:r w:rsidRPr="004B3A86">
        <w:t>wszystkie czynności porządkowe w obiekcie należy wykonywać w dni robocze począwszy od godz. 14:00 do 22:00  oraz w innych godzinach i dniach w zależności od potrzeb Zamawiającego. Pomieszczenia o ograniczonym dostępie (archiwum, serwerownie, magazyn dowodów rzeczowych i inne) będą sprzątane pod nadzorem upoważnionych pracowników Sądu w godzinach urzędowania.  W każdy poniedziałek ze względu na wydłużony czas urzędowania</w:t>
      </w:r>
      <w:r w:rsidR="00EE5C3E" w:rsidRPr="004B3A86">
        <w:t>,</w:t>
      </w:r>
      <w:r w:rsidRPr="004B3A86">
        <w:t xml:space="preserve"> dostęp do części pomieszczeń możliwy będzie od godziny 18:00</w:t>
      </w:r>
      <w:r w:rsidR="00F9657C" w:rsidRPr="004B3A86">
        <w:t>,</w:t>
      </w:r>
      <w:r w:rsidRPr="004B3A86">
        <w:t xml:space="preserve"> co wykonawca winien uwzględnić przy planowaniu</w:t>
      </w:r>
      <w:r w:rsidR="00ED675E" w:rsidRPr="004B3A86">
        <w:t xml:space="preserve"> wykonania czynności sprzątania.</w:t>
      </w:r>
    </w:p>
    <w:p w:rsidR="003A4FC4" w:rsidRPr="004B3A86" w:rsidRDefault="003A4FC4" w:rsidP="003A4FC4">
      <w:pPr>
        <w:pStyle w:val="Nagwek5"/>
      </w:pPr>
      <w:r w:rsidRPr="004B3A86">
        <w:t xml:space="preserve">W </w:t>
      </w:r>
      <w:r w:rsidR="004F01EC" w:rsidRPr="004B3A86">
        <w:t xml:space="preserve">celu </w:t>
      </w:r>
      <w:r w:rsidRPr="004B3A86">
        <w:t>zapewnienia czystości w toaletach ogólnodostępny</w:t>
      </w:r>
      <w:r w:rsidR="00063CFF" w:rsidRPr="004B3A86">
        <w:t>ch, salach rozpraw, korytarzach</w:t>
      </w:r>
      <w:r w:rsidR="00E367DC" w:rsidRPr="004B3A86">
        <w:t xml:space="preserve">, schodach wewnętrznych i zewnętrznych </w:t>
      </w:r>
      <w:r w:rsidRPr="004B3A86">
        <w:t xml:space="preserve"> </w:t>
      </w:r>
      <w:r w:rsidR="00E367DC" w:rsidRPr="004B3A86">
        <w:t xml:space="preserve">oraz </w:t>
      </w:r>
      <w:r w:rsidRPr="004B3A86">
        <w:t xml:space="preserve"> </w:t>
      </w:r>
      <w:r w:rsidR="00E367DC" w:rsidRPr="004B3A86">
        <w:t xml:space="preserve">w </w:t>
      </w:r>
      <w:r w:rsidRPr="004B3A86">
        <w:t xml:space="preserve">innych pomieszczeniach w czasie godzin pracy Sądu, wykonawca zobowiązany jest zapewnić na terenie Sądu stały dyżur, w godzinach </w:t>
      </w:r>
      <w:r w:rsidR="00347C1B" w:rsidRPr="004B3A86">
        <w:t>1</w:t>
      </w:r>
      <w:r w:rsidR="00347C1B">
        <w:t>1</w:t>
      </w:r>
      <w:r w:rsidRPr="004B3A86">
        <w:t>:</w:t>
      </w:r>
      <w:r w:rsidR="00063CFF" w:rsidRPr="004B3A86">
        <w:t>0</w:t>
      </w:r>
      <w:r w:rsidRPr="004B3A86">
        <w:t>0-</w:t>
      </w:r>
      <w:r w:rsidR="00347C1B" w:rsidRPr="004B3A86">
        <w:t>1</w:t>
      </w:r>
      <w:r w:rsidR="00347C1B">
        <w:t>5</w:t>
      </w:r>
      <w:r w:rsidRPr="004B3A86">
        <w:t>:</w:t>
      </w:r>
      <w:r w:rsidR="00063CFF" w:rsidRPr="004B3A86">
        <w:t>0</w:t>
      </w:r>
      <w:r w:rsidRPr="004B3A86">
        <w:t xml:space="preserve">0, minimum jednego pracownika oraz łączność bezprzewodową z tą osobą (serwis dzienny), przy czym: </w:t>
      </w:r>
    </w:p>
    <w:p w:rsidR="003A4FC4" w:rsidRPr="004B3A86" w:rsidRDefault="003A4FC4" w:rsidP="003A4FC4">
      <w:pPr>
        <w:pStyle w:val="Nagwek6"/>
      </w:pPr>
      <w:r w:rsidRPr="004B3A86">
        <w:t>Zamawiający wyraża zgod</w:t>
      </w:r>
      <w:r w:rsidR="00921D33" w:rsidRPr="004B3A86">
        <w:t>ę</w:t>
      </w:r>
      <w:r w:rsidRPr="004B3A86">
        <w:t xml:space="preserve">, aby pracownik serwisu dziennego pełniący dyżur w Sądzie, w godzinach </w:t>
      </w:r>
      <w:r w:rsidR="00347C1B" w:rsidRPr="004B3A86">
        <w:t>1</w:t>
      </w:r>
      <w:r w:rsidR="00347C1B">
        <w:t>1</w:t>
      </w:r>
      <w:r w:rsidRPr="004B3A86">
        <w:t>:</w:t>
      </w:r>
      <w:r w:rsidR="001E3E9F" w:rsidRPr="004B3A86">
        <w:t>00</w:t>
      </w:r>
      <w:r w:rsidRPr="004B3A86">
        <w:t>-</w:t>
      </w:r>
      <w:r w:rsidR="00347C1B" w:rsidRPr="004B3A86">
        <w:t>1</w:t>
      </w:r>
      <w:r w:rsidR="00347C1B">
        <w:t>5</w:t>
      </w:r>
      <w:r w:rsidRPr="004B3A86">
        <w:t>:</w:t>
      </w:r>
      <w:r w:rsidR="001E3E9F" w:rsidRPr="004B3A86">
        <w:t>00</w:t>
      </w:r>
      <w:r w:rsidRPr="004B3A86">
        <w:t>, realizował  czynności, zastrzeż</w:t>
      </w:r>
      <w:r w:rsidR="004F01EC" w:rsidRPr="004B3A86">
        <w:t>one do </w:t>
      </w:r>
      <w:r w:rsidR="00447D3E" w:rsidRPr="004B3A86">
        <w:t xml:space="preserve">wykonania </w:t>
      </w:r>
      <w:r w:rsidR="00921D33" w:rsidRPr="004B3A86">
        <w:t>w pomieszczeniach znajdujących się przy ul. Pocztowej 3</w:t>
      </w:r>
      <w:r w:rsidRPr="004B3A86">
        <w:t xml:space="preserve">, </w:t>
      </w:r>
    </w:p>
    <w:p w:rsidR="00A238AE" w:rsidRPr="004B3A86" w:rsidRDefault="003A4FC4" w:rsidP="00921D33">
      <w:pPr>
        <w:pStyle w:val="Nagwek6"/>
      </w:pPr>
      <w:r w:rsidRPr="004B3A86">
        <w:t>Zamawiający wymaga, aby pracownik serwisu dziennego był zatrudniony na podstawie umowy o pracę</w:t>
      </w:r>
      <w:r w:rsidR="00921D33" w:rsidRPr="004B3A86">
        <w:t>.</w:t>
      </w:r>
    </w:p>
    <w:p w:rsidR="00F374A9" w:rsidRPr="004B3A86" w:rsidRDefault="0094252B" w:rsidP="008D3166">
      <w:pPr>
        <w:pStyle w:val="Nagwek4"/>
      </w:pPr>
      <w:r w:rsidRPr="004B3A86">
        <w:t>Zamówieniem objęta</w:t>
      </w:r>
      <w:r w:rsidR="008D3166" w:rsidRPr="004B3A86">
        <w:t xml:space="preserve"> jest usługa sprzątania pos</w:t>
      </w:r>
      <w:r w:rsidR="00B97E4D" w:rsidRPr="004B3A86">
        <w:t>esji, utrzymania zieleni i </w:t>
      </w:r>
      <w:r w:rsidR="008D3166" w:rsidRPr="004B3A86">
        <w:t>odśnieżania powierzchni komunikacyjnych (chodników, dojazdów, dróg wewnętrznych, miejsc parkingowych, schodów zewnętrznych) na następujących warunkach:</w:t>
      </w:r>
    </w:p>
    <w:p w:rsidR="008D3166" w:rsidRPr="004B3A86" w:rsidRDefault="008D3166" w:rsidP="008D3166">
      <w:pPr>
        <w:pStyle w:val="Nagwek5"/>
      </w:pPr>
      <w:r w:rsidRPr="004B3A86">
        <w:t>wszystkie czynności porządkowe na terenie posesji należy wykonywać w dni robocze, przy czym w przypadku opadów śniegu</w:t>
      </w:r>
      <w:r w:rsidR="00EE5C3E" w:rsidRPr="004B3A86">
        <w:t>,</w:t>
      </w:r>
      <w:r w:rsidRPr="004B3A86">
        <w:t xml:space="preserve"> odśnieżanie chodników, parkingu i innych ciągów komunikacyjnych n</w:t>
      </w:r>
      <w:r w:rsidR="00EE5C3E" w:rsidRPr="004B3A86">
        <w:t xml:space="preserve">a posesji oraz usuwanie lodu z </w:t>
      </w:r>
      <w:r w:rsidRPr="004B3A86">
        <w:t xml:space="preserve"> powyższych terenów winno odbywać się również w dni wolne od pracy</w:t>
      </w:r>
      <w:r w:rsidR="00EE5C3E" w:rsidRPr="004B3A86">
        <w:t xml:space="preserve"> (do usuwaniu lodu stosować powszechnie dostępne środki do rozpuszczania lodu i śniegu, stosować </w:t>
      </w:r>
      <w:r w:rsidR="006627C6" w:rsidRPr="004B3A86">
        <w:t xml:space="preserve">mieszankę piasku i </w:t>
      </w:r>
      <w:r w:rsidR="00EE5C3E" w:rsidRPr="004B3A86">
        <w:t>soli),</w:t>
      </w:r>
    </w:p>
    <w:p w:rsidR="00B97E4D" w:rsidRPr="004B3A86" w:rsidRDefault="00B97E4D" w:rsidP="00B97E4D">
      <w:pPr>
        <w:pStyle w:val="Nagwek5"/>
      </w:pPr>
      <w:r w:rsidRPr="004B3A86">
        <w:t xml:space="preserve">czynności porządkowe w przypadku odśnieżania </w:t>
      </w:r>
      <w:r w:rsidR="00FD4994" w:rsidRPr="004B3A86">
        <w:t>utrzymania czystości placu i </w:t>
      </w:r>
      <w:r w:rsidRPr="004B3A86">
        <w:t>chodników wokół budynku  oraz odśnieżanie winny odbywać się do godziny 7</w:t>
      </w:r>
      <w:r w:rsidR="00EA43FB" w:rsidRPr="004B3A86">
        <w:t>:00</w:t>
      </w:r>
      <w:r w:rsidR="00FD4994" w:rsidRPr="004B3A86">
        <w:t>. W </w:t>
      </w:r>
      <w:r w:rsidRPr="004B3A86">
        <w:t>przypadku wystąpienia intensywnych opadów śniegu konieczne jest utrzymanie dróg, chodników i schodów zewnętrznych w stanie umożliwiającym bezpieczne poruszanie się również w godzinach pracy Sądu</w:t>
      </w:r>
      <w:r w:rsidR="00FD4994" w:rsidRPr="004B3A86">
        <w:t>,</w:t>
      </w:r>
    </w:p>
    <w:p w:rsidR="00B97E4D" w:rsidRPr="004B3A86" w:rsidRDefault="00B97E4D" w:rsidP="00B97E4D">
      <w:pPr>
        <w:pStyle w:val="Nagwek5"/>
      </w:pPr>
      <w:r w:rsidRPr="004B3A86">
        <w:t>usługa utrzymania czystości posesji wokół budynku w okresie zimowym obejmuje usuwanie zwałów śniegu na koszt Wykonawcy w każdym przypadku uzasadniającym konieczność jej wykonania. Zabronione jest składowanie ś</w:t>
      </w:r>
      <w:r w:rsidR="00FD4994" w:rsidRPr="004B3A86">
        <w:t>niegu na miejscach parkingowych,</w:t>
      </w:r>
    </w:p>
    <w:p w:rsidR="00B97E4D" w:rsidRPr="004B3A86" w:rsidRDefault="00FD4994" w:rsidP="00B97E4D">
      <w:pPr>
        <w:pStyle w:val="Nagwek5"/>
      </w:pPr>
      <w:r w:rsidRPr="004B3A86">
        <w:t>p</w:t>
      </w:r>
      <w:r w:rsidR="00B97E4D" w:rsidRPr="004B3A86">
        <w:t>rzy odśnieżaniu mechanicznym nie dopuszcza się</w:t>
      </w:r>
      <w:r w:rsidR="00EE5C3E" w:rsidRPr="004B3A86">
        <w:t xml:space="preserve"> stosowania </w:t>
      </w:r>
      <w:r w:rsidR="00B97E4D" w:rsidRPr="004B3A86">
        <w:t xml:space="preserve"> lemieszy bez zabezpieczenia na dole gumową listwą</w:t>
      </w:r>
      <w:r w:rsidRPr="004B3A86">
        <w:t>,</w:t>
      </w:r>
    </w:p>
    <w:p w:rsidR="00B97E4D" w:rsidRPr="004B3A86" w:rsidRDefault="00FD4994" w:rsidP="00B97E4D">
      <w:pPr>
        <w:pStyle w:val="Nagwek5"/>
      </w:pPr>
      <w:r w:rsidRPr="004B3A86">
        <w:t>u</w:t>
      </w:r>
      <w:r w:rsidR="00B97E4D" w:rsidRPr="004B3A86">
        <w:t xml:space="preserve">żywanie urządzeń z silnikami spalinowymi (kosiarki, </w:t>
      </w:r>
      <w:proofErr w:type="spellStart"/>
      <w:r w:rsidR="00B97E4D" w:rsidRPr="004B3A86">
        <w:t>wykaszarki</w:t>
      </w:r>
      <w:proofErr w:type="spellEnd"/>
      <w:r w:rsidR="00B97E4D" w:rsidRPr="004B3A86">
        <w:t xml:space="preserve"> itp.) jest niedopuszczalne w godzinach pracy Sądu</w:t>
      </w:r>
      <w:r w:rsidRPr="004B3A86">
        <w:t xml:space="preserve"> (nie dotyczy urządzeń do ośnieżania w sezonie zimowym)</w:t>
      </w:r>
      <w:r w:rsidR="00B97E4D" w:rsidRPr="004B3A86">
        <w:t>.</w:t>
      </w:r>
    </w:p>
    <w:p w:rsidR="0094252B" w:rsidRPr="004B3A86" w:rsidRDefault="0094252B" w:rsidP="0094252B">
      <w:pPr>
        <w:pStyle w:val="Nagwek4"/>
      </w:pPr>
      <w:r w:rsidRPr="004B3A86">
        <w:t xml:space="preserve">Zamówieniem objęta jest również usługa </w:t>
      </w:r>
      <w:r w:rsidR="00877A9D" w:rsidRPr="004B3A86">
        <w:t>sprzątani</w:t>
      </w:r>
      <w:r w:rsidR="00BF749A" w:rsidRPr="004B3A86">
        <w:t>e pomieszczeń archiwum przy ul. </w:t>
      </w:r>
      <w:r w:rsidR="00877A9D" w:rsidRPr="004B3A86">
        <w:t xml:space="preserve">Pocztowej 3 w Sokółce, o powierzchni użytkowej około </w:t>
      </w:r>
      <w:r w:rsidR="00BF749A" w:rsidRPr="004B3A86">
        <w:t>96</w:t>
      </w:r>
      <w:r w:rsidR="00877A9D" w:rsidRPr="004B3A86">
        <w:t xml:space="preserve"> m2, z częstotliwością i</w:t>
      </w:r>
      <w:r w:rsidR="00BF749A" w:rsidRPr="004B3A86">
        <w:t> </w:t>
      </w:r>
      <w:r w:rsidR="00877A9D" w:rsidRPr="004B3A86">
        <w:t>w</w:t>
      </w:r>
      <w:r w:rsidR="00BF749A" w:rsidRPr="004B3A86">
        <w:t> </w:t>
      </w:r>
      <w:r w:rsidR="00877A9D" w:rsidRPr="004B3A86">
        <w:t xml:space="preserve">zakresie wskazanym w załączniku nr 1 do </w:t>
      </w:r>
      <w:proofErr w:type="spellStart"/>
      <w:r w:rsidR="00877A9D" w:rsidRPr="004B3A86">
        <w:t>sw</w:t>
      </w:r>
      <w:r w:rsidR="009D7873" w:rsidRPr="004B3A86">
        <w:t>z</w:t>
      </w:r>
      <w:proofErr w:type="spellEnd"/>
      <w:r w:rsidR="009D7873" w:rsidRPr="004B3A86">
        <w:t>, przy czym</w:t>
      </w:r>
      <w:r w:rsidRPr="004B3A86">
        <w:t>:</w:t>
      </w:r>
    </w:p>
    <w:p w:rsidR="00A238AE" w:rsidRPr="004B3A86" w:rsidRDefault="0094252B" w:rsidP="0094252B">
      <w:pPr>
        <w:pStyle w:val="Nagwek5"/>
      </w:pPr>
      <w:r w:rsidRPr="004B3A86">
        <w:t xml:space="preserve">wszystkie czynności porządkowe </w:t>
      </w:r>
      <w:r w:rsidR="009D7873" w:rsidRPr="004B3A86">
        <w:t xml:space="preserve">w pomieszczeniu archiwum </w:t>
      </w:r>
      <w:r w:rsidRPr="004B3A86">
        <w:t>należy wykonywać w dni robocze</w:t>
      </w:r>
      <w:r w:rsidR="009D7873" w:rsidRPr="004B3A86">
        <w:t xml:space="preserve">, w dniu tygodnia ustalonym z </w:t>
      </w:r>
      <w:r w:rsidR="00ED675E" w:rsidRPr="004B3A86">
        <w:t>Zamawiającym</w:t>
      </w:r>
      <w:r w:rsidR="009D7873" w:rsidRPr="004B3A86">
        <w:t xml:space="preserve">, w godz. </w:t>
      </w:r>
      <w:r w:rsidR="00BF749A" w:rsidRPr="004B3A86">
        <w:t>pracy Sądu, w </w:t>
      </w:r>
      <w:r w:rsidR="009D7873" w:rsidRPr="004B3A86">
        <w:t>obecności i pod nadzorem pracownika Sądu.</w:t>
      </w:r>
    </w:p>
    <w:p w:rsidR="00193CA9" w:rsidRPr="004B3A86" w:rsidRDefault="00B962E6" w:rsidP="00B962E6">
      <w:pPr>
        <w:pStyle w:val="Nagwek4"/>
      </w:pPr>
      <w:r w:rsidRPr="004B3A86">
        <w:t>W ramach prowadzonego nadzoru nad wykonaniem przedmiotu umowy, Wykonawca zobowiązany jest do sporządzenia</w:t>
      </w:r>
      <w:r w:rsidR="007179F1" w:rsidRPr="004B3A86">
        <w:t xml:space="preserve"> i przekazania Zamawiającemu</w:t>
      </w:r>
      <w:r w:rsidR="00193CA9" w:rsidRPr="004B3A86">
        <w:t>:</w:t>
      </w:r>
    </w:p>
    <w:p w:rsidR="007179F1" w:rsidRPr="004B3A86" w:rsidRDefault="007179F1" w:rsidP="007179F1">
      <w:pPr>
        <w:pStyle w:val="Nagwek5"/>
      </w:pPr>
      <w:r w:rsidRPr="004B3A86">
        <w:t>w terminie 3 dni od dnia podpisania umowy projektu miesięcznego harmonogramu prac porządkowych dla poszczególnych osób realizujących usługę utrzymania czystości w obiekcie i na terenie posesji, biorąc pod uwagę częstotliwość i zakres czynności określonych przez Zamawiającego w Załączniku nr 1 do</w:t>
      </w:r>
      <w:r w:rsidR="00296676" w:rsidRPr="004B3A86">
        <w:t xml:space="preserve"> </w:t>
      </w:r>
      <w:proofErr w:type="spellStart"/>
      <w:r w:rsidR="00296676" w:rsidRPr="004B3A86">
        <w:t>swz</w:t>
      </w:r>
      <w:proofErr w:type="spellEnd"/>
      <w:r w:rsidR="00296676" w:rsidRPr="004B3A86">
        <w:t>,</w:t>
      </w:r>
    </w:p>
    <w:p w:rsidR="007179F1" w:rsidRPr="004B3A86" w:rsidRDefault="00296676" w:rsidP="007179F1">
      <w:pPr>
        <w:pStyle w:val="Nagwek5"/>
      </w:pPr>
      <w:r w:rsidRPr="004B3A86">
        <w:t xml:space="preserve">wykazu </w:t>
      </w:r>
      <w:r w:rsidR="007179F1" w:rsidRPr="004B3A86">
        <w:t xml:space="preserve">osób zatrudnionych przy wykonywaniu usługi </w:t>
      </w:r>
      <w:r w:rsidRPr="004B3A86">
        <w:t xml:space="preserve">wraz z  czynnościami </w:t>
      </w:r>
      <w:r w:rsidR="007179F1" w:rsidRPr="004B3A86">
        <w:t>z zakresu wykonywania umowy</w:t>
      </w:r>
      <w:r w:rsidRPr="004B3A86">
        <w:t>,</w:t>
      </w:r>
      <w:r w:rsidR="007179F1" w:rsidRPr="004B3A86">
        <w:t xml:space="preserve"> przed rozpoczęciem wykonywania umowy i aktualizowania go w trakcie wykonywania umowy. Osoby wskazane przez Wykonawcę otrzymają od Zamawiającego imienne uprawnienia do samodzielnego przebywania na terenie obszaru przetwarzania danych osobowych,</w:t>
      </w:r>
    </w:p>
    <w:p w:rsidR="00B962E6" w:rsidRPr="004B3A86" w:rsidRDefault="00B962E6" w:rsidP="00193CA9">
      <w:pPr>
        <w:pStyle w:val="Nagwek5"/>
      </w:pPr>
      <w:r w:rsidRPr="004B3A86">
        <w:t>comiesięcznych zestawień wykonanych czynnoś</w:t>
      </w:r>
      <w:r w:rsidR="007179F1" w:rsidRPr="004B3A86">
        <w:t>ci będących przedmiotem umowy i </w:t>
      </w:r>
      <w:r w:rsidRPr="004B3A86">
        <w:t xml:space="preserve">przedkładania </w:t>
      </w:r>
      <w:r w:rsidR="00296676" w:rsidRPr="004B3A86">
        <w:t xml:space="preserve">ich do  </w:t>
      </w:r>
      <w:r w:rsidRPr="004B3A86">
        <w:t>zatwierdzenia przez upoważnionego przedstawiciela Zamawiającego. Zatwierdzenia Zamawiającego stanowi</w:t>
      </w:r>
      <w:r w:rsidR="00296676" w:rsidRPr="004B3A86">
        <w:t xml:space="preserve">ć będą </w:t>
      </w:r>
      <w:r w:rsidRPr="004B3A86">
        <w:t>podstawę do wystawienia faktury.</w:t>
      </w:r>
    </w:p>
    <w:p w:rsidR="00ED6D53" w:rsidRPr="004B3A86" w:rsidRDefault="007179F1" w:rsidP="007179F1">
      <w:pPr>
        <w:pStyle w:val="Nagwek4"/>
      </w:pPr>
      <w:bookmarkStart w:id="6" w:name="_Ref151545384"/>
      <w:r w:rsidRPr="004B3A86">
        <w:t>Pracownicy wykonawcy realizujący bezpośrednio</w:t>
      </w:r>
      <w:r w:rsidR="00BF749A" w:rsidRPr="004B3A86">
        <w:t xml:space="preserve"> zamówienie będą zatrudnieni na </w:t>
      </w:r>
      <w:r w:rsidRPr="004B3A86">
        <w:t>podstawie umowy o pracę, jeżeli wykonanie tych czynności polega na wykonywaniu pracy w sposób określony w art. 22 § 1 ustawy z dnia 26 czer</w:t>
      </w:r>
      <w:r w:rsidR="000878EE" w:rsidRPr="004B3A86">
        <w:t>wca 1974 r. – Kodeks pracy (Dz.</w:t>
      </w:r>
      <w:r w:rsidRPr="004B3A86">
        <w:t>U. z 202</w:t>
      </w:r>
      <w:r w:rsidR="0075784B" w:rsidRPr="004B3A86">
        <w:t>3 r., poz. 1465</w:t>
      </w:r>
      <w:r w:rsidRPr="004B3A86">
        <w:t xml:space="preserve"> </w:t>
      </w:r>
      <w:r w:rsidR="0075784B" w:rsidRPr="004B3A86">
        <w:t xml:space="preserve">z </w:t>
      </w:r>
      <w:proofErr w:type="spellStart"/>
      <w:r w:rsidR="0075784B" w:rsidRPr="004B3A86">
        <w:t>późn</w:t>
      </w:r>
      <w:proofErr w:type="spellEnd"/>
      <w:r w:rsidR="0075784B" w:rsidRPr="004B3A86">
        <w:t>. zm.</w:t>
      </w:r>
      <w:r w:rsidRPr="004B3A86">
        <w:t>)</w:t>
      </w:r>
      <w:r w:rsidR="00537A04" w:rsidRPr="004B3A86">
        <w:t xml:space="preserve"> - minimum </w:t>
      </w:r>
      <w:r w:rsidR="00E913B4" w:rsidRPr="004B3A86">
        <w:t>5</w:t>
      </w:r>
      <w:r w:rsidR="00537A04" w:rsidRPr="004B3A86">
        <w:t xml:space="preserve"> os</w:t>
      </w:r>
      <w:r w:rsidR="00E913B4" w:rsidRPr="004B3A86">
        <w:t>ób</w:t>
      </w:r>
      <w:r w:rsidR="00537A04" w:rsidRPr="004B3A86">
        <w:t xml:space="preserve"> w wymiarze minimum ½ etatu (każda z osób)</w:t>
      </w:r>
      <w:r w:rsidRPr="004B3A86">
        <w:t xml:space="preserve">. </w:t>
      </w:r>
      <w:r w:rsidR="00E913B4" w:rsidRPr="004B3A86">
        <w:t xml:space="preserve">Zamawiający dopuszcza, aby serwis dzienny i serwis popołudniowy realizowała ta sama osoba (w tym przypadku minimalna liczba osób wynosi 4). </w:t>
      </w:r>
      <w:r w:rsidRPr="004B3A86">
        <w:t xml:space="preserve">Pracownicy </w:t>
      </w:r>
      <w:r w:rsidR="00ED6D53" w:rsidRPr="004B3A86">
        <w:t>z</w:t>
      </w:r>
      <w:r w:rsidRPr="004B3A86">
        <w:t>ostaną przeszkoleni pr</w:t>
      </w:r>
      <w:r w:rsidR="00BF749A" w:rsidRPr="004B3A86">
        <w:t>zez wykonawcę na własny koszt i </w:t>
      </w:r>
      <w:r w:rsidRPr="004B3A86">
        <w:t>własnym staraniem w zakresie BHP i ochrony p/</w:t>
      </w:r>
      <w:proofErr w:type="spellStart"/>
      <w:r w:rsidRPr="004B3A86">
        <w:t>poż</w:t>
      </w:r>
      <w:proofErr w:type="spellEnd"/>
      <w:r w:rsidRPr="004B3A86">
        <w:t>. oraz ochrony danych osobowych.</w:t>
      </w:r>
      <w:bookmarkEnd w:id="6"/>
    </w:p>
    <w:p w:rsidR="007179F1" w:rsidRPr="004B3A86" w:rsidRDefault="00ED6D53" w:rsidP="00A73F19">
      <w:pPr>
        <w:pStyle w:val="Nagwek4"/>
      </w:pPr>
      <w:r w:rsidRPr="004B3A86">
        <w:t xml:space="preserve">Zmiany wysokości minimalnego wynagrodzenia </w:t>
      </w:r>
      <w:r w:rsidR="004D6D95" w:rsidRPr="004B3A86">
        <w:t>za</w:t>
      </w:r>
      <w:r w:rsidRPr="004B3A86">
        <w:t xml:space="preserve"> pracę, znane (opublikowane)  przed  wszczęciem postępowania </w:t>
      </w:r>
      <w:hyperlink r:id="rId10" w:history="1">
        <w:r w:rsidR="00284F31" w:rsidRPr="00284F31">
          <w:rPr>
            <w:color w:val="0000FF"/>
            <w:u w:val="single"/>
          </w:rPr>
          <w:t>(Dz.U. z 2024 r. poz. 1362)</w:t>
        </w:r>
      </w:hyperlink>
      <w:r w:rsidRPr="004B3A86">
        <w:t xml:space="preserve"> powinny zostać uwzględnione przez wykonawcę przy kalkulacji ceny za usługę, a ich wprowadzenie (wejście w życie) w nie będzie podstawą do waloryzacji wynagrodzenia umownego z tego powodu w </w:t>
      </w:r>
      <w:r w:rsidR="00284F31" w:rsidRPr="004B3A86">
        <w:t>202</w:t>
      </w:r>
      <w:r w:rsidR="00284F31">
        <w:t>5</w:t>
      </w:r>
      <w:r w:rsidR="00284F31" w:rsidRPr="004B3A86">
        <w:t xml:space="preserve"> </w:t>
      </w:r>
      <w:r w:rsidRPr="004B3A86">
        <w:t xml:space="preserve">r. </w:t>
      </w:r>
    </w:p>
    <w:p w:rsidR="00296676" w:rsidRPr="004B3A86" w:rsidRDefault="00296676">
      <w:pPr>
        <w:pStyle w:val="Nagwek4"/>
      </w:pPr>
      <w:r w:rsidRPr="004B3A86">
        <w:t>Pracownicy wykonawcy zatrudni</w:t>
      </w:r>
      <w:r w:rsidR="00EE5C3E" w:rsidRPr="004B3A86">
        <w:t>eni</w:t>
      </w:r>
      <w:r w:rsidRPr="004B3A86">
        <w:t xml:space="preserve"> przy wykonywaniu usługi sprzątania wewnątrz budynku nie mogą być karani. Przed rozpoczęciem świadczenia usługi wykonawca przedstawi oświadczenia pracowników o niekaralności.</w:t>
      </w:r>
    </w:p>
    <w:p w:rsidR="00597EAC" w:rsidRPr="004B3A86" w:rsidRDefault="00597EAC" w:rsidP="00722766">
      <w:pPr>
        <w:pStyle w:val="Nagwek4"/>
      </w:pPr>
      <w:r w:rsidRPr="004B3A86">
        <w:t xml:space="preserve">Zamawiający </w:t>
      </w:r>
      <w:r w:rsidR="00EA43FB" w:rsidRPr="004B3A86">
        <w:t xml:space="preserve">nieodpłatnie </w:t>
      </w:r>
      <w:r w:rsidRPr="004B3A86">
        <w:t>udostępni pomieszczenia do przechowywania sprzętu dla serwis</w:t>
      </w:r>
      <w:r w:rsidR="00F458FF" w:rsidRPr="004B3A86">
        <w:t xml:space="preserve">ów sprzątających budynek oraz </w:t>
      </w:r>
      <w:r w:rsidR="00E411DC" w:rsidRPr="004B3A86">
        <w:t xml:space="preserve">wiatę na potrzeby przechowywania narzędzi serwisu sprzątającego </w:t>
      </w:r>
      <w:r w:rsidRPr="004B3A86">
        <w:t xml:space="preserve">posesję. </w:t>
      </w:r>
    </w:p>
    <w:p w:rsidR="00F374A9" w:rsidRPr="004B3A86" w:rsidRDefault="00F374A9" w:rsidP="00722766">
      <w:pPr>
        <w:pStyle w:val="Nagwek4"/>
      </w:pPr>
      <w:r w:rsidRPr="004B3A86">
        <w:t>Szczegółowy opis przedmiotu zamówienia zawierają załączniki nr 1</w:t>
      </w:r>
      <w:r w:rsidR="00D571E2" w:rsidRPr="004B3A86">
        <w:t xml:space="preserve"> i</w:t>
      </w:r>
      <w:r w:rsidR="00B962E6" w:rsidRPr="004B3A86">
        <w:t xml:space="preserve"> 2 </w:t>
      </w:r>
      <w:r w:rsidRPr="004B3A86">
        <w:t>do </w:t>
      </w:r>
      <w:proofErr w:type="spellStart"/>
      <w:r w:rsidR="00B962E6" w:rsidRPr="004B3A86">
        <w:t>swz</w:t>
      </w:r>
      <w:proofErr w:type="spellEnd"/>
      <w:r w:rsidR="00B962E6" w:rsidRPr="004B3A86">
        <w:t xml:space="preserve"> </w:t>
      </w:r>
      <w:r w:rsidRPr="004B3A86">
        <w:t xml:space="preserve">(odpowiednio: </w:t>
      </w:r>
      <w:r w:rsidR="00F951E6">
        <w:t xml:space="preserve">szczegółowy opis przedmiotu zamówienia </w:t>
      </w:r>
      <w:r w:rsidRPr="004B3A86">
        <w:t xml:space="preserve"> i </w:t>
      </w:r>
      <w:r w:rsidR="00B76F06" w:rsidRPr="004B3A86">
        <w:t>projekt</w:t>
      </w:r>
      <w:r w:rsidRPr="004B3A86">
        <w:t xml:space="preserve"> umowy). </w:t>
      </w:r>
    </w:p>
    <w:p w:rsidR="00F374A9" w:rsidRPr="004B3A86" w:rsidRDefault="00F374A9" w:rsidP="00B74599">
      <w:pPr>
        <w:pStyle w:val="Nagwek4"/>
      </w:pPr>
      <w:r w:rsidRPr="004B3A86">
        <w:t>Wykonawca zobowiązany jest realizować zamówienie z wykorzystaniem własnych urządzeń, narzędzi i środków czystości.</w:t>
      </w:r>
    </w:p>
    <w:p w:rsidR="00F374A9" w:rsidRPr="004B3A86" w:rsidRDefault="00F374A9" w:rsidP="00063463">
      <w:pPr>
        <w:pStyle w:val="Nagwek4"/>
      </w:pPr>
      <w:r w:rsidRPr="004B3A86">
        <w:t xml:space="preserve">Jeżeli w Opisie przedmiotu zamówienia znajdują się jakiekolwiek znaki towarowe, patent lub pochodzenie źródła lub szczególny proces, który charakteryzuje produkt lub usługi dostarczane przez konkretnego wykonawcę należy przyjąć, że Zamawiający podał opis ze wskazaniem na typ i dopuszcza składanie ofert równoważnych o parametrach techniczno-eksploatacyjno-użytkowych nie gorszych niż te, które zostały podane w opisie przedmiotu zamówienia. </w:t>
      </w:r>
    </w:p>
    <w:p w:rsidR="00F374A9" w:rsidRPr="004B3A86" w:rsidRDefault="00F374A9" w:rsidP="00063463">
      <w:pPr>
        <w:pStyle w:val="Nagwek4"/>
      </w:pPr>
      <w:r w:rsidRPr="004B3A86">
        <w:t xml:space="preserve">Nazwy i kody zamówienia według Wspólnego Słownika Zamówień: </w:t>
      </w:r>
    </w:p>
    <w:p w:rsidR="00260886" w:rsidRPr="004B3A86" w:rsidRDefault="00260886" w:rsidP="000824CF">
      <w:pPr>
        <w:pStyle w:val="Nagwek7"/>
        <w:numPr>
          <w:ilvl w:val="0"/>
          <w:numId w:val="0"/>
        </w:numPr>
        <w:ind w:left="851"/>
      </w:pPr>
      <w:r w:rsidRPr="004B3A86">
        <w:t xml:space="preserve">90919200-4 – usługi sprzątania biur </w:t>
      </w:r>
    </w:p>
    <w:p w:rsidR="00F374A9" w:rsidRPr="004B3A86" w:rsidRDefault="00F374A9" w:rsidP="000824CF">
      <w:pPr>
        <w:pStyle w:val="Nagwek7"/>
        <w:numPr>
          <w:ilvl w:val="0"/>
          <w:numId w:val="0"/>
        </w:numPr>
        <w:ind w:left="851"/>
      </w:pPr>
      <w:r w:rsidRPr="004B3A86">
        <w:t>90910000-9 - usługi sprzątania</w:t>
      </w:r>
    </w:p>
    <w:p w:rsidR="00F374A9" w:rsidRPr="004B3A86" w:rsidRDefault="00F374A9" w:rsidP="000824CF">
      <w:pPr>
        <w:pStyle w:val="Nagwek7"/>
        <w:numPr>
          <w:ilvl w:val="0"/>
          <w:numId w:val="0"/>
        </w:numPr>
        <w:ind w:left="851"/>
      </w:pPr>
      <w:r w:rsidRPr="004B3A86">
        <w:t>90911200-8 - usługi sprzątania budynków</w:t>
      </w:r>
    </w:p>
    <w:p w:rsidR="00F374A9" w:rsidRPr="004B3A86" w:rsidRDefault="00F374A9" w:rsidP="000824CF">
      <w:pPr>
        <w:pStyle w:val="Nagwek7"/>
        <w:numPr>
          <w:ilvl w:val="0"/>
          <w:numId w:val="0"/>
        </w:numPr>
        <w:ind w:left="851"/>
      </w:pPr>
      <w:r w:rsidRPr="004B3A86">
        <w:t>90919100-3 – usługi czyszczenia urządzeń biurowych</w:t>
      </w:r>
    </w:p>
    <w:p w:rsidR="00F374A9" w:rsidRPr="004B3A86" w:rsidRDefault="00F374A9" w:rsidP="000824CF">
      <w:pPr>
        <w:pStyle w:val="Nagwek7"/>
        <w:numPr>
          <w:ilvl w:val="0"/>
          <w:numId w:val="0"/>
        </w:numPr>
        <w:ind w:left="851"/>
      </w:pPr>
      <w:r w:rsidRPr="004B3A86">
        <w:t>90911300-9 – usługi czyszczenia okien</w:t>
      </w:r>
    </w:p>
    <w:p w:rsidR="004B23C1" w:rsidRDefault="004B23C1" w:rsidP="000824CF">
      <w:pPr>
        <w:pStyle w:val="Nagwek7"/>
        <w:numPr>
          <w:ilvl w:val="0"/>
          <w:numId w:val="0"/>
        </w:numPr>
        <w:ind w:left="851"/>
      </w:pPr>
      <w:r>
        <w:t>77310000-6 – usługi sadzenia roślin oraz utrzymania terenów zielonych</w:t>
      </w:r>
    </w:p>
    <w:p w:rsidR="00F374A9" w:rsidRPr="004B3A86" w:rsidRDefault="00F374A9" w:rsidP="000824CF">
      <w:pPr>
        <w:pStyle w:val="Nagwek7"/>
        <w:numPr>
          <w:ilvl w:val="0"/>
          <w:numId w:val="0"/>
        </w:numPr>
        <w:ind w:left="851"/>
      </w:pPr>
      <w:r w:rsidRPr="004B3A86">
        <w:t>90611000-3 – usługi sprzątania ulic</w:t>
      </w:r>
    </w:p>
    <w:p w:rsidR="00F374A9" w:rsidRPr="004B3A86" w:rsidRDefault="00F374A9" w:rsidP="000824CF">
      <w:pPr>
        <w:pStyle w:val="Nagwek7"/>
        <w:numPr>
          <w:ilvl w:val="0"/>
          <w:numId w:val="0"/>
        </w:numPr>
        <w:ind w:left="851"/>
      </w:pPr>
      <w:r w:rsidRPr="004B3A86">
        <w:t>90610000-6 – usługi sprzątania i zamiatania ulic</w:t>
      </w:r>
    </w:p>
    <w:p w:rsidR="00F374A9" w:rsidRPr="004B3A86" w:rsidRDefault="00F374A9" w:rsidP="000824CF">
      <w:pPr>
        <w:pStyle w:val="Nagwek7"/>
        <w:numPr>
          <w:ilvl w:val="0"/>
          <w:numId w:val="0"/>
        </w:numPr>
        <w:ind w:left="851"/>
      </w:pPr>
      <w:r w:rsidRPr="004B3A86">
        <w:t>90620000-9 – usługa odśnieżania</w:t>
      </w:r>
    </w:p>
    <w:p w:rsidR="00C741F8" w:rsidRPr="004B3A86" w:rsidRDefault="00C741F8" w:rsidP="006024D9">
      <w:pPr>
        <w:pStyle w:val="Nagwek3"/>
      </w:pPr>
      <w:bookmarkStart w:id="7" w:name="_Toc119526126"/>
      <w:bookmarkStart w:id="8" w:name="_Ref67382944"/>
      <w:r w:rsidRPr="004B3A86">
        <w:t>Opis części zamówienia oraz możliwości złożenia ofert wariantowych</w:t>
      </w:r>
      <w:r w:rsidR="003F4CEB" w:rsidRPr="004B3A86">
        <w:t xml:space="preserve">. </w:t>
      </w:r>
      <w:r w:rsidR="0085592E" w:rsidRPr="004B3A86">
        <w:t xml:space="preserve">Opcje. </w:t>
      </w:r>
      <w:r w:rsidR="003F4CEB" w:rsidRPr="004B3A86">
        <w:t>Usługi podobne</w:t>
      </w:r>
      <w:bookmarkEnd w:id="7"/>
      <w:r w:rsidR="005973E4" w:rsidRPr="004B3A86">
        <w:t>.</w:t>
      </w:r>
      <w:r w:rsidR="003F4CEB" w:rsidRPr="004B3A86">
        <w:t xml:space="preserve"> </w:t>
      </w:r>
    </w:p>
    <w:p w:rsidR="00C741F8" w:rsidRPr="004B3A86" w:rsidRDefault="003B7E21" w:rsidP="00712F6A">
      <w:pPr>
        <w:pStyle w:val="Nagwek4"/>
      </w:pPr>
      <w:r w:rsidRPr="004B3A86">
        <w:t>Zamawiający nie dopuszcza składania ofert częściowych.</w:t>
      </w:r>
      <w:r w:rsidR="003F4CEB" w:rsidRPr="004B3A86">
        <w:t xml:space="preserve"> </w:t>
      </w:r>
      <w:r w:rsidR="00EB0E56" w:rsidRPr="004B3A86">
        <w:t xml:space="preserve">Zamawiający nie dokonał podziału zamówienia na części z uwagi na całościowy  charakter </w:t>
      </w:r>
      <w:r w:rsidRPr="004B3A86">
        <w:t>zamówienia. Podział zamówienia spowodowałby znaczący wzrost kosztów realizacji usługi</w:t>
      </w:r>
      <w:r w:rsidR="00EB0E56" w:rsidRPr="004B3A86">
        <w:t>.</w:t>
      </w:r>
      <w:r w:rsidRPr="004B3A86">
        <w:t xml:space="preserve"> Pomimo braku podziału na części, </w:t>
      </w:r>
      <w:r w:rsidR="00F816B1" w:rsidRPr="004B3A86">
        <w:t>z</w:t>
      </w:r>
      <w:r w:rsidRPr="004B3A86">
        <w:t>amówienie jest dostępne dla małych i średnich przedsiębiorstw.</w:t>
      </w:r>
    </w:p>
    <w:p w:rsidR="00C741F8" w:rsidRPr="004B3A86" w:rsidRDefault="00FB62BC" w:rsidP="0079574A">
      <w:pPr>
        <w:pStyle w:val="Nagwek4"/>
      </w:pPr>
      <w:r w:rsidRPr="004B3A86">
        <w:t>Zamawiający nie dopuszcza składania ofert wariantowych</w:t>
      </w:r>
      <w:r w:rsidR="00D82AB1" w:rsidRPr="004B3A86">
        <w:t>.</w:t>
      </w:r>
    </w:p>
    <w:p w:rsidR="003F4CEB" w:rsidRPr="004B3A86" w:rsidRDefault="00E86C51" w:rsidP="007E1FBA">
      <w:pPr>
        <w:pStyle w:val="Nagwek4"/>
      </w:pPr>
      <w:r w:rsidRPr="004B3A86">
        <w:t xml:space="preserve">Zamawiający przewiduje  możliwość udzielenia Wykonawcy, którego oferta zostanie wybrana jako najkorzystniejsza w niniejszym postępowaniu zamówień, o których mowa w art. 214 ust. 1 pkt 7 ustawy </w:t>
      </w:r>
      <w:proofErr w:type="spellStart"/>
      <w:r w:rsidRPr="004B3A86">
        <w:t>Pzp</w:t>
      </w:r>
      <w:proofErr w:type="spellEnd"/>
      <w:r w:rsidRPr="004B3A86">
        <w:t xml:space="preserve">,  polegających na powtórzeniu podobnych usług, zgodnych z przedmiotem zamówienia, jeżeli z przyczyn związanych z prowadzoną działalnością Zamawiającego będzie to  niezbędne do zapewnienia prawidłowego funkcjonowania obiektów Zamawiającego. </w:t>
      </w:r>
      <w:r w:rsidR="0030200C" w:rsidRPr="004B3A86">
        <w:t>W szczególności Zamawiający przewiduje udzielenie zamówienia podobnego na kolejny okres</w:t>
      </w:r>
      <w:r w:rsidR="00E411DC" w:rsidRPr="004B3A86">
        <w:t xml:space="preserve"> lub czasowe zwiększenie częstotliwości sprzątania</w:t>
      </w:r>
      <w:r w:rsidR="0030200C" w:rsidRPr="004B3A86">
        <w:t xml:space="preserve">. </w:t>
      </w:r>
      <w:r w:rsidR="0030200C" w:rsidRPr="0022562B">
        <w:rPr>
          <w:highlight w:val="yellow"/>
        </w:rPr>
        <w:t>Wartość usług podobnych</w:t>
      </w:r>
      <w:r w:rsidR="00E411DC" w:rsidRPr="0022562B">
        <w:rPr>
          <w:highlight w:val="yellow"/>
        </w:rPr>
        <w:t xml:space="preserve"> nie</w:t>
      </w:r>
      <w:r w:rsidR="0030200C" w:rsidRPr="0022562B">
        <w:rPr>
          <w:highlight w:val="yellow"/>
        </w:rPr>
        <w:t xml:space="preserve"> przekroczy </w:t>
      </w:r>
      <w:r w:rsidR="005D4326" w:rsidRPr="0022562B">
        <w:rPr>
          <w:highlight w:val="yellow"/>
        </w:rPr>
        <w:t>20</w:t>
      </w:r>
      <w:r w:rsidR="0030200C" w:rsidRPr="0022562B">
        <w:rPr>
          <w:highlight w:val="yellow"/>
        </w:rPr>
        <w:t xml:space="preserve"> % wartości umowy podstawowej</w:t>
      </w:r>
      <w:r w:rsidR="0030200C" w:rsidRPr="004B3A86">
        <w:t>.</w:t>
      </w:r>
    </w:p>
    <w:p w:rsidR="00730ECB" w:rsidRPr="004B3A86" w:rsidRDefault="00803BAA" w:rsidP="006024D9">
      <w:pPr>
        <w:pStyle w:val="Nagwek3"/>
      </w:pPr>
      <w:bookmarkStart w:id="9" w:name="_Toc119526127"/>
      <w:r w:rsidRPr="004B3A86">
        <w:t>T</w:t>
      </w:r>
      <w:r w:rsidR="004C5E73" w:rsidRPr="004B3A86">
        <w:t>erminy</w:t>
      </w:r>
      <w:r w:rsidR="000C76BF" w:rsidRPr="004B3A86">
        <w:t xml:space="preserve"> w </w:t>
      </w:r>
      <w:r w:rsidR="004C5E73" w:rsidRPr="004B3A86">
        <w:t>post</w:t>
      </w:r>
      <w:r w:rsidR="00671FFA" w:rsidRPr="004B3A86">
        <w:t>ę</w:t>
      </w:r>
      <w:r w:rsidR="004C5E73" w:rsidRPr="004B3A86">
        <w:t>powaniu</w:t>
      </w:r>
      <w:bookmarkEnd w:id="8"/>
      <w:bookmarkEnd w:id="9"/>
    </w:p>
    <w:p w:rsidR="00730ECB" w:rsidRPr="004B3A86" w:rsidRDefault="004C5E73" w:rsidP="0079574A">
      <w:pPr>
        <w:pStyle w:val="Nagwek5"/>
      </w:pPr>
      <w:r w:rsidRPr="004B3A86">
        <w:t xml:space="preserve">Termin wykonania zamówienia: </w:t>
      </w:r>
      <w:r w:rsidR="00803BAA" w:rsidRPr="004B3A86">
        <w:t>Wykonawca zobowiązany jest zrealizować przedmiot zamówienia</w:t>
      </w:r>
      <w:r w:rsidR="000C76BF" w:rsidRPr="004B3A86">
        <w:t xml:space="preserve"> w </w:t>
      </w:r>
      <w:r w:rsidR="00803BAA" w:rsidRPr="004B3A86">
        <w:t xml:space="preserve">terminie </w:t>
      </w:r>
      <w:r w:rsidR="0002198B" w:rsidRPr="004B3A86">
        <w:t>12</w:t>
      </w:r>
      <w:r w:rsidR="00464C9C" w:rsidRPr="004B3A86">
        <w:t xml:space="preserve"> miesięcy </w:t>
      </w:r>
      <w:r w:rsidR="00803BAA" w:rsidRPr="004B3A86">
        <w:t>od daty zawarcia umowy</w:t>
      </w:r>
      <w:r w:rsidR="009A36BE" w:rsidRPr="004B3A86">
        <w:t xml:space="preserve">, nie </w:t>
      </w:r>
      <w:r w:rsidR="003B7E21" w:rsidRPr="004B3A86">
        <w:t xml:space="preserve">wcześniej jednak niż </w:t>
      </w:r>
      <w:proofErr w:type="spellStart"/>
      <w:r w:rsidR="009A36BE" w:rsidRPr="004B3A86">
        <w:t>niż</w:t>
      </w:r>
      <w:proofErr w:type="spellEnd"/>
      <w:r w:rsidR="000C76BF" w:rsidRPr="004B3A86">
        <w:t xml:space="preserve"> do </w:t>
      </w:r>
      <w:r w:rsidR="009A36BE" w:rsidRPr="004B3A86">
        <w:t xml:space="preserve">dnia </w:t>
      </w:r>
      <w:r w:rsidR="003B7E21" w:rsidRPr="004B3A86">
        <w:t>01</w:t>
      </w:r>
      <w:r w:rsidR="001B79DB" w:rsidRPr="004B3A86">
        <w:t xml:space="preserve"> </w:t>
      </w:r>
      <w:r w:rsidR="003B7E21" w:rsidRPr="004B3A86">
        <w:t xml:space="preserve">stycznia </w:t>
      </w:r>
      <w:r w:rsidR="00284F31" w:rsidRPr="004B3A86">
        <w:t>202</w:t>
      </w:r>
      <w:r w:rsidR="00C0496F">
        <w:t>5</w:t>
      </w:r>
      <w:r w:rsidR="00284F31" w:rsidRPr="004B3A86">
        <w:t xml:space="preserve"> </w:t>
      </w:r>
      <w:r w:rsidR="009A36BE" w:rsidRPr="004B3A86">
        <w:t>r</w:t>
      </w:r>
      <w:r w:rsidR="00803BAA" w:rsidRPr="004B3A86">
        <w:t xml:space="preserve">. </w:t>
      </w:r>
    </w:p>
    <w:p w:rsidR="000C561D" w:rsidRPr="004B3A86" w:rsidRDefault="000C561D" w:rsidP="0079574A">
      <w:pPr>
        <w:pStyle w:val="Nagwek5"/>
      </w:pPr>
      <w:r w:rsidRPr="004B3A86">
        <w:t>Termin zamieszczenia ogłoszenia</w:t>
      </w:r>
      <w:r w:rsidR="000C76BF" w:rsidRPr="004B3A86">
        <w:t xml:space="preserve"> o </w:t>
      </w:r>
      <w:r w:rsidRPr="004B3A86">
        <w:t>zamówieniu</w:t>
      </w:r>
      <w:r w:rsidR="000C76BF" w:rsidRPr="004B3A86">
        <w:t xml:space="preserve"> w </w:t>
      </w:r>
      <w:r w:rsidRPr="004B3A86">
        <w:t>Biuletynie Zamówień Publicznych:</w:t>
      </w:r>
      <w:r w:rsidR="001B79DB" w:rsidRPr="004B3A86">
        <w:t xml:space="preserve"> </w:t>
      </w:r>
      <w:r w:rsidR="00347C1B">
        <w:t>14</w:t>
      </w:r>
      <w:r w:rsidR="00347C1B" w:rsidRPr="004B3A86">
        <w:t xml:space="preserve"> </w:t>
      </w:r>
      <w:r w:rsidR="00B751D6" w:rsidRPr="004B3A86">
        <w:t>listopada 202</w:t>
      </w:r>
      <w:r w:rsidR="001317D7">
        <w:t>4</w:t>
      </w:r>
      <w:r w:rsidR="00B751D6" w:rsidRPr="004B3A86">
        <w:t xml:space="preserve"> r. </w:t>
      </w:r>
      <w:r w:rsidR="00FA13F8" w:rsidRPr="004B3A86">
        <w:t xml:space="preserve"> </w:t>
      </w:r>
    </w:p>
    <w:p w:rsidR="008A087F" w:rsidRPr="004B3A86" w:rsidRDefault="000C561D" w:rsidP="0079574A">
      <w:pPr>
        <w:pStyle w:val="Nagwek5"/>
      </w:pPr>
      <w:bookmarkStart w:id="10" w:name="_Ref67475179"/>
      <w:r w:rsidRPr="004B3A86">
        <w:t>Terminy wizji lokalnej:</w:t>
      </w:r>
      <w:bookmarkEnd w:id="10"/>
      <w:r w:rsidR="002F778E" w:rsidRPr="004B3A86">
        <w:t xml:space="preserve"> Zamawiający nie przewiduje wizji lokalnej;</w:t>
      </w:r>
      <w:r w:rsidRPr="004B3A86">
        <w:t xml:space="preserve"> </w:t>
      </w:r>
      <w:bookmarkStart w:id="11" w:name="_Ref67475734"/>
    </w:p>
    <w:p w:rsidR="004C5E73" w:rsidRPr="004B3A86" w:rsidRDefault="004C5E73" w:rsidP="00614BEB">
      <w:pPr>
        <w:pStyle w:val="Nagwek5"/>
        <w:tabs>
          <w:tab w:val="left" w:pos="4111"/>
        </w:tabs>
      </w:pPr>
      <w:bookmarkStart w:id="12" w:name="_Ref182308396"/>
      <w:r w:rsidRPr="004B3A86">
        <w:t xml:space="preserve">Termin składania ofert: </w:t>
      </w:r>
      <w:r w:rsidR="00FE5746" w:rsidRPr="004B3A86">
        <w:tab/>
      </w:r>
      <w:r w:rsidR="00284F31">
        <w:t>2</w:t>
      </w:r>
      <w:r w:rsidR="00347C1B">
        <w:t>2</w:t>
      </w:r>
      <w:r w:rsidR="003B7E21" w:rsidRPr="004B3A86">
        <w:t xml:space="preserve">listopada </w:t>
      </w:r>
      <w:r w:rsidR="00284F31" w:rsidRPr="004B3A86">
        <w:t>202</w:t>
      </w:r>
      <w:r w:rsidR="00284F31">
        <w:t>4</w:t>
      </w:r>
      <w:r w:rsidR="00284F31" w:rsidRPr="004B3A86">
        <w:t xml:space="preserve"> </w:t>
      </w:r>
      <w:r w:rsidRPr="004B3A86">
        <w:t>r. godz. 1</w:t>
      </w:r>
      <w:r w:rsidR="002F778E" w:rsidRPr="004B3A86">
        <w:t>0</w:t>
      </w:r>
      <w:r w:rsidRPr="004B3A86">
        <w:t>:00</w:t>
      </w:r>
      <w:bookmarkEnd w:id="11"/>
      <w:r w:rsidR="00FB62BC" w:rsidRPr="004B3A86">
        <w:t>;</w:t>
      </w:r>
      <w:bookmarkEnd w:id="12"/>
    </w:p>
    <w:p w:rsidR="004C5E73" w:rsidRPr="004B3A86" w:rsidRDefault="004C5E73" w:rsidP="00614BEB">
      <w:pPr>
        <w:pStyle w:val="Nagwek5"/>
        <w:tabs>
          <w:tab w:val="left" w:pos="4111"/>
        </w:tabs>
      </w:pPr>
      <w:bookmarkStart w:id="13" w:name="_Ref67475767"/>
      <w:r w:rsidRPr="004B3A86">
        <w:t xml:space="preserve">Termin otwarcia ofert: </w:t>
      </w:r>
      <w:r w:rsidR="00FE5746" w:rsidRPr="004B3A86">
        <w:tab/>
      </w:r>
      <w:bookmarkEnd w:id="13"/>
      <w:r w:rsidR="00284F31">
        <w:t>2</w:t>
      </w:r>
      <w:r w:rsidR="00347C1B">
        <w:t>2</w:t>
      </w:r>
      <w:r w:rsidR="00284F31" w:rsidRPr="004B3A86">
        <w:t xml:space="preserve"> </w:t>
      </w:r>
      <w:r w:rsidR="003B7E21" w:rsidRPr="004B3A86">
        <w:t xml:space="preserve">listopada </w:t>
      </w:r>
      <w:r w:rsidR="00284F31" w:rsidRPr="004B3A86">
        <w:t>202</w:t>
      </w:r>
      <w:r w:rsidR="00284F31">
        <w:t>4</w:t>
      </w:r>
      <w:r w:rsidR="00284F31" w:rsidRPr="004B3A86">
        <w:t xml:space="preserve"> </w:t>
      </w:r>
      <w:r w:rsidR="00DA1A02" w:rsidRPr="004B3A86">
        <w:t>r. godz. 1</w:t>
      </w:r>
      <w:r w:rsidR="003B7E21" w:rsidRPr="004B3A86">
        <w:t>0</w:t>
      </w:r>
      <w:r w:rsidR="00DA1A02" w:rsidRPr="004B3A86">
        <w:t>:</w:t>
      </w:r>
      <w:r w:rsidR="00284F31">
        <w:t>15</w:t>
      </w:r>
      <w:r w:rsidR="00DA1A02" w:rsidRPr="004B3A86">
        <w:t>;</w:t>
      </w:r>
    </w:p>
    <w:p w:rsidR="004C5E73" w:rsidRPr="004B3A86" w:rsidRDefault="004C5E73" w:rsidP="00614BEB">
      <w:pPr>
        <w:pStyle w:val="Nagwek5"/>
        <w:tabs>
          <w:tab w:val="left" w:pos="4111"/>
        </w:tabs>
      </w:pPr>
      <w:bookmarkStart w:id="14" w:name="_Ref67473183"/>
      <w:r w:rsidRPr="004B3A86">
        <w:t>Termin związania ofertą (30 dni)</w:t>
      </w:r>
      <w:r w:rsidR="00FE5746" w:rsidRPr="004B3A86">
        <w:t>:</w:t>
      </w:r>
      <w:r w:rsidR="00FE5746" w:rsidRPr="004B3A86">
        <w:tab/>
      </w:r>
      <w:r w:rsidR="000C76BF" w:rsidRPr="004B3A86">
        <w:t>do </w:t>
      </w:r>
      <w:r w:rsidR="00347C1B">
        <w:t>21</w:t>
      </w:r>
      <w:r w:rsidR="00284F31" w:rsidRPr="004B3A86">
        <w:t xml:space="preserve"> </w:t>
      </w:r>
      <w:r w:rsidR="003B7E21" w:rsidRPr="004B3A86">
        <w:t xml:space="preserve">grudnia </w:t>
      </w:r>
      <w:r w:rsidR="00284F31" w:rsidRPr="004B3A86">
        <w:t>202</w:t>
      </w:r>
      <w:r w:rsidR="00284F31">
        <w:t>4</w:t>
      </w:r>
      <w:r w:rsidR="00284F31" w:rsidRPr="004B3A86">
        <w:t xml:space="preserve"> </w:t>
      </w:r>
      <w:r w:rsidRPr="004B3A86">
        <w:t>r.</w:t>
      </w:r>
      <w:bookmarkEnd w:id="14"/>
      <w:r w:rsidRPr="004B3A86">
        <w:t xml:space="preserve"> </w:t>
      </w:r>
    </w:p>
    <w:p w:rsidR="00730ECB" w:rsidRPr="004B3A86" w:rsidRDefault="00803BAA" w:rsidP="006024D9">
      <w:pPr>
        <w:pStyle w:val="Nagwek3"/>
      </w:pPr>
      <w:bookmarkStart w:id="15" w:name="_Toc119526128"/>
      <w:r w:rsidRPr="004B3A86">
        <w:t>Projektowane postanowienia umowy</w:t>
      </w:r>
      <w:r w:rsidR="000C76BF" w:rsidRPr="004B3A86">
        <w:t xml:space="preserve"> w </w:t>
      </w:r>
      <w:r w:rsidRPr="004B3A86">
        <w:t>sprawie zamówienia publicznego, które zostaną wprowadzone</w:t>
      </w:r>
      <w:r w:rsidR="000C76BF" w:rsidRPr="004B3A86">
        <w:t xml:space="preserve"> do </w:t>
      </w:r>
      <w:r w:rsidRPr="004B3A86">
        <w:t>treści tej umowy</w:t>
      </w:r>
      <w:bookmarkEnd w:id="15"/>
      <w:r w:rsidRPr="004B3A86">
        <w:t xml:space="preserve"> </w:t>
      </w:r>
    </w:p>
    <w:p w:rsidR="00730ECB" w:rsidRPr="004B3A86" w:rsidRDefault="00921E6E" w:rsidP="006024D9">
      <w:pPr>
        <w:pStyle w:val="Ponagwku"/>
      </w:pPr>
      <w:r w:rsidRPr="004B3A86">
        <w:t xml:space="preserve">Projekt </w:t>
      </w:r>
      <w:r w:rsidR="00A05D11" w:rsidRPr="004B3A86">
        <w:t xml:space="preserve">umowy stanowi </w:t>
      </w:r>
      <w:r w:rsidR="00803BAA" w:rsidRPr="004B3A86">
        <w:t xml:space="preserve">załącznik nr </w:t>
      </w:r>
      <w:r w:rsidR="00D51418" w:rsidRPr="004B3A86">
        <w:t>2</w:t>
      </w:r>
      <w:r w:rsidR="000C76BF" w:rsidRPr="004B3A86">
        <w:t xml:space="preserve"> do </w:t>
      </w:r>
      <w:proofErr w:type="spellStart"/>
      <w:r w:rsidR="00803BAA" w:rsidRPr="004B3A86">
        <w:t>SWZ</w:t>
      </w:r>
      <w:proofErr w:type="spellEnd"/>
      <w:r w:rsidR="00803BAA" w:rsidRPr="004B3A86">
        <w:t xml:space="preserve">. </w:t>
      </w:r>
    </w:p>
    <w:p w:rsidR="00730ECB" w:rsidRPr="004B3A86" w:rsidRDefault="00803BAA" w:rsidP="006024D9">
      <w:pPr>
        <w:pStyle w:val="Nagwek3"/>
      </w:pPr>
      <w:bookmarkStart w:id="16" w:name="_Ref66954116"/>
      <w:bookmarkStart w:id="17" w:name="_Toc119526129"/>
      <w:r w:rsidRPr="004B3A86">
        <w:t>Informacje</w:t>
      </w:r>
      <w:r w:rsidR="000C76BF" w:rsidRPr="004B3A86">
        <w:t xml:space="preserve"> o </w:t>
      </w:r>
      <w:r w:rsidR="005171ED" w:rsidRPr="004B3A86">
        <w:t>środkach</w:t>
      </w:r>
      <w:r w:rsidRPr="004B3A86">
        <w:t xml:space="preserve"> komunikacji elektronicznej, przy użyciu </w:t>
      </w:r>
      <w:r w:rsidR="005171ED" w:rsidRPr="004B3A86">
        <w:t>których</w:t>
      </w:r>
      <w:r w:rsidRPr="004B3A86">
        <w:t xml:space="preserve"> Zamawiający będzie komunikował się</w:t>
      </w:r>
      <w:r w:rsidR="000C76BF" w:rsidRPr="004B3A86">
        <w:t xml:space="preserve"> z </w:t>
      </w:r>
      <w:r w:rsidRPr="004B3A86">
        <w:t>wykonawcami, oraz informacje</w:t>
      </w:r>
      <w:r w:rsidR="000C76BF" w:rsidRPr="004B3A86">
        <w:t xml:space="preserve"> o </w:t>
      </w:r>
      <w:r w:rsidRPr="004B3A86">
        <w:t>wymaganiach technicznych</w:t>
      </w:r>
      <w:r w:rsidR="000C76BF" w:rsidRPr="004B3A86">
        <w:t xml:space="preserve"> i </w:t>
      </w:r>
      <w:r w:rsidRPr="004B3A86">
        <w:t>organizacyjnych sporządzania, wysyłania</w:t>
      </w:r>
      <w:r w:rsidR="000C76BF" w:rsidRPr="004B3A86">
        <w:t xml:space="preserve"> i </w:t>
      </w:r>
      <w:r w:rsidRPr="004B3A86">
        <w:t>odbierania korespondencji elektronicznej</w:t>
      </w:r>
      <w:bookmarkEnd w:id="16"/>
      <w:bookmarkEnd w:id="17"/>
      <w:r w:rsidRPr="004B3A86">
        <w:t xml:space="preserve"> </w:t>
      </w:r>
    </w:p>
    <w:p w:rsidR="009C16AE" w:rsidRPr="004B3A86" w:rsidRDefault="009C16AE" w:rsidP="0079574A">
      <w:pPr>
        <w:pStyle w:val="Nagwek4"/>
      </w:pPr>
      <w:r w:rsidRPr="004B3A86">
        <w:t xml:space="preserve">W postępowaniu o udzielenie zamówienia publicznego komunikacja między Zamawiającym a wykonawcami odbywa się przy użyciu Platformy e-Zamówienia, która jest dostępna pod adresem https://ezamowienia.gov.pl. </w:t>
      </w:r>
    </w:p>
    <w:p w:rsidR="009C16AE" w:rsidRPr="004B3A86" w:rsidRDefault="009C16AE" w:rsidP="0079574A">
      <w:pPr>
        <w:pStyle w:val="Nagwek4"/>
      </w:pPr>
      <w:r w:rsidRPr="004B3A86">
        <w:t xml:space="preserve">Korzystanie z Platformy e-Zamówienia jest bezpłatne. </w:t>
      </w:r>
    </w:p>
    <w:p w:rsidR="009C16AE" w:rsidRPr="004B3A86" w:rsidRDefault="009C16AE" w:rsidP="0079574A">
      <w:pPr>
        <w:pStyle w:val="Nagwek4"/>
      </w:pPr>
      <w:r w:rsidRPr="004B3A86">
        <w:t>Adres strony internetowej prowadzonego postępowania</w:t>
      </w:r>
      <w:r w:rsidR="00B575D2">
        <w:t xml:space="preserve">, służącej </w:t>
      </w:r>
      <w:proofErr w:type="spellStart"/>
      <w:r w:rsidR="00B575D2">
        <w:t>służącej</w:t>
      </w:r>
      <w:proofErr w:type="spellEnd"/>
      <w:r w:rsidR="00B575D2">
        <w:t xml:space="preserve"> między innymi do składania ofert, oświadczeń oraz podmiotowych i przedmiotowych środków dowodowych </w:t>
      </w:r>
      <w:r w:rsidRPr="004B3A86">
        <w:t xml:space="preserve"> (link prowadzący</w:t>
      </w:r>
      <w:r w:rsidR="00E25B07" w:rsidRPr="004B3A86">
        <w:t xml:space="preserve"> bezpośrednio do </w:t>
      </w:r>
      <w:r w:rsidRPr="004B3A86">
        <w:t xml:space="preserve">widoku postępowania na Platformie e-Zamówienia): </w:t>
      </w:r>
    </w:p>
    <w:p w:rsidR="007B1327" w:rsidRPr="004B3A86" w:rsidRDefault="00212C60" w:rsidP="00DF6ABB">
      <w:pPr>
        <w:ind w:left="426"/>
      </w:pPr>
      <w:hyperlink r:id="rId11" w:history="1">
        <w:r w:rsidR="000B3C61" w:rsidRPr="00672B2F">
          <w:rPr>
            <w:rStyle w:val="Hipercze"/>
          </w:rPr>
          <w:t>https://ezamowienia.gov.pl/mp-client/search/list/ocds-148610-fef949e1-228e-46d6-ad21-351a07d621f5</w:t>
        </w:r>
      </w:hyperlink>
      <w:r w:rsidR="000B3C61">
        <w:t xml:space="preserve"> </w:t>
      </w:r>
    </w:p>
    <w:p w:rsidR="009C16AE" w:rsidRPr="004B3A86" w:rsidRDefault="009C16AE" w:rsidP="007B1327">
      <w:pPr>
        <w:ind w:left="426"/>
        <w:jc w:val="both"/>
      </w:pPr>
      <w:r w:rsidRPr="004B3A86">
        <w:t xml:space="preserve">Postępowanie można wyszukać również ze strony głównej Platformy e-Zamówienia (przycisk „Przeglądaj postępowania/konkursy”). </w:t>
      </w:r>
    </w:p>
    <w:p w:rsidR="009C16AE" w:rsidRPr="004B3A86" w:rsidRDefault="009C16AE" w:rsidP="0079574A">
      <w:pPr>
        <w:pStyle w:val="Nagwek4"/>
      </w:pPr>
      <w:r w:rsidRPr="004B3A86">
        <w:t xml:space="preserve">Identyfikator (ID) postępowania na Platformie e-Zamówienia: </w:t>
      </w:r>
    </w:p>
    <w:p w:rsidR="009C16AE" w:rsidRPr="004B3A86" w:rsidRDefault="0090320C" w:rsidP="006024D9">
      <w:pPr>
        <w:pStyle w:val="Ponagwku"/>
      </w:pPr>
      <w:r w:rsidRPr="0090320C">
        <w:t>ocds-148610-fef949e1-228e-46d6-ad21-351a07d621f5</w:t>
      </w:r>
    </w:p>
    <w:p w:rsidR="009C16AE" w:rsidRPr="004B3A86" w:rsidRDefault="009C16AE" w:rsidP="0079574A">
      <w:pPr>
        <w:pStyle w:val="Nagwek4"/>
      </w:pPr>
      <w:r w:rsidRPr="004B3A86">
        <w:t>Wykonawca zamierzający wziąć udział w postępowaniu o udzielenie zamówienia publicznego musi posiadać konto podmiotu „Wykonawca” na Platformie e</w:t>
      </w:r>
      <w:r w:rsidR="00DF6ABB" w:rsidRPr="004B3A86">
        <w:noBreakHyphen/>
      </w:r>
      <w:r w:rsidRPr="004B3A86">
        <w:t xml:space="preserve">Zamówienia. Szczegółowe informacje na temat zakładania kont podmiotów oraz zasady i warunki korzystania z Platformy e-Zamówienia określa </w:t>
      </w:r>
      <w:r w:rsidRPr="004B3A86">
        <w:rPr>
          <w:i/>
          <w:iCs/>
        </w:rPr>
        <w:t xml:space="preserve">Regulamin Platformy e-Zamówienia, </w:t>
      </w:r>
      <w:r w:rsidRPr="004B3A86">
        <w:t xml:space="preserve">dostępny na stronie internetowej https://ezamowienia.gov.pl oraz informacje zamieszczone w zakładce „Centrum Pomocy”. </w:t>
      </w:r>
    </w:p>
    <w:p w:rsidR="009C16AE" w:rsidRPr="004B3A86" w:rsidRDefault="009C16AE" w:rsidP="0079574A">
      <w:pPr>
        <w:pStyle w:val="Nagwek4"/>
      </w:pPr>
      <w:r w:rsidRPr="004B3A86">
        <w:t xml:space="preserve">Przeglądanie i pobieranie publicznej treści dokumentacji postępowania nie wymaga posiadania konta na Platformie e-Zamówienia ani logowania. </w:t>
      </w:r>
    </w:p>
    <w:p w:rsidR="009C16AE" w:rsidRPr="004B3A86" w:rsidRDefault="009C16AE" w:rsidP="0079574A">
      <w:pPr>
        <w:pStyle w:val="Nagwek4"/>
      </w:pPr>
      <w:r w:rsidRPr="004B3A86">
        <w:t>Sposób sporządzenia dokumentów elektronicznych lub dokumentów elektronicznych będących kopią elektroniczną treści zapisanej w postaci papierowej (cyfrowe odwzorowania) musi być zgodny z wymaganiami określonymi w</w:t>
      </w:r>
      <w:r w:rsidR="00DF6ABB" w:rsidRPr="004B3A86">
        <w:t> </w:t>
      </w:r>
      <w:r w:rsidRPr="004B3A86">
        <w:t xml:space="preserve">rozporządzeniu Prezesa Rady Ministrów w sprawie wymagań dla dokumentów elektronicznych. </w:t>
      </w:r>
    </w:p>
    <w:p w:rsidR="009C16AE" w:rsidRPr="004B3A86" w:rsidRDefault="009C16AE" w:rsidP="0079574A">
      <w:pPr>
        <w:pStyle w:val="Nagwek4"/>
      </w:pPr>
      <w:r w:rsidRPr="004B3A86">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w:t>
      </w:r>
      <w:r w:rsidR="00DF6ABB" w:rsidRPr="004B3A86">
        <w:t> </w:t>
      </w:r>
      <w:r w:rsidRPr="004B3A86">
        <w:t xml:space="preserve">uwzględnieniem rodzaju przekazywanych danych i przekazuje się jako załączniki. </w:t>
      </w:r>
    </w:p>
    <w:p w:rsidR="009C16AE" w:rsidRPr="004B3A86" w:rsidRDefault="009C16AE" w:rsidP="0079574A">
      <w:pPr>
        <w:pStyle w:val="Nagwek4"/>
      </w:pPr>
      <w:r w:rsidRPr="004B3A86">
        <w:t xml:space="preserve">W przypadku formatów, o których mowa w art. 66 ust. 1 ustawy </w:t>
      </w:r>
      <w:proofErr w:type="spellStart"/>
      <w:r w:rsidRPr="004B3A86">
        <w:t>Pzp</w:t>
      </w:r>
      <w:proofErr w:type="spellEnd"/>
      <w:r w:rsidRPr="004B3A86">
        <w:t xml:space="preserve">, ww. regulacje nie będą miały bezpośredniego zastosowania. </w:t>
      </w:r>
    </w:p>
    <w:p w:rsidR="009C16AE" w:rsidRPr="004B3A86" w:rsidRDefault="009C16AE" w:rsidP="0079574A">
      <w:pPr>
        <w:pStyle w:val="Nagwek4"/>
      </w:pPr>
      <w:r w:rsidRPr="004B3A86">
        <w:t xml:space="preserve">Informacje, oświadczenia lub dokumenty, inne niż wymienione w § 2 ust. 1 rozporządzenia Prezesa Rady Ministrów w sprawie wymagań dla dokumentów elektronicznych, przekazywane w postępowaniu sporządza się w postaci elektronicznej: </w:t>
      </w:r>
    </w:p>
    <w:p w:rsidR="009C16AE" w:rsidRPr="004B3A86" w:rsidRDefault="009C16AE" w:rsidP="0079574A">
      <w:pPr>
        <w:pStyle w:val="Nagwek5"/>
      </w:pPr>
      <w:r w:rsidRPr="004B3A86">
        <w:t>w formatach danych określonych w przepisach rozporządzenia Rady Ministrów w</w:t>
      </w:r>
      <w:r w:rsidR="00DF09EC" w:rsidRPr="004B3A86">
        <w:t> </w:t>
      </w:r>
      <w:r w:rsidRPr="004B3A86">
        <w:t xml:space="preserve">sprawie Krajowych Ram Interoperacyjności (i przekazuje się jako załącznik), lub </w:t>
      </w:r>
    </w:p>
    <w:p w:rsidR="009C16AE" w:rsidRPr="004B3A86" w:rsidRDefault="009C16AE" w:rsidP="0079574A">
      <w:pPr>
        <w:pStyle w:val="Nagwek5"/>
      </w:pPr>
      <w:r w:rsidRPr="004B3A86">
        <w:t xml:space="preserve">jako tekst wpisany bezpośrednio do wiadomości przekazywanej przy użyciu środków komunikacji elektronicznej (np. w treści wiadomości e-mail lub w treści „Formularza do komunikacji”). </w:t>
      </w:r>
    </w:p>
    <w:p w:rsidR="009C16AE" w:rsidRPr="004B3A86" w:rsidRDefault="009C16AE" w:rsidP="0079574A">
      <w:pPr>
        <w:pStyle w:val="Nagwek4"/>
      </w:pPr>
      <w:r w:rsidRPr="004B3A86">
        <w:t>Jeżeli dokumenty elektroniczne, przekazywane przy użyciu środków komunikacji elektronicznej, zawierają informacje stanowią</w:t>
      </w:r>
      <w:r w:rsidR="00112CE7" w:rsidRPr="004B3A86">
        <w:t>ce tajemnicę przedsiębiorstwa w </w:t>
      </w:r>
      <w:r w:rsidRPr="004B3A86">
        <w:t xml:space="preserve">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r w:rsidR="00BC7FA3" w:rsidRPr="004B3A86">
        <w:t>W razie jednoczesnego wystąpienia w danym dokumencie lub oświadczeniu treści o charakterze jawnym i niejawnym, należy podzielić ten plik na dwa pliki (jeden zawierający całość informacji oraz drugi – zawierający jedynie informacje jawne) i każdy z nich odpowiednio oznaczyć oraz podpisać. Odpowiednie oznaczenie zastrzeżonej treści oferty spoczywa na Wykonawcy. Zamawiający wymaga, aby plik oznaczony jako niejawny zawierał wszelkie wymagane informacje, a oznakowany jako jawny nie zawierał informacji objętych tajemnicą przedsiębiorstwa .</w:t>
      </w:r>
    </w:p>
    <w:p w:rsidR="009C16AE" w:rsidRPr="004B3A86" w:rsidRDefault="009C16AE" w:rsidP="0079574A">
      <w:pPr>
        <w:pStyle w:val="Nagwek4"/>
      </w:pPr>
      <w:r w:rsidRPr="004B3A86">
        <w:t xml:space="preserve">Komunikacja w postępowaniu, </w:t>
      </w:r>
      <w:r w:rsidRPr="004B3A86">
        <w:rPr>
          <w:b/>
          <w:u w:val="single"/>
        </w:rPr>
        <w:t>z wyłączeniem składania ofert</w:t>
      </w:r>
      <w:r w:rsidR="00112CE7" w:rsidRPr="004B3A86">
        <w:t xml:space="preserve"> </w:t>
      </w:r>
      <w:r w:rsidRPr="004B3A86">
        <w:t>odbywa się drogą elektroniczną za pośrednictwem formularzy do komunikacji dostępnych w zakładce „Formularze” („Formularze do komunikacji”). Za pośrednictwem „Formularzy do</w:t>
      </w:r>
      <w:r w:rsidR="00112CE7" w:rsidRPr="004B3A86">
        <w:t> </w:t>
      </w:r>
      <w:r w:rsidRPr="004B3A86">
        <w:t>komunikacji” odbywa się w szczególności przekazywanie wezwań i</w:t>
      </w:r>
      <w:r w:rsidR="00112CE7" w:rsidRPr="004B3A86">
        <w:t> </w:t>
      </w:r>
      <w:r w:rsidRPr="004B3A86">
        <w:t>zawiadomień, zadawanie pytań i udzielanie odpowiedzi. Formularze do</w:t>
      </w:r>
      <w:r w:rsidR="00112CE7" w:rsidRPr="004B3A86">
        <w:t> </w:t>
      </w:r>
      <w:r w:rsidRPr="004B3A86">
        <w:t xml:space="preserve">komunikacji umożliwiają również dołączenie załącznika do przesyłanej wiadomości (przycisk „dodaj załącznik”). </w:t>
      </w:r>
    </w:p>
    <w:p w:rsidR="00451226" w:rsidRPr="004B3A86" w:rsidRDefault="009C16AE" w:rsidP="0079574A">
      <w:pPr>
        <w:pStyle w:val="Nagwek4"/>
      </w:pPr>
      <w:r w:rsidRPr="004B3A86">
        <w:t xml:space="preserve">W przypadku załączników, które są zgodnie z ustawą </w:t>
      </w:r>
      <w:proofErr w:type="spellStart"/>
      <w:r w:rsidRPr="004B3A86">
        <w:t>Pzp</w:t>
      </w:r>
      <w:proofErr w:type="spellEnd"/>
      <w:r w:rsidRPr="004B3A86">
        <w:t xml:space="preserve"> lub rozporządzeniem Prezesa Rady Ministrów w sprawie wymagań dla dokumentów elektronicznych opatrzone kwalifikowanym podpisem elektronicznym, podpisem zaufanym lub podpisem osobistym</w:t>
      </w:r>
      <w:r w:rsidR="00112CE7" w:rsidRPr="004B3A86">
        <w:t xml:space="preserve"> (elektronicznym)</w:t>
      </w:r>
      <w:r w:rsidRPr="004B3A86">
        <w:t>, mogą być opatrzone, zgodnie z wyborem wykonawcy</w:t>
      </w:r>
      <w:r w:rsidR="00112CE7" w:rsidRPr="004B3A86">
        <w:t xml:space="preserve"> lub </w:t>
      </w:r>
      <w:r w:rsidRPr="004B3A86">
        <w:t>podmiotu udostępniającego zasoby, podpisem zewnętrznym l</w:t>
      </w:r>
      <w:r w:rsidR="00797082" w:rsidRPr="004B3A86">
        <w:t>ub wewnętrznym. W zależności od </w:t>
      </w:r>
      <w:r w:rsidRPr="004B3A86">
        <w:t>rodzaju podpisu i jego typu (zewnętrzny, wewnętrzny) dodaje się do przesyłanej wiadomości uprzednio podpisane dokumenty wraz z wygenerowanym plikiem podpisu (typ zewnętrzny) lub dokument z wszytym podpisem (typ wewnętrzny).</w:t>
      </w:r>
    </w:p>
    <w:p w:rsidR="00112CE7" w:rsidRPr="004B3A86" w:rsidRDefault="00112CE7" w:rsidP="0079574A">
      <w:pPr>
        <w:pStyle w:val="Nagwek4"/>
      </w:pPr>
      <w:r w:rsidRPr="004B3A86">
        <w:t xml:space="preserve">Możliwość korzystania w postępowaniu z „Formularzy do komunikacji” w pełnym zakresie wymaga posiadania konta „Wykonawcy” na Platformie e-Zamówienia oraz zalogowania się na Platformie e-Zamówienia. </w:t>
      </w:r>
      <w:r w:rsidR="00FD4994" w:rsidRPr="004B3A86">
        <w:t>Do korzystania z „Formularzy do </w:t>
      </w:r>
      <w:r w:rsidRPr="004B3A86">
        <w:t>komunikacji” służących do zadawania pytań dotyczących treści dokumentów zamówienia wystarczające jest posiadanie tzw. konta uproszczonego na Platformie e-Zamówienia</w:t>
      </w:r>
      <w:r w:rsidR="00527C24" w:rsidRPr="004B3A86">
        <w:t>.</w:t>
      </w:r>
    </w:p>
    <w:p w:rsidR="00527C24" w:rsidRPr="004B3A86" w:rsidRDefault="00527C24" w:rsidP="0079574A">
      <w:pPr>
        <w:pStyle w:val="Nagwek4"/>
      </w:pPr>
      <w:r w:rsidRPr="004B3A86">
        <w:t>Wszystkie wysłane i odebrane w postępowaniu przez wykonawcę wiadomości widoczne są po zalogowaniu w podglądzie postępowania w zakładce „Komunikacja”.</w:t>
      </w:r>
    </w:p>
    <w:p w:rsidR="00527C24" w:rsidRPr="004B3A86" w:rsidRDefault="00527C24" w:rsidP="0079574A">
      <w:pPr>
        <w:pStyle w:val="Nagwek4"/>
      </w:pPr>
      <w:r w:rsidRPr="004B3A86">
        <w:t>Maksymalny rozmiar plików przesyłanych za pośrednictwem „Formularzy do komunikacji” wynosi 150 MB (wielkość ta dotyczy plików przesyłanych jako załączniki do jednego formularza).</w:t>
      </w:r>
    </w:p>
    <w:p w:rsidR="00527C24" w:rsidRPr="004B3A86" w:rsidRDefault="00527C24" w:rsidP="0079574A">
      <w:pPr>
        <w:pStyle w:val="Nagwek4"/>
      </w:pPr>
      <w:r w:rsidRPr="004B3A86">
        <w:t>Minimalne wymagania techniczne dotyczące sprzętu</w:t>
      </w:r>
      <w:r w:rsidR="00FD4994" w:rsidRPr="004B3A86">
        <w:t xml:space="preserve"> używanego w celu korzystania z </w:t>
      </w:r>
      <w:r w:rsidRPr="004B3A86">
        <w:t>usług Platformy e-Zamówienia oraz informacje dotyczące specyfikacji połączenia określa Regulamin Platformy e-Zamówienia.</w:t>
      </w:r>
    </w:p>
    <w:p w:rsidR="00527C24" w:rsidRPr="004B3A86" w:rsidRDefault="00527C24" w:rsidP="0079574A">
      <w:pPr>
        <w:pStyle w:val="Nagwek4"/>
      </w:pPr>
      <w:r w:rsidRPr="004B3A86">
        <w:t>W przypadku problemów technicznych i awarii związanych z funkcjonowaniem Platformy e-Zamówienia użytkownicy mogą skorzystać ze wsparcia technicznego dostępnego pod numerem telefonu (</w:t>
      </w:r>
      <w:r w:rsidR="003648D6" w:rsidRPr="004B3A86">
        <w:rPr>
          <w:bCs/>
        </w:rPr>
        <w:t>22) 458 77 99</w:t>
      </w:r>
      <w:r w:rsidRPr="004B3A86">
        <w:t xml:space="preserve"> lub drogą elektroniczną poprzez formularz udostępniony na stronie internetowej https://ezamowienia.gov.pl w zakładce „Zgłoś problem”.</w:t>
      </w:r>
    </w:p>
    <w:p w:rsidR="00112CE7" w:rsidRPr="004B3A86" w:rsidRDefault="00527C24" w:rsidP="0079574A">
      <w:pPr>
        <w:pStyle w:val="Nagwek4"/>
      </w:pPr>
      <w:r w:rsidRPr="004B3A86">
        <w:t>W szczególnie uzasadnionych przypadkach uniemożliwiających komunikację wykonawcy i Zamawiającego za pośrednictwem Platformy e-Zamówienia, Zamawiający dopuszcza komunikację za pomocą poczty elektronicznej na adres e</w:t>
      </w:r>
      <w:r w:rsidRPr="004B3A86">
        <w:noBreakHyphen/>
        <w:t xml:space="preserve">mail: </w:t>
      </w:r>
      <w:r w:rsidR="008B3802" w:rsidRPr="004B3A86">
        <w:t>sekretariat@sokolka.sr.gov.pl</w:t>
      </w:r>
      <w:r w:rsidRPr="004B3A86">
        <w:t xml:space="preserve"> (nie dotyczy składania ofert).</w:t>
      </w:r>
    </w:p>
    <w:p w:rsidR="00451226" w:rsidRPr="004B3A86" w:rsidRDefault="00451226" w:rsidP="0079574A">
      <w:pPr>
        <w:pStyle w:val="Nagwek4"/>
      </w:pPr>
      <w:r w:rsidRPr="004B3A86">
        <w:t>W korespondencji związanej</w:t>
      </w:r>
      <w:r w:rsidR="000C76BF" w:rsidRPr="004B3A86">
        <w:t xml:space="preserve"> z </w:t>
      </w:r>
      <w:r w:rsidRPr="004B3A86">
        <w:t xml:space="preserve">niniejszym postępowaniem Wykonawcy powinni posługiwać się następującym znakiem postępowania: </w:t>
      </w:r>
      <w:r w:rsidR="00A9715B" w:rsidRPr="004B3A86">
        <w:t xml:space="preserve"> </w:t>
      </w:r>
      <w:r w:rsidR="00657747">
        <w:t>A.261.5.2024</w:t>
      </w:r>
    </w:p>
    <w:p w:rsidR="005171ED" w:rsidRPr="004B3A86" w:rsidRDefault="00803BAA" w:rsidP="006024D9">
      <w:pPr>
        <w:pStyle w:val="Nagwek3"/>
      </w:pPr>
      <w:bookmarkStart w:id="18" w:name="_Ref67475375"/>
      <w:bookmarkStart w:id="19" w:name="_Toc119526130"/>
      <w:r w:rsidRPr="004B3A86">
        <w:t xml:space="preserve">Wskazanie </w:t>
      </w:r>
      <w:r w:rsidR="005171ED" w:rsidRPr="004B3A86">
        <w:t>osób</w:t>
      </w:r>
      <w:r w:rsidRPr="004B3A86">
        <w:t xml:space="preserve"> uprawnionych</w:t>
      </w:r>
      <w:r w:rsidR="000C76BF" w:rsidRPr="004B3A86">
        <w:t xml:space="preserve"> do </w:t>
      </w:r>
      <w:r w:rsidRPr="004B3A86">
        <w:t xml:space="preserve">komunikowania </w:t>
      </w:r>
      <w:r w:rsidR="005171ED" w:rsidRPr="004B3A86">
        <w:t>się</w:t>
      </w:r>
      <w:r w:rsidR="000C76BF" w:rsidRPr="004B3A86">
        <w:t xml:space="preserve"> z </w:t>
      </w:r>
      <w:r w:rsidRPr="004B3A86">
        <w:t>Wykonawcami</w:t>
      </w:r>
      <w:bookmarkEnd w:id="18"/>
      <w:bookmarkEnd w:id="19"/>
      <w:r w:rsidRPr="004B3A86">
        <w:t xml:space="preserve"> </w:t>
      </w:r>
    </w:p>
    <w:p w:rsidR="00730ECB" w:rsidRPr="004B3A86" w:rsidRDefault="00803BAA" w:rsidP="0079574A">
      <w:pPr>
        <w:pStyle w:val="Nagwek4"/>
      </w:pPr>
      <w:r w:rsidRPr="004B3A86">
        <w:t>Zamawiający wyznacza następujące osoby</w:t>
      </w:r>
      <w:r w:rsidR="000C76BF" w:rsidRPr="004B3A86">
        <w:t xml:space="preserve"> do </w:t>
      </w:r>
      <w:r w:rsidRPr="004B3A86">
        <w:t>kontaktu</w:t>
      </w:r>
      <w:r w:rsidR="000C76BF" w:rsidRPr="004B3A86">
        <w:t xml:space="preserve"> z </w:t>
      </w:r>
      <w:r w:rsidRPr="004B3A86">
        <w:t xml:space="preserve">Wykonawcami:  </w:t>
      </w:r>
    </w:p>
    <w:p w:rsidR="00323F29" w:rsidRPr="004B3A86" w:rsidRDefault="00DB0F04" w:rsidP="00C579D9">
      <w:pPr>
        <w:pStyle w:val="Nagwek5"/>
      </w:pPr>
      <w:bookmarkStart w:id="20" w:name="_Ref119239750"/>
      <w:r w:rsidRPr="004B3A86">
        <w:t xml:space="preserve">Wioletta </w:t>
      </w:r>
      <w:proofErr w:type="spellStart"/>
      <w:r w:rsidRPr="004B3A86">
        <w:t>Kiszkiel</w:t>
      </w:r>
      <w:proofErr w:type="spellEnd"/>
      <w:r w:rsidR="00323F29" w:rsidRPr="004B3A86">
        <w:t xml:space="preserve">, </w:t>
      </w:r>
      <w:r w:rsidR="006159F7" w:rsidRPr="004B3A86">
        <w:t>tel</w:t>
      </w:r>
      <w:r w:rsidR="00C579D9" w:rsidRPr="004B3A86">
        <w:t>. (85) 81 12 30</w:t>
      </w:r>
      <w:r w:rsidR="005241C5" w:rsidRPr="004B3A86">
        <w:t>6</w:t>
      </w:r>
      <w:r w:rsidR="006159F7" w:rsidRPr="004B3A86">
        <w:t>, mail:</w:t>
      </w:r>
      <w:r w:rsidR="006024D9" w:rsidRPr="004B3A86">
        <w:t xml:space="preserve"> </w:t>
      </w:r>
      <w:r w:rsidR="008B3802" w:rsidRPr="004B3A86">
        <w:t>sekretariat@sokolka.sr.gov.pl</w:t>
      </w:r>
      <w:r w:rsidR="006159F7" w:rsidRPr="004B3A86">
        <w:t>,</w:t>
      </w:r>
      <w:bookmarkEnd w:id="20"/>
    </w:p>
    <w:p w:rsidR="00730ECB" w:rsidRPr="004B3A86" w:rsidRDefault="00DB0F04" w:rsidP="0079574A">
      <w:pPr>
        <w:pStyle w:val="Nagwek5"/>
      </w:pPr>
      <w:r w:rsidRPr="004B3A86">
        <w:t>Tomasz Biesiada</w:t>
      </w:r>
      <w:r w:rsidR="006159F7" w:rsidRPr="004B3A86">
        <w:t xml:space="preserve">, mail: </w:t>
      </w:r>
      <w:r w:rsidR="00C579D9" w:rsidRPr="004B3A86">
        <w:t>przetargi</w:t>
      </w:r>
      <w:r w:rsidR="008B3802" w:rsidRPr="004B3A86">
        <w:t>@</w:t>
      </w:r>
      <w:r w:rsidR="00C579D9" w:rsidRPr="004B3A86">
        <w:t>bialystok.so.gov.pl</w:t>
      </w:r>
      <w:r w:rsidR="006159F7" w:rsidRPr="004B3A86">
        <w:t xml:space="preserve">. </w:t>
      </w:r>
    </w:p>
    <w:p w:rsidR="00E1354F" w:rsidRPr="004B3A86" w:rsidRDefault="00E1354F" w:rsidP="0079574A">
      <w:pPr>
        <w:pStyle w:val="Nagwek4"/>
      </w:pPr>
      <w:r w:rsidRPr="004B3A86">
        <w:t>Wszelką korespondencję</w:t>
      </w:r>
      <w:r w:rsidR="000C76BF" w:rsidRPr="004B3A86">
        <w:t xml:space="preserve"> do </w:t>
      </w:r>
      <w:r w:rsidRPr="004B3A86">
        <w:t>Zamawiającego związaną</w:t>
      </w:r>
      <w:r w:rsidR="000C76BF" w:rsidRPr="004B3A86">
        <w:t xml:space="preserve"> z </w:t>
      </w:r>
      <w:r w:rsidRPr="004B3A86">
        <w:t xml:space="preserve">niniejszym postępowaniem należy przekazywać za pomocą </w:t>
      </w:r>
      <w:r w:rsidR="009C16AE" w:rsidRPr="004B3A86">
        <w:t>Platformy</w:t>
      </w:r>
      <w:r w:rsidR="00425290" w:rsidRPr="004B3A86">
        <w:t>.</w:t>
      </w:r>
      <w:r w:rsidR="006159F7" w:rsidRPr="004B3A86">
        <w:t xml:space="preserve"> W przypadku awarii Platformy Zamawiający dopuszcza komunikację za pomocą podan</w:t>
      </w:r>
      <w:r w:rsidR="00EA43FB" w:rsidRPr="004B3A86">
        <w:t>ego</w:t>
      </w:r>
      <w:r w:rsidR="006159F7" w:rsidRPr="004B3A86">
        <w:t xml:space="preserve"> w ust. 1</w:t>
      </w:r>
      <w:r w:rsidR="00EA43FB" w:rsidRPr="004B3A86">
        <w:t>.1)</w:t>
      </w:r>
      <w:r w:rsidR="006159F7" w:rsidRPr="004B3A86">
        <w:t xml:space="preserve"> adres</w:t>
      </w:r>
      <w:r w:rsidR="00EA43FB" w:rsidRPr="004B3A86">
        <w:t>u</w:t>
      </w:r>
      <w:r w:rsidR="006159F7" w:rsidRPr="004B3A86">
        <w:t xml:space="preserve"> (nie dotyczy składania ofert).</w:t>
      </w:r>
    </w:p>
    <w:p w:rsidR="00797082" w:rsidRPr="004B3A86" w:rsidRDefault="00797082" w:rsidP="00797082">
      <w:pPr>
        <w:pStyle w:val="Nagwek4"/>
      </w:pPr>
      <w:r w:rsidRPr="004B3A86">
        <w:t>Zamawiający wymaga aby w  temacie korespondencji przesyłanej drogą mailową znajdował się numer postępowania (</w:t>
      </w:r>
      <w:r w:rsidR="00657747">
        <w:t>A.261.5.2024</w:t>
      </w:r>
      <w:r w:rsidRPr="004B3A86">
        <w:t>).</w:t>
      </w:r>
    </w:p>
    <w:p w:rsidR="00730ECB" w:rsidRPr="004B3A86" w:rsidRDefault="00803BAA" w:rsidP="006024D9">
      <w:pPr>
        <w:pStyle w:val="Nagwek3"/>
      </w:pPr>
      <w:bookmarkStart w:id="21" w:name="_Toc119526131"/>
      <w:r w:rsidRPr="004B3A86">
        <w:t>Termin związania ofertą</w:t>
      </w:r>
      <w:bookmarkEnd w:id="21"/>
      <w:r w:rsidRPr="004B3A86">
        <w:t xml:space="preserve"> </w:t>
      </w:r>
    </w:p>
    <w:p w:rsidR="00730ECB" w:rsidRPr="004B3A86" w:rsidRDefault="00803BAA" w:rsidP="0079574A">
      <w:pPr>
        <w:pStyle w:val="Nagwek4"/>
      </w:pPr>
      <w:r w:rsidRPr="004B3A86">
        <w:t xml:space="preserve">Wykonawca jest związany ofertą </w:t>
      </w:r>
      <w:r w:rsidR="00371E3A" w:rsidRPr="004B3A86">
        <w:t>od dnia upływu terminu składania ofert przez okres 30</w:t>
      </w:r>
      <w:r w:rsidR="00CB4211" w:rsidRPr="004B3A86">
        <w:t> </w:t>
      </w:r>
      <w:r w:rsidR="00371E3A" w:rsidRPr="004B3A86">
        <w:t>dni. Termin związania ofertą określ</w:t>
      </w:r>
      <w:r w:rsidR="00B74D89" w:rsidRPr="004B3A86">
        <w:t xml:space="preserve">ony </w:t>
      </w:r>
      <w:r w:rsidR="00371E3A" w:rsidRPr="004B3A86">
        <w:t>przez wskazanie daty</w:t>
      </w:r>
      <w:r w:rsidR="00354DF8" w:rsidRPr="004B3A86">
        <w:t xml:space="preserve"> wskazany </w:t>
      </w:r>
      <w:r w:rsidR="00B74D89" w:rsidRPr="004B3A86">
        <w:t>został</w:t>
      </w:r>
      <w:r w:rsidR="000C76BF" w:rsidRPr="004B3A86">
        <w:t xml:space="preserve"> w </w:t>
      </w:r>
      <w:r w:rsidR="00B74D89" w:rsidRPr="004B3A86">
        <w:t xml:space="preserve">pkt </w:t>
      </w:r>
      <w:r w:rsidR="00B74D89" w:rsidRPr="004B3A86">
        <w:fldChar w:fldCharType="begin"/>
      </w:r>
      <w:r w:rsidR="00B74D89" w:rsidRPr="004B3A86">
        <w:instrText xml:space="preserve"> REF _Ref67473183 \w \h </w:instrText>
      </w:r>
      <w:r w:rsidR="005F2631" w:rsidRPr="004B3A86">
        <w:instrText xml:space="preserve"> \* MERGEFORMAT </w:instrText>
      </w:r>
      <w:r w:rsidR="00B74D89" w:rsidRPr="004B3A86">
        <w:fldChar w:fldCharType="separate"/>
      </w:r>
      <w:r w:rsidR="0003767F">
        <w:t>VII.6)</w:t>
      </w:r>
      <w:r w:rsidR="00B74D89" w:rsidRPr="004B3A86">
        <w:fldChar w:fldCharType="end"/>
      </w:r>
      <w:r w:rsidR="00B74D89" w:rsidRPr="004B3A86">
        <w:t xml:space="preserve"> </w:t>
      </w:r>
      <w:proofErr w:type="spellStart"/>
      <w:r w:rsidR="00B74D89" w:rsidRPr="004B3A86">
        <w:t>swz</w:t>
      </w:r>
      <w:proofErr w:type="spellEnd"/>
      <w:r w:rsidR="00B74D89" w:rsidRPr="004B3A86">
        <w:t xml:space="preserve">. </w:t>
      </w:r>
    </w:p>
    <w:p w:rsidR="000C561D" w:rsidRPr="004B3A86" w:rsidRDefault="00037C89" w:rsidP="006024D9">
      <w:pPr>
        <w:pStyle w:val="Nagwek3"/>
      </w:pPr>
      <w:bookmarkStart w:id="22" w:name="_Ref67475492"/>
      <w:bookmarkStart w:id="23" w:name="_Toc119526132"/>
      <w:r w:rsidRPr="004B3A86">
        <w:t>Wizja lokalna</w:t>
      </w:r>
      <w:bookmarkEnd w:id="22"/>
      <w:bookmarkEnd w:id="23"/>
    </w:p>
    <w:p w:rsidR="00037C89" w:rsidRPr="004B3A86" w:rsidRDefault="00BE2D66" w:rsidP="0079574A">
      <w:pPr>
        <w:pStyle w:val="Nagwek4"/>
      </w:pPr>
      <w:r w:rsidRPr="004B3A86">
        <w:t>Zamawiający nie wymaga wizji lokalnej.</w:t>
      </w:r>
      <w:r w:rsidR="00F74048" w:rsidRPr="004B3A86">
        <w:t xml:space="preserve"> Budy</w:t>
      </w:r>
      <w:r w:rsidR="00024FAD" w:rsidRPr="004B3A86">
        <w:t>nki</w:t>
      </w:r>
      <w:r w:rsidR="00F74048" w:rsidRPr="004B3A86">
        <w:t xml:space="preserve"> i posesję objęt</w:t>
      </w:r>
      <w:r w:rsidR="00FD4994" w:rsidRPr="004B3A86">
        <w:t xml:space="preserve">e zamówieniem </w:t>
      </w:r>
      <w:r w:rsidR="00F74048" w:rsidRPr="004B3A86">
        <w:t xml:space="preserve">można obejrzeć po wcześniejszym umówieniu terminu z </w:t>
      </w:r>
      <w:r w:rsidR="00024FAD" w:rsidRPr="004B3A86">
        <w:t xml:space="preserve">Wiolettą </w:t>
      </w:r>
      <w:proofErr w:type="spellStart"/>
      <w:r w:rsidR="00024FAD" w:rsidRPr="004B3A86">
        <w:t>Kiszkiel</w:t>
      </w:r>
      <w:proofErr w:type="spellEnd"/>
      <w:r w:rsidR="00024FAD" w:rsidRPr="004B3A86">
        <w:t xml:space="preserve"> </w:t>
      </w:r>
      <w:r w:rsidR="00F74048" w:rsidRPr="004B3A86">
        <w:t xml:space="preserve"> (</w:t>
      </w:r>
      <w:r w:rsidR="00B74BA4" w:rsidRPr="004B3A86">
        <w:t>dane kontaktowe w </w:t>
      </w:r>
      <w:r w:rsidR="00F74048" w:rsidRPr="004B3A86">
        <w:t xml:space="preserve">pkt </w:t>
      </w:r>
      <w:r w:rsidR="00F74048" w:rsidRPr="004B3A86">
        <w:fldChar w:fldCharType="begin"/>
      </w:r>
      <w:r w:rsidR="00F74048" w:rsidRPr="004B3A86">
        <w:instrText xml:space="preserve"> REF _Ref119239750 \w \h </w:instrText>
      </w:r>
      <w:r w:rsidR="005F2631" w:rsidRPr="004B3A86">
        <w:instrText xml:space="preserve"> \* MERGEFORMAT </w:instrText>
      </w:r>
      <w:r w:rsidR="00F74048" w:rsidRPr="004B3A86">
        <w:fldChar w:fldCharType="separate"/>
      </w:r>
      <w:r w:rsidR="0003767F">
        <w:t>X.1)1)</w:t>
      </w:r>
      <w:r w:rsidR="00F74048" w:rsidRPr="004B3A86">
        <w:fldChar w:fldCharType="end"/>
      </w:r>
      <w:r w:rsidR="00F74048" w:rsidRPr="004B3A86">
        <w:t xml:space="preserve"> </w:t>
      </w:r>
      <w:proofErr w:type="spellStart"/>
      <w:r w:rsidR="00F74048" w:rsidRPr="004B3A86">
        <w:t>swz</w:t>
      </w:r>
      <w:proofErr w:type="spellEnd"/>
      <w:r w:rsidR="00F74048" w:rsidRPr="004B3A86">
        <w:t>).</w:t>
      </w:r>
    </w:p>
    <w:p w:rsidR="00501CE4" w:rsidRPr="004B3A86" w:rsidRDefault="00501CE4" w:rsidP="006024D9">
      <w:pPr>
        <w:pStyle w:val="Nagwek3"/>
      </w:pPr>
      <w:bookmarkStart w:id="24" w:name="_Toc119526133"/>
      <w:r w:rsidRPr="004B3A86">
        <w:t>Wadium</w:t>
      </w:r>
      <w:bookmarkEnd w:id="24"/>
    </w:p>
    <w:p w:rsidR="00501CE4" w:rsidRPr="004B3A86" w:rsidRDefault="00501CE4" w:rsidP="0079574A">
      <w:pPr>
        <w:pStyle w:val="Nagwek4"/>
      </w:pPr>
      <w:r w:rsidRPr="004B3A86">
        <w:t>Zamawiający żąda wniesienia wadium</w:t>
      </w:r>
      <w:r w:rsidR="000C76BF" w:rsidRPr="004B3A86">
        <w:t xml:space="preserve"> w </w:t>
      </w:r>
      <w:r w:rsidRPr="004B3A86">
        <w:t xml:space="preserve">wysokości </w:t>
      </w:r>
      <w:r w:rsidR="001B2AF5" w:rsidRPr="004B3A86">
        <w:t>1 500</w:t>
      </w:r>
      <w:r w:rsidR="009C253E" w:rsidRPr="004B3A86">
        <w:t>,00</w:t>
      </w:r>
      <w:r w:rsidRPr="004B3A86">
        <w:t xml:space="preserve"> zł (słownie: </w:t>
      </w:r>
      <w:r w:rsidR="001B2AF5" w:rsidRPr="004B3A86">
        <w:t xml:space="preserve">jeden tysiąc pięćset </w:t>
      </w:r>
      <w:r w:rsidRPr="004B3A86">
        <w:t>00/100 złotych).</w:t>
      </w:r>
    </w:p>
    <w:p w:rsidR="00501CE4" w:rsidRPr="004B3A86" w:rsidRDefault="00B61953" w:rsidP="0079574A">
      <w:pPr>
        <w:pStyle w:val="Nagwek4"/>
      </w:pPr>
      <w:r w:rsidRPr="004B3A86">
        <w:t>W</w:t>
      </w:r>
      <w:r w:rsidR="00501CE4" w:rsidRPr="004B3A86">
        <w:t>adium należy wnieść</w:t>
      </w:r>
      <w:r w:rsidR="000C76BF" w:rsidRPr="004B3A86">
        <w:t xml:space="preserve"> </w:t>
      </w:r>
      <w:r w:rsidR="00D82AB1" w:rsidRPr="004B3A86">
        <w:t>przed upływem terminu składania ofert w </w:t>
      </w:r>
      <w:r w:rsidR="00501CE4" w:rsidRPr="004B3A86">
        <w:t>formie (formach) dopuszczonych</w:t>
      </w:r>
      <w:r w:rsidR="000C76BF" w:rsidRPr="004B3A86">
        <w:t xml:space="preserve"> w </w:t>
      </w:r>
      <w:r w:rsidRPr="004B3A86">
        <w:t xml:space="preserve">ustawie </w:t>
      </w:r>
      <w:proofErr w:type="spellStart"/>
      <w:r w:rsidRPr="004B3A86">
        <w:t>Pzp</w:t>
      </w:r>
      <w:proofErr w:type="spellEnd"/>
      <w:r w:rsidRPr="004B3A86">
        <w:t xml:space="preserve"> (art. 97).</w:t>
      </w:r>
      <w:r w:rsidR="00501CE4" w:rsidRPr="004B3A86">
        <w:t xml:space="preserve"> </w:t>
      </w:r>
    </w:p>
    <w:p w:rsidR="007E6BA8" w:rsidRPr="004B3A86" w:rsidRDefault="00536248" w:rsidP="0079574A">
      <w:pPr>
        <w:pStyle w:val="Nagwek4"/>
      </w:pPr>
      <w:r w:rsidRPr="004B3A86">
        <w:t>Jeżeli wadium wnoszone jest</w:t>
      </w:r>
      <w:r w:rsidR="000C76BF" w:rsidRPr="004B3A86">
        <w:t xml:space="preserve"> w </w:t>
      </w:r>
      <w:r w:rsidRPr="004B3A86">
        <w:t>formie innej niż</w:t>
      </w:r>
      <w:r w:rsidR="000C76BF" w:rsidRPr="004B3A86">
        <w:t xml:space="preserve"> w </w:t>
      </w:r>
      <w:r w:rsidRPr="004B3A86">
        <w:t>pieniądzu, Wykonawca  przekazuje Zamawiającemu oryginał gwarancji lub poręczenia</w:t>
      </w:r>
      <w:r w:rsidR="00425290" w:rsidRPr="004B3A86">
        <w:t>.</w:t>
      </w:r>
      <w:r w:rsidRPr="004B3A86">
        <w:t xml:space="preserve"> </w:t>
      </w:r>
    </w:p>
    <w:p w:rsidR="007E6BA8" w:rsidRPr="004B3A86" w:rsidRDefault="007E6BA8" w:rsidP="0079574A">
      <w:pPr>
        <w:pStyle w:val="Nagwek4"/>
      </w:pPr>
      <w:r w:rsidRPr="004B3A86">
        <w:t xml:space="preserve">Dokument wadialny musi zawierać informację, że stanowi zabezpieczenie wadium </w:t>
      </w:r>
      <w:r w:rsidR="00743039" w:rsidRPr="004B3A86">
        <w:t>na </w:t>
      </w:r>
      <w:r w:rsidRPr="004B3A86">
        <w:t xml:space="preserve">rzecz Sądu </w:t>
      </w:r>
      <w:r w:rsidR="00F74048" w:rsidRPr="004B3A86">
        <w:t>Rejonowego w Sokółce</w:t>
      </w:r>
      <w:r w:rsidRPr="004B3A86">
        <w:t>, w postępowaniu prowadzonym w trybie podstawowym nr</w:t>
      </w:r>
      <w:r w:rsidR="00285D6F" w:rsidRPr="004B3A86">
        <w:t xml:space="preserve"> </w:t>
      </w:r>
      <w:r w:rsidR="00657747">
        <w:t>A.261.5.2024</w:t>
      </w:r>
      <w:r w:rsidRPr="004B3A86">
        <w:t xml:space="preserve"> pn. „</w:t>
      </w:r>
      <w:r w:rsidR="008B3802" w:rsidRPr="004B3A86">
        <w:t>Usługi porządkowo-</w:t>
      </w:r>
      <w:r w:rsidR="00743039" w:rsidRPr="004B3A86">
        <w:t xml:space="preserve">czystościowe </w:t>
      </w:r>
      <w:r w:rsidR="00687281" w:rsidRPr="004B3A86">
        <w:t>w budynku i posesji Sądu Rejonowego w Sokółce oraz w lokalu archiwum przy ul. Pocztowej 3 w Sokółce</w:t>
      </w:r>
      <w:r w:rsidRPr="004B3A86">
        <w:t xml:space="preserve">”. </w:t>
      </w:r>
    </w:p>
    <w:p w:rsidR="007E6BA8" w:rsidRPr="004B3A86" w:rsidRDefault="007E6BA8" w:rsidP="0079574A">
      <w:pPr>
        <w:pStyle w:val="Nagwek4"/>
      </w:pPr>
      <w:r w:rsidRPr="004B3A86">
        <w:t>W przypadku Wykonawców wspólnie ubiegających się o udzielenie zamówienia, z dokumentu wadium musi wynikać, że wadium zabezpiecza ofertę Wykonawców wspólnie ubiegających się o zamówienie, wraz z oznaczeniem tych Wykonawców.</w:t>
      </w:r>
    </w:p>
    <w:p w:rsidR="00A00EB2" w:rsidRPr="004B3A86" w:rsidRDefault="00A00EB2" w:rsidP="0079574A">
      <w:pPr>
        <w:pStyle w:val="Nagwek4"/>
      </w:pPr>
      <w:r w:rsidRPr="004B3A86">
        <w:t>Dokument wadialny  musi zawierać w swej treści zobowiązanie gwaranta lub poręczyciela do wypłaty sumy wadium nieodwołalnie i bezwarunkowo, na pierwsze żądanie Zamawiającego.</w:t>
      </w:r>
    </w:p>
    <w:p w:rsidR="008358B4" w:rsidRPr="004B3A86" w:rsidRDefault="00B61953" w:rsidP="0079574A">
      <w:pPr>
        <w:pStyle w:val="Nagwek4"/>
      </w:pPr>
      <w:r w:rsidRPr="004B3A86">
        <w:t>Wadium wnoszone</w:t>
      </w:r>
      <w:r w:rsidR="000C76BF" w:rsidRPr="004B3A86">
        <w:t xml:space="preserve"> w </w:t>
      </w:r>
      <w:r w:rsidRPr="004B3A86">
        <w:t>pieniądzu należy wpłacić przelewem na rachunek bankowy nr</w:t>
      </w:r>
      <w:r w:rsidR="00536248" w:rsidRPr="004B3A86">
        <w:t> </w:t>
      </w:r>
      <w:r w:rsidR="001B2AF5" w:rsidRPr="004B3A86">
        <w:t>96 1130 1017 0021 1001 6690 0004</w:t>
      </w:r>
      <w:r w:rsidRPr="004B3A86">
        <w:t xml:space="preserve"> (Bank Gospodarstwa Krajowego)</w:t>
      </w:r>
      <w:r w:rsidR="008358B4" w:rsidRPr="004B3A86">
        <w:t xml:space="preserve"> tytułem: „Wadium</w:t>
      </w:r>
      <w:r w:rsidR="000C76BF" w:rsidRPr="004B3A86">
        <w:t xml:space="preserve"> w </w:t>
      </w:r>
      <w:r w:rsidR="008358B4" w:rsidRPr="004B3A86">
        <w:t xml:space="preserve">procedurze Nr </w:t>
      </w:r>
      <w:r w:rsidR="00A9715B" w:rsidRPr="004B3A86">
        <w:t xml:space="preserve"> </w:t>
      </w:r>
      <w:r w:rsidR="00657747">
        <w:t>A.261.5.2024</w:t>
      </w:r>
      <w:r w:rsidR="00063CFF" w:rsidRPr="004B3A86">
        <w:t xml:space="preserve">, </w:t>
      </w:r>
      <w:r w:rsidR="004B3A86" w:rsidRPr="004B3A86">
        <w:t xml:space="preserve">[wpisać </w:t>
      </w:r>
      <w:r w:rsidR="00063CFF" w:rsidRPr="004B3A86">
        <w:t>nazw</w:t>
      </w:r>
      <w:r w:rsidR="004B3A86" w:rsidRPr="004B3A86">
        <w:t>ę</w:t>
      </w:r>
      <w:r w:rsidR="00063CFF" w:rsidRPr="004B3A86">
        <w:t xml:space="preserve"> Wykonawcy/Wykonawców</w:t>
      </w:r>
      <w:r w:rsidR="004B3A86" w:rsidRPr="004B3A86">
        <w:t>]</w:t>
      </w:r>
      <w:r w:rsidR="008358B4" w:rsidRPr="004B3A86">
        <w:t>”.</w:t>
      </w:r>
    </w:p>
    <w:p w:rsidR="007E6BA8" w:rsidRPr="004B3A86" w:rsidRDefault="007E6BA8" w:rsidP="0079574A">
      <w:pPr>
        <w:pStyle w:val="Nagwek4"/>
      </w:pPr>
      <w:r w:rsidRPr="004B3A86">
        <w:rPr>
          <w:u w:val="single"/>
        </w:rPr>
        <w:t>Ze względu na ryzyko związane z czasem trwania rozliczeń międzybankowych, Zamawiający zaleca dokonanie przelewu ze stosownym wyprzedzeniem</w:t>
      </w:r>
      <w:r w:rsidRPr="004B3A86">
        <w:t>.</w:t>
      </w:r>
    </w:p>
    <w:p w:rsidR="00730ECB" w:rsidRPr="004B3A86" w:rsidRDefault="00803BAA" w:rsidP="006024D9">
      <w:pPr>
        <w:pStyle w:val="Nagwek3"/>
      </w:pPr>
      <w:bookmarkStart w:id="25" w:name="_Toc119526134"/>
      <w:r w:rsidRPr="004B3A86">
        <w:t>Opis sposobu przygotowania oferty</w:t>
      </w:r>
      <w:bookmarkEnd w:id="25"/>
      <w:r w:rsidRPr="004B3A86">
        <w:t xml:space="preserve"> </w:t>
      </w:r>
    </w:p>
    <w:p w:rsidR="00FD082C" w:rsidRPr="004B3A86" w:rsidRDefault="00FD082C" w:rsidP="0079574A">
      <w:pPr>
        <w:pStyle w:val="Nagwek4"/>
      </w:pPr>
      <w:r w:rsidRPr="004B3A86">
        <w:t>Wykonawca może złożyć tylko jedną ofertę.</w:t>
      </w:r>
    </w:p>
    <w:p w:rsidR="00FD082C" w:rsidRPr="004B3A86" w:rsidRDefault="00FD082C" w:rsidP="0079574A">
      <w:pPr>
        <w:pStyle w:val="Nagwek4"/>
      </w:pPr>
      <w:r w:rsidRPr="004B3A86">
        <w:t>Ofertę należy złożyć</w:t>
      </w:r>
      <w:r w:rsidR="000C76BF" w:rsidRPr="004B3A86">
        <w:t xml:space="preserve"> w </w:t>
      </w:r>
      <w:r w:rsidRPr="004B3A86">
        <w:t>języku polskim, sporządzoną pod rygorem nieważności,</w:t>
      </w:r>
      <w:r w:rsidR="000C76BF" w:rsidRPr="004B3A86">
        <w:t xml:space="preserve"> w </w:t>
      </w:r>
      <w:r w:rsidRPr="004B3A86">
        <w:t>formie elektronicznej (opatrzoną kwalifikowanym podpisem elektronicznym) lub</w:t>
      </w:r>
      <w:r w:rsidR="000C76BF" w:rsidRPr="004B3A86">
        <w:t xml:space="preserve"> w </w:t>
      </w:r>
      <w:r w:rsidRPr="004B3A86">
        <w:t>postaci elektronicznej opatrzonej podpisem zaufanym lub podpisem osobistym</w:t>
      </w:r>
      <w:r w:rsidR="003F4CEB" w:rsidRPr="004B3A86">
        <w:t xml:space="preserve"> (elektronicznym)</w:t>
      </w:r>
      <w:r w:rsidRPr="004B3A86">
        <w:t>. Treść oferty musi być zgodna</w:t>
      </w:r>
      <w:r w:rsidR="000C76BF" w:rsidRPr="004B3A86">
        <w:t xml:space="preserve"> z </w:t>
      </w:r>
      <w:r w:rsidRPr="004B3A86">
        <w:t>wymaganiami Zamawiającego określonymi</w:t>
      </w:r>
      <w:r w:rsidR="000C76BF" w:rsidRPr="004B3A86">
        <w:t xml:space="preserve"> w </w:t>
      </w:r>
      <w:r w:rsidRPr="004B3A86">
        <w:t>dokumentach zamówienia.</w:t>
      </w:r>
    </w:p>
    <w:p w:rsidR="00BC7FA3" w:rsidRPr="004B3A86" w:rsidRDefault="00BC7FA3" w:rsidP="0079574A">
      <w:pPr>
        <w:pStyle w:val="Nagwek4"/>
      </w:pPr>
      <w:bookmarkStart w:id="26" w:name="_Ref111662105"/>
      <w:r w:rsidRPr="004B3A86">
        <w:t>Wykonawca przygotowuje ofertę przy pomocy interaktywnego „Formularza ofertowego” udostępnionego przez Zamawiającego na Platformie e-Zamówienia i zamieszczonego w</w:t>
      </w:r>
      <w:r w:rsidR="00712F6A" w:rsidRPr="004B3A86">
        <w:t> </w:t>
      </w:r>
      <w:r w:rsidRPr="004B3A86">
        <w:t>podglądzie postępowania w zakładce „Informacje podstawowe”.</w:t>
      </w:r>
      <w:bookmarkEnd w:id="26"/>
    </w:p>
    <w:p w:rsidR="00BC7FA3" w:rsidRPr="004B3A86" w:rsidRDefault="00BC7FA3" w:rsidP="0079574A">
      <w:pPr>
        <w:pStyle w:val="Nagwek4"/>
      </w:pPr>
      <w:r w:rsidRPr="004B3A86">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00F46349" w:rsidRPr="004B3A86">
        <w:t xml:space="preserve"> </w:t>
      </w:r>
    </w:p>
    <w:p w:rsidR="00BC7FA3" w:rsidRPr="004B3A86" w:rsidRDefault="00BC7FA3" w:rsidP="00861976">
      <w:pPr>
        <w:pStyle w:val="Nagwek4"/>
      </w:pPr>
      <w:r w:rsidRPr="004B3A86">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4B3A86">
        <w:rPr>
          <w:u w:val="single"/>
        </w:rPr>
        <w:t xml:space="preserve"> Uwaga! Nie należy zmieniać nazwy pliku nadanej przez Platformę e-Zamówienia. </w:t>
      </w:r>
      <w:r w:rsidR="00861976" w:rsidRPr="004B3A86">
        <w:rPr>
          <w:u w:val="single"/>
        </w:rPr>
        <w:t>Za niedozwoloną  zmianę nazwy pliku może zostać uznane dodanie numeru wersji pobieranego pliku, umieszczonego w nawiasach, który część przegląda</w:t>
      </w:r>
      <w:r w:rsidR="00FD4994" w:rsidRPr="004B3A86">
        <w:rPr>
          <w:u w:val="single"/>
        </w:rPr>
        <w:t>rek internetowych zamieszcza na </w:t>
      </w:r>
      <w:r w:rsidR="00861976" w:rsidRPr="004B3A86">
        <w:rPr>
          <w:u w:val="single"/>
        </w:rPr>
        <w:t>końcu nazwy przy pobieraniu danego pliku po raz kolejny. Zmiana nazwy pliku może uniemożliwić złożenie lub odszyfrowanie oferty.</w:t>
      </w:r>
      <w:r w:rsidR="00861976" w:rsidRPr="004B3A86">
        <w:t xml:space="preserve"> </w:t>
      </w:r>
      <w:r w:rsidRPr="004B3A86">
        <w:t xml:space="preserve">Zapisany „Formularz ofertowy” należy zawsze otwierać w programie Adobe </w:t>
      </w:r>
      <w:proofErr w:type="spellStart"/>
      <w:r w:rsidRPr="004B3A86">
        <w:t>Acrobat</w:t>
      </w:r>
      <w:proofErr w:type="spellEnd"/>
      <w:r w:rsidRPr="004B3A86">
        <w:t xml:space="preserve"> Reader.</w:t>
      </w:r>
      <w:r w:rsidR="00F46349" w:rsidRPr="004B3A86">
        <w:t xml:space="preserve"> </w:t>
      </w:r>
    </w:p>
    <w:p w:rsidR="00BC7FA3" w:rsidRPr="004B3A86" w:rsidRDefault="00BC7FA3" w:rsidP="0079574A">
      <w:pPr>
        <w:pStyle w:val="Nagwek4"/>
      </w:pPr>
      <w:r w:rsidRPr="004B3A86">
        <w:t xml:space="preserve"> Wykonawca składa ofertę za pośrednictwem zakładki „Oferty/wnioski”,</w:t>
      </w:r>
      <w:r w:rsidR="00861976" w:rsidRPr="004B3A86">
        <w:t xml:space="preserve"> widocznej w </w:t>
      </w:r>
      <w:r w:rsidRPr="004B3A86">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3A86">
        <w:t>drag&amp;drop</w:t>
      </w:r>
      <w:proofErr w:type="spellEnd"/>
      <w:r w:rsidRPr="004B3A86">
        <w:t xml:space="preserve"> („przeciągnij” i „upuść”) służące do dodawania plików.</w:t>
      </w:r>
    </w:p>
    <w:p w:rsidR="00BC7FA3" w:rsidRPr="004B3A86" w:rsidRDefault="00BC7FA3" w:rsidP="0079574A">
      <w:pPr>
        <w:pStyle w:val="Nagwek4"/>
      </w:pPr>
      <w:r w:rsidRPr="004B3A86">
        <w:t>Wykonawca dodaje wybrany z dysku i uprzednio podpisany „Formularz oferty” w</w:t>
      </w:r>
      <w:r w:rsidR="00C827E1" w:rsidRPr="004B3A86">
        <w:t> </w:t>
      </w:r>
      <w:r w:rsidRPr="004B3A86">
        <w:t>pierwszym polu („Wypełniony formularz oferty”). W kolejnym polu („Załączniki i</w:t>
      </w:r>
      <w:r w:rsidR="00C827E1" w:rsidRPr="004B3A86">
        <w:t> </w:t>
      </w:r>
      <w:r w:rsidRPr="004B3A86">
        <w:t xml:space="preserve">inne dokumenty przedstawione w ofercie przez Wykonawcę”) wykonawca dodaje </w:t>
      </w:r>
      <w:r w:rsidRPr="004B3A86">
        <w:rPr>
          <w:u w:val="single"/>
        </w:rPr>
        <w:t>pozostałe</w:t>
      </w:r>
      <w:r w:rsidRPr="004B3A86">
        <w:t xml:space="preserve"> pliki stanowiące ofertę lub składane wraz z ofertą</w:t>
      </w:r>
      <w:r w:rsidR="00861976" w:rsidRPr="004B3A86">
        <w:t>, w tym plik zawierający zewnętrzny podpisy elektroniczny</w:t>
      </w:r>
      <w:r w:rsidRPr="004B3A86">
        <w:t>.</w:t>
      </w:r>
    </w:p>
    <w:p w:rsidR="00BC7FA3" w:rsidRPr="004B3A86" w:rsidRDefault="00BC7FA3" w:rsidP="0079574A">
      <w:pPr>
        <w:pStyle w:val="Nagwek4"/>
      </w:pPr>
      <w:r w:rsidRPr="004B3A86">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BC7FA3" w:rsidRPr="004B3A86" w:rsidRDefault="00BC7FA3" w:rsidP="0079574A">
      <w:pPr>
        <w:pStyle w:val="Nagwek4"/>
      </w:pPr>
      <w:r w:rsidRPr="004B3A86">
        <w:t>Formularz ofertowy podpisuje się kwalifikowanym podpisem elektronicznym, podpisem zaufanym</w:t>
      </w:r>
      <w:r w:rsidR="00232815" w:rsidRPr="004B3A86">
        <w:t xml:space="preserve"> lub podpisem osobistym (elektronicznym)</w:t>
      </w:r>
      <w:r w:rsidRPr="004B3A86">
        <w:t xml:space="preserve">. Rekomendowanym wariantem podpisu jest typ wewnętrzny. Podpis formularza ofertowego wariantem podpisu w typie zewnętrznym również jest możliwy, w tym przypadku, powstały oddzielny plik podpisu dla tego formularza </w:t>
      </w:r>
      <w:r w:rsidRPr="004B3A86">
        <w:rPr>
          <w:u w:val="single"/>
        </w:rPr>
        <w:t>należy załączyć w polu „Załączniki i inne dokumenty przedstawione w ofercie przez Wykonawcę</w:t>
      </w:r>
      <w:r w:rsidRPr="004B3A86">
        <w:t>”.</w:t>
      </w:r>
    </w:p>
    <w:p w:rsidR="00BC7FA3" w:rsidRPr="004B3A86" w:rsidRDefault="00BC7FA3" w:rsidP="0079574A">
      <w:pPr>
        <w:pStyle w:val="Nagwek4"/>
      </w:pPr>
      <w:r w:rsidRPr="004B3A86">
        <w:t xml:space="preserve">Pozostałe dokumenty wchodzące w skład oferty lub składane wraz z ofertą, które są zgodne z ustawą </w:t>
      </w:r>
      <w:proofErr w:type="spellStart"/>
      <w:r w:rsidRPr="004B3A86">
        <w:t>Pzp</w:t>
      </w:r>
      <w:proofErr w:type="spellEnd"/>
      <w:r w:rsidRPr="004B3A86">
        <w:t xml:space="preserve"> lub rozporządzeniem Prezesa Rady Ministrów w sprawie wymagań dla dokumentów elektronicznych opatrzone kwalifikowanym podpisem elektronicznym, podpisem zaufanym lub podpisem osobistym, mogą być zgodnie z</w:t>
      </w:r>
      <w:r w:rsidR="00232815" w:rsidRPr="004B3A86">
        <w:t> </w:t>
      </w:r>
      <w:r w:rsidRPr="004B3A86">
        <w:t>wyborem wykonawcy/wykonawcy wspólnie ubiegającego się o udzielenie zamówienia/podmiotu udostępniającego zasoby opatrzone podpisem typu z</w:t>
      </w:r>
      <w:r w:rsidR="00861976" w:rsidRPr="004B3A86">
        <w:t>ewnętrznego lub wewnętrznego. W </w:t>
      </w:r>
      <w:r w:rsidRPr="004B3A86">
        <w:t>zależności od rodzaju podpisu i jego typu (zewnętrzny, wewnętrzny) w polu „Załączniki i inne dokumenty przedstawione w</w:t>
      </w:r>
      <w:r w:rsidR="00232815" w:rsidRPr="004B3A86">
        <w:t> </w:t>
      </w:r>
      <w:r w:rsidRPr="004B3A86">
        <w:t>ofercie przez Wykonawcę” dodaje się uprzednio podpisane dokumenty wraz z</w:t>
      </w:r>
      <w:r w:rsidR="00232815" w:rsidRPr="004B3A86">
        <w:t> </w:t>
      </w:r>
      <w:r w:rsidRPr="004B3A86">
        <w:t>wygenerowanym plikiem podpisu (typ zewnętrzny) lub dokument z wszytym podpisem (typ wewnętrzny).</w:t>
      </w:r>
    </w:p>
    <w:p w:rsidR="00232815" w:rsidRPr="004B3A86" w:rsidRDefault="00232815" w:rsidP="0079574A">
      <w:pPr>
        <w:pStyle w:val="Nagwek4"/>
      </w:pPr>
      <w:r w:rsidRPr="004B3A86">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232815" w:rsidRPr="004B3A86" w:rsidRDefault="00232815" w:rsidP="0079574A">
      <w:pPr>
        <w:pStyle w:val="Nagwek4"/>
      </w:pPr>
      <w:r w:rsidRPr="004B3A86">
        <w:t>Platforma sprawdza, czy złożone pliki są podpisane i automatycznie je szyfruje, jednocześnie informując o tym wykonawcę. Potwierdzenie czasu przekazania i odbioru oferty znajduje się w Elektronicznym Potwierdzeniu Przesłania (</w:t>
      </w:r>
      <w:proofErr w:type="spellStart"/>
      <w:r w:rsidRPr="004B3A86">
        <w:t>EPP</w:t>
      </w:r>
      <w:proofErr w:type="spellEnd"/>
      <w:r w:rsidRPr="004B3A86">
        <w:t>) i Elektronicznym Potwierdzeniu Odebrania (</w:t>
      </w:r>
      <w:proofErr w:type="spellStart"/>
      <w:r w:rsidRPr="004B3A86">
        <w:t>EPO</w:t>
      </w:r>
      <w:proofErr w:type="spellEnd"/>
      <w:r w:rsidRPr="004B3A86">
        <w:t xml:space="preserve">). </w:t>
      </w:r>
      <w:proofErr w:type="spellStart"/>
      <w:r w:rsidRPr="004B3A86">
        <w:t>EPP</w:t>
      </w:r>
      <w:proofErr w:type="spellEnd"/>
      <w:r w:rsidRPr="004B3A86">
        <w:t xml:space="preserve"> i </w:t>
      </w:r>
      <w:proofErr w:type="spellStart"/>
      <w:r w:rsidRPr="004B3A86">
        <w:t>EPO</w:t>
      </w:r>
      <w:proofErr w:type="spellEnd"/>
      <w:r w:rsidRPr="004B3A86">
        <w:t xml:space="preserve"> dostępne są dla zalogowanego Wykonawcy w zakładce „Oferty/Wnioski”.</w:t>
      </w:r>
    </w:p>
    <w:p w:rsidR="00232815" w:rsidRPr="004B3A86" w:rsidRDefault="00232815" w:rsidP="0079574A">
      <w:pPr>
        <w:pStyle w:val="Nagwek4"/>
      </w:pPr>
      <w:r w:rsidRPr="004B3A86">
        <w:t>Oferta może być złożona tylko do upływu terminu składania ofert.</w:t>
      </w:r>
    </w:p>
    <w:p w:rsidR="00232815" w:rsidRPr="004B3A86" w:rsidRDefault="00232815" w:rsidP="0079574A">
      <w:pPr>
        <w:pStyle w:val="Nagwek4"/>
      </w:pPr>
      <w:r w:rsidRPr="004B3A86">
        <w:t>Wykonawca może przed upływem terminu składania ofert wycofać ofertę. Wykonawca wycofuje ofertę w zakładce „Oferty/wnioski” używając przycisku „Wycofaj ofertę”.</w:t>
      </w:r>
    </w:p>
    <w:p w:rsidR="00BC7FA3" w:rsidRPr="004B3A86" w:rsidRDefault="00232815" w:rsidP="0079574A">
      <w:pPr>
        <w:pStyle w:val="Nagwek4"/>
      </w:pPr>
      <w:r w:rsidRPr="004B3A86">
        <w:t>Maksymalny łączny rozmiar plików stanowiących ofertę lub składanych wraz z ofertą to 250 MB.</w:t>
      </w:r>
    </w:p>
    <w:p w:rsidR="00FD082C" w:rsidRPr="004B3A86" w:rsidRDefault="00FD082C" w:rsidP="0079574A">
      <w:pPr>
        <w:pStyle w:val="Nagwek4"/>
      </w:pPr>
      <w:r w:rsidRPr="004B3A86">
        <w:t>Wykonawca ponosi wszelkie koszty związane</w:t>
      </w:r>
      <w:r w:rsidR="000C76BF" w:rsidRPr="004B3A86">
        <w:t xml:space="preserve"> z </w:t>
      </w:r>
      <w:r w:rsidRPr="004B3A86">
        <w:t>udziałem</w:t>
      </w:r>
      <w:r w:rsidR="000C76BF" w:rsidRPr="004B3A86">
        <w:t xml:space="preserve"> w </w:t>
      </w:r>
      <w:r w:rsidRPr="004B3A86">
        <w:t>postępowaniu,</w:t>
      </w:r>
      <w:r w:rsidR="000C76BF" w:rsidRPr="004B3A86">
        <w:t xml:space="preserve"> w </w:t>
      </w:r>
      <w:r w:rsidRPr="004B3A86">
        <w:t>tym przygotowaniem</w:t>
      </w:r>
      <w:r w:rsidR="000C76BF" w:rsidRPr="004B3A86">
        <w:t xml:space="preserve"> i </w:t>
      </w:r>
      <w:r w:rsidRPr="004B3A86">
        <w:t xml:space="preserve">złożeniem oferty. </w:t>
      </w:r>
    </w:p>
    <w:p w:rsidR="00FD082C" w:rsidRPr="004B3A86" w:rsidRDefault="00FD082C" w:rsidP="0079574A">
      <w:pPr>
        <w:pStyle w:val="Nagwek4"/>
      </w:pPr>
      <w:r w:rsidRPr="004B3A86">
        <w:t>Zamawiający nie ponosi odpowiedzialności</w:t>
      </w:r>
      <w:r w:rsidR="0078251A" w:rsidRPr="004B3A86">
        <w:t xml:space="preserve"> za </w:t>
      </w:r>
      <w:r w:rsidRPr="004B3A86">
        <w:t>nieprawidłowe lub nieterminowe złożenie oferty,</w:t>
      </w:r>
      <w:r w:rsidR="000C76BF" w:rsidRPr="004B3A86">
        <w:t xml:space="preserve"> w </w:t>
      </w:r>
      <w:r w:rsidRPr="004B3A86">
        <w:t>szczególności Zamawiający nie odpowiada</w:t>
      </w:r>
      <w:r w:rsidR="0078251A" w:rsidRPr="004B3A86">
        <w:t xml:space="preserve"> za </w:t>
      </w:r>
      <w:r w:rsidRPr="004B3A86">
        <w:t>ujawnienie przez Wykonawcę treści swojej oferty przed upływem terminu składania</w:t>
      </w:r>
      <w:r w:rsidR="000C76BF" w:rsidRPr="004B3A86">
        <w:t xml:space="preserve"> i </w:t>
      </w:r>
      <w:r w:rsidRPr="004B3A86">
        <w:t>otwarcia ofert, poprzez złożenie jej</w:t>
      </w:r>
      <w:r w:rsidR="000C76BF" w:rsidRPr="004B3A86">
        <w:t xml:space="preserve"> w </w:t>
      </w:r>
      <w:r w:rsidRPr="004B3A86">
        <w:t>formie pliku niezaszyfrowanego</w:t>
      </w:r>
      <w:r w:rsidR="00A559C7" w:rsidRPr="004B3A86">
        <w:t>, nie opatrzonego podpisem</w:t>
      </w:r>
      <w:r w:rsidRPr="004B3A86">
        <w:t>,</w:t>
      </w:r>
      <w:r w:rsidR="000C76BF" w:rsidRPr="004B3A86">
        <w:t xml:space="preserve"> w </w:t>
      </w:r>
      <w:r w:rsidRPr="004B3A86">
        <w:t>niewłaściwej zakładce (np. jako treść pytań lub odwołanie). Nieprawidłowe złożenie oferty przez Wykonawcę nie stanowi podstawy żądania unieważnienia postępowania. Zaleca się, aby założyć profil Wykonawcy</w:t>
      </w:r>
      <w:r w:rsidR="000C76BF" w:rsidRPr="004B3A86">
        <w:rPr>
          <w:u w:val="single"/>
        </w:rPr>
        <w:t xml:space="preserve"> i </w:t>
      </w:r>
      <w:r w:rsidRPr="004B3A86">
        <w:rPr>
          <w:u w:val="single"/>
        </w:rPr>
        <w:t>rozpocząć składanie oferty</w:t>
      </w:r>
      <w:r w:rsidR="000C76BF" w:rsidRPr="004B3A86">
        <w:rPr>
          <w:u w:val="single"/>
        </w:rPr>
        <w:t xml:space="preserve"> z </w:t>
      </w:r>
      <w:r w:rsidRPr="004B3A86">
        <w:rPr>
          <w:u w:val="single"/>
        </w:rPr>
        <w:t>odpowiednim wyprzedzeniem</w:t>
      </w:r>
      <w:r w:rsidRPr="004B3A86">
        <w:t>.</w:t>
      </w:r>
    </w:p>
    <w:p w:rsidR="004A375B" w:rsidRPr="004B3A86" w:rsidRDefault="00FD082C" w:rsidP="0079574A">
      <w:pPr>
        <w:pStyle w:val="Nagwek4"/>
      </w:pPr>
      <w:r w:rsidRPr="004B3A86">
        <w:t>Wykonawca może zmienić oraz wycofać złożoną przez siebie ofertę przed upływem terminu składania ofert (zmiana oferty odbywa się poprzez wycofanie oraz złożenie nowej oferty –</w:t>
      </w:r>
      <w:r w:rsidR="000C76BF" w:rsidRPr="004B3A86">
        <w:t xml:space="preserve"> z </w:t>
      </w:r>
      <w:r w:rsidRPr="004B3A86">
        <w:t xml:space="preserve">uwagi na zaszyfrowanie plików oferty brak jest możliwości edycji złożonej oferty). </w:t>
      </w:r>
      <w:r w:rsidR="004A375B" w:rsidRPr="004B3A86">
        <w:t>Szczegółowa instrukcja wycofania oferty znajduje się na stronie https://ezamowienia.gov.pl/pl/komponent-edukacyjny/ .</w:t>
      </w:r>
    </w:p>
    <w:p w:rsidR="00FD082C" w:rsidRPr="004B3A86" w:rsidRDefault="00FD082C" w:rsidP="0079574A">
      <w:pPr>
        <w:pStyle w:val="Nagwek4"/>
      </w:pPr>
      <w:r w:rsidRPr="004B3A86">
        <w:t>Wykonawca nie może wprowadzić zmian</w:t>
      </w:r>
      <w:r w:rsidR="000C76BF" w:rsidRPr="004B3A86">
        <w:t xml:space="preserve"> do </w:t>
      </w:r>
      <w:r w:rsidRPr="004B3A86">
        <w:t>oferty oraz wycofać jej po upływie terminu składania ofert.</w:t>
      </w:r>
    </w:p>
    <w:p w:rsidR="00FD082C" w:rsidRPr="004B3A86" w:rsidRDefault="00FD082C" w:rsidP="0079574A">
      <w:pPr>
        <w:pStyle w:val="Nagwek4"/>
      </w:pPr>
      <w:bookmarkStart w:id="27" w:name="_Ref97629875"/>
      <w:r w:rsidRPr="004B3A86">
        <w:t>W przypadku składania oferty przez Wykonawców wspólnie ubiegających się</w:t>
      </w:r>
      <w:r w:rsidR="000C76BF" w:rsidRPr="004B3A86">
        <w:t xml:space="preserve"> o </w:t>
      </w:r>
      <w:r w:rsidRPr="004B3A86">
        <w:t>udzielenie zamówienia, Wykonawcy ustanawiają pełnomocnika</w:t>
      </w:r>
      <w:r w:rsidR="000C76BF" w:rsidRPr="004B3A86">
        <w:t xml:space="preserve"> do </w:t>
      </w:r>
      <w:r w:rsidRPr="004B3A86">
        <w:t>reprezentowania ich</w:t>
      </w:r>
      <w:r w:rsidR="000C76BF" w:rsidRPr="004B3A86">
        <w:t xml:space="preserve"> w </w:t>
      </w:r>
      <w:r w:rsidRPr="004B3A86">
        <w:t>postępowaniu albo</w:t>
      </w:r>
      <w:r w:rsidR="000C76BF" w:rsidRPr="004B3A86">
        <w:t xml:space="preserve"> do </w:t>
      </w:r>
      <w:r w:rsidRPr="004B3A86">
        <w:t>reprezentowania ich</w:t>
      </w:r>
      <w:r w:rsidR="000C76BF" w:rsidRPr="004B3A86">
        <w:t xml:space="preserve"> w </w:t>
      </w:r>
      <w:r w:rsidRPr="004B3A86">
        <w:t>postępowaniu</w:t>
      </w:r>
      <w:r w:rsidR="000C76BF" w:rsidRPr="004B3A86">
        <w:t xml:space="preserve"> i </w:t>
      </w:r>
      <w:r w:rsidRPr="004B3A86">
        <w:t>zawarcia umowy..</w:t>
      </w:r>
      <w:bookmarkEnd w:id="27"/>
    </w:p>
    <w:p w:rsidR="00FD082C" w:rsidRPr="004B3A86" w:rsidRDefault="00FD082C" w:rsidP="0079574A">
      <w:pPr>
        <w:pStyle w:val="Nagwek4"/>
      </w:pPr>
      <w:r w:rsidRPr="004B3A86">
        <w:t>Pełnomocnik,</w:t>
      </w:r>
      <w:r w:rsidR="000C76BF" w:rsidRPr="004B3A86">
        <w:t xml:space="preserve"> o </w:t>
      </w:r>
      <w:r w:rsidRPr="004B3A86">
        <w:t>którym mowa powyżej, pozostaje</w:t>
      </w:r>
      <w:r w:rsidR="000C76BF" w:rsidRPr="004B3A86">
        <w:t xml:space="preserve"> w </w:t>
      </w:r>
      <w:r w:rsidRPr="004B3A86">
        <w:t>kontakcie</w:t>
      </w:r>
      <w:r w:rsidR="000C76BF" w:rsidRPr="004B3A86">
        <w:t xml:space="preserve"> z </w:t>
      </w:r>
      <w:r w:rsidRPr="004B3A86">
        <w:t>Zamawiającym</w:t>
      </w:r>
      <w:r w:rsidR="000C76BF" w:rsidRPr="004B3A86">
        <w:t xml:space="preserve"> w </w:t>
      </w:r>
      <w:r w:rsidRPr="004B3A86">
        <w:t>toku postępowania</w:t>
      </w:r>
      <w:r w:rsidR="000C76BF" w:rsidRPr="004B3A86">
        <w:t xml:space="preserve"> i do </w:t>
      </w:r>
      <w:r w:rsidRPr="004B3A86">
        <w:t>niego Zamawiający kieruje informacje, korespondencję itp. Wszelkie oświadczenia pełnomocnika Zamawiający uzna</w:t>
      </w:r>
      <w:r w:rsidR="0078251A" w:rsidRPr="004B3A86">
        <w:t xml:space="preserve"> za </w:t>
      </w:r>
      <w:r w:rsidRPr="004B3A86">
        <w:t xml:space="preserve">wiążące dla wszystkich Wykonawców składających ofertę wspólną. </w:t>
      </w:r>
    </w:p>
    <w:p w:rsidR="00FD082C" w:rsidRPr="004B3A86" w:rsidRDefault="00FD082C" w:rsidP="0079574A">
      <w:pPr>
        <w:pStyle w:val="Nagwek4"/>
      </w:pPr>
      <w:r w:rsidRPr="004B3A86">
        <w:t>Nie dopuszcza się uczestniczenia któregokolwiek</w:t>
      </w:r>
      <w:r w:rsidR="000C76BF" w:rsidRPr="004B3A86">
        <w:t xml:space="preserve"> z </w:t>
      </w:r>
      <w:r w:rsidRPr="004B3A86">
        <w:t>Wykonawców wspólnie ubiegających się</w:t>
      </w:r>
      <w:r w:rsidR="000C76BF" w:rsidRPr="004B3A86">
        <w:t xml:space="preserve"> o </w:t>
      </w:r>
      <w:r w:rsidRPr="004B3A86">
        <w:t>udzielnie zamówienia</w:t>
      </w:r>
      <w:r w:rsidR="000C76BF" w:rsidRPr="004B3A86">
        <w:t xml:space="preserve"> w </w:t>
      </w:r>
      <w:r w:rsidRPr="004B3A86">
        <w:t>więcej niż jednej grupie Wykonawców wspólnie ubiegających się</w:t>
      </w:r>
      <w:r w:rsidR="000C76BF" w:rsidRPr="004B3A86">
        <w:t xml:space="preserve"> o </w:t>
      </w:r>
      <w:r w:rsidRPr="004B3A86">
        <w:t xml:space="preserve">udzielenie zamówienia. </w:t>
      </w:r>
    </w:p>
    <w:p w:rsidR="00FD082C" w:rsidRPr="004B3A86" w:rsidRDefault="00FD082C" w:rsidP="0079574A">
      <w:pPr>
        <w:pStyle w:val="Nagwek4"/>
      </w:pPr>
      <w:r w:rsidRPr="004B3A86">
        <w:t>Niedopuszczalnym jest również złożenie przez któregokolwiek</w:t>
      </w:r>
      <w:r w:rsidR="000C76BF" w:rsidRPr="004B3A86">
        <w:t xml:space="preserve"> z </w:t>
      </w:r>
      <w:r w:rsidRPr="004B3A86">
        <w:t>Wykonawców wspólnie ubiegających się</w:t>
      </w:r>
      <w:r w:rsidR="000C76BF" w:rsidRPr="004B3A86">
        <w:t xml:space="preserve"> o </w:t>
      </w:r>
      <w:r w:rsidRPr="004B3A86">
        <w:t>udzielnie zamówienia, równocześnie oferty indywidualnej oraz</w:t>
      </w:r>
      <w:r w:rsidR="000C76BF" w:rsidRPr="004B3A86">
        <w:t xml:space="preserve"> w </w:t>
      </w:r>
      <w:r w:rsidRPr="004B3A86">
        <w:t>ramach grupy Wykonawców wspólnie ubiegających się</w:t>
      </w:r>
      <w:r w:rsidR="000C76BF" w:rsidRPr="004B3A86">
        <w:t xml:space="preserve"> o </w:t>
      </w:r>
      <w:r w:rsidRPr="004B3A86">
        <w:t>udzielenie zamówienia.</w:t>
      </w:r>
    </w:p>
    <w:p w:rsidR="00FD082C" w:rsidRPr="004B3A86" w:rsidRDefault="00FD082C" w:rsidP="0079574A">
      <w:pPr>
        <w:pStyle w:val="Nagwek4"/>
      </w:pPr>
      <w:r w:rsidRPr="004B3A86">
        <w:t xml:space="preserve">Wspólnicy spółki cywilnej są traktowani jak Wykonawcy składający ofertę wspólną. </w:t>
      </w:r>
    </w:p>
    <w:p w:rsidR="00730ECB" w:rsidRPr="004B3A86" w:rsidRDefault="008D549A" w:rsidP="0079574A">
      <w:pPr>
        <w:pStyle w:val="Nagwek4"/>
      </w:pPr>
      <w:bookmarkStart w:id="28" w:name="_Ref97629904"/>
      <w:r w:rsidRPr="004B3A86">
        <w:t xml:space="preserve">Oprócz formularza oferty, o którym mowa w pkt. </w:t>
      </w:r>
      <w:r w:rsidR="00261101" w:rsidRPr="004B3A86">
        <w:fldChar w:fldCharType="begin"/>
      </w:r>
      <w:r w:rsidR="00261101" w:rsidRPr="004B3A86">
        <w:instrText xml:space="preserve"> REF _Ref111662105 \w \h </w:instrText>
      </w:r>
      <w:r w:rsidR="005F2631" w:rsidRPr="004B3A86">
        <w:instrText xml:space="preserve"> \* MERGEFORMAT </w:instrText>
      </w:r>
      <w:r w:rsidR="00261101" w:rsidRPr="004B3A86">
        <w:fldChar w:fldCharType="separate"/>
      </w:r>
      <w:r w:rsidR="0003767F">
        <w:t>XIV.3</w:t>
      </w:r>
      <w:r w:rsidR="00261101" w:rsidRPr="004B3A86">
        <w:fldChar w:fldCharType="end"/>
      </w:r>
      <w:r w:rsidR="00261101" w:rsidRPr="004B3A86">
        <w:t xml:space="preserve"> wykonawca zobligowany jest złożyć</w:t>
      </w:r>
      <w:r w:rsidR="00803BAA" w:rsidRPr="004B3A86">
        <w:t>:</w:t>
      </w:r>
      <w:bookmarkEnd w:id="28"/>
      <w:r w:rsidR="00803BAA" w:rsidRPr="004B3A86">
        <w:t xml:space="preserve">  </w:t>
      </w:r>
    </w:p>
    <w:p w:rsidR="00730ECB" w:rsidRPr="004B3A86" w:rsidRDefault="002C0969" w:rsidP="0079574A">
      <w:pPr>
        <w:pStyle w:val="Nagwek5"/>
      </w:pPr>
      <w:r w:rsidRPr="004B3A86">
        <w:t>dokumenty</w:t>
      </w:r>
      <w:r w:rsidR="000C76BF" w:rsidRPr="004B3A86">
        <w:t xml:space="preserve"> z </w:t>
      </w:r>
      <w:r w:rsidRPr="004B3A86">
        <w:t>których wynika, iż osoba podpisująca ofertę jest upoważniona</w:t>
      </w:r>
      <w:r w:rsidR="000C76BF" w:rsidRPr="004B3A86">
        <w:t xml:space="preserve"> do </w:t>
      </w:r>
      <w:r w:rsidRPr="004B3A86">
        <w:t>działania</w:t>
      </w:r>
      <w:r w:rsidR="000C76BF" w:rsidRPr="004B3A86">
        <w:t xml:space="preserve"> w </w:t>
      </w:r>
      <w:r w:rsidRPr="004B3A86">
        <w:t>imieniu wykonawcy (odpis lub informacja</w:t>
      </w:r>
      <w:r w:rsidR="000C76BF" w:rsidRPr="004B3A86">
        <w:t xml:space="preserve"> z </w:t>
      </w:r>
      <w:r w:rsidRPr="004B3A86">
        <w:t>Krajowego Rejestru Sądowego lub</w:t>
      </w:r>
      <w:r w:rsidR="000C76BF" w:rsidRPr="004B3A86">
        <w:t xml:space="preserve"> z </w:t>
      </w:r>
      <w:r w:rsidRPr="004B3A86">
        <w:t>Centralnej Ewidencji</w:t>
      </w:r>
      <w:r w:rsidR="000C76BF" w:rsidRPr="004B3A86">
        <w:t xml:space="preserve"> i </w:t>
      </w:r>
      <w:r w:rsidRPr="004B3A86">
        <w:t>Informacji</w:t>
      </w:r>
      <w:r w:rsidR="000C76BF" w:rsidRPr="004B3A86">
        <w:t xml:space="preserve"> o </w:t>
      </w:r>
      <w:r w:rsidRPr="004B3A86">
        <w:t xml:space="preserve">Działalności Gospodarczej, </w:t>
      </w:r>
      <w:r w:rsidR="00536248" w:rsidRPr="004B3A86">
        <w:t>p</w:t>
      </w:r>
      <w:r w:rsidR="00803BAA" w:rsidRPr="004B3A86">
        <w:t>ełnomocnictwo upoważniające</w:t>
      </w:r>
      <w:r w:rsidR="000C76BF" w:rsidRPr="004B3A86">
        <w:t xml:space="preserve"> do </w:t>
      </w:r>
      <w:r w:rsidR="00803BAA" w:rsidRPr="004B3A86">
        <w:t>złożenia oferty,</w:t>
      </w:r>
      <w:r w:rsidR="000C76BF" w:rsidRPr="004B3A86">
        <w:t xml:space="preserve"> o </w:t>
      </w:r>
      <w:r w:rsidR="00803BAA" w:rsidRPr="004B3A86">
        <w:t>ile ofertę składa pełnomocnik</w:t>
      </w:r>
      <w:r w:rsidRPr="004B3A86">
        <w:t>)</w:t>
      </w:r>
      <w:r w:rsidR="00803BAA" w:rsidRPr="004B3A86">
        <w:t xml:space="preserve">; </w:t>
      </w:r>
    </w:p>
    <w:p w:rsidR="00730ECB" w:rsidRPr="004B3A86" w:rsidRDefault="00536248" w:rsidP="0079574A">
      <w:pPr>
        <w:pStyle w:val="Nagwek5"/>
      </w:pPr>
      <w:r w:rsidRPr="004B3A86">
        <w:t>p</w:t>
      </w:r>
      <w:r w:rsidR="00803BAA" w:rsidRPr="004B3A86">
        <w:t>ełnomocnictwo</w:t>
      </w:r>
      <w:r w:rsidR="000C76BF" w:rsidRPr="004B3A86">
        <w:t xml:space="preserve"> do </w:t>
      </w:r>
      <w:r w:rsidR="00803BAA" w:rsidRPr="004B3A86">
        <w:t>reprezentowania</w:t>
      </w:r>
      <w:r w:rsidR="000C76BF" w:rsidRPr="004B3A86">
        <w:t xml:space="preserve"> w </w:t>
      </w:r>
      <w:r w:rsidR="00803BAA" w:rsidRPr="004B3A86">
        <w:t>postępowaniu Wykonawców wspólnie ubiegających się</w:t>
      </w:r>
      <w:r w:rsidR="000C76BF" w:rsidRPr="004B3A86">
        <w:t xml:space="preserve"> o </w:t>
      </w:r>
      <w:r w:rsidR="00803BAA" w:rsidRPr="004B3A86">
        <w:t>udzielenie zamówienia - dotyczy ofert składanych przez Wykonawców wspólnie ubiegających się</w:t>
      </w:r>
      <w:r w:rsidR="000C76BF" w:rsidRPr="004B3A86">
        <w:t xml:space="preserve"> o </w:t>
      </w:r>
      <w:r w:rsidR="00803BAA" w:rsidRPr="004B3A86">
        <w:t xml:space="preserve">udzielenie zamówienia;  </w:t>
      </w:r>
    </w:p>
    <w:p w:rsidR="00052A37" w:rsidRPr="004B3A86" w:rsidRDefault="00536248" w:rsidP="0079574A">
      <w:pPr>
        <w:pStyle w:val="Nagwek5"/>
      </w:pPr>
      <w:r w:rsidRPr="004B3A86">
        <w:t>oryginał gwarancji/poręczenia jeżeli Wykonawca wnosi wadium</w:t>
      </w:r>
      <w:r w:rsidR="000C76BF" w:rsidRPr="004B3A86">
        <w:t xml:space="preserve"> w </w:t>
      </w:r>
      <w:r w:rsidRPr="004B3A86">
        <w:t>formie gwarancji lub poręczenia</w:t>
      </w:r>
      <w:r w:rsidR="002C0969" w:rsidRPr="004B3A86">
        <w:t>;</w:t>
      </w:r>
    </w:p>
    <w:p w:rsidR="00A559C7" w:rsidRPr="004B3A86" w:rsidRDefault="004151DF" w:rsidP="0079574A">
      <w:pPr>
        <w:pStyle w:val="Nagwek5"/>
      </w:pPr>
      <w:r w:rsidRPr="004B3A86">
        <w:t>o</w:t>
      </w:r>
      <w:r w:rsidR="00A559C7" w:rsidRPr="004B3A86">
        <w:t>świadczenie Wykonawców wspólnie ubiegających się</w:t>
      </w:r>
      <w:r w:rsidR="000C76BF" w:rsidRPr="004B3A86">
        <w:t xml:space="preserve"> o </w:t>
      </w:r>
      <w:r w:rsidR="00A559C7" w:rsidRPr="004B3A86">
        <w:t>udzielenie zamówienia składane na podstawie art. 117 ust. 4 ustawy</w:t>
      </w:r>
      <w:r w:rsidR="000C76BF" w:rsidRPr="004B3A86">
        <w:t xml:space="preserve"> z </w:t>
      </w:r>
      <w:r w:rsidR="00A559C7" w:rsidRPr="004B3A86">
        <w:t>dnia 11 września 2019 r.</w:t>
      </w:r>
      <w:r w:rsidR="000C76BF" w:rsidRPr="004B3A86">
        <w:t xml:space="preserve"> w </w:t>
      </w:r>
      <w:r w:rsidR="00A559C7" w:rsidRPr="004B3A86">
        <w:t>przypadkach</w:t>
      </w:r>
      <w:r w:rsidR="000C76BF" w:rsidRPr="004B3A86">
        <w:t xml:space="preserve"> o </w:t>
      </w:r>
      <w:r w:rsidR="00A559C7" w:rsidRPr="004B3A86">
        <w:t>których mowa</w:t>
      </w:r>
      <w:r w:rsidR="000C76BF" w:rsidRPr="004B3A86">
        <w:t xml:space="preserve"> w </w:t>
      </w:r>
      <w:r w:rsidR="00A559C7" w:rsidRPr="004B3A86">
        <w:t>art. 117 ust</w:t>
      </w:r>
      <w:r w:rsidR="00064E34" w:rsidRPr="004B3A86">
        <w:t>.</w:t>
      </w:r>
      <w:r w:rsidR="00A559C7" w:rsidRPr="004B3A86">
        <w:t xml:space="preserve"> 2</w:t>
      </w:r>
      <w:r w:rsidR="000C76BF" w:rsidRPr="004B3A86">
        <w:t xml:space="preserve"> i </w:t>
      </w:r>
      <w:r w:rsidR="00A559C7" w:rsidRPr="004B3A86">
        <w:t xml:space="preserve">3  ustawy </w:t>
      </w:r>
      <w:proofErr w:type="spellStart"/>
      <w:r w:rsidR="00A559C7" w:rsidRPr="004B3A86">
        <w:t>Pzp</w:t>
      </w:r>
      <w:proofErr w:type="spellEnd"/>
      <w:r w:rsidR="00A559C7" w:rsidRPr="004B3A86">
        <w:t>,</w:t>
      </w:r>
    </w:p>
    <w:p w:rsidR="00A559C7" w:rsidRPr="004B3A86" w:rsidRDefault="00803BAA" w:rsidP="0079574A">
      <w:pPr>
        <w:pStyle w:val="Nagwek5"/>
      </w:pPr>
      <w:r w:rsidRPr="004B3A86">
        <w:t>Następujące</w:t>
      </w:r>
      <w:r w:rsidR="00A43377" w:rsidRPr="004B3A86">
        <w:t xml:space="preserve"> oświadczenia i</w:t>
      </w:r>
      <w:r w:rsidRPr="004B3A86">
        <w:t xml:space="preserve"> </w:t>
      </w:r>
      <w:r w:rsidR="00CA7C32" w:rsidRPr="004B3A86">
        <w:t>podmiotowe</w:t>
      </w:r>
      <w:r w:rsidRPr="004B3A86">
        <w:t xml:space="preserve"> środki dowodowe: </w:t>
      </w:r>
    </w:p>
    <w:p w:rsidR="00A559C7" w:rsidRPr="004B3A86" w:rsidRDefault="00A559C7" w:rsidP="003A4FC4">
      <w:pPr>
        <w:pStyle w:val="Nagwek6"/>
      </w:pPr>
      <w:r w:rsidRPr="004B3A86">
        <w:t>Oświadczenie Wykonawcy</w:t>
      </w:r>
      <w:r w:rsidR="000C76BF" w:rsidRPr="004B3A86">
        <w:t xml:space="preserve"> o </w:t>
      </w:r>
      <w:r w:rsidRPr="004B3A86">
        <w:t>niepodleganiu wykluczeniu</w:t>
      </w:r>
      <w:r w:rsidR="000C76BF" w:rsidRPr="004B3A86">
        <w:t xml:space="preserve"> z </w:t>
      </w:r>
      <w:r w:rsidRPr="004B3A86">
        <w:t>postępowania</w:t>
      </w:r>
      <w:r w:rsidR="000C76BF" w:rsidRPr="004B3A86">
        <w:t xml:space="preserve"> i </w:t>
      </w:r>
      <w:r w:rsidR="002C0969" w:rsidRPr="004B3A86">
        <w:t>spełnianiu warunków udziału</w:t>
      </w:r>
      <w:r w:rsidR="00756DB8" w:rsidRPr="004B3A86">
        <w:t xml:space="preserve"> składane na podstawie art. 125 ust. 1 </w:t>
      </w:r>
      <w:r w:rsidR="00261101" w:rsidRPr="004B3A86">
        <w:t>oraz art. 7 ust. 1 ustawy z dnia 13 kwietnia 2022 r. o szczególnych rozwiązaniach w zakresie przeciwdziałania wspieraniu agresji na Ukrainę</w:t>
      </w:r>
      <w:r w:rsidR="002C0969" w:rsidRPr="004B3A86">
        <w:t xml:space="preserve"> </w:t>
      </w:r>
      <w:r w:rsidRPr="004B3A86">
        <w:t xml:space="preserve">- wzór oświadczenia stanowi Załącznik nr </w:t>
      </w:r>
      <w:r w:rsidR="00B76F06" w:rsidRPr="004B3A86">
        <w:t>3</w:t>
      </w:r>
      <w:r w:rsidR="000C76BF" w:rsidRPr="004B3A86">
        <w:t xml:space="preserve"> do </w:t>
      </w:r>
      <w:proofErr w:type="spellStart"/>
      <w:r w:rsidRPr="004B3A86">
        <w:t>SWZ</w:t>
      </w:r>
      <w:proofErr w:type="spellEnd"/>
      <w:r w:rsidRPr="004B3A86">
        <w:t>. W przypadku wspólnego ubiegania się</w:t>
      </w:r>
      <w:r w:rsidR="000C76BF" w:rsidRPr="004B3A86">
        <w:t xml:space="preserve"> o </w:t>
      </w:r>
      <w:r w:rsidRPr="004B3A86">
        <w:t>zamówienie p</w:t>
      </w:r>
      <w:r w:rsidR="00B26D45" w:rsidRPr="004B3A86">
        <w:t>rzez Wykonawców, oświadczenie składa</w:t>
      </w:r>
      <w:r w:rsidRPr="004B3A86">
        <w:t xml:space="preserve"> każdy</w:t>
      </w:r>
      <w:r w:rsidR="000C76BF" w:rsidRPr="004B3A86">
        <w:t xml:space="preserve"> z </w:t>
      </w:r>
      <w:r w:rsidRPr="004B3A86">
        <w:t>Wykonawców</w:t>
      </w:r>
      <w:r w:rsidR="00BE1DC6" w:rsidRPr="004B3A86">
        <w:t>;</w:t>
      </w:r>
    </w:p>
    <w:p w:rsidR="006F1B0C" w:rsidRPr="004B3A86" w:rsidRDefault="006F1B0C" w:rsidP="003A4FC4">
      <w:pPr>
        <w:pStyle w:val="Nagwek6"/>
      </w:pPr>
      <w:r w:rsidRPr="004B3A86">
        <w:t xml:space="preserve">Zobowiązanie do oddania do dyspozycji niezbędnych zasobów na potrzeby realizacji zamówienia zgodne z treścią załącznika nr </w:t>
      </w:r>
      <w:r w:rsidR="00F951E6">
        <w:t>6</w:t>
      </w:r>
      <w:r w:rsidRPr="004B3A86">
        <w:t xml:space="preserve"> do </w:t>
      </w:r>
      <w:proofErr w:type="spellStart"/>
      <w:r w:rsidRPr="004B3A86">
        <w:t>SWZ</w:t>
      </w:r>
      <w:proofErr w:type="spellEnd"/>
      <w:r w:rsidRPr="004B3A86">
        <w:t xml:space="preserve"> (jeżeli </w:t>
      </w:r>
      <w:r w:rsidR="00EB7534" w:rsidRPr="004B3A86">
        <w:t>wymagane).</w:t>
      </w:r>
    </w:p>
    <w:p w:rsidR="00730ECB" w:rsidRPr="004B3A86" w:rsidRDefault="00803BAA" w:rsidP="0079574A">
      <w:pPr>
        <w:pStyle w:val="Nagwek4"/>
      </w:pPr>
      <w:r w:rsidRPr="004B3A86">
        <w:t>Pełnomocnictwo</w:t>
      </w:r>
      <w:r w:rsidR="000C76BF" w:rsidRPr="004B3A86">
        <w:t xml:space="preserve"> do </w:t>
      </w:r>
      <w:r w:rsidRPr="004B3A86">
        <w:t>złożenia oferty musi być złożone</w:t>
      </w:r>
      <w:r w:rsidR="000C76BF" w:rsidRPr="004B3A86">
        <w:t xml:space="preserve"> w </w:t>
      </w:r>
      <w:r w:rsidRPr="004B3A86">
        <w:t>taki</w:t>
      </w:r>
      <w:r w:rsidR="00E61FAE" w:rsidRPr="004B3A86">
        <w:t xml:space="preserve"> </w:t>
      </w:r>
      <w:r w:rsidR="00C75B0D" w:rsidRPr="004B3A86">
        <w:t>sam sposób</w:t>
      </w:r>
      <w:r w:rsidRPr="004B3A86">
        <w:t xml:space="preserve">, jak składana </w:t>
      </w:r>
      <w:r w:rsidR="00C75B0D" w:rsidRPr="004B3A86">
        <w:t xml:space="preserve">jest </w:t>
      </w:r>
      <w:r w:rsidRPr="004B3A86">
        <w:t>oferta</w:t>
      </w:r>
      <w:r w:rsidR="00E61FAE" w:rsidRPr="004B3A86">
        <w:t xml:space="preserve">, </w:t>
      </w:r>
      <w:r w:rsidR="00C75B0D" w:rsidRPr="004B3A86">
        <w:t>przy czym e</w:t>
      </w:r>
      <w:r w:rsidRPr="004B3A86">
        <w:t xml:space="preserve">lektroniczna kopia pełnomocnictwa nie może być uwierzytelniona przez upełnomocnionego. </w:t>
      </w:r>
    </w:p>
    <w:p w:rsidR="002B6F51" w:rsidRPr="004B3A86" w:rsidRDefault="002B6F51" w:rsidP="0079574A">
      <w:pPr>
        <w:pStyle w:val="Nagwek4"/>
      </w:pPr>
      <w:r w:rsidRPr="004B3A86">
        <w:t>Wykonawca wskaże w ofercie części zamówienia, których wykonanie zamierza powierzyć podwykonawcom wraz nazwami (firmami) podwykonawców, jeżeli są znani.</w:t>
      </w:r>
    </w:p>
    <w:p w:rsidR="00730ECB" w:rsidRPr="004B3A86" w:rsidRDefault="00803BAA" w:rsidP="006024D9">
      <w:pPr>
        <w:pStyle w:val="Nagwek3"/>
      </w:pPr>
      <w:r w:rsidRPr="004B3A86">
        <w:t xml:space="preserve"> </w:t>
      </w:r>
      <w:bookmarkStart w:id="29" w:name="_Ref111990238"/>
      <w:bookmarkStart w:id="30" w:name="_Toc119526135"/>
      <w:r w:rsidRPr="004B3A86">
        <w:t>Sposób oraz termin składania ofert</w:t>
      </w:r>
      <w:bookmarkEnd w:id="29"/>
      <w:bookmarkEnd w:id="30"/>
      <w:r w:rsidRPr="004B3A86">
        <w:t xml:space="preserve"> </w:t>
      </w:r>
    </w:p>
    <w:p w:rsidR="00730ECB" w:rsidRPr="004B3A86" w:rsidRDefault="00803BAA" w:rsidP="0079574A">
      <w:pPr>
        <w:pStyle w:val="Nagwek4"/>
      </w:pPr>
      <w:r w:rsidRPr="004B3A86">
        <w:t>Wykonawca składa ofertę</w:t>
      </w:r>
      <w:r w:rsidR="0078251A" w:rsidRPr="004B3A86">
        <w:t xml:space="preserve"> za </w:t>
      </w:r>
      <w:r w:rsidRPr="004B3A86">
        <w:t xml:space="preserve">pośrednictwem </w:t>
      </w:r>
      <w:r w:rsidR="009C16AE" w:rsidRPr="004B3A86">
        <w:t>Platformy</w:t>
      </w:r>
      <w:r w:rsidR="008134E2" w:rsidRPr="004B3A86">
        <w:t xml:space="preserve"> ezamowienia.gov.pl</w:t>
      </w:r>
      <w:r w:rsidR="00C75B0D" w:rsidRPr="004B3A86">
        <w:t>,</w:t>
      </w:r>
      <w:r w:rsidR="000C76BF" w:rsidRPr="004B3A86">
        <w:t xml:space="preserve"> o </w:t>
      </w:r>
      <w:r w:rsidR="00C75B0D" w:rsidRPr="004B3A86">
        <w:t>któr</w:t>
      </w:r>
      <w:r w:rsidR="009C16AE" w:rsidRPr="004B3A86">
        <w:t>ej</w:t>
      </w:r>
      <w:r w:rsidR="00C75B0D" w:rsidRPr="004B3A86">
        <w:t xml:space="preserve"> mowa</w:t>
      </w:r>
      <w:r w:rsidR="000C76BF" w:rsidRPr="004B3A86">
        <w:t xml:space="preserve"> w </w:t>
      </w:r>
      <w:r w:rsidR="00C75B0D" w:rsidRPr="004B3A86">
        <w:t>pkt</w:t>
      </w:r>
      <w:r w:rsidR="008134E2" w:rsidRPr="004B3A86">
        <w:t xml:space="preserve"> </w:t>
      </w:r>
      <w:r w:rsidR="008134E2" w:rsidRPr="004B3A86">
        <w:fldChar w:fldCharType="begin"/>
      </w:r>
      <w:r w:rsidR="008134E2" w:rsidRPr="004B3A86">
        <w:instrText xml:space="preserve"> REF _Ref111990238 \w \h </w:instrText>
      </w:r>
      <w:r w:rsidR="005F2631" w:rsidRPr="004B3A86">
        <w:instrText xml:space="preserve"> \* MERGEFORMAT </w:instrText>
      </w:r>
      <w:r w:rsidR="008134E2" w:rsidRPr="004B3A86">
        <w:fldChar w:fldCharType="separate"/>
      </w:r>
      <w:r w:rsidR="0003767F">
        <w:t>XV</w:t>
      </w:r>
      <w:r w:rsidR="008134E2" w:rsidRPr="004B3A86">
        <w:fldChar w:fldCharType="end"/>
      </w:r>
      <w:r w:rsidR="008134E2" w:rsidRPr="004B3A86">
        <w:t xml:space="preserve"> </w:t>
      </w:r>
      <w:proofErr w:type="spellStart"/>
      <w:r w:rsidR="008134E2" w:rsidRPr="004B3A86">
        <w:t>swz</w:t>
      </w:r>
      <w:proofErr w:type="spellEnd"/>
      <w:r w:rsidRPr="004B3A86">
        <w:t>.</w:t>
      </w:r>
      <w:r w:rsidR="00D23628" w:rsidRPr="004B3A86">
        <w:t xml:space="preserve"> Szczegółowy </w:t>
      </w:r>
      <w:r w:rsidR="008134E2" w:rsidRPr="004B3A86">
        <w:t>opis sposobu złożenia oferty za </w:t>
      </w:r>
      <w:r w:rsidR="00D23628" w:rsidRPr="004B3A86">
        <w:t xml:space="preserve">pośrednictwem </w:t>
      </w:r>
      <w:r w:rsidR="009C16AE" w:rsidRPr="004B3A86">
        <w:t>Platformy</w:t>
      </w:r>
      <w:r w:rsidR="00D23628" w:rsidRPr="004B3A86">
        <w:t xml:space="preserve"> dostępny jest</w:t>
      </w:r>
      <w:r w:rsidR="000C76BF" w:rsidRPr="004B3A86">
        <w:t xml:space="preserve"> w </w:t>
      </w:r>
      <w:r w:rsidR="00D23628" w:rsidRPr="004B3A86">
        <w:t>Instrukcji obsługi</w:t>
      </w:r>
      <w:r w:rsidR="00CD0275" w:rsidRPr="004B3A86">
        <w:t xml:space="preserve"> dostępnej pod adresem</w:t>
      </w:r>
      <w:r w:rsidR="009B67CE" w:rsidRPr="004B3A86">
        <w:t xml:space="preserve"> internetowym</w:t>
      </w:r>
      <w:r w:rsidR="00CD0275" w:rsidRPr="004B3A86">
        <w:t xml:space="preserve">: </w:t>
      </w:r>
      <w:r w:rsidR="00D23628" w:rsidRPr="004B3A86">
        <w:t xml:space="preserve"> </w:t>
      </w:r>
      <w:hyperlink r:id="rId12" w:history="1">
        <w:r w:rsidR="00CD0275" w:rsidRPr="004B3A86">
          <w:rPr>
            <w:rStyle w:val="Hipercze"/>
          </w:rPr>
          <w:t>https://ezamowienia.gov.pl/pl/komponent-edukacyjny/</w:t>
        </w:r>
      </w:hyperlink>
      <w:r w:rsidR="00D23628" w:rsidRPr="004B3A86">
        <w:t>).</w:t>
      </w:r>
    </w:p>
    <w:p w:rsidR="00730ECB" w:rsidRPr="004B3A86" w:rsidRDefault="00803BAA" w:rsidP="0079574A">
      <w:pPr>
        <w:pStyle w:val="Nagwek4"/>
      </w:pPr>
      <w:r w:rsidRPr="004B3A86">
        <w:t>Ofertę wraz</w:t>
      </w:r>
      <w:r w:rsidR="000C76BF" w:rsidRPr="004B3A86">
        <w:t xml:space="preserve"> z </w:t>
      </w:r>
      <w:r w:rsidRPr="004B3A86">
        <w:t>wymaganymi załącznikami należy złożyć</w:t>
      </w:r>
      <w:r w:rsidR="000C76BF" w:rsidRPr="004B3A86">
        <w:t xml:space="preserve"> w </w:t>
      </w:r>
      <w:r w:rsidRPr="004B3A86">
        <w:t xml:space="preserve">terminie </w:t>
      </w:r>
      <w:r w:rsidR="002E3DE8" w:rsidRPr="004B3A86">
        <w:t>wskazanym</w:t>
      </w:r>
      <w:r w:rsidR="000C76BF" w:rsidRPr="004B3A86">
        <w:t xml:space="preserve"> w </w:t>
      </w:r>
      <w:r w:rsidR="002E3DE8" w:rsidRPr="004B3A86">
        <w:t xml:space="preserve">pkt </w:t>
      </w:r>
      <w:r w:rsidR="0070071D">
        <w:fldChar w:fldCharType="begin"/>
      </w:r>
      <w:r w:rsidR="0070071D">
        <w:instrText xml:space="preserve"> REF _Ref182308396 \r \h </w:instrText>
      </w:r>
      <w:r w:rsidR="0070071D">
        <w:fldChar w:fldCharType="separate"/>
      </w:r>
      <w:r w:rsidR="0003767F">
        <w:t>VII.4)</w:t>
      </w:r>
      <w:r w:rsidR="0070071D">
        <w:fldChar w:fldCharType="end"/>
      </w:r>
      <w:r w:rsidR="00BE1DC6" w:rsidRPr="004B3A86">
        <w:t xml:space="preserve"> </w:t>
      </w:r>
      <w:proofErr w:type="spellStart"/>
      <w:r w:rsidR="002E3DE8" w:rsidRPr="004B3A86">
        <w:t>swz</w:t>
      </w:r>
      <w:proofErr w:type="spellEnd"/>
      <w:r w:rsidR="002E3DE8" w:rsidRPr="004B3A86">
        <w:t>.</w:t>
      </w:r>
      <w:r w:rsidRPr="004B3A86">
        <w:t xml:space="preserve"> </w:t>
      </w:r>
    </w:p>
    <w:p w:rsidR="00730ECB" w:rsidRPr="004B3A86" w:rsidRDefault="00803BAA" w:rsidP="0079574A">
      <w:pPr>
        <w:pStyle w:val="Nagwek4"/>
      </w:pPr>
      <w:r w:rsidRPr="004B3A86">
        <w:t>Wykonawca przed upływem terminu</w:t>
      </w:r>
      <w:r w:rsidR="000C76BF" w:rsidRPr="004B3A86">
        <w:t xml:space="preserve"> do </w:t>
      </w:r>
      <w:r w:rsidRPr="004B3A86">
        <w:t xml:space="preserve">składania ofert może wycofać </w:t>
      </w:r>
      <w:r w:rsidR="00D23628" w:rsidRPr="004B3A86">
        <w:t xml:space="preserve">lub zmienić </w:t>
      </w:r>
      <w:r w:rsidRPr="004B3A86">
        <w:t xml:space="preserve">ofertę. Sposób wycofania </w:t>
      </w:r>
      <w:r w:rsidR="00D23628" w:rsidRPr="004B3A86">
        <w:t xml:space="preserve">lub zmiany </w:t>
      </w:r>
      <w:r w:rsidRPr="004B3A86">
        <w:t>oferty został opisany</w:t>
      </w:r>
      <w:r w:rsidR="000C76BF" w:rsidRPr="004B3A86">
        <w:t xml:space="preserve"> w </w:t>
      </w:r>
      <w:r w:rsidRPr="004B3A86">
        <w:t xml:space="preserve">Instrukcji </w:t>
      </w:r>
      <w:r w:rsidR="000C76BF" w:rsidRPr="004B3A86">
        <w:t xml:space="preserve"> o </w:t>
      </w:r>
      <w:r w:rsidR="00D23628" w:rsidRPr="004B3A86">
        <w:t>której mowa</w:t>
      </w:r>
      <w:r w:rsidR="000C76BF" w:rsidRPr="004B3A86">
        <w:t xml:space="preserve"> w </w:t>
      </w:r>
      <w:r w:rsidR="00D23628" w:rsidRPr="004B3A86">
        <w:t>ust. 1</w:t>
      </w:r>
      <w:r w:rsidRPr="004B3A86">
        <w:t xml:space="preserve">. </w:t>
      </w:r>
    </w:p>
    <w:p w:rsidR="009B67CE" w:rsidRPr="004B3A86" w:rsidRDefault="009B67CE" w:rsidP="0079574A">
      <w:pPr>
        <w:pStyle w:val="Nagwek4"/>
      </w:pPr>
      <w:r w:rsidRPr="004B3A86">
        <w:t xml:space="preserve">Zamawiający zwraca uwagę, że proces składania przygotowanej oferty może trwać przez dłuższy czas, w zależności od liczby i wielkości składanych dokumentów i obciążenia </w:t>
      </w:r>
      <w:r w:rsidR="009C16AE" w:rsidRPr="004B3A86">
        <w:t>Platformy</w:t>
      </w:r>
      <w:r w:rsidRPr="004B3A86">
        <w:t xml:space="preserve">, dlatego do złożenia oferty należy przystąpić z odpowiednim wyprzedzeniem. </w:t>
      </w:r>
    </w:p>
    <w:p w:rsidR="00730ECB" w:rsidRPr="004B3A86" w:rsidRDefault="00803BAA" w:rsidP="006024D9">
      <w:pPr>
        <w:pStyle w:val="Nagwek3"/>
      </w:pPr>
      <w:bookmarkStart w:id="31" w:name="_Toc119526136"/>
      <w:r w:rsidRPr="004B3A86">
        <w:t>Termin otwarcia ofert</w:t>
      </w:r>
      <w:bookmarkEnd w:id="31"/>
      <w:r w:rsidRPr="004B3A86">
        <w:t xml:space="preserve"> </w:t>
      </w:r>
    </w:p>
    <w:p w:rsidR="00730ECB" w:rsidRPr="004B3A86" w:rsidRDefault="00803BAA" w:rsidP="0079574A">
      <w:pPr>
        <w:pStyle w:val="Nagwek4"/>
      </w:pPr>
      <w:r w:rsidRPr="004B3A86">
        <w:t>Otwarcie ofert nastąpi</w:t>
      </w:r>
      <w:r w:rsidR="000C76BF" w:rsidRPr="004B3A86">
        <w:t xml:space="preserve"> w </w:t>
      </w:r>
      <w:r w:rsidR="002E3DE8" w:rsidRPr="004B3A86">
        <w:t>terminie wskazanym</w:t>
      </w:r>
      <w:r w:rsidR="000C76BF" w:rsidRPr="004B3A86">
        <w:t xml:space="preserve"> w </w:t>
      </w:r>
      <w:r w:rsidR="002E3DE8" w:rsidRPr="004B3A86">
        <w:t xml:space="preserve">pkt </w:t>
      </w:r>
      <w:r w:rsidR="00BE1DC6" w:rsidRPr="004B3A86">
        <w:fldChar w:fldCharType="begin"/>
      </w:r>
      <w:r w:rsidR="00BE1DC6" w:rsidRPr="004B3A86">
        <w:instrText xml:space="preserve"> REF _Ref67475767 \w \h </w:instrText>
      </w:r>
      <w:r w:rsidR="005F2631" w:rsidRPr="004B3A86">
        <w:instrText xml:space="preserve"> \* MERGEFORMAT </w:instrText>
      </w:r>
      <w:r w:rsidR="00BE1DC6" w:rsidRPr="004B3A86">
        <w:fldChar w:fldCharType="separate"/>
      </w:r>
      <w:r w:rsidR="0003767F">
        <w:t>VII.5)</w:t>
      </w:r>
      <w:r w:rsidR="00BE1DC6" w:rsidRPr="004B3A86">
        <w:fldChar w:fldCharType="end"/>
      </w:r>
      <w:r w:rsidR="002E3DE8" w:rsidRPr="004B3A86">
        <w:t xml:space="preserve"> </w:t>
      </w:r>
      <w:proofErr w:type="spellStart"/>
      <w:r w:rsidR="002E3DE8" w:rsidRPr="004B3A86">
        <w:t>swz</w:t>
      </w:r>
      <w:proofErr w:type="spellEnd"/>
      <w:r w:rsidR="002E3DE8" w:rsidRPr="004B3A86">
        <w:t>.</w:t>
      </w:r>
    </w:p>
    <w:p w:rsidR="00DA4921" w:rsidRPr="004B3A86" w:rsidRDefault="00DA4921" w:rsidP="0079574A">
      <w:pPr>
        <w:pStyle w:val="Nagwek4"/>
      </w:pPr>
      <w:r w:rsidRPr="004B3A86">
        <w:t>Otwarcie ofert zostanie dokonane poprzez rozszyfrowanie ofert złożonych</w:t>
      </w:r>
      <w:r w:rsidR="0078251A" w:rsidRPr="004B3A86">
        <w:t xml:space="preserve"> za </w:t>
      </w:r>
      <w:r w:rsidRPr="004B3A86">
        <w:t xml:space="preserve">pośrednictwem </w:t>
      </w:r>
      <w:r w:rsidR="009C16AE" w:rsidRPr="004B3A86">
        <w:t>Platformy</w:t>
      </w:r>
      <w:r w:rsidR="009B67CE" w:rsidRPr="004B3A86">
        <w:t>.</w:t>
      </w:r>
      <w:r w:rsidRPr="004B3A86">
        <w:t xml:space="preserve">  Przed otwarciem ofert Zamawiający udostępni</w:t>
      </w:r>
      <w:r w:rsidR="000C76BF" w:rsidRPr="004B3A86">
        <w:t xml:space="preserve"> </w:t>
      </w:r>
      <w:r w:rsidR="009C16AE" w:rsidRPr="004B3A86">
        <w:t xml:space="preserve">na Platformie </w:t>
      </w:r>
      <w:r w:rsidRPr="004B3A86">
        <w:t xml:space="preserve">kwotę, jaką zamierza przeznaczyć na sfinansowanie zamówienia. </w:t>
      </w:r>
    </w:p>
    <w:p w:rsidR="00DA4921" w:rsidRPr="004B3A86" w:rsidRDefault="00DA4921" w:rsidP="0079574A">
      <w:pPr>
        <w:pStyle w:val="Nagwek4"/>
        <w:rPr>
          <w:rStyle w:val="Nagwek4Znak"/>
        </w:rPr>
      </w:pPr>
      <w:r w:rsidRPr="004B3A86">
        <w:rPr>
          <w:rStyle w:val="Nagwek4Znak"/>
        </w:rPr>
        <w:t>Niezwłocznie po otwarciu ofert Zamawiający zamieści</w:t>
      </w:r>
      <w:r w:rsidR="000C76BF" w:rsidRPr="004B3A86">
        <w:rPr>
          <w:rStyle w:val="Nagwek4Znak"/>
        </w:rPr>
        <w:t xml:space="preserve"> </w:t>
      </w:r>
      <w:r w:rsidR="009C16AE" w:rsidRPr="004B3A86">
        <w:rPr>
          <w:rStyle w:val="Nagwek4Znak"/>
        </w:rPr>
        <w:t xml:space="preserve">na </w:t>
      </w:r>
      <w:r w:rsidR="008E2BD3" w:rsidRPr="004B3A86">
        <w:rPr>
          <w:rStyle w:val="Nagwek4Znak"/>
        </w:rPr>
        <w:t>P</w:t>
      </w:r>
      <w:r w:rsidR="009C16AE" w:rsidRPr="004B3A86">
        <w:rPr>
          <w:rStyle w:val="Nagwek4Znak"/>
        </w:rPr>
        <w:t>latformie</w:t>
      </w:r>
      <w:r w:rsidR="008E2BD3" w:rsidRPr="004B3A86">
        <w:rPr>
          <w:rStyle w:val="Nagwek4Znak"/>
        </w:rPr>
        <w:t xml:space="preserve"> </w:t>
      </w:r>
      <w:r w:rsidRPr="004B3A86">
        <w:rPr>
          <w:rStyle w:val="Nagwek4Znak"/>
        </w:rPr>
        <w:t>informacj</w:t>
      </w:r>
      <w:r w:rsidR="008E2BD3" w:rsidRPr="004B3A86">
        <w:rPr>
          <w:rStyle w:val="Nagwek4Znak"/>
        </w:rPr>
        <w:t>ę</w:t>
      </w:r>
      <w:r w:rsidR="000C76BF" w:rsidRPr="004B3A86">
        <w:rPr>
          <w:rStyle w:val="Nagwek4Znak"/>
        </w:rPr>
        <w:t xml:space="preserve"> z </w:t>
      </w:r>
      <w:r w:rsidRPr="004B3A86">
        <w:rPr>
          <w:rStyle w:val="Nagwek4Znak"/>
        </w:rPr>
        <w:t>otwarcia ofert,</w:t>
      </w:r>
      <w:r w:rsidR="000C76BF" w:rsidRPr="004B3A86">
        <w:rPr>
          <w:rStyle w:val="Nagwek4Znak"/>
        </w:rPr>
        <w:t xml:space="preserve"> o </w:t>
      </w:r>
      <w:r w:rsidRPr="004B3A86">
        <w:rPr>
          <w:rStyle w:val="Nagwek4Znak"/>
        </w:rPr>
        <w:t xml:space="preserve"> których mowa</w:t>
      </w:r>
      <w:r w:rsidR="000C76BF" w:rsidRPr="004B3A86">
        <w:rPr>
          <w:rStyle w:val="Nagwek4Znak"/>
        </w:rPr>
        <w:t xml:space="preserve"> w </w:t>
      </w:r>
      <w:r w:rsidRPr="004B3A86">
        <w:rPr>
          <w:rStyle w:val="Nagwek4Znak"/>
        </w:rPr>
        <w:t xml:space="preserve">art. 222 ust. 5 ustawy </w:t>
      </w:r>
      <w:proofErr w:type="spellStart"/>
      <w:r w:rsidRPr="004B3A86">
        <w:rPr>
          <w:rStyle w:val="Nagwek4Znak"/>
        </w:rPr>
        <w:t>Pzp</w:t>
      </w:r>
      <w:proofErr w:type="spellEnd"/>
      <w:r w:rsidRPr="004B3A86">
        <w:rPr>
          <w:rStyle w:val="Nagwek4Znak"/>
        </w:rPr>
        <w:t>.</w:t>
      </w:r>
    </w:p>
    <w:p w:rsidR="00730ECB" w:rsidRPr="004B3A86" w:rsidRDefault="00DA4921" w:rsidP="0079574A">
      <w:pPr>
        <w:pStyle w:val="Nagwek4"/>
      </w:pPr>
      <w:r w:rsidRPr="004B3A86">
        <w:t xml:space="preserve">W przypadku awarii uniemożliwiającej otwarcie ofert we wskazanym terminie </w:t>
      </w:r>
      <w:r w:rsidR="002A6D11" w:rsidRPr="004B3A86">
        <w:t>Zamawiając</w:t>
      </w:r>
      <w:r w:rsidR="002A6D11" w:rsidRPr="004B3A86">
        <w:rPr>
          <w:rFonts w:eastAsia="Arial" w:cs="Arial"/>
        </w:rPr>
        <w:t xml:space="preserve">y </w:t>
      </w:r>
      <w:r w:rsidR="00803BAA" w:rsidRPr="004B3A86">
        <w:t>poinformuje</w:t>
      </w:r>
      <w:r w:rsidR="000C76BF" w:rsidRPr="004B3A86">
        <w:t xml:space="preserve"> o </w:t>
      </w:r>
      <w:r w:rsidR="00803BAA" w:rsidRPr="004B3A86">
        <w:t xml:space="preserve">zmianie terminu otwarcia ofert </w:t>
      </w:r>
      <w:r w:rsidRPr="004B3A86">
        <w:t>zamieści</w:t>
      </w:r>
      <w:r w:rsidR="000C76BF" w:rsidRPr="004B3A86">
        <w:t xml:space="preserve"> </w:t>
      </w:r>
      <w:r w:rsidR="009C16AE" w:rsidRPr="004B3A86">
        <w:t>na Platformie</w:t>
      </w:r>
      <w:r w:rsidRPr="004B3A86">
        <w:t>.</w:t>
      </w:r>
    </w:p>
    <w:p w:rsidR="00730ECB" w:rsidRPr="004B3A86" w:rsidRDefault="00AF665C" w:rsidP="006024D9">
      <w:pPr>
        <w:pStyle w:val="Nagwek3"/>
      </w:pPr>
      <w:bookmarkStart w:id="32" w:name="_Ref67393156"/>
      <w:bookmarkStart w:id="33" w:name="_Toc119526137"/>
      <w:r w:rsidRPr="004B3A86">
        <w:t>Warunki udziału</w:t>
      </w:r>
      <w:r w:rsidR="000C76BF" w:rsidRPr="004B3A86">
        <w:t xml:space="preserve"> w </w:t>
      </w:r>
      <w:r w:rsidRPr="004B3A86">
        <w:t>postępowaniu</w:t>
      </w:r>
      <w:bookmarkEnd w:id="32"/>
      <w:bookmarkEnd w:id="33"/>
      <w:r w:rsidRPr="004B3A86">
        <w:t xml:space="preserve"> </w:t>
      </w:r>
    </w:p>
    <w:p w:rsidR="00AF665C" w:rsidRPr="004B3A86" w:rsidRDefault="001D3E4C" w:rsidP="0079574A">
      <w:pPr>
        <w:pStyle w:val="Nagwek4"/>
      </w:pPr>
      <w:r w:rsidRPr="004B3A86">
        <w:t>O udzielenie zamówienia publicznego mogą ubiegać się Wykonawcy, którzy spełniają warunki określone</w:t>
      </w:r>
      <w:r w:rsidR="000C76BF" w:rsidRPr="004B3A86">
        <w:t xml:space="preserve"> w </w:t>
      </w:r>
      <w:r w:rsidRPr="004B3A86">
        <w:t>art</w:t>
      </w:r>
      <w:r w:rsidR="00983AD2" w:rsidRPr="004B3A86">
        <w:t>. 112 ust. 2 ustawy,  dotyczące</w:t>
      </w:r>
      <w:r w:rsidR="00AF665C" w:rsidRPr="004B3A86">
        <w:t>:</w:t>
      </w:r>
    </w:p>
    <w:p w:rsidR="00AF665C" w:rsidRPr="004B3A86" w:rsidRDefault="00AF665C" w:rsidP="0079574A">
      <w:pPr>
        <w:pStyle w:val="Nagwek5"/>
      </w:pPr>
      <w:r w:rsidRPr="004B3A86">
        <w:t>zdolności</w:t>
      </w:r>
      <w:r w:rsidR="000C76BF" w:rsidRPr="004B3A86">
        <w:t xml:space="preserve"> do </w:t>
      </w:r>
      <w:r w:rsidRPr="004B3A86">
        <w:t>występowania</w:t>
      </w:r>
      <w:r w:rsidR="000C76BF" w:rsidRPr="004B3A86">
        <w:t xml:space="preserve"> w </w:t>
      </w:r>
      <w:r w:rsidRPr="004B3A86">
        <w:t>obrocie gospodarczym:</w:t>
      </w:r>
    </w:p>
    <w:p w:rsidR="00AF665C" w:rsidRPr="004B3A86" w:rsidRDefault="00AF665C" w:rsidP="0079574A">
      <w:pPr>
        <w:pStyle w:val="Nagwek7"/>
      </w:pPr>
      <w:r w:rsidRPr="004B3A86">
        <w:t>brak wymagań</w:t>
      </w:r>
      <w:r w:rsidR="000C76BF" w:rsidRPr="004B3A86">
        <w:t xml:space="preserve"> w </w:t>
      </w:r>
      <w:r w:rsidRPr="004B3A86">
        <w:t>tym zakresie</w:t>
      </w:r>
      <w:r w:rsidR="002A658F" w:rsidRPr="004B3A86">
        <w:t>,</w:t>
      </w:r>
    </w:p>
    <w:p w:rsidR="00AF665C" w:rsidRPr="004B3A86" w:rsidRDefault="00AF665C" w:rsidP="0079574A">
      <w:pPr>
        <w:pStyle w:val="Nagwek5"/>
      </w:pPr>
      <w:bookmarkStart w:id="34" w:name="_Ref118972101"/>
      <w:r w:rsidRPr="004B3A86">
        <w:t>uprawnień</w:t>
      </w:r>
      <w:r w:rsidR="000C76BF" w:rsidRPr="004B3A86">
        <w:t xml:space="preserve"> do </w:t>
      </w:r>
      <w:r w:rsidRPr="004B3A86">
        <w:t>prowadzenia określonej działalności gospodarczej lub zawodowej,</w:t>
      </w:r>
      <w:r w:rsidR="000C76BF" w:rsidRPr="004B3A86">
        <w:t xml:space="preserve"> o </w:t>
      </w:r>
      <w:r w:rsidRPr="004B3A86">
        <w:t>ile wynika to</w:t>
      </w:r>
      <w:r w:rsidR="000C76BF" w:rsidRPr="004B3A86">
        <w:t xml:space="preserve"> z </w:t>
      </w:r>
      <w:r w:rsidRPr="004B3A86">
        <w:t>odrębnych przepisów:</w:t>
      </w:r>
      <w:bookmarkEnd w:id="34"/>
    </w:p>
    <w:p w:rsidR="00AF665C" w:rsidRPr="004B3A86" w:rsidRDefault="00483D49" w:rsidP="00483D49">
      <w:pPr>
        <w:pStyle w:val="Nagwek7"/>
      </w:pPr>
      <w:r w:rsidRPr="004B3A86">
        <w:t>brak wymagań w tym zakresie,</w:t>
      </w:r>
    </w:p>
    <w:p w:rsidR="00AF665C" w:rsidRPr="004B3A86" w:rsidRDefault="00AF665C" w:rsidP="0079574A">
      <w:pPr>
        <w:pStyle w:val="Nagwek5"/>
      </w:pPr>
      <w:bookmarkStart w:id="35" w:name="_Ref111739217"/>
      <w:r w:rsidRPr="004B3A86">
        <w:t>sytuacji ekonomicznej lub finansowej</w:t>
      </w:r>
      <w:r w:rsidR="00102478" w:rsidRPr="004B3A86">
        <w:t>:</w:t>
      </w:r>
      <w:bookmarkEnd w:id="35"/>
    </w:p>
    <w:p w:rsidR="00102478" w:rsidRPr="004B3A86" w:rsidRDefault="00597EAC" w:rsidP="00597EAC">
      <w:pPr>
        <w:pStyle w:val="Nagwek7"/>
      </w:pPr>
      <w:r w:rsidRPr="004B3A86">
        <w:t xml:space="preserve">Zamawiający uzna warunek za spełniony, jeżeli Wykonawca wykaże, że posiada opłaconą polisę OC w zakresie prowadzonej działalności gospodarczej na minimalną sumę ubezpieczenia </w:t>
      </w:r>
      <w:r w:rsidR="00653AD4" w:rsidRPr="004B3A86">
        <w:t>500</w:t>
      </w:r>
      <w:r w:rsidRPr="004B3A86">
        <w:t>.000,00 zł brutto, a w przypadku jej braku inny dokument  potwierdzający, że Wykonawca jest ubezpieczony od odpowiedzialności cywilnej w</w:t>
      </w:r>
      <w:r w:rsidR="000D46EE" w:rsidRPr="004B3A86">
        <w:t> </w:t>
      </w:r>
      <w:r w:rsidRPr="004B3A86">
        <w:t>zakresie prowadzonej działalności związanej z przedmiotem zamówienia</w:t>
      </w:r>
      <w:r w:rsidR="002A658F" w:rsidRPr="004B3A86">
        <w:t>,</w:t>
      </w:r>
    </w:p>
    <w:p w:rsidR="00AF665C" w:rsidRPr="004B3A86" w:rsidRDefault="00AF665C" w:rsidP="0079574A">
      <w:pPr>
        <w:pStyle w:val="Nagwek5"/>
      </w:pPr>
      <w:bookmarkStart w:id="36" w:name="_Ref67385928"/>
      <w:r w:rsidRPr="004B3A86">
        <w:t>zdolności technicznej lub zawodowej</w:t>
      </w:r>
      <w:r w:rsidR="00193491" w:rsidRPr="004B3A86">
        <w:t>:</w:t>
      </w:r>
      <w:bookmarkEnd w:id="36"/>
    </w:p>
    <w:p w:rsidR="00193491" w:rsidRPr="004B3A86" w:rsidRDefault="00193491" w:rsidP="003A4FC4">
      <w:pPr>
        <w:pStyle w:val="Nagwek6"/>
        <w:rPr>
          <w:i/>
        </w:rPr>
      </w:pPr>
      <w:bookmarkStart w:id="37" w:name="_Ref67385949"/>
      <w:r w:rsidRPr="004B3A86">
        <w:t>w zakresie posiadania doświadczenia:</w:t>
      </w:r>
      <w:bookmarkEnd w:id="37"/>
    </w:p>
    <w:p w:rsidR="008445C6" w:rsidRPr="004B3A86" w:rsidRDefault="00E14F34" w:rsidP="00483D49">
      <w:pPr>
        <w:pStyle w:val="Nagwek7"/>
        <w:tabs>
          <w:tab w:val="left" w:pos="851"/>
        </w:tabs>
      </w:pPr>
      <w:r w:rsidRPr="004B3A86">
        <w:t xml:space="preserve">Wykonawca </w:t>
      </w:r>
      <w:r w:rsidR="008445C6" w:rsidRPr="004B3A86">
        <w:t xml:space="preserve">musi </w:t>
      </w:r>
      <w:r w:rsidRPr="004B3A86">
        <w:t>wyka</w:t>
      </w:r>
      <w:r w:rsidR="008445C6" w:rsidRPr="004B3A86">
        <w:t>zać</w:t>
      </w:r>
      <w:r w:rsidRPr="004B3A86">
        <w:t xml:space="preserve">, iż w okresie ostatnich 3 lat przed upływem terminu składania ofert, a jeżeli okres prowadzenia działalności jest krótszy – w tym okresie wykonał należycie lub wykonuje co najmniej </w:t>
      </w:r>
      <w:r w:rsidR="000647A5" w:rsidRPr="004B3A86">
        <w:t>2 (dwa) zamówienia, trwające co </w:t>
      </w:r>
      <w:r w:rsidRPr="004B3A86">
        <w:t xml:space="preserve">najmniej 12 miesięcy </w:t>
      </w:r>
      <w:r w:rsidR="00C64ED7" w:rsidRPr="004B3A86">
        <w:t>(</w:t>
      </w:r>
      <w:r w:rsidRPr="004B3A86">
        <w:t>każde zamówienie</w:t>
      </w:r>
      <w:r w:rsidR="00C64ED7" w:rsidRPr="004B3A86">
        <w:t>)</w:t>
      </w:r>
      <w:r w:rsidRPr="004B3A86">
        <w:t>, na czynnym/-</w:t>
      </w:r>
      <w:proofErr w:type="spellStart"/>
      <w:r w:rsidRPr="004B3A86">
        <w:t>ch</w:t>
      </w:r>
      <w:proofErr w:type="spellEnd"/>
      <w:r w:rsidRPr="004B3A86">
        <w:t xml:space="preserve"> obiekcie/-</w:t>
      </w:r>
      <w:proofErr w:type="spellStart"/>
      <w:r w:rsidRPr="004B3A86">
        <w:t>tach</w:t>
      </w:r>
      <w:proofErr w:type="spellEnd"/>
      <w:r w:rsidRPr="004B3A86">
        <w:t xml:space="preserve"> użyteczności publicznej, polegające na świadczeniu usług </w:t>
      </w:r>
      <w:r w:rsidR="00483D49" w:rsidRPr="004B3A86">
        <w:t xml:space="preserve">sprzątania powierzchni biurowych </w:t>
      </w:r>
      <w:r w:rsidRPr="004B3A86">
        <w:t xml:space="preserve"> o wartości co najmniej </w:t>
      </w:r>
      <w:r w:rsidR="00AF1E88" w:rsidRPr="004B3A86">
        <w:t>7</w:t>
      </w:r>
      <w:r w:rsidR="00C77BC6" w:rsidRPr="004B3A86">
        <w:t xml:space="preserve">0 </w:t>
      </w:r>
      <w:r w:rsidRPr="004B3A86">
        <w:t xml:space="preserve">000 zł brutto </w:t>
      </w:r>
      <w:r w:rsidR="004A0365" w:rsidRPr="004B3A86">
        <w:t>(</w:t>
      </w:r>
      <w:r w:rsidR="00AF1E88" w:rsidRPr="004B3A86">
        <w:t>siedemdziesiąt</w:t>
      </w:r>
      <w:r w:rsidR="00D50056" w:rsidRPr="004B3A86">
        <w:t xml:space="preserve">  </w:t>
      </w:r>
      <w:r w:rsidR="004A0365" w:rsidRPr="004B3A86">
        <w:t xml:space="preserve">tysięcy zł) </w:t>
      </w:r>
      <w:r w:rsidRPr="004B3A86">
        <w:t xml:space="preserve">rocznie </w:t>
      </w:r>
      <w:r w:rsidR="00C64ED7" w:rsidRPr="004B3A86">
        <w:t>(</w:t>
      </w:r>
      <w:r w:rsidRPr="004B3A86">
        <w:t>każde zamówienie</w:t>
      </w:r>
      <w:r w:rsidR="00C64ED7" w:rsidRPr="004B3A86">
        <w:t>)</w:t>
      </w:r>
      <w:r w:rsidR="008445C6" w:rsidRPr="004B3A86">
        <w:t xml:space="preserve"> </w:t>
      </w:r>
      <w:r w:rsidR="008445C6" w:rsidRPr="004B3A86">
        <w:rPr>
          <w:b/>
          <w:u w:val="single"/>
        </w:rPr>
        <w:t>ORAZ</w:t>
      </w:r>
    </w:p>
    <w:p w:rsidR="00193491" w:rsidRPr="004B3A86" w:rsidRDefault="008445C6" w:rsidP="00483D49">
      <w:pPr>
        <w:pStyle w:val="Nagwek7"/>
        <w:tabs>
          <w:tab w:val="left" w:pos="851"/>
        </w:tabs>
      </w:pPr>
      <w:r w:rsidRPr="004B3A86">
        <w:t>Wykonawca musi wykazać, iż w okresie ostatnich 3 lat przed upływem terminu składania ofert, a jeżeli okres prowadzenia działalności jest krótszy – w tym okresie wykonał należycie lub wykonuje co najmniej 2 (dwa) zamówienia, trwające co</w:t>
      </w:r>
      <w:r w:rsidR="00C64ED7" w:rsidRPr="004B3A86">
        <w:t> </w:t>
      </w:r>
      <w:r w:rsidRPr="004B3A86">
        <w:t xml:space="preserve">najmniej 12 miesięcy </w:t>
      </w:r>
      <w:r w:rsidR="00C64ED7" w:rsidRPr="004B3A86">
        <w:t>(</w:t>
      </w:r>
      <w:r w:rsidRPr="004B3A86">
        <w:t>każde zamówienie</w:t>
      </w:r>
      <w:r w:rsidR="00C64ED7" w:rsidRPr="004B3A86">
        <w:t>)</w:t>
      </w:r>
      <w:r w:rsidR="00C77BC6" w:rsidRPr="004B3A86">
        <w:t>,</w:t>
      </w:r>
      <w:r w:rsidRPr="004B3A86">
        <w:t xml:space="preserve"> polegające na utrzymaniu terenu (sprzątanie, pielęgnowanie zieleni, odśnieżanie powierzchni komunikac</w:t>
      </w:r>
      <w:r w:rsidR="00C64ED7" w:rsidRPr="004B3A86">
        <w:t xml:space="preserve">yjnych) o wartości co najmniej </w:t>
      </w:r>
      <w:r w:rsidR="00AF1E88" w:rsidRPr="004B3A86">
        <w:t>4</w:t>
      </w:r>
      <w:r w:rsidR="00C77BC6" w:rsidRPr="004B3A86">
        <w:t xml:space="preserve">0 </w:t>
      </w:r>
      <w:r w:rsidRPr="004B3A86">
        <w:t xml:space="preserve">000 zł brutto </w:t>
      </w:r>
      <w:r w:rsidR="00C77BC6" w:rsidRPr="004B3A86">
        <w:t>(</w:t>
      </w:r>
      <w:r w:rsidR="00AF1E88" w:rsidRPr="004B3A86">
        <w:t xml:space="preserve">czterdzieści </w:t>
      </w:r>
      <w:r w:rsidRPr="004B3A86">
        <w:t xml:space="preserve">tysięcy zł) </w:t>
      </w:r>
      <w:r w:rsidR="00C64ED7" w:rsidRPr="004B3A86">
        <w:t>(</w:t>
      </w:r>
      <w:r w:rsidRPr="004B3A86">
        <w:t>rocznie każde zamówienie</w:t>
      </w:r>
      <w:r w:rsidR="00C64ED7" w:rsidRPr="004B3A86">
        <w:t>)</w:t>
      </w:r>
      <w:r w:rsidRPr="004B3A86">
        <w:t>.</w:t>
      </w:r>
    </w:p>
    <w:p w:rsidR="008445C6" w:rsidRPr="004B3A86" w:rsidRDefault="008445C6" w:rsidP="00261F1B">
      <w:pPr>
        <w:pStyle w:val="Ponagwku"/>
        <w:ind w:left="993"/>
      </w:pPr>
      <w:r w:rsidRPr="004B3A86">
        <w:t xml:space="preserve">Zamawiający dopuszcza łączenie </w:t>
      </w:r>
      <w:r w:rsidR="00510D5B" w:rsidRPr="004B3A86">
        <w:t xml:space="preserve">wykonywania czynności sprzątania </w:t>
      </w:r>
      <w:r w:rsidR="0042082F" w:rsidRPr="004B3A86">
        <w:t xml:space="preserve">oraz utrzymania terenu na </w:t>
      </w:r>
      <w:r w:rsidR="00C77BC6" w:rsidRPr="004B3A86">
        <w:t xml:space="preserve">podstawie </w:t>
      </w:r>
      <w:r w:rsidR="0042082F" w:rsidRPr="004B3A86">
        <w:t>jednej umow</w:t>
      </w:r>
      <w:r w:rsidR="00C77BC6" w:rsidRPr="004B3A86">
        <w:t>y</w:t>
      </w:r>
      <w:r w:rsidR="0042082F" w:rsidRPr="004B3A86">
        <w:t>.</w:t>
      </w:r>
      <w:r w:rsidR="008354E7" w:rsidRPr="004B3A86">
        <w:t xml:space="preserve"> </w:t>
      </w:r>
    </w:p>
    <w:p w:rsidR="007960C8" w:rsidRPr="004B3A86" w:rsidRDefault="00773238" w:rsidP="003A4FC4">
      <w:pPr>
        <w:pStyle w:val="Nagwek6"/>
      </w:pPr>
      <w:bookmarkStart w:id="38" w:name="_Ref67399690"/>
      <w:bookmarkStart w:id="39" w:name="_Ref111739126"/>
      <w:r w:rsidRPr="004B3A86">
        <w:t>w odniesieniu</w:t>
      </w:r>
      <w:r w:rsidR="000C76BF" w:rsidRPr="004B3A86">
        <w:t xml:space="preserve"> do </w:t>
      </w:r>
      <w:r w:rsidR="00462B36" w:rsidRPr="004B3A86">
        <w:t>dysponowania osobami zdolnymi</w:t>
      </w:r>
      <w:r w:rsidR="000C76BF" w:rsidRPr="004B3A86">
        <w:t xml:space="preserve"> do </w:t>
      </w:r>
      <w:r w:rsidR="00E14F34" w:rsidRPr="004B3A86">
        <w:t>wykonania zamówienia</w:t>
      </w:r>
      <w:r w:rsidR="007960C8" w:rsidRPr="004B3A86">
        <w:t>:</w:t>
      </w:r>
    </w:p>
    <w:p w:rsidR="00A35536" w:rsidRPr="004B3A86" w:rsidRDefault="00462B36" w:rsidP="00E14F34">
      <w:pPr>
        <w:pStyle w:val="Nagwek7"/>
      </w:pPr>
      <w:r w:rsidRPr="004B3A86">
        <w:t xml:space="preserve"> </w:t>
      </w:r>
      <w:bookmarkEnd w:id="38"/>
      <w:bookmarkEnd w:id="39"/>
      <w:r w:rsidR="00E14F34" w:rsidRPr="004B3A86">
        <w:t>brak wymagań w tym zakresie.</w:t>
      </w:r>
    </w:p>
    <w:p w:rsidR="00AF665C" w:rsidRPr="004B3A86" w:rsidRDefault="00AF665C" w:rsidP="00046941">
      <w:pPr>
        <w:pStyle w:val="Nagwek3"/>
      </w:pPr>
      <w:bookmarkStart w:id="40" w:name="_Ref97194793"/>
      <w:bookmarkStart w:id="41" w:name="_Toc119526138"/>
      <w:r w:rsidRPr="004B3A86">
        <w:t>Podstawy wykluczenia</w:t>
      </w:r>
      <w:bookmarkEnd w:id="40"/>
      <w:bookmarkEnd w:id="41"/>
    </w:p>
    <w:p w:rsidR="00036D4F" w:rsidRPr="004B3A86" w:rsidRDefault="00803BAA" w:rsidP="00CA3F90">
      <w:pPr>
        <w:pStyle w:val="Nagwek4"/>
      </w:pPr>
      <w:r w:rsidRPr="004B3A86">
        <w:t>Z post</w:t>
      </w:r>
      <w:r w:rsidR="00671FFA" w:rsidRPr="004B3A86">
        <w:t>ę</w:t>
      </w:r>
      <w:r w:rsidRPr="004B3A86">
        <w:t>powania</w:t>
      </w:r>
      <w:r w:rsidRPr="004B3A86">
        <w:rPr>
          <w:rFonts w:eastAsia="Arial" w:cs="Arial"/>
        </w:rPr>
        <w:t>̨</w:t>
      </w:r>
      <w:r w:rsidR="000C76BF" w:rsidRPr="004B3A86">
        <w:t xml:space="preserve"> o </w:t>
      </w:r>
      <w:r w:rsidRPr="004B3A86">
        <w:t xml:space="preserve">udzielenie </w:t>
      </w:r>
      <w:r w:rsidR="00C17AE5" w:rsidRPr="004B3A86">
        <w:t>zamówienia</w:t>
      </w:r>
      <w:r w:rsidRPr="004B3A86">
        <w:t xml:space="preserve"> </w:t>
      </w:r>
      <w:r w:rsidR="007F51B7" w:rsidRPr="004B3A86">
        <w:t xml:space="preserve">Zamawiający </w:t>
      </w:r>
      <w:r w:rsidRPr="004B3A86">
        <w:t>wyklucz</w:t>
      </w:r>
      <w:r w:rsidR="007F51B7" w:rsidRPr="004B3A86">
        <w:t>y</w:t>
      </w:r>
      <w:r w:rsidR="00062D90" w:rsidRPr="004B3A86">
        <w:t xml:space="preserve"> wykonawcę</w:t>
      </w:r>
      <w:r w:rsidR="00053074" w:rsidRPr="004B3A86">
        <w:t>,</w:t>
      </w:r>
      <w:r w:rsidR="000C76BF" w:rsidRPr="004B3A86">
        <w:t xml:space="preserve"> w </w:t>
      </w:r>
      <w:r w:rsidR="00053074" w:rsidRPr="004B3A86">
        <w:t>przypadkach określonych</w:t>
      </w:r>
      <w:r w:rsidR="000C76BF" w:rsidRPr="004B3A86">
        <w:t xml:space="preserve"> w </w:t>
      </w:r>
      <w:r w:rsidR="00053074" w:rsidRPr="004B3A86">
        <w:t xml:space="preserve">art. 108 ust. 1 ustawy </w:t>
      </w:r>
      <w:proofErr w:type="spellStart"/>
      <w:r w:rsidR="00053074" w:rsidRPr="004B3A86">
        <w:t>Pzp</w:t>
      </w:r>
      <w:proofErr w:type="spellEnd"/>
      <w:r w:rsidR="00053074" w:rsidRPr="004B3A86">
        <w:t xml:space="preserve"> </w:t>
      </w:r>
      <w:r w:rsidR="00036D4F" w:rsidRPr="004B3A86">
        <w:t>(</w:t>
      </w:r>
      <w:r w:rsidR="000C76BF" w:rsidRPr="004B3A86">
        <w:t>z </w:t>
      </w:r>
      <w:r w:rsidRPr="004B3A86">
        <w:t>zastrzeżeniem art. 110 ust. 2</w:t>
      </w:r>
      <w:r w:rsidR="000D46EE" w:rsidRPr="004B3A86">
        <w:t> </w:t>
      </w:r>
      <w:r w:rsidR="006B37C1" w:rsidRPr="004B3A86">
        <w:t xml:space="preserve">ustawy </w:t>
      </w:r>
      <w:proofErr w:type="spellStart"/>
      <w:r w:rsidR="00C13A0A" w:rsidRPr="004B3A86">
        <w:t>P</w:t>
      </w:r>
      <w:r w:rsidRPr="004B3A86">
        <w:t>zp</w:t>
      </w:r>
      <w:proofErr w:type="spellEnd"/>
      <w:r w:rsidR="00036D4F" w:rsidRPr="004B3A86">
        <w:t xml:space="preserve">) </w:t>
      </w:r>
      <w:r w:rsidR="00DE633D" w:rsidRPr="004B3A86">
        <w:t xml:space="preserve"> oraz </w:t>
      </w:r>
      <w:r w:rsidR="00036D4F" w:rsidRPr="004B3A86">
        <w:t>w art. 7 ust. 1 ustawy z dnia 13 kwietnia 2022 r. o szczególnych rozwiązaniach w zakresie przeciwdziałania wspieraniu agresji na Ukrainę oraz służących ochronie bezpieczeństwa narodowego (</w:t>
      </w:r>
      <w:r w:rsidR="001317D7">
        <w:t>Dz.U. z 2024 r. poz. 507</w:t>
      </w:r>
      <w:r w:rsidR="00CA3F90" w:rsidRPr="004B3A86">
        <w:t xml:space="preserve"> z </w:t>
      </w:r>
      <w:proofErr w:type="spellStart"/>
      <w:r w:rsidR="00CA3F90" w:rsidRPr="004B3A86">
        <w:t>późn</w:t>
      </w:r>
      <w:proofErr w:type="spellEnd"/>
      <w:r w:rsidR="00CA3F90" w:rsidRPr="004B3A86">
        <w:t>. zm.</w:t>
      </w:r>
      <w:r w:rsidR="00036D4F" w:rsidRPr="004B3A86">
        <w:t>).</w:t>
      </w:r>
    </w:p>
    <w:p w:rsidR="007F51B7" w:rsidRPr="004B3A86" w:rsidRDefault="007F51B7" w:rsidP="0079574A">
      <w:pPr>
        <w:pStyle w:val="Nagwek4"/>
      </w:pPr>
      <w:r w:rsidRPr="004B3A86">
        <w:t>Z postępowania Zamawiający wykluczy również wykonawcę:</w:t>
      </w:r>
    </w:p>
    <w:p w:rsidR="007F51B7" w:rsidRPr="004B3A86" w:rsidRDefault="007F51B7" w:rsidP="0079574A">
      <w:pPr>
        <w:pStyle w:val="Nagwek5"/>
      </w:pPr>
      <w:r w:rsidRPr="004B3A86">
        <w:t>który naruszył obowiązki dotyczące płatności</w:t>
      </w:r>
      <w:r w:rsidR="00F56C91" w:rsidRPr="004B3A86">
        <w:t xml:space="preserve"> podatków, opłat lub składek na </w:t>
      </w:r>
      <w:r w:rsidRPr="004B3A86">
        <w:t>ubezpieczenia społeczne lub zdrowotne,</w:t>
      </w:r>
      <w:r w:rsidR="000C76BF" w:rsidRPr="004B3A86">
        <w:t xml:space="preserve"> z </w:t>
      </w:r>
      <w:r w:rsidRPr="004B3A86">
        <w:t>wyjątkiem przypadku,</w:t>
      </w:r>
      <w:r w:rsidR="000C76BF" w:rsidRPr="004B3A86">
        <w:t xml:space="preserve"> o </w:t>
      </w:r>
      <w:r w:rsidRPr="004B3A86">
        <w:t>którym mowa</w:t>
      </w:r>
      <w:r w:rsidR="000C76BF" w:rsidRPr="004B3A86">
        <w:t xml:space="preserve"> w </w:t>
      </w:r>
      <w:r w:rsidRPr="004B3A86">
        <w:t>art. 108 ust. 1 pkt 3</w:t>
      </w:r>
      <w:r w:rsidR="0099781E" w:rsidRPr="004B3A86">
        <w:t xml:space="preserve"> ustawy </w:t>
      </w:r>
      <w:proofErr w:type="spellStart"/>
      <w:r w:rsidR="0099781E" w:rsidRPr="004B3A86">
        <w:t>Pzp</w:t>
      </w:r>
      <w:proofErr w:type="spellEnd"/>
      <w:r w:rsidRPr="004B3A86">
        <w:t>, chyba</w:t>
      </w:r>
      <w:r w:rsidR="000C76BF" w:rsidRPr="004B3A86">
        <w:t xml:space="preserve"> że </w:t>
      </w:r>
      <w:r w:rsidRPr="004B3A86">
        <w:t>wykonawca przed upływem terminu składania ofert dokonał płatności należnych podatków, opłat lub składek na ubezpieczenia społeczne lub zdrowotne wraz</w:t>
      </w:r>
      <w:r w:rsidR="000C76BF" w:rsidRPr="004B3A86">
        <w:t xml:space="preserve"> z </w:t>
      </w:r>
      <w:r w:rsidRPr="004B3A86">
        <w:t>odsetkami lub grzywnami lub zawarł wiążące porozumienie</w:t>
      </w:r>
      <w:r w:rsidR="000C76BF" w:rsidRPr="004B3A86">
        <w:t xml:space="preserve"> w </w:t>
      </w:r>
      <w:r w:rsidRPr="004B3A86">
        <w:t>sprawie spłaty tych należności</w:t>
      </w:r>
      <w:r w:rsidR="00E723AE" w:rsidRPr="004B3A86">
        <w:t xml:space="preserve">  (podstawa </w:t>
      </w:r>
      <w:r w:rsidR="00F613DD" w:rsidRPr="004B3A86">
        <w:t xml:space="preserve">prawna </w:t>
      </w:r>
      <w:r w:rsidR="00E723AE" w:rsidRPr="004B3A86">
        <w:t xml:space="preserve">wykluczenia: art. 109 ust. 1 pkt 1 ustawy </w:t>
      </w:r>
      <w:proofErr w:type="spellStart"/>
      <w:r w:rsidR="00E723AE" w:rsidRPr="004B3A86">
        <w:t>Pzp</w:t>
      </w:r>
      <w:proofErr w:type="spellEnd"/>
      <w:r w:rsidR="00E723AE" w:rsidRPr="004B3A86">
        <w:t>)</w:t>
      </w:r>
      <w:r w:rsidRPr="004B3A86">
        <w:t>;</w:t>
      </w:r>
    </w:p>
    <w:p w:rsidR="007F51B7" w:rsidRPr="004B3A86" w:rsidRDefault="007F51B7" w:rsidP="0079574A">
      <w:pPr>
        <w:pStyle w:val="Nagwek5"/>
      </w:pPr>
      <w:r w:rsidRPr="004B3A86">
        <w:t>w stosunku</w:t>
      </w:r>
      <w:r w:rsidR="000C76BF" w:rsidRPr="004B3A86">
        <w:t xml:space="preserve"> do </w:t>
      </w:r>
      <w:r w:rsidRPr="004B3A86">
        <w:t>którego otwarto likwidację, ogłoszono upadłość, którego aktywami zarządza likwidator lub sąd, zawarł układ</w:t>
      </w:r>
      <w:r w:rsidR="000C76BF" w:rsidRPr="004B3A86">
        <w:t xml:space="preserve"> z </w:t>
      </w:r>
      <w:r w:rsidRPr="004B3A86">
        <w:t>wierzycielami, którego działalność gospodarcza jest zawieszona albo znajduje się on</w:t>
      </w:r>
      <w:r w:rsidR="000C76BF" w:rsidRPr="004B3A86">
        <w:t xml:space="preserve"> w </w:t>
      </w:r>
      <w:r w:rsidRPr="004B3A86">
        <w:t>innej tego rodzaju sytuacji wynikającej</w:t>
      </w:r>
      <w:r w:rsidR="000C76BF" w:rsidRPr="004B3A86">
        <w:t xml:space="preserve"> z </w:t>
      </w:r>
      <w:r w:rsidRPr="004B3A86">
        <w:t>podobnej procedury przewidzianej</w:t>
      </w:r>
      <w:r w:rsidR="000C76BF" w:rsidRPr="004B3A86">
        <w:t xml:space="preserve"> w </w:t>
      </w:r>
      <w:r w:rsidRPr="004B3A86">
        <w:t xml:space="preserve">przepisach </w:t>
      </w:r>
      <w:r w:rsidR="00607A39" w:rsidRPr="004B3A86">
        <w:t>miejsca wszczęcia tej procedury</w:t>
      </w:r>
      <w:r w:rsidR="00E723AE" w:rsidRPr="004B3A86">
        <w:t xml:space="preserve"> (</w:t>
      </w:r>
      <w:r w:rsidR="009D6E94" w:rsidRPr="004B3A86">
        <w:t>podstawa prawna</w:t>
      </w:r>
      <w:r w:rsidR="00F613DD" w:rsidRPr="004B3A86">
        <w:t xml:space="preserve"> </w:t>
      </w:r>
      <w:r w:rsidR="00E723AE" w:rsidRPr="004B3A86">
        <w:t xml:space="preserve">wykluczenia: art. 109 ust. 1 pkt 4 ustawy </w:t>
      </w:r>
      <w:proofErr w:type="spellStart"/>
      <w:r w:rsidR="00E723AE" w:rsidRPr="004B3A86">
        <w:t>Pzp</w:t>
      </w:r>
      <w:proofErr w:type="spellEnd"/>
      <w:r w:rsidR="00E723AE" w:rsidRPr="004B3A86">
        <w:t>)</w:t>
      </w:r>
      <w:r w:rsidR="00607A39" w:rsidRPr="004B3A86">
        <w:t>.</w:t>
      </w:r>
    </w:p>
    <w:p w:rsidR="00DE633D" w:rsidRPr="004B3A86" w:rsidRDefault="00074D1D" w:rsidP="0079574A">
      <w:pPr>
        <w:pStyle w:val="Nagwek5"/>
      </w:pPr>
      <w:r w:rsidRPr="004B3A86">
        <w:t xml:space="preserve">który w sposób zawiniony poważnie naruszył obowiązki zawodowe, co podważa jego uczciwość, w </w:t>
      </w:r>
      <w:r w:rsidR="009D6E94" w:rsidRPr="004B3A86">
        <w:t>szczególności, gdy</w:t>
      </w:r>
      <w:r w:rsidRPr="004B3A86">
        <w:t xml:space="preserve"> wykonawca w wyniku zamierzonego działania lub rażącego niedbalstwa nie wykonał lub nienależycie wykonał zamówienie, co zamawiający jest w stanie wykazać za pomocą stosownych dowodów (</w:t>
      </w:r>
      <w:r w:rsidR="009D6E94" w:rsidRPr="004B3A86">
        <w:t>podstawa prawna</w:t>
      </w:r>
      <w:r w:rsidRPr="004B3A86">
        <w:t xml:space="preserve"> wykluczenia: art. 109 ust. 1 pkt 5 ustawy </w:t>
      </w:r>
      <w:proofErr w:type="spellStart"/>
      <w:r w:rsidRPr="004B3A86">
        <w:t>Pzp</w:t>
      </w:r>
      <w:proofErr w:type="spellEnd"/>
      <w:r w:rsidRPr="004B3A86">
        <w:t>).</w:t>
      </w:r>
      <w:r w:rsidR="00DE633D" w:rsidRPr="004B3A86">
        <w:t xml:space="preserve"> </w:t>
      </w:r>
    </w:p>
    <w:p w:rsidR="00252780" w:rsidRPr="004B3A86" w:rsidRDefault="00252780" w:rsidP="006024D9">
      <w:pPr>
        <w:pStyle w:val="Nagwek3"/>
        <w:rPr>
          <w:rFonts w:eastAsia="Trebuchet MS"/>
        </w:rPr>
      </w:pPr>
      <w:bookmarkStart w:id="42" w:name="_Toc63164307"/>
      <w:bookmarkStart w:id="43" w:name="_Toc119526139"/>
      <w:r w:rsidRPr="004B3A86">
        <w:rPr>
          <w:rFonts w:eastAsia="Trebuchet MS"/>
        </w:rPr>
        <w:t xml:space="preserve">Wykaz podmiotowych </w:t>
      </w:r>
      <w:r w:rsidR="004A0365" w:rsidRPr="004B3A86">
        <w:rPr>
          <w:rFonts w:eastAsia="Trebuchet MS"/>
        </w:rPr>
        <w:t xml:space="preserve">i przedmiotowych </w:t>
      </w:r>
      <w:r w:rsidRPr="004B3A86">
        <w:rPr>
          <w:rFonts w:eastAsia="Trebuchet MS"/>
        </w:rPr>
        <w:t>środków dowodowych.</w:t>
      </w:r>
      <w:bookmarkEnd w:id="42"/>
      <w:bookmarkEnd w:id="43"/>
      <w:r w:rsidRPr="004B3A86">
        <w:rPr>
          <w:rFonts w:eastAsia="Trebuchet MS"/>
        </w:rPr>
        <w:t xml:space="preserve"> </w:t>
      </w:r>
    </w:p>
    <w:p w:rsidR="00BA4F13" w:rsidRPr="004B3A86" w:rsidRDefault="00BA4F13" w:rsidP="0079574A">
      <w:pPr>
        <w:pStyle w:val="Nagwek4"/>
      </w:pPr>
      <w:bookmarkStart w:id="44" w:name="_Ref97194725"/>
      <w:r w:rsidRPr="004B3A86">
        <w:t>Wykonawca składa wraz</w:t>
      </w:r>
      <w:r w:rsidR="000C76BF" w:rsidRPr="004B3A86">
        <w:t xml:space="preserve"> z </w:t>
      </w:r>
      <w:r w:rsidRPr="004B3A86">
        <w:t>ofertą aktualne na dzień składania ofert oświadczenie</w:t>
      </w:r>
      <w:r w:rsidR="000C76BF" w:rsidRPr="004B3A86">
        <w:t xml:space="preserve"> o </w:t>
      </w:r>
      <w:r w:rsidRPr="004B3A86">
        <w:t>niepodleganiu wykluczeniu oraz spełnieniu warunków udziału</w:t>
      </w:r>
      <w:r w:rsidR="000C76BF" w:rsidRPr="004B3A86">
        <w:t xml:space="preserve"> w </w:t>
      </w:r>
      <w:r w:rsidR="009D6E94" w:rsidRPr="004B3A86">
        <w:t>postępowaniu - Załącznik</w:t>
      </w:r>
      <w:r w:rsidR="0001058D" w:rsidRPr="004B3A86">
        <w:t xml:space="preserve"> </w:t>
      </w:r>
      <w:r w:rsidRPr="004B3A86">
        <w:t>nr</w:t>
      </w:r>
      <w:r w:rsidR="00756DB8" w:rsidRPr="004B3A86">
        <w:t xml:space="preserve"> </w:t>
      </w:r>
      <w:r w:rsidR="00B76F06" w:rsidRPr="004B3A86">
        <w:t>3</w:t>
      </w:r>
      <w:r w:rsidR="000C76BF" w:rsidRPr="004B3A86">
        <w:t xml:space="preserve"> do </w:t>
      </w:r>
      <w:proofErr w:type="spellStart"/>
      <w:r w:rsidRPr="004B3A86">
        <w:t>SWZ</w:t>
      </w:r>
      <w:proofErr w:type="spellEnd"/>
      <w:r w:rsidRPr="004B3A86">
        <w:t>.  Oświadczenie stanowi dowód potwierdzający brak podstaw wykluczenia</w:t>
      </w:r>
      <w:r w:rsidR="000C76BF" w:rsidRPr="004B3A86">
        <w:t xml:space="preserve"> i </w:t>
      </w:r>
      <w:r w:rsidRPr="004B3A86">
        <w:t>spełnienie warunków udziału</w:t>
      </w:r>
      <w:r w:rsidR="000C76BF" w:rsidRPr="004B3A86">
        <w:t xml:space="preserve"> w </w:t>
      </w:r>
      <w:r w:rsidRPr="004B3A86">
        <w:t>postępowaniu na dzień składania ofert, tymczasowo zastępujący wymagane przez Zamawiającego podmiotowe środki dowodowe.</w:t>
      </w:r>
      <w:r w:rsidR="00EF6D65" w:rsidRPr="004B3A86">
        <w:t xml:space="preserve"> </w:t>
      </w:r>
      <w:r w:rsidRPr="004B3A86">
        <w:t>Oświadczenie wraz</w:t>
      </w:r>
      <w:r w:rsidR="000C76BF" w:rsidRPr="004B3A86">
        <w:t xml:space="preserve"> z </w:t>
      </w:r>
      <w:r w:rsidRPr="004B3A86">
        <w:t>ofertą winno zostać złożone, pod rygorem nieważności</w:t>
      </w:r>
      <w:r w:rsidR="000C76BF" w:rsidRPr="004B3A86">
        <w:t xml:space="preserve"> w </w:t>
      </w:r>
      <w:r w:rsidRPr="004B3A86">
        <w:t>formie elektronicznej lub</w:t>
      </w:r>
      <w:r w:rsidR="000C76BF" w:rsidRPr="004B3A86">
        <w:t xml:space="preserve"> w </w:t>
      </w:r>
      <w:r w:rsidRPr="004B3A86">
        <w:t>postaci elektronicznej opatrzonej podpisem zaufanym lub podpisem osobistym</w:t>
      </w:r>
      <w:r w:rsidR="00FB09C5" w:rsidRPr="004B3A86">
        <w:t xml:space="preserve"> (elektronicznym)</w:t>
      </w:r>
      <w:r w:rsidRPr="004B3A86">
        <w:t>.</w:t>
      </w:r>
      <w:bookmarkEnd w:id="44"/>
      <w:r w:rsidRPr="004B3A86">
        <w:t xml:space="preserve"> </w:t>
      </w:r>
    </w:p>
    <w:p w:rsidR="00BA4F13" w:rsidRPr="004B3A86" w:rsidRDefault="00BA4F13" w:rsidP="0079574A">
      <w:pPr>
        <w:pStyle w:val="Nagwek4"/>
      </w:pPr>
      <w:bookmarkStart w:id="45" w:name="_Ref67385209"/>
      <w:r w:rsidRPr="004B3A86">
        <w:t>Wykonawcę, którego oferta zostanie najwyżej oceniona, Zamawiający wezwie</w:t>
      </w:r>
      <w:r w:rsidR="000C76BF" w:rsidRPr="004B3A86">
        <w:t xml:space="preserve"> do </w:t>
      </w:r>
      <w:r w:rsidRPr="004B3A86">
        <w:t>złożenia</w:t>
      </w:r>
      <w:r w:rsidR="000C76BF" w:rsidRPr="004B3A86">
        <w:t xml:space="preserve"> w </w:t>
      </w:r>
      <w:r w:rsidRPr="004B3A86">
        <w:t xml:space="preserve">terminie 5 dni aktualnych na dzień złożenia </w:t>
      </w:r>
      <w:r w:rsidR="0038358A" w:rsidRPr="004B3A86">
        <w:t>oświadczeń i</w:t>
      </w:r>
      <w:r w:rsidR="00036D4F" w:rsidRPr="004B3A86">
        <w:t> </w:t>
      </w:r>
      <w:r w:rsidRPr="004B3A86">
        <w:t>podmiotowych środków dowodowych tj.:</w:t>
      </w:r>
      <w:bookmarkEnd w:id="45"/>
    </w:p>
    <w:p w:rsidR="00252CB3" w:rsidRPr="004B3A86" w:rsidRDefault="00252CB3" w:rsidP="0079574A">
      <w:pPr>
        <w:pStyle w:val="Nagwek5"/>
      </w:pPr>
      <w:r w:rsidRPr="004B3A86">
        <w:t xml:space="preserve">W celu potwierdzenia braku podstaw do wykluczenia: </w:t>
      </w:r>
    </w:p>
    <w:p w:rsidR="00252CB3" w:rsidRPr="004B3A86" w:rsidRDefault="00532ED8" w:rsidP="003A4FC4">
      <w:pPr>
        <w:pStyle w:val="Nagwek6"/>
      </w:pPr>
      <w:r w:rsidRPr="004B3A86">
        <w:t xml:space="preserve">oświadczenia </w:t>
      </w:r>
      <w:r w:rsidR="00252CB3" w:rsidRPr="004B3A86">
        <w:t>Wykonawcy o akt</w:t>
      </w:r>
      <w:r w:rsidR="00036D4F" w:rsidRPr="004B3A86">
        <w:t>ualności informacji zawartych w </w:t>
      </w:r>
      <w:r w:rsidR="00252CB3" w:rsidRPr="004B3A86">
        <w:t>oświadczeniach, o</w:t>
      </w:r>
      <w:r w:rsidR="00F613DD" w:rsidRPr="004B3A86">
        <w:t> </w:t>
      </w:r>
      <w:r w:rsidR="00252CB3" w:rsidRPr="004B3A86">
        <w:t xml:space="preserve">których mowa w pkt. </w:t>
      </w:r>
      <w:r w:rsidR="001D51EC" w:rsidRPr="004B3A86">
        <w:fldChar w:fldCharType="begin"/>
      </w:r>
      <w:r w:rsidR="001D51EC" w:rsidRPr="004B3A86">
        <w:instrText xml:space="preserve"> REF _Ref97194725 \w \h </w:instrText>
      </w:r>
      <w:r w:rsidR="00D74FC3" w:rsidRPr="004B3A86">
        <w:instrText xml:space="preserve"> \* MERGEFORMAT </w:instrText>
      </w:r>
      <w:r w:rsidR="001D51EC" w:rsidRPr="004B3A86">
        <w:fldChar w:fldCharType="separate"/>
      </w:r>
      <w:r w:rsidR="0003767F">
        <w:t>XIX.1</w:t>
      </w:r>
      <w:r w:rsidR="001D51EC" w:rsidRPr="004B3A86">
        <w:fldChar w:fldCharType="end"/>
      </w:r>
      <w:r w:rsidR="00C20948" w:rsidRPr="004B3A86">
        <w:t>,</w:t>
      </w:r>
      <w:r w:rsidR="00252CB3" w:rsidRPr="004B3A86">
        <w:t xml:space="preserve"> w zakresie podstaw wykluczenia z postępowania (zgodne z treścią załącznika nr</w:t>
      </w:r>
      <w:r w:rsidR="00C20948" w:rsidRPr="004B3A86">
        <w:t xml:space="preserve"> </w:t>
      </w:r>
      <w:r w:rsidR="00B76F06" w:rsidRPr="004B3A86">
        <w:t xml:space="preserve">7 </w:t>
      </w:r>
      <w:r w:rsidR="00252CB3" w:rsidRPr="004B3A86">
        <w:t xml:space="preserve">do </w:t>
      </w:r>
      <w:proofErr w:type="spellStart"/>
      <w:r w:rsidR="00252CB3" w:rsidRPr="004B3A86">
        <w:t>swz</w:t>
      </w:r>
      <w:proofErr w:type="spellEnd"/>
      <w:r w:rsidR="00252CB3" w:rsidRPr="004B3A86">
        <w:t>),</w:t>
      </w:r>
    </w:p>
    <w:p w:rsidR="00252CB3" w:rsidRPr="004B3A86" w:rsidRDefault="00252CB3" w:rsidP="003A4FC4">
      <w:pPr>
        <w:pStyle w:val="Nagwek6"/>
      </w:pPr>
      <w:r w:rsidRPr="004B3A86">
        <w:t>zaświadczenia właściwego naczelnika urzędu skarbowego potwierdzającego, że</w:t>
      </w:r>
      <w:r w:rsidR="00F613DD" w:rsidRPr="004B3A86">
        <w:t> </w:t>
      </w:r>
      <w:r w:rsidRPr="004B3A86">
        <w:t>wykonawca nie zalega z opłacaniem podatków i opłat, w zakresie art. 109 ust. 1 pkt 1 ustawy, wystawionego nie wcześniej niż 3 miesiące przed jego złożeniem, a</w:t>
      </w:r>
      <w:r w:rsidR="00F613DD" w:rsidRPr="004B3A86">
        <w:t> </w:t>
      </w:r>
      <w:r w:rsidRPr="004B3A86">
        <w:t>w</w:t>
      </w:r>
      <w:r w:rsidR="00F613DD" w:rsidRPr="004B3A86">
        <w:t> </w:t>
      </w:r>
      <w:r w:rsidRPr="004B3A86">
        <w:t>przypadku zalegania z opłac</w:t>
      </w:r>
      <w:r w:rsidR="00036D4F" w:rsidRPr="004B3A86">
        <w:t>aniem podatków lub opłat wraz z </w:t>
      </w:r>
      <w:r w:rsidRPr="004B3A86">
        <w:t>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252CB3" w:rsidRPr="004B3A86" w:rsidRDefault="00252CB3" w:rsidP="003A4FC4">
      <w:pPr>
        <w:pStyle w:val="Nagwek6"/>
      </w:pPr>
      <w:r w:rsidRPr="004B3A86">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w:t>
      </w:r>
      <w:r w:rsidR="000D46EE" w:rsidRPr="004B3A86">
        <w:t>niem, a w przypadku zalegania z </w:t>
      </w:r>
      <w:r w:rsidRPr="004B3A86">
        <w:t>opłacaniem składek na ubezpieczenia</w:t>
      </w:r>
      <w:r w:rsidR="000D46EE" w:rsidRPr="004B3A86">
        <w:t xml:space="preserve"> społeczne lub zdrowotne wraz z </w:t>
      </w:r>
      <w:r w:rsidRPr="004B3A86">
        <w:t>zaświadczeniem albo innym dokumentem zamawiający żąda złożenia dokumentów po</w:t>
      </w:r>
      <w:r w:rsidR="00D50056" w:rsidRPr="004B3A86">
        <w:t>twierdzających, że </w:t>
      </w:r>
      <w:r w:rsidRPr="004B3A86">
        <w:t>odpowiednio przed upływem terminu skład</w:t>
      </w:r>
      <w:r w:rsidR="00D50056" w:rsidRPr="004B3A86">
        <w:t>ania</w:t>
      </w:r>
      <w:r w:rsidR="000D46EE" w:rsidRPr="004B3A86">
        <w:t xml:space="preserve"> wniosków o </w:t>
      </w:r>
      <w:r w:rsidR="00D50056" w:rsidRPr="004B3A86">
        <w:t>dopuszczenie do </w:t>
      </w:r>
      <w:r w:rsidRPr="004B3A86">
        <w:t>udziału w postępowaniu albo przed upływem terminu składania ofert wykonawca dokonał płatności należnych składek na ubezpieczenia społeczne lub zdrowotne wraz odsetkami lub grzywnami lu</w:t>
      </w:r>
      <w:r w:rsidR="000D46EE" w:rsidRPr="004B3A86">
        <w:t>b zawarł wiążące porozumienie w </w:t>
      </w:r>
      <w:r w:rsidRPr="004B3A86">
        <w:t>sprawie spłat tych należności;</w:t>
      </w:r>
    </w:p>
    <w:p w:rsidR="00252CB3" w:rsidRPr="004B3A86" w:rsidRDefault="00252CB3" w:rsidP="003A4FC4">
      <w:pPr>
        <w:pStyle w:val="Nagwek6"/>
      </w:pPr>
      <w:r w:rsidRPr="004B3A86">
        <w:t xml:space="preserve">odpisu lub informacji z Krajowego Rejestru Sądowego lub z Centralnej Ewidencji i Informacji o Działalności Gospodarczej, w zakresie </w:t>
      </w:r>
      <w:r w:rsidR="002649AD" w:rsidRPr="004B3A86">
        <w:t xml:space="preserve">podstaw wykluczenia określonych w </w:t>
      </w:r>
      <w:r w:rsidRPr="004B3A86">
        <w:t>art. 109 ust. 1 pkt 4 ustawy, sp</w:t>
      </w:r>
      <w:r w:rsidR="00FF15BF" w:rsidRPr="004B3A86">
        <w:t>orządzonych nie wcześniej niż 3 </w:t>
      </w:r>
      <w:r w:rsidRPr="004B3A86">
        <w:t xml:space="preserve">miesiące przed </w:t>
      </w:r>
      <w:r w:rsidR="00FF15BF" w:rsidRPr="004B3A86">
        <w:t>ich</w:t>
      </w:r>
      <w:r w:rsidRPr="004B3A86">
        <w:t xml:space="preserve"> złożeniem, jeżeli odr</w:t>
      </w:r>
      <w:r w:rsidR="00FF15BF" w:rsidRPr="004B3A86">
        <w:t>ębne przepisy wymagają wpisu do </w:t>
      </w:r>
      <w:r w:rsidRPr="004B3A86">
        <w:t>rejestru lub ewidencji;</w:t>
      </w:r>
    </w:p>
    <w:p w:rsidR="00A22462" w:rsidRPr="004B3A86" w:rsidRDefault="00A22462" w:rsidP="003A4FC4">
      <w:pPr>
        <w:pStyle w:val="Nagwek6"/>
      </w:pPr>
      <w:r w:rsidRPr="004B3A86">
        <w:t>oświadczenia wykonawcy o braku przynależności do grupy kapitałowej w</w:t>
      </w:r>
      <w:r w:rsidR="0042082F" w:rsidRPr="004B3A86">
        <w:t> </w:t>
      </w:r>
      <w:r w:rsidRPr="004B3A86">
        <w:t xml:space="preserve">rozumieniu ustawy z dnia 16 lutego 2007 r. o ochronie konkurencji i konsumentów (Dz. U. z 2021 r., poz. 275 ze zm.) w zakresie wynikającym z art. 108 ust. 1 pkt 5 ustawy </w:t>
      </w:r>
      <w:proofErr w:type="spellStart"/>
      <w:r w:rsidRPr="004B3A86">
        <w:t>Pzp</w:t>
      </w:r>
      <w:proofErr w:type="spellEnd"/>
      <w:r w:rsidRPr="004B3A86">
        <w:t xml:space="preserve"> na formularzu zgodnym z treścią załącznika nr </w:t>
      </w:r>
      <w:r w:rsidR="005A3291" w:rsidRPr="004B3A86">
        <w:t>8</w:t>
      </w:r>
      <w:r w:rsidR="00B76F06" w:rsidRPr="004B3A86">
        <w:t xml:space="preserve"> </w:t>
      </w:r>
      <w:r w:rsidRPr="004B3A86">
        <w:t xml:space="preserve">do </w:t>
      </w:r>
      <w:proofErr w:type="spellStart"/>
      <w:r w:rsidRPr="004B3A86">
        <w:t>swz</w:t>
      </w:r>
      <w:proofErr w:type="spellEnd"/>
      <w:r w:rsidR="00CF6549" w:rsidRPr="004B3A86">
        <w:t xml:space="preserve"> w zakresie podstaw wykluczenia określonych w art. 108 ust. 1 pkt 5 ustawy</w:t>
      </w:r>
      <w:r w:rsidRPr="004B3A86">
        <w:t>.</w:t>
      </w:r>
    </w:p>
    <w:p w:rsidR="00252CB3" w:rsidRPr="004B3A86" w:rsidRDefault="00252CB3" w:rsidP="0079574A">
      <w:pPr>
        <w:pStyle w:val="Nagwek5"/>
      </w:pPr>
      <w:r w:rsidRPr="004B3A86">
        <w:t>W celu potwierdzenia spełniania warunków udziału w postępowaniu:</w:t>
      </w:r>
    </w:p>
    <w:p w:rsidR="00597EAC" w:rsidRPr="004B3A86" w:rsidRDefault="00597EAC" w:rsidP="003A4FC4">
      <w:pPr>
        <w:pStyle w:val="Nagwek6"/>
      </w:pPr>
      <w:r w:rsidRPr="004B3A86">
        <w:t xml:space="preserve">opłaconej polisy OC </w:t>
      </w:r>
      <w:r w:rsidR="00653AD4" w:rsidRPr="004B3A86">
        <w:t>w zakresie prowadzonej działalności gospodarczej na minimalną sumę ubezpieczenia 500.000,00 zł brutto, a w przypadku jej braku inny dokument  potwierdzający, że Wykonawca jest ubezpieczony od odpowiedzialności cywilnej w</w:t>
      </w:r>
      <w:r w:rsidR="00C9099A" w:rsidRPr="004B3A86">
        <w:t> </w:t>
      </w:r>
      <w:r w:rsidR="00653AD4" w:rsidRPr="004B3A86">
        <w:t>zakresie prowadzonej działalności związanej z przedmiotem zamówienia</w:t>
      </w:r>
      <w:r w:rsidR="00D0105E" w:rsidRPr="004B3A86">
        <w:t xml:space="preserve"> (</w:t>
      </w:r>
      <w:r w:rsidR="00FF15BF" w:rsidRPr="004B3A86">
        <w:t xml:space="preserve">potwierdzenie spełniania warunku określonego w pkt </w:t>
      </w:r>
      <w:r w:rsidR="00D0105E" w:rsidRPr="004B3A86">
        <w:fldChar w:fldCharType="begin"/>
      </w:r>
      <w:r w:rsidR="00D0105E" w:rsidRPr="004B3A86">
        <w:instrText xml:space="preserve"> REF _Ref111739217 \w \h </w:instrText>
      </w:r>
      <w:r w:rsidR="005F2631" w:rsidRPr="004B3A86">
        <w:instrText xml:space="preserve"> \* MERGEFORMAT </w:instrText>
      </w:r>
      <w:r w:rsidR="00D0105E" w:rsidRPr="004B3A86">
        <w:fldChar w:fldCharType="separate"/>
      </w:r>
      <w:r w:rsidR="0003767F">
        <w:t>XVII.1)3)</w:t>
      </w:r>
      <w:r w:rsidR="00D0105E" w:rsidRPr="004B3A86">
        <w:fldChar w:fldCharType="end"/>
      </w:r>
      <w:r w:rsidR="00D0105E" w:rsidRPr="004B3A86">
        <w:t xml:space="preserve"> </w:t>
      </w:r>
      <w:proofErr w:type="spellStart"/>
      <w:r w:rsidR="00D0105E" w:rsidRPr="004B3A86">
        <w:t>swz</w:t>
      </w:r>
      <w:proofErr w:type="spellEnd"/>
      <w:r w:rsidR="00D0105E" w:rsidRPr="004B3A86">
        <w:t xml:space="preserve"> – sytuacja finansowa);</w:t>
      </w:r>
    </w:p>
    <w:p w:rsidR="00BA4F13" w:rsidRPr="004B3A86" w:rsidRDefault="001A2147" w:rsidP="003A4FC4">
      <w:pPr>
        <w:pStyle w:val="Nagwek6"/>
      </w:pPr>
      <w:r w:rsidRPr="004B3A86">
        <w:t xml:space="preserve">wykazu </w:t>
      </w:r>
      <w:r w:rsidR="00C53D7B" w:rsidRPr="004B3A86">
        <w:t>zamówień</w:t>
      </w:r>
      <w:r w:rsidRPr="004B3A86">
        <w:t xml:space="preserve"> wykonanych nie wcześniej niż</w:t>
      </w:r>
      <w:r w:rsidR="000C76BF" w:rsidRPr="004B3A86">
        <w:t xml:space="preserve"> w </w:t>
      </w:r>
      <w:r w:rsidRPr="004B3A86">
        <w:t xml:space="preserve">okresie ostatnich </w:t>
      </w:r>
      <w:r w:rsidR="004E443D" w:rsidRPr="004B3A86">
        <w:t xml:space="preserve">3 </w:t>
      </w:r>
      <w:r w:rsidRPr="004B3A86">
        <w:t>lat,</w:t>
      </w:r>
      <w:r w:rsidR="000C76BF" w:rsidRPr="004B3A86">
        <w:t xml:space="preserve"> a </w:t>
      </w:r>
      <w:r w:rsidRPr="004B3A86">
        <w:t>jeżeli okres prowadzenia działalności jest krótszy -</w:t>
      </w:r>
      <w:r w:rsidR="000C76BF" w:rsidRPr="004B3A86">
        <w:t xml:space="preserve"> w </w:t>
      </w:r>
      <w:r w:rsidRPr="004B3A86">
        <w:t>tym okresie, wraz</w:t>
      </w:r>
      <w:r w:rsidR="000C76BF" w:rsidRPr="004B3A86">
        <w:t xml:space="preserve"> z </w:t>
      </w:r>
      <w:r w:rsidRPr="004B3A86">
        <w:t>podaniem ich rodzaju, wartości, daty</w:t>
      </w:r>
      <w:r w:rsidR="000C76BF" w:rsidRPr="004B3A86">
        <w:t xml:space="preserve"> i </w:t>
      </w:r>
      <w:r w:rsidRPr="004B3A86">
        <w:t>miejsca wykonania oraz podmio</w:t>
      </w:r>
      <w:r w:rsidR="00247A1E" w:rsidRPr="004B3A86">
        <w:t>tów, na rzecz których roboty te </w:t>
      </w:r>
      <w:r w:rsidRPr="004B3A86">
        <w:t xml:space="preserve">zostały wykonane, oraz załączeniem dowodów określających, czy te </w:t>
      </w:r>
      <w:r w:rsidR="005F138F" w:rsidRPr="004B3A86">
        <w:t xml:space="preserve">zamówienia </w:t>
      </w:r>
      <w:r w:rsidRPr="004B3A86">
        <w:t xml:space="preserve"> zostały wykonane należycie</w:t>
      </w:r>
      <w:r w:rsidR="009E7513" w:rsidRPr="004B3A86">
        <w:t>,</w:t>
      </w:r>
      <w:r w:rsidRPr="004B3A86">
        <w:rPr>
          <w:rStyle w:val="Nagwek4Znak"/>
        </w:rPr>
        <w:t xml:space="preserve"> na formularzu zgodnym</w:t>
      </w:r>
      <w:r w:rsidR="000C76BF" w:rsidRPr="004B3A86">
        <w:rPr>
          <w:rStyle w:val="Nagwek4Znak"/>
        </w:rPr>
        <w:t xml:space="preserve"> z </w:t>
      </w:r>
      <w:r w:rsidR="00102478" w:rsidRPr="004B3A86">
        <w:rPr>
          <w:rStyle w:val="Nagwek4Znak"/>
        </w:rPr>
        <w:t>treścią</w:t>
      </w:r>
      <w:r w:rsidR="00F613DD" w:rsidRPr="004B3A86">
        <w:rPr>
          <w:rStyle w:val="Nagwek4Znak"/>
        </w:rPr>
        <w:t xml:space="preserve"> załącznika nr </w:t>
      </w:r>
      <w:r w:rsidR="00B76F06" w:rsidRPr="004B3A86">
        <w:rPr>
          <w:rStyle w:val="Nagwek4Znak"/>
        </w:rPr>
        <w:t>5</w:t>
      </w:r>
      <w:r w:rsidR="000C76BF" w:rsidRPr="004B3A86">
        <w:rPr>
          <w:rStyle w:val="Nagwek4Znak"/>
        </w:rPr>
        <w:t xml:space="preserve"> do </w:t>
      </w:r>
      <w:proofErr w:type="spellStart"/>
      <w:r w:rsidR="00756DB8" w:rsidRPr="004B3A86">
        <w:rPr>
          <w:rStyle w:val="Nagwek4Znak"/>
        </w:rPr>
        <w:t>swz</w:t>
      </w:r>
      <w:proofErr w:type="spellEnd"/>
      <w:r w:rsidR="00FF15BF" w:rsidRPr="004B3A86">
        <w:rPr>
          <w:rStyle w:val="Nagwek4Znak"/>
        </w:rPr>
        <w:t xml:space="preserve"> (potwierdzenie spełniania warunku określonego w pkt </w:t>
      </w:r>
      <w:r w:rsidR="00FF15BF" w:rsidRPr="004B3A86">
        <w:rPr>
          <w:rStyle w:val="Nagwek4Znak"/>
        </w:rPr>
        <w:fldChar w:fldCharType="begin"/>
      </w:r>
      <w:r w:rsidR="00FF15BF" w:rsidRPr="004B3A86">
        <w:rPr>
          <w:rStyle w:val="Nagwek4Znak"/>
        </w:rPr>
        <w:instrText xml:space="preserve"> REF _Ref67385949 \w \h </w:instrText>
      </w:r>
      <w:r w:rsidR="005F2631" w:rsidRPr="004B3A86">
        <w:rPr>
          <w:rStyle w:val="Nagwek4Znak"/>
        </w:rPr>
        <w:instrText xml:space="preserve"> \* MERGEFORMAT </w:instrText>
      </w:r>
      <w:r w:rsidR="00FF15BF" w:rsidRPr="004B3A86">
        <w:rPr>
          <w:rStyle w:val="Nagwek4Znak"/>
        </w:rPr>
      </w:r>
      <w:r w:rsidR="00FF15BF" w:rsidRPr="004B3A86">
        <w:rPr>
          <w:rStyle w:val="Nagwek4Znak"/>
        </w:rPr>
        <w:fldChar w:fldCharType="separate"/>
      </w:r>
      <w:r w:rsidR="0003767F">
        <w:rPr>
          <w:rStyle w:val="Nagwek4Znak"/>
        </w:rPr>
        <w:t>XVII.1)4)a)</w:t>
      </w:r>
      <w:r w:rsidR="00FF15BF" w:rsidRPr="004B3A86">
        <w:rPr>
          <w:rStyle w:val="Nagwek4Znak"/>
        </w:rPr>
        <w:fldChar w:fldCharType="end"/>
      </w:r>
      <w:r w:rsidR="00FF15BF" w:rsidRPr="004B3A86">
        <w:rPr>
          <w:rStyle w:val="Nagwek4Znak"/>
        </w:rPr>
        <w:t xml:space="preserve"> – posiadanie doświadczenia)</w:t>
      </w:r>
      <w:r w:rsidR="00BA4F13" w:rsidRPr="004B3A86">
        <w:t>;</w:t>
      </w:r>
    </w:p>
    <w:p w:rsidR="009C6F1E" w:rsidRPr="004B3A86" w:rsidRDefault="009C6F1E" w:rsidP="0079574A">
      <w:pPr>
        <w:pStyle w:val="Nagwek4"/>
      </w:pPr>
      <w:r w:rsidRPr="004B3A86">
        <w:t xml:space="preserve">Podmiotowe środki dowodowe </w:t>
      </w:r>
      <w:r w:rsidR="00345682" w:rsidRPr="004B3A86">
        <w:t xml:space="preserve">muszą </w:t>
      </w:r>
      <w:r w:rsidRPr="004B3A86">
        <w:t xml:space="preserve">być złożone </w:t>
      </w:r>
      <w:r w:rsidR="00345682" w:rsidRPr="004B3A86">
        <w:t xml:space="preserve">za pomocą </w:t>
      </w:r>
      <w:r w:rsidR="009C16AE" w:rsidRPr="004B3A86">
        <w:t xml:space="preserve">Platformy </w:t>
      </w:r>
      <w:r w:rsidR="00345682" w:rsidRPr="004B3A86">
        <w:t xml:space="preserve"> opisane</w:t>
      </w:r>
      <w:r w:rsidR="009C16AE" w:rsidRPr="004B3A86">
        <w:t>j</w:t>
      </w:r>
      <w:r w:rsidR="000C76BF" w:rsidRPr="004B3A86">
        <w:t xml:space="preserve"> w </w:t>
      </w:r>
      <w:r w:rsidR="00345682" w:rsidRPr="004B3A86">
        <w:t xml:space="preserve">pkt </w:t>
      </w:r>
      <w:r w:rsidRPr="004B3A86">
        <w:t xml:space="preserve"> </w:t>
      </w:r>
      <w:r w:rsidRPr="004B3A86">
        <w:fldChar w:fldCharType="begin"/>
      </w:r>
      <w:r w:rsidRPr="004B3A86">
        <w:instrText xml:space="preserve"> REF _Ref66954116 \r \h </w:instrText>
      </w:r>
      <w:r w:rsidR="00345682" w:rsidRPr="004B3A86">
        <w:instrText xml:space="preserve"> \* MERGEFORMAT </w:instrText>
      </w:r>
      <w:r w:rsidRPr="004B3A86">
        <w:fldChar w:fldCharType="separate"/>
      </w:r>
      <w:r w:rsidR="0003767F">
        <w:t>IX</w:t>
      </w:r>
      <w:r w:rsidRPr="004B3A86">
        <w:fldChar w:fldCharType="end"/>
      </w:r>
      <w:r w:rsidRPr="004B3A86">
        <w:t xml:space="preserve"> </w:t>
      </w:r>
      <w:proofErr w:type="spellStart"/>
      <w:r w:rsidRPr="004B3A86">
        <w:t>swz</w:t>
      </w:r>
      <w:proofErr w:type="spellEnd"/>
      <w:r w:rsidR="000C76BF" w:rsidRPr="004B3A86">
        <w:t xml:space="preserve"> i w </w:t>
      </w:r>
      <w:r w:rsidRPr="004B3A86">
        <w:t>formie określonej</w:t>
      </w:r>
      <w:r w:rsidR="000C76BF" w:rsidRPr="004B3A86">
        <w:t xml:space="preserve"> w </w:t>
      </w:r>
      <w:r w:rsidR="00345682" w:rsidRPr="004B3A86">
        <w:t>Rozporządzeniu Prezesa Rady Ministrów</w:t>
      </w:r>
      <w:r w:rsidR="000C76BF" w:rsidRPr="004B3A86">
        <w:t xml:space="preserve"> w </w:t>
      </w:r>
      <w:r w:rsidR="00345682" w:rsidRPr="004B3A86">
        <w:t>sprawie sposobu sporządzania</w:t>
      </w:r>
      <w:r w:rsidR="000C76BF" w:rsidRPr="004B3A86">
        <w:t xml:space="preserve"> i </w:t>
      </w:r>
      <w:r w:rsidR="00345682" w:rsidRPr="004B3A86">
        <w:t>przekazywania informacji oraz wymagań technicznych dla dokumentów elektronicznych oraz środków komunikacji elektronicznej</w:t>
      </w:r>
      <w:r w:rsidR="000C76BF" w:rsidRPr="004B3A86">
        <w:t xml:space="preserve"> w </w:t>
      </w:r>
      <w:r w:rsidR="00345682" w:rsidRPr="004B3A86">
        <w:t>postępowaniu</w:t>
      </w:r>
      <w:r w:rsidR="000C76BF" w:rsidRPr="004B3A86">
        <w:t xml:space="preserve"> o </w:t>
      </w:r>
      <w:r w:rsidR="00345682" w:rsidRPr="004B3A86">
        <w:t>udzielenie zamówienia publicznego lub konkursie (</w:t>
      </w:r>
      <w:r w:rsidRPr="004B3A86">
        <w:t>Dz.U.</w:t>
      </w:r>
      <w:r w:rsidR="000C76BF" w:rsidRPr="004B3A86">
        <w:t xml:space="preserve"> z </w:t>
      </w:r>
      <w:r w:rsidRPr="004B3A86">
        <w:t>2020 r. poz. 2452)</w:t>
      </w:r>
      <w:r w:rsidR="00345682" w:rsidRPr="004B3A86">
        <w:t>.</w:t>
      </w:r>
    </w:p>
    <w:p w:rsidR="00C1659B" w:rsidRPr="004B3A86" w:rsidRDefault="00CD76E5" w:rsidP="0079574A">
      <w:pPr>
        <w:pStyle w:val="Nagwek4"/>
      </w:pPr>
      <w:r w:rsidRPr="004B3A86">
        <w:t>Ceny</w:t>
      </w:r>
      <w:r w:rsidR="000C76BF" w:rsidRPr="004B3A86">
        <w:t xml:space="preserve"> i </w:t>
      </w:r>
      <w:r w:rsidRPr="004B3A86">
        <w:t>wartości podane przez wykonawców</w:t>
      </w:r>
      <w:r w:rsidR="000C76BF" w:rsidRPr="004B3A86">
        <w:t xml:space="preserve"> </w:t>
      </w:r>
      <w:r w:rsidR="00DC33FB" w:rsidRPr="004B3A86">
        <w:t xml:space="preserve">w celu udowodnienia spełniania warunków udziału w postepowaniu </w:t>
      </w:r>
      <w:r w:rsidR="000C76BF" w:rsidRPr="004B3A86">
        <w:t>w </w:t>
      </w:r>
      <w:r w:rsidRPr="004B3A86">
        <w:t>walutach innych niż złoty polski (PLN)</w:t>
      </w:r>
      <w:r w:rsidR="00C1659B" w:rsidRPr="004B3A86">
        <w:t>,</w:t>
      </w:r>
      <w:r w:rsidRPr="004B3A86">
        <w:t xml:space="preserve"> </w:t>
      </w:r>
      <w:r w:rsidR="00C1659B" w:rsidRPr="004B3A86">
        <w:t>zostaną przeliczone</w:t>
      </w:r>
      <w:r w:rsidR="00C1659B" w:rsidRPr="004B3A86">
        <w:rPr>
          <w:sz w:val="23"/>
          <w:szCs w:val="23"/>
        </w:rPr>
        <w:t xml:space="preserve"> </w:t>
      </w:r>
      <w:r w:rsidR="00C1659B" w:rsidRPr="004B3A86">
        <w:t>na</w:t>
      </w:r>
      <w:r w:rsidR="00340A33" w:rsidRPr="004B3A86">
        <w:t> </w:t>
      </w:r>
      <w:r w:rsidR="00C1659B" w:rsidRPr="004B3A86">
        <w:t>podstawie Tabeli kursów średnich NBP</w:t>
      </w:r>
      <w:r w:rsidR="000C76BF" w:rsidRPr="004B3A86">
        <w:t xml:space="preserve"> z </w:t>
      </w:r>
      <w:r w:rsidR="00C1659B" w:rsidRPr="004B3A86">
        <w:t>dnia opublikowania</w:t>
      </w:r>
      <w:r w:rsidR="00715BDC" w:rsidRPr="004B3A86">
        <w:t> </w:t>
      </w:r>
      <w:r w:rsidR="00C1659B" w:rsidRPr="004B3A86">
        <w:t>ogłoszenia</w:t>
      </w:r>
      <w:r w:rsidR="000C76BF" w:rsidRPr="004B3A86">
        <w:t xml:space="preserve"> o </w:t>
      </w:r>
      <w:r w:rsidR="00C1659B" w:rsidRPr="004B3A86">
        <w:t>zamówieniu znajdującej się na stronie</w:t>
      </w:r>
      <w:r w:rsidR="00EB6406" w:rsidRPr="004B3A86">
        <w:t xml:space="preserve"> internetowej</w:t>
      </w:r>
      <w:r w:rsidR="00C1659B" w:rsidRPr="004B3A86">
        <w:t xml:space="preserve">:  </w:t>
      </w:r>
      <w:hyperlink r:id="rId13" w:history="1">
        <w:r w:rsidR="00DC33FB" w:rsidRPr="004B3A86">
          <w:rPr>
            <w:rStyle w:val="Hipercze"/>
          </w:rPr>
          <w:t>https://www.nbp.pl/home.aspx?c=/ascx/archa.ascx</w:t>
        </w:r>
      </w:hyperlink>
      <w:r w:rsidR="00C1659B" w:rsidRPr="004B3A86">
        <w:t xml:space="preserve"> </w:t>
      </w:r>
      <w:r w:rsidR="00DC33FB" w:rsidRPr="004B3A86">
        <w:t xml:space="preserve"> W przypadku gdy tabela w</w:t>
      </w:r>
      <w:r w:rsidR="00FE6311" w:rsidRPr="004B3A86">
        <w:t> </w:t>
      </w:r>
      <w:r w:rsidR="00DC33FB" w:rsidRPr="004B3A86">
        <w:t>danym dniu nie zostanie opublikowana</w:t>
      </w:r>
      <w:r w:rsidR="00092753" w:rsidRPr="004B3A86">
        <w:t>,</w:t>
      </w:r>
      <w:r w:rsidR="00DC33FB" w:rsidRPr="004B3A86">
        <w:t xml:space="preserve"> użyte zosta</w:t>
      </w:r>
      <w:r w:rsidR="006D60A9" w:rsidRPr="004B3A86">
        <w:t>ną kursy z </w:t>
      </w:r>
      <w:r w:rsidR="00DC33FB" w:rsidRPr="004B3A86">
        <w:rPr>
          <w:u w:val="single"/>
        </w:rPr>
        <w:t>poprzedniej</w:t>
      </w:r>
      <w:r w:rsidR="00DC33FB" w:rsidRPr="004B3A86">
        <w:t xml:space="preserve"> opublikowanej tabeli.</w:t>
      </w:r>
    </w:p>
    <w:p w:rsidR="004A0365" w:rsidRPr="004B3A86" w:rsidRDefault="004A0365" w:rsidP="004A0365">
      <w:pPr>
        <w:pStyle w:val="Nagwek4"/>
      </w:pPr>
      <w:r w:rsidRPr="004B3A86">
        <w:t>Zamawiający nie będzie żądał złożenia przedmiotowych środków dowodowych.</w:t>
      </w:r>
    </w:p>
    <w:p w:rsidR="00490D92" w:rsidRPr="004B3A86" w:rsidRDefault="00490D92" w:rsidP="006024D9">
      <w:pPr>
        <w:pStyle w:val="Nagwek3"/>
      </w:pPr>
      <w:bookmarkStart w:id="46" w:name="_Toc119526140"/>
      <w:r w:rsidRPr="004B3A86">
        <w:t>Poleganie na zasobach innych podmiotów</w:t>
      </w:r>
      <w:bookmarkEnd w:id="46"/>
    </w:p>
    <w:p w:rsidR="00490D92" w:rsidRPr="004B3A86" w:rsidRDefault="00266287" w:rsidP="0079574A">
      <w:pPr>
        <w:pStyle w:val="Nagwek4"/>
      </w:pPr>
      <w:r w:rsidRPr="004B3A86">
        <w:t xml:space="preserve">W przypadkach określonych w ustawie </w:t>
      </w:r>
      <w:proofErr w:type="spellStart"/>
      <w:r w:rsidRPr="004B3A86">
        <w:t>Pzp</w:t>
      </w:r>
      <w:proofErr w:type="spellEnd"/>
      <w:r w:rsidR="00490D92" w:rsidRPr="004B3A86">
        <w:t xml:space="preserve"> wykonawcy mogą polegać na zdolnościach podmiotów udostępniających zasoby.</w:t>
      </w:r>
    </w:p>
    <w:p w:rsidR="00490D92" w:rsidRPr="00867A16" w:rsidRDefault="00867A16" w:rsidP="00867A16">
      <w:pPr>
        <w:pStyle w:val="Nagwek4"/>
        <w:ind w:hanging="426"/>
        <w:rPr>
          <w:bCs/>
        </w:rPr>
      </w:pPr>
      <w:r>
        <w:t xml:space="preserve">Wykonawca, który powołuje się na zasoby innych podmiotów,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6 do </w:t>
      </w:r>
      <w:proofErr w:type="spellStart"/>
      <w:r>
        <w:t>swz</w:t>
      </w:r>
      <w:proofErr w:type="spellEnd"/>
      <w:r w:rsidR="00490D92" w:rsidRPr="00867A16">
        <w:rPr>
          <w:bCs/>
        </w:rPr>
        <w:t>.</w:t>
      </w:r>
    </w:p>
    <w:p w:rsidR="00867A16" w:rsidRDefault="00867A16" w:rsidP="00867A16">
      <w:pPr>
        <w:pStyle w:val="Nagwek4"/>
        <w:ind w:hanging="426"/>
      </w:pPr>
      <w:r>
        <w:t xml:space="preserve">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XIX.1 </w:t>
      </w:r>
      <w:proofErr w:type="spellStart"/>
      <w:r>
        <w:t>swz</w:t>
      </w:r>
      <w:proofErr w:type="spellEnd"/>
      <w:r>
        <w:t>.</w:t>
      </w:r>
    </w:p>
    <w:p w:rsidR="00867A16" w:rsidRDefault="00867A16" w:rsidP="00867A16">
      <w:pPr>
        <w:pStyle w:val="Nagwek4"/>
        <w:ind w:hanging="426"/>
      </w:pPr>
      <w:r>
        <w:t xml:space="preserve">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 Wykonawca do oferty dołączy oświadczenie podmiotu, o którym mowa w pkt XIX.1 </w:t>
      </w:r>
      <w:proofErr w:type="spellStart"/>
      <w:r>
        <w:t>swz</w:t>
      </w:r>
      <w:proofErr w:type="spellEnd"/>
      <w:r>
        <w:t xml:space="preserve"> oraz na wezwanie Zamawiającego złoży  podmiotowe środki dowodowe, o których mowa w pkt XIX.2.1) </w:t>
      </w:r>
      <w:proofErr w:type="spellStart"/>
      <w:r>
        <w:t>swz</w:t>
      </w:r>
      <w:proofErr w:type="spellEnd"/>
      <w:r>
        <w:t xml:space="preserve"> dotyczące tego podmiotu.</w:t>
      </w:r>
    </w:p>
    <w:p w:rsidR="00700513" w:rsidRPr="004B3A86" w:rsidRDefault="00700513" w:rsidP="006024D9">
      <w:pPr>
        <w:pStyle w:val="Nagwek3"/>
      </w:pPr>
      <w:bookmarkStart w:id="47" w:name="_Toc119526141"/>
      <w:r w:rsidRPr="004B3A86">
        <w:t>Wykonawcy wspólnie ubiegający się o udzielenie zamówienia</w:t>
      </w:r>
      <w:bookmarkEnd w:id="47"/>
    </w:p>
    <w:p w:rsidR="00700513" w:rsidRPr="004B3A86" w:rsidRDefault="00700513" w:rsidP="0079574A">
      <w:pPr>
        <w:pStyle w:val="Nagwek4"/>
      </w:pPr>
      <w:r w:rsidRPr="004B3A86">
        <w:t xml:space="preserve">W przypadku wspólnego ubiegania się o zamówienie przez Wykonawców, oświadczenie o których mowa w pkt </w:t>
      </w:r>
      <w:r w:rsidRPr="004B3A86">
        <w:fldChar w:fldCharType="begin"/>
      </w:r>
      <w:r w:rsidRPr="004B3A86">
        <w:instrText xml:space="preserve"> REF _Ref97194725 \w \h </w:instrText>
      </w:r>
      <w:r w:rsidR="005F2631" w:rsidRPr="004B3A86">
        <w:instrText xml:space="preserve"> \* MERGEFORMAT </w:instrText>
      </w:r>
      <w:r w:rsidRPr="004B3A86">
        <w:fldChar w:fldCharType="separate"/>
      </w:r>
      <w:r w:rsidR="0003767F">
        <w:t>XIX.1</w:t>
      </w:r>
      <w:r w:rsidRPr="004B3A86">
        <w:fldChar w:fldCharType="end"/>
      </w:r>
      <w:r w:rsidRPr="004B3A86">
        <w:t xml:space="preserve"> </w:t>
      </w:r>
      <w:proofErr w:type="spellStart"/>
      <w:r w:rsidRPr="004B3A86">
        <w:t>swz</w:t>
      </w:r>
      <w:proofErr w:type="spellEnd"/>
      <w:r w:rsidRPr="004B3A86">
        <w:t xml:space="preserve"> składa każdy z Wykonawców wspólnie ubiegających się o zamówienie. Oświadczenie to potwierdza spełnianie warunków udziału w postępowaniu oraz brak podstaw wykluczenia</w:t>
      </w:r>
      <w:r w:rsidR="00FE6311" w:rsidRPr="004B3A86">
        <w:t xml:space="preserve"> w zakresie, w </w:t>
      </w:r>
      <w:r w:rsidRPr="004B3A86">
        <w:t xml:space="preserve">którym każdy z Wykonawców wykazuje spełnianie </w:t>
      </w:r>
      <w:r w:rsidR="00FE6311" w:rsidRPr="004B3A86">
        <w:t>warunków udziału w </w:t>
      </w:r>
      <w:r w:rsidRPr="004B3A86">
        <w:t xml:space="preserve">postępowaniu oraz brak podstaw wykluczenia. </w:t>
      </w:r>
    </w:p>
    <w:p w:rsidR="008354E7" w:rsidRPr="004B3A86" w:rsidRDefault="008354E7" w:rsidP="0079574A">
      <w:pPr>
        <w:pStyle w:val="Nagwek4"/>
      </w:pPr>
      <w:r w:rsidRPr="004B3A86">
        <w:t>Zamawiający wymaga, aby przynajmniej jeden z wykonawców wspólnie ubiegających się o zamówienie spełniał samodzielnie warunek posiadania doświadczenia wymieniony w</w:t>
      </w:r>
      <w:r w:rsidR="00B5429C" w:rsidRPr="004B3A86">
        <w:t> </w:t>
      </w:r>
      <w:r w:rsidRPr="004B3A86">
        <w:fldChar w:fldCharType="begin"/>
      </w:r>
      <w:r w:rsidRPr="004B3A86">
        <w:instrText xml:space="preserve"> REF _Ref67385949 \w \h </w:instrText>
      </w:r>
      <w:r w:rsidR="004B3A86">
        <w:instrText xml:space="preserve"> \* MERGEFORMAT </w:instrText>
      </w:r>
      <w:r w:rsidRPr="004B3A86">
        <w:fldChar w:fldCharType="separate"/>
      </w:r>
      <w:r w:rsidR="0003767F">
        <w:t>XVII.1)4)a)</w:t>
      </w:r>
      <w:r w:rsidRPr="004B3A86">
        <w:fldChar w:fldCharType="end"/>
      </w:r>
      <w:r w:rsidR="00B5429C" w:rsidRPr="004B3A86">
        <w:t xml:space="preserve"> </w:t>
      </w:r>
      <w:proofErr w:type="spellStart"/>
      <w:r w:rsidR="00B5429C" w:rsidRPr="004B3A86">
        <w:t>tiret</w:t>
      </w:r>
      <w:proofErr w:type="spellEnd"/>
      <w:r w:rsidR="00B5429C" w:rsidRPr="004B3A86">
        <w:t xml:space="preserve"> pierwsze</w:t>
      </w:r>
      <w:r w:rsidR="000647A5" w:rsidRPr="004B3A86">
        <w:t xml:space="preserve"> (sprzątania powierzchni biurowych)</w:t>
      </w:r>
      <w:r w:rsidR="00B5429C" w:rsidRPr="004B3A86">
        <w:t>.</w:t>
      </w:r>
    </w:p>
    <w:p w:rsidR="00B5429C" w:rsidRPr="004B3A86" w:rsidRDefault="00B5429C" w:rsidP="00B5429C">
      <w:pPr>
        <w:pStyle w:val="Nagwek4"/>
      </w:pPr>
      <w:r w:rsidRPr="004B3A86">
        <w:t>Zamawiający wymaga, aby przynajmniej jeden z wykonawców wspólnie ubiegających się o zamówienie spełniał samodzielnie warunek posiadania doświadczenia wymieniony w </w:t>
      </w:r>
      <w:r w:rsidRPr="004B3A86">
        <w:fldChar w:fldCharType="begin"/>
      </w:r>
      <w:r w:rsidRPr="004B3A86">
        <w:instrText xml:space="preserve"> REF _Ref67385949 \w \h </w:instrText>
      </w:r>
      <w:r w:rsidR="004B3A86">
        <w:instrText xml:space="preserve"> \* MERGEFORMAT </w:instrText>
      </w:r>
      <w:r w:rsidRPr="004B3A86">
        <w:fldChar w:fldCharType="separate"/>
      </w:r>
      <w:r w:rsidR="0003767F">
        <w:t>XVII.1)4)a)</w:t>
      </w:r>
      <w:r w:rsidRPr="004B3A86">
        <w:fldChar w:fldCharType="end"/>
      </w:r>
      <w:r w:rsidRPr="004B3A86">
        <w:t xml:space="preserve"> </w:t>
      </w:r>
      <w:proofErr w:type="spellStart"/>
      <w:r w:rsidRPr="004B3A86">
        <w:t>tiret</w:t>
      </w:r>
      <w:proofErr w:type="spellEnd"/>
      <w:r w:rsidRPr="004B3A86">
        <w:t xml:space="preserve"> drugie</w:t>
      </w:r>
      <w:r w:rsidR="000647A5" w:rsidRPr="004B3A86">
        <w:t xml:space="preserve"> (utrzymaniu terenu)</w:t>
      </w:r>
      <w:r w:rsidRPr="004B3A86">
        <w:t>.</w:t>
      </w:r>
    </w:p>
    <w:p w:rsidR="00663F94" w:rsidRPr="004B3A86" w:rsidRDefault="00663F94" w:rsidP="00C77A18">
      <w:pPr>
        <w:pStyle w:val="Nagwek4"/>
      </w:pPr>
      <w:r w:rsidRPr="004B3A86">
        <w:t xml:space="preserve">Z zastrzeżeniem ust. 2 i 3 dozwolone jest sumowanie </w:t>
      </w:r>
      <w:r w:rsidR="00C77A18" w:rsidRPr="004B3A86">
        <w:t>doświadczenia w celu wykazania spełniania warunku udziału w postępowaniu, posiadanego przez wykonawców wspólnie ubiegających się o zamówienie.</w:t>
      </w:r>
    </w:p>
    <w:p w:rsidR="00700513" w:rsidRPr="004B3A86" w:rsidRDefault="001A053E" w:rsidP="0079574A">
      <w:pPr>
        <w:pStyle w:val="Nagwek4"/>
      </w:pPr>
      <w:r w:rsidRPr="004B3A86">
        <w:t xml:space="preserve">W przypadkach określonych w art. 117 ust. 2, 3 </w:t>
      </w:r>
      <w:r w:rsidR="00651801" w:rsidRPr="004B3A86">
        <w:t xml:space="preserve">ustawy </w:t>
      </w:r>
      <w:proofErr w:type="spellStart"/>
      <w:r w:rsidR="00651801" w:rsidRPr="004B3A86">
        <w:t>Pzp</w:t>
      </w:r>
      <w:proofErr w:type="spellEnd"/>
      <w:r w:rsidR="00651801" w:rsidRPr="004B3A86">
        <w:t xml:space="preserve"> </w:t>
      </w:r>
      <w:r w:rsidRPr="004B3A86">
        <w:t>wykonawcy wspólnie ubiegający się o zamówienie dołączają do oferty świadczenie</w:t>
      </w:r>
      <w:r w:rsidR="009128F0" w:rsidRPr="004B3A86">
        <w:t xml:space="preserve"> (zgodne z treścią załącznika nr </w:t>
      </w:r>
      <w:r w:rsidR="00B76F06" w:rsidRPr="004B3A86">
        <w:t>4 </w:t>
      </w:r>
      <w:r w:rsidR="009128F0" w:rsidRPr="004B3A86">
        <w:t>do </w:t>
      </w:r>
      <w:proofErr w:type="spellStart"/>
      <w:r w:rsidR="009128F0" w:rsidRPr="004B3A86">
        <w:t>swz</w:t>
      </w:r>
      <w:proofErr w:type="spellEnd"/>
      <w:r w:rsidR="009128F0" w:rsidRPr="004B3A86">
        <w:t>)</w:t>
      </w:r>
      <w:r w:rsidRPr="004B3A86">
        <w:t>, z którego wynika, które roboty budowlane, dostawy lub usługi wykonają poszczególni wykonawcy.</w:t>
      </w:r>
    </w:p>
    <w:p w:rsidR="001A053E" w:rsidRPr="004B3A86" w:rsidRDefault="001A053E" w:rsidP="0079574A">
      <w:pPr>
        <w:pStyle w:val="Nagwek4"/>
      </w:pPr>
      <w:r w:rsidRPr="004B3A86">
        <w:t>Wspólnicy spółki cywilnej są traktowani jak Wykonawcy składający ofertę wspólną.</w:t>
      </w:r>
    </w:p>
    <w:p w:rsidR="00B625D2" w:rsidRPr="004B3A86" w:rsidRDefault="00B625D2" w:rsidP="0079574A">
      <w:pPr>
        <w:pStyle w:val="Nagwek4"/>
      </w:pPr>
      <w:r w:rsidRPr="004B3A86">
        <w:t xml:space="preserve">Dodatkowe wymagania odnośnie wykonawców wspólnie składających ofertę określone zostały również w pkt od </w:t>
      </w:r>
      <w:r w:rsidRPr="004B3A86">
        <w:fldChar w:fldCharType="begin"/>
      </w:r>
      <w:r w:rsidRPr="004B3A86">
        <w:instrText xml:space="preserve"> REF _Ref97629875 \w \h </w:instrText>
      </w:r>
      <w:r w:rsidR="005F2631" w:rsidRPr="004B3A86">
        <w:instrText xml:space="preserve"> \* MERGEFORMAT </w:instrText>
      </w:r>
      <w:r w:rsidRPr="004B3A86">
        <w:fldChar w:fldCharType="separate"/>
      </w:r>
      <w:r w:rsidR="0003767F">
        <w:t>XIV.20</w:t>
      </w:r>
      <w:r w:rsidRPr="004B3A86">
        <w:fldChar w:fldCharType="end"/>
      </w:r>
      <w:r w:rsidRPr="004B3A86">
        <w:t xml:space="preserve"> do </w:t>
      </w:r>
      <w:r w:rsidRPr="004B3A86">
        <w:fldChar w:fldCharType="begin"/>
      </w:r>
      <w:r w:rsidRPr="004B3A86">
        <w:instrText xml:space="preserve"> REF _Ref97629904 \n \h </w:instrText>
      </w:r>
      <w:r w:rsidR="005F2631" w:rsidRPr="004B3A86">
        <w:instrText xml:space="preserve"> \* MERGEFORMAT </w:instrText>
      </w:r>
      <w:r w:rsidRPr="004B3A86">
        <w:fldChar w:fldCharType="separate"/>
      </w:r>
      <w:r w:rsidR="0003767F">
        <w:t>25</w:t>
      </w:r>
      <w:r w:rsidRPr="004B3A86">
        <w:fldChar w:fldCharType="end"/>
      </w:r>
      <w:r w:rsidRPr="004B3A86">
        <w:t xml:space="preserve"> </w:t>
      </w:r>
      <w:proofErr w:type="spellStart"/>
      <w:r w:rsidRPr="004B3A86">
        <w:t>swz</w:t>
      </w:r>
      <w:proofErr w:type="spellEnd"/>
      <w:r w:rsidRPr="004B3A86">
        <w:t>.</w:t>
      </w:r>
    </w:p>
    <w:p w:rsidR="00730ECB" w:rsidRPr="004B3A86" w:rsidRDefault="00803BAA" w:rsidP="006024D9">
      <w:pPr>
        <w:pStyle w:val="Nagwek3"/>
      </w:pPr>
      <w:bookmarkStart w:id="48" w:name="_Toc119526142"/>
      <w:r w:rsidRPr="004B3A86">
        <w:t>Sposób obliczenia ceny</w:t>
      </w:r>
      <w:bookmarkEnd w:id="48"/>
      <w:r w:rsidRPr="004B3A86">
        <w:t xml:space="preserve"> </w:t>
      </w:r>
    </w:p>
    <w:p w:rsidR="001A370C" w:rsidRPr="004B3A86" w:rsidRDefault="00803BAA" w:rsidP="0079574A">
      <w:pPr>
        <w:pStyle w:val="Nagwek4"/>
      </w:pPr>
      <w:r w:rsidRPr="004B3A86">
        <w:t>Wykonawca</w:t>
      </w:r>
      <w:r w:rsidR="000C76BF" w:rsidRPr="004B3A86">
        <w:t xml:space="preserve"> w </w:t>
      </w:r>
      <w:r w:rsidRPr="004B3A86">
        <w:t xml:space="preserve">Formularzu Ofertowym </w:t>
      </w:r>
      <w:r w:rsidR="00D23628" w:rsidRPr="004B3A86">
        <w:t>(</w:t>
      </w:r>
      <w:r w:rsidR="00C5015F" w:rsidRPr="004B3A86">
        <w:t>pobranym ze strony postępowania: zakładka Formularze – Formularze dokumentów zamówienia</w:t>
      </w:r>
      <w:r w:rsidR="00D23628" w:rsidRPr="004B3A86">
        <w:t>) poda</w:t>
      </w:r>
      <w:r w:rsidR="001A370C" w:rsidRPr="004B3A86">
        <w:t>:</w:t>
      </w:r>
    </w:p>
    <w:p w:rsidR="00C03F49" w:rsidRPr="004B3A86" w:rsidRDefault="001A370C" w:rsidP="00C03F49">
      <w:pPr>
        <w:pStyle w:val="Nagwek5"/>
      </w:pPr>
      <w:r w:rsidRPr="004B3A86">
        <w:t xml:space="preserve">łączną cenę </w:t>
      </w:r>
      <w:r w:rsidRPr="004B3A86">
        <w:rPr>
          <w:u w:val="single"/>
        </w:rPr>
        <w:t>ryczałtową</w:t>
      </w:r>
      <w:r w:rsidRPr="004B3A86">
        <w:t xml:space="preserve"> brutto</w:t>
      </w:r>
      <w:r w:rsidR="0078251A" w:rsidRPr="004B3A86">
        <w:t xml:space="preserve"> za </w:t>
      </w:r>
      <w:r w:rsidRPr="004B3A86">
        <w:t xml:space="preserve">wykonanie przedmiotu zamówienia </w:t>
      </w:r>
      <w:r w:rsidR="0030639D" w:rsidRPr="004B3A86">
        <w:t>(</w:t>
      </w:r>
      <w:r w:rsidRPr="004B3A86">
        <w:t>liczbowo</w:t>
      </w:r>
      <w:r w:rsidR="002E66AC" w:rsidRPr="004B3A86">
        <w:t xml:space="preserve"> i słownie</w:t>
      </w:r>
      <w:r w:rsidR="0030639D" w:rsidRPr="004B3A86">
        <w:t>)</w:t>
      </w:r>
      <w:r w:rsidR="00322EBD">
        <w:t xml:space="preserve"> </w:t>
      </w:r>
      <w:r w:rsidR="00315817" w:rsidRPr="004B3A86">
        <w:t xml:space="preserve">. Podana cena stanowi wynagrodzenie ryczałtowe za cały okres </w:t>
      </w:r>
      <w:r w:rsidR="00322EBD">
        <w:t>realizacji</w:t>
      </w:r>
      <w:r w:rsidR="00315817" w:rsidRPr="004B3A86">
        <w:t xml:space="preserve"> umowy</w:t>
      </w:r>
      <w:r w:rsidR="00641852" w:rsidRPr="004B3A86">
        <w:t xml:space="preserve"> </w:t>
      </w:r>
      <w:r w:rsidR="00322EBD">
        <w:t>– 12 miesięcy.</w:t>
      </w:r>
    </w:p>
    <w:p w:rsidR="00730ECB" w:rsidRPr="004B3A86" w:rsidRDefault="008D114E" w:rsidP="00C03F49">
      <w:pPr>
        <w:pStyle w:val="Nagwek5"/>
      </w:pPr>
      <w:r w:rsidRPr="004B3A86">
        <w:t>Cena łączna ryczałtowa oferty musi zawierać wszystkie koszty niezbędne dla zrealizowania zamówienia wynikające wprost</w:t>
      </w:r>
      <w:r w:rsidR="000C76BF" w:rsidRPr="004B3A86">
        <w:t xml:space="preserve"> z </w:t>
      </w:r>
      <w:r w:rsidRPr="004B3A86">
        <w:t>opisu przedmiotu zamówienia, jak również koszty nie ujęte bądź też wprost niewynikające</w:t>
      </w:r>
      <w:r w:rsidR="000C76BF" w:rsidRPr="004B3A86">
        <w:t xml:space="preserve"> z </w:t>
      </w:r>
      <w:r w:rsidRPr="004B3A86">
        <w:t>opisu przedmiotu zamówienia,</w:t>
      </w:r>
      <w:r w:rsidR="000C76BF" w:rsidRPr="004B3A86">
        <w:t xml:space="preserve"> a </w:t>
      </w:r>
      <w:r w:rsidRPr="004B3A86">
        <w:t>bez których nie można prawidłowo wykonać zamówienia,</w:t>
      </w:r>
      <w:r w:rsidR="000C76BF" w:rsidRPr="004B3A86">
        <w:t xml:space="preserve"> </w:t>
      </w:r>
      <w:r w:rsidRPr="004B3A86">
        <w:t>Cena ryczałtowa oferty będzie ceną kompletną, jednoznaczną</w:t>
      </w:r>
      <w:r w:rsidR="000C76BF" w:rsidRPr="004B3A86">
        <w:t xml:space="preserve"> i </w:t>
      </w:r>
      <w:r w:rsidRPr="004B3A86">
        <w:t>ostateczną, uwzględniającą ewentualne rabaty</w:t>
      </w:r>
      <w:r w:rsidR="000C76BF" w:rsidRPr="004B3A86">
        <w:t xml:space="preserve"> i </w:t>
      </w:r>
      <w:r w:rsidRPr="004B3A86">
        <w:t>upusty (nie dopuszcza się rabatów rzeczowych)</w:t>
      </w:r>
      <w:r w:rsidR="004210CF" w:rsidRPr="004B3A86">
        <w:t xml:space="preserve">. </w:t>
      </w:r>
      <w:r w:rsidR="00803BAA" w:rsidRPr="004B3A86">
        <w:t>Cena musi być wyrażona</w:t>
      </w:r>
      <w:r w:rsidR="000C76BF" w:rsidRPr="004B3A86">
        <w:t xml:space="preserve"> w </w:t>
      </w:r>
      <w:r w:rsidR="00803BAA" w:rsidRPr="004B3A86">
        <w:t>złotych polskich (PLN),</w:t>
      </w:r>
      <w:r w:rsidR="000C76BF" w:rsidRPr="004B3A86">
        <w:t xml:space="preserve"> z </w:t>
      </w:r>
      <w:r w:rsidR="00803BAA" w:rsidRPr="004B3A86">
        <w:t>dokładnością nie większą niż dwa miejsca</w:t>
      </w:r>
      <w:r w:rsidR="000C76BF" w:rsidRPr="004B3A86">
        <w:t xml:space="preserve"> po </w:t>
      </w:r>
      <w:r w:rsidR="00803BAA" w:rsidRPr="004B3A86">
        <w:t xml:space="preserve">przecinku. </w:t>
      </w:r>
    </w:p>
    <w:p w:rsidR="0047422A" w:rsidRPr="004B3A86" w:rsidRDefault="0047422A" w:rsidP="00716A0E">
      <w:pPr>
        <w:pStyle w:val="Nagwek4"/>
      </w:pPr>
      <w:r w:rsidRPr="004B3A86">
        <w:t xml:space="preserve">Obliczając cenę wykonawca weźmie pod uwagę wymagania </w:t>
      </w:r>
      <w:r w:rsidR="00D96612" w:rsidRPr="004B3A86">
        <w:t>zatrudnienia na podstawie umowy</w:t>
      </w:r>
      <w:r w:rsidR="000C76BF" w:rsidRPr="004B3A86">
        <w:t xml:space="preserve"> o </w:t>
      </w:r>
      <w:r w:rsidR="00D96612" w:rsidRPr="004B3A86">
        <w:t xml:space="preserve">pracę wszystkich osób </w:t>
      </w:r>
      <w:r w:rsidR="00D448D1" w:rsidRPr="004B3A86">
        <w:t xml:space="preserve">(minimum </w:t>
      </w:r>
      <w:r w:rsidR="00E913B4" w:rsidRPr="004B3A86">
        <w:t>5</w:t>
      </w:r>
      <w:r w:rsidR="00D448D1" w:rsidRPr="004B3A86">
        <w:t xml:space="preserve"> osób w wymiarze minimum ½ etatu</w:t>
      </w:r>
      <w:r w:rsidR="00A61063" w:rsidRPr="004B3A86">
        <w:t>, z </w:t>
      </w:r>
      <w:r w:rsidR="00E913B4" w:rsidRPr="004B3A86">
        <w:t xml:space="preserve">uwzględnieniem pkt. </w:t>
      </w:r>
      <w:r w:rsidR="00A61063" w:rsidRPr="004B3A86">
        <w:fldChar w:fldCharType="begin"/>
      </w:r>
      <w:r w:rsidR="00A61063" w:rsidRPr="004B3A86">
        <w:instrText xml:space="preserve"> REF _Ref151545384 \r \h </w:instrText>
      </w:r>
      <w:r w:rsidR="004B3A86">
        <w:instrText xml:space="preserve"> \* MERGEFORMAT </w:instrText>
      </w:r>
      <w:r w:rsidR="00A61063" w:rsidRPr="004B3A86">
        <w:fldChar w:fldCharType="separate"/>
      </w:r>
      <w:r w:rsidR="0003767F">
        <w:t>V.5</w:t>
      </w:r>
      <w:r w:rsidR="00A61063" w:rsidRPr="004B3A86">
        <w:fldChar w:fldCharType="end"/>
      </w:r>
      <w:r w:rsidR="00A61063" w:rsidRPr="004B3A86">
        <w:t xml:space="preserve"> </w:t>
      </w:r>
      <w:proofErr w:type="spellStart"/>
      <w:r w:rsidR="00A61063" w:rsidRPr="004B3A86">
        <w:t>swz</w:t>
      </w:r>
      <w:proofErr w:type="spellEnd"/>
      <w:r w:rsidR="00A61063" w:rsidRPr="004B3A86">
        <w:t xml:space="preserve">), </w:t>
      </w:r>
      <w:r w:rsidR="00D96612" w:rsidRPr="004B3A86">
        <w:t>skierowanych</w:t>
      </w:r>
      <w:r w:rsidR="000C76BF" w:rsidRPr="004B3A86">
        <w:t xml:space="preserve"> do </w:t>
      </w:r>
      <w:r w:rsidR="00D96612" w:rsidRPr="004B3A86">
        <w:t xml:space="preserve">wykonywania czynności </w:t>
      </w:r>
      <w:r w:rsidR="00D0105E" w:rsidRPr="004B3A86">
        <w:t>niezbędn</w:t>
      </w:r>
      <w:r w:rsidR="00A61063" w:rsidRPr="004B3A86">
        <w:t>ych</w:t>
      </w:r>
      <w:r w:rsidR="00D0105E" w:rsidRPr="004B3A86">
        <w:t xml:space="preserve"> do </w:t>
      </w:r>
      <w:r w:rsidR="00641852" w:rsidRPr="004B3A86">
        <w:t xml:space="preserve">realizacji zadania, </w:t>
      </w:r>
      <w:r w:rsidR="00D96612" w:rsidRPr="004B3A86">
        <w:t>jeżeli wykonanie tych czynności polega na wykonywaniu pracy</w:t>
      </w:r>
      <w:r w:rsidR="000C76BF" w:rsidRPr="004B3A86">
        <w:t xml:space="preserve"> w </w:t>
      </w:r>
      <w:r w:rsidR="00D96612" w:rsidRPr="004B3A86">
        <w:t>sposób określony</w:t>
      </w:r>
      <w:r w:rsidR="000C76BF" w:rsidRPr="004B3A86">
        <w:t xml:space="preserve"> w </w:t>
      </w:r>
      <w:r w:rsidR="00D96612" w:rsidRPr="004B3A86">
        <w:t>art. 22 § 1 ustawy</w:t>
      </w:r>
      <w:r w:rsidR="000C76BF" w:rsidRPr="004B3A86">
        <w:t xml:space="preserve"> z </w:t>
      </w:r>
      <w:r w:rsidR="00D96612" w:rsidRPr="004B3A86">
        <w:t>dnia 26 czerwca 1974 r. – Kodeks pracy</w:t>
      </w:r>
      <w:r w:rsidR="00C03F49" w:rsidRPr="004B3A86">
        <w:t xml:space="preserve"> (Dz.U. z 2023 r. poz. 1465 z </w:t>
      </w:r>
      <w:proofErr w:type="spellStart"/>
      <w:r w:rsidR="00C03F49" w:rsidRPr="004B3A86">
        <w:t>późn</w:t>
      </w:r>
      <w:proofErr w:type="spellEnd"/>
      <w:r w:rsidR="00C03F49" w:rsidRPr="004B3A86">
        <w:t xml:space="preserve">. </w:t>
      </w:r>
      <w:proofErr w:type="spellStart"/>
      <w:r w:rsidR="00C03F49" w:rsidRPr="004B3A86">
        <w:t>zm</w:t>
      </w:r>
      <w:proofErr w:type="spellEnd"/>
      <w:r w:rsidR="00C03F49" w:rsidRPr="004B3A86">
        <w:t>)</w:t>
      </w:r>
      <w:r w:rsidR="00E25B07" w:rsidRPr="004B3A86">
        <w:t>.</w:t>
      </w:r>
      <w:r w:rsidR="00D96612" w:rsidRPr="004B3A86">
        <w:t xml:space="preserve"> Pracownicy ci będą zatrudnieni na podstawie umowy</w:t>
      </w:r>
      <w:r w:rsidR="000C76BF" w:rsidRPr="004B3A86">
        <w:t xml:space="preserve"> o </w:t>
      </w:r>
      <w:r w:rsidR="00D96612" w:rsidRPr="004B3A86">
        <w:t>pracę</w:t>
      </w:r>
      <w:r w:rsidR="000C76BF" w:rsidRPr="004B3A86">
        <w:t xml:space="preserve"> w </w:t>
      </w:r>
      <w:r w:rsidR="00D96612" w:rsidRPr="004B3A86">
        <w:t xml:space="preserve">wymiarze </w:t>
      </w:r>
      <w:r w:rsidR="00641852" w:rsidRPr="004B3A86">
        <w:t xml:space="preserve">nie mniejszym niż wynikający z czasu wykonywania czynności na </w:t>
      </w:r>
      <w:r w:rsidR="00A95AE0" w:rsidRPr="004B3A86">
        <w:t>terenie posesji i</w:t>
      </w:r>
      <w:r w:rsidR="00716A0E" w:rsidRPr="004B3A86">
        <w:t> </w:t>
      </w:r>
      <w:r w:rsidR="00A95AE0" w:rsidRPr="004B3A86">
        <w:t>w</w:t>
      </w:r>
      <w:r w:rsidR="00716A0E" w:rsidRPr="004B3A86">
        <w:t> </w:t>
      </w:r>
      <w:r w:rsidR="00A95AE0" w:rsidRPr="004B3A86">
        <w:t>budynk</w:t>
      </w:r>
      <w:r w:rsidR="00716A0E" w:rsidRPr="004B3A86">
        <w:t xml:space="preserve">ów Zamawiającego </w:t>
      </w:r>
      <w:r w:rsidR="00A95AE0" w:rsidRPr="004B3A86">
        <w:t xml:space="preserve">i </w:t>
      </w:r>
      <w:r w:rsidR="00D96612" w:rsidRPr="004B3A86">
        <w:t>adekwatnym</w:t>
      </w:r>
      <w:r w:rsidR="000C76BF" w:rsidRPr="004B3A86">
        <w:t xml:space="preserve"> do </w:t>
      </w:r>
      <w:r w:rsidR="00D96612" w:rsidRPr="004B3A86">
        <w:t>powierzonych zadań przy realizacji przedmiotu umowy,</w:t>
      </w:r>
      <w:r w:rsidR="000C76BF" w:rsidRPr="004B3A86">
        <w:t xml:space="preserve"> z </w:t>
      </w:r>
      <w:r w:rsidR="00D96612" w:rsidRPr="004B3A86">
        <w:t>uwzględnieniem minimalnego wynagrodzenia ustalonego na</w:t>
      </w:r>
      <w:r w:rsidR="00A95AE0" w:rsidRPr="004B3A86">
        <w:t> </w:t>
      </w:r>
      <w:r w:rsidR="00D96612" w:rsidRPr="004B3A86">
        <w:t>podstawie przepisów ustawy</w:t>
      </w:r>
      <w:r w:rsidR="000C76BF" w:rsidRPr="004B3A86">
        <w:t xml:space="preserve"> z </w:t>
      </w:r>
      <w:r w:rsidR="00D96612" w:rsidRPr="004B3A86">
        <w:t>dnia 10 października 2002 r.</w:t>
      </w:r>
      <w:r w:rsidR="000C76BF" w:rsidRPr="004B3A86">
        <w:t xml:space="preserve"> o </w:t>
      </w:r>
      <w:r w:rsidR="00D96612" w:rsidRPr="004B3A86">
        <w:t xml:space="preserve">minimalnym wynagrodzeniu za pracę. </w:t>
      </w:r>
      <w:r w:rsidR="004D6D95" w:rsidRPr="004B3A86">
        <w:t>Z</w:t>
      </w:r>
      <w:r w:rsidR="00ED6D53" w:rsidRPr="004B3A86">
        <w:t xml:space="preserve">miany wysokości minimalnego wynagrodzenia </w:t>
      </w:r>
      <w:r w:rsidR="004D6D95" w:rsidRPr="004B3A86">
        <w:t>za</w:t>
      </w:r>
      <w:r w:rsidR="00ED6D53" w:rsidRPr="004B3A86">
        <w:t xml:space="preserve"> pracę, znane (opublikowane)  przed  wszczęciem postępowania </w:t>
      </w:r>
      <w:hyperlink r:id="rId14" w:history="1">
        <w:r w:rsidR="00C0496F" w:rsidRPr="00284F31">
          <w:rPr>
            <w:color w:val="0000FF"/>
            <w:u w:val="single"/>
          </w:rPr>
          <w:t>(Dz.U. z 2024 r. poz. 1362)</w:t>
        </w:r>
      </w:hyperlink>
      <w:r w:rsidR="00ED6D53" w:rsidRPr="004B3A86">
        <w:t xml:space="preserve"> powinny zostać uwzględnione przez wykonawcę przy kalkulacji ceny za usługę</w:t>
      </w:r>
      <w:r w:rsidR="00E25B07" w:rsidRPr="004B3A86">
        <w:t>, gdyż ich wejście w życie nie będzie podstawą do waloryzacji w 2024 r</w:t>
      </w:r>
      <w:r w:rsidR="004D6D95" w:rsidRPr="004B3A86">
        <w:t xml:space="preserve">. </w:t>
      </w:r>
      <w:r w:rsidR="00D96612" w:rsidRPr="004B3A86">
        <w:t xml:space="preserve">Wymagania </w:t>
      </w:r>
      <w:r w:rsidR="00E25B07" w:rsidRPr="004B3A86">
        <w:t>Z</w:t>
      </w:r>
      <w:r w:rsidR="00D96612" w:rsidRPr="004B3A86">
        <w:t xml:space="preserve">amawiającego odnośnie </w:t>
      </w:r>
      <w:r w:rsidR="0083778E" w:rsidRPr="004B3A86">
        <w:t>zatrudnienia na podstawie umowy</w:t>
      </w:r>
      <w:r w:rsidR="000C76BF" w:rsidRPr="004B3A86">
        <w:t xml:space="preserve"> o </w:t>
      </w:r>
      <w:r w:rsidR="0083778E" w:rsidRPr="004B3A86">
        <w:t>pracę, sposób weryfikacji zatrudniania, przez wykonawcę lub podwykonawcę, na podstawie umowy</w:t>
      </w:r>
      <w:r w:rsidR="000C76BF" w:rsidRPr="004B3A86">
        <w:t xml:space="preserve"> o </w:t>
      </w:r>
      <w:r w:rsidR="0083778E" w:rsidRPr="004B3A86">
        <w:t>prac</w:t>
      </w:r>
      <w:r w:rsidR="004210CF" w:rsidRPr="004B3A86">
        <w:t>ę</w:t>
      </w:r>
      <w:r w:rsidR="0083778E" w:rsidRPr="004B3A86">
        <w:t xml:space="preserve"> </w:t>
      </w:r>
      <w:r w:rsidR="00E25B07" w:rsidRPr="004B3A86">
        <w:t xml:space="preserve">oraz sposób waloryzacji </w:t>
      </w:r>
      <w:r w:rsidR="0083778E" w:rsidRPr="004B3A86">
        <w:t>określon</w:t>
      </w:r>
      <w:r w:rsidR="004210CF" w:rsidRPr="004B3A86">
        <w:t>e</w:t>
      </w:r>
      <w:r w:rsidR="0083778E" w:rsidRPr="004B3A86">
        <w:t xml:space="preserve"> został</w:t>
      </w:r>
      <w:r w:rsidR="004210CF" w:rsidRPr="004B3A86">
        <w:t>y</w:t>
      </w:r>
      <w:r w:rsidR="000C76BF" w:rsidRPr="004B3A86">
        <w:t xml:space="preserve"> w </w:t>
      </w:r>
      <w:r w:rsidR="0083778E" w:rsidRPr="004B3A86">
        <w:t>załącznik</w:t>
      </w:r>
      <w:r w:rsidR="004D6D95" w:rsidRPr="004B3A86">
        <w:t>u</w:t>
      </w:r>
      <w:r w:rsidR="0083778E" w:rsidRPr="004B3A86">
        <w:t xml:space="preserve"> nr</w:t>
      </w:r>
      <w:r w:rsidR="00D0105E" w:rsidRPr="004B3A86">
        <w:t> </w:t>
      </w:r>
      <w:r w:rsidR="00B76F06" w:rsidRPr="004B3A86">
        <w:t>2 </w:t>
      </w:r>
      <w:r w:rsidR="000C76BF" w:rsidRPr="004B3A86">
        <w:t>do </w:t>
      </w:r>
      <w:proofErr w:type="spellStart"/>
      <w:r w:rsidR="0083778E" w:rsidRPr="004B3A86">
        <w:t>swz</w:t>
      </w:r>
      <w:proofErr w:type="spellEnd"/>
      <w:r w:rsidR="004D6D95" w:rsidRPr="004B3A86">
        <w:t xml:space="preserve"> – wzorze umowy</w:t>
      </w:r>
      <w:r w:rsidR="0083778E" w:rsidRPr="004B3A86">
        <w:t>.</w:t>
      </w:r>
      <w:r w:rsidR="009A1807" w:rsidRPr="004B3A86">
        <w:t xml:space="preserve"> </w:t>
      </w:r>
    </w:p>
    <w:p w:rsidR="009A1807" w:rsidRPr="004B3A86" w:rsidRDefault="009A1807" w:rsidP="009A1807">
      <w:pPr>
        <w:pStyle w:val="Nagwek4"/>
      </w:pPr>
      <w:r w:rsidRPr="004B3A86">
        <w:t>Wykonawca uwzględni w cenie oferty znane w dniu wszczęcia postępowania przepisy dotyczące ustalenia stawki wynagrodzenia minimalnego ustalonego na podstawie przepisów ustawy z dnia 10 października 2002 r. o minimalnym wynagrodzeniu za pracę, określające zmiany wynagrodzenia w 202</w:t>
      </w:r>
      <w:r w:rsidR="00EC44C8" w:rsidRPr="004B3A86">
        <w:t>4</w:t>
      </w:r>
      <w:r w:rsidRPr="004B3A86">
        <w:t xml:space="preserve"> r.</w:t>
      </w:r>
      <w:r w:rsidR="000D46EE" w:rsidRPr="004B3A86">
        <w:t xml:space="preserve"> (Dz.U. z 20</w:t>
      </w:r>
      <w:r w:rsidR="002C4126">
        <w:t>24</w:t>
      </w:r>
      <w:r w:rsidR="000D46EE" w:rsidRPr="004B3A86">
        <w:t xml:space="preserve"> r. poz. </w:t>
      </w:r>
      <w:r w:rsidR="002C4126">
        <w:t>1362</w:t>
      </w:r>
      <w:r w:rsidR="000D46EE" w:rsidRPr="004B3A86">
        <w:t xml:space="preserve">). </w:t>
      </w:r>
    </w:p>
    <w:p w:rsidR="008D114E" w:rsidRPr="004B3A86" w:rsidRDefault="008D114E" w:rsidP="0079574A">
      <w:pPr>
        <w:pStyle w:val="Nagwek4"/>
      </w:pPr>
      <w:r w:rsidRPr="004B3A86">
        <w:t>Wykonawca skalkuluje cenę mając na względzie przepisy dotyczące rażąco niskiej ceny.</w:t>
      </w:r>
    </w:p>
    <w:p w:rsidR="00730ECB" w:rsidRPr="004B3A86" w:rsidRDefault="00803BAA" w:rsidP="0079574A">
      <w:pPr>
        <w:pStyle w:val="Nagwek4"/>
      </w:pPr>
      <w:r w:rsidRPr="004B3A86">
        <w:t>Rozliczenia między Zamawiającym</w:t>
      </w:r>
      <w:r w:rsidR="000C76BF" w:rsidRPr="004B3A86">
        <w:t xml:space="preserve"> a </w:t>
      </w:r>
      <w:r w:rsidRPr="004B3A86">
        <w:t>Wykonawcą będą prowadzone</w:t>
      </w:r>
      <w:r w:rsidR="000C76BF" w:rsidRPr="004B3A86">
        <w:t xml:space="preserve"> w </w:t>
      </w:r>
      <w:r w:rsidRPr="004B3A86">
        <w:t xml:space="preserve">złotych polskich (PLN). </w:t>
      </w:r>
    </w:p>
    <w:p w:rsidR="00730ECB" w:rsidRPr="004B3A86" w:rsidRDefault="00803BAA" w:rsidP="006024D9">
      <w:pPr>
        <w:pStyle w:val="Nagwek3"/>
      </w:pPr>
      <w:bookmarkStart w:id="49" w:name="_Toc119526143"/>
      <w:r w:rsidRPr="004B3A86">
        <w:t>Opis kryteriów oceny ofert, wraz</w:t>
      </w:r>
      <w:r w:rsidR="000C76BF" w:rsidRPr="004B3A86">
        <w:t xml:space="preserve"> z </w:t>
      </w:r>
      <w:r w:rsidRPr="004B3A86">
        <w:t>podaniem wag tych kryteriów</w:t>
      </w:r>
      <w:r w:rsidR="000C76BF" w:rsidRPr="004B3A86">
        <w:t xml:space="preserve"> i </w:t>
      </w:r>
      <w:r w:rsidRPr="004B3A86">
        <w:t>sposobu oceny ofert</w:t>
      </w:r>
      <w:bookmarkEnd w:id="49"/>
      <w:r w:rsidRPr="004B3A86">
        <w:t xml:space="preserve"> </w:t>
      </w:r>
    </w:p>
    <w:p w:rsidR="00D306F3" w:rsidRPr="004B3A86" w:rsidRDefault="00803BAA" w:rsidP="0079574A">
      <w:pPr>
        <w:pStyle w:val="Nagwek4"/>
      </w:pPr>
      <w:r w:rsidRPr="004B3A86">
        <w:t>Przy wyborze oferty Zamawiający będzie się kierował kryterium</w:t>
      </w:r>
      <w:r w:rsidR="00D306F3" w:rsidRPr="004B3A86">
        <w:t>:</w:t>
      </w:r>
    </w:p>
    <w:p w:rsidR="00D306F3" w:rsidRPr="004B3A86" w:rsidRDefault="00C629F9" w:rsidP="00C629F9">
      <w:pPr>
        <w:pStyle w:val="Nagwek5"/>
      </w:pPr>
      <w:r w:rsidRPr="004B3A86">
        <w:t>łączna cena ryczałtowa brutto za wykonanie przedmiotu zamówienia</w:t>
      </w:r>
      <w:r w:rsidR="004210CF" w:rsidRPr="004B3A86">
        <w:t>,</w:t>
      </w:r>
      <w:r w:rsidR="00D306F3" w:rsidRPr="004B3A86">
        <w:t xml:space="preserve"> </w:t>
      </w:r>
      <w:r w:rsidR="00B8475B" w:rsidRPr="004B3A86">
        <w:t xml:space="preserve">z </w:t>
      </w:r>
      <w:r w:rsidR="00D306F3" w:rsidRPr="004B3A86">
        <w:t xml:space="preserve">wagą </w:t>
      </w:r>
      <w:r w:rsidRPr="004B3A86">
        <w:t>100</w:t>
      </w:r>
      <w:r w:rsidR="00D306F3" w:rsidRPr="004B3A86">
        <w:t>%</w:t>
      </w:r>
      <w:r w:rsidR="004210CF" w:rsidRPr="004B3A86">
        <w:t>,</w:t>
      </w:r>
    </w:p>
    <w:p w:rsidR="00DB3BB7" w:rsidRPr="004B3A86" w:rsidRDefault="00803BAA" w:rsidP="00C629F9">
      <w:pPr>
        <w:pStyle w:val="Nagwek4"/>
      </w:pPr>
      <w:r w:rsidRPr="004B3A86">
        <w:t xml:space="preserve">Za najkorzystniejszą zostanie uznana oferta </w:t>
      </w:r>
      <w:r w:rsidR="00833A58" w:rsidRPr="004B3A86">
        <w:t>która otrzyma największ</w:t>
      </w:r>
      <w:r w:rsidR="00DB3BB7" w:rsidRPr="004B3A86">
        <w:t>ą</w:t>
      </w:r>
      <w:r w:rsidR="00836BB9" w:rsidRPr="004B3A86">
        <w:t xml:space="preserve"> ilość punktów</w:t>
      </w:r>
      <w:r w:rsidR="00E277A4" w:rsidRPr="004B3A86">
        <w:t xml:space="preserve"> </w:t>
      </w:r>
      <w:r w:rsidR="00C629F9" w:rsidRPr="004B3A86">
        <w:t>o</w:t>
      </w:r>
      <w:r w:rsidR="00E277A4" w:rsidRPr="004B3A86">
        <w:t>bliczon</w:t>
      </w:r>
      <w:r w:rsidR="00C629F9" w:rsidRPr="004B3A86">
        <w:t>ą</w:t>
      </w:r>
      <w:r w:rsidR="00E277A4" w:rsidRPr="004B3A86">
        <w:t xml:space="preserve"> wg wzoru:</w:t>
      </w:r>
    </w:p>
    <w:p w:rsidR="00F42CE7" w:rsidRPr="004B3A86" w:rsidRDefault="00F42CE7" w:rsidP="00DB3BB7">
      <w:pPr>
        <w:ind w:left="-17"/>
        <w:rPr>
          <w:sz w:val="22"/>
        </w:rPr>
      </w:pPr>
    </w:p>
    <w:p w:rsidR="00DB3BB7" w:rsidRPr="004B3A86" w:rsidRDefault="00DB3BB7" w:rsidP="00DB3BB7">
      <w:pPr>
        <w:ind w:left="-17"/>
        <w:rPr>
          <w:sz w:val="22"/>
        </w:rPr>
      </w:pPr>
      <w:r w:rsidRPr="004B3A86">
        <w:rPr>
          <w:sz w:val="22"/>
        </w:rPr>
        <w:t xml:space="preserve">                                                 </w:t>
      </w:r>
      <w:r w:rsidRPr="004B3A86">
        <w:rPr>
          <w:sz w:val="22"/>
        </w:rPr>
        <w:tab/>
        <w:t xml:space="preserve">        Najniższa zaoferowana</w:t>
      </w:r>
      <w:r w:rsidR="000C76BF" w:rsidRPr="004B3A86">
        <w:rPr>
          <w:sz w:val="22"/>
        </w:rPr>
        <w:t xml:space="preserve"> w </w:t>
      </w:r>
      <w:r w:rsidRPr="004B3A86">
        <w:rPr>
          <w:sz w:val="22"/>
        </w:rPr>
        <w:t xml:space="preserve">ofercie cena brutto </w:t>
      </w:r>
    </w:p>
    <w:p w:rsidR="00DB3BB7" w:rsidRPr="004B3A86" w:rsidRDefault="00DB3BB7" w:rsidP="00DB3BB7">
      <w:pPr>
        <w:ind w:left="-17"/>
        <w:rPr>
          <w:sz w:val="22"/>
        </w:rPr>
      </w:pPr>
      <w:r w:rsidRPr="004B3A86">
        <w:rPr>
          <w:sz w:val="22"/>
        </w:rPr>
        <w:t xml:space="preserve">Liczba punktów badanej oferty =     ---------------------------------------------------------- </w:t>
      </w:r>
      <w:r w:rsidR="00836BB9" w:rsidRPr="004B3A86">
        <w:rPr>
          <w:sz w:val="22"/>
        </w:rPr>
        <w:t xml:space="preserve"> </w:t>
      </w:r>
      <w:r w:rsidR="00001A4B" w:rsidRPr="004B3A86">
        <w:rPr>
          <w:sz w:val="22"/>
        </w:rPr>
        <w:t>*100</w:t>
      </w:r>
    </w:p>
    <w:p w:rsidR="00730ECB" w:rsidRPr="004B3A86" w:rsidRDefault="00DB3BB7" w:rsidP="00DB3BB7">
      <w:pPr>
        <w:rPr>
          <w:sz w:val="22"/>
        </w:rPr>
      </w:pPr>
      <w:r w:rsidRPr="004B3A86">
        <w:rPr>
          <w:sz w:val="22"/>
        </w:rPr>
        <w:t xml:space="preserve">                                                                                      Cena brutto badanej oferty</w:t>
      </w:r>
    </w:p>
    <w:p w:rsidR="00EC44C8" w:rsidRPr="004B3A86" w:rsidRDefault="00EC44C8" w:rsidP="00DB3BB7">
      <w:pPr>
        <w:rPr>
          <w:sz w:val="22"/>
        </w:rPr>
      </w:pPr>
    </w:p>
    <w:p w:rsidR="00F42CE7" w:rsidRPr="004B3A86" w:rsidRDefault="00EC44C8" w:rsidP="00EC44C8">
      <w:pPr>
        <w:pStyle w:val="Nagwek4"/>
      </w:pPr>
      <w:r w:rsidRPr="004B3A86">
        <w:t>Zamawiający określił w opisie przedmiotu zamówienia wymagania jakościowe odnoszące się do głównych elementów składających się na przedmiot zamówienia.</w:t>
      </w:r>
    </w:p>
    <w:p w:rsidR="00730ECB" w:rsidRPr="004B3A86" w:rsidRDefault="00803BAA" w:rsidP="006024D9">
      <w:pPr>
        <w:pStyle w:val="Nagwek3"/>
      </w:pPr>
      <w:bookmarkStart w:id="50" w:name="_Toc119526144"/>
      <w:r w:rsidRPr="004B3A86">
        <w:t>Informacje</w:t>
      </w:r>
      <w:r w:rsidR="000C76BF" w:rsidRPr="004B3A86">
        <w:t xml:space="preserve"> o </w:t>
      </w:r>
      <w:r w:rsidRPr="004B3A86">
        <w:t>formalnościach, jakie muszą zostać dopełnione po wyborze oferty</w:t>
      </w:r>
      <w:r w:rsidR="000C76BF" w:rsidRPr="004B3A86">
        <w:t xml:space="preserve"> w </w:t>
      </w:r>
      <w:r w:rsidRPr="004B3A86">
        <w:t>celu zawarcia umowy</w:t>
      </w:r>
      <w:r w:rsidR="000C76BF" w:rsidRPr="004B3A86">
        <w:t xml:space="preserve"> w </w:t>
      </w:r>
      <w:r w:rsidRPr="004B3A86">
        <w:t>sprawie zamówienia publicznego</w:t>
      </w:r>
      <w:bookmarkEnd w:id="50"/>
      <w:r w:rsidRPr="004B3A86">
        <w:t xml:space="preserve"> </w:t>
      </w:r>
    </w:p>
    <w:p w:rsidR="00730ECB" w:rsidRPr="004B3A86" w:rsidRDefault="00803BAA" w:rsidP="0079574A">
      <w:pPr>
        <w:pStyle w:val="Nagwek4"/>
      </w:pPr>
      <w:r w:rsidRPr="004B3A86">
        <w:t>Wykonawca, którego oferta została wybrana jako najkorzystniejsza, zostanie poinformowany przez Zamawiającego</w:t>
      </w:r>
      <w:r w:rsidR="000C76BF" w:rsidRPr="004B3A86">
        <w:t xml:space="preserve"> o </w:t>
      </w:r>
      <w:r w:rsidRPr="004B3A86">
        <w:t>miejscu</w:t>
      </w:r>
      <w:r w:rsidR="000C76BF" w:rsidRPr="004B3A86">
        <w:t xml:space="preserve"> i </w:t>
      </w:r>
      <w:r w:rsidRPr="004B3A86">
        <w:t xml:space="preserve">terminie podpisania umowy.  </w:t>
      </w:r>
    </w:p>
    <w:p w:rsidR="00245CD0" w:rsidRPr="004B3A86" w:rsidRDefault="00245CD0" w:rsidP="0079574A">
      <w:pPr>
        <w:pStyle w:val="Nagwek4"/>
      </w:pPr>
      <w:r w:rsidRPr="004B3A86">
        <w:t>Wykonawca,</w:t>
      </w:r>
      <w:r w:rsidR="000C76BF" w:rsidRPr="004B3A86">
        <w:t xml:space="preserve"> o </w:t>
      </w:r>
      <w:r w:rsidRPr="004B3A86">
        <w:t>którym mowa</w:t>
      </w:r>
      <w:r w:rsidR="000C76BF" w:rsidRPr="004B3A86">
        <w:t xml:space="preserve"> w </w:t>
      </w:r>
      <w:r w:rsidRPr="004B3A86">
        <w:t>ust. 1, ma obowiązek zawrzeć umowę</w:t>
      </w:r>
      <w:r w:rsidR="000C76BF" w:rsidRPr="004B3A86">
        <w:t xml:space="preserve"> w </w:t>
      </w:r>
      <w:r w:rsidRPr="004B3A86">
        <w:t>sprawie zamówienia na warunkach określonych we wzorze umowy stanowiącym Załącznik Nr</w:t>
      </w:r>
      <w:r w:rsidR="004210CF" w:rsidRPr="004B3A86">
        <w:t> </w:t>
      </w:r>
      <w:r w:rsidR="00B76F06" w:rsidRPr="004B3A86">
        <w:t>2 </w:t>
      </w:r>
      <w:r w:rsidR="000C76BF" w:rsidRPr="004B3A86">
        <w:t>do </w:t>
      </w:r>
      <w:proofErr w:type="spellStart"/>
      <w:r w:rsidRPr="004B3A86">
        <w:t>SWZ</w:t>
      </w:r>
      <w:proofErr w:type="spellEnd"/>
      <w:r w:rsidRPr="004B3A86">
        <w:t>.</w:t>
      </w:r>
    </w:p>
    <w:p w:rsidR="00381AB3" w:rsidRPr="004B3A86" w:rsidRDefault="00381AB3" w:rsidP="00BE107D">
      <w:pPr>
        <w:pStyle w:val="Nagwek4"/>
      </w:pPr>
      <w:r w:rsidRPr="004B3A86">
        <w:t>Przed podpisaniem umowy Wykonawca</w:t>
      </w:r>
      <w:r w:rsidR="00245CD0" w:rsidRPr="004B3A86">
        <w:t xml:space="preserve"> przedstawi Zamawiającemu:</w:t>
      </w:r>
    </w:p>
    <w:p w:rsidR="00730ECB" w:rsidRPr="004B3A86" w:rsidRDefault="00803BAA" w:rsidP="0079574A">
      <w:pPr>
        <w:pStyle w:val="Nagwek5"/>
      </w:pPr>
      <w:r w:rsidRPr="004B3A86">
        <w:t xml:space="preserve"> umowę regulującą współpracę Wykonawców</w:t>
      </w:r>
      <w:r w:rsidR="00245CD0" w:rsidRPr="004B3A86">
        <w:t xml:space="preserve"> wspólnie ubiegający się</w:t>
      </w:r>
      <w:r w:rsidR="000C76BF" w:rsidRPr="004B3A86">
        <w:t xml:space="preserve"> o </w:t>
      </w:r>
      <w:r w:rsidR="00245CD0" w:rsidRPr="004B3A86">
        <w:t>udzielenie zamówienia (jeżeli dotyczy);</w:t>
      </w:r>
    </w:p>
    <w:p w:rsidR="00227982" w:rsidRPr="004B3A86" w:rsidRDefault="00E1354F" w:rsidP="0079574A">
      <w:pPr>
        <w:pStyle w:val="Nagwek5"/>
      </w:pPr>
      <w:r w:rsidRPr="004B3A86">
        <w:t>nazwy, dane kontaktowe oraz przedstawicieli, podwykonawców zaangażowanych</w:t>
      </w:r>
      <w:r w:rsidR="000C76BF" w:rsidRPr="004B3A86">
        <w:t xml:space="preserve"> w </w:t>
      </w:r>
      <w:r w:rsidRPr="004B3A86">
        <w:t>r</w:t>
      </w:r>
      <w:r w:rsidR="00D0105E" w:rsidRPr="004B3A86">
        <w:t>ealizację</w:t>
      </w:r>
      <w:r w:rsidRPr="004B3A86">
        <w:t xml:space="preserve"> usługi, jeżeli są już znani</w:t>
      </w:r>
      <w:r w:rsidR="00D0105E" w:rsidRPr="004B3A86">
        <w:t>.</w:t>
      </w:r>
    </w:p>
    <w:p w:rsidR="00730ECB" w:rsidRPr="004B3A86" w:rsidRDefault="00803BAA" w:rsidP="006024D9">
      <w:pPr>
        <w:pStyle w:val="Nagwek3"/>
      </w:pPr>
      <w:bookmarkStart w:id="51" w:name="_Toc119526145"/>
      <w:r w:rsidRPr="004B3A86">
        <w:t>Pouczenie</w:t>
      </w:r>
      <w:r w:rsidR="000C76BF" w:rsidRPr="004B3A86">
        <w:t xml:space="preserve"> o </w:t>
      </w:r>
      <w:r w:rsidRPr="004B3A86">
        <w:t>środkach ochrony prawnej przysługujących Wykonawcy</w:t>
      </w:r>
      <w:bookmarkEnd w:id="51"/>
      <w:r w:rsidRPr="004B3A86">
        <w:t xml:space="preserve"> </w:t>
      </w:r>
    </w:p>
    <w:p w:rsidR="00730ECB" w:rsidRPr="004B3A86" w:rsidRDefault="00803BAA" w:rsidP="0079574A">
      <w:pPr>
        <w:pStyle w:val="Nagwek4"/>
      </w:pPr>
      <w:r w:rsidRPr="004B3A86">
        <w:t xml:space="preserve">Środki ochrony prawnej </w:t>
      </w:r>
      <w:r w:rsidR="00324361" w:rsidRPr="004B3A86">
        <w:t>przysługują</w:t>
      </w:r>
      <w:r w:rsidRPr="004B3A86">
        <w:rPr>
          <w:rFonts w:eastAsia="Arial" w:cs="Arial"/>
        </w:rPr>
        <w:t xml:space="preserve"> </w:t>
      </w:r>
      <w:r w:rsidRPr="004B3A86">
        <w:t xml:space="preserve">Wykonawcy, </w:t>
      </w:r>
      <w:r w:rsidR="00324361" w:rsidRPr="004B3A86">
        <w:t>jeżeli</w:t>
      </w:r>
      <w:r w:rsidRPr="004B3A86">
        <w:rPr>
          <w:rFonts w:eastAsia="Arial" w:cs="Arial"/>
        </w:rPr>
        <w:t>̇</w:t>
      </w:r>
      <w:r w:rsidRPr="004B3A86">
        <w:t xml:space="preserve"> ma lub miał interes</w:t>
      </w:r>
      <w:r w:rsidR="000C76BF" w:rsidRPr="004B3A86">
        <w:t xml:space="preserve"> w </w:t>
      </w:r>
      <w:r w:rsidRPr="004B3A86">
        <w:t xml:space="preserve">uzyskaniu </w:t>
      </w:r>
      <w:r w:rsidR="00324361" w:rsidRPr="004B3A86">
        <w:t>zamówienia</w:t>
      </w:r>
      <w:r w:rsidRPr="004B3A86">
        <w:t xml:space="preserve"> oraz </w:t>
      </w:r>
      <w:r w:rsidR="00324361" w:rsidRPr="004B3A86">
        <w:t>poniós</w:t>
      </w:r>
      <w:r w:rsidR="00324361" w:rsidRPr="004B3A86">
        <w:rPr>
          <w:rFonts w:eastAsia="Arial" w:cs="Arial"/>
        </w:rPr>
        <w:t>ł</w:t>
      </w:r>
      <w:r w:rsidRPr="004B3A86">
        <w:t xml:space="preserve"> lub </w:t>
      </w:r>
      <w:r w:rsidR="00324361" w:rsidRPr="004B3A86">
        <w:t>moż</w:t>
      </w:r>
      <w:r w:rsidR="00324361" w:rsidRPr="004B3A86">
        <w:rPr>
          <w:rFonts w:eastAsia="Arial" w:cs="Arial"/>
        </w:rPr>
        <w:t>e</w:t>
      </w:r>
      <w:r w:rsidRPr="004B3A86">
        <w:t xml:space="preserve"> </w:t>
      </w:r>
      <w:r w:rsidR="00324361" w:rsidRPr="004B3A86">
        <w:t>ponieść</w:t>
      </w:r>
      <w:r w:rsidRPr="004B3A86">
        <w:rPr>
          <w:rFonts w:eastAsia="Arial" w:cs="Arial"/>
        </w:rPr>
        <w:t xml:space="preserve"> </w:t>
      </w:r>
      <w:r w:rsidR="00324361" w:rsidRPr="004B3A86">
        <w:t>szkodę</w:t>
      </w:r>
      <w:r w:rsidR="000C76BF" w:rsidRPr="004B3A86">
        <w:rPr>
          <w:rFonts w:eastAsia="Arial" w:cs="Arial"/>
        </w:rPr>
        <w:t xml:space="preserve"> w </w:t>
      </w:r>
      <w:r w:rsidRPr="004B3A86">
        <w:t xml:space="preserve">wyniku naruszenia przez </w:t>
      </w:r>
      <w:r w:rsidR="00324361" w:rsidRPr="004B3A86">
        <w:t>Zamawiającego</w:t>
      </w:r>
      <w:r w:rsidRPr="004B3A86">
        <w:t xml:space="preserve"> </w:t>
      </w:r>
      <w:r w:rsidR="00324361" w:rsidRPr="004B3A86">
        <w:t>przepisów</w:t>
      </w:r>
      <w:r w:rsidRPr="004B3A86">
        <w:t xml:space="preserve"> </w:t>
      </w:r>
      <w:r w:rsidR="00C13A0A" w:rsidRPr="004B3A86">
        <w:t xml:space="preserve">ustawy </w:t>
      </w:r>
      <w:proofErr w:type="spellStart"/>
      <w:r w:rsidR="00C13A0A" w:rsidRPr="004B3A86">
        <w:t>P</w:t>
      </w:r>
      <w:r w:rsidRPr="004B3A86">
        <w:t>zp</w:t>
      </w:r>
      <w:proofErr w:type="spellEnd"/>
      <w:r w:rsidRPr="004B3A86">
        <w:t>.</w:t>
      </w:r>
    </w:p>
    <w:p w:rsidR="00730ECB" w:rsidRPr="004B3A86" w:rsidRDefault="00803BAA" w:rsidP="0079574A">
      <w:pPr>
        <w:pStyle w:val="Nagwek4"/>
      </w:pPr>
      <w:r w:rsidRPr="004B3A86">
        <w:t xml:space="preserve">Odwołanie przysługuje na: </w:t>
      </w:r>
    </w:p>
    <w:p w:rsidR="007F5265" w:rsidRPr="004B3A86" w:rsidRDefault="007F5265" w:rsidP="007F5265">
      <w:pPr>
        <w:pStyle w:val="Nagwek5"/>
      </w:pPr>
      <w:r w:rsidRPr="004B3A86">
        <w:t>niezgodną z przepisami ustawy czynność zamawiaj</w:t>
      </w:r>
      <w:r w:rsidR="0004453E" w:rsidRPr="004B3A86">
        <w:t>ącego, podjętą w postępowaniu o </w:t>
      </w:r>
      <w:r w:rsidRPr="004B3A86">
        <w:t>udzielenie zamówienia, o zawarcie umowy ramowej, dynamicznym systemie zakupów, systemie kwalifikowania wyk</w:t>
      </w:r>
      <w:r w:rsidR="0004453E" w:rsidRPr="004B3A86">
        <w:t>onawców lub konkursie, w tym na </w:t>
      </w:r>
      <w:r w:rsidRPr="004B3A86">
        <w:t>projektowane postanowienie umowy;</w:t>
      </w:r>
    </w:p>
    <w:p w:rsidR="007F5265" w:rsidRPr="004B3A86" w:rsidRDefault="007F5265" w:rsidP="007F5265">
      <w:pPr>
        <w:pStyle w:val="Nagwek5"/>
      </w:pPr>
      <w:r w:rsidRPr="004B3A86">
        <w:t>zaniechanie czynności w postępowaniu o udzielenie zamówienia, o zawarcie umowy ramowej, dynamicznym systemie zakupów, systemie kwalifikowania wykonawców lub konkursie, do której zamawiający był obowiązany na podstawie ustawy;</w:t>
      </w:r>
    </w:p>
    <w:p w:rsidR="007F5265" w:rsidRPr="004B3A86" w:rsidRDefault="007F5265" w:rsidP="007F5265">
      <w:pPr>
        <w:pStyle w:val="Nagwek5"/>
      </w:pPr>
      <w:r w:rsidRPr="004B3A86">
        <w:t xml:space="preserve">zaniechanie przeprowadzenia postępowania o udzielenie zamówienia lub zorganizowania konkursu na podstawie ustawy, mimo że zamawiający był do tego obowiązany. </w:t>
      </w:r>
    </w:p>
    <w:p w:rsidR="00730ECB" w:rsidRPr="004B3A86" w:rsidRDefault="00803BAA" w:rsidP="007F5265">
      <w:pPr>
        <w:pStyle w:val="Nagwek4"/>
      </w:pPr>
      <w:r w:rsidRPr="004B3A86">
        <w:t xml:space="preserve">Odwołanie wnosi </w:t>
      </w:r>
      <w:r w:rsidR="00324361" w:rsidRPr="004B3A86">
        <w:t>się</w:t>
      </w:r>
      <w:r w:rsidR="000C76BF" w:rsidRPr="004B3A86">
        <w:rPr>
          <w:rFonts w:eastAsia="Arial" w:cs="Arial"/>
        </w:rPr>
        <w:t xml:space="preserve"> do </w:t>
      </w:r>
      <w:r w:rsidRPr="004B3A86">
        <w:t>Prezesa Krajowej Izby Odwoławczej</w:t>
      </w:r>
      <w:r w:rsidR="000C76BF" w:rsidRPr="004B3A86">
        <w:t xml:space="preserve"> w </w:t>
      </w:r>
      <w:r w:rsidRPr="004B3A86">
        <w:t>formie pisemnej albo</w:t>
      </w:r>
      <w:r w:rsidR="000C76BF" w:rsidRPr="004B3A86">
        <w:t xml:space="preserve"> w </w:t>
      </w:r>
      <w:r w:rsidRPr="004B3A86">
        <w:t>formie elektronicznej albo</w:t>
      </w:r>
      <w:r w:rsidR="000C76BF" w:rsidRPr="004B3A86">
        <w:t xml:space="preserve"> w </w:t>
      </w:r>
      <w:r w:rsidRPr="004B3A86">
        <w:t xml:space="preserve">postaci elektronicznej opatrzone podpisem zaufanym. </w:t>
      </w:r>
    </w:p>
    <w:p w:rsidR="00730ECB" w:rsidRPr="004B3A86" w:rsidRDefault="00803BAA" w:rsidP="0079574A">
      <w:pPr>
        <w:pStyle w:val="Nagwek4"/>
      </w:pPr>
      <w:r w:rsidRPr="004B3A86">
        <w:t>Na orzeczenie Krajowej Izby Odwoławczej oraz postanowienie Prezesa Krajowej Izby Odwoławczej,</w:t>
      </w:r>
      <w:r w:rsidR="000C76BF" w:rsidRPr="004B3A86">
        <w:t xml:space="preserve"> o </w:t>
      </w:r>
      <w:r w:rsidR="0007137B" w:rsidRPr="004B3A86">
        <w:t>którym</w:t>
      </w:r>
      <w:r w:rsidRPr="004B3A86">
        <w:t xml:space="preserve"> mowa</w:t>
      </w:r>
      <w:r w:rsidR="000C76BF" w:rsidRPr="004B3A86">
        <w:t xml:space="preserve"> w </w:t>
      </w:r>
      <w:r w:rsidRPr="004B3A86">
        <w:t xml:space="preserve">art. 519 ust. 1 </w:t>
      </w:r>
      <w:r w:rsidR="00C13A0A" w:rsidRPr="004B3A86">
        <w:t xml:space="preserve">ustawy </w:t>
      </w:r>
      <w:proofErr w:type="spellStart"/>
      <w:r w:rsidR="00C13A0A" w:rsidRPr="004B3A86">
        <w:t>P</w:t>
      </w:r>
      <w:r w:rsidRPr="004B3A86">
        <w:t>zp</w:t>
      </w:r>
      <w:proofErr w:type="spellEnd"/>
      <w:r w:rsidRPr="004B3A86">
        <w:t>, stronom oraz uczestnikom post</w:t>
      </w:r>
      <w:r w:rsidR="00671FFA" w:rsidRPr="004B3A86">
        <w:t>ę</w:t>
      </w:r>
      <w:r w:rsidRPr="004B3A86">
        <w:t>powania</w:t>
      </w:r>
      <w:r w:rsidRPr="004B3A86">
        <w:rPr>
          <w:rFonts w:eastAsia="Arial" w:cs="Arial"/>
        </w:rPr>
        <w:t>̨</w:t>
      </w:r>
      <w:r w:rsidRPr="004B3A86">
        <w:t xml:space="preserve"> odwoławczego przysługuje skarga</w:t>
      </w:r>
      <w:r w:rsidR="000C76BF" w:rsidRPr="004B3A86">
        <w:t xml:space="preserve"> do </w:t>
      </w:r>
      <w:r w:rsidRPr="004B3A86">
        <w:t>sadu.</w:t>
      </w:r>
      <w:r w:rsidRPr="004B3A86">
        <w:rPr>
          <w:rFonts w:eastAsia="Arial" w:cs="Arial"/>
        </w:rPr>
        <w:t>̨</w:t>
      </w:r>
      <w:r w:rsidRPr="004B3A86">
        <w:t xml:space="preserve"> </w:t>
      </w:r>
      <w:r w:rsidR="0007137B" w:rsidRPr="004B3A86">
        <w:t>Skargę</w:t>
      </w:r>
      <w:r w:rsidRPr="004B3A86">
        <w:rPr>
          <w:rFonts w:eastAsia="Arial" w:cs="Arial"/>
        </w:rPr>
        <w:t xml:space="preserve"> </w:t>
      </w:r>
      <w:r w:rsidRPr="004B3A86">
        <w:t xml:space="preserve">wnosi </w:t>
      </w:r>
      <w:r w:rsidR="0007137B" w:rsidRPr="004B3A86">
        <w:t>się</w:t>
      </w:r>
      <w:r w:rsidR="000C76BF" w:rsidRPr="004B3A86">
        <w:rPr>
          <w:rFonts w:eastAsia="Arial" w:cs="Arial"/>
        </w:rPr>
        <w:t xml:space="preserve"> do </w:t>
      </w:r>
      <w:r w:rsidRPr="004B3A86">
        <w:t>S</w:t>
      </w:r>
      <w:r w:rsidR="007F5265" w:rsidRPr="004B3A86">
        <w:t>ą</w:t>
      </w:r>
      <w:r w:rsidRPr="004B3A86">
        <w:t>d</w:t>
      </w:r>
      <w:r w:rsidR="007F5265" w:rsidRPr="004B3A86">
        <w:t>u</w:t>
      </w:r>
      <w:r w:rsidRPr="004B3A86">
        <w:t xml:space="preserve"> </w:t>
      </w:r>
      <w:r w:rsidR="0007137B" w:rsidRPr="004B3A86">
        <w:t>Okręgoweg</w:t>
      </w:r>
      <w:r w:rsidR="007F5265" w:rsidRPr="004B3A86">
        <w:t>o</w:t>
      </w:r>
      <w:r w:rsidR="000C76BF" w:rsidRPr="004B3A86">
        <w:t xml:space="preserve"> w </w:t>
      </w:r>
      <w:r w:rsidRPr="004B3A86">
        <w:t>Warszawie</w:t>
      </w:r>
      <w:r w:rsidR="0078251A" w:rsidRPr="004B3A86">
        <w:t xml:space="preserve"> za </w:t>
      </w:r>
      <w:r w:rsidR="0007137B" w:rsidRPr="004B3A86">
        <w:t>pośrednictwem</w:t>
      </w:r>
      <w:r w:rsidRPr="004B3A86">
        <w:t xml:space="preserve"> Prezesa Krajowej Izby Odwoławczej. </w:t>
      </w:r>
    </w:p>
    <w:p w:rsidR="00730ECB" w:rsidRPr="004B3A86" w:rsidRDefault="00803BAA" w:rsidP="0079574A">
      <w:pPr>
        <w:pStyle w:val="Nagwek4"/>
      </w:pPr>
      <w:r w:rsidRPr="004B3A86">
        <w:t>Szczegółowe informacje dotyczące środków ochrony prawnej określone są</w:t>
      </w:r>
      <w:r w:rsidR="000C76BF" w:rsidRPr="004B3A86">
        <w:t xml:space="preserve"> w </w:t>
      </w:r>
      <w:r w:rsidRPr="004B3A86">
        <w:t xml:space="preserve">Dziale IX „Środki ochrony prawnej” </w:t>
      </w:r>
      <w:r w:rsidR="00A17B69" w:rsidRPr="004B3A86">
        <w:t xml:space="preserve"> ustawy </w:t>
      </w:r>
      <w:proofErr w:type="spellStart"/>
      <w:r w:rsidR="00A17B69" w:rsidRPr="004B3A86">
        <w:t>Pzp</w:t>
      </w:r>
      <w:proofErr w:type="spellEnd"/>
      <w:r w:rsidRPr="004B3A86">
        <w:t xml:space="preserve">. </w:t>
      </w:r>
    </w:p>
    <w:p w:rsidR="00730ECB" w:rsidRPr="004B3A86" w:rsidRDefault="00803BAA" w:rsidP="006024D9">
      <w:pPr>
        <w:pStyle w:val="Nagwek3"/>
      </w:pPr>
      <w:bookmarkStart w:id="52" w:name="_Toc119526146"/>
      <w:r w:rsidRPr="004B3A86">
        <w:t>Załączniki</w:t>
      </w:r>
      <w:r w:rsidR="000C76BF" w:rsidRPr="004B3A86">
        <w:t xml:space="preserve"> do </w:t>
      </w:r>
      <w:proofErr w:type="spellStart"/>
      <w:r w:rsidRPr="004B3A86">
        <w:t>SWZ</w:t>
      </w:r>
      <w:proofErr w:type="spellEnd"/>
      <w:r w:rsidR="00CA7C32" w:rsidRPr="004B3A86">
        <w:t>:</w:t>
      </w:r>
      <w:bookmarkEnd w:id="52"/>
      <w:r w:rsidRPr="004B3A86">
        <w:t xml:space="preserve"> </w:t>
      </w:r>
    </w:p>
    <w:p w:rsidR="00730ECB" w:rsidRPr="004B3A86" w:rsidRDefault="00803BAA" w:rsidP="0079574A">
      <w:pPr>
        <w:pStyle w:val="Nagwek4"/>
      </w:pPr>
      <w:r w:rsidRPr="004B3A86">
        <w:t xml:space="preserve">Integralną częścią niniejszej </w:t>
      </w:r>
      <w:proofErr w:type="spellStart"/>
      <w:r w:rsidRPr="004B3A86">
        <w:t>SWZ</w:t>
      </w:r>
      <w:proofErr w:type="spellEnd"/>
      <w:r w:rsidRPr="004B3A86">
        <w:t xml:space="preserve"> </w:t>
      </w:r>
      <w:r w:rsidR="00C53F4E" w:rsidRPr="004B3A86">
        <w:t>stanowią następujące załączniki</w:t>
      </w:r>
      <w:r w:rsidR="00B64BE0" w:rsidRPr="004B3A86">
        <w:t>:</w:t>
      </w:r>
      <w:r w:rsidRPr="004B3A86">
        <w:t xml:space="preserve"> </w:t>
      </w:r>
    </w:p>
    <w:p w:rsidR="00EB6406" w:rsidRPr="004B3A86" w:rsidRDefault="00C53F4E" w:rsidP="0079574A">
      <w:pPr>
        <w:pStyle w:val="Nagwek5"/>
      </w:pPr>
      <w:r w:rsidRPr="004B3A86">
        <w:t>Załącznik nr 1</w:t>
      </w:r>
      <w:r w:rsidR="008D49B3" w:rsidRPr="004B3A86">
        <w:t xml:space="preserve">. </w:t>
      </w:r>
      <w:r w:rsidR="00421443" w:rsidRPr="004B3A86">
        <w:t>Opis przedmiotu zamówienia (Szczegółowy opis przedmiotu zamówienia</w:t>
      </w:r>
      <w:r w:rsidR="00B76F06" w:rsidRPr="004B3A86">
        <w:t xml:space="preserve"> – w odrębnym pliku</w:t>
      </w:r>
      <w:r w:rsidR="00421443" w:rsidRPr="004B3A86">
        <w:t>)</w:t>
      </w:r>
      <w:r w:rsidR="008D49B3" w:rsidRPr="004B3A86">
        <w:t>:</w:t>
      </w:r>
    </w:p>
    <w:p w:rsidR="00730ECB" w:rsidRPr="004B3A86" w:rsidRDefault="00C53F4E" w:rsidP="0079574A">
      <w:pPr>
        <w:pStyle w:val="Nagwek5"/>
      </w:pPr>
      <w:r w:rsidRPr="004B3A86">
        <w:t xml:space="preserve">Załącznik nr </w:t>
      </w:r>
      <w:r w:rsidR="00B76F06" w:rsidRPr="004B3A86">
        <w:t>2</w:t>
      </w:r>
      <w:r w:rsidRPr="004B3A86">
        <w:t xml:space="preserve">: </w:t>
      </w:r>
      <w:r w:rsidR="00803BAA" w:rsidRPr="004B3A86">
        <w:t>Projekt umowy</w:t>
      </w:r>
      <w:r w:rsidR="000C76BF" w:rsidRPr="004B3A86">
        <w:t xml:space="preserve"> w </w:t>
      </w:r>
      <w:r w:rsidR="00803BAA" w:rsidRPr="004B3A86">
        <w:t>sprawie zamówienia publicznego</w:t>
      </w:r>
      <w:r w:rsidR="00467D9E" w:rsidRPr="004B3A86">
        <w:t xml:space="preserve"> </w:t>
      </w:r>
      <w:r w:rsidR="00756A8E" w:rsidRPr="004B3A86">
        <w:t xml:space="preserve">wraz z umową powierzenia  przetwarzania danych osobowych </w:t>
      </w:r>
      <w:r w:rsidR="00467D9E" w:rsidRPr="004B3A86">
        <w:t>(w odrębnym pliku)</w:t>
      </w:r>
      <w:r w:rsidR="00D50056" w:rsidRPr="004B3A86">
        <w:t xml:space="preserve"> </w:t>
      </w:r>
      <w:r w:rsidR="00803BAA" w:rsidRPr="004B3A86">
        <w:t xml:space="preserve">; </w:t>
      </w:r>
    </w:p>
    <w:p w:rsidR="00C53F4E" w:rsidRPr="004B3A86" w:rsidRDefault="00C53F4E" w:rsidP="0079574A">
      <w:pPr>
        <w:pStyle w:val="Nagwek5"/>
      </w:pPr>
      <w:r w:rsidRPr="004B3A86">
        <w:t xml:space="preserve">Załącznik nr </w:t>
      </w:r>
      <w:r w:rsidR="00B76F06" w:rsidRPr="004B3A86">
        <w:t>3</w:t>
      </w:r>
      <w:r w:rsidRPr="004B3A86">
        <w:t xml:space="preserve">: </w:t>
      </w:r>
      <w:r w:rsidR="00803BAA" w:rsidRPr="004B3A86">
        <w:t>Oświadczenie</w:t>
      </w:r>
      <w:r w:rsidRPr="004B3A86">
        <w:t xml:space="preserve"> składane na podstawie art. 125 ust. 1 ustawy </w:t>
      </w:r>
      <w:proofErr w:type="spellStart"/>
      <w:r w:rsidRPr="004B3A86">
        <w:t>Pzp</w:t>
      </w:r>
      <w:proofErr w:type="spellEnd"/>
      <w:r w:rsidR="00803BAA" w:rsidRPr="004B3A86">
        <w:t>;</w:t>
      </w:r>
    </w:p>
    <w:p w:rsidR="00730ECB" w:rsidRPr="004B3A86" w:rsidRDefault="00803BAA" w:rsidP="0079574A">
      <w:pPr>
        <w:pStyle w:val="Nagwek5"/>
      </w:pPr>
      <w:r w:rsidRPr="004B3A86">
        <w:t xml:space="preserve"> </w:t>
      </w:r>
      <w:r w:rsidR="00C53F4E" w:rsidRPr="004B3A86">
        <w:t xml:space="preserve">Załącznik nr </w:t>
      </w:r>
      <w:r w:rsidR="00B76F06" w:rsidRPr="004B3A86">
        <w:t>4</w:t>
      </w:r>
      <w:r w:rsidR="00612D97" w:rsidRPr="004B3A86">
        <w:t>: Oświadczenie Wykonawców wspólnie ubiegających się</w:t>
      </w:r>
      <w:r w:rsidR="000C76BF" w:rsidRPr="004B3A86">
        <w:t xml:space="preserve"> o </w:t>
      </w:r>
      <w:r w:rsidR="00612D97" w:rsidRPr="004B3A86">
        <w:t xml:space="preserve">udzielenie zamówienia składane na podstawie art. 117 ust. 4 ustawy </w:t>
      </w:r>
      <w:proofErr w:type="spellStart"/>
      <w:r w:rsidR="00612D97" w:rsidRPr="004B3A86">
        <w:t>Pzp</w:t>
      </w:r>
      <w:proofErr w:type="spellEnd"/>
      <w:r w:rsidR="00612D97" w:rsidRPr="004B3A86">
        <w:t>;</w:t>
      </w:r>
    </w:p>
    <w:p w:rsidR="00612D97" w:rsidRPr="004B3A86" w:rsidRDefault="00612D97" w:rsidP="0079574A">
      <w:pPr>
        <w:pStyle w:val="Nagwek5"/>
      </w:pPr>
      <w:r w:rsidRPr="004B3A86">
        <w:t xml:space="preserve">Załącznik nr </w:t>
      </w:r>
      <w:r w:rsidR="00B76F06" w:rsidRPr="004B3A86">
        <w:t>5</w:t>
      </w:r>
      <w:r w:rsidRPr="004B3A86">
        <w:t xml:space="preserve">: Wykaz </w:t>
      </w:r>
      <w:r w:rsidR="00690581" w:rsidRPr="004B3A86">
        <w:t>zamówień</w:t>
      </w:r>
      <w:r w:rsidRPr="004B3A86">
        <w:t>, potwierdzający spełnienie warunku udziału</w:t>
      </w:r>
      <w:r w:rsidR="000C76BF" w:rsidRPr="004B3A86">
        <w:t xml:space="preserve"> w </w:t>
      </w:r>
      <w:r w:rsidRPr="004B3A86">
        <w:t>postępowaniu</w:t>
      </w:r>
      <w:r w:rsidR="000C76BF" w:rsidRPr="004B3A86">
        <w:t xml:space="preserve"> w </w:t>
      </w:r>
      <w:r w:rsidRPr="004B3A86">
        <w:t>zakresie posiadania doświadczenia;</w:t>
      </w:r>
    </w:p>
    <w:p w:rsidR="00612D97" w:rsidRPr="004B3A86" w:rsidRDefault="00612D97" w:rsidP="0079574A">
      <w:pPr>
        <w:pStyle w:val="Nagwek5"/>
      </w:pPr>
      <w:r w:rsidRPr="004B3A86">
        <w:t xml:space="preserve">Załącznik nr </w:t>
      </w:r>
      <w:r w:rsidR="00B76F06" w:rsidRPr="004B3A86">
        <w:t>6</w:t>
      </w:r>
      <w:r w:rsidRPr="004B3A86">
        <w:t>: Zobowiązanie</w:t>
      </w:r>
      <w:r w:rsidR="000C76BF" w:rsidRPr="004B3A86">
        <w:t xml:space="preserve"> do </w:t>
      </w:r>
      <w:r w:rsidRPr="004B3A86">
        <w:t>oddania</w:t>
      </w:r>
      <w:r w:rsidR="000C76BF" w:rsidRPr="004B3A86">
        <w:t xml:space="preserve"> do </w:t>
      </w:r>
      <w:r w:rsidRPr="004B3A86">
        <w:t>dyspozycji niezbędnych zasobów</w:t>
      </w:r>
      <w:r w:rsidR="004210CF" w:rsidRPr="004B3A86">
        <w:t>;</w:t>
      </w:r>
    </w:p>
    <w:p w:rsidR="00D80E71" w:rsidRPr="004B3A86" w:rsidRDefault="00D80E71" w:rsidP="0079574A">
      <w:pPr>
        <w:pStyle w:val="Nagwek5"/>
      </w:pPr>
      <w:r w:rsidRPr="004B3A86">
        <w:t xml:space="preserve">Załącznik nr </w:t>
      </w:r>
      <w:r w:rsidR="00B76F06" w:rsidRPr="004B3A86">
        <w:t>7</w:t>
      </w:r>
      <w:r w:rsidRPr="004B3A86">
        <w:t xml:space="preserve">: Oświadczenie o aktualności informacji; </w:t>
      </w:r>
    </w:p>
    <w:p w:rsidR="00A22462" w:rsidRPr="004B3A86" w:rsidRDefault="00A22462">
      <w:pPr>
        <w:pStyle w:val="Nagwek5"/>
      </w:pPr>
      <w:r w:rsidRPr="004B3A86">
        <w:t xml:space="preserve">Załącznik nr </w:t>
      </w:r>
      <w:r w:rsidR="005A3291" w:rsidRPr="004B3A86">
        <w:t>8</w:t>
      </w:r>
      <w:r w:rsidRPr="004B3A86">
        <w:t xml:space="preserve"> Oświadczenie wykonawcy o braku przynależności do grupy kapitałowej. </w:t>
      </w:r>
    </w:p>
    <w:p w:rsidR="00730ECB" w:rsidRPr="004B3A86" w:rsidRDefault="00612D97" w:rsidP="0079574A">
      <w:pPr>
        <w:pStyle w:val="Nagwek5"/>
      </w:pPr>
      <w:r w:rsidRPr="004B3A86">
        <w:t xml:space="preserve">Załącznik nr </w:t>
      </w:r>
      <w:r w:rsidR="005A3291" w:rsidRPr="004B3A86">
        <w:t>9</w:t>
      </w:r>
      <w:r w:rsidRPr="004B3A86">
        <w:t xml:space="preserve">: </w:t>
      </w:r>
      <w:r w:rsidR="00803BAA" w:rsidRPr="004B3A86">
        <w:t>Klauzula informacyjna dotycząca p</w:t>
      </w:r>
      <w:r w:rsidRPr="004B3A86">
        <w:t>rzetwarzania danych osobowych</w:t>
      </w:r>
      <w:r w:rsidR="00D80E71" w:rsidRPr="004B3A86">
        <w:t>.</w:t>
      </w:r>
    </w:p>
    <w:p w:rsidR="00D80E71" w:rsidRPr="004B3A86" w:rsidRDefault="00D80E71" w:rsidP="00833A58">
      <w:pPr>
        <w:pStyle w:val="Podpis"/>
      </w:pPr>
    </w:p>
    <w:p w:rsidR="00833A58" w:rsidRPr="004B3A86" w:rsidRDefault="00833A58" w:rsidP="00833A58">
      <w:pPr>
        <w:pStyle w:val="Podpis"/>
      </w:pPr>
      <w:r w:rsidRPr="004B3A86">
        <w:t xml:space="preserve">Dyrektor Sądu </w:t>
      </w:r>
      <w:r w:rsidR="0008493D" w:rsidRPr="004B3A86">
        <w:t>Rejonowego</w:t>
      </w:r>
      <w:r w:rsidR="000C76BF" w:rsidRPr="004B3A86">
        <w:t xml:space="preserve"> w </w:t>
      </w:r>
      <w:r w:rsidR="0008493D" w:rsidRPr="004B3A86">
        <w:t>Sokółce</w:t>
      </w:r>
    </w:p>
    <w:p w:rsidR="00730ECB" w:rsidRPr="004B3A86" w:rsidRDefault="00730ECB" w:rsidP="00833A58">
      <w:pPr>
        <w:pStyle w:val="Podpis"/>
      </w:pPr>
    </w:p>
    <w:p w:rsidR="001D69B4" w:rsidRPr="004B3A86" w:rsidRDefault="0008493D" w:rsidP="00833A58">
      <w:pPr>
        <w:pStyle w:val="Podpis"/>
      </w:pPr>
      <w:r w:rsidRPr="004B3A86">
        <w:t xml:space="preserve">Iwona </w:t>
      </w:r>
      <w:proofErr w:type="spellStart"/>
      <w:r w:rsidRPr="004B3A86">
        <w:t>Gudalewska</w:t>
      </w:r>
      <w:proofErr w:type="spellEnd"/>
    </w:p>
    <w:p w:rsidR="000C76BF" w:rsidRPr="004B3A86" w:rsidRDefault="000C76BF">
      <w:pPr>
        <w:spacing w:after="160" w:line="259" w:lineRule="auto"/>
      </w:pPr>
    </w:p>
    <w:p w:rsidR="001D69B4" w:rsidRPr="004B3A86" w:rsidRDefault="006627C6">
      <w:pPr>
        <w:spacing w:after="160" w:line="259" w:lineRule="auto"/>
        <w:rPr>
          <w:b/>
        </w:rPr>
      </w:pPr>
      <w:r w:rsidRPr="004B3A86">
        <w:t>Sokółka,</w:t>
      </w:r>
      <w:r w:rsidR="0008493D" w:rsidRPr="004B3A86">
        <w:t xml:space="preserve"> </w:t>
      </w:r>
      <w:r w:rsidR="00AD22D1">
        <w:t>14</w:t>
      </w:r>
      <w:r w:rsidR="00AD22D1" w:rsidRPr="004B3A86">
        <w:t xml:space="preserve"> </w:t>
      </w:r>
      <w:r w:rsidR="00D7747A" w:rsidRPr="004B3A86">
        <w:t>listopada 202</w:t>
      </w:r>
      <w:r w:rsidR="00F951E6">
        <w:t>4</w:t>
      </w:r>
      <w:r w:rsidR="00D7747A" w:rsidRPr="004B3A86">
        <w:t xml:space="preserve"> r.  </w:t>
      </w:r>
      <w:r w:rsidR="001D69B4" w:rsidRPr="004B3A86">
        <w:br w:type="page"/>
      </w:r>
    </w:p>
    <w:p w:rsidR="00730ECB" w:rsidRPr="004B3A86" w:rsidRDefault="00730ECB" w:rsidP="00833A58">
      <w:pPr>
        <w:pStyle w:val="Podpis"/>
      </w:pPr>
    </w:p>
    <w:p w:rsidR="00571E37" w:rsidRPr="004B3A86" w:rsidRDefault="00571E37" w:rsidP="00571E37">
      <w:pPr>
        <w:pStyle w:val="Nagwek"/>
        <w:rPr>
          <w:color w:val="auto"/>
        </w:rPr>
      </w:pPr>
      <w:r w:rsidRPr="004B3A86">
        <w:rPr>
          <w:color w:val="auto"/>
        </w:rPr>
        <w:t>Załącznik nr</w:t>
      </w:r>
      <w:r w:rsidR="004B1E3E" w:rsidRPr="004B3A86">
        <w:rPr>
          <w:color w:val="auto"/>
        </w:rPr>
        <w:t xml:space="preserve"> </w:t>
      </w:r>
      <w:r w:rsidR="005A3291" w:rsidRPr="004B3A86">
        <w:rPr>
          <w:color w:val="auto"/>
        </w:rPr>
        <w:t>3</w:t>
      </w:r>
      <w:r w:rsidR="000C76BF" w:rsidRPr="004B3A86">
        <w:rPr>
          <w:color w:val="auto"/>
        </w:rPr>
        <w:t xml:space="preserve"> do </w:t>
      </w:r>
      <w:proofErr w:type="spellStart"/>
      <w:r w:rsidR="001D69B4" w:rsidRPr="004B3A86">
        <w:rPr>
          <w:color w:val="auto"/>
        </w:rPr>
        <w:t>SWZ</w:t>
      </w:r>
      <w:proofErr w:type="spellEnd"/>
    </w:p>
    <w:p w:rsidR="00571E37" w:rsidRPr="004B3A86" w:rsidRDefault="00571E37" w:rsidP="00571E37">
      <w:pPr>
        <w:pStyle w:val="Nagwek"/>
        <w:rPr>
          <w:color w:val="auto"/>
        </w:rPr>
      </w:pPr>
      <w:r w:rsidRPr="004B3A86">
        <w:rPr>
          <w:color w:val="auto"/>
        </w:rPr>
        <w:t xml:space="preserve"> (wzór)</w:t>
      </w:r>
    </w:p>
    <w:p w:rsidR="00C269AA" w:rsidRPr="004B3A86" w:rsidRDefault="00C269AA" w:rsidP="00C269AA">
      <w:pPr>
        <w:pStyle w:val="Zamawiajcy"/>
        <w:rPr>
          <w:b w:val="0"/>
        </w:rPr>
      </w:pPr>
      <w:r w:rsidRPr="004B3A86">
        <w:rPr>
          <w:b w:val="0"/>
        </w:rPr>
        <w:t>Zamawiający:</w:t>
      </w:r>
    </w:p>
    <w:p w:rsidR="00571E37" w:rsidRPr="004B3A86" w:rsidRDefault="008B3802" w:rsidP="00C269AA">
      <w:pPr>
        <w:pStyle w:val="Zamawiajcy"/>
      </w:pPr>
      <w:r w:rsidRPr="004B3A86">
        <w:t>Sąd Rejonowy w Sokółce</w:t>
      </w:r>
    </w:p>
    <w:p w:rsidR="00571E37" w:rsidRPr="004B3A86" w:rsidRDefault="008B3802" w:rsidP="00C269AA">
      <w:pPr>
        <w:pStyle w:val="Zamawiajcy"/>
      </w:pPr>
      <w:r w:rsidRPr="004B3A86">
        <w:t>ul. Marszałka Józefa Piłsudskiego 7</w:t>
      </w:r>
    </w:p>
    <w:p w:rsidR="00571E37" w:rsidRPr="004B3A86" w:rsidRDefault="008B3802" w:rsidP="00C269AA">
      <w:pPr>
        <w:pStyle w:val="Zamawiajcy"/>
      </w:pPr>
      <w:r w:rsidRPr="004B3A86">
        <w:rPr>
          <w:szCs w:val="20"/>
        </w:rPr>
        <w:t>16-100 Sokółka</w:t>
      </w:r>
      <w:r w:rsidR="00571E37" w:rsidRPr="004B3A86">
        <w:rPr>
          <w:szCs w:val="20"/>
        </w:rPr>
        <w:t xml:space="preserve">  </w:t>
      </w:r>
    </w:p>
    <w:p w:rsidR="00571E37" w:rsidRPr="004B3A86" w:rsidRDefault="00571E37" w:rsidP="00571E37"/>
    <w:p w:rsidR="00730ECB" w:rsidRPr="004B3A86" w:rsidRDefault="00803BAA" w:rsidP="00F55C35">
      <w:r w:rsidRPr="004B3A86">
        <w:t xml:space="preserve">Wykonawca: </w:t>
      </w:r>
    </w:p>
    <w:p w:rsidR="000066E2" w:rsidRPr="004B3A86" w:rsidRDefault="000066E2" w:rsidP="000066E2">
      <w:pPr>
        <w:ind w:right="4110"/>
        <w:jc w:val="center"/>
      </w:pPr>
      <w:r w:rsidRPr="004B3A86">
        <w:t>..................................................................................</w:t>
      </w:r>
    </w:p>
    <w:p w:rsidR="000066E2" w:rsidRPr="004B3A86" w:rsidRDefault="000066E2" w:rsidP="000066E2">
      <w:pPr>
        <w:ind w:right="4110"/>
        <w:jc w:val="center"/>
      </w:pPr>
      <w:r w:rsidRPr="004B3A86">
        <w:t>..................................................................................</w:t>
      </w:r>
    </w:p>
    <w:p w:rsidR="000066E2" w:rsidRPr="004B3A86" w:rsidRDefault="000066E2" w:rsidP="000066E2">
      <w:pPr>
        <w:ind w:right="4252"/>
        <w:jc w:val="center"/>
        <w:rPr>
          <w:sz w:val="20"/>
        </w:rPr>
      </w:pPr>
      <w:r w:rsidRPr="004B3A86">
        <w:rPr>
          <w:sz w:val="20"/>
        </w:rPr>
        <w:t>(pełna nazwa)</w:t>
      </w:r>
    </w:p>
    <w:p w:rsidR="000066E2" w:rsidRPr="004B3A86" w:rsidRDefault="000066E2" w:rsidP="000066E2">
      <w:pPr>
        <w:ind w:left="851" w:hanging="862"/>
      </w:pPr>
      <w:r w:rsidRPr="004B3A86">
        <w:t>Adres:…………………………………………………………………………………………… …………………………………………………………………………………………</w:t>
      </w:r>
    </w:p>
    <w:p w:rsidR="008750E6" w:rsidRPr="004B3A86" w:rsidRDefault="000066E2" w:rsidP="008750E6">
      <w:pPr>
        <w:tabs>
          <w:tab w:val="left" w:pos="709"/>
        </w:tabs>
        <w:ind w:left="851" w:hanging="862"/>
      </w:pPr>
      <w:r w:rsidRPr="004B3A86">
        <w:t xml:space="preserve">Kraj </w:t>
      </w:r>
      <w:r w:rsidRPr="004B3A86">
        <w:tab/>
        <w:t>…….………………………………..</w:t>
      </w:r>
      <w:r w:rsidR="008750E6" w:rsidRPr="004B3A86">
        <w:t xml:space="preserve"> </w:t>
      </w:r>
    </w:p>
    <w:p w:rsidR="008750E6" w:rsidRPr="004B3A86" w:rsidRDefault="008750E6" w:rsidP="008750E6">
      <w:pPr>
        <w:tabs>
          <w:tab w:val="left" w:pos="709"/>
          <w:tab w:val="left" w:pos="4111"/>
          <w:tab w:val="left" w:pos="5103"/>
        </w:tabs>
        <w:ind w:left="851" w:hanging="862"/>
      </w:pPr>
      <w:r w:rsidRPr="004B3A86">
        <w:t xml:space="preserve">NIP: </w:t>
      </w:r>
      <w:r w:rsidRPr="004B3A86">
        <w:tab/>
      </w:r>
      <w:r w:rsidR="00C77BC6" w:rsidRPr="004B3A86">
        <w:t>…….…………………………</w:t>
      </w:r>
      <w:r w:rsidRPr="004B3A86">
        <w:t xml:space="preserve">, </w:t>
      </w:r>
      <w:r w:rsidRPr="004B3A86">
        <w:tab/>
        <w:t>REGON</w:t>
      </w:r>
      <w:r w:rsidRPr="004B3A86">
        <w:tab/>
        <w:t xml:space="preserve">…….……………………………….. </w:t>
      </w:r>
    </w:p>
    <w:p w:rsidR="000066E2" w:rsidRPr="004B3A86" w:rsidRDefault="000066E2" w:rsidP="008750E6">
      <w:pPr>
        <w:tabs>
          <w:tab w:val="left" w:pos="709"/>
          <w:tab w:val="left" w:pos="4111"/>
          <w:tab w:val="left" w:pos="5103"/>
        </w:tabs>
        <w:ind w:left="851" w:hanging="862"/>
      </w:pPr>
      <w:r w:rsidRPr="004B3A86">
        <w:t>e-mail:</w:t>
      </w:r>
      <w:r w:rsidRPr="004B3A86">
        <w:tab/>
        <w:t>………………</w:t>
      </w:r>
      <w:r w:rsidR="00C77BC6" w:rsidRPr="004B3A86">
        <w:t>……</w:t>
      </w:r>
      <w:r w:rsidRPr="004B3A86">
        <w:t>………………</w:t>
      </w:r>
      <w:r w:rsidR="00AB682B" w:rsidRPr="004B3A86">
        <w:tab/>
      </w:r>
      <w:r w:rsidR="008750E6" w:rsidRPr="004B3A86">
        <w:t>TEL.</w:t>
      </w:r>
      <w:r w:rsidR="00AB682B" w:rsidRPr="004B3A86">
        <w:t>:</w:t>
      </w:r>
      <w:r w:rsidR="008750E6" w:rsidRPr="004B3A86">
        <w:t xml:space="preserve"> </w:t>
      </w:r>
      <w:r w:rsidR="008750E6" w:rsidRPr="004B3A86">
        <w:tab/>
        <w:t>…….………………………………..</w:t>
      </w:r>
    </w:p>
    <w:p w:rsidR="00730ECB" w:rsidRPr="004B3A86" w:rsidRDefault="00803BAA" w:rsidP="00033C56">
      <w:pPr>
        <w:tabs>
          <w:tab w:val="left" w:pos="1666"/>
        </w:tabs>
      </w:pPr>
      <w:r w:rsidRPr="004B3A86">
        <w:lastRenderedPageBreak/>
        <w:t xml:space="preserve"> </w:t>
      </w:r>
      <w:r w:rsidR="00033C56" w:rsidRPr="004B3A86">
        <w:tab/>
      </w:r>
    </w:p>
    <w:p w:rsidR="00730ECB" w:rsidRPr="004B3A86" w:rsidRDefault="00803BAA" w:rsidP="00F55C35">
      <w:r w:rsidRPr="004B3A86">
        <w:rPr>
          <w:u w:color="000000"/>
        </w:rPr>
        <w:t>reprezentowany przez:</w:t>
      </w:r>
      <w:r w:rsidRPr="004B3A86">
        <w:t xml:space="preserve"> </w:t>
      </w:r>
    </w:p>
    <w:p w:rsidR="00730ECB" w:rsidRPr="004B3A86" w:rsidRDefault="000066E2" w:rsidP="00F55C35">
      <w:r w:rsidRPr="004B3A86">
        <w:t>…………………</w:t>
      </w:r>
      <w:r w:rsidR="00C77BC6" w:rsidRPr="004B3A86">
        <w:t>….</w:t>
      </w:r>
      <w:r w:rsidRPr="004B3A86">
        <w:t>…………………………………………………………………………</w:t>
      </w:r>
    </w:p>
    <w:p w:rsidR="000066E2" w:rsidRPr="004B3A86" w:rsidRDefault="000066E2" w:rsidP="000066E2">
      <w:r w:rsidRPr="004B3A86">
        <w:t>………………</w:t>
      </w:r>
      <w:r w:rsidR="00C77BC6" w:rsidRPr="004B3A86">
        <w:t>….</w:t>
      </w:r>
      <w:r w:rsidRPr="004B3A86">
        <w:t>……………………………………………………………………………</w:t>
      </w:r>
    </w:p>
    <w:p w:rsidR="000066E2" w:rsidRPr="004B3A86" w:rsidRDefault="001B23BE" w:rsidP="000066E2">
      <w:r w:rsidRPr="004B3A86">
        <w:t xml:space="preserve">na podstawie </w:t>
      </w:r>
      <w:r w:rsidR="000066E2" w:rsidRPr="004B3A86">
        <w:t>…………………………………………………………………………………</w:t>
      </w:r>
    </w:p>
    <w:p w:rsidR="00730ECB" w:rsidRPr="004B3A86" w:rsidRDefault="00803BAA" w:rsidP="000066E2">
      <w:pPr>
        <w:jc w:val="center"/>
        <w:rPr>
          <w:sz w:val="20"/>
        </w:rPr>
      </w:pPr>
      <w:r w:rsidRPr="004B3A86">
        <w:rPr>
          <w:sz w:val="20"/>
        </w:rPr>
        <w:t>(imię, nazwisko, stanowisko/podstawa</w:t>
      </w:r>
      <w:r w:rsidR="000C76BF" w:rsidRPr="004B3A86">
        <w:rPr>
          <w:sz w:val="20"/>
        </w:rPr>
        <w:t xml:space="preserve"> do </w:t>
      </w:r>
      <w:r w:rsidRPr="004B3A86">
        <w:rPr>
          <w:sz w:val="20"/>
        </w:rPr>
        <w:t>reprezentacji)</w:t>
      </w:r>
    </w:p>
    <w:p w:rsidR="00730ECB" w:rsidRPr="004B3A86" w:rsidRDefault="00803BAA" w:rsidP="00F55C35">
      <w:r w:rsidRPr="004B3A86">
        <w:t xml:space="preserve"> </w:t>
      </w:r>
    </w:p>
    <w:p w:rsidR="0018488F" w:rsidRPr="004B3A86" w:rsidRDefault="00803BAA" w:rsidP="00CA7C32">
      <w:pPr>
        <w:pStyle w:val="Nagwek1"/>
      </w:pPr>
      <w:bookmarkStart w:id="53" w:name="_Toc119526147"/>
      <w:r w:rsidRPr="004B3A86">
        <w:t>Oświadczenie Wykonawcy</w:t>
      </w:r>
      <w:r w:rsidR="00571E37" w:rsidRPr="004B3A86">
        <w:t>/</w:t>
      </w:r>
      <w:r w:rsidR="00033C56" w:rsidRPr="004B3A86">
        <w:t xml:space="preserve"> </w:t>
      </w:r>
      <w:r w:rsidR="00ED0ACB" w:rsidRPr="004B3A86">
        <w:t xml:space="preserve">Podmiotu </w:t>
      </w:r>
      <w:r w:rsidR="00033C56" w:rsidRPr="004B3A86">
        <w:t>udostępniającego zasoby</w:t>
      </w:r>
      <w:r w:rsidR="000E6EFE" w:rsidRPr="004B3A86">
        <w:rPr>
          <w:vertAlign w:val="superscript"/>
        </w:rPr>
        <w:t>*</w:t>
      </w:r>
      <w:bookmarkEnd w:id="53"/>
      <w:r w:rsidR="0018488F" w:rsidRPr="004B3A86">
        <w:t xml:space="preserve"> </w:t>
      </w:r>
    </w:p>
    <w:p w:rsidR="00730ECB" w:rsidRPr="004B3A86" w:rsidRDefault="00803BAA" w:rsidP="0018488F">
      <w:pPr>
        <w:jc w:val="center"/>
      </w:pPr>
      <w:r w:rsidRPr="004B3A86">
        <w:t>składane na podstawie art. 125 ust. 1 ustawy</w:t>
      </w:r>
      <w:r w:rsidR="000C76BF" w:rsidRPr="004B3A86">
        <w:t xml:space="preserve"> z </w:t>
      </w:r>
      <w:r w:rsidRPr="004B3A86">
        <w:t>dnia 11 września 2019 r.</w:t>
      </w:r>
    </w:p>
    <w:p w:rsidR="00730ECB" w:rsidRPr="004B3A86" w:rsidRDefault="00803BAA" w:rsidP="0018488F">
      <w:pPr>
        <w:jc w:val="center"/>
      </w:pPr>
      <w:r w:rsidRPr="004B3A86">
        <w:t xml:space="preserve">Prawo zamówień publicznych (dalej jako: </w:t>
      </w:r>
      <w:proofErr w:type="spellStart"/>
      <w:r w:rsidRPr="004B3A86">
        <w:t>Pzp</w:t>
      </w:r>
      <w:proofErr w:type="spellEnd"/>
      <w:r w:rsidRPr="004B3A86">
        <w:t>)</w:t>
      </w:r>
    </w:p>
    <w:p w:rsidR="00730ECB" w:rsidRPr="004B3A86" w:rsidRDefault="00730ECB" w:rsidP="00F55C35"/>
    <w:p w:rsidR="008750E6" w:rsidRPr="004B3A86" w:rsidRDefault="00803BAA" w:rsidP="0004453E">
      <w:pPr>
        <w:jc w:val="both"/>
      </w:pPr>
      <w:r w:rsidRPr="004B3A86">
        <w:t xml:space="preserve">Na </w:t>
      </w:r>
      <w:r w:rsidR="00062104" w:rsidRPr="004B3A86">
        <w:t xml:space="preserve">potrzeby </w:t>
      </w:r>
      <w:r w:rsidRPr="004B3A86">
        <w:t>postępowania</w:t>
      </w:r>
      <w:r w:rsidR="000C76BF" w:rsidRPr="004B3A86">
        <w:t xml:space="preserve"> o </w:t>
      </w:r>
      <w:r w:rsidRPr="004B3A86">
        <w:t>udziele</w:t>
      </w:r>
      <w:r w:rsidR="00062104" w:rsidRPr="004B3A86">
        <w:t xml:space="preserve">nie zamówienia publicznego </w:t>
      </w:r>
      <w:r w:rsidRPr="004B3A86">
        <w:t xml:space="preserve">pn. </w:t>
      </w:r>
      <w:r w:rsidR="008B3802" w:rsidRPr="004B3A86">
        <w:rPr>
          <w:i/>
        </w:rPr>
        <w:t xml:space="preserve">Usługi porządkowo-czystościowe </w:t>
      </w:r>
      <w:r w:rsidR="00687281" w:rsidRPr="004B3A86">
        <w:rPr>
          <w:i/>
        </w:rPr>
        <w:t>w budynku i posesji Sądu Rejonowego w Sokółce oraz w lokalu archiwum przy ul. Pocztowej 3 w Sokółce</w:t>
      </w:r>
      <w:r w:rsidR="00571E37" w:rsidRPr="004B3A86">
        <w:rPr>
          <w:i/>
          <w:sz w:val="20"/>
        </w:rPr>
        <w:t>,</w:t>
      </w:r>
      <w:r w:rsidRPr="004B3A86">
        <w:rPr>
          <w:i/>
        </w:rPr>
        <w:t xml:space="preserve"> </w:t>
      </w:r>
      <w:r w:rsidR="00A62AC7" w:rsidRPr="004B3A86">
        <w:rPr>
          <w:i/>
        </w:rPr>
        <w:t>(</w:t>
      </w:r>
      <w:r w:rsidR="00657747">
        <w:rPr>
          <w:i/>
        </w:rPr>
        <w:t>A.261.5.2024</w:t>
      </w:r>
      <w:r w:rsidR="00A62AC7" w:rsidRPr="004B3A86">
        <w:rPr>
          <w:i/>
        </w:rPr>
        <w:t xml:space="preserve">) </w:t>
      </w:r>
      <w:r w:rsidRPr="004B3A86">
        <w:t>oświadczam, że</w:t>
      </w:r>
      <w:r w:rsidR="008750E6" w:rsidRPr="004B3A86">
        <w:t>:</w:t>
      </w:r>
    </w:p>
    <w:p w:rsidR="008750E6" w:rsidRPr="004B3A86" w:rsidRDefault="008750E6" w:rsidP="00C77BC6">
      <w:pPr>
        <w:jc w:val="both"/>
      </w:pPr>
      <w:r w:rsidRPr="004B3A86">
        <w:t xml:space="preserve"> - </w:t>
      </w:r>
      <w:r w:rsidR="00A62AC7" w:rsidRPr="004B3A86">
        <w:t>samodzielnie / korzystając</w:t>
      </w:r>
      <w:r w:rsidR="000C76BF" w:rsidRPr="004B3A86">
        <w:t xml:space="preserve"> z </w:t>
      </w:r>
      <w:r w:rsidR="00A62AC7" w:rsidRPr="004B3A86">
        <w:t xml:space="preserve">zasobów </w:t>
      </w:r>
      <w:r w:rsidR="009E7513" w:rsidRPr="004B3A86">
        <w:t xml:space="preserve">wykonawcy / </w:t>
      </w:r>
      <w:r w:rsidR="00B26D45" w:rsidRPr="004B3A86">
        <w:t>pod</w:t>
      </w:r>
      <w:r w:rsidR="00A62AC7" w:rsidRPr="004B3A86">
        <w:t>wykonawcy</w:t>
      </w:r>
      <w:r w:rsidR="009E7513" w:rsidRPr="004B3A86">
        <w:t xml:space="preserve"> </w:t>
      </w:r>
      <w:r w:rsidR="00A62AC7" w:rsidRPr="004B3A86">
        <w:t>/</w:t>
      </w:r>
      <w:r w:rsidR="009E7513" w:rsidRPr="004B3A86">
        <w:t xml:space="preserve"> </w:t>
      </w:r>
      <w:r w:rsidR="00A62AC7" w:rsidRPr="004B3A86">
        <w:t>podmiotu trzeciego: …………………………………………………………………</w:t>
      </w:r>
      <w:r w:rsidR="009E7513" w:rsidRPr="004B3A86">
        <w:t>……..</w:t>
      </w:r>
      <w:r w:rsidR="00A62AC7" w:rsidRPr="004B3A86">
        <w:t xml:space="preserve">……………………………………….. </w:t>
      </w:r>
      <w:r w:rsidRPr="004B3A86">
        <w:t>spełniam warunki udziału</w:t>
      </w:r>
      <w:r w:rsidR="000C76BF" w:rsidRPr="004B3A86">
        <w:t xml:space="preserve"> w </w:t>
      </w:r>
      <w:r w:rsidRPr="004B3A86">
        <w:t>postępowaniu  określone</w:t>
      </w:r>
      <w:r w:rsidR="000C76BF" w:rsidRPr="004B3A86">
        <w:t xml:space="preserve"> w </w:t>
      </w:r>
      <w:r w:rsidRPr="004B3A86">
        <w:t xml:space="preserve">pkt </w:t>
      </w:r>
      <w:r w:rsidR="00212C60" w:rsidRPr="00212C60">
        <w:t>XVII</w:t>
      </w:r>
      <w:r w:rsidRPr="004B3A86">
        <w:t xml:space="preserve"> </w:t>
      </w:r>
      <w:proofErr w:type="spellStart"/>
      <w:r w:rsidRPr="004B3A86">
        <w:t>swz</w:t>
      </w:r>
      <w:proofErr w:type="spellEnd"/>
      <w:r w:rsidRPr="004B3A86">
        <w:t xml:space="preserve"> odnośnie:</w:t>
      </w:r>
    </w:p>
    <w:p w:rsidR="008750E6" w:rsidRPr="004B3A86" w:rsidRDefault="008750E6" w:rsidP="008750E6">
      <w:pPr>
        <w:ind w:left="709" w:hanging="425"/>
      </w:pPr>
      <w:r w:rsidRPr="004B3A86">
        <w:t>1)</w:t>
      </w:r>
      <w:r w:rsidRPr="004B3A86">
        <w:tab/>
        <w:t>sytuacji ekonomicznej lub finansowej,</w:t>
      </w:r>
      <w:r w:rsidRPr="004B3A86">
        <w:rPr>
          <w:vertAlign w:val="superscript"/>
        </w:rPr>
        <w:t xml:space="preserve"> *</w:t>
      </w:r>
    </w:p>
    <w:p w:rsidR="008750E6" w:rsidRPr="004B3A86" w:rsidRDefault="008750E6" w:rsidP="008750E6">
      <w:pPr>
        <w:ind w:left="709" w:hanging="425"/>
      </w:pPr>
      <w:r w:rsidRPr="004B3A86">
        <w:lastRenderedPageBreak/>
        <w:t>2)</w:t>
      </w:r>
      <w:r w:rsidRPr="004B3A86">
        <w:tab/>
        <w:t>zdolności technicznej lub zawodowej,</w:t>
      </w:r>
      <w:r w:rsidRPr="004B3A86">
        <w:rPr>
          <w:vertAlign w:val="superscript"/>
        </w:rPr>
        <w:t xml:space="preserve"> *</w:t>
      </w:r>
    </w:p>
    <w:p w:rsidR="008750E6" w:rsidRPr="004B3A86" w:rsidRDefault="008750E6" w:rsidP="008750E6">
      <w:pPr>
        <w:ind w:left="709" w:hanging="283"/>
      </w:pPr>
      <w:r w:rsidRPr="004B3A86">
        <w:t>a)</w:t>
      </w:r>
      <w:r w:rsidRPr="004B3A86">
        <w:tab/>
        <w:t>w zakresie posiadania doświadczenia,</w:t>
      </w:r>
      <w:r w:rsidRPr="004B3A86">
        <w:rPr>
          <w:vertAlign w:val="superscript"/>
        </w:rPr>
        <w:t xml:space="preserve"> *</w:t>
      </w:r>
    </w:p>
    <w:p w:rsidR="008750E6" w:rsidRPr="004B3A86" w:rsidRDefault="008750E6" w:rsidP="00F55C35">
      <w:r w:rsidRPr="004B3A86">
        <w:t xml:space="preserve">- udostępniam jako </w:t>
      </w:r>
      <w:r w:rsidR="001A1AC5" w:rsidRPr="004B3A86">
        <w:t xml:space="preserve">wykonawca / </w:t>
      </w:r>
      <w:r w:rsidRPr="004B3A86">
        <w:t>podwykonawca</w:t>
      </w:r>
      <w:r w:rsidR="001A1AC5" w:rsidRPr="004B3A86">
        <w:t xml:space="preserve"> </w:t>
      </w:r>
      <w:r w:rsidRPr="004B3A86">
        <w:t>/</w:t>
      </w:r>
      <w:r w:rsidR="001A1AC5" w:rsidRPr="004B3A86">
        <w:t xml:space="preserve"> </w:t>
      </w:r>
      <w:r w:rsidRPr="004B3A86">
        <w:t>podmiot trzeci</w:t>
      </w:r>
      <w:r w:rsidR="001A1AC5" w:rsidRPr="004B3A86">
        <w:rPr>
          <w:vertAlign w:val="superscript"/>
        </w:rPr>
        <w:t>*</w:t>
      </w:r>
      <w:r w:rsidRPr="004B3A86">
        <w:t xml:space="preserve"> zasoby na rzecz Wykonawcy …………………………………………………………………………………</w:t>
      </w:r>
      <w:r w:rsidR="001A1AC5" w:rsidRPr="004B3A86">
        <w:t>……</w:t>
      </w:r>
      <w:r w:rsidRPr="004B3A86">
        <w:t>…….</w:t>
      </w:r>
      <w:r w:rsidR="000C76BF" w:rsidRPr="004B3A86">
        <w:t xml:space="preserve"> w </w:t>
      </w:r>
      <w:r w:rsidRPr="004B3A86">
        <w:t xml:space="preserve">postaci: </w:t>
      </w:r>
    </w:p>
    <w:p w:rsidR="008750E6" w:rsidRPr="004B3A86" w:rsidRDefault="008750E6" w:rsidP="00F55C35">
      <w:r w:rsidRPr="004B3A86">
        <w:t>…………………………………………………………………………………………………………………………………</w:t>
      </w:r>
    </w:p>
    <w:p w:rsidR="008750E6" w:rsidRPr="004B3A86" w:rsidRDefault="008750E6" w:rsidP="00F55C35">
      <w:pPr>
        <w:rPr>
          <w:u w:val="single"/>
        </w:rPr>
      </w:pPr>
      <w:r w:rsidRPr="004B3A86">
        <w:rPr>
          <w:u w:val="single"/>
        </w:rPr>
        <w:t>oraz</w:t>
      </w:r>
    </w:p>
    <w:p w:rsidR="00730ECB" w:rsidRPr="004B3A86" w:rsidRDefault="006B278C" w:rsidP="00D9666B">
      <w:pPr>
        <w:ind w:left="284" w:hanging="284"/>
        <w:jc w:val="both"/>
      </w:pPr>
      <w:r w:rsidRPr="004B3A86">
        <w:t>-</w:t>
      </w:r>
      <w:r w:rsidRPr="004B3A86">
        <w:tab/>
      </w:r>
      <w:r w:rsidR="00803BAA" w:rsidRPr="004B3A86">
        <w:t xml:space="preserve"> nie podlegam wykluczeniu</w:t>
      </w:r>
      <w:r w:rsidR="000C76BF" w:rsidRPr="004B3A86">
        <w:t xml:space="preserve"> z </w:t>
      </w:r>
      <w:r w:rsidR="00803BAA" w:rsidRPr="004B3A86">
        <w:t>postępowania na podstawie</w:t>
      </w:r>
      <w:r w:rsidR="000066E2" w:rsidRPr="004B3A86">
        <w:t xml:space="preserve"> art. 108 ust. 1 ustawy </w:t>
      </w:r>
      <w:proofErr w:type="spellStart"/>
      <w:r w:rsidR="000066E2" w:rsidRPr="004B3A86">
        <w:t>Pzp</w:t>
      </w:r>
      <w:proofErr w:type="spellEnd"/>
      <w:r w:rsidR="000066E2" w:rsidRPr="004B3A86">
        <w:t xml:space="preserve"> oraz art. 109 ust</w:t>
      </w:r>
      <w:r w:rsidR="00421C1A" w:rsidRPr="004B3A86">
        <w:t>.</w:t>
      </w:r>
      <w:r w:rsidR="000066E2" w:rsidRPr="004B3A86">
        <w:t xml:space="preserve"> </w:t>
      </w:r>
      <w:r w:rsidR="008018DC" w:rsidRPr="004B3A86">
        <w:t>1</w:t>
      </w:r>
      <w:r w:rsidR="00421C1A" w:rsidRPr="004B3A86">
        <w:t xml:space="preserve"> pkt 1</w:t>
      </w:r>
      <w:r w:rsidR="00074D1D" w:rsidRPr="004B3A86">
        <w:t xml:space="preserve">, </w:t>
      </w:r>
      <w:r w:rsidR="008018DC" w:rsidRPr="004B3A86">
        <w:t>4</w:t>
      </w:r>
      <w:r w:rsidR="00074D1D" w:rsidRPr="004B3A86">
        <w:t xml:space="preserve"> i 5 </w:t>
      </w:r>
      <w:r w:rsidR="008018DC" w:rsidRPr="004B3A86">
        <w:t>ustawy</w:t>
      </w:r>
      <w:r w:rsidR="000C76BF" w:rsidRPr="004B3A86">
        <w:t xml:space="preserve"> z </w:t>
      </w:r>
      <w:r w:rsidR="008018DC" w:rsidRPr="004B3A86">
        <w:t>dnia 11 września 2019 r. Prawo zamówień publicznych</w:t>
      </w:r>
      <w:r w:rsidRPr="004B3A86">
        <w:t>,</w:t>
      </w:r>
    </w:p>
    <w:p w:rsidR="006B278C" w:rsidRPr="004B3A86" w:rsidRDefault="006B278C" w:rsidP="00D9666B">
      <w:pPr>
        <w:ind w:left="284" w:hanging="284"/>
        <w:jc w:val="both"/>
        <w:rPr>
          <w:rStyle w:val="Nagwek7Znak"/>
        </w:rPr>
      </w:pPr>
      <w:r w:rsidRPr="004B3A86">
        <w:t>-</w:t>
      </w:r>
      <w:r w:rsidRPr="004B3A86">
        <w:tab/>
        <w:t>nie podlegam wykluczeniu z post</w:t>
      </w:r>
      <w:r w:rsidR="003F2FFF" w:rsidRPr="004B3A86">
        <w:t>ę</w:t>
      </w:r>
      <w:r w:rsidRPr="004B3A86">
        <w:t>powania na podstawie art. 7 ust. 1 ustawy z dnia 13 kwietnia 2022 r. o szczególnych rozwiązaniach w zakresie przeciwdziałania wspieraniu agresji na Ukrainę.</w:t>
      </w:r>
    </w:p>
    <w:p w:rsidR="008750E6" w:rsidRPr="004B3A86" w:rsidRDefault="008750E6" w:rsidP="009C7E73"/>
    <w:p w:rsidR="00730ECB" w:rsidRPr="004B3A86" w:rsidRDefault="00803BAA" w:rsidP="009C7E73">
      <w:r w:rsidRPr="004B3A86">
        <w:t xml:space="preserve">…………….……. </w:t>
      </w:r>
      <w:r w:rsidRPr="004B3A86">
        <w:rPr>
          <w:i/>
          <w:sz w:val="20"/>
        </w:rPr>
        <w:t>(miejscowość)</w:t>
      </w:r>
      <w:r w:rsidRPr="004B3A86">
        <w:rPr>
          <w:i/>
        </w:rPr>
        <w:t xml:space="preserve">, </w:t>
      </w:r>
      <w:r w:rsidRPr="004B3A86">
        <w:t xml:space="preserve">dnia ………….……. r.  </w:t>
      </w:r>
    </w:p>
    <w:p w:rsidR="00730ECB" w:rsidRPr="004B3A86" w:rsidRDefault="00803BAA" w:rsidP="00F55C35">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w:t>
      </w:r>
      <w:r w:rsidR="00C269AA" w:rsidRPr="004B3A86">
        <w:t>……………</w:t>
      </w:r>
      <w:r w:rsidRPr="004B3A86">
        <w:t xml:space="preserve">…… </w:t>
      </w:r>
    </w:p>
    <w:p w:rsidR="00730ECB" w:rsidRPr="004B3A86" w:rsidRDefault="00803BAA" w:rsidP="00F55C35">
      <w:r w:rsidRPr="004B3A86">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r>
      <w:r w:rsidRPr="004B3A86">
        <w:rPr>
          <w:i/>
        </w:rPr>
        <w:t xml:space="preserve">(podpis) </w:t>
      </w:r>
    </w:p>
    <w:p w:rsidR="00730ECB" w:rsidRPr="004B3A86" w:rsidRDefault="00803BAA" w:rsidP="00F55C35">
      <w:r w:rsidRPr="004B3A86">
        <w:t xml:space="preserve"> </w:t>
      </w:r>
    </w:p>
    <w:p w:rsidR="00730ECB" w:rsidRPr="004B3A86" w:rsidRDefault="00803BAA" w:rsidP="00F55C35">
      <w:r w:rsidRPr="004B3A86">
        <w:lastRenderedPageBreak/>
        <w:t>Oświadczam,</w:t>
      </w:r>
      <w:r w:rsidR="000C76BF" w:rsidRPr="004B3A86">
        <w:t xml:space="preserve"> że </w:t>
      </w:r>
      <w:r w:rsidRPr="004B3A86">
        <w:t>zachodzą</w:t>
      </w:r>
      <w:r w:rsidR="000C76BF" w:rsidRPr="004B3A86">
        <w:t xml:space="preserve"> w </w:t>
      </w:r>
      <w:r w:rsidRPr="004B3A86">
        <w:t>stosunku</w:t>
      </w:r>
      <w:r w:rsidR="000C76BF" w:rsidRPr="004B3A86">
        <w:t xml:space="preserve"> do </w:t>
      </w:r>
      <w:r w:rsidRPr="004B3A86">
        <w:t>mnie podstawy wykluczenia</w:t>
      </w:r>
      <w:r w:rsidR="000C76BF" w:rsidRPr="004B3A86">
        <w:t xml:space="preserve"> z </w:t>
      </w:r>
      <w:r w:rsidRPr="004B3A86">
        <w:t>postępowania na podstawie art. ……</w:t>
      </w:r>
      <w:r w:rsidR="008750E6" w:rsidRPr="004B3A86">
        <w:t>……………….</w:t>
      </w:r>
      <w:r w:rsidRPr="004B3A86">
        <w:t xml:space="preserve">……. ustawy </w:t>
      </w:r>
      <w:proofErr w:type="spellStart"/>
      <w:r w:rsidRPr="004B3A86">
        <w:t>Pzp</w:t>
      </w:r>
      <w:proofErr w:type="spellEnd"/>
      <w:r w:rsidRPr="004B3A86">
        <w:t xml:space="preserve"> </w:t>
      </w:r>
      <w:r w:rsidRPr="004B3A86">
        <w:rPr>
          <w:i/>
          <w:sz w:val="20"/>
        </w:rPr>
        <w:t>(podać mającą zastosowanie podstawę wykluczenia)</w:t>
      </w:r>
      <w:r w:rsidRPr="004B3A86">
        <w:rPr>
          <w:i/>
        </w:rPr>
        <w:t>.</w:t>
      </w:r>
      <w:r w:rsidRPr="004B3A86">
        <w:t xml:space="preserve"> Jednocześnie oświadczam,</w:t>
      </w:r>
      <w:r w:rsidR="000C76BF" w:rsidRPr="004B3A86">
        <w:t xml:space="preserve"> że w </w:t>
      </w:r>
      <w:r w:rsidRPr="004B3A86">
        <w:t>związku</w:t>
      </w:r>
      <w:r w:rsidR="000C76BF" w:rsidRPr="004B3A86">
        <w:t xml:space="preserve"> z </w:t>
      </w:r>
      <w:r w:rsidRPr="004B3A86">
        <w:t xml:space="preserve">ww. okolicznością, na podstawie art. 110 ust. 2 ustawy </w:t>
      </w:r>
      <w:proofErr w:type="spellStart"/>
      <w:r w:rsidRPr="004B3A86">
        <w:t>Pzp</w:t>
      </w:r>
      <w:proofErr w:type="spellEnd"/>
      <w:r w:rsidRPr="004B3A86">
        <w:t xml:space="preserve"> podjąłem następujące środki naprawcze: </w:t>
      </w:r>
    </w:p>
    <w:p w:rsidR="00730ECB" w:rsidRPr="004B3A86" w:rsidRDefault="00803BAA" w:rsidP="00F55C35">
      <w:r w:rsidRPr="004B3A86">
        <w:t>………………………………………………………………………………………………… …………………………………………………………………………………………………</w:t>
      </w:r>
    </w:p>
    <w:p w:rsidR="00730ECB" w:rsidRPr="004B3A86" w:rsidRDefault="00803BAA" w:rsidP="00F55C35">
      <w:r w:rsidRPr="004B3A86">
        <w:t xml:space="preserve">………………………………………………………………………………………………… </w:t>
      </w:r>
    </w:p>
    <w:p w:rsidR="00730ECB" w:rsidRPr="004B3A86" w:rsidRDefault="00803BAA" w:rsidP="00F55C35">
      <w:r w:rsidRPr="004B3A86">
        <w:t xml:space="preserve"> </w:t>
      </w:r>
    </w:p>
    <w:p w:rsidR="00730ECB" w:rsidRPr="004B3A86" w:rsidRDefault="00803BAA" w:rsidP="00F55C35">
      <w:r w:rsidRPr="004B3A86">
        <w:t xml:space="preserve">…………….……. </w:t>
      </w:r>
      <w:r w:rsidRPr="004B3A86">
        <w:rPr>
          <w:i/>
          <w:sz w:val="20"/>
        </w:rPr>
        <w:t>(miejscowość)</w:t>
      </w:r>
      <w:r w:rsidRPr="004B3A86">
        <w:rPr>
          <w:i/>
        </w:rPr>
        <w:t xml:space="preserve">, </w:t>
      </w:r>
      <w:r w:rsidRPr="004B3A86">
        <w:t xml:space="preserve">dnia …………………. r.  </w:t>
      </w:r>
    </w:p>
    <w:p w:rsidR="00730ECB" w:rsidRPr="004B3A86" w:rsidRDefault="00803BAA" w:rsidP="00F55C35">
      <w:r w:rsidRPr="004B3A86">
        <w:t xml:space="preserve"> </w:t>
      </w:r>
    </w:p>
    <w:p w:rsidR="00730ECB" w:rsidRPr="004B3A86" w:rsidRDefault="00803BAA" w:rsidP="009C7E73">
      <w:pPr>
        <w:jc w:val="right"/>
      </w:pPr>
      <w:r w:rsidRPr="004B3A86">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p>
    <w:p w:rsidR="00730ECB" w:rsidRPr="004B3A86" w:rsidRDefault="00803BAA" w:rsidP="00F55C35">
      <w:r w:rsidRPr="004B3A86">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r>
      <w:r w:rsidRPr="004B3A86">
        <w:rPr>
          <w:i/>
          <w:sz w:val="20"/>
        </w:rPr>
        <w:t>(podpis)</w:t>
      </w:r>
      <w:r w:rsidRPr="004B3A86">
        <w:rPr>
          <w:i/>
        </w:rPr>
        <w:t xml:space="preserve"> </w:t>
      </w:r>
    </w:p>
    <w:p w:rsidR="00730ECB" w:rsidRPr="004B3A86" w:rsidRDefault="00803BAA" w:rsidP="00F55C35">
      <w:r w:rsidRPr="004B3A86">
        <w:t xml:space="preserve"> </w:t>
      </w:r>
    </w:p>
    <w:p w:rsidR="00730ECB" w:rsidRPr="004B3A86" w:rsidRDefault="00803BAA" w:rsidP="00F55C35">
      <w:r w:rsidRPr="004B3A86">
        <w:t xml:space="preserve"> </w:t>
      </w:r>
    </w:p>
    <w:p w:rsidR="00730ECB" w:rsidRPr="004B3A86" w:rsidRDefault="00803BAA" w:rsidP="009C7E73">
      <w:pPr>
        <w:jc w:val="center"/>
        <w:rPr>
          <w:b/>
        </w:rPr>
      </w:pPr>
      <w:r w:rsidRPr="004B3A86">
        <w:rPr>
          <w:b/>
        </w:rPr>
        <w:t>OŚWIADCZENIE DOTYCZĄCE PODANYCH INFORMACJI:</w:t>
      </w:r>
    </w:p>
    <w:p w:rsidR="00730ECB" w:rsidRPr="004B3A86" w:rsidRDefault="00803BAA" w:rsidP="00F55C35">
      <w:r w:rsidRPr="004B3A86">
        <w:t xml:space="preserve"> </w:t>
      </w:r>
    </w:p>
    <w:p w:rsidR="00730ECB" w:rsidRPr="004B3A86" w:rsidRDefault="00803BAA" w:rsidP="00F55C35">
      <w:r w:rsidRPr="004B3A86">
        <w:t>Oświadczam,</w:t>
      </w:r>
      <w:r w:rsidR="000C76BF" w:rsidRPr="004B3A86">
        <w:t xml:space="preserve"> że </w:t>
      </w:r>
      <w:r w:rsidRPr="004B3A86">
        <w:t>wszystkie informacje podane</w:t>
      </w:r>
      <w:r w:rsidR="000C76BF" w:rsidRPr="004B3A86">
        <w:t xml:space="preserve"> w </w:t>
      </w:r>
      <w:r w:rsidR="001A1AC5" w:rsidRPr="004B3A86">
        <w:t>powyższych oświadczeniach są </w:t>
      </w:r>
      <w:r w:rsidRPr="004B3A86">
        <w:t xml:space="preserve">aktualne </w:t>
      </w:r>
      <w:r w:rsidR="000C76BF" w:rsidRPr="004B3A86">
        <w:rPr>
          <w:rFonts w:eastAsia="Arial" w:cs="Arial"/>
        </w:rPr>
        <w:t>i </w:t>
      </w:r>
      <w:r w:rsidRPr="004B3A86">
        <w:t>zgodne</w:t>
      </w:r>
      <w:r w:rsidR="000C76BF" w:rsidRPr="004B3A86">
        <w:t xml:space="preserve"> z </w:t>
      </w:r>
      <w:r w:rsidRPr="004B3A86">
        <w:t>prawdą oraz zostały przedstawione</w:t>
      </w:r>
      <w:r w:rsidR="000C76BF" w:rsidRPr="004B3A86">
        <w:t xml:space="preserve"> z </w:t>
      </w:r>
      <w:r w:rsidRPr="004B3A86">
        <w:t>pełną świadomością konsekwencji wprowadzenia Zamawiającego</w:t>
      </w:r>
      <w:r w:rsidR="000C76BF" w:rsidRPr="004B3A86">
        <w:t xml:space="preserve"> w </w:t>
      </w:r>
      <w:r w:rsidRPr="004B3A86">
        <w:t xml:space="preserve">błąd przy przedstawianiu informacji. </w:t>
      </w:r>
    </w:p>
    <w:p w:rsidR="00730ECB" w:rsidRPr="004B3A86" w:rsidRDefault="00803BAA" w:rsidP="00F55C35">
      <w:r w:rsidRPr="004B3A86">
        <w:t xml:space="preserve"> </w:t>
      </w:r>
    </w:p>
    <w:p w:rsidR="00730ECB" w:rsidRPr="004B3A86" w:rsidRDefault="00803BAA" w:rsidP="00F55C35">
      <w:r w:rsidRPr="004B3A86">
        <w:lastRenderedPageBreak/>
        <w:t xml:space="preserve"> </w:t>
      </w:r>
    </w:p>
    <w:p w:rsidR="00730ECB" w:rsidRPr="004B3A86" w:rsidRDefault="00803BAA" w:rsidP="00F55C35">
      <w:r w:rsidRPr="004B3A86">
        <w:t>…………….…….</w:t>
      </w:r>
      <w:r w:rsidRPr="004B3A86">
        <w:rPr>
          <w:i/>
          <w:sz w:val="20"/>
        </w:rPr>
        <w:t xml:space="preserve"> (miejscowość)</w:t>
      </w:r>
      <w:r w:rsidRPr="004B3A86">
        <w:rPr>
          <w:i/>
        </w:rPr>
        <w:t xml:space="preserve">, </w:t>
      </w:r>
      <w:r w:rsidRPr="004B3A86">
        <w:t xml:space="preserve">dnia …………………. r.  </w:t>
      </w:r>
    </w:p>
    <w:p w:rsidR="00730ECB" w:rsidRPr="004B3A86" w:rsidRDefault="00803BAA" w:rsidP="00F55C35">
      <w:r w:rsidRPr="004B3A86">
        <w:t xml:space="preserve"> </w:t>
      </w:r>
    </w:p>
    <w:p w:rsidR="00730ECB" w:rsidRPr="004B3A86" w:rsidRDefault="00803BAA" w:rsidP="009C7E73">
      <w:pPr>
        <w:jc w:val="right"/>
      </w:pPr>
      <w:r w:rsidRPr="004B3A86">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p>
    <w:p w:rsidR="00730ECB" w:rsidRPr="004B3A86" w:rsidRDefault="00803BAA" w:rsidP="00F55C35">
      <w:r w:rsidRPr="004B3A86">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t xml:space="preserve"> </w:t>
      </w:r>
      <w:r w:rsidRPr="004B3A86">
        <w:tab/>
      </w:r>
      <w:r w:rsidRPr="004B3A86">
        <w:rPr>
          <w:i/>
          <w:sz w:val="20"/>
        </w:rPr>
        <w:t xml:space="preserve">(podpis) </w:t>
      </w:r>
    </w:p>
    <w:p w:rsidR="00730ECB" w:rsidRPr="004B3A86" w:rsidRDefault="00803BAA" w:rsidP="00F55C35">
      <w:r w:rsidRPr="004B3A86">
        <w:t xml:space="preserve"> </w:t>
      </w:r>
    </w:p>
    <w:p w:rsidR="004E36B3" w:rsidRPr="004B3A86" w:rsidRDefault="001A1AC5">
      <w:pPr>
        <w:spacing w:after="160" w:line="259" w:lineRule="auto"/>
        <w:rPr>
          <w:sz w:val="16"/>
        </w:rPr>
      </w:pPr>
      <w:r w:rsidRPr="004B3A86">
        <w:rPr>
          <w:sz w:val="16"/>
        </w:rPr>
        <w:t xml:space="preserve">*     niepotrzebne skreślić lub usunąć. </w:t>
      </w:r>
      <w:r w:rsidR="004E36B3" w:rsidRPr="004B3A86">
        <w:rPr>
          <w:b/>
          <w:bCs/>
          <w:i/>
          <w:iCs/>
          <w:sz w:val="16"/>
        </w:rPr>
        <w:br w:type="page"/>
      </w:r>
    </w:p>
    <w:p w:rsidR="004E36B3" w:rsidRPr="004B3A86" w:rsidRDefault="004D56D1" w:rsidP="004D56D1">
      <w:pPr>
        <w:pStyle w:val="Nagwek"/>
        <w:tabs>
          <w:tab w:val="center" w:pos="3828"/>
          <w:tab w:val="right" w:pos="9072"/>
        </w:tabs>
        <w:jc w:val="left"/>
        <w:rPr>
          <w:color w:val="auto"/>
        </w:rPr>
      </w:pPr>
      <w:r w:rsidRPr="004B3A86">
        <w:rPr>
          <w:color w:val="auto"/>
        </w:rPr>
        <w:lastRenderedPageBreak/>
        <w:tab/>
      </w:r>
      <w:r w:rsidRPr="004B3A86">
        <w:rPr>
          <w:color w:val="auto"/>
        </w:rPr>
        <w:tab/>
      </w:r>
      <w:r w:rsidR="004E36B3" w:rsidRPr="004B3A86">
        <w:rPr>
          <w:color w:val="auto"/>
        </w:rPr>
        <w:t xml:space="preserve">Załącznik nr </w:t>
      </w:r>
      <w:r w:rsidR="005A3291" w:rsidRPr="004B3A86">
        <w:rPr>
          <w:color w:val="auto"/>
        </w:rPr>
        <w:t xml:space="preserve">4 </w:t>
      </w:r>
      <w:r w:rsidR="000C76BF" w:rsidRPr="004B3A86">
        <w:rPr>
          <w:color w:val="auto"/>
        </w:rPr>
        <w:t>do </w:t>
      </w:r>
      <w:proofErr w:type="spellStart"/>
      <w:r w:rsidR="004B1E3E" w:rsidRPr="004B3A86">
        <w:rPr>
          <w:color w:val="auto"/>
        </w:rPr>
        <w:t>swz</w:t>
      </w:r>
      <w:proofErr w:type="spellEnd"/>
      <w:r w:rsidR="001D69B4" w:rsidRPr="004B3A86">
        <w:rPr>
          <w:color w:val="auto"/>
        </w:rPr>
        <w:t xml:space="preserve"> </w:t>
      </w:r>
      <w:r w:rsidR="004E24CC" w:rsidRPr="004B3A86">
        <w:rPr>
          <w:color w:val="auto"/>
        </w:rPr>
        <w:t>(wzór)</w:t>
      </w:r>
    </w:p>
    <w:p w:rsidR="00646913" w:rsidRPr="004B3A86" w:rsidRDefault="00646913" w:rsidP="00646913">
      <w:pPr>
        <w:pStyle w:val="Zamawiajcy"/>
        <w:rPr>
          <w:b w:val="0"/>
        </w:rPr>
      </w:pPr>
      <w:r w:rsidRPr="004B3A86">
        <w:rPr>
          <w:b w:val="0"/>
        </w:rPr>
        <w:t>Zamawiający:</w:t>
      </w:r>
    </w:p>
    <w:p w:rsidR="004E36B3" w:rsidRPr="004B3A86" w:rsidRDefault="008B3802" w:rsidP="00646913">
      <w:pPr>
        <w:pStyle w:val="Zamawiajcy"/>
      </w:pPr>
      <w:r w:rsidRPr="004B3A86">
        <w:t>Sąd Rejonowy w Sokółce</w:t>
      </w:r>
    </w:p>
    <w:p w:rsidR="004E36B3" w:rsidRPr="004B3A86" w:rsidRDefault="008B3802" w:rsidP="00646913">
      <w:pPr>
        <w:pStyle w:val="Zamawiajcy"/>
      </w:pPr>
      <w:r w:rsidRPr="004B3A86">
        <w:t>ul. Marszałka Józefa Piłsudskiego 7</w:t>
      </w:r>
    </w:p>
    <w:p w:rsidR="004E36B3" w:rsidRPr="004B3A86" w:rsidRDefault="008B3802" w:rsidP="00646913">
      <w:pPr>
        <w:pStyle w:val="Zamawiajcy"/>
      </w:pPr>
      <w:r w:rsidRPr="004B3A86">
        <w:rPr>
          <w:szCs w:val="20"/>
        </w:rPr>
        <w:t>16-100 Sokółka</w:t>
      </w:r>
      <w:r w:rsidR="004E36B3" w:rsidRPr="004B3A86">
        <w:rPr>
          <w:szCs w:val="20"/>
        </w:rPr>
        <w:t xml:space="preserve"> </w:t>
      </w:r>
    </w:p>
    <w:p w:rsidR="00D9666B" w:rsidRPr="004B3A86" w:rsidRDefault="00D9666B" w:rsidP="00D9666B">
      <w:r w:rsidRPr="004B3A86">
        <w:t xml:space="preserve">Wykonawca: </w:t>
      </w:r>
    </w:p>
    <w:p w:rsidR="00D9666B" w:rsidRPr="004B3A86" w:rsidRDefault="00D9666B" w:rsidP="00D9666B">
      <w:pPr>
        <w:ind w:right="4110"/>
        <w:jc w:val="center"/>
      </w:pPr>
      <w:r w:rsidRPr="004B3A86">
        <w:t>..................................................................................</w:t>
      </w:r>
    </w:p>
    <w:p w:rsidR="00D9666B" w:rsidRPr="004B3A86" w:rsidRDefault="00D9666B" w:rsidP="00D9666B">
      <w:pPr>
        <w:ind w:right="4110"/>
        <w:jc w:val="center"/>
      </w:pPr>
      <w:r w:rsidRPr="004B3A86">
        <w:t>..................................................................................</w:t>
      </w:r>
    </w:p>
    <w:p w:rsidR="00D9666B" w:rsidRPr="004B3A86" w:rsidRDefault="00D9666B" w:rsidP="00D9666B">
      <w:pPr>
        <w:ind w:right="4252"/>
        <w:jc w:val="center"/>
        <w:rPr>
          <w:sz w:val="20"/>
        </w:rPr>
      </w:pPr>
      <w:r w:rsidRPr="004B3A86">
        <w:rPr>
          <w:sz w:val="20"/>
        </w:rPr>
        <w:t>(pełna nazwa)</w:t>
      </w:r>
    </w:p>
    <w:p w:rsidR="00D9666B" w:rsidRPr="004B3A86" w:rsidRDefault="00D9666B" w:rsidP="00D9666B">
      <w:pPr>
        <w:ind w:left="851" w:hanging="862"/>
      </w:pPr>
      <w:r w:rsidRPr="004B3A86">
        <w:t>Adres:…………………………………………………………………………………………… …………………………………………………………………………………………</w:t>
      </w:r>
    </w:p>
    <w:p w:rsidR="00D9666B" w:rsidRPr="004B3A86" w:rsidRDefault="00D9666B" w:rsidP="00D9666B">
      <w:pPr>
        <w:tabs>
          <w:tab w:val="left" w:pos="709"/>
        </w:tabs>
        <w:ind w:left="851" w:hanging="862"/>
      </w:pPr>
      <w:r w:rsidRPr="004B3A86">
        <w:t xml:space="preserve">Kraj </w:t>
      </w:r>
      <w:r w:rsidRPr="004B3A86">
        <w:tab/>
        <w:t xml:space="preserve">…….……………………………….. </w:t>
      </w:r>
    </w:p>
    <w:p w:rsidR="00D9666B" w:rsidRPr="004B3A86" w:rsidRDefault="00D9666B" w:rsidP="00D9666B">
      <w:pPr>
        <w:tabs>
          <w:tab w:val="left" w:pos="709"/>
          <w:tab w:val="left" w:pos="4111"/>
          <w:tab w:val="left" w:pos="5103"/>
        </w:tabs>
        <w:ind w:left="851" w:hanging="862"/>
      </w:pPr>
      <w:r w:rsidRPr="004B3A86">
        <w:t xml:space="preserve">NIP: </w:t>
      </w:r>
      <w:r w:rsidRPr="004B3A86">
        <w:tab/>
        <w:t xml:space="preserve">…….…………………………, </w:t>
      </w:r>
      <w:r w:rsidRPr="004B3A86">
        <w:tab/>
        <w:t>REGON</w:t>
      </w:r>
      <w:r w:rsidRPr="004B3A86">
        <w:tab/>
        <w:t xml:space="preserve">…….……………………………….. </w:t>
      </w:r>
    </w:p>
    <w:p w:rsidR="00D9666B" w:rsidRPr="004B3A86" w:rsidRDefault="00D9666B" w:rsidP="00D9666B">
      <w:pPr>
        <w:tabs>
          <w:tab w:val="left" w:pos="709"/>
          <w:tab w:val="left" w:pos="4111"/>
          <w:tab w:val="left" w:pos="5103"/>
        </w:tabs>
        <w:ind w:left="851" w:hanging="862"/>
      </w:pPr>
      <w:r w:rsidRPr="004B3A86">
        <w:t>e-mail:</w:t>
      </w:r>
      <w:r w:rsidRPr="004B3A86">
        <w:tab/>
        <w:t>……………………………………</w:t>
      </w:r>
      <w:r w:rsidRPr="004B3A86">
        <w:tab/>
        <w:t xml:space="preserve">TEL.: </w:t>
      </w:r>
      <w:r w:rsidRPr="004B3A86">
        <w:tab/>
        <w:t>…….………………………………..</w:t>
      </w:r>
    </w:p>
    <w:p w:rsidR="00D9666B" w:rsidRPr="004B3A86" w:rsidRDefault="00D9666B" w:rsidP="00D9666B">
      <w:pPr>
        <w:tabs>
          <w:tab w:val="left" w:pos="1666"/>
        </w:tabs>
      </w:pPr>
      <w:r w:rsidRPr="004B3A86">
        <w:t xml:space="preserve"> </w:t>
      </w:r>
      <w:r w:rsidRPr="004B3A86">
        <w:tab/>
      </w:r>
    </w:p>
    <w:p w:rsidR="00D9666B" w:rsidRPr="004B3A86" w:rsidRDefault="00D9666B" w:rsidP="00D9666B">
      <w:r w:rsidRPr="004B3A86">
        <w:rPr>
          <w:u w:color="000000"/>
        </w:rPr>
        <w:t>reprezentowany przez:</w:t>
      </w:r>
      <w:r w:rsidRPr="004B3A86">
        <w:t xml:space="preserve"> </w:t>
      </w:r>
    </w:p>
    <w:p w:rsidR="00D9666B" w:rsidRPr="004B3A86" w:rsidRDefault="00D9666B" w:rsidP="00D9666B">
      <w:r w:rsidRPr="004B3A86">
        <w:t>…………………….…………………………………………………………………………</w:t>
      </w:r>
    </w:p>
    <w:p w:rsidR="00D9666B" w:rsidRPr="004B3A86" w:rsidRDefault="00D9666B" w:rsidP="00D9666B">
      <w:r w:rsidRPr="004B3A86">
        <w:lastRenderedPageBreak/>
        <w:t>………………….……………………………………………………………………………</w:t>
      </w:r>
    </w:p>
    <w:p w:rsidR="00D9666B" w:rsidRPr="004B3A86" w:rsidRDefault="00D9666B" w:rsidP="00D9666B">
      <w:r w:rsidRPr="004B3A86">
        <w:t>na podstawie …………………………………………………………………………………</w:t>
      </w:r>
    </w:p>
    <w:p w:rsidR="00D9666B" w:rsidRPr="004B3A86" w:rsidRDefault="00D9666B" w:rsidP="00D9666B">
      <w:pPr>
        <w:jc w:val="center"/>
        <w:rPr>
          <w:sz w:val="20"/>
        </w:rPr>
      </w:pPr>
      <w:r w:rsidRPr="004B3A86">
        <w:rPr>
          <w:sz w:val="20"/>
        </w:rPr>
        <w:t>(imię, nazwisko, stanowisko/podstawa do reprezentacji)</w:t>
      </w:r>
    </w:p>
    <w:p w:rsidR="00D9666B" w:rsidRPr="004B3A86" w:rsidRDefault="00D9666B" w:rsidP="00D9666B">
      <w:r w:rsidRPr="004B3A86">
        <w:t xml:space="preserve"> </w:t>
      </w:r>
    </w:p>
    <w:p w:rsidR="008018DC" w:rsidRPr="004B3A86" w:rsidRDefault="00571E37" w:rsidP="004E36B3">
      <w:pPr>
        <w:pStyle w:val="Nagwek1"/>
        <w:tabs>
          <w:tab w:val="clear" w:pos="567"/>
        </w:tabs>
        <w:ind w:left="0"/>
      </w:pPr>
      <w:bookmarkStart w:id="54" w:name="_Toc119526148"/>
      <w:r w:rsidRPr="004B3A86">
        <w:t>Oświadczenie Wykonawców wspólnie ubiegających się</w:t>
      </w:r>
      <w:r w:rsidR="000C76BF" w:rsidRPr="004B3A86">
        <w:t xml:space="preserve"> o </w:t>
      </w:r>
      <w:r w:rsidRPr="004B3A86">
        <w:t>udzielenie zamówienia</w:t>
      </w:r>
      <w:r w:rsidR="008018DC" w:rsidRPr="004B3A86">
        <w:t xml:space="preserve"> </w:t>
      </w:r>
      <w:r w:rsidRPr="004B3A86">
        <w:t>składane na podstawie</w:t>
      </w:r>
      <w:r w:rsidRPr="004B3A86">
        <w:rPr>
          <w:u w:val="single"/>
        </w:rPr>
        <w:t xml:space="preserve"> art. 117 ust. 4</w:t>
      </w:r>
      <w:r w:rsidRPr="004B3A86">
        <w:t xml:space="preserve"> ustawy</w:t>
      </w:r>
      <w:r w:rsidR="000C76BF" w:rsidRPr="004B3A86">
        <w:t xml:space="preserve"> z </w:t>
      </w:r>
      <w:r w:rsidRPr="004B3A86">
        <w:t>dnia 11 września 2019 r.</w:t>
      </w:r>
      <w:r w:rsidR="008018DC" w:rsidRPr="004B3A86">
        <w:t xml:space="preserve"> </w:t>
      </w:r>
      <w:r w:rsidR="004D56D1" w:rsidRPr="004B3A86">
        <w:br/>
      </w:r>
      <w:r w:rsidRPr="004B3A86">
        <w:t>Prawo zamówień publicznych</w:t>
      </w:r>
      <w:bookmarkEnd w:id="54"/>
    </w:p>
    <w:p w:rsidR="008018DC" w:rsidRPr="004B3A86" w:rsidRDefault="00D9666B" w:rsidP="004E36B3">
      <w:pPr>
        <w:jc w:val="center"/>
        <w:rPr>
          <w:b/>
          <w:sz w:val="22"/>
        </w:rPr>
      </w:pPr>
      <w:r w:rsidRPr="004B3A86">
        <w:rPr>
          <w:b/>
          <w:sz w:val="22"/>
        </w:rPr>
        <w:t>dotyczące usług</w:t>
      </w:r>
      <w:r w:rsidR="004E36B3" w:rsidRPr="004B3A86">
        <w:rPr>
          <w:b/>
          <w:sz w:val="22"/>
        </w:rPr>
        <w:t xml:space="preserve">, które wykonają poszczególni wykonawcy </w:t>
      </w:r>
    </w:p>
    <w:p w:rsidR="008018DC" w:rsidRPr="004B3A86" w:rsidRDefault="008018DC" w:rsidP="004E36B3">
      <w:pPr>
        <w:rPr>
          <w:rFonts w:ascii="Arial" w:hAnsi="Arial" w:cs="Arial"/>
          <w:color w:val="08134B"/>
          <w:sz w:val="21"/>
          <w:szCs w:val="21"/>
        </w:rPr>
      </w:pPr>
    </w:p>
    <w:p w:rsidR="00930C43" w:rsidRPr="004B3A86" w:rsidRDefault="00571E37" w:rsidP="00F55C35">
      <w:r w:rsidRPr="004B3A86">
        <w:t>Na potrzeby postępowania</w:t>
      </w:r>
      <w:r w:rsidR="000C76BF" w:rsidRPr="004B3A86">
        <w:t xml:space="preserve"> o </w:t>
      </w:r>
      <w:r w:rsidRPr="004B3A86">
        <w:t>udzielenie zamówienia</w:t>
      </w:r>
      <w:r w:rsidR="000C76BF" w:rsidRPr="004B3A86">
        <w:t xml:space="preserve"> o </w:t>
      </w:r>
      <w:r w:rsidRPr="004B3A86">
        <w:t xml:space="preserve">nr sprawy </w:t>
      </w:r>
      <w:r w:rsidR="00A9715B" w:rsidRPr="004B3A86">
        <w:t xml:space="preserve"> </w:t>
      </w:r>
      <w:r w:rsidR="00657747">
        <w:t>A.261.5.2024</w:t>
      </w:r>
      <w:r w:rsidR="00930C43" w:rsidRPr="004B3A86">
        <w:t xml:space="preserve"> </w:t>
      </w:r>
      <w:r w:rsidRPr="004B3A86">
        <w:t xml:space="preserve">pn. </w:t>
      </w:r>
      <w:r w:rsidR="008B3802" w:rsidRPr="004B3A86">
        <w:t xml:space="preserve">Usługi porządkowo-czystościowe </w:t>
      </w:r>
      <w:r w:rsidR="00687281" w:rsidRPr="004B3A86">
        <w:t>w budynku i posesji Sądu Rejonowego w Sokółce oraz w lokalu archiwum przy ul. Pocztowej 3 w Sokółce</w:t>
      </w:r>
      <w:r w:rsidR="00930C43" w:rsidRPr="004B3A86">
        <w:t xml:space="preserve"> </w:t>
      </w:r>
      <w:r w:rsidRPr="004B3A86">
        <w:t>oświadczam, że*:</w:t>
      </w:r>
      <w:r w:rsidR="00930C43" w:rsidRPr="004B3A86">
        <w:t xml:space="preserve"> </w:t>
      </w:r>
    </w:p>
    <w:p w:rsidR="00930C43" w:rsidRPr="004B3A86" w:rsidRDefault="00930C43" w:rsidP="00F55C35">
      <w:pPr>
        <w:rPr>
          <w:rFonts w:ascii="Arial" w:hAnsi="Arial" w:cs="Arial"/>
          <w:color w:val="08134B"/>
          <w:sz w:val="21"/>
          <w:szCs w:val="21"/>
        </w:rPr>
      </w:pPr>
    </w:p>
    <w:p w:rsidR="004D56D1" w:rsidRPr="004B3A86" w:rsidRDefault="004D56D1" w:rsidP="004D56D1">
      <w:pPr>
        <w:numPr>
          <w:ilvl w:val="0"/>
          <w:numId w:val="68"/>
        </w:numPr>
        <w:rPr>
          <w:rFonts w:cs="Arial"/>
          <w:sz w:val="21"/>
          <w:szCs w:val="21"/>
          <w:shd w:val="clear" w:color="auto" w:fill="FFFFFF"/>
        </w:rPr>
      </w:pPr>
      <w:r w:rsidRPr="004B3A86">
        <w:rPr>
          <w:rFonts w:cs="Arial"/>
          <w:sz w:val="21"/>
          <w:szCs w:val="21"/>
          <w:shd w:val="clear" w:color="auto" w:fill="FFFFFF"/>
        </w:rPr>
        <w:t>Wykonawca …………….………………………………………………………...........................…………………………………. (nazwa</w:t>
      </w:r>
      <w:r w:rsidR="000C76BF" w:rsidRPr="004B3A86">
        <w:rPr>
          <w:rFonts w:cs="Arial"/>
          <w:sz w:val="21"/>
          <w:szCs w:val="21"/>
          <w:shd w:val="clear" w:color="auto" w:fill="FFFFFF"/>
        </w:rPr>
        <w:t xml:space="preserve"> i </w:t>
      </w:r>
      <w:r w:rsidRPr="004B3A86">
        <w:rPr>
          <w:rFonts w:cs="Arial"/>
          <w:sz w:val="21"/>
          <w:szCs w:val="21"/>
          <w:shd w:val="clear" w:color="auto" w:fill="FFFFFF"/>
        </w:rPr>
        <w:t xml:space="preserve">adres Wykonawcy) zrealizuje następujące roboty </w:t>
      </w:r>
      <w:r w:rsidR="00D9666B" w:rsidRPr="004B3A86">
        <w:rPr>
          <w:rFonts w:cs="Arial"/>
          <w:sz w:val="21"/>
          <w:szCs w:val="21"/>
          <w:shd w:val="clear" w:color="auto" w:fill="FFFFFF"/>
        </w:rPr>
        <w:t>części zamówienia</w:t>
      </w:r>
      <w:r w:rsidRPr="004B3A86">
        <w:rPr>
          <w:rFonts w:cs="Arial"/>
          <w:sz w:val="21"/>
          <w:szCs w:val="21"/>
          <w:shd w:val="clear" w:color="auto" w:fill="FFFFFF"/>
        </w:rPr>
        <w:t>: ……………………………………………………………………………………………………………</w:t>
      </w:r>
      <w:r w:rsidR="00D9666B" w:rsidRPr="004B3A86">
        <w:rPr>
          <w:rFonts w:cs="Arial"/>
          <w:sz w:val="21"/>
          <w:szCs w:val="21"/>
          <w:shd w:val="clear" w:color="auto" w:fill="FFFFFF"/>
        </w:rPr>
        <w:t xml:space="preserve"> </w:t>
      </w:r>
    </w:p>
    <w:p w:rsidR="00D9666B" w:rsidRPr="004B3A86" w:rsidRDefault="00D9666B" w:rsidP="00D9666B">
      <w:pPr>
        <w:ind w:left="284"/>
        <w:rPr>
          <w:rFonts w:cs="Arial"/>
          <w:sz w:val="21"/>
          <w:szCs w:val="21"/>
          <w:shd w:val="clear" w:color="auto" w:fill="FFFFFF"/>
        </w:rPr>
      </w:pPr>
      <w:r w:rsidRPr="004B3A86">
        <w:rPr>
          <w:rFonts w:cs="Arial"/>
          <w:sz w:val="21"/>
          <w:szCs w:val="21"/>
          <w:shd w:val="clear" w:color="auto" w:fill="FFFFFF"/>
        </w:rPr>
        <w:t>……………………………………………………………………………………………………………</w:t>
      </w:r>
    </w:p>
    <w:p w:rsidR="004D56D1" w:rsidRPr="004B3A86" w:rsidRDefault="004D56D1" w:rsidP="004D56D1">
      <w:pPr>
        <w:ind w:left="-17"/>
      </w:pPr>
    </w:p>
    <w:p w:rsidR="00D9666B" w:rsidRPr="004B3A86" w:rsidRDefault="004D56D1" w:rsidP="00D9666B">
      <w:pPr>
        <w:numPr>
          <w:ilvl w:val="0"/>
          <w:numId w:val="68"/>
        </w:numPr>
        <w:rPr>
          <w:rFonts w:cs="Arial"/>
          <w:sz w:val="21"/>
          <w:szCs w:val="21"/>
          <w:shd w:val="clear" w:color="auto" w:fill="FFFFFF"/>
        </w:rPr>
      </w:pPr>
      <w:r w:rsidRPr="004B3A86">
        <w:rPr>
          <w:rFonts w:cs="Arial"/>
          <w:sz w:val="21"/>
          <w:szCs w:val="21"/>
          <w:shd w:val="clear" w:color="auto" w:fill="FFFFFF"/>
        </w:rPr>
        <w:lastRenderedPageBreak/>
        <w:t xml:space="preserve">Wykonawca </w:t>
      </w:r>
      <w:r w:rsidR="00D9666B" w:rsidRPr="004B3A86">
        <w:rPr>
          <w:rFonts w:cs="Arial"/>
          <w:sz w:val="21"/>
          <w:szCs w:val="21"/>
          <w:shd w:val="clear" w:color="auto" w:fill="FFFFFF"/>
        </w:rPr>
        <w:t xml:space="preserve">…………….………………………………………………………...........................…………………………………. (nazwa i adres Wykonawcy) zrealizuje następujące roboty części zamówienia: …………………………………………………………………………………………………………… </w:t>
      </w:r>
    </w:p>
    <w:p w:rsidR="00D9666B" w:rsidRPr="004B3A86" w:rsidRDefault="00D9666B" w:rsidP="00D9666B">
      <w:pPr>
        <w:ind w:left="284"/>
        <w:rPr>
          <w:rFonts w:cs="Arial"/>
          <w:sz w:val="21"/>
          <w:szCs w:val="21"/>
          <w:shd w:val="clear" w:color="auto" w:fill="FFFFFF"/>
        </w:rPr>
      </w:pPr>
      <w:r w:rsidRPr="004B3A86">
        <w:rPr>
          <w:rFonts w:cs="Arial"/>
          <w:sz w:val="21"/>
          <w:szCs w:val="21"/>
          <w:shd w:val="clear" w:color="auto" w:fill="FFFFFF"/>
        </w:rPr>
        <w:t>……………………………………………………………………………………………………………</w:t>
      </w:r>
    </w:p>
    <w:p w:rsidR="00D9666B" w:rsidRPr="004B3A86" w:rsidRDefault="00D9666B" w:rsidP="00D9666B">
      <w:pPr>
        <w:rPr>
          <w:rFonts w:cs="Arial"/>
          <w:sz w:val="21"/>
          <w:szCs w:val="21"/>
          <w:shd w:val="clear" w:color="auto" w:fill="FFFFFF"/>
        </w:rPr>
      </w:pPr>
    </w:p>
    <w:p w:rsidR="00D9666B" w:rsidRPr="004B3A86" w:rsidRDefault="004D56D1" w:rsidP="00D9666B">
      <w:pPr>
        <w:numPr>
          <w:ilvl w:val="0"/>
          <w:numId w:val="68"/>
        </w:numPr>
        <w:rPr>
          <w:rFonts w:cs="Arial"/>
          <w:sz w:val="21"/>
          <w:szCs w:val="21"/>
          <w:shd w:val="clear" w:color="auto" w:fill="FFFFFF"/>
        </w:rPr>
      </w:pPr>
      <w:r w:rsidRPr="004B3A86">
        <w:rPr>
          <w:rFonts w:cs="Arial"/>
          <w:sz w:val="21"/>
          <w:szCs w:val="21"/>
          <w:shd w:val="clear" w:color="auto" w:fill="FFFFFF"/>
        </w:rPr>
        <w:t xml:space="preserve">Wykonawca </w:t>
      </w:r>
      <w:r w:rsidR="00D9666B" w:rsidRPr="004B3A86">
        <w:rPr>
          <w:rFonts w:cs="Arial"/>
          <w:sz w:val="21"/>
          <w:szCs w:val="21"/>
          <w:shd w:val="clear" w:color="auto" w:fill="FFFFFF"/>
        </w:rPr>
        <w:t xml:space="preserve">…………….………………………………………………………...........................…………………………………. (nazwa i adres Wykonawcy) zrealizuje następujące roboty części zamówienia: …………………………………………………………………………………………………………… </w:t>
      </w:r>
    </w:p>
    <w:p w:rsidR="00D9666B" w:rsidRPr="004B3A86" w:rsidRDefault="00D9666B" w:rsidP="00D9666B">
      <w:pPr>
        <w:ind w:left="284"/>
        <w:rPr>
          <w:rFonts w:cs="Arial"/>
          <w:sz w:val="21"/>
          <w:szCs w:val="21"/>
          <w:shd w:val="clear" w:color="auto" w:fill="FFFFFF"/>
        </w:rPr>
      </w:pPr>
      <w:r w:rsidRPr="004B3A86">
        <w:rPr>
          <w:rFonts w:cs="Arial"/>
          <w:sz w:val="21"/>
          <w:szCs w:val="21"/>
          <w:shd w:val="clear" w:color="auto" w:fill="FFFFFF"/>
        </w:rPr>
        <w:t>……………………………………………………………………………………………………………</w:t>
      </w:r>
    </w:p>
    <w:p w:rsidR="004D56D1" w:rsidRPr="004B3A86" w:rsidRDefault="004D56D1" w:rsidP="004D56D1">
      <w:pPr>
        <w:ind w:left="-17"/>
      </w:pPr>
    </w:p>
    <w:p w:rsidR="004D56D1" w:rsidRPr="004B3A86" w:rsidRDefault="004D56D1" w:rsidP="004D56D1">
      <w:pPr>
        <w:ind w:left="-17"/>
      </w:pPr>
      <w:r w:rsidRPr="004B3A86">
        <w:t xml:space="preserve">…………….……. </w:t>
      </w:r>
      <w:r w:rsidRPr="004B3A86">
        <w:rPr>
          <w:i/>
        </w:rPr>
        <w:t xml:space="preserve">(miejscowość), </w:t>
      </w:r>
      <w:r w:rsidRPr="004B3A86">
        <w:t xml:space="preserve">dnia ………….……. r.            …………………….………………………… </w:t>
      </w:r>
    </w:p>
    <w:p w:rsidR="00612D97" w:rsidRPr="004B3A86" w:rsidRDefault="004D56D1" w:rsidP="00612D97">
      <w:pPr>
        <w:spacing w:after="160" w:line="259" w:lineRule="auto"/>
        <w:ind w:left="5387"/>
        <w:rPr>
          <w:i/>
          <w:sz w:val="18"/>
        </w:rPr>
      </w:pPr>
      <w:r w:rsidRPr="004B3A86">
        <w:rPr>
          <w:sz w:val="18"/>
        </w:rPr>
        <w:t xml:space="preserve">   </w:t>
      </w:r>
      <w:r w:rsidR="00612D97" w:rsidRPr="004B3A86">
        <w:rPr>
          <w:i/>
          <w:sz w:val="18"/>
        </w:rPr>
        <w:t>podpis/y osoby/osób upoważnionej/</w:t>
      </w:r>
      <w:proofErr w:type="spellStart"/>
      <w:r w:rsidR="00612D97" w:rsidRPr="004B3A86">
        <w:rPr>
          <w:i/>
          <w:sz w:val="18"/>
        </w:rPr>
        <w:t>ych</w:t>
      </w:r>
      <w:proofErr w:type="spellEnd"/>
    </w:p>
    <w:p w:rsidR="00C53F4E" w:rsidRPr="004B3A86" w:rsidRDefault="00612D97" w:rsidP="00D9666B">
      <w:pPr>
        <w:spacing w:after="160" w:line="259" w:lineRule="auto"/>
        <w:ind w:left="5387"/>
        <w:rPr>
          <w:i/>
        </w:rPr>
      </w:pPr>
      <w:r w:rsidRPr="004B3A86">
        <w:rPr>
          <w:i/>
          <w:sz w:val="18"/>
        </w:rPr>
        <w:t xml:space="preserve">   </w:t>
      </w:r>
      <w:r w:rsidR="000C76BF" w:rsidRPr="004B3A86">
        <w:rPr>
          <w:i/>
          <w:sz w:val="18"/>
        </w:rPr>
        <w:t xml:space="preserve"> do </w:t>
      </w:r>
      <w:r w:rsidRPr="004B3A86">
        <w:rPr>
          <w:i/>
          <w:sz w:val="18"/>
        </w:rPr>
        <w:t>reprezentowania Wykonawcy/</w:t>
      </w:r>
      <w:proofErr w:type="spellStart"/>
      <w:r w:rsidRPr="004B3A86">
        <w:rPr>
          <w:i/>
          <w:sz w:val="18"/>
        </w:rPr>
        <w:t>ców</w:t>
      </w:r>
      <w:proofErr w:type="spellEnd"/>
      <w:r w:rsidR="00C53F4E" w:rsidRPr="004B3A86">
        <w:rPr>
          <w:i/>
        </w:rPr>
        <w:br w:type="page"/>
      </w:r>
    </w:p>
    <w:p w:rsidR="00C53F4E" w:rsidRPr="004B3A86" w:rsidRDefault="00C53F4E" w:rsidP="00C53F4E">
      <w:pPr>
        <w:tabs>
          <w:tab w:val="left" w:pos="3872"/>
        </w:tabs>
        <w:jc w:val="right"/>
        <w:rPr>
          <w:b/>
          <w:sz w:val="22"/>
        </w:rPr>
      </w:pPr>
      <w:r w:rsidRPr="004B3A86">
        <w:rPr>
          <w:b/>
          <w:sz w:val="22"/>
        </w:rPr>
        <w:lastRenderedPageBreak/>
        <w:t xml:space="preserve">Załącznik nr </w:t>
      </w:r>
      <w:r w:rsidR="005A3291" w:rsidRPr="004B3A86">
        <w:rPr>
          <w:b/>
          <w:sz w:val="22"/>
        </w:rPr>
        <w:t xml:space="preserve">5 </w:t>
      </w:r>
      <w:r w:rsidR="000C76BF" w:rsidRPr="004B3A86">
        <w:rPr>
          <w:b/>
          <w:sz w:val="22"/>
        </w:rPr>
        <w:t>do </w:t>
      </w:r>
      <w:proofErr w:type="spellStart"/>
      <w:r w:rsidRPr="004B3A86">
        <w:rPr>
          <w:b/>
          <w:sz w:val="22"/>
        </w:rPr>
        <w:t>SWZ</w:t>
      </w:r>
      <w:proofErr w:type="spellEnd"/>
    </w:p>
    <w:p w:rsidR="00C53F4E" w:rsidRPr="004B3A86" w:rsidRDefault="00C53F4E" w:rsidP="00C53F4E">
      <w:pPr>
        <w:jc w:val="right"/>
        <w:rPr>
          <w:i/>
          <w:sz w:val="22"/>
        </w:rPr>
      </w:pPr>
      <w:r w:rsidRPr="004B3A86">
        <w:rPr>
          <w:i/>
          <w:sz w:val="22"/>
        </w:rPr>
        <w:t>(wzór)</w:t>
      </w:r>
    </w:p>
    <w:p w:rsidR="00C53F4E" w:rsidRPr="004B3A86" w:rsidRDefault="00C53F4E" w:rsidP="00C53F4E">
      <w:pPr>
        <w:pStyle w:val="Zamawiajcy"/>
        <w:rPr>
          <w:b w:val="0"/>
        </w:rPr>
      </w:pPr>
      <w:r w:rsidRPr="004B3A86">
        <w:rPr>
          <w:b w:val="0"/>
        </w:rPr>
        <w:t>Zamawiający:</w:t>
      </w:r>
    </w:p>
    <w:p w:rsidR="00C53F4E" w:rsidRPr="004B3A86" w:rsidRDefault="008B3802" w:rsidP="00C53F4E">
      <w:pPr>
        <w:pStyle w:val="Zamawiajcy"/>
      </w:pPr>
      <w:r w:rsidRPr="004B3A86">
        <w:t>Sąd Rejonowy w Sokółce</w:t>
      </w:r>
    </w:p>
    <w:p w:rsidR="00C53F4E" w:rsidRPr="004B3A86" w:rsidRDefault="008B3802" w:rsidP="00C53F4E">
      <w:pPr>
        <w:pStyle w:val="Zamawiajcy"/>
      </w:pPr>
      <w:r w:rsidRPr="004B3A86">
        <w:t>ul. Marszałka Józefa Piłsudskiego 7</w:t>
      </w:r>
    </w:p>
    <w:p w:rsidR="00C53F4E" w:rsidRPr="004B3A86" w:rsidRDefault="008B3802" w:rsidP="00C53F4E">
      <w:pPr>
        <w:pStyle w:val="Zamawiajcy"/>
      </w:pPr>
      <w:r w:rsidRPr="004B3A86">
        <w:t>16-100 Sokółka</w:t>
      </w:r>
    </w:p>
    <w:p w:rsidR="00D9666B" w:rsidRPr="004B3A86" w:rsidRDefault="00D9666B" w:rsidP="00D9666B">
      <w:r w:rsidRPr="004B3A86">
        <w:t xml:space="preserve">Wykonawca: </w:t>
      </w:r>
    </w:p>
    <w:p w:rsidR="00D9666B" w:rsidRPr="004B3A86" w:rsidRDefault="00D9666B" w:rsidP="00D9666B">
      <w:pPr>
        <w:ind w:right="4110"/>
        <w:jc w:val="center"/>
      </w:pPr>
      <w:r w:rsidRPr="004B3A86">
        <w:t>..................................................................................</w:t>
      </w:r>
    </w:p>
    <w:p w:rsidR="00D9666B" w:rsidRPr="004B3A86" w:rsidRDefault="00D9666B" w:rsidP="00D9666B">
      <w:pPr>
        <w:ind w:right="4110"/>
        <w:jc w:val="center"/>
      </w:pPr>
      <w:r w:rsidRPr="004B3A86">
        <w:t>..................................................................................</w:t>
      </w:r>
    </w:p>
    <w:p w:rsidR="00D9666B" w:rsidRPr="004B3A86" w:rsidRDefault="00D9666B" w:rsidP="00D9666B">
      <w:pPr>
        <w:ind w:right="4252"/>
        <w:jc w:val="center"/>
        <w:rPr>
          <w:sz w:val="20"/>
        </w:rPr>
      </w:pPr>
      <w:r w:rsidRPr="004B3A86">
        <w:rPr>
          <w:sz w:val="20"/>
        </w:rPr>
        <w:t>(pełna nazwa)</w:t>
      </w:r>
    </w:p>
    <w:p w:rsidR="00D9666B" w:rsidRPr="004B3A86" w:rsidRDefault="00D9666B" w:rsidP="00D9666B">
      <w:pPr>
        <w:ind w:left="851" w:hanging="862"/>
      </w:pPr>
      <w:r w:rsidRPr="004B3A86">
        <w:t>Adres:…………………………………………………………………………………………… …………………………………………………………………………………………</w:t>
      </w:r>
    </w:p>
    <w:p w:rsidR="00D9666B" w:rsidRPr="004B3A86" w:rsidRDefault="00D9666B" w:rsidP="00D9666B">
      <w:pPr>
        <w:tabs>
          <w:tab w:val="left" w:pos="709"/>
        </w:tabs>
        <w:ind w:left="851" w:hanging="862"/>
      </w:pPr>
      <w:r w:rsidRPr="004B3A86">
        <w:t xml:space="preserve">Kraj </w:t>
      </w:r>
      <w:r w:rsidRPr="004B3A86">
        <w:tab/>
        <w:t xml:space="preserve">…….……………………………….. </w:t>
      </w:r>
    </w:p>
    <w:p w:rsidR="00D9666B" w:rsidRPr="004B3A86" w:rsidRDefault="00D9666B" w:rsidP="00D9666B">
      <w:pPr>
        <w:tabs>
          <w:tab w:val="left" w:pos="709"/>
          <w:tab w:val="left" w:pos="4111"/>
          <w:tab w:val="left" w:pos="5103"/>
        </w:tabs>
        <w:ind w:left="851" w:hanging="862"/>
      </w:pPr>
      <w:r w:rsidRPr="004B3A86">
        <w:t xml:space="preserve">NIP: </w:t>
      </w:r>
      <w:r w:rsidRPr="004B3A86">
        <w:tab/>
        <w:t xml:space="preserve">…….…………………………, </w:t>
      </w:r>
      <w:r w:rsidRPr="004B3A86">
        <w:tab/>
        <w:t>REGON</w:t>
      </w:r>
      <w:r w:rsidRPr="004B3A86">
        <w:tab/>
        <w:t xml:space="preserve">…….……………………………….. </w:t>
      </w:r>
    </w:p>
    <w:p w:rsidR="00D9666B" w:rsidRPr="004B3A86" w:rsidRDefault="00D9666B" w:rsidP="00D9666B">
      <w:pPr>
        <w:tabs>
          <w:tab w:val="left" w:pos="709"/>
          <w:tab w:val="left" w:pos="4111"/>
          <w:tab w:val="left" w:pos="5103"/>
        </w:tabs>
        <w:ind w:left="851" w:hanging="862"/>
      </w:pPr>
      <w:r w:rsidRPr="004B3A86">
        <w:t>e-mail:</w:t>
      </w:r>
      <w:r w:rsidRPr="004B3A86">
        <w:tab/>
        <w:t>……………………………………</w:t>
      </w:r>
      <w:r w:rsidRPr="004B3A86">
        <w:tab/>
        <w:t xml:space="preserve">TEL.: </w:t>
      </w:r>
      <w:r w:rsidRPr="004B3A86">
        <w:tab/>
        <w:t>…….………………………………..</w:t>
      </w:r>
    </w:p>
    <w:p w:rsidR="00D9666B" w:rsidRPr="004B3A86" w:rsidRDefault="00D9666B" w:rsidP="00D9666B">
      <w:pPr>
        <w:tabs>
          <w:tab w:val="left" w:pos="1666"/>
        </w:tabs>
      </w:pPr>
      <w:r w:rsidRPr="004B3A86">
        <w:t xml:space="preserve"> </w:t>
      </w:r>
      <w:r w:rsidRPr="004B3A86">
        <w:tab/>
      </w:r>
    </w:p>
    <w:p w:rsidR="00D9666B" w:rsidRPr="004B3A86" w:rsidRDefault="00D9666B" w:rsidP="00D9666B">
      <w:r w:rsidRPr="004B3A86">
        <w:rPr>
          <w:u w:color="000000"/>
        </w:rPr>
        <w:t>reprezentowany przez:</w:t>
      </w:r>
      <w:r w:rsidRPr="004B3A86">
        <w:t xml:space="preserve"> </w:t>
      </w:r>
    </w:p>
    <w:p w:rsidR="00D9666B" w:rsidRPr="004B3A86" w:rsidRDefault="00D9666B" w:rsidP="00D9666B">
      <w:r w:rsidRPr="004B3A86">
        <w:lastRenderedPageBreak/>
        <w:t>…………………….…………………………………………………………………………</w:t>
      </w:r>
    </w:p>
    <w:p w:rsidR="00D9666B" w:rsidRPr="004B3A86" w:rsidRDefault="00D9666B" w:rsidP="00D9666B">
      <w:r w:rsidRPr="004B3A86">
        <w:t>………………….……………………………………………………………………………</w:t>
      </w:r>
    </w:p>
    <w:p w:rsidR="00D9666B" w:rsidRPr="004B3A86" w:rsidRDefault="00D9666B" w:rsidP="00D9666B">
      <w:r w:rsidRPr="004B3A86">
        <w:t>na podstawie …………………………………………………………………………………</w:t>
      </w:r>
    </w:p>
    <w:p w:rsidR="00D9666B" w:rsidRPr="004B3A86" w:rsidRDefault="00D9666B" w:rsidP="00D9666B">
      <w:pPr>
        <w:jc w:val="center"/>
        <w:rPr>
          <w:sz w:val="20"/>
        </w:rPr>
      </w:pPr>
      <w:r w:rsidRPr="004B3A86">
        <w:rPr>
          <w:sz w:val="20"/>
        </w:rPr>
        <w:t>(imię, nazwisko, stanowisko/podstawa do reprezentacji)</w:t>
      </w:r>
    </w:p>
    <w:p w:rsidR="00D9666B" w:rsidRPr="004B3A86" w:rsidRDefault="00D9666B" w:rsidP="00C53F4E">
      <w:pPr>
        <w:pStyle w:val="Zamawiajcy"/>
      </w:pPr>
    </w:p>
    <w:p w:rsidR="00D9666B" w:rsidRPr="004B3A86" w:rsidRDefault="00D9666B" w:rsidP="00C53F4E">
      <w:pPr>
        <w:pStyle w:val="Zamawiajcy"/>
      </w:pPr>
    </w:p>
    <w:p w:rsidR="00C53F4E" w:rsidRPr="004B3A86" w:rsidRDefault="00C53F4E" w:rsidP="00212C60">
      <w:pPr>
        <w:pStyle w:val="Nagwek1"/>
        <w:rPr>
          <w:rFonts w:ascii="Calibri" w:eastAsia="Times New Roman" w:hAnsi="Calibri" w:cs="Times New Roman"/>
          <w:color w:val="auto"/>
          <w:szCs w:val="24"/>
        </w:rPr>
      </w:pPr>
      <w:bookmarkStart w:id="55" w:name="_Toc119526149"/>
      <w:r w:rsidRPr="004B3A86">
        <w:t xml:space="preserve">Wykaz </w:t>
      </w:r>
      <w:r w:rsidR="00690581" w:rsidRPr="004B3A86">
        <w:t>zamówień</w:t>
      </w:r>
      <w:r w:rsidRPr="004B3A86">
        <w:t>, potwierdzający spełnienie warunku udziału</w:t>
      </w:r>
      <w:r w:rsidR="000C76BF" w:rsidRPr="004B3A86">
        <w:t xml:space="preserve"> w </w:t>
      </w:r>
      <w:r w:rsidRPr="004B3A86">
        <w:t>postępowaniu</w:t>
      </w:r>
      <w:r w:rsidR="000C76BF" w:rsidRPr="004B3A86">
        <w:t xml:space="preserve"> w </w:t>
      </w:r>
      <w:r w:rsidRPr="004B3A86">
        <w:t>zakresie posiadania doświadczenia,</w:t>
      </w:r>
      <w:r w:rsidR="000C76BF" w:rsidRPr="004B3A86">
        <w:t xml:space="preserve"> o </w:t>
      </w:r>
      <w:r w:rsidRPr="004B3A86">
        <w:t>którym mowa</w:t>
      </w:r>
      <w:r w:rsidR="000C76BF" w:rsidRPr="004B3A86">
        <w:t xml:space="preserve"> w </w:t>
      </w:r>
      <w:r w:rsidRPr="004B3A86">
        <w:t>pkt</w:t>
      </w:r>
      <w:r w:rsidR="00212C60" w:rsidRPr="00212C60">
        <w:t xml:space="preserve"> XVII.1)4)a)</w:t>
      </w:r>
      <w:r w:rsidRPr="004B3A86">
        <w:t xml:space="preserve"> </w:t>
      </w:r>
      <w:proofErr w:type="spellStart"/>
      <w:r w:rsidRPr="004B3A86">
        <w:t>swz</w:t>
      </w:r>
      <w:bookmarkEnd w:id="55"/>
      <w:proofErr w:type="spellEnd"/>
    </w:p>
    <w:p w:rsidR="00C53F4E" w:rsidRPr="004B3A86" w:rsidRDefault="00C53F4E" w:rsidP="00C53F4E">
      <w:pPr>
        <w:tabs>
          <w:tab w:val="num" w:pos="0"/>
        </w:tabs>
        <w:rPr>
          <w:sz w:val="22"/>
        </w:rPr>
      </w:pPr>
    </w:p>
    <w:p w:rsidR="00C53F4E" w:rsidRPr="004B3A86" w:rsidRDefault="00C53F4E" w:rsidP="00D9666B">
      <w:pPr>
        <w:tabs>
          <w:tab w:val="num" w:pos="0"/>
        </w:tabs>
        <w:jc w:val="both"/>
        <w:rPr>
          <w:sz w:val="22"/>
        </w:rPr>
      </w:pPr>
      <w:r w:rsidRPr="004B3A86">
        <w:rPr>
          <w:sz w:val="22"/>
        </w:rPr>
        <w:t>Przystępując</w:t>
      </w:r>
      <w:r w:rsidR="000C76BF" w:rsidRPr="004B3A86">
        <w:rPr>
          <w:sz w:val="22"/>
        </w:rPr>
        <w:t xml:space="preserve"> do </w:t>
      </w:r>
      <w:r w:rsidRPr="004B3A86">
        <w:rPr>
          <w:sz w:val="22"/>
        </w:rPr>
        <w:t xml:space="preserve">prowadzonego przez </w:t>
      </w:r>
      <w:r w:rsidR="008B3802" w:rsidRPr="004B3A86">
        <w:rPr>
          <w:b/>
          <w:bCs/>
          <w:sz w:val="22"/>
        </w:rPr>
        <w:t>Sąd Rejonowy w Sokółce</w:t>
      </w:r>
      <w:r w:rsidRPr="004B3A86">
        <w:rPr>
          <w:sz w:val="22"/>
        </w:rPr>
        <w:t xml:space="preserve"> postępowania</w:t>
      </w:r>
      <w:r w:rsidR="000C76BF" w:rsidRPr="004B3A86">
        <w:rPr>
          <w:sz w:val="22"/>
        </w:rPr>
        <w:t xml:space="preserve"> o </w:t>
      </w:r>
      <w:r w:rsidRPr="004B3A86">
        <w:rPr>
          <w:sz w:val="22"/>
        </w:rPr>
        <w:t xml:space="preserve">udzielenie zamówienia pn.: </w:t>
      </w:r>
      <w:r w:rsidR="008B3802" w:rsidRPr="004B3A86">
        <w:rPr>
          <w:b/>
          <w:sz w:val="22"/>
        </w:rPr>
        <w:t xml:space="preserve">Usługi porządkowo-czystościowe </w:t>
      </w:r>
      <w:r w:rsidR="00687281" w:rsidRPr="004B3A86">
        <w:rPr>
          <w:b/>
          <w:sz w:val="22"/>
        </w:rPr>
        <w:t>w budynku i posesji Sądu Rejonowego w Sokółce oraz w lokalu archiwum przy ul. Pocztowej 3 w Sokółce</w:t>
      </w:r>
      <w:r w:rsidRPr="004B3A86">
        <w:rPr>
          <w:b/>
          <w:sz w:val="22"/>
        </w:rPr>
        <w:t xml:space="preserve"> (</w:t>
      </w:r>
      <w:r w:rsidR="00657747">
        <w:rPr>
          <w:b/>
          <w:sz w:val="22"/>
        </w:rPr>
        <w:t>A.261.5.2024</w:t>
      </w:r>
      <w:r w:rsidRPr="004B3A86">
        <w:rPr>
          <w:b/>
          <w:sz w:val="22"/>
        </w:rPr>
        <w:t>)</w:t>
      </w:r>
    </w:p>
    <w:p w:rsidR="00C53F4E" w:rsidRPr="004B3A86" w:rsidRDefault="00C53F4E" w:rsidP="00D9666B">
      <w:pPr>
        <w:tabs>
          <w:tab w:val="num" w:pos="0"/>
        </w:tabs>
        <w:jc w:val="both"/>
        <w:rPr>
          <w:sz w:val="22"/>
        </w:rPr>
      </w:pPr>
      <w:r w:rsidRPr="004B3A86">
        <w:rPr>
          <w:sz w:val="22"/>
        </w:rPr>
        <w:t>Oświadczam/-y, iż reprezentowana przeze mnie/nas firma/firmy zrealizowała/y</w:t>
      </w:r>
      <w:r w:rsidR="000C76BF" w:rsidRPr="004B3A86">
        <w:rPr>
          <w:sz w:val="22"/>
        </w:rPr>
        <w:t xml:space="preserve"> w </w:t>
      </w:r>
      <w:r w:rsidRPr="004B3A86">
        <w:rPr>
          <w:sz w:val="22"/>
        </w:rPr>
        <w:t xml:space="preserve">okresie ostatnich </w:t>
      </w:r>
      <w:r w:rsidR="00D9666B" w:rsidRPr="004B3A86">
        <w:rPr>
          <w:sz w:val="22"/>
        </w:rPr>
        <w:t xml:space="preserve">trzech </w:t>
      </w:r>
      <w:r w:rsidRPr="004B3A86">
        <w:rPr>
          <w:sz w:val="22"/>
        </w:rPr>
        <w:t xml:space="preserve"> (</w:t>
      </w:r>
      <w:r w:rsidR="00D9666B" w:rsidRPr="004B3A86">
        <w:rPr>
          <w:sz w:val="22"/>
        </w:rPr>
        <w:t>3</w:t>
      </w:r>
      <w:r w:rsidRPr="004B3A86">
        <w:rPr>
          <w:sz w:val="22"/>
        </w:rPr>
        <w:t>) lat przed upływem terminu składania ofert,</w:t>
      </w:r>
      <w:r w:rsidR="000C76BF" w:rsidRPr="004B3A86">
        <w:rPr>
          <w:sz w:val="22"/>
        </w:rPr>
        <w:t xml:space="preserve"> a </w:t>
      </w:r>
      <w:r w:rsidRPr="004B3A86">
        <w:rPr>
          <w:sz w:val="22"/>
        </w:rPr>
        <w:t>jeżeli okres prowadzenia działalności jest krótszy –</w:t>
      </w:r>
      <w:r w:rsidR="000C76BF" w:rsidRPr="004B3A86">
        <w:rPr>
          <w:sz w:val="22"/>
        </w:rPr>
        <w:t xml:space="preserve"> w </w:t>
      </w:r>
      <w:r w:rsidRPr="004B3A86">
        <w:rPr>
          <w:sz w:val="22"/>
        </w:rPr>
        <w:t>tym okresie następujące</w:t>
      </w:r>
      <w:r w:rsidR="00690581" w:rsidRPr="004B3A86">
        <w:rPr>
          <w:sz w:val="22"/>
        </w:rPr>
        <w:t xml:space="preserve"> zamówienia </w:t>
      </w:r>
      <w:r w:rsidR="000C76BF" w:rsidRPr="004B3A86">
        <w:rPr>
          <w:sz w:val="22"/>
        </w:rPr>
        <w:t>w </w:t>
      </w:r>
      <w:r w:rsidRPr="004B3A86">
        <w:rPr>
          <w:sz w:val="22"/>
        </w:rPr>
        <w:t>zakresie niezbędnym</w:t>
      </w:r>
      <w:r w:rsidR="000C76BF" w:rsidRPr="004B3A86">
        <w:rPr>
          <w:sz w:val="22"/>
        </w:rPr>
        <w:t xml:space="preserve"> do </w:t>
      </w:r>
      <w:r w:rsidRPr="004B3A86">
        <w:rPr>
          <w:sz w:val="22"/>
        </w:rPr>
        <w:t>wykazania spełnienia warunku udziału</w:t>
      </w:r>
      <w:r w:rsidR="000C76BF" w:rsidRPr="004B3A86">
        <w:rPr>
          <w:sz w:val="22"/>
        </w:rPr>
        <w:t xml:space="preserve"> w </w:t>
      </w:r>
      <w:r w:rsidRPr="004B3A86">
        <w:rPr>
          <w:sz w:val="22"/>
        </w:rPr>
        <w:t>postępowaniu, dotyczącego zdolności technicznej lub zawodowej,</w:t>
      </w:r>
      <w:r w:rsidR="000C76BF" w:rsidRPr="004B3A86">
        <w:rPr>
          <w:sz w:val="22"/>
        </w:rPr>
        <w:t xml:space="preserve"> o </w:t>
      </w:r>
      <w:r w:rsidRPr="004B3A86">
        <w:rPr>
          <w:sz w:val="22"/>
        </w:rPr>
        <w:t>którym mowa</w:t>
      </w:r>
      <w:r w:rsidR="000C76BF" w:rsidRPr="004B3A86">
        <w:rPr>
          <w:sz w:val="22"/>
        </w:rPr>
        <w:t xml:space="preserve"> w </w:t>
      </w:r>
      <w:r w:rsidRPr="004B3A86">
        <w:rPr>
          <w:sz w:val="22"/>
        </w:rPr>
        <w:t xml:space="preserve">pkt </w:t>
      </w:r>
      <w:r w:rsidR="00212C60" w:rsidRPr="00212C60">
        <w:rPr>
          <w:sz w:val="22"/>
        </w:rPr>
        <w:t xml:space="preserve"> XVII.1)4)a)</w:t>
      </w:r>
      <w:r w:rsidRPr="004B3A86">
        <w:rPr>
          <w:sz w:val="22"/>
        </w:rPr>
        <w:t xml:space="preserve"> </w:t>
      </w:r>
      <w:proofErr w:type="spellStart"/>
      <w:r w:rsidRPr="004B3A86">
        <w:rPr>
          <w:sz w:val="22"/>
        </w:rPr>
        <w:t>swz</w:t>
      </w:r>
      <w:proofErr w:type="spellEnd"/>
      <w:r w:rsidRPr="004B3A86">
        <w:rPr>
          <w:sz w:val="22"/>
        </w:rPr>
        <w:t>:</w:t>
      </w:r>
    </w:p>
    <w:p w:rsidR="00C53F4E" w:rsidRPr="004B3A86" w:rsidRDefault="00C53F4E" w:rsidP="00C53F4E">
      <w:pPr>
        <w:ind w:left="-17"/>
        <w:jc w:val="center"/>
        <w:rPr>
          <w:sz w:val="18"/>
        </w:rPr>
      </w:pPr>
    </w:p>
    <w:tbl>
      <w:tblPr>
        <w:tblpPr w:leftFromText="141" w:rightFromText="141" w:vertAnchor="text" w:tblpX="-170" w:tblpY="1"/>
        <w:tblOverlap w:val="never"/>
        <w:tblW w:w="9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2050"/>
        <w:gridCol w:w="2050"/>
        <w:gridCol w:w="1701"/>
        <w:gridCol w:w="1559"/>
        <w:gridCol w:w="1701"/>
      </w:tblGrid>
      <w:tr w:rsidR="00C53F4E" w:rsidRPr="004B3A86" w:rsidTr="00C269AA">
        <w:trPr>
          <w:trHeight w:val="1295"/>
        </w:trPr>
        <w:tc>
          <w:tcPr>
            <w:tcW w:w="430" w:type="dxa"/>
            <w:vAlign w:val="center"/>
          </w:tcPr>
          <w:p w:rsidR="00C53F4E" w:rsidRPr="004B3A86" w:rsidRDefault="00C53F4E" w:rsidP="00C269AA">
            <w:pPr>
              <w:ind w:left="-43" w:right="-30"/>
              <w:jc w:val="center"/>
              <w:rPr>
                <w:b/>
                <w:sz w:val="18"/>
              </w:rPr>
            </w:pPr>
            <w:r w:rsidRPr="004B3A86">
              <w:rPr>
                <w:b/>
                <w:sz w:val="18"/>
              </w:rPr>
              <w:t>Lp.</w:t>
            </w:r>
          </w:p>
        </w:tc>
        <w:tc>
          <w:tcPr>
            <w:tcW w:w="2050" w:type="dxa"/>
          </w:tcPr>
          <w:p w:rsidR="00C53F4E" w:rsidRPr="004B3A86" w:rsidRDefault="00C53F4E" w:rsidP="00C269AA">
            <w:pPr>
              <w:ind w:left="-43" w:right="-30"/>
              <w:jc w:val="center"/>
              <w:rPr>
                <w:b/>
                <w:sz w:val="18"/>
              </w:rPr>
            </w:pPr>
          </w:p>
          <w:p w:rsidR="00C53F4E" w:rsidRPr="004B3A86" w:rsidRDefault="00C53F4E" w:rsidP="00C269AA">
            <w:pPr>
              <w:ind w:left="-43" w:right="-30"/>
              <w:jc w:val="center"/>
              <w:rPr>
                <w:b/>
                <w:sz w:val="18"/>
              </w:rPr>
            </w:pPr>
            <w:r w:rsidRPr="004B3A86">
              <w:rPr>
                <w:b/>
                <w:sz w:val="18"/>
              </w:rPr>
              <w:t>Nazwa</w:t>
            </w:r>
            <w:r w:rsidR="000C76BF" w:rsidRPr="004B3A86">
              <w:rPr>
                <w:b/>
                <w:sz w:val="18"/>
              </w:rPr>
              <w:t xml:space="preserve"> i </w:t>
            </w:r>
            <w:r w:rsidRPr="004B3A86">
              <w:rPr>
                <w:b/>
                <w:sz w:val="18"/>
              </w:rPr>
              <w:t>adres</w:t>
            </w:r>
          </w:p>
          <w:p w:rsidR="00C53F4E" w:rsidRPr="004B3A86" w:rsidRDefault="00C53F4E" w:rsidP="00C269AA">
            <w:pPr>
              <w:ind w:left="-43" w:right="-30"/>
              <w:jc w:val="center"/>
              <w:rPr>
                <w:b/>
                <w:sz w:val="18"/>
              </w:rPr>
            </w:pPr>
            <w:r w:rsidRPr="004B3A86">
              <w:rPr>
                <w:b/>
                <w:sz w:val="18"/>
              </w:rPr>
              <w:t xml:space="preserve">wykonawcy </w:t>
            </w:r>
            <w:r w:rsidR="00D9666B" w:rsidRPr="004B3A86">
              <w:rPr>
                <w:b/>
                <w:sz w:val="18"/>
              </w:rPr>
              <w:t>usługi</w:t>
            </w:r>
          </w:p>
          <w:p w:rsidR="00C53F4E" w:rsidRPr="004B3A86" w:rsidRDefault="001A1AC5" w:rsidP="00C269AA">
            <w:pPr>
              <w:ind w:left="-43" w:right="-30"/>
              <w:jc w:val="center"/>
              <w:rPr>
                <w:b/>
                <w:sz w:val="18"/>
              </w:rPr>
            </w:pPr>
            <w:r w:rsidRPr="004B3A86">
              <w:rPr>
                <w:b/>
                <w:sz w:val="18"/>
              </w:rPr>
              <w:t>(</w:t>
            </w:r>
            <w:r w:rsidR="00C53F4E" w:rsidRPr="004B3A86">
              <w:rPr>
                <w:b/>
                <w:sz w:val="18"/>
              </w:rPr>
              <w:t>w przypadku gdy Wykonawca polegać będzie na wiedzy</w:t>
            </w:r>
            <w:r w:rsidR="000C76BF" w:rsidRPr="004B3A86">
              <w:rPr>
                <w:b/>
                <w:sz w:val="18"/>
              </w:rPr>
              <w:t xml:space="preserve"> </w:t>
            </w:r>
            <w:r w:rsidR="000C76BF" w:rsidRPr="004B3A86">
              <w:rPr>
                <w:b/>
                <w:sz w:val="18"/>
              </w:rPr>
              <w:lastRenderedPageBreak/>
              <w:t>i </w:t>
            </w:r>
            <w:r w:rsidR="00C53F4E" w:rsidRPr="004B3A86">
              <w:rPr>
                <w:b/>
                <w:sz w:val="18"/>
              </w:rPr>
              <w:t>doświadczeniu innego podmiotu</w:t>
            </w:r>
            <w:r w:rsidRPr="004B3A86">
              <w:rPr>
                <w:b/>
                <w:sz w:val="18"/>
              </w:rPr>
              <w:t>)</w:t>
            </w:r>
            <w:r w:rsidR="00C53F4E" w:rsidRPr="004B3A86">
              <w:rPr>
                <w:b/>
                <w:sz w:val="18"/>
              </w:rPr>
              <w:t xml:space="preserve"> *</w:t>
            </w:r>
          </w:p>
        </w:tc>
        <w:tc>
          <w:tcPr>
            <w:tcW w:w="2050" w:type="dxa"/>
            <w:vAlign w:val="center"/>
          </w:tcPr>
          <w:p w:rsidR="00C53F4E" w:rsidRPr="004B3A86" w:rsidRDefault="00C53F4E" w:rsidP="00C269AA">
            <w:pPr>
              <w:ind w:left="-43" w:right="-30"/>
              <w:jc w:val="center"/>
              <w:rPr>
                <w:b/>
                <w:sz w:val="18"/>
              </w:rPr>
            </w:pPr>
          </w:p>
          <w:p w:rsidR="00C53F4E" w:rsidRPr="004B3A86" w:rsidRDefault="00C53F4E" w:rsidP="00C269AA">
            <w:pPr>
              <w:ind w:left="-43" w:right="-30"/>
              <w:jc w:val="center"/>
              <w:rPr>
                <w:b/>
                <w:sz w:val="18"/>
              </w:rPr>
            </w:pPr>
            <w:r w:rsidRPr="004B3A86">
              <w:rPr>
                <w:b/>
                <w:sz w:val="18"/>
              </w:rPr>
              <w:t>Nazwa</w:t>
            </w:r>
            <w:r w:rsidR="000C76BF" w:rsidRPr="004B3A86">
              <w:rPr>
                <w:b/>
                <w:sz w:val="18"/>
              </w:rPr>
              <w:t xml:space="preserve"> i </w:t>
            </w:r>
            <w:r w:rsidRPr="004B3A86">
              <w:rPr>
                <w:b/>
                <w:sz w:val="18"/>
              </w:rPr>
              <w:t>miejsce reali</w:t>
            </w:r>
            <w:r w:rsidR="00D9666B" w:rsidRPr="004B3A86">
              <w:rPr>
                <w:b/>
                <w:sz w:val="18"/>
              </w:rPr>
              <w:t xml:space="preserve">zacji, rodzaj, zakres wykonanej usługi </w:t>
            </w:r>
          </w:p>
          <w:p w:rsidR="00C53F4E" w:rsidRPr="004B3A86" w:rsidRDefault="00C53F4E" w:rsidP="00C269AA">
            <w:pPr>
              <w:ind w:left="-43" w:right="-30"/>
              <w:jc w:val="center"/>
              <w:rPr>
                <w:b/>
                <w:sz w:val="18"/>
              </w:rPr>
            </w:pPr>
          </w:p>
        </w:tc>
        <w:tc>
          <w:tcPr>
            <w:tcW w:w="1701" w:type="dxa"/>
            <w:vAlign w:val="center"/>
          </w:tcPr>
          <w:p w:rsidR="00C53F4E" w:rsidRPr="004B3A86" w:rsidRDefault="00C53F4E" w:rsidP="00C269AA">
            <w:pPr>
              <w:ind w:left="-43" w:right="-30"/>
              <w:jc w:val="center"/>
              <w:rPr>
                <w:b/>
                <w:sz w:val="18"/>
              </w:rPr>
            </w:pPr>
            <w:r w:rsidRPr="004B3A86">
              <w:rPr>
                <w:b/>
                <w:sz w:val="18"/>
              </w:rPr>
              <w:t>Termin  wykonania</w:t>
            </w:r>
          </w:p>
          <w:p w:rsidR="00C53F4E" w:rsidRPr="004B3A86" w:rsidRDefault="00C53F4E" w:rsidP="00C269AA">
            <w:pPr>
              <w:ind w:left="-43" w:right="-30"/>
              <w:jc w:val="center"/>
              <w:rPr>
                <w:b/>
                <w:sz w:val="18"/>
              </w:rPr>
            </w:pPr>
            <w:r w:rsidRPr="004B3A86">
              <w:rPr>
                <w:b/>
                <w:sz w:val="18"/>
              </w:rPr>
              <w:t>data rozpoczęcia</w:t>
            </w:r>
          </w:p>
          <w:p w:rsidR="00C53F4E" w:rsidRPr="004B3A86" w:rsidRDefault="00C53F4E" w:rsidP="00C269AA">
            <w:pPr>
              <w:ind w:left="-43" w:right="-30"/>
              <w:jc w:val="center"/>
              <w:rPr>
                <w:b/>
                <w:sz w:val="18"/>
              </w:rPr>
            </w:pPr>
            <w:r w:rsidRPr="004B3A86">
              <w:rPr>
                <w:b/>
                <w:sz w:val="18"/>
              </w:rPr>
              <w:t>– data zakończenia</w:t>
            </w:r>
          </w:p>
          <w:p w:rsidR="00C53F4E" w:rsidRPr="004B3A86" w:rsidRDefault="00C53F4E" w:rsidP="00C269AA">
            <w:pPr>
              <w:ind w:left="-43" w:right="-30"/>
              <w:jc w:val="center"/>
              <w:rPr>
                <w:b/>
                <w:sz w:val="18"/>
              </w:rPr>
            </w:pPr>
          </w:p>
        </w:tc>
        <w:tc>
          <w:tcPr>
            <w:tcW w:w="1559" w:type="dxa"/>
            <w:vAlign w:val="center"/>
          </w:tcPr>
          <w:p w:rsidR="00C53F4E" w:rsidRPr="004B3A86" w:rsidRDefault="00C53F4E" w:rsidP="00C269AA">
            <w:pPr>
              <w:ind w:left="-43" w:right="-30"/>
              <w:jc w:val="center"/>
              <w:rPr>
                <w:b/>
                <w:sz w:val="18"/>
              </w:rPr>
            </w:pPr>
            <w:r w:rsidRPr="004B3A86">
              <w:rPr>
                <w:b/>
                <w:sz w:val="18"/>
              </w:rPr>
              <w:t>Wartość</w:t>
            </w:r>
          </w:p>
          <w:p w:rsidR="00C53F4E" w:rsidRPr="004B3A86" w:rsidRDefault="00C53F4E" w:rsidP="00C269AA">
            <w:pPr>
              <w:ind w:left="-43" w:right="-30"/>
              <w:jc w:val="center"/>
              <w:rPr>
                <w:b/>
                <w:sz w:val="18"/>
              </w:rPr>
            </w:pPr>
            <w:r w:rsidRPr="004B3A86">
              <w:rPr>
                <w:b/>
                <w:sz w:val="18"/>
              </w:rPr>
              <w:t>wykonan</w:t>
            </w:r>
            <w:r w:rsidR="00690581" w:rsidRPr="004B3A86">
              <w:rPr>
                <w:b/>
                <w:sz w:val="18"/>
              </w:rPr>
              <w:t xml:space="preserve">ego </w:t>
            </w:r>
            <w:r w:rsidRPr="004B3A86">
              <w:rPr>
                <w:b/>
                <w:sz w:val="18"/>
              </w:rPr>
              <w:t xml:space="preserve"> </w:t>
            </w:r>
            <w:r w:rsidR="00690581" w:rsidRPr="004B3A86">
              <w:rPr>
                <w:b/>
                <w:sz w:val="18"/>
              </w:rPr>
              <w:t>zamówienia</w:t>
            </w:r>
          </w:p>
          <w:p w:rsidR="00C53F4E" w:rsidRPr="004B3A86" w:rsidRDefault="00C53F4E" w:rsidP="00C269AA">
            <w:pPr>
              <w:ind w:left="-43" w:right="-30"/>
              <w:jc w:val="center"/>
              <w:rPr>
                <w:b/>
                <w:sz w:val="18"/>
              </w:rPr>
            </w:pPr>
          </w:p>
          <w:p w:rsidR="00C53F4E" w:rsidRPr="004B3A86" w:rsidRDefault="00C53F4E" w:rsidP="00C269AA">
            <w:pPr>
              <w:ind w:left="-43" w:right="-30"/>
              <w:jc w:val="center"/>
              <w:rPr>
                <w:b/>
                <w:sz w:val="18"/>
              </w:rPr>
            </w:pPr>
            <w:r w:rsidRPr="004B3A86">
              <w:rPr>
                <w:b/>
                <w:sz w:val="14"/>
              </w:rPr>
              <w:t>brutto [PLN]</w:t>
            </w:r>
          </w:p>
        </w:tc>
        <w:tc>
          <w:tcPr>
            <w:tcW w:w="1701" w:type="dxa"/>
            <w:vAlign w:val="center"/>
          </w:tcPr>
          <w:p w:rsidR="00C53F4E" w:rsidRPr="004B3A86" w:rsidRDefault="00C53F4E" w:rsidP="00C269AA">
            <w:pPr>
              <w:ind w:left="-43" w:right="-30"/>
              <w:jc w:val="center"/>
              <w:rPr>
                <w:b/>
                <w:sz w:val="18"/>
              </w:rPr>
            </w:pPr>
            <w:r w:rsidRPr="004B3A86">
              <w:rPr>
                <w:b/>
                <w:sz w:val="18"/>
              </w:rPr>
              <w:t>Nazwa</w:t>
            </w:r>
            <w:r w:rsidR="000C76BF" w:rsidRPr="004B3A86">
              <w:rPr>
                <w:b/>
                <w:sz w:val="18"/>
              </w:rPr>
              <w:t xml:space="preserve"> i </w:t>
            </w:r>
            <w:r w:rsidRPr="004B3A86">
              <w:rPr>
                <w:b/>
                <w:sz w:val="18"/>
              </w:rPr>
              <w:t>adres</w:t>
            </w:r>
          </w:p>
          <w:p w:rsidR="00C53F4E" w:rsidRPr="004B3A86" w:rsidRDefault="00C53F4E" w:rsidP="00C269AA">
            <w:pPr>
              <w:ind w:left="-43" w:right="-30"/>
              <w:jc w:val="center"/>
              <w:rPr>
                <w:b/>
                <w:sz w:val="18"/>
              </w:rPr>
            </w:pPr>
            <w:r w:rsidRPr="004B3A86">
              <w:rPr>
                <w:b/>
                <w:sz w:val="18"/>
              </w:rPr>
              <w:t>zamawiającego/</w:t>
            </w:r>
          </w:p>
          <w:p w:rsidR="00C53F4E" w:rsidRPr="004B3A86" w:rsidRDefault="00C53F4E" w:rsidP="00C269AA">
            <w:pPr>
              <w:ind w:left="-43" w:right="-30"/>
              <w:jc w:val="center"/>
              <w:rPr>
                <w:b/>
                <w:sz w:val="18"/>
              </w:rPr>
            </w:pPr>
            <w:r w:rsidRPr="004B3A86">
              <w:rPr>
                <w:b/>
                <w:sz w:val="18"/>
              </w:rPr>
              <w:t>inwestora</w:t>
            </w:r>
          </w:p>
          <w:p w:rsidR="00C53F4E" w:rsidRPr="004B3A86" w:rsidRDefault="00C53F4E" w:rsidP="00C269AA">
            <w:pPr>
              <w:ind w:left="-43" w:right="-30"/>
              <w:jc w:val="center"/>
              <w:rPr>
                <w:b/>
                <w:sz w:val="18"/>
              </w:rPr>
            </w:pPr>
          </w:p>
        </w:tc>
      </w:tr>
      <w:tr w:rsidR="00C53F4E" w:rsidRPr="004B3A86" w:rsidTr="00C269AA">
        <w:tc>
          <w:tcPr>
            <w:tcW w:w="430" w:type="dxa"/>
            <w:vAlign w:val="center"/>
          </w:tcPr>
          <w:p w:rsidR="00C53F4E" w:rsidRPr="004B3A86" w:rsidRDefault="00C53F4E" w:rsidP="00C269AA">
            <w:pPr>
              <w:ind w:left="-17"/>
              <w:jc w:val="center"/>
              <w:rPr>
                <w:sz w:val="14"/>
              </w:rPr>
            </w:pPr>
            <w:r w:rsidRPr="004B3A86">
              <w:rPr>
                <w:sz w:val="14"/>
              </w:rPr>
              <w:t>1</w:t>
            </w:r>
          </w:p>
        </w:tc>
        <w:tc>
          <w:tcPr>
            <w:tcW w:w="2050" w:type="dxa"/>
            <w:vAlign w:val="center"/>
          </w:tcPr>
          <w:p w:rsidR="00C53F4E" w:rsidRPr="004B3A86" w:rsidRDefault="00C53F4E" w:rsidP="00C269AA">
            <w:pPr>
              <w:ind w:left="-17"/>
              <w:jc w:val="center"/>
              <w:rPr>
                <w:sz w:val="14"/>
              </w:rPr>
            </w:pPr>
            <w:r w:rsidRPr="004B3A86">
              <w:rPr>
                <w:sz w:val="14"/>
              </w:rPr>
              <w:t>2</w:t>
            </w:r>
          </w:p>
        </w:tc>
        <w:tc>
          <w:tcPr>
            <w:tcW w:w="2050" w:type="dxa"/>
            <w:vAlign w:val="center"/>
          </w:tcPr>
          <w:p w:rsidR="00C53F4E" w:rsidRPr="004B3A86" w:rsidRDefault="00C53F4E" w:rsidP="00C269AA">
            <w:pPr>
              <w:ind w:left="-17"/>
              <w:jc w:val="center"/>
              <w:rPr>
                <w:sz w:val="14"/>
              </w:rPr>
            </w:pPr>
            <w:r w:rsidRPr="004B3A86">
              <w:rPr>
                <w:sz w:val="14"/>
              </w:rPr>
              <w:t>3</w:t>
            </w:r>
          </w:p>
        </w:tc>
        <w:tc>
          <w:tcPr>
            <w:tcW w:w="1701" w:type="dxa"/>
            <w:vAlign w:val="center"/>
          </w:tcPr>
          <w:p w:rsidR="00C53F4E" w:rsidRPr="004B3A86" w:rsidRDefault="00C53F4E" w:rsidP="00C269AA">
            <w:pPr>
              <w:ind w:left="-17"/>
              <w:jc w:val="center"/>
              <w:rPr>
                <w:sz w:val="14"/>
              </w:rPr>
            </w:pPr>
            <w:r w:rsidRPr="004B3A86">
              <w:rPr>
                <w:sz w:val="14"/>
              </w:rPr>
              <w:t>4</w:t>
            </w:r>
          </w:p>
        </w:tc>
        <w:tc>
          <w:tcPr>
            <w:tcW w:w="1559" w:type="dxa"/>
            <w:vAlign w:val="center"/>
          </w:tcPr>
          <w:p w:rsidR="00C53F4E" w:rsidRPr="004B3A86" w:rsidRDefault="00C53F4E" w:rsidP="00C269AA">
            <w:pPr>
              <w:ind w:left="-17"/>
              <w:jc w:val="center"/>
              <w:rPr>
                <w:sz w:val="14"/>
              </w:rPr>
            </w:pPr>
            <w:r w:rsidRPr="004B3A86">
              <w:rPr>
                <w:sz w:val="14"/>
              </w:rPr>
              <w:t>5</w:t>
            </w:r>
          </w:p>
        </w:tc>
        <w:tc>
          <w:tcPr>
            <w:tcW w:w="1701" w:type="dxa"/>
            <w:vAlign w:val="center"/>
          </w:tcPr>
          <w:p w:rsidR="00C53F4E" w:rsidRPr="004B3A86" w:rsidRDefault="00C53F4E" w:rsidP="00C269AA">
            <w:pPr>
              <w:ind w:left="-17"/>
              <w:jc w:val="center"/>
              <w:rPr>
                <w:sz w:val="14"/>
              </w:rPr>
            </w:pPr>
            <w:r w:rsidRPr="004B3A86">
              <w:rPr>
                <w:sz w:val="14"/>
              </w:rPr>
              <w:t>6</w:t>
            </w:r>
          </w:p>
        </w:tc>
      </w:tr>
      <w:tr w:rsidR="00C53F4E" w:rsidRPr="004B3A86" w:rsidTr="00C269AA">
        <w:trPr>
          <w:trHeight w:val="1247"/>
        </w:trPr>
        <w:tc>
          <w:tcPr>
            <w:tcW w:w="430" w:type="dxa"/>
          </w:tcPr>
          <w:p w:rsidR="001A1AC5" w:rsidRPr="004B3A86" w:rsidRDefault="001A1AC5" w:rsidP="001A1AC5">
            <w:pPr>
              <w:ind w:left="-17"/>
              <w:jc w:val="center"/>
            </w:pPr>
          </w:p>
          <w:p w:rsidR="00C53F4E" w:rsidRPr="004B3A86" w:rsidRDefault="00C53F4E" w:rsidP="001A1AC5">
            <w:pPr>
              <w:ind w:left="-17"/>
              <w:jc w:val="center"/>
            </w:pPr>
            <w:r w:rsidRPr="004B3A86">
              <w:t>1</w:t>
            </w:r>
          </w:p>
        </w:tc>
        <w:tc>
          <w:tcPr>
            <w:tcW w:w="2050" w:type="dxa"/>
          </w:tcPr>
          <w:p w:rsidR="00C53F4E" w:rsidRPr="004B3A86" w:rsidRDefault="00C53F4E" w:rsidP="00C269AA">
            <w:pPr>
              <w:ind w:left="-17"/>
            </w:pPr>
          </w:p>
        </w:tc>
        <w:tc>
          <w:tcPr>
            <w:tcW w:w="2050" w:type="dxa"/>
          </w:tcPr>
          <w:p w:rsidR="00C53F4E" w:rsidRPr="004B3A86" w:rsidRDefault="00A10E88" w:rsidP="00C269AA">
            <w:pPr>
              <w:ind w:left="-17"/>
              <w:rPr>
                <w:i/>
                <w:sz w:val="20"/>
              </w:rPr>
            </w:pPr>
            <w:r w:rsidRPr="004B3A86">
              <w:rPr>
                <w:i/>
                <w:sz w:val="20"/>
              </w:rPr>
              <w:t xml:space="preserve">Na przykład: </w:t>
            </w:r>
            <w:r w:rsidR="00D9666B" w:rsidRPr="004B3A86">
              <w:rPr>
                <w:i/>
                <w:sz w:val="20"/>
              </w:rPr>
              <w:t xml:space="preserve">Sprzątanie pomieszczeń </w:t>
            </w:r>
            <w:r w:rsidRPr="004B3A86">
              <w:rPr>
                <w:i/>
                <w:sz w:val="20"/>
              </w:rPr>
              <w:t>biurowych w czynnym obiekcie użyteczności publicznej (podać rodzaj obiektu)</w:t>
            </w:r>
          </w:p>
        </w:tc>
        <w:tc>
          <w:tcPr>
            <w:tcW w:w="1701" w:type="dxa"/>
          </w:tcPr>
          <w:p w:rsidR="00C53F4E" w:rsidRPr="004B3A86" w:rsidRDefault="00C53F4E" w:rsidP="00C269AA">
            <w:pPr>
              <w:ind w:left="-17"/>
            </w:pPr>
          </w:p>
        </w:tc>
        <w:tc>
          <w:tcPr>
            <w:tcW w:w="1559" w:type="dxa"/>
          </w:tcPr>
          <w:p w:rsidR="00C53F4E" w:rsidRPr="004B3A86" w:rsidRDefault="00C53F4E" w:rsidP="00C269AA">
            <w:pPr>
              <w:ind w:left="-17"/>
            </w:pPr>
          </w:p>
        </w:tc>
        <w:tc>
          <w:tcPr>
            <w:tcW w:w="1701" w:type="dxa"/>
          </w:tcPr>
          <w:p w:rsidR="00C53F4E" w:rsidRPr="004B3A86" w:rsidRDefault="00C53F4E" w:rsidP="00C269AA">
            <w:pPr>
              <w:ind w:left="-17"/>
            </w:pPr>
          </w:p>
        </w:tc>
      </w:tr>
      <w:tr w:rsidR="005A3291" w:rsidRPr="004B3A86" w:rsidTr="00C269AA">
        <w:trPr>
          <w:trHeight w:val="1247"/>
        </w:trPr>
        <w:tc>
          <w:tcPr>
            <w:tcW w:w="430" w:type="dxa"/>
          </w:tcPr>
          <w:p w:rsidR="005A3291" w:rsidRPr="004B3A86" w:rsidRDefault="005A3291" w:rsidP="005A3291">
            <w:pPr>
              <w:ind w:left="-17"/>
              <w:jc w:val="center"/>
            </w:pPr>
          </w:p>
          <w:p w:rsidR="005A3291" w:rsidRPr="004B3A86" w:rsidRDefault="005A3291" w:rsidP="005A3291">
            <w:pPr>
              <w:ind w:left="-17"/>
              <w:jc w:val="center"/>
            </w:pPr>
            <w:r w:rsidRPr="004B3A86">
              <w:t>2</w:t>
            </w:r>
          </w:p>
        </w:tc>
        <w:tc>
          <w:tcPr>
            <w:tcW w:w="2050" w:type="dxa"/>
          </w:tcPr>
          <w:p w:rsidR="005A3291" w:rsidRPr="004B3A86" w:rsidRDefault="005A3291" w:rsidP="005A3291">
            <w:pPr>
              <w:ind w:left="-17"/>
            </w:pPr>
          </w:p>
        </w:tc>
        <w:tc>
          <w:tcPr>
            <w:tcW w:w="2050" w:type="dxa"/>
          </w:tcPr>
          <w:p w:rsidR="005A3291" w:rsidRPr="004B3A86" w:rsidRDefault="005A3291" w:rsidP="005A3291">
            <w:pPr>
              <w:ind w:left="-17"/>
              <w:rPr>
                <w:i/>
                <w:sz w:val="20"/>
              </w:rPr>
            </w:pPr>
            <w:r w:rsidRPr="004B3A86">
              <w:rPr>
                <w:i/>
                <w:sz w:val="20"/>
              </w:rPr>
              <w:t>Na przykład: Sprzątanie pomieszczeń biurowych w czynnym obiekcie użyteczności publicznej (podać rodzaj obiektu)</w:t>
            </w:r>
          </w:p>
        </w:tc>
        <w:tc>
          <w:tcPr>
            <w:tcW w:w="1701" w:type="dxa"/>
          </w:tcPr>
          <w:p w:rsidR="005A3291" w:rsidRPr="004B3A86" w:rsidRDefault="005A3291" w:rsidP="005A3291">
            <w:pPr>
              <w:ind w:left="-17"/>
            </w:pPr>
          </w:p>
        </w:tc>
        <w:tc>
          <w:tcPr>
            <w:tcW w:w="1559" w:type="dxa"/>
          </w:tcPr>
          <w:p w:rsidR="005A3291" w:rsidRPr="004B3A86" w:rsidRDefault="005A3291" w:rsidP="005A3291">
            <w:pPr>
              <w:ind w:left="-17"/>
            </w:pPr>
          </w:p>
        </w:tc>
        <w:tc>
          <w:tcPr>
            <w:tcW w:w="1701" w:type="dxa"/>
          </w:tcPr>
          <w:p w:rsidR="005A3291" w:rsidRPr="004B3A86" w:rsidRDefault="005A3291" w:rsidP="005A3291">
            <w:pPr>
              <w:ind w:left="-17"/>
            </w:pPr>
          </w:p>
        </w:tc>
      </w:tr>
      <w:tr w:rsidR="005A3291" w:rsidRPr="004B3A86" w:rsidTr="00C269AA">
        <w:trPr>
          <w:trHeight w:val="1247"/>
        </w:trPr>
        <w:tc>
          <w:tcPr>
            <w:tcW w:w="430" w:type="dxa"/>
          </w:tcPr>
          <w:p w:rsidR="005A3291" w:rsidRPr="004B3A86" w:rsidRDefault="005A3291" w:rsidP="005A3291">
            <w:pPr>
              <w:ind w:left="-17"/>
              <w:jc w:val="center"/>
            </w:pPr>
          </w:p>
          <w:p w:rsidR="005A3291" w:rsidRPr="004B3A86" w:rsidRDefault="005A3291" w:rsidP="005A3291">
            <w:pPr>
              <w:ind w:left="-17"/>
              <w:jc w:val="center"/>
            </w:pPr>
            <w:r w:rsidRPr="004B3A86">
              <w:t>3</w:t>
            </w:r>
          </w:p>
        </w:tc>
        <w:tc>
          <w:tcPr>
            <w:tcW w:w="2050" w:type="dxa"/>
          </w:tcPr>
          <w:p w:rsidR="005A3291" w:rsidRPr="004B3A86" w:rsidRDefault="005A3291" w:rsidP="005A3291">
            <w:pPr>
              <w:ind w:left="-17"/>
            </w:pPr>
          </w:p>
        </w:tc>
        <w:tc>
          <w:tcPr>
            <w:tcW w:w="2050" w:type="dxa"/>
          </w:tcPr>
          <w:p w:rsidR="005A3291" w:rsidRPr="004B3A86" w:rsidRDefault="005A3291" w:rsidP="005A3291">
            <w:pPr>
              <w:ind w:left="-17"/>
              <w:rPr>
                <w:i/>
                <w:sz w:val="20"/>
              </w:rPr>
            </w:pPr>
            <w:r w:rsidRPr="004B3A86">
              <w:rPr>
                <w:i/>
                <w:sz w:val="20"/>
              </w:rPr>
              <w:t>Na przykład: sprzątanie terenu, pielęgnowanie zieleni, odśnieżanie powierzchni komunikacyjnych</w:t>
            </w:r>
          </w:p>
        </w:tc>
        <w:tc>
          <w:tcPr>
            <w:tcW w:w="1701" w:type="dxa"/>
          </w:tcPr>
          <w:p w:rsidR="005A3291" w:rsidRPr="004B3A86" w:rsidRDefault="005A3291" w:rsidP="005A3291">
            <w:pPr>
              <w:ind w:left="-17"/>
            </w:pPr>
          </w:p>
        </w:tc>
        <w:tc>
          <w:tcPr>
            <w:tcW w:w="1559" w:type="dxa"/>
          </w:tcPr>
          <w:p w:rsidR="005A3291" w:rsidRPr="004B3A86" w:rsidRDefault="005A3291" w:rsidP="005A3291">
            <w:pPr>
              <w:ind w:left="-17"/>
            </w:pPr>
          </w:p>
        </w:tc>
        <w:tc>
          <w:tcPr>
            <w:tcW w:w="1701" w:type="dxa"/>
          </w:tcPr>
          <w:p w:rsidR="005A3291" w:rsidRPr="004B3A86" w:rsidRDefault="005A3291" w:rsidP="005A3291">
            <w:pPr>
              <w:ind w:left="-17"/>
            </w:pPr>
          </w:p>
        </w:tc>
      </w:tr>
      <w:tr w:rsidR="005A3291" w:rsidRPr="004B3A86" w:rsidTr="00C269AA">
        <w:trPr>
          <w:trHeight w:val="1247"/>
        </w:trPr>
        <w:tc>
          <w:tcPr>
            <w:tcW w:w="430" w:type="dxa"/>
          </w:tcPr>
          <w:p w:rsidR="005A3291" w:rsidRPr="004B3A86" w:rsidRDefault="005A3291" w:rsidP="005A3291">
            <w:pPr>
              <w:ind w:left="-17"/>
              <w:jc w:val="center"/>
            </w:pPr>
          </w:p>
          <w:p w:rsidR="005A3291" w:rsidRPr="004B3A86" w:rsidRDefault="005A3291" w:rsidP="005A3291">
            <w:pPr>
              <w:ind w:left="-17"/>
              <w:jc w:val="center"/>
            </w:pPr>
            <w:r w:rsidRPr="004B3A86">
              <w:t>4</w:t>
            </w:r>
          </w:p>
        </w:tc>
        <w:tc>
          <w:tcPr>
            <w:tcW w:w="2050" w:type="dxa"/>
          </w:tcPr>
          <w:p w:rsidR="005A3291" w:rsidRPr="004B3A86" w:rsidRDefault="005A3291" w:rsidP="005A3291">
            <w:pPr>
              <w:ind w:left="-17"/>
            </w:pPr>
          </w:p>
        </w:tc>
        <w:tc>
          <w:tcPr>
            <w:tcW w:w="2050" w:type="dxa"/>
          </w:tcPr>
          <w:p w:rsidR="005A3291" w:rsidRPr="004B3A86" w:rsidRDefault="005A3291" w:rsidP="005A3291">
            <w:pPr>
              <w:ind w:left="-17"/>
              <w:rPr>
                <w:i/>
                <w:sz w:val="20"/>
              </w:rPr>
            </w:pPr>
            <w:r w:rsidRPr="004B3A86">
              <w:rPr>
                <w:i/>
                <w:sz w:val="20"/>
              </w:rPr>
              <w:t>Na przykład: sprzątanie terenu, pielęgnowanie zieleni, odśnieżanie powierzchni komunikacyjnych</w:t>
            </w:r>
          </w:p>
        </w:tc>
        <w:tc>
          <w:tcPr>
            <w:tcW w:w="1701" w:type="dxa"/>
          </w:tcPr>
          <w:p w:rsidR="005A3291" w:rsidRPr="004B3A86" w:rsidRDefault="005A3291" w:rsidP="005A3291">
            <w:pPr>
              <w:ind w:left="-17"/>
            </w:pPr>
          </w:p>
        </w:tc>
        <w:tc>
          <w:tcPr>
            <w:tcW w:w="1559" w:type="dxa"/>
          </w:tcPr>
          <w:p w:rsidR="005A3291" w:rsidRPr="004B3A86" w:rsidRDefault="005A3291" w:rsidP="005A3291">
            <w:pPr>
              <w:ind w:left="-17"/>
            </w:pPr>
          </w:p>
        </w:tc>
        <w:tc>
          <w:tcPr>
            <w:tcW w:w="1701" w:type="dxa"/>
          </w:tcPr>
          <w:p w:rsidR="005A3291" w:rsidRPr="004B3A86" w:rsidRDefault="005A3291" w:rsidP="005A3291">
            <w:pPr>
              <w:ind w:left="-17"/>
            </w:pPr>
          </w:p>
        </w:tc>
      </w:tr>
    </w:tbl>
    <w:p w:rsidR="00C53F4E" w:rsidRPr="004B3A86" w:rsidRDefault="00C53F4E" w:rsidP="00C53F4E">
      <w:pPr>
        <w:rPr>
          <w:sz w:val="22"/>
        </w:rPr>
      </w:pPr>
      <w:r w:rsidRPr="004B3A86">
        <w:rPr>
          <w:sz w:val="22"/>
        </w:rPr>
        <w:t>Uwaga:</w:t>
      </w:r>
    </w:p>
    <w:p w:rsidR="005A3291" w:rsidRPr="004B3A86" w:rsidRDefault="005A3291" w:rsidP="00C53F4E">
      <w:pPr>
        <w:rPr>
          <w:sz w:val="22"/>
        </w:rPr>
      </w:pPr>
    </w:p>
    <w:p w:rsidR="00C53F4E" w:rsidRPr="004B3A86" w:rsidRDefault="00C53F4E" w:rsidP="00221E05">
      <w:pPr>
        <w:jc w:val="both"/>
        <w:rPr>
          <w:sz w:val="22"/>
        </w:rPr>
      </w:pPr>
      <w:r w:rsidRPr="004B3A86">
        <w:rPr>
          <w:sz w:val="22"/>
        </w:rPr>
        <w:t>W kol. 3 wpisać rodzaj</w:t>
      </w:r>
      <w:r w:rsidR="000C76BF" w:rsidRPr="004B3A86">
        <w:rPr>
          <w:sz w:val="22"/>
        </w:rPr>
        <w:t xml:space="preserve"> i </w:t>
      </w:r>
      <w:r w:rsidRPr="004B3A86">
        <w:rPr>
          <w:sz w:val="22"/>
        </w:rPr>
        <w:t xml:space="preserve">zakres wykonanej </w:t>
      </w:r>
      <w:r w:rsidR="00A10E88" w:rsidRPr="004B3A86">
        <w:rPr>
          <w:sz w:val="22"/>
        </w:rPr>
        <w:t>usługi</w:t>
      </w:r>
      <w:r w:rsidR="000C76BF" w:rsidRPr="004B3A86">
        <w:rPr>
          <w:sz w:val="22"/>
        </w:rPr>
        <w:t xml:space="preserve"> w </w:t>
      </w:r>
      <w:r w:rsidRPr="004B3A86">
        <w:rPr>
          <w:b/>
          <w:sz w:val="22"/>
        </w:rPr>
        <w:t>sposób umożlwiający ocenę warunków  określonych</w:t>
      </w:r>
      <w:r w:rsidR="000C76BF" w:rsidRPr="004B3A86">
        <w:rPr>
          <w:b/>
          <w:sz w:val="22"/>
        </w:rPr>
        <w:t xml:space="preserve"> w </w:t>
      </w:r>
      <w:r w:rsidRPr="004B3A86">
        <w:rPr>
          <w:b/>
          <w:sz w:val="22"/>
        </w:rPr>
        <w:t>pkt</w:t>
      </w:r>
      <w:r w:rsidR="00212C60" w:rsidRPr="00212C60">
        <w:rPr>
          <w:b/>
          <w:sz w:val="22"/>
        </w:rPr>
        <w:t xml:space="preserve"> XVII.1)4)a) </w:t>
      </w:r>
      <w:proofErr w:type="spellStart"/>
      <w:r w:rsidRPr="004B3A86">
        <w:rPr>
          <w:b/>
          <w:sz w:val="22"/>
        </w:rPr>
        <w:t>swz</w:t>
      </w:r>
      <w:proofErr w:type="spellEnd"/>
      <w:r w:rsidRPr="004B3A86">
        <w:rPr>
          <w:b/>
          <w:sz w:val="22"/>
        </w:rPr>
        <w:t>.</w:t>
      </w:r>
    </w:p>
    <w:p w:rsidR="00C53F4E" w:rsidRPr="004B3A86" w:rsidRDefault="00C53F4E" w:rsidP="00C53F4E">
      <w:pPr>
        <w:rPr>
          <w:b/>
          <w:sz w:val="22"/>
        </w:rPr>
      </w:pPr>
      <w:r w:rsidRPr="004B3A86">
        <w:rPr>
          <w:sz w:val="22"/>
        </w:rPr>
        <w:t>Do wykazu należy załączyć dowody potwierdzające,</w:t>
      </w:r>
      <w:r w:rsidR="000C76BF" w:rsidRPr="004B3A86">
        <w:rPr>
          <w:sz w:val="22"/>
        </w:rPr>
        <w:t xml:space="preserve"> że </w:t>
      </w:r>
      <w:r w:rsidR="00CA654D" w:rsidRPr="004B3A86">
        <w:rPr>
          <w:sz w:val="22"/>
        </w:rPr>
        <w:t>usługi</w:t>
      </w:r>
      <w:r w:rsidRPr="004B3A86">
        <w:rPr>
          <w:sz w:val="22"/>
        </w:rPr>
        <w:t xml:space="preserve"> zostały wykonane</w:t>
      </w:r>
      <w:r w:rsidR="000C76BF" w:rsidRPr="004B3A86">
        <w:rPr>
          <w:sz w:val="22"/>
        </w:rPr>
        <w:t xml:space="preserve"> w </w:t>
      </w:r>
      <w:r w:rsidRPr="004B3A86">
        <w:rPr>
          <w:sz w:val="22"/>
        </w:rPr>
        <w:t>sposób należyty, np. referencje.</w:t>
      </w:r>
    </w:p>
    <w:p w:rsidR="00C53F4E" w:rsidRPr="004B3A86" w:rsidRDefault="00C53F4E" w:rsidP="00C53F4E"/>
    <w:p w:rsidR="00A10E88" w:rsidRPr="004B3A86" w:rsidRDefault="00C53F4E" w:rsidP="00A10E88">
      <w:pPr>
        <w:jc w:val="right"/>
      </w:pPr>
      <w:r w:rsidRPr="004B3A86">
        <w:t xml:space="preserve">....................................................................... </w:t>
      </w:r>
    </w:p>
    <w:p w:rsidR="00C53F4E" w:rsidRPr="004B3A86" w:rsidRDefault="00C53F4E" w:rsidP="00A10E88">
      <w:pPr>
        <w:rPr>
          <w:rFonts w:eastAsia="Batang"/>
          <w:i/>
          <w:sz w:val="20"/>
        </w:rPr>
      </w:pPr>
      <w:r w:rsidRPr="004B3A86">
        <w:t>..........................................................</w:t>
      </w:r>
    </w:p>
    <w:p w:rsidR="00C53F4E" w:rsidRPr="004B3A86" w:rsidRDefault="00C53F4E" w:rsidP="00C53F4E">
      <w:pPr>
        <w:ind w:right="-2"/>
        <w:rPr>
          <w:rFonts w:ascii="Calibri" w:hAnsi="Calibri"/>
          <w:i/>
          <w:sz w:val="16"/>
          <w:szCs w:val="20"/>
        </w:rPr>
      </w:pPr>
      <w:r w:rsidRPr="004B3A86">
        <w:rPr>
          <w:rFonts w:ascii="Calibri" w:hAnsi="Calibri"/>
          <w:i/>
          <w:sz w:val="16"/>
          <w:szCs w:val="20"/>
        </w:rPr>
        <w:t xml:space="preserve">             Miejscowość, data</w:t>
      </w:r>
      <w:r w:rsidRPr="004B3A86">
        <w:rPr>
          <w:rFonts w:ascii="Calibri" w:hAnsi="Calibri"/>
          <w:i/>
          <w:sz w:val="16"/>
          <w:szCs w:val="20"/>
        </w:rPr>
        <w:tab/>
      </w:r>
      <w:r w:rsidRPr="004B3A86">
        <w:rPr>
          <w:rFonts w:ascii="Calibri" w:hAnsi="Calibri"/>
          <w:i/>
          <w:sz w:val="16"/>
          <w:szCs w:val="20"/>
        </w:rPr>
        <w:tab/>
      </w:r>
      <w:r w:rsidRPr="004B3A86">
        <w:rPr>
          <w:rFonts w:ascii="Calibri" w:hAnsi="Calibri"/>
          <w:i/>
          <w:sz w:val="16"/>
          <w:szCs w:val="20"/>
        </w:rPr>
        <w:tab/>
        <w:t xml:space="preserve">                                                                          podpis/y osoby/osób </w:t>
      </w:r>
      <w:r w:rsidRPr="004B3A86">
        <w:rPr>
          <w:rFonts w:ascii="Calibri" w:hAnsi="Calibri"/>
          <w:i/>
          <w:sz w:val="16"/>
          <w:szCs w:val="16"/>
        </w:rPr>
        <w:t>upoważnionej/</w:t>
      </w:r>
      <w:proofErr w:type="spellStart"/>
      <w:r w:rsidRPr="004B3A86">
        <w:rPr>
          <w:rFonts w:ascii="Calibri" w:hAnsi="Calibri"/>
          <w:i/>
          <w:sz w:val="16"/>
          <w:szCs w:val="16"/>
        </w:rPr>
        <w:t>ych</w:t>
      </w:r>
      <w:proofErr w:type="spellEnd"/>
    </w:p>
    <w:p w:rsidR="001A1AC5" w:rsidRPr="004B3A86" w:rsidRDefault="00C53F4E" w:rsidP="00550F4F">
      <w:pPr>
        <w:ind w:left="6096" w:right="-2"/>
        <w:rPr>
          <w:rFonts w:ascii="Calibri" w:hAnsi="Calibri"/>
          <w:i/>
          <w:sz w:val="16"/>
          <w:szCs w:val="16"/>
        </w:rPr>
      </w:pPr>
      <w:r w:rsidRPr="004B3A86">
        <w:rPr>
          <w:rFonts w:ascii="Calibri" w:hAnsi="Calibri"/>
          <w:i/>
          <w:sz w:val="16"/>
          <w:szCs w:val="16"/>
        </w:rPr>
        <w:t xml:space="preserve">   </w:t>
      </w:r>
      <w:r w:rsidR="000C76BF" w:rsidRPr="004B3A86">
        <w:rPr>
          <w:rFonts w:ascii="Calibri" w:hAnsi="Calibri"/>
          <w:i/>
          <w:sz w:val="16"/>
          <w:szCs w:val="16"/>
        </w:rPr>
        <w:t xml:space="preserve"> do </w:t>
      </w:r>
      <w:r w:rsidRPr="004B3A86">
        <w:rPr>
          <w:rFonts w:ascii="Calibri" w:hAnsi="Calibri"/>
          <w:i/>
          <w:sz w:val="16"/>
          <w:szCs w:val="16"/>
        </w:rPr>
        <w:t>reprezentowania Wykonawcy/</w:t>
      </w:r>
      <w:proofErr w:type="spellStart"/>
      <w:r w:rsidRPr="004B3A86">
        <w:rPr>
          <w:rFonts w:ascii="Calibri" w:hAnsi="Calibri"/>
          <w:i/>
          <w:sz w:val="16"/>
          <w:szCs w:val="16"/>
        </w:rPr>
        <w:t>ców</w:t>
      </w:r>
      <w:proofErr w:type="spellEnd"/>
    </w:p>
    <w:p w:rsidR="001A1AC5" w:rsidRPr="004B3A86" w:rsidRDefault="001A1AC5" w:rsidP="00550F4F">
      <w:pPr>
        <w:ind w:left="6096" w:right="-2"/>
        <w:rPr>
          <w:rFonts w:ascii="Calibri" w:hAnsi="Calibri"/>
          <w:i/>
          <w:sz w:val="16"/>
          <w:szCs w:val="16"/>
        </w:rPr>
      </w:pPr>
    </w:p>
    <w:p w:rsidR="001A1AC5" w:rsidRPr="004B3A86" w:rsidRDefault="001A1AC5" w:rsidP="00550F4F">
      <w:pPr>
        <w:ind w:left="6096" w:right="-2"/>
        <w:rPr>
          <w:rFonts w:ascii="Calibri" w:hAnsi="Calibri"/>
          <w:i/>
          <w:sz w:val="16"/>
          <w:szCs w:val="16"/>
        </w:rPr>
      </w:pPr>
    </w:p>
    <w:p w:rsidR="001A1AC5" w:rsidRPr="004B3A86" w:rsidRDefault="001A1AC5" w:rsidP="00550F4F">
      <w:pPr>
        <w:ind w:left="6096" w:right="-2"/>
        <w:rPr>
          <w:rFonts w:ascii="Calibri" w:hAnsi="Calibri"/>
          <w:i/>
          <w:sz w:val="16"/>
          <w:szCs w:val="16"/>
        </w:rPr>
      </w:pPr>
    </w:p>
    <w:p w:rsidR="00C53F4E" w:rsidRPr="004B3A86" w:rsidRDefault="00C53F4E" w:rsidP="00550F4F">
      <w:pPr>
        <w:ind w:left="6096" w:right="-2"/>
        <w:rPr>
          <w:rFonts w:ascii="Calibri" w:hAnsi="Calibri"/>
          <w:sz w:val="20"/>
          <w:szCs w:val="20"/>
        </w:rPr>
      </w:pPr>
      <w:r w:rsidRPr="004B3A86">
        <w:br w:type="page"/>
      </w:r>
    </w:p>
    <w:p w:rsidR="00C53F4E" w:rsidRPr="004B3A86" w:rsidRDefault="00C53F4E" w:rsidP="00646913">
      <w:pPr>
        <w:spacing w:after="160" w:line="259" w:lineRule="auto"/>
        <w:rPr>
          <w:i/>
        </w:rPr>
        <w:sectPr w:rsidR="00C53F4E" w:rsidRPr="004B3A86" w:rsidSect="000F0976">
          <w:headerReference w:type="even" r:id="rId15"/>
          <w:headerReference w:type="default" r:id="rId16"/>
          <w:footerReference w:type="even" r:id="rId17"/>
          <w:footerReference w:type="default" r:id="rId18"/>
          <w:headerReference w:type="first" r:id="rId19"/>
          <w:footnotePr>
            <w:numFmt w:val="chicago"/>
            <w:numRestart w:val="eachPage"/>
          </w:footnotePr>
          <w:type w:val="continuous"/>
          <w:pgSz w:w="11899" w:h="16841"/>
          <w:pgMar w:top="1418" w:right="1411" w:bottom="1258" w:left="1416" w:header="142" w:footer="706" w:gutter="0"/>
          <w:cols w:space="708"/>
          <w:titlePg/>
          <w:docGrid w:linePitch="326"/>
        </w:sectPr>
      </w:pPr>
    </w:p>
    <w:p w:rsidR="0029384C" w:rsidRPr="004B3A86" w:rsidRDefault="0029384C" w:rsidP="0029384C">
      <w:pPr>
        <w:suppressAutoHyphens/>
        <w:spacing w:line="360" w:lineRule="auto"/>
        <w:jc w:val="right"/>
        <w:rPr>
          <w:rFonts w:ascii="Arial" w:hAnsi="Arial" w:cs="Arial"/>
          <w:b/>
          <w:sz w:val="20"/>
          <w:szCs w:val="20"/>
          <w:lang w:eastAsia="ar-SA"/>
        </w:rPr>
      </w:pPr>
      <w:r w:rsidRPr="004B3A86">
        <w:rPr>
          <w:rFonts w:ascii="Arial" w:hAnsi="Arial" w:cs="Arial"/>
          <w:b/>
          <w:sz w:val="20"/>
          <w:szCs w:val="20"/>
          <w:lang w:eastAsia="ar-SA"/>
        </w:rPr>
        <w:lastRenderedPageBreak/>
        <w:t xml:space="preserve">Załącznik nr </w:t>
      </w:r>
      <w:r w:rsidR="005A3291" w:rsidRPr="004B3A86">
        <w:rPr>
          <w:rFonts w:ascii="Arial" w:hAnsi="Arial" w:cs="Arial"/>
          <w:b/>
          <w:sz w:val="20"/>
          <w:szCs w:val="20"/>
          <w:lang w:eastAsia="ar-SA"/>
        </w:rPr>
        <w:t>6</w:t>
      </w:r>
      <w:r w:rsidR="000C76BF" w:rsidRPr="004B3A86">
        <w:rPr>
          <w:rFonts w:ascii="Arial" w:hAnsi="Arial" w:cs="Arial"/>
          <w:b/>
          <w:sz w:val="20"/>
          <w:szCs w:val="20"/>
          <w:lang w:eastAsia="ar-SA"/>
        </w:rPr>
        <w:t xml:space="preserve"> do </w:t>
      </w:r>
      <w:proofErr w:type="spellStart"/>
      <w:r w:rsidRPr="004B3A86">
        <w:rPr>
          <w:rFonts w:ascii="Arial" w:hAnsi="Arial" w:cs="Arial"/>
          <w:b/>
          <w:sz w:val="20"/>
          <w:szCs w:val="20"/>
          <w:lang w:eastAsia="ar-SA"/>
        </w:rPr>
        <w:t>SWZ</w:t>
      </w:r>
      <w:proofErr w:type="spellEnd"/>
    </w:p>
    <w:p w:rsidR="0029384C" w:rsidRPr="004B3A86" w:rsidRDefault="0029384C" w:rsidP="0029384C">
      <w:pPr>
        <w:suppressAutoHyphens/>
        <w:autoSpaceDE w:val="0"/>
        <w:autoSpaceDN w:val="0"/>
        <w:adjustRightInd w:val="0"/>
        <w:jc w:val="center"/>
        <w:rPr>
          <w:rFonts w:ascii="Arial" w:hAnsi="Arial" w:cs="Arial"/>
          <w:b/>
          <w:bCs/>
          <w:sz w:val="20"/>
          <w:szCs w:val="20"/>
          <w:lang w:eastAsia="ar-SA"/>
        </w:rPr>
      </w:pPr>
    </w:p>
    <w:p w:rsidR="0029384C" w:rsidRPr="004B3A86" w:rsidRDefault="0029384C" w:rsidP="002E6356">
      <w:pPr>
        <w:pStyle w:val="Nagwek1"/>
        <w:rPr>
          <w:lang w:eastAsia="ar-SA"/>
        </w:rPr>
      </w:pPr>
      <w:bookmarkStart w:id="56" w:name="_Toc119526150"/>
      <w:r w:rsidRPr="004B3A86">
        <w:rPr>
          <w:lang w:eastAsia="ar-SA"/>
        </w:rPr>
        <w:t>Zobowiązanie</w:t>
      </w:r>
      <w:r w:rsidR="000C76BF" w:rsidRPr="004B3A86">
        <w:rPr>
          <w:lang w:eastAsia="ar-SA"/>
        </w:rPr>
        <w:t xml:space="preserve"> do </w:t>
      </w:r>
      <w:r w:rsidRPr="004B3A86">
        <w:rPr>
          <w:lang w:eastAsia="ar-SA"/>
        </w:rPr>
        <w:t>oddania</w:t>
      </w:r>
      <w:r w:rsidR="000C76BF" w:rsidRPr="004B3A86">
        <w:rPr>
          <w:lang w:eastAsia="ar-SA"/>
        </w:rPr>
        <w:t xml:space="preserve"> do </w:t>
      </w:r>
      <w:r w:rsidRPr="004B3A86">
        <w:rPr>
          <w:lang w:eastAsia="ar-SA"/>
        </w:rPr>
        <w:t>dyspozycji niezbędnych zasobów na potrzeby</w:t>
      </w:r>
      <w:r w:rsidRPr="004B3A86">
        <w:rPr>
          <w:lang w:eastAsia="ar-SA"/>
        </w:rPr>
        <w:br/>
        <w:t xml:space="preserve"> realizacji zamówienia</w:t>
      </w:r>
      <w:bookmarkEnd w:id="56"/>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cs="Arial"/>
          <w:sz w:val="20"/>
          <w:szCs w:val="20"/>
          <w:lang w:eastAsia="ar-SA"/>
        </w:rPr>
      </w:pPr>
      <w:r w:rsidRPr="004B3A86">
        <w:rPr>
          <w:rFonts w:cstheme="minorHAnsi"/>
          <w:sz w:val="20"/>
          <w:szCs w:val="20"/>
          <w:lang w:eastAsia="ar-SA"/>
        </w:rPr>
        <w:t xml:space="preserve">Ja(/My) niżej podpisany(/ni) </w:t>
      </w:r>
      <w:r w:rsidRPr="004B3A86">
        <w:rPr>
          <w:rFonts w:ascii="Arial" w:hAnsi="Arial" w:cs="Arial"/>
          <w:sz w:val="20"/>
          <w:szCs w:val="20"/>
          <w:lang w:eastAsia="ar-SA"/>
        </w:rPr>
        <w:t xml:space="preserve">………………….……………..……………… </w:t>
      </w:r>
      <w:r w:rsidRPr="004B3A86">
        <w:rPr>
          <w:rFonts w:cs="Arial"/>
          <w:sz w:val="20"/>
          <w:szCs w:val="20"/>
          <w:lang w:eastAsia="ar-SA"/>
        </w:rPr>
        <w:t>będąc upoważnionym(/mi)</w:t>
      </w:r>
      <w:r w:rsidR="000C76BF" w:rsidRPr="004B3A86">
        <w:rPr>
          <w:rFonts w:cs="Arial"/>
          <w:sz w:val="20"/>
          <w:szCs w:val="20"/>
          <w:lang w:eastAsia="ar-SA"/>
        </w:rPr>
        <w:t xml:space="preserve"> do </w:t>
      </w:r>
    </w:p>
    <w:p w:rsidR="0029384C" w:rsidRPr="004B3A86" w:rsidRDefault="0029384C" w:rsidP="0029384C">
      <w:pPr>
        <w:suppressAutoHyphens/>
        <w:autoSpaceDE w:val="0"/>
        <w:autoSpaceDN w:val="0"/>
        <w:adjustRightInd w:val="0"/>
        <w:ind w:left="2127" w:firstLine="709"/>
        <w:rPr>
          <w:rFonts w:cs="Arial"/>
          <w:sz w:val="20"/>
          <w:szCs w:val="20"/>
          <w:lang w:eastAsia="ar-SA"/>
        </w:rPr>
      </w:pPr>
      <w:r w:rsidRPr="004B3A86">
        <w:rPr>
          <w:rFonts w:cs="Arial"/>
          <w:sz w:val="16"/>
          <w:szCs w:val="16"/>
          <w:lang w:eastAsia="ar-SA"/>
        </w:rPr>
        <w:t>(imię</w:t>
      </w:r>
      <w:r w:rsidR="000C76BF" w:rsidRPr="004B3A86">
        <w:rPr>
          <w:rFonts w:cs="Arial"/>
          <w:sz w:val="16"/>
          <w:szCs w:val="16"/>
          <w:lang w:eastAsia="ar-SA"/>
        </w:rPr>
        <w:t xml:space="preserve"> i </w:t>
      </w:r>
      <w:r w:rsidRPr="004B3A86">
        <w:rPr>
          <w:rFonts w:cs="Arial"/>
          <w:sz w:val="16"/>
          <w:szCs w:val="16"/>
          <w:lang w:eastAsia="ar-SA"/>
        </w:rPr>
        <w:t>nazwisko składającego oświadczenie)</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cs="Arial"/>
          <w:sz w:val="20"/>
          <w:szCs w:val="20"/>
          <w:lang w:eastAsia="ar-SA"/>
        </w:rPr>
      </w:pPr>
      <w:r w:rsidRPr="004B3A86">
        <w:rPr>
          <w:rFonts w:cs="Arial"/>
          <w:sz w:val="20"/>
          <w:szCs w:val="20"/>
          <w:lang w:eastAsia="ar-SA"/>
        </w:rPr>
        <w:t>reprezentowania (na okoliczność czego przedkładamy odpis</w:t>
      </w:r>
      <w:r w:rsidR="000C76BF" w:rsidRPr="004B3A86">
        <w:rPr>
          <w:rFonts w:cs="Arial"/>
          <w:sz w:val="20"/>
          <w:szCs w:val="20"/>
          <w:lang w:eastAsia="ar-SA"/>
        </w:rPr>
        <w:t xml:space="preserve"> z </w:t>
      </w:r>
      <w:r w:rsidRPr="004B3A86">
        <w:rPr>
          <w:rFonts w:cs="Arial"/>
          <w:sz w:val="20"/>
          <w:szCs w:val="20"/>
          <w:lang w:eastAsia="ar-SA"/>
        </w:rPr>
        <w:t xml:space="preserve">właściwego rejestru lub ewidencji, lub pełnomocnictwo dla osoby / osób, która / które podpisał-a/-y niniejsze zobowiązanie):                  </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jc w:val="center"/>
        <w:rPr>
          <w:rFonts w:cs="Arial"/>
          <w:sz w:val="16"/>
          <w:szCs w:val="16"/>
          <w:lang w:eastAsia="ar-SA"/>
        </w:rPr>
      </w:pPr>
      <w:r w:rsidRPr="004B3A86">
        <w:rPr>
          <w:rFonts w:ascii="Arial" w:hAnsi="Arial" w:cs="Arial"/>
          <w:sz w:val="16"/>
          <w:szCs w:val="16"/>
          <w:lang w:eastAsia="ar-SA"/>
        </w:rPr>
        <w:t>(nazwa</w:t>
      </w:r>
      <w:r w:rsidR="000C76BF" w:rsidRPr="004B3A86">
        <w:rPr>
          <w:rFonts w:ascii="Arial" w:hAnsi="Arial" w:cs="Arial"/>
          <w:sz w:val="16"/>
          <w:szCs w:val="16"/>
          <w:lang w:eastAsia="ar-SA"/>
        </w:rPr>
        <w:t xml:space="preserve"> i </w:t>
      </w:r>
      <w:r w:rsidRPr="004B3A86">
        <w:rPr>
          <w:rFonts w:ascii="Arial" w:hAnsi="Arial" w:cs="Arial"/>
          <w:sz w:val="16"/>
          <w:szCs w:val="16"/>
          <w:lang w:eastAsia="ar-SA"/>
        </w:rPr>
        <w:t>adres  podmiotu oddającego</w:t>
      </w:r>
      <w:r w:rsidR="000C76BF" w:rsidRPr="004B3A86">
        <w:rPr>
          <w:rFonts w:ascii="Arial" w:hAnsi="Arial" w:cs="Arial"/>
          <w:sz w:val="16"/>
          <w:szCs w:val="16"/>
          <w:lang w:eastAsia="ar-SA"/>
        </w:rPr>
        <w:t xml:space="preserve"> do </w:t>
      </w:r>
      <w:r w:rsidRPr="004B3A86">
        <w:rPr>
          <w:rFonts w:ascii="Arial" w:hAnsi="Arial" w:cs="Arial"/>
          <w:sz w:val="16"/>
          <w:szCs w:val="16"/>
          <w:lang w:eastAsia="ar-SA"/>
        </w:rPr>
        <w:t>dyspozycji zasoby)</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cs="Arial"/>
          <w:b/>
          <w:bCs/>
          <w:sz w:val="20"/>
          <w:szCs w:val="20"/>
          <w:lang w:eastAsia="ar-SA"/>
        </w:rPr>
      </w:pPr>
    </w:p>
    <w:p w:rsidR="0029384C" w:rsidRPr="004B3A86" w:rsidRDefault="001D69B4" w:rsidP="001D69B4">
      <w:pPr>
        <w:suppressAutoHyphens/>
        <w:autoSpaceDE w:val="0"/>
        <w:autoSpaceDN w:val="0"/>
        <w:adjustRightInd w:val="0"/>
        <w:rPr>
          <w:rFonts w:ascii="Arial" w:hAnsi="Arial" w:cs="Arial"/>
          <w:sz w:val="20"/>
          <w:szCs w:val="20"/>
          <w:lang w:eastAsia="ar-SA"/>
        </w:rPr>
      </w:pPr>
      <w:r w:rsidRPr="004B3A86">
        <w:rPr>
          <w:rFonts w:cs="Arial"/>
          <w:bCs/>
          <w:sz w:val="20"/>
          <w:szCs w:val="20"/>
          <w:lang w:eastAsia="ar-SA"/>
        </w:rPr>
        <w:lastRenderedPageBreak/>
        <w:t>oświadczam</w:t>
      </w:r>
      <w:r w:rsidR="0029384C" w:rsidRPr="004B3A86">
        <w:rPr>
          <w:rFonts w:cs="Arial"/>
          <w:sz w:val="20"/>
          <w:szCs w:val="20"/>
          <w:lang w:eastAsia="ar-SA"/>
        </w:rPr>
        <w:t>,</w:t>
      </w:r>
      <w:r w:rsidR="000C76BF" w:rsidRPr="004B3A86">
        <w:rPr>
          <w:rFonts w:cs="Arial"/>
          <w:sz w:val="20"/>
          <w:szCs w:val="20"/>
          <w:lang w:eastAsia="ar-SA"/>
        </w:rPr>
        <w:t xml:space="preserve"> że </w:t>
      </w:r>
      <w:r w:rsidR="0029384C" w:rsidRPr="004B3A86">
        <w:rPr>
          <w:rFonts w:cs="Arial"/>
          <w:sz w:val="20"/>
          <w:szCs w:val="20"/>
          <w:lang w:eastAsia="ar-SA"/>
        </w:rPr>
        <w:t>wyżej wymieniony podmiot, stosownie</w:t>
      </w:r>
      <w:r w:rsidR="000C76BF" w:rsidRPr="004B3A86">
        <w:rPr>
          <w:rFonts w:cs="Arial"/>
          <w:sz w:val="20"/>
          <w:szCs w:val="20"/>
          <w:lang w:eastAsia="ar-SA"/>
        </w:rPr>
        <w:t xml:space="preserve"> do </w:t>
      </w:r>
      <w:r w:rsidR="0029384C" w:rsidRPr="004B3A86">
        <w:rPr>
          <w:rFonts w:cs="Arial"/>
          <w:sz w:val="20"/>
          <w:szCs w:val="20"/>
          <w:lang w:eastAsia="ar-SA"/>
        </w:rPr>
        <w:t>przepisu art. 118 ustawy</w:t>
      </w:r>
      <w:r w:rsidR="000C76BF" w:rsidRPr="004B3A86">
        <w:rPr>
          <w:rFonts w:cs="Arial"/>
          <w:sz w:val="20"/>
          <w:szCs w:val="20"/>
          <w:lang w:eastAsia="ar-SA"/>
        </w:rPr>
        <w:t xml:space="preserve"> z </w:t>
      </w:r>
      <w:r w:rsidR="0029384C" w:rsidRPr="004B3A86">
        <w:rPr>
          <w:rFonts w:cs="Arial"/>
          <w:sz w:val="20"/>
          <w:szCs w:val="20"/>
          <w:lang w:eastAsia="ar-SA"/>
        </w:rPr>
        <w:t>dnia 11 września 2019 r. – Prawo zamówień publicznych (</w:t>
      </w:r>
      <w:r w:rsidR="00A238AE" w:rsidRPr="004B3A86">
        <w:rPr>
          <w:rFonts w:cs="Arial"/>
          <w:sz w:val="20"/>
          <w:szCs w:val="20"/>
          <w:lang w:eastAsia="ar-SA"/>
        </w:rPr>
        <w:t>Dz. U. z 202</w:t>
      </w:r>
      <w:r w:rsidR="00894596">
        <w:rPr>
          <w:rFonts w:cs="Arial"/>
          <w:sz w:val="20"/>
          <w:szCs w:val="20"/>
          <w:lang w:eastAsia="ar-SA"/>
        </w:rPr>
        <w:t>4</w:t>
      </w:r>
      <w:r w:rsidR="00A238AE" w:rsidRPr="004B3A86">
        <w:rPr>
          <w:rFonts w:cs="Arial"/>
          <w:sz w:val="20"/>
          <w:szCs w:val="20"/>
          <w:lang w:eastAsia="ar-SA"/>
        </w:rPr>
        <w:t xml:space="preserve"> r., poz. </w:t>
      </w:r>
      <w:r w:rsidR="00894596">
        <w:rPr>
          <w:rFonts w:cs="Arial"/>
          <w:sz w:val="20"/>
          <w:szCs w:val="20"/>
          <w:lang w:eastAsia="ar-SA"/>
        </w:rPr>
        <w:t>1320</w:t>
      </w:r>
      <w:r w:rsidR="0029384C" w:rsidRPr="004B3A86">
        <w:rPr>
          <w:rFonts w:cs="Arial"/>
          <w:sz w:val="20"/>
          <w:szCs w:val="20"/>
          <w:lang w:eastAsia="ar-SA"/>
        </w:rPr>
        <w:t>,</w:t>
      </w:r>
      <w:r w:rsidR="000C76BF" w:rsidRPr="004B3A86">
        <w:rPr>
          <w:rFonts w:cs="Arial"/>
          <w:sz w:val="20"/>
          <w:szCs w:val="20"/>
          <w:lang w:eastAsia="ar-SA"/>
        </w:rPr>
        <w:t xml:space="preserve"> z </w:t>
      </w:r>
      <w:proofErr w:type="spellStart"/>
      <w:r w:rsidR="0029384C" w:rsidRPr="004B3A86">
        <w:rPr>
          <w:rFonts w:cs="Arial"/>
          <w:sz w:val="20"/>
          <w:szCs w:val="20"/>
          <w:lang w:eastAsia="ar-SA"/>
        </w:rPr>
        <w:t>późn</w:t>
      </w:r>
      <w:proofErr w:type="spellEnd"/>
      <w:r w:rsidR="0029384C" w:rsidRPr="004B3A86">
        <w:rPr>
          <w:rFonts w:cs="Arial"/>
          <w:sz w:val="20"/>
          <w:szCs w:val="20"/>
          <w:lang w:eastAsia="ar-SA"/>
        </w:rPr>
        <w:t>. zm.), odda Wykonawcy</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jc w:val="center"/>
        <w:rPr>
          <w:rFonts w:cs="Arial"/>
          <w:sz w:val="16"/>
          <w:szCs w:val="16"/>
          <w:lang w:eastAsia="ar-SA"/>
        </w:rPr>
      </w:pPr>
      <w:r w:rsidRPr="004B3A86">
        <w:rPr>
          <w:rFonts w:cs="Arial"/>
          <w:sz w:val="16"/>
          <w:szCs w:val="16"/>
          <w:lang w:eastAsia="ar-SA"/>
        </w:rPr>
        <w:t>(nazwa</w:t>
      </w:r>
      <w:r w:rsidR="000C76BF" w:rsidRPr="004B3A86">
        <w:rPr>
          <w:rFonts w:cs="Arial"/>
          <w:sz w:val="16"/>
          <w:szCs w:val="16"/>
          <w:lang w:eastAsia="ar-SA"/>
        </w:rPr>
        <w:t xml:space="preserve"> i </w:t>
      </w:r>
      <w:r w:rsidRPr="004B3A86">
        <w:rPr>
          <w:rFonts w:cs="Arial"/>
          <w:sz w:val="16"/>
          <w:szCs w:val="16"/>
          <w:lang w:eastAsia="ar-SA"/>
        </w:rPr>
        <w:t>adres Wykonawcy składającego ofertę)</w:t>
      </w:r>
    </w:p>
    <w:p w:rsidR="0029384C" w:rsidRPr="004B3A86" w:rsidRDefault="0029384C" w:rsidP="0029384C">
      <w:pPr>
        <w:suppressAutoHyphens/>
        <w:autoSpaceDE w:val="0"/>
        <w:autoSpaceDN w:val="0"/>
        <w:adjustRightInd w:val="0"/>
        <w:rPr>
          <w:rFonts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cs="Arial"/>
          <w:sz w:val="20"/>
          <w:szCs w:val="20"/>
          <w:lang w:eastAsia="ar-SA"/>
        </w:rPr>
        <w:t xml:space="preserve">do dyspozycji niezbędne zasoby </w:t>
      </w: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cs="Arial"/>
          <w:sz w:val="16"/>
          <w:szCs w:val="16"/>
          <w:lang w:eastAsia="ar-SA"/>
        </w:rPr>
      </w:pPr>
      <w:r w:rsidRPr="004B3A86">
        <w:rPr>
          <w:rFonts w:ascii="Arial" w:hAnsi="Arial" w:cs="Arial"/>
          <w:sz w:val="16"/>
          <w:szCs w:val="16"/>
          <w:lang w:eastAsia="ar-SA"/>
        </w:rPr>
        <w:t xml:space="preserve"> </w:t>
      </w:r>
      <w:r w:rsidRPr="004B3A86">
        <w:rPr>
          <w:rFonts w:ascii="Arial" w:hAnsi="Arial" w:cs="Arial"/>
          <w:sz w:val="16"/>
          <w:szCs w:val="16"/>
          <w:lang w:eastAsia="ar-SA"/>
        </w:rPr>
        <w:tab/>
      </w:r>
      <w:r w:rsidRPr="004B3A86">
        <w:rPr>
          <w:rFonts w:ascii="Arial" w:hAnsi="Arial" w:cs="Arial"/>
          <w:sz w:val="16"/>
          <w:szCs w:val="16"/>
          <w:lang w:eastAsia="ar-SA"/>
        </w:rPr>
        <w:tab/>
      </w:r>
      <w:r w:rsidRPr="004B3A86">
        <w:rPr>
          <w:rFonts w:ascii="Arial" w:hAnsi="Arial" w:cs="Arial"/>
          <w:sz w:val="16"/>
          <w:szCs w:val="16"/>
          <w:lang w:eastAsia="ar-SA"/>
        </w:rPr>
        <w:tab/>
      </w:r>
      <w:r w:rsidRPr="004B3A86">
        <w:rPr>
          <w:rFonts w:cs="Arial"/>
          <w:sz w:val="16"/>
          <w:szCs w:val="16"/>
          <w:lang w:eastAsia="ar-SA"/>
        </w:rPr>
        <w:t>(zakres dostępnych Wykonawcy zasobów podmiotu udostępniającego zasoby)</w:t>
      </w:r>
    </w:p>
    <w:p w:rsidR="004B1E3E" w:rsidRPr="004B3A86" w:rsidRDefault="004B1E3E" w:rsidP="004B1E3E">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4B1E3E" w:rsidRPr="004B3A86" w:rsidRDefault="004B1E3E" w:rsidP="0029384C">
      <w:pPr>
        <w:suppressAutoHyphens/>
        <w:autoSpaceDE w:val="0"/>
        <w:autoSpaceDN w:val="0"/>
        <w:adjustRightInd w:val="0"/>
        <w:rPr>
          <w:rFonts w:ascii="Arial" w:hAnsi="Arial" w:cs="Arial"/>
          <w:sz w:val="20"/>
          <w:szCs w:val="20"/>
          <w:lang w:eastAsia="ar-SA"/>
        </w:rPr>
      </w:pPr>
    </w:p>
    <w:p w:rsidR="004B1E3E" w:rsidRPr="004B3A86" w:rsidRDefault="004B1E3E" w:rsidP="004B1E3E">
      <w:pPr>
        <w:suppressAutoHyphens/>
        <w:autoSpaceDE w:val="0"/>
        <w:autoSpaceDN w:val="0"/>
        <w:adjustRightInd w:val="0"/>
        <w:rPr>
          <w:rFonts w:ascii="Arial" w:hAnsi="Arial" w:cs="Arial"/>
          <w:sz w:val="20"/>
          <w:szCs w:val="20"/>
          <w:lang w:eastAsia="ar-SA"/>
        </w:rPr>
      </w:pPr>
      <w:r w:rsidRPr="004B3A86">
        <w:rPr>
          <w:rFonts w:ascii="Arial" w:hAnsi="Arial" w:cs="Arial"/>
          <w:sz w:val="20"/>
          <w:szCs w:val="20"/>
          <w:lang w:eastAsia="ar-SA"/>
        </w:rPr>
        <w:t>………………………………………………………………………………………………………………………</w:t>
      </w:r>
    </w:p>
    <w:p w:rsidR="004B1E3E" w:rsidRPr="004B3A86" w:rsidRDefault="004B1E3E"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cs="Arial"/>
          <w:sz w:val="20"/>
          <w:szCs w:val="20"/>
          <w:lang w:eastAsia="ar-SA"/>
        </w:rPr>
      </w:pPr>
      <w:r w:rsidRPr="004B3A86">
        <w:rPr>
          <w:rFonts w:cs="Arial"/>
          <w:sz w:val="20"/>
          <w:szCs w:val="20"/>
          <w:lang w:eastAsia="ar-SA"/>
        </w:rPr>
        <w:lastRenderedPageBreak/>
        <w:t xml:space="preserve">na potrzeby realizacji zamówienia pn. </w:t>
      </w:r>
      <w:r w:rsidR="008B3802" w:rsidRPr="004B3A86">
        <w:rPr>
          <w:rFonts w:cs="Arial"/>
          <w:i/>
          <w:sz w:val="20"/>
          <w:szCs w:val="20"/>
          <w:lang w:eastAsia="ar-SA"/>
        </w:rPr>
        <w:t xml:space="preserve">Usługi porządkowo-czystościowe </w:t>
      </w:r>
      <w:r w:rsidR="00687281" w:rsidRPr="004B3A86">
        <w:rPr>
          <w:rFonts w:cs="Arial"/>
          <w:i/>
          <w:sz w:val="20"/>
          <w:szCs w:val="20"/>
          <w:lang w:eastAsia="ar-SA"/>
        </w:rPr>
        <w:t>w budynku i posesji Sądu Rejonowego w Sokółce oraz w lokalu archiwum przy ul. Pocztowej 3 w Sokółce</w:t>
      </w:r>
      <w:r w:rsidR="00724432" w:rsidRPr="004B3A86">
        <w:rPr>
          <w:rFonts w:cs="Arial"/>
          <w:sz w:val="20"/>
          <w:szCs w:val="20"/>
          <w:lang w:eastAsia="ar-SA"/>
        </w:rPr>
        <w:t xml:space="preserve">, nr sprawy </w:t>
      </w:r>
      <w:r w:rsidR="00A9715B" w:rsidRPr="004B3A86">
        <w:rPr>
          <w:rFonts w:cs="Arial"/>
          <w:sz w:val="20"/>
          <w:szCs w:val="20"/>
          <w:lang w:eastAsia="ar-SA"/>
        </w:rPr>
        <w:t xml:space="preserve"> </w:t>
      </w:r>
      <w:r w:rsidR="00657747">
        <w:rPr>
          <w:rFonts w:cs="Arial"/>
          <w:sz w:val="20"/>
          <w:szCs w:val="20"/>
          <w:lang w:eastAsia="ar-SA"/>
        </w:rPr>
        <w:t>A.261.5.2024</w:t>
      </w:r>
      <w:r w:rsidR="001A1AC5" w:rsidRPr="004B3A86">
        <w:rPr>
          <w:rFonts w:cs="Arial"/>
          <w:sz w:val="20"/>
          <w:szCs w:val="20"/>
          <w:lang w:eastAsia="ar-SA"/>
        </w:rPr>
        <w:t>,</w:t>
      </w:r>
      <w:r w:rsidR="00724432" w:rsidRPr="004B3A86">
        <w:rPr>
          <w:rFonts w:cs="Arial"/>
          <w:sz w:val="20"/>
          <w:szCs w:val="20"/>
          <w:lang w:eastAsia="ar-SA"/>
        </w:rPr>
        <w:t xml:space="preserve"> </w:t>
      </w:r>
      <w:r w:rsidRPr="004B3A86">
        <w:rPr>
          <w:rFonts w:cs="Arial"/>
          <w:sz w:val="20"/>
          <w:szCs w:val="20"/>
          <w:lang w:eastAsia="ar-SA"/>
        </w:rPr>
        <w:t xml:space="preserve">przez cały okres realizacji zamówienia </w:t>
      </w:r>
      <w:r w:rsidR="000C76BF" w:rsidRPr="004B3A86">
        <w:rPr>
          <w:rFonts w:cs="Arial"/>
          <w:sz w:val="20"/>
          <w:szCs w:val="20"/>
          <w:lang w:eastAsia="ar-SA"/>
        </w:rPr>
        <w:t xml:space="preserve"> i w </w:t>
      </w:r>
      <w:r w:rsidRPr="004B3A86">
        <w:rPr>
          <w:rFonts w:cs="Arial"/>
          <w:sz w:val="20"/>
          <w:szCs w:val="20"/>
          <w:lang w:eastAsia="ar-SA"/>
        </w:rPr>
        <w:t xml:space="preserve">celu jego  należytego wykonania. </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724432" w:rsidRPr="004B3A86" w:rsidRDefault="0029384C" w:rsidP="004B6D4A">
      <w:pPr>
        <w:suppressAutoHyphens/>
        <w:autoSpaceDE w:val="0"/>
        <w:autoSpaceDN w:val="0"/>
        <w:adjustRightInd w:val="0"/>
        <w:jc w:val="both"/>
        <w:rPr>
          <w:rFonts w:cs="Arial"/>
          <w:sz w:val="20"/>
          <w:szCs w:val="20"/>
          <w:vertAlign w:val="superscript"/>
          <w:lang w:eastAsia="ar-SA"/>
        </w:rPr>
      </w:pPr>
      <w:r w:rsidRPr="004B3A86">
        <w:rPr>
          <w:rFonts w:cs="Arial"/>
          <w:sz w:val="20"/>
          <w:szCs w:val="20"/>
          <w:lang w:eastAsia="ar-SA"/>
        </w:rPr>
        <w:t>Sposób</w:t>
      </w:r>
      <w:r w:rsidR="000C76BF" w:rsidRPr="004B3A86">
        <w:rPr>
          <w:rFonts w:cs="Arial"/>
          <w:sz w:val="20"/>
          <w:szCs w:val="20"/>
          <w:lang w:eastAsia="ar-SA"/>
        </w:rPr>
        <w:t xml:space="preserve"> i </w:t>
      </w:r>
      <w:r w:rsidRPr="004B3A86">
        <w:rPr>
          <w:rFonts w:cs="Arial"/>
          <w:sz w:val="20"/>
          <w:szCs w:val="20"/>
          <w:lang w:eastAsia="ar-SA"/>
        </w:rPr>
        <w:t>okres udostępnienia Wykonawcy</w:t>
      </w:r>
      <w:r w:rsidR="000C76BF" w:rsidRPr="004B3A86">
        <w:rPr>
          <w:rFonts w:cs="Arial"/>
          <w:sz w:val="20"/>
          <w:szCs w:val="20"/>
          <w:lang w:eastAsia="ar-SA"/>
        </w:rPr>
        <w:t xml:space="preserve"> i </w:t>
      </w:r>
      <w:r w:rsidRPr="004B3A86">
        <w:rPr>
          <w:rFonts w:cs="Arial"/>
          <w:sz w:val="20"/>
          <w:szCs w:val="20"/>
          <w:lang w:eastAsia="ar-SA"/>
        </w:rPr>
        <w:t>wykorzystania przez niego zasobów podmiotu udostępniającego te zasoby przy wykonywaniu zamówienia to</w:t>
      </w:r>
      <w:r w:rsidR="00724432" w:rsidRPr="004B3A86">
        <w:rPr>
          <w:rFonts w:cs="Arial"/>
          <w:sz w:val="20"/>
          <w:szCs w:val="20"/>
          <w:lang w:eastAsia="ar-SA"/>
        </w:rPr>
        <w:t>:</w:t>
      </w:r>
    </w:p>
    <w:p w:rsidR="00724432" w:rsidRPr="004B3A86" w:rsidRDefault="00724432"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4B6D4A">
      <w:pPr>
        <w:suppressAutoHyphens/>
        <w:autoSpaceDE w:val="0"/>
        <w:autoSpaceDN w:val="0"/>
        <w:adjustRightInd w:val="0"/>
        <w:jc w:val="both"/>
        <w:rPr>
          <w:rFonts w:cs="Arial"/>
          <w:sz w:val="20"/>
          <w:szCs w:val="20"/>
          <w:lang w:eastAsia="ar-SA"/>
        </w:rPr>
      </w:pPr>
      <w:r w:rsidRPr="004B3A86">
        <w:rPr>
          <w:rFonts w:cs="Arial"/>
          <w:sz w:val="20"/>
          <w:szCs w:val="20"/>
          <w:lang w:eastAsia="ar-SA"/>
        </w:rPr>
        <w:t>Czy</w:t>
      </w:r>
      <w:r w:rsidR="000C76BF" w:rsidRPr="004B3A86">
        <w:rPr>
          <w:rFonts w:cs="Arial"/>
          <w:sz w:val="20"/>
          <w:szCs w:val="20"/>
          <w:lang w:eastAsia="ar-SA"/>
        </w:rPr>
        <w:t xml:space="preserve"> i w </w:t>
      </w:r>
      <w:r w:rsidRPr="004B3A86">
        <w:rPr>
          <w:rFonts w:cs="Arial"/>
          <w:sz w:val="20"/>
          <w:szCs w:val="20"/>
          <w:lang w:eastAsia="ar-SA"/>
        </w:rPr>
        <w:t>jakim zakresie podmiot udostępniający zasoby, na zdolnościach którego Wykonawca polega</w:t>
      </w:r>
      <w:r w:rsidR="000C76BF" w:rsidRPr="004B3A86">
        <w:rPr>
          <w:rFonts w:cs="Arial"/>
          <w:sz w:val="20"/>
          <w:szCs w:val="20"/>
          <w:lang w:eastAsia="ar-SA"/>
        </w:rPr>
        <w:t xml:space="preserve"> w </w:t>
      </w:r>
      <w:r w:rsidRPr="004B3A86">
        <w:rPr>
          <w:rFonts w:cs="Arial"/>
          <w:sz w:val="20"/>
          <w:szCs w:val="20"/>
          <w:lang w:eastAsia="ar-SA"/>
        </w:rPr>
        <w:t>odniesieniu</w:t>
      </w:r>
      <w:r w:rsidR="000C76BF" w:rsidRPr="004B3A86">
        <w:rPr>
          <w:rFonts w:cs="Arial"/>
          <w:sz w:val="20"/>
          <w:szCs w:val="20"/>
          <w:lang w:eastAsia="ar-SA"/>
        </w:rPr>
        <w:t xml:space="preserve"> do </w:t>
      </w:r>
      <w:r w:rsidRPr="004B3A86">
        <w:rPr>
          <w:rFonts w:cs="Arial"/>
          <w:sz w:val="20"/>
          <w:szCs w:val="20"/>
          <w:lang w:eastAsia="ar-SA"/>
        </w:rPr>
        <w:t>warunków udziału</w:t>
      </w:r>
      <w:r w:rsidR="000C76BF" w:rsidRPr="004B3A86">
        <w:rPr>
          <w:rFonts w:cs="Arial"/>
          <w:sz w:val="20"/>
          <w:szCs w:val="20"/>
          <w:lang w:eastAsia="ar-SA"/>
        </w:rPr>
        <w:t xml:space="preserve"> w </w:t>
      </w:r>
      <w:r w:rsidRPr="004B3A86">
        <w:rPr>
          <w:rFonts w:cs="Arial"/>
          <w:sz w:val="20"/>
          <w:szCs w:val="20"/>
          <w:lang w:eastAsia="ar-SA"/>
        </w:rPr>
        <w:t>postępowaniu dotyczących wykształcenia, kwalifikacji zawodowych lub doświadczenia, zrealizuje roboty budowlane lub usługi, których wskazane zdolności dotyczą:</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lastRenderedPageBreak/>
        <w:t>………………………………………………………………………………………………………………………</w:t>
      </w:r>
    </w:p>
    <w:p w:rsidR="0029384C" w:rsidRPr="004B3A86" w:rsidRDefault="0029384C" w:rsidP="00724432">
      <w:pPr>
        <w:suppressAutoHyphens/>
        <w:autoSpaceDE w:val="0"/>
        <w:autoSpaceDN w:val="0"/>
        <w:adjustRightInd w:val="0"/>
        <w:spacing w:line="360" w:lineRule="auto"/>
        <w:rPr>
          <w:rFonts w:ascii="Arial" w:hAnsi="Arial" w:cs="Arial"/>
          <w:sz w:val="20"/>
          <w:szCs w:val="20"/>
          <w:lang w:eastAsia="ar-SA"/>
        </w:rPr>
      </w:pPr>
      <w:r w:rsidRPr="004B3A86">
        <w:rPr>
          <w:rFonts w:ascii="Arial" w:hAnsi="Arial" w:cs="Arial"/>
          <w:sz w:val="20"/>
          <w:szCs w:val="20"/>
          <w:lang w:eastAsia="ar-SA"/>
        </w:rPr>
        <w:t>………………………………………………………………………………………………………………………</w:t>
      </w:r>
    </w:p>
    <w:p w:rsidR="0029384C" w:rsidRPr="004B3A86" w:rsidRDefault="0029384C" w:rsidP="0029384C">
      <w:pPr>
        <w:suppressAutoHyphens/>
        <w:autoSpaceDE w:val="0"/>
        <w:autoSpaceDN w:val="0"/>
        <w:adjustRightInd w:val="0"/>
        <w:rPr>
          <w:rFonts w:ascii="Arial" w:hAnsi="Arial" w:cs="Arial"/>
          <w:sz w:val="20"/>
          <w:szCs w:val="20"/>
          <w:lang w:eastAsia="ar-SA"/>
        </w:rPr>
      </w:pPr>
    </w:p>
    <w:p w:rsidR="0029384C" w:rsidRPr="004B3A86" w:rsidRDefault="0029384C" w:rsidP="0029384C">
      <w:pPr>
        <w:suppressAutoHyphens/>
        <w:autoSpaceDE w:val="0"/>
        <w:autoSpaceDN w:val="0"/>
        <w:adjustRightInd w:val="0"/>
        <w:rPr>
          <w:rFonts w:ascii="Arial" w:hAnsi="Arial" w:cs="Arial"/>
          <w:i/>
          <w:sz w:val="18"/>
          <w:szCs w:val="19"/>
          <w:lang w:eastAsia="ar-SA"/>
        </w:rPr>
      </w:pPr>
    </w:p>
    <w:p w:rsidR="0029384C" w:rsidRPr="004B3A86" w:rsidRDefault="0029384C" w:rsidP="004B6D4A">
      <w:pPr>
        <w:suppressAutoHyphens/>
        <w:spacing w:line="360" w:lineRule="auto"/>
        <w:jc w:val="both"/>
        <w:rPr>
          <w:rFonts w:ascii="Arial" w:hAnsi="Arial" w:cs="Arial"/>
          <w:sz w:val="21"/>
          <w:szCs w:val="21"/>
          <w:lang w:eastAsia="ar-SA"/>
        </w:rPr>
      </w:pPr>
      <w:r w:rsidRPr="004B3A86">
        <w:rPr>
          <w:rFonts w:cs="Arial"/>
          <w:sz w:val="20"/>
          <w:szCs w:val="20"/>
          <w:lang w:eastAsia="ar-SA"/>
        </w:rPr>
        <w:t>Oświadczam,</w:t>
      </w:r>
      <w:r w:rsidR="000C76BF" w:rsidRPr="004B3A86">
        <w:rPr>
          <w:rFonts w:cs="Arial"/>
          <w:sz w:val="20"/>
          <w:szCs w:val="20"/>
          <w:lang w:eastAsia="ar-SA"/>
        </w:rPr>
        <w:t xml:space="preserve"> że </w:t>
      </w:r>
      <w:r w:rsidRPr="004B3A86">
        <w:rPr>
          <w:rFonts w:cs="Arial"/>
          <w:sz w:val="20"/>
          <w:szCs w:val="20"/>
          <w:lang w:eastAsia="ar-SA"/>
        </w:rPr>
        <w:t>spełniam warunki udziału</w:t>
      </w:r>
      <w:r w:rsidR="000C76BF" w:rsidRPr="004B3A86">
        <w:rPr>
          <w:rFonts w:cs="Arial"/>
          <w:sz w:val="20"/>
          <w:szCs w:val="20"/>
          <w:lang w:eastAsia="ar-SA"/>
        </w:rPr>
        <w:t xml:space="preserve"> w </w:t>
      </w:r>
      <w:r w:rsidRPr="004B3A86">
        <w:rPr>
          <w:rFonts w:cs="Arial"/>
          <w:sz w:val="20"/>
          <w:szCs w:val="20"/>
          <w:lang w:eastAsia="ar-SA"/>
        </w:rPr>
        <w:t>postępowaniu określone przez Zamawiającego</w:t>
      </w:r>
      <w:r w:rsidR="000C76BF" w:rsidRPr="004B3A86">
        <w:rPr>
          <w:rFonts w:cs="Arial"/>
          <w:sz w:val="20"/>
          <w:szCs w:val="20"/>
          <w:lang w:eastAsia="ar-SA"/>
        </w:rPr>
        <w:t xml:space="preserve"> w </w:t>
      </w:r>
      <w:r w:rsidR="00724432" w:rsidRPr="004B3A86">
        <w:rPr>
          <w:rFonts w:cs="Arial"/>
          <w:sz w:val="20"/>
          <w:szCs w:val="20"/>
          <w:lang w:eastAsia="ar-SA"/>
        </w:rPr>
        <w:t>pkt</w:t>
      </w:r>
      <w:r w:rsidR="00724432" w:rsidRPr="004B3A86">
        <w:rPr>
          <w:rFonts w:ascii="Arial" w:hAnsi="Arial" w:cs="Arial"/>
          <w:sz w:val="20"/>
          <w:szCs w:val="20"/>
          <w:lang w:eastAsia="ar-SA"/>
        </w:rPr>
        <w:t xml:space="preserve"> …………..………………</w:t>
      </w:r>
      <w:r w:rsidRPr="004B3A86">
        <w:rPr>
          <w:rFonts w:ascii="Arial" w:hAnsi="Arial" w:cs="Arial"/>
          <w:sz w:val="20"/>
          <w:szCs w:val="20"/>
          <w:lang w:eastAsia="ar-SA"/>
        </w:rPr>
        <w:t>..</w:t>
      </w:r>
      <w:r w:rsidRPr="004B3A86">
        <w:rPr>
          <w:rFonts w:ascii="Arial" w:hAnsi="Arial" w:cs="Arial"/>
          <w:sz w:val="21"/>
          <w:szCs w:val="21"/>
          <w:lang w:eastAsia="ar-SA"/>
        </w:rPr>
        <w:t xml:space="preserve"> </w:t>
      </w:r>
      <w:proofErr w:type="spellStart"/>
      <w:r w:rsidR="00724432" w:rsidRPr="004B3A86">
        <w:rPr>
          <w:rFonts w:cs="Arial"/>
          <w:sz w:val="21"/>
          <w:szCs w:val="21"/>
          <w:lang w:eastAsia="ar-SA"/>
        </w:rPr>
        <w:t>swz</w:t>
      </w:r>
      <w:proofErr w:type="spellEnd"/>
      <w:r w:rsidR="00724432" w:rsidRPr="004B3A86">
        <w:rPr>
          <w:rFonts w:cs="Arial"/>
          <w:sz w:val="21"/>
          <w:szCs w:val="21"/>
          <w:lang w:eastAsia="ar-SA"/>
        </w:rPr>
        <w:t xml:space="preserve"> </w:t>
      </w:r>
      <w:r w:rsidRPr="004B3A86">
        <w:rPr>
          <w:rFonts w:ascii="Arial" w:hAnsi="Arial" w:cs="Arial"/>
          <w:i/>
          <w:sz w:val="16"/>
          <w:szCs w:val="16"/>
          <w:lang w:eastAsia="ar-SA"/>
        </w:rPr>
        <w:t>(wskazać dokument</w:t>
      </w:r>
      <w:r w:rsidR="000C76BF" w:rsidRPr="004B3A86">
        <w:rPr>
          <w:rFonts w:ascii="Arial" w:hAnsi="Arial" w:cs="Arial"/>
          <w:i/>
          <w:sz w:val="16"/>
          <w:szCs w:val="16"/>
          <w:lang w:eastAsia="ar-SA"/>
        </w:rPr>
        <w:t xml:space="preserve"> i </w:t>
      </w:r>
      <w:r w:rsidRPr="004B3A86">
        <w:rPr>
          <w:rFonts w:ascii="Arial" w:hAnsi="Arial" w:cs="Arial"/>
          <w:i/>
          <w:sz w:val="16"/>
          <w:szCs w:val="16"/>
          <w:lang w:eastAsia="ar-SA"/>
        </w:rPr>
        <w:t>właściwą jednostkę redakcyjną dokumentu,</w:t>
      </w:r>
      <w:r w:rsidR="000C76BF" w:rsidRPr="004B3A86">
        <w:rPr>
          <w:rFonts w:ascii="Arial" w:hAnsi="Arial" w:cs="Arial"/>
          <w:i/>
          <w:sz w:val="16"/>
          <w:szCs w:val="16"/>
          <w:lang w:eastAsia="ar-SA"/>
        </w:rPr>
        <w:t xml:space="preserve"> w </w:t>
      </w:r>
      <w:r w:rsidRPr="004B3A86">
        <w:rPr>
          <w:rFonts w:ascii="Arial" w:hAnsi="Arial" w:cs="Arial"/>
          <w:i/>
          <w:sz w:val="16"/>
          <w:szCs w:val="16"/>
          <w:lang w:eastAsia="ar-SA"/>
        </w:rPr>
        <w:t>której określono warunki udziału</w:t>
      </w:r>
      <w:r w:rsidR="000C76BF" w:rsidRPr="004B3A86">
        <w:rPr>
          <w:rFonts w:ascii="Arial" w:hAnsi="Arial" w:cs="Arial"/>
          <w:i/>
          <w:sz w:val="16"/>
          <w:szCs w:val="16"/>
          <w:lang w:eastAsia="ar-SA"/>
        </w:rPr>
        <w:t xml:space="preserve"> w </w:t>
      </w:r>
      <w:r w:rsidRPr="004B3A86">
        <w:rPr>
          <w:rFonts w:ascii="Arial" w:hAnsi="Arial" w:cs="Arial"/>
          <w:i/>
          <w:sz w:val="16"/>
          <w:szCs w:val="16"/>
          <w:lang w:eastAsia="ar-SA"/>
        </w:rPr>
        <w:t>postępowaniu)</w:t>
      </w:r>
      <w:r w:rsidRPr="004B3A86">
        <w:rPr>
          <w:rFonts w:ascii="Arial" w:hAnsi="Arial" w:cs="Arial"/>
          <w:sz w:val="16"/>
          <w:szCs w:val="16"/>
          <w:lang w:eastAsia="ar-SA"/>
        </w:rPr>
        <w:t>.</w:t>
      </w:r>
    </w:p>
    <w:p w:rsidR="0029384C" w:rsidRPr="004B3A86" w:rsidRDefault="0029384C" w:rsidP="0029384C">
      <w:pPr>
        <w:suppressAutoHyphens/>
        <w:autoSpaceDE w:val="0"/>
        <w:autoSpaceDN w:val="0"/>
        <w:adjustRightInd w:val="0"/>
        <w:rPr>
          <w:rFonts w:ascii="Arial" w:hAnsi="Arial" w:cs="Arial"/>
          <w:i/>
          <w:sz w:val="18"/>
          <w:szCs w:val="19"/>
          <w:lang w:eastAsia="ar-SA"/>
        </w:rPr>
      </w:pPr>
    </w:p>
    <w:p w:rsidR="0029384C" w:rsidRPr="004B3A86" w:rsidRDefault="0029384C" w:rsidP="0029384C">
      <w:pPr>
        <w:suppressAutoHyphens/>
        <w:autoSpaceDE w:val="0"/>
        <w:autoSpaceDN w:val="0"/>
        <w:adjustRightInd w:val="0"/>
        <w:rPr>
          <w:rFonts w:ascii="Arial" w:hAnsi="Arial" w:cs="Arial"/>
          <w:i/>
          <w:sz w:val="18"/>
          <w:szCs w:val="19"/>
          <w:lang w:eastAsia="ar-SA"/>
        </w:rPr>
      </w:pPr>
    </w:p>
    <w:p w:rsidR="0029384C" w:rsidRPr="004B3A86" w:rsidRDefault="0029384C" w:rsidP="0029384C">
      <w:pPr>
        <w:spacing w:line="360" w:lineRule="auto"/>
        <w:contextualSpacing/>
        <w:rPr>
          <w:rFonts w:eastAsia="Calibri" w:cs="Arial"/>
          <w:sz w:val="20"/>
          <w:szCs w:val="20"/>
          <w:lang w:val="x-none"/>
        </w:rPr>
      </w:pPr>
      <w:r w:rsidRPr="004B3A86">
        <w:rPr>
          <w:rFonts w:eastAsia="Calibri" w:cs="Arial"/>
          <w:sz w:val="20"/>
          <w:szCs w:val="20"/>
          <w:lang w:val="x-none"/>
        </w:rPr>
        <w:t>Oświadczam,</w:t>
      </w:r>
      <w:r w:rsidR="000C76BF" w:rsidRPr="004B3A86">
        <w:rPr>
          <w:rFonts w:eastAsia="Calibri" w:cs="Arial"/>
          <w:sz w:val="20"/>
          <w:szCs w:val="20"/>
          <w:lang w:val="x-none"/>
        </w:rPr>
        <w:t xml:space="preserve"> że </w:t>
      </w:r>
      <w:r w:rsidRPr="004B3A86">
        <w:rPr>
          <w:rFonts w:eastAsia="Calibri" w:cs="Arial"/>
          <w:sz w:val="20"/>
          <w:szCs w:val="20"/>
          <w:lang w:val="x-none"/>
        </w:rPr>
        <w:t>nie podlegam wykluczeniu</w:t>
      </w:r>
      <w:r w:rsidR="000C76BF" w:rsidRPr="004B3A86">
        <w:rPr>
          <w:rFonts w:eastAsia="Calibri" w:cs="Arial"/>
          <w:sz w:val="20"/>
          <w:szCs w:val="20"/>
          <w:lang w:val="x-none"/>
        </w:rPr>
        <w:t xml:space="preserve"> z </w:t>
      </w:r>
      <w:r w:rsidRPr="004B3A86">
        <w:rPr>
          <w:rFonts w:eastAsia="Calibri" w:cs="Arial"/>
          <w:sz w:val="20"/>
          <w:szCs w:val="20"/>
          <w:lang w:val="x-none"/>
        </w:rPr>
        <w:t xml:space="preserve">postępowania na podstawie art. </w:t>
      </w:r>
      <w:r w:rsidRPr="004B3A86">
        <w:rPr>
          <w:rFonts w:eastAsia="Calibri" w:cs="Arial"/>
          <w:sz w:val="20"/>
          <w:szCs w:val="20"/>
        </w:rPr>
        <w:t xml:space="preserve">108 ust. 1 pkt 1-6 </w:t>
      </w:r>
      <w:r w:rsidR="0024522B" w:rsidRPr="004B3A86">
        <w:rPr>
          <w:rFonts w:eastAsia="Calibri" w:cs="Arial"/>
          <w:sz w:val="20"/>
          <w:szCs w:val="20"/>
          <w:lang w:val="x-none"/>
        </w:rPr>
        <w:t xml:space="preserve">, </w:t>
      </w:r>
      <w:r w:rsidRPr="004B3A86">
        <w:rPr>
          <w:rFonts w:eastAsia="Calibri" w:cs="Arial"/>
          <w:sz w:val="20"/>
          <w:szCs w:val="20"/>
        </w:rPr>
        <w:t xml:space="preserve">art. 109 ust. 1 pkt  </w:t>
      </w:r>
      <w:r w:rsidR="004B1E3E" w:rsidRPr="004B3A86">
        <w:rPr>
          <w:rFonts w:eastAsia="Calibri" w:cs="Arial"/>
          <w:sz w:val="20"/>
          <w:szCs w:val="20"/>
        </w:rPr>
        <w:t>1</w:t>
      </w:r>
      <w:r w:rsidR="00CA654D" w:rsidRPr="004B3A86">
        <w:rPr>
          <w:rFonts w:eastAsia="Calibri" w:cs="Arial"/>
          <w:sz w:val="20"/>
          <w:szCs w:val="20"/>
        </w:rPr>
        <w:t>,</w:t>
      </w:r>
      <w:r w:rsidRPr="004B3A86">
        <w:rPr>
          <w:rFonts w:eastAsia="Calibri" w:cs="Arial"/>
          <w:sz w:val="20"/>
          <w:szCs w:val="20"/>
        </w:rPr>
        <w:t>4</w:t>
      </w:r>
      <w:r w:rsidR="00CA654D" w:rsidRPr="004B3A86">
        <w:rPr>
          <w:rFonts w:eastAsia="Calibri" w:cs="Arial"/>
          <w:sz w:val="20"/>
          <w:szCs w:val="20"/>
        </w:rPr>
        <w:t xml:space="preserve"> i 5 </w:t>
      </w:r>
      <w:r w:rsidR="004B1E3E" w:rsidRPr="004B3A86">
        <w:rPr>
          <w:rFonts w:eastAsia="Calibri" w:cs="Arial"/>
          <w:sz w:val="20"/>
          <w:szCs w:val="20"/>
        </w:rPr>
        <w:t xml:space="preserve"> </w:t>
      </w:r>
      <w:r w:rsidRPr="004B3A86">
        <w:rPr>
          <w:rFonts w:eastAsia="Calibri" w:cs="Arial"/>
          <w:sz w:val="20"/>
          <w:szCs w:val="20"/>
          <w:lang w:val="x-none"/>
        </w:rPr>
        <w:t xml:space="preserve">ustawy </w:t>
      </w:r>
      <w:proofErr w:type="spellStart"/>
      <w:r w:rsidRPr="004B3A86">
        <w:rPr>
          <w:rFonts w:eastAsia="Calibri" w:cs="Arial"/>
          <w:sz w:val="20"/>
          <w:szCs w:val="20"/>
          <w:lang w:val="x-none"/>
        </w:rPr>
        <w:t>Pzp</w:t>
      </w:r>
      <w:proofErr w:type="spellEnd"/>
      <w:r w:rsidR="0024522B" w:rsidRPr="004B3A86">
        <w:rPr>
          <w:rFonts w:eastAsia="Calibri" w:cs="Arial"/>
          <w:sz w:val="20"/>
          <w:szCs w:val="20"/>
        </w:rPr>
        <w:t xml:space="preserve"> oraz </w:t>
      </w:r>
      <w:r w:rsidR="0024522B" w:rsidRPr="004B3A86">
        <w:t xml:space="preserve"> </w:t>
      </w:r>
      <w:r w:rsidR="0024522B" w:rsidRPr="004B3A86">
        <w:rPr>
          <w:rFonts w:eastAsia="Calibri" w:cs="Arial"/>
          <w:sz w:val="20"/>
          <w:szCs w:val="20"/>
        </w:rPr>
        <w:t>art. 7 ust. 1 ustawy z dnia 13 kwietnia 2022 r. o szczególnych rozwiązaniach w zakresie przeciwdziałania wspieraniu agresji na Ukrainę.</w:t>
      </w:r>
    </w:p>
    <w:p w:rsidR="0029384C" w:rsidRPr="004B3A86" w:rsidRDefault="0029384C" w:rsidP="0029384C">
      <w:pPr>
        <w:suppressAutoHyphens/>
        <w:autoSpaceDE w:val="0"/>
        <w:autoSpaceDN w:val="0"/>
        <w:adjustRightInd w:val="0"/>
        <w:rPr>
          <w:rFonts w:ascii="Arial" w:hAnsi="Arial" w:cs="Arial"/>
          <w:i/>
          <w:sz w:val="18"/>
          <w:szCs w:val="19"/>
          <w:lang w:eastAsia="ar-SA"/>
        </w:rPr>
      </w:pPr>
    </w:p>
    <w:p w:rsidR="0029384C" w:rsidRPr="004B3A86" w:rsidRDefault="0029384C" w:rsidP="0029384C">
      <w:pPr>
        <w:suppressAutoHyphens/>
        <w:autoSpaceDE w:val="0"/>
        <w:autoSpaceDN w:val="0"/>
        <w:adjustRightInd w:val="0"/>
        <w:rPr>
          <w:rFonts w:ascii="Arial" w:hAnsi="Arial" w:cs="Arial"/>
          <w:i/>
          <w:sz w:val="18"/>
          <w:szCs w:val="19"/>
          <w:lang w:eastAsia="ar-SA"/>
        </w:rPr>
      </w:pPr>
      <w:r w:rsidRPr="004B3A86">
        <w:rPr>
          <w:rFonts w:ascii="Arial" w:hAnsi="Arial" w:cs="Arial"/>
          <w:i/>
          <w:sz w:val="16"/>
          <w:szCs w:val="16"/>
          <w:lang w:eastAsia="ar-SA"/>
        </w:rPr>
        <w:t xml:space="preserve">               </w:t>
      </w:r>
    </w:p>
    <w:p w:rsidR="00724432" w:rsidRPr="004B3A86" w:rsidRDefault="00724432" w:rsidP="00724432">
      <w:pPr>
        <w:suppressAutoHyphens/>
        <w:ind w:left="4254"/>
        <w:jc w:val="center"/>
        <w:rPr>
          <w:rFonts w:ascii="Arial" w:hAnsi="Arial" w:cs="Arial"/>
          <w:i/>
          <w:sz w:val="16"/>
          <w:szCs w:val="16"/>
          <w:lang w:eastAsia="ar-SA"/>
        </w:rPr>
      </w:pPr>
      <w:r w:rsidRPr="004B3A86">
        <w:rPr>
          <w:rFonts w:ascii="Arial" w:hAnsi="Arial" w:cs="Arial"/>
          <w:i/>
          <w:sz w:val="16"/>
          <w:szCs w:val="16"/>
          <w:lang w:eastAsia="ar-SA"/>
        </w:rPr>
        <w:t>…………………………………………………………………………..</w:t>
      </w:r>
    </w:p>
    <w:p w:rsidR="0029384C" w:rsidRPr="004B3A86" w:rsidRDefault="0029384C" w:rsidP="00724432">
      <w:pPr>
        <w:suppressAutoHyphens/>
        <w:ind w:left="4254"/>
        <w:jc w:val="center"/>
        <w:rPr>
          <w:rFonts w:cs="Arial"/>
          <w:i/>
          <w:sz w:val="16"/>
          <w:szCs w:val="16"/>
          <w:lang w:eastAsia="ar-SA"/>
        </w:rPr>
      </w:pPr>
      <w:r w:rsidRPr="004B3A86">
        <w:rPr>
          <w:rFonts w:cs="Arial"/>
          <w:i/>
          <w:sz w:val="16"/>
          <w:szCs w:val="16"/>
          <w:lang w:eastAsia="ar-SA"/>
        </w:rPr>
        <w:t>(podpis osoby/osób uprawnionej/uprawnionych</w:t>
      </w:r>
      <w:r w:rsidR="000C76BF" w:rsidRPr="004B3A86">
        <w:rPr>
          <w:rFonts w:cs="Arial"/>
          <w:i/>
          <w:sz w:val="16"/>
          <w:szCs w:val="16"/>
          <w:lang w:eastAsia="ar-SA"/>
        </w:rPr>
        <w:t xml:space="preserve"> do </w:t>
      </w:r>
      <w:r w:rsidRPr="004B3A86">
        <w:rPr>
          <w:rFonts w:cs="Arial"/>
          <w:i/>
          <w:sz w:val="16"/>
          <w:szCs w:val="16"/>
          <w:lang w:eastAsia="ar-SA"/>
        </w:rPr>
        <w:t>składania oświadczeń woli</w:t>
      </w:r>
      <w:r w:rsidR="000C76BF" w:rsidRPr="004B3A86">
        <w:rPr>
          <w:rFonts w:cs="Arial"/>
          <w:i/>
          <w:sz w:val="16"/>
          <w:szCs w:val="16"/>
          <w:lang w:eastAsia="ar-SA"/>
        </w:rPr>
        <w:t xml:space="preserve"> w </w:t>
      </w:r>
      <w:r w:rsidRPr="004B3A86">
        <w:rPr>
          <w:rFonts w:cs="Arial"/>
          <w:i/>
          <w:sz w:val="16"/>
          <w:szCs w:val="16"/>
          <w:lang w:eastAsia="ar-SA"/>
        </w:rPr>
        <w:t>imieniu Wykonawcy)</w:t>
      </w:r>
    </w:p>
    <w:p w:rsidR="0029384C" w:rsidRPr="004B3A86" w:rsidRDefault="0029384C" w:rsidP="0029384C">
      <w:pPr>
        <w:suppressAutoHyphens/>
        <w:autoSpaceDE w:val="0"/>
        <w:autoSpaceDN w:val="0"/>
        <w:adjustRightInd w:val="0"/>
        <w:rPr>
          <w:rFonts w:ascii="Arial" w:hAnsi="Arial" w:cs="Arial"/>
          <w:i/>
          <w:iCs/>
          <w:sz w:val="16"/>
          <w:szCs w:val="16"/>
          <w:lang w:eastAsia="ar-SA"/>
        </w:rPr>
      </w:pPr>
    </w:p>
    <w:p w:rsidR="00550F4F" w:rsidRPr="004B3A86" w:rsidRDefault="00550F4F">
      <w:pPr>
        <w:spacing w:after="160" w:line="259" w:lineRule="auto"/>
        <w:rPr>
          <w:rFonts w:ascii="Arial" w:hAnsi="Arial" w:cs="Arial"/>
          <w:iCs/>
          <w:sz w:val="16"/>
          <w:szCs w:val="16"/>
          <w:lang w:eastAsia="ar-SA"/>
        </w:rPr>
      </w:pPr>
      <w:r w:rsidRPr="004B3A86">
        <w:rPr>
          <w:rFonts w:ascii="Arial" w:hAnsi="Arial" w:cs="Arial"/>
          <w:iCs/>
          <w:sz w:val="16"/>
          <w:szCs w:val="16"/>
          <w:lang w:eastAsia="ar-SA"/>
        </w:rPr>
        <w:br w:type="page"/>
      </w:r>
    </w:p>
    <w:p w:rsidR="00550F4F" w:rsidRPr="004B3A86" w:rsidRDefault="00550F4F" w:rsidP="00D80E71">
      <w:pPr>
        <w:suppressAutoHyphens/>
        <w:spacing w:line="360" w:lineRule="auto"/>
        <w:jc w:val="right"/>
        <w:rPr>
          <w:rFonts w:ascii="Arial" w:hAnsi="Arial" w:cs="Arial"/>
          <w:b/>
          <w:sz w:val="20"/>
          <w:szCs w:val="20"/>
          <w:lang w:eastAsia="ar-SA"/>
        </w:rPr>
      </w:pPr>
      <w:r w:rsidRPr="004B3A86">
        <w:rPr>
          <w:rFonts w:ascii="Arial" w:hAnsi="Arial" w:cs="Arial"/>
          <w:b/>
          <w:sz w:val="20"/>
          <w:szCs w:val="20"/>
          <w:lang w:eastAsia="ar-SA"/>
        </w:rPr>
        <w:lastRenderedPageBreak/>
        <w:t xml:space="preserve">Załącznik nr </w:t>
      </w:r>
      <w:r w:rsidR="00B76F06" w:rsidRPr="004B3A86">
        <w:rPr>
          <w:rFonts w:ascii="Arial" w:hAnsi="Arial" w:cs="Arial"/>
          <w:b/>
          <w:sz w:val="20"/>
          <w:szCs w:val="20"/>
          <w:lang w:eastAsia="ar-SA"/>
        </w:rPr>
        <w:t xml:space="preserve">7 </w:t>
      </w:r>
      <w:r w:rsidR="000C76BF" w:rsidRPr="004B3A86">
        <w:rPr>
          <w:rFonts w:ascii="Arial" w:hAnsi="Arial" w:cs="Arial"/>
          <w:b/>
          <w:sz w:val="20"/>
          <w:szCs w:val="20"/>
          <w:lang w:eastAsia="ar-SA"/>
        </w:rPr>
        <w:t>do </w:t>
      </w:r>
      <w:proofErr w:type="spellStart"/>
      <w:r w:rsidRPr="004B3A86">
        <w:rPr>
          <w:rFonts w:ascii="Arial" w:hAnsi="Arial" w:cs="Arial"/>
          <w:b/>
          <w:sz w:val="20"/>
          <w:szCs w:val="20"/>
          <w:lang w:eastAsia="ar-SA"/>
        </w:rPr>
        <w:t>SWZ</w:t>
      </w:r>
      <w:proofErr w:type="spellEnd"/>
    </w:p>
    <w:p w:rsidR="00D80E71" w:rsidRPr="004B3A86" w:rsidRDefault="00D80E71" w:rsidP="00D80E71">
      <w:pPr>
        <w:suppressAutoHyphens/>
        <w:autoSpaceDE w:val="0"/>
        <w:autoSpaceDN w:val="0"/>
        <w:adjustRightInd w:val="0"/>
        <w:jc w:val="center"/>
        <w:rPr>
          <w:rFonts w:ascii="Arial" w:hAnsi="Arial" w:cs="Arial"/>
          <w:b/>
          <w:bCs/>
          <w:sz w:val="20"/>
          <w:szCs w:val="20"/>
          <w:lang w:eastAsia="ar-SA"/>
        </w:rPr>
      </w:pPr>
    </w:p>
    <w:p w:rsidR="00D80E71" w:rsidRPr="004B3A86" w:rsidRDefault="00D80E71" w:rsidP="00D80E71">
      <w:pPr>
        <w:pStyle w:val="Nagwek1"/>
        <w:rPr>
          <w:lang w:eastAsia="ar-SA"/>
        </w:rPr>
      </w:pPr>
      <w:bookmarkStart w:id="57" w:name="_Toc87261957"/>
      <w:bookmarkStart w:id="58" w:name="_Toc94098022"/>
      <w:bookmarkStart w:id="59" w:name="_Toc119526151"/>
      <w:r w:rsidRPr="004B3A86">
        <w:rPr>
          <w:lang w:eastAsia="ar-SA"/>
        </w:rPr>
        <w:t>Oświadczenie o aktualności informacji zawartych w oświadczeniu, o którym mowa w art. 125 ust. 1 ustawy Prawo zamówień publicznych</w:t>
      </w:r>
      <w:bookmarkEnd w:id="57"/>
      <w:bookmarkEnd w:id="58"/>
      <w:bookmarkEnd w:id="59"/>
    </w:p>
    <w:p w:rsidR="00D80E71" w:rsidRPr="004B3A86" w:rsidRDefault="00D80E71" w:rsidP="00D80E71"/>
    <w:p w:rsidR="00CA654D" w:rsidRPr="004B3A86" w:rsidRDefault="00CA654D" w:rsidP="00CA654D">
      <w:r w:rsidRPr="004B3A86">
        <w:t xml:space="preserve">Wykonawca: </w:t>
      </w:r>
    </w:p>
    <w:p w:rsidR="00CA654D" w:rsidRPr="004B3A86" w:rsidRDefault="00CA654D" w:rsidP="00CA654D">
      <w:pPr>
        <w:ind w:right="4110"/>
        <w:jc w:val="center"/>
      </w:pPr>
      <w:r w:rsidRPr="004B3A86">
        <w:t>..................................................................................</w:t>
      </w:r>
    </w:p>
    <w:p w:rsidR="00CA654D" w:rsidRPr="004B3A86" w:rsidRDefault="00CA654D" w:rsidP="00CA654D">
      <w:pPr>
        <w:ind w:right="4110"/>
        <w:jc w:val="center"/>
      </w:pPr>
      <w:r w:rsidRPr="004B3A86">
        <w:t>..................................................................................</w:t>
      </w:r>
    </w:p>
    <w:p w:rsidR="00CA654D" w:rsidRPr="004B3A86" w:rsidRDefault="00CA654D" w:rsidP="00CA654D">
      <w:pPr>
        <w:ind w:right="4252"/>
        <w:jc w:val="center"/>
        <w:rPr>
          <w:sz w:val="20"/>
        </w:rPr>
      </w:pPr>
      <w:r w:rsidRPr="004B3A86">
        <w:rPr>
          <w:sz w:val="20"/>
        </w:rPr>
        <w:t>(pełna nazwa)</w:t>
      </w:r>
    </w:p>
    <w:p w:rsidR="00CA654D" w:rsidRPr="004B3A86" w:rsidRDefault="00CA654D" w:rsidP="00CA654D">
      <w:pPr>
        <w:ind w:left="851" w:hanging="862"/>
      </w:pPr>
      <w:r w:rsidRPr="004B3A86">
        <w:t>Adres:…………………………………………………………………………………………… …………………………………………………………………………………………</w:t>
      </w:r>
    </w:p>
    <w:p w:rsidR="00CA654D" w:rsidRPr="004B3A86" w:rsidRDefault="00CA654D" w:rsidP="00CA654D">
      <w:pPr>
        <w:tabs>
          <w:tab w:val="left" w:pos="709"/>
        </w:tabs>
        <w:ind w:left="851" w:hanging="862"/>
      </w:pPr>
      <w:r w:rsidRPr="004B3A86">
        <w:t xml:space="preserve">Kraj </w:t>
      </w:r>
      <w:r w:rsidRPr="004B3A86">
        <w:tab/>
        <w:t xml:space="preserve">…….……………………………….. </w:t>
      </w:r>
    </w:p>
    <w:p w:rsidR="00CA654D" w:rsidRPr="004B3A86" w:rsidRDefault="00CA654D" w:rsidP="00CA654D">
      <w:pPr>
        <w:tabs>
          <w:tab w:val="left" w:pos="709"/>
          <w:tab w:val="left" w:pos="4111"/>
          <w:tab w:val="left" w:pos="5103"/>
        </w:tabs>
        <w:ind w:left="851" w:hanging="862"/>
      </w:pPr>
      <w:r w:rsidRPr="004B3A86">
        <w:t xml:space="preserve">NIP: </w:t>
      </w:r>
      <w:r w:rsidRPr="004B3A86">
        <w:tab/>
        <w:t xml:space="preserve">…….…………………………, </w:t>
      </w:r>
      <w:r w:rsidRPr="004B3A86">
        <w:tab/>
        <w:t>REGON</w:t>
      </w:r>
      <w:r w:rsidRPr="004B3A86">
        <w:tab/>
        <w:t xml:space="preserve">…….……………………………….. </w:t>
      </w:r>
    </w:p>
    <w:p w:rsidR="00CA654D" w:rsidRPr="004B3A86" w:rsidRDefault="00CA654D" w:rsidP="00CA654D">
      <w:pPr>
        <w:tabs>
          <w:tab w:val="left" w:pos="709"/>
          <w:tab w:val="left" w:pos="4111"/>
          <w:tab w:val="left" w:pos="5103"/>
        </w:tabs>
        <w:ind w:left="851" w:hanging="862"/>
      </w:pPr>
      <w:r w:rsidRPr="004B3A86">
        <w:t>e-mail:</w:t>
      </w:r>
      <w:r w:rsidRPr="004B3A86">
        <w:tab/>
        <w:t>……………………………………</w:t>
      </w:r>
      <w:r w:rsidRPr="004B3A86">
        <w:tab/>
        <w:t xml:space="preserve">TEL.: </w:t>
      </w:r>
      <w:r w:rsidRPr="004B3A86">
        <w:tab/>
        <w:t>…….………………………………..</w:t>
      </w:r>
    </w:p>
    <w:p w:rsidR="00CA654D" w:rsidRPr="004B3A86" w:rsidRDefault="00CA654D" w:rsidP="00CA654D">
      <w:pPr>
        <w:tabs>
          <w:tab w:val="left" w:pos="1666"/>
        </w:tabs>
      </w:pPr>
      <w:r w:rsidRPr="004B3A86">
        <w:t xml:space="preserve"> </w:t>
      </w:r>
      <w:r w:rsidRPr="004B3A86">
        <w:tab/>
      </w:r>
    </w:p>
    <w:p w:rsidR="00CA654D" w:rsidRPr="004B3A86" w:rsidRDefault="00CA654D" w:rsidP="00CA654D">
      <w:r w:rsidRPr="004B3A86">
        <w:rPr>
          <w:u w:color="000000"/>
        </w:rPr>
        <w:t>reprezentowany przez:</w:t>
      </w:r>
      <w:r w:rsidRPr="004B3A86">
        <w:t xml:space="preserve"> </w:t>
      </w:r>
    </w:p>
    <w:p w:rsidR="00CA654D" w:rsidRPr="004B3A86" w:rsidRDefault="00CA654D" w:rsidP="00CA654D">
      <w:r w:rsidRPr="004B3A86">
        <w:lastRenderedPageBreak/>
        <w:t>…………………….…………………………………………………………………………</w:t>
      </w:r>
    </w:p>
    <w:p w:rsidR="00CA654D" w:rsidRPr="004B3A86" w:rsidRDefault="00CA654D" w:rsidP="00CA654D">
      <w:r w:rsidRPr="004B3A86">
        <w:t>………………….……………………………………………………………………………</w:t>
      </w:r>
    </w:p>
    <w:p w:rsidR="00CA654D" w:rsidRPr="004B3A86" w:rsidRDefault="00CA654D" w:rsidP="00CA654D">
      <w:r w:rsidRPr="004B3A86">
        <w:t>na podstawie …………………………………………………………………………………</w:t>
      </w:r>
    </w:p>
    <w:p w:rsidR="00CA654D" w:rsidRPr="004B3A86" w:rsidRDefault="00CA654D" w:rsidP="00CA654D">
      <w:pPr>
        <w:jc w:val="center"/>
        <w:rPr>
          <w:sz w:val="20"/>
        </w:rPr>
      </w:pPr>
      <w:r w:rsidRPr="004B3A86">
        <w:rPr>
          <w:sz w:val="20"/>
        </w:rPr>
        <w:t>(imię, nazwisko, stanowisko/podstawa do reprezentacji)</w:t>
      </w:r>
    </w:p>
    <w:p w:rsidR="00D80E71" w:rsidRPr="004B3A86" w:rsidRDefault="00D80E71" w:rsidP="00D80E71">
      <w:pPr>
        <w:suppressAutoHyphens/>
        <w:spacing w:before="60" w:after="60"/>
        <w:rPr>
          <w:rFonts w:ascii="Arial" w:hAnsi="Arial" w:cs="Arial"/>
          <w:b/>
          <w:iCs/>
          <w:sz w:val="16"/>
          <w:szCs w:val="16"/>
          <w:lang w:eastAsia="ar-SA"/>
        </w:rPr>
      </w:pPr>
    </w:p>
    <w:p w:rsidR="00D80E71" w:rsidRPr="004B3A86" w:rsidRDefault="00D80E71" w:rsidP="00D80E71">
      <w:pPr>
        <w:suppressAutoHyphens/>
        <w:spacing w:before="60" w:after="60"/>
        <w:rPr>
          <w:rFonts w:ascii="Arial" w:hAnsi="Arial" w:cs="Arial"/>
          <w:b/>
          <w:iCs/>
          <w:sz w:val="16"/>
          <w:szCs w:val="16"/>
          <w:lang w:eastAsia="ar-SA"/>
        </w:rPr>
      </w:pPr>
    </w:p>
    <w:p w:rsidR="00D80E71" w:rsidRPr="004B3A86" w:rsidRDefault="00D80E71" w:rsidP="00D80E71">
      <w:pPr>
        <w:suppressAutoHyphens/>
        <w:spacing w:before="60" w:after="60"/>
        <w:rPr>
          <w:rFonts w:ascii="Arial" w:hAnsi="Arial" w:cs="Arial"/>
          <w:b/>
          <w:iCs/>
          <w:sz w:val="16"/>
          <w:szCs w:val="16"/>
          <w:lang w:eastAsia="ar-SA"/>
        </w:rPr>
      </w:pPr>
    </w:p>
    <w:p w:rsidR="00D80E71" w:rsidRPr="004B3A86" w:rsidRDefault="00D80E71" w:rsidP="00FF73D6">
      <w:pPr>
        <w:suppressAutoHyphens/>
        <w:autoSpaceDE w:val="0"/>
        <w:autoSpaceDN w:val="0"/>
        <w:adjustRightInd w:val="0"/>
        <w:jc w:val="both"/>
        <w:rPr>
          <w:rFonts w:cs="Arial"/>
          <w:sz w:val="22"/>
          <w:lang w:eastAsia="ar-SA"/>
        </w:rPr>
      </w:pPr>
      <w:r w:rsidRPr="004B3A86">
        <w:rPr>
          <w:rFonts w:cs="Arial"/>
          <w:sz w:val="22"/>
          <w:lang w:eastAsia="ar-SA"/>
        </w:rPr>
        <w:t>W imieniu wyżej wskazanego Wykonawcy oświadczam, że informacje zawarte w oświadczeniu o którym mowa w art. 125 ust. 1 ustawy z dnia 11 września 2019 roku Prawo zamówień publicznych (</w:t>
      </w:r>
      <w:r w:rsidR="00A238AE" w:rsidRPr="004B3A86">
        <w:rPr>
          <w:rFonts w:cs="Arial"/>
          <w:sz w:val="22"/>
          <w:lang w:eastAsia="ar-SA"/>
        </w:rPr>
        <w:t>Dz. U. z 202</w:t>
      </w:r>
      <w:r w:rsidR="00894596">
        <w:rPr>
          <w:rFonts w:cs="Arial"/>
          <w:sz w:val="22"/>
          <w:lang w:eastAsia="ar-SA"/>
        </w:rPr>
        <w:t>4</w:t>
      </w:r>
      <w:r w:rsidR="00A238AE" w:rsidRPr="004B3A86">
        <w:rPr>
          <w:rFonts w:cs="Arial"/>
          <w:sz w:val="22"/>
          <w:lang w:eastAsia="ar-SA"/>
        </w:rPr>
        <w:t xml:space="preserve"> r., poz. </w:t>
      </w:r>
      <w:r w:rsidR="00894596">
        <w:rPr>
          <w:rFonts w:cs="Arial"/>
          <w:sz w:val="22"/>
          <w:lang w:eastAsia="ar-SA"/>
        </w:rPr>
        <w:t>1320</w:t>
      </w:r>
      <w:r w:rsidRPr="004B3A86">
        <w:rPr>
          <w:rFonts w:cs="Arial"/>
          <w:sz w:val="22"/>
          <w:lang w:eastAsia="ar-SA"/>
        </w:rPr>
        <w:t xml:space="preserve"> z</w:t>
      </w:r>
      <w:r w:rsidR="00894596">
        <w:rPr>
          <w:rFonts w:cs="Arial"/>
          <w:sz w:val="22"/>
          <w:lang w:eastAsia="ar-SA"/>
        </w:rPr>
        <w:t xml:space="preserve"> </w:t>
      </w:r>
      <w:proofErr w:type="spellStart"/>
      <w:r w:rsidR="00894596">
        <w:rPr>
          <w:rFonts w:cs="Arial"/>
          <w:sz w:val="22"/>
          <w:lang w:eastAsia="ar-SA"/>
        </w:rPr>
        <w:t>późn</w:t>
      </w:r>
      <w:proofErr w:type="spellEnd"/>
      <w:r w:rsidR="00894596">
        <w:rPr>
          <w:rFonts w:cs="Arial"/>
          <w:sz w:val="22"/>
          <w:lang w:eastAsia="ar-SA"/>
        </w:rPr>
        <w:t xml:space="preserve">. </w:t>
      </w:r>
      <w:r w:rsidRPr="004B3A86">
        <w:rPr>
          <w:rFonts w:cs="Arial"/>
          <w:sz w:val="22"/>
          <w:lang w:eastAsia="ar-SA"/>
        </w:rPr>
        <w:t xml:space="preserve">zm.),: złożonym w  postępowaniu o udzielenie zamówienia publicznego </w:t>
      </w:r>
      <w:proofErr w:type="spellStart"/>
      <w:r w:rsidR="0024522B" w:rsidRPr="004B3A86">
        <w:rPr>
          <w:rFonts w:cs="Arial"/>
          <w:sz w:val="22"/>
          <w:lang w:eastAsia="ar-SA"/>
        </w:rPr>
        <w:t>pn</w:t>
      </w:r>
      <w:proofErr w:type="spellEnd"/>
      <w:r w:rsidRPr="004B3A86">
        <w:rPr>
          <w:rFonts w:cs="Arial"/>
          <w:sz w:val="22"/>
          <w:lang w:eastAsia="ar-SA"/>
        </w:rPr>
        <w:t xml:space="preserve">: </w:t>
      </w:r>
      <w:r w:rsidR="008B3802" w:rsidRPr="004B3A86">
        <w:rPr>
          <w:rFonts w:cs="Arial"/>
          <w:sz w:val="22"/>
          <w:lang w:eastAsia="ar-SA"/>
        </w:rPr>
        <w:t xml:space="preserve">Usługi porządkowo-czystościowe </w:t>
      </w:r>
      <w:r w:rsidR="00687281" w:rsidRPr="004B3A86">
        <w:rPr>
          <w:rFonts w:cs="Arial"/>
          <w:sz w:val="22"/>
          <w:lang w:eastAsia="ar-SA"/>
        </w:rPr>
        <w:t>w budynku i posesji Sądu Rejonowego w Sokółce oraz w lokalu archiwum przy ul. Pocztowej 3 w Sokółce</w:t>
      </w:r>
      <w:r w:rsidRPr="004B3A86">
        <w:rPr>
          <w:rFonts w:cs="Arial"/>
          <w:sz w:val="22"/>
          <w:lang w:eastAsia="ar-SA"/>
        </w:rPr>
        <w:t xml:space="preserve">, nr sprawy </w:t>
      </w:r>
      <w:r w:rsidR="00A9715B" w:rsidRPr="004B3A86">
        <w:rPr>
          <w:rFonts w:cs="Arial"/>
          <w:sz w:val="22"/>
          <w:lang w:eastAsia="ar-SA"/>
        </w:rPr>
        <w:t xml:space="preserve"> </w:t>
      </w:r>
      <w:r w:rsidR="00657747">
        <w:rPr>
          <w:rFonts w:cs="Arial"/>
          <w:sz w:val="22"/>
          <w:lang w:eastAsia="ar-SA"/>
        </w:rPr>
        <w:t>A.261.5.2024</w:t>
      </w:r>
      <w:r w:rsidR="0024522B" w:rsidRPr="004B3A86">
        <w:rPr>
          <w:rFonts w:cs="Arial"/>
          <w:sz w:val="22"/>
          <w:lang w:eastAsia="ar-SA"/>
        </w:rPr>
        <w:t>,</w:t>
      </w:r>
      <w:r w:rsidRPr="004B3A86">
        <w:rPr>
          <w:rFonts w:cs="Arial"/>
          <w:sz w:val="22"/>
          <w:lang w:eastAsia="ar-SA"/>
        </w:rPr>
        <w:t xml:space="preserve"> w zakresie podstaw wykluczenia</w:t>
      </w:r>
      <w:r w:rsidR="000F45CE" w:rsidRPr="004B3A86">
        <w:rPr>
          <w:rFonts w:cs="Arial"/>
          <w:sz w:val="22"/>
          <w:lang w:eastAsia="ar-SA"/>
        </w:rPr>
        <w:t xml:space="preserve"> określonych w </w:t>
      </w:r>
      <w:r w:rsidR="009053D3" w:rsidRPr="004B3A86">
        <w:rPr>
          <w:rFonts w:cs="Arial"/>
          <w:sz w:val="22"/>
          <w:lang w:eastAsia="ar-SA"/>
        </w:rPr>
        <w:t xml:space="preserve"> art. 108 ust. 1, art. 109 ust. 1 pkt 1, pkt 4 i pkt 5 </w:t>
      </w:r>
      <w:r w:rsidR="000F45CE" w:rsidRPr="004B3A86">
        <w:rPr>
          <w:rFonts w:cs="Arial"/>
          <w:sz w:val="22"/>
          <w:lang w:eastAsia="ar-SA"/>
        </w:rPr>
        <w:t xml:space="preserve">ustawy Prawo zamówień publicznych, </w:t>
      </w:r>
      <w:r w:rsidR="0024522B" w:rsidRPr="004B3A86">
        <w:rPr>
          <w:rFonts w:cs="Arial"/>
          <w:sz w:val="22"/>
          <w:lang w:eastAsia="ar-SA"/>
        </w:rPr>
        <w:t>oraz art. 7 ust. 1 ustawy z dnia 13 kwietnia 2022 r. o szczególnych rozwiązaniach w zakresie przeciwdziałania wspieraniu agresji na Ukrainę</w:t>
      </w:r>
      <w:r w:rsidR="0024522B" w:rsidRPr="004B3A86">
        <w:rPr>
          <w:rFonts w:cs="Arial"/>
          <w:b/>
          <w:sz w:val="22"/>
          <w:lang w:eastAsia="ar-SA"/>
        </w:rPr>
        <w:t xml:space="preserve"> </w:t>
      </w:r>
      <w:r w:rsidRPr="004B3A86">
        <w:rPr>
          <w:rFonts w:cs="Arial"/>
          <w:b/>
          <w:sz w:val="22"/>
          <w:lang w:eastAsia="ar-SA"/>
        </w:rPr>
        <w:t>są nadal aktualne.</w:t>
      </w:r>
    </w:p>
    <w:p w:rsidR="00D80E71" w:rsidRPr="004B3A86" w:rsidRDefault="00D80E71" w:rsidP="00D80E71">
      <w:pPr>
        <w:suppressAutoHyphens/>
        <w:spacing w:before="60" w:after="60"/>
        <w:rPr>
          <w:rFonts w:ascii="Arial" w:hAnsi="Arial" w:cs="Arial"/>
          <w:b/>
          <w:iCs/>
          <w:sz w:val="16"/>
          <w:szCs w:val="16"/>
          <w:lang w:eastAsia="ar-SA"/>
        </w:rPr>
      </w:pPr>
    </w:p>
    <w:p w:rsidR="00D80E71" w:rsidRPr="004B3A86" w:rsidRDefault="00D80E71" w:rsidP="00D80E71">
      <w:pPr>
        <w:suppressAutoHyphens/>
        <w:spacing w:before="60" w:after="60"/>
        <w:rPr>
          <w:rFonts w:ascii="Arial" w:hAnsi="Arial" w:cs="Arial"/>
          <w:iCs/>
          <w:sz w:val="16"/>
          <w:szCs w:val="16"/>
          <w:lang w:eastAsia="ar-SA"/>
        </w:rPr>
      </w:pPr>
    </w:p>
    <w:p w:rsidR="00D80E71" w:rsidRPr="004B3A86" w:rsidRDefault="00D80E71" w:rsidP="00D80E71">
      <w:pPr>
        <w:suppressAutoHyphens/>
        <w:spacing w:before="60" w:after="60"/>
        <w:rPr>
          <w:rFonts w:ascii="Arial" w:hAnsi="Arial" w:cs="Arial"/>
          <w:iCs/>
          <w:sz w:val="16"/>
          <w:szCs w:val="16"/>
          <w:lang w:eastAsia="ar-SA"/>
        </w:rPr>
      </w:pPr>
    </w:p>
    <w:p w:rsidR="00D80E71" w:rsidRPr="004B3A86" w:rsidRDefault="00D80E71" w:rsidP="00D80E71">
      <w:pPr>
        <w:suppressAutoHyphens/>
        <w:spacing w:before="60" w:after="60"/>
        <w:rPr>
          <w:rFonts w:ascii="Arial" w:hAnsi="Arial" w:cs="Arial"/>
          <w:iCs/>
          <w:sz w:val="16"/>
          <w:szCs w:val="16"/>
          <w:lang w:eastAsia="ar-SA"/>
        </w:rPr>
      </w:pPr>
    </w:p>
    <w:p w:rsidR="00D80E71" w:rsidRPr="004B3A86" w:rsidRDefault="00D80E71" w:rsidP="00D80E71">
      <w:pPr>
        <w:suppressAutoHyphens/>
        <w:spacing w:before="60" w:after="60"/>
        <w:ind w:left="5245"/>
        <w:jc w:val="center"/>
        <w:rPr>
          <w:rFonts w:ascii="Arial" w:hAnsi="Arial" w:cs="Arial"/>
          <w:i/>
          <w:iCs/>
          <w:sz w:val="16"/>
          <w:szCs w:val="16"/>
          <w:lang w:eastAsia="ar-SA"/>
        </w:rPr>
      </w:pPr>
      <w:r w:rsidRPr="004B3A86">
        <w:rPr>
          <w:rFonts w:ascii="Arial" w:hAnsi="Arial" w:cs="Arial"/>
          <w:i/>
          <w:iCs/>
          <w:sz w:val="16"/>
          <w:szCs w:val="16"/>
          <w:lang w:eastAsia="ar-SA"/>
        </w:rPr>
        <w:t>……………………………………………………………</w:t>
      </w:r>
    </w:p>
    <w:p w:rsidR="00D80E71" w:rsidRPr="004B3A86" w:rsidRDefault="00D80E71" w:rsidP="00D80E71">
      <w:pPr>
        <w:suppressAutoHyphens/>
        <w:spacing w:before="60" w:after="60"/>
        <w:ind w:left="5245"/>
        <w:jc w:val="center"/>
        <w:rPr>
          <w:rFonts w:ascii="Arial" w:hAnsi="Arial" w:cs="Arial"/>
          <w:i/>
          <w:iCs/>
          <w:sz w:val="16"/>
          <w:szCs w:val="16"/>
          <w:lang w:eastAsia="ar-SA"/>
        </w:rPr>
      </w:pPr>
      <w:r w:rsidRPr="004B3A86">
        <w:rPr>
          <w:rFonts w:ascii="Arial" w:hAnsi="Arial" w:cs="Arial"/>
          <w:i/>
          <w:iCs/>
          <w:sz w:val="16"/>
          <w:szCs w:val="16"/>
          <w:lang w:eastAsia="ar-SA"/>
        </w:rPr>
        <w:t>(data, podpis osoby/osób uprawnionej/uprawnionych do składania oświadczeń woli w imieniu Wykonawcy)</w:t>
      </w:r>
    </w:p>
    <w:p w:rsidR="00D80E71" w:rsidRPr="004B3A86" w:rsidRDefault="00D80E71" w:rsidP="00550F4F">
      <w:pPr>
        <w:pStyle w:val="Nagwek"/>
        <w:tabs>
          <w:tab w:val="center" w:pos="3828"/>
          <w:tab w:val="right" w:pos="9072"/>
        </w:tabs>
        <w:rPr>
          <w:color w:val="auto"/>
        </w:rPr>
      </w:pPr>
    </w:p>
    <w:p w:rsidR="00D80E71" w:rsidRPr="004B3A86" w:rsidRDefault="00D80E71" w:rsidP="00550F4F">
      <w:pPr>
        <w:pStyle w:val="Nagwek"/>
        <w:tabs>
          <w:tab w:val="center" w:pos="3828"/>
          <w:tab w:val="right" w:pos="9072"/>
        </w:tabs>
        <w:rPr>
          <w:color w:val="auto"/>
        </w:rPr>
      </w:pPr>
    </w:p>
    <w:p w:rsidR="00A22462" w:rsidRPr="004B3A86" w:rsidRDefault="00D80E71" w:rsidP="00A22462">
      <w:pPr>
        <w:spacing w:after="160" w:line="259" w:lineRule="auto"/>
      </w:pPr>
      <w:r w:rsidRPr="004B3A86">
        <w:br w:type="page"/>
      </w:r>
    </w:p>
    <w:p w:rsidR="00D35696" w:rsidRPr="004B3A86" w:rsidRDefault="00D35696" w:rsidP="00D35696">
      <w:pPr>
        <w:jc w:val="right"/>
        <w:rPr>
          <w:b/>
          <w:bCs/>
          <w:i/>
          <w:iCs/>
          <w:sz w:val="22"/>
        </w:rPr>
      </w:pPr>
      <w:r w:rsidRPr="004B3A86">
        <w:rPr>
          <w:b/>
          <w:bCs/>
          <w:i/>
          <w:iCs/>
          <w:sz w:val="22"/>
        </w:rPr>
        <w:lastRenderedPageBreak/>
        <w:t xml:space="preserve">Załącznik nr </w:t>
      </w:r>
      <w:r w:rsidR="005A3291" w:rsidRPr="004B3A86">
        <w:rPr>
          <w:b/>
          <w:bCs/>
          <w:i/>
          <w:iCs/>
          <w:sz w:val="22"/>
        </w:rPr>
        <w:t xml:space="preserve">8 </w:t>
      </w:r>
      <w:r w:rsidRPr="004B3A86">
        <w:rPr>
          <w:b/>
          <w:bCs/>
          <w:i/>
          <w:iCs/>
          <w:sz w:val="22"/>
        </w:rPr>
        <w:t>do </w:t>
      </w:r>
      <w:proofErr w:type="spellStart"/>
      <w:r w:rsidRPr="004B3A86">
        <w:rPr>
          <w:b/>
          <w:bCs/>
          <w:i/>
          <w:iCs/>
          <w:sz w:val="22"/>
        </w:rPr>
        <w:t>SWZ</w:t>
      </w:r>
      <w:proofErr w:type="spellEnd"/>
    </w:p>
    <w:p w:rsidR="00D35696" w:rsidRPr="004B3A86" w:rsidRDefault="00D35696" w:rsidP="00D35696">
      <w:pPr>
        <w:jc w:val="right"/>
        <w:rPr>
          <w:b/>
          <w:bCs/>
          <w:i/>
          <w:iCs/>
          <w:sz w:val="22"/>
        </w:rPr>
      </w:pPr>
      <w:r w:rsidRPr="004B3A86">
        <w:rPr>
          <w:b/>
          <w:bCs/>
          <w:i/>
          <w:iCs/>
          <w:sz w:val="22"/>
        </w:rPr>
        <w:t xml:space="preserve"> (wzór)</w:t>
      </w:r>
    </w:p>
    <w:p w:rsidR="00D35696" w:rsidRPr="004B3A86" w:rsidRDefault="00D35696" w:rsidP="00D35696">
      <w:pPr>
        <w:jc w:val="right"/>
        <w:rPr>
          <w:bCs/>
          <w:i/>
          <w:iCs/>
          <w:sz w:val="22"/>
        </w:rPr>
      </w:pPr>
      <w:r w:rsidRPr="004B3A86">
        <w:rPr>
          <w:bCs/>
          <w:i/>
          <w:iCs/>
          <w:sz w:val="22"/>
        </w:rPr>
        <w:t>Zamawiający:</w:t>
      </w:r>
    </w:p>
    <w:p w:rsidR="00D35696" w:rsidRPr="004B3A86" w:rsidRDefault="008B3802" w:rsidP="00D35696">
      <w:pPr>
        <w:jc w:val="right"/>
        <w:rPr>
          <w:b/>
          <w:bCs/>
          <w:i/>
          <w:iCs/>
          <w:sz w:val="22"/>
        </w:rPr>
      </w:pPr>
      <w:r w:rsidRPr="004B3A86">
        <w:rPr>
          <w:b/>
          <w:bCs/>
          <w:i/>
          <w:iCs/>
          <w:sz w:val="22"/>
        </w:rPr>
        <w:t>Sąd Rejonowy w Sokółce</w:t>
      </w:r>
    </w:p>
    <w:p w:rsidR="00D35696" w:rsidRPr="004B3A86" w:rsidRDefault="008B3802" w:rsidP="00D35696">
      <w:pPr>
        <w:jc w:val="right"/>
        <w:rPr>
          <w:b/>
          <w:bCs/>
          <w:i/>
          <w:iCs/>
          <w:sz w:val="22"/>
        </w:rPr>
      </w:pPr>
      <w:r w:rsidRPr="004B3A86">
        <w:rPr>
          <w:b/>
          <w:bCs/>
          <w:i/>
          <w:iCs/>
          <w:sz w:val="22"/>
        </w:rPr>
        <w:t>ul. Marszałka Józefa Piłsudskiego 7</w:t>
      </w:r>
    </w:p>
    <w:p w:rsidR="00D35696" w:rsidRPr="004B3A86" w:rsidRDefault="008B3802" w:rsidP="00D35696">
      <w:pPr>
        <w:jc w:val="right"/>
        <w:rPr>
          <w:b/>
          <w:bCs/>
          <w:i/>
          <w:iCs/>
          <w:sz w:val="22"/>
        </w:rPr>
      </w:pPr>
      <w:r w:rsidRPr="004B3A86">
        <w:rPr>
          <w:b/>
          <w:bCs/>
          <w:i/>
          <w:iCs/>
          <w:sz w:val="22"/>
          <w:szCs w:val="20"/>
        </w:rPr>
        <w:t>16-100 Sokółka</w:t>
      </w:r>
    </w:p>
    <w:p w:rsidR="00D35696" w:rsidRPr="004B3A86" w:rsidRDefault="00D35696" w:rsidP="00D35696">
      <w:pPr>
        <w:spacing w:after="160" w:line="259" w:lineRule="auto"/>
      </w:pPr>
    </w:p>
    <w:p w:rsidR="00FF73D6" w:rsidRPr="004B3A86" w:rsidRDefault="00FF73D6" w:rsidP="00FF73D6">
      <w:r w:rsidRPr="004B3A86">
        <w:t xml:space="preserve">Wykonawca: </w:t>
      </w:r>
    </w:p>
    <w:p w:rsidR="00FF73D6" w:rsidRPr="004B3A86" w:rsidRDefault="00FF73D6" w:rsidP="00FF73D6">
      <w:pPr>
        <w:ind w:right="4110"/>
        <w:jc w:val="center"/>
      </w:pPr>
      <w:r w:rsidRPr="004B3A86">
        <w:t>..................................................................................</w:t>
      </w:r>
    </w:p>
    <w:p w:rsidR="00FF73D6" w:rsidRPr="004B3A86" w:rsidRDefault="00FF73D6" w:rsidP="00FF73D6">
      <w:pPr>
        <w:ind w:right="4110"/>
        <w:jc w:val="center"/>
      </w:pPr>
      <w:r w:rsidRPr="004B3A86">
        <w:t>..................................................................................</w:t>
      </w:r>
    </w:p>
    <w:p w:rsidR="00FF73D6" w:rsidRPr="004B3A86" w:rsidRDefault="00FF73D6" w:rsidP="00FF73D6">
      <w:pPr>
        <w:ind w:right="4252"/>
        <w:jc w:val="center"/>
        <w:rPr>
          <w:sz w:val="20"/>
        </w:rPr>
      </w:pPr>
      <w:r w:rsidRPr="004B3A86">
        <w:rPr>
          <w:sz w:val="20"/>
        </w:rPr>
        <w:t>(pełna nazwa)</w:t>
      </w:r>
    </w:p>
    <w:p w:rsidR="00FF73D6" w:rsidRPr="004B3A86" w:rsidRDefault="00FF73D6" w:rsidP="00FF73D6">
      <w:pPr>
        <w:ind w:left="851" w:hanging="862"/>
      </w:pPr>
      <w:r w:rsidRPr="004B3A86">
        <w:t>Adres:…………………………………………………………………………………………… …………………………………………………………………………………………</w:t>
      </w:r>
    </w:p>
    <w:p w:rsidR="00FF73D6" w:rsidRPr="004B3A86" w:rsidRDefault="00FF73D6" w:rsidP="00FF73D6">
      <w:pPr>
        <w:tabs>
          <w:tab w:val="left" w:pos="709"/>
        </w:tabs>
        <w:ind w:left="851" w:hanging="862"/>
      </w:pPr>
      <w:r w:rsidRPr="004B3A86">
        <w:t xml:space="preserve">Kraj </w:t>
      </w:r>
      <w:r w:rsidRPr="004B3A86">
        <w:tab/>
        <w:t xml:space="preserve">…….……………………………….. </w:t>
      </w:r>
    </w:p>
    <w:p w:rsidR="00FF73D6" w:rsidRPr="004B3A86" w:rsidRDefault="00FF73D6" w:rsidP="00FF73D6">
      <w:pPr>
        <w:tabs>
          <w:tab w:val="left" w:pos="709"/>
          <w:tab w:val="left" w:pos="4111"/>
          <w:tab w:val="left" w:pos="5103"/>
        </w:tabs>
        <w:ind w:left="851" w:hanging="862"/>
      </w:pPr>
      <w:r w:rsidRPr="004B3A86">
        <w:t xml:space="preserve">NIP: </w:t>
      </w:r>
      <w:r w:rsidRPr="004B3A86">
        <w:tab/>
        <w:t xml:space="preserve">…….…………………………, </w:t>
      </w:r>
      <w:r w:rsidRPr="004B3A86">
        <w:tab/>
        <w:t>REGON</w:t>
      </w:r>
      <w:r w:rsidRPr="004B3A86">
        <w:tab/>
        <w:t xml:space="preserve">…….……………………………….. </w:t>
      </w:r>
    </w:p>
    <w:p w:rsidR="00FF73D6" w:rsidRPr="004B3A86" w:rsidRDefault="00FF73D6" w:rsidP="00FF73D6">
      <w:pPr>
        <w:tabs>
          <w:tab w:val="left" w:pos="709"/>
          <w:tab w:val="left" w:pos="4111"/>
          <w:tab w:val="left" w:pos="5103"/>
        </w:tabs>
        <w:ind w:left="851" w:hanging="862"/>
      </w:pPr>
      <w:r w:rsidRPr="004B3A86">
        <w:t>e-mail:</w:t>
      </w:r>
      <w:r w:rsidRPr="004B3A86">
        <w:tab/>
        <w:t>……………………………………</w:t>
      </w:r>
      <w:r w:rsidRPr="004B3A86">
        <w:tab/>
        <w:t xml:space="preserve">TEL.: </w:t>
      </w:r>
      <w:r w:rsidRPr="004B3A86">
        <w:tab/>
        <w:t>…….………………………………..</w:t>
      </w:r>
    </w:p>
    <w:p w:rsidR="00FF73D6" w:rsidRPr="004B3A86" w:rsidRDefault="00FF73D6" w:rsidP="00FF73D6">
      <w:pPr>
        <w:tabs>
          <w:tab w:val="left" w:pos="1666"/>
        </w:tabs>
      </w:pPr>
      <w:r w:rsidRPr="004B3A86">
        <w:t xml:space="preserve"> </w:t>
      </w:r>
      <w:r w:rsidRPr="004B3A86">
        <w:tab/>
      </w:r>
    </w:p>
    <w:p w:rsidR="00FF73D6" w:rsidRPr="004B3A86" w:rsidRDefault="00FF73D6" w:rsidP="00FF73D6">
      <w:r w:rsidRPr="004B3A86">
        <w:rPr>
          <w:u w:color="000000"/>
        </w:rPr>
        <w:lastRenderedPageBreak/>
        <w:t>reprezentowany przez:</w:t>
      </w:r>
      <w:r w:rsidRPr="004B3A86">
        <w:t xml:space="preserve"> </w:t>
      </w:r>
    </w:p>
    <w:p w:rsidR="00FF73D6" w:rsidRPr="004B3A86" w:rsidRDefault="00FF73D6" w:rsidP="00FF73D6">
      <w:r w:rsidRPr="004B3A86">
        <w:t>…………………….…………………………………………………………………………</w:t>
      </w:r>
    </w:p>
    <w:p w:rsidR="00FF73D6" w:rsidRPr="004B3A86" w:rsidRDefault="00FF73D6" w:rsidP="00FF73D6">
      <w:r w:rsidRPr="004B3A86">
        <w:t>………………….……………………………………………………………………………</w:t>
      </w:r>
    </w:p>
    <w:p w:rsidR="00FF73D6" w:rsidRPr="004B3A86" w:rsidRDefault="00FF73D6" w:rsidP="00FF73D6">
      <w:r w:rsidRPr="004B3A86">
        <w:t>na podstawie …………………………………………………………………………………</w:t>
      </w:r>
    </w:p>
    <w:p w:rsidR="00FF73D6" w:rsidRPr="004B3A86" w:rsidRDefault="00FF73D6" w:rsidP="00FF73D6">
      <w:pPr>
        <w:jc w:val="center"/>
        <w:rPr>
          <w:sz w:val="20"/>
        </w:rPr>
      </w:pPr>
      <w:r w:rsidRPr="004B3A86">
        <w:rPr>
          <w:sz w:val="20"/>
        </w:rPr>
        <w:t>(imię, nazwisko, stanowisko/podstawa do reprezentacji)</w:t>
      </w:r>
    </w:p>
    <w:p w:rsidR="00D35696" w:rsidRPr="004B3A86" w:rsidRDefault="00D35696" w:rsidP="00D35696">
      <w:pPr>
        <w:spacing w:after="160" w:line="259" w:lineRule="auto"/>
        <w:jc w:val="center"/>
        <w:rPr>
          <w:sz w:val="18"/>
        </w:rPr>
      </w:pPr>
    </w:p>
    <w:p w:rsidR="00A22462" w:rsidRPr="004B3A86" w:rsidRDefault="00A22462" w:rsidP="00A73F19">
      <w:pPr>
        <w:pStyle w:val="Nagwek1"/>
      </w:pPr>
      <w:bookmarkStart w:id="60" w:name="_Toc119526152"/>
      <w:r w:rsidRPr="004B3A86">
        <w:t xml:space="preserve">OŚWIADCZENIE </w:t>
      </w:r>
      <w:r w:rsidR="00D35696" w:rsidRPr="004B3A86">
        <w:t xml:space="preserve">WYKONAWCY </w:t>
      </w:r>
      <w:r w:rsidRPr="004B3A86">
        <w:t xml:space="preserve">o przynależności do grupy kapitałowej w rozumieniu ustawy z dnia 16 lutego 2007 r. </w:t>
      </w:r>
      <w:r w:rsidR="00D35696" w:rsidRPr="004B3A86">
        <w:t xml:space="preserve"> </w:t>
      </w:r>
      <w:r w:rsidRPr="004B3A86">
        <w:t xml:space="preserve">o ochronie konkurencji i konsumentów </w:t>
      </w:r>
      <w:r w:rsidR="00D35696" w:rsidRPr="004B3A86">
        <w:br/>
      </w:r>
      <w:r w:rsidR="00A73F19" w:rsidRPr="004B3A86">
        <w:t>(Dz.U. z 2023 r. poz. 1689)</w:t>
      </w:r>
      <w:r w:rsidRPr="004B3A86">
        <w:t xml:space="preserve"> w zakresie wynikającym z art. 108 ust. 1 pkt 5 ustawy </w:t>
      </w:r>
      <w:proofErr w:type="spellStart"/>
      <w:r w:rsidRPr="004B3A86">
        <w:t>Pzp</w:t>
      </w:r>
      <w:proofErr w:type="spellEnd"/>
      <w:r w:rsidRPr="004B3A86">
        <w:t>*</w:t>
      </w:r>
      <w:bookmarkEnd w:id="60"/>
    </w:p>
    <w:p w:rsidR="00D35696" w:rsidRPr="004B3A86" w:rsidRDefault="00D35696" w:rsidP="00D50056">
      <w:pPr>
        <w:jc w:val="both"/>
      </w:pPr>
      <w:r w:rsidRPr="004B3A86">
        <w:t xml:space="preserve">Na potrzeby postępowania o udzielenie zamówienia publicznego pn. </w:t>
      </w:r>
      <w:r w:rsidR="008B3802" w:rsidRPr="004B3A86">
        <w:rPr>
          <w:i/>
        </w:rPr>
        <w:t xml:space="preserve">Usługi porządkowo-czystościowe </w:t>
      </w:r>
      <w:r w:rsidR="00687281" w:rsidRPr="004B3A86">
        <w:rPr>
          <w:i/>
        </w:rPr>
        <w:t>w budynku i posesji Sądu Rejonowego w Sokółce oraz w lokalu archiwum przy ul. Pocztowej 3 w Sokółce</w:t>
      </w:r>
      <w:r w:rsidRPr="004B3A86">
        <w:rPr>
          <w:i/>
          <w:sz w:val="20"/>
        </w:rPr>
        <w:t>,</w:t>
      </w:r>
      <w:r w:rsidRPr="004B3A86">
        <w:rPr>
          <w:i/>
        </w:rPr>
        <w:t xml:space="preserve"> </w:t>
      </w:r>
      <w:r w:rsidRPr="004B3A86">
        <w:t xml:space="preserve">prowadzonego przez </w:t>
      </w:r>
      <w:r w:rsidR="008B3802" w:rsidRPr="004B3A86">
        <w:t>Sąd Rejonowy w Sokółce</w:t>
      </w:r>
      <w:r w:rsidRPr="004B3A86">
        <w:rPr>
          <w:i/>
        </w:rPr>
        <w:t xml:space="preserve"> (</w:t>
      </w:r>
      <w:r w:rsidR="00657747">
        <w:rPr>
          <w:i/>
        </w:rPr>
        <w:t>A.261.5.2024</w:t>
      </w:r>
      <w:r w:rsidRPr="004B3A86">
        <w:rPr>
          <w:i/>
        </w:rPr>
        <w:t xml:space="preserve">) </w:t>
      </w:r>
      <w:r w:rsidRPr="004B3A86">
        <w:t>oświadczam, że:</w:t>
      </w:r>
    </w:p>
    <w:p w:rsidR="00A22462" w:rsidRPr="004B3A86" w:rsidRDefault="00A22462" w:rsidP="00FF73D6">
      <w:pPr>
        <w:numPr>
          <w:ilvl w:val="0"/>
          <w:numId w:val="85"/>
        </w:numPr>
        <w:spacing w:after="160" w:line="259" w:lineRule="auto"/>
        <w:ind w:left="426"/>
        <w:jc w:val="both"/>
      </w:pPr>
      <w:r w:rsidRPr="004B3A86">
        <w:rPr>
          <w:b/>
        </w:rPr>
        <w:t>NIE NALEŻĘ</w:t>
      </w:r>
      <w:r w:rsidRPr="004B3A86">
        <w:t xml:space="preserve"> z innym wykonawcą, który złożył </w:t>
      </w:r>
      <w:r w:rsidR="00FF73D6" w:rsidRPr="004B3A86">
        <w:t xml:space="preserve">w niniejszym postępowaniu </w:t>
      </w:r>
      <w:r w:rsidRPr="004B3A86">
        <w:t>odrębną ofertę do tej samej grupy kapitałowej w rozumieniu us</w:t>
      </w:r>
      <w:r w:rsidR="00D50056" w:rsidRPr="004B3A86">
        <w:t>tawy z dnia 16 lutego 2007 r. o </w:t>
      </w:r>
      <w:r w:rsidRPr="004B3A86">
        <w:t xml:space="preserve">ochronie konkurencji i konsumentów </w:t>
      </w:r>
      <w:r w:rsidR="00A73F19" w:rsidRPr="004B3A86">
        <w:t>(Dz.U. z 2023 r. poz. 1689)</w:t>
      </w:r>
      <w:r w:rsidRPr="004B3A86">
        <w:t xml:space="preserve">, </w:t>
      </w:r>
      <w:r w:rsidRPr="004B3A86">
        <w:rPr>
          <w:u w:val="single"/>
        </w:rPr>
        <w:t xml:space="preserve">w zakresie wynikającym z art. 108 ust. 1 pkt 5 ustawy </w:t>
      </w:r>
      <w:proofErr w:type="spellStart"/>
      <w:r w:rsidRPr="004B3A86">
        <w:rPr>
          <w:u w:val="single"/>
        </w:rPr>
        <w:t>Pzp</w:t>
      </w:r>
      <w:proofErr w:type="spellEnd"/>
    </w:p>
    <w:p w:rsidR="00A22462" w:rsidRPr="004B3A86" w:rsidRDefault="00A22462" w:rsidP="00FF73D6">
      <w:pPr>
        <w:numPr>
          <w:ilvl w:val="0"/>
          <w:numId w:val="85"/>
        </w:numPr>
        <w:spacing w:after="160" w:line="259" w:lineRule="auto"/>
        <w:ind w:left="426"/>
        <w:jc w:val="both"/>
      </w:pPr>
      <w:r w:rsidRPr="004B3A86">
        <w:rPr>
          <w:b/>
        </w:rPr>
        <w:lastRenderedPageBreak/>
        <w:t>NALEŻĘ</w:t>
      </w:r>
      <w:r w:rsidRPr="004B3A86">
        <w:t xml:space="preserve">  </w:t>
      </w:r>
      <w:r w:rsidR="00FF73D6" w:rsidRPr="004B3A86">
        <w:t xml:space="preserve">z innym wykonawcą, który złożył w niniejszym postępowaniu odrębną ofertę  </w:t>
      </w:r>
      <w:r w:rsidRPr="004B3A86">
        <w:t xml:space="preserve">do tej samej grupy kapitałowej w rozumieniu ustawy z dnia 16 lutego 2007 r. o ochronie konkurencji i konsumentów </w:t>
      </w:r>
      <w:r w:rsidR="00A73F19" w:rsidRPr="004B3A86">
        <w:t>(Dz.U. z 2023 r. poz. 1689)</w:t>
      </w:r>
      <w:r w:rsidRPr="004B3A86">
        <w:t xml:space="preserve">, </w:t>
      </w:r>
      <w:r w:rsidRPr="004B3A86">
        <w:rPr>
          <w:u w:val="single"/>
        </w:rPr>
        <w:t xml:space="preserve">w zakresie wynikającym z art. 108 ust. 1 pkt 5 ustawy </w:t>
      </w:r>
      <w:proofErr w:type="spellStart"/>
      <w:r w:rsidRPr="004B3A86">
        <w:rPr>
          <w:u w:val="single"/>
        </w:rPr>
        <w:t>Pzp</w:t>
      </w:r>
      <w:proofErr w:type="spellEnd"/>
      <w:r w:rsidRPr="004B3A86">
        <w:rPr>
          <w:u w:val="single"/>
        </w:rPr>
        <w:t xml:space="preserve"> z następującymi Wykonawcami</w:t>
      </w:r>
      <w:r w:rsidRPr="004B3A86">
        <w:t xml:space="preserve">: </w:t>
      </w:r>
    </w:p>
    <w:p w:rsidR="00A22462" w:rsidRPr="004B3A86" w:rsidRDefault="00A22462" w:rsidP="00A22462">
      <w:pPr>
        <w:numPr>
          <w:ilvl w:val="1"/>
          <w:numId w:val="84"/>
        </w:numPr>
        <w:spacing w:after="160" w:line="259" w:lineRule="auto"/>
      </w:pPr>
      <w:r w:rsidRPr="004B3A86">
        <w:t>……………………………………..</w:t>
      </w:r>
    </w:p>
    <w:p w:rsidR="00A22462" w:rsidRPr="004B3A86" w:rsidRDefault="00A22462" w:rsidP="00A22462">
      <w:pPr>
        <w:numPr>
          <w:ilvl w:val="1"/>
          <w:numId w:val="84"/>
        </w:numPr>
        <w:spacing w:after="160" w:line="259" w:lineRule="auto"/>
      </w:pPr>
      <w:r w:rsidRPr="004B3A86">
        <w:t>……………………………………..</w:t>
      </w:r>
    </w:p>
    <w:p w:rsidR="00A22462" w:rsidRPr="004B3A86" w:rsidRDefault="00A22462" w:rsidP="00FF73D6">
      <w:pPr>
        <w:spacing w:after="160" w:line="259" w:lineRule="auto"/>
        <w:jc w:val="both"/>
      </w:pPr>
      <w:r w:rsidRPr="004B3A86">
        <w:t xml:space="preserve">oraz </w:t>
      </w:r>
      <w:r w:rsidRPr="004B3A86">
        <w:rPr>
          <w:b/>
        </w:rPr>
        <w:t>załącza</w:t>
      </w:r>
      <w:r w:rsidR="00D35696" w:rsidRPr="004B3A86">
        <w:rPr>
          <w:b/>
        </w:rPr>
        <w:t>m</w:t>
      </w:r>
      <w:r w:rsidRPr="004B3A86">
        <w:t xml:space="preserve"> dokumenty lub informacje potwierdzające przygotowanie oferty niezależnie od innego wykonawcy należącego do tej samej grupy kapitałowej </w:t>
      </w:r>
      <w:r w:rsidRPr="004B3A86">
        <w:rPr>
          <w:i/>
        </w:rPr>
        <w:t>(jeżeli dotyczy)</w:t>
      </w:r>
    </w:p>
    <w:p w:rsidR="00A22462" w:rsidRPr="004B3A86" w:rsidRDefault="00A22462" w:rsidP="00A22462">
      <w:pPr>
        <w:spacing w:after="160" w:line="259" w:lineRule="auto"/>
      </w:pPr>
      <w:r w:rsidRPr="004B3A86">
        <w:t>…….……………., dnia………………….. 20</w:t>
      </w:r>
      <w:r w:rsidR="001317D7">
        <w:t>24</w:t>
      </w:r>
      <w:r w:rsidR="00A73F19" w:rsidRPr="004B3A86">
        <w:t xml:space="preserve"> </w:t>
      </w:r>
      <w:r w:rsidRPr="004B3A86">
        <w:t>r.</w:t>
      </w:r>
    </w:p>
    <w:p w:rsidR="00A22462" w:rsidRPr="004B3A86" w:rsidRDefault="00A22462">
      <w:pPr>
        <w:spacing w:after="160" w:line="259" w:lineRule="auto"/>
      </w:pPr>
      <w:r w:rsidRPr="004B3A86">
        <w:tab/>
      </w:r>
      <w:r w:rsidRPr="004B3A86">
        <w:tab/>
      </w:r>
      <w:r w:rsidRPr="004B3A86">
        <w:tab/>
      </w:r>
      <w:r w:rsidRPr="004B3A86">
        <w:tab/>
      </w:r>
      <w:r w:rsidR="00D50056" w:rsidRPr="004B3A86">
        <w:tab/>
      </w:r>
      <w:r w:rsidR="00D50056" w:rsidRPr="004B3A86">
        <w:tab/>
      </w:r>
      <w:r w:rsidR="00D50056" w:rsidRPr="004B3A86">
        <w:tab/>
      </w:r>
      <w:r w:rsidR="00D50056" w:rsidRPr="004B3A86">
        <w:tab/>
      </w:r>
      <w:r w:rsidRPr="004B3A86">
        <w:t xml:space="preserve">     Podpis</w:t>
      </w:r>
      <w:r w:rsidRPr="004B3A86">
        <w:br w:type="page"/>
      </w:r>
    </w:p>
    <w:p w:rsidR="00D80E71" w:rsidRPr="004B3A86" w:rsidRDefault="00D80E71">
      <w:pPr>
        <w:spacing w:after="160" w:line="259" w:lineRule="auto"/>
        <w:rPr>
          <w:b/>
          <w:bCs/>
          <w:i/>
          <w:iCs/>
          <w:sz w:val="22"/>
        </w:rPr>
      </w:pPr>
    </w:p>
    <w:p w:rsidR="00D80E71" w:rsidRPr="004B3A86" w:rsidRDefault="00D80E71" w:rsidP="00550F4F">
      <w:pPr>
        <w:pStyle w:val="Nagwek"/>
        <w:tabs>
          <w:tab w:val="center" w:pos="3828"/>
          <w:tab w:val="right" w:pos="9072"/>
        </w:tabs>
        <w:rPr>
          <w:color w:val="auto"/>
        </w:rPr>
      </w:pPr>
      <w:r w:rsidRPr="004B3A86">
        <w:rPr>
          <w:color w:val="auto"/>
        </w:rPr>
        <w:t xml:space="preserve">Załącznik nr </w:t>
      </w:r>
      <w:r w:rsidR="00D50056" w:rsidRPr="004B3A86">
        <w:rPr>
          <w:color w:val="auto"/>
        </w:rPr>
        <w:t>9</w:t>
      </w:r>
      <w:r w:rsidRPr="004B3A86">
        <w:rPr>
          <w:color w:val="auto"/>
        </w:rPr>
        <w:t xml:space="preserve"> do </w:t>
      </w:r>
      <w:proofErr w:type="spellStart"/>
      <w:r w:rsidRPr="004B3A86">
        <w:rPr>
          <w:color w:val="auto"/>
        </w:rPr>
        <w:t>SWZ</w:t>
      </w:r>
      <w:proofErr w:type="spellEnd"/>
    </w:p>
    <w:p w:rsidR="00550F4F" w:rsidRPr="004B3A86" w:rsidRDefault="00550F4F" w:rsidP="00550F4F">
      <w:pPr>
        <w:pStyle w:val="Nagwek"/>
        <w:tabs>
          <w:tab w:val="center" w:pos="3828"/>
          <w:tab w:val="right" w:pos="9072"/>
        </w:tabs>
        <w:rPr>
          <w:color w:val="auto"/>
        </w:rPr>
      </w:pPr>
    </w:p>
    <w:p w:rsidR="00550F4F" w:rsidRPr="004B3A86" w:rsidRDefault="00550F4F" w:rsidP="00C269AA">
      <w:pPr>
        <w:pStyle w:val="Nagwek1"/>
        <w:rPr>
          <w:lang w:eastAsia="ar-SA"/>
        </w:rPr>
      </w:pPr>
      <w:bookmarkStart w:id="61" w:name="_Toc119526153"/>
      <w:r w:rsidRPr="004B3A86">
        <w:rPr>
          <w:color w:val="auto"/>
          <w:lang w:eastAsia="ar-SA"/>
        </w:rPr>
        <w:t xml:space="preserve">KLAUZULA INFORMACYJNA </w:t>
      </w:r>
      <w:r w:rsidRPr="004B3A86">
        <w:rPr>
          <w:color w:val="auto"/>
          <w:lang w:eastAsia="ar-SA"/>
        </w:rPr>
        <w:br/>
      </w:r>
      <w:r w:rsidRPr="004B3A86">
        <w:rPr>
          <w:lang w:eastAsia="ar-SA"/>
        </w:rPr>
        <w:t>dotycząca postępowań</w:t>
      </w:r>
      <w:r w:rsidR="000C76BF" w:rsidRPr="004B3A86">
        <w:rPr>
          <w:lang w:eastAsia="ar-SA"/>
        </w:rPr>
        <w:t xml:space="preserve"> o </w:t>
      </w:r>
      <w:r w:rsidRPr="004B3A86">
        <w:rPr>
          <w:lang w:eastAsia="ar-SA"/>
        </w:rPr>
        <w:t>udzielenie zamówienia publicznego</w:t>
      </w:r>
      <w:bookmarkEnd w:id="61"/>
    </w:p>
    <w:p w:rsidR="00550F4F" w:rsidRPr="004B3A86" w:rsidRDefault="00550F4F" w:rsidP="00550F4F">
      <w:pPr>
        <w:suppressAutoHyphens/>
        <w:spacing w:before="60" w:after="60"/>
        <w:rPr>
          <w:rFonts w:ascii="Arial" w:hAnsi="Arial" w:cs="Arial"/>
          <w:iCs/>
          <w:sz w:val="16"/>
          <w:szCs w:val="16"/>
          <w:u w:val="single"/>
          <w:lang w:eastAsia="ar-SA" w:bidi="en-US"/>
        </w:rPr>
      </w:pPr>
    </w:p>
    <w:p w:rsidR="00550F4F" w:rsidRPr="004B3A86" w:rsidRDefault="00550F4F" w:rsidP="000824CF">
      <w:p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Zgodnie</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art. 13 ust. 1</w:t>
      </w:r>
      <w:r w:rsidR="000C76BF" w:rsidRPr="004B3A86">
        <w:rPr>
          <w:rFonts w:ascii="Arial" w:hAnsi="Arial" w:cs="Arial"/>
          <w:iCs/>
          <w:sz w:val="16"/>
          <w:szCs w:val="16"/>
          <w:lang w:eastAsia="ar-SA"/>
        </w:rPr>
        <w:t xml:space="preserve"> i </w:t>
      </w:r>
      <w:r w:rsidRPr="004B3A86">
        <w:rPr>
          <w:rFonts w:ascii="Arial" w:hAnsi="Arial" w:cs="Arial"/>
          <w:iCs/>
          <w:sz w:val="16"/>
          <w:szCs w:val="16"/>
          <w:lang w:eastAsia="ar-SA"/>
        </w:rPr>
        <w:t>2 rozporządzenia Parlamentu Europejskiego</w:t>
      </w:r>
      <w:r w:rsidR="000C76BF" w:rsidRPr="004B3A86">
        <w:rPr>
          <w:rFonts w:ascii="Arial" w:hAnsi="Arial" w:cs="Arial"/>
          <w:iCs/>
          <w:sz w:val="16"/>
          <w:szCs w:val="16"/>
          <w:lang w:eastAsia="ar-SA"/>
        </w:rPr>
        <w:t xml:space="preserve"> i </w:t>
      </w:r>
      <w:r w:rsidRPr="004B3A86">
        <w:rPr>
          <w:rFonts w:ascii="Arial" w:hAnsi="Arial" w:cs="Arial"/>
          <w:iCs/>
          <w:sz w:val="16"/>
          <w:szCs w:val="16"/>
          <w:lang w:eastAsia="ar-SA"/>
        </w:rPr>
        <w:t>Rady (UE) 2016/679</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dnia 27 kwietnia 2016 r.</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sprawie ochrony osób fizycznych</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związku</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przetwarzaniem danych osobowych</w:t>
      </w:r>
      <w:r w:rsidR="000C76BF" w:rsidRPr="004B3A86">
        <w:rPr>
          <w:rFonts w:ascii="Arial" w:hAnsi="Arial" w:cs="Arial"/>
          <w:iCs/>
          <w:sz w:val="16"/>
          <w:szCs w:val="16"/>
          <w:lang w:eastAsia="ar-SA"/>
        </w:rPr>
        <w:t xml:space="preserve"> i w </w:t>
      </w:r>
      <w:r w:rsidRPr="004B3A86">
        <w:rPr>
          <w:rFonts w:ascii="Arial" w:hAnsi="Arial" w:cs="Arial"/>
          <w:iCs/>
          <w:sz w:val="16"/>
          <w:szCs w:val="16"/>
          <w:lang w:eastAsia="ar-SA"/>
        </w:rPr>
        <w:t>sprawie swobodnego przepływu takich danych oraz uchylenia dyrektywy 95/46/WE (ogólne rozporządzenie</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ochronie danych) (Dz. Urz. UE L 119</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04.05.2016, str. 1), dalej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informuję, że: </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 xml:space="preserve">administratorem Pani/Pana danych osobowych jest Dyrektor Sądu </w:t>
      </w:r>
      <w:r w:rsidR="0008493D" w:rsidRPr="004B3A86">
        <w:rPr>
          <w:rFonts w:ascii="Arial" w:hAnsi="Arial" w:cs="Arial"/>
          <w:iCs/>
          <w:sz w:val="16"/>
          <w:szCs w:val="16"/>
          <w:lang w:eastAsia="ar-SA"/>
        </w:rPr>
        <w:t xml:space="preserve">Rejonowego </w:t>
      </w:r>
      <w:r w:rsidR="000C76BF" w:rsidRPr="004B3A86">
        <w:rPr>
          <w:rFonts w:ascii="Arial" w:hAnsi="Arial" w:cs="Arial"/>
          <w:iCs/>
          <w:sz w:val="16"/>
          <w:szCs w:val="16"/>
          <w:lang w:eastAsia="ar-SA"/>
        </w:rPr>
        <w:t xml:space="preserve"> w </w:t>
      </w:r>
      <w:r w:rsidR="0008493D" w:rsidRPr="004B3A86">
        <w:rPr>
          <w:rFonts w:ascii="Arial" w:hAnsi="Arial" w:cs="Arial"/>
          <w:iCs/>
          <w:sz w:val="16"/>
          <w:szCs w:val="16"/>
          <w:lang w:eastAsia="ar-SA"/>
        </w:rPr>
        <w:t xml:space="preserve">Sokółce </w:t>
      </w:r>
      <w:r w:rsidR="000C76BF" w:rsidRPr="004B3A86">
        <w:rPr>
          <w:rFonts w:ascii="Arial" w:hAnsi="Arial" w:cs="Arial"/>
          <w:iCs/>
          <w:sz w:val="16"/>
          <w:szCs w:val="16"/>
          <w:lang w:eastAsia="ar-SA"/>
        </w:rPr>
        <w:t>z </w:t>
      </w:r>
      <w:r w:rsidRPr="004B3A86">
        <w:rPr>
          <w:rFonts w:ascii="Arial" w:hAnsi="Arial" w:cs="Arial"/>
          <w:iCs/>
          <w:sz w:val="16"/>
          <w:szCs w:val="16"/>
          <w:lang w:eastAsia="ar-SA"/>
        </w:rPr>
        <w:t>siedzibą przy ul.</w:t>
      </w:r>
      <w:r w:rsidR="008B3802" w:rsidRPr="004B3A86">
        <w:rPr>
          <w:rFonts w:ascii="Arial" w:hAnsi="Arial" w:cs="Arial"/>
          <w:iCs/>
          <w:sz w:val="16"/>
          <w:szCs w:val="16"/>
          <w:lang w:eastAsia="ar-SA"/>
        </w:rPr>
        <w:t xml:space="preserve"> Marszałka Józefa Piłsudskiego 7</w:t>
      </w:r>
      <w:r w:rsidRPr="004B3A86">
        <w:rPr>
          <w:rFonts w:ascii="Arial" w:hAnsi="Arial" w:cs="Arial"/>
          <w:iCs/>
          <w:sz w:val="16"/>
          <w:szCs w:val="16"/>
          <w:lang w:eastAsia="ar-SA"/>
        </w:rPr>
        <w:t xml:space="preserve">, </w:t>
      </w:r>
      <w:r w:rsidR="008B3802" w:rsidRPr="004B3A86">
        <w:rPr>
          <w:rFonts w:ascii="Arial" w:hAnsi="Arial" w:cs="Arial"/>
          <w:iCs/>
          <w:sz w:val="16"/>
          <w:szCs w:val="16"/>
          <w:lang w:eastAsia="ar-SA"/>
        </w:rPr>
        <w:t>16-100 Sokółka</w:t>
      </w:r>
      <w:r w:rsidRPr="004B3A86">
        <w:rPr>
          <w:rFonts w:ascii="Arial" w:hAnsi="Arial" w:cs="Arial"/>
          <w:iCs/>
          <w:sz w:val="16"/>
          <w:szCs w:val="16"/>
          <w:lang w:eastAsia="ar-SA"/>
        </w:rPr>
        <w:t>;</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inspektorem ochrony danych osobowych</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 xml:space="preserve">Sądzie </w:t>
      </w:r>
      <w:r w:rsidR="0008493D" w:rsidRPr="004B3A86">
        <w:rPr>
          <w:rFonts w:ascii="Arial" w:hAnsi="Arial" w:cs="Arial"/>
          <w:iCs/>
          <w:sz w:val="16"/>
          <w:szCs w:val="16"/>
          <w:lang w:eastAsia="ar-SA"/>
        </w:rPr>
        <w:t xml:space="preserve">Rejonowym w Sokółce </w:t>
      </w:r>
      <w:r w:rsidRPr="004B3A86">
        <w:rPr>
          <w:rFonts w:ascii="Arial" w:hAnsi="Arial" w:cs="Arial"/>
          <w:iCs/>
          <w:sz w:val="16"/>
          <w:szCs w:val="16"/>
          <w:lang w:eastAsia="ar-SA"/>
        </w:rPr>
        <w:t xml:space="preserve">jest </w:t>
      </w:r>
      <w:r w:rsidR="00AF1EC8">
        <w:rPr>
          <w:rFonts w:ascii="Arial" w:hAnsi="Arial" w:cs="Arial"/>
          <w:iCs/>
          <w:sz w:val="16"/>
          <w:szCs w:val="16"/>
          <w:lang w:eastAsia="ar-SA"/>
        </w:rPr>
        <w:t>Urszula Moniuszko</w:t>
      </w:r>
      <w:r w:rsidR="000824CF" w:rsidRPr="004B3A86">
        <w:rPr>
          <w:rFonts w:ascii="Arial" w:hAnsi="Arial" w:cs="Arial"/>
          <w:iCs/>
          <w:sz w:val="16"/>
          <w:szCs w:val="16"/>
          <w:lang w:eastAsia="ar-SA"/>
        </w:rPr>
        <w:t>, adres do korespondencji: Sąd Rejonowy w Sokółce id. Marszałka Józefa Piłsudskiego 7, 16-100 Sokółka lub e-mail: iod@sokolka.sr.gov.pl</w:t>
      </w:r>
      <w:r w:rsidRPr="004B3A86">
        <w:rPr>
          <w:rFonts w:ascii="Arial" w:hAnsi="Arial" w:cs="Arial"/>
          <w:iCs/>
          <w:sz w:val="16"/>
          <w:szCs w:val="16"/>
          <w:lang w:eastAsia="ar-SA"/>
        </w:rPr>
        <w:t>;</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 xml:space="preserve">Pani/Pana dane osobowe przetwarzane będą na podstawie art. 6 ust. 1 lit. c </w:t>
      </w:r>
      <w:proofErr w:type="spellStart"/>
      <w:r w:rsidRPr="004B3A86">
        <w:rPr>
          <w:rFonts w:ascii="Arial" w:hAnsi="Arial" w:cs="Arial"/>
          <w:iCs/>
          <w:sz w:val="16"/>
          <w:szCs w:val="16"/>
          <w:lang w:eastAsia="ar-SA"/>
        </w:rPr>
        <w:t>RODO</w:t>
      </w:r>
      <w:proofErr w:type="spellEnd"/>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celu związanym</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postępowaniem</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udzielenie zamówienia publicznego  numer</w:t>
      </w:r>
      <w:r w:rsidR="003D7096" w:rsidRPr="004B3A86">
        <w:rPr>
          <w:rFonts w:ascii="Arial" w:hAnsi="Arial" w:cs="Arial"/>
          <w:iCs/>
          <w:sz w:val="16"/>
          <w:szCs w:val="16"/>
          <w:lang w:eastAsia="ar-SA"/>
        </w:rPr>
        <w:t xml:space="preserve"> </w:t>
      </w:r>
      <w:r w:rsidR="00A9715B" w:rsidRPr="004B3A86">
        <w:rPr>
          <w:rFonts w:ascii="Arial" w:hAnsi="Arial" w:cs="Arial"/>
          <w:iCs/>
          <w:sz w:val="16"/>
          <w:szCs w:val="16"/>
          <w:lang w:eastAsia="ar-SA"/>
        </w:rPr>
        <w:t xml:space="preserve"> </w:t>
      </w:r>
      <w:r w:rsidR="00657747">
        <w:rPr>
          <w:rFonts w:ascii="Arial" w:hAnsi="Arial" w:cs="Arial"/>
          <w:iCs/>
          <w:sz w:val="16"/>
          <w:szCs w:val="16"/>
          <w:lang w:eastAsia="ar-SA"/>
        </w:rPr>
        <w:t>A.261.5.2024</w:t>
      </w:r>
      <w:r w:rsidRPr="004B3A86">
        <w:rPr>
          <w:rFonts w:ascii="Arial" w:hAnsi="Arial" w:cs="Arial"/>
          <w:iCs/>
          <w:sz w:val="16"/>
          <w:szCs w:val="16"/>
          <w:lang w:eastAsia="ar-SA"/>
        </w:rPr>
        <w:t xml:space="preserve"> prowadzonym</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 xml:space="preserve">trybie </w:t>
      </w:r>
      <w:r w:rsidR="003D7096" w:rsidRPr="004B3A86">
        <w:rPr>
          <w:rFonts w:ascii="Arial" w:hAnsi="Arial" w:cs="Arial"/>
          <w:iCs/>
          <w:sz w:val="16"/>
          <w:szCs w:val="16"/>
          <w:lang w:eastAsia="ar-SA"/>
        </w:rPr>
        <w:t>podstawowym bez negocjacji;</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odbiorcami Pani/Pana danych osobowych będą osoby lub podmioty, którym udostępniona zostanie dokumentacja postępowania</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oparciu</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art. 18 oraz art. 74 ustawy</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 xml:space="preserve">dnia 11 września 2019 r. – Prawo zamówień publicznych </w:t>
      </w:r>
      <w:r w:rsidR="00657747">
        <w:rPr>
          <w:rFonts w:ascii="Arial" w:hAnsi="Arial" w:cs="Arial"/>
          <w:iCs/>
          <w:sz w:val="16"/>
          <w:szCs w:val="16"/>
          <w:lang w:eastAsia="ar-SA"/>
        </w:rPr>
        <w:t xml:space="preserve">(Dz. U. z 2024 r., poz. 1320 z </w:t>
      </w:r>
      <w:proofErr w:type="spellStart"/>
      <w:r w:rsidR="00657747">
        <w:rPr>
          <w:rFonts w:ascii="Arial" w:hAnsi="Arial" w:cs="Arial"/>
          <w:iCs/>
          <w:sz w:val="16"/>
          <w:szCs w:val="16"/>
          <w:lang w:eastAsia="ar-SA"/>
        </w:rPr>
        <w:t>późn</w:t>
      </w:r>
      <w:proofErr w:type="spellEnd"/>
      <w:r w:rsidR="00657747">
        <w:rPr>
          <w:rFonts w:ascii="Arial" w:hAnsi="Arial" w:cs="Arial"/>
          <w:iCs/>
          <w:sz w:val="16"/>
          <w:szCs w:val="16"/>
          <w:lang w:eastAsia="ar-SA"/>
        </w:rPr>
        <w:t>. zm.)</w:t>
      </w:r>
      <w:r w:rsidRPr="004B3A86">
        <w:rPr>
          <w:rFonts w:ascii="Arial" w:hAnsi="Arial" w:cs="Arial"/>
          <w:iCs/>
          <w:sz w:val="16"/>
          <w:szCs w:val="16"/>
          <w:lang w:eastAsia="ar-SA"/>
        </w:rPr>
        <w:t xml:space="preserve">, dalej „ustawa </w:t>
      </w:r>
      <w:proofErr w:type="spellStart"/>
      <w:r w:rsidRPr="004B3A86">
        <w:rPr>
          <w:rFonts w:ascii="Arial" w:hAnsi="Arial" w:cs="Arial"/>
          <w:iCs/>
          <w:sz w:val="16"/>
          <w:szCs w:val="16"/>
          <w:lang w:eastAsia="ar-SA"/>
        </w:rPr>
        <w:t>Pzp</w:t>
      </w:r>
      <w:proofErr w:type="spellEnd"/>
      <w:r w:rsidRPr="004B3A86">
        <w:rPr>
          <w:rFonts w:ascii="Arial" w:hAnsi="Arial" w:cs="Arial"/>
          <w:iCs/>
          <w:sz w:val="16"/>
          <w:szCs w:val="16"/>
          <w:lang w:eastAsia="ar-SA"/>
        </w:rPr>
        <w:t xml:space="preserve">”;  </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Pani/Pana dane osobowe będą przechowywane, zgodnie</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 xml:space="preserve">art. 78 ust. 1 ustawy </w:t>
      </w:r>
      <w:proofErr w:type="spellStart"/>
      <w:r w:rsidRPr="004B3A86">
        <w:rPr>
          <w:rFonts w:ascii="Arial" w:hAnsi="Arial" w:cs="Arial"/>
          <w:iCs/>
          <w:sz w:val="16"/>
          <w:szCs w:val="16"/>
          <w:lang w:eastAsia="ar-SA"/>
        </w:rPr>
        <w:t>Pzp</w:t>
      </w:r>
      <w:proofErr w:type="spellEnd"/>
      <w:r w:rsidRPr="004B3A86">
        <w:rPr>
          <w:rFonts w:ascii="Arial" w:hAnsi="Arial" w:cs="Arial"/>
          <w:iCs/>
          <w:sz w:val="16"/>
          <w:szCs w:val="16"/>
          <w:lang w:eastAsia="ar-SA"/>
        </w:rPr>
        <w:t>, przez okres 4 lat od dnia zakończenia postępowania</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udzielenie zamówienia,</w:t>
      </w:r>
      <w:r w:rsidR="000C76BF" w:rsidRPr="004B3A86">
        <w:rPr>
          <w:rFonts w:ascii="Arial" w:hAnsi="Arial" w:cs="Arial"/>
          <w:iCs/>
          <w:sz w:val="16"/>
          <w:szCs w:val="16"/>
          <w:lang w:eastAsia="ar-SA"/>
        </w:rPr>
        <w:t xml:space="preserve"> a </w:t>
      </w:r>
      <w:r w:rsidRPr="004B3A86">
        <w:rPr>
          <w:rFonts w:ascii="Arial" w:hAnsi="Arial" w:cs="Arial"/>
          <w:iCs/>
          <w:sz w:val="16"/>
          <w:szCs w:val="16"/>
          <w:lang w:eastAsia="ar-SA"/>
        </w:rPr>
        <w:t>jeżeli czas trwania umowy przekracza 4 lata, okres przechowywania obejmuje cały czas trwania umowy;</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lastRenderedPageBreak/>
        <w:t>obowiązek podania przez Panią/Pana danych osobowych bezpośrednio Pani/Pana dotyczących jest wymogiem ustawowym określonym</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 xml:space="preserve">przepisach ustawy </w:t>
      </w:r>
      <w:proofErr w:type="spellStart"/>
      <w:r w:rsidRPr="004B3A86">
        <w:rPr>
          <w:rFonts w:ascii="Arial" w:hAnsi="Arial" w:cs="Arial"/>
          <w:iCs/>
          <w:sz w:val="16"/>
          <w:szCs w:val="16"/>
          <w:lang w:eastAsia="ar-SA"/>
        </w:rPr>
        <w:t>Pzp</w:t>
      </w:r>
      <w:proofErr w:type="spellEnd"/>
      <w:r w:rsidRPr="004B3A86">
        <w:rPr>
          <w:rFonts w:ascii="Arial" w:hAnsi="Arial" w:cs="Arial"/>
          <w:iCs/>
          <w:sz w:val="16"/>
          <w:szCs w:val="16"/>
          <w:lang w:eastAsia="ar-SA"/>
        </w:rPr>
        <w:t>, związanym</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udziałem</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postępowaniu</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udzielenie zamówienia publicznego; konsekwencje niepodania określonych danych wynikają</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 xml:space="preserve">ustawy </w:t>
      </w:r>
      <w:proofErr w:type="spellStart"/>
      <w:r w:rsidRPr="004B3A86">
        <w:rPr>
          <w:rFonts w:ascii="Arial" w:hAnsi="Arial" w:cs="Arial"/>
          <w:iCs/>
          <w:sz w:val="16"/>
          <w:szCs w:val="16"/>
          <w:lang w:eastAsia="ar-SA"/>
        </w:rPr>
        <w:t>Pzp</w:t>
      </w:r>
      <w:proofErr w:type="spellEnd"/>
      <w:r w:rsidRPr="004B3A86">
        <w:rPr>
          <w:rFonts w:ascii="Arial" w:hAnsi="Arial" w:cs="Arial"/>
          <w:iCs/>
          <w:sz w:val="16"/>
          <w:szCs w:val="16"/>
          <w:lang w:eastAsia="ar-SA"/>
        </w:rPr>
        <w:t xml:space="preserve">;  </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w odniesieniu</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Pani/Pana danych osobowych decyzje nie będą podejmowane</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sposób zautomatyzowany, stosowanie</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 xml:space="preserve">art. 22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w:t>
      </w:r>
    </w:p>
    <w:p w:rsidR="00550F4F" w:rsidRPr="004B3A86" w:rsidRDefault="00550F4F" w:rsidP="000824CF">
      <w:pPr>
        <w:numPr>
          <w:ilvl w:val="0"/>
          <w:numId w:val="77"/>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posiada Pani/Pan:</w:t>
      </w:r>
    </w:p>
    <w:p w:rsidR="00550F4F" w:rsidRPr="004B3A86" w:rsidRDefault="00550F4F" w:rsidP="000824CF">
      <w:pPr>
        <w:numPr>
          <w:ilvl w:val="0"/>
          <w:numId w:val="78"/>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 xml:space="preserve">na podstawie art. 15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prawo dostępu</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danych osobowych Pani/Pana dotyczących;</w:t>
      </w:r>
    </w:p>
    <w:p w:rsidR="00550F4F" w:rsidRPr="004B3A86" w:rsidRDefault="00550F4F" w:rsidP="000824CF">
      <w:pPr>
        <w:numPr>
          <w:ilvl w:val="0"/>
          <w:numId w:val="78"/>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 xml:space="preserve">na podstawie art. 16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prawo</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 xml:space="preserve">sprostowania Pani/Pana danych osobowych </w:t>
      </w:r>
      <w:r w:rsidRPr="004B3A86">
        <w:rPr>
          <w:rFonts w:ascii="Arial" w:hAnsi="Arial" w:cs="Arial"/>
          <w:iCs/>
          <w:sz w:val="16"/>
          <w:szCs w:val="16"/>
          <w:vertAlign w:val="superscript"/>
          <w:lang w:eastAsia="ar-SA"/>
        </w:rPr>
        <w:footnoteReference w:id="1"/>
      </w:r>
      <w:r w:rsidRPr="004B3A86">
        <w:rPr>
          <w:rFonts w:ascii="Arial" w:hAnsi="Arial" w:cs="Arial"/>
          <w:iCs/>
          <w:sz w:val="16"/>
          <w:szCs w:val="16"/>
          <w:lang w:eastAsia="ar-SA"/>
        </w:rPr>
        <w:t>;</w:t>
      </w:r>
    </w:p>
    <w:p w:rsidR="00550F4F" w:rsidRPr="004B3A86" w:rsidRDefault="00550F4F" w:rsidP="000824CF">
      <w:pPr>
        <w:numPr>
          <w:ilvl w:val="0"/>
          <w:numId w:val="78"/>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 xml:space="preserve">na podstawie art. 18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prawo żądania od administratora ograniczenia przetwarzania danych osobowych</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zastrzeżeniem przypadków,</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których mowa</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 xml:space="preserve">art. 18 ust. 2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w:t>
      </w:r>
      <w:r w:rsidRPr="004B3A86">
        <w:rPr>
          <w:rFonts w:ascii="Arial" w:hAnsi="Arial" w:cs="Arial"/>
          <w:iCs/>
          <w:sz w:val="16"/>
          <w:szCs w:val="16"/>
          <w:vertAlign w:val="superscript"/>
          <w:lang w:eastAsia="ar-SA"/>
        </w:rPr>
        <w:footnoteReference w:id="2"/>
      </w:r>
      <w:r w:rsidRPr="004B3A86">
        <w:rPr>
          <w:rFonts w:ascii="Arial" w:hAnsi="Arial" w:cs="Arial"/>
          <w:iCs/>
          <w:sz w:val="16"/>
          <w:szCs w:val="16"/>
          <w:lang w:eastAsia="ar-SA"/>
        </w:rPr>
        <w:t xml:space="preserve">;  </w:t>
      </w:r>
    </w:p>
    <w:p w:rsidR="00550F4F" w:rsidRPr="004B3A86" w:rsidRDefault="00550F4F" w:rsidP="000824CF">
      <w:pPr>
        <w:numPr>
          <w:ilvl w:val="0"/>
          <w:numId w:val="78"/>
        </w:numPr>
        <w:suppressAutoHyphens/>
        <w:spacing w:before="60" w:after="60"/>
        <w:jc w:val="both"/>
        <w:rPr>
          <w:rFonts w:ascii="Arial" w:hAnsi="Arial" w:cs="Arial"/>
          <w:iCs/>
          <w:sz w:val="16"/>
          <w:szCs w:val="16"/>
          <w:lang w:eastAsia="ar-SA"/>
        </w:rPr>
      </w:pPr>
      <w:r w:rsidRPr="004B3A86">
        <w:rPr>
          <w:rFonts w:ascii="Arial" w:hAnsi="Arial" w:cs="Arial"/>
          <w:iCs/>
          <w:sz w:val="16"/>
          <w:szCs w:val="16"/>
          <w:lang w:eastAsia="ar-SA"/>
        </w:rPr>
        <w:t>prawo</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wniesienia skargi</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Prezesa Urzędu Ochrony Danych Osobowych, gdy uzna Pani/Pan,</w:t>
      </w:r>
      <w:r w:rsidR="000C76BF" w:rsidRPr="004B3A86">
        <w:rPr>
          <w:rFonts w:ascii="Arial" w:hAnsi="Arial" w:cs="Arial"/>
          <w:iCs/>
          <w:sz w:val="16"/>
          <w:szCs w:val="16"/>
          <w:lang w:eastAsia="ar-SA"/>
        </w:rPr>
        <w:t xml:space="preserve"> że </w:t>
      </w:r>
      <w:r w:rsidRPr="004B3A86">
        <w:rPr>
          <w:rFonts w:ascii="Arial" w:hAnsi="Arial" w:cs="Arial"/>
          <w:iCs/>
          <w:sz w:val="16"/>
          <w:szCs w:val="16"/>
          <w:lang w:eastAsia="ar-SA"/>
        </w:rPr>
        <w:t xml:space="preserve">przetwarzanie danych osobowych Pani/Pana dotyczących narusza przepisy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w:t>
      </w:r>
    </w:p>
    <w:p w:rsidR="00550F4F" w:rsidRPr="004B3A86" w:rsidRDefault="00550F4F" w:rsidP="00550F4F">
      <w:pPr>
        <w:numPr>
          <w:ilvl w:val="0"/>
          <w:numId w:val="77"/>
        </w:numPr>
        <w:suppressAutoHyphens/>
        <w:spacing w:before="60" w:after="60"/>
        <w:rPr>
          <w:rFonts w:ascii="Arial" w:hAnsi="Arial" w:cs="Arial"/>
          <w:iCs/>
          <w:sz w:val="16"/>
          <w:szCs w:val="16"/>
          <w:lang w:eastAsia="ar-SA"/>
        </w:rPr>
      </w:pPr>
      <w:r w:rsidRPr="004B3A86">
        <w:rPr>
          <w:rFonts w:ascii="Arial" w:hAnsi="Arial" w:cs="Arial"/>
          <w:iCs/>
          <w:sz w:val="16"/>
          <w:szCs w:val="16"/>
          <w:lang w:eastAsia="ar-SA"/>
        </w:rPr>
        <w:t>nie przysługuje Pani/Panu:</w:t>
      </w:r>
    </w:p>
    <w:p w:rsidR="00550F4F" w:rsidRPr="004B3A86" w:rsidRDefault="00550F4F" w:rsidP="00550F4F">
      <w:pPr>
        <w:numPr>
          <w:ilvl w:val="0"/>
          <w:numId w:val="79"/>
        </w:numPr>
        <w:suppressAutoHyphens/>
        <w:spacing w:before="60" w:after="60"/>
        <w:rPr>
          <w:rFonts w:ascii="Arial" w:hAnsi="Arial" w:cs="Arial"/>
          <w:iCs/>
          <w:sz w:val="16"/>
          <w:szCs w:val="16"/>
          <w:lang w:eastAsia="ar-SA"/>
        </w:rPr>
      </w:pPr>
      <w:r w:rsidRPr="004B3A86">
        <w:rPr>
          <w:rFonts w:ascii="Arial" w:hAnsi="Arial" w:cs="Arial"/>
          <w:iCs/>
          <w:sz w:val="16"/>
          <w:szCs w:val="16"/>
          <w:lang w:eastAsia="ar-SA"/>
        </w:rPr>
        <w:t>w związku</w:t>
      </w:r>
      <w:r w:rsidR="000C76BF" w:rsidRPr="004B3A86">
        <w:rPr>
          <w:rFonts w:ascii="Arial" w:hAnsi="Arial" w:cs="Arial"/>
          <w:iCs/>
          <w:sz w:val="16"/>
          <w:szCs w:val="16"/>
          <w:lang w:eastAsia="ar-SA"/>
        </w:rPr>
        <w:t xml:space="preserve"> z </w:t>
      </w:r>
      <w:r w:rsidRPr="004B3A86">
        <w:rPr>
          <w:rFonts w:ascii="Arial" w:hAnsi="Arial" w:cs="Arial"/>
          <w:iCs/>
          <w:sz w:val="16"/>
          <w:szCs w:val="16"/>
          <w:lang w:eastAsia="ar-SA"/>
        </w:rPr>
        <w:t xml:space="preserve">art. 17 ust. 3 lit. b, d lub e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prawo</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usunięcia danych osobowych;</w:t>
      </w:r>
    </w:p>
    <w:p w:rsidR="00550F4F" w:rsidRPr="004B3A86" w:rsidRDefault="00550F4F" w:rsidP="00550F4F">
      <w:pPr>
        <w:numPr>
          <w:ilvl w:val="0"/>
          <w:numId w:val="79"/>
        </w:numPr>
        <w:suppressAutoHyphens/>
        <w:spacing w:before="60" w:after="60"/>
        <w:rPr>
          <w:rFonts w:ascii="Arial" w:hAnsi="Arial" w:cs="Arial"/>
          <w:iCs/>
          <w:sz w:val="16"/>
          <w:szCs w:val="16"/>
          <w:lang w:eastAsia="ar-SA"/>
        </w:rPr>
      </w:pPr>
      <w:r w:rsidRPr="004B3A86">
        <w:rPr>
          <w:rFonts w:ascii="Arial" w:hAnsi="Arial" w:cs="Arial"/>
          <w:iCs/>
          <w:sz w:val="16"/>
          <w:szCs w:val="16"/>
          <w:lang w:eastAsia="ar-SA"/>
        </w:rPr>
        <w:t>prawo</w:t>
      </w:r>
      <w:r w:rsidR="000C76BF" w:rsidRPr="004B3A86">
        <w:rPr>
          <w:rFonts w:ascii="Arial" w:hAnsi="Arial" w:cs="Arial"/>
          <w:iCs/>
          <w:sz w:val="16"/>
          <w:szCs w:val="16"/>
          <w:lang w:eastAsia="ar-SA"/>
        </w:rPr>
        <w:t xml:space="preserve"> do </w:t>
      </w:r>
      <w:r w:rsidRPr="004B3A86">
        <w:rPr>
          <w:rFonts w:ascii="Arial" w:hAnsi="Arial" w:cs="Arial"/>
          <w:iCs/>
          <w:sz w:val="16"/>
          <w:szCs w:val="16"/>
          <w:lang w:eastAsia="ar-SA"/>
        </w:rPr>
        <w:t>przenoszenia danych osobowych,</w:t>
      </w:r>
      <w:r w:rsidR="000C76BF" w:rsidRPr="004B3A86">
        <w:rPr>
          <w:rFonts w:ascii="Arial" w:hAnsi="Arial" w:cs="Arial"/>
          <w:iCs/>
          <w:sz w:val="16"/>
          <w:szCs w:val="16"/>
          <w:lang w:eastAsia="ar-SA"/>
        </w:rPr>
        <w:t xml:space="preserve"> o </w:t>
      </w:r>
      <w:r w:rsidRPr="004B3A86">
        <w:rPr>
          <w:rFonts w:ascii="Arial" w:hAnsi="Arial" w:cs="Arial"/>
          <w:iCs/>
          <w:sz w:val="16"/>
          <w:szCs w:val="16"/>
          <w:lang w:eastAsia="ar-SA"/>
        </w:rPr>
        <w:t>którym mowa</w:t>
      </w:r>
      <w:r w:rsidR="000C76BF" w:rsidRPr="004B3A86">
        <w:rPr>
          <w:rFonts w:ascii="Arial" w:hAnsi="Arial" w:cs="Arial"/>
          <w:iCs/>
          <w:sz w:val="16"/>
          <w:szCs w:val="16"/>
          <w:lang w:eastAsia="ar-SA"/>
        </w:rPr>
        <w:t xml:space="preserve"> w </w:t>
      </w:r>
      <w:r w:rsidRPr="004B3A86">
        <w:rPr>
          <w:rFonts w:ascii="Arial" w:hAnsi="Arial" w:cs="Arial"/>
          <w:iCs/>
          <w:sz w:val="16"/>
          <w:szCs w:val="16"/>
          <w:lang w:eastAsia="ar-SA"/>
        </w:rPr>
        <w:t xml:space="preserve">art. 20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w:t>
      </w:r>
    </w:p>
    <w:p w:rsidR="00550F4F" w:rsidRPr="004B3A86" w:rsidRDefault="00550F4F" w:rsidP="00550F4F">
      <w:pPr>
        <w:numPr>
          <w:ilvl w:val="0"/>
          <w:numId w:val="79"/>
        </w:numPr>
        <w:suppressAutoHyphens/>
        <w:spacing w:before="60" w:after="60"/>
        <w:rPr>
          <w:rFonts w:ascii="Arial" w:hAnsi="Arial" w:cs="Arial"/>
          <w:iCs/>
          <w:sz w:val="16"/>
          <w:szCs w:val="16"/>
          <w:lang w:eastAsia="ar-SA"/>
        </w:rPr>
      </w:pPr>
      <w:r w:rsidRPr="004B3A86">
        <w:rPr>
          <w:rFonts w:ascii="Arial" w:hAnsi="Arial" w:cs="Arial"/>
          <w:iCs/>
          <w:sz w:val="16"/>
          <w:szCs w:val="16"/>
          <w:lang w:eastAsia="ar-SA"/>
        </w:rPr>
        <w:lastRenderedPageBreak/>
        <w:t xml:space="preserve">na podstawie art. 21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prawo sprzeciwu, wobec przetwarzania danych osobowych, gdyż podstawą prawną przetwarzania Pani/Pana danych osobowych jest art. 6 ust. 1 lit. c </w:t>
      </w:r>
      <w:proofErr w:type="spellStart"/>
      <w:r w:rsidRPr="004B3A86">
        <w:rPr>
          <w:rFonts w:ascii="Arial" w:hAnsi="Arial" w:cs="Arial"/>
          <w:iCs/>
          <w:sz w:val="16"/>
          <w:szCs w:val="16"/>
          <w:lang w:eastAsia="ar-SA"/>
        </w:rPr>
        <w:t>RODO</w:t>
      </w:r>
      <w:proofErr w:type="spellEnd"/>
      <w:r w:rsidRPr="004B3A86">
        <w:rPr>
          <w:rFonts w:ascii="Arial" w:hAnsi="Arial" w:cs="Arial"/>
          <w:iCs/>
          <w:sz w:val="16"/>
          <w:szCs w:val="16"/>
          <w:lang w:eastAsia="ar-SA"/>
        </w:rPr>
        <w:t xml:space="preserve">. </w:t>
      </w:r>
    </w:p>
    <w:p w:rsidR="0029384C" w:rsidRPr="0029384C" w:rsidRDefault="0029384C" w:rsidP="0029384C">
      <w:pPr>
        <w:suppressAutoHyphens/>
        <w:spacing w:before="60" w:after="60"/>
        <w:rPr>
          <w:rFonts w:ascii="Arial" w:hAnsi="Arial" w:cs="Arial"/>
          <w:iCs/>
          <w:sz w:val="16"/>
          <w:szCs w:val="16"/>
          <w:lang w:eastAsia="ar-SA"/>
        </w:rPr>
      </w:pPr>
    </w:p>
    <w:sectPr w:rsidR="0029384C" w:rsidRPr="0029384C" w:rsidSect="0029384C">
      <w:footnotePr>
        <w:numFmt w:val="chicago"/>
        <w:numRestart w:val="eachPage"/>
      </w:footnotePr>
      <w:pgSz w:w="11899" w:h="16841"/>
      <w:pgMar w:top="1466" w:right="1411" w:bottom="1416" w:left="1416" w:header="142"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ED0" w:rsidRDefault="00432ED0" w:rsidP="00F55C35">
      <w:r>
        <w:separator/>
      </w:r>
    </w:p>
  </w:endnote>
  <w:endnote w:type="continuationSeparator" w:id="0">
    <w:p w:rsidR="00432ED0" w:rsidRDefault="00432ED0" w:rsidP="00F55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D0" w:rsidRDefault="00432ED0" w:rsidP="00F55C35">
    <w:r>
      <w:rPr>
        <w:sz w:val="26"/>
      </w:rPr>
      <w:t xml:space="preserve">Strona </w:t>
    </w:r>
    <w:r>
      <w:fldChar w:fldCharType="begin"/>
    </w:r>
    <w:r>
      <w:instrText xml:space="preserve"> PAGE   \* MERGEFORMAT </w:instrText>
    </w:r>
    <w:r>
      <w:fldChar w:fldCharType="separate"/>
    </w:r>
    <w:r w:rsidRPr="004F5CDD">
      <w:rPr>
        <w:noProof/>
        <w:sz w:val="26"/>
      </w:rPr>
      <w:t>26</w:t>
    </w:r>
    <w:r>
      <w:rPr>
        <w:sz w:val="26"/>
      </w:rPr>
      <w:fldChar w:fldCharType="end"/>
    </w:r>
    <w:r>
      <w:rPr>
        <w:sz w:val="26"/>
      </w:rPr>
      <w:t xml:space="preserve"> z 17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D0" w:rsidRPr="006F307A" w:rsidRDefault="00432ED0" w:rsidP="008C67EA">
    <w:pPr>
      <w:jc w:val="right"/>
      <w:rPr>
        <w:sz w:val="18"/>
      </w:rPr>
    </w:pPr>
    <w:r w:rsidRPr="006F307A">
      <w:rPr>
        <w:sz w:val="20"/>
      </w:rPr>
      <w:t xml:space="preserve">Strona </w:t>
    </w:r>
    <w:r w:rsidRPr="006F307A">
      <w:rPr>
        <w:sz w:val="18"/>
      </w:rPr>
      <w:fldChar w:fldCharType="begin"/>
    </w:r>
    <w:r w:rsidRPr="006F307A">
      <w:rPr>
        <w:sz w:val="18"/>
      </w:rPr>
      <w:instrText xml:space="preserve"> PAGE   \* MERGEFORMAT </w:instrText>
    </w:r>
    <w:r w:rsidRPr="006F307A">
      <w:rPr>
        <w:sz w:val="18"/>
      </w:rPr>
      <w:fldChar w:fldCharType="separate"/>
    </w:r>
    <w:r w:rsidR="00212C60" w:rsidRPr="00212C60">
      <w:rPr>
        <w:noProof/>
        <w:sz w:val="20"/>
      </w:rPr>
      <w:t>21</w:t>
    </w:r>
    <w:r w:rsidRPr="006F307A">
      <w:rPr>
        <w:sz w:val="20"/>
      </w:rPr>
      <w:fldChar w:fldCharType="end"/>
    </w:r>
    <w:r w:rsidRPr="006F307A">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ED0" w:rsidRDefault="00432ED0" w:rsidP="00F55C35">
      <w:r>
        <w:separator/>
      </w:r>
    </w:p>
  </w:footnote>
  <w:footnote w:type="continuationSeparator" w:id="0">
    <w:p w:rsidR="00432ED0" w:rsidRDefault="00432ED0" w:rsidP="00F55C35">
      <w:r>
        <w:continuationSeparator/>
      </w:r>
    </w:p>
  </w:footnote>
  <w:footnote w:id="1">
    <w:p w:rsidR="00432ED0" w:rsidRPr="002427C9" w:rsidRDefault="00432ED0" w:rsidP="00550F4F">
      <w:pPr>
        <w:pStyle w:val="Tekstprzypisudolnego"/>
        <w:jc w:val="both"/>
        <w:rPr>
          <w:rFonts w:ascii="Cambria" w:hAnsi="Cambria"/>
        </w:rPr>
      </w:pPr>
      <w:r w:rsidRPr="002427C9">
        <w:rPr>
          <w:rStyle w:val="Odwoanieprzypisudolnego"/>
          <w:rFonts w:eastAsia="Trebuchet MS"/>
        </w:rPr>
        <w:footnoteRef/>
      </w:r>
      <w:r w:rsidRPr="002427C9">
        <w:rPr>
          <w:rFonts w:ascii="Cambria" w:hAnsi="Cambria"/>
        </w:rPr>
        <w:t xml:space="preserve"> Wyjaśnienie: skorzystanie z prawa do sprostowania nie może skutkować zmianą wyniku postępowania o udzielenie zamówienia publicznego ani zmianą postanowień umowy w zakresie niezgodnym z ustawą </w:t>
      </w:r>
      <w:proofErr w:type="spellStart"/>
      <w:r w:rsidRPr="002427C9">
        <w:rPr>
          <w:rFonts w:ascii="Cambria" w:hAnsi="Cambria"/>
        </w:rPr>
        <w:t>Pzp</w:t>
      </w:r>
      <w:proofErr w:type="spellEnd"/>
      <w:r w:rsidRPr="002427C9">
        <w:rPr>
          <w:rFonts w:ascii="Cambria" w:hAnsi="Cambria"/>
        </w:rPr>
        <w:t xml:space="preserve"> oraz nie może naruszać integralności protokołu oraz jego załączników.</w:t>
      </w:r>
    </w:p>
    <w:p w:rsidR="00432ED0" w:rsidRPr="002427C9" w:rsidRDefault="00432ED0" w:rsidP="00550F4F">
      <w:pPr>
        <w:pStyle w:val="Tekstprzypisudolnego"/>
        <w:jc w:val="both"/>
        <w:rPr>
          <w:rFonts w:ascii="Cambria" w:hAnsi="Cambria"/>
        </w:rPr>
      </w:pPr>
    </w:p>
  </w:footnote>
  <w:footnote w:id="2">
    <w:p w:rsidR="00432ED0" w:rsidRPr="002427C9" w:rsidRDefault="00432ED0" w:rsidP="00550F4F">
      <w:pPr>
        <w:rPr>
          <w:sz w:val="18"/>
          <w:szCs w:val="18"/>
        </w:rPr>
      </w:pPr>
      <w:r w:rsidRPr="002427C9">
        <w:rPr>
          <w:rStyle w:val="Odwoanieprzypisudolnego"/>
          <w:sz w:val="18"/>
          <w:szCs w:val="18"/>
        </w:rPr>
        <w:footnoteRef/>
      </w:r>
      <w:r w:rsidRPr="002427C9">
        <w:rPr>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32ED0" w:rsidRPr="002427C9" w:rsidRDefault="00432ED0" w:rsidP="00550F4F">
      <w:pPr>
        <w:pStyle w:val="Tekstprzypisudolnego"/>
        <w:rPr>
          <w:rFonts w:ascii="Cambria" w:hAnsi="Cambr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D0" w:rsidRDefault="00432ED0" w:rsidP="0018488F"/>
  <w:p w:rsidR="00432ED0" w:rsidRDefault="00432ED0" w:rsidP="00F55C35">
    <w:r>
      <w:t xml:space="preserve">Załącznik nr  do </w:t>
    </w:r>
    <w:proofErr w:type="spellStart"/>
    <w:r>
      <w:t>SWZ</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D0" w:rsidRDefault="00432ED0" w:rsidP="008C67EA">
    <w:pPr>
      <w:jc w:val="right"/>
      <w:rPr>
        <w:sz w:val="12"/>
      </w:rPr>
    </w:pPr>
  </w:p>
  <w:p w:rsidR="00432ED0" w:rsidRPr="008C67EA" w:rsidRDefault="00432ED0" w:rsidP="008C67EA">
    <w:pPr>
      <w:jc w:val="right"/>
      <w:rPr>
        <w:sz w:val="12"/>
      </w:rPr>
    </w:pPr>
    <w:r>
      <w:rPr>
        <w:sz w:val="12"/>
      </w:rPr>
      <w:t xml:space="preserve"> A.261.5.2024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ED0" w:rsidRDefault="00432ED0" w:rsidP="008C67EA">
    <w:pPr>
      <w:jc w:val="right"/>
      <w:rPr>
        <w:sz w:val="12"/>
      </w:rPr>
    </w:pPr>
  </w:p>
  <w:p w:rsidR="00432ED0" w:rsidRDefault="00432ED0">
    <w:pPr>
      <w:pStyle w:val="Nagwek"/>
    </w:pPr>
    <w:r>
      <w:rPr>
        <w:sz w:val="12"/>
      </w:rPr>
      <w:t>A.261.5.2024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0E2820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BC0B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D4E9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6E87F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9497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30AEB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D0EC7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3A77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BEACD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0046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B623D"/>
    <w:multiLevelType w:val="hybridMultilevel"/>
    <w:tmpl w:val="48CE6B0C"/>
    <w:lvl w:ilvl="0" w:tplc="F6D60E4E">
      <w:start w:val="3"/>
      <w:numFmt w:val="upperRoman"/>
      <w:lvlText w:val="%1."/>
      <w:lvlJc w:val="left"/>
      <w:pPr>
        <w:tabs>
          <w:tab w:val="num" w:pos="720"/>
        </w:tabs>
        <w:ind w:left="720" w:hanging="720"/>
      </w:pPr>
      <w:rPr>
        <w:rFonts w:hint="default"/>
      </w:rPr>
    </w:lvl>
    <w:lvl w:ilvl="1" w:tplc="05CEED4A">
      <w:start w:val="1"/>
      <w:numFmt w:val="decimal"/>
      <w:lvlText w:val="%2."/>
      <w:lvlJc w:val="left"/>
      <w:pPr>
        <w:tabs>
          <w:tab w:val="num" w:pos="1080"/>
        </w:tabs>
        <w:ind w:left="1080" w:hanging="360"/>
      </w:pPr>
      <w:rPr>
        <w:rFonts w:hint="default"/>
        <w:b w:val="0"/>
      </w:rPr>
    </w:lvl>
    <w:lvl w:ilvl="2" w:tplc="0CC8AF3A">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40868B9"/>
    <w:multiLevelType w:val="multilevel"/>
    <w:tmpl w:val="7C3C87C6"/>
    <w:lvl w:ilvl="0">
      <w:start w:val="1"/>
      <w:numFmt w:val="bullet"/>
      <w:lvlText w:val="-"/>
      <w:lvlJc w:val="left"/>
      <w:pPr>
        <w:ind w:left="679"/>
      </w:pPr>
      <w:rPr>
        <w:rFonts w:ascii="Trebuchet MS" w:hAnsi="Trebuchet M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4A37FD2"/>
    <w:multiLevelType w:val="multilevel"/>
    <w:tmpl w:val="0C8EFCC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D74D34"/>
    <w:multiLevelType w:val="hybridMultilevel"/>
    <w:tmpl w:val="FF784004"/>
    <w:lvl w:ilvl="0" w:tplc="5FBC1884">
      <w:start w:val="1"/>
      <w:numFmt w:val="decimal"/>
      <w:lvlText w:val="%1."/>
      <w:lvlJc w:val="left"/>
      <w:pPr>
        <w:ind w:left="343" w:hanging="360"/>
      </w:pPr>
      <w:rPr>
        <w:rFonts w:hint="default"/>
      </w:rPr>
    </w:lvl>
    <w:lvl w:ilvl="1" w:tplc="04150019" w:tentative="1">
      <w:start w:val="1"/>
      <w:numFmt w:val="lowerLetter"/>
      <w:lvlText w:val="%2."/>
      <w:lvlJc w:val="left"/>
      <w:pPr>
        <w:ind w:left="1063" w:hanging="360"/>
      </w:pPr>
    </w:lvl>
    <w:lvl w:ilvl="2" w:tplc="0415001B" w:tentative="1">
      <w:start w:val="1"/>
      <w:numFmt w:val="lowerRoman"/>
      <w:lvlText w:val="%3."/>
      <w:lvlJc w:val="right"/>
      <w:pPr>
        <w:ind w:left="1783" w:hanging="180"/>
      </w:pPr>
    </w:lvl>
    <w:lvl w:ilvl="3" w:tplc="0415000F" w:tentative="1">
      <w:start w:val="1"/>
      <w:numFmt w:val="decimal"/>
      <w:lvlText w:val="%4."/>
      <w:lvlJc w:val="left"/>
      <w:pPr>
        <w:ind w:left="2503" w:hanging="360"/>
      </w:pPr>
    </w:lvl>
    <w:lvl w:ilvl="4" w:tplc="04150019" w:tentative="1">
      <w:start w:val="1"/>
      <w:numFmt w:val="lowerLetter"/>
      <w:lvlText w:val="%5."/>
      <w:lvlJc w:val="left"/>
      <w:pPr>
        <w:ind w:left="3223" w:hanging="360"/>
      </w:pPr>
    </w:lvl>
    <w:lvl w:ilvl="5" w:tplc="0415001B" w:tentative="1">
      <w:start w:val="1"/>
      <w:numFmt w:val="lowerRoman"/>
      <w:lvlText w:val="%6."/>
      <w:lvlJc w:val="right"/>
      <w:pPr>
        <w:ind w:left="3943" w:hanging="180"/>
      </w:pPr>
    </w:lvl>
    <w:lvl w:ilvl="6" w:tplc="0415000F" w:tentative="1">
      <w:start w:val="1"/>
      <w:numFmt w:val="decimal"/>
      <w:lvlText w:val="%7."/>
      <w:lvlJc w:val="left"/>
      <w:pPr>
        <w:ind w:left="4663" w:hanging="360"/>
      </w:pPr>
    </w:lvl>
    <w:lvl w:ilvl="7" w:tplc="04150019" w:tentative="1">
      <w:start w:val="1"/>
      <w:numFmt w:val="lowerLetter"/>
      <w:lvlText w:val="%8."/>
      <w:lvlJc w:val="left"/>
      <w:pPr>
        <w:ind w:left="5383" w:hanging="360"/>
      </w:pPr>
    </w:lvl>
    <w:lvl w:ilvl="8" w:tplc="0415001B" w:tentative="1">
      <w:start w:val="1"/>
      <w:numFmt w:val="lowerRoman"/>
      <w:lvlText w:val="%9."/>
      <w:lvlJc w:val="right"/>
      <w:pPr>
        <w:ind w:left="6103" w:hanging="180"/>
      </w:pPr>
    </w:lvl>
  </w:abstractNum>
  <w:abstractNum w:abstractNumId="14" w15:restartNumberingAfterBreak="0">
    <w:nsid w:val="09774832"/>
    <w:multiLevelType w:val="hybridMultilevel"/>
    <w:tmpl w:val="E90AE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5A549E"/>
    <w:multiLevelType w:val="singleLevel"/>
    <w:tmpl w:val="DD6ADD9C"/>
    <w:lvl w:ilvl="0">
      <w:start w:val="1"/>
      <w:numFmt w:val="decimal"/>
      <w:lvlText w:val="%1)"/>
      <w:legacy w:legacy="1" w:legacySpace="0" w:legacyIndent="355"/>
      <w:lvlJc w:val="left"/>
      <w:rPr>
        <w:rFonts w:ascii="Times New Roman" w:hAnsi="Times New Roman" w:cs="Times New Roman" w:hint="default"/>
        <w:sz w:val="22"/>
        <w:szCs w:val="22"/>
      </w:rPr>
    </w:lvl>
  </w:abstractNum>
  <w:abstractNum w:abstractNumId="16" w15:restartNumberingAfterBreak="0">
    <w:nsid w:val="0E4404E5"/>
    <w:multiLevelType w:val="hybridMultilevel"/>
    <w:tmpl w:val="3AB6A340"/>
    <w:lvl w:ilvl="0" w:tplc="30CE94F0">
      <w:start w:val="1"/>
      <w:numFmt w:val="upperRoman"/>
      <w:lvlText w:val="%1."/>
      <w:lvlJc w:val="left"/>
      <w:pPr>
        <w:tabs>
          <w:tab w:val="num" w:pos="1080"/>
        </w:tabs>
        <w:ind w:left="1080" w:hanging="720"/>
      </w:pPr>
      <w:rPr>
        <w:rFonts w:hint="default"/>
        <w:b/>
      </w:rPr>
    </w:lvl>
    <w:lvl w:ilvl="1" w:tplc="267E0484">
      <w:start w:val="1"/>
      <w:numFmt w:val="lowerLetter"/>
      <w:lvlText w:val="%2."/>
      <w:lvlJc w:val="left"/>
      <w:pPr>
        <w:tabs>
          <w:tab w:val="num" w:pos="1440"/>
        </w:tabs>
        <w:ind w:left="1440" w:hanging="360"/>
      </w:pPr>
      <w:rPr>
        <w:rFonts w:hint="default"/>
        <w:b/>
      </w:rPr>
    </w:lvl>
    <w:lvl w:ilvl="2" w:tplc="AA029A7C">
      <w:start w:val="1"/>
      <w:numFmt w:val="decimal"/>
      <w:lvlText w:val="%3."/>
      <w:lvlJc w:val="left"/>
      <w:pPr>
        <w:tabs>
          <w:tab w:val="num" w:pos="2340"/>
        </w:tabs>
        <w:ind w:left="2340" w:hanging="360"/>
      </w:pPr>
      <w:rPr>
        <w:rFonts w:hint="default"/>
        <w:b/>
      </w:rPr>
    </w:lvl>
    <w:lvl w:ilvl="3" w:tplc="46581D74">
      <w:start w:val="1"/>
      <w:numFmt w:val="decimal"/>
      <w:lvlText w:val="%4)"/>
      <w:lvlJc w:val="left"/>
      <w:pPr>
        <w:tabs>
          <w:tab w:val="num" w:pos="2880"/>
        </w:tabs>
        <w:ind w:left="2880" w:hanging="360"/>
      </w:pPr>
      <w:rPr>
        <w:rFonts w:hint="default"/>
        <w:b w:val="0"/>
      </w:rPr>
    </w:lvl>
    <w:lvl w:ilvl="4" w:tplc="7100A602">
      <w:start w:val="1"/>
      <w:numFmt w:val="decimal"/>
      <w:lvlText w:val="%5."/>
      <w:lvlJc w:val="left"/>
      <w:pPr>
        <w:tabs>
          <w:tab w:val="num" w:pos="3600"/>
        </w:tabs>
        <w:ind w:left="3600" w:hanging="360"/>
      </w:pPr>
      <w:rPr>
        <w:rFonts w:hint="default"/>
        <w:b w:val="0"/>
      </w:rPr>
    </w:lvl>
    <w:lvl w:ilvl="5" w:tplc="F304767C">
      <w:start w:val="1"/>
      <w:numFmt w:val="decimal"/>
      <w:lvlText w:val="%6."/>
      <w:lvlJc w:val="left"/>
      <w:pPr>
        <w:tabs>
          <w:tab w:val="num" w:pos="1800"/>
        </w:tabs>
        <w:ind w:left="1800" w:hanging="360"/>
      </w:pPr>
      <w:rPr>
        <w:rFonts w:hint="default"/>
        <w:b w:val="0"/>
      </w:rPr>
    </w:lvl>
    <w:lvl w:ilvl="6" w:tplc="64D48D36">
      <w:start w:val="1"/>
      <w:numFmt w:val="decimal"/>
      <w:lvlText w:val="%7."/>
      <w:lvlJc w:val="left"/>
      <w:pPr>
        <w:tabs>
          <w:tab w:val="num" w:pos="5040"/>
        </w:tabs>
        <w:ind w:left="5040" w:hanging="360"/>
      </w:pPr>
      <w:rPr>
        <w:rFonts w:hint="default"/>
        <w:b w:val="0"/>
      </w:rPr>
    </w:lvl>
    <w:lvl w:ilvl="7" w:tplc="8BE8A7BC">
      <w:start w:val="1"/>
      <w:numFmt w:val="decimal"/>
      <w:lvlText w:val="%8."/>
      <w:lvlJc w:val="left"/>
      <w:pPr>
        <w:tabs>
          <w:tab w:val="num" w:pos="5760"/>
        </w:tabs>
        <w:ind w:left="5760" w:hanging="360"/>
      </w:pPr>
      <w:rPr>
        <w:rFonts w:hint="default"/>
        <w:b w:val="0"/>
      </w:rPr>
    </w:lvl>
    <w:lvl w:ilvl="8" w:tplc="3D3A4F38">
      <w:start w:val="1"/>
      <w:numFmt w:val="decimal"/>
      <w:lvlText w:val="%9."/>
      <w:lvlJc w:val="left"/>
      <w:pPr>
        <w:tabs>
          <w:tab w:val="num" w:pos="6660"/>
        </w:tabs>
        <w:ind w:left="6660" w:hanging="360"/>
      </w:pPr>
      <w:rPr>
        <w:rFonts w:hint="default"/>
        <w:b w:val="0"/>
      </w:rPr>
    </w:lvl>
  </w:abstractNum>
  <w:abstractNum w:abstractNumId="17" w15:restartNumberingAfterBreak="0">
    <w:nsid w:val="0F3C12B4"/>
    <w:multiLevelType w:val="hybridMultilevel"/>
    <w:tmpl w:val="C5063218"/>
    <w:lvl w:ilvl="0" w:tplc="8CAE5E5A">
      <w:start w:val="1"/>
      <w:numFmt w:val="upperLetter"/>
      <w:lvlText w:val="%1)"/>
      <w:lvlJc w:val="left"/>
      <w:pPr>
        <w:tabs>
          <w:tab w:val="num" w:pos="4320"/>
        </w:tabs>
        <w:ind w:left="4320" w:hanging="360"/>
      </w:pPr>
      <w:rPr>
        <w:rFonts w:hint="default"/>
        <w:b w:val="0"/>
        <w:color w:val="auto"/>
      </w:rPr>
    </w:lvl>
    <w:lvl w:ilvl="1" w:tplc="392CB2A2">
      <w:start w:val="1"/>
      <w:numFmt w:val="decimal"/>
      <w:lvlText w:val="%2)"/>
      <w:lvlJc w:val="left"/>
      <w:pPr>
        <w:tabs>
          <w:tab w:val="num" w:pos="1440"/>
        </w:tabs>
        <w:ind w:left="1440" w:hanging="360"/>
      </w:pPr>
      <w:rPr>
        <w:rFonts w:ascii="Times New Roman" w:hAnsi="Times New Roman" w:cs="Times New Roman" w:hint="default"/>
        <w:b w:val="0"/>
        <w:color w:val="auto"/>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357F1E"/>
    <w:multiLevelType w:val="hybridMultilevel"/>
    <w:tmpl w:val="0522654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11D8443F"/>
    <w:multiLevelType w:val="hybridMultilevel"/>
    <w:tmpl w:val="9E387A18"/>
    <w:lvl w:ilvl="0" w:tplc="AA8417B2">
      <w:start w:val="1"/>
      <w:numFmt w:val="bullet"/>
      <w:lvlText w:val=""/>
      <w:lvlJc w:val="left"/>
      <w:pPr>
        <w:ind w:left="720" w:hanging="360"/>
      </w:pPr>
      <w:rPr>
        <w:rFonts w:ascii="Symbol" w:hAnsi="Symbol" w:hint="default"/>
      </w:rPr>
    </w:lvl>
    <w:lvl w:ilvl="1" w:tplc="73E0C9A6">
      <w:start w:val="1"/>
      <w:numFmt w:val="lowerLetter"/>
      <w:lvlText w:val="%2."/>
      <w:lvlJc w:val="left"/>
      <w:pPr>
        <w:ind w:left="1353" w:hanging="360"/>
      </w:pPr>
      <w:rPr>
        <w:sz w:val="22"/>
        <w:szCs w:val="22"/>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2C66F9F"/>
    <w:multiLevelType w:val="hybridMultilevel"/>
    <w:tmpl w:val="CEC4E89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39D17C4"/>
    <w:multiLevelType w:val="hybridMultilevel"/>
    <w:tmpl w:val="D06E9CE2"/>
    <w:lvl w:ilvl="0" w:tplc="CCAC6C84">
      <w:start w:val="1"/>
      <w:numFmt w:val="bullet"/>
      <w:lvlText w:val=""/>
      <w:lvlJc w:val="left"/>
      <w:pPr>
        <w:tabs>
          <w:tab w:val="num" w:pos="2160"/>
        </w:tabs>
        <w:ind w:left="2160" w:hanging="360"/>
      </w:pPr>
      <w:rPr>
        <w:rFonts w:ascii="Symbol" w:hAnsi="Symbol" w:hint="default"/>
        <w:color w:val="auto"/>
      </w:rPr>
    </w:lvl>
    <w:lvl w:ilvl="1" w:tplc="05A6FBEA">
      <w:start w:val="1"/>
      <w:numFmt w:val="lowerLetter"/>
      <w:lvlText w:val="%2)"/>
      <w:lvlJc w:val="left"/>
      <w:pPr>
        <w:tabs>
          <w:tab w:val="num" w:pos="2160"/>
        </w:tabs>
        <w:ind w:left="2160" w:hanging="360"/>
      </w:pPr>
      <w:rPr>
        <w:rFonts w:hint="default"/>
        <w:color w:val="auto"/>
      </w:rPr>
    </w:lvl>
    <w:lvl w:ilvl="2" w:tplc="6F7EAAFC">
      <w:start w:val="2"/>
      <w:numFmt w:val="lowerLetter"/>
      <w:lvlText w:val="%3)"/>
      <w:lvlJc w:val="left"/>
      <w:pPr>
        <w:tabs>
          <w:tab w:val="num" w:pos="2880"/>
        </w:tabs>
        <w:ind w:left="2880" w:hanging="360"/>
      </w:pPr>
      <w:rPr>
        <w:rFonts w:ascii="Times New Roman" w:hAnsi="Times New Roman" w:cs="Times New Roman" w:hint="default"/>
        <w:color w:val="auto"/>
      </w:rPr>
    </w:lvl>
    <w:lvl w:ilvl="3" w:tplc="20244A5C">
      <w:start w:val="1"/>
      <w:numFmt w:val="upperLetter"/>
      <w:lvlText w:val="%4."/>
      <w:lvlJc w:val="left"/>
      <w:pPr>
        <w:tabs>
          <w:tab w:val="num" w:pos="1980"/>
        </w:tabs>
        <w:ind w:left="1980" w:hanging="360"/>
      </w:pPr>
      <w:rPr>
        <w:rFonts w:hint="default"/>
        <w:color w:val="auto"/>
      </w:rPr>
    </w:lvl>
    <w:lvl w:ilvl="4" w:tplc="42F2B3A8">
      <w:start w:val="2"/>
      <w:numFmt w:val="upperLetter"/>
      <w:lvlText w:val="%5)"/>
      <w:lvlJc w:val="left"/>
      <w:pPr>
        <w:tabs>
          <w:tab w:val="num" w:pos="4320"/>
        </w:tabs>
        <w:ind w:left="4320" w:hanging="360"/>
      </w:pPr>
      <w:rPr>
        <w:rFonts w:hint="default"/>
        <w:b w:val="0"/>
        <w:color w:val="auto"/>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5C72D64"/>
    <w:multiLevelType w:val="hybridMultilevel"/>
    <w:tmpl w:val="74D6BA18"/>
    <w:lvl w:ilvl="0" w:tplc="8A542058">
      <w:start w:val="19"/>
      <w:numFmt w:val="lowerLetter"/>
      <w:lvlText w:val="%1)"/>
      <w:lvlJc w:val="left"/>
      <w:pPr>
        <w:tabs>
          <w:tab w:val="num" w:pos="360"/>
        </w:tabs>
        <w:ind w:left="36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3410AC"/>
    <w:multiLevelType w:val="hybridMultilevel"/>
    <w:tmpl w:val="25103FE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19075644"/>
    <w:multiLevelType w:val="hybridMultilevel"/>
    <w:tmpl w:val="55889FB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B9D7C51"/>
    <w:multiLevelType w:val="hybridMultilevel"/>
    <w:tmpl w:val="E50A4C5C"/>
    <w:lvl w:ilvl="0" w:tplc="C3B229F2">
      <w:start w:val="1"/>
      <w:numFmt w:val="decimal"/>
      <w:lvlText w:val="%1."/>
      <w:lvlJc w:val="left"/>
      <w:pPr>
        <w:ind w:left="3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AD5E6AF2">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38768B82">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959C06AE">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8D22F63E">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4B3A4918">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7B74827A">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130855FE">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4D2F960">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1C3B41B4"/>
    <w:multiLevelType w:val="multilevel"/>
    <w:tmpl w:val="C0C4ACE8"/>
    <w:lvl w:ilvl="0">
      <w:start w:val="1"/>
      <w:numFmt w:val="decimal"/>
      <w:lvlText w:val="%1."/>
      <w:lvlJc w:val="left"/>
      <w:pPr>
        <w:ind w:left="3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3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FA660BA"/>
    <w:multiLevelType w:val="hybridMultilevel"/>
    <w:tmpl w:val="95488DFC"/>
    <w:lvl w:ilvl="0" w:tplc="3BDA6242">
      <w:start w:val="14"/>
      <w:numFmt w:val="lowerLetter"/>
      <w:lvlText w:val="%1)"/>
      <w:lvlJc w:val="left"/>
      <w:pPr>
        <w:tabs>
          <w:tab w:val="num" w:pos="2160"/>
        </w:tabs>
        <w:ind w:left="216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4477F48"/>
    <w:multiLevelType w:val="multilevel"/>
    <w:tmpl w:val="A13042C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655318D"/>
    <w:multiLevelType w:val="hybridMultilevel"/>
    <w:tmpl w:val="1ADCD786"/>
    <w:lvl w:ilvl="0" w:tplc="7CDA1352">
      <w:start w:val="1"/>
      <w:numFmt w:val="decimal"/>
      <w:lvlText w:val="%1."/>
      <w:lvlJc w:val="left"/>
      <w:pPr>
        <w:tabs>
          <w:tab w:val="num" w:pos="1009"/>
        </w:tabs>
        <w:ind w:left="1009" w:hanging="453"/>
      </w:pPr>
      <w:rPr>
        <w:rFonts w:hint="default"/>
        <w:b/>
      </w:rPr>
    </w:lvl>
    <w:lvl w:ilvl="1" w:tplc="12A6B60C">
      <w:start w:val="1"/>
      <w:numFmt w:val="lowerLetter"/>
      <w:lvlText w:val="%2)"/>
      <w:lvlJc w:val="left"/>
      <w:pPr>
        <w:ind w:left="1440" w:hanging="360"/>
      </w:pPr>
      <w:rPr>
        <w:rFonts w:ascii="Arial" w:eastAsia="Times New Roman" w:hAnsi="Arial" w:cs="Arial"/>
      </w:rPr>
    </w:lvl>
    <w:lvl w:ilvl="2" w:tplc="B76C3150">
      <w:start w:val="1"/>
      <w:numFmt w:val="decimal"/>
      <w:lvlText w:val="%3)"/>
      <w:lvlJc w:val="left"/>
      <w:pPr>
        <w:ind w:left="2340" w:hanging="360"/>
      </w:pPr>
      <w:rPr>
        <w:rFonts w:ascii="Times New Roman" w:eastAsia="Times New Roman" w:hAnsi="Times New Roman" w:hint="default"/>
        <w:u w:val="single"/>
      </w:rPr>
    </w:lvl>
    <w:lvl w:ilvl="3" w:tplc="3F88D6EC">
      <w:start w:val="1"/>
      <w:numFmt w:val="decimal"/>
      <w:lvlText w:val="%4."/>
      <w:lvlJc w:val="left"/>
      <w:pPr>
        <w:tabs>
          <w:tab w:val="num" w:pos="1009"/>
        </w:tabs>
        <w:ind w:left="1009" w:hanging="453"/>
      </w:pPr>
      <w:rPr>
        <w:rFonts w:hint="default"/>
        <w:b/>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9B5401"/>
    <w:multiLevelType w:val="hybridMultilevel"/>
    <w:tmpl w:val="CE32F61E"/>
    <w:lvl w:ilvl="0" w:tplc="82F68EF8">
      <w:start w:val="1"/>
      <w:numFmt w:val="decimal"/>
      <w:lvlText w:val="%1)"/>
      <w:lvlJc w:val="left"/>
      <w:pPr>
        <w:ind w:left="720" w:hanging="360"/>
      </w:pPr>
      <w:rPr>
        <w:rFonts w:hint="default"/>
        <w:b/>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A7D2D6F"/>
    <w:multiLevelType w:val="hybridMultilevel"/>
    <w:tmpl w:val="A9046910"/>
    <w:lvl w:ilvl="0" w:tplc="4950FCC0">
      <w:start w:val="1"/>
      <w:numFmt w:val="decimal"/>
      <w:lvlText w:val="%1)"/>
      <w:lvlJc w:val="left"/>
      <w:pPr>
        <w:ind w:left="862" w:hanging="360"/>
      </w:pPr>
      <w:rPr>
        <w:rFonts w:hint="default"/>
      </w:rPr>
    </w:lvl>
    <w:lvl w:ilvl="1" w:tplc="E6E47C64">
      <w:start w:val="1"/>
      <w:numFmt w:val="decimal"/>
      <w:lvlText w:val="%2."/>
      <w:lvlJc w:val="left"/>
      <w:pPr>
        <w:ind w:left="1927" w:hanging="705"/>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B936D11"/>
    <w:multiLevelType w:val="hybridMultilevel"/>
    <w:tmpl w:val="E43C84FA"/>
    <w:lvl w:ilvl="0" w:tplc="EE98CDE6">
      <w:start w:val="1"/>
      <w:numFmt w:val="lowerLetter"/>
      <w:lvlText w:val="%1)"/>
      <w:lvlJc w:val="left"/>
      <w:pPr>
        <w:ind w:left="295"/>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AB5A2366">
      <w:start w:val="1"/>
      <w:numFmt w:val="lowerLetter"/>
      <w:lvlText w:val="%2"/>
      <w:lvlJc w:val="left"/>
      <w:pPr>
        <w:ind w:left="108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49161D6A">
      <w:start w:val="1"/>
      <w:numFmt w:val="lowerRoman"/>
      <w:lvlText w:val="%3"/>
      <w:lvlJc w:val="left"/>
      <w:pPr>
        <w:ind w:left="180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B6A2DBDE">
      <w:start w:val="1"/>
      <w:numFmt w:val="decimal"/>
      <w:lvlText w:val="%4"/>
      <w:lvlJc w:val="left"/>
      <w:pPr>
        <w:ind w:left="252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7CC06FDA">
      <w:start w:val="1"/>
      <w:numFmt w:val="lowerLetter"/>
      <w:lvlText w:val="%5"/>
      <w:lvlJc w:val="left"/>
      <w:pPr>
        <w:ind w:left="324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9D9609BC">
      <w:start w:val="1"/>
      <w:numFmt w:val="lowerRoman"/>
      <w:lvlText w:val="%6"/>
      <w:lvlJc w:val="left"/>
      <w:pPr>
        <w:ind w:left="396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C99E61F2">
      <w:start w:val="1"/>
      <w:numFmt w:val="decimal"/>
      <w:lvlText w:val="%7"/>
      <w:lvlJc w:val="left"/>
      <w:pPr>
        <w:ind w:left="468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E898C3EC">
      <w:start w:val="1"/>
      <w:numFmt w:val="lowerLetter"/>
      <w:lvlText w:val="%8"/>
      <w:lvlJc w:val="left"/>
      <w:pPr>
        <w:ind w:left="540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B5843FDC">
      <w:start w:val="1"/>
      <w:numFmt w:val="lowerRoman"/>
      <w:lvlText w:val="%9"/>
      <w:lvlJc w:val="left"/>
      <w:pPr>
        <w:ind w:left="612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2C087641"/>
    <w:multiLevelType w:val="hybridMultilevel"/>
    <w:tmpl w:val="FEA6F09A"/>
    <w:lvl w:ilvl="0" w:tplc="F0384152">
      <w:start w:val="4"/>
      <w:numFmt w:val="lowerLetter"/>
      <w:lvlText w:val="%1)"/>
      <w:lvlJc w:val="left"/>
      <w:pPr>
        <w:ind w:left="1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6C324374">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221CD142">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7F881FB4">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BAA6E590">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7D64E60A">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454071C">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030413A4">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F15874A8">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F190883"/>
    <w:multiLevelType w:val="hybridMultilevel"/>
    <w:tmpl w:val="D67E5964"/>
    <w:lvl w:ilvl="0" w:tplc="30B878F6">
      <w:start w:val="1"/>
      <w:numFmt w:val="decimal"/>
      <w:lvlText w:val="%1."/>
      <w:lvlJc w:val="left"/>
      <w:pPr>
        <w:ind w:left="343" w:hanging="360"/>
      </w:pPr>
      <w:rPr>
        <w:rFonts w:hint="default"/>
      </w:rPr>
    </w:lvl>
    <w:lvl w:ilvl="1" w:tplc="04150019" w:tentative="1">
      <w:start w:val="1"/>
      <w:numFmt w:val="lowerLetter"/>
      <w:lvlText w:val="%2."/>
      <w:lvlJc w:val="left"/>
      <w:pPr>
        <w:ind w:left="1063" w:hanging="360"/>
      </w:pPr>
    </w:lvl>
    <w:lvl w:ilvl="2" w:tplc="0415001B" w:tentative="1">
      <w:start w:val="1"/>
      <w:numFmt w:val="lowerRoman"/>
      <w:lvlText w:val="%3."/>
      <w:lvlJc w:val="right"/>
      <w:pPr>
        <w:ind w:left="1783" w:hanging="180"/>
      </w:pPr>
    </w:lvl>
    <w:lvl w:ilvl="3" w:tplc="0415000F" w:tentative="1">
      <w:start w:val="1"/>
      <w:numFmt w:val="decimal"/>
      <w:lvlText w:val="%4."/>
      <w:lvlJc w:val="left"/>
      <w:pPr>
        <w:ind w:left="2503" w:hanging="360"/>
      </w:pPr>
    </w:lvl>
    <w:lvl w:ilvl="4" w:tplc="04150019" w:tentative="1">
      <w:start w:val="1"/>
      <w:numFmt w:val="lowerLetter"/>
      <w:lvlText w:val="%5."/>
      <w:lvlJc w:val="left"/>
      <w:pPr>
        <w:ind w:left="3223" w:hanging="360"/>
      </w:pPr>
    </w:lvl>
    <w:lvl w:ilvl="5" w:tplc="0415001B" w:tentative="1">
      <w:start w:val="1"/>
      <w:numFmt w:val="lowerRoman"/>
      <w:lvlText w:val="%6."/>
      <w:lvlJc w:val="right"/>
      <w:pPr>
        <w:ind w:left="3943" w:hanging="180"/>
      </w:pPr>
    </w:lvl>
    <w:lvl w:ilvl="6" w:tplc="0415000F" w:tentative="1">
      <w:start w:val="1"/>
      <w:numFmt w:val="decimal"/>
      <w:lvlText w:val="%7."/>
      <w:lvlJc w:val="left"/>
      <w:pPr>
        <w:ind w:left="4663" w:hanging="360"/>
      </w:pPr>
    </w:lvl>
    <w:lvl w:ilvl="7" w:tplc="04150019" w:tentative="1">
      <w:start w:val="1"/>
      <w:numFmt w:val="lowerLetter"/>
      <w:lvlText w:val="%8."/>
      <w:lvlJc w:val="left"/>
      <w:pPr>
        <w:ind w:left="5383" w:hanging="360"/>
      </w:pPr>
    </w:lvl>
    <w:lvl w:ilvl="8" w:tplc="0415001B" w:tentative="1">
      <w:start w:val="1"/>
      <w:numFmt w:val="lowerRoman"/>
      <w:lvlText w:val="%9."/>
      <w:lvlJc w:val="right"/>
      <w:pPr>
        <w:ind w:left="6103" w:hanging="180"/>
      </w:pPr>
    </w:lvl>
  </w:abstractNum>
  <w:abstractNum w:abstractNumId="37" w15:restartNumberingAfterBreak="0">
    <w:nsid w:val="2FEB1A0B"/>
    <w:multiLevelType w:val="hybridMultilevel"/>
    <w:tmpl w:val="9B965A0A"/>
    <w:lvl w:ilvl="0" w:tplc="C61A4DFE">
      <w:start w:val="1"/>
      <w:numFmt w:val="decimal"/>
      <w:lvlText w:val="%1."/>
      <w:lvlJc w:val="left"/>
      <w:pPr>
        <w:ind w:left="502" w:hanging="360"/>
      </w:pPr>
      <w:rPr>
        <w:b w:val="0"/>
      </w:rPr>
    </w:lvl>
    <w:lvl w:ilvl="1" w:tplc="59DCC9B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0950F89"/>
    <w:multiLevelType w:val="hybridMultilevel"/>
    <w:tmpl w:val="7378642C"/>
    <w:lvl w:ilvl="0" w:tplc="D63E9FD4">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D65C96"/>
    <w:multiLevelType w:val="singleLevel"/>
    <w:tmpl w:val="3392E410"/>
    <w:lvl w:ilvl="0">
      <w:start w:val="2"/>
      <w:numFmt w:val="decimal"/>
      <w:lvlText w:val="%1)"/>
      <w:legacy w:legacy="1" w:legacySpace="0" w:legacyIndent="355"/>
      <w:lvlJc w:val="left"/>
      <w:rPr>
        <w:rFonts w:ascii="Times New Roman" w:hAnsi="Times New Roman" w:cs="Times New Roman" w:hint="default"/>
        <w:sz w:val="22"/>
        <w:szCs w:val="22"/>
      </w:rPr>
    </w:lvl>
  </w:abstractNum>
  <w:abstractNum w:abstractNumId="41" w15:restartNumberingAfterBreak="0">
    <w:nsid w:val="35374EDF"/>
    <w:multiLevelType w:val="hybridMultilevel"/>
    <w:tmpl w:val="0C1A964A"/>
    <w:lvl w:ilvl="0" w:tplc="F85EBE6A">
      <w:start w:val="1"/>
      <w:numFmt w:val="lowerLetter"/>
      <w:lvlText w:val="%1)"/>
      <w:lvlJc w:val="left"/>
      <w:pPr>
        <w:tabs>
          <w:tab w:val="num" w:pos="1260"/>
        </w:tabs>
        <w:ind w:left="1260" w:hanging="360"/>
      </w:pPr>
      <w:rPr>
        <w:rFonts w:hint="default"/>
        <w:color w:val="auto"/>
        <w:sz w:val="22"/>
        <w:szCs w:val="22"/>
      </w:rPr>
    </w:lvl>
    <w:lvl w:ilvl="1" w:tplc="04150017">
      <w:start w:val="1"/>
      <w:numFmt w:val="lowerLetter"/>
      <w:lvlText w:val="%2)"/>
      <w:lvlJc w:val="left"/>
      <w:pPr>
        <w:tabs>
          <w:tab w:val="num" w:pos="1480"/>
        </w:tabs>
        <w:ind w:left="148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5634E8A"/>
    <w:multiLevelType w:val="hybridMultilevel"/>
    <w:tmpl w:val="DA1020F4"/>
    <w:lvl w:ilvl="0" w:tplc="D004CBAE">
      <w:start w:val="1"/>
      <w:numFmt w:val="lowerLetter"/>
      <w:lvlText w:val="%1)"/>
      <w:lvlJc w:val="left"/>
      <w:pPr>
        <w:ind w:left="252"/>
      </w:pPr>
      <w:rPr>
        <w:b w:val="0"/>
        <w:i w:val="0"/>
        <w:strike w:val="0"/>
        <w:dstrike w:val="0"/>
        <w:color w:val="000000"/>
        <w:sz w:val="24"/>
        <w:szCs w:val="24"/>
        <w:u w:val="none" w:color="000000"/>
        <w:bdr w:val="none" w:sz="0" w:space="0" w:color="auto"/>
        <w:shd w:val="clear" w:color="auto" w:fill="auto"/>
        <w:vertAlign w:val="baseline"/>
      </w:rPr>
    </w:lvl>
    <w:lvl w:ilvl="1" w:tplc="57C200DE">
      <w:start w:val="9"/>
      <w:numFmt w:val="upperRoman"/>
      <w:lvlText w:val="%2."/>
      <w:lvlJc w:val="left"/>
      <w:pPr>
        <w:ind w:left="1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9AF2AFAE">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5A0CD990">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1AE40946">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34BA1EE6">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D55A9B5E">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FE780C12">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6BBA4B6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9971BDA"/>
    <w:multiLevelType w:val="multilevel"/>
    <w:tmpl w:val="3EAA6152"/>
    <w:lvl w:ilvl="0">
      <w:start w:val="1"/>
      <w:numFmt w:val="decimal"/>
      <w:lvlText w:val="%1."/>
      <w:lvlJc w:val="left"/>
      <w:pPr>
        <w:ind w:left="427"/>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1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3A26097A"/>
    <w:multiLevelType w:val="multilevel"/>
    <w:tmpl w:val="6EFE7AB0"/>
    <w:lvl w:ilvl="0">
      <w:start w:val="1"/>
      <w:numFmt w:val="decimal"/>
      <w:lvlText w:val="%1."/>
      <w:lvlJc w:val="left"/>
      <w:pPr>
        <w:ind w:left="14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19"/>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BBD14F8"/>
    <w:multiLevelType w:val="hybridMultilevel"/>
    <w:tmpl w:val="6A14EF3E"/>
    <w:lvl w:ilvl="0" w:tplc="BAEA5386">
      <w:start w:val="1"/>
      <w:numFmt w:val="decimal"/>
      <w:lvlText w:val="%1."/>
      <w:lvlJc w:val="left"/>
      <w:pPr>
        <w:ind w:left="358"/>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CFC66B8C">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63BA5DB4">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5BB246C0">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8794C0B8">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FAD08416">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D996D0B6">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4F2A70C4">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A15E0466">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3C19543D"/>
    <w:multiLevelType w:val="hybridMultilevel"/>
    <w:tmpl w:val="872E77BE"/>
    <w:lvl w:ilvl="0" w:tplc="98B61582">
      <w:start w:val="7"/>
      <w:numFmt w:val="lowerLetter"/>
      <w:lvlText w:val="%1)"/>
      <w:lvlJc w:val="left"/>
      <w:pPr>
        <w:tabs>
          <w:tab w:val="num" w:pos="2880"/>
        </w:tabs>
        <w:ind w:left="288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E1323CE"/>
    <w:multiLevelType w:val="hybridMultilevel"/>
    <w:tmpl w:val="999A556C"/>
    <w:lvl w:ilvl="0" w:tplc="61508F72">
      <w:start w:val="9"/>
      <w:numFmt w:val="lowerLetter"/>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51600D"/>
    <w:multiLevelType w:val="multilevel"/>
    <w:tmpl w:val="4E00C4A6"/>
    <w:lvl w:ilvl="0">
      <w:start w:val="1"/>
      <w:numFmt w:val="decimal"/>
      <w:lvlText w:val="%1."/>
      <w:lvlJc w:val="left"/>
      <w:pPr>
        <w:ind w:left="679"/>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start w:val="1"/>
      <w:numFmt w:val="bullet"/>
      <w:lvlText w:val="−"/>
      <w:lvlJc w:val="left"/>
      <w:pPr>
        <w:ind w:left="730"/>
      </w:pPr>
      <w:rPr>
        <w:rFonts w:ascii="Times New Roman" w:hAnsi="Times New Roman"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0401871"/>
    <w:multiLevelType w:val="hybridMultilevel"/>
    <w:tmpl w:val="6CF8C4C2"/>
    <w:lvl w:ilvl="0" w:tplc="B2F285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56C7331"/>
    <w:multiLevelType w:val="hybridMultilevel"/>
    <w:tmpl w:val="5FD4AE20"/>
    <w:lvl w:ilvl="0" w:tplc="04150001">
      <w:start w:val="1"/>
      <w:numFmt w:val="bullet"/>
      <w:lvlText w:val=""/>
      <w:lvlJc w:val="left"/>
      <w:pPr>
        <w:tabs>
          <w:tab w:val="num" w:pos="1260"/>
        </w:tabs>
        <w:ind w:left="1260" w:hanging="360"/>
      </w:pPr>
      <w:rPr>
        <w:rFonts w:ascii="Symbol" w:hAnsi="Symbol" w:hint="default"/>
      </w:rPr>
    </w:lvl>
    <w:lvl w:ilvl="1" w:tplc="C85264BE">
      <w:start w:val="1"/>
      <w:numFmt w:val="lowerLetter"/>
      <w:lvlText w:val="%2)"/>
      <w:lvlJc w:val="left"/>
      <w:pPr>
        <w:tabs>
          <w:tab w:val="num" w:pos="1480"/>
        </w:tabs>
        <w:ind w:left="1480" w:hanging="360"/>
      </w:pPr>
      <w:rPr>
        <w:rFonts w:hint="default"/>
        <w:b w:val="0"/>
      </w:rPr>
    </w:lvl>
    <w:lvl w:ilvl="2" w:tplc="D63E9FD4">
      <w:start w:val="1"/>
      <w:numFmt w:val="bullet"/>
      <w:lvlText w:val="-"/>
      <w:lvlJc w:val="left"/>
      <w:pPr>
        <w:tabs>
          <w:tab w:val="num" w:pos="2700"/>
        </w:tabs>
        <w:ind w:left="2700" w:hanging="360"/>
      </w:pPr>
      <w:rPr>
        <w:rFonts w:ascii="Times New Roman" w:hAnsi="Times New Roman" w:cs="Times New Roman" w:hint="default"/>
      </w:rPr>
    </w:lvl>
    <w:lvl w:ilvl="3" w:tplc="DF6A7EEA">
      <w:start w:val="2"/>
      <w:numFmt w:val="lowerLetter"/>
      <w:lvlText w:val="%4)"/>
      <w:lvlJc w:val="left"/>
      <w:pPr>
        <w:tabs>
          <w:tab w:val="num" w:pos="3420"/>
        </w:tabs>
        <w:ind w:left="3420" w:hanging="360"/>
      </w:pPr>
      <w:rPr>
        <w:rFonts w:hint="default"/>
      </w:rPr>
    </w:lvl>
    <w:lvl w:ilvl="4" w:tplc="04150003">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51" w15:restartNumberingAfterBreak="0">
    <w:nsid w:val="4AF02311"/>
    <w:multiLevelType w:val="hybridMultilevel"/>
    <w:tmpl w:val="147EAA8A"/>
    <w:lvl w:ilvl="0" w:tplc="D9A633C8">
      <w:start w:val="4"/>
      <w:numFmt w:val="upperRoman"/>
      <w:lvlText w:val="%1."/>
      <w:lvlJc w:val="left"/>
      <w:pPr>
        <w:tabs>
          <w:tab w:val="num" w:pos="1080"/>
        </w:tabs>
        <w:ind w:left="1080" w:hanging="72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C576A87"/>
    <w:multiLevelType w:val="hybridMultilevel"/>
    <w:tmpl w:val="F166899A"/>
    <w:lvl w:ilvl="0" w:tplc="BD2E21CE">
      <w:start w:val="1"/>
      <w:numFmt w:val="decimal"/>
      <w:lvlText w:val="%1."/>
      <w:lvlJc w:val="left"/>
      <w:pPr>
        <w:ind w:left="252"/>
      </w:pPr>
      <w:rPr>
        <w:rFonts w:ascii="Cambria" w:eastAsia="Trebuchet MS" w:hAnsi="Cambria" w:cs="Trebuchet MS" w:hint="default"/>
        <w:b w:val="0"/>
        <w:i w:val="0"/>
        <w:strike w:val="0"/>
        <w:dstrike w:val="0"/>
        <w:color w:val="000000"/>
        <w:sz w:val="22"/>
        <w:szCs w:val="22"/>
        <w:u w:val="none" w:color="000000"/>
        <w:bdr w:val="none" w:sz="0" w:space="0" w:color="auto"/>
        <w:shd w:val="clear" w:color="auto" w:fill="auto"/>
        <w:vertAlign w:val="baseline"/>
      </w:rPr>
    </w:lvl>
    <w:lvl w:ilvl="1" w:tplc="57C200DE">
      <w:start w:val="9"/>
      <w:numFmt w:val="upperRoman"/>
      <w:lvlText w:val="%2."/>
      <w:lvlJc w:val="left"/>
      <w:pPr>
        <w:ind w:left="1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9AF2AFAE">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5A0CD990">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1AE40946">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34BA1EE6">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D55A9B5E">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FE780C12">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6BBA4B6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DCC46EB"/>
    <w:multiLevelType w:val="singleLevel"/>
    <w:tmpl w:val="400EC6DA"/>
    <w:lvl w:ilvl="0">
      <w:start w:val="1"/>
      <w:numFmt w:val="lowerLetter"/>
      <w:lvlText w:val="%1)"/>
      <w:legacy w:legacy="1" w:legacySpace="0" w:legacyIndent="360"/>
      <w:lvlJc w:val="left"/>
      <w:rPr>
        <w:rFonts w:ascii="Times New Roman" w:hAnsi="Times New Roman" w:cs="Times New Roman" w:hint="default"/>
        <w:sz w:val="22"/>
        <w:szCs w:val="22"/>
      </w:rPr>
    </w:lvl>
  </w:abstractNum>
  <w:abstractNum w:abstractNumId="54" w15:restartNumberingAfterBreak="0">
    <w:nsid w:val="4E7F2021"/>
    <w:multiLevelType w:val="hybridMultilevel"/>
    <w:tmpl w:val="B3043980"/>
    <w:lvl w:ilvl="0" w:tplc="5F20E042">
      <w:start w:val="1"/>
      <w:numFmt w:val="bullet"/>
      <w:lvlText w:val="•"/>
      <w:lvlJc w:val="left"/>
      <w:pPr>
        <w:ind w:left="432"/>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C0C49950">
      <w:start w:val="1"/>
      <w:numFmt w:val="bullet"/>
      <w:lvlText w:val="o"/>
      <w:lvlJc w:val="left"/>
      <w:pPr>
        <w:ind w:left="10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1700A820">
      <w:start w:val="1"/>
      <w:numFmt w:val="bullet"/>
      <w:lvlText w:val="▪"/>
      <w:lvlJc w:val="left"/>
      <w:pPr>
        <w:ind w:left="18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52B2D04A">
      <w:start w:val="1"/>
      <w:numFmt w:val="bullet"/>
      <w:lvlText w:val="•"/>
      <w:lvlJc w:val="left"/>
      <w:pPr>
        <w:ind w:left="25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5AFCCC74">
      <w:start w:val="1"/>
      <w:numFmt w:val="bullet"/>
      <w:lvlText w:val="o"/>
      <w:lvlJc w:val="left"/>
      <w:pPr>
        <w:ind w:left="32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1F72A174">
      <w:start w:val="1"/>
      <w:numFmt w:val="bullet"/>
      <w:lvlText w:val="▪"/>
      <w:lvlJc w:val="left"/>
      <w:pPr>
        <w:ind w:left="39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719CEE5C">
      <w:start w:val="1"/>
      <w:numFmt w:val="bullet"/>
      <w:lvlText w:val="•"/>
      <w:lvlJc w:val="left"/>
      <w:pPr>
        <w:ind w:left="46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DE6A18D2">
      <w:start w:val="1"/>
      <w:numFmt w:val="bullet"/>
      <w:lvlText w:val="o"/>
      <w:lvlJc w:val="left"/>
      <w:pPr>
        <w:ind w:left="54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B2CA8B40">
      <w:start w:val="1"/>
      <w:numFmt w:val="bullet"/>
      <w:lvlText w:val="▪"/>
      <w:lvlJc w:val="left"/>
      <w:pPr>
        <w:ind w:left="61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52107F46"/>
    <w:multiLevelType w:val="hybridMultilevel"/>
    <w:tmpl w:val="0E729D0A"/>
    <w:lvl w:ilvl="0" w:tplc="1318D130">
      <w:start w:val="7"/>
      <w:numFmt w:val="upperRoman"/>
      <w:lvlText w:val="%1."/>
      <w:lvlJc w:val="left"/>
      <w:pPr>
        <w:ind w:left="546"/>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1" w:tplc="BA2A5990">
      <w:start w:val="1"/>
      <w:numFmt w:val="lowerLetter"/>
      <w:lvlText w:val="%2"/>
      <w:lvlJc w:val="left"/>
      <w:pPr>
        <w:ind w:left="130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522858F6">
      <w:start w:val="1"/>
      <w:numFmt w:val="lowerRoman"/>
      <w:lvlText w:val="%3"/>
      <w:lvlJc w:val="left"/>
      <w:pPr>
        <w:ind w:left="202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27925712">
      <w:start w:val="1"/>
      <w:numFmt w:val="decimal"/>
      <w:lvlText w:val="%4"/>
      <w:lvlJc w:val="left"/>
      <w:pPr>
        <w:ind w:left="274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B2923D16">
      <w:start w:val="1"/>
      <w:numFmt w:val="lowerLetter"/>
      <w:lvlText w:val="%5"/>
      <w:lvlJc w:val="left"/>
      <w:pPr>
        <w:ind w:left="346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C972D7DC">
      <w:start w:val="1"/>
      <w:numFmt w:val="lowerRoman"/>
      <w:lvlText w:val="%6"/>
      <w:lvlJc w:val="left"/>
      <w:pPr>
        <w:ind w:left="418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B85C47F0">
      <w:start w:val="1"/>
      <w:numFmt w:val="decimal"/>
      <w:lvlText w:val="%7"/>
      <w:lvlJc w:val="left"/>
      <w:pPr>
        <w:ind w:left="490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48DEC58A">
      <w:start w:val="1"/>
      <w:numFmt w:val="lowerLetter"/>
      <w:lvlText w:val="%8"/>
      <w:lvlJc w:val="left"/>
      <w:pPr>
        <w:ind w:left="562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EB54B976">
      <w:start w:val="1"/>
      <w:numFmt w:val="lowerRoman"/>
      <w:lvlText w:val="%9"/>
      <w:lvlJc w:val="left"/>
      <w:pPr>
        <w:ind w:left="634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37D381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579C4B87"/>
    <w:multiLevelType w:val="hybridMultilevel"/>
    <w:tmpl w:val="98624DF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58" w15:restartNumberingAfterBreak="0">
    <w:nsid w:val="583542C4"/>
    <w:multiLevelType w:val="hybridMultilevel"/>
    <w:tmpl w:val="50A8D1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9" w15:restartNumberingAfterBreak="0">
    <w:nsid w:val="58D5205D"/>
    <w:multiLevelType w:val="hybridMultilevel"/>
    <w:tmpl w:val="908E2920"/>
    <w:lvl w:ilvl="0" w:tplc="0B7E1F70">
      <w:start w:val="1"/>
      <w:numFmt w:val="decimal"/>
      <w:lvlText w:val="%1."/>
      <w:lvlJc w:val="left"/>
      <w:pPr>
        <w:ind w:left="3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5F6C0584">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F5E26398">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26642BBE">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99A6EE34">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09C8A798">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192CFD90">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44642F92">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410012CE">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D22336F"/>
    <w:multiLevelType w:val="hybridMultilevel"/>
    <w:tmpl w:val="D2C2F28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61" w15:restartNumberingAfterBreak="0">
    <w:nsid w:val="5E220495"/>
    <w:multiLevelType w:val="hybridMultilevel"/>
    <w:tmpl w:val="7FF2DBA8"/>
    <w:lvl w:ilvl="0" w:tplc="60226CBE">
      <w:start w:val="1"/>
      <w:numFmt w:val="bullet"/>
      <w:lvlText w:val="-"/>
      <w:lvlJc w:val="left"/>
      <w:pPr>
        <w:ind w:left="252"/>
      </w:pPr>
      <w:rPr>
        <w:rFonts w:ascii="Trebuchet MS" w:hAnsi="Trebuchet MS" w:hint="default"/>
        <w:b w:val="0"/>
        <w:i w:val="0"/>
        <w:strike w:val="0"/>
        <w:dstrike w:val="0"/>
        <w:color w:val="000000"/>
        <w:sz w:val="24"/>
        <w:szCs w:val="24"/>
        <w:u w:val="none" w:color="000000"/>
        <w:bdr w:val="none" w:sz="0" w:space="0" w:color="auto"/>
        <w:shd w:val="clear" w:color="auto" w:fill="auto"/>
        <w:vertAlign w:val="baseline"/>
      </w:rPr>
    </w:lvl>
    <w:lvl w:ilvl="1" w:tplc="57C200DE">
      <w:start w:val="9"/>
      <w:numFmt w:val="upperRoman"/>
      <w:lvlText w:val="%2."/>
      <w:lvlJc w:val="left"/>
      <w:pPr>
        <w:ind w:left="1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9AF2AFAE">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5A0CD990">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1AE40946">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34BA1EE6">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D55A9B5E">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FE780C12">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6BBA4B6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EB507BC"/>
    <w:multiLevelType w:val="multilevel"/>
    <w:tmpl w:val="D216291E"/>
    <w:styleLink w:val="Biecalista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EF07131"/>
    <w:multiLevelType w:val="hybridMultilevel"/>
    <w:tmpl w:val="07E2E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583359"/>
    <w:multiLevelType w:val="multilevel"/>
    <w:tmpl w:val="F5322EB2"/>
    <w:lvl w:ilvl="0">
      <w:start w:val="1"/>
      <w:numFmt w:val="none"/>
      <w:pStyle w:val="Tytu"/>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lvl w:ilvl="1">
      <w:start w:val="1"/>
      <w:numFmt w:val="none"/>
      <w:pStyle w:val="Nagwek1"/>
      <w:lvlText w:val=""/>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lvl w:ilvl="2">
      <w:start w:val="1"/>
      <w:numFmt w:val="none"/>
      <w:pStyle w:val="Nagwek2"/>
      <w:lvlText w:val=""/>
      <w:lvlJc w:val="left"/>
      <w:pPr>
        <w:tabs>
          <w:tab w:val="num" w:pos="1134"/>
        </w:tabs>
        <w:ind w:left="1134"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lvl w:ilvl="3">
      <w:start w:val="1"/>
      <w:numFmt w:val="upperRoman"/>
      <w:pStyle w:val="Nagwek3"/>
      <w:lvlText w:val="%4."/>
      <w:lvlJc w:val="left"/>
      <w:pPr>
        <w:tabs>
          <w:tab w:val="num" w:pos="1277"/>
        </w:tabs>
        <w:ind w:left="1277"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lvl w:ilvl="4">
      <w:start w:val="1"/>
      <w:numFmt w:val="decimal"/>
      <w:pStyle w:val="Nagwek4"/>
      <w:lvlText w:val="%5)"/>
      <w:lvlJc w:val="left"/>
      <w:pPr>
        <w:ind w:left="567" w:firstLine="0"/>
      </w:pPr>
      <w:rPr>
        <w:rFonts w:ascii="Cambria" w:eastAsia="Trebuchet MS" w:hAnsi="Cambria" w:cs="Trebuchet MS" w:hint="default"/>
        <w:b w:val="0"/>
        <w:bCs/>
        <w:i w:val="0"/>
        <w:strike w:val="0"/>
        <w:dstrike w:val="0"/>
        <w:color w:val="000000"/>
        <w:sz w:val="22"/>
        <w:szCs w:val="22"/>
        <w:u w:val="none" w:color="000000"/>
        <w:bdr w:val="none" w:sz="0" w:space="0" w:color="auto"/>
        <w:shd w:val="clear" w:color="auto" w:fill="auto"/>
        <w:vertAlign w:val="baseline"/>
      </w:rPr>
    </w:lvl>
    <w:lvl w:ilvl="5">
      <w:start w:val="1"/>
      <w:numFmt w:val="decimal"/>
      <w:pStyle w:val="Nagwek5"/>
      <w:lvlText w:val="%6)"/>
      <w:lvlJc w:val="left"/>
      <w:pPr>
        <w:tabs>
          <w:tab w:val="num" w:pos="710"/>
        </w:tabs>
        <w:ind w:left="710" w:firstLine="0"/>
      </w:pPr>
      <w:rPr>
        <w:rFonts w:ascii="Cambria" w:eastAsia="Trebuchet MS" w:hAnsi="Cambria" w:cs="Trebuchet MS" w:hint="default"/>
        <w:b w:val="0"/>
        <w:bCs/>
        <w:i w:val="0"/>
        <w:strike w:val="0"/>
        <w:dstrike w:val="0"/>
        <w:color w:val="000000"/>
        <w:sz w:val="22"/>
        <w:szCs w:val="22"/>
        <w:u w:val="none" w:color="000000"/>
        <w:bdr w:val="none" w:sz="0" w:space="0" w:color="auto"/>
        <w:shd w:val="clear" w:color="auto" w:fill="auto"/>
        <w:vertAlign w:val="baseline"/>
      </w:rPr>
    </w:lvl>
    <w:lvl w:ilvl="6">
      <w:start w:val="1"/>
      <w:numFmt w:val="lowerLetter"/>
      <w:pStyle w:val="Nagwek6"/>
      <w:lvlText w:val="%7)"/>
      <w:lvlJc w:val="left"/>
      <w:pPr>
        <w:tabs>
          <w:tab w:val="num" w:pos="2127"/>
        </w:tabs>
        <w:ind w:left="212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bullet"/>
      <w:pStyle w:val="Nagwek7"/>
      <w:lvlText w:val="-"/>
      <w:lvlJc w:val="left"/>
      <w:pPr>
        <w:ind w:left="6805"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2881" w:firstLine="0"/>
      </w:pPr>
      <w:rPr>
        <w:rFonts w:ascii="Trebuchet MS" w:eastAsia="Trebuchet MS" w:hAnsi="Trebuchet MS" w:cs="Trebuchet MS" w:hint="default"/>
        <w:b/>
        <w:bCs/>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22270CC"/>
    <w:multiLevelType w:val="hybridMultilevel"/>
    <w:tmpl w:val="3B92C3E0"/>
    <w:lvl w:ilvl="0" w:tplc="56405764">
      <w:start w:val="1"/>
      <w:numFmt w:val="decimal"/>
      <w:lvlText w:val="%1)"/>
      <w:lvlJc w:val="left"/>
      <w:pPr>
        <w:ind w:left="252"/>
      </w:pPr>
      <w:rPr>
        <w:b w:val="0"/>
        <w:i w:val="0"/>
        <w:strike w:val="0"/>
        <w:dstrike w:val="0"/>
        <w:color w:val="000000"/>
        <w:sz w:val="22"/>
        <w:szCs w:val="22"/>
        <w:u w:val="none" w:color="000000"/>
        <w:bdr w:val="none" w:sz="0" w:space="0" w:color="auto"/>
        <w:shd w:val="clear" w:color="auto" w:fill="auto"/>
        <w:vertAlign w:val="baseline"/>
      </w:rPr>
    </w:lvl>
    <w:lvl w:ilvl="1" w:tplc="57C200DE">
      <w:start w:val="9"/>
      <w:numFmt w:val="upperRoman"/>
      <w:lvlText w:val="%2."/>
      <w:lvlJc w:val="left"/>
      <w:pPr>
        <w:ind w:left="10"/>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9AF2AFAE">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5A0CD990">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1AE40946">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34BA1EE6">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D55A9B5E">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FE780C12">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6BBA4B6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659B2950"/>
    <w:multiLevelType w:val="hybridMultilevel"/>
    <w:tmpl w:val="592A07EC"/>
    <w:lvl w:ilvl="0" w:tplc="54C0BE0A">
      <w:start w:val="1"/>
      <w:numFmt w:val="decimal"/>
      <w:lvlText w:val="%1."/>
      <w:lvlJc w:val="left"/>
      <w:pPr>
        <w:ind w:left="252"/>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24DA04AC">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BD4C7C82">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E4CE4AD8">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C980A8D4">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7634257A">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33B864CA">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087A799E">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28AE043A">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7127C21"/>
    <w:multiLevelType w:val="hybridMultilevel"/>
    <w:tmpl w:val="6E366934"/>
    <w:lvl w:ilvl="0" w:tplc="01AEB768">
      <w:start w:val="11"/>
      <w:numFmt w:val="lowerLetter"/>
      <w:lvlText w:val="%1)"/>
      <w:lvlJc w:val="left"/>
      <w:pPr>
        <w:tabs>
          <w:tab w:val="num" w:pos="2160"/>
        </w:tabs>
        <w:ind w:left="2160" w:hanging="360"/>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7572FDD"/>
    <w:multiLevelType w:val="hybridMultilevel"/>
    <w:tmpl w:val="9CE22844"/>
    <w:lvl w:ilvl="0" w:tplc="C5001708">
      <w:start w:val="2"/>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6D1541"/>
    <w:multiLevelType w:val="hybridMultilevel"/>
    <w:tmpl w:val="3BDCF45E"/>
    <w:lvl w:ilvl="0" w:tplc="80A8420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5CF144">
      <w:start w:val="1"/>
      <w:numFmt w:val="bullet"/>
      <w:lvlText w:val="o"/>
      <w:lvlJc w:val="left"/>
      <w:pPr>
        <w:ind w:left="5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B637FE">
      <w:start w:val="1"/>
      <w:numFmt w:val="bullet"/>
      <w:lvlRestart w:val="0"/>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8B8E8FE">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461848">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683E1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A0EC2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9C2400">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3069E4">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E656AE1"/>
    <w:multiLevelType w:val="hybridMultilevel"/>
    <w:tmpl w:val="F8906B82"/>
    <w:lvl w:ilvl="0" w:tplc="D63E9FD4">
      <w:start w:val="1"/>
      <w:numFmt w:val="bullet"/>
      <w:lvlText w:val="-"/>
      <w:lvlJc w:val="left"/>
      <w:pPr>
        <w:ind w:left="2340" w:hanging="360"/>
      </w:pPr>
      <w:rPr>
        <w:rFonts w:ascii="Times New Roman" w:hAnsi="Times New Roman" w:cs="Times New Roman"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71" w15:restartNumberingAfterBreak="0">
    <w:nsid w:val="70F40E4E"/>
    <w:multiLevelType w:val="multilevel"/>
    <w:tmpl w:val="79FC2B54"/>
    <w:lvl w:ilvl="0">
      <w:start w:val="1"/>
      <w:numFmt w:val="decimal"/>
      <w:lvlText w:val="%1."/>
      <w:lvlJc w:val="left"/>
      <w:pPr>
        <w:ind w:left="5246"/>
      </w:pPr>
      <w:rPr>
        <w:rFonts w:ascii="Cambria" w:eastAsia="Trebuchet MS" w:hAnsi="Cambria" w:cs="Trebuchet M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18"/>
      </w:pPr>
      <w:rPr>
        <w:rFonts w:ascii="Cambria" w:eastAsia="Trebuchet MS" w:hAnsi="Cambria" w:cs="Trebuchet M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2A44021"/>
    <w:multiLevelType w:val="hybridMultilevel"/>
    <w:tmpl w:val="982C701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4553599"/>
    <w:multiLevelType w:val="multilevel"/>
    <w:tmpl w:val="5D24A182"/>
    <w:lvl w:ilvl="0">
      <w:start w:val="79"/>
      <w:numFmt w:val="decimal"/>
      <w:lvlText w:val="%1"/>
      <w:lvlJc w:val="left"/>
      <w:pPr>
        <w:ind w:left="1335" w:hanging="1335"/>
      </w:pPr>
      <w:rPr>
        <w:rFonts w:hint="default"/>
      </w:rPr>
    </w:lvl>
    <w:lvl w:ilvl="1">
      <w:start w:val="71"/>
      <w:numFmt w:val="decimal"/>
      <w:lvlText w:val="%1.%2"/>
      <w:lvlJc w:val="left"/>
      <w:pPr>
        <w:ind w:left="1547" w:hanging="1335"/>
      </w:pPr>
      <w:rPr>
        <w:rFonts w:hint="default"/>
      </w:rPr>
    </w:lvl>
    <w:lvl w:ilvl="2">
      <w:numFmt w:val="decimalZero"/>
      <w:lvlText w:val="%1.%2.%3"/>
      <w:lvlJc w:val="left"/>
      <w:pPr>
        <w:ind w:left="1759" w:hanging="1335"/>
      </w:pPr>
      <w:rPr>
        <w:rFonts w:hint="default"/>
      </w:rPr>
    </w:lvl>
    <w:lvl w:ilvl="3">
      <w:numFmt w:val="decimalZero"/>
      <w:lvlText w:val="%1.%2.%3.%4"/>
      <w:lvlJc w:val="left"/>
      <w:pPr>
        <w:ind w:left="1971" w:hanging="1335"/>
      </w:pPr>
      <w:rPr>
        <w:rFonts w:hint="default"/>
      </w:rPr>
    </w:lvl>
    <w:lvl w:ilvl="4">
      <w:start w:val="4"/>
      <w:numFmt w:val="decimal"/>
      <w:lvlText w:val="%1.%2.%3.%4-%5"/>
      <w:lvlJc w:val="left"/>
      <w:pPr>
        <w:ind w:left="2183" w:hanging="1335"/>
      </w:pPr>
      <w:rPr>
        <w:rFonts w:hint="default"/>
      </w:rPr>
    </w:lvl>
    <w:lvl w:ilvl="5">
      <w:start w:val="1"/>
      <w:numFmt w:val="decimal"/>
      <w:lvlText w:val="%1.%2.%3.%4-%5.%6"/>
      <w:lvlJc w:val="left"/>
      <w:pPr>
        <w:ind w:left="2395" w:hanging="1335"/>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5"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76" w15:restartNumberingAfterBreak="0">
    <w:nsid w:val="777469FB"/>
    <w:multiLevelType w:val="hybridMultilevel"/>
    <w:tmpl w:val="04186316"/>
    <w:lvl w:ilvl="0" w:tplc="A7AAC0DA">
      <w:start w:val="1"/>
      <w:numFmt w:val="decimal"/>
      <w:lvlText w:val="%1."/>
      <w:lvlJc w:val="left"/>
      <w:pPr>
        <w:ind w:left="3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EE0606BC">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9976C49C">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4014D0A2">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6C16E604">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D2243420">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23CCA82A">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C57C9CCE">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FC423AFE">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98368D7"/>
    <w:multiLevelType w:val="hybridMultilevel"/>
    <w:tmpl w:val="873A4B08"/>
    <w:lvl w:ilvl="0" w:tplc="C054DDB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AD6337A"/>
    <w:multiLevelType w:val="hybridMultilevel"/>
    <w:tmpl w:val="27DEDED8"/>
    <w:lvl w:ilvl="0" w:tplc="BFEA29CC">
      <w:start w:val="1"/>
      <w:numFmt w:val="decimal"/>
      <w:lvlText w:val="%1."/>
      <w:lvlJc w:val="left"/>
      <w:pPr>
        <w:ind w:left="708"/>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1" w:tplc="BCC2D572">
      <w:start w:val="1"/>
      <w:numFmt w:val="lowerLetter"/>
      <w:lvlText w:val="%2"/>
      <w:lvlJc w:val="left"/>
      <w:pPr>
        <w:ind w:left="10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10167360">
      <w:start w:val="1"/>
      <w:numFmt w:val="lowerRoman"/>
      <w:lvlText w:val="%3"/>
      <w:lvlJc w:val="left"/>
      <w:pPr>
        <w:ind w:left="18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940C35CE">
      <w:start w:val="1"/>
      <w:numFmt w:val="decimal"/>
      <w:lvlText w:val="%4"/>
      <w:lvlJc w:val="left"/>
      <w:pPr>
        <w:ind w:left="25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8D80E898">
      <w:start w:val="1"/>
      <w:numFmt w:val="lowerLetter"/>
      <w:lvlText w:val="%5"/>
      <w:lvlJc w:val="left"/>
      <w:pPr>
        <w:ind w:left="324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CD442AA6">
      <w:start w:val="1"/>
      <w:numFmt w:val="lowerRoman"/>
      <w:lvlText w:val="%6"/>
      <w:lvlJc w:val="left"/>
      <w:pPr>
        <w:ind w:left="396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92AEB47E">
      <w:start w:val="1"/>
      <w:numFmt w:val="decimal"/>
      <w:lvlText w:val="%7"/>
      <w:lvlJc w:val="left"/>
      <w:pPr>
        <w:ind w:left="468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BD48080E">
      <w:start w:val="1"/>
      <w:numFmt w:val="lowerLetter"/>
      <w:lvlText w:val="%8"/>
      <w:lvlJc w:val="left"/>
      <w:pPr>
        <w:ind w:left="540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764A4EBE">
      <w:start w:val="1"/>
      <w:numFmt w:val="lowerRoman"/>
      <w:lvlText w:val="%9"/>
      <w:lvlJc w:val="left"/>
      <w:pPr>
        <w:ind w:left="6120"/>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ADE652E"/>
    <w:multiLevelType w:val="hybridMultilevel"/>
    <w:tmpl w:val="A0BA72F8"/>
    <w:lvl w:ilvl="0" w:tplc="04150011">
      <w:start w:val="1"/>
      <w:numFmt w:val="decimal"/>
      <w:lvlText w:val="%1)"/>
      <w:lvlJc w:val="left"/>
      <w:pPr>
        <w:ind w:left="703" w:hanging="360"/>
      </w:pPr>
    </w:lvl>
    <w:lvl w:ilvl="1" w:tplc="04150019" w:tentative="1">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80" w15:restartNumberingAfterBreak="0">
    <w:nsid w:val="7B245ACE"/>
    <w:multiLevelType w:val="multilevel"/>
    <w:tmpl w:val="949C89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C8416E1"/>
    <w:multiLevelType w:val="hybridMultilevel"/>
    <w:tmpl w:val="7F14B956"/>
    <w:lvl w:ilvl="0" w:tplc="3B742AAC">
      <w:start w:val="1"/>
      <w:numFmt w:val="decimal"/>
      <w:lvlText w:val="%1."/>
      <w:lvlJc w:val="left"/>
      <w:pPr>
        <w:ind w:left="1276"/>
      </w:pPr>
      <w:rPr>
        <w:rFonts w:ascii="Cambria" w:eastAsia="Trebuchet MS" w:hAnsi="Cambria" w:cs="Trebuchet MS" w:hint="default"/>
        <w:b w:val="0"/>
        <w:i w:val="0"/>
        <w:strike w:val="0"/>
        <w:dstrike w:val="0"/>
        <w:color w:val="000000"/>
        <w:sz w:val="22"/>
        <w:szCs w:val="22"/>
        <w:u w:val="none" w:color="000000"/>
        <w:bdr w:val="none" w:sz="0" w:space="0" w:color="auto"/>
        <w:shd w:val="clear" w:color="auto" w:fill="auto"/>
        <w:vertAlign w:val="baseline"/>
      </w:rPr>
    </w:lvl>
    <w:lvl w:ilvl="1" w:tplc="85CC5C36">
      <w:start w:val="1"/>
      <w:numFmt w:val="lowerLetter"/>
      <w:lvlText w:val="%2"/>
      <w:lvlJc w:val="left"/>
      <w:pPr>
        <w:ind w:left="210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2" w:tplc="F7C84FDA">
      <w:start w:val="1"/>
      <w:numFmt w:val="lowerRoman"/>
      <w:lvlText w:val="%3"/>
      <w:lvlJc w:val="left"/>
      <w:pPr>
        <w:ind w:left="282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3" w:tplc="D8224F06">
      <w:start w:val="1"/>
      <w:numFmt w:val="decimal"/>
      <w:lvlText w:val="%4"/>
      <w:lvlJc w:val="left"/>
      <w:pPr>
        <w:ind w:left="354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4" w:tplc="2D208154">
      <w:start w:val="1"/>
      <w:numFmt w:val="lowerLetter"/>
      <w:lvlText w:val="%5"/>
      <w:lvlJc w:val="left"/>
      <w:pPr>
        <w:ind w:left="426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5" w:tplc="FD2294C0">
      <w:start w:val="1"/>
      <w:numFmt w:val="lowerRoman"/>
      <w:lvlText w:val="%6"/>
      <w:lvlJc w:val="left"/>
      <w:pPr>
        <w:ind w:left="498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6" w:tplc="294487AC">
      <w:start w:val="1"/>
      <w:numFmt w:val="decimal"/>
      <w:lvlText w:val="%7"/>
      <w:lvlJc w:val="left"/>
      <w:pPr>
        <w:ind w:left="570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7" w:tplc="4D7E5316">
      <w:start w:val="1"/>
      <w:numFmt w:val="lowerLetter"/>
      <w:lvlText w:val="%8"/>
      <w:lvlJc w:val="left"/>
      <w:pPr>
        <w:ind w:left="642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lvl w:ilvl="8" w:tplc="02A4B68C">
      <w:start w:val="1"/>
      <w:numFmt w:val="lowerRoman"/>
      <w:lvlText w:val="%9"/>
      <w:lvlJc w:val="left"/>
      <w:pPr>
        <w:ind w:left="7144"/>
      </w:pPr>
      <w:rPr>
        <w:rFonts w:ascii="Trebuchet MS" w:eastAsia="Trebuchet MS" w:hAnsi="Trebuchet MS" w:cs="Trebuchet MS"/>
        <w:b w:val="0"/>
        <w:i w:val="0"/>
        <w:strike w:val="0"/>
        <w:dstrike w:val="0"/>
        <w:color w:val="000000"/>
        <w:sz w:val="24"/>
        <w:szCs w:val="24"/>
        <w:u w:val="none" w:color="000000"/>
        <w:bdr w:val="none" w:sz="0" w:space="0" w:color="auto"/>
        <w:shd w:val="clear" w:color="auto" w:fill="auto"/>
        <w:vertAlign w:val="baseline"/>
      </w:rPr>
    </w:lvl>
  </w:abstractNum>
  <w:num w:numId="1">
    <w:abstractNumId w:val="64"/>
  </w:num>
  <w:num w:numId="2">
    <w:abstractNumId w:val="81"/>
  </w:num>
  <w:num w:numId="3">
    <w:abstractNumId w:val="55"/>
  </w:num>
  <w:num w:numId="4">
    <w:abstractNumId w:val="52"/>
  </w:num>
  <w:num w:numId="5">
    <w:abstractNumId w:val="66"/>
  </w:num>
  <w:num w:numId="6">
    <w:abstractNumId w:val="44"/>
  </w:num>
  <w:num w:numId="7">
    <w:abstractNumId w:val="27"/>
  </w:num>
  <w:num w:numId="8">
    <w:abstractNumId w:val="43"/>
  </w:num>
  <w:num w:numId="9">
    <w:abstractNumId w:val="78"/>
  </w:num>
  <w:num w:numId="10">
    <w:abstractNumId w:val="34"/>
  </w:num>
  <w:num w:numId="11">
    <w:abstractNumId w:val="35"/>
  </w:num>
  <w:num w:numId="12">
    <w:abstractNumId w:val="59"/>
  </w:num>
  <w:num w:numId="13">
    <w:abstractNumId w:val="76"/>
  </w:num>
  <w:num w:numId="14">
    <w:abstractNumId w:val="45"/>
  </w:num>
  <w:num w:numId="15">
    <w:abstractNumId w:val="28"/>
  </w:num>
  <w:num w:numId="16">
    <w:abstractNumId w:val="69"/>
  </w:num>
  <w:num w:numId="17">
    <w:abstractNumId w:val="71"/>
  </w:num>
  <w:num w:numId="18">
    <w:abstractNumId w:val="54"/>
  </w:num>
  <w:num w:numId="19">
    <w:abstractNumId w:val="65"/>
  </w:num>
  <w:num w:numId="20">
    <w:abstractNumId w:val="42"/>
  </w:num>
  <w:num w:numId="21">
    <w:abstractNumId w:val="61"/>
  </w:num>
  <w:num w:numId="22">
    <w:abstractNumId w:val="65"/>
  </w:num>
  <w:num w:numId="23">
    <w:abstractNumId w:val="64"/>
    <w:lvlOverride w:ilvl="0">
      <w:lvl w:ilvl="0">
        <w:start w:val="1"/>
        <w:numFmt w:val="none"/>
        <w:pStyle w:val="Tytu"/>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1">
      <w:lvl w:ilvl="1">
        <w:start w:val="1"/>
        <w:numFmt w:val="none"/>
        <w:pStyle w:val="Nagwek1"/>
        <w:lvlText w:val=""/>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2">
      <w:lvl w:ilvl="2">
        <w:start w:val="1"/>
        <w:numFmt w:val="none"/>
        <w:pStyle w:val="Nagwek2"/>
        <w:lvlText w:val=""/>
        <w:lvlJc w:val="left"/>
        <w:pPr>
          <w:tabs>
            <w:tab w:val="num" w:pos="1134"/>
          </w:tabs>
          <w:ind w:left="1134"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3">
      <w:lvl w:ilvl="3">
        <w:start w:val="1"/>
        <w:numFmt w:val="upperRoman"/>
        <w:pStyle w:val="Nagwek3"/>
        <w:lvlText w:val="%4."/>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4">
      <w:lvl w:ilvl="4">
        <w:start w:val="1"/>
        <w:numFmt w:val="decimal"/>
        <w:pStyle w:val="Nagwek4"/>
        <w:lvlText w:val="%5."/>
        <w:lvlJc w:val="left"/>
        <w:pPr>
          <w:ind w:left="382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Nagwek5"/>
        <w:lvlText w:val="%6)"/>
        <w:lvlJc w:val="left"/>
        <w:pPr>
          <w:tabs>
            <w:tab w:val="num" w:pos="567"/>
          </w:tabs>
          <w:ind w:left="567"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6">
      <w:lvl w:ilvl="6">
        <w:start w:val="1"/>
        <w:numFmt w:val="lowerLetter"/>
        <w:pStyle w:val="Nagwek6"/>
        <w:lvlText w:val="%7)"/>
        <w:lvlJc w:val="left"/>
        <w:pPr>
          <w:tabs>
            <w:tab w:val="num" w:pos="0"/>
          </w:tabs>
          <w:ind w:left="0" w:firstLine="0"/>
        </w:pPr>
        <w:rPr>
          <w:rFonts w:hint="default"/>
          <w:b/>
          <w:bCs/>
          <w:i w:val="0"/>
          <w:strike w:val="0"/>
          <w:dstrike w:val="0"/>
          <w:color w:val="000000"/>
          <w:sz w:val="24"/>
          <w:szCs w:val="24"/>
          <w:u w:val="none" w:color="000000"/>
          <w:vertAlign w:val="baseline"/>
        </w:rPr>
      </w:lvl>
    </w:lvlOverride>
    <w:lvlOverride w:ilvl="7">
      <w:lvl w:ilvl="7">
        <w:start w:val="1"/>
        <w:numFmt w:val="bullet"/>
        <w:pStyle w:val="Nagwek7"/>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8">
      <w:lvl w:ilvl="8">
        <w:start w:val="1"/>
        <w:numFmt w:val="lowerRoman"/>
        <w:lvlText w:val="%9"/>
        <w:lvlJc w:val="left"/>
        <w:pPr>
          <w:ind w:left="-2881"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num>
  <w:num w:numId="24">
    <w:abstractNumId w:val="37"/>
  </w:num>
  <w:num w:numId="25">
    <w:abstractNumId w:val="30"/>
  </w:num>
  <w:num w:numId="26">
    <w:abstractNumId w:val="33"/>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 w:numId="37">
    <w:abstractNumId w:val="56"/>
  </w:num>
  <w:num w:numId="38">
    <w:abstractNumId w:val="48"/>
  </w:num>
  <w:num w:numId="39">
    <w:abstractNumId w:val="79"/>
  </w:num>
  <w:num w:numId="40">
    <w:abstractNumId w:val="13"/>
  </w:num>
  <w:num w:numId="41">
    <w:abstractNumId w:val="62"/>
  </w:num>
  <w:num w:numId="42">
    <w:abstractNumId w:val="16"/>
  </w:num>
  <w:num w:numId="43">
    <w:abstractNumId w:val="15"/>
  </w:num>
  <w:num w:numId="44">
    <w:abstractNumId w:val="53"/>
  </w:num>
  <w:num w:numId="45">
    <w:abstractNumId w:val="40"/>
  </w:num>
  <w:num w:numId="46">
    <w:abstractNumId w:val="41"/>
  </w:num>
  <w:num w:numId="47">
    <w:abstractNumId w:val="50"/>
  </w:num>
  <w:num w:numId="48">
    <w:abstractNumId w:val="10"/>
  </w:num>
  <w:num w:numId="49">
    <w:abstractNumId w:val="22"/>
  </w:num>
  <w:num w:numId="50">
    <w:abstractNumId w:val="46"/>
  </w:num>
  <w:num w:numId="51">
    <w:abstractNumId w:val="67"/>
  </w:num>
  <w:num w:numId="52">
    <w:abstractNumId w:val="29"/>
  </w:num>
  <w:num w:numId="53">
    <w:abstractNumId w:val="51"/>
  </w:num>
  <w:num w:numId="54">
    <w:abstractNumId w:val="38"/>
  </w:num>
  <w:num w:numId="55">
    <w:abstractNumId w:val="70"/>
  </w:num>
  <w:num w:numId="56">
    <w:abstractNumId w:val="57"/>
  </w:num>
  <w:num w:numId="57">
    <w:abstractNumId w:val="25"/>
  </w:num>
  <w:num w:numId="58">
    <w:abstractNumId w:val="60"/>
  </w:num>
  <w:num w:numId="59">
    <w:abstractNumId w:val="47"/>
  </w:num>
  <w:num w:numId="60">
    <w:abstractNumId w:val="68"/>
  </w:num>
  <w:num w:numId="61">
    <w:abstractNumId w:val="24"/>
  </w:num>
  <w:num w:numId="62">
    <w:abstractNumId w:val="18"/>
  </w:num>
  <w:num w:numId="63">
    <w:abstractNumId w:val="23"/>
  </w:num>
  <w:num w:numId="64">
    <w:abstractNumId w:val="58"/>
  </w:num>
  <w:num w:numId="65">
    <w:abstractNumId w:val="49"/>
  </w:num>
  <w:num w:numId="66">
    <w:abstractNumId w:val="17"/>
  </w:num>
  <w:num w:numId="67">
    <w:abstractNumId w:val="11"/>
  </w:num>
  <w:num w:numId="68">
    <w:abstractNumId w:val="36"/>
  </w:num>
  <w:num w:numId="69">
    <w:abstractNumId w:val="77"/>
  </w:num>
  <w:num w:numId="70">
    <w:abstractNumId w:val="72"/>
  </w:num>
  <w:num w:numId="71">
    <w:abstractNumId w:val="31"/>
  </w:num>
  <w:num w:numId="72">
    <w:abstractNumId w:val="14"/>
  </w:num>
  <w:num w:numId="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5"/>
  </w:num>
  <w:num w:numId="75">
    <w:abstractNumId w:val="80"/>
  </w:num>
  <w:num w:numId="76">
    <w:abstractNumId w:val="64"/>
    <w:lvlOverride w:ilvl="0">
      <w:startOverride w:val="1"/>
      <w:lvl w:ilvl="0">
        <w:start w:val="1"/>
        <w:numFmt w:val="none"/>
        <w:pStyle w:val="Tytu"/>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1">
      <w:startOverride w:val="1"/>
      <w:lvl w:ilvl="1">
        <w:start w:val="1"/>
        <w:numFmt w:val="none"/>
        <w:pStyle w:val="Nagwek1"/>
        <w:lvlText w:val=""/>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2">
      <w:startOverride w:val="1"/>
      <w:lvl w:ilvl="2">
        <w:start w:val="1"/>
        <w:numFmt w:val="none"/>
        <w:pStyle w:val="Nagwek2"/>
        <w:lvlText w:val=""/>
        <w:lvlJc w:val="left"/>
        <w:pPr>
          <w:tabs>
            <w:tab w:val="num" w:pos="1134"/>
          </w:tabs>
          <w:ind w:left="1134"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3">
      <w:startOverride w:val="1"/>
      <w:lvl w:ilvl="3">
        <w:start w:val="1"/>
        <w:numFmt w:val="upperRoman"/>
        <w:pStyle w:val="Nagwek3"/>
        <w:lvlText w:val="%4."/>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4">
      <w:startOverride w:val="1"/>
      <w:lvl w:ilvl="4">
        <w:start w:val="1"/>
        <w:numFmt w:val="decimal"/>
        <w:pStyle w:val="Nagwek4"/>
        <w:lvlText w:val="%5."/>
        <w:lvlJc w:val="left"/>
        <w:pPr>
          <w:ind w:left="2694"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5">
      <w:startOverride w:val="1"/>
      <w:lvl w:ilvl="5">
        <w:start w:val="1"/>
        <w:numFmt w:val="decimal"/>
        <w:pStyle w:val="Nagwek5"/>
        <w:lvlText w:val="%6)"/>
        <w:lvlJc w:val="left"/>
        <w:pPr>
          <w:tabs>
            <w:tab w:val="num" w:pos="567"/>
          </w:tabs>
          <w:ind w:left="567"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6">
      <w:startOverride w:val="1"/>
      <w:lvl w:ilvl="6">
        <w:start w:val="1"/>
        <w:numFmt w:val="lowerLetter"/>
        <w:pStyle w:val="Nagwek6"/>
        <w:lvlText w:val="%7)"/>
        <w:lvlJc w:val="left"/>
        <w:pPr>
          <w:tabs>
            <w:tab w:val="num" w:pos="0"/>
          </w:tabs>
          <w:ind w:left="0" w:firstLine="0"/>
        </w:pPr>
        <w:rPr>
          <w:rFonts w:hint="default"/>
          <w:b/>
          <w:bCs/>
          <w:i w:val="0"/>
          <w:strike w:val="0"/>
          <w:dstrike w:val="0"/>
          <w:color w:val="000000"/>
          <w:sz w:val="24"/>
          <w:szCs w:val="24"/>
          <w:u w:val="none" w:color="000000"/>
          <w:vertAlign w:val="baseline"/>
        </w:rPr>
      </w:lvl>
    </w:lvlOverride>
    <w:lvlOverride w:ilvl="7">
      <w:startOverride w:val="1"/>
      <w:lvl w:ilvl="7">
        <w:start w:val="1"/>
        <w:numFmt w:val="bullet"/>
        <w:pStyle w:val="Nagwek7"/>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8">
      <w:startOverride w:val="1"/>
      <w:lvl w:ilvl="8">
        <w:start w:val="1"/>
        <w:numFmt w:val="lowerRoman"/>
        <w:lvlText w:val="%9"/>
        <w:lvlJc w:val="left"/>
        <w:pPr>
          <w:ind w:left="-2881"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num>
  <w:num w:numId="77">
    <w:abstractNumId w:val="32"/>
  </w:num>
  <w:num w:numId="78">
    <w:abstractNumId w:val="26"/>
  </w:num>
  <w:num w:numId="79">
    <w:abstractNumId w:val="39"/>
  </w:num>
  <w:num w:numId="80">
    <w:abstractNumId w:val="64"/>
    <w:lvlOverride w:ilvl="0">
      <w:lvl w:ilvl="0">
        <w:start w:val="1"/>
        <w:numFmt w:val="none"/>
        <w:pStyle w:val="Tytu"/>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1">
      <w:lvl w:ilvl="1">
        <w:start w:val="1"/>
        <w:numFmt w:val="none"/>
        <w:pStyle w:val="Nagwek1"/>
        <w:lvlText w:val=""/>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2">
      <w:lvl w:ilvl="2">
        <w:start w:val="1"/>
        <w:numFmt w:val="none"/>
        <w:pStyle w:val="Nagwek2"/>
        <w:lvlText w:val=""/>
        <w:lvlJc w:val="left"/>
        <w:pPr>
          <w:tabs>
            <w:tab w:val="num" w:pos="1134"/>
          </w:tabs>
          <w:ind w:left="1134"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3">
      <w:lvl w:ilvl="3">
        <w:start w:val="1"/>
        <w:numFmt w:val="upperRoman"/>
        <w:pStyle w:val="Nagwek3"/>
        <w:lvlText w:val="%4."/>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4">
      <w:lvl w:ilvl="4">
        <w:start w:val="1"/>
        <w:numFmt w:val="decimal"/>
        <w:pStyle w:val="Nagwek4"/>
        <w:lvlText w:val="%5."/>
        <w:lvlJc w:val="left"/>
        <w:pPr>
          <w:ind w:left="426"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5">
      <w:lvl w:ilvl="5">
        <w:start w:val="1"/>
        <w:numFmt w:val="decimal"/>
        <w:pStyle w:val="Nagwek5"/>
        <w:lvlText w:val="%6)"/>
        <w:lvlJc w:val="left"/>
        <w:pPr>
          <w:tabs>
            <w:tab w:val="num" w:pos="567"/>
          </w:tabs>
          <w:ind w:left="567"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6">
      <w:lvl w:ilvl="6">
        <w:start w:val="1"/>
        <w:numFmt w:val="lowerLetter"/>
        <w:pStyle w:val="Nagwek6"/>
        <w:lvlText w:val="%7)"/>
        <w:lvlJc w:val="left"/>
        <w:pPr>
          <w:tabs>
            <w:tab w:val="num" w:pos="0"/>
          </w:tabs>
          <w:ind w:left="0" w:firstLine="0"/>
        </w:pPr>
        <w:rPr>
          <w:rFonts w:hint="default"/>
          <w:b/>
          <w:bCs/>
          <w:i w:val="0"/>
          <w:strike w:val="0"/>
          <w:dstrike w:val="0"/>
          <w:color w:val="000000"/>
          <w:sz w:val="24"/>
          <w:szCs w:val="24"/>
          <w:u w:val="none" w:color="000000"/>
          <w:vertAlign w:val="baseline"/>
        </w:rPr>
      </w:lvl>
    </w:lvlOverride>
    <w:lvlOverride w:ilvl="7">
      <w:lvl w:ilvl="7">
        <w:start w:val="1"/>
        <w:numFmt w:val="bullet"/>
        <w:pStyle w:val="Nagwek7"/>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8">
      <w:lvl w:ilvl="8">
        <w:start w:val="1"/>
        <w:numFmt w:val="lowerRoman"/>
        <w:lvlText w:val="%9"/>
        <w:lvlJc w:val="left"/>
        <w:pPr>
          <w:ind w:left="-2881"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num>
  <w:num w:numId="81">
    <w:abstractNumId w:val="64"/>
  </w:num>
  <w:num w:numId="82">
    <w:abstractNumId w:val="74"/>
  </w:num>
  <w:num w:numId="83">
    <w:abstractNumId w:val="12"/>
  </w:num>
  <w:num w:numId="8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0"/>
  </w:num>
  <w:num w:numId="86">
    <w:abstractNumId w:val="64"/>
  </w:num>
  <w:num w:numId="87">
    <w:abstractNumId w:val="64"/>
    <w:lvlOverride w:ilvl="0">
      <w:lvl w:ilvl="0">
        <w:start w:val="1"/>
        <w:numFmt w:val="none"/>
        <w:pStyle w:val="Tytu"/>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1">
      <w:lvl w:ilvl="1">
        <w:start w:val="1"/>
        <w:numFmt w:val="none"/>
        <w:pStyle w:val="Nagwek1"/>
        <w:lvlText w:val=""/>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2">
      <w:lvl w:ilvl="2">
        <w:start w:val="1"/>
        <w:numFmt w:val="none"/>
        <w:pStyle w:val="Nagwek2"/>
        <w:lvlText w:val=""/>
        <w:lvlJc w:val="left"/>
        <w:pPr>
          <w:tabs>
            <w:tab w:val="num" w:pos="1134"/>
          </w:tabs>
          <w:ind w:left="1134"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3">
      <w:lvl w:ilvl="3">
        <w:start w:val="1"/>
        <w:numFmt w:val="upperRoman"/>
        <w:pStyle w:val="Nagwek3"/>
        <w:lvlText w:val="%4."/>
        <w:lvlJc w:val="left"/>
        <w:pPr>
          <w:tabs>
            <w:tab w:val="num" w:pos="567"/>
          </w:tabs>
          <w:ind w:left="567"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4">
      <w:lvl w:ilvl="4">
        <w:start w:val="1"/>
        <w:numFmt w:val="decimal"/>
        <w:pStyle w:val="Nagwek4"/>
        <w:lvlText w:val="%5."/>
        <w:lvlJc w:val="left"/>
        <w:pPr>
          <w:ind w:left="6947" w:firstLine="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pStyle w:val="Nagwek5"/>
        <w:lvlText w:val="%6)"/>
        <w:lvlJc w:val="left"/>
        <w:pPr>
          <w:tabs>
            <w:tab w:val="num" w:pos="567"/>
          </w:tabs>
          <w:ind w:left="567" w:firstLine="0"/>
        </w:pPr>
        <w:rPr>
          <w:rFonts w:ascii="Cambria" w:eastAsia="Trebuchet MS" w:hAnsi="Cambria" w:cs="Trebuchet MS" w:hint="default"/>
          <w:b w:val="0"/>
          <w:bCs/>
          <w:i w:val="0"/>
          <w:strike w:val="0"/>
          <w:dstrike w:val="0"/>
          <w:color w:val="000000"/>
          <w:sz w:val="22"/>
          <w:szCs w:val="22"/>
          <w:u w:val="none" w:color="000000"/>
          <w:vertAlign w:val="baseline"/>
        </w:rPr>
      </w:lvl>
    </w:lvlOverride>
    <w:lvlOverride w:ilvl="6">
      <w:lvl w:ilvl="6">
        <w:start w:val="1"/>
        <w:numFmt w:val="lowerLetter"/>
        <w:pStyle w:val="Nagwek6"/>
        <w:lvlText w:val="%7)"/>
        <w:lvlJc w:val="left"/>
        <w:pPr>
          <w:tabs>
            <w:tab w:val="num" w:pos="0"/>
          </w:tabs>
          <w:ind w:left="0" w:firstLine="0"/>
        </w:pPr>
        <w:rPr>
          <w:rFonts w:hint="default"/>
          <w:b/>
          <w:bCs/>
          <w:i w:val="0"/>
          <w:strike w:val="0"/>
          <w:dstrike w:val="0"/>
          <w:color w:val="000000"/>
          <w:sz w:val="24"/>
          <w:szCs w:val="24"/>
          <w:u w:val="none" w:color="000000"/>
          <w:vertAlign w:val="baseline"/>
        </w:rPr>
      </w:lvl>
    </w:lvlOverride>
    <w:lvlOverride w:ilvl="7">
      <w:lvl w:ilvl="7">
        <w:start w:val="1"/>
        <w:numFmt w:val="bullet"/>
        <w:pStyle w:val="Nagwek7"/>
        <w:lvlText w:val="-"/>
        <w:lvlJc w:val="left"/>
        <w:pPr>
          <w:ind w:left="0"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lvlOverride w:ilvl="8">
      <w:lvl w:ilvl="8">
        <w:start w:val="1"/>
        <w:numFmt w:val="lowerRoman"/>
        <w:lvlText w:val="%9"/>
        <w:lvlJc w:val="left"/>
        <w:pPr>
          <w:ind w:left="-2881" w:firstLine="0"/>
        </w:pPr>
        <w:rPr>
          <w:rFonts w:ascii="Trebuchet MS" w:eastAsia="Trebuchet MS" w:hAnsi="Trebuchet MS" w:cs="Trebuchet MS" w:hint="default"/>
          <w:b/>
          <w:bCs/>
          <w:i w:val="0"/>
          <w:strike w:val="0"/>
          <w:dstrike w:val="0"/>
          <w:color w:val="000000"/>
          <w:sz w:val="24"/>
          <w:szCs w:val="24"/>
          <w:u w:val="none" w:color="000000"/>
          <w:vertAlign w:val="baseline"/>
        </w:rPr>
      </w:lvl>
    </w:lvlOverride>
  </w:num>
  <w:num w:numId="8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92161"/>
  </w:hdrShapeDefaults>
  <w:footnotePr>
    <w:numFmt w:val="chicago"/>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ECB"/>
    <w:rsid w:val="00000C0B"/>
    <w:rsid w:val="0000141C"/>
    <w:rsid w:val="00001556"/>
    <w:rsid w:val="00001A4B"/>
    <w:rsid w:val="000030CF"/>
    <w:rsid w:val="0000431B"/>
    <w:rsid w:val="000066E2"/>
    <w:rsid w:val="000074D8"/>
    <w:rsid w:val="0001058D"/>
    <w:rsid w:val="0002198B"/>
    <w:rsid w:val="00022169"/>
    <w:rsid w:val="000232A1"/>
    <w:rsid w:val="00024FAD"/>
    <w:rsid w:val="00033C56"/>
    <w:rsid w:val="00036D4F"/>
    <w:rsid w:val="0003767F"/>
    <w:rsid w:val="00037C89"/>
    <w:rsid w:val="00043632"/>
    <w:rsid w:val="0004453E"/>
    <w:rsid w:val="00046941"/>
    <w:rsid w:val="00052A37"/>
    <w:rsid w:val="00053074"/>
    <w:rsid w:val="00062104"/>
    <w:rsid w:val="00062D90"/>
    <w:rsid w:val="00063463"/>
    <w:rsid w:val="00063CFF"/>
    <w:rsid w:val="000647A5"/>
    <w:rsid w:val="00064E34"/>
    <w:rsid w:val="0006692F"/>
    <w:rsid w:val="0007137B"/>
    <w:rsid w:val="00071709"/>
    <w:rsid w:val="00074D1D"/>
    <w:rsid w:val="000824CF"/>
    <w:rsid w:val="00083016"/>
    <w:rsid w:val="0008493D"/>
    <w:rsid w:val="000878EE"/>
    <w:rsid w:val="00092753"/>
    <w:rsid w:val="00095CDA"/>
    <w:rsid w:val="000B25E6"/>
    <w:rsid w:val="000B300D"/>
    <w:rsid w:val="000B3C61"/>
    <w:rsid w:val="000C561D"/>
    <w:rsid w:val="000C5D37"/>
    <w:rsid w:val="000C76BF"/>
    <w:rsid w:val="000D1A92"/>
    <w:rsid w:val="000D46EE"/>
    <w:rsid w:val="000D7AA8"/>
    <w:rsid w:val="000E5DD7"/>
    <w:rsid w:val="000E6EFE"/>
    <w:rsid w:val="000E707E"/>
    <w:rsid w:val="000F0976"/>
    <w:rsid w:val="000F24BD"/>
    <w:rsid w:val="000F45CE"/>
    <w:rsid w:val="000F606D"/>
    <w:rsid w:val="00102478"/>
    <w:rsid w:val="001034A0"/>
    <w:rsid w:val="00106428"/>
    <w:rsid w:val="00112CE7"/>
    <w:rsid w:val="00114592"/>
    <w:rsid w:val="00125D9B"/>
    <w:rsid w:val="001317D7"/>
    <w:rsid w:val="00132AB2"/>
    <w:rsid w:val="001528AB"/>
    <w:rsid w:val="00165CF3"/>
    <w:rsid w:val="00166A18"/>
    <w:rsid w:val="0016797E"/>
    <w:rsid w:val="00170BFD"/>
    <w:rsid w:val="00175C47"/>
    <w:rsid w:val="00176CD0"/>
    <w:rsid w:val="00184332"/>
    <w:rsid w:val="0018488F"/>
    <w:rsid w:val="00184BB3"/>
    <w:rsid w:val="00185ABD"/>
    <w:rsid w:val="0018672B"/>
    <w:rsid w:val="00192062"/>
    <w:rsid w:val="00193491"/>
    <w:rsid w:val="00193CA9"/>
    <w:rsid w:val="00197512"/>
    <w:rsid w:val="001A053E"/>
    <w:rsid w:val="001A1AC5"/>
    <w:rsid w:val="001A2147"/>
    <w:rsid w:val="001A370C"/>
    <w:rsid w:val="001A4280"/>
    <w:rsid w:val="001B0804"/>
    <w:rsid w:val="001B23BE"/>
    <w:rsid w:val="001B2AF5"/>
    <w:rsid w:val="001B411C"/>
    <w:rsid w:val="001B4A01"/>
    <w:rsid w:val="001B79DB"/>
    <w:rsid w:val="001D020B"/>
    <w:rsid w:val="001D2279"/>
    <w:rsid w:val="001D3E4C"/>
    <w:rsid w:val="001D452D"/>
    <w:rsid w:val="001D51EC"/>
    <w:rsid w:val="001D69B4"/>
    <w:rsid w:val="001E266E"/>
    <w:rsid w:val="001E3E9F"/>
    <w:rsid w:val="00211EC1"/>
    <w:rsid w:val="00212368"/>
    <w:rsid w:val="00212C60"/>
    <w:rsid w:val="002151D5"/>
    <w:rsid w:val="0022036C"/>
    <w:rsid w:val="0022106D"/>
    <w:rsid w:val="00221C6B"/>
    <w:rsid w:val="00221E05"/>
    <w:rsid w:val="0022562B"/>
    <w:rsid w:val="00225860"/>
    <w:rsid w:val="00227478"/>
    <w:rsid w:val="00227982"/>
    <w:rsid w:val="00232815"/>
    <w:rsid w:val="002379A1"/>
    <w:rsid w:val="0024235C"/>
    <w:rsid w:val="0024522B"/>
    <w:rsid w:val="002452AC"/>
    <w:rsid w:val="00245CD0"/>
    <w:rsid w:val="00247A1E"/>
    <w:rsid w:val="00252780"/>
    <w:rsid w:val="00252CB3"/>
    <w:rsid w:val="00255AEE"/>
    <w:rsid w:val="00257A17"/>
    <w:rsid w:val="00260886"/>
    <w:rsid w:val="00261101"/>
    <w:rsid w:val="00261F1B"/>
    <w:rsid w:val="00263251"/>
    <w:rsid w:val="00263F1B"/>
    <w:rsid w:val="002649AD"/>
    <w:rsid w:val="00266287"/>
    <w:rsid w:val="0027425D"/>
    <w:rsid w:val="00277039"/>
    <w:rsid w:val="00277151"/>
    <w:rsid w:val="00284F31"/>
    <w:rsid w:val="00285D6F"/>
    <w:rsid w:val="00287477"/>
    <w:rsid w:val="00291DE7"/>
    <w:rsid w:val="0029384C"/>
    <w:rsid w:val="00296676"/>
    <w:rsid w:val="002A658F"/>
    <w:rsid w:val="002A6D11"/>
    <w:rsid w:val="002A7FF9"/>
    <w:rsid w:val="002B5A7B"/>
    <w:rsid w:val="002B6F51"/>
    <w:rsid w:val="002C0969"/>
    <w:rsid w:val="002C1CC8"/>
    <w:rsid w:val="002C1D4D"/>
    <w:rsid w:val="002C260C"/>
    <w:rsid w:val="002C4126"/>
    <w:rsid w:val="002C71FB"/>
    <w:rsid w:val="002D50F4"/>
    <w:rsid w:val="002E3DE8"/>
    <w:rsid w:val="002E6356"/>
    <w:rsid w:val="002E66AC"/>
    <w:rsid w:val="002F1BE8"/>
    <w:rsid w:val="002F1C99"/>
    <w:rsid w:val="002F2DAB"/>
    <w:rsid w:val="002F778E"/>
    <w:rsid w:val="0030200C"/>
    <w:rsid w:val="00304D9C"/>
    <w:rsid w:val="0030639D"/>
    <w:rsid w:val="00306F56"/>
    <w:rsid w:val="0031493D"/>
    <w:rsid w:val="00314DAD"/>
    <w:rsid w:val="00315817"/>
    <w:rsid w:val="00321492"/>
    <w:rsid w:val="00322EBD"/>
    <w:rsid w:val="003236CC"/>
    <w:rsid w:val="00323F29"/>
    <w:rsid w:val="00324361"/>
    <w:rsid w:val="00327258"/>
    <w:rsid w:val="00327F89"/>
    <w:rsid w:val="00330D9C"/>
    <w:rsid w:val="00331BC5"/>
    <w:rsid w:val="00332460"/>
    <w:rsid w:val="003359EF"/>
    <w:rsid w:val="00340A33"/>
    <w:rsid w:val="00345682"/>
    <w:rsid w:val="00346FD8"/>
    <w:rsid w:val="00347C1B"/>
    <w:rsid w:val="00351D7F"/>
    <w:rsid w:val="00354DF8"/>
    <w:rsid w:val="00360F32"/>
    <w:rsid w:val="003648D6"/>
    <w:rsid w:val="00367EC9"/>
    <w:rsid w:val="00371E3A"/>
    <w:rsid w:val="003757BC"/>
    <w:rsid w:val="00381AB3"/>
    <w:rsid w:val="0038358A"/>
    <w:rsid w:val="00383BEA"/>
    <w:rsid w:val="00393821"/>
    <w:rsid w:val="00395519"/>
    <w:rsid w:val="003A1ABD"/>
    <w:rsid w:val="003A2A98"/>
    <w:rsid w:val="003A4FC4"/>
    <w:rsid w:val="003B0213"/>
    <w:rsid w:val="003B567A"/>
    <w:rsid w:val="003B7E21"/>
    <w:rsid w:val="003C7152"/>
    <w:rsid w:val="003D5E82"/>
    <w:rsid w:val="003D6544"/>
    <w:rsid w:val="003D7096"/>
    <w:rsid w:val="003E45B2"/>
    <w:rsid w:val="003E62B7"/>
    <w:rsid w:val="003E711A"/>
    <w:rsid w:val="003F2FFF"/>
    <w:rsid w:val="003F4CEB"/>
    <w:rsid w:val="0041213B"/>
    <w:rsid w:val="0041346F"/>
    <w:rsid w:val="004151DF"/>
    <w:rsid w:val="00417A78"/>
    <w:rsid w:val="0042082F"/>
    <w:rsid w:val="004210CF"/>
    <w:rsid w:val="004211F8"/>
    <w:rsid w:val="00421443"/>
    <w:rsid w:val="00421C1A"/>
    <w:rsid w:val="00422471"/>
    <w:rsid w:val="00425290"/>
    <w:rsid w:val="00425FA3"/>
    <w:rsid w:val="00431D01"/>
    <w:rsid w:val="00432ED0"/>
    <w:rsid w:val="00443A9C"/>
    <w:rsid w:val="00443DF4"/>
    <w:rsid w:val="004476DC"/>
    <w:rsid w:val="00447D3E"/>
    <w:rsid w:val="00451226"/>
    <w:rsid w:val="00462B36"/>
    <w:rsid w:val="00464C9C"/>
    <w:rsid w:val="00467D9E"/>
    <w:rsid w:val="00470F72"/>
    <w:rsid w:val="0047422A"/>
    <w:rsid w:val="00476FD7"/>
    <w:rsid w:val="00481BD1"/>
    <w:rsid w:val="00483D49"/>
    <w:rsid w:val="004865AC"/>
    <w:rsid w:val="004874C7"/>
    <w:rsid w:val="00490D92"/>
    <w:rsid w:val="004944A0"/>
    <w:rsid w:val="004A0365"/>
    <w:rsid w:val="004A375B"/>
    <w:rsid w:val="004A474F"/>
    <w:rsid w:val="004B1E3E"/>
    <w:rsid w:val="004B23C1"/>
    <w:rsid w:val="004B3A86"/>
    <w:rsid w:val="004B5D8D"/>
    <w:rsid w:val="004B6D4A"/>
    <w:rsid w:val="004C01F7"/>
    <w:rsid w:val="004C5E73"/>
    <w:rsid w:val="004D56D1"/>
    <w:rsid w:val="004D667A"/>
    <w:rsid w:val="004D6D95"/>
    <w:rsid w:val="004E05A0"/>
    <w:rsid w:val="004E24CC"/>
    <w:rsid w:val="004E2DA0"/>
    <w:rsid w:val="004E36B3"/>
    <w:rsid w:val="004E3CC6"/>
    <w:rsid w:val="004E443D"/>
    <w:rsid w:val="004E4D90"/>
    <w:rsid w:val="004F01EC"/>
    <w:rsid w:val="004F048E"/>
    <w:rsid w:val="004F5692"/>
    <w:rsid w:val="004F5CDD"/>
    <w:rsid w:val="005003C0"/>
    <w:rsid w:val="00501CE4"/>
    <w:rsid w:val="00510D5B"/>
    <w:rsid w:val="005125D0"/>
    <w:rsid w:val="005171ED"/>
    <w:rsid w:val="005241C5"/>
    <w:rsid w:val="0052651B"/>
    <w:rsid w:val="00527C24"/>
    <w:rsid w:val="00532ED8"/>
    <w:rsid w:val="005336CF"/>
    <w:rsid w:val="00536248"/>
    <w:rsid w:val="00537A04"/>
    <w:rsid w:val="00546951"/>
    <w:rsid w:val="00550F4F"/>
    <w:rsid w:val="00555343"/>
    <w:rsid w:val="0056100C"/>
    <w:rsid w:val="00571E37"/>
    <w:rsid w:val="005727A9"/>
    <w:rsid w:val="0058410B"/>
    <w:rsid w:val="005848A6"/>
    <w:rsid w:val="00595A8E"/>
    <w:rsid w:val="005973E4"/>
    <w:rsid w:val="00597EAC"/>
    <w:rsid w:val="005A3291"/>
    <w:rsid w:val="005B1A1E"/>
    <w:rsid w:val="005D28BE"/>
    <w:rsid w:val="005D4326"/>
    <w:rsid w:val="005D434C"/>
    <w:rsid w:val="005F138F"/>
    <w:rsid w:val="005F2631"/>
    <w:rsid w:val="005F2C44"/>
    <w:rsid w:val="005F3AD0"/>
    <w:rsid w:val="00601580"/>
    <w:rsid w:val="006024D9"/>
    <w:rsid w:val="0060367A"/>
    <w:rsid w:val="006049AA"/>
    <w:rsid w:val="00607A39"/>
    <w:rsid w:val="0061135E"/>
    <w:rsid w:val="00612D97"/>
    <w:rsid w:val="00614BEB"/>
    <w:rsid w:val="00615663"/>
    <w:rsid w:val="006159F7"/>
    <w:rsid w:val="0062105C"/>
    <w:rsid w:val="0062271C"/>
    <w:rsid w:val="0062291A"/>
    <w:rsid w:val="0062530A"/>
    <w:rsid w:val="00625E0B"/>
    <w:rsid w:val="00636453"/>
    <w:rsid w:val="00641852"/>
    <w:rsid w:val="00646913"/>
    <w:rsid w:val="00651801"/>
    <w:rsid w:val="00653AD4"/>
    <w:rsid w:val="00657747"/>
    <w:rsid w:val="0065799E"/>
    <w:rsid w:val="006627C6"/>
    <w:rsid w:val="00663F61"/>
    <w:rsid w:val="00663F94"/>
    <w:rsid w:val="00667877"/>
    <w:rsid w:val="00671FFA"/>
    <w:rsid w:val="00687281"/>
    <w:rsid w:val="00690581"/>
    <w:rsid w:val="006A02D3"/>
    <w:rsid w:val="006A54D5"/>
    <w:rsid w:val="006B278C"/>
    <w:rsid w:val="006B2E05"/>
    <w:rsid w:val="006B37C1"/>
    <w:rsid w:val="006C4EAF"/>
    <w:rsid w:val="006C7741"/>
    <w:rsid w:val="006D1083"/>
    <w:rsid w:val="006D1F8C"/>
    <w:rsid w:val="006D60A9"/>
    <w:rsid w:val="006D61BB"/>
    <w:rsid w:val="006D79C7"/>
    <w:rsid w:val="006E0B2C"/>
    <w:rsid w:val="006E72A3"/>
    <w:rsid w:val="006F0A44"/>
    <w:rsid w:val="006F1B0C"/>
    <w:rsid w:val="006F307A"/>
    <w:rsid w:val="006F470B"/>
    <w:rsid w:val="00700513"/>
    <w:rsid w:val="0070071D"/>
    <w:rsid w:val="00701462"/>
    <w:rsid w:val="00704612"/>
    <w:rsid w:val="0071241B"/>
    <w:rsid w:val="00712F6A"/>
    <w:rsid w:val="00713C43"/>
    <w:rsid w:val="00715BDC"/>
    <w:rsid w:val="00716A0E"/>
    <w:rsid w:val="007179F1"/>
    <w:rsid w:val="00722766"/>
    <w:rsid w:val="00724432"/>
    <w:rsid w:val="00725AA4"/>
    <w:rsid w:val="00726550"/>
    <w:rsid w:val="00726F13"/>
    <w:rsid w:val="00730ECB"/>
    <w:rsid w:val="0073352F"/>
    <w:rsid w:val="00743039"/>
    <w:rsid w:val="00752F79"/>
    <w:rsid w:val="00756A8E"/>
    <w:rsid w:val="00756DB8"/>
    <w:rsid w:val="00757484"/>
    <w:rsid w:val="0075784B"/>
    <w:rsid w:val="00764A5F"/>
    <w:rsid w:val="00773238"/>
    <w:rsid w:val="00775EE4"/>
    <w:rsid w:val="0078011C"/>
    <w:rsid w:val="00780978"/>
    <w:rsid w:val="0078251A"/>
    <w:rsid w:val="00782E5D"/>
    <w:rsid w:val="00791F43"/>
    <w:rsid w:val="0079468B"/>
    <w:rsid w:val="0079574A"/>
    <w:rsid w:val="007960C8"/>
    <w:rsid w:val="00797082"/>
    <w:rsid w:val="007A2ACC"/>
    <w:rsid w:val="007A4C0F"/>
    <w:rsid w:val="007B1327"/>
    <w:rsid w:val="007D0FB8"/>
    <w:rsid w:val="007D6EB3"/>
    <w:rsid w:val="007E0D0E"/>
    <w:rsid w:val="007E1FBA"/>
    <w:rsid w:val="007E2A7F"/>
    <w:rsid w:val="007E6BA8"/>
    <w:rsid w:val="007F37E3"/>
    <w:rsid w:val="007F380C"/>
    <w:rsid w:val="007F51B7"/>
    <w:rsid w:val="007F5265"/>
    <w:rsid w:val="008018DC"/>
    <w:rsid w:val="00803BAA"/>
    <w:rsid w:val="00806806"/>
    <w:rsid w:val="008134E2"/>
    <w:rsid w:val="0081634B"/>
    <w:rsid w:val="00831260"/>
    <w:rsid w:val="00832611"/>
    <w:rsid w:val="00833A58"/>
    <w:rsid w:val="008354E7"/>
    <w:rsid w:val="008358B4"/>
    <w:rsid w:val="00835948"/>
    <w:rsid w:val="00836BB9"/>
    <w:rsid w:val="0083778E"/>
    <w:rsid w:val="00842F5D"/>
    <w:rsid w:val="008445C6"/>
    <w:rsid w:val="008501D8"/>
    <w:rsid w:val="00853BDA"/>
    <w:rsid w:val="0085592E"/>
    <w:rsid w:val="0085792E"/>
    <w:rsid w:val="00860F8C"/>
    <w:rsid w:val="00861976"/>
    <w:rsid w:val="0086201E"/>
    <w:rsid w:val="00862DA9"/>
    <w:rsid w:val="008673C9"/>
    <w:rsid w:val="00867A16"/>
    <w:rsid w:val="00873C85"/>
    <w:rsid w:val="00874D48"/>
    <w:rsid w:val="008750E6"/>
    <w:rsid w:val="00875E60"/>
    <w:rsid w:val="00877A9D"/>
    <w:rsid w:val="00882429"/>
    <w:rsid w:val="00884D0C"/>
    <w:rsid w:val="0088595A"/>
    <w:rsid w:val="008870CD"/>
    <w:rsid w:val="00890517"/>
    <w:rsid w:val="00890FC7"/>
    <w:rsid w:val="00892E65"/>
    <w:rsid w:val="00894596"/>
    <w:rsid w:val="00895F9A"/>
    <w:rsid w:val="008A087F"/>
    <w:rsid w:val="008A1E96"/>
    <w:rsid w:val="008A314A"/>
    <w:rsid w:val="008A6EAF"/>
    <w:rsid w:val="008B2A1B"/>
    <w:rsid w:val="008B3802"/>
    <w:rsid w:val="008B73CB"/>
    <w:rsid w:val="008C59B6"/>
    <w:rsid w:val="008C67EA"/>
    <w:rsid w:val="008D0D6F"/>
    <w:rsid w:val="008D114E"/>
    <w:rsid w:val="008D3166"/>
    <w:rsid w:val="008D49B3"/>
    <w:rsid w:val="008D549A"/>
    <w:rsid w:val="008D5836"/>
    <w:rsid w:val="008D5D8E"/>
    <w:rsid w:val="008E1FEA"/>
    <w:rsid w:val="008E2BD3"/>
    <w:rsid w:val="008E5BFC"/>
    <w:rsid w:val="008E7728"/>
    <w:rsid w:val="008F243A"/>
    <w:rsid w:val="008F5445"/>
    <w:rsid w:val="00900581"/>
    <w:rsid w:val="0090320C"/>
    <w:rsid w:val="009053D3"/>
    <w:rsid w:val="00911EA9"/>
    <w:rsid w:val="009128F0"/>
    <w:rsid w:val="00921D33"/>
    <w:rsid w:val="00921E6E"/>
    <w:rsid w:val="00930C43"/>
    <w:rsid w:val="0093286D"/>
    <w:rsid w:val="00932AE4"/>
    <w:rsid w:val="00935215"/>
    <w:rsid w:val="009420A9"/>
    <w:rsid w:val="0094252B"/>
    <w:rsid w:val="00950A0F"/>
    <w:rsid w:val="00953508"/>
    <w:rsid w:val="0096038A"/>
    <w:rsid w:val="00970A12"/>
    <w:rsid w:val="00971C93"/>
    <w:rsid w:val="00975FDC"/>
    <w:rsid w:val="009770CE"/>
    <w:rsid w:val="00981AA3"/>
    <w:rsid w:val="009826B8"/>
    <w:rsid w:val="00983AD2"/>
    <w:rsid w:val="0098763E"/>
    <w:rsid w:val="0099781E"/>
    <w:rsid w:val="009A1604"/>
    <w:rsid w:val="009A1807"/>
    <w:rsid w:val="009A31B6"/>
    <w:rsid w:val="009A36BE"/>
    <w:rsid w:val="009A4595"/>
    <w:rsid w:val="009A636B"/>
    <w:rsid w:val="009A7604"/>
    <w:rsid w:val="009B5A0C"/>
    <w:rsid w:val="009B67CE"/>
    <w:rsid w:val="009C16AE"/>
    <w:rsid w:val="009C21DA"/>
    <w:rsid w:val="009C253E"/>
    <w:rsid w:val="009C6F1E"/>
    <w:rsid w:val="009C7E73"/>
    <w:rsid w:val="009D5756"/>
    <w:rsid w:val="009D6E94"/>
    <w:rsid w:val="009D7873"/>
    <w:rsid w:val="009E5146"/>
    <w:rsid w:val="009E7513"/>
    <w:rsid w:val="009F0D9A"/>
    <w:rsid w:val="009F12E2"/>
    <w:rsid w:val="009F35BA"/>
    <w:rsid w:val="009F44CA"/>
    <w:rsid w:val="009F5D62"/>
    <w:rsid w:val="009F7206"/>
    <w:rsid w:val="00A00EB2"/>
    <w:rsid w:val="00A026AA"/>
    <w:rsid w:val="00A0414A"/>
    <w:rsid w:val="00A05D11"/>
    <w:rsid w:val="00A104BC"/>
    <w:rsid w:val="00A10A25"/>
    <w:rsid w:val="00A10E88"/>
    <w:rsid w:val="00A11153"/>
    <w:rsid w:val="00A163B2"/>
    <w:rsid w:val="00A17B69"/>
    <w:rsid w:val="00A22462"/>
    <w:rsid w:val="00A238AE"/>
    <w:rsid w:val="00A3128A"/>
    <w:rsid w:val="00A32814"/>
    <w:rsid w:val="00A32CA9"/>
    <w:rsid w:val="00A34ECF"/>
    <w:rsid w:val="00A35536"/>
    <w:rsid w:val="00A36E06"/>
    <w:rsid w:val="00A43377"/>
    <w:rsid w:val="00A45F28"/>
    <w:rsid w:val="00A559C7"/>
    <w:rsid w:val="00A61063"/>
    <w:rsid w:val="00A621AD"/>
    <w:rsid w:val="00A62AC7"/>
    <w:rsid w:val="00A66902"/>
    <w:rsid w:val="00A70FBF"/>
    <w:rsid w:val="00A72E39"/>
    <w:rsid w:val="00A73F19"/>
    <w:rsid w:val="00A74E9E"/>
    <w:rsid w:val="00A76900"/>
    <w:rsid w:val="00A85056"/>
    <w:rsid w:val="00A95AE0"/>
    <w:rsid w:val="00A96BBD"/>
    <w:rsid w:val="00A9715B"/>
    <w:rsid w:val="00AB3086"/>
    <w:rsid w:val="00AB682B"/>
    <w:rsid w:val="00AC6079"/>
    <w:rsid w:val="00AD22D1"/>
    <w:rsid w:val="00AD5FA2"/>
    <w:rsid w:val="00AE62D3"/>
    <w:rsid w:val="00AE7A5D"/>
    <w:rsid w:val="00AF1E88"/>
    <w:rsid w:val="00AF1EC8"/>
    <w:rsid w:val="00AF665C"/>
    <w:rsid w:val="00AF74DD"/>
    <w:rsid w:val="00AF75C5"/>
    <w:rsid w:val="00AF7F23"/>
    <w:rsid w:val="00B064AF"/>
    <w:rsid w:val="00B1239A"/>
    <w:rsid w:val="00B15637"/>
    <w:rsid w:val="00B168D3"/>
    <w:rsid w:val="00B24988"/>
    <w:rsid w:val="00B264D8"/>
    <w:rsid w:val="00B26D45"/>
    <w:rsid w:val="00B350CC"/>
    <w:rsid w:val="00B406D3"/>
    <w:rsid w:val="00B459E5"/>
    <w:rsid w:val="00B521BC"/>
    <w:rsid w:val="00B531DD"/>
    <w:rsid w:val="00B5429C"/>
    <w:rsid w:val="00B55C24"/>
    <w:rsid w:val="00B575D2"/>
    <w:rsid w:val="00B61953"/>
    <w:rsid w:val="00B61EEA"/>
    <w:rsid w:val="00B625D2"/>
    <w:rsid w:val="00B62781"/>
    <w:rsid w:val="00B62B4F"/>
    <w:rsid w:val="00B64BE0"/>
    <w:rsid w:val="00B67F69"/>
    <w:rsid w:val="00B73BAF"/>
    <w:rsid w:val="00B74599"/>
    <w:rsid w:val="00B74BA4"/>
    <w:rsid w:val="00B74D89"/>
    <w:rsid w:val="00B751D6"/>
    <w:rsid w:val="00B76F06"/>
    <w:rsid w:val="00B77560"/>
    <w:rsid w:val="00B8475B"/>
    <w:rsid w:val="00B84A16"/>
    <w:rsid w:val="00B942BF"/>
    <w:rsid w:val="00B962E6"/>
    <w:rsid w:val="00B97317"/>
    <w:rsid w:val="00B97E4D"/>
    <w:rsid w:val="00B97F17"/>
    <w:rsid w:val="00BA4F13"/>
    <w:rsid w:val="00BB6FEE"/>
    <w:rsid w:val="00BC7FA3"/>
    <w:rsid w:val="00BD3263"/>
    <w:rsid w:val="00BD4A7D"/>
    <w:rsid w:val="00BE07BA"/>
    <w:rsid w:val="00BE107D"/>
    <w:rsid w:val="00BE1DC6"/>
    <w:rsid w:val="00BE2D66"/>
    <w:rsid w:val="00BE3732"/>
    <w:rsid w:val="00BE52FA"/>
    <w:rsid w:val="00BF40FA"/>
    <w:rsid w:val="00BF749A"/>
    <w:rsid w:val="00C00281"/>
    <w:rsid w:val="00C0073E"/>
    <w:rsid w:val="00C02A9B"/>
    <w:rsid w:val="00C03587"/>
    <w:rsid w:val="00C03F49"/>
    <w:rsid w:val="00C0496F"/>
    <w:rsid w:val="00C11508"/>
    <w:rsid w:val="00C11E14"/>
    <w:rsid w:val="00C1234D"/>
    <w:rsid w:val="00C13A0A"/>
    <w:rsid w:val="00C1485C"/>
    <w:rsid w:val="00C1659B"/>
    <w:rsid w:val="00C17AE5"/>
    <w:rsid w:val="00C20948"/>
    <w:rsid w:val="00C21801"/>
    <w:rsid w:val="00C269AA"/>
    <w:rsid w:val="00C27D8B"/>
    <w:rsid w:val="00C27D92"/>
    <w:rsid w:val="00C345D5"/>
    <w:rsid w:val="00C37231"/>
    <w:rsid w:val="00C5015F"/>
    <w:rsid w:val="00C53D7B"/>
    <w:rsid w:val="00C53F4E"/>
    <w:rsid w:val="00C54348"/>
    <w:rsid w:val="00C564D3"/>
    <w:rsid w:val="00C579D9"/>
    <w:rsid w:val="00C629F9"/>
    <w:rsid w:val="00C64ED7"/>
    <w:rsid w:val="00C70683"/>
    <w:rsid w:val="00C71C34"/>
    <w:rsid w:val="00C741F8"/>
    <w:rsid w:val="00C75B0D"/>
    <w:rsid w:val="00C764C7"/>
    <w:rsid w:val="00C77A18"/>
    <w:rsid w:val="00C77BC6"/>
    <w:rsid w:val="00C827E1"/>
    <w:rsid w:val="00C87759"/>
    <w:rsid w:val="00C9099A"/>
    <w:rsid w:val="00CA0665"/>
    <w:rsid w:val="00CA1F64"/>
    <w:rsid w:val="00CA3F90"/>
    <w:rsid w:val="00CA654D"/>
    <w:rsid w:val="00CA7C32"/>
    <w:rsid w:val="00CB0998"/>
    <w:rsid w:val="00CB4211"/>
    <w:rsid w:val="00CB5D05"/>
    <w:rsid w:val="00CB6118"/>
    <w:rsid w:val="00CC2706"/>
    <w:rsid w:val="00CC42E7"/>
    <w:rsid w:val="00CC53B8"/>
    <w:rsid w:val="00CD0275"/>
    <w:rsid w:val="00CD76E5"/>
    <w:rsid w:val="00CE4522"/>
    <w:rsid w:val="00CF05BA"/>
    <w:rsid w:val="00CF12B4"/>
    <w:rsid w:val="00CF490C"/>
    <w:rsid w:val="00CF6549"/>
    <w:rsid w:val="00D0105E"/>
    <w:rsid w:val="00D020EE"/>
    <w:rsid w:val="00D0369C"/>
    <w:rsid w:val="00D156A5"/>
    <w:rsid w:val="00D21528"/>
    <w:rsid w:val="00D23628"/>
    <w:rsid w:val="00D23640"/>
    <w:rsid w:val="00D306F3"/>
    <w:rsid w:val="00D35696"/>
    <w:rsid w:val="00D37E42"/>
    <w:rsid w:val="00D420C8"/>
    <w:rsid w:val="00D448D1"/>
    <w:rsid w:val="00D45114"/>
    <w:rsid w:val="00D50056"/>
    <w:rsid w:val="00D51418"/>
    <w:rsid w:val="00D546BF"/>
    <w:rsid w:val="00D563AE"/>
    <w:rsid w:val="00D565D3"/>
    <w:rsid w:val="00D571E2"/>
    <w:rsid w:val="00D63A01"/>
    <w:rsid w:val="00D657E8"/>
    <w:rsid w:val="00D676AF"/>
    <w:rsid w:val="00D72891"/>
    <w:rsid w:val="00D733CA"/>
    <w:rsid w:val="00D7440A"/>
    <w:rsid w:val="00D74FC3"/>
    <w:rsid w:val="00D7747A"/>
    <w:rsid w:val="00D80E71"/>
    <w:rsid w:val="00D82AB1"/>
    <w:rsid w:val="00D834C9"/>
    <w:rsid w:val="00D842EA"/>
    <w:rsid w:val="00D8785E"/>
    <w:rsid w:val="00D921AA"/>
    <w:rsid w:val="00D96612"/>
    <w:rsid w:val="00D9666B"/>
    <w:rsid w:val="00DA1A02"/>
    <w:rsid w:val="00DA4921"/>
    <w:rsid w:val="00DA5B42"/>
    <w:rsid w:val="00DB0F04"/>
    <w:rsid w:val="00DB113D"/>
    <w:rsid w:val="00DB3BB7"/>
    <w:rsid w:val="00DB4E91"/>
    <w:rsid w:val="00DC33FB"/>
    <w:rsid w:val="00DC3415"/>
    <w:rsid w:val="00DC4583"/>
    <w:rsid w:val="00DD1633"/>
    <w:rsid w:val="00DD6610"/>
    <w:rsid w:val="00DD72ED"/>
    <w:rsid w:val="00DE633D"/>
    <w:rsid w:val="00DE6496"/>
    <w:rsid w:val="00DF09EC"/>
    <w:rsid w:val="00DF2210"/>
    <w:rsid w:val="00DF565A"/>
    <w:rsid w:val="00DF63E0"/>
    <w:rsid w:val="00DF6ABB"/>
    <w:rsid w:val="00DF75F2"/>
    <w:rsid w:val="00E03146"/>
    <w:rsid w:val="00E11E58"/>
    <w:rsid w:val="00E1354F"/>
    <w:rsid w:val="00E14F34"/>
    <w:rsid w:val="00E23704"/>
    <w:rsid w:val="00E25B07"/>
    <w:rsid w:val="00E277A4"/>
    <w:rsid w:val="00E30B72"/>
    <w:rsid w:val="00E367DC"/>
    <w:rsid w:val="00E40CB1"/>
    <w:rsid w:val="00E411DC"/>
    <w:rsid w:val="00E46E4B"/>
    <w:rsid w:val="00E46F61"/>
    <w:rsid w:val="00E56EE1"/>
    <w:rsid w:val="00E61FAE"/>
    <w:rsid w:val="00E634A1"/>
    <w:rsid w:val="00E723AE"/>
    <w:rsid w:val="00E75B40"/>
    <w:rsid w:val="00E86C51"/>
    <w:rsid w:val="00E913B4"/>
    <w:rsid w:val="00E96787"/>
    <w:rsid w:val="00E96AA2"/>
    <w:rsid w:val="00EA407E"/>
    <w:rsid w:val="00EA43FB"/>
    <w:rsid w:val="00EB0E56"/>
    <w:rsid w:val="00EB6406"/>
    <w:rsid w:val="00EB7534"/>
    <w:rsid w:val="00EB7815"/>
    <w:rsid w:val="00EC0B6F"/>
    <w:rsid w:val="00EC44C8"/>
    <w:rsid w:val="00EC6EC7"/>
    <w:rsid w:val="00EC731A"/>
    <w:rsid w:val="00ED0ACB"/>
    <w:rsid w:val="00ED3AA2"/>
    <w:rsid w:val="00ED5C7E"/>
    <w:rsid w:val="00ED675E"/>
    <w:rsid w:val="00ED6D53"/>
    <w:rsid w:val="00EE4CF3"/>
    <w:rsid w:val="00EE5C3E"/>
    <w:rsid w:val="00EF34EC"/>
    <w:rsid w:val="00EF6D65"/>
    <w:rsid w:val="00F005E2"/>
    <w:rsid w:val="00F03518"/>
    <w:rsid w:val="00F07507"/>
    <w:rsid w:val="00F17D9A"/>
    <w:rsid w:val="00F22B0E"/>
    <w:rsid w:val="00F374A9"/>
    <w:rsid w:val="00F42CE7"/>
    <w:rsid w:val="00F43033"/>
    <w:rsid w:val="00F44741"/>
    <w:rsid w:val="00F458FF"/>
    <w:rsid w:val="00F46349"/>
    <w:rsid w:val="00F47F2D"/>
    <w:rsid w:val="00F53E06"/>
    <w:rsid w:val="00F5499C"/>
    <w:rsid w:val="00F55C35"/>
    <w:rsid w:val="00F56C91"/>
    <w:rsid w:val="00F613DD"/>
    <w:rsid w:val="00F652CA"/>
    <w:rsid w:val="00F6740F"/>
    <w:rsid w:val="00F72F40"/>
    <w:rsid w:val="00F74048"/>
    <w:rsid w:val="00F816B1"/>
    <w:rsid w:val="00F87397"/>
    <w:rsid w:val="00F91823"/>
    <w:rsid w:val="00F951E6"/>
    <w:rsid w:val="00F9657C"/>
    <w:rsid w:val="00FA13F8"/>
    <w:rsid w:val="00FA4293"/>
    <w:rsid w:val="00FA6B5E"/>
    <w:rsid w:val="00FA7B3F"/>
    <w:rsid w:val="00FB09C5"/>
    <w:rsid w:val="00FB62BC"/>
    <w:rsid w:val="00FB6CBD"/>
    <w:rsid w:val="00FB7642"/>
    <w:rsid w:val="00FD082C"/>
    <w:rsid w:val="00FD4994"/>
    <w:rsid w:val="00FD5537"/>
    <w:rsid w:val="00FE3B40"/>
    <w:rsid w:val="00FE5746"/>
    <w:rsid w:val="00FE6311"/>
    <w:rsid w:val="00FF15BF"/>
    <w:rsid w:val="00FF7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docId w15:val="{4FAFA946-8486-416A-97EE-E849225F2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654D"/>
    <w:pPr>
      <w:spacing w:after="0" w:line="240" w:lineRule="auto"/>
    </w:pPr>
    <w:rPr>
      <w:rFonts w:ascii="Times New Roman" w:eastAsia="Times New Roman" w:hAnsi="Times New Roman" w:cs="Times New Roman"/>
      <w:sz w:val="24"/>
      <w:szCs w:val="24"/>
    </w:rPr>
  </w:style>
  <w:style w:type="paragraph" w:styleId="Nagwek1">
    <w:name w:val="heading 1"/>
    <w:next w:val="Normalny"/>
    <w:link w:val="Nagwek1Znak"/>
    <w:uiPriority w:val="9"/>
    <w:unhideWhenUsed/>
    <w:qFormat/>
    <w:rsid w:val="00476FD7"/>
    <w:pPr>
      <w:keepNext/>
      <w:keepLines/>
      <w:numPr>
        <w:ilvl w:val="1"/>
        <w:numId w:val="1"/>
      </w:numPr>
      <w:spacing w:after="96"/>
      <w:ind w:right="3"/>
      <w:jc w:val="center"/>
      <w:outlineLvl w:val="0"/>
    </w:pPr>
    <w:rPr>
      <w:rFonts w:ascii="Cambria" w:eastAsia="Trebuchet MS" w:hAnsi="Cambria" w:cs="Trebuchet MS"/>
      <w:b/>
      <w:color w:val="000000"/>
      <w:u w:color="000000"/>
    </w:rPr>
  </w:style>
  <w:style w:type="paragraph" w:styleId="Nagwek2">
    <w:name w:val="heading 2"/>
    <w:basedOn w:val="Normalny"/>
    <w:next w:val="Normalny"/>
    <w:link w:val="Nagwek2Znak"/>
    <w:uiPriority w:val="9"/>
    <w:unhideWhenUsed/>
    <w:qFormat/>
    <w:rsid w:val="00B84A16"/>
    <w:pPr>
      <w:keepNext/>
      <w:keepLines/>
      <w:numPr>
        <w:ilvl w:val="2"/>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6024D9"/>
    <w:pPr>
      <w:keepNext/>
      <w:numPr>
        <w:ilvl w:val="3"/>
        <w:numId w:val="1"/>
      </w:numPr>
      <w:tabs>
        <w:tab w:val="clear" w:pos="1277"/>
      </w:tabs>
      <w:spacing w:before="120" w:after="60" w:line="250" w:lineRule="auto"/>
      <w:ind w:left="528" w:right="45" w:hanging="607"/>
      <w:jc w:val="both"/>
      <w:outlineLvl w:val="2"/>
    </w:pPr>
    <w:rPr>
      <w:b/>
    </w:rPr>
  </w:style>
  <w:style w:type="paragraph" w:styleId="Nagwek4">
    <w:name w:val="heading 4"/>
    <w:basedOn w:val="Akapitzlist"/>
    <w:next w:val="Normalny"/>
    <w:link w:val="Nagwek4Znak"/>
    <w:uiPriority w:val="9"/>
    <w:unhideWhenUsed/>
    <w:qFormat/>
    <w:rsid w:val="0079574A"/>
    <w:pPr>
      <w:numPr>
        <w:ilvl w:val="4"/>
        <w:numId w:val="23"/>
      </w:numPr>
      <w:ind w:left="426" w:hanging="425"/>
      <w:jc w:val="both"/>
      <w:outlineLvl w:val="3"/>
    </w:pPr>
  </w:style>
  <w:style w:type="paragraph" w:styleId="Nagwek5">
    <w:name w:val="heading 5"/>
    <w:basedOn w:val="Nagwek4"/>
    <w:next w:val="Normalny"/>
    <w:link w:val="Nagwek5Znak"/>
    <w:uiPriority w:val="9"/>
    <w:unhideWhenUsed/>
    <w:qFormat/>
    <w:rsid w:val="00C11508"/>
    <w:pPr>
      <w:numPr>
        <w:ilvl w:val="5"/>
        <w:numId w:val="1"/>
      </w:numPr>
      <w:tabs>
        <w:tab w:val="clear" w:pos="710"/>
        <w:tab w:val="num" w:pos="1702"/>
      </w:tabs>
      <w:ind w:left="756" w:hanging="330"/>
      <w:outlineLvl w:val="4"/>
    </w:pPr>
  </w:style>
  <w:style w:type="paragraph" w:styleId="Nagwek6">
    <w:name w:val="heading 6"/>
    <w:basedOn w:val="Nagwek5"/>
    <w:next w:val="Normalny"/>
    <w:link w:val="Nagwek6Znak"/>
    <w:uiPriority w:val="9"/>
    <w:unhideWhenUsed/>
    <w:qFormat/>
    <w:rsid w:val="003A4FC4"/>
    <w:pPr>
      <w:numPr>
        <w:ilvl w:val="6"/>
      </w:numPr>
      <w:tabs>
        <w:tab w:val="clear" w:pos="2127"/>
      </w:tabs>
      <w:ind w:left="993" w:hanging="284"/>
      <w:outlineLvl w:val="5"/>
    </w:pPr>
  </w:style>
  <w:style w:type="paragraph" w:styleId="Nagwek7">
    <w:name w:val="heading 7"/>
    <w:basedOn w:val="Nagwek5"/>
    <w:next w:val="Normalny"/>
    <w:link w:val="Nagwek7Znak"/>
    <w:uiPriority w:val="9"/>
    <w:unhideWhenUsed/>
    <w:qFormat/>
    <w:rsid w:val="00FE3B40"/>
    <w:pPr>
      <w:numPr>
        <w:ilvl w:val="7"/>
      </w:numPr>
      <w:ind w:left="993" w:hanging="142"/>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76FD7"/>
    <w:rPr>
      <w:rFonts w:ascii="Cambria" w:eastAsia="Trebuchet MS" w:hAnsi="Cambria" w:cs="Trebuchet MS"/>
      <w:b/>
      <w:color w:val="000000"/>
      <w:u w:color="000000"/>
    </w:rPr>
  </w:style>
  <w:style w:type="paragraph" w:customStyle="1" w:styleId="footnotedescription">
    <w:name w:val="footnote description"/>
    <w:next w:val="Normalny"/>
    <w:link w:val="footnotedescriptionChar"/>
    <w:hidden/>
    <w:pPr>
      <w:spacing w:after="0" w:line="262" w:lineRule="auto"/>
      <w:jc w:val="both"/>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Trebuchet MS" w:eastAsia="Trebuchet MS" w:hAnsi="Trebuchet MS" w:cs="Trebuchet MS"/>
      <w:color w:val="000000"/>
      <w:sz w:val="21"/>
      <w:vertAlign w:val="superscript"/>
    </w:rPr>
  </w:style>
  <w:style w:type="character" w:customStyle="1" w:styleId="Nagwek3Znak">
    <w:name w:val="Nagłówek 3 Znak"/>
    <w:basedOn w:val="Domylnaczcionkaakapitu"/>
    <w:link w:val="Nagwek3"/>
    <w:uiPriority w:val="9"/>
    <w:rsid w:val="006024D9"/>
    <w:rPr>
      <w:rFonts w:ascii="Times New Roman" w:eastAsia="Times New Roman" w:hAnsi="Times New Roman" w:cs="Times New Roman"/>
      <w:b/>
      <w:sz w:val="24"/>
      <w:szCs w:val="24"/>
    </w:rPr>
  </w:style>
  <w:style w:type="character" w:customStyle="1" w:styleId="Nagwek4Znak">
    <w:name w:val="Nagłówek 4 Znak"/>
    <w:basedOn w:val="Domylnaczcionkaakapitu"/>
    <w:link w:val="Nagwek4"/>
    <w:uiPriority w:val="9"/>
    <w:rsid w:val="0079574A"/>
    <w:rPr>
      <w:rFonts w:ascii="Times New Roman" w:eastAsia="Times New Roman" w:hAnsi="Times New Roman" w:cs="Times New Roman"/>
      <w:sz w:val="24"/>
      <w:szCs w:val="24"/>
    </w:rPr>
  </w:style>
  <w:style w:type="character" w:customStyle="1" w:styleId="Nagwek5Znak">
    <w:name w:val="Nagłówek 5 Znak"/>
    <w:basedOn w:val="Domylnaczcionkaakapitu"/>
    <w:link w:val="Nagwek5"/>
    <w:uiPriority w:val="9"/>
    <w:rsid w:val="00C11508"/>
    <w:rPr>
      <w:rFonts w:ascii="Cambria" w:eastAsia="Trebuchet MS" w:hAnsi="Cambria" w:cs="Trebuchet MS"/>
      <w:color w:val="000000"/>
      <w:sz w:val="24"/>
      <w:szCs w:val="24"/>
    </w:rPr>
  </w:style>
  <w:style w:type="character" w:customStyle="1" w:styleId="Nagwek6Znak">
    <w:name w:val="Nagłówek 6 Znak"/>
    <w:basedOn w:val="Domylnaczcionkaakapitu"/>
    <w:link w:val="Nagwek6"/>
    <w:uiPriority w:val="9"/>
    <w:rsid w:val="003A4FC4"/>
    <w:rPr>
      <w:rFonts w:ascii="Times New Roman" w:eastAsia="Times New Roman" w:hAnsi="Times New Roman" w:cs="Times New Roman"/>
      <w:sz w:val="24"/>
      <w:szCs w:val="24"/>
    </w:rPr>
  </w:style>
  <w:style w:type="character" w:customStyle="1" w:styleId="Nagwek7Znak">
    <w:name w:val="Nagłówek 7 Znak"/>
    <w:basedOn w:val="Domylnaczcionkaakapitu"/>
    <w:link w:val="Nagwek7"/>
    <w:uiPriority w:val="9"/>
    <w:rsid w:val="00FE3B40"/>
    <w:rPr>
      <w:rFonts w:ascii="Times New Roman" w:eastAsia="Times New Roman" w:hAnsi="Times New Roman" w:cs="Times New Roman"/>
      <w:sz w:val="24"/>
      <w:szCs w:val="24"/>
    </w:rPr>
  </w:style>
  <w:style w:type="paragraph" w:styleId="Tytu">
    <w:name w:val="Title"/>
    <w:basedOn w:val="Normalny"/>
    <w:next w:val="Normalny"/>
    <w:link w:val="TytuZnak"/>
    <w:qFormat/>
    <w:rsid w:val="00BF40FA"/>
    <w:pPr>
      <w:numPr>
        <w:numId w:val="1"/>
      </w:numPr>
      <w:spacing w:after="106"/>
      <w:jc w:val="center"/>
    </w:pPr>
    <w:rPr>
      <w:b/>
    </w:rPr>
  </w:style>
  <w:style w:type="character" w:customStyle="1" w:styleId="TytuZnak">
    <w:name w:val="Tytuł Znak"/>
    <w:basedOn w:val="Domylnaczcionkaakapitu"/>
    <w:link w:val="Tytu"/>
    <w:rsid w:val="00BF40FA"/>
    <w:rPr>
      <w:rFonts w:ascii="Cambria" w:eastAsia="Trebuchet MS" w:hAnsi="Cambria" w:cs="Trebuchet MS"/>
      <w:b/>
      <w:color w:val="000000"/>
      <w:sz w:val="24"/>
    </w:rPr>
  </w:style>
  <w:style w:type="paragraph" w:styleId="Akapitzlist">
    <w:name w:val="List Paragraph"/>
    <w:aliases w:val="Akapit z listą BS,List Paragraph,T_SZ_List Paragraph,Akapit normalny,Bullet Number,List Paragraph1,lp1,List Paragraph2,ISCG Numerowanie,lp11,List Paragraph11,Bullet 1,Use Case List Paragraph,Body MS Bullet,Numerowanie,L1,Akapit z listą5"/>
    <w:basedOn w:val="Normalny"/>
    <w:link w:val="AkapitzlistZnak"/>
    <w:uiPriority w:val="34"/>
    <w:qFormat/>
    <w:rsid w:val="00422471"/>
    <w:pPr>
      <w:ind w:left="720"/>
      <w:contextualSpacing/>
    </w:pPr>
  </w:style>
  <w:style w:type="paragraph" w:styleId="Nagwek">
    <w:name w:val="header"/>
    <w:basedOn w:val="Normalny"/>
    <w:link w:val="NagwekZnak"/>
    <w:unhideWhenUsed/>
    <w:rsid w:val="00E96AA2"/>
    <w:pPr>
      <w:jc w:val="right"/>
    </w:pPr>
    <w:rPr>
      <w:b/>
      <w:bCs/>
      <w:i/>
      <w:iCs/>
      <w:color w:val="538135" w:themeColor="accent6" w:themeShade="BF"/>
      <w:sz w:val="22"/>
    </w:rPr>
  </w:style>
  <w:style w:type="character" w:customStyle="1" w:styleId="NagwekZnak">
    <w:name w:val="Nagłówek Znak"/>
    <w:basedOn w:val="Domylnaczcionkaakapitu"/>
    <w:link w:val="Nagwek"/>
    <w:rsid w:val="00E96AA2"/>
    <w:rPr>
      <w:rFonts w:ascii="Cambria" w:eastAsia="Trebuchet MS" w:hAnsi="Cambria" w:cs="Trebuchet MS"/>
      <w:b/>
      <w:bCs/>
      <w:i/>
      <w:iCs/>
      <w:color w:val="538135" w:themeColor="accent6" w:themeShade="BF"/>
    </w:rPr>
  </w:style>
  <w:style w:type="character" w:customStyle="1" w:styleId="Nagwek2Znak">
    <w:name w:val="Nagłówek 2 Znak"/>
    <w:basedOn w:val="Domylnaczcionkaakapitu"/>
    <w:link w:val="Nagwek2"/>
    <w:rsid w:val="00B84A16"/>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FD082C"/>
    <w:rPr>
      <w:color w:val="0563C1" w:themeColor="hyperlink"/>
      <w:u w:val="single"/>
    </w:rPr>
  </w:style>
  <w:style w:type="paragraph" w:styleId="Podpis">
    <w:name w:val="Signature"/>
    <w:basedOn w:val="Normalny"/>
    <w:link w:val="PodpisZnak"/>
    <w:uiPriority w:val="99"/>
    <w:unhideWhenUsed/>
    <w:rsid w:val="00833A58"/>
    <w:pPr>
      <w:ind w:left="4252"/>
      <w:jc w:val="center"/>
    </w:pPr>
    <w:rPr>
      <w:b/>
    </w:rPr>
  </w:style>
  <w:style w:type="character" w:customStyle="1" w:styleId="PodpisZnak">
    <w:name w:val="Podpis Znak"/>
    <w:basedOn w:val="Domylnaczcionkaakapitu"/>
    <w:link w:val="Podpis"/>
    <w:uiPriority w:val="99"/>
    <w:rsid w:val="00833A58"/>
    <w:rPr>
      <w:rFonts w:ascii="Cambria" w:eastAsia="Trebuchet MS" w:hAnsi="Cambria" w:cs="Trebuchet MS"/>
      <w:b/>
      <w:color w:val="000000"/>
      <w:sz w:val="24"/>
    </w:rPr>
  </w:style>
  <w:style w:type="paragraph" w:styleId="Podtytu">
    <w:name w:val="Subtitle"/>
    <w:basedOn w:val="Normalny"/>
    <w:next w:val="Normalny"/>
    <w:link w:val="PodtytuZnak"/>
    <w:qFormat/>
    <w:rsid w:val="00A32814"/>
    <w:pPr>
      <w:jc w:val="center"/>
    </w:pPr>
    <w:rPr>
      <w:b/>
    </w:rPr>
  </w:style>
  <w:style w:type="character" w:customStyle="1" w:styleId="PodtytuZnak">
    <w:name w:val="Podtytuł Znak"/>
    <w:basedOn w:val="Domylnaczcionkaakapitu"/>
    <w:link w:val="Podtytu"/>
    <w:rsid w:val="00A32814"/>
    <w:rPr>
      <w:rFonts w:ascii="Cambria" w:eastAsia="Trebuchet MS" w:hAnsi="Cambria" w:cs="Trebuchet MS"/>
      <w:b/>
      <w:color w:val="000000"/>
      <w:sz w:val="24"/>
    </w:rPr>
  </w:style>
  <w:style w:type="paragraph" w:styleId="Nagwekspisutreci">
    <w:name w:val="TOC Heading"/>
    <w:basedOn w:val="Nagwek1"/>
    <w:next w:val="Normalny"/>
    <w:uiPriority w:val="39"/>
    <w:unhideWhenUsed/>
    <w:qFormat/>
    <w:rsid w:val="00ED6D53"/>
    <w:pPr>
      <w:numPr>
        <w:ilvl w:val="0"/>
        <w:numId w:val="0"/>
      </w:numPr>
      <w:spacing w:after="0"/>
      <w:ind w:right="0"/>
      <w:outlineLvl w:val="9"/>
    </w:pPr>
    <w:rPr>
      <w:rFonts w:asciiTheme="majorHAnsi" w:eastAsiaTheme="majorEastAsia" w:hAnsiTheme="majorHAnsi" w:cstheme="majorBidi"/>
      <w:color w:val="auto"/>
      <w:sz w:val="28"/>
      <w:szCs w:val="24"/>
    </w:rPr>
  </w:style>
  <w:style w:type="paragraph" w:styleId="Spistreci3">
    <w:name w:val="toc 3"/>
    <w:basedOn w:val="Normalny"/>
    <w:next w:val="Normalny"/>
    <w:autoRedefine/>
    <w:uiPriority w:val="39"/>
    <w:unhideWhenUsed/>
    <w:rsid w:val="00FB6CBD"/>
    <w:pPr>
      <w:tabs>
        <w:tab w:val="left" w:pos="880"/>
        <w:tab w:val="right" w:leader="dot" w:pos="9062"/>
      </w:tabs>
      <w:ind w:left="482" w:right="102"/>
    </w:pPr>
  </w:style>
  <w:style w:type="paragraph" w:styleId="Spistreci1">
    <w:name w:val="toc 1"/>
    <w:basedOn w:val="Spistreci3"/>
    <w:next w:val="Normalny"/>
    <w:autoRedefine/>
    <w:uiPriority w:val="39"/>
    <w:unhideWhenUsed/>
    <w:rsid w:val="00ED6D53"/>
    <w:rPr>
      <w:noProof/>
      <w:sz w:val="22"/>
    </w:rPr>
  </w:style>
  <w:style w:type="paragraph" w:customStyle="1" w:styleId="CPV">
    <w:name w:val="CPV"/>
    <w:basedOn w:val="Normalny"/>
    <w:qFormat/>
    <w:rsid w:val="0078251A"/>
    <w:pPr>
      <w:ind w:left="1843" w:hanging="1428"/>
    </w:pPr>
  </w:style>
  <w:style w:type="paragraph" w:styleId="Tekstdymka">
    <w:name w:val="Balloon Text"/>
    <w:basedOn w:val="Normalny"/>
    <w:link w:val="TekstdymkaZnak"/>
    <w:unhideWhenUsed/>
    <w:rsid w:val="0062291A"/>
    <w:rPr>
      <w:rFonts w:ascii="Segoe UI" w:hAnsi="Segoe UI" w:cs="Segoe UI"/>
      <w:sz w:val="18"/>
      <w:szCs w:val="18"/>
    </w:rPr>
  </w:style>
  <w:style w:type="character" w:customStyle="1" w:styleId="TekstdymkaZnak">
    <w:name w:val="Tekst dymka Znak"/>
    <w:basedOn w:val="Domylnaczcionkaakapitu"/>
    <w:link w:val="Tekstdymka"/>
    <w:rsid w:val="0062291A"/>
    <w:rPr>
      <w:rFonts w:ascii="Segoe UI" w:eastAsia="Trebuchet MS" w:hAnsi="Segoe UI" w:cs="Segoe UI"/>
      <w:color w:val="000000"/>
      <w:sz w:val="18"/>
      <w:szCs w:val="18"/>
    </w:rPr>
  </w:style>
  <w:style w:type="paragraph" w:customStyle="1" w:styleId="Zawartotabeli">
    <w:name w:val="Zawartość tabeli"/>
    <w:basedOn w:val="Normalny"/>
    <w:rsid w:val="004E4D90"/>
    <w:pPr>
      <w:suppressLineNumbers/>
      <w:suppressAutoHyphens/>
    </w:pPr>
    <w:rPr>
      <w:lang w:eastAsia="ar-SA"/>
    </w:rPr>
  </w:style>
  <w:style w:type="numbering" w:customStyle="1" w:styleId="Bezlisty1">
    <w:name w:val="Bez listy1"/>
    <w:next w:val="Bezlisty"/>
    <w:uiPriority w:val="99"/>
    <w:semiHidden/>
    <w:unhideWhenUsed/>
    <w:rsid w:val="009D5756"/>
  </w:style>
  <w:style w:type="paragraph" w:customStyle="1" w:styleId="Style2">
    <w:name w:val="Style2"/>
    <w:basedOn w:val="Normalny"/>
    <w:rsid w:val="009D5756"/>
    <w:pPr>
      <w:widowControl w:val="0"/>
      <w:autoSpaceDE w:val="0"/>
      <w:autoSpaceDN w:val="0"/>
      <w:adjustRightInd w:val="0"/>
    </w:pPr>
  </w:style>
  <w:style w:type="character" w:customStyle="1" w:styleId="FontStyle17">
    <w:name w:val="Font Style17"/>
    <w:rsid w:val="009D5756"/>
    <w:rPr>
      <w:rFonts w:ascii="Times New Roman" w:hAnsi="Times New Roman" w:cs="Times New Roman"/>
      <w:b/>
      <w:bCs/>
      <w:color w:val="000000"/>
      <w:sz w:val="22"/>
      <w:szCs w:val="22"/>
    </w:rPr>
  </w:style>
  <w:style w:type="character" w:customStyle="1" w:styleId="FontStyle19">
    <w:name w:val="Font Style19"/>
    <w:rsid w:val="009D5756"/>
    <w:rPr>
      <w:rFonts w:ascii="Times New Roman" w:hAnsi="Times New Roman" w:cs="Times New Roman"/>
      <w:b/>
      <w:bCs/>
      <w:color w:val="000000"/>
      <w:sz w:val="22"/>
      <w:szCs w:val="22"/>
    </w:rPr>
  </w:style>
  <w:style w:type="numbering" w:customStyle="1" w:styleId="Biecalista1">
    <w:name w:val="Bieżąca lista1"/>
    <w:rsid w:val="009D5756"/>
    <w:pPr>
      <w:numPr>
        <w:numId w:val="41"/>
      </w:numPr>
    </w:pPr>
  </w:style>
  <w:style w:type="paragraph" w:customStyle="1" w:styleId="Style3">
    <w:name w:val="Style3"/>
    <w:basedOn w:val="Normalny"/>
    <w:rsid w:val="009D5756"/>
    <w:pPr>
      <w:widowControl w:val="0"/>
      <w:autoSpaceDE w:val="0"/>
      <w:autoSpaceDN w:val="0"/>
      <w:adjustRightInd w:val="0"/>
      <w:spacing w:line="276" w:lineRule="exact"/>
      <w:ind w:hanging="370"/>
    </w:pPr>
  </w:style>
  <w:style w:type="paragraph" w:customStyle="1" w:styleId="Style5">
    <w:name w:val="Style5"/>
    <w:basedOn w:val="Normalny"/>
    <w:rsid w:val="009D5756"/>
    <w:pPr>
      <w:widowControl w:val="0"/>
      <w:autoSpaceDE w:val="0"/>
      <w:autoSpaceDN w:val="0"/>
      <w:adjustRightInd w:val="0"/>
    </w:pPr>
  </w:style>
  <w:style w:type="paragraph" w:customStyle="1" w:styleId="Style6">
    <w:name w:val="Style6"/>
    <w:basedOn w:val="Normalny"/>
    <w:rsid w:val="009D5756"/>
    <w:pPr>
      <w:widowControl w:val="0"/>
      <w:autoSpaceDE w:val="0"/>
      <w:autoSpaceDN w:val="0"/>
      <w:adjustRightInd w:val="0"/>
      <w:spacing w:line="322" w:lineRule="exact"/>
    </w:pPr>
  </w:style>
  <w:style w:type="character" w:customStyle="1" w:styleId="FontStyle20">
    <w:name w:val="Font Style20"/>
    <w:rsid w:val="009D5756"/>
    <w:rPr>
      <w:rFonts w:ascii="Times New Roman" w:hAnsi="Times New Roman" w:cs="Times New Roman"/>
      <w:color w:val="000000"/>
      <w:sz w:val="26"/>
      <w:szCs w:val="26"/>
    </w:rPr>
  </w:style>
  <w:style w:type="character" w:customStyle="1" w:styleId="FontStyle22">
    <w:name w:val="Font Style22"/>
    <w:rsid w:val="009D5756"/>
    <w:rPr>
      <w:rFonts w:ascii="Times New Roman" w:hAnsi="Times New Roman" w:cs="Times New Roman"/>
      <w:color w:val="000000"/>
      <w:sz w:val="22"/>
      <w:szCs w:val="22"/>
    </w:rPr>
  </w:style>
  <w:style w:type="paragraph" w:customStyle="1" w:styleId="WW-Nagwekwykazurde">
    <w:name w:val="WW-Nagłówek wykazu źródeł"/>
    <w:basedOn w:val="Normalny"/>
    <w:next w:val="Normalny"/>
    <w:rsid w:val="009D5756"/>
    <w:pPr>
      <w:tabs>
        <w:tab w:val="left" w:pos="9000"/>
        <w:tab w:val="right" w:pos="9360"/>
      </w:tabs>
      <w:suppressAutoHyphens/>
    </w:pPr>
    <w:rPr>
      <w:szCs w:val="20"/>
      <w:lang w:val="en-US" w:eastAsia="ar-SA"/>
    </w:rPr>
  </w:style>
  <w:style w:type="paragraph" w:customStyle="1" w:styleId="Style8">
    <w:name w:val="Style8"/>
    <w:basedOn w:val="Normalny"/>
    <w:rsid w:val="009D5756"/>
    <w:pPr>
      <w:widowControl w:val="0"/>
      <w:autoSpaceDE w:val="0"/>
      <w:autoSpaceDN w:val="0"/>
      <w:adjustRightInd w:val="0"/>
      <w:spacing w:line="274" w:lineRule="exact"/>
      <w:ind w:hanging="370"/>
    </w:pPr>
  </w:style>
  <w:style w:type="table" w:styleId="Tabela-Siatka">
    <w:name w:val="Table Grid"/>
    <w:basedOn w:val="Standardowy"/>
    <w:rsid w:val="009D575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rsid w:val="009D5756"/>
    <w:pPr>
      <w:tabs>
        <w:tab w:val="center" w:pos="4536"/>
        <w:tab w:val="right" w:pos="9072"/>
      </w:tabs>
    </w:pPr>
  </w:style>
  <w:style w:type="character" w:customStyle="1" w:styleId="StopkaZnak">
    <w:name w:val="Stopka Znak"/>
    <w:basedOn w:val="Domylnaczcionkaakapitu"/>
    <w:link w:val="Stopka"/>
    <w:rsid w:val="009D5756"/>
    <w:rPr>
      <w:rFonts w:ascii="Times New Roman" w:eastAsia="Times New Roman" w:hAnsi="Times New Roman" w:cs="Times New Roman"/>
      <w:sz w:val="24"/>
      <w:szCs w:val="24"/>
    </w:rPr>
  </w:style>
  <w:style w:type="character" w:styleId="Numerstrony">
    <w:name w:val="page number"/>
    <w:basedOn w:val="Domylnaczcionkaakapitu"/>
    <w:rsid w:val="009D5756"/>
  </w:style>
  <w:style w:type="paragraph" w:styleId="Tekstpodstawowy">
    <w:name w:val="Body Text"/>
    <w:basedOn w:val="Normalny"/>
    <w:link w:val="TekstpodstawowyZnak"/>
    <w:rsid w:val="009D5756"/>
    <w:pPr>
      <w:suppressAutoHyphens/>
      <w:spacing w:line="400" w:lineRule="atLeast"/>
    </w:pPr>
    <w:rPr>
      <w:lang w:eastAsia="ar-SA"/>
    </w:rPr>
  </w:style>
  <w:style w:type="character" w:customStyle="1" w:styleId="TekstpodstawowyZnak">
    <w:name w:val="Tekst podstawowy Znak"/>
    <w:basedOn w:val="Domylnaczcionkaakapitu"/>
    <w:link w:val="Tekstpodstawowy"/>
    <w:rsid w:val="009D5756"/>
    <w:rPr>
      <w:rFonts w:ascii="Times New Roman" w:eastAsia="Times New Roman" w:hAnsi="Times New Roman" w:cs="Times New Roman"/>
      <w:sz w:val="24"/>
      <w:szCs w:val="24"/>
      <w:lang w:eastAsia="ar-SA"/>
    </w:rPr>
  </w:style>
  <w:style w:type="paragraph" w:customStyle="1" w:styleId="Document1">
    <w:name w:val="Document 1"/>
    <w:rsid w:val="009D5756"/>
    <w:pPr>
      <w:keepNext/>
      <w:keepLines/>
      <w:suppressAutoHyphens/>
      <w:spacing w:after="0" w:line="240" w:lineRule="auto"/>
    </w:pPr>
    <w:rPr>
      <w:rFonts w:ascii="Times New Roman" w:eastAsia="Times New Roman" w:hAnsi="Times New Roman" w:cs="Times New Roman"/>
      <w:sz w:val="20"/>
      <w:szCs w:val="20"/>
      <w:lang w:val="en-US" w:eastAsia="ar-SA"/>
    </w:rPr>
  </w:style>
  <w:style w:type="paragraph" w:styleId="Tekstprzypisukocowego">
    <w:name w:val="endnote text"/>
    <w:basedOn w:val="Normalny"/>
    <w:link w:val="TekstprzypisukocowegoZnak"/>
    <w:rsid w:val="009D5756"/>
    <w:rPr>
      <w:sz w:val="20"/>
      <w:szCs w:val="20"/>
    </w:rPr>
  </w:style>
  <w:style w:type="character" w:customStyle="1" w:styleId="TekstprzypisukocowegoZnak">
    <w:name w:val="Tekst przypisu końcowego Znak"/>
    <w:basedOn w:val="Domylnaczcionkaakapitu"/>
    <w:link w:val="Tekstprzypisukocowego"/>
    <w:rsid w:val="009D5756"/>
    <w:rPr>
      <w:rFonts w:ascii="Times New Roman" w:eastAsia="Times New Roman" w:hAnsi="Times New Roman" w:cs="Times New Roman"/>
      <w:sz w:val="20"/>
      <w:szCs w:val="20"/>
    </w:rPr>
  </w:style>
  <w:style w:type="character" w:styleId="Odwoanieprzypisukocowego">
    <w:name w:val="endnote reference"/>
    <w:rsid w:val="009D5756"/>
    <w:rPr>
      <w:vertAlign w:val="superscript"/>
    </w:rPr>
  </w:style>
  <w:style w:type="character" w:styleId="UyteHipercze">
    <w:name w:val="FollowedHyperlink"/>
    <w:uiPriority w:val="99"/>
    <w:unhideWhenUsed/>
    <w:rsid w:val="009D5756"/>
    <w:rPr>
      <w:color w:val="954F72"/>
      <w:u w:val="single"/>
    </w:rPr>
  </w:style>
  <w:style w:type="paragraph" w:customStyle="1" w:styleId="msonormal0">
    <w:name w:val="msonormal"/>
    <w:basedOn w:val="Normalny"/>
    <w:rsid w:val="009D5756"/>
    <w:pPr>
      <w:spacing w:before="100" w:beforeAutospacing="1" w:after="100" w:afterAutospacing="1"/>
    </w:pPr>
  </w:style>
  <w:style w:type="paragraph" w:customStyle="1" w:styleId="font5">
    <w:name w:val="font5"/>
    <w:basedOn w:val="Normalny"/>
    <w:rsid w:val="009D5756"/>
    <w:pPr>
      <w:spacing w:before="100" w:beforeAutospacing="1" w:after="100" w:afterAutospacing="1"/>
    </w:pPr>
    <w:rPr>
      <w:rFonts w:ascii="Arial" w:hAnsi="Arial" w:cs="Arial"/>
      <w:sz w:val="20"/>
      <w:szCs w:val="20"/>
    </w:rPr>
  </w:style>
  <w:style w:type="paragraph" w:customStyle="1" w:styleId="font6">
    <w:name w:val="font6"/>
    <w:basedOn w:val="Normalny"/>
    <w:rsid w:val="009D5756"/>
    <w:pPr>
      <w:spacing w:before="100" w:beforeAutospacing="1" w:after="100" w:afterAutospacing="1"/>
    </w:pPr>
    <w:rPr>
      <w:rFonts w:ascii="Calibri" w:hAnsi="Calibri" w:cs="Calibri"/>
      <w:sz w:val="20"/>
      <w:szCs w:val="20"/>
    </w:rPr>
  </w:style>
  <w:style w:type="paragraph" w:customStyle="1" w:styleId="xl65">
    <w:name w:val="xl65"/>
    <w:basedOn w:val="Normalny"/>
    <w:rsid w:val="009D5756"/>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22"/>
    </w:rPr>
  </w:style>
  <w:style w:type="paragraph" w:customStyle="1" w:styleId="xl66">
    <w:name w:val="xl66"/>
    <w:basedOn w:val="Normalny"/>
    <w:rsid w:val="009D5756"/>
    <w:pPr>
      <w:pBdr>
        <w:top w:val="single" w:sz="4" w:space="0" w:color="auto"/>
        <w:bottom w:val="single" w:sz="4" w:space="0" w:color="auto"/>
      </w:pBdr>
      <w:spacing w:before="100" w:beforeAutospacing="1" w:after="100" w:afterAutospacing="1"/>
    </w:pPr>
    <w:rPr>
      <w:rFonts w:ascii="Arial" w:hAnsi="Arial" w:cs="Arial"/>
      <w:sz w:val="22"/>
    </w:rPr>
  </w:style>
  <w:style w:type="paragraph" w:customStyle="1" w:styleId="xl67">
    <w:name w:val="xl67"/>
    <w:basedOn w:val="Normalny"/>
    <w:rsid w:val="009D5756"/>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68">
    <w:name w:val="xl68"/>
    <w:basedOn w:val="Normalny"/>
    <w:rsid w:val="009D5756"/>
    <w:pPr>
      <w:pBdr>
        <w:top w:val="single" w:sz="4" w:space="0" w:color="auto"/>
        <w:bottom w:val="single" w:sz="8" w:space="0" w:color="auto"/>
      </w:pBdr>
      <w:spacing w:before="100" w:beforeAutospacing="1" w:after="100" w:afterAutospacing="1"/>
    </w:pPr>
    <w:rPr>
      <w:rFonts w:ascii="Arial" w:hAnsi="Arial" w:cs="Arial"/>
      <w:sz w:val="22"/>
    </w:rPr>
  </w:style>
  <w:style w:type="paragraph" w:customStyle="1" w:styleId="xl69">
    <w:name w:val="xl69"/>
    <w:basedOn w:val="Normalny"/>
    <w:rsid w:val="009D5756"/>
    <w:pPr>
      <w:pBdr>
        <w:top w:val="single" w:sz="4"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70">
    <w:name w:val="xl70"/>
    <w:basedOn w:val="Normalny"/>
    <w:rsid w:val="009D5756"/>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71">
    <w:name w:val="xl71"/>
    <w:basedOn w:val="Normalny"/>
    <w:rsid w:val="009D5756"/>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72">
    <w:name w:val="xl72"/>
    <w:basedOn w:val="Normalny"/>
    <w:rsid w:val="009D5756"/>
    <w:pPr>
      <w:pBdr>
        <w:top w:val="single" w:sz="4" w:space="0" w:color="auto"/>
        <w:bottom w:val="single" w:sz="4" w:space="0" w:color="auto"/>
        <w:right w:val="single" w:sz="8" w:space="0" w:color="auto"/>
      </w:pBdr>
      <w:spacing w:before="100" w:beforeAutospacing="1" w:after="100" w:afterAutospacing="1"/>
    </w:pPr>
    <w:rPr>
      <w:rFonts w:ascii="Arial" w:hAnsi="Arial" w:cs="Arial"/>
      <w:sz w:val="22"/>
    </w:rPr>
  </w:style>
  <w:style w:type="paragraph" w:customStyle="1" w:styleId="xl73">
    <w:name w:val="xl73"/>
    <w:basedOn w:val="Normalny"/>
    <w:rsid w:val="009D5756"/>
    <w:pPr>
      <w:pBdr>
        <w:left w:val="single" w:sz="8" w:space="0" w:color="auto"/>
        <w:right w:val="single" w:sz="8" w:space="0" w:color="auto"/>
      </w:pBdr>
      <w:spacing w:before="100" w:beforeAutospacing="1" w:after="100" w:afterAutospacing="1"/>
    </w:pPr>
    <w:rPr>
      <w:rFonts w:ascii="Arial" w:hAnsi="Arial" w:cs="Arial"/>
    </w:rPr>
  </w:style>
  <w:style w:type="paragraph" w:customStyle="1" w:styleId="xl74">
    <w:name w:val="xl74"/>
    <w:basedOn w:val="Normalny"/>
    <w:rsid w:val="009D5756"/>
    <w:pPr>
      <w:spacing w:before="100" w:beforeAutospacing="1" w:after="100" w:afterAutospacing="1"/>
    </w:pPr>
    <w:rPr>
      <w:rFonts w:ascii="Arial" w:hAnsi="Arial" w:cs="Arial"/>
      <w:sz w:val="22"/>
    </w:rPr>
  </w:style>
  <w:style w:type="paragraph" w:customStyle="1" w:styleId="xl75">
    <w:name w:val="xl75"/>
    <w:basedOn w:val="Normalny"/>
    <w:rsid w:val="009D5756"/>
    <w:pPr>
      <w:pBdr>
        <w:left w:val="single" w:sz="8" w:space="0" w:color="auto"/>
        <w:right w:val="single" w:sz="8" w:space="0" w:color="auto"/>
      </w:pBdr>
      <w:spacing w:before="100" w:beforeAutospacing="1" w:after="100" w:afterAutospacing="1"/>
    </w:pPr>
    <w:rPr>
      <w:rFonts w:ascii="Arial" w:hAnsi="Arial" w:cs="Arial"/>
      <w:sz w:val="22"/>
    </w:rPr>
  </w:style>
  <w:style w:type="paragraph" w:customStyle="1" w:styleId="xl76">
    <w:name w:val="xl76"/>
    <w:basedOn w:val="Normalny"/>
    <w:rsid w:val="009D5756"/>
    <w:pPr>
      <w:pBdr>
        <w:right w:val="single" w:sz="8" w:space="0" w:color="auto"/>
      </w:pBdr>
      <w:spacing w:before="100" w:beforeAutospacing="1" w:after="100" w:afterAutospacing="1"/>
    </w:pPr>
    <w:rPr>
      <w:rFonts w:ascii="Arial" w:hAnsi="Arial" w:cs="Arial"/>
      <w:sz w:val="22"/>
    </w:rPr>
  </w:style>
  <w:style w:type="paragraph" w:customStyle="1" w:styleId="xl77">
    <w:name w:val="xl77"/>
    <w:basedOn w:val="Normalny"/>
    <w:rsid w:val="009D5756"/>
    <w:pPr>
      <w:pBdr>
        <w:top w:val="single" w:sz="4" w:space="0" w:color="auto"/>
        <w:left w:val="single" w:sz="8" w:space="0" w:color="auto"/>
        <w:right w:val="single" w:sz="8" w:space="0" w:color="auto"/>
      </w:pBdr>
      <w:spacing w:before="100" w:beforeAutospacing="1" w:after="100" w:afterAutospacing="1"/>
    </w:pPr>
    <w:rPr>
      <w:rFonts w:ascii="Arial" w:hAnsi="Arial" w:cs="Arial"/>
    </w:rPr>
  </w:style>
  <w:style w:type="paragraph" w:customStyle="1" w:styleId="xl78">
    <w:name w:val="xl78"/>
    <w:basedOn w:val="Normalny"/>
    <w:rsid w:val="009D5756"/>
    <w:pPr>
      <w:pBdr>
        <w:top w:val="single" w:sz="4" w:space="0" w:color="auto"/>
      </w:pBdr>
      <w:spacing w:before="100" w:beforeAutospacing="1" w:after="100" w:afterAutospacing="1"/>
    </w:pPr>
    <w:rPr>
      <w:rFonts w:ascii="Arial" w:hAnsi="Arial" w:cs="Arial"/>
      <w:sz w:val="22"/>
    </w:rPr>
  </w:style>
  <w:style w:type="paragraph" w:customStyle="1" w:styleId="xl79">
    <w:name w:val="xl79"/>
    <w:basedOn w:val="Normalny"/>
    <w:rsid w:val="009D5756"/>
    <w:pPr>
      <w:pBdr>
        <w:top w:val="single" w:sz="4" w:space="0" w:color="auto"/>
        <w:left w:val="single" w:sz="8" w:space="0" w:color="auto"/>
        <w:right w:val="single" w:sz="8" w:space="0" w:color="auto"/>
      </w:pBdr>
      <w:spacing w:before="100" w:beforeAutospacing="1" w:after="100" w:afterAutospacing="1"/>
    </w:pPr>
    <w:rPr>
      <w:rFonts w:ascii="Arial" w:hAnsi="Arial" w:cs="Arial"/>
      <w:sz w:val="22"/>
    </w:rPr>
  </w:style>
  <w:style w:type="paragraph" w:customStyle="1" w:styleId="xl80">
    <w:name w:val="xl80"/>
    <w:basedOn w:val="Normalny"/>
    <w:rsid w:val="009D5756"/>
    <w:pPr>
      <w:pBdr>
        <w:top w:val="single" w:sz="4" w:space="0" w:color="auto"/>
        <w:right w:val="single" w:sz="8" w:space="0" w:color="auto"/>
      </w:pBdr>
      <w:spacing w:before="100" w:beforeAutospacing="1" w:after="100" w:afterAutospacing="1"/>
    </w:pPr>
    <w:rPr>
      <w:rFonts w:ascii="Arial" w:hAnsi="Arial" w:cs="Arial"/>
      <w:sz w:val="22"/>
    </w:rPr>
  </w:style>
  <w:style w:type="paragraph" w:customStyle="1" w:styleId="xl81">
    <w:name w:val="xl81"/>
    <w:basedOn w:val="Normalny"/>
    <w:rsid w:val="009D5756"/>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22"/>
    </w:rPr>
  </w:style>
  <w:style w:type="paragraph" w:customStyle="1" w:styleId="xl82">
    <w:name w:val="xl82"/>
    <w:basedOn w:val="Normalny"/>
    <w:rsid w:val="009D5756"/>
    <w:pPr>
      <w:pBdr>
        <w:top w:val="single" w:sz="4" w:space="0" w:color="auto"/>
        <w:left w:val="single" w:sz="8" w:space="0" w:color="auto"/>
        <w:right w:val="single" w:sz="8" w:space="0" w:color="auto"/>
      </w:pBdr>
      <w:spacing w:before="100" w:beforeAutospacing="1" w:after="100" w:afterAutospacing="1"/>
    </w:pPr>
    <w:rPr>
      <w:rFonts w:ascii="Arial" w:hAnsi="Arial" w:cs="Arial"/>
      <w:sz w:val="22"/>
    </w:rPr>
  </w:style>
  <w:style w:type="paragraph" w:customStyle="1" w:styleId="xl83">
    <w:name w:val="xl83"/>
    <w:basedOn w:val="Normalny"/>
    <w:rsid w:val="009D5756"/>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84">
    <w:name w:val="xl84"/>
    <w:basedOn w:val="Normalny"/>
    <w:rsid w:val="009D5756"/>
    <w:pPr>
      <w:pBdr>
        <w:top w:val="single" w:sz="4" w:space="0" w:color="auto"/>
        <w:left w:val="single" w:sz="8" w:space="0" w:color="auto"/>
        <w:right w:val="single" w:sz="8" w:space="0" w:color="auto"/>
      </w:pBdr>
      <w:spacing w:before="100" w:beforeAutospacing="1" w:after="100" w:afterAutospacing="1"/>
    </w:pPr>
    <w:rPr>
      <w:rFonts w:ascii="Arial" w:hAnsi="Arial" w:cs="Arial"/>
    </w:rPr>
  </w:style>
  <w:style w:type="paragraph" w:customStyle="1" w:styleId="xl85">
    <w:name w:val="xl85"/>
    <w:basedOn w:val="Normalny"/>
    <w:rsid w:val="009D5756"/>
    <w:pPr>
      <w:pBdr>
        <w:left w:val="single" w:sz="8" w:space="0" w:color="auto"/>
        <w:right w:val="single" w:sz="8" w:space="0" w:color="auto"/>
      </w:pBdr>
      <w:spacing w:before="100" w:beforeAutospacing="1" w:after="100" w:afterAutospacing="1"/>
    </w:pPr>
    <w:rPr>
      <w:rFonts w:ascii="Arial" w:hAnsi="Arial" w:cs="Arial"/>
      <w:sz w:val="22"/>
    </w:rPr>
  </w:style>
  <w:style w:type="paragraph" w:customStyle="1" w:styleId="xl86">
    <w:name w:val="xl86"/>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87">
    <w:name w:val="xl87"/>
    <w:basedOn w:val="Normalny"/>
    <w:rsid w:val="009D5756"/>
    <w:pPr>
      <w:pBdr>
        <w:top w:val="single" w:sz="8" w:space="0" w:color="auto"/>
        <w:bottom w:val="single" w:sz="8" w:space="0" w:color="auto"/>
      </w:pBdr>
      <w:spacing w:before="100" w:beforeAutospacing="1" w:after="100" w:afterAutospacing="1"/>
    </w:pPr>
    <w:rPr>
      <w:rFonts w:ascii="Arial" w:hAnsi="Arial" w:cs="Arial"/>
      <w:sz w:val="22"/>
    </w:rPr>
  </w:style>
  <w:style w:type="paragraph" w:customStyle="1" w:styleId="xl88">
    <w:name w:val="xl88"/>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89">
    <w:name w:val="xl89"/>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90">
    <w:name w:val="xl90"/>
    <w:basedOn w:val="Normalny"/>
    <w:rsid w:val="009D5756"/>
    <w:pPr>
      <w:pBdr>
        <w:top w:val="single" w:sz="8" w:space="0" w:color="auto"/>
        <w:bottom w:val="single" w:sz="8" w:space="0" w:color="auto"/>
        <w:right w:val="single" w:sz="8" w:space="0" w:color="auto"/>
      </w:pBdr>
      <w:spacing w:before="100" w:beforeAutospacing="1" w:after="100" w:afterAutospacing="1"/>
    </w:pPr>
    <w:rPr>
      <w:rFonts w:ascii="Arial" w:hAnsi="Arial" w:cs="Arial"/>
      <w:sz w:val="22"/>
    </w:rPr>
  </w:style>
  <w:style w:type="paragraph" w:customStyle="1" w:styleId="xl91">
    <w:name w:val="xl91"/>
    <w:basedOn w:val="Normalny"/>
    <w:rsid w:val="009D5756"/>
    <w:pPr>
      <w:pBdr>
        <w:top w:val="single" w:sz="4" w:space="0" w:color="auto"/>
        <w:left w:val="single" w:sz="8" w:space="0" w:color="auto"/>
      </w:pBdr>
      <w:spacing w:before="100" w:beforeAutospacing="1" w:after="100" w:afterAutospacing="1"/>
      <w:jc w:val="right"/>
      <w:textAlignment w:val="top"/>
    </w:pPr>
    <w:rPr>
      <w:rFonts w:ascii="Arial" w:hAnsi="Arial" w:cs="Arial"/>
    </w:rPr>
  </w:style>
  <w:style w:type="paragraph" w:customStyle="1" w:styleId="xl92">
    <w:name w:val="xl92"/>
    <w:basedOn w:val="Normalny"/>
    <w:rsid w:val="009D5756"/>
    <w:pPr>
      <w:pBdr>
        <w:left w:val="single" w:sz="8" w:space="0" w:color="auto"/>
        <w:right w:val="single" w:sz="8" w:space="0" w:color="auto"/>
      </w:pBdr>
      <w:spacing w:before="100" w:beforeAutospacing="1" w:after="100" w:afterAutospacing="1"/>
    </w:pPr>
    <w:rPr>
      <w:rFonts w:ascii="Arial" w:hAnsi="Arial" w:cs="Arial"/>
    </w:rPr>
  </w:style>
  <w:style w:type="paragraph" w:customStyle="1" w:styleId="xl93">
    <w:name w:val="xl93"/>
    <w:basedOn w:val="Normalny"/>
    <w:rsid w:val="009D5756"/>
    <w:pPr>
      <w:shd w:val="clear" w:color="000000" w:fill="CCFFFF"/>
      <w:spacing w:before="100" w:beforeAutospacing="1" w:after="100" w:afterAutospacing="1"/>
    </w:pPr>
    <w:rPr>
      <w:rFonts w:ascii="Arial" w:hAnsi="Arial" w:cs="Arial"/>
      <w:sz w:val="22"/>
    </w:rPr>
  </w:style>
  <w:style w:type="paragraph" w:customStyle="1" w:styleId="xl94">
    <w:name w:val="xl94"/>
    <w:basedOn w:val="Normalny"/>
    <w:rsid w:val="009D5756"/>
    <w:pPr>
      <w:pBdr>
        <w:left w:val="single" w:sz="8" w:space="0" w:color="auto"/>
        <w:right w:val="single" w:sz="8" w:space="0" w:color="auto"/>
      </w:pBdr>
      <w:shd w:val="clear" w:color="000000" w:fill="CCFFFF"/>
      <w:spacing w:before="100" w:beforeAutospacing="1" w:after="100" w:afterAutospacing="1"/>
    </w:pPr>
    <w:rPr>
      <w:rFonts w:ascii="Arial" w:hAnsi="Arial" w:cs="Arial"/>
      <w:sz w:val="22"/>
    </w:rPr>
  </w:style>
  <w:style w:type="paragraph" w:customStyle="1" w:styleId="xl95">
    <w:name w:val="xl95"/>
    <w:basedOn w:val="Normalny"/>
    <w:rsid w:val="009D5756"/>
    <w:pPr>
      <w:pBdr>
        <w:left w:val="single" w:sz="8" w:space="0" w:color="auto"/>
        <w:right w:val="single" w:sz="8" w:space="0" w:color="auto"/>
      </w:pBdr>
      <w:shd w:val="clear" w:color="000000" w:fill="CCFFFF"/>
      <w:spacing w:before="100" w:beforeAutospacing="1" w:after="100" w:afterAutospacing="1"/>
    </w:pPr>
    <w:rPr>
      <w:rFonts w:ascii="Arial" w:hAnsi="Arial" w:cs="Arial"/>
      <w:sz w:val="22"/>
    </w:rPr>
  </w:style>
  <w:style w:type="paragraph" w:customStyle="1" w:styleId="xl96">
    <w:name w:val="xl96"/>
    <w:basedOn w:val="Normalny"/>
    <w:rsid w:val="009D5756"/>
    <w:pPr>
      <w:pBdr>
        <w:right w:val="single" w:sz="8" w:space="0" w:color="auto"/>
      </w:pBdr>
      <w:shd w:val="clear" w:color="000000" w:fill="CCFFFF"/>
      <w:spacing w:before="100" w:beforeAutospacing="1" w:after="100" w:afterAutospacing="1"/>
    </w:pPr>
    <w:rPr>
      <w:rFonts w:ascii="Arial" w:hAnsi="Arial" w:cs="Arial"/>
      <w:sz w:val="22"/>
    </w:rPr>
  </w:style>
  <w:style w:type="paragraph" w:customStyle="1" w:styleId="xl97">
    <w:name w:val="xl97"/>
    <w:basedOn w:val="Normalny"/>
    <w:rsid w:val="009D5756"/>
    <w:pPr>
      <w:pBdr>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8">
    <w:name w:val="xl98"/>
    <w:basedOn w:val="Normalny"/>
    <w:rsid w:val="009D5756"/>
    <w:pPr>
      <w:pBdr>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99">
    <w:name w:val="xl99"/>
    <w:basedOn w:val="Normalny"/>
    <w:rsid w:val="009D5756"/>
    <w:pPr>
      <w:pBdr>
        <w:left w:val="single" w:sz="8" w:space="0" w:color="auto"/>
      </w:pBdr>
      <w:spacing w:before="100" w:beforeAutospacing="1" w:after="100" w:afterAutospacing="1"/>
      <w:jc w:val="right"/>
      <w:textAlignment w:val="top"/>
    </w:pPr>
    <w:rPr>
      <w:rFonts w:ascii="Arial" w:hAnsi="Arial" w:cs="Arial"/>
    </w:rPr>
  </w:style>
  <w:style w:type="paragraph" w:customStyle="1" w:styleId="xl100">
    <w:name w:val="xl100"/>
    <w:basedOn w:val="Normalny"/>
    <w:rsid w:val="009D5756"/>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Arial" w:hAnsi="Arial" w:cs="Arial"/>
    </w:rPr>
  </w:style>
  <w:style w:type="paragraph" w:customStyle="1" w:styleId="xl102">
    <w:name w:val="xl102"/>
    <w:basedOn w:val="Normalny"/>
    <w:rsid w:val="009D5756"/>
    <w:pPr>
      <w:pBdr>
        <w:top w:val="single" w:sz="8" w:space="0" w:color="auto"/>
        <w:left w:val="single" w:sz="8" w:space="0" w:color="auto"/>
        <w:bottom w:val="single" w:sz="8" w:space="0" w:color="auto"/>
      </w:pBdr>
      <w:spacing w:before="100" w:beforeAutospacing="1" w:after="100" w:afterAutospacing="1"/>
      <w:jc w:val="center"/>
    </w:pPr>
    <w:rPr>
      <w:sz w:val="16"/>
      <w:szCs w:val="16"/>
    </w:rPr>
  </w:style>
  <w:style w:type="paragraph" w:customStyle="1" w:styleId="xl103">
    <w:name w:val="xl103"/>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04">
    <w:name w:val="xl104"/>
    <w:basedOn w:val="Normalny"/>
    <w:rsid w:val="009D5756"/>
    <w:pPr>
      <w:pBdr>
        <w:top w:val="single" w:sz="8" w:space="0" w:color="auto"/>
        <w:bottom w:val="single" w:sz="8" w:space="0" w:color="auto"/>
      </w:pBdr>
      <w:spacing w:before="100" w:beforeAutospacing="1" w:after="100" w:afterAutospacing="1"/>
      <w:jc w:val="center"/>
    </w:pPr>
    <w:rPr>
      <w:sz w:val="16"/>
      <w:szCs w:val="16"/>
    </w:rPr>
  </w:style>
  <w:style w:type="paragraph" w:customStyle="1" w:styleId="xl105">
    <w:name w:val="xl105"/>
    <w:basedOn w:val="Normalny"/>
    <w:rsid w:val="009D5756"/>
    <w:pPr>
      <w:pBdr>
        <w:top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106">
    <w:name w:val="xl106"/>
    <w:basedOn w:val="Normalny"/>
    <w:rsid w:val="009D5756"/>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rPr>
  </w:style>
  <w:style w:type="paragraph" w:customStyle="1" w:styleId="xl107">
    <w:name w:val="xl107"/>
    <w:basedOn w:val="Normalny"/>
    <w:rsid w:val="009D5756"/>
    <w:pPr>
      <w:pBdr>
        <w:top w:val="single" w:sz="8" w:space="0" w:color="auto"/>
        <w:left w:val="single" w:sz="8" w:space="0" w:color="auto"/>
        <w:bottom w:val="single" w:sz="8" w:space="0" w:color="auto"/>
      </w:pBdr>
      <w:spacing w:before="100" w:beforeAutospacing="1" w:after="100" w:afterAutospacing="1"/>
      <w:jc w:val="right"/>
      <w:textAlignment w:val="top"/>
    </w:pPr>
    <w:rPr>
      <w:rFonts w:ascii="Arial" w:hAnsi="Arial" w:cs="Arial"/>
    </w:rPr>
  </w:style>
  <w:style w:type="paragraph" w:customStyle="1" w:styleId="xl108">
    <w:name w:val="xl108"/>
    <w:basedOn w:val="Normalny"/>
    <w:rsid w:val="009D5756"/>
    <w:pPr>
      <w:pBdr>
        <w:left w:val="single" w:sz="8" w:space="0" w:color="auto"/>
      </w:pBdr>
      <w:spacing w:before="100" w:beforeAutospacing="1" w:after="100" w:afterAutospacing="1"/>
      <w:jc w:val="right"/>
    </w:pPr>
    <w:rPr>
      <w:rFonts w:ascii="Arial" w:hAnsi="Arial" w:cs="Arial"/>
    </w:rPr>
  </w:style>
  <w:style w:type="paragraph" w:customStyle="1" w:styleId="xl109">
    <w:name w:val="xl109"/>
    <w:basedOn w:val="Normalny"/>
    <w:rsid w:val="009D5756"/>
    <w:pPr>
      <w:pBdr>
        <w:top w:val="single" w:sz="4" w:space="0" w:color="auto"/>
        <w:left w:val="single" w:sz="8" w:space="0" w:color="auto"/>
      </w:pBdr>
      <w:spacing w:before="100" w:beforeAutospacing="1" w:after="100" w:afterAutospacing="1"/>
      <w:jc w:val="right"/>
    </w:pPr>
    <w:rPr>
      <w:rFonts w:ascii="Arial" w:hAnsi="Arial" w:cs="Arial"/>
    </w:rPr>
  </w:style>
  <w:style w:type="paragraph" w:customStyle="1" w:styleId="xl110">
    <w:name w:val="xl110"/>
    <w:basedOn w:val="Normalny"/>
    <w:rsid w:val="009D5756"/>
    <w:pPr>
      <w:pBdr>
        <w:top w:val="single" w:sz="4" w:space="0" w:color="auto"/>
        <w:left w:val="single" w:sz="8" w:space="0" w:color="auto"/>
        <w:bottom w:val="single" w:sz="8" w:space="0" w:color="auto"/>
      </w:pBdr>
      <w:spacing w:before="100" w:beforeAutospacing="1" w:after="100" w:afterAutospacing="1"/>
      <w:jc w:val="right"/>
    </w:pPr>
    <w:rPr>
      <w:rFonts w:ascii="Arial" w:hAnsi="Arial" w:cs="Arial"/>
    </w:rPr>
  </w:style>
  <w:style w:type="paragraph" w:customStyle="1" w:styleId="xl111">
    <w:name w:val="xl111"/>
    <w:basedOn w:val="Normalny"/>
    <w:rsid w:val="009D5756"/>
    <w:pPr>
      <w:pBdr>
        <w:top w:val="single" w:sz="4" w:space="0" w:color="auto"/>
        <w:left w:val="single" w:sz="8" w:space="0" w:color="auto"/>
      </w:pBdr>
      <w:shd w:val="clear" w:color="000000" w:fill="CCFFFF"/>
      <w:spacing w:before="100" w:beforeAutospacing="1" w:after="100" w:afterAutospacing="1"/>
      <w:textAlignment w:val="top"/>
    </w:pPr>
    <w:rPr>
      <w:rFonts w:ascii="Arial" w:hAnsi="Arial" w:cs="Arial"/>
      <w:b/>
      <w:bCs/>
    </w:rPr>
  </w:style>
  <w:style w:type="paragraph" w:customStyle="1" w:styleId="xl112">
    <w:name w:val="xl112"/>
    <w:basedOn w:val="Normalny"/>
    <w:rsid w:val="009D5756"/>
    <w:pPr>
      <w:pBdr>
        <w:top w:val="single" w:sz="4" w:space="0" w:color="auto"/>
        <w:left w:val="single" w:sz="8" w:space="0" w:color="auto"/>
        <w:right w:val="single" w:sz="8" w:space="0" w:color="auto"/>
      </w:pBdr>
      <w:shd w:val="clear" w:color="000000" w:fill="CCFFFF"/>
      <w:spacing w:before="100" w:beforeAutospacing="1" w:after="100" w:afterAutospacing="1"/>
    </w:pPr>
    <w:rPr>
      <w:rFonts w:ascii="Arial" w:hAnsi="Arial" w:cs="Arial"/>
      <w:b/>
      <w:bCs/>
    </w:rPr>
  </w:style>
  <w:style w:type="paragraph" w:customStyle="1" w:styleId="xl113">
    <w:name w:val="xl113"/>
    <w:basedOn w:val="Normalny"/>
    <w:rsid w:val="009D5756"/>
    <w:pPr>
      <w:pBdr>
        <w:top w:val="single" w:sz="4" w:space="0" w:color="auto"/>
        <w:left w:val="single" w:sz="8" w:space="0" w:color="auto"/>
        <w:bottom w:val="single" w:sz="8" w:space="0" w:color="auto"/>
      </w:pBdr>
      <w:shd w:val="clear" w:color="000000" w:fill="CCFFFF"/>
      <w:spacing w:before="100" w:beforeAutospacing="1" w:after="100" w:afterAutospacing="1"/>
      <w:textAlignment w:val="top"/>
    </w:pPr>
    <w:rPr>
      <w:rFonts w:ascii="Arial" w:hAnsi="Arial" w:cs="Arial"/>
      <w:b/>
      <w:bCs/>
    </w:rPr>
  </w:style>
  <w:style w:type="paragraph" w:customStyle="1" w:styleId="xl114">
    <w:name w:val="xl114"/>
    <w:basedOn w:val="Normalny"/>
    <w:rsid w:val="009D5756"/>
    <w:pPr>
      <w:pBdr>
        <w:left w:val="single" w:sz="8" w:space="0" w:color="auto"/>
      </w:pBdr>
      <w:shd w:val="clear" w:color="000000" w:fill="CCFFFF"/>
      <w:spacing w:before="100" w:beforeAutospacing="1" w:after="100" w:afterAutospacing="1"/>
      <w:textAlignment w:val="top"/>
    </w:pPr>
    <w:rPr>
      <w:rFonts w:ascii="Arial" w:hAnsi="Arial" w:cs="Arial"/>
      <w:b/>
      <w:bCs/>
    </w:rPr>
  </w:style>
  <w:style w:type="paragraph" w:customStyle="1" w:styleId="xl115">
    <w:name w:val="xl115"/>
    <w:basedOn w:val="Normalny"/>
    <w:rsid w:val="009D5756"/>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rPr>
  </w:style>
  <w:style w:type="paragraph" w:customStyle="1" w:styleId="xl116">
    <w:name w:val="xl116"/>
    <w:basedOn w:val="Normalny"/>
    <w:rsid w:val="009D5756"/>
    <w:pPr>
      <w:pBdr>
        <w:top w:val="single" w:sz="8" w:space="0" w:color="auto"/>
        <w:left w:val="single" w:sz="8" w:space="0" w:color="auto"/>
        <w:bottom w:val="single" w:sz="8" w:space="0" w:color="auto"/>
      </w:pBdr>
      <w:shd w:val="clear" w:color="000000" w:fill="CCFFFF"/>
      <w:spacing w:before="100" w:beforeAutospacing="1" w:after="100" w:afterAutospacing="1"/>
      <w:textAlignment w:val="top"/>
    </w:pPr>
    <w:rPr>
      <w:rFonts w:ascii="Arial" w:hAnsi="Arial" w:cs="Arial"/>
      <w:b/>
      <w:bCs/>
    </w:rPr>
  </w:style>
  <w:style w:type="paragraph" w:customStyle="1" w:styleId="xl117">
    <w:name w:val="xl117"/>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rPr>
  </w:style>
  <w:style w:type="paragraph" w:customStyle="1" w:styleId="xl118">
    <w:name w:val="xl118"/>
    <w:basedOn w:val="Normalny"/>
    <w:rsid w:val="009D5756"/>
    <w:pPr>
      <w:pBdr>
        <w:top w:val="single" w:sz="8" w:space="0" w:color="auto"/>
        <w:bottom w:val="single" w:sz="8" w:space="0" w:color="auto"/>
      </w:pBdr>
      <w:shd w:val="clear" w:color="000000" w:fill="CCFFFF"/>
      <w:spacing w:before="100" w:beforeAutospacing="1" w:after="100" w:afterAutospacing="1"/>
    </w:pPr>
    <w:rPr>
      <w:rFonts w:ascii="Arial" w:hAnsi="Arial" w:cs="Arial"/>
      <w:sz w:val="22"/>
    </w:rPr>
  </w:style>
  <w:style w:type="paragraph" w:customStyle="1" w:styleId="xl119">
    <w:name w:val="xl119"/>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sz w:val="22"/>
    </w:rPr>
  </w:style>
  <w:style w:type="paragraph" w:customStyle="1" w:styleId="xl120">
    <w:name w:val="xl120"/>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sz w:val="22"/>
    </w:rPr>
  </w:style>
  <w:style w:type="paragraph" w:customStyle="1" w:styleId="xl121">
    <w:name w:val="xl121"/>
    <w:basedOn w:val="Normalny"/>
    <w:rsid w:val="009D5756"/>
    <w:pPr>
      <w:pBdr>
        <w:top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sz w:val="22"/>
    </w:rPr>
  </w:style>
  <w:style w:type="paragraph" w:customStyle="1" w:styleId="xl122">
    <w:name w:val="xl122"/>
    <w:basedOn w:val="Normalny"/>
    <w:rsid w:val="009D5756"/>
    <w:pPr>
      <w:pBdr>
        <w:left w:val="single" w:sz="8" w:space="0" w:color="auto"/>
        <w:right w:val="single" w:sz="8" w:space="0" w:color="auto"/>
      </w:pBdr>
      <w:shd w:val="clear" w:color="000000" w:fill="CCFFFF"/>
      <w:spacing w:before="100" w:beforeAutospacing="1" w:after="100" w:afterAutospacing="1"/>
    </w:pPr>
    <w:rPr>
      <w:rFonts w:ascii="Arial" w:hAnsi="Arial" w:cs="Arial"/>
      <w:b/>
      <w:bCs/>
    </w:rPr>
  </w:style>
  <w:style w:type="paragraph" w:customStyle="1" w:styleId="xl123">
    <w:name w:val="xl123"/>
    <w:basedOn w:val="Normalny"/>
    <w:rsid w:val="009D5756"/>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124">
    <w:name w:val="xl124"/>
    <w:basedOn w:val="Normalny"/>
    <w:rsid w:val="009D5756"/>
    <w:pPr>
      <w:pBdr>
        <w:left w:val="single" w:sz="8" w:space="0" w:color="auto"/>
      </w:pBdr>
      <w:spacing w:before="100" w:beforeAutospacing="1" w:after="100" w:afterAutospacing="1"/>
      <w:jc w:val="right"/>
    </w:pPr>
    <w:rPr>
      <w:rFonts w:ascii="Calibri" w:hAnsi="Calibri" w:cs="Calibri"/>
    </w:rPr>
  </w:style>
  <w:style w:type="paragraph" w:customStyle="1" w:styleId="xl125">
    <w:name w:val="xl125"/>
    <w:basedOn w:val="Normalny"/>
    <w:rsid w:val="009D5756"/>
    <w:pPr>
      <w:pBdr>
        <w:top w:val="single" w:sz="8" w:space="0" w:color="auto"/>
      </w:pBdr>
      <w:spacing w:before="100" w:beforeAutospacing="1" w:after="100" w:afterAutospacing="1"/>
    </w:pPr>
    <w:rPr>
      <w:rFonts w:ascii="Arial" w:hAnsi="Arial" w:cs="Arial"/>
      <w:sz w:val="22"/>
    </w:rPr>
  </w:style>
  <w:style w:type="paragraph" w:customStyle="1" w:styleId="xl126">
    <w:name w:val="xl126"/>
    <w:basedOn w:val="Normalny"/>
    <w:rsid w:val="009D5756"/>
    <w:pPr>
      <w:pBdr>
        <w:top w:val="single" w:sz="8" w:space="0" w:color="auto"/>
        <w:left w:val="single" w:sz="8" w:space="0" w:color="auto"/>
        <w:right w:val="single" w:sz="8" w:space="0" w:color="auto"/>
      </w:pBdr>
      <w:spacing w:before="100" w:beforeAutospacing="1" w:after="100" w:afterAutospacing="1"/>
    </w:pPr>
    <w:rPr>
      <w:rFonts w:ascii="Arial" w:hAnsi="Arial" w:cs="Arial"/>
      <w:sz w:val="22"/>
    </w:rPr>
  </w:style>
  <w:style w:type="paragraph" w:customStyle="1" w:styleId="xl127">
    <w:name w:val="xl127"/>
    <w:basedOn w:val="Normalny"/>
    <w:rsid w:val="009D5756"/>
    <w:pPr>
      <w:pBdr>
        <w:top w:val="single" w:sz="8" w:space="0" w:color="auto"/>
        <w:left w:val="single" w:sz="8" w:space="0" w:color="auto"/>
        <w:right w:val="single" w:sz="8" w:space="0" w:color="auto"/>
      </w:pBdr>
      <w:spacing w:before="100" w:beforeAutospacing="1" w:after="100" w:afterAutospacing="1"/>
    </w:pPr>
    <w:rPr>
      <w:rFonts w:ascii="Arial" w:hAnsi="Arial" w:cs="Arial"/>
      <w:sz w:val="22"/>
    </w:rPr>
  </w:style>
  <w:style w:type="paragraph" w:customStyle="1" w:styleId="xl128">
    <w:name w:val="xl128"/>
    <w:basedOn w:val="Normalny"/>
    <w:rsid w:val="009D5756"/>
    <w:pPr>
      <w:pBdr>
        <w:top w:val="single" w:sz="8" w:space="0" w:color="auto"/>
        <w:right w:val="single" w:sz="8" w:space="0" w:color="auto"/>
      </w:pBdr>
      <w:spacing w:before="100" w:beforeAutospacing="1" w:after="100" w:afterAutospacing="1"/>
    </w:pPr>
    <w:rPr>
      <w:rFonts w:ascii="Arial" w:hAnsi="Arial" w:cs="Arial"/>
      <w:sz w:val="22"/>
    </w:rPr>
  </w:style>
  <w:style w:type="paragraph" w:customStyle="1" w:styleId="xl129">
    <w:name w:val="xl129"/>
    <w:basedOn w:val="Normalny"/>
    <w:rsid w:val="009D5756"/>
    <w:pPr>
      <w:pBdr>
        <w:left w:val="single" w:sz="8" w:space="0" w:color="auto"/>
        <w:bottom w:val="single" w:sz="4" w:space="0" w:color="auto"/>
      </w:pBdr>
      <w:spacing w:before="100" w:beforeAutospacing="1" w:after="100" w:afterAutospacing="1"/>
      <w:jc w:val="right"/>
    </w:pPr>
    <w:rPr>
      <w:rFonts w:ascii="Arial" w:hAnsi="Arial" w:cs="Arial"/>
    </w:rPr>
  </w:style>
  <w:style w:type="paragraph" w:customStyle="1" w:styleId="xl130">
    <w:name w:val="xl130"/>
    <w:basedOn w:val="Normalny"/>
    <w:rsid w:val="009D5756"/>
    <w:pPr>
      <w:pBdr>
        <w:bottom w:val="single" w:sz="4" w:space="0" w:color="auto"/>
      </w:pBdr>
      <w:spacing w:before="100" w:beforeAutospacing="1" w:after="100" w:afterAutospacing="1"/>
    </w:pPr>
    <w:rPr>
      <w:rFonts w:ascii="Arial" w:hAnsi="Arial" w:cs="Arial"/>
      <w:sz w:val="22"/>
    </w:rPr>
  </w:style>
  <w:style w:type="paragraph" w:customStyle="1" w:styleId="xl131">
    <w:name w:val="xl131"/>
    <w:basedOn w:val="Normalny"/>
    <w:rsid w:val="009D5756"/>
    <w:pPr>
      <w:pBdr>
        <w:left w:val="single" w:sz="8" w:space="0" w:color="auto"/>
        <w:bottom w:val="single" w:sz="4" w:space="0" w:color="auto"/>
      </w:pBdr>
      <w:spacing w:before="100" w:beforeAutospacing="1" w:after="100" w:afterAutospacing="1"/>
      <w:jc w:val="right"/>
    </w:pPr>
    <w:rPr>
      <w:rFonts w:ascii="Calibri" w:hAnsi="Calibri" w:cs="Calibri"/>
    </w:rPr>
  </w:style>
  <w:style w:type="paragraph" w:customStyle="1" w:styleId="xl132">
    <w:name w:val="xl132"/>
    <w:basedOn w:val="Normalny"/>
    <w:rsid w:val="009D5756"/>
    <w:pPr>
      <w:pBdr>
        <w:top w:val="single" w:sz="4" w:space="0" w:color="auto"/>
        <w:left w:val="single" w:sz="8" w:space="0" w:color="auto"/>
        <w:bottom w:val="single" w:sz="4" w:space="0" w:color="auto"/>
      </w:pBdr>
      <w:spacing w:before="100" w:beforeAutospacing="1" w:after="100" w:afterAutospacing="1"/>
      <w:jc w:val="right"/>
    </w:pPr>
    <w:rPr>
      <w:rFonts w:ascii="Calibri" w:hAnsi="Calibri" w:cs="Calibri"/>
    </w:rPr>
  </w:style>
  <w:style w:type="paragraph" w:customStyle="1" w:styleId="xl133">
    <w:name w:val="xl133"/>
    <w:basedOn w:val="Normalny"/>
    <w:rsid w:val="009D5756"/>
    <w:pPr>
      <w:pBdr>
        <w:top w:val="single" w:sz="8" w:space="0" w:color="auto"/>
        <w:left w:val="single" w:sz="8" w:space="0" w:color="auto"/>
        <w:bottom w:val="single" w:sz="4" w:space="0" w:color="auto"/>
      </w:pBdr>
      <w:spacing w:before="100" w:beforeAutospacing="1" w:after="100" w:afterAutospacing="1"/>
      <w:jc w:val="right"/>
    </w:pPr>
    <w:rPr>
      <w:rFonts w:ascii="Arial" w:hAnsi="Arial" w:cs="Arial"/>
    </w:rPr>
  </w:style>
  <w:style w:type="paragraph" w:customStyle="1" w:styleId="xl134">
    <w:name w:val="xl134"/>
    <w:basedOn w:val="Normalny"/>
    <w:rsid w:val="009D5756"/>
    <w:pPr>
      <w:pBdr>
        <w:top w:val="single" w:sz="4" w:space="0" w:color="auto"/>
        <w:left w:val="single" w:sz="8" w:space="0" w:color="auto"/>
        <w:right w:val="single" w:sz="8" w:space="0" w:color="auto"/>
      </w:pBdr>
      <w:spacing w:before="100" w:beforeAutospacing="1" w:after="100" w:afterAutospacing="1"/>
      <w:jc w:val="right"/>
    </w:pPr>
  </w:style>
  <w:style w:type="paragraph" w:customStyle="1" w:styleId="xl135">
    <w:name w:val="xl135"/>
    <w:basedOn w:val="Normalny"/>
    <w:rsid w:val="009D5756"/>
    <w:pPr>
      <w:pBdr>
        <w:left w:val="single" w:sz="8"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136">
    <w:name w:val="xl136"/>
    <w:basedOn w:val="Normalny"/>
    <w:rsid w:val="009D5756"/>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rPr>
  </w:style>
  <w:style w:type="paragraph" w:customStyle="1" w:styleId="xl137">
    <w:name w:val="xl137"/>
    <w:basedOn w:val="Normalny"/>
    <w:rsid w:val="009D5756"/>
    <w:pPr>
      <w:pBdr>
        <w:top w:val="single" w:sz="4" w:space="0" w:color="auto"/>
        <w:left w:val="single" w:sz="8" w:space="0" w:color="auto"/>
        <w:bottom w:val="single" w:sz="4" w:space="0" w:color="auto"/>
      </w:pBdr>
      <w:spacing w:before="100" w:beforeAutospacing="1" w:after="100" w:afterAutospacing="1"/>
      <w:jc w:val="right"/>
    </w:pPr>
    <w:rPr>
      <w:rFonts w:ascii="Arial" w:hAnsi="Arial" w:cs="Arial"/>
    </w:rPr>
  </w:style>
  <w:style w:type="paragraph" w:customStyle="1" w:styleId="xl138">
    <w:name w:val="xl138"/>
    <w:basedOn w:val="Normalny"/>
    <w:rsid w:val="009D5756"/>
    <w:pPr>
      <w:pBdr>
        <w:left w:val="single" w:sz="8" w:space="0" w:color="auto"/>
        <w:bottom w:val="single" w:sz="4" w:space="0" w:color="auto"/>
      </w:pBdr>
      <w:spacing w:before="100" w:beforeAutospacing="1" w:after="100" w:afterAutospacing="1"/>
      <w:jc w:val="right"/>
      <w:textAlignment w:val="top"/>
    </w:pPr>
    <w:rPr>
      <w:rFonts w:ascii="Calibri" w:hAnsi="Calibri" w:cs="Calibri"/>
    </w:rPr>
  </w:style>
  <w:style w:type="paragraph" w:customStyle="1" w:styleId="xl139">
    <w:name w:val="xl139"/>
    <w:basedOn w:val="Normalny"/>
    <w:rsid w:val="009D5756"/>
    <w:pPr>
      <w:pBdr>
        <w:left w:val="single" w:sz="8" w:space="0" w:color="auto"/>
        <w:bottom w:val="single" w:sz="4" w:space="0" w:color="auto"/>
        <w:right w:val="single" w:sz="8" w:space="0" w:color="auto"/>
      </w:pBdr>
      <w:spacing w:before="100" w:beforeAutospacing="1" w:after="100" w:afterAutospacing="1"/>
      <w:jc w:val="right"/>
    </w:pPr>
  </w:style>
  <w:style w:type="paragraph" w:customStyle="1" w:styleId="xl140">
    <w:name w:val="xl140"/>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textAlignment w:val="top"/>
    </w:pPr>
    <w:rPr>
      <w:rFonts w:ascii="Arial" w:hAnsi="Arial" w:cs="Arial"/>
      <w:b/>
      <w:bCs/>
    </w:rPr>
  </w:style>
  <w:style w:type="paragraph" w:customStyle="1" w:styleId="xl141">
    <w:name w:val="xl141"/>
    <w:basedOn w:val="Normalny"/>
    <w:rsid w:val="009D5756"/>
    <w:pPr>
      <w:pBdr>
        <w:top w:val="single" w:sz="8" w:space="0" w:color="auto"/>
        <w:left w:val="single" w:sz="8" w:space="0" w:color="auto"/>
        <w:bottom w:val="single" w:sz="8" w:space="0" w:color="auto"/>
      </w:pBdr>
      <w:shd w:val="clear" w:color="000000" w:fill="99CCFF"/>
      <w:spacing w:before="100" w:beforeAutospacing="1" w:after="100" w:afterAutospacing="1"/>
      <w:textAlignment w:val="top"/>
    </w:pPr>
    <w:rPr>
      <w:rFonts w:ascii="Arial" w:hAnsi="Arial" w:cs="Arial"/>
      <w:b/>
      <w:bCs/>
    </w:rPr>
  </w:style>
  <w:style w:type="paragraph" w:customStyle="1" w:styleId="xl142">
    <w:name w:val="xl142"/>
    <w:basedOn w:val="Normalny"/>
    <w:rsid w:val="009D575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textAlignment w:val="top"/>
    </w:pPr>
    <w:rPr>
      <w:rFonts w:ascii="Arial" w:hAnsi="Arial" w:cs="Arial"/>
      <w:b/>
      <w:bCs/>
    </w:rPr>
  </w:style>
  <w:style w:type="paragraph" w:customStyle="1" w:styleId="xl143">
    <w:name w:val="xl143"/>
    <w:basedOn w:val="Normalny"/>
    <w:rsid w:val="009D5756"/>
    <w:pPr>
      <w:pBdr>
        <w:top w:val="single" w:sz="8" w:space="0" w:color="auto"/>
        <w:bottom w:val="single" w:sz="8" w:space="0" w:color="auto"/>
      </w:pBdr>
      <w:shd w:val="clear" w:color="000000" w:fill="99CCFF"/>
      <w:spacing w:before="100" w:beforeAutospacing="1" w:after="100" w:afterAutospacing="1"/>
      <w:textAlignment w:val="center"/>
    </w:pPr>
    <w:rPr>
      <w:rFonts w:ascii="Arial" w:hAnsi="Arial" w:cs="Arial"/>
      <w:b/>
      <w:bCs/>
      <w:sz w:val="22"/>
    </w:rPr>
  </w:style>
  <w:style w:type="paragraph" w:customStyle="1" w:styleId="xl144">
    <w:name w:val="xl144"/>
    <w:basedOn w:val="Normalny"/>
    <w:rsid w:val="009D575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textAlignment w:val="center"/>
    </w:pPr>
    <w:rPr>
      <w:rFonts w:ascii="Arial" w:hAnsi="Arial" w:cs="Arial"/>
      <w:b/>
      <w:bCs/>
      <w:sz w:val="22"/>
    </w:rPr>
  </w:style>
  <w:style w:type="paragraph" w:customStyle="1" w:styleId="xl145">
    <w:name w:val="xl145"/>
    <w:basedOn w:val="Normalny"/>
    <w:rsid w:val="009D5756"/>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textAlignment w:val="center"/>
    </w:pPr>
    <w:rPr>
      <w:rFonts w:ascii="Arial" w:hAnsi="Arial" w:cs="Arial"/>
      <w:b/>
      <w:bCs/>
      <w:sz w:val="22"/>
    </w:rPr>
  </w:style>
  <w:style w:type="paragraph" w:customStyle="1" w:styleId="xl146">
    <w:name w:val="xl146"/>
    <w:basedOn w:val="Normalny"/>
    <w:rsid w:val="009D5756"/>
    <w:pPr>
      <w:pBdr>
        <w:top w:val="single" w:sz="8" w:space="0" w:color="auto"/>
        <w:bottom w:val="single" w:sz="8" w:space="0" w:color="auto"/>
        <w:right w:val="single" w:sz="8" w:space="0" w:color="auto"/>
      </w:pBdr>
      <w:shd w:val="clear" w:color="000000" w:fill="99CCFF"/>
      <w:spacing w:before="100" w:beforeAutospacing="1" w:after="100" w:afterAutospacing="1"/>
      <w:textAlignment w:val="center"/>
    </w:pPr>
    <w:rPr>
      <w:rFonts w:ascii="Arial" w:hAnsi="Arial" w:cs="Arial"/>
      <w:b/>
      <w:bCs/>
      <w:sz w:val="22"/>
    </w:rPr>
  </w:style>
  <w:style w:type="paragraph" w:customStyle="1" w:styleId="xl147">
    <w:name w:val="xl147"/>
    <w:basedOn w:val="Normalny"/>
    <w:rsid w:val="009D5756"/>
    <w:pPr>
      <w:pBdr>
        <w:top w:val="single" w:sz="4" w:space="0" w:color="auto"/>
        <w:left w:val="single" w:sz="8" w:space="0" w:color="auto"/>
      </w:pBdr>
      <w:spacing w:before="100" w:beforeAutospacing="1" w:after="100" w:afterAutospacing="1"/>
      <w:jc w:val="right"/>
    </w:pPr>
  </w:style>
  <w:style w:type="paragraph" w:customStyle="1" w:styleId="xl148">
    <w:name w:val="xl148"/>
    <w:basedOn w:val="Normalny"/>
    <w:rsid w:val="009D5756"/>
    <w:pPr>
      <w:pBdr>
        <w:left w:val="single" w:sz="8" w:space="0" w:color="auto"/>
        <w:bottom w:val="single" w:sz="4" w:space="0" w:color="auto"/>
      </w:pBdr>
      <w:spacing w:before="100" w:beforeAutospacing="1" w:after="100" w:afterAutospacing="1"/>
      <w:jc w:val="right"/>
    </w:pPr>
  </w:style>
  <w:style w:type="paragraph" w:customStyle="1" w:styleId="xl149">
    <w:name w:val="xl149"/>
    <w:basedOn w:val="Normalny"/>
    <w:rsid w:val="009D5756"/>
    <w:pPr>
      <w:pBdr>
        <w:left w:val="single" w:sz="8" w:space="0" w:color="auto"/>
        <w:bottom w:val="single" w:sz="4" w:space="0" w:color="auto"/>
        <w:right w:val="single" w:sz="8" w:space="0" w:color="auto"/>
      </w:pBdr>
      <w:spacing w:before="100" w:beforeAutospacing="1" w:after="100" w:afterAutospacing="1"/>
    </w:pPr>
    <w:rPr>
      <w:rFonts w:ascii="Arial" w:hAnsi="Arial" w:cs="Arial"/>
    </w:rPr>
  </w:style>
  <w:style w:type="paragraph" w:customStyle="1" w:styleId="xl150">
    <w:name w:val="xl150"/>
    <w:basedOn w:val="Normalny"/>
    <w:rsid w:val="009D5756"/>
    <w:pPr>
      <w:pBdr>
        <w:top w:val="single" w:sz="8" w:space="0" w:color="auto"/>
        <w:bottom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51">
    <w:name w:val="xl151"/>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52">
    <w:name w:val="xl152"/>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53">
    <w:name w:val="xl153"/>
    <w:basedOn w:val="Normalny"/>
    <w:rsid w:val="009D5756"/>
    <w:pPr>
      <w:pBdr>
        <w:top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54">
    <w:name w:val="xl154"/>
    <w:basedOn w:val="Normalny"/>
    <w:rsid w:val="009D5756"/>
    <w:pPr>
      <w:pBdr>
        <w:top w:val="single" w:sz="8" w:space="0" w:color="auto"/>
        <w:bottom w:val="single" w:sz="8" w:space="0" w:color="auto"/>
      </w:pBdr>
      <w:spacing w:before="100" w:beforeAutospacing="1" w:after="100" w:afterAutospacing="1"/>
    </w:pPr>
    <w:rPr>
      <w:rFonts w:ascii="Arial" w:hAnsi="Arial" w:cs="Arial"/>
      <w:b/>
      <w:bCs/>
      <w:sz w:val="22"/>
    </w:rPr>
  </w:style>
  <w:style w:type="paragraph" w:customStyle="1" w:styleId="xl155">
    <w:name w:val="xl155"/>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2"/>
    </w:rPr>
  </w:style>
  <w:style w:type="paragraph" w:customStyle="1" w:styleId="xl156">
    <w:name w:val="xl156"/>
    <w:basedOn w:val="Normalny"/>
    <w:rsid w:val="009D575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22"/>
    </w:rPr>
  </w:style>
  <w:style w:type="paragraph" w:customStyle="1" w:styleId="xl157">
    <w:name w:val="xl157"/>
    <w:basedOn w:val="Normalny"/>
    <w:rsid w:val="009D5756"/>
    <w:pPr>
      <w:pBdr>
        <w:top w:val="single" w:sz="8" w:space="0" w:color="auto"/>
        <w:bottom w:val="single" w:sz="8" w:space="0" w:color="auto"/>
        <w:right w:val="single" w:sz="8" w:space="0" w:color="auto"/>
      </w:pBdr>
      <w:spacing w:before="100" w:beforeAutospacing="1" w:after="100" w:afterAutospacing="1"/>
    </w:pPr>
    <w:rPr>
      <w:rFonts w:ascii="Arial" w:hAnsi="Arial" w:cs="Arial"/>
      <w:b/>
      <w:bCs/>
      <w:sz w:val="22"/>
    </w:rPr>
  </w:style>
  <w:style w:type="paragraph" w:customStyle="1" w:styleId="xl158">
    <w:name w:val="xl158"/>
    <w:basedOn w:val="Normalny"/>
    <w:rsid w:val="009D5756"/>
    <w:pPr>
      <w:pBdr>
        <w:top w:val="single" w:sz="4" w:space="0" w:color="auto"/>
        <w:bottom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59">
    <w:name w:val="xl159"/>
    <w:basedOn w:val="Normalny"/>
    <w:rsid w:val="009D5756"/>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0">
    <w:name w:val="xl160"/>
    <w:basedOn w:val="Normalny"/>
    <w:rsid w:val="009D5756"/>
    <w:pPr>
      <w:pBdr>
        <w:top w:val="single" w:sz="4"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1">
    <w:name w:val="xl161"/>
    <w:basedOn w:val="Normalny"/>
    <w:rsid w:val="009D5756"/>
    <w:pPr>
      <w:pBdr>
        <w:top w:val="single" w:sz="4"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2">
    <w:name w:val="xl162"/>
    <w:basedOn w:val="Normalny"/>
    <w:rsid w:val="009D5756"/>
    <w:pPr>
      <w:pBdr>
        <w:top w:val="single" w:sz="4" w:space="0" w:color="auto"/>
      </w:pBdr>
      <w:shd w:val="clear" w:color="000000" w:fill="CCFFFF"/>
      <w:spacing w:before="100" w:beforeAutospacing="1" w:after="100" w:afterAutospacing="1"/>
    </w:pPr>
    <w:rPr>
      <w:rFonts w:ascii="Arial" w:hAnsi="Arial" w:cs="Arial"/>
      <w:b/>
      <w:bCs/>
      <w:sz w:val="22"/>
    </w:rPr>
  </w:style>
  <w:style w:type="paragraph" w:customStyle="1" w:styleId="xl163">
    <w:name w:val="xl163"/>
    <w:basedOn w:val="Normalny"/>
    <w:rsid w:val="009D5756"/>
    <w:pPr>
      <w:pBdr>
        <w:top w:val="single" w:sz="4" w:space="0" w:color="auto"/>
        <w:left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4">
    <w:name w:val="xl164"/>
    <w:basedOn w:val="Normalny"/>
    <w:rsid w:val="009D5756"/>
    <w:pPr>
      <w:pBdr>
        <w:top w:val="single" w:sz="4" w:space="0" w:color="auto"/>
        <w:left w:val="single" w:sz="8"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5">
    <w:name w:val="xl165"/>
    <w:basedOn w:val="Normalny"/>
    <w:rsid w:val="009D5756"/>
    <w:pPr>
      <w:pBdr>
        <w:top w:val="single" w:sz="4" w:space="0" w:color="auto"/>
        <w:right w:val="single" w:sz="8" w:space="0" w:color="auto"/>
      </w:pBdr>
      <w:shd w:val="clear" w:color="000000" w:fill="CCFFFF"/>
      <w:spacing w:before="100" w:beforeAutospacing="1" w:after="100" w:afterAutospacing="1"/>
    </w:pPr>
    <w:rPr>
      <w:rFonts w:ascii="Arial" w:hAnsi="Arial" w:cs="Arial"/>
      <w:b/>
      <w:bCs/>
      <w:sz w:val="22"/>
    </w:rPr>
  </w:style>
  <w:style w:type="paragraph" w:customStyle="1" w:styleId="xl166">
    <w:name w:val="xl166"/>
    <w:basedOn w:val="Normalny"/>
    <w:rsid w:val="009D5756"/>
    <w:pPr>
      <w:spacing w:before="100" w:beforeAutospacing="1" w:after="100" w:afterAutospacing="1"/>
      <w:jc w:val="center"/>
      <w:textAlignment w:val="center"/>
    </w:pPr>
    <w:rPr>
      <w:rFonts w:ascii="Arial" w:hAnsi="Arial" w:cs="Arial"/>
      <w:b/>
      <w:bCs/>
    </w:rPr>
  </w:style>
  <w:style w:type="paragraph" w:customStyle="1" w:styleId="xl167">
    <w:name w:val="xl167"/>
    <w:basedOn w:val="Normalny"/>
    <w:rsid w:val="009D575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68">
    <w:name w:val="xl168"/>
    <w:basedOn w:val="Normalny"/>
    <w:rsid w:val="009D5756"/>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69">
    <w:name w:val="xl169"/>
    <w:basedOn w:val="Normalny"/>
    <w:rsid w:val="009D575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70">
    <w:name w:val="xl170"/>
    <w:basedOn w:val="Normalny"/>
    <w:rsid w:val="009D5756"/>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71">
    <w:name w:val="xl171"/>
    <w:basedOn w:val="Normalny"/>
    <w:rsid w:val="009D5756"/>
    <w:pPr>
      <w:pBdr>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72">
    <w:name w:val="xl172"/>
    <w:basedOn w:val="Normalny"/>
    <w:rsid w:val="009D5756"/>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73">
    <w:name w:val="xl173"/>
    <w:basedOn w:val="Normalny"/>
    <w:rsid w:val="009D575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pPr>
    <w:rPr>
      <w:rFonts w:ascii="Arial" w:hAnsi="Arial" w:cs="Arial"/>
      <w:b/>
      <w:bCs/>
    </w:rPr>
  </w:style>
  <w:style w:type="character" w:styleId="Odwoaniedokomentarza">
    <w:name w:val="annotation reference"/>
    <w:rsid w:val="009D5756"/>
    <w:rPr>
      <w:sz w:val="16"/>
      <w:szCs w:val="16"/>
    </w:rPr>
  </w:style>
  <w:style w:type="paragraph" w:styleId="Tekstkomentarza">
    <w:name w:val="annotation text"/>
    <w:basedOn w:val="Normalny"/>
    <w:link w:val="TekstkomentarzaZnak"/>
    <w:rsid w:val="009D5756"/>
    <w:rPr>
      <w:sz w:val="20"/>
      <w:szCs w:val="20"/>
    </w:rPr>
  </w:style>
  <w:style w:type="character" w:customStyle="1" w:styleId="TekstkomentarzaZnak">
    <w:name w:val="Tekst komentarza Znak"/>
    <w:basedOn w:val="Domylnaczcionkaakapitu"/>
    <w:link w:val="Tekstkomentarza"/>
    <w:rsid w:val="009D575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rsid w:val="009D5756"/>
    <w:rPr>
      <w:b/>
      <w:bCs/>
    </w:rPr>
  </w:style>
  <w:style w:type="character" w:customStyle="1" w:styleId="TematkomentarzaZnak">
    <w:name w:val="Temat komentarza Znak"/>
    <w:basedOn w:val="TekstkomentarzaZnak"/>
    <w:link w:val="Tematkomentarza"/>
    <w:rsid w:val="009D5756"/>
    <w:rPr>
      <w:rFonts w:ascii="Times New Roman" w:eastAsia="Times New Roman" w:hAnsi="Times New Roman" w:cs="Times New Roman"/>
      <w:b/>
      <w:bCs/>
      <w:sz w:val="20"/>
      <w:szCs w:val="20"/>
    </w:rPr>
  </w:style>
  <w:style w:type="paragraph" w:styleId="Tekstprzypisudolnego">
    <w:name w:val="footnote text"/>
    <w:basedOn w:val="Normalny"/>
    <w:link w:val="TekstprzypisudolnegoZnak"/>
    <w:rsid w:val="000E6EFE"/>
    <w:rPr>
      <w:sz w:val="18"/>
      <w:szCs w:val="18"/>
    </w:rPr>
  </w:style>
  <w:style w:type="character" w:customStyle="1" w:styleId="TekstprzypisudolnegoZnak">
    <w:name w:val="Tekst przypisu dolnego Znak"/>
    <w:basedOn w:val="Domylnaczcionkaakapitu"/>
    <w:link w:val="Tekstprzypisudolnego"/>
    <w:rsid w:val="000E6EFE"/>
    <w:rPr>
      <w:rFonts w:ascii="Times New Roman" w:eastAsia="Times New Roman" w:hAnsi="Times New Roman" w:cs="Times New Roman"/>
      <w:sz w:val="18"/>
      <w:szCs w:val="18"/>
    </w:rPr>
  </w:style>
  <w:style w:type="character" w:styleId="Odwoanieprzypisudolnego">
    <w:name w:val="footnote reference"/>
    <w:uiPriority w:val="99"/>
    <w:rsid w:val="009D5756"/>
    <w:rPr>
      <w:vertAlign w:val="superscript"/>
    </w:rPr>
  </w:style>
  <w:style w:type="character" w:styleId="Wyrnieniedelikatne">
    <w:name w:val="Subtle Emphasis"/>
    <w:basedOn w:val="Domylnaczcionkaakapitu"/>
    <w:uiPriority w:val="19"/>
    <w:qFormat/>
    <w:rsid w:val="004F5CDD"/>
    <w:rPr>
      <w:i/>
      <w:iCs/>
      <w:color w:val="404040" w:themeColor="text1" w:themeTint="BF"/>
    </w:rPr>
  </w:style>
  <w:style w:type="paragraph" w:customStyle="1" w:styleId="Zamawiajcy">
    <w:name w:val="Zamawiający"/>
    <w:basedOn w:val="Normalny"/>
    <w:qFormat/>
    <w:rsid w:val="00490D92"/>
    <w:pPr>
      <w:jc w:val="right"/>
    </w:pPr>
    <w:rPr>
      <w:b/>
      <w:bCs/>
      <w:i/>
      <w:iCs/>
      <w:sz w:val="22"/>
    </w:rPr>
  </w:style>
  <w:style w:type="paragraph" w:customStyle="1" w:styleId="wypunkt">
    <w:name w:val="wypunkt"/>
    <w:basedOn w:val="Normalny"/>
    <w:rsid w:val="00490D92"/>
    <w:pPr>
      <w:numPr>
        <w:numId w:val="70"/>
      </w:numPr>
      <w:tabs>
        <w:tab w:val="left" w:pos="0"/>
      </w:tabs>
      <w:spacing w:line="360" w:lineRule="auto"/>
    </w:pPr>
    <w:rPr>
      <w:szCs w:val="20"/>
    </w:rPr>
  </w:style>
  <w:style w:type="character" w:customStyle="1" w:styleId="Teksttreci4">
    <w:name w:val="Tekst treści (4)_"/>
    <w:link w:val="Teksttreci40"/>
    <w:rsid w:val="00490D92"/>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490D92"/>
    <w:pPr>
      <w:shd w:val="clear" w:color="auto" w:fill="FFFFFF"/>
      <w:spacing w:before="240" w:after="240" w:line="0" w:lineRule="atLeast"/>
      <w:ind w:hanging="1420"/>
    </w:pPr>
    <w:rPr>
      <w:rFonts w:ascii="Verdana" w:eastAsia="Verdana" w:hAnsi="Verdana" w:cs="Verdana"/>
      <w:sz w:val="19"/>
      <w:szCs w:val="19"/>
    </w:rPr>
  </w:style>
  <w:style w:type="paragraph" w:styleId="NormalnyWeb">
    <w:name w:val="Normal (Web)"/>
    <w:basedOn w:val="Normalny"/>
    <w:uiPriority w:val="99"/>
    <w:semiHidden/>
    <w:unhideWhenUsed/>
    <w:rsid w:val="00B61953"/>
  </w:style>
  <w:style w:type="paragraph" w:customStyle="1" w:styleId="Default">
    <w:name w:val="Default"/>
    <w:rsid w:val="00C1659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pisdokumentacji">
    <w:name w:val="spis dokumentacji"/>
    <w:basedOn w:val="Nagwek7"/>
    <w:qFormat/>
    <w:rsid w:val="008D5D8E"/>
    <w:pPr>
      <w:ind w:right="102"/>
    </w:pPr>
    <w:rPr>
      <w:sz w:val="18"/>
      <w:szCs w:val="18"/>
    </w:rPr>
  </w:style>
  <w:style w:type="paragraph" w:customStyle="1" w:styleId="Ponagwku">
    <w:name w:val="Po nagłówku"/>
    <w:basedOn w:val="Normalny"/>
    <w:qFormat/>
    <w:rsid w:val="00F374A9"/>
    <w:pPr>
      <w:ind w:left="426"/>
      <w:jc w:val="both"/>
    </w:pPr>
  </w:style>
  <w:style w:type="character" w:customStyle="1" w:styleId="AkapitzlistZnak">
    <w:name w:val="Akapit z listą Znak"/>
    <w:aliases w:val="Akapit z listą BS Znak,List Paragraph Znak,T_SZ_List Paragraph Znak,Akapit normalny Znak,Bullet Number Znak,List Paragraph1 Znak,lp1 Znak,List Paragraph2 Znak,ISCG Numerowanie Znak,lp11 Znak,List Paragraph11 Znak,Bullet 1 Znak"/>
    <w:link w:val="Akapitzlist"/>
    <w:uiPriority w:val="34"/>
    <w:qFormat/>
    <w:locked/>
    <w:rsid w:val="008D31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43126">
      <w:bodyDiv w:val="1"/>
      <w:marLeft w:val="0"/>
      <w:marRight w:val="0"/>
      <w:marTop w:val="0"/>
      <w:marBottom w:val="0"/>
      <w:divBdr>
        <w:top w:val="none" w:sz="0" w:space="0" w:color="auto"/>
        <w:left w:val="none" w:sz="0" w:space="0" w:color="auto"/>
        <w:bottom w:val="none" w:sz="0" w:space="0" w:color="auto"/>
        <w:right w:val="none" w:sz="0" w:space="0" w:color="auto"/>
      </w:divBdr>
    </w:div>
    <w:div w:id="153691249">
      <w:bodyDiv w:val="1"/>
      <w:marLeft w:val="0"/>
      <w:marRight w:val="0"/>
      <w:marTop w:val="0"/>
      <w:marBottom w:val="0"/>
      <w:divBdr>
        <w:top w:val="none" w:sz="0" w:space="0" w:color="auto"/>
        <w:left w:val="none" w:sz="0" w:space="0" w:color="auto"/>
        <w:bottom w:val="none" w:sz="0" w:space="0" w:color="auto"/>
        <w:right w:val="none" w:sz="0" w:space="0" w:color="auto"/>
      </w:divBdr>
    </w:div>
    <w:div w:id="560411775">
      <w:bodyDiv w:val="1"/>
      <w:marLeft w:val="0"/>
      <w:marRight w:val="0"/>
      <w:marTop w:val="0"/>
      <w:marBottom w:val="0"/>
      <w:divBdr>
        <w:top w:val="none" w:sz="0" w:space="0" w:color="auto"/>
        <w:left w:val="none" w:sz="0" w:space="0" w:color="auto"/>
        <w:bottom w:val="none" w:sz="0" w:space="0" w:color="auto"/>
        <w:right w:val="none" w:sz="0" w:space="0" w:color="auto"/>
      </w:divBdr>
    </w:div>
    <w:div w:id="991982156">
      <w:bodyDiv w:val="1"/>
      <w:marLeft w:val="0"/>
      <w:marRight w:val="0"/>
      <w:marTop w:val="0"/>
      <w:marBottom w:val="0"/>
      <w:divBdr>
        <w:top w:val="none" w:sz="0" w:space="0" w:color="auto"/>
        <w:left w:val="none" w:sz="0" w:space="0" w:color="auto"/>
        <w:bottom w:val="none" w:sz="0" w:space="0" w:color="auto"/>
        <w:right w:val="none" w:sz="0" w:space="0" w:color="auto"/>
      </w:divBdr>
    </w:div>
    <w:div w:id="1387100902">
      <w:bodyDiv w:val="1"/>
      <w:marLeft w:val="0"/>
      <w:marRight w:val="0"/>
      <w:marTop w:val="0"/>
      <w:marBottom w:val="0"/>
      <w:divBdr>
        <w:top w:val="none" w:sz="0" w:space="0" w:color="auto"/>
        <w:left w:val="none" w:sz="0" w:space="0" w:color="auto"/>
        <w:bottom w:val="none" w:sz="0" w:space="0" w:color="auto"/>
        <w:right w:val="none" w:sz="0" w:space="0" w:color="auto"/>
      </w:divBdr>
    </w:div>
    <w:div w:id="1424952786">
      <w:bodyDiv w:val="1"/>
      <w:marLeft w:val="0"/>
      <w:marRight w:val="0"/>
      <w:marTop w:val="0"/>
      <w:marBottom w:val="0"/>
      <w:divBdr>
        <w:top w:val="none" w:sz="0" w:space="0" w:color="auto"/>
        <w:left w:val="none" w:sz="0" w:space="0" w:color="auto"/>
        <w:bottom w:val="none" w:sz="0" w:space="0" w:color="auto"/>
        <w:right w:val="none" w:sz="0" w:space="0" w:color="auto"/>
      </w:divBdr>
    </w:div>
    <w:div w:id="1544102213">
      <w:bodyDiv w:val="1"/>
      <w:marLeft w:val="0"/>
      <w:marRight w:val="0"/>
      <w:marTop w:val="0"/>
      <w:marBottom w:val="0"/>
      <w:divBdr>
        <w:top w:val="none" w:sz="0" w:space="0" w:color="auto"/>
        <w:left w:val="none" w:sz="0" w:space="0" w:color="auto"/>
        <w:bottom w:val="none" w:sz="0" w:space="0" w:color="auto"/>
        <w:right w:val="none" w:sz="0" w:space="0" w:color="auto"/>
      </w:divBdr>
    </w:div>
    <w:div w:id="2071077067">
      <w:bodyDiv w:val="1"/>
      <w:marLeft w:val="0"/>
      <w:marRight w:val="0"/>
      <w:marTop w:val="0"/>
      <w:marBottom w:val="0"/>
      <w:divBdr>
        <w:top w:val="none" w:sz="0" w:space="0" w:color="auto"/>
        <w:left w:val="none" w:sz="0" w:space="0" w:color="auto"/>
        <w:bottom w:val="none" w:sz="0" w:space="0" w:color="auto"/>
        <w:right w:val="none" w:sz="0" w:space="0" w:color="auto"/>
      </w:divBdr>
    </w:div>
    <w:div w:id="2094010549">
      <w:bodyDiv w:val="1"/>
      <w:marLeft w:val="0"/>
      <w:marRight w:val="0"/>
      <w:marTop w:val="0"/>
      <w:marBottom w:val="0"/>
      <w:divBdr>
        <w:top w:val="none" w:sz="0" w:space="0" w:color="auto"/>
        <w:left w:val="none" w:sz="0" w:space="0" w:color="auto"/>
        <w:bottom w:val="none" w:sz="0" w:space="0" w:color="auto"/>
        <w:right w:val="none" w:sz="0" w:space="0" w:color="auto"/>
      </w:divBdr>
    </w:div>
    <w:div w:id="2141070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kolka.sr.gov.pl/" TargetMode="External"/><Relationship Id="rId13" Type="http://schemas.openxmlformats.org/officeDocument/2006/relationships/hyperlink" Target="https://www.nbp.pl/home.aspx?c=/ascx/archa.as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ef949e1-228e-46d6-ad21-351a07d621f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ip.legalis.pl/document-view.seam?documentId=mfrxilrtg4zdaobwgy2tkltcmfzwsy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mp-client/search/list/ocds-148610-fef949e1-228e-46d6-ad21-351a07d621f5" TargetMode="External"/><Relationship Id="rId14" Type="http://schemas.openxmlformats.org/officeDocument/2006/relationships/hyperlink" Target="https://sip.legalis.pl/document-view.seam?documentId=mfrxilrtg4zdaobwgy2tkltcmfzwsy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0E398-4812-483A-9608-3454B81A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10715</Words>
  <Characters>64294</Characters>
  <Application>Microsoft Office Word</Application>
  <DocSecurity>4</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Sąd Okręgowy w Białymstoku</Company>
  <LinksUpToDate>false</LinksUpToDate>
  <CharactersWithSpaces>74860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Biesiada Tomasz</dc:creator>
  <dc:description/>
  <cp:lastModifiedBy>Biesiada Tomasz</cp:lastModifiedBy>
  <cp:revision>2</cp:revision>
  <cp:lastPrinted>2024-11-14T15:34:00Z</cp:lastPrinted>
  <dcterms:created xsi:type="dcterms:W3CDTF">2024-11-14T16:31:00Z</dcterms:created>
  <dcterms:modified xsi:type="dcterms:W3CDTF">2024-11-14T16:31:00Z</dcterms:modified>
</cp:coreProperties>
</file>