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7C536" w14:textId="77777777" w:rsidR="00C55597" w:rsidRDefault="00C55597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</w:p>
    <w:p w14:paraId="4A950D2C" w14:textId="64BDAC4C" w:rsidR="00223E21" w:rsidRPr="002675B8" w:rsidRDefault="00223E21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</w:t>
      </w:r>
      <w:r w:rsidR="002D7C58" w:rsidRPr="002675B8">
        <w:rPr>
          <w:rFonts w:ascii="Arial Narrow" w:hAnsi="Arial Narrow" w:cstheme="minorHAnsi"/>
          <w:sz w:val="22"/>
        </w:rPr>
        <w:t>a</w:t>
      </w:r>
      <w:r w:rsidRPr="002675B8">
        <w:rPr>
          <w:rFonts w:ascii="Arial Narrow" w:hAnsi="Arial Narrow" w:cstheme="minorHAnsi"/>
          <w:sz w:val="22"/>
        </w:rPr>
        <w:t xml:space="preserve"> do SWZ</w:t>
      </w:r>
    </w:p>
    <w:p w14:paraId="4BC3C4EC" w14:textId="1D51C34A" w:rsidR="00462143" w:rsidRPr="002675B8" w:rsidRDefault="00462143" w:rsidP="004169E5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 xml:space="preserve">(dalej jako: ustawa </w:t>
      </w:r>
      <w:proofErr w:type="spellStart"/>
      <w:r w:rsidRPr="002675B8">
        <w:rPr>
          <w:rFonts w:ascii="Arial Narrow" w:hAnsi="Arial Narrow" w:cstheme="minorHAnsi"/>
          <w:szCs w:val="24"/>
        </w:rPr>
        <w:t>Pzp</w:t>
      </w:r>
      <w:proofErr w:type="spellEnd"/>
      <w:r w:rsidRPr="002675B8">
        <w:rPr>
          <w:rFonts w:ascii="Arial Narrow" w:hAnsi="Arial Narrow" w:cstheme="minorHAnsi"/>
          <w:szCs w:val="24"/>
        </w:rPr>
        <w:t>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189A4D1C" w14:textId="3361C8C3" w:rsidR="00EF4372" w:rsidRDefault="00462143" w:rsidP="00EF4372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675B8">
        <w:rPr>
          <w:rFonts w:ascii="Arial Narrow" w:hAnsi="Arial Narrow" w:cstheme="minorHAnsi"/>
          <w:color w:val="auto"/>
          <w:spacing w:val="4"/>
          <w:sz w:val="22"/>
        </w:rPr>
        <w:t>pn</w:t>
      </w:r>
      <w:proofErr w:type="spellEnd"/>
      <w:r w:rsidR="001035C3">
        <w:rPr>
          <w:rFonts w:ascii="Arial Narrow" w:hAnsi="Arial Narrow" w:cstheme="minorHAnsi"/>
          <w:color w:val="auto"/>
          <w:spacing w:val="4"/>
          <w:sz w:val="22"/>
        </w:rPr>
        <w:t>:</w:t>
      </w:r>
      <w:r w:rsidR="004169E5" w:rsidRPr="004169E5">
        <w:rPr>
          <w:rFonts w:ascii="Arial Narrow" w:hAnsi="Arial Narrow" w:cstheme="minorHAnsi"/>
          <w:b/>
          <w:bCs/>
          <w:color w:val="auto"/>
          <w:szCs w:val="24"/>
        </w:rPr>
        <w:t xml:space="preserve"> </w:t>
      </w:r>
      <w:r w:rsidR="001035C3">
        <w:rPr>
          <w:rFonts w:ascii="Arial Narrow" w:hAnsi="Arial Narrow" w:cstheme="minorHAnsi"/>
          <w:b/>
          <w:bCs/>
          <w:color w:val="auto"/>
          <w:szCs w:val="24"/>
        </w:rPr>
        <w:br/>
      </w:r>
      <w:r w:rsidR="000D35E2" w:rsidRPr="00630F74">
        <w:rPr>
          <w:rFonts w:ascii="Arial Narrow" w:hAnsi="Arial Narrow"/>
          <w:b/>
          <w:sz w:val="32"/>
          <w:szCs w:val="32"/>
        </w:rPr>
        <w:t>Budowa drogi gminnej klasy D – ul. Górnej wraz z oświetleniem ulicznym</w:t>
      </w:r>
      <w:bookmarkStart w:id="0" w:name="_GoBack"/>
      <w:bookmarkEnd w:id="0"/>
    </w:p>
    <w:p w14:paraId="030858E4" w14:textId="4D6AD458" w:rsidR="00462143" w:rsidRPr="002675B8" w:rsidRDefault="00462143" w:rsidP="00D92979">
      <w:pPr>
        <w:ind w:left="0" w:firstLine="0"/>
        <w:jc w:val="left"/>
        <w:rPr>
          <w:rFonts w:ascii="Arial Narrow" w:hAnsi="Arial Narrow" w:cstheme="minorHAnsi"/>
          <w:b/>
          <w:bCs/>
          <w:color w:val="auto"/>
          <w:spacing w:val="4"/>
          <w:sz w:val="22"/>
          <w:lang w:eastAsia="en-US"/>
        </w:rPr>
      </w:pPr>
    </w:p>
    <w:p w14:paraId="7246C478" w14:textId="00A5C9E0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50C8886F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</w:t>
      </w:r>
      <w:r w:rsidR="001B3F63">
        <w:rPr>
          <w:rFonts w:ascii="Arial Narrow" w:hAnsi="Arial Narrow" w:cstheme="minorHAnsi"/>
          <w:spacing w:val="4"/>
          <w:sz w:val="22"/>
          <w:szCs w:val="22"/>
        </w:rPr>
        <w:br/>
      </w: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1B3F63" w:rsidRPr="00712AD6">
        <w:rPr>
          <w:rFonts w:ascii="Arial Narrow" w:eastAsiaTheme="minorHAnsi" w:hAnsi="Arial Narrow" w:cstheme="minorHAnsi"/>
          <w:sz w:val="22"/>
          <w:szCs w:val="22"/>
        </w:rPr>
        <w:t xml:space="preserve">tekst jednolity Dz.U. </w:t>
      </w:r>
      <w:r w:rsidR="001B3F63">
        <w:rPr>
          <w:rFonts w:ascii="Arial Narrow" w:eastAsiaTheme="minorHAnsi" w:hAnsi="Arial Narrow" w:cstheme="minorHAnsi"/>
          <w:sz w:val="22"/>
          <w:szCs w:val="22"/>
        </w:rPr>
        <w:br/>
      </w:r>
      <w:r w:rsidR="001B3F63" w:rsidRPr="00712AD6">
        <w:rPr>
          <w:rFonts w:ascii="Arial Narrow" w:eastAsiaTheme="minorHAnsi" w:hAnsi="Arial Narrow" w:cstheme="minorHAnsi"/>
          <w:sz w:val="22"/>
          <w:szCs w:val="22"/>
        </w:rPr>
        <w:t>z 2024 r. poz. 507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D502E3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2279F45A" w:rsidR="002D7C58" w:rsidRPr="00DC7A32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DC7A32">
        <w:rPr>
          <w:rFonts w:ascii="Arial Narrow" w:hAnsi="Arial Narrow" w:cstheme="minorHAnsi"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</w:t>
      </w:r>
      <w:r w:rsidR="00CD5867" w:rsidRPr="00DC7A32">
        <w:rPr>
          <w:rFonts w:ascii="Arial Narrow" w:hAnsi="Arial Narrow" w:cstheme="minorHAnsi"/>
          <w:color w:val="auto"/>
          <w:sz w:val="22"/>
          <w:lang w:eastAsia="en-US"/>
        </w:rPr>
        <w:br/>
      </w:r>
      <w:r w:rsidRPr="00DC7A32">
        <w:rPr>
          <w:rFonts w:ascii="Arial Narrow" w:hAnsi="Arial Narrow" w:cstheme="minorHAnsi"/>
          <w:color w:val="auto"/>
          <w:sz w:val="22"/>
          <w:lang w:eastAsia="en-US"/>
        </w:rPr>
        <w:lastRenderedPageBreak/>
        <w:t xml:space="preserve">o niepodleganiu wykluczeniu z postępowania tego podmiotu, zgodnie ze wzorem stanowiącym </w:t>
      </w:r>
      <w:r w:rsidRPr="00DC7A32">
        <w:rPr>
          <w:rFonts w:ascii="Arial Narrow" w:hAnsi="Arial Narrow" w:cstheme="minorHAnsi"/>
          <w:color w:val="auto"/>
          <w:sz w:val="22"/>
          <w:u w:val="single"/>
          <w:lang w:eastAsia="en-US"/>
        </w:rPr>
        <w:t xml:space="preserve">załącznik nr </w:t>
      </w:r>
      <w:r w:rsidR="00624F5A" w:rsidRPr="00DC7A32">
        <w:rPr>
          <w:rFonts w:ascii="Arial Narrow" w:hAnsi="Arial Narrow" w:cstheme="minorHAnsi"/>
          <w:color w:val="auto"/>
          <w:sz w:val="22"/>
          <w:u w:val="single"/>
          <w:lang w:eastAsia="en-US"/>
        </w:rPr>
        <w:t>3c</w:t>
      </w:r>
      <w:r w:rsidRPr="00DC7A32">
        <w:rPr>
          <w:rFonts w:ascii="Arial Narrow" w:hAnsi="Arial Narrow" w:cstheme="minorHAnsi"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DC7A32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1B3F63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0070C0"/>
          <w:sz w:val="22"/>
          <w:lang w:eastAsia="en-US"/>
        </w:rPr>
      </w:pPr>
      <w:r w:rsidRPr="001B3F63">
        <w:rPr>
          <w:rFonts w:asciiTheme="minorHAnsi" w:hAnsiTheme="minorHAnsi" w:cstheme="minorHAnsi"/>
          <w:color w:val="0070C0"/>
          <w:sz w:val="22"/>
          <w:lang w:eastAsia="en-US"/>
        </w:rPr>
        <w:t>Uwaga!</w:t>
      </w:r>
    </w:p>
    <w:p w14:paraId="42C9FF19" w14:textId="77777777" w:rsidR="00462143" w:rsidRPr="001B3F63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0070C0"/>
          <w:sz w:val="22"/>
          <w:lang w:eastAsia="en-US"/>
        </w:rPr>
      </w:pPr>
      <w:r w:rsidRPr="001B3F63">
        <w:rPr>
          <w:rFonts w:asciiTheme="minorHAnsi" w:hAnsiTheme="minorHAnsi" w:cstheme="minorHAnsi"/>
          <w:color w:val="0070C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1B3F63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color w:val="0070C0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704B8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036AC"/>
    <w:rsid w:val="000B46E9"/>
    <w:rsid w:val="000C762E"/>
    <w:rsid w:val="000D35E2"/>
    <w:rsid w:val="000E025F"/>
    <w:rsid w:val="001035C3"/>
    <w:rsid w:val="001B3F63"/>
    <w:rsid w:val="001C46CE"/>
    <w:rsid w:val="00201D6B"/>
    <w:rsid w:val="00214631"/>
    <w:rsid w:val="00223E21"/>
    <w:rsid w:val="00233A25"/>
    <w:rsid w:val="002424EF"/>
    <w:rsid w:val="002658CC"/>
    <w:rsid w:val="002675B8"/>
    <w:rsid w:val="00272BC4"/>
    <w:rsid w:val="002817ED"/>
    <w:rsid w:val="002D7C58"/>
    <w:rsid w:val="002E77F3"/>
    <w:rsid w:val="003833F5"/>
    <w:rsid w:val="0038355D"/>
    <w:rsid w:val="003F201F"/>
    <w:rsid w:val="004169E5"/>
    <w:rsid w:val="00443BD8"/>
    <w:rsid w:val="004544F9"/>
    <w:rsid w:val="00462143"/>
    <w:rsid w:val="00487370"/>
    <w:rsid w:val="00490C2A"/>
    <w:rsid w:val="0049662B"/>
    <w:rsid w:val="00497224"/>
    <w:rsid w:val="004B70EF"/>
    <w:rsid w:val="004D2811"/>
    <w:rsid w:val="005623DC"/>
    <w:rsid w:val="00565AEB"/>
    <w:rsid w:val="005B6947"/>
    <w:rsid w:val="005F75A2"/>
    <w:rsid w:val="00624F5A"/>
    <w:rsid w:val="006833FD"/>
    <w:rsid w:val="006C6F17"/>
    <w:rsid w:val="00704B8F"/>
    <w:rsid w:val="00742BBD"/>
    <w:rsid w:val="00777C46"/>
    <w:rsid w:val="007A71A1"/>
    <w:rsid w:val="007C7BF8"/>
    <w:rsid w:val="00851539"/>
    <w:rsid w:val="008773BC"/>
    <w:rsid w:val="008E72FD"/>
    <w:rsid w:val="009A0B6D"/>
    <w:rsid w:val="009A0C93"/>
    <w:rsid w:val="009A7921"/>
    <w:rsid w:val="009D00E1"/>
    <w:rsid w:val="009E452E"/>
    <w:rsid w:val="009F03E3"/>
    <w:rsid w:val="009F29BD"/>
    <w:rsid w:val="00A43D5A"/>
    <w:rsid w:val="00A52E58"/>
    <w:rsid w:val="00A56E6A"/>
    <w:rsid w:val="00AE5C59"/>
    <w:rsid w:val="00AF08EF"/>
    <w:rsid w:val="00B32C65"/>
    <w:rsid w:val="00B671EC"/>
    <w:rsid w:val="00BA5C5C"/>
    <w:rsid w:val="00BB00F4"/>
    <w:rsid w:val="00BD6B67"/>
    <w:rsid w:val="00C119E2"/>
    <w:rsid w:val="00C55597"/>
    <w:rsid w:val="00C629F4"/>
    <w:rsid w:val="00C6353E"/>
    <w:rsid w:val="00CD5867"/>
    <w:rsid w:val="00D0279D"/>
    <w:rsid w:val="00D364C2"/>
    <w:rsid w:val="00D92979"/>
    <w:rsid w:val="00DC7A32"/>
    <w:rsid w:val="00E00A0A"/>
    <w:rsid w:val="00E952F3"/>
    <w:rsid w:val="00EB053D"/>
    <w:rsid w:val="00EF4372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46692-97BA-4858-B5B6-91BF19B31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2024-02-23T10:25:00Z</cp:lastPrinted>
  <dcterms:created xsi:type="dcterms:W3CDTF">2024-11-14T13:01:00Z</dcterms:created>
  <dcterms:modified xsi:type="dcterms:W3CDTF">2024-11-14T13:01:00Z</dcterms:modified>
</cp:coreProperties>
</file>