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5DA" w:rsidRDefault="00AA55DA">
      <w:pPr>
        <w:spacing w:before="480" w:after="480" w:line="360" w:lineRule="auto"/>
        <w:rPr>
          <w:rFonts w:ascii="Arial" w:hAnsi="Arial" w:cs="Arial"/>
          <w:b/>
          <w:caps/>
        </w:rPr>
      </w:pPr>
    </w:p>
    <w:p w:rsidR="00AA55DA" w:rsidRPr="00EE7659" w:rsidRDefault="00AA55DA">
      <w:pPr>
        <w:spacing w:before="480" w:after="480" w:line="360" w:lineRule="auto"/>
        <w:jc w:val="center"/>
        <w:rPr>
          <w:rFonts w:ascii="Arial" w:hAnsi="Arial" w:cs="Arial"/>
          <w:b/>
          <w:caps/>
          <w:sz w:val="20"/>
          <w:szCs w:val="20"/>
        </w:rPr>
      </w:pPr>
      <w:r w:rsidRPr="00EE7659">
        <w:rPr>
          <w:rFonts w:ascii="Arial" w:hAnsi="Arial" w:cs="Arial"/>
          <w:b/>
          <w:caps/>
          <w:sz w:val="20"/>
          <w:szCs w:val="20"/>
        </w:rPr>
        <w:t>specyfikacja warunków zamówienia [SWZ]</w:t>
      </w:r>
    </w:p>
    <w:p w:rsidR="00AA55DA" w:rsidRPr="00EE7659" w:rsidRDefault="00AA55DA">
      <w:pPr>
        <w:spacing w:before="480" w:after="480" w:line="360" w:lineRule="auto"/>
        <w:jc w:val="center"/>
        <w:rPr>
          <w:rFonts w:ascii="Arial" w:hAnsi="Arial" w:cs="Arial"/>
          <w:b/>
          <w:caps/>
          <w:sz w:val="20"/>
          <w:szCs w:val="20"/>
        </w:rPr>
      </w:pPr>
    </w:p>
    <w:p w:rsidR="00AA55DA" w:rsidRPr="00EE7659" w:rsidRDefault="00AA55DA">
      <w:pPr>
        <w:spacing w:before="480" w:line="360" w:lineRule="auto"/>
        <w:jc w:val="center"/>
      </w:pPr>
      <w:r w:rsidRPr="00EE7659">
        <w:rPr>
          <w:rFonts w:ascii="Arial" w:hAnsi="Arial" w:cs="Arial"/>
          <w:b/>
          <w:caps/>
          <w:sz w:val="20"/>
          <w:szCs w:val="20"/>
        </w:rPr>
        <w:t>Zamawiający:</w:t>
      </w:r>
      <w:r w:rsidRPr="00EE7659">
        <w:rPr>
          <w:rFonts w:ascii="Arial" w:hAnsi="Arial" w:cs="Arial"/>
          <w:b/>
          <w:caps/>
          <w:sz w:val="20"/>
          <w:szCs w:val="20"/>
        </w:rPr>
        <w:br/>
      </w:r>
      <w:r w:rsidRPr="00EE7659">
        <w:rPr>
          <w:rFonts w:ascii="Arial" w:hAnsi="Arial" w:cs="Arial"/>
          <w:b/>
          <w:sz w:val="22"/>
          <w:szCs w:val="22"/>
        </w:rPr>
        <w:t>Gminny Ośrodek Pomocy Społecznej w Kwidzynie</w:t>
      </w:r>
    </w:p>
    <w:p w:rsidR="00AA55DA" w:rsidRPr="00EE7659" w:rsidRDefault="00AA55DA">
      <w:pPr>
        <w:spacing w:before="480" w:line="360" w:lineRule="auto"/>
        <w:jc w:val="center"/>
        <w:rPr>
          <w:rFonts w:ascii="Arial" w:hAnsi="Arial" w:cs="Arial"/>
          <w:b/>
          <w:sz w:val="20"/>
          <w:szCs w:val="20"/>
        </w:rPr>
      </w:pPr>
    </w:p>
    <w:p w:rsidR="00AA55DA" w:rsidRPr="00EE7659" w:rsidRDefault="00AA55DA">
      <w:pPr>
        <w:spacing w:before="480" w:line="360" w:lineRule="auto"/>
        <w:jc w:val="both"/>
      </w:pPr>
      <w:r w:rsidRPr="00EE7659">
        <w:rPr>
          <w:rFonts w:ascii="Arial" w:hAnsi="Arial" w:cs="Arial"/>
          <w:sz w:val="20"/>
          <w:szCs w:val="20"/>
        </w:rPr>
        <w:tab/>
        <w:t>Postępowanie o udzielenie zamówienia na usługi społeczne i inne szczególne usługi prowadzone w trybie podstawowym -  wariant I (bez negocjacji) o wartości zamówienia mniejszej niż równowartość kwoty 750 000 euro, nie mniejszej jednak niż równowartość kwoty 130 000 złotych- postępowanie prowadzone na podstawie ustawy z  dnia 11 września 2019r.- Prawo zamówień publicznych (</w:t>
      </w:r>
      <w:proofErr w:type="spellStart"/>
      <w:r w:rsidRPr="00EE7659">
        <w:rPr>
          <w:rFonts w:ascii="Arial" w:hAnsi="Arial" w:cs="Arial"/>
          <w:sz w:val="20"/>
          <w:szCs w:val="20"/>
        </w:rPr>
        <w:t>t.j</w:t>
      </w:r>
      <w:proofErr w:type="spellEnd"/>
      <w:r w:rsidRPr="00EE7659">
        <w:rPr>
          <w:rFonts w:ascii="Arial" w:hAnsi="Arial" w:cs="Arial"/>
          <w:sz w:val="20"/>
          <w:szCs w:val="20"/>
        </w:rPr>
        <w:t xml:space="preserve">. Dz.U. z 2024r. poz. 1320) - dalej </w:t>
      </w:r>
      <w:proofErr w:type="spellStart"/>
      <w:r w:rsidRPr="00EE7659">
        <w:rPr>
          <w:rFonts w:ascii="Arial" w:hAnsi="Arial" w:cs="Arial"/>
          <w:sz w:val="20"/>
          <w:szCs w:val="20"/>
        </w:rPr>
        <w:t>Pzp</w:t>
      </w:r>
      <w:proofErr w:type="spellEnd"/>
    </w:p>
    <w:p w:rsidR="00AA55DA" w:rsidRPr="00EE7659" w:rsidRDefault="00AA55DA">
      <w:pPr>
        <w:spacing w:before="480" w:line="360" w:lineRule="auto"/>
        <w:jc w:val="both"/>
      </w:pPr>
      <w:r w:rsidRPr="00EE7659">
        <w:rPr>
          <w:rFonts w:ascii="Arial" w:hAnsi="Arial" w:cs="Arial"/>
          <w:sz w:val="20"/>
          <w:szCs w:val="20"/>
        </w:rPr>
        <w:br/>
      </w:r>
    </w:p>
    <w:p w:rsidR="00AA55DA" w:rsidRPr="00EE7659" w:rsidRDefault="00AA55DA">
      <w:pPr>
        <w:spacing w:line="360" w:lineRule="auto"/>
        <w:rPr>
          <w:rFonts w:ascii="Arial" w:hAnsi="Arial" w:cs="Arial"/>
          <w:b/>
          <w:sz w:val="20"/>
          <w:szCs w:val="20"/>
        </w:rPr>
      </w:pPr>
    </w:p>
    <w:p w:rsidR="00AA55DA" w:rsidRPr="00EE7659" w:rsidRDefault="00AA55DA">
      <w:pPr>
        <w:spacing w:after="200" w:line="360" w:lineRule="auto"/>
        <w:jc w:val="center"/>
      </w:pPr>
      <w:r w:rsidRPr="00EE7659">
        <w:rPr>
          <w:rFonts w:ascii="Arial" w:eastAsia="Calibri" w:hAnsi="Arial" w:cs="Arial"/>
          <w:b/>
          <w:sz w:val="20"/>
          <w:szCs w:val="20"/>
          <w:lang w:eastAsia="en-US"/>
        </w:rPr>
        <w:t>pn. „Świadczenie usług opiekuńczych w miejscu zamieszkania dla świadczeniobiorców Gminnego Ośrodka Pomocy Społecznej w Kwidzynie”</w:t>
      </w:r>
    </w:p>
    <w:p w:rsidR="00AA55DA" w:rsidRPr="00EE7659" w:rsidRDefault="00AA55DA">
      <w:pPr>
        <w:spacing w:after="200" w:line="360" w:lineRule="auto"/>
        <w:jc w:val="both"/>
        <w:rPr>
          <w:rFonts w:ascii="Arial" w:eastAsia="Calibri" w:hAnsi="Arial" w:cs="Arial"/>
          <w:b/>
          <w:sz w:val="20"/>
          <w:szCs w:val="20"/>
          <w:lang w:eastAsia="en-US"/>
        </w:rPr>
      </w:pPr>
    </w:p>
    <w:p w:rsidR="00AA55DA" w:rsidRPr="00EE7659" w:rsidRDefault="00AA55DA">
      <w:pPr>
        <w:spacing w:after="200" w:line="360" w:lineRule="auto"/>
        <w:jc w:val="both"/>
        <w:rPr>
          <w:rFonts w:ascii="Arial" w:eastAsia="Calibri" w:hAnsi="Arial" w:cs="Arial"/>
          <w:b/>
          <w:sz w:val="20"/>
          <w:szCs w:val="20"/>
          <w:lang w:eastAsia="en-US"/>
        </w:rPr>
      </w:pPr>
    </w:p>
    <w:p w:rsidR="00AA55DA" w:rsidRPr="00EE7659" w:rsidRDefault="00AA55DA">
      <w:pPr>
        <w:spacing w:after="200" w:line="360" w:lineRule="auto"/>
        <w:jc w:val="both"/>
      </w:pPr>
      <w:r w:rsidRPr="00EE7659">
        <w:rPr>
          <w:rFonts w:ascii="Arial" w:eastAsia="Calibri" w:hAnsi="Arial" w:cs="Arial"/>
          <w:sz w:val="20"/>
          <w:szCs w:val="20"/>
          <w:lang w:eastAsia="en-US"/>
        </w:rPr>
        <w:t>Znak sprawy: GOPS.FA.V.261.4.2024</w:t>
      </w:r>
    </w:p>
    <w:p w:rsidR="00AA55DA" w:rsidRPr="00EE7659" w:rsidRDefault="00AA55DA">
      <w:pPr>
        <w:spacing w:after="200" w:line="360" w:lineRule="auto"/>
        <w:jc w:val="center"/>
        <w:rPr>
          <w:rFonts w:ascii="Arial" w:eastAsia="Calibri" w:hAnsi="Arial" w:cs="Arial"/>
          <w:sz w:val="20"/>
          <w:szCs w:val="20"/>
          <w:lang w:eastAsia="en-US"/>
        </w:rPr>
      </w:pPr>
    </w:p>
    <w:p w:rsidR="00AA55DA" w:rsidRPr="00EE7659" w:rsidRDefault="00AA55DA">
      <w:pPr>
        <w:spacing w:after="200" w:line="360" w:lineRule="auto"/>
        <w:rPr>
          <w:rFonts w:ascii="Arial" w:eastAsia="Calibri" w:hAnsi="Arial" w:cs="Arial"/>
          <w:sz w:val="20"/>
          <w:szCs w:val="20"/>
          <w:lang w:eastAsia="en-US"/>
        </w:rPr>
      </w:pPr>
    </w:p>
    <w:p w:rsidR="00AA55DA" w:rsidRPr="00EE7659" w:rsidRDefault="00AA55DA">
      <w:pPr>
        <w:spacing w:after="200" w:line="360" w:lineRule="auto"/>
        <w:jc w:val="center"/>
        <w:rPr>
          <w:rFonts w:ascii="Arial" w:eastAsia="Calibri" w:hAnsi="Arial" w:cs="Arial"/>
          <w:sz w:val="20"/>
          <w:szCs w:val="20"/>
          <w:lang w:eastAsia="en-US"/>
        </w:rPr>
      </w:pPr>
    </w:p>
    <w:p w:rsidR="00AA55DA" w:rsidRPr="00EE7659" w:rsidRDefault="00AA55DA">
      <w:pPr>
        <w:spacing w:after="200" w:line="360" w:lineRule="auto"/>
        <w:jc w:val="center"/>
        <w:rPr>
          <w:rFonts w:ascii="Arial" w:eastAsia="Calibri" w:hAnsi="Arial" w:cs="Arial"/>
          <w:sz w:val="20"/>
          <w:szCs w:val="20"/>
          <w:lang w:eastAsia="en-US"/>
        </w:rPr>
      </w:pPr>
    </w:p>
    <w:p w:rsidR="00AA55DA" w:rsidRPr="008F132C" w:rsidRDefault="00AA55DA">
      <w:pPr>
        <w:spacing w:after="200" w:line="360" w:lineRule="auto"/>
        <w:jc w:val="center"/>
        <w:rPr>
          <w:rFonts w:ascii="Arial" w:eastAsia="Calibri" w:hAnsi="Arial" w:cs="Arial"/>
          <w:sz w:val="20"/>
          <w:szCs w:val="20"/>
          <w:lang w:eastAsia="en-US"/>
        </w:rPr>
      </w:pPr>
    </w:p>
    <w:p w:rsidR="00AA55DA" w:rsidRPr="00A659F0" w:rsidRDefault="00A659F0" w:rsidP="00A659F0">
      <w:pPr>
        <w:tabs>
          <w:tab w:val="left" w:pos="540"/>
        </w:tabs>
        <w:spacing w:line="360" w:lineRule="auto"/>
        <w:rPr>
          <w:rFonts w:ascii="Arial" w:eastAsia="Calibri" w:hAnsi="Arial" w:cs="Arial"/>
          <w:sz w:val="20"/>
          <w:szCs w:val="20"/>
          <w:lang w:eastAsia="en-US"/>
        </w:rPr>
      </w:pPr>
      <w:r w:rsidRPr="00A659F0">
        <w:rPr>
          <w:rFonts w:ascii="Arial" w:eastAsia="Calibri" w:hAnsi="Arial" w:cs="Arial"/>
          <w:sz w:val="20"/>
          <w:szCs w:val="20"/>
          <w:lang w:eastAsia="en-US"/>
        </w:rPr>
        <w:t>Kwidzyn, dnia 14.11.2024r.</w:t>
      </w:r>
    </w:p>
    <w:p w:rsidR="00AA55DA" w:rsidRPr="00EE7659" w:rsidRDefault="00AA55DA">
      <w:pPr>
        <w:tabs>
          <w:tab w:val="left" w:pos="540"/>
        </w:tabs>
        <w:spacing w:line="360" w:lineRule="auto"/>
        <w:jc w:val="center"/>
      </w:pPr>
      <w:r w:rsidRPr="00EE7659">
        <w:rPr>
          <w:rFonts w:ascii="Arial" w:hAnsi="Arial" w:cs="Arial"/>
          <w:b/>
          <w:sz w:val="20"/>
          <w:szCs w:val="20"/>
        </w:rPr>
        <w:lastRenderedPageBreak/>
        <w:t>Rozdział</w:t>
      </w:r>
      <w:r w:rsidRPr="00EE7659">
        <w:rPr>
          <w:rFonts w:ascii="Arial" w:hAnsi="Arial" w:cs="Arial"/>
          <w:b/>
          <w:caps/>
          <w:sz w:val="20"/>
          <w:szCs w:val="20"/>
        </w:rPr>
        <w:t xml:space="preserve"> I</w:t>
      </w:r>
    </w:p>
    <w:p w:rsidR="00AA55DA" w:rsidRPr="00EE7659" w:rsidRDefault="00AA55DA">
      <w:pPr>
        <w:tabs>
          <w:tab w:val="left" w:pos="540"/>
        </w:tabs>
        <w:spacing w:line="360" w:lineRule="auto"/>
        <w:jc w:val="center"/>
      </w:pPr>
      <w:r w:rsidRPr="00EE7659">
        <w:rPr>
          <w:rFonts w:ascii="Arial" w:hAnsi="Arial" w:cs="Arial"/>
          <w:b/>
          <w:sz w:val="20"/>
          <w:szCs w:val="20"/>
        </w:rPr>
        <w:t>Nazwa oraz adres Zamawiającego, numer telefonu, adres poczty elektronicznej oraz strony internetowej prowadzonego postępowania</w:t>
      </w:r>
    </w:p>
    <w:p w:rsidR="00AA55DA" w:rsidRPr="00EE7659" w:rsidRDefault="00AA55DA">
      <w:pPr>
        <w:tabs>
          <w:tab w:val="left" w:pos="540"/>
        </w:tabs>
        <w:spacing w:line="360" w:lineRule="auto"/>
        <w:jc w:val="center"/>
        <w:rPr>
          <w:rFonts w:ascii="Arial" w:hAnsi="Arial" w:cs="Arial"/>
          <w:b/>
          <w:caps/>
          <w:sz w:val="20"/>
          <w:szCs w:val="20"/>
        </w:rPr>
      </w:pPr>
    </w:p>
    <w:p w:rsidR="00AA55DA" w:rsidRPr="00EE7659" w:rsidRDefault="00AA55DA">
      <w:pPr>
        <w:tabs>
          <w:tab w:val="left" w:pos="540"/>
        </w:tabs>
        <w:spacing w:line="360" w:lineRule="auto"/>
      </w:pPr>
      <w:r w:rsidRPr="00EE7659">
        <w:rPr>
          <w:rFonts w:ascii="Arial" w:hAnsi="Arial" w:cs="Arial"/>
          <w:b/>
          <w:sz w:val="20"/>
          <w:szCs w:val="20"/>
        </w:rPr>
        <w:t>Nazwa oraz adres Zamawiającego</w:t>
      </w:r>
      <w:r w:rsidRPr="00EE7659">
        <w:rPr>
          <w:rFonts w:ascii="Arial" w:hAnsi="Arial" w:cs="Arial"/>
          <w:b/>
          <w:caps/>
          <w:sz w:val="20"/>
          <w:szCs w:val="20"/>
        </w:rPr>
        <w:t xml:space="preserve">: </w:t>
      </w:r>
    </w:p>
    <w:p w:rsidR="00AA55DA" w:rsidRPr="00EE7659" w:rsidRDefault="00AA55DA">
      <w:pPr>
        <w:tabs>
          <w:tab w:val="left" w:pos="540"/>
        </w:tabs>
        <w:spacing w:line="360" w:lineRule="auto"/>
      </w:pPr>
      <w:r w:rsidRPr="00EE7659">
        <w:rPr>
          <w:rFonts w:ascii="Arial" w:hAnsi="Arial" w:cs="Arial"/>
          <w:sz w:val="20"/>
          <w:szCs w:val="20"/>
        </w:rPr>
        <w:t xml:space="preserve">Gminny Ośrodek Pomocy Społecznej w Kwidzynie, </w:t>
      </w:r>
    </w:p>
    <w:p w:rsidR="00AA55DA" w:rsidRPr="00EE7659" w:rsidRDefault="00AA55DA">
      <w:pPr>
        <w:tabs>
          <w:tab w:val="left" w:pos="540"/>
        </w:tabs>
        <w:spacing w:line="360" w:lineRule="auto"/>
      </w:pPr>
      <w:r w:rsidRPr="00EE7659">
        <w:rPr>
          <w:rFonts w:ascii="Arial" w:eastAsia="Arial" w:hAnsi="Arial" w:cs="Arial"/>
          <w:sz w:val="20"/>
          <w:szCs w:val="20"/>
        </w:rPr>
        <w:t xml:space="preserve"> </w:t>
      </w:r>
      <w:r w:rsidRPr="00EE7659">
        <w:rPr>
          <w:rFonts w:ascii="Arial" w:hAnsi="Arial" w:cs="Arial"/>
          <w:sz w:val="20"/>
          <w:szCs w:val="20"/>
        </w:rPr>
        <w:t>ul. 11 –go Listopada 27/4</w:t>
      </w:r>
    </w:p>
    <w:p w:rsidR="00AA55DA" w:rsidRPr="00EE7659" w:rsidRDefault="00AA55DA">
      <w:pPr>
        <w:tabs>
          <w:tab w:val="left" w:pos="540"/>
        </w:tabs>
        <w:spacing w:line="360" w:lineRule="auto"/>
      </w:pPr>
      <w:r w:rsidRPr="00EE7659">
        <w:rPr>
          <w:rFonts w:ascii="Arial" w:eastAsia="Arial" w:hAnsi="Arial" w:cs="Arial"/>
          <w:sz w:val="20"/>
          <w:szCs w:val="20"/>
        </w:rPr>
        <w:t xml:space="preserve"> </w:t>
      </w:r>
      <w:r w:rsidRPr="00EE7659">
        <w:rPr>
          <w:rFonts w:ascii="Arial" w:hAnsi="Arial" w:cs="Arial"/>
          <w:sz w:val="20"/>
          <w:szCs w:val="20"/>
        </w:rPr>
        <w:t>82-500 Kwidzyn</w:t>
      </w:r>
    </w:p>
    <w:p w:rsidR="00AA55DA" w:rsidRPr="00EE7659" w:rsidRDefault="00AA55DA">
      <w:pPr>
        <w:tabs>
          <w:tab w:val="left" w:pos="540"/>
        </w:tabs>
        <w:spacing w:line="360" w:lineRule="auto"/>
        <w:jc w:val="both"/>
      </w:pPr>
      <w:r w:rsidRPr="00EE7659">
        <w:rPr>
          <w:rFonts w:ascii="Arial" w:hAnsi="Arial" w:cs="Arial"/>
          <w:color w:val="000000"/>
          <w:sz w:val="20"/>
          <w:szCs w:val="20"/>
        </w:rPr>
        <w:t xml:space="preserve">strona internetowa Zamawiającego:  </w:t>
      </w:r>
      <w:hyperlink r:id="rId6" w:history="1">
        <w:r w:rsidRPr="00EE7659">
          <w:rPr>
            <w:rStyle w:val="Hipercze"/>
            <w:rFonts w:ascii="Arial" w:hAnsi="Arial" w:cs="Arial"/>
            <w:sz w:val="20"/>
            <w:szCs w:val="20"/>
          </w:rPr>
          <w:t>www.gopskwidzyn.pl</w:t>
        </w:r>
      </w:hyperlink>
      <w:r w:rsidRPr="00EE7659">
        <w:rPr>
          <w:rFonts w:ascii="Arial" w:hAnsi="Arial" w:cs="Arial"/>
          <w:color w:val="000000"/>
          <w:sz w:val="20"/>
          <w:szCs w:val="20"/>
        </w:rPr>
        <w:t xml:space="preserve"> </w:t>
      </w:r>
    </w:p>
    <w:p w:rsidR="00AA55DA" w:rsidRPr="00EE7659" w:rsidRDefault="00AA55DA">
      <w:pPr>
        <w:tabs>
          <w:tab w:val="left" w:pos="540"/>
        </w:tabs>
        <w:spacing w:line="360" w:lineRule="auto"/>
        <w:jc w:val="both"/>
      </w:pPr>
      <w:r w:rsidRPr="00EE7659">
        <w:rPr>
          <w:rFonts w:ascii="Arial" w:hAnsi="Arial" w:cs="Arial"/>
          <w:color w:val="000000"/>
          <w:sz w:val="20"/>
          <w:szCs w:val="20"/>
        </w:rPr>
        <w:t>numer telefonu: (55) 261 04 47</w:t>
      </w:r>
    </w:p>
    <w:p w:rsidR="00AA55DA" w:rsidRPr="00EE7659" w:rsidRDefault="00AA55DA">
      <w:pPr>
        <w:tabs>
          <w:tab w:val="left" w:pos="540"/>
        </w:tabs>
        <w:spacing w:line="360" w:lineRule="auto"/>
        <w:jc w:val="both"/>
        <w:rPr>
          <w:rFonts w:ascii="Arial" w:hAnsi="Arial" w:cs="Arial"/>
          <w:color w:val="000000"/>
          <w:sz w:val="20"/>
          <w:szCs w:val="20"/>
        </w:rPr>
      </w:pPr>
      <w:r w:rsidRPr="00EE7659">
        <w:rPr>
          <w:rFonts w:ascii="Arial" w:hAnsi="Arial" w:cs="Arial"/>
          <w:color w:val="000000"/>
          <w:sz w:val="20"/>
          <w:szCs w:val="20"/>
        </w:rPr>
        <w:t xml:space="preserve">e-mail: </w:t>
      </w:r>
      <w:hyperlink r:id="rId7" w:history="1">
        <w:r w:rsidRPr="00EE7659">
          <w:rPr>
            <w:rStyle w:val="Hipercze"/>
            <w:rFonts w:ascii="Arial" w:hAnsi="Arial" w:cs="Arial"/>
            <w:color w:val="000000"/>
            <w:sz w:val="20"/>
            <w:szCs w:val="20"/>
          </w:rPr>
          <w:t>sekretariat@gopskwidzyn.pl</w:t>
        </w:r>
      </w:hyperlink>
    </w:p>
    <w:p w:rsidR="00AA55DA" w:rsidRPr="00EE7659" w:rsidRDefault="00AA55DA">
      <w:pPr>
        <w:tabs>
          <w:tab w:val="left" w:pos="540"/>
        </w:tabs>
        <w:spacing w:line="360" w:lineRule="auto"/>
        <w:jc w:val="both"/>
      </w:pPr>
      <w:r w:rsidRPr="00EE7659">
        <w:rPr>
          <w:rFonts w:ascii="Arial" w:hAnsi="Arial" w:cs="Arial"/>
          <w:color w:val="000000"/>
          <w:sz w:val="20"/>
          <w:szCs w:val="20"/>
        </w:rPr>
        <w:t>Adres strony internetowej prowadzonego postępowania i strony internetowej, na której udostępniane będą zmiany i wyjaśnienia treści SWZ oraz  inne dokumenty zamówieni</w:t>
      </w:r>
      <w:r w:rsidR="00CF2DB2">
        <w:rPr>
          <w:rFonts w:ascii="Arial" w:hAnsi="Arial" w:cs="Arial"/>
          <w:color w:val="000000"/>
          <w:sz w:val="20"/>
          <w:szCs w:val="20"/>
        </w:rPr>
        <w:t xml:space="preserve">a bezpośrednio związane   </w:t>
      </w:r>
      <w:r w:rsidR="00CF2DB2">
        <w:rPr>
          <w:rFonts w:ascii="Arial" w:hAnsi="Arial" w:cs="Arial"/>
          <w:color w:val="000000"/>
          <w:sz w:val="20"/>
          <w:szCs w:val="20"/>
        </w:rPr>
        <w:br/>
      </w:r>
      <w:r w:rsidRPr="00EE7659">
        <w:rPr>
          <w:rFonts w:ascii="Arial" w:hAnsi="Arial" w:cs="Arial"/>
          <w:color w:val="000000"/>
          <w:sz w:val="20"/>
          <w:szCs w:val="20"/>
        </w:rPr>
        <w:t xml:space="preserve">z postępowaniem o udzielenie zamówienia: </w:t>
      </w:r>
      <w:hyperlink r:id="rId8" w:history="1">
        <w:r w:rsidRPr="00EE7659">
          <w:rPr>
            <w:rStyle w:val="Hipercze"/>
            <w:rFonts w:ascii="Arial" w:hAnsi="Arial" w:cs="Arial"/>
            <w:sz w:val="20"/>
            <w:szCs w:val="20"/>
          </w:rPr>
          <w:t>https://ezamowienia.gov.pl</w:t>
        </w:r>
      </w:hyperlink>
      <w:r w:rsidRPr="00EE7659">
        <w:rPr>
          <w:rFonts w:ascii="Arial" w:hAnsi="Arial" w:cs="Arial"/>
          <w:sz w:val="20"/>
          <w:szCs w:val="20"/>
        </w:rPr>
        <w:t>.</w:t>
      </w:r>
    </w:p>
    <w:p w:rsidR="00AA55DA" w:rsidRPr="00A659F0" w:rsidRDefault="00AA55DA" w:rsidP="00A659F0">
      <w:pPr>
        <w:spacing w:line="360" w:lineRule="auto"/>
        <w:rPr>
          <w:rFonts w:ascii="Arial" w:hAnsi="Arial" w:cs="Arial"/>
          <w:sz w:val="20"/>
          <w:szCs w:val="20"/>
        </w:rPr>
      </w:pPr>
      <w:r w:rsidRPr="00A659F0">
        <w:rPr>
          <w:rFonts w:ascii="Arial" w:hAnsi="Arial" w:cs="Arial"/>
          <w:sz w:val="20"/>
          <w:szCs w:val="20"/>
        </w:rPr>
        <w:t>(link prowadzący bezpośrednio do widoku postępowania na Platformie e-Zamówienia)</w:t>
      </w:r>
    </w:p>
    <w:p w:rsidR="005911E5" w:rsidRDefault="005911E5">
      <w:pPr>
        <w:tabs>
          <w:tab w:val="left" w:pos="540"/>
        </w:tabs>
        <w:spacing w:line="360" w:lineRule="auto"/>
        <w:jc w:val="both"/>
        <w:rPr>
          <w:rFonts w:ascii="Arial" w:hAnsi="Arial" w:cs="Arial"/>
          <w:sz w:val="20"/>
          <w:szCs w:val="20"/>
        </w:rPr>
      </w:pPr>
      <w:hyperlink r:id="rId9" w:history="1">
        <w:r w:rsidRPr="00627FFA">
          <w:rPr>
            <w:rStyle w:val="Hipercze"/>
            <w:rFonts w:ascii="Arial" w:hAnsi="Arial" w:cs="Arial"/>
            <w:sz w:val="20"/>
            <w:szCs w:val="20"/>
          </w:rPr>
          <w:t>https://ezamowienia.gov.pl/mp-client/tenders/ocds-148610-7abb8d6a-8cbf-43a0-b76d-71f6c4e3502f</w:t>
        </w:r>
      </w:hyperlink>
    </w:p>
    <w:p w:rsidR="00AA55DA" w:rsidRPr="00EE7659" w:rsidRDefault="00AA55DA">
      <w:pPr>
        <w:tabs>
          <w:tab w:val="left" w:pos="540"/>
        </w:tabs>
        <w:spacing w:line="360" w:lineRule="auto"/>
        <w:jc w:val="both"/>
      </w:pPr>
      <w:bookmarkStart w:id="0" w:name="_GoBack"/>
      <w:bookmarkEnd w:id="0"/>
      <w:r w:rsidRPr="00EE7659">
        <w:rPr>
          <w:rFonts w:ascii="Arial" w:hAnsi="Arial" w:cs="Arial"/>
          <w:sz w:val="20"/>
          <w:szCs w:val="20"/>
        </w:rPr>
        <w:t>Postępowanie można wyszukać również ze strony głównej Platformy e-Zamówienia (przycisk „Przeglądaj postępowania/konkursy”).</w:t>
      </w:r>
    </w:p>
    <w:p w:rsidR="00AA55DA" w:rsidRPr="00EE7659" w:rsidRDefault="00AA55DA">
      <w:pPr>
        <w:tabs>
          <w:tab w:val="left" w:pos="540"/>
        </w:tabs>
        <w:spacing w:line="360" w:lineRule="auto"/>
        <w:jc w:val="both"/>
        <w:rPr>
          <w:rFonts w:ascii="Arial" w:hAnsi="Arial" w:cs="Arial"/>
          <w:sz w:val="20"/>
          <w:szCs w:val="20"/>
        </w:rPr>
      </w:pPr>
    </w:p>
    <w:p w:rsidR="00AA55DA" w:rsidRPr="00A659F0" w:rsidRDefault="00AA55DA" w:rsidP="00A659F0">
      <w:pPr>
        <w:rPr>
          <w:rFonts w:ascii="Arial" w:hAnsi="Arial" w:cs="Arial"/>
          <w:sz w:val="20"/>
          <w:szCs w:val="20"/>
        </w:rPr>
      </w:pPr>
      <w:r w:rsidRPr="00A659F0">
        <w:rPr>
          <w:rFonts w:ascii="Arial" w:hAnsi="Arial" w:cs="Arial"/>
          <w:sz w:val="20"/>
          <w:szCs w:val="20"/>
        </w:rPr>
        <w:t>Identyfikator (ID) postępowania na Platformie e-Zamówienia:</w:t>
      </w:r>
    </w:p>
    <w:p w:rsidR="00AA55DA" w:rsidRDefault="00AA55DA" w:rsidP="005911E5">
      <w:pPr>
        <w:rPr>
          <w:rFonts w:ascii="Arial" w:hAnsi="Arial" w:cs="Arial"/>
          <w:color w:val="4A4A4A"/>
          <w:shd w:val="clear" w:color="auto" w:fill="FFFFFF"/>
        </w:rPr>
      </w:pPr>
      <w:r w:rsidRPr="00A659F0">
        <w:rPr>
          <w:rFonts w:ascii="Arial" w:hAnsi="Arial" w:cs="Arial"/>
          <w:sz w:val="20"/>
          <w:szCs w:val="20"/>
        </w:rPr>
        <w:br/>
      </w:r>
      <w:r w:rsidR="005911E5">
        <w:rPr>
          <w:rFonts w:ascii="Arial" w:hAnsi="Arial" w:cs="Arial"/>
          <w:color w:val="4A4A4A"/>
          <w:shd w:val="clear" w:color="auto" w:fill="FFFFFF"/>
        </w:rPr>
        <w:t>ocds-148610-7abb8d6a-8cbf-43a0-b76d-71f6c4e3502f</w:t>
      </w:r>
    </w:p>
    <w:p w:rsidR="005911E5" w:rsidRPr="00EE7659" w:rsidRDefault="005911E5" w:rsidP="005911E5">
      <w:pPr>
        <w:rPr>
          <w:rFonts w:ascii="Arial" w:hAnsi="Arial" w:cs="Arial"/>
          <w:color w:val="000000"/>
          <w:sz w:val="20"/>
          <w:szCs w:val="20"/>
          <w:shd w:val="clear" w:color="auto" w:fill="FFFFFF"/>
        </w:rPr>
      </w:pPr>
    </w:p>
    <w:p w:rsidR="00AA55DA" w:rsidRPr="00EE7659" w:rsidRDefault="00AA55DA">
      <w:pPr>
        <w:tabs>
          <w:tab w:val="left" w:pos="540"/>
        </w:tabs>
        <w:spacing w:line="360" w:lineRule="auto"/>
        <w:jc w:val="both"/>
      </w:pPr>
      <w:r w:rsidRPr="00EE7659">
        <w:rPr>
          <w:rFonts w:ascii="Arial" w:hAnsi="Arial" w:cs="Arial"/>
          <w:color w:val="000000"/>
          <w:sz w:val="20"/>
          <w:szCs w:val="20"/>
        </w:rPr>
        <w:tab/>
        <w:t>Obsługa komunikacji w formie elektronicznej pomiędzy Zamawiającym a Wykonawcami oraz składanie ofert odbywa się przy użyciu platformy e-</w:t>
      </w:r>
      <w:proofErr w:type="spellStart"/>
      <w:r w:rsidRPr="00EE7659">
        <w:rPr>
          <w:rFonts w:ascii="Arial" w:hAnsi="Arial" w:cs="Arial"/>
          <w:color w:val="000000"/>
          <w:sz w:val="20"/>
          <w:szCs w:val="20"/>
        </w:rPr>
        <w:t>Zamowienia</w:t>
      </w:r>
      <w:proofErr w:type="spellEnd"/>
      <w:r w:rsidRPr="00EE7659">
        <w:rPr>
          <w:rFonts w:ascii="Arial" w:hAnsi="Arial" w:cs="Arial"/>
          <w:color w:val="000000"/>
          <w:sz w:val="20"/>
          <w:szCs w:val="20"/>
        </w:rPr>
        <w:t>, która dostępna jest pod adresem: https://ezamowienia.gov.pl.</w:t>
      </w:r>
    </w:p>
    <w:p w:rsidR="00AA55DA" w:rsidRPr="00EE7659" w:rsidRDefault="00AA55DA">
      <w:pPr>
        <w:tabs>
          <w:tab w:val="left" w:pos="540"/>
        </w:tabs>
        <w:spacing w:line="360" w:lineRule="auto"/>
        <w:jc w:val="both"/>
      </w:pPr>
      <w:r w:rsidRPr="00EE7659">
        <w:rPr>
          <w:rFonts w:ascii="Arial" w:hAnsi="Arial" w:cs="Arial"/>
          <w:sz w:val="20"/>
          <w:szCs w:val="20"/>
        </w:rPr>
        <w:tab/>
        <w:t xml:space="preserve">W szczególnie uzasadnionych przypadkach uniemożliwiających komunikację wykonawcy                     i Zamawiającego za pośrednictwem Platformy e-Zamówienia, Zamawiający dopuszcza komunikację za pomocą poczty elektronicznej na adres e-mail: </w:t>
      </w:r>
      <w:hyperlink r:id="rId10" w:history="1">
        <w:r w:rsidRPr="00EE7659">
          <w:rPr>
            <w:rStyle w:val="Hipercze"/>
            <w:rFonts w:ascii="Arial" w:hAnsi="Arial" w:cs="Arial"/>
            <w:color w:val="000000"/>
            <w:sz w:val="20"/>
            <w:szCs w:val="20"/>
          </w:rPr>
          <w:t>sekretariat@gopskwidzyn.pl</w:t>
        </w:r>
      </w:hyperlink>
      <w:r w:rsidRPr="00EE7659">
        <w:rPr>
          <w:rFonts w:ascii="Arial" w:hAnsi="Arial" w:cs="Arial"/>
          <w:color w:val="000000"/>
          <w:sz w:val="20"/>
          <w:szCs w:val="20"/>
        </w:rPr>
        <w:t xml:space="preserve"> z zastrzeżeniem, że złożenie oferty następuje wyłącznie przy użyciu </w:t>
      </w:r>
      <w:hyperlink r:id="rId11" w:history="1">
        <w:r w:rsidRPr="00EE7659">
          <w:rPr>
            <w:rStyle w:val="Hipercze"/>
            <w:rFonts w:ascii="Arial" w:hAnsi="Arial" w:cs="Arial"/>
            <w:sz w:val="20"/>
            <w:szCs w:val="20"/>
          </w:rPr>
          <w:t>https://ezamowienia.gov.pl</w:t>
        </w:r>
      </w:hyperlink>
      <w:r w:rsidRPr="00EE7659">
        <w:rPr>
          <w:rFonts w:ascii="Arial" w:hAnsi="Arial" w:cs="Arial"/>
          <w:sz w:val="20"/>
          <w:szCs w:val="20"/>
        </w:rPr>
        <w:t>.</w:t>
      </w:r>
    </w:p>
    <w:p w:rsidR="00AA55DA" w:rsidRPr="00EE7659" w:rsidRDefault="00AA55DA">
      <w:pPr>
        <w:tabs>
          <w:tab w:val="left" w:pos="540"/>
        </w:tabs>
        <w:spacing w:line="360" w:lineRule="auto"/>
        <w:jc w:val="both"/>
        <w:rPr>
          <w:rFonts w:ascii="Arial" w:hAnsi="Arial" w:cs="Arial"/>
          <w:color w:val="000000"/>
          <w:sz w:val="20"/>
          <w:szCs w:val="20"/>
        </w:rPr>
      </w:pPr>
    </w:p>
    <w:p w:rsidR="00AA55DA" w:rsidRPr="00EE7659" w:rsidRDefault="00AA55DA">
      <w:pPr>
        <w:tabs>
          <w:tab w:val="left" w:pos="540"/>
        </w:tabs>
        <w:spacing w:line="360" w:lineRule="auto"/>
        <w:jc w:val="both"/>
        <w:rPr>
          <w:rFonts w:ascii="Arial" w:hAnsi="Arial" w:cs="Arial"/>
          <w:color w:val="000000"/>
          <w:sz w:val="20"/>
          <w:szCs w:val="20"/>
        </w:rPr>
      </w:pPr>
    </w:p>
    <w:p w:rsidR="00AA55DA" w:rsidRPr="00EE7659" w:rsidRDefault="00AA55DA">
      <w:pPr>
        <w:pStyle w:val="pkt"/>
        <w:spacing w:before="0" w:after="0" w:line="360" w:lineRule="auto"/>
        <w:ind w:left="425" w:firstLine="0"/>
        <w:jc w:val="center"/>
      </w:pPr>
      <w:r w:rsidRPr="00EE7659">
        <w:rPr>
          <w:rFonts w:ascii="Arial" w:hAnsi="Arial" w:cs="Arial"/>
          <w:b/>
          <w:sz w:val="20"/>
          <w:szCs w:val="20"/>
        </w:rPr>
        <w:t>Rozdział II</w:t>
      </w:r>
    </w:p>
    <w:p w:rsidR="00AA55DA" w:rsidRPr="00EE7659" w:rsidRDefault="00AA55DA">
      <w:pPr>
        <w:pStyle w:val="pkt"/>
        <w:spacing w:before="0" w:after="0" w:line="360" w:lineRule="auto"/>
        <w:ind w:left="425" w:firstLine="0"/>
        <w:jc w:val="center"/>
      </w:pPr>
      <w:r w:rsidRPr="00EE7659">
        <w:rPr>
          <w:rFonts w:ascii="Arial" w:hAnsi="Arial" w:cs="Arial"/>
          <w:b/>
          <w:sz w:val="20"/>
          <w:szCs w:val="20"/>
        </w:rPr>
        <w:t>Tryb udzielenia zamówienia</w:t>
      </w:r>
    </w:p>
    <w:p w:rsidR="00AA55DA" w:rsidRPr="00EE7659" w:rsidRDefault="00AA55DA">
      <w:pPr>
        <w:pStyle w:val="pkt"/>
        <w:numPr>
          <w:ilvl w:val="0"/>
          <w:numId w:val="37"/>
        </w:numPr>
        <w:spacing w:before="0" w:after="0" w:line="360" w:lineRule="auto"/>
      </w:pPr>
      <w:r w:rsidRPr="00EE7659">
        <w:rPr>
          <w:rFonts w:ascii="Arial" w:hAnsi="Arial" w:cs="Arial"/>
          <w:sz w:val="20"/>
          <w:szCs w:val="20"/>
        </w:rPr>
        <w:t xml:space="preserve">Niniejsze postępowanie prowadzone jest w trybie podstawowym - wariant I (bez negocjacji) na podstawie art. 275 pkt 1 w związku z art. 359 pkt 2 </w:t>
      </w:r>
      <w:proofErr w:type="spellStart"/>
      <w:r w:rsidRPr="00EE7659">
        <w:rPr>
          <w:rFonts w:ascii="Arial" w:hAnsi="Arial" w:cs="Arial"/>
          <w:sz w:val="20"/>
          <w:szCs w:val="20"/>
        </w:rPr>
        <w:t>Pzp</w:t>
      </w:r>
      <w:proofErr w:type="spellEnd"/>
      <w:r w:rsidRPr="00EE7659">
        <w:rPr>
          <w:rFonts w:ascii="Arial" w:hAnsi="Arial" w:cs="Arial"/>
          <w:sz w:val="20"/>
          <w:szCs w:val="20"/>
        </w:rPr>
        <w:t xml:space="preserve"> oraz na zasadach wynikających                    z niniejszej Specyfikacji Warunków Zamówienia, zwaną dalej „SWZ”.</w:t>
      </w:r>
    </w:p>
    <w:p w:rsidR="00AA55DA" w:rsidRPr="00EE7659" w:rsidRDefault="00AA55DA">
      <w:pPr>
        <w:pStyle w:val="pkt"/>
        <w:numPr>
          <w:ilvl w:val="0"/>
          <w:numId w:val="37"/>
        </w:numPr>
        <w:spacing w:before="0" w:after="0" w:line="360" w:lineRule="auto"/>
      </w:pPr>
      <w:r w:rsidRPr="00EE7659">
        <w:rPr>
          <w:rFonts w:ascii="Arial" w:hAnsi="Arial" w:cs="Arial"/>
          <w:sz w:val="20"/>
          <w:szCs w:val="20"/>
        </w:rPr>
        <w:t>Zamawiający informuje, iż nie przewiduje wyboru najkorzystniejszej oferty z możliwością prowadzenia negocjacji.</w:t>
      </w:r>
    </w:p>
    <w:p w:rsidR="00AA55DA" w:rsidRPr="00EE7659" w:rsidRDefault="00AA55DA">
      <w:pPr>
        <w:pStyle w:val="pkt"/>
        <w:numPr>
          <w:ilvl w:val="0"/>
          <w:numId w:val="37"/>
        </w:numPr>
        <w:spacing w:before="0" w:after="0" w:line="360" w:lineRule="auto"/>
      </w:pPr>
      <w:r w:rsidRPr="00EE7659">
        <w:rPr>
          <w:rFonts w:ascii="Arial" w:hAnsi="Arial" w:cs="Arial"/>
          <w:sz w:val="20"/>
          <w:szCs w:val="20"/>
        </w:rPr>
        <w:t xml:space="preserve">Zgodnie z przepisem art. 8 ust. 1-5 ustawy </w:t>
      </w:r>
      <w:proofErr w:type="spellStart"/>
      <w:r w:rsidRPr="00EE7659">
        <w:rPr>
          <w:rFonts w:ascii="Arial" w:hAnsi="Arial" w:cs="Arial"/>
          <w:sz w:val="20"/>
          <w:szCs w:val="20"/>
        </w:rPr>
        <w:t>Pzp</w:t>
      </w:r>
      <w:proofErr w:type="spellEnd"/>
      <w:r w:rsidRPr="00EE7659">
        <w:rPr>
          <w:rFonts w:ascii="Arial" w:hAnsi="Arial" w:cs="Arial"/>
          <w:sz w:val="20"/>
          <w:szCs w:val="20"/>
        </w:rPr>
        <w:t>:</w:t>
      </w:r>
    </w:p>
    <w:p w:rsidR="00AA55DA" w:rsidRPr="00EE7659" w:rsidRDefault="00AA55DA">
      <w:pPr>
        <w:pStyle w:val="Akapitzlist"/>
        <w:numPr>
          <w:ilvl w:val="0"/>
          <w:numId w:val="13"/>
        </w:numPr>
        <w:spacing w:line="360" w:lineRule="auto"/>
        <w:contextualSpacing/>
        <w:jc w:val="both"/>
      </w:pPr>
      <w:r w:rsidRPr="00EE7659">
        <w:rPr>
          <w:rFonts w:ascii="Arial" w:hAnsi="Arial" w:cs="Arial"/>
          <w:sz w:val="20"/>
          <w:szCs w:val="20"/>
        </w:rPr>
        <w:lastRenderedPageBreak/>
        <w:t>do czynności podejmowanych przez zamawiającego, wykonawców oraz uczestników konkursu w postępowaniu o udzielenie zamówienia i konkursie oraz do umów                        w sprawach zamówień publicznych stosuje się przepisy ustawy z dnia 23 kwietnia 1964r. – Kodeks cywilny (Dz.U. z 2024r. poz. 1061 ze zm.), jeżeli przepisy ustawy nie stanowią inaczej,</w:t>
      </w:r>
    </w:p>
    <w:p w:rsidR="00AA55DA" w:rsidRPr="00EE7659" w:rsidRDefault="00AA55DA">
      <w:pPr>
        <w:pStyle w:val="Akapitzlist"/>
        <w:numPr>
          <w:ilvl w:val="0"/>
          <w:numId w:val="13"/>
        </w:numPr>
        <w:spacing w:line="360" w:lineRule="auto"/>
        <w:contextualSpacing/>
        <w:jc w:val="both"/>
      </w:pPr>
      <w:r w:rsidRPr="00EE7659">
        <w:rPr>
          <w:rFonts w:ascii="Arial" w:hAnsi="Arial" w:cs="Arial"/>
          <w:sz w:val="20"/>
          <w:szCs w:val="20"/>
        </w:rPr>
        <w:t xml:space="preserve">termin oznaczony w godzinach rozpoczyna się z początkiem pierwszej godziny            </w:t>
      </w:r>
      <w:r w:rsidR="00A659F0">
        <w:rPr>
          <w:rFonts w:ascii="Arial" w:hAnsi="Arial" w:cs="Arial"/>
          <w:sz w:val="20"/>
          <w:szCs w:val="20"/>
        </w:rPr>
        <w:br/>
      </w:r>
      <w:r w:rsidRPr="00EE7659">
        <w:rPr>
          <w:rFonts w:ascii="Arial" w:hAnsi="Arial" w:cs="Arial"/>
          <w:sz w:val="20"/>
          <w:szCs w:val="20"/>
        </w:rPr>
        <w:t xml:space="preserve"> i kończy się z upływem ostatniej godziny, </w:t>
      </w:r>
    </w:p>
    <w:p w:rsidR="00AA55DA" w:rsidRPr="00EE7659" w:rsidRDefault="00AA55DA">
      <w:pPr>
        <w:pStyle w:val="Akapitzlist"/>
        <w:numPr>
          <w:ilvl w:val="0"/>
          <w:numId w:val="13"/>
        </w:numPr>
        <w:spacing w:line="360" w:lineRule="auto"/>
        <w:contextualSpacing/>
        <w:jc w:val="both"/>
      </w:pPr>
      <w:r w:rsidRPr="00EE7659">
        <w:rPr>
          <w:rFonts w:ascii="Arial" w:hAnsi="Arial" w:cs="Arial"/>
          <w:sz w:val="20"/>
          <w:szCs w:val="20"/>
        </w:rPr>
        <w:t xml:space="preserve">jeżeli początkiem terminu oznaczonego w godzinach jest pewne zdarzenie, nie uwzględnia się przy obliczaniu terminu godziny, w której to zdarzenie nastąpiło, </w:t>
      </w:r>
    </w:p>
    <w:p w:rsidR="00AA55DA" w:rsidRPr="00EE7659" w:rsidRDefault="00AA55DA">
      <w:pPr>
        <w:pStyle w:val="Akapitzlist"/>
        <w:numPr>
          <w:ilvl w:val="0"/>
          <w:numId w:val="13"/>
        </w:numPr>
        <w:spacing w:line="360" w:lineRule="auto"/>
        <w:contextualSpacing/>
        <w:jc w:val="both"/>
      </w:pPr>
      <w:r w:rsidRPr="00EE7659">
        <w:rPr>
          <w:rFonts w:ascii="Arial" w:hAnsi="Arial" w:cs="Arial"/>
          <w:sz w:val="20"/>
          <w:szCs w:val="20"/>
        </w:rPr>
        <w:t>termin obejmujący dwa lub więcej dni zawiera co najmniej dwa dni robocze,</w:t>
      </w:r>
    </w:p>
    <w:p w:rsidR="00AA55DA" w:rsidRPr="00EE7659" w:rsidRDefault="00AA55DA">
      <w:pPr>
        <w:pStyle w:val="Akapitzlist"/>
        <w:numPr>
          <w:ilvl w:val="0"/>
          <w:numId w:val="13"/>
        </w:numPr>
        <w:spacing w:line="360" w:lineRule="auto"/>
        <w:contextualSpacing/>
        <w:jc w:val="both"/>
      </w:pPr>
      <w:r w:rsidRPr="00EE7659">
        <w:rPr>
          <w:rFonts w:ascii="Arial" w:hAnsi="Arial" w:cs="Arial"/>
          <w:sz w:val="20"/>
          <w:szCs w:val="20"/>
        </w:rPr>
        <w:t>dniem roboczym nie jest dzień uznany ustawowo za wolny od pracy oraz sobota.</w:t>
      </w:r>
    </w:p>
    <w:p w:rsidR="00AA55DA" w:rsidRPr="00EE7659" w:rsidRDefault="00AA55DA">
      <w:pPr>
        <w:pStyle w:val="Akapitzlist"/>
        <w:numPr>
          <w:ilvl w:val="0"/>
          <w:numId w:val="37"/>
        </w:numPr>
        <w:spacing w:line="360" w:lineRule="auto"/>
        <w:contextualSpacing/>
        <w:jc w:val="both"/>
      </w:pPr>
      <w:r w:rsidRPr="00EE7659">
        <w:rPr>
          <w:rFonts w:ascii="Arial" w:hAnsi="Arial" w:cs="Arial"/>
          <w:sz w:val="20"/>
          <w:szCs w:val="20"/>
        </w:rPr>
        <w:t>Zamawiający nie przewiduje aukcji elektronicznej.</w:t>
      </w:r>
    </w:p>
    <w:p w:rsidR="00AA55DA" w:rsidRPr="00EE7659" w:rsidRDefault="00AA55DA">
      <w:pPr>
        <w:pStyle w:val="Akapitzlist"/>
        <w:numPr>
          <w:ilvl w:val="0"/>
          <w:numId w:val="37"/>
        </w:numPr>
        <w:spacing w:line="360" w:lineRule="auto"/>
        <w:contextualSpacing/>
        <w:jc w:val="both"/>
      </w:pPr>
      <w:r w:rsidRPr="00EE7659">
        <w:rPr>
          <w:rFonts w:ascii="Arial" w:hAnsi="Arial" w:cs="Arial"/>
          <w:sz w:val="20"/>
          <w:szCs w:val="20"/>
        </w:rPr>
        <w:t>Zamawiający nie przewiduje złożenia oferty w postaci katalogów elektronicznych.</w:t>
      </w:r>
    </w:p>
    <w:p w:rsidR="00AA55DA" w:rsidRPr="00EE7659" w:rsidRDefault="00AA55DA">
      <w:pPr>
        <w:pStyle w:val="Akapitzlist"/>
        <w:numPr>
          <w:ilvl w:val="0"/>
          <w:numId w:val="37"/>
        </w:numPr>
        <w:spacing w:line="360" w:lineRule="auto"/>
        <w:contextualSpacing/>
        <w:jc w:val="both"/>
      </w:pPr>
      <w:r w:rsidRPr="00EE7659">
        <w:rPr>
          <w:rFonts w:ascii="Arial" w:hAnsi="Arial" w:cs="Arial"/>
          <w:sz w:val="20"/>
          <w:szCs w:val="20"/>
        </w:rPr>
        <w:t>Zamawiający nie prowadzi postępowania w celu zawarcia umowy ramowej.</w:t>
      </w:r>
    </w:p>
    <w:p w:rsidR="00AA55DA" w:rsidRPr="00EE7659" w:rsidRDefault="00AA55DA">
      <w:pPr>
        <w:pStyle w:val="Akapitzlist"/>
        <w:spacing w:line="360" w:lineRule="auto"/>
        <w:ind w:left="1504"/>
        <w:contextualSpacing/>
        <w:jc w:val="both"/>
        <w:rPr>
          <w:rFonts w:ascii="Arial" w:hAnsi="Arial" w:cs="Arial"/>
          <w:sz w:val="20"/>
          <w:szCs w:val="20"/>
        </w:rPr>
      </w:pPr>
    </w:p>
    <w:p w:rsidR="00AA55DA" w:rsidRPr="00EE7659" w:rsidRDefault="00AA55DA">
      <w:pPr>
        <w:pStyle w:val="Akapitzlist"/>
        <w:spacing w:line="360" w:lineRule="auto"/>
        <w:ind w:left="0"/>
        <w:contextualSpacing/>
        <w:jc w:val="center"/>
      </w:pPr>
      <w:r w:rsidRPr="00EE7659">
        <w:rPr>
          <w:rFonts w:ascii="Arial" w:hAnsi="Arial" w:cs="Arial"/>
          <w:b/>
          <w:sz w:val="20"/>
          <w:szCs w:val="20"/>
        </w:rPr>
        <w:t>Rozdział III</w:t>
      </w:r>
    </w:p>
    <w:p w:rsidR="00AA55DA" w:rsidRPr="00EE7659" w:rsidRDefault="00AA55DA">
      <w:pPr>
        <w:pStyle w:val="Akapitzlist"/>
        <w:spacing w:line="360" w:lineRule="auto"/>
        <w:ind w:left="0"/>
        <w:contextualSpacing/>
        <w:jc w:val="center"/>
        <w:rPr>
          <w:rFonts w:ascii="Arial" w:hAnsi="Arial" w:cs="Arial"/>
          <w:b/>
          <w:sz w:val="20"/>
          <w:szCs w:val="20"/>
        </w:rPr>
      </w:pPr>
    </w:p>
    <w:p w:rsidR="00AA55DA" w:rsidRPr="00EE7659" w:rsidRDefault="00AA55DA">
      <w:pPr>
        <w:pStyle w:val="Akapitzlist"/>
        <w:spacing w:line="360" w:lineRule="auto"/>
        <w:ind w:left="0"/>
        <w:contextualSpacing/>
        <w:jc w:val="center"/>
      </w:pPr>
      <w:r w:rsidRPr="00EE7659">
        <w:rPr>
          <w:rFonts w:ascii="Arial" w:hAnsi="Arial" w:cs="Arial"/>
          <w:b/>
          <w:sz w:val="20"/>
          <w:szCs w:val="20"/>
        </w:rPr>
        <w:t xml:space="preserve">Wymagania w zakresie zatrudnienia na podstawie stosunku pracy w okolicznościach,                         o których mowa w art. 95 ustawy </w:t>
      </w:r>
      <w:proofErr w:type="spellStart"/>
      <w:r w:rsidRPr="00EE7659">
        <w:rPr>
          <w:rFonts w:ascii="Arial" w:hAnsi="Arial" w:cs="Arial"/>
          <w:b/>
          <w:sz w:val="20"/>
          <w:szCs w:val="20"/>
        </w:rPr>
        <w:t>Pzp</w:t>
      </w:r>
      <w:proofErr w:type="spellEnd"/>
      <w:r w:rsidRPr="00EE7659">
        <w:rPr>
          <w:rFonts w:ascii="Arial" w:hAnsi="Arial" w:cs="Arial"/>
          <w:b/>
          <w:sz w:val="20"/>
          <w:szCs w:val="20"/>
        </w:rPr>
        <w:t>, jeżeli Zamawiający przewiduje takie wymagania.</w:t>
      </w:r>
    </w:p>
    <w:p w:rsidR="00AA55DA" w:rsidRPr="00EE7659" w:rsidRDefault="00AA55DA">
      <w:pPr>
        <w:pStyle w:val="Akapitzlist"/>
        <w:spacing w:line="360" w:lineRule="auto"/>
        <w:ind w:left="0"/>
        <w:contextualSpacing/>
        <w:jc w:val="center"/>
        <w:rPr>
          <w:rFonts w:ascii="Arial" w:hAnsi="Arial" w:cs="Arial"/>
          <w:b/>
          <w:sz w:val="20"/>
          <w:szCs w:val="20"/>
        </w:rPr>
      </w:pPr>
    </w:p>
    <w:p w:rsidR="00AA55DA" w:rsidRPr="00EE7659" w:rsidRDefault="00AA55DA">
      <w:pPr>
        <w:pStyle w:val="Akapitzlist"/>
        <w:spacing w:line="360" w:lineRule="auto"/>
        <w:ind w:left="0"/>
        <w:contextualSpacing/>
      </w:pPr>
      <w:r w:rsidRPr="00EE7659">
        <w:rPr>
          <w:rFonts w:ascii="Arial" w:hAnsi="Arial" w:cs="Arial"/>
          <w:sz w:val="20"/>
          <w:szCs w:val="20"/>
        </w:rPr>
        <w:t>Nie dotyczy</w:t>
      </w:r>
    </w:p>
    <w:p w:rsidR="00AA55DA" w:rsidRPr="00EE7659" w:rsidRDefault="00AA55DA">
      <w:pPr>
        <w:pStyle w:val="Akapitzlist"/>
        <w:spacing w:line="360" w:lineRule="auto"/>
        <w:ind w:left="0"/>
        <w:contextualSpacing/>
        <w:jc w:val="center"/>
      </w:pPr>
      <w:r w:rsidRPr="00EE7659">
        <w:rPr>
          <w:rFonts w:ascii="Arial" w:hAnsi="Arial" w:cs="Arial"/>
          <w:b/>
          <w:sz w:val="20"/>
          <w:szCs w:val="20"/>
        </w:rPr>
        <w:t>Rozdział IV</w:t>
      </w:r>
    </w:p>
    <w:p w:rsidR="00AA55DA" w:rsidRPr="00EE7659" w:rsidRDefault="00AA55DA">
      <w:pPr>
        <w:pStyle w:val="Akapitzlist"/>
        <w:spacing w:line="360" w:lineRule="auto"/>
        <w:ind w:left="0"/>
        <w:contextualSpacing/>
        <w:jc w:val="center"/>
        <w:rPr>
          <w:rFonts w:ascii="Arial" w:hAnsi="Arial" w:cs="Arial"/>
          <w:b/>
          <w:sz w:val="20"/>
          <w:szCs w:val="20"/>
        </w:rPr>
      </w:pPr>
    </w:p>
    <w:p w:rsidR="00AA55DA" w:rsidRPr="00EE7659" w:rsidRDefault="00AA55DA">
      <w:pPr>
        <w:pStyle w:val="pkt"/>
        <w:spacing w:before="0" w:after="0" w:line="360" w:lineRule="auto"/>
        <w:ind w:left="0" w:firstLine="0"/>
        <w:jc w:val="center"/>
      </w:pPr>
      <w:r w:rsidRPr="00EE7659">
        <w:rPr>
          <w:rFonts w:ascii="Arial" w:hAnsi="Arial" w:cs="Arial"/>
          <w:b/>
          <w:color w:val="000000"/>
          <w:sz w:val="20"/>
          <w:szCs w:val="20"/>
        </w:rPr>
        <w:t xml:space="preserve">Wymagania w zakresie zatrudnienia osób, o których mowa w art. 96 ust.2 pkt 2 ustawy </w:t>
      </w:r>
      <w:proofErr w:type="spellStart"/>
      <w:r w:rsidRPr="00EE7659">
        <w:rPr>
          <w:rFonts w:ascii="Arial" w:hAnsi="Arial" w:cs="Arial"/>
          <w:b/>
          <w:color w:val="000000"/>
          <w:sz w:val="20"/>
          <w:szCs w:val="20"/>
        </w:rPr>
        <w:t>Pzp</w:t>
      </w:r>
      <w:proofErr w:type="spellEnd"/>
      <w:r w:rsidRPr="00EE7659">
        <w:rPr>
          <w:rFonts w:ascii="Arial" w:hAnsi="Arial" w:cs="Arial"/>
          <w:b/>
          <w:color w:val="000000"/>
          <w:sz w:val="20"/>
          <w:szCs w:val="20"/>
        </w:rPr>
        <w:t>, jeżeli Zamawiający przewiduje takie wymagania.</w:t>
      </w:r>
    </w:p>
    <w:p w:rsidR="00AA55DA" w:rsidRPr="00EE7659" w:rsidRDefault="00AA55DA">
      <w:pPr>
        <w:pStyle w:val="pkt"/>
        <w:spacing w:before="0" w:after="0" w:line="360" w:lineRule="auto"/>
        <w:ind w:left="0" w:firstLine="0"/>
        <w:jc w:val="left"/>
      </w:pPr>
      <w:r w:rsidRPr="00EE7659">
        <w:rPr>
          <w:rFonts w:ascii="Arial" w:hAnsi="Arial" w:cs="Arial"/>
          <w:color w:val="000000"/>
          <w:sz w:val="20"/>
          <w:szCs w:val="20"/>
        </w:rPr>
        <w:t>Nie dotyczy</w:t>
      </w:r>
    </w:p>
    <w:p w:rsidR="00AA55DA" w:rsidRPr="00EE7659" w:rsidRDefault="00AA55DA">
      <w:pPr>
        <w:pStyle w:val="pkt"/>
        <w:spacing w:before="0" w:after="0" w:line="360" w:lineRule="auto"/>
        <w:ind w:left="0" w:firstLine="0"/>
        <w:rPr>
          <w:rFonts w:ascii="Arial" w:hAnsi="Arial" w:cs="Arial"/>
          <w:color w:val="000000"/>
          <w:sz w:val="20"/>
          <w:szCs w:val="20"/>
        </w:rPr>
      </w:pPr>
    </w:p>
    <w:p w:rsidR="00AA55DA" w:rsidRPr="00EE7659" w:rsidRDefault="00AA55DA">
      <w:pPr>
        <w:pStyle w:val="Akapitzlist"/>
        <w:spacing w:line="360" w:lineRule="auto"/>
        <w:ind w:left="0"/>
        <w:contextualSpacing/>
        <w:jc w:val="center"/>
      </w:pPr>
      <w:r w:rsidRPr="00EE7659">
        <w:rPr>
          <w:rFonts w:ascii="Arial" w:hAnsi="Arial" w:cs="Arial"/>
          <w:b/>
          <w:sz w:val="20"/>
          <w:szCs w:val="20"/>
        </w:rPr>
        <w:t>Rozdział V</w:t>
      </w:r>
    </w:p>
    <w:p w:rsidR="00AA55DA" w:rsidRPr="00EE7659" w:rsidRDefault="00AA55DA">
      <w:pPr>
        <w:pStyle w:val="Akapitzlist"/>
        <w:spacing w:line="360" w:lineRule="auto"/>
        <w:ind w:left="0"/>
        <w:contextualSpacing/>
        <w:jc w:val="center"/>
        <w:rPr>
          <w:rFonts w:ascii="Arial" w:hAnsi="Arial" w:cs="Arial"/>
          <w:b/>
          <w:sz w:val="20"/>
          <w:szCs w:val="20"/>
        </w:rPr>
      </w:pPr>
    </w:p>
    <w:p w:rsidR="00AA55DA" w:rsidRPr="00EE7659" w:rsidRDefault="00AA55DA">
      <w:pPr>
        <w:pStyle w:val="pkt"/>
        <w:spacing w:before="0" w:after="0" w:line="360" w:lineRule="auto"/>
        <w:ind w:left="0" w:firstLine="0"/>
        <w:jc w:val="center"/>
      </w:pPr>
      <w:r w:rsidRPr="00EE7659">
        <w:rPr>
          <w:rFonts w:ascii="Arial" w:hAnsi="Arial" w:cs="Arial"/>
          <w:b/>
          <w:sz w:val="20"/>
          <w:szCs w:val="20"/>
        </w:rPr>
        <w:t xml:space="preserve">Wymagania o zastrzeżeniu możliwości ubiegania się o udzielenie zamówienia wyłącznie przez Wykonawców, o których mowa w art. 94 ustawy </w:t>
      </w:r>
      <w:proofErr w:type="spellStart"/>
      <w:r w:rsidRPr="00EE7659">
        <w:rPr>
          <w:rFonts w:ascii="Arial" w:hAnsi="Arial" w:cs="Arial"/>
          <w:b/>
          <w:sz w:val="20"/>
          <w:szCs w:val="20"/>
        </w:rPr>
        <w:t>Pzp</w:t>
      </w:r>
      <w:proofErr w:type="spellEnd"/>
      <w:r w:rsidRPr="00EE7659">
        <w:rPr>
          <w:rFonts w:ascii="Arial" w:hAnsi="Arial" w:cs="Arial"/>
          <w:b/>
          <w:sz w:val="20"/>
          <w:szCs w:val="20"/>
        </w:rPr>
        <w:t>, jeżeli Zamawiający przewiduje takie wymagania.</w:t>
      </w:r>
    </w:p>
    <w:p w:rsidR="00AA55DA" w:rsidRPr="00EE7659" w:rsidRDefault="00AA55DA">
      <w:pPr>
        <w:pStyle w:val="pkt"/>
        <w:spacing w:before="0" w:after="0" w:line="360" w:lineRule="auto"/>
        <w:ind w:left="0" w:firstLine="0"/>
        <w:jc w:val="center"/>
        <w:rPr>
          <w:rFonts w:ascii="Arial" w:hAnsi="Arial" w:cs="Arial"/>
          <w:b/>
          <w:sz w:val="20"/>
          <w:szCs w:val="20"/>
        </w:rPr>
      </w:pPr>
    </w:p>
    <w:p w:rsidR="00AA55DA" w:rsidRPr="00EE7659" w:rsidRDefault="00AA55DA">
      <w:pPr>
        <w:pStyle w:val="pkt"/>
        <w:spacing w:before="0" w:after="0" w:line="360" w:lineRule="auto"/>
        <w:ind w:left="0" w:firstLine="0"/>
        <w:jc w:val="left"/>
      </w:pPr>
      <w:r w:rsidRPr="00EE7659">
        <w:rPr>
          <w:rFonts w:ascii="Arial" w:hAnsi="Arial" w:cs="Arial"/>
          <w:sz w:val="20"/>
          <w:szCs w:val="20"/>
        </w:rPr>
        <w:t>Nie dotyczy</w:t>
      </w:r>
    </w:p>
    <w:p w:rsidR="00AA55DA" w:rsidRPr="00EE7659" w:rsidRDefault="00AA55DA">
      <w:pPr>
        <w:pStyle w:val="pkt"/>
        <w:spacing w:before="0" w:after="0" w:line="360" w:lineRule="auto"/>
        <w:ind w:left="0" w:firstLine="0"/>
        <w:jc w:val="center"/>
      </w:pPr>
      <w:r w:rsidRPr="00EE7659">
        <w:rPr>
          <w:rFonts w:ascii="Arial" w:hAnsi="Arial" w:cs="Arial"/>
          <w:b/>
          <w:sz w:val="20"/>
          <w:szCs w:val="20"/>
        </w:rPr>
        <w:t>Rozdział VI</w:t>
      </w:r>
    </w:p>
    <w:p w:rsidR="00AA55DA" w:rsidRPr="00EE7659" w:rsidRDefault="00AA55DA">
      <w:pPr>
        <w:pStyle w:val="pkt"/>
        <w:spacing w:before="0" w:after="0" w:line="360" w:lineRule="auto"/>
        <w:ind w:left="0" w:firstLine="0"/>
        <w:jc w:val="center"/>
        <w:rPr>
          <w:rFonts w:ascii="Arial" w:hAnsi="Arial" w:cs="Arial"/>
          <w:b/>
          <w:sz w:val="20"/>
          <w:szCs w:val="20"/>
        </w:rPr>
      </w:pPr>
    </w:p>
    <w:p w:rsidR="00AA55DA" w:rsidRPr="00EE7659" w:rsidRDefault="00AA55DA">
      <w:pPr>
        <w:pStyle w:val="pkt"/>
        <w:spacing w:before="0" w:after="0" w:line="360" w:lineRule="auto"/>
        <w:ind w:left="0" w:firstLine="0"/>
        <w:jc w:val="center"/>
      </w:pPr>
      <w:r w:rsidRPr="00EE7659">
        <w:rPr>
          <w:rFonts w:ascii="Arial" w:hAnsi="Arial" w:cs="Arial"/>
          <w:b/>
          <w:sz w:val="20"/>
          <w:szCs w:val="20"/>
        </w:rPr>
        <w:t>Wymagania dotyczące wadium</w:t>
      </w:r>
    </w:p>
    <w:p w:rsidR="00AA55DA" w:rsidRPr="00EE7659" w:rsidRDefault="00AA55DA">
      <w:pPr>
        <w:pStyle w:val="pkt"/>
        <w:spacing w:before="0" w:after="0" w:line="360" w:lineRule="auto"/>
        <w:ind w:left="0" w:firstLine="0"/>
      </w:pPr>
      <w:r w:rsidRPr="00EE7659">
        <w:rPr>
          <w:rFonts w:ascii="Arial" w:hAnsi="Arial" w:cs="Arial"/>
          <w:sz w:val="20"/>
          <w:szCs w:val="20"/>
        </w:rPr>
        <w:t>Nie dotyczy</w:t>
      </w:r>
    </w:p>
    <w:p w:rsidR="00AA55DA" w:rsidRPr="00EE7659" w:rsidRDefault="00AA55DA">
      <w:pPr>
        <w:pStyle w:val="pkt"/>
        <w:spacing w:before="0" w:after="0" w:line="360" w:lineRule="auto"/>
        <w:ind w:left="0" w:firstLine="0"/>
        <w:rPr>
          <w:rFonts w:ascii="Arial" w:hAnsi="Arial" w:cs="Arial"/>
          <w:sz w:val="20"/>
          <w:szCs w:val="20"/>
        </w:rPr>
      </w:pPr>
    </w:p>
    <w:p w:rsidR="00A659F0" w:rsidRDefault="00A659F0">
      <w:pPr>
        <w:pStyle w:val="pkt"/>
        <w:spacing w:before="0" w:after="0" w:line="360" w:lineRule="auto"/>
        <w:ind w:left="0" w:firstLine="0"/>
        <w:jc w:val="center"/>
        <w:rPr>
          <w:rFonts w:ascii="Arial" w:hAnsi="Arial" w:cs="Arial"/>
          <w:b/>
          <w:sz w:val="20"/>
          <w:szCs w:val="20"/>
        </w:rPr>
      </w:pPr>
    </w:p>
    <w:p w:rsidR="00AA55DA" w:rsidRPr="00EE7659" w:rsidRDefault="00AA55DA">
      <w:pPr>
        <w:pStyle w:val="pkt"/>
        <w:spacing w:before="0" w:after="0" w:line="360" w:lineRule="auto"/>
        <w:ind w:left="0" w:firstLine="0"/>
        <w:jc w:val="center"/>
      </w:pPr>
      <w:r w:rsidRPr="00EE7659">
        <w:rPr>
          <w:rFonts w:ascii="Arial" w:hAnsi="Arial" w:cs="Arial"/>
          <w:b/>
          <w:sz w:val="20"/>
          <w:szCs w:val="20"/>
        </w:rPr>
        <w:lastRenderedPageBreak/>
        <w:t>Rozdział VII</w:t>
      </w:r>
    </w:p>
    <w:p w:rsidR="00AA55DA" w:rsidRPr="00EE7659" w:rsidRDefault="00AA55DA">
      <w:pPr>
        <w:tabs>
          <w:tab w:val="left" w:pos="284"/>
        </w:tabs>
        <w:spacing w:line="360" w:lineRule="auto"/>
      </w:pPr>
      <w:r w:rsidRPr="00EE7659">
        <w:rPr>
          <w:rFonts w:ascii="Arial" w:eastAsia="Arial" w:hAnsi="Arial" w:cs="Arial"/>
          <w:b/>
          <w:bCs/>
          <w:sz w:val="20"/>
          <w:szCs w:val="20"/>
        </w:rPr>
        <w:t xml:space="preserve">  </w:t>
      </w:r>
      <w:r w:rsidRPr="00EE7659">
        <w:rPr>
          <w:rFonts w:ascii="Arial" w:hAnsi="Arial" w:cs="Arial"/>
          <w:b/>
          <w:bCs/>
          <w:sz w:val="20"/>
          <w:szCs w:val="20"/>
        </w:rPr>
        <w:t>Podział na części zamówienia jeżeli Zamawiający dopuszcza składanie ofert częściowych.</w:t>
      </w:r>
    </w:p>
    <w:p w:rsidR="00AA55DA" w:rsidRPr="00EE7659" w:rsidRDefault="00AA55DA">
      <w:pPr>
        <w:tabs>
          <w:tab w:val="left" w:pos="284"/>
        </w:tabs>
        <w:spacing w:line="360" w:lineRule="auto"/>
        <w:rPr>
          <w:rFonts w:ascii="Arial" w:hAnsi="Arial" w:cs="Arial"/>
          <w:b/>
          <w:bCs/>
          <w:sz w:val="20"/>
          <w:szCs w:val="20"/>
        </w:rPr>
      </w:pPr>
    </w:p>
    <w:p w:rsidR="00AA55DA" w:rsidRPr="00EE7659" w:rsidRDefault="00AA55DA">
      <w:pPr>
        <w:tabs>
          <w:tab w:val="left" w:pos="284"/>
        </w:tabs>
        <w:spacing w:line="360" w:lineRule="auto"/>
      </w:pPr>
      <w:r w:rsidRPr="00EE7659">
        <w:rPr>
          <w:rFonts w:ascii="Arial" w:hAnsi="Arial" w:cs="Arial"/>
          <w:sz w:val="20"/>
          <w:szCs w:val="20"/>
        </w:rPr>
        <w:t>Zamawiający nie dopuszcza składania ofert częściowych.</w:t>
      </w:r>
    </w:p>
    <w:p w:rsidR="00AA55DA" w:rsidRPr="00EE7659" w:rsidRDefault="00AA55DA">
      <w:pPr>
        <w:spacing w:line="360" w:lineRule="auto"/>
        <w:jc w:val="both"/>
      </w:pPr>
      <w:r w:rsidRPr="00EE7659">
        <w:rPr>
          <w:rFonts w:ascii="Arial" w:hAnsi="Arial" w:cs="Arial"/>
          <w:sz w:val="20"/>
          <w:szCs w:val="20"/>
        </w:rPr>
        <w:br/>
        <w:t>Uzasadnienie: Z uwagi na charakter usług stanowiących integralną całość, podział zamówienia na części mogłoby  prowadzić do nadmiernych trudności technicznych i organizacyjnych podczas jego realizacji.</w:t>
      </w:r>
    </w:p>
    <w:p w:rsidR="00AA55DA" w:rsidRPr="00EE7659" w:rsidRDefault="00AA55DA">
      <w:pPr>
        <w:pStyle w:val="pkt"/>
        <w:spacing w:before="0" w:after="0" w:line="360" w:lineRule="auto"/>
        <w:ind w:left="0" w:firstLine="0"/>
        <w:rPr>
          <w:rFonts w:ascii="Arial" w:hAnsi="Arial" w:cs="Arial"/>
          <w:sz w:val="20"/>
          <w:szCs w:val="20"/>
        </w:rPr>
      </w:pPr>
    </w:p>
    <w:p w:rsidR="00AA55DA" w:rsidRPr="00EE7659" w:rsidRDefault="00AA55DA">
      <w:pPr>
        <w:pStyle w:val="pkt"/>
        <w:spacing w:before="0" w:after="0" w:line="360" w:lineRule="auto"/>
        <w:ind w:left="0" w:firstLine="0"/>
        <w:jc w:val="center"/>
      </w:pPr>
      <w:r w:rsidRPr="00EE7659">
        <w:rPr>
          <w:rFonts w:ascii="Arial" w:hAnsi="Arial" w:cs="Arial"/>
          <w:b/>
          <w:sz w:val="20"/>
          <w:szCs w:val="20"/>
        </w:rPr>
        <w:t>Rozdział VIII</w:t>
      </w:r>
    </w:p>
    <w:p w:rsidR="00AA55DA" w:rsidRPr="00EE7659" w:rsidRDefault="00AA55DA">
      <w:pPr>
        <w:pStyle w:val="pkt"/>
        <w:spacing w:before="0" w:after="0" w:line="360" w:lineRule="auto"/>
        <w:ind w:left="720" w:firstLine="0"/>
        <w:rPr>
          <w:rFonts w:ascii="Arial" w:hAnsi="Arial" w:cs="Arial"/>
          <w:b/>
          <w:sz w:val="20"/>
          <w:szCs w:val="20"/>
        </w:rPr>
      </w:pPr>
    </w:p>
    <w:p w:rsidR="00AA55DA" w:rsidRPr="00EE7659" w:rsidRDefault="00AA55DA">
      <w:pPr>
        <w:pStyle w:val="pkt"/>
        <w:spacing w:before="0" w:after="0" w:line="360" w:lineRule="auto"/>
        <w:ind w:left="0" w:firstLine="0"/>
        <w:jc w:val="center"/>
      </w:pPr>
      <w:r w:rsidRPr="00EE7659">
        <w:rPr>
          <w:rFonts w:ascii="Arial" w:hAnsi="Arial" w:cs="Arial"/>
          <w:b/>
          <w:sz w:val="20"/>
          <w:szCs w:val="20"/>
        </w:rPr>
        <w:t>Opis przedmiotu zamówienia</w:t>
      </w:r>
    </w:p>
    <w:p w:rsidR="00AA55DA" w:rsidRPr="00EE7659" w:rsidRDefault="00AA55DA">
      <w:pPr>
        <w:pStyle w:val="pkt"/>
        <w:spacing w:before="0" w:after="0" w:line="360" w:lineRule="auto"/>
        <w:ind w:left="0" w:firstLine="0"/>
        <w:jc w:val="center"/>
        <w:rPr>
          <w:rFonts w:ascii="Arial" w:hAnsi="Arial" w:cs="Arial"/>
          <w:b/>
          <w:sz w:val="20"/>
          <w:szCs w:val="20"/>
        </w:rPr>
      </w:pPr>
    </w:p>
    <w:p w:rsidR="00AA55DA" w:rsidRPr="00EE7659" w:rsidRDefault="00AA55DA">
      <w:pPr>
        <w:numPr>
          <w:ilvl w:val="0"/>
          <w:numId w:val="6"/>
        </w:numPr>
        <w:spacing w:after="200" w:line="360" w:lineRule="auto"/>
        <w:contextualSpacing/>
        <w:jc w:val="both"/>
      </w:pPr>
      <w:r w:rsidRPr="00EE7659">
        <w:rPr>
          <w:rFonts w:ascii="Arial" w:eastAsia="Calibri" w:hAnsi="Arial" w:cs="Arial"/>
          <w:sz w:val="20"/>
          <w:szCs w:val="20"/>
          <w:lang w:eastAsia="en-US"/>
        </w:rPr>
        <w:t>Przedmiot zamówienia sklasyfikowano według wspólnego słownika zamówień pod kodem CPV: 85000000-9 – usługi w zakresie zdrowia i opieki społecznej</w:t>
      </w:r>
    </w:p>
    <w:p w:rsidR="00AA55DA" w:rsidRPr="00EE7659" w:rsidRDefault="00AA55DA">
      <w:pPr>
        <w:spacing w:line="360" w:lineRule="auto"/>
        <w:ind w:firstLine="708"/>
        <w:jc w:val="both"/>
      </w:pPr>
      <w:r w:rsidRPr="00EE7659">
        <w:rPr>
          <w:rFonts w:ascii="Arial" w:eastAsia="Calibri" w:hAnsi="Arial" w:cs="Arial"/>
          <w:sz w:val="20"/>
          <w:szCs w:val="20"/>
          <w:lang w:eastAsia="en-US"/>
        </w:rPr>
        <w:t>85311100-3 - usługi opieki społecznej dla osób starszych;</w:t>
      </w:r>
    </w:p>
    <w:p w:rsidR="00AA55DA" w:rsidRPr="00EE7659" w:rsidRDefault="00AA55DA">
      <w:pPr>
        <w:spacing w:line="360" w:lineRule="auto"/>
        <w:ind w:firstLine="708"/>
        <w:jc w:val="both"/>
      </w:pPr>
      <w:r w:rsidRPr="00EE7659">
        <w:rPr>
          <w:rFonts w:ascii="Arial" w:eastAsia="Calibri" w:hAnsi="Arial" w:cs="Arial"/>
          <w:sz w:val="20"/>
          <w:szCs w:val="20"/>
          <w:lang w:eastAsia="en-US"/>
        </w:rPr>
        <w:t>85311200-4 - usługi opieki społecznej dla osób niepełnosprawnych.</w:t>
      </w:r>
    </w:p>
    <w:p w:rsidR="00AA55DA" w:rsidRPr="00EE7659" w:rsidRDefault="00AA55DA">
      <w:pPr>
        <w:numPr>
          <w:ilvl w:val="0"/>
          <w:numId w:val="6"/>
        </w:numPr>
        <w:spacing w:after="200" w:line="360" w:lineRule="auto"/>
        <w:contextualSpacing/>
        <w:jc w:val="both"/>
      </w:pPr>
      <w:r w:rsidRPr="00EE7659">
        <w:rPr>
          <w:rFonts w:ascii="Arial" w:eastAsia="Calibri" w:hAnsi="Arial" w:cs="Arial"/>
          <w:sz w:val="20"/>
          <w:szCs w:val="20"/>
          <w:lang w:eastAsia="en-US"/>
        </w:rPr>
        <w:t xml:space="preserve">Przedmiotem zamówienia </w:t>
      </w:r>
      <w:r w:rsidRPr="00EE7659">
        <w:rPr>
          <w:rFonts w:ascii="Arial" w:eastAsia="Calibri" w:hAnsi="Arial" w:cs="Arial"/>
          <w:b/>
          <w:sz w:val="20"/>
          <w:szCs w:val="20"/>
          <w:lang w:eastAsia="en-US"/>
        </w:rPr>
        <w:t>jest „Świadczenie usług opiekuńczych w miejscu zamieszkania dla świadczeniobiorców Gminnego Ośrodka Pomocy Społecznej w Kwidzynie”.</w:t>
      </w:r>
    </w:p>
    <w:p w:rsidR="00AA55DA" w:rsidRPr="00EE7659" w:rsidRDefault="00AA55DA">
      <w:pPr>
        <w:numPr>
          <w:ilvl w:val="0"/>
          <w:numId w:val="6"/>
        </w:numPr>
        <w:spacing w:after="200" w:line="360" w:lineRule="auto"/>
        <w:contextualSpacing/>
        <w:jc w:val="both"/>
      </w:pPr>
      <w:r w:rsidRPr="00EE7659">
        <w:rPr>
          <w:rFonts w:ascii="Arial" w:eastAsia="Calibri" w:hAnsi="Arial" w:cs="Arial"/>
          <w:sz w:val="20"/>
          <w:szCs w:val="20"/>
          <w:lang w:eastAsia="en-US"/>
        </w:rPr>
        <w:t xml:space="preserve">Usługi opiekuńcze świadczone będą na obszarze Gminy Wiejskiej Kwidzyn dla osób  samotnych, które z powodu wieku, choroby lub innych przyczyn wymagają pomocy innych osób, a są jej pozbawieni. Usługi opiekuńcze świadczone będą </w:t>
      </w:r>
      <w:r w:rsidRPr="00EE7659">
        <w:rPr>
          <w:rFonts w:ascii="Arial" w:hAnsi="Arial" w:cs="Arial"/>
          <w:sz w:val="20"/>
          <w:szCs w:val="20"/>
          <w:shd w:val="clear" w:color="auto" w:fill="FFFFFF"/>
        </w:rPr>
        <w:t>również dla osób, które wymagają pomocy innych osób, a rodzina, a także wspólnie niezamieszkujący małżonek, wstępni, zstępni nie mogą takiej pomocy zapewnić.</w:t>
      </w:r>
    </w:p>
    <w:p w:rsidR="00AA55DA" w:rsidRPr="00EE7659" w:rsidRDefault="00AA55DA">
      <w:pPr>
        <w:numPr>
          <w:ilvl w:val="0"/>
          <w:numId w:val="6"/>
        </w:numPr>
        <w:spacing w:after="200" w:line="360" w:lineRule="auto"/>
        <w:contextualSpacing/>
        <w:jc w:val="both"/>
      </w:pPr>
      <w:r w:rsidRPr="00EE7659">
        <w:rPr>
          <w:rFonts w:ascii="Arial" w:eastAsia="Calibri" w:hAnsi="Arial" w:cs="Arial"/>
          <w:color w:val="000000"/>
          <w:sz w:val="20"/>
          <w:szCs w:val="20"/>
          <w:lang w:eastAsia="en-US"/>
        </w:rPr>
        <w:t>Usługi opiekuńcze mogą być świadczone zarówno w dni robocze jak i w dni ustawowo wolne od pracy.</w:t>
      </w:r>
    </w:p>
    <w:p w:rsidR="00AA55DA" w:rsidRPr="00EE7659" w:rsidRDefault="00AA55DA">
      <w:pPr>
        <w:numPr>
          <w:ilvl w:val="0"/>
          <w:numId w:val="6"/>
        </w:numPr>
        <w:spacing w:after="200" w:line="360" w:lineRule="auto"/>
        <w:contextualSpacing/>
        <w:jc w:val="both"/>
      </w:pPr>
      <w:r w:rsidRPr="00EE7659">
        <w:rPr>
          <w:rFonts w:ascii="Arial" w:eastAsia="Calibri" w:hAnsi="Arial" w:cs="Arial"/>
          <w:sz w:val="20"/>
          <w:szCs w:val="20"/>
          <w:lang w:eastAsia="en-US"/>
        </w:rPr>
        <w:t xml:space="preserve">Szacunkowa średnia miesięczna liczba świadczeniobiorców wynosić będzie </w:t>
      </w:r>
      <w:r w:rsidR="00035824" w:rsidRPr="00574D21">
        <w:rPr>
          <w:rFonts w:ascii="Arial" w:eastAsia="Calibri" w:hAnsi="Arial" w:cs="Arial"/>
          <w:b/>
          <w:sz w:val="20"/>
          <w:szCs w:val="20"/>
          <w:lang w:eastAsia="en-US"/>
        </w:rPr>
        <w:t>26</w:t>
      </w:r>
      <w:r w:rsidRPr="00574D21">
        <w:rPr>
          <w:rFonts w:ascii="Arial" w:eastAsia="Calibri" w:hAnsi="Arial" w:cs="Arial"/>
          <w:b/>
          <w:sz w:val="20"/>
          <w:szCs w:val="20"/>
          <w:lang w:eastAsia="en-US"/>
        </w:rPr>
        <w:t xml:space="preserve"> osób.</w:t>
      </w:r>
      <w:r w:rsidRPr="00EE7659">
        <w:rPr>
          <w:rFonts w:ascii="Arial" w:eastAsia="Calibri" w:hAnsi="Arial" w:cs="Arial"/>
          <w:sz w:val="20"/>
          <w:szCs w:val="20"/>
          <w:lang w:eastAsia="en-US"/>
        </w:rPr>
        <w:t xml:space="preserve"> </w:t>
      </w:r>
    </w:p>
    <w:p w:rsidR="00AA55DA" w:rsidRPr="00EE7659" w:rsidRDefault="00AA55DA">
      <w:pPr>
        <w:numPr>
          <w:ilvl w:val="0"/>
          <w:numId w:val="6"/>
        </w:numPr>
        <w:spacing w:after="200" w:line="360" w:lineRule="auto"/>
        <w:contextualSpacing/>
        <w:jc w:val="both"/>
      </w:pPr>
      <w:r w:rsidRPr="00EE7659">
        <w:rPr>
          <w:rFonts w:ascii="Arial" w:eastAsia="Calibri" w:hAnsi="Arial" w:cs="Arial"/>
          <w:color w:val="000000"/>
          <w:sz w:val="20"/>
          <w:szCs w:val="20"/>
          <w:lang w:eastAsia="en-US"/>
        </w:rPr>
        <w:t xml:space="preserve">Szacunkowa liczba godzin miesięcznie wynosić będzie </w:t>
      </w:r>
      <w:r w:rsidR="00675069" w:rsidRPr="00EE7659">
        <w:rPr>
          <w:rFonts w:ascii="Arial" w:eastAsia="Calibri" w:hAnsi="Arial" w:cs="Arial"/>
          <w:b/>
          <w:color w:val="000000"/>
          <w:sz w:val="20"/>
          <w:szCs w:val="20"/>
          <w:lang w:eastAsia="en-US"/>
        </w:rPr>
        <w:t>1.417.</w:t>
      </w:r>
    </w:p>
    <w:p w:rsidR="00AA55DA" w:rsidRPr="00EE7659" w:rsidRDefault="00AA55DA">
      <w:pPr>
        <w:numPr>
          <w:ilvl w:val="0"/>
          <w:numId w:val="6"/>
        </w:numPr>
        <w:spacing w:after="200" w:line="360" w:lineRule="auto"/>
        <w:contextualSpacing/>
        <w:jc w:val="both"/>
        <w:rPr>
          <w:rFonts w:ascii="Arial" w:eastAsia="Calibri" w:hAnsi="Arial" w:cs="Arial"/>
          <w:sz w:val="20"/>
          <w:szCs w:val="20"/>
          <w:lang w:eastAsia="en-US"/>
        </w:rPr>
      </w:pPr>
      <w:r w:rsidRPr="00EE7659">
        <w:rPr>
          <w:rFonts w:ascii="Arial" w:eastAsia="Calibri" w:hAnsi="Arial" w:cs="Arial"/>
          <w:color w:val="000000"/>
          <w:sz w:val="20"/>
          <w:szCs w:val="20"/>
          <w:lang w:eastAsia="en-US"/>
        </w:rPr>
        <w:t>Ze względu na specyfikę przedmiotu zamówienia faktyczna liczba osób, którym świadczone będą usługi opiekuńcze i faktyczna, miesięczna liczba godzin świadczenia usług będzie uzależniona od rzeczywistej liczby osób, które wymagają pomocy w formie usług opiekuńczych (liczba osób i godzin może ulec zmniejszeniu lub zwiększeniu).</w:t>
      </w:r>
      <w:r w:rsidR="00C9609F" w:rsidRPr="00EE7659">
        <w:rPr>
          <w:rFonts w:ascii="Arial" w:eastAsia="Calibri" w:hAnsi="Arial" w:cs="Arial"/>
          <w:color w:val="000000"/>
          <w:sz w:val="20"/>
          <w:szCs w:val="20"/>
          <w:lang w:eastAsia="en-US"/>
        </w:rPr>
        <w:t xml:space="preserve"> Minimalna liczba zleconych godzin w okresie realizacji zamówienia wyniesie: 8.000 godzin.</w:t>
      </w:r>
    </w:p>
    <w:p w:rsidR="00AA55DA" w:rsidRPr="00EE7659" w:rsidRDefault="00AA55DA">
      <w:pPr>
        <w:spacing w:after="200" w:line="360" w:lineRule="auto"/>
        <w:ind w:left="720"/>
        <w:contextualSpacing/>
        <w:jc w:val="both"/>
      </w:pPr>
      <w:r w:rsidRPr="00EE7659">
        <w:rPr>
          <w:rFonts w:ascii="Arial" w:eastAsia="Calibri" w:hAnsi="Arial" w:cs="Arial"/>
          <w:sz w:val="20"/>
          <w:szCs w:val="20"/>
          <w:lang w:eastAsia="en-US"/>
        </w:rPr>
        <w:t>Zamawiający informuje, że liczba</w:t>
      </w:r>
      <w:r w:rsidR="00092A82" w:rsidRPr="00EE7659">
        <w:rPr>
          <w:rFonts w:ascii="Arial" w:eastAsia="Calibri" w:hAnsi="Arial" w:cs="Arial"/>
          <w:sz w:val="20"/>
          <w:szCs w:val="20"/>
          <w:lang w:eastAsia="en-US"/>
        </w:rPr>
        <w:t xml:space="preserve"> świadczeń w okresie ostatnich</w:t>
      </w:r>
      <w:r w:rsidRPr="00EE7659">
        <w:rPr>
          <w:rFonts w:ascii="Arial" w:eastAsia="Calibri" w:hAnsi="Arial" w:cs="Arial"/>
          <w:sz w:val="20"/>
          <w:szCs w:val="20"/>
          <w:lang w:eastAsia="en-US"/>
        </w:rPr>
        <w:t xml:space="preserve"> lat kształtowała się na poziomie:</w:t>
      </w:r>
    </w:p>
    <w:p w:rsidR="00AA55DA" w:rsidRPr="00EE7659" w:rsidRDefault="00AA55DA">
      <w:pPr>
        <w:spacing w:after="200" w:line="360" w:lineRule="auto"/>
        <w:ind w:left="720"/>
        <w:contextualSpacing/>
        <w:jc w:val="both"/>
      </w:pPr>
      <w:r w:rsidRPr="00EE7659">
        <w:rPr>
          <w:rFonts w:ascii="Arial" w:eastAsia="Calibri" w:hAnsi="Arial" w:cs="Arial"/>
          <w:sz w:val="20"/>
          <w:szCs w:val="20"/>
          <w:lang w:eastAsia="en-US"/>
        </w:rPr>
        <w:t>2020 rok</w:t>
      </w:r>
      <w:r w:rsidRPr="00EE7659">
        <w:rPr>
          <w:rFonts w:ascii="Arial" w:eastAsia="Calibri" w:hAnsi="Arial" w:cs="Arial"/>
          <w:sz w:val="20"/>
          <w:szCs w:val="20"/>
          <w:lang w:eastAsia="en-US"/>
        </w:rPr>
        <w:tab/>
        <w:t>24.244 godzin,</w:t>
      </w:r>
    </w:p>
    <w:p w:rsidR="00AA55DA" w:rsidRPr="00EE7659" w:rsidRDefault="00AA55DA">
      <w:pPr>
        <w:spacing w:after="200" w:line="360" w:lineRule="auto"/>
        <w:ind w:left="720"/>
        <w:contextualSpacing/>
        <w:jc w:val="both"/>
      </w:pPr>
      <w:r w:rsidRPr="00EE7659">
        <w:rPr>
          <w:rFonts w:ascii="Arial" w:eastAsia="Calibri" w:hAnsi="Arial" w:cs="Arial"/>
          <w:sz w:val="20"/>
          <w:szCs w:val="20"/>
          <w:lang w:eastAsia="en-US"/>
        </w:rPr>
        <w:t>2021 rok</w:t>
      </w:r>
      <w:r w:rsidRPr="00EE7659">
        <w:rPr>
          <w:rFonts w:ascii="Arial" w:eastAsia="Calibri" w:hAnsi="Arial" w:cs="Arial"/>
          <w:sz w:val="20"/>
          <w:szCs w:val="20"/>
          <w:lang w:eastAsia="en-US"/>
        </w:rPr>
        <w:tab/>
        <w:t>25.366 godzin,</w:t>
      </w:r>
    </w:p>
    <w:p w:rsidR="00AA55DA" w:rsidRPr="00EE7659" w:rsidRDefault="00AA55DA">
      <w:pPr>
        <w:spacing w:after="200" w:line="360" w:lineRule="auto"/>
        <w:ind w:left="720"/>
        <w:contextualSpacing/>
        <w:jc w:val="both"/>
      </w:pPr>
      <w:r w:rsidRPr="00EE7659">
        <w:rPr>
          <w:rFonts w:ascii="Arial" w:eastAsia="Calibri" w:hAnsi="Arial" w:cs="Arial"/>
          <w:sz w:val="20"/>
          <w:szCs w:val="20"/>
          <w:lang w:eastAsia="en-US"/>
        </w:rPr>
        <w:t>2022 rok</w:t>
      </w:r>
      <w:r w:rsidRPr="00EE7659">
        <w:rPr>
          <w:rFonts w:ascii="Arial" w:eastAsia="Calibri" w:hAnsi="Arial" w:cs="Arial"/>
          <w:sz w:val="20"/>
          <w:szCs w:val="20"/>
          <w:lang w:eastAsia="en-US"/>
        </w:rPr>
        <w:tab/>
        <w:t>16.024 godzin,</w:t>
      </w:r>
    </w:p>
    <w:p w:rsidR="00675069" w:rsidRPr="00EE7659" w:rsidRDefault="00AA55DA" w:rsidP="00675069">
      <w:pPr>
        <w:spacing w:after="200" w:line="360" w:lineRule="auto"/>
        <w:ind w:left="720"/>
        <w:contextualSpacing/>
        <w:jc w:val="both"/>
        <w:rPr>
          <w:rFonts w:ascii="Arial" w:eastAsia="Calibri" w:hAnsi="Arial" w:cs="Arial"/>
          <w:sz w:val="20"/>
          <w:szCs w:val="20"/>
          <w:lang w:eastAsia="en-US"/>
        </w:rPr>
      </w:pPr>
      <w:r w:rsidRPr="00EE7659">
        <w:rPr>
          <w:rFonts w:ascii="Arial" w:eastAsia="Calibri" w:hAnsi="Arial" w:cs="Arial"/>
          <w:sz w:val="20"/>
          <w:szCs w:val="20"/>
          <w:lang w:eastAsia="en-US"/>
        </w:rPr>
        <w:t>2023 rok           10.253 godziny</w:t>
      </w:r>
      <w:r w:rsidR="00675069" w:rsidRPr="00EE7659">
        <w:rPr>
          <w:rFonts w:ascii="Arial" w:eastAsia="Calibri" w:hAnsi="Arial" w:cs="Arial"/>
          <w:sz w:val="20"/>
          <w:szCs w:val="20"/>
          <w:lang w:eastAsia="en-US"/>
        </w:rPr>
        <w:t>,</w:t>
      </w:r>
    </w:p>
    <w:p w:rsidR="00675069" w:rsidRPr="00EE7659" w:rsidRDefault="00675069" w:rsidP="00675069">
      <w:pPr>
        <w:spacing w:after="200" w:line="360" w:lineRule="auto"/>
        <w:ind w:left="720"/>
        <w:contextualSpacing/>
        <w:jc w:val="both"/>
        <w:rPr>
          <w:rFonts w:ascii="Arial" w:eastAsia="Calibri" w:hAnsi="Arial" w:cs="Arial"/>
          <w:sz w:val="20"/>
          <w:szCs w:val="20"/>
          <w:lang w:eastAsia="en-US"/>
        </w:rPr>
      </w:pPr>
      <w:r w:rsidRPr="00EE7659">
        <w:rPr>
          <w:rFonts w:ascii="Arial" w:eastAsia="Calibri" w:hAnsi="Arial" w:cs="Arial"/>
          <w:sz w:val="20"/>
          <w:szCs w:val="20"/>
          <w:lang w:eastAsia="en-US"/>
        </w:rPr>
        <w:t>2024 rok           12.118 godzin (na dzień 08.11.2024r.)</w:t>
      </w:r>
    </w:p>
    <w:p w:rsidR="00AA55DA" w:rsidRPr="00EE7659" w:rsidRDefault="00AA55DA" w:rsidP="00675069">
      <w:pPr>
        <w:spacing w:after="200" w:line="360" w:lineRule="auto"/>
        <w:ind w:left="720"/>
        <w:contextualSpacing/>
        <w:jc w:val="both"/>
      </w:pPr>
      <w:r w:rsidRPr="00EE7659">
        <w:rPr>
          <w:rFonts w:ascii="Arial" w:eastAsia="Calibri" w:hAnsi="Arial" w:cs="Arial"/>
          <w:color w:val="000000"/>
          <w:sz w:val="20"/>
          <w:szCs w:val="20"/>
          <w:lang w:eastAsia="en-US"/>
        </w:rPr>
        <w:lastRenderedPageBreak/>
        <w:t xml:space="preserve">Wykonawca zobowiązany jest zrealizować zamówienie na zasadach i warunkach opisanych we wzorze umowy stanowiącym </w:t>
      </w:r>
      <w:r w:rsidRPr="00EE7659">
        <w:rPr>
          <w:rFonts w:ascii="Arial" w:eastAsia="Calibri" w:hAnsi="Arial" w:cs="Arial"/>
          <w:sz w:val="20"/>
          <w:szCs w:val="20"/>
          <w:lang w:eastAsia="en-US"/>
        </w:rPr>
        <w:t>załącznik nr 6 do SWZ.</w:t>
      </w:r>
    </w:p>
    <w:p w:rsidR="00AA55DA" w:rsidRPr="00EE7659" w:rsidRDefault="00AA55DA">
      <w:pPr>
        <w:spacing w:line="360" w:lineRule="auto"/>
        <w:ind w:left="708" w:firstLine="708"/>
        <w:jc w:val="both"/>
      </w:pPr>
      <w:r w:rsidRPr="00EE7659">
        <w:rPr>
          <w:rFonts w:ascii="Arial" w:eastAsia="Calibri" w:hAnsi="Arial" w:cs="Arial"/>
          <w:b/>
          <w:color w:val="000000"/>
          <w:sz w:val="20"/>
          <w:szCs w:val="20"/>
          <w:lang w:eastAsia="en-US"/>
        </w:rPr>
        <w:t xml:space="preserve">Zamawiający zastrzega sobie prawo niewyczerpania całego zakresu przedmiotu zamówienia. </w:t>
      </w:r>
    </w:p>
    <w:p w:rsidR="00AA55DA" w:rsidRPr="00EE7659" w:rsidRDefault="00AA55DA">
      <w:pPr>
        <w:spacing w:line="360" w:lineRule="auto"/>
        <w:ind w:left="708" w:firstLine="708"/>
        <w:jc w:val="both"/>
        <w:rPr>
          <w:rFonts w:ascii="Arial" w:eastAsia="Calibri" w:hAnsi="Arial" w:cs="Arial"/>
          <w:b/>
          <w:color w:val="000000"/>
          <w:sz w:val="20"/>
          <w:szCs w:val="20"/>
          <w:lang w:eastAsia="en-US"/>
        </w:rPr>
      </w:pPr>
    </w:p>
    <w:p w:rsidR="00AA55DA" w:rsidRPr="00EE7659" w:rsidRDefault="00AA55DA">
      <w:pPr>
        <w:spacing w:line="360" w:lineRule="auto"/>
        <w:ind w:left="720"/>
        <w:contextualSpacing/>
        <w:jc w:val="both"/>
      </w:pPr>
      <w:r w:rsidRPr="00EE7659">
        <w:rPr>
          <w:rFonts w:ascii="Arial" w:eastAsia="Calibri" w:hAnsi="Arial" w:cs="Arial"/>
          <w:color w:val="000000"/>
          <w:sz w:val="20"/>
          <w:szCs w:val="20"/>
          <w:lang w:eastAsia="en-US"/>
        </w:rPr>
        <w:t>Przedmiot zamówienia obejmuje:</w:t>
      </w:r>
    </w:p>
    <w:p w:rsidR="00AA55DA" w:rsidRPr="00EE7659" w:rsidRDefault="00AA55DA">
      <w:pPr>
        <w:numPr>
          <w:ilvl w:val="0"/>
          <w:numId w:val="18"/>
        </w:numPr>
        <w:spacing w:after="200" w:line="360" w:lineRule="auto"/>
        <w:contextualSpacing/>
        <w:jc w:val="both"/>
      </w:pPr>
      <w:r w:rsidRPr="00EE7659">
        <w:rPr>
          <w:rFonts w:ascii="Arial" w:eastAsia="Calibri" w:hAnsi="Arial" w:cs="Arial"/>
          <w:b/>
          <w:color w:val="000000"/>
          <w:sz w:val="20"/>
          <w:szCs w:val="20"/>
          <w:lang w:eastAsia="en-US"/>
        </w:rPr>
        <w:t>pomoc w zaspokajaniu codziennych potrzeb życiowych:</w:t>
      </w:r>
    </w:p>
    <w:p w:rsidR="00AA55DA" w:rsidRPr="00EE7659" w:rsidRDefault="00AA55DA">
      <w:pPr>
        <w:spacing w:line="360" w:lineRule="auto"/>
        <w:ind w:left="720"/>
        <w:jc w:val="both"/>
      </w:pPr>
      <w:r w:rsidRPr="00EE7659">
        <w:rPr>
          <w:rFonts w:ascii="Arial" w:eastAsia="Calibri" w:hAnsi="Arial" w:cs="Arial"/>
          <w:color w:val="000000"/>
          <w:sz w:val="20"/>
          <w:szCs w:val="20"/>
          <w:lang w:eastAsia="en-US"/>
        </w:rPr>
        <w:t xml:space="preserve">- utrzymanie czystości w pomieszczeniach użytkowanych przez osobę korzystającą                         z pomocy oraz sprzętu sanitarnego i urządzeń sanitarnych, </w:t>
      </w:r>
    </w:p>
    <w:p w:rsidR="00AA55DA" w:rsidRPr="00EE7659" w:rsidRDefault="00AA55DA">
      <w:pPr>
        <w:spacing w:line="360" w:lineRule="auto"/>
        <w:ind w:left="720"/>
        <w:jc w:val="both"/>
      </w:pPr>
      <w:r w:rsidRPr="00EE7659">
        <w:rPr>
          <w:rFonts w:ascii="Arial" w:eastAsia="Calibri" w:hAnsi="Arial" w:cs="Arial"/>
          <w:color w:val="000000"/>
          <w:sz w:val="20"/>
          <w:szCs w:val="20"/>
          <w:lang w:eastAsia="en-US"/>
        </w:rPr>
        <w:t>-  zapewnienie bezpiecznego otoczenia do poruszania się,</w:t>
      </w:r>
    </w:p>
    <w:p w:rsidR="00AA55DA" w:rsidRPr="00EE7659" w:rsidRDefault="00AA55DA">
      <w:pPr>
        <w:spacing w:line="360" w:lineRule="auto"/>
        <w:ind w:left="720"/>
        <w:jc w:val="both"/>
      </w:pPr>
      <w:r w:rsidRPr="00EE7659">
        <w:rPr>
          <w:rFonts w:ascii="Arial" w:eastAsia="Calibri" w:hAnsi="Arial" w:cs="Arial"/>
          <w:color w:val="000000"/>
          <w:sz w:val="20"/>
          <w:szCs w:val="20"/>
          <w:lang w:eastAsia="en-US"/>
        </w:rPr>
        <w:t>- utrzymanie w czystości naczyń stołowych, kuchennych i innego sprzętu gospodarstwa domowego użytkowanego przez osobę korzystającą z usług, dbanie o higienę żywności,</w:t>
      </w:r>
    </w:p>
    <w:p w:rsidR="00AA55DA" w:rsidRPr="00EE7659" w:rsidRDefault="00AA55DA">
      <w:pPr>
        <w:spacing w:line="360" w:lineRule="auto"/>
        <w:ind w:firstLine="709"/>
        <w:jc w:val="both"/>
      </w:pPr>
      <w:r w:rsidRPr="00EE7659">
        <w:rPr>
          <w:rFonts w:ascii="Arial" w:eastAsia="Calibri" w:hAnsi="Arial" w:cs="Arial"/>
          <w:color w:val="000000"/>
          <w:sz w:val="20"/>
          <w:szCs w:val="20"/>
          <w:lang w:eastAsia="en-US"/>
        </w:rPr>
        <w:t>- pranie bielizny osobistej i lekkiej odzieży,</w:t>
      </w:r>
    </w:p>
    <w:p w:rsidR="00AA55DA" w:rsidRPr="00EE7659" w:rsidRDefault="00AA55DA">
      <w:pPr>
        <w:spacing w:line="360" w:lineRule="auto"/>
        <w:ind w:left="720"/>
        <w:jc w:val="both"/>
      </w:pPr>
      <w:r w:rsidRPr="00EE7659">
        <w:rPr>
          <w:rFonts w:ascii="Arial" w:eastAsia="Calibri" w:hAnsi="Arial" w:cs="Arial"/>
          <w:color w:val="000000"/>
          <w:sz w:val="20"/>
          <w:szCs w:val="20"/>
          <w:lang w:eastAsia="en-US"/>
        </w:rPr>
        <w:t>- pranie i zmianę bielizny pościelowej (pod warunkiem posiadania przez osobę objętą usługami pralki) lub zanoszenie bielizny do pralni, na koszt świadczeniobiorcy.</w:t>
      </w:r>
    </w:p>
    <w:p w:rsidR="00AA55DA" w:rsidRPr="00EE7659" w:rsidRDefault="00AA55DA">
      <w:pPr>
        <w:spacing w:line="360" w:lineRule="auto"/>
        <w:ind w:firstLine="708"/>
        <w:jc w:val="both"/>
      </w:pPr>
      <w:r w:rsidRPr="00EE7659">
        <w:rPr>
          <w:rFonts w:ascii="Arial" w:eastAsia="Calibri" w:hAnsi="Arial" w:cs="Arial"/>
          <w:color w:val="000000"/>
          <w:sz w:val="20"/>
          <w:szCs w:val="20"/>
          <w:lang w:eastAsia="en-US"/>
        </w:rPr>
        <w:t>- prasowanie odzieży,</w:t>
      </w:r>
    </w:p>
    <w:p w:rsidR="00AA55DA" w:rsidRPr="00EE7659" w:rsidRDefault="00AA55DA">
      <w:pPr>
        <w:spacing w:line="360" w:lineRule="auto"/>
        <w:ind w:left="720"/>
        <w:jc w:val="both"/>
      </w:pPr>
      <w:r w:rsidRPr="00EE7659">
        <w:rPr>
          <w:rFonts w:ascii="Arial" w:eastAsia="Calibri" w:hAnsi="Arial" w:cs="Arial"/>
          <w:sz w:val="20"/>
          <w:szCs w:val="20"/>
          <w:lang w:eastAsia="en-US"/>
        </w:rPr>
        <w:t>- zakup podstawowych artykułów spożywczych i gospodarstwa domowego oraz lekarstw, pomoc przy sporządzaniu listy zakupów, informowanie o cenach towarów,</w:t>
      </w:r>
    </w:p>
    <w:p w:rsidR="00AA55DA" w:rsidRPr="00EE7659" w:rsidRDefault="00AA55DA">
      <w:pPr>
        <w:spacing w:line="360" w:lineRule="auto"/>
        <w:ind w:left="720"/>
        <w:jc w:val="both"/>
      </w:pPr>
      <w:r w:rsidRPr="00EE7659">
        <w:rPr>
          <w:rFonts w:ascii="Arial" w:eastAsia="Calibri" w:hAnsi="Arial" w:cs="Arial"/>
          <w:sz w:val="20"/>
          <w:szCs w:val="20"/>
          <w:lang w:eastAsia="en-US"/>
        </w:rPr>
        <w:t>- przygotowanie posiłków z uwzględnieniem diet (w tym co najmniej jednego gorącego posiłku dziennie),</w:t>
      </w:r>
    </w:p>
    <w:p w:rsidR="00AA55DA" w:rsidRPr="00EE7659" w:rsidRDefault="00AA55DA">
      <w:pPr>
        <w:spacing w:line="360" w:lineRule="auto"/>
        <w:ind w:left="720"/>
        <w:jc w:val="both"/>
      </w:pPr>
      <w:r w:rsidRPr="00EE7659">
        <w:rPr>
          <w:rFonts w:ascii="Arial" w:eastAsia="Calibri" w:hAnsi="Arial" w:cs="Arial"/>
          <w:sz w:val="20"/>
          <w:szCs w:val="20"/>
          <w:lang w:eastAsia="en-US"/>
        </w:rPr>
        <w:t>- pomoc przy spożywaniu posiłków,</w:t>
      </w:r>
    </w:p>
    <w:p w:rsidR="00AA55DA" w:rsidRPr="00EE7659" w:rsidRDefault="00AA55DA">
      <w:pPr>
        <w:spacing w:line="360" w:lineRule="auto"/>
        <w:ind w:left="720"/>
        <w:jc w:val="both"/>
      </w:pPr>
      <w:r w:rsidRPr="00EE7659">
        <w:rPr>
          <w:rFonts w:ascii="Arial" w:eastAsia="Calibri" w:hAnsi="Arial" w:cs="Arial"/>
          <w:sz w:val="20"/>
          <w:szCs w:val="20"/>
          <w:lang w:eastAsia="en-US"/>
        </w:rPr>
        <w:t>- palenie w piecu, przynoszenie węgla, wody,</w:t>
      </w:r>
    </w:p>
    <w:p w:rsidR="00AA55DA" w:rsidRPr="00EE7659" w:rsidRDefault="00AA55DA">
      <w:pPr>
        <w:spacing w:line="360" w:lineRule="auto"/>
        <w:ind w:left="720"/>
        <w:jc w:val="both"/>
      </w:pPr>
      <w:r w:rsidRPr="00EE7659">
        <w:rPr>
          <w:rFonts w:ascii="Arial" w:eastAsia="Calibri" w:hAnsi="Arial" w:cs="Arial"/>
          <w:sz w:val="20"/>
          <w:szCs w:val="20"/>
          <w:lang w:eastAsia="en-US"/>
        </w:rPr>
        <w:t>- załatwianie spraw urzędowych, opłacanie rachunków, realizację recept oraz rzetelne</w:t>
      </w:r>
      <w:r w:rsidR="00A659F0">
        <w:rPr>
          <w:rFonts w:ascii="Arial" w:eastAsia="Calibri" w:hAnsi="Arial" w:cs="Arial"/>
          <w:sz w:val="20"/>
          <w:szCs w:val="20"/>
          <w:lang w:eastAsia="en-US"/>
        </w:rPr>
        <w:br/>
      </w:r>
      <w:r w:rsidRPr="00EE7659">
        <w:rPr>
          <w:rFonts w:ascii="Arial" w:eastAsia="Calibri" w:hAnsi="Arial" w:cs="Arial"/>
          <w:sz w:val="20"/>
          <w:szCs w:val="20"/>
          <w:lang w:eastAsia="en-US"/>
        </w:rPr>
        <w:t xml:space="preserve"> i terminowe rozliczanie się  z wydatkowanych środków finansowych,</w:t>
      </w:r>
    </w:p>
    <w:p w:rsidR="00AA55DA" w:rsidRPr="00EE7659" w:rsidRDefault="00AA55DA">
      <w:pPr>
        <w:numPr>
          <w:ilvl w:val="0"/>
          <w:numId w:val="18"/>
        </w:numPr>
        <w:spacing w:after="200" w:line="360" w:lineRule="auto"/>
        <w:contextualSpacing/>
        <w:jc w:val="both"/>
      </w:pPr>
      <w:r w:rsidRPr="00EE7659">
        <w:rPr>
          <w:rFonts w:ascii="Arial" w:eastAsia="Calibri" w:hAnsi="Arial" w:cs="Arial"/>
          <w:b/>
          <w:sz w:val="20"/>
          <w:szCs w:val="20"/>
          <w:lang w:eastAsia="en-US"/>
        </w:rPr>
        <w:t>opiekę higieniczną:</w:t>
      </w:r>
    </w:p>
    <w:p w:rsidR="00AA55DA" w:rsidRPr="00EE7659" w:rsidRDefault="00AA55DA">
      <w:pPr>
        <w:spacing w:line="360" w:lineRule="auto"/>
        <w:ind w:left="708"/>
        <w:jc w:val="both"/>
      </w:pPr>
      <w:r w:rsidRPr="00EE7659">
        <w:rPr>
          <w:rFonts w:ascii="Arial" w:eastAsia="Calibri" w:hAnsi="Arial" w:cs="Arial"/>
          <w:b/>
          <w:sz w:val="20"/>
          <w:szCs w:val="20"/>
          <w:lang w:eastAsia="en-US"/>
        </w:rPr>
        <w:t xml:space="preserve">- </w:t>
      </w:r>
      <w:r w:rsidRPr="00EE7659">
        <w:rPr>
          <w:rFonts w:ascii="Arial" w:eastAsia="Calibri" w:hAnsi="Arial" w:cs="Arial"/>
          <w:sz w:val="20"/>
          <w:szCs w:val="20"/>
          <w:lang w:eastAsia="en-US"/>
        </w:rPr>
        <w:t xml:space="preserve">mycie, czesanie i ubieranie, z uwzględnieniem problemów utrzymania higieny                                </w:t>
      </w:r>
      <w:r w:rsidR="00A659F0">
        <w:rPr>
          <w:rFonts w:ascii="Arial" w:eastAsia="Calibri" w:hAnsi="Arial" w:cs="Arial"/>
          <w:sz w:val="20"/>
          <w:szCs w:val="20"/>
          <w:lang w:eastAsia="en-US"/>
        </w:rPr>
        <w:br/>
      </w:r>
      <w:r w:rsidRPr="00EE7659">
        <w:rPr>
          <w:rFonts w:ascii="Arial" w:eastAsia="Calibri" w:hAnsi="Arial" w:cs="Arial"/>
          <w:sz w:val="20"/>
          <w:szCs w:val="20"/>
          <w:lang w:eastAsia="en-US"/>
        </w:rPr>
        <w:t>w załatwieniu potrzeb fizjologicznych,</w:t>
      </w:r>
    </w:p>
    <w:p w:rsidR="00AA55DA" w:rsidRPr="00EE7659" w:rsidRDefault="00AA55DA">
      <w:pPr>
        <w:spacing w:line="360" w:lineRule="auto"/>
        <w:ind w:left="708"/>
        <w:jc w:val="both"/>
      </w:pPr>
      <w:r w:rsidRPr="00EE7659">
        <w:rPr>
          <w:rFonts w:ascii="Arial" w:eastAsia="Calibri" w:hAnsi="Arial" w:cs="Arial"/>
          <w:b/>
          <w:sz w:val="20"/>
          <w:szCs w:val="20"/>
          <w:lang w:eastAsia="en-US"/>
        </w:rPr>
        <w:t>-</w:t>
      </w:r>
      <w:r w:rsidRPr="00EE7659">
        <w:rPr>
          <w:rFonts w:ascii="Arial" w:eastAsia="Calibri" w:hAnsi="Arial" w:cs="Arial"/>
          <w:sz w:val="20"/>
          <w:szCs w:val="20"/>
          <w:lang w:eastAsia="en-US"/>
        </w:rPr>
        <w:t xml:space="preserve"> golenie,</w:t>
      </w:r>
    </w:p>
    <w:p w:rsidR="00AA55DA" w:rsidRPr="00EE7659" w:rsidRDefault="00AA55DA">
      <w:pPr>
        <w:spacing w:line="360" w:lineRule="auto"/>
        <w:ind w:left="708"/>
        <w:jc w:val="both"/>
      </w:pPr>
      <w:r w:rsidRPr="00EE7659">
        <w:rPr>
          <w:rFonts w:ascii="Arial" w:eastAsia="Calibri" w:hAnsi="Arial" w:cs="Arial"/>
          <w:b/>
          <w:sz w:val="20"/>
          <w:szCs w:val="20"/>
          <w:lang w:eastAsia="en-US"/>
        </w:rPr>
        <w:t>-</w:t>
      </w:r>
      <w:r w:rsidRPr="00EE7659">
        <w:rPr>
          <w:rFonts w:ascii="Arial" w:eastAsia="Calibri" w:hAnsi="Arial" w:cs="Arial"/>
          <w:sz w:val="20"/>
          <w:szCs w:val="20"/>
          <w:lang w:eastAsia="en-US"/>
        </w:rPr>
        <w:t xml:space="preserve"> kąpanie,</w:t>
      </w:r>
    </w:p>
    <w:p w:rsidR="00AA55DA" w:rsidRPr="00EE7659" w:rsidRDefault="00AA55DA">
      <w:pPr>
        <w:spacing w:line="360" w:lineRule="auto"/>
        <w:ind w:left="708"/>
        <w:jc w:val="both"/>
      </w:pPr>
      <w:r w:rsidRPr="00EE7659">
        <w:rPr>
          <w:rFonts w:ascii="Arial" w:eastAsia="Calibri" w:hAnsi="Arial" w:cs="Arial"/>
          <w:b/>
          <w:sz w:val="20"/>
          <w:szCs w:val="20"/>
          <w:lang w:eastAsia="en-US"/>
        </w:rPr>
        <w:t>-</w:t>
      </w:r>
      <w:r w:rsidRPr="00EE7659">
        <w:rPr>
          <w:rFonts w:ascii="Arial" w:eastAsia="Calibri" w:hAnsi="Arial" w:cs="Arial"/>
          <w:sz w:val="20"/>
          <w:szCs w:val="20"/>
          <w:lang w:eastAsia="en-US"/>
        </w:rPr>
        <w:t xml:space="preserve"> przesłanie łóżka,</w:t>
      </w:r>
    </w:p>
    <w:p w:rsidR="00AA55DA" w:rsidRPr="00EE7659" w:rsidRDefault="00AA55DA">
      <w:pPr>
        <w:spacing w:line="360" w:lineRule="auto"/>
        <w:ind w:left="708"/>
        <w:jc w:val="both"/>
      </w:pPr>
      <w:r w:rsidRPr="00EE7659">
        <w:rPr>
          <w:rFonts w:ascii="Arial" w:eastAsia="Calibri" w:hAnsi="Arial" w:cs="Arial"/>
          <w:b/>
          <w:sz w:val="20"/>
          <w:szCs w:val="20"/>
          <w:lang w:eastAsia="en-US"/>
        </w:rPr>
        <w:t>-</w:t>
      </w:r>
      <w:r w:rsidRPr="00EE7659">
        <w:rPr>
          <w:rFonts w:ascii="Arial" w:eastAsia="Calibri" w:hAnsi="Arial" w:cs="Arial"/>
          <w:sz w:val="20"/>
          <w:szCs w:val="20"/>
          <w:lang w:eastAsia="en-US"/>
        </w:rPr>
        <w:t xml:space="preserve"> układanie chorego w łóżku, zmiana pozycji chorego w łóżku,</w:t>
      </w:r>
    </w:p>
    <w:p w:rsidR="00AA55DA" w:rsidRPr="00EE7659" w:rsidRDefault="00AA55DA">
      <w:pPr>
        <w:spacing w:line="360" w:lineRule="auto"/>
        <w:ind w:left="708"/>
        <w:jc w:val="both"/>
      </w:pPr>
      <w:r w:rsidRPr="00EE7659">
        <w:rPr>
          <w:rFonts w:ascii="Arial" w:eastAsia="Calibri" w:hAnsi="Arial" w:cs="Arial"/>
          <w:b/>
          <w:sz w:val="20"/>
          <w:szCs w:val="20"/>
          <w:lang w:eastAsia="en-US"/>
        </w:rPr>
        <w:t>-</w:t>
      </w:r>
      <w:r w:rsidRPr="00EE7659">
        <w:rPr>
          <w:rFonts w:ascii="Arial" w:eastAsia="Calibri" w:hAnsi="Arial" w:cs="Arial"/>
          <w:sz w:val="20"/>
          <w:szCs w:val="20"/>
          <w:lang w:eastAsia="en-US"/>
        </w:rPr>
        <w:t xml:space="preserve"> zapobieganiu powstawaniu odleżyn,</w:t>
      </w:r>
    </w:p>
    <w:p w:rsidR="00AA55DA" w:rsidRPr="00EE7659" w:rsidRDefault="00AA55DA">
      <w:pPr>
        <w:numPr>
          <w:ilvl w:val="0"/>
          <w:numId w:val="18"/>
        </w:numPr>
        <w:spacing w:line="360" w:lineRule="auto"/>
        <w:jc w:val="both"/>
      </w:pPr>
      <w:r w:rsidRPr="00EE7659">
        <w:rPr>
          <w:rFonts w:ascii="Arial" w:eastAsia="Calibri" w:hAnsi="Arial" w:cs="Arial"/>
          <w:b/>
          <w:sz w:val="20"/>
          <w:szCs w:val="20"/>
          <w:lang w:eastAsia="en-US"/>
        </w:rPr>
        <w:t>zalecaną przez lekarza pielęgnację:</w:t>
      </w:r>
    </w:p>
    <w:p w:rsidR="00AA55DA" w:rsidRPr="00EE7659" w:rsidRDefault="00AA55DA">
      <w:pPr>
        <w:spacing w:line="360" w:lineRule="auto"/>
        <w:ind w:left="708"/>
        <w:jc w:val="both"/>
      </w:pPr>
      <w:r w:rsidRPr="00EE7659">
        <w:rPr>
          <w:rFonts w:ascii="Arial" w:eastAsia="Calibri" w:hAnsi="Arial" w:cs="Arial"/>
          <w:sz w:val="20"/>
          <w:szCs w:val="20"/>
          <w:lang w:eastAsia="en-US"/>
        </w:rPr>
        <w:t>- podawanie leków, smarowanie, okłady, zamawianie wizyt lekarskich, wizyty lekarskie                            w przychodni, udział w zabiegach specjalistycznych,</w:t>
      </w:r>
    </w:p>
    <w:p w:rsidR="00AA55DA" w:rsidRPr="00EE7659" w:rsidRDefault="00AA55DA">
      <w:pPr>
        <w:numPr>
          <w:ilvl w:val="0"/>
          <w:numId w:val="18"/>
        </w:numPr>
        <w:spacing w:line="360" w:lineRule="auto"/>
        <w:jc w:val="both"/>
      </w:pPr>
      <w:r w:rsidRPr="00EE7659">
        <w:rPr>
          <w:rFonts w:ascii="Arial" w:eastAsia="Calibri" w:hAnsi="Arial" w:cs="Arial"/>
          <w:b/>
          <w:sz w:val="20"/>
          <w:szCs w:val="20"/>
          <w:lang w:eastAsia="en-US"/>
        </w:rPr>
        <w:t>zapewnienie w miarę możliwości kontaktów z otoczeniem:</w:t>
      </w:r>
    </w:p>
    <w:p w:rsidR="00AA55DA" w:rsidRPr="00EE7659" w:rsidRDefault="00AA55DA">
      <w:pPr>
        <w:spacing w:line="360" w:lineRule="auto"/>
        <w:ind w:left="708"/>
        <w:jc w:val="both"/>
      </w:pPr>
      <w:r w:rsidRPr="00EE7659">
        <w:rPr>
          <w:rFonts w:ascii="Arial" w:eastAsia="Calibri" w:hAnsi="Arial" w:cs="Arial"/>
          <w:sz w:val="20"/>
          <w:szCs w:val="20"/>
          <w:lang w:eastAsia="en-US"/>
        </w:rPr>
        <w:t>- organizowanie spacerów, podtrzymywanie kontaktów ze środowiskiem,</w:t>
      </w:r>
    </w:p>
    <w:p w:rsidR="00AA55DA" w:rsidRPr="00EE7659" w:rsidRDefault="00AA55DA">
      <w:pPr>
        <w:spacing w:line="360" w:lineRule="auto"/>
        <w:ind w:left="708"/>
        <w:jc w:val="both"/>
      </w:pPr>
      <w:r w:rsidRPr="00EE7659">
        <w:rPr>
          <w:rFonts w:ascii="Arial" w:eastAsia="Calibri" w:hAnsi="Arial" w:cs="Arial"/>
          <w:sz w:val="20"/>
          <w:szCs w:val="20"/>
          <w:lang w:eastAsia="en-US"/>
        </w:rPr>
        <w:t>- czytanie, prowadzenie rozmów.</w:t>
      </w:r>
    </w:p>
    <w:p w:rsidR="00AA55DA" w:rsidRPr="00EE7659" w:rsidRDefault="00AA55DA">
      <w:pPr>
        <w:spacing w:line="360" w:lineRule="auto"/>
        <w:ind w:left="708"/>
        <w:jc w:val="both"/>
        <w:rPr>
          <w:rFonts w:ascii="Arial" w:eastAsia="Calibri" w:hAnsi="Arial" w:cs="Arial"/>
          <w:sz w:val="20"/>
          <w:szCs w:val="20"/>
          <w:lang w:eastAsia="en-US"/>
        </w:rPr>
      </w:pPr>
    </w:p>
    <w:p w:rsidR="00AA55DA" w:rsidRPr="00EE7659" w:rsidRDefault="00AA55DA">
      <w:pPr>
        <w:spacing w:line="360" w:lineRule="auto"/>
        <w:ind w:left="708"/>
        <w:jc w:val="both"/>
        <w:rPr>
          <w:rFonts w:ascii="Arial" w:eastAsia="Calibri" w:hAnsi="Arial" w:cs="Arial"/>
          <w:sz w:val="20"/>
          <w:szCs w:val="20"/>
          <w:lang w:eastAsia="en-US"/>
        </w:rPr>
      </w:pPr>
    </w:p>
    <w:p w:rsidR="00AA55DA" w:rsidRPr="00EE7659" w:rsidRDefault="00AA55DA">
      <w:pPr>
        <w:spacing w:line="360" w:lineRule="auto"/>
        <w:ind w:left="708"/>
        <w:jc w:val="center"/>
      </w:pPr>
      <w:r w:rsidRPr="00EE7659">
        <w:rPr>
          <w:rFonts w:ascii="Arial" w:eastAsia="Calibri" w:hAnsi="Arial" w:cs="Arial"/>
          <w:b/>
          <w:sz w:val="20"/>
          <w:szCs w:val="20"/>
          <w:lang w:eastAsia="en-US"/>
        </w:rPr>
        <w:lastRenderedPageBreak/>
        <w:t>Rozdział IX</w:t>
      </w:r>
    </w:p>
    <w:p w:rsidR="00AA55DA" w:rsidRPr="00EE7659" w:rsidRDefault="00AA55DA">
      <w:pPr>
        <w:spacing w:line="360" w:lineRule="auto"/>
        <w:ind w:left="708"/>
        <w:jc w:val="center"/>
      </w:pPr>
      <w:r w:rsidRPr="00EE7659">
        <w:rPr>
          <w:rFonts w:ascii="Arial" w:eastAsia="Calibri" w:hAnsi="Arial" w:cs="Arial"/>
          <w:b/>
          <w:color w:val="000000"/>
          <w:sz w:val="20"/>
          <w:szCs w:val="20"/>
          <w:lang w:eastAsia="en-US"/>
        </w:rPr>
        <w:t>Zasady realizacji usług</w:t>
      </w:r>
    </w:p>
    <w:p w:rsidR="00AA55DA" w:rsidRPr="00EE7659" w:rsidRDefault="00AA55DA">
      <w:pPr>
        <w:spacing w:line="360" w:lineRule="auto"/>
        <w:ind w:left="708"/>
        <w:jc w:val="center"/>
        <w:rPr>
          <w:rFonts w:ascii="Arial" w:eastAsia="Calibri" w:hAnsi="Arial" w:cs="Arial"/>
          <w:b/>
          <w:color w:val="000000"/>
          <w:sz w:val="20"/>
          <w:szCs w:val="20"/>
          <w:lang w:eastAsia="en-US"/>
        </w:rPr>
      </w:pPr>
    </w:p>
    <w:p w:rsidR="00AA55DA" w:rsidRPr="00EE7659" w:rsidRDefault="00AA55DA">
      <w:pPr>
        <w:numPr>
          <w:ilvl w:val="0"/>
          <w:numId w:val="24"/>
        </w:numPr>
        <w:spacing w:after="200" w:line="360" w:lineRule="auto"/>
        <w:ind w:left="284" w:hanging="284"/>
        <w:contextualSpacing/>
        <w:jc w:val="both"/>
      </w:pPr>
      <w:r w:rsidRPr="00EE7659">
        <w:rPr>
          <w:rFonts w:ascii="Arial" w:eastAsia="Calibri" w:hAnsi="Arial" w:cs="Arial"/>
          <w:color w:val="000000"/>
          <w:sz w:val="20"/>
          <w:szCs w:val="20"/>
          <w:lang w:eastAsia="en-US"/>
        </w:rPr>
        <w:t xml:space="preserve">Usługi świadczone będą na podstawie pisemnego zlecenia wystawionego przez Zamawiającego     </w:t>
      </w:r>
      <w:r w:rsidR="00A659F0">
        <w:rPr>
          <w:rFonts w:ascii="Arial" w:eastAsia="Calibri" w:hAnsi="Arial" w:cs="Arial"/>
          <w:color w:val="000000"/>
          <w:sz w:val="20"/>
          <w:szCs w:val="20"/>
          <w:lang w:eastAsia="en-US"/>
        </w:rPr>
        <w:br/>
      </w:r>
      <w:r w:rsidRPr="00EE7659">
        <w:rPr>
          <w:rFonts w:ascii="Arial" w:eastAsia="Calibri" w:hAnsi="Arial" w:cs="Arial"/>
          <w:color w:val="000000"/>
          <w:sz w:val="20"/>
          <w:szCs w:val="20"/>
          <w:lang w:eastAsia="en-US"/>
        </w:rPr>
        <w:t>w oparciu o indywidualne decyzje administracyjne wydane przez Kierownika GOPS Kwidzyn, zawierającego:</w:t>
      </w:r>
    </w:p>
    <w:p w:rsidR="00AA55DA" w:rsidRPr="00EE7659" w:rsidRDefault="00AA55DA">
      <w:pPr>
        <w:numPr>
          <w:ilvl w:val="0"/>
          <w:numId w:val="26"/>
        </w:numPr>
        <w:spacing w:line="360" w:lineRule="auto"/>
        <w:contextualSpacing/>
        <w:jc w:val="both"/>
      </w:pPr>
      <w:r w:rsidRPr="00EE7659">
        <w:rPr>
          <w:rFonts w:ascii="Arial" w:hAnsi="Arial" w:cs="Arial"/>
          <w:sz w:val="20"/>
          <w:szCs w:val="20"/>
        </w:rPr>
        <w:t>imię, nazwisko i miejsce zamieszkania świadczeniobiorcy,</w:t>
      </w:r>
    </w:p>
    <w:p w:rsidR="00AA55DA" w:rsidRPr="00EE7659" w:rsidRDefault="00AA55DA">
      <w:pPr>
        <w:numPr>
          <w:ilvl w:val="0"/>
          <w:numId w:val="26"/>
        </w:numPr>
        <w:spacing w:line="360" w:lineRule="auto"/>
        <w:contextualSpacing/>
        <w:jc w:val="both"/>
      </w:pPr>
      <w:r w:rsidRPr="00EE7659">
        <w:rPr>
          <w:rFonts w:ascii="Arial" w:hAnsi="Arial" w:cs="Arial"/>
          <w:sz w:val="20"/>
          <w:szCs w:val="20"/>
        </w:rPr>
        <w:t xml:space="preserve">numer i datę wydania decyzji przyznającej usługi opiekuńcze, </w:t>
      </w:r>
    </w:p>
    <w:p w:rsidR="00AA55DA" w:rsidRPr="00EE7659" w:rsidRDefault="00AA55DA">
      <w:pPr>
        <w:numPr>
          <w:ilvl w:val="0"/>
          <w:numId w:val="26"/>
        </w:numPr>
        <w:spacing w:line="360" w:lineRule="auto"/>
        <w:contextualSpacing/>
        <w:jc w:val="both"/>
      </w:pPr>
      <w:r w:rsidRPr="00EE7659">
        <w:rPr>
          <w:rFonts w:ascii="Arial" w:hAnsi="Arial" w:cs="Arial"/>
          <w:sz w:val="20"/>
          <w:szCs w:val="20"/>
        </w:rPr>
        <w:t>okres, przez który usługi mają być świadczone (data rozpoczęcia i zakończenia świadczenia usług),</w:t>
      </w:r>
    </w:p>
    <w:p w:rsidR="00AA55DA" w:rsidRPr="00EE7659" w:rsidRDefault="00AA55DA">
      <w:pPr>
        <w:numPr>
          <w:ilvl w:val="0"/>
          <w:numId w:val="26"/>
        </w:numPr>
        <w:spacing w:line="360" w:lineRule="auto"/>
        <w:contextualSpacing/>
        <w:jc w:val="both"/>
      </w:pPr>
      <w:r w:rsidRPr="00EE7659">
        <w:rPr>
          <w:rFonts w:ascii="Arial" w:hAnsi="Arial" w:cs="Arial"/>
          <w:sz w:val="20"/>
          <w:szCs w:val="20"/>
        </w:rPr>
        <w:t>wymiar dzienny świadczonych usług, ilość dni w tygodniu i łączna ilość godzin  w miesiącu lub w indywidualnych przypadkach ilość godzin w miesiącu,</w:t>
      </w:r>
    </w:p>
    <w:p w:rsidR="00AA55DA" w:rsidRPr="00EE7659" w:rsidRDefault="00AA55DA">
      <w:pPr>
        <w:numPr>
          <w:ilvl w:val="0"/>
          <w:numId w:val="26"/>
        </w:numPr>
        <w:spacing w:line="360" w:lineRule="auto"/>
        <w:contextualSpacing/>
        <w:jc w:val="both"/>
      </w:pPr>
      <w:r w:rsidRPr="00EE7659">
        <w:rPr>
          <w:rFonts w:ascii="Arial" w:hAnsi="Arial" w:cs="Arial"/>
          <w:sz w:val="20"/>
          <w:szCs w:val="20"/>
        </w:rPr>
        <w:t>miejsce świadczenia usług,</w:t>
      </w:r>
    </w:p>
    <w:p w:rsidR="00AA55DA" w:rsidRPr="00EE7659" w:rsidRDefault="00AA55DA">
      <w:pPr>
        <w:numPr>
          <w:ilvl w:val="0"/>
          <w:numId w:val="26"/>
        </w:numPr>
        <w:spacing w:line="360" w:lineRule="auto"/>
        <w:contextualSpacing/>
        <w:jc w:val="both"/>
      </w:pPr>
      <w:r w:rsidRPr="00EE7659">
        <w:rPr>
          <w:rFonts w:ascii="Arial" w:hAnsi="Arial" w:cs="Arial"/>
          <w:sz w:val="20"/>
          <w:szCs w:val="20"/>
        </w:rPr>
        <w:t>zakres usług.</w:t>
      </w:r>
    </w:p>
    <w:p w:rsidR="00AA55DA" w:rsidRPr="00EE7659" w:rsidRDefault="00AA55DA">
      <w:pPr>
        <w:numPr>
          <w:ilvl w:val="0"/>
          <w:numId w:val="24"/>
        </w:numPr>
        <w:spacing w:after="200" w:line="360" w:lineRule="auto"/>
        <w:ind w:left="284" w:hanging="284"/>
        <w:contextualSpacing/>
        <w:jc w:val="both"/>
      </w:pPr>
      <w:r w:rsidRPr="00EE7659">
        <w:rPr>
          <w:rFonts w:ascii="Arial" w:eastAsia="Calibri" w:hAnsi="Arial" w:cs="Arial"/>
          <w:sz w:val="20"/>
          <w:szCs w:val="20"/>
          <w:lang w:eastAsia="en-US"/>
        </w:rPr>
        <w:t xml:space="preserve">W przypadku konieczności natychmiastowego zapewnienia usług opiekuńczych Wykonawca zobowiązany jest wykonać usługę na podstawie pisemnej lub telefonicznej informacji przekazanej przez Zamawiającego, zawierającej następujące dane: imię i nazwisko oraz miejsce zamieszkania świadczeniobiorcy, datę rozpoczęcia usług, zakres usług, wymiar dzienny świadczonych usług, ilość dni w tygodniu i łączna ilość godzin w miesiącu. Informacja potwierdzona zostanie zleceniem, </w:t>
      </w:r>
      <w:r w:rsidR="00A659F0">
        <w:rPr>
          <w:rFonts w:ascii="Arial" w:eastAsia="Calibri" w:hAnsi="Arial" w:cs="Arial"/>
          <w:sz w:val="20"/>
          <w:szCs w:val="20"/>
          <w:lang w:eastAsia="en-US"/>
        </w:rPr>
        <w:br/>
      </w:r>
      <w:r w:rsidRPr="00EE7659">
        <w:rPr>
          <w:rFonts w:ascii="Arial" w:eastAsia="Calibri" w:hAnsi="Arial" w:cs="Arial"/>
          <w:sz w:val="20"/>
          <w:szCs w:val="20"/>
          <w:lang w:eastAsia="en-US"/>
        </w:rPr>
        <w:t xml:space="preserve">o którym mowa  w ust. 1 wystawionym na podstawie decyzji administracyjnej, nie później niż </w:t>
      </w:r>
      <w:r w:rsidR="00A659F0">
        <w:rPr>
          <w:rFonts w:ascii="Arial" w:eastAsia="Calibri" w:hAnsi="Arial" w:cs="Arial"/>
          <w:sz w:val="20"/>
          <w:szCs w:val="20"/>
          <w:lang w:eastAsia="en-US"/>
        </w:rPr>
        <w:br/>
      </w:r>
      <w:r w:rsidRPr="00EE7659">
        <w:rPr>
          <w:rFonts w:ascii="Arial" w:eastAsia="Calibri" w:hAnsi="Arial" w:cs="Arial"/>
          <w:sz w:val="20"/>
          <w:szCs w:val="20"/>
          <w:lang w:eastAsia="en-US"/>
        </w:rPr>
        <w:t>w terminie 10 dni od dnia rozpoczęcia świadczenia usługi Zamawiający zastrzega sobie prawo kontroli jakości świadczonych usług oraz zgodności ich wykonywania z umową i wymaganiami zawartymi w niniejszym SWZ.</w:t>
      </w:r>
    </w:p>
    <w:p w:rsidR="00AA55DA" w:rsidRPr="00EE7659" w:rsidRDefault="00AA55DA">
      <w:pPr>
        <w:numPr>
          <w:ilvl w:val="0"/>
          <w:numId w:val="24"/>
        </w:numPr>
        <w:spacing w:after="200" w:line="360" w:lineRule="auto"/>
        <w:ind w:left="284" w:hanging="284"/>
        <w:contextualSpacing/>
        <w:jc w:val="both"/>
      </w:pPr>
      <w:r w:rsidRPr="00EE7659">
        <w:rPr>
          <w:rFonts w:ascii="Arial" w:eastAsia="Calibri" w:hAnsi="Arial" w:cs="Arial"/>
          <w:sz w:val="20"/>
          <w:szCs w:val="20"/>
          <w:lang w:eastAsia="en-US"/>
        </w:rPr>
        <w:t xml:space="preserve">Wykonawca zobowiązany będzie niezwłocznie informować Zamawiającego </w:t>
      </w:r>
      <w:r w:rsidRPr="00EE7659">
        <w:rPr>
          <w:rFonts w:ascii="Arial" w:eastAsia="Calibri" w:hAnsi="Arial" w:cs="Arial"/>
          <w:sz w:val="20"/>
          <w:szCs w:val="20"/>
          <w:lang w:eastAsia="en-US"/>
        </w:rPr>
        <w:br/>
        <w:t>o każdej zmianie sytuacji życiowej i zdrowotnej osoby korzystającej z usług, która ma lub mogłaby mieć wpływ na ich realizację.</w:t>
      </w:r>
    </w:p>
    <w:p w:rsidR="00AA55DA" w:rsidRPr="00EE7659" w:rsidRDefault="00AA55DA">
      <w:pPr>
        <w:numPr>
          <w:ilvl w:val="0"/>
          <w:numId w:val="24"/>
        </w:numPr>
        <w:spacing w:after="200" w:line="360" w:lineRule="auto"/>
        <w:ind w:left="284" w:hanging="284"/>
        <w:contextualSpacing/>
        <w:jc w:val="both"/>
      </w:pPr>
      <w:r w:rsidRPr="00EE7659">
        <w:rPr>
          <w:rFonts w:ascii="Arial" w:eastAsia="Calibri" w:hAnsi="Arial" w:cs="Arial"/>
          <w:color w:val="000000"/>
          <w:sz w:val="20"/>
          <w:szCs w:val="20"/>
          <w:lang w:eastAsia="en-US"/>
        </w:rPr>
        <w:t xml:space="preserve">Osoby skierowane przez Wykonawcę do realizacji </w:t>
      </w:r>
      <w:r w:rsidRPr="00EE7659">
        <w:rPr>
          <w:rFonts w:ascii="Arial" w:eastAsia="Calibri" w:hAnsi="Arial" w:cs="Arial"/>
          <w:sz w:val="20"/>
          <w:szCs w:val="20"/>
          <w:lang w:eastAsia="en-US"/>
        </w:rPr>
        <w:t>przedmiotu zamówienia zobowiązane są prowadzić karty pracy wg wzoru stanowiącego załącznik nr 3 do umowy, które po każdej wizycie osoby świadczącej usługi opiekuńcze będą poświadczone przez świadczeniobiorcę. Przechowywane karty pracy przez Wykonawcę będą niezwłocznie udostępniane na żądanie Zamawiającego.</w:t>
      </w:r>
    </w:p>
    <w:p w:rsidR="00AA55DA" w:rsidRPr="00EE7659" w:rsidRDefault="00AA55DA">
      <w:pPr>
        <w:numPr>
          <w:ilvl w:val="0"/>
          <w:numId w:val="24"/>
        </w:numPr>
        <w:spacing w:after="200" w:line="360" w:lineRule="auto"/>
        <w:ind w:left="284" w:hanging="284"/>
        <w:contextualSpacing/>
        <w:jc w:val="both"/>
      </w:pPr>
      <w:r w:rsidRPr="00EE7659">
        <w:rPr>
          <w:rFonts w:ascii="Arial" w:eastAsia="Calibri" w:hAnsi="Arial" w:cs="Arial"/>
          <w:sz w:val="20"/>
          <w:szCs w:val="20"/>
          <w:lang w:eastAsia="en-US"/>
        </w:rPr>
        <w:t>Rozliczenie usług przez Wykonawcę następować będzie co miesiąc w terminie do 10 dnia następnego miesiąca z wyłączeniem miesiąca grudnia, za który rozliczenie następować będzie do końca miesiąca.</w:t>
      </w:r>
    </w:p>
    <w:p w:rsidR="00AA55DA" w:rsidRPr="00EE7659" w:rsidRDefault="00AA55DA">
      <w:pPr>
        <w:numPr>
          <w:ilvl w:val="0"/>
          <w:numId w:val="24"/>
        </w:numPr>
        <w:spacing w:after="200" w:line="360" w:lineRule="auto"/>
        <w:ind w:left="284" w:hanging="284"/>
        <w:contextualSpacing/>
        <w:jc w:val="both"/>
      </w:pPr>
      <w:r w:rsidRPr="00EE7659">
        <w:rPr>
          <w:rFonts w:ascii="Arial" w:eastAsia="Calibri" w:hAnsi="Arial" w:cs="Arial"/>
          <w:sz w:val="20"/>
          <w:szCs w:val="20"/>
          <w:lang w:eastAsia="en-US"/>
        </w:rPr>
        <w:t>Podstawą rozliczenia, o którym mowa w ustępie wyżej będzie złożenie przez Wykonawcę:</w:t>
      </w:r>
    </w:p>
    <w:p w:rsidR="00AA55DA" w:rsidRPr="00EE7659" w:rsidRDefault="00AA55DA">
      <w:pPr>
        <w:numPr>
          <w:ilvl w:val="0"/>
          <w:numId w:val="20"/>
        </w:numPr>
        <w:spacing w:after="200" w:line="360" w:lineRule="auto"/>
        <w:ind w:left="567" w:hanging="283"/>
        <w:contextualSpacing/>
        <w:jc w:val="both"/>
      </w:pPr>
      <w:r w:rsidRPr="00EE7659">
        <w:rPr>
          <w:rFonts w:ascii="Arial" w:eastAsia="Arial" w:hAnsi="Arial" w:cs="Arial"/>
          <w:sz w:val="20"/>
          <w:szCs w:val="20"/>
          <w:lang w:eastAsia="en-US"/>
        </w:rPr>
        <w:t xml:space="preserve"> </w:t>
      </w:r>
      <w:r w:rsidRPr="00EE7659">
        <w:rPr>
          <w:rFonts w:ascii="Arial" w:eastAsia="Calibri" w:hAnsi="Arial" w:cs="Arial"/>
          <w:sz w:val="20"/>
          <w:szCs w:val="20"/>
          <w:lang w:eastAsia="en-US"/>
        </w:rPr>
        <w:t>faktury,</w:t>
      </w:r>
    </w:p>
    <w:p w:rsidR="00AA55DA" w:rsidRPr="00EE7659" w:rsidRDefault="00AA55DA">
      <w:pPr>
        <w:numPr>
          <w:ilvl w:val="0"/>
          <w:numId w:val="20"/>
        </w:numPr>
        <w:spacing w:after="200" w:line="360" w:lineRule="auto"/>
        <w:ind w:left="567" w:hanging="283"/>
        <w:contextualSpacing/>
        <w:jc w:val="both"/>
      </w:pPr>
      <w:r w:rsidRPr="00EE7659">
        <w:rPr>
          <w:rFonts w:ascii="Arial" w:eastAsia="Calibri" w:hAnsi="Arial" w:cs="Arial"/>
          <w:sz w:val="20"/>
          <w:szCs w:val="20"/>
          <w:lang w:eastAsia="en-US"/>
        </w:rPr>
        <w:t>imiennego rozliczenia wykonanych usług opiekuńczych złożonego na formularzu stanowiącym załącznik nr 2 do umowy,</w:t>
      </w:r>
    </w:p>
    <w:p w:rsidR="00AA55DA" w:rsidRPr="00A659F0" w:rsidRDefault="00AA55DA" w:rsidP="00A659F0">
      <w:pPr>
        <w:numPr>
          <w:ilvl w:val="0"/>
          <w:numId w:val="20"/>
        </w:numPr>
        <w:spacing w:after="200" w:line="360" w:lineRule="auto"/>
        <w:ind w:left="567" w:hanging="283"/>
        <w:contextualSpacing/>
        <w:jc w:val="both"/>
      </w:pPr>
      <w:r w:rsidRPr="00EE7659">
        <w:rPr>
          <w:rFonts w:ascii="Arial" w:eastAsia="Calibri" w:hAnsi="Arial" w:cs="Arial"/>
          <w:sz w:val="20"/>
          <w:szCs w:val="20"/>
          <w:lang w:eastAsia="en-US"/>
        </w:rPr>
        <w:t xml:space="preserve">zbiorczego zestawienia wykonanych usług stanowiącego załącznik nr </w:t>
      </w:r>
      <w:r w:rsidRPr="00EE7659">
        <w:rPr>
          <w:rFonts w:ascii="Arial" w:eastAsia="Calibri" w:hAnsi="Arial" w:cs="Arial"/>
          <w:color w:val="000000"/>
          <w:sz w:val="20"/>
          <w:szCs w:val="20"/>
          <w:lang w:eastAsia="en-US"/>
        </w:rPr>
        <w:t>4</w:t>
      </w:r>
      <w:r w:rsidRPr="00EE7659">
        <w:rPr>
          <w:rFonts w:ascii="Arial" w:eastAsia="Calibri" w:hAnsi="Arial" w:cs="Arial"/>
          <w:sz w:val="20"/>
          <w:szCs w:val="20"/>
          <w:lang w:eastAsia="en-US"/>
        </w:rPr>
        <w:t xml:space="preserve"> do umowy.</w:t>
      </w:r>
    </w:p>
    <w:p w:rsidR="00AA55DA" w:rsidRPr="00EE7659" w:rsidRDefault="00AA55DA">
      <w:pPr>
        <w:pStyle w:val="pkt"/>
        <w:spacing w:before="0" w:after="0" w:line="360" w:lineRule="auto"/>
        <w:ind w:left="0" w:firstLine="0"/>
        <w:jc w:val="center"/>
      </w:pPr>
      <w:r w:rsidRPr="00EE7659">
        <w:rPr>
          <w:rFonts w:ascii="Arial" w:hAnsi="Arial" w:cs="Arial"/>
          <w:b/>
          <w:sz w:val="20"/>
          <w:szCs w:val="20"/>
        </w:rPr>
        <w:lastRenderedPageBreak/>
        <w:t>Rozdział X</w:t>
      </w:r>
    </w:p>
    <w:p w:rsidR="00AA55DA" w:rsidRPr="00EE7659" w:rsidRDefault="00AA55DA">
      <w:pPr>
        <w:pStyle w:val="pkt"/>
        <w:spacing w:before="0" w:after="0" w:line="360" w:lineRule="auto"/>
        <w:ind w:left="0" w:firstLine="0"/>
        <w:jc w:val="center"/>
      </w:pPr>
      <w:r w:rsidRPr="00EE7659">
        <w:rPr>
          <w:rFonts w:ascii="Arial" w:hAnsi="Arial" w:cs="Arial"/>
          <w:b/>
          <w:sz w:val="20"/>
          <w:szCs w:val="20"/>
        </w:rPr>
        <w:t>Podwykonawstwo</w:t>
      </w:r>
    </w:p>
    <w:p w:rsidR="00AA55DA" w:rsidRPr="00A659F0" w:rsidRDefault="00AA55DA" w:rsidP="00A659F0">
      <w:pPr>
        <w:pStyle w:val="Akapitzlist"/>
        <w:numPr>
          <w:ilvl w:val="0"/>
          <w:numId w:val="22"/>
        </w:numPr>
        <w:spacing w:line="360" w:lineRule="auto"/>
        <w:jc w:val="both"/>
        <w:rPr>
          <w:rFonts w:ascii="Arial" w:hAnsi="Arial" w:cs="Arial"/>
          <w:sz w:val="20"/>
          <w:szCs w:val="20"/>
        </w:rPr>
      </w:pPr>
      <w:r w:rsidRPr="00A659F0">
        <w:rPr>
          <w:rFonts w:ascii="Arial" w:hAnsi="Arial" w:cs="Arial"/>
          <w:sz w:val="20"/>
          <w:szCs w:val="20"/>
        </w:rPr>
        <w:t xml:space="preserve">Wykonawca może powierzyć wykonanie części zamówienia podwykonawcy.  </w:t>
      </w:r>
    </w:p>
    <w:p w:rsidR="00AA55DA" w:rsidRPr="00A659F0" w:rsidRDefault="00AA55DA" w:rsidP="00A659F0">
      <w:pPr>
        <w:pStyle w:val="Akapitzlist"/>
        <w:numPr>
          <w:ilvl w:val="0"/>
          <w:numId w:val="22"/>
        </w:numPr>
        <w:spacing w:line="360" w:lineRule="auto"/>
        <w:jc w:val="both"/>
        <w:rPr>
          <w:rFonts w:ascii="Arial" w:hAnsi="Arial" w:cs="Arial"/>
          <w:sz w:val="20"/>
          <w:szCs w:val="20"/>
        </w:rPr>
      </w:pPr>
      <w:r w:rsidRPr="00A659F0">
        <w:rPr>
          <w:rFonts w:ascii="Arial" w:hAnsi="Arial" w:cs="Arial"/>
          <w:sz w:val="20"/>
          <w:szCs w:val="20"/>
        </w:rPr>
        <w:t>Zamawiający nie zastrzega obowiązku osobistego wykonania przez Wykonawcę kluczowych części zamówienia.</w:t>
      </w:r>
    </w:p>
    <w:p w:rsidR="00AA55DA" w:rsidRPr="00A659F0" w:rsidRDefault="00AA55DA" w:rsidP="00A659F0">
      <w:pPr>
        <w:pStyle w:val="Akapitzlist"/>
        <w:numPr>
          <w:ilvl w:val="0"/>
          <w:numId w:val="22"/>
        </w:numPr>
        <w:spacing w:line="360" w:lineRule="auto"/>
        <w:jc w:val="both"/>
        <w:rPr>
          <w:rFonts w:ascii="Arial" w:hAnsi="Arial" w:cs="Arial"/>
          <w:sz w:val="20"/>
          <w:szCs w:val="20"/>
        </w:rPr>
      </w:pPr>
      <w:r w:rsidRPr="00A659F0">
        <w:rPr>
          <w:rFonts w:ascii="Arial" w:hAnsi="Arial" w:cs="Arial"/>
          <w:sz w:val="20"/>
          <w:szCs w:val="20"/>
        </w:rPr>
        <w:t xml:space="preserve">Zamawiający żąda wskazania przez wykonawcę, w ofercie, części zamówienia, których wykonanie zamierza powierzyć podwykonawcom, oraz podania nazw ewentualnych podwykonawców, jeżeli są już znani </w:t>
      </w:r>
      <w:r w:rsidR="00493359" w:rsidRPr="00A659F0">
        <w:rPr>
          <w:rFonts w:ascii="Arial" w:hAnsi="Arial" w:cs="Arial"/>
          <w:sz w:val="20"/>
          <w:szCs w:val="20"/>
        </w:rPr>
        <w:t>(załącznik nr 9</w:t>
      </w:r>
      <w:r w:rsidRPr="00A659F0">
        <w:rPr>
          <w:rFonts w:ascii="Arial" w:hAnsi="Arial" w:cs="Arial"/>
          <w:sz w:val="20"/>
          <w:szCs w:val="20"/>
        </w:rPr>
        <w:t xml:space="preserve"> do SWZ). </w:t>
      </w:r>
    </w:p>
    <w:p w:rsidR="00870079" w:rsidRPr="00A659F0" w:rsidRDefault="00870079" w:rsidP="00A659F0">
      <w:pPr>
        <w:pStyle w:val="Akapitzlist"/>
        <w:numPr>
          <w:ilvl w:val="0"/>
          <w:numId w:val="22"/>
        </w:numPr>
        <w:spacing w:line="360" w:lineRule="auto"/>
        <w:jc w:val="both"/>
        <w:rPr>
          <w:rFonts w:ascii="Arial" w:eastAsia="Times New Roman" w:hAnsi="Arial" w:cs="Arial"/>
          <w:sz w:val="20"/>
          <w:szCs w:val="20"/>
        </w:rPr>
      </w:pPr>
      <w:r w:rsidRPr="00A659F0">
        <w:rPr>
          <w:rFonts w:ascii="Arial" w:eastAsia="Times New Roman" w:hAnsi="Arial" w:cs="Arial"/>
          <w:sz w:val="20"/>
          <w:szCs w:val="20"/>
        </w:rPr>
        <w:t xml:space="preserve">Ponieważ usługi mają być wykonane w miejscu podlegającym bezpośredniemu nadzorowi zamawiającego, zamawiający żąda, aby przed przystąpieniem do wykonania zamówienia wykonawca podał nazwy, dane kontaktowe oraz przedstawicieli, podwykonawców zaangażowanych w takie usługi, jeżeli są już znani. Wykonawca zawiadamia zamawiającego          o wszelkich zmianach w odniesieniu do informacji, o których mowa w zdaniu pierwszym, </w:t>
      </w:r>
      <w:r w:rsidR="00A659F0">
        <w:rPr>
          <w:rFonts w:ascii="Arial" w:eastAsia="Times New Roman" w:hAnsi="Arial" w:cs="Arial"/>
          <w:sz w:val="20"/>
          <w:szCs w:val="20"/>
        </w:rPr>
        <w:br/>
      </w:r>
      <w:r w:rsidRPr="00A659F0">
        <w:rPr>
          <w:rFonts w:ascii="Arial" w:eastAsia="Times New Roman" w:hAnsi="Arial" w:cs="Arial"/>
          <w:sz w:val="20"/>
          <w:szCs w:val="20"/>
        </w:rPr>
        <w:t xml:space="preserve">w trakcie realizacji zamówienia, a także przekazuje wymagane informacje na temat nowych podwykonawców, którym w późniejszym okresie zamierza powierzyć realizację usług. </w:t>
      </w:r>
    </w:p>
    <w:p w:rsidR="006A49B9" w:rsidRPr="00A659F0" w:rsidRDefault="006A49B9" w:rsidP="00A659F0">
      <w:pPr>
        <w:pStyle w:val="Akapitzlist"/>
        <w:numPr>
          <w:ilvl w:val="0"/>
          <w:numId w:val="22"/>
        </w:numPr>
        <w:spacing w:line="360" w:lineRule="auto"/>
        <w:jc w:val="both"/>
        <w:rPr>
          <w:rFonts w:ascii="Arial" w:eastAsia="Times New Roman" w:hAnsi="Arial" w:cs="Arial"/>
          <w:sz w:val="20"/>
          <w:szCs w:val="20"/>
        </w:rPr>
      </w:pPr>
      <w:r w:rsidRPr="00A659F0">
        <w:rPr>
          <w:rFonts w:ascii="Arial" w:hAnsi="Arial" w:cs="Arial"/>
          <w:sz w:val="20"/>
          <w:szCs w:val="20"/>
        </w:rPr>
        <w:t xml:space="preserve">Jeżeli zmiana albo rezygnacja z podwykonawcy dotyczy podmiotu, na którego zasoby wykonawca powoływał się, na zasadach określonych w </w:t>
      </w:r>
      <w:r w:rsidRPr="00A659F0">
        <w:rPr>
          <w:rFonts w:ascii="Arial" w:hAnsi="Arial" w:cs="Arial"/>
          <w:sz w:val="20"/>
          <w:szCs w:val="20"/>
          <w:u w:color="FF0000"/>
        </w:rPr>
        <w:t xml:space="preserve">art. 118 ust. 1 ustawy </w:t>
      </w:r>
      <w:proofErr w:type="spellStart"/>
      <w:r w:rsidRPr="00A659F0">
        <w:rPr>
          <w:rFonts w:ascii="Arial" w:hAnsi="Arial" w:cs="Arial"/>
          <w:sz w:val="20"/>
          <w:szCs w:val="20"/>
          <w:u w:color="FF0000"/>
        </w:rPr>
        <w:t>pzp</w:t>
      </w:r>
      <w:proofErr w:type="spellEnd"/>
      <w:r w:rsidRPr="00A659F0">
        <w:rPr>
          <w:rFonts w:ascii="Arial" w:hAnsi="Arial" w:cs="Arial"/>
          <w:sz w:val="20"/>
          <w:szCs w:val="20"/>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t>
      </w:r>
      <w:r w:rsidR="00A659F0">
        <w:rPr>
          <w:rFonts w:ascii="Arial" w:hAnsi="Arial" w:cs="Arial"/>
          <w:sz w:val="20"/>
          <w:szCs w:val="20"/>
        </w:rPr>
        <w:br/>
      </w:r>
      <w:r w:rsidRPr="00A659F0">
        <w:rPr>
          <w:rFonts w:ascii="Arial" w:hAnsi="Arial" w:cs="Arial"/>
          <w:sz w:val="20"/>
          <w:szCs w:val="20"/>
        </w:rPr>
        <w:t xml:space="preserve">w trakcie postępowania o udzielenie zamówienia. Przepis </w:t>
      </w:r>
      <w:r w:rsidRPr="00A659F0">
        <w:rPr>
          <w:rFonts w:ascii="Arial" w:hAnsi="Arial" w:cs="Arial"/>
          <w:sz w:val="20"/>
          <w:szCs w:val="20"/>
          <w:u w:color="FF0000"/>
        </w:rPr>
        <w:t xml:space="preserve">art. 122 ustawy </w:t>
      </w:r>
      <w:proofErr w:type="spellStart"/>
      <w:r w:rsidRPr="00A659F0">
        <w:rPr>
          <w:rFonts w:ascii="Arial" w:hAnsi="Arial" w:cs="Arial"/>
          <w:sz w:val="20"/>
          <w:szCs w:val="20"/>
          <w:u w:color="FF0000"/>
        </w:rPr>
        <w:t>pzp</w:t>
      </w:r>
      <w:proofErr w:type="spellEnd"/>
      <w:r w:rsidRPr="00A659F0">
        <w:rPr>
          <w:rFonts w:ascii="Arial" w:hAnsi="Arial" w:cs="Arial"/>
          <w:sz w:val="20"/>
          <w:szCs w:val="20"/>
        </w:rPr>
        <w:t xml:space="preserve"> stosuje się odpowiednio.</w:t>
      </w:r>
    </w:p>
    <w:p w:rsidR="00870079" w:rsidRPr="00A659F0" w:rsidRDefault="00870079" w:rsidP="00A659F0">
      <w:pPr>
        <w:pStyle w:val="Akapitzlist"/>
        <w:numPr>
          <w:ilvl w:val="0"/>
          <w:numId w:val="22"/>
        </w:numPr>
        <w:spacing w:line="360" w:lineRule="auto"/>
        <w:jc w:val="both"/>
        <w:rPr>
          <w:rFonts w:ascii="Arial" w:eastAsia="Times New Roman" w:hAnsi="Arial" w:cs="Arial"/>
          <w:sz w:val="20"/>
          <w:szCs w:val="20"/>
        </w:rPr>
      </w:pPr>
      <w:r w:rsidRPr="00A659F0">
        <w:rPr>
          <w:rFonts w:ascii="Arial" w:eastAsia="Times New Roman" w:hAnsi="Arial" w:cs="Arial"/>
          <w:sz w:val="20"/>
          <w:szCs w:val="20"/>
        </w:rPr>
        <w:t xml:space="preserve">Powierzenie wykonania części zamówienia podwykonawcom nie zwalnia wykonawcy </w:t>
      </w:r>
    </w:p>
    <w:p w:rsidR="00870079" w:rsidRPr="00A659F0" w:rsidRDefault="00870079" w:rsidP="00A659F0">
      <w:pPr>
        <w:pStyle w:val="Akapitzlist"/>
        <w:spacing w:line="360" w:lineRule="auto"/>
        <w:ind w:left="720"/>
        <w:jc w:val="both"/>
        <w:rPr>
          <w:rFonts w:ascii="Arial" w:eastAsia="Times New Roman" w:hAnsi="Arial" w:cs="Arial"/>
          <w:sz w:val="20"/>
          <w:szCs w:val="20"/>
        </w:rPr>
      </w:pPr>
      <w:r w:rsidRPr="00A659F0">
        <w:rPr>
          <w:rFonts w:ascii="Arial" w:eastAsia="Times New Roman" w:hAnsi="Arial" w:cs="Arial"/>
          <w:sz w:val="20"/>
          <w:szCs w:val="20"/>
        </w:rPr>
        <w:t>z odpowiedzialności za należyte wykonanie tego zamówienia.</w:t>
      </w:r>
    </w:p>
    <w:p w:rsidR="00AA55DA" w:rsidRPr="00EE7659" w:rsidRDefault="00AA55DA">
      <w:pPr>
        <w:pStyle w:val="pkt"/>
        <w:spacing w:before="0" w:after="0" w:line="360" w:lineRule="auto"/>
        <w:ind w:left="0" w:firstLine="0"/>
        <w:jc w:val="left"/>
        <w:rPr>
          <w:rFonts w:ascii="Arial" w:hAnsi="Arial" w:cs="Arial"/>
          <w:sz w:val="20"/>
          <w:szCs w:val="20"/>
        </w:rPr>
      </w:pPr>
    </w:p>
    <w:p w:rsidR="00AA55DA" w:rsidRPr="00EE7659" w:rsidRDefault="00AA55DA">
      <w:pPr>
        <w:pStyle w:val="pkt"/>
        <w:spacing w:before="0" w:after="0" w:line="360" w:lineRule="auto"/>
        <w:ind w:left="0" w:firstLine="0"/>
        <w:jc w:val="center"/>
      </w:pPr>
      <w:r w:rsidRPr="00EE7659">
        <w:rPr>
          <w:rFonts w:ascii="Arial" w:hAnsi="Arial" w:cs="Arial"/>
          <w:b/>
          <w:sz w:val="20"/>
          <w:szCs w:val="20"/>
        </w:rPr>
        <w:t>Rozdział XI</w:t>
      </w:r>
    </w:p>
    <w:p w:rsidR="00AA55DA" w:rsidRPr="00EE7659" w:rsidRDefault="00AA55DA">
      <w:pPr>
        <w:pStyle w:val="pkt"/>
        <w:spacing w:before="0" w:after="0" w:line="360" w:lineRule="auto"/>
        <w:ind w:left="0" w:firstLine="0"/>
        <w:jc w:val="center"/>
      </w:pPr>
      <w:r w:rsidRPr="00EE7659">
        <w:rPr>
          <w:rFonts w:ascii="Arial" w:hAnsi="Arial" w:cs="Arial"/>
          <w:b/>
          <w:sz w:val="20"/>
          <w:szCs w:val="20"/>
        </w:rPr>
        <w:t>Termin wykonania zamówienia</w:t>
      </w:r>
    </w:p>
    <w:p w:rsidR="00AA55DA" w:rsidRPr="00EE7659" w:rsidRDefault="00AA55DA">
      <w:pPr>
        <w:pStyle w:val="pkt"/>
        <w:spacing w:before="0" w:after="0" w:line="360" w:lineRule="auto"/>
        <w:ind w:left="0" w:firstLine="0"/>
        <w:jc w:val="center"/>
        <w:rPr>
          <w:rFonts w:ascii="Arial" w:hAnsi="Arial" w:cs="Arial"/>
          <w:b/>
          <w:sz w:val="20"/>
          <w:szCs w:val="20"/>
        </w:rPr>
      </w:pPr>
    </w:p>
    <w:p w:rsidR="00AA55DA" w:rsidRPr="00C234B9" w:rsidRDefault="00AA55DA">
      <w:pPr>
        <w:spacing w:line="360" w:lineRule="auto"/>
        <w:jc w:val="both"/>
      </w:pPr>
      <w:r w:rsidRPr="00EE7659">
        <w:rPr>
          <w:rFonts w:ascii="Arial" w:hAnsi="Arial" w:cs="Arial"/>
          <w:sz w:val="20"/>
          <w:szCs w:val="20"/>
          <w:lang w:eastAsia="en-US"/>
        </w:rPr>
        <w:tab/>
        <w:t xml:space="preserve">Wymagany termin realizacji zamówienia 12 miesięcy od dnia podpisania umowy.    </w:t>
      </w:r>
      <w:r w:rsidRPr="00EE7659">
        <w:rPr>
          <w:rFonts w:ascii="Arial" w:hAnsi="Arial" w:cs="Arial"/>
          <w:sz w:val="20"/>
          <w:szCs w:val="20"/>
          <w:lang w:eastAsia="en-US"/>
        </w:rPr>
        <w:br/>
        <w:t xml:space="preserve">W przypadku podpisania umowy przed 1 stycznia 2025 roku termin realizacji przedmiotu zamówienia nastąpi od 1 stycznia 2025 roku i trwał będzie do 31 grudnia 2025 roku </w:t>
      </w:r>
      <w:r w:rsidRPr="00EE7659">
        <w:rPr>
          <w:rFonts w:ascii="Arial" w:hAnsi="Arial" w:cs="Arial"/>
          <w:color w:val="000000"/>
          <w:spacing w:val="-2"/>
          <w:sz w:val="20"/>
          <w:szCs w:val="20"/>
          <w:lang w:eastAsia="en-US"/>
        </w:rPr>
        <w:t>lub do dnia wyczerpania środków finansowych przeznaczonych na realizację przedmiotu zamówienia lecz nie dłużej niż do dnia 31 grudnia 2025 roku. W przypadku podpisania umowy po 1 stycznia 2025r. termin realizacji przedmiotu zamówienia będzie trwał nie dłużej niż do dnia 31 grudnia 2025r.</w:t>
      </w:r>
    </w:p>
    <w:p w:rsidR="00AA55DA" w:rsidRPr="00EE7659" w:rsidRDefault="00AA55DA">
      <w:pPr>
        <w:spacing w:line="360" w:lineRule="auto"/>
        <w:jc w:val="both"/>
        <w:rPr>
          <w:rFonts w:ascii="Arial" w:hAnsi="Arial" w:cs="Arial"/>
          <w:color w:val="000000"/>
          <w:spacing w:val="-2"/>
          <w:sz w:val="20"/>
          <w:szCs w:val="20"/>
          <w:lang w:eastAsia="en-US"/>
        </w:rPr>
      </w:pPr>
    </w:p>
    <w:p w:rsidR="00AA55DA" w:rsidRPr="00EE7659" w:rsidRDefault="00AA55DA">
      <w:pPr>
        <w:pStyle w:val="pkt"/>
        <w:spacing w:before="0" w:after="0" w:line="360" w:lineRule="auto"/>
        <w:ind w:left="0" w:firstLine="0"/>
        <w:jc w:val="center"/>
      </w:pPr>
      <w:r w:rsidRPr="00EE7659">
        <w:rPr>
          <w:rFonts w:ascii="Arial" w:hAnsi="Arial" w:cs="Arial"/>
          <w:b/>
          <w:sz w:val="20"/>
          <w:szCs w:val="20"/>
        </w:rPr>
        <w:t>Rozdział XII</w:t>
      </w:r>
    </w:p>
    <w:p w:rsidR="00AA55DA" w:rsidRPr="00EE7659" w:rsidRDefault="00AA55DA">
      <w:pPr>
        <w:pStyle w:val="pkt"/>
        <w:spacing w:before="0" w:after="0" w:line="360" w:lineRule="auto"/>
        <w:ind w:left="0" w:firstLine="0"/>
        <w:jc w:val="center"/>
      </w:pPr>
      <w:r w:rsidRPr="00EE7659">
        <w:rPr>
          <w:rFonts w:ascii="Arial" w:hAnsi="Arial" w:cs="Arial"/>
          <w:b/>
          <w:sz w:val="20"/>
          <w:szCs w:val="20"/>
        </w:rPr>
        <w:t>Warunki udziału w postępowaniu</w:t>
      </w:r>
    </w:p>
    <w:p w:rsidR="00AA55DA" w:rsidRPr="00EE7659" w:rsidRDefault="00AA55DA">
      <w:pPr>
        <w:tabs>
          <w:tab w:val="left" w:pos="284"/>
        </w:tabs>
        <w:spacing w:line="360" w:lineRule="auto"/>
        <w:jc w:val="both"/>
      </w:pPr>
      <w:bookmarkStart w:id="1" w:name="bookmark3"/>
      <w:r w:rsidRPr="00EE7659">
        <w:rPr>
          <w:rFonts w:ascii="Arial" w:hAnsi="Arial" w:cs="Arial"/>
          <w:sz w:val="20"/>
          <w:szCs w:val="20"/>
        </w:rPr>
        <w:t>1. O udzielenie zamówienia mogą ubiegać się Wykonawcy, którzy:</w:t>
      </w:r>
    </w:p>
    <w:p w:rsidR="00AA55DA" w:rsidRPr="00EE7659" w:rsidRDefault="00AA55DA">
      <w:pPr>
        <w:tabs>
          <w:tab w:val="left" w:pos="284"/>
        </w:tabs>
        <w:spacing w:line="360" w:lineRule="auto"/>
        <w:ind w:left="454"/>
        <w:jc w:val="both"/>
      </w:pPr>
      <w:r w:rsidRPr="00EE7659">
        <w:rPr>
          <w:rFonts w:ascii="Arial" w:hAnsi="Arial" w:cs="Arial"/>
          <w:sz w:val="20"/>
          <w:szCs w:val="20"/>
        </w:rPr>
        <w:t xml:space="preserve">- nie podlegają wykluczeniu (w oparciu o przesłanki, o których mowa w art. 108 ust. 1, 109 ust. 1 pkt 5 i 7 ustawy </w:t>
      </w:r>
      <w:proofErr w:type="spellStart"/>
      <w:r w:rsidRPr="00EE7659">
        <w:rPr>
          <w:rFonts w:ascii="Arial" w:hAnsi="Arial" w:cs="Arial"/>
          <w:sz w:val="20"/>
          <w:szCs w:val="20"/>
        </w:rPr>
        <w:t>Pzp</w:t>
      </w:r>
      <w:proofErr w:type="spellEnd"/>
      <w:r w:rsidRPr="00EE7659">
        <w:rPr>
          <w:rFonts w:ascii="Arial" w:hAnsi="Arial" w:cs="Arial"/>
          <w:sz w:val="20"/>
          <w:szCs w:val="20"/>
        </w:rPr>
        <w:t xml:space="preserve"> oraz art. 7 ust. 1 Ustawy z dnia 13 kwietnia 2022r. o szczególnych </w:t>
      </w:r>
      <w:r w:rsidRPr="00EE7659">
        <w:rPr>
          <w:rFonts w:ascii="Arial" w:hAnsi="Arial" w:cs="Arial"/>
          <w:sz w:val="20"/>
          <w:szCs w:val="20"/>
        </w:rPr>
        <w:lastRenderedPageBreak/>
        <w:t>rozwiązaniach w zakresie przeciwdziałania wspieraniu agresji na Ukrainę oraz służących ochronie bezpieczeństwa narodowego (Dz.U. 2024, poz. 507)),</w:t>
      </w:r>
    </w:p>
    <w:p w:rsidR="00AA55DA" w:rsidRPr="00EE7659" w:rsidRDefault="00AA55DA">
      <w:pPr>
        <w:tabs>
          <w:tab w:val="left" w:pos="284"/>
        </w:tabs>
        <w:spacing w:line="360" w:lineRule="auto"/>
        <w:ind w:left="454"/>
        <w:jc w:val="both"/>
      </w:pPr>
      <w:r w:rsidRPr="00EE7659">
        <w:rPr>
          <w:rFonts w:ascii="Arial" w:hAnsi="Arial" w:cs="Arial"/>
          <w:sz w:val="20"/>
          <w:szCs w:val="20"/>
        </w:rPr>
        <w:t>- spełniają warunki udziału w postępowaniu.</w:t>
      </w:r>
    </w:p>
    <w:p w:rsidR="00AA55DA" w:rsidRPr="00EE7659" w:rsidRDefault="00AA55DA">
      <w:pPr>
        <w:tabs>
          <w:tab w:val="left" w:pos="284"/>
        </w:tabs>
        <w:spacing w:line="360" w:lineRule="auto"/>
        <w:jc w:val="both"/>
      </w:pPr>
      <w:r w:rsidRPr="00EE7659">
        <w:rPr>
          <w:rFonts w:ascii="Arial" w:hAnsi="Arial" w:cs="Arial"/>
          <w:sz w:val="20"/>
          <w:szCs w:val="20"/>
        </w:rPr>
        <w:t xml:space="preserve">2. Na podstawie art. 112 </w:t>
      </w:r>
      <w:proofErr w:type="spellStart"/>
      <w:r w:rsidRPr="00EE7659">
        <w:rPr>
          <w:rFonts w:ascii="Arial" w:hAnsi="Arial" w:cs="Arial"/>
          <w:sz w:val="20"/>
          <w:szCs w:val="20"/>
        </w:rPr>
        <w:t>Pzp</w:t>
      </w:r>
      <w:proofErr w:type="spellEnd"/>
      <w:r w:rsidRPr="00EE7659">
        <w:rPr>
          <w:rFonts w:ascii="Arial" w:hAnsi="Arial" w:cs="Arial"/>
          <w:sz w:val="20"/>
          <w:szCs w:val="20"/>
        </w:rPr>
        <w:t xml:space="preserve">, Zamawiający określa warunki udziału w postępowaniu  </w:t>
      </w:r>
      <w:r w:rsidRPr="00EE7659">
        <w:rPr>
          <w:rFonts w:ascii="Arial" w:hAnsi="Arial" w:cs="Arial"/>
          <w:sz w:val="20"/>
          <w:szCs w:val="20"/>
        </w:rPr>
        <w:br/>
        <w:t xml:space="preserve">    dotyczące :</w:t>
      </w:r>
      <w:bookmarkEnd w:id="1"/>
    </w:p>
    <w:p w:rsidR="00AA55DA" w:rsidRPr="00EE7659" w:rsidRDefault="00AA55DA">
      <w:pPr>
        <w:tabs>
          <w:tab w:val="left" w:pos="284"/>
        </w:tabs>
        <w:spacing w:line="360" w:lineRule="auto"/>
        <w:jc w:val="both"/>
      </w:pPr>
      <w:r w:rsidRPr="00EE7659">
        <w:rPr>
          <w:rFonts w:ascii="Arial" w:hAnsi="Arial" w:cs="Arial"/>
          <w:sz w:val="20"/>
          <w:szCs w:val="20"/>
        </w:rPr>
        <w:tab/>
        <w:t xml:space="preserve">2.1. </w:t>
      </w:r>
      <w:r w:rsidRPr="00EE7659">
        <w:rPr>
          <w:rFonts w:ascii="Arial" w:hAnsi="Arial" w:cs="Arial"/>
          <w:b/>
          <w:sz w:val="20"/>
          <w:szCs w:val="20"/>
        </w:rPr>
        <w:t>Zdolności do występowania w obrocie gospodarczym:</w:t>
      </w:r>
    </w:p>
    <w:p w:rsidR="00AA55DA" w:rsidRPr="00EE7659" w:rsidRDefault="00AA55DA">
      <w:pPr>
        <w:pStyle w:val="Teksttreci0"/>
        <w:shd w:val="clear" w:color="auto" w:fill="auto"/>
        <w:spacing w:line="360" w:lineRule="auto"/>
        <w:ind w:left="852" w:right="20" w:firstLine="0"/>
        <w:jc w:val="both"/>
      </w:pPr>
      <w:bookmarkStart w:id="2" w:name="_Hlk74305343"/>
      <w:r w:rsidRPr="00EE7659">
        <w:rPr>
          <w:rFonts w:ascii="Arial" w:hAnsi="Arial" w:cs="Arial"/>
          <w:sz w:val="20"/>
          <w:szCs w:val="20"/>
        </w:rPr>
        <w:t>Zamawiający nie stawia warunku w powyższym zakresie</w:t>
      </w:r>
      <w:bookmarkEnd w:id="2"/>
      <w:r w:rsidRPr="00EE7659">
        <w:rPr>
          <w:rFonts w:ascii="Arial" w:hAnsi="Arial" w:cs="Arial"/>
          <w:sz w:val="20"/>
          <w:szCs w:val="20"/>
        </w:rPr>
        <w:t>,</w:t>
      </w:r>
    </w:p>
    <w:p w:rsidR="00AA55DA" w:rsidRPr="00EE7659" w:rsidRDefault="00AA55DA">
      <w:pPr>
        <w:pStyle w:val="Teksttreci0"/>
        <w:shd w:val="clear" w:color="auto" w:fill="auto"/>
        <w:spacing w:line="360" w:lineRule="auto"/>
        <w:ind w:left="852" w:right="20" w:hanging="568"/>
        <w:jc w:val="both"/>
      </w:pPr>
      <w:r w:rsidRPr="00EE7659">
        <w:rPr>
          <w:rFonts w:ascii="Arial" w:hAnsi="Arial" w:cs="Arial"/>
          <w:sz w:val="20"/>
          <w:szCs w:val="20"/>
        </w:rPr>
        <w:t xml:space="preserve">2.2. </w:t>
      </w:r>
      <w:r w:rsidRPr="00EE7659">
        <w:rPr>
          <w:rFonts w:ascii="Arial" w:hAnsi="Arial" w:cs="Arial"/>
          <w:b/>
          <w:sz w:val="20"/>
          <w:szCs w:val="20"/>
        </w:rPr>
        <w:t xml:space="preserve">Uprawnień do prowadzenia określonej działalności gospodarczej lub zawodowej, o ile wynika to z odrębnych przepisów: </w:t>
      </w:r>
    </w:p>
    <w:p w:rsidR="00AA55DA" w:rsidRPr="00EE7659" w:rsidRDefault="00AA55DA">
      <w:pPr>
        <w:pStyle w:val="Teksttreci0"/>
        <w:shd w:val="clear" w:color="auto" w:fill="auto"/>
        <w:spacing w:line="360" w:lineRule="auto"/>
        <w:ind w:left="852" w:right="20" w:firstLine="0"/>
        <w:jc w:val="both"/>
      </w:pPr>
      <w:r w:rsidRPr="00EE7659">
        <w:rPr>
          <w:rFonts w:ascii="Arial" w:hAnsi="Arial" w:cs="Arial"/>
          <w:sz w:val="20"/>
          <w:szCs w:val="20"/>
        </w:rPr>
        <w:t>Zamawiający nie stawia warunku w powyższym zakresie,</w:t>
      </w:r>
    </w:p>
    <w:p w:rsidR="00AA55DA" w:rsidRPr="00EE7659" w:rsidRDefault="00AA55DA">
      <w:pPr>
        <w:pStyle w:val="Teksttreci0"/>
        <w:shd w:val="clear" w:color="auto" w:fill="auto"/>
        <w:spacing w:line="360" w:lineRule="auto"/>
        <w:ind w:left="720" w:right="20" w:hanging="436"/>
        <w:jc w:val="both"/>
      </w:pPr>
      <w:r w:rsidRPr="00EE7659">
        <w:rPr>
          <w:rFonts w:ascii="Arial" w:hAnsi="Arial" w:cs="Arial"/>
          <w:sz w:val="20"/>
          <w:szCs w:val="20"/>
        </w:rPr>
        <w:t>2.3.</w:t>
      </w:r>
      <w:r w:rsidRPr="00EE7659">
        <w:rPr>
          <w:rFonts w:ascii="Arial" w:hAnsi="Arial" w:cs="Arial"/>
          <w:b/>
          <w:sz w:val="20"/>
          <w:szCs w:val="20"/>
        </w:rPr>
        <w:t xml:space="preserve"> Sytuacji ekonomicznej lub finansowej:</w:t>
      </w:r>
    </w:p>
    <w:p w:rsidR="00AA55DA" w:rsidRPr="00EE7659" w:rsidRDefault="00AA55DA" w:rsidP="00CC42AC">
      <w:pPr>
        <w:spacing w:line="300" w:lineRule="auto"/>
        <w:ind w:left="709"/>
        <w:jc w:val="both"/>
        <w:rPr>
          <w:rFonts w:ascii="Arial" w:hAnsi="Arial" w:cs="Arial"/>
          <w:sz w:val="20"/>
          <w:szCs w:val="20"/>
        </w:rPr>
      </w:pPr>
      <w:r w:rsidRPr="00EE7659">
        <w:rPr>
          <w:rFonts w:ascii="Arial" w:hAnsi="Arial" w:cs="Arial"/>
          <w:sz w:val="20"/>
          <w:szCs w:val="20"/>
        </w:rPr>
        <w:t>Posiadanie przez wykonawcę odpowiedniego ubezpieczenia odpowiedzialności cywilnej</w:t>
      </w:r>
      <w:r w:rsidR="00870079">
        <w:rPr>
          <w:rFonts w:ascii="Arial" w:hAnsi="Arial" w:cs="Arial"/>
          <w:sz w:val="20"/>
          <w:szCs w:val="20"/>
        </w:rPr>
        <w:t xml:space="preserve"> </w:t>
      </w:r>
      <w:r w:rsidR="00A659F0">
        <w:rPr>
          <w:rFonts w:ascii="Arial" w:hAnsi="Arial" w:cs="Arial"/>
          <w:sz w:val="20"/>
          <w:szCs w:val="20"/>
        </w:rPr>
        <w:br/>
      </w:r>
      <w:r w:rsidRPr="00EE7659">
        <w:rPr>
          <w:rFonts w:ascii="Arial" w:hAnsi="Arial" w:cs="Arial"/>
          <w:sz w:val="20"/>
          <w:szCs w:val="20"/>
        </w:rPr>
        <w:t xml:space="preserve">w zakresie prowadzonej działalności związanej z przedmiotem zamówienia na sumę nie niższą niż 150 000 zł. </w:t>
      </w:r>
    </w:p>
    <w:p w:rsidR="00CC42AC" w:rsidRPr="00EE7659" w:rsidRDefault="00CC42AC" w:rsidP="00CC42AC">
      <w:pPr>
        <w:ind w:left="708"/>
        <w:jc w:val="both"/>
        <w:rPr>
          <w:rFonts w:ascii="Arial" w:hAnsi="Arial" w:cs="Arial"/>
          <w:sz w:val="20"/>
          <w:szCs w:val="20"/>
        </w:rPr>
      </w:pPr>
    </w:p>
    <w:p w:rsidR="00AA55DA" w:rsidRPr="00EE7659" w:rsidRDefault="00AA55DA">
      <w:pPr>
        <w:pStyle w:val="Teksttreci0"/>
        <w:shd w:val="clear" w:color="auto" w:fill="auto"/>
        <w:spacing w:line="360" w:lineRule="auto"/>
        <w:ind w:left="852" w:right="20" w:hanging="568"/>
        <w:jc w:val="both"/>
      </w:pPr>
      <w:r w:rsidRPr="00EE7659">
        <w:rPr>
          <w:rFonts w:ascii="Arial" w:hAnsi="Arial" w:cs="Arial"/>
          <w:sz w:val="20"/>
          <w:szCs w:val="20"/>
        </w:rPr>
        <w:t xml:space="preserve">2.4. </w:t>
      </w:r>
      <w:r w:rsidRPr="00EE7659">
        <w:rPr>
          <w:rFonts w:ascii="Arial" w:hAnsi="Arial" w:cs="Arial"/>
          <w:b/>
          <w:sz w:val="20"/>
          <w:szCs w:val="20"/>
        </w:rPr>
        <w:t>Zdolności technicznej lub zawodowej:</w:t>
      </w:r>
    </w:p>
    <w:p w:rsidR="00AA55DA" w:rsidRPr="00EE7659" w:rsidRDefault="00AA55DA">
      <w:pPr>
        <w:pStyle w:val="Akapitzlist"/>
        <w:numPr>
          <w:ilvl w:val="0"/>
          <w:numId w:val="14"/>
        </w:numPr>
        <w:spacing w:line="360" w:lineRule="auto"/>
        <w:ind w:left="851" w:firstLine="0"/>
        <w:contextualSpacing/>
        <w:jc w:val="both"/>
      </w:pPr>
      <w:r w:rsidRPr="00EE7659">
        <w:rPr>
          <w:rFonts w:ascii="Arial" w:eastAsia="Times New Roman" w:hAnsi="Arial" w:cs="Arial"/>
          <w:sz w:val="20"/>
          <w:szCs w:val="20"/>
        </w:rPr>
        <w:t>Wykonawca wykaże, że</w:t>
      </w:r>
      <w:r w:rsidRPr="00EE7659">
        <w:rPr>
          <w:rFonts w:ascii="Arial" w:hAnsi="Arial" w:cs="Arial"/>
          <w:sz w:val="20"/>
          <w:szCs w:val="20"/>
        </w:rPr>
        <w:t xml:space="preserve"> </w:t>
      </w:r>
      <w:r w:rsidRPr="00EE7659">
        <w:rPr>
          <w:rFonts w:ascii="Arial" w:eastAsia="Times New Roman" w:hAnsi="Arial" w:cs="Arial"/>
          <w:sz w:val="20"/>
          <w:szCs w:val="20"/>
        </w:rPr>
        <w:t xml:space="preserve">w okresie ostatnich 3 lat przed upływem terminu składania ofert,  a jeżeli okres prowadzenia działalności jest krótszy – w tym okresie, wykonanie usługi w zakresie niezbędnym do spełniania warunku doświadczenia. Warunek jest spełniony jeżeli Wykonawca wykaże, że wykonał co najmniej 1 usługę opiekuńczą </w:t>
      </w:r>
      <w:r w:rsidRPr="00EE7659">
        <w:rPr>
          <w:rFonts w:ascii="Arial" w:eastAsia="Times New Roman" w:hAnsi="Arial" w:cs="Arial"/>
          <w:sz w:val="20"/>
          <w:szCs w:val="20"/>
        </w:rPr>
        <w:br/>
        <w:t xml:space="preserve">w rozumieniu ustawy o pomocy społecznej o wartości minimum 600 000 zł brutto </w:t>
      </w:r>
      <w:r w:rsidRPr="00EE7659">
        <w:rPr>
          <w:rFonts w:ascii="Arial" w:eastAsia="Times New Roman" w:hAnsi="Arial" w:cs="Arial"/>
          <w:sz w:val="20"/>
          <w:szCs w:val="20"/>
        </w:rPr>
        <w:br/>
      </w:r>
      <w:r w:rsidRPr="00EE7659">
        <w:rPr>
          <w:rFonts w:ascii="Arial" w:hAnsi="Arial" w:cs="Arial"/>
          <w:sz w:val="20"/>
          <w:szCs w:val="20"/>
        </w:rPr>
        <w:t xml:space="preserve">wraz z potwierdzeniem, że zostały wykonane lub są wykonywane należycie. </w:t>
      </w:r>
    </w:p>
    <w:p w:rsidR="00AA55DA" w:rsidRPr="00EE7659" w:rsidRDefault="00AA55DA">
      <w:pPr>
        <w:pStyle w:val="Akapitzlist"/>
        <w:spacing w:line="360" w:lineRule="auto"/>
        <w:ind w:left="851"/>
        <w:contextualSpacing/>
        <w:jc w:val="both"/>
      </w:pPr>
      <w:r w:rsidRPr="00EE7659">
        <w:rPr>
          <w:rFonts w:ascii="Arial" w:hAnsi="Arial" w:cs="Arial"/>
          <w:sz w:val="20"/>
          <w:szCs w:val="20"/>
        </w:rPr>
        <w:t xml:space="preserve">W przypadku świadczeń powtarzających się  lub ciągłych (również wykonywanych) warunek uważa się za spełniony gdy wartość części zamówienia wykonanego do upływu terminu składania ofert jest proporcjonalne do danego okresu i spełnia postawiony warunek udziału </w:t>
      </w:r>
      <w:r w:rsidR="00A659F0">
        <w:rPr>
          <w:rFonts w:ascii="Arial" w:hAnsi="Arial" w:cs="Arial"/>
          <w:sz w:val="20"/>
          <w:szCs w:val="20"/>
        </w:rPr>
        <w:br/>
      </w:r>
      <w:r w:rsidRPr="00EE7659">
        <w:rPr>
          <w:rFonts w:ascii="Arial" w:hAnsi="Arial" w:cs="Arial"/>
          <w:sz w:val="20"/>
          <w:szCs w:val="20"/>
        </w:rPr>
        <w:t>w postępowaniu (załącznik nr 1 do SWZ).</w:t>
      </w:r>
    </w:p>
    <w:p w:rsidR="00AA55DA" w:rsidRPr="00EE7659" w:rsidRDefault="00AA55DA">
      <w:pPr>
        <w:pStyle w:val="Akapitzlist"/>
        <w:spacing w:line="360" w:lineRule="auto"/>
        <w:ind w:left="0"/>
        <w:jc w:val="both"/>
        <w:rPr>
          <w:rFonts w:ascii="Arial" w:eastAsia="Times New Roman" w:hAnsi="Arial" w:cs="Arial"/>
          <w:strike/>
          <w:sz w:val="20"/>
          <w:szCs w:val="20"/>
        </w:rPr>
      </w:pPr>
    </w:p>
    <w:p w:rsidR="00AA55DA" w:rsidRPr="00EE7659" w:rsidRDefault="00AA55DA">
      <w:pPr>
        <w:pStyle w:val="Akapitzlist"/>
        <w:numPr>
          <w:ilvl w:val="0"/>
          <w:numId w:val="14"/>
        </w:numPr>
        <w:spacing w:after="200" w:line="360" w:lineRule="auto"/>
        <w:ind w:left="851" w:firstLine="0"/>
        <w:contextualSpacing/>
        <w:jc w:val="both"/>
      </w:pPr>
      <w:r w:rsidRPr="00EE7659">
        <w:rPr>
          <w:rFonts w:ascii="Arial" w:hAnsi="Arial" w:cs="Arial"/>
          <w:color w:val="000000"/>
          <w:sz w:val="20"/>
          <w:szCs w:val="20"/>
        </w:rPr>
        <w:t xml:space="preserve">Wykonawca </w:t>
      </w:r>
      <w:r w:rsidRPr="00EE7659">
        <w:rPr>
          <w:rFonts w:ascii="Arial" w:hAnsi="Arial" w:cs="Arial"/>
          <w:sz w:val="20"/>
          <w:szCs w:val="20"/>
        </w:rPr>
        <w:t xml:space="preserve">wykaże, że: dysponuje lub będzie dysponował minimum 30 osobami skierowanymi przez Wykonawcę do realizacji zamówienia posiadającymi co najmniej miesięczne doświadczenie w realizacji usług opiekuńczych </w:t>
      </w:r>
      <w:r w:rsidRPr="00EE7659">
        <w:rPr>
          <w:rFonts w:ascii="Arial" w:eastAsia="Times New Roman" w:hAnsi="Arial" w:cs="Arial"/>
          <w:sz w:val="20"/>
          <w:szCs w:val="20"/>
        </w:rPr>
        <w:t xml:space="preserve">w rozumieniu ustawy o pomocy społecznej. </w:t>
      </w:r>
      <w:r w:rsidRPr="00EE7659">
        <w:rPr>
          <w:rFonts w:ascii="Arial" w:hAnsi="Arial" w:cs="Arial"/>
          <w:sz w:val="20"/>
          <w:szCs w:val="20"/>
        </w:rPr>
        <w:t>Każda osoba skierowana do realizacji zamówienia przez Wykonawcę do świadczenia usług opiekuńczych w miejscu zamieszkania świadczeniobiorcy ukończyła kurs przygotowujący do realizacji usług opiekuńczych (załącznik nr 2 do SWZ).</w:t>
      </w:r>
      <w:r w:rsidRPr="00EE7659">
        <w:rPr>
          <w:rFonts w:ascii="Arial" w:hAnsi="Arial" w:cs="Arial"/>
          <w:color w:val="FF0000"/>
          <w:sz w:val="20"/>
          <w:szCs w:val="20"/>
        </w:rPr>
        <w:t xml:space="preserve"> </w:t>
      </w:r>
    </w:p>
    <w:p w:rsidR="00AA55DA" w:rsidRPr="00EE7659" w:rsidRDefault="00AA55DA">
      <w:pPr>
        <w:pStyle w:val="Akapitzlist"/>
        <w:spacing w:after="200" w:line="360" w:lineRule="auto"/>
        <w:ind w:left="720"/>
        <w:contextualSpacing/>
        <w:jc w:val="both"/>
        <w:rPr>
          <w:rFonts w:ascii="Arial" w:hAnsi="Arial" w:cs="Arial"/>
          <w:color w:val="FF0000"/>
          <w:spacing w:val="-2"/>
          <w:sz w:val="20"/>
          <w:szCs w:val="20"/>
        </w:rPr>
      </w:pPr>
    </w:p>
    <w:p w:rsidR="00AA55DA" w:rsidRPr="00EE7659" w:rsidRDefault="00AA55DA">
      <w:pPr>
        <w:pStyle w:val="Akapitzlist"/>
        <w:spacing w:after="200" w:line="360" w:lineRule="auto"/>
        <w:ind w:left="720"/>
        <w:contextualSpacing/>
        <w:jc w:val="both"/>
        <w:rPr>
          <w:rFonts w:ascii="Arial" w:hAnsi="Arial" w:cs="Arial"/>
          <w:color w:val="FF0000"/>
          <w:spacing w:val="-2"/>
          <w:sz w:val="20"/>
          <w:szCs w:val="20"/>
        </w:rPr>
      </w:pPr>
    </w:p>
    <w:p w:rsidR="00AA55DA" w:rsidRPr="00EE7659" w:rsidRDefault="00AA55DA">
      <w:pPr>
        <w:pStyle w:val="Akapitzlist"/>
        <w:spacing w:line="360" w:lineRule="auto"/>
        <w:ind w:left="284"/>
        <w:contextualSpacing/>
        <w:jc w:val="both"/>
      </w:pPr>
      <w:r w:rsidRPr="00EE7659">
        <w:rPr>
          <w:rFonts w:ascii="Arial" w:hAnsi="Arial" w:cs="Arial"/>
          <w:sz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rsidR="00AA55DA" w:rsidRPr="00EE7659" w:rsidRDefault="00AA55DA">
      <w:pPr>
        <w:pStyle w:val="Akapitzlist"/>
        <w:spacing w:line="360" w:lineRule="auto"/>
        <w:ind w:left="284"/>
        <w:contextualSpacing/>
        <w:jc w:val="both"/>
        <w:rPr>
          <w:rFonts w:ascii="Arial" w:hAnsi="Arial" w:cs="Arial"/>
          <w:sz w:val="20"/>
        </w:rPr>
      </w:pPr>
    </w:p>
    <w:p w:rsidR="00AA55DA" w:rsidRPr="00EE7659" w:rsidRDefault="00AA55DA">
      <w:pPr>
        <w:spacing w:line="360" w:lineRule="auto"/>
        <w:ind w:left="284"/>
        <w:jc w:val="both"/>
      </w:pPr>
      <w:r w:rsidRPr="00EE7659">
        <w:rPr>
          <w:rFonts w:ascii="Arial" w:hAnsi="Arial" w:cs="Arial"/>
          <w:sz w:val="20"/>
          <w:szCs w:val="20"/>
        </w:rPr>
        <w:lastRenderedPageBreak/>
        <w:t>3. 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AA55DA" w:rsidRPr="00EE7659" w:rsidRDefault="00AA55DA">
      <w:pPr>
        <w:spacing w:line="360" w:lineRule="auto"/>
        <w:ind w:left="284"/>
        <w:jc w:val="both"/>
        <w:rPr>
          <w:rFonts w:ascii="Arial" w:hAnsi="Arial" w:cs="Arial"/>
          <w:sz w:val="20"/>
          <w:szCs w:val="20"/>
        </w:rPr>
      </w:pPr>
    </w:p>
    <w:p w:rsidR="00AA55DA" w:rsidRPr="00EE7659" w:rsidRDefault="00AA55DA">
      <w:pPr>
        <w:spacing w:line="360" w:lineRule="auto"/>
        <w:ind w:left="284"/>
        <w:jc w:val="both"/>
      </w:pPr>
      <w:r w:rsidRPr="00EE7659">
        <w:rPr>
          <w:rFonts w:ascii="Arial" w:hAnsi="Arial" w:cs="Arial"/>
          <w:sz w:val="20"/>
          <w:szCs w:val="20"/>
        </w:rPr>
        <w:t>4.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AA55DA" w:rsidRPr="00EE7659" w:rsidRDefault="00AA55DA">
      <w:pPr>
        <w:spacing w:line="360" w:lineRule="auto"/>
        <w:ind w:left="284"/>
        <w:jc w:val="both"/>
        <w:rPr>
          <w:rFonts w:ascii="Arial" w:hAnsi="Arial" w:cs="Arial"/>
          <w:sz w:val="20"/>
          <w:szCs w:val="20"/>
        </w:rPr>
      </w:pPr>
    </w:p>
    <w:p w:rsidR="00AA55DA" w:rsidRPr="00EE7659" w:rsidRDefault="00AA55DA">
      <w:pPr>
        <w:spacing w:line="360" w:lineRule="auto"/>
        <w:ind w:left="284"/>
        <w:jc w:val="both"/>
      </w:pPr>
      <w:r w:rsidRPr="00EE7659">
        <w:rPr>
          <w:rFonts w:ascii="Arial" w:hAnsi="Arial" w:cs="Arial"/>
          <w:sz w:val="20"/>
          <w:szCs w:val="20"/>
        </w:rPr>
        <w:t>5. Wykonawca, który polega na zdolnościach lub sytuacji podmiotów udostępniających zasoby, składa wraz z ofertą, zobowiązanie podmiotu udostępniającego zasoby do oddania mu do dyspozycji niezbędnych zasobów na potrzeby realizacji danego zamówienia- wg załącznika nr 5 do SWZ lub inny podmiotowy środek dowodowy potwierdzający, że wykonawca realizując zamówienie, będzie dysponował niezbędnymi zasobami tych podmiotów.</w:t>
      </w:r>
    </w:p>
    <w:p w:rsidR="00AA55DA" w:rsidRPr="00EE7659" w:rsidRDefault="00AA55DA">
      <w:pPr>
        <w:spacing w:line="360" w:lineRule="auto"/>
        <w:ind w:left="284"/>
        <w:jc w:val="both"/>
        <w:rPr>
          <w:rFonts w:ascii="Arial" w:hAnsi="Arial" w:cs="Arial"/>
          <w:sz w:val="20"/>
          <w:szCs w:val="20"/>
        </w:rPr>
      </w:pPr>
    </w:p>
    <w:p w:rsidR="00AA55DA" w:rsidRPr="00EE7659" w:rsidRDefault="00AA55DA">
      <w:pPr>
        <w:spacing w:line="360" w:lineRule="auto"/>
        <w:ind w:left="284"/>
        <w:jc w:val="both"/>
      </w:pPr>
      <w:r w:rsidRPr="00EE7659">
        <w:rPr>
          <w:rFonts w:ascii="Arial" w:hAnsi="Arial" w:cs="Arial"/>
          <w:sz w:val="20"/>
          <w:szCs w:val="20"/>
        </w:rPr>
        <w:t>6. Zobowiązanie podmiotu udostępniającego zasoby, o którym mowa w ust. 5, potwierdza, że stosunek łączący wykonawcę z podmiotami udostępniającymi zasoby gwarantuje rzeczywisty dostęp do tych zasobów oraz określa w szczególności:</w:t>
      </w:r>
    </w:p>
    <w:p w:rsidR="00AA55DA" w:rsidRPr="00EE7659" w:rsidRDefault="00AA55DA">
      <w:pPr>
        <w:spacing w:line="360" w:lineRule="auto"/>
        <w:ind w:left="284"/>
        <w:jc w:val="both"/>
      </w:pPr>
      <w:r w:rsidRPr="00EE7659">
        <w:rPr>
          <w:rFonts w:ascii="Arial" w:hAnsi="Arial" w:cs="Arial"/>
          <w:sz w:val="20"/>
          <w:szCs w:val="20"/>
        </w:rPr>
        <w:t>1) zakres dostępnych wykonawcy zasobów podmiotu udostępniającego zasoby;</w:t>
      </w:r>
    </w:p>
    <w:p w:rsidR="00AA55DA" w:rsidRPr="00EE7659" w:rsidRDefault="00AA55DA">
      <w:pPr>
        <w:spacing w:line="360" w:lineRule="auto"/>
        <w:ind w:left="284"/>
        <w:jc w:val="both"/>
      </w:pPr>
      <w:r w:rsidRPr="00EE7659">
        <w:rPr>
          <w:rFonts w:ascii="Arial" w:hAnsi="Arial" w:cs="Arial"/>
          <w:sz w:val="20"/>
          <w:szCs w:val="20"/>
        </w:rPr>
        <w:t>2) sposób i okres udostępnienia Wykonawcy i wykorzystania przez niego zasobów podmiotu udostępniającego te zasoby przy wykonywaniu zamówienia;</w:t>
      </w:r>
    </w:p>
    <w:p w:rsidR="00AA55DA" w:rsidRPr="00EE7659" w:rsidRDefault="00AA55DA">
      <w:pPr>
        <w:spacing w:line="360" w:lineRule="auto"/>
        <w:ind w:left="284"/>
        <w:jc w:val="both"/>
      </w:pPr>
      <w:r w:rsidRPr="00EE7659">
        <w:rPr>
          <w:rFonts w:ascii="Arial" w:hAnsi="Arial" w:cs="Arial"/>
          <w:sz w:val="20"/>
          <w:szCs w:val="20"/>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AA55DA" w:rsidRPr="00EE7659" w:rsidRDefault="00AA55DA">
      <w:pPr>
        <w:spacing w:line="360" w:lineRule="auto"/>
        <w:ind w:left="284"/>
        <w:jc w:val="both"/>
        <w:rPr>
          <w:rFonts w:ascii="Arial" w:hAnsi="Arial" w:cs="Arial"/>
          <w:sz w:val="20"/>
          <w:szCs w:val="20"/>
        </w:rPr>
      </w:pPr>
    </w:p>
    <w:p w:rsidR="00AA55DA" w:rsidRPr="00EE7659" w:rsidRDefault="00AA55DA">
      <w:pPr>
        <w:spacing w:line="360" w:lineRule="auto"/>
        <w:ind w:left="284"/>
        <w:jc w:val="both"/>
      </w:pPr>
      <w:r w:rsidRPr="00EE7659">
        <w:rPr>
          <w:rFonts w:ascii="Arial" w:hAnsi="Arial" w:cs="Arial"/>
          <w:sz w:val="20"/>
          <w:szCs w:val="20"/>
        </w:rPr>
        <w:t>7. Zamawiający ocenia, czy udostępniane Wykonawcy przez podmioty udostępniające zasoby zdolności techniczne lub zawodowe lub ich sytuacja finansowa lub ekonomiczna, pozwalają na wykazanie przez wykonawcę spełniania warunków udziału w postępowaniu, o których mowa wyżej, a także bada, czy nie zachodzą wobec tego podmiotu podstawy wykluczenia, które zostały przewidziane względem Wykonawcy.</w:t>
      </w:r>
    </w:p>
    <w:p w:rsidR="00AA55DA" w:rsidRPr="00EE7659" w:rsidRDefault="00AA55DA">
      <w:pPr>
        <w:spacing w:line="360" w:lineRule="auto"/>
        <w:ind w:left="284"/>
        <w:jc w:val="both"/>
        <w:rPr>
          <w:rFonts w:ascii="Arial" w:hAnsi="Arial" w:cs="Arial"/>
          <w:sz w:val="20"/>
          <w:szCs w:val="20"/>
        </w:rPr>
      </w:pPr>
    </w:p>
    <w:p w:rsidR="00AA55DA" w:rsidRPr="00EE7659" w:rsidRDefault="00AA55DA">
      <w:pPr>
        <w:spacing w:line="360" w:lineRule="auto"/>
        <w:ind w:left="284"/>
        <w:jc w:val="both"/>
      </w:pPr>
      <w:r w:rsidRPr="00EE7659">
        <w:rPr>
          <w:rFonts w:ascii="Arial" w:hAnsi="Arial" w:cs="Arial"/>
          <w:sz w:val="20"/>
          <w:szCs w:val="20"/>
        </w:rPr>
        <w:t>8. Jeżeli zdolności techniczne lub zawodowe, sytuacja ekonomiczna lub finansowa podmiotu udostępniającego zasoby nie potwierdzają spełniania przez Wykonawcę warunków udziału</w:t>
      </w:r>
      <w:r w:rsidR="00870079">
        <w:rPr>
          <w:rFonts w:ascii="Arial" w:hAnsi="Arial" w:cs="Arial"/>
          <w:sz w:val="20"/>
          <w:szCs w:val="20"/>
        </w:rPr>
        <w:t xml:space="preserve"> </w:t>
      </w:r>
      <w:r w:rsidR="00A659F0">
        <w:rPr>
          <w:rFonts w:ascii="Arial" w:hAnsi="Arial" w:cs="Arial"/>
          <w:sz w:val="20"/>
          <w:szCs w:val="20"/>
        </w:rPr>
        <w:br/>
      </w:r>
      <w:r w:rsidRPr="00EE7659">
        <w:rPr>
          <w:rFonts w:ascii="Arial" w:hAnsi="Arial" w:cs="Arial"/>
          <w:sz w:val="20"/>
          <w:szCs w:val="20"/>
        </w:rPr>
        <w:t>w postępowaniu lub zachodzą wobec tego podmiotu podstawy wykluczenia, zamawiający żąda, aby wykonawca w terminie określonym przez zamawiającego zastąpił ten podmiot innym podmiotem lub podmiotami albo wykazał, że samodzielnie spełnia warunki udziału</w:t>
      </w:r>
      <w:r w:rsidR="00870079">
        <w:rPr>
          <w:rFonts w:ascii="Arial" w:hAnsi="Arial" w:cs="Arial"/>
          <w:sz w:val="20"/>
          <w:szCs w:val="20"/>
        </w:rPr>
        <w:t xml:space="preserve"> </w:t>
      </w:r>
      <w:r w:rsidRPr="00EE7659">
        <w:rPr>
          <w:rFonts w:ascii="Arial" w:hAnsi="Arial" w:cs="Arial"/>
          <w:sz w:val="20"/>
          <w:szCs w:val="20"/>
        </w:rPr>
        <w:t>w postępowaniu.</w:t>
      </w:r>
    </w:p>
    <w:p w:rsidR="00AA55DA" w:rsidRPr="00EE7659" w:rsidRDefault="00AA55DA">
      <w:pPr>
        <w:spacing w:line="360" w:lineRule="auto"/>
        <w:ind w:left="284"/>
        <w:jc w:val="both"/>
        <w:rPr>
          <w:rFonts w:ascii="Arial" w:hAnsi="Arial" w:cs="Arial"/>
          <w:sz w:val="20"/>
          <w:szCs w:val="20"/>
        </w:rPr>
      </w:pPr>
    </w:p>
    <w:p w:rsidR="00AA55DA" w:rsidRPr="00EE7659" w:rsidRDefault="00AA55DA">
      <w:pPr>
        <w:spacing w:line="360" w:lineRule="auto"/>
        <w:ind w:left="284"/>
        <w:jc w:val="both"/>
      </w:pPr>
      <w:r w:rsidRPr="00EE7659">
        <w:rPr>
          <w:rFonts w:ascii="Arial" w:hAnsi="Arial" w:cs="Arial"/>
          <w:sz w:val="20"/>
          <w:szCs w:val="20"/>
        </w:rPr>
        <w:lastRenderedPageBreak/>
        <w:t>9. Wykonawca nie może, po upływie terminu składania ofert, powoływać się na zdolności lub sytuację podmiotów udostępniających zasoby, jeżeli na etapie składania ofert nie polegał on</w:t>
      </w:r>
      <w:r w:rsidR="00870079">
        <w:rPr>
          <w:rFonts w:ascii="Arial" w:hAnsi="Arial" w:cs="Arial"/>
          <w:sz w:val="20"/>
          <w:szCs w:val="20"/>
        </w:rPr>
        <w:t xml:space="preserve"> </w:t>
      </w:r>
      <w:r w:rsidRPr="00EE7659">
        <w:rPr>
          <w:rFonts w:ascii="Arial" w:hAnsi="Arial" w:cs="Arial"/>
          <w:sz w:val="20"/>
          <w:szCs w:val="20"/>
        </w:rPr>
        <w:t>w danym zakresie na zdolnościach lub sytuacji podmiotów udostępniających zasoby.</w:t>
      </w:r>
    </w:p>
    <w:p w:rsidR="00AA55DA" w:rsidRPr="00EE7659" w:rsidRDefault="00AA55DA">
      <w:pPr>
        <w:pStyle w:val="Akapitzlist"/>
        <w:spacing w:after="200" w:line="360" w:lineRule="auto"/>
        <w:ind w:left="720"/>
        <w:contextualSpacing/>
        <w:jc w:val="both"/>
        <w:rPr>
          <w:rFonts w:ascii="Arial" w:hAnsi="Arial" w:cs="Arial"/>
          <w:color w:val="FF0000"/>
          <w:sz w:val="18"/>
          <w:szCs w:val="20"/>
        </w:rPr>
      </w:pPr>
    </w:p>
    <w:p w:rsidR="00AA55DA" w:rsidRPr="00EE7659" w:rsidRDefault="00AA55DA">
      <w:pPr>
        <w:pStyle w:val="Akapitzlist"/>
        <w:spacing w:line="360" w:lineRule="auto"/>
        <w:ind w:left="142" w:firstLine="644"/>
        <w:jc w:val="both"/>
        <w:rPr>
          <w:rFonts w:ascii="Arial" w:hAnsi="Arial" w:cs="Arial"/>
          <w:color w:val="FF0000"/>
          <w:sz w:val="20"/>
          <w:szCs w:val="20"/>
        </w:rPr>
      </w:pPr>
    </w:p>
    <w:p w:rsidR="00AA55DA" w:rsidRPr="00EE7659" w:rsidRDefault="00AA55DA">
      <w:pPr>
        <w:pStyle w:val="Akapitzlist"/>
        <w:spacing w:line="360" w:lineRule="auto"/>
        <w:ind w:left="142" w:firstLine="644"/>
        <w:jc w:val="center"/>
      </w:pPr>
      <w:r w:rsidRPr="00EE7659">
        <w:rPr>
          <w:rFonts w:ascii="Arial" w:hAnsi="Arial" w:cs="Arial"/>
          <w:b/>
          <w:sz w:val="20"/>
          <w:szCs w:val="20"/>
        </w:rPr>
        <w:t>Rozdział XIII</w:t>
      </w:r>
    </w:p>
    <w:p w:rsidR="00AA55DA" w:rsidRPr="00EE7659" w:rsidRDefault="00AA55DA">
      <w:pPr>
        <w:pStyle w:val="Akapitzlist"/>
        <w:spacing w:line="360" w:lineRule="auto"/>
        <w:ind w:left="142" w:firstLine="644"/>
        <w:jc w:val="center"/>
      </w:pPr>
      <w:r w:rsidRPr="00EE7659">
        <w:rPr>
          <w:rFonts w:ascii="Arial" w:hAnsi="Arial" w:cs="Arial"/>
          <w:b/>
          <w:sz w:val="20"/>
          <w:szCs w:val="20"/>
        </w:rPr>
        <w:t>Podmiotowe środki dowodowe</w:t>
      </w:r>
    </w:p>
    <w:p w:rsidR="00AA55DA" w:rsidRPr="00EE7659" w:rsidRDefault="00AA55DA">
      <w:pPr>
        <w:pStyle w:val="Akapitzlist"/>
        <w:spacing w:line="360" w:lineRule="auto"/>
        <w:ind w:left="142" w:firstLine="644"/>
        <w:jc w:val="center"/>
        <w:rPr>
          <w:rFonts w:ascii="Arial" w:hAnsi="Arial" w:cs="Arial"/>
          <w:b/>
          <w:sz w:val="20"/>
          <w:szCs w:val="20"/>
        </w:rPr>
      </w:pPr>
    </w:p>
    <w:p w:rsidR="00AA55DA" w:rsidRPr="00EE7659" w:rsidRDefault="00AA55DA">
      <w:pPr>
        <w:pStyle w:val="Akapitzlist"/>
        <w:numPr>
          <w:ilvl w:val="0"/>
          <w:numId w:val="10"/>
        </w:numPr>
        <w:spacing w:line="360" w:lineRule="auto"/>
        <w:jc w:val="both"/>
      </w:pPr>
      <w:r w:rsidRPr="00EE7659">
        <w:rPr>
          <w:rFonts w:ascii="Arial" w:hAnsi="Arial" w:cs="Arial"/>
          <w:sz w:val="20"/>
          <w:szCs w:val="20"/>
        </w:rPr>
        <w:t>Do oferty Wykonawca dołącza oświadczenie o niepodleganiu wykluczeniu i spełnieniu warunków udziału w postępowaniu w zakresie wskazanym w załączniku nr 3 do SWZ.</w:t>
      </w:r>
      <w:r w:rsidRPr="00EE7659">
        <w:rPr>
          <w:rFonts w:ascii="Arial" w:hAnsi="Arial" w:cs="Arial"/>
          <w:color w:val="FF0000"/>
          <w:sz w:val="20"/>
          <w:szCs w:val="20"/>
        </w:rPr>
        <w:t xml:space="preserve"> </w:t>
      </w:r>
    </w:p>
    <w:p w:rsidR="00AA55DA" w:rsidRPr="00EE7659" w:rsidRDefault="00AA55DA">
      <w:pPr>
        <w:pStyle w:val="Akapitzlist"/>
        <w:spacing w:line="360" w:lineRule="auto"/>
        <w:ind w:left="862"/>
        <w:jc w:val="both"/>
        <w:rPr>
          <w:rFonts w:ascii="Arial" w:hAnsi="Arial" w:cs="Arial"/>
          <w:color w:val="FF0000"/>
          <w:sz w:val="20"/>
          <w:szCs w:val="20"/>
        </w:rPr>
      </w:pPr>
    </w:p>
    <w:p w:rsidR="00AA55DA" w:rsidRPr="00EE7659" w:rsidRDefault="00AA55DA">
      <w:pPr>
        <w:pStyle w:val="Akapitzlist"/>
        <w:spacing w:line="360" w:lineRule="auto"/>
        <w:ind w:left="862"/>
        <w:jc w:val="both"/>
      </w:pPr>
      <w:r w:rsidRPr="00EE7659">
        <w:rPr>
          <w:rFonts w:ascii="Arial" w:hAnsi="Arial" w:cs="Arial"/>
          <w:sz w:val="20"/>
          <w:szCs w:val="20"/>
        </w:rPr>
        <w:t>O</w:t>
      </w:r>
      <w:r w:rsidRPr="00EE7659">
        <w:rPr>
          <w:rFonts w:ascii="Arial" w:eastAsia="Arial" w:hAnsi="Arial" w:cs="Arial"/>
          <w:sz w:val="20"/>
          <w:szCs w:val="20"/>
        </w:rPr>
        <w:t>ś</w:t>
      </w:r>
      <w:r w:rsidRPr="00EE7659">
        <w:rPr>
          <w:rFonts w:ascii="Arial" w:hAnsi="Arial" w:cs="Arial"/>
          <w:sz w:val="20"/>
          <w:szCs w:val="20"/>
        </w:rPr>
        <w:t>wiadczenie, o którym mowa wyżej, stanowi dowód potwierdzaj</w:t>
      </w:r>
      <w:r w:rsidRPr="00EE7659">
        <w:rPr>
          <w:rFonts w:ascii="Arial" w:eastAsia="Arial" w:hAnsi="Arial" w:cs="Arial"/>
          <w:sz w:val="20"/>
          <w:szCs w:val="20"/>
        </w:rPr>
        <w:t>ą</w:t>
      </w:r>
      <w:r w:rsidRPr="00EE7659">
        <w:rPr>
          <w:rFonts w:ascii="Arial" w:hAnsi="Arial" w:cs="Arial"/>
          <w:sz w:val="20"/>
          <w:szCs w:val="20"/>
        </w:rPr>
        <w:t>cy brak podstaw wykluczenia, spełnianie warunków udziału w postępowaniu, na dzie</w:t>
      </w:r>
      <w:r w:rsidRPr="00EE7659">
        <w:rPr>
          <w:rFonts w:ascii="Arial" w:eastAsia="Arial" w:hAnsi="Arial" w:cs="Arial"/>
          <w:sz w:val="20"/>
          <w:szCs w:val="20"/>
        </w:rPr>
        <w:t>ń</w:t>
      </w:r>
      <w:r w:rsidRPr="00EE7659">
        <w:rPr>
          <w:rFonts w:ascii="Arial" w:hAnsi="Arial" w:cs="Arial"/>
          <w:sz w:val="20"/>
          <w:szCs w:val="20"/>
        </w:rPr>
        <w:t xml:space="preserve"> składania ofert, tymczasowo zast</w:t>
      </w:r>
      <w:r w:rsidRPr="00EE7659">
        <w:rPr>
          <w:rFonts w:ascii="Arial" w:eastAsia="Arial" w:hAnsi="Arial" w:cs="Arial"/>
          <w:sz w:val="20"/>
          <w:szCs w:val="20"/>
        </w:rPr>
        <w:t>ę</w:t>
      </w:r>
      <w:r w:rsidRPr="00EE7659">
        <w:rPr>
          <w:rFonts w:ascii="Arial" w:hAnsi="Arial" w:cs="Arial"/>
          <w:sz w:val="20"/>
          <w:szCs w:val="20"/>
        </w:rPr>
        <w:t>puj</w:t>
      </w:r>
      <w:r w:rsidRPr="00EE7659">
        <w:rPr>
          <w:rFonts w:ascii="Arial" w:eastAsia="Arial" w:hAnsi="Arial" w:cs="Arial"/>
          <w:sz w:val="20"/>
          <w:szCs w:val="20"/>
        </w:rPr>
        <w:t>ą</w:t>
      </w:r>
      <w:r w:rsidRPr="00EE7659">
        <w:rPr>
          <w:rFonts w:ascii="Arial" w:hAnsi="Arial" w:cs="Arial"/>
          <w:sz w:val="20"/>
          <w:szCs w:val="20"/>
        </w:rPr>
        <w:t>cy wymagane przez zamawiaj</w:t>
      </w:r>
      <w:r w:rsidRPr="00EE7659">
        <w:rPr>
          <w:rFonts w:ascii="Arial" w:eastAsia="Arial" w:hAnsi="Arial" w:cs="Arial"/>
          <w:sz w:val="20"/>
          <w:szCs w:val="20"/>
        </w:rPr>
        <w:t>ą</w:t>
      </w:r>
      <w:r w:rsidRPr="00EE7659">
        <w:rPr>
          <w:rFonts w:ascii="Arial" w:hAnsi="Arial" w:cs="Arial"/>
          <w:sz w:val="20"/>
          <w:szCs w:val="20"/>
        </w:rPr>
        <w:t xml:space="preserve">cego podmiotowe </w:t>
      </w:r>
      <w:r w:rsidRPr="00EE7659">
        <w:rPr>
          <w:rFonts w:ascii="Arial" w:eastAsia="Arial" w:hAnsi="Arial" w:cs="Arial"/>
          <w:sz w:val="20"/>
          <w:szCs w:val="20"/>
        </w:rPr>
        <w:t>ś</w:t>
      </w:r>
      <w:r w:rsidRPr="00EE7659">
        <w:rPr>
          <w:rFonts w:ascii="Arial" w:hAnsi="Arial" w:cs="Arial"/>
          <w:sz w:val="20"/>
          <w:szCs w:val="20"/>
        </w:rPr>
        <w:t>rodki dowodowe.</w:t>
      </w:r>
    </w:p>
    <w:p w:rsidR="00AA55DA" w:rsidRPr="00EE7659" w:rsidRDefault="00AA55DA">
      <w:pPr>
        <w:pStyle w:val="Akapitzlist"/>
        <w:spacing w:line="360" w:lineRule="auto"/>
        <w:ind w:left="862"/>
        <w:jc w:val="both"/>
      </w:pPr>
      <w:r w:rsidRPr="00EE7659">
        <w:rPr>
          <w:rFonts w:ascii="Arial" w:eastAsia="Arial" w:hAnsi="Arial" w:cs="Arial"/>
          <w:sz w:val="20"/>
          <w:szCs w:val="20"/>
        </w:rPr>
        <w:t xml:space="preserve"> </w:t>
      </w:r>
    </w:p>
    <w:p w:rsidR="00AA55DA" w:rsidRPr="00EE7659" w:rsidRDefault="00AA55DA">
      <w:pPr>
        <w:spacing w:line="360" w:lineRule="auto"/>
        <w:ind w:firstLine="567"/>
        <w:jc w:val="both"/>
      </w:pPr>
      <w:r w:rsidRPr="00EE7659">
        <w:rPr>
          <w:rFonts w:ascii="Arial" w:hAnsi="Arial" w:cs="Arial"/>
          <w:sz w:val="20"/>
          <w:szCs w:val="20"/>
        </w:rPr>
        <w:tab/>
        <w:t xml:space="preserve">1.1. W przypadku wspólnego ubiegania się o zamówienie przez wykonawców, oświadczenie, </w:t>
      </w:r>
      <w:r w:rsidRPr="00EE7659">
        <w:rPr>
          <w:rFonts w:ascii="Arial" w:hAnsi="Arial" w:cs="Arial"/>
          <w:sz w:val="20"/>
          <w:szCs w:val="20"/>
        </w:rPr>
        <w:tab/>
        <w:t xml:space="preserve">o którym mowa w ust.1, składa każdy z wykonawców. Oświadczenia te potwierdzają brak </w:t>
      </w:r>
      <w:r w:rsidRPr="00EE7659">
        <w:rPr>
          <w:rFonts w:ascii="Arial" w:hAnsi="Arial" w:cs="Arial"/>
          <w:sz w:val="20"/>
          <w:szCs w:val="20"/>
        </w:rPr>
        <w:tab/>
        <w:t xml:space="preserve">podstaw wykluczenia oraz spełnianie warunków udziału w postępowaniu w zakresie, w jakim </w:t>
      </w:r>
      <w:r w:rsidRPr="00EE7659">
        <w:rPr>
          <w:rFonts w:ascii="Arial" w:hAnsi="Arial" w:cs="Arial"/>
          <w:sz w:val="20"/>
          <w:szCs w:val="20"/>
        </w:rPr>
        <w:tab/>
        <w:t xml:space="preserve">każdy z wykonawców wykazuje spełnianie warunków udziału w </w:t>
      </w:r>
      <w:r w:rsidRPr="00EE7659">
        <w:rPr>
          <w:rFonts w:ascii="Arial" w:hAnsi="Arial" w:cs="Arial"/>
          <w:sz w:val="20"/>
          <w:szCs w:val="20"/>
        </w:rPr>
        <w:tab/>
        <w:t xml:space="preserve">postępowaniu. </w:t>
      </w:r>
    </w:p>
    <w:p w:rsidR="00AA55DA" w:rsidRPr="00EE7659" w:rsidRDefault="00AA55DA">
      <w:pPr>
        <w:spacing w:line="360" w:lineRule="auto"/>
        <w:ind w:firstLine="426"/>
        <w:jc w:val="both"/>
        <w:rPr>
          <w:rFonts w:ascii="Arial" w:hAnsi="Arial" w:cs="Arial"/>
          <w:sz w:val="20"/>
          <w:szCs w:val="20"/>
        </w:rPr>
      </w:pPr>
    </w:p>
    <w:p w:rsidR="00AA55DA" w:rsidRPr="00EE7659" w:rsidRDefault="00AA55DA">
      <w:pPr>
        <w:spacing w:line="360" w:lineRule="auto"/>
        <w:ind w:left="360" w:firstLine="351"/>
        <w:jc w:val="both"/>
      </w:pPr>
      <w:r w:rsidRPr="00EE7659">
        <w:rPr>
          <w:rFonts w:ascii="Arial" w:hAnsi="Arial" w:cs="Arial"/>
          <w:sz w:val="20"/>
          <w:szCs w:val="20"/>
        </w:rPr>
        <w:t xml:space="preserve">1.2. Wykonawca, w przypadku polegania na zdolnościach lub sytuacji podmiotów </w:t>
      </w:r>
      <w:r w:rsidRPr="00EE7659">
        <w:rPr>
          <w:rFonts w:ascii="Arial" w:hAnsi="Arial" w:cs="Arial"/>
          <w:sz w:val="20"/>
          <w:szCs w:val="20"/>
        </w:rPr>
        <w:tab/>
        <w:t xml:space="preserve">udostępniających zasoby, przedstawia, wraz z oświadczeniem, o którym mowa w ust. 1, także </w:t>
      </w:r>
      <w:r w:rsidRPr="00EE7659">
        <w:rPr>
          <w:rFonts w:ascii="Arial" w:hAnsi="Arial" w:cs="Arial"/>
          <w:sz w:val="20"/>
          <w:szCs w:val="20"/>
        </w:rPr>
        <w:tab/>
        <w:t xml:space="preserve">oświadczenie podmiotu udostępniającego zasoby, potwierdzające brak podstaw wykluczenia </w:t>
      </w:r>
      <w:r w:rsidRPr="00EE7659">
        <w:rPr>
          <w:rFonts w:ascii="Arial" w:hAnsi="Arial" w:cs="Arial"/>
          <w:sz w:val="20"/>
          <w:szCs w:val="20"/>
        </w:rPr>
        <w:tab/>
        <w:t xml:space="preserve">tego podmiotu oraz odpowiednio spełnianie warunków udziału w postępowaniu w zakresie, </w:t>
      </w:r>
      <w:r w:rsidR="00A659F0">
        <w:rPr>
          <w:rFonts w:ascii="Arial" w:hAnsi="Arial" w:cs="Arial"/>
          <w:sz w:val="20"/>
          <w:szCs w:val="20"/>
        </w:rPr>
        <w:br/>
      </w:r>
      <w:r w:rsidR="00085162">
        <w:rPr>
          <w:rFonts w:ascii="Arial" w:hAnsi="Arial" w:cs="Arial"/>
          <w:sz w:val="20"/>
          <w:szCs w:val="20"/>
        </w:rPr>
        <w:t xml:space="preserve">     w </w:t>
      </w:r>
      <w:r w:rsidRPr="00EE7659">
        <w:rPr>
          <w:rFonts w:ascii="Arial" w:hAnsi="Arial" w:cs="Arial"/>
          <w:sz w:val="20"/>
          <w:szCs w:val="20"/>
        </w:rPr>
        <w:t>jakim wykonawca powołuje się na jego zasoby</w:t>
      </w:r>
      <w:r w:rsidRPr="00EE7659">
        <w:rPr>
          <w:rFonts w:ascii="Arial" w:hAnsi="Arial" w:cs="Arial"/>
          <w:color w:val="00B050"/>
          <w:sz w:val="20"/>
          <w:szCs w:val="20"/>
        </w:rPr>
        <w:t xml:space="preserve">, </w:t>
      </w:r>
      <w:r w:rsidRPr="00EE7659">
        <w:rPr>
          <w:rFonts w:ascii="Arial" w:hAnsi="Arial" w:cs="Arial"/>
          <w:sz w:val="20"/>
          <w:szCs w:val="20"/>
        </w:rPr>
        <w:t>zgodnie z załącznikiem nr 8 do SWZ.</w:t>
      </w:r>
    </w:p>
    <w:p w:rsidR="00AA55DA" w:rsidRPr="00EE7659" w:rsidRDefault="00AA55DA">
      <w:pPr>
        <w:spacing w:line="360" w:lineRule="auto"/>
        <w:ind w:left="360" w:firstLine="351"/>
        <w:jc w:val="both"/>
      </w:pPr>
    </w:p>
    <w:p w:rsidR="00AA55DA" w:rsidRPr="00870079" w:rsidRDefault="00870079">
      <w:pPr>
        <w:widowControl w:val="0"/>
        <w:tabs>
          <w:tab w:val="left" w:pos="365"/>
        </w:tabs>
        <w:spacing w:line="360" w:lineRule="auto"/>
        <w:ind w:left="737"/>
        <w:jc w:val="both"/>
        <w:rPr>
          <w:rFonts w:ascii="Arial" w:hAnsi="Arial" w:cs="Arial"/>
          <w:sz w:val="20"/>
          <w:szCs w:val="20"/>
        </w:rPr>
      </w:pPr>
      <w:r w:rsidRPr="00870079">
        <w:rPr>
          <w:rFonts w:ascii="Arial" w:hAnsi="Arial" w:cs="Arial"/>
          <w:sz w:val="20"/>
          <w:szCs w:val="20"/>
        </w:rPr>
        <w:t xml:space="preserve">1.3. Wykonawca, który zamierza powierzyć wykonanie części zamówienia podwykonawcom, </w:t>
      </w:r>
      <w:r w:rsidR="00A659F0">
        <w:rPr>
          <w:rFonts w:ascii="Arial" w:hAnsi="Arial" w:cs="Arial"/>
          <w:sz w:val="20"/>
          <w:szCs w:val="20"/>
        </w:rPr>
        <w:br/>
      </w:r>
      <w:r w:rsidRPr="00870079">
        <w:rPr>
          <w:rFonts w:ascii="Arial" w:hAnsi="Arial" w:cs="Arial"/>
          <w:sz w:val="20"/>
          <w:szCs w:val="20"/>
        </w:rPr>
        <w:t>w celu wykazania braku istnienia wobec nich podstaw wykluczenia z udziału w postępowaniu zamieszcza informacje o podwykonawcach w  oświadczeniu o którym mowa wyżej.</w:t>
      </w:r>
    </w:p>
    <w:p w:rsidR="00AA55DA" w:rsidRPr="00EE7659" w:rsidRDefault="00AA55DA">
      <w:pPr>
        <w:pStyle w:val="Akapitzlist"/>
        <w:spacing w:after="200" w:line="360" w:lineRule="auto"/>
        <w:ind w:left="360"/>
        <w:contextualSpacing/>
        <w:jc w:val="both"/>
        <w:rPr>
          <w:rFonts w:ascii="Arial" w:hAnsi="Arial" w:cs="Arial"/>
          <w:sz w:val="20"/>
          <w:szCs w:val="20"/>
        </w:rPr>
      </w:pPr>
    </w:p>
    <w:p w:rsidR="00AA55DA" w:rsidRPr="00EE7659" w:rsidRDefault="00AA55DA">
      <w:pPr>
        <w:pStyle w:val="Akapitzlist"/>
        <w:spacing w:after="200" w:line="360" w:lineRule="auto"/>
        <w:ind w:left="360"/>
        <w:contextualSpacing/>
        <w:jc w:val="both"/>
      </w:pPr>
      <w:r w:rsidRPr="00EE7659">
        <w:rPr>
          <w:rFonts w:ascii="Arial" w:hAnsi="Arial" w:cs="Arial"/>
          <w:sz w:val="20"/>
          <w:szCs w:val="20"/>
        </w:rPr>
        <w:t xml:space="preserve">2. </w:t>
      </w:r>
      <w:r w:rsidRPr="00EE7659">
        <w:rPr>
          <w:rFonts w:ascii="Arial" w:hAnsi="Arial" w:cs="Arial"/>
          <w:sz w:val="20"/>
          <w:szCs w:val="20"/>
        </w:rPr>
        <w:tab/>
        <w:t xml:space="preserve">Zamawiający wezwie Wykonawcę, którego oferta zostanie najwyżej oceniona do złożenia                   </w:t>
      </w:r>
      <w:r w:rsidRPr="00EE7659">
        <w:rPr>
          <w:rFonts w:ascii="Arial" w:hAnsi="Arial" w:cs="Arial"/>
          <w:sz w:val="20"/>
          <w:szCs w:val="20"/>
        </w:rPr>
        <w:tab/>
        <w:t xml:space="preserve">w wyznaczonym terminie, nie krótszym niż 5 dni od dnia wezwania, aktualnych na dzień </w:t>
      </w:r>
      <w:r w:rsidRPr="00EE7659">
        <w:rPr>
          <w:rFonts w:ascii="Arial" w:hAnsi="Arial" w:cs="Arial"/>
          <w:sz w:val="20"/>
          <w:szCs w:val="20"/>
        </w:rPr>
        <w:tab/>
        <w:t xml:space="preserve">złożenia podmiotowych środków dowodowych na potwierdzenie spełnienia warunków udziału </w:t>
      </w:r>
      <w:r w:rsidRPr="00EE7659">
        <w:rPr>
          <w:rFonts w:ascii="Arial" w:hAnsi="Arial" w:cs="Arial"/>
          <w:sz w:val="20"/>
          <w:szCs w:val="20"/>
        </w:rPr>
        <w:tab/>
        <w:t xml:space="preserve">w postępowaniu, o których mowa w rozdziale XII: </w:t>
      </w:r>
    </w:p>
    <w:p w:rsidR="00AA55DA" w:rsidRPr="00EE7659" w:rsidRDefault="00AA55DA">
      <w:pPr>
        <w:pStyle w:val="Akapitzlist"/>
        <w:spacing w:after="200" w:line="360" w:lineRule="auto"/>
        <w:ind w:left="360"/>
        <w:contextualSpacing/>
        <w:jc w:val="both"/>
        <w:rPr>
          <w:rFonts w:ascii="Arial" w:hAnsi="Arial" w:cs="Arial"/>
          <w:sz w:val="20"/>
          <w:szCs w:val="20"/>
        </w:rPr>
      </w:pPr>
    </w:p>
    <w:p w:rsidR="00AA55DA" w:rsidRPr="00EE7659" w:rsidRDefault="00AA55DA">
      <w:pPr>
        <w:pStyle w:val="Akapitzlist"/>
        <w:numPr>
          <w:ilvl w:val="0"/>
          <w:numId w:val="7"/>
        </w:numPr>
        <w:spacing w:after="200" w:line="360" w:lineRule="auto"/>
        <w:contextualSpacing/>
        <w:jc w:val="both"/>
      </w:pPr>
      <w:r w:rsidRPr="00EE7659">
        <w:rPr>
          <w:rFonts w:ascii="Arial" w:hAnsi="Arial" w:cs="Arial"/>
          <w:sz w:val="20"/>
          <w:szCs w:val="20"/>
        </w:rPr>
        <w:t xml:space="preserve">dokumenty potwierdzające, że Wykonawca jest ubezpieczony od odpowiedzialności cywilnej w zakresie prowadzonej działalności związanej z przedmiotem zamówienia na sumę gwarancyjną określoną przez Zamawiającego. </w:t>
      </w:r>
    </w:p>
    <w:p w:rsidR="00AA55DA" w:rsidRPr="00EE7659" w:rsidRDefault="00AA55DA">
      <w:pPr>
        <w:pStyle w:val="Akapitzlist"/>
        <w:spacing w:after="200" w:line="360" w:lineRule="auto"/>
        <w:ind w:left="1222"/>
        <w:contextualSpacing/>
        <w:jc w:val="both"/>
        <w:rPr>
          <w:rFonts w:ascii="Arial" w:hAnsi="Arial" w:cs="Arial"/>
          <w:sz w:val="20"/>
          <w:szCs w:val="20"/>
        </w:rPr>
      </w:pPr>
    </w:p>
    <w:p w:rsidR="00AA55DA" w:rsidRPr="00EE7659" w:rsidRDefault="00AA55DA">
      <w:pPr>
        <w:pStyle w:val="Akapitzlist"/>
        <w:spacing w:after="200" w:line="360" w:lineRule="auto"/>
        <w:ind w:left="1222"/>
        <w:contextualSpacing/>
        <w:jc w:val="both"/>
      </w:pPr>
      <w:r w:rsidRPr="00EE7659">
        <w:rPr>
          <w:rStyle w:val="markedcontent"/>
          <w:rFonts w:ascii="Arial" w:hAnsi="Arial" w:cs="Arial"/>
          <w:sz w:val="20"/>
          <w:szCs w:val="20"/>
        </w:rPr>
        <w:lastRenderedPageBreak/>
        <w:t>Jeżeli z uzasadnionej przyczyny wykonawca nie może złożyć wymaganych przez zamawiającego podmiotowych środków dowodowych, o których mowa wyżej, wykonawca składa inne podmiotowe środki dowodowe, które w wystarczający sposób potwierdzają spełnianie opisanego przez Zamawiającego warunku udziału w postępowaniu dotyczącego sytuacji ekonomicznej lub finansowej.</w:t>
      </w:r>
    </w:p>
    <w:p w:rsidR="00AA55DA" w:rsidRPr="00EE7659" w:rsidRDefault="00AA55DA">
      <w:pPr>
        <w:pStyle w:val="Akapitzlist"/>
        <w:spacing w:after="200" w:line="360" w:lineRule="auto"/>
        <w:ind w:left="1222"/>
        <w:contextualSpacing/>
        <w:jc w:val="both"/>
        <w:rPr>
          <w:rFonts w:ascii="Arial" w:hAnsi="Arial" w:cs="Arial"/>
          <w:sz w:val="20"/>
          <w:szCs w:val="20"/>
        </w:rPr>
      </w:pPr>
    </w:p>
    <w:p w:rsidR="00AA55DA" w:rsidRPr="00EE7659" w:rsidRDefault="00AA55DA">
      <w:pPr>
        <w:pStyle w:val="Akapitzlist"/>
        <w:spacing w:after="200" w:line="360" w:lineRule="auto"/>
        <w:ind w:left="1222"/>
        <w:contextualSpacing/>
        <w:jc w:val="both"/>
        <w:rPr>
          <w:rFonts w:ascii="Arial" w:hAnsi="Arial" w:cs="Arial"/>
          <w:sz w:val="20"/>
          <w:szCs w:val="20"/>
        </w:rPr>
      </w:pPr>
    </w:p>
    <w:p w:rsidR="00AA55DA" w:rsidRPr="00EE7659" w:rsidRDefault="00AA55DA">
      <w:pPr>
        <w:pStyle w:val="Akapitzlist"/>
        <w:numPr>
          <w:ilvl w:val="0"/>
          <w:numId w:val="7"/>
        </w:numPr>
        <w:spacing w:after="200" w:line="360" w:lineRule="auto"/>
        <w:contextualSpacing/>
        <w:jc w:val="both"/>
      </w:pPr>
      <w:r w:rsidRPr="00EE7659">
        <w:rPr>
          <w:rStyle w:val="markedcontent"/>
          <w:rFonts w:ascii="Arial" w:hAnsi="Arial" w:cs="Arial"/>
          <w:sz w:val="20"/>
          <w:szCs w:val="20"/>
        </w:rPr>
        <w:t xml:space="preserve">wykazu usług wykonanych, a w przypadku świadczeń powtarzających się lub ciągłych również wykonywanych, w okresie ostatnich 3 lat, a jeżeli okres prowadzenia działalności jest krótszy – w tym okresie, wraz z podaniem ich wartości, przedmiotu, dat wykonania </w:t>
      </w:r>
      <w:r w:rsidR="00A659F0">
        <w:rPr>
          <w:rStyle w:val="markedcontent"/>
          <w:rFonts w:ascii="Arial" w:hAnsi="Arial" w:cs="Arial"/>
          <w:sz w:val="20"/>
          <w:szCs w:val="20"/>
        </w:rPr>
        <w:br/>
      </w:r>
      <w:r w:rsidRPr="00EE7659">
        <w:rPr>
          <w:rStyle w:val="markedcontent"/>
          <w:rFonts w:ascii="Arial" w:hAnsi="Arial" w:cs="Arial"/>
          <w:sz w:val="20"/>
          <w:szCs w:val="20"/>
        </w:rPr>
        <w:t xml:space="preserve">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w:t>
      </w:r>
      <w:r w:rsidR="00A659F0">
        <w:rPr>
          <w:rStyle w:val="markedcontent"/>
          <w:rFonts w:ascii="Arial" w:hAnsi="Arial" w:cs="Arial"/>
          <w:sz w:val="20"/>
          <w:szCs w:val="20"/>
        </w:rPr>
        <w:br/>
      </w:r>
      <w:r w:rsidRPr="00EE7659">
        <w:rPr>
          <w:rStyle w:val="markedcontent"/>
          <w:rFonts w:ascii="Arial" w:hAnsi="Arial" w:cs="Arial"/>
          <w:sz w:val="20"/>
          <w:szCs w:val="20"/>
        </w:rPr>
        <w:t xml:space="preserve">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Pr="00EE7659">
        <w:rPr>
          <w:rFonts w:ascii="Arial" w:hAnsi="Arial" w:cs="Arial"/>
          <w:sz w:val="20"/>
          <w:szCs w:val="20"/>
        </w:rPr>
        <w:t>(załącznik nr 1 do SWZ),</w:t>
      </w:r>
    </w:p>
    <w:p w:rsidR="00AA55DA" w:rsidRPr="00EE7659" w:rsidRDefault="00AA55DA">
      <w:pPr>
        <w:pStyle w:val="Akapitzlist"/>
        <w:spacing w:after="200" w:line="360" w:lineRule="auto"/>
        <w:contextualSpacing/>
        <w:jc w:val="both"/>
        <w:rPr>
          <w:rFonts w:ascii="Arial" w:hAnsi="Arial" w:cs="Arial"/>
          <w:sz w:val="20"/>
          <w:szCs w:val="20"/>
        </w:rPr>
      </w:pPr>
    </w:p>
    <w:p w:rsidR="00AA55DA" w:rsidRPr="00EE7659" w:rsidRDefault="00AA55DA">
      <w:pPr>
        <w:pStyle w:val="Akapitzlist"/>
        <w:spacing w:after="200" w:line="360" w:lineRule="auto"/>
        <w:contextualSpacing/>
        <w:jc w:val="both"/>
        <w:rPr>
          <w:rFonts w:ascii="Arial" w:hAnsi="Arial" w:cs="Arial"/>
          <w:sz w:val="20"/>
          <w:szCs w:val="20"/>
        </w:rPr>
      </w:pPr>
    </w:p>
    <w:p w:rsidR="00AA55DA" w:rsidRPr="00EE7659" w:rsidRDefault="00AA55DA">
      <w:pPr>
        <w:pStyle w:val="Akapitzlist"/>
        <w:numPr>
          <w:ilvl w:val="0"/>
          <w:numId w:val="7"/>
        </w:numPr>
        <w:spacing w:after="200" w:line="360" w:lineRule="auto"/>
        <w:contextualSpacing/>
        <w:jc w:val="both"/>
      </w:pPr>
      <w:r w:rsidRPr="00EE7659">
        <w:rPr>
          <w:rStyle w:val="markedcontent"/>
          <w:rFonts w:ascii="Arial" w:hAnsi="Arial" w:cs="Arial"/>
          <w:sz w:val="20"/>
          <w:szCs w:val="20"/>
        </w:rPr>
        <w:t xml:space="preserve">wykazu osób, 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 - </w:t>
      </w:r>
      <w:r w:rsidRPr="00EE7659">
        <w:rPr>
          <w:rFonts w:ascii="Arial" w:hAnsi="Arial" w:cs="Arial"/>
          <w:sz w:val="20"/>
          <w:szCs w:val="20"/>
        </w:rPr>
        <w:t>(załącznik nr 2 do SWZ).</w:t>
      </w:r>
    </w:p>
    <w:p w:rsidR="00AA55DA" w:rsidRPr="00EE7659" w:rsidRDefault="00AA55DA">
      <w:pPr>
        <w:pStyle w:val="Akapitzlist"/>
        <w:spacing w:after="200" w:line="360" w:lineRule="auto"/>
        <w:contextualSpacing/>
        <w:jc w:val="both"/>
        <w:rPr>
          <w:rFonts w:ascii="Arial" w:hAnsi="Arial" w:cs="Arial"/>
          <w:sz w:val="20"/>
          <w:szCs w:val="20"/>
        </w:rPr>
      </w:pPr>
    </w:p>
    <w:p w:rsidR="00AA55DA" w:rsidRPr="00EE7659" w:rsidRDefault="00AA55DA">
      <w:pPr>
        <w:pStyle w:val="Akapitzlist"/>
        <w:spacing w:after="200" w:line="360" w:lineRule="auto"/>
        <w:contextualSpacing/>
        <w:jc w:val="both"/>
        <w:rPr>
          <w:rFonts w:ascii="Arial" w:hAnsi="Arial" w:cs="Arial"/>
          <w:sz w:val="20"/>
          <w:szCs w:val="20"/>
        </w:rPr>
      </w:pPr>
    </w:p>
    <w:p w:rsidR="00AA55DA" w:rsidRPr="00EE7659" w:rsidRDefault="00AA55DA">
      <w:pPr>
        <w:pStyle w:val="Akapitzlist"/>
        <w:spacing w:line="360" w:lineRule="auto"/>
        <w:ind w:left="0"/>
        <w:jc w:val="both"/>
      </w:pPr>
      <w:r w:rsidRPr="00EE7659">
        <w:rPr>
          <w:rFonts w:ascii="Arial" w:hAnsi="Arial" w:cs="Arial"/>
        </w:rPr>
        <w:tab/>
      </w:r>
      <w:r w:rsidRPr="00EE7659">
        <w:rPr>
          <w:rFonts w:ascii="Arial" w:hAnsi="Arial" w:cs="Arial"/>
          <w:sz w:val="20"/>
          <w:szCs w:val="20"/>
        </w:rPr>
        <w:t xml:space="preserve">3. Jeżeli zachodzą uzasadnione podstawy do uznania, że złożone uprzednio podmiotowe </w:t>
      </w:r>
      <w:r w:rsidRPr="00EE7659">
        <w:rPr>
          <w:rFonts w:ascii="Arial" w:hAnsi="Arial" w:cs="Arial"/>
          <w:sz w:val="20"/>
          <w:szCs w:val="20"/>
        </w:rPr>
        <w:tab/>
        <w:t xml:space="preserve">środki dowodowe nie są już aktualne, zamawiający może w każdym czasie wezwać </w:t>
      </w:r>
      <w:r w:rsidRPr="00EE7659">
        <w:rPr>
          <w:rFonts w:ascii="Arial" w:hAnsi="Arial" w:cs="Arial"/>
          <w:sz w:val="20"/>
          <w:szCs w:val="20"/>
        </w:rPr>
        <w:tab/>
        <w:t xml:space="preserve">wykonawcę lub wykonawców do złożenia wszystkich lub niektórych podmiotowych </w:t>
      </w:r>
      <w:r w:rsidRPr="00EE7659">
        <w:rPr>
          <w:rFonts w:ascii="Arial" w:hAnsi="Arial" w:cs="Arial"/>
          <w:sz w:val="20"/>
          <w:szCs w:val="20"/>
        </w:rPr>
        <w:tab/>
        <w:t>środków dowodowych aktualnych na dzień ich złożenia.</w:t>
      </w:r>
    </w:p>
    <w:p w:rsidR="00AA55DA" w:rsidRPr="00EE7659" w:rsidRDefault="00AA55DA">
      <w:pPr>
        <w:pStyle w:val="Akapitzlist"/>
        <w:spacing w:line="360" w:lineRule="auto"/>
        <w:ind w:left="0"/>
        <w:jc w:val="both"/>
        <w:rPr>
          <w:rFonts w:ascii="Arial" w:hAnsi="Arial" w:cs="Arial"/>
          <w:color w:val="00B050"/>
          <w:sz w:val="20"/>
          <w:szCs w:val="20"/>
        </w:rPr>
      </w:pPr>
    </w:p>
    <w:p w:rsidR="00AA55DA" w:rsidRPr="00EE7659" w:rsidRDefault="00AA55DA">
      <w:pPr>
        <w:pStyle w:val="Akapitzlist"/>
        <w:spacing w:line="360" w:lineRule="auto"/>
        <w:ind w:left="709" w:hanging="709"/>
        <w:jc w:val="both"/>
      </w:pPr>
      <w:bookmarkStart w:id="3" w:name="mip51080700"/>
      <w:bookmarkEnd w:id="3"/>
      <w:r w:rsidRPr="00EE7659">
        <w:rPr>
          <w:rFonts w:ascii="Arial" w:hAnsi="Arial" w:cs="Arial"/>
          <w:sz w:val="20"/>
          <w:szCs w:val="20"/>
        </w:rPr>
        <w:tab/>
        <w:t>4. Zamawiający nie wzywa do złożenia podmiotowych środków dowodowych, jeżeli</w:t>
      </w:r>
      <w:bookmarkStart w:id="4" w:name="mip51080702"/>
      <w:bookmarkEnd w:id="4"/>
      <w:r w:rsidRPr="00EE7659">
        <w:rPr>
          <w:rFonts w:ascii="Arial" w:hAnsi="Arial" w:cs="Arial"/>
          <w:sz w:val="20"/>
          <w:szCs w:val="20"/>
        </w:rPr>
        <w:t xml:space="preserve">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 </w:t>
      </w:r>
    </w:p>
    <w:p w:rsidR="00AA55DA" w:rsidRPr="00EE7659" w:rsidRDefault="00AA55DA">
      <w:pPr>
        <w:pStyle w:val="Akapitzlist"/>
        <w:spacing w:line="360" w:lineRule="auto"/>
        <w:ind w:left="709" w:hanging="709"/>
        <w:jc w:val="both"/>
        <w:rPr>
          <w:rFonts w:ascii="Arial" w:hAnsi="Arial" w:cs="Arial"/>
          <w:sz w:val="20"/>
          <w:szCs w:val="20"/>
        </w:rPr>
      </w:pPr>
    </w:p>
    <w:p w:rsidR="00AA55DA" w:rsidRPr="00EE7659" w:rsidRDefault="00AA55DA">
      <w:pPr>
        <w:spacing w:line="360" w:lineRule="auto"/>
        <w:jc w:val="both"/>
      </w:pPr>
      <w:r w:rsidRPr="00EE7659">
        <w:rPr>
          <w:rFonts w:ascii="Arial" w:hAnsi="Arial" w:cs="Arial"/>
          <w:sz w:val="20"/>
          <w:szCs w:val="20"/>
        </w:rPr>
        <w:lastRenderedPageBreak/>
        <w:t>4.1. Wykonawca nie jest zobowiązany do złożenia podmiotowych środków dowodowych, które zamawiający posiada, jeżeli wykonawca wskaże te środki oraz potwierdzi ich prawidłowość i aktualność.</w:t>
      </w:r>
    </w:p>
    <w:p w:rsidR="00AA55DA" w:rsidRPr="00EE7659" w:rsidRDefault="00AA55DA">
      <w:pPr>
        <w:spacing w:line="360" w:lineRule="auto"/>
        <w:ind w:right="39"/>
        <w:jc w:val="both"/>
        <w:rPr>
          <w:rFonts w:ascii="Arial" w:hAnsi="Arial" w:cs="Arial"/>
          <w:sz w:val="20"/>
          <w:szCs w:val="20"/>
        </w:rPr>
      </w:pPr>
    </w:p>
    <w:p w:rsidR="00AA55DA" w:rsidRPr="00EE7659" w:rsidRDefault="00AA55DA">
      <w:pPr>
        <w:spacing w:line="360" w:lineRule="auto"/>
        <w:ind w:right="39"/>
        <w:jc w:val="both"/>
      </w:pPr>
      <w:r w:rsidRPr="00EE7659">
        <w:rPr>
          <w:rFonts w:ascii="Arial" w:hAnsi="Arial" w:cs="Arial"/>
          <w:sz w:val="20"/>
          <w:szCs w:val="20"/>
        </w:rPr>
        <w:t xml:space="preserve">5.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rsidR="00AA55DA" w:rsidRPr="00EE7659" w:rsidRDefault="00AA55DA">
      <w:pPr>
        <w:spacing w:line="360" w:lineRule="auto"/>
        <w:ind w:right="39"/>
        <w:jc w:val="both"/>
        <w:rPr>
          <w:rFonts w:ascii="Arial" w:hAnsi="Arial" w:cs="Arial"/>
          <w:sz w:val="20"/>
          <w:szCs w:val="20"/>
        </w:rPr>
      </w:pPr>
    </w:p>
    <w:p w:rsidR="00AA55DA" w:rsidRPr="00EE7659" w:rsidRDefault="00AA55DA">
      <w:pPr>
        <w:spacing w:line="360" w:lineRule="auto"/>
        <w:ind w:right="39"/>
        <w:jc w:val="both"/>
      </w:pPr>
      <w:r w:rsidRPr="00EE7659">
        <w:rPr>
          <w:rFonts w:ascii="Arial" w:hAnsi="Arial" w:cs="Arial"/>
          <w:sz w:val="20"/>
          <w:szCs w:val="20"/>
        </w:rPr>
        <w:t xml:space="preserve">6. Podmiotowe środki dowodowe lub inne dokumenty, w tym dokumenty potwierdzające umocowanie do reprezentowania, sporządzone w języku obcym przekazuje się wraz z tłumaczeniem na język polski.  </w:t>
      </w:r>
    </w:p>
    <w:p w:rsidR="00AA55DA" w:rsidRPr="00EE7659" w:rsidRDefault="00AA55DA">
      <w:pPr>
        <w:spacing w:line="360" w:lineRule="auto"/>
        <w:ind w:right="39"/>
        <w:jc w:val="both"/>
        <w:rPr>
          <w:rFonts w:ascii="Arial" w:hAnsi="Arial" w:cs="Arial"/>
          <w:sz w:val="20"/>
          <w:szCs w:val="20"/>
        </w:rPr>
      </w:pPr>
    </w:p>
    <w:p w:rsidR="00AA55DA" w:rsidRPr="00EE7659" w:rsidRDefault="00AA55DA">
      <w:pPr>
        <w:spacing w:line="360" w:lineRule="auto"/>
        <w:jc w:val="both"/>
      </w:pPr>
      <w:r w:rsidRPr="00EE7659">
        <w:rPr>
          <w:rFonts w:ascii="Arial" w:hAnsi="Arial" w:cs="Arial"/>
          <w:sz w:val="20"/>
          <w:szCs w:val="20"/>
        </w:rPr>
        <w:t xml:space="preserve">7. Podmiotowe środki dowodowe oraz inne dokumenty lub oświadczenia należy przekazać zamawiającemu przy użyciu środków komunikacji elektronicznej dopuszczonych w SWZ, w zakresie    </w:t>
      </w:r>
      <w:r w:rsidR="00A659F0">
        <w:rPr>
          <w:rFonts w:ascii="Arial" w:hAnsi="Arial" w:cs="Arial"/>
          <w:sz w:val="20"/>
          <w:szCs w:val="20"/>
        </w:rPr>
        <w:br/>
      </w:r>
      <w:r w:rsidRPr="00EE7659">
        <w:rPr>
          <w:rFonts w:ascii="Arial" w:hAnsi="Arial" w:cs="Arial"/>
          <w:sz w:val="20"/>
          <w:szCs w:val="20"/>
        </w:rPr>
        <w:t xml:space="preserve"> i w sposób określony w przepisach rozporządzenia wydanego na podstawie art. 70 ustawy </w:t>
      </w:r>
      <w:proofErr w:type="spellStart"/>
      <w:r w:rsidRPr="00EE7659">
        <w:rPr>
          <w:rFonts w:ascii="Arial" w:hAnsi="Arial" w:cs="Arial"/>
          <w:sz w:val="20"/>
          <w:szCs w:val="20"/>
        </w:rPr>
        <w:t>Pzp</w:t>
      </w:r>
      <w:proofErr w:type="spellEnd"/>
      <w:r w:rsidRPr="00EE7659">
        <w:rPr>
          <w:rFonts w:ascii="Arial" w:hAnsi="Arial" w:cs="Arial"/>
          <w:sz w:val="20"/>
          <w:szCs w:val="20"/>
        </w:rPr>
        <w:t xml:space="preserve">. </w:t>
      </w:r>
    </w:p>
    <w:p w:rsidR="00AA55DA" w:rsidRPr="00EE7659" w:rsidRDefault="00AA55DA">
      <w:pPr>
        <w:pStyle w:val="Akapitzlist"/>
        <w:spacing w:line="360" w:lineRule="auto"/>
        <w:ind w:left="0"/>
        <w:jc w:val="both"/>
        <w:rPr>
          <w:rFonts w:ascii="Arial" w:hAnsi="Arial" w:cs="Arial"/>
          <w:sz w:val="20"/>
          <w:szCs w:val="20"/>
        </w:rPr>
      </w:pPr>
    </w:p>
    <w:p w:rsidR="00AA55DA" w:rsidRPr="00EE7659" w:rsidRDefault="00AA55DA">
      <w:pPr>
        <w:spacing w:line="360" w:lineRule="auto"/>
        <w:jc w:val="both"/>
        <w:rPr>
          <w:rFonts w:ascii="Arial" w:hAnsi="Arial" w:cs="Arial"/>
          <w:color w:val="000000"/>
          <w:spacing w:val="-2"/>
          <w:sz w:val="20"/>
          <w:szCs w:val="20"/>
          <w:lang w:eastAsia="en-US"/>
        </w:rPr>
      </w:pPr>
      <w:bookmarkStart w:id="5" w:name="_Hlk74302185"/>
      <w:bookmarkEnd w:id="5"/>
    </w:p>
    <w:p w:rsidR="00AA55DA" w:rsidRPr="00EE7659" w:rsidRDefault="00AA55DA">
      <w:pPr>
        <w:spacing w:line="360" w:lineRule="auto"/>
        <w:jc w:val="both"/>
        <w:rPr>
          <w:rFonts w:ascii="Arial" w:hAnsi="Arial" w:cs="Arial"/>
          <w:color w:val="000000"/>
          <w:spacing w:val="-2"/>
          <w:sz w:val="20"/>
          <w:szCs w:val="20"/>
          <w:lang w:eastAsia="en-US"/>
        </w:rPr>
      </w:pPr>
    </w:p>
    <w:p w:rsidR="00AA55DA" w:rsidRPr="00EE7659" w:rsidRDefault="00AA55DA">
      <w:pPr>
        <w:pStyle w:val="pkt"/>
        <w:spacing w:before="0" w:after="0" w:line="360" w:lineRule="auto"/>
        <w:ind w:left="0" w:firstLine="0"/>
        <w:jc w:val="center"/>
      </w:pPr>
      <w:r w:rsidRPr="00EE7659">
        <w:rPr>
          <w:rFonts w:ascii="Arial" w:hAnsi="Arial" w:cs="Arial"/>
          <w:b/>
          <w:sz w:val="20"/>
          <w:szCs w:val="20"/>
        </w:rPr>
        <w:t>Rozdział XIV</w:t>
      </w:r>
    </w:p>
    <w:p w:rsidR="00AA55DA" w:rsidRPr="00EE7659" w:rsidRDefault="00AA55DA">
      <w:pPr>
        <w:pStyle w:val="pkt"/>
        <w:spacing w:before="0" w:after="0" w:line="360" w:lineRule="auto"/>
        <w:ind w:left="0" w:firstLine="0"/>
        <w:jc w:val="center"/>
      </w:pPr>
      <w:r w:rsidRPr="00EE7659">
        <w:rPr>
          <w:rFonts w:ascii="Arial" w:hAnsi="Arial" w:cs="Arial"/>
          <w:b/>
          <w:sz w:val="20"/>
          <w:szCs w:val="20"/>
        </w:rPr>
        <w:t>Podstawy wykluczenia z postępowania o udzielenia zamówienia</w:t>
      </w:r>
    </w:p>
    <w:p w:rsidR="00AA55DA" w:rsidRPr="00EE7659" w:rsidRDefault="00AA55DA">
      <w:pPr>
        <w:widowControl w:val="0"/>
        <w:tabs>
          <w:tab w:val="left" w:pos="350"/>
        </w:tabs>
        <w:spacing w:line="360" w:lineRule="auto"/>
        <w:jc w:val="center"/>
        <w:rPr>
          <w:rFonts w:ascii="Arial" w:hAnsi="Arial" w:cs="Arial"/>
          <w:b/>
          <w:sz w:val="20"/>
          <w:szCs w:val="20"/>
        </w:rPr>
      </w:pPr>
    </w:p>
    <w:p w:rsidR="00AA55DA" w:rsidRPr="00EE7659" w:rsidRDefault="00AA55DA">
      <w:pPr>
        <w:tabs>
          <w:tab w:val="left" w:pos="284"/>
        </w:tabs>
        <w:spacing w:line="360" w:lineRule="auto"/>
        <w:ind w:hanging="567"/>
        <w:jc w:val="both"/>
      </w:pPr>
      <w:r w:rsidRPr="00EE7659">
        <w:rPr>
          <w:rFonts w:ascii="Arial" w:hAnsi="Arial" w:cs="Arial"/>
          <w:sz w:val="20"/>
          <w:szCs w:val="20"/>
        </w:rPr>
        <w:tab/>
        <w:t xml:space="preserve">1. Z postępowania o udzielenie zamówienia wyklucza się Wykonawców, w stosunku do których zachodzi którakolwiek z okoliczności wskazanych: </w:t>
      </w:r>
    </w:p>
    <w:p w:rsidR="00AA55DA" w:rsidRPr="00EE7659" w:rsidRDefault="00AA55DA">
      <w:pPr>
        <w:tabs>
          <w:tab w:val="left" w:pos="284"/>
        </w:tabs>
        <w:spacing w:line="360" w:lineRule="auto"/>
        <w:ind w:hanging="567"/>
        <w:jc w:val="both"/>
      </w:pPr>
      <w:r w:rsidRPr="00EE7659">
        <w:rPr>
          <w:rFonts w:ascii="Arial" w:hAnsi="Arial" w:cs="Arial"/>
          <w:sz w:val="20"/>
          <w:szCs w:val="20"/>
        </w:rPr>
        <w:tab/>
      </w:r>
    </w:p>
    <w:p w:rsidR="00AA55DA" w:rsidRPr="00EE7659" w:rsidRDefault="00AA55DA">
      <w:pPr>
        <w:tabs>
          <w:tab w:val="left" w:pos="284"/>
        </w:tabs>
        <w:spacing w:line="360" w:lineRule="auto"/>
        <w:ind w:hanging="567"/>
        <w:jc w:val="both"/>
      </w:pPr>
      <w:r w:rsidRPr="00EE7659">
        <w:rPr>
          <w:rFonts w:ascii="Arial" w:hAnsi="Arial" w:cs="Arial"/>
          <w:sz w:val="20"/>
          <w:szCs w:val="20"/>
        </w:rPr>
        <w:tab/>
        <w:t xml:space="preserve">1.1. w art. 108 ust. 1, 109 ust. 1 pkt 5 i 7 ustawy </w:t>
      </w:r>
      <w:proofErr w:type="spellStart"/>
      <w:r w:rsidRPr="00EE7659">
        <w:rPr>
          <w:rFonts w:ascii="Arial" w:hAnsi="Arial" w:cs="Arial"/>
          <w:sz w:val="20"/>
          <w:szCs w:val="20"/>
        </w:rPr>
        <w:t>Pzp</w:t>
      </w:r>
      <w:proofErr w:type="spellEnd"/>
      <w:r w:rsidRPr="00EE7659">
        <w:rPr>
          <w:rFonts w:ascii="Arial" w:hAnsi="Arial" w:cs="Arial"/>
          <w:sz w:val="20"/>
          <w:szCs w:val="20"/>
        </w:rPr>
        <w:t xml:space="preserve"> z zastrzeżeniem art. 110 oraz art. 111 ustawy </w:t>
      </w:r>
      <w:proofErr w:type="spellStart"/>
      <w:r w:rsidRPr="00EE7659">
        <w:rPr>
          <w:rFonts w:ascii="Arial" w:hAnsi="Arial" w:cs="Arial"/>
          <w:sz w:val="20"/>
          <w:szCs w:val="20"/>
        </w:rPr>
        <w:t>Pzp</w:t>
      </w:r>
      <w:proofErr w:type="spellEnd"/>
      <w:r w:rsidRPr="00EE7659">
        <w:rPr>
          <w:rFonts w:ascii="Arial" w:hAnsi="Arial" w:cs="Arial"/>
          <w:sz w:val="20"/>
          <w:szCs w:val="20"/>
        </w:rPr>
        <w:t>:</w:t>
      </w:r>
    </w:p>
    <w:p w:rsidR="00AA55DA" w:rsidRPr="00EE7659" w:rsidRDefault="00AA55DA">
      <w:pPr>
        <w:tabs>
          <w:tab w:val="left" w:pos="284"/>
        </w:tabs>
        <w:spacing w:line="360" w:lineRule="auto"/>
        <w:ind w:hanging="567"/>
        <w:jc w:val="both"/>
        <w:rPr>
          <w:rFonts w:ascii="Arial" w:hAnsi="Arial" w:cs="Arial"/>
          <w:sz w:val="20"/>
          <w:szCs w:val="20"/>
        </w:rPr>
      </w:pPr>
    </w:p>
    <w:p w:rsidR="00AA55DA" w:rsidRPr="00EE7659" w:rsidRDefault="00AA55DA">
      <w:pPr>
        <w:tabs>
          <w:tab w:val="left" w:pos="284"/>
        </w:tabs>
        <w:spacing w:line="360" w:lineRule="auto"/>
        <w:ind w:left="567" w:hanging="567"/>
        <w:jc w:val="both"/>
      </w:pPr>
      <w:r w:rsidRPr="00EE7659">
        <w:rPr>
          <w:rFonts w:ascii="Arial" w:hAnsi="Arial" w:cs="Arial"/>
          <w:sz w:val="20"/>
          <w:szCs w:val="20"/>
        </w:rPr>
        <w:t>1.1.1. Z postępowania o udzielenie zamówienia wyklucza się Wykonawcę (108 ust. 1):</w:t>
      </w:r>
    </w:p>
    <w:p w:rsidR="00AA55DA" w:rsidRPr="00EE7659" w:rsidRDefault="00AA55DA">
      <w:pPr>
        <w:tabs>
          <w:tab w:val="left" w:pos="284"/>
        </w:tabs>
        <w:spacing w:line="360" w:lineRule="auto"/>
        <w:ind w:left="567" w:hanging="567"/>
        <w:jc w:val="both"/>
      </w:pPr>
      <w:r w:rsidRPr="00EE7659">
        <w:rPr>
          <w:rFonts w:ascii="Arial" w:hAnsi="Arial" w:cs="Arial"/>
          <w:sz w:val="20"/>
          <w:szCs w:val="20"/>
        </w:rPr>
        <w:t xml:space="preserve">1)  </w:t>
      </w:r>
      <w:r w:rsidRPr="00EE7659">
        <w:rPr>
          <w:rFonts w:ascii="Arial" w:hAnsi="Arial" w:cs="Arial"/>
          <w:sz w:val="20"/>
          <w:szCs w:val="20"/>
        </w:rPr>
        <w:tab/>
        <w:t xml:space="preserve">będącego osobą fizyczną, którego prawomocnie skazano za przestępstwo: </w:t>
      </w:r>
    </w:p>
    <w:p w:rsidR="00AA55DA" w:rsidRPr="00EE7659" w:rsidRDefault="00AA55DA">
      <w:pPr>
        <w:tabs>
          <w:tab w:val="left" w:pos="284"/>
        </w:tabs>
        <w:spacing w:line="360" w:lineRule="auto"/>
        <w:ind w:left="567" w:hanging="567"/>
        <w:jc w:val="both"/>
      </w:pPr>
      <w:r w:rsidRPr="00EE7659">
        <w:rPr>
          <w:rFonts w:ascii="Arial" w:hAnsi="Arial" w:cs="Arial"/>
          <w:sz w:val="20"/>
          <w:szCs w:val="20"/>
        </w:rPr>
        <w:t xml:space="preserve">a) </w:t>
      </w:r>
      <w:r w:rsidRPr="00EE7659">
        <w:rPr>
          <w:rFonts w:ascii="Arial" w:hAnsi="Arial" w:cs="Arial"/>
          <w:sz w:val="20"/>
          <w:szCs w:val="20"/>
        </w:rPr>
        <w:tab/>
      </w:r>
      <w:r w:rsidRPr="00EE7659">
        <w:rPr>
          <w:rFonts w:ascii="Arial" w:hAnsi="Arial" w:cs="Arial"/>
          <w:sz w:val="20"/>
          <w:szCs w:val="20"/>
        </w:rPr>
        <w:tab/>
        <w:t xml:space="preserve">udziału w zorganizowanej grupie przestępczej albo związku mającym na celu popełnienie przestępstwa lub przestępstwa skarbowego, o którym mowa w art. 258 Kodeksu karnego, </w:t>
      </w:r>
    </w:p>
    <w:p w:rsidR="00AA55DA" w:rsidRPr="00EE7659" w:rsidRDefault="00AA55DA">
      <w:pPr>
        <w:tabs>
          <w:tab w:val="left" w:pos="284"/>
        </w:tabs>
        <w:spacing w:line="360" w:lineRule="auto"/>
        <w:ind w:left="567" w:hanging="567"/>
        <w:jc w:val="both"/>
      </w:pPr>
      <w:r w:rsidRPr="00EE7659">
        <w:rPr>
          <w:rFonts w:ascii="Arial" w:hAnsi="Arial" w:cs="Arial"/>
          <w:sz w:val="20"/>
          <w:szCs w:val="20"/>
        </w:rPr>
        <w:t xml:space="preserve">b) </w:t>
      </w:r>
      <w:r w:rsidRPr="00EE7659">
        <w:rPr>
          <w:rFonts w:ascii="Arial" w:hAnsi="Arial" w:cs="Arial"/>
          <w:sz w:val="20"/>
          <w:szCs w:val="20"/>
        </w:rPr>
        <w:tab/>
      </w:r>
      <w:r w:rsidRPr="00EE7659">
        <w:rPr>
          <w:rFonts w:ascii="Arial" w:hAnsi="Arial" w:cs="Arial"/>
          <w:sz w:val="20"/>
          <w:szCs w:val="20"/>
        </w:rPr>
        <w:tab/>
        <w:t xml:space="preserve">handlu ludźmi, o którym mowa w art. 189a Kodeksu karnego, </w:t>
      </w:r>
    </w:p>
    <w:p w:rsidR="00AA55DA" w:rsidRPr="00EE7659" w:rsidRDefault="00AA55DA">
      <w:pPr>
        <w:tabs>
          <w:tab w:val="left" w:pos="284"/>
        </w:tabs>
        <w:spacing w:line="360" w:lineRule="auto"/>
        <w:ind w:left="567" w:hanging="567"/>
        <w:jc w:val="both"/>
      </w:pPr>
      <w:r w:rsidRPr="00EE7659">
        <w:rPr>
          <w:rFonts w:ascii="Arial" w:hAnsi="Arial" w:cs="Arial"/>
          <w:sz w:val="20"/>
          <w:szCs w:val="20"/>
        </w:rPr>
        <w:t xml:space="preserve">c) </w:t>
      </w:r>
      <w:r w:rsidRPr="00EE7659">
        <w:rPr>
          <w:rFonts w:ascii="Arial" w:hAnsi="Arial" w:cs="Arial"/>
          <w:sz w:val="20"/>
          <w:szCs w:val="20"/>
        </w:rPr>
        <w:tab/>
      </w:r>
      <w:r w:rsidRPr="00EE7659">
        <w:rPr>
          <w:rFonts w:ascii="Arial" w:hAnsi="Arial" w:cs="Arial"/>
          <w:sz w:val="20"/>
          <w:szCs w:val="20"/>
        </w:rPr>
        <w:tab/>
        <w:t>o którym mowa w art. 228-230a, art. 250a Kodeksu karnego</w:t>
      </w:r>
      <w:r w:rsidRPr="00EE7659">
        <w:rPr>
          <w:rFonts w:ascii="Arial" w:hAnsi="Arial" w:cs="Arial"/>
          <w:color w:val="00B050"/>
          <w:sz w:val="20"/>
          <w:szCs w:val="20"/>
        </w:rPr>
        <w:t xml:space="preserve">, </w:t>
      </w:r>
      <w:r w:rsidRPr="00EE7659">
        <w:rPr>
          <w:rFonts w:ascii="Arial" w:hAnsi="Arial" w:cs="Arial"/>
          <w:sz w:val="20"/>
          <w:szCs w:val="20"/>
        </w:rPr>
        <w:t xml:space="preserve">w art. 46-48 Ustawy z dnia 25 czerwca 2010 r. o sporcie (Dz.U. z 2023r. poz. 2048) lub w art. 54 ust. 1-4 Ustawy z dnia 12 maja 2011r. o refundacji leków, środków spożywczych specjalnego przeznaczenia żywieniowego oraz wyrobów medycznych (Dz.U. z 2023r. poz. 826 ze zm.), </w:t>
      </w:r>
    </w:p>
    <w:p w:rsidR="00AA55DA" w:rsidRPr="00EE7659" w:rsidRDefault="00AA55DA">
      <w:pPr>
        <w:tabs>
          <w:tab w:val="left" w:pos="284"/>
        </w:tabs>
        <w:spacing w:line="360" w:lineRule="auto"/>
        <w:ind w:left="567" w:hanging="567"/>
        <w:jc w:val="both"/>
      </w:pPr>
      <w:r w:rsidRPr="00EE7659">
        <w:rPr>
          <w:rFonts w:ascii="Arial" w:hAnsi="Arial" w:cs="Arial"/>
          <w:sz w:val="20"/>
          <w:szCs w:val="20"/>
        </w:rPr>
        <w:t xml:space="preserve">d) </w:t>
      </w:r>
      <w:r w:rsidRPr="00EE7659">
        <w:rPr>
          <w:rFonts w:ascii="Arial" w:hAnsi="Arial" w:cs="Arial"/>
          <w:sz w:val="20"/>
          <w:szCs w:val="20"/>
        </w:rPr>
        <w:tab/>
      </w:r>
      <w:r w:rsidRPr="00EE7659">
        <w:rPr>
          <w:rFonts w:ascii="Arial" w:hAnsi="Arial" w:cs="Arial"/>
          <w:sz w:val="20"/>
          <w:szCs w:val="20"/>
        </w:rPr>
        <w:tab/>
        <w:t xml:space="preserve">finansowania przestępstwa o charakterze terrorystycznym, o którym mowa w art. 165a </w:t>
      </w:r>
      <w:r w:rsidRPr="00EE7659">
        <w:rPr>
          <w:rFonts w:ascii="Arial" w:hAnsi="Arial" w:cs="Arial"/>
          <w:sz w:val="20"/>
          <w:szCs w:val="20"/>
        </w:rPr>
        <w:br/>
        <w:t xml:space="preserve">Kodeksu karnego, lub przestępstwo udaremniania lub utrudniania stwierdzenia </w:t>
      </w:r>
      <w:r w:rsidRPr="00EE7659">
        <w:rPr>
          <w:rFonts w:ascii="Arial" w:hAnsi="Arial" w:cs="Arial"/>
          <w:sz w:val="20"/>
          <w:szCs w:val="20"/>
        </w:rPr>
        <w:br/>
        <w:t xml:space="preserve">przestępnego pochodzenia pieniędzy lub ukrywania ich pochodzenia, o którym mowa </w:t>
      </w:r>
      <w:r w:rsidRPr="00EE7659">
        <w:rPr>
          <w:rFonts w:ascii="Arial" w:hAnsi="Arial" w:cs="Arial"/>
          <w:sz w:val="20"/>
          <w:szCs w:val="20"/>
        </w:rPr>
        <w:br/>
        <w:t xml:space="preserve">w art. 299 Kodeksu karnego, </w:t>
      </w:r>
    </w:p>
    <w:p w:rsidR="00AA55DA" w:rsidRPr="00EE7659" w:rsidRDefault="00AA55DA">
      <w:pPr>
        <w:tabs>
          <w:tab w:val="left" w:pos="284"/>
        </w:tabs>
        <w:spacing w:line="360" w:lineRule="auto"/>
        <w:ind w:left="567" w:hanging="567"/>
        <w:jc w:val="both"/>
      </w:pPr>
      <w:r w:rsidRPr="00EE7659">
        <w:rPr>
          <w:rFonts w:ascii="Arial" w:hAnsi="Arial" w:cs="Arial"/>
          <w:sz w:val="20"/>
          <w:szCs w:val="20"/>
        </w:rPr>
        <w:t xml:space="preserve">e) </w:t>
      </w:r>
      <w:r w:rsidRPr="00EE7659">
        <w:rPr>
          <w:rFonts w:ascii="Arial" w:hAnsi="Arial" w:cs="Arial"/>
          <w:sz w:val="20"/>
          <w:szCs w:val="20"/>
        </w:rPr>
        <w:tab/>
      </w:r>
      <w:r w:rsidRPr="00EE7659">
        <w:rPr>
          <w:rFonts w:ascii="Arial" w:hAnsi="Arial" w:cs="Arial"/>
          <w:sz w:val="20"/>
          <w:szCs w:val="20"/>
        </w:rPr>
        <w:tab/>
        <w:t xml:space="preserve">o charakterze terrorystycznym, o którym mowa w art. 115 § 20 Kodeksu karnego, lub  </w:t>
      </w:r>
      <w:r w:rsidRPr="00EE7659">
        <w:rPr>
          <w:rFonts w:ascii="Arial" w:hAnsi="Arial" w:cs="Arial"/>
          <w:sz w:val="20"/>
          <w:szCs w:val="20"/>
        </w:rPr>
        <w:br/>
        <w:t xml:space="preserve">mające na celu popełnienie tego przestępstwa, </w:t>
      </w:r>
    </w:p>
    <w:p w:rsidR="00AA55DA" w:rsidRPr="00EE7659" w:rsidRDefault="00AA55DA">
      <w:pPr>
        <w:tabs>
          <w:tab w:val="left" w:pos="284"/>
        </w:tabs>
        <w:spacing w:line="360" w:lineRule="auto"/>
        <w:ind w:left="567" w:hanging="567"/>
        <w:jc w:val="both"/>
      </w:pPr>
      <w:r w:rsidRPr="00EE7659">
        <w:rPr>
          <w:rFonts w:ascii="Arial" w:hAnsi="Arial" w:cs="Arial"/>
          <w:sz w:val="20"/>
          <w:szCs w:val="20"/>
        </w:rPr>
        <w:lastRenderedPageBreak/>
        <w:t xml:space="preserve">f) </w:t>
      </w:r>
      <w:r w:rsidRPr="00EE7659">
        <w:rPr>
          <w:rFonts w:ascii="Arial" w:hAnsi="Arial" w:cs="Arial"/>
          <w:sz w:val="20"/>
          <w:szCs w:val="20"/>
        </w:rPr>
        <w:tab/>
      </w:r>
      <w:r w:rsidRPr="00EE7659">
        <w:rPr>
          <w:rFonts w:ascii="Arial" w:hAnsi="Arial" w:cs="Arial"/>
          <w:sz w:val="20"/>
          <w:szCs w:val="20"/>
        </w:rPr>
        <w:tab/>
        <w:t xml:space="preserve">powierzenia wykonywania pracy małoletniemu cudzoziemcowi, o którym mowa w art. 9 ust. 2 Ustawy z  dnia 15 czerwca 2012r. o skutkach powierzania wykonywania pracy </w:t>
      </w:r>
      <w:r w:rsidRPr="00EE7659">
        <w:rPr>
          <w:rFonts w:ascii="Arial" w:hAnsi="Arial" w:cs="Arial"/>
          <w:sz w:val="20"/>
          <w:szCs w:val="20"/>
        </w:rPr>
        <w:br/>
        <w:t xml:space="preserve">cudzoziemcom przebywającym wbrew przepisom na terytorium Rzeczypospolitej Polskiej (Dz.U. 2021, poz. 1745), </w:t>
      </w:r>
    </w:p>
    <w:p w:rsidR="00AA55DA" w:rsidRPr="00EE7659" w:rsidRDefault="00AA55DA">
      <w:pPr>
        <w:tabs>
          <w:tab w:val="left" w:pos="284"/>
        </w:tabs>
        <w:spacing w:line="360" w:lineRule="auto"/>
        <w:ind w:left="567" w:hanging="567"/>
        <w:jc w:val="both"/>
      </w:pPr>
      <w:r w:rsidRPr="00EE7659">
        <w:rPr>
          <w:rFonts w:ascii="Arial" w:eastAsia="Arial" w:hAnsi="Arial" w:cs="Arial"/>
          <w:sz w:val="20"/>
          <w:szCs w:val="20"/>
        </w:rPr>
        <w:t xml:space="preserve"> </w:t>
      </w:r>
      <w:r w:rsidRPr="00EE7659">
        <w:rPr>
          <w:rFonts w:ascii="Arial" w:hAnsi="Arial" w:cs="Arial"/>
          <w:sz w:val="20"/>
          <w:szCs w:val="20"/>
        </w:rPr>
        <w:t xml:space="preserve">g) </w:t>
      </w:r>
      <w:r w:rsidRPr="00EE7659">
        <w:rPr>
          <w:rFonts w:ascii="Arial" w:hAnsi="Arial" w:cs="Arial"/>
          <w:sz w:val="20"/>
          <w:szCs w:val="20"/>
        </w:rPr>
        <w:tab/>
        <w:t xml:space="preserve">przeciwko obrotowi gospodarczemu, o których mowa w art. 296-307 Kodeksu karnego, </w:t>
      </w:r>
      <w:r w:rsidRPr="00EE7659">
        <w:rPr>
          <w:rFonts w:ascii="Arial" w:hAnsi="Arial" w:cs="Arial"/>
          <w:sz w:val="20"/>
          <w:szCs w:val="20"/>
        </w:rPr>
        <w:br/>
        <w:t xml:space="preserve">przestępstwo oszustwa, o którym mowa w art. 286 Kodeksu karnego, przestępstwo </w:t>
      </w:r>
      <w:r w:rsidRPr="00EE7659">
        <w:rPr>
          <w:rFonts w:ascii="Arial" w:hAnsi="Arial" w:cs="Arial"/>
          <w:sz w:val="20"/>
          <w:szCs w:val="20"/>
        </w:rPr>
        <w:br/>
        <w:t xml:space="preserve">przeciwko wiarygodności dokumentów, o których mowa w art. 270-277d Kodeksu karnego, lub przestępstwo skarbowe, </w:t>
      </w:r>
    </w:p>
    <w:p w:rsidR="00AA55DA" w:rsidRPr="00EE7659" w:rsidRDefault="00AA55DA">
      <w:pPr>
        <w:tabs>
          <w:tab w:val="left" w:pos="284"/>
        </w:tabs>
        <w:spacing w:line="360" w:lineRule="auto"/>
        <w:ind w:left="567" w:hanging="567"/>
        <w:jc w:val="both"/>
      </w:pPr>
      <w:r w:rsidRPr="00EE7659">
        <w:rPr>
          <w:rFonts w:ascii="Arial" w:hAnsi="Arial" w:cs="Arial"/>
          <w:sz w:val="20"/>
          <w:szCs w:val="20"/>
        </w:rPr>
        <w:t xml:space="preserve">h) </w:t>
      </w:r>
      <w:r w:rsidRPr="00EE7659">
        <w:rPr>
          <w:rFonts w:ascii="Arial" w:hAnsi="Arial" w:cs="Arial"/>
          <w:sz w:val="20"/>
          <w:szCs w:val="20"/>
        </w:rPr>
        <w:tab/>
      </w:r>
      <w:r w:rsidRPr="00EE7659">
        <w:rPr>
          <w:rFonts w:ascii="Arial" w:hAnsi="Arial" w:cs="Arial"/>
          <w:sz w:val="20"/>
          <w:szCs w:val="20"/>
        </w:rPr>
        <w:tab/>
        <w:t xml:space="preserve">o którym mowa w art. 9 ust. 1 i 3 lub art. 10 Ustawy z dnia 15 czerwca 2012r. </w:t>
      </w:r>
      <w:r w:rsidRPr="00EE7659">
        <w:rPr>
          <w:rFonts w:ascii="Arial" w:hAnsi="Arial" w:cs="Arial"/>
          <w:sz w:val="20"/>
          <w:szCs w:val="20"/>
        </w:rPr>
        <w:br/>
        <w:t>o skutkach powierzania wykonywania pracy cudzoziemcom przebywającym wbrew przepisom na terytorium Rzeczypospolitej Polskiej</w:t>
      </w:r>
    </w:p>
    <w:p w:rsidR="00AA55DA" w:rsidRPr="00EE7659" w:rsidRDefault="00AA55DA">
      <w:pPr>
        <w:tabs>
          <w:tab w:val="left" w:pos="284"/>
        </w:tabs>
        <w:spacing w:line="360" w:lineRule="auto"/>
        <w:ind w:left="567" w:hanging="567"/>
        <w:jc w:val="both"/>
      </w:pPr>
      <w:r w:rsidRPr="00EE7659">
        <w:rPr>
          <w:rFonts w:ascii="Arial" w:eastAsia="Arial" w:hAnsi="Arial" w:cs="Arial"/>
          <w:sz w:val="20"/>
          <w:szCs w:val="20"/>
        </w:rPr>
        <w:t xml:space="preserve"> </w:t>
      </w:r>
      <w:r w:rsidRPr="00EE7659">
        <w:rPr>
          <w:rFonts w:ascii="Arial" w:hAnsi="Arial" w:cs="Arial"/>
          <w:sz w:val="20"/>
          <w:szCs w:val="20"/>
        </w:rPr>
        <w:t xml:space="preserve">- lub za odpowiedni czyn zabroniony określony w przepisach prawa obcego; </w:t>
      </w:r>
    </w:p>
    <w:p w:rsidR="00AA55DA" w:rsidRPr="00EE7659" w:rsidRDefault="00AA55DA">
      <w:pPr>
        <w:tabs>
          <w:tab w:val="left" w:pos="284"/>
        </w:tabs>
        <w:spacing w:line="360" w:lineRule="auto"/>
        <w:ind w:left="567" w:hanging="567"/>
        <w:jc w:val="both"/>
        <w:rPr>
          <w:rFonts w:ascii="Arial" w:hAnsi="Arial" w:cs="Arial"/>
          <w:sz w:val="20"/>
          <w:szCs w:val="20"/>
        </w:rPr>
      </w:pPr>
    </w:p>
    <w:p w:rsidR="00AA55DA" w:rsidRPr="00EE7659" w:rsidRDefault="00AA55DA">
      <w:pPr>
        <w:tabs>
          <w:tab w:val="left" w:pos="284"/>
        </w:tabs>
        <w:spacing w:line="360" w:lineRule="auto"/>
        <w:ind w:left="567" w:hanging="567"/>
        <w:jc w:val="both"/>
      </w:pPr>
      <w:r w:rsidRPr="00EE7659">
        <w:rPr>
          <w:rFonts w:ascii="Arial" w:hAnsi="Arial" w:cs="Arial"/>
          <w:sz w:val="20"/>
          <w:szCs w:val="20"/>
        </w:rPr>
        <w:t xml:space="preserve">2) </w:t>
      </w:r>
      <w:r w:rsidRPr="00EE7659">
        <w:rPr>
          <w:rFonts w:ascii="Arial" w:hAnsi="Arial" w:cs="Arial"/>
          <w:sz w:val="20"/>
          <w:szCs w:val="20"/>
        </w:rPr>
        <w:tab/>
        <w:t xml:space="preserve"> </w:t>
      </w:r>
      <w:r w:rsidRPr="00EE7659">
        <w:rPr>
          <w:rFonts w:ascii="Arial" w:hAnsi="Arial" w:cs="Arial"/>
          <w:sz w:val="20"/>
          <w:szCs w:val="20"/>
        </w:rPr>
        <w:tab/>
        <w:t xml:space="preserve">jeżeli urzędującego członka jego organu zarządzającego lub nadzorczego, wspólnika </w:t>
      </w:r>
      <w:r w:rsidRPr="00EE7659">
        <w:rPr>
          <w:rFonts w:ascii="Arial" w:hAnsi="Arial" w:cs="Arial"/>
          <w:sz w:val="20"/>
          <w:szCs w:val="20"/>
        </w:rPr>
        <w:br/>
        <w:t>spółki w spółce jawnej lub partnerskiej albo komplementariusza w spółce komandytowej lub komandytowo-akcyjnej lub prokurenta prawomocnie skazano za przestępstwo, o którym mowa w pkt 1;</w:t>
      </w:r>
    </w:p>
    <w:p w:rsidR="00AA55DA" w:rsidRPr="00EE7659" w:rsidRDefault="00AA55DA">
      <w:pPr>
        <w:tabs>
          <w:tab w:val="left" w:pos="284"/>
        </w:tabs>
        <w:spacing w:line="360" w:lineRule="auto"/>
        <w:ind w:left="567" w:hanging="567"/>
        <w:jc w:val="both"/>
      </w:pPr>
      <w:r w:rsidRPr="00EE7659">
        <w:rPr>
          <w:rFonts w:ascii="Arial" w:hAnsi="Arial" w:cs="Arial"/>
          <w:sz w:val="20"/>
          <w:szCs w:val="20"/>
        </w:rPr>
        <w:t xml:space="preserve">3) </w:t>
      </w:r>
      <w:r w:rsidRPr="00EE7659">
        <w:rPr>
          <w:rFonts w:ascii="Arial" w:hAnsi="Arial" w:cs="Arial"/>
          <w:sz w:val="20"/>
          <w:szCs w:val="20"/>
        </w:rPr>
        <w:tab/>
      </w:r>
      <w:r w:rsidRPr="00EE7659">
        <w:rPr>
          <w:rFonts w:ascii="Arial" w:hAnsi="Arial" w:cs="Arial"/>
          <w:sz w:val="20"/>
          <w:szCs w:val="20"/>
        </w:rPr>
        <w:tab/>
        <w:t xml:space="preserve">wobec którego wydano prawomocny wyrok sądu lub ostateczną decyzję administracyjną          </w:t>
      </w:r>
      <w:r w:rsidR="00A659F0">
        <w:rPr>
          <w:rFonts w:ascii="Arial" w:hAnsi="Arial" w:cs="Arial"/>
          <w:sz w:val="20"/>
          <w:szCs w:val="20"/>
        </w:rPr>
        <w:br/>
      </w:r>
      <w:r w:rsidRPr="00EE7659">
        <w:rPr>
          <w:rFonts w:ascii="Arial" w:hAnsi="Arial" w:cs="Arial"/>
          <w:sz w:val="20"/>
          <w:szCs w:val="20"/>
        </w:rPr>
        <w:t xml:space="preserve">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AA55DA" w:rsidRPr="00EE7659" w:rsidRDefault="00AA55DA">
      <w:pPr>
        <w:tabs>
          <w:tab w:val="left" w:pos="284"/>
        </w:tabs>
        <w:spacing w:line="360" w:lineRule="auto"/>
        <w:ind w:left="567" w:hanging="567"/>
        <w:jc w:val="both"/>
      </w:pPr>
      <w:r w:rsidRPr="00EE7659">
        <w:rPr>
          <w:rFonts w:ascii="Arial" w:hAnsi="Arial" w:cs="Arial"/>
          <w:sz w:val="20"/>
          <w:szCs w:val="20"/>
        </w:rPr>
        <w:t xml:space="preserve">4)  </w:t>
      </w:r>
      <w:r w:rsidRPr="00EE7659">
        <w:rPr>
          <w:rFonts w:ascii="Arial" w:hAnsi="Arial" w:cs="Arial"/>
          <w:sz w:val="20"/>
          <w:szCs w:val="20"/>
        </w:rPr>
        <w:tab/>
        <w:t xml:space="preserve">wobec którego prawomocnie orzeczono zakaz ubiegania się o zamówienia publiczne; </w:t>
      </w:r>
    </w:p>
    <w:p w:rsidR="00AA55DA" w:rsidRPr="00EE7659" w:rsidRDefault="00AA55DA">
      <w:pPr>
        <w:tabs>
          <w:tab w:val="left" w:pos="284"/>
        </w:tabs>
        <w:spacing w:line="360" w:lineRule="auto"/>
        <w:ind w:left="567" w:hanging="567"/>
        <w:jc w:val="both"/>
      </w:pPr>
      <w:r w:rsidRPr="00EE7659">
        <w:rPr>
          <w:rFonts w:ascii="Arial" w:hAnsi="Arial" w:cs="Arial"/>
          <w:sz w:val="20"/>
          <w:szCs w:val="20"/>
        </w:rPr>
        <w:t xml:space="preserve">5) </w:t>
      </w:r>
      <w:r w:rsidRPr="00EE7659">
        <w:rPr>
          <w:rFonts w:ascii="Arial" w:hAnsi="Arial" w:cs="Arial"/>
          <w:sz w:val="20"/>
          <w:szCs w:val="20"/>
        </w:rPr>
        <w:tab/>
      </w:r>
      <w:r w:rsidRPr="00EE7659">
        <w:rPr>
          <w:rFonts w:ascii="Arial" w:hAnsi="Arial" w:cs="Arial"/>
          <w:sz w:val="20"/>
          <w:szCs w:val="20"/>
        </w:rPr>
        <w:tab/>
        <w:t xml:space="preserve">jeżeli Zamawiający może stwierdzić, na podstawie wiarygodnych przesłanek, że  </w:t>
      </w:r>
      <w:r w:rsidRPr="00EE7659">
        <w:rPr>
          <w:rFonts w:ascii="Arial" w:hAnsi="Arial" w:cs="Arial"/>
          <w:sz w:val="20"/>
          <w:szCs w:val="20"/>
        </w:rPr>
        <w:br/>
        <w:t xml:space="preserve">Wykonawca zawarł z  innymi Wykonawcami porozumienie mające na celu zakłócenie </w:t>
      </w:r>
      <w:r w:rsidRPr="00EE7659">
        <w:rPr>
          <w:rFonts w:ascii="Arial" w:hAnsi="Arial" w:cs="Arial"/>
          <w:sz w:val="20"/>
          <w:szCs w:val="20"/>
        </w:rPr>
        <w:br/>
        <w:t>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rsidR="00AA55DA" w:rsidRPr="00EE7659" w:rsidRDefault="00AA55DA">
      <w:pPr>
        <w:tabs>
          <w:tab w:val="left" w:pos="284"/>
        </w:tabs>
        <w:spacing w:line="360" w:lineRule="auto"/>
        <w:ind w:left="567" w:hanging="567"/>
        <w:jc w:val="both"/>
      </w:pPr>
      <w:r w:rsidRPr="00EE7659">
        <w:rPr>
          <w:rFonts w:ascii="Arial" w:hAnsi="Arial" w:cs="Arial"/>
          <w:sz w:val="20"/>
          <w:szCs w:val="20"/>
        </w:rPr>
        <w:t xml:space="preserve">6) </w:t>
      </w:r>
      <w:r w:rsidRPr="00EE7659">
        <w:rPr>
          <w:rFonts w:ascii="Arial" w:hAnsi="Arial" w:cs="Arial"/>
          <w:sz w:val="20"/>
          <w:szCs w:val="20"/>
        </w:rPr>
        <w:tab/>
      </w:r>
      <w:r w:rsidRPr="00EE7659">
        <w:rPr>
          <w:rFonts w:ascii="Arial" w:hAnsi="Arial" w:cs="Arial"/>
          <w:sz w:val="20"/>
          <w:szCs w:val="20"/>
        </w:rPr>
        <w:tab/>
        <w:t xml:space="preserve">jeżeli, w przypadkach, o których mowa w art. 85 ust. 1, doszło do zakłócenia konkurencji wynikającego z wcześniejszego zaangażowania tego Wykonawcy lub podmiotu, który należy    </w:t>
      </w:r>
      <w:r w:rsidR="00A659F0">
        <w:rPr>
          <w:rFonts w:ascii="Arial" w:hAnsi="Arial" w:cs="Arial"/>
          <w:sz w:val="20"/>
          <w:szCs w:val="20"/>
        </w:rPr>
        <w:br/>
      </w:r>
      <w:r w:rsidRPr="00EE7659">
        <w:rPr>
          <w:rFonts w:ascii="Arial" w:hAnsi="Arial" w:cs="Arial"/>
          <w:sz w:val="20"/>
          <w:szCs w:val="20"/>
        </w:rPr>
        <w:t xml:space="preserve">z Wykonawcą do tej samej grupy  kapitałowej w rozumieniu ustawy z dnia 16 lutego 2007r.        </w:t>
      </w:r>
      <w:r w:rsidR="00A659F0">
        <w:rPr>
          <w:rFonts w:ascii="Arial" w:hAnsi="Arial" w:cs="Arial"/>
          <w:sz w:val="20"/>
          <w:szCs w:val="20"/>
        </w:rPr>
        <w:br/>
      </w:r>
      <w:r w:rsidRPr="00EE7659">
        <w:rPr>
          <w:rFonts w:ascii="Arial" w:hAnsi="Arial" w:cs="Arial"/>
          <w:sz w:val="20"/>
          <w:szCs w:val="20"/>
        </w:rPr>
        <w:t xml:space="preserve">o ochronie konkurencji i konsumentów, chyba że spowodowane tym zakłócenie konkurencji może być wyeliminowane w inny sposób niż przez wykluczenie Wykonawcy z udziału               </w:t>
      </w:r>
      <w:r w:rsidR="00A659F0">
        <w:rPr>
          <w:rFonts w:ascii="Arial" w:hAnsi="Arial" w:cs="Arial"/>
          <w:sz w:val="20"/>
          <w:szCs w:val="20"/>
        </w:rPr>
        <w:br/>
      </w:r>
      <w:r w:rsidRPr="00EE7659">
        <w:rPr>
          <w:rFonts w:ascii="Arial" w:hAnsi="Arial" w:cs="Arial"/>
          <w:sz w:val="20"/>
          <w:szCs w:val="20"/>
        </w:rPr>
        <w:t>w postępowaniu o udzielenie zamówienia.</w:t>
      </w:r>
    </w:p>
    <w:p w:rsidR="00AA55DA" w:rsidRPr="00EE7659" w:rsidRDefault="00AA55DA">
      <w:pPr>
        <w:tabs>
          <w:tab w:val="left" w:pos="284"/>
        </w:tabs>
        <w:spacing w:line="360" w:lineRule="auto"/>
        <w:ind w:left="567" w:hanging="567"/>
        <w:jc w:val="both"/>
        <w:rPr>
          <w:rFonts w:ascii="Arial" w:hAnsi="Arial" w:cs="Arial"/>
          <w:sz w:val="20"/>
          <w:szCs w:val="20"/>
        </w:rPr>
      </w:pPr>
    </w:p>
    <w:p w:rsidR="00AA55DA" w:rsidRPr="00EE7659" w:rsidRDefault="00AA55DA">
      <w:pPr>
        <w:tabs>
          <w:tab w:val="left" w:pos="284"/>
        </w:tabs>
        <w:spacing w:line="360" w:lineRule="auto"/>
        <w:ind w:left="567" w:hanging="567"/>
        <w:jc w:val="both"/>
      </w:pPr>
      <w:r w:rsidRPr="00EE7659">
        <w:rPr>
          <w:rFonts w:ascii="Arial" w:hAnsi="Arial" w:cs="Arial"/>
          <w:sz w:val="20"/>
          <w:szCs w:val="20"/>
        </w:rPr>
        <w:t>1.1.2. Z postępowania o udzielenie zamówienia wyklucza się Wykonawcę [109 ust. 1 pkt 5 i 7]:</w:t>
      </w:r>
    </w:p>
    <w:p w:rsidR="00AA55DA" w:rsidRPr="00EE7659" w:rsidRDefault="00AA55DA">
      <w:pPr>
        <w:tabs>
          <w:tab w:val="left" w:pos="284"/>
        </w:tabs>
        <w:spacing w:line="360" w:lineRule="auto"/>
        <w:ind w:left="567" w:hanging="567"/>
        <w:jc w:val="both"/>
      </w:pPr>
      <w:r w:rsidRPr="00EE7659">
        <w:rPr>
          <w:rStyle w:val="markedcontent"/>
          <w:rFonts w:ascii="Arial" w:hAnsi="Arial" w:cs="Arial"/>
          <w:sz w:val="20"/>
          <w:szCs w:val="20"/>
        </w:rPr>
        <w:t xml:space="preserve">1) </w:t>
      </w:r>
      <w:r w:rsidRPr="00EE7659">
        <w:rPr>
          <w:rStyle w:val="markedcontent"/>
          <w:rFonts w:ascii="Arial" w:hAnsi="Arial" w:cs="Arial"/>
          <w:sz w:val="20"/>
          <w:szCs w:val="20"/>
        </w:rPr>
        <w:tab/>
      </w:r>
      <w:r w:rsidRPr="00EE7659">
        <w:rPr>
          <w:rStyle w:val="markedcontent"/>
          <w:rFonts w:ascii="Arial" w:hAnsi="Arial" w:cs="Arial"/>
          <w:sz w:val="20"/>
          <w:szCs w:val="20"/>
        </w:rPr>
        <w:tab/>
        <w:t>który w sposób zawiniony poważnie naruszył obowiązki zawodowe, co podważa jego uczciwość, w szczególności gdy</w:t>
      </w:r>
      <w:r w:rsidRPr="00EE7659">
        <w:rPr>
          <w:rFonts w:ascii="Arial" w:hAnsi="Arial" w:cs="Arial"/>
          <w:sz w:val="20"/>
          <w:szCs w:val="20"/>
        </w:rPr>
        <w:t xml:space="preserve"> </w:t>
      </w:r>
      <w:r w:rsidRPr="00EE7659">
        <w:rPr>
          <w:rStyle w:val="markedcontent"/>
          <w:rFonts w:ascii="Arial" w:hAnsi="Arial" w:cs="Arial"/>
          <w:sz w:val="20"/>
          <w:szCs w:val="20"/>
        </w:rPr>
        <w:t xml:space="preserve">wykonawca w wyniku zamierzonego działania lub rażącego niedbalstwa nie </w:t>
      </w:r>
      <w:r w:rsidRPr="00EE7659">
        <w:rPr>
          <w:rStyle w:val="markedcontent"/>
          <w:rFonts w:ascii="Arial" w:hAnsi="Arial" w:cs="Arial"/>
          <w:sz w:val="20"/>
          <w:szCs w:val="20"/>
        </w:rPr>
        <w:lastRenderedPageBreak/>
        <w:t>wykonał lub nienależycie wykonał zamówienie, co zamawiający jest w stanie wykazać za pomocą stosownych dowodów;</w:t>
      </w:r>
    </w:p>
    <w:p w:rsidR="00AA55DA" w:rsidRPr="00EE7659" w:rsidRDefault="00AA55DA">
      <w:pPr>
        <w:tabs>
          <w:tab w:val="left" w:pos="284"/>
        </w:tabs>
        <w:spacing w:line="360" w:lineRule="auto"/>
        <w:ind w:left="567" w:hanging="567"/>
        <w:jc w:val="both"/>
      </w:pPr>
      <w:r w:rsidRPr="00EE7659">
        <w:rPr>
          <w:rStyle w:val="markedcontent"/>
          <w:rFonts w:ascii="Arial" w:hAnsi="Arial" w:cs="Arial"/>
          <w:sz w:val="20"/>
          <w:szCs w:val="20"/>
        </w:rPr>
        <w:t xml:space="preserve">2) </w:t>
      </w:r>
      <w:r w:rsidRPr="00EE7659">
        <w:rPr>
          <w:rStyle w:val="markedcontent"/>
          <w:rFonts w:ascii="Arial" w:hAnsi="Arial" w:cs="Arial"/>
          <w:sz w:val="20"/>
          <w:szCs w:val="20"/>
        </w:rPr>
        <w:tab/>
      </w:r>
      <w:r w:rsidRPr="00EE7659">
        <w:rPr>
          <w:rStyle w:val="markedcontent"/>
          <w:rFonts w:ascii="Arial" w:hAnsi="Arial" w:cs="Arial"/>
          <w:sz w:val="20"/>
          <w:szCs w:val="20"/>
        </w:rPr>
        <w:tab/>
        <w:t>który, z przyczyn leżących po jego stronie, w znacznym stopniu lub zakresie nie wykonał lub nienależycie wykonał</w:t>
      </w:r>
      <w:r w:rsidRPr="00EE7659">
        <w:rPr>
          <w:rFonts w:ascii="Arial" w:hAnsi="Arial" w:cs="Arial"/>
          <w:sz w:val="20"/>
          <w:szCs w:val="20"/>
        </w:rPr>
        <w:t xml:space="preserve"> </w:t>
      </w:r>
      <w:r w:rsidRPr="00EE7659">
        <w:rPr>
          <w:rStyle w:val="markedcontent"/>
          <w:rFonts w:ascii="Arial" w:hAnsi="Arial" w:cs="Arial"/>
          <w:sz w:val="20"/>
          <w:szCs w:val="20"/>
        </w:rPr>
        <w:t>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AA55DA" w:rsidRPr="00EE7659" w:rsidRDefault="00AA55DA">
      <w:pPr>
        <w:tabs>
          <w:tab w:val="left" w:pos="284"/>
        </w:tabs>
        <w:spacing w:line="360" w:lineRule="auto"/>
        <w:ind w:left="567" w:hanging="567"/>
        <w:jc w:val="both"/>
        <w:rPr>
          <w:rFonts w:ascii="Arial" w:hAnsi="Arial" w:cs="Arial"/>
          <w:sz w:val="20"/>
          <w:szCs w:val="20"/>
        </w:rPr>
      </w:pPr>
    </w:p>
    <w:p w:rsidR="00AA55DA" w:rsidRPr="00EE7659" w:rsidRDefault="00AA55DA">
      <w:pPr>
        <w:tabs>
          <w:tab w:val="left" w:pos="284"/>
        </w:tabs>
        <w:spacing w:line="360" w:lineRule="auto"/>
        <w:ind w:left="567" w:hanging="567"/>
        <w:jc w:val="both"/>
      </w:pPr>
      <w:r w:rsidRPr="00EE7659">
        <w:rPr>
          <w:rFonts w:ascii="Arial" w:hAnsi="Arial" w:cs="Arial"/>
          <w:sz w:val="20"/>
          <w:szCs w:val="20"/>
        </w:rPr>
        <w:t xml:space="preserve">1.2. w art. 7 ust. 1 ustawy z dnia 13 kwietnia 2022r. o szczególnych rozwiązaniach w zakresie przeciwdziałania wspieraniu agresji na Ukrainę oraz służących ochronie bezpieczeństwa narodowego ( Dz.U. 2024, poz. 507). </w:t>
      </w:r>
    </w:p>
    <w:p w:rsidR="00AA55DA" w:rsidRPr="00EE7659" w:rsidRDefault="00AA55DA">
      <w:pPr>
        <w:tabs>
          <w:tab w:val="left" w:pos="284"/>
        </w:tabs>
        <w:spacing w:line="360" w:lineRule="auto"/>
        <w:ind w:left="567" w:hanging="567"/>
        <w:jc w:val="both"/>
        <w:rPr>
          <w:rFonts w:ascii="Arial" w:hAnsi="Arial" w:cs="Arial"/>
          <w:color w:val="00B050"/>
          <w:sz w:val="20"/>
          <w:szCs w:val="20"/>
        </w:rPr>
      </w:pPr>
    </w:p>
    <w:p w:rsidR="00AA55DA" w:rsidRPr="00EE7659" w:rsidRDefault="00AA55DA">
      <w:pPr>
        <w:spacing w:line="360" w:lineRule="auto"/>
        <w:jc w:val="both"/>
      </w:pPr>
      <w:r w:rsidRPr="00EE7659">
        <w:rPr>
          <w:rFonts w:ascii="Arial" w:hAnsi="Arial" w:cs="Arial"/>
          <w:sz w:val="20"/>
          <w:szCs w:val="16"/>
        </w:rPr>
        <w:t xml:space="preserve">Z postępowania o udzielenie zamówienia publicznego lub konkursu prowadzonego na podstawie ustawy </w:t>
      </w:r>
      <w:proofErr w:type="spellStart"/>
      <w:r w:rsidRPr="00EE7659">
        <w:rPr>
          <w:rFonts w:ascii="Arial" w:hAnsi="Arial" w:cs="Arial"/>
          <w:sz w:val="20"/>
          <w:szCs w:val="16"/>
        </w:rPr>
        <w:t>Pzp</w:t>
      </w:r>
      <w:proofErr w:type="spellEnd"/>
      <w:r w:rsidRPr="00EE7659">
        <w:rPr>
          <w:rFonts w:ascii="Arial" w:hAnsi="Arial" w:cs="Arial"/>
          <w:sz w:val="20"/>
          <w:szCs w:val="16"/>
        </w:rPr>
        <w:t xml:space="preserve"> wyklucza się:</w:t>
      </w:r>
    </w:p>
    <w:p w:rsidR="00AA55DA" w:rsidRPr="00EE7659" w:rsidRDefault="00AA55DA">
      <w:pPr>
        <w:spacing w:line="360" w:lineRule="auto"/>
        <w:jc w:val="both"/>
      </w:pPr>
      <w:r w:rsidRPr="00EE7659">
        <w:rPr>
          <w:rFonts w:ascii="Arial" w:hAnsi="Arial" w:cs="Arial"/>
          <w:sz w:val="20"/>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AA55DA" w:rsidRPr="00EE7659" w:rsidRDefault="00AA55DA">
      <w:pPr>
        <w:spacing w:line="360" w:lineRule="auto"/>
        <w:jc w:val="both"/>
      </w:pPr>
      <w:r w:rsidRPr="00EE7659">
        <w:rPr>
          <w:rFonts w:ascii="Arial" w:hAnsi="Arial" w:cs="Arial"/>
          <w:sz w:val="20"/>
          <w:szCs w:val="16"/>
        </w:rPr>
        <w:t xml:space="preserve">2) wykonawcę oraz uczestnika konkursu, którego beneficjentem rzeczywistym w rozumieniu Ustawy  </w:t>
      </w:r>
      <w:r w:rsidR="00A659F0">
        <w:rPr>
          <w:rFonts w:ascii="Arial" w:hAnsi="Arial" w:cs="Arial"/>
          <w:sz w:val="20"/>
          <w:szCs w:val="16"/>
        </w:rPr>
        <w:br/>
      </w:r>
      <w:r w:rsidRPr="00EE7659">
        <w:rPr>
          <w:rFonts w:ascii="Arial" w:hAnsi="Arial" w:cs="Arial"/>
          <w:sz w:val="20"/>
          <w:szCs w:val="16"/>
        </w:rPr>
        <w:t xml:space="preserve"> z dnia 1 marca 2018 r. o przeciwdziałaniu praniu pieniędzy oraz finansowaniu terroryzmu (Dz. U.        </w:t>
      </w:r>
      <w:r w:rsidR="00A659F0">
        <w:rPr>
          <w:rFonts w:ascii="Arial" w:hAnsi="Arial" w:cs="Arial"/>
          <w:sz w:val="20"/>
          <w:szCs w:val="16"/>
        </w:rPr>
        <w:br/>
      </w:r>
      <w:r w:rsidRPr="00EE7659">
        <w:rPr>
          <w:rFonts w:ascii="Arial" w:hAnsi="Arial" w:cs="Arial"/>
          <w:sz w:val="20"/>
          <w:szCs w:val="16"/>
        </w:rPr>
        <w:t>z 2022r. poz. 593 ze zm.)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o zastosowaniu środka, o którym mowa w art. 1 pkt 3 ustawy;</w:t>
      </w:r>
    </w:p>
    <w:p w:rsidR="00AA55DA" w:rsidRPr="00EE7659" w:rsidRDefault="00AA55DA">
      <w:pPr>
        <w:tabs>
          <w:tab w:val="left" w:pos="284"/>
        </w:tabs>
        <w:spacing w:line="360" w:lineRule="auto"/>
        <w:ind w:left="567" w:hanging="567"/>
        <w:jc w:val="both"/>
      </w:pPr>
      <w:r w:rsidRPr="00EE7659">
        <w:rPr>
          <w:rFonts w:ascii="Arial" w:hAnsi="Arial" w:cs="Arial"/>
          <w:sz w:val="20"/>
          <w:szCs w:val="16"/>
        </w:rPr>
        <w:t>3) wykonawcę oraz uczestnika konkursu, którego jednostką dominującą w rozumieniu art. 3 ust. 1 pkt</w:t>
      </w:r>
    </w:p>
    <w:p w:rsidR="00AA55DA" w:rsidRPr="00EE7659" w:rsidRDefault="00AA55DA">
      <w:pPr>
        <w:tabs>
          <w:tab w:val="left" w:pos="284"/>
        </w:tabs>
        <w:spacing w:line="360" w:lineRule="auto"/>
        <w:ind w:left="567" w:hanging="567"/>
        <w:jc w:val="both"/>
      </w:pPr>
      <w:r w:rsidRPr="00EE7659">
        <w:rPr>
          <w:rFonts w:ascii="Arial" w:hAnsi="Arial" w:cs="Arial"/>
          <w:sz w:val="20"/>
          <w:szCs w:val="16"/>
        </w:rPr>
        <w:t>37 Ustawy z dnia 29 września 1994 r. o rachunkowości (Dz. U. z 2023r. poz. 120 i 295),  jest</w:t>
      </w:r>
    </w:p>
    <w:p w:rsidR="00AA55DA" w:rsidRPr="00EE7659" w:rsidRDefault="00AA55DA">
      <w:pPr>
        <w:tabs>
          <w:tab w:val="left" w:pos="284"/>
        </w:tabs>
        <w:spacing w:line="360" w:lineRule="auto"/>
        <w:jc w:val="both"/>
      </w:pPr>
      <w:r w:rsidRPr="00EE7659">
        <w:rPr>
          <w:rFonts w:ascii="Arial" w:hAnsi="Arial" w:cs="Arial"/>
          <w:sz w:val="20"/>
          <w:szCs w:val="16"/>
        </w:rPr>
        <w:t>podmiot wymieniony w wykazach określonych w rozporządzeniu 765/2006 i rozporządzeniu 269/2014</w:t>
      </w:r>
    </w:p>
    <w:p w:rsidR="00AA55DA" w:rsidRPr="00EE7659" w:rsidRDefault="00AA55DA">
      <w:pPr>
        <w:tabs>
          <w:tab w:val="left" w:pos="284"/>
        </w:tabs>
        <w:spacing w:line="360" w:lineRule="auto"/>
        <w:jc w:val="both"/>
      </w:pPr>
      <w:r w:rsidRPr="00EE7659">
        <w:rPr>
          <w:rFonts w:ascii="Arial" w:hAnsi="Arial" w:cs="Arial"/>
          <w:sz w:val="20"/>
          <w:szCs w:val="16"/>
        </w:rPr>
        <w:t>albo wpisany na listę lub będący taką jednostką dominującą od dnia 24 lutego 2022r., o ile został wpisany na listę na podstawie decyzji w sprawie wpisu na listę rozstrzygającej o zastosowaniu środka, o którym mowa w art. 1 pkt 3 ustawy.</w:t>
      </w:r>
    </w:p>
    <w:p w:rsidR="00AA55DA" w:rsidRPr="00EE7659" w:rsidRDefault="00AA55DA">
      <w:pPr>
        <w:tabs>
          <w:tab w:val="left" w:pos="284"/>
        </w:tabs>
        <w:spacing w:line="360" w:lineRule="auto"/>
        <w:ind w:left="567" w:hanging="567"/>
        <w:jc w:val="both"/>
        <w:rPr>
          <w:rFonts w:ascii="Arial" w:hAnsi="Arial" w:cs="Arial"/>
          <w:sz w:val="20"/>
          <w:szCs w:val="20"/>
        </w:rPr>
      </w:pPr>
    </w:p>
    <w:p w:rsidR="00AA55DA" w:rsidRPr="00EE7659" w:rsidRDefault="00AA55DA">
      <w:pPr>
        <w:tabs>
          <w:tab w:val="left" w:pos="284"/>
        </w:tabs>
        <w:spacing w:line="360" w:lineRule="auto"/>
        <w:jc w:val="both"/>
        <w:rPr>
          <w:rFonts w:ascii="Arial" w:hAnsi="Arial" w:cs="Arial"/>
          <w:sz w:val="20"/>
          <w:szCs w:val="20"/>
        </w:rPr>
      </w:pPr>
    </w:p>
    <w:p w:rsidR="00AA55DA" w:rsidRPr="00EE7659" w:rsidRDefault="00AA55DA">
      <w:pPr>
        <w:tabs>
          <w:tab w:val="left" w:pos="284"/>
        </w:tabs>
        <w:spacing w:line="360" w:lineRule="auto"/>
        <w:ind w:left="567" w:hanging="567"/>
        <w:jc w:val="both"/>
      </w:pPr>
      <w:r w:rsidRPr="00EE7659">
        <w:rPr>
          <w:rFonts w:ascii="Arial" w:hAnsi="Arial" w:cs="Arial"/>
          <w:sz w:val="20"/>
          <w:szCs w:val="20"/>
        </w:rPr>
        <w:t>2. W przypadku wspólnego ubiegania się wykonawców o udzielenie zamówienia zamawiający bada, czy nie zachodzą podstawy wykluczenia wobec każdego z tych wykonawców.</w:t>
      </w:r>
    </w:p>
    <w:p w:rsidR="00AA55DA" w:rsidRPr="00EE7659" w:rsidRDefault="00AA55DA">
      <w:pPr>
        <w:tabs>
          <w:tab w:val="left" w:pos="284"/>
        </w:tabs>
        <w:spacing w:line="360" w:lineRule="auto"/>
        <w:jc w:val="both"/>
        <w:rPr>
          <w:rFonts w:ascii="Arial" w:hAnsi="Arial" w:cs="Arial"/>
          <w:sz w:val="20"/>
          <w:szCs w:val="20"/>
        </w:rPr>
      </w:pPr>
    </w:p>
    <w:p w:rsidR="00AA55DA" w:rsidRPr="00EE7659" w:rsidRDefault="00AA55DA">
      <w:pPr>
        <w:pStyle w:val="Akapitzlist"/>
        <w:spacing w:line="360" w:lineRule="auto"/>
        <w:ind w:left="0"/>
        <w:jc w:val="both"/>
        <w:rPr>
          <w:rFonts w:ascii="Arial" w:hAnsi="Arial" w:cs="Arial"/>
          <w:color w:val="FF0000"/>
          <w:sz w:val="20"/>
          <w:szCs w:val="20"/>
        </w:rPr>
      </w:pPr>
    </w:p>
    <w:p w:rsidR="00AA55DA" w:rsidRPr="00EE7659" w:rsidRDefault="00AA55DA">
      <w:pPr>
        <w:pStyle w:val="pkt"/>
        <w:spacing w:before="0" w:after="0" w:line="360" w:lineRule="auto"/>
        <w:ind w:left="0" w:firstLine="0"/>
        <w:jc w:val="center"/>
      </w:pPr>
      <w:r w:rsidRPr="00EE7659">
        <w:rPr>
          <w:rFonts w:ascii="Arial" w:hAnsi="Arial" w:cs="Arial"/>
          <w:b/>
          <w:color w:val="000000"/>
          <w:sz w:val="20"/>
          <w:szCs w:val="20"/>
        </w:rPr>
        <w:t>Rozdział XV</w:t>
      </w:r>
    </w:p>
    <w:p w:rsidR="00AA55DA" w:rsidRPr="00EE7659" w:rsidRDefault="00AA55DA">
      <w:pPr>
        <w:pStyle w:val="pkt"/>
        <w:spacing w:before="0" w:after="0" w:line="360" w:lineRule="auto"/>
        <w:ind w:left="0" w:firstLine="0"/>
        <w:jc w:val="center"/>
      </w:pPr>
      <w:r w:rsidRPr="00EE7659">
        <w:rPr>
          <w:rFonts w:ascii="Arial" w:hAnsi="Arial" w:cs="Arial"/>
          <w:b/>
          <w:color w:val="000000"/>
          <w:sz w:val="20"/>
          <w:szCs w:val="20"/>
        </w:rPr>
        <w:t>Informacja dla Wykonawców wspólnie ubiegających się o udzielenie zamówienia</w:t>
      </w:r>
    </w:p>
    <w:p w:rsidR="00AA55DA" w:rsidRPr="00EE7659" w:rsidRDefault="00AA55DA">
      <w:pPr>
        <w:pStyle w:val="pkt"/>
        <w:spacing w:before="0" w:after="0" w:line="360" w:lineRule="auto"/>
        <w:ind w:left="0" w:firstLine="0"/>
        <w:jc w:val="center"/>
      </w:pPr>
      <w:r w:rsidRPr="00EE7659">
        <w:rPr>
          <w:rFonts w:ascii="Arial" w:hAnsi="Arial" w:cs="Arial"/>
          <w:b/>
          <w:color w:val="000000"/>
          <w:sz w:val="20"/>
          <w:szCs w:val="20"/>
        </w:rPr>
        <w:t>(np. spółki cywilne, konsorcja, itp.)</w:t>
      </w:r>
    </w:p>
    <w:p w:rsidR="00AA55DA" w:rsidRPr="00EE7659" w:rsidRDefault="00AA55DA">
      <w:pPr>
        <w:pStyle w:val="Akapitzlist"/>
        <w:numPr>
          <w:ilvl w:val="0"/>
          <w:numId w:val="12"/>
        </w:numPr>
        <w:spacing w:line="360" w:lineRule="auto"/>
        <w:jc w:val="both"/>
      </w:pPr>
      <w:r w:rsidRPr="00EE7659">
        <w:rPr>
          <w:rFonts w:ascii="Arial" w:hAnsi="Arial" w:cs="Arial"/>
          <w:color w:val="000000"/>
          <w:sz w:val="20"/>
          <w:szCs w:val="20"/>
        </w:rPr>
        <w:t xml:space="preserve">Wykonawcy mogą wspólnie ubiegać się o udzielenie zamówienia. W takim przypadku Wykonawcy ustanawiają pełnomocnika do reprezentowania ich w postępowaniu                          </w:t>
      </w:r>
      <w:r w:rsidRPr="00EE7659">
        <w:rPr>
          <w:rFonts w:ascii="Arial" w:hAnsi="Arial" w:cs="Arial"/>
          <w:color w:val="000000"/>
          <w:sz w:val="20"/>
          <w:szCs w:val="20"/>
        </w:rPr>
        <w:lastRenderedPageBreak/>
        <w:t>o udzielenie zamówienia albo do reprezentowania w postępowaniu i zawarcia umowy                  w sprawie zamówienia publicznego.</w:t>
      </w:r>
    </w:p>
    <w:p w:rsidR="00AA55DA" w:rsidRPr="00EE7659" w:rsidRDefault="00AA55DA">
      <w:pPr>
        <w:pStyle w:val="Akapitzlist"/>
        <w:numPr>
          <w:ilvl w:val="0"/>
          <w:numId w:val="12"/>
        </w:numPr>
        <w:spacing w:line="360" w:lineRule="auto"/>
        <w:jc w:val="both"/>
      </w:pPr>
      <w:r w:rsidRPr="00EE7659">
        <w:rPr>
          <w:rFonts w:ascii="Arial" w:hAnsi="Arial" w:cs="Arial"/>
          <w:sz w:val="20"/>
          <w:szCs w:val="20"/>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rsidR="00AA55DA" w:rsidRPr="00EE7659" w:rsidRDefault="00AA55DA">
      <w:pPr>
        <w:pStyle w:val="Akapitzlist"/>
        <w:numPr>
          <w:ilvl w:val="0"/>
          <w:numId w:val="12"/>
        </w:numPr>
        <w:spacing w:line="360" w:lineRule="auto"/>
        <w:jc w:val="both"/>
      </w:pPr>
      <w:r w:rsidRPr="00EE7659">
        <w:rPr>
          <w:rFonts w:ascii="Arial" w:hAnsi="Arial" w:cs="Arial"/>
          <w:sz w:val="20"/>
          <w:szCs w:val="20"/>
        </w:rPr>
        <w:t xml:space="preserve">W przypadku, o którym mowa w ust. 2 i 3 (art. 117 </w:t>
      </w:r>
      <w:proofErr w:type="spellStart"/>
      <w:r w:rsidRPr="00EE7659">
        <w:rPr>
          <w:rFonts w:ascii="Arial" w:hAnsi="Arial" w:cs="Arial"/>
          <w:sz w:val="20"/>
          <w:szCs w:val="20"/>
        </w:rPr>
        <w:t>Pzp</w:t>
      </w:r>
      <w:proofErr w:type="spellEnd"/>
      <w:r w:rsidRPr="00EE7659">
        <w:rPr>
          <w:rFonts w:ascii="Arial" w:hAnsi="Arial" w:cs="Arial"/>
          <w:sz w:val="20"/>
          <w:szCs w:val="20"/>
        </w:rPr>
        <w:t xml:space="preserve">), wykonawcy wspólnie ubiegający się o udzielenie zamówienia dołączają odpowiednio do wniosku o dopuszczenie do udziału w postępowaniu albo do oferty oświadczenie, z którego wynika, które roboty budowlane, dostawy lub usługi wykonają poszczególni wykonawcy- załącznik nr 4 do SWZ. </w:t>
      </w:r>
    </w:p>
    <w:p w:rsidR="00AA55DA" w:rsidRPr="00EE7659" w:rsidRDefault="00AA55DA">
      <w:pPr>
        <w:pStyle w:val="Akapitzlist"/>
        <w:numPr>
          <w:ilvl w:val="0"/>
          <w:numId w:val="12"/>
        </w:numPr>
        <w:spacing w:line="360" w:lineRule="auto"/>
        <w:jc w:val="both"/>
      </w:pPr>
      <w:r w:rsidRPr="00EE7659">
        <w:rPr>
          <w:rFonts w:ascii="Arial" w:hAnsi="Arial" w:cs="Arial"/>
          <w:color w:val="000000"/>
          <w:sz w:val="20"/>
        </w:rPr>
        <w:t xml:space="preserve">W przypadku wspólnego ubiegania się o udzielenie zamówienia przez Wykonawców, badanie braku podstaw do wykluczenia przeprowadzane będzie w odniesieniu do każdego z Wykonawców. Natomiast spełnienie przez Wykonawców warunków udziału     </w:t>
      </w:r>
      <w:r w:rsidR="00A659F0">
        <w:rPr>
          <w:rFonts w:ascii="Arial" w:hAnsi="Arial" w:cs="Arial"/>
          <w:color w:val="000000"/>
          <w:sz w:val="20"/>
        </w:rPr>
        <w:br/>
      </w:r>
      <w:r w:rsidRPr="00EE7659">
        <w:rPr>
          <w:rFonts w:ascii="Arial" w:hAnsi="Arial" w:cs="Arial"/>
          <w:color w:val="000000"/>
          <w:sz w:val="20"/>
        </w:rPr>
        <w:t>w postępowaniu oceniane będzie łącznie.</w:t>
      </w:r>
    </w:p>
    <w:p w:rsidR="00AA55DA" w:rsidRPr="00EE7659" w:rsidRDefault="00AA55DA">
      <w:pPr>
        <w:pStyle w:val="Akapitzlist"/>
        <w:numPr>
          <w:ilvl w:val="0"/>
          <w:numId w:val="12"/>
        </w:numPr>
        <w:spacing w:line="360" w:lineRule="auto"/>
        <w:jc w:val="both"/>
      </w:pPr>
      <w:r w:rsidRPr="00EE7659">
        <w:rPr>
          <w:rFonts w:ascii="Arial" w:hAnsi="Arial" w:cs="Arial"/>
          <w:color w:val="000000"/>
          <w:sz w:val="20"/>
          <w:szCs w:val="20"/>
        </w:rPr>
        <w:t xml:space="preserve">W formularzu oferty należy wskazać firmy (nazwy) wszystkich Wykonawców wspólnie ubiegających się o udzielenie zamówienia. </w:t>
      </w:r>
    </w:p>
    <w:p w:rsidR="00AA55DA" w:rsidRPr="00EE7659" w:rsidRDefault="00AA55DA">
      <w:pPr>
        <w:pStyle w:val="Akapitzlist"/>
        <w:numPr>
          <w:ilvl w:val="0"/>
          <w:numId w:val="12"/>
        </w:numPr>
        <w:spacing w:line="360" w:lineRule="auto"/>
        <w:jc w:val="both"/>
      </w:pPr>
      <w:r w:rsidRPr="00EE7659">
        <w:rPr>
          <w:rFonts w:ascii="Arial" w:hAnsi="Arial" w:cs="Arial"/>
          <w:color w:val="000000"/>
          <w:sz w:val="20"/>
          <w:szCs w:val="20"/>
        </w:rPr>
        <w:t>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 oferty – treść pełnomocnictwa powinna dokładnie określać zakres umocowania.</w:t>
      </w:r>
    </w:p>
    <w:p w:rsidR="00AA55DA" w:rsidRPr="00EE7659" w:rsidRDefault="00AA55DA">
      <w:pPr>
        <w:pStyle w:val="Akapitzlist"/>
        <w:numPr>
          <w:ilvl w:val="0"/>
          <w:numId w:val="12"/>
        </w:numPr>
        <w:spacing w:line="360" w:lineRule="auto"/>
        <w:jc w:val="both"/>
      </w:pPr>
      <w:r w:rsidRPr="00EE7659">
        <w:rPr>
          <w:rFonts w:ascii="Arial" w:hAnsi="Arial" w:cs="Arial"/>
          <w:color w:val="000000"/>
          <w:sz w:val="20"/>
          <w:szCs w:val="20"/>
        </w:rPr>
        <w:t xml:space="preserve">Dokumenty, o których mowa w rozdziale XIII obowiązany będzie złożyć każdy                              z Wykonawców wspólnie ubiegających się o udzielenie zamówienia. </w:t>
      </w:r>
    </w:p>
    <w:p w:rsidR="00AA55DA" w:rsidRPr="00EE7659" w:rsidRDefault="00AA55DA">
      <w:pPr>
        <w:pStyle w:val="Akapitzlist"/>
        <w:numPr>
          <w:ilvl w:val="0"/>
          <w:numId w:val="12"/>
        </w:numPr>
        <w:spacing w:line="360" w:lineRule="auto"/>
        <w:jc w:val="both"/>
      </w:pPr>
      <w:r w:rsidRPr="00EE7659">
        <w:rPr>
          <w:rFonts w:ascii="Arial" w:hAnsi="Arial" w:cs="Arial"/>
          <w:color w:val="000000"/>
          <w:sz w:val="20"/>
          <w:szCs w:val="20"/>
        </w:rPr>
        <w:t xml:space="preserve">Wszyscy Wykonawcy wspólnie ubiegający się o udzielenie zamówienia będą ponosić odpowiedzialność solidarną za wykonanie umowy.  </w:t>
      </w:r>
    </w:p>
    <w:p w:rsidR="00AA55DA" w:rsidRPr="00EE7659" w:rsidRDefault="00AA55DA">
      <w:pPr>
        <w:pStyle w:val="Akapitzlist"/>
        <w:numPr>
          <w:ilvl w:val="0"/>
          <w:numId w:val="12"/>
        </w:numPr>
        <w:spacing w:line="360" w:lineRule="auto"/>
        <w:jc w:val="both"/>
      </w:pPr>
      <w:r w:rsidRPr="00EE7659">
        <w:rPr>
          <w:rFonts w:ascii="Arial" w:hAnsi="Arial" w:cs="Arial"/>
          <w:color w:val="000000"/>
          <w:sz w:val="20"/>
          <w:szCs w:val="20"/>
        </w:rPr>
        <w:t xml:space="preserve">Wykonawcy wspólnie ubiegający się o udzielenie zamówienia wyznaczą spośród siebie Wykonawcę kierującego (lidera), upoważnionego do zaciągania zobowiązań, otrzymywania poleceń oraz instrukcji dla i w imieniu każdego, jak też dla wszystkich partnerów.  </w:t>
      </w:r>
    </w:p>
    <w:p w:rsidR="00AA55DA" w:rsidRPr="00EE7659" w:rsidRDefault="00AA55DA">
      <w:pPr>
        <w:pStyle w:val="Akapitzlist"/>
        <w:numPr>
          <w:ilvl w:val="0"/>
          <w:numId w:val="12"/>
        </w:numPr>
        <w:spacing w:line="360" w:lineRule="auto"/>
        <w:jc w:val="both"/>
      </w:pPr>
      <w:r w:rsidRPr="00EE7659">
        <w:rPr>
          <w:rFonts w:ascii="Arial" w:hAnsi="Arial" w:cs="Arial"/>
          <w:color w:val="000000"/>
          <w:sz w:val="20"/>
          <w:szCs w:val="20"/>
        </w:rPr>
        <w:t xml:space="preserve">Zamawiający może w ramach odpowiedzialności solidarnej żądać wykonania umowy                           w całości przez lidera lub od wszystkich Wykonawców wspólnie ubiegających się                            o udzielenie zamówienia łącznie lub każdego z osobna. </w:t>
      </w:r>
    </w:p>
    <w:p w:rsidR="00AA55DA" w:rsidRPr="00EE7659" w:rsidRDefault="00AA55DA">
      <w:pPr>
        <w:pStyle w:val="Akapitzlist"/>
        <w:numPr>
          <w:ilvl w:val="0"/>
          <w:numId w:val="12"/>
        </w:numPr>
        <w:spacing w:line="360" w:lineRule="auto"/>
        <w:jc w:val="both"/>
      </w:pPr>
      <w:r w:rsidRPr="00EE7659">
        <w:rPr>
          <w:rFonts w:ascii="Arial" w:hAnsi="Arial" w:cs="Arial"/>
          <w:color w:val="000000"/>
          <w:sz w:val="20"/>
          <w:szCs w:val="20"/>
        </w:rPr>
        <w:t xml:space="preserve">W przypadku Wykonawców wykonujących działalność w formie spółki cywilnej postanowienia dotyczące oferty Wykonawców wspólnie ubiegających się o udzielenie zamówienia (konsorcjum) stosuje się odpowiednio.  </w:t>
      </w:r>
    </w:p>
    <w:p w:rsidR="00AA55DA" w:rsidRPr="00EE7659" w:rsidRDefault="00AA55DA">
      <w:pPr>
        <w:pStyle w:val="Akapitzlist"/>
        <w:spacing w:line="360" w:lineRule="auto"/>
        <w:ind w:left="720"/>
        <w:jc w:val="both"/>
        <w:rPr>
          <w:rFonts w:ascii="Arial" w:hAnsi="Arial" w:cs="Arial"/>
          <w:color w:val="000000"/>
          <w:sz w:val="20"/>
          <w:szCs w:val="20"/>
        </w:rPr>
      </w:pPr>
    </w:p>
    <w:p w:rsidR="00AA55DA" w:rsidRPr="00EE7659" w:rsidRDefault="00AA55DA">
      <w:pPr>
        <w:pStyle w:val="Akapitzlist"/>
        <w:spacing w:line="360" w:lineRule="auto"/>
        <w:ind w:left="0"/>
        <w:jc w:val="center"/>
      </w:pPr>
      <w:r w:rsidRPr="00EE7659">
        <w:rPr>
          <w:rFonts w:ascii="Arial" w:hAnsi="Arial" w:cs="Arial"/>
          <w:b/>
          <w:color w:val="000000"/>
          <w:sz w:val="20"/>
          <w:szCs w:val="20"/>
        </w:rPr>
        <w:t>Rozdział XVI</w:t>
      </w:r>
    </w:p>
    <w:p w:rsidR="00AA55DA" w:rsidRPr="00EE7659" w:rsidRDefault="00AA55DA">
      <w:pPr>
        <w:pStyle w:val="Akapitzlist"/>
        <w:spacing w:line="360" w:lineRule="auto"/>
        <w:ind w:left="0"/>
        <w:jc w:val="center"/>
      </w:pPr>
      <w:r w:rsidRPr="00EE7659">
        <w:rPr>
          <w:rFonts w:ascii="Arial" w:hAnsi="Arial" w:cs="Arial"/>
          <w:b/>
          <w:color w:val="000000"/>
          <w:sz w:val="20"/>
          <w:szCs w:val="20"/>
        </w:rPr>
        <w:t>Informacje o środkach komunikacji elektronicznej, przy użyciu których Zamawiający będzie komunikował się z Wykonawcą, oraz informacje o wymaganiach technicznych i organizacyjnych sporządzania, wysyłania i odbierania korespondencji elektronicznej.</w:t>
      </w:r>
    </w:p>
    <w:p w:rsidR="00AA55DA" w:rsidRPr="00EE7659" w:rsidRDefault="00AA55DA">
      <w:pPr>
        <w:pStyle w:val="Akapitzlist"/>
        <w:spacing w:line="360" w:lineRule="auto"/>
        <w:ind w:left="1021"/>
        <w:jc w:val="center"/>
        <w:rPr>
          <w:rFonts w:ascii="Arial" w:hAnsi="Arial" w:cs="Arial"/>
          <w:b/>
          <w:color w:val="000000"/>
          <w:sz w:val="20"/>
          <w:szCs w:val="20"/>
        </w:rPr>
      </w:pPr>
    </w:p>
    <w:p w:rsidR="00AA55DA" w:rsidRPr="00EE7659" w:rsidRDefault="00AA55DA">
      <w:pPr>
        <w:numPr>
          <w:ilvl w:val="0"/>
          <w:numId w:val="16"/>
        </w:numPr>
        <w:spacing w:line="360" w:lineRule="auto"/>
        <w:ind w:left="360"/>
        <w:jc w:val="both"/>
      </w:pPr>
      <w:r w:rsidRPr="00EE7659">
        <w:rPr>
          <w:rFonts w:ascii="Arial" w:eastAsia="Calibri" w:hAnsi="Arial" w:cs="Arial"/>
          <w:sz w:val="20"/>
          <w:szCs w:val="20"/>
        </w:rPr>
        <w:lastRenderedPageBreak/>
        <w:t>Niniejsze postępowanie o udzielenie zamówienia publicznego prowadzi się wyłącznie w języku polskim.</w:t>
      </w:r>
    </w:p>
    <w:p w:rsidR="00AA55DA" w:rsidRPr="00EE7659" w:rsidRDefault="00AA55DA">
      <w:pPr>
        <w:numPr>
          <w:ilvl w:val="0"/>
          <w:numId w:val="16"/>
        </w:numPr>
        <w:spacing w:line="360" w:lineRule="auto"/>
        <w:ind w:left="360"/>
        <w:jc w:val="both"/>
      </w:pPr>
      <w:r w:rsidRPr="00EE7659">
        <w:rPr>
          <w:rFonts w:ascii="Arial" w:eastAsia="Calibri" w:hAnsi="Arial" w:cs="Arial"/>
          <w:sz w:val="20"/>
          <w:szCs w:val="20"/>
        </w:rPr>
        <w:t>Postępowanie, którego dotyczy niniejsza specyfikacja warunków zamówienia (SWZ), jest</w:t>
      </w:r>
      <w:r w:rsidRPr="00EE7659">
        <w:rPr>
          <w:rFonts w:ascii="Arial" w:eastAsia="Calibri" w:hAnsi="Arial" w:cs="Arial"/>
          <w:b/>
          <w:color w:val="000000"/>
          <w:sz w:val="20"/>
          <w:szCs w:val="20"/>
        </w:rPr>
        <w:t xml:space="preserve"> </w:t>
      </w:r>
      <w:r w:rsidRPr="00EE7659">
        <w:rPr>
          <w:rFonts w:ascii="Arial" w:eastAsia="Calibri" w:hAnsi="Arial" w:cs="Arial"/>
          <w:sz w:val="20"/>
          <w:szCs w:val="20"/>
        </w:rPr>
        <w:t xml:space="preserve">oznaczone </w:t>
      </w:r>
      <w:r w:rsidRPr="00EE7659">
        <w:rPr>
          <w:rFonts w:ascii="Arial" w:eastAsia="Calibri" w:hAnsi="Arial" w:cs="Arial"/>
          <w:b/>
          <w:bCs/>
          <w:sz w:val="20"/>
          <w:szCs w:val="20"/>
        </w:rPr>
        <w:t xml:space="preserve">nr sprawy: </w:t>
      </w:r>
      <w:r w:rsidRPr="00EE7659">
        <w:rPr>
          <w:rFonts w:ascii="Arial" w:eastAsia="Calibri" w:hAnsi="Arial" w:cs="Arial"/>
          <w:sz w:val="20"/>
          <w:szCs w:val="20"/>
          <w:lang w:eastAsia="en-US"/>
        </w:rPr>
        <w:t>GOPS.FA.V.261.4.2024</w:t>
      </w:r>
      <w:r w:rsidRPr="00EE7659">
        <w:rPr>
          <w:rFonts w:ascii="Arial" w:eastAsia="Calibri" w:hAnsi="Arial" w:cs="Arial"/>
          <w:b/>
          <w:bCs/>
          <w:sz w:val="20"/>
          <w:szCs w:val="20"/>
        </w:rPr>
        <w:t xml:space="preserve"> </w:t>
      </w:r>
      <w:r w:rsidRPr="00EE7659">
        <w:rPr>
          <w:rFonts w:ascii="Arial" w:eastAsia="Calibri" w:hAnsi="Arial" w:cs="Arial"/>
          <w:sz w:val="20"/>
          <w:szCs w:val="20"/>
        </w:rPr>
        <w:t>Wykonawcy winni we wszelkich kontaktach                            z zamawiającym powoływać się na wyżej podane oznaczenie.</w:t>
      </w:r>
    </w:p>
    <w:p w:rsidR="00AA55DA" w:rsidRPr="00EE7659" w:rsidRDefault="00AA55DA">
      <w:pPr>
        <w:numPr>
          <w:ilvl w:val="0"/>
          <w:numId w:val="16"/>
        </w:numPr>
        <w:spacing w:line="360" w:lineRule="auto"/>
        <w:ind w:left="360"/>
        <w:jc w:val="both"/>
      </w:pPr>
      <w:r w:rsidRPr="00EE7659">
        <w:rPr>
          <w:rFonts w:ascii="Arial" w:eastAsia="Calibri" w:hAnsi="Arial" w:cs="Arial"/>
          <w:sz w:val="20"/>
          <w:szCs w:val="20"/>
        </w:rPr>
        <w:t xml:space="preserve">W postępowaniu o udzielenie zamówienia komunikacja pomiędzy Zamawiającym,                         </w:t>
      </w:r>
      <w:r w:rsidR="00A659F0">
        <w:rPr>
          <w:rFonts w:ascii="Arial" w:eastAsia="Calibri" w:hAnsi="Arial" w:cs="Arial"/>
          <w:sz w:val="20"/>
          <w:szCs w:val="20"/>
        </w:rPr>
        <w:br/>
      </w:r>
      <w:r w:rsidRPr="00EE7659">
        <w:rPr>
          <w:rFonts w:ascii="Arial" w:eastAsia="Calibri" w:hAnsi="Arial" w:cs="Arial"/>
          <w:sz w:val="20"/>
          <w:szCs w:val="20"/>
        </w:rPr>
        <w:t xml:space="preserve"> a Wykonawcami odbywa się przy użyciu następujących narzędzi: Platforma e-zamówienia -</w:t>
      </w:r>
      <w:hyperlink r:id="rId12" w:history="1">
        <w:r w:rsidRPr="00EE7659">
          <w:rPr>
            <w:rStyle w:val="Hipercze"/>
            <w:rFonts w:ascii="Arial" w:eastAsia="Calibri" w:hAnsi="Arial" w:cs="Arial"/>
            <w:sz w:val="20"/>
            <w:szCs w:val="20"/>
          </w:rPr>
          <w:t>https://ezamowienia.gov.pl</w:t>
        </w:r>
      </w:hyperlink>
      <w:r w:rsidRPr="00EE7659">
        <w:rPr>
          <w:rFonts w:ascii="Arial" w:eastAsia="Calibri" w:hAnsi="Arial" w:cs="Arial"/>
          <w:color w:val="000000"/>
          <w:sz w:val="20"/>
          <w:szCs w:val="20"/>
        </w:rPr>
        <w:t>.</w:t>
      </w:r>
    </w:p>
    <w:p w:rsidR="00AA55DA" w:rsidRPr="00EE7659" w:rsidRDefault="00AA55DA">
      <w:pPr>
        <w:numPr>
          <w:ilvl w:val="0"/>
          <w:numId w:val="16"/>
        </w:numPr>
        <w:spacing w:line="360" w:lineRule="auto"/>
        <w:ind w:left="360"/>
        <w:jc w:val="both"/>
      </w:pPr>
      <w:r w:rsidRPr="00EE7659">
        <w:rPr>
          <w:rFonts w:ascii="Arial" w:eastAsia="Calibri" w:hAnsi="Arial" w:cs="Arial"/>
          <w:sz w:val="20"/>
          <w:szCs w:val="20"/>
        </w:rPr>
        <w:t>Korzystanie z Platformy e-Zamówienia jest bezpłatne.</w:t>
      </w:r>
    </w:p>
    <w:p w:rsidR="00AA55DA" w:rsidRPr="00EE7659" w:rsidRDefault="00AA55DA">
      <w:pPr>
        <w:pStyle w:val="Akapitzlist"/>
        <w:numPr>
          <w:ilvl w:val="0"/>
          <w:numId w:val="16"/>
        </w:numPr>
        <w:spacing w:line="360" w:lineRule="auto"/>
        <w:ind w:left="360"/>
        <w:contextualSpacing/>
        <w:jc w:val="both"/>
      </w:pPr>
      <w:r w:rsidRPr="00EE7659">
        <w:rPr>
          <w:rFonts w:ascii="Arial" w:hAnsi="Arial" w:cs="Arial"/>
          <w:color w:val="000000"/>
          <w:sz w:val="20"/>
          <w:szCs w:val="20"/>
        </w:rPr>
        <w:t xml:space="preserve">Zamawiający wyznacza do kontaktu z Wykonawcami osoby wskazaną poniżej: </w:t>
      </w:r>
      <w:r w:rsidRPr="00EE7659">
        <w:rPr>
          <w:rFonts w:ascii="Arial" w:hAnsi="Arial" w:cs="Arial"/>
          <w:b/>
          <w:bCs/>
          <w:color w:val="000000"/>
          <w:sz w:val="20"/>
          <w:szCs w:val="20"/>
          <w:u w:val="single" w:color="FF0000"/>
        </w:rPr>
        <w:t xml:space="preserve">Katarzyna Bukowska -  Inspektor ds. zamówień publicznych i informatyzacji tel. (55) 261 04 47, e-mail: </w:t>
      </w:r>
      <w:hyperlink r:id="rId13" w:history="1">
        <w:r w:rsidRPr="00EE7659">
          <w:rPr>
            <w:rStyle w:val="Hipercze"/>
            <w:rFonts w:ascii="Arial" w:hAnsi="Arial" w:cs="Arial"/>
            <w:b/>
            <w:bCs/>
            <w:sz w:val="20"/>
            <w:szCs w:val="20"/>
          </w:rPr>
          <w:t>sekretariat@gopskwidzyn.pl</w:t>
        </w:r>
      </w:hyperlink>
      <w:r w:rsidRPr="00EE7659">
        <w:rPr>
          <w:rFonts w:ascii="Arial" w:hAnsi="Arial" w:cs="Arial"/>
          <w:b/>
          <w:bCs/>
          <w:color w:val="FF0000"/>
          <w:sz w:val="20"/>
          <w:szCs w:val="20"/>
          <w:u w:val="single" w:color="FF0000"/>
        </w:rPr>
        <w:t xml:space="preserve">,  </w:t>
      </w:r>
      <w:r w:rsidRPr="00EE7659">
        <w:rPr>
          <w:rFonts w:ascii="Arial" w:hAnsi="Arial" w:cs="Arial"/>
          <w:b/>
          <w:bCs/>
          <w:color w:val="000000"/>
          <w:sz w:val="20"/>
          <w:szCs w:val="20"/>
          <w:u w:val="single" w:color="FF0000"/>
        </w:rPr>
        <w:t xml:space="preserve">Katarzyna Stawska – Zastępca Kierownika, Specjalista Pracy Socjalnej tel. (55) 261 04 47, e-mail: </w:t>
      </w:r>
      <w:hyperlink r:id="rId14" w:history="1">
        <w:r w:rsidRPr="00EE7659">
          <w:rPr>
            <w:rStyle w:val="Hipercze"/>
            <w:rFonts w:ascii="Arial" w:hAnsi="Arial" w:cs="Arial"/>
            <w:b/>
            <w:bCs/>
            <w:sz w:val="20"/>
            <w:szCs w:val="20"/>
          </w:rPr>
          <w:t>sekretariat@gopskwidzyn.pl</w:t>
        </w:r>
      </w:hyperlink>
      <w:r w:rsidRPr="00EE7659">
        <w:rPr>
          <w:rFonts w:ascii="Arial" w:hAnsi="Arial" w:cs="Arial"/>
          <w:b/>
          <w:bCs/>
          <w:color w:val="FF0000"/>
          <w:sz w:val="20"/>
          <w:szCs w:val="20"/>
          <w:u w:val="single" w:color="FF0000"/>
        </w:rPr>
        <w:t>,</w:t>
      </w:r>
    </w:p>
    <w:p w:rsidR="00AA55DA" w:rsidRPr="00EE7659" w:rsidRDefault="00AA55DA">
      <w:pPr>
        <w:numPr>
          <w:ilvl w:val="0"/>
          <w:numId w:val="16"/>
        </w:numPr>
        <w:spacing w:line="360" w:lineRule="auto"/>
        <w:ind w:left="360"/>
        <w:contextualSpacing/>
        <w:jc w:val="both"/>
      </w:pPr>
      <w:r w:rsidRPr="00EE7659">
        <w:rPr>
          <w:rFonts w:ascii="Arial" w:eastAsia="Calibri" w:hAnsi="Arial" w:cs="Arial"/>
          <w:sz w:val="20"/>
          <w:szCs w:val="20"/>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r w:rsidRPr="00EE7659">
        <w:rPr>
          <w:rFonts w:eastAsia="Calibri"/>
          <w:sz w:val="22"/>
          <w:szCs w:val="22"/>
        </w:rPr>
        <w:t xml:space="preserve"> </w:t>
      </w:r>
    </w:p>
    <w:p w:rsidR="00AA55DA" w:rsidRPr="00EE7659" w:rsidRDefault="00AA55DA">
      <w:pPr>
        <w:numPr>
          <w:ilvl w:val="0"/>
          <w:numId w:val="16"/>
        </w:numPr>
        <w:spacing w:line="360" w:lineRule="auto"/>
        <w:ind w:left="360"/>
        <w:contextualSpacing/>
        <w:jc w:val="both"/>
      </w:pPr>
      <w:r w:rsidRPr="00EE7659">
        <w:rPr>
          <w:rFonts w:ascii="Arial" w:eastAsia="Calibri" w:hAnsi="Arial" w:cs="Arial"/>
          <w:sz w:val="20"/>
          <w:szCs w:val="20"/>
        </w:rPr>
        <w:t>Przeglądanie i pobieranie publicznej treści dokumentacji postępowania nie wymaga posiadania konta na Platformie e-Zamówienia ani logowania.</w:t>
      </w:r>
    </w:p>
    <w:p w:rsidR="00AA55DA" w:rsidRPr="00EE7659" w:rsidRDefault="00AA55DA">
      <w:pPr>
        <w:numPr>
          <w:ilvl w:val="0"/>
          <w:numId w:val="16"/>
        </w:numPr>
        <w:spacing w:line="360" w:lineRule="auto"/>
        <w:ind w:left="360"/>
        <w:contextualSpacing/>
        <w:jc w:val="both"/>
      </w:pPr>
      <w:r w:rsidRPr="00EE7659">
        <w:rPr>
          <w:rFonts w:ascii="Arial" w:eastAsia="Calibri" w:hAnsi="Arial" w:cs="Arial"/>
          <w:sz w:val="20"/>
          <w:szCs w:val="20"/>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zwany dalej:</w:t>
      </w:r>
      <w:r w:rsidRPr="00EE7659">
        <w:rPr>
          <w:rFonts w:eastAsia="Calibri"/>
          <w:sz w:val="22"/>
          <w:szCs w:val="22"/>
        </w:rPr>
        <w:t xml:space="preserve"> </w:t>
      </w:r>
      <w:r w:rsidRPr="00EE7659">
        <w:rPr>
          <w:rFonts w:ascii="Arial" w:eastAsia="Calibri" w:hAnsi="Arial" w:cs="Arial"/>
          <w:sz w:val="20"/>
          <w:szCs w:val="20"/>
        </w:rPr>
        <w:t>Rozporządzenie Prezesa Rady Ministrów w sprawie wymagań dla dokumentów elektronicznych.</w:t>
      </w:r>
    </w:p>
    <w:p w:rsidR="00AA55DA" w:rsidRPr="00EE7659" w:rsidRDefault="00AA55DA">
      <w:pPr>
        <w:numPr>
          <w:ilvl w:val="0"/>
          <w:numId w:val="16"/>
        </w:numPr>
        <w:spacing w:line="360" w:lineRule="auto"/>
        <w:ind w:left="360"/>
        <w:contextualSpacing/>
        <w:jc w:val="both"/>
      </w:pPr>
      <w:r w:rsidRPr="00EE7659">
        <w:rPr>
          <w:rFonts w:ascii="Arial" w:eastAsia="Arial" w:hAnsi="Arial" w:cs="Arial"/>
          <w:sz w:val="20"/>
          <w:szCs w:val="20"/>
        </w:rPr>
        <w:t xml:space="preserve"> </w:t>
      </w:r>
      <w:r w:rsidRPr="00EE7659">
        <w:rPr>
          <w:rFonts w:ascii="Arial" w:eastAsia="Calibri" w:hAnsi="Arial" w:cs="Arial"/>
          <w:sz w:val="20"/>
          <w:szCs w:val="20"/>
        </w:rPr>
        <w:t xml:space="preserve">Dokumenty elektroniczne, o których mowa w § 2 ust. 1 rozporządzenia Prezesa Rady Ministrów w sprawie wymagań dla dokumentów elektronicznych, sporządza się w postaci elektronicznej, </w:t>
      </w:r>
      <w:r w:rsidR="00A659F0">
        <w:rPr>
          <w:rFonts w:ascii="Arial" w:eastAsia="Calibri" w:hAnsi="Arial" w:cs="Arial"/>
          <w:sz w:val="20"/>
          <w:szCs w:val="20"/>
        </w:rPr>
        <w:br/>
      </w:r>
      <w:r w:rsidRPr="00EE7659">
        <w:rPr>
          <w:rFonts w:ascii="Arial" w:eastAsia="Calibri" w:hAnsi="Arial" w:cs="Arial"/>
          <w:sz w:val="20"/>
          <w:szCs w:val="20"/>
        </w:rPr>
        <w:t xml:space="preserve">w formatach danych określonych w przepisach  Rozporządzenie Rady Ministrów z dnia 12 kwietnia 2012r. w sprawie Krajowych Ram Interoperacyjności, minimalnych wymagań dla rejestrów publicznych i wymiany informacji w postaci elektronicznej oraz minimalnych wymagań dla systemów teleinformatycznych (Dz. U. z 2017r. poz. 2247) zwany dalej: Rozporządzeniem Rady Ministrów </w:t>
      </w:r>
      <w:r w:rsidR="00A659F0">
        <w:rPr>
          <w:rFonts w:ascii="Arial" w:eastAsia="Calibri" w:hAnsi="Arial" w:cs="Arial"/>
          <w:sz w:val="20"/>
          <w:szCs w:val="20"/>
        </w:rPr>
        <w:br/>
      </w:r>
      <w:r w:rsidRPr="00EE7659">
        <w:rPr>
          <w:rFonts w:ascii="Arial" w:eastAsia="Calibri" w:hAnsi="Arial" w:cs="Arial"/>
          <w:sz w:val="20"/>
          <w:szCs w:val="20"/>
        </w:rPr>
        <w:t>w sprawie Krajowych Ram Interoperacyjności z uwzględnieniem rodzaju przekazywanych danych</w:t>
      </w:r>
      <w:r w:rsidR="00A659F0">
        <w:rPr>
          <w:rFonts w:ascii="Arial" w:eastAsia="Calibri" w:hAnsi="Arial" w:cs="Arial"/>
          <w:sz w:val="20"/>
          <w:szCs w:val="20"/>
        </w:rPr>
        <w:br/>
      </w:r>
      <w:r w:rsidRPr="00EE7659">
        <w:rPr>
          <w:rFonts w:ascii="Arial" w:eastAsia="Calibri" w:hAnsi="Arial" w:cs="Arial"/>
          <w:sz w:val="20"/>
          <w:szCs w:val="20"/>
        </w:rPr>
        <w:t xml:space="preserve"> i przekazuje się jako załączniki. W przypadku formatów, o których mowa w art. 66 ust. 1 ustawy </w:t>
      </w:r>
      <w:proofErr w:type="spellStart"/>
      <w:r w:rsidRPr="00EE7659">
        <w:rPr>
          <w:rFonts w:ascii="Arial" w:eastAsia="Calibri" w:hAnsi="Arial" w:cs="Arial"/>
          <w:sz w:val="20"/>
          <w:szCs w:val="20"/>
        </w:rPr>
        <w:t>Pzp</w:t>
      </w:r>
      <w:proofErr w:type="spellEnd"/>
      <w:r w:rsidRPr="00EE7659">
        <w:rPr>
          <w:rFonts w:ascii="Arial" w:eastAsia="Calibri" w:hAnsi="Arial" w:cs="Arial"/>
          <w:sz w:val="20"/>
          <w:szCs w:val="20"/>
        </w:rPr>
        <w:t xml:space="preserve">, ww. regulacje nie będą miały bezpośredniego zastosowania. </w:t>
      </w:r>
    </w:p>
    <w:p w:rsidR="00AA55DA" w:rsidRPr="00EE7659" w:rsidRDefault="00AA55DA">
      <w:pPr>
        <w:numPr>
          <w:ilvl w:val="0"/>
          <w:numId w:val="16"/>
        </w:numPr>
        <w:spacing w:line="360" w:lineRule="auto"/>
        <w:ind w:left="360"/>
        <w:contextualSpacing/>
        <w:jc w:val="both"/>
      </w:pPr>
      <w:r w:rsidRPr="00EE7659">
        <w:rPr>
          <w:rFonts w:ascii="Arial" w:eastAsia="Calibri" w:hAnsi="Arial" w:cs="Arial"/>
          <w:sz w:val="20"/>
          <w:szCs w:val="20"/>
        </w:rPr>
        <w:t xml:space="preserve">Informacje, oświadczenia lub dokumenty, inne niż wymienione w § 2 ust. 1 rozporządzenia Prezesa Rady Ministrów w sprawie wymagań dla dokumentów elektronicznych, przekazywane </w:t>
      </w:r>
      <w:r w:rsidR="00A659F0">
        <w:rPr>
          <w:rFonts w:ascii="Arial" w:eastAsia="Calibri" w:hAnsi="Arial" w:cs="Arial"/>
          <w:sz w:val="20"/>
          <w:szCs w:val="20"/>
        </w:rPr>
        <w:br/>
      </w:r>
      <w:r w:rsidRPr="00EE7659">
        <w:rPr>
          <w:rFonts w:ascii="Arial" w:eastAsia="Calibri" w:hAnsi="Arial" w:cs="Arial"/>
          <w:sz w:val="20"/>
          <w:szCs w:val="20"/>
        </w:rPr>
        <w:t xml:space="preserve">w postępowaniu sporządza się w postaci elektronicznej: </w:t>
      </w:r>
    </w:p>
    <w:p w:rsidR="00AA55DA" w:rsidRPr="00EE7659" w:rsidRDefault="00AA55DA">
      <w:pPr>
        <w:spacing w:line="360" w:lineRule="auto"/>
        <w:ind w:left="360" w:firstLine="348"/>
        <w:contextualSpacing/>
        <w:jc w:val="both"/>
      </w:pPr>
      <w:r w:rsidRPr="00EE7659">
        <w:rPr>
          <w:rFonts w:ascii="Arial" w:eastAsia="Calibri" w:hAnsi="Arial" w:cs="Arial"/>
          <w:sz w:val="20"/>
          <w:szCs w:val="20"/>
        </w:rPr>
        <w:lastRenderedPageBreak/>
        <w:t xml:space="preserve">a) w formatach danych określonych w przepisach rozporządzenia Rady Ministrów w sprawie Krajowych Ram Interoperacyjności (i przekazuje się jako załącznik), lub </w:t>
      </w:r>
    </w:p>
    <w:p w:rsidR="00AA55DA" w:rsidRPr="00EE7659" w:rsidRDefault="00AA55DA">
      <w:pPr>
        <w:spacing w:line="360" w:lineRule="auto"/>
        <w:ind w:left="360" w:firstLine="348"/>
        <w:contextualSpacing/>
        <w:jc w:val="both"/>
      </w:pPr>
      <w:r w:rsidRPr="00EE7659">
        <w:rPr>
          <w:rFonts w:ascii="Arial" w:eastAsia="Calibri" w:hAnsi="Arial" w:cs="Arial"/>
          <w:sz w:val="20"/>
          <w:szCs w:val="20"/>
        </w:rPr>
        <w:t xml:space="preserve">b) jako tekst wpisany bezpośrednio do wiadomości przekazywanej przy użyciu środków komunikacji elektronicznej (np. w treści wiadomości e-mail lub w treści „Formularza do komunikacji”). </w:t>
      </w:r>
    </w:p>
    <w:p w:rsidR="00AA55DA" w:rsidRPr="00EE7659" w:rsidRDefault="00AA55DA">
      <w:pPr>
        <w:spacing w:line="360" w:lineRule="auto"/>
        <w:contextualSpacing/>
        <w:jc w:val="both"/>
      </w:pPr>
      <w:r w:rsidRPr="00EE7659">
        <w:rPr>
          <w:rFonts w:ascii="Arial" w:eastAsia="Calibri" w:hAnsi="Arial" w:cs="Arial"/>
          <w:sz w:val="20"/>
          <w:szCs w:val="20"/>
        </w:rPr>
        <w:t xml:space="preserve">11. Jeżeli dokumenty elektroniczne, przekazywane przy użyciu środków komunikacji elektronicznej, zawierają informacje stanowiące tajemnicę przedsiębiorstwa w rozumieniu przepisów Ustawy z dnia 16 kwietnia 1993r. o zwalczaniu nieuczciwej konkurencji (Dz. U. z 2022 r. poz. 1233) wykonawca,       </w:t>
      </w:r>
      <w:r w:rsidR="00A659F0">
        <w:rPr>
          <w:rFonts w:ascii="Arial" w:eastAsia="Calibri" w:hAnsi="Arial" w:cs="Arial"/>
          <w:sz w:val="20"/>
          <w:szCs w:val="20"/>
        </w:rPr>
        <w:br/>
      </w:r>
      <w:r w:rsidRPr="00EE7659">
        <w:rPr>
          <w:rFonts w:ascii="Arial" w:eastAsia="Calibri" w:hAnsi="Arial" w:cs="Arial"/>
          <w:sz w:val="20"/>
          <w:szCs w:val="20"/>
        </w:rPr>
        <w:t xml:space="preserve">w celu utrzymania w poufności tych informacji, przekazuje je w wydzielonym i odpowiednio oznaczonym pliku, wraz z jednoczesnym zaznaczeniem w nazwie pliku „Dokument stanowiący tajemnicę przedsiębiorstwa”. </w:t>
      </w:r>
    </w:p>
    <w:p w:rsidR="00AA55DA" w:rsidRPr="00EE7659" w:rsidRDefault="00AA55DA">
      <w:pPr>
        <w:spacing w:line="360" w:lineRule="auto"/>
        <w:contextualSpacing/>
        <w:jc w:val="both"/>
      </w:pPr>
      <w:r w:rsidRPr="00EE7659">
        <w:rPr>
          <w:rFonts w:ascii="Arial" w:eastAsia="Calibri" w:hAnsi="Arial" w:cs="Arial"/>
          <w:sz w:val="20"/>
          <w:szCs w:val="20"/>
        </w:rPr>
        <w:t xml:space="preserve">12.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EE7659">
        <w:rPr>
          <w:rFonts w:ascii="Arial" w:eastAsia="Calibri" w:hAnsi="Arial" w:cs="Arial"/>
          <w:sz w:val="20"/>
          <w:szCs w:val="20"/>
        </w:rPr>
        <w:t>Pzp</w:t>
      </w:r>
      <w:proofErr w:type="spellEnd"/>
      <w:r w:rsidRPr="00EE7659">
        <w:rPr>
          <w:rFonts w:ascii="Arial" w:eastAsia="Calibri" w:hAnsi="Arial" w:cs="Arial"/>
          <w:sz w:val="20"/>
          <w:szCs w:val="20"/>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AA55DA" w:rsidRPr="00EE7659" w:rsidRDefault="00AA55DA">
      <w:pPr>
        <w:spacing w:line="360" w:lineRule="auto"/>
        <w:contextualSpacing/>
        <w:jc w:val="both"/>
      </w:pPr>
      <w:r w:rsidRPr="00EE7659">
        <w:rPr>
          <w:rFonts w:ascii="Arial" w:eastAsia="Calibri" w:hAnsi="Arial" w:cs="Arial"/>
          <w:sz w:val="20"/>
          <w:szCs w:val="20"/>
        </w:rPr>
        <w:t>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AA55DA" w:rsidRPr="00EE7659" w:rsidRDefault="00AA55DA">
      <w:pPr>
        <w:spacing w:line="360" w:lineRule="auto"/>
        <w:contextualSpacing/>
        <w:jc w:val="both"/>
      </w:pPr>
      <w:r w:rsidRPr="00EE7659">
        <w:rPr>
          <w:rFonts w:ascii="Arial" w:eastAsia="Calibri" w:hAnsi="Arial" w:cs="Arial"/>
          <w:sz w:val="20"/>
          <w:szCs w:val="20"/>
        </w:rPr>
        <w:t xml:space="preserve">14. Wszystkie wysłane i odebrane w postępowaniu przez wykonawcę wiadomości widoczne są po zalogowaniu w podglądzie postępowania w zakładce „Komunikacja”. </w:t>
      </w:r>
    </w:p>
    <w:p w:rsidR="00AA55DA" w:rsidRPr="00EE7659" w:rsidRDefault="00AA55DA">
      <w:pPr>
        <w:spacing w:line="360" w:lineRule="auto"/>
        <w:contextualSpacing/>
        <w:jc w:val="both"/>
      </w:pPr>
      <w:r w:rsidRPr="00EE7659">
        <w:rPr>
          <w:rFonts w:ascii="Arial" w:eastAsia="Calibri" w:hAnsi="Arial" w:cs="Arial"/>
          <w:sz w:val="20"/>
          <w:szCs w:val="20"/>
        </w:rPr>
        <w:t xml:space="preserve">15. Maksymalny rozmiar plików przesyłanych za pośrednictwem „Formularzy do komunikacji” wynosi 25 MB (wielkość ta dotyczy plików przesyłanych jako załączniki do jednego formularza). </w:t>
      </w:r>
    </w:p>
    <w:p w:rsidR="00AA55DA" w:rsidRPr="00EE7659" w:rsidRDefault="00AA55DA">
      <w:pPr>
        <w:spacing w:line="360" w:lineRule="auto"/>
        <w:contextualSpacing/>
        <w:jc w:val="both"/>
      </w:pPr>
      <w:r w:rsidRPr="00EE7659">
        <w:rPr>
          <w:rFonts w:ascii="Arial" w:eastAsia="Calibri" w:hAnsi="Arial" w:cs="Arial"/>
          <w:sz w:val="20"/>
          <w:szCs w:val="20"/>
        </w:rPr>
        <w:t xml:space="preserve">16. Minimalne wymagania techniczne dotyczące sprzętu używanego w celu korzystania z usług Platformy e-Zamówienia oraz informacje dotyczące specyfikacji połączenia określa Regulamin Platformy e-Zamówienia. </w:t>
      </w:r>
    </w:p>
    <w:p w:rsidR="00AA55DA" w:rsidRPr="00EE7659" w:rsidRDefault="00AA55DA">
      <w:pPr>
        <w:spacing w:line="360" w:lineRule="auto"/>
        <w:contextualSpacing/>
        <w:jc w:val="both"/>
      </w:pPr>
      <w:r w:rsidRPr="00EE7659">
        <w:rPr>
          <w:rFonts w:ascii="Arial" w:eastAsia="Calibri" w:hAnsi="Arial" w:cs="Arial"/>
          <w:sz w:val="20"/>
          <w:szCs w:val="20"/>
        </w:rPr>
        <w:t xml:space="preserve">17. W przypadku problemów technicznych i awarii związanych z funkcjonowaniem Platformy </w:t>
      </w:r>
      <w:r w:rsidR="00C234B9">
        <w:rPr>
          <w:rFonts w:ascii="Arial" w:eastAsia="Calibri" w:hAnsi="Arial" w:cs="Arial"/>
          <w:sz w:val="20"/>
          <w:szCs w:val="20"/>
        </w:rPr>
        <w:br/>
      </w:r>
      <w:r w:rsidRPr="00EE7659">
        <w:rPr>
          <w:rFonts w:ascii="Arial" w:eastAsia="Calibri" w:hAnsi="Arial" w:cs="Arial"/>
          <w:sz w:val="20"/>
          <w:szCs w:val="20"/>
        </w:rPr>
        <w:t xml:space="preserve">e-Zamówienia użytkownicy mogą skorzystać ze wsparcia technicznego dostępnego poprzez formularz udostępniony na stronie internetowej https://ezamowienia.gov.pl w zakładce „Zgłoś problem”. </w:t>
      </w:r>
    </w:p>
    <w:p w:rsidR="00AA55DA" w:rsidRPr="00EE7659" w:rsidRDefault="00AA55DA">
      <w:pPr>
        <w:spacing w:line="360" w:lineRule="auto"/>
        <w:contextualSpacing/>
        <w:jc w:val="both"/>
        <w:rPr>
          <w:rFonts w:ascii="Arial" w:eastAsia="Calibri" w:hAnsi="Arial" w:cs="Arial"/>
          <w:sz w:val="20"/>
          <w:szCs w:val="20"/>
        </w:rPr>
      </w:pPr>
    </w:p>
    <w:p w:rsidR="00AA55DA" w:rsidRPr="00EE7659" w:rsidRDefault="00AA55DA">
      <w:pPr>
        <w:spacing w:line="360" w:lineRule="auto"/>
        <w:ind w:left="708"/>
        <w:contextualSpacing/>
        <w:jc w:val="both"/>
        <w:rPr>
          <w:rFonts w:ascii="Arial" w:eastAsia="Calibri" w:hAnsi="Arial" w:cs="Arial"/>
          <w:sz w:val="20"/>
          <w:szCs w:val="20"/>
        </w:rPr>
      </w:pPr>
    </w:p>
    <w:p w:rsidR="00AA55DA" w:rsidRPr="00EE7659" w:rsidRDefault="00AA55DA">
      <w:pPr>
        <w:numPr>
          <w:ilvl w:val="0"/>
          <w:numId w:val="16"/>
        </w:numPr>
        <w:spacing w:line="360" w:lineRule="auto"/>
        <w:ind w:left="360"/>
        <w:contextualSpacing/>
        <w:jc w:val="both"/>
      </w:pPr>
      <w:r w:rsidRPr="00EE7659">
        <w:rPr>
          <w:rFonts w:ascii="Arial" w:eastAsia="Arial" w:hAnsi="Arial" w:cs="Arial"/>
          <w:b/>
          <w:bCs/>
          <w:sz w:val="20"/>
          <w:szCs w:val="20"/>
        </w:rPr>
        <w:t xml:space="preserve"> </w:t>
      </w:r>
      <w:r w:rsidRPr="00EE7659">
        <w:rPr>
          <w:rFonts w:ascii="Arial" w:eastAsia="Verdana" w:hAnsi="Arial" w:cs="Arial"/>
          <w:b/>
          <w:bCs/>
          <w:sz w:val="20"/>
          <w:szCs w:val="20"/>
        </w:rPr>
        <w:t>Złożenie oferty.</w:t>
      </w:r>
    </w:p>
    <w:p w:rsidR="00AA55DA" w:rsidRPr="00EE7659" w:rsidRDefault="00AA55DA">
      <w:pPr>
        <w:numPr>
          <w:ilvl w:val="0"/>
          <w:numId w:val="25"/>
        </w:numPr>
        <w:spacing w:before="240" w:line="360" w:lineRule="auto"/>
        <w:jc w:val="both"/>
      </w:pPr>
      <w:r w:rsidRPr="00EE7659">
        <w:rPr>
          <w:rFonts w:ascii="Arial" w:eastAsia="Verdana" w:hAnsi="Arial" w:cs="Arial"/>
          <w:sz w:val="20"/>
          <w:szCs w:val="20"/>
        </w:rPr>
        <w:t>Wykonawca składa ofertę za pośrednictwem zakładki „Oferty/wnioski”, widocznej</w:t>
      </w:r>
      <w:r w:rsidR="00A659F0">
        <w:rPr>
          <w:rFonts w:ascii="Arial" w:eastAsia="Verdana" w:hAnsi="Arial" w:cs="Arial"/>
          <w:sz w:val="20"/>
          <w:szCs w:val="20"/>
        </w:rPr>
        <w:t xml:space="preserve"> </w:t>
      </w:r>
      <w:r w:rsidRPr="00EE7659">
        <w:rPr>
          <w:rFonts w:ascii="Arial" w:eastAsia="Verdana" w:hAnsi="Arial" w:cs="Arial"/>
          <w:sz w:val="20"/>
          <w:szCs w:val="20"/>
        </w:rPr>
        <w:t xml:space="preserve">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E7659">
        <w:rPr>
          <w:rFonts w:ascii="Arial" w:eastAsia="Verdana" w:hAnsi="Arial" w:cs="Arial"/>
          <w:sz w:val="20"/>
          <w:szCs w:val="20"/>
        </w:rPr>
        <w:t>drag&amp;drop</w:t>
      </w:r>
      <w:proofErr w:type="spellEnd"/>
      <w:r w:rsidRPr="00EE7659">
        <w:rPr>
          <w:rFonts w:ascii="Arial" w:eastAsia="Verdana" w:hAnsi="Arial" w:cs="Arial"/>
          <w:sz w:val="20"/>
          <w:szCs w:val="20"/>
        </w:rPr>
        <w:t xml:space="preserve"> („przeciągnij” i „upuść”) służące do dodawania plików.</w:t>
      </w:r>
    </w:p>
    <w:p w:rsidR="00AA55DA" w:rsidRPr="00EE7659" w:rsidRDefault="00AA55DA">
      <w:pPr>
        <w:numPr>
          <w:ilvl w:val="0"/>
          <w:numId w:val="25"/>
        </w:numPr>
        <w:spacing w:before="240" w:line="360" w:lineRule="auto"/>
        <w:jc w:val="both"/>
      </w:pPr>
      <w:r w:rsidRPr="00EE7659">
        <w:rPr>
          <w:rFonts w:ascii="Arial" w:eastAsia="Verdana" w:hAnsi="Arial" w:cs="Arial"/>
          <w:sz w:val="20"/>
          <w:szCs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AA55DA" w:rsidRPr="00EE7659" w:rsidRDefault="00AA55DA">
      <w:pPr>
        <w:numPr>
          <w:ilvl w:val="0"/>
          <w:numId w:val="25"/>
        </w:numPr>
        <w:spacing w:before="240" w:line="360" w:lineRule="auto"/>
        <w:jc w:val="both"/>
      </w:pPr>
      <w:r w:rsidRPr="00EE7659">
        <w:rPr>
          <w:rFonts w:ascii="Arial" w:eastAsia="Verdana" w:hAnsi="Arial" w:cs="Arial"/>
          <w:sz w:val="20"/>
          <w:szCs w:val="20"/>
        </w:rPr>
        <w:t xml:space="preserve">Jeżeli wraz z ofertą składane są dokumenty zawierające tajemnicę przedsiębiorstwa wykonawca, w celu utrzymania w poufności tych informacji, przekazuje je w wydzielonym         </w:t>
      </w:r>
      <w:r w:rsidR="00A659F0">
        <w:rPr>
          <w:rFonts w:ascii="Arial" w:eastAsia="Verdana" w:hAnsi="Arial" w:cs="Arial"/>
          <w:sz w:val="20"/>
          <w:szCs w:val="20"/>
        </w:rPr>
        <w:br/>
      </w:r>
      <w:r w:rsidRPr="00EE7659">
        <w:rPr>
          <w:rFonts w:ascii="Arial" w:eastAsia="Verdana" w:hAnsi="Arial" w:cs="Arial"/>
          <w:sz w:val="20"/>
          <w:szCs w:val="20"/>
        </w:rPr>
        <w:t xml:space="preserve">i odpowiednio oznaczonym pliku, wraz z jednoczesnym zaznaczeniem w nazwie pliku „Dokument stanowiący tajemnicę przedsiębiorstwa”. Zarówno załącznik stanowiący tajemnicę przedsiębiorstwa jak i uzasadnienie zastrzeżenia tajemnicy przedsiębiorstwa należy dodać    </w:t>
      </w:r>
      <w:r w:rsidR="00A659F0">
        <w:rPr>
          <w:rFonts w:ascii="Arial" w:eastAsia="Verdana" w:hAnsi="Arial" w:cs="Arial"/>
          <w:sz w:val="20"/>
          <w:szCs w:val="20"/>
        </w:rPr>
        <w:br/>
      </w:r>
      <w:r w:rsidRPr="00EE7659">
        <w:rPr>
          <w:rFonts w:ascii="Arial" w:eastAsia="Verdana" w:hAnsi="Arial" w:cs="Arial"/>
          <w:sz w:val="20"/>
          <w:szCs w:val="20"/>
        </w:rPr>
        <w:t xml:space="preserve"> w polu „Załączniki i inne dokumenty przedstawione w ofercie przez Wykonawcę”.</w:t>
      </w:r>
    </w:p>
    <w:p w:rsidR="00AA55DA" w:rsidRPr="00EE7659" w:rsidRDefault="00AA55DA">
      <w:pPr>
        <w:pStyle w:val="Akapitzlist"/>
        <w:numPr>
          <w:ilvl w:val="0"/>
          <w:numId w:val="25"/>
        </w:numPr>
        <w:spacing w:before="240" w:line="360" w:lineRule="auto"/>
        <w:jc w:val="both"/>
      </w:pPr>
      <w:r w:rsidRPr="00EE7659">
        <w:rPr>
          <w:rFonts w:ascii="Arial" w:eastAsia="Verdana" w:hAnsi="Arial" w:cs="Arial"/>
          <w:sz w:val="20"/>
          <w:szCs w:val="20"/>
        </w:rPr>
        <w:t xml:space="preserve">Formularz ofertowy podpisuje się kwalifikowanym podpisem elektronicznym, podpisem zaufanym lub podpisem osobistym. </w:t>
      </w:r>
      <w:r w:rsidRPr="00EE7659">
        <w:rPr>
          <w:rFonts w:ascii="Arial" w:eastAsia="Verdana" w:hAnsi="Arial" w:cs="Arial"/>
          <w:sz w:val="20"/>
          <w:szCs w:val="20"/>
          <w:u w:val="single"/>
        </w:rPr>
        <w:t>Rekomendowanym wariantem podpisu jest typ wewnętrzny</w:t>
      </w:r>
      <w:r w:rsidRPr="00EE7659">
        <w:rPr>
          <w:rFonts w:ascii="Arial" w:eastAsia="Verdana" w:hAnsi="Arial" w:cs="Arial"/>
          <w:sz w:val="20"/>
          <w:szCs w:val="20"/>
        </w:rPr>
        <w:t xml:space="preserve">. Podpis formularza ofertowego </w:t>
      </w:r>
      <w:r w:rsidRPr="00EE7659">
        <w:rPr>
          <w:rFonts w:ascii="Arial" w:eastAsia="Verdana" w:hAnsi="Arial" w:cs="Arial"/>
          <w:sz w:val="20"/>
          <w:szCs w:val="20"/>
          <w:u w:val="single"/>
        </w:rPr>
        <w:t>wariantem podpisu w typie zewnętrznym również jest możliwy,</w:t>
      </w:r>
      <w:r w:rsidRPr="00EE7659">
        <w:rPr>
          <w:rFonts w:ascii="Arial" w:eastAsia="Verdana" w:hAnsi="Arial" w:cs="Arial"/>
          <w:sz w:val="20"/>
          <w:szCs w:val="20"/>
        </w:rPr>
        <w:t xml:space="preserve"> tylko w tym przypadku, powstały oddzielny plik podpisu dla tego formularza należy załączyć w </w:t>
      </w:r>
      <w:r w:rsidRPr="00EE7659">
        <w:rPr>
          <w:rFonts w:ascii="Arial" w:hAnsi="Arial" w:cs="Arial"/>
          <w:sz w:val="20"/>
          <w:szCs w:val="20"/>
        </w:rPr>
        <w:t xml:space="preserve">polu „Załączniki i inne dokumenty przedstawione w ofercie przez Wykonawcę”. Zamawiający dodatkowo informuje, iż w przypadku podpisywania interaktywnego formularza ofertowego podpisem zaufanym, aby podpisać formularz ofertowy pobrany z platformy </w:t>
      </w:r>
      <w:r w:rsidR="00A659F0">
        <w:rPr>
          <w:rFonts w:ascii="Arial" w:hAnsi="Arial" w:cs="Arial"/>
          <w:sz w:val="20"/>
          <w:szCs w:val="20"/>
        </w:rPr>
        <w:br/>
      </w:r>
      <w:r w:rsidRPr="00EE7659">
        <w:rPr>
          <w:rFonts w:ascii="Arial" w:hAnsi="Arial" w:cs="Arial"/>
          <w:sz w:val="20"/>
          <w:szCs w:val="20"/>
        </w:rPr>
        <w:t>e-zamówienia należy po pobraniu i uzupełnieniu formularza zapisać go   w wersji nieedytowalnej i następnie podpisać podpisem zaufanym.</w:t>
      </w:r>
    </w:p>
    <w:p w:rsidR="00AA55DA" w:rsidRPr="00EE7659" w:rsidRDefault="00AA55DA">
      <w:pPr>
        <w:spacing w:before="240" w:line="360" w:lineRule="auto"/>
        <w:ind w:left="720"/>
        <w:jc w:val="both"/>
      </w:pPr>
      <w:r w:rsidRPr="00EE7659">
        <w:rPr>
          <w:rFonts w:ascii="Arial" w:eastAsia="Verdana" w:hAnsi="Arial" w:cs="Arial"/>
          <w:sz w:val="20"/>
          <w:szCs w:val="20"/>
        </w:rPr>
        <w:t xml:space="preserve">Pozostałe dokumenty wchodzące w skład oferty lub składane wraz z ofertą, które są zgodne </w:t>
      </w:r>
      <w:r w:rsidR="005943FD" w:rsidRPr="00EE7659">
        <w:rPr>
          <w:rFonts w:ascii="Arial" w:eastAsia="Verdana" w:hAnsi="Arial" w:cs="Arial"/>
          <w:sz w:val="20"/>
          <w:szCs w:val="20"/>
        </w:rPr>
        <w:t xml:space="preserve">  </w:t>
      </w:r>
      <w:r w:rsidR="00A659F0">
        <w:rPr>
          <w:rFonts w:ascii="Arial" w:eastAsia="Verdana" w:hAnsi="Arial" w:cs="Arial"/>
          <w:sz w:val="20"/>
          <w:szCs w:val="20"/>
        </w:rPr>
        <w:br/>
      </w:r>
      <w:r w:rsidRPr="00EE7659">
        <w:rPr>
          <w:rFonts w:ascii="Arial" w:eastAsia="Verdana" w:hAnsi="Arial" w:cs="Arial"/>
          <w:sz w:val="20"/>
          <w:szCs w:val="20"/>
        </w:rPr>
        <w:t xml:space="preserve">z ustawą </w:t>
      </w:r>
      <w:proofErr w:type="spellStart"/>
      <w:r w:rsidRPr="00EE7659">
        <w:rPr>
          <w:rFonts w:ascii="Arial" w:eastAsia="Verdana" w:hAnsi="Arial" w:cs="Arial"/>
          <w:sz w:val="20"/>
          <w:szCs w:val="20"/>
        </w:rPr>
        <w:t>Pzp</w:t>
      </w:r>
      <w:proofErr w:type="spellEnd"/>
      <w:r w:rsidRPr="00EE7659">
        <w:rPr>
          <w:rFonts w:ascii="Arial" w:eastAsia="Verdana" w:hAnsi="Arial" w:cs="Arial"/>
          <w:sz w:val="20"/>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w:t>
      </w:r>
      <w:r w:rsidR="005943FD" w:rsidRPr="00EE7659">
        <w:rPr>
          <w:rFonts w:ascii="Arial" w:eastAsia="Verdana" w:hAnsi="Arial" w:cs="Arial"/>
          <w:sz w:val="20"/>
          <w:szCs w:val="20"/>
        </w:rPr>
        <w:t xml:space="preserve"> </w:t>
      </w:r>
      <w:r w:rsidR="00A659F0">
        <w:rPr>
          <w:rFonts w:ascii="Arial" w:eastAsia="Verdana" w:hAnsi="Arial" w:cs="Arial"/>
          <w:sz w:val="20"/>
          <w:szCs w:val="20"/>
        </w:rPr>
        <w:br/>
      </w:r>
      <w:r w:rsidRPr="00EE7659">
        <w:rPr>
          <w:rFonts w:ascii="Arial" w:eastAsia="Verdana" w:hAnsi="Arial" w:cs="Arial"/>
          <w:sz w:val="20"/>
          <w:szCs w:val="20"/>
        </w:rPr>
        <w:t xml:space="preserve">i jego typu (zewnętrzny, wewnętrzny) w polu „Załączniki i inne dokumenty przedstawione </w:t>
      </w:r>
      <w:r w:rsidR="005943FD" w:rsidRPr="00EE7659">
        <w:rPr>
          <w:rFonts w:ascii="Arial" w:eastAsia="Verdana" w:hAnsi="Arial" w:cs="Arial"/>
          <w:sz w:val="20"/>
          <w:szCs w:val="20"/>
        </w:rPr>
        <w:t xml:space="preserve">     </w:t>
      </w:r>
      <w:r w:rsidR="00A659F0">
        <w:rPr>
          <w:rFonts w:ascii="Arial" w:eastAsia="Verdana" w:hAnsi="Arial" w:cs="Arial"/>
          <w:sz w:val="20"/>
          <w:szCs w:val="20"/>
        </w:rPr>
        <w:br/>
      </w:r>
      <w:r w:rsidR="005943FD" w:rsidRPr="00EE7659">
        <w:rPr>
          <w:rFonts w:ascii="Arial" w:eastAsia="Verdana" w:hAnsi="Arial" w:cs="Arial"/>
          <w:sz w:val="20"/>
          <w:szCs w:val="20"/>
        </w:rPr>
        <w:t xml:space="preserve"> </w:t>
      </w:r>
      <w:r w:rsidRPr="00EE7659">
        <w:rPr>
          <w:rFonts w:ascii="Arial" w:eastAsia="Verdana" w:hAnsi="Arial" w:cs="Arial"/>
          <w:sz w:val="20"/>
          <w:szCs w:val="20"/>
        </w:rPr>
        <w:t xml:space="preserve">w ofercie przez Wykonawcę” dodaje się uprzednio podpisane dokumenty wraz </w:t>
      </w:r>
      <w:r w:rsidR="005943FD" w:rsidRPr="00EE7659">
        <w:rPr>
          <w:rFonts w:ascii="Arial" w:eastAsia="Verdana" w:hAnsi="Arial" w:cs="Arial"/>
          <w:sz w:val="20"/>
          <w:szCs w:val="20"/>
        </w:rPr>
        <w:t xml:space="preserve">                      </w:t>
      </w:r>
      <w:r w:rsidR="00A659F0">
        <w:rPr>
          <w:rFonts w:ascii="Arial" w:eastAsia="Verdana" w:hAnsi="Arial" w:cs="Arial"/>
          <w:sz w:val="20"/>
          <w:szCs w:val="20"/>
        </w:rPr>
        <w:br/>
      </w:r>
      <w:r w:rsidR="005943FD" w:rsidRPr="00EE7659">
        <w:rPr>
          <w:rFonts w:ascii="Arial" w:eastAsia="Verdana" w:hAnsi="Arial" w:cs="Arial"/>
          <w:sz w:val="20"/>
          <w:szCs w:val="20"/>
        </w:rPr>
        <w:t xml:space="preserve"> </w:t>
      </w:r>
      <w:r w:rsidRPr="00EE7659">
        <w:rPr>
          <w:rFonts w:ascii="Arial" w:eastAsia="Verdana" w:hAnsi="Arial" w:cs="Arial"/>
          <w:sz w:val="20"/>
          <w:szCs w:val="20"/>
        </w:rPr>
        <w:t xml:space="preserve">z wygenerowanym plikiem podpisu (typ zewnętrzny) lub dokument z wszytym podpisem (typ wewnętrzny). </w:t>
      </w:r>
    </w:p>
    <w:p w:rsidR="00AA55DA" w:rsidRPr="00EE7659" w:rsidRDefault="00AA55DA">
      <w:pPr>
        <w:numPr>
          <w:ilvl w:val="0"/>
          <w:numId w:val="25"/>
        </w:numPr>
        <w:spacing w:before="240" w:line="360" w:lineRule="auto"/>
        <w:jc w:val="both"/>
      </w:pPr>
      <w:r w:rsidRPr="00EE7659">
        <w:rPr>
          <w:rFonts w:ascii="Arial" w:eastAsia="Verdana" w:hAnsi="Arial" w:cs="Arial"/>
          <w:sz w:val="20"/>
          <w:szCs w:val="20"/>
        </w:rPr>
        <w:lastRenderedPageBreak/>
        <w:t xml:space="preserve">W przypadku przekazywania dokumentu elektronicznego w formacie poddającym dane kompresji, opatrzenie pliku zawierającego skompresowane dokumenty kwalifikowanym podpisem elektronicznym, podpisem zaufanym lub podpisem osobistym, jest równoznaczne   </w:t>
      </w:r>
      <w:r w:rsidR="00A659F0">
        <w:rPr>
          <w:rFonts w:ascii="Arial" w:eastAsia="Verdana" w:hAnsi="Arial" w:cs="Arial"/>
          <w:sz w:val="20"/>
          <w:szCs w:val="20"/>
        </w:rPr>
        <w:br/>
      </w:r>
      <w:r w:rsidRPr="00EE7659">
        <w:rPr>
          <w:rFonts w:ascii="Arial" w:eastAsia="Verdana" w:hAnsi="Arial" w:cs="Arial"/>
          <w:sz w:val="20"/>
          <w:szCs w:val="20"/>
        </w:rPr>
        <w:t xml:space="preserve"> z opatrzeniem wszystkich dokumentów zawartych w tym pliku odpowiednio kwalifikowanym podpisem elektronicznym, podpisem zaufanym lub podpisem osobistym.</w:t>
      </w:r>
    </w:p>
    <w:p w:rsidR="00AA55DA" w:rsidRPr="00EE7659" w:rsidRDefault="00AA55DA">
      <w:pPr>
        <w:numPr>
          <w:ilvl w:val="0"/>
          <w:numId w:val="25"/>
        </w:numPr>
        <w:spacing w:before="240" w:line="360" w:lineRule="auto"/>
        <w:jc w:val="both"/>
      </w:pPr>
      <w:r w:rsidRPr="00EE7659">
        <w:rPr>
          <w:rFonts w:ascii="Arial" w:eastAsia="Verdana" w:hAnsi="Arial" w:cs="Arial"/>
          <w:sz w:val="20"/>
          <w:szCs w:val="20"/>
        </w:rPr>
        <w:t xml:space="preserve">System sprawdza, czy złożone pliki są podpisane i automatycznie je szyfruje, jednocześnie informując o tym wykonawcę. Potwierdzenie czasu przekazania i odbioru oferty znajduje się </w:t>
      </w:r>
      <w:r w:rsidR="00A659F0">
        <w:rPr>
          <w:rFonts w:ascii="Arial" w:eastAsia="Verdana" w:hAnsi="Arial" w:cs="Arial"/>
          <w:sz w:val="20"/>
          <w:szCs w:val="20"/>
        </w:rPr>
        <w:br/>
      </w:r>
      <w:r w:rsidRPr="00EE7659">
        <w:rPr>
          <w:rFonts w:ascii="Arial" w:eastAsia="Verdana" w:hAnsi="Arial" w:cs="Arial"/>
          <w:sz w:val="20"/>
          <w:szCs w:val="20"/>
        </w:rPr>
        <w:t>w Elektronicznym Potwierdzeniu Przesłania (EPP) i Elektronicznym Potwierdzeniu Odebrania (EPO). EPP i EPO dostępne są dla zalogowanego Wykonawcy w zakładce „Oferty/Wnioski”.</w:t>
      </w:r>
    </w:p>
    <w:p w:rsidR="00AA55DA" w:rsidRPr="00EE7659" w:rsidRDefault="00AA55DA">
      <w:pPr>
        <w:numPr>
          <w:ilvl w:val="0"/>
          <w:numId w:val="25"/>
        </w:numPr>
        <w:spacing w:before="240" w:line="360" w:lineRule="auto"/>
        <w:jc w:val="both"/>
      </w:pPr>
      <w:r w:rsidRPr="00EE7659">
        <w:rPr>
          <w:rFonts w:ascii="Arial" w:eastAsia="Verdana" w:hAnsi="Arial" w:cs="Arial"/>
          <w:sz w:val="20"/>
          <w:szCs w:val="20"/>
        </w:rPr>
        <w:t>Oferta może być złożona tylko do upływu terminu składania ofert.</w:t>
      </w:r>
    </w:p>
    <w:p w:rsidR="00AA55DA" w:rsidRPr="00EE7659" w:rsidRDefault="00AA55DA">
      <w:pPr>
        <w:numPr>
          <w:ilvl w:val="0"/>
          <w:numId w:val="25"/>
        </w:numPr>
        <w:spacing w:before="240" w:line="360" w:lineRule="auto"/>
        <w:jc w:val="both"/>
      </w:pPr>
      <w:r w:rsidRPr="00EE7659">
        <w:rPr>
          <w:rFonts w:ascii="Arial" w:eastAsia="Verdana" w:hAnsi="Arial" w:cs="Arial"/>
          <w:sz w:val="20"/>
          <w:szCs w:val="20"/>
        </w:rPr>
        <w:t>Wykonawca może przed upływem terminu składania ofert wycofać ofertę. Wykonawca wycofuje ofertę w zakładce „Oferty/wnioski” używając przycisku „Wycofaj ofertę”.</w:t>
      </w:r>
    </w:p>
    <w:p w:rsidR="00AA55DA" w:rsidRPr="00EE7659" w:rsidRDefault="00AA55DA">
      <w:pPr>
        <w:numPr>
          <w:ilvl w:val="0"/>
          <w:numId w:val="25"/>
        </w:numPr>
        <w:spacing w:before="240" w:line="360" w:lineRule="auto"/>
        <w:jc w:val="both"/>
      </w:pPr>
      <w:r w:rsidRPr="00EE7659">
        <w:rPr>
          <w:rFonts w:ascii="Arial" w:eastAsia="Verdana" w:hAnsi="Arial" w:cs="Arial"/>
          <w:sz w:val="20"/>
          <w:szCs w:val="20"/>
        </w:rPr>
        <w:t>Maksymalny łączny rozmiar plików stanowiących ofertę lub składanych wraz z ofertą to 250 MB.</w:t>
      </w:r>
    </w:p>
    <w:p w:rsidR="00AA55DA" w:rsidRPr="00EE7659" w:rsidRDefault="00AA55DA">
      <w:pPr>
        <w:spacing w:before="240" w:line="360" w:lineRule="auto"/>
        <w:ind w:left="720" w:hanging="294"/>
        <w:jc w:val="both"/>
        <w:rPr>
          <w:rFonts w:ascii="Arial" w:eastAsia="Calibri" w:hAnsi="Arial" w:cs="Arial"/>
          <w:bCs/>
          <w:sz w:val="20"/>
          <w:szCs w:val="20"/>
        </w:rPr>
      </w:pPr>
    </w:p>
    <w:p w:rsidR="00AA55DA" w:rsidRPr="00EE7659" w:rsidRDefault="00AA55DA">
      <w:pPr>
        <w:spacing w:before="240" w:line="360" w:lineRule="auto"/>
        <w:ind w:left="720" w:hanging="294"/>
        <w:jc w:val="both"/>
      </w:pPr>
      <w:r w:rsidRPr="00EE7659">
        <w:rPr>
          <w:rFonts w:ascii="Arial" w:eastAsia="Calibri" w:hAnsi="Arial" w:cs="Arial"/>
          <w:bCs/>
          <w:sz w:val="20"/>
          <w:szCs w:val="20"/>
        </w:rPr>
        <w:t>12</w:t>
      </w:r>
      <w:r w:rsidRPr="00EE7659">
        <w:rPr>
          <w:rFonts w:ascii="Arial" w:eastAsia="Calibri" w:hAnsi="Arial" w:cs="Arial"/>
          <w:b/>
          <w:bCs/>
          <w:sz w:val="20"/>
          <w:szCs w:val="20"/>
        </w:rPr>
        <w:t>. Sposób komunikowania się Zamawiającego z Wykonawcami (nie dotyczy składania ofert):</w:t>
      </w:r>
    </w:p>
    <w:p w:rsidR="00AA55DA" w:rsidRPr="00EE7659" w:rsidRDefault="00AA55DA">
      <w:pPr>
        <w:spacing w:line="360" w:lineRule="auto"/>
        <w:ind w:left="720"/>
        <w:contextualSpacing/>
        <w:jc w:val="both"/>
      </w:pPr>
      <w:r w:rsidRPr="00EE7659">
        <w:rPr>
          <w:rFonts w:ascii="Arial" w:eastAsia="Calibri" w:hAnsi="Arial" w:cs="Arial"/>
          <w:sz w:val="20"/>
          <w:szCs w:val="20"/>
        </w:rPr>
        <w:t xml:space="preserve">Sposób sporządzenia dokumentów elektronicznych musi być zgodny z wymaganiami określonymi w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2020r.  w sprawie podmiotowych środków dowodowych oraz innych dokumentów lub oświadczeń, jakich może żądać Zamawiający od Wykonawcy (Dz. U. z 2020 poz. 2415). </w:t>
      </w:r>
    </w:p>
    <w:p w:rsidR="00AA55DA" w:rsidRPr="00EE7659" w:rsidRDefault="00AA55DA">
      <w:pPr>
        <w:spacing w:line="360" w:lineRule="auto"/>
        <w:ind w:left="567"/>
        <w:contextualSpacing/>
        <w:jc w:val="both"/>
      </w:pPr>
      <w:r w:rsidRPr="00EE7659">
        <w:rPr>
          <w:rFonts w:ascii="Arial" w:eastAsia="Calibri" w:hAnsi="Arial" w:cs="Arial"/>
          <w:sz w:val="20"/>
          <w:szCs w:val="20"/>
        </w:rPr>
        <w:t xml:space="preserve">13. Komunikacja w postępowaniu o  udzielenie zamówienia, w tym składanie ofert, wymiana informacji oraz przekazywanie dokumentów lub oświadczeń między Zamawiającym                            a Wykonawcą, z uwzględnieniem wyjątków określonych w ustawie, odbywa się przy użyciu środków komunikacji elektronicznej. (art. 61 ust 1 ustawy </w:t>
      </w:r>
      <w:proofErr w:type="spellStart"/>
      <w:r w:rsidRPr="00EE7659">
        <w:rPr>
          <w:rFonts w:ascii="Arial" w:eastAsia="Calibri" w:hAnsi="Arial" w:cs="Arial"/>
          <w:sz w:val="20"/>
          <w:szCs w:val="20"/>
        </w:rPr>
        <w:t>Pzp</w:t>
      </w:r>
      <w:proofErr w:type="spellEnd"/>
      <w:r w:rsidRPr="00EE7659">
        <w:rPr>
          <w:rFonts w:ascii="Arial" w:eastAsia="Calibri" w:hAnsi="Arial" w:cs="Arial"/>
          <w:sz w:val="20"/>
          <w:szCs w:val="20"/>
        </w:rPr>
        <w:t>).</w:t>
      </w:r>
    </w:p>
    <w:p w:rsidR="00AA55DA" w:rsidRPr="00EE7659" w:rsidRDefault="00AA55DA">
      <w:pPr>
        <w:spacing w:line="360" w:lineRule="auto"/>
        <w:ind w:left="567"/>
        <w:contextualSpacing/>
        <w:jc w:val="both"/>
      </w:pPr>
      <w:r w:rsidRPr="00EE7659">
        <w:rPr>
          <w:rFonts w:ascii="Arial" w:eastAsia="Calibri" w:hAnsi="Arial" w:cs="Arial"/>
          <w:sz w:val="20"/>
          <w:szCs w:val="20"/>
        </w:rPr>
        <w:t xml:space="preserve">14. Komunikacja ustna dopuszczalna jest w odniesieniu do informacji, które nie są istotne,                    w szczególności nie dotyczą ogłoszenia o zamówieniu lub dokumentów zamówienia, potwierdzenia zainteresowania, ofert, o ile jej treść jest udokumentowana. (art. 61 ust 2 ustawy </w:t>
      </w:r>
      <w:proofErr w:type="spellStart"/>
      <w:r w:rsidRPr="00EE7659">
        <w:rPr>
          <w:rFonts w:ascii="Arial" w:eastAsia="Calibri" w:hAnsi="Arial" w:cs="Arial"/>
          <w:sz w:val="20"/>
          <w:szCs w:val="20"/>
        </w:rPr>
        <w:t>Pzp</w:t>
      </w:r>
      <w:proofErr w:type="spellEnd"/>
      <w:r w:rsidRPr="00EE7659">
        <w:rPr>
          <w:rFonts w:ascii="Arial" w:eastAsia="Calibri" w:hAnsi="Arial" w:cs="Arial"/>
          <w:sz w:val="20"/>
          <w:szCs w:val="20"/>
        </w:rPr>
        <w:t>)</w:t>
      </w:r>
    </w:p>
    <w:p w:rsidR="00AA55DA" w:rsidRPr="00EE7659" w:rsidRDefault="00AA55DA">
      <w:pPr>
        <w:spacing w:line="360" w:lineRule="auto"/>
        <w:ind w:left="567"/>
        <w:contextualSpacing/>
        <w:jc w:val="both"/>
      </w:pPr>
      <w:r w:rsidRPr="00EE7659">
        <w:rPr>
          <w:rFonts w:ascii="Arial" w:eastAsia="Calibri" w:hAnsi="Arial" w:cs="Arial"/>
          <w:sz w:val="20"/>
          <w:szCs w:val="20"/>
        </w:rPr>
        <w:t>15. Zamawiający nie ponosi odpowiedzialności za złożenie oferty w sposób niezgodny                        z regulaminami korzystania z Platformy e-Zamówienia</w:t>
      </w:r>
    </w:p>
    <w:p w:rsidR="00AA55DA" w:rsidRDefault="00AA55DA">
      <w:pPr>
        <w:pStyle w:val="Akapitzlist"/>
        <w:spacing w:line="360" w:lineRule="auto"/>
        <w:ind w:left="720"/>
        <w:contextualSpacing/>
        <w:jc w:val="both"/>
        <w:rPr>
          <w:rFonts w:ascii="Arial" w:hAnsi="Arial" w:cs="Arial"/>
          <w:sz w:val="20"/>
          <w:szCs w:val="20"/>
        </w:rPr>
      </w:pPr>
    </w:p>
    <w:p w:rsidR="00C234B9" w:rsidRPr="00EE7659" w:rsidRDefault="00C234B9">
      <w:pPr>
        <w:pStyle w:val="Akapitzlist"/>
        <w:spacing w:line="360" w:lineRule="auto"/>
        <w:ind w:left="720"/>
        <w:contextualSpacing/>
        <w:jc w:val="both"/>
        <w:rPr>
          <w:rFonts w:ascii="Arial" w:hAnsi="Arial" w:cs="Arial"/>
          <w:sz w:val="20"/>
          <w:szCs w:val="20"/>
        </w:rPr>
      </w:pPr>
    </w:p>
    <w:p w:rsidR="00AA55DA" w:rsidRPr="00EE7659" w:rsidRDefault="00AA55DA">
      <w:pPr>
        <w:pStyle w:val="Akapitzlist"/>
        <w:spacing w:line="360" w:lineRule="auto"/>
        <w:ind w:left="720"/>
        <w:contextualSpacing/>
        <w:jc w:val="center"/>
      </w:pPr>
      <w:r w:rsidRPr="00EE7659">
        <w:rPr>
          <w:rFonts w:ascii="Arial" w:hAnsi="Arial" w:cs="Arial"/>
          <w:b/>
          <w:sz w:val="20"/>
          <w:szCs w:val="20"/>
        </w:rPr>
        <w:lastRenderedPageBreak/>
        <w:t>Rozdział XVII</w:t>
      </w:r>
    </w:p>
    <w:p w:rsidR="00AA55DA" w:rsidRPr="00EE7659" w:rsidRDefault="00AA55DA">
      <w:pPr>
        <w:pStyle w:val="Akapitzlist"/>
        <w:spacing w:line="360" w:lineRule="auto"/>
        <w:ind w:left="720"/>
        <w:contextualSpacing/>
        <w:jc w:val="center"/>
      </w:pPr>
      <w:r w:rsidRPr="00EE7659">
        <w:rPr>
          <w:rFonts w:ascii="Arial" w:hAnsi="Arial" w:cs="Arial"/>
          <w:b/>
          <w:sz w:val="20"/>
          <w:szCs w:val="20"/>
        </w:rPr>
        <w:t>Postanowienia dotyczące formy składanych dokumentów oraz oferty</w:t>
      </w:r>
    </w:p>
    <w:p w:rsidR="00AA55DA" w:rsidRPr="00EE7659" w:rsidRDefault="00AA55DA">
      <w:pPr>
        <w:pStyle w:val="Akapitzlist"/>
        <w:spacing w:line="360" w:lineRule="auto"/>
        <w:ind w:left="0"/>
        <w:contextualSpacing/>
        <w:jc w:val="both"/>
        <w:rPr>
          <w:rFonts w:ascii="Arial" w:hAnsi="Arial" w:cs="Arial"/>
          <w:b/>
          <w:color w:val="000000"/>
          <w:sz w:val="20"/>
          <w:szCs w:val="20"/>
        </w:rPr>
      </w:pPr>
    </w:p>
    <w:p w:rsidR="005943FD" w:rsidRPr="00EE7659" w:rsidRDefault="00AA55DA" w:rsidP="005943FD">
      <w:pPr>
        <w:pStyle w:val="Akapitzlist"/>
        <w:numPr>
          <w:ilvl w:val="0"/>
          <w:numId w:val="38"/>
        </w:numPr>
        <w:spacing w:line="360" w:lineRule="auto"/>
        <w:contextualSpacing/>
        <w:jc w:val="both"/>
      </w:pPr>
      <w:r w:rsidRPr="00EE7659">
        <w:rPr>
          <w:rFonts w:ascii="Arial" w:hAnsi="Arial" w:cs="Arial"/>
          <w:color w:val="000000"/>
          <w:sz w:val="20"/>
          <w:szCs w:val="20"/>
        </w:rPr>
        <w:t xml:space="preserve">Podmiotowe </w:t>
      </w:r>
      <w:r w:rsidRPr="00EE7659">
        <w:rPr>
          <w:rFonts w:ascii="Arial" w:eastAsia="Arial" w:hAnsi="Arial" w:cs="Arial"/>
          <w:color w:val="000000"/>
          <w:sz w:val="20"/>
          <w:szCs w:val="20"/>
        </w:rPr>
        <w:t>ś</w:t>
      </w:r>
      <w:r w:rsidRPr="00EE7659">
        <w:rPr>
          <w:rFonts w:ascii="Arial" w:hAnsi="Arial" w:cs="Arial"/>
          <w:color w:val="000000"/>
          <w:sz w:val="20"/>
          <w:szCs w:val="20"/>
        </w:rPr>
        <w:t>rodki dowodowe oraz inne dokumenty lub o</w:t>
      </w:r>
      <w:r w:rsidRPr="00EE7659">
        <w:rPr>
          <w:rFonts w:ascii="Arial" w:eastAsia="Arial" w:hAnsi="Arial" w:cs="Arial"/>
          <w:color w:val="000000"/>
          <w:sz w:val="20"/>
          <w:szCs w:val="20"/>
        </w:rPr>
        <w:t>ś</w:t>
      </w:r>
      <w:r w:rsidRPr="00EE7659">
        <w:rPr>
          <w:rFonts w:ascii="Arial" w:hAnsi="Arial" w:cs="Arial"/>
          <w:color w:val="000000"/>
          <w:sz w:val="20"/>
          <w:szCs w:val="20"/>
        </w:rPr>
        <w:t xml:space="preserve">wiadczenia, o których mowa </w:t>
      </w:r>
      <w:r w:rsidR="005943FD" w:rsidRPr="00EE7659">
        <w:rPr>
          <w:rFonts w:ascii="Arial" w:hAnsi="Arial" w:cs="Arial"/>
          <w:color w:val="000000"/>
          <w:sz w:val="20"/>
          <w:szCs w:val="20"/>
        </w:rPr>
        <w:t xml:space="preserve">               </w:t>
      </w:r>
      <w:r w:rsidR="00A659F0">
        <w:rPr>
          <w:rFonts w:ascii="Arial" w:hAnsi="Arial" w:cs="Arial"/>
          <w:color w:val="000000"/>
          <w:sz w:val="20"/>
          <w:szCs w:val="20"/>
        </w:rPr>
        <w:br/>
      </w:r>
      <w:r w:rsidRPr="00EE7659">
        <w:rPr>
          <w:rFonts w:ascii="Arial" w:hAnsi="Arial" w:cs="Arial"/>
          <w:color w:val="000000"/>
          <w:sz w:val="20"/>
          <w:szCs w:val="20"/>
        </w:rPr>
        <w:t>w rozporz</w:t>
      </w:r>
      <w:r w:rsidRPr="00EE7659">
        <w:rPr>
          <w:rFonts w:ascii="Arial" w:eastAsia="Arial" w:hAnsi="Arial" w:cs="Arial"/>
          <w:color w:val="000000"/>
          <w:sz w:val="20"/>
          <w:szCs w:val="20"/>
        </w:rPr>
        <w:t>ą</w:t>
      </w:r>
      <w:r w:rsidRPr="00EE7659">
        <w:rPr>
          <w:rFonts w:ascii="Arial" w:hAnsi="Arial" w:cs="Arial"/>
          <w:color w:val="000000"/>
          <w:sz w:val="20"/>
          <w:szCs w:val="20"/>
        </w:rPr>
        <w:t xml:space="preserve">dzeniu Ministra Rozwoju z dnia 30 grudnia 2020 r. w sprawie podmiotowych </w:t>
      </w:r>
      <w:r w:rsidRPr="00EE7659">
        <w:rPr>
          <w:rFonts w:ascii="Arial" w:eastAsia="Arial" w:hAnsi="Arial" w:cs="Arial"/>
          <w:color w:val="000000"/>
          <w:sz w:val="20"/>
          <w:szCs w:val="20"/>
        </w:rPr>
        <w:t>ś</w:t>
      </w:r>
      <w:r w:rsidRPr="00EE7659">
        <w:rPr>
          <w:rFonts w:ascii="Arial" w:hAnsi="Arial" w:cs="Arial"/>
          <w:color w:val="000000"/>
          <w:sz w:val="20"/>
          <w:szCs w:val="20"/>
        </w:rPr>
        <w:t>rodków dowodowych oraz innych dokumentów lub o</w:t>
      </w:r>
      <w:r w:rsidRPr="00EE7659">
        <w:rPr>
          <w:rFonts w:ascii="Arial" w:eastAsia="Arial" w:hAnsi="Arial" w:cs="Arial"/>
          <w:color w:val="000000"/>
          <w:sz w:val="20"/>
          <w:szCs w:val="20"/>
        </w:rPr>
        <w:t>ś</w:t>
      </w:r>
      <w:r w:rsidRPr="00EE7659">
        <w:rPr>
          <w:rFonts w:ascii="Arial" w:hAnsi="Arial" w:cs="Arial"/>
          <w:color w:val="000000"/>
          <w:sz w:val="20"/>
          <w:szCs w:val="20"/>
        </w:rPr>
        <w:t>wiadcze</w:t>
      </w:r>
      <w:r w:rsidRPr="00EE7659">
        <w:rPr>
          <w:rFonts w:ascii="Arial" w:eastAsia="Arial" w:hAnsi="Arial" w:cs="Arial"/>
          <w:color w:val="000000"/>
          <w:sz w:val="20"/>
          <w:szCs w:val="20"/>
        </w:rPr>
        <w:t>ń</w:t>
      </w:r>
      <w:r w:rsidRPr="00EE7659">
        <w:rPr>
          <w:rFonts w:ascii="Arial" w:hAnsi="Arial" w:cs="Arial"/>
          <w:color w:val="000000"/>
          <w:sz w:val="20"/>
          <w:szCs w:val="20"/>
        </w:rPr>
        <w:t>, jakich mo</w:t>
      </w:r>
      <w:r w:rsidRPr="00EE7659">
        <w:rPr>
          <w:rFonts w:ascii="Arial" w:eastAsia="Arial" w:hAnsi="Arial" w:cs="Arial"/>
          <w:color w:val="000000"/>
          <w:sz w:val="20"/>
          <w:szCs w:val="20"/>
        </w:rPr>
        <w:t>ż</w:t>
      </w:r>
      <w:r w:rsidRPr="00EE7659">
        <w:rPr>
          <w:rFonts w:ascii="Arial" w:hAnsi="Arial" w:cs="Arial"/>
          <w:color w:val="000000"/>
          <w:sz w:val="20"/>
          <w:szCs w:val="20"/>
        </w:rPr>
        <w:t xml:space="preserve">e </w:t>
      </w:r>
      <w:r w:rsidRPr="00EE7659">
        <w:rPr>
          <w:rFonts w:ascii="Arial" w:eastAsia="Arial" w:hAnsi="Arial" w:cs="Arial"/>
          <w:color w:val="000000"/>
          <w:sz w:val="20"/>
          <w:szCs w:val="20"/>
        </w:rPr>
        <w:t>żą</w:t>
      </w:r>
      <w:r w:rsidRPr="00EE7659">
        <w:rPr>
          <w:rFonts w:ascii="Arial" w:hAnsi="Arial" w:cs="Arial"/>
          <w:color w:val="000000"/>
          <w:sz w:val="20"/>
          <w:szCs w:val="20"/>
        </w:rPr>
        <w:t>da</w:t>
      </w:r>
      <w:r w:rsidRPr="00EE7659">
        <w:rPr>
          <w:rFonts w:ascii="Arial" w:eastAsia="Arial" w:hAnsi="Arial" w:cs="Arial"/>
          <w:color w:val="000000"/>
          <w:sz w:val="20"/>
          <w:szCs w:val="20"/>
        </w:rPr>
        <w:t>ć</w:t>
      </w:r>
      <w:r w:rsidRPr="00EE7659">
        <w:rPr>
          <w:rFonts w:ascii="Arial" w:hAnsi="Arial" w:cs="Arial"/>
          <w:color w:val="000000"/>
          <w:sz w:val="20"/>
          <w:szCs w:val="20"/>
        </w:rPr>
        <w:t xml:space="preserve"> Zamawiaj</w:t>
      </w:r>
      <w:r w:rsidRPr="00EE7659">
        <w:rPr>
          <w:rFonts w:ascii="Arial" w:eastAsia="Arial" w:hAnsi="Arial" w:cs="Arial"/>
          <w:color w:val="000000"/>
          <w:sz w:val="20"/>
          <w:szCs w:val="20"/>
        </w:rPr>
        <w:t>ą</w:t>
      </w:r>
      <w:r w:rsidRPr="00EE7659">
        <w:rPr>
          <w:rFonts w:ascii="Arial" w:hAnsi="Arial" w:cs="Arial"/>
          <w:color w:val="000000"/>
          <w:sz w:val="20"/>
          <w:szCs w:val="20"/>
        </w:rPr>
        <w:t>cy od wykonawcy (Dz.U. poz. 2415), składa si</w:t>
      </w:r>
      <w:r w:rsidRPr="00EE7659">
        <w:rPr>
          <w:rFonts w:ascii="Arial" w:eastAsia="Arial" w:hAnsi="Arial" w:cs="Arial"/>
          <w:color w:val="000000"/>
          <w:sz w:val="20"/>
          <w:szCs w:val="20"/>
        </w:rPr>
        <w:t xml:space="preserve">ę </w:t>
      </w:r>
      <w:r w:rsidRPr="00EE7659">
        <w:rPr>
          <w:rFonts w:ascii="Arial" w:hAnsi="Arial" w:cs="Arial"/>
          <w:color w:val="000000"/>
          <w:sz w:val="20"/>
          <w:szCs w:val="20"/>
        </w:rPr>
        <w:t>w formie elektronicznej, w zakresie i w sposób okre</w:t>
      </w:r>
      <w:r w:rsidRPr="00EE7659">
        <w:rPr>
          <w:rFonts w:ascii="Arial" w:eastAsia="Arial" w:hAnsi="Arial" w:cs="Arial"/>
          <w:color w:val="000000"/>
          <w:sz w:val="20"/>
          <w:szCs w:val="20"/>
        </w:rPr>
        <w:t>ś</w:t>
      </w:r>
      <w:r w:rsidRPr="00EE7659">
        <w:rPr>
          <w:rFonts w:ascii="Arial" w:hAnsi="Arial" w:cs="Arial"/>
          <w:color w:val="000000"/>
          <w:sz w:val="20"/>
          <w:szCs w:val="20"/>
        </w:rPr>
        <w:t>lony  w przepisach rozporz</w:t>
      </w:r>
      <w:r w:rsidRPr="00EE7659">
        <w:rPr>
          <w:rFonts w:ascii="Arial" w:eastAsia="Arial" w:hAnsi="Arial" w:cs="Arial"/>
          <w:color w:val="000000"/>
          <w:sz w:val="20"/>
          <w:szCs w:val="20"/>
        </w:rPr>
        <w:t>ą</w:t>
      </w:r>
      <w:r w:rsidRPr="00EE7659">
        <w:rPr>
          <w:rFonts w:ascii="Arial" w:hAnsi="Arial" w:cs="Arial"/>
          <w:color w:val="000000"/>
          <w:sz w:val="20"/>
          <w:szCs w:val="20"/>
        </w:rPr>
        <w:t>dzenia Prezesa Rady Ministrów z dnia 30 grudnia 2020 r. w sprawie sposobu sporz</w:t>
      </w:r>
      <w:r w:rsidRPr="00EE7659">
        <w:rPr>
          <w:rFonts w:ascii="Arial" w:eastAsia="Arial" w:hAnsi="Arial" w:cs="Arial"/>
          <w:color w:val="000000"/>
          <w:sz w:val="20"/>
          <w:szCs w:val="20"/>
        </w:rPr>
        <w:t>ą</w:t>
      </w:r>
      <w:r w:rsidRPr="00EE7659">
        <w:rPr>
          <w:rFonts w:ascii="Arial" w:hAnsi="Arial" w:cs="Arial"/>
          <w:color w:val="000000"/>
          <w:sz w:val="20"/>
          <w:szCs w:val="20"/>
        </w:rPr>
        <w:t>dzania i przekazywania informacji oraz wymaga</w:t>
      </w:r>
      <w:r w:rsidRPr="00EE7659">
        <w:rPr>
          <w:rFonts w:ascii="Arial" w:eastAsia="Arial" w:hAnsi="Arial" w:cs="Arial"/>
          <w:color w:val="000000"/>
          <w:sz w:val="20"/>
          <w:szCs w:val="20"/>
        </w:rPr>
        <w:t>ń</w:t>
      </w:r>
      <w:r w:rsidRPr="00EE7659">
        <w:rPr>
          <w:rFonts w:ascii="Arial" w:hAnsi="Arial" w:cs="Arial"/>
          <w:color w:val="000000"/>
          <w:sz w:val="20"/>
          <w:szCs w:val="20"/>
        </w:rPr>
        <w:t xml:space="preserve"> technicznych dla dokumentów elektronicznych oraz </w:t>
      </w:r>
      <w:r w:rsidRPr="00EE7659">
        <w:rPr>
          <w:rFonts w:ascii="Arial" w:eastAsia="Arial" w:hAnsi="Arial" w:cs="Arial"/>
          <w:color w:val="000000"/>
          <w:sz w:val="20"/>
          <w:szCs w:val="20"/>
        </w:rPr>
        <w:t>ś</w:t>
      </w:r>
      <w:r w:rsidRPr="00EE7659">
        <w:rPr>
          <w:rFonts w:ascii="Arial" w:hAnsi="Arial" w:cs="Arial"/>
          <w:color w:val="000000"/>
          <w:sz w:val="20"/>
          <w:szCs w:val="20"/>
        </w:rPr>
        <w:t>rodków komunikacji elektr</w:t>
      </w:r>
      <w:r w:rsidR="005943FD" w:rsidRPr="00EE7659">
        <w:rPr>
          <w:rFonts w:ascii="Arial" w:hAnsi="Arial" w:cs="Arial"/>
          <w:color w:val="000000"/>
          <w:sz w:val="20"/>
          <w:szCs w:val="20"/>
        </w:rPr>
        <w:t>onicznej</w:t>
      </w:r>
      <w:r w:rsidRPr="00EE7659">
        <w:rPr>
          <w:rFonts w:ascii="Arial" w:hAnsi="Arial" w:cs="Arial"/>
          <w:color w:val="000000"/>
          <w:sz w:val="20"/>
          <w:szCs w:val="20"/>
        </w:rPr>
        <w:t xml:space="preserve"> w post</w:t>
      </w:r>
      <w:r w:rsidRPr="00EE7659">
        <w:rPr>
          <w:rFonts w:ascii="Arial" w:eastAsia="Arial" w:hAnsi="Arial" w:cs="Arial"/>
          <w:color w:val="000000"/>
          <w:sz w:val="20"/>
          <w:szCs w:val="20"/>
        </w:rPr>
        <w:t>ę</w:t>
      </w:r>
      <w:r w:rsidRPr="00EE7659">
        <w:rPr>
          <w:rFonts w:ascii="Arial" w:hAnsi="Arial" w:cs="Arial"/>
          <w:color w:val="000000"/>
          <w:sz w:val="20"/>
          <w:szCs w:val="20"/>
        </w:rPr>
        <w:t xml:space="preserve">powaniu o udzielenie zamówienia publicznego lub konkursie (Dz.U. poz. 2452) - dalej jako </w:t>
      </w:r>
      <w:r w:rsidRPr="00EE7659">
        <w:rPr>
          <w:rFonts w:ascii="Arial" w:eastAsia="Arial" w:hAnsi="Arial" w:cs="Arial"/>
          <w:b/>
          <w:color w:val="000000"/>
          <w:sz w:val="20"/>
          <w:szCs w:val="20"/>
        </w:rPr>
        <w:t>„rozporządzenie</w:t>
      </w:r>
      <w:r w:rsidRPr="00EE7659">
        <w:rPr>
          <w:rFonts w:ascii="Arial" w:hAnsi="Arial" w:cs="Arial"/>
          <w:color w:val="000000"/>
          <w:sz w:val="20"/>
          <w:szCs w:val="20"/>
        </w:rPr>
        <w:t xml:space="preserve">”. </w:t>
      </w:r>
    </w:p>
    <w:p w:rsidR="00AA55DA" w:rsidRPr="00EE7659" w:rsidRDefault="00AA55DA" w:rsidP="005943FD">
      <w:pPr>
        <w:pStyle w:val="Akapitzlist"/>
        <w:spacing w:line="360" w:lineRule="auto"/>
        <w:ind w:left="360"/>
        <w:contextualSpacing/>
        <w:jc w:val="both"/>
        <w:rPr>
          <w:rFonts w:ascii="Arial" w:hAnsi="Arial" w:cs="Arial"/>
          <w:color w:val="000000"/>
          <w:sz w:val="20"/>
          <w:szCs w:val="20"/>
        </w:rPr>
      </w:pPr>
      <w:r w:rsidRPr="00EE7659">
        <w:rPr>
          <w:rFonts w:ascii="Arial" w:hAnsi="Arial" w:cs="Arial"/>
          <w:color w:val="000000"/>
          <w:sz w:val="20"/>
          <w:szCs w:val="20"/>
        </w:rPr>
        <w:t>W postępowaniu o udzielenie zamówienia ofertę, oświadczenie, o którym mowa w art. 125 ust. 1, składa się, pod rygorem nieważności, w formie elektronicznej lub w postaci elektronicznej opatrzonej podpisem zaufanym lub podpisem osobistym.</w:t>
      </w:r>
    </w:p>
    <w:p w:rsidR="00AA55DA" w:rsidRPr="00EE7659" w:rsidRDefault="00AA55DA" w:rsidP="005943FD">
      <w:pPr>
        <w:pStyle w:val="Akapitzlist"/>
        <w:numPr>
          <w:ilvl w:val="0"/>
          <w:numId w:val="38"/>
        </w:numPr>
        <w:spacing w:line="360" w:lineRule="auto"/>
        <w:contextualSpacing/>
        <w:jc w:val="both"/>
      </w:pPr>
      <w:r w:rsidRPr="00EE7659">
        <w:rPr>
          <w:rFonts w:ascii="Arial" w:hAnsi="Arial" w:cs="Arial"/>
          <w:color w:val="000000"/>
          <w:sz w:val="20"/>
          <w:szCs w:val="20"/>
        </w:rPr>
        <w:t>Oferty, o</w:t>
      </w:r>
      <w:r w:rsidRPr="00EE7659">
        <w:rPr>
          <w:rFonts w:ascii="Arial" w:eastAsia="Arial" w:hAnsi="Arial" w:cs="Arial"/>
          <w:color w:val="000000"/>
          <w:sz w:val="20"/>
          <w:szCs w:val="20"/>
        </w:rPr>
        <w:t>ś</w:t>
      </w:r>
      <w:r w:rsidRPr="00EE7659">
        <w:rPr>
          <w:rFonts w:ascii="Arial" w:hAnsi="Arial" w:cs="Arial"/>
          <w:color w:val="000000"/>
          <w:sz w:val="20"/>
          <w:szCs w:val="20"/>
        </w:rPr>
        <w:t xml:space="preserve">wiadczenia, o których mowa w art. 125 ust. 1 ustawy </w:t>
      </w:r>
      <w:proofErr w:type="spellStart"/>
      <w:r w:rsidRPr="00EE7659">
        <w:rPr>
          <w:rFonts w:ascii="Arial" w:hAnsi="Arial" w:cs="Arial"/>
          <w:color w:val="000000"/>
          <w:sz w:val="20"/>
          <w:szCs w:val="20"/>
        </w:rPr>
        <w:t>Pzp</w:t>
      </w:r>
      <w:proofErr w:type="spellEnd"/>
      <w:r w:rsidRPr="00EE7659">
        <w:rPr>
          <w:rFonts w:ascii="Arial" w:hAnsi="Arial" w:cs="Arial"/>
          <w:color w:val="000000"/>
          <w:sz w:val="20"/>
          <w:szCs w:val="20"/>
        </w:rPr>
        <w:t xml:space="preserve">, podmiotowe </w:t>
      </w:r>
      <w:r w:rsidRPr="00EE7659">
        <w:rPr>
          <w:rFonts w:ascii="Arial" w:eastAsia="Arial" w:hAnsi="Arial" w:cs="Arial"/>
          <w:color w:val="000000"/>
          <w:sz w:val="20"/>
          <w:szCs w:val="20"/>
        </w:rPr>
        <w:t>ś</w:t>
      </w:r>
      <w:r w:rsidRPr="00EE7659">
        <w:rPr>
          <w:rFonts w:ascii="Arial" w:hAnsi="Arial" w:cs="Arial"/>
          <w:color w:val="000000"/>
          <w:sz w:val="20"/>
          <w:szCs w:val="20"/>
        </w:rPr>
        <w:t>rodki dowodowe, w tym oświadczenie, o którym mowa w art. 117 ust. 4 ustawy, oraz zobowiązanie podmiotu udostępniającego zasoby, o których mowa w art. 118 ust. 3 ustawy, zwane dalej: „zobowiązaniem podmiotu udostępniającego zasoby”, pełnomocnictwo, sporz</w:t>
      </w:r>
      <w:r w:rsidRPr="00EE7659">
        <w:rPr>
          <w:rFonts w:ascii="Arial" w:eastAsia="Arial" w:hAnsi="Arial" w:cs="Arial"/>
          <w:color w:val="000000"/>
          <w:sz w:val="20"/>
          <w:szCs w:val="20"/>
        </w:rPr>
        <w:t>ą</w:t>
      </w:r>
      <w:r w:rsidRPr="00EE7659">
        <w:rPr>
          <w:rFonts w:ascii="Arial" w:hAnsi="Arial" w:cs="Arial"/>
          <w:color w:val="000000"/>
          <w:sz w:val="20"/>
          <w:szCs w:val="20"/>
        </w:rPr>
        <w:t>dza si</w:t>
      </w:r>
      <w:r w:rsidRPr="00EE7659">
        <w:rPr>
          <w:rFonts w:ascii="Arial" w:eastAsia="Arial" w:hAnsi="Arial" w:cs="Arial"/>
          <w:color w:val="000000"/>
          <w:sz w:val="20"/>
          <w:szCs w:val="20"/>
        </w:rPr>
        <w:t>ę</w:t>
      </w:r>
      <w:r w:rsidR="00A659F0">
        <w:rPr>
          <w:rFonts w:ascii="Arial" w:eastAsia="Arial" w:hAnsi="Arial" w:cs="Arial"/>
          <w:color w:val="000000"/>
          <w:sz w:val="20"/>
          <w:szCs w:val="20"/>
        </w:rPr>
        <w:t xml:space="preserve"> </w:t>
      </w:r>
      <w:r w:rsidRPr="00EE7659">
        <w:rPr>
          <w:rFonts w:ascii="Arial" w:hAnsi="Arial" w:cs="Arial"/>
          <w:color w:val="000000"/>
          <w:sz w:val="20"/>
          <w:szCs w:val="20"/>
        </w:rPr>
        <w:t xml:space="preserve"> w postaci elektronicznej,  </w:t>
      </w:r>
      <w:r w:rsidR="00A659F0">
        <w:rPr>
          <w:rFonts w:ascii="Arial" w:hAnsi="Arial" w:cs="Arial"/>
          <w:color w:val="000000"/>
          <w:sz w:val="20"/>
          <w:szCs w:val="20"/>
        </w:rPr>
        <w:br/>
      </w:r>
      <w:r w:rsidRPr="00EE7659">
        <w:rPr>
          <w:rFonts w:ascii="Arial" w:hAnsi="Arial" w:cs="Arial"/>
          <w:color w:val="000000"/>
          <w:sz w:val="20"/>
          <w:szCs w:val="20"/>
        </w:rPr>
        <w:t>w formatach danych okre</w:t>
      </w:r>
      <w:r w:rsidRPr="00EE7659">
        <w:rPr>
          <w:rFonts w:ascii="Arial" w:eastAsia="Arial" w:hAnsi="Arial" w:cs="Arial"/>
          <w:color w:val="000000"/>
          <w:sz w:val="20"/>
          <w:szCs w:val="20"/>
        </w:rPr>
        <w:t>ś</w:t>
      </w:r>
      <w:r w:rsidRPr="00EE7659">
        <w:rPr>
          <w:rFonts w:ascii="Arial" w:hAnsi="Arial" w:cs="Arial"/>
          <w:color w:val="000000"/>
          <w:sz w:val="20"/>
          <w:szCs w:val="20"/>
        </w:rPr>
        <w:t>lonych w przepisach wydanych na podstawie art. 18 Ustawy z dnia 17 lutego 2005 r. o informatyzacji działalno</w:t>
      </w:r>
      <w:r w:rsidRPr="00EE7659">
        <w:rPr>
          <w:rFonts w:ascii="Arial" w:eastAsia="Arial" w:hAnsi="Arial" w:cs="Arial"/>
          <w:color w:val="000000"/>
          <w:sz w:val="20"/>
          <w:szCs w:val="20"/>
        </w:rPr>
        <w:t>ś</w:t>
      </w:r>
      <w:r w:rsidRPr="00EE7659">
        <w:rPr>
          <w:rFonts w:ascii="Arial" w:hAnsi="Arial" w:cs="Arial"/>
          <w:color w:val="000000"/>
          <w:sz w:val="20"/>
          <w:szCs w:val="20"/>
        </w:rPr>
        <w:t>ci podmiotów realizuj</w:t>
      </w:r>
      <w:r w:rsidRPr="00EE7659">
        <w:rPr>
          <w:rFonts w:ascii="Arial" w:eastAsia="Arial" w:hAnsi="Arial" w:cs="Arial"/>
          <w:color w:val="000000"/>
          <w:sz w:val="20"/>
          <w:szCs w:val="20"/>
        </w:rPr>
        <w:t>ą</w:t>
      </w:r>
      <w:r w:rsidRPr="00EE7659">
        <w:rPr>
          <w:rFonts w:ascii="Arial" w:hAnsi="Arial" w:cs="Arial"/>
          <w:color w:val="000000"/>
          <w:sz w:val="20"/>
          <w:szCs w:val="20"/>
        </w:rPr>
        <w:t>cych zadania publiczne (Dz. U. z 2023r. poz. 57 ze zm.),  z zastrze</w:t>
      </w:r>
      <w:r w:rsidRPr="00EE7659">
        <w:rPr>
          <w:rFonts w:ascii="Arial" w:eastAsia="Arial" w:hAnsi="Arial" w:cs="Arial"/>
          <w:color w:val="000000"/>
          <w:sz w:val="20"/>
          <w:szCs w:val="20"/>
        </w:rPr>
        <w:t>ż</w:t>
      </w:r>
      <w:r w:rsidRPr="00EE7659">
        <w:rPr>
          <w:rFonts w:ascii="Arial" w:hAnsi="Arial" w:cs="Arial"/>
          <w:color w:val="000000"/>
          <w:sz w:val="20"/>
          <w:szCs w:val="20"/>
        </w:rPr>
        <w:t xml:space="preserve">eniem formatów, o których mowa w art. 66 ust. 1 ustawy </w:t>
      </w:r>
      <w:proofErr w:type="spellStart"/>
      <w:r w:rsidRPr="00EE7659">
        <w:rPr>
          <w:rFonts w:ascii="Arial" w:hAnsi="Arial" w:cs="Arial"/>
          <w:color w:val="000000"/>
          <w:sz w:val="20"/>
          <w:szCs w:val="20"/>
        </w:rPr>
        <w:t>Pzp</w:t>
      </w:r>
      <w:proofErr w:type="spellEnd"/>
      <w:r w:rsidRPr="00EE7659">
        <w:rPr>
          <w:rFonts w:ascii="Arial" w:hAnsi="Arial" w:cs="Arial"/>
          <w:color w:val="000000"/>
          <w:sz w:val="20"/>
          <w:szCs w:val="20"/>
        </w:rPr>
        <w:t>, z uwzgl</w:t>
      </w:r>
      <w:r w:rsidRPr="00EE7659">
        <w:rPr>
          <w:rFonts w:ascii="Arial" w:eastAsia="Arial" w:hAnsi="Arial" w:cs="Arial"/>
          <w:color w:val="000000"/>
          <w:sz w:val="20"/>
          <w:szCs w:val="20"/>
        </w:rPr>
        <w:t>ę</w:t>
      </w:r>
      <w:r w:rsidRPr="00EE7659">
        <w:rPr>
          <w:rFonts w:ascii="Arial" w:hAnsi="Arial" w:cs="Arial"/>
          <w:color w:val="000000"/>
          <w:sz w:val="20"/>
          <w:szCs w:val="20"/>
        </w:rPr>
        <w:t xml:space="preserve">dnieniem rodzaju przekazywanych danych. </w:t>
      </w:r>
    </w:p>
    <w:p w:rsidR="00AA55DA" w:rsidRPr="00EE7659" w:rsidRDefault="00AA55DA" w:rsidP="005943FD">
      <w:pPr>
        <w:pStyle w:val="Akapitzlist"/>
        <w:numPr>
          <w:ilvl w:val="0"/>
          <w:numId w:val="38"/>
        </w:numPr>
        <w:spacing w:line="360" w:lineRule="auto"/>
        <w:contextualSpacing/>
        <w:jc w:val="both"/>
      </w:pPr>
      <w:r w:rsidRPr="00EE7659">
        <w:rPr>
          <w:rFonts w:ascii="Arial" w:hAnsi="Arial" w:cs="Arial"/>
          <w:color w:val="000000"/>
          <w:sz w:val="20"/>
          <w:szCs w:val="20"/>
        </w:rPr>
        <w:t>Informacje, o</w:t>
      </w:r>
      <w:r w:rsidRPr="00EE7659">
        <w:rPr>
          <w:rFonts w:ascii="Arial" w:eastAsia="Arial" w:hAnsi="Arial" w:cs="Arial"/>
          <w:color w:val="000000"/>
          <w:sz w:val="20"/>
          <w:szCs w:val="20"/>
        </w:rPr>
        <w:t>ś</w:t>
      </w:r>
      <w:r w:rsidRPr="00EE7659">
        <w:rPr>
          <w:rFonts w:ascii="Arial" w:hAnsi="Arial" w:cs="Arial"/>
          <w:color w:val="000000"/>
          <w:sz w:val="20"/>
          <w:szCs w:val="20"/>
        </w:rPr>
        <w:t>wiadczenia lub dokumenty, inne ni</w:t>
      </w:r>
      <w:r w:rsidRPr="00EE7659">
        <w:rPr>
          <w:rFonts w:ascii="Arial" w:eastAsia="Arial" w:hAnsi="Arial" w:cs="Arial"/>
          <w:color w:val="000000"/>
          <w:sz w:val="20"/>
          <w:szCs w:val="20"/>
        </w:rPr>
        <w:t>ż</w:t>
      </w:r>
      <w:r w:rsidRPr="00EE7659">
        <w:rPr>
          <w:rFonts w:ascii="Arial" w:hAnsi="Arial" w:cs="Arial"/>
          <w:color w:val="000000"/>
          <w:sz w:val="20"/>
          <w:szCs w:val="20"/>
        </w:rPr>
        <w:t xml:space="preserve"> okre</w:t>
      </w:r>
      <w:r w:rsidRPr="00EE7659">
        <w:rPr>
          <w:rFonts w:ascii="Arial" w:eastAsia="Arial" w:hAnsi="Arial" w:cs="Arial"/>
          <w:color w:val="000000"/>
          <w:sz w:val="20"/>
          <w:szCs w:val="20"/>
        </w:rPr>
        <w:t>ś</w:t>
      </w:r>
      <w:r w:rsidRPr="00EE7659">
        <w:rPr>
          <w:rFonts w:ascii="Arial" w:hAnsi="Arial" w:cs="Arial"/>
          <w:color w:val="000000"/>
          <w:sz w:val="20"/>
          <w:szCs w:val="20"/>
        </w:rPr>
        <w:t xml:space="preserve">lone </w:t>
      </w:r>
      <w:r w:rsidRPr="00EE7659">
        <w:rPr>
          <w:rFonts w:ascii="Arial" w:hAnsi="Arial" w:cs="Arial"/>
          <w:sz w:val="20"/>
          <w:szCs w:val="20"/>
        </w:rPr>
        <w:t>w ust 2,</w:t>
      </w:r>
      <w:r w:rsidRPr="00EE7659">
        <w:rPr>
          <w:rFonts w:ascii="Arial" w:hAnsi="Arial" w:cs="Arial"/>
          <w:color w:val="000000"/>
          <w:sz w:val="20"/>
          <w:szCs w:val="20"/>
        </w:rPr>
        <w:t xml:space="preserve"> </w:t>
      </w:r>
      <w:r w:rsidR="005943FD" w:rsidRPr="00EE7659">
        <w:rPr>
          <w:rFonts w:ascii="Arial" w:hAnsi="Arial" w:cs="Arial"/>
          <w:color w:val="000000"/>
          <w:sz w:val="20"/>
          <w:szCs w:val="20"/>
        </w:rPr>
        <w:t xml:space="preserve">przekazywane                    </w:t>
      </w:r>
      <w:r w:rsidR="00A659F0">
        <w:rPr>
          <w:rFonts w:ascii="Arial" w:hAnsi="Arial" w:cs="Arial"/>
          <w:color w:val="000000"/>
          <w:sz w:val="20"/>
          <w:szCs w:val="20"/>
        </w:rPr>
        <w:br/>
      </w:r>
      <w:r w:rsidR="005943FD" w:rsidRPr="00EE7659">
        <w:rPr>
          <w:rFonts w:ascii="Arial" w:hAnsi="Arial" w:cs="Arial"/>
          <w:color w:val="000000"/>
          <w:sz w:val="20"/>
          <w:szCs w:val="20"/>
        </w:rPr>
        <w:t xml:space="preserve"> </w:t>
      </w:r>
      <w:r w:rsidRPr="00EE7659">
        <w:rPr>
          <w:rFonts w:ascii="Arial" w:hAnsi="Arial" w:cs="Arial"/>
          <w:color w:val="000000"/>
          <w:sz w:val="20"/>
          <w:szCs w:val="20"/>
        </w:rPr>
        <w:t>w post</w:t>
      </w:r>
      <w:r w:rsidRPr="00EE7659">
        <w:rPr>
          <w:rFonts w:ascii="Arial" w:eastAsia="Arial" w:hAnsi="Arial" w:cs="Arial"/>
          <w:color w:val="000000"/>
          <w:sz w:val="20"/>
          <w:szCs w:val="20"/>
        </w:rPr>
        <w:t>ę</w:t>
      </w:r>
      <w:r w:rsidRPr="00EE7659">
        <w:rPr>
          <w:rFonts w:ascii="Arial" w:hAnsi="Arial" w:cs="Arial"/>
          <w:color w:val="000000"/>
          <w:sz w:val="20"/>
          <w:szCs w:val="20"/>
        </w:rPr>
        <w:t>powaniu, sporz</w:t>
      </w:r>
      <w:r w:rsidRPr="00EE7659">
        <w:rPr>
          <w:rFonts w:ascii="Arial" w:eastAsia="Arial" w:hAnsi="Arial" w:cs="Arial"/>
          <w:color w:val="000000"/>
          <w:sz w:val="20"/>
          <w:szCs w:val="20"/>
        </w:rPr>
        <w:t>ą</w:t>
      </w:r>
      <w:r w:rsidRPr="00EE7659">
        <w:rPr>
          <w:rFonts w:ascii="Arial" w:hAnsi="Arial" w:cs="Arial"/>
          <w:color w:val="000000"/>
          <w:sz w:val="20"/>
          <w:szCs w:val="20"/>
        </w:rPr>
        <w:t>dza si</w:t>
      </w:r>
      <w:r w:rsidRPr="00EE7659">
        <w:rPr>
          <w:rFonts w:ascii="Arial" w:eastAsia="Arial" w:hAnsi="Arial" w:cs="Arial"/>
          <w:color w:val="000000"/>
          <w:sz w:val="20"/>
          <w:szCs w:val="20"/>
        </w:rPr>
        <w:t>ę</w:t>
      </w:r>
      <w:r w:rsidRPr="00EE7659">
        <w:rPr>
          <w:rFonts w:ascii="Arial" w:hAnsi="Arial" w:cs="Arial"/>
          <w:color w:val="000000"/>
          <w:sz w:val="20"/>
          <w:szCs w:val="20"/>
        </w:rPr>
        <w:t xml:space="preserve"> w postaci elektronicznej, w formatach danych okre</w:t>
      </w:r>
      <w:r w:rsidRPr="00EE7659">
        <w:rPr>
          <w:rFonts w:ascii="Arial" w:eastAsia="Arial" w:hAnsi="Arial" w:cs="Arial"/>
          <w:color w:val="000000"/>
          <w:sz w:val="20"/>
          <w:szCs w:val="20"/>
        </w:rPr>
        <w:t>ś</w:t>
      </w:r>
      <w:r w:rsidRPr="00EE7659">
        <w:rPr>
          <w:rFonts w:ascii="Arial" w:hAnsi="Arial" w:cs="Arial"/>
          <w:color w:val="000000"/>
          <w:sz w:val="20"/>
          <w:szCs w:val="20"/>
        </w:rPr>
        <w:t>lonych                    w przepisach wydanych na podstawie art. 18 Ustawy z dnia  17 lutego 2005 r. o informatyzacji działalno</w:t>
      </w:r>
      <w:r w:rsidRPr="00EE7659">
        <w:rPr>
          <w:rFonts w:ascii="Arial" w:eastAsia="Arial" w:hAnsi="Arial" w:cs="Arial"/>
          <w:color w:val="000000"/>
          <w:sz w:val="20"/>
          <w:szCs w:val="20"/>
        </w:rPr>
        <w:t>ś</w:t>
      </w:r>
      <w:r w:rsidRPr="00EE7659">
        <w:rPr>
          <w:rFonts w:ascii="Arial" w:hAnsi="Arial" w:cs="Arial"/>
          <w:color w:val="000000"/>
          <w:sz w:val="20"/>
          <w:szCs w:val="20"/>
        </w:rPr>
        <w:t>ci podmiotów realizuj</w:t>
      </w:r>
      <w:r w:rsidRPr="00EE7659">
        <w:rPr>
          <w:rFonts w:ascii="Arial" w:eastAsia="Arial" w:hAnsi="Arial" w:cs="Arial"/>
          <w:color w:val="000000"/>
          <w:sz w:val="20"/>
          <w:szCs w:val="20"/>
        </w:rPr>
        <w:t>ą</w:t>
      </w:r>
      <w:r w:rsidRPr="00EE7659">
        <w:rPr>
          <w:rFonts w:ascii="Arial" w:hAnsi="Arial" w:cs="Arial"/>
          <w:color w:val="000000"/>
          <w:sz w:val="20"/>
          <w:szCs w:val="20"/>
        </w:rPr>
        <w:t>cych zadania publiczne lub jako tekst wpisany bezpo</w:t>
      </w:r>
      <w:r w:rsidRPr="00EE7659">
        <w:rPr>
          <w:rFonts w:ascii="Arial" w:eastAsia="Arial" w:hAnsi="Arial" w:cs="Arial"/>
          <w:color w:val="000000"/>
          <w:sz w:val="20"/>
          <w:szCs w:val="20"/>
        </w:rPr>
        <w:t>ś</w:t>
      </w:r>
      <w:r w:rsidRPr="00EE7659">
        <w:rPr>
          <w:rFonts w:ascii="Arial" w:hAnsi="Arial" w:cs="Arial"/>
          <w:color w:val="000000"/>
          <w:sz w:val="20"/>
          <w:szCs w:val="20"/>
        </w:rPr>
        <w:t>rednio do wiadomo</w:t>
      </w:r>
      <w:r w:rsidRPr="00EE7659">
        <w:rPr>
          <w:rFonts w:ascii="Arial" w:eastAsia="Arial" w:hAnsi="Arial" w:cs="Arial"/>
          <w:color w:val="000000"/>
          <w:sz w:val="20"/>
          <w:szCs w:val="20"/>
        </w:rPr>
        <w:t>ś</w:t>
      </w:r>
      <w:r w:rsidRPr="00EE7659">
        <w:rPr>
          <w:rFonts w:ascii="Arial" w:hAnsi="Arial" w:cs="Arial"/>
          <w:color w:val="000000"/>
          <w:sz w:val="20"/>
          <w:szCs w:val="20"/>
        </w:rPr>
        <w:t>ci przekazywanej przy u</w:t>
      </w:r>
      <w:r w:rsidRPr="00EE7659">
        <w:rPr>
          <w:rFonts w:ascii="Arial" w:eastAsia="Arial" w:hAnsi="Arial" w:cs="Arial"/>
          <w:color w:val="000000"/>
          <w:sz w:val="20"/>
          <w:szCs w:val="20"/>
        </w:rPr>
        <w:t>ż</w:t>
      </w:r>
      <w:r w:rsidRPr="00EE7659">
        <w:rPr>
          <w:rFonts w:ascii="Arial" w:hAnsi="Arial" w:cs="Arial"/>
          <w:color w:val="000000"/>
          <w:sz w:val="20"/>
          <w:szCs w:val="20"/>
        </w:rPr>
        <w:t xml:space="preserve">yciu </w:t>
      </w:r>
      <w:r w:rsidRPr="00EE7659">
        <w:rPr>
          <w:rFonts w:ascii="Arial" w:eastAsia="Arial" w:hAnsi="Arial" w:cs="Arial"/>
          <w:color w:val="000000"/>
          <w:sz w:val="20"/>
          <w:szCs w:val="20"/>
        </w:rPr>
        <w:t>ś</w:t>
      </w:r>
      <w:r w:rsidRPr="00EE7659">
        <w:rPr>
          <w:rFonts w:ascii="Arial" w:hAnsi="Arial" w:cs="Arial"/>
          <w:color w:val="000000"/>
          <w:sz w:val="20"/>
          <w:szCs w:val="20"/>
        </w:rPr>
        <w:t>rodków komunikacji elektronicznej, o których mowa w § 3 ust. 1 rozporz</w:t>
      </w:r>
      <w:r w:rsidRPr="00EE7659">
        <w:rPr>
          <w:rFonts w:ascii="Arial" w:eastAsia="Arial" w:hAnsi="Arial" w:cs="Arial"/>
          <w:color w:val="000000"/>
          <w:sz w:val="20"/>
          <w:szCs w:val="20"/>
        </w:rPr>
        <w:t>ą</w:t>
      </w:r>
      <w:r w:rsidRPr="00EE7659">
        <w:rPr>
          <w:rFonts w:ascii="Arial" w:hAnsi="Arial" w:cs="Arial"/>
          <w:color w:val="000000"/>
          <w:sz w:val="20"/>
          <w:szCs w:val="20"/>
        </w:rPr>
        <w:t xml:space="preserve">dzenia.  </w:t>
      </w:r>
    </w:p>
    <w:p w:rsidR="00AA55DA" w:rsidRPr="00EE7659" w:rsidRDefault="00AA55DA" w:rsidP="005943FD">
      <w:pPr>
        <w:pStyle w:val="Akapitzlist"/>
        <w:numPr>
          <w:ilvl w:val="0"/>
          <w:numId w:val="38"/>
        </w:numPr>
        <w:spacing w:line="360" w:lineRule="auto"/>
        <w:contextualSpacing/>
        <w:jc w:val="both"/>
      </w:pPr>
      <w:r w:rsidRPr="00EE7659">
        <w:rPr>
          <w:rFonts w:ascii="Arial" w:hAnsi="Arial" w:cs="Arial"/>
          <w:sz w:val="20"/>
          <w:szCs w:val="20"/>
        </w:rPr>
        <w:t xml:space="preserve">Dokumenty elektroniczne przekazuje się w postępowaniu przy użyciu środków komunikacji elektronicznej, o których mowa w rozdziale XVI. </w:t>
      </w:r>
    </w:p>
    <w:p w:rsidR="00AA55DA" w:rsidRPr="00EE7659" w:rsidRDefault="00AA55DA" w:rsidP="005943FD">
      <w:pPr>
        <w:pStyle w:val="Akapitzlist"/>
        <w:numPr>
          <w:ilvl w:val="0"/>
          <w:numId w:val="38"/>
        </w:numPr>
        <w:spacing w:line="360" w:lineRule="auto"/>
        <w:contextualSpacing/>
        <w:jc w:val="both"/>
      </w:pPr>
      <w:r w:rsidRPr="00EE7659">
        <w:rPr>
          <w:rFonts w:ascii="Arial" w:hAnsi="Arial" w:cs="Arial"/>
          <w:color w:val="000000"/>
          <w:sz w:val="20"/>
          <w:szCs w:val="20"/>
        </w:rPr>
        <w:t>W</w:t>
      </w:r>
      <w:r w:rsidRPr="00EE7659">
        <w:rPr>
          <w:rFonts w:ascii="Arial" w:eastAsia="Arial" w:hAnsi="Arial" w:cs="Arial"/>
          <w:b/>
          <w:color w:val="000000"/>
          <w:sz w:val="20"/>
          <w:szCs w:val="20"/>
        </w:rPr>
        <w:t xml:space="preserve"> </w:t>
      </w:r>
      <w:r w:rsidRPr="00EE7659">
        <w:rPr>
          <w:rFonts w:ascii="Arial" w:hAnsi="Arial" w:cs="Arial"/>
          <w:color w:val="000000"/>
          <w:sz w:val="20"/>
          <w:szCs w:val="20"/>
        </w:rPr>
        <w:t>przypadku gdy dokumenty elektroniczne w post</w:t>
      </w:r>
      <w:r w:rsidRPr="00EE7659">
        <w:rPr>
          <w:rFonts w:ascii="Arial" w:eastAsia="Arial" w:hAnsi="Arial" w:cs="Arial"/>
          <w:color w:val="000000"/>
          <w:sz w:val="20"/>
          <w:szCs w:val="20"/>
        </w:rPr>
        <w:t>ę</w:t>
      </w:r>
      <w:r w:rsidRPr="00EE7659">
        <w:rPr>
          <w:rFonts w:ascii="Arial" w:hAnsi="Arial" w:cs="Arial"/>
          <w:color w:val="000000"/>
          <w:sz w:val="20"/>
          <w:szCs w:val="20"/>
        </w:rPr>
        <w:t>powaniu, przekazywane przy u</w:t>
      </w:r>
      <w:r w:rsidRPr="00EE7659">
        <w:rPr>
          <w:rFonts w:ascii="Arial" w:eastAsia="Arial" w:hAnsi="Arial" w:cs="Arial"/>
          <w:color w:val="000000"/>
          <w:sz w:val="20"/>
          <w:szCs w:val="20"/>
        </w:rPr>
        <w:t>ż</w:t>
      </w:r>
      <w:r w:rsidRPr="00EE7659">
        <w:rPr>
          <w:rFonts w:ascii="Arial" w:hAnsi="Arial" w:cs="Arial"/>
          <w:color w:val="000000"/>
          <w:sz w:val="20"/>
          <w:szCs w:val="20"/>
        </w:rPr>
        <w:t xml:space="preserve">yciu </w:t>
      </w:r>
      <w:r w:rsidRPr="00EE7659">
        <w:rPr>
          <w:rFonts w:ascii="Arial" w:eastAsia="Arial" w:hAnsi="Arial" w:cs="Arial"/>
          <w:color w:val="000000"/>
          <w:sz w:val="20"/>
          <w:szCs w:val="20"/>
        </w:rPr>
        <w:t>ś</w:t>
      </w:r>
      <w:r w:rsidRPr="00EE7659">
        <w:rPr>
          <w:rFonts w:ascii="Arial" w:hAnsi="Arial" w:cs="Arial"/>
          <w:color w:val="000000"/>
          <w:sz w:val="20"/>
          <w:szCs w:val="20"/>
        </w:rPr>
        <w:t>rodków komunikacji elektronicznej, zawieraj</w:t>
      </w:r>
      <w:r w:rsidRPr="00EE7659">
        <w:rPr>
          <w:rFonts w:ascii="Arial" w:eastAsia="Arial" w:hAnsi="Arial" w:cs="Arial"/>
          <w:color w:val="000000"/>
          <w:sz w:val="20"/>
          <w:szCs w:val="20"/>
        </w:rPr>
        <w:t>ą</w:t>
      </w:r>
      <w:r w:rsidRPr="00EE7659">
        <w:rPr>
          <w:rFonts w:ascii="Arial" w:hAnsi="Arial" w:cs="Arial"/>
          <w:color w:val="000000"/>
          <w:sz w:val="20"/>
          <w:szCs w:val="20"/>
        </w:rPr>
        <w:t xml:space="preserve"> informacje stanowi</w:t>
      </w:r>
      <w:r w:rsidRPr="00EE7659">
        <w:rPr>
          <w:rFonts w:ascii="Arial" w:eastAsia="Arial" w:hAnsi="Arial" w:cs="Arial"/>
          <w:color w:val="000000"/>
          <w:sz w:val="20"/>
          <w:szCs w:val="20"/>
        </w:rPr>
        <w:t>ą</w:t>
      </w:r>
      <w:r w:rsidRPr="00EE7659">
        <w:rPr>
          <w:rFonts w:ascii="Arial" w:hAnsi="Arial" w:cs="Arial"/>
          <w:color w:val="000000"/>
          <w:sz w:val="20"/>
          <w:szCs w:val="20"/>
        </w:rPr>
        <w:t>ce tajemnic</w:t>
      </w:r>
      <w:r w:rsidRPr="00EE7659">
        <w:rPr>
          <w:rFonts w:ascii="Arial" w:eastAsia="Arial" w:hAnsi="Arial" w:cs="Arial"/>
          <w:color w:val="000000"/>
          <w:sz w:val="20"/>
          <w:szCs w:val="20"/>
        </w:rPr>
        <w:t>ę</w:t>
      </w:r>
      <w:r w:rsidRPr="00EE7659">
        <w:rPr>
          <w:rFonts w:ascii="Arial" w:hAnsi="Arial" w:cs="Arial"/>
          <w:color w:val="000000"/>
          <w:sz w:val="20"/>
          <w:szCs w:val="20"/>
        </w:rPr>
        <w:t xml:space="preserve"> przedsi</w:t>
      </w:r>
      <w:r w:rsidRPr="00EE7659">
        <w:rPr>
          <w:rFonts w:ascii="Arial" w:eastAsia="Arial" w:hAnsi="Arial" w:cs="Arial"/>
          <w:color w:val="000000"/>
          <w:sz w:val="20"/>
          <w:szCs w:val="20"/>
        </w:rPr>
        <w:t>ę</w:t>
      </w:r>
      <w:r w:rsidRPr="00EE7659">
        <w:rPr>
          <w:rFonts w:ascii="Arial" w:hAnsi="Arial" w:cs="Arial"/>
          <w:color w:val="000000"/>
          <w:sz w:val="20"/>
          <w:szCs w:val="20"/>
        </w:rPr>
        <w:t xml:space="preserve">biorstwa </w:t>
      </w:r>
      <w:r w:rsidR="005943FD" w:rsidRPr="00EE7659">
        <w:rPr>
          <w:rFonts w:ascii="Arial" w:hAnsi="Arial" w:cs="Arial"/>
          <w:color w:val="000000"/>
          <w:sz w:val="20"/>
          <w:szCs w:val="20"/>
        </w:rPr>
        <w:t xml:space="preserve">             </w:t>
      </w:r>
      <w:r w:rsidR="00A659F0">
        <w:rPr>
          <w:rFonts w:ascii="Arial" w:hAnsi="Arial" w:cs="Arial"/>
          <w:color w:val="000000"/>
          <w:sz w:val="20"/>
          <w:szCs w:val="20"/>
        </w:rPr>
        <w:br/>
      </w:r>
      <w:r w:rsidR="005943FD" w:rsidRPr="00EE7659">
        <w:rPr>
          <w:rFonts w:ascii="Arial" w:hAnsi="Arial" w:cs="Arial"/>
          <w:color w:val="000000"/>
          <w:sz w:val="20"/>
          <w:szCs w:val="20"/>
        </w:rPr>
        <w:t xml:space="preserve"> </w:t>
      </w:r>
      <w:r w:rsidRPr="00EE7659">
        <w:rPr>
          <w:rFonts w:ascii="Arial" w:hAnsi="Arial" w:cs="Arial"/>
          <w:color w:val="000000"/>
          <w:sz w:val="20"/>
          <w:szCs w:val="20"/>
        </w:rPr>
        <w:t>w rozumieniu przepisów Ustawy z dnia 16 kwietnia 1993 r. o zwalczaniu nieuczciwej konkurencji (Dz. U. z 2022r. poz. 1233), Wykonawca,</w:t>
      </w:r>
      <w:r w:rsidR="005943FD" w:rsidRPr="00EE7659">
        <w:rPr>
          <w:rFonts w:ascii="Arial" w:hAnsi="Arial" w:cs="Arial"/>
          <w:color w:val="000000"/>
          <w:sz w:val="20"/>
          <w:szCs w:val="20"/>
        </w:rPr>
        <w:t xml:space="preserve"> w celu utrzymania </w:t>
      </w:r>
      <w:r w:rsidRPr="00EE7659">
        <w:rPr>
          <w:rFonts w:ascii="Arial" w:hAnsi="Arial" w:cs="Arial"/>
          <w:color w:val="000000"/>
          <w:sz w:val="20"/>
          <w:szCs w:val="20"/>
        </w:rPr>
        <w:t>w poufno</w:t>
      </w:r>
      <w:r w:rsidRPr="00EE7659">
        <w:rPr>
          <w:rFonts w:ascii="Arial" w:eastAsia="Arial" w:hAnsi="Arial" w:cs="Arial"/>
          <w:color w:val="000000"/>
          <w:sz w:val="20"/>
          <w:szCs w:val="20"/>
        </w:rPr>
        <w:t>ś</w:t>
      </w:r>
      <w:r w:rsidRPr="00EE7659">
        <w:rPr>
          <w:rFonts w:ascii="Arial" w:hAnsi="Arial" w:cs="Arial"/>
          <w:color w:val="000000"/>
          <w:sz w:val="20"/>
          <w:szCs w:val="20"/>
        </w:rPr>
        <w:t>ci tych informacji, przekazuje je w wydzielonym i odpowiednio oznaczonym pliku zgodnie z rozdziałem XVI SWZ</w:t>
      </w:r>
      <w:r w:rsidRPr="00EE7659">
        <w:rPr>
          <w:rFonts w:ascii="Arial" w:hAnsi="Arial" w:cs="Arial"/>
          <w:color w:val="FF0000"/>
          <w:sz w:val="20"/>
          <w:szCs w:val="20"/>
        </w:rPr>
        <w:t xml:space="preserve">. </w:t>
      </w:r>
    </w:p>
    <w:p w:rsidR="00AA55DA" w:rsidRPr="00EE7659" w:rsidRDefault="00AA55DA" w:rsidP="005943FD">
      <w:pPr>
        <w:pStyle w:val="Akapitzlist"/>
        <w:numPr>
          <w:ilvl w:val="0"/>
          <w:numId w:val="38"/>
        </w:numPr>
        <w:spacing w:line="360" w:lineRule="auto"/>
        <w:contextualSpacing/>
        <w:jc w:val="both"/>
      </w:pPr>
      <w:r w:rsidRPr="00EE7659">
        <w:rPr>
          <w:rFonts w:ascii="Arial" w:hAnsi="Arial" w:cs="Arial"/>
          <w:color w:val="000000"/>
          <w:sz w:val="20"/>
          <w:szCs w:val="20"/>
        </w:rPr>
        <w:t xml:space="preserve">Podmiotowe </w:t>
      </w:r>
      <w:r w:rsidRPr="00EE7659">
        <w:rPr>
          <w:rFonts w:ascii="Arial" w:eastAsia="Arial" w:hAnsi="Arial" w:cs="Arial"/>
          <w:color w:val="000000"/>
          <w:sz w:val="20"/>
          <w:szCs w:val="20"/>
        </w:rPr>
        <w:t>ś</w:t>
      </w:r>
      <w:r w:rsidRPr="00EE7659">
        <w:rPr>
          <w:rFonts w:ascii="Arial" w:hAnsi="Arial" w:cs="Arial"/>
          <w:color w:val="000000"/>
          <w:sz w:val="20"/>
          <w:szCs w:val="20"/>
        </w:rPr>
        <w:t>rodki dowodowe oraz inne dokumenty lub o</w:t>
      </w:r>
      <w:r w:rsidRPr="00EE7659">
        <w:rPr>
          <w:rFonts w:ascii="Arial" w:eastAsia="Arial" w:hAnsi="Arial" w:cs="Arial"/>
          <w:color w:val="000000"/>
          <w:sz w:val="20"/>
          <w:szCs w:val="20"/>
        </w:rPr>
        <w:t>ś</w:t>
      </w:r>
      <w:r w:rsidRPr="00EE7659">
        <w:rPr>
          <w:rFonts w:ascii="Arial" w:hAnsi="Arial" w:cs="Arial"/>
          <w:color w:val="000000"/>
          <w:sz w:val="20"/>
          <w:szCs w:val="20"/>
        </w:rPr>
        <w:t>wiadczenia, sporz</w:t>
      </w:r>
      <w:r w:rsidRPr="00EE7659">
        <w:rPr>
          <w:rFonts w:ascii="Arial" w:eastAsia="Arial" w:hAnsi="Arial" w:cs="Arial"/>
          <w:color w:val="000000"/>
          <w:sz w:val="20"/>
          <w:szCs w:val="20"/>
        </w:rPr>
        <w:t>ą</w:t>
      </w:r>
      <w:r w:rsidRPr="00EE7659">
        <w:rPr>
          <w:rFonts w:ascii="Arial" w:hAnsi="Arial" w:cs="Arial"/>
          <w:color w:val="000000"/>
          <w:sz w:val="20"/>
          <w:szCs w:val="20"/>
        </w:rPr>
        <w:t>dzone  w j</w:t>
      </w:r>
      <w:r w:rsidRPr="00EE7659">
        <w:rPr>
          <w:rFonts w:ascii="Arial" w:eastAsia="Arial" w:hAnsi="Arial" w:cs="Arial"/>
          <w:color w:val="000000"/>
          <w:sz w:val="20"/>
          <w:szCs w:val="20"/>
        </w:rPr>
        <w:t>ę</w:t>
      </w:r>
      <w:r w:rsidRPr="00EE7659">
        <w:rPr>
          <w:rFonts w:ascii="Arial" w:hAnsi="Arial" w:cs="Arial"/>
          <w:color w:val="000000"/>
          <w:sz w:val="20"/>
          <w:szCs w:val="20"/>
        </w:rPr>
        <w:t>zyku obcym przekazuje si</w:t>
      </w:r>
      <w:r w:rsidRPr="00EE7659">
        <w:rPr>
          <w:rFonts w:ascii="Arial" w:eastAsia="Arial" w:hAnsi="Arial" w:cs="Arial"/>
          <w:color w:val="000000"/>
          <w:sz w:val="20"/>
          <w:szCs w:val="20"/>
        </w:rPr>
        <w:t>ę</w:t>
      </w:r>
      <w:r w:rsidRPr="00EE7659">
        <w:rPr>
          <w:rFonts w:ascii="Arial" w:hAnsi="Arial" w:cs="Arial"/>
          <w:color w:val="000000"/>
          <w:sz w:val="20"/>
          <w:szCs w:val="20"/>
        </w:rPr>
        <w:t xml:space="preserve"> wraz z tłumaczeniem na j</w:t>
      </w:r>
      <w:r w:rsidRPr="00EE7659">
        <w:rPr>
          <w:rFonts w:ascii="Arial" w:eastAsia="Arial" w:hAnsi="Arial" w:cs="Arial"/>
          <w:color w:val="000000"/>
          <w:sz w:val="20"/>
          <w:szCs w:val="20"/>
        </w:rPr>
        <w:t>ę</w:t>
      </w:r>
      <w:r w:rsidRPr="00EE7659">
        <w:rPr>
          <w:rFonts w:ascii="Arial" w:hAnsi="Arial" w:cs="Arial"/>
          <w:color w:val="000000"/>
          <w:sz w:val="20"/>
          <w:szCs w:val="20"/>
        </w:rPr>
        <w:t xml:space="preserve">zyk polski.  </w:t>
      </w:r>
    </w:p>
    <w:p w:rsidR="00AA55DA" w:rsidRPr="00EE7659" w:rsidRDefault="00AA55DA" w:rsidP="005943FD">
      <w:pPr>
        <w:pStyle w:val="Akapitzlist"/>
        <w:numPr>
          <w:ilvl w:val="0"/>
          <w:numId w:val="38"/>
        </w:numPr>
        <w:spacing w:line="360" w:lineRule="auto"/>
        <w:contextualSpacing/>
        <w:jc w:val="both"/>
      </w:pPr>
      <w:r w:rsidRPr="00EE7659">
        <w:rPr>
          <w:rFonts w:ascii="Arial" w:hAnsi="Arial" w:cs="Arial"/>
          <w:color w:val="000000"/>
          <w:sz w:val="20"/>
          <w:szCs w:val="20"/>
        </w:rPr>
        <w:t xml:space="preserve">W przypadku gdy podmiotowe </w:t>
      </w:r>
      <w:r w:rsidRPr="00EE7659">
        <w:rPr>
          <w:rFonts w:ascii="Arial" w:eastAsia="Arial" w:hAnsi="Arial" w:cs="Arial"/>
          <w:color w:val="000000"/>
          <w:sz w:val="20"/>
          <w:szCs w:val="20"/>
        </w:rPr>
        <w:t>ś</w:t>
      </w:r>
      <w:r w:rsidRPr="00EE7659">
        <w:rPr>
          <w:rFonts w:ascii="Arial" w:hAnsi="Arial" w:cs="Arial"/>
          <w:color w:val="000000"/>
          <w:sz w:val="20"/>
          <w:szCs w:val="20"/>
        </w:rPr>
        <w:t>rodki dowodowe, inne dokumenty, lub dokumenty potwierdzaj</w:t>
      </w:r>
      <w:r w:rsidRPr="00EE7659">
        <w:rPr>
          <w:rFonts w:ascii="Arial" w:eastAsia="Arial" w:hAnsi="Arial" w:cs="Arial"/>
          <w:color w:val="000000"/>
          <w:sz w:val="20"/>
          <w:szCs w:val="20"/>
        </w:rPr>
        <w:t>ą</w:t>
      </w:r>
      <w:r w:rsidRPr="00EE7659">
        <w:rPr>
          <w:rFonts w:ascii="Arial" w:hAnsi="Arial" w:cs="Arial"/>
          <w:color w:val="000000"/>
          <w:sz w:val="20"/>
          <w:szCs w:val="20"/>
        </w:rPr>
        <w:t>ce umocowanie do reprezentowania odpowiednio Wykonawcy, Wykonawców wspólnie ubiegaj</w:t>
      </w:r>
      <w:r w:rsidRPr="00EE7659">
        <w:rPr>
          <w:rFonts w:ascii="Arial" w:eastAsia="Arial" w:hAnsi="Arial" w:cs="Arial"/>
          <w:color w:val="000000"/>
          <w:sz w:val="20"/>
          <w:szCs w:val="20"/>
        </w:rPr>
        <w:t>ą</w:t>
      </w:r>
      <w:r w:rsidRPr="00EE7659">
        <w:rPr>
          <w:rFonts w:ascii="Arial" w:hAnsi="Arial" w:cs="Arial"/>
          <w:color w:val="000000"/>
          <w:sz w:val="20"/>
          <w:szCs w:val="20"/>
        </w:rPr>
        <w:t>cych si</w:t>
      </w:r>
      <w:r w:rsidRPr="00EE7659">
        <w:rPr>
          <w:rFonts w:ascii="Arial" w:eastAsia="Arial" w:hAnsi="Arial" w:cs="Arial"/>
          <w:color w:val="000000"/>
          <w:sz w:val="20"/>
          <w:szCs w:val="20"/>
        </w:rPr>
        <w:t>ę</w:t>
      </w:r>
      <w:r w:rsidRPr="00EE7659">
        <w:rPr>
          <w:rFonts w:ascii="Arial" w:hAnsi="Arial" w:cs="Arial"/>
          <w:color w:val="000000"/>
          <w:sz w:val="20"/>
          <w:szCs w:val="20"/>
        </w:rPr>
        <w:t xml:space="preserve"> o udzielenie zamówienia publicznego, podmiotu udostępniającego zasoby na zasadach </w:t>
      </w:r>
      <w:r w:rsidRPr="00EE7659">
        <w:rPr>
          <w:rFonts w:ascii="Arial" w:hAnsi="Arial" w:cs="Arial"/>
          <w:color w:val="000000"/>
          <w:sz w:val="20"/>
          <w:szCs w:val="20"/>
        </w:rPr>
        <w:lastRenderedPageBreak/>
        <w:t xml:space="preserve">określonych w art. 118 </w:t>
      </w:r>
      <w:r w:rsidRPr="00EE7659">
        <w:rPr>
          <w:rFonts w:ascii="Arial" w:hAnsi="Arial" w:cs="Arial"/>
          <w:sz w:val="20"/>
          <w:szCs w:val="20"/>
        </w:rPr>
        <w:t>ustawy, lub podwykonawcy niebędącego podmiotem udostępniającym zasoby na takich zasadach, zwane dalej „dokumentami potwierdzającymi umocowanie do reprezentowania”, zostały wystawione przez upoważnione podmioty inne niż Wykonawca, Wykonawcy wspólnie ubiegający się o udzielenie zamówienia, podmiot udostępniający zasoby lub podwykonawca</w:t>
      </w:r>
      <w:r w:rsidRPr="00EE7659">
        <w:rPr>
          <w:rFonts w:ascii="Arial" w:hAnsi="Arial" w:cs="Arial"/>
          <w:color w:val="000000"/>
          <w:sz w:val="20"/>
          <w:szCs w:val="20"/>
        </w:rPr>
        <w:t xml:space="preserve"> zwane dalej </w:t>
      </w:r>
      <w:r w:rsidRPr="00EE7659">
        <w:rPr>
          <w:rFonts w:ascii="Arial" w:eastAsia="Arial" w:hAnsi="Arial" w:cs="Arial"/>
          <w:b/>
          <w:color w:val="000000"/>
          <w:sz w:val="20"/>
          <w:szCs w:val="20"/>
        </w:rPr>
        <w:t>„upoważnionymi podmiotami”</w:t>
      </w:r>
      <w:r w:rsidRPr="00EE7659">
        <w:rPr>
          <w:rFonts w:ascii="Arial" w:hAnsi="Arial" w:cs="Arial"/>
          <w:color w:val="000000"/>
          <w:sz w:val="20"/>
          <w:szCs w:val="20"/>
        </w:rPr>
        <w:t>, przekazuje si</w:t>
      </w:r>
      <w:r w:rsidRPr="00EE7659">
        <w:rPr>
          <w:rFonts w:ascii="Arial" w:eastAsia="Arial" w:hAnsi="Arial" w:cs="Arial"/>
          <w:color w:val="000000"/>
          <w:sz w:val="20"/>
          <w:szCs w:val="20"/>
        </w:rPr>
        <w:t>ę</w:t>
      </w:r>
      <w:r w:rsidRPr="00EE7659">
        <w:rPr>
          <w:rFonts w:ascii="Arial" w:hAnsi="Arial" w:cs="Arial"/>
          <w:color w:val="000000"/>
          <w:sz w:val="20"/>
          <w:szCs w:val="20"/>
        </w:rPr>
        <w:t xml:space="preserve"> ten dokument jako dokument elektroniczny.</w:t>
      </w:r>
    </w:p>
    <w:p w:rsidR="00AA55DA" w:rsidRPr="00EE7659" w:rsidRDefault="00AA55DA" w:rsidP="005943FD">
      <w:pPr>
        <w:pStyle w:val="Akapitzlist"/>
        <w:numPr>
          <w:ilvl w:val="0"/>
          <w:numId w:val="38"/>
        </w:numPr>
        <w:spacing w:line="360" w:lineRule="auto"/>
        <w:contextualSpacing/>
        <w:jc w:val="both"/>
      </w:pPr>
      <w:r w:rsidRPr="00EE7659">
        <w:rPr>
          <w:rFonts w:ascii="Arial" w:hAnsi="Arial" w:cs="Arial"/>
          <w:color w:val="000000"/>
          <w:sz w:val="20"/>
          <w:szCs w:val="20"/>
        </w:rPr>
        <w:t xml:space="preserve">W przypadku gdy podmiotowe </w:t>
      </w:r>
      <w:r w:rsidRPr="00EE7659">
        <w:rPr>
          <w:rFonts w:ascii="Arial" w:eastAsia="Arial" w:hAnsi="Arial" w:cs="Arial"/>
          <w:color w:val="000000"/>
          <w:sz w:val="20"/>
          <w:szCs w:val="20"/>
        </w:rPr>
        <w:t>ś</w:t>
      </w:r>
      <w:r w:rsidRPr="00EE7659">
        <w:rPr>
          <w:rFonts w:ascii="Arial" w:hAnsi="Arial" w:cs="Arial"/>
          <w:color w:val="000000"/>
          <w:sz w:val="20"/>
          <w:szCs w:val="20"/>
        </w:rPr>
        <w:t>rodki dowodowe, inne dokumenty, lub dokumenty potwierdzaj</w:t>
      </w:r>
      <w:r w:rsidRPr="00EE7659">
        <w:rPr>
          <w:rFonts w:ascii="Arial" w:eastAsia="Arial" w:hAnsi="Arial" w:cs="Arial"/>
          <w:color w:val="000000"/>
          <w:sz w:val="20"/>
          <w:szCs w:val="20"/>
        </w:rPr>
        <w:t>ą</w:t>
      </w:r>
      <w:r w:rsidRPr="00EE7659">
        <w:rPr>
          <w:rFonts w:ascii="Arial" w:hAnsi="Arial" w:cs="Arial"/>
          <w:color w:val="000000"/>
          <w:sz w:val="20"/>
          <w:szCs w:val="20"/>
        </w:rPr>
        <w:t>ce umocowanie do reprezentowania, zostały wystawione przez upowa</w:t>
      </w:r>
      <w:r w:rsidRPr="00EE7659">
        <w:rPr>
          <w:rFonts w:ascii="Arial" w:eastAsia="Arial" w:hAnsi="Arial" w:cs="Arial"/>
          <w:color w:val="000000"/>
          <w:sz w:val="20"/>
          <w:szCs w:val="20"/>
        </w:rPr>
        <w:t>ż</w:t>
      </w:r>
      <w:r w:rsidRPr="00EE7659">
        <w:rPr>
          <w:rFonts w:ascii="Arial" w:hAnsi="Arial" w:cs="Arial"/>
          <w:color w:val="000000"/>
          <w:sz w:val="20"/>
          <w:szCs w:val="20"/>
        </w:rPr>
        <w:t>nione podmioty jako dokument w postaci papierowej, przekazuje si</w:t>
      </w:r>
      <w:r w:rsidRPr="00EE7659">
        <w:rPr>
          <w:rFonts w:ascii="Arial" w:eastAsia="Arial" w:hAnsi="Arial" w:cs="Arial"/>
          <w:color w:val="000000"/>
          <w:sz w:val="20"/>
          <w:szCs w:val="20"/>
        </w:rPr>
        <w:t>ę</w:t>
      </w:r>
      <w:r w:rsidRPr="00EE7659">
        <w:rPr>
          <w:rFonts w:ascii="Arial" w:hAnsi="Arial" w:cs="Arial"/>
          <w:color w:val="000000"/>
          <w:sz w:val="20"/>
          <w:szCs w:val="20"/>
        </w:rPr>
        <w:t xml:space="preserve"> cyfrowe odwzorowanie tego dokumentu opatrzone kwalifikowanym podpisem elektronicznym,</w:t>
      </w:r>
      <w:r w:rsidRPr="00EE7659">
        <w:t xml:space="preserve"> </w:t>
      </w:r>
      <w:r w:rsidRPr="00EE7659">
        <w:rPr>
          <w:rFonts w:ascii="Arial" w:hAnsi="Arial" w:cs="Arial"/>
          <w:color w:val="000000"/>
          <w:sz w:val="20"/>
          <w:szCs w:val="20"/>
        </w:rPr>
        <w:t>podpisem zaufanym lub podpisem osobistym po</w:t>
      </w:r>
      <w:r w:rsidRPr="00EE7659">
        <w:rPr>
          <w:rFonts w:ascii="Arial" w:eastAsia="Arial" w:hAnsi="Arial" w:cs="Arial"/>
          <w:color w:val="000000"/>
          <w:sz w:val="20"/>
          <w:szCs w:val="20"/>
        </w:rPr>
        <w:t>ś</w:t>
      </w:r>
      <w:r w:rsidRPr="00EE7659">
        <w:rPr>
          <w:rFonts w:ascii="Arial" w:hAnsi="Arial" w:cs="Arial"/>
          <w:color w:val="000000"/>
          <w:sz w:val="20"/>
          <w:szCs w:val="20"/>
        </w:rPr>
        <w:t>wiadczaj</w:t>
      </w:r>
      <w:r w:rsidRPr="00EE7659">
        <w:rPr>
          <w:rFonts w:ascii="Arial" w:eastAsia="Arial" w:hAnsi="Arial" w:cs="Arial"/>
          <w:color w:val="000000"/>
          <w:sz w:val="20"/>
          <w:szCs w:val="20"/>
        </w:rPr>
        <w:t>ą</w:t>
      </w:r>
      <w:r w:rsidRPr="00EE7659">
        <w:rPr>
          <w:rFonts w:ascii="Arial" w:hAnsi="Arial" w:cs="Arial"/>
          <w:color w:val="000000"/>
          <w:sz w:val="20"/>
          <w:szCs w:val="20"/>
        </w:rPr>
        <w:t>ce zgodno</w:t>
      </w:r>
      <w:r w:rsidRPr="00EE7659">
        <w:rPr>
          <w:rFonts w:ascii="Arial" w:eastAsia="Arial" w:hAnsi="Arial" w:cs="Arial"/>
          <w:color w:val="000000"/>
          <w:sz w:val="20"/>
          <w:szCs w:val="20"/>
        </w:rPr>
        <w:t>ść</w:t>
      </w:r>
      <w:r w:rsidRPr="00EE7659">
        <w:rPr>
          <w:rFonts w:ascii="Arial" w:hAnsi="Arial" w:cs="Arial"/>
          <w:color w:val="000000"/>
          <w:sz w:val="20"/>
          <w:szCs w:val="20"/>
        </w:rPr>
        <w:t xml:space="preserve"> cyfrowego</w:t>
      </w:r>
      <w:r w:rsidR="005943FD" w:rsidRPr="00EE7659">
        <w:rPr>
          <w:rFonts w:ascii="Arial" w:hAnsi="Arial" w:cs="Arial"/>
          <w:color w:val="000000"/>
          <w:sz w:val="20"/>
          <w:szCs w:val="20"/>
        </w:rPr>
        <w:t xml:space="preserve"> odwzorowania z dokumentem  </w:t>
      </w:r>
      <w:r w:rsidRPr="00EE7659">
        <w:rPr>
          <w:rFonts w:ascii="Arial" w:hAnsi="Arial" w:cs="Arial"/>
          <w:color w:val="000000"/>
          <w:sz w:val="20"/>
          <w:szCs w:val="20"/>
        </w:rPr>
        <w:t xml:space="preserve"> w postaci papierowej.  </w:t>
      </w:r>
    </w:p>
    <w:p w:rsidR="00AA55DA" w:rsidRPr="00EE7659" w:rsidRDefault="00AA55DA" w:rsidP="005943FD">
      <w:pPr>
        <w:pStyle w:val="Akapitzlist"/>
        <w:numPr>
          <w:ilvl w:val="0"/>
          <w:numId w:val="38"/>
        </w:numPr>
        <w:spacing w:line="360" w:lineRule="auto"/>
        <w:contextualSpacing/>
        <w:jc w:val="both"/>
      </w:pPr>
      <w:r w:rsidRPr="00EE7659">
        <w:rPr>
          <w:rFonts w:ascii="Arial" w:hAnsi="Arial" w:cs="Arial"/>
          <w:color w:val="000000"/>
          <w:sz w:val="20"/>
          <w:szCs w:val="20"/>
        </w:rPr>
        <w:t>Zgodnie z § 6 ust. 3 rozporz</w:t>
      </w:r>
      <w:r w:rsidRPr="00EE7659">
        <w:rPr>
          <w:rFonts w:ascii="Arial" w:eastAsia="Arial" w:hAnsi="Arial" w:cs="Arial"/>
          <w:color w:val="000000"/>
          <w:sz w:val="20"/>
          <w:szCs w:val="20"/>
        </w:rPr>
        <w:t>ą</w:t>
      </w:r>
      <w:r w:rsidRPr="00EE7659">
        <w:rPr>
          <w:rFonts w:ascii="Arial" w:hAnsi="Arial" w:cs="Arial"/>
          <w:color w:val="000000"/>
          <w:sz w:val="20"/>
          <w:szCs w:val="20"/>
        </w:rPr>
        <w:t>dzenia</w:t>
      </w:r>
      <w:r w:rsidRPr="00EE7659">
        <w:rPr>
          <w:rFonts w:ascii="Arial" w:hAnsi="Arial" w:cs="Arial"/>
          <w:color w:val="00B050"/>
          <w:sz w:val="20"/>
          <w:szCs w:val="20"/>
        </w:rPr>
        <w:t xml:space="preserve"> </w:t>
      </w:r>
      <w:r w:rsidRPr="00EE7659">
        <w:rPr>
          <w:rFonts w:ascii="Arial" w:hAnsi="Arial" w:cs="Arial"/>
          <w:color w:val="FF0000"/>
          <w:sz w:val="20"/>
          <w:szCs w:val="20"/>
        </w:rPr>
        <w:t xml:space="preserve"> </w:t>
      </w:r>
      <w:r w:rsidRPr="00EE7659">
        <w:rPr>
          <w:rFonts w:ascii="Arial" w:hAnsi="Arial" w:cs="Arial"/>
          <w:color w:val="000000"/>
          <w:sz w:val="20"/>
          <w:szCs w:val="20"/>
        </w:rPr>
        <w:t>Prezesa Rady Ministrów z dnia 30 grudnia 2020r.                            w sprawie sposobu sporz</w:t>
      </w:r>
      <w:r w:rsidRPr="00EE7659">
        <w:rPr>
          <w:rFonts w:ascii="Arial" w:eastAsia="Arial" w:hAnsi="Arial" w:cs="Arial"/>
          <w:color w:val="000000"/>
          <w:sz w:val="20"/>
          <w:szCs w:val="20"/>
        </w:rPr>
        <w:t>ą</w:t>
      </w:r>
      <w:r w:rsidRPr="00EE7659">
        <w:rPr>
          <w:rFonts w:ascii="Arial" w:hAnsi="Arial" w:cs="Arial"/>
          <w:color w:val="000000"/>
          <w:sz w:val="20"/>
          <w:szCs w:val="20"/>
        </w:rPr>
        <w:t>dzania i przekazywania informacji oraz wymaga</w:t>
      </w:r>
      <w:r w:rsidRPr="00EE7659">
        <w:rPr>
          <w:rFonts w:ascii="Arial" w:eastAsia="Arial" w:hAnsi="Arial" w:cs="Arial"/>
          <w:color w:val="000000"/>
          <w:sz w:val="20"/>
          <w:szCs w:val="20"/>
        </w:rPr>
        <w:t>ń</w:t>
      </w:r>
      <w:r w:rsidRPr="00EE7659">
        <w:rPr>
          <w:rFonts w:ascii="Arial" w:hAnsi="Arial" w:cs="Arial"/>
          <w:color w:val="000000"/>
          <w:sz w:val="20"/>
          <w:szCs w:val="20"/>
        </w:rPr>
        <w:t xml:space="preserve"> technicznych dla dokumentów elektronicznych oraz </w:t>
      </w:r>
      <w:r w:rsidRPr="00EE7659">
        <w:rPr>
          <w:rFonts w:ascii="Arial" w:eastAsia="Arial" w:hAnsi="Arial" w:cs="Arial"/>
          <w:color w:val="000000"/>
          <w:sz w:val="20"/>
          <w:szCs w:val="20"/>
        </w:rPr>
        <w:t>ś</w:t>
      </w:r>
      <w:r w:rsidRPr="00EE7659">
        <w:rPr>
          <w:rFonts w:ascii="Arial" w:hAnsi="Arial" w:cs="Arial"/>
          <w:color w:val="000000"/>
          <w:sz w:val="20"/>
          <w:szCs w:val="20"/>
        </w:rPr>
        <w:t>rodków komunikacji elektronicznej w post</w:t>
      </w:r>
      <w:r w:rsidRPr="00EE7659">
        <w:rPr>
          <w:rFonts w:ascii="Arial" w:eastAsia="Arial" w:hAnsi="Arial" w:cs="Arial"/>
          <w:color w:val="000000"/>
          <w:sz w:val="20"/>
          <w:szCs w:val="20"/>
        </w:rPr>
        <w:t>ę</w:t>
      </w:r>
      <w:r w:rsidRPr="00EE7659">
        <w:rPr>
          <w:rFonts w:ascii="Arial" w:hAnsi="Arial" w:cs="Arial"/>
          <w:color w:val="000000"/>
          <w:sz w:val="20"/>
          <w:szCs w:val="20"/>
        </w:rPr>
        <w:t>powaniu                               o udzielenie zamówienia publicznego lub konkursie  po</w:t>
      </w:r>
      <w:r w:rsidRPr="00EE7659">
        <w:rPr>
          <w:rFonts w:ascii="Arial" w:eastAsia="Arial" w:hAnsi="Arial" w:cs="Arial"/>
          <w:color w:val="000000"/>
          <w:sz w:val="20"/>
          <w:szCs w:val="20"/>
        </w:rPr>
        <w:t>ś</w:t>
      </w:r>
      <w:r w:rsidRPr="00EE7659">
        <w:rPr>
          <w:rFonts w:ascii="Arial" w:hAnsi="Arial" w:cs="Arial"/>
          <w:color w:val="000000"/>
          <w:sz w:val="20"/>
          <w:szCs w:val="20"/>
        </w:rPr>
        <w:t>wiadczenia zgodno</w:t>
      </w:r>
      <w:r w:rsidRPr="00EE7659">
        <w:rPr>
          <w:rFonts w:ascii="Arial" w:eastAsia="Arial" w:hAnsi="Arial" w:cs="Arial"/>
          <w:color w:val="000000"/>
          <w:sz w:val="20"/>
          <w:szCs w:val="20"/>
        </w:rPr>
        <w:t>ś</w:t>
      </w:r>
      <w:r w:rsidRPr="00EE7659">
        <w:rPr>
          <w:rFonts w:ascii="Arial" w:hAnsi="Arial" w:cs="Arial"/>
          <w:color w:val="000000"/>
          <w:sz w:val="20"/>
          <w:szCs w:val="20"/>
        </w:rPr>
        <w:t xml:space="preserve">ci cyfrowego odwzorowania z dokumentem w postaci papierowej, o którym mowa </w:t>
      </w:r>
      <w:r w:rsidRPr="00EE7659">
        <w:rPr>
          <w:rFonts w:ascii="Arial" w:hAnsi="Arial" w:cs="Arial"/>
          <w:sz w:val="20"/>
          <w:szCs w:val="20"/>
        </w:rPr>
        <w:t>w ust. 7,</w:t>
      </w:r>
      <w:r w:rsidRPr="00EE7659">
        <w:rPr>
          <w:rFonts w:ascii="Arial" w:hAnsi="Arial" w:cs="Arial"/>
          <w:color w:val="000000"/>
          <w:sz w:val="20"/>
          <w:szCs w:val="20"/>
        </w:rPr>
        <w:t xml:space="preserve"> dokonuje                      </w:t>
      </w:r>
      <w:r w:rsidR="00A659F0">
        <w:rPr>
          <w:rFonts w:ascii="Arial" w:hAnsi="Arial" w:cs="Arial"/>
          <w:color w:val="000000"/>
          <w:sz w:val="20"/>
          <w:szCs w:val="20"/>
        </w:rPr>
        <w:br/>
      </w:r>
      <w:r w:rsidRPr="00EE7659">
        <w:rPr>
          <w:rFonts w:ascii="Arial" w:hAnsi="Arial" w:cs="Arial"/>
          <w:color w:val="000000"/>
          <w:sz w:val="20"/>
          <w:szCs w:val="20"/>
        </w:rPr>
        <w:t xml:space="preserve"> w przypadku:  </w:t>
      </w:r>
    </w:p>
    <w:p w:rsidR="00AA55DA" w:rsidRPr="00EE7659" w:rsidRDefault="00AA55DA">
      <w:pPr>
        <w:pStyle w:val="Akapitzlist"/>
        <w:numPr>
          <w:ilvl w:val="0"/>
          <w:numId w:val="30"/>
        </w:numPr>
        <w:spacing w:line="360" w:lineRule="auto"/>
        <w:contextualSpacing/>
        <w:jc w:val="both"/>
      </w:pPr>
      <w:r w:rsidRPr="00EE7659">
        <w:rPr>
          <w:rFonts w:ascii="Arial" w:hAnsi="Arial" w:cs="Arial"/>
          <w:color w:val="000000"/>
          <w:sz w:val="20"/>
          <w:szCs w:val="20"/>
        </w:rPr>
        <w:t xml:space="preserve">podmiotowych </w:t>
      </w:r>
      <w:r w:rsidRPr="00EE7659">
        <w:rPr>
          <w:rFonts w:ascii="Arial" w:eastAsia="Arial" w:hAnsi="Arial" w:cs="Arial"/>
          <w:color w:val="000000"/>
          <w:sz w:val="20"/>
          <w:szCs w:val="20"/>
        </w:rPr>
        <w:t>ś</w:t>
      </w:r>
      <w:r w:rsidRPr="00EE7659">
        <w:rPr>
          <w:rFonts w:ascii="Arial" w:hAnsi="Arial" w:cs="Arial"/>
          <w:color w:val="000000"/>
          <w:sz w:val="20"/>
          <w:szCs w:val="20"/>
        </w:rPr>
        <w:t>rodków dowodowych oraz dokumentów potwierdzaj</w:t>
      </w:r>
      <w:r w:rsidRPr="00EE7659">
        <w:rPr>
          <w:rFonts w:ascii="Arial" w:eastAsia="Arial" w:hAnsi="Arial" w:cs="Arial"/>
          <w:color w:val="000000"/>
          <w:sz w:val="20"/>
          <w:szCs w:val="20"/>
        </w:rPr>
        <w:t>ą</w:t>
      </w:r>
      <w:r w:rsidRPr="00EE7659">
        <w:rPr>
          <w:rFonts w:ascii="Arial" w:hAnsi="Arial" w:cs="Arial"/>
          <w:color w:val="000000"/>
          <w:sz w:val="20"/>
          <w:szCs w:val="20"/>
        </w:rPr>
        <w:t>cych umocowanie do reprezentowania - odpowiednio Wykonawca, Wykonawcy wspólnie ubiegaj</w:t>
      </w:r>
      <w:r w:rsidRPr="00EE7659">
        <w:rPr>
          <w:rFonts w:ascii="Arial" w:eastAsia="Arial" w:hAnsi="Arial" w:cs="Arial"/>
          <w:color w:val="000000"/>
          <w:sz w:val="20"/>
          <w:szCs w:val="20"/>
        </w:rPr>
        <w:t>ą</w:t>
      </w:r>
      <w:r w:rsidRPr="00EE7659">
        <w:rPr>
          <w:rFonts w:ascii="Arial" w:hAnsi="Arial" w:cs="Arial"/>
          <w:color w:val="000000"/>
          <w:sz w:val="20"/>
          <w:szCs w:val="20"/>
        </w:rPr>
        <w:t>cy si</w:t>
      </w:r>
      <w:r w:rsidRPr="00EE7659">
        <w:rPr>
          <w:rFonts w:ascii="Arial" w:eastAsia="Arial" w:hAnsi="Arial" w:cs="Arial"/>
          <w:color w:val="000000"/>
          <w:sz w:val="20"/>
          <w:szCs w:val="20"/>
        </w:rPr>
        <w:t xml:space="preserve">ę </w:t>
      </w:r>
      <w:r w:rsidRPr="00EE7659">
        <w:rPr>
          <w:rFonts w:ascii="Arial" w:hAnsi="Arial" w:cs="Arial"/>
          <w:color w:val="000000"/>
          <w:sz w:val="20"/>
          <w:szCs w:val="20"/>
        </w:rPr>
        <w:t xml:space="preserve">o udzielenie zamówienia, podmiot udostępniający </w:t>
      </w:r>
      <w:r w:rsidRPr="00EE7659">
        <w:rPr>
          <w:rFonts w:ascii="Arial" w:hAnsi="Arial" w:cs="Arial"/>
          <w:sz w:val="20"/>
          <w:szCs w:val="20"/>
        </w:rPr>
        <w:t>zasoby lub podwykonawca w zakresie podmiotowych środków dowodowych lub dokumentów</w:t>
      </w:r>
      <w:r w:rsidRPr="00EE7659">
        <w:rPr>
          <w:rFonts w:ascii="Arial" w:hAnsi="Arial" w:cs="Arial"/>
          <w:color w:val="000000"/>
          <w:sz w:val="20"/>
          <w:szCs w:val="20"/>
        </w:rPr>
        <w:t xml:space="preserve"> potwierdzaj</w:t>
      </w:r>
      <w:r w:rsidRPr="00EE7659">
        <w:rPr>
          <w:rFonts w:ascii="Arial" w:eastAsia="Arial" w:hAnsi="Arial" w:cs="Arial"/>
          <w:color w:val="000000"/>
          <w:sz w:val="20"/>
          <w:szCs w:val="20"/>
        </w:rPr>
        <w:t>ą</w:t>
      </w:r>
      <w:r w:rsidRPr="00EE7659">
        <w:rPr>
          <w:rFonts w:ascii="Arial" w:hAnsi="Arial" w:cs="Arial"/>
          <w:color w:val="000000"/>
          <w:sz w:val="20"/>
          <w:szCs w:val="20"/>
        </w:rPr>
        <w:t>cych umocowanie do reprezentowania, które ka</w:t>
      </w:r>
      <w:r w:rsidRPr="00EE7659">
        <w:rPr>
          <w:rFonts w:ascii="Arial" w:eastAsia="Arial" w:hAnsi="Arial" w:cs="Arial"/>
          <w:color w:val="000000"/>
          <w:sz w:val="20"/>
          <w:szCs w:val="20"/>
        </w:rPr>
        <w:t>ż</w:t>
      </w:r>
      <w:r w:rsidRPr="00EE7659">
        <w:rPr>
          <w:rFonts w:ascii="Arial" w:hAnsi="Arial" w:cs="Arial"/>
          <w:color w:val="000000"/>
          <w:sz w:val="20"/>
          <w:szCs w:val="20"/>
        </w:rPr>
        <w:t>dego z nich dotycz</w:t>
      </w:r>
      <w:r w:rsidRPr="00EE7659">
        <w:rPr>
          <w:rFonts w:ascii="Arial" w:eastAsia="Arial" w:hAnsi="Arial" w:cs="Arial"/>
          <w:color w:val="000000"/>
          <w:sz w:val="20"/>
          <w:szCs w:val="20"/>
        </w:rPr>
        <w:t>ą</w:t>
      </w:r>
      <w:r w:rsidRPr="00EE7659">
        <w:rPr>
          <w:rFonts w:ascii="Arial" w:hAnsi="Arial" w:cs="Arial"/>
          <w:color w:val="000000"/>
          <w:sz w:val="20"/>
          <w:szCs w:val="20"/>
        </w:rPr>
        <w:t xml:space="preserve">; </w:t>
      </w:r>
    </w:p>
    <w:p w:rsidR="00AA55DA" w:rsidRPr="00EE7659" w:rsidRDefault="00AA55DA">
      <w:pPr>
        <w:pStyle w:val="Akapitzlist"/>
        <w:numPr>
          <w:ilvl w:val="0"/>
          <w:numId w:val="30"/>
        </w:numPr>
        <w:spacing w:line="360" w:lineRule="auto"/>
        <w:contextualSpacing/>
        <w:jc w:val="both"/>
      </w:pPr>
      <w:r w:rsidRPr="00EE7659">
        <w:rPr>
          <w:rFonts w:ascii="Arial" w:hAnsi="Arial" w:cs="Arial"/>
          <w:color w:val="000000"/>
          <w:sz w:val="20"/>
          <w:szCs w:val="20"/>
        </w:rPr>
        <w:t>innych dokumentów - odpowiednio Wykonawca lub Wykonawcy wspólnie ubiegaj</w:t>
      </w:r>
      <w:r w:rsidRPr="00EE7659">
        <w:rPr>
          <w:rFonts w:ascii="Arial" w:eastAsia="Arial" w:hAnsi="Arial" w:cs="Arial"/>
          <w:color w:val="000000"/>
          <w:sz w:val="20"/>
          <w:szCs w:val="20"/>
        </w:rPr>
        <w:t>ą</w:t>
      </w:r>
      <w:r w:rsidRPr="00EE7659">
        <w:rPr>
          <w:rFonts w:ascii="Arial" w:hAnsi="Arial" w:cs="Arial"/>
          <w:color w:val="000000"/>
          <w:sz w:val="20"/>
          <w:szCs w:val="20"/>
        </w:rPr>
        <w:t>cy si</w:t>
      </w:r>
      <w:r w:rsidRPr="00EE7659">
        <w:rPr>
          <w:rFonts w:ascii="Arial" w:eastAsia="Arial" w:hAnsi="Arial" w:cs="Arial"/>
          <w:color w:val="000000"/>
          <w:sz w:val="20"/>
          <w:szCs w:val="20"/>
        </w:rPr>
        <w:t>ę</w:t>
      </w:r>
      <w:r w:rsidRPr="00EE7659">
        <w:rPr>
          <w:rFonts w:ascii="Arial" w:hAnsi="Arial" w:cs="Arial"/>
          <w:color w:val="000000"/>
          <w:sz w:val="20"/>
          <w:szCs w:val="20"/>
        </w:rPr>
        <w:t xml:space="preserve"> o udzielenie zamówienia, w zakresie dokumentów, które ka</w:t>
      </w:r>
      <w:r w:rsidRPr="00EE7659">
        <w:rPr>
          <w:rFonts w:ascii="Arial" w:eastAsia="Arial" w:hAnsi="Arial" w:cs="Arial"/>
          <w:color w:val="000000"/>
          <w:sz w:val="20"/>
          <w:szCs w:val="20"/>
        </w:rPr>
        <w:t>ż</w:t>
      </w:r>
      <w:r w:rsidRPr="00EE7659">
        <w:rPr>
          <w:rFonts w:ascii="Arial" w:hAnsi="Arial" w:cs="Arial"/>
          <w:color w:val="000000"/>
          <w:sz w:val="20"/>
          <w:szCs w:val="20"/>
        </w:rPr>
        <w:t>dego z nich dotycz</w:t>
      </w:r>
      <w:r w:rsidRPr="00EE7659">
        <w:rPr>
          <w:rFonts w:ascii="Arial" w:eastAsia="Arial" w:hAnsi="Arial" w:cs="Arial"/>
          <w:color w:val="000000"/>
          <w:sz w:val="20"/>
          <w:szCs w:val="20"/>
        </w:rPr>
        <w:t>ą</w:t>
      </w:r>
      <w:r w:rsidRPr="00EE7659">
        <w:rPr>
          <w:rFonts w:ascii="Arial" w:hAnsi="Arial" w:cs="Arial"/>
          <w:color w:val="000000"/>
          <w:sz w:val="20"/>
          <w:szCs w:val="20"/>
        </w:rPr>
        <w:t xml:space="preserve">.  </w:t>
      </w:r>
    </w:p>
    <w:p w:rsidR="00AA55DA" w:rsidRPr="00EE7659" w:rsidRDefault="00AA55DA" w:rsidP="005943FD">
      <w:pPr>
        <w:pStyle w:val="Akapitzlist"/>
        <w:numPr>
          <w:ilvl w:val="0"/>
          <w:numId w:val="38"/>
        </w:numPr>
        <w:spacing w:after="131" w:line="360" w:lineRule="auto"/>
        <w:jc w:val="both"/>
      </w:pPr>
      <w:r w:rsidRPr="00EE7659">
        <w:rPr>
          <w:rFonts w:ascii="Arial" w:hAnsi="Arial" w:cs="Arial"/>
          <w:color w:val="000000"/>
          <w:sz w:val="20"/>
          <w:szCs w:val="20"/>
        </w:rPr>
        <w:t>Po</w:t>
      </w:r>
      <w:r w:rsidRPr="00EE7659">
        <w:rPr>
          <w:rFonts w:ascii="Arial" w:eastAsia="Arial" w:hAnsi="Arial" w:cs="Arial"/>
          <w:color w:val="000000"/>
          <w:sz w:val="20"/>
          <w:szCs w:val="20"/>
        </w:rPr>
        <w:t>ś</w:t>
      </w:r>
      <w:r w:rsidRPr="00EE7659">
        <w:rPr>
          <w:rFonts w:ascii="Arial" w:hAnsi="Arial" w:cs="Arial"/>
          <w:color w:val="000000"/>
          <w:sz w:val="20"/>
          <w:szCs w:val="20"/>
        </w:rPr>
        <w:t>wiadczenia zgodno</w:t>
      </w:r>
      <w:r w:rsidRPr="00EE7659">
        <w:rPr>
          <w:rFonts w:ascii="Arial" w:eastAsia="Arial" w:hAnsi="Arial" w:cs="Arial"/>
          <w:color w:val="000000"/>
          <w:sz w:val="20"/>
          <w:szCs w:val="20"/>
        </w:rPr>
        <w:t>ś</w:t>
      </w:r>
      <w:r w:rsidRPr="00EE7659">
        <w:rPr>
          <w:rFonts w:ascii="Arial" w:hAnsi="Arial" w:cs="Arial"/>
          <w:color w:val="000000"/>
          <w:sz w:val="20"/>
          <w:szCs w:val="20"/>
        </w:rPr>
        <w:t>ci cyfrowego odwzorowania z dokumentem w postaci papierowej,                          o którym mowa w ust. 7, mo</w:t>
      </w:r>
      <w:r w:rsidRPr="00EE7659">
        <w:rPr>
          <w:rFonts w:ascii="Arial" w:eastAsia="Arial" w:hAnsi="Arial" w:cs="Arial"/>
          <w:color w:val="000000"/>
          <w:sz w:val="20"/>
          <w:szCs w:val="20"/>
        </w:rPr>
        <w:t>ż</w:t>
      </w:r>
      <w:r w:rsidRPr="00EE7659">
        <w:rPr>
          <w:rFonts w:ascii="Arial" w:hAnsi="Arial" w:cs="Arial"/>
          <w:color w:val="000000"/>
          <w:sz w:val="20"/>
          <w:szCs w:val="20"/>
        </w:rPr>
        <w:t>e dokona</w:t>
      </w:r>
      <w:r w:rsidRPr="00EE7659">
        <w:rPr>
          <w:rFonts w:ascii="Arial" w:eastAsia="Arial" w:hAnsi="Arial" w:cs="Arial"/>
          <w:color w:val="000000"/>
          <w:sz w:val="20"/>
          <w:szCs w:val="20"/>
        </w:rPr>
        <w:t>ć</w:t>
      </w:r>
      <w:r w:rsidRPr="00EE7659">
        <w:rPr>
          <w:rFonts w:ascii="Arial" w:hAnsi="Arial" w:cs="Arial"/>
          <w:color w:val="000000"/>
          <w:sz w:val="20"/>
          <w:szCs w:val="20"/>
        </w:rPr>
        <w:t xml:space="preserve"> równie</w:t>
      </w:r>
      <w:r w:rsidRPr="00EE7659">
        <w:rPr>
          <w:rFonts w:ascii="Arial" w:eastAsia="Arial" w:hAnsi="Arial" w:cs="Arial"/>
          <w:color w:val="000000"/>
          <w:sz w:val="20"/>
          <w:szCs w:val="20"/>
        </w:rPr>
        <w:t>ż</w:t>
      </w:r>
      <w:r w:rsidRPr="00EE7659">
        <w:rPr>
          <w:rFonts w:ascii="Arial" w:hAnsi="Arial" w:cs="Arial"/>
          <w:color w:val="000000"/>
          <w:sz w:val="20"/>
          <w:szCs w:val="20"/>
        </w:rPr>
        <w:t xml:space="preserve"> notariusz</w:t>
      </w:r>
      <w:r w:rsidRPr="00EE7659">
        <w:rPr>
          <w:rFonts w:ascii="Arial" w:eastAsia="Arial" w:hAnsi="Arial" w:cs="Arial"/>
          <w:b/>
          <w:color w:val="000000"/>
          <w:sz w:val="20"/>
          <w:szCs w:val="20"/>
        </w:rPr>
        <w:t>.</w:t>
      </w:r>
      <w:r w:rsidRPr="00EE7659">
        <w:rPr>
          <w:rFonts w:ascii="Arial" w:hAnsi="Arial" w:cs="Arial"/>
          <w:color w:val="000000"/>
          <w:sz w:val="20"/>
          <w:szCs w:val="20"/>
        </w:rPr>
        <w:t xml:space="preserve"> </w:t>
      </w:r>
    </w:p>
    <w:p w:rsidR="00AA55DA" w:rsidRPr="00EE7659" w:rsidRDefault="00AA55DA" w:rsidP="005943FD">
      <w:pPr>
        <w:pStyle w:val="Akapitzlist"/>
        <w:numPr>
          <w:ilvl w:val="0"/>
          <w:numId w:val="38"/>
        </w:numPr>
        <w:spacing w:after="131" w:line="360" w:lineRule="auto"/>
        <w:jc w:val="both"/>
      </w:pPr>
      <w:r w:rsidRPr="00EE7659">
        <w:rPr>
          <w:rFonts w:ascii="Arial" w:hAnsi="Arial" w:cs="Arial"/>
          <w:color w:val="000000"/>
          <w:sz w:val="20"/>
          <w:szCs w:val="20"/>
        </w:rPr>
        <w:t xml:space="preserve">Przez cyfrowe odwzorowanie, o którym mowa w ust. </w:t>
      </w:r>
      <w:r w:rsidRPr="00EE7659">
        <w:rPr>
          <w:rFonts w:ascii="Arial" w:hAnsi="Arial" w:cs="Arial"/>
          <w:sz w:val="20"/>
          <w:szCs w:val="20"/>
        </w:rPr>
        <w:t>7–9</w:t>
      </w:r>
      <w:r w:rsidRPr="00EE7659">
        <w:rPr>
          <w:rFonts w:ascii="Arial" w:hAnsi="Arial" w:cs="Arial"/>
          <w:color w:val="FF0000"/>
          <w:sz w:val="20"/>
          <w:szCs w:val="20"/>
        </w:rPr>
        <w:t xml:space="preserve"> </w:t>
      </w:r>
      <w:r w:rsidRPr="00EE7659">
        <w:rPr>
          <w:rFonts w:ascii="Arial" w:hAnsi="Arial" w:cs="Arial"/>
          <w:color w:val="000000"/>
          <w:sz w:val="20"/>
          <w:szCs w:val="20"/>
        </w:rPr>
        <w:t>nale</w:t>
      </w:r>
      <w:r w:rsidRPr="00EE7659">
        <w:rPr>
          <w:rFonts w:ascii="Arial" w:eastAsia="Arial" w:hAnsi="Arial" w:cs="Arial"/>
          <w:color w:val="000000"/>
          <w:sz w:val="20"/>
          <w:szCs w:val="20"/>
        </w:rPr>
        <w:t>ż</w:t>
      </w:r>
      <w:r w:rsidRPr="00EE7659">
        <w:rPr>
          <w:rFonts w:ascii="Arial" w:hAnsi="Arial" w:cs="Arial"/>
          <w:color w:val="000000"/>
          <w:sz w:val="20"/>
          <w:szCs w:val="20"/>
        </w:rPr>
        <w:t>y rozumie</w:t>
      </w:r>
      <w:r w:rsidRPr="00EE7659">
        <w:rPr>
          <w:rFonts w:ascii="Arial" w:eastAsia="Arial" w:hAnsi="Arial" w:cs="Arial"/>
          <w:color w:val="000000"/>
          <w:sz w:val="20"/>
          <w:szCs w:val="20"/>
        </w:rPr>
        <w:t>ć</w:t>
      </w:r>
      <w:r w:rsidRPr="00EE7659">
        <w:rPr>
          <w:rFonts w:ascii="Arial" w:hAnsi="Arial" w:cs="Arial"/>
          <w:color w:val="000000"/>
          <w:sz w:val="20"/>
          <w:szCs w:val="20"/>
        </w:rPr>
        <w:t xml:space="preserve"> dokument elektroniczny b</w:t>
      </w:r>
      <w:r w:rsidRPr="00EE7659">
        <w:rPr>
          <w:rFonts w:ascii="Arial" w:eastAsia="Arial" w:hAnsi="Arial" w:cs="Arial"/>
          <w:color w:val="000000"/>
          <w:sz w:val="20"/>
          <w:szCs w:val="20"/>
        </w:rPr>
        <w:t>ę</w:t>
      </w:r>
      <w:r w:rsidRPr="00EE7659">
        <w:rPr>
          <w:rFonts w:ascii="Arial" w:hAnsi="Arial" w:cs="Arial"/>
          <w:color w:val="000000"/>
          <w:sz w:val="20"/>
          <w:szCs w:val="20"/>
        </w:rPr>
        <w:t>d</w:t>
      </w:r>
      <w:r w:rsidRPr="00EE7659">
        <w:rPr>
          <w:rFonts w:ascii="Arial" w:eastAsia="Arial" w:hAnsi="Arial" w:cs="Arial"/>
          <w:color w:val="000000"/>
          <w:sz w:val="20"/>
          <w:szCs w:val="20"/>
        </w:rPr>
        <w:t>ą</w:t>
      </w:r>
      <w:r w:rsidRPr="00EE7659">
        <w:rPr>
          <w:rFonts w:ascii="Arial" w:hAnsi="Arial" w:cs="Arial"/>
          <w:color w:val="000000"/>
          <w:sz w:val="20"/>
          <w:szCs w:val="20"/>
        </w:rPr>
        <w:t>cy kopi</w:t>
      </w:r>
      <w:r w:rsidRPr="00EE7659">
        <w:rPr>
          <w:rFonts w:ascii="Arial" w:eastAsia="Arial" w:hAnsi="Arial" w:cs="Arial"/>
          <w:color w:val="000000"/>
          <w:sz w:val="20"/>
          <w:szCs w:val="20"/>
        </w:rPr>
        <w:t>ą</w:t>
      </w:r>
      <w:r w:rsidRPr="00EE7659">
        <w:rPr>
          <w:rFonts w:ascii="Arial" w:hAnsi="Arial" w:cs="Arial"/>
          <w:color w:val="000000"/>
          <w:sz w:val="20"/>
          <w:szCs w:val="20"/>
        </w:rPr>
        <w:t xml:space="preserve"> elektroniczn</w:t>
      </w:r>
      <w:r w:rsidRPr="00EE7659">
        <w:rPr>
          <w:rFonts w:ascii="Arial" w:eastAsia="Arial" w:hAnsi="Arial" w:cs="Arial"/>
          <w:color w:val="000000"/>
          <w:sz w:val="20"/>
          <w:szCs w:val="20"/>
        </w:rPr>
        <w:t>ą</w:t>
      </w:r>
      <w:r w:rsidRPr="00EE7659">
        <w:rPr>
          <w:rFonts w:ascii="Arial" w:hAnsi="Arial" w:cs="Arial"/>
          <w:color w:val="000000"/>
          <w:sz w:val="20"/>
          <w:szCs w:val="20"/>
        </w:rPr>
        <w:t xml:space="preserve"> tre</w:t>
      </w:r>
      <w:r w:rsidRPr="00EE7659">
        <w:rPr>
          <w:rFonts w:ascii="Arial" w:eastAsia="Arial" w:hAnsi="Arial" w:cs="Arial"/>
          <w:color w:val="000000"/>
          <w:sz w:val="20"/>
          <w:szCs w:val="20"/>
        </w:rPr>
        <w:t>ś</w:t>
      </w:r>
      <w:r w:rsidRPr="00EE7659">
        <w:rPr>
          <w:rFonts w:ascii="Arial" w:hAnsi="Arial" w:cs="Arial"/>
          <w:color w:val="000000"/>
          <w:sz w:val="20"/>
          <w:szCs w:val="20"/>
        </w:rPr>
        <w:t>ci zapisanej w postaci papierowej, umo</w:t>
      </w:r>
      <w:r w:rsidRPr="00EE7659">
        <w:rPr>
          <w:rFonts w:ascii="Arial" w:eastAsia="Arial" w:hAnsi="Arial" w:cs="Arial"/>
          <w:color w:val="000000"/>
          <w:sz w:val="20"/>
          <w:szCs w:val="20"/>
        </w:rPr>
        <w:t>ż</w:t>
      </w:r>
      <w:r w:rsidRPr="00EE7659">
        <w:rPr>
          <w:rFonts w:ascii="Arial" w:hAnsi="Arial" w:cs="Arial"/>
          <w:color w:val="000000"/>
          <w:sz w:val="20"/>
          <w:szCs w:val="20"/>
        </w:rPr>
        <w:t>liwiaj</w:t>
      </w:r>
      <w:r w:rsidRPr="00EE7659">
        <w:rPr>
          <w:rFonts w:ascii="Arial" w:eastAsia="Arial" w:hAnsi="Arial" w:cs="Arial"/>
          <w:color w:val="000000"/>
          <w:sz w:val="20"/>
          <w:szCs w:val="20"/>
        </w:rPr>
        <w:t>ą</w:t>
      </w:r>
      <w:r w:rsidRPr="00EE7659">
        <w:rPr>
          <w:rFonts w:ascii="Arial" w:hAnsi="Arial" w:cs="Arial"/>
          <w:color w:val="000000"/>
          <w:sz w:val="20"/>
          <w:szCs w:val="20"/>
        </w:rPr>
        <w:t>cy zapoznanie si</w:t>
      </w:r>
      <w:r w:rsidRPr="00EE7659">
        <w:rPr>
          <w:rFonts w:ascii="Arial" w:eastAsia="Arial" w:hAnsi="Arial" w:cs="Arial"/>
          <w:color w:val="000000"/>
          <w:sz w:val="20"/>
          <w:szCs w:val="20"/>
        </w:rPr>
        <w:t>ę</w:t>
      </w:r>
      <w:r w:rsidRPr="00EE7659">
        <w:rPr>
          <w:rFonts w:ascii="Arial" w:hAnsi="Arial" w:cs="Arial"/>
          <w:color w:val="000000"/>
          <w:sz w:val="20"/>
          <w:szCs w:val="20"/>
        </w:rPr>
        <w:t xml:space="preserve"> </w:t>
      </w:r>
      <w:r w:rsidR="00810395" w:rsidRPr="00EE7659">
        <w:rPr>
          <w:rFonts w:ascii="Arial" w:hAnsi="Arial" w:cs="Arial"/>
          <w:color w:val="000000"/>
          <w:sz w:val="20"/>
          <w:szCs w:val="20"/>
        </w:rPr>
        <w:t xml:space="preserve">  </w:t>
      </w:r>
      <w:r w:rsidR="00A659F0">
        <w:rPr>
          <w:rFonts w:ascii="Arial" w:hAnsi="Arial" w:cs="Arial"/>
          <w:color w:val="000000"/>
          <w:sz w:val="20"/>
          <w:szCs w:val="20"/>
        </w:rPr>
        <w:br/>
      </w:r>
      <w:r w:rsidR="00810395" w:rsidRPr="00EE7659">
        <w:rPr>
          <w:rFonts w:ascii="Arial" w:hAnsi="Arial" w:cs="Arial"/>
          <w:color w:val="000000"/>
          <w:sz w:val="20"/>
          <w:szCs w:val="20"/>
        </w:rPr>
        <w:t xml:space="preserve"> </w:t>
      </w:r>
      <w:r w:rsidRPr="00EE7659">
        <w:rPr>
          <w:rFonts w:ascii="Arial" w:hAnsi="Arial" w:cs="Arial"/>
          <w:color w:val="000000"/>
          <w:sz w:val="20"/>
          <w:szCs w:val="20"/>
        </w:rPr>
        <w:t>z t</w:t>
      </w:r>
      <w:r w:rsidRPr="00EE7659">
        <w:rPr>
          <w:rFonts w:ascii="Arial" w:eastAsia="Arial" w:hAnsi="Arial" w:cs="Arial"/>
          <w:color w:val="000000"/>
          <w:sz w:val="20"/>
          <w:szCs w:val="20"/>
        </w:rPr>
        <w:t>ą</w:t>
      </w:r>
      <w:r w:rsidRPr="00EE7659">
        <w:rPr>
          <w:rFonts w:ascii="Arial" w:hAnsi="Arial" w:cs="Arial"/>
          <w:color w:val="000000"/>
          <w:sz w:val="20"/>
          <w:szCs w:val="20"/>
        </w:rPr>
        <w:t xml:space="preserve"> tre</w:t>
      </w:r>
      <w:r w:rsidRPr="00EE7659">
        <w:rPr>
          <w:rFonts w:ascii="Arial" w:eastAsia="Arial" w:hAnsi="Arial" w:cs="Arial"/>
          <w:color w:val="000000"/>
          <w:sz w:val="20"/>
          <w:szCs w:val="20"/>
        </w:rPr>
        <w:t>ś</w:t>
      </w:r>
      <w:r w:rsidRPr="00EE7659">
        <w:rPr>
          <w:rFonts w:ascii="Arial" w:hAnsi="Arial" w:cs="Arial"/>
          <w:color w:val="000000"/>
          <w:sz w:val="20"/>
          <w:szCs w:val="20"/>
        </w:rPr>
        <w:t>ci</w:t>
      </w:r>
      <w:r w:rsidRPr="00EE7659">
        <w:rPr>
          <w:rFonts w:ascii="Arial" w:eastAsia="Arial" w:hAnsi="Arial" w:cs="Arial"/>
          <w:color w:val="000000"/>
          <w:sz w:val="20"/>
          <w:szCs w:val="20"/>
        </w:rPr>
        <w:t>ą</w:t>
      </w:r>
      <w:r w:rsidRPr="00EE7659">
        <w:rPr>
          <w:rFonts w:ascii="Arial" w:hAnsi="Arial" w:cs="Arial"/>
          <w:color w:val="000000"/>
          <w:sz w:val="20"/>
          <w:szCs w:val="20"/>
        </w:rPr>
        <w:t xml:space="preserve"> i jej zrozumienie, bez konieczno</w:t>
      </w:r>
      <w:r w:rsidRPr="00EE7659">
        <w:rPr>
          <w:rFonts w:ascii="Arial" w:eastAsia="Arial" w:hAnsi="Arial" w:cs="Arial"/>
          <w:color w:val="000000"/>
          <w:sz w:val="20"/>
          <w:szCs w:val="20"/>
        </w:rPr>
        <w:t>ś</w:t>
      </w:r>
      <w:r w:rsidRPr="00EE7659">
        <w:rPr>
          <w:rFonts w:ascii="Arial" w:hAnsi="Arial" w:cs="Arial"/>
          <w:color w:val="000000"/>
          <w:sz w:val="20"/>
          <w:szCs w:val="20"/>
        </w:rPr>
        <w:t>ci bezpo</w:t>
      </w:r>
      <w:r w:rsidRPr="00EE7659">
        <w:rPr>
          <w:rFonts w:ascii="Arial" w:eastAsia="Arial" w:hAnsi="Arial" w:cs="Arial"/>
          <w:color w:val="000000"/>
          <w:sz w:val="20"/>
          <w:szCs w:val="20"/>
        </w:rPr>
        <w:t>ś</w:t>
      </w:r>
      <w:r w:rsidRPr="00EE7659">
        <w:rPr>
          <w:rFonts w:ascii="Arial" w:hAnsi="Arial" w:cs="Arial"/>
          <w:color w:val="000000"/>
          <w:sz w:val="20"/>
          <w:szCs w:val="20"/>
        </w:rPr>
        <w:t>redniego dost</w:t>
      </w:r>
      <w:r w:rsidRPr="00EE7659">
        <w:rPr>
          <w:rFonts w:ascii="Arial" w:eastAsia="Arial" w:hAnsi="Arial" w:cs="Arial"/>
          <w:color w:val="000000"/>
          <w:sz w:val="20"/>
          <w:szCs w:val="20"/>
        </w:rPr>
        <w:t>ę</w:t>
      </w:r>
      <w:r w:rsidRPr="00EE7659">
        <w:rPr>
          <w:rFonts w:ascii="Arial" w:hAnsi="Arial" w:cs="Arial"/>
          <w:color w:val="000000"/>
          <w:sz w:val="20"/>
          <w:szCs w:val="20"/>
        </w:rPr>
        <w:t xml:space="preserve">pu do oryginału. </w:t>
      </w:r>
    </w:p>
    <w:p w:rsidR="00AA55DA" w:rsidRPr="00EE7659" w:rsidRDefault="00AA55DA" w:rsidP="005943FD">
      <w:pPr>
        <w:pStyle w:val="Akapitzlist"/>
        <w:numPr>
          <w:ilvl w:val="0"/>
          <w:numId w:val="38"/>
        </w:numPr>
        <w:spacing w:after="131" w:line="360" w:lineRule="auto"/>
        <w:jc w:val="both"/>
      </w:pPr>
      <w:r w:rsidRPr="00EE7659">
        <w:rPr>
          <w:rFonts w:ascii="Arial" w:hAnsi="Arial" w:cs="Arial"/>
          <w:sz w:val="20"/>
          <w:szCs w:val="20"/>
        </w:rPr>
        <w:t xml:space="preserve">Podmiotowe </w:t>
      </w:r>
      <w:r w:rsidRPr="00EE7659">
        <w:rPr>
          <w:rFonts w:ascii="Arial" w:eastAsia="Arial" w:hAnsi="Arial" w:cs="Arial"/>
          <w:sz w:val="20"/>
          <w:szCs w:val="20"/>
        </w:rPr>
        <w:t>ś</w:t>
      </w:r>
      <w:r w:rsidRPr="00EE7659">
        <w:rPr>
          <w:rFonts w:ascii="Arial" w:hAnsi="Arial" w:cs="Arial"/>
          <w:sz w:val="20"/>
          <w:szCs w:val="20"/>
        </w:rPr>
        <w:t xml:space="preserve">rodki dowodowe, w tym oświadczenie, o którym mowa w art. 117 ust. 4 ustawy </w:t>
      </w:r>
      <w:proofErr w:type="spellStart"/>
      <w:r w:rsidRPr="00EE7659">
        <w:rPr>
          <w:rFonts w:ascii="Arial" w:hAnsi="Arial" w:cs="Arial"/>
          <w:sz w:val="20"/>
          <w:szCs w:val="20"/>
        </w:rPr>
        <w:t>Pzp</w:t>
      </w:r>
      <w:proofErr w:type="spellEnd"/>
      <w:r w:rsidRPr="00EE7659">
        <w:rPr>
          <w:rFonts w:ascii="Arial" w:hAnsi="Arial" w:cs="Arial"/>
          <w:sz w:val="20"/>
          <w:szCs w:val="20"/>
        </w:rPr>
        <w:t>, oraz zobowiązanie podmiotu udostępniającego zasoby, niewystawione przez upoważnione podmioty, oraz pełnomocnictwo przekazuje si</w:t>
      </w:r>
      <w:r w:rsidRPr="00EE7659">
        <w:rPr>
          <w:rFonts w:ascii="Arial" w:eastAsia="Arial" w:hAnsi="Arial" w:cs="Arial"/>
          <w:sz w:val="20"/>
          <w:szCs w:val="20"/>
        </w:rPr>
        <w:t>ę</w:t>
      </w:r>
      <w:r w:rsidRPr="00EE7659">
        <w:rPr>
          <w:rFonts w:ascii="Arial" w:hAnsi="Arial" w:cs="Arial"/>
          <w:sz w:val="20"/>
          <w:szCs w:val="20"/>
        </w:rPr>
        <w:t xml:space="preserve"> w postaci elektronicznej i opatruje si</w:t>
      </w:r>
      <w:r w:rsidRPr="00EE7659">
        <w:rPr>
          <w:rFonts w:ascii="Arial" w:eastAsia="Arial" w:hAnsi="Arial" w:cs="Arial"/>
          <w:sz w:val="20"/>
          <w:szCs w:val="20"/>
        </w:rPr>
        <w:t>ę</w:t>
      </w:r>
      <w:r w:rsidRPr="00EE7659">
        <w:rPr>
          <w:rFonts w:ascii="Arial" w:hAnsi="Arial" w:cs="Arial"/>
          <w:sz w:val="20"/>
          <w:szCs w:val="20"/>
        </w:rPr>
        <w:t xml:space="preserve"> kwalifikowanym podpisem elektronicznym, podpisem zaufanym lub podpisem osobistym. </w:t>
      </w:r>
    </w:p>
    <w:p w:rsidR="00AA55DA" w:rsidRPr="00EE7659" w:rsidRDefault="00AA55DA" w:rsidP="005943FD">
      <w:pPr>
        <w:pStyle w:val="Akapitzlist"/>
        <w:numPr>
          <w:ilvl w:val="0"/>
          <w:numId w:val="38"/>
        </w:numPr>
        <w:spacing w:after="131" w:line="360" w:lineRule="auto"/>
        <w:jc w:val="both"/>
      </w:pPr>
      <w:r w:rsidRPr="00EE7659">
        <w:rPr>
          <w:rFonts w:ascii="Arial" w:hAnsi="Arial" w:cs="Arial"/>
          <w:sz w:val="20"/>
          <w:szCs w:val="20"/>
        </w:rPr>
        <w:t xml:space="preserve">W przypadku gdy podmiotowe </w:t>
      </w:r>
      <w:r w:rsidRPr="00EE7659">
        <w:rPr>
          <w:rFonts w:ascii="Arial" w:eastAsia="Arial" w:hAnsi="Arial" w:cs="Arial"/>
          <w:sz w:val="20"/>
          <w:szCs w:val="20"/>
        </w:rPr>
        <w:t>ś</w:t>
      </w:r>
      <w:r w:rsidRPr="00EE7659">
        <w:rPr>
          <w:rFonts w:ascii="Arial" w:hAnsi="Arial" w:cs="Arial"/>
          <w:sz w:val="20"/>
          <w:szCs w:val="20"/>
        </w:rPr>
        <w:t xml:space="preserve">rodki dowodowe w tym oświadczenie, o którym mowa w art. 117 ust. 4 ustawy </w:t>
      </w:r>
      <w:proofErr w:type="spellStart"/>
      <w:r w:rsidRPr="00EE7659">
        <w:rPr>
          <w:rFonts w:ascii="Arial" w:hAnsi="Arial" w:cs="Arial"/>
          <w:sz w:val="20"/>
          <w:szCs w:val="20"/>
        </w:rPr>
        <w:t>pzp</w:t>
      </w:r>
      <w:proofErr w:type="spellEnd"/>
      <w:r w:rsidRPr="00EE7659">
        <w:rPr>
          <w:rFonts w:ascii="Arial" w:hAnsi="Arial" w:cs="Arial"/>
          <w:sz w:val="20"/>
          <w:szCs w:val="20"/>
        </w:rPr>
        <w:t>, oraz zobowiązanie podmiotu udostępniającego zasoby, niewystawione przez upoważnione podmioty lub pełnomocnictwo, zostały sporz</w:t>
      </w:r>
      <w:r w:rsidRPr="00EE7659">
        <w:rPr>
          <w:rFonts w:ascii="Arial" w:eastAsia="Arial" w:hAnsi="Arial" w:cs="Arial"/>
          <w:sz w:val="20"/>
          <w:szCs w:val="20"/>
        </w:rPr>
        <w:t>ą</w:t>
      </w:r>
      <w:r w:rsidRPr="00EE7659">
        <w:rPr>
          <w:rFonts w:ascii="Arial" w:hAnsi="Arial" w:cs="Arial"/>
          <w:sz w:val="20"/>
          <w:szCs w:val="20"/>
        </w:rPr>
        <w:t>dzone jako dokument w postaci papierowej i opatrzone własnor</w:t>
      </w:r>
      <w:r w:rsidRPr="00EE7659">
        <w:rPr>
          <w:rFonts w:ascii="Arial" w:eastAsia="Arial" w:hAnsi="Arial" w:cs="Arial"/>
          <w:sz w:val="20"/>
          <w:szCs w:val="20"/>
        </w:rPr>
        <w:t>ę</w:t>
      </w:r>
      <w:r w:rsidRPr="00EE7659">
        <w:rPr>
          <w:rFonts w:ascii="Arial" w:hAnsi="Arial" w:cs="Arial"/>
          <w:sz w:val="20"/>
          <w:szCs w:val="20"/>
        </w:rPr>
        <w:t>cznym podpisem, przekazuje si</w:t>
      </w:r>
      <w:r w:rsidRPr="00EE7659">
        <w:rPr>
          <w:rFonts w:ascii="Arial" w:eastAsia="Arial" w:hAnsi="Arial" w:cs="Arial"/>
          <w:sz w:val="20"/>
          <w:szCs w:val="20"/>
        </w:rPr>
        <w:t>ę</w:t>
      </w:r>
      <w:r w:rsidRPr="00EE7659">
        <w:rPr>
          <w:rFonts w:ascii="Arial" w:hAnsi="Arial" w:cs="Arial"/>
          <w:sz w:val="20"/>
          <w:szCs w:val="20"/>
        </w:rPr>
        <w:t xml:space="preserve"> cyfrowe odwzorowanie tego dokumentu opatrzone kwalifikowanym podpisem elektronicznym, podpisem zaufanym lub </w:t>
      </w:r>
      <w:r w:rsidRPr="00EE7659">
        <w:rPr>
          <w:rFonts w:ascii="Arial" w:hAnsi="Arial" w:cs="Arial"/>
          <w:sz w:val="20"/>
          <w:szCs w:val="20"/>
        </w:rPr>
        <w:lastRenderedPageBreak/>
        <w:t>podpisem osobistym, po</w:t>
      </w:r>
      <w:r w:rsidRPr="00EE7659">
        <w:rPr>
          <w:rFonts w:ascii="Arial" w:eastAsia="Arial" w:hAnsi="Arial" w:cs="Arial"/>
          <w:sz w:val="20"/>
          <w:szCs w:val="20"/>
        </w:rPr>
        <w:t>ś</w:t>
      </w:r>
      <w:r w:rsidRPr="00EE7659">
        <w:rPr>
          <w:rFonts w:ascii="Arial" w:hAnsi="Arial" w:cs="Arial"/>
          <w:sz w:val="20"/>
          <w:szCs w:val="20"/>
        </w:rPr>
        <w:t>wiadczaj</w:t>
      </w:r>
      <w:r w:rsidRPr="00EE7659">
        <w:rPr>
          <w:rFonts w:ascii="Arial" w:eastAsia="Arial" w:hAnsi="Arial" w:cs="Arial"/>
          <w:sz w:val="20"/>
          <w:szCs w:val="20"/>
        </w:rPr>
        <w:t>ą</w:t>
      </w:r>
      <w:r w:rsidRPr="00EE7659">
        <w:rPr>
          <w:rFonts w:ascii="Arial" w:hAnsi="Arial" w:cs="Arial"/>
          <w:sz w:val="20"/>
          <w:szCs w:val="20"/>
        </w:rPr>
        <w:t>cym zgodno</w:t>
      </w:r>
      <w:r w:rsidRPr="00EE7659">
        <w:rPr>
          <w:rFonts w:ascii="Arial" w:eastAsia="Arial" w:hAnsi="Arial" w:cs="Arial"/>
          <w:sz w:val="20"/>
          <w:szCs w:val="20"/>
        </w:rPr>
        <w:t>ść</w:t>
      </w:r>
      <w:r w:rsidRPr="00EE7659">
        <w:rPr>
          <w:rFonts w:ascii="Arial" w:hAnsi="Arial" w:cs="Arial"/>
          <w:sz w:val="20"/>
          <w:szCs w:val="20"/>
        </w:rPr>
        <w:t xml:space="preserve"> cyfrowego odwzorowania z dokumentem </w:t>
      </w:r>
      <w:r w:rsidR="00A659F0">
        <w:rPr>
          <w:rFonts w:ascii="Arial" w:hAnsi="Arial" w:cs="Arial"/>
          <w:sz w:val="20"/>
          <w:szCs w:val="20"/>
        </w:rPr>
        <w:br/>
      </w:r>
      <w:r w:rsidRPr="00EE7659">
        <w:rPr>
          <w:rFonts w:ascii="Arial" w:hAnsi="Arial" w:cs="Arial"/>
          <w:sz w:val="20"/>
          <w:szCs w:val="20"/>
        </w:rPr>
        <w:t xml:space="preserve">w postaci papierowej. </w:t>
      </w:r>
    </w:p>
    <w:p w:rsidR="00AA55DA" w:rsidRPr="00EE7659" w:rsidRDefault="00AA55DA" w:rsidP="005943FD">
      <w:pPr>
        <w:pStyle w:val="Akapitzlist"/>
        <w:numPr>
          <w:ilvl w:val="0"/>
          <w:numId w:val="38"/>
        </w:numPr>
        <w:spacing w:after="131" w:line="360" w:lineRule="auto"/>
        <w:jc w:val="both"/>
      </w:pPr>
      <w:r w:rsidRPr="00EE7659">
        <w:rPr>
          <w:rFonts w:ascii="Arial" w:hAnsi="Arial" w:cs="Arial"/>
          <w:sz w:val="20"/>
          <w:szCs w:val="20"/>
        </w:rPr>
        <w:t>Zgodnie z § 7 ust. 3 rozporz</w:t>
      </w:r>
      <w:r w:rsidRPr="00EE7659">
        <w:rPr>
          <w:rFonts w:ascii="Arial" w:eastAsia="Arial" w:hAnsi="Arial" w:cs="Arial"/>
          <w:sz w:val="20"/>
          <w:szCs w:val="20"/>
        </w:rPr>
        <w:t>ą</w:t>
      </w:r>
      <w:r w:rsidRPr="00EE7659">
        <w:rPr>
          <w:rFonts w:ascii="Arial" w:hAnsi="Arial" w:cs="Arial"/>
          <w:sz w:val="20"/>
          <w:szCs w:val="20"/>
        </w:rPr>
        <w:t>dzenia po</w:t>
      </w:r>
      <w:r w:rsidRPr="00EE7659">
        <w:rPr>
          <w:rFonts w:ascii="Arial" w:eastAsia="Arial" w:hAnsi="Arial" w:cs="Arial"/>
          <w:sz w:val="20"/>
          <w:szCs w:val="20"/>
        </w:rPr>
        <w:t>ś</w:t>
      </w:r>
      <w:r w:rsidRPr="00EE7659">
        <w:rPr>
          <w:rFonts w:ascii="Arial" w:hAnsi="Arial" w:cs="Arial"/>
          <w:sz w:val="20"/>
          <w:szCs w:val="20"/>
        </w:rPr>
        <w:t>wiadczenia zgodno</w:t>
      </w:r>
      <w:r w:rsidRPr="00EE7659">
        <w:rPr>
          <w:rFonts w:ascii="Arial" w:eastAsia="Arial" w:hAnsi="Arial" w:cs="Arial"/>
          <w:sz w:val="20"/>
          <w:szCs w:val="20"/>
        </w:rPr>
        <w:t>ś</w:t>
      </w:r>
      <w:r w:rsidRPr="00EE7659">
        <w:rPr>
          <w:rFonts w:ascii="Arial" w:hAnsi="Arial" w:cs="Arial"/>
          <w:sz w:val="20"/>
          <w:szCs w:val="20"/>
        </w:rPr>
        <w:t>ci cyfrowego odwzorowania</w:t>
      </w:r>
      <w:r w:rsidR="00A659F0">
        <w:rPr>
          <w:rFonts w:ascii="Arial" w:hAnsi="Arial" w:cs="Arial"/>
          <w:sz w:val="20"/>
          <w:szCs w:val="20"/>
        </w:rPr>
        <w:br/>
      </w:r>
      <w:r w:rsidR="00810395" w:rsidRPr="00EE7659">
        <w:rPr>
          <w:rFonts w:ascii="Arial" w:hAnsi="Arial" w:cs="Arial"/>
          <w:sz w:val="20"/>
          <w:szCs w:val="20"/>
        </w:rPr>
        <w:t xml:space="preserve"> </w:t>
      </w:r>
      <w:r w:rsidRPr="00EE7659">
        <w:rPr>
          <w:rFonts w:ascii="Arial" w:hAnsi="Arial" w:cs="Arial"/>
          <w:sz w:val="20"/>
          <w:szCs w:val="20"/>
        </w:rPr>
        <w:t xml:space="preserve">z dokumentem w postaci papierowej, o którym mowa w ust. 12, dokonuje w przypadku:  </w:t>
      </w:r>
    </w:p>
    <w:p w:rsidR="00AA55DA" w:rsidRPr="00EE7659" w:rsidRDefault="00AA55DA">
      <w:pPr>
        <w:spacing w:after="11" w:line="360" w:lineRule="auto"/>
        <w:ind w:left="426"/>
        <w:jc w:val="both"/>
      </w:pPr>
      <w:r w:rsidRPr="00EE7659">
        <w:rPr>
          <w:rFonts w:ascii="Arial" w:hAnsi="Arial" w:cs="Arial"/>
          <w:sz w:val="20"/>
          <w:szCs w:val="20"/>
        </w:rPr>
        <w:t xml:space="preserve">14.1. Podmiotowych </w:t>
      </w:r>
      <w:r w:rsidRPr="00EE7659">
        <w:rPr>
          <w:rFonts w:ascii="Arial" w:eastAsia="Arial" w:hAnsi="Arial" w:cs="Arial"/>
          <w:sz w:val="20"/>
          <w:szCs w:val="20"/>
        </w:rPr>
        <w:t>ś</w:t>
      </w:r>
      <w:r w:rsidRPr="00EE7659">
        <w:rPr>
          <w:rFonts w:ascii="Arial" w:hAnsi="Arial" w:cs="Arial"/>
          <w:sz w:val="20"/>
          <w:szCs w:val="20"/>
        </w:rPr>
        <w:t>rodków dowodowych - odpowiednio wykonawca, Wykonawca wspólnie ubiegaj</w:t>
      </w:r>
      <w:r w:rsidRPr="00EE7659">
        <w:rPr>
          <w:rFonts w:ascii="Arial" w:eastAsia="Arial" w:hAnsi="Arial" w:cs="Arial"/>
          <w:sz w:val="20"/>
          <w:szCs w:val="20"/>
        </w:rPr>
        <w:t>ą</w:t>
      </w:r>
      <w:r w:rsidRPr="00EE7659">
        <w:rPr>
          <w:rFonts w:ascii="Arial" w:hAnsi="Arial" w:cs="Arial"/>
          <w:sz w:val="20"/>
          <w:szCs w:val="20"/>
        </w:rPr>
        <w:t>cy si</w:t>
      </w:r>
      <w:r w:rsidRPr="00EE7659">
        <w:rPr>
          <w:rFonts w:ascii="Arial" w:eastAsia="Arial" w:hAnsi="Arial" w:cs="Arial"/>
          <w:sz w:val="20"/>
          <w:szCs w:val="20"/>
        </w:rPr>
        <w:t>ę</w:t>
      </w:r>
      <w:r w:rsidRPr="00EE7659">
        <w:rPr>
          <w:rFonts w:ascii="Arial" w:hAnsi="Arial" w:cs="Arial"/>
          <w:sz w:val="20"/>
          <w:szCs w:val="20"/>
        </w:rPr>
        <w:t xml:space="preserve"> o udzielenie zamówienia, podmiot udostępniający zasoby lub podwykonawca, </w:t>
      </w:r>
      <w:r w:rsidR="00810395" w:rsidRPr="00EE7659">
        <w:rPr>
          <w:rFonts w:ascii="Arial" w:hAnsi="Arial" w:cs="Arial"/>
          <w:sz w:val="20"/>
          <w:szCs w:val="20"/>
        </w:rPr>
        <w:t xml:space="preserve"> </w:t>
      </w:r>
      <w:r w:rsidRPr="00EE7659">
        <w:rPr>
          <w:rFonts w:ascii="Arial" w:hAnsi="Arial" w:cs="Arial"/>
          <w:sz w:val="20"/>
          <w:szCs w:val="20"/>
        </w:rPr>
        <w:t xml:space="preserve"> </w:t>
      </w:r>
      <w:r w:rsidR="00810395" w:rsidRPr="00EE7659">
        <w:rPr>
          <w:rFonts w:ascii="Arial" w:hAnsi="Arial" w:cs="Arial"/>
          <w:sz w:val="20"/>
          <w:szCs w:val="20"/>
        </w:rPr>
        <w:t xml:space="preserve">    </w:t>
      </w:r>
      <w:r w:rsidR="00A659F0">
        <w:rPr>
          <w:rFonts w:ascii="Arial" w:hAnsi="Arial" w:cs="Arial"/>
          <w:sz w:val="20"/>
          <w:szCs w:val="20"/>
        </w:rPr>
        <w:br/>
      </w:r>
      <w:r w:rsidR="00810395" w:rsidRPr="00EE7659">
        <w:rPr>
          <w:rFonts w:ascii="Arial" w:hAnsi="Arial" w:cs="Arial"/>
          <w:sz w:val="20"/>
          <w:szCs w:val="20"/>
        </w:rPr>
        <w:t xml:space="preserve">w </w:t>
      </w:r>
      <w:r w:rsidRPr="00EE7659">
        <w:rPr>
          <w:rFonts w:ascii="Arial" w:hAnsi="Arial" w:cs="Arial"/>
          <w:sz w:val="20"/>
          <w:szCs w:val="20"/>
        </w:rPr>
        <w:t xml:space="preserve">zakresie podmiotowych </w:t>
      </w:r>
      <w:r w:rsidRPr="00EE7659">
        <w:rPr>
          <w:rFonts w:ascii="Arial" w:eastAsia="Arial" w:hAnsi="Arial" w:cs="Arial"/>
          <w:sz w:val="20"/>
          <w:szCs w:val="20"/>
        </w:rPr>
        <w:t>ś</w:t>
      </w:r>
      <w:r w:rsidRPr="00EE7659">
        <w:rPr>
          <w:rFonts w:ascii="Arial" w:hAnsi="Arial" w:cs="Arial"/>
          <w:sz w:val="20"/>
          <w:szCs w:val="20"/>
        </w:rPr>
        <w:t>rodków dowodowych, które ka</w:t>
      </w:r>
      <w:r w:rsidRPr="00EE7659">
        <w:rPr>
          <w:rFonts w:ascii="Arial" w:eastAsia="Arial" w:hAnsi="Arial" w:cs="Arial"/>
          <w:sz w:val="20"/>
          <w:szCs w:val="20"/>
        </w:rPr>
        <w:t>ż</w:t>
      </w:r>
      <w:r w:rsidRPr="00EE7659">
        <w:rPr>
          <w:rFonts w:ascii="Arial" w:hAnsi="Arial" w:cs="Arial"/>
          <w:sz w:val="20"/>
          <w:szCs w:val="20"/>
        </w:rPr>
        <w:t>dego z nich dotycz</w:t>
      </w:r>
      <w:r w:rsidRPr="00EE7659">
        <w:rPr>
          <w:rFonts w:ascii="Arial" w:eastAsia="Arial" w:hAnsi="Arial" w:cs="Arial"/>
          <w:sz w:val="20"/>
          <w:szCs w:val="20"/>
        </w:rPr>
        <w:t>ą</w:t>
      </w:r>
      <w:r w:rsidRPr="00EE7659">
        <w:rPr>
          <w:rFonts w:ascii="Arial" w:hAnsi="Arial" w:cs="Arial"/>
          <w:sz w:val="20"/>
          <w:szCs w:val="20"/>
        </w:rPr>
        <w:t>.</w:t>
      </w:r>
    </w:p>
    <w:p w:rsidR="00AA55DA" w:rsidRPr="00EE7659" w:rsidRDefault="00AA55DA">
      <w:pPr>
        <w:spacing w:after="11" w:line="360" w:lineRule="auto"/>
        <w:ind w:left="426"/>
        <w:jc w:val="both"/>
      </w:pPr>
      <w:r w:rsidRPr="00EE7659">
        <w:rPr>
          <w:rFonts w:ascii="Arial" w:hAnsi="Arial" w:cs="Arial"/>
          <w:sz w:val="20"/>
          <w:szCs w:val="20"/>
        </w:rPr>
        <w:t xml:space="preserve">14.2. Oświadczenia, o którym mowa w art. 117 ust. 4 ustawy </w:t>
      </w:r>
      <w:proofErr w:type="spellStart"/>
      <w:r w:rsidRPr="00EE7659">
        <w:rPr>
          <w:rFonts w:ascii="Arial" w:hAnsi="Arial" w:cs="Arial"/>
          <w:sz w:val="20"/>
          <w:szCs w:val="20"/>
        </w:rPr>
        <w:t>Pzp</w:t>
      </w:r>
      <w:proofErr w:type="spellEnd"/>
      <w:r w:rsidRPr="00EE7659">
        <w:rPr>
          <w:rFonts w:ascii="Arial" w:hAnsi="Arial" w:cs="Arial"/>
          <w:sz w:val="20"/>
          <w:szCs w:val="20"/>
        </w:rPr>
        <w:t xml:space="preserve">, lub zobowiązania podmiotu udostępniającego zasoby- odpowiednio wykonawca lub wykonawca wspólnie ubiegający się </w:t>
      </w:r>
      <w:r w:rsidR="00A659F0">
        <w:rPr>
          <w:rFonts w:ascii="Arial" w:hAnsi="Arial" w:cs="Arial"/>
          <w:sz w:val="20"/>
          <w:szCs w:val="20"/>
        </w:rPr>
        <w:br/>
      </w:r>
      <w:r w:rsidRPr="00EE7659">
        <w:rPr>
          <w:rFonts w:ascii="Arial" w:hAnsi="Arial" w:cs="Arial"/>
          <w:sz w:val="20"/>
          <w:szCs w:val="20"/>
        </w:rPr>
        <w:t xml:space="preserve">o udzielenie zamówienia.  </w:t>
      </w:r>
    </w:p>
    <w:p w:rsidR="00AA55DA" w:rsidRPr="00EE7659" w:rsidRDefault="00AA55DA">
      <w:pPr>
        <w:spacing w:after="131" w:line="360" w:lineRule="auto"/>
        <w:ind w:left="426"/>
        <w:jc w:val="both"/>
        <w:rPr>
          <w:rFonts w:ascii="Arial" w:hAnsi="Arial" w:cs="Arial"/>
          <w:sz w:val="20"/>
          <w:szCs w:val="20"/>
        </w:rPr>
      </w:pPr>
      <w:r w:rsidRPr="00EE7659">
        <w:rPr>
          <w:rFonts w:ascii="Arial" w:hAnsi="Arial" w:cs="Arial"/>
          <w:sz w:val="20"/>
          <w:szCs w:val="20"/>
        </w:rPr>
        <w:t xml:space="preserve">14.3. Pełnomocnictwa - mocodawca. </w:t>
      </w:r>
    </w:p>
    <w:p w:rsidR="00AA55DA" w:rsidRPr="00EE7659" w:rsidRDefault="005943FD" w:rsidP="005943FD">
      <w:pPr>
        <w:spacing w:after="131" w:line="360" w:lineRule="auto"/>
        <w:jc w:val="both"/>
      </w:pPr>
      <w:r w:rsidRPr="00EE7659">
        <w:rPr>
          <w:rFonts w:ascii="Arial" w:hAnsi="Arial" w:cs="Arial"/>
          <w:sz w:val="20"/>
          <w:szCs w:val="20"/>
        </w:rPr>
        <w:t xml:space="preserve">15. </w:t>
      </w:r>
      <w:r w:rsidR="00AA55DA" w:rsidRPr="00EE7659">
        <w:rPr>
          <w:rFonts w:ascii="Arial" w:hAnsi="Arial" w:cs="Arial"/>
          <w:sz w:val="20"/>
          <w:szCs w:val="20"/>
        </w:rPr>
        <w:t>Po</w:t>
      </w:r>
      <w:r w:rsidR="00AA55DA" w:rsidRPr="00EE7659">
        <w:rPr>
          <w:rFonts w:ascii="Arial" w:eastAsia="Arial" w:hAnsi="Arial" w:cs="Arial"/>
          <w:sz w:val="20"/>
          <w:szCs w:val="20"/>
        </w:rPr>
        <w:t>ś</w:t>
      </w:r>
      <w:r w:rsidR="00AA55DA" w:rsidRPr="00EE7659">
        <w:rPr>
          <w:rFonts w:ascii="Arial" w:hAnsi="Arial" w:cs="Arial"/>
          <w:sz w:val="20"/>
          <w:szCs w:val="20"/>
        </w:rPr>
        <w:t>wiadczenia zgodno</w:t>
      </w:r>
      <w:r w:rsidR="00AA55DA" w:rsidRPr="00EE7659">
        <w:rPr>
          <w:rFonts w:ascii="Arial" w:eastAsia="Arial" w:hAnsi="Arial" w:cs="Arial"/>
          <w:sz w:val="20"/>
          <w:szCs w:val="20"/>
        </w:rPr>
        <w:t>ś</w:t>
      </w:r>
      <w:r w:rsidR="00AA55DA" w:rsidRPr="00EE7659">
        <w:rPr>
          <w:rFonts w:ascii="Arial" w:hAnsi="Arial" w:cs="Arial"/>
          <w:sz w:val="20"/>
          <w:szCs w:val="20"/>
        </w:rPr>
        <w:t xml:space="preserve">ci cyfrowego odwzorowania z dokumentem w postaci papierowej, </w:t>
      </w:r>
      <w:r w:rsidR="00810395" w:rsidRPr="00EE7659">
        <w:rPr>
          <w:rFonts w:ascii="Arial" w:hAnsi="Arial" w:cs="Arial"/>
          <w:sz w:val="20"/>
          <w:szCs w:val="20"/>
        </w:rPr>
        <w:t xml:space="preserve"> </w:t>
      </w:r>
      <w:r w:rsidR="00AA55DA" w:rsidRPr="00EE7659">
        <w:rPr>
          <w:rFonts w:ascii="Arial" w:hAnsi="Arial" w:cs="Arial"/>
          <w:sz w:val="20"/>
          <w:szCs w:val="20"/>
        </w:rPr>
        <w:t>o którym mowa w ust. 12, mo</w:t>
      </w:r>
      <w:r w:rsidR="00AA55DA" w:rsidRPr="00EE7659">
        <w:rPr>
          <w:rFonts w:ascii="Arial" w:eastAsia="Arial" w:hAnsi="Arial" w:cs="Arial"/>
          <w:sz w:val="20"/>
          <w:szCs w:val="20"/>
        </w:rPr>
        <w:t>ż</w:t>
      </w:r>
      <w:r w:rsidR="00AA55DA" w:rsidRPr="00EE7659">
        <w:rPr>
          <w:rFonts w:ascii="Arial" w:hAnsi="Arial" w:cs="Arial"/>
          <w:sz w:val="20"/>
          <w:szCs w:val="20"/>
        </w:rPr>
        <w:t>e dokona</w:t>
      </w:r>
      <w:r w:rsidR="00AA55DA" w:rsidRPr="00EE7659">
        <w:rPr>
          <w:rFonts w:ascii="Arial" w:eastAsia="Arial" w:hAnsi="Arial" w:cs="Arial"/>
          <w:sz w:val="20"/>
          <w:szCs w:val="20"/>
        </w:rPr>
        <w:t>ć</w:t>
      </w:r>
      <w:r w:rsidR="00AA55DA" w:rsidRPr="00EE7659">
        <w:rPr>
          <w:rFonts w:ascii="Arial" w:hAnsi="Arial" w:cs="Arial"/>
          <w:sz w:val="20"/>
          <w:szCs w:val="20"/>
        </w:rPr>
        <w:t xml:space="preserve"> równie</w:t>
      </w:r>
      <w:r w:rsidR="00AA55DA" w:rsidRPr="00EE7659">
        <w:rPr>
          <w:rFonts w:ascii="Arial" w:eastAsia="Arial" w:hAnsi="Arial" w:cs="Arial"/>
          <w:sz w:val="20"/>
          <w:szCs w:val="20"/>
        </w:rPr>
        <w:t>ż</w:t>
      </w:r>
      <w:r w:rsidR="00AA55DA" w:rsidRPr="00EE7659">
        <w:rPr>
          <w:rFonts w:ascii="Arial" w:hAnsi="Arial" w:cs="Arial"/>
          <w:sz w:val="20"/>
          <w:szCs w:val="20"/>
        </w:rPr>
        <w:t xml:space="preserve"> notariusz</w:t>
      </w:r>
      <w:r w:rsidR="00AA55DA" w:rsidRPr="00EE7659">
        <w:rPr>
          <w:rFonts w:ascii="Arial" w:eastAsia="Arial" w:hAnsi="Arial" w:cs="Arial"/>
          <w:b/>
          <w:sz w:val="20"/>
          <w:szCs w:val="20"/>
        </w:rPr>
        <w:t>.</w:t>
      </w:r>
      <w:r w:rsidR="00AA55DA" w:rsidRPr="00EE7659">
        <w:rPr>
          <w:rFonts w:ascii="Arial" w:hAnsi="Arial" w:cs="Arial"/>
          <w:sz w:val="20"/>
          <w:szCs w:val="20"/>
        </w:rPr>
        <w:t xml:space="preserve"> </w:t>
      </w:r>
    </w:p>
    <w:p w:rsidR="00AA55DA" w:rsidRPr="00EE7659" w:rsidRDefault="00AA55DA" w:rsidP="005943FD">
      <w:pPr>
        <w:spacing w:after="131" w:line="360" w:lineRule="auto"/>
        <w:jc w:val="both"/>
      </w:pPr>
      <w:r w:rsidRPr="00EE7659">
        <w:rPr>
          <w:rFonts w:ascii="Arial" w:hAnsi="Arial" w:cs="Arial"/>
          <w:sz w:val="20"/>
          <w:szCs w:val="20"/>
        </w:rPr>
        <w:t>16. W</w:t>
      </w:r>
      <w:r w:rsidRPr="00EE7659">
        <w:rPr>
          <w:rFonts w:ascii="Arial" w:eastAsia="Arial" w:hAnsi="Arial" w:cs="Arial"/>
          <w:b/>
          <w:sz w:val="20"/>
          <w:szCs w:val="20"/>
        </w:rPr>
        <w:t xml:space="preserve"> </w:t>
      </w:r>
      <w:r w:rsidRPr="00EE7659">
        <w:rPr>
          <w:rFonts w:ascii="Arial" w:hAnsi="Arial" w:cs="Arial"/>
          <w:sz w:val="20"/>
          <w:szCs w:val="20"/>
        </w:rPr>
        <w:t>przypadku przekazywania w post</w:t>
      </w:r>
      <w:r w:rsidRPr="00EE7659">
        <w:rPr>
          <w:rFonts w:ascii="Arial" w:eastAsia="Arial" w:hAnsi="Arial" w:cs="Arial"/>
          <w:sz w:val="20"/>
          <w:szCs w:val="20"/>
        </w:rPr>
        <w:t>ę</w:t>
      </w:r>
      <w:r w:rsidRPr="00EE7659">
        <w:rPr>
          <w:rFonts w:ascii="Arial" w:hAnsi="Arial" w:cs="Arial"/>
          <w:sz w:val="20"/>
          <w:szCs w:val="20"/>
        </w:rPr>
        <w:t>powaniu dokumentu elektronicznego w formacie poddaj</w:t>
      </w:r>
      <w:r w:rsidRPr="00EE7659">
        <w:rPr>
          <w:rFonts w:ascii="Arial" w:eastAsia="Arial" w:hAnsi="Arial" w:cs="Arial"/>
          <w:sz w:val="20"/>
          <w:szCs w:val="20"/>
        </w:rPr>
        <w:t>ą</w:t>
      </w:r>
      <w:r w:rsidRPr="00EE7659">
        <w:rPr>
          <w:rFonts w:ascii="Arial" w:hAnsi="Arial" w:cs="Arial"/>
          <w:sz w:val="20"/>
          <w:szCs w:val="20"/>
        </w:rPr>
        <w:t>cym dane kompresji, opatrzenie pliku zawieraj</w:t>
      </w:r>
      <w:r w:rsidRPr="00EE7659">
        <w:rPr>
          <w:rFonts w:ascii="Arial" w:eastAsia="Arial" w:hAnsi="Arial" w:cs="Arial"/>
          <w:sz w:val="20"/>
          <w:szCs w:val="20"/>
        </w:rPr>
        <w:t>ą</w:t>
      </w:r>
      <w:r w:rsidRPr="00EE7659">
        <w:rPr>
          <w:rFonts w:ascii="Arial" w:hAnsi="Arial" w:cs="Arial"/>
          <w:sz w:val="20"/>
          <w:szCs w:val="20"/>
        </w:rPr>
        <w:t>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AA55DA" w:rsidRPr="00EE7659" w:rsidRDefault="00AA55DA" w:rsidP="005943FD">
      <w:pPr>
        <w:spacing w:after="131" w:line="360" w:lineRule="auto"/>
        <w:jc w:val="both"/>
      </w:pPr>
      <w:r w:rsidRPr="00EE7659">
        <w:rPr>
          <w:rFonts w:ascii="Arial" w:hAnsi="Arial" w:cs="Arial"/>
          <w:sz w:val="20"/>
          <w:szCs w:val="20"/>
        </w:rPr>
        <w:t xml:space="preserve">17. </w:t>
      </w:r>
      <w:r w:rsidRPr="00EE7659">
        <w:rPr>
          <w:rFonts w:ascii="Arial" w:hAnsi="Arial" w:cs="Arial"/>
          <w:color w:val="000000"/>
          <w:sz w:val="20"/>
          <w:szCs w:val="20"/>
        </w:rPr>
        <w:t xml:space="preserve">W przypadku gdy podmiotowe </w:t>
      </w:r>
      <w:r w:rsidRPr="00EE7659">
        <w:rPr>
          <w:rFonts w:ascii="Arial" w:eastAsia="Arial" w:hAnsi="Arial" w:cs="Arial"/>
          <w:color w:val="000000"/>
          <w:sz w:val="20"/>
          <w:szCs w:val="20"/>
        </w:rPr>
        <w:t>ś</w:t>
      </w:r>
      <w:r w:rsidRPr="00EE7659">
        <w:rPr>
          <w:rFonts w:ascii="Arial" w:hAnsi="Arial" w:cs="Arial"/>
          <w:color w:val="000000"/>
          <w:sz w:val="20"/>
          <w:szCs w:val="20"/>
        </w:rPr>
        <w:t>rodki dowodowe, inne dokumenty, dokumenty potwierdzaj</w:t>
      </w:r>
      <w:r w:rsidRPr="00EE7659">
        <w:rPr>
          <w:rFonts w:ascii="Arial" w:eastAsia="Arial" w:hAnsi="Arial" w:cs="Arial"/>
          <w:color w:val="000000"/>
          <w:sz w:val="20"/>
          <w:szCs w:val="20"/>
        </w:rPr>
        <w:t>ą</w:t>
      </w:r>
      <w:r w:rsidRPr="00EE7659">
        <w:rPr>
          <w:rFonts w:ascii="Arial" w:hAnsi="Arial" w:cs="Arial"/>
          <w:color w:val="000000"/>
          <w:sz w:val="20"/>
          <w:szCs w:val="20"/>
        </w:rPr>
        <w:t>ce umocowanie do reprezentowania, zostały wystawione przez upowa</w:t>
      </w:r>
      <w:r w:rsidRPr="00EE7659">
        <w:rPr>
          <w:rFonts w:ascii="Arial" w:eastAsia="Arial" w:hAnsi="Arial" w:cs="Arial"/>
          <w:color w:val="000000"/>
          <w:sz w:val="20"/>
          <w:szCs w:val="20"/>
        </w:rPr>
        <w:t>ż</w:t>
      </w:r>
      <w:r w:rsidRPr="00EE7659">
        <w:rPr>
          <w:rFonts w:ascii="Arial" w:hAnsi="Arial" w:cs="Arial"/>
          <w:color w:val="000000"/>
          <w:sz w:val="20"/>
          <w:szCs w:val="20"/>
        </w:rPr>
        <w:t>nione podmioty jako dokument elektroniczny, przekazuje si</w:t>
      </w:r>
      <w:r w:rsidRPr="00EE7659">
        <w:rPr>
          <w:rFonts w:ascii="Arial" w:eastAsia="Arial" w:hAnsi="Arial" w:cs="Arial"/>
          <w:color w:val="000000"/>
          <w:sz w:val="20"/>
          <w:szCs w:val="20"/>
        </w:rPr>
        <w:t>ę</w:t>
      </w:r>
      <w:r w:rsidRPr="00EE7659">
        <w:rPr>
          <w:rFonts w:ascii="Arial" w:hAnsi="Arial" w:cs="Arial"/>
          <w:color w:val="000000"/>
          <w:sz w:val="20"/>
          <w:szCs w:val="20"/>
        </w:rPr>
        <w:t xml:space="preserve"> uwierzytelniony wydruk wizualizacji tre</w:t>
      </w:r>
      <w:r w:rsidRPr="00EE7659">
        <w:rPr>
          <w:rFonts w:ascii="Arial" w:eastAsia="Arial" w:hAnsi="Arial" w:cs="Arial"/>
          <w:color w:val="000000"/>
          <w:sz w:val="20"/>
          <w:szCs w:val="20"/>
        </w:rPr>
        <w:t>ś</w:t>
      </w:r>
      <w:r w:rsidRPr="00EE7659">
        <w:rPr>
          <w:rFonts w:ascii="Arial" w:hAnsi="Arial" w:cs="Arial"/>
          <w:color w:val="000000"/>
          <w:sz w:val="20"/>
          <w:szCs w:val="20"/>
        </w:rPr>
        <w:t xml:space="preserve">ci tego dokumentu. </w:t>
      </w:r>
    </w:p>
    <w:p w:rsidR="00AA55DA" w:rsidRPr="00EE7659" w:rsidRDefault="00AA55DA">
      <w:pPr>
        <w:spacing w:after="131" w:line="360" w:lineRule="auto"/>
        <w:ind w:left="426"/>
        <w:jc w:val="both"/>
      </w:pPr>
      <w:r w:rsidRPr="00EE7659">
        <w:rPr>
          <w:rFonts w:ascii="Arial" w:hAnsi="Arial" w:cs="Arial"/>
          <w:sz w:val="20"/>
          <w:szCs w:val="20"/>
        </w:rPr>
        <w:t>18.</w:t>
      </w:r>
      <w:r w:rsidRPr="00EE7659">
        <w:rPr>
          <w:rFonts w:ascii="Arial" w:hAnsi="Arial" w:cs="Arial"/>
          <w:color w:val="000000"/>
          <w:sz w:val="20"/>
          <w:szCs w:val="20"/>
        </w:rPr>
        <w:t xml:space="preserve"> Uwierzytelniony wydruk, o którym mowa </w:t>
      </w:r>
      <w:r w:rsidRPr="00EE7659">
        <w:rPr>
          <w:rFonts w:ascii="Arial" w:hAnsi="Arial" w:cs="Arial"/>
          <w:sz w:val="20"/>
          <w:szCs w:val="20"/>
        </w:rPr>
        <w:t>w ust. 16,</w:t>
      </w:r>
      <w:r w:rsidRPr="00EE7659">
        <w:rPr>
          <w:rFonts w:ascii="Arial" w:hAnsi="Arial" w:cs="Arial"/>
          <w:color w:val="000000"/>
          <w:sz w:val="20"/>
          <w:szCs w:val="20"/>
        </w:rPr>
        <w:t xml:space="preserve"> zawiera w szczególno</w:t>
      </w:r>
      <w:r w:rsidRPr="00EE7659">
        <w:rPr>
          <w:rFonts w:ascii="Arial" w:eastAsia="Arial" w:hAnsi="Arial" w:cs="Arial"/>
          <w:color w:val="000000"/>
          <w:sz w:val="20"/>
          <w:szCs w:val="20"/>
        </w:rPr>
        <w:t>ś</w:t>
      </w:r>
      <w:r w:rsidRPr="00EE7659">
        <w:rPr>
          <w:rFonts w:ascii="Arial" w:hAnsi="Arial" w:cs="Arial"/>
          <w:color w:val="000000"/>
          <w:sz w:val="20"/>
          <w:szCs w:val="20"/>
        </w:rPr>
        <w:t>ci identyfikator dokumentu lub dat</w:t>
      </w:r>
      <w:r w:rsidRPr="00EE7659">
        <w:rPr>
          <w:rFonts w:ascii="Arial" w:eastAsia="Arial" w:hAnsi="Arial" w:cs="Arial"/>
          <w:color w:val="000000"/>
          <w:sz w:val="20"/>
          <w:szCs w:val="20"/>
        </w:rPr>
        <w:t>ę</w:t>
      </w:r>
      <w:r w:rsidRPr="00EE7659">
        <w:rPr>
          <w:rFonts w:ascii="Arial" w:hAnsi="Arial" w:cs="Arial"/>
          <w:color w:val="000000"/>
          <w:sz w:val="20"/>
          <w:szCs w:val="20"/>
        </w:rPr>
        <w:t xml:space="preserve"> wydruku, a tak</w:t>
      </w:r>
      <w:r w:rsidRPr="00EE7659">
        <w:rPr>
          <w:rFonts w:ascii="Arial" w:eastAsia="Arial" w:hAnsi="Arial" w:cs="Arial"/>
          <w:color w:val="000000"/>
          <w:sz w:val="20"/>
          <w:szCs w:val="20"/>
        </w:rPr>
        <w:t>ż</w:t>
      </w:r>
      <w:r w:rsidRPr="00EE7659">
        <w:rPr>
          <w:rFonts w:ascii="Arial" w:hAnsi="Arial" w:cs="Arial"/>
          <w:color w:val="000000"/>
          <w:sz w:val="20"/>
          <w:szCs w:val="20"/>
        </w:rPr>
        <w:t>e własnor</w:t>
      </w:r>
      <w:r w:rsidRPr="00EE7659">
        <w:rPr>
          <w:rFonts w:ascii="Arial" w:eastAsia="Arial" w:hAnsi="Arial" w:cs="Arial"/>
          <w:color w:val="000000"/>
          <w:sz w:val="20"/>
          <w:szCs w:val="20"/>
        </w:rPr>
        <w:t>ę</w:t>
      </w:r>
      <w:r w:rsidRPr="00EE7659">
        <w:rPr>
          <w:rFonts w:ascii="Arial" w:hAnsi="Arial" w:cs="Arial"/>
          <w:color w:val="000000"/>
          <w:sz w:val="20"/>
          <w:szCs w:val="20"/>
        </w:rPr>
        <w:t>czny podpis odpowiednio Wykonawcy, Wykonawców wspólnie ubiegaj</w:t>
      </w:r>
      <w:r w:rsidRPr="00EE7659">
        <w:rPr>
          <w:rFonts w:ascii="Arial" w:eastAsia="Arial" w:hAnsi="Arial" w:cs="Arial"/>
          <w:color w:val="000000"/>
          <w:sz w:val="20"/>
          <w:szCs w:val="20"/>
        </w:rPr>
        <w:t>ą</w:t>
      </w:r>
      <w:r w:rsidRPr="00EE7659">
        <w:rPr>
          <w:rFonts w:ascii="Arial" w:hAnsi="Arial" w:cs="Arial"/>
          <w:color w:val="000000"/>
          <w:sz w:val="20"/>
          <w:szCs w:val="20"/>
        </w:rPr>
        <w:t>cych si</w:t>
      </w:r>
      <w:r w:rsidRPr="00EE7659">
        <w:rPr>
          <w:rFonts w:ascii="Arial" w:eastAsia="Arial" w:hAnsi="Arial" w:cs="Arial"/>
          <w:color w:val="000000"/>
          <w:sz w:val="20"/>
          <w:szCs w:val="20"/>
        </w:rPr>
        <w:t>ę</w:t>
      </w:r>
      <w:r w:rsidRPr="00EE7659">
        <w:rPr>
          <w:rFonts w:ascii="Arial" w:hAnsi="Arial" w:cs="Arial"/>
          <w:color w:val="000000"/>
          <w:sz w:val="20"/>
          <w:szCs w:val="20"/>
        </w:rPr>
        <w:t xml:space="preserve"> o udzielenie zamówienia, podmiotu udost</w:t>
      </w:r>
      <w:r w:rsidRPr="00EE7659">
        <w:rPr>
          <w:rFonts w:ascii="Arial" w:eastAsia="Arial" w:hAnsi="Arial" w:cs="Arial"/>
          <w:color w:val="000000"/>
          <w:sz w:val="20"/>
          <w:szCs w:val="20"/>
        </w:rPr>
        <w:t>ę</w:t>
      </w:r>
      <w:r w:rsidRPr="00EE7659">
        <w:rPr>
          <w:rFonts w:ascii="Arial" w:hAnsi="Arial" w:cs="Arial"/>
          <w:color w:val="000000"/>
          <w:sz w:val="20"/>
          <w:szCs w:val="20"/>
        </w:rPr>
        <w:t>pniaj</w:t>
      </w:r>
      <w:r w:rsidRPr="00EE7659">
        <w:rPr>
          <w:rFonts w:ascii="Arial" w:eastAsia="Arial" w:hAnsi="Arial" w:cs="Arial"/>
          <w:color w:val="000000"/>
          <w:sz w:val="20"/>
          <w:szCs w:val="20"/>
        </w:rPr>
        <w:t>ą</w:t>
      </w:r>
      <w:r w:rsidRPr="00EE7659">
        <w:rPr>
          <w:rFonts w:ascii="Arial" w:hAnsi="Arial" w:cs="Arial"/>
          <w:color w:val="000000"/>
          <w:sz w:val="20"/>
          <w:szCs w:val="20"/>
        </w:rPr>
        <w:t>cego zasoby, potwierdzaj</w:t>
      </w:r>
      <w:r w:rsidRPr="00EE7659">
        <w:rPr>
          <w:rFonts w:ascii="Arial" w:eastAsia="Arial" w:hAnsi="Arial" w:cs="Arial"/>
          <w:color w:val="000000"/>
          <w:sz w:val="20"/>
          <w:szCs w:val="20"/>
        </w:rPr>
        <w:t>ą</w:t>
      </w:r>
      <w:r w:rsidRPr="00EE7659">
        <w:rPr>
          <w:rFonts w:ascii="Arial" w:hAnsi="Arial" w:cs="Arial"/>
          <w:color w:val="000000"/>
          <w:sz w:val="20"/>
          <w:szCs w:val="20"/>
        </w:rPr>
        <w:t>cy zgodno</w:t>
      </w:r>
      <w:r w:rsidRPr="00EE7659">
        <w:rPr>
          <w:rFonts w:ascii="Arial" w:eastAsia="Arial" w:hAnsi="Arial" w:cs="Arial"/>
          <w:color w:val="000000"/>
          <w:sz w:val="20"/>
          <w:szCs w:val="20"/>
        </w:rPr>
        <w:t>ść</w:t>
      </w:r>
      <w:r w:rsidRPr="00EE7659">
        <w:rPr>
          <w:rFonts w:ascii="Arial" w:hAnsi="Arial" w:cs="Arial"/>
          <w:color w:val="000000"/>
          <w:sz w:val="20"/>
          <w:szCs w:val="20"/>
        </w:rPr>
        <w:t xml:space="preserve"> wydruku z tre</w:t>
      </w:r>
      <w:r w:rsidRPr="00EE7659">
        <w:rPr>
          <w:rFonts w:ascii="Arial" w:eastAsia="Arial" w:hAnsi="Arial" w:cs="Arial"/>
          <w:color w:val="000000"/>
          <w:sz w:val="20"/>
          <w:szCs w:val="20"/>
        </w:rPr>
        <w:t>ś</w:t>
      </w:r>
      <w:r w:rsidRPr="00EE7659">
        <w:rPr>
          <w:rFonts w:ascii="Arial" w:hAnsi="Arial" w:cs="Arial"/>
          <w:color w:val="000000"/>
          <w:sz w:val="20"/>
          <w:szCs w:val="20"/>
        </w:rPr>
        <w:t>ci</w:t>
      </w:r>
      <w:r w:rsidRPr="00EE7659">
        <w:rPr>
          <w:rFonts w:ascii="Arial" w:eastAsia="Arial" w:hAnsi="Arial" w:cs="Arial"/>
          <w:color w:val="000000"/>
          <w:sz w:val="20"/>
          <w:szCs w:val="20"/>
        </w:rPr>
        <w:t>ą</w:t>
      </w:r>
      <w:r w:rsidRPr="00EE7659">
        <w:rPr>
          <w:rFonts w:ascii="Arial" w:hAnsi="Arial" w:cs="Arial"/>
          <w:color w:val="000000"/>
          <w:sz w:val="20"/>
          <w:szCs w:val="20"/>
        </w:rPr>
        <w:t xml:space="preserve"> dokumentu elektronicznego</w:t>
      </w:r>
      <w:r w:rsidRPr="00EE7659">
        <w:rPr>
          <w:rFonts w:ascii="Arial" w:eastAsia="Arial" w:hAnsi="Arial" w:cs="Arial"/>
          <w:b/>
          <w:color w:val="000000"/>
          <w:sz w:val="20"/>
          <w:szCs w:val="20"/>
        </w:rPr>
        <w:t xml:space="preserve">. </w:t>
      </w:r>
      <w:r w:rsidRPr="00EE7659">
        <w:rPr>
          <w:rFonts w:ascii="Arial" w:hAnsi="Arial" w:cs="Arial"/>
          <w:color w:val="000000"/>
          <w:sz w:val="20"/>
          <w:szCs w:val="20"/>
        </w:rPr>
        <w:t xml:space="preserve"> </w:t>
      </w:r>
    </w:p>
    <w:p w:rsidR="00AA55DA" w:rsidRPr="00EE7659" w:rsidRDefault="00AA55DA">
      <w:pPr>
        <w:spacing w:after="131" w:line="360" w:lineRule="auto"/>
        <w:ind w:left="426"/>
        <w:jc w:val="both"/>
      </w:pPr>
      <w:r w:rsidRPr="00EE7659">
        <w:rPr>
          <w:rFonts w:ascii="Arial" w:hAnsi="Arial" w:cs="Arial"/>
          <w:sz w:val="20"/>
          <w:szCs w:val="20"/>
        </w:rPr>
        <w:t>19</w:t>
      </w:r>
      <w:r w:rsidRPr="00EE7659">
        <w:rPr>
          <w:rFonts w:ascii="Arial" w:hAnsi="Arial" w:cs="Arial"/>
          <w:color w:val="000000"/>
          <w:sz w:val="20"/>
          <w:szCs w:val="20"/>
        </w:rPr>
        <w:t>. Zamawiaj</w:t>
      </w:r>
      <w:r w:rsidRPr="00EE7659">
        <w:rPr>
          <w:rFonts w:ascii="Arial" w:eastAsia="Arial" w:hAnsi="Arial" w:cs="Arial"/>
          <w:color w:val="000000"/>
          <w:sz w:val="20"/>
          <w:szCs w:val="20"/>
        </w:rPr>
        <w:t>ą</w:t>
      </w:r>
      <w:r w:rsidRPr="00EE7659">
        <w:rPr>
          <w:rFonts w:ascii="Arial" w:hAnsi="Arial" w:cs="Arial"/>
          <w:color w:val="000000"/>
          <w:sz w:val="20"/>
          <w:szCs w:val="20"/>
        </w:rPr>
        <w:t>cy mo</w:t>
      </w:r>
      <w:r w:rsidRPr="00EE7659">
        <w:rPr>
          <w:rFonts w:ascii="Arial" w:eastAsia="Arial" w:hAnsi="Arial" w:cs="Arial"/>
          <w:color w:val="000000"/>
          <w:sz w:val="20"/>
          <w:szCs w:val="20"/>
        </w:rPr>
        <w:t>ż</w:t>
      </w:r>
      <w:r w:rsidRPr="00EE7659">
        <w:rPr>
          <w:rFonts w:ascii="Arial" w:hAnsi="Arial" w:cs="Arial"/>
          <w:color w:val="000000"/>
          <w:sz w:val="20"/>
          <w:szCs w:val="20"/>
        </w:rPr>
        <w:t xml:space="preserve">e </w:t>
      </w:r>
      <w:r w:rsidRPr="00EE7659">
        <w:rPr>
          <w:rFonts w:ascii="Arial" w:eastAsia="Arial" w:hAnsi="Arial" w:cs="Arial"/>
          <w:color w:val="000000"/>
          <w:sz w:val="20"/>
          <w:szCs w:val="20"/>
        </w:rPr>
        <w:t>żą</w:t>
      </w:r>
      <w:r w:rsidRPr="00EE7659">
        <w:rPr>
          <w:rFonts w:ascii="Arial" w:hAnsi="Arial" w:cs="Arial"/>
          <w:color w:val="000000"/>
          <w:sz w:val="20"/>
          <w:szCs w:val="20"/>
        </w:rPr>
        <w:t>da</w:t>
      </w:r>
      <w:r w:rsidRPr="00EE7659">
        <w:rPr>
          <w:rFonts w:ascii="Arial" w:eastAsia="Arial" w:hAnsi="Arial" w:cs="Arial"/>
          <w:color w:val="000000"/>
          <w:sz w:val="20"/>
          <w:szCs w:val="20"/>
        </w:rPr>
        <w:t>ć</w:t>
      </w:r>
      <w:r w:rsidRPr="00EE7659">
        <w:rPr>
          <w:rFonts w:ascii="Arial" w:hAnsi="Arial" w:cs="Arial"/>
          <w:color w:val="000000"/>
          <w:sz w:val="20"/>
          <w:szCs w:val="20"/>
        </w:rPr>
        <w:t xml:space="preserve"> przedstawienia oryginału lub notarialnie po</w:t>
      </w:r>
      <w:r w:rsidRPr="00EE7659">
        <w:rPr>
          <w:rFonts w:ascii="Arial" w:eastAsia="Arial" w:hAnsi="Arial" w:cs="Arial"/>
          <w:color w:val="000000"/>
          <w:sz w:val="20"/>
          <w:szCs w:val="20"/>
        </w:rPr>
        <w:t>ś</w:t>
      </w:r>
      <w:r w:rsidRPr="00EE7659">
        <w:rPr>
          <w:rFonts w:ascii="Arial" w:hAnsi="Arial" w:cs="Arial"/>
          <w:color w:val="000000"/>
          <w:sz w:val="20"/>
          <w:szCs w:val="20"/>
        </w:rPr>
        <w:t>wiadczonej kopii, wył</w:t>
      </w:r>
      <w:r w:rsidRPr="00EE7659">
        <w:rPr>
          <w:rFonts w:ascii="Arial" w:eastAsia="Arial" w:hAnsi="Arial" w:cs="Arial"/>
          <w:color w:val="000000"/>
          <w:sz w:val="20"/>
          <w:szCs w:val="20"/>
        </w:rPr>
        <w:t>ą</w:t>
      </w:r>
      <w:r w:rsidRPr="00EE7659">
        <w:rPr>
          <w:rFonts w:ascii="Arial" w:hAnsi="Arial" w:cs="Arial"/>
          <w:color w:val="000000"/>
          <w:sz w:val="20"/>
          <w:szCs w:val="20"/>
        </w:rPr>
        <w:t>cznie wtedy, gdy zło</w:t>
      </w:r>
      <w:r w:rsidRPr="00EE7659">
        <w:rPr>
          <w:rFonts w:ascii="Arial" w:eastAsia="Arial" w:hAnsi="Arial" w:cs="Arial"/>
          <w:color w:val="000000"/>
          <w:sz w:val="20"/>
          <w:szCs w:val="20"/>
        </w:rPr>
        <w:t>ż</w:t>
      </w:r>
      <w:r w:rsidRPr="00EE7659">
        <w:rPr>
          <w:rFonts w:ascii="Arial" w:hAnsi="Arial" w:cs="Arial"/>
          <w:color w:val="000000"/>
          <w:sz w:val="20"/>
          <w:szCs w:val="20"/>
        </w:rPr>
        <w:t>ona kopia jest nieczytelna lub budzi w</w:t>
      </w:r>
      <w:r w:rsidRPr="00EE7659">
        <w:rPr>
          <w:rFonts w:ascii="Arial" w:eastAsia="Arial" w:hAnsi="Arial" w:cs="Arial"/>
          <w:color w:val="000000"/>
          <w:sz w:val="20"/>
          <w:szCs w:val="20"/>
        </w:rPr>
        <w:t>ą</w:t>
      </w:r>
      <w:r w:rsidRPr="00EE7659">
        <w:rPr>
          <w:rFonts w:ascii="Arial" w:hAnsi="Arial" w:cs="Arial"/>
          <w:color w:val="000000"/>
          <w:sz w:val="20"/>
          <w:szCs w:val="20"/>
        </w:rPr>
        <w:t>tpliwo</w:t>
      </w:r>
      <w:r w:rsidRPr="00EE7659">
        <w:rPr>
          <w:rFonts w:ascii="Arial" w:eastAsia="Arial" w:hAnsi="Arial" w:cs="Arial"/>
          <w:color w:val="000000"/>
          <w:sz w:val="20"/>
          <w:szCs w:val="20"/>
        </w:rPr>
        <w:t>ś</w:t>
      </w:r>
      <w:r w:rsidRPr="00EE7659">
        <w:rPr>
          <w:rFonts w:ascii="Arial" w:hAnsi="Arial" w:cs="Arial"/>
          <w:color w:val="000000"/>
          <w:sz w:val="20"/>
          <w:szCs w:val="20"/>
        </w:rPr>
        <w:t>ci co do jej prawdziwo</w:t>
      </w:r>
      <w:r w:rsidRPr="00EE7659">
        <w:rPr>
          <w:rFonts w:ascii="Arial" w:eastAsia="Arial" w:hAnsi="Arial" w:cs="Arial"/>
          <w:color w:val="000000"/>
          <w:sz w:val="20"/>
          <w:szCs w:val="20"/>
        </w:rPr>
        <w:t>ś</w:t>
      </w:r>
      <w:r w:rsidRPr="00EE7659">
        <w:rPr>
          <w:rFonts w:ascii="Arial" w:hAnsi="Arial" w:cs="Arial"/>
          <w:color w:val="000000"/>
          <w:sz w:val="20"/>
          <w:szCs w:val="20"/>
        </w:rPr>
        <w:t>ci.</w:t>
      </w:r>
    </w:p>
    <w:p w:rsidR="00AA55DA" w:rsidRPr="00EE7659" w:rsidRDefault="00AA55DA">
      <w:pPr>
        <w:spacing w:after="131" w:line="360" w:lineRule="auto"/>
        <w:ind w:left="426"/>
        <w:jc w:val="both"/>
      </w:pPr>
      <w:r w:rsidRPr="00EE7659">
        <w:rPr>
          <w:rFonts w:ascii="Arial" w:hAnsi="Arial" w:cs="Arial"/>
          <w:sz w:val="20"/>
          <w:szCs w:val="20"/>
        </w:rPr>
        <w:t>20</w:t>
      </w:r>
      <w:r w:rsidRPr="00EE7659">
        <w:rPr>
          <w:rFonts w:ascii="Arial" w:hAnsi="Arial" w:cs="Arial"/>
          <w:color w:val="000000"/>
          <w:sz w:val="20"/>
          <w:szCs w:val="20"/>
        </w:rPr>
        <w:t>. Zgodnie z § 10 rozporz</w:t>
      </w:r>
      <w:r w:rsidRPr="00EE7659">
        <w:rPr>
          <w:rFonts w:ascii="Arial" w:eastAsia="Arial" w:hAnsi="Arial" w:cs="Arial"/>
          <w:color w:val="000000"/>
          <w:sz w:val="20"/>
          <w:szCs w:val="20"/>
        </w:rPr>
        <w:t>ą</w:t>
      </w:r>
      <w:r w:rsidRPr="00EE7659">
        <w:rPr>
          <w:rFonts w:ascii="Arial" w:hAnsi="Arial" w:cs="Arial"/>
          <w:color w:val="000000"/>
          <w:sz w:val="20"/>
          <w:szCs w:val="20"/>
        </w:rPr>
        <w:t>dzenia dokumenty elektroniczne w post</w:t>
      </w:r>
      <w:r w:rsidRPr="00EE7659">
        <w:rPr>
          <w:rFonts w:ascii="Arial" w:eastAsia="Arial" w:hAnsi="Arial" w:cs="Arial"/>
          <w:color w:val="000000"/>
          <w:sz w:val="20"/>
          <w:szCs w:val="20"/>
        </w:rPr>
        <w:t>ę</w:t>
      </w:r>
      <w:r w:rsidRPr="00EE7659">
        <w:rPr>
          <w:rFonts w:ascii="Arial" w:hAnsi="Arial" w:cs="Arial"/>
          <w:color w:val="000000"/>
          <w:sz w:val="20"/>
          <w:szCs w:val="20"/>
        </w:rPr>
        <w:t>powaniu musza spełnia</w:t>
      </w:r>
      <w:r w:rsidRPr="00EE7659">
        <w:rPr>
          <w:rFonts w:ascii="Arial" w:eastAsia="Arial" w:hAnsi="Arial" w:cs="Arial"/>
          <w:color w:val="000000"/>
          <w:sz w:val="20"/>
          <w:szCs w:val="20"/>
        </w:rPr>
        <w:t>ć</w:t>
      </w:r>
      <w:r w:rsidRPr="00EE7659">
        <w:rPr>
          <w:rFonts w:ascii="Arial" w:hAnsi="Arial" w:cs="Arial"/>
          <w:color w:val="000000"/>
          <w:sz w:val="20"/>
          <w:szCs w:val="20"/>
        </w:rPr>
        <w:t xml:space="preserve"> ł</w:t>
      </w:r>
      <w:r w:rsidRPr="00EE7659">
        <w:rPr>
          <w:rFonts w:ascii="Arial" w:eastAsia="Arial" w:hAnsi="Arial" w:cs="Arial"/>
          <w:color w:val="000000"/>
          <w:sz w:val="20"/>
          <w:szCs w:val="20"/>
        </w:rPr>
        <w:t>ą</w:t>
      </w:r>
      <w:r w:rsidRPr="00EE7659">
        <w:rPr>
          <w:rFonts w:ascii="Arial" w:hAnsi="Arial" w:cs="Arial"/>
          <w:color w:val="000000"/>
          <w:sz w:val="20"/>
          <w:szCs w:val="20"/>
        </w:rPr>
        <w:t>cznie nast</w:t>
      </w:r>
      <w:r w:rsidRPr="00EE7659">
        <w:rPr>
          <w:rFonts w:ascii="Arial" w:eastAsia="Arial" w:hAnsi="Arial" w:cs="Arial"/>
          <w:color w:val="000000"/>
          <w:sz w:val="20"/>
          <w:szCs w:val="20"/>
        </w:rPr>
        <w:t>ę</w:t>
      </w:r>
      <w:r w:rsidRPr="00EE7659">
        <w:rPr>
          <w:rFonts w:ascii="Arial" w:hAnsi="Arial" w:cs="Arial"/>
          <w:color w:val="000000"/>
          <w:sz w:val="20"/>
          <w:szCs w:val="20"/>
        </w:rPr>
        <w:t>puj</w:t>
      </w:r>
      <w:r w:rsidRPr="00EE7659">
        <w:rPr>
          <w:rFonts w:ascii="Arial" w:eastAsia="Arial" w:hAnsi="Arial" w:cs="Arial"/>
          <w:color w:val="000000"/>
          <w:sz w:val="20"/>
          <w:szCs w:val="20"/>
        </w:rPr>
        <w:t>ą</w:t>
      </w:r>
      <w:r w:rsidRPr="00EE7659">
        <w:rPr>
          <w:rFonts w:ascii="Arial" w:hAnsi="Arial" w:cs="Arial"/>
          <w:color w:val="000000"/>
          <w:sz w:val="20"/>
          <w:szCs w:val="20"/>
        </w:rPr>
        <w:t xml:space="preserve">ce wymagania:  </w:t>
      </w:r>
    </w:p>
    <w:p w:rsidR="00AA55DA" w:rsidRPr="00EE7659" w:rsidRDefault="00AA55DA">
      <w:pPr>
        <w:pStyle w:val="Akapitzlist"/>
        <w:numPr>
          <w:ilvl w:val="0"/>
          <w:numId w:val="8"/>
        </w:numPr>
        <w:spacing w:after="9" w:line="360" w:lineRule="auto"/>
        <w:jc w:val="both"/>
      </w:pPr>
      <w:r w:rsidRPr="00EE7659">
        <w:rPr>
          <w:rFonts w:ascii="Arial" w:hAnsi="Arial" w:cs="Arial"/>
          <w:color w:val="000000"/>
          <w:sz w:val="20"/>
          <w:szCs w:val="20"/>
        </w:rPr>
        <w:t>musz</w:t>
      </w:r>
      <w:r w:rsidRPr="00EE7659">
        <w:rPr>
          <w:rFonts w:ascii="Arial" w:eastAsia="Arial" w:hAnsi="Arial" w:cs="Arial"/>
          <w:color w:val="000000"/>
          <w:sz w:val="20"/>
          <w:szCs w:val="20"/>
        </w:rPr>
        <w:t>ą</w:t>
      </w:r>
      <w:r w:rsidRPr="00EE7659">
        <w:rPr>
          <w:rFonts w:ascii="Arial" w:hAnsi="Arial" w:cs="Arial"/>
          <w:color w:val="000000"/>
          <w:sz w:val="20"/>
          <w:szCs w:val="20"/>
        </w:rPr>
        <w:t xml:space="preserve"> by</w:t>
      </w:r>
      <w:r w:rsidRPr="00EE7659">
        <w:rPr>
          <w:rFonts w:ascii="Arial" w:eastAsia="Arial" w:hAnsi="Arial" w:cs="Arial"/>
          <w:color w:val="000000"/>
          <w:sz w:val="20"/>
          <w:szCs w:val="20"/>
        </w:rPr>
        <w:t>ć</w:t>
      </w:r>
      <w:r w:rsidRPr="00EE7659">
        <w:rPr>
          <w:rFonts w:ascii="Arial" w:hAnsi="Arial" w:cs="Arial"/>
          <w:color w:val="000000"/>
          <w:sz w:val="20"/>
          <w:szCs w:val="20"/>
        </w:rPr>
        <w:t xml:space="preserve"> utrwalone w sposób umo</w:t>
      </w:r>
      <w:r w:rsidRPr="00EE7659">
        <w:rPr>
          <w:rFonts w:ascii="Arial" w:eastAsia="Arial" w:hAnsi="Arial" w:cs="Arial"/>
          <w:color w:val="000000"/>
          <w:sz w:val="20"/>
          <w:szCs w:val="20"/>
        </w:rPr>
        <w:t>ż</w:t>
      </w:r>
      <w:r w:rsidRPr="00EE7659">
        <w:rPr>
          <w:rFonts w:ascii="Arial" w:hAnsi="Arial" w:cs="Arial"/>
          <w:color w:val="000000"/>
          <w:sz w:val="20"/>
          <w:szCs w:val="20"/>
        </w:rPr>
        <w:t>liwiaj</w:t>
      </w:r>
      <w:r w:rsidRPr="00EE7659">
        <w:rPr>
          <w:rFonts w:ascii="Arial" w:eastAsia="Arial" w:hAnsi="Arial" w:cs="Arial"/>
          <w:color w:val="000000"/>
          <w:sz w:val="20"/>
          <w:szCs w:val="20"/>
        </w:rPr>
        <w:t>ą</w:t>
      </w:r>
      <w:r w:rsidRPr="00EE7659">
        <w:rPr>
          <w:rFonts w:ascii="Arial" w:hAnsi="Arial" w:cs="Arial"/>
          <w:color w:val="000000"/>
          <w:sz w:val="20"/>
          <w:szCs w:val="20"/>
        </w:rPr>
        <w:t>cy ich wielokrotne odczytanie, zapisanie                               i powielenie, a tak</w:t>
      </w:r>
      <w:r w:rsidRPr="00EE7659">
        <w:rPr>
          <w:rFonts w:ascii="Arial" w:eastAsia="Arial" w:hAnsi="Arial" w:cs="Arial"/>
          <w:color w:val="000000"/>
          <w:sz w:val="20"/>
          <w:szCs w:val="20"/>
        </w:rPr>
        <w:t>ż</w:t>
      </w:r>
      <w:r w:rsidRPr="00EE7659">
        <w:rPr>
          <w:rFonts w:ascii="Arial" w:hAnsi="Arial" w:cs="Arial"/>
          <w:color w:val="000000"/>
          <w:sz w:val="20"/>
          <w:szCs w:val="20"/>
        </w:rPr>
        <w:t>e przekazanie przy u</w:t>
      </w:r>
      <w:r w:rsidRPr="00EE7659">
        <w:rPr>
          <w:rFonts w:ascii="Arial" w:eastAsia="Arial" w:hAnsi="Arial" w:cs="Arial"/>
          <w:color w:val="000000"/>
          <w:sz w:val="20"/>
          <w:szCs w:val="20"/>
        </w:rPr>
        <w:t>ż</w:t>
      </w:r>
      <w:r w:rsidRPr="00EE7659">
        <w:rPr>
          <w:rFonts w:ascii="Arial" w:hAnsi="Arial" w:cs="Arial"/>
          <w:color w:val="000000"/>
          <w:sz w:val="20"/>
          <w:szCs w:val="20"/>
        </w:rPr>
        <w:t xml:space="preserve">yciu </w:t>
      </w:r>
      <w:r w:rsidRPr="00EE7659">
        <w:rPr>
          <w:rFonts w:ascii="Arial" w:eastAsia="Arial" w:hAnsi="Arial" w:cs="Arial"/>
          <w:color w:val="000000"/>
          <w:sz w:val="20"/>
          <w:szCs w:val="20"/>
        </w:rPr>
        <w:t>ś</w:t>
      </w:r>
      <w:r w:rsidRPr="00EE7659">
        <w:rPr>
          <w:rFonts w:ascii="Arial" w:hAnsi="Arial" w:cs="Arial"/>
          <w:color w:val="000000"/>
          <w:sz w:val="20"/>
          <w:szCs w:val="20"/>
        </w:rPr>
        <w:t>rodków komunikacji elektronicznej lub na informatycznym no</w:t>
      </w:r>
      <w:r w:rsidRPr="00EE7659">
        <w:rPr>
          <w:rFonts w:ascii="Arial" w:eastAsia="Arial" w:hAnsi="Arial" w:cs="Arial"/>
          <w:color w:val="000000"/>
          <w:sz w:val="20"/>
          <w:szCs w:val="20"/>
        </w:rPr>
        <w:t>ś</w:t>
      </w:r>
      <w:r w:rsidRPr="00EE7659">
        <w:rPr>
          <w:rFonts w:ascii="Arial" w:hAnsi="Arial" w:cs="Arial"/>
          <w:color w:val="000000"/>
          <w:sz w:val="20"/>
          <w:szCs w:val="20"/>
        </w:rPr>
        <w:t xml:space="preserve">niku danych;  </w:t>
      </w:r>
    </w:p>
    <w:p w:rsidR="00AA55DA" w:rsidRPr="00EE7659" w:rsidRDefault="00AA55DA">
      <w:pPr>
        <w:pStyle w:val="Akapitzlist"/>
        <w:numPr>
          <w:ilvl w:val="0"/>
          <w:numId w:val="8"/>
        </w:numPr>
        <w:spacing w:after="9" w:line="360" w:lineRule="auto"/>
        <w:jc w:val="both"/>
      </w:pPr>
      <w:r w:rsidRPr="00EE7659">
        <w:rPr>
          <w:rFonts w:ascii="Arial" w:hAnsi="Arial" w:cs="Arial"/>
          <w:color w:val="000000"/>
          <w:sz w:val="20"/>
          <w:szCs w:val="20"/>
        </w:rPr>
        <w:t>musz</w:t>
      </w:r>
      <w:r w:rsidRPr="00EE7659">
        <w:rPr>
          <w:rFonts w:ascii="Arial" w:eastAsia="Arial" w:hAnsi="Arial" w:cs="Arial"/>
          <w:color w:val="000000"/>
          <w:sz w:val="20"/>
          <w:szCs w:val="20"/>
        </w:rPr>
        <w:t>ą</w:t>
      </w:r>
      <w:r w:rsidRPr="00EE7659">
        <w:rPr>
          <w:rFonts w:ascii="Arial" w:hAnsi="Arial" w:cs="Arial"/>
          <w:color w:val="000000"/>
          <w:sz w:val="20"/>
          <w:szCs w:val="20"/>
        </w:rPr>
        <w:t xml:space="preserve"> umo</w:t>
      </w:r>
      <w:r w:rsidRPr="00EE7659">
        <w:rPr>
          <w:rFonts w:ascii="Arial" w:eastAsia="Arial" w:hAnsi="Arial" w:cs="Arial"/>
          <w:color w:val="000000"/>
          <w:sz w:val="20"/>
          <w:szCs w:val="20"/>
        </w:rPr>
        <w:t>ż</w:t>
      </w:r>
      <w:r w:rsidRPr="00EE7659">
        <w:rPr>
          <w:rFonts w:ascii="Arial" w:hAnsi="Arial" w:cs="Arial"/>
          <w:color w:val="000000"/>
          <w:sz w:val="20"/>
          <w:szCs w:val="20"/>
        </w:rPr>
        <w:t>liwia</w:t>
      </w:r>
      <w:r w:rsidRPr="00EE7659">
        <w:rPr>
          <w:rFonts w:ascii="Arial" w:eastAsia="Arial" w:hAnsi="Arial" w:cs="Arial"/>
          <w:color w:val="000000"/>
          <w:sz w:val="20"/>
          <w:szCs w:val="20"/>
        </w:rPr>
        <w:t>ć</w:t>
      </w:r>
      <w:r w:rsidRPr="00EE7659">
        <w:rPr>
          <w:rFonts w:ascii="Arial" w:hAnsi="Arial" w:cs="Arial"/>
          <w:color w:val="000000"/>
          <w:sz w:val="20"/>
          <w:szCs w:val="20"/>
        </w:rPr>
        <w:t xml:space="preserve"> prezentacj</w:t>
      </w:r>
      <w:r w:rsidRPr="00EE7659">
        <w:rPr>
          <w:rFonts w:ascii="Arial" w:eastAsia="Arial" w:hAnsi="Arial" w:cs="Arial"/>
          <w:color w:val="000000"/>
          <w:sz w:val="20"/>
          <w:szCs w:val="20"/>
        </w:rPr>
        <w:t>ę</w:t>
      </w:r>
      <w:r w:rsidRPr="00EE7659">
        <w:rPr>
          <w:rFonts w:ascii="Arial" w:hAnsi="Arial" w:cs="Arial"/>
          <w:color w:val="000000"/>
          <w:sz w:val="20"/>
          <w:szCs w:val="20"/>
        </w:rPr>
        <w:t xml:space="preserve"> tre</w:t>
      </w:r>
      <w:r w:rsidRPr="00EE7659">
        <w:rPr>
          <w:rFonts w:ascii="Arial" w:eastAsia="Arial" w:hAnsi="Arial" w:cs="Arial"/>
          <w:color w:val="000000"/>
          <w:sz w:val="20"/>
          <w:szCs w:val="20"/>
        </w:rPr>
        <w:t>ś</w:t>
      </w:r>
      <w:r w:rsidRPr="00EE7659">
        <w:rPr>
          <w:rFonts w:ascii="Arial" w:hAnsi="Arial" w:cs="Arial"/>
          <w:color w:val="000000"/>
          <w:sz w:val="20"/>
          <w:szCs w:val="20"/>
        </w:rPr>
        <w:t xml:space="preserve">ci </w:t>
      </w:r>
      <w:r w:rsidRPr="00EE7659">
        <w:rPr>
          <w:rFonts w:ascii="Arial" w:hAnsi="Arial" w:cs="Arial"/>
          <w:color w:val="000000"/>
          <w:sz w:val="20"/>
          <w:szCs w:val="20"/>
        </w:rPr>
        <w:tab/>
        <w:t>w postaci elektronicznej, w szczególno</w:t>
      </w:r>
      <w:r w:rsidRPr="00EE7659">
        <w:rPr>
          <w:rFonts w:ascii="Arial" w:eastAsia="Arial" w:hAnsi="Arial" w:cs="Arial"/>
          <w:color w:val="000000"/>
          <w:sz w:val="20"/>
          <w:szCs w:val="20"/>
        </w:rPr>
        <w:t>ś</w:t>
      </w:r>
      <w:r w:rsidRPr="00EE7659">
        <w:rPr>
          <w:rFonts w:ascii="Arial" w:hAnsi="Arial" w:cs="Arial"/>
          <w:color w:val="000000"/>
          <w:sz w:val="20"/>
          <w:szCs w:val="20"/>
        </w:rPr>
        <w:t>ci przez wy</w:t>
      </w:r>
      <w:r w:rsidRPr="00EE7659">
        <w:rPr>
          <w:rFonts w:ascii="Arial" w:eastAsia="Arial" w:hAnsi="Arial" w:cs="Arial"/>
          <w:color w:val="000000"/>
          <w:sz w:val="20"/>
          <w:szCs w:val="20"/>
        </w:rPr>
        <w:t>ś</w:t>
      </w:r>
      <w:r w:rsidRPr="00EE7659">
        <w:rPr>
          <w:rFonts w:ascii="Arial" w:hAnsi="Arial" w:cs="Arial"/>
          <w:color w:val="000000"/>
          <w:sz w:val="20"/>
          <w:szCs w:val="20"/>
        </w:rPr>
        <w:t>wietlenie tej tre</w:t>
      </w:r>
      <w:r w:rsidRPr="00EE7659">
        <w:rPr>
          <w:rFonts w:ascii="Arial" w:eastAsia="Arial" w:hAnsi="Arial" w:cs="Arial"/>
          <w:color w:val="000000"/>
          <w:sz w:val="20"/>
          <w:szCs w:val="20"/>
        </w:rPr>
        <w:t>ś</w:t>
      </w:r>
      <w:r w:rsidRPr="00EE7659">
        <w:rPr>
          <w:rFonts w:ascii="Arial" w:hAnsi="Arial" w:cs="Arial"/>
          <w:color w:val="000000"/>
          <w:sz w:val="20"/>
          <w:szCs w:val="20"/>
        </w:rPr>
        <w:t xml:space="preserve">ci na monitorze ekranowym;  </w:t>
      </w:r>
    </w:p>
    <w:p w:rsidR="00AA55DA" w:rsidRPr="00EE7659" w:rsidRDefault="00AA55DA">
      <w:pPr>
        <w:pStyle w:val="Akapitzlist"/>
        <w:numPr>
          <w:ilvl w:val="0"/>
          <w:numId w:val="8"/>
        </w:numPr>
        <w:spacing w:after="9" w:line="360" w:lineRule="auto"/>
        <w:jc w:val="both"/>
      </w:pPr>
      <w:r w:rsidRPr="00EE7659">
        <w:rPr>
          <w:rFonts w:ascii="Arial" w:hAnsi="Arial" w:cs="Arial"/>
          <w:color w:val="000000"/>
          <w:sz w:val="20"/>
          <w:szCs w:val="20"/>
        </w:rPr>
        <w:t>musz</w:t>
      </w:r>
      <w:r w:rsidRPr="00EE7659">
        <w:rPr>
          <w:rFonts w:ascii="Arial" w:eastAsia="Arial" w:hAnsi="Arial" w:cs="Arial"/>
          <w:color w:val="000000"/>
          <w:sz w:val="20"/>
          <w:szCs w:val="20"/>
        </w:rPr>
        <w:t>ą</w:t>
      </w:r>
      <w:r w:rsidRPr="00EE7659">
        <w:rPr>
          <w:rFonts w:ascii="Arial" w:hAnsi="Arial" w:cs="Arial"/>
          <w:color w:val="000000"/>
          <w:sz w:val="20"/>
          <w:szCs w:val="20"/>
        </w:rPr>
        <w:t xml:space="preserve"> umo</w:t>
      </w:r>
      <w:r w:rsidRPr="00EE7659">
        <w:rPr>
          <w:rFonts w:ascii="Arial" w:eastAsia="Arial" w:hAnsi="Arial" w:cs="Arial"/>
          <w:color w:val="000000"/>
          <w:sz w:val="20"/>
          <w:szCs w:val="20"/>
        </w:rPr>
        <w:t>ż</w:t>
      </w:r>
      <w:r w:rsidRPr="00EE7659">
        <w:rPr>
          <w:rFonts w:ascii="Arial" w:hAnsi="Arial" w:cs="Arial"/>
          <w:color w:val="000000"/>
          <w:sz w:val="20"/>
          <w:szCs w:val="20"/>
        </w:rPr>
        <w:t>liwia</w:t>
      </w:r>
      <w:r w:rsidRPr="00EE7659">
        <w:rPr>
          <w:rFonts w:ascii="Arial" w:eastAsia="Arial" w:hAnsi="Arial" w:cs="Arial"/>
          <w:color w:val="000000"/>
          <w:sz w:val="20"/>
          <w:szCs w:val="20"/>
        </w:rPr>
        <w:t>ć</w:t>
      </w:r>
      <w:r w:rsidRPr="00EE7659">
        <w:rPr>
          <w:rFonts w:ascii="Arial" w:hAnsi="Arial" w:cs="Arial"/>
          <w:color w:val="000000"/>
          <w:sz w:val="20"/>
          <w:szCs w:val="20"/>
        </w:rPr>
        <w:t xml:space="preserve"> prezentacj</w:t>
      </w:r>
      <w:r w:rsidRPr="00EE7659">
        <w:rPr>
          <w:rFonts w:ascii="Arial" w:eastAsia="Arial" w:hAnsi="Arial" w:cs="Arial"/>
          <w:color w:val="000000"/>
          <w:sz w:val="20"/>
          <w:szCs w:val="20"/>
        </w:rPr>
        <w:t>ę</w:t>
      </w:r>
      <w:r w:rsidRPr="00EE7659">
        <w:rPr>
          <w:rFonts w:ascii="Arial" w:hAnsi="Arial" w:cs="Arial"/>
          <w:color w:val="000000"/>
          <w:sz w:val="20"/>
          <w:szCs w:val="20"/>
        </w:rPr>
        <w:t xml:space="preserve"> tre</w:t>
      </w:r>
      <w:r w:rsidRPr="00EE7659">
        <w:rPr>
          <w:rFonts w:ascii="Arial" w:eastAsia="Arial" w:hAnsi="Arial" w:cs="Arial"/>
          <w:color w:val="000000"/>
          <w:sz w:val="20"/>
          <w:szCs w:val="20"/>
        </w:rPr>
        <w:t>ś</w:t>
      </w:r>
      <w:r w:rsidRPr="00EE7659">
        <w:rPr>
          <w:rFonts w:ascii="Arial" w:hAnsi="Arial" w:cs="Arial"/>
          <w:color w:val="000000"/>
          <w:sz w:val="20"/>
          <w:szCs w:val="20"/>
        </w:rPr>
        <w:t xml:space="preserve">ci </w:t>
      </w:r>
      <w:r w:rsidRPr="00EE7659">
        <w:rPr>
          <w:rFonts w:ascii="Arial" w:hAnsi="Arial" w:cs="Arial"/>
          <w:color w:val="000000"/>
          <w:sz w:val="20"/>
          <w:szCs w:val="20"/>
        </w:rPr>
        <w:tab/>
        <w:t>w postaci papierowej, w szczególno</w:t>
      </w:r>
      <w:r w:rsidRPr="00EE7659">
        <w:rPr>
          <w:rFonts w:ascii="Arial" w:eastAsia="Arial" w:hAnsi="Arial" w:cs="Arial"/>
          <w:color w:val="000000"/>
          <w:sz w:val="20"/>
          <w:szCs w:val="20"/>
        </w:rPr>
        <w:t>ś</w:t>
      </w:r>
      <w:r w:rsidRPr="00EE7659">
        <w:rPr>
          <w:rFonts w:ascii="Arial" w:hAnsi="Arial" w:cs="Arial"/>
          <w:color w:val="000000"/>
          <w:sz w:val="20"/>
          <w:szCs w:val="20"/>
        </w:rPr>
        <w:t>ci za pomoc</w:t>
      </w:r>
      <w:r w:rsidRPr="00EE7659">
        <w:rPr>
          <w:rFonts w:ascii="Arial" w:eastAsia="Arial" w:hAnsi="Arial" w:cs="Arial"/>
          <w:color w:val="000000"/>
          <w:sz w:val="20"/>
          <w:szCs w:val="20"/>
        </w:rPr>
        <w:t>ą</w:t>
      </w:r>
      <w:r w:rsidRPr="00EE7659">
        <w:rPr>
          <w:rFonts w:ascii="Arial" w:hAnsi="Arial" w:cs="Arial"/>
          <w:color w:val="000000"/>
          <w:sz w:val="20"/>
          <w:szCs w:val="20"/>
        </w:rPr>
        <w:t xml:space="preserve"> wydruku;  </w:t>
      </w:r>
    </w:p>
    <w:p w:rsidR="00AA55DA" w:rsidRPr="00EE7659" w:rsidRDefault="00AA55DA">
      <w:pPr>
        <w:pStyle w:val="Akapitzlist"/>
        <w:numPr>
          <w:ilvl w:val="0"/>
          <w:numId w:val="8"/>
        </w:numPr>
        <w:spacing w:after="9" w:line="360" w:lineRule="auto"/>
        <w:jc w:val="both"/>
      </w:pPr>
      <w:r w:rsidRPr="00EE7659">
        <w:rPr>
          <w:rFonts w:ascii="Arial" w:hAnsi="Arial" w:cs="Arial"/>
          <w:color w:val="000000"/>
          <w:sz w:val="20"/>
          <w:szCs w:val="20"/>
        </w:rPr>
        <w:lastRenderedPageBreak/>
        <w:t>musz</w:t>
      </w:r>
      <w:r w:rsidRPr="00EE7659">
        <w:rPr>
          <w:rFonts w:ascii="Arial" w:eastAsia="Arial" w:hAnsi="Arial" w:cs="Arial"/>
          <w:color w:val="000000"/>
          <w:sz w:val="20"/>
          <w:szCs w:val="20"/>
        </w:rPr>
        <w:t>ą</w:t>
      </w:r>
      <w:r w:rsidRPr="00EE7659">
        <w:rPr>
          <w:rFonts w:ascii="Arial" w:hAnsi="Arial" w:cs="Arial"/>
          <w:color w:val="000000"/>
          <w:sz w:val="20"/>
          <w:szCs w:val="20"/>
        </w:rPr>
        <w:t xml:space="preserve"> zawiera</w:t>
      </w:r>
      <w:r w:rsidRPr="00EE7659">
        <w:rPr>
          <w:rFonts w:ascii="Arial" w:eastAsia="Arial" w:hAnsi="Arial" w:cs="Arial"/>
          <w:color w:val="000000"/>
          <w:sz w:val="20"/>
          <w:szCs w:val="20"/>
        </w:rPr>
        <w:t>ć</w:t>
      </w:r>
      <w:r w:rsidRPr="00EE7659">
        <w:rPr>
          <w:rFonts w:ascii="Arial" w:hAnsi="Arial" w:cs="Arial"/>
          <w:color w:val="000000"/>
          <w:sz w:val="20"/>
          <w:szCs w:val="20"/>
        </w:rPr>
        <w:t xml:space="preserve"> dane w układzie niepozostawiaj</w:t>
      </w:r>
      <w:r w:rsidRPr="00EE7659">
        <w:rPr>
          <w:rFonts w:ascii="Arial" w:eastAsia="Arial" w:hAnsi="Arial" w:cs="Arial"/>
          <w:color w:val="000000"/>
          <w:sz w:val="20"/>
          <w:szCs w:val="20"/>
        </w:rPr>
        <w:t>ą</w:t>
      </w:r>
      <w:r w:rsidRPr="00EE7659">
        <w:rPr>
          <w:rFonts w:ascii="Arial" w:hAnsi="Arial" w:cs="Arial"/>
          <w:color w:val="000000"/>
          <w:sz w:val="20"/>
          <w:szCs w:val="20"/>
        </w:rPr>
        <w:t>cym w</w:t>
      </w:r>
      <w:r w:rsidRPr="00EE7659">
        <w:rPr>
          <w:rFonts w:ascii="Arial" w:eastAsia="Arial" w:hAnsi="Arial" w:cs="Arial"/>
          <w:color w:val="000000"/>
          <w:sz w:val="20"/>
          <w:szCs w:val="20"/>
        </w:rPr>
        <w:t>ą</w:t>
      </w:r>
      <w:r w:rsidRPr="00EE7659">
        <w:rPr>
          <w:rFonts w:ascii="Arial" w:hAnsi="Arial" w:cs="Arial"/>
          <w:color w:val="000000"/>
          <w:sz w:val="20"/>
          <w:szCs w:val="20"/>
        </w:rPr>
        <w:t>tpliwo</w:t>
      </w:r>
      <w:r w:rsidRPr="00EE7659">
        <w:rPr>
          <w:rFonts w:ascii="Arial" w:eastAsia="Arial" w:hAnsi="Arial" w:cs="Arial"/>
          <w:color w:val="000000"/>
          <w:sz w:val="20"/>
          <w:szCs w:val="20"/>
        </w:rPr>
        <w:t>ś</w:t>
      </w:r>
      <w:r w:rsidRPr="00EE7659">
        <w:rPr>
          <w:rFonts w:ascii="Arial" w:hAnsi="Arial" w:cs="Arial"/>
          <w:color w:val="000000"/>
          <w:sz w:val="20"/>
          <w:szCs w:val="20"/>
        </w:rPr>
        <w:t>ci co do tre</w:t>
      </w:r>
      <w:r w:rsidRPr="00EE7659">
        <w:rPr>
          <w:rFonts w:ascii="Arial" w:eastAsia="Arial" w:hAnsi="Arial" w:cs="Arial"/>
          <w:color w:val="000000"/>
          <w:sz w:val="20"/>
          <w:szCs w:val="20"/>
        </w:rPr>
        <w:t>ś</w:t>
      </w:r>
      <w:r w:rsidRPr="00EE7659">
        <w:rPr>
          <w:rFonts w:ascii="Arial" w:hAnsi="Arial" w:cs="Arial"/>
          <w:color w:val="000000"/>
          <w:sz w:val="20"/>
          <w:szCs w:val="20"/>
        </w:rPr>
        <w:t xml:space="preserve">ci i kontekstu zapisanych informacji. </w:t>
      </w:r>
    </w:p>
    <w:p w:rsidR="00AA55DA" w:rsidRPr="00EE7659" w:rsidRDefault="00AA55DA" w:rsidP="00CC42AC">
      <w:pPr>
        <w:pStyle w:val="Akapitzlist"/>
        <w:spacing w:after="9" w:line="360" w:lineRule="auto"/>
        <w:ind w:left="0"/>
        <w:rPr>
          <w:rFonts w:ascii="Arial" w:hAnsi="Arial" w:cs="Arial"/>
          <w:color w:val="000000"/>
          <w:sz w:val="20"/>
          <w:szCs w:val="20"/>
        </w:rPr>
      </w:pPr>
    </w:p>
    <w:p w:rsidR="00AA55DA" w:rsidRPr="00EE7659" w:rsidRDefault="00AA55DA">
      <w:pPr>
        <w:pStyle w:val="Akapitzlist"/>
        <w:spacing w:after="9" w:line="360" w:lineRule="auto"/>
        <w:ind w:left="774"/>
        <w:jc w:val="center"/>
      </w:pPr>
      <w:r w:rsidRPr="00EE7659">
        <w:rPr>
          <w:rFonts w:ascii="Arial" w:hAnsi="Arial" w:cs="Arial"/>
          <w:b/>
          <w:color w:val="000000"/>
          <w:sz w:val="20"/>
          <w:szCs w:val="20"/>
        </w:rPr>
        <w:t>Rozdział XVIII</w:t>
      </w:r>
    </w:p>
    <w:p w:rsidR="00AA55DA" w:rsidRPr="00EE7659" w:rsidRDefault="00AA55DA">
      <w:pPr>
        <w:pStyle w:val="Akapitzlist"/>
        <w:spacing w:after="9" w:line="360" w:lineRule="auto"/>
        <w:ind w:left="774"/>
        <w:jc w:val="center"/>
      </w:pPr>
      <w:r w:rsidRPr="00EE7659">
        <w:rPr>
          <w:rFonts w:ascii="Arial" w:hAnsi="Arial" w:cs="Arial"/>
          <w:b/>
          <w:color w:val="000000"/>
          <w:sz w:val="20"/>
          <w:szCs w:val="20"/>
        </w:rPr>
        <w:t>Opis sposobu przygotowania oferty</w:t>
      </w:r>
    </w:p>
    <w:p w:rsidR="00AA55DA" w:rsidRPr="00EE7659" w:rsidRDefault="00AA55DA">
      <w:pPr>
        <w:numPr>
          <w:ilvl w:val="0"/>
          <w:numId w:val="19"/>
        </w:numPr>
        <w:spacing w:before="240" w:line="360" w:lineRule="auto"/>
        <w:jc w:val="both"/>
      </w:pPr>
      <w:r w:rsidRPr="00EE7659">
        <w:rPr>
          <w:rFonts w:ascii="Arial" w:eastAsia="Verdana" w:hAnsi="Arial" w:cs="Arial"/>
          <w:color w:val="000000"/>
          <w:sz w:val="20"/>
          <w:szCs w:val="20"/>
        </w:rPr>
        <w:t xml:space="preserve">Oferta wraz z załącznikami musi zostać sporządzona w języku polskim, w formie określonej </w:t>
      </w:r>
      <w:r w:rsidRPr="00EE7659">
        <w:rPr>
          <w:rFonts w:ascii="Arial" w:eastAsia="Verdana" w:hAnsi="Arial" w:cs="Arial"/>
          <w:color w:val="FF0000"/>
          <w:sz w:val="20"/>
          <w:szCs w:val="20"/>
        </w:rPr>
        <w:t xml:space="preserve">                        </w:t>
      </w:r>
      <w:r w:rsidRPr="00EE7659">
        <w:rPr>
          <w:rFonts w:ascii="Arial" w:eastAsia="Verdana" w:hAnsi="Arial" w:cs="Arial"/>
          <w:color w:val="000000"/>
          <w:sz w:val="20"/>
          <w:szCs w:val="20"/>
        </w:rPr>
        <w:t>w</w:t>
      </w:r>
      <w:r w:rsidRPr="00EE7659">
        <w:rPr>
          <w:rFonts w:ascii="Arial" w:eastAsia="Verdana" w:hAnsi="Arial" w:cs="Arial"/>
          <w:color w:val="00B050"/>
          <w:sz w:val="20"/>
          <w:szCs w:val="20"/>
        </w:rPr>
        <w:t xml:space="preserve"> </w:t>
      </w:r>
      <w:r w:rsidRPr="00EE7659">
        <w:rPr>
          <w:rFonts w:ascii="Arial" w:eastAsia="Verdana" w:hAnsi="Arial" w:cs="Arial"/>
          <w:color w:val="000000"/>
          <w:sz w:val="20"/>
          <w:szCs w:val="20"/>
        </w:rPr>
        <w:t xml:space="preserve">rozdziale </w:t>
      </w:r>
      <w:r w:rsidRPr="00EE7659">
        <w:rPr>
          <w:rFonts w:ascii="Arial" w:eastAsia="Verdana" w:hAnsi="Arial" w:cs="Arial"/>
          <w:b/>
          <w:color w:val="000000"/>
          <w:sz w:val="20"/>
          <w:szCs w:val="20"/>
        </w:rPr>
        <w:t>XVII</w:t>
      </w:r>
      <w:r w:rsidRPr="00EE7659">
        <w:rPr>
          <w:rFonts w:ascii="Arial" w:eastAsia="Verdana" w:hAnsi="Arial" w:cs="Arial"/>
          <w:color w:val="000000"/>
          <w:sz w:val="20"/>
          <w:szCs w:val="20"/>
        </w:rPr>
        <w:t xml:space="preserve"> niniejszej SWZ.</w:t>
      </w:r>
    </w:p>
    <w:p w:rsidR="00AA55DA" w:rsidRPr="00EE7659" w:rsidRDefault="00AA55DA">
      <w:pPr>
        <w:numPr>
          <w:ilvl w:val="0"/>
          <w:numId w:val="19"/>
        </w:numPr>
        <w:spacing w:before="240" w:line="360" w:lineRule="auto"/>
        <w:jc w:val="both"/>
      </w:pPr>
      <w:r w:rsidRPr="00EE7659">
        <w:rPr>
          <w:rFonts w:ascii="Arial" w:eastAsia="Arial" w:hAnsi="Arial" w:cs="Arial"/>
          <w:color w:val="000000"/>
          <w:sz w:val="20"/>
          <w:szCs w:val="20"/>
        </w:rPr>
        <w:t xml:space="preserve"> </w:t>
      </w:r>
      <w:r w:rsidRPr="00EE7659">
        <w:rPr>
          <w:rFonts w:ascii="Arial" w:eastAsia="Calibri" w:hAnsi="Arial" w:cs="Arial"/>
          <w:color w:val="000000"/>
          <w:sz w:val="20"/>
          <w:szCs w:val="20"/>
        </w:rPr>
        <w:t>Wykonawca mo</w:t>
      </w:r>
      <w:r w:rsidRPr="00EE7659">
        <w:rPr>
          <w:rFonts w:ascii="Arial" w:eastAsia="Arial" w:hAnsi="Arial" w:cs="Arial"/>
          <w:color w:val="000000"/>
          <w:sz w:val="20"/>
          <w:szCs w:val="20"/>
        </w:rPr>
        <w:t>ż</w:t>
      </w:r>
      <w:r w:rsidRPr="00EE7659">
        <w:rPr>
          <w:rFonts w:ascii="Arial" w:eastAsia="Calibri" w:hAnsi="Arial" w:cs="Arial"/>
          <w:color w:val="000000"/>
          <w:sz w:val="20"/>
          <w:szCs w:val="20"/>
        </w:rPr>
        <w:t>e zło</w:t>
      </w:r>
      <w:r w:rsidRPr="00EE7659">
        <w:rPr>
          <w:rFonts w:ascii="Arial" w:eastAsia="Arial" w:hAnsi="Arial" w:cs="Arial"/>
          <w:color w:val="000000"/>
          <w:sz w:val="20"/>
          <w:szCs w:val="20"/>
        </w:rPr>
        <w:t>ż</w:t>
      </w:r>
      <w:r w:rsidRPr="00EE7659">
        <w:rPr>
          <w:rFonts w:ascii="Arial" w:eastAsia="Calibri" w:hAnsi="Arial" w:cs="Arial"/>
          <w:color w:val="000000"/>
          <w:sz w:val="20"/>
          <w:szCs w:val="20"/>
        </w:rPr>
        <w:t>y</w:t>
      </w:r>
      <w:r w:rsidRPr="00EE7659">
        <w:rPr>
          <w:rFonts w:ascii="Arial" w:eastAsia="Arial" w:hAnsi="Arial" w:cs="Arial"/>
          <w:color w:val="000000"/>
          <w:sz w:val="20"/>
          <w:szCs w:val="20"/>
        </w:rPr>
        <w:t>ć</w:t>
      </w:r>
      <w:r w:rsidRPr="00EE7659">
        <w:rPr>
          <w:rFonts w:ascii="Arial" w:eastAsia="Calibri" w:hAnsi="Arial" w:cs="Arial"/>
          <w:color w:val="000000"/>
          <w:sz w:val="20"/>
          <w:szCs w:val="20"/>
        </w:rPr>
        <w:t xml:space="preserve"> tylko jedn</w:t>
      </w:r>
      <w:r w:rsidRPr="00EE7659">
        <w:rPr>
          <w:rFonts w:ascii="Arial" w:eastAsia="Arial" w:hAnsi="Arial" w:cs="Arial"/>
          <w:color w:val="000000"/>
          <w:sz w:val="20"/>
          <w:szCs w:val="20"/>
        </w:rPr>
        <w:t>ą</w:t>
      </w:r>
      <w:r w:rsidRPr="00EE7659">
        <w:rPr>
          <w:rFonts w:ascii="Arial" w:eastAsia="Calibri" w:hAnsi="Arial" w:cs="Arial"/>
          <w:color w:val="000000"/>
          <w:sz w:val="20"/>
          <w:szCs w:val="20"/>
        </w:rPr>
        <w:t xml:space="preserve"> ofert</w:t>
      </w:r>
      <w:r w:rsidRPr="00EE7659">
        <w:rPr>
          <w:rFonts w:ascii="Arial" w:eastAsia="Arial" w:hAnsi="Arial" w:cs="Arial"/>
          <w:color w:val="000000"/>
          <w:sz w:val="20"/>
          <w:szCs w:val="20"/>
        </w:rPr>
        <w:t>ę</w:t>
      </w:r>
      <w:r w:rsidRPr="00EE7659">
        <w:rPr>
          <w:rFonts w:ascii="Arial" w:eastAsia="Calibri" w:hAnsi="Arial" w:cs="Arial"/>
          <w:color w:val="000000"/>
          <w:sz w:val="20"/>
          <w:szCs w:val="20"/>
        </w:rPr>
        <w:t xml:space="preserve"> w niniejszym post</w:t>
      </w:r>
      <w:r w:rsidRPr="00EE7659">
        <w:rPr>
          <w:rFonts w:ascii="Arial" w:eastAsia="Arial" w:hAnsi="Arial" w:cs="Arial"/>
          <w:color w:val="000000"/>
          <w:sz w:val="20"/>
          <w:szCs w:val="20"/>
        </w:rPr>
        <w:t>ę</w:t>
      </w:r>
      <w:r w:rsidRPr="00EE7659">
        <w:rPr>
          <w:rFonts w:ascii="Arial" w:eastAsia="Calibri" w:hAnsi="Arial" w:cs="Arial"/>
          <w:color w:val="000000"/>
          <w:sz w:val="20"/>
          <w:szCs w:val="20"/>
        </w:rPr>
        <w:t>powaniu. Oferta, o</w:t>
      </w:r>
      <w:r w:rsidRPr="00EE7659">
        <w:rPr>
          <w:rFonts w:ascii="Arial" w:eastAsia="Arial" w:hAnsi="Arial" w:cs="Arial"/>
          <w:color w:val="000000"/>
          <w:sz w:val="20"/>
          <w:szCs w:val="20"/>
        </w:rPr>
        <w:t>ś</w:t>
      </w:r>
      <w:r w:rsidRPr="00EE7659">
        <w:rPr>
          <w:rFonts w:ascii="Arial" w:eastAsia="Calibri" w:hAnsi="Arial" w:cs="Arial"/>
          <w:color w:val="000000"/>
          <w:sz w:val="20"/>
          <w:szCs w:val="20"/>
        </w:rPr>
        <w:t>wiadczenia oraz dokumenty, dla których Zamawiaj</w:t>
      </w:r>
      <w:r w:rsidRPr="00EE7659">
        <w:rPr>
          <w:rFonts w:ascii="Arial" w:eastAsia="Arial" w:hAnsi="Arial" w:cs="Arial"/>
          <w:color w:val="000000"/>
          <w:sz w:val="20"/>
          <w:szCs w:val="20"/>
        </w:rPr>
        <w:t>ą</w:t>
      </w:r>
      <w:r w:rsidRPr="00EE7659">
        <w:rPr>
          <w:rFonts w:ascii="Arial" w:eastAsia="Calibri" w:hAnsi="Arial" w:cs="Arial"/>
          <w:color w:val="000000"/>
          <w:sz w:val="20"/>
          <w:szCs w:val="20"/>
        </w:rPr>
        <w:t>cy okre</w:t>
      </w:r>
      <w:r w:rsidRPr="00EE7659">
        <w:rPr>
          <w:rFonts w:ascii="Arial" w:eastAsia="Arial" w:hAnsi="Arial" w:cs="Arial"/>
          <w:color w:val="000000"/>
          <w:sz w:val="20"/>
          <w:szCs w:val="20"/>
        </w:rPr>
        <w:t>ś</w:t>
      </w:r>
      <w:r w:rsidRPr="00EE7659">
        <w:rPr>
          <w:rFonts w:ascii="Arial" w:eastAsia="Calibri" w:hAnsi="Arial" w:cs="Arial"/>
          <w:color w:val="000000"/>
          <w:sz w:val="20"/>
          <w:szCs w:val="20"/>
        </w:rPr>
        <w:t>lił wzory w formie zał</w:t>
      </w:r>
      <w:r w:rsidRPr="00EE7659">
        <w:rPr>
          <w:rFonts w:ascii="Arial" w:eastAsia="Arial" w:hAnsi="Arial" w:cs="Arial"/>
          <w:color w:val="000000"/>
          <w:sz w:val="20"/>
          <w:szCs w:val="20"/>
        </w:rPr>
        <w:t>ą</w:t>
      </w:r>
      <w:r w:rsidRPr="00EE7659">
        <w:rPr>
          <w:rFonts w:ascii="Arial" w:eastAsia="Calibri" w:hAnsi="Arial" w:cs="Arial"/>
          <w:color w:val="000000"/>
          <w:sz w:val="20"/>
          <w:szCs w:val="20"/>
        </w:rPr>
        <w:t>czników do niniejszej SWZ, winny by</w:t>
      </w:r>
      <w:r w:rsidRPr="00EE7659">
        <w:rPr>
          <w:rFonts w:ascii="Arial" w:eastAsia="Arial" w:hAnsi="Arial" w:cs="Arial"/>
          <w:color w:val="000000"/>
          <w:sz w:val="20"/>
          <w:szCs w:val="20"/>
        </w:rPr>
        <w:t>ć</w:t>
      </w:r>
      <w:r w:rsidRPr="00EE7659">
        <w:rPr>
          <w:rFonts w:ascii="Arial" w:eastAsia="Calibri" w:hAnsi="Arial" w:cs="Arial"/>
          <w:color w:val="000000"/>
          <w:sz w:val="20"/>
          <w:szCs w:val="20"/>
        </w:rPr>
        <w:t xml:space="preserve"> sporz</w:t>
      </w:r>
      <w:r w:rsidRPr="00EE7659">
        <w:rPr>
          <w:rFonts w:ascii="Arial" w:eastAsia="Arial" w:hAnsi="Arial" w:cs="Arial"/>
          <w:color w:val="000000"/>
          <w:sz w:val="20"/>
          <w:szCs w:val="20"/>
        </w:rPr>
        <w:t>ą</w:t>
      </w:r>
      <w:r w:rsidRPr="00EE7659">
        <w:rPr>
          <w:rFonts w:ascii="Arial" w:eastAsia="Calibri" w:hAnsi="Arial" w:cs="Arial"/>
          <w:color w:val="000000"/>
          <w:sz w:val="20"/>
          <w:szCs w:val="20"/>
        </w:rPr>
        <w:t>dzone zgodnie z tymi wzorami, co do tre</w:t>
      </w:r>
      <w:r w:rsidRPr="00EE7659">
        <w:rPr>
          <w:rFonts w:ascii="Arial" w:eastAsia="Arial" w:hAnsi="Arial" w:cs="Arial"/>
          <w:color w:val="000000"/>
          <w:sz w:val="20"/>
          <w:szCs w:val="20"/>
        </w:rPr>
        <w:t>ś</w:t>
      </w:r>
      <w:r w:rsidRPr="00EE7659">
        <w:rPr>
          <w:rFonts w:ascii="Arial" w:eastAsia="Calibri" w:hAnsi="Arial" w:cs="Arial"/>
          <w:color w:val="000000"/>
          <w:sz w:val="20"/>
          <w:szCs w:val="20"/>
        </w:rPr>
        <w:t xml:space="preserve">ci oraz opisu kolumn i wierszy. Treść oferty musi być zgodna z wymaganiami Zamawiającego określonymi w dokumentach zamówienia. </w:t>
      </w:r>
    </w:p>
    <w:p w:rsidR="00AA55DA" w:rsidRPr="00EE7659" w:rsidRDefault="00AA55DA">
      <w:pPr>
        <w:numPr>
          <w:ilvl w:val="0"/>
          <w:numId w:val="19"/>
        </w:numPr>
        <w:spacing w:before="240" w:line="360" w:lineRule="auto"/>
        <w:jc w:val="both"/>
      </w:pPr>
      <w:r w:rsidRPr="00EE7659">
        <w:rPr>
          <w:rFonts w:ascii="Arial" w:eastAsia="Verdana" w:hAnsi="Arial" w:cs="Arial"/>
          <w:sz w:val="20"/>
          <w:szCs w:val="20"/>
        </w:rPr>
        <w:t>Wykonawca przygotowuje ofertę przy pomocy interaktywnego „Formularza ofertowego” udostępnionego przez Zamawiającego na Platformie e-Zamówienia i zamieszczonego</w:t>
      </w:r>
      <w:r w:rsidR="00870079">
        <w:rPr>
          <w:rFonts w:ascii="Arial" w:eastAsia="Verdana" w:hAnsi="Arial" w:cs="Arial"/>
          <w:sz w:val="20"/>
          <w:szCs w:val="20"/>
        </w:rPr>
        <w:t xml:space="preserve"> </w:t>
      </w:r>
      <w:r w:rsidR="00A659F0">
        <w:rPr>
          <w:rFonts w:ascii="Arial" w:eastAsia="Verdana" w:hAnsi="Arial" w:cs="Arial"/>
          <w:sz w:val="20"/>
          <w:szCs w:val="20"/>
        </w:rPr>
        <w:br/>
      </w:r>
      <w:r w:rsidRPr="00EE7659">
        <w:rPr>
          <w:rFonts w:ascii="Arial" w:eastAsia="Verdana" w:hAnsi="Arial" w:cs="Arial"/>
          <w:sz w:val="20"/>
          <w:szCs w:val="20"/>
        </w:rPr>
        <w:t xml:space="preserve">w podglądzie postępowania w zakładce „Informacje podstawowe” </w:t>
      </w:r>
    </w:p>
    <w:p w:rsidR="00AA55DA" w:rsidRPr="00EE7659" w:rsidRDefault="00AA55DA">
      <w:pPr>
        <w:numPr>
          <w:ilvl w:val="0"/>
          <w:numId w:val="19"/>
        </w:numPr>
        <w:spacing w:before="240" w:line="360" w:lineRule="auto"/>
        <w:jc w:val="both"/>
      </w:pPr>
      <w:r w:rsidRPr="00EE7659">
        <w:rPr>
          <w:rFonts w:ascii="Arial" w:eastAsia="Calibri" w:hAnsi="Arial" w:cs="Arial"/>
          <w:sz w:val="20"/>
          <w:szCs w:val="20"/>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r w:rsidRPr="00EE7659">
        <w:rPr>
          <w:rFonts w:eastAsia="Calibri"/>
          <w:sz w:val="22"/>
          <w:szCs w:val="22"/>
        </w:rPr>
        <w:t>.</w:t>
      </w:r>
    </w:p>
    <w:p w:rsidR="00AA55DA" w:rsidRPr="00EE7659" w:rsidRDefault="00AA55DA">
      <w:pPr>
        <w:spacing w:before="240" w:line="360" w:lineRule="auto"/>
        <w:ind w:left="360"/>
        <w:jc w:val="both"/>
      </w:pPr>
      <w:r w:rsidRPr="00EE7659">
        <w:rPr>
          <w:rFonts w:ascii="Arial" w:eastAsia="Verdana" w:hAnsi="Arial" w:cs="Arial"/>
          <w:sz w:val="20"/>
          <w:szCs w:val="20"/>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rsidR="00AA55DA" w:rsidRPr="00EE7659" w:rsidRDefault="00AA55DA">
      <w:pPr>
        <w:spacing w:before="240" w:line="360" w:lineRule="auto"/>
        <w:ind w:left="720"/>
        <w:jc w:val="both"/>
      </w:pPr>
      <w:r w:rsidRPr="00EE7659">
        <w:rPr>
          <w:rFonts w:ascii="Arial" w:eastAsia="Verdana" w:hAnsi="Arial" w:cs="Arial"/>
          <w:sz w:val="20"/>
          <w:szCs w:val="20"/>
          <w:u w:val="single"/>
        </w:rPr>
        <w:t xml:space="preserve">Uwaga! Nie należy zmieniać nazwy pliku nadanej przez Platformę e-Zamówienia. Zapisany „Formularz ofertowy” należy zawsze otwierać w programie Adobe </w:t>
      </w:r>
      <w:proofErr w:type="spellStart"/>
      <w:r w:rsidRPr="00EE7659">
        <w:rPr>
          <w:rFonts w:ascii="Arial" w:eastAsia="Verdana" w:hAnsi="Arial" w:cs="Arial"/>
          <w:sz w:val="20"/>
          <w:szCs w:val="20"/>
          <w:u w:val="single"/>
        </w:rPr>
        <w:t>Acrobat</w:t>
      </w:r>
      <w:proofErr w:type="spellEnd"/>
      <w:r w:rsidRPr="00EE7659">
        <w:rPr>
          <w:rFonts w:ascii="Arial" w:eastAsia="Verdana" w:hAnsi="Arial" w:cs="Arial"/>
          <w:sz w:val="20"/>
          <w:szCs w:val="20"/>
          <w:u w:val="single"/>
        </w:rPr>
        <w:t xml:space="preserve"> Reader DC. </w:t>
      </w:r>
    </w:p>
    <w:p w:rsidR="00AA55DA" w:rsidRPr="00EE7659" w:rsidRDefault="00AA55DA">
      <w:pPr>
        <w:numPr>
          <w:ilvl w:val="0"/>
          <w:numId w:val="19"/>
        </w:numPr>
        <w:spacing w:before="240" w:line="360" w:lineRule="auto"/>
        <w:jc w:val="both"/>
      </w:pPr>
      <w:r w:rsidRPr="00EE7659">
        <w:rPr>
          <w:rFonts w:ascii="Arial" w:eastAsia="Calibri" w:hAnsi="Arial" w:cs="Arial"/>
          <w:color w:val="000000"/>
          <w:sz w:val="20"/>
          <w:szCs w:val="20"/>
        </w:rPr>
        <w:t>Oferta z pozostałymi oświadczeniami/ dokumentami musi by</w:t>
      </w:r>
      <w:r w:rsidRPr="00EE7659">
        <w:rPr>
          <w:rFonts w:ascii="Arial" w:eastAsia="Arial" w:hAnsi="Arial" w:cs="Arial"/>
          <w:color w:val="000000"/>
          <w:sz w:val="20"/>
          <w:szCs w:val="20"/>
        </w:rPr>
        <w:t>ć</w:t>
      </w:r>
      <w:r w:rsidRPr="00EE7659">
        <w:rPr>
          <w:rFonts w:ascii="Arial" w:eastAsia="Calibri" w:hAnsi="Arial" w:cs="Arial"/>
          <w:color w:val="000000"/>
          <w:sz w:val="20"/>
          <w:szCs w:val="20"/>
        </w:rPr>
        <w:t xml:space="preserve"> podpisana przez osoby uprawnione do reprezentacji podmiotów składaj</w:t>
      </w:r>
      <w:r w:rsidRPr="00EE7659">
        <w:rPr>
          <w:rFonts w:ascii="Arial" w:eastAsia="Arial" w:hAnsi="Arial" w:cs="Arial"/>
          <w:color w:val="000000"/>
          <w:sz w:val="20"/>
          <w:szCs w:val="20"/>
        </w:rPr>
        <w:t>ą</w:t>
      </w:r>
      <w:r w:rsidRPr="00EE7659">
        <w:rPr>
          <w:rFonts w:ascii="Arial" w:eastAsia="Calibri" w:hAnsi="Arial" w:cs="Arial"/>
          <w:color w:val="000000"/>
          <w:sz w:val="20"/>
          <w:szCs w:val="20"/>
        </w:rPr>
        <w:t xml:space="preserve">cych te dokumenty. </w:t>
      </w:r>
    </w:p>
    <w:p w:rsidR="00AA55DA" w:rsidRPr="00EE7659" w:rsidRDefault="00AA55DA">
      <w:pPr>
        <w:spacing w:line="360" w:lineRule="auto"/>
        <w:ind w:left="360"/>
        <w:jc w:val="both"/>
      </w:pPr>
      <w:r w:rsidRPr="00EE7659">
        <w:rPr>
          <w:rFonts w:ascii="Arial" w:hAnsi="Arial" w:cs="Arial"/>
          <w:sz w:val="20"/>
          <w:szCs w:val="20"/>
        </w:rPr>
        <w:t>5.1. 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w:t>
      </w:r>
    </w:p>
    <w:p w:rsidR="00AA55DA" w:rsidRPr="00EE7659" w:rsidRDefault="00AA55DA">
      <w:pPr>
        <w:spacing w:line="360" w:lineRule="auto"/>
        <w:ind w:left="360"/>
        <w:jc w:val="both"/>
      </w:pPr>
      <w:bookmarkStart w:id="6" w:name="mip57154254"/>
      <w:bookmarkEnd w:id="6"/>
      <w:r w:rsidRPr="00EE7659">
        <w:rPr>
          <w:rFonts w:ascii="Arial" w:hAnsi="Arial" w:cs="Arial"/>
          <w:sz w:val="20"/>
          <w:szCs w:val="20"/>
        </w:rPr>
        <w:t>5.2. Wykonawca nie jest zobowiązany do złożenia dokumentów, o których mowa w ust. 5.1, jeżeli zamawiający może je uzyskać za pomocą bezpłatnych i ogólnodostępnych baz danych, o ile Wykonawca wskazał dane umożliwiające dostęp do tych dokumentów.</w:t>
      </w:r>
    </w:p>
    <w:p w:rsidR="00AA55DA" w:rsidRPr="00EE7659" w:rsidRDefault="00AA55DA">
      <w:pPr>
        <w:spacing w:line="360" w:lineRule="auto"/>
        <w:ind w:left="360"/>
        <w:jc w:val="both"/>
      </w:pPr>
      <w:bookmarkStart w:id="7" w:name="mip57154255"/>
      <w:bookmarkEnd w:id="7"/>
      <w:r w:rsidRPr="00EE7659">
        <w:rPr>
          <w:rFonts w:ascii="Arial" w:hAnsi="Arial" w:cs="Arial"/>
          <w:sz w:val="20"/>
          <w:szCs w:val="20"/>
        </w:rPr>
        <w:t xml:space="preserve">5.3. Jeżeli w imieniu Wykonawcy działa osoba, której umocowanie do jego reprezentowania nie wynika z dokumentów, o których mowa w ust. 5.1, zamawiający może żądać od Wykonawcy </w:t>
      </w:r>
      <w:r w:rsidRPr="00EE7659">
        <w:rPr>
          <w:rFonts w:ascii="Arial" w:hAnsi="Arial" w:cs="Arial"/>
          <w:sz w:val="20"/>
          <w:szCs w:val="20"/>
        </w:rPr>
        <w:lastRenderedPageBreak/>
        <w:t>pełnomocnictwa lub innego dokumentu potwierdzającego umocowanie do reprezentowania Wykonawcy.</w:t>
      </w:r>
    </w:p>
    <w:p w:rsidR="00AA55DA" w:rsidRPr="00EE7659" w:rsidRDefault="00AA55DA">
      <w:pPr>
        <w:spacing w:line="360" w:lineRule="auto"/>
        <w:ind w:left="360"/>
        <w:jc w:val="both"/>
      </w:pPr>
      <w:bookmarkStart w:id="8" w:name="mip57154256"/>
      <w:bookmarkEnd w:id="8"/>
      <w:r w:rsidRPr="00EE7659">
        <w:rPr>
          <w:rFonts w:ascii="Arial" w:hAnsi="Arial" w:cs="Arial"/>
          <w:sz w:val="20"/>
          <w:szCs w:val="20"/>
        </w:rPr>
        <w:t>5.4. Przepis w ust. 5.3 stosuje się odpowiednio do osoby działającej w imieniu Wykonawców wspólnie ubiegających się o udzielenie zamówienia publicznego.</w:t>
      </w:r>
    </w:p>
    <w:p w:rsidR="00AA55DA" w:rsidRPr="00EE7659" w:rsidRDefault="00AA55DA">
      <w:pPr>
        <w:spacing w:line="360" w:lineRule="auto"/>
        <w:ind w:left="360"/>
        <w:jc w:val="both"/>
      </w:pPr>
      <w:bookmarkStart w:id="9" w:name="mip57154257"/>
      <w:bookmarkEnd w:id="9"/>
      <w:r w:rsidRPr="00EE7659">
        <w:rPr>
          <w:rFonts w:ascii="Arial" w:hAnsi="Arial" w:cs="Arial"/>
          <w:sz w:val="20"/>
          <w:szCs w:val="20"/>
        </w:rPr>
        <w:t xml:space="preserve">5.5. Przepisy w ust. 5.1-5.3 stosuje się odpowiednio do osoby działającej w imieniu podmiotu udostępniającego zasoby na zasadach określonych w </w:t>
      </w:r>
      <w:hyperlink r:id="rId15" w:history="1">
        <w:r w:rsidRPr="00EE7659">
          <w:rPr>
            <w:rStyle w:val="Hipercze"/>
            <w:rFonts w:ascii="Arial" w:hAnsi="Arial" w:cs="Arial"/>
            <w:sz w:val="20"/>
            <w:szCs w:val="20"/>
          </w:rPr>
          <w:t>art. 118</w:t>
        </w:r>
      </w:hyperlink>
      <w:r w:rsidRPr="00EE7659">
        <w:rPr>
          <w:rFonts w:ascii="Arial" w:hAnsi="Arial" w:cs="Arial"/>
          <w:sz w:val="20"/>
          <w:szCs w:val="20"/>
        </w:rPr>
        <w:t xml:space="preserve"> ustawy </w:t>
      </w:r>
      <w:proofErr w:type="spellStart"/>
      <w:r w:rsidRPr="00EE7659">
        <w:rPr>
          <w:rFonts w:ascii="Arial" w:hAnsi="Arial" w:cs="Arial"/>
          <w:sz w:val="20"/>
          <w:szCs w:val="20"/>
        </w:rPr>
        <w:t>Pzp</w:t>
      </w:r>
      <w:proofErr w:type="spellEnd"/>
      <w:r w:rsidRPr="00EE7659">
        <w:rPr>
          <w:rFonts w:ascii="Arial" w:hAnsi="Arial" w:cs="Arial"/>
          <w:sz w:val="20"/>
          <w:szCs w:val="20"/>
        </w:rPr>
        <w:t xml:space="preserve"> lub podwykonawcy niebędącego podmiotem udostępniającym zasoby na takich zasadach.</w:t>
      </w:r>
    </w:p>
    <w:p w:rsidR="00AA55DA" w:rsidRPr="00EE7659" w:rsidRDefault="00AA55DA">
      <w:pPr>
        <w:numPr>
          <w:ilvl w:val="0"/>
          <w:numId w:val="19"/>
        </w:numPr>
        <w:spacing w:before="240" w:line="360" w:lineRule="auto"/>
        <w:jc w:val="both"/>
      </w:pPr>
      <w:r w:rsidRPr="00EE7659">
        <w:rPr>
          <w:rFonts w:ascii="Arial" w:eastAsia="Calibri" w:hAnsi="Arial" w:cs="Arial"/>
          <w:color w:val="000000"/>
          <w:sz w:val="20"/>
          <w:szCs w:val="20"/>
        </w:rPr>
        <w:t>Pełnomocnictwo – je</w:t>
      </w:r>
      <w:r w:rsidRPr="00EE7659">
        <w:rPr>
          <w:rFonts w:ascii="Arial" w:eastAsia="Arial" w:hAnsi="Arial" w:cs="Arial"/>
          <w:color w:val="000000"/>
          <w:sz w:val="20"/>
          <w:szCs w:val="20"/>
        </w:rPr>
        <w:t>ż</w:t>
      </w:r>
      <w:r w:rsidRPr="00EE7659">
        <w:rPr>
          <w:rFonts w:ascii="Arial" w:eastAsia="Calibri" w:hAnsi="Arial" w:cs="Arial"/>
          <w:color w:val="000000"/>
          <w:sz w:val="20"/>
          <w:szCs w:val="20"/>
        </w:rPr>
        <w:t>eli dotyczy - musi by</w:t>
      </w:r>
      <w:r w:rsidRPr="00EE7659">
        <w:rPr>
          <w:rFonts w:ascii="Arial" w:eastAsia="Arial" w:hAnsi="Arial" w:cs="Arial"/>
          <w:color w:val="000000"/>
          <w:sz w:val="20"/>
          <w:szCs w:val="20"/>
        </w:rPr>
        <w:t>ć</w:t>
      </w:r>
      <w:r w:rsidRPr="00EE7659">
        <w:rPr>
          <w:rFonts w:ascii="Arial" w:eastAsia="Calibri" w:hAnsi="Arial" w:cs="Arial"/>
          <w:color w:val="000000"/>
          <w:sz w:val="20"/>
          <w:szCs w:val="20"/>
        </w:rPr>
        <w:t xml:space="preserve"> zał</w:t>
      </w:r>
      <w:r w:rsidRPr="00EE7659">
        <w:rPr>
          <w:rFonts w:ascii="Arial" w:eastAsia="Arial" w:hAnsi="Arial" w:cs="Arial"/>
          <w:color w:val="000000"/>
          <w:sz w:val="20"/>
          <w:szCs w:val="20"/>
        </w:rPr>
        <w:t>ą</w:t>
      </w:r>
      <w:r w:rsidRPr="00EE7659">
        <w:rPr>
          <w:rFonts w:ascii="Arial" w:eastAsia="Calibri" w:hAnsi="Arial" w:cs="Arial"/>
          <w:color w:val="000000"/>
          <w:sz w:val="20"/>
          <w:szCs w:val="20"/>
        </w:rPr>
        <w:t>czone do oferty w formie okre</w:t>
      </w:r>
      <w:r w:rsidRPr="00EE7659">
        <w:rPr>
          <w:rFonts w:ascii="Arial" w:eastAsia="Arial" w:hAnsi="Arial" w:cs="Arial"/>
          <w:color w:val="000000"/>
          <w:sz w:val="20"/>
          <w:szCs w:val="20"/>
        </w:rPr>
        <w:t>ś</w:t>
      </w:r>
      <w:r w:rsidRPr="00EE7659">
        <w:rPr>
          <w:rFonts w:ascii="Arial" w:eastAsia="Calibri" w:hAnsi="Arial" w:cs="Arial"/>
          <w:color w:val="000000"/>
          <w:sz w:val="20"/>
          <w:szCs w:val="20"/>
        </w:rPr>
        <w:t>lonej</w:t>
      </w:r>
      <w:r w:rsidR="00870079">
        <w:rPr>
          <w:rFonts w:ascii="Arial" w:eastAsia="Calibri" w:hAnsi="Arial" w:cs="Arial"/>
          <w:color w:val="000000"/>
          <w:sz w:val="20"/>
          <w:szCs w:val="20"/>
        </w:rPr>
        <w:t xml:space="preserve"> </w:t>
      </w:r>
      <w:r w:rsidRPr="00EE7659">
        <w:rPr>
          <w:rFonts w:ascii="Arial" w:eastAsia="Calibri" w:hAnsi="Arial" w:cs="Arial"/>
          <w:color w:val="000000"/>
          <w:sz w:val="20"/>
          <w:szCs w:val="20"/>
        </w:rPr>
        <w:t xml:space="preserve">w rozdziale </w:t>
      </w:r>
      <w:r w:rsidRPr="00EE7659">
        <w:rPr>
          <w:rFonts w:ascii="Arial" w:eastAsia="Calibri" w:hAnsi="Arial" w:cs="Arial"/>
          <w:b/>
          <w:color w:val="000000"/>
          <w:sz w:val="20"/>
          <w:szCs w:val="20"/>
        </w:rPr>
        <w:t xml:space="preserve">XVII </w:t>
      </w:r>
      <w:r w:rsidRPr="00EE7659">
        <w:rPr>
          <w:rFonts w:ascii="Arial" w:eastAsia="Calibri" w:hAnsi="Arial" w:cs="Arial"/>
          <w:color w:val="000000"/>
          <w:sz w:val="20"/>
          <w:szCs w:val="20"/>
        </w:rPr>
        <w:t xml:space="preserve">SWZ.  </w:t>
      </w:r>
    </w:p>
    <w:p w:rsidR="00AA55DA" w:rsidRPr="00EE7659" w:rsidRDefault="00AA55DA">
      <w:pPr>
        <w:numPr>
          <w:ilvl w:val="0"/>
          <w:numId w:val="19"/>
        </w:numPr>
        <w:spacing w:before="240" w:line="360" w:lineRule="auto"/>
        <w:jc w:val="both"/>
      </w:pPr>
      <w:r w:rsidRPr="00EE7659">
        <w:rPr>
          <w:rFonts w:ascii="Arial" w:eastAsia="Calibri" w:hAnsi="Arial" w:cs="Arial"/>
          <w:color w:val="000000"/>
          <w:sz w:val="20"/>
          <w:szCs w:val="20"/>
        </w:rPr>
        <w:t>W przypadku składania oferty przez Wykonawców wspólnie ubiegaj</w:t>
      </w:r>
      <w:r w:rsidRPr="00EE7659">
        <w:rPr>
          <w:rFonts w:ascii="Arial" w:eastAsia="Arial" w:hAnsi="Arial" w:cs="Arial"/>
          <w:color w:val="000000"/>
          <w:sz w:val="20"/>
          <w:szCs w:val="20"/>
        </w:rPr>
        <w:t>ą</w:t>
      </w:r>
      <w:r w:rsidRPr="00EE7659">
        <w:rPr>
          <w:rFonts w:ascii="Arial" w:eastAsia="Calibri" w:hAnsi="Arial" w:cs="Arial"/>
          <w:color w:val="000000"/>
          <w:sz w:val="20"/>
          <w:szCs w:val="20"/>
        </w:rPr>
        <w:t>cych si</w:t>
      </w:r>
      <w:r w:rsidRPr="00EE7659">
        <w:rPr>
          <w:rFonts w:ascii="Arial" w:eastAsia="Arial" w:hAnsi="Arial" w:cs="Arial"/>
          <w:color w:val="000000"/>
          <w:sz w:val="20"/>
          <w:szCs w:val="20"/>
        </w:rPr>
        <w:t>ę</w:t>
      </w:r>
      <w:r w:rsidR="00870079">
        <w:rPr>
          <w:rFonts w:ascii="Arial" w:eastAsia="Calibri" w:hAnsi="Arial" w:cs="Arial"/>
          <w:color w:val="000000"/>
          <w:sz w:val="20"/>
          <w:szCs w:val="20"/>
        </w:rPr>
        <w:t xml:space="preserve"> </w:t>
      </w:r>
      <w:r w:rsidRPr="00EE7659">
        <w:rPr>
          <w:rFonts w:ascii="Arial" w:eastAsia="Calibri" w:hAnsi="Arial" w:cs="Arial"/>
          <w:color w:val="000000"/>
          <w:sz w:val="20"/>
          <w:szCs w:val="20"/>
        </w:rPr>
        <w:t xml:space="preserve">o udzielenie zamówienia - </w:t>
      </w:r>
      <w:r w:rsidRPr="00EE7659">
        <w:rPr>
          <w:rFonts w:ascii="Arial" w:eastAsia="Arial" w:hAnsi="Arial" w:cs="Arial"/>
          <w:b/>
          <w:color w:val="000000"/>
          <w:sz w:val="20"/>
          <w:szCs w:val="20"/>
        </w:rPr>
        <w:t>pełnomocnictwo do reprezentowania</w:t>
      </w:r>
      <w:r w:rsidRPr="00EE7659">
        <w:rPr>
          <w:rFonts w:ascii="Arial" w:eastAsia="Calibri" w:hAnsi="Arial" w:cs="Arial"/>
          <w:color w:val="000000"/>
          <w:sz w:val="20"/>
          <w:szCs w:val="20"/>
        </w:rPr>
        <w:t xml:space="preserve"> wszystkich Wykonawców wspólnie ubiegaj</w:t>
      </w:r>
      <w:r w:rsidRPr="00EE7659">
        <w:rPr>
          <w:rFonts w:ascii="Arial" w:eastAsia="Arial" w:hAnsi="Arial" w:cs="Arial"/>
          <w:color w:val="000000"/>
          <w:sz w:val="20"/>
          <w:szCs w:val="20"/>
        </w:rPr>
        <w:t>ą</w:t>
      </w:r>
      <w:r w:rsidRPr="00EE7659">
        <w:rPr>
          <w:rFonts w:ascii="Arial" w:eastAsia="Calibri" w:hAnsi="Arial" w:cs="Arial"/>
          <w:color w:val="000000"/>
          <w:sz w:val="20"/>
          <w:szCs w:val="20"/>
        </w:rPr>
        <w:t>cych si</w:t>
      </w:r>
      <w:r w:rsidRPr="00EE7659">
        <w:rPr>
          <w:rFonts w:ascii="Arial" w:eastAsia="Arial" w:hAnsi="Arial" w:cs="Arial"/>
          <w:color w:val="000000"/>
          <w:sz w:val="20"/>
          <w:szCs w:val="20"/>
        </w:rPr>
        <w:t>ę</w:t>
      </w:r>
      <w:r w:rsidRPr="00EE7659">
        <w:rPr>
          <w:rFonts w:ascii="Arial" w:eastAsia="Calibri" w:hAnsi="Arial" w:cs="Arial"/>
          <w:color w:val="000000"/>
          <w:sz w:val="20"/>
          <w:szCs w:val="20"/>
        </w:rPr>
        <w:t xml:space="preserve"> o udzielenie zamówienia, ewentualnie umow</w:t>
      </w:r>
      <w:r w:rsidRPr="00EE7659">
        <w:rPr>
          <w:rFonts w:ascii="Arial" w:eastAsia="Arial" w:hAnsi="Arial" w:cs="Arial"/>
          <w:color w:val="000000"/>
          <w:sz w:val="20"/>
          <w:szCs w:val="20"/>
        </w:rPr>
        <w:t xml:space="preserve">ę </w:t>
      </w:r>
      <w:r w:rsidRPr="00EE7659">
        <w:rPr>
          <w:rFonts w:ascii="Arial" w:eastAsia="Calibri" w:hAnsi="Arial" w:cs="Arial"/>
          <w:color w:val="000000"/>
          <w:sz w:val="20"/>
          <w:szCs w:val="20"/>
        </w:rPr>
        <w:t>o współdziałaniu,</w:t>
      </w:r>
      <w:r w:rsidR="00870079">
        <w:rPr>
          <w:rFonts w:ascii="Arial" w:eastAsia="Calibri" w:hAnsi="Arial" w:cs="Arial"/>
          <w:color w:val="000000"/>
          <w:sz w:val="20"/>
          <w:szCs w:val="20"/>
        </w:rPr>
        <w:t xml:space="preserve"> </w:t>
      </w:r>
      <w:r w:rsidRPr="00EE7659">
        <w:rPr>
          <w:rFonts w:ascii="Arial" w:eastAsia="Calibri" w:hAnsi="Arial" w:cs="Arial"/>
          <w:color w:val="000000"/>
          <w:sz w:val="20"/>
          <w:szCs w:val="20"/>
        </w:rPr>
        <w:t>z której b</w:t>
      </w:r>
      <w:r w:rsidRPr="00EE7659">
        <w:rPr>
          <w:rFonts w:ascii="Arial" w:eastAsia="Arial" w:hAnsi="Arial" w:cs="Arial"/>
          <w:color w:val="000000"/>
          <w:sz w:val="20"/>
          <w:szCs w:val="20"/>
        </w:rPr>
        <w:t>ę</w:t>
      </w:r>
      <w:r w:rsidRPr="00EE7659">
        <w:rPr>
          <w:rFonts w:ascii="Arial" w:eastAsia="Calibri" w:hAnsi="Arial" w:cs="Arial"/>
          <w:color w:val="000000"/>
          <w:sz w:val="20"/>
          <w:szCs w:val="20"/>
        </w:rPr>
        <w:t>dzie wynika</w:t>
      </w:r>
      <w:r w:rsidRPr="00EE7659">
        <w:rPr>
          <w:rFonts w:ascii="Arial" w:eastAsia="Arial" w:hAnsi="Arial" w:cs="Arial"/>
          <w:color w:val="000000"/>
          <w:sz w:val="20"/>
          <w:szCs w:val="20"/>
        </w:rPr>
        <w:t>ć</w:t>
      </w:r>
      <w:r w:rsidRPr="00EE7659">
        <w:rPr>
          <w:rFonts w:ascii="Arial" w:eastAsia="Calibri" w:hAnsi="Arial" w:cs="Arial"/>
          <w:color w:val="000000"/>
          <w:sz w:val="20"/>
          <w:szCs w:val="20"/>
        </w:rPr>
        <w:t xml:space="preserve"> przedmiotowe pełnomocnictwo. Pełnomocnik mo</w:t>
      </w:r>
      <w:r w:rsidRPr="00EE7659">
        <w:rPr>
          <w:rFonts w:ascii="Arial" w:eastAsia="Arial" w:hAnsi="Arial" w:cs="Arial"/>
          <w:color w:val="000000"/>
          <w:sz w:val="20"/>
          <w:szCs w:val="20"/>
        </w:rPr>
        <w:t>ż</w:t>
      </w:r>
      <w:r w:rsidRPr="00EE7659">
        <w:rPr>
          <w:rFonts w:ascii="Arial" w:eastAsia="Calibri" w:hAnsi="Arial" w:cs="Arial"/>
          <w:color w:val="000000"/>
          <w:sz w:val="20"/>
          <w:szCs w:val="20"/>
        </w:rPr>
        <w:t>e by</w:t>
      </w:r>
      <w:r w:rsidRPr="00EE7659">
        <w:rPr>
          <w:rFonts w:ascii="Arial" w:eastAsia="Arial" w:hAnsi="Arial" w:cs="Arial"/>
          <w:color w:val="000000"/>
          <w:sz w:val="20"/>
          <w:szCs w:val="20"/>
        </w:rPr>
        <w:t>ć</w:t>
      </w:r>
      <w:r w:rsidRPr="00EE7659">
        <w:rPr>
          <w:rFonts w:ascii="Arial" w:eastAsia="Calibri" w:hAnsi="Arial" w:cs="Arial"/>
          <w:color w:val="000000"/>
          <w:sz w:val="20"/>
          <w:szCs w:val="20"/>
        </w:rPr>
        <w:t xml:space="preserve"> ustanowiony do reprezentowania Wykonawców  w post</w:t>
      </w:r>
      <w:r w:rsidRPr="00EE7659">
        <w:rPr>
          <w:rFonts w:ascii="Arial" w:eastAsia="Arial" w:hAnsi="Arial" w:cs="Arial"/>
          <w:color w:val="000000"/>
          <w:sz w:val="20"/>
          <w:szCs w:val="20"/>
        </w:rPr>
        <w:t>ę</w:t>
      </w:r>
      <w:r w:rsidRPr="00EE7659">
        <w:rPr>
          <w:rFonts w:ascii="Arial" w:eastAsia="Calibri" w:hAnsi="Arial" w:cs="Arial"/>
          <w:color w:val="000000"/>
          <w:sz w:val="20"/>
          <w:szCs w:val="20"/>
        </w:rPr>
        <w:t>powaniu albo reprezentowania w post</w:t>
      </w:r>
      <w:r w:rsidRPr="00EE7659">
        <w:rPr>
          <w:rFonts w:ascii="Arial" w:eastAsia="Arial" w:hAnsi="Arial" w:cs="Arial"/>
          <w:color w:val="000000"/>
          <w:sz w:val="20"/>
          <w:szCs w:val="20"/>
        </w:rPr>
        <w:t>ę</w:t>
      </w:r>
      <w:r w:rsidRPr="00EE7659">
        <w:rPr>
          <w:rFonts w:ascii="Arial" w:eastAsia="Calibri" w:hAnsi="Arial" w:cs="Arial"/>
          <w:color w:val="000000"/>
          <w:sz w:val="20"/>
          <w:szCs w:val="20"/>
        </w:rPr>
        <w:t>powaniu i zawarcia umowy. Pełnomocnictwo musi zosta</w:t>
      </w:r>
      <w:r w:rsidRPr="00EE7659">
        <w:rPr>
          <w:rFonts w:ascii="Arial" w:eastAsia="Arial" w:hAnsi="Arial" w:cs="Arial"/>
          <w:color w:val="000000"/>
          <w:sz w:val="20"/>
          <w:szCs w:val="20"/>
        </w:rPr>
        <w:t>ć</w:t>
      </w:r>
      <w:r w:rsidRPr="00EE7659">
        <w:rPr>
          <w:rFonts w:ascii="Arial" w:eastAsia="Calibri" w:hAnsi="Arial" w:cs="Arial"/>
          <w:color w:val="000000"/>
          <w:sz w:val="20"/>
          <w:szCs w:val="20"/>
        </w:rPr>
        <w:t xml:space="preserve"> zło</w:t>
      </w:r>
      <w:r w:rsidRPr="00EE7659">
        <w:rPr>
          <w:rFonts w:ascii="Arial" w:eastAsia="Arial" w:hAnsi="Arial" w:cs="Arial"/>
          <w:color w:val="000000"/>
          <w:sz w:val="20"/>
          <w:szCs w:val="20"/>
        </w:rPr>
        <w:t>ż</w:t>
      </w:r>
      <w:r w:rsidRPr="00EE7659">
        <w:rPr>
          <w:rFonts w:ascii="Arial" w:eastAsia="Calibri" w:hAnsi="Arial" w:cs="Arial"/>
          <w:color w:val="000000"/>
          <w:sz w:val="20"/>
          <w:szCs w:val="20"/>
        </w:rPr>
        <w:t>one w formie okre</w:t>
      </w:r>
      <w:r w:rsidRPr="00EE7659">
        <w:rPr>
          <w:rFonts w:ascii="Arial" w:eastAsia="Arial" w:hAnsi="Arial" w:cs="Arial"/>
          <w:color w:val="000000"/>
          <w:sz w:val="20"/>
          <w:szCs w:val="20"/>
        </w:rPr>
        <w:t>ś</w:t>
      </w:r>
      <w:r w:rsidRPr="00EE7659">
        <w:rPr>
          <w:rFonts w:ascii="Arial" w:eastAsia="Calibri" w:hAnsi="Arial" w:cs="Arial"/>
          <w:color w:val="000000"/>
          <w:sz w:val="20"/>
          <w:szCs w:val="20"/>
        </w:rPr>
        <w:t>lonej w rozdziale XVII SWZ</w:t>
      </w:r>
      <w:r w:rsidRPr="00EE7659">
        <w:rPr>
          <w:rFonts w:ascii="Arial" w:eastAsia="Calibri" w:hAnsi="Arial" w:cs="Arial"/>
          <w:color w:val="FF0000"/>
          <w:sz w:val="20"/>
          <w:szCs w:val="20"/>
        </w:rPr>
        <w:t>.</w:t>
      </w:r>
    </w:p>
    <w:p w:rsidR="00AA55DA" w:rsidRPr="00EE7659" w:rsidRDefault="00AA55DA">
      <w:pPr>
        <w:numPr>
          <w:ilvl w:val="0"/>
          <w:numId w:val="19"/>
        </w:numPr>
        <w:spacing w:before="240" w:line="360" w:lineRule="auto"/>
        <w:jc w:val="both"/>
      </w:pPr>
      <w:r w:rsidRPr="00EE7659">
        <w:rPr>
          <w:rFonts w:ascii="Arial" w:eastAsia="Calibri" w:hAnsi="Arial" w:cs="Arial"/>
          <w:color w:val="000000"/>
          <w:sz w:val="20"/>
          <w:szCs w:val="20"/>
        </w:rPr>
        <w:t>Zamawiaj</w:t>
      </w:r>
      <w:r w:rsidRPr="00EE7659">
        <w:rPr>
          <w:rFonts w:ascii="Arial" w:eastAsia="Arial" w:hAnsi="Arial" w:cs="Arial"/>
          <w:color w:val="000000"/>
          <w:sz w:val="20"/>
          <w:szCs w:val="20"/>
        </w:rPr>
        <w:t>ą</w:t>
      </w:r>
      <w:r w:rsidRPr="00EE7659">
        <w:rPr>
          <w:rFonts w:ascii="Arial" w:eastAsia="Calibri" w:hAnsi="Arial" w:cs="Arial"/>
          <w:color w:val="000000"/>
          <w:sz w:val="20"/>
          <w:szCs w:val="20"/>
        </w:rPr>
        <w:t>cy informuje, i</w:t>
      </w:r>
      <w:r w:rsidRPr="00EE7659">
        <w:rPr>
          <w:rFonts w:ascii="Arial" w:eastAsia="Arial" w:hAnsi="Arial" w:cs="Arial"/>
          <w:color w:val="000000"/>
          <w:sz w:val="20"/>
          <w:szCs w:val="20"/>
        </w:rPr>
        <w:t>ż</w:t>
      </w:r>
      <w:r w:rsidRPr="00EE7659">
        <w:rPr>
          <w:rFonts w:ascii="Arial" w:eastAsia="Calibri" w:hAnsi="Arial" w:cs="Arial"/>
          <w:color w:val="000000"/>
          <w:sz w:val="20"/>
          <w:szCs w:val="20"/>
        </w:rPr>
        <w:t xml:space="preserve"> zgodnie z art. 18 ust. 3 ustawy </w:t>
      </w:r>
      <w:proofErr w:type="spellStart"/>
      <w:r w:rsidRPr="00EE7659">
        <w:rPr>
          <w:rFonts w:ascii="Arial" w:eastAsia="Calibri" w:hAnsi="Arial" w:cs="Arial"/>
          <w:color w:val="000000"/>
          <w:sz w:val="20"/>
          <w:szCs w:val="20"/>
        </w:rPr>
        <w:t>Pzp</w:t>
      </w:r>
      <w:proofErr w:type="spellEnd"/>
      <w:r w:rsidRPr="00EE7659">
        <w:rPr>
          <w:rFonts w:ascii="Arial" w:eastAsia="Calibri" w:hAnsi="Arial" w:cs="Arial"/>
          <w:color w:val="000000"/>
          <w:sz w:val="20"/>
          <w:szCs w:val="20"/>
        </w:rPr>
        <w:t>, nie ujawnia si</w:t>
      </w:r>
      <w:r w:rsidRPr="00EE7659">
        <w:rPr>
          <w:rFonts w:ascii="Arial" w:eastAsia="Arial" w:hAnsi="Arial" w:cs="Arial"/>
          <w:color w:val="000000"/>
          <w:sz w:val="20"/>
          <w:szCs w:val="20"/>
        </w:rPr>
        <w:t>ę</w:t>
      </w:r>
      <w:r w:rsidRPr="00EE7659">
        <w:rPr>
          <w:rFonts w:ascii="Arial" w:eastAsia="Calibri" w:hAnsi="Arial" w:cs="Arial"/>
          <w:color w:val="000000"/>
          <w:sz w:val="20"/>
          <w:szCs w:val="20"/>
        </w:rPr>
        <w:t xml:space="preserve"> informacji stanowi</w:t>
      </w:r>
      <w:r w:rsidRPr="00EE7659">
        <w:rPr>
          <w:rFonts w:ascii="Arial" w:eastAsia="Arial" w:hAnsi="Arial" w:cs="Arial"/>
          <w:color w:val="000000"/>
          <w:sz w:val="20"/>
          <w:szCs w:val="20"/>
        </w:rPr>
        <w:t>ą</w:t>
      </w:r>
      <w:r w:rsidRPr="00EE7659">
        <w:rPr>
          <w:rFonts w:ascii="Arial" w:eastAsia="Calibri" w:hAnsi="Arial" w:cs="Arial"/>
          <w:color w:val="000000"/>
          <w:sz w:val="20"/>
          <w:szCs w:val="20"/>
        </w:rPr>
        <w:t>cych tajemnic</w:t>
      </w:r>
      <w:r w:rsidRPr="00EE7659">
        <w:rPr>
          <w:rFonts w:ascii="Arial" w:eastAsia="Arial" w:hAnsi="Arial" w:cs="Arial"/>
          <w:color w:val="000000"/>
          <w:sz w:val="20"/>
          <w:szCs w:val="20"/>
        </w:rPr>
        <w:t>ę</w:t>
      </w:r>
      <w:r w:rsidRPr="00EE7659">
        <w:rPr>
          <w:rFonts w:ascii="Arial" w:eastAsia="Calibri" w:hAnsi="Arial" w:cs="Arial"/>
          <w:color w:val="000000"/>
          <w:sz w:val="20"/>
          <w:szCs w:val="20"/>
        </w:rPr>
        <w:t xml:space="preserve"> przedsi</w:t>
      </w:r>
      <w:r w:rsidRPr="00EE7659">
        <w:rPr>
          <w:rFonts w:ascii="Arial" w:eastAsia="Arial" w:hAnsi="Arial" w:cs="Arial"/>
          <w:color w:val="000000"/>
          <w:sz w:val="20"/>
          <w:szCs w:val="20"/>
        </w:rPr>
        <w:t>ę</w:t>
      </w:r>
      <w:r w:rsidRPr="00EE7659">
        <w:rPr>
          <w:rFonts w:ascii="Arial" w:eastAsia="Calibri" w:hAnsi="Arial" w:cs="Arial"/>
          <w:color w:val="000000"/>
          <w:sz w:val="20"/>
          <w:szCs w:val="20"/>
        </w:rPr>
        <w:t xml:space="preserve">biorstwa w rozumieniu przepisów Ustawy z dnia 16 kwietnia    1993r. o zwalczaniu nieuczciwej konkurencji </w:t>
      </w:r>
      <w:r w:rsidRPr="00EE7659">
        <w:rPr>
          <w:rFonts w:ascii="Arial" w:eastAsia="Calibri" w:hAnsi="Arial" w:cs="Arial"/>
          <w:sz w:val="20"/>
          <w:szCs w:val="20"/>
        </w:rPr>
        <w:t>(Dz.U. z 2022r. poz. 1233)</w:t>
      </w:r>
      <w:r w:rsidRPr="00EE7659">
        <w:rPr>
          <w:rFonts w:ascii="Arial" w:eastAsia="Calibri" w:hAnsi="Arial" w:cs="Arial"/>
          <w:color w:val="FF0000"/>
          <w:sz w:val="20"/>
          <w:szCs w:val="20"/>
        </w:rPr>
        <w:t xml:space="preserve"> </w:t>
      </w:r>
      <w:r w:rsidRPr="00EE7659">
        <w:rPr>
          <w:rFonts w:ascii="Arial" w:eastAsia="Calibri" w:hAnsi="Arial" w:cs="Arial"/>
          <w:color w:val="000000"/>
          <w:sz w:val="20"/>
          <w:szCs w:val="20"/>
        </w:rPr>
        <w:t>, je</w:t>
      </w:r>
      <w:r w:rsidRPr="00EE7659">
        <w:rPr>
          <w:rFonts w:ascii="Arial" w:eastAsia="Arial" w:hAnsi="Arial" w:cs="Arial"/>
          <w:color w:val="000000"/>
          <w:sz w:val="20"/>
          <w:szCs w:val="20"/>
        </w:rPr>
        <w:t>ż</w:t>
      </w:r>
      <w:r w:rsidRPr="00EE7659">
        <w:rPr>
          <w:rFonts w:ascii="Arial" w:eastAsia="Calibri" w:hAnsi="Arial" w:cs="Arial"/>
          <w:color w:val="000000"/>
          <w:sz w:val="20"/>
          <w:szCs w:val="20"/>
        </w:rPr>
        <w:t xml:space="preserve">eli Wykonawca, wraz                      z przekazaniem takich informacji, zastrzegł, </w:t>
      </w:r>
      <w:r w:rsidRPr="00EE7659">
        <w:rPr>
          <w:rFonts w:ascii="Arial" w:eastAsia="Arial" w:hAnsi="Arial" w:cs="Arial"/>
          <w:color w:val="000000"/>
          <w:sz w:val="20"/>
          <w:szCs w:val="20"/>
        </w:rPr>
        <w:t>ż</w:t>
      </w:r>
      <w:r w:rsidRPr="00EE7659">
        <w:rPr>
          <w:rFonts w:ascii="Arial" w:eastAsia="Calibri" w:hAnsi="Arial" w:cs="Arial"/>
          <w:color w:val="000000"/>
          <w:sz w:val="20"/>
          <w:szCs w:val="20"/>
        </w:rPr>
        <w:t>e nie mog</w:t>
      </w:r>
      <w:r w:rsidRPr="00EE7659">
        <w:rPr>
          <w:rFonts w:ascii="Arial" w:eastAsia="Arial" w:hAnsi="Arial" w:cs="Arial"/>
          <w:color w:val="000000"/>
          <w:sz w:val="20"/>
          <w:szCs w:val="20"/>
        </w:rPr>
        <w:t>ą</w:t>
      </w:r>
      <w:r w:rsidRPr="00EE7659">
        <w:rPr>
          <w:rFonts w:ascii="Arial" w:eastAsia="Calibri" w:hAnsi="Arial" w:cs="Arial"/>
          <w:color w:val="000000"/>
          <w:sz w:val="20"/>
          <w:szCs w:val="20"/>
        </w:rPr>
        <w:t xml:space="preserve"> by</w:t>
      </w:r>
      <w:r w:rsidRPr="00EE7659">
        <w:rPr>
          <w:rFonts w:ascii="Arial" w:eastAsia="Arial" w:hAnsi="Arial" w:cs="Arial"/>
          <w:color w:val="000000"/>
          <w:sz w:val="20"/>
          <w:szCs w:val="20"/>
        </w:rPr>
        <w:t>ć</w:t>
      </w:r>
      <w:r w:rsidRPr="00EE7659">
        <w:rPr>
          <w:rFonts w:ascii="Arial" w:eastAsia="Calibri" w:hAnsi="Arial" w:cs="Arial"/>
          <w:color w:val="000000"/>
          <w:sz w:val="20"/>
          <w:szCs w:val="20"/>
        </w:rPr>
        <w:t xml:space="preserve"> one udost</w:t>
      </w:r>
      <w:r w:rsidRPr="00EE7659">
        <w:rPr>
          <w:rFonts w:ascii="Arial" w:eastAsia="Arial" w:hAnsi="Arial" w:cs="Arial"/>
          <w:color w:val="000000"/>
          <w:sz w:val="20"/>
          <w:szCs w:val="20"/>
        </w:rPr>
        <w:t>ę</w:t>
      </w:r>
      <w:r w:rsidRPr="00EE7659">
        <w:rPr>
          <w:rFonts w:ascii="Arial" w:eastAsia="Calibri" w:hAnsi="Arial" w:cs="Arial"/>
          <w:color w:val="000000"/>
          <w:sz w:val="20"/>
          <w:szCs w:val="20"/>
        </w:rPr>
        <w:t xml:space="preserve">pniane oraz wykazał, </w:t>
      </w:r>
      <w:r w:rsidRPr="00EE7659">
        <w:rPr>
          <w:rFonts w:ascii="Arial" w:eastAsia="Arial" w:hAnsi="Arial" w:cs="Arial"/>
          <w:color w:val="000000"/>
          <w:sz w:val="20"/>
          <w:szCs w:val="20"/>
        </w:rPr>
        <w:t>ż</w:t>
      </w:r>
      <w:r w:rsidRPr="00EE7659">
        <w:rPr>
          <w:rFonts w:ascii="Arial" w:eastAsia="Calibri" w:hAnsi="Arial" w:cs="Arial"/>
          <w:color w:val="000000"/>
          <w:sz w:val="20"/>
          <w:szCs w:val="20"/>
        </w:rPr>
        <w:t>e zastrze</w:t>
      </w:r>
      <w:r w:rsidRPr="00EE7659">
        <w:rPr>
          <w:rFonts w:ascii="Arial" w:eastAsia="Arial" w:hAnsi="Arial" w:cs="Arial"/>
          <w:color w:val="000000"/>
          <w:sz w:val="20"/>
          <w:szCs w:val="20"/>
        </w:rPr>
        <w:t>ż</w:t>
      </w:r>
      <w:r w:rsidRPr="00EE7659">
        <w:rPr>
          <w:rFonts w:ascii="Arial" w:eastAsia="Calibri" w:hAnsi="Arial" w:cs="Arial"/>
          <w:color w:val="000000"/>
          <w:sz w:val="20"/>
          <w:szCs w:val="20"/>
        </w:rPr>
        <w:t>one informacje stanowi</w:t>
      </w:r>
      <w:r w:rsidRPr="00EE7659">
        <w:rPr>
          <w:rFonts w:ascii="Arial" w:eastAsia="Arial" w:hAnsi="Arial" w:cs="Arial"/>
          <w:color w:val="000000"/>
          <w:sz w:val="20"/>
          <w:szCs w:val="20"/>
        </w:rPr>
        <w:t>ą</w:t>
      </w:r>
      <w:r w:rsidRPr="00EE7659">
        <w:rPr>
          <w:rFonts w:ascii="Arial" w:eastAsia="Calibri" w:hAnsi="Arial" w:cs="Arial"/>
          <w:color w:val="000000"/>
          <w:sz w:val="20"/>
          <w:szCs w:val="20"/>
        </w:rPr>
        <w:t xml:space="preserve"> tajemnic</w:t>
      </w:r>
      <w:r w:rsidRPr="00EE7659">
        <w:rPr>
          <w:rFonts w:ascii="Arial" w:eastAsia="Arial" w:hAnsi="Arial" w:cs="Arial"/>
          <w:color w:val="000000"/>
          <w:sz w:val="20"/>
          <w:szCs w:val="20"/>
        </w:rPr>
        <w:t>ę</w:t>
      </w:r>
      <w:r w:rsidRPr="00EE7659">
        <w:rPr>
          <w:rFonts w:ascii="Arial" w:eastAsia="Calibri" w:hAnsi="Arial" w:cs="Arial"/>
          <w:color w:val="000000"/>
          <w:sz w:val="20"/>
          <w:szCs w:val="20"/>
        </w:rPr>
        <w:t xml:space="preserve"> przedsi</w:t>
      </w:r>
      <w:r w:rsidRPr="00EE7659">
        <w:rPr>
          <w:rFonts w:ascii="Arial" w:eastAsia="Arial" w:hAnsi="Arial" w:cs="Arial"/>
          <w:color w:val="000000"/>
          <w:sz w:val="20"/>
          <w:szCs w:val="20"/>
        </w:rPr>
        <w:t>ę</w:t>
      </w:r>
      <w:r w:rsidRPr="00EE7659">
        <w:rPr>
          <w:rFonts w:ascii="Arial" w:eastAsia="Calibri" w:hAnsi="Arial" w:cs="Arial"/>
          <w:color w:val="000000"/>
          <w:sz w:val="20"/>
          <w:szCs w:val="20"/>
        </w:rPr>
        <w:t>biorstwa. Wykonawca nie mo</w:t>
      </w:r>
      <w:r w:rsidRPr="00EE7659">
        <w:rPr>
          <w:rFonts w:ascii="Arial" w:eastAsia="Arial" w:hAnsi="Arial" w:cs="Arial"/>
          <w:color w:val="000000"/>
          <w:sz w:val="20"/>
          <w:szCs w:val="20"/>
        </w:rPr>
        <w:t>ż</w:t>
      </w:r>
      <w:r w:rsidRPr="00EE7659">
        <w:rPr>
          <w:rFonts w:ascii="Arial" w:eastAsia="Calibri" w:hAnsi="Arial" w:cs="Arial"/>
          <w:color w:val="000000"/>
          <w:sz w:val="20"/>
          <w:szCs w:val="20"/>
        </w:rPr>
        <w:t xml:space="preserve">e zastrzec informacji,  o których mowa w art. 222 ust. 5 ustawy </w:t>
      </w:r>
      <w:proofErr w:type="spellStart"/>
      <w:r w:rsidRPr="00EE7659">
        <w:rPr>
          <w:rFonts w:ascii="Arial" w:eastAsia="Calibri" w:hAnsi="Arial" w:cs="Arial"/>
          <w:color w:val="000000"/>
          <w:sz w:val="20"/>
          <w:szCs w:val="20"/>
        </w:rPr>
        <w:t>Pzp</w:t>
      </w:r>
      <w:proofErr w:type="spellEnd"/>
      <w:r w:rsidRPr="00EE7659">
        <w:rPr>
          <w:rFonts w:ascii="Arial" w:eastAsia="Calibri" w:hAnsi="Arial" w:cs="Arial"/>
          <w:color w:val="000000"/>
          <w:sz w:val="20"/>
          <w:szCs w:val="20"/>
        </w:rPr>
        <w:t xml:space="preserve">. </w:t>
      </w:r>
    </w:p>
    <w:p w:rsidR="00AA55DA" w:rsidRPr="00EE7659" w:rsidRDefault="00AA55DA">
      <w:pPr>
        <w:numPr>
          <w:ilvl w:val="0"/>
          <w:numId w:val="19"/>
        </w:numPr>
        <w:spacing w:before="240" w:line="360" w:lineRule="auto"/>
        <w:jc w:val="both"/>
      </w:pPr>
      <w:r w:rsidRPr="00EE7659">
        <w:rPr>
          <w:rFonts w:ascii="Arial" w:eastAsia="Calibri" w:hAnsi="Arial" w:cs="Arial"/>
          <w:color w:val="000000"/>
          <w:sz w:val="20"/>
          <w:szCs w:val="20"/>
        </w:rPr>
        <w:t>Wszelkie informacje stanowi</w:t>
      </w:r>
      <w:r w:rsidRPr="00EE7659">
        <w:rPr>
          <w:rFonts w:ascii="Arial" w:eastAsia="Arial" w:hAnsi="Arial" w:cs="Arial"/>
          <w:color w:val="000000"/>
          <w:sz w:val="20"/>
          <w:szCs w:val="20"/>
        </w:rPr>
        <w:t>ą</w:t>
      </w:r>
      <w:r w:rsidRPr="00EE7659">
        <w:rPr>
          <w:rFonts w:ascii="Arial" w:eastAsia="Calibri" w:hAnsi="Arial" w:cs="Arial"/>
          <w:color w:val="000000"/>
          <w:sz w:val="20"/>
          <w:szCs w:val="20"/>
        </w:rPr>
        <w:t>ce tajemnic</w:t>
      </w:r>
      <w:r w:rsidRPr="00EE7659">
        <w:rPr>
          <w:rFonts w:ascii="Arial" w:eastAsia="Arial" w:hAnsi="Arial" w:cs="Arial"/>
          <w:color w:val="000000"/>
          <w:sz w:val="20"/>
          <w:szCs w:val="20"/>
        </w:rPr>
        <w:t>ę</w:t>
      </w:r>
      <w:r w:rsidRPr="00EE7659">
        <w:rPr>
          <w:rFonts w:ascii="Arial" w:eastAsia="Calibri" w:hAnsi="Arial" w:cs="Arial"/>
          <w:color w:val="000000"/>
          <w:sz w:val="20"/>
          <w:szCs w:val="20"/>
        </w:rPr>
        <w:t xml:space="preserve"> przedsi</w:t>
      </w:r>
      <w:r w:rsidRPr="00EE7659">
        <w:rPr>
          <w:rFonts w:ascii="Arial" w:eastAsia="Arial" w:hAnsi="Arial" w:cs="Arial"/>
          <w:color w:val="000000"/>
          <w:sz w:val="20"/>
          <w:szCs w:val="20"/>
        </w:rPr>
        <w:t>ę</w:t>
      </w:r>
      <w:r w:rsidRPr="00EE7659">
        <w:rPr>
          <w:rFonts w:ascii="Arial" w:eastAsia="Calibri" w:hAnsi="Arial" w:cs="Arial"/>
          <w:color w:val="000000"/>
          <w:sz w:val="20"/>
          <w:szCs w:val="20"/>
        </w:rPr>
        <w:t>biorstwa w rozumieniu Ustawy z dnia</w:t>
      </w:r>
      <w:r w:rsidR="00870079">
        <w:rPr>
          <w:rFonts w:ascii="Arial" w:eastAsia="Calibri" w:hAnsi="Arial" w:cs="Arial"/>
          <w:color w:val="000000"/>
          <w:sz w:val="20"/>
          <w:szCs w:val="20"/>
        </w:rPr>
        <w:t xml:space="preserve"> </w:t>
      </w:r>
      <w:r w:rsidRPr="00EE7659">
        <w:rPr>
          <w:rFonts w:ascii="Arial" w:eastAsia="Calibri" w:hAnsi="Arial" w:cs="Arial"/>
          <w:color w:val="000000"/>
          <w:sz w:val="20"/>
          <w:szCs w:val="20"/>
        </w:rPr>
        <w:t>16 kwietnia 1993 r. o zwalczaniu nieuczciwej konkurencji, które Wykonawca zastrzegł, jako tajemnic</w:t>
      </w:r>
      <w:r w:rsidRPr="00EE7659">
        <w:rPr>
          <w:rFonts w:ascii="Arial" w:eastAsia="Arial" w:hAnsi="Arial" w:cs="Arial"/>
          <w:color w:val="000000"/>
          <w:sz w:val="20"/>
          <w:szCs w:val="20"/>
        </w:rPr>
        <w:t>ę</w:t>
      </w:r>
      <w:r w:rsidRPr="00EE7659">
        <w:rPr>
          <w:rFonts w:ascii="Arial" w:eastAsia="Calibri" w:hAnsi="Arial" w:cs="Arial"/>
          <w:color w:val="000000"/>
          <w:sz w:val="20"/>
          <w:szCs w:val="20"/>
        </w:rPr>
        <w:t xml:space="preserve"> przedsi</w:t>
      </w:r>
      <w:r w:rsidRPr="00EE7659">
        <w:rPr>
          <w:rFonts w:ascii="Arial" w:eastAsia="Arial" w:hAnsi="Arial" w:cs="Arial"/>
          <w:color w:val="000000"/>
          <w:sz w:val="20"/>
          <w:szCs w:val="20"/>
        </w:rPr>
        <w:t>ę</w:t>
      </w:r>
      <w:r w:rsidRPr="00EE7659">
        <w:rPr>
          <w:rFonts w:ascii="Arial" w:eastAsia="Calibri" w:hAnsi="Arial" w:cs="Arial"/>
          <w:color w:val="000000"/>
          <w:sz w:val="20"/>
          <w:szCs w:val="20"/>
        </w:rPr>
        <w:t>biorstwa, powinny zosta</w:t>
      </w:r>
      <w:r w:rsidRPr="00EE7659">
        <w:rPr>
          <w:rFonts w:ascii="Arial" w:eastAsia="Arial" w:hAnsi="Arial" w:cs="Arial"/>
          <w:color w:val="000000"/>
          <w:sz w:val="20"/>
          <w:szCs w:val="20"/>
        </w:rPr>
        <w:t>ć</w:t>
      </w:r>
      <w:r w:rsidRPr="00EE7659">
        <w:rPr>
          <w:rFonts w:ascii="Arial" w:eastAsia="Calibri" w:hAnsi="Arial" w:cs="Arial"/>
          <w:color w:val="000000"/>
          <w:sz w:val="20"/>
          <w:szCs w:val="20"/>
        </w:rPr>
        <w:t xml:space="preserve"> zło</w:t>
      </w:r>
      <w:r w:rsidRPr="00EE7659">
        <w:rPr>
          <w:rFonts w:ascii="Arial" w:eastAsia="Arial" w:hAnsi="Arial" w:cs="Arial"/>
          <w:color w:val="000000"/>
          <w:sz w:val="20"/>
          <w:szCs w:val="20"/>
        </w:rPr>
        <w:t>ż</w:t>
      </w:r>
      <w:r w:rsidRPr="00EE7659">
        <w:rPr>
          <w:rFonts w:ascii="Arial" w:eastAsia="Calibri" w:hAnsi="Arial" w:cs="Arial"/>
          <w:color w:val="000000"/>
          <w:sz w:val="20"/>
          <w:szCs w:val="20"/>
        </w:rPr>
        <w:t>one w osobnym pliku wraz z jednoczesnym zaznaczeniem polecenia „Zał</w:t>
      </w:r>
      <w:r w:rsidRPr="00EE7659">
        <w:rPr>
          <w:rFonts w:ascii="Arial" w:eastAsia="Arial" w:hAnsi="Arial" w:cs="Arial"/>
          <w:color w:val="000000"/>
          <w:sz w:val="20"/>
          <w:szCs w:val="20"/>
        </w:rPr>
        <w:t>ą</w:t>
      </w:r>
      <w:r w:rsidRPr="00EE7659">
        <w:rPr>
          <w:rFonts w:ascii="Arial" w:eastAsia="Calibri" w:hAnsi="Arial" w:cs="Arial"/>
          <w:color w:val="000000"/>
          <w:sz w:val="20"/>
          <w:szCs w:val="20"/>
        </w:rPr>
        <w:t>cznik stanowi</w:t>
      </w:r>
      <w:r w:rsidRPr="00EE7659">
        <w:rPr>
          <w:rFonts w:ascii="Arial" w:eastAsia="Arial" w:hAnsi="Arial" w:cs="Arial"/>
          <w:color w:val="000000"/>
          <w:sz w:val="20"/>
          <w:szCs w:val="20"/>
        </w:rPr>
        <w:t>ą</w:t>
      </w:r>
      <w:r w:rsidRPr="00EE7659">
        <w:rPr>
          <w:rFonts w:ascii="Arial" w:eastAsia="Calibri" w:hAnsi="Arial" w:cs="Arial"/>
          <w:color w:val="000000"/>
          <w:sz w:val="20"/>
          <w:szCs w:val="20"/>
        </w:rPr>
        <w:t>cy tajemnic</w:t>
      </w:r>
      <w:r w:rsidRPr="00EE7659">
        <w:rPr>
          <w:rFonts w:ascii="Arial" w:eastAsia="Arial" w:hAnsi="Arial" w:cs="Arial"/>
          <w:color w:val="000000"/>
          <w:sz w:val="20"/>
          <w:szCs w:val="20"/>
        </w:rPr>
        <w:t>ę</w:t>
      </w:r>
      <w:r w:rsidRPr="00EE7659">
        <w:rPr>
          <w:rFonts w:ascii="Arial" w:eastAsia="Calibri" w:hAnsi="Arial" w:cs="Arial"/>
          <w:color w:val="000000"/>
          <w:sz w:val="20"/>
          <w:szCs w:val="20"/>
        </w:rPr>
        <w:t xml:space="preserve"> przedsi</w:t>
      </w:r>
      <w:r w:rsidRPr="00EE7659">
        <w:rPr>
          <w:rFonts w:ascii="Arial" w:eastAsia="Arial" w:hAnsi="Arial" w:cs="Arial"/>
          <w:color w:val="000000"/>
          <w:sz w:val="20"/>
          <w:szCs w:val="20"/>
        </w:rPr>
        <w:t>ę</w:t>
      </w:r>
      <w:r w:rsidRPr="00EE7659">
        <w:rPr>
          <w:rFonts w:ascii="Arial" w:eastAsia="Calibri" w:hAnsi="Arial" w:cs="Arial"/>
          <w:color w:val="000000"/>
          <w:sz w:val="20"/>
          <w:szCs w:val="20"/>
        </w:rPr>
        <w:t>biorstwa” a nast</w:t>
      </w:r>
      <w:r w:rsidRPr="00EE7659">
        <w:rPr>
          <w:rFonts w:ascii="Arial" w:eastAsia="Arial" w:hAnsi="Arial" w:cs="Arial"/>
          <w:color w:val="000000"/>
          <w:sz w:val="20"/>
          <w:szCs w:val="20"/>
        </w:rPr>
        <w:t>ę</w:t>
      </w:r>
      <w:r w:rsidRPr="00EE7659">
        <w:rPr>
          <w:rFonts w:ascii="Arial" w:eastAsia="Calibri" w:hAnsi="Arial" w:cs="Arial"/>
          <w:color w:val="000000"/>
          <w:sz w:val="20"/>
          <w:szCs w:val="20"/>
        </w:rPr>
        <w:t>pnie wraz</w:t>
      </w:r>
      <w:r w:rsidR="00870079">
        <w:rPr>
          <w:rFonts w:ascii="Arial" w:eastAsia="Calibri" w:hAnsi="Arial" w:cs="Arial"/>
          <w:color w:val="000000"/>
          <w:sz w:val="20"/>
          <w:szCs w:val="20"/>
        </w:rPr>
        <w:t xml:space="preserve"> </w:t>
      </w:r>
      <w:r w:rsidRPr="00EE7659">
        <w:rPr>
          <w:rFonts w:ascii="Arial" w:eastAsia="Calibri" w:hAnsi="Arial" w:cs="Arial"/>
          <w:color w:val="000000"/>
          <w:sz w:val="20"/>
          <w:szCs w:val="20"/>
        </w:rPr>
        <w:t>z plikami stanowi</w:t>
      </w:r>
      <w:r w:rsidRPr="00EE7659">
        <w:rPr>
          <w:rFonts w:ascii="Arial" w:eastAsia="Arial" w:hAnsi="Arial" w:cs="Arial"/>
          <w:color w:val="000000"/>
          <w:sz w:val="20"/>
          <w:szCs w:val="20"/>
        </w:rPr>
        <w:t>ą</w:t>
      </w:r>
      <w:r w:rsidRPr="00EE7659">
        <w:rPr>
          <w:rFonts w:ascii="Arial" w:eastAsia="Calibri" w:hAnsi="Arial" w:cs="Arial"/>
          <w:color w:val="000000"/>
          <w:sz w:val="20"/>
          <w:szCs w:val="20"/>
        </w:rPr>
        <w:t>cymi jawn</w:t>
      </w:r>
      <w:r w:rsidRPr="00EE7659">
        <w:rPr>
          <w:rFonts w:ascii="Arial" w:eastAsia="Arial" w:hAnsi="Arial" w:cs="Arial"/>
          <w:color w:val="000000"/>
          <w:sz w:val="20"/>
          <w:szCs w:val="20"/>
        </w:rPr>
        <w:t>ą</w:t>
      </w:r>
      <w:r w:rsidRPr="00EE7659">
        <w:rPr>
          <w:rFonts w:ascii="Arial" w:eastAsia="Calibri" w:hAnsi="Arial" w:cs="Arial"/>
          <w:color w:val="000000"/>
          <w:sz w:val="20"/>
          <w:szCs w:val="20"/>
        </w:rPr>
        <w:t xml:space="preserve"> cz</w:t>
      </w:r>
      <w:r w:rsidRPr="00EE7659">
        <w:rPr>
          <w:rFonts w:ascii="Arial" w:eastAsia="Arial" w:hAnsi="Arial" w:cs="Arial"/>
          <w:color w:val="000000"/>
          <w:sz w:val="20"/>
          <w:szCs w:val="20"/>
        </w:rPr>
        <w:t>ęść</w:t>
      </w:r>
      <w:r w:rsidRPr="00EE7659">
        <w:rPr>
          <w:rFonts w:ascii="Arial" w:eastAsia="Calibri" w:hAnsi="Arial" w:cs="Arial"/>
          <w:color w:val="000000"/>
          <w:sz w:val="20"/>
          <w:szCs w:val="20"/>
        </w:rPr>
        <w:t xml:space="preserve"> skompresowane do jednego pliku archiwum (ZIP). </w:t>
      </w:r>
    </w:p>
    <w:p w:rsidR="00AA55DA" w:rsidRPr="00EE7659" w:rsidRDefault="00AA55DA">
      <w:pPr>
        <w:numPr>
          <w:ilvl w:val="0"/>
          <w:numId w:val="19"/>
        </w:numPr>
        <w:spacing w:before="240" w:line="360" w:lineRule="auto"/>
        <w:jc w:val="both"/>
      </w:pPr>
      <w:r w:rsidRPr="00EE7659">
        <w:rPr>
          <w:rFonts w:ascii="Arial" w:eastAsia="Verdana" w:hAnsi="Arial" w:cs="Arial"/>
          <w:sz w:val="20"/>
          <w:szCs w:val="20"/>
        </w:rPr>
        <w:t xml:space="preserve">Wykonawca, nie później niż w terminie składania ofert, powinien wskazać w sposób nie budzący wątpliwości, które informacje stanowią tajemnicę przedsiębiorstwa oraz powinien zastrzec, że nie mogą być udostępniane. Wykonawca powinien również wykazać, nie później niż w terminie składania ofert, że zastrzeżone informacje stanowią tajemnicę przedsiębiorstwa w rozumieniu przepisów art. 11 ust. 4 Ustawy z dnia 16 kwietnia 1993r. o zwalczaniu nieuczciwej konkurencji (Dz.U. z 2022r. poz. 1233). </w:t>
      </w:r>
      <w:r w:rsidRPr="00EE7659">
        <w:rPr>
          <w:rFonts w:ascii="Arial" w:eastAsia="Verdana" w:hAnsi="Arial" w:cs="Arial"/>
          <w:sz w:val="20"/>
          <w:szCs w:val="20"/>
        </w:rPr>
        <w:tab/>
        <w:t xml:space="preserve">Powyższe zasady mają zastosowanie do informacji stanowiących tajemnicę przedsiębiorstwa, zawartych w szczególności w oświadczeniach, wyjaśnieniach </w:t>
      </w:r>
      <w:r w:rsidR="00A659F0">
        <w:rPr>
          <w:rFonts w:ascii="Arial" w:eastAsia="Verdana" w:hAnsi="Arial" w:cs="Arial"/>
          <w:sz w:val="20"/>
          <w:szCs w:val="20"/>
        </w:rPr>
        <w:br/>
      </w:r>
      <w:r w:rsidRPr="00EE7659">
        <w:rPr>
          <w:rFonts w:ascii="Arial" w:eastAsia="Verdana" w:hAnsi="Arial" w:cs="Arial"/>
          <w:sz w:val="20"/>
          <w:szCs w:val="20"/>
        </w:rPr>
        <w:t xml:space="preserve">i dokumentach składanych przez wykonawcę w toku postępowania o udzielenie zamówienia publicznego, przy czym wskazanie tych informacji oraz wykazanie, że stanowią one tajemnicę </w:t>
      </w:r>
      <w:r w:rsidRPr="00EE7659">
        <w:rPr>
          <w:rFonts w:ascii="Arial" w:eastAsia="Verdana" w:hAnsi="Arial" w:cs="Arial"/>
          <w:sz w:val="20"/>
          <w:szCs w:val="20"/>
        </w:rPr>
        <w:lastRenderedPageBreak/>
        <w:t>przedsiębiorstwa powinno nastąpić przed upływem terminu do złożenia przez Wykonawcę wyjaśnień lub uzupełnień.</w:t>
      </w:r>
    </w:p>
    <w:p w:rsidR="00AA55DA" w:rsidRPr="00EE7659" w:rsidRDefault="00AA55DA">
      <w:pPr>
        <w:numPr>
          <w:ilvl w:val="0"/>
          <w:numId w:val="19"/>
        </w:numPr>
        <w:spacing w:before="240" w:line="360" w:lineRule="auto"/>
        <w:jc w:val="both"/>
      </w:pPr>
      <w:r w:rsidRPr="00EE7659">
        <w:rPr>
          <w:rFonts w:ascii="Arial" w:eastAsia="Verdana" w:hAnsi="Arial" w:cs="Arial"/>
          <w:sz w:val="20"/>
          <w:szCs w:val="22"/>
        </w:rPr>
        <w:t xml:space="preserve">Zamawiający udostępnia dane osobowe, o których mowa w art. 10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 z </w:t>
      </w:r>
      <w:proofErr w:type="spellStart"/>
      <w:r w:rsidRPr="00EE7659">
        <w:rPr>
          <w:rFonts w:ascii="Arial" w:eastAsia="Verdana" w:hAnsi="Arial" w:cs="Arial"/>
          <w:sz w:val="20"/>
          <w:szCs w:val="22"/>
        </w:rPr>
        <w:t>późn</w:t>
      </w:r>
      <w:proofErr w:type="spellEnd"/>
      <w:r w:rsidRPr="00EE7659">
        <w:rPr>
          <w:rFonts w:ascii="Arial" w:eastAsia="Verdana" w:hAnsi="Arial" w:cs="Arial"/>
          <w:sz w:val="20"/>
          <w:szCs w:val="22"/>
        </w:rPr>
        <w:t>. zm.14)), zwanego dalej "rozporządzeniem 2016/679",</w:t>
      </w:r>
      <w:r w:rsidR="00870079">
        <w:rPr>
          <w:rFonts w:ascii="Arial" w:eastAsia="Verdana" w:hAnsi="Arial" w:cs="Arial"/>
          <w:sz w:val="20"/>
          <w:szCs w:val="22"/>
        </w:rPr>
        <w:t xml:space="preserve"> </w:t>
      </w:r>
      <w:r w:rsidRPr="00EE7659">
        <w:rPr>
          <w:rFonts w:ascii="Arial" w:eastAsia="Verdana" w:hAnsi="Arial" w:cs="Arial"/>
          <w:sz w:val="20"/>
          <w:szCs w:val="22"/>
        </w:rPr>
        <w:t xml:space="preserve">w celu umożliwienia korzystania ze środków ochrony prawnej, o których mowa w dziale IX, do upływu terminu na ich wniesienie. [art. 18 ust. 6 ustawy </w:t>
      </w:r>
      <w:proofErr w:type="spellStart"/>
      <w:r w:rsidRPr="00EE7659">
        <w:rPr>
          <w:rFonts w:ascii="Arial" w:eastAsia="Verdana" w:hAnsi="Arial" w:cs="Arial"/>
          <w:sz w:val="20"/>
          <w:szCs w:val="22"/>
        </w:rPr>
        <w:t>Pzp</w:t>
      </w:r>
      <w:proofErr w:type="spellEnd"/>
      <w:r w:rsidRPr="00EE7659">
        <w:rPr>
          <w:rFonts w:ascii="Arial" w:eastAsia="Verdana" w:hAnsi="Arial" w:cs="Arial"/>
          <w:sz w:val="20"/>
          <w:szCs w:val="22"/>
        </w:rPr>
        <w:t>].</w:t>
      </w:r>
    </w:p>
    <w:p w:rsidR="00AA55DA" w:rsidRPr="00EE7659" w:rsidRDefault="00AA55DA">
      <w:pPr>
        <w:numPr>
          <w:ilvl w:val="0"/>
          <w:numId w:val="19"/>
        </w:numPr>
        <w:spacing w:before="240" w:line="360" w:lineRule="auto"/>
        <w:jc w:val="both"/>
      </w:pPr>
      <w:r w:rsidRPr="00EE7659">
        <w:rPr>
          <w:rFonts w:ascii="Arial" w:eastAsia="Calibri" w:hAnsi="Arial" w:cs="Arial"/>
          <w:color w:val="000000"/>
          <w:sz w:val="20"/>
          <w:szCs w:val="22"/>
        </w:rPr>
        <w:t>Post</w:t>
      </w:r>
      <w:r w:rsidRPr="00EE7659">
        <w:rPr>
          <w:rFonts w:ascii="Arial" w:eastAsia="Arial" w:hAnsi="Arial" w:cs="Arial"/>
          <w:color w:val="000000"/>
          <w:sz w:val="20"/>
          <w:szCs w:val="22"/>
        </w:rPr>
        <w:t>ę</w:t>
      </w:r>
      <w:r w:rsidRPr="00EE7659">
        <w:rPr>
          <w:rFonts w:ascii="Arial" w:eastAsia="Calibri" w:hAnsi="Arial" w:cs="Arial"/>
          <w:color w:val="000000"/>
          <w:sz w:val="20"/>
          <w:szCs w:val="22"/>
        </w:rPr>
        <w:t>powanie prowadzone jest w j</w:t>
      </w:r>
      <w:r w:rsidRPr="00EE7659">
        <w:rPr>
          <w:rFonts w:ascii="Arial" w:eastAsia="Arial" w:hAnsi="Arial" w:cs="Arial"/>
          <w:color w:val="000000"/>
          <w:sz w:val="20"/>
          <w:szCs w:val="22"/>
        </w:rPr>
        <w:t>ę</w:t>
      </w:r>
      <w:r w:rsidRPr="00EE7659">
        <w:rPr>
          <w:rFonts w:ascii="Arial" w:eastAsia="Calibri" w:hAnsi="Arial" w:cs="Arial"/>
          <w:color w:val="000000"/>
          <w:sz w:val="20"/>
          <w:szCs w:val="22"/>
        </w:rPr>
        <w:t xml:space="preserve">zyku polskim. Oznacza to, </w:t>
      </w:r>
      <w:r w:rsidRPr="00EE7659">
        <w:rPr>
          <w:rFonts w:ascii="Arial" w:eastAsia="Arial" w:hAnsi="Arial" w:cs="Arial"/>
          <w:color w:val="000000"/>
          <w:sz w:val="20"/>
          <w:szCs w:val="22"/>
        </w:rPr>
        <w:t>ż</w:t>
      </w:r>
      <w:r w:rsidRPr="00EE7659">
        <w:rPr>
          <w:rFonts w:ascii="Arial" w:eastAsia="Calibri" w:hAnsi="Arial" w:cs="Arial"/>
          <w:color w:val="000000"/>
          <w:sz w:val="20"/>
          <w:szCs w:val="22"/>
        </w:rPr>
        <w:t>e oferta, o</w:t>
      </w:r>
      <w:r w:rsidRPr="00EE7659">
        <w:rPr>
          <w:rFonts w:ascii="Arial" w:eastAsia="Arial" w:hAnsi="Arial" w:cs="Arial"/>
          <w:color w:val="000000"/>
          <w:sz w:val="20"/>
          <w:szCs w:val="22"/>
        </w:rPr>
        <w:t>ś</w:t>
      </w:r>
      <w:r w:rsidRPr="00EE7659">
        <w:rPr>
          <w:rFonts w:ascii="Arial" w:eastAsia="Calibri" w:hAnsi="Arial" w:cs="Arial"/>
          <w:color w:val="000000"/>
          <w:sz w:val="20"/>
          <w:szCs w:val="22"/>
        </w:rPr>
        <w:t>wiadczenia oraz ka</w:t>
      </w:r>
      <w:r w:rsidRPr="00EE7659">
        <w:rPr>
          <w:rFonts w:ascii="Arial" w:eastAsia="Arial" w:hAnsi="Arial" w:cs="Arial"/>
          <w:color w:val="000000"/>
          <w:sz w:val="20"/>
          <w:szCs w:val="22"/>
        </w:rPr>
        <w:t>ż</w:t>
      </w:r>
      <w:r w:rsidRPr="00EE7659">
        <w:rPr>
          <w:rFonts w:ascii="Arial" w:eastAsia="Calibri" w:hAnsi="Arial" w:cs="Arial"/>
          <w:color w:val="000000"/>
          <w:sz w:val="20"/>
          <w:szCs w:val="22"/>
        </w:rPr>
        <w:t>dy dokument zło</w:t>
      </w:r>
      <w:r w:rsidRPr="00EE7659">
        <w:rPr>
          <w:rFonts w:ascii="Arial" w:eastAsia="Arial" w:hAnsi="Arial" w:cs="Arial"/>
          <w:color w:val="000000"/>
          <w:sz w:val="20"/>
          <w:szCs w:val="22"/>
        </w:rPr>
        <w:t>ż</w:t>
      </w:r>
      <w:r w:rsidRPr="00EE7659">
        <w:rPr>
          <w:rFonts w:ascii="Arial" w:eastAsia="Calibri" w:hAnsi="Arial" w:cs="Arial"/>
          <w:color w:val="000000"/>
          <w:sz w:val="20"/>
          <w:szCs w:val="22"/>
        </w:rPr>
        <w:t>ony wraz z ofert</w:t>
      </w:r>
      <w:r w:rsidRPr="00EE7659">
        <w:rPr>
          <w:rFonts w:ascii="Arial" w:eastAsia="Arial" w:hAnsi="Arial" w:cs="Arial"/>
          <w:color w:val="000000"/>
          <w:sz w:val="20"/>
          <w:szCs w:val="22"/>
        </w:rPr>
        <w:t>ą</w:t>
      </w:r>
      <w:r w:rsidRPr="00EE7659">
        <w:rPr>
          <w:rFonts w:ascii="Arial" w:eastAsia="Calibri" w:hAnsi="Arial" w:cs="Arial"/>
          <w:color w:val="000000"/>
          <w:sz w:val="20"/>
          <w:szCs w:val="22"/>
        </w:rPr>
        <w:t xml:space="preserve"> sporz</w:t>
      </w:r>
      <w:r w:rsidRPr="00EE7659">
        <w:rPr>
          <w:rFonts w:ascii="Arial" w:eastAsia="Arial" w:hAnsi="Arial" w:cs="Arial"/>
          <w:color w:val="000000"/>
          <w:sz w:val="20"/>
          <w:szCs w:val="22"/>
        </w:rPr>
        <w:t>ą</w:t>
      </w:r>
      <w:r w:rsidRPr="00EE7659">
        <w:rPr>
          <w:rFonts w:ascii="Arial" w:eastAsia="Calibri" w:hAnsi="Arial" w:cs="Arial"/>
          <w:color w:val="000000"/>
          <w:sz w:val="20"/>
          <w:szCs w:val="22"/>
        </w:rPr>
        <w:t>dzony w j</w:t>
      </w:r>
      <w:r w:rsidRPr="00EE7659">
        <w:rPr>
          <w:rFonts w:ascii="Arial" w:eastAsia="Arial" w:hAnsi="Arial" w:cs="Arial"/>
          <w:color w:val="000000"/>
          <w:sz w:val="20"/>
          <w:szCs w:val="22"/>
        </w:rPr>
        <w:t>ę</w:t>
      </w:r>
      <w:r w:rsidRPr="00EE7659">
        <w:rPr>
          <w:rFonts w:ascii="Arial" w:eastAsia="Calibri" w:hAnsi="Arial" w:cs="Arial"/>
          <w:color w:val="000000"/>
          <w:sz w:val="20"/>
          <w:szCs w:val="22"/>
        </w:rPr>
        <w:t>zyku obcym winien by</w:t>
      </w:r>
      <w:r w:rsidRPr="00EE7659">
        <w:rPr>
          <w:rFonts w:ascii="Arial" w:eastAsia="Arial" w:hAnsi="Arial" w:cs="Arial"/>
          <w:color w:val="000000"/>
          <w:sz w:val="20"/>
          <w:szCs w:val="22"/>
        </w:rPr>
        <w:t>ć</w:t>
      </w:r>
      <w:r w:rsidRPr="00EE7659">
        <w:rPr>
          <w:rFonts w:ascii="Arial" w:eastAsia="Calibri" w:hAnsi="Arial" w:cs="Arial"/>
          <w:color w:val="000000"/>
          <w:sz w:val="20"/>
          <w:szCs w:val="22"/>
        </w:rPr>
        <w:t xml:space="preserve"> zło</w:t>
      </w:r>
      <w:r w:rsidRPr="00EE7659">
        <w:rPr>
          <w:rFonts w:ascii="Arial" w:eastAsia="Arial" w:hAnsi="Arial" w:cs="Arial"/>
          <w:color w:val="000000"/>
          <w:sz w:val="20"/>
          <w:szCs w:val="22"/>
        </w:rPr>
        <w:t>ż</w:t>
      </w:r>
      <w:r w:rsidRPr="00EE7659">
        <w:rPr>
          <w:rFonts w:ascii="Arial" w:eastAsia="Calibri" w:hAnsi="Arial" w:cs="Arial"/>
          <w:color w:val="000000"/>
          <w:sz w:val="20"/>
          <w:szCs w:val="22"/>
        </w:rPr>
        <w:t xml:space="preserve">ony wraz                 </w:t>
      </w:r>
      <w:r w:rsidR="00A659F0">
        <w:rPr>
          <w:rFonts w:ascii="Arial" w:eastAsia="Calibri" w:hAnsi="Arial" w:cs="Arial"/>
          <w:color w:val="000000"/>
          <w:sz w:val="20"/>
          <w:szCs w:val="22"/>
        </w:rPr>
        <w:br/>
      </w:r>
      <w:r w:rsidRPr="00EE7659">
        <w:rPr>
          <w:rFonts w:ascii="Arial" w:eastAsia="Calibri" w:hAnsi="Arial" w:cs="Arial"/>
          <w:color w:val="000000"/>
          <w:sz w:val="20"/>
          <w:szCs w:val="22"/>
        </w:rPr>
        <w:t>z tłumaczeniem na j</w:t>
      </w:r>
      <w:r w:rsidRPr="00EE7659">
        <w:rPr>
          <w:rFonts w:ascii="Arial" w:eastAsia="Arial" w:hAnsi="Arial" w:cs="Arial"/>
          <w:color w:val="000000"/>
          <w:sz w:val="20"/>
          <w:szCs w:val="22"/>
        </w:rPr>
        <w:t>ę</w:t>
      </w:r>
      <w:r w:rsidRPr="00EE7659">
        <w:rPr>
          <w:rFonts w:ascii="Arial" w:eastAsia="Calibri" w:hAnsi="Arial" w:cs="Arial"/>
          <w:color w:val="000000"/>
          <w:sz w:val="20"/>
          <w:szCs w:val="22"/>
        </w:rPr>
        <w:t xml:space="preserve">zyk polski. </w:t>
      </w:r>
    </w:p>
    <w:p w:rsidR="00AA55DA" w:rsidRPr="00EE7659" w:rsidRDefault="00AA55DA">
      <w:pPr>
        <w:numPr>
          <w:ilvl w:val="0"/>
          <w:numId w:val="19"/>
        </w:numPr>
        <w:spacing w:before="240" w:line="360" w:lineRule="auto"/>
        <w:jc w:val="both"/>
      </w:pPr>
      <w:r w:rsidRPr="00EE7659">
        <w:rPr>
          <w:rFonts w:ascii="Arial" w:eastAsia="Calibri" w:hAnsi="Arial" w:cs="Arial"/>
          <w:sz w:val="20"/>
          <w:szCs w:val="22"/>
        </w:rPr>
        <w:t>W przypadku wskazania przez wykonawcę dostępności podmiotowych środków dowodowych lub dokumentów, o których mowa w ust. 5.1-5.5, pod określonymi adresami internetowymi ogólnodostępnych i bezpłatnych baz danych, zamawiający może żądać od wykonawcy przedstawienia tłumaczenia na język polski pobranych samodzielnie przez zamawiającego podmiotowych środków dowodowych lub dokumentów.</w:t>
      </w:r>
    </w:p>
    <w:p w:rsidR="00AA55DA" w:rsidRPr="00EE7659" w:rsidRDefault="00AA55DA">
      <w:pPr>
        <w:pStyle w:val="Akapitzlist"/>
        <w:spacing w:before="240" w:line="360" w:lineRule="auto"/>
        <w:ind w:left="720"/>
        <w:jc w:val="center"/>
        <w:rPr>
          <w:rFonts w:ascii="Arial" w:hAnsi="Arial" w:cs="Arial"/>
          <w:b/>
          <w:color w:val="000000"/>
          <w:sz w:val="20"/>
          <w:szCs w:val="20"/>
        </w:rPr>
      </w:pPr>
    </w:p>
    <w:p w:rsidR="00AA55DA" w:rsidRPr="00EE7659" w:rsidRDefault="00AA55DA">
      <w:pPr>
        <w:pStyle w:val="Akapitzlist"/>
        <w:spacing w:before="240" w:line="360" w:lineRule="auto"/>
        <w:ind w:left="720"/>
        <w:jc w:val="center"/>
      </w:pPr>
      <w:r w:rsidRPr="00EE7659">
        <w:rPr>
          <w:rFonts w:ascii="Arial" w:hAnsi="Arial" w:cs="Arial"/>
          <w:b/>
          <w:color w:val="000000"/>
          <w:sz w:val="20"/>
          <w:szCs w:val="20"/>
        </w:rPr>
        <w:t>Rozdział XIX</w:t>
      </w:r>
    </w:p>
    <w:p w:rsidR="00AA55DA" w:rsidRPr="00EE7659" w:rsidRDefault="00AA55DA">
      <w:pPr>
        <w:pStyle w:val="Akapitzlist"/>
        <w:spacing w:before="240" w:line="360" w:lineRule="auto"/>
        <w:ind w:left="720"/>
        <w:jc w:val="center"/>
      </w:pPr>
      <w:r w:rsidRPr="00EE7659">
        <w:rPr>
          <w:rFonts w:ascii="Arial" w:hAnsi="Arial" w:cs="Arial"/>
          <w:b/>
          <w:color w:val="000000"/>
          <w:sz w:val="20"/>
          <w:szCs w:val="20"/>
        </w:rPr>
        <w:t>Opis sposobu obliczenia ceny oferty</w:t>
      </w:r>
    </w:p>
    <w:p w:rsidR="00AA55DA" w:rsidRPr="00EE7659" w:rsidRDefault="00AA55DA">
      <w:pPr>
        <w:numPr>
          <w:ilvl w:val="0"/>
          <w:numId w:val="32"/>
        </w:numPr>
      </w:pPr>
      <w:r w:rsidRPr="00EE7659">
        <w:rPr>
          <w:rFonts w:ascii="Arial" w:eastAsia="Calibri" w:hAnsi="Arial" w:cs="Arial"/>
          <w:sz w:val="20"/>
          <w:szCs w:val="20"/>
        </w:rPr>
        <w:t xml:space="preserve">Wykonawca podaje cenę za realizację przedmiotu zamówienia w Formularzu Ofertowym. </w:t>
      </w:r>
    </w:p>
    <w:p w:rsidR="00AA55DA" w:rsidRPr="00EE7659" w:rsidRDefault="00AA55DA">
      <w:pPr>
        <w:pStyle w:val="Akapitzlist"/>
        <w:numPr>
          <w:ilvl w:val="0"/>
          <w:numId w:val="32"/>
        </w:numPr>
        <w:spacing w:before="240" w:line="360" w:lineRule="auto"/>
        <w:jc w:val="both"/>
      </w:pPr>
      <w:r w:rsidRPr="00EE7659">
        <w:rPr>
          <w:rFonts w:ascii="Arial" w:eastAsia="Arial" w:hAnsi="Arial" w:cs="Arial"/>
          <w:sz w:val="20"/>
          <w:szCs w:val="20"/>
        </w:rPr>
        <w:t xml:space="preserve"> </w:t>
      </w:r>
      <w:r w:rsidRPr="00EE7659">
        <w:rPr>
          <w:rFonts w:ascii="Arial" w:hAnsi="Arial" w:cs="Arial"/>
          <w:sz w:val="20"/>
          <w:szCs w:val="20"/>
        </w:rPr>
        <w:t>Cenę ofertową stanowi cena jednostkowa- godzinowa jaką Zamawiający jest obowiązany zapłacić Wykonawcy za wykonanie czynności opisanych w opisie przedmiotu zamówienia, SWZ i projekcie umowy.</w:t>
      </w:r>
    </w:p>
    <w:p w:rsidR="00AA55DA" w:rsidRPr="00EE7659" w:rsidRDefault="00AA55DA">
      <w:pPr>
        <w:pStyle w:val="Akapitzlist"/>
        <w:numPr>
          <w:ilvl w:val="0"/>
          <w:numId w:val="32"/>
        </w:numPr>
        <w:spacing w:before="240" w:line="360" w:lineRule="auto"/>
        <w:jc w:val="both"/>
      </w:pPr>
      <w:r w:rsidRPr="00EE7659">
        <w:rPr>
          <w:rFonts w:ascii="Arial" w:hAnsi="Arial" w:cs="Arial"/>
          <w:sz w:val="20"/>
          <w:szCs w:val="20"/>
        </w:rPr>
        <w:t>Cena podana w Formularzu Ofertowym jest ceną ostateczną, niepodlegającą negocjacji                             i wyczerpującą wszelkie należności Wykonawcy wobec Zamawiającego związane z realizacją przedmiotu zamówienia.</w:t>
      </w:r>
    </w:p>
    <w:p w:rsidR="00AA55DA" w:rsidRPr="00EE7659" w:rsidRDefault="00AA55DA">
      <w:pPr>
        <w:pStyle w:val="Akapitzlist"/>
        <w:numPr>
          <w:ilvl w:val="0"/>
          <w:numId w:val="32"/>
        </w:numPr>
        <w:spacing w:before="240" w:line="360" w:lineRule="auto"/>
        <w:jc w:val="both"/>
      </w:pPr>
      <w:r w:rsidRPr="00EE7659">
        <w:rPr>
          <w:rFonts w:ascii="Arial" w:hAnsi="Arial" w:cs="Arial"/>
          <w:sz w:val="20"/>
          <w:szCs w:val="20"/>
        </w:rPr>
        <w:t>Cena oferty powinna być wyrażona w złotych polskich (PLN) z dokładnością do dwóch miejsc po przecinku.</w:t>
      </w:r>
    </w:p>
    <w:p w:rsidR="00AA55DA" w:rsidRPr="00EE7659" w:rsidRDefault="00AA55DA">
      <w:pPr>
        <w:pStyle w:val="Akapitzlist"/>
        <w:numPr>
          <w:ilvl w:val="0"/>
          <w:numId w:val="32"/>
        </w:numPr>
        <w:spacing w:before="240" w:line="360" w:lineRule="auto"/>
        <w:jc w:val="both"/>
      </w:pPr>
      <w:r w:rsidRPr="00EE7659">
        <w:rPr>
          <w:rFonts w:ascii="Arial" w:hAnsi="Arial" w:cs="Arial"/>
          <w:sz w:val="20"/>
          <w:szCs w:val="20"/>
        </w:rPr>
        <w:t>Zamawiający nie przewiduje rozliczeń w walucie obcej.</w:t>
      </w:r>
    </w:p>
    <w:p w:rsidR="00AA55DA" w:rsidRPr="00EE7659" w:rsidRDefault="00AA55DA">
      <w:pPr>
        <w:pStyle w:val="Akapitzlist"/>
        <w:numPr>
          <w:ilvl w:val="0"/>
          <w:numId w:val="32"/>
        </w:numPr>
        <w:spacing w:before="240" w:line="360" w:lineRule="auto"/>
        <w:jc w:val="both"/>
      </w:pPr>
      <w:r w:rsidRPr="00EE7659">
        <w:rPr>
          <w:rFonts w:ascii="Arial" w:hAnsi="Arial" w:cs="Arial"/>
          <w:sz w:val="20"/>
          <w:szCs w:val="20"/>
        </w:rPr>
        <w:t>Wyliczona cena oferty brutto będzie służyć do porównania złożonych ofert i do rozliczenia                     w trakcie realizacji zamówienia.</w:t>
      </w:r>
    </w:p>
    <w:p w:rsidR="00AA55DA" w:rsidRPr="00EE7659" w:rsidRDefault="00AA55DA">
      <w:pPr>
        <w:pStyle w:val="Akapitzlist"/>
        <w:numPr>
          <w:ilvl w:val="0"/>
          <w:numId w:val="32"/>
        </w:numPr>
        <w:spacing w:before="240" w:line="360" w:lineRule="auto"/>
        <w:jc w:val="both"/>
      </w:pPr>
      <w:r w:rsidRPr="00EE7659">
        <w:rPr>
          <w:rFonts w:ascii="Arial" w:hAnsi="Arial" w:cs="Arial"/>
          <w:sz w:val="20"/>
          <w:szCs w:val="20"/>
        </w:rPr>
        <w:lastRenderedPageBreak/>
        <w:t>Jeżeli została złożona oferta, której wybór prowadziłby do powstania u zamawiającego obowiązku podatkowego zgodnie z ustawą z dnia 11 marca 2004  r. o podatku od towarów                    i usług (Dz. U. z 2023r. poz. 1570 ze zm.), dla celów zastosowania kryterium ceny lub kosztu zamawiający dolicza do przedstawionej w tej ofercie ceny kwotę podatku od towarów i usług, którą miałby obowiązek rozliczyć.</w:t>
      </w:r>
      <w:r w:rsidRPr="00EE7659">
        <w:rPr>
          <w:rFonts w:ascii="Arial" w:hAnsi="Arial" w:cs="Arial"/>
          <w:b/>
          <w:sz w:val="20"/>
          <w:szCs w:val="20"/>
        </w:rPr>
        <w:t xml:space="preserve"> </w:t>
      </w:r>
      <w:r w:rsidRPr="00EE7659">
        <w:rPr>
          <w:rFonts w:ascii="Arial" w:hAnsi="Arial" w:cs="Arial"/>
          <w:sz w:val="20"/>
          <w:szCs w:val="20"/>
        </w:rPr>
        <w:t>W ofercie, o której mowa wyżej, wykonawca ma obowiązek:</w:t>
      </w:r>
    </w:p>
    <w:p w:rsidR="00AA55DA" w:rsidRPr="00EE7659" w:rsidRDefault="00AA55DA">
      <w:pPr>
        <w:tabs>
          <w:tab w:val="left" w:pos="3855"/>
        </w:tabs>
        <w:spacing w:line="360" w:lineRule="auto"/>
        <w:ind w:left="826" w:hanging="409"/>
        <w:jc w:val="both"/>
      </w:pPr>
      <w:r w:rsidRPr="00EE7659">
        <w:rPr>
          <w:rFonts w:ascii="Arial" w:hAnsi="Arial" w:cs="Arial"/>
          <w:sz w:val="20"/>
          <w:szCs w:val="20"/>
        </w:rPr>
        <w:t>1)</w:t>
      </w:r>
      <w:r w:rsidRPr="00EE7659">
        <w:rPr>
          <w:rFonts w:ascii="Arial" w:hAnsi="Arial" w:cs="Arial"/>
          <w:sz w:val="20"/>
          <w:szCs w:val="20"/>
        </w:rPr>
        <w:tab/>
        <w:t>poinformowania Zamawiającego, że wybór jego oferty będzie prowadził do powstania                            u zamawiającego obowiązku podatkowego;</w:t>
      </w:r>
    </w:p>
    <w:p w:rsidR="00AA55DA" w:rsidRPr="00EE7659" w:rsidRDefault="00AA55DA">
      <w:pPr>
        <w:tabs>
          <w:tab w:val="left" w:pos="3855"/>
        </w:tabs>
        <w:spacing w:line="360" w:lineRule="auto"/>
        <w:ind w:left="826" w:hanging="409"/>
        <w:jc w:val="both"/>
      </w:pPr>
      <w:r w:rsidRPr="00EE7659">
        <w:rPr>
          <w:rFonts w:ascii="Arial" w:hAnsi="Arial" w:cs="Arial"/>
          <w:sz w:val="20"/>
          <w:szCs w:val="20"/>
        </w:rPr>
        <w:t>2)</w:t>
      </w:r>
      <w:r w:rsidRPr="00EE7659">
        <w:rPr>
          <w:rFonts w:ascii="Arial" w:hAnsi="Arial" w:cs="Arial"/>
          <w:sz w:val="20"/>
          <w:szCs w:val="20"/>
        </w:rPr>
        <w:tab/>
        <w:t>wskazania nazwy (rodzaju) towaru lub usługi, których dostawa lub świadczenie będą prowadziły do powstania obowiązku podatkowego;</w:t>
      </w:r>
    </w:p>
    <w:p w:rsidR="00AA55DA" w:rsidRPr="00EE7659" w:rsidRDefault="00AA55DA">
      <w:pPr>
        <w:tabs>
          <w:tab w:val="left" w:pos="3855"/>
        </w:tabs>
        <w:spacing w:line="360" w:lineRule="auto"/>
        <w:ind w:left="826" w:hanging="409"/>
        <w:jc w:val="both"/>
      </w:pPr>
      <w:r w:rsidRPr="00EE7659">
        <w:rPr>
          <w:rFonts w:ascii="Arial" w:hAnsi="Arial" w:cs="Arial"/>
          <w:sz w:val="20"/>
          <w:szCs w:val="20"/>
        </w:rPr>
        <w:t>3)</w:t>
      </w:r>
      <w:r w:rsidRPr="00EE7659">
        <w:rPr>
          <w:rFonts w:ascii="Arial" w:hAnsi="Arial" w:cs="Arial"/>
          <w:sz w:val="20"/>
          <w:szCs w:val="20"/>
        </w:rPr>
        <w:tab/>
        <w:t>wskazania wartości towaru lub usługi objętego obowiązkiem podatkowym Zamawiającego, bez kwoty podatku;</w:t>
      </w:r>
    </w:p>
    <w:p w:rsidR="00AA55DA" w:rsidRPr="00EE7659" w:rsidRDefault="00AA55DA">
      <w:pPr>
        <w:tabs>
          <w:tab w:val="left" w:pos="3855"/>
        </w:tabs>
        <w:spacing w:line="360" w:lineRule="auto"/>
        <w:ind w:left="826" w:hanging="409"/>
        <w:jc w:val="both"/>
      </w:pPr>
      <w:r w:rsidRPr="00EE7659">
        <w:rPr>
          <w:rFonts w:ascii="Arial" w:hAnsi="Arial" w:cs="Arial"/>
          <w:sz w:val="20"/>
          <w:szCs w:val="20"/>
        </w:rPr>
        <w:t>4)</w:t>
      </w:r>
      <w:r w:rsidRPr="00EE7659">
        <w:rPr>
          <w:rFonts w:ascii="Arial" w:hAnsi="Arial" w:cs="Arial"/>
          <w:sz w:val="20"/>
          <w:szCs w:val="20"/>
        </w:rPr>
        <w:tab/>
        <w:t>wskazania stawki podatku od towarów i usług, która zgodnie z wiedzą wykonawcy, będzie miała zastosowanie.</w:t>
      </w:r>
    </w:p>
    <w:p w:rsidR="00AA55DA" w:rsidRPr="00EE7659" w:rsidRDefault="00AA55DA">
      <w:pPr>
        <w:pStyle w:val="Akapitzlist"/>
        <w:spacing w:before="240" w:line="360" w:lineRule="auto"/>
        <w:ind w:left="720"/>
        <w:jc w:val="center"/>
      </w:pPr>
      <w:r w:rsidRPr="00EE7659">
        <w:rPr>
          <w:rFonts w:ascii="Arial" w:hAnsi="Arial" w:cs="Arial"/>
          <w:b/>
          <w:color w:val="000000"/>
          <w:sz w:val="20"/>
          <w:szCs w:val="20"/>
        </w:rPr>
        <w:t>Rozdział XX</w:t>
      </w:r>
    </w:p>
    <w:p w:rsidR="00AA55DA" w:rsidRPr="00EE7659" w:rsidRDefault="00AA55DA">
      <w:pPr>
        <w:pStyle w:val="Akapitzlist"/>
        <w:spacing w:before="240" w:line="360" w:lineRule="auto"/>
        <w:ind w:left="720"/>
        <w:jc w:val="center"/>
      </w:pPr>
      <w:r w:rsidRPr="00EE7659">
        <w:rPr>
          <w:rFonts w:ascii="Arial" w:hAnsi="Arial" w:cs="Arial"/>
          <w:b/>
          <w:color w:val="000000"/>
          <w:sz w:val="20"/>
          <w:szCs w:val="20"/>
        </w:rPr>
        <w:t>Wymaganie dotyczące wadium, jeżeli Zamawiający przewiduje obowiązek wniesienia wadium.</w:t>
      </w:r>
    </w:p>
    <w:p w:rsidR="00AA55DA" w:rsidRPr="00EE7659" w:rsidRDefault="00AA55DA">
      <w:pPr>
        <w:pStyle w:val="Akapitzlist"/>
        <w:spacing w:before="240" w:line="360" w:lineRule="auto"/>
        <w:ind w:left="720"/>
      </w:pPr>
      <w:r w:rsidRPr="00EE7659">
        <w:rPr>
          <w:rFonts w:ascii="Arial" w:hAnsi="Arial" w:cs="Arial"/>
          <w:color w:val="000000"/>
          <w:sz w:val="20"/>
          <w:szCs w:val="20"/>
        </w:rPr>
        <w:t>Zamawiający nie wymaga wniesienia wadium.</w:t>
      </w:r>
    </w:p>
    <w:p w:rsidR="00AA55DA" w:rsidRPr="00EE7659" w:rsidRDefault="00AA55DA">
      <w:pPr>
        <w:pStyle w:val="Akapitzlist"/>
        <w:spacing w:before="240" w:line="360" w:lineRule="auto"/>
        <w:ind w:left="720"/>
        <w:jc w:val="center"/>
      </w:pPr>
      <w:r w:rsidRPr="00EE7659">
        <w:rPr>
          <w:rFonts w:ascii="Arial" w:hAnsi="Arial" w:cs="Arial"/>
          <w:b/>
          <w:color w:val="000000"/>
          <w:sz w:val="20"/>
          <w:szCs w:val="20"/>
        </w:rPr>
        <w:t>Rozdział XXI</w:t>
      </w:r>
    </w:p>
    <w:p w:rsidR="00AA55DA" w:rsidRPr="00EE7659" w:rsidRDefault="00AA55DA">
      <w:pPr>
        <w:tabs>
          <w:tab w:val="left" w:pos="3855"/>
        </w:tabs>
        <w:spacing w:line="360" w:lineRule="auto"/>
        <w:ind w:left="826" w:hanging="409"/>
        <w:jc w:val="center"/>
      </w:pPr>
      <w:r w:rsidRPr="00EE7659">
        <w:rPr>
          <w:rFonts w:ascii="Arial" w:hAnsi="Arial" w:cs="Arial"/>
          <w:b/>
          <w:sz w:val="20"/>
          <w:szCs w:val="20"/>
        </w:rPr>
        <w:t>Termin związan</w:t>
      </w:r>
      <w:r w:rsidRPr="00EE7659">
        <w:rPr>
          <w:rFonts w:ascii="Arial" w:hAnsi="Arial" w:cs="Arial"/>
          <w:b/>
          <w:color w:val="000000"/>
          <w:sz w:val="20"/>
          <w:szCs w:val="20"/>
        </w:rPr>
        <w:t>ia</w:t>
      </w:r>
      <w:r w:rsidRPr="00EE7659">
        <w:rPr>
          <w:rFonts w:ascii="Arial" w:hAnsi="Arial" w:cs="Arial"/>
          <w:b/>
          <w:color w:val="00B050"/>
          <w:sz w:val="20"/>
          <w:szCs w:val="20"/>
        </w:rPr>
        <w:t xml:space="preserve"> </w:t>
      </w:r>
      <w:r w:rsidRPr="00EE7659">
        <w:rPr>
          <w:rFonts w:ascii="Arial" w:hAnsi="Arial" w:cs="Arial"/>
          <w:b/>
          <w:sz w:val="20"/>
          <w:szCs w:val="20"/>
        </w:rPr>
        <w:t>ofertą</w:t>
      </w:r>
    </w:p>
    <w:p w:rsidR="00AA55DA" w:rsidRPr="00EE7659" w:rsidRDefault="00AA55DA">
      <w:pPr>
        <w:pStyle w:val="Akapitzlist"/>
        <w:numPr>
          <w:ilvl w:val="0"/>
          <w:numId w:val="35"/>
        </w:numPr>
        <w:spacing w:before="240" w:line="360" w:lineRule="auto"/>
        <w:jc w:val="both"/>
      </w:pPr>
      <w:r w:rsidRPr="00EE7659">
        <w:rPr>
          <w:rFonts w:ascii="Arial" w:hAnsi="Arial" w:cs="Arial"/>
          <w:sz w:val="20"/>
          <w:szCs w:val="20"/>
        </w:rPr>
        <w:t xml:space="preserve">Wykonawca jest związany ofertą przez okres 30 dni od dnia upływu terminu składania ofert, przy czym pierwszym dniem terminu związana ofertą jest dzień, w którym upływa termin składania ofert do upływu terminu składania ofert to jest do dnia </w:t>
      </w:r>
      <w:r w:rsidR="00810395" w:rsidRPr="00EE7659">
        <w:rPr>
          <w:rFonts w:ascii="Arial" w:hAnsi="Arial" w:cs="Arial"/>
          <w:b/>
          <w:sz w:val="20"/>
          <w:szCs w:val="20"/>
        </w:rPr>
        <w:t>21.12.2024r.</w:t>
      </w:r>
    </w:p>
    <w:p w:rsidR="00AA55DA" w:rsidRPr="00EE7659" w:rsidRDefault="00AA55DA">
      <w:pPr>
        <w:pStyle w:val="Akapitzlist"/>
        <w:numPr>
          <w:ilvl w:val="0"/>
          <w:numId w:val="35"/>
        </w:numPr>
        <w:spacing w:before="240" w:line="360" w:lineRule="auto"/>
        <w:jc w:val="both"/>
      </w:pPr>
      <w:r w:rsidRPr="00EE7659">
        <w:rPr>
          <w:rFonts w:ascii="Arial" w:hAnsi="Arial" w:cs="Arial"/>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w:t>
      </w:r>
      <w:r w:rsidR="00810395" w:rsidRPr="00EE7659">
        <w:rPr>
          <w:rFonts w:ascii="Arial" w:hAnsi="Arial" w:cs="Arial"/>
          <w:sz w:val="20"/>
          <w:szCs w:val="20"/>
        </w:rPr>
        <w:t xml:space="preserve">     </w:t>
      </w:r>
      <w:r w:rsidRPr="00EE7659">
        <w:rPr>
          <w:rFonts w:ascii="Arial" w:hAnsi="Arial" w:cs="Arial"/>
          <w:sz w:val="20"/>
          <w:szCs w:val="20"/>
        </w:rPr>
        <w:t xml:space="preserve">o wskazywany przez niego okres, nie dłuższy niż 30 dni. </w:t>
      </w:r>
      <w:r w:rsidRPr="00EE7659">
        <w:rPr>
          <w:rFonts w:ascii="Arial" w:hAnsi="Arial" w:cs="Arial"/>
          <w:sz w:val="20"/>
          <w:szCs w:val="20"/>
        </w:rPr>
        <w:tab/>
      </w:r>
    </w:p>
    <w:p w:rsidR="00AA55DA" w:rsidRPr="00EE7659" w:rsidRDefault="00AA55DA">
      <w:pPr>
        <w:pStyle w:val="Akapitzlist"/>
        <w:numPr>
          <w:ilvl w:val="0"/>
          <w:numId w:val="35"/>
        </w:numPr>
        <w:spacing w:before="240" w:line="360" w:lineRule="auto"/>
        <w:jc w:val="both"/>
      </w:pPr>
      <w:r w:rsidRPr="00EE7659">
        <w:rPr>
          <w:rFonts w:ascii="Arial" w:hAnsi="Arial" w:cs="Arial"/>
          <w:sz w:val="20"/>
          <w:szCs w:val="20"/>
        </w:rPr>
        <w:t>Przedłużenie terminu związania ofertą wymaga złożenia przez wykonawcę pisemnego oświadczenia o wyrażeniu zgody na przedłużenie terminu związania ofertą.</w:t>
      </w:r>
    </w:p>
    <w:p w:rsidR="00AA55DA" w:rsidRPr="00EE7659" w:rsidRDefault="00AA55DA">
      <w:pPr>
        <w:pStyle w:val="Akapitzlist"/>
        <w:spacing w:before="240" w:line="360" w:lineRule="auto"/>
        <w:ind w:left="720"/>
        <w:jc w:val="both"/>
        <w:rPr>
          <w:rFonts w:ascii="Arial" w:hAnsi="Arial" w:cs="Arial"/>
          <w:sz w:val="20"/>
          <w:szCs w:val="20"/>
        </w:rPr>
      </w:pPr>
    </w:p>
    <w:p w:rsidR="00AA55DA" w:rsidRPr="00EE7659" w:rsidRDefault="00AA55DA">
      <w:pPr>
        <w:pStyle w:val="Akapitzlist"/>
        <w:spacing w:before="240" w:line="360" w:lineRule="auto"/>
        <w:ind w:left="720"/>
        <w:jc w:val="center"/>
      </w:pPr>
      <w:r w:rsidRPr="00EE7659">
        <w:rPr>
          <w:rFonts w:ascii="Arial" w:hAnsi="Arial" w:cs="Arial"/>
          <w:b/>
          <w:color w:val="000000"/>
          <w:sz w:val="20"/>
          <w:szCs w:val="20"/>
        </w:rPr>
        <w:t>Rozdział XXII</w:t>
      </w:r>
    </w:p>
    <w:p w:rsidR="00AA55DA" w:rsidRPr="00EE7659" w:rsidRDefault="00AA55DA">
      <w:pPr>
        <w:tabs>
          <w:tab w:val="left" w:pos="3855"/>
        </w:tabs>
        <w:spacing w:line="360" w:lineRule="auto"/>
        <w:ind w:left="720"/>
        <w:jc w:val="center"/>
      </w:pPr>
      <w:r w:rsidRPr="00EE7659">
        <w:rPr>
          <w:rFonts w:ascii="Arial" w:hAnsi="Arial" w:cs="Arial"/>
          <w:b/>
          <w:sz w:val="20"/>
          <w:szCs w:val="20"/>
        </w:rPr>
        <w:t>Sposób składania oferty</w:t>
      </w:r>
    </w:p>
    <w:p w:rsidR="00AA55DA" w:rsidRPr="00EE7659" w:rsidRDefault="00AA55DA">
      <w:pPr>
        <w:tabs>
          <w:tab w:val="left" w:pos="3855"/>
        </w:tabs>
        <w:spacing w:line="360" w:lineRule="auto"/>
        <w:ind w:left="720"/>
        <w:jc w:val="center"/>
        <w:rPr>
          <w:rFonts w:ascii="Arial" w:hAnsi="Arial" w:cs="Arial"/>
          <w:b/>
          <w:sz w:val="20"/>
          <w:szCs w:val="20"/>
        </w:rPr>
      </w:pPr>
    </w:p>
    <w:p w:rsidR="00AA55DA" w:rsidRPr="00EE7659" w:rsidRDefault="00AA55DA">
      <w:pPr>
        <w:jc w:val="both"/>
      </w:pPr>
      <w:r w:rsidRPr="00EE7659">
        <w:rPr>
          <w:rFonts w:ascii="Arial" w:hAnsi="Arial" w:cs="Arial"/>
          <w:color w:val="000000"/>
          <w:sz w:val="20"/>
          <w:szCs w:val="20"/>
        </w:rPr>
        <w:t>1. Na ofert</w:t>
      </w:r>
      <w:r w:rsidRPr="00EE7659">
        <w:rPr>
          <w:rFonts w:ascii="Arial" w:eastAsia="Arial" w:hAnsi="Arial" w:cs="Arial"/>
          <w:color w:val="000000"/>
          <w:sz w:val="20"/>
          <w:szCs w:val="20"/>
        </w:rPr>
        <w:t>ę</w:t>
      </w:r>
      <w:r w:rsidRPr="00EE7659">
        <w:rPr>
          <w:rFonts w:ascii="Arial" w:hAnsi="Arial" w:cs="Arial"/>
          <w:color w:val="000000"/>
          <w:sz w:val="20"/>
          <w:szCs w:val="20"/>
        </w:rPr>
        <w:t xml:space="preserve"> składaj</w:t>
      </w:r>
      <w:r w:rsidRPr="00EE7659">
        <w:rPr>
          <w:rFonts w:ascii="Arial" w:eastAsia="Arial" w:hAnsi="Arial" w:cs="Arial"/>
          <w:color w:val="000000"/>
          <w:sz w:val="20"/>
          <w:szCs w:val="20"/>
        </w:rPr>
        <w:t>ą</w:t>
      </w:r>
      <w:r w:rsidRPr="00EE7659">
        <w:rPr>
          <w:rFonts w:ascii="Arial" w:hAnsi="Arial" w:cs="Arial"/>
          <w:color w:val="000000"/>
          <w:sz w:val="20"/>
          <w:szCs w:val="20"/>
        </w:rPr>
        <w:t xml:space="preserve"> si</w:t>
      </w:r>
      <w:r w:rsidRPr="00EE7659">
        <w:rPr>
          <w:rFonts w:ascii="Arial" w:eastAsia="Arial" w:hAnsi="Arial" w:cs="Arial"/>
          <w:color w:val="000000"/>
          <w:sz w:val="20"/>
          <w:szCs w:val="20"/>
        </w:rPr>
        <w:t>ę</w:t>
      </w:r>
      <w:r w:rsidRPr="00EE7659">
        <w:rPr>
          <w:rFonts w:ascii="Arial" w:hAnsi="Arial" w:cs="Arial"/>
          <w:color w:val="000000"/>
          <w:sz w:val="20"/>
          <w:szCs w:val="20"/>
        </w:rPr>
        <w:t xml:space="preserve"> nast</w:t>
      </w:r>
      <w:r w:rsidRPr="00EE7659">
        <w:rPr>
          <w:rFonts w:ascii="Arial" w:eastAsia="Arial" w:hAnsi="Arial" w:cs="Arial"/>
          <w:color w:val="000000"/>
          <w:sz w:val="20"/>
          <w:szCs w:val="20"/>
        </w:rPr>
        <w:t>ę</w:t>
      </w:r>
      <w:r w:rsidRPr="00EE7659">
        <w:rPr>
          <w:rFonts w:ascii="Arial" w:hAnsi="Arial" w:cs="Arial"/>
          <w:color w:val="000000"/>
          <w:sz w:val="20"/>
          <w:szCs w:val="20"/>
        </w:rPr>
        <w:t>puj</w:t>
      </w:r>
      <w:r w:rsidRPr="00EE7659">
        <w:rPr>
          <w:rFonts w:ascii="Arial" w:eastAsia="Arial" w:hAnsi="Arial" w:cs="Arial"/>
          <w:color w:val="000000"/>
          <w:sz w:val="20"/>
          <w:szCs w:val="20"/>
        </w:rPr>
        <w:t>ą</w:t>
      </w:r>
      <w:r w:rsidRPr="00EE7659">
        <w:rPr>
          <w:rFonts w:ascii="Arial" w:hAnsi="Arial" w:cs="Arial"/>
          <w:color w:val="000000"/>
          <w:sz w:val="20"/>
          <w:szCs w:val="20"/>
        </w:rPr>
        <w:t xml:space="preserve">ce dokumenty: </w:t>
      </w:r>
    </w:p>
    <w:p w:rsidR="00AA55DA" w:rsidRPr="00EE7659" w:rsidRDefault="00AA55DA">
      <w:pPr>
        <w:jc w:val="both"/>
        <w:rPr>
          <w:rFonts w:ascii="Arial" w:hAnsi="Arial" w:cs="Arial"/>
          <w:color w:val="000000"/>
          <w:sz w:val="20"/>
          <w:szCs w:val="20"/>
        </w:rPr>
      </w:pPr>
    </w:p>
    <w:p w:rsidR="00AA55DA" w:rsidRPr="00EE7659" w:rsidRDefault="00AA55DA">
      <w:pPr>
        <w:numPr>
          <w:ilvl w:val="1"/>
          <w:numId w:val="17"/>
        </w:numPr>
        <w:jc w:val="both"/>
      </w:pPr>
      <w:r w:rsidRPr="00EE7659">
        <w:rPr>
          <w:rFonts w:ascii="Arial" w:eastAsia="Arial" w:hAnsi="Arial" w:cs="Arial"/>
          <w:b/>
          <w:color w:val="000000"/>
          <w:sz w:val="20"/>
          <w:szCs w:val="20"/>
        </w:rPr>
        <w:lastRenderedPageBreak/>
        <w:t>Formularz ofertowy</w:t>
      </w:r>
      <w:r w:rsidRPr="00EE7659">
        <w:rPr>
          <w:rFonts w:ascii="Arial" w:hAnsi="Arial" w:cs="Arial"/>
          <w:color w:val="000000"/>
          <w:sz w:val="20"/>
          <w:szCs w:val="20"/>
        </w:rPr>
        <w:t xml:space="preserve"> – </w:t>
      </w:r>
      <w:r w:rsidRPr="00EE7659">
        <w:rPr>
          <w:rFonts w:ascii="Arial" w:hAnsi="Arial" w:cs="Arial"/>
          <w:sz w:val="20"/>
          <w:szCs w:val="20"/>
        </w:rPr>
        <w:t>(interaktywny formularz ofertowy wygenerowany poprzez platformę</w:t>
      </w:r>
      <w:r w:rsidR="00870079">
        <w:rPr>
          <w:rFonts w:ascii="Arial" w:hAnsi="Arial" w:cs="Arial"/>
          <w:sz w:val="20"/>
          <w:szCs w:val="20"/>
        </w:rPr>
        <w:t xml:space="preserve"> </w:t>
      </w:r>
      <w:r w:rsidRPr="00EE7659">
        <w:rPr>
          <w:rFonts w:ascii="Arial" w:hAnsi="Arial" w:cs="Arial"/>
          <w:sz w:val="20"/>
          <w:szCs w:val="20"/>
        </w:rPr>
        <w:t>e-Zamówienia i dostępny na platformie e-Zamówienia</w:t>
      </w:r>
      <w:r w:rsidRPr="00EE7659">
        <w:rPr>
          <w:rFonts w:ascii="Arial" w:hAnsi="Arial" w:cs="Arial"/>
          <w:color w:val="000000"/>
          <w:sz w:val="20"/>
          <w:szCs w:val="20"/>
        </w:rPr>
        <w:t xml:space="preserve">) – </w:t>
      </w:r>
      <w:r w:rsidRPr="00EE7659">
        <w:rPr>
          <w:rFonts w:ascii="Arial" w:hAnsi="Arial" w:cs="Arial"/>
          <w:b/>
          <w:color w:val="000000"/>
          <w:sz w:val="20"/>
          <w:szCs w:val="20"/>
        </w:rPr>
        <w:t>załącznik nr 9 do SWZ.</w:t>
      </w:r>
    </w:p>
    <w:p w:rsidR="00AA55DA" w:rsidRPr="00EE7659" w:rsidRDefault="00AA55DA">
      <w:pPr>
        <w:jc w:val="both"/>
        <w:rPr>
          <w:rFonts w:ascii="Arial" w:hAnsi="Arial" w:cs="Arial"/>
          <w:color w:val="00B050"/>
          <w:sz w:val="20"/>
          <w:szCs w:val="20"/>
        </w:rPr>
      </w:pPr>
    </w:p>
    <w:p w:rsidR="00AA55DA" w:rsidRPr="00EE7659" w:rsidRDefault="00AA55DA">
      <w:pPr>
        <w:numPr>
          <w:ilvl w:val="1"/>
          <w:numId w:val="17"/>
        </w:numPr>
        <w:spacing w:after="131" w:line="302" w:lineRule="auto"/>
        <w:jc w:val="both"/>
      </w:pPr>
      <w:r w:rsidRPr="00EE7659">
        <w:rPr>
          <w:rFonts w:ascii="Arial" w:hAnsi="Arial" w:cs="Arial"/>
          <w:b/>
          <w:color w:val="000000"/>
          <w:sz w:val="20"/>
          <w:szCs w:val="20"/>
        </w:rPr>
        <w:t>Oświadczenie o niepodleganiu wykluczeniu i spełnianiu warunków udziału</w:t>
      </w:r>
      <w:r w:rsidR="00870079">
        <w:rPr>
          <w:rFonts w:ascii="Arial" w:hAnsi="Arial" w:cs="Arial"/>
          <w:b/>
          <w:color w:val="000000"/>
          <w:sz w:val="20"/>
          <w:szCs w:val="20"/>
        </w:rPr>
        <w:t xml:space="preserve"> </w:t>
      </w:r>
      <w:r w:rsidRPr="00EE7659">
        <w:rPr>
          <w:rFonts w:ascii="Arial" w:hAnsi="Arial" w:cs="Arial"/>
          <w:b/>
          <w:color w:val="000000"/>
          <w:sz w:val="20"/>
          <w:szCs w:val="20"/>
        </w:rPr>
        <w:t xml:space="preserve">w postępowaniu- </w:t>
      </w:r>
      <w:r w:rsidRPr="00EE7659">
        <w:rPr>
          <w:rFonts w:ascii="Arial" w:eastAsia="Arial" w:hAnsi="Arial" w:cs="Arial"/>
          <w:b/>
          <w:color w:val="000000"/>
          <w:sz w:val="20"/>
          <w:szCs w:val="20"/>
        </w:rPr>
        <w:t xml:space="preserve"> </w:t>
      </w:r>
      <w:r w:rsidRPr="00EE7659">
        <w:rPr>
          <w:rFonts w:ascii="Arial" w:hAnsi="Arial" w:cs="Arial"/>
          <w:color w:val="000000"/>
          <w:sz w:val="20"/>
          <w:szCs w:val="20"/>
        </w:rPr>
        <w:t>przygotowane wg. wzoru -</w:t>
      </w:r>
      <w:r w:rsidRPr="00EE7659">
        <w:rPr>
          <w:rFonts w:ascii="Arial" w:hAnsi="Arial" w:cs="Arial"/>
          <w:color w:val="00B050"/>
          <w:sz w:val="20"/>
          <w:szCs w:val="20"/>
        </w:rPr>
        <w:t xml:space="preserve"> </w:t>
      </w:r>
      <w:r w:rsidRPr="00EE7659">
        <w:rPr>
          <w:rFonts w:ascii="Arial" w:eastAsia="Arial" w:hAnsi="Arial" w:cs="Arial"/>
          <w:b/>
          <w:color w:val="000000"/>
          <w:sz w:val="20"/>
          <w:szCs w:val="20"/>
        </w:rPr>
        <w:t>załącznik nr 3 do SWZ</w:t>
      </w:r>
      <w:r w:rsidRPr="00EE7659">
        <w:rPr>
          <w:rFonts w:ascii="Arial" w:hAnsi="Arial" w:cs="Arial"/>
          <w:color w:val="000000"/>
          <w:sz w:val="20"/>
          <w:szCs w:val="20"/>
        </w:rPr>
        <w:t>.</w:t>
      </w:r>
      <w:r w:rsidRPr="00EE7659">
        <w:rPr>
          <w:rFonts w:ascii="Arial" w:hAnsi="Arial" w:cs="Arial"/>
          <w:color w:val="00B050"/>
          <w:sz w:val="20"/>
          <w:szCs w:val="20"/>
        </w:rPr>
        <w:t xml:space="preserve"> </w:t>
      </w:r>
    </w:p>
    <w:p w:rsidR="00AA55DA" w:rsidRPr="00EE7659" w:rsidRDefault="00AA55DA">
      <w:pPr>
        <w:numPr>
          <w:ilvl w:val="1"/>
          <w:numId w:val="17"/>
        </w:numPr>
        <w:spacing w:after="131" w:line="302" w:lineRule="auto"/>
        <w:jc w:val="both"/>
      </w:pPr>
      <w:r w:rsidRPr="00EE7659">
        <w:rPr>
          <w:rFonts w:ascii="Arial" w:hAnsi="Arial" w:cs="Arial"/>
          <w:b/>
          <w:sz w:val="20"/>
          <w:szCs w:val="20"/>
        </w:rPr>
        <w:t>Oświadczenie podmiotu udostępniającego zasoby</w:t>
      </w:r>
      <w:r w:rsidRPr="00EE7659">
        <w:rPr>
          <w:rFonts w:ascii="Arial" w:hAnsi="Arial" w:cs="Arial"/>
          <w:sz w:val="20"/>
          <w:szCs w:val="20"/>
        </w:rPr>
        <w:t xml:space="preserve"> (jeżeli dotyczy ) - </w:t>
      </w:r>
      <w:r w:rsidRPr="00EE7659">
        <w:rPr>
          <w:rFonts w:ascii="Arial" w:hAnsi="Arial" w:cs="Arial"/>
          <w:b/>
          <w:sz w:val="20"/>
          <w:szCs w:val="20"/>
        </w:rPr>
        <w:t xml:space="preserve">załącznik nr 8 do SWZ. </w:t>
      </w:r>
    </w:p>
    <w:p w:rsidR="00AA55DA" w:rsidRPr="00EE7659" w:rsidRDefault="00AA55DA">
      <w:pPr>
        <w:spacing w:after="131" w:line="302" w:lineRule="auto"/>
        <w:jc w:val="both"/>
      </w:pPr>
      <w:r w:rsidRPr="00EE7659">
        <w:rPr>
          <w:rFonts w:ascii="Arial" w:hAnsi="Arial" w:cs="Arial"/>
          <w:b/>
          <w:color w:val="000000"/>
          <w:sz w:val="20"/>
          <w:szCs w:val="20"/>
        </w:rPr>
        <w:t>1.4.</w:t>
      </w:r>
      <w:r w:rsidRPr="00EE7659">
        <w:rPr>
          <w:rFonts w:ascii="Arial" w:hAnsi="Arial" w:cs="Arial"/>
          <w:color w:val="000000"/>
          <w:sz w:val="20"/>
          <w:szCs w:val="20"/>
        </w:rPr>
        <w:t xml:space="preserve"> </w:t>
      </w:r>
      <w:r w:rsidRPr="00EE7659">
        <w:rPr>
          <w:rFonts w:ascii="Arial" w:eastAsia="Arial" w:hAnsi="Arial" w:cs="Arial"/>
          <w:b/>
          <w:color w:val="000000"/>
          <w:sz w:val="20"/>
          <w:szCs w:val="20"/>
        </w:rPr>
        <w:t>Pełnomocnictwo/pełnomocnictwa</w:t>
      </w:r>
      <w:r w:rsidRPr="00EE7659">
        <w:rPr>
          <w:rFonts w:ascii="Arial" w:hAnsi="Arial" w:cs="Arial"/>
          <w:color w:val="000000"/>
          <w:sz w:val="20"/>
          <w:szCs w:val="20"/>
        </w:rPr>
        <w:t xml:space="preserve"> dla osoby/osób podpisuj</w:t>
      </w:r>
      <w:r w:rsidRPr="00EE7659">
        <w:rPr>
          <w:rFonts w:ascii="Arial" w:eastAsia="Arial" w:hAnsi="Arial" w:cs="Arial"/>
          <w:color w:val="000000"/>
          <w:sz w:val="20"/>
          <w:szCs w:val="20"/>
        </w:rPr>
        <w:t>ą</w:t>
      </w:r>
      <w:r w:rsidRPr="00EE7659">
        <w:rPr>
          <w:rFonts w:ascii="Arial" w:hAnsi="Arial" w:cs="Arial"/>
          <w:color w:val="000000"/>
          <w:sz w:val="20"/>
          <w:szCs w:val="20"/>
        </w:rPr>
        <w:t>cych ofert</w:t>
      </w:r>
      <w:r w:rsidRPr="00EE7659">
        <w:rPr>
          <w:rFonts w:ascii="Arial" w:eastAsia="Arial" w:hAnsi="Arial" w:cs="Arial"/>
          <w:color w:val="000000"/>
          <w:sz w:val="20"/>
          <w:szCs w:val="20"/>
        </w:rPr>
        <w:t>ę</w:t>
      </w:r>
      <w:r w:rsidRPr="00EE7659">
        <w:rPr>
          <w:rFonts w:ascii="Arial" w:hAnsi="Arial" w:cs="Arial"/>
          <w:color w:val="000000"/>
          <w:sz w:val="20"/>
          <w:szCs w:val="20"/>
        </w:rPr>
        <w:t>, je</w:t>
      </w:r>
      <w:r w:rsidRPr="00EE7659">
        <w:rPr>
          <w:rFonts w:ascii="Arial" w:eastAsia="Arial" w:hAnsi="Arial" w:cs="Arial"/>
          <w:color w:val="000000"/>
          <w:sz w:val="20"/>
          <w:szCs w:val="20"/>
        </w:rPr>
        <w:t>ż</w:t>
      </w:r>
      <w:r w:rsidRPr="00EE7659">
        <w:rPr>
          <w:rFonts w:ascii="Arial" w:hAnsi="Arial" w:cs="Arial"/>
          <w:color w:val="000000"/>
          <w:sz w:val="20"/>
          <w:szCs w:val="20"/>
        </w:rPr>
        <w:t>eli oferta jest podpisana przez pełnomocnika (je</w:t>
      </w:r>
      <w:r w:rsidRPr="00EE7659">
        <w:rPr>
          <w:rFonts w:ascii="Arial" w:eastAsia="Arial" w:hAnsi="Arial" w:cs="Arial"/>
          <w:color w:val="000000"/>
          <w:sz w:val="20"/>
          <w:szCs w:val="20"/>
        </w:rPr>
        <w:t>ż</w:t>
      </w:r>
      <w:r w:rsidRPr="00EE7659">
        <w:rPr>
          <w:rFonts w:ascii="Arial" w:hAnsi="Arial" w:cs="Arial"/>
          <w:color w:val="000000"/>
          <w:sz w:val="20"/>
          <w:szCs w:val="20"/>
        </w:rPr>
        <w:t xml:space="preserve">eli dotyczy). </w:t>
      </w:r>
    </w:p>
    <w:p w:rsidR="00AA55DA" w:rsidRPr="00EE7659" w:rsidRDefault="00AA55DA">
      <w:pPr>
        <w:spacing w:after="131" w:line="302" w:lineRule="auto"/>
        <w:jc w:val="both"/>
      </w:pPr>
      <w:r w:rsidRPr="00EE7659">
        <w:rPr>
          <w:rFonts w:ascii="Arial" w:hAnsi="Arial" w:cs="Arial"/>
          <w:b/>
          <w:color w:val="000000"/>
          <w:sz w:val="20"/>
          <w:szCs w:val="20"/>
        </w:rPr>
        <w:t>1.5.</w:t>
      </w:r>
      <w:r w:rsidRPr="00EE7659">
        <w:rPr>
          <w:rFonts w:ascii="Arial" w:hAnsi="Arial" w:cs="Arial"/>
          <w:color w:val="000000"/>
          <w:sz w:val="20"/>
          <w:szCs w:val="20"/>
        </w:rPr>
        <w:t xml:space="preserve"> </w:t>
      </w:r>
      <w:r w:rsidRPr="00EE7659">
        <w:rPr>
          <w:rFonts w:ascii="Arial" w:hAnsi="Arial" w:cs="Arial"/>
          <w:b/>
          <w:sz w:val="20"/>
          <w:szCs w:val="20"/>
        </w:rPr>
        <w:t>Zobowiązanie podmiotu udostępniającego zasoby</w:t>
      </w:r>
      <w:r w:rsidRPr="00EE7659">
        <w:rPr>
          <w:rFonts w:ascii="Arial" w:hAnsi="Arial" w:cs="Arial"/>
          <w:sz w:val="20"/>
          <w:szCs w:val="20"/>
        </w:rPr>
        <w:t xml:space="preserve"> (jeżeli dotyczy)- </w:t>
      </w:r>
      <w:r w:rsidRPr="00EE7659">
        <w:rPr>
          <w:rFonts w:ascii="Arial" w:hAnsi="Arial" w:cs="Arial"/>
          <w:b/>
          <w:sz w:val="20"/>
          <w:szCs w:val="20"/>
        </w:rPr>
        <w:t xml:space="preserve">załącznik nr 5 do SWZ. </w:t>
      </w:r>
    </w:p>
    <w:p w:rsidR="00AA55DA" w:rsidRPr="00EE7659" w:rsidRDefault="00AA55DA">
      <w:pPr>
        <w:spacing w:after="131" w:line="302" w:lineRule="auto"/>
        <w:jc w:val="both"/>
      </w:pPr>
      <w:r w:rsidRPr="00EE7659">
        <w:rPr>
          <w:rFonts w:ascii="Arial" w:hAnsi="Arial" w:cs="Arial"/>
          <w:b/>
          <w:sz w:val="20"/>
          <w:szCs w:val="20"/>
        </w:rPr>
        <w:t xml:space="preserve">1.6. Oświadczenie wykonawców wspólnie ubiegających się o udzielenie zamówienia </w:t>
      </w:r>
      <w:r w:rsidRPr="00EE7659">
        <w:rPr>
          <w:rFonts w:ascii="Arial" w:hAnsi="Arial" w:cs="Arial"/>
          <w:sz w:val="20"/>
          <w:szCs w:val="20"/>
        </w:rPr>
        <w:t xml:space="preserve">(jeżeli dotyczy)- </w:t>
      </w:r>
      <w:r w:rsidRPr="00EE7659">
        <w:rPr>
          <w:rFonts w:ascii="Arial" w:hAnsi="Arial" w:cs="Arial"/>
          <w:b/>
          <w:sz w:val="20"/>
          <w:szCs w:val="20"/>
        </w:rPr>
        <w:t xml:space="preserve">załącznik nr 4 do SWZ </w:t>
      </w:r>
    </w:p>
    <w:p w:rsidR="00AA55DA" w:rsidRPr="00EE7659" w:rsidRDefault="00AA55DA">
      <w:pPr>
        <w:spacing w:after="131" w:line="360" w:lineRule="auto"/>
        <w:jc w:val="both"/>
      </w:pPr>
      <w:r w:rsidRPr="00EE7659">
        <w:rPr>
          <w:rFonts w:ascii="Arial" w:hAnsi="Arial" w:cs="Arial"/>
          <w:b/>
          <w:color w:val="000000"/>
          <w:sz w:val="20"/>
          <w:szCs w:val="20"/>
        </w:rPr>
        <w:t xml:space="preserve">1.7. </w:t>
      </w:r>
      <w:r w:rsidRPr="00EE7659">
        <w:rPr>
          <w:rFonts w:ascii="Arial" w:hAnsi="Arial" w:cs="Arial"/>
          <w:color w:val="000000"/>
          <w:sz w:val="20"/>
          <w:szCs w:val="20"/>
        </w:rPr>
        <w:t>W przypadku składania oferty przez Wykonawców wspólnie ubiegaj</w:t>
      </w:r>
      <w:r w:rsidRPr="00EE7659">
        <w:rPr>
          <w:rFonts w:ascii="Arial" w:eastAsia="Arial" w:hAnsi="Arial" w:cs="Arial"/>
          <w:color w:val="000000"/>
          <w:sz w:val="20"/>
          <w:szCs w:val="20"/>
        </w:rPr>
        <w:t>ą</w:t>
      </w:r>
      <w:r w:rsidRPr="00EE7659">
        <w:rPr>
          <w:rFonts w:ascii="Arial" w:hAnsi="Arial" w:cs="Arial"/>
          <w:color w:val="000000"/>
          <w:sz w:val="20"/>
          <w:szCs w:val="20"/>
        </w:rPr>
        <w:t>cych si</w:t>
      </w:r>
      <w:r w:rsidRPr="00EE7659">
        <w:rPr>
          <w:rFonts w:ascii="Arial" w:eastAsia="Arial" w:hAnsi="Arial" w:cs="Arial"/>
          <w:color w:val="000000"/>
          <w:sz w:val="20"/>
          <w:szCs w:val="20"/>
        </w:rPr>
        <w:t>ę</w:t>
      </w:r>
      <w:r w:rsidRPr="00EE7659">
        <w:rPr>
          <w:rFonts w:ascii="Arial" w:hAnsi="Arial" w:cs="Arial"/>
          <w:color w:val="000000"/>
          <w:sz w:val="20"/>
          <w:szCs w:val="20"/>
        </w:rPr>
        <w:t xml:space="preserve"> o udzielenie zamówienia - pełnomocnictwo do reprezentowania wszystkich Wykonawców wspólnie ubiegaj</w:t>
      </w:r>
      <w:r w:rsidRPr="00EE7659">
        <w:rPr>
          <w:rFonts w:ascii="Arial" w:eastAsia="Arial" w:hAnsi="Arial" w:cs="Arial"/>
          <w:color w:val="000000"/>
          <w:sz w:val="20"/>
          <w:szCs w:val="20"/>
        </w:rPr>
        <w:t>ą</w:t>
      </w:r>
      <w:r w:rsidRPr="00EE7659">
        <w:rPr>
          <w:rFonts w:ascii="Arial" w:hAnsi="Arial" w:cs="Arial"/>
          <w:color w:val="000000"/>
          <w:sz w:val="20"/>
          <w:szCs w:val="20"/>
        </w:rPr>
        <w:t>cych si</w:t>
      </w:r>
      <w:r w:rsidRPr="00EE7659">
        <w:rPr>
          <w:rFonts w:ascii="Arial" w:eastAsia="Arial" w:hAnsi="Arial" w:cs="Arial"/>
          <w:color w:val="000000"/>
          <w:sz w:val="20"/>
          <w:szCs w:val="20"/>
        </w:rPr>
        <w:t>ę</w:t>
      </w:r>
      <w:r w:rsidRPr="00EE7659">
        <w:rPr>
          <w:rFonts w:ascii="Arial" w:hAnsi="Arial" w:cs="Arial"/>
          <w:color w:val="000000"/>
          <w:sz w:val="20"/>
          <w:szCs w:val="20"/>
        </w:rPr>
        <w:t xml:space="preserve"> o udzielenie zamówienia, ewentualnie umow</w:t>
      </w:r>
      <w:r w:rsidRPr="00EE7659">
        <w:rPr>
          <w:rFonts w:ascii="Arial" w:eastAsia="Arial" w:hAnsi="Arial" w:cs="Arial"/>
          <w:color w:val="000000"/>
          <w:sz w:val="20"/>
          <w:szCs w:val="20"/>
        </w:rPr>
        <w:t>ę</w:t>
      </w:r>
      <w:r w:rsidRPr="00EE7659">
        <w:rPr>
          <w:rFonts w:ascii="Arial" w:hAnsi="Arial" w:cs="Arial"/>
          <w:color w:val="000000"/>
          <w:sz w:val="20"/>
          <w:szCs w:val="20"/>
        </w:rPr>
        <w:t xml:space="preserve"> o współdziałaniu, z której b</w:t>
      </w:r>
      <w:r w:rsidRPr="00EE7659">
        <w:rPr>
          <w:rFonts w:ascii="Arial" w:eastAsia="Arial" w:hAnsi="Arial" w:cs="Arial"/>
          <w:color w:val="000000"/>
          <w:sz w:val="20"/>
          <w:szCs w:val="20"/>
        </w:rPr>
        <w:t>ę</w:t>
      </w:r>
      <w:r w:rsidRPr="00EE7659">
        <w:rPr>
          <w:rFonts w:ascii="Arial" w:hAnsi="Arial" w:cs="Arial"/>
          <w:color w:val="000000"/>
          <w:sz w:val="20"/>
          <w:szCs w:val="20"/>
        </w:rPr>
        <w:t>dzie wynika</w:t>
      </w:r>
      <w:r w:rsidRPr="00EE7659">
        <w:rPr>
          <w:rFonts w:ascii="Arial" w:eastAsia="Arial" w:hAnsi="Arial" w:cs="Arial"/>
          <w:color w:val="000000"/>
          <w:sz w:val="20"/>
          <w:szCs w:val="20"/>
        </w:rPr>
        <w:t>ć</w:t>
      </w:r>
      <w:r w:rsidRPr="00EE7659">
        <w:rPr>
          <w:rFonts w:ascii="Arial" w:hAnsi="Arial" w:cs="Arial"/>
          <w:color w:val="000000"/>
          <w:sz w:val="20"/>
          <w:szCs w:val="20"/>
        </w:rPr>
        <w:t xml:space="preserve"> przedmiotowe pełnomocnictwo.  </w:t>
      </w:r>
    </w:p>
    <w:p w:rsidR="00AA55DA" w:rsidRPr="00EE7659" w:rsidRDefault="00AA55DA">
      <w:pPr>
        <w:spacing w:after="131" w:line="360" w:lineRule="auto"/>
        <w:jc w:val="both"/>
      </w:pPr>
      <w:r w:rsidRPr="00EE7659">
        <w:rPr>
          <w:rFonts w:ascii="Arial" w:hAnsi="Arial" w:cs="Arial"/>
          <w:b/>
          <w:color w:val="000000"/>
          <w:sz w:val="20"/>
          <w:szCs w:val="20"/>
        </w:rPr>
        <w:t>1.8.</w:t>
      </w:r>
      <w:r w:rsidRPr="00EE7659">
        <w:rPr>
          <w:rFonts w:ascii="Arial" w:hAnsi="Arial" w:cs="Arial"/>
          <w:color w:val="000000"/>
          <w:sz w:val="20"/>
          <w:szCs w:val="20"/>
        </w:rPr>
        <w:t xml:space="preserve"> O</w:t>
      </w:r>
      <w:r w:rsidRPr="00EE7659">
        <w:rPr>
          <w:rFonts w:ascii="Arial" w:eastAsia="Arial" w:hAnsi="Arial" w:cs="Arial"/>
          <w:color w:val="000000"/>
          <w:sz w:val="20"/>
          <w:szCs w:val="20"/>
        </w:rPr>
        <w:t>ś</w:t>
      </w:r>
      <w:r w:rsidRPr="00EE7659">
        <w:rPr>
          <w:rFonts w:ascii="Arial" w:hAnsi="Arial" w:cs="Arial"/>
          <w:color w:val="000000"/>
          <w:sz w:val="20"/>
          <w:szCs w:val="20"/>
        </w:rPr>
        <w:t>wiadczenia i/lub dokumenty na podstawie, których Zamawiaj</w:t>
      </w:r>
      <w:r w:rsidRPr="00EE7659">
        <w:rPr>
          <w:rFonts w:ascii="Arial" w:eastAsia="Arial" w:hAnsi="Arial" w:cs="Arial"/>
          <w:color w:val="000000"/>
          <w:sz w:val="20"/>
          <w:szCs w:val="20"/>
        </w:rPr>
        <w:t>ą</w:t>
      </w:r>
      <w:r w:rsidRPr="00EE7659">
        <w:rPr>
          <w:rFonts w:ascii="Arial" w:hAnsi="Arial" w:cs="Arial"/>
          <w:color w:val="000000"/>
          <w:sz w:val="20"/>
          <w:szCs w:val="20"/>
        </w:rPr>
        <w:t>cy dokona oceny skuteczno</w:t>
      </w:r>
      <w:r w:rsidRPr="00EE7659">
        <w:rPr>
          <w:rFonts w:ascii="Arial" w:eastAsia="Arial" w:hAnsi="Arial" w:cs="Arial"/>
          <w:color w:val="000000"/>
          <w:sz w:val="20"/>
          <w:szCs w:val="20"/>
        </w:rPr>
        <w:t>ś</w:t>
      </w:r>
      <w:r w:rsidRPr="00EE7659">
        <w:rPr>
          <w:rFonts w:ascii="Arial" w:hAnsi="Arial" w:cs="Arial"/>
          <w:color w:val="000000"/>
          <w:sz w:val="20"/>
          <w:szCs w:val="20"/>
        </w:rPr>
        <w:t>ci zastrze</w:t>
      </w:r>
      <w:r w:rsidRPr="00EE7659">
        <w:rPr>
          <w:rFonts w:ascii="Arial" w:eastAsia="Arial" w:hAnsi="Arial" w:cs="Arial"/>
          <w:color w:val="000000"/>
          <w:sz w:val="20"/>
          <w:szCs w:val="20"/>
        </w:rPr>
        <w:t>ż</w:t>
      </w:r>
      <w:r w:rsidRPr="00EE7659">
        <w:rPr>
          <w:rFonts w:ascii="Arial" w:hAnsi="Arial" w:cs="Arial"/>
          <w:color w:val="000000"/>
          <w:sz w:val="20"/>
          <w:szCs w:val="20"/>
        </w:rPr>
        <w:t>enia informacji zawartych w ofercie, stanowi</w:t>
      </w:r>
      <w:r w:rsidRPr="00EE7659">
        <w:rPr>
          <w:rFonts w:ascii="Arial" w:eastAsia="Arial" w:hAnsi="Arial" w:cs="Arial"/>
          <w:color w:val="000000"/>
          <w:sz w:val="20"/>
          <w:szCs w:val="20"/>
        </w:rPr>
        <w:t>ą</w:t>
      </w:r>
      <w:r w:rsidRPr="00EE7659">
        <w:rPr>
          <w:rFonts w:ascii="Arial" w:hAnsi="Arial" w:cs="Arial"/>
          <w:color w:val="000000"/>
          <w:sz w:val="20"/>
          <w:szCs w:val="20"/>
        </w:rPr>
        <w:t>cych tajemnic</w:t>
      </w:r>
      <w:r w:rsidRPr="00EE7659">
        <w:rPr>
          <w:rFonts w:ascii="Arial" w:eastAsia="Arial" w:hAnsi="Arial" w:cs="Arial"/>
          <w:color w:val="000000"/>
          <w:sz w:val="20"/>
          <w:szCs w:val="20"/>
        </w:rPr>
        <w:t>ę</w:t>
      </w:r>
      <w:r w:rsidRPr="00EE7659">
        <w:rPr>
          <w:rFonts w:ascii="Arial" w:hAnsi="Arial" w:cs="Arial"/>
          <w:color w:val="000000"/>
          <w:sz w:val="20"/>
          <w:szCs w:val="20"/>
        </w:rPr>
        <w:t xml:space="preserve"> przedsi</w:t>
      </w:r>
      <w:r w:rsidRPr="00EE7659">
        <w:rPr>
          <w:rFonts w:ascii="Arial" w:eastAsia="Arial" w:hAnsi="Arial" w:cs="Arial"/>
          <w:color w:val="000000"/>
          <w:sz w:val="20"/>
          <w:szCs w:val="20"/>
        </w:rPr>
        <w:t>ę</w:t>
      </w:r>
      <w:r w:rsidRPr="00EE7659">
        <w:rPr>
          <w:rFonts w:ascii="Arial" w:hAnsi="Arial" w:cs="Arial"/>
          <w:color w:val="000000"/>
          <w:sz w:val="20"/>
          <w:szCs w:val="20"/>
        </w:rPr>
        <w:t>biorstwa, w rozumieniu przepisów o zwalczaniu nieuczciwej konkurencji, (je</w:t>
      </w:r>
      <w:r w:rsidRPr="00EE7659">
        <w:rPr>
          <w:rFonts w:ascii="Arial" w:eastAsia="Arial" w:hAnsi="Arial" w:cs="Arial"/>
          <w:color w:val="000000"/>
          <w:sz w:val="20"/>
          <w:szCs w:val="20"/>
        </w:rPr>
        <w:t>ż</w:t>
      </w:r>
      <w:r w:rsidRPr="00EE7659">
        <w:rPr>
          <w:rFonts w:ascii="Arial" w:hAnsi="Arial" w:cs="Arial"/>
          <w:color w:val="000000"/>
          <w:sz w:val="20"/>
          <w:szCs w:val="20"/>
        </w:rPr>
        <w:t>eli Wykonawca zastrzega takie informacje).</w:t>
      </w:r>
    </w:p>
    <w:p w:rsidR="00AA55DA" w:rsidRPr="00EE7659" w:rsidRDefault="00AA55DA">
      <w:pPr>
        <w:spacing w:after="131" w:line="360" w:lineRule="auto"/>
        <w:jc w:val="both"/>
        <w:rPr>
          <w:rFonts w:ascii="Arial" w:hAnsi="Arial" w:cs="Arial"/>
          <w:color w:val="000000"/>
          <w:sz w:val="20"/>
          <w:szCs w:val="20"/>
        </w:rPr>
      </w:pPr>
    </w:p>
    <w:p w:rsidR="00AA55DA" w:rsidRPr="00EE7659" w:rsidRDefault="00AA55DA">
      <w:pPr>
        <w:pStyle w:val="Akapitzlist"/>
        <w:spacing w:before="240" w:line="360" w:lineRule="auto"/>
        <w:ind w:left="720"/>
        <w:jc w:val="center"/>
      </w:pPr>
      <w:r w:rsidRPr="00EE7659">
        <w:rPr>
          <w:rFonts w:ascii="Arial" w:hAnsi="Arial" w:cs="Arial"/>
          <w:b/>
          <w:sz w:val="20"/>
          <w:szCs w:val="20"/>
        </w:rPr>
        <w:t>Rozdział XXIII</w:t>
      </w:r>
    </w:p>
    <w:p w:rsidR="00AA55DA" w:rsidRPr="00EE7659" w:rsidRDefault="00AA55DA">
      <w:pPr>
        <w:pStyle w:val="Akapitzlist"/>
        <w:spacing w:before="240" w:line="360" w:lineRule="auto"/>
        <w:ind w:left="720"/>
        <w:jc w:val="center"/>
      </w:pPr>
      <w:r w:rsidRPr="00EE7659">
        <w:rPr>
          <w:rFonts w:ascii="Arial" w:hAnsi="Arial" w:cs="Arial"/>
          <w:b/>
          <w:sz w:val="20"/>
          <w:szCs w:val="20"/>
        </w:rPr>
        <w:t>Termin składania i otwarcia ofert</w:t>
      </w:r>
    </w:p>
    <w:p w:rsidR="00AA55DA" w:rsidRPr="00EE7659" w:rsidRDefault="00AA55DA">
      <w:pPr>
        <w:pStyle w:val="Akapitzlist"/>
        <w:numPr>
          <w:ilvl w:val="0"/>
          <w:numId w:val="34"/>
        </w:numPr>
        <w:spacing w:before="240" w:line="360" w:lineRule="auto"/>
        <w:jc w:val="both"/>
      </w:pPr>
      <w:r w:rsidRPr="00EE7659">
        <w:rPr>
          <w:rFonts w:ascii="Arial" w:hAnsi="Arial" w:cs="Arial"/>
          <w:color w:val="000000"/>
          <w:sz w:val="20"/>
          <w:szCs w:val="20"/>
        </w:rPr>
        <w:t xml:space="preserve">Ofertę wraz z załącznikami należy przygotować i złożyć zgodnie z wytycznymi opisanymi                          w rozdziale </w:t>
      </w:r>
      <w:r w:rsidRPr="00EE7659">
        <w:rPr>
          <w:rFonts w:ascii="Arial" w:hAnsi="Arial" w:cs="Arial"/>
          <w:b/>
          <w:color w:val="000000"/>
          <w:sz w:val="20"/>
          <w:szCs w:val="20"/>
        </w:rPr>
        <w:t>XVIII SWZ.</w:t>
      </w:r>
      <w:r w:rsidRPr="00EE7659">
        <w:rPr>
          <w:rFonts w:ascii="Arial" w:hAnsi="Arial" w:cs="Arial"/>
          <w:color w:val="000000"/>
          <w:sz w:val="20"/>
          <w:szCs w:val="20"/>
        </w:rPr>
        <w:t xml:space="preserve"> </w:t>
      </w:r>
    </w:p>
    <w:p w:rsidR="00AA55DA" w:rsidRPr="00D13B82" w:rsidRDefault="00AA55DA" w:rsidP="00870079">
      <w:pPr>
        <w:pStyle w:val="Akapitzlist"/>
        <w:numPr>
          <w:ilvl w:val="0"/>
          <w:numId w:val="34"/>
        </w:numPr>
        <w:spacing w:before="240" w:line="360" w:lineRule="auto"/>
        <w:jc w:val="both"/>
      </w:pPr>
      <w:r w:rsidRPr="00EE7659">
        <w:rPr>
          <w:rFonts w:ascii="Arial" w:hAnsi="Arial" w:cs="Arial"/>
          <w:sz w:val="20"/>
          <w:szCs w:val="20"/>
        </w:rPr>
        <w:t xml:space="preserve">Ofertę należy złożyć w terminie </w:t>
      </w:r>
      <w:r w:rsidRPr="00EE7659">
        <w:rPr>
          <w:rFonts w:ascii="Arial" w:hAnsi="Arial" w:cs="Arial"/>
          <w:bCs/>
          <w:sz w:val="20"/>
          <w:szCs w:val="20"/>
        </w:rPr>
        <w:t>do dnia</w:t>
      </w:r>
      <w:r w:rsidRPr="00EE7659">
        <w:rPr>
          <w:rFonts w:ascii="Arial" w:hAnsi="Arial" w:cs="Arial"/>
          <w:b/>
          <w:bCs/>
          <w:sz w:val="20"/>
          <w:szCs w:val="20"/>
        </w:rPr>
        <w:t xml:space="preserve"> </w:t>
      </w:r>
      <w:r w:rsidR="00870079" w:rsidRPr="00870079">
        <w:rPr>
          <w:rFonts w:ascii="Arial" w:hAnsi="Arial" w:cs="Arial"/>
          <w:b/>
          <w:bCs/>
          <w:sz w:val="20"/>
          <w:szCs w:val="20"/>
        </w:rPr>
        <w:t>22.11.2024r. do godz. 09.00.</w:t>
      </w:r>
    </w:p>
    <w:p w:rsidR="00AA55DA" w:rsidRPr="00A659F0" w:rsidRDefault="00AA55DA" w:rsidP="00870079">
      <w:pPr>
        <w:pStyle w:val="Akapitzlist"/>
        <w:numPr>
          <w:ilvl w:val="0"/>
          <w:numId w:val="34"/>
        </w:numPr>
        <w:spacing w:before="240" w:line="360" w:lineRule="auto"/>
        <w:jc w:val="both"/>
        <w:rPr>
          <w:b/>
        </w:rPr>
      </w:pPr>
      <w:r w:rsidRPr="00EE7659">
        <w:rPr>
          <w:rFonts w:ascii="Arial" w:hAnsi="Arial" w:cs="Arial"/>
          <w:sz w:val="20"/>
          <w:szCs w:val="20"/>
        </w:rPr>
        <w:t xml:space="preserve">Otwarcie ofert nastąpi w dniu </w:t>
      </w:r>
      <w:r w:rsidR="00870079" w:rsidRPr="00A659F0">
        <w:rPr>
          <w:rFonts w:ascii="Arial" w:hAnsi="Arial" w:cs="Arial"/>
          <w:b/>
          <w:sz w:val="20"/>
          <w:szCs w:val="20"/>
        </w:rPr>
        <w:t>22.11.2024r. o godz. 10.00.</w:t>
      </w:r>
    </w:p>
    <w:p w:rsidR="00AA55DA" w:rsidRPr="00EE7659" w:rsidRDefault="00AA55DA">
      <w:pPr>
        <w:pStyle w:val="Akapitzlist"/>
        <w:numPr>
          <w:ilvl w:val="0"/>
          <w:numId w:val="34"/>
        </w:numPr>
        <w:spacing w:before="240"/>
      </w:pPr>
      <w:r w:rsidRPr="00EE7659">
        <w:rPr>
          <w:rFonts w:ascii="Arial" w:hAnsi="Arial" w:cs="Arial"/>
          <w:sz w:val="20"/>
          <w:szCs w:val="20"/>
        </w:rPr>
        <w:t xml:space="preserve">Otwarcie ofert następuje poprzez </w:t>
      </w:r>
      <w:hyperlink r:id="rId16" w:history="1">
        <w:r w:rsidRPr="00EE7659">
          <w:rPr>
            <w:rStyle w:val="Hipercze"/>
            <w:rFonts w:ascii="Arial" w:hAnsi="Arial" w:cs="Arial"/>
            <w:sz w:val="20"/>
            <w:szCs w:val="20"/>
          </w:rPr>
          <w:t>https://ezamowienia.gov.pl</w:t>
        </w:r>
      </w:hyperlink>
      <w:r w:rsidRPr="00EE7659">
        <w:rPr>
          <w:rFonts w:ascii="Arial" w:hAnsi="Arial" w:cs="Arial"/>
          <w:sz w:val="20"/>
          <w:szCs w:val="20"/>
        </w:rPr>
        <w:t>.</w:t>
      </w:r>
    </w:p>
    <w:p w:rsidR="00AA55DA" w:rsidRPr="00EE7659" w:rsidRDefault="00AA55DA">
      <w:pPr>
        <w:pStyle w:val="Akapitzlist"/>
        <w:numPr>
          <w:ilvl w:val="0"/>
          <w:numId w:val="34"/>
        </w:numPr>
        <w:spacing w:before="240" w:line="360" w:lineRule="auto"/>
        <w:jc w:val="both"/>
      </w:pPr>
      <w:r w:rsidRPr="00EE7659">
        <w:rPr>
          <w:rFonts w:ascii="Arial" w:hAnsi="Arial" w:cs="Arial"/>
          <w:color w:val="000000"/>
          <w:sz w:val="20"/>
          <w:szCs w:val="20"/>
        </w:rPr>
        <w:t xml:space="preserve">W przypadku awarii systemu teleinformatycznego przy użyciu, którego następuje otwarcie ofert, która powoduje brak możliwości otwarcia ofert w terminie określonym jak wyżej, otwarcie ofert nastąpi niezwłocznie po usunięciu awarii. </w:t>
      </w:r>
    </w:p>
    <w:p w:rsidR="00AA55DA" w:rsidRPr="00EE7659" w:rsidRDefault="00AA55DA">
      <w:pPr>
        <w:pStyle w:val="Akapitzlist"/>
        <w:numPr>
          <w:ilvl w:val="0"/>
          <w:numId w:val="34"/>
        </w:numPr>
        <w:spacing w:before="240" w:line="360" w:lineRule="auto"/>
        <w:jc w:val="both"/>
      </w:pPr>
      <w:r w:rsidRPr="00EE7659">
        <w:rPr>
          <w:rFonts w:ascii="Arial" w:hAnsi="Arial" w:cs="Arial"/>
          <w:color w:val="000000"/>
          <w:sz w:val="20"/>
          <w:szCs w:val="20"/>
        </w:rPr>
        <w:t xml:space="preserve">Zamawiający poinformuje o zmianie terminu otwarcia ofert na stronie internetowej prowadzonego postępowania. </w:t>
      </w:r>
    </w:p>
    <w:p w:rsidR="00AA55DA" w:rsidRPr="00EE7659" w:rsidRDefault="00AA55DA">
      <w:pPr>
        <w:pStyle w:val="Akapitzlist"/>
        <w:numPr>
          <w:ilvl w:val="0"/>
          <w:numId w:val="34"/>
        </w:numPr>
        <w:spacing w:before="240" w:line="360" w:lineRule="auto"/>
        <w:jc w:val="both"/>
      </w:pPr>
      <w:r w:rsidRPr="00EE7659">
        <w:rPr>
          <w:rFonts w:ascii="Arial" w:hAnsi="Arial" w:cs="Arial"/>
          <w:sz w:val="20"/>
          <w:szCs w:val="20"/>
        </w:rPr>
        <w:lastRenderedPageBreak/>
        <w:t xml:space="preserve">Najpóźniej przed otwarciem ofert, udostępnia się na stronie internetowej prowadzonego postępowania informację o kwocie, jaką zamierza się przeznaczyć na sfinansowanie zamówienia. </w:t>
      </w:r>
    </w:p>
    <w:p w:rsidR="00AA55DA" w:rsidRPr="00EE7659" w:rsidRDefault="00AA55DA">
      <w:pPr>
        <w:pStyle w:val="Akapitzlist"/>
        <w:numPr>
          <w:ilvl w:val="0"/>
          <w:numId w:val="34"/>
        </w:numPr>
        <w:spacing w:before="240" w:line="360" w:lineRule="auto"/>
        <w:jc w:val="both"/>
      </w:pPr>
      <w:r w:rsidRPr="00EE7659">
        <w:rPr>
          <w:rFonts w:ascii="Arial" w:hAnsi="Arial" w:cs="Arial"/>
          <w:sz w:val="20"/>
          <w:szCs w:val="20"/>
        </w:rPr>
        <w:t xml:space="preserve">Niezwłocznie po otwarciu ofert Zamawiający udostępni na stronie internetowej prowadzonego postępowania informacje o: </w:t>
      </w:r>
    </w:p>
    <w:p w:rsidR="00AA55DA" w:rsidRPr="00EE7659" w:rsidRDefault="00AA55DA">
      <w:pPr>
        <w:pStyle w:val="Akapitzlist"/>
        <w:numPr>
          <w:ilvl w:val="0"/>
          <w:numId w:val="27"/>
        </w:numPr>
        <w:spacing w:line="360" w:lineRule="auto"/>
        <w:jc w:val="both"/>
      </w:pPr>
      <w:r w:rsidRPr="00EE7659">
        <w:rPr>
          <w:rFonts w:ascii="Arial" w:hAnsi="Arial" w:cs="Arial"/>
          <w:sz w:val="20"/>
          <w:szCs w:val="20"/>
        </w:rPr>
        <w:t xml:space="preserve">nazwach albo imionach i nazwiskach oraz siedzibach lub miejscach prowadzonej działalności gospodarczej albo miejscach zamieszkania wykonawców, których oferty zostały otwarte; </w:t>
      </w:r>
    </w:p>
    <w:p w:rsidR="00AA55DA" w:rsidRPr="00EE7659" w:rsidRDefault="00AA55DA">
      <w:pPr>
        <w:pStyle w:val="Akapitzlist"/>
        <w:numPr>
          <w:ilvl w:val="0"/>
          <w:numId w:val="27"/>
        </w:numPr>
        <w:spacing w:line="360" w:lineRule="auto"/>
        <w:jc w:val="both"/>
      </w:pPr>
      <w:r w:rsidRPr="00EE7659">
        <w:rPr>
          <w:rFonts w:ascii="Arial" w:hAnsi="Arial" w:cs="Arial"/>
          <w:sz w:val="20"/>
          <w:szCs w:val="20"/>
        </w:rPr>
        <w:t>cenach lub kosztach zawartych w ofertach.</w:t>
      </w:r>
    </w:p>
    <w:p w:rsidR="00AA55DA" w:rsidRPr="00EE7659" w:rsidRDefault="00AA55DA">
      <w:pPr>
        <w:pStyle w:val="Akapitzlist"/>
        <w:spacing w:line="360" w:lineRule="auto"/>
        <w:ind w:left="720"/>
        <w:jc w:val="both"/>
        <w:rPr>
          <w:rFonts w:ascii="Arial" w:hAnsi="Arial" w:cs="Arial"/>
          <w:sz w:val="20"/>
          <w:szCs w:val="20"/>
        </w:rPr>
      </w:pPr>
    </w:p>
    <w:p w:rsidR="00AA55DA" w:rsidRPr="00EE7659" w:rsidRDefault="00AA55DA">
      <w:pPr>
        <w:pStyle w:val="Akapitzlist"/>
        <w:spacing w:line="360" w:lineRule="auto"/>
        <w:ind w:left="720"/>
        <w:jc w:val="both"/>
        <w:rPr>
          <w:rFonts w:ascii="Arial" w:hAnsi="Arial" w:cs="Arial"/>
          <w:sz w:val="20"/>
          <w:szCs w:val="20"/>
        </w:rPr>
      </w:pPr>
    </w:p>
    <w:p w:rsidR="00AA55DA" w:rsidRPr="00EE7659" w:rsidRDefault="00AA55DA">
      <w:pPr>
        <w:pStyle w:val="Akapitzlist"/>
        <w:spacing w:before="240" w:line="360" w:lineRule="auto"/>
        <w:ind w:left="751"/>
        <w:jc w:val="center"/>
      </w:pPr>
      <w:r w:rsidRPr="00EE7659">
        <w:rPr>
          <w:rFonts w:ascii="Arial" w:hAnsi="Arial" w:cs="Arial"/>
          <w:b/>
          <w:color w:val="000000"/>
          <w:sz w:val="20"/>
          <w:szCs w:val="20"/>
        </w:rPr>
        <w:t>Rozdział XXIV</w:t>
      </w:r>
    </w:p>
    <w:p w:rsidR="00AA55DA" w:rsidRPr="00EE7659" w:rsidRDefault="00AA55DA">
      <w:pPr>
        <w:pStyle w:val="Akapitzlist"/>
        <w:spacing w:line="360" w:lineRule="auto"/>
        <w:ind w:left="751"/>
        <w:jc w:val="center"/>
      </w:pPr>
      <w:r w:rsidRPr="00EE7659">
        <w:rPr>
          <w:rFonts w:ascii="Arial" w:hAnsi="Arial" w:cs="Arial"/>
          <w:b/>
          <w:sz w:val="20"/>
          <w:szCs w:val="20"/>
        </w:rPr>
        <w:t>Opis kryteriów oceny ofert, wraz z podaniem wag tych kryteriów i sposobu oceny ofert</w:t>
      </w:r>
    </w:p>
    <w:p w:rsidR="00AA55DA" w:rsidRPr="00EE7659" w:rsidRDefault="00AA55DA">
      <w:pPr>
        <w:pStyle w:val="Akapitzlist"/>
        <w:spacing w:line="360" w:lineRule="auto"/>
        <w:ind w:left="751"/>
        <w:jc w:val="center"/>
        <w:rPr>
          <w:rFonts w:ascii="Arial" w:hAnsi="Arial" w:cs="Arial"/>
          <w:b/>
          <w:sz w:val="20"/>
          <w:szCs w:val="20"/>
        </w:rPr>
      </w:pPr>
    </w:p>
    <w:p w:rsidR="00AA55DA" w:rsidRPr="00EE7659" w:rsidRDefault="00AA55DA">
      <w:pPr>
        <w:spacing w:line="360" w:lineRule="auto"/>
        <w:ind w:left="284" w:hanging="284"/>
        <w:jc w:val="both"/>
      </w:pPr>
      <w:r w:rsidRPr="00EE7659">
        <w:rPr>
          <w:rFonts w:ascii="Arial" w:hAnsi="Arial" w:cs="Arial"/>
          <w:sz w:val="20"/>
          <w:szCs w:val="20"/>
        </w:rPr>
        <w:tab/>
      </w:r>
      <w:r w:rsidRPr="00EE7659">
        <w:rPr>
          <w:rFonts w:ascii="Arial" w:hAnsi="Arial" w:cs="Arial"/>
          <w:color w:val="000000"/>
          <w:sz w:val="20"/>
          <w:szCs w:val="20"/>
        </w:rPr>
        <w:t>Przy wyborze najkorzystniejszej oferty Zamawiający będzie się kierował następującymi kryteriami:</w:t>
      </w:r>
    </w:p>
    <w:p w:rsidR="00AA55DA" w:rsidRPr="00EE7659" w:rsidRDefault="00AA55DA">
      <w:pPr>
        <w:spacing w:line="360" w:lineRule="auto"/>
        <w:ind w:firstLine="708"/>
        <w:jc w:val="both"/>
      </w:pPr>
      <w:r w:rsidRPr="00EE7659">
        <w:rPr>
          <w:rFonts w:ascii="Arial" w:hAnsi="Arial" w:cs="Arial"/>
          <w:color w:val="000000"/>
          <w:sz w:val="20"/>
          <w:szCs w:val="20"/>
        </w:rPr>
        <w:t>- cena - 60%</w:t>
      </w:r>
    </w:p>
    <w:p w:rsidR="00AA55DA" w:rsidRPr="00EE7659" w:rsidRDefault="00AA55DA">
      <w:pPr>
        <w:spacing w:line="360" w:lineRule="auto"/>
        <w:ind w:left="851" w:hanging="143"/>
        <w:jc w:val="both"/>
      </w:pPr>
      <w:r w:rsidRPr="00EE7659">
        <w:rPr>
          <w:rFonts w:ascii="Arial" w:hAnsi="Arial" w:cs="Arial"/>
          <w:color w:val="000000"/>
          <w:sz w:val="20"/>
          <w:szCs w:val="20"/>
        </w:rPr>
        <w:t xml:space="preserve">- liczba osób </w:t>
      </w:r>
      <w:r w:rsidRPr="00EE7659">
        <w:rPr>
          <w:rFonts w:ascii="Arial" w:hAnsi="Arial" w:cs="Arial"/>
          <w:sz w:val="20"/>
          <w:szCs w:val="20"/>
        </w:rPr>
        <w:t>wykonujących ponad rok czynności związane z realizacją usług opiekuńczych</w:t>
      </w:r>
      <w:r w:rsidRPr="00EE7659">
        <w:rPr>
          <w:rFonts w:ascii="Arial" w:hAnsi="Arial" w:cs="Arial"/>
          <w:color w:val="000000"/>
          <w:sz w:val="20"/>
          <w:szCs w:val="20"/>
        </w:rPr>
        <w:t xml:space="preserve">- 40%. </w:t>
      </w:r>
    </w:p>
    <w:p w:rsidR="00AA55DA" w:rsidRPr="00EE7659" w:rsidRDefault="00AA55DA">
      <w:pPr>
        <w:pStyle w:val="Akapitzlist"/>
        <w:numPr>
          <w:ilvl w:val="0"/>
          <w:numId w:val="28"/>
        </w:numPr>
        <w:spacing w:line="360" w:lineRule="auto"/>
        <w:jc w:val="both"/>
      </w:pPr>
      <w:r w:rsidRPr="00EE7659">
        <w:rPr>
          <w:rFonts w:ascii="Arial" w:hAnsi="Arial" w:cs="Arial"/>
          <w:color w:val="000000"/>
          <w:sz w:val="20"/>
          <w:szCs w:val="20"/>
        </w:rPr>
        <w:t>W kryterium cena maksymalną liczbę punktów - 60 otrzyma oferta z najniższą ceną brutto za realizację całości przedmiotu zamówienia.</w:t>
      </w:r>
    </w:p>
    <w:p w:rsidR="00AA55DA" w:rsidRPr="00EE7659" w:rsidRDefault="00AA55DA">
      <w:pPr>
        <w:pStyle w:val="Akapitzlist"/>
        <w:numPr>
          <w:ilvl w:val="0"/>
          <w:numId w:val="28"/>
        </w:numPr>
        <w:spacing w:line="360" w:lineRule="auto"/>
        <w:jc w:val="both"/>
      </w:pPr>
      <w:r w:rsidRPr="00EE7659">
        <w:rPr>
          <w:rFonts w:ascii="Arial" w:hAnsi="Arial" w:cs="Arial"/>
          <w:color w:val="000000"/>
          <w:sz w:val="20"/>
          <w:szCs w:val="20"/>
        </w:rPr>
        <w:t>Punkty w kryterium cena obliczone zostaną według wzoru:</w:t>
      </w:r>
    </w:p>
    <w:p w:rsidR="00AA55DA" w:rsidRPr="00EE7659" w:rsidRDefault="00AA55DA">
      <w:pPr>
        <w:spacing w:line="360" w:lineRule="auto"/>
        <w:jc w:val="both"/>
      </w:pPr>
      <w:r w:rsidRPr="00EE7659">
        <w:rPr>
          <w:rFonts w:ascii="Arial" w:eastAsia="Arial" w:hAnsi="Arial" w:cs="Arial"/>
          <w:color w:val="000000"/>
          <w:sz w:val="20"/>
          <w:szCs w:val="20"/>
        </w:rPr>
        <w:t xml:space="preserve"> </w:t>
      </w:r>
    </w:p>
    <w:p w:rsidR="00AA55DA" w:rsidRPr="00EE7659" w:rsidRDefault="00AA55DA">
      <w:pPr>
        <w:spacing w:line="360" w:lineRule="auto"/>
        <w:ind w:left="851" w:hanging="142"/>
        <w:jc w:val="both"/>
      </w:pPr>
      <w:r w:rsidRPr="00EE7659">
        <w:rPr>
          <w:rFonts w:ascii="Arial" w:eastAsia="Arial" w:hAnsi="Arial" w:cs="Arial"/>
          <w:color w:val="000000"/>
          <w:sz w:val="20"/>
          <w:szCs w:val="20"/>
        </w:rPr>
        <w:t xml:space="preserve">                            </w:t>
      </w:r>
      <w:r w:rsidRPr="00EE7659">
        <w:rPr>
          <w:rFonts w:ascii="Arial" w:hAnsi="Arial" w:cs="Arial"/>
          <w:color w:val="000000"/>
          <w:sz w:val="20"/>
          <w:szCs w:val="20"/>
        </w:rPr>
        <w:t>Najniższa oferowana cena brutto spośród badanych ofert*</w:t>
      </w:r>
    </w:p>
    <w:p w:rsidR="00AA55DA" w:rsidRPr="00EE7659" w:rsidRDefault="00AA55DA">
      <w:pPr>
        <w:spacing w:line="360" w:lineRule="auto"/>
        <w:ind w:left="851" w:hanging="142"/>
        <w:jc w:val="both"/>
      </w:pPr>
      <w:r w:rsidRPr="00EE7659">
        <w:rPr>
          <w:rFonts w:ascii="Arial" w:hAnsi="Arial" w:cs="Arial"/>
          <w:color w:val="000000"/>
          <w:sz w:val="20"/>
          <w:szCs w:val="20"/>
        </w:rPr>
        <w:t>Liczba punktów = --------------------------------------------------------------   x100x60%</w:t>
      </w:r>
    </w:p>
    <w:p w:rsidR="00AA55DA" w:rsidRPr="00EE7659" w:rsidRDefault="00AA55DA">
      <w:pPr>
        <w:spacing w:line="360" w:lineRule="auto"/>
        <w:ind w:left="851" w:hanging="142"/>
        <w:jc w:val="both"/>
      </w:pPr>
      <w:r w:rsidRPr="00EE7659">
        <w:rPr>
          <w:rFonts w:ascii="Arial" w:eastAsia="Arial" w:hAnsi="Arial" w:cs="Arial"/>
          <w:sz w:val="20"/>
          <w:szCs w:val="20"/>
        </w:rPr>
        <w:t xml:space="preserve">                                                 </w:t>
      </w:r>
      <w:r w:rsidRPr="00EE7659">
        <w:rPr>
          <w:rFonts w:ascii="Arial" w:hAnsi="Arial" w:cs="Arial"/>
          <w:sz w:val="20"/>
          <w:szCs w:val="20"/>
        </w:rPr>
        <w:t>Cena badanej oferty brutto</w:t>
      </w:r>
    </w:p>
    <w:p w:rsidR="00AA55DA" w:rsidRPr="00EE7659" w:rsidRDefault="00AA55DA">
      <w:pPr>
        <w:spacing w:line="360" w:lineRule="auto"/>
        <w:ind w:left="851" w:hanging="142"/>
        <w:jc w:val="both"/>
        <w:rPr>
          <w:rFonts w:ascii="Arial" w:hAnsi="Arial" w:cs="Arial"/>
          <w:sz w:val="20"/>
          <w:szCs w:val="20"/>
        </w:rPr>
      </w:pPr>
    </w:p>
    <w:p w:rsidR="00AA55DA" w:rsidRPr="00EE7659" w:rsidRDefault="00AA55DA">
      <w:pPr>
        <w:spacing w:line="360" w:lineRule="auto"/>
        <w:ind w:left="851" w:hanging="142"/>
        <w:jc w:val="both"/>
      </w:pPr>
      <w:r w:rsidRPr="00EE7659">
        <w:rPr>
          <w:rFonts w:ascii="Arial" w:hAnsi="Arial" w:cs="Arial"/>
          <w:sz w:val="20"/>
          <w:szCs w:val="20"/>
        </w:rPr>
        <w:t>* spośród wszystkich złożonych ofert niepodlegających odrzuceniu</w:t>
      </w:r>
    </w:p>
    <w:p w:rsidR="00AA55DA" w:rsidRPr="00EE7659" w:rsidRDefault="00AA55DA">
      <w:pPr>
        <w:spacing w:line="360" w:lineRule="auto"/>
        <w:ind w:left="851" w:hanging="142"/>
        <w:jc w:val="both"/>
        <w:rPr>
          <w:rFonts w:ascii="Arial" w:hAnsi="Arial" w:cs="Arial"/>
          <w:sz w:val="20"/>
          <w:szCs w:val="20"/>
        </w:rPr>
      </w:pPr>
    </w:p>
    <w:p w:rsidR="00AA55DA" w:rsidRPr="00EE7659" w:rsidRDefault="00AA55DA">
      <w:pPr>
        <w:spacing w:line="360" w:lineRule="auto"/>
        <w:ind w:left="851" w:hanging="142"/>
        <w:jc w:val="both"/>
      </w:pPr>
      <w:r w:rsidRPr="00EE7659">
        <w:rPr>
          <w:rFonts w:ascii="Arial" w:hAnsi="Arial" w:cs="Arial"/>
          <w:sz w:val="20"/>
          <w:szCs w:val="20"/>
        </w:rPr>
        <w:t>a) podstawą przyznania punktów w kryterium „cena” będzie cena ofertowa brutto podana przez wykonawcę w formularzu ofertowym,</w:t>
      </w:r>
    </w:p>
    <w:p w:rsidR="00AA55DA" w:rsidRPr="00EE7659" w:rsidRDefault="00AA55DA">
      <w:pPr>
        <w:spacing w:line="360" w:lineRule="auto"/>
        <w:ind w:left="851" w:hanging="142"/>
        <w:jc w:val="both"/>
      </w:pPr>
      <w:r w:rsidRPr="00EE7659">
        <w:rPr>
          <w:rFonts w:ascii="Arial" w:hAnsi="Arial" w:cs="Arial"/>
          <w:sz w:val="20"/>
          <w:szCs w:val="20"/>
        </w:rPr>
        <w:t xml:space="preserve">b) cena ofertowa brutto musi uwzględniać wszelkie koszty jakie wykonawca poniesie w związku z realizacją przedmiotu zamówienia. </w:t>
      </w:r>
    </w:p>
    <w:p w:rsidR="00AA55DA" w:rsidRPr="00EE7659" w:rsidRDefault="00AA55DA">
      <w:pPr>
        <w:spacing w:line="360" w:lineRule="auto"/>
        <w:ind w:left="851" w:hanging="142"/>
        <w:jc w:val="both"/>
        <w:rPr>
          <w:rFonts w:ascii="Arial" w:hAnsi="Arial" w:cs="Arial"/>
          <w:sz w:val="20"/>
          <w:szCs w:val="20"/>
        </w:rPr>
      </w:pPr>
    </w:p>
    <w:p w:rsidR="00AA55DA" w:rsidRPr="00EE7659" w:rsidRDefault="00AA55DA">
      <w:pPr>
        <w:pStyle w:val="Akapitzlist"/>
        <w:numPr>
          <w:ilvl w:val="0"/>
          <w:numId w:val="28"/>
        </w:numPr>
        <w:spacing w:line="360" w:lineRule="auto"/>
        <w:jc w:val="both"/>
      </w:pPr>
      <w:r w:rsidRPr="00EE7659">
        <w:rPr>
          <w:rFonts w:ascii="Arial" w:hAnsi="Arial" w:cs="Arial"/>
          <w:sz w:val="20"/>
          <w:szCs w:val="20"/>
        </w:rPr>
        <w:t>Zamawiający zastosuje zaokrąglenie każdego wyniku do dwóch miejsc po przecinku  (poniżej 5 należy końcówkę pominąć, równe i powyżej 5 należy zaokrąglić w górę).</w:t>
      </w:r>
    </w:p>
    <w:p w:rsidR="00AA55DA" w:rsidRPr="00EE7659" w:rsidRDefault="00AA55DA">
      <w:pPr>
        <w:pStyle w:val="Akapitzlist"/>
        <w:numPr>
          <w:ilvl w:val="0"/>
          <w:numId w:val="28"/>
        </w:numPr>
        <w:spacing w:line="360" w:lineRule="auto"/>
        <w:jc w:val="both"/>
      </w:pPr>
      <w:r w:rsidRPr="00EE7659">
        <w:rPr>
          <w:rFonts w:ascii="Arial" w:hAnsi="Arial" w:cs="Arial"/>
          <w:sz w:val="20"/>
          <w:szCs w:val="20"/>
        </w:rPr>
        <w:t>W kryterium liczby osób świadczących usługi opiekuńcze maksymalna ilość punktów możliwa do uzyskania wynosi 40. Liczba punktów wyliczona zostanie następująco:</w:t>
      </w:r>
    </w:p>
    <w:p w:rsidR="00AA55DA" w:rsidRPr="00EE7659" w:rsidRDefault="00AA55DA">
      <w:pPr>
        <w:spacing w:line="360" w:lineRule="auto"/>
        <w:ind w:left="705"/>
        <w:jc w:val="both"/>
      </w:pPr>
      <w:r w:rsidRPr="00EE7659">
        <w:rPr>
          <w:rFonts w:ascii="Arial" w:hAnsi="Arial" w:cs="Arial"/>
          <w:sz w:val="20"/>
          <w:szCs w:val="20"/>
        </w:rPr>
        <w:t>- od 1 do 5 osób wykonujących ponad rok czynności związane z realizacją usług opiekuńczych- 10 punktów,</w:t>
      </w:r>
    </w:p>
    <w:p w:rsidR="00AA55DA" w:rsidRPr="00EE7659" w:rsidRDefault="00AA55DA">
      <w:pPr>
        <w:spacing w:line="360" w:lineRule="auto"/>
        <w:ind w:left="705"/>
        <w:jc w:val="both"/>
      </w:pPr>
      <w:r w:rsidRPr="00EE7659">
        <w:rPr>
          <w:rFonts w:ascii="Arial" w:hAnsi="Arial" w:cs="Arial"/>
          <w:sz w:val="20"/>
          <w:szCs w:val="20"/>
        </w:rPr>
        <w:lastRenderedPageBreak/>
        <w:t>- od 6 do 10 osób wykonujących ponad rok czynności związane z realizacją usług opiekuńczych- 20 punktów,</w:t>
      </w:r>
    </w:p>
    <w:p w:rsidR="00AA55DA" w:rsidRPr="00EE7659" w:rsidRDefault="00AA55DA">
      <w:pPr>
        <w:spacing w:line="360" w:lineRule="auto"/>
        <w:ind w:left="705"/>
        <w:jc w:val="both"/>
      </w:pPr>
      <w:r w:rsidRPr="00EE7659">
        <w:rPr>
          <w:rFonts w:ascii="Arial" w:hAnsi="Arial" w:cs="Arial"/>
          <w:sz w:val="20"/>
          <w:szCs w:val="20"/>
        </w:rPr>
        <w:t>- od 11 do 20 osób wykonujących ponad rok czynności związane z realizacją usług opiekuńczych- 30 punktów,</w:t>
      </w:r>
    </w:p>
    <w:p w:rsidR="00AA55DA" w:rsidRPr="00EE7659" w:rsidRDefault="00AA55DA">
      <w:pPr>
        <w:spacing w:line="360" w:lineRule="auto"/>
        <w:ind w:left="705"/>
        <w:jc w:val="both"/>
      </w:pPr>
      <w:r w:rsidRPr="00EE7659">
        <w:rPr>
          <w:rFonts w:ascii="Arial" w:hAnsi="Arial" w:cs="Arial"/>
          <w:sz w:val="20"/>
          <w:szCs w:val="20"/>
        </w:rPr>
        <w:t>- od 21</w:t>
      </w:r>
      <w:r w:rsidRPr="00EE7659">
        <w:rPr>
          <w:rFonts w:ascii="Arial" w:hAnsi="Arial" w:cs="Arial"/>
          <w:color w:val="00B050"/>
          <w:sz w:val="20"/>
          <w:szCs w:val="20"/>
        </w:rPr>
        <w:t xml:space="preserve"> </w:t>
      </w:r>
      <w:r w:rsidRPr="00EE7659">
        <w:rPr>
          <w:rFonts w:ascii="Arial" w:hAnsi="Arial" w:cs="Arial"/>
          <w:sz w:val="20"/>
          <w:szCs w:val="20"/>
        </w:rPr>
        <w:t xml:space="preserve">i więcej osób wykonujących ponad rok czynności związane z realizacją usług opiekuńczych- 40 punktów. </w:t>
      </w:r>
    </w:p>
    <w:p w:rsidR="00AA55DA" w:rsidRPr="00EE7659" w:rsidRDefault="00AA55DA">
      <w:pPr>
        <w:spacing w:line="360" w:lineRule="auto"/>
        <w:ind w:left="705"/>
        <w:jc w:val="both"/>
        <w:rPr>
          <w:rFonts w:ascii="Arial" w:hAnsi="Arial" w:cs="Arial"/>
          <w:sz w:val="20"/>
          <w:szCs w:val="20"/>
        </w:rPr>
      </w:pPr>
    </w:p>
    <w:p w:rsidR="00AA55DA" w:rsidRPr="00EE7659" w:rsidRDefault="00AA55DA">
      <w:pPr>
        <w:spacing w:line="360" w:lineRule="auto"/>
        <w:ind w:left="705"/>
        <w:jc w:val="both"/>
      </w:pPr>
      <w:r w:rsidRPr="00EE7659">
        <w:rPr>
          <w:rFonts w:ascii="Arial" w:hAnsi="Arial" w:cs="Arial"/>
          <w:sz w:val="20"/>
          <w:szCs w:val="20"/>
        </w:rPr>
        <w:t xml:space="preserve">W przypadku gdy wykonawca nie wskaże (brak wpisu w oznaczone miejsce) w formularzu ofertowym liczby osób wykonujących ponad rok czynności związane z realizacją usług opiekuńczych Zamawiający przyzna 0 pkt za wskazane kryterium. </w:t>
      </w:r>
    </w:p>
    <w:p w:rsidR="00AA55DA" w:rsidRPr="00EE7659" w:rsidRDefault="00AA55DA">
      <w:pPr>
        <w:spacing w:line="360" w:lineRule="auto"/>
        <w:ind w:left="705"/>
        <w:jc w:val="both"/>
        <w:rPr>
          <w:rFonts w:ascii="Arial" w:hAnsi="Arial" w:cs="Arial"/>
          <w:sz w:val="20"/>
          <w:szCs w:val="20"/>
        </w:rPr>
      </w:pPr>
    </w:p>
    <w:p w:rsidR="00AA55DA" w:rsidRPr="00EE7659" w:rsidRDefault="00AA55DA">
      <w:pPr>
        <w:pStyle w:val="Akapitzlist"/>
        <w:numPr>
          <w:ilvl w:val="0"/>
          <w:numId w:val="28"/>
        </w:numPr>
        <w:spacing w:line="360" w:lineRule="auto"/>
        <w:jc w:val="both"/>
      </w:pPr>
      <w:r w:rsidRPr="00EE7659">
        <w:rPr>
          <w:rFonts w:ascii="Arial" w:hAnsi="Arial" w:cs="Arial"/>
          <w:color w:val="000000"/>
          <w:sz w:val="20"/>
          <w:szCs w:val="20"/>
        </w:rPr>
        <w:t>Zamówienie zostanie udzielone Wykonawcy, którego oferta łącznie uzyska najwyższą ilość punktów.</w:t>
      </w:r>
    </w:p>
    <w:p w:rsidR="00AA55DA" w:rsidRPr="00EE7659" w:rsidRDefault="00AA55DA">
      <w:pPr>
        <w:pStyle w:val="Akapitzlist"/>
        <w:numPr>
          <w:ilvl w:val="0"/>
          <w:numId w:val="28"/>
        </w:numPr>
        <w:spacing w:line="360" w:lineRule="auto"/>
        <w:jc w:val="both"/>
      </w:pPr>
      <w:r w:rsidRPr="00EE7659">
        <w:rPr>
          <w:rFonts w:ascii="Arial" w:hAnsi="Arial" w:cs="Arial"/>
          <w:color w:val="000000"/>
          <w:sz w:val="20"/>
          <w:szCs w:val="20"/>
        </w:rPr>
        <w:t>Pod uwagę brane będą oferty niepodlegające odrzuceniu.</w:t>
      </w:r>
    </w:p>
    <w:p w:rsidR="00AA55DA" w:rsidRPr="00EE7659" w:rsidRDefault="00AA55DA">
      <w:pPr>
        <w:pStyle w:val="Akapitzlist"/>
        <w:numPr>
          <w:ilvl w:val="0"/>
          <w:numId w:val="28"/>
        </w:numPr>
        <w:spacing w:line="360" w:lineRule="auto"/>
        <w:jc w:val="both"/>
      </w:pPr>
      <w:r w:rsidRPr="00EE7659">
        <w:rPr>
          <w:rFonts w:ascii="Arial" w:hAnsi="Arial" w:cs="Arial"/>
          <w:color w:val="000000"/>
          <w:sz w:val="20"/>
          <w:szCs w:val="20"/>
        </w:rPr>
        <w:t>W toku badania ofert Zamawiający może żądać od Wykonawcy wyjaśnień dotyczących treści złożonych ofert.</w:t>
      </w:r>
    </w:p>
    <w:p w:rsidR="00AA55DA" w:rsidRPr="00EE7659" w:rsidRDefault="00AA55DA">
      <w:pPr>
        <w:spacing w:line="360" w:lineRule="auto"/>
        <w:jc w:val="both"/>
        <w:rPr>
          <w:rFonts w:ascii="Arial" w:hAnsi="Arial" w:cs="Arial"/>
          <w:color w:val="000000"/>
          <w:sz w:val="20"/>
          <w:szCs w:val="20"/>
        </w:rPr>
      </w:pPr>
    </w:p>
    <w:p w:rsidR="00CC42AC" w:rsidRPr="00EE7659" w:rsidRDefault="00CC42AC">
      <w:pPr>
        <w:spacing w:line="360" w:lineRule="auto"/>
        <w:jc w:val="both"/>
        <w:rPr>
          <w:rFonts w:ascii="Arial" w:hAnsi="Arial" w:cs="Arial"/>
          <w:color w:val="000000"/>
          <w:sz w:val="20"/>
          <w:szCs w:val="20"/>
        </w:rPr>
      </w:pPr>
    </w:p>
    <w:p w:rsidR="00CC42AC" w:rsidRPr="00EE7659" w:rsidRDefault="00CC42AC">
      <w:pPr>
        <w:spacing w:line="360" w:lineRule="auto"/>
        <w:jc w:val="both"/>
        <w:rPr>
          <w:rFonts w:ascii="Arial" w:hAnsi="Arial" w:cs="Arial"/>
          <w:color w:val="000000"/>
          <w:sz w:val="20"/>
          <w:szCs w:val="20"/>
        </w:rPr>
      </w:pPr>
    </w:p>
    <w:p w:rsidR="00CC42AC" w:rsidRPr="00EE7659" w:rsidRDefault="00CC42AC">
      <w:pPr>
        <w:spacing w:line="360" w:lineRule="auto"/>
        <w:jc w:val="both"/>
        <w:rPr>
          <w:rFonts w:ascii="Arial" w:hAnsi="Arial" w:cs="Arial"/>
          <w:color w:val="000000"/>
          <w:sz w:val="20"/>
          <w:szCs w:val="20"/>
        </w:rPr>
      </w:pPr>
    </w:p>
    <w:p w:rsidR="00AA55DA" w:rsidRPr="00EE7659" w:rsidRDefault="00AA55DA">
      <w:pPr>
        <w:pStyle w:val="Akapitzlist"/>
        <w:spacing w:before="240" w:line="360" w:lineRule="auto"/>
        <w:ind w:left="720"/>
        <w:jc w:val="center"/>
      </w:pPr>
      <w:r w:rsidRPr="00EE7659">
        <w:rPr>
          <w:rFonts w:ascii="Arial" w:hAnsi="Arial" w:cs="Arial"/>
          <w:b/>
          <w:color w:val="000000"/>
          <w:sz w:val="20"/>
          <w:szCs w:val="20"/>
        </w:rPr>
        <w:t>Rozdział XXV</w:t>
      </w:r>
    </w:p>
    <w:p w:rsidR="00AA55DA" w:rsidRPr="00EE7659" w:rsidRDefault="00AA55DA">
      <w:pPr>
        <w:pStyle w:val="Akapitzlist"/>
        <w:spacing w:before="240" w:line="360" w:lineRule="auto"/>
        <w:ind w:left="720"/>
        <w:jc w:val="center"/>
      </w:pPr>
      <w:r w:rsidRPr="00EE7659">
        <w:rPr>
          <w:rFonts w:ascii="Arial" w:hAnsi="Arial" w:cs="Arial"/>
          <w:b/>
          <w:color w:val="000000"/>
          <w:sz w:val="20"/>
          <w:szCs w:val="20"/>
        </w:rPr>
        <w:t>Informacje o formalnościach, jakie muszą zostać dopełnione po wyborze oferty w celu zawarcia umowy w sprawie zamówienia publicznego</w:t>
      </w:r>
    </w:p>
    <w:p w:rsidR="00AA55DA" w:rsidRPr="00EE7659" w:rsidRDefault="00AA55DA">
      <w:pPr>
        <w:pStyle w:val="Akapitzlist"/>
        <w:spacing w:before="240" w:line="360" w:lineRule="auto"/>
        <w:ind w:left="426"/>
        <w:jc w:val="center"/>
        <w:rPr>
          <w:rFonts w:ascii="Arial" w:hAnsi="Arial" w:cs="Arial"/>
          <w:b/>
          <w:color w:val="000000"/>
          <w:sz w:val="20"/>
          <w:szCs w:val="20"/>
        </w:rPr>
      </w:pPr>
    </w:p>
    <w:p w:rsidR="00AA55DA" w:rsidRPr="00EE7659" w:rsidRDefault="00AA55DA">
      <w:pPr>
        <w:pStyle w:val="Akapitzlist"/>
        <w:spacing w:line="360" w:lineRule="auto"/>
        <w:ind w:left="284"/>
        <w:jc w:val="both"/>
      </w:pPr>
      <w:r w:rsidRPr="00EE7659">
        <w:rPr>
          <w:rFonts w:ascii="Arial" w:hAnsi="Arial" w:cs="Arial"/>
          <w:sz w:val="20"/>
          <w:szCs w:val="20"/>
        </w:rPr>
        <w:t xml:space="preserve">1. Zamawiający zawiera umowę w sprawie zamówienia publicznego, z uwzględnieniem art. 577 ustawy </w:t>
      </w:r>
      <w:proofErr w:type="spellStart"/>
      <w:r w:rsidRPr="00EE7659">
        <w:rPr>
          <w:rFonts w:ascii="Arial" w:hAnsi="Arial" w:cs="Arial"/>
          <w:sz w:val="20"/>
          <w:szCs w:val="20"/>
        </w:rPr>
        <w:t>Pzp</w:t>
      </w:r>
      <w:proofErr w:type="spellEnd"/>
      <w:r w:rsidRPr="00EE7659">
        <w:rPr>
          <w:rFonts w:ascii="Arial" w:hAnsi="Arial" w:cs="Arial"/>
          <w:sz w:val="20"/>
          <w:szCs w:val="20"/>
        </w:rPr>
        <w:t xml:space="preserve">, w terminie nie krótszym niż 5 dni od dnia przesłania zawiadomienia o wyborze najkorzystniejszej oferty, jeżeli zawiadomienie to zostało przesłane przy użyciu środków komunikacji elektronicznej, albo 10 dni,  jeżeli zostało przesłane w inny sposób. </w:t>
      </w:r>
    </w:p>
    <w:p w:rsidR="00AA55DA" w:rsidRPr="00EE7659" w:rsidRDefault="00AA55DA">
      <w:pPr>
        <w:pStyle w:val="Akapitzlist"/>
        <w:spacing w:line="360" w:lineRule="auto"/>
        <w:ind w:left="284"/>
        <w:jc w:val="both"/>
      </w:pPr>
      <w:r w:rsidRPr="00EE7659">
        <w:rPr>
          <w:rFonts w:ascii="Arial" w:hAnsi="Arial" w:cs="Arial"/>
          <w:sz w:val="20"/>
          <w:szCs w:val="20"/>
        </w:rPr>
        <w:t>2. Zamawiający może zawrzeć umowę w sprawie zamówienia publicznego przed upływem terminu, o którym mowa wyżej, jeżeli w postępowaniu o udzielenie zamówienia prowadzonym w trybie podstawowym złożono tylko jedną ofertę.</w:t>
      </w:r>
    </w:p>
    <w:p w:rsidR="00AA55DA" w:rsidRPr="00EE7659" w:rsidRDefault="00AA55DA">
      <w:pPr>
        <w:pStyle w:val="Akapitzlist"/>
        <w:spacing w:line="360" w:lineRule="auto"/>
        <w:ind w:left="284"/>
        <w:jc w:val="both"/>
      </w:pPr>
      <w:r w:rsidRPr="00EE7659">
        <w:rPr>
          <w:rFonts w:ascii="Arial" w:hAnsi="Arial" w:cs="Arial"/>
          <w:sz w:val="20"/>
          <w:szCs w:val="20"/>
        </w:rPr>
        <w:t>3. Przedłożenie przed podpisaniem umowy dokumentów potwierdzających doświadczenie osób wykonujących ponad rok czynności związane z realizacją usług opiekuńczych (kryterium oceny ofert) stosownie do oświadczenia w</w:t>
      </w:r>
      <w:r w:rsidR="00426971" w:rsidRPr="00EE7659">
        <w:rPr>
          <w:rFonts w:ascii="Arial" w:hAnsi="Arial" w:cs="Arial"/>
          <w:sz w:val="20"/>
          <w:szCs w:val="20"/>
        </w:rPr>
        <w:t xml:space="preserve">ykonawcy w formularzu ofertowym. </w:t>
      </w:r>
      <w:r w:rsidR="00847E1B" w:rsidRPr="00EE7659">
        <w:rPr>
          <w:rStyle w:val="font"/>
          <w:rFonts w:ascii="Arial" w:hAnsi="Arial" w:cs="Arial"/>
          <w:sz w:val="20"/>
          <w:szCs w:val="20"/>
        </w:rPr>
        <w:t xml:space="preserve">Przedłożenie przed podpisaniem umowy dokumentów potwierdzających doświadczenie oraz ukończenie kursu </w:t>
      </w:r>
      <w:r w:rsidR="00847E1B" w:rsidRPr="00EE7659">
        <w:rPr>
          <w:rStyle w:val="font"/>
          <w:rFonts w:ascii="Arial" w:hAnsi="Arial" w:cs="Arial"/>
          <w:color w:val="000000"/>
          <w:sz w:val="20"/>
          <w:szCs w:val="20"/>
        </w:rPr>
        <w:t>-          w zakresie określonym w</w:t>
      </w:r>
      <w:r w:rsidR="00847E1B" w:rsidRPr="00EE7659">
        <w:rPr>
          <w:rStyle w:val="font"/>
          <w:rFonts w:ascii="Arial" w:hAnsi="Arial" w:cs="Arial"/>
          <w:b/>
          <w:bCs/>
          <w:color w:val="000000"/>
          <w:sz w:val="20"/>
          <w:szCs w:val="20"/>
        </w:rPr>
        <w:t xml:space="preserve"> </w:t>
      </w:r>
      <w:r w:rsidR="00847E1B" w:rsidRPr="00EE7659">
        <w:rPr>
          <w:rStyle w:val="font"/>
          <w:rFonts w:ascii="Arial" w:hAnsi="Arial" w:cs="Arial"/>
          <w:color w:val="000000"/>
          <w:sz w:val="20"/>
          <w:szCs w:val="20"/>
        </w:rPr>
        <w:t>rozdziale</w:t>
      </w:r>
      <w:r w:rsidR="00847E1B" w:rsidRPr="00EE7659">
        <w:rPr>
          <w:rStyle w:val="font"/>
          <w:rFonts w:ascii="Arial" w:hAnsi="Arial" w:cs="Arial"/>
          <w:b/>
          <w:bCs/>
          <w:color w:val="000000"/>
          <w:sz w:val="20"/>
          <w:szCs w:val="20"/>
        </w:rPr>
        <w:t xml:space="preserve"> </w:t>
      </w:r>
      <w:r w:rsidR="00847E1B" w:rsidRPr="00EE7659">
        <w:rPr>
          <w:rStyle w:val="font"/>
          <w:rFonts w:ascii="Arial" w:hAnsi="Arial" w:cs="Arial"/>
          <w:color w:val="000000"/>
          <w:sz w:val="20"/>
          <w:szCs w:val="20"/>
        </w:rPr>
        <w:t xml:space="preserve">XII pkt 2.4. </w:t>
      </w:r>
      <w:proofErr w:type="spellStart"/>
      <w:r w:rsidR="00847E1B" w:rsidRPr="00EE7659">
        <w:rPr>
          <w:rStyle w:val="font"/>
          <w:rFonts w:ascii="Arial" w:hAnsi="Arial" w:cs="Arial"/>
          <w:color w:val="000000"/>
          <w:sz w:val="20"/>
          <w:szCs w:val="20"/>
        </w:rPr>
        <w:t>ppkt</w:t>
      </w:r>
      <w:proofErr w:type="spellEnd"/>
      <w:r w:rsidR="00847E1B" w:rsidRPr="00EE7659">
        <w:rPr>
          <w:rStyle w:val="font"/>
          <w:rFonts w:ascii="Arial" w:hAnsi="Arial" w:cs="Arial"/>
          <w:color w:val="000000"/>
          <w:sz w:val="20"/>
          <w:szCs w:val="20"/>
        </w:rPr>
        <w:t xml:space="preserve"> 2) oraz dokumentów potwierdzających wskazane w formularzu ofertowym doświadczenie (w zależności od ilości wskazanych osób) stosownie do kryterium, o którym mowa w rozdziale XXIV pkt 4.</w:t>
      </w:r>
    </w:p>
    <w:p w:rsidR="00AA55DA" w:rsidRPr="00EE7659" w:rsidRDefault="00AA55DA">
      <w:pPr>
        <w:pStyle w:val="Akapitzlist"/>
        <w:spacing w:line="360" w:lineRule="auto"/>
        <w:ind w:left="284"/>
        <w:jc w:val="both"/>
      </w:pPr>
      <w:r w:rsidRPr="00EE7659">
        <w:rPr>
          <w:rFonts w:ascii="Arial" w:hAnsi="Arial" w:cs="Arial"/>
          <w:sz w:val="20"/>
          <w:szCs w:val="20"/>
        </w:rPr>
        <w:lastRenderedPageBreak/>
        <w:t xml:space="preserve">4. Jeżeli zostanie  wybrana oferta wykonawców wspólnie ubiegających się o udzielenie zamówienia, Zamawiający może żądać przed zawarciem umowy w sprawie zamówienia publicznego kopii umowy regulującej współpracę tych Wykonawców. </w:t>
      </w:r>
    </w:p>
    <w:p w:rsidR="00AA55DA" w:rsidRPr="00EE7659" w:rsidRDefault="00AA55DA">
      <w:pPr>
        <w:pStyle w:val="Akapitzlist"/>
        <w:spacing w:line="360" w:lineRule="auto"/>
        <w:ind w:left="284"/>
        <w:jc w:val="both"/>
      </w:pPr>
      <w:r w:rsidRPr="00EE7659">
        <w:rPr>
          <w:rFonts w:ascii="Arial" w:hAnsi="Arial" w:cs="Arial"/>
          <w:sz w:val="20"/>
          <w:szCs w:val="20"/>
        </w:rPr>
        <w:t xml:space="preserve">5. Przed podpisaniem umowy wybrany Wykonawca przekaże Zamawiającemu informacje niezbędne do wpisania do treści umowy (np. imiona i nazwiska upoważnionych osób, które będą reprezentować Wykonawcę przy podpisaniu umowy). </w:t>
      </w:r>
    </w:p>
    <w:p w:rsidR="00AA55DA" w:rsidRPr="00EE7659" w:rsidRDefault="00AA55DA">
      <w:pPr>
        <w:pStyle w:val="Akapitzlist"/>
        <w:spacing w:line="360" w:lineRule="auto"/>
        <w:ind w:left="284"/>
        <w:jc w:val="both"/>
      </w:pPr>
      <w:r w:rsidRPr="00EE7659">
        <w:rPr>
          <w:rFonts w:ascii="Arial" w:hAnsi="Arial" w:cs="Arial"/>
          <w:sz w:val="20"/>
          <w:szCs w:val="20"/>
        </w:rPr>
        <w:t>6. Wykonawca będzie zobowiązany do podpisania umowy w miejscu i terminie wskazanym przez Zamawiającego.</w:t>
      </w:r>
    </w:p>
    <w:p w:rsidR="00AA55DA" w:rsidRPr="00EE7659" w:rsidRDefault="00AA55DA">
      <w:pPr>
        <w:pStyle w:val="Akapitzlist"/>
        <w:spacing w:line="360" w:lineRule="auto"/>
        <w:ind w:left="284"/>
        <w:jc w:val="both"/>
      </w:pPr>
      <w:r w:rsidRPr="00EE7659">
        <w:rPr>
          <w:rFonts w:ascii="Arial" w:hAnsi="Arial" w:cs="Arial"/>
          <w:sz w:val="20"/>
          <w:szCs w:val="20"/>
        </w:rPr>
        <w:t>7. Brak przedłożenia wyżej wymienionych dokumentów stanowi podstawę do uznania, iż Wykonawca uchyla się od zawarcia umowy w sprawie zamówienia publicznego.</w:t>
      </w:r>
    </w:p>
    <w:p w:rsidR="00AA55DA" w:rsidRPr="00EE7659" w:rsidRDefault="00AA55DA">
      <w:pPr>
        <w:pStyle w:val="Akapitzlist"/>
        <w:spacing w:line="360" w:lineRule="auto"/>
        <w:ind w:left="284"/>
        <w:jc w:val="both"/>
      </w:pPr>
      <w:r w:rsidRPr="00EE7659">
        <w:rPr>
          <w:rFonts w:ascii="Arial" w:hAnsi="Arial" w:cs="Arial"/>
          <w:sz w:val="20"/>
          <w:szCs w:val="20"/>
        </w:rPr>
        <w:t>8. Jeżeli Wykonawca, którego oferta została wybrana jako najkorzystniejsza, uchyla się od zawarcia umowy w sprawie zamówienia, Zamawiający może dokonać ponownego badania</w:t>
      </w:r>
      <w:r w:rsidR="00870079">
        <w:rPr>
          <w:rFonts w:ascii="Arial" w:hAnsi="Arial" w:cs="Arial"/>
          <w:sz w:val="20"/>
          <w:szCs w:val="20"/>
        </w:rPr>
        <w:t xml:space="preserve"> </w:t>
      </w:r>
      <w:r w:rsidRPr="00EE7659">
        <w:rPr>
          <w:rFonts w:ascii="Arial" w:hAnsi="Arial" w:cs="Arial"/>
          <w:sz w:val="20"/>
          <w:szCs w:val="20"/>
        </w:rPr>
        <w:t xml:space="preserve">i oceny ofert spośród ofert złożonych w postępowaniu przez innych Wykonawców oraz wybrać najkorzystniejszą ofertę albo unieważnić postępowanie. </w:t>
      </w:r>
    </w:p>
    <w:p w:rsidR="00AA55DA" w:rsidRPr="00EE7659" w:rsidRDefault="00AA55DA">
      <w:pPr>
        <w:pStyle w:val="Akapitzlist"/>
        <w:spacing w:before="240" w:line="360" w:lineRule="auto"/>
        <w:ind w:left="720"/>
        <w:jc w:val="center"/>
      </w:pPr>
      <w:r w:rsidRPr="00EE7659">
        <w:rPr>
          <w:rFonts w:ascii="Arial" w:hAnsi="Arial" w:cs="Arial"/>
          <w:b/>
          <w:color w:val="000000"/>
          <w:sz w:val="20"/>
          <w:szCs w:val="20"/>
        </w:rPr>
        <w:t>Rozdział XXVI</w:t>
      </w:r>
    </w:p>
    <w:p w:rsidR="00AA55DA" w:rsidRPr="00EE7659" w:rsidRDefault="00AA55DA">
      <w:pPr>
        <w:pStyle w:val="Akapitzlist"/>
        <w:spacing w:before="240" w:line="360" w:lineRule="auto"/>
        <w:ind w:left="720"/>
        <w:jc w:val="center"/>
      </w:pPr>
      <w:r w:rsidRPr="00EE7659">
        <w:rPr>
          <w:rFonts w:ascii="Arial" w:hAnsi="Arial" w:cs="Arial"/>
          <w:b/>
          <w:color w:val="000000"/>
          <w:sz w:val="20"/>
          <w:szCs w:val="20"/>
        </w:rPr>
        <w:t>Informacje dotyczące zabezpieczenia należytego wykonania umowy, jeżeli Zamawiający przewiduje obowiązek jego wniesienia.</w:t>
      </w:r>
    </w:p>
    <w:p w:rsidR="00AA55DA" w:rsidRPr="00EE7659" w:rsidRDefault="00AA55DA">
      <w:pPr>
        <w:pStyle w:val="Akapitzlist"/>
        <w:spacing w:before="240" w:line="360" w:lineRule="auto"/>
        <w:ind w:left="720"/>
        <w:jc w:val="center"/>
        <w:rPr>
          <w:rFonts w:ascii="Arial" w:hAnsi="Arial" w:cs="Arial"/>
          <w:b/>
          <w:color w:val="000000"/>
          <w:sz w:val="20"/>
          <w:szCs w:val="20"/>
        </w:rPr>
      </w:pPr>
    </w:p>
    <w:p w:rsidR="00AA55DA" w:rsidRPr="00EE7659" w:rsidRDefault="00AA55DA">
      <w:pPr>
        <w:pStyle w:val="Akapitzlist"/>
        <w:spacing w:line="360" w:lineRule="auto"/>
        <w:ind w:left="0"/>
        <w:jc w:val="both"/>
      </w:pPr>
      <w:r w:rsidRPr="00EE7659">
        <w:rPr>
          <w:rFonts w:ascii="Arial" w:hAnsi="Arial" w:cs="Arial"/>
          <w:sz w:val="20"/>
          <w:szCs w:val="20"/>
        </w:rPr>
        <w:t>Zamawiający nie wymaga zabezpieczenia należytego wykonania umowy.</w:t>
      </w:r>
    </w:p>
    <w:p w:rsidR="00AA55DA" w:rsidRPr="00EE7659" w:rsidRDefault="00AA55DA">
      <w:pPr>
        <w:pStyle w:val="Akapitzlist"/>
        <w:spacing w:before="240" w:line="360" w:lineRule="auto"/>
        <w:ind w:left="720"/>
        <w:jc w:val="center"/>
        <w:rPr>
          <w:rFonts w:ascii="Arial" w:hAnsi="Arial" w:cs="Arial"/>
          <w:b/>
          <w:color w:val="000000"/>
          <w:sz w:val="20"/>
          <w:szCs w:val="20"/>
        </w:rPr>
      </w:pPr>
    </w:p>
    <w:p w:rsidR="00CC42AC" w:rsidRPr="00EE7659" w:rsidRDefault="00CC42AC">
      <w:pPr>
        <w:pStyle w:val="Akapitzlist"/>
        <w:spacing w:before="240" w:line="360" w:lineRule="auto"/>
        <w:ind w:left="720"/>
        <w:jc w:val="center"/>
        <w:rPr>
          <w:rFonts w:ascii="Arial" w:hAnsi="Arial" w:cs="Arial"/>
          <w:b/>
          <w:color w:val="000000"/>
          <w:sz w:val="20"/>
          <w:szCs w:val="20"/>
        </w:rPr>
      </w:pPr>
    </w:p>
    <w:p w:rsidR="00AA55DA" w:rsidRPr="00EE7659" w:rsidRDefault="00AA55DA">
      <w:pPr>
        <w:pStyle w:val="Akapitzlist"/>
        <w:spacing w:before="240" w:line="360" w:lineRule="auto"/>
        <w:ind w:left="720"/>
        <w:jc w:val="center"/>
      </w:pPr>
      <w:r w:rsidRPr="00EE7659">
        <w:rPr>
          <w:rFonts w:ascii="Arial" w:hAnsi="Arial" w:cs="Arial"/>
          <w:b/>
          <w:color w:val="000000"/>
          <w:sz w:val="20"/>
          <w:szCs w:val="20"/>
        </w:rPr>
        <w:t>Rozdział XXVII</w:t>
      </w:r>
    </w:p>
    <w:p w:rsidR="00AA55DA" w:rsidRPr="00EE7659" w:rsidRDefault="00AA55DA">
      <w:pPr>
        <w:pStyle w:val="Akapitzlist"/>
        <w:spacing w:before="240" w:line="360" w:lineRule="auto"/>
        <w:ind w:left="720"/>
        <w:jc w:val="center"/>
      </w:pPr>
      <w:r w:rsidRPr="00EE7659">
        <w:rPr>
          <w:rFonts w:ascii="Arial" w:hAnsi="Arial" w:cs="Arial"/>
          <w:b/>
          <w:color w:val="000000"/>
          <w:sz w:val="20"/>
          <w:szCs w:val="20"/>
        </w:rPr>
        <w:t>Projektowanie postanowienia umowy w sprawie zamówienia publicznego, które zostaną wprowadzone do treści umowy.</w:t>
      </w:r>
    </w:p>
    <w:p w:rsidR="00AA55DA" w:rsidRPr="00EE7659" w:rsidRDefault="00AA55DA">
      <w:pPr>
        <w:pStyle w:val="Akapitzlist"/>
        <w:spacing w:line="360" w:lineRule="auto"/>
        <w:ind w:left="0"/>
        <w:jc w:val="center"/>
        <w:rPr>
          <w:rFonts w:ascii="Arial" w:hAnsi="Arial" w:cs="Arial"/>
          <w:b/>
          <w:color w:val="000000"/>
          <w:sz w:val="20"/>
          <w:szCs w:val="20"/>
        </w:rPr>
      </w:pPr>
    </w:p>
    <w:p w:rsidR="00AA55DA" w:rsidRPr="00EE7659" w:rsidRDefault="00AA55DA">
      <w:pPr>
        <w:pStyle w:val="Akapitzlist"/>
        <w:spacing w:line="360" w:lineRule="auto"/>
        <w:ind w:left="284"/>
        <w:jc w:val="both"/>
      </w:pPr>
      <w:r w:rsidRPr="00EE7659">
        <w:rPr>
          <w:rFonts w:ascii="Arial" w:hAnsi="Arial" w:cs="Arial"/>
          <w:sz w:val="20"/>
          <w:szCs w:val="20"/>
        </w:rPr>
        <w:t>Postanowienia umowy zawarto we wzorze umowy, który stanowi integralną część załącznik nr 7 SWZ.</w:t>
      </w:r>
    </w:p>
    <w:p w:rsidR="00AA55DA" w:rsidRPr="00EE7659" w:rsidRDefault="00AA55DA">
      <w:pPr>
        <w:pStyle w:val="Akapitzlist"/>
        <w:spacing w:before="240" w:line="360" w:lineRule="auto"/>
        <w:ind w:left="720"/>
        <w:jc w:val="center"/>
      </w:pPr>
      <w:r w:rsidRPr="00EE7659">
        <w:rPr>
          <w:rFonts w:ascii="Arial" w:hAnsi="Arial" w:cs="Arial"/>
          <w:b/>
          <w:color w:val="000000"/>
          <w:sz w:val="20"/>
          <w:szCs w:val="20"/>
        </w:rPr>
        <w:t>Rozdział XXVIII</w:t>
      </w:r>
    </w:p>
    <w:p w:rsidR="00AA55DA" w:rsidRPr="00EE7659" w:rsidRDefault="00AA55DA">
      <w:pPr>
        <w:pStyle w:val="Akapitzlist"/>
        <w:spacing w:before="240" w:line="360" w:lineRule="auto"/>
        <w:ind w:left="720"/>
        <w:jc w:val="center"/>
      </w:pPr>
      <w:r w:rsidRPr="00EE7659">
        <w:rPr>
          <w:rFonts w:ascii="Arial" w:eastAsia="Arial" w:hAnsi="Arial" w:cs="Arial"/>
          <w:b/>
          <w:sz w:val="20"/>
          <w:szCs w:val="20"/>
        </w:rPr>
        <w:t xml:space="preserve"> </w:t>
      </w:r>
      <w:r w:rsidRPr="00EE7659">
        <w:rPr>
          <w:rFonts w:ascii="Arial" w:hAnsi="Arial" w:cs="Arial"/>
          <w:b/>
          <w:sz w:val="20"/>
          <w:szCs w:val="20"/>
        </w:rPr>
        <w:t>Informacje dotyczące ofert wariantowych, w tym informacje o sposobie przedstawiania ofert wariantowych oraz minimalne warunki, jakim muszą odpowiadać oferty wariantowe, jeżeli zamawiający wymaga lub dopuszcza ich składanie.</w:t>
      </w:r>
    </w:p>
    <w:p w:rsidR="00AA55DA" w:rsidRPr="00EE7659" w:rsidRDefault="00AA55DA">
      <w:pPr>
        <w:pStyle w:val="Akapitzlist"/>
        <w:spacing w:line="360" w:lineRule="auto"/>
        <w:ind w:left="284"/>
        <w:jc w:val="center"/>
        <w:rPr>
          <w:rFonts w:ascii="Arial" w:hAnsi="Arial" w:cs="Arial"/>
          <w:b/>
          <w:color w:val="000000"/>
          <w:sz w:val="20"/>
          <w:szCs w:val="20"/>
        </w:rPr>
      </w:pPr>
    </w:p>
    <w:p w:rsidR="00AA55DA" w:rsidRPr="00EE7659" w:rsidRDefault="00AA55DA">
      <w:pPr>
        <w:pStyle w:val="Akapitzlist"/>
        <w:spacing w:line="360" w:lineRule="auto"/>
        <w:ind w:left="-76"/>
        <w:jc w:val="both"/>
      </w:pPr>
      <w:r w:rsidRPr="00EE7659">
        <w:rPr>
          <w:rFonts w:ascii="Arial" w:hAnsi="Arial" w:cs="Arial"/>
          <w:sz w:val="20"/>
          <w:szCs w:val="20"/>
        </w:rPr>
        <w:t xml:space="preserve">Nie dotyczy. </w:t>
      </w:r>
    </w:p>
    <w:p w:rsidR="00AA55DA" w:rsidRPr="00EE7659" w:rsidRDefault="00AA55DA">
      <w:pPr>
        <w:pStyle w:val="Akapitzlist"/>
        <w:spacing w:line="360" w:lineRule="auto"/>
        <w:ind w:left="-76"/>
        <w:jc w:val="both"/>
        <w:rPr>
          <w:rFonts w:ascii="Arial" w:hAnsi="Arial" w:cs="Arial"/>
          <w:sz w:val="20"/>
          <w:szCs w:val="20"/>
        </w:rPr>
      </w:pPr>
    </w:p>
    <w:p w:rsidR="00AA55DA" w:rsidRPr="00EE7659" w:rsidRDefault="00AA55DA">
      <w:pPr>
        <w:pStyle w:val="Akapitzlist"/>
        <w:spacing w:before="240" w:line="360" w:lineRule="auto"/>
        <w:ind w:left="720"/>
        <w:jc w:val="center"/>
      </w:pPr>
      <w:r w:rsidRPr="00EE7659">
        <w:rPr>
          <w:rFonts w:ascii="Arial" w:hAnsi="Arial" w:cs="Arial"/>
          <w:b/>
          <w:color w:val="000000"/>
          <w:sz w:val="20"/>
          <w:szCs w:val="20"/>
        </w:rPr>
        <w:lastRenderedPageBreak/>
        <w:t>Rozdział XXIX</w:t>
      </w:r>
    </w:p>
    <w:p w:rsidR="00AA55DA" w:rsidRPr="00EE7659" w:rsidRDefault="00AA55DA">
      <w:pPr>
        <w:pStyle w:val="Akapitzlist"/>
        <w:spacing w:before="240" w:line="360" w:lineRule="auto"/>
        <w:ind w:left="720"/>
        <w:jc w:val="center"/>
      </w:pPr>
      <w:r w:rsidRPr="00EE7659">
        <w:rPr>
          <w:rFonts w:ascii="Arial" w:hAnsi="Arial" w:cs="Arial"/>
          <w:b/>
          <w:color w:val="000000"/>
          <w:sz w:val="20"/>
          <w:szCs w:val="20"/>
        </w:rPr>
        <w:t>Maksymalna liczba Wykonawców, z którymi Zamawiający zawrze umowę ramową, jeżeli Zamawiający przewiduje zawarcie umowy ramowej.</w:t>
      </w:r>
    </w:p>
    <w:p w:rsidR="00AA55DA" w:rsidRPr="00EE7659" w:rsidRDefault="00AA55DA">
      <w:pPr>
        <w:pStyle w:val="Akapitzlist"/>
        <w:spacing w:line="360" w:lineRule="auto"/>
        <w:ind w:left="-76"/>
        <w:jc w:val="both"/>
        <w:rPr>
          <w:rFonts w:ascii="Arial" w:hAnsi="Arial" w:cs="Arial"/>
          <w:b/>
          <w:color w:val="000000"/>
          <w:sz w:val="20"/>
          <w:szCs w:val="20"/>
        </w:rPr>
      </w:pPr>
    </w:p>
    <w:p w:rsidR="00AA55DA" w:rsidRPr="00EE7659" w:rsidRDefault="00AA55DA">
      <w:pPr>
        <w:pStyle w:val="Akapitzlist"/>
        <w:spacing w:line="360" w:lineRule="auto"/>
        <w:ind w:left="0"/>
        <w:jc w:val="both"/>
      </w:pPr>
      <w:r w:rsidRPr="00EE7659">
        <w:rPr>
          <w:rFonts w:ascii="Arial" w:hAnsi="Arial" w:cs="Arial"/>
          <w:sz w:val="20"/>
          <w:szCs w:val="20"/>
        </w:rPr>
        <w:t xml:space="preserve">Nie dotyczy. </w:t>
      </w:r>
    </w:p>
    <w:p w:rsidR="00AA55DA" w:rsidRPr="00EE7659" w:rsidRDefault="00AA55DA">
      <w:pPr>
        <w:pStyle w:val="Akapitzlist"/>
        <w:spacing w:before="240" w:line="360" w:lineRule="auto"/>
        <w:ind w:left="720"/>
        <w:jc w:val="center"/>
      </w:pPr>
      <w:r w:rsidRPr="00EE7659">
        <w:rPr>
          <w:rFonts w:ascii="Arial" w:hAnsi="Arial" w:cs="Arial"/>
          <w:b/>
          <w:color w:val="000000"/>
          <w:sz w:val="20"/>
          <w:szCs w:val="20"/>
        </w:rPr>
        <w:t>Rozdział XXX</w:t>
      </w:r>
    </w:p>
    <w:p w:rsidR="00AA55DA" w:rsidRPr="00EE7659" w:rsidRDefault="00AA55DA">
      <w:pPr>
        <w:pStyle w:val="Akapitzlist"/>
        <w:spacing w:before="240" w:line="360" w:lineRule="auto"/>
        <w:ind w:left="720"/>
        <w:jc w:val="center"/>
        <w:rPr>
          <w:rFonts w:ascii="Arial" w:hAnsi="Arial" w:cs="Arial"/>
          <w:b/>
          <w:color w:val="000000"/>
          <w:sz w:val="20"/>
          <w:szCs w:val="20"/>
        </w:rPr>
      </w:pPr>
    </w:p>
    <w:p w:rsidR="00AA55DA" w:rsidRPr="00EE7659" w:rsidRDefault="00AA55DA">
      <w:pPr>
        <w:pStyle w:val="Akapitzlist"/>
        <w:spacing w:line="360" w:lineRule="auto"/>
        <w:ind w:left="0"/>
        <w:jc w:val="center"/>
      </w:pPr>
      <w:r w:rsidRPr="00EE7659">
        <w:rPr>
          <w:rFonts w:ascii="Arial" w:hAnsi="Arial" w:cs="Arial"/>
          <w:b/>
          <w:sz w:val="20"/>
          <w:szCs w:val="20"/>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rsidR="00AA55DA" w:rsidRPr="00EE7659" w:rsidRDefault="00AA55DA">
      <w:pPr>
        <w:pStyle w:val="Akapitzlist"/>
        <w:spacing w:line="360" w:lineRule="auto"/>
        <w:ind w:left="0"/>
        <w:jc w:val="center"/>
        <w:rPr>
          <w:rFonts w:ascii="Arial" w:hAnsi="Arial" w:cs="Arial"/>
          <w:b/>
          <w:sz w:val="20"/>
          <w:szCs w:val="20"/>
        </w:rPr>
      </w:pPr>
    </w:p>
    <w:p w:rsidR="00AA55DA" w:rsidRPr="00EE7659" w:rsidRDefault="00AA55DA">
      <w:pPr>
        <w:pStyle w:val="Akapitzlist"/>
        <w:spacing w:line="360" w:lineRule="auto"/>
        <w:ind w:left="0"/>
        <w:jc w:val="both"/>
      </w:pPr>
      <w:r w:rsidRPr="00EE7659">
        <w:rPr>
          <w:rFonts w:ascii="Arial" w:hAnsi="Arial" w:cs="Arial"/>
          <w:sz w:val="20"/>
          <w:szCs w:val="20"/>
        </w:rPr>
        <w:t xml:space="preserve">Nie dotyczy. </w:t>
      </w:r>
    </w:p>
    <w:p w:rsidR="00AA55DA" w:rsidRPr="00EE7659" w:rsidRDefault="00AA55DA">
      <w:pPr>
        <w:pStyle w:val="Akapitzlist"/>
        <w:spacing w:before="240" w:line="360" w:lineRule="auto"/>
        <w:ind w:left="720"/>
        <w:jc w:val="center"/>
      </w:pPr>
      <w:r w:rsidRPr="00EE7659">
        <w:rPr>
          <w:rFonts w:ascii="Arial" w:hAnsi="Arial" w:cs="Arial"/>
          <w:b/>
          <w:color w:val="000000"/>
          <w:sz w:val="20"/>
          <w:szCs w:val="20"/>
        </w:rPr>
        <w:t>Rozdział XXXI</w:t>
      </w:r>
    </w:p>
    <w:p w:rsidR="00AA55DA" w:rsidRPr="00EE7659" w:rsidRDefault="00AA55DA">
      <w:pPr>
        <w:pStyle w:val="Akapitzlist"/>
        <w:spacing w:before="240" w:line="360" w:lineRule="auto"/>
        <w:ind w:left="720"/>
        <w:jc w:val="center"/>
      </w:pPr>
      <w:r w:rsidRPr="00EE7659">
        <w:rPr>
          <w:rFonts w:ascii="Arial" w:hAnsi="Arial" w:cs="Arial"/>
          <w:b/>
          <w:color w:val="000000"/>
          <w:sz w:val="20"/>
          <w:szCs w:val="20"/>
        </w:rPr>
        <w:t>Informacje o przewidywanych zamówieniach, o których mowa w art.214 ust. 1 pkt 7 i 8, jeżeli Zamawiający przewiduje udzielenie takich zamówień.</w:t>
      </w:r>
    </w:p>
    <w:p w:rsidR="00AA55DA" w:rsidRPr="00EE7659" w:rsidRDefault="00AA55DA">
      <w:pPr>
        <w:pStyle w:val="Akapitzlist"/>
        <w:spacing w:before="240" w:line="360" w:lineRule="auto"/>
        <w:ind w:left="0"/>
      </w:pPr>
      <w:r w:rsidRPr="00EE7659">
        <w:rPr>
          <w:rFonts w:ascii="Arial" w:hAnsi="Arial" w:cs="Arial"/>
          <w:color w:val="000000"/>
          <w:sz w:val="20"/>
          <w:szCs w:val="20"/>
        </w:rPr>
        <w:t>Nie dotyczy.</w:t>
      </w:r>
    </w:p>
    <w:p w:rsidR="00AA55DA" w:rsidRPr="00EE7659" w:rsidRDefault="00AA55DA">
      <w:pPr>
        <w:pStyle w:val="Akapitzlist"/>
        <w:spacing w:line="360" w:lineRule="auto"/>
        <w:ind w:left="0"/>
        <w:jc w:val="center"/>
        <w:rPr>
          <w:rFonts w:ascii="Arial" w:hAnsi="Arial" w:cs="Arial"/>
          <w:color w:val="000000"/>
          <w:sz w:val="20"/>
          <w:szCs w:val="20"/>
        </w:rPr>
      </w:pPr>
    </w:p>
    <w:p w:rsidR="00CC42AC" w:rsidRPr="00EE7659" w:rsidRDefault="00CC42AC">
      <w:pPr>
        <w:pStyle w:val="Akapitzlist"/>
        <w:spacing w:line="360" w:lineRule="auto"/>
        <w:ind w:left="0"/>
        <w:jc w:val="center"/>
        <w:rPr>
          <w:rFonts w:ascii="Arial" w:hAnsi="Arial" w:cs="Arial"/>
          <w:color w:val="000000"/>
          <w:sz w:val="20"/>
          <w:szCs w:val="20"/>
        </w:rPr>
      </w:pPr>
    </w:p>
    <w:p w:rsidR="00CC42AC" w:rsidRPr="00EE7659" w:rsidRDefault="00CC42AC">
      <w:pPr>
        <w:pStyle w:val="Akapitzlist"/>
        <w:spacing w:line="360" w:lineRule="auto"/>
        <w:ind w:left="0"/>
        <w:jc w:val="center"/>
        <w:rPr>
          <w:rFonts w:ascii="Arial" w:hAnsi="Arial" w:cs="Arial"/>
          <w:color w:val="000000"/>
          <w:sz w:val="20"/>
          <w:szCs w:val="20"/>
        </w:rPr>
      </w:pPr>
    </w:p>
    <w:p w:rsidR="00AA55DA" w:rsidRPr="00EE7659" w:rsidRDefault="00AA55DA">
      <w:pPr>
        <w:pStyle w:val="Akapitzlist"/>
        <w:spacing w:before="240" w:line="360" w:lineRule="auto"/>
        <w:ind w:left="720"/>
        <w:jc w:val="center"/>
      </w:pPr>
      <w:r w:rsidRPr="00EE7659">
        <w:rPr>
          <w:rFonts w:ascii="Arial" w:hAnsi="Arial" w:cs="Arial"/>
          <w:b/>
          <w:color w:val="000000"/>
          <w:sz w:val="20"/>
          <w:szCs w:val="20"/>
        </w:rPr>
        <w:t>Rozdział XXXII</w:t>
      </w:r>
    </w:p>
    <w:p w:rsidR="00AA55DA" w:rsidRPr="00EE7659" w:rsidRDefault="00AA55DA">
      <w:pPr>
        <w:pStyle w:val="Akapitzlist"/>
        <w:spacing w:before="240" w:line="360" w:lineRule="auto"/>
        <w:ind w:left="720"/>
        <w:jc w:val="center"/>
      </w:pPr>
      <w:r w:rsidRPr="00EE7659">
        <w:rPr>
          <w:rFonts w:ascii="Arial" w:eastAsia="Times New Roman" w:hAnsi="Arial" w:cs="Arial"/>
          <w:b/>
          <w:sz w:val="20"/>
          <w:szCs w:val="20"/>
        </w:rPr>
        <w:t>Informacje dotyczące walut obcych, w jakich mogą być prowadzone rozliczenia między Zamawiającym a Wykonawcą, jeżeli Zamawiający przewiduje rozliczenie w walutach obcych.</w:t>
      </w:r>
    </w:p>
    <w:p w:rsidR="00AA55DA" w:rsidRPr="00EE7659" w:rsidRDefault="00AA55DA">
      <w:pPr>
        <w:pStyle w:val="Akapitzlist"/>
        <w:spacing w:before="240" w:line="360" w:lineRule="auto"/>
        <w:ind w:left="0"/>
      </w:pPr>
      <w:r w:rsidRPr="00EE7659">
        <w:rPr>
          <w:rFonts w:ascii="Arial" w:eastAsia="Times New Roman" w:hAnsi="Arial" w:cs="Arial"/>
          <w:sz w:val="20"/>
          <w:szCs w:val="20"/>
        </w:rPr>
        <w:t>Nie dotyczy.</w:t>
      </w:r>
    </w:p>
    <w:p w:rsidR="00AA55DA" w:rsidRPr="00EE7659" w:rsidRDefault="00AA55DA">
      <w:pPr>
        <w:pStyle w:val="Akapitzlist"/>
        <w:spacing w:line="360" w:lineRule="auto"/>
        <w:ind w:left="0"/>
        <w:jc w:val="center"/>
        <w:rPr>
          <w:rFonts w:ascii="Arial" w:hAnsi="Arial" w:cs="Arial"/>
          <w:color w:val="000000"/>
          <w:sz w:val="20"/>
          <w:szCs w:val="20"/>
        </w:rPr>
      </w:pPr>
    </w:p>
    <w:p w:rsidR="00AA55DA" w:rsidRPr="00EE7659" w:rsidRDefault="00AA55DA">
      <w:pPr>
        <w:pStyle w:val="Akapitzlist"/>
        <w:spacing w:line="360" w:lineRule="auto"/>
        <w:ind w:left="0"/>
        <w:jc w:val="center"/>
        <w:rPr>
          <w:rFonts w:ascii="Arial" w:hAnsi="Arial" w:cs="Arial"/>
          <w:color w:val="000000"/>
          <w:sz w:val="20"/>
          <w:szCs w:val="20"/>
        </w:rPr>
      </w:pPr>
    </w:p>
    <w:p w:rsidR="00AA55DA" w:rsidRPr="00EE7659" w:rsidRDefault="00AA55DA">
      <w:pPr>
        <w:pStyle w:val="Akapitzlist"/>
        <w:spacing w:before="240" w:line="360" w:lineRule="auto"/>
        <w:ind w:left="720"/>
        <w:jc w:val="center"/>
      </w:pPr>
      <w:r w:rsidRPr="00EE7659">
        <w:rPr>
          <w:rFonts w:ascii="Arial" w:hAnsi="Arial" w:cs="Arial"/>
          <w:b/>
          <w:color w:val="000000"/>
          <w:sz w:val="20"/>
          <w:szCs w:val="20"/>
        </w:rPr>
        <w:t>Rozdział XXXIII</w:t>
      </w:r>
    </w:p>
    <w:p w:rsidR="00AA55DA" w:rsidRPr="00EE7659" w:rsidRDefault="00AA55DA">
      <w:pPr>
        <w:pStyle w:val="Akapitzlist"/>
        <w:spacing w:before="240" w:line="360" w:lineRule="auto"/>
        <w:ind w:left="720"/>
        <w:jc w:val="center"/>
      </w:pPr>
      <w:r w:rsidRPr="00EE7659">
        <w:rPr>
          <w:rFonts w:ascii="Arial" w:eastAsia="Times New Roman" w:hAnsi="Arial" w:cs="Arial"/>
          <w:b/>
          <w:sz w:val="20"/>
          <w:szCs w:val="20"/>
        </w:rPr>
        <w:t>Informacje o przewidywanym wyborze najkorzystniejszej oferty z zastosowaniem aukcji elektronicznej wraz z informacjami, o których mowa w art. 230, jeżeli Zamawiający przewiduje aukcję elektroniczną.</w:t>
      </w:r>
    </w:p>
    <w:p w:rsidR="00AA55DA" w:rsidRPr="00EE7659" w:rsidRDefault="00AA55DA">
      <w:pPr>
        <w:pStyle w:val="Akapitzlist"/>
        <w:spacing w:before="240" w:line="360" w:lineRule="auto"/>
        <w:ind w:left="0"/>
      </w:pPr>
      <w:r w:rsidRPr="00EE7659">
        <w:rPr>
          <w:rFonts w:ascii="Arial" w:eastAsia="Times New Roman" w:hAnsi="Arial" w:cs="Arial"/>
          <w:sz w:val="20"/>
          <w:szCs w:val="20"/>
        </w:rPr>
        <w:t>Nie dotyczy.</w:t>
      </w:r>
    </w:p>
    <w:p w:rsidR="00AA55DA" w:rsidRPr="00EE7659" w:rsidRDefault="00AA55DA">
      <w:pPr>
        <w:pStyle w:val="Akapitzlist"/>
        <w:spacing w:line="360" w:lineRule="auto"/>
        <w:ind w:left="0"/>
        <w:jc w:val="center"/>
        <w:rPr>
          <w:rFonts w:ascii="Arial" w:hAnsi="Arial" w:cs="Arial"/>
          <w:color w:val="000000"/>
          <w:sz w:val="20"/>
          <w:szCs w:val="20"/>
        </w:rPr>
      </w:pPr>
    </w:p>
    <w:p w:rsidR="00AA55DA" w:rsidRPr="00EE7659" w:rsidRDefault="00AA55DA">
      <w:pPr>
        <w:pStyle w:val="Akapitzlist"/>
        <w:spacing w:before="240" w:line="360" w:lineRule="auto"/>
        <w:ind w:left="720"/>
        <w:jc w:val="center"/>
      </w:pPr>
      <w:r w:rsidRPr="00EE7659">
        <w:rPr>
          <w:rFonts w:ascii="Arial" w:hAnsi="Arial" w:cs="Arial"/>
          <w:b/>
          <w:color w:val="000000"/>
          <w:sz w:val="20"/>
          <w:szCs w:val="20"/>
        </w:rPr>
        <w:t>Rozdział XXXIV</w:t>
      </w:r>
    </w:p>
    <w:p w:rsidR="00AA55DA" w:rsidRPr="00EE7659" w:rsidRDefault="00AA55DA">
      <w:pPr>
        <w:pStyle w:val="Akapitzlist"/>
        <w:spacing w:line="360" w:lineRule="auto"/>
        <w:ind w:left="0"/>
        <w:jc w:val="center"/>
        <w:rPr>
          <w:rFonts w:ascii="Arial" w:hAnsi="Arial" w:cs="Arial"/>
          <w:b/>
          <w:color w:val="000000"/>
          <w:sz w:val="20"/>
          <w:szCs w:val="20"/>
        </w:rPr>
      </w:pPr>
    </w:p>
    <w:p w:rsidR="00AA55DA" w:rsidRPr="00EE7659" w:rsidRDefault="00AA55DA">
      <w:pPr>
        <w:pStyle w:val="Akapitzlist"/>
        <w:spacing w:line="360" w:lineRule="auto"/>
        <w:ind w:left="0"/>
        <w:jc w:val="center"/>
      </w:pPr>
      <w:r w:rsidRPr="00EE7659">
        <w:rPr>
          <w:rFonts w:ascii="Arial" w:eastAsia="Arial" w:hAnsi="Arial" w:cs="Arial"/>
          <w:b/>
          <w:sz w:val="20"/>
          <w:szCs w:val="20"/>
        </w:rPr>
        <w:t xml:space="preserve"> </w:t>
      </w:r>
      <w:r w:rsidRPr="00EE7659">
        <w:rPr>
          <w:rFonts w:ascii="Arial" w:eastAsia="Times New Roman" w:hAnsi="Arial" w:cs="Arial"/>
          <w:b/>
          <w:sz w:val="20"/>
          <w:szCs w:val="20"/>
        </w:rPr>
        <w:t>Informacje dotyczące zwrotu kosztów udziału w postępowaniu, jeżeli Zamawiający przewiduje ich zwrot.</w:t>
      </w:r>
    </w:p>
    <w:p w:rsidR="00AA55DA" w:rsidRPr="00EE7659" w:rsidRDefault="00AA55DA">
      <w:pPr>
        <w:pStyle w:val="Akapitzlist"/>
        <w:spacing w:line="360" w:lineRule="auto"/>
        <w:ind w:left="0"/>
        <w:jc w:val="both"/>
      </w:pPr>
      <w:r w:rsidRPr="00EE7659">
        <w:rPr>
          <w:rFonts w:ascii="Arial" w:eastAsia="Verdana" w:hAnsi="Arial" w:cs="Arial"/>
          <w:sz w:val="20"/>
          <w:szCs w:val="20"/>
        </w:rPr>
        <w:tab/>
        <w:t>Zamawiający nie przewiduje zwrotu kosztów. Koszty związane z przygotowaniem</w:t>
      </w:r>
      <w:r w:rsidR="00870079">
        <w:rPr>
          <w:rFonts w:ascii="Arial" w:eastAsia="Verdana" w:hAnsi="Arial" w:cs="Arial"/>
          <w:sz w:val="20"/>
          <w:szCs w:val="20"/>
        </w:rPr>
        <w:t xml:space="preserve"> </w:t>
      </w:r>
      <w:r w:rsidRPr="00EE7659">
        <w:rPr>
          <w:rFonts w:ascii="Arial" w:eastAsia="Verdana" w:hAnsi="Arial" w:cs="Arial"/>
          <w:sz w:val="20"/>
          <w:szCs w:val="20"/>
        </w:rPr>
        <w:t xml:space="preserve">i złożeniem oferty ponosi Wykonawca. </w:t>
      </w:r>
    </w:p>
    <w:p w:rsidR="00AA55DA" w:rsidRPr="00EE7659" w:rsidRDefault="00AA55DA">
      <w:pPr>
        <w:pStyle w:val="Akapitzlist"/>
        <w:spacing w:line="360" w:lineRule="auto"/>
        <w:ind w:left="0"/>
        <w:jc w:val="both"/>
        <w:rPr>
          <w:rFonts w:ascii="Arial" w:eastAsia="Verdana" w:hAnsi="Arial" w:cs="Arial"/>
          <w:sz w:val="20"/>
          <w:szCs w:val="20"/>
        </w:rPr>
      </w:pPr>
    </w:p>
    <w:p w:rsidR="00AA55DA" w:rsidRPr="00EE7659" w:rsidRDefault="00AA55DA">
      <w:pPr>
        <w:pStyle w:val="Akapitzlist"/>
        <w:spacing w:line="360" w:lineRule="auto"/>
        <w:ind w:left="0"/>
        <w:jc w:val="both"/>
        <w:rPr>
          <w:rFonts w:ascii="Arial" w:eastAsia="Verdana" w:hAnsi="Arial" w:cs="Arial"/>
          <w:sz w:val="20"/>
          <w:szCs w:val="20"/>
        </w:rPr>
      </w:pPr>
    </w:p>
    <w:p w:rsidR="00AA55DA" w:rsidRPr="00EE7659" w:rsidRDefault="00AA55DA">
      <w:pPr>
        <w:pStyle w:val="Akapitzlist"/>
        <w:spacing w:line="360" w:lineRule="auto"/>
        <w:ind w:left="0"/>
        <w:jc w:val="both"/>
        <w:rPr>
          <w:rFonts w:ascii="Arial" w:eastAsia="Verdana" w:hAnsi="Arial" w:cs="Arial"/>
          <w:sz w:val="20"/>
          <w:szCs w:val="20"/>
        </w:rPr>
      </w:pPr>
    </w:p>
    <w:p w:rsidR="00AA55DA" w:rsidRPr="00EE7659" w:rsidRDefault="00AA55DA">
      <w:pPr>
        <w:pStyle w:val="Akapitzlist"/>
        <w:spacing w:before="240" w:line="360" w:lineRule="auto"/>
        <w:ind w:left="720"/>
        <w:jc w:val="center"/>
      </w:pPr>
      <w:r w:rsidRPr="00EE7659">
        <w:rPr>
          <w:rFonts w:ascii="Arial" w:hAnsi="Arial" w:cs="Arial"/>
          <w:b/>
          <w:color w:val="000000"/>
          <w:sz w:val="20"/>
          <w:szCs w:val="20"/>
        </w:rPr>
        <w:t>Rozdział XXXV</w:t>
      </w:r>
    </w:p>
    <w:p w:rsidR="00AA55DA" w:rsidRPr="00EE7659" w:rsidRDefault="00AA55DA">
      <w:pPr>
        <w:pStyle w:val="Akapitzlist"/>
        <w:spacing w:before="240" w:line="360" w:lineRule="auto"/>
        <w:ind w:left="720"/>
        <w:jc w:val="center"/>
        <w:rPr>
          <w:rFonts w:ascii="Arial" w:hAnsi="Arial" w:cs="Arial"/>
          <w:b/>
          <w:color w:val="000000"/>
          <w:sz w:val="20"/>
          <w:szCs w:val="20"/>
        </w:rPr>
      </w:pPr>
    </w:p>
    <w:p w:rsidR="00AA55DA" w:rsidRPr="00EE7659" w:rsidRDefault="00AA55DA">
      <w:pPr>
        <w:pStyle w:val="Akapitzlist"/>
        <w:spacing w:line="360" w:lineRule="auto"/>
        <w:ind w:left="0"/>
        <w:jc w:val="center"/>
      </w:pPr>
      <w:r w:rsidRPr="00EE7659">
        <w:rPr>
          <w:rFonts w:ascii="Arial" w:hAnsi="Arial" w:cs="Arial"/>
          <w:b/>
          <w:color w:val="000000"/>
          <w:sz w:val="20"/>
          <w:szCs w:val="20"/>
        </w:rPr>
        <w:t xml:space="preserve">Opis sposobu udzielania wyjaśnień treści SWZ , zmiany treści SWZ </w:t>
      </w:r>
    </w:p>
    <w:p w:rsidR="00AA55DA" w:rsidRPr="00EE7659" w:rsidRDefault="00AA55DA">
      <w:pPr>
        <w:pStyle w:val="Akapitzlist"/>
        <w:spacing w:line="360" w:lineRule="auto"/>
        <w:ind w:left="0"/>
        <w:jc w:val="center"/>
        <w:rPr>
          <w:rFonts w:ascii="Arial" w:eastAsia="Verdana" w:hAnsi="Arial" w:cs="Arial"/>
          <w:b/>
          <w:color w:val="000000"/>
          <w:sz w:val="20"/>
          <w:szCs w:val="20"/>
        </w:rPr>
      </w:pPr>
    </w:p>
    <w:p w:rsidR="00AA55DA" w:rsidRPr="00EE7659" w:rsidRDefault="00AA55DA">
      <w:pPr>
        <w:pStyle w:val="Akapitzlist"/>
        <w:spacing w:line="360" w:lineRule="auto"/>
        <w:ind w:left="284" w:hanging="284"/>
        <w:jc w:val="both"/>
      </w:pPr>
      <w:r w:rsidRPr="00EE7659">
        <w:rPr>
          <w:rFonts w:ascii="Arial" w:hAnsi="Arial" w:cs="Arial"/>
          <w:sz w:val="20"/>
          <w:szCs w:val="20"/>
        </w:rPr>
        <w:t xml:space="preserve">Na zasadach wskazanych w art. 284-286 ustawy </w:t>
      </w:r>
      <w:proofErr w:type="spellStart"/>
      <w:r w:rsidRPr="00EE7659">
        <w:rPr>
          <w:rFonts w:ascii="Arial" w:hAnsi="Arial" w:cs="Arial"/>
          <w:sz w:val="20"/>
          <w:szCs w:val="20"/>
        </w:rPr>
        <w:t>Pzp</w:t>
      </w:r>
      <w:proofErr w:type="spellEnd"/>
      <w:r w:rsidRPr="00EE7659">
        <w:rPr>
          <w:rFonts w:ascii="Arial" w:hAnsi="Arial" w:cs="Arial"/>
          <w:sz w:val="20"/>
          <w:szCs w:val="20"/>
        </w:rPr>
        <w:t>.</w:t>
      </w:r>
    </w:p>
    <w:p w:rsidR="00AA55DA" w:rsidRPr="00EE7659" w:rsidRDefault="00AA55DA">
      <w:pPr>
        <w:pStyle w:val="Akapitzlist"/>
        <w:spacing w:line="360" w:lineRule="auto"/>
        <w:ind w:left="284" w:hanging="284"/>
        <w:jc w:val="both"/>
        <w:rPr>
          <w:rFonts w:ascii="Arial" w:hAnsi="Arial" w:cs="Arial"/>
          <w:sz w:val="20"/>
          <w:szCs w:val="20"/>
        </w:rPr>
      </w:pPr>
    </w:p>
    <w:p w:rsidR="00AA55DA" w:rsidRPr="00EE7659" w:rsidRDefault="00AA55DA">
      <w:pPr>
        <w:pStyle w:val="Akapitzlist"/>
        <w:spacing w:before="240" w:line="360" w:lineRule="auto"/>
        <w:ind w:left="720"/>
        <w:jc w:val="center"/>
      </w:pPr>
      <w:r w:rsidRPr="00EE7659">
        <w:rPr>
          <w:rFonts w:ascii="Arial" w:hAnsi="Arial" w:cs="Arial"/>
          <w:b/>
          <w:color w:val="000000"/>
          <w:sz w:val="20"/>
          <w:szCs w:val="20"/>
        </w:rPr>
        <w:t>Rozdział XXXVI</w:t>
      </w:r>
    </w:p>
    <w:p w:rsidR="00AA55DA" w:rsidRPr="00EE7659" w:rsidRDefault="00AA55DA">
      <w:pPr>
        <w:pStyle w:val="Akapitzlist"/>
        <w:spacing w:before="240" w:line="360" w:lineRule="auto"/>
        <w:ind w:left="720"/>
        <w:jc w:val="center"/>
      </w:pPr>
      <w:r w:rsidRPr="00EE7659">
        <w:rPr>
          <w:rFonts w:ascii="Arial" w:hAnsi="Arial" w:cs="Arial"/>
          <w:b/>
          <w:color w:val="000000"/>
          <w:sz w:val="20"/>
          <w:szCs w:val="20"/>
        </w:rPr>
        <w:t>Pouczenie o środkach ochrony prawnej przysługujących Wykonawcy.</w:t>
      </w:r>
    </w:p>
    <w:p w:rsidR="00AA55DA" w:rsidRPr="00EE7659" w:rsidRDefault="00AA55DA">
      <w:pPr>
        <w:pStyle w:val="Akapitzlist"/>
        <w:spacing w:line="360" w:lineRule="auto"/>
        <w:ind w:left="284"/>
        <w:jc w:val="both"/>
        <w:rPr>
          <w:rFonts w:ascii="Arial" w:hAnsi="Arial" w:cs="Arial"/>
          <w:b/>
          <w:color w:val="000000"/>
          <w:sz w:val="20"/>
          <w:szCs w:val="20"/>
        </w:rPr>
      </w:pPr>
    </w:p>
    <w:p w:rsidR="00AA55DA" w:rsidRPr="00EE7659" w:rsidRDefault="00AA55DA">
      <w:pPr>
        <w:numPr>
          <w:ilvl w:val="0"/>
          <w:numId w:val="15"/>
        </w:numPr>
        <w:spacing w:line="360" w:lineRule="auto"/>
        <w:ind w:left="426" w:hanging="426"/>
        <w:jc w:val="both"/>
      </w:pPr>
      <w:r w:rsidRPr="00EE7659">
        <w:rPr>
          <w:rFonts w:ascii="Arial" w:hAnsi="Arial" w:cs="Arial"/>
          <w:sz w:val="20"/>
          <w:szCs w:val="20"/>
        </w:rPr>
        <w:tab/>
        <w:t xml:space="preserve">Środki ochrony prawnej określone w Dziale IX ustawy </w:t>
      </w:r>
      <w:proofErr w:type="spellStart"/>
      <w:r w:rsidRPr="00EE7659">
        <w:rPr>
          <w:rFonts w:ascii="Arial" w:hAnsi="Arial" w:cs="Arial"/>
          <w:sz w:val="20"/>
          <w:szCs w:val="20"/>
        </w:rPr>
        <w:t>Pzp</w:t>
      </w:r>
      <w:proofErr w:type="spellEnd"/>
      <w:r w:rsidRPr="00EE7659">
        <w:rPr>
          <w:rFonts w:ascii="Arial" w:hAnsi="Arial" w:cs="Arial"/>
          <w:sz w:val="20"/>
          <w:szCs w:val="20"/>
        </w:rPr>
        <w:t xml:space="preserve"> przysługują Wykonawcy, uczestnikowi konkursu oraz innemu podmiotowi, jeżeli ma lub miał interes w uzyskaniu zamówienia lub nagrody w konkursie oraz poniósł lub może ponieść szkodę w wyniku naruszenia przez Zamawiającego przepisów ustawy.</w:t>
      </w:r>
    </w:p>
    <w:p w:rsidR="00AA55DA" w:rsidRPr="00EE7659" w:rsidRDefault="00AA55DA">
      <w:pPr>
        <w:numPr>
          <w:ilvl w:val="0"/>
          <w:numId w:val="15"/>
        </w:numPr>
        <w:spacing w:line="360" w:lineRule="auto"/>
        <w:ind w:left="426" w:hanging="426"/>
        <w:jc w:val="both"/>
      </w:pPr>
      <w:r w:rsidRPr="00EE7659">
        <w:rPr>
          <w:rFonts w:ascii="Arial" w:hAnsi="Arial" w:cs="Arial"/>
          <w:sz w:val="20"/>
          <w:szCs w:val="20"/>
        </w:rPr>
        <w:tab/>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EE7659">
        <w:rPr>
          <w:rFonts w:ascii="Arial" w:hAnsi="Arial" w:cs="Arial"/>
          <w:sz w:val="20"/>
          <w:szCs w:val="20"/>
        </w:rPr>
        <w:t>Pzp</w:t>
      </w:r>
      <w:proofErr w:type="spellEnd"/>
      <w:r w:rsidRPr="00EE7659">
        <w:rPr>
          <w:rFonts w:ascii="Arial" w:hAnsi="Arial" w:cs="Arial"/>
          <w:sz w:val="20"/>
          <w:szCs w:val="20"/>
        </w:rPr>
        <w:t xml:space="preserve"> oraz Rzecznikowi Małych i Średnich Przedsiębiorców.</w:t>
      </w:r>
    </w:p>
    <w:p w:rsidR="00AA55DA" w:rsidRPr="00EE7659" w:rsidRDefault="00AA55DA">
      <w:pPr>
        <w:numPr>
          <w:ilvl w:val="0"/>
          <w:numId w:val="15"/>
        </w:numPr>
        <w:spacing w:line="360" w:lineRule="auto"/>
        <w:ind w:left="426" w:hanging="426"/>
        <w:jc w:val="both"/>
      </w:pPr>
      <w:r w:rsidRPr="00EE7659">
        <w:rPr>
          <w:rFonts w:ascii="Arial" w:hAnsi="Arial" w:cs="Arial"/>
          <w:sz w:val="20"/>
          <w:szCs w:val="20"/>
        </w:rPr>
        <w:tab/>
        <w:t>Odwołanie przysługuje na:</w:t>
      </w:r>
    </w:p>
    <w:p w:rsidR="00AA55DA" w:rsidRPr="00EE7659" w:rsidRDefault="00AA55DA">
      <w:pPr>
        <w:spacing w:line="360" w:lineRule="auto"/>
        <w:ind w:left="868" w:hanging="425"/>
        <w:jc w:val="both"/>
      </w:pPr>
      <w:r w:rsidRPr="00EE7659">
        <w:rPr>
          <w:rFonts w:ascii="Arial" w:hAnsi="Arial" w:cs="Arial"/>
          <w:sz w:val="20"/>
          <w:szCs w:val="20"/>
        </w:rPr>
        <w:t>1)</w:t>
      </w:r>
      <w:r w:rsidRPr="00EE7659">
        <w:rPr>
          <w:rFonts w:ascii="Arial" w:hAnsi="Arial" w:cs="Arial"/>
          <w:sz w:val="20"/>
          <w:szCs w:val="20"/>
        </w:rPr>
        <w:tab/>
        <w:t>niezgodną z przepisami ustawy czynność Zamawiającego, podjętą w postępowaniu                                   o udzielenie zamówienia, w tym na projektowane postanowienie umowy;</w:t>
      </w:r>
    </w:p>
    <w:p w:rsidR="00AA55DA" w:rsidRPr="00EE7659" w:rsidRDefault="00AA55DA">
      <w:pPr>
        <w:spacing w:line="360" w:lineRule="auto"/>
        <w:ind w:left="868" w:hanging="425"/>
        <w:jc w:val="both"/>
      </w:pPr>
      <w:r w:rsidRPr="00EE7659">
        <w:rPr>
          <w:rFonts w:ascii="Arial" w:hAnsi="Arial" w:cs="Arial"/>
          <w:sz w:val="20"/>
          <w:szCs w:val="20"/>
        </w:rPr>
        <w:t>2)</w:t>
      </w:r>
      <w:r w:rsidRPr="00EE7659">
        <w:rPr>
          <w:rFonts w:ascii="Arial" w:hAnsi="Arial" w:cs="Arial"/>
          <w:sz w:val="20"/>
          <w:szCs w:val="20"/>
        </w:rPr>
        <w:tab/>
        <w:t>zaniechanie czynności w postępowaniu o udzielenie zamówienia do której zamawiający był obowiązany na podstawie ustawy;</w:t>
      </w:r>
    </w:p>
    <w:p w:rsidR="00AA55DA" w:rsidRPr="00EE7659" w:rsidRDefault="00AA55DA">
      <w:pPr>
        <w:spacing w:line="360" w:lineRule="auto"/>
        <w:ind w:left="868" w:hanging="425"/>
        <w:jc w:val="both"/>
      </w:pPr>
      <w:r w:rsidRPr="00EE7659">
        <w:rPr>
          <w:rFonts w:ascii="Arial" w:hAnsi="Arial" w:cs="Arial"/>
          <w:sz w:val="20"/>
          <w:szCs w:val="20"/>
        </w:rPr>
        <w:t xml:space="preserve">3) </w:t>
      </w:r>
      <w:r w:rsidRPr="00EE7659">
        <w:rPr>
          <w:rFonts w:ascii="Arial" w:hAnsi="Arial" w:cs="Arial"/>
          <w:sz w:val="20"/>
          <w:szCs w:val="20"/>
        </w:rPr>
        <w:tab/>
        <w:t xml:space="preserve">zaniechanie przeprowadzenia postępowania o udzielenie zamówienia na podstawie ustawy, mimo że zamawiający był do tego obowiązany. </w:t>
      </w:r>
    </w:p>
    <w:p w:rsidR="00AA55DA" w:rsidRPr="00EE7659" w:rsidRDefault="00AA55DA">
      <w:pPr>
        <w:numPr>
          <w:ilvl w:val="0"/>
          <w:numId w:val="15"/>
        </w:numPr>
        <w:spacing w:line="360" w:lineRule="auto"/>
        <w:ind w:left="426" w:hanging="426"/>
        <w:jc w:val="both"/>
      </w:pPr>
      <w:r w:rsidRPr="00EE7659">
        <w:rPr>
          <w:rFonts w:ascii="Arial" w:hAnsi="Arial" w:cs="Arial"/>
          <w:sz w:val="20"/>
          <w:szCs w:val="20"/>
        </w:rPr>
        <w:tab/>
        <w:t xml:space="preserve">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w:t>
      </w:r>
      <w:r w:rsidRPr="00EE7659">
        <w:rPr>
          <w:rFonts w:ascii="Arial" w:hAnsi="Arial" w:cs="Arial"/>
          <w:sz w:val="20"/>
          <w:szCs w:val="20"/>
        </w:rPr>
        <w:lastRenderedPageBreak/>
        <w:t xml:space="preserve">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rsidR="00AA55DA" w:rsidRPr="00EE7659" w:rsidRDefault="00AA55DA">
      <w:pPr>
        <w:numPr>
          <w:ilvl w:val="0"/>
          <w:numId w:val="15"/>
        </w:numPr>
        <w:spacing w:line="360" w:lineRule="auto"/>
        <w:ind w:left="426" w:hanging="426"/>
        <w:jc w:val="both"/>
      </w:pPr>
      <w:r w:rsidRPr="00EE7659">
        <w:rPr>
          <w:rFonts w:ascii="Arial" w:hAnsi="Arial" w:cs="Arial"/>
          <w:sz w:val="20"/>
          <w:szCs w:val="20"/>
        </w:rPr>
        <w:t xml:space="preserve">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 </w:t>
      </w:r>
    </w:p>
    <w:p w:rsidR="00AA55DA" w:rsidRPr="00EE7659" w:rsidRDefault="00AA55DA">
      <w:pPr>
        <w:numPr>
          <w:ilvl w:val="0"/>
          <w:numId w:val="15"/>
        </w:numPr>
        <w:spacing w:line="360" w:lineRule="auto"/>
        <w:ind w:left="426" w:hanging="426"/>
        <w:jc w:val="both"/>
      </w:pPr>
      <w:r w:rsidRPr="00EE7659">
        <w:rPr>
          <w:rFonts w:ascii="Arial" w:hAnsi="Arial" w:cs="Arial"/>
          <w:sz w:val="20"/>
          <w:szCs w:val="20"/>
        </w:rPr>
        <w:t>Odwołanie wnosi się w terminie:</w:t>
      </w:r>
    </w:p>
    <w:p w:rsidR="00AA55DA" w:rsidRPr="00EE7659" w:rsidRDefault="00AA55DA">
      <w:pPr>
        <w:spacing w:line="360" w:lineRule="auto"/>
        <w:ind w:left="709" w:hanging="425"/>
        <w:jc w:val="both"/>
      </w:pPr>
      <w:r w:rsidRPr="00EE7659">
        <w:rPr>
          <w:rFonts w:ascii="Arial" w:hAnsi="Arial" w:cs="Arial"/>
          <w:sz w:val="20"/>
          <w:szCs w:val="20"/>
        </w:rPr>
        <w:t>1)</w:t>
      </w:r>
      <w:r w:rsidRPr="00EE7659">
        <w:rPr>
          <w:rFonts w:ascii="Arial" w:hAnsi="Arial" w:cs="Arial"/>
          <w:sz w:val="20"/>
          <w:szCs w:val="20"/>
        </w:rPr>
        <w:tab/>
        <w:t>5 dni od dnia przekazania informacji o czynności Zamawiającego stanowiącej podstawę jego wniesienia, jeżeli informacja została przekazana przy użyciu środków komunikacji elektronicznej,</w:t>
      </w:r>
    </w:p>
    <w:p w:rsidR="00AA55DA" w:rsidRPr="00EE7659" w:rsidRDefault="00AA55DA">
      <w:pPr>
        <w:spacing w:line="360" w:lineRule="auto"/>
        <w:ind w:left="709" w:hanging="425"/>
        <w:jc w:val="both"/>
      </w:pPr>
      <w:r w:rsidRPr="00EE7659">
        <w:rPr>
          <w:rFonts w:ascii="Arial" w:hAnsi="Arial" w:cs="Arial"/>
          <w:sz w:val="20"/>
          <w:szCs w:val="20"/>
        </w:rPr>
        <w:t>2)</w:t>
      </w:r>
      <w:r w:rsidRPr="00EE7659">
        <w:rPr>
          <w:rFonts w:ascii="Arial" w:hAnsi="Arial" w:cs="Arial"/>
          <w:sz w:val="20"/>
          <w:szCs w:val="20"/>
        </w:rPr>
        <w:tab/>
        <w:t>10 dni od dnia przekazania informacji o czynności Zamawiającego stanowiącej podstawę jego wniesienia, jeżeli informacja została przekazana w sposób inny niż określony w pkt 1).</w:t>
      </w:r>
    </w:p>
    <w:p w:rsidR="00AA55DA" w:rsidRPr="00EE7659" w:rsidRDefault="00AA55DA">
      <w:pPr>
        <w:pStyle w:val="Akapitzlist"/>
        <w:numPr>
          <w:ilvl w:val="0"/>
          <w:numId w:val="15"/>
        </w:numPr>
        <w:spacing w:line="360" w:lineRule="auto"/>
        <w:jc w:val="both"/>
      </w:pPr>
      <w:r w:rsidRPr="00EE7659">
        <w:rPr>
          <w:rFonts w:ascii="Arial" w:hAnsi="Arial" w:cs="Arial"/>
          <w:sz w:val="20"/>
          <w:szCs w:val="20"/>
        </w:rPr>
        <w:t>Odwołanie w przypadkach innych niż określone w ust. 5 i 6 wnosi się w terminie 5 dni od dnia,                        w którym powzięto lub przy zachowaniu należytej staranności można było powziąć wiadomość                         o okolicznościach stanowiących podstawę jego wniesienia</w:t>
      </w:r>
    </w:p>
    <w:p w:rsidR="00AA55DA" w:rsidRPr="00EE7659" w:rsidRDefault="00AA55DA">
      <w:pPr>
        <w:pStyle w:val="Akapitzlist"/>
        <w:numPr>
          <w:ilvl w:val="0"/>
          <w:numId w:val="15"/>
        </w:numPr>
        <w:spacing w:line="360" w:lineRule="auto"/>
        <w:jc w:val="both"/>
      </w:pPr>
      <w:r w:rsidRPr="00EE7659">
        <w:rPr>
          <w:rFonts w:ascii="Arial" w:hAnsi="Arial" w:cs="Arial"/>
          <w:sz w:val="20"/>
          <w:szCs w:val="20"/>
        </w:rPr>
        <w:t xml:space="preserve">Na orzeczenie Izby oraz postanowienie Prezesa Izby, o którym mowa w art. 519 ust.                      1 ustawy </w:t>
      </w:r>
      <w:proofErr w:type="spellStart"/>
      <w:r w:rsidRPr="00EE7659">
        <w:rPr>
          <w:rFonts w:ascii="Arial" w:hAnsi="Arial" w:cs="Arial"/>
          <w:sz w:val="20"/>
          <w:szCs w:val="20"/>
        </w:rPr>
        <w:t>Pzp</w:t>
      </w:r>
      <w:proofErr w:type="spellEnd"/>
      <w:r w:rsidRPr="00EE7659">
        <w:rPr>
          <w:rFonts w:ascii="Arial" w:hAnsi="Arial" w:cs="Arial"/>
          <w:sz w:val="20"/>
          <w:szCs w:val="20"/>
        </w:rPr>
        <w:t>. stronom oraz uczestnikom postępowania odwoławczego przysługuje skarga do sądu.</w:t>
      </w:r>
    </w:p>
    <w:p w:rsidR="00AA55DA" w:rsidRPr="00EE7659" w:rsidRDefault="00AA55DA">
      <w:pPr>
        <w:pStyle w:val="Akapitzlist"/>
        <w:numPr>
          <w:ilvl w:val="0"/>
          <w:numId w:val="15"/>
        </w:numPr>
        <w:spacing w:line="360" w:lineRule="auto"/>
        <w:jc w:val="both"/>
      </w:pPr>
      <w:r w:rsidRPr="00EE7659">
        <w:rPr>
          <w:rFonts w:ascii="Arial" w:hAnsi="Arial" w:cs="Arial"/>
          <w:sz w:val="20"/>
          <w:szCs w:val="20"/>
        </w:rPr>
        <w:t>W postępowaniu toczącym się wskutek wniesienia skargi stosuje się odpowiednio przepisy ustawy z dnia 17 listopada 1964r. - Kodeks postępowania cywilnego o apelacji, jeżeli przepisy niniejszego rozdziału nie stanowią inaczej.</w:t>
      </w:r>
    </w:p>
    <w:p w:rsidR="00AA55DA" w:rsidRPr="00EE7659" w:rsidRDefault="00AA55DA">
      <w:pPr>
        <w:pStyle w:val="Akapitzlist"/>
        <w:numPr>
          <w:ilvl w:val="0"/>
          <w:numId w:val="15"/>
        </w:numPr>
        <w:spacing w:line="360" w:lineRule="auto"/>
        <w:jc w:val="both"/>
      </w:pPr>
      <w:r w:rsidRPr="00EE7659">
        <w:rPr>
          <w:rFonts w:ascii="Arial" w:hAnsi="Arial" w:cs="Arial"/>
          <w:sz w:val="20"/>
          <w:szCs w:val="20"/>
        </w:rPr>
        <w:t>Skargę wnosi się do Sądu Okręgowego w Warszawie - sądu zamówień publicznych, zwanego dalej "sądem zamówień publicznych".</w:t>
      </w:r>
    </w:p>
    <w:p w:rsidR="00AA55DA" w:rsidRPr="00EE7659" w:rsidRDefault="00AA55DA">
      <w:pPr>
        <w:pStyle w:val="Akapitzlist"/>
        <w:numPr>
          <w:ilvl w:val="0"/>
          <w:numId w:val="15"/>
        </w:numPr>
        <w:spacing w:line="360" w:lineRule="auto"/>
        <w:jc w:val="both"/>
      </w:pPr>
      <w:r w:rsidRPr="00EE7659">
        <w:rPr>
          <w:rFonts w:ascii="Arial" w:hAnsi="Arial" w:cs="Arial"/>
          <w:sz w:val="20"/>
          <w:szCs w:val="20"/>
        </w:rPr>
        <w:t xml:space="preserve">Skargę wnosi się za pośrednictwem Prezesa Izby, w terminie 14 dni od dnia doręczenia orzeczenia Izby lub postanowienia Prezesa Izby, o którym mowa w art. 519 ust. 1 ustawy </w:t>
      </w:r>
      <w:proofErr w:type="spellStart"/>
      <w:r w:rsidRPr="00EE7659">
        <w:rPr>
          <w:rFonts w:ascii="Arial" w:hAnsi="Arial" w:cs="Arial"/>
          <w:sz w:val="20"/>
          <w:szCs w:val="20"/>
        </w:rPr>
        <w:t>Pzp</w:t>
      </w:r>
      <w:proofErr w:type="spellEnd"/>
      <w:r w:rsidRPr="00EE7659">
        <w:rPr>
          <w:rFonts w:ascii="Arial" w:hAnsi="Arial" w:cs="Arial"/>
          <w:sz w:val="20"/>
          <w:szCs w:val="20"/>
        </w:rPr>
        <w:t>. przesyłając jednocześnie jej odpis przeciwnikowi skargi. Złożenie skargi w placówce pocztowej operatora wyznaczonego w rozumieniu ustawy z dnia 23 listopada 2012r. - Prawo pocztowe albo wysłanie na adres do doręczeń elektronicznych, o którym mowa w art. 2 pkt 1 ustawy z dnia 18 listopada 2020r. o doręczeniach elektronicznych, jest równoznaczne z jej wniesieniem.</w:t>
      </w:r>
    </w:p>
    <w:p w:rsidR="00AA55DA" w:rsidRPr="00C234B9" w:rsidRDefault="00AA55DA" w:rsidP="00C234B9">
      <w:pPr>
        <w:pStyle w:val="Akapitzlist"/>
        <w:numPr>
          <w:ilvl w:val="0"/>
          <w:numId w:val="15"/>
        </w:numPr>
        <w:spacing w:line="360" w:lineRule="auto"/>
        <w:jc w:val="both"/>
      </w:pPr>
      <w:r w:rsidRPr="00EE7659">
        <w:rPr>
          <w:rFonts w:ascii="Arial" w:hAnsi="Arial" w:cs="Arial"/>
          <w:sz w:val="20"/>
          <w:szCs w:val="20"/>
        </w:rPr>
        <w:t>Prezes Izby przekazuje skargę wraz z aktami postępowania odwoławczego do sądu zamówień publicznych w terminie 7 dni od dnia jej otrzymania.</w:t>
      </w:r>
    </w:p>
    <w:p w:rsidR="00AA55DA" w:rsidRDefault="00AA55DA" w:rsidP="00C234B9">
      <w:pPr>
        <w:spacing w:line="360" w:lineRule="auto"/>
        <w:rPr>
          <w:rFonts w:ascii="Arial" w:eastAsia="Calibri" w:hAnsi="Arial" w:cs="Arial"/>
          <w:color w:val="000000"/>
          <w:sz w:val="20"/>
          <w:szCs w:val="20"/>
        </w:rPr>
      </w:pPr>
    </w:p>
    <w:p w:rsidR="00C234B9" w:rsidRDefault="00C234B9" w:rsidP="00C234B9">
      <w:pPr>
        <w:spacing w:line="360" w:lineRule="auto"/>
        <w:rPr>
          <w:rFonts w:ascii="Arial" w:eastAsia="Calibri" w:hAnsi="Arial" w:cs="Arial"/>
          <w:color w:val="000000"/>
          <w:sz w:val="20"/>
          <w:szCs w:val="20"/>
        </w:rPr>
      </w:pPr>
    </w:p>
    <w:p w:rsidR="00C234B9" w:rsidRPr="00C234B9" w:rsidRDefault="00C234B9" w:rsidP="00C234B9">
      <w:pPr>
        <w:spacing w:line="360" w:lineRule="auto"/>
        <w:rPr>
          <w:rFonts w:ascii="Arial" w:hAnsi="Arial" w:cs="Arial"/>
          <w:color w:val="000000"/>
          <w:sz w:val="20"/>
          <w:szCs w:val="20"/>
        </w:rPr>
      </w:pPr>
    </w:p>
    <w:p w:rsidR="00AA55DA" w:rsidRPr="00EE7659" w:rsidRDefault="00AA55DA">
      <w:pPr>
        <w:pStyle w:val="Akapitzlist"/>
        <w:spacing w:line="360" w:lineRule="auto"/>
        <w:ind w:left="360"/>
        <w:jc w:val="center"/>
        <w:rPr>
          <w:rFonts w:ascii="Arial" w:hAnsi="Arial" w:cs="Arial"/>
          <w:sz w:val="20"/>
          <w:szCs w:val="20"/>
        </w:rPr>
      </w:pPr>
      <w:r w:rsidRPr="00EE7659">
        <w:rPr>
          <w:rFonts w:ascii="Arial" w:hAnsi="Arial" w:cs="Arial"/>
          <w:b/>
          <w:color w:val="000000"/>
          <w:sz w:val="20"/>
          <w:szCs w:val="20"/>
        </w:rPr>
        <w:t>Rozdział XXXVII</w:t>
      </w:r>
    </w:p>
    <w:p w:rsidR="00AA55DA" w:rsidRPr="00EE7659" w:rsidRDefault="00AA55DA">
      <w:pPr>
        <w:pStyle w:val="Akapitzlist"/>
        <w:spacing w:line="360" w:lineRule="auto"/>
        <w:ind w:left="360"/>
        <w:jc w:val="center"/>
      </w:pPr>
      <w:r w:rsidRPr="00EE7659">
        <w:rPr>
          <w:rFonts w:ascii="Arial" w:hAnsi="Arial" w:cs="Arial"/>
          <w:sz w:val="20"/>
          <w:szCs w:val="20"/>
        </w:rPr>
        <w:t>Wykaz załączników do SWZ</w:t>
      </w:r>
    </w:p>
    <w:p w:rsidR="00AA55DA" w:rsidRPr="00EE7659" w:rsidRDefault="00AA55DA">
      <w:pPr>
        <w:pStyle w:val="Akapitzlist"/>
        <w:numPr>
          <w:ilvl w:val="0"/>
          <w:numId w:val="9"/>
        </w:numPr>
        <w:spacing w:line="360" w:lineRule="auto"/>
        <w:jc w:val="both"/>
      </w:pPr>
      <w:r w:rsidRPr="00EE7659">
        <w:rPr>
          <w:rFonts w:ascii="Arial" w:hAnsi="Arial" w:cs="Arial"/>
          <w:sz w:val="20"/>
          <w:szCs w:val="20"/>
        </w:rPr>
        <w:t>Wykaz wykonanych, a w przypadku świadczeń powtarzających się lub ciągłych, również wykonywanych usług opiekuńczych (załącznik nr 1),</w:t>
      </w:r>
    </w:p>
    <w:p w:rsidR="00AA55DA" w:rsidRPr="00EE7659" w:rsidRDefault="00AA55DA">
      <w:pPr>
        <w:pStyle w:val="Akapitzlist"/>
        <w:numPr>
          <w:ilvl w:val="0"/>
          <w:numId w:val="9"/>
        </w:numPr>
        <w:spacing w:line="360" w:lineRule="auto"/>
        <w:jc w:val="both"/>
      </w:pPr>
      <w:r w:rsidRPr="00EE7659">
        <w:rPr>
          <w:rFonts w:ascii="Arial" w:hAnsi="Arial" w:cs="Arial"/>
          <w:sz w:val="20"/>
          <w:szCs w:val="20"/>
        </w:rPr>
        <w:lastRenderedPageBreak/>
        <w:t xml:space="preserve">Wykaz osób skierowanych przez Wykonawcę do realizacji zamówienia publicznego (załącznik  </w:t>
      </w:r>
      <w:r w:rsidR="00A659F0">
        <w:rPr>
          <w:rFonts w:ascii="Arial" w:hAnsi="Arial" w:cs="Arial"/>
          <w:sz w:val="20"/>
          <w:szCs w:val="20"/>
        </w:rPr>
        <w:br/>
      </w:r>
      <w:r w:rsidRPr="00EE7659">
        <w:rPr>
          <w:rFonts w:ascii="Arial" w:hAnsi="Arial" w:cs="Arial"/>
          <w:sz w:val="20"/>
          <w:szCs w:val="20"/>
        </w:rPr>
        <w:t>nr 2),</w:t>
      </w:r>
    </w:p>
    <w:p w:rsidR="00AA55DA" w:rsidRPr="00EE7659" w:rsidRDefault="00AA55DA">
      <w:pPr>
        <w:pStyle w:val="Akapitzlist"/>
        <w:numPr>
          <w:ilvl w:val="0"/>
          <w:numId w:val="9"/>
        </w:numPr>
        <w:spacing w:line="360" w:lineRule="auto"/>
        <w:jc w:val="both"/>
      </w:pPr>
      <w:r w:rsidRPr="00EE7659">
        <w:rPr>
          <w:rFonts w:ascii="Arial" w:hAnsi="Arial" w:cs="Arial"/>
          <w:sz w:val="20"/>
          <w:szCs w:val="20"/>
        </w:rPr>
        <w:t xml:space="preserve">Oświadczenie Wykonawcy dotyczące brak podstaw wykluczenia i spełniania warunków udziału   </w:t>
      </w:r>
      <w:r w:rsidR="00A659F0">
        <w:rPr>
          <w:rFonts w:ascii="Arial" w:hAnsi="Arial" w:cs="Arial"/>
          <w:sz w:val="20"/>
          <w:szCs w:val="20"/>
        </w:rPr>
        <w:br/>
      </w:r>
      <w:r w:rsidRPr="00EE7659">
        <w:rPr>
          <w:rFonts w:ascii="Arial" w:hAnsi="Arial" w:cs="Arial"/>
          <w:sz w:val="20"/>
          <w:szCs w:val="20"/>
        </w:rPr>
        <w:t>w postępowaniu (załącznik nr 3),</w:t>
      </w:r>
    </w:p>
    <w:p w:rsidR="00AA55DA" w:rsidRPr="00EE7659" w:rsidRDefault="00AA55DA">
      <w:pPr>
        <w:pStyle w:val="Akapitzlist"/>
        <w:numPr>
          <w:ilvl w:val="0"/>
          <w:numId w:val="9"/>
        </w:numPr>
        <w:spacing w:line="360" w:lineRule="auto"/>
        <w:jc w:val="both"/>
      </w:pPr>
      <w:r w:rsidRPr="00EE7659">
        <w:rPr>
          <w:rFonts w:ascii="Arial" w:hAnsi="Arial" w:cs="Arial"/>
          <w:sz w:val="20"/>
          <w:szCs w:val="20"/>
        </w:rPr>
        <w:t>Oświadczenie Wykonawców wspólnie ubiegających się o udzielenie zamówienia (załącznik nr 4),</w:t>
      </w:r>
    </w:p>
    <w:p w:rsidR="00AA55DA" w:rsidRPr="00EE7659" w:rsidRDefault="00AA55DA">
      <w:pPr>
        <w:pStyle w:val="Akapitzlist"/>
        <w:numPr>
          <w:ilvl w:val="0"/>
          <w:numId w:val="9"/>
        </w:numPr>
        <w:spacing w:line="360" w:lineRule="auto"/>
        <w:jc w:val="both"/>
      </w:pPr>
      <w:r w:rsidRPr="00EE7659">
        <w:rPr>
          <w:rFonts w:ascii="Arial" w:hAnsi="Arial" w:cs="Arial"/>
          <w:sz w:val="20"/>
          <w:szCs w:val="20"/>
        </w:rPr>
        <w:t>Zobowiązanie innego podmiotu do udostępnienia niezbędnych zasobów Wykonawcy  (załącznik nr 5),</w:t>
      </w:r>
    </w:p>
    <w:p w:rsidR="00AA55DA" w:rsidRPr="00EE7659" w:rsidRDefault="00AA55DA">
      <w:pPr>
        <w:pStyle w:val="Akapitzlist"/>
        <w:numPr>
          <w:ilvl w:val="0"/>
          <w:numId w:val="9"/>
        </w:numPr>
        <w:spacing w:line="360" w:lineRule="auto"/>
        <w:jc w:val="both"/>
      </w:pPr>
      <w:r w:rsidRPr="00EE7659">
        <w:rPr>
          <w:rFonts w:ascii="Arial" w:hAnsi="Arial" w:cs="Arial"/>
          <w:sz w:val="20"/>
          <w:szCs w:val="20"/>
        </w:rPr>
        <w:t>Wzór umowy (załącznik nr 6),</w:t>
      </w:r>
    </w:p>
    <w:p w:rsidR="00AA55DA" w:rsidRPr="00EE7659" w:rsidRDefault="00AA55DA">
      <w:pPr>
        <w:pStyle w:val="Akapitzlist"/>
        <w:numPr>
          <w:ilvl w:val="0"/>
          <w:numId w:val="9"/>
        </w:numPr>
        <w:spacing w:line="360" w:lineRule="auto"/>
        <w:jc w:val="both"/>
      </w:pPr>
      <w:r w:rsidRPr="00EE7659">
        <w:rPr>
          <w:rFonts w:ascii="Arial" w:hAnsi="Arial" w:cs="Arial"/>
          <w:sz w:val="20"/>
          <w:szCs w:val="20"/>
        </w:rPr>
        <w:t>Klauzula informacyjna o ochronie danych osobowych (załącznik nr 7),</w:t>
      </w:r>
    </w:p>
    <w:p w:rsidR="00AA55DA" w:rsidRPr="00EE7659" w:rsidRDefault="00AA55DA">
      <w:pPr>
        <w:pStyle w:val="Akapitzlist"/>
        <w:numPr>
          <w:ilvl w:val="0"/>
          <w:numId w:val="9"/>
        </w:numPr>
        <w:spacing w:line="360" w:lineRule="auto"/>
        <w:jc w:val="both"/>
      </w:pPr>
      <w:r w:rsidRPr="00EE7659">
        <w:rPr>
          <w:rFonts w:ascii="Arial" w:hAnsi="Arial" w:cs="Arial"/>
          <w:sz w:val="20"/>
          <w:szCs w:val="20"/>
        </w:rPr>
        <w:t xml:space="preserve">Oświadczenie podmiotu udostępniającego zasoby (załącznik nr 8). </w:t>
      </w:r>
    </w:p>
    <w:p w:rsidR="00CC42AC" w:rsidRPr="00EE7659" w:rsidRDefault="00AA55DA" w:rsidP="00CC42AC">
      <w:pPr>
        <w:pStyle w:val="Akapitzlist"/>
        <w:numPr>
          <w:ilvl w:val="0"/>
          <w:numId w:val="9"/>
        </w:numPr>
        <w:spacing w:line="360" w:lineRule="auto"/>
        <w:jc w:val="both"/>
      </w:pPr>
      <w:r w:rsidRPr="00EE7659">
        <w:rPr>
          <w:rFonts w:ascii="Arial" w:hAnsi="Arial" w:cs="Arial"/>
          <w:sz w:val="20"/>
          <w:szCs w:val="20"/>
        </w:rPr>
        <w:t>Formularz ofertowy (interaktywny formularz ofertowy wygenerowany poprzez platformę</w:t>
      </w:r>
      <w:r w:rsidR="00870079">
        <w:rPr>
          <w:rFonts w:ascii="Arial" w:hAnsi="Arial" w:cs="Arial"/>
          <w:sz w:val="20"/>
          <w:szCs w:val="20"/>
        </w:rPr>
        <w:t xml:space="preserve"> </w:t>
      </w:r>
      <w:r w:rsidR="00A659F0">
        <w:rPr>
          <w:rFonts w:ascii="Arial" w:hAnsi="Arial" w:cs="Arial"/>
          <w:sz w:val="20"/>
          <w:szCs w:val="20"/>
        </w:rPr>
        <w:br/>
      </w:r>
      <w:r w:rsidR="00870079">
        <w:rPr>
          <w:rFonts w:ascii="Arial" w:hAnsi="Arial" w:cs="Arial"/>
          <w:sz w:val="20"/>
          <w:szCs w:val="20"/>
        </w:rPr>
        <w:t>e-</w:t>
      </w:r>
      <w:r w:rsidRPr="00EE7659">
        <w:rPr>
          <w:rFonts w:ascii="Arial" w:hAnsi="Arial" w:cs="Arial"/>
          <w:sz w:val="20"/>
          <w:szCs w:val="20"/>
        </w:rPr>
        <w:t>Zamówienia i dostępny na platformie e-Zamówienia)</w:t>
      </w:r>
      <w:r w:rsidR="00CC42AC" w:rsidRPr="00EE7659">
        <w:rPr>
          <w:rFonts w:ascii="Arial" w:hAnsi="Arial" w:cs="Arial"/>
          <w:sz w:val="20"/>
          <w:szCs w:val="20"/>
        </w:rPr>
        <w:t xml:space="preserve">- (załącznik nr 9). </w:t>
      </w:r>
    </w:p>
    <w:p w:rsidR="00AA55DA" w:rsidRDefault="00AA55DA" w:rsidP="00CC42AC">
      <w:pPr>
        <w:pStyle w:val="Akapitzlist"/>
        <w:spacing w:line="360" w:lineRule="auto"/>
        <w:ind w:left="0"/>
        <w:jc w:val="both"/>
      </w:pPr>
    </w:p>
    <w:p w:rsidR="00AA55DA" w:rsidRDefault="00AA55DA">
      <w:pPr>
        <w:pStyle w:val="Akapitzlist"/>
        <w:spacing w:line="360" w:lineRule="auto"/>
        <w:ind w:left="0"/>
        <w:jc w:val="both"/>
        <w:rPr>
          <w:rFonts w:ascii="Arial" w:hAnsi="Arial" w:cs="Arial"/>
          <w:sz w:val="20"/>
          <w:szCs w:val="20"/>
        </w:rPr>
      </w:pPr>
    </w:p>
    <w:p w:rsidR="00AA55DA" w:rsidRDefault="00AA55DA">
      <w:pPr>
        <w:pStyle w:val="Akapitzlist"/>
        <w:spacing w:line="360" w:lineRule="auto"/>
        <w:jc w:val="both"/>
        <w:rPr>
          <w:rFonts w:ascii="Arial" w:hAnsi="Arial" w:cs="Arial"/>
          <w:sz w:val="20"/>
          <w:szCs w:val="20"/>
        </w:rPr>
      </w:pPr>
    </w:p>
    <w:p w:rsidR="00AA55DA" w:rsidRDefault="00AA55DA">
      <w:pPr>
        <w:pStyle w:val="Akapitzlist"/>
        <w:spacing w:line="360" w:lineRule="auto"/>
        <w:ind w:left="0"/>
      </w:pPr>
    </w:p>
    <w:sectPr w:rsidR="00AA55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Grande">
    <w:altName w:val="Segoe UI"/>
    <w:charset w:val="00"/>
    <w:family w:val="swiss"/>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w:altName w:val="Lucida Sans Unicode"/>
    <w:charset w:val="00"/>
    <w:family w:val="swiss"/>
    <w:pitch w:val="variable"/>
    <w:sig w:usb0="00000003" w:usb1="00000000" w:usb2="00000000" w:usb3="00000000" w:csb0="00000001" w:csb1="00000000"/>
  </w:font>
  <w:font w:name="PL CasperOpenFace">
    <w:altName w:val="Arial Narrow"/>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Optima">
    <w:altName w:val="Arial"/>
    <w:charset w:val="00"/>
    <w:family w:val="swiss"/>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Listapunktowana31"/>
      <w:lvlText w:val=""/>
      <w:lvlJc w:val="left"/>
      <w:pPr>
        <w:tabs>
          <w:tab w:val="num" w:pos="926"/>
        </w:tabs>
        <w:ind w:left="926" w:hanging="360"/>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pStyle w:val="Listapunktowana21"/>
      <w:lvlText w:val=""/>
      <w:lvlJc w:val="left"/>
      <w:pPr>
        <w:tabs>
          <w:tab w:val="num" w:pos="643"/>
        </w:tabs>
        <w:ind w:left="643"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pStyle w:val="Listapunktowana1"/>
      <w:lvlText w:val=""/>
      <w:lvlJc w:val="left"/>
      <w:pPr>
        <w:tabs>
          <w:tab w:val="num" w:pos="360"/>
        </w:tabs>
        <w:ind w:left="360" w:hanging="360"/>
      </w:pPr>
      <w:rPr>
        <w:rFonts w:ascii="Symbol" w:hAnsi="Symbol" w:cs="Symbol" w:hint="default"/>
      </w:rPr>
    </w:lvl>
  </w:abstractNum>
  <w:abstractNum w:abstractNumId="4" w15:restartNumberingAfterBreak="0">
    <w:nsid w:val="00000005"/>
    <w:multiLevelType w:val="singleLevel"/>
    <w:tmpl w:val="00000005"/>
    <w:name w:val="WW8Num5"/>
    <w:lvl w:ilvl="0">
      <w:start w:val="38"/>
      <w:numFmt w:val="decimal"/>
      <w:pStyle w:val="Styl66"/>
      <w:lvlText w:val="%1."/>
      <w:lvlJc w:val="left"/>
      <w:pPr>
        <w:tabs>
          <w:tab w:val="num" w:pos="0"/>
        </w:tabs>
        <w:ind w:left="360" w:hanging="360"/>
      </w:pPr>
      <w:rPr>
        <w:sz w:val="24"/>
      </w:rPr>
    </w:lvl>
  </w:abstractNum>
  <w:abstractNum w:abstractNumId="5" w15:restartNumberingAfterBreak="0">
    <w:nsid w:val="00000006"/>
    <w:multiLevelType w:val="multilevel"/>
    <w:tmpl w:val="00000006"/>
    <w:name w:val="WW8Num6"/>
    <w:lvl w:ilvl="0">
      <w:start w:val="1"/>
      <w:numFmt w:val="decimal"/>
      <w:lvlText w:val="%1."/>
      <w:lvlJc w:val="left"/>
      <w:pPr>
        <w:tabs>
          <w:tab w:val="num" w:pos="0"/>
        </w:tabs>
        <w:ind w:left="720" w:hanging="360"/>
      </w:pPr>
      <w:rPr>
        <w:rFonts w:hint="default"/>
      </w:rPr>
    </w:lvl>
    <w:lvl w:ilvl="1">
      <w:start w:val="1"/>
      <w:numFmt w:val="decimal"/>
      <w:lvlText w:val="%1.%2."/>
      <w:lvlJc w:val="left"/>
      <w:pPr>
        <w:tabs>
          <w:tab w:val="num" w:pos="0"/>
        </w:tabs>
        <w:ind w:left="1440" w:hanging="720"/>
      </w:pPr>
      <w:rPr>
        <w:rFonts w:hint="default"/>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520" w:hanging="108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600" w:hanging="144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680" w:hanging="1800"/>
      </w:pPr>
      <w:rPr>
        <w:rFonts w:hint="default"/>
      </w:rPr>
    </w:lvl>
    <w:lvl w:ilvl="8">
      <w:start w:val="1"/>
      <w:numFmt w:val="decimal"/>
      <w:lvlText w:val="%1.%2.%3.%4.%5.%6.%7.%8.%9."/>
      <w:lvlJc w:val="left"/>
      <w:pPr>
        <w:tabs>
          <w:tab w:val="num" w:pos="0"/>
        </w:tabs>
        <w:ind w:left="5040" w:hanging="1800"/>
      </w:pPr>
      <w:rPr>
        <w:rFonts w:hint="default"/>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1222" w:hanging="360"/>
      </w:p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774" w:hanging="360"/>
      </w:pPr>
    </w:lvl>
  </w:abstractNum>
  <w:abstractNum w:abstractNumId="8" w15:restartNumberingAfterBreak="0">
    <w:nsid w:val="00000009"/>
    <w:multiLevelType w:val="singleLevel"/>
    <w:tmpl w:val="00000009"/>
    <w:name w:val="WW8Num9"/>
    <w:lvl w:ilvl="0">
      <w:start w:val="1"/>
      <w:numFmt w:val="decimal"/>
      <w:lvlText w:val="%1."/>
      <w:lvlJc w:val="left"/>
      <w:pPr>
        <w:tabs>
          <w:tab w:val="num" w:pos="360"/>
        </w:tabs>
        <w:ind w:left="360" w:hanging="360"/>
      </w:pPr>
      <w:rPr>
        <w:b w:val="0"/>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862" w:hanging="360"/>
      </w:pPr>
      <w:rPr>
        <w:b w:val="0"/>
        <w:color w:val="000000"/>
      </w:rPr>
    </w:lvl>
  </w:abstractNum>
  <w:abstractNum w:abstractNumId="10" w15:restartNumberingAfterBreak="0">
    <w:nsid w:val="0000000B"/>
    <w:multiLevelType w:val="multilevel"/>
    <w:tmpl w:val="0000000B"/>
    <w:name w:val="WW8Num11"/>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1" w15:restartNumberingAfterBreak="0">
    <w:nsid w:val="0000000C"/>
    <w:multiLevelType w:val="singleLevel"/>
    <w:tmpl w:val="0000000C"/>
    <w:name w:val="WW8Num12"/>
    <w:lvl w:ilvl="0">
      <w:start w:val="1"/>
      <w:numFmt w:val="decimal"/>
      <w:lvlText w:val="%1."/>
      <w:lvlJc w:val="left"/>
      <w:pPr>
        <w:tabs>
          <w:tab w:val="num" w:pos="0"/>
        </w:tabs>
        <w:ind w:left="1070" w:hanging="360"/>
      </w:pPr>
      <w:rPr>
        <w:b w:val="0"/>
      </w:rPr>
    </w:lvl>
  </w:abstractNum>
  <w:abstractNum w:abstractNumId="12" w15:restartNumberingAfterBreak="0">
    <w:nsid w:val="0000000D"/>
    <w:multiLevelType w:val="singleLevel"/>
    <w:tmpl w:val="0000000D"/>
    <w:name w:val="WW8Num13"/>
    <w:lvl w:ilvl="0">
      <w:start w:val="1"/>
      <w:numFmt w:val="decimal"/>
      <w:lvlText w:val="%1)"/>
      <w:lvlJc w:val="left"/>
      <w:pPr>
        <w:tabs>
          <w:tab w:val="num" w:pos="0"/>
        </w:tabs>
        <w:ind w:left="1428" w:hanging="360"/>
      </w:pPr>
    </w:lvl>
  </w:abstractNum>
  <w:abstractNum w:abstractNumId="13" w15:restartNumberingAfterBreak="0">
    <w:nsid w:val="0000000E"/>
    <w:multiLevelType w:val="singleLevel"/>
    <w:tmpl w:val="0000000E"/>
    <w:name w:val="WW8Num14"/>
    <w:lvl w:ilvl="0">
      <w:start w:val="1"/>
      <w:numFmt w:val="decimal"/>
      <w:lvlText w:val="%1)"/>
      <w:lvlJc w:val="left"/>
      <w:pPr>
        <w:tabs>
          <w:tab w:val="num" w:pos="0"/>
        </w:tabs>
        <w:ind w:left="1440" w:hanging="360"/>
      </w:pPr>
      <w:rPr>
        <w:b w:val="0"/>
        <w:color w:val="000000"/>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ind w:left="360" w:hanging="360"/>
      </w:pPr>
      <w:rPr>
        <w:b w:val="0"/>
      </w:rPr>
    </w:lvl>
  </w:abstractNum>
  <w:abstractNum w:abstractNumId="15" w15:restartNumberingAfterBreak="0">
    <w:nsid w:val="00000010"/>
    <w:multiLevelType w:val="singleLevel"/>
    <w:tmpl w:val="00000010"/>
    <w:name w:val="WW8Num16"/>
    <w:lvl w:ilvl="0">
      <w:start w:val="1"/>
      <w:numFmt w:val="decimal"/>
      <w:lvlText w:val="%1."/>
      <w:lvlJc w:val="left"/>
      <w:pPr>
        <w:tabs>
          <w:tab w:val="num" w:pos="0"/>
        </w:tabs>
        <w:ind w:left="720" w:hanging="360"/>
      </w:pPr>
      <w:rPr>
        <w:b w:val="0"/>
      </w:rPr>
    </w:lvl>
  </w:abstractNum>
  <w:abstractNum w:abstractNumId="16" w15:restartNumberingAfterBreak="0">
    <w:nsid w:val="00000011"/>
    <w:multiLevelType w:val="multilevel"/>
    <w:tmpl w:val="00000011"/>
    <w:name w:val="WW8Num17"/>
    <w:lvl w:ilvl="0">
      <w:start w:val="1"/>
      <w:numFmt w:val="decimal"/>
      <w:lvlText w:val="%1."/>
      <w:lvlJc w:val="left"/>
      <w:pPr>
        <w:tabs>
          <w:tab w:val="num" w:pos="0"/>
        </w:tabs>
        <w:ind w:left="390" w:hanging="390"/>
      </w:pPr>
      <w:rPr>
        <w:rFonts w:eastAsia="Arial" w:hint="default"/>
        <w:b/>
        <w:color w:val="000000"/>
      </w:rPr>
    </w:lvl>
    <w:lvl w:ilvl="1">
      <w:start w:val="1"/>
      <w:numFmt w:val="decimal"/>
      <w:lvlText w:val="%1.%2."/>
      <w:lvlJc w:val="left"/>
      <w:pPr>
        <w:tabs>
          <w:tab w:val="num" w:pos="0"/>
        </w:tabs>
        <w:ind w:left="390" w:hanging="390"/>
      </w:pPr>
      <w:rPr>
        <w:rFonts w:eastAsia="Arial" w:hint="default"/>
        <w:b/>
        <w:color w:val="000000"/>
      </w:rPr>
    </w:lvl>
    <w:lvl w:ilvl="2">
      <w:start w:val="1"/>
      <w:numFmt w:val="decimal"/>
      <w:lvlText w:val="%1.%2.%3."/>
      <w:lvlJc w:val="left"/>
      <w:pPr>
        <w:tabs>
          <w:tab w:val="num" w:pos="0"/>
        </w:tabs>
        <w:ind w:left="720" w:hanging="720"/>
      </w:pPr>
      <w:rPr>
        <w:rFonts w:eastAsia="Arial" w:hint="default"/>
        <w:b/>
        <w:color w:val="000000"/>
      </w:rPr>
    </w:lvl>
    <w:lvl w:ilvl="3">
      <w:start w:val="1"/>
      <w:numFmt w:val="decimal"/>
      <w:lvlText w:val="%1.%2.%3.%4."/>
      <w:lvlJc w:val="left"/>
      <w:pPr>
        <w:tabs>
          <w:tab w:val="num" w:pos="0"/>
        </w:tabs>
        <w:ind w:left="720" w:hanging="720"/>
      </w:pPr>
      <w:rPr>
        <w:rFonts w:eastAsia="Arial" w:hint="default"/>
        <w:b/>
        <w:color w:val="000000"/>
      </w:rPr>
    </w:lvl>
    <w:lvl w:ilvl="4">
      <w:start w:val="1"/>
      <w:numFmt w:val="decimal"/>
      <w:lvlText w:val="%1.%2.%3.%4.%5."/>
      <w:lvlJc w:val="left"/>
      <w:pPr>
        <w:tabs>
          <w:tab w:val="num" w:pos="0"/>
        </w:tabs>
        <w:ind w:left="1080" w:hanging="1080"/>
      </w:pPr>
      <w:rPr>
        <w:rFonts w:eastAsia="Arial" w:hint="default"/>
        <w:b/>
        <w:color w:val="000000"/>
      </w:rPr>
    </w:lvl>
    <w:lvl w:ilvl="5">
      <w:start w:val="1"/>
      <w:numFmt w:val="decimal"/>
      <w:lvlText w:val="%1.%2.%3.%4.%5.%6."/>
      <w:lvlJc w:val="left"/>
      <w:pPr>
        <w:tabs>
          <w:tab w:val="num" w:pos="0"/>
        </w:tabs>
        <w:ind w:left="1080" w:hanging="1080"/>
      </w:pPr>
      <w:rPr>
        <w:rFonts w:eastAsia="Arial" w:hint="default"/>
        <w:b/>
        <w:color w:val="000000"/>
      </w:rPr>
    </w:lvl>
    <w:lvl w:ilvl="6">
      <w:start w:val="1"/>
      <w:numFmt w:val="decimal"/>
      <w:lvlText w:val="%1.%2.%3.%4.%5.%6.%7."/>
      <w:lvlJc w:val="left"/>
      <w:pPr>
        <w:tabs>
          <w:tab w:val="num" w:pos="0"/>
        </w:tabs>
        <w:ind w:left="1440" w:hanging="1440"/>
      </w:pPr>
      <w:rPr>
        <w:rFonts w:eastAsia="Arial" w:hint="default"/>
        <w:b/>
        <w:color w:val="000000"/>
      </w:rPr>
    </w:lvl>
    <w:lvl w:ilvl="7">
      <w:start w:val="1"/>
      <w:numFmt w:val="decimal"/>
      <w:lvlText w:val="%1.%2.%3.%4.%5.%6.%7.%8."/>
      <w:lvlJc w:val="left"/>
      <w:pPr>
        <w:tabs>
          <w:tab w:val="num" w:pos="0"/>
        </w:tabs>
        <w:ind w:left="1440" w:hanging="1440"/>
      </w:pPr>
      <w:rPr>
        <w:rFonts w:eastAsia="Arial" w:hint="default"/>
        <w:b/>
        <w:color w:val="000000"/>
      </w:rPr>
    </w:lvl>
    <w:lvl w:ilvl="8">
      <w:start w:val="1"/>
      <w:numFmt w:val="decimal"/>
      <w:lvlText w:val="%1.%2.%3.%4.%5.%6.%7.%8.%9."/>
      <w:lvlJc w:val="left"/>
      <w:pPr>
        <w:tabs>
          <w:tab w:val="num" w:pos="0"/>
        </w:tabs>
        <w:ind w:left="1800" w:hanging="1800"/>
      </w:pPr>
      <w:rPr>
        <w:rFonts w:eastAsia="Arial" w:hint="default"/>
        <w:b/>
        <w:color w:val="000000"/>
      </w:r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ind w:left="1080" w:hanging="360"/>
      </w:pPr>
      <w:rPr>
        <w:rFonts w:hint="default"/>
      </w:rPr>
    </w:lvl>
  </w:abstractNum>
  <w:abstractNum w:abstractNumId="18" w15:restartNumberingAfterBreak="0">
    <w:nsid w:val="00000013"/>
    <w:multiLevelType w:val="singleLevel"/>
    <w:tmpl w:val="00000013"/>
    <w:name w:val="WW8Num19"/>
    <w:lvl w:ilvl="0">
      <w:start w:val="1"/>
      <w:numFmt w:val="decimal"/>
      <w:lvlText w:val="%1."/>
      <w:lvlJc w:val="left"/>
      <w:pPr>
        <w:tabs>
          <w:tab w:val="num" w:pos="0"/>
        </w:tabs>
        <w:ind w:left="360" w:hanging="360"/>
      </w:pPr>
      <w:rPr>
        <w:color w:val="000000"/>
      </w:rPr>
    </w:lvl>
  </w:abstractNum>
  <w:abstractNum w:abstractNumId="19" w15:restartNumberingAfterBreak="0">
    <w:nsid w:val="00000014"/>
    <w:multiLevelType w:val="singleLevel"/>
    <w:tmpl w:val="00000014"/>
    <w:name w:val="WW8Num20"/>
    <w:lvl w:ilvl="0">
      <w:start w:val="1"/>
      <w:numFmt w:val="decimal"/>
      <w:lvlText w:val="%1)"/>
      <w:lvlJc w:val="left"/>
      <w:pPr>
        <w:tabs>
          <w:tab w:val="num" w:pos="0"/>
        </w:tabs>
        <w:ind w:left="1484" w:hanging="360"/>
      </w:pPr>
    </w:lvl>
  </w:abstractNum>
  <w:abstractNum w:abstractNumId="20" w15:restartNumberingAfterBreak="0">
    <w:nsid w:val="00000015"/>
    <w:multiLevelType w:val="singleLevel"/>
    <w:tmpl w:val="00000015"/>
    <w:name w:val="WW8Num21"/>
    <w:lvl w:ilvl="0">
      <w:start w:val="1"/>
      <w:numFmt w:val="bullet"/>
      <w:pStyle w:val="Tiret1"/>
      <w:lvlText w:val=""/>
      <w:lvlJc w:val="left"/>
      <w:pPr>
        <w:tabs>
          <w:tab w:val="num" w:pos="1417"/>
        </w:tabs>
        <w:ind w:left="1417" w:hanging="567"/>
      </w:pPr>
      <w:rPr>
        <w:rFonts w:ascii="Symbol" w:hAnsi="Symbol" w:cs="Symbol"/>
      </w:rPr>
    </w:lvl>
  </w:abstractNum>
  <w:abstractNum w:abstractNumId="21" w15:restartNumberingAfterBreak="0">
    <w:nsid w:val="00000016"/>
    <w:multiLevelType w:val="singleLevel"/>
    <w:tmpl w:val="00000016"/>
    <w:lvl w:ilvl="0">
      <w:start w:val="1"/>
      <w:numFmt w:val="decimal"/>
      <w:lvlText w:val="%1."/>
      <w:lvlJc w:val="left"/>
      <w:pPr>
        <w:tabs>
          <w:tab w:val="num" w:pos="0"/>
        </w:tabs>
        <w:ind w:left="720" w:hanging="360"/>
      </w:pPr>
    </w:lvl>
  </w:abstractNum>
  <w:abstractNum w:abstractNumId="22" w15:restartNumberingAfterBreak="0">
    <w:nsid w:val="00000017"/>
    <w:multiLevelType w:val="singleLevel"/>
    <w:tmpl w:val="00000017"/>
    <w:name w:val="WW8Num23"/>
    <w:lvl w:ilvl="0">
      <w:start w:val="1"/>
      <w:numFmt w:val="lowerLetter"/>
      <w:pStyle w:val="paragraf"/>
      <w:lvlText w:val="%1)"/>
      <w:lvlJc w:val="left"/>
      <w:pPr>
        <w:tabs>
          <w:tab w:val="num" w:pos="720"/>
        </w:tabs>
        <w:ind w:left="720" w:hanging="360"/>
      </w:pPr>
    </w:lvl>
  </w:abstractNum>
  <w:abstractNum w:abstractNumId="23" w15:restartNumberingAfterBreak="0">
    <w:nsid w:val="00000018"/>
    <w:multiLevelType w:val="singleLevel"/>
    <w:tmpl w:val="00000018"/>
    <w:name w:val="WW8Num24"/>
    <w:lvl w:ilvl="0">
      <w:start w:val="1"/>
      <w:numFmt w:val="decimal"/>
      <w:lvlText w:val="%1."/>
      <w:lvlJc w:val="left"/>
      <w:pPr>
        <w:tabs>
          <w:tab w:val="num" w:pos="0"/>
        </w:tabs>
        <w:ind w:left="1080" w:hanging="360"/>
      </w:pPr>
      <w:rPr>
        <w:rFonts w:hint="default"/>
      </w:rPr>
    </w:lvl>
  </w:abstractNum>
  <w:abstractNum w:abstractNumId="24" w15:restartNumberingAfterBreak="0">
    <w:nsid w:val="00000019"/>
    <w:multiLevelType w:val="singleLevel"/>
    <w:tmpl w:val="00000019"/>
    <w:name w:val="WW8Num25"/>
    <w:lvl w:ilvl="0">
      <w:start w:val="1"/>
      <w:numFmt w:val="decimal"/>
      <w:lvlText w:val="%1)"/>
      <w:lvlJc w:val="left"/>
      <w:pPr>
        <w:tabs>
          <w:tab w:val="num" w:pos="0"/>
        </w:tabs>
        <w:ind w:left="72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720" w:hanging="360"/>
      </w:pPr>
      <w:rPr>
        <w:rFonts w:hint="default"/>
      </w:rPr>
    </w:lvl>
  </w:abstractNum>
  <w:abstractNum w:abstractNumId="26" w15:restartNumberingAfterBreak="0">
    <w:nsid w:val="0000001B"/>
    <w:multiLevelType w:val="singleLevel"/>
    <w:tmpl w:val="0000001B"/>
    <w:name w:val="WW8Num27"/>
    <w:lvl w:ilvl="0">
      <w:start w:val="1"/>
      <w:numFmt w:val="decimal"/>
      <w:lvlText w:val="%1)"/>
      <w:lvlJc w:val="left"/>
      <w:pPr>
        <w:tabs>
          <w:tab w:val="num" w:pos="0"/>
        </w:tabs>
        <w:ind w:left="751" w:hanging="360"/>
      </w:pPr>
    </w:lvl>
  </w:abstractNum>
  <w:abstractNum w:abstractNumId="27" w15:restartNumberingAfterBreak="0">
    <w:nsid w:val="0000001C"/>
    <w:multiLevelType w:val="singleLevel"/>
    <w:tmpl w:val="0000001C"/>
    <w:name w:val="WW8Num28"/>
    <w:lvl w:ilvl="0">
      <w:start w:val="1"/>
      <w:numFmt w:val="decimal"/>
      <w:lvlText w:val="%1."/>
      <w:lvlJc w:val="left"/>
      <w:pPr>
        <w:tabs>
          <w:tab w:val="num" w:pos="0"/>
        </w:tabs>
        <w:ind w:left="720" w:hanging="360"/>
      </w:pPr>
    </w:lvl>
  </w:abstractNum>
  <w:abstractNum w:abstractNumId="28" w15:restartNumberingAfterBreak="0">
    <w:nsid w:val="0000001D"/>
    <w:multiLevelType w:val="singleLevel"/>
    <w:tmpl w:val="0000001D"/>
    <w:name w:val="WW8Num29"/>
    <w:lvl w:ilvl="0">
      <w:start w:val="1"/>
      <w:numFmt w:val="bullet"/>
      <w:pStyle w:val="Tiret0"/>
      <w:lvlText w:val=""/>
      <w:lvlJc w:val="left"/>
      <w:pPr>
        <w:tabs>
          <w:tab w:val="num" w:pos="850"/>
        </w:tabs>
        <w:ind w:left="850" w:hanging="850"/>
      </w:pPr>
      <w:rPr>
        <w:rFonts w:ascii="Symbol" w:hAnsi="Symbol" w:cs="Symbol"/>
      </w:rPr>
    </w:lvl>
  </w:abstractNum>
  <w:abstractNum w:abstractNumId="29" w15:restartNumberingAfterBreak="0">
    <w:nsid w:val="0000001E"/>
    <w:multiLevelType w:val="singleLevel"/>
    <w:tmpl w:val="0000001E"/>
    <w:name w:val="WW8Num30"/>
    <w:lvl w:ilvl="0">
      <w:start w:val="1"/>
      <w:numFmt w:val="decimal"/>
      <w:lvlText w:val="%1)"/>
      <w:lvlJc w:val="left"/>
      <w:pPr>
        <w:tabs>
          <w:tab w:val="num" w:pos="0"/>
        </w:tabs>
        <w:ind w:left="1440" w:hanging="360"/>
      </w:pPr>
    </w:lvl>
  </w:abstractNum>
  <w:abstractNum w:abstractNumId="30" w15:restartNumberingAfterBreak="0">
    <w:nsid w:val="0000001F"/>
    <w:multiLevelType w:val="singleLevel"/>
    <w:tmpl w:val="0000001F"/>
    <w:name w:val="WW8Num31"/>
    <w:lvl w:ilvl="0">
      <w:start w:val="1"/>
      <w:numFmt w:val="lowerLetter"/>
      <w:pStyle w:val="wt-listawielopoziomowa"/>
      <w:lvlText w:val="%1)"/>
      <w:lvlJc w:val="left"/>
      <w:pPr>
        <w:tabs>
          <w:tab w:val="num" w:pos="644"/>
        </w:tabs>
        <w:ind w:left="644" w:hanging="360"/>
      </w:pPr>
      <w:rPr>
        <w:b w:val="0"/>
        <w:i w:val="0"/>
      </w:rPr>
    </w:lvl>
  </w:abstractNum>
  <w:abstractNum w:abstractNumId="31" w15:restartNumberingAfterBreak="0">
    <w:nsid w:val="00000020"/>
    <w:multiLevelType w:val="singleLevel"/>
    <w:tmpl w:val="00000020"/>
    <w:name w:val="WW8Num32"/>
    <w:lvl w:ilvl="0">
      <w:start w:val="1"/>
      <w:numFmt w:val="decimal"/>
      <w:lvlText w:val="%1."/>
      <w:lvlJc w:val="left"/>
      <w:pPr>
        <w:tabs>
          <w:tab w:val="num" w:pos="0"/>
        </w:tabs>
        <w:ind w:left="720" w:hanging="360"/>
      </w:pPr>
    </w:lvl>
  </w:abstractNum>
  <w:abstractNum w:abstractNumId="32" w15:restartNumberingAfterBreak="0">
    <w:nsid w:val="00000021"/>
    <w:multiLevelType w:val="singleLevel"/>
    <w:tmpl w:val="00000021"/>
    <w:name w:val="WW8Num33"/>
    <w:lvl w:ilvl="0">
      <w:numFmt w:val="bullet"/>
      <w:pStyle w:val="Tekstprzypisukocowego"/>
      <w:lvlText w:val="–"/>
      <w:lvlJc w:val="left"/>
      <w:pPr>
        <w:tabs>
          <w:tab w:val="num" w:pos="360"/>
        </w:tabs>
        <w:ind w:left="360" w:hanging="360"/>
      </w:pPr>
      <w:rPr>
        <w:rFonts w:ascii="Times New Roman" w:hAnsi="Times New Roman" w:cs="Times New Roman" w:hint="default"/>
        <w:sz w:val="22"/>
        <w:szCs w:val="22"/>
      </w:rPr>
    </w:lvl>
  </w:abstractNum>
  <w:abstractNum w:abstractNumId="33" w15:restartNumberingAfterBreak="0">
    <w:nsid w:val="00000022"/>
    <w:multiLevelType w:val="singleLevel"/>
    <w:tmpl w:val="00000022"/>
    <w:name w:val="WW8Num34"/>
    <w:lvl w:ilvl="0">
      <w:start w:val="1"/>
      <w:numFmt w:val="decimal"/>
      <w:lvlText w:val="%1."/>
      <w:lvlJc w:val="left"/>
      <w:pPr>
        <w:tabs>
          <w:tab w:val="num" w:pos="0"/>
        </w:tabs>
        <w:ind w:left="720" w:hanging="360"/>
      </w:pPr>
      <w:rPr>
        <w:b w:val="0"/>
      </w:rPr>
    </w:lvl>
  </w:abstractNum>
  <w:abstractNum w:abstractNumId="34" w15:restartNumberingAfterBreak="0">
    <w:nsid w:val="00000023"/>
    <w:multiLevelType w:val="singleLevel"/>
    <w:tmpl w:val="00000023"/>
    <w:name w:val="WW8Num35"/>
    <w:lvl w:ilvl="0">
      <w:start w:val="1"/>
      <w:numFmt w:val="decimal"/>
      <w:lvlText w:val="%1."/>
      <w:lvlJc w:val="left"/>
      <w:pPr>
        <w:tabs>
          <w:tab w:val="num" w:pos="0"/>
        </w:tabs>
        <w:ind w:left="720" w:hanging="360"/>
      </w:pPr>
    </w:lvl>
  </w:abstractNum>
  <w:abstractNum w:abstractNumId="35" w15:restartNumberingAfterBreak="0">
    <w:nsid w:val="00000024"/>
    <w:multiLevelType w:val="singleLevel"/>
    <w:tmpl w:val="00000024"/>
    <w:name w:val="WW8Num36"/>
    <w:lvl w:ilvl="0">
      <w:start w:val="1"/>
      <w:numFmt w:val="decimal"/>
      <w:pStyle w:val="wypunkt"/>
      <w:lvlText w:val="%1."/>
      <w:lvlJc w:val="left"/>
      <w:pPr>
        <w:tabs>
          <w:tab w:val="num" w:pos="2340"/>
        </w:tabs>
        <w:ind w:left="2340" w:hanging="360"/>
      </w:pPr>
      <w:rPr>
        <w:b/>
        <w:sz w:val="23"/>
      </w:rPr>
    </w:lvl>
  </w:abstractNum>
  <w:abstractNum w:abstractNumId="36" w15:restartNumberingAfterBreak="0">
    <w:nsid w:val="00000025"/>
    <w:multiLevelType w:val="singleLevel"/>
    <w:tmpl w:val="00000025"/>
    <w:name w:val="WW8Num37"/>
    <w:lvl w:ilvl="0">
      <w:start w:val="1"/>
      <w:numFmt w:val="decimal"/>
      <w:lvlText w:val="%1."/>
      <w:lvlJc w:val="left"/>
      <w:pPr>
        <w:tabs>
          <w:tab w:val="num" w:pos="0"/>
        </w:tabs>
        <w:ind w:left="720" w:hanging="360"/>
      </w:pPr>
    </w:lvl>
  </w:abstractNum>
  <w:abstractNum w:abstractNumId="37" w15:restartNumberingAfterBreak="0">
    <w:nsid w:val="421E4591"/>
    <w:multiLevelType w:val="hybridMultilevel"/>
    <w:tmpl w:val="3692E7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359"/>
    <w:rsid w:val="00035824"/>
    <w:rsid w:val="00085162"/>
    <w:rsid w:val="00092A82"/>
    <w:rsid w:val="003A2C7C"/>
    <w:rsid w:val="003C3632"/>
    <w:rsid w:val="00426971"/>
    <w:rsid w:val="00493359"/>
    <w:rsid w:val="00574D21"/>
    <w:rsid w:val="005911E5"/>
    <w:rsid w:val="005943FD"/>
    <w:rsid w:val="005B5E06"/>
    <w:rsid w:val="005D6BFC"/>
    <w:rsid w:val="00675069"/>
    <w:rsid w:val="006A49B9"/>
    <w:rsid w:val="006A75B5"/>
    <w:rsid w:val="006E51FC"/>
    <w:rsid w:val="00752338"/>
    <w:rsid w:val="00810395"/>
    <w:rsid w:val="00847E1B"/>
    <w:rsid w:val="00870079"/>
    <w:rsid w:val="008F132C"/>
    <w:rsid w:val="00957811"/>
    <w:rsid w:val="00A659F0"/>
    <w:rsid w:val="00AA55DA"/>
    <w:rsid w:val="00C234B9"/>
    <w:rsid w:val="00C9609F"/>
    <w:rsid w:val="00CB1A08"/>
    <w:rsid w:val="00CC42AC"/>
    <w:rsid w:val="00CF2DB2"/>
    <w:rsid w:val="00D13B82"/>
    <w:rsid w:val="00DA5BE1"/>
    <w:rsid w:val="00EE7659"/>
    <w:rsid w:val="00F10B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387EB418-08C5-4DF3-8420-B84F616DC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sz w:val="24"/>
      <w:szCs w:val="24"/>
      <w:lang w:eastAsia="zh-CN"/>
    </w:rPr>
  </w:style>
  <w:style w:type="paragraph" w:styleId="Nagwek1">
    <w:name w:val="heading 1"/>
    <w:basedOn w:val="Normalny"/>
    <w:next w:val="Normalny"/>
    <w:qFormat/>
    <w:pPr>
      <w:keepNext/>
      <w:numPr>
        <w:numId w:val="1"/>
      </w:numPr>
      <w:spacing w:before="240" w:after="60"/>
      <w:outlineLvl w:val="0"/>
    </w:pPr>
    <w:rPr>
      <w:rFonts w:ascii="Arial" w:hAnsi="Arial" w:cs="Arial"/>
      <w:b/>
      <w:bCs/>
      <w:kern w:val="2"/>
      <w:sz w:val="32"/>
      <w:szCs w:val="32"/>
    </w:rPr>
  </w:style>
  <w:style w:type="paragraph" w:styleId="Nagwek2">
    <w:name w:val="heading 2"/>
    <w:basedOn w:val="Normalny"/>
    <w:next w:val="Normalny"/>
    <w:qFormat/>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qFormat/>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qFormat/>
    <w:pPr>
      <w:keepNext/>
      <w:numPr>
        <w:ilvl w:val="3"/>
        <w:numId w:val="1"/>
      </w:numPr>
      <w:spacing w:before="240" w:after="60"/>
      <w:outlineLvl w:val="3"/>
    </w:pPr>
    <w:rPr>
      <w:b/>
      <w:bCs/>
      <w:sz w:val="28"/>
      <w:szCs w:val="28"/>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7">
    <w:name w:val="heading 7"/>
    <w:basedOn w:val="Normalny"/>
    <w:next w:val="Normalny"/>
    <w:qFormat/>
    <w:pPr>
      <w:keepNext/>
      <w:numPr>
        <w:ilvl w:val="6"/>
        <w:numId w:val="1"/>
      </w:numPr>
      <w:pBdr>
        <w:top w:val="none" w:sz="0" w:space="0" w:color="000000"/>
        <w:left w:val="none" w:sz="0" w:space="0" w:color="000000"/>
        <w:bottom w:val="single" w:sz="4" w:space="1" w:color="000000"/>
        <w:right w:val="none" w:sz="0" w:space="0" w:color="000000"/>
      </w:pBdr>
      <w:ind w:left="-851"/>
      <w:jc w:val="both"/>
      <w:outlineLvl w:val="6"/>
    </w:pPr>
    <w:rPr>
      <w:rFonts w:ascii="Tahoma" w:hAnsi="Tahoma" w:cs="Tahoma"/>
      <w:b/>
      <w:sz w:val="20"/>
      <w:szCs w:val="20"/>
    </w:rPr>
  </w:style>
  <w:style w:type="paragraph" w:styleId="Nagwek8">
    <w:name w:val="heading 8"/>
    <w:basedOn w:val="Normalny"/>
    <w:next w:val="Normalny"/>
    <w:qFormat/>
    <w:pPr>
      <w:numPr>
        <w:ilvl w:val="7"/>
        <w:numId w:val="1"/>
      </w:numPr>
      <w:spacing w:before="240" w:after="60"/>
      <w:outlineLvl w:val="7"/>
    </w:pPr>
    <w:rPr>
      <w:i/>
      <w:iCs/>
      <w:sz w:val="20"/>
      <w:szCs w:val="20"/>
    </w:rPr>
  </w:style>
  <w:style w:type="paragraph" w:styleId="Nagwek9">
    <w:name w:val="heading 9"/>
    <w:basedOn w:val="Normalny"/>
    <w:next w:val="Normalny"/>
    <w:qFormat/>
    <w:pPr>
      <w:numPr>
        <w:ilvl w:val="8"/>
        <w:numId w:val="1"/>
      </w:numPr>
      <w:spacing w:before="240" w:after="60"/>
      <w:outlineLvl w:val="8"/>
    </w:pPr>
    <w:rPr>
      <w:rFonts w:ascii="Calibri Light" w:hAnsi="Calibri Light" w:cs="Calibri Light"/>
      <w:sz w:val="22"/>
      <w:szCs w:val="2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rPr>
      <w:rFonts w:ascii="Symbol" w:hAnsi="Symbol" w:cs="Symbol" w:hint="default"/>
    </w:rPr>
  </w:style>
  <w:style w:type="character" w:customStyle="1" w:styleId="WW8Num5z0">
    <w:name w:val="WW8Num5z0"/>
    <w:rPr>
      <w:sz w:val="24"/>
    </w:rPr>
  </w:style>
  <w:style w:type="character" w:customStyle="1" w:styleId="WW8Num6z0">
    <w:name w:val="WW8Num6z0"/>
    <w:rPr>
      <w:rFonts w:hint="default"/>
    </w:rPr>
  </w:style>
  <w:style w:type="character" w:customStyle="1" w:styleId="WW8Num9z0">
    <w:name w:val="WW8Num9z0"/>
    <w:rPr>
      <w:b w:val="0"/>
    </w:rPr>
  </w:style>
  <w:style w:type="character" w:customStyle="1" w:styleId="WW8Num10z0">
    <w:name w:val="WW8Num10z0"/>
    <w:rPr>
      <w:b w:val="0"/>
      <w:color w:val="000000"/>
    </w:rPr>
  </w:style>
  <w:style w:type="character" w:customStyle="1" w:styleId="WW8Num12z0">
    <w:name w:val="WW8Num12z0"/>
    <w:rPr>
      <w:b w:val="0"/>
    </w:rPr>
  </w:style>
  <w:style w:type="character" w:customStyle="1" w:styleId="WW8Num14z0">
    <w:name w:val="WW8Num14z0"/>
    <w:rPr>
      <w:b w:val="0"/>
      <w:color w:val="000000"/>
    </w:rPr>
  </w:style>
  <w:style w:type="character" w:customStyle="1" w:styleId="WW8Num15z0">
    <w:name w:val="WW8Num15z0"/>
    <w:rPr>
      <w:b w:val="0"/>
    </w:rPr>
  </w:style>
  <w:style w:type="character" w:customStyle="1" w:styleId="WW8Num16z0">
    <w:name w:val="WW8Num16z0"/>
    <w:rPr>
      <w:b w:val="0"/>
    </w:rPr>
  </w:style>
  <w:style w:type="character" w:customStyle="1" w:styleId="WW8Num17z0">
    <w:name w:val="WW8Num17z0"/>
    <w:rPr>
      <w:rFonts w:eastAsia="Arial" w:hint="default"/>
      <w:b/>
      <w:color w:val="000000"/>
    </w:rPr>
  </w:style>
  <w:style w:type="character" w:customStyle="1" w:styleId="WW8Num18z0">
    <w:name w:val="WW8Num18z0"/>
    <w:rPr>
      <w:rFonts w:hint="default"/>
    </w:rPr>
  </w:style>
  <w:style w:type="character" w:customStyle="1" w:styleId="WW8Num19z0">
    <w:name w:val="WW8Num19z0"/>
    <w:rPr>
      <w:color w:val="000000"/>
    </w:rPr>
  </w:style>
  <w:style w:type="character" w:customStyle="1" w:styleId="WW8Num21z0">
    <w:name w:val="WW8Num21z0"/>
    <w:rPr>
      <w:rFonts w:ascii="Symbol" w:hAnsi="Symbol" w:cs="Symbol"/>
    </w:rPr>
  </w:style>
  <w:style w:type="character" w:customStyle="1" w:styleId="WW8Num24z0">
    <w:name w:val="WW8Num24z0"/>
    <w:rPr>
      <w:rFonts w:hint="default"/>
    </w:rPr>
  </w:style>
  <w:style w:type="character" w:customStyle="1" w:styleId="WW8Num26z0">
    <w:name w:val="WW8Num26z0"/>
    <w:rPr>
      <w:rFonts w:hint="default"/>
    </w:rPr>
  </w:style>
  <w:style w:type="character" w:customStyle="1" w:styleId="WW8Num29z0">
    <w:name w:val="WW8Num29z0"/>
    <w:rPr>
      <w:rFonts w:ascii="Symbol" w:hAnsi="Symbol" w:cs="Symbol"/>
    </w:rPr>
  </w:style>
  <w:style w:type="character" w:customStyle="1" w:styleId="WW8Num31z0">
    <w:name w:val="WW8Num31z0"/>
    <w:rPr>
      <w:b w:val="0"/>
      <w:i w:val="0"/>
    </w:rPr>
  </w:style>
  <w:style w:type="character" w:customStyle="1" w:styleId="WW8Num33z0">
    <w:name w:val="WW8Num33z0"/>
    <w:rPr>
      <w:rFonts w:ascii="Times New Roman" w:hAnsi="Times New Roman" w:cs="Times New Roman" w:hint="default"/>
      <w:sz w:val="22"/>
      <w:szCs w:val="22"/>
    </w:rPr>
  </w:style>
  <w:style w:type="character" w:customStyle="1" w:styleId="WW8Num34z0">
    <w:name w:val="WW8Num34z0"/>
    <w:rPr>
      <w:b w:val="0"/>
    </w:rPr>
  </w:style>
  <w:style w:type="character" w:customStyle="1" w:styleId="WW8Num36z0">
    <w:name w:val="WW8Num36z0"/>
    <w:rPr>
      <w:b/>
      <w:sz w:val="23"/>
    </w:rPr>
  </w:style>
  <w:style w:type="character" w:customStyle="1" w:styleId="WW8Num1z0">
    <w:name w:val="WW8Num1z0"/>
    <w:rPr>
      <w:rFonts w:ascii="Symbol" w:hAnsi="Symbol" w:cs="Symbol" w:hint="default"/>
    </w:rPr>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10z1">
    <w:name w:val="WW8Num10z1"/>
    <w:rPr>
      <w:rFonts w:cs="Times New Roman"/>
    </w:rPr>
  </w:style>
  <w:style w:type="character" w:customStyle="1" w:styleId="WW8Num11z0">
    <w:name w:val="WW8Num11z0"/>
    <w:rPr>
      <w:b w:val="0"/>
    </w:rPr>
  </w:style>
  <w:style w:type="character" w:customStyle="1" w:styleId="WW8Num16z1">
    <w:name w:val="WW8Num16z1"/>
    <w:rPr>
      <w:rFonts w:ascii="Wingdings" w:hAnsi="Wingdings" w:cs="Wingdings" w:hint="default"/>
    </w:rPr>
  </w:style>
  <w:style w:type="character" w:customStyle="1" w:styleId="WW8Num20z0">
    <w:name w:val="WW8Num20z0"/>
    <w:rPr>
      <w:rFonts w:hint="default"/>
      <w:b w:val="0"/>
      <w:i w:val="0"/>
      <w:u w:val="none"/>
    </w:rPr>
  </w:style>
  <w:style w:type="character" w:customStyle="1" w:styleId="WW8Num23z0">
    <w:name w:val="WW8Num23z0"/>
    <w:rPr>
      <w:rFonts w:ascii="Calibri" w:eastAsia="Calibri" w:hAnsi="Calibri" w:cs="Calibri"/>
      <w:b w:val="0"/>
      <w:i w:val="0"/>
      <w:strike w:val="0"/>
      <w:dstrike w:val="0"/>
      <w:color w:val="000000"/>
      <w:position w:val="0"/>
      <w:sz w:val="22"/>
      <w:szCs w:val="22"/>
      <w:u w:val="none" w:color="000000"/>
      <w:bdr w:val="none" w:sz="0" w:space="0" w:color="000000"/>
      <w:shd w:val="clear" w:color="auto" w:fill="auto"/>
      <w:vertAlign w:val="baseline"/>
    </w:rPr>
  </w:style>
  <w:style w:type="character" w:customStyle="1" w:styleId="WW8Num28z0">
    <w:name w:val="WW8Num28z0"/>
    <w:rPr>
      <w:b w:val="0"/>
    </w:rPr>
  </w:style>
  <w:style w:type="character" w:customStyle="1" w:styleId="WW8Num30z0">
    <w:name w:val="WW8Num30z0"/>
    <w:rPr>
      <w:rFonts w:hint="default"/>
      <w:b w:val="0"/>
    </w:rPr>
  </w:style>
  <w:style w:type="character" w:customStyle="1" w:styleId="WW8Num32z0">
    <w:name w:val="WW8Num32z0"/>
    <w:rPr>
      <w:b w:val="0"/>
    </w:rPr>
  </w:style>
  <w:style w:type="character" w:customStyle="1" w:styleId="WW8Num35z0">
    <w:name w:val="WW8Num35z0"/>
    <w:rPr>
      <w:rFonts w:hint="default"/>
    </w:rPr>
  </w:style>
  <w:style w:type="character" w:customStyle="1" w:styleId="WW8Num37z0">
    <w:name w:val="WW8Num37z0"/>
    <w:rPr>
      <w:rFonts w:ascii="Calibri" w:eastAsia="Calibri" w:hAnsi="Calibri" w:cs="Calibri"/>
      <w:b w:val="0"/>
      <w:i w:val="0"/>
      <w:strike w:val="0"/>
      <w:dstrike w:val="0"/>
      <w:color w:val="000000"/>
      <w:position w:val="0"/>
      <w:sz w:val="20"/>
      <w:szCs w:val="20"/>
      <w:u w:val="none" w:color="000000"/>
      <w:bdr w:val="none" w:sz="0" w:space="0" w:color="000000"/>
      <w:shd w:val="clear" w:color="auto" w:fill="auto"/>
      <w:vertAlign w:val="baseline"/>
    </w:rPr>
  </w:style>
  <w:style w:type="character" w:customStyle="1" w:styleId="WW8Num38z0">
    <w:name w:val="WW8Num38z0"/>
    <w:rPr>
      <w:rFonts w:ascii="Calibri" w:eastAsia="Calibri" w:hAnsi="Calibri" w:cs="Calibri"/>
      <w:b w:val="0"/>
      <w:i w:val="0"/>
      <w:strike w:val="0"/>
      <w:dstrike w:val="0"/>
      <w:color w:val="000000"/>
      <w:position w:val="0"/>
      <w:sz w:val="20"/>
      <w:szCs w:val="20"/>
      <w:u w:val="none" w:color="000000"/>
      <w:bdr w:val="none" w:sz="0" w:space="0" w:color="000000"/>
      <w:shd w:val="clear" w:color="auto" w:fill="auto"/>
      <w:vertAlign w:val="baseline"/>
    </w:rPr>
  </w:style>
  <w:style w:type="character" w:customStyle="1" w:styleId="WW8Num39z0">
    <w:name w:val="WW8Num39z0"/>
    <w:rPr>
      <w:rFonts w:hint="default"/>
    </w:rPr>
  </w:style>
  <w:style w:type="character" w:customStyle="1" w:styleId="WW8Num40z0">
    <w:name w:val="WW8Num40z0"/>
    <w:rPr>
      <w:b w:val="0"/>
    </w:rPr>
  </w:style>
  <w:style w:type="character" w:customStyle="1" w:styleId="WW8Num41z0">
    <w:name w:val="WW8Num41z0"/>
    <w:rPr>
      <w:rFonts w:hint="default"/>
      <w:color w:val="000000"/>
    </w:rPr>
  </w:style>
  <w:style w:type="character" w:customStyle="1" w:styleId="WW8Num42z0">
    <w:name w:val="WW8Num42z0"/>
    <w:rPr>
      <w:rFonts w:ascii="Times New Roman" w:eastAsia="Calibri" w:hAnsi="Times New Roman" w:cs="Times New Roman"/>
    </w:rPr>
  </w:style>
  <w:style w:type="character" w:customStyle="1" w:styleId="WW8Num43z0">
    <w:name w:val="WW8Num43z0"/>
    <w:rPr>
      <w:rFonts w:hint="default"/>
    </w:rPr>
  </w:style>
  <w:style w:type="character" w:customStyle="1" w:styleId="WW8Num45z0">
    <w:name w:val="WW8Num45z0"/>
    <w:rPr>
      <w:rFonts w:hint="default"/>
    </w:rPr>
  </w:style>
  <w:style w:type="character" w:customStyle="1" w:styleId="WW8Num46z0">
    <w:name w:val="WW8Num46z0"/>
    <w:rPr>
      <w:rFonts w:hint="default"/>
    </w:rPr>
  </w:style>
  <w:style w:type="character" w:customStyle="1" w:styleId="WW8Num47z0">
    <w:name w:val="WW8Num47z0"/>
    <w:rPr>
      <w:color w:val="000000"/>
    </w:rPr>
  </w:style>
  <w:style w:type="character" w:customStyle="1" w:styleId="WW8Num48z1">
    <w:name w:val="WW8Num48z1"/>
    <w:rPr>
      <w:color w:val="000000"/>
    </w:rPr>
  </w:style>
  <w:style w:type="character" w:customStyle="1" w:styleId="WW8Num50z0">
    <w:name w:val="WW8Num50z0"/>
    <w:rPr>
      <w:rFonts w:ascii="Calibri" w:eastAsia="Calibri" w:hAnsi="Calibri" w:cs="Calibri"/>
      <w:b w:val="0"/>
      <w:i w:val="0"/>
      <w:strike w:val="0"/>
      <w:dstrike w:val="0"/>
      <w:color w:val="000000"/>
      <w:position w:val="0"/>
      <w:sz w:val="20"/>
      <w:szCs w:val="20"/>
      <w:u w:val="none" w:color="000000"/>
      <w:bdr w:val="none" w:sz="0" w:space="0" w:color="000000"/>
      <w:shd w:val="clear" w:color="auto" w:fill="auto"/>
      <w:vertAlign w:val="baseline"/>
    </w:rPr>
  </w:style>
  <w:style w:type="character" w:customStyle="1" w:styleId="WW8Num53z0">
    <w:name w:val="WW8Num53z0"/>
    <w:rPr>
      <w:rFonts w:hint="default"/>
    </w:rPr>
  </w:style>
  <w:style w:type="character" w:customStyle="1" w:styleId="WW8Num53z2">
    <w:name w:val="WW8Num53z2"/>
    <w:rPr>
      <w:rFonts w:ascii="Symbol" w:eastAsia="Calibri" w:hAnsi="Symbol" w:cs="Arial" w:hint="default"/>
    </w:rPr>
  </w:style>
  <w:style w:type="character" w:customStyle="1" w:styleId="WW8Num54z0">
    <w:name w:val="WW8Num54z0"/>
    <w:rPr>
      <w:rFonts w:ascii="Calibri" w:eastAsia="Calibri" w:hAnsi="Calibri" w:cs="Calibri"/>
      <w:b w:val="0"/>
      <w:i w:val="0"/>
      <w:strike w:val="0"/>
      <w:dstrike w:val="0"/>
      <w:color w:val="000000"/>
      <w:position w:val="0"/>
      <w:sz w:val="20"/>
      <w:szCs w:val="20"/>
      <w:u w:val="none" w:color="000000"/>
      <w:bdr w:val="none" w:sz="0" w:space="0" w:color="000000"/>
      <w:shd w:val="clear" w:color="auto" w:fill="auto"/>
      <w:vertAlign w:val="baseline"/>
    </w:rPr>
  </w:style>
  <w:style w:type="character" w:customStyle="1" w:styleId="WW8Num57z0">
    <w:name w:val="WW8Num57z0"/>
    <w:rPr>
      <w:rFonts w:ascii="Arial" w:eastAsia="Calibri" w:hAnsi="Arial" w:cs="Arial" w:hint="default"/>
      <w:sz w:val="20"/>
      <w:szCs w:val="20"/>
    </w:rPr>
  </w:style>
  <w:style w:type="character" w:customStyle="1" w:styleId="WW8Num58z0">
    <w:name w:val="WW8Num58z0"/>
    <w:rPr>
      <w:rFonts w:hint="default"/>
    </w:rPr>
  </w:style>
  <w:style w:type="character" w:customStyle="1" w:styleId="WW8Num60z0">
    <w:name w:val="WW8Num60z0"/>
    <w:rPr>
      <w:rFonts w:hint="default"/>
    </w:rPr>
  </w:style>
  <w:style w:type="character" w:customStyle="1" w:styleId="WW8Num64z0">
    <w:name w:val="WW8Num64z0"/>
    <w:rPr>
      <w:rFonts w:hint="default"/>
    </w:rPr>
  </w:style>
  <w:style w:type="character" w:customStyle="1" w:styleId="WW8Num66z0">
    <w:name w:val="WW8Num66z0"/>
    <w:rPr>
      <w:rFonts w:hint="default"/>
    </w:rPr>
  </w:style>
  <w:style w:type="character" w:customStyle="1" w:styleId="WW8Num67z0">
    <w:name w:val="WW8Num67z0"/>
    <w:rPr>
      <w:b w:val="0"/>
      <w:color w:val="000000"/>
    </w:rPr>
  </w:style>
  <w:style w:type="character" w:customStyle="1" w:styleId="WW8Num68z0">
    <w:name w:val="WW8Num68z0"/>
    <w:rPr>
      <w:rFonts w:hint="default"/>
    </w:rPr>
  </w:style>
  <w:style w:type="character" w:customStyle="1" w:styleId="WW8Num71z0">
    <w:name w:val="WW8Num71z0"/>
    <w:rPr>
      <w:rFonts w:hint="default"/>
    </w:rPr>
  </w:style>
  <w:style w:type="character" w:customStyle="1" w:styleId="WW8Num72z0">
    <w:name w:val="WW8Num72z0"/>
    <w:rPr>
      <w:b w:val="0"/>
      <w:i w:val="0"/>
    </w:rPr>
  </w:style>
  <w:style w:type="character" w:customStyle="1" w:styleId="WW8Num74z0">
    <w:name w:val="WW8Num74z0"/>
    <w:rPr>
      <w:rFonts w:ascii="Times New Roman" w:hAnsi="Times New Roman" w:cs="Times New Roman" w:hint="default"/>
      <w:sz w:val="22"/>
      <w:szCs w:val="22"/>
    </w:rPr>
  </w:style>
  <w:style w:type="character" w:customStyle="1" w:styleId="WW8Num74z1">
    <w:name w:val="WW8Num74z1"/>
    <w:rPr>
      <w:rFonts w:ascii="Courier New" w:hAnsi="Courier New" w:cs="Lucida Grande" w:hint="default"/>
    </w:rPr>
  </w:style>
  <w:style w:type="character" w:customStyle="1" w:styleId="WW8Num74z2">
    <w:name w:val="WW8Num74z2"/>
    <w:rPr>
      <w:rFonts w:ascii="Wingdings" w:hAnsi="Wingdings" w:cs="Wingdings" w:hint="default"/>
    </w:rPr>
  </w:style>
  <w:style w:type="character" w:customStyle="1" w:styleId="WW8Num74z3">
    <w:name w:val="WW8Num74z3"/>
    <w:rPr>
      <w:rFonts w:ascii="Symbol" w:hAnsi="Symbol" w:cs="Symbol" w:hint="default"/>
    </w:rPr>
  </w:style>
  <w:style w:type="character" w:customStyle="1" w:styleId="WW8Num75z0">
    <w:name w:val="WW8Num75z0"/>
    <w:rPr>
      <w:b w:val="0"/>
    </w:rPr>
  </w:style>
  <w:style w:type="character" w:customStyle="1" w:styleId="WW8Num77z0">
    <w:name w:val="WW8Num77z0"/>
    <w:rPr>
      <w:rFonts w:eastAsia="Times New Roman" w:hint="default"/>
    </w:rPr>
  </w:style>
  <w:style w:type="character" w:customStyle="1" w:styleId="WW8Num78z0">
    <w:name w:val="WW8Num78z0"/>
    <w:rPr>
      <w:rFonts w:hint="default"/>
    </w:rPr>
  </w:style>
  <w:style w:type="character" w:customStyle="1" w:styleId="WW8Num79z0">
    <w:name w:val="WW8Num79z0"/>
    <w:rPr>
      <w:rFonts w:hint="default"/>
    </w:rPr>
  </w:style>
  <w:style w:type="character" w:customStyle="1" w:styleId="WW8Num80z0">
    <w:name w:val="WW8Num80z0"/>
    <w:rPr>
      <w:rFonts w:ascii="Calibri" w:eastAsia="Calibri" w:hAnsi="Calibri" w:cs="Calibri"/>
      <w:b w:val="0"/>
      <w:i w:val="0"/>
      <w:strike w:val="0"/>
      <w:dstrike w:val="0"/>
      <w:color w:val="000000"/>
      <w:position w:val="0"/>
      <w:sz w:val="20"/>
      <w:szCs w:val="20"/>
      <w:u w:val="none" w:color="000000"/>
      <w:bdr w:val="none" w:sz="0" w:space="0" w:color="000000"/>
      <w:shd w:val="clear" w:color="auto" w:fill="auto"/>
      <w:vertAlign w:val="baseline"/>
    </w:rPr>
  </w:style>
  <w:style w:type="character" w:customStyle="1" w:styleId="WW8Num81z0">
    <w:name w:val="WW8Num81z0"/>
    <w:rPr>
      <w:b/>
      <w:sz w:val="23"/>
    </w:rPr>
  </w:style>
  <w:style w:type="character" w:customStyle="1" w:styleId="WW8Num82z0">
    <w:name w:val="WW8Num82z0"/>
    <w:rPr>
      <w:rFonts w:ascii="Calibri" w:eastAsia="Calibri" w:hAnsi="Calibri" w:cs="Calibri"/>
      <w:b w:val="0"/>
      <w:i w:val="0"/>
      <w:strike w:val="0"/>
      <w:dstrike w:val="0"/>
      <w:color w:val="000000"/>
      <w:position w:val="0"/>
      <w:sz w:val="20"/>
      <w:szCs w:val="20"/>
      <w:u w:val="none" w:color="000000"/>
      <w:bdr w:val="none" w:sz="0" w:space="0" w:color="000000"/>
      <w:shd w:val="clear" w:color="auto" w:fill="auto"/>
      <w:vertAlign w:val="baseline"/>
    </w:rPr>
  </w:style>
  <w:style w:type="character" w:customStyle="1" w:styleId="WW8Num84z0">
    <w:name w:val="WW8Num84z0"/>
    <w:rPr>
      <w:rFonts w:hint="default"/>
    </w:rPr>
  </w:style>
  <w:style w:type="character" w:customStyle="1" w:styleId="WW8Num86z0">
    <w:name w:val="WW8Num86z0"/>
    <w:rPr>
      <w:rFonts w:ascii="Times New Roman" w:eastAsia="Times New Roman" w:hAnsi="Times New Roman" w:cs="Times New Roman"/>
      <w:b w:val="0"/>
      <w:i w:val="0"/>
      <w:strike w:val="0"/>
      <w:dstrike w:val="0"/>
      <w:color w:val="000000"/>
      <w:position w:val="0"/>
      <w:sz w:val="20"/>
      <w:szCs w:val="20"/>
      <w:u w:val="none" w:color="000000"/>
      <w:bdr w:val="none" w:sz="0" w:space="0" w:color="000000"/>
      <w:shd w:val="clear" w:color="auto" w:fill="auto"/>
      <w:vertAlign w:val="baseline"/>
    </w:rPr>
  </w:style>
  <w:style w:type="character" w:customStyle="1" w:styleId="WW8Num86z1">
    <w:name w:val="WW8Num86z1"/>
    <w:rPr>
      <w:rFonts w:ascii="Calibri" w:eastAsia="Calibri" w:hAnsi="Calibri" w:cs="Calibri"/>
      <w:b w:val="0"/>
      <w:i w:val="0"/>
      <w:strike w:val="0"/>
      <w:dstrike w:val="0"/>
      <w:color w:val="000000"/>
      <w:position w:val="0"/>
      <w:sz w:val="20"/>
      <w:szCs w:val="20"/>
      <w:u w:val="none" w:color="000000"/>
      <w:bdr w:val="none" w:sz="0" w:space="0" w:color="000000"/>
      <w:shd w:val="clear" w:color="auto" w:fill="auto"/>
      <w:vertAlign w:val="baseline"/>
    </w:rPr>
  </w:style>
  <w:style w:type="character" w:customStyle="1" w:styleId="WW8Num87z0">
    <w:name w:val="WW8Num87z0"/>
    <w:rPr>
      <w:rFonts w:ascii="Calibri" w:eastAsia="Calibri" w:hAnsi="Calibri" w:cs="Calibri"/>
      <w:b w:val="0"/>
      <w:i w:val="0"/>
      <w:strike w:val="0"/>
      <w:dstrike w:val="0"/>
      <w:color w:val="000000"/>
      <w:position w:val="0"/>
      <w:sz w:val="20"/>
      <w:szCs w:val="20"/>
      <w:u w:val="none" w:color="000000"/>
      <w:bdr w:val="none" w:sz="0" w:space="0" w:color="000000"/>
      <w:shd w:val="clear" w:color="auto" w:fill="auto"/>
      <w:vertAlign w:val="baseline"/>
    </w:rPr>
  </w:style>
  <w:style w:type="character" w:customStyle="1" w:styleId="WW8Num88z0">
    <w:name w:val="WW8Num88z0"/>
    <w:rPr>
      <w:b w:val="0"/>
    </w:rPr>
  </w:style>
  <w:style w:type="character" w:customStyle="1" w:styleId="Domylnaczcionkaakapitu1">
    <w:name w:val="Domyślna czcionka akapitu1"/>
  </w:style>
  <w:style w:type="character" w:customStyle="1" w:styleId="Nagwek1Znak">
    <w:name w:val="Nagłówek 1 Znak"/>
    <w:rPr>
      <w:rFonts w:ascii="Arial" w:eastAsia="Times New Roman" w:hAnsi="Arial" w:cs="Times New Roman"/>
      <w:b/>
      <w:bCs/>
      <w:kern w:val="2"/>
      <w:sz w:val="32"/>
      <w:szCs w:val="32"/>
    </w:rPr>
  </w:style>
  <w:style w:type="character" w:customStyle="1" w:styleId="Nagwek2Znak">
    <w:name w:val="Nagłówek 2 Znak"/>
    <w:rPr>
      <w:rFonts w:ascii="Arial" w:eastAsia="Times New Roman" w:hAnsi="Arial" w:cs="Times New Roman"/>
      <w:b/>
      <w:bCs/>
      <w:i/>
      <w:iCs/>
      <w:sz w:val="28"/>
      <w:szCs w:val="28"/>
    </w:rPr>
  </w:style>
  <w:style w:type="character" w:customStyle="1" w:styleId="Nagwek3Znak">
    <w:name w:val="Nagłówek 3 Znak"/>
    <w:rPr>
      <w:rFonts w:ascii="Arial" w:eastAsia="Times New Roman" w:hAnsi="Arial" w:cs="Times New Roman"/>
      <w:b/>
      <w:bCs/>
      <w:sz w:val="26"/>
      <w:szCs w:val="26"/>
    </w:rPr>
  </w:style>
  <w:style w:type="character" w:customStyle="1" w:styleId="Nagwek4Znak">
    <w:name w:val="Nagłówek 4 Znak"/>
    <w:rPr>
      <w:rFonts w:ascii="Times New Roman" w:eastAsia="Times New Roman" w:hAnsi="Times New Roman" w:cs="Times New Roman"/>
      <w:b/>
      <w:bCs/>
      <w:sz w:val="28"/>
      <w:szCs w:val="28"/>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7Znak">
    <w:name w:val="Nagłówek 7 Znak"/>
    <w:rPr>
      <w:rFonts w:ascii="Tahoma" w:eastAsia="Times New Roman" w:hAnsi="Tahoma" w:cs="Times New Roman"/>
      <w:b/>
      <w:sz w:val="20"/>
      <w:szCs w:val="20"/>
    </w:rPr>
  </w:style>
  <w:style w:type="character" w:customStyle="1" w:styleId="Nagwek8Znak">
    <w:name w:val="Nagłówek 8 Znak"/>
    <w:rPr>
      <w:rFonts w:ascii="Times New Roman" w:eastAsia="Times New Roman" w:hAnsi="Times New Roman" w:cs="Times New Roman"/>
      <w:i/>
      <w:iCs/>
      <w:sz w:val="20"/>
      <w:szCs w:val="20"/>
    </w:rPr>
  </w:style>
  <w:style w:type="character" w:customStyle="1" w:styleId="Nagwek9Znak">
    <w:name w:val="Nagłówek 9 Znak"/>
    <w:rPr>
      <w:rFonts w:ascii="Calibri Light" w:eastAsia="Times New Roman" w:hAnsi="Calibri Light" w:cs="Times New Roman"/>
      <w:lang w:val="x-none"/>
    </w:rPr>
  </w:style>
  <w:style w:type="character" w:styleId="Hipercze">
    <w:name w:val="Hyperlink"/>
    <w:rPr>
      <w:color w:val="FF0000"/>
      <w:u w:val="single" w:color="FF0000"/>
    </w:rPr>
  </w:style>
  <w:style w:type="character" w:customStyle="1" w:styleId="Nagwek1Znak1">
    <w:name w:val="Nagłówek 1 Znak1"/>
    <w:rPr>
      <w:rFonts w:ascii="Cambria" w:eastAsia="Times New Roman" w:hAnsi="Cambria" w:cs="Times New Roman"/>
      <w:b/>
      <w:bCs/>
      <w:color w:val="365F91"/>
      <w:sz w:val="28"/>
      <w:szCs w:val="28"/>
    </w:rPr>
  </w:style>
  <w:style w:type="character" w:customStyle="1" w:styleId="TekstprzypisudolnegoZnak">
    <w:name w:val="Tekst przypisu dolnego Znak"/>
    <w:rPr>
      <w:rFonts w:ascii="Tahoma" w:hAnsi="Tahoma" w:cs="Tahoma"/>
    </w:rPr>
  </w:style>
  <w:style w:type="character" w:customStyle="1" w:styleId="TekstprzypisudolnegoZnak1">
    <w:name w:val="Tekst przypisu dolnego Znak1"/>
    <w:rPr>
      <w:rFonts w:ascii="Times New Roman" w:eastAsia="Times New Roman" w:hAnsi="Times New Roman" w:cs="Times New Roman"/>
      <w:sz w:val="20"/>
      <w:szCs w:val="20"/>
    </w:rPr>
  </w:style>
  <w:style w:type="character" w:customStyle="1" w:styleId="TekstkomentarzaZnak">
    <w:name w:val="Tekst komentarza Znak"/>
    <w:rPr>
      <w:rFonts w:ascii="Tahoma" w:eastAsia="Times New Roman" w:hAnsi="Tahoma" w:cs="Times New Roman"/>
      <w:sz w:val="20"/>
      <w:szCs w:val="20"/>
    </w:rPr>
  </w:style>
  <w:style w:type="character" w:customStyle="1" w:styleId="NagwekZnak">
    <w:name w:val="Nagłówek Znak"/>
    <w:rPr>
      <w:rFonts w:ascii="Times New Roman" w:eastAsia="Times New Roman" w:hAnsi="Times New Roman" w:cs="Times New Roman"/>
      <w:sz w:val="20"/>
      <w:szCs w:val="20"/>
      <w:lang w:val="x-none"/>
    </w:rPr>
  </w:style>
  <w:style w:type="character" w:customStyle="1" w:styleId="StopkaZnak">
    <w:name w:val="Stopka Znak"/>
    <w:rPr>
      <w:rFonts w:ascii="Tahoma" w:eastAsia="Times New Roman" w:hAnsi="Tahoma" w:cs="Times New Roman"/>
      <w:sz w:val="20"/>
      <w:szCs w:val="20"/>
    </w:rPr>
  </w:style>
  <w:style w:type="character" w:customStyle="1" w:styleId="TekstprzypisukocowegoZnak">
    <w:name w:val="Tekst przypisu końcowego Znak"/>
    <w:rPr>
      <w:rFonts w:ascii="Times New Roman" w:eastAsia="Times New Roman" w:hAnsi="Times New Roman" w:cs="Times New Roman"/>
      <w:lang w:val="x-none"/>
    </w:rPr>
  </w:style>
  <w:style w:type="character" w:customStyle="1" w:styleId="TytuZnak">
    <w:name w:val="Tytuł Znak"/>
    <w:rPr>
      <w:rFonts w:ascii="Arial" w:eastAsia="Times New Roman" w:hAnsi="Arial" w:cs="Times New Roman"/>
      <w:b/>
      <w:szCs w:val="20"/>
    </w:rPr>
  </w:style>
  <w:style w:type="character" w:customStyle="1" w:styleId="PodpisZnak">
    <w:name w:val="Podpis Znak"/>
    <w:rPr>
      <w:rFonts w:ascii="Times New Roman" w:eastAsia="Times New Roman" w:hAnsi="Times New Roman" w:cs="Times New Roman"/>
      <w:b/>
      <w:bCs/>
      <w:i/>
      <w:iCs/>
      <w:sz w:val="20"/>
      <w:szCs w:val="20"/>
    </w:rPr>
  </w:style>
  <w:style w:type="character" w:customStyle="1" w:styleId="TekstpodstawowyZnak">
    <w:name w:val="Tekst podstawowy Znak"/>
    <w:rPr>
      <w:rFonts w:ascii="Arial" w:eastAsia="Times New Roman" w:hAnsi="Arial" w:cs="Times New Roman"/>
      <w:b/>
      <w:szCs w:val="20"/>
    </w:rPr>
  </w:style>
  <w:style w:type="character" w:customStyle="1" w:styleId="TekstpodstawowywcityZnak">
    <w:name w:val="Tekst podstawowy wcięty Znak"/>
    <w:rPr>
      <w:rFonts w:ascii="Times New Roman" w:eastAsia="Times New Roman" w:hAnsi="Times New Roman" w:cs="Times New Roman"/>
      <w:sz w:val="20"/>
      <w:szCs w:val="20"/>
    </w:rPr>
  </w:style>
  <w:style w:type="character" w:customStyle="1" w:styleId="PodtytuZnak">
    <w:name w:val="Podtytuł Znak"/>
    <w:rPr>
      <w:rFonts w:ascii="Arial" w:eastAsia="Times New Roman" w:hAnsi="Arial" w:cs="Times New Roman"/>
      <w:b/>
      <w:bCs/>
      <w:szCs w:val="20"/>
    </w:rPr>
  </w:style>
  <w:style w:type="character" w:customStyle="1" w:styleId="Tekstpodstawowy2Znak">
    <w:name w:val="Tekst podstawowy 2 Znak"/>
    <w:rPr>
      <w:rFonts w:ascii="Arial" w:eastAsia="Times New Roman" w:hAnsi="Arial" w:cs="Times New Roman"/>
      <w:sz w:val="20"/>
      <w:szCs w:val="20"/>
      <w:lang w:val="x-none"/>
    </w:rPr>
  </w:style>
  <w:style w:type="character" w:customStyle="1" w:styleId="Tekstpodstawowy3Znak">
    <w:name w:val="Tekst podstawow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0"/>
      <w:szCs w:val="20"/>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MapadokumentuZnak">
    <w:name w:val="Mapa dokumentu Znak"/>
    <w:rPr>
      <w:rFonts w:ascii="Tahoma" w:eastAsia="Times New Roman" w:hAnsi="Tahoma" w:cs="Times New Roman"/>
      <w:sz w:val="16"/>
      <w:szCs w:val="16"/>
    </w:rPr>
  </w:style>
  <w:style w:type="character" w:customStyle="1" w:styleId="ZwykytekstZnak">
    <w:name w:val="Zwykły tekst Znak"/>
    <w:rPr>
      <w:rFonts w:ascii="Courier New" w:eastAsia="Times New Roman" w:hAnsi="Courier New" w:cs="Times New Roman"/>
      <w:sz w:val="20"/>
      <w:szCs w:val="20"/>
    </w:rPr>
  </w:style>
  <w:style w:type="character" w:customStyle="1" w:styleId="TematkomentarzaZnak">
    <w:name w:val="Temat komentarza Znak"/>
    <w:rPr>
      <w:rFonts w:ascii="Times New Roman" w:eastAsia="Times New Roman" w:hAnsi="Times New Roman" w:cs="Times New Roman"/>
      <w:b/>
      <w:bCs/>
      <w:sz w:val="20"/>
      <w:szCs w:val="20"/>
    </w:rPr>
  </w:style>
  <w:style w:type="character" w:customStyle="1" w:styleId="TekstdymkaZnak">
    <w:name w:val="Tekst dymka Znak"/>
    <w:rPr>
      <w:rFonts w:ascii="Tahoma" w:hAnsi="Tahoma" w:cs="Tahoma"/>
      <w:sz w:val="16"/>
      <w:szCs w:val="16"/>
      <w:lang w:val="x-none"/>
    </w:rPr>
  </w:style>
  <w:style w:type="character" w:customStyle="1" w:styleId="TekstdymkaZnak1">
    <w:name w:val="Tekst dymka Znak1"/>
    <w:rPr>
      <w:rFonts w:ascii="Tahoma" w:eastAsia="Times New Roman" w:hAnsi="Tahoma" w:cs="Tahoma"/>
      <w:sz w:val="16"/>
      <w:szCs w:val="16"/>
    </w:rPr>
  </w:style>
  <w:style w:type="character" w:customStyle="1" w:styleId="AkapitzlistZnak">
    <w:name w:val="Akapit z listą Znak"/>
    <w:rPr>
      <w:rFonts w:ascii="Times New Roman" w:hAnsi="Times New Roman" w:cs="Times New Roman"/>
    </w:rPr>
  </w:style>
  <w:style w:type="character" w:customStyle="1" w:styleId="pktZnak">
    <w:name w:val="pkt Znak"/>
    <w:rPr>
      <w:rFonts w:ascii="Times New Roman" w:hAnsi="Times New Roman" w:cs="Times New Roman"/>
    </w:rPr>
  </w:style>
  <w:style w:type="character" w:customStyle="1" w:styleId="NormalBoldChar">
    <w:name w:val="NormalBold Char"/>
    <w:rPr>
      <w:rFonts w:ascii="Times New Roman" w:hAnsi="Times New Roman" w:cs="Times New Roman"/>
      <w:b/>
    </w:rPr>
  </w:style>
  <w:style w:type="character" w:customStyle="1" w:styleId="Teksttreci">
    <w:name w:val="Tekst treści_"/>
    <w:rPr>
      <w:rFonts w:ascii="Verdana" w:eastAsia="Verdana" w:hAnsi="Verdana" w:cs="Verdana"/>
      <w:sz w:val="19"/>
      <w:szCs w:val="19"/>
      <w:shd w:val="clear" w:color="auto" w:fill="FFFFFF"/>
    </w:rPr>
  </w:style>
  <w:style w:type="character" w:customStyle="1" w:styleId="Nagwek30">
    <w:name w:val="Nagłówek #3_"/>
    <w:rPr>
      <w:rFonts w:ascii="Verdana" w:eastAsia="Verdana" w:hAnsi="Verdana" w:cs="Verdana"/>
      <w:sz w:val="19"/>
      <w:szCs w:val="19"/>
      <w:shd w:val="clear" w:color="auto" w:fill="FFFFFF"/>
    </w:rPr>
  </w:style>
  <w:style w:type="character" w:customStyle="1" w:styleId="Teksttreci4">
    <w:name w:val="Tekst treści (4)_"/>
    <w:rPr>
      <w:rFonts w:ascii="Verdana" w:eastAsia="Verdana" w:hAnsi="Verdana" w:cs="Verdana"/>
      <w:sz w:val="19"/>
      <w:szCs w:val="19"/>
      <w:shd w:val="clear" w:color="auto" w:fill="FFFFFF"/>
    </w:rPr>
  </w:style>
  <w:style w:type="character" w:customStyle="1" w:styleId="Teksttreci8">
    <w:name w:val="Tekst treści (8)_"/>
    <w:rPr>
      <w:rFonts w:ascii="Verdana" w:eastAsia="Verdana" w:hAnsi="Verdana" w:cs="Verdana"/>
      <w:sz w:val="28"/>
      <w:szCs w:val="28"/>
      <w:shd w:val="clear" w:color="auto" w:fill="FFFFFF"/>
    </w:rPr>
  </w:style>
  <w:style w:type="character" w:customStyle="1" w:styleId="Styl66Znak">
    <w:name w:val="Styl66 Znak"/>
    <w:rPr>
      <w:b/>
      <w:sz w:val="24"/>
      <w:szCs w:val="24"/>
      <w:u w:val="single"/>
      <w:lang w:val="x-none"/>
    </w:rPr>
  </w:style>
  <w:style w:type="character" w:customStyle="1" w:styleId="apple-style-span">
    <w:name w:val="apple-style-span"/>
    <w:basedOn w:val="Domylnaczcionkaakapitu1"/>
  </w:style>
  <w:style w:type="character" w:customStyle="1" w:styleId="ZnakZnak13">
    <w:name w:val="Znak Znak13"/>
    <w:rPr>
      <w:rFonts w:ascii="Arial" w:hAnsi="Arial" w:cs="Arial" w:hint="default"/>
      <w:b/>
      <w:bCs w:val="0"/>
      <w:sz w:val="22"/>
      <w:lang w:val="pl-PL" w:bidi="ar-SA"/>
    </w:rPr>
  </w:style>
  <w:style w:type="character" w:customStyle="1" w:styleId="ZnakZnak8">
    <w:name w:val="Znak Znak8"/>
    <w:rPr>
      <w:sz w:val="24"/>
      <w:szCs w:val="24"/>
      <w:lang w:val="pl-PL" w:bidi="ar-SA"/>
    </w:rPr>
  </w:style>
  <w:style w:type="character" w:customStyle="1" w:styleId="FontStyle17">
    <w:name w:val="Font Style17"/>
    <w:rPr>
      <w:rFonts w:ascii="Arial Unicode MS" w:eastAsia="Arial Unicode MS" w:hAnsi="Arial Unicode MS" w:cs="Arial Unicode MS" w:hint="eastAsia"/>
      <w:sz w:val="18"/>
      <w:szCs w:val="18"/>
    </w:rPr>
  </w:style>
  <w:style w:type="character" w:customStyle="1" w:styleId="DeltaViewInsertion">
    <w:name w:val="DeltaView Insertion"/>
    <w:rPr>
      <w:b/>
      <w:bCs w:val="0"/>
      <w:i/>
      <w:iCs w:val="0"/>
      <w:spacing w:val="0"/>
    </w:rPr>
  </w:style>
  <w:style w:type="character" w:customStyle="1" w:styleId="TeksttreciPogrubienie">
    <w:name w:val="Tekst treści + Pogrubienie"/>
    <w:rPr>
      <w:rFonts w:ascii="Verdana" w:eastAsia="Verdana" w:hAnsi="Verdana" w:cs="Verdana" w:hint="default"/>
      <w:b/>
      <w:bCs/>
      <w:i w:val="0"/>
      <w:iCs w:val="0"/>
      <w:caps w:val="0"/>
      <w:smallCaps w:val="0"/>
      <w:strike w:val="0"/>
      <w:dstrike w:val="0"/>
      <w:spacing w:val="0"/>
      <w:sz w:val="19"/>
      <w:szCs w:val="19"/>
      <w:u w:val="none"/>
      <w:shd w:val="clear" w:color="auto" w:fill="FFFFFF"/>
    </w:rPr>
  </w:style>
  <w:style w:type="character" w:customStyle="1" w:styleId="Nagwek3Arial">
    <w:name w:val="Nagłówek #3 + Arial"/>
    <w:rPr>
      <w:rFonts w:ascii="Arial" w:eastAsia="Arial" w:hAnsi="Arial" w:cs="Arial" w:hint="default"/>
      <w:b/>
      <w:bCs/>
      <w:i/>
      <w:iCs/>
      <w:sz w:val="19"/>
      <w:szCs w:val="19"/>
      <w:shd w:val="clear" w:color="auto" w:fill="FFFFFF"/>
    </w:rPr>
  </w:style>
  <w:style w:type="character" w:customStyle="1" w:styleId="text-justify">
    <w:name w:val="text-justify"/>
  </w:style>
  <w:style w:type="character" w:customStyle="1" w:styleId="footnote">
    <w:name w:val="footnote"/>
  </w:style>
  <w:style w:type="character" w:customStyle="1" w:styleId="Odwoaniedokomentarza1">
    <w:name w:val="Odwołanie do komentarza1"/>
    <w:rPr>
      <w:sz w:val="16"/>
      <w:szCs w:val="16"/>
    </w:rPr>
  </w:style>
  <w:style w:type="character" w:styleId="UyteHipercze">
    <w:name w:val="FollowedHyperlink"/>
    <w:rPr>
      <w:color w:val="800080"/>
      <w:u w:val="single"/>
    </w:rPr>
  </w:style>
  <w:style w:type="character" w:customStyle="1" w:styleId="markedcontent">
    <w:name w:val="markedcontent"/>
  </w:style>
  <w:style w:type="character" w:customStyle="1" w:styleId="articletitle">
    <w:name w:val="articletitle"/>
  </w:style>
  <w:style w:type="paragraph" w:customStyle="1" w:styleId="Nagwek10">
    <w:name w:val="Nagłówek1"/>
    <w:basedOn w:val="Normalny"/>
    <w:next w:val="Tekstpodstawowy"/>
    <w:pPr>
      <w:jc w:val="center"/>
    </w:pPr>
    <w:rPr>
      <w:rFonts w:ascii="Arial" w:hAnsi="Arial" w:cs="Arial"/>
      <w:b/>
      <w:sz w:val="22"/>
      <w:szCs w:val="20"/>
    </w:rPr>
  </w:style>
  <w:style w:type="paragraph" w:styleId="Tekstpodstawowy">
    <w:name w:val="Body Text"/>
    <w:basedOn w:val="Normalny"/>
    <w:pPr>
      <w:jc w:val="both"/>
    </w:pPr>
    <w:rPr>
      <w:rFonts w:ascii="Arial" w:hAnsi="Arial" w:cs="Arial"/>
      <w:b/>
      <w:sz w:val="22"/>
      <w:szCs w:val="20"/>
    </w:rPr>
  </w:style>
  <w:style w:type="paragraph" w:styleId="Lista">
    <w:name w:val="List"/>
    <w:basedOn w:val="Normalny"/>
    <w:pPr>
      <w:ind w:left="283" w:hanging="283"/>
    </w:p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pPr>
      <w:suppressLineNumbers/>
    </w:pPr>
    <w:rPr>
      <w:rFonts w:cs="Lucida Sans"/>
    </w:rPr>
  </w:style>
  <w:style w:type="paragraph" w:styleId="Spistreci1">
    <w:name w:val="toc 1"/>
    <w:basedOn w:val="Normalny"/>
    <w:next w:val="Normalny"/>
    <w:rPr>
      <w:rFonts w:ascii="Arial" w:hAnsi="Arial" w:cs="Arial"/>
      <w:b/>
    </w:rPr>
  </w:style>
  <w:style w:type="paragraph" w:styleId="Tekstprzypisudolnego">
    <w:name w:val="footnote text"/>
    <w:basedOn w:val="Normalny"/>
    <w:rPr>
      <w:rFonts w:ascii="Tahoma" w:eastAsia="Calibri" w:hAnsi="Tahoma" w:cs="Tahoma"/>
      <w:sz w:val="22"/>
      <w:szCs w:val="22"/>
    </w:rPr>
  </w:style>
  <w:style w:type="paragraph" w:customStyle="1" w:styleId="Tekstkomentarza1">
    <w:name w:val="Tekst komentarza1"/>
    <w:basedOn w:val="Normalny"/>
    <w:rPr>
      <w:rFonts w:ascii="Tahoma" w:hAnsi="Tahoma" w:cs="Tahoma"/>
      <w:sz w:val="20"/>
      <w:szCs w:val="20"/>
    </w:r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Normalny"/>
    <w:rPr>
      <w:sz w:val="20"/>
      <w:szCs w:val="20"/>
      <w:lang w:val="x-none"/>
    </w:rPr>
  </w:style>
  <w:style w:type="paragraph" w:styleId="Stopka">
    <w:name w:val="footer"/>
    <w:basedOn w:val="Normalny"/>
    <w:rPr>
      <w:rFonts w:ascii="Tahoma" w:hAnsi="Tahoma" w:cs="Tahoma"/>
      <w:sz w:val="20"/>
      <w:szCs w:val="20"/>
    </w:rPr>
  </w:style>
  <w:style w:type="paragraph" w:styleId="Adreszwrotnynakopercie">
    <w:name w:val="envelope return"/>
    <w:basedOn w:val="Normalny"/>
    <w:rPr>
      <w:rFonts w:ascii="PL CasperOpenFace" w:hAnsi="PL CasperOpenFace" w:cs="PL CasperOpenFace"/>
      <w:sz w:val="20"/>
      <w:szCs w:val="20"/>
    </w:rPr>
  </w:style>
  <w:style w:type="paragraph" w:styleId="Tekstprzypisukocowego">
    <w:name w:val="endnote text"/>
    <w:basedOn w:val="Normalny"/>
    <w:pPr>
      <w:numPr>
        <w:numId w:val="33"/>
      </w:numPr>
      <w:ind w:left="0" w:firstLine="0"/>
    </w:pPr>
    <w:rPr>
      <w:sz w:val="20"/>
      <w:szCs w:val="20"/>
      <w:lang w:val="x-none"/>
    </w:rPr>
  </w:style>
  <w:style w:type="paragraph" w:customStyle="1" w:styleId="Listapunktowana1">
    <w:name w:val="Lista punktowana1"/>
    <w:basedOn w:val="Normalny"/>
    <w:pPr>
      <w:numPr>
        <w:numId w:val="4"/>
      </w:numPr>
    </w:pPr>
  </w:style>
  <w:style w:type="paragraph" w:customStyle="1" w:styleId="Listapunktowana21">
    <w:name w:val="Lista punktowana 21"/>
    <w:basedOn w:val="Normalny"/>
    <w:pPr>
      <w:numPr>
        <w:numId w:val="3"/>
      </w:numPr>
    </w:pPr>
  </w:style>
  <w:style w:type="paragraph" w:customStyle="1" w:styleId="Listapunktowana31">
    <w:name w:val="Lista punktowana 31"/>
    <w:basedOn w:val="Normalny"/>
    <w:pPr>
      <w:numPr>
        <w:numId w:val="2"/>
      </w:numPr>
    </w:pPr>
  </w:style>
  <w:style w:type="paragraph" w:styleId="Podpis">
    <w:name w:val="Signature"/>
    <w:basedOn w:val="Normalny"/>
    <w:next w:val="Normalny"/>
    <w:pPr>
      <w:jc w:val="right"/>
    </w:pPr>
    <w:rPr>
      <w:b/>
      <w:bCs/>
      <w:i/>
      <w:iCs/>
      <w:sz w:val="20"/>
      <w:szCs w:val="20"/>
    </w:rPr>
  </w:style>
  <w:style w:type="paragraph" w:styleId="Tekstpodstawowywcity">
    <w:name w:val="Body Text Indent"/>
    <w:basedOn w:val="Normalny"/>
    <w:pPr>
      <w:spacing w:after="120"/>
      <w:ind w:left="283"/>
    </w:pPr>
    <w:rPr>
      <w:sz w:val="20"/>
      <w:szCs w:val="20"/>
    </w:rPr>
  </w:style>
  <w:style w:type="paragraph" w:styleId="Podtytu">
    <w:name w:val="Subtitle"/>
    <w:basedOn w:val="Normalny"/>
    <w:next w:val="Tekstpodstawowy"/>
    <w:qFormat/>
    <w:rPr>
      <w:rFonts w:ascii="Arial" w:hAnsi="Arial" w:cs="Arial"/>
      <w:b/>
      <w:bCs/>
      <w:sz w:val="22"/>
      <w:szCs w:val="20"/>
    </w:rPr>
  </w:style>
  <w:style w:type="paragraph" w:customStyle="1" w:styleId="Tekstpodstawowy22">
    <w:name w:val="Tekst podstawowy 22"/>
    <w:basedOn w:val="Normalny"/>
    <w:pPr>
      <w:jc w:val="both"/>
    </w:pPr>
    <w:rPr>
      <w:rFonts w:ascii="Arial" w:hAnsi="Arial" w:cs="Arial"/>
      <w:sz w:val="20"/>
      <w:szCs w:val="20"/>
      <w:lang w:val="x-none"/>
    </w:rPr>
  </w:style>
  <w:style w:type="paragraph" w:customStyle="1" w:styleId="Tekstpodstawowy31">
    <w:name w:val="Tekst podstawowy 31"/>
    <w:basedOn w:val="Normalny"/>
    <w:pPr>
      <w:spacing w:after="120"/>
    </w:pPr>
    <w:rPr>
      <w:sz w:val="16"/>
      <w:szCs w:val="16"/>
    </w:rPr>
  </w:style>
  <w:style w:type="paragraph" w:customStyle="1" w:styleId="Tekstpodstawowywcity22">
    <w:name w:val="Tekst podstawowy wcięty 22"/>
    <w:basedOn w:val="Normalny"/>
    <w:pPr>
      <w:spacing w:after="120" w:line="480" w:lineRule="auto"/>
      <w:ind w:left="283"/>
    </w:pPr>
    <w:rPr>
      <w:sz w:val="20"/>
      <w:szCs w:val="20"/>
    </w:rPr>
  </w:style>
  <w:style w:type="paragraph" w:customStyle="1" w:styleId="Tekstpodstawowywcity33">
    <w:name w:val="Tekst podstawowy wcięty 33"/>
    <w:basedOn w:val="Normalny"/>
    <w:pPr>
      <w:spacing w:after="120"/>
      <w:ind w:left="283"/>
    </w:pPr>
    <w:rPr>
      <w:sz w:val="16"/>
      <w:szCs w:val="16"/>
    </w:rPr>
  </w:style>
  <w:style w:type="paragraph" w:customStyle="1" w:styleId="Mapadokumentu1">
    <w:name w:val="Mapa dokumentu1"/>
    <w:basedOn w:val="Normalny"/>
    <w:rPr>
      <w:rFonts w:ascii="Tahoma" w:hAnsi="Tahoma" w:cs="Tahoma"/>
      <w:sz w:val="16"/>
      <w:szCs w:val="16"/>
    </w:rPr>
  </w:style>
  <w:style w:type="paragraph" w:customStyle="1" w:styleId="Zwykytekst1">
    <w:name w:val="Zwykły tekst1"/>
    <w:basedOn w:val="Normalny"/>
    <w:rPr>
      <w:rFonts w:ascii="Courier New" w:hAnsi="Courier New" w:cs="Courier New"/>
      <w:sz w:val="20"/>
      <w:szCs w:val="20"/>
    </w:rPr>
  </w:style>
  <w:style w:type="paragraph" w:styleId="Tematkomentarza">
    <w:name w:val="annotation subject"/>
    <w:basedOn w:val="Tekstkomentarza1"/>
    <w:next w:val="Tekstkomentarza1"/>
    <w:rPr>
      <w:rFonts w:ascii="Times New Roman" w:hAnsi="Times New Roman" w:cs="Times New Roman"/>
      <w:b/>
      <w:bCs/>
    </w:rPr>
  </w:style>
  <w:style w:type="paragraph" w:styleId="Tekstdymka">
    <w:name w:val="Balloon Text"/>
    <w:basedOn w:val="Normalny"/>
    <w:rPr>
      <w:rFonts w:ascii="Tahoma" w:eastAsia="Calibri" w:hAnsi="Tahoma" w:cs="Tahoma"/>
      <w:sz w:val="16"/>
      <w:szCs w:val="16"/>
      <w:lang w:val="x-none"/>
    </w:rPr>
  </w:style>
  <w:style w:type="paragraph" w:styleId="Bezodstpw">
    <w:name w:val="No Spacing"/>
    <w:qFormat/>
    <w:pPr>
      <w:suppressAutoHyphens/>
    </w:pPr>
    <w:rPr>
      <w:rFonts w:eastAsia="SimSun"/>
      <w:sz w:val="24"/>
      <w:szCs w:val="24"/>
      <w:lang w:eastAsia="zh-CN"/>
    </w:rPr>
  </w:style>
  <w:style w:type="paragraph" w:styleId="Akapitzlist">
    <w:name w:val="List Paragraph"/>
    <w:basedOn w:val="Normalny"/>
    <w:qFormat/>
    <w:pPr>
      <w:ind w:left="708"/>
    </w:pPr>
    <w:rPr>
      <w:rFonts w:eastAsia="Calibri"/>
      <w:sz w:val="22"/>
      <w:szCs w:val="22"/>
    </w:rPr>
  </w:style>
  <w:style w:type="paragraph" w:customStyle="1" w:styleId="pkt">
    <w:name w:val="pkt"/>
    <w:basedOn w:val="Normalny"/>
    <w:pPr>
      <w:spacing w:before="60" w:after="60"/>
      <w:ind w:left="851" w:hanging="295"/>
      <w:jc w:val="both"/>
    </w:pPr>
    <w:rPr>
      <w:rFonts w:eastAsia="Calibri"/>
      <w:sz w:val="22"/>
      <w:szCs w:val="22"/>
    </w:rPr>
  </w:style>
  <w:style w:type="paragraph" w:customStyle="1" w:styleId="pkt1">
    <w:name w:val="pkt1"/>
    <w:basedOn w:val="pkt"/>
    <w:pPr>
      <w:ind w:left="850" w:hanging="425"/>
    </w:pPr>
  </w:style>
  <w:style w:type="paragraph" w:customStyle="1" w:styleId="wypunkt">
    <w:name w:val="wypunkt"/>
    <w:basedOn w:val="Normalny"/>
    <w:pPr>
      <w:numPr>
        <w:numId w:val="36"/>
      </w:numPr>
      <w:tabs>
        <w:tab w:val="left" w:pos="0"/>
      </w:tabs>
      <w:spacing w:line="360" w:lineRule="auto"/>
      <w:jc w:val="both"/>
    </w:pPr>
    <w:rPr>
      <w:szCs w:val="20"/>
    </w:rPr>
  </w:style>
  <w:style w:type="paragraph" w:customStyle="1" w:styleId="ust">
    <w:name w:val="ust"/>
    <w:pPr>
      <w:suppressAutoHyphens/>
      <w:spacing w:before="60" w:after="60"/>
      <w:ind w:left="426" w:hanging="284"/>
      <w:jc w:val="both"/>
    </w:pPr>
    <w:rPr>
      <w:sz w:val="24"/>
      <w:lang w:eastAsia="zh-CN"/>
    </w:rPr>
  </w:style>
  <w:style w:type="paragraph" w:customStyle="1" w:styleId="ustp">
    <w:name w:val="ustęp"/>
    <w:basedOn w:val="Normalny"/>
    <w:pPr>
      <w:spacing w:after="120" w:line="312" w:lineRule="auto"/>
      <w:jc w:val="both"/>
    </w:pPr>
    <w:rPr>
      <w:sz w:val="26"/>
      <w:szCs w:val="20"/>
    </w:rPr>
  </w:style>
  <w:style w:type="paragraph" w:customStyle="1" w:styleId="tx">
    <w:name w:val="tx"/>
    <w:basedOn w:val="Normalny"/>
    <w:pPr>
      <w:spacing w:before="280" w:after="280"/>
    </w:pPr>
    <w:rPr>
      <w:b/>
      <w:bCs/>
      <w:lang w:val="en-US"/>
    </w:rPr>
  </w:style>
  <w:style w:type="paragraph" w:customStyle="1" w:styleId="ust1art">
    <w:name w:val="ust1 art"/>
    <w:pPr>
      <w:suppressAutoHyphens/>
      <w:overflowPunct w:val="0"/>
      <w:autoSpaceDE w:val="0"/>
      <w:spacing w:before="60" w:after="60"/>
      <w:ind w:left="1843" w:hanging="255"/>
      <w:jc w:val="both"/>
    </w:pPr>
    <w:rPr>
      <w:sz w:val="24"/>
      <w:lang w:eastAsia="zh-CN"/>
    </w:rPr>
  </w:style>
  <w:style w:type="paragraph" w:customStyle="1" w:styleId="CharZnakCharZnakCharZnakCharZnakZnakZnakZnak">
    <w:name w:val="Char Znak Char Znak Char Znak Char Znak Znak Znak Znak"/>
    <w:basedOn w:val="Normalny"/>
  </w:style>
  <w:style w:type="paragraph" w:customStyle="1" w:styleId="CharZnakCharZnakCharZnakCharZnak">
    <w:name w:val="Char Znak Char Znak Char Znak Char Znak"/>
    <w:basedOn w:val="Normalny"/>
  </w:style>
  <w:style w:type="paragraph" w:customStyle="1" w:styleId="CharZnakCharZnakCharZnakCharZnakZnakZnakZnakZnakZnakZnak">
    <w:name w:val="Char Znak Char Znak Char Znak Char Znak Znak Znak Znak Znak Znak Znak"/>
    <w:basedOn w:val="Normalny"/>
  </w:style>
  <w:style w:type="paragraph" w:customStyle="1" w:styleId="Default">
    <w:name w:val="Default"/>
    <w:pPr>
      <w:suppressAutoHyphens/>
      <w:autoSpaceDE w:val="0"/>
    </w:pPr>
    <w:rPr>
      <w:color w:val="000000"/>
      <w:sz w:val="24"/>
      <w:szCs w:val="24"/>
      <w:lang w:eastAsia="zh-CN"/>
    </w:rPr>
  </w:style>
  <w:style w:type="paragraph" w:customStyle="1" w:styleId="Tekstpodstawowy21">
    <w:name w:val="Tekst podstawowy 21"/>
    <w:basedOn w:val="Normalny"/>
    <w:pPr>
      <w:overflowPunct w:val="0"/>
      <w:autoSpaceDE w:val="0"/>
      <w:jc w:val="center"/>
    </w:pPr>
    <w:rPr>
      <w:rFonts w:ascii="Tahoma" w:hAnsi="Tahoma" w:cs="Tahoma"/>
      <w:smallCaps/>
      <w:kern w:val="2"/>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pPr>
      <w:ind w:left="360"/>
    </w:pPr>
    <w:rPr>
      <w:rFonts w:ascii="Arial" w:hAnsi="Arial" w:cs="Arial"/>
      <w:sz w:val="22"/>
      <w:szCs w:val="20"/>
    </w:rPr>
  </w:style>
  <w:style w:type="paragraph" w:customStyle="1" w:styleId="Tekstpodstawowywcity31">
    <w:name w:val="Tekst podstawowy wcięty 31"/>
    <w:basedOn w:val="Normalny"/>
    <w:pPr>
      <w:autoSpaceDE w:val="0"/>
      <w:ind w:left="360"/>
      <w:jc w:val="both"/>
    </w:pPr>
    <w:rPr>
      <w:rFonts w:ascii="Arial" w:hAnsi="Arial" w:cs="Arial"/>
      <w:color w:val="000000"/>
      <w:sz w:val="22"/>
    </w:rPr>
  </w:style>
  <w:style w:type="paragraph" w:customStyle="1" w:styleId="Tekstpodstawowywcity32">
    <w:name w:val="Tekst podstawowy wcięty 32"/>
    <w:basedOn w:val="Normalny"/>
    <w:pPr>
      <w:autoSpaceDE w:val="0"/>
      <w:ind w:left="360"/>
    </w:pPr>
    <w:rPr>
      <w:rFonts w:ascii="Arial" w:hAnsi="Arial" w:cs="Arial"/>
      <w:i/>
      <w:color w:val="000000"/>
      <w:sz w:val="22"/>
    </w:rPr>
  </w:style>
  <w:style w:type="paragraph" w:customStyle="1" w:styleId="Normalny4">
    <w:name w:val="Normalny+4"/>
    <w:basedOn w:val="Default"/>
    <w:next w:val="Default"/>
    <w:rPr>
      <w:rFonts w:ascii="Arial" w:hAnsi="Arial" w:cs="Arial"/>
    </w:rPr>
  </w:style>
  <w:style w:type="paragraph" w:customStyle="1" w:styleId="Tekstpodstawowy23">
    <w:name w:val="Tekst podstawowy 2+3"/>
    <w:basedOn w:val="Default"/>
    <w:next w:val="Default"/>
    <w:rPr>
      <w:rFonts w:ascii="Arial" w:hAnsi="Arial" w:cs="Arial"/>
    </w:rPr>
  </w:style>
  <w:style w:type="paragraph" w:customStyle="1" w:styleId="arimr">
    <w:name w:val="arimr"/>
    <w:basedOn w:val="Normalny"/>
    <w:pPr>
      <w:widowControl w:val="0"/>
      <w:snapToGrid w:val="0"/>
      <w:spacing w:line="360" w:lineRule="auto"/>
    </w:pPr>
    <w:rPr>
      <w:szCs w:val="20"/>
      <w:lang w:val="en-US"/>
    </w:rPr>
  </w:style>
  <w:style w:type="paragraph" w:customStyle="1" w:styleId="Tytu">
    <w:name w:val="Tytu?"/>
    <w:basedOn w:val="Normalny"/>
    <w:pPr>
      <w:overflowPunct w:val="0"/>
      <w:autoSpaceDE w:val="0"/>
      <w:jc w:val="center"/>
    </w:pPr>
    <w:rPr>
      <w:b/>
      <w:szCs w:val="20"/>
    </w:rPr>
  </w:style>
  <w:style w:type="paragraph" w:customStyle="1" w:styleId="paragraf">
    <w:name w:val="paragraf"/>
    <w:basedOn w:val="Normalny"/>
    <w:pPr>
      <w:keepNext/>
      <w:numPr>
        <w:numId w:val="23"/>
      </w:numPr>
      <w:spacing w:before="240" w:after="120" w:line="312" w:lineRule="auto"/>
      <w:jc w:val="center"/>
    </w:pPr>
    <w:rPr>
      <w:b/>
      <w:sz w:val="26"/>
      <w:szCs w:val="20"/>
    </w:rPr>
  </w:style>
  <w:style w:type="paragraph" w:customStyle="1" w:styleId="litera">
    <w:name w:val="litera"/>
    <w:basedOn w:val="Normalny"/>
    <w:pPr>
      <w:spacing w:after="120" w:line="288" w:lineRule="auto"/>
      <w:ind w:left="720" w:hanging="432"/>
      <w:jc w:val="both"/>
    </w:pPr>
    <w:rPr>
      <w:sz w:val="26"/>
      <w:szCs w:val="20"/>
    </w:rPr>
  </w:style>
  <w:style w:type="paragraph" w:customStyle="1" w:styleId="podpisy">
    <w:name w:val="podpisy"/>
    <w:basedOn w:val="Normalny"/>
    <w:pPr>
      <w:keepNext/>
      <w:keepLines/>
      <w:spacing w:before="600" w:line="288" w:lineRule="auto"/>
      <w:jc w:val="both"/>
    </w:pPr>
    <w:rPr>
      <w:sz w:val="26"/>
      <w:szCs w:val="20"/>
    </w:rPr>
  </w:style>
  <w:style w:type="paragraph" w:customStyle="1" w:styleId="Tekstpodstawowy230">
    <w:name w:val="Tekst podstawowy 23"/>
    <w:basedOn w:val="Normalny"/>
    <w:pPr>
      <w:overflowPunct w:val="0"/>
      <w:autoSpaceDE w:val="0"/>
      <w:spacing w:after="120" w:line="480" w:lineRule="auto"/>
    </w:pPr>
    <w:rPr>
      <w:sz w:val="20"/>
      <w:szCs w:val="20"/>
    </w:rPr>
  </w:style>
  <w:style w:type="paragraph" w:customStyle="1" w:styleId="Akapitzlist1">
    <w:name w:val="Akapit z listą1"/>
    <w:basedOn w:val="Normalny"/>
    <w:pPr>
      <w:spacing w:after="200" w:line="276" w:lineRule="auto"/>
      <w:ind w:left="720"/>
      <w:contextualSpacing/>
    </w:pPr>
    <w:rPr>
      <w:rFonts w:ascii="Calibri" w:hAnsi="Calibri" w:cs="Calibri"/>
      <w:sz w:val="22"/>
      <w:szCs w:val="22"/>
    </w:rPr>
  </w:style>
  <w:style w:type="paragraph" w:customStyle="1" w:styleId="ZnakZnak1">
    <w:name w:val="Znak Znak1"/>
    <w:basedOn w:val="Normalny"/>
    <w:rPr>
      <w:rFonts w:ascii="Arial" w:hAnsi="Arial" w:cs="Arial"/>
    </w:rPr>
  </w:style>
  <w:style w:type="paragraph" w:customStyle="1" w:styleId="xl53">
    <w:name w:val="xl53"/>
    <w:basedOn w:val="Normalny"/>
    <w:pPr>
      <w:spacing w:before="280" w:after="280"/>
      <w:jc w:val="center"/>
    </w:pPr>
    <w:rPr>
      <w:b/>
      <w:bCs/>
    </w:rPr>
  </w:style>
  <w:style w:type="paragraph" w:customStyle="1" w:styleId="wt-listawielopoziomowa">
    <w:name w:val="wt-lista_wielopoziomowa"/>
    <w:basedOn w:val="Normalny"/>
    <w:pPr>
      <w:numPr>
        <w:numId w:val="31"/>
      </w:numPr>
      <w:spacing w:before="120" w:after="120"/>
    </w:pPr>
    <w:rPr>
      <w:rFonts w:ascii="Arial" w:hAnsi="Arial" w:cs="Arial"/>
      <w:sz w:val="22"/>
    </w:rPr>
  </w:style>
  <w:style w:type="paragraph" w:customStyle="1" w:styleId="Zawartotabeli">
    <w:name w:val="Zawartość tabeli"/>
    <w:basedOn w:val="Normalny"/>
    <w:pPr>
      <w:suppressLineNumbers/>
    </w:pPr>
    <w:rPr>
      <w:rFonts w:eastAsia="MS Mincho"/>
      <w:sz w:val="20"/>
      <w:szCs w:val="20"/>
    </w:rPr>
  </w:style>
  <w:style w:type="paragraph" w:customStyle="1" w:styleId="wylicz">
    <w:name w:val="wylicz"/>
    <w:basedOn w:val="Normalny"/>
    <w:pPr>
      <w:ind w:left="993" w:hanging="426"/>
    </w:pPr>
    <w:rPr>
      <w:rFonts w:ascii="Arial" w:hAnsi="Arial" w:cs="Arial"/>
      <w:sz w:val="22"/>
      <w:szCs w:val="20"/>
      <w:lang w:val="de-DE"/>
    </w:rPr>
  </w:style>
  <w:style w:type="paragraph" w:customStyle="1" w:styleId="podpunkt">
    <w:name w:val="podpunkt"/>
    <w:basedOn w:val="Normalny"/>
    <w:pPr>
      <w:ind w:left="567"/>
    </w:pPr>
    <w:rPr>
      <w:rFonts w:ascii="Arial" w:hAnsi="Arial" w:cs="Arial"/>
      <w:b/>
      <w:sz w:val="22"/>
      <w:szCs w:val="20"/>
      <w:lang w:val="de-DE"/>
    </w:rPr>
  </w:style>
  <w:style w:type="paragraph" w:customStyle="1" w:styleId="Standard">
    <w:name w:val="Standard"/>
    <w:pPr>
      <w:widowControl w:val="0"/>
      <w:suppressAutoHyphens/>
    </w:pPr>
    <w:rPr>
      <w:rFonts w:eastAsia="Lucida Sans Unicode" w:cs="Tahoma"/>
      <w:kern w:val="2"/>
      <w:sz w:val="24"/>
      <w:szCs w:val="24"/>
      <w:lang w:eastAsia="zh-CN"/>
    </w:rPr>
  </w:style>
  <w:style w:type="paragraph" w:customStyle="1" w:styleId="AbsatzTableFormat">
    <w:name w:val="AbsatzTableFormat"/>
    <w:basedOn w:val="Normalny"/>
    <w:pPr>
      <w:ind w:left="-69"/>
    </w:pPr>
    <w:rPr>
      <w:rFonts w:eastAsia="MS Mincho"/>
      <w:sz w:val="16"/>
      <w:szCs w:val="16"/>
    </w:rPr>
  </w:style>
  <w:style w:type="paragraph" w:customStyle="1" w:styleId="NormalBold">
    <w:name w:val="NormalBold"/>
    <w:basedOn w:val="Normalny"/>
    <w:pPr>
      <w:widowControl w:val="0"/>
    </w:pPr>
    <w:rPr>
      <w:rFonts w:eastAsia="Calibri"/>
      <w:b/>
      <w:sz w:val="22"/>
      <w:szCs w:val="22"/>
    </w:rPr>
  </w:style>
  <w:style w:type="paragraph" w:customStyle="1" w:styleId="Text1">
    <w:name w:val="Text 1"/>
    <w:basedOn w:val="Normalny"/>
    <w:pPr>
      <w:spacing w:before="120" w:after="120"/>
      <w:ind w:left="850"/>
      <w:jc w:val="both"/>
    </w:pPr>
    <w:rPr>
      <w:rFonts w:eastAsia="Calibri"/>
      <w:szCs w:val="22"/>
    </w:rPr>
  </w:style>
  <w:style w:type="paragraph" w:customStyle="1" w:styleId="NormalLeft">
    <w:name w:val="Normal Left"/>
    <w:basedOn w:val="Normalny"/>
    <w:pPr>
      <w:spacing w:before="120" w:after="120"/>
    </w:pPr>
    <w:rPr>
      <w:rFonts w:eastAsia="Calibri"/>
      <w:szCs w:val="22"/>
    </w:rPr>
  </w:style>
  <w:style w:type="paragraph" w:customStyle="1" w:styleId="Tiret0">
    <w:name w:val="Tiret 0"/>
    <w:basedOn w:val="Normalny"/>
    <w:pPr>
      <w:numPr>
        <w:numId w:val="29"/>
      </w:numPr>
      <w:spacing w:before="120" w:after="120"/>
      <w:jc w:val="both"/>
    </w:pPr>
    <w:rPr>
      <w:rFonts w:eastAsia="Calibri"/>
      <w:szCs w:val="22"/>
    </w:rPr>
  </w:style>
  <w:style w:type="paragraph" w:customStyle="1" w:styleId="Tiret1">
    <w:name w:val="Tiret 1"/>
    <w:basedOn w:val="Normalny"/>
    <w:pPr>
      <w:numPr>
        <w:numId w:val="21"/>
      </w:numPr>
      <w:spacing w:before="120" w:after="120"/>
      <w:jc w:val="both"/>
    </w:pPr>
    <w:rPr>
      <w:rFonts w:eastAsia="Calibri"/>
      <w:szCs w:val="22"/>
    </w:rPr>
  </w:style>
  <w:style w:type="paragraph" w:customStyle="1" w:styleId="NumPar1">
    <w:name w:val="NumPar 1"/>
    <w:basedOn w:val="Normalny"/>
    <w:next w:val="Text1"/>
    <w:pPr>
      <w:numPr>
        <w:numId w:val="11"/>
      </w:numPr>
      <w:spacing w:before="120" w:after="120"/>
      <w:jc w:val="both"/>
    </w:pPr>
    <w:rPr>
      <w:rFonts w:eastAsia="Calibri"/>
      <w:szCs w:val="22"/>
    </w:rPr>
  </w:style>
  <w:style w:type="paragraph" w:customStyle="1" w:styleId="NumPar2">
    <w:name w:val="NumPar 2"/>
    <w:basedOn w:val="Normalny"/>
    <w:next w:val="Text1"/>
    <w:pPr>
      <w:tabs>
        <w:tab w:val="num" w:pos="850"/>
      </w:tabs>
      <w:spacing w:before="120" w:after="120"/>
      <w:ind w:left="850" w:hanging="850"/>
      <w:jc w:val="both"/>
    </w:pPr>
    <w:rPr>
      <w:rFonts w:eastAsia="Calibri"/>
      <w:szCs w:val="22"/>
    </w:rPr>
  </w:style>
  <w:style w:type="paragraph" w:customStyle="1" w:styleId="NumPar3">
    <w:name w:val="NumPar 3"/>
    <w:basedOn w:val="Normalny"/>
    <w:next w:val="Text1"/>
    <w:pPr>
      <w:tabs>
        <w:tab w:val="num" w:pos="850"/>
      </w:tabs>
      <w:spacing w:before="120" w:after="120"/>
      <w:ind w:left="850" w:hanging="850"/>
      <w:jc w:val="both"/>
    </w:pPr>
    <w:rPr>
      <w:rFonts w:eastAsia="Calibri"/>
      <w:szCs w:val="22"/>
    </w:rPr>
  </w:style>
  <w:style w:type="paragraph" w:customStyle="1" w:styleId="NumPar4">
    <w:name w:val="NumPar 4"/>
    <w:basedOn w:val="Normalny"/>
    <w:next w:val="Text1"/>
    <w:pPr>
      <w:tabs>
        <w:tab w:val="num" w:pos="850"/>
      </w:tabs>
      <w:spacing w:before="120" w:after="120"/>
      <w:ind w:left="850" w:hanging="850"/>
      <w:jc w:val="both"/>
    </w:pPr>
    <w:rPr>
      <w:rFonts w:eastAsia="Calibri"/>
      <w:szCs w:val="22"/>
    </w:rPr>
  </w:style>
  <w:style w:type="paragraph" w:customStyle="1" w:styleId="ChapterTitle">
    <w:name w:val="ChapterTitle"/>
    <w:basedOn w:val="Normalny"/>
    <w:next w:val="Normalny"/>
    <w:pPr>
      <w:keepNext/>
      <w:spacing w:before="120" w:after="360"/>
      <w:jc w:val="center"/>
    </w:pPr>
    <w:rPr>
      <w:rFonts w:eastAsia="Calibri"/>
      <w:b/>
      <w:sz w:val="32"/>
      <w:szCs w:val="22"/>
    </w:rPr>
  </w:style>
  <w:style w:type="paragraph" w:customStyle="1" w:styleId="SectionTitle">
    <w:name w:val="SectionTitle"/>
    <w:basedOn w:val="Normalny"/>
    <w:next w:val="Nagwek1"/>
    <w:pPr>
      <w:keepNext/>
      <w:spacing w:before="120" w:after="360"/>
      <w:jc w:val="center"/>
    </w:pPr>
    <w:rPr>
      <w:rFonts w:eastAsia="Calibri"/>
      <w:b/>
      <w:smallCaps/>
      <w:sz w:val="28"/>
      <w:szCs w:val="22"/>
    </w:rPr>
  </w:style>
  <w:style w:type="paragraph" w:customStyle="1" w:styleId="Annexetitre">
    <w:name w:val="Annexe titre"/>
    <w:basedOn w:val="Normalny"/>
    <w:next w:val="Normalny"/>
    <w:pPr>
      <w:spacing w:before="120" w:after="120"/>
      <w:jc w:val="center"/>
    </w:pPr>
    <w:rPr>
      <w:rFonts w:eastAsia="Calibri"/>
      <w:b/>
      <w:szCs w:val="22"/>
      <w:u w:val="single"/>
    </w:rPr>
  </w:style>
  <w:style w:type="paragraph" w:customStyle="1" w:styleId="Teksttreci0">
    <w:name w:val="Tekst treści"/>
    <w:basedOn w:val="Normalny"/>
    <w:pPr>
      <w:shd w:val="clear" w:color="auto" w:fill="FFFFFF"/>
      <w:spacing w:line="0" w:lineRule="atLeast"/>
      <w:ind w:hanging="1700"/>
    </w:pPr>
    <w:rPr>
      <w:rFonts w:ascii="Verdana" w:eastAsia="Verdana" w:hAnsi="Verdana" w:cs="Verdana"/>
      <w:sz w:val="19"/>
      <w:szCs w:val="19"/>
    </w:rPr>
  </w:style>
  <w:style w:type="paragraph" w:customStyle="1" w:styleId="Nagwek31">
    <w:name w:val="Nagłówek #3"/>
    <w:basedOn w:val="Normalny"/>
    <w:pPr>
      <w:shd w:val="clear" w:color="auto" w:fill="FFFFFF"/>
      <w:spacing w:line="241" w:lineRule="exact"/>
      <w:ind w:hanging="720"/>
      <w:jc w:val="both"/>
      <w:outlineLvl w:val="2"/>
    </w:pPr>
    <w:rPr>
      <w:rFonts w:ascii="Verdana" w:eastAsia="Verdana" w:hAnsi="Verdana" w:cs="Verdana"/>
      <w:sz w:val="19"/>
      <w:szCs w:val="19"/>
    </w:rPr>
  </w:style>
  <w:style w:type="paragraph" w:customStyle="1" w:styleId="Teksttreci40">
    <w:name w:val="Tekst treści (4)"/>
    <w:basedOn w:val="Normalny"/>
    <w:pPr>
      <w:shd w:val="clear" w:color="auto" w:fill="FFFFFF"/>
      <w:spacing w:before="240" w:after="240" w:line="0" w:lineRule="atLeast"/>
      <w:ind w:hanging="1420"/>
      <w:jc w:val="both"/>
    </w:pPr>
    <w:rPr>
      <w:rFonts w:ascii="Verdana" w:eastAsia="Verdana" w:hAnsi="Verdana" w:cs="Verdana"/>
      <w:sz w:val="19"/>
      <w:szCs w:val="19"/>
    </w:rPr>
  </w:style>
  <w:style w:type="paragraph" w:customStyle="1" w:styleId="Teksttreci80">
    <w:name w:val="Tekst treści (8)"/>
    <w:basedOn w:val="Normalny"/>
    <w:pPr>
      <w:shd w:val="clear" w:color="auto" w:fill="FFFFFF"/>
      <w:spacing w:after="1080" w:line="0" w:lineRule="atLeast"/>
    </w:pPr>
    <w:rPr>
      <w:rFonts w:ascii="Verdana" w:eastAsia="Verdana" w:hAnsi="Verdana" w:cs="Verdana"/>
      <w:sz w:val="28"/>
      <w:szCs w:val="28"/>
    </w:rPr>
  </w:style>
  <w:style w:type="paragraph" w:customStyle="1" w:styleId="Domylnie">
    <w:name w:val="Domyślnie"/>
    <w:pPr>
      <w:suppressAutoHyphens/>
      <w:spacing w:after="200" w:line="276" w:lineRule="auto"/>
    </w:pPr>
    <w:rPr>
      <w:sz w:val="24"/>
      <w:szCs w:val="24"/>
      <w:lang w:eastAsia="zh-CN"/>
    </w:rPr>
  </w:style>
  <w:style w:type="paragraph" w:customStyle="1" w:styleId="rozdzia">
    <w:name w:val="rozdział"/>
    <w:basedOn w:val="Normalny"/>
    <w:rPr>
      <w:rFonts w:ascii="Cambria" w:hAnsi="Cambria" w:cs="Tahoma"/>
      <w:b/>
      <w:color w:val="FF0000"/>
      <w:spacing w:val="8"/>
      <w:sz w:val="16"/>
      <w:szCs w:val="20"/>
      <w:u w:val="single"/>
    </w:rPr>
  </w:style>
  <w:style w:type="paragraph" w:customStyle="1" w:styleId="Styl66">
    <w:name w:val="Styl66"/>
    <w:basedOn w:val="Nagwek1"/>
    <w:pPr>
      <w:numPr>
        <w:numId w:val="5"/>
      </w:numPr>
      <w:spacing w:before="0" w:after="0"/>
      <w:outlineLvl w:val="9"/>
    </w:pPr>
    <w:rPr>
      <w:rFonts w:ascii="Calibri" w:eastAsia="Calibri" w:hAnsi="Calibri" w:cs="Times New Roman"/>
      <w:bCs w:val="0"/>
      <w:kern w:val="0"/>
      <w:sz w:val="24"/>
      <w:szCs w:val="24"/>
      <w:u w:val="single"/>
      <w:lang w:val="x-none"/>
    </w:rPr>
  </w:style>
  <w:style w:type="paragraph" w:styleId="NormalnyWeb">
    <w:name w:val="Normal (Web)"/>
    <w:basedOn w:val="Normalny"/>
    <w:pPr>
      <w:spacing w:before="280" w:after="119"/>
    </w:pPr>
    <w:rPr>
      <w:rFonts w:cs="Calibri"/>
    </w:rPr>
  </w:style>
  <w:style w:type="paragraph" w:customStyle="1" w:styleId="normaltableau">
    <w:name w:val="normal_tableau"/>
    <w:basedOn w:val="Normalny"/>
    <w:pPr>
      <w:spacing w:before="120" w:after="120"/>
      <w:jc w:val="both"/>
    </w:pPr>
    <w:rPr>
      <w:rFonts w:ascii="Optima" w:hAnsi="Optima" w:cs="Optima"/>
      <w:sz w:val="22"/>
      <w:szCs w:val="22"/>
      <w:lang w:val="en-GB"/>
    </w:rPr>
  </w:style>
  <w:style w:type="character" w:customStyle="1" w:styleId="font">
    <w:name w:val="font"/>
    <w:rsid w:val="00847E1B"/>
  </w:style>
  <w:style w:type="character" w:styleId="Odwoaniedokomentarza">
    <w:name w:val="annotation reference"/>
    <w:uiPriority w:val="99"/>
    <w:semiHidden/>
    <w:unhideWhenUsed/>
    <w:rsid w:val="00C9609F"/>
    <w:rPr>
      <w:sz w:val="16"/>
      <w:szCs w:val="16"/>
    </w:rPr>
  </w:style>
  <w:style w:type="paragraph" w:styleId="Tekstkomentarza">
    <w:name w:val="annotation text"/>
    <w:basedOn w:val="Normalny"/>
    <w:link w:val="TekstkomentarzaZnak1"/>
    <w:uiPriority w:val="99"/>
    <w:semiHidden/>
    <w:unhideWhenUsed/>
    <w:rsid w:val="00C9609F"/>
    <w:rPr>
      <w:sz w:val="20"/>
      <w:szCs w:val="20"/>
    </w:rPr>
  </w:style>
  <w:style w:type="character" w:customStyle="1" w:styleId="TekstkomentarzaZnak1">
    <w:name w:val="Tekst komentarza Znak1"/>
    <w:link w:val="Tekstkomentarza"/>
    <w:uiPriority w:val="99"/>
    <w:semiHidden/>
    <w:rsid w:val="00C9609F"/>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mailto:sekretariat@gopskwidzyn.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sekretariat@gopskwidzyn.pl" TargetMode="Externa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hyperlink" Target="http://www.gopskwidzyn.pl/" TargetMode="Externa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sip.legalis.pl/document-view.seam?documentId=mfrxilrtg4ytimjzhe4tiltqmfyc4njrga4danrwgy" TargetMode="External"/><Relationship Id="rId10" Type="http://schemas.openxmlformats.org/officeDocument/2006/relationships/hyperlink" Target="mailto:sekretariat@gopskwidzyn.pl" TargetMode="External"/><Relationship Id="rId4" Type="http://schemas.openxmlformats.org/officeDocument/2006/relationships/settings" Target="settings.xml"/><Relationship Id="rId9" Type="http://schemas.openxmlformats.org/officeDocument/2006/relationships/hyperlink" Target="https://ezamowienia.gov.pl/mp-client/tenders/ocds-148610-7abb8d6a-8cbf-43a0-b76d-71f6c4e3502f" TargetMode="External"/><Relationship Id="rId14" Type="http://schemas.openxmlformats.org/officeDocument/2006/relationships/hyperlink" Target="mailto:sekretariat@gopskwidzy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18C6A5-43CF-4C5F-B167-53FCB4BE0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34</Pages>
  <Words>11375</Words>
  <Characters>68254</Characters>
  <Application>Microsoft Office Word</Application>
  <DocSecurity>0</DocSecurity>
  <Lines>568</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79471</CharactersWithSpaces>
  <SharedDoc>false</SharedDoc>
  <HLinks>
    <vt:vector size="60" baseType="variant">
      <vt:variant>
        <vt:i4>8257580</vt:i4>
      </vt:variant>
      <vt:variant>
        <vt:i4>27</vt:i4>
      </vt:variant>
      <vt:variant>
        <vt:i4>0</vt:i4>
      </vt:variant>
      <vt:variant>
        <vt:i4>5</vt:i4>
      </vt:variant>
      <vt:variant>
        <vt:lpwstr>https://ezamowienia.gov.pl/</vt:lpwstr>
      </vt:variant>
      <vt:variant>
        <vt:lpwstr/>
      </vt:variant>
      <vt:variant>
        <vt:i4>3735614</vt:i4>
      </vt:variant>
      <vt:variant>
        <vt:i4>24</vt:i4>
      </vt:variant>
      <vt:variant>
        <vt:i4>0</vt:i4>
      </vt:variant>
      <vt:variant>
        <vt:i4>5</vt:i4>
      </vt:variant>
      <vt:variant>
        <vt:lpwstr>https://sip.legalis.pl/document-view.seam?documentId=mfrxilrtg4ytimjzhe4tiltqmfyc4njrga4danrwgy</vt:lpwstr>
      </vt:variant>
      <vt:variant>
        <vt:lpwstr/>
      </vt:variant>
      <vt:variant>
        <vt:i4>1179682</vt:i4>
      </vt:variant>
      <vt:variant>
        <vt:i4>21</vt:i4>
      </vt:variant>
      <vt:variant>
        <vt:i4>0</vt:i4>
      </vt:variant>
      <vt:variant>
        <vt:i4>5</vt:i4>
      </vt:variant>
      <vt:variant>
        <vt:lpwstr>mailto:sekretariat@gopskwidzyn.pl</vt:lpwstr>
      </vt:variant>
      <vt:variant>
        <vt:lpwstr/>
      </vt:variant>
      <vt:variant>
        <vt:i4>1179682</vt:i4>
      </vt:variant>
      <vt:variant>
        <vt:i4>18</vt:i4>
      </vt:variant>
      <vt:variant>
        <vt:i4>0</vt:i4>
      </vt:variant>
      <vt:variant>
        <vt:i4>5</vt:i4>
      </vt:variant>
      <vt:variant>
        <vt:lpwstr>mailto:sekretariat@gopskwidzyn.pl</vt:lpwstr>
      </vt:variant>
      <vt:variant>
        <vt:lpwstr/>
      </vt:variant>
      <vt:variant>
        <vt:i4>8257580</vt:i4>
      </vt:variant>
      <vt:variant>
        <vt:i4>15</vt:i4>
      </vt:variant>
      <vt:variant>
        <vt:i4>0</vt:i4>
      </vt:variant>
      <vt:variant>
        <vt:i4>5</vt:i4>
      </vt:variant>
      <vt:variant>
        <vt:lpwstr>https://ezamowienia.gov.pl/</vt:lpwstr>
      </vt:variant>
      <vt:variant>
        <vt:lpwstr/>
      </vt:variant>
      <vt:variant>
        <vt:i4>8257580</vt:i4>
      </vt:variant>
      <vt:variant>
        <vt:i4>12</vt:i4>
      </vt:variant>
      <vt:variant>
        <vt:i4>0</vt:i4>
      </vt:variant>
      <vt:variant>
        <vt:i4>5</vt:i4>
      </vt:variant>
      <vt:variant>
        <vt:lpwstr>https://ezamowienia.gov.pl/</vt:lpwstr>
      </vt:variant>
      <vt:variant>
        <vt:lpwstr/>
      </vt:variant>
      <vt:variant>
        <vt:i4>1179682</vt:i4>
      </vt:variant>
      <vt:variant>
        <vt:i4>9</vt:i4>
      </vt:variant>
      <vt:variant>
        <vt:i4>0</vt:i4>
      </vt:variant>
      <vt:variant>
        <vt:i4>5</vt:i4>
      </vt:variant>
      <vt:variant>
        <vt:lpwstr>mailto:sekretariat@gopskwidzyn.pl</vt:lpwstr>
      </vt:variant>
      <vt:variant>
        <vt:lpwstr/>
      </vt:variant>
      <vt:variant>
        <vt:i4>8257580</vt:i4>
      </vt:variant>
      <vt:variant>
        <vt:i4>6</vt:i4>
      </vt:variant>
      <vt:variant>
        <vt:i4>0</vt:i4>
      </vt:variant>
      <vt:variant>
        <vt:i4>5</vt:i4>
      </vt:variant>
      <vt:variant>
        <vt:lpwstr>https://ezamowienia.gov.pl/</vt:lpwstr>
      </vt:variant>
      <vt:variant>
        <vt:lpwstr/>
      </vt:variant>
      <vt:variant>
        <vt:i4>1179682</vt:i4>
      </vt:variant>
      <vt:variant>
        <vt:i4>3</vt:i4>
      </vt:variant>
      <vt:variant>
        <vt:i4>0</vt:i4>
      </vt:variant>
      <vt:variant>
        <vt:i4>5</vt:i4>
      </vt:variant>
      <vt:variant>
        <vt:lpwstr>mailto:sekretariat@gopskwidzyn.pl</vt:lpwstr>
      </vt:variant>
      <vt:variant>
        <vt:lpwstr/>
      </vt:variant>
      <vt:variant>
        <vt:i4>7667812</vt:i4>
      </vt:variant>
      <vt:variant>
        <vt:i4>0</vt:i4>
      </vt:variant>
      <vt:variant>
        <vt:i4>0</vt:i4>
      </vt:variant>
      <vt:variant>
        <vt:i4>5</vt:i4>
      </vt:variant>
      <vt:variant>
        <vt:lpwstr>http://www.gopskwidzyn.pl/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Judzińska</dc:creator>
  <cp:keywords/>
  <cp:lastModifiedBy>Katarzyna Bukowska</cp:lastModifiedBy>
  <cp:revision>8</cp:revision>
  <cp:lastPrinted>2024-11-14T12:20:00Z</cp:lastPrinted>
  <dcterms:created xsi:type="dcterms:W3CDTF">2024-11-14T11:50:00Z</dcterms:created>
  <dcterms:modified xsi:type="dcterms:W3CDTF">2024-11-14T12:52:00Z</dcterms:modified>
</cp:coreProperties>
</file>