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F084C" w14:textId="77777777" w:rsidR="008726C4" w:rsidRPr="00CB7CAC" w:rsidRDefault="008726C4" w:rsidP="008726C4">
      <w:pPr>
        <w:spacing w:line="276" w:lineRule="auto"/>
        <w:ind w:left="5246" w:firstLine="708"/>
        <w:jc w:val="right"/>
        <w:rPr>
          <w:rFonts w:ascii="Trebuchet MS" w:eastAsia="Calibri" w:hAnsi="Trebuchet MS" w:cs="Arial"/>
          <w:b/>
          <w:color w:val="0070C0"/>
          <w:sz w:val="22"/>
          <w:szCs w:val="22"/>
          <w:u w:val="single"/>
        </w:rPr>
      </w:pPr>
      <w:r w:rsidRPr="00CB7CAC">
        <w:rPr>
          <w:rFonts w:ascii="Trebuchet MS" w:eastAsia="Calibri" w:hAnsi="Trebuchet MS" w:cs="Arial"/>
          <w:b/>
          <w:color w:val="0070C0"/>
          <w:sz w:val="22"/>
          <w:szCs w:val="22"/>
          <w:u w:val="single"/>
        </w:rPr>
        <w:t>Załącznik nr 3</w:t>
      </w:r>
    </w:p>
    <w:p w14:paraId="7BFE18B5" w14:textId="77777777" w:rsidR="008726C4" w:rsidRPr="00051F11" w:rsidRDefault="008726C4" w:rsidP="008726C4">
      <w:pPr>
        <w:spacing w:line="276" w:lineRule="auto"/>
        <w:jc w:val="center"/>
        <w:rPr>
          <w:rFonts w:ascii="Trebuchet MS" w:eastAsia="Calibri" w:hAnsi="Trebuchet MS" w:cs="Arial"/>
          <w:b/>
          <w:color w:val="0070C0"/>
          <w:u w:val="single"/>
        </w:rPr>
      </w:pPr>
      <w:r w:rsidRPr="00B661B5">
        <w:rPr>
          <w:rFonts w:ascii="Trebuchet MS" w:hAnsi="Trebuchet MS" w:cs="Arial"/>
          <w:b/>
          <w:color w:val="FF0000"/>
        </w:rPr>
        <w:t>(wypełnić jeżeli dotyczy)</w:t>
      </w:r>
    </w:p>
    <w:p w14:paraId="5E06D46F" w14:textId="77777777" w:rsidR="008726C4" w:rsidRPr="00560474" w:rsidRDefault="008726C4" w:rsidP="008726C4">
      <w:pPr>
        <w:spacing w:line="276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471089C1" w14:textId="77777777" w:rsidR="008726C4" w:rsidRPr="00560474" w:rsidRDefault="008726C4" w:rsidP="008726C4">
      <w:pPr>
        <w:spacing w:line="276" w:lineRule="auto"/>
        <w:ind w:left="495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14:paraId="55E7BCD7" w14:textId="77777777" w:rsidR="00E34D11" w:rsidRDefault="00E34D11" w:rsidP="00E34D11">
      <w:pPr>
        <w:spacing w:line="276" w:lineRule="auto"/>
        <w:ind w:left="5664"/>
        <w:rPr>
          <w:rFonts w:ascii="Trebuchet MS" w:hAnsi="Trebuchet MS" w:cs="Arial"/>
        </w:rPr>
      </w:pPr>
      <w:r>
        <w:rPr>
          <w:rFonts w:ascii="Trebuchet MS" w:hAnsi="Trebuchet MS" w:cs="Arial"/>
        </w:rPr>
        <w:t>Dom Pomocy Społecznej w Turowie</w:t>
      </w:r>
    </w:p>
    <w:p w14:paraId="36446091" w14:textId="77777777" w:rsidR="00E34D11" w:rsidRPr="00560474" w:rsidRDefault="00E34D11" w:rsidP="00E34D11">
      <w:pPr>
        <w:spacing w:line="276" w:lineRule="auto"/>
        <w:ind w:left="4956" w:firstLine="708"/>
        <w:rPr>
          <w:rFonts w:ascii="Trebuchet MS" w:hAnsi="Trebuchet MS" w:cs="Arial"/>
        </w:rPr>
      </w:pPr>
      <w:r w:rsidRPr="00835F2B">
        <w:rPr>
          <w:rFonts w:ascii="Trebuchet MS" w:hAnsi="Trebuchet MS" w:cs="Arial"/>
        </w:rPr>
        <w:t xml:space="preserve">ul. </w:t>
      </w:r>
      <w:r>
        <w:rPr>
          <w:rFonts w:ascii="Trebuchet MS" w:hAnsi="Trebuchet MS" w:cs="Arial"/>
        </w:rPr>
        <w:t>Joachimowska 85</w:t>
      </w:r>
    </w:p>
    <w:p w14:paraId="78397A0E" w14:textId="77777777" w:rsidR="00E34D11" w:rsidRDefault="00E34D11" w:rsidP="00E34D11">
      <w:pPr>
        <w:spacing w:line="276" w:lineRule="auto"/>
        <w:ind w:left="4956" w:firstLine="708"/>
        <w:rPr>
          <w:rFonts w:ascii="Trebuchet MS" w:hAnsi="Trebuchet MS" w:cs="Arial"/>
        </w:rPr>
      </w:pPr>
      <w:r>
        <w:rPr>
          <w:rFonts w:ascii="Trebuchet MS" w:hAnsi="Trebuchet MS" w:cs="Arial"/>
        </w:rPr>
        <w:t>Turów</w:t>
      </w:r>
    </w:p>
    <w:p w14:paraId="500C740E" w14:textId="77777777" w:rsidR="00E34D11" w:rsidRDefault="00E34D11" w:rsidP="00E34D11">
      <w:pPr>
        <w:spacing w:line="276" w:lineRule="auto"/>
        <w:ind w:left="4956" w:firstLine="708"/>
        <w:rPr>
          <w:rFonts w:ascii="Trebuchet MS" w:hAnsi="Trebuchet MS" w:cs="Arial"/>
        </w:rPr>
      </w:pPr>
      <w:r w:rsidRPr="00835F2B">
        <w:rPr>
          <w:rFonts w:ascii="Trebuchet MS" w:hAnsi="Trebuchet MS" w:cs="Arial"/>
        </w:rPr>
        <w:t>42-</w:t>
      </w:r>
      <w:r>
        <w:rPr>
          <w:rFonts w:ascii="Trebuchet MS" w:hAnsi="Trebuchet MS" w:cs="Arial"/>
        </w:rPr>
        <w:t>256 Olsztyn</w:t>
      </w:r>
    </w:p>
    <w:p w14:paraId="113D35E0" w14:textId="77777777" w:rsidR="00303CF1" w:rsidRPr="00560474" w:rsidRDefault="0029387D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  <w:r w:rsidR="00303CF1" w:rsidRPr="00560474">
        <w:rPr>
          <w:rFonts w:ascii="Trebuchet MS" w:hAnsi="Trebuchet MS" w:cs="Arial"/>
          <w:b/>
          <w:u w:val="single"/>
        </w:rPr>
        <w:t>:</w:t>
      </w:r>
    </w:p>
    <w:p w14:paraId="74488360" w14:textId="77777777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1CE4F223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629F0B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6204B209" w14:textId="77777777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692EF263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4915A81D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EDF4CCE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9266BC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067C035B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E99715B" w14:textId="77777777" w:rsidR="00303CF1" w:rsidRPr="00560474" w:rsidRDefault="002B2E55" w:rsidP="00303CF1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o którym mowa w</w:t>
      </w:r>
      <w:r w:rsidR="00303CF1" w:rsidRPr="00560474">
        <w:rPr>
          <w:rFonts w:ascii="Trebuchet MS" w:hAnsi="Trebuchet MS" w:cs="Arial"/>
          <w:b/>
        </w:rPr>
        <w:t xml:space="preserve"> art. </w:t>
      </w:r>
      <w:r w:rsidR="00303CF1"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</w:t>
      </w:r>
      <w:r w:rsidR="00303CF1" w:rsidRPr="00560474">
        <w:rPr>
          <w:rFonts w:ascii="Trebuchet MS" w:hAnsi="Trebuchet MS" w:cs="Arial"/>
          <w:b/>
        </w:rPr>
        <w:t xml:space="preserve"> </w:t>
      </w:r>
      <w:r w:rsidR="00577BA3">
        <w:rPr>
          <w:rFonts w:ascii="Trebuchet MS" w:hAnsi="Trebuchet MS" w:cs="Arial"/>
          <w:b/>
        </w:rPr>
        <w:t>wrześni</w:t>
      </w:r>
      <w:r w:rsidR="00303CF1"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="00303CF1" w:rsidRPr="00560474">
        <w:rPr>
          <w:rFonts w:ascii="Trebuchet MS" w:hAnsi="Trebuchet MS" w:cs="Arial"/>
          <w:b/>
        </w:rPr>
        <w:t xml:space="preserve"> r. </w:t>
      </w:r>
    </w:p>
    <w:p w14:paraId="3F9E8BD9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4067CADD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68DE619D" w14:textId="44E383DA" w:rsidR="00303CF1" w:rsidRDefault="00303CF1" w:rsidP="003C49CF">
      <w:pPr>
        <w:suppressAutoHyphens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pn</w:t>
      </w:r>
      <w:r w:rsidR="00727F9D">
        <w:rPr>
          <w:rFonts w:ascii="Trebuchet MS" w:hAnsi="Trebuchet MS" w:cs="Arial"/>
        </w:rPr>
        <w:t xml:space="preserve">. </w:t>
      </w:r>
      <w:r w:rsidR="00727F9D" w:rsidRPr="004A038B">
        <w:rPr>
          <w:rFonts w:ascii="Trebuchet MS" w:hAnsi="Trebuchet MS"/>
          <w:b/>
          <w:bCs/>
        </w:rPr>
        <w:t>„</w:t>
      </w:r>
      <w:r w:rsidR="00727F9D">
        <w:rPr>
          <w:rFonts w:ascii="Trebuchet MS" w:hAnsi="Trebuchet MS"/>
          <w:b/>
          <w:bCs/>
        </w:rPr>
        <w:t>Dostawa i montaż instalacji fotowoltaicznej</w:t>
      </w:r>
      <w:r w:rsidR="00727F9D" w:rsidRPr="004A038B">
        <w:rPr>
          <w:rFonts w:ascii="Trebuchet MS" w:hAnsi="Trebuchet MS"/>
          <w:b/>
          <w:bCs/>
        </w:rPr>
        <w:t xml:space="preserve"> </w:t>
      </w:r>
      <w:r w:rsidR="003C49CF">
        <w:rPr>
          <w:rFonts w:ascii="Trebuchet MS" w:hAnsi="Trebuchet MS"/>
          <w:b/>
          <w:bCs/>
        </w:rPr>
        <w:t xml:space="preserve">oraz magazynu energii </w:t>
      </w:r>
      <w:r w:rsidR="00727F9D" w:rsidRPr="004A038B">
        <w:rPr>
          <w:rFonts w:ascii="Trebuchet MS" w:hAnsi="Trebuchet MS"/>
          <w:b/>
          <w:bCs/>
        </w:rPr>
        <w:t>w Domu Pomocy Społecznej w Turowie</w:t>
      </w:r>
      <w:r w:rsidR="00727F9D">
        <w:rPr>
          <w:rFonts w:ascii="Trebuchet MS" w:hAnsi="Trebuchet MS"/>
          <w:b/>
          <w:bCs/>
        </w:rPr>
        <w:t xml:space="preserve"> przy </w:t>
      </w:r>
      <w:r w:rsidR="003C49CF">
        <w:rPr>
          <w:rFonts w:ascii="Trebuchet MS" w:hAnsi="Trebuchet MS"/>
          <w:b/>
          <w:bCs/>
        </w:rPr>
        <w:br/>
      </w:r>
      <w:r w:rsidR="00727F9D">
        <w:rPr>
          <w:rFonts w:ascii="Trebuchet MS" w:hAnsi="Trebuchet MS"/>
          <w:b/>
          <w:bCs/>
        </w:rPr>
        <w:t>ul. Joachimowskiej 85</w:t>
      </w:r>
      <w:r w:rsidR="00727F9D" w:rsidRPr="004A038B">
        <w:rPr>
          <w:rFonts w:ascii="Trebuchet MS" w:hAnsi="Trebuchet MS"/>
          <w:b/>
          <w:bCs/>
        </w:rPr>
        <w:t>”</w:t>
      </w:r>
      <w:r w:rsidR="00E34D11" w:rsidRPr="00225FC5">
        <w:rPr>
          <w:rFonts w:ascii="Trebuchet MS" w:hAnsi="Trebuchet MS" w:cs="Arial"/>
          <w:b/>
        </w:rPr>
        <w:t>,</w:t>
      </w:r>
      <w:r w:rsidR="00E34D11" w:rsidRPr="00B246E5">
        <w:rPr>
          <w:rFonts w:ascii="Trebuchet MS" w:hAnsi="Trebuchet MS" w:cs="Arial"/>
          <w:b/>
          <w:bCs/>
        </w:rPr>
        <w:t xml:space="preserve"> </w:t>
      </w:r>
      <w:bookmarkStart w:id="0" w:name="_Hlk160536651"/>
      <w:r w:rsidR="00E34D11" w:rsidRPr="00B246E5">
        <w:rPr>
          <w:rFonts w:ascii="Trebuchet MS" w:hAnsi="Trebuchet MS" w:cs="Arial"/>
        </w:rPr>
        <w:t xml:space="preserve">prowadzonego </w:t>
      </w:r>
      <w:r w:rsidR="00E34D11">
        <w:rPr>
          <w:rFonts w:ascii="Trebuchet MS" w:hAnsi="Trebuchet MS" w:cs="Arial"/>
        </w:rPr>
        <w:t>Dom Pomocy Społecznej w Turowie</w:t>
      </w:r>
      <w:r w:rsidR="00E34D11" w:rsidRPr="00B246E5">
        <w:rPr>
          <w:rFonts w:ascii="Trebuchet MS" w:hAnsi="Trebuchet MS" w:cs="Arial"/>
        </w:rPr>
        <w:t xml:space="preserve">, z siedzibą przy </w:t>
      </w:r>
      <w:r w:rsidR="003C49CF">
        <w:rPr>
          <w:rFonts w:ascii="Trebuchet MS" w:hAnsi="Trebuchet MS" w:cs="Arial"/>
        </w:rPr>
        <w:br/>
      </w:r>
      <w:r w:rsidR="00E34D11" w:rsidRPr="00B246E5">
        <w:rPr>
          <w:rFonts w:ascii="Trebuchet MS" w:hAnsi="Trebuchet MS" w:cs="Arial"/>
        </w:rPr>
        <w:t>ul</w:t>
      </w:r>
      <w:r w:rsidR="00E34D11">
        <w:rPr>
          <w:rFonts w:ascii="Trebuchet MS" w:hAnsi="Trebuchet MS" w:cs="Arial"/>
        </w:rPr>
        <w:t xml:space="preserve"> Joachimowskiej 85</w:t>
      </w:r>
      <w:r w:rsidR="00E34D11" w:rsidRPr="00B246E5">
        <w:rPr>
          <w:rFonts w:ascii="Trebuchet MS" w:hAnsi="Trebuchet MS" w:cs="Arial"/>
        </w:rPr>
        <w:t xml:space="preserve">, </w:t>
      </w:r>
      <w:r w:rsidR="00E34D11">
        <w:rPr>
          <w:rFonts w:ascii="Trebuchet MS" w:hAnsi="Trebuchet MS" w:cs="Arial"/>
        </w:rPr>
        <w:t>Turów,</w:t>
      </w:r>
      <w:bookmarkEnd w:id="0"/>
      <w:r w:rsidR="00E34D11" w:rsidRPr="00B246E5">
        <w:rPr>
          <w:rFonts w:ascii="Trebuchet MS" w:hAnsi="Trebuchet MS" w:cs="Arial"/>
          <w:i/>
        </w:rPr>
        <w:t xml:space="preserve"> </w:t>
      </w:r>
      <w:r w:rsidR="00E34D11" w:rsidRPr="00B246E5">
        <w:rPr>
          <w:rFonts w:ascii="Trebuchet MS" w:hAnsi="Trebuchet MS" w:cs="Arial"/>
        </w:rPr>
        <w:t>42-</w:t>
      </w:r>
      <w:r w:rsidR="00E34D11">
        <w:rPr>
          <w:rFonts w:ascii="Trebuchet MS" w:hAnsi="Trebuchet MS" w:cs="Arial"/>
        </w:rPr>
        <w:t>256 Olsztyn</w:t>
      </w:r>
      <w:r w:rsidRPr="00560474">
        <w:rPr>
          <w:rFonts w:ascii="Trebuchet MS" w:hAnsi="Trebuchet MS" w:cs="Arial"/>
          <w:i/>
        </w:rPr>
        <w:t xml:space="preserve">, </w:t>
      </w:r>
      <w:r w:rsidRPr="00560474">
        <w:rPr>
          <w:rFonts w:ascii="Trebuchet MS" w:hAnsi="Trebuchet MS" w:cs="Arial"/>
        </w:rPr>
        <w:t>oświadczam, co następuje:</w:t>
      </w:r>
    </w:p>
    <w:p w14:paraId="3653C25D" w14:textId="77777777" w:rsidR="00374894" w:rsidRPr="00560474" w:rsidRDefault="00374894" w:rsidP="00374894">
      <w:pPr>
        <w:spacing w:line="276" w:lineRule="auto"/>
        <w:jc w:val="both"/>
        <w:rPr>
          <w:rFonts w:ascii="Trebuchet MS" w:hAnsi="Trebuchet MS" w:cs="Arial"/>
        </w:rPr>
      </w:pPr>
    </w:p>
    <w:p w14:paraId="46544D11" w14:textId="77777777" w:rsidR="00A4087E" w:rsidRPr="007925D2" w:rsidRDefault="00A4087E" w:rsidP="00A4087E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</w:t>
      </w:r>
      <w:r w:rsidR="0029387D">
        <w:rPr>
          <w:rFonts w:ascii="Trebuchet MS" w:hAnsi="Trebuchet MS" w:cs="Arial"/>
        </w:rPr>
        <w:t xml:space="preserve"> ustawy</w:t>
      </w:r>
      <w:r>
        <w:rPr>
          <w:rFonts w:ascii="Trebuchet MS" w:hAnsi="Trebuchet MS" w:cs="Arial"/>
        </w:rPr>
        <w:t>:</w:t>
      </w:r>
    </w:p>
    <w:p w14:paraId="434D9DAB" w14:textId="720ABFCC" w:rsidR="002D6DF8" w:rsidRDefault="002C115B" w:rsidP="002D6DF8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</w:t>
      </w:r>
      <w:r w:rsidR="00B33028">
        <w:rPr>
          <w:rFonts w:ascii="Trebuchet MS" w:eastAsia="Calibri" w:hAnsi="Trebuchet MS" w:cs="Arial"/>
        </w:rPr>
        <w:t>.</w:t>
      </w:r>
      <w:r w:rsidRPr="00560474">
        <w:rPr>
          <w:rFonts w:ascii="Trebuchet MS" w:eastAsia="Calibri" w:hAnsi="Trebuchet MS" w:cs="Arial"/>
        </w:rPr>
        <w:t xml:space="preserve"> 1 pkt 1</w:t>
      </w:r>
      <w:r>
        <w:rPr>
          <w:rFonts w:ascii="Trebuchet MS" w:eastAsia="Calibri" w:hAnsi="Trebuchet MS" w:cs="Arial"/>
        </w:rPr>
        <w:t xml:space="preserve">-6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  <w:r w:rsidR="002D6DF8">
        <w:rPr>
          <w:rFonts w:ascii="Trebuchet MS" w:eastAsia="Calibri" w:hAnsi="Trebuchet MS" w:cs="Arial"/>
        </w:rPr>
        <w:t>oraz art</w:t>
      </w:r>
      <w:r w:rsidR="002D6DF8" w:rsidRPr="0028101D">
        <w:rPr>
          <w:rFonts w:ascii="Trebuchet MS" w:eastAsia="Calibri" w:hAnsi="Trebuchet MS" w:cs="Arial"/>
        </w:rPr>
        <w:t>. 109 ust. 1 pkt 8 i pkt 10</w:t>
      </w:r>
      <w:r w:rsidR="002D6DF8">
        <w:rPr>
          <w:rFonts w:ascii="Trebuchet MS" w:eastAsia="Calibri" w:hAnsi="Trebuchet MS" w:cs="Arial"/>
        </w:rPr>
        <w:t xml:space="preserve"> ustawy </w:t>
      </w:r>
      <w:proofErr w:type="spellStart"/>
      <w:r w:rsidR="002D6DF8">
        <w:rPr>
          <w:rFonts w:ascii="Trebuchet MS" w:eastAsia="Calibri" w:hAnsi="Trebuchet MS" w:cs="Arial"/>
        </w:rPr>
        <w:t>Pzp</w:t>
      </w:r>
      <w:proofErr w:type="spellEnd"/>
      <w:r w:rsidR="002D6DF8">
        <w:rPr>
          <w:rFonts w:ascii="Trebuchet MS" w:eastAsia="Calibri" w:hAnsi="Trebuchet MS" w:cs="Arial"/>
        </w:rPr>
        <w:t xml:space="preserve">, </w:t>
      </w:r>
    </w:p>
    <w:p w14:paraId="13A671A8" w14:textId="77777777" w:rsidR="002D6DF8" w:rsidRDefault="002D6DF8" w:rsidP="002D6DF8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7362E6E9" w14:textId="77777777" w:rsidR="002D6DF8" w:rsidRPr="00CB7CAC" w:rsidRDefault="002D6DF8" w:rsidP="002D6DF8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  <w:i/>
          <w:iCs/>
        </w:rPr>
      </w:pPr>
      <w:r>
        <w:rPr>
          <w:rFonts w:ascii="Trebuchet MS" w:eastAsia="Calibri" w:hAnsi="Trebuchet MS" w:cs="Arial"/>
          <w:i/>
          <w:iCs/>
        </w:rPr>
        <w:t xml:space="preserve">* </w:t>
      </w:r>
      <w:r w:rsidRPr="00CB7CAC">
        <w:rPr>
          <w:rFonts w:ascii="Trebuchet MS" w:eastAsia="Calibri" w:hAnsi="Trebuchet MS" w:cs="Arial"/>
          <w:i/>
          <w:iCs/>
        </w:rPr>
        <w:t>Wypełnić poniżej</w:t>
      </w:r>
      <w:r>
        <w:rPr>
          <w:rFonts w:ascii="Trebuchet MS" w:eastAsia="Calibri" w:hAnsi="Trebuchet MS" w:cs="Arial"/>
          <w:i/>
          <w:iCs/>
        </w:rPr>
        <w:t xml:space="preserve"> tylko </w:t>
      </w:r>
      <w:r w:rsidRPr="00CB7CAC">
        <w:rPr>
          <w:rFonts w:ascii="Trebuchet MS" w:eastAsia="Calibri" w:hAnsi="Trebuchet MS" w:cs="Arial"/>
          <w:i/>
          <w:iCs/>
        </w:rPr>
        <w:t>jeżeli dotyczy</w:t>
      </w:r>
    </w:p>
    <w:p w14:paraId="1969491A" w14:textId="77777777" w:rsidR="002D6DF8" w:rsidRPr="002D6DF8" w:rsidRDefault="002D6DF8" w:rsidP="002D6DF8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  <w:sz w:val="16"/>
          <w:szCs w:val="16"/>
        </w:rPr>
      </w:pPr>
    </w:p>
    <w:p w14:paraId="34417148" w14:textId="63A3AE79" w:rsidR="002D6DF8" w:rsidRDefault="002D6DF8" w:rsidP="002D6DF8">
      <w:pPr>
        <w:spacing w:line="276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 xml:space="preserve">wymienionych w art. 108 ust. 1 pkt 1, 2, i 5 oraz </w:t>
      </w:r>
      <w:r w:rsidRPr="0028101D">
        <w:rPr>
          <w:rFonts w:ascii="Trebuchet MS" w:hAnsi="Trebuchet MS" w:cs="Arial"/>
          <w:i/>
          <w:sz w:val="18"/>
        </w:rPr>
        <w:t>art. 109 ust. 1 pkt 8 i pkt 10</w:t>
      </w:r>
      <w:r>
        <w:rPr>
          <w:rFonts w:ascii="Trebuchet MS" w:hAnsi="Trebuchet MS" w:cs="Arial"/>
          <w:i/>
          <w:sz w:val="18"/>
        </w:rPr>
        <w:t xml:space="preserve"> ustawy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środki naprawcze (procedura</w:t>
      </w:r>
      <w:r>
        <w:rPr>
          <w:rFonts w:ascii="Trebuchet MS" w:hAnsi="Trebuchet MS" w:cs="Arial"/>
        </w:rPr>
        <w:t xml:space="preserve"> sanacyjna – samooczyszczenie):</w:t>
      </w:r>
    </w:p>
    <w:p w14:paraId="141CFE58" w14:textId="77777777" w:rsidR="002C115B" w:rsidRPr="00560474" w:rsidRDefault="002C115B" w:rsidP="002C115B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</w:t>
      </w:r>
      <w:r w:rsidR="00591B42">
        <w:rPr>
          <w:rFonts w:ascii="Trebuchet MS" w:hAnsi="Trebuchet MS" w:cs="Arial"/>
        </w:rPr>
        <w:t>………………………………………………………………………………</w:t>
      </w:r>
    </w:p>
    <w:p w14:paraId="37563655" w14:textId="77777777" w:rsidR="002C115B" w:rsidRDefault="002C115B" w:rsidP="002C115B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016F35D9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22716694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7378FDB3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03A9C1BE" w14:textId="77777777" w:rsidR="00374894" w:rsidRPr="00560474" w:rsidRDefault="00374894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27A3BB7" w14:textId="6B7D91C3" w:rsidR="00374894" w:rsidRDefault="00374894" w:rsidP="00374894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Mając na uwadze przesłanki wykluczenia zawarte w art. 7 ust. 1 pkt 1-3 ustawy z dnia 13 kwietnia 2022</w:t>
      </w:r>
      <w:r w:rsidR="00A163D1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r. o szczególnych rozwiązaniach w zakresie przeciwdziałania wspieraniu agresji na Ukrainę oraz służących ochronie bezpieczeństwa narodowego (</w:t>
      </w:r>
      <w:r w:rsidR="00AF082A" w:rsidRPr="00D02F67">
        <w:rPr>
          <w:rFonts w:ascii="Trebuchet MS" w:hAnsi="Trebuchet MS"/>
        </w:rPr>
        <w:t>DZ. U. z</w:t>
      </w:r>
      <w:r w:rsidR="00AF082A" w:rsidRPr="00A42E84">
        <w:rPr>
          <w:rFonts w:ascii="Trebuchet MS" w:hAnsi="Trebuchet MS"/>
        </w:rPr>
        <w:t xml:space="preserve"> </w:t>
      </w:r>
      <w:r w:rsidR="00AF082A" w:rsidRPr="00D02F67">
        <w:rPr>
          <w:rFonts w:ascii="Trebuchet MS" w:hAnsi="Trebuchet MS"/>
        </w:rPr>
        <w:t>202</w:t>
      </w:r>
      <w:r w:rsidR="00727F9D">
        <w:rPr>
          <w:rFonts w:ascii="Trebuchet MS" w:hAnsi="Trebuchet MS"/>
        </w:rPr>
        <w:t>4</w:t>
      </w:r>
      <w:r w:rsidR="00AF082A" w:rsidRPr="00D02F67">
        <w:rPr>
          <w:rFonts w:ascii="Trebuchet MS" w:hAnsi="Trebuchet MS"/>
        </w:rPr>
        <w:t xml:space="preserve">r. poz. </w:t>
      </w:r>
      <w:r w:rsidR="00727F9D">
        <w:rPr>
          <w:rFonts w:ascii="Trebuchet MS" w:hAnsi="Trebuchet MS"/>
        </w:rPr>
        <w:t xml:space="preserve">507 </w:t>
      </w:r>
      <w:r w:rsidR="00AF082A" w:rsidRPr="00D02F67">
        <w:rPr>
          <w:rFonts w:ascii="Trebuchet MS" w:hAnsi="Trebuchet MS"/>
        </w:rPr>
        <w:t xml:space="preserve">z </w:t>
      </w:r>
      <w:proofErr w:type="spellStart"/>
      <w:r w:rsidR="00AF082A" w:rsidRPr="00D02F67">
        <w:rPr>
          <w:rFonts w:ascii="Trebuchet MS" w:hAnsi="Trebuchet MS"/>
        </w:rPr>
        <w:t>późn</w:t>
      </w:r>
      <w:proofErr w:type="spellEnd"/>
      <w:r w:rsidR="00AF082A" w:rsidRPr="00D02F67">
        <w:rPr>
          <w:rFonts w:ascii="Trebuchet MS" w:hAnsi="Trebuchet MS"/>
        </w:rPr>
        <w:t>. zm</w:t>
      </w:r>
      <w:r>
        <w:rPr>
          <w:rFonts w:ascii="Trebuchet MS" w:hAnsi="Trebuchet MS" w:cs="Arial"/>
        </w:rPr>
        <w:t>):</w:t>
      </w:r>
    </w:p>
    <w:p w14:paraId="46519CF8" w14:textId="77777777" w:rsidR="00374894" w:rsidRDefault="00374894" w:rsidP="00374894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14:paraId="43FFA67E" w14:textId="7E2B5BCE" w:rsidR="00374894" w:rsidRDefault="00374894" w:rsidP="00374894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</w:t>
      </w:r>
      <w:r w:rsidR="00D11550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r. o szczególnych rozwiązaniach w zakresie przeciwdziałania wspieraniu agresji na Ukrainę oraz służących ochronie bezpieczeństwa narodowego</w:t>
      </w:r>
      <w:r>
        <w:rPr>
          <w:rFonts w:ascii="Trebuchet MS" w:eastAsia="Calibri" w:hAnsi="Trebuchet MS" w:cs="Arial"/>
        </w:rPr>
        <w:t>.</w:t>
      </w:r>
    </w:p>
    <w:p w14:paraId="41A305C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2622044E" w14:textId="77777777" w:rsidR="00186F17" w:rsidRPr="00D4085B" w:rsidRDefault="00186F17" w:rsidP="00733CD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D0476F"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 w:rsidR="00AF73A1">
        <w:rPr>
          <w:rFonts w:ascii="Trebuchet MS" w:hAnsi="Trebuchet MS" w:cs="Arial"/>
        </w:rPr>
        <w:t>4</w:t>
      </w:r>
      <w:r w:rsidRPr="00D4085B">
        <w:rPr>
          <w:rFonts w:ascii="Trebuchet MS" w:hAnsi="Trebuchet MS" w:cs="Arial"/>
        </w:rPr>
        <w:t>. rozdziału XI</w:t>
      </w:r>
      <w:r w:rsidR="00577BA3">
        <w:rPr>
          <w:rFonts w:ascii="Trebuchet MS" w:hAnsi="Trebuchet MS" w:cs="Arial"/>
        </w:rPr>
        <w:t>X</w:t>
      </w:r>
      <w:r w:rsidR="00AF73A1">
        <w:rPr>
          <w:rFonts w:ascii="Trebuchet MS" w:hAnsi="Trebuchet MS" w:cs="Arial"/>
        </w:rPr>
        <w:t xml:space="preserve"> Specyfikacji </w:t>
      </w:r>
      <w:r w:rsidRPr="00D4085B">
        <w:rPr>
          <w:rFonts w:ascii="Trebuchet MS" w:hAnsi="Trebuchet MS" w:cs="Arial"/>
        </w:rPr>
        <w:t>Warunków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14:paraId="020BE9B9" w14:textId="77777777" w:rsidR="00186F17" w:rsidRPr="00507E6E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121954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7626B0F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55B1EA20" w14:textId="77777777" w:rsidR="00186F17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256FB900" w14:textId="77777777" w:rsidR="00CE28FB" w:rsidRPr="009B5378" w:rsidRDefault="00CE28FB" w:rsidP="00186F17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14:paraId="4A18F3A4" w14:textId="77777777" w:rsidR="004B6498" w:rsidRPr="008907F1" w:rsidRDefault="00B934CB" w:rsidP="008907F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8907F1">
        <w:rPr>
          <w:rFonts w:ascii="Trebuchet MS" w:hAnsi="Trebuchet MS" w:cs="Arial"/>
        </w:rPr>
        <w:t>Oświadczam, iż spełniam warunki udziału w postępowaniu o udzielenie zamówienia określone w ust. 3</w:t>
      </w:r>
      <w:r w:rsidR="002048F7" w:rsidRPr="008907F1">
        <w:rPr>
          <w:rFonts w:ascii="Trebuchet MS" w:hAnsi="Trebuchet MS" w:cs="Arial"/>
        </w:rPr>
        <w:t>.4</w:t>
      </w:r>
      <w:r w:rsidRPr="008907F1">
        <w:rPr>
          <w:rFonts w:ascii="Trebuchet MS" w:hAnsi="Trebuchet MS" w:cs="Arial"/>
        </w:rPr>
        <w:t xml:space="preserve"> rozdz. XIX SWZ</w:t>
      </w:r>
      <w:r w:rsidR="00D0476F" w:rsidRPr="008907F1">
        <w:rPr>
          <w:rFonts w:ascii="Trebuchet MS" w:hAnsi="Trebuchet MS" w:cs="Arial"/>
        </w:rPr>
        <w:t xml:space="preserve"> w</w:t>
      </w:r>
      <w:r w:rsidRPr="008907F1">
        <w:rPr>
          <w:rFonts w:ascii="Trebuchet MS" w:hAnsi="Trebuchet MS" w:cs="Arial"/>
        </w:rPr>
        <w:t xml:space="preserve"> zakresie któr</w:t>
      </w:r>
      <w:r w:rsidR="00D0476F" w:rsidRPr="008907F1">
        <w:rPr>
          <w:rFonts w:ascii="Trebuchet MS" w:hAnsi="Trebuchet MS" w:cs="Arial"/>
        </w:rPr>
        <w:t>ych</w:t>
      </w:r>
      <w:r w:rsidRPr="008907F1">
        <w:rPr>
          <w:rFonts w:ascii="Trebuchet MS" w:hAnsi="Trebuchet MS" w:cs="Arial"/>
        </w:rPr>
        <w:t xml:space="preserve"> udostępniam swoje zasoby Wykonawcy w celu wykazania spełniania warunków udziału w postępowaniu. </w:t>
      </w:r>
    </w:p>
    <w:p w14:paraId="3A47AEB9" w14:textId="77777777" w:rsidR="00186F17" w:rsidRPr="00D4085B" w:rsidRDefault="00186F17" w:rsidP="008907F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14:paraId="6B06C85F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FE61267" w14:textId="77777777" w:rsidR="009F0153" w:rsidRDefault="009F0153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0B06824" w14:textId="77777777" w:rsidR="009F0153" w:rsidRDefault="009F0153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EEE4092" w14:textId="77777777" w:rsidR="00B05ECB" w:rsidRDefault="00B05ECB" w:rsidP="00B05ECB">
      <w:pPr>
        <w:ind w:left="4956"/>
        <w:rPr>
          <w:rFonts w:ascii="Trebuchet MS" w:hAnsi="Trebuchet MS"/>
        </w:rPr>
      </w:pPr>
      <w:r>
        <w:rPr>
          <w:sz w:val="18"/>
          <w:szCs w:val="18"/>
        </w:rPr>
        <w:t>Należy opatrzyć odpowiednio: kwalifikowanym  podpisem elektronicznym,                 podpisem zaufanym lub podpisem osobistym</w:t>
      </w:r>
    </w:p>
    <w:p w14:paraId="47761E36" w14:textId="77777777" w:rsidR="009F0153" w:rsidRDefault="009F0153" w:rsidP="00B05ECB">
      <w:pPr>
        <w:jc w:val="both"/>
        <w:rPr>
          <w:rFonts w:ascii="Trebuchet MS" w:hAnsi="Trebuchet MS" w:cs="Arial"/>
          <w:sz w:val="18"/>
        </w:rPr>
      </w:pPr>
    </w:p>
    <w:sectPr w:rsidR="009F01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0C1F9" w14:textId="77777777" w:rsidR="00C23723" w:rsidRDefault="00C23723" w:rsidP="00303CF1">
      <w:r>
        <w:separator/>
      </w:r>
    </w:p>
  </w:endnote>
  <w:endnote w:type="continuationSeparator" w:id="0">
    <w:p w14:paraId="61047A7A" w14:textId="77777777" w:rsidR="00C23723" w:rsidRDefault="00C23723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3492"/>
      <w:docPartObj>
        <w:docPartGallery w:val="Page Numbers (Bottom of Page)"/>
        <w:docPartUnique/>
      </w:docPartObj>
    </w:sdtPr>
    <w:sdtContent>
      <w:p w14:paraId="16979C81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515">
          <w:rPr>
            <w:noProof/>
          </w:rPr>
          <w:t>1</w:t>
        </w:r>
        <w:r>
          <w:fldChar w:fldCharType="end"/>
        </w:r>
      </w:p>
    </w:sdtContent>
  </w:sdt>
  <w:p w14:paraId="4A5DEE85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F8F8B" w14:textId="77777777" w:rsidR="00C23723" w:rsidRDefault="00C23723" w:rsidP="00303CF1">
      <w:r>
        <w:separator/>
      </w:r>
    </w:p>
  </w:footnote>
  <w:footnote w:type="continuationSeparator" w:id="0">
    <w:p w14:paraId="071A2192" w14:textId="77777777" w:rsidR="00C23723" w:rsidRDefault="00C23723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9522389"/>
  <w:bookmarkStart w:id="2" w:name="_Hlk114142690"/>
  <w:p w14:paraId="149EFDD4" w14:textId="0E6F69BC" w:rsidR="003C49CF" w:rsidRPr="00A63D31" w:rsidRDefault="00000000" w:rsidP="003C49CF">
    <w:pPr>
      <w:pStyle w:val="Nagwek"/>
      <w:pBdr>
        <w:bottom w:val="single" w:sz="4" w:space="1" w:color="auto"/>
      </w:pBdr>
      <w:ind w:right="360"/>
      <w:jc w:val="both"/>
      <w:rPr>
        <w:b/>
        <w:bCs/>
        <w:sz w:val="16"/>
        <w:szCs w:val="16"/>
      </w:rPr>
    </w:pPr>
    <w:sdt>
      <w:sdtPr>
        <w:rPr>
          <w:b/>
          <w:bCs/>
          <w:i/>
          <w:iCs/>
          <w:sz w:val="16"/>
          <w:szCs w:val="16"/>
        </w:rPr>
        <w:id w:val="-775951252"/>
        <w:docPartObj>
          <w:docPartGallery w:val="Page Numbers (Margins)"/>
          <w:docPartUnique/>
        </w:docPartObj>
      </w:sdtPr>
      <w:sdtContent>
        <w:r w:rsidR="00A11145" w:rsidRPr="00A11145">
          <w:rPr>
            <w:b/>
            <w:bCs/>
            <w:i/>
            <w:iCs/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6166AF8" wp14:editId="4449A33D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1788795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8667364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26689" w14:textId="77777777" w:rsidR="00A11145" w:rsidRDefault="00A11145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6166AF8" id="Prostokąt 1" o:spid="_x0000_s1026" style="position:absolute;left:0;text-align:left;margin-left:13.3pt;margin-top:0;width:64.5pt;height:34.15pt;z-index:251659264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" o:allowincell="f" stroked="f">
                  <v:textbox style="mso-fit-shape-to-text:t" inset="0,,0">
                    <w:txbxContent>
                      <w:p w14:paraId="75126689" w14:textId="77777777" w:rsidR="00A11145" w:rsidRDefault="00A11145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3" w:name="_Hlk69386366"/>
    <w:bookmarkStart w:id="4" w:name="_Hlk69386367"/>
    <w:bookmarkStart w:id="5" w:name="_Hlk90452794"/>
    <w:bookmarkStart w:id="6" w:name="_Hlk90452795"/>
    <w:bookmarkStart w:id="7" w:name="_Hlk90452796"/>
    <w:bookmarkStart w:id="8" w:name="_Hlk90452797"/>
    <w:bookmarkStart w:id="9" w:name="_Hlk90452805"/>
    <w:bookmarkStart w:id="10" w:name="_Hlk90452806"/>
    <w:bookmarkStart w:id="11" w:name="_Hlk182386365"/>
    <w:bookmarkEnd w:id="1"/>
    <w:bookmarkEnd w:id="2"/>
    <w:r w:rsidR="003C49CF" w:rsidRPr="003C49CF">
      <w:rPr>
        <w:b/>
        <w:bCs/>
        <w:i/>
        <w:iCs/>
        <w:sz w:val="16"/>
        <w:szCs w:val="16"/>
      </w:rPr>
      <w:t xml:space="preserve"> </w:t>
    </w:r>
    <w:r w:rsidR="003C49CF" w:rsidRPr="00B9283C">
      <w:rPr>
        <w:b/>
        <w:bCs/>
        <w:i/>
        <w:iCs/>
        <w:sz w:val="16"/>
        <w:szCs w:val="16"/>
      </w:rPr>
      <w:t xml:space="preserve">Zamawiający:  </w:t>
    </w:r>
    <w:bookmarkStart w:id="12" w:name="_Hlk106184278"/>
    <w:r w:rsidR="003C49CF">
      <w:rPr>
        <w:rStyle w:val="Pogrubienie"/>
        <w:sz w:val="16"/>
        <w:szCs w:val="16"/>
      </w:rPr>
      <w:t>Dom Pomocy Społecznej w Turowie</w:t>
    </w:r>
    <w:bookmarkEnd w:id="12"/>
    <w:r w:rsidR="003C49CF" w:rsidRPr="00B9283C">
      <w:rPr>
        <w:rStyle w:val="Pogrubienie"/>
        <w:sz w:val="16"/>
        <w:szCs w:val="16"/>
      </w:rPr>
      <w:tab/>
      <w:t xml:space="preserve">                  </w:t>
    </w:r>
    <w:r w:rsidR="003C49CF">
      <w:rPr>
        <w:rStyle w:val="Pogrubienie"/>
        <w:sz w:val="16"/>
        <w:szCs w:val="16"/>
      </w:rPr>
      <w:t xml:space="preserve">                                  </w:t>
    </w:r>
    <w:r w:rsidR="003C49CF" w:rsidRPr="00B9283C">
      <w:rPr>
        <w:rStyle w:val="Pogrubienie"/>
        <w:sz w:val="16"/>
        <w:szCs w:val="16"/>
      </w:rPr>
      <w:t xml:space="preserve">   </w:t>
    </w:r>
    <w:r w:rsidR="003C49CF">
      <w:rPr>
        <w:rStyle w:val="Pogrubienie"/>
        <w:sz w:val="16"/>
        <w:szCs w:val="16"/>
      </w:rPr>
      <w:t xml:space="preserve">  </w:t>
    </w:r>
    <w:r w:rsidR="003C49CF" w:rsidRPr="00B9283C">
      <w:rPr>
        <w:rStyle w:val="Pogrubienie"/>
        <w:sz w:val="16"/>
        <w:szCs w:val="16"/>
      </w:rPr>
      <w:t xml:space="preserve">       </w:t>
    </w:r>
    <w:r w:rsidR="003C49CF">
      <w:rPr>
        <w:rStyle w:val="Pogrubienie"/>
        <w:sz w:val="16"/>
        <w:szCs w:val="16"/>
      </w:rPr>
      <w:t xml:space="preserve">             </w:t>
    </w:r>
    <w:r w:rsidR="003C49CF" w:rsidRPr="00A63D31">
      <w:rPr>
        <w:b/>
        <w:bCs/>
        <w:i/>
        <w:sz w:val="16"/>
        <w:szCs w:val="16"/>
      </w:rPr>
      <w:t>Sygnatura akt</w:t>
    </w:r>
    <w:r w:rsidR="003C49CF" w:rsidRPr="00406382">
      <w:rPr>
        <w:b/>
        <w:bCs/>
        <w:iCs/>
        <w:sz w:val="16"/>
        <w:szCs w:val="16"/>
      </w:rPr>
      <w:t xml:space="preserve">:  </w:t>
    </w:r>
    <w:r w:rsidR="003C49CF" w:rsidRPr="005E1B30">
      <w:rPr>
        <w:b/>
        <w:bCs/>
        <w:iCs/>
        <w:sz w:val="16"/>
        <w:szCs w:val="16"/>
      </w:rPr>
      <w:t>AG.231</w:t>
    </w:r>
    <w:r w:rsidR="003C49CF" w:rsidRPr="00FD66C4">
      <w:rPr>
        <w:b/>
        <w:bCs/>
        <w:iCs/>
        <w:sz w:val="16"/>
        <w:szCs w:val="16"/>
      </w:rPr>
      <w:t>.75</w:t>
    </w:r>
    <w:r w:rsidR="003C49CF" w:rsidRPr="0022085F">
      <w:rPr>
        <w:b/>
        <w:bCs/>
        <w:iCs/>
        <w:sz w:val="16"/>
        <w:szCs w:val="16"/>
      </w:rPr>
      <w:t>.</w:t>
    </w:r>
    <w:r w:rsidR="003C49CF" w:rsidRPr="005E1B30">
      <w:rPr>
        <w:b/>
        <w:bCs/>
        <w:iCs/>
        <w:sz w:val="16"/>
        <w:szCs w:val="16"/>
      </w:rPr>
      <w:t>2024</w:t>
    </w:r>
  </w:p>
  <w:p w14:paraId="1579DF1A" w14:textId="0812949B" w:rsidR="003E1727" w:rsidRDefault="003C49CF" w:rsidP="003C49CF">
    <w:pPr>
      <w:pStyle w:val="Tekstpodstawowy"/>
      <w:spacing w:line="276" w:lineRule="auto"/>
      <w:ind w:left="2835" w:right="312" w:hanging="2835"/>
      <w:rPr>
        <w:i/>
        <w:iCs/>
        <w:sz w:val="16"/>
        <w:szCs w:val="16"/>
      </w:rPr>
    </w:pPr>
    <w:bookmarkStart w:id="13" w:name="_Hlk69386384"/>
    <w:bookmarkStart w:id="14" w:name="_Hlk69386385"/>
    <w:bookmarkStart w:id="15" w:name="_Hlk69386397"/>
    <w:bookmarkStart w:id="16" w:name="_Hlk69386398"/>
    <w:r w:rsidRPr="00550332">
      <w:rPr>
        <w:i/>
        <w:iCs/>
        <w:sz w:val="16"/>
        <w:szCs w:val="16"/>
      </w:rPr>
      <w:t>Postepowanie w trybie podstawowym pn</w:t>
    </w:r>
    <w:r>
      <w:rPr>
        <w:i/>
        <w:iCs/>
        <w:sz w:val="16"/>
        <w:szCs w:val="16"/>
      </w:rPr>
      <w:t>.</w:t>
    </w:r>
    <w:r w:rsidRPr="00550332">
      <w:rPr>
        <w:i/>
        <w:iCs/>
        <w:sz w:val="16"/>
        <w:szCs w:val="16"/>
      </w:rPr>
      <w:t xml:space="preserve">.: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3"/>
    <w:bookmarkEnd w:id="14"/>
    <w:bookmarkEnd w:id="15"/>
    <w:bookmarkEnd w:id="16"/>
    <w:r>
      <w:rPr>
        <w:i/>
        <w:iCs/>
        <w:sz w:val="16"/>
        <w:szCs w:val="16"/>
      </w:rPr>
      <w:t>„Dostawa i montaż instalacji fotowoltaicznej  oraz magazynu energii w</w:t>
    </w:r>
    <w:r w:rsidRPr="003E05BD">
      <w:rPr>
        <w:i/>
        <w:iCs/>
        <w:sz w:val="16"/>
        <w:szCs w:val="16"/>
      </w:rPr>
      <w:t xml:space="preserve"> Domu Pomocy Społecznej w Turowie</w:t>
    </w:r>
    <w:r>
      <w:rPr>
        <w:i/>
        <w:iCs/>
        <w:sz w:val="16"/>
        <w:szCs w:val="16"/>
      </w:rPr>
      <w:t xml:space="preserve"> przy ul. Joachimowskiej 85”</w:t>
    </w:r>
    <w:bookmarkEnd w:id="11"/>
  </w:p>
  <w:p w14:paraId="49FF8E70" w14:textId="77777777" w:rsidR="003C49CF" w:rsidRDefault="003C49CF" w:rsidP="003C49CF">
    <w:pPr>
      <w:pStyle w:val="Tekstpodstawowy"/>
      <w:spacing w:line="276" w:lineRule="auto"/>
      <w:ind w:left="2835" w:right="312" w:hanging="2835"/>
      <w:rPr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64056">
    <w:abstractNumId w:val="0"/>
  </w:num>
  <w:num w:numId="2" w16cid:durableId="20980924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577797">
    <w:abstractNumId w:val="3"/>
  </w:num>
  <w:num w:numId="4" w16cid:durableId="1524519380">
    <w:abstractNumId w:val="0"/>
  </w:num>
  <w:num w:numId="5" w16cid:durableId="1905330129">
    <w:abstractNumId w:val="7"/>
  </w:num>
  <w:num w:numId="6" w16cid:durableId="1852135059">
    <w:abstractNumId w:val="4"/>
  </w:num>
  <w:num w:numId="7" w16cid:durableId="1471052155">
    <w:abstractNumId w:val="1"/>
  </w:num>
  <w:num w:numId="8" w16cid:durableId="1867055828">
    <w:abstractNumId w:val="5"/>
  </w:num>
  <w:num w:numId="9" w16cid:durableId="743378751">
    <w:abstractNumId w:val="6"/>
  </w:num>
  <w:num w:numId="10" w16cid:durableId="1190290349">
    <w:abstractNumId w:val="2"/>
  </w:num>
  <w:num w:numId="11" w16cid:durableId="620772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05AB"/>
    <w:rsid w:val="00022541"/>
    <w:rsid w:val="000252EA"/>
    <w:rsid w:val="00025425"/>
    <w:rsid w:val="00030773"/>
    <w:rsid w:val="000327A9"/>
    <w:rsid w:val="00034767"/>
    <w:rsid w:val="00074E8B"/>
    <w:rsid w:val="00095EE8"/>
    <w:rsid w:val="000B4283"/>
    <w:rsid w:val="000F2903"/>
    <w:rsid w:val="000F5C56"/>
    <w:rsid w:val="00134078"/>
    <w:rsid w:val="00161EEA"/>
    <w:rsid w:val="00186F17"/>
    <w:rsid w:val="001B1AF7"/>
    <w:rsid w:val="001B6132"/>
    <w:rsid w:val="001C05BE"/>
    <w:rsid w:val="001C5D23"/>
    <w:rsid w:val="001D46D3"/>
    <w:rsid w:val="001E7447"/>
    <w:rsid w:val="001E79F2"/>
    <w:rsid w:val="001E7C46"/>
    <w:rsid w:val="002048F7"/>
    <w:rsid w:val="002171F5"/>
    <w:rsid w:val="00222079"/>
    <w:rsid w:val="00227F95"/>
    <w:rsid w:val="00245BF4"/>
    <w:rsid w:val="002502AE"/>
    <w:rsid w:val="00275F04"/>
    <w:rsid w:val="0028101D"/>
    <w:rsid w:val="00291772"/>
    <w:rsid w:val="0029387D"/>
    <w:rsid w:val="00296DEB"/>
    <w:rsid w:val="00296ECE"/>
    <w:rsid w:val="002A0E0D"/>
    <w:rsid w:val="002B2E55"/>
    <w:rsid w:val="002C115B"/>
    <w:rsid w:val="002D6DF8"/>
    <w:rsid w:val="002F1663"/>
    <w:rsid w:val="00303CF1"/>
    <w:rsid w:val="0033165C"/>
    <w:rsid w:val="00335F56"/>
    <w:rsid w:val="0034713A"/>
    <w:rsid w:val="00374894"/>
    <w:rsid w:val="003A1BA6"/>
    <w:rsid w:val="003C49CF"/>
    <w:rsid w:val="003E1497"/>
    <w:rsid w:val="003E1515"/>
    <w:rsid w:val="003E1727"/>
    <w:rsid w:val="003F7DCC"/>
    <w:rsid w:val="00430563"/>
    <w:rsid w:val="004378AE"/>
    <w:rsid w:val="0044634A"/>
    <w:rsid w:val="004B6498"/>
    <w:rsid w:val="004C4563"/>
    <w:rsid w:val="004F1C79"/>
    <w:rsid w:val="0051016D"/>
    <w:rsid w:val="00521F43"/>
    <w:rsid w:val="00523B21"/>
    <w:rsid w:val="0054551A"/>
    <w:rsid w:val="00565562"/>
    <w:rsid w:val="00577BA3"/>
    <w:rsid w:val="00590509"/>
    <w:rsid w:val="00591371"/>
    <w:rsid w:val="00591B42"/>
    <w:rsid w:val="005F0B25"/>
    <w:rsid w:val="00642178"/>
    <w:rsid w:val="00643839"/>
    <w:rsid w:val="0067061A"/>
    <w:rsid w:val="006826F3"/>
    <w:rsid w:val="00682B87"/>
    <w:rsid w:val="00684BF3"/>
    <w:rsid w:val="006C0124"/>
    <w:rsid w:val="006E209E"/>
    <w:rsid w:val="00700E05"/>
    <w:rsid w:val="00712EBC"/>
    <w:rsid w:val="00724BAB"/>
    <w:rsid w:val="00727F9D"/>
    <w:rsid w:val="007308FB"/>
    <w:rsid w:val="00733CD8"/>
    <w:rsid w:val="007353C1"/>
    <w:rsid w:val="00746410"/>
    <w:rsid w:val="00761784"/>
    <w:rsid w:val="007902FA"/>
    <w:rsid w:val="007B350E"/>
    <w:rsid w:val="007C06B5"/>
    <w:rsid w:val="007D6840"/>
    <w:rsid w:val="007F39FD"/>
    <w:rsid w:val="007F4BEA"/>
    <w:rsid w:val="00804888"/>
    <w:rsid w:val="0081638C"/>
    <w:rsid w:val="0082643E"/>
    <w:rsid w:val="00852C79"/>
    <w:rsid w:val="008726C4"/>
    <w:rsid w:val="008907F1"/>
    <w:rsid w:val="00891BDC"/>
    <w:rsid w:val="008A3EC1"/>
    <w:rsid w:val="008A4AC3"/>
    <w:rsid w:val="00902826"/>
    <w:rsid w:val="00926FF2"/>
    <w:rsid w:val="00953B28"/>
    <w:rsid w:val="009543F8"/>
    <w:rsid w:val="00986F25"/>
    <w:rsid w:val="009F0153"/>
    <w:rsid w:val="00A11145"/>
    <w:rsid w:val="00A163D1"/>
    <w:rsid w:val="00A4087E"/>
    <w:rsid w:val="00A5665E"/>
    <w:rsid w:val="00A6115B"/>
    <w:rsid w:val="00A72178"/>
    <w:rsid w:val="00A932E0"/>
    <w:rsid w:val="00A951DE"/>
    <w:rsid w:val="00AC33F0"/>
    <w:rsid w:val="00AD1923"/>
    <w:rsid w:val="00AF082A"/>
    <w:rsid w:val="00AF73A1"/>
    <w:rsid w:val="00B05ECB"/>
    <w:rsid w:val="00B33028"/>
    <w:rsid w:val="00B531D5"/>
    <w:rsid w:val="00B550C3"/>
    <w:rsid w:val="00B91B27"/>
    <w:rsid w:val="00B934CB"/>
    <w:rsid w:val="00BB2F04"/>
    <w:rsid w:val="00BB4633"/>
    <w:rsid w:val="00BB49D2"/>
    <w:rsid w:val="00BC1BE6"/>
    <w:rsid w:val="00BF2496"/>
    <w:rsid w:val="00C117C8"/>
    <w:rsid w:val="00C23723"/>
    <w:rsid w:val="00C35C1E"/>
    <w:rsid w:val="00C5083B"/>
    <w:rsid w:val="00C6216F"/>
    <w:rsid w:val="00C9425E"/>
    <w:rsid w:val="00C951B0"/>
    <w:rsid w:val="00CB7886"/>
    <w:rsid w:val="00CC40C1"/>
    <w:rsid w:val="00CE28FB"/>
    <w:rsid w:val="00D0476F"/>
    <w:rsid w:val="00D11550"/>
    <w:rsid w:val="00D2238B"/>
    <w:rsid w:val="00D23935"/>
    <w:rsid w:val="00D34612"/>
    <w:rsid w:val="00D37359"/>
    <w:rsid w:val="00D4085B"/>
    <w:rsid w:val="00D87749"/>
    <w:rsid w:val="00DC008A"/>
    <w:rsid w:val="00DF5C71"/>
    <w:rsid w:val="00E34D11"/>
    <w:rsid w:val="00E53FAB"/>
    <w:rsid w:val="00E54550"/>
    <w:rsid w:val="00E90FB9"/>
    <w:rsid w:val="00ED0CAE"/>
    <w:rsid w:val="00ED5488"/>
    <w:rsid w:val="00EE3504"/>
    <w:rsid w:val="00EE7E12"/>
    <w:rsid w:val="00EF2C58"/>
    <w:rsid w:val="00F37517"/>
    <w:rsid w:val="00F611FD"/>
    <w:rsid w:val="00FC18A5"/>
    <w:rsid w:val="00FC255C"/>
    <w:rsid w:val="00FD5F94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C5546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Znak">
    <w:name w:val="Tekst podstawowy Znak"/>
    <w:aliases w:val="Znak Znak,Tekst podstawow.(F2) Znak,(F2) Znak, Znak Znak,Znak Znak1"/>
    <w:basedOn w:val="Domylnaczcionkaakapitu"/>
    <w:link w:val="Tekstpodstawowy"/>
    <w:qFormat/>
    <w:locked/>
    <w:rsid w:val="001D46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1D46D3"/>
    <w:pPr>
      <w:jc w:val="both"/>
    </w:pPr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1D46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D46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7C6FD-A014-458B-87CF-B6476B4FF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Dominika</cp:lastModifiedBy>
  <cp:revision>33</cp:revision>
  <cp:lastPrinted>2022-04-19T08:39:00Z</cp:lastPrinted>
  <dcterms:created xsi:type="dcterms:W3CDTF">2022-04-27T13:00:00Z</dcterms:created>
  <dcterms:modified xsi:type="dcterms:W3CDTF">2024-11-14T08:12:00Z</dcterms:modified>
</cp:coreProperties>
</file>