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CCE791" w14:textId="77777777" w:rsidR="00550332" w:rsidRDefault="00550332" w:rsidP="001D6B87">
      <w:pPr>
        <w:ind w:right="28"/>
        <w:jc w:val="center"/>
        <w:rPr>
          <w:rFonts w:ascii="Trebuchet MS" w:hAnsi="Trebuchet MS" w:cs="Arial"/>
          <w:b/>
        </w:rPr>
      </w:pPr>
    </w:p>
    <w:p w14:paraId="1BDC6931" w14:textId="77777777" w:rsidR="00550332" w:rsidRDefault="00550332" w:rsidP="003616AB">
      <w:pPr>
        <w:rPr>
          <w:rFonts w:ascii="Trebuchet MS" w:hAnsi="Trebuchet MS" w:cs="Arial"/>
          <w:b/>
        </w:rPr>
      </w:pPr>
    </w:p>
    <w:p w14:paraId="71BC2EA0" w14:textId="77777777" w:rsidR="00550332" w:rsidRDefault="00550332" w:rsidP="003616AB">
      <w:pPr>
        <w:rPr>
          <w:rFonts w:ascii="Trebuchet MS" w:hAnsi="Trebuchet MS" w:cs="Arial"/>
          <w:b/>
        </w:rPr>
      </w:pPr>
    </w:p>
    <w:p w14:paraId="5B55A84F" w14:textId="77777777" w:rsidR="00550332" w:rsidRDefault="00550332" w:rsidP="003616AB">
      <w:pPr>
        <w:rPr>
          <w:rFonts w:ascii="Trebuchet MS" w:hAnsi="Trebuchet MS" w:cs="Arial"/>
          <w:b/>
        </w:rPr>
      </w:pPr>
    </w:p>
    <w:p w14:paraId="0026C608" w14:textId="77777777" w:rsidR="00550332" w:rsidRDefault="00550332" w:rsidP="003616AB">
      <w:pPr>
        <w:rPr>
          <w:rFonts w:ascii="Trebuchet MS" w:hAnsi="Trebuchet MS" w:cs="Arial"/>
          <w:b/>
        </w:rPr>
      </w:pPr>
    </w:p>
    <w:p w14:paraId="6A87C086" w14:textId="77777777" w:rsidR="00550332" w:rsidRPr="00C91337" w:rsidRDefault="00550332" w:rsidP="00550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jc w:val="center"/>
        <w:rPr>
          <w:rFonts w:ascii="Trebuchet MS" w:hAnsi="Trebuchet MS"/>
          <w:bCs/>
          <w:sz w:val="24"/>
          <w:szCs w:val="24"/>
        </w:rPr>
      </w:pPr>
      <w:r w:rsidRPr="00C91337">
        <w:rPr>
          <w:rFonts w:ascii="Trebuchet MS" w:hAnsi="Trebuchet MS"/>
          <w:bCs/>
          <w:sz w:val="24"/>
          <w:szCs w:val="24"/>
        </w:rPr>
        <w:t xml:space="preserve">POSTĘPOWANIE O UDZIELENIE ZAMÓWIENIA PUBLICZNEGO </w:t>
      </w:r>
    </w:p>
    <w:p w14:paraId="74F1C78B" w14:textId="1800D8F4" w:rsidR="00550332" w:rsidRPr="00C91337" w:rsidRDefault="00550332" w:rsidP="004440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jc w:val="center"/>
        <w:rPr>
          <w:rFonts w:ascii="Trebuchet MS" w:hAnsi="Trebuchet MS"/>
          <w:bCs/>
          <w:sz w:val="24"/>
          <w:szCs w:val="24"/>
        </w:rPr>
      </w:pPr>
      <w:r w:rsidRPr="00C91337">
        <w:rPr>
          <w:rFonts w:ascii="Trebuchet MS" w:hAnsi="Trebuchet MS"/>
          <w:bCs/>
          <w:sz w:val="24"/>
          <w:szCs w:val="24"/>
        </w:rPr>
        <w:t>NA</w:t>
      </w:r>
      <w:r w:rsidR="00DD1DE3" w:rsidRPr="00C91337">
        <w:rPr>
          <w:rFonts w:ascii="Trebuchet MS" w:hAnsi="Trebuchet MS"/>
          <w:bCs/>
          <w:sz w:val="24"/>
          <w:szCs w:val="24"/>
        </w:rPr>
        <w:t xml:space="preserve"> </w:t>
      </w:r>
      <w:r w:rsidR="00F64519">
        <w:rPr>
          <w:rFonts w:ascii="Trebuchet MS" w:hAnsi="Trebuchet MS"/>
          <w:bCs/>
          <w:sz w:val="24"/>
          <w:szCs w:val="24"/>
        </w:rPr>
        <w:t>DOSTAWY</w:t>
      </w:r>
    </w:p>
    <w:p w14:paraId="7A81192D" w14:textId="77777777" w:rsidR="00550332" w:rsidRPr="00C91337" w:rsidRDefault="00550332" w:rsidP="00550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jc w:val="center"/>
        <w:rPr>
          <w:rFonts w:ascii="Trebuchet MS" w:hAnsi="Trebuchet MS"/>
          <w:bCs/>
          <w:sz w:val="24"/>
          <w:szCs w:val="24"/>
        </w:rPr>
      </w:pPr>
      <w:r w:rsidRPr="00C91337">
        <w:rPr>
          <w:rFonts w:ascii="Trebuchet MS" w:hAnsi="Trebuchet MS"/>
          <w:bCs/>
          <w:sz w:val="24"/>
          <w:szCs w:val="24"/>
        </w:rPr>
        <w:t xml:space="preserve">PROWADZONEGO W TRYBIE PODSTAWOWYM, </w:t>
      </w:r>
    </w:p>
    <w:p w14:paraId="45AFD2F3" w14:textId="56BA26CD" w:rsidR="00550332" w:rsidRPr="00C91337" w:rsidRDefault="00550332" w:rsidP="00550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jc w:val="center"/>
        <w:rPr>
          <w:rFonts w:ascii="Trebuchet MS" w:hAnsi="Trebuchet MS"/>
          <w:bCs/>
        </w:rPr>
      </w:pPr>
      <w:r w:rsidRPr="00C91337">
        <w:rPr>
          <w:rFonts w:ascii="Trebuchet MS" w:hAnsi="Trebuchet MS"/>
          <w:bCs/>
        </w:rPr>
        <w:t>zgodnie z ustawą z dnia 11 września 2019 r. Prawo zamówień publicznych (Dz. U. z 20</w:t>
      </w:r>
      <w:r w:rsidR="00957ED1">
        <w:rPr>
          <w:rFonts w:ascii="Trebuchet MS" w:hAnsi="Trebuchet MS"/>
          <w:bCs/>
        </w:rPr>
        <w:t>2</w:t>
      </w:r>
      <w:r w:rsidR="00D46336">
        <w:rPr>
          <w:rFonts w:ascii="Trebuchet MS" w:hAnsi="Trebuchet MS"/>
          <w:bCs/>
        </w:rPr>
        <w:t>4</w:t>
      </w:r>
      <w:r w:rsidRPr="00C91337">
        <w:rPr>
          <w:rFonts w:ascii="Trebuchet MS" w:hAnsi="Trebuchet MS"/>
          <w:bCs/>
        </w:rPr>
        <w:t xml:space="preserve"> r. poz. </w:t>
      </w:r>
      <w:r w:rsidR="00957ED1">
        <w:rPr>
          <w:rFonts w:ascii="Trebuchet MS" w:hAnsi="Trebuchet MS"/>
          <w:bCs/>
        </w:rPr>
        <w:t>1</w:t>
      </w:r>
      <w:r w:rsidR="00D46336">
        <w:rPr>
          <w:rFonts w:ascii="Trebuchet MS" w:hAnsi="Trebuchet MS"/>
          <w:bCs/>
        </w:rPr>
        <w:t>320</w:t>
      </w:r>
      <w:r w:rsidRPr="00C91337">
        <w:rPr>
          <w:rFonts w:ascii="Trebuchet MS" w:hAnsi="Trebuchet MS"/>
          <w:bCs/>
        </w:rPr>
        <w:t xml:space="preserve"> </w:t>
      </w:r>
      <w:r w:rsidR="00913497">
        <w:rPr>
          <w:rFonts w:ascii="Trebuchet MS" w:hAnsi="Trebuchet MS"/>
          <w:bCs/>
        </w:rPr>
        <w:t xml:space="preserve"> </w:t>
      </w:r>
      <w:r w:rsidRPr="00C91337">
        <w:rPr>
          <w:rFonts w:ascii="Trebuchet MS" w:hAnsi="Trebuchet MS"/>
          <w:bCs/>
        </w:rPr>
        <w:t xml:space="preserve">z późn.zm.) zwaną w dalszej części ustawą. W sprawach nieuregulowanych zapisami niniejszej SWZ, stosuje się przepisy wspomnianej ustawy wraz z aktami wykonawczymi do tej ustawy. </w:t>
      </w:r>
    </w:p>
    <w:p w14:paraId="053C9B02" w14:textId="77777777" w:rsidR="00550332" w:rsidRDefault="00550332" w:rsidP="00550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jc w:val="center"/>
        <w:rPr>
          <w:rFonts w:ascii="Trebuchet MS" w:hAnsi="Trebuchet MS"/>
          <w:bCs/>
          <w:sz w:val="24"/>
          <w:szCs w:val="24"/>
        </w:rPr>
      </w:pPr>
      <w:r w:rsidRPr="00C91337">
        <w:rPr>
          <w:rFonts w:ascii="Trebuchet MS" w:hAnsi="Trebuchet MS"/>
          <w:bCs/>
          <w:sz w:val="24"/>
          <w:szCs w:val="24"/>
        </w:rPr>
        <w:t xml:space="preserve">SPECYFIKACJA WARUNKÓW ZAMÓWIENIA (SWZ) pn.: </w:t>
      </w:r>
    </w:p>
    <w:p w14:paraId="01135055" w14:textId="27D4F91B" w:rsidR="00550332" w:rsidRPr="00C91337" w:rsidRDefault="00550332" w:rsidP="00EE7F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rebuchet MS" w:hAnsi="Trebuchet MS"/>
          <w:b/>
          <w:color w:val="0070C0"/>
          <w:sz w:val="26"/>
          <w:szCs w:val="26"/>
        </w:rPr>
      </w:pPr>
      <w:r w:rsidRPr="0003662C">
        <w:rPr>
          <w:rFonts w:ascii="Trebuchet MS" w:hAnsi="Trebuchet MS"/>
          <w:b/>
          <w:color w:val="0070C0"/>
          <w:sz w:val="26"/>
          <w:szCs w:val="26"/>
        </w:rPr>
        <w:t>„</w:t>
      </w:r>
      <w:r w:rsidR="009E70D4" w:rsidRPr="0003662C">
        <w:rPr>
          <w:rFonts w:ascii="Trebuchet MS" w:hAnsi="Trebuchet MS"/>
          <w:b/>
          <w:color w:val="0070C0"/>
          <w:sz w:val="26"/>
          <w:szCs w:val="26"/>
        </w:rPr>
        <w:t>Dostawa i montaż instalacji fotowoltaicznej</w:t>
      </w:r>
      <w:r w:rsidR="00EE7F0F" w:rsidRPr="0003662C">
        <w:rPr>
          <w:rFonts w:ascii="Trebuchet MS" w:hAnsi="Trebuchet MS"/>
          <w:b/>
          <w:color w:val="0070C0"/>
          <w:sz w:val="26"/>
          <w:szCs w:val="26"/>
        </w:rPr>
        <w:t xml:space="preserve"> </w:t>
      </w:r>
      <w:r w:rsidR="00717429">
        <w:rPr>
          <w:rFonts w:ascii="Trebuchet MS" w:hAnsi="Trebuchet MS"/>
          <w:b/>
          <w:color w:val="0070C0"/>
          <w:sz w:val="26"/>
          <w:szCs w:val="26"/>
        </w:rPr>
        <w:t xml:space="preserve">oraz </w:t>
      </w:r>
      <w:r w:rsidR="00B063A5">
        <w:rPr>
          <w:rFonts w:ascii="Trebuchet MS" w:hAnsi="Trebuchet MS"/>
          <w:b/>
          <w:color w:val="0070C0"/>
          <w:sz w:val="26"/>
          <w:szCs w:val="26"/>
        </w:rPr>
        <w:t xml:space="preserve">magazynu energii </w:t>
      </w:r>
      <w:r w:rsidR="00B063A5">
        <w:rPr>
          <w:rFonts w:ascii="Trebuchet MS" w:hAnsi="Trebuchet MS"/>
          <w:b/>
          <w:color w:val="0070C0"/>
          <w:sz w:val="26"/>
          <w:szCs w:val="26"/>
        </w:rPr>
        <w:br/>
      </w:r>
      <w:r w:rsidR="00EE7F0F" w:rsidRPr="00CA643F">
        <w:rPr>
          <w:rFonts w:ascii="Trebuchet MS" w:hAnsi="Trebuchet MS"/>
          <w:b/>
          <w:color w:val="0070C0"/>
          <w:sz w:val="26"/>
          <w:szCs w:val="26"/>
        </w:rPr>
        <w:t>w</w:t>
      </w:r>
      <w:r w:rsidR="002E54E9">
        <w:rPr>
          <w:rFonts w:ascii="Trebuchet MS" w:hAnsi="Trebuchet MS"/>
          <w:b/>
          <w:color w:val="0070C0"/>
          <w:sz w:val="26"/>
          <w:szCs w:val="26"/>
        </w:rPr>
        <w:t xml:space="preserve"> </w:t>
      </w:r>
      <w:r w:rsidR="00EE7F0F" w:rsidRPr="0003662C">
        <w:rPr>
          <w:rFonts w:ascii="Trebuchet MS" w:hAnsi="Trebuchet MS"/>
          <w:b/>
          <w:color w:val="0070C0"/>
          <w:sz w:val="26"/>
          <w:szCs w:val="26"/>
        </w:rPr>
        <w:t xml:space="preserve">Domu </w:t>
      </w:r>
      <w:r w:rsidR="00666150" w:rsidRPr="0003662C">
        <w:rPr>
          <w:rFonts w:ascii="Trebuchet MS" w:hAnsi="Trebuchet MS"/>
          <w:b/>
          <w:color w:val="0070C0"/>
          <w:sz w:val="26"/>
          <w:szCs w:val="26"/>
        </w:rPr>
        <w:t>Pomocy Społecznej w Turow</w:t>
      </w:r>
      <w:r w:rsidR="00644144" w:rsidRPr="0003662C">
        <w:rPr>
          <w:rFonts w:ascii="Trebuchet MS" w:hAnsi="Trebuchet MS"/>
          <w:b/>
          <w:color w:val="0070C0"/>
          <w:sz w:val="26"/>
          <w:szCs w:val="26"/>
        </w:rPr>
        <w:t>i</w:t>
      </w:r>
      <w:r w:rsidR="00666150" w:rsidRPr="0003662C">
        <w:rPr>
          <w:rFonts w:ascii="Trebuchet MS" w:hAnsi="Trebuchet MS"/>
          <w:b/>
          <w:color w:val="0070C0"/>
          <w:sz w:val="26"/>
          <w:szCs w:val="26"/>
        </w:rPr>
        <w:t>e przy ul. Joachimowskiej 85</w:t>
      </w:r>
      <w:r w:rsidRPr="0003662C">
        <w:rPr>
          <w:rFonts w:ascii="Trebuchet MS" w:hAnsi="Trebuchet MS"/>
          <w:b/>
          <w:color w:val="0070C0"/>
          <w:sz w:val="26"/>
          <w:szCs w:val="26"/>
        </w:rPr>
        <w:t>”</w:t>
      </w:r>
    </w:p>
    <w:p w14:paraId="5CFD6D9F" w14:textId="77777777" w:rsidR="00550332" w:rsidRPr="003D321E" w:rsidRDefault="00550332" w:rsidP="003D32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26"/>
        <w:rPr>
          <w:rFonts w:ascii="Trebuchet MS" w:hAnsi="Trebuchet MS"/>
          <w:b/>
          <w:color w:val="0070C0"/>
          <w:sz w:val="16"/>
          <w:szCs w:val="16"/>
        </w:rPr>
      </w:pPr>
    </w:p>
    <w:p w14:paraId="01635511" w14:textId="77777777" w:rsidR="00550332" w:rsidRPr="00453DE5" w:rsidRDefault="00550332" w:rsidP="00550332">
      <w:pPr>
        <w:autoSpaceDE w:val="0"/>
        <w:autoSpaceDN w:val="0"/>
        <w:jc w:val="both"/>
        <w:rPr>
          <w:b/>
          <w:bCs/>
          <w:iCs/>
          <w:sz w:val="28"/>
          <w:szCs w:val="24"/>
        </w:rPr>
      </w:pPr>
    </w:p>
    <w:p w14:paraId="5AC3261F" w14:textId="77777777" w:rsidR="00550332" w:rsidRPr="003616AB" w:rsidRDefault="00550332" w:rsidP="003616AB">
      <w:pPr>
        <w:rPr>
          <w:rFonts w:ascii="Trebuchet MS" w:hAnsi="Trebuchet MS" w:cs="Arial"/>
          <w:b/>
        </w:rPr>
      </w:pPr>
    </w:p>
    <w:p w14:paraId="0B9A4EE7" w14:textId="77777777" w:rsidR="00550332" w:rsidRDefault="00550332" w:rsidP="005064DB">
      <w:pPr>
        <w:ind w:right="28"/>
        <w:jc w:val="center"/>
        <w:rPr>
          <w:rFonts w:ascii="Trebuchet MS" w:hAnsi="Trebuchet MS" w:cs="Arial"/>
          <w:b/>
        </w:rPr>
      </w:pPr>
    </w:p>
    <w:p w14:paraId="39D1B87A" w14:textId="77777777" w:rsidR="00550332" w:rsidRDefault="00550332" w:rsidP="005064DB">
      <w:pPr>
        <w:ind w:right="28"/>
        <w:jc w:val="center"/>
        <w:rPr>
          <w:rFonts w:ascii="Trebuchet MS" w:hAnsi="Trebuchet MS" w:cs="Arial"/>
          <w:b/>
        </w:rPr>
      </w:pPr>
    </w:p>
    <w:p w14:paraId="3D9F01E1" w14:textId="77777777" w:rsidR="00823CED" w:rsidRPr="00C91337" w:rsidRDefault="00823CED" w:rsidP="00823CED">
      <w:pPr>
        <w:autoSpaceDE w:val="0"/>
        <w:autoSpaceDN w:val="0"/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C91337">
        <w:rPr>
          <w:rFonts w:ascii="Trebuchet MS" w:hAnsi="Trebuchet MS"/>
          <w:b/>
          <w:iCs/>
          <w:sz w:val="24"/>
          <w:szCs w:val="24"/>
        </w:rPr>
        <w:t>Nazwa Zamawiającego:</w:t>
      </w:r>
      <w:r w:rsidRPr="00C91337">
        <w:rPr>
          <w:rFonts w:ascii="Trebuchet MS" w:hAnsi="Trebuchet MS"/>
          <w:b/>
          <w:sz w:val="24"/>
          <w:szCs w:val="24"/>
        </w:rPr>
        <w:tab/>
      </w:r>
      <w:r>
        <w:rPr>
          <w:rFonts w:ascii="Trebuchet MS" w:hAnsi="Trebuchet MS"/>
          <w:sz w:val="24"/>
          <w:szCs w:val="24"/>
        </w:rPr>
        <w:t xml:space="preserve">Dom Pomocy Społecznej w Turowie </w:t>
      </w:r>
    </w:p>
    <w:p w14:paraId="1817DB40" w14:textId="77777777" w:rsidR="00823CED" w:rsidRPr="00C91337" w:rsidRDefault="00823CED" w:rsidP="00823CED">
      <w:pPr>
        <w:spacing w:line="360" w:lineRule="auto"/>
        <w:jc w:val="both"/>
        <w:rPr>
          <w:rFonts w:ascii="Trebuchet MS" w:hAnsi="Trebuchet MS"/>
          <w:b/>
          <w:sz w:val="24"/>
          <w:szCs w:val="24"/>
        </w:rPr>
      </w:pPr>
      <w:r w:rsidRPr="00C91337">
        <w:rPr>
          <w:rFonts w:ascii="Trebuchet MS" w:hAnsi="Trebuchet MS"/>
          <w:b/>
          <w:iCs/>
          <w:sz w:val="24"/>
          <w:szCs w:val="24"/>
        </w:rPr>
        <w:t>REGON:</w:t>
      </w:r>
      <w:r w:rsidRPr="00C91337">
        <w:rPr>
          <w:rFonts w:ascii="Trebuchet MS" w:hAnsi="Trebuchet MS"/>
          <w:b/>
          <w:iCs/>
          <w:sz w:val="24"/>
          <w:szCs w:val="24"/>
        </w:rPr>
        <w:tab/>
      </w:r>
      <w:r w:rsidRPr="00C91337">
        <w:rPr>
          <w:rFonts w:ascii="Trebuchet MS" w:hAnsi="Trebuchet MS"/>
          <w:b/>
          <w:iCs/>
          <w:sz w:val="24"/>
          <w:szCs w:val="24"/>
        </w:rPr>
        <w:tab/>
      </w:r>
      <w:r w:rsidRPr="00C91337">
        <w:rPr>
          <w:rFonts w:ascii="Trebuchet MS" w:hAnsi="Trebuchet MS"/>
          <w:b/>
          <w:iCs/>
          <w:sz w:val="24"/>
          <w:szCs w:val="24"/>
        </w:rPr>
        <w:tab/>
      </w:r>
      <w:r>
        <w:rPr>
          <w:rFonts w:ascii="Trebuchet MS" w:hAnsi="Trebuchet MS"/>
          <w:b/>
          <w:iCs/>
          <w:sz w:val="24"/>
          <w:szCs w:val="24"/>
        </w:rPr>
        <w:t>001310694</w:t>
      </w:r>
    </w:p>
    <w:p w14:paraId="6642D6CD" w14:textId="77777777" w:rsidR="00823CED" w:rsidRPr="00C91337" w:rsidRDefault="00823CED" w:rsidP="00823CED">
      <w:pPr>
        <w:autoSpaceDE w:val="0"/>
        <w:autoSpaceDN w:val="0"/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C91337">
        <w:rPr>
          <w:rFonts w:ascii="Trebuchet MS" w:hAnsi="Trebuchet MS"/>
          <w:b/>
          <w:iCs/>
          <w:sz w:val="24"/>
          <w:szCs w:val="24"/>
        </w:rPr>
        <w:t>NIP: </w:t>
      </w:r>
      <w:r w:rsidRPr="00C91337">
        <w:rPr>
          <w:rFonts w:ascii="Trebuchet MS" w:hAnsi="Trebuchet MS"/>
          <w:b/>
          <w:iCs/>
          <w:sz w:val="24"/>
          <w:szCs w:val="24"/>
        </w:rPr>
        <w:tab/>
      </w:r>
      <w:r w:rsidRPr="00C91337">
        <w:rPr>
          <w:rFonts w:ascii="Trebuchet MS" w:hAnsi="Trebuchet MS"/>
          <w:b/>
          <w:iCs/>
          <w:sz w:val="24"/>
          <w:szCs w:val="24"/>
        </w:rPr>
        <w:tab/>
      </w:r>
      <w:r w:rsidRPr="00C91337">
        <w:rPr>
          <w:rFonts w:ascii="Trebuchet MS" w:hAnsi="Trebuchet MS"/>
          <w:b/>
          <w:iCs/>
          <w:sz w:val="24"/>
          <w:szCs w:val="24"/>
        </w:rPr>
        <w:tab/>
      </w:r>
      <w:r w:rsidRPr="00C91337">
        <w:rPr>
          <w:rFonts w:ascii="Trebuchet MS" w:hAnsi="Trebuchet MS"/>
          <w:b/>
          <w:iCs/>
          <w:sz w:val="24"/>
          <w:szCs w:val="24"/>
        </w:rPr>
        <w:tab/>
      </w:r>
      <w:r w:rsidRPr="004E78C6">
        <w:rPr>
          <w:rFonts w:ascii="Trebuchet MS" w:hAnsi="Trebuchet MS"/>
          <w:bCs/>
          <w:sz w:val="24"/>
          <w:szCs w:val="24"/>
        </w:rPr>
        <w:t>949-00-64-583</w:t>
      </w:r>
    </w:p>
    <w:p w14:paraId="2D376B4A" w14:textId="3E4E2C9E" w:rsidR="00823CED" w:rsidRPr="00C91337" w:rsidRDefault="00823CED" w:rsidP="00823CED">
      <w:pPr>
        <w:autoSpaceDE w:val="0"/>
        <w:autoSpaceDN w:val="0"/>
        <w:spacing w:line="360" w:lineRule="auto"/>
        <w:jc w:val="both"/>
        <w:rPr>
          <w:rFonts w:ascii="Trebuchet MS" w:hAnsi="Trebuchet MS"/>
          <w:b/>
          <w:sz w:val="24"/>
          <w:szCs w:val="24"/>
        </w:rPr>
      </w:pPr>
      <w:r w:rsidRPr="00C91337">
        <w:rPr>
          <w:rFonts w:ascii="Trebuchet MS" w:hAnsi="Trebuchet MS"/>
          <w:b/>
          <w:iCs/>
          <w:sz w:val="24"/>
          <w:szCs w:val="24"/>
        </w:rPr>
        <w:t>Adres:</w:t>
      </w:r>
      <w:r w:rsidRPr="00C91337">
        <w:rPr>
          <w:rFonts w:ascii="Trebuchet MS" w:hAnsi="Trebuchet MS"/>
          <w:b/>
          <w:sz w:val="24"/>
          <w:szCs w:val="24"/>
        </w:rPr>
        <w:tab/>
      </w:r>
      <w:r w:rsidRPr="00C91337">
        <w:rPr>
          <w:rFonts w:ascii="Trebuchet MS" w:hAnsi="Trebuchet MS"/>
          <w:b/>
          <w:sz w:val="24"/>
          <w:szCs w:val="24"/>
        </w:rPr>
        <w:tab/>
      </w:r>
      <w:r w:rsidRPr="00C91337">
        <w:rPr>
          <w:rFonts w:ascii="Trebuchet MS" w:hAnsi="Trebuchet MS"/>
          <w:b/>
          <w:sz w:val="24"/>
          <w:szCs w:val="24"/>
        </w:rPr>
        <w:tab/>
      </w:r>
      <w:r w:rsidR="00186454" w:rsidRPr="00186454">
        <w:rPr>
          <w:rFonts w:ascii="Trebuchet MS" w:hAnsi="Trebuchet MS"/>
          <w:bCs/>
          <w:sz w:val="24"/>
          <w:szCs w:val="24"/>
        </w:rPr>
        <w:t>Turów,</w:t>
      </w:r>
      <w:r w:rsidR="00186454">
        <w:rPr>
          <w:rFonts w:ascii="Trebuchet MS" w:hAnsi="Trebuchet MS"/>
          <w:b/>
          <w:sz w:val="24"/>
          <w:szCs w:val="24"/>
        </w:rPr>
        <w:t xml:space="preserve"> </w:t>
      </w:r>
      <w:r w:rsidRPr="00C91337">
        <w:rPr>
          <w:rFonts w:ascii="Trebuchet MS" w:hAnsi="Trebuchet MS"/>
          <w:sz w:val="24"/>
          <w:szCs w:val="24"/>
        </w:rPr>
        <w:t>ul.</w:t>
      </w:r>
      <w:r w:rsidRPr="00C91337">
        <w:rPr>
          <w:rFonts w:ascii="Trebuchet MS" w:hAnsi="Trebuchet MS"/>
          <w:b/>
          <w:sz w:val="24"/>
          <w:szCs w:val="24"/>
        </w:rPr>
        <w:t xml:space="preserve"> </w:t>
      </w:r>
      <w:r w:rsidRPr="00186454">
        <w:rPr>
          <w:rFonts w:ascii="Trebuchet MS" w:hAnsi="Trebuchet MS"/>
          <w:sz w:val="24"/>
          <w:szCs w:val="24"/>
        </w:rPr>
        <w:t>Joachimowska 85</w:t>
      </w:r>
      <w:r w:rsidR="00186454" w:rsidRPr="00186454">
        <w:rPr>
          <w:rFonts w:ascii="Trebuchet MS" w:hAnsi="Trebuchet MS"/>
          <w:sz w:val="24"/>
          <w:szCs w:val="24"/>
        </w:rPr>
        <w:t>, 42-256 Olsztyn</w:t>
      </w:r>
    </w:p>
    <w:p w14:paraId="421BB02D" w14:textId="77777777" w:rsidR="00823CED" w:rsidRPr="00C91337" w:rsidRDefault="00823CED" w:rsidP="00823CED">
      <w:pPr>
        <w:autoSpaceDE w:val="0"/>
        <w:autoSpaceDN w:val="0"/>
        <w:spacing w:line="360" w:lineRule="auto"/>
        <w:jc w:val="both"/>
        <w:rPr>
          <w:rFonts w:ascii="Trebuchet MS" w:hAnsi="Trebuchet MS"/>
          <w:bCs/>
          <w:sz w:val="24"/>
          <w:szCs w:val="24"/>
        </w:rPr>
      </w:pPr>
      <w:r w:rsidRPr="00C91337">
        <w:rPr>
          <w:rFonts w:ascii="Trebuchet MS" w:hAnsi="Trebuchet MS"/>
          <w:b/>
          <w:iCs/>
          <w:sz w:val="24"/>
          <w:szCs w:val="24"/>
        </w:rPr>
        <w:t>Strona internetowa:</w:t>
      </w:r>
      <w:r w:rsidRPr="00C91337">
        <w:rPr>
          <w:rFonts w:ascii="Trebuchet MS" w:hAnsi="Trebuchet MS"/>
          <w:b/>
          <w:iCs/>
          <w:sz w:val="24"/>
          <w:szCs w:val="24"/>
        </w:rPr>
        <w:tab/>
      </w:r>
      <w:hyperlink r:id="rId8" w:history="1">
        <w:r w:rsidRPr="004E78C6">
          <w:rPr>
            <w:rStyle w:val="Hipercze"/>
            <w:rFonts w:ascii="Trebuchet MS" w:hAnsi="Trebuchet MS"/>
            <w:bCs/>
            <w:iCs/>
            <w:sz w:val="24"/>
            <w:szCs w:val="24"/>
          </w:rPr>
          <w:t>https://www.dpsturow.4bip.pl</w:t>
        </w:r>
      </w:hyperlink>
      <w:r w:rsidRPr="004E78C6">
        <w:rPr>
          <w:rFonts w:ascii="Trebuchet MS" w:hAnsi="Trebuchet MS"/>
          <w:bCs/>
          <w:iCs/>
          <w:sz w:val="24"/>
          <w:szCs w:val="24"/>
        </w:rPr>
        <w:t xml:space="preserve"> </w:t>
      </w:r>
      <w:r w:rsidRPr="004E78C6">
        <w:rPr>
          <w:rFonts w:ascii="Trebuchet MS" w:hAnsi="Trebuchet MS"/>
          <w:bCs/>
          <w:sz w:val="24"/>
          <w:szCs w:val="24"/>
        </w:rPr>
        <w:t xml:space="preserve"> </w:t>
      </w:r>
    </w:p>
    <w:p w14:paraId="3B429453" w14:textId="77777777" w:rsidR="00550332" w:rsidRPr="00823CED" w:rsidRDefault="00550332" w:rsidP="00823CED">
      <w:pPr>
        <w:autoSpaceDE w:val="0"/>
        <w:autoSpaceDN w:val="0"/>
        <w:spacing w:line="36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6A0617">
        <w:rPr>
          <w:rFonts w:ascii="Trebuchet MS" w:hAnsi="Trebuchet MS"/>
          <w:b/>
          <w:bCs/>
          <w:sz w:val="24"/>
          <w:szCs w:val="24"/>
        </w:rPr>
        <w:t>e-mail:</w:t>
      </w:r>
      <w:r w:rsidRPr="006A0617">
        <w:rPr>
          <w:rFonts w:ascii="Trebuchet MS" w:hAnsi="Trebuchet MS"/>
          <w:bCs/>
          <w:sz w:val="24"/>
          <w:szCs w:val="24"/>
        </w:rPr>
        <w:tab/>
      </w:r>
      <w:r w:rsidRPr="006A0617">
        <w:rPr>
          <w:rFonts w:ascii="Trebuchet MS" w:hAnsi="Trebuchet MS"/>
          <w:bCs/>
          <w:sz w:val="24"/>
          <w:szCs w:val="24"/>
        </w:rPr>
        <w:tab/>
      </w:r>
      <w:r w:rsidRPr="006A0617">
        <w:rPr>
          <w:rFonts w:ascii="Trebuchet MS" w:hAnsi="Trebuchet MS"/>
          <w:bCs/>
          <w:sz w:val="24"/>
          <w:szCs w:val="24"/>
        </w:rPr>
        <w:tab/>
      </w:r>
      <w:hyperlink r:id="rId9" w:history="1">
        <w:r w:rsidR="00823CED" w:rsidRPr="00823CED">
          <w:rPr>
            <w:rStyle w:val="Hipercze"/>
            <w:rFonts w:ascii="Verdana" w:hAnsi="Verdana"/>
            <w:sz w:val="22"/>
            <w:szCs w:val="22"/>
          </w:rPr>
          <w:t>sekretariat@dpsturow.pl</w:t>
        </w:r>
      </w:hyperlink>
    </w:p>
    <w:p w14:paraId="0441162A" w14:textId="77777777" w:rsidR="002E5921" w:rsidRPr="00823CED" w:rsidRDefault="002E5921" w:rsidP="00550332">
      <w:pPr>
        <w:jc w:val="center"/>
        <w:rPr>
          <w:rFonts w:ascii="Verdana" w:hAnsi="Verdana"/>
          <w:b/>
          <w:iCs/>
          <w:sz w:val="22"/>
          <w:szCs w:val="22"/>
        </w:rPr>
      </w:pPr>
    </w:p>
    <w:p w14:paraId="4FFBECD9" w14:textId="77777777" w:rsidR="002E5921" w:rsidRDefault="002E5921" w:rsidP="00550332">
      <w:pPr>
        <w:jc w:val="center"/>
        <w:rPr>
          <w:rFonts w:ascii="Trebuchet MS" w:hAnsi="Trebuchet MS"/>
          <w:b/>
          <w:iCs/>
          <w:sz w:val="24"/>
          <w:szCs w:val="24"/>
        </w:rPr>
      </w:pPr>
    </w:p>
    <w:p w14:paraId="0EBA2564" w14:textId="77777777" w:rsidR="002E5921" w:rsidRDefault="002E5921" w:rsidP="00550332">
      <w:pPr>
        <w:jc w:val="center"/>
        <w:rPr>
          <w:rFonts w:ascii="Trebuchet MS" w:hAnsi="Trebuchet MS"/>
          <w:b/>
          <w:iCs/>
          <w:sz w:val="24"/>
          <w:szCs w:val="24"/>
        </w:rPr>
      </w:pPr>
    </w:p>
    <w:p w14:paraId="163917AA" w14:textId="77777777" w:rsidR="002E5921" w:rsidRDefault="002E5921" w:rsidP="00550332">
      <w:pPr>
        <w:jc w:val="center"/>
        <w:rPr>
          <w:rFonts w:ascii="Trebuchet MS" w:hAnsi="Trebuchet MS"/>
          <w:b/>
          <w:iCs/>
          <w:sz w:val="24"/>
          <w:szCs w:val="24"/>
        </w:rPr>
      </w:pPr>
    </w:p>
    <w:p w14:paraId="274DA04A" w14:textId="77777777" w:rsidR="002E5921" w:rsidRDefault="002E5921" w:rsidP="00550332">
      <w:pPr>
        <w:jc w:val="center"/>
        <w:rPr>
          <w:rFonts w:ascii="Trebuchet MS" w:hAnsi="Trebuchet MS"/>
          <w:b/>
          <w:iCs/>
          <w:sz w:val="24"/>
          <w:szCs w:val="24"/>
        </w:rPr>
      </w:pPr>
    </w:p>
    <w:p w14:paraId="680AEDF4" w14:textId="77777777" w:rsidR="002E5921" w:rsidRDefault="002E5921" w:rsidP="00550332">
      <w:pPr>
        <w:jc w:val="center"/>
        <w:rPr>
          <w:rFonts w:ascii="Trebuchet MS" w:hAnsi="Trebuchet MS"/>
          <w:b/>
          <w:iCs/>
          <w:sz w:val="24"/>
          <w:szCs w:val="24"/>
        </w:rPr>
      </w:pPr>
    </w:p>
    <w:p w14:paraId="065796E4" w14:textId="77777777" w:rsidR="00550332" w:rsidRPr="00C91337" w:rsidRDefault="00550332" w:rsidP="00550332">
      <w:pPr>
        <w:autoSpaceDE w:val="0"/>
        <w:autoSpaceDN w:val="0"/>
        <w:adjustRightInd w:val="0"/>
        <w:rPr>
          <w:rFonts w:ascii="Trebuchet MS" w:hAnsi="Trebuchet MS" w:cs="Oswald"/>
          <w:color w:val="000000"/>
          <w:sz w:val="24"/>
          <w:szCs w:val="24"/>
        </w:rPr>
      </w:pPr>
    </w:p>
    <w:p w14:paraId="694455DC" w14:textId="77777777" w:rsidR="00550332" w:rsidRDefault="00550332" w:rsidP="00550332">
      <w:pPr>
        <w:jc w:val="center"/>
        <w:rPr>
          <w:rFonts w:ascii="Trebuchet MS" w:hAnsi="Trebuchet MS"/>
          <w:b/>
          <w:bCs/>
          <w:sz w:val="24"/>
          <w:szCs w:val="24"/>
        </w:rPr>
      </w:pPr>
    </w:p>
    <w:p w14:paraId="7D9EB920" w14:textId="77777777" w:rsidR="009422BB" w:rsidRPr="00C91337" w:rsidRDefault="001C116D" w:rsidP="001C116D">
      <w:pPr>
        <w:tabs>
          <w:tab w:val="left" w:pos="7200"/>
        </w:tabs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ab/>
      </w:r>
    </w:p>
    <w:p w14:paraId="4D310985" w14:textId="77777777" w:rsidR="00550332" w:rsidRPr="00C91337" w:rsidRDefault="00550332" w:rsidP="00550332">
      <w:pPr>
        <w:jc w:val="center"/>
        <w:rPr>
          <w:rFonts w:ascii="Trebuchet MS" w:hAnsi="Trebuchet MS"/>
          <w:b/>
          <w:bCs/>
          <w:sz w:val="24"/>
          <w:szCs w:val="24"/>
          <w:u w:val="single"/>
        </w:rPr>
      </w:pPr>
    </w:p>
    <w:p w14:paraId="6D4707C2" w14:textId="53D13796" w:rsidR="00550332" w:rsidRDefault="00550332" w:rsidP="00550332">
      <w:pPr>
        <w:jc w:val="center"/>
        <w:rPr>
          <w:rFonts w:ascii="Trebuchet MS" w:hAnsi="Trebuchet MS"/>
          <w:b/>
          <w:sz w:val="22"/>
          <w:szCs w:val="22"/>
        </w:rPr>
      </w:pPr>
      <w:r w:rsidRPr="00375285">
        <w:rPr>
          <w:rFonts w:ascii="Trebuchet MS" w:hAnsi="Trebuchet MS"/>
          <w:bCs/>
          <w:sz w:val="22"/>
          <w:szCs w:val="22"/>
        </w:rPr>
        <w:t xml:space="preserve">znak postępowania: </w:t>
      </w:r>
      <w:r w:rsidRPr="00375285">
        <w:rPr>
          <w:rFonts w:ascii="Trebuchet MS" w:hAnsi="Trebuchet MS"/>
          <w:b/>
          <w:bCs/>
          <w:sz w:val="22"/>
          <w:szCs w:val="22"/>
        </w:rPr>
        <w:t xml:space="preserve"> </w:t>
      </w:r>
      <w:r w:rsidR="00823CED">
        <w:rPr>
          <w:rFonts w:ascii="Trebuchet MS" w:hAnsi="Trebuchet MS"/>
          <w:b/>
          <w:sz w:val="22"/>
          <w:szCs w:val="22"/>
        </w:rPr>
        <w:t>AG.</w:t>
      </w:r>
      <w:r w:rsidR="00823CED" w:rsidRPr="005E1B30">
        <w:rPr>
          <w:rFonts w:ascii="Trebuchet MS" w:hAnsi="Trebuchet MS"/>
          <w:b/>
          <w:sz w:val="22"/>
          <w:szCs w:val="22"/>
        </w:rPr>
        <w:t>2</w:t>
      </w:r>
      <w:r w:rsidR="005E1B30" w:rsidRPr="005E1B30">
        <w:rPr>
          <w:rFonts w:ascii="Trebuchet MS" w:hAnsi="Trebuchet MS"/>
          <w:b/>
          <w:sz w:val="22"/>
          <w:szCs w:val="22"/>
        </w:rPr>
        <w:t>31</w:t>
      </w:r>
      <w:r w:rsidR="00823CED" w:rsidRPr="00FD66C4">
        <w:rPr>
          <w:rFonts w:ascii="Trebuchet MS" w:hAnsi="Trebuchet MS"/>
          <w:b/>
          <w:sz w:val="22"/>
          <w:szCs w:val="22"/>
        </w:rPr>
        <w:t>.</w:t>
      </w:r>
      <w:r w:rsidR="00FD66C4" w:rsidRPr="00FD66C4">
        <w:rPr>
          <w:rFonts w:ascii="Trebuchet MS" w:hAnsi="Trebuchet MS"/>
          <w:b/>
          <w:sz w:val="22"/>
          <w:szCs w:val="22"/>
        </w:rPr>
        <w:t>7</w:t>
      </w:r>
      <w:r w:rsidR="00831840" w:rsidRPr="00FD66C4">
        <w:rPr>
          <w:rFonts w:ascii="Trebuchet MS" w:hAnsi="Trebuchet MS"/>
          <w:b/>
          <w:sz w:val="22"/>
          <w:szCs w:val="22"/>
        </w:rPr>
        <w:t>5</w:t>
      </w:r>
      <w:r w:rsidR="00823CED" w:rsidRPr="0022085F">
        <w:rPr>
          <w:rFonts w:ascii="Trebuchet MS" w:hAnsi="Trebuchet MS"/>
          <w:b/>
          <w:sz w:val="22"/>
          <w:szCs w:val="22"/>
        </w:rPr>
        <w:t>.</w:t>
      </w:r>
      <w:r w:rsidRPr="005E1B30">
        <w:rPr>
          <w:rFonts w:ascii="Trebuchet MS" w:hAnsi="Trebuchet MS"/>
          <w:b/>
          <w:sz w:val="22"/>
          <w:szCs w:val="22"/>
        </w:rPr>
        <w:t>202</w:t>
      </w:r>
      <w:r w:rsidR="00037200" w:rsidRPr="005E1B30">
        <w:rPr>
          <w:rFonts w:ascii="Trebuchet MS" w:hAnsi="Trebuchet MS"/>
          <w:b/>
          <w:sz w:val="22"/>
          <w:szCs w:val="22"/>
        </w:rPr>
        <w:t>4</w:t>
      </w:r>
    </w:p>
    <w:p w14:paraId="59019283" w14:textId="77777777" w:rsidR="00037200" w:rsidRPr="00814349" w:rsidRDefault="00037200" w:rsidP="00550332">
      <w:pPr>
        <w:jc w:val="center"/>
        <w:rPr>
          <w:rFonts w:ascii="Trebuchet MS" w:hAnsi="Trebuchet MS"/>
          <w:b/>
          <w:sz w:val="22"/>
          <w:szCs w:val="22"/>
        </w:rPr>
      </w:pPr>
    </w:p>
    <w:p w14:paraId="2C5EA14E" w14:textId="77777777" w:rsidR="00550332" w:rsidRPr="00C91337" w:rsidRDefault="00550332" w:rsidP="005064DB">
      <w:pPr>
        <w:ind w:right="28"/>
        <w:jc w:val="center"/>
        <w:rPr>
          <w:rFonts w:ascii="Trebuchet MS" w:hAnsi="Trebuchet MS" w:cs="Arial"/>
          <w:b/>
        </w:rPr>
      </w:pPr>
    </w:p>
    <w:p w14:paraId="455EEE86" w14:textId="77777777" w:rsidR="00550332" w:rsidRDefault="00550332" w:rsidP="005064DB">
      <w:pPr>
        <w:ind w:right="28"/>
        <w:jc w:val="center"/>
        <w:rPr>
          <w:rFonts w:ascii="Trebuchet MS" w:hAnsi="Trebuchet MS" w:cs="Arial"/>
          <w:b/>
        </w:rPr>
      </w:pPr>
    </w:p>
    <w:p w14:paraId="65F16591" w14:textId="77777777" w:rsidR="00823CED" w:rsidRDefault="00823CED" w:rsidP="005064DB">
      <w:pPr>
        <w:ind w:right="28"/>
        <w:jc w:val="center"/>
        <w:rPr>
          <w:rFonts w:ascii="Trebuchet MS" w:hAnsi="Trebuchet MS" w:cs="Arial"/>
          <w:b/>
        </w:rPr>
      </w:pPr>
    </w:p>
    <w:p w14:paraId="78D2522D" w14:textId="77777777" w:rsidR="00823CED" w:rsidRDefault="00823CED" w:rsidP="005064DB">
      <w:pPr>
        <w:ind w:right="28"/>
        <w:jc w:val="center"/>
        <w:rPr>
          <w:rFonts w:ascii="Trebuchet MS" w:hAnsi="Trebuchet MS" w:cs="Arial"/>
          <w:b/>
        </w:rPr>
      </w:pPr>
    </w:p>
    <w:p w14:paraId="37A774C5" w14:textId="77777777" w:rsidR="00823CED" w:rsidRDefault="00823CED" w:rsidP="005064DB">
      <w:pPr>
        <w:ind w:right="28"/>
        <w:jc w:val="center"/>
        <w:rPr>
          <w:rFonts w:ascii="Trebuchet MS" w:hAnsi="Trebuchet MS" w:cs="Arial"/>
          <w:b/>
        </w:rPr>
      </w:pPr>
    </w:p>
    <w:p w14:paraId="2E377D1D" w14:textId="77777777" w:rsidR="00E86507" w:rsidRDefault="00E86507" w:rsidP="005064DB">
      <w:pPr>
        <w:ind w:right="28"/>
        <w:jc w:val="center"/>
        <w:rPr>
          <w:rFonts w:ascii="Trebuchet MS" w:hAnsi="Trebuchet MS" w:cs="Arial"/>
          <w:b/>
          <w:sz w:val="24"/>
          <w:szCs w:val="24"/>
        </w:rPr>
      </w:pPr>
    </w:p>
    <w:p w14:paraId="21C78952" w14:textId="77777777" w:rsidR="005064DB" w:rsidRPr="00C91337" w:rsidRDefault="005064DB" w:rsidP="005064DB">
      <w:pPr>
        <w:ind w:right="28"/>
        <w:jc w:val="center"/>
        <w:rPr>
          <w:rFonts w:ascii="Trebuchet MS" w:hAnsi="Trebuchet MS" w:cs="Arial"/>
          <w:b/>
          <w:sz w:val="24"/>
          <w:szCs w:val="24"/>
        </w:rPr>
      </w:pPr>
      <w:r w:rsidRPr="00C91337">
        <w:rPr>
          <w:rFonts w:ascii="Trebuchet MS" w:hAnsi="Trebuchet MS" w:cs="Arial"/>
          <w:b/>
          <w:sz w:val="24"/>
          <w:szCs w:val="24"/>
        </w:rPr>
        <w:lastRenderedPageBreak/>
        <w:t>POSTANOWIENIA</w:t>
      </w:r>
      <w:r w:rsidR="00B93D6C" w:rsidRPr="00C91337">
        <w:rPr>
          <w:rFonts w:ascii="Trebuchet MS" w:hAnsi="Trebuchet MS" w:cs="Arial"/>
          <w:b/>
          <w:sz w:val="24"/>
          <w:szCs w:val="24"/>
        </w:rPr>
        <w:t xml:space="preserve"> </w:t>
      </w:r>
      <w:r w:rsidR="00A6503E" w:rsidRPr="00C91337">
        <w:rPr>
          <w:rFonts w:ascii="Trebuchet MS" w:hAnsi="Trebuchet MS" w:cs="Arial"/>
          <w:b/>
          <w:sz w:val="24"/>
          <w:szCs w:val="24"/>
        </w:rPr>
        <w:t xml:space="preserve">SPECYFIKACJI </w:t>
      </w:r>
      <w:r w:rsidR="003616AB" w:rsidRPr="00C91337">
        <w:rPr>
          <w:rFonts w:ascii="Trebuchet MS" w:hAnsi="Trebuchet MS" w:cs="Arial"/>
          <w:b/>
          <w:sz w:val="24"/>
          <w:szCs w:val="24"/>
        </w:rPr>
        <w:t xml:space="preserve">WARUNKÓW </w:t>
      </w:r>
      <w:r w:rsidRPr="00C91337">
        <w:rPr>
          <w:rFonts w:ascii="Trebuchet MS" w:hAnsi="Trebuchet MS" w:cs="Arial"/>
          <w:b/>
          <w:sz w:val="24"/>
          <w:szCs w:val="24"/>
        </w:rPr>
        <w:t>ZAMÓWIENIA</w:t>
      </w:r>
    </w:p>
    <w:p w14:paraId="7EEBC2B6" w14:textId="77777777" w:rsidR="005064DB" w:rsidRPr="00C91337" w:rsidRDefault="00A6503E" w:rsidP="005064DB">
      <w:pPr>
        <w:ind w:right="28"/>
        <w:jc w:val="center"/>
        <w:rPr>
          <w:rFonts w:ascii="Trebuchet MS" w:hAnsi="Trebuchet MS" w:cs="Arial"/>
          <w:b/>
          <w:sz w:val="24"/>
          <w:szCs w:val="24"/>
        </w:rPr>
      </w:pPr>
      <w:r w:rsidRPr="00C91337">
        <w:rPr>
          <w:rFonts w:ascii="Trebuchet MS" w:hAnsi="Trebuchet MS" w:cs="Arial"/>
          <w:b/>
          <w:sz w:val="24"/>
          <w:szCs w:val="24"/>
        </w:rPr>
        <w:t>(S</w:t>
      </w:r>
      <w:r w:rsidR="005064DB" w:rsidRPr="00C91337">
        <w:rPr>
          <w:rFonts w:ascii="Trebuchet MS" w:hAnsi="Trebuchet MS" w:cs="Arial"/>
          <w:b/>
          <w:sz w:val="24"/>
          <w:szCs w:val="24"/>
        </w:rPr>
        <w:t>WZ)</w:t>
      </w:r>
    </w:p>
    <w:p w14:paraId="3599BB9A" w14:textId="77777777" w:rsidR="00594660" w:rsidRDefault="00594660" w:rsidP="005064DB">
      <w:pPr>
        <w:ind w:right="28"/>
        <w:jc w:val="both"/>
        <w:rPr>
          <w:rFonts w:ascii="Trebuchet MS" w:hAnsi="Trebuchet MS" w:cs="Arial"/>
        </w:rPr>
      </w:pPr>
    </w:p>
    <w:p w14:paraId="65BEC39B" w14:textId="77777777" w:rsidR="005E34BF" w:rsidRDefault="00594660" w:rsidP="005064DB">
      <w:pPr>
        <w:ind w:right="28"/>
        <w:jc w:val="both"/>
        <w:rPr>
          <w:rFonts w:ascii="Trebuchet MS" w:hAnsi="Trebuchet MS" w:cs="Arial"/>
        </w:rPr>
      </w:pPr>
      <w:r w:rsidRPr="00594660">
        <w:rPr>
          <w:rFonts w:ascii="Trebuchet MS" w:hAnsi="Trebuchet MS" w:cs="Arial"/>
          <w:b/>
        </w:rPr>
        <w:t>Informacja ogólna:</w:t>
      </w:r>
      <w:r>
        <w:rPr>
          <w:rFonts w:ascii="Trebuchet MS" w:hAnsi="Trebuchet MS" w:cs="Arial"/>
        </w:rPr>
        <w:t xml:space="preserve"> w treści SWZ przyjęto następującą numerację:</w:t>
      </w:r>
    </w:p>
    <w:p w14:paraId="62630825" w14:textId="77777777" w:rsidR="00594660" w:rsidRPr="00825B11" w:rsidRDefault="00594660" w:rsidP="005064DB">
      <w:pPr>
        <w:ind w:right="28"/>
        <w:jc w:val="both"/>
        <w:rPr>
          <w:rFonts w:ascii="Trebuchet MS" w:hAnsi="Trebuchet MS" w:cs="Arial"/>
          <w:sz w:val="16"/>
          <w:szCs w:val="16"/>
        </w:rPr>
      </w:pPr>
    </w:p>
    <w:p w14:paraId="0C3C506E" w14:textId="77777777" w:rsidR="00246FB5" w:rsidRDefault="00594660" w:rsidP="005064DB">
      <w:pPr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rozdziały </w:t>
      </w:r>
      <w:r w:rsidR="00246FB5">
        <w:rPr>
          <w:rFonts w:ascii="Trebuchet MS" w:hAnsi="Trebuchet MS" w:cs="Arial"/>
        </w:rPr>
        <w:t xml:space="preserve">- </w:t>
      </w:r>
      <w:r>
        <w:rPr>
          <w:rFonts w:ascii="Trebuchet MS" w:hAnsi="Trebuchet MS" w:cs="Arial"/>
        </w:rPr>
        <w:t>np. Rozdział I</w:t>
      </w:r>
    </w:p>
    <w:p w14:paraId="00E64F67" w14:textId="77777777" w:rsidR="00246FB5" w:rsidRDefault="00246FB5" w:rsidP="005064DB">
      <w:pPr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</w:t>
      </w:r>
      <w:r w:rsidR="00594660">
        <w:rPr>
          <w:rFonts w:ascii="Trebuchet MS" w:hAnsi="Trebuchet MS" w:cs="Arial"/>
        </w:rPr>
        <w:t>ustępy</w:t>
      </w:r>
      <w:r>
        <w:rPr>
          <w:rFonts w:ascii="Trebuchet MS" w:hAnsi="Trebuchet MS" w:cs="Arial"/>
        </w:rPr>
        <w:t xml:space="preserve"> - np. Rozdział II ust. 1 lub Rozdział V ust. 1.1. lub Rozdział XI ust. 3.4.1.</w:t>
      </w:r>
    </w:p>
    <w:p w14:paraId="1E80C1D1" w14:textId="77777777" w:rsidR="00246FB5" w:rsidRDefault="00246FB5" w:rsidP="005064DB">
      <w:pPr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</w:t>
      </w:r>
      <w:r w:rsidR="00594660">
        <w:rPr>
          <w:rFonts w:ascii="Trebuchet MS" w:hAnsi="Trebuchet MS" w:cs="Arial"/>
        </w:rPr>
        <w:t>punkty</w:t>
      </w:r>
      <w:r>
        <w:rPr>
          <w:rFonts w:ascii="Trebuchet MS" w:hAnsi="Trebuchet MS" w:cs="Arial"/>
        </w:rPr>
        <w:t xml:space="preserve"> - np. Rozdział VI ust. 1 pkt 1) i pkt 2)</w:t>
      </w:r>
    </w:p>
    <w:p w14:paraId="4C982686" w14:textId="77777777" w:rsidR="00F57082" w:rsidRDefault="00246FB5" w:rsidP="005064DB">
      <w:pPr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</w:t>
      </w:r>
      <w:r w:rsidR="00594660">
        <w:rPr>
          <w:rFonts w:ascii="Trebuchet MS" w:hAnsi="Trebuchet MS" w:cs="Arial"/>
        </w:rPr>
        <w:t>litery</w:t>
      </w:r>
      <w:r>
        <w:rPr>
          <w:rFonts w:ascii="Trebuchet MS" w:hAnsi="Trebuchet MS" w:cs="Arial"/>
        </w:rPr>
        <w:t xml:space="preserve"> – np. Rozdział XI ust. 2.1. pkt 1) lit.</w:t>
      </w:r>
      <w:r w:rsidR="0088580E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t>a)</w:t>
      </w:r>
    </w:p>
    <w:p w14:paraId="040ABF7B" w14:textId="77777777" w:rsidR="00555284" w:rsidRPr="00930FE6" w:rsidRDefault="00555284" w:rsidP="005064DB">
      <w:pPr>
        <w:ind w:right="28"/>
        <w:jc w:val="both"/>
        <w:rPr>
          <w:rFonts w:ascii="Trebuchet MS" w:hAnsi="Trebuchet MS" w:cs="Arial"/>
        </w:rPr>
      </w:pPr>
    </w:p>
    <w:p w14:paraId="2B6096EB" w14:textId="77777777" w:rsidR="00B1448D" w:rsidRPr="00AD04A0" w:rsidRDefault="00B1448D" w:rsidP="00B4667B">
      <w:pPr>
        <w:tabs>
          <w:tab w:val="left" w:pos="1701"/>
        </w:tabs>
        <w:spacing w:line="360" w:lineRule="auto"/>
        <w:ind w:right="28"/>
        <w:jc w:val="center"/>
        <w:rPr>
          <w:rFonts w:ascii="Trebuchet MS" w:hAnsi="Trebuchet MS" w:cs="Arial"/>
          <w:b/>
          <w:sz w:val="16"/>
          <w:szCs w:val="16"/>
        </w:rPr>
      </w:pPr>
    </w:p>
    <w:p w14:paraId="338A88EB" w14:textId="77777777" w:rsidR="00B4667B" w:rsidRPr="002A6045" w:rsidRDefault="005064DB" w:rsidP="00B4667B">
      <w:pPr>
        <w:tabs>
          <w:tab w:val="left" w:pos="1701"/>
        </w:tabs>
        <w:spacing w:line="360" w:lineRule="auto"/>
        <w:ind w:right="28"/>
        <w:jc w:val="center"/>
        <w:rPr>
          <w:rFonts w:ascii="Trebuchet MS" w:hAnsi="Trebuchet MS" w:cs="Arial"/>
          <w:b/>
          <w:sz w:val="22"/>
          <w:szCs w:val="22"/>
          <w:u w:val="single"/>
        </w:rPr>
      </w:pPr>
      <w:r w:rsidRPr="002A6045">
        <w:rPr>
          <w:rFonts w:ascii="Trebuchet MS" w:hAnsi="Trebuchet MS" w:cs="Arial"/>
          <w:b/>
          <w:sz w:val="22"/>
          <w:szCs w:val="22"/>
          <w:u w:val="single"/>
        </w:rPr>
        <w:t>ROZDZIA</w:t>
      </w:r>
      <w:r w:rsidR="00B4667B" w:rsidRPr="002A6045">
        <w:rPr>
          <w:rFonts w:ascii="Trebuchet MS" w:hAnsi="Trebuchet MS" w:cs="Arial"/>
          <w:b/>
          <w:sz w:val="22"/>
          <w:szCs w:val="22"/>
          <w:u w:val="single"/>
        </w:rPr>
        <w:t>Ł I</w:t>
      </w:r>
    </w:p>
    <w:p w14:paraId="64B36727" w14:textId="77777777" w:rsidR="00B4667B" w:rsidRPr="00930FE6" w:rsidRDefault="005064DB" w:rsidP="00B4667B">
      <w:pPr>
        <w:tabs>
          <w:tab w:val="left" w:pos="1701"/>
        </w:tabs>
        <w:spacing w:line="360" w:lineRule="auto"/>
        <w:ind w:right="28"/>
        <w:jc w:val="center"/>
        <w:rPr>
          <w:rFonts w:ascii="Trebuchet MS" w:hAnsi="Trebuchet MS" w:cs="Arial"/>
          <w:b/>
        </w:rPr>
      </w:pPr>
      <w:r w:rsidRPr="00930FE6">
        <w:rPr>
          <w:rFonts w:ascii="Trebuchet MS" w:hAnsi="Trebuchet MS" w:cs="Arial"/>
          <w:b/>
        </w:rPr>
        <w:t>ZAMAWIAJĄCY (NAZWA I ADRES</w:t>
      </w:r>
      <w:r w:rsidR="00A6503E">
        <w:rPr>
          <w:rFonts w:ascii="Trebuchet MS" w:hAnsi="Trebuchet MS" w:cs="Arial"/>
          <w:b/>
        </w:rPr>
        <w:t xml:space="preserve"> ORAZ INNE DANE TELE-INFORMATYCZNE</w:t>
      </w:r>
      <w:r w:rsidRPr="00930FE6">
        <w:rPr>
          <w:rFonts w:ascii="Trebuchet MS" w:hAnsi="Trebuchet MS" w:cs="Arial"/>
          <w:b/>
        </w:rPr>
        <w:t>)</w:t>
      </w:r>
    </w:p>
    <w:p w14:paraId="51891D75" w14:textId="77777777" w:rsidR="00A6503E" w:rsidRPr="00B1448D" w:rsidRDefault="00A6503E" w:rsidP="005064DB">
      <w:pPr>
        <w:tabs>
          <w:tab w:val="left" w:pos="567"/>
        </w:tabs>
        <w:ind w:right="28"/>
        <w:jc w:val="both"/>
        <w:rPr>
          <w:rFonts w:ascii="Trebuchet MS" w:hAnsi="Trebuchet MS" w:cs="Arial"/>
          <w:b/>
        </w:rPr>
      </w:pPr>
    </w:p>
    <w:p w14:paraId="143BE6A0" w14:textId="77777777" w:rsidR="00823CED" w:rsidRPr="00B1448D" w:rsidRDefault="00823CED" w:rsidP="00823CED">
      <w:pPr>
        <w:autoSpaceDE w:val="0"/>
        <w:autoSpaceDN w:val="0"/>
        <w:spacing w:line="360" w:lineRule="auto"/>
        <w:jc w:val="both"/>
        <w:rPr>
          <w:rFonts w:ascii="Trebuchet MS" w:hAnsi="Trebuchet MS"/>
        </w:rPr>
      </w:pPr>
      <w:r w:rsidRPr="00B1448D">
        <w:rPr>
          <w:rFonts w:ascii="Trebuchet MS" w:hAnsi="Trebuchet MS"/>
          <w:b/>
          <w:iCs/>
        </w:rPr>
        <w:t>Nazwa Zamawiającego:</w:t>
      </w:r>
      <w:r w:rsidRPr="00B1448D">
        <w:rPr>
          <w:rFonts w:ascii="Trebuchet MS" w:hAnsi="Trebuchet MS"/>
          <w:b/>
        </w:rPr>
        <w:tab/>
      </w:r>
      <w:r>
        <w:rPr>
          <w:rFonts w:ascii="Trebuchet MS" w:hAnsi="Trebuchet MS"/>
          <w:b/>
        </w:rPr>
        <w:t xml:space="preserve">            </w:t>
      </w:r>
      <w:r w:rsidRPr="003E05BD">
        <w:rPr>
          <w:rFonts w:ascii="Trebuchet MS" w:hAnsi="Trebuchet MS"/>
        </w:rPr>
        <w:t>Dom Pomocy Społecznej w Turowie</w:t>
      </w:r>
    </w:p>
    <w:p w14:paraId="590B48C9" w14:textId="77777777" w:rsidR="00823CED" w:rsidRPr="00B1448D" w:rsidRDefault="00823CED" w:rsidP="00823CED">
      <w:pPr>
        <w:autoSpaceDE w:val="0"/>
        <w:autoSpaceDN w:val="0"/>
        <w:spacing w:line="360" w:lineRule="auto"/>
        <w:jc w:val="both"/>
        <w:rPr>
          <w:rFonts w:ascii="Trebuchet MS" w:hAnsi="Trebuchet MS"/>
          <w:b/>
        </w:rPr>
      </w:pPr>
      <w:r w:rsidRPr="00B1448D">
        <w:rPr>
          <w:rFonts w:ascii="Trebuchet MS" w:hAnsi="Trebuchet MS"/>
          <w:b/>
          <w:iCs/>
        </w:rPr>
        <w:t>Adres:</w:t>
      </w:r>
      <w:r w:rsidRPr="00B1448D">
        <w:rPr>
          <w:rFonts w:ascii="Trebuchet MS" w:hAnsi="Trebuchet MS"/>
          <w:b/>
        </w:rPr>
        <w:tab/>
      </w:r>
      <w:r w:rsidRPr="00B1448D">
        <w:rPr>
          <w:rFonts w:ascii="Trebuchet MS" w:hAnsi="Trebuchet MS"/>
          <w:b/>
        </w:rPr>
        <w:tab/>
      </w:r>
      <w:r w:rsidRPr="00B1448D">
        <w:rPr>
          <w:rFonts w:ascii="Trebuchet MS" w:hAnsi="Trebuchet MS"/>
          <w:b/>
        </w:rPr>
        <w:tab/>
      </w:r>
      <w:r w:rsidRPr="00B1448D">
        <w:rPr>
          <w:rFonts w:ascii="Trebuchet MS" w:hAnsi="Trebuchet MS"/>
          <w:b/>
        </w:rPr>
        <w:tab/>
      </w:r>
      <w:r>
        <w:rPr>
          <w:rFonts w:ascii="Trebuchet MS" w:hAnsi="Trebuchet MS"/>
          <w:b/>
        </w:rPr>
        <w:t xml:space="preserve">            </w:t>
      </w:r>
      <w:r w:rsidRPr="003E05BD">
        <w:rPr>
          <w:rFonts w:ascii="Trebuchet MS" w:hAnsi="Trebuchet MS"/>
        </w:rPr>
        <w:t>Turów</w:t>
      </w:r>
      <w:r w:rsidRPr="00B1448D">
        <w:rPr>
          <w:rFonts w:ascii="Trebuchet MS" w:hAnsi="Trebuchet MS"/>
          <w:b/>
        </w:rPr>
        <w:t xml:space="preserve">, </w:t>
      </w:r>
      <w:r w:rsidRPr="00B1448D">
        <w:rPr>
          <w:rFonts w:ascii="Trebuchet MS" w:hAnsi="Trebuchet MS"/>
        </w:rPr>
        <w:t>ul.</w:t>
      </w:r>
      <w:r w:rsidRPr="00B1448D">
        <w:rPr>
          <w:rFonts w:ascii="Trebuchet MS" w:hAnsi="Trebuchet MS"/>
          <w:b/>
        </w:rPr>
        <w:t xml:space="preserve"> </w:t>
      </w:r>
      <w:r w:rsidRPr="00B1448D">
        <w:rPr>
          <w:rFonts w:ascii="Trebuchet MS" w:hAnsi="Trebuchet MS"/>
        </w:rPr>
        <w:t>J</w:t>
      </w:r>
      <w:r>
        <w:rPr>
          <w:rFonts w:ascii="Trebuchet MS" w:hAnsi="Trebuchet MS"/>
        </w:rPr>
        <w:t xml:space="preserve">oachimowska 85, </w:t>
      </w:r>
      <w:r w:rsidRPr="00D554A4">
        <w:rPr>
          <w:rFonts w:ascii="Trebuchet MS" w:hAnsi="Trebuchet MS"/>
        </w:rPr>
        <w:t>42-256 Olsztyn</w:t>
      </w:r>
    </w:p>
    <w:p w14:paraId="20F43DDC" w14:textId="77777777" w:rsidR="00823CED" w:rsidRPr="002B29F6" w:rsidRDefault="00823CED" w:rsidP="00823CED">
      <w:pPr>
        <w:spacing w:line="360" w:lineRule="auto"/>
        <w:rPr>
          <w:rFonts w:ascii="Trebuchet MS" w:hAnsi="Trebuchet MS"/>
          <w:b/>
          <w:iCs/>
        </w:rPr>
      </w:pPr>
      <w:r w:rsidRPr="00B1448D">
        <w:rPr>
          <w:rFonts w:ascii="Trebuchet MS" w:hAnsi="Trebuchet MS"/>
          <w:b/>
          <w:iCs/>
        </w:rPr>
        <w:t>Strona internetowa:</w:t>
      </w:r>
      <w:r w:rsidRPr="00B1448D">
        <w:rPr>
          <w:rFonts w:ascii="Trebuchet MS" w:hAnsi="Trebuchet MS"/>
          <w:b/>
          <w:iCs/>
        </w:rPr>
        <w:tab/>
      </w:r>
      <w:r>
        <w:rPr>
          <w:rFonts w:ascii="Trebuchet MS" w:hAnsi="Trebuchet MS"/>
          <w:b/>
          <w:iCs/>
        </w:rPr>
        <w:t xml:space="preserve">                       </w:t>
      </w:r>
      <w:r w:rsidRPr="00B1448D">
        <w:rPr>
          <w:rFonts w:ascii="Trebuchet MS" w:hAnsi="Trebuchet MS"/>
          <w:b/>
          <w:iCs/>
        </w:rPr>
        <w:tab/>
      </w:r>
      <w:hyperlink r:id="rId10" w:history="1">
        <w:r w:rsidRPr="002B29F6">
          <w:rPr>
            <w:rStyle w:val="Hipercze"/>
            <w:rFonts w:ascii="Trebuchet MS" w:hAnsi="Trebuchet MS"/>
            <w:bCs/>
            <w:iCs/>
          </w:rPr>
          <w:t>https://www.dpsturow.4bip.pl</w:t>
        </w:r>
      </w:hyperlink>
      <w:r w:rsidRPr="002B29F6">
        <w:rPr>
          <w:rFonts w:ascii="Trebuchet MS" w:hAnsi="Trebuchet MS"/>
          <w:bCs/>
          <w:iCs/>
        </w:rPr>
        <w:t xml:space="preserve"> </w:t>
      </w:r>
      <w:r w:rsidRPr="002B29F6">
        <w:rPr>
          <w:rFonts w:ascii="Trebuchet MS" w:hAnsi="Trebuchet MS"/>
          <w:bCs/>
        </w:rPr>
        <w:t xml:space="preserve"> </w:t>
      </w:r>
    </w:p>
    <w:p w14:paraId="54F5D78B" w14:textId="77777777" w:rsidR="00B1448D" w:rsidRDefault="00823CED" w:rsidP="00823CED">
      <w:pPr>
        <w:autoSpaceDE w:val="0"/>
        <w:autoSpaceDN w:val="0"/>
        <w:spacing w:line="360" w:lineRule="auto"/>
        <w:jc w:val="both"/>
        <w:rPr>
          <w:rFonts w:ascii="Trebuchet MS" w:hAnsi="Trebuchet MS"/>
          <w:bCs/>
        </w:rPr>
      </w:pPr>
      <w:r w:rsidRPr="00B1448D">
        <w:rPr>
          <w:rFonts w:ascii="Trebuchet MS" w:hAnsi="Trebuchet MS"/>
          <w:b/>
          <w:bCs/>
        </w:rPr>
        <w:t>e-mail:</w:t>
      </w:r>
      <w:r w:rsidRPr="00B1448D">
        <w:rPr>
          <w:rFonts w:ascii="Trebuchet MS" w:hAnsi="Trebuchet MS"/>
          <w:bCs/>
        </w:rPr>
        <w:tab/>
      </w:r>
      <w:r w:rsidRPr="00B1448D">
        <w:rPr>
          <w:rFonts w:ascii="Trebuchet MS" w:hAnsi="Trebuchet MS"/>
          <w:bCs/>
        </w:rPr>
        <w:tab/>
      </w:r>
      <w:r w:rsidRPr="00B1448D">
        <w:rPr>
          <w:rFonts w:ascii="Trebuchet MS" w:hAnsi="Trebuchet MS"/>
          <w:bCs/>
        </w:rPr>
        <w:tab/>
      </w:r>
      <w:r>
        <w:rPr>
          <w:rFonts w:ascii="Trebuchet MS" w:hAnsi="Trebuchet MS"/>
          <w:bCs/>
        </w:rPr>
        <w:tab/>
        <w:t xml:space="preserve">            </w:t>
      </w:r>
      <w:hyperlink r:id="rId11" w:history="1">
        <w:r w:rsidRPr="00823CED">
          <w:rPr>
            <w:rStyle w:val="Hipercze"/>
            <w:rFonts w:ascii="Trebuchet MS" w:hAnsi="Trebuchet MS"/>
          </w:rPr>
          <w:t>sekretariat@dpsturow.pl</w:t>
        </w:r>
      </w:hyperlink>
    </w:p>
    <w:p w14:paraId="765AD94B" w14:textId="77777777" w:rsidR="00823CED" w:rsidRPr="00B1448D" w:rsidRDefault="00823CED" w:rsidP="00823CED">
      <w:pPr>
        <w:autoSpaceDE w:val="0"/>
        <w:autoSpaceDN w:val="0"/>
        <w:spacing w:line="360" w:lineRule="auto"/>
        <w:jc w:val="both"/>
        <w:rPr>
          <w:rFonts w:ascii="Trebuchet MS" w:hAnsi="Trebuchet MS"/>
          <w:bCs/>
        </w:rPr>
      </w:pPr>
      <w:r w:rsidRPr="00B1448D">
        <w:rPr>
          <w:rFonts w:ascii="Trebuchet MS" w:hAnsi="Trebuchet MS"/>
          <w:b/>
          <w:bCs/>
        </w:rPr>
        <w:t>nr telefonu:</w:t>
      </w:r>
      <w:r w:rsidRPr="00B1448D">
        <w:rPr>
          <w:rFonts w:ascii="Trebuchet MS" w:hAnsi="Trebuchet MS"/>
          <w:b/>
          <w:bCs/>
        </w:rPr>
        <w:tab/>
      </w:r>
      <w:r w:rsidRPr="00B1448D">
        <w:rPr>
          <w:rFonts w:ascii="Trebuchet MS" w:hAnsi="Trebuchet MS"/>
          <w:b/>
          <w:bCs/>
        </w:rPr>
        <w:tab/>
      </w:r>
      <w:r w:rsidRPr="00B1448D">
        <w:rPr>
          <w:rFonts w:ascii="Trebuchet MS" w:hAnsi="Trebuchet MS"/>
          <w:b/>
          <w:bCs/>
        </w:rPr>
        <w:tab/>
      </w:r>
      <w:r>
        <w:rPr>
          <w:rFonts w:ascii="Trebuchet MS" w:hAnsi="Trebuchet MS"/>
          <w:b/>
          <w:bCs/>
        </w:rPr>
        <w:t xml:space="preserve">             </w:t>
      </w:r>
      <w:r w:rsidRPr="00B1448D">
        <w:rPr>
          <w:rFonts w:ascii="Trebuchet MS" w:hAnsi="Trebuchet MS"/>
        </w:rPr>
        <w:t xml:space="preserve">34 </w:t>
      </w:r>
      <w:r>
        <w:rPr>
          <w:rFonts w:ascii="Trebuchet MS" w:hAnsi="Trebuchet MS"/>
        </w:rPr>
        <w:t>3286078</w:t>
      </w:r>
      <w:r w:rsidRPr="00B1448D">
        <w:rPr>
          <w:rFonts w:ascii="Trebuchet MS" w:hAnsi="Trebuchet MS"/>
        </w:rPr>
        <w:t xml:space="preserve"> </w:t>
      </w:r>
    </w:p>
    <w:p w14:paraId="164EFE5F" w14:textId="77777777" w:rsidR="00823CED" w:rsidRPr="00B1448D" w:rsidRDefault="00823CED" w:rsidP="00823CED">
      <w:pPr>
        <w:autoSpaceDE w:val="0"/>
        <w:autoSpaceDN w:val="0"/>
        <w:spacing w:line="360" w:lineRule="auto"/>
        <w:jc w:val="both"/>
        <w:rPr>
          <w:rFonts w:ascii="Trebuchet MS" w:hAnsi="Trebuchet MS"/>
          <w:b/>
          <w:bCs/>
        </w:rPr>
      </w:pPr>
    </w:p>
    <w:p w14:paraId="6F813A2E" w14:textId="15934E4C" w:rsidR="007C4E72" w:rsidRPr="00B1448D" w:rsidRDefault="004A17C9" w:rsidP="007C4E72">
      <w:pPr>
        <w:autoSpaceDE w:val="0"/>
        <w:autoSpaceDN w:val="0"/>
        <w:spacing w:line="360" w:lineRule="auto"/>
        <w:jc w:val="both"/>
      </w:pPr>
      <w:r w:rsidRPr="004604B2">
        <w:rPr>
          <w:rFonts w:ascii="Trebuchet MS" w:hAnsi="Trebuchet MS"/>
          <w:b/>
          <w:bCs/>
        </w:rPr>
        <w:t xml:space="preserve">Strona internetowa prowadzonego postępowania </w:t>
      </w:r>
      <w:r w:rsidR="00F64519">
        <w:rPr>
          <w:rFonts w:ascii="Trebuchet MS" w:hAnsi="Trebuchet MS"/>
          <w:b/>
          <w:bCs/>
        </w:rPr>
        <w:t>n</w:t>
      </w:r>
      <w:r w:rsidRPr="004604B2">
        <w:rPr>
          <w:rFonts w:ascii="Trebuchet MS" w:hAnsi="Trebuchet MS"/>
          <w:b/>
          <w:bCs/>
        </w:rPr>
        <w:t xml:space="preserve">a której będą zamieszczane zmiany i wyjaśnienia treści SWZ oraz inne dokumenty zamówienia bezpośrednio związane </w:t>
      </w:r>
      <w:r>
        <w:rPr>
          <w:rFonts w:ascii="Trebuchet MS" w:hAnsi="Trebuchet MS"/>
          <w:b/>
          <w:bCs/>
        </w:rPr>
        <w:br/>
      </w:r>
      <w:r w:rsidRPr="004604B2">
        <w:rPr>
          <w:rFonts w:ascii="Trebuchet MS" w:hAnsi="Trebuchet MS"/>
          <w:b/>
          <w:bCs/>
        </w:rPr>
        <w:t>z postępowaniem</w:t>
      </w:r>
      <w:r>
        <w:rPr>
          <w:rFonts w:ascii="Trebuchet MS" w:hAnsi="Trebuchet MS"/>
          <w:b/>
          <w:bCs/>
        </w:rPr>
        <w:t xml:space="preserve"> to</w:t>
      </w:r>
      <w:r w:rsidRPr="004604B2">
        <w:rPr>
          <w:rFonts w:ascii="Trebuchet MS" w:hAnsi="Trebuchet MS"/>
          <w:b/>
          <w:bCs/>
        </w:rPr>
        <w:t>:</w:t>
      </w:r>
      <w:r w:rsidR="007C4E72">
        <w:rPr>
          <w:rFonts w:ascii="Trebuchet MS" w:hAnsi="Trebuchet MS"/>
          <w:b/>
          <w:bCs/>
        </w:rPr>
        <w:t xml:space="preserve"> </w:t>
      </w:r>
      <w:hyperlink r:id="rId12" w:history="1">
        <w:r w:rsidR="00823CED" w:rsidRPr="003F519B">
          <w:rPr>
            <w:rStyle w:val="Hipercze"/>
            <w:rFonts w:ascii="Verdana" w:hAnsi="Verdana"/>
          </w:rPr>
          <w:t>https://ezamowienia.gov.p</w:t>
        </w:r>
      </w:hyperlink>
      <w:r w:rsidR="007C4E72">
        <w:rPr>
          <w:rStyle w:val="Hipercze"/>
          <w:rFonts w:ascii="Verdana" w:hAnsi="Verdana"/>
        </w:rPr>
        <w:t>l</w:t>
      </w:r>
    </w:p>
    <w:p w14:paraId="4BA1F557" w14:textId="77777777" w:rsidR="004A17C9" w:rsidRDefault="004A17C9" w:rsidP="004A17C9">
      <w:pPr>
        <w:spacing w:line="276" w:lineRule="auto"/>
        <w:ind w:right="28"/>
        <w:jc w:val="both"/>
        <w:rPr>
          <w:rFonts w:ascii="Trebuchet MS" w:hAnsi="Trebuchet MS"/>
          <w:b/>
          <w:bCs/>
        </w:rPr>
      </w:pPr>
    </w:p>
    <w:p w14:paraId="1F4DE38C" w14:textId="77777777" w:rsidR="00893867" w:rsidRDefault="007C4E72" w:rsidP="00893867">
      <w:pPr>
        <w:pStyle w:val="Default"/>
        <w:rPr>
          <w:rFonts w:ascii="Trebuchet MS" w:hAnsi="Trebuchet MS" w:cs="Verdana"/>
          <w:bCs/>
          <w:sz w:val="20"/>
          <w:szCs w:val="20"/>
        </w:rPr>
      </w:pPr>
      <w:r w:rsidRPr="007C4E72">
        <w:rPr>
          <w:rFonts w:ascii="Trebuchet MS" w:hAnsi="Trebuchet MS"/>
          <w:b/>
          <w:bCs/>
          <w:color w:val="auto"/>
          <w:sz w:val="20"/>
          <w:szCs w:val="20"/>
        </w:rPr>
        <w:t>Link prowadzący bezpośrednio do widoku postępowania na Platformie e</w:t>
      </w:r>
      <w:r w:rsidRPr="007C4E72">
        <w:rPr>
          <w:rFonts w:ascii="Trebuchet MS" w:hAnsi="Trebuchet MS"/>
          <w:b/>
          <w:bCs/>
          <w:color w:val="auto"/>
          <w:sz w:val="20"/>
          <w:szCs w:val="20"/>
        </w:rPr>
        <w:noBreakHyphen/>
        <w:t>Zamówienia:</w:t>
      </w:r>
      <w:r w:rsidRPr="007C4E72">
        <w:rPr>
          <w:rFonts w:ascii="Trebuchet MS" w:hAnsi="Trebuchet MS" w:cs="Verdana"/>
          <w:color w:val="auto"/>
          <w:sz w:val="20"/>
          <w:szCs w:val="20"/>
        </w:rPr>
        <w:t xml:space="preserve"> </w:t>
      </w:r>
    </w:p>
    <w:p w14:paraId="36CE938D" w14:textId="4B22A2FF" w:rsidR="008E5B6B" w:rsidRPr="00791278" w:rsidRDefault="00791278" w:rsidP="00893867">
      <w:pPr>
        <w:pStyle w:val="Default"/>
        <w:rPr>
          <w:sz w:val="20"/>
          <w:szCs w:val="20"/>
        </w:rPr>
      </w:pPr>
      <w:hyperlink r:id="rId13" w:history="1">
        <w:r w:rsidRPr="00791278">
          <w:rPr>
            <w:rStyle w:val="Hipercze"/>
            <w:sz w:val="20"/>
            <w:szCs w:val="20"/>
          </w:rPr>
          <w:t>https://ezamowienia.gov.pl/mp-client/tenders/ocds-148610-fdfc80eb-3db0-4afa-abda-85263a18281c</w:t>
        </w:r>
      </w:hyperlink>
    </w:p>
    <w:p w14:paraId="76EFC1A3" w14:textId="77777777" w:rsidR="00791278" w:rsidRDefault="00791278" w:rsidP="00893867">
      <w:pPr>
        <w:pStyle w:val="Default"/>
        <w:rPr>
          <w:rFonts w:ascii="Trebuchet MS" w:hAnsi="Trebuchet MS"/>
          <w:color w:val="auto"/>
          <w:sz w:val="20"/>
          <w:szCs w:val="20"/>
        </w:rPr>
      </w:pPr>
    </w:p>
    <w:p w14:paraId="478DFF65" w14:textId="77777777" w:rsidR="007C4E72" w:rsidRPr="007C4E72" w:rsidRDefault="007C4E72" w:rsidP="00893867">
      <w:pPr>
        <w:pStyle w:val="Default"/>
        <w:rPr>
          <w:rFonts w:ascii="Trebuchet MS" w:hAnsi="Trebuchet MS"/>
          <w:b/>
          <w:bCs/>
          <w:color w:val="auto"/>
          <w:sz w:val="20"/>
          <w:szCs w:val="20"/>
        </w:rPr>
      </w:pPr>
      <w:r w:rsidRPr="007C4E72">
        <w:rPr>
          <w:rFonts w:ascii="Trebuchet MS" w:hAnsi="Trebuchet MS"/>
          <w:b/>
          <w:bCs/>
          <w:color w:val="auto"/>
          <w:sz w:val="20"/>
          <w:szCs w:val="20"/>
        </w:rPr>
        <w:t xml:space="preserve">Identyfikator (ID) postępowania na Platformie e-Zamówienia: </w:t>
      </w:r>
    </w:p>
    <w:p w14:paraId="73FF389F" w14:textId="77777777" w:rsidR="0070371A" w:rsidRPr="0070371A" w:rsidRDefault="0070371A" w:rsidP="0070371A">
      <w:pPr>
        <w:pStyle w:val="Default"/>
        <w:spacing w:before="120" w:after="240" w:line="276" w:lineRule="auto"/>
        <w:rPr>
          <w:rFonts w:ascii="Trebuchet MS" w:hAnsi="Trebuchet MS"/>
          <w:b/>
          <w:bCs/>
          <w:color w:val="004E9A"/>
          <w:sz w:val="22"/>
          <w:szCs w:val="22"/>
        </w:rPr>
      </w:pPr>
      <w:r w:rsidRPr="0070371A">
        <w:rPr>
          <w:rFonts w:ascii="Trebuchet MS" w:hAnsi="Trebuchet MS"/>
          <w:b/>
          <w:bCs/>
          <w:color w:val="004E9A"/>
          <w:sz w:val="22"/>
          <w:szCs w:val="22"/>
        </w:rPr>
        <w:t>ocds-148610-fdfc80eb-3db0-4afa-abda-85263a18281c</w:t>
      </w:r>
    </w:p>
    <w:p w14:paraId="5EED07AA" w14:textId="645A74EF" w:rsidR="007C4E72" w:rsidRPr="007C4E72" w:rsidRDefault="007C4E72" w:rsidP="007C4E72">
      <w:pPr>
        <w:pStyle w:val="Default"/>
        <w:spacing w:before="120" w:after="240" w:line="276" w:lineRule="auto"/>
        <w:rPr>
          <w:rFonts w:ascii="Trebuchet MS" w:hAnsi="Trebuchet MS"/>
          <w:color w:val="auto"/>
          <w:sz w:val="20"/>
          <w:szCs w:val="20"/>
        </w:rPr>
      </w:pPr>
      <w:r w:rsidRPr="007C4E72">
        <w:rPr>
          <w:rFonts w:ascii="Trebuchet MS" w:hAnsi="Trebuchet MS"/>
          <w:color w:val="auto"/>
          <w:sz w:val="20"/>
          <w:szCs w:val="20"/>
        </w:rPr>
        <w:t>Postępowanie można wyszukać również ze strony głównej Platformy e</w:t>
      </w:r>
      <w:r w:rsidRPr="007C4E72">
        <w:rPr>
          <w:rFonts w:ascii="Trebuchet MS" w:hAnsi="Trebuchet MS"/>
          <w:color w:val="auto"/>
          <w:sz w:val="20"/>
          <w:szCs w:val="20"/>
        </w:rPr>
        <w:noBreakHyphen/>
        <w:t>Zamówienia (przycisk „Przeglądaj postępowania/konkursy”).</w:t>
      </w:r>
    </w:p>
    <w:p w14:paraId="6B16FDAE" w14:textId="77777777" w:rsidR="00F57082" w:rsidRPr="00930FE6" w:rsidRDefault="00F57082" w:rsidP="005064DB">
      <w:pPr>
        <w:ind w:right="28"/>
        <w:jc w:val="both"/>
        <w:rPr>
          <w:rFonts w:ascii="Trebuchet MS" w:hAnsi="Trebuchet MS" w:cs="Arial"/>
        </w:rPr>
      </w:pPr>
    </w:p>
    <w:p w14:paraId="6C0EDA8B" w14:textId="77777777" w:rsidR="00B4667B" w:rsidRPr="002A6045" w:rsidRDefault="00B4667B" w:rsidP="00B4667B">
      <w:pPr>
        <w:tabs>
          <w:tab w:val="left" w:pos="1701"/>
        </w:tabs>
        <w:spacing w:line="360" w:lineRule="auto"/>
        <w:ind w:right="28"/>
        <w:jc w:val="center"/>
        <w:rPr>
          <w:rFonts w:ascii="Trebuchet MS" w:hAnsi="Trebuchet MS" w:cs="Arial"/>
          <w:b/>
          <w:sz w:val="22"/>
          <w:szCs w:val="22"/>
          <w:u w:val="single"/>
        </w:rPr>
      </w:pPr>
      <w:r w:rsidRPr="002A6045">
        <w:rPr>
          <w:rFonts w:ascii="Trebuchet MS" w:hAnsi="Trebuchet MS" w:cs="Arial"/>
          <w:b/>
          <w:sz w:val="22"/>
          <w:szCs w:val="22"/>
          <w:u w:val="single"/>
        </w:rPr>
        <w:t>ROZDZIAŁ II</w:t>
      </w:r>
    </w:p>
    <w:p w14:paraId="10E2FAB7" w14:textId="77777777" w:rsidR="005064DB" w:rsidRPr="00930FE6" w:rsidRDefault="005064DB" w:rsidP="00B4667B">
      <w:pPr>
        <w:tabs>
          <w:tab w:val="left" w:pos="1701"/>
        </w:tabs>
        <w:spacing w:line="360" w:lineRule="auto"/>
        <w:ind w:right="28"/>
        <w:jc w:val="center"/>
        <w:rPr>
          <w:rFonts w:ascii="Trebuchet MS" w:hAnsi="Trebuchet MS" w:cs="Arial"/>
          <w:b/>
        </w:rPr>
      </w:pPr>
      <w:r w:rsidRPr="00930FE6">
        <w:rPr>
          <w:rFonts w:ascii="Trebuchet MS" w:hAnsi="Trebuchet MS" w:cs="Arial"/>
          <w:b/>
        </w:rPr>
        <w:t>TRYB U</w:t>
      </w:r>
      <w:r w:rsidR="00E0767A">
        <w:rPr>
          <w:rFonts w:ascii="Trebuchet MS" w:hAnsi="Trebuchet MS" w:cs="Arial"/>
          <w:b/>
        </w:rPr>
        <w:t>DZIELENIA ZAMÓWIENIA</w:t>
      </w:r>
    </w:p>
    <w:p w14:paraId="6EB8E777" w14:textId="77777777" w:rsidR="00E0767A" w:rsidRDefault="00E0767A" w:rsidP="00B705E9">
      <w:pPr>
        <w:ind w:left="426" w:right="28" w:hanging="426"/>
        <w:jc w:val="both"/>
        <w:rPr>
          <w:rFonts w:ascii="Trebuchet MS" w:hAnsi="Trebuchet MS" w:cs="Arial"/>
        </w:rPr>
      </w:pPr>
    </w:p>
    <w:p w14:paraId="4694A7C8" w14:textId="75BCC53A" w:rsidR="005064DB" w:rsidRDefault="005064DB" w:rsidP="00E34859">
      <w:pPr>
        <w:pStyle w:val="Akapitzlist"/>
        <w:numPr>
          <w:ilvl w:val="0"/>
          <w:numId w:val="47"/>
        </w:numPr>
        <w:ind w:left="426" w:right="28" w:hanging="426"/>
        <w:jc w:val="both"/>
        <w:rPr>
          <w:rFonts w:ascii="Trebuchet MS" w:hAnsi="Trebuchet MS" w:cs="Arial"/>
        </w:rPr>
      </w:pPr>
      <w:r w:rsidRPr="00E0767A">
        <w:rPr>
          <w:rFonts w:ascii="Trebuchet MS" w:hAnsi="Trebuchet MS" w:cs="Arial"/>
        </w:rPr>
        <w:t xml:space="preserve">Postępowanie prowadzone jest </w:t>
      </w:r>
      <w:bookmarkStart w:id="0" w:name="_Hlk64974828"/>
      <w:r w:rsidRPr="00E0767A">
        <w:rPr>
          <w:rFonts w:ascii="Trebuchet MS" w:hAnsi="Trebuchet MS" w:cs="Arial"/>
        </w:rPr>
        <w:t xml:space="preserve">w </w:t>
      </w:r>
      <w:r w:rsidRPr="00E0767A">
        <w:rPr>
          <w:rFonts w:ascii="Trebuchet MS" w:hAnsi="Trebuchet MS" w:cs="Arial"/>
          <w:b/>
        </w:rPr>
        <w:t>trybie</w:t>
      </w:r>
      <w:r w:rsidRPr="00E0767A">
        <w:rPr>
          <w:rFonts w:ascii="Trebuchet MS" w:hAnsi="Trebuchet MS" w:cs="Arial"/>
        </w:rPr>
        <w:t xml:space="preserve"> </w:t>
      </w:r>
      <w:r w:rsidR="00E0767A" w:rsidRPr="00E0767A">
        <w:rPr>
          <w:rFonts w:ascii="Trebuchet MS" w:hAnsi="Trebuchet MS" w:cs="Arial"/>
          <w:b/>
        </w:rPr>
        <w:t>podstawowym</w:t>
      </w:r>
      <w:r w:rsidR="00E0767A">
        <w:rPr>
          <w:rFonts w:ascii="Trebuchet MS" w:hAnsi="Trebuchet MS" w:cs="Arial"/>
          <w:b/>
        </w:rPr>
        <w:t>,</w:t>
      </w:r>
      <w:r w:rsidR="00E0767A" w:rsidRPr="00E0767A">
        <w:rPr>
          <w:rFonts w:ascii="Trebuchet MS" w:hAnsi="Trebuchet MS" w:cs="Arial"/>
        </w:rPr>
        <w:t xml:space="preserve"> zgodnie z ustawą z dnia 11</w:t>
      </w:r>
      <w:r w:rsidR="00282D5E">
        <w:rPr>
          <w:rFonts w:ascii="Trebuchet MS" w:hAnsi="Trebuchet MS" w:cs="Arial"/>
        </w:rPr>
        <w:t> </w:t>
      </w:r>
      <w:r w:rsidR="00E0767A" w:rsidRPr="00E0767A">
        <w:rPr>
          <w:rFonts w:ascii="Trebuchet MS" w:hAnsi="Trebuchet MS" w:cs="Arial"/>
        </w:rPr>
        <w:t>września</w:t>
      </w:r>
      <w:r w:rsidR="00282D5E">
        <w:rPr>
          <w:rFonts w:ascii="Trebuchet MS" w:hAnsi="Trebuchet MS" w:cs="Arial"/>
        </w:rPr>
        <w:t> </w:t>
      </w:r>
      <w:r w:rsidR="00E0767A" w:rsidRPr="00E0767A">
        <w:rPr>
          <w:rFonts w:ascii="Trebuchet MS" w:hAnsi="Trebuchet MS" w:cs="Arial"/>
        </w:rPr>
        <w:t xml:space="preserve">2019 </w:t>
      </w:r>
      <w:r w:rsidRPr="00E0767A">
        <w:rPr>
          <w:rFonts w:ascii="Trebuchet MS" w:hAnsi="Trebuchet MS" w:cs="Arial"/>
        </w:rPr>
        <w:t>r. Prawo zamówi</w:t>
      </w:r>
      <w:r w:rsidR="00E0767A" w:rsidRPr="00E0767A">
        <w:rPr>
          <w:rFonts w:ascii="Trebuchet MS" w:hAnsi="Trebuchet MS" w:cs="Arial"/>
        </w:rPr>
        <w:t>eń publicznych (</w:t>
      </w:r>
      <w:r w:rsidRPr="00E0767A">
        <w:rPr>
          <w:rFonts w:ascii="Trebuchet MS" w:hAnsi="Trebuchet MS" w:cs="Arial"/>
        </w:rPr>
        <w:t>Dz. U. z 20</w:t>
      </w:r>
      <w:r w:rsidR="002F554C">
        <w:rPr>
          <w:rFonts w:ascii="Trebuchet MS" w:hAnsi="Trebuchet MS" w:cs="Arial"/>
        </w:rPr>
        <w:t>2</w:t>
      </w:r>
      <w:r w:rsidR="009E70D4">
        <w:rPr>
          <w:rFonts w:ascii="Trebuchet MS" w:hAnsi="Trebuchet MS" w:cs="Arial"/>
        </w:rPr>
        <w:t>4</w:t>
      </w:r>
      <w:r w:rsidR="00E0767A" w:rsidRPr="00E0767A">
        <w:rPr>
          <w:rFonts w:ascii="Trebuchet MS" w:hAnsi="Trebuchet MS" w:cs="Arial"/>
        </w:rPr>
        <w:t xml:space="preserve"> </w:t>
      </w:r>
      <w:r w:rsidRPr="00E0767A">
        <w:rPr>
          <w:rFonts w:ascii="Trebuchet MS" w:hAnsi="Trebuchet MS" w:cs="Arial"/>
        </w:rPr>
        <w:t xml:space="preserve">r. poz. </w:t>
      </w:r>
      <w:r w:rsidR="002F554C">
        <w:rPr>
          <w:rFonts w:ascii="Trebuchet MS" w:hAnsi="Trebuchet MS" w:cs="Arial"/>
        </w:rPr>
        <w:t>1</w:t>
      </w:r>
      <w:r w:rsidR="009E70D4">
        <w:rPr>
          <w:rFonts w:ascii="Trebuchet MS" w:hAnsi="Trebuchet MS" w:cs="Arial"/>
        </w:rPr>
        <w:t>320</w:t>
      </w:r>
      <w:r w:rsidRPr="00E0767A">
        <w:rPr>
          <w:rFonts w:ascii="Trebuchet MS" w:hAnsi="Trebuchet MS" w:cs="Arial"/>
        </w:rPr>
        <w:t xml:space="preserve"> z późn.</w:t>
      </w:r>
      <w:r w:rsidR="00E0767A" w:rsidRPr="00E0767A">
        <w:rPr>
          <w:rFonts w:ascii="Trebuchet MS" w:hAnsi="Trebuchet MS" w:cs="Arial"/>
        </w:rPr>
        <w:t xml:space="preserve">zm.) zwaną </w:t>
      </w:r>
      <w:r w:rsidR="00B4667B">
        <w:rPr>
          <w:rFonts w:ascii="Trebuchet MS" w:hAnsi="Trebuchet MS" w:cs="Arial"/>
        </w:rPr>
        <w:t>w dalszej części ustawą</w:t>
      </w:r>
      <w:r w:rsidRPr="00E0767A">
        <w:rPr>
          <w:rFonts w:ascii="Trebuchet MS" w:hAnsi="Trebuchet MS" w:cs="Arial"/>
        </w:rPr>
        <w:t>. W sprawach nieureg</w:t>
      </w:r>
      <w:r w:rsidR="00E0767A" w:rsidRPr="00E0767A">
        <w:rPr>
          <w:rFonts w:ascii="Trebuchet MS" w:hAnsi="Trebuchet MS" w:cs="Arial"/>
        </w:rPr>
        <w:t>ulowanych zapisami niniejszej S</w:t>
      </w:r>
      <w:r w:rsidRPr="00E0767A">
        <w:rPr>
          <w:rFonts w:ascii="Trebuchet MS" w:hAnsi="Trebuchet MS" w:cs="Arial"/>
        </w:rPr>
        <w:t>WZ, stosuje się przepisy</w:t>
      </w:r>
      <w:r w:rsidR="002E63FB">
        <w:rPr>
          <w:rFonts w:ascii="Trebuchet MS" w:hAnsi="Trebuchet MS" w:cs="Arial"/>
        </w:rPr>
        <w:t xml:space="preserve"> wspomnianej ustawy</w:t>
      </w:r>
      <w:r w:rsidR="003B21A1">
        <w:rPr>
          <w:rFonts w:ascii="Trebuchet MS" w:hAnsi="Trebuchet MS" w:cs="Arial"/>
        </w:rPr>
        <w:t xml:space="preserve"> wraz z aktami wykonawczymi do tej ustawy.</w:t>
      </w:r>
    </w:p>
    <w:bookmarkEnd w:id="0"/>
    <w:p w14:paraId="4FF57EB2" w14:textId="77777777" w:rsidR="002E63FB" w:rsidRDefault="002E63FB" w:rsidP="002E63FB">
      <w:pPr>
        <w:pStyle w:val="Akapitzlist"/>
        <w:ind w:left="426" w:right="28"/>
        <w:jc w:val="both"/>
        <w:rPr>
          <w:rFonts w:ascii="Trebuchet MS" w:hAnsi="Trebuchet MS" w:cs="Arial"/>
        </w:rPr>
      </w:pPr>
    </w:p>
    <w:p w14:paraId="180A40BE" w14:textId="77777777" w:rsidR="00E0767A" w:rsidRDefault="00E0767A" w:rsidP="00E34859">
      <w:pPr>
        <w:pStyle w:val="Akapitzlist"/>
        <w:numPr>
          <w:ilvl w:val="0"/>
          <w:numId w:val="47"/>
        </w:numPr>
        <w:ind w:left="426" w:right="28" w:hanging="426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Zamawiający dokona wyboru oferty najkorzystniejszej </w:t>
      </w:r>
      <w:r w:rsidRPr="00E0767A">
        <w:rPr>
          <w:rFonts w:ascii="Trebuchet MS" w:hAnsi="Trebuchet MS" w:cs="Arial"/>
          <w:b/>
        </w:rPr>
        <w:t>bez przeprowadzenia negocjacji</w:t>
      </w:r>
      <w:r>
        <w:rPr>
          <w:rFonts w:ascii="Trebuchet MS" w:hAnsi="Trebuchet MS" w:cs="Arial"/>
        </w:rPr>
        <w:t xml:space="preserve">, co oznacza </w:t>
      </w:r>
      <w:r w:rsidRPr="00282D5E">
        <w:rPr>
          <w:rFonts w:ascii="Trebuchet MS" w:hAnsi="Trebuchet MS" w:cs="Arial"/>
          <w:b/>
          <w:bCs/>
        </w:rPr>
        <w:t>tryb podstawowy</w:t>
      </w:r>
      <w:r>
        <w:rPr>
          <w:rFonts w:ascii="Trebuchet MS" w:hAnsi="Trebuchet MS" w:cs="Arial"/>
        </w:rPr>
        <w:t xml:space="preserve">, o którym mowa w </w:t>
      </w:r>
      <w:r w:rsidRPr="00282D5E">
        <w:rPr>
          <w:rFonts w:ascii="Trebuchet MS" w:hAnsi="Trebuchet MS" w:cs="Arial"/>
          <w:b/>
          <w:bCs/>
        </w:rPr>
        <w:t xml:space="preserve">art. 275 pkt 1 </w:t>
      </w:r>
      <w:r>
        <w:rPr>
          <w:rFonts w:ascii="Trebuchet MS" w:hAnsi="Trebuchet MS" w:cs="Arial"/>
        </w:rPr>
        <w:t>ustawy.</w:t>
      </w:r>
    </w:p>
    <w:p w14:paraId="5C6276D6" w14:textId="77777777" w:rsidR="002E63FB" w:rsidRDefault="002E63FB" w:rsidP="002E63FB">
      <w:pPr>
        <w:pStyle w:val="Akapitzlist"/>
        <w:ind w:left="426" w:right="28"/>
        <w:jc w:val="both"/>
        <w:rPr>
          <w:rFonts w:ascii="Trebuchet MS" w:hAnsi="Trebuchet MS" w:cs="Arial"/>
        </w:rPr>
      </w:pPr>
    </w:p>
    <w:p w14:paraId="4875EA53" w14:textId="77777777" w:rsidR="00E0767A" w:rsidRDefault="00E0767A" w:rsidP="00E34859">
      <w:pPr>
        <w:pStyle w:val="Akapitzlist"/>
        <w:numPr>
          <w:ilvl w:val="0"/>
          <w:numId w:val="47"/>
        </w:numPr>
        <w:ind w:left="426" w:right="28" w:hanging="426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Postępowanie prowadzone jest dla wartości zamówienia mniejszej niż próg unijny.</w:t>
      </w:r>
    </w:p>
    <w:p w14:paraId="6EAB5248" w14:textId="77777777" w:rsidR="005E34BF" w:rsidRDefault="005E34BF" w:rsidP="000458D4">
      <w:pPr>
        <w:tabs>
          <w:tab w:val="left" w:pos="567"/>
        </w:tabs>
        <w:jc w:val="both"/>
        <w:rPr>
          <w:rFonts w:ascii="Trebuchet MS" w:hAnsi="Trebuchet MS" w:cs="Arial"/>
          <w:b/>
        </w:rPr>
      </w:pPr>
    </w:p>
    <w:p w14:paraId="07F64481" w14:textId="77777777" w:rsidR="005B0129" w:rsidRDefault="005B0129" w:rsidP="000458D4">
      <w:pPr>
        <w:tabs>
          <w:tab w:val="left" w:pos="567"/>
        </w:tabs>
        <w:jc w:val="both"/>
        <w:rPr>
          <w:rFonts w:ascii="Trebuchet MS" w:hAnsi="Trebuchet MS" w:cs="Arial"/>
          <w:b/>
        </w:rPr>
      </w:pPr>
    </w:p>
    <w:p w14:paraId="0411A08E" w14:textId="77777777" w:rsidR="005B0129" w:rsidRDefault="005B0129" w:rsidP="000458D4">
      <w:pPr>
        <w:tabs>
          <w:tab w:val="left" w:pos="567"/>
        </w:tabs>
        <w:jc w:val="both"/>
        <w:rPr>
          <w:rFonts w:ascii="Trebuchet MS" w:hAnsi="Trebuchet MS" w:cs="Arial"/>
          <w:b/>
        </w:rPr>
      </w:pPr>
    </w:p>
    <w:p w14:paraId="00A8D2F2" w14:textId="77777777" w:rsidR="00D614EB" w:rsidRPr="00AB02D4" w:rsidRDefault="00D614EB" w:rsidP="000458D4">
      <w:pPr>
        <w:tabs>
          <w:tab w:val="left" w:pos="567"/>
        </w:tabs>
        <w:jc w:val="both"/>
        <w:rPr>
          <w:rFonts w:ascii="Trebuchet MS" w:hAnsi="Trebuchet MS" w:cs="Arial"/>
          <w:b/>
        </w:rPr>
      </w:pPr>
    </w:p>
    <w:p w14:paraId="090A7C46" w14:textId="77777777" w:rsidR="009F449E" w:rsidRPr="002A6045" w:rsidRDefault="00B4667B" w:rsidP="006E67D3">
      <w:pPr>
        <w:tabs>
          <w:tab w:val="left" w:pos="567"/>
        </w:tabs>
        <w:spacing w:line="360" w:lineRule="auto"/>
        <w:jc w:val="center"/>
        <w:rPr>
          <w:rFonts w:ascii="Trebuchet MS" w:hAnsi="Trebuchet MS" w:cs="Arial"/>
          <w:b/>
          <w:sz w:val="22"/>
          <w:szCs w:val="22"/>
          <w:u w:val="single"/>
        </w:rPr>
      </w:pPr>
      <w:r w:rsidRPr="002A6045">
        <w:rPr>
          <w:rFonts w:ascii="Trebuchet MS" w:hAnsi="Trebuchet MS" w:cs="Arial"/>
          <w:b/>
          <w:sz w:val="22"/>
          <w:szCs w:val="22"/>
          <w:u w:val="single"/>
        </w:rPr>
        <w:t>ROZDZIAŁ III</w:t>
      </w:r>
    </w:p>
    <w:p w14:paraId="724E3855" w14:textId="77777777" w:rsidR="00F72BCD" w:rsidRDefault="00F72BCD" w:rsidP="006E67D3">
      <w:pPr>
        <w:tabs>
          <w:tab w:val="left" w:pos="567"/>
        </w:tabs>
        <w:spacing w:line="360" w:lineRule="auto"/>
        <w:jc w:val="center"/>
        <w:rPr>
          <w:rFonts w:ascii="Trebuchet MS" w:hAnsi="Trebuchet MS" w:cs="Arial"/>
          <w:b/>
        </w:rPr>
      </w:pPr>
      <w:r w:rsidRPr="00AB02D4">
        <w:rPr>
          <w:rFonts w:ascii="Trebuchet MS" w:hAnsi="Trebuchet MS" w:cs="Arial"/>
          <w:b/>
        </w:rPr>
        <w:lastRenderedPageBreak/>
        <w:t>OPIS</w:t>
      </w:r>
      <w:r w:rsidRPr="00AB02D4">
        <w:rPr>
          <w:rFonts w:ascii="Trebuchet MS" w:hAnsi="Trebuchet MS" w:cs="Arial"/>
        </w:rPr>
        <w:t xml:space="preserve"> </w:t>
      </w:r>
      <w:r w:rsidRPr="00AB02D4">
        <w:rPr>
          <w:rFonts w:ascii="Trebuchet MS" w:hAnsi="Trebuchet MS" w:cs="Arial"/>
          <w:b/>
        </w:rPr>
        <w:t>PRZEDMIOTU ZAMÓWIENIA</w:t>
      </w:r>
    </w:p>
    <w:p w14:paraId="3DD409D8" w14:textId="77777777" w:rsidR="00E623CF" w:rsidRPr="006B3A9F" w:rsidRDefault="006B3A9F" w:rsidP="00E34859">
      <w:pPr>
        <w:pStyle w:val="Akapitzlist"/>
        <w:numPr>
          <w:ilvl w:val="0"/>
          <w:numId w:val="49"/>
        </w:numPr>
        <w:ind w:left="426" w:hanging="426"/>
        <w:jc w:val="both"/>
        <w:rPr>
          <w:rFonts w:ascii="Trebuchet MS" w:hAnsi="Trebuchet MS" w:cs="Arial"/>
          <w:b/>
        </w:rPr>
      </w:pPr>
      <w:r w:rsidRPr="006B3A9F">
        <w:rPr>
          <w:rFonts w:ascii="Trebuchet MS" w:hAnsi="Trebuchet MS" w:cs="Arial"/>
          <w:b/>
        </w:rPr>
        <w:t>Nazwa zamówienia:</w:t>
      </w:r>
    </w:p>
    <w:p w14:paraId="0A8A6BC7" w14:textId="6E14D7DE" w:rsidR="004A038B" w:rsidRPr="004A038B" w:rsidRDefault="004A038B" w:rsidP="00B063A5">
      <w:pPr>
        <w:suppressAutoHyphens/>
        <w:ind w:left="426"/>
        <w:jc w:val="both"/>
        <w:rPr>
          <w:rFonts w:ascii="Trebuchet MS" w:hAnsi="Trebuchet MS"/>
          <w:b/>
          <w:color w:val="000000"/>
        </w:rPr>
      </w:pPr>
      <w:r w:rsidRPr="004A038B">
        <w:rPr>
          <w:rFonts w:ascii="Trebuchet MS" w:hAnsi="Trebuchet MS"/>
          <w:b/>
          <w:bCs/>
        </w:rPr>
        <w:t>„</w:t>
      </w:r>
      <w:r w:rsidR="00970BEB">
        <w:rPr>
          <w:rFonts w:ascii="Trebuchet MS" w:hAnsi="Trebuchet MS"/>
          <w:b/>
          <w:bCs/>
        </w:rPr>
        <w:t>Dostawa</w:t>
      </w:r>
      <w:r w:rsidR="009E70D4">
        <w:rPr>
          <w:rFonts w:ascii="Trebuchet MS" w:hAnsi="Trebuchet MS"/>
          <w:b/>
          <w:bCs/>
        </w:rPr>
        <w:t xml:space="preserve"> i montaż</w:t>
      </w:r>
      <w:r w:rsidR="008F6C6D">
        <w:rPr>
          <w:rFonts w:ascii="Trebuchet MS" w:hAnsi="Trebuchet MS"/>
          <w:b/>
          <w:bCs/>
        </w:rPr>
        <w:t xml:space="preserve"> instalacji</w:t>
      </w:r>
      <w:r w:rsidR="009E70D4">
        <w:rPr>
          <w:rFonts w:ascii="Trebuchet MS" w:hAnsi="Trebuchet MS"/>
          <w:b/>
          <w:bCs/>
        </w:rPr>
        <w:t xml:space="preserve"> fotowoltaicznej</w:t>
      </w:r>
      <w:r w:rsidRPr="004A038B">
        <w:rPr>
          <w:rFonts w:ascii="Trebuchet MS" w:hAnsi="Trebuchet MS"/>
          <w:b/>
          <w:bCs/>
        </w:rPr>
        <w:t xml:space="preserve"> </w:t>
      </w:r>
      <w:r w:rsidR="00B063A5">
        <w:rPr>
          <w:rFonts w:ascii="Trebuchet MS" w:hAnsi="Trebuchet MS"/>
          <w:b/>
          <w:bCs/>
        </w:rPr>
        <w:t xml:space="preserve">oraz magazynu energii </w:t>
      </w:r>
      <w:r w:rsidRPr="004A038B">
        <w:rPr>
          <w:rFonts w:ascii="Trebuchet MS" w:hAnsi="Trebuchet MS"/>
          <w:b/>
          <w:bCs/>
        </w:rPr>
        <w:t>w Domu Pomocy Społecznej w Turowie</w:t>
      </w:r>
      <w:r w:rsidR="00644144">
        <w:rPr>
          <w:rFonts w:ascii="Trebuchet MS" w:hAnsi="Trebuchet MS"/>
          <w:b/>
          <w:bCs/>
        </w:rPr>
        <w:t xml:space="preserve"> przy ul. Joachimowskiej 85</w:t>
      </w:r>
      <w:r w:rsidRPr="004A038B">
        <w:rPr>
          <w:rFonts w:ascii="Trebuchet MS" w:hAnsi="Trebuchet MS"/>
          <w:b/>
          <w:bCs/>
        </w:rPr>
        <w:t>”</w:t>
      </w:r>
      <w:r>
        <w:rPr>
          <w:rFonts w:ascii="Trebuchet MS" w:hAnsi="Trebuchet MS"/>
          <w:b/>
          <w:bCs/>
        </w:rPr>
        <w:t>.</w:t>
      </w:r>
    </w:p>
    <w:p w14:paraId="7B556FA1" w14:textId="77777777" w:rsidR="00C95FAB" w:rsidRDefault="00C95FAB" w:rsidP="001812EA">
      <w:pPr>
        <w:suppressAutoHyphens/>
        <w:jc w:val="both"/>
        <w:rPr>
          <w:rFonts w:ascii="Trebuchet MS" w:hAnsi="Trebuchet MS"/>
          <w:b/>
          <w:color w:val="0070C0"/>
          <w:lang w:eastAsia="ar-SA"/>
        </w:rPr>
      </w:pPr>
    </w:p>
    <w:p w14:paraId="69D01CC1" w14:textId="5C9D87AD" w:rsidR="009177D4" w:rsidRPr="009177D4" w:rsidRDefault="004677CB" w:rsidP="008F6C6D">
      <w:pPr>
        <w:pStyle w:val="Akapitzlist"/>
        <w:numPr>
          <w:ilvl w:val="0"/>
          <w:numId w:val="49"/>
        </w:numPr>
        <w:suppressAutoHyphens/>
        <w:ind w:left="284" w:hanging="285"/>
        <w:jc w:val="both"/>
        <w:rPr>
          <w:rFonts w:ascii="Trebuchet MS" w:hAnsi="Trebuchet MS"/>
        </w:rPr>
      </w:pPr>
      <w:r w:rsidRPr="009177D4">
        <w:rPr>
          <w:rFonts w:ascii="Trebuchet MS" w:hAnsi="Trebuchet MS"/>
        </w:rPr>
        <w:t xml:space="preserve">Przedmiotem zamówienia jest </w:t>
      </w:r>
      <w:r w:rsidR="009177D4">
        <w:rPr>
          <w:rFonts w:ascii="Trebuchet MS" w:hAnsi="Trebuchet MS"/>
        </w:rPr>
        <w:t xml:space="preserve">dostawa i montaż </w:t>
      </w:r>
      <w:r w:rsidR="009177D4" w:rsidRPr="009177D4">
        <w:rPr>
          <w:rFonts w:ascii="Trebuchet MS" w:hAnsi="Trebuchet MS"/>
        </w:rPr>
        <w:t xml:space="preserve">instalacji </w:t>
      </w:r>
      <w:r w:rsidR="009C6D0F">
        <w:rPr>
          <w:rFonts w:ascii="Trebuchet MS" w:hAnsi="Trebuchet MS"/>
        </w:rPr>
        <w:t xml:space="preserve">ogniw fotowoltaicznych </w:t>
      </w:r>
      <w:r w:rsidR="009177D4" w:rsidRPr="009177D4">
        <w:rPr>
          <w:rFonts w:ascii="Trebuchet MS" w:hAnsi="Trebuchet MS"/>
        </w:rPr>
        <w:t xml:space="preserve">PV </w:t>
      </w:r>
      <w:r w:rsidR="009C6D0F">
        <w:rPr>
          <w:rFonts w:ascii="Trebuchet MS" w:hAnsi="Trebuchet MS"/>
        </w:rPr>
        <w:t xml:space="preserve">na gruncie  </w:t>
      </w:r>
      <w:r w:rsidR="005B64CB">
        <w:rPr>
          <w:rFonts w:ascii="Trebuchet MS" w:hAnsi="Trebuchet MS"/>
        </w:rPr>
        <w:br/>
      </w:r>
      <w:r w:rsidR="009C6D0F">
        <w:rPr>
          <w:rFonts w:ascii="Trebuchet MS" w:hAnsi="Trebuchet MS"/>
        </w:rPr>
        <w:t xml:space="preserve">z magazynowaniem energii </w:t>
      </w:r>
      <w:r w:rsidR="009177D4" w:rsidRPr="009177D4">
        <w:rPr>
          <w:rFonts w:ascii="Trebuchet MS" w:hAnsi="Trebuchet MS"/>
        </w:rPr>
        <w:t xml:space="preserve">dla obiektu Dom Pomocy Społecznej W Turowie, zlokalizowanego </w:t>
      </w:r>
      <w:r w:rsidR="009C6D0F">
        <w:rPr>
          <w:rFonts w:ascii="Trebuchet MS" w:hAnsi="Trebuchet MS"/>
        </w:rPr>
        <w:br/>
      </w:r>
      <w:r w:rsidR="009177D4" w:rsidRPr="009177D4">
        <w:rPr>
          <w:rFonts w:ascii="Trebuchet MS" w:hAnsi="Trebuchet MS"/>
        </w:rPr>
        <w:t>w Turowie 42-256, przy ul. Joachimowskiej 8</w:t>
      </w:r>
      <w:r w:rsidR="00AE18FC">
        <w:rPr>
          <w:rFonts w:ascii="Trebuchet MS" w:hAnsi="Trebuchet MS"/>
        </w:rPr>
        <w:t>.</w:t>
      </w:r>
    </w:p>
    <w:p w14:paraId="63B16A66" w14:textId="31B47DD5" w:rsidR="00AE18FC" w:rsidRPr="00AE18FC" w:rsidRDefault="009177D4" w:rsidP="0075054B">
      <w:pPr>
        <w:suppressAutoHyphens/>
        <w:ind w:left="284"/>
        <w:jc w:val="both"/>
        <w:rPr>
          <w:rFonts w:ascii="Trebuchet MS" w:hAnsi="Trebuchet MS" w:cs="Arial"/>
        </w:rPr>
      </w:pPr>
      <w:r w:rsidRPr="009177D4">
        <w:rPr>
          <w:rFonts w:ascii="Trebuchet MS" w:hAnsi="Trebuchet MS"/>
        </w:rPr>
        <w:t>Jako źródło energii odnawialnej zaprojektowan</w:t>
      </w:r>
      <w:r>
        <w:rPr>
          <w:rFonts w:ascii="Trebuchet MS" w:hAnsi="Trebuchet MS"/>
        </w:rPr>
        <w:t>e jest</w:t>
      </w:r>
      <w:r w:rsidRPr="009177D4">
        <w:rPr>
          <w:rFonts w:ascii="Trebuchet MS" w:hAnsi="Trebuchet MS"/>
        </w:rPr>
        <w:t xml:space="preserve"> 90 ogniw fotowoltaicznych</w:t>
      </w:r>
      <w:r w:rsidR="00D453A2">
        <w:rPr>
          <w:rFonts w:ascii="Trebuchet MS" w:hAnsi="Trebuchet MS"/>
        </w:rPr>
        <w:t xml:space="preserve"> o mocy </w:t>
      </w:r>
      <w:r w:rsidR="00D453A2" w:rsidRPr="00D453A2">
        <w:rPr>
          <w:rFonts w:ascii="Trebuchet MS" w:hAnsi="Trebuchet MS"/>
        </w:rPr>
        <w:t xml:space="preserve">jednostkowej 550 </w:t>
      </w:r>
      <w:proofErr w:type="spellStart"/>
      <w:r w:rsidR="00D453A2" w:rsidRPr="00D453A2">
        <w:rPr>
          <w:rFonts w:ascii="Trebuchet MS" w:hAnsi="Trebuchet MS"/>
        </w:rPr>
        <w:t>Wp</w:t>
      </w:r>
      <w:proofErr w:type="spellEnd"/>
      <w:r w:rsidR="00D453A2">
        <w:rPr>
          <w:rFonts w:ascii="Trebuchet MS" w:hAnsi="Trebuchet MS"/>
        </w:rPr>
        <w:t>, p</w:t>
      </w:r>
      <w:r w:rsidRPr="009177D4">
        <w:rPr>
          <w:rFonts w:ascii="Trebuchet MS" w:hAnsi="Trebuchet MS"/>
        </w:rPr>
        <w:t>odłączonych do</w:t>
      </w:r>
      <w:r w:rsidR="00D453A2">
        <w:rPr>
          <w:rFonts w:ascii="Trebuchet MS" w:hAnsi="Trebuchet MS"/>
        </w:rPr>
        <w:t xml:space="preserve"> falownika na </w:t>
      </w:r>
      <w:r w:rsidR="00D453A2" w:rsidRPr="009177D4">
        <w:rPr>
          <w:rFonts w:ascii="Trebuchet MS" w:hAnsi="Trebuchet MS"/>
        </w:rPr>
        <w:t>wej</w:t>
      </w:r>
      <w:r w:rsidR="00D453A2">
        <w:rPr>
          <w:rFonts w:ascii="Trebuchet MS" w:hAnsi="Trebuchet MS"/>
        </w:rPr>
        <w:t>ścia</w:t>
      </w:r>
      <w:r w:rsidRPr="009177D4">
        <w:rPr>
          <w:rFonts w:ascii="Trebuchet MS" w:hAnsi="Trebuchet MS"/>
        </w:rPr>
        <w:t xml:space="preserve"> MPPT</w:t>
      </w:r>
      <w:r w:rsidR="0075054B">
        <w:rPr>
          <w:rFonts w:ascii="Trebuchet MS" w:hAnsi="Trebuchet MS"/>
        </w:rPr>
        <w:t xml:space="preserve">. </w:t>
      </w:r>
      <w:r w:rsidR="00AE18FC" w:rsidRPr="00AE18FC">
        <w:rPr>
          <w:rFonts w:ascii="Trebuchet MS" w:hAnsi="Trebuchet MS" w:cs="Arial"/>
        </w:rPr>
        <w:t>Projektowana instalacja jest instalacją typu „on-</w:t>
      </w:r>
      <w:proofErr w:type="spellStart"/>
      <w:r w:rsidR="00AE18FC" w:rsidRPr="00AE18FC">
        <w:rPr>
          <w:rFonts w:ascii="Trebuchet MS" w:hAnsi="Trebuchet MS" w:cs="Arial"/>
        </w:rPr>
        <w:t>grid</w:t>
      </w:r>
      <w:proofErr w:type="spellEnd"/>
      <w:r w:rsidR="00AE18FC" w:rsidRPr="00AE18FC">
        <w:rPr>
          <w:rFonts w:ascii="Trebuchet MS" w:hAnsi="Trebuchet MS" w:cs="Arial"/>
        </w:rPr>
        <w:t>” tzn. przyłączoną do sieci elektroenergetycznej. Energia wyprodukowana przez instalację fotowoltaiczną będzie w pierwszej kolejności wykorzystana na potrzeby własne budynków (</w:t>
      </w:r>
      <w:proofErr w:type="spellStart"/>
      <w:r w:rsidR="00AE18FC" w:rsidRPr="00AE18FC">
        <w:rPr>
          <w:rFonts w:ascii="Trebuchet MS" w:hAnsi="Trebuchet MS" w:cs="Arial"/>
        </w:rPr>
        <w:t>autokonsumpcja</w:t>
      </w:r>
      <w:proofErr w:type="spellEnd"/>
      <w:r w:rsidR="00AE18FC" w:rsidRPr="00AE18FC">
        <w:rPr>
          <w:rFonts w:ascii="Trebuchet MS" w:hAnsi="Trebuchet MS" w:cs="Arial"/>
        </w:rPr>
        <w:t xml:space="preserve">), magazynowana w magazynie energii, a wyprodukowana w nadmiarze - oddawana do sieci dystrybucyjnej. </w:t>
      </w:r>
    </w:p>
    <w:p w14:paraId="5B21DB6E" w14:textId="77777777" w:rsidR="009177D4" w:rsidRPr="00AE18FC" w:rsidRDefault="009177D4" w:rsidP="0075054B">
      <w:pPr>
        <w:suppressAutoHyphens/>
        <w:spacing w:line="276" w:lineRule="auto"/>
        <w:ind w:hanging="141"/>
        <w:jc w:val="both"/>
        <w:rPr>
          <w:rFonts w:ascii="Trebuchet MS" w:hAnsi="Trebuchet MS"/>
        </w:rPr>
      </w:pPr>
    </w:p>
    <w:p w14:paraId="1BDBA661" w14:textId="77777777" w:rsidR="00D614EB" w:rsidRPr="00AE18FC" w:rsidRDefault="00D614EB" w:rsidP="00D614EB">
      <w:pPr>
        <w:pStyle w:val="Standard"/>
        <w:ind w:left="426"/>
        <w:rPr>
          <w:rFonts w:ascii="Trebuchet MS" w:hAnsi="Trebuchet MS"/>
          <w:sz w:val="20"/>
          <w:szCs w:val="20"/>
        </w:rPr>
      </w:pPr>
      <w:r w:rsidRPr="00AE18FC">
        <w:rPr>
          <w:rFonts w:ascii="Trebuchet MS" w:hAnsi="Trebuchet MS"/>
          <w:sz w:val="20"/>
          <w:szCs w:val="20"/>
        </w:rPr>
        <w:t>Specyfikacja techniczna przedmiotu zamówienia (parametry techniczne):</w:t>
      </w:r>
    </w:p>
    <w:p w14:paraId="2160F6C7" w14:textId="77777777" w:rsidR="009177D4" w:rsidRPr="00AE18FC" w:rsidRDefault="009177D4">
      <w:pPr>
        <w:numPr>
          <w:ilvl w:val="0"/>
          <w:numId w:val="69"/>
        </w:numPr>
        <w:suppressAutoHyphens/>
        <w:spacing w:line="276" w:lineRule="auto"/>
        <w:ind w:left="426"/>
        <w:jc w:val="both"/>
        <w:rPr>
          <w:rFonts w:ascii="Trebuchet MS" w:hAnsi="Trebuchet MS"/>
        </w:rPr>
      </w:pPr>
      <w:r w:rsidRPr="00AE18FC">
        <w:rPr>
          <w:rFonts w:ascii="Trebuchet MS" w:hAnsi="Trebuchet MS"/>
        </w:rPr>
        <w:t xml:space="preserve">moc szczytowa: 49,5 </w:t>
      </w:r>
      <w:proofErr w:type="spellStart"/>
      <w:r w:rsidRPr="00AE18FC">
        <w:rPr>
          <w:rFonts w:ascii="Trebuchet MS" w:hAnsi="Trebuchet MS"/>
        </w:rPr>
        <w:t>kWp</w:t>
      </w:r>
      <w:proofErr w:type="spellEnd"/>
      <w:r w:rsidRPr="00AE18FC">
        <w:rPr>
          <w:rFonts w:ascii="Trebuchet MS" w:hAnsi="Trebuchet MS"/>
        </w:rPr>
        <w:t xml:space="preserve"> </w:t>
      </w:r>
    </w:p>
    <w:p w14:paraId="1FE7FE5F" w14:textId="77777777" w:rsidR="009177D4" w:rsidRPr="00AE18FC" w:rsidRDefault="009177D4">
      <w:pPr>
        <w:numPr>
          <w:ilvl w:val="0"/>
          <w:numId w:val="69"/>
        </w:numPr>
        <w:suppressAutoHyphens/>
        <w:spacing w:line="276" w:lineRule="auto"/>
        <w:ind w:left="426"/>
        <w:jc w:val="both"/>
        <w:rPr>
          <w:rFonts w:ascii="Trebuchet MS" w:hAnsi="Trebuchet MS"/>
        </w:rPr>
      </w:pPr>
      <w:r w:rsidRPr="00AE18FC">
        <w:rPr>
          <w:rFonts w:ascii="Trebuchet MS" w:hAnsi="Trebuchet MS"/>
        </w:rPr>
        <w:t xml:space="preserve">liczba falowników fotowoltaicznych: 1 </w:t>
      </w:r>
    </w:p>
    <w:p w14:paraId="22164054" w14:textId="77777777" w:rsidR="009177D4" w:rsidRPr="00AE18FC" w:rsidRDefault="009177D4">
      <w:pPr>
        <w:numPr>
          <w:ilvl w:val="0"/>
          <w:numId w:val="69"/>
        </w:numPr>
        <w:suppressAutoHyphens/>
        <w:spacing w:line="276" w:lineRule="auto"/>
        <w:ind w:left="426"/>
        <w:jc w:val="both"/>
        <w:rPr>
          <w:rFonts w:ascii="Trebuchet MS" w:hAnsi="Trebuchet MS"/>
        </w:rPr>
      </w:pPr>
      <w:r w:rsidRPr="00AE18FC">
        <w:rPr>
          <w:rFonts w:ascii="Trebuchet MS" w:hAnsi="Trebuchet MS"/>
        </w:rPr>
        <w:t xml:space="preserve">moc znamionowa falownika: 50 </w:t>
      </w:r>
      <w:proofErr w:type="spellStart"/>
      <w:r w:rsidRPr="00AE18FC">
        <w:rPr>
          <w:rFonts w:ascii="Trebuchet MS" w:hAnsi="Trebuchet MS"/>
        </w:rPr>
        <w:t>kWp</w:t>
      </w:r>
      <w:proofErr w:type="spellEnd"/>
      <w:r w:rsidRPr="00AE18FC">
        <w:rPr>
          <w:rFonts w:ascii="Trebuchet MS" w:hAnsi="Trebuchet MS"/>
        </w:rPr>
        <w:t xml:space="preserve"> </w:t>
      </w:r>
    </w:p>
    <w:p w14:paraId="4AAEAABC" w14:textId="77777777" w:rsidR="009177D4" w:rsidRPr="00AE18FC" w:rsidRDefault="009177D4">
      <w:pPr>
        <w:numPr>
          <w:ilvl w:val="0"/>
          <w:numId w:val="69"/>
        </w:numPr>
        <w:suppressAutoHyphens/>
        <w:spacing w:line="276" w:lineRule="auto"/>
        <w:ind w:left="426"/>
        <w:jc w:val="both"/>
        <w:rPr>
          <w:rFonts w:ascii="Trebuchet MS" w:hAnsi="Trebuchet MS"/>
        </w:rPr>
      </w:pPr>
      <w:r w:rsidRPr="00AE18FC">
        <w:rPr>
          <w:rFonts w:ascii="Trebuchet MS" w:hAnsi="Trebuchet MS"/>
        </w:rPr>
        <w:t xml:space="preserve">napięcie sieciowe: 400V (230V/400V) </w:t>
      </w:r>
    </w:p>
    <w:p w14:paraId="1BBF15E6" w14:textId="77777777" w:rsidR="009177D4" w:rsidRDefault="009177D4" w:rsidP="009177D4">
      <w:pPr>
        <w:suppressAutoHyphens/>
        <w:spacing w:line="276" w:lineRule="auto"/>
        <w:ind w:left="426"/>
        <w:jc w:val="both"/>
        <w:rPr>
          <w:rFonts w:ascii="Trebuchet MS" w:hAnsi="Trebuchet MS"/>
        </w:rPr>
      </w:pPr>
    </w:p>
    <w:p w14:paraId="2A378DA3" w14:textId="7F5C168D" w:rsidR="00A72518" w:rsidRPr="00A72518" w:rsidRDefault="00A72518" w:rsidP="00A72518">
      <w:pPr>
        <w:pStyle w:val="Akapitzlist"/>
        <w:numPr>
          <w:ilvl w:val="0"/>
          <w:numId w:val="49"/>
        </w:numPr>
        <w:tabs>
          <w:tab w:val="left" w:pos="426"/>
        </w:tabs>
        <w:suppressAutoHyphens/>
        <w:spacing w:line="276" w:lineRule="auto"/>
        <w:ind w:hanging="720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 </w:t>
      </w:r>
      <w:r w:rsidRPr="00A72518">
        <w:rPr>
          <w:rFonts w:ascii="Trebuchet MS" w:hAnsi="Trebuchet MS"/>
        </w:rPr>
        <w:t xml:space="preserve">Zakres robót dla całego </w:t>
      </w:r>
      <w:r w:rsidR="00F64519">
        <w:rPr>
          <w:rFonts w:ascii="Trebuchet MS" w:hAnsi="Trebuchet MS"/>
        </w:rPr>
        <w:t>zamówienia</w:t>
      </w:r>
      <w:r w:rsidRPr="00A72518">
        <w:rPr>
          <w:rFonts w:ascii="Trebuchet MS" w:hAnsi="Trebuchet MS"/>
        </w:rPr>
        <w:t xml:space="preserve">: </w:t>
      </w:r>
    </w:p>
    <w:p w14:paraId="09BDD77F" w14:textId="77777777" w:rsidR="008F6C6D" w:rsidRDefault="008F6C6D" w:rsidP="008F6C6D">
      <w:pPr>
        <w:pStyle w:val="Standard"/>
        <w:numPr>
          <w:ilvl w:val="0"/>
          <w:numId w:val="76"/>
        </w:numPr>
        <w:tabs>
          <w:tab w:val="left" w:pos="-3064"/>
        </w:tabs>
        <w:spacing w:line="276" w:lineRule="auto"/>
        <w:ind w:left="851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b</w:t>
      </w:r>
      <w:r w:rsidRPr="003D2B74">
        <w:rPr>
          <w:rFonts w:ascii="Arial" w:hAnsi="Arial"/>
          <w:sz w:val="20"/>
          <w:szCs w:val="20"/>
        </w:rPr>
        <w:t xml:space="preserve">udowa </w:t>
      </w:r>
      <w:bookmarkStart w:id="1" w:name="_Hlk147496734"/>
      <w:bookmarkStart w:id="2" w:name="_Hlk147496752"/>
      <w:r w:rsidRPr="003D2B74">
        <w:rPr>
          <w:rFonts w:ascii="Arial" w:hAnsi="Arial"/>
          <w:sz w:val="20"/>
          <w:szCs w:val="20"/>
        </w:rPr>
        <w:t xml:space="preserve">instalacji </w:t>
      </w:r>
      <w:r>
        <w:rPr>
          <w:rFonts w:ascii="Arial" w:hAnsi="Arial"/>
          <w:sz w:val="20"/>
          <w:szCs w:val="20"/>
        </w:rPr>
        <w:t>fotowoltaicznej na gruncie,</w:t>
      </w:r>
    </w:p>
    <w:p w14:paraId="5300C621" w14:textId="77777777" w:rsidR="008F6C6D" w:rsidRDefault="008F6C6D" w:rsidP="008F6C6D">
      <w:pPr>
        <w:pStyle w:val="Standard"/>
        <w:numPr>
          <w:ilvl w:val="0"/>
          <w:numId w:val="76"/>
        </w:numPr>
        <w:tabs>
          <w:tab w:val="left" w:pos="-3064"/>
        </w:tabs>
        <w:spacing w:line="276" w:lineRule="auto"/>
        <w:ind w:left="851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budowa instalacji odgromowej, uziemienia,</w:t>
      </w:r>
      <w:bookmarkEnd w:id="1"/>
      <w:bookmarkEnd w:id="2"/>
    </w:p>
    <w:p w14:paraId="5FBDB328" w14:textId="77777777" w:rsidR="008F6C6D" w:rsidRDefault="008F6C6D" w:rsidP="008F6C6D">
      <w:pPr>
        <w:pStyle w:val="Standard"/>
        <w:numPr>
          <w:ilvl w:val="0"/>
          <w:numId w:val="76"/>
        </w:numPr>
        <w:tabs>
          <w:tab w:val="left" w:pos="-3064"/>
        </w:tabs>
        <w:spacing w:line="276" w:lineRule="auto"/>
        <w:ind w:left="851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wyłączenie pożarowe/awaryjne instalacji fotowoltaicznej,</w:t>
      </w:r>
    </w:p>
    <w:p w14:paraId="0B8EF733" w14:textId="77777777" w:rsidR="008F6C6D" w:rsidRDefault="008F6C6D" w:rsidP="008F6C6D">
      <w:pPr>
        <w:pStyle w:val="Standard"/>
        <w:numPr>
          <w:ilvl w:val="0"/>
          <w:numId w:val="76"/>
        </w:numPr>
        <w:tabs>
          <w:tab w:val="left" w:pos="-3064"/>
        </w:tabs>
        <w:spacing w:line="276" w:lineRule="auto"/>
        <w:ind w:left="851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budowa szafki SWG.PV,</w:t>
      </w:r>
    </w:p>
    <w:p w14:paraId="06AE2810" w14:textId="77777777" w:rsidR="008F6C6D" w:rsidRDefault="008F6C6D" w:rsidP="008F6C6D">
      <w:pPr>
        <w:pStyle w:val="Standard"/>
        <w:numPr>
          <w:ilvl w:val="0"/>
          <w:numId w:val="76"/>
        </w:numPr>
        <w:tabs>
          <w:tab w:val="left" w:pos="-3064"/>
        </w:tabs>
        <w:spacing w:line="276" w:lineRule="auto"/>
        <w:ind w:left="851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budowa tablic rozdzielczych (PV),</w:t>
      </w:r>
    </w:p>
    <w:p w14:paraId="62439AB1" w14:textId="77777777" w:rsidR="008F6C6D" w:rsidRPr="0022610D" w:rsidRDefault="008F6C6D" w:rsidP="008F6C6D">
      <w:pPr>
        <w:pStyle w:val="Standard"/>
        <w:numPr>
          <w:ilvl w:val="0"/>
          <w:numId w:val="76"/>
        </w:numPr>
        <w:tabs>
          <w:tab w:val="left" w:pos="-3064"/>
        </w:tabs>
        <w:spacing w:line="276" w:lineRule="auto"/>
        <w:ind w:left="851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budowa złącza rozdzielczego ZK1.</w:t>
      </w:r>
    </w:p>
    <w:p w14:paraId="7FD2DDFA" w14:textId="77777777" w:rsidR="00214FDC" w:rsidRPr="00214FDC" w:rsidRDefault="00214FDC" w:rsidP="00214FDC">
      <w:pPr>
        <w:suppressAutoHyphens/>
        <w:spacing w:line="276" w:lineRule="auto"/>
        <w:ind w:left="709"/>
        <w:jc w:val="both"/>
        <w:rPr>
          <w:rFonts w:ascii="Trebuchet MS" w:hAnsi="Trebuchet MS"/>
        </w:rPr>
      </w:pPr>
    </w:p>
    <w:p w14:paraId="10474490" w14:textId="051B1C5C" w:rsidR="009C6D0F" w:rsidRPr="00214FDC" w:rsidRDefault="009C6D0F" w:rsidP="00214FDC">
      <w:pPr>
        <w:pStyle w:val="Akapitzlist"/>
        <w:spacing w:line="276" w:lineRule="auto"/>
        <w:ind w:left="426"/>
        <w:jc w:val="both"/>
        <w:rPr>
          <w:rFonts w:ascii="Trebuchet MS" w:hAnsi="Trebuchet MS"/>
          <w:color w:val="000000"/>
          <w:u w:val="single"/>
        </w:rPr>
      </w:pPr>
      <w:r w:rsidRPr="00C53BC6">
        <w:rPr>
          <w:rFonts w:ascii="Trebuchet MS" w:hAnsi="Trebuchet MS"/>
          <w:color w:val="000000"/>
          <w:u w:val="single"/>
        </w:rPr>
        <w:t>Szczegółowy opis przedmiotu zamówienia</w:t>
      </w:r>
      <w:r w:rsidR="00214FDC">
        <w:rPr>
          <w:rFonts w:ascii="Trebuchet MS" w:hAnsi="Trebuchet MS"/>
          <w:color w:val="000000"/>
          <w:u w:val="single"/>
        </w:rPr>
        <w:t xml:space="preserve"> zawiera </w:t>
      </w:r>
      <w:r w:rsidR="0027379C">
        <w:rPr>
          <w:rFonts w:ascii="Trebuchet MS" w:hAnsi="Trebuchet MS"/>
          <w:b/>
          <w:bCs/>
          <w:color w:val="000000"/>
        </w:rPr>
        <w:t>D</w:t>
      </w:r>
      <w:r w:rsidRPr="005953B9">
        <w:rPr>
          <w:rFonts w:ascii="Trebuchet MS" w:hAnsi="Trebuchet MS"/>
          <w:b/>
          <w:bCs/>
          <w:color w:val="000000"/>
        </w:rPr>
        <w:t>okumentacja techniczna</w:t>
      </w:r>
      <w:r w:rsidRPr="005953B9">
        <w:rPr>
          <w:rFonts w:ascii="Trebuchet MS" w:hAnsi="Trebuchet MS"/>
          <w:color w:val="000000"/>
        </w:rPr>
        <w:t xml:space="preserve"> </w:t>
      </w:r>
      <w:r w:rsidR="008F6C6D">
        <w:rPr>
          <w:rFonts w:ascii="Trebuchet MS" w:hAnsi="Trebuchet MS"/>
          <w:color w:val="000000"/>
        </w:rPr>
        <w:t xml:space="preserve">tj. </w:t>
      </w:r>
      <w:r w:rsidR="00214FDC">
        <w:rPr>
          <w:rFonts w:ascii="Trebuchet MS" w:hAnsi="Trebuchet MS"/>
          <w:color w:val="000000"/>
        </w:rPr>
        <w:t xml:space="preserve">Opis - </w:t>
      </w:r>
      <w:r w:rsidR="008F6C6D">
        <w:rPr>
          <w:rFonts w:ascii="Trebuchet MS" w:hAnsi="Trebuchet MS"/>
          <w:color w:val="000000"/>
        </w:rPr>
        <w:t>P</w:t>
      </w:r>
      <w:r w:rsidR="00214FDC">
        <w:rPr>
          <w:rFonts w:ascii="Trebuchet MS" w:hAnsi="Trebuchet MS"/>
          <w:color w:val="000000"/>
        </w:rPr>
        <w:t>rojekt wykonawczy</w:t>
      </w:r>
      <w:r w:rsidR="008F6C6D">
        <w:rPr>
          <w:rFonts w:ascii="Trebuchet MS" w:hAnsi="Trebuchet MS"/>
          <w:color w:val="000000"/>
        </w:rPr>
        <w:t xml:space="preserve">, rysunki, </w:t>
      </w:r>
      <w:proofErr w:type="spellStart"/>
      <w:r w:rsidR="00214FDC">
        <w:rPr>
          <w:rFonts w:ascii="Trebuchet MS" w:hAnsi="Trebuchet MS"/>
          <w:color w:val="000000"/>
        </w:rPr>
        <w:t>STWi</w:t>
      </w:r>
      <w:r w:rsidR="008F6C6D">
        <w:rPr>
          <w:rFonts w:ascii="Trebuchet MS" w:hAnsi="Trebuchet MS"/>
          <w:color w:val="000000"/>
        </w:rPr>
        <w:t>O</w:t>
      </w:r>
      <w:r w:rsidR="00214FDC">
        <w:rPr>
          <w:rFonts w:ascii="Trebuchet MS" w:hAnsi="Trebuchet MS"/>
          <w:color w:val="000000"/>
        </w:rPr>
        <w:t>R</w:t>
      </w:r>
      <w:r w:rsidR="008F6C6D">
        <w:rPr>
          <w:rFonts w:ascii="Trebuchet MS" w:hAnsi="Trebuchet MS"/>
          <w:color w:val="000000"/>
        </w:rPr>
        <w:t>B</w:t>
      </w:r>
      <w:proofErr w:type="spellEnd"/>
      <w:r w:rsidR="008F6C6D">
        <w:rPr>
          <w:rFonts w:ascii="Trebuchet MS" w:hAnsi="Trebuchet MS"/>
          <w:color w:val="000000"/>
        </w:rPr>
        <w:t xml:space="preserve"> </w:t>
      </w:r>
      <w:r w:rsidRPr="005953B9">
        <w:rPr>
          <w:rFonts w:ascii="Trebuchet MS" w:hAnsi="Trebuchet MS"/>
          <w:color w:val="000000"/>
        </w:rPr>
        <w:t>oraz przedmiar</w:t>
      </w:r>
      <w:r w:rsidR="0027379C">
        <w:rPr>
          <w:rFonts w:ascii="Trebuchet MS" w:hAnsi="Trebuchet MS"/>
          <w:color w:val="000000"/>
        </w:rPr>
        <w:t xml:space="preserve"> robót</w:t>
      </w:r>
      <w:r w:rsidRPr="005953B9">
        <w:rPr>
          <w:rFonts w:ascii="Trebuchet MS" w:hAnsi="Trebuchet MS"/>
          <w:color w:val="000000"/>
        </w:rPr>
        <w:t xml:space="preserve">, które stanowią </w:t>
      </w:r>
      <w:r w:rsidRPr="00FC5199">
        <w:rPr>
          <w:rFonts w:ascii="Trebuchet MS" w:hAnsi="Trebuchet MS"/>
          <w:b/>
          <w:bCs/>
          <w:color w:val="000000"/>
        </w:rPr>
        <w:t xml:space="preserve">Załącznik nr </w:t>
      </w:r>
      <w:r w:rsidR="00FC5199" w:rsidRPr="00FC5199">
        <w:rPr>
          <w:rFonts w:ascii="Trebuchet MS" w:hAnsi="Trebuchet MS"/>
          <w:b/>
          <w:bCs/>
          <w:color w:val="000000"/>
        </w:rPr>
        <w:t>7</w:t>
      </w:r>
      <w:r w:rsidRPr="00FC5199">
        <w:rPr>
          <w:rFonts w:ascii="Trebuchet MS" w:hAnsi="Trebuchet MS"/>
          <w:color w:val="000000"/>
        </w:rPr>
        <w:t xml:space="preserve"> do</w:t>
      </w:r>
      <w:r w:rsidRPr="005953B9">
        <w:rPr>
          <w:rFonts w:ascii="Trebuchet MS" w:hAnsi="Trebuchet MS"/>
          <w:color w:val="000000"/>
        </w:rPr>
        <w:t xml:space="preserve"> SWZ.</w:t>
      </w:r>
    </w:p>
    <w:p w14:paraId="6C1C18FD" w14:textId="77777777" w:rsidR="009C6D0F" w:rsidRDefault="009C6D0F" w:rsidP="00A72518">
      <w:pPr>
        <w:suppressAutoHyphens/>
        <w:spacing w:line="276" w:lineRule="auto"/>
        <w:jc w:val="both"/>
        <w:rPr>
          <w:rFonts w:ascii="Trebuchet MS" w:hAnsi="Trebuchet MS"/>
        </w:rPr>
      </w:pPr>
    </w:p>
    <w:p w14:paraId="15C92EBB" w14:textId="21928B05" w:rsidR="00AE0A1D" w:rsidRDefault="00AE0A1D" w:rsidP="008F6C6D">
      <w:pPr>
        <w:pStyle w:val="Standard"/>
        <w:numPr>
          <w:ilvl w:val="0"/>
          <w:numId w:val="49"/>
        </w:numPr>
        <w:ind w:left="426" w:hanging="426"/>
        <w:jc w:val="both"/>
        <w:rPr>
          <w:rFonts w:ascii="Trebuchet MS" w:hAnsi="Trebuchet MS"/>
          <w:sz w:val="20"/>
          <w:szCs w:val="20"/>
        </w:rPr>
      </w:pPr>
      <w:r w:rsidRPr="00AE0A1D">
        <w:rPr>
          <w:rFonts w:ascii="Trebuchet MS" w:hAnsi="Trebuchet MS"/>
          <w:sz w:val="20"/>
          <w:szCs w:val="20"/>
        </w:rPr>
        <w:t>Wykonawca powinien posiadać wszelkie wymagane przepisami prawa uprawnienia, licencje oraz pozwolenia do wykonania przedmiotu zamówienia, jeżeli odrębne przepisy nakładają obowiązek posiadania takich uprawnień.</w:t>
      </w:r>
    </w:p>
    <w:p w14:paraId="6BE7783B" w14:textId="77777777" w:rsidR="001912A0" w:rsidRDefault="001912A0" w:rsidP="00BC2C58">
      <w:pPr>
        <w:pStyle w:val="Standard"/>
        <w:ind w:left="420"/>
        <w:jc w:val="both"/>
        <w:rPr>
          <w:rFonts w:ascii="Verdana" w:hAnsi="Verdana"/>
          <w:sz w:val="20"/>
          <w:szCs w:val="20"/>
        </w:rPr>
      </w:pPr>
    </w:p>
    <w:p w14:paraId="03600A4A" w14:textId="74A62265" w:rsidR="009B1ED6" w:rsidRPr="009B1ED6" w:rsidRDefault="009B1ED6" w:rsidP="009B1ED6">
      <w:pPr>
        <w:tabs>
          <w:tab w:val="left" w:pos="142"/>
        </w:tabs>
        <w:suppressAutoHyphens/>
        <w:ind w:left="426"/>
        <w:jc w:val="both"/>
        <w:rPr>
          <w:rFonts w:ascii="Trebuchet MS" w:hAnsi="Trebuchet MS"/>
          <w:color w:val="000000"/>
        </w:rPr>
      </w:pPr>
      <w:r w:rsidRPr="009B1ED6">
        <w:rPr>
          <w:rFonts w:ascii="Trebuchet MS" w:hAnsi="Trebuchet MS"/>
          <w:color w:val="000000"/>
        </w:rPr>
        <w:t>Wszystkie materiały i urządzenia wchodzące w skład przedmiotu zamówienia muszą być fabrycznie nowe</w:t>
      </w:r>
      <w:r w:rsidRPr="009B1ED6">
        <w:rPr>
          <w:rFonts w:ascii="Trebuchet MS" w:hAnsi="Trebuchet MS"/>
          <w:iCs/>
          <w:color w:val="000000"/>
        </w:rPr>
        <w:t xml:space="preserve">. </w:t>
      </w:r>
      <w:r w:rsidRPr="009B1ED6">
        <w:rPr>
          <w:rFonts w:ascii="Trebuchet MS" w:hAnsi="Trebuchet MS"/>
          <w:color w:val="000000"/>
        </w:rPr>
        <w:t xml:space="preserve">Przedmiot zamówienia będzie realizowany z materiałów i wyrobów dostarczonych na miejsce zamontowania przez Wykonawcę. </w:t>
      </w:r>
    </w:p>
    <w:p w14:paraId="16777E1F" w14:textId="77777777" w:rsidR="009B1ED6" w:rsidRPr="009B1ED6" w:rsidRDefault="009B1ED6" w:rsidP="009B1ED6">
      <w:pPr>
        <w:tabs>
          <w:tab w:val="left" w:pos="142"/>
        </w:tabs>
        <w:suppressAutoHyphens/>
        <w:ind w:left="426"/>
        <w:jc w:val="both"/>
        <w:rPr>
          <w:rFonts w:ascii="Trebuchet MS" w:hAnsi="Trebuchet MS"/>
          <w:color w:val="000000"/>
        </w:rPr>
      </w:pPr>
      <w:r w:rsidRPr="009B1ED6">
        <w:rPr>
          <w:rFonts w:ascii="Trebuchet MS" w:hAnsi="Trebuchet MS"/>
          <w:color w:val="000000"/>
        </w:rPr>
        <w:t xml:space="preserve">Wszelkie materiały i urządzenia stosowane do realizacji przedmiotu zamówienia winny odpowiadać obowiązującym przepisom i normom, posiadać certyfikaty, atesty lub deklaracje zgodności dopuszczenia do stosowania na rynku polskim. </w:t>
      </w:r>
    </w:p>
    <w:p w14:paraId="012E1873" w14:textId="60BE7117" w:rsidR="009B1ED6" w:rsidRDefault="009B1ED6" w:rsidP="008F6C6D">
      <w:pPr>
        <w:tabs>
          <w:tab w:val="left" w:pos="142"/>
        </w:tabs>
        <w:suppressAutoHyphens/>
        <w:ind w:left="426"/>
        <w:jc w:val="both"/>
        <w:rPr>
          <w:rFonts w:ascii="Trebuchet MS" w:hAnsi="Trebuchet MS"/>
        </w:rPr>
      </w:pPr>
      <w:r w:rsidRPr="009B1ED6">
        <w:rPr>
          <w:rFonts w:ascii="Trebuchet MS" w:hAnsi="Trebuchet MS"/>
        </w:rPr>
        <w:t>Wykonawca zobowiązany jest do jednoznacznego określenia zaoferowanych w ofercie produktów, charakteryzując je poprzez wskazanie na konkretny wyrób (nazwanie, określenie marki, znaku towarowego lub innych przypisanych wyłącznie temu produktowi cech).</w:t>
      </w:r>
    </w:p>
    <w:p w14:paraId="4BE9553E" w14:textId="77777777" w:rsidR="009B1ED6" w:rsidRPr="009B1ED6" w:rsidRDefault="009B1ED6" w:rsidP="009B1ED6">
      <w:pPr>
        <w:tabs>
          <w:tab w:val="left" w:pos="142"/>
        </w:tabs>
        <w:suppressAutoHyphens/>
        <w:ind w:left="284"/>
        <w:jc w:val="both"/>
        <w:rPr>
          <w:rFonts w:ascii="Trebuchet MS" w:hAnsi="Trebuchet MS"/>
        </w:rPr>
      </w:pPr>
    </w:p>
    <w:p w14:paraId="55FFE7F6" w14:textId="3313A231" w:rsidR="00431217" w:rsidRPr="00FB5F75" w:rsidRDefault="00431217" w:rsidP="00810FAB">
      <w:pPr>
        <w:pStyle w:val="Akapitzlist"/>
        <w:numPr>
          <w:ilvl w:val="0"/>
          <w:numId w:val="49"/>
        </w:numPr>
        <w:tabs>
          <w:tab w:val="left" w:pos="567"/>
        </w:tabs>
        <w:autoSpaceDE w:val="0"/>
        <w:autoSpaceDN w:val="0"/>
        <w:adjustRightInd w:val="0"/>
        <w:ind w:left="142" w:hanging="142"/>
        <w:rPr>
          <w:rFonts w:ascii="Trebuchet MS" w:hAnsi="Trebuchet MS" w:cs="Calibri"/>
          <w:color w:val="000000"/>
        </w:rPr>
      </w:pPr>
      <w:r w:rsidRPr="00FB5F75">
        <w:rPr>
          <w:rFonts w:ascii="Trebuchet MS" w:hAnsi="Trebuchet MS" w:cs="Calibri"/>
          <w:color w:val="000000"/>
        </w:rPr>
        <w:t>Dokumentacja</w:t>
      </w:r>
      <w:r w:rsidR="00810FAB" w:rsidRPr="00FB5F75">
        <w:rPr>
          <w:rFonts w:ascii="Trebuchet MS" w:hAnsi="Trebuchet MS" w:cs="Calibri"/>
          <w:color w:val="000000"/>
        </w:rPr>
        <w:t xml:space="preserve"> po wykonaniu zamówienia</w:t>
      </w:r>
      <w:r w:rsidRPr="00FB5F75">
        <w:rPr>
          <w:rFonts w:ascii="Trebuchet MS" w:hAnsi="Trebuchet MS" w:cs="Calibri"/>
          <w:color w:val="000000"/>
        </w:rPr>
        <w:t xml:space="preserve"> musi zawierać: </w:t>
      </w:r>
    </w:p>
    <w:p w14:paraId="5572AE6B" w14:textId="3073B172" w:rsidR="00431217" w:rsidRPr="00810FAB" w:rsidRDefault="00431217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68"/>
        <w:ind w:left="993"/>
        <w:rPr>
          <w:rFonts w:ascii="Trebuchet MS" w:hAnsi="Trebuchet MS" w:cs="Calibri"/>
          <w:color w:val="000000"/>
        </w:rPr>
      </w:pPr>
      <w:r w:rsidRPr="00810FAB">
        <w:rPr>
          <w:rFonts w:ascii="Trebuchet MS" w:hAnsi="Trebuchet MS" w:cs="Calibri"/>
          <w:color w:val="000000"/>
        </w:rPr>
        <w:t xml:space="preserve">Protokół odbioru końcowego, </w:t>
      </w:r>
    </w:p>
    <w:p w14:paraId="2B9A27D9" w14:textId="570DCC3A" w:rsidR="00431217" w:rsidRPr="00810FAB" w:rsidRDefault="00431217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68"/>
        <w:ind w:left="993"/>
        <w:rPr>
          <w:rFonts w:ascii="Trebuchet MS" w:hAnsi="Trebuchet MS" w:cs="Calibri"/>
          <w:color w:val="000000"/>
        </w:rPr>
      </w:pPr>
      <w:r w:rsidRPr="00810FAB">
        <w:rPr>
          <w:rFonts w:ascii="Trebuchet MS" w:hAnsi="Trebuchet MS" w:cs="Calibri"/>
          <w:color w:val="000000"/>
        </w:rPr>
        <w:t xml:space="preserve">Protokoły </w:t>
      </w:r>
      <w:r w:rsidR="008F6C6D">
        <w:rPr>
          <w:rFonts w:ascii="Trebuchet MS" w:hAnsi="Trebuchet MS" w:cs="Calibri"/>
          <w:color w:val="000000"/>
        </w:rPr>
        <w:t xml:space="preserve">z </w:t>
      </w:r>
      <w:r w:rsidRPr="00810FAB">
        <w:rPr>
          <w:rFonts w:ascii="Trebuchet MS" w:hAnsi="Trebuchet MS" w:cs="Calibri"/>
          <w:color w:val="000000"/>
        </w:rPr>
        <w:t>bada</w:t>
      </w:r>
      <w:r w:rsidR="008F6C6D">
        <w:rPr>
          <w:rFonts w:ascii="Trebuchet MS" w:hAnsi="Trebuchet MS" w:cs="Calibri"/>
          <w:color w:val="000000"/>
        </w:rPr>
        <w:t>nia</w:t>
      </w:r>
      <w:r w:rsidRPr="00810FAB">
        <w:rPr>
          <w:rFonts w:ascii="Trebuchet MS" w:hAnsi="Trebuchet MS" w:cs="Calibri"/>
          <w:color w:val="000000"/>
        </w:rPr>
        <w:t xml:space="preserve"> i sprawdz</w:t>
      </w:r>
      <w:r w:rsidR="008F6C6D">
        <w:rPr>
          <w:rFonts w:ascii="Trebuchet MS" w:hAnsi="Trebuchet MS" w:cs="Calibri"/>
          <w:color w:val="000000"/>
        </w:rPr>
        <w:t xml:space="preserve">enia </w:t>
      </w:r>
      <w:r w:rsidRPr="00810FAB">
        <w:rPr>
          <w:rFonts w:ascii="Trebuchet MS" w:hAnsi="Trebuchet MS" w:cs="Calibri"/>
          <w:color w:val="000000"/>
        </w:rPr>
        <w:t xml:space="preserve">urządzeń i instalacji, instrukcje użytkowania, </w:t>
      </w:r>
    </w:p>
    <w:p w14:paraId="53F775AA" w14:textId="60EDBAEF" w:rsidR="00431217" w:rsidRPr="00810FAB" w:rsidRDefault="00431217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68"/>
        <w:ind w:left="993"/>
        <w:rPr>
          <w:rFonts w:ascii="Trebuchet MS" w:hAnsi="Trebuchet MS" w:cs="Calibri"/>
          <w:color w:val="000000"/>
        </w:rPr>
      </w:pPr>
      <w:r w:rsidRPr="00810FAB">
        <w:rPr>
          <w:rFonts w:ascii="Trebuchet MS" w:hAnsi="Trebuchet MS" w:cs="Calibri"/>
          <w:color w:val="000000"/>
        </w:rPr>
        <w:t xml:space="preserve">Dokumenty potwierdzające wbudowanie materiałów i wyrobów dopuszczonych do stosowania, </w:t>
      </w:r>
    </w:p>
    <w:p w14:paraId="490D8137" w14:textId="588DD7C6" w:rsidR="00810FAB" w:rsidRPr="00810FAB" w:rsidRDefault="00810FAB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68"/>
        <w:ind w:left="993"/>
        <w:rPr>
          <w:rFonts w:ascii="Trebuchet MS" w:hAnsi="Trebuchet MS" w:cs="Calibri"/>
          <w:color w:val="000000"/>
        </w:rPr>
      </w:pPr>
      <w:r w:rsidRPr="00810FAB">
        <w:rPr>
          <w:rFonts w:ascii="Trebuchet MS" w:hAnsi="Trebuchet MS" w:cs="Calibri"/>
          <w:color w:val="000000"/>
        </w:rPr>
        <w:t>Instrukcje obsługi</w:t>
      </w:r>
      <w:r w:rsidR="00F64519">
        <w:rPr>
          <w:rFonts w:ascii="Trebuchet MS" w:hAnsi="Trebuchet MS" w:cs="Calibri"/>
          <w:color w:val="000000"/>
        </w:rPr>
        <w:t xml:space="preserve"> w języku p</w:t>
      </w:r>
      <w:r w:rsidR="00FB5F75">
        <w:rPr>
          <w:rFonts w:ascii="Trebuchet MS" w:hAnsi="Trebuchet MS" w:cs="Calibri"/>
          <w:color w:val="000000"/>
        </w:rPr>
        <w:t>o</w:t>
      </w:r>
      <w:r w:rsidR="00F64519">
        <w:rPr>
          <w:rFonts w:ascii="Trebuchet MS" w:hAnsi="Trebuchet MS" w:cs="Calibri"/>
          <w:color w:val="000000"/>
        </w:rPr>
        <w:t>lskim</w:t>
      </w:r>
      <w:r w:rsidRPr="00810FAB">
        <w:rPr>
          <w:rFonts w:ascii="Trebuchet MS" w:hAnsi="Trebuchet MS" w:cs="Calibri"/>
          <w:color w:val="000000"/>
        </w:rPr>
        <w:t>, certyfikaty</w:t>
      </w:r>
    </w:p>
    <w:p w14:paraId="088FD166" w14:textId="77777777" w:rsidR="00431217" w:rsidRDefault="00431217" w:rsidP="004D3CFF">
      <w:pPr>
        <w:pStyle w:val="Akapitzlist"/>
        <w:suppressAutoHyphens/>
        <w:spacing w:line="276" w:lineRule="auto"/>
        <w:ind w:left="780"/>
        <w:jc w:val="both"/>
        <w:rPr>
          <w:rFonts w:ascii="Trebuchet MS" w:hAnsi="Trebuchet MS"/>
          <w:color w:val="0070C0"/>
          <w:highlight w:val="yellow"/>
          <w:lang w:eastAsia="ar-SA"/>
        </w:rPr>
      </w:pPr>
    </w:p>
    <w:p w14:paraId="010D05DC" w14:textId="34A8ECBE" w:rsidR="00142F17" w:rsidRPr="0027379C" w:rsidRDefault="008F6C6D" w:rsidP="00142F17">
      <w:pPr>
        <w:pStyle w:val="Standard"/>
        <w:rPr>
          <w:rFonts w:ascii="Trebuchet MS" w:hAnsi="Trebuchet MS" w:cstheme="minorHAnsi"/>
          <w:sz w:val="20"/>
          <w:szCs w:val="20"/>
        </w:rPr>
      </w:pPr>
      <w:r w:rsidRPr="0027379C">
        <w:rPr>
          <w:rFonts w:ascii="Trebuchet MS" w:hAnsi="Trebuchet MS" w:cstheme="minorHAnsi"/>
          <w:sz w:val="20"/>
          <w:szCs w:val="20"/>
        </w:rPr>
        <w:t xml:space="preserve">Wykonawca zobowiązany jest do </w:t>
      </w:r>
      <w:r w:rsidR="00142F17" w:rsidRPr="0027379C">
        <w:rPr>
          <w:rFonts w:ascii="Trebuchet MS" w:hAnsi="Trebuchet MS" w:cstheme="minorHAnsi"/>
          <w:sz w:val="20"/>
          <w:szCs w:val="20"/>
        </w:rPr>
        <w:t>przekazani</w:t>
      </w:r>
      <w:r w:rsidRPr="0027379C">
        <w:rPr>
          <w:rFonts w:ascii="Trebuchet MS" w:hAnsi="Trebuchet MS" w:cstheme="minorHAnsi"/>
          <w:sz w:val="20"/>
          <w:szCs w:val="20"/>
        </w:rPr>
        <w:t>a</w:t>
      </w:r>
      <w:r w:rsidR="00142F17" w:rsidRPr="0027379C">
        <w:rPr>
          <w:rFonts w:ascii="Trebuchet MS" w:hAnsi="Trebuchet MS" w:cstheme="minorHAnsi"/>
          <w:sz w:val="20"/>
          <w:szCs w:val="20"/>
        </w:rPr>
        <w:t xml:space="preserve"> instrukcji użytkowania oraz przeszkoleni</w:t>
      </w:r>
      <w:r w:rsidRPr="0027379C">
        <w:rPr>
          <w:rFonts w:ascii="Trebuchet MS" w:hAnsi="Trebuchet MS" w:cstheme="minorHAnsi"/>
          <w:sz w:val="20"/>
          <w:szCs w:val="20"/>
        </w:rPr>
        <w:t>a</w:t>
      </w:r>
      <w:r w:rsidR="00142F17" w:rsidRPr="0027379C">
        <w:rPr>
          <w:rFonts w:ascii="Trebuchet MS" w:hAnsi="Trebuchet MS" w:cstheme="minorHAnsi"/>
          <w:sz w:val="20"/>
          <w:szCs w:val="20"/>
        </w:rPr>
        <w:t xml:space="preserve"> pracowników </w:t>
      </w:r>
      <w:r w:rsidR="00142F17" w:rsidRPr="0027379C">
        <w:rPr>
          <w:rFonts w:ascii="Trebuchet MS" w:hAnsi="Trebuchet MS" w:cstheme="minorHAnsi"/>
          <w:sz w:val="20"/>
          <w:szCs w:val="20"/>
        </w:rPr>
        <w:lastRenderedPageBreak/>
        <w:t>Zamawiającego w zakresie obsługi</w:t>
      </w:r>
      <w:r w:rsidRPr="0027379C">
        <w:rPr>
          <w:rFonts w:ascii="Trebuchet MS" w:hAnsi="Trebuchet MS" w:cstheme="minorHAnsi"/>
          <w:sz w:val="20"/>
          <w:szCs w:val="20"/>
        </w:rPr>
        <w:t xml:space="preserve"> oraz</w:t>
      </w:r>
      <w:r w:rsidRPr="0027379C">
        <w:rPr>
          <w:rFonts w:ascii="Trebuchet MS" w:eastAsia="Calibri" w:hAnsi="Trebuchet MS"/>
          <w:sz w:val="20"/>
          <w:szCs w:val="20"/>
        </w:rPr>
        <w:t xml:space="preserve"> eksploatacji instalacji</w:t>
      </w:r>
      <w:r w:rsidR="0027379C">
        <w:rPr>
          <w:rFonts w:ascii="Trebuchet MS" w:eastAsia="Calibri" w:hAnsi="Trebuchet MS"/>
          <w:sz w:val="20"/>
          <w:szCs w:val="20"/>
        </w:rPr>
        <w:t xml:space="preserve"> fotowoltaicznej</w:t>
      </w:r>
      <w:r w:rsidR="00142F17" w:rsidRPr="0027379C">
        <w:rPr>
          <w:rFonts w:ascii="Trebuchet MS" w:hAnsi="Trebuchet MS" w:cstheme="minorHAnsi"/>
          <w:sz w:val="20"/>
          <w:szCs w:val="20"/>
        </w:rPr>
        <w:t>.</w:t>
      </w:r>
    </w:p>
    <w:p w14:paraId="67BBEB85" w14:textId="77777777" w:rsidR="00142F17" w:rsidRPr="0027379C" w:rsidRDefault="00142F17" w:rsidP="004D3CFF">
      <w:pPr>
        <w:pStyle w:val="Akapitzlist"/>
        <w:suppressAutoHyphens/>
        <w:spacing w:line="276" w:lineRule="auto"/>
        <w:ind w:left="780"/>
        <w:jc w:val="both"/>
        <w:rPr>
          <w:rFonts w:ascii="Trebuchet MS" w:hAnsi="Trebuchet MS"/>
          <w:color w:val="0070C0"/>
          <w:highlight w:val="yellow"/>
          <w:lang w:eastAsia="ar-SA"/>
        </w:rPr>
      </w:pPr>
    </w:p>
    <w:p w14:paraId="75A36412" w14:textId="06EDCE37" w:rsidR="003F6FA8" w:rsidRPr="0027379C" w:rsidRDefault="007F646A" w:rsidP="00BC2C58">
      <w:pPr>
        <w:pStyle w:val="Akapitzlist"/>
        <w:numPr>
          <w:ilvl w:val="0"/>
          <w:numId w:val="49"/>
        </w:numPr>
        <w:suppressAutoHyphens/>
        <w:spacing w:line="276" w:lineRule="auto"/>
        <w:ind w:left="426" w:hanging="426"/>
        <w:jc w:val="both"/>
        <w:rPr>
          <w:rFonts w:ascii="Trebuchet MS" w:hAnsi="Trebuchet MS"/>
          <w:color w:val="0070C0"/>
          <w:lang w:eastAsia="ar-SA"/>
        </w:rPr>
      </w:pPr>
      <w:r w:rsidRPr="0027379C">
        <w:rPr>
          <w:rFonts w:ascii="Trebuchet MS" w:hAnsi="Trebuchet MS"/>
        </w:rPr>
        <w:t xml:space="preserve">Okres obowiązywania </w:t>
      </w:r>
      <w:r w:rsidRPr="0027379C">
        <w:rPr>
          <w:rFonts w:ascii="Trebuchet MS" w:hAnsi="Trebuchet MS"/>
          <w:b/>
          <w:bCs/>
        </w:rPr>
        <w:t>gwarancji</w:t>
      </w:r>
      <w:r w:rsidRPr="0027379C">
        <w:rPr>
          <w:rFonts w:ascii="Trebuchet MS" w:hAnsi="Trebuchet MS"/>
        </w:rPr>
        <w:t xml:space="preserve"> na</w:t>
      </w:r>
      <w:r w:rsidR="003F6FA8" w:rsidRPr="0027379C">
        <w:rPr>
          <w:rFonts w:ascii="Trebuchet MS" w:hAnsi="Trebuchet MS"/>
        </w:rPr>
        <w:t xml:space="preserve"> poszczególne elementy wynosi:</w:t>
      </w:r>
    </w:p>
    <w:p w14:paraId="02C119C0" w14:textId="77777777" w:rsidR="003F6FA8" w:rsidRPr="0027379C" w:rsidRDefault="003F6FA8" w:rsidP="003F6FA8">
      <w:pPr>
        <w:pStyle w:val="Akapitzlist"/>
        <w:numPr>
          <w:ilvl w:val="6"/>
          <w:numId w:val="74"/>
        </w:numPr>
        <w:spacing w:after="60"/>
        <w:contextualSpacing/>
        <w:jc w:val="both"/>
        <w:rPr>
          <w:rFonts w:ascii="Trebuchet MS" w:hAnsi="Trebuchet MS" w:cstheme="minorHAnsi"/>
        </w:rPr>
      </w:pPr>
      <w:r w:rsidRPr="0027379C">
        <w:rPr>
          <w:rFonts w:ascii="Trebuchet MS" w:hAnsi="Trebuchet MS" w:cstheme="minorHAnsi"/>
        </w:rPr>
        <w:t xml:space="preserve">na moduły fotowoltaiczne - 25 lat </w:t>
      </w:r>
      <w:r w:rsidRPr="0027379C">
        <w:rPr>
          <w:rFonts w:ascii="Trebuchet MS" w:hAnsi="Trebuchet MS" w:cstheme="minorHAnsi"/>
          <w:u w:val="single"/>
        </w:rPr>
        <w:t>na uzysk</w:t>
      </w:r>
      <w:r w:rsidRPr="0027379C">
        <w:rPr>
          <w:rFonts w:ascii="Trebuchet MS" w:hAnsi="Trebuchet MS" w:cstheme="minorHAnsi"/>
        </w:rPr>
        <w:t xml:space="preserve"> </w:t>
      </w:r>
    </w:p>
    <w:p w14:paraId="450592CC" w14:textId="77777777" w:rsidR="003F6FA8" w:rsidRPr="0027379C" w:rsidRDefault="003F6FA8" w:rsidP="003F6FA8">
      <w:pPr>
        <w:pStyle w:val="Akapitzlist"/>
        <w:numPr>
          <w:ilvl w:val="6"/>
          <w:numId w:val="74"/>
        </w:numPr>
        <w:spacing w:after="60"/>
        <w:contextualSpacing/>
        <w:jc w:val="both"/>
        <w:rPr>
          <w:rFonts w:ascii="Trebuchet MS" w:hAnsi="Trebuchet MS" w:cstheme="minorHAnsi"/>
        </w:rPr>
      </w:pPr>
      <w:r w:rsidRPr="0027379C">
        <w:rPr>
          <w:rFonts w:ascii="Trebuchet MS" w:hAnsi="Trebuchet MS" w:cstheme="minorHAnsi"/>
        </w:rPr>
        <w:t xml:space="preserve">na moduły fotowoltaiczne - 10 lat </w:t>
      </w:r>
      <w:r w:rsidRPr="0027379C">
        <w:rPr>
          <w:rFonts w:ascii="Trebuchet MS" w:hAnsi="Trebuchet MS" w:cstheme="minorHAnsi"/>
          <w:u w:val="single"/>
        </w:rPr>
        <w:t>na wady</w:t>
      </w:r>
      <w:r w:rsidRPr="0027379C">
        <w:rPr>
          <w:rFonts w:ascii="Trebuchet MS" w:hAnsi="Trebuchet MS" w:cstheme="minorHAnsi"/>
        </w:rPr>
        <w:t xml:space="preserve"> </w:t>
      </w:r>
    </w:p>
    <w:p w14:paraId="273F5CC0" w14:textId="77777777" w:rsidR="003F6FA8" w:rsidRPr="006114C6" w:rsidRDefault="003F6FA8" w:rsidP="003F6FA8">
      <w:pPr>
        <w:pStyle w:val="Akapitzlist"/>
        <w:numPr>
          <w:ilvl w:val="6"/>
          <w:numId w:val="74"/>
        </w:numPr>
        <w:spacing w:after="60"/>
        <w:contextualSpacing/>
        <w:jc w:val="both"/>
        <w:rPr>
          <w:rFonts w:ascii="Trebuchet MS" w:hAnsi="Trebuchet MS" w:cstheme="minorHAnsi"/>
        </w:rPr>
      </w:pPr>
      <w:r w:rsidRPr="0027379C">
        <w:rPr>
          <w:rFonts w:ascii="Trebuchet MS" w:hAnsi="Trebuchet MS" w:cstheme="minorHAnsi"/>
        </w:rPr>
        <w:t>na pozostałe elementy i</w:t>
      </w:r>
      <w:r w:rsidRPr="006114C6">
        <w:rPr>
          <w:rFonts w:ascii="Trebuchet MS" w:hAnsi="Trebuchet MS" w:cstheme="minorHAnsi"/>
        </w:rPr>
        <w:t xml:space="preserve"> wykonane prace – 5 lat</w:t>
      </w:r>
    </w:p>
    <w:p w14:paraId="4B014AE3" w14:textId="77777777" w:rsidR="003F6FA8" w:rsidRPr="006114C6" w:rsidRDefault="003F6FA8" w:rsidP="003F6FA8">
      <w:pPr>
        <w:spacing w:after="60"/>
        <w:ind w:firstLine="426"/>
        <w:jc w:val="both"/>
        <w:rPr>
          <w:rFonts w:ascii="Trebuchet MS" w:hAnsi="Trebuchet MS" w:cstheme="minorHAnsi"/>
          <w:color w:val="FF0000"/>
        </w:rPr>
      </w:pPr>
      <w:r w:rsidRPr="006114C6">
        <w:rPr>
          <w:rFonts w:ascii="Trebuchet MS" w:hAnsi="Trebuchet MS" w:cstheme="minorHAnsi"/>
        </w:rPr>
        <w:t xml:space="preserve">od daty podpisania bez zastrzeżeń protokołu odbioru końcowego. </w:t>
      </w:r>
      <w:r w:rsidRPr="006114C6">
        <w:rPr>
          <w:rFonts w:ascii="Trebuchet MS" w:hAnsi="Trebuchet MS" w:cstheme="minorHAnsi"/>
          <w:color w:val="FF0000"/>
        </w:rPr>
        <w:t xml:space="preserve"> </w:t>
      </w:r>
    </w:p>
    <w:p w14:paraId="3BF04C6E" w14:textId="77777777" w:rsidR="00142F17" w:rsidRDefault="00142F17" w:rsidP="006114C6">
      <w:pPr>
        <w:spacing w:after="60"/>
        <w:contextualSpacing/>
        <w:jc w:val="both"/>
        <w:rPr>
          <w:rFonts w:ascii="Trebuchet MS" w:hAnsi="Trebuchet MS"/>
          <w:lang w:eastAsia="ar-SA"/>
        </w:rPr>
      </w:pPr>
    </w:p>
    <w:p w14:paraId="6DA5317A" w14:textId="200D3258" w:rsidR="003F6FA8" w:rsidRPr="00142F17" w:rsidRDefault="006114C6" w:rsidP="006114C6">
      <w:pPr>
        <w:spacing w:after="60"/>
        <w:contextualSpacing/>
        <w:jc w:val="both"/>
        <w:rPr>
          <w:rFonts w:ascii="Trebuchet MS" w:hAnsi="Trebuchet MS" w:cstheme="minorHAnsi"/>
        </w:rPr>
      </w:pPr>
      <w:r w:rsidRPr="006114C6">
        <w:rPr>
          <w:rFonts w:ascii="Trebuchet MS" w:hAnsi="Trebuchet MS"/>
          <w:lang w:eastAsia="ar-SA"/>
        </w:rPr>
        <w:t xml:space="preserve">Natomiast </w:t>
      </w:r>
      <w:r w:rsidRPr="0075054B">
        <w:rPr>
          <w:rFonts w:ascii="Trebuchet MS" w:hAnsi="Trebuchet MS"/>
          <w:u w:val="single"/>
          <w:lang w:eastAsia="ar-SA"/>
        </w:rPr>
        <w:t>g</w:t>
      </w:r>
      <w:r w:rsidR="003F6FA8" w:rsidRPr="0075054B">
        <w:rPr>
          <w:rFonts w:ascii="Trebuchet MS" w:hAnsi="Trebuchet MS" w:cstheme="minorHAnsi"/>
          <w:u w:val="single"/>
        </w:rPr>
        <w:t xml:space="preserve">warancja na </w:t>
      </w:r>
      <w:r w:rsidR="003F6FA8" w:rsidRPr="0036786A">
        <w:rPr>
          <w:rFonts w:ascii="Trebuchet MS" w:hAnsi="Trebuchet MS" w:cstheme="minorHAnsi"/>
          <w:u w:val="single"/>
        </w:rPr>
        <w:t>inwerter oraz akumulator magazyn energii</w:t>
      </w:r>
      <w:r w:rsidR="003F6FA8" w:rsidRPr="006114C6">
        <w:rPr>
          <w:rFonts w:ascii="Trebuchet MS" w:hAnsi="Trebuchet MS" w:cstheme="minorHAnsi"/>
        </w:rPr>
        <w:t xml:space="preserve"> stanowi jedno z </w:t>
      </w:r>
      <w:r w:rsidRPr="006114C6">
        <w:rPr>
          <w:rFonts w:ascii="Trebuchet MS" w:hAnsi="Trebuchet MS" w:cstheme="minorHAnsi"/>
        </w:rPr>
        <w:t>kryteriów</w:t>
      </w:r>
      <w:r w:rsidR="003F6FA8" w:rsidRPr="006114C6">
        <w:rPr>
          <w:rFonts w:ascii="Trebuchet MS" w:hAnsi="Trebuchet MS" w:cstheme="minorHAnsi"/>
        </w:rPr>
        <w:t xml:space="preserve"> oceny ofert</w:t>
      </w:r>
      <w:r w:rsidR="0075054B">
        <w:rPr>
          <w:rFonts w:ascii="Trebuchet MS" w:hAnsi="Trebuchet MS" w:cstheme="minorHAnsi"/>
        </w:rPr>
        <w:t xml:space="preserve"> w postępowaniu</w:t>
      </w:r>
      <w:r w:rsidR="003F6FA8" w:rsidRPr="006114C6">
        <w:rPr>
          <w:rFonts w:ascii="Trebuchet MS" w:hAnsi="Trebuchet MS" w:cstheme="minorHAnsi"/>
        </w:rPr>
        <w:t xml:space="preserve">. Minimalny okres gwarancji wynosi 5 lat. </w:t>
      </w:r>
      <w:r w:rsidRPr="006114C6">
        <w:rPr>
          <w:rFonts w:ascii="Trebuchet MS" w:hAnsi="Trebuchet MS" w:cstheme="minorHAnsi"/>
        </w:rPr>
        <w:t>Szczegóły</w:t>
      </w:r>
      <w:r w:rsidR="003F6FA8" w:rsidRPr="006114C6">
        <w:rPr>
          <w:rFonts w:ascii="Trebuchet MS" w:hAnsi="Trebuchet MS" w:cstheme="minorHAnsi"/>
        </w:rPr>
        <w:t xml:space="preserve"> dot. gwarancji na inwerter i akumulator </w:t>
      </w:r>
      <w:r w:rsidR="003F6FA8" w:rsidRPr="00142F17">
        <w:rPr>
          <w:rFonts w:ascii="Trebuchet MS" w:hAnsi="Trebuchet MS" w:cstheme="minorHAnsi"/>
        </w:rPr>
        <w:t xml:space="preserve">znajdują się w Rozdziale </w:t>
      </w:r>
      <w:r w:rsidRPr="00142F17">
        <w:rPr>
          <w:rFonts w:ascii="Trebuchet MS" w:hAnsi="Trebuchet MS" w:cstheme="minorHAnsi"/>
        </w:rPr>
        <w:t xml:space="preserve">XXVII </w:t>
      </w:r>
      <w:r w:rsidR="00142F17">
        <w:rPr>
          <w:rFonts w:ascii="Trebuchet MS" w:hAnsi="Trebuchet MS" w:cstheme="minorHAnsi"/>
        </w:rPr>
        <w:t xml:space="preserve">SWZ </w:t>
      </w:r>
      <w:r w:rsidRPr="00142F17">
        <w:rPr>
          <w:rFonts w:ascii="Trebuchet MS" w:hAnsi="Trebuchet MS" w:cstheme="minorHAnsi"/>
        </w:rPr>
        <w:t>– Opis kryteriów oceny ofert</w:t>
      </w:r>
      <w:r w:rsidR="00142F17">
        <w:rPr>
          <w:rFonts w:ascii="Trebuchet MS" w:hAnsi="Trebuchet MS" w:cstheme="minorHAnsi"/>
        </w:rPr>
        <w:t>.</w:t>
      </w:r>
    </w:p>
    <w:p w14:paraId="7327D257" w14:textId="77777777" w:rsidR="00C41B03" w:rsidRPr="00142F17" w:rsidRDefault="00C41B03" w:rsidP="00431217">
      <w:pPr>
        <w:pStyle w:val="Standard"/>
        <w:rPr>
          <w:rFonts w:ascii="Trebuchet MS" w:hAnsi="Trebuchet MS"/>
          <w:sz w:val="20"/>
          <w:szCs w:val="20"/>
          <w:highlight w:val="yellow"/>
        </w:rPr>
      </w:pPr>
    </w:p>
    <w:p w14:paraId="6DB46544" w14:textId="62104577" w:rsidR="006114C6" w:rsidRPr="00142F17" w:rsidRDefault="006114C6" w:rsidP="00142F17">
      <w:pPr>
        <w:pStyle w:val="Akapitzlist"/>
        <w:numPr>
          <w:ilvl w:val="0"/>
          <w:numId w:val="49"/>
        </w:numPr>
        <w:spacing w:after="60"/>
        <w:ind w:left="426" w:hanging="426"/>
        <w:jc w:val="both"/>
        <w:rPr>
          <w:rFonts w:ascii="Trebuchet MS" w:hAnsi="Trebuchet MS" w:cstheme="minorHAnsi"/>
        </w:rPr>
      </w:pPr>
      <w:r w:rsidRPr="00142F17">
        <w:rPr>
          <w:rFonts w:ascii="Trebuchet MS" w:hAnsi="Trebuchet MS" w:cstheme="minorHAnsi"/>
        </w:rPr>
        <w:t xml:space="preserve">Przeglądy gwarancyjne zamontowanej instalacji fotowoltaicznej wraz z infrastrukturą, mają odbywać się w okresie obowiązywania gwarancji </w:t>
      </w:r>
      <w:r w:rsidR="0075054B">
        <w:rPr>
          <w:rFonts w:ascii="Trebuchet MS" w:hAnsi="Trebuchet MS" w:cstheme="minorHAnsi"/>
        </w:rPr>
        <w:t>zaoferowanej przez Wykonawcę w ofercie zgodnie z zaleceniami producenta jednak nie rzadziej niż raz na</w:t>
      </w:r>
      <w:r w:rsidRPr="00142F17">
        <w:rPr>
          <w:rFonts w:ascii="Trebuchet MS" w:hAnsi="Trebuchet MS" w:cstheme="minorHAnsi"/>
        </w:rPr>
        <w:t xml:space="preserve"> 2 lata. </w:t>
      </w:r>
    </w:p>
    <w:p w14:paraId="4DB6F3C2" w14:textId="77777777" w:rsidR="006114C6" w:rsidRPr="00CA643F" w:rsidRDefault="006114C6" w:rsidP="00431217">
      <w:pPr>
        <w:pStyle w:val="Standard"/>
        <w:rPr>
          <w:rFonts w:ascii="Trebuchet MS" w:hAnsi="Trebuchet MS"/>
          <w:sz w:val="20"/>
          <w:szCs w:val="20"/>
        </w:rPr>
      </w:pPr>
    </w:p>
    <w:p w14:paraId="21015A1E" w14:textId="254C573E" w:rsidR="00E53923" w:rsidRPr="00CA643F" w:rsidRDefault="00252757" w:rsidP="0027379C">
      <w:pPr>
        <w:pStyle w:val="Standard"/>
        <w:numPr>
          <w:ilvl w:val="0"/>
          <w:numId w:val="49"/>
        </w:numPr>
        <w:ind w:left="426" w:hanging="426"/>
        <w:jc w:val="both"/>
        <w:rPr>
          <w:rFonts w:ascii="Trebuchet MS" w:hAnsi="Trebuchet MS"/>
          <w:sz w:val="20"/>
          <w:szCs w:val="20"/>
        </w:rPr>
      </w:pPr>
      <w:r w:rsidRPr="00CA643F">
        <w:rPr>
          <w:rFonts w:ascii="Trebuchet MS" w:hAnsi="Trebuchet MS"/>
          <w:sz w:val="20"/>
          <w:szCs w:val="20"/>
        </w:rPr>
        <w:t>Wykonawca przygotuje i przekaże Zamawiającemu niezbędne dokumenty potrzebne do</w:t>
      </w:r>
      <w:r w:rsidR="0027379C" w:rsidRPr="00CA643F">
        <w:rPr>
          <w:rFonts w:ascii="Trebuchet MS" w:hAnsi="Trebuchet MS"/>
          <w:sz w:val="20"/>
          <w:szCs w:val="20"/>
        </w:rPr>
        <w:t xml:space="preserve"> z</w:t>
      </w:r>
      <w:r w:rsidRPr="00CA643F">
        <w:rPr>
          <w:rFonts w:ascii="Trebuchet MS" w:hAnsi="Trebuchet MS"/>
          <w:sz w:val="20"/>
          <w:szCs w:val="20"/>
        </w:rPr>
        <w:t xml:space="preserve">głoszenia wykonanej instalacji fotowoltaicznej </w:t>
      </w:r>
      <w:r w:rsidR="0027379C" w:rsidRPr="00CA643F">
        <w:rPr>
          <w:rFonts w:ascii="Trebuchet MS" w:hAnsi="Trebuchet MS"/>
          <w:sz w:val="20"/>
          <w:szCs w:val="20"/>
        </w:rPr>
        <w:t>do</w:t>
      </w:r>
      <w:r w:rsidRPr="00CA643F">
        <w:rPr>
          <w:rFonts w:ascii="Trebuchet MS" w:hAnsi="Trebuchet MS"/>
          <w:sz w:val="20"/>
          <w:szCs w:val="20"/>
        </w:rPr>
        <w:t xml:space="preserve"> podłączenia do sieci u odpowiedniego operatora dystrybucji energii. </w:t>
      </w:r>
    </w:p>
    <w:p w14:paraId="3C492963" w14:textId="77777777" w:rsidR="007F2DC2" w:rsidRDefault="007F2DC2" w:rsidP="00431217">
      <w:pPr>
        <w:pStyle w:val="Standard"/>
        <w:rPr>
          <w:rFonts w:ascii="Trebuchet MS" w:hAnsi="Trebuchet MS"/>
          <w:sz w:val="20"/>
          <w:szCs w:val="20"/>
          <w:highlight w:val="yellow"/>
        </w:rPr>
      </w:pPr>
    </w:p>
    <w:p w14:paraId="1D8637A0" w14:textId="77777777" w:rsidR="002A6FF5" w:rsidRPr="002A6FF5" w:rsidRDefault="002A6FF5" w:rsidP="002A6FF5">
      <w:pPr>
        <w:pStyle w:val="Akapitzlist"/>
        <w:numPr>
          <w:ilvl w:val="0"/>
          <w:numId w:val="49"/>
        </w:numPr>
        <w:ind w:left="426" w:hanging="426"/>
        <w:jc w:val="both"/>
        <w:rPr>
          <w:rFonts w:ascii="Trebuchet MS" w:hAnsi="Trebuchet MS"/>
        </w:rPr>
      </w:pPr>
      <w:bookmarkStart w:id="3" w:name="_Hlk172018801"/>
      <w:r w:rsidRPr="002A6FF5">
        <w:rPr>
          <w:rFonts w:ascii="Trebuchet MS" w:hAnsi="Trebuchet MS" w:cstheme="minorHAnsi"/>
        </w:rPr>
        <w:t xml:space="preserve">Zamawiający oświadcza, że Dom Pomocy Społecznej w Turowie będzie czynny w czasie trwania zamówienia, a Wykonawca zobowiązuje się do planowania i wykonywania prac z uwzględnieniem powyższego i w sposób zapewniający możliwość jego niezakłóconej pracy. </w:t>
      </w:r>
    </w:p>
    <w:p w14:paraId="3771A2FB" w14:textId="77777777" w:rsidR="002A6FF5" w:rsidRDefault="002A6FF5" w:rsidP="002A6FF5">
      <w:pPr>
        <w:pStyle w:val="Akapitzlist"/>
        <w:ind w:left="426"/>
        <w:jc w:val="both"/>
        <w:rPr>
          <w:rFonts w:ascii="Trebuchet MS" w:hAnsi="Trebuchet MS"/>
        </w:rPr>
      </w:pPr>
    </w:p>
    <w:p w14:paraId="560ECF04" w14:textId="37CADF15" w:rsidR="000A4F25" w:rsidRPr="00BC2C58" w:rsidRDefault="000A4F25" w:rsidP="00BC2C58">
      <w:pPr>
        <w:pStyle w:val="Akapitzlist"/>
        <w:numPr>
          <w:ilvl w:val="0"/>
          <w:numId w:val="49"/>
        </w:numPr>
        <w:ind w:left="426" w:hanging="426"/>
        <w:jc w:val="both"/>
        <w:rPr>
          <w:rFonts w:ascii="Trebuchet MS" w:hAnsi="Trebuchet MS"/>
        </w:rPr>
      </w:pPr>
      <w:r w:rsidRPr="00BC2C58">
        <w:rPr>
          <w:rFonts w:ascii="Trebuchet MS" w:hAnsi="Trebuchet MS"/>
        </w:rPr>
        <w:t xml:space="preserve">Wszędzie tam, gdzie przedmiot zamówienia opisano przez odniesienie do norm, europejskich ocen technicznych, aprobat, specyfikacji technicznych i systemów referencji technicznych, o których mowa w art. 30 ust. 1 pkt 2 i ust. 3 ustawy </w:t>
      </w:r>
      <w:proofErr w:type="spellStart"/>
      <w:r w:rsidRPr="00BC2C58">
        <w:rPr>
          <w:rFonts w:ascii="Trebuchet MS" w:hAnsi="Trebuchet MS"/>
        </w:rPr>
        <w:t>Pzp</w:t>
      </w:r>
      <w:proofErr w:type="spellEnd"/>
      <w:r w:rsidRPr="00BC2C58">
        <w:rPr>
          <w:rFonts w:ascii="Trebuchet MS" w:hAnsi="Trebuchet MS"/>
        </w:rPr>
        <w:t xml:space="preserve">, Zamawiający dopuszcza rozwiązania równoważne opisywanym. Wykonawca, który powołuje się na rozwiązania równoważne opisywanym przez Zamawiającego jest obowiązany wykazać, że oferowane przez niego </w:t>
      </w:r>
      <w:r w:rsidR="00B50F07">
        <w:rPr>
          <w:rFonts w:ascii="Trebuchet MS" w:hAnsi="Trebuchet MS"/>
        </w:rPr>
        <w:t>dostawy</w:t>
      </w:r>
      <w:r w:rsidRPr="00BC2C58">
        <w:rPr>
          <w:rFonts w:ascii="Trebuchet MS" w:hAnsi="Trebuchet MS"/>
        </w:rPr>
        <w:t xml:space="preserve"> spełniają wymagania określone przez Zamawiającego.</w:t>
      </w:r>
    </w:p>
    <w:p w14:paraId="19E6DF49" w14:textId="77777777" w:rsidR="00FD66C4" w:rsidRPr="00FD66C4" w:rsidRDefault="00FD66C4" w:rsidP="00FD66C4">
      <w:pPr>
        <w:pStyle w:val="Akapitzlist"/>
        <w:ind w:left="426"/>
        <w:jc w:val="both"/>
        <w:rPr>
          <w:rFonts w:ascii="Trebuchet MS" w:hAnsi="Trebuchet MS" w:cs="Arial"/>
          <w:lang w:eastAsia="ar-SA"/>
        </w:rPr>
      </w:pPr>
      <w:r w:rsidRPr="00FD66C4">
        <w:rPr>
          <w:rFonts w:ascii="Trebuchet MS" w:hAnsi="Trebuchet MS" w:cs="Arial"/>
          <w:lang w:eastAsia="ar-SA"/>
        </w:rPr>
        <w:t xml:space="preserve">Wszędzie tam, gdzie w opisie przedmiotu zamówienia mogą wystąpić nazwy producenta, modelu, symbole, znaki towarowe Zamawiający dopuszcza rozwiązania równoważne czyli użycie do wycen i wbudowania materiałów, urządzeń i technologii innych producentów w stosunku do przywołanych pod warunkiem, że proponowany przez Wykonawcę materiał, urządzenia i technologie posiadają parametry techniczne i fizyczne nie gorsze niż materiały urządzenia  i technologie wskazane w tych opracowaniach. </w:t>
      </w:r>
    </w:p>
    <w:p w14:paraId="4910C4BE" w14:textId="77777777" w:rsidR="00FD66C4" w:rsidRPr="00FD66C4" w:rsidRDefault="00FD66C4" w:rsidP="00FD66C4">
      <w:pPr>
        <w:pStyle w:val="Akapitzlist"/>
        <w:ind w:left="0" w:firstLine="709"/>
        <w:jc w:val="both"/>
        <w:rPr>
          <w:rFonts w:ascii="Trebuchet MS" w:hAnsi="Trebuchet MS" w:cs="Arial"/>
        </w:rPr>
      </w:pPr>
    </w:p>
    <w:p w14:paraId="619EC7F3" w14:textId="2545C158" w:rsidR="00DE394A" w:rsidRDefault="000A4F25" w:rsidP="00BC2C58">
      <w:pPr>
        <w:tabs>
          <w:tab w:val="num" w:pos="709"/>
          <w:tab w:val="num" w:pos="2574"/>
        </w:tabs>
        <w:autoSpaceDE w:val="0"/>
        <w:autoSpaceDN w:val="0"/>
        <w:adjustRightInd w:val="0"/>
        <w:ind w:left="426"/>
        <w:jc w:val="both"/>
        <w:rPr>
          <w:rFonts w:ascii="Trebuchet MS" w:hAnsi="Trebuchet MS"/>
          <w:color w:val="000000"/>
          <w:kern w:val="2"/>
          <w:lang w:eastAsia="ar-SA"/>
        </w:rPr>
      </w:pPr>
      <w:r w:rsidRPr="000A4F25">
        <w:rPr>
          <w:rFonts w:ascii="Trebuchet MS" w:hAnsi="Trebuchet MS"/>
          <w:color w:val="000000"/>
          <w:kern w:val="2"/>
          <w:lang w:eastAsia="ar-SA"/>
        </w:rPr>
        <w:t xml:space="preserve">Zamawiający dopuszcza wprowadzenie zamiany materiałów i urządzeń przedstawionych w ofercie pod warunkiem, że zmiany te będą korzystne dla Zamawiającego. </w:t>
      </w:r>
    </w:p>
    <w:p w14:paraId="1128C072" w14:textId="33E9A576" w:rsidR="000A4F25" w:rsidRPr="000A4F25" w:rsidRDefault="00BC2C58" w:rsidP="00DE394A">
      <w:pPr>
        <w:tabs>
          <w:tab w:val="num" w:pos="709"/>
          <w:tab w:val="num" w:pos="2574"/>
        </w:tabs>
        <w:autoSpaceDE w:val="0"/>
        <w:autoSpaceDN w:val="0"/>
        <w:adjustRightInd w:val="0"/>
        <w:jc w:val="both"/>
        <w:rPr>
          <w:rFonts w:ascii="Trebuchet MS" w:hAnsi="Trebuchet MS"/>
          <w:color w:val="000000"/>
          <w:kern w:val="2"/>
          <w:lang w:eastAsia="ar-SA"/>
        </w:rPr>
      </w:pPr>
      <w:r>
        <w:rPr>
          <w:rFonts w:ascii="Trebuchet MS" w:hAnsi="Trebuchet MS"/>
          <w:color w:val="000000"/>
          <w:kern w:val="2"/>
          <w:lang w:eastAsia="ar-SA"/>
        </w:rPr>
        <w:t xml:space="preserve">       </w:t>
      </w:r>
      <w:r w:rsidR="000A4F25" w:rsidRPr="00B90EC4">
        <w:rPr>
          <w:rFonts w:ascii="Trebuchet MS" w:hAnsi="Trebuchet MS"/>
          <w:color w:val="000000"/>
          <w:kern w:val="2"/>
          <w:lang w:eastAsia="ar-SA"/>
        </w:rPr>
        <w:t>Będą</w:t>
      </w:r>
      <w:r w:rsidR="000A4F25" w:rsidRPr="000A4F25">
        <w:rPr>
          <w:rFonts w:ascii="Trebuchet MS" w:hAnsi="Trebuchet MS"/>
          <w:color w:val="000000"/>
          <w:kern w:val="2"/>
          <w:lang w:eastAsia="ar-SA"/>
        </w:rPr>
        <w:t xml:space="preserve"> to, przykładowo, okoliczności:</w:t>
      </w:r>
    </w:p>
    <w:p w14:paraId="636B8FC8" w14:textId="553A6201" w:rsidR="000A4F25" w:rsidRPr="00DE394A" w:rsidRDefault="000A4F25">
      <w:pPr>
        <w:pStyle w:val="Akapitzlist"/>
        <w:numPr>
          <w:ilvl w:val="0"/>
          <w:numId w:val="65"/>
        </w:numPr>
        <w:suppressAutoHyphens/>
        <w:jc w:val="both"/>
        <w:rPr>
          <w:rFonts w:ascii="Trebuchet MS" w:hAnsi="Trebuchet MS"/>
          <w:color w:val="000000"/>
          <w:kern w:val="2"/>
          <w:lang w:eastAsia="ar-SA"/>
        </w:rPr>
      </w:pPr>
      <w:r w:rsidRPr="00DE394A">
        <w:rPr>
          <w:rFonts w:ascii="Trebuchet MS" w:hAnsi="Trebuchet MS"/>
          <w:color w:val="000000"/>
          <w:kern w:val="2"/>
          <w:lang w:eastAsia="ar-SA"/>
        </w:rPr>
        <w:t>powodujące obniżenie kosztu ponoszonego przez Zamawiającego na eksploatację i konserwację wykonanego przedmiotu umowy;</w:t>
      </w:r>
    </w:p>
    <w:p w14:paraId="3077D89A" w14:textId="4D18CF6B" w:rsidR="000A4F25" w:rsidRPr="00DE394A" w:rsidRDefault="000A4F25">
      <w:pPr>
        <w:pStyle w:val="Akapitzlist"/>
        <w:numPr>
          <w:ilvl w:val="0"/>
          <w:numId w:val="65"/>
        </w:numPr>
        <w:suppressAutoHyphens/>
        <w:jc w:val="both"/>
        <w:rPr>
          <w:rFonts w:ascii="Trebuchet MS" w:hAnsi="Trebuchet MS"/>
          <w:color w:val="000000"/>
          <w:kern w:val="2"/>
          <w:lang w:eastAsia="ar-SA"/>
        </w:rPr>
      </w:pPr>
      <w:r w:rsidRPr="00DE394A">
        <w:rPr>
          <w:rFonts w:ascii="Trebuchet MS" w:hAnsi="Trebuchet MS"/>
          <w:color w:val="000000"/>
          <w:kern w:val="2"/>
          <w:lang w:eastAsia="ar-SA"/>
        </w:rPr>
        <w:t>powodujące poprawienie parametrów technicznych;</w:t>
      </w:r>
    </w:p>
    <w:p w14:paraId="00BD69D6" w14:textId="525694B9" w:rsidR="000A4F25" w:rsidRPr="00DE394A" w:rsidRDefault="000A4F25">
      <w:pPr>
        <w:pStyle w:val="Akapitzlist"/>
        <w:numPr>
          <w:ilvl w:val="0"/>
          <w:numId w:val="65"/>
        </w:numPr>
        <w:suppressAutoHyphens/>
        <w:jc w:val="both"/>
        <w:rPr>
          <w:rFonts w:ascii="Trebuchet MS" w:hAnsi="Trebuchet MS"/>
          <w:color w:val="000000"/>
          <w:kern w:val="2"/>
          <w:lang w:eastAsia="ar-SA"/>
        </w:rPr>
      </w:pPr>
      <w:r w:rsidRPr="00DE394A">
        <w:rPr>
          <w:rFonts w:ascii="Trebuchet MS" w:hAnsi="Trebuchet MS"/>
          <w:color w:val="000000"/>
          <w:kern w:val="2"/>
          <w:lang w:eastAsia="ar-SA"/>
        </w:rPr>
        <w:t>wynikające z aktualizacji rozwiązań z uwagi na postęp technologiczny lub zmiany obowiązujących przepisów.</w:t>
      </w:r>
    </w:p>
    <w:p w14:paraId="7D91DAB4" w14:textId="78F83BAF" w:rsidR="000A4F25" w:rsidRPr="000A4F25" w:rsidRDefault="000A4F25" w:rsidP="00712AA9">
      <w:pPr>
        <w:suppressAutoHyphens/>
        <w:ind w:left="284"/>
        <w:jc w:val="both"/>
        <w:rPr>
          <w:rFonts w:ascii="Trebuchet MS" w:eastAsia="Arial Unicode MS" w:hAnsi="Trebuchet MS"/>
          <w:color w:val="000000"/>
          <w:kern w:val="2"/>
          <w:lang w:eastAsia="ar-SA"/>
        </w:rPr>
      </w:pPr>
      <w:r w:rsidRPr="000A4F25">
        <w:rPr>
          <w:rFonts w:ascii="Trebuchet MS" w:hAnsi="Trebuchet MS"/>
          <w:color w:val="000000"/>
          <w:kern w:val="2"/>
          <w:lang w:eastAsia="ar-SA"/>
        </w:rPr>
        <w:t xml:space="preserve">Zamawiający dopuszcza wprowadzenie niewielkich zmian wymiarów materiałów. </w:t>
      </w:r>
      <w:r w:rsidRPr="000A4F25">
        <w:rPr>
          <w:rFonts w:ascii="Trebuchet MS" w:eastAsia="Arial Unicode MS" w:hAnsi="Trebuchet MS"/>
          <w:color w:val="000000"/>
          <w:kern w:val="2"/>
          <w:lang w:eastAsia="ar-SA"/>
        </w:rPr>
        <w:t xml:space="preserve">Zamawiający dopuszcza możliwość wystąpienia w trakcie realizacji przedmiotu umowy konieczności wykonania </w:t>
      </w:r>
      <w:r w:rsidR="00FB5F75">
        <w:rPr>
          <w:rFonts w:ascii="Trebuchet MS" w:eastAsia="Arial Unicode MS" w:hAnsi="Trebuchet MS"/>
          <w:color w:val="000000"/>
          <w:kern w:val="2"/>
          <w:lang w:eastAsia="ar-SA"/>
        </w:rPr>
        <w:t>prac</w:t>
      </w:r>
      <w:r w:rsidRPr="000A4F25">
        <w:rPr>
          <w:rFonts w:ascii="Trebuchet MS" w:eastAsia="Arial Unicode MS" w:hAnsi="Trebuchet MS"/>
          <w:color w:val="000000"/>
          <w:kern w:val="2"/>
          <w:lang w:eastAsia="ar-SA"/>
        </w:rPr>
        <w:t xml:space="preserve"> zamiennych</w:t>
      </w:r>
      <w:r w:rsidR="00FB5F75">
        <w:rPr>
          <w:rFonts w:ascii="Trebuchet MS" w:eastAsia="Arial Unicode MS" w:hAnsi="Trebuchet MS"/>
          <w:color w:val="000000"/>
          <w:kern w:val="2"/>
          <w:lang w:eastAsia="ar-SA"/>
        </w:rPr>
        <w:t xml:space="preserve"> </w:t>
      </w:r>
      <w:r w:rsidRPr="000A4F25">
        <w:rPr>
          <w:rFonts w:ascii="Trebuchet MS" w:eastAsia="Arial Unicode MS" w:hAnsi="Trebuchet MS"/>
          <w:color w:val="000000"/>
          <w:kern w:val="2"/>
          <w:lang w:eastAsia="ar-SA"/>
        </w:rPr>
        <w:t>w sytuacji, gdy wykonanie</w:t>
      </w:r>
      <w:r w:rsidR="00712AA9">
        <w:rPr>
          <w:rFonts w:ascii="Trebuchet MS" w:eastAsia="Arial Unicode MS" w:hAnsi="Trebuchet MS"/>
          <w:color w:val="000000"/>
          <w:kern w:val="2"/>
          <w:lang w:eastAsia="ar-SA"/>
        </w:rPr>
        <w:t xml:space="preserve"> t</w:t>
      </w:r>
      <w:r w:rsidRPr="000A4F25">
        <w:rPr>
          <w:rFonts w:ascii="Trebuchet MS" w:eastAsia="Arial Unicode MS" w:hAnsi="Trebuchet MS"/>
          <w:color w:val="000000"/>
          <w:kern w:val="2"/>
          <w:lang w:eastAsia="ar-SA"/>
        </w:rPr>
        <w:t xml:space="preserve">ych </w:t>
      </w:r>
      <w:r w:rsidR="00FB5F75">
        <w:rPr>
          <w:rFonts w:ascii="Trebuchet MS" w:eastAsia="Arial Unicode MS" w:hAnsi="Trebuchet MS"/>
          <w:color w:val="000000"/>
          <w:kern w:val="2"/>
          <w:lang w:eastAsia="ar-SA"/>
        </w:rPr>
        <w:t>prac</w:t>
      </w:r>
      <w:r w:rsidRPr="000A4F25">
        <w:rPr>
          <w:rFonts w:ascii="Trebuchet MS" w:eastAsia="Arial Unicode MS" w:hAnsi="Trebuchet MS"/>
          <w:color w:val="000000"/>
          <w:kern w:val="2"/>
          <w:lang w:eastAsia="ar-SA"/>
        </w:rPr>
        <w:t xml:space="preserve"> będzie niezbędne do prawidłowego, tj. zgodnego z zasadami wiedzy technicznej</w:t>
      </w:r>
      <w:r w:rsidR="00712AA9">
        <w:rPr>
          <w:rFonts w:ascii="Trebuchet MS" w:eastAsia="Arial Unicode MS" w:hAnsi="Trebuchet MS"/>
          <w:color w:val="000000"/>
          <w:kern w:val="2"/>
          <w:lang w:eastAsia="ar-SA"/>
        </w:rPr>
        <w:t xml:space="preserve"> </w:t>
      </w:r>
      <w:r w:rsidRPr="000A4F25">
        <w:rPr>
          <w:rFonts w:ascii="Trebuchet MS" w:eastAsia="Arial Unicode MS" w:hAnsi="Trebuchet MS"/>
          <w:color w:val="000000"/>
          <w:kern w:val="2"/>
          <w:lang w:eastAsia="ar-SA"/>
        </w:rPr>
        <w:t>i</w:t>
      </w:r>
      <w:r w:rsidR="00460C10">
        <w:rPr>
          <w:rFonts w:ascii="Trebuchet MS" w:eastAsia="Arial Unicode MS" w:hAnsi="Trebuchet MS"/>
          <w:color w:val="000000"/>
          <w:kern w:val="2"/>
          <w:lang w:eastAsia="ar-SA"/>
        </w:rPr>
        <w:t xml:space="preserve"> </w:t>
      </w:r>
      <w:r w:rsidRPr="000A4F25">
        <w:rPr>
          <w:rFonts w:ascii="Trebuchet MS" w:eastAsia="Arial Unicode MS" w:hAnsi="Trebuchet MS"/>
          <w:color w:val="000000"/>
          <w:kern w:val="2"/>
          <w:lang w:eastAsia="ar-SA"/>
        </w:rPr>
        <w:t xml:space="preserve">obowiązującymi </w:t>
      </w:r>
      <w:r w:rsidR="00FB5F75">
        <w:rPr>
          <w:rFonts w:ascii="Trebuchet MS" w:eastAsia="Arial Unicode MS" w:hAnsi="Trebuchet MS"/>
          <w:color w:val="000000"/>
          <w:kern w:val="2"/>
          <w:lang w:eastAsia="ar-SA"/>
        </w:rPr>
        <w:t xml:space="preserve">przepisami </w:t>
      </w:r>
      <w:r w:rsidRPr="000A4F25">
        <w:rPr>
          <w:rFonts w:ascii="Trebuchet MS" w:eastAsia="Arial Unicode MS" w:hAnsi="Trebuchet MS"/>
          <w:color w:val="000000"/>
          <w:kern w:val="2"/>
          <w:lang w:eastAsia="ar-SA"/>
        </w:rPr>
        <w:t xml:space="preserve">na dzień </w:t>
      </w:r>
      <w:r w:rsidR="00FB5F75">
        <w:rPr>
          <w:rFonts w:ascii="Trebuchet MS" w:eastAsia="Arial Unicode MS" w:hAnsi="Trebuchet MS"/>
          <w:color w:val="000000"/>
          <w:kern w:val="2"/>
          <w:lang w:eastAsia="ar-SA"/>
        </w:rPr>
        <w:t xml:space="preserve">dokonania </w:t>
      </w:r>
      <w:r w:rsidRPr="000A4F25">
        <w:rPr>
          <w:rFonts w:ascii="Trebuchet MS" w:eastAsia="Arial Unicode MS" w:hAnsi="Trebuchet MS"/>
          <w:color w:val="000000"/>
          <w:kern w:val="2"/>
          <w:lang w:eastAsia="ar-SA"/>
        </w:rPr>
        <w:t>odbioru  przedmiotu umowy.</w:t>
      </w:r>
    </w:p>
    <w:p w14:paraId="05B74E1B" w14:textId="77777777" w:rsidR="00384994" w:rsidRPr="00384994" w:rsidRDefault="00384994" w:rsidP="00384994">
      <w:pPr>
        <w:tabs>
          <w:tab w:val="left" w:pos="142"/>
        </w:tabs>
        <w:suppressAutoHyphens/>
        <w:jc w:val="both"/>
      </w:pPr>
    </w:p>
    <w:p w14:paraId="643C0D1E" w14:textId="6F1BDC8F" w:rsidR="00384994" w:rsidRDefault="00384994" w:rsidP="00384994">
      <w:pPr>
        <w:pStyle w:val="Akapitzlist"/>
        <w:numPr>
          <w:ilvl w:val="0"/>
          <w:numId w:val="49"/>
        </w:numPr>
        <w:tabs>
          <w:tab w:val="left" w:pos="142"/>
        </w:tabs>
        <w:suppressAutoHyphens/>
        <w:ind w:left="426" w:hanging="426"/>
        <w:jc w:val="both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Istnieje możliwość</w:t>
      </w:r>
      <w:r w:rsidRPr="00384994">
        <w:rPr>
          <w:rFonts w:ascii="Trebuchet MS" w:hAnsi="Trebuchet MS"/>
          <w:color w:val="000000"/>
        </w:rPr>
        <w:t xml:space="preserve"> by Wykonawca zapoznał się z miejsc</w:t>
      </w:r>
      <w:r>
        <w:rPr>
          <w:rFonts w:ascii="Trebuchet MS" w:hAnsi="Trebuchet MS"/>
          <w:color w:val="000000"/>
        </w:rPr>
        <w:t>em</w:t>
      </w:r>
      <w:r w:rsidRPr="00384994">
        <w:rPr>
          <w:rFonts w:ascii="Trebuchet MS" w:hAnsi="Trebuchet MS"/>
          <w:color w:val="000000"/>
        </w:rPr>
        <w:t xml:space="preserve"> dostawy i montażu przed złożeniem oferty. Wizyta w miejsc</w:t>
      </w:r>
      <w:r>
        <w:rPr>
          <w:rFonts w:ascii="Trebuchet MS" w:hAnsi="Trebuchet MS"/>
          <w:color w:val="000000"/>
        </w:rPr>
        <w:t>u wykonania zamówienia</w:t>
      </w:r>
      <w:r w:rsidRPr="00384994">
        <w:rPr>
          <w:rFonts w:ascii="Trebuchet MS" w:hAnsi="Trebuchet MS"/>
          <w:color w:val="000000"/>
        </w:rPr>
        <w:t xml:space="preserve"> możliwa będzie po uprzednim uzgodnieniu terminu z Zamawiającym</w:t>
      </w:r>
      <w:r>
        <w:rPr>
          <w:rFonts w:ascii="Trebuchet MS" w:hAnsi="Trebuchet MS"/>
          <w:color w:val="000000"/>
        </w:rPr>
        <w:t>.</w:t>
      </w:r>
    </w:p>
    <w:p w14:paraId="480E16F3" w14:textId="77777777" w:rsidR="0027379C" w:rsidRPr="00384994" w:rsidRDefault="0027379C" w:rsidP="0027379C">
      <w:pPr>
        <w:pStyle w:val="Akapitzlist"/>
        <w:tabs>
          <w:tab w:val="left" w:pos="142"/>
        </w:tabs>
        <w:suppressAutoHyphens/>
        <w:ind w:left="426"/>
        <w:jc w:val="both"/>
        <w:rPr>
          <w:rFonts w:ascii="Trebuchet MS" w:hAnsi="Trebuchet MS"/>
          <w:color w:val="000000"/>
        </w:rPr>
      </w:pPr>
    </w:p>
    <w:bookmarkEnd w:id="3"/>
    <w:p w14:paraId="3A795981" w14:textId="592F94DD" w:rsidR="00AC5FA7" w:rsidRDefault="0075054B" w:rsidP="00AC5FA7">
      <w:pPr>
        <w:pStyle w:val="Akapitzlist"/>
        <w:numPr>
          <w:ilvl w:val="0"/>
          <w:numId w:val="49"/>
        </w:numPr>
        <w:tabs>
          <w:tab w:val="left" w:pos="567"/>
        </w:tabs>
        <w:ind w:left="284" w:hanging="284"/>
        <w:jc w:val="both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 xml:space="preserve"> </w:t>
      </w:r>
      <w:r w:rsidR="00AC5FA7" w:rsidRPr="00AC5FA7">
        <w:rPr>
          <w:rFonts w:ascii="Trebuchet MS" w:hAnsi="Trebuchet MS" w:cs="Arial"/>
          <w:bCs/>
        </w:rPr>
        <w:t>Dodatkowe informacje i warunki dot. realizacji przedmiotu zamówienia</w:t>
      </w:r>
      <w:r w:rsidR="0027379C">
        <w:rPr>
          <w:rFonts w:ascii="Trebuchet MS" w:hAnsi="Trebuchet MS" w:cs="Arial"/>
          <w:bCs/>
        </w:rPr>
        <w:t>:</w:t>
      </w:r>
    </w:p>
    <w:p w14:paraId="7E336069" w14:textId="58C977D4" w:rsidR="00BD6C74" w:rsidRDefault="00BD6C74" w:rsidP="00E32A0B">
      <w:pPr>
        <w:tabs>
          <w:tab w:val="left" w:pos="567"/>
        </w:tabs>
        <w:ind w:left="284"/>
        <w:jc w:val="both"/>
        <w:rPr>
          <w:rFonts w:ascii="Trebuchet MS" w:hAnsi="Trebuchet MS" w:cs="Arial"/>
          <w:bCs/>
        </w:rPr>
      </w:pPr>
      <w:r w:rsidRPr="004E4174">
        <w:rPr>
          <w:rFonts w:ascii="Trebuchet MS" w:hAnsi="Trebuchet MS" w:cs="Arial"/>
          <w:bCs/>
        </w:rPr>
        <w:t xml:space="preserve">Zamawiający wymaga, by wykonawca we flocie pojazdów samochodowych (w rozumieniu art. 2 pkt 33 ustawy z dnia 20 czerwca 1997 r. – Prawo o ruchu drogowym) użytkowanych przy wykonywaniu </w:t>
      </w:r>
      <w:r w:rsidRPr="004E4174">
        <w:rPr>
          <w:rFonts w:ascii="Trebuchet MS" w:hAnsi="Trebuchet MS" w:cs="Arial"/>
          <w:bCs/>
        </w:rPr>
        <w:lastRenderedPageBreak/>
        <w:t xml:space="preserve">zadania publicznego, dysponował odpowiednią liczbą pojazdów elektrycznych lub napędzanych gazem ziemnym, spełniając tym samym postanowienia art. 68 ust. 3 w związku z art. 35 ust. 2 pkt 2 ustawy z dnia 11 stycznia 2018 r. o </w:t>
      </w:r>
      <w:proofErr w:type="spellStart"/>
      <w:r w:rsidRPr="004E4174">
        <w:rPr>
          <w:rFonts w:ascii="Trebuchet MS" w:hAnsi="Trebuchet MS" w:cs="Arial"/>
          <w:bCs/>
        </w:rPr>
        <w:t>elektromobilności</w:t>
      </w:r>
      <w:proofErr w:type="spellEnd"/>
      <w:r w:rsidRPr="004E4174">
        <w:rPr>
          <w:rFonts w:ascii="Trebuchet MS" w:hAnsi="Trebuchet MS" w:cs="Arial"/>
          <w:bCs/>
        </w:rPr>
        <w:t xml:space="preserve"> i paliwach alternatywnych, o ile wykonanie zamówienia będzie wymagało użycia pojazdów samochodowych.</w:t>
      </w:r>
    </w:p>
    <w:p w14:paraId="6A977F10" w14:textId="77777777" w:rsidR="00A74354" w:rsidRPr="004E4174" w:rsidRDefault="00A74354" w:rsidP="00E32A0B">
      <w:pPr>
        <w:tabs>
          <w:tab w:val="left" w:pos="567"/>
        </w:tabs>
        <w:ind w:left="284"/>
        <w:jc w:val="both"/>
        <w:rPr>
          <w:rFonts w:ascii="Trebuchet MS" w:hAnsi="Trebuchet MS" w:cs="Arial"/>
          <w:bCs/>
        </w:rPr>
      </w:pPr>
    </w:p>
    <w:p w14:paraId="6C0723C7" w14:textId="77777777" w:rsidR="006B3A9F" w:rsidRDefault="006B3A9F" w:rsidP="00E34859">
      <w:pPr>
        <w:pStyle w:val="Tekstpodstawowywcity2"/>
        <w:numPr>
          <w:ilvl w:val="0"/>
          <w:numId w:val="49"/>
        </w:numPr>
        <w:spacing w:after="0" w:line="240" w:lineRule="auto"/>
        <w:ind w:left="426" w:hanging="426"/>
        <w:jc w:val="both"/>
        <w:rPr>
          <w:rFonts w:ascii="Trebuchet MS" w:hAnsi="Trebuchet MS" w:cs="Arial"/>
          <w:b/>
        </w:rPr>
      </w:pPr>
      <w:r w:rsidRPr="006B3A9F">
        <w:rPr>
          <w:rFonts w:ascii="Trebuchet MS" w:hAnsi="Trebuchet MS" w:cs="Arial"/>
          <w:b/>
        </w:rPr>
        <w:t>Nazwa/y i kod/y Wspólnego Słownika Zamówień: (CPV):</w:t>
      </w:r>
    </w:p>
    <w:p w14:paraId="52F850A2" w14:textId="77777777" w:rsidR="0027379C" w:rsidRDefault="0027379C" w:rsidP="00CA643F">
      <w:pPr>
        <w:autoSpaceDE w:val="0"/>
        <w:autoSpaceDN w:val="0"/>
        <w:adjustRightInd w:val="0"/>
        <w:ind w:firstLine="426"/>
        <w:rPr>
          <w:rFonts w:ascii="Trebuchet MS" w:hAnsi="Trebuchet MS" w:cs="Calibri"/>
          <w:color w:val="000000"/>
        </w:rPr>
      </w:pPr>
    </w:p>
    <w:p w14:paraId="0A0730FC" w14:textId="59149B2C" w:rsidR="00C0214E" w:rsidRPr="00C0214E" w:rsidRDefault="00C0214E" w:rsidP="00CA643F">
      <w:pPr>
        <w:autoSpaceDE w:val="0"/>
        <w:autoSpaceDN w:val="0"/>
        <w:adjustRightInd w:val="0"/>
        <w:ind w:firstLine="425"/>
        <w:rPr>
          <w:rFonts w:ascii="Trebuchet MS" w:hAnsi="Trebuchet MS" w:cs="Calibri"/>
          <w:color w:val="000000"/>
        </w:rPr>
      </w:pPr>
      <w:r w:rsidRPr="00C0214E">
        <w:rPr>
          <w:rFonts w:ascii="Trebuchet MS" w:hAnsi="Trebuchet MS" w:cs="Calibri"/>
          <w:color w:val="000000"/>
        </w:rPr>
        <w:t xml:space="preserve">Kod CPV: </w:t>
      </w:r>
      <w:r w:rsidR="004E7FC4" w:rsidRPr="00214FDC">
        <w:rPr>
          <w:rFonts w:ascii="Trebuchet MS" w:hAnsi="Trebuchet MS" w:cs="Calibri"/>
          <w:color w:val="000000"/>
        </w:rPr>
        <w:t>09331200</w:t>
      </w:r>
      <w:r w:rsidR="00B2705C">
        <w:rPr>
          <w:rFonts w:ascii="Trebuchet MS" w:hAnsi="Trebuchet MS" w:cs="Calibri"/>
          <w:color w:val="000000"/>
        </w:rPr>
        <w:t>-</w:t>
      </w:r>
      <w:r w:rsidR="004E7FC4" w:rsidRPr="00214FDC">
        <w:rPr>
          <w:rFonts w:ascii="Trebuchet MS" w:hAnsi="Trebuchet MS" w:cs="Calibri"/>
          <w:color w:val="000000"/>
        </w:rPr>
        <w:t xml:space="preserve">0 </w:t>
      </w:r>
      <w:r w:rsidR="004E7FC4">
        <w:rPr>
          <w:rFonts w:ascii="Trebuchet MS" w:hAnsi="Trebuchet MS" w:cs="Calibri"/>
          <w:color w:val="000000"/>
        </w:rPr>
        <w:t xml:space="preserve">- </w:t>
      </w:r>
      <w:r w:rsidR="004E7FC4" w:rsidRPr="00214FDC">
        <w:rPr>
          <w:rFonts w:ascii="Trebuchet MS" w:hAnsi="Trebuchet MS" w:cs="Calibri"/>
          <w:color w:val="000000"/>
        </w:rPr>
        <w:t>Słoneczne moduły fotoelektryczne</w:t>
      </w:r>
    </w:p>
    <w:p w14:paraId="77D9C615" w14:textId="1692ED2A" w:rsidR="00C0214E" w:rsidRDefault="00C0214E" w:rsidP="00CA643F">
      <w:pPr>
        <w:autoSpaceDE w:val="0"/>
        <w:autoSpaceDN w:val="0"/>
        <w:adjustRightInd w:val="0"/>
        <w:ind w:firstLine="425"/>
        <w:rPr>
          <w:rFonts w:ascii="Trebuchet MS" w:hAnsi="Trebuchet MS" w:cs="Calibri"/>
          <w:color w:val="000000"/>
        </w:rPr>
      </w:pPr>
      <w:r w:rsidRPr="00C0214E">
        <w:rPr>
          <w:rFonts w:ascii="Trebuchet MS" w:hAnsi="Trebuchet MS" w:cs="Calibri"/>
          <w:color w:val="000000"/>
        </w:rPr>
        <w:t>Kod CPV: 45310000-3 - Roboty instalacyjne</w:t>
      </w:r>
      <w:r w:rsidR="0022085F">
        <w:rPr>
          <w:rFonts w:ascii="Trebuchet MS" w:hAnsi="Trebuchet MS" w:cs="Calibri"/>
          <w:color w:val="000000"/>
        </w:rPr>
        <w:t xml:space="preserve"> </w:t>
      </w:r>
      <w:r w:rsidRPr="00C0214E">
        <w:rPr>
          <w:rFonts w:ascii="Trebuchet MS" w:hAnsi="Trebuchet MS" w:cs="Calibri"/>
          <w:color w:val="000000"/>
        </w:rPr>
        <w:t>-</w:t>
      </w:r>
      <w:r w:rsidR="0022085F">
        <w:rPr>
          <w:rFonts w:ascii="Trebuchet MS" w:hAnsi="Trebuchet MS" w:cs="Calibri"/>
          <w:color w:val="000000"/>
        </w:rPr>
        <w:t xml:space="preserve"> </w:t>
      </w:r>
      <w:r w:rsidRPr="00C0214E">
        <w:rPr>
          <w:rFonts w:ascii="Trebuchet MS" w:hAnsi="Trebuchet MS" w:cs="Calibri"/>
          <w:color w:val="000000"/>
        </w:rPr>
        <w:t xml:space="preserve">elektryczne </w:t>
      </w:r>
    </w:p>
    <w:p w14:paraId="5FF107FD" w14:textId="41CDC07B" w:rsidR="00FD66C4" w:rsidRDefault="00FD66C4" w:rsidP="00CA643F">
      <w:pPr>
        <w:autoSpaceDE w:val="0"/>
        <w:autoSpaceDN w:val="0"/>
        <w:adjustRightInd w:val="0"/>
        <w:ind w:firstLine="425"/>
        <w:rPr>
          <w:rFonts w:ascii="Trebuchet MS" w:hAnsi="Trebuchet MS" w:cs="Calibri"/>
          <w:color w:val="000000"/>
        </w:rPr>
      </w:pPr>
      <w:r w:rsidRPr="00C0214E">
        <w:rPr>
          <w:rFonts w:ascii="Trebuchet MS" w:hAnsi="Trebuchet MS" w:cs="Calibri"/>
          <w:color w:val="000000"/>
        </w:rPr>
        <w:t xml:space="preserve">Kod CPV: </w:t>
      </w:r>
      <w:r>
        <w:rPr>
          <w:rFonts w:ascii="Trebuchet MS" w:hAnsi="Trebuchet MS" w:cs="Calibri"/>
          <w:color w:val="000000"/>
        </w:rPr>
        <w:t>09332000-5</w:t>
      </w:r>
      <w:r w:rsidRPr="00C0214E">
        <w:rPr>
          <w:rFonts w:ascii="Trebuchet MS" w:hAnsi="Trebuchet MS" w:cs="Calibri"/>
          <w:color w:val="000000"/>
        </w:rPr>
        <w:t xml:space="preserve"> </w:t>
      </w:r>
      <w:r>
        <w:rPr>
          <w:rFonts w:ascii="Trebuchet MS" w:hAnsi="Trebuchet MS" w:cs="Calibri"/>
          <w:color w:val="000000"/>
        </w:rPr>
        <w:t>–</w:t>
      </w:r>
      <w:r w:rsidRPr="00C0214E">
        <w:rPr>
          <w:rFonts w:ascii="Trebuchet MS" w:hAnsi="Trebuchet MS" w:cs="Calibri"/>
          <w:color w:val="000000"/>
        </w:rPr>
        <w:t xml:space="preserve"> </w:t>
      </w:r>
      <w:r>
        <w:rPr>
          <w:rFonts w:ascii="Trebuchet MS" w:hAnsi="Trebuchet MS" w:cs="Calibri"/>
          <w:color w:val="000000"/>
        </w:rPr>
        <w:t>I</w:t>
      </w:r>
      <w:r w:rsidRPr="00C0214E">
        <w:rPr>
          <w:rFonts w:ascii="Trebuchet MS" w:hAnsi="Trebuchet MS" w:cs="Calibri"/>
          <w:color w:val="000000"/>
        </w:rPr>
        <w:t>nstalac</w:t>
      </w:r>
      <w:r>
        <w:rPr>
          <w:rFonts w:ascii="Trebuchet MS" w:hAnsi="Trebuchet MS" w:cs="Calibri"/>
          <w:color w:val="000000"/>
        </w:rPr>
        <w:t>je słoneczne</w:t>
      </w:r>
      <w:r w:rsidRPr="00C0214E">
        <w:rPr>
          <w:rFonts w:ascii="Trebuchet MS" w:hAnsi="Trebuchet MS" w:cs="Calibri"/>
          <w:color w:val="000000"/>
        </w:rPr>
        <w:t xml:space="preserve"> </w:t>
      </w:r>
    </w:p>
    <w:p w14:paraId="221147A7" w14:textId="77777777" w:rsidR="00214FDC" w:rsidRDefault="00214FDC" w:rsidP="00C0214E">
      <w:pPr>
        <w:autoSpaceDE w:val="0"/>
        <w:autoSpaceDN w:val="0"/>
        <w:adjustRightInd w:val="0"/>
        <w:ind w:firstLine="426"/>
        <w:rPr>
          <w:rFonts w:ascii="Trebuchet MS" w:hAnsi="Trebuchet MS" w:cs="Calibri"/>
          <w:color w:val="000000"/>
        </w:rPr>
      </w:pPr>
    </w:p>
    <w:p w14:paraId="22A72430" w14:textId="77777777" w:rsidR="00773D1E" w:rsidRPr="003827DD" w:rsidRDefault="00773D1E" w:rsidP="00E34859">
      <w:pPr>
        <w:pStyle w:val="Akapitzlist"/>
        <w:numPr>
          <w:ilvl w:val="0"/>
          <w:numId w:val="49"/>
        </w:numPr>
        <w:tabs>
          <w:tab w:val="left" w:pos="567"/>
        </w:tabs>
        <w:ind w:left="426" w:hanging="426"/>
        <w:jc w:val="both"/>
        <w:rPr>
          <w:rFonts w:ascii="Trebuchet MS" w:hAnsi="Trebuchet MS" w:cs="Arial"/>
        </w:rPr>
      </w:pPr>
      <w:r w:rsidRPr="003827DD">
        <w:rPr>
          <w:rFonts w:ascii="Trebuchet MS" w:hAnsi="Trebuchet MS" w:cs="Arial"/>
        </w:rPr>
        <w:t>Przedmiotowe środki dowodowe:</w:t>
      </w:r>
      <w:r w:rsidR="00961FBD">
        <w:rPr>
          <w:rFonts w:ascii="Trebuchet MS" w:hAnsi="Trebuchet MS" w:cs="Arial"/>
        </w:rPr>
        <w:t xml:space="preserve"> nie dotyczy.</w:t>
      </w:r>
    </w:p>
    <w:p w14:paraId="5DCE86A2" w14:textId="77777777" w:rsidR="00BF614C" w:rsidRDefault="00A44011" w:rsidP="00222A91">
      <w:pPr>
        <w:tabs>
          <w:tab w:val="left" w:pos="3105"/>
        </w:tabs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ab/>
      </w:r>
    </w:p>
    <w:p w14:paraId="4CF21A7C" w14:textId="77777777" w:rsidR="00FD66C4" w:rsidRDefault="00FD66C4" w:rsidP="00222A91">
      <w:pPr>
        <w:tabs>
          <w:tab w:val="left" w:pos="3105"/>
        </w:tabs>
        <w:jc w:val="both"/>
        <w:rPr>
          <w:rFonts w:ascii="Trebuchet MS" w:hAnsi="Trebuchet MS" w:cs="Arial"/>
        </w:rPr>
      </w:pPr>
    </w:p>
    <w:p w14:paraId="570FDBA7" w14:textId="77777777" w:rsidR="0019483D" w:rsidRPr="00C027A9" w:rsidRDefault="0019483D" w:rsidP="0019483D">
      <w:pPr>
        <w:tabs>
          <w:tab w:val="left" w:pos="1701"/>
        </w:tabs>
        <w:spacing w:line="360" w:lineRule="auto"/>
        <w:ind w:left="1701" w:right="28" w:hanging="1701"/>
        <w:jc w:val="center"/>
        <w:rPr>
          <w:rFonts w:ascii="Trebuchet MS" w:hAnsi="Trebuchet MS" w:cs="Arial"/>
          <w:b/>
          <w:sz w:val="22"/>
          <w:szCs w:val="22"/>
          <w:u w:val="single"/>
        </w:rPr>
      </w:pPr>
      <w:r w:rsidRPr="00C027A9">
        <w:rPr>
          <w:rFonts w:ascii="Trebuchet MS" w:hAnsi="Trebuchet MS" w:cs="Arial"/>
          <w:b/>
          <w:sz w:val="22"/>
          <w:szCs w:val="22"/>
          <w:u w:val="single"/>
        </w:rPr>
        <w:t>ROZDZIAŁ IV</w:t>
      </w:r>
    </w:p>
    <w:p w14:paraId="166A8311" w14:textId="77777777" w:rsidR="00E51C12" w:rsidRDefault="00E51C12" w:rsidP="0019483D">
      <w:pPr>
        <w:tabs>
          <w:tab w:val="left" w:pos="1701"/>
        </w:tabs>
        <w:spacing w:line="360" w:lineRule="auto"/>
        <w:ind w:left="1701" w:right="28" w:hanging="1701"/>
        <w:jc w:val="center"/>
        <w:rPr>
          <w:rFonts w:ascii="Trebuchet MS" w:hAnsi="Trebuchet MS" w:cs="Arial"/>
          <w:b/>
        </w:rPr>
      </w:pPr>
      <w:r w:rsidRPr="00930FE6">
        <w:rPr>
          <w:rFonts w:ascii="Trebuchet MS" w:hAnsi="Trebuchet MS" w:cs="Arial"/>
          <w:b/>
        </w:rPr>
        <w:t>INFORMACJA NA TEMAT CZĘŚCI ZAMÓWIENIA I MOŻLIWOŚCI SKŁADANIA OFERT CZĘŚCIOWYCH</w:t>
      </w:r>
    </w:p>
    <w:p w14:paraId="0F32DE26" w14:textId="77777777" w:rsidR="00E51C12" w:rsidRDefault="00E51C12">
      <w:pPr>
        <w:pStyle w:val="Akapitzlist"/>
        <w:numPr>
          <w:ilvl w:val="0"/>
          <w:numId w:val="64"/>
        </w:numPr>
        <w:tabs>
          <w:tab w:val="num" w:pos="426"/>
        </w:tabs>
        <w:spacing w:line="276" w:lineRule="auto"/>
        <w:ind w:right="28" w:hanging="720"/>
        <w:jc w:val="both"/>
        <w:rPr>
          <w:rFonts w:ascii="Trebuchet MS" w:hAnsi="Trebuchet MS" w:cs="Arial"/>
        </w:rPr>
      </w:pPr>
      <w:r w:rsidRPr="00CB75C8">
        <w:rPr>
          <w:rFonts w:ascii="Trebuchet MS" w:hAnsi="Trebuchet MS" w:cs="Arial"/>
        </w:rPr>
        <w:t xml:space="preserve">Zamawiający </w:t>
      </w:r>
      <w:r w:rsidR="00C95FAB" w:rsidRPr="00CB75C8">
        <w:rPr>
          <w:rFonts w:ascii="Trebuchet MS" w:hAnsi="Trebuchet MS" w:cs="Arial"/>
        </w:rPr>
        <w:t xml:space="preserve">nie </w:t>
      </w:r>
      <w:r w:rsidRPr="00CB75C8">
        <w:rPr>
          <w:rFonts w:ascii="Trebuchet MS" w:hAnsi="Trebuchet MS" w:cs="Arial"/>
        </w:rPr>
        <w:t>dopuszcza możliwości składania ofert częściowych</w:t>
      </w:r>
      <w:r w:rsidR="00C95FAB" w:rsidRPr="00CB75C8">
        <w:rPr>
          <w:rFonts w:ascii="Trebuchet MS" w:hAnsi="Trebuchet MS" w:cs="Arial"/>
        </w:rPr>
        <w:t>.</w:t>
      </w:r>
    </w:p>
    <w:p w14:paraId="2D810969" w14:textId="77777777" w:rsidR="00CB75C8" w:rsidRDefault="00CB75C8" w:rsidP="00CB75C8">
      <w:pPr>
        <w:pStyle w:val="Akapitzlist"/>
        <w:spacing w:line="276" w:lineRule="auto"/>
        <w:ind w:left="720" w:right="28"/>
        <w:jc w:val="both"/>
        <w:rPr>
          <w:rFonts w:ascii="Trebuchet MS" w:hAnsi="Trebuchet MS" w:cs="Arial"/>
        </w:rPr>
      </w:pPr>
    </w:p>
    <w:p w14:paraId="4A52BE10" w14:textId="77777777" w:rsidR="00CB75C8" w:rsidRDefault="00CB75C8">
      <w:pPr>
        <w:pStyle w:val="Akapitzlist"/>
        <w:numPr>
          <w:ilvl w:val="0"/>
          <w:numId w:val="64"/>
        </w:numPr>
        <w:tabs>
          <w:tab w:val="num" w:pos="426"/>
        </w:tabs>
        <w:spacing w:line="276" w:lineRule="auto"/>
        <w:ind w:left="426" w:right="28" w:hanging="426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Powody </w:t>
      </w:r>
      <w:r w:rsidRPr="000B0FF9">
        <w:rPr>
          <w:rFonts w:ascii="Trebuchet MS" w:hAnsi="Trebuchet MS" w:cs="Arial"/>
        </w:rPr>
        <w:t>niedokonania podziału</w:t>
      </w:r>
      <w:r>
        <w:rPr>
          <w:rFonts w:ascii="Trebuchet MS" w:hAnsi="Trebuchet MS" w:cs="Arial"/>
        </w:rPr>
        <w:t xml:space="preserve"> zamówienia na części:</w:t>
      </w:r>
    </w:p>
    <w:p w14:paraId="63523923" w14:textId="52745869" w:rsidR="00CB75C8" w:rsidRPr="003A5C57" w:rsidRDefault="00CB75C8" w:rsidP="00CB75C8">
      <w:pPr>
        <w:ind w:right="28"/>
        <w:jc w:val="both"/>
        <w:rPr>
          <w:rFonts w:ascii="Trebuchet MS" w:hAnsi="Trebuchet MS"/>
        </w:rPr>
      </w:pPr>
      <w:r w:rsidRPr="006B771B">
        <w:rPr>
          <w:rFonts w:ascii="Trebuchet MS" w:hAnsi="Trebuchet MS"/>
        </w:rPr>
        <w:t xml:space="preserve">Przedmiot zamówienia ma charakter jednorodny i dotyczy </w:t>
      </w:r>
      <w:r w:rsidR="00970BEB">
        <w:rPr>
          <w:rFonts w:ascii="Trebuchet MS" w:hAnsi="Trebuchet MS"/>
          <w:b/>
          <w:bCs/>
        </w:rPr>
        <w:t xml:space="preserve">dostawy i montażu instalacji </w:t>
      </w:r>
      <w:r w:rsidR="00970BEB" w:rsidRPr="003A5C57">
        <w:rPr>
          <w:rFonts w:ascii="Trebuchet MS" w:hAnsi="Trebuchet MS"/>
          <w:b/>
          <w:bCs/>
        </w:rPr>
        <w:t xml:space="preserve">fotowoltaicznej </w:t>
      </w:r>
      <w:r w:rsidR="005B0129" w:rsidRPr="003A5C57">
        <w:rPr>
          <w:rFonts w:ascii="Trebuchet MS" w:hAnsi="Trebuchet MS"/>
        </w:rPr>
        <w:t>w jednym budynku</w:t>
      </w:r>
      <w:r w:rsidRPr="003A5C57">
        <w:rPr>
          <w:rFonts w:ascii="Trebuchet MS" w:hAnsi="Trebuchet MS"/>
        </w:rPr>
        <w:t xml:space="preserve">. W przypadku gdyby </w:t>
      </w:r>
      <w:r w:rsidR="00211724" w:rsidRPr="003A5C57">
        <w:rPr>
          <w:rFonts w:ascii="Trebuchet MS" w:hAnsi="Trebuchet MS"/>
        </w:rPr>
        <w:t>prace/dostawy</w:t>
      </w:r>
      <w:r w:rsidRPr="003A5C57">
        <w:rPr>
          <w:rFonts w:ascii="Trebuchet MS" w:hAnsi="Trebuchet MS"/>
        </w:rPr>
        <w:t xml:space="preserve"> objęte przedmiotem zamówienia wykonywało kilku wykonawców na podstawie odrębnych umów podział zamówienia na części groziłby nadmiernymi trudnościami technicznymi i organizacyjnymi, mógłby również zagrozić właściwej i terminowej realizacji zadania</w:t>
      </w:r>
      <w:r w:rsidR="000B0FF9" w:rsidRPr="003A5C57">
        <w:rPr>
          <w:rFonts w:ascii="Trebuchet MS" w:hAnsi="Trebuchet MS"/>
        </w:rPr>
        <w:t>,</w:t>
      </w:r>
      <w:r w:rsidRPr="003A5C57">
        <w:rPr>
          <w:rFonts w:ascii="Trebuchet MS" w:hAnsi="Trebuchet MS"/>
        </w:rPr>
        <w:t xml:space="preserve"> a także większymi kosztami wykonania zamówienia. Sposób oraz etapowość wykonywania </w:t>
      </w:r>
      <w:r w:rsidR="00FB5F75" w:rsidRPr="003A5C57">
        <w:rPr>
          <w:rFonts w:ascii="Trebuchet MS" w:hAnsi="Trebuchet MS"/>
        </w:rPr>
        <w:t xml:space="preserve">zamówienia </w:t>
      </w:r>
      <w:r w:rsidRPr="003A5C57">
        <w:rPr>
          <w:rFonts w:ascii="Trebuchet MS" w:hAnsi="Trebuchet MS"/>
        </w:rPr>
        <w:t xml:space="preserve"> są ze sobą ściśle powiązane.  </w:t>
      </w:r>
    </w:p>
    <w:p w14:paraId="6466DEEF" w14:textId="0334B2F0" w:rsidR="00CB75C8" w:rsidRPr="003A5C57" w:rsidRDefault="00CB75C8" w:rsidP="00CB75C8">
      <w:pPr>
        <w:ind w:right="28"/>
        <w:jc w:val="both"/>
        <w:rPr>
          <w:rFonts w:ascii="Trebuchet MS" w:hAnsi="Trebuchet MS"/>
        </w:rPr>
      </w:pPr>
      <w:r w:rsidRPr="003A5C57">
        <w:rPr>
          <w:rFonts w:ascii="Trebuchet MS" w:hAnsi="Trebuchet MS"/>
        </w:rPr>
        <w:t>Brak kompleksowej realizacji zamówienia, mógłby skutkować niewłaściwym wykonaniem</w:t>
      </w:r>
      <w:r w:rsidR="00FB5F75" w:rsidRPr="003A5C57">
        <w:rPr>
          <w:rFonts w:ascii="Trebuchet MS" w:hAnsi="Trebuchet MS"/>
        </w:rPr>
        <w:t xml:space="preserve"> oraz problemami w przypadku potrzeby skorzystania z gwarancji.</w:t>
      </w:r>
    </w:p>
    <w:p w14:paraId="59837441" w14:textId="0291E7EC" w:rsidR="00CB75C8" w:rsidRDefault="00CB75C8" w:rsidP="00B95F6C">
      <w:pPr>
        <w:jc w:val="both"/>
        <w:rPr>
          <w:rFonts w:ascii="Trebuchet MS" w:hAnsi="Trebuchet MS"/>
        </w:rPr>
      </w:pPr>
      <w:r w:rsidRPr="003A5C57">
        <w:rPr>
          <w:rFonts w:ascii="Trebuchet MS" w:hAnsi="Trebuchet MS"/>
        </w:rPr>
        <w:t xml:space="preserve">Brak podziału na części nie jest ograniczeniem konkurencji gdyż na rynku funkcjonuje wielu wykonawców (w tym MŚP) mogących wykonać </w:t>
      </w:r>
      <w:r w:rsidR="007B3397" w:rsidRPr="003A5C57">
        <w:rPr>
          <w:rFonts w:ascii="Trebuchet MS" w:hAnsi="Trebuchet MS"/>
        </w:rPr>
        <w:t>w/w zamówienie</w:t>
      </w:r>
      <w:r w:rsidRPr="003A5C57">
        <w:rPr>
          <w:rFonts w:ascii="Trebuchet MS" w:hAnsi="Trebuchet MS"/>
        </w:rPr>
        <w:t xml:space="preserve"> o takim zakresie.</w:t>
      </w:r>
    </w:p>
    <w:p w14:paraId="7848F090" w14:textId="77777777" w:rsidR="002A2F78" w:rsidRDefault="002A2F78" w:rsidP="00815B6A">
      <w:pPr>
        <w:spacing w:line="360" w:lineRule="auto"/>
        <w:ind w:left="1701" w:right="28" w:hanging="1701"/>
        <w:jc w:val="center"/>
        <w:rPr>
          <w:rFonts w:ascii="Trebuchet MS" w:hAnsi="Trebuchet MS" w:cs="Arial"/>
          <w:b/>
          <w:sz w:val="22"/>
          <w:szCs w:val="22"/>
          <w:u w:val="single"/>
        </w:rPr>
      </w:pPr>
    </w:p>
    <w:p w14:paraId="2DF8DE6B" w14:textId="390462A4" w:rsidR="00815B6A" w:rsidRPr="002A6045" w:rsidRDefault="00815B6A" w:rsidP="00815B6A">
      <w:pPr>
        <w:spacing w:line="360" w:lineRule="auto"/>
        <w:ind w:left="1701" w:right="28" w:hanging="1701"/>
        <w:jc w:val="center"/>
        <w:rPr>
          <w:rFonts w:ascii="Trebuchet MS" w:hAnsi="Trebuchet MS" w:cs="Arial"/>
          <w:b/>
          <w:sz w:val="22"/>
          <w:szCs w:val="22"/>
          <w:u w:val="single"/>
        </w:rPr>
      </w:pPr>
      <w:r w:rsidRPr="002A6045">
        <w:rPr>
          <w:rFonts w:ascii="Trebuchet MS" w:hAnsi="Trebuchet MS" w:cs="Arial"/>
          <w:b/>
          <w:sz w:val="22"/>
          <w:szCs w:val="22"/>
          <w:u w:val="single"/>
        </w:rPr>
        <w:t>ROZDZIAŁ V</w:t>
      </w:r>
    </w:p>
    <w:p w14:paraId="3F796F3C" w14:textId="77777777" w:rsidR="00E51C12" w:rsidRDefault="00E51C12" w:rsidP="00815B6A">
      <w:pPr>
        <w:spacing w:line="360" w:lineRule="auto"/>
        <w:ind w:left="1701" w:right="28" w:hanging="1701"/>
        <w:jc w:val="center"/>
        <w:rPr>
          <w:rFonts w:ascii="Trebuchet MS" w:hAnsi="Trebuchet MS" w:cs="Arial"/>
          <w:b/>
        </w:rPr>
      </w:pPr>
      <w:r w:rsidRPr="00930FE6">
        <w:rPr>
          <w:rFonts w:ascii="Trebuchet MS" w:hAnsi="Trebuchet MS" w:cs="Arial"/>
          <w:b/>
        </w:rPr>
        <w:t>INFORMACJA NA TEMAT MOŻLIWOŚCI SKŁADANIA OFERT WARIANTOWYCH</w:t>
      </w:r>
    </w:p>
    <w:p w14:paraId="7E749EF1" w14:textId="77777777" w:rsidR="00E51C12" w:rsidRPr="00930FE6" w:rsidRDefault="00E51C12" w:rsidP="00E51C12">
      <w:pPr>
        <w:ind w:right="28"/>
        <w:jc w:val="both"/>
        <w:rPr>
          <w:rFonts w:ascii="Trebuchet MS" w:hAnsi="Trebuchet MS" w:cs="Arial"/>
        </w:rPr>
      </w:pPr>
      <w:r w:rsidRPr="00930FE6">
        <w:rPr>
          <w:rFonts w:ascii="Trebuchet MS" w:hAnsi="Trebuchet MS" w:cs="Arial"/>
        </w:rPr>
        <w:t>Zamawiający nie dopuszcza możliwości złożenia oferty wariantowej.</w:t>
      </w:r>
    </w:p>
    <w:p w14:paraId="5B029237" w14:textId="77777777" w:rsidR="00815B6A" w:rsidRDefault="00815B6A" w:rsidP="00A7033C">
      <w:pPr>
        <w:tabs>
          <w:tab w:val="left" w:pos="567"/>
        </w:tabs>
        <w:jc w:val="both"/>
        <w:rPr>
          <w:rFonts w:ascii="Trebuchet MS" w:hAnsi="Trebuchet MS" w:cs="Arial"/>
        </w:rPr>
      </w:pPr>
    </w:p>
    <w:p w14:paraId="0C802C3F" w14:textId="77777777" w:rsidR="002A6FF5" w:rsidRPr="00AC5FA7" w:rsidRDefault="002A6FF5" w:rsidP="00A7033C">
      <w:pPr>
        <w:tabs>
          <w:tab w:val="left" w:pos="567"/>
        </w:tabs>
        <w:jc w:val="both"/>
        <w:rPr>
          <w:rFonts w:ascii="Trebuchet MS" w:hAnsi="Trebuchet MS" w:cs="Arial"/>
          <w:sz w:val="16"/>
          <w:szCs w:val="16"/>
        </w:rPr>
      </w:pPr>
    </w:p>
    <w:p w14:paraId="0CB01BD4" w14:textId="77777777" w:rsidR="00815B6A" w:rsidRPr="002A6045" w:rsidRDefault="006A370E" w:rsidP="006A370E">
      <w:pPr>
        <w:spacing w:line="360" w:lineRule="auto"/>
        <w:ind w:left="1701" w:right="28" w:hanging="1701"/>
        <w:jc w:val="center"/>
        <w:rPr>
          <w:rFonts w:ascii="Trebuchet MS" w:hAnsi="Trebuchet MS" w:cs="Arial"/>
          <w:b/>
          <w:sz w:val="22"/>
          <w:szCs w:val="22"/>
          <w:u w:val="single"/>
        </w:rPr>
      </w:pPr>
      <w:r w:rsidRPr="002A6045">
        <w:rPr>
          <w:rFonts w:ascii="Trebuchet MS" w:hAnsi="Trebuchet MS" w:cs="Arial"/>
          <w:b/>
          <w:sz w:val="22"/>
          <w:szCs w:val="22"/>
          <w:u w:val="single"/>
        </w:rPr>
        <w:t>ROZDZIAŁ VI</w:t>
      </w:r>
    </w:p>
    <w:p w14:paraId="5B28514E" w14:textId="77777777" w:rsidR="00815B6A" w:rsidRDefault="00815B6A" w:rsidP="007E1ACC">
      <w:pPr>
        <w:spacing w:line="276" w:lineRule="auto"/>
        <w:ind w:right="28"/>
        <w:jc w:val="center"/>
        <w:rPr>
          <w:rFonts w:ascii="Trebuchet MS" w:hAnsi="Trebuchet MS" w:cs="Arial"/>
          <w:b/>
        </w:rPr>
      </w:pPr>
      <w:r w:rsidRPr="00930FE6">
        <w:rPr>
          <w:rFonts w:ascii="Trebuchet MS" w:hAnsi="Trebuchet MS" w:cs="Arial"/>
          <w:b/>
        </w:rPr>
        <w:t xml:space="preserve">INFORMACJA NA TEMAT PRZEWIDYWANEGO ZAMÓWIENIA POLEGAJĄCEGO NA POWTÓRZENIU PODOBNYCH </w:t>
      </w:r>
      <w:r w:rsidR="007276DE">
        <w:rPr>
          <w:rFonts w:ascii="Trebuchet MS" w:hAnsi="Trebuchet MS" w:cs="Arial"/>
          <w:b/>
        </w:rPr>
        <w:t>ZAMÓWIEŃ</w:t>
      </w:r>
    </w:p>
    <w:p w14:paraId="34C40D81" w14:textId="77777777" w:rsidR="00815B6A" w:rsidRPr="006A370E" w:rsidRDefault="00815B6A" w:rsidP="006A370E">
      <w:pPr>
        <w:ind w:left="1701" w:right="28" w:hanging="1701"/>
        <w:rPr>
          <w:rFonts w:ascii="Trebuchet MS" w:hAnsi="Trebuchet MS" w:cs="Arial"/>
          <w:b/>
        </w:rPr>
      </w:pPr>
    </w:p>
    <w:p w14:paraId="6046E47B" w14:textId="77777777" w:rsidR="00815B6A" w:rsidRPr="00930FE6" w:rsidRDefault="00815B6A" w:rsidP="00815B6A">
      <w:pPr>
        <w:ind w:right="28"/>
        <w:jc w:val="both"/>
        <w:rPr>
          <w:rFonts w:ascii="Trebuchet MS" w:hAnsi="Trebuchet MS" w:cs="Arial"/>
        </w:rPr>
      </w:pPr>
      <w:r w:rsidRPr="00930FE6">
        <w:rPr>
          <w:rFonts w:ascii="Trebuchet MS" w:hAnsi="Trebuchet MS" w:cs="Arial"/>
        </w:rPr>
        <w:t>Zamawiający nie przewiduje udzielenia zam</w:t>
      </w:r>
      <w:r w:rsidR="006A370E">
        <w:rPr>
          <w:rFonts w:ascii="Trebuchet MS" w:hAnsi="Trebuchet MS" w:cs="Arial"/>
        </w:rPr>
        <w:t>ówieni</w:t>
      </w:r>
      <w:r w:rsidR="00DA31F6">
        <w:rPr>
          <w:rFonts w:ascii="Trebuchet MS" w:hAnsi="Trebuchet MS" w:cs="Arial"/>
        </w:rPr>
        <w:t xml:space="preserve">a polegającego na powtórzeniu podobnych </w:t>
      </w:r>
      <w:r w:rsidR="002778B0">
        <w:rPr>
          <w:rFonts w:ascii="Trebuchet MS" w:hAnsi="Trebuchet MS" w:cs="Arial"/>
        </w:rPr>
        <w:t>usług</w:t>
      </w:r>
      <w:r w:rsidR="006A370E">
        <w:rPr>
          <w:rFonts w:ascii="Trebuchet MS" w:hAnsi="Trebuchet MS" w:cs="Arial"/>
        </w:rPr>
        <w:t xml:space="preserve">, </w:t>
      </w:r>
      <w:r w:rsidR="002848D3">
        <w:rPr>
          <w:rFonts w:ascii="Trebuchet MS" w:hAnsi="Trebuchet MS" w:cs="Arial"/>
        </w:rPr>
        <w:t>robót,</w:t>
      </w:r>
      <w:r w:rsidR="002778B0">
        <w:rPr>
          <w:rFonts w:ascii="Trebuchet MS" w:hAnsi="Trebuchet MS" w:cs="Arial"/>
        </w:rPr>
        <w:t xml:space="preserve"> </w:t>
      </w:r>
      <w:r w:rsidR="006A370E">
        <w:rPr>
          <w:rFonts w:ascii="Trebuchet MS" w:hAnsi="Trebuchet MS" w:cs="Arial"/>
        </w:rPr>
        <w:t xml:space="preserve">o którym mowa w art. 214 ust.1 pkt </w:t>
      </w:r>
      <w:r w:rsidR="00DE0E5C">
        <w:rPr>
          <w:rFonts w:ascii="Trebuchet MS" w:hAnsi="Trebuchet MS" w:cs="Arial"/>
        </w:rPr>
        <w:t>7</w:t>
      </w:r>
      <w:r w:rsidRPr="00930FE6">
        <w:rPr>
          <w:rFonts w:ascii="Trebuchet MS" w:hAnsi="Trebuchet MS" w:cs="Arial"/>
        </w:rPr>
        <w:t xml:space="preserve"> ustawy.</w:t>
      </w:r>
    </w:p>
    <w:p w14:paraId="1AB81BA0" w14:textId="77777777" w:rsidR="00815B6A" w:rsidRDefault="00815B6A" w:rsidP="00A7033C">
      <w:pPr>
        <w:tabs>
          <w:tab w:val="left" w:pos="567"/>
        </w:tabs>
        <w:jc w:val="both"/>
        <w:rPr>
          <w:rFonts w:ascii="Trebuchet MS" w:hAnsi="Trebuchet MS" w:cs="Arial"/>
        </w:rPr>
      </w:pPr>
    </w:p>
    <w:p w14:paraId="240893E8" w14:textId="77777777" w:rsidR="00BF614C" w:rsidRDefault="00BF614C" w:rsidP="00A7033C">
      <w:pPr>
        <w:tabs>
          <w:tab w:val="left" w:pos="567"/>
        </w:tabs>
        <w:jc w:val="both"/>
        <w:rPr>
          <w:rFonts w:ascii="Trebuchet MS" w:hAnsi="Trebuchet MS" w:cs="Arial"/>
        </w:rPr>
      </w:pPr>
    </w:p>
    <w:p w14:paraId="781EE965" w14:textId="77777777" w:rsidR="006A370E" w:rsidRPr="002911A8" w:rsidRDefault="006A370E" w:rsidP="006A370E">
      <w:pPr>
        <w:tabs>
          <w:tab w:val="left" w:pos="426"/>
        </w:tabs>
        <w:spacing w:line="360" w:lineRule="auto"/>
        <w:ind w:left="1701" w:right="28" w:hanging="1701"/>
        <w:jc w:val="center"/>
        <w:rPr>
          <w:rFonts w:ascii="Trebuchet MS" w:hAnsi="Trebuchet MS" w:cs="Arial"/>
          <w:b/>
          <w:sz w:val="22"/>
          <w:szCs w:val="22"/>
          <w:u w:val="single"/>
        </w:rPr>
      </w:pPr>
      <w:r w:rsidRPr="002911A8">
        <w:rPr>
          <w:rFonts w:ascii="Trebuchet MS" w:hAnsi="Trebuchet MS" w:cs="Arial"/>
          <w:b/>
          <w:sz w:val="22"/>
          <w:szCs w:val="22"/>
          <w:u w:val="single"/>
        </w:rPr>
        <w:t>ROZDZIAŁ VII</w:t>
      </w:r>
    </w:p>
    <w:p w14:paraId="54ECB7C8" w14:textId="77777777" w:rsidR="006A370E" w:rsidRDefault="006A370E" w:rsidP="006A370E">
      <w:pPr>
        <w:tabs>
          <w:tab w:val="left" w:pos="426"/>
        </w:tabs>
        <w:spacing w:line="360" w:lineRule="auto"/>
        <w:ind w:left="1701" w:right="28" w:hanging="1701"/>
        <w:jc w:val="center"/>
        <w:rPr>
          <w:rFonts w:ascii="Trebuchet MS" w:hAnsi="Trebuchet MS" w:cs="Arial"/>
          <w:b/>
        </w:rPr>
      </w:pPr>
      <w:r w:rsidRPr="00930FE6">
        <w:rPr>
          <w:rFonts w:ascii="Trebuchet MS" w:hAnsi="Trebuchet MS" w:cs="Arial"/>
          <w:b/>
        </w:rPr>
        <w:t>MAKSYMALNA LICZBA WYKONAWCÓW, Z KTÓRYMI ZAMAWIAJĄCY ZAWRZE UMOWĘ RAMOWĄ</w:t>
      </w:r>
    </w:p>
    <w:p w14:paraId="185369AC" w14:textId="77777777" w:rsidR="006A370E" w:rsidRPr="00930FE6" w:rsidRDefault="006A370E" w:rsidP="006A370E">
      <w:pPr>
        <w:tabs>
          <w:tab w:val="left" w:pos="426"/>
        </w:tabs>
        <w:ind w:left="1701" w:right="28" w:hanging="1701"/>
        <w:jc w:val="both"/>
        <w:rPr>
          <w:rFonts w:ascii="Trebuchet MS" w:hAnsi="Trebuchet MS" w:cs="Arial"/>
        </w:rPr>
      </w:pPr>
      <w:r w:rsidRPr="00930FE6">
        <w:rPr>
          <w:rFonts w:ascii="Trebuchet MS" w:hAnsi="Trebuchet MS" w:cs="Arial"/>
        </w:rPr>
        <w:t>Przedmiotowe postępowanie nie jest prowadzone w celu zawarcia umowy ramowej.</w:t>
      </w:r>
    </w:p>
    <w:p w14:paraId="2833E42C" w14:textId="77777777" w:rsidR="009A29D9" w:rsidRDefault="009A29D9" w:rsidP="006E67D3">
      <w:pPr>
        <w:tabs>
          <w:tab w:val="left" w:pos="567"/>
        </w:tabs>
        <w:spacing w:line="360" w:lineRule="auto"/>
        <w:jc w:val="center"/>
        <w:rPr>
          <w:rFonts w:ascii="Trebuchet MS" w:hAnsi="Trebuchet MS" w:cs="Arial"/>
          <w:b/>
          <w:sz w:val="22"/>
          <w:szCs w:val="22"/>
          <w:u w:val="single"/>
        </w:rPr>
      </w:pPr>
    </w:p>
    <w:p w14:paraId="101BC353" w14:textId="73615691" w:rsidR="00B4667B" w:rsidRPr="002A6045" w:rsidRDefault="007707A6" w:rsidP="006E67D3">
      <w:pPr>
        <w:tabs>
          <w:tab w:val="left" w:pos="567"/>
        </w:tabs>
        <w:spacing w:line="360" w:lineRule="auto"/>
        <w:jc w:val="center"/>
        <w:rPr>
          <w:rFonts w:ascii="Trebuchet MS" w:hAnsi="Trebuchet MS" w:cs="Arial"/>
          <w:b/>
          <w:sz w:val="22"/>
          <w:szCs w:val="22"/>
          <w:u w:val="single"/>
        </w:rPr>
      </w:pPr>
      <w:r w:rsidRPr="002A6045">
        <w:rPr>
          <w:rFonts w:ascii="Trebuchet MS" w:hAnsi="Trebuchet MS" w:cs="Arial"/>
          <w:b/>
          <w:sz w:val="22"/>
          <w:szCs w:val="22"/>
          <w:u w:val="single"/>
        </w:rPr>
        <w:t xml:space="preserve">ROZDZIAŁ </w:t>
      </w:r>
      <w:r w:rsidR="00B4667B" w:rsidRPr="002A6045">
        <w:rPr>
          <w:rFonts w:ascii="Trebuchet MS" w:hAnsi="Trebuchet MS" w:cs="Arial"/>
          <w:b/>
          <w:sz w:val="22"/>
          <w:szCs w:val="22"/>
          <w:u w:val="single"/>
        </w:rPr>
        <w:t>V</w:t>
      </w:r>
      <w:r w:rsidRPr="002A6045">
        <w:rPr>
          <w:rFonts w:ascii="Trebuchet MS" w:hAnsi="Trebuchet MS" w:cs="Arial"/>
          <w:b/>
          <w:sz w:val="22"/>
          <w:szCs w:val="22"/>
          <w:u w:val="single"/>
        </w:rPr>
        <w:t>III</w:t>
      </w:r>
    </w:p>
    <w:p w14:paraId="1420FF20" w14:textId="77777777" w:rsidR="00A16332" w:rsidRPr="001C6EA3" w:rsidRDefault="00A16332" w:rsidP="006E67D3">
      <w:pPr>
        <w:tabs>
          <w:tab w:val="left" w:pos="567"/>
        </w:tabs>
        <w:spacing w:line="360" w:lineRule="auto"/>
        <w:jc w:val="center"/>
        <w:rPr>
          <w:rFonts w:ascii="Trebuchet MS" w:hAnsi="Trebuchet MS" w:cs="Arial"/>
          <w:b/>
        </w:rPr>
      </w:pPr>
      <w:r w:rsidRPr="001C6EA3">
        <w:rPr>
          <w:rFonts w:ascii="Trebuchet MS" w:hAnsi="Trebuchet MS" w:cs="Arial"/>
          <w:b/>
        </w:rPr>
        <w:t>TERMIN WYKONANIA ZAMÓWIENIA</w:t>
      </w:r>
    </w:p>
    <w:p w14:paraId="50E83C66" w14:textId="55DD507C" w:rsidR="005A6E1A" w:rsidRPr="00384994" w:rsidRDefault="00A16332" w:rsidP="005A6E1A">
      <w:pPr>
        <w:jc w:val="both"/>
        <w:rPr>
          <w:rFonts w:ascii="Trebuchet MS" w:hAnsi="Trebuchet MS" w:cs="Arial"/>
        </w:rPr>
      </w:pPr>
      <w:r w:rsidRPr="00384994">
        <w:rPr>
          <w:rFonts w:ascii="Trebuchet MS" w:hAnsi="Trebuchet MS" w:cs="Arial"/>
        </w:rPr>
        <w:t>Zamówienie należy zrealizować w terminie</w:t>
      </w:r>
      <w:r w:rsidR="007F2DC2" w:rsidRPr="00384994">
        <w:rPr>
          <w:rFonts w:ascii="Trebuchet MS" w:hAnsi="Trebuchet MS" w:cs="Arial"/>
        </w:rPr>
        <w:t>:</w:t>
      </w:r>
      <w:r w:rsidR="00961FBD" w:rsidRPr="00384994">
        <w:rPr>
          <w:rFonts w:ascii="Trebuchet MS" w:hAnsi="Trebuchet MS" w:cs="Arial"/>
        </w:rPr>
        <w:t xml:space="preserve"> </w:t>
      </w:r>
      <w:bookmarkStart w:id="4" w:name="_Hlk135746975"/>
      <w:r w:rsidR="00970BEB" w:rsidRPr="00384994">
        <w:rPr>
          <w:rFonts w:ascii="Trebuchet MS" w:hAnsi="Trebuchet MS" w:cs="Arial"/>
          <w:b/>
          <w:bCs/>
          <w:u w:val="single"/>
        </w:rPr>
        <w:t>14</w:t>
      </w:r>
      <w:r w:rsidR="00961FBD" w:rsidRPr="00384994">
        <w:rPr>
          <w:rFonts w:ascii="Trebuchet MS" w:hAnsi="Trebuchet MS" w:cs="Arial"/>
          <w:b/>
          <w:bCs/>
          <w:u w:val="single"/>
        </w:rPr>
        <w:t xml:space="preserve"> dni</w:t>
      </w:r>
      <w:r w:rsidR="002848D3" w:rsidRPr="00384994">
        <w:rPr>
          <w:rFonts w:ascii="Trebuchet MS" w:hAnsi="Trebuchet MS" w:cs="Arial"/>
          <w:b/>
          <w:bCs/>
          <w:u w:val="single"/>
        </w:rPr>
        <w:t xml:space="preserve"> od daty podpisania umowy</w:t>
      </w:r>
      <w:bookmarkEnd w:id="4"/>
      <w:r w:rsidR="00961FBD" w:rsidRPr="00384994">
        <w:rPr>
          <w:rFonts w:ascii="Trebuchet MS" w:hAnsi="Trebuchet MS" w:cs="Arial"/>
        </w:rPr>
        <w:t>.</w:t>
      </w:r>
    </w:p>
    <w:p w14:paraId="58258068" w14:textId="77777777" w:rsidR="000B414E" w:rsidRPr="00384994" w:rsidRDefault="000B414E" w:rsidP="005A6E1A">
      <w:pPr>
        <w:jc w:val="both"/>
        <w:rPr>
          <w:rFonts w:ascii="Trebuchet MS" w:hAnsi="Trebuchet MS" w:cs="Arial"/>
        </w:rPr>
      </w:pPr>
    </w:p>
    <w:p w14:paraId="6CD9E9BF" w14:textId="200DA3E8" w:rsidR="00644144" w:rsidRPr="00384994" w:rsidRDefault="00644144" w:rsidP="00644144">
      <w:pPr>
        <w:jc w:val="both"/>
        <w:rPr>
          <w:rFonts w:ascii="Trebuchet MS" w:hAnsi="Trebuchet MS"/>
          <w:bCs/>
        </w:rPr>
      </w:pPr>
      <w:r w:rsidRPr="00384994">
        <w:rPr>
          <w:rFonts w:ascii="Trebuchet MS" w:hAnsi="Trebuchet MS"/>
          <w:bCs/>
        </w:rPr>
        <w:lastRenderedPageBreak/>
        <w:t>Za termin wykonania robót uważa s</w:t>
      </w:r>
      <w:r w:rsidRPr="00384994">
        <w:rPr>
          <w:rFonts w:ascii="Trebuchet MS" w:eastAsia="TimesNewRoman" w:hAnsi="Trebuchet MS"/>
          <w:bCs/>
        </w:rPr>
        <w:t>ię</w:t>
      </w:r>
      <w:r w:rsidRPr="00384994">
        <w:rPr>
          <w:rFonts w:ascii="Trebuchet MS" w:hAnsi="Trebuchet MS"/>
          <w:bCs/>
        </w:rPr>
        <w:t xml:space="preserve"> </w:t>
      </w:r>
      <w:r w:rsidRPr="00384994">
        <w:rPr>
          <w:rFonts w:ascii="Trebuchet MS" w:hAnsi="Trebuchet MS"/>
          <w:b/>
          <w:bCs/>
        </w:rPr>
        <w:t>da</w:t>
      </w:r>
      <w:r w:rsidRPr="00384994">
        <w:rPr>
          <w:rFonts w:ascii="Trebuchet MS" w:eastAsia="TimesNewRoman" w:hAnsi="Trebuchet MS"/>
          <w:b/>
          <w:bCs/>
        </w:rPr>
        <w:t>tę</w:t>
      </w:r>
      <w:r w:rsidRPr="00384994">
        <w:rPr>
          <w:rFonts w:ascii="Trebuchet MS" w:hAnsi="Trebuchet MS"/>
          <w:b/>
          <w:bCs/>
        </w:rPr>
        <w:t xml:space="preserve"> podpisania protokołu odbioru k</w:t>
      </w:r>
      <w:r w:rsidRPr="00384994">
        <w:rPr>
          <w:rFonts w:ascii="Trebuchet MS" w:eastAsia="TimesNewRoman" w:hAnsi="Trebuchet MS"/>
          <w:b/>
          <w:bCs/>
        </w:rPr>
        <w:t>o</w:t>
      </w:r>
      <w:r w:rsidRPr="00384994">
        <w:rPr>
          <w:rFonts w:ascii="Trebuchet MS" w:hAnsi="Trebuchet MS"/>
          <w:b/>
          <w:bCs/>
        </w:rPr>
        <w:t>ńcowego</w:t>
      </w:r>
      <w:r w:rsidRPr="00384994">
        <w:rPr>
          <w:rFonts w:ascii="Trebuchet MS" w:hAnsi="Trebuchet MS"/>
          <w:bCs/>
        </w:rPr>
        <w:t xml:space="preserve"> przedmiotu umowy. </w:t>
      </w:r>
    </w:p>
    <w:p w14:paraId="73E396B6" w14:textId="77777777" w:rsidR="00CA643F" w:rsidRDefault="00CA643F" w:rsidP="006E67D3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2"/>
          <w:szCs w:val="22"/>
          <w:u w:val="single"/>
        </w:rPr>
      </w:pPr>
    </w:p>
    <w:p w14:paraId="6335B4E9" w14:textId="64177B57" w:rsidR="00C477D3" w:rsidRPr="002A6045" w:rsidRDefault="007707A6" w:rsidP="006E67D3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2"/>
          <w:szCs w:val="22"/>
          <w:u w:val="single"/>
        </w:rPr>
      </w:pPr>
      <w:r w:rsidRPr="002A6045">
        <w:rPr>
          <w:rFonts w:ascii="Trebuchet MS" w:hAnsi="Trebuchet MS" w:cs="Arial"/>
          <w:b/>
          <w:sz w:val="22"/>
          <w:szCs w:val="22"/>
          <w:u w:val="single"/>
        </w:rPr>
        <w:t>ROZDZIAŁ IX</w:t>
      </w:r>
    </w:p>
    <w:p w14:paraId="1E6A2D48" w14:textId="77777777" w:rsidR="00C477D3" w:rsidRPr="003F26D5" w:rsidRDefault="00C477D3" w:rsidP="007E1ACC">
      <w:pPr>
        <w:pStyle w:val="Tekstpodstawowy"/>
        <w:spacing w:line="276" w:lineRule="auto"/>
        <w:jc w:val="center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 xml:space="preserve">PROJEKTOWANE POSTANOWIENIA UMOWY W SPRAWIE ZAMÓWIENIA PUBLICZNEGO, </w:t>
      </w:r>
      <w:r w:rsidR="007E1ACC">
        <w:rPr>
          <w:rFonts w:ascii="Trebuchet MS" w:hAnsi="Trebuchet MS" w:cs="Arial"/>
          <w:b/>
          <w:sz w:val="20"/>
        </w:rPr>
        <w:t xml:space="preserve">                        </w:t>
      </w:r>
      <w:r>
        <w:rPr>
          <w:rFonts w:ascii="Trebuchet MS" w:hAnsi="Trebuchet MS" w:cs="Arial"/>
          <w:b/>
          <w:sz w:val="20"/>
        </w:rPr>
        <w:t>KTÓRE ZOSTANĄ WPROWADZONE DO TREŚCI TEJ UMOWY</w:t>
      </w:r>
    </w:p>
    <w:p w14:paraId="6A57E671" w14:textId="77777777" w:rsidR="00C477D3" w:rsidRPr="004A1638" w:rsidRDefault="00C477D3" w:rsidP="00C477D3">
      <w:pPr>
        <w:jc w:val="both"/>
        <w:rPr>
          <w:rFonts w:ascii="Trebuchet MS" w:hAnsi="Trebuchet MS" w:cs="Arial"/>
          <w:b/>
        </w:rPr>
      </w:pPr>
    </w:p>
    <w:p w14:paraId="49305B3C" w14:textId="77777777" w:rsidR="00C477D3" w:rsidRPr="00FD56D6" w:rsidRDefault="00C477D3" w:rsidP="00E34859">
      <w:pPr>
        <w:numPr>
          <w:ilvl w:val="0"/>
          <w:numId w:val="43"/>
        </w:numPr>
        <w:ind w:left="426" w:hanging="426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Projektowane </w:t>
      </w:r>
      <w:r w:rsidRPr="00FD56D6">
        <w:rPr>
          <w:rFonts w:ascii="Trebuchet MS" w:hAnsi="Trebuchet MS" w:cs="Arial"/>
        </w:rPr>
        <w:t>postanowienia umowy</w:t>
      </w:r>
      <w:r>
        <w:rPr>
          <w:rFonts w:ascii="Trebuchet MS" w:hAnsi="Trebuchet MS" w:cs="Arial"/>
        </w:rPr>
        <w:t xml:space="preserve"> w sprawie zamówienia publicznego, które zostaną wprowadzone do treści tej umowy,</w:t>
      </w:r>
      <w:r w:rsidRPr="00FD56D6">
        <w:rPr>
          <w:rFonts w:ascii="Trebuchet MS" w:hAnsi="Trebuchet MS" w:cs="Arial"/>
        </w:rPr>
        <w:t xml:space="preserve"> </w:t>
      </w:r>
      <w:r w:rsidR="00527AD9">
        <w:rPr>
          <w:rFonts w:ascii="Trebuchet MS" w:hAnsi="Trebuchet MS" w:cs="Arial"/>
        </w:rPr>
        <w:t xml:space="preserve">zawiera </w:t>
      </w:r>
      <w:r w:rsidRPr="00FD56D6">
        <w:rPr>
          <w:rFonts w:ascii="Trebuchet MS" w:hAnsi="Trebuchet MS" w:cs="Arial"/>
        </w:rPr>
        <w:t>załącz</w:t>
      </w:r>
      <w:r w:rsidR="004D14DA">
        <w:rPr>
          <w:rFonts w:ascii="Trebuchet MS" w:hAnsi="Trebuchet MS" w:cs="Arial"/>
        </w:rPr>
        <w:t xml:space="preserve">nik nr </w:t>
      </w:r>
      <w:r w:rsidR="00D6163D">
        <w:rPr>
          <w:rFonts w:ascii="Trebuchet MS" w:hAnsi="Trebuchet MS" w:cs="Arial"/>
        </w:rPr>
        <w:t>5</w:t>
      </w:r>
      <w:r>
        <w:rPr>
          <w:rFonts w:ascii="Trebuchet MS" w:hAnsi="Trebuchet MS" w:cs="Arial"/>
        </w:rPr>
        <w:t xml:space="preserve"> do S</w:t>
      </w:r>
      <w:r w:rsidRPr="00FD56D6">
        <w:rPr>
          <w:rFonts w:ascii="Trebuchet MS" w:hAnsi="Trebuchet MS" w:cs="Arial"/>
        </w:rPr>
        <w:t>W</w:t>
      </w:r>
      <w:r w:rsidR="004D14DA">
        <w:rPr>
          <w:rFonts w:ascii="Trebuchet MS" w:hAnsi="Trebuchet MS" w:cs="Arial"/>
        </w:rPr>
        <w:t>Z</w:t>
      </w:r>
      <w:r w:rsidRPr="00FD56D6">
        <w:rPr>
          <w:rFonts w:ascii="Trebuchet MS" w:hAnsi="Trebuchet MS" w:cs="Arial"/>
        </w:rPr>
        <w:t>.</w:t>
      </w:r>
    </w:p>
    <w:p w14:paraId="5F28F2FF" w14:textId="77777777" w:rsidR="00C477D3" w:rsidRPr="004A1638" w:rsidRDefault="00C477D3" w:rsidP="00C477D3">
      <w:pPr>
        <w:ind w:left="426"/>
        <w:jc w:val="both"/>
        <w:rPr>
          <w:rFonts w:ascii="Trebuchet MS" w:hAnsi="Trebuchet MS" w:cs="Arial"/>
          <w:sz w:val="10"/>
          <w:szCs w:val="10"/>
        </w:rPr>
      </w:pPr>
    </w:p>
    <w:p w14:paraId="40FF178C" w14:textId="77777777" w:rsidR="00C477D3" w:rsidRDefault="00C477D3" w:rsidP="00E34859">
      <w:pPr>
        <w:pStyle w:val="Akapitzlist"/>
        <w:numPr>
          <w:ilvl w:val="1"/>
          <w:numId w:val="50"/>
        </w:numPr>
        <w:tabs>
          <w:tab w:val="left" w:pos="851"/>
        </w:tabs>
        <w:jc w:val="both"/>
        <w:rPr>
          <w:rFonts w:ascii="Trebuchet MS" w:hAnsi="Trebuchet MS" w:cs="Arial"/>
        </w:rPr>
      </w:pPr>
      <w:r w:rsidRPr="00933B96">
        <w:rPr>
          <w:rFonts w:ascii="Trebuchet MS" w:hAnsi="Trebuchet MS" w:cs="Arial"/>
        </w:rPr>
        <w:t xml:space="preserve">Zamawiający przewiduje możliwość zmian postanowień zawartej umowy (tzw. zmiany kontraktowe w oparciu o art. 455 ust. 1 pkt 1 ustawy) w stosunku do treści oferty, na podstawie której dokonano wyboru Wykonawcy, zgodnie z warunkami zawartymi </w:t>
      </w:r>
      <w:r w:rsidRPr="00D6163D">
        <w:rPr>
          <w:rFonts w:ascii="Trebuchet MS" w:hAnsi="Trebuchet MS" w:cs="Arial"/>
        </w:rPr>
        <w:t xml:space="preserve">w załączniku nr </w:t>
      </w:r>
      <w:r w:rsidR="00D6163D" w:rsidRPr="00D6163D">
        <w:rPr>
          <w:rFonts w:ascii="Trebuchet MS" w:hAnsi="Trebuchet MS" w:cs="Arial"/>
        </w:rPr>
        <w:t>5</w:t>
      </w:r>
      <w:r w:rsidRPr="00D6163D">
        <w:rPr>
          <w:rFonts w:ascii="Trebuchet MS" w:hAnsi="Trebuchet MS" w:cs="Arial"/>
        </w:rPr>
        <w:t xml:space="preserve"> do SWZ.</w:t>
      </w:r>
    </w:p>
    <w:p w14:paraId="153739D1" w14:textId="77777777" w:rsidR="00454559" w:rsidRPr="00454559" w:rsidRDefault="00454559" w:rsidP="00454559">
      <w:pPr>
        <w:pStyle w:val="Akapitzlist"/>
        <w:tabs>
          <w:tab w:val="left" w:pos="851"/>
        </w:tabs>
        <w:ind w:left="720"/>
        <w:jc w:val="both"/>
        <w:rPr>
          <w:rFonts w:ascii="Trebuchet MS" w:hAnsi="Trebuchet MS" w:cs="Arial"/>
          <w:sz w:val="10"/>
          <w:szCs w:val="10"/>
        </w:rPr>
      </w:pPr>
    </w:p>
    <w:p w14:paraId="02B1C63F" w14:textId="77777777" w:rsidR="00C477D3" w:rsidRPr="00933B96" w:rsidRDefault="00C477D3" w:rsidP="00E34859">
      <w:pPr>
        <w:pStyle w:val="Akapitzlist"/>
        <w:numPr>
          <w:ilvl w:val="1"/>
          <w:numId w:val="50"/>
        </w:numPr>
        <w:tabs>
          <w:tab w:val="left" w:pos="851"/>
        </w:tabs>
        <w:jc w:val="both"/>
        <w:rPr>
          <w:rFonts w:ascii="Trebuchet MS" w:hAnsi="Trebuchet MS" w:cs="Arial"/>
        </w:rPr>
      </w:pPr>
      <w:r w:rsidRPr="00933B96">
        <w:rPr>
          <w:rFonts w:ascii="Trebuchet MS" w:hAnsi="Trebuchet MS" w:cs="Arial"/>
        </w:rPr>
        <w:t>Zmiana umowy może także nastąpić w przypadkach, o których mowa w art. 455 ust. 1 pkt 2-4 oraz ust. 2 ustawy.</w:t>
      </w:r>
    </w:p>
    <w:p w14:paraId="790EFEA7" w14:textId="77777777" w:rsidR="00C477D3" w:rsidRPr="004A1638" w:rsidRDefault="00C477D3" w:rsidP="00C477D3">
      <w:pPr>
        <w:jc w:val="both"/>
        <w:rPr>
          <w:rFonts w:ascii="Trebuchet MS" w:hAnsi="Trebuchet MS" w:cs="Arial"/>
        </w:rPr>
      </w:pPr>
    </w:p>
    <w:p w14:paraId="4F4C4D79" w14:textId="77777777" w:rsidR="00C477D3" w:rsidRPr="00230041" w:rsidRDefault="00C477D3" w:rsidP="00E34859">
      <w:pPr>
        <w:pStyle w:val="Akapitzlist"/>
        <w:numPr>
          <w:ilvl w:val="0"/>
          <w:numId w:val="43"/>
        </w:numPr>
        <w:ind w:left="426" w:hanging="426"/>
        <w:jc w:val="both"/>
        <w:rPr>
          <w:rFonts w:ascii="Trebuchet MS" w:hAnsi="Trebuchet MS" w:cs="Arial"/>
        </w:rPr>
      </w:pPr>
      <w:r w:rsidRPr="00230041">
        <w:rPr>
          <w:rFonts w:ascii="Trebuchet MS" w:hAnsi="Trebuchet MS" w:cs="Arial"/>
        </w:rPr>
        <w:t xml:space="preserve">Przed zawarciem umowy należy dopełnić formalności, które zostały wskazane w Rozdziale </w:t>
      </w:r>
      <w:r w:rsidR="004D14DA">
        <w:rPr>
          <w:rFonts w:ascii="Trebuchet MS" w:hAnsi="Trebuchet MS" w:cs="Arial"/>
        </w:rPr>
        <w:t>XX</w:t>
      </w:r>
      <w:r w:rsidR="007E75FE">
        <w:rPr>
          <w:rFonts w:ascii="Trebuchet MS" w:hAnsi="Trebuchet MS" w:cs="Arial"/>
        </w:rPr>
        <w:t>IX</w:t>
      </w:r>
      <w:r w:rsidRPr="00230041">
        <w:rPr>
          <w:rFonts w:ascii="Trebuchet MS" w:hAnsi="Trebuchet MS" w:cs="Arial"/>
        </w:rPr>
        <w:t xml:space="preserve"> SWZ.</w:t>
      </w:r>
    </w:p>
    <w:p w14:paraId="504585B1" w14:textId="77777777" w:rsidR="005E1B30" w:rsidRDefault="005E1B30" w:rsidP="00962F12">
      <w:pPr>
        <w:pStyle w:val="Tekstpodstawowy"/>
        <w:tabs>
          <w:tab w:val="num" w:pos="567"/>
        </w:tabs>
        <w:ind w:left="567" w:hanging="567"/>
        <w:rPr>
          <w:rFonts w:ascii="Trebuchet MS" w:hAnsi="Trebuchet MS" w:cs="Arial"/>
          <w:b/>
          <w:sz w:val="16"/>
          <w:szCs w:val="16"/>
        </w:rPr>
      </w:pPr>
    </w:p>
    <w:p w14:paraId="27597203" w14:textId="77777777" w:rsidR="00962F12" w:rsidRPr="002A6045" w:rsidRDefault="00962F12" w:rsidP="00962F12">
      <w:pPr>
        <w:pStyle w:val="Tekstpodstawowy"/>
        <w:tabs>
          <w:tab w:val="num" w:pos="567"/>
        </w:tabs>
        <w:spacing w:line="360" w:lineRule="auto"/>
        <w:ind w:left="567" w:hanging="567"/>
        <w:jc w:val="center"/>
        <w:rPr>
          <w:rFonts w:ascii="Trebuchet MS" w:hAnsi="Trebuchet MS" w:cs="Arial"/>
          <w:b/>
          <w:sz w:val="22"/>
          <w:szCs w:val="22"/>
          <w:u w:val="single"/>
        </w:rPr>
      </w:pPr>
      <w:r w:rsidRPr="002A6045">
        <w:rPr>
          <w:rFonts w:ascii="Trebuchet MS" w:hAnsi="Trebuchet MS" w:cs="Arial"/>
          <w:b/>
          <w:sz w:val="22"/>
          <w:szCs w:val="22"/>
          <w:u w:val="single"/>
        </w:rPr>
        <w:t xml:space="preserve">ROZDZIAŁ </w:t>
      </w:r>
      <w:r w:rsidR="007707A6" w:rsidRPr="002A6045">
        <w:rPr>
          <w:rFonts w:ascii="Trebuchet MS" w:hAnsi="Trebuchet MS" w:cs="Arial"/>
          <w:b/>
          <w:sz w:val="22"/>
          <w:szCs w:val="22"/>
          <w:u w:val="single"/>
        </w:rPr>
        <w:t>X</w:t>
      </w:r>
    </w:p>
    <w:p w14:paraId="2D77B2F6" w14:textId="77777777" w:rsidR="00962F12" w:rsidRPr="003F26D5" w:rsidRDefault="00962F12" w:rsidP="00962F12">
      <w:pPr>
        <w:pStyle w:val="Tekstpodstawowy"/>
        <w:tabs>
          <w:tab w:val="num" w:pos="567"/>
        </w:tabs>
        <w:spacing w:line="360" w:lineRule="auto"/>
        <w:ind w:left="567" w:hanging="567"/>
        <w:jc w:val="center"/>
        <w:rPr>
          <w:rFonts w:ascii="Trebuchet MS" w:hAnsi="Trebuchet MS" w:cs="Arial"/>
          <w:b/>
          <w:sz w:val="20"/>
        </w:rPr>
      </w:pPr>
      <w:r w:rsidRPr="003F26D5">
        <w:rPr>
          <w:rFonts w:ascii="Trebuchet MS" w:hAnsi="Trebuchet MS" w:cs="Arial"/>
          <w:b/>
          <w:sz w:val="20"/>
        </w:rPr>
        <w:t>OPIS SPOSOBU OBLICZENIA CENY</w:t>
      </w:r>
    </w:p>
    <w:p w14:paraId="641940FC" w14:textId="77777777" w:rsidR="00962F12" w:rsidRPr="0007564C" w:rsidRDefault="00962F12" w:rsidP="00304D95">
      <w:pPr>
        <w:pStyle w:val="Tekstpodstawowy"/>
        <w:tabs>
          <w:tab w:val="num" w:pos="567"/>
        </w:tabs>
        <w:ind w:left="567" w:hanging="567"/>
        <w:rPr>
          <w:rFonts w:ascii="Trebuchet MS" w:hAnsi="Trebuchet MS" w:cs="Arial"/>
          <w:b/>
          <w:sz w:val="16"/>
          <w:szCs w:val="16"/>
        </w:rPr>
      </w:pPr>
    </w:p>
    <w:p w14:paraId="37DEF789" w14:textId="77777777" w:rsidR="008C2FD9" w:rsidRPr="00572D94" w:rsidRDefault="008C2FD9" w:rsidP="00E34859">
      <w:pPr>
        <w:numPr>
          <w:ilvl w:val="0"/>
          <w:numId w:val="2"/>
        </w:numPr>
        <w:jc w:val="both"/>
        <w:rPr>
          <w:rFonts w:ascii="Trebuchet MS" w:hAnsi="Trebuchet MS" w:cs="Arial"/>
        </w:rPr>
      </w:pPr>
      <w:r w:rsidRPr="00572D94">
        <w:rPr>
          <w:rFonts w:ascii="Trebuchet MS" w:hAnsi="Trebuchet MS" w:cs="Arial"/>
        </w:rPr>
        <w:t xml:space="preserve">Wykonawca poda cenę ofertową na formularzu oferty, zgodnie z </w:t>
      </w:r>
      <w:r w:rsidRPr="00572D94">
        <w:rPr>
          <w:rFonts w:ascii="Trebuchet MS" w:hAnsi="Trebuchet MS" w:cs="Arial"/>
          <w:b/>
        </w:rPr>
        <w:t>załącznikiem nr 1</w:t>
      </w:r>
      <w:r w:rsidRPr="00572D94">
        <w:rPr>
          <w:rFonts w:ascii="Trebuchet MS" w:hAnsi="Trebuchet MS" w:cs="Arial"/>
        </w:rPr>
        <w:t xml:space="preserve"> do SWZ, (wszystkie pozycje muszą być wypełnione).</w:t>
      </w:r>
      <w:r w:rsidRPr="004F5C54">
        <w:t xml:space="preserve"> </w:t>
      </w:r>
    </w:p>
    <w:p w14:paraId="7FCB2380" w14:textId="77777777" w:rsidR="008C2FD9" w:rsidRPr="008C2F54" w:rsidRDefault="008C2FD9" w:rsidP="008C2FD9">
      <w:pPr>
        <w:rPr>
          <w:rFonts w:ascii="Trebuchet MS" w:hAnsi="Trebuchet MS" w:cs="Arial"/>
        </w:rPr>
      </w:pPr>
    </w:p>
    <w:p w14:paraId="0D9AFE61" w14:textId="7894A11C" w:rsidR="001E1672" w:rsidRPr="001E1672" w:rsidRDefault="005C403B" w:rsidP="00BB5F11">
      <w:pPr>
        <w:numPr>
          <w:ilvl w:val="0"/>
          <w:numId w:val="2"/>
        </w:numPr>
        <w:jc w:val="both"/>
        <w:rPr>
          <w:rFonts w:ascii="Trebuchet MS" w:hAnsi="Trebuchet MS" w:cs="Arial"/>
        </w:rPr>
      </w:pPr>
      <w:r w:rsidRPr="001E1672">
        <w:rPr>
          <w:rFonts w:ascii="Trebuchet MS" w:hAnsi="Trebuchet MS" w:cs="Arial"/>
        </w:rPr>
        <w:t xml:space="preserve">Cenę ofertową należy wyliczyć w oparciu o </w:t>
      </w:r>
      <w:r w:rsidR="002A2F78" w:rsidRPr="001E1672">
        <w:rPr>
          <w:rFonts w:ascii="Trebuchet MS" w:hAnsi="Trebuchet MS" w:cs="Arial"/>
        </w:rPr>
        <w:t xml:space="preserve">opis przedmiotu zamówienia oraz </w:t>
      </w:r>
      <w:r w:rsidR="001E1672" w:rsidRPr="001E1672">
        <w:rPr>
          <w:rFonts w:ascii="Trebuchet MS" w:hAnsi="Trebuchet MS" w:cs="Arial"/>
        </w:rPr>
        <w:t xml:space="preserve">przedmiar. </w:t>
      </w:r>
    </w:p>
    <w:p w14:paraId="0E1D8591" w14:textId="757EDCA2" w:rsidR="001E1672" w:rsidRPr="00F212F5" w:rsidRDefault="001E1672" w:rsidP="001E1672">
      <w:pPr>
        <w:ind w:left="567"/>
        <w:jc w:val="both"/>
        <w:rPr>
          <w:rFonts w:ascii="Trebuchet MS" w:hAnsi="Trebuchet MS" w:cs="Arial"/>
        </w:rPr>
      </w:pPr>
      <w:r w:rsidRPr="00F212F5">
        <w:rPr>
          <w:rFonts w:ascii="Trebuchet MS" w:hAnsi="Trebuchet MS" w:cs="Arial"/>
        </w:rPr>
        <w:t xml:space="preserve">Podana cena ofertowa musi zawierać wszystkie koszty związane z realizacją zamówienia, wynikające z opisu przedmiotu zamówienia, </w:t>
      </w:r>
      <w:r>
        <w:rPr>
          <w:rFonts w:ascii="Trebuchet MS" w:hAnsi="Trebuchet MS" w:cs="Arial"/>
        </w:rPr>
        <w:t xml:space="preserve">dokumentacji projektowej, </w:t>
      </w:r>
      <w:r w:rsidRPr="004254A7">
        <w:rPr>
          <w:rFonts w:ascii="Trebuchet MS" w:hAnsi="Trebuchet MS" w:cs="Arial"/>
        </w:rPr>
        <w:t>specyfikacji technicznej wykonania odbioru robót</w:t>
      </w:r>
      <w:r>
        <w:rPr>
          <w:rFonts w:ascii="Trebuchet MS" w:hAnsi="Trebuchet MS" w:cs="Arial"/>
        </w:rPr>
        <w:t>, przedmiarów</w:t>
      </w:r>
      <w:r w:rsidRPr="004254A7">
        <w:t xml:space="preserve"> </w:t>
      </w:r>
      <w:r w:rsidRPr="004254A7">
        <w:rPr>
          <w:rFonts w:ascii="Trebuchet MS" w:hAnsi="Trebuchet MS" w:cs="Arial"/>
        </w:rPr>
        <w:t>pełniących wyłącznie funkcję pomocniczą</w:t>
      </w:r>
      <w:r>
        <w:rPr>
          <w:rFonts w:ascii="Trebuchet MS" w:hAnsi="Trebuchet MS" w:cs="Arial"/>
        </w:rPr>
        <w:t xml:space="preserve"> </w:t>
      </w:r>
      <w:r w:rsidRPr="00F212F5">
        <w:rPr>
          <w:rFonts w:ascii="Trebuchet MS" w:hAnsi="Trebuchet MS" w:cs="Arial"/>
        </w:rPr>
        <w:t xml:space="preserve">– </w:t>
      </w:r>
      <w:r w:rsidRPr="004254A7">
        <w:rPr>
          <w:rFonts w:ascii="Trebuchet MS" w:hAnsi="Trebuchet MS" w:cs="Arial"/>
          <w:b/>
        </w:rPr>
        <w:t>cena ryczałtowa</w:t>
      </w:r>
      <w:r w:rsidRPr="00F212F5">
        <w:rPr>
          <w:rFonts w:ascii="Trebuchet MS" w:hAnsi="Trebuchet MS" w:cs="Arial"/>
        </w:rPr>
        <w:t xml:space="preserve">. Cena ta będzie stała i nie może się zmienić, za wyjątkiem przypadków opisanych </w:t>
      </w:r>
      <w:r>
        <w:rPr>
          <w:rFonts w:ascii="Trebuchet MS" w:hAnsi="Trebuchet MS" w:cs="Arial"/>
        </w:rPr>
        <w:br/>
        <w:t>w projektowanych postanowieniach umowy w sprawie zamówienia, które zostaną wprowadzone do treści tej umowy</w:t>
      </w:r>
      <w:r w:rsidRPr="00EC5F61">
        <w:rPr>
          <w:rFonts w:ascii="Trebuchet MS" w:hAnsi="Trebuchet MS" w:cs="Arial"/>
        </w:rPr>
        <w:t>, stanowiący</w:t>
      </w:r>
      <w:r>
        <w:rPr>
          <w:rFonts w:ascii="Trebuchet MS" w:hAnsi="Trebuchet MS" w:cs="Arial"/>
        </w:rPr>
        <w:t>ch</w:t>
      </w:r>
      <w:r w:rsidRPr="00EC5F61">
        <w:rPr>
          <w:rFonts w:ascii="Trebuchet MS" w:hAnsi="Trebuchet MS" w:cs="Arial"/>
        </w:rPr>
        <w:t xml:space="preserve"> </w:t>
      </w:r>
      <w:r w:rsidRPr="00D6163D">
        <w:rPr>
          <w:rFonts w:ascii="Trebuchet MS" w:hAnsi="Trebuchet MS" w:cs="Arial"/>
        </w:rPr>
        <w:t>załącznik nr 5 do SW</w:t>
      </w:r>
      <w:r w:rsidRPr="00EC5F61">
        <w:rPr>
          <w:rFonts w:ascii="Trebuchet MS" w:hAnsi="Trebuchet MS" w:cs="Arial"/>
        </w:rPr>
        <w:t>Z</w:t>
      </w:r>
      <w:r>
        <w:rPr>
          <w:rFonts w:ascii="Trebuchet MS" w:hAnsi="Trebuchet MS" w:cs="Arial"/>
        </w:rPr>
        <w:t>.</w:t>
      </w:r>
    </w:p>
    <w:p w14:paraId="2F1DD272" w14:textId="31F5E912" w:rsidR="005C403B" w:rsidRPr="000C2E6E" w:rsidRDefault="005C403B" w:rsidP="001E1672">
      <w:pPr>
        <w:ind w:left="567"/>
        <w:jc w:val="both"/>
        <w:rPr>
          <w:rFonts w:ascii="Trebuchet MS" w:hAnsi="Trebuchet MS" w:cs="Arial"/>
        </w:rPr>
      </w:pPr>
    </w:p>
    <w:p w14:paraId="57DC5504" w14:textId="1FDB5C15" w:rsidR="00845CE6" w:rsidRPr="005C403B" w:rsidRDefault="00845CE6" w:rsidP="00E34859">
      <w:pPr>
        <w:pStyle w:val="Akapitzlist"/>
        <w:numPr>
          <w:ilvl w:val="0"/>
          <w:numId w:val="2"/>
        </w:numPr>
        <w:jc w:val="both"/>
        <w:rPr>
          <w:rFonts w:ascii="Trebuchet MS" w:hAnsi="Trebuchet MS" w:cs="Arial"/>
        </w:rPr>
      </w:pPr>
      <w:r w:rsidRPr="005C403B">
        <w:rPr>
          <w:rFonts w:ascii="Trebuchet MS" w:hAnsi="Trebuchet MS" w:cs="Arial"/>
        </w:rPr>
        <w:t>Cen</w:t>
      </w:r>
      <w:r w:rsidR="002D2631">
        <w:rPr>
          <w:rFonts w:ascii="Trebuchet MS" w:hAnsi="Trebuchet MS" w:cs="Arial"/>
        </w:rPr>
        <w:t>a</w:t>
      </w:r>
      <w:r w:rsidRPr="005C403B">
        <w:rPr>
          <w:rFonts w:ascii="Trebuchet MS" w:hAnsi="Trebuchet MS" w:cs="Arial"/>
        </w:rPr>
        <w:t xml:space="preserve"> oferty </w:t>
      </w:r>
      <w:r w:rsidR="002D2631">
        <w:rPr>
          <w:rFonts w:ascii="Trebuchet MS" w:hAnsi="Trebuchet MS" w:cs="Arial"/>
        </w:rPr>
        <w:t xml:space="preserve">powinna zawierać </w:t>
      </w:r>
      <w:r w:rsidRPr="005C403B">
        <w:rPr>
          <w:rFonts w:ascii="Trebuchet MS" w:hAnsi="Trebuchet MS" w:cs="Arial"/>
        </w:rPr>
        <w:t>:</w:t>
      </w:r>
    </w:p>
    <w:p w14:paraId="3AB6581D" w14:textId="77777777" w:rsidR="00845CE6" w:rsidRPr="00567153" w:rsidRDefault="00845CE6" w:rsidP="00845CE6">
      <w:pPr>
        <w:ind w:left="567"/>
        <w:jc w:val="both"/>
        <w:rPr>
          <w:rFonts w:ascii="Trebuchet MS" w:hAnsi="Trebuchet MS" w:cs="Arial"/>
        </w:rPr>
      </w:pPr>
      <w:r w:rsidRPr="00567153">
        <w:rPr>
          <w:rFonts w:ascii="Trebuchet MS" w:hAnsi="Trebuchet MS" w:cs="Arial"/>
        </w:rPr>
        <w:t>- cenę netto tj. bez podatku od towarów i usług (VAT)</w:t>
      </w:r>
    </w:p>
    <w:p w14:paraId="005F2C54" w14:textId="534A4A76" w:rsidR="00845CE6" w:rsidRPr="00567153" w:rsidRDefault="00845CE6" w:rsidP="00845CE6">
      <w:pPr>
        <w:ind w:left="567"/>
        <w:jc w:val="both"/>
        <w:rPr>
          <w:rFonts w:ascii="Trebuchet MS" w:hAnsi="Trebuchet MS" w:cs="Arial"/>
          <w:i/>
          <w:iCs/>
        </w:rPr>
      </w:pPr>
      <w:r w:rsidRPr="00CA643F">
        <w:rPr>
          <w:rFonts w:ascii="Trebuchet MS" w:hAnsi="Trebuchet MS" w:cs="Arial"/>
        </w:rPr>
        <w:t xml:space="preserve">- </w:t>
      </w:r>
      <w:r w:rsidR="002D2631" w:rsidRPr="00CA643F">
        <w:rPr>
          <w:rFonts w:ascii="Trebuchet MS" w:hAnsi="Trebuchet MS" w:cs="Arial"/>
        </w:rPr>
        <w:t xml:space="preserve">stawkę </w:t>
      </w:r>
      <w:r w:rsidRPr="00CA643F">
        <w:rPr>
          <w:rFonts w:ascii="Trebuchet MS" w:hAnsi="Trebuchet MS" w:cs="Arial"/>
        </w:rPr>
        <w:t>podatk</w:t>
      </w:r>
      <w:r w:rsidR="002D2631" w:rsidRPr="00CA643F">
        <w:rPr>
          <w:rFonts w:ascii="Trebuchet MS" w:hAnsi="Trebuchet MS" w:cs="Arial"/>
        </w:rPr>
        <w:t>u</w:t>
      </w:r>
      <w:r w:rsidRPr="00CA643F">
        <w:rPr>
          <w:rFonts w:ascii="Trebuchet MS" w:hAnsi="Trebuchet MS" w:cs="Arial"/>
        </w:rPr>
        <w:t xml:space="preserve"> VAT</w:t>
      </w:r>
      <w:r w:rsidR="00CA643F" w:rsidRPr="00CA643F">
        <w:rPr>
          <w:rFonts w:ascii="Trebuchet MS" w:hAnsi="Trebuchet MS" w:cs="Arial"/>
        </w:rPr>
        <w:t xml:space="preserve"> (wskazana w formularzu ofertowym) </w:t>
      </w:r>
    </w:p>
    <w:p w14:paraId="5E34332F" w14:textId="77777777" w:rsidR="00845CE6" w:rsidRPr="00567153" w:rsidRDefault="00845CE6" w:rsidP="00845CE6">
      <w:pPr>
        <w:ind w:left="567"/>
        <w:jc w:val="both"/>
        <w:rPr>
          <w:rFonts w:ascii="Trebuchet MS" w:hAnsi="Trebuchet MS" w:cs="Arial"/>
        </w:rPr>
      </w:pPr>
      <w:r w:rsidRPr="00567153">
        <w:rPr>
          <w:rFonts w:ascii="Trebuchet MS" w:hAnsi="Trebuchet MS" w:cs="Arial"/>
        </w:rPr>
        <w:t>- cenę brutto tj. wraz z podatkiem od towarów i usług (VAT)</w:t>
      </w:r>
    </w:p>
    <w:p w14:paraId="7F66E838" w14:textId="77777777" w:rsidR="008A6A6F" w:rsidRDefault="008A6A6F" w:rsidP="008A6A6F">
      <w:pPr>
        <w:ind w:left="567"/>
        <w:jc w:val="both"/>
        <w:rPr>
          <w:rFonts w:ascii="Trebuchet MS" w:hAnsi="Trebuchet MS" w:cs="Arial"/>
        </w:rPr>
      </w:pPr>
    </w:p>
    <w:p w14:paraId="139C7369" w14:textId="0E201233" w:rsidR="00845CE6" w:rsidRDefault="00845CE6" w:rsidP="00E34859">
      <w:pPr>
        <w:numPr>
          <w:ilvl w:val="0"/>
          <w:numId w:val="2"/>
        </w:numPr>
        <w:jc w:val="both"/>
        <w:rPr>
          <w:rFonts w:ascii="Trebuchet MS" w:hAnsi="Trebuchet MS" w:cs="Arial"/>
        </w:rPr>
      </w:pPr>
      <w:r w:rsidRPr="00F212F5">
        <w:rPr>
          <w:rFonts w:ascii="Trebuchet MS" w:hAnsi="Trebuchet MS" w:cs="Arial"/>
        </w:rPr>
        <w:t>Cena ofertowa musi być podana w złotych polskich</w:t>
      </w:r>
      <w:r>
        <w:rPr>
          <w:rFonts w:ascii="Trebuchet MS" w:hAnsi="Trebuchet MS" w:cs="Arial"/>
        </w:rPr>
        <w:t xml:space="preserve"> (PLN)</w:t>
      </w:r>
      <w:r w:rsidRPr="00F212F5">
        <w:rPr>
          <w:rFonts w:ascii="Trebuchet MS" w:hAnsi="Trebuchet MS" w:cs="Arial"/>
        </w:rPr>
        <w:t>, cyfrowo (do</w:t>
      </w:r>
      <w:r>
        <w:rPr>
          <w:rFonts w:ascii="Trebuchet MS" w:hAnsi="Trebuchet MS" w:cs="Arial"/>
        </w:rPr>
        <w:t xml:space="preserve"> drugiego miejsca po przecinku)</w:t>
      </w:r>
      <w:r w:rsidRPr="00F212F5">
        <w:rPr>
          <w:rFonts w:ascii="Trebuchet MS" w:hAnsi="Trebuchet MS" w:cs="Arial"/>
        </w:rPr>
        <w:t>.</w:t>
      </w:r>
    </w:p>
    <w:p w14:paraId="74044321" w14:textId="77777777" w:rsidR="00845CE6" w:rsidRPr="00F212F5" w:rsidRDefault="00845CE6" w:rsidP="00845CE6">
      <w:pPr>
        <w:jc w:val="both"/>
        <w:rPr>
          <w:rFonts w:ascii="Trebuchet MS" w:hAnsi="Trebuchet MS" w:cs="Arial"/>
        </w:rPr>
      </w:pPr>
    </w:p>
    <w:p w14:paraId="62904DD6" w14:textId="77777777" w:rsidR="00845CE6" w:rsidRPr="00567D53" w:rsidRDefault="00845CE6" w:rsidP="00E34859">
      <w:pPr>
        <w:numPr>
          <w:ilvl w:val="0"/>
          <w:numId w:val="2"/>
        </w:numPr>
        <w:jc w:val="both"/>
        <w:rPr>
          <w:rFonts w:ascii="Trebuchet MS" w:hAnsi="Trebuchet MS" w:cs="Arial"/>
        </w:rPr>
      </w:pPr>
      <w:r w:rsidRPr="00F212F5">
        <w:rPr>
          <w:rFonts w:ascii="Trebuchet MS" w:hAnsi="Trebuchet MS" w:cs="Arial"/>
          <w:color w:val="000000"/>
        </w:rPr>
        <w:t>Wykonawca, składając ofertę (</w:t>
      </w:r>
      <w:r>
        <w:rPr>
          <w:rFonts w:ascii="Trebuchet MS" w:hAnsi="Trebuchet MS" w:cs="Arial"/>
          <w:color w:val="000000"/>
        </w:rPr>
        <w:t>na</w:t>
      </w:r>
      <w:r w:rsidRPr="00F212F5">
        <w:rPr>
          <w:rFonts w:ascii="Trebuchet MS" w:hAnsi="Trebuchet MS" w:cs="Arial"/>
          <w:color w:val="000000"/>
        </w:rPr>
        <w:t xml:space="preserve"> formularzu oferty stanowiącym załącznik nr 1 do SWZ) informuje Zamawiającego, </w:t>
      </w:r>
      <w:r>
        <w:rPr>
          <w:rFonts w:ascii="Trebuchet MS" w:hAnsi="Trebuchet MS" w:cs="Arial"/>
          <w:color w:val="000000"/>
        </w:rPr>
        <w:t xml:space="preserve">że </w:t>
      </w:r>
      <w:r w:rsidRPr="00F212F5">
        <w:rPr>
          <w:rFonts w:ascii="Trebuchet MS" w:hAnsi="Trebuchet MS" w:cs="Arial"/>
          <w:color w:val="000000"/>
        </w:rPr>
        <w:t xml:space="preserve">wybór </w:t>
      </w:r>
      <w:r>
        <w:rPr>
          <w:rFonts w:ascii="Trebuchet MS" w:hAnsi="Trebuchet MS" w:cs="Arial"/>
          <w:color w:val="000000"/>
        </w:rPr>
        <w:t xml:space="preserve">jego </w:t>
      </w:r>
      <w:r w:rsidRPr="00F212F5">
        <w:rPr>
          <w:rFonts w:ascii="Trebuchet MS" w:hAnsi="Trebuchet MS" w:cs="Arial"/>
          <w:color w:val="000000"/>
        </w:rPr>
        <w:t>oferty będzie prowadzi</w:t>
      </w:r>
      <w:r>
        <w:rPr>
          <w:rFonts w:ascii="Trebuchet MS" w:hAnsi="Trebuchet MS" w:cs="Arial"/>
          <w:color w:val="000000"/>
        </w:rPr>
        <w:t>ł</w:t>
      </w:r>
      <w:r w:rsidRPr="00F212F5">
        <w:rPr>
          <w:rFonts w:ascii="Trebuchet MS" w:hAnsi="Trebuchet MS" w:cs="Arial"/>
          <w:color w:val="000000"/>
        </w:rPr>
        <w:t xml:space="preserve"> do powstania u Zamawiającego obowiązku podatkowego, wskazując</w:t>
      </w:r>
      <w:r>
        <w:rPr>
          <w:rFonts w:ascii="Trebuchet MS" w:hAnsi="Trebuchet MS" w:cs="Arial"/>
          <w:color w:val="000000"/>
        </w:rPr>
        <w:t>:</w:t>
      </w:r>
    </w:p>
    <w:p w14:paraId="5506E687" w14:textId="77777777" w:rsidR="00845CE6" w:rsidRPr="004543FF" w:rsidRDefault="00845CE6" w:rsidP="00845CE6">
      <w:pPr>
        <w:pStyle w:val="Akapitzlist"/>
        <w:rPr>
          <w:rFonts w:ascii="Trebuchet MS" w:hAnsi="Trebuchet MS" w:cs="Arial"/>
          <w:color w:val="000000"/>
          <w:sz w:val="10"/>
          <w:szCs w:val="10"/>
        </w:rPr>
      </w:pPr>
    </w:p>
    <w:p w14:paraId="04C6B671" w14:textId="77777777" w:rsidR="00845CE6" w:rsidRPr="00567D53" w:rsidRDefault="00845CE6" w:rsidP="00E34859">
      <w:pPr>
        <w:pStyle w:val="Akapitzlist"/>
        <w:numPr>
          <w:ilvl w:val="0"/>
          <w:numId w:val="54"/>
        </w:numPr>
        <w:jc w:val="both"/>
        <w:rPr>
          <w:rFonts w:ascii="Trebuchet MS" w:hAnsi="Trebuchet MS" w:cs="Arial"/>
        </w:rPr>
      </w:pPr>
      <w:r w:rsidRPr="00567D53">
        <w:rPr>
          <w:rFonts w:ascii="Trebuchet MS" w:hAnsi="Trebuchet MS" w:cs="Arial"/>
          <w:color w:val="000000"/>
        </w:rPr>
        <w:t>nazwę (rodzaj) towaru lub usługi, k</w:t>
      </w:r>
      <w:r>
        <w:rPr>
          <w:rFonts w:ascii="Trebuchet MS" w:hAnsi="Trebuchet MS" w:cs="Arial"/>
          <w:color w:val="000000"/>
        </w:rPr>
        <w:t>tórych dostawa lub świadczenie będą prowadziły do powstania obowiązku podatkowego;</w:t>
      </w:r>
    </w:p>
    <w:p w14:paraId="5651C805" w14:textId="77777777" w:rsidR="00845CE6" w:rsidRPr="0063294A" w:rsidRDefault="00845CE6" w:rsidP="00E34859">
      <w:pPr>
        <w:pStyle w:val="Akapitzlist"/>
        <w:numPr>
          <w:ilvl w:val="0"/>
          <w:numId w:val="54"/>
        </w:numPr>
        <w:jc w:val="both"/>
        <w:rPr>
          <w:rFonts w:ascii="Trebuchet MS" w:hAnsi="Trebuchet MS" w:cs="Arial"/>
        </w:rPr>
      </w:pPr>
      <w:r>
        <w:rPr>
          <w:rFonts w:ascii="Trebuchet MS" w:hAnsi="Trebuchet MS" w:cs="Arial"/>
          <w:color w:val="000000"/>
        </w:rPr>
        <w:t>wartość towaru lub usługi objętego obowiązkiem podatkowym Zamawiającego, bez kwoty podatku;</w:t>
      </w:r>
    </w:p>
    <w:p w14:paraId="1A733FC9" w14:textId="77777777" w:rsidR="00845CE6" w:rsidRPr="00567D53" w:rsidRDefault="00845CE6" w:rsidP="00E34859">
      <w:pPr>
        <w:pStyle w:val="Akapitzlist"/>
        <w:numPr>
          <w:ilvl w:val="0"/>
          <w:numId w:val="54"/>
        </w:numPr>
        <w:jc w:val="both"/>
        <w:rPr>
          <w:rFonts w:ascii="Trebuchet MS" w:hAnsi="Trebuchet MS" w:cs="Arial"/>
        </w:rPr>
      </w:pPr>
      <w:r>
        <w:rPr>
          <w:rFonts w:ascii="Trebuchet MS" w:hAnsi="Trebuchet MS" w:cs="Arial"/>
          <w:color w:val="000000"/>
        </w:rPr>
        <w:t>stawkę podatku od towarów i usług, która zgodnie z wiedzą Wykonawcy, będzie miała zastosowanie.</w:t>
      </w:r>
    </w:p>
    <w:p w14:paraId="615C4639" w14:textId="77777777" w:rsidR="00CA643F" w:rsidRDefault="00CA643F" w:rsidP="0042417D">
      <w:pPr>
        <w:shd w:val="clear" w:color="auto" w:fill="FFFFFF"/>
        <w:spacing w:line="360" w:lineRule="auto"/>
        <w:ind w:right="100"/>
        <w:jc w:val="center"/>
        <w:rPr>
          <w:rFonts w:ascii="Trebuchet MS" w:hAnsi="Trebuchet MS" w:cs="Arial"/>
          <w:b/>
          <w:sz w:val="22"/>
          <w:szCs w:val="22"/>
          <w:u w:val="single"/>
        </w:rPr>
      </w:pPr>
    </w:p>
    <w:p w14:paraId="6C63F98F" w14:textId="77777777" w:rsidR="00CA643F" w:rsidRDefault="00CA643F" w:rsidP="0042417D">
      <w:pPr>
        <w:shd w:val="clear" w:color="auto" w:fill="FFFFFF"/>
        <w:spacing w:line="360" w:lineRule="auto"/>
        <w:ind w:right="100"/>
        <w:jc w:val="center"/>
        <w:rPr>
          <w:rFonts w:ascii="Trebuchet MS" w:hAnsi="Trebuchet MS" w:cs="Arial"/>
          <w:b/>
          <w:sz w:val="22"/>
          <w:szCs w:val="22"/>
          <w:u w:val="single"/>
        </w:rPr>
      </w:pPr>
    </w:p>
    <w:p w14:paraId="42CEE5D4" w14:textId="77777777" w:rsidR="00CA643F" w:rsidRDefault="00CA643F" w:rsidP="0042417D">
      <w:pPr>
        <w:shd w:val="clear" w:color="auto" w:fill="FFFFFF"/>
        <w:spacing w:line="360" w:lineRule="auto"/>
        <w:ind w:right="100"/>
        <w:jc w:val="center"/>
        <w:rPr>
          <w:rFonts w:ascii="Trebuchet MS" w:hAnsi="Trebuchet MS" w:cs="Arial"/>
          <w:b/>
          <w:sz w:val="22"/>
          <w:szCs w:val="22"/>
          <w:u w:val="single"/>
        </w:rPr>
      </w:pPr>
    </w:p>
    <w:p w14:paraId="10BCEED1" w14:textId="5269E04E" w:rsidR="0042417D" w:rsidRPr="007E1ACC" w:rsidRDefault="0042417D" w:rsidP="0042417D">
      <w:pPr>
        <w:shd w:val="clear" w:color="auto" w:fill="FFFFFF"/>
        <w:spacing w:line="360" w:lineRule="auto"/>
        <w:ind w:right="100"/>
        <w:jc w:val="center"/>
        <w:rPr>
          <w:rFonts w:ascii="Trebuchet MS" w:hAnsi="Trebuchet MS" w:cs="Arial"/>
          <w:b/>
          <w:sz w:val="22"/>
          <w:szCs w:val="22"/>
          <w:u w:val="single"/>
        </w:rPr>
      </w:pPr>
      <w:r w:rsidRPr="007E1ACC">
        <w:rPr>
          <w:rFonts w:ascii="Trebuchet MS" w:hAnsi="Trebuchet MS" w:cs="Arial"/>
          <w:b/>
          <w:sz w:val="22"/>
          <w:szCs w:val="22"/>
          <w:u w:val="single"/>
        </w:rPr>
        <w:t>ROZDZIAŁ XI</w:t>
      </w:r>
    </w:p>
    <w:p w14:paraId="3B2278A1" w14:textId="77777777" w:rsidR="0042417D" w:rsidRPr="003F26D5" w:rsidRDefault="0042417D" w:rsidP="0042417D">
      <w:pPr>
        <w:shd w:val="clear" w:color="auto" w:fill="FFFFFF"/>
        <w:spacing w:line="360" w:lineRule="auto"/>
        <w:ind w:right="100"/>
        <w:jc w:val="center"/>
        <w:rPr>
          <w:rFonts w:ascii="Trebuchet MS" w:hAnsi="Trebuchet MS" w:cs="Arial"/>
          <w:b/>
        </w:rPr>
      </w:pPr>
      <w:r w:rsidRPr="003F26D5">
        <w:rPr>
          <w:rFonts w:ascii="Trebuchet MS" w:hAnsi="Trebuchet MS" w:cs="Arial"/>
          <w:b/>
        </w:rPr>
        <w:lastRenderedPageBreak/>
        <w:t>INFORMACJA NA TEMAT MOŻLIWOŚCI ROZLICZANIA SIĘ W WALUTACH OBCYCH</w:t>
      </w:r>
    </w:p>
    <w:p w14:paraId="347A94E0" w14:textId="77777777" w:rsidR="0042417D" w:rsidRPr="003F26D5" w:rsidRDefault="0042417D" w:rsidP="008B13BB">
      <w:pPr>
        <w:pStyle w:val="Tekstpodstawowy"/>
        <w:rPr>
          <w:rFonts w:ascii="Trebuchet MS" w:hAnsi="Trebuchet MS" w:cs="Arial"/>
          <w:sz w:val="20"/>
        </w:rPr>
      </w:pPr>
      <w:r w:rsidRPr="003F26D5">
        <w:rPr>
          <w:rFonts w:ascii="Trebuchet MS" w:hAnsi="Trebuchet MS" w:cs="Arial"/>
          <w:sz w:val="20"/>
        </w:rPr>
        <w:t>Zamawiający będzie rozli</w:t>
      </w:r>
      <w:r>
        <w:rPr>
          <w:rFonts w:ascii="Trebuchet MS" w:hAnsi="Trebuchet MS" w:cs="Arial"/>
          <w:sz w:val="20"/>
        </w:rPr>
        <w:t>czał się z Wykonawcą wyłącznie w walucie polskiej (PLN).</w:t>
      </w:r>
    </w:p>
    <w:p w14:paraId="5DAE2DCA" w14:textId="77777777" w:rsidR="0042417D" w:rsidRDefault="0042417D" w:rsidP="00507685">
      <w:pPr>
        <w:tabs>
          <w:tab w:val="left" w:pos="1701"/>
        </w:tabs>
        <w:ind w:right="28"/>
        <w:jc w:val="both"/>
        <w:rPr>
          <w:rFonts w:ascii="Trebuchet MS" w:hAnsi="Trebuchet MS" w:cs="Arial"/>
          <w:b/>
        </w:rPr>
      </w:pPr>
    </w:p>
    <w:p w14:paraId="7E1F851B" w14:textId="77777777" w:rsidR="00E86507" w:rsidRPr="00222A91" w:rsidRDefault="00E86507" w:rsidP="006E67D3">
      <w:pPr>
        <w:tabs>
          <w:tab w:val="left" w:pos="0"/>
        </w:tabs>
        <w:spacing w:line="360" w:lineRule="auto"/>
        <w:ind w:right="-114"/>
        <w:jc w:val="center"/>
        <w:rPr>
          <w:rFonts w:ascii="Trebuchet MS" w:hAnsi="Trebuchet MS" w:cs="Arial"/>
          <w:b/>
          <w:sz w:val="16"/>
          <w:szCs w:val="16"/>
          <w:u w:val="single"/>
        </w:rPr>
      </w:pPr>
    </w:p>
    <w:p w14:paraId="1A425E23" w14:textId="77777777" w:rsidR="006E67D3" w:rsidRPr="007E1ACC" w:rsidRDefault="00304D95" w:rsidP="006E67D3">
      <w:pPr>
        <w:tabs>
          <w:tab w:val="left" w:pos="0"/>
        </w:tabs>
        <w:spacing w:line="360" w:lineRule="auto"/>
        <w:ind w:right="-114"/>
        <w:jc w:val="center"/>
        <w:rPr>
          <w:rFonts w:ascii="Trebuchet MS" w:hAnsi="Trebuchet MS" w:cs="Arial"/>
          <w:b/>
          <w:sz w:val="22"/>
          <w:szCs w:val="22"/>
          <w:u w:val="single"/>
        </w:rPr>
      </w:pPr>
      <w:r w:rsidRPr="007E1ACC">
        <w:rPr>
          <w:rFonts w:ascii="Trebuchet MS" w:hAnsi="Trebuchet MS" w:cs="Arial"/>
          <w:b/>
          <w:sz w:val="22"/>
          <w:szCs w:val="22"/>
          <w:u w:val="single"/>
        </w:rPr>
        <w:t>ROZDZIAŁ XI</w:t>
      </w:r>
      <w:r w:rsidR="0042417D" w:rsidRPr="007E1ACC">
        <w:rPr>
          <w:rFonts w:ascii="Trebuchet MS" w:hAnsi="Trebuchet MS" w:cs="Arial"/>
          <w:b/>
          <w:sz w:val="22"/>
          <w:szCs w:val="22"/>
          <w:u w:val="single"/>
        </w:rPr>
        <w:t>I</w:t>
      </w:r>
    </w:p>
    <w:p w14:paraId="7F222BF8" w14:textId="77777777" w:rsidR="006E67D3" w:rsidRDefault="006E67D3" w:rsidP="007E1ACC">
      <w:pPr>
        <w:tabs>
          <w:tab w:val="left" w:pos="0"/>
        </w:tabs>
        <w:spacing w:line="276" w:lineRule="auto"/>
        <w:ind w:right="-113"/>
        <w:jc w:val="center"/>
        <w:rPr>
          <w:rFonts w:ascii="Trebuchet MS" w:hAnsi="Trebuchet MS" w:cs="Arial"/>
          <w:b/>
        </w:rPr>
      </w:pPr>
      <w:r w:rsidRPr="003F26D5">
        <w:rPr>
          <w:rFonts w:ascii="Trebuchet MS" w:hAnsi="Trebuchet MS" w:cs="Arial"/>
          <w:b/>
        </w:rPr>
        <w:t xml:space="preserve">INFORMACJA O </w:t>
      </w:r>
      <w:r>
        <w:rPr>
          <w:rFonts w:ascii="Trebuchet MS" w:hAnsi="Trebuchet MS" w:cs="Arial"/>
          <w:b/>
        </w:rPr>
        <w:t>ŚRODKACH KOMUNIKACJI ELEKTRONICZNEJ,</w:t>
      </w:r>
    </w:p>
    <w:p w14:paraId="5CFDBF54" w14:textId="77777777" w:rsidR="006E67D3" w:rsidRDefault="006E67D3" w:rsidP="007E1ACC">
      <w:pPr>
        <w:tabs>
          <w:tab w:val="left" w:pos="0"/>
        </w:tabs>
        <w:spacing w:line="276" w:lineRule="auto"/>
        <w:ind w:right="-113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PRZY U</w:t>
      </w:r>
      <w:r w:rsidR="00DE0E5C">
        <w:rPr>
          <w:rFonts w:ascii="Trebuchet MS" w:hAnsi="Trebuchet MS" w:cs="Arial"/>
          <w:b/>
        </w:rPr>
        <w:t>Ż</w:t>
      </w:r>
      <w:r>
        <w:rPr>
          <w:rFonts w:ascii="Trebuchet MS" w:hAnsi="Trebuchet MS" w:cs="Arial"/>
          <w:b/>
        </w:rPr>
        <w:t>YCIU KTÓRYCH ZAMAWIAJĄCY BĘDZIE KOMUNIKOWAŁ SIĘ Z WYKONAWCAMI,</w:t>
      </w:r>
    </w:p>
    <w:p w14:paraId="0DA1EBA3" w14:textId="77777777" w:rsidR="006E67D3" w:rsidRPr="00CD0E4F" w:rsidRDefault="006E67D3" w:rsidP="006E67D3">
      <w:pPr>
        <w:jc w:val="both"/>
        <w:rPr>
          <w:rFonts w:ascii="Trebuchet MS" w:hAnsi="Trebuchet MS" w:cs="Arial"/>
          <w:b/>
          <w:sz w:val="18"/>
          <w:szCs w:val="18"/>
        </w:rPr>
      </w:pPr>
    </w:p>
    <w:p w14:paraId="0BF0B2E7" w14:textId="77777777" w:rsidR="00507074" w:rsidRPr="00507074" w:rsidRDefault="00BC6E7D">
      <w:pPr>
        <w:pStyle w:val="Akapitzlist"/>
        <w:numPr>
          <w:ilvl w:val="0"/>
          <w:numId w:val="57"/>
        </w:numPr>
        <w:ind w:left="426" w:hanging="426"/>
        <w:jc w:val="both"/>
        <w:rPr>
          <w:rStyle w:val="FontStyle19"/>
          <w:rFonts w:ascii="Trebuchet MS" w:hAnsi="Trebuchet MS" w:cs="Times New Roman"/>
          <w:b/>
          <w:color w:val="auto"/>
          <w:sz w:val="20"/>
          <w:szCs w:val="20"/>
        </w:rPr>
      </w:pPr>
      <w:r w:rsidRPr="00BC6E7D">
        <w:rPr>
          <w:rFonts w:ascii="Trebuchet MS" w:hAnsi="Trebuchet MS"/>
        </w:rPr>
        <w:t xml:space="preserve">W postępowaniu o udzielenie zamówienia publicznego komunikacja pomiędzy zamawiającym a wykonawcami odbywa się za pośrednictwem poczty elektronicznej: </w:t>
      </w:r>
      <w:hyperlink r:id="rId14" w:history="1">
        <w:r w:rsidR="00406382" w:rsidRPr="003F519B">
          <w:rPr>
            <w:rStyle w:val="Hipercze"/>
            <w:rFonts w:ascii="Trebuchet MS" w:hAnsi="Trebuchet MS"/>
          </w:rPr>
          <w:t>sekretariat@dpsturow.pl</w:t>
        </w:r>
      </w:hyperlink>
      <w:r w:rsidR="00846FA8">
        <w:rPr>
          <w:rFonts w:ascii="Trebuchet MS" w:hAnsi="Trebuchet MS"/>
        </w:rPr>
        <w:t xml:space="preserve"> </w:t>
      </w:r>
      <w:r w:rsidRPr="00BC6E7D">
        <w:rPr>
          <w:rFonts w:ascii="Trebuchet MS" w:hAnsi="Trebuchet MS"/>
        </w:rPr>
        <w:t xml:space="preserve"> </w:t>
      </w:r>
      <w:r w:rsidR="00507074">
        <w:rPr>
          <w:rFonts w:ascii="Trebuchet MS" w:hAnsi="Trebuchet MS"/>
        </w:rPr>
        <w:t xml:space="preserve">oraz </w:t>
      </w:r>
      <w:r w:rsidR="00507074" w:rsidRPr="00507074">
        <w:rPr>
          <w:rStyle w:val="FontStyle19"/>
          <w:rFonts w:ascii="Trebuchet MS" w:hAnsi="Trebuchet MS" w:cs="Times New Roman"/>
          <w:sz w:val="20"/>
          <w:szCs w:val="20"/>
        </w:rPr>
        <w:t>przy użyciu Platformy e-Zamówienia, która jest dostępna pod adresem</w:t>
      </w:r>
      <w:hyperlink r:id="rId15" w:history="1">
        <w:r w:rsidR="00406382" w:rsidRPr="003F519B">
          <w:rPr>
            <w:rStyle w:val="Hipercze"/>
            <w:rFonts w:ascii="Trebuchet MS" w:hAnsi="Trebuchet MS"/>
          </w:rPr>
          <w:t xml:space="preserve"> https://ezamowienia.gov.pl.</w:t>
        </w:r>
      </w:hyperlink>
    </w:p>
    <w:p w14:paraId="2C0BF613" w14:textId="77777777" w:rsidR="00507074" w:rsidRPr="00BC6E7D" w:rsidRDefault="00507074" w:rsidP="008A6A6F">
      <w:pPr>
        <w:pStyle w:val="Akapitzlist"/>
        <w:ind w:left="426" w:hanging="426"/>
        <w:rPr>
          <w:rFonts w:ascii="Trebuchet MS" w:hAnsi="Trebuchet MS"/>
          <w:b/>
        </w:rPr>
      </w:pPr>
    </w:p>
    <w:p w14:paraId="61EC0C8B" w14:textId="77777777" w:rsidR="00BC6E7D" w:rsidRPr="00BC6E7D" w:rsidRDefault="00BC6E7D" w:rsidP="008A6A6F">
      <w:pPr>
        <w:ind w:left="426"/>
        <w:jc w:val="both"/>
        <w:rPr>
          <w:rFonts w:ascii="Trebuchet MS" w:hAnsi="Trebuchet MS"/>
        </w:rPr>
      </w:pPr>
      <w:r w:rsidRPr="00BC6E7D">
        <w:rPr>
          <w:rFonts w:ascii="Trebuchet MS" w:hAnsi="Trebuchet MS"/>
        </w:rPr>
        <w:t>Za pośrednictwem poczty elektronicznej odbywa się w szczególności zadawanie pytań, składanie oświadczeń, wniosków, zawiadomień oraz przekazywanie informacji, wezwań i zawiadomień.</w:t>
      </w:r>
    </w:p>
    <w:p w14:paraId="37AA21F0" w14:textId="27B6BD2C" w:rsidR="00BC6E7D" w:rsidRDefault="00BC6E7D" w:rsidP="008A6A6F">
      <w:pPr>
        <w:jc w:val="both"/>
        <w:rPr>
          <w:rFonts w:ascii="Trebuchet MS" w:hAnsi="Trebuchet MS"/>
          <w:b/>
        </w:rPr>
      </w:pPr>
      <w:r w:rsidRPr="00BC6E7D">
        <w:rPr>
          <w:rFonts w:ascii="Trebuchet MS" w:hAnsi="Trebuchet MS"/>
          <w:b/>
        </w:rPr>
        <w:t xml:space="preserve">We wszelkiej korespondencji związanej z niniejszym postępowaniem zamawiający i wykonawcy posługują się numerem referencyjnym sprawy, tj. </w:t>
      </w:r>
      <w:r w:rsidR="00406382" w:rsidRPr="008A6A6F">
        <w:rPr>
          <w:rFonts w:ascii="Trebuchet MS" w:hAnsi="Trebuchet MS"/>
          <w:b/>
        </w:rPr>
        <w:t>AG.2</w:t>
      </w:r>
      <w:r w:rsidR="005E1B30" w:rsidRPr="008A6A6F">
        <w:rPr>
          <w:rFonts w:ascii="Trebuchet MS" w:hAnsi="Trebuchet MS"/>
          <w:b/>
        </w:rPr>
        <w:t>31</w:t>
      </w:r>
      <w:r w:rsidR="00406382" w:rsidRPr="008A6A6F">
        <w:rPr>
          <w:rFonts w:ascii="Trebuchet MS" w:hAnsi="Trebuchet MS"/>
          <w:b/>
        </w:rPr>
        <w:t>.</w:t>
      </w:r>
      <w:r w:rsidR="00384994" w:rsidRPr="00384994">
        <w:rPr>
          <w:rFonts w:ascii="Trebuchet MS" w:hAnsi="Trebuchet MS"/>
          <w:b/>
        </w:rPr>
        <w:t>7</w:t>
      </w:r>
      <w:r w:rsidR="001F2C74" w:rsidRPr="00384994">
        <w:rPr>
          <w:rFonts w:ascii="Trebuchet MS" w:hAnsi="Trebuchet MS"/>
          <w:b/>
        </w:rPr>
        <w:t>5</w:t>
      </w:r>
      <w:r w:rsidR="00406382" w:rsidRPr="00384994">
        <w:rPr>
          <w:rFonts w:ascii="Trebuchet MS" w:hAnsi="Trebuchet MS"/>
          <w:b/>
        </w:rPr>
        <w:t>.</w:t>
      </w:r>
      <w:r w:rsidRPr="00384994">
        <w:rPr>
          <w:rFonts w:ascii="Trebuchet MS" w:hAnsi="Trebuchet MS"/>
          <w:b/>
        </w:rPr>
        <w:t>2024</w:t>
      </w:r>
      <w:r w:rsidRPr="008A6A6F">
        <w:rPr>
          <w:rFonts w:ascii="Trebuchet MS" w:hAnsi="Trebuchet MS"/>
          <w:b/>
        </w:rPr>
        <w:t>.</w:t>
      </w:r>
    </w:p>
    <w:p w14:paraId="14E4CE2E" w14:textId="77777777" w:rsidR="00BC6E7D" w:rsidRPr="00BC6E7D" w:rsidRDefault="00BC6E7D" w:rsidP="008A6A6F">
      <w:pPr>
        <w:spacing w:line="276" w:lineRule="auto"/>
        <w:ind w:left="426" w:hanging="426"/>
        <w:rPr>
          <w:rFonts w:ascii="Trebuchet MS" w:hAnsi="Trebuchet MS"/>
          <w:b/>
        </w:rPr>
      </w:pPr>
    </w:p>
    <w:p w14:paraId="28C673F5" w14:textId="77777777" w:rsidR="00BC6E7D" w:rsidRDefault="00BC6E7D">
      <w:pPr>
        <w:pStyle w:val="Default"/>
        <w:numPr>
          <w:ilvl w:val="0"/>
          <w:numId w:val="57"/>
        </w:numPr>
        <w:spacing w:line="276" w:lineRule="auto"/>
        <w:ind w:left="426" w:hanging="426"/>
        <w:jc w:val="both"/>
        <w:rPr>
          <w:rFonts w:ascii="Trebuchet MS" w:hAnsi="Trebuchet MS"/>
          <w:color w:val="auto"/>
          <w:sz w:val="20"/>
          <w:szCs w:val="20"/>
        </w:rPr>
      </w:pPr>
      <w:r w:rsidRPr="00BC6E7D">
        <w:rPr>
          <w:rFonts w:ascii="Trebuchet MS" w:hAnsi="Trebuchet MS"/>
          <w:color w:val="auto"/>
          <w:sz w:val="20"/>
          <w:szCs w:val="20"/>
        </w:rPr>
        <w:t xml:space="preserve">Wykonawca zamierzający wziąć udział w postępowaniu o udzielenie zamówienia publicznego musi posiadać konto podmiotu „Wykonawca” na Platformie e-Zamówienia. Szczegółowe informacje na temat zakładania kont podmiotów oraz zasady i warunki korzystania z Platformy e-Zamówienia określa </w:t>
      </w:r>
      <w:r w:rsidRPr="00BC6E7D">
        <w:rPr>
          <w:rFonts w:ascii="Trebuchet MS" w:hAnsi="Trebuchet MS"/>
          <w:iCs/>
          <w:color w:val="auto"/>
          <w:sz w:val="20"/>
          <w:szCs w:val="20"/>
        </w:rPr>
        <w:t>Regulamin Platformy e-Zamówienia,</w:t>
      </w:r>
      <w:r w:rsidRPr="00BC6E7D">
        <w:rPr>
          <w:rFonts w:ascii="Trebuchet MS" w:hAnsi="Trebuchet MS"/>
          <w:i/>
          <w:iCs/>
          <w:color w:val="auto"/>
          <w:sz w:val="20"/>
          <w:szCs w:val="20"/>
        </w:rPr>
        <w:t xml:space="preserve"> </w:t>
      </w:r>
      <w:r w:rsidRPr="00BC6E7D">
        <w:rPr>
          <w:rFonts w:ascii="Trebuchet MS" w:hAnsi="Trebuchet MS"/>
          <w:color w:val="auto"/>
          <w:sz w:val="20"/>
          <w:szCs w:val="20"/>
        </w:rPr>
        <w:t xml:space="preserve">dostępny na stronie internetowej </w:t>
      </w:r>
      <w:hyperlink r:id="rId16" w:history="1">
        <w:r w:rsidRPr="00BC6E7D">
          <w:rPr>
            <w:rStyle w:val="Hipercze"/>
            <w:rFonts w:ascii="Trebuchet MS" w:hAnsi="Trebuchet MS"/>
            <w:sz w:val="20"/>
            <w:szCs w:val="20"/>
          </w:rPr>
          <w:t>https://ezamowienia.gov.pl</w:t>
        </w:r>
      </w:hyperlink>
      <w:r w:rsidRPr="00BC6E7D">
        <w:rPr>
          <w:rFonts w:ascii="Trebuchet MS" w:hAnsi="Trebuchet MS"/>
          <w:color w:val="auto"/>
          <w:sz w:val="20"/>
          <w:szCs w:val="20"/>
        </w:rPr>
        <w:t xml:space="preserve"> oraz informacje zamieszczone w zakładce „Centrum Pomocy”. </w:t>
      </w:r>
    </w:p>
    <w:p w14:paraId="605B4F26" w14:textId="532497DE" w:rsidR="00BC6E7D" w:rsidRDefault="00BC6E7D">
      <w:pPr>
        <w:pStyle w:val="Default"/>
        <w:numPr>
          <w:ilvl w:val="0"/>
          <w:numId w:val="57"/>
        </w:numPr>
        <w:spacing w:line="276" w:lineRule="auto"/>
        <w:ind w:left="426" w:hanging="426"/>
        <w:jc w:val="both"/>
        <w:rPr>
          <w:rFonts w:ascii="Trebuchet MS" w:hAnsi="Trebuchet MS"/>
          <w:color w:val="auto"/>
          <w:sz w:val="20"/>
          <w:szCs w:val="20"/>
        </w:rPr>
      </w:pPr>
      <w:r w:rsidRPr="00B90EC4">
        <w:rPr>
          <w:rFonts w:ascii="Trebuchet MS" w:hAnsi="Trebuchet MS"/>
          <w:color w:val="auto"/>
          <w:sz w:val="20"/>
          <w:szCs w:val="20"/>
        </w:rPr>
        <w:t>K</w:t>
      </w:r>
      <w:r w:rsidRPr="00BC6E7D">
        <w:rPr>
          <w:rFonts w:ascii="Trebuchet MS" w:hAnsi="Trebuchet MS"/>
          <w:color w:val="auto"/>
          <w:sz w:val="20"/>
          <w:szCs w:val="20"/>
        </w:rPr>
        <w:t xml:space="preserve">orzystanie z Platformy e-Zamówienia jest bezpłatne. </w:t>
      </w:r>
    </w:p>
    <w:p w14:paraId="29F85A25" w14:textId="77777777" w:rsidR="00BC6E7D" w:rsidRDefault="00BC6E7D">
      <w:pPr>
        <w:pStyle w:val="Default"/>
        <w:numPr>
          <w:ilvl w:val="0"/>
          <w:numId w:val="57"/>
        </w:numPr>
        <w:spacing w:line="276" w:lineRule="auto"/>
        <w:ind w:left="426" w:hanging="426"/>
        <w:jc w:val="both"/>
        <w:rPr>
          <w:rFonts w:ascii="Trebuchet MS" w:hAnsi="Trebuchet MS"/>
          <w:color w:val="auto"/>
          <w:sz w:val="20"/>
          <w:szCs w:val="20"/>
        </w:rPr>
      </w:pPr>
      <w:r w:rsidRPr="00BC6E7D">
        <w:rPr>
          <w:rFonts w:ascii="Trebuchet MS" w:hAnsi="Trebuchet MS"/>
          <w:color w:val="auto"/>
          <w:sz w:val="20"/>
          <w:szCs w:val="20"/>
        </w:rPr>
        <w:t xml:space="preserve">Przeglądanie i pobieranie publicznej treści dokumentacji postępowania nie wymaga posiadania konta na Platformie e-Zamówienia ani logowania. </w:t>
      </w:r>
    </w:p>
    <w:p w14:paraId="37A70227" w14:textId="3DE30AB9" w:rsidR="00BC6E7D" w:rsidRDefault="00BC6E7D">
      <w:pPr>
        <w:pStyle w:val="Default"/>
        <w:numPr>
          <w:ilvl w:val="0"/>
          <w:numId w:val="57"/>
        </w:numPr>
        <w:spacing w:line="276" w:lineRule="auto"/>
        <w:ind w:left="426" w:hanging="426"/>
        <w:jc w:val="both"/>
        <w:rPr>
          <w:rFonts w:ascii="Trebuchet MS" w:hAnsi="Trebuchet MS"/>
          <w:color w:val="auto"/>
          <w:sz w:val="20"/>
          <w:szCs w:val="20"/>
        </w:rPr>
      </w:pPr>
      <w:r w:rsidRPr="00B90EC4">
        <w:rPr>
          <w:rFonts w:ascii="Trebuchet MS" w:hAnsi="Trebuchet MS"/>
          <w:color w:val="auto"/>
          <w:sz w:val="20"/>
          <w:szCs w:val="20"/>
        </w:rPr>
        <w:t>S</w:t>
      </w:r>
      <w:r w:rsidRPr="00BC6E7D">
        <w:rPr>
          <w:rFonts w:ascii="Trebuchet MS" w:hAnsi="Trebuchet MS"/>
          <w:color w:val="auto"/>
          <w:sz w:val="20"/>
          <w:szCs w:val="20"/>
        </w:rPr>
        <w:t xml:space="preserve">posób sporządzenia dokumentów elektronicznych lub dokumentów elektronicznych będących kopią elektroniczną treści zapisanej w postaci papierowej (cyfrowe odwzorowania) musi być zgodny z wymaganiami określonymi w rozporządzeniu Prezesa Rady Ministrów z dnia 30 grudnia 2020 r. w sprawie sposobu sporządzania i przekazywania informacji oraz wymagań technicznych dla dokumentów elektronicznych oraz środków komunikacji elektronicznej w postępowaniu o udzielenie zamówienia publicznego lub w konkursie (Dz. U. z 2020 r., poz. 2452) (dalej: rozporządzenie Prezesa Rady Ministrów w sprawie wymagań dla dokumentów elektronicznych). </w:t>
      </w:r>
    </w:p>
    <w:p w14:paraId="1D0A5B4D" w14:textId="77777777" w:rsidR="00BC6E7D" w:rsidRPr="00BC6E7D" w:rsidRDefault="00BC6E7D">
      <w:pPr>
        <w:pStyle w:val="Default"/>
        <w:numPr>
          <w:ilvl w:val="0"/>
          <w:numId w:val="57"/>
        </w:numPr>
        <w:spacing w:line="276" w:lineRule="auto"/>
        <w:ind w:left="426" w:hanging="426"/>
        <w:jc w:val="both"/>
        <w:rPr>
          <w:rFonts w:ascii="Trebuchet MS" w:hAnsi="Trebuchet MS"/>
          <w:color w:val="auto"/>
          <w:sz w:val="20"/>
          <w:szCs w:val="20"/>
        </w:rPr>
      </w:pPr>
      <w:r w:rsidRPr="00BC6E7D">
        <w:rPr>
          <w:rFonts w:ascii="Trebuchet MS" w:hAnsi="Trebuchet MS"/>
          <w:color w:val="auto"/>
          <w:sz w:val="20"/>
          <w:szCs w:val="20"/>
        </w:rPr>
        <w:t xml:space="preserve">Dokumenty elektroniczne, o których mowa w § 2 ust. 1 rozporządzenia Prezesa Rady Ministrów w sprawie wymagań dla dokumentów elektronicznych, sporządza się w postaci elektronicznej, w formatach danych określonych w przepisach rozporządzenia Rady Ministrów z dnia </w:t>
      </w:r>
      <w:r w:rsidR="005A1147">
        <w:rPr>
          <w:rFonts w:ascii="Trebuchet MS" w:hAnsi="Trebuchet MS"/>
          <w:color w:val="auto"/>
          <w:sz w:val="20"/>
          <w:szCs w:val="20"/>
        </w:rPr>
        <w:br/>
      </w:r>
      <w:r w:rsidRPr="00BC6E7D">
        <w:rPr>
          <w:rFonts w:ascii="Trebuchet MS" w:hAnsi="Trebuchet MS"/>
          <w:color w:val="auto"/>
          <w:sz w:val="20"/>
          <w:szCs w:val="20"/>
        </w:rPr>
        <w:t xml:space="preserve">12 kwietnia 2012 r. w sprawie Krajowych Ram Interoperacyjności, minimalnych wymagań dla rejestrów publicznych i wymiany informacji w postaci elektronicznej oraz minimalnych wymagań dla systemów teleinformatycznych  (dalej: rozporządzenie Rady Ministrów w sprawie Krajowych Ram Interoperacyjności), z uwzględnieniem rodzaju przekazywanych danych i przekazuje się jako załączniki. </w:t>
      </w:r>
    </w:p>
    <w:p w14:paraId="315D573D" w14:textId="5A4A5640" w:rsidR="00BC6E7D" w:rsidRDefault="008F509C" w:rsidP="008A6A6F">
      <w:pPr>
        <w:pStyle w:val="Default"/>
        <w:spacing w:line="276" w:lineRule="auto"/>
        <w:ind w:left="426" w:hanging="426"/>
        <w:jc w:val="both"/>
        <w:rPr>
          <w:rFonts w:ascii="Trebuchet MS" w:hAnsi="Trebuchet MS"/>
          <w:color w:val="auto"/>
          <w:sz w:val="20"/>
          <w:szCs w:val="20"/>
        </w:rPr>
      </w:pPr>
      <w:r>
        <w:rPr>
          <w:rFonts w:ascii="Trebuchet MS" w:hAnsi="Trebuchet MS"/>
          <w:color w:val="auto"/>
          <w:sz w:val="20"/>
          <w:szCs w:val="20"/>
        </w:rPr>
        <w:t xml:space="preserve">       </w:t>
      </w:r>
      <w:r w:rsidR="00BC6E7D" w:rsidRPr="00BC6E7D">
        <w:rPr>
          <w:rFonts w:ascii="Trebuchet MS" w:hAnsi="Trebuchet MS"/>
          <w:color w:val="auto"/>
          <w:sz w:val="20"/>
          <w:szCs w:val="20"/>
        </w:rPr>
        <w:t xml:space="preserve">W przypadku formatów, o których mowa w art. 66 ust. 1 ustawy </w:t>
      </w:r>
      <w:proofErr w:type="spellStart"/>
      <w:r w:rsidR="00BC6E7D" w:rsidRPr="00BC6E7D">
        <w:rPr>
          <w:rFonts w:ascii="Trebuchet MS" w:hAnsi="Trebuchet MS"/>
          <w:color w:val="auto"/>
          <w:sz w:val="20"/>
          <w:szCs w:val="20"/>
        </w:rPr>
        <w:t>Pzp</w:t>
      </w:r>
      <w:proofErr w:type="spellEnd"/>
      <w:r w:rsidR="00BC6E7D" w:rsidRPr="00BC6E7D">
        <w:rPr>
          <w:rFonts w:ascii="Trebuchet MS" w:hAnsi="Trebuchet MS"/>
          <w:color w:val="auto"/>
          <w:sz w:val="20"/>
          <w:szCs w:val="20"/>
        </w:rPr>
        <w:t xml:space="preserve">, ww. regulacje nie będą miały bezpośredniego zastosowania. </w:t>
      </w:r>
    </w:p>
    <w:p w14:paraId="64E896D3" w14:textId="77777777" w:rsidR="00BC6E7D" w:rsidRPr="00BC6E7D" w:rsidRDefault="00BC6E7D" w:rsidP="008A6A6F">
      <w:pPr>
        <w:pStyle w:val="Default"/>
        <w:spacing w:line="276" w:lineRule="auto"/>
        <w:ind w:left="426" w:hanging="426"/>
        <w:jc w:val="both"/>
        <w:rPr>
          <w:rFonts w:ascii="Trebuchet MS" w:hAnsi="Trebuchet MS"/>
          <w:color w:val="auto"/>
          <w:sz w:val="20"/>
          <w:szCs w:val="20"/>
        </w:rPr>
      </w:pPr>
      <w:r>
        <w:rPr>
          <w:rFonts w:ascii="Trebuchet MS" w:hAnsi="Trebuchet MS"/>
          <w:color w:val="auto"/>
          <w:sz w:val="20"/>
          <w:szCs w:val="20"/>
        </w:rPr>
        <w:t xml:space="preserve">7. </w:t>
      </w:r>
      <w:r w:rsidRPr="00BC6E7D">
        <w:rPr>
          <w:rFonts w:ascii="Trebuchet MS" w:hAnsi="Trebuchet MS"/>
          <w:color w:val="auto"/>
          <w:sz w:val="20"/>
          <w:szCs w:val="20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49EF0A6C" w14:textId="77777777" w:rsidR="00BC6E7D" w:rsidRPr="00BC6E7D" w:rsidRDefault="00BC6E7D" w:rsidP="008A6A6F">
      <w:pPr>
        <w:pStyle w:val="Default"/>
        <w:spacing w:line="276" w:lineRule="auto"/>
        <w:ind w:left="851" w:hanging="284"/>
        <w:jc w:val="both"/>
        <w:rPr>
          <w:rFonts w:ascii="Trebuchet MS" w:hAnsi="Trebuchet MS"/>
          <w:color w:val="auto"/>
          <w:sz w:val="20"/>
          <w:szCs w:val="20"/>
        </w:rPr>
      </w:pPr>
      <w:r w:rsidRPr="00BC6E7D">
        <w:rPr>
          <w:rFonts w:ascii="Trebuchet MS" w:hAnsi="Trebuchet MS"/>
          <w:color w:val="auto"/>
          <w:sz w:val="20"/>
          <w:szCs w:val="20"/>
        </w:rPr>
        <w:t xml:space="preserve">a) w formatach danych określonych w przepisach rozporządzenia Rady Ministrów w sprawie Krajowych Ram Interoperacyjności (i przekazuje się jako załącznik), lub </w:t>
      </w:r>
    </w:p>
    <w:p w14:paraId="726FAF0B" w14:textId="77777777" w:rsidR="00BC6E7D" w:rsidRPr="00BC6E7D" w:rsidRDefault="00BC6E7D" w:rsidP="008A6A6F">
      <w:pPr>
        <w:pStyle w:val="Default"/>
        <w:spacing w:line="276" w:lineRule="auto"/>
        <w:ind w:left="851" w:hanging="284"/>
        <w:rPr>
          <w:rFonts w:ascii="Trebuchet MS" w:hAnsi="Trebuchet MS"/>
          <w:color w:val="auto"/>
          <w:sz w:val="20"/>
          <w:szCs w:val="20"/>
        </w:rPr>
      </w:pPr>
      <w:r w:rsidRPr="00BC6E7D">
        <w:rPr>
          <w:rFonts w:ascii="Trebuchet MS" w:hAnsi="Trebuchet MS"/>
          <w:color w:val="auto"/>
          <w:sz w:val="20"/>
          <w:szCs w:val="20"/>
        </w:rPr>
        <w:t xml:space="preserve">b) jako tekst wpisany bezpośrednio do wiadomości przekazywanej przy użyciu środków komunikacji elektronicznej (np. w treści wiadomości e-mail lub w treści „Formularza do komunikacji”). </w:t>
      </w:r>
    </w:p>
    <w:p w14:paraId="419B22B8" w14:textId="269A1FF0" w:rsidR="00BC6E7D" w:rsidRDefault="00BC6E7D" w:rsidP="008A6A6F">
      <w:pPr>
        <w:pStyle w:val="Default"/>
        <w:spacing w:line="276" w:lineRule="auto"/>
        <w:ind w:left="426" w:hanging="426"/>
        <w:jc w:val="both"/>
        <w:rPr>
          <w:rFonts w:ascii="Trebuchet MS" w:hAnsi="Trebuchet MS"/>
          <w:color w:val="auto"/>
          <w:sz w:val="20"/>
          <w:szCs w:val="20"/>
        </w:rPr>
      </w:pPr>
      <w:r>
        <w:rPr>
          <w:rFonts w:ascii="Trebuchet MS" w:hAnsi="Trebuchet MS"/>
          <w:color w:val="auto"/>
          <w:sz w:val="20"/>
          <w:szCs w:val="20"/>
        </w:rPr>
        <w:lastRenderedPageBreak/>
        <w:t>8.</w:t>
      </w:r>
      <w:r w:rsidR="008A6A6F">
        <w:rPr>
          <w:rFonts w:ascii="Trebuchet MS" w:hAnsi="Trebuchet MS"/>
          <w:color w:val="auto"/>
          <w:sz w:val="20"/>
          <w:szCs w:val="20"/>
        </w:rPr>
        <w:t xml:space="preserve"> </w:t>
      </w:r>
      <w:r w:rsidRPr="00BC6E7D">
        <w:rPr>
          <w:rFonts w:ascii="Trebuchet MS" w:hAnsi="Trebuchet MS"/>
          <w:color w:val="auto"/>
          <w:sz w:val="20"/>
          <w:szCs w:val="20"/>
        </w:rPr>
        <w:t xml:space="preserve">Jeżeli dokumenty elektroniczne, przekazywane przy użyciu środków komunikacji elektronicznej, zawierają informacje stanowiące tajemnicę przedsiębiorstwa w rozumieniu przepisów ustawy z dnia 16 kwietnia 1993 r. o zwalczaniu nieuczciwej konkurencji (j.t. Dz. U. z 2022 r., poz. 1233 ze zm.) wykonawca, w celu utrzymania w poufności tych informacji, przekazuje je w wydzielonym i odpowiednio oznaczonym pliku, wraz z jednoczesnym zaznaczeniem w nazwie pliku „Dokument stanowiący tajemnicę przedsiębiorstwa”. </w:t>
      </w:r>
    </w:p>
    <w:p w14:paraId="778FD212" w14:textId="77777777" w:rsidR="00BC6E7D" w:rsidRPr="00BC6E7D" w:rsidRDefault="00BC6E7D" w:rsidP="008A6A6F">
      <w:pPr>
        <w:pStyle w:val="Default"/>
        <w:spacing w:line="276" w:lineRule="auto"/>
        <w:ind w:left="426" w:hanging="426"/>
        <w:jc w:val="both"/>
        <w:rPr>
          <w:rFonts w:ascii="Trebuchet MS" w:hAnsi="Trebuchet MS"/>
          <w:color w:val="auto"/>
          <w:sz w:val="20"/>
          <w:szCs w:val="20"/>
        </w:rPr>
      </w:pPr>
      <w:r>
        <w:rPr>
          <w:rFonts w:ascii="Trebuchet MS" w:hAnsi="Trebuchet MS"/>
          <w:color w:val="auto"/>
          <w:sz w:val="20"/>
          <w:szCs w:val="20"/>
        </w:rPr>
        <w:t xml:space="preserve">9. </w:t>
      </w:r>
      <w:r w:rsidRPr="00BC6E7D">
        <w:rPr>
          <w:rFonts w:ascii="Trebuchet MS" w:hAnsi="Trebuchet MS"/>
          <w:color w:val="auto"/>
          <w:sz w:val="20"/>
          <w:szCs w:val="20"/>
        </w:rPr>
        <w:t>W szczególnie uzasadnionych przypadkach uniemożliwiających komunikację wykonawcy i zamawiającego za pośrednictwem poczty elektronicznej, zamawiający dopuszcza komunikację za pośrednictwem Platformy e</w:t>
      </w:r>
      <w:r w:rsidRPr="00BC6E7D">
        <w:rPr>
          <w:rFonts w:ascii="Trebuchet MS" w:hAnsi="Trebuchet MS"/>
          <w:color w:val="auto"/>
          <w:sz w:val="20"/>
          <w:szCs w:val="20"/>
        </w:rPr>
        <w:noBreakHyphen/>
        <w:t xml:space="preserve">Zamówienia. Komunikacja odbywa się wtedy drogą elektroniczną za pośrednictwem formularzy do komunikacji dostępnych w zakładce „Formularze” („Formularze do komunikacji”). Formularze do komunikacji umożliwiają również dołączenie załącznika do przesyłanej wiadomości (przycisk „dodaj załącznik”). </w:t>
      </w:r>
    </w:p>
    <w:p w14:paraId="637AE596" w14:textId="25FDE155" w:rsidR="00BC6E7D" w:rsidRDefault="00BC6E7D" w:rsidP="00782007">
      <w:pPr>
        <w:pStyle w:val="Default"/>
        <w:spacing w:line="276" w:lineRule="auto"/>
        <w:ind w:left="426"/>
        <w:jc w:val="both"/>
        <w:rPr>
          <w:rFonts w:ascii="Trebuchet MS" w:hAnsi="Trebuchet MS"/>
          <w:color w:val="auto"/>
          <w:sz w:val="20"/>
          <w:szCs w:val="20"/>
        </w:rPr>
      </w:pPr>
      <w:r w:rsidRPr="00BC6E7D">
        <w:rPr>
          <w:rFonts w:ascii="Trebuchet MS" w:hAnsi="Trebuchet MS"/>
          <w:color w:val="auto"/>
          <w:sz w:val="20"/>
          <w:szCs w:val="20"/>
        </w:rPr>
        <w:t xml:space="preserve">W przypadku załączników, które są zgodnie z ustawą </w:t>
      </w:r>
      <w:proofErr w:type="spellStart"/>
      <w:r w:rsidRPr="00BC6E7D">
        <w:rPr>
          <w:rFonts w:ascii="Trebuchet MS" w:hAnsi="Trebuchet MS"/>
          <w:color w:val="auto"/>
          <w:sz w:val="20"/>
          <w:szCs w:val="20"/>
        </w:rPr>
        <w:t>Pzp</w:t>
      </w:r>
      <w:proofErr w:type="spellEnd"/>
      <w:r w:rsidRPr="00BC6E7D">
        <w:rPr>
          <w:rFonts w:ascii="Trebuchet MS" w:hAnsi="Trebuchet MS"/>
          <w:color w:val="auto"/>
          <w:sz w:val="20"/>
          <w:szCs w:val="20"/>
        </w:rPr>
        <w:t xml:space="preserve"> lub rozporządzeniem Prezesa Rady Ministrów w sprawie wymagań dla dokumentów elektronicznych opatrzone kwalifikowanym podpisem elektronicznym, podpisem zaufanym lub podpisem osobistym, mogą być opatrzone, zgodnie z wyborem wykonawcy/wykonawcy wspólnie ubiegającego się o udzielenie zamówienia/podmiotu udostępniającego zasoby, podpisem zewnętrznym lub wewnętrznym. </w:t>
      </w:r>
      <w:r w:rsidR="00782007">
        <w:rPr>
          <w:rFonts w:ascii="Trebuchet MS" w:hAnsi="Trebuchet MS"/>
          <w:color w:val="auto"/>
          <w:sz w:val="20"/>
          <w:szCs w:val="20"/>
        </w:rPr>
        <w:t xml:space="preserve">                 </w:t>
      </w:r>
      <w:r w:rsidRPr="00BC6E7D">
        <w:rPr>
          <w:rFonts w:ascii="Trebuchet MS" w:hAnsi="Trebuchet MS"/>
          <w:color w:val="auto"/>
          <w:sz w:val="20"/>
          <w:szCs w:val="20"/>
        </w:rPr>
        <w:t xml:space="preserve">W zależności od rodzaju podpisu i jego typu (zewnętrzny, wewnętrzny) dodaje się do przesyłanej wiadomości uprzednio podpisane dokumenty wraz z wygenerowanym plikiem podpisu (typ zewnętrzny) lub dokument z wszytym podpisem (typ wewnętrzny). </w:t>
      </w:r>
    </w:p>
    <w:p w14:paraId="7CC69ECE" w14:textId="77777777" w:rsidR="00BC6E7D" w:rsidRDefault="00BC6E7D" w:rsidP="008A6A6F">
      <w:pPr>
        <w:pStyle w:val="Default"/>
        <w:spacing w:line="276" w:lineRule="auto"/>
        <w:ind w:left="426" w:hanging="426"/>
        <w:jc w:val="both"/>
        <w:rPr>
          <w:rFonts w:ascii="Trebuchet MS" w:hAnsi="Trebuchet MS"/>
          <w:color w:val="auto"/>
          <w:sz w:val="20"/>
          <w:szCs w:val="20"/>
        </w:rPr>
      </w:pPr>
      <w:r>
        <w:rPr>
          <w:rFonts w:ascii="Trebuchet MS" w:hAnsi="Trebuchet MS"/>
          <w:color w:val="auto"/>
          <w:sz w:val="20"/>
          <w:szCs w:val="20"/>
        </w:rPr>
        <w:t xml:space="preserve">10. </w:t>
      </w:r>
      <w:r w:rsidRPr="00BC6E7D">
        <w:rPr>
          <w:rFonts w:ascii="Trebuchet MS" w:hAnsi="Trebuchet MS"/>
          <w:color w:val="auto"/>
          <w:sz w:val="20"/>
          <w:szCs w:val="20"/>
        </w:rPr>
        <w:t> Możliwość korzystania w postępowaniu z „Formularzy do komunikacji” w pełnym zakresie wymaga posiadania konta „Wykonawcy” na Platformie e</w:t>
      </w:r>
      <w:r w:rsidRPr="00BC6E7D">
        <w:rPr>
          <w:rFonts w:ascii="Trebuchet MS" w:hAnsi="Trebuchet MS"/>
          <w:color w:val="auto"/>
          <w:sz w:val="20"/>
          <w:szCs w:val="20"/>
        </w:rPr>
        <w:noBreakHyphen/>
        <w:t xml:space="preserve">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14:paraId="6AC73394" w14:textId="77777777" w:rsidR="00BC6E7D" w:rsidRDefault="00BC6E7D" w:rsidP="008A6A6F">
      <w:pPr>
        <w:pStyle w:val="Default"/>
        <w:spacing w:line="276" w:lineRule="auto"/>
        <w:ind w:left="426" w:hanging="426"/>
        <w:jc w:val="both"/>
        <w:rPr>
          <w:rFonts w:ascii="Trebuchet MS" w:hAnsi="Trebuchet MS"/>
          <w:color w:val="auto"/>
          <w:sz w:val="20"/>
          <w:szCs w:val="20"/>
        </w:rPr>
      </w:pPr>
      <w:r>
        <w:rPr>
          <w:rFonts w:ascii="Trebuchet MS" w:hAnsi="Trebuchet MS"/>
          <w:color w:val="auto"/>
          <w:sz w:val="20"/>
          <w:szCs w:val="20"/>
        </w:rPr>
        <w:t xml:space="preserve">11. </w:t>
      </w:r>
      <w:r w:rsidRPr="00BC6E7D">
        <w:rPr>
          <w:rFonts w:ascii="Trebuchet MS" w:hAnsi="Trebuchet MS"/>
          <w:color w:val="auto"/>
          <w:sz w:val="20"/>
          <w:szCs w:val="20"/>
        </w:rPr>
        <w:t xml:space="preserve">Wszystkie wysłane i odebrane w postępowaniu przez wykonawcę wiadomości widoczne są po zalogowaniu w podglądzie postępowania w zakładce „Komunikacja”. </w:t>
      </w:r>
    </w:p>
    <w:p w14:paraId="7712A096" w14:textId="77777777" w:rsidR="00BC6E7D" w:rsidRDefault="00BC6E7D" w:rsidP="008A6A6F">
      <w:pPr>
        <w:pStyle w:val="Default"/>
        <w:spacing w:line="276" w:lineRule="auto"/>
        <w:ind w:left="426" w:hanging="426"/>
        <w:jc w:val="both"/>
        <w:rPr>
          <w:rFonts w:ascii="Trebuchet MS" w:hAnsi="Trebuchet MS"/>
          <w:color w:val="auto"/>
          <w:sz w:val="20"/>
          <w:szCs w:val="20"/>
        </w:rPr>
      </w:pPr>
      <w:r>
        <w:rPr>
          <w:rFonts w:ascii="Trebuchet MS" w:hAnsi="Trebuchet MS"/>
          <w:color w:val="auto"/>
          <w:sz w:val="20"/>
          <w:szCs w:val="20"/>
        </w:rPr>
        <w:t xml:space="preserve">12.  </w:t>
      </w:r>
      <w:r w:rsidRPr="00BC6E7D">
        <w:rPr>
          <w:rFonts w:ascii="Trebuchet MS" w:hAnsi="Trebuchet MS"/>
          <w:color w:val="auto"/>
          <w:sz w:val="20"/>
          <w:szCs w:val="20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20A78305" w14:textId="77777777" w:rsidR="00BC6E7D" w:rsidRDefault="00BC6E7D" w:rsidP="008A6A6F">
      <w:pPr>
        <w:pStyle w:val="Default"/>
        <w:spacing w:line="276" w:lineRule="auto"/>
        <w:ind w:left="426" w:hanging="426"/>
        <w:jc w:val="both"/>
        <w:rPr>
          <w:rFonts w:ascii="Trebuchet MS" w:hAnsi="Trebuchet MS"/>
          <w:i/>
          <w:iCs/>
          <w:color w:val="auto"/>
          <w:sz w:val="20"/>
          <w:szCs w:val="20"/>
        </w:rPr>
      </w:pPr>
      <w:r>
        <w:rPr>
          <w:rFonts w:ascii="Trebuchet MS" w:hAnsi="Trebuchet MS"/>
          <w:color w:val="auto"/>
          <w:sz w:val="20"/>
          <w:szCs w:val="20"/>
        </w:rPr>
        <w:t xml:space="preserve">13.  </w:t>
      </w:r>
      <w:r w:rsidRPr="00BC6E7D">
        <w:rPr>
          <w:rFonts w:ascii="Trebuchet MS" w:hAnsi="Trebuchet MS"/>
          <w:color w:val="auto"/>
          <w:sz w:val="20"/>
          <w:szCs w:val="20"/>
        </w:rPr>
        <w:t xml:space="preserve">Minimalne wymagania techniczne dotyczące sprzętu używanego w celu korzystania z usług Platformy e-Zamówienia oraz informacje dotyczące specyfikacji połączenia określa </w:t>
      </w:r>
      <w:r w:rsidRPr="00BC6E7D">
        <w:rPr>
          <w:rFonts w:ascii="Trebuchet MS" w:hAnsi="Trebuchet MS"/>
          <w:iCs/>
          <w:color w:val="auto"/>
          <w:sz w:val="20"/>
          <w:szCs w:val="20"/>
        </w:rPr>
        <w:t>Regulamin Platformy e-Zamówienia</w:t>
      </w:r>
      <w:r w:rsidRPr="00BC6E7D">
        <w:rPr>
          <w:rFonts w:ascii="Trebuchet MS" w:hAnsi="Trebuchet MS"/>
          <w:i/>
          <w:iCs/>
          <w:color w:val="auto"/>
          <w:sz w:val="20"/>
          <w:szCs w:val="20"/>
        </w:rPr>
        <w:t xml:space="preserve">. </w:t>
      </w:r>
    </w:p>
    <w:p w14:paraId="555A1947" w14:textId="77777777" w:rsidR="00BC6E7D" w:rsidRPr="00BC6E7D" w:rsidRDefault="00BC6E7D" w:rsidP="008A6A6F">
      <w:pPr>
        <w:pStyle w:val="Default"/>
        <w:spacing w:line="276" w:lineRule="auto"/>
        <w:ind w:left="426" w:hanging="426"/>
        <w:jc w:val="both"/>
        <w:rPr>
          <w:rFonts w:ascii="Trebuchet MS" w:hAnsi="Trebuchet MS"/>
          <w:color w:val="auto"/>
          <w:sz w:val="20"/>
          <w:szCs w:val="20"/>
        </w:rPr>
      </w:pPr>
      <w:r w:rsidRPr="00BC6E7D">
        <w:rPr>
          <w:rFonts w:ascii="Trebuchet MS" w:hAnsi="Trebuchet MS"/>
          <w:color w:val="auto"/>
          <w:sz w:val="20"/>
          <w:szCs w:val="20"/>
        </w:rPr>
        <w:t>14.</w:t>
      </w:r>
      <w:r>
        <w:rPr>
          <w:rFonts w:ascii="Trebuchet MS" w:hAnsi="Trebuchet MS"/>
          <w:color w:val="auto"/>
          <w:sz w:val="20"/>
          <w:szCs w:val="20"/>
        </w:rPr>
        <w:t xml:space="preserve"> </w:t>
      </w:r>
      <w:r w:rsidRPr="00BC6E7D">
        <w:rPr>
          <w:rFonts w:ascii="Trebuchet MS" w:hAnsi="Trebuchet MS"/>
          <w:color w:val="auto"/>
          <w:sz w:val="20"/>
          <w:szCs w:val="20"/>
        </w:rPr>
        <w:t xml:space="preserve">W przypadku problemów technicznych i awarii związanych z funkcjonowaniem Platformy e-Zamówienia użytkownicy mogą skorzystać ze wsparcia technicznego dostępnego pod numerem telefonu (22) 458 77 99 lub drogą elektroniczną poprzez formularz udostępniony na stronie internetowej </w:t>
      </w:r>
      <w:hyperlink r:id="rId17" w:history="1">
        <w:r w:rsidRPr="00BC6E7D">
          <w:rPr>
            <w:rStyle w:val="Hipercze"/>
            <w:rFonts w:ascii="Trebuchet MS" w:hAnsi="Trebuchet MS"/>
            <w:sz w:val="20"/>
            <w:szCs w:val="20"/>
          </w:rPr>
          <w:t>https://ezamowienia.gov.pl</w:t>
        </w:r>
      </w:hyperlink>
      <w:r w:rsidRPr="00BC6E7D">
        <w:rPr>
          <w:rFonts w:ascii="Trebuchet MS" w:hAnsi="Trebuchet MS"/>
          <w:color w:val="auto"/>
          <w:sz w:val="20"/>
          <w:szCs w:val="20"/>
        </w:rPr>
        <w:t xml:space="preserve">  w zakładce „Zgłoś problem”.</w:t>
      </w:r>
    </w:p>
    <w:p w14:paraId="7C88970D" w14:textId="77777777" w:rsidR="00BC6E7D" w:rsidRDefault="00BC6E7D" w:rsidP="00BC6E7D">
      <w:pPr>
        <w:tabs>
          <w:tab w:val="left" w:pos="3150"/>
        </w:tabs>
        <w:jc w:val="both"/>
        <w:rPr>
          <w:rFonts w:ascii="Trebuchet MS" w:hAnsi="Trebuchet MS" w:cs="Arial"/>
        </w:rPr>
      </w:pPr>
    </w:p>
    <w:p w14:paraId="0168882F" w14:textId="77777777" w:rsidR="00A74354" w:rsidRDefault="00A74354" w:rsidP="00BC6E7D">
      <w:pPr>
        <w:tabs>
          <w:tab w:val="left" w:pos="3150"/>
        </w:tabs>
        <w:jc w:val="both"/>
        <w:rPr>
          <w:rFonts w:ascii="Trebuchet MS" w:hAnsi="Trebuchet MS" w:cs="Arial"/>
        </w:rPr>
      </w:pPr>
    </w:p>
    <w:p w14:paraId="6C69AFB1" w14:textId="77777777" w:rsidR="00143A7B" w:rsidRPr="00B66911" w:rsidRDefault="00143A7B" w:rsidP="00143A7B">
      <w:pPr>
        <w:spacing w:line="360" w:lineRule="auto"/>
        <w:jc w:val="center"/>
        <w:rPr>
          <w:rFonts w:ascii="Trebuchet MS" w:hAnsi="Trebuchet MS" w:cs="Arial"/>
          <w:b/>
          <w:sz w:val="22"/>
          <w:szCs w:val="22"/>
          <w:u w:val="single"/>
        </w:rPr>
      </w:pPr>
      <w:r w:rsidRPr="00B66911">
        <w:rPr>
          <w:rFonts w:ascii="Trebuchet MS" w:hAnsi="Trebuchet MS" w:cs="Arial"/>
          <w:b/>
          <w:sz w:val="22"/>
          <w:szCs w:val="22"/>
          <w:u w:val="single"/>
        </w:rPr>
        <w:t>ROZDZIAŁ</w:t>
      </w:r>
      <w:r w:rsidR="00EC1688" w:rsidRPr="00B66911">
        <w:rPr>
          <w:rFonts w:ascii="Trebuchet MS" w:hAnsi="Trebuchet MS" w:cs="Arial"/>
          <w:b/>
          <w:sz w:val="22"/>
          <w:szCs w:val="22"/>
          <w:u w:val="single"/>
        </w:rPr>
        <w:t xml:space="preserve"> XII</w:t>
      </w:r>
      <w:r w:rsidR="0042417D" w:rsidRPr="00B66911">
        <w:rPr>
          <w:rFonts w:ascii="Trebuchet MS" w:hAnsi="Trebuchet MS" w:cs="Arial"/>
          <w:b/>
          <w:sz w:val="22"/>
          <w:szCs w:val="22"/>
          <w:u w:val="single"/>
        </w:rPr>
        <w:t>I</w:t>
      </w:r>
    </w:p>
    <w:p w14:paraId="2D860499" w14:textId="77777777" w:rsidR="00143A7B" w:rsidRDefault="00143A7B" w:rsidP="00B66911">
      <w:pPr>
        <w:tabs>
          <w:tab w:val="left" w:pos="0"/>
        </w:tabs>
        <w:spacing w:line="276" w:lineRule="auto"/>
        <w:ind w:right="-114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INFORMACJE O WYMAGANIACH TECHNICZNYCH I ORGANIZACYJNYCH SPORZĄDZANIA,</w:t>
      </w:r>
    </w:p>
    <w:p w14:paraId="096B3F9F" w14:textId="77777777" w:rsidR="00143A7B" w:rsidRPr="003F26D5" w:rsidRDefault="00143A7B" w:rsidP="00B66911">
      <w:pPr>
        <w:tabs>
          <w:tab w:val="left" w:pos="0"/>
        </w:tabs>
        <w:spacing w:line="276" w:lineRule="auto"/>
        <w:ind w:right="-114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WYSYŁANIA I ODBIERANIA KORESPONDENCJI ELEKTRONICZNEJ</w:t>
      </w:r>
    </w:p>
    <w:p w14:paraId="727468A9" w14:textId="77777777" w:rsidR="00143A7B" w:rsidRDefault="00143A7B" w:rsidP="006E67D3">
      <w:pPr>
        <w:jc w:val="both"/>
        <w:rPr>
          <w:rFonts w:ascii="Trebuchet MS" w:hAnsi="Trebuchet MS" w:cs="Arial"/>
        </w:rPr>
      </w:pPr>
    </w:p>
    <w:p w14:paraId="76E01A8B" w14:textId="77777777" w:rsidR="00246FB5" w:rsidRPr="007D46B9" w:rsidRDefault="00143A7B" w:rsidP="00E34859">
      <w:pPr>
        <w:pStyle w:val="Akapitzlist"/>
        <w:numPr>
          <w:ilvl w:val="0"/>
          <w:numId w:val="48"/>
        </w:numPr>
        <w:ind w:left="426" w:hanging="426"/>
        <w:jc w:val="both"/>
      </w:pPr>
      <w:r w:rsidRPr="007D46B9">
        <w:rPr>
          <w:rFonts w:ascii="Trebuchet MS" w:hAnsi="Trebuchet MS" w:cs="Arial"/>
        </w:rPr>
        <w:t xml:space="preserve">Wykonawca zamierzający złożyć ofertę </w:t>
      </w:r>
      <w:r w:rsidR="0063294A" w:rsidRPr="007D46B9">
        <w:rPr>
          <w:rFonts w:ascii="Trebuchet MS" w:hAnsi="Trebuchet MS" w:cs="Arial"/>
        </w:rPr>
        <w:t xml:space="preserve">(wyłącznie </w:t>
      </w:r>
      <w:r w:rsidRPr="007D46B9">
        <w:rPr>
          <w:rFonts w:ascii="Trebuchet MS" w:hAnsi="Trebuchet MS" w:cs="Arial"/>
        </w:rPr>
        <w:t xml:space="preserve">poprzez </w:t>
      </w:r>
      <w:r w:rsidR="00920134" w:rsidRPr="007D46B9">
        <w:rPr>
          <w:rFonts w:ascii="Trebuchet MS" w:hAnsi="Trebuchet MS" w:cs="Arial"/>
        </w:rPr>
        <w:t xml:space="preserve">platformę </w:t>
      </w:r>
      <w:r w:rsidR="007D46B9">
        <w:rPr>
          <w:rFonts w:ascii="Trebuchet MS" w:hAnsi="Trebuchet MS" w:cs="Arial"/>
        </w:rPr>
        <w:t>e</w:t>
      </w:r>
      <w:r w:rsidR="00920134" w:rsidRPr="007D46B9">
        <w:rPr>
          <w:rFonts w:ascii="Trebuchet MS" w:hAnsi="Trebuchet MS" w:cs="Arial"/>
        </w:rPr>
        <w:t>-Zamówienia</w:t>
      </w:r>
      <w:r w:rsidR="00975C0A" w:rsidRPr="007D46B9">
        <w:rPr>
          <w:rFonts w:ascii="Trebuchet MS" w:hAnsi="Trebuchet MS" w:cs="Arial"/>
        </w:rPr>
        <w:t>)</w:t>
      </w:r>
      <w:r w:rsidRPr="007D46B9">
        <w:rPr>
          <w:rFonts w:ascii="Trebuchet MS" w:hAnsi="Trebuchet MS" w:cs="Arial"/>
        </w:rPr>
        <w:t xml:space="preserve"> – zobowiązany jest zapoznać się  z instrukcjami użytkowników Platformy </w:t>
      </w:r>
      <w:r w:rsidR="007D46B9" w:rsidRPr="007D46B9">
        <w:rPr>
          <w:rFonts w:ascii="Trebuchet MS" w:hAnsi="Trebuchet MS" w:cs="Arial"/>
        </w:rPr>
        <w:t xml:space="preserve">e-zamówienia </w:t>
      </w:r>
      <w:r w:rsidRPr="007D46B9">
        <w:rPr>
          <w:rFonts w:ascii="Trebuchet MS" w:hAnsi="Trebuchet MS" w:cs="Arial"/>
        </w:rPr>
        <w:t xml:space="preserve">-  dostępnymi pod adresem </w:t>
      </w:r>
      <w:hyperlink r:id="rId18" w:history="1">
        <w:r w:rsidR="00920134" w:rsidRPr="007D46B9">
          <w:rPr>
            <w:rStyle w:val="Hipercze"/>
            <w:rFonts w:ascii="Trebuchet MS" w:hAnsi="Trebuchet MS"/>
          </w:rPr>
          <w:t>https://ezamowienia.gov.pl</w:t>
        </w:r>
      </w:hyperlink>
      <w:r w:rsidR="007D46B9">
        <w:rPr>
          <w:rFonts w:ascii="Trebuchet MS" w:hAnsi="Trebuchet MS"/>
        </w:rPr>
        <w:t>.</w:t>
      </w:r>
    </w:p>
    <w:p w14:paraId="0E675025" w14:textId="77777777" w:rsidR="007D46B9" w:rsidRDefault="007D46B9" w:rsidP="007D46B9">
      <w:pPr>
        <w:pStyle w:val="Akapitzlist"/>
        <w:ind w:left="426"/>
        <w:jc w:val="both"/>
      </w:pPr>
    </w:p>
    <w:p w14:paraId="2C7A427B" w14:textId="77777777" w:rsidR="00AB4F83" w:rsidRPr="007D46B9" w:rsidRDefault="00143A7B" w:rsidP="00E34859">
      <w:pPr>
        <w:pStyle w:val="Akapitzlist"/>
        <w:numPr>
          <w:ilvl w:val="0"/>
          <w:numId w:val="48"/>
        </w:numPr>
        <w:ind w:left="426" w:hanging="426"/>
        <w:jc w:val="both"/>
        <w:rPr>
          <w:rFonts w:ascii="Trebuchet MS" w:hAnsi="Trebuchet MS" w:cs="Arial"/>
        </w:rPr>
      </w:pPr>
      <w:r w:rsidRPr="007D46B9">
        <w:rPr>
          <w:rFonts w:ascii="Trebuchet MS" w:hAnsi="Trebuchet MS" w:cs="Arial"/>
        </w:rPr>
        <w:t xml:space="preserve">Wymagania techniczne związane z korzystaniem z Platformy </w:t>
      </w:r>
      <w:r w:rsidR="007D46B9" w:rsidRPr="007D46B9">
        <w:rPr>
          <w:rFonts w:ascii="Trebuchet MS" w:hAnsi="Trebuchet MS" w:cs="Arial"/>
        </w:rPr>
        <w:t>e-Zamówienia</w:t>
      </w:r>
      <w:r w:rsidRPr="007D46B9">
        <w:rPr>
          <w:rFonts w:ascii="Trebuchet MS" w:hAnsi="Trebuchet MS" w:cs="Arial"/>
        </w:rPr>
        <w:t xml:space="preserve"> – wskazane są na stronie internetowej pod adresem:</w:t>
      </w:r>
      <w:r w:rsidR="007D46B9" w:rsidRPr="007D46B9">
        <w:rPr>
          <w:rFonts w:ascii="Trebuchet MS" w:hAnsi="Trebuchet MS" w:cs="Arial"/>
        </w:rPr>
        <w:t xml:space="preserve"> </w:t>
      </w:r>
      <w:hyperlink r:id="rId19" w:history="1">
        <w:r w:rsidR="007D46B9" w:rsidRPr="007D46B9">
          <w:rPr>
            <w:rStyle w:val="Hipercze"/>
            <w:rFonts w:ascii="Trebuchet MS" w:hAnsi="Trebuchet MS"/>
          </w:rPr>
          <w:t>https://ezamowienia.gov.pl</w:t>
        </w:r>
      </w:hyperlink>
      <w:r w:rsidR="007D46B9" w:rsidRPr="007D46B9">
        <w:rPr>
          <w:rFonts w:ascii="Trebuchet MS" w:hAnsi="Trebuchet MS"/>
        </w:rPr>
        <w:t>.</w:t>
      </w:r>
    </w:p>
    <w:p w14:paraId="69553482" w14:textId="77777777" w:rsidR="007D46B9" w:rsidRPr="007D46B9" w:rsidRDefault="007D46B9" w:rsidP="007D46B9">
      <w:pPr>
        <w:jc w:val="both"/>
        <w:rPr>
          <w:rFonts w:ascii="Trebuchet MS" w:hAnsi="Trebuchet MS" w:cs="Arial"/>
        </w:rPr>
      </w:pPr>
    </w:p>
    <w:p w14:paraId="04CC588A" w14:textId="77777777" w:rsidR="002E2D32" w:rsidRPr="00C21074" w:rsidRDefault="002E2D32" w:rsidP="00E34859">
      <w:pPr>
        <w:pStyle w:val="Akapitzlist"/>
        <w:numPr>
          <w:ilvl w:val="0"/>
          <w:numId w:val="48"/>
        </w:numPr>
        <w:ind w:left="426" w:hanging="426"/>
        <w:jc w:val="both"/>
        <w:rPr>
          <w:rFonts w:ascii="Trebuchet MS" w:hAnsi="Trebuchet MS" w:cs="Arial"/>
        </w:rPr>
      </w:pPr>
      <w:r>
        <w:rPr>
          <w:rFonts w:ascii="Trebuchet MS" w:hAnsi="Trebuchet MS"/>
        </w:rPr>
        <w:t>O</w:t>
      </w:r>
      <w:r w:rsidRPr="002E2D32">
        <w:rPr>
          <w:rFonts w:ascii="Trebuchet MS" w:hAnsi="Trebuchet MS"/>
        </w:rPr>
        <w:t>ferty, oświadczenia, o których mowa w art. 125 ust. 1 ustawy, podmiotowe środki dowodowe, w</w:t>
      </w:r>
      <w:r>
        <w:rPr>
          <w:rFonts w:ascii="Trebuchet MS" w:hAnsi="Trebuchet MS"/>
        </w:rPr>
        <w:t> </w:t>
      </w:r>
      <w:r w:rsidRPr="002E2D32">
        <w:rPr>
          <w:rFonts w:ascii="Trebuchet MS" w:hAnsi="Trebuchet MS"/>
        </w:rPr>
        <w:t xml:space="preserve">tym oświadczenie, o którym mowa w art. 117 ust. 4 ustawy, oraz zobowiązanie podmiotu udostępniającego zasoby, o którym mowa w art. 118 ust. 3 ustawy, </w:t>
      </w:r>
      <w:r w:rsidRPr="00AD6B52">
        <w:rPr>
          <w:rFonts w:ascii="Trebuchet MS" w:hAnsi="Trebuchet MS"/>
        </w:rPr>
        <w:t>zwane dalej „</w:t>
      </w:r>
      <w:r w:rsidR="00564C0E">
        <w:rPr>
          <w:rFonts w:ascii="Trebuchet MS" w:hAnsi="Trebuchet MS"/>
        </w:rPr>
        <w:t>Z</w:t>
      </w:r>
      <w:r w:rsidRPr="00AD6B52">
        <w:rPr>
          <w:rFonts w:ascii="Trebuchet MS" w:hAnsi="Trebuchet MS"/>
        </w:rPr>
        <w:t xml:space="preserve">obowiązaniem </w:t>
      </w:r>
      <w:r w:rsidR="006F2D51">
        <w:rPr>
          <w:rFonts w:ascii="Trebuchet MS" w:hAnsi="Trebuchet MS"/>
        </w:rPr>
        <w:t xml:space="preserve">innego </w:t>
      </w:r>
      <w:r w:rsidRPr="00AD6B52">
        <w:rPr>
          <w:rFonts w:ascii="Trebuchet MS" w:hAnsi="Trebuchet MS"/>
        </w:rPr>
        <w:t>podmiotu”</w:t>
      </w:r>
      <w:r w:rsidRPr="002E2D32">
        <w:rPr>
          <w:rFonts w:ascii="Trebuchet MS" w:hAnsi="Trebuchet MS"/>
        </w:rPr>
        <w:t xml:space="preserve">, przedmiotowe środki dowodowe, pełnomocnictwo, sporządza się w postaci </w:t>
      </w:r>
      <w:r w:rsidRPr="002E2D32">
        <w:rPr>
          <w:rFonts w:ascii="Trebuchet MS" w:hAnsi="Trebuchet MS"/>
        </w:rPr>
        <w:lastRenderedPageBreak/>
        <w:t>elektronicznej, w formatach danych określonych w przepisach wydanych na podstawie art. 18 ustawy z dnia 17 lutego 2005 r. o informatyzacji działalności podmiotów realizujących zadania publiczne</w:t>
      </w:r>
      <w:r w:rsidR="006F2D51">
        <w:rPr>
          <w:rFonts w:ascii="Trebuchet MS" w:hAnsi="Trebuchet MS"/>
        </w:rPr>
        <w:t>,</w:t>
      </w:r>
      <w:r w:rsidRPr="002E2D32">
        <w:rPr>
          <w:rFonts w:ascii="Trebuchet MS" w:hAnsi="Trebuchet MS"/>
        </w:rPr>
        <w:t xml:space="preserve"> z</w:t>
      </w:r>
      <w:r>
        <w:rPr>
          <w:rFonts w:ascii="Trebuchet MS" w:hAnsi="Trebuchet MS"/>
        </w:rPr>
        <w:t> </w:t>
      </w:r>
      <w:r w:rsidRPr="002E2D32">
        <w:rPr>
          <w:rFonts w:ascii="Trebuchet MS" w:hAnsi="Trebuchet MS"/>
        </w:rPr>
        <w:t>zastrzeżeniem formatów, o których mowa w art. 66 ust. 1 ustawy, z uwzględnieniem rodzaju przekazywanych danych.</w:t>
      </w:r>
    </w:p>
    <w:p w14:paraId="2E6D5C88" w14:textId="77777777" w:rsidR="00C21074" w:rsidRPr="00C21074" w:rsidRDefault="00C21074" w:rsidP="00C21074">
      <w:pPr>
        <w:pStyle w:val="Akapitzlist"/>
        <w:rPr>
          <w:rFonts w:ascii="Trebuchet MS" w:hAnsi="Trebuchet MS" w:cs="Arial"/>
        </w:rPr>
      </w:pPr>
    </w:p>
    <w:p w14:paraId="3483A24D" w14:textId="7ED9D9CF" w:rsidR="00564C0E" w:rsidRDefault="00564C0E" w:rsidP="00E34859">
      <w:pPr>
        <w:pStyle w:val="Akapitzlist"/>
        <w:numPr>
          <w:ilvl w:val="0"/>
          <w:numId w:val="48"/>
        </w:numPr>
        <w:spacing w:line="288" w:lineRule="auto"/>
        <w:ind w:left="426" w:hanging="426"/>
        <w:jc w:val="both"/>
        <w:rPr>
          <w:rFonts w:ascii="Trebuchet MS" w:hAnsi="Trebuchet MS" w:cs="Arial"/>
        </w:rPr>
      </w:pPr>
      <w:r w:rsidRPr="00723F26">
        <w:rPr>
          <w:rFonts w:ascii="Trebuchet MS" w:hAnsi="Trebuchet MS" w:cs="Arial"/>
        </w:rPr>
        <w:t>Zamawiający informuje, iż w przypadku przesyłania przez Wykonawcę dokumentów elektronicznych skompresowanych (w tym oferty przetargowej), dopuszczone są wyłącznie formaty danych wskazane w Rozporządzeniu Rady Ministrów z dnia 12 kwietnia 2012r. w  sprawie Krajowych Ram Interoperacyjności, minimalnych wymagań dla rejestrów publicznych i wymiany informacji w postaci elektronicznej oraz minimalnych wymagań dla systemów teleinformatycznych (tj. Dz.U. z 20</w:t>
      </w:r>
      <w:r w:rsidR="00786758">
        <w:rPr>
          <w:rFonts w:ascii="Trebuchet MS" w:hAnsi="Trebuchet MS" w:cs="Arial"/>
        </w:rPr>
        <w:t>24</w:t>
      </w:r>
      <w:r w:rsidRPr="00723F26">
        <w:rPr>
          <w:rFonts w:ascii="Trebuchet MS" w:hAnsi="Trebuchet MS" w:cs="Arial"/>
        </w:rPr>
        <w:t xml:space="preserve">r., poz. </w:t>
      </w:r>
      <w:r w:rsidR="00786758">
        <w:rPr>
          <w:rFonts w:ascii="Trebuchet MS" w:hAnsi="Trebuchet MS" w:cs="Arial"/>
        </w:rPr>
        <w:t>773</w:t>
      </w:r>
      <w:r w:rsidRPr="00723F26">
        <w:rPr>
          <w:rFonts w:ascii="Trebuchet MS" w:hAnsi="Trebuchet MS" w:cs="Arial"/>
        </w:rPr>
        <w:t>). Powyższe oznacza, iż Zamawiający nie dopuszcza przesyłania dokumentów elektronicznych (w tym oferty przetargowej) skompresowanych np. formatem .</w:t>
      </w:r>
      <w:proofErr w:type="spellStart"/>
      <w:r w:rsidRPr="00723F26">
        <w:rPr>
          <w:rFonts w:ascii="Trebuchet MS" w:hAnsi="Trebuchet MS" w:cs="Arial"/>
        </w:rPr>
        <w:t>rar</w:t>
      </w:r>
      <w:proofErr w:type="spellEnd"/>
      <w:r w:rsidRPr="00723F26">
        <w:rPr>
          <w:rFonts w:ascii="Trebuchet MS" w:hAnsi="Trebuchet MS" w:cs="Arial"/>
        </w:rPr>
        <w:t xml:space="preserve">. </w:t>
      </w:r>
    </w:p>
    <w:p w14:paraId="38F63618" w14:textId="77777777" w:rsidR="00C21074" w:rsidRDefault="00C21074" w:rsidP="00C21074">
      <w:pPr>
        <w:jc w:val="both"/>
        <w:rPr>
          <w:rFonts w:ascii="Trebuchet MS" w:hAnsi="Trebuchet MS" w:cs="Arial"/>
        </w:rPr>
      </w:pPr>
    </w:p>
    <w:p w14:paraId="5886138E" w14:textId="77777777" w:rsidR="001D6D9B" w:rsidRPr="00EB7F5F" w:rsidRDefault="001D6D9B" w:rsidP="001D6D9B">
      <w:pPr>
        <w:pStyle w:val="Akapitzlist"/>
        <w:spacing w:line="288" w:lineRule="auto"/>
        <w:ind w:left="426"/>
        <w:jc w:val="both"/>
        <w:rPr>
          <w:rFonts w:ascii="Trebuchet MS" w:hAnsi="Trebuchet MS" w:cs="Arial"/>
        </w:rPr>
      </w:pPr>
      <w:r w:rsidRPr="006730E0">
        <w:rPr>
          <w:rFonts w:ascii="Trebuchet MS" w:hAnsi="Trebuchet MS" w:cs="Arial"/>
        </w:rPr>
        <w:t xml:space="preserve">Uwaga: </w:t>
      </w:r>
      <w:r w:rsidRPr="006730E0">
        <w:rPr>
          <w:rFonts w:ascii="Trebuchet MS" w:hAnsi="Trebuchet MS" w:cs="Arial"/>
          <w:u w:val="single"/>
        </w:rPr>
        <w:t>Przesłanie pliku w formacie  .</w:t>
      </w:r>
      <w:proofErr w:type="spellStart"/>
      <w:r w:rsidRPr="006730E0">
        <w:rPr>
          <w:rFonts w:ascii="Trebuchet MS" w:hAnsi="Trebuchet MS" w:cs="Arial"/>
          <w:u w:val="single"/>
        </w:rPr>
        <w:t>rar</w:t>
      </w:r>
      <w:proofErr w:type="spellEnd"/>
      <w:r w:rsidRPr="006730E0">
        <w:rPr>
          <w:rFonts w:ascii="Trebuchet MS" w:hAnsi="Trebuchet MS" w:cs="Arial"/>
          <w:u w:val="single"/>
        </w:rPr>
        <w:t xml:space="preserve"> poprzez Platformę </w:t>
      </w:r>
      <w:r w:rsidR="007D46B9">
        <w:rPr>
          <w:rFonts w:ascii="Trebuchet MS" w:hAnsi="Trebuchet MS" w:cs="Arial"/>
          <w:u w:val="single"/>
        </w:rPr>
        <w:t>e-Zamówienia</w:t>
      </w:r>
      <w:r w:rsidRPr="006730E0">
        <w:rPr>
          <w:rFonts w:ascii="Trebuchet MS" w:hAnsi="Trebuchet MS" w:cs="Arial"/>
        </w:rPr>
        <w:t xml:space="preserve"> </w:t>
      </w:r>
      <w:r w:rsidRPr="006730E0">
        <w:rPr>
          <w:rFonts w:ascii="Trebuchet MS" w:hAnsi="Trebuchet MS" w:cs="Arial"/>
          <w:u w:val="single"/>
        </w:rPr>
        <w:t>jest możliwe tylko po uprzednim jego skompresowaniu do innego formatu wskazanego w w/w Rozporządzeniu</w:t>
      </w:r>
      <w:r w:rsidRPr="006730E0">
        <w:rPr>
          <w:rFonts w:ascii="Trebuchet MS" w:hAnsi="Trebuchet MS" w:cs="Arial"/>
        </w:rPr>
        <w:t>, (np.zip).</w:t>
      </w:r>
    </w:p>
    <w:p w14:paraId="2AA90A73" w14:textId="77777777" w:rsidR="002E2D32" w:rsidRPr="002E2D32" w:rsidRDefault="002E2D32" w:rsidP="002E2D32">
      <w:pPr>
        <w:rPr>
          <w:rFonts w:ascii="Trebuchet MS" w:hAnsi="Trebuchet MS" w:cs="Arial"/>
        </w:rPr>
      </w:pPr>
    </w:p>
    <w:p w14:paraId="3202ABC7" w14:textId="77777777" w:rsidR="002E2D32" w:rsidRPr="00985142" w:rsidRDefault="00773BC7" w:rsidP="00E34859">
      <w:pPr>
        <w:pStyle w:val="Akapitzlist"/>
        <w:numPr>
          <w:ilvl w:val="0"/>
          <w:numId w:val="48"/>
        </w:numPr>
        <w:ind w:left="426" w:hanging="426"/>
        <w:jc w:val="both"/>
        <w:rPr>
          <w:rFonts w:ascii="Trebuchet MS" w:hAnsi="Trebuchet MS" w:cs="Arial"/>
        </w:rPr>
      </w:pPr>
      <w:r w:rsidRPr="00773BC7">
        <w:rPr>
          <w:rFonts w:ascii="Trebuchet MS" w:hAnsi="Trebuchet MS"/>
        </w:rPr>
        <w:t xml:space="preserve">Informacje, oświadczenia lub dokumenty, inne niż określone w ust. </w:t>
      </w:r>
      <w:r w:rsidR="00985142">
        <w:rPr>
          <w:rFonts w:ascii="Trebuchet MS" w:hAnsi="Trebuchet MS"/>
        </w:rPr>
        <w:t xml:space="preserve">6 niniejszego </w:t>
      </w:r>
      <w:r w:rsidR="00843F27">
        <w:rPr>
          <w:rFonts w:ascii="Trebuchet MS" w:hAnsi="Trebuchet MS"/>
        </w:rPr>
        <w:t>r</w:t>
      </w:r>
      <w:r w:rsidR="00985142">
        <w:rPr>
          <w:rFonts w:ascii="Trebuchet MS" w:hAnsi="Trebuchet MS"/>
        </w:rPr>
        <w:t>ozdziału SWZ</w:t>
      </w:r>
      <w:r w:rsidRPr="00773BC7">
        <w:rPr>
          <w:rFonts w:ascii="Trebuchet MS" w:hAnsi="Trebuchet MS"/>
        </w:rPr>
        <w:t>, przekazywane w postępowaniu</w:t>
      </w:r>
      <w:r w:rsidR="00985142">
        <w:rPr>
          <w:rFonts w:ascii="Trebuchet MS" w:hAnsi="Trebuchet MS"/>
        </w:rPr>
        <w:t xml:space="preserve"> o udzielenie zamówienia</w:t>
      </w:r>
      <w:r w:rsidRPr="00773BC7">
        <w:rPr>
          <w:rFonts w:ascii="Trebuchet MS" w:hAnsi="Trebuchet MS"/>
        </w:rPr>
        <w:t>, sporządza się w postaci elektronicznej, w formatach danych określonych w przepisach wydanych na podstawie art. 18 ustawy z dnia 17</w:t>
      </w:r>
      <w:r w:rsidR="00843F27">
        <w:rPr>
          <w:rFonts w:ascii="Trebuchet MS" w:hAnsi="Trebuchet MS"/>
        </w:rPr>
        <w:t> </w:t>
      </w:r>
      <w:r w:rsidRPr="00773BC7">
        <w:rPr>
          <w:rFonts w:ascii="Trebuchet MS" w:hAnsi="Trebuchet MS"/>
        </w:rPr>
        <w:t xml:space="preserve">lutego 2005 r. o informatyzacji działalności podmiotów realizujących zadania publiczne lub jako tekst wpisany bezpośrednio do wiadomości przekazywanej przy użyciu środków komunikacji elektronicznej, </w:t>
      </w:r>
      <w:r w:rsidR="00985142">
        <w:rPr>
          <w:rFonts w:ascii="Trebuchet MS" w:hAnsi="Trebuchet MS"/>
        </w:rPr>
        <w:t>wskazanych przez Zamawiającego w niniejszej SWZ.</w:t>
      </w:r>
    </w:p>
    <w:p w14:paraId="2B84CE81" w14:textId="77777777" w:rsidR="00985142" w:rsidRPr="00985142" w:rsidRDefault="00985142" w:rsidP="00985142">
      <w:pPr>
        <w:rPr>
          <w:rFonts w:ascii="Trebuchet MS" w:hAnsi="Trebuchet MS" w:cs="Arial"/>
        </w:rPr>
      </w:pPr>
    </w:p>
    <w:p w14:paraId="20F30335" w14:textId="78BB1FF6" w:rsidR="00985142" w:rsidRPr="005832A1" w:rsidRDefault="005832A1" w:rsidP="00E34859">
      <w:pPr>
        <w:pStyle w:val="Akapitzlist"/>
        <w:numPr>
          <w:ilvl w:val="0"/>
          <w:numId w:val="48"/>
        </w:numPr>
        <w:ind w:left="426" w:hanging="426"/>
        <w:jc w:val="both"/>
        <w:rPr>
          <w:rFonts w:ascii="Trebuchet MS" w:hAnsi="Trebuchet MS" w:cs="Arial"/>
        </w:rPr>
      </w:pPr>
      <w:r w:rsidRPr="005832A1">
        <w:rPr>
          <w:rFonts w:ascii="Trebuchet MS" w:hAnsi="Trebuchet MS"/>
        </w:rPr>
        <w:t>W przypadku gdy dokumenty elektroniczne w postępowaniu</w:t>
      </w:r>
      <w:r>
        <w:rPr>
          <w:rFonts w:ascii="Trebuchet MS" w:hAnsi="Trebuchet MS"/>
        </w:rPr>
        <w:t xml:space="preserve"> o udzielenie zamówienia</w:t>
      </w:r>
      <w:r w:rsidRPr="005832A1">
        <w:rPr>
          <w:rFonts w:ascii="Trebuchet MS" w:hAnsi="Trebuchet MS"/>
        </w:rPr>
        <w:t>, przekazywane przy użyciu środk</w:t>
      </w:r>
      <w:r>
        <w:rPr>
          <w:rFonts w:ascii="Trebuchet MS" w:hAnsi="Trebuchet MS"/>
        </w:rPr>
        <w:t>ów</w:t>
      </w:r>
      <w:r w:rsidRPr="005832A1">
        <w:rPr>
          <w:rFonts w:ascii="Trebuchet MS" w:hAnsi="Trebuchet MS"/>
        </w:rPr>
        <w:t xml:space="preserve"> komunikacji elektronicznej, zawierają informacje stanowiące tajemnicę przedsiębiorstwa w rozumieniu przepisów ustawy z dnia 16 kwietnia 1993 r. o</w:t>
      </w:r>
      <w:r w:rsidR="00246EA2">
        <w:rPr>
          <w:rFonts w:ascii="Trebuchet MS" w:hAnsi="Trebuchet MS"/>
        </w:rPr>
        <w:t> </w:t>
      </w:r>
      <w:r w:rsidRPr="005832A1">
        <w:rPr>
          <w:rFonts w:ascii="Trebuchet MS" w:hAnsi="Trebuchet MS"/>
        </w:rPr>
        <w:t>zwalczaniu nieuczciwej konkurencji (Dz. U. z 202</w:t>
      </w:r>
      <w:r w:rsidR="00D46336">
        <w:rPr>
          <w:rFonts w:ascii="Trebuchet MS" w:hAnsi="Trebuchet MS"/>
        </w:rPr>
        <w:t>2</w:t>
      </w:r>
      <w:r w:rsidRPr="005832A1">
        <w:rPr>
          <w:rFonts w:ascii="Trebuchet MS" w:hAnsi="Trebuchet MS"/>
        </w:rPr>
        <w:t xml:space="preserve"> r. poz. 1</w:t>
      </w:r>
      <w:r w:rsidR="00D46336">
        <w:rPr>
          <w:rFonts w:ascii="Trebuchet MS" w:hAnsi="Trebuchet MS"/>
        </w:rPr>
        <w:t>23</w:t>
      </w:r>
      <w:r w:rsidRPr="005832A1">
        <w:rPr>
          <w:rFonts w:ascii="Trebuchet MS" w:hAnsi="Trebuchet MS"/>
        </w:rPr>
        <w:t xml:space="preserve">3), </w:t>
      </w:r>
      <w:r>
        <w:rPr>
          <w:rFonts w:ascii="Trebuchet MS" w:hAnsi="Trebuchet MS"/>
        </w:rPr>
        <w:t>W</w:t>
      </w:r>
      <w:r w:rsidRPr="005832A1">
        <w:rPr>
          <w:rFonts w:ascii="Trebuchet MS" w:hAnsi="Trebuchet MS"/>
        </w:rPr>
        <w:t>ykonawca, w celu utrzymania w poufności tych informacji, przekazuje je w wydzielonym i odpowiednio oznaczonym pliku.</w:t>
      </w:r>
    </w:p>
    <w:p w14:paraId="25CEC1A7" w14:textId="77777777" w:rsidR="005832A1" w:rsidRPr="005832A1" w:rsidRDefault="005832A1" w:rsidP="005832A1">
      <w:pPr>
        <w:rPr>
          <w:rFonts w:ascii="Trebuchet MS" w:hAnsi="Trebuchet MS" w:cs="Arial"/>
        </w:rPr>
      </w:pPr>
    </w:p>
    <w:p w14:paraId="07E7DC64" w14:textId="77777777" w:rsidR="005832A1" w:rsidRPr="00246EA2" w:rsidRDefault="00246EA2" w:rsidP="00E34859">
      <w:pPr>
        <w:pStyle w:val="Akapitzlist"/>
        <w:numPr>
          <w:ilvl w:val="0"/>
          <w:numId w:val="48"/>
        </w:numPr>
        <w:ind w:left="426" w:hanging="426"/>
        <w:jc w:val="both"/>
        <w:rPr>
          <w:rFonts w:ascii="Trebuchet MS" w:hAnsi="Trebuchet MS" w:cs="Arial"/>
        </w:rPr>
      </w:pPr>
      <w:r w:rsidRPr="00246EA2">
        <w:rPr>
          <w:rFonts w:ascii="Trebuchet MS" w:hAnsi="Trebuchet MS"/>
        </w:rPr>
        <w:t>Podmiotowe środki dowodowe, przedmiotowe środki dowodowe oraz inne dokumenty lub oświadczenia, sporządzone w języku obcym przekazuje się wraz z tłumaczeniem na język polski.</w:t>
      </w:r>
    </w:p>
    <w:p w14:paraId="64FEAF0F" w14:textId="77777777" w:rsidR="00246EA2" w:rsidRPr="002E360E" w:rsidRDefault="00246EA2" w:rsidP="00246EA2">
      <w:pPr>
        <w:rPr>
          <w:rFonts w:ascii="Trebuchet MS" w:hAnsi="Trebuchet MS" w:cs="Arial"/>
        </w:rPr>
      </w:pPr>
    </w:p>
    <w:p w14:paraId="198EBE46" w14:textId="77777777" w:rsidR="00246EA2" w:rsidRPr="002E360E" w:rsidRDefault="002E360E" w:rsidP="00E34859">
      <w:pPr>
        <w:pStyle w:val="Akapitzlist"/>
        <w:numPr>
          <w:ilvl w:val="0"/>
          <w:numId w:val="48"/>
        </w:numPr>
        <w:ind w:left="426" w:hanging="426"/>
        <w:jc w:val="both"/>
        <w:rPr>
          <w:rFonts w:ascii="Trebuchet MS" w:hAnsi="Trebuchet MS" w:cs="Arial"/>
        </w:rPr>
      </w:pPr>
      <w:r w:rsidRPr="002E360E">
        <w:rPr>
          <w:rFonts w:ascii="Trebuchet MS" w:hAnsi="Trebuchet MS"/>
        </w:rPr>
        <w:t>W przypadku gdy podmiotowe środki dowodowe, przedmiotowe środki dowodowe, inne dokumenty</w:t>
      </w:r>
      <w:r w:rsidR="00A86AC3" w:rsidRPr="002E360E">
        <w:rPr>
          <w:rFonts w:ascii="Trebuchet MS" w:hAnsi="Trebuchet MS"/>
        </w:rPr>
        <w:t xml:space="preserve"> </w:t>
      </w:r>
      <w:r w:rsidRPr="002E360E">
        <w:rPr>
          <w:rFonts w:ascii="Trebuchet MS" w:hAnsi="Trebuchet MS"/>
        </w:rPr>
        <w:t xml:space="preserve">lub dokumenty potwierdzające umocowanie do reprezentowania odpowiednio </w:t>
      </w:r>
      <w:r w:rsidR="00E06861">
        <w:rPr>
          <w:rFonts w:ascii="Trebuchet MS" w:hAnsi="Trebuchet MS"/>
        </w:rPr>
        <w:t>W</w:t>
      </w:r>
      <w:r w:rsidRPr="002E360E">
        <w:rPr>
          <w:rFonts w:ascii="Trebuchet MS" w:hAnsi="Trebuchet MS"/>
        </w:rPr>
        <w:t xml:space="preserve">ykonawcy, </w:t>
      </w:r>
      <w:r w:rsidR="00E06861">
        <w:rPr>
          <w:rFonts w:ascii="Trebuchet MS" w:hAnsi="Trebuchet MS"/>
        </w:rPr>
        <w:t>W</w:t>
      </w:r>
      <w:r w:rsidRPr="002E360E">
        <w:rPr>
          <w:rFonts w:ascii="Trebuchet MS" w:hAnsi="Trebuchet MS"/>
        </w:rPr>
        <w:t xml:space="preserve">ykonawców wspólnie ubiegających się o udzielenie zamówienia publicznego, podmiotu udostępniającego zasoby na zasadach określonych w art. 118 ustawy lub podwykonawcy niebędącego podmiotem udostępniającym zasoby na takich zasadach, zwane dalej „dokumentami potwierdzającymi umocowanie do reprezentowania”, zostały wystawione przez upoważnione podmioty inne niż </w:t>
      </w:r>
      <w:r w:rsidR="00E06861">
        <w:rPr>
          <w:rFonts w:ascii="Trebuchet MS" w:hAnsi="Trebuchet MS"/>
        </w:rPr>
        <w:t>W</w:t>
      </w:r>
      <w:r w:rsidRPr="002E360E">
        <w:rPr>
          <w:rFonts w:ascii="Trebuchet MS" w:hAnsi="Trebuchet MS"/>
        </w:rPr>
        <w:t xml:space="preserve">ykonawca, </w:t>
      </w:r>
      <w:r w:rsidR="00E06861">
        <w:rPr>
          <w:rFonts w:ascii="Trebuchet MS" w:hAnsi="Trebuchet MS"/>
        </w:rPr>
        <w:t>W</w:t>
      </w:r>
      <w:r w:rsidRPr="002E360E">
        <w:rPr>
          <w:rFonts w:ascii="Trebuchet MS" w:hAnsi="Trebuchet MS"/>
        </w:rPr>
        <w:t>ykonawca wspólnie ubiegający się o udzielenie zamówienia, podmiot udostępniający zasoby lub podwykonawca, zwane dalej „upoważnionymi podmiotami”, jako dokument elektroniczny, przekazuje się ten dokument.</w:t>
      </w:r>
    </w:p>
    <w:p w14:paraId="14264585" w14:textId="77777777" w:rsidR="002E360E" w:rsidRPr="00DE2AB6" w:rsidRDefault="002E360E" w:rsidP="00AF56FC">
      <w:pPr>
        <w:rPr>
          <w:rFonts w:ascii="Trebuchet MS" w:hAnsi="Trebuchet MS" w:cs="Arial"/>
        </w:rPr>
      </w:pPr>
    </w:p>
    <w:p w14:paraId="1B45BABD" w14:textId="77777777" w:rsidR="002E360E" w:rsidRPr="00E06861" w:rsidRDefault="002E360E" w:rsidP="00E34859">
      <w:pPr>
        <w:pStyle w:val="Akapitzlist"/>
        <w:numPr>
          <w:ilvl w:val="1"/>
          <w:numId w:val="48"/>
        </w:numPr>
        <w:tabs>
          <w:tab w:val="left" w:pos="851"/>
        </w:tabs>
        <w:jc w:val="both"/>
        <w:rPr>
          <w:rFonts w:ascii="Trebuchet MS" w:hAnsi="Trebuchet MS" w:cs="Arial"/>
        </w:rPr>
      </w:pPr>
      <w:r w:rsidRPr="002E360E">
        <w:rPr>
          <w:rFonts w:ascii="Trebuchet MS" w:hAnsi="Trebuchet MS"/>
        </w:rPr>
        <w:t>W przypadku gdy podmiotowe środki dowodowe, przedmiotowe środki dowodowe, inne dokumenty</w:t>
      </w:r>
      <w:r w:rsidR="00167E9D">
        <w:rPr>
          <w:rFonts w:ascii="Trebuchet MS" w:hAnsi="Trebuchet MS"/>
        </w:rPr>
        <w:t xml:space="preserve"> </w:t>
      </w:r>
      <w:r w:rsidRPr="002E360E">
        <w:rPr>
          <w:rFonts w:ascii="Trebuchet MS" w:hAnsi="Trebuchet MS"/>
        </w:rPr>
        <w:t>lub dokumenty potwierdzające umocowanie do reprezentowania, zostały wystawione przez upoważnione podmioty jako dokument w postaci papierowej, przekazuje się cyfrowe odwzorowanie tego dokumentu opatrzone kwalifikowanym podpisem elektronicznym, podpisem zaufanym lub podpisem osobistym, poświadczające zgodność cyfrowego odwzorowania z dokumentem w</w:t>
      </w:r>
      <w:r w:rsidR="008B5BE6">
        <w:rPr>
          <w:rFonts w:ascii="Trebuchet MS" w:hAnsi="Trebuchet MS"/>
        </w:rPr>
        <w:t> </w:t>
      </w:r>
      <w:r w:rsidRPr="002E360E">
        <w:rPr>
          <w:rFonts w:ascii="Trebuchet MS" w:hAnsi="Trebuchet MS"/>
        </w:rPr>
        <w:t>postaci papierowej.</w:t>
      </w:r>
    </w:p>
    <w:p w14:paraId="5D1999B5" w14:textId="77777777" w:rsidR="00E06861" w:rsidRPr="00E06861" w:rsidRDefault="00E06861" w:rsidP="00E06861">
      <w:pPr>
        <w:tabs>
          <w:tab w:val="left" w:pos="851"/>
        </w:tabs>
        <w:ind w:left="360"/>
        <w:jc w:val="both"/>
        <w:rPr>
          <w:rFonts w:ascii="Trebuchet MS" w:hAnsi="Trebuchet MS" w:cs="Arial"/>
          <w:sz w:val="10"/>
          <w:szCs w:val="10"/>
        </w:rPr>
      </w:pPr>
    </w:p>
    <w:p w14:paraId="3A2AA5AC" w14:textId="77777777" w:rsidR="002E360E" w:rsidRPr="00E06861" w:rsidRDefault="00AF56FC" w:rsidP="00E34859">
      <w:pPr>
        <w:pStyle w:val="Akapitzlist"/>
        <w:numPr>
          <w:ilvl w:val="1"/>
          <w:numId w:val="48"/>
        </w:numPr>
        <w:tabs>
          <w:tab w:val="left" w:pos="851"/>
        </w:tabs>
        <w:jc w:val="both"/>
        <w:rPr>
          <w:rFonts w:ascii="Trebuchet MS" w:hAnsi="Trebuchet MS" w:cs="Arial"/>
        </w:rPr>
      </w:pPr>
      <w:r w:rsidRPr="00E06861">
        <w:rPr>
          <w:rFonts w:ascii="Trebuchet MS" w:hAnsi="Trebuchet MS"/>
        </w:rPr>
        <w:t>Poświadczenia zgodności cyfrowego odwzorowania z dokumentem w postaci papierowej, o którym mowa w ust</w:t>
      </w:r>
      <w:r w:rsidRPr="00191242">
        <w:rPr>
          <w:rFonts w:ascii="Trebuchet MS" w:hAnsi="Trebuchet MS"/>
        </w:rPr>
        <w:t xml:space="preserve">. </w:t>
      </w:r>
      <w:r w:rsidR="00EA10C8" w:rsidRPr="00191242">
        <w:rPr>
          <w:rFonts w:ascii="Trebuchet MS" w:hAnsi="Trebuchet MS"/>
        </w:rPr>
        <w:t>1</w:t>
      </w:r>
      <w:r w:rsidR="00167E9D" w:rsidRPr="00191242">
        <w:rPr>
          <w:rFonts w:ascii="Trebuchet MS" w:hAnsi="Trebuchet MS"/>
        </w:rPr>
        <w:t>1</w:t>
      </w:r>
      <w:r w:rsidR="00597B01" w:rsidRPr="00191242">
        <w:rPr>
          <w:rFonts w:ascii="Trebuchet MS" w:hAnsi="Trebuchet MS"/>
        </w:rPr>
        <w:t>.1.</w:t>
      </w:r>
      <w:r w:rsidR="00EA10C8" w:rsidRPr="00E06861">
        <w:rPr>
          <w:rFonts w:ascii="Trebuchet MS" w:hAnsi="Trebuchet MS"/>
        </w:rPr>
        <w:t xml:space="preserve"> niniejszego rozdziału SWZ</w:t>
      </w:r>
      <w:r w:rsidRPr="00E06861">
        <w:rPr>
          <w:rFonts w:ascii="Trebuchet MS" w:hAnsi="Trebuchet MS"/>
        </w:rPr>
        <w:t>, dokonuje w przypadku:</w:t>
      </w:r>
    </w:p>
    <w:p w14:paraId="11228710" w14:textId="77777777" w:rsidR="00AF56FC" w:rsidRPr="00E06861" w:rsidRDefault="00AF56FC" w:rsidP="00AF56FC">
      <w:pPr>
        <w:rPr>
          <w:rFonts w:ascii="Trebuchet MS" w:hAnsi="Trebuchet MS" w:cs="Arial"/>
          <w:sz w:val="10"/>
          <w:szCs w:val="10"/>
        </w:rPr>
      </w:pPr>
    </w:p>
    <w:p w14:paraId="74A4208A" w14:textId="77777777" w:rsidR="00AF56FC" w:rsidRPr="00AF56FC" w:rsidRDefault="00AF56FC" w:rsidP="003E7934">
      <w:pPr>
        <w:autoSpaceDE w:val="0"/>
        <w:autoSpaceDN w:val="0"/>
        <w:adjustRightInd w:val="0"/>
        <w:ind w:left="1134" w:hanging="425"/>
        <w:jc w:val="both"/>
        <w:rPr>
          <w:rFonts w:ascii="Trebuchet MS" w:hAnsi="Trebuchet MS"/>
        </w:rPr>
      </w:pPr>
      <w:r w:rsidRPr="00AF56FC">
        <w:rPr>
          <w:rFonts w:ascii="Trebuchet MS" w:hAnsi="Trebuchet MS"/>
        </w:rPr>
        <w:t>1)</w:t>
      </w:r>
      <w:r w:rsidR="00B857CE">
        <w:rPr>
          <w:rFonts w:ascii="Trebuchet MS" w:hAnsi="Trebuchet MS"/>
        </w:rPr>
        <w:tab/>
      </w:r>
      <w:r w:rsidRPr="00AF56FC">
        <w:rPr>
          <w:rFonts w:ascii="Trebuchet MS" w:hAnsi="Trebuchet MS"/>
        </w:rPr>
        <w:t>podmiotowych środków dowodowych oraz dokumentów potwierdzających umocowanie do reprezentowania – odpowiedn</w:t>
      </w:r>
      <w:r>
        <w:rPr>
          <w:rFonts w:ascii="Trebuchet MS" w:hAnsi="Trebuchet MS"/>
        </w:rPr>
        <w:t>io</w:t>
      </w:r>
      <w:r w:rsidRPr="00AF56FC">
        <w:rPr>
          <w:rFonts w:ascii="Trebuchet MS" w:hAnsi="Trebuchet MS"/>
        </w:rPr>
        <w:t xml:space="preserve"> </w:t>
      </w:r>
      <w:r w:rsidR="00E248EA">
        <w:rPr>
          <w:rFonts w:ascii="Trebuchet MS" w:hAnsi="Trebuchet MS"/>
        </w:rPr>
        <w:t>W</w:t>
      </w:r>
      <w:r w:rsidRPr="00AF56FC">
        <w:rPr>
          <w:rFonts w:ascii="Trebuchet MS" w:hAnsi="Trebuchet MS"/>
        </w:rPr>
        <w:t xml:space="preserve">ykonawca, </w:t>
      </w:r>
      <w:r w:rsidR="00E248EA">
        <w:rPr>
          <w:rFonts w:ascii="Trebuchet MS" w:hAnsi="Trebuchet MS"/>
        </w:rPr>
        <w:t>W</w:t>
      </w:r>
      <w:r w:rsidRPr="00AF56FC">
        <w:rPr>
          <w:rFonts w:ascii="Trebuchet MS" w:hAnsi="Trebuchet MS"/>
        </w:rPr>
        <w:t>ykonawca wspólnie ubiegający się o</w:t>
      </w:r>
      <w:r w:rsidR="00D43A30">
        <w:rPr>
          <w:rFonts w:ascii="Trebuchet MS" w:hAnsi="Trebuchet MS"/>
        </w:rPr>
        <w:t> </w:t>
      </w:r>
      <w:r w:rsidRPr="00AF56FC">
        <w:rPr>
          <w:rFonts w:ascii="Trebuchet MS" w:hAnsi="Trebuchet MS"/>
        </w:rPr>
        <w:t>udzielenie zamówienia, podmiot udostępniający zasoby lub podwykonawca, w zakresie podmiotowych środków dowodowych lub dokumentów potwierdzających umocowanie do reprezentowania, które każdego z nich dotyczą;</w:t>
      </w:r>
    </w:p>
    <w:p w14:paraId="57814305" w14:textId="77777777" w:rsidR="00AF56FC" w:rsidRPr="00AF56FC" w:rsidRDefault="00AF56FC" w:rsidP="003E7934">
      <w:pPr>
        <w:autoSpaceDE w:val="0"/>
        <w:autoSpaceDN w:val="0"/>
        <w:adjustRightInd w:val="0"/>
        <w:ind w:left="1134" w:hanging="425"/>
        <w:jc w:val="both"/>
        <w:rPr>
          <w:rFonts w:ascii="Trebuchet MS" w:hAnsi="Trebuchet MS"/>
        </w:rPr>
      </w:pPr>
      <w:r w:rsidRPr="00AF56FC">
        <w:rPr>
          <w:rFonts w:ascii="Trebuchet MS" w:hAnsi="Trebuchet MS"/>
        </w:rPr>
        <w:lastRenderedPageBreak/>
        <w:t>2)</w:t>
      </w:r>
      <w:r w:rsidR="00B857CE">
        <w:rPr>
          <w:rFonts w:ascii="Trebuchet MS" w:hAnsi="Trebuchet MS"/>
        </w:rPr>
        <w:tab/>
      </w:r>
      <w:r w:rsidRPr="00AF56FC">
        <w:rPr>
          <w:rFonts w:ascii="Trebuchet MS" w:hAnsi="Trebuchet MS"/>
        </w:rPr>
        <w:t xml:space="preserve">przedmiotowych środków dowodowych – odpowiednio </w:t>
      </w:r>
      <w:r w:rsidR="00E248EA">
        <w:rPr>
          <w:rFonts w:ascii="Trebuchet MS" w:hAnsi="Trebuchet MS"/>
        </w:rPr>
        <w:t>W</w:t>
      </w:r>
      <w:r w:rsidRPr="00AF56FC">
        <w:rPr>
          <w:rFonts w:ascii="Trebuchet MS" w:hAnsi="Trebuchet MS"/>
        </w:rPr>
        <w:t xml:space="preserve">ykonawca lub </w:t>
      </w:r>
      <w:r w:rsidR="00E248EA">
        <w:rPr>
          <w:rFonts w:ascii="Trebuchet MS" w:hAnsi="Trebuchet MS"/>
        </w:rPr>
        <w:t>W</w:t>
      </w:r>
      <w:r w:rsidRPr="00AF56FC">
        <w:rPr>
          <w:rFonts w:ascii="Trebuchet MS" w:hAnsi="Trebuchet MS"/>
        </w:rPr>
        <w:t>ykonawca wspólnie ubiegający się o udzielenie zamówienia;</w:t>
      </w:r>
    </w:p>
    <w:p w14:paraId="14F4FE72" w14:textId="77777777" w:rsidR="00AF56FC" w:rsidRPr="00AF56FC" w:rsidRDefault="00AF56FC" w:rsidP="003E7934">
      <w:pPr>
        <w:ind w:left="1134" w:hanging="425"/>
        <w:jc w:val="both"/>
        <w:rPr>
          <w:rFonts w:ascii="Trebuchet MS" w:hAnsi="Trebuchet MS" w:cs="Arial"/>
        </w:rPr>
      </w:pPr>
      <w:r w:rsidRPr="00AF56FC">
        <w:rPr>
          <w:rFonts w:ascii="Trebuchet MS" w:hAnsi="Trebuchet MS"/>
        </w:rPr>
        <w:t>3)</w:t>
      </w:r>
      <w:r w:rsidR="00B857CE">
        <w:rPr>
          <w:rFonts w:ascii="Trebuchet MS" w:hAnsi="Trebuchet MS"/>
        </w:rPr>
        <w:tab/>
      </w:r>
      <w:r w:rsidRPr="00AF56FC">
        <w:rPr>
          <w:rFonts w:ascii="Trebuchet MS" w:hAnsi="Trebuchet MS"/>
        </w:rPr>
        <w:t>innych dokumentów</w:t>
      </w:r>
      <w:r w:rsidR="00167E9D">
        <w:rPr>
          <w:rFonts w:ascii="Trebuchet MS" w:hAnsi="Trebuchet MS"/>
        </w:rPr>
        <w:t xml:space="preserve"> -</w:t>
      </w:r>
      <w:r w:rsidRPr="00AF56FC">
        <w:rPr>
          <w:rFonts w:ascii="Trebuchet MS" w:hAnsi="Trebuchet MS"/>
        </w:rPr>
        <w:t xml:space="preserve"> odpowiednio </w:t>
      </w:r>
      <w:r w:rsidR="00E248EA">
        <w:rPr>
          <w:rFonts w:ascii="Trebuchet MS" w:hAnsi="Trebuchet MS"/>
        </w:rPr>
        <w:t>W</w:t>
      </w:r>
      <w:r w:rsidRPr="00AF56FC">
        <w:rPr>
          <w:rFonts w:ascii="Trebuchet MS" w:hAnsi="Trebuchet MS"/>
        </w:rPr>
        <w:t xml:space="preserve">ykonawca lub </w:t>
      </w:r>
      <w:r w:rsidR="00E248EA">
        <w:rPr>
          <w:rFonts w:ascii="Trebuchet MS" w:hAnsi="Trebuchet MS"/>
        </w:rPr>
        <w:t>W</w:t>
      </w:r>
      <w:r w:rsidRPr="00AF56FC">
        <w:rPr>
          <w:rFonts w:ascii="Trebuchet MS" w:hAnsi="Trebuchet MS"/>
        </w:rPr>
        <w:t xml:space="preserve">ykonawca wspólnie ubiegający się </w:t>
      </w:r>
      <w:r w:rsidR="00B858E1">
        <w:rPr>
          <w:rFonts w:ascii="Trebuchet MS" w:hAnsi="Trebuchet MS"/>
        </w:rPr>
        <w:t xml:space="preserve">                    </w:t>
      </w:r>
      <w:r w:rsidRPr="00AF56FC">
        <w:rPr>
          <w:rFonts w:ascii="Trebuchet MS" w:hAnsi="Trebuchet MS"/>
        </w:rPr>
        <w:t>o udzielenie zamówienia, w</w:t>
      </w:r>
      <w:r w:rsidR="00D43A30">
        <w:rPr>
          <w:rFonts w:ascii="Trebuchet MS" w:hAnsi="Trebuchet MS"/>
        </w:rPr>
        <w:t> </w:t>
      </w:r>
      <w:r w:rsidRPr="00AF56FC">
        <w:rPr>
          <w:rFonts w:ascii="Trebuchet MS" w:hAnsi="Trebuchet MS"/>
        </w:rPr>
        <w:t>zakresie dokumentów, które każdego z nich dotyczą.</w:t>
      </w:r>
    </w:p>
    <w:p w14:paraId="15D216E9" w14:textId="77777777" w:rsidR="00E248EA" w:rsidRPr="00E248EA" w:rsidRDefault="00E248EA" w:rsidP="00AF56FC">
      <w:pPr>
        <w:rPr>
          <w:rFonts w:ascii="Trebuchet MS" w:hAnsi="Trebuchet MS" w:cs="Arial"/>
          <w:sz w:val="10"/>
          <w:szCs w:val="10"/>
        </w:rPr>
      </w:pPr>
    </w:p>
    <w:p w14:paraId="37C5A4AA" w14:textId="77777777" w:rsidR="00AF56FC" w:rsidRPr="00DB27BD" w:rsidRDefault="00D43A30" w:rsidP="00E34859">
      <w:pPr>
        <w:pStyle w:val="Akapitzlist"/>
        <w:numPr>
          <w:ilvl w:val="1"/>
          <w:numId w:val="48"/>
        </w:numPr>
        <w:tabs>
          <w:tab w:val="left" w:pos="851"/>
        </w:tabs>
        <w:jc w:val="both"/>
        <w:rPr>
          <w:rFonts w:ascii="Trebuchet MS" w:hAnsi="Trebuchet MS" w:cs="Arial"/>
        </w:rPr>
      </w:pPr>
      <w:r w:rsidRPr="00E248EA">
        <w:rPr>
          <w:rFonts w:ascii="Trebuchet MS" w:hAnsi="Trebuchet MS"/>
        </w:rPr>
        <w:t>Poświadczenia zgodności cyfrowego odwzorowania z dokumentem w postaci papierowej, o którym mowa w ust. 1</w:t>
      </w:r>
      <w:r w:rsidR="00167E9D">
        <w:rPr>
          <w:rFonts w:ascii="Trebuchet MS" w:hAnsi="Trebuchet MS"/>
        </w:rPr>
        <w:t>1</w:t>
      </w:r>
      <w:r w:rsidR="00DB27BD">
        <w:rPr>
          <w:rFonts w:ascii="Trebuchet MS" w:hAnsi="Trebuchet MS"/>
        </w:rPr>
        <w:t>.</w:t>
      </w:r>
      <w:r w:rsidR="00287E21">
        <w:rPr>
          <w:rFonts w:ascii="Trebuchet MS" w:hAnsi="Trebuchet MS"/>
        </w:rPr>
        <w:t>1</w:t>
      </w:r>
      <w:r w:rsidR="00DB27BD">
        <w:rPr>
          <w:rFonts w:ascii="Trebuchet MS" w:hAnsi="Trebuchet MS"/>
        </w:rPr>
        <w:t>.</w:t>
      </w:r>
      <w:r w:rsidRPr="00E248EA">
        <w:rPr>
          <w:rFonts w:ascii="Trebuchet MS" w:hAnsi="Trebuchet MS"/>
        </w:rPr>
        <w:t xml:space="preserve"> niniejszego rozdziału SWZ, może dokonać również notariusz.</w:t>
      </w:r>
    </w:p>
    <w:p w14:paraId="344AD431" w14:textId="77777777" w:rsidR="00DB27BD" w:rsidRPr="00A86AC3" w:rsidRDefault="00DB27BD" w:rsidP="00DB27BD">
      <w:pPr>
        <w:tabs>
          <w:tab w:val="left" w:pos="851"/>
        </w:tabs>
        <w:ind w:left="360"/>
        <w:jc w:val="both"/>
        <w:rPr>
          <w:rFonts w:ascii="Trebuchet MS" w:hAnsi="Trebuchet MS" w:cs="Arial"/>
          <w:sz w:val="10"/>
          <w:szCs w:val="10"/>
        </w:rPr>
      </w:pPr>
    </w:p>
    <w:p w14:paraId="35BB2BC0" w14:textId="77777777" w:rsidR="00D43A30" w:rsidRPr="00DB27BD" w:rsidRDefault="00EA10C8" w:rsidP="00E34859">
      <w:pPr>
        <w:pStyle w:val="Akapitzlist"/>
        <w:numPr>
          <w:ilvl w:val="1"/>
          <w:numId w:val="48"/>
        </w:numPr>
        <w:tabs>
          <w:tab w:val="left" w:pos="851"/>
        </w:tabs>
        <w:jc w:val="both"/>
        <w:rPr>
          <w:rFonts w:ascii="Trebuchet MS" w:hAnsi="Trebuchet MS" w:cs="Arial"/>
        </w:rPr>
      </w:pPr>
      <w:r w:rsidRPr="00DB27BD">
        <w:rPr>
          <w:rFonts w:ascii="Trebuchet MS" w:hAnsi="Trebuchet MS"/>
        </w:rPr>
        <w:t>Przez cyfrowe odwzorowanie, o którym mowa wyż</w:t>
      </w:r>
      <w:r w:rsidR="0086619C" w:rsidRPr="00DB27BD">
        <w:rPr>
          <w:rFonts w:ascii="Trebuchet MS" w:hAnsi="Trebuchet MS"/>
        </w:rPr>
        <w:t>e</w:t>
      </w:r>
      <w:r w:rsidRPr="00DB27BD">
        <w:rPr>
          <w:rFonts w:ascii="Trebuchet MS" w:hAnsi="Trebuchet MS"/>
        </w:rPr>
        <w:t>j, należy rozumieć dokument elektroniczny będący kopią elektroniczną treści zapisanej w postaci papierowej, umożliwiający zapoznanie się z tą treścią i jej zrozumienie, bez konieczności bezpośredniego dostępu do oryginału.</w:t>
      </w:r>
    </w:p>
    <w:p w14:paraId="688A3752" w14:textId="77777777" w:rsidR="00EA10C8" w:rsidRPr="00DC3248" w:rsidRDefault="00EA10C8" w:rsidP="00EA10C8">
      <w:pPr>
        <w:rPr>
          <w:rFonts w:ascii="Trebuchet MS" w:hAnsi="Trebuchet MS" w:cs="Arial"/>
        </w:rPr>
      </w:pPr>
    </w:p>
    <w:p w14:paraId="19792513" w14:textId="77777777" w:rsidR="00EA10C8" w:rsidRPr="00DC3248" w:rsidRDefault="00361C45" w:rsidP="00E34859">
      <w:pPr>
        <w:pStyle w:val="Akapitzlist"/>
        <w:numPr>
          <w:ilvl w:val="0"/>
          <w:numId w:val="48"/>
        </w:numPr>
        <w:ind w:left="426" w:hanging="426"/>
        <w:jc w:val="both"/>
        <w:rPr>
          <w:rFonts w:ascii="Trebuchet MS" w:hAnsi="Trebuchet MS" w:cs="Arial"/>
        </w:rPr>
      </w:pPr>
      <w:r w:rsidRPr="00DC3248">
        <w:rPr>
          <w:rFonts w:ascii="Trebuchet MS" w:hAnsi="Trebuchet MS"/>
        </w:rPr>
        <w:t>Podmiotowe środki dowodowe, w tym oświadczenie, o którym mowa w art. 117 ust. 4 ustawy, oraz zobowiązanie podmiotu udostępniającego zasoby, przedmiotowe środki dowodowe</w:t>
      </w:r>
      <w:r w:rsidR="00021FF1" w:rsidRPr="00AF56FC">
        <w:rPr>
          <w:rFonts w:ascii="Trebuchet MS" w:hAnsi="Trebuchet MS"/>
        </w:rPr>
        <w:t xml:space="preserve"> </w:t>
      </w:r>
      <w:r w:rsidRPr="00DC3248">
        <w:rPr>
          <w:rFonts w:ascii="Trebuchet MS" w:hAnsi="Trebuchet MS"/>
        </w:rPr>
        <w:t xml:space="preserve">niewystawione przez upoważnione podmioty, oraz pełnomocnictwo przekazuje się w postaci elektronicznej </w:t>
      </w:r>
      <w:r w:rsidR="00167E9D">
        <w:rPr>
          <w:rFonts w:ascii="Trebuchet MS" w:hAnsi="Trebuchet MS"/>
        </w:rPr>
        <w:t xml:space="preserve">                </w:t>
      </w:r>
      <w:r w:rsidRPr="00DC3248">
        <w:rPr>
          <w:rFonts w:ascii="Trebuchet MS" w:hAnsi="Trebuchet MS"/>
        </w:rPr>
        <w:t>i opatruje się kwalifikowanym podpisem elektronicznym, podpisem zaufanym lub podpisem osobistym.</w:t>
      </w:r>
    </w:p>
    <w:p w14:paraId="57900D09" w14:textId="77777777" w:rsidR="00A86AC3" w:rsidRPr="00DE2AB6" w:rsidRDefault="00A86AC3" w:rsidP="00361C45">
      <w:pPr>
        <w:rPr>
          <w:rFonts w:ascii="Trebuchet MS" w:hAnsi="Trebuchet MS" w:cs="Arial"/>
        </w:rPr>
      </w:pPr>
    </w:p>
    <w:p w14:paraId="4C5108E1" w14:textId="77777777" w:rsidR="00361C45" w:rsidRPr="00A86AC3" w:rsidRDefault="00361C45" w:rsidP="00E34859">
      <w:pPr>
        <w:pStyle w:val="Akapitzlist"/>
        <w:numPr>
          <w:ilvl w:val="1"/>
          <w:numId w:val="48"/>
        </w:numPr>
        <w:tabs>
          <w:tab w:val="left" w:pos="851"/>
        </w:tabs>
        <w:jc w:val="both"/>
        <w:rPr>
          <w:rFonts w:ascii="Trebuchet MS" w:hAnsi="Trebuchet MS" w:cs="Arial"/>
        </w:rPr>
      </w:pPr>
      <w:r w:rsidRPr="00DC3248">
        <w:rPr>
          <w:rFonts w:ascii="Trebuchet MS" w:hAnsi="Trebuchet MS"/>
        </w:rPr>
        <w:t>W przypadku gdy podmiotowe środki dowodowe, w tym oświadczenie, o którym mowa w art. 117 ust. 4 ustawy, oraz zobowiązanie podmiotu udostępniającego zasoby, przedmiotowe środki dowodowe, niewystawione przez upoważnione podmioty lub pełnomocnictwo, zostały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</w:t>
      </w:r>
      <w:r w:rsidR="006A6DCA">
        <w:rPr>
          <w:rFonts w:ascii="Trebuchet MS" w:hAnsi="Trebuchet MS"/>
        </w:rPr>
        <w:t> </w:t>
      </w:r>
      <w:r w:rsidRPr="00DC3248">
        <w:rPr>
          <w:rFonts w:ascii="Trebuchet MS" w:hAnsi="Trebuchet MS"/>
        </w:rPr>
        <w:t>postaci papierowej.</w:t>
      </w:r>
    </w:p>
    <w:p w14:paraId="5BCE8E2E" w14:textId="77777777" w:rsidR="00A86AC3" w:rsidRPr="00A86AC3" w:rsidRDefault="00A86AC3" w:rsidP="00A86AC3">
      <w:pPr>
        <w:pStyle w:val="Akapitzlist"/>
        <w:tabs>
          <w:tab w:val="left" w:pos="851"/>
        </w:tabs>
        <w:ind w:left="720"/>
        <w:jc w:val="both"/>
        <w:rPr>
          <w:rFonts w:ascii="Trebuchet MS" w:hAnsi="Trebuchet MS" w:cs="Arial"/>
          <w:sz w:val="10"/>
          <w:szCs w:val="10"/>
        </w:rPr>
      </w:pPr>
    </w:p>
    <w:p w14:paraId="1E3170E0" w14:textId="77777777" w:rsidR="00361C45" w:rsidRPr="00A86AC3" w:rsidRDefault="00361C45" w:rsidP="00E34859">
      <w:pPr>
        <w:pStyle w:val="Akapitzlist"/>
        <w:numPr>
          <w:ilvl w:val="1"/>
          <w:numId w:val="48"/>
        </w:numPr>
        <w:tabs>
          <w:tab w:val="left" w:pos="851"/>
        </w:tabs>
        <w:jc w:val="both"/>
        <w:rPr>
          <w:rFonts w:ascii="Trebuchet MS" w:hAnsi="Trebuchet MS" w:cs="Arial"/>
        </w:rPr>
      </w:pPr>
      <w:r w:rsidRPr="00A86AC3">
        <w:rPr>
          <w:rFonts w:ascii="Trebuchet MS" w:hAnsi="Trebuchet MS"/>
        </w:rPr>
        <w:t>Poświadczenia zgodności cyfrowego odwzorowania z dokumentem w postaci papierowej, o</w:t>
      </w:r>
      <w:r w:rsidR="00284417" w:rsidRPr="00A86AC3">
        <w:rPr>
          <w:rFonts w:ascii="Trebuchet MS" w:hAnsi="Trebuchet MS"/>
        </w:rPr>
        <w:t> </w:t>
      </w:r>
      <w:r w:rsidRPr="00A86AC3">
        <w:rPr>
          <w:rFonts w:ascii="Trebuchet MS" w:hAnsi="Trebuchet MS"/>
        </w:rPr>
        <w:t xml:space="preserve">którym mowa w ust. </w:t>
      </w:r>
      <w:r w:rsidR="00B857CE" w:rsidRPr="00A86AC3">
        <w:rPr>
          <w:rFonts w:ascii="Trebuchet MS" w:hAnsi="Trebuchet MS"/>
        </w:rPr>
        <w:t>1</w:t>
      </w:r>
      <w:r w:rsidR="00167E9D">
        <w:rPr>
          <w:rFonts w:ascii="Trebuchet MS" w:hAnsi="Trebuchet MS"/>
        </w:rPr>
        <w:t>2</w:t>
      </w:r>
      <w:r w:rsidR="00A86AC3">
        <w:rPr>
          <w:rFonts w:ascii="Trebuchet MS" w:hAnsi="Trebuchet MS"/>
        </w:rPr>
        <w:t>.1.</w:t>
      </w:r>
      <w:r w:rsidR="00B857CE" w:rsidRPr="00A86AC3">
        <w:rPr>
          <w:rFonts w:ascii="Trebuchet MS" w:hAnsi="Trebuchet MS"/>
        </w:rPr>
        <w:t xml:space="preserve"> niniejszego rozdziału SWZ</w:t>
      </w:r>
      <w:r w:rsidRPr="00A86AC3">
        <w:rPr>
          <w:rFonts w:ascii="Trebuchet MS" w:hAnsi="Trebuchet MS"/>
        </w:rPr>
        <w:t>, dokonuje w przypadku:</w:t>
      </w:r>
    </w:p>
    <w:p w14:paraId="69C40602" w14:textId="77777777" w:rsidR="00361C45" w:rsidRPr="00A86AC3" w:rsidRDefault="00361C45" w:rsidP="00B857CE">
      <w:pPr>
        <w:jc w:val="both"/>
        <w:rPr>
          <w:rFonts w:ascii="Trebuchet MS" w:hAnsi="Trebuchet MS" w:cs="Arial"/>
          <w:sz w:val="10"/>
          <w:szCs w:val="10"/>
        </w:rPr>
      </w:pPr>
    </w:p>
    <w:p w14:paraId="20276341" w14:textId="77777777" w:rsidR="00B857CE" w:rsidRPr="00B857CE" w:rsidRDefault="00B857CE" w:rsidP="00B857CE">
      <w:pPr>
        <w:autoSpaceDE w:val="0"/>
        <w:autoSpaceDN w:val="0"/>
        <w:adjustRightInd w:val="0"/>
        <w:ind w:left="851" w:hanging="284"/>
        <w:jc w:val="both"/>
        <w:rPr>
          <w:rFonts w:ascii="Trebuchet MS" w:hAnsi="Trebuchet MS"/>
        </w:rPr>
      </w:pPr>
      <w:r w:rsidRPr="00B857CE">
        <w:rPr>
          <w:rFonts w:ascii="Trebuchet MS" w:hAnsi="Trebuchet MS"/>
        </w:rPr>
        <w:t>1)</w:t>
      </w:r>
      <w:r>
        <w:rPr>
          <w:rFonts w:ascii="Trebuchet MS" w:hAnsi="Trebuchet MS"/>
        </w:rPr>
        <w:tab/>
      </w:r>
      <w:r w:rsidRPr="00B857CE">
        <w:rPr>
          <w:rFonts w:ascii="Trebuchet MS" w:hAnsi="Trebuchet MS"/>
        </w:rPr>
        <w:t xml:space="preserve">podmiotowych środków dowodowych – odpowiednio </w:t>
      </w:r>
      <w:r w:rsidR="00A86AC3">
        <w:rPr>
          <w:rFonts w:ascii="Trebuchet MS" w:hAnsi="Trebuchet MS"/>
        </w:rPr>
        <w:t>W</w:t>
      </w:r>
      <w:r w:rsidRPr="00B857CE">
        <w:rPr>
          <w:rFonts w:ascii="Trebuchet MS" w:hAnsi="Trebuchet MS"/>
        </w:rPr>
        <w:t xml:space="preserve">ykonawca, </w:t>
      </w:r>
      <w:r w:rsidR="00A86AC3">
        <w:rPr>
          <w:rFonts w:ascii="Trebuchet MS" w:hAnsi="Trebuchet MS"/>
        </w:rPr>
        <w:t>W</w:t>
      </w:r>
      <w:r w:rsidRPr="00B857CE">
        <w:rPr>
          <w:rFonts w:ascii="Trebuchet MS" w:hAnsi="Trebuchet MS"/>
        </w:rPr>
        <w:t xml:space="preserve">ykonawca wspólnie ubiegający się o udzielenie zamówienia, podmiot udostępniający zasoby lub podwykonawca, w zakresie podmiotowych środków dowodowych, które każdego z nich dotyczą; </w:t>
      </w:r>
    </w:p>
    <w:p w14:paraId="22177700" w14:textId="77777777" w:rsidR="00B857CE" w:rsidRPr="00B857CE" w:rsidRDefault="00B857CE" w:rsidP="00B857CE">
      <w:pPr>
        <w:autoSpaceDE w:val="0"/>
        <w:autoSpaceDN w:val="0"/>
        <w:adjustRightInd w:val="0"/>
        <w:ind w:left="851" w:hanging="284"/>
        <w:jc w:val="both"/>
        <w:rPr>
          <w:rFonts w:ascii="Trebuchet MS" w:hAnsi="Trebuchet MS"/>
        </w:rPr>
      </w:pPr>
      <w:r w:rsidRPr="00B857CE">
        <w:rPr>
          <w:rFonts w:ascii="Trebuchet MS" w:hAnsi="Trebuchet MS"/>
        </w:rPr>
        <w:t>2)</w:t>
      </w:r>
      <w:r>
        <w:rPr>
          <w:rFonts w:ascii="Trebuchet MS" w:hAnsi="Trebuchet MS"/>
        </w:rPr>
        <w:tab/>
      </w:r>
      <w:r w:rsidRPr="00B857CE">
        <w:rPr>
          <w:rFonts w:ascii="Trebuchet MS" w:hAnsi="Trebuchet MS"/>
        </w:rPr>
        <w:t xml:space="preserve">przedmiotowego środka dowodowego, oświadczenia, o którym mowa w art. 117 ust. 4 ustawy, lub zobowiązania podmiotu udostępniającego zasoby – odpowiednio </w:t>
      </w:r>
      <w:r w:rsidR="00A86AC3">
        <w:rPr>
          <w:rFonts w:ascii="Trebuchet MS" w:hAnsi="Trebuchet MS"/>
        </w:rPr>
        <w:t>W</w:t>
      </w:r>
      <w:r w:rsidRPr="00B857CE">
        <w:rPr>
          <w:rFonts w:ascii="Trebuchet MS" w:hAnsi="Trebuchet MS"/>
        </w:rPr>
        <w:t xml:space="preserve">ykonawca lub </w:t>
      </w:r>
      <w:r w:rsidR="00A86AC3">
        <w:rPr>
          <w:rFonts w:ascii="Trebuchet MS" w:hAnsi="Trebuchet MS"/>
        </w:rPr>
        <w:t>W</w:t>
      </w:r>
      <w:r w:rsidRPr="00B857CE">
        <w:rPr>
          <w:rFonts w:ascii="Trebuchet MS" w:hAnsi="Trebuchet MS"/>
        </w:rPr>
        <w:t xml:space="preserve">ykonawca wspólnie ubiegający się o udzielenie zamówienia; </w:t>
      </w:r>
    </w:p>
    <w:p w14:paraId="793D124A" w14:textId="77777777" w:rsidR="00B857CE" w:rsidRPr="00B857CE" w:rsidRDefault="00B857CE" w:rsidP="00B857CE">
      <w:pPr>
        <w:ind w:left="851" w:hanging="284"/>
        <w:jc w:val="both"/>
        <w:rPr>
          <w:rFonts w:ascii="Trebuchet MS" w:hAnsi="Trebuchet MS" w:cs="Arial"/>
        </w:rPr>
      </w:pPr>
      <w:r w:rsidRPr="00B857CE">
        <w:rPr>
          <w:rFonts w:ascii="Trebuchet MS" w:hAnsi="Trebuchet MS"/>
        </w:rPr>
        <w:t>3)</w:t>
      </w:r>
      <w:r>
        <w:rPr>
          <w:rFonts w:ascii="Trebuchet MS" w:hAnsi="Trebuchet MS"/>
        </w:rPr>
        <w:tab/>
      </w:r>
      <w:r w:rsidRPr="00B857CE">
        <w:rPr>
          <w:rFonts w:ascii="Trebuchet MS" w:hAnsi="Trebuchet MS"/>
        </w:rPr>
        <w:t>pełnomocnictwa – mocodawca.</w:t>
      </w:r>
    </w:p>
    <w:p w14:paraId="36F3922D" w14:textId="77777777" w:rsidR="00A86AC3" w:rsidRPr="00A86AC3" w:rsidRDefault="00A86AC3" w:rsidP="00B857CE">
      <w:pPr>
        <w:rPr>
          <w:rFonts w:ascii="Trebuchet MS" w:hAnsi="Trebuchet MS" w:cs="Arial"/>
          <w:sz w:val="10"/>
          <w:szCs w:val="10"/>
        </w:rPr>
      </w:pPr>
    </w:p>
    <w:p w14:paraId="393B9467" w14:textId="77777777" w:rsidR="00361C45" w:rsidRPr="00A86AC3" w:rsidRDefault="00A5301C" w:rsidP="00E34859">
      <w:pPr>
        <w:pStyle w:val="Akapitzlist"/>
        <w:numPr>
          <w:ilvl w:val="1"/>
          <w:numId w:val="48"/>
        </w:numPr>
        <w:tabs>
          <w:tab w:val="left" w:pos="851"/>
        </w:tabs>
        <w:jc w:val="both"/>
        <w:rPr>
          <w:rFonts w:ascii="Trebuchet MS" w:hAnsi="Trebuchet MS" w:cs="Arial"/>
        </w:rPr>
      </w:pPr>
      <w:r w:rsidRPr="00A86AC3">
        <w:rPr>
          <w:rFonts w:ascii="Trebuchet MS" w:hAnsi="Trebuchet MS"/>
        </w:rPr>
        <w:t>Poświadczenia zgodności cyfrowego odwzorowania z dokumentem w postaci papierowej, o którym mowa w ust. 1</w:t>
      </w:r>
      <w:r w:rsidR="00BE2E8E">
        <w:rPr>
          <w:rFonts w:ascii="Trebuchet MS" w:hAnsi="Trebuchet MS"/>
        </w:rPr>
        <w:t>2</w:t>
      </w:r>
      <w:r w:rsidR="00A86AC3" w:rsidRPr="00A86AC3">
        <w:rPr>
          <w:rFonts w:ascii="Trebuchet MS" w:hAnsi="Trebuchet MS"/>
        </w:rPr>
        <w:t>.1.</w:t>
      </w:r>
      <w:r w:rsidRPr="00A86AC3">
        <w:rPr>
          <w:rFonts w:ascii="Trebuchet MS" w:hAnsi="Trebuchet MS"/>
        </w:rPr>
        <w:t xml:space="preserve"> niniejszego rozdziału SWZ, może dokonać również notariusz.</w:t>
      </w:r>
    </w:p>
    <w:p w14:paraId="3DB8F4E8" w14:textId="77777777" w:rsidR="00A5301C" w:rsidRPr="00A86AC3" w:rsidRDefault="00A5301C" w:rsidP="00A86AC3">
      <w:pPr>
        <w:jc w:val="both"/>
        <w:rPr>
          <w:rFonts w:ascii="Trebuchet MS" w:hAnsi="Trebuchet MS" w:cs="Arial"/>
        </w:rPr>
      </w:pPr>
    </w:p>
    <w:p w14:paraId="7B9838AD" w14:textId="77777777" w:rsidR="00A5301C" w:rsidRPr="00A5301C" w:rsidRDefault="00A5301C" w:rsidP="00E34859">
      <w:pPr>
        <w:pStyle w:val="Akapitzlist"/>
        <w:numPr>
          <w:ilvl w:val="0"/>
          <w:numId w:val="48"/>
        </w:numPr>
        <w:ind w:left="426" w:hanging="426"/>
        <w:jc w:val="both"/>
        <w:rPr>
          <w:rFonts w:ascii="Trebuchet MS" w:hAnsi="Trebuchet MS" w:cs="Arial"/>
        </w:rPr>
      </w:pPr>
      <w:r w:rsidRPr="00A5301C">
        <w:rPr>
          <w:rFonts w:ascii="Trebuchet MS" w:hAnsi="Trebuchet MS"/>
        </w:rPr>
        <w:t>W przypadku przekazywania w postępowaniu dokumentu elektronicznego w</w:t>
      </w:r>
      <w:r>
        <w:rPr>
          <w:rFonts w:ascii="Trebuchet MS" w:hAnsi="Trebuchet MS"/>
        </w:rPr>
        <w:t> </w:t>
      </w:r>
      <w:r w:rsidRPr="00A5301C">
        <w:rPr>
          <w:rFonts w:ascii="Trebuchet MS" w:hAnsi="Trebuchet MS"/>
        </w:rPr>
        <w:t xml:space="preserve">formacie poddającym dane kompresji, opatrzenie pliku zawierającego skompresowane dokumenty </w:t>
      </w:r>
      <w:r>
        <w:rPr>
          <w:rFonts w:ascii="Trebuchet MS" w:hAnsi="Trebuchet MS"/>
        </w:rPr>
        <w:t>k</w:t>
      </w:r>
      <w:r w:rsidRPr="00A5301C">
        <w:rPr>
          <w:rFonts w:ascii="Trebuchet MS" w:hAnsi="Trebuchet MS"/>
        </w:rPr>
        <w:t>walifikowanym podpisem elektronicznym, podpisem zaufanym lub podpisem osobistym, jest równoznaczne z</w:t>
      </w:r>
      <w:r>
        <w:rPr>
          <w:rFonts w:ascii="Trebuchet MS" w:hAnsi="Trebuchet MS"/>
        </w:rPr>
        <w:t> </w:t>
      </w:r>
      <w:r w:rsidRPr="00A5301C">
        <w:rPr>
          <w:rFonts w:ascii="Trebuchet MS" w:hAnsi="Trebuchet MS"/>
        </w:rPr>
        <w:t>opatrzeniem wszystkich dokumentów zawartych w tym pliku odpowiednio kwalifikowanym podpisem elektronicznym, podpisem zaufanym lub podpisem osobistym.</w:t>
      </w:r>
    </w:p>
    <w:p w14:paraId="19C3413B" w14:textId="77777777" w:rsidR="00A5301C" w:rsidRPr="00A5301C" w:rsidRDefault="00A5301C" w:rsidP="00A5301C">
      <w:pPr>
        <w:rPr>
          <w:rFonts w:ascii="Trebuchet MS" w:hAnsi="Trebuchet MS" w:cs="Arial"/>
        </w:rPr>
      </w:pPr>
    </w:p>
    <w:p w14:paraId="72AA3BFD" w14:textId="77777777" w:rsidR="00A5301C" w:rsidRPr="002132E9" w:rsidRDefault="002132E9" w:rsidP="00E34859">
      <w:pPr>
        <w:pStyle w:val="Akapitzlist"/>
        <w:numPr>
          <w:ilvl w:val="0"/>
          <w:numId w:val="48"/>
        </w:numPr>
        <w:ind w:left="426" w:hanging="426"/>
        <w:jc w:val="both"/>
        <w:rPr>
          <w:rFonts w:ascii="Trebuchet MS" w:hAnsi="Trebuchet MS" w:cs="Arial"/>
        </w:rPr>
      </w:pPr>
      <w:r w:rsidRPr="002132E9">
        <w:rPr>
          <w:rFonts w:ascii="Trebuchet MS" w:hAnsi="Trebuchet MS"/>
        </w:rPr>
        <w:t>Dokumenty elektroniczne w postępowaniu spełniają łącznie następujące wymagania:</w:t>
      </w:r>
    </w:p>
    <w:p w14:paraId="07CC44A9" w14:textId="77777777" w:rsidR="002132E9" w:rsidRPr="00971633" w:rsidRDefault="002132E9" w:rsidP="002132E9">
      <w:pPr>
        <w:rPr>
          <w:rFonts w:ascii="Trebuchet MS" w:hAnsi="Trebuchet MS" w:cs="Arial"/>
          <w:sz w:val="10"/>
          <w:szCs w:val="10"/>
        </w:rPr>
      </w:pPr>
    </w:p>
    <w:p w14:paraId="4272C2AA" w14:textId="77777777" w:rsidR="002132E9" w:rsidRPr="002132E9" w:rsidRDefault="002132E9" w:rsidP="002132E9">
      <w:pPr>
        <w:autoSpaceDE w:val="0"/>
        <w:autoSpaceDN w:val="0"/>
        <w:adjustRightInd w:val="0"/>
        <w:ind w:left="851" w:hanging="284"/>
        <w:jc w:val="both"/>
        <w:rPr>
          <w:rFonts w:ascii="Trebuchet MS" w:hAnsi="Trebuchet MS"/>
        </w:rPr>
      </w:pPr>
      <w:r w:rsidRPr="002132E9">
        <w:rPr>
          <w:rFonts w:ascii="Trebuchet MS" w:hAnsi="Trebuchet MS"/>
        </w:rPr>
        <w:t>1)</w:t>
      </w:r>
      <w:r>
        <w:rPr>
          <w:rFonts w:ascii="Trebuchet MS" w:hAnsi="Trebuchet MS"/>
        </w:rPr>
        <w:tab/>
      </w:r>
      <w:r w:rsidRPr="002132E9">
        <w:rPr>
          <w:rFonts w:ascii="Trebuchet MS" w:hAnsi="Trebuchet MS"/>
        </w:rPr>
        <w:t>są utrwalone w sposób umożliwiający ich wielokrotne odczytanie, zapisanie i powielenie, a</w:t>
      </w:r>
      <w:r>
        <w:rPr>
          <w:rFonts w:ascii="Trebuchet MS" w:hAnsi="Trebuchet MS"/>
        </w:rPr>
        <w:t> </w:t>
      </w:r>
      <w:r w:rsidRPr="002132E9">
        <w:rPr>
          <w:rFonts w:ascii="Trebuchet MS" w:hAnsi="Trebuchet MS"/>
        </w:rPr>
        <w:t xml:space="preserve">także przekazanie przy użyciu środków komunikacji elektronicznej lub na informatycznym nośniku danych; </w:t>
      </w:r>
    </w:p>
    <w:p w14:paraId="47A2C13C" w14:textId="77777777" w:rsidR="002132E9" w:rsidRPr="002132E9" w:rsidRDefault="002132E9" w:rsidP="002132E9">
      <w:pPr>
        <w:autoSpaceDE w:val="0"/>
        <w:autoSpaceDN w:val="0"/>
        <w:adjustRightInd w:val="0"/>
        <w:ind w:left="851" w:hanging="284"/>
        <w:jc w:val="both"/>
        <w:rPr>
          <w:rFonts w:ascii="Trebuchet MS" w:hAnsi="Trebuchet MS"/>
        </w:rPr>
      </w:pPr>
      <w:r w:rsidRPr="002132E9">
        <w:rPr>
          <w:rFonts w:ascii="Trebuchet MS" w:hAnsi="Trebuchet MS"/>
        </w:rPr>
        <w:t>2)</w:t>
      </w:r>
      <w:r>
        <w:rPr>
          <w:rFonts w:ascii="Trebuchet MS" w:hAnsi="Trebuchet MS"/>
        </w:rPr>
        <w:tab/>
      </w:r>
      <w:r w:rsidRPr="002132E9">
        <w:rPr>
          <w:rFonts w:ascii="Trebuchet MS" w:hAnsi="Trebuchet MS"/>
        </w:rPr>
        <w:t xml:space="preserve">umożliwiają prezentację treści w postaci elektronicznej, w szczególności przez wyświetlenie tej treści na monitorze; </w:t>
      </w:r>
    </w:p>
    <w:p w14:paraId="49DBED98" w14:textId="77777777" w:rsidR="002132E9" w:rsidRPr="002132E9" w:rsidRDefault="002132E9" w:rsidP="002132E9">
      <w:pPr>
        <w:autoSpaceDE w:val="0"/>
        <w:autoSpaceDN w:val="0"/>
        <w:adjustRightInd w:val="0"/>
        <w:ind w:left="851" w:hanging="284"/>
        <w:jc w:val="both"/>
        <w:rPr>
          <w:rFonts w:ascii="Trebuchet MS" w:hAnsi="Trebuchet MS"/>
        </w:rPr>
      </w:pPr>
      <w:r w:rsidRPr="002132E9">
        <w:rPr>
          <w:rFonts w:ascii="Trebuchet MS" w:hAnsi="Trebuchet MS"/>
        </w:rPr>
        <w:t>3)</w:t>
      </w:r>
      <w:r>
        <w:rPr>
          <w:rFonts w:ascii="Trebuchet MS" w:hAnsi="Trebuchet MS"/>
        </w:rPr>
        <w:tab/>
      </w:r>
      <w:r w:rsidRPr="002132E9">
        <w:rPr>
          <w:rFonts w:ascii="Trebuchet MS" w:hAnsi="Trebuchet MS"/>
        </w:rPr>
        <w:t xml:space="preserve">umożliwiają prezentację treści w postaci papierowej, w szczególności za pomocą wydruku; </w:t>
      </w:r>
    </w:p>
    <w:p w14:paraId="1536AF0C" w14:textId="77777777" w:rsidR="002132E9" w:rsidRPr="002132E9" w:rsidRDefault="002132E9" w:rsidP="002132E9">
      <w:pPr>
        <w:ind w:left="851" w:hanging="284"/>
        <w:jc w:val="both"/>
        <w:rPr>
          <w:rFonts w:ascii="Trebuchet MS" w:hAnsi="Trebuchet MS" w:cs="Arial"/>
        </w:rPr>
      </w:pPr>
      <w:r w:rsidRPr="002132E9">
        <w:rPr>
          <w:rFonts w:ascii="Trebuchet MS" w:hAnsi="Trebuchet MS"/>
        </w:rPr>
        <w:t>4)</w:t>
      </w:r>
      <w:r>
        <w:rPr>
          <w:rFonts w:ascii="Trebuchet MS" w:hAnsi="Trebuchet MS"/>
        </w:rPr>
        <w:tab/>
      </w:r>
      <w:r w:rsidRPr="002132E9">
        <w:rPr>
          <w:rFonts w:ascii="Trebuchet MS" w:hAnsi="Trebuchet MS"/>
        </w:rPr>
        <w:t>zawierają dane w układzie niepozostawiającym wątpliwości co do treści i kontekstu zapisanych informacji.</w:t>
      </w:r>
    </w:p>
    <w:p w14:paraId="6DE61621" w14:textId="77777777" w:rsidR="002132E9" w:rsidRDefault="002132E9" w:rsidP="002132E9">
      <w:pPr>
        <w:rPr>
          <w:rFonts w:ascii="Trebuchet MS" w:hAnsi="Trebuchet MS" w:cs="Arial"/>
        </w:rPr>
      </w:pPr>
    </w:p>
    <w:p w14:paraId="2EEBE7BA" w14:textId="77777777" w:rsidR="00940C03" w:rsidRPr="00F818FA" w:rsidRDefault="00F753C2" w:rsidP="00E34859">
      <w:pPr>
        <w:pStyle w:val="Akapitzlist"/>
        <w:numPr>
          <w:ilvl w:val="0"/>
          <w:numId w:val="48"/>
        </w:numPr>
        <w:ind w:left="426" w:hanging="426"/>
        <w:jc w:val="both"/>
        <w:rPr>
          <w:rFonts w:ascii="Trebuchet MS" w:hAnsi="Trebuchet MS" w:cs="Arial"/>
        </w:rPr>
      </w:pPr>
      <w:r w:rsidRPr="00F818FA">
        <w:rPr>
          <w:rFonts w:ascii="Trebuchet MS" w:hAnsi="Trebuchet MS"/>
        </w:rPr>
        <w:t xml:space="preserve">Zgodnie z § 12 Rozporządzenia Prezesa Rady Ministrów z dnia 30 grudnia 2020 r. w sprawie sposobu sporządzania </w:t>
      </w:r>
      <w:r w:rsidR="00997E2F" w:rsidRPr="00F818FA">
        <w:rPr>
          <w:rFonts w:ascii="Trebuchet MS" w:hAnsi="Trebuchet MS"/>
        </w:rPr>
        <w:t>i przekazywania informacji oraz wymagań technicznych dla dokumentów elektronicznych oraz środków komunikacji elektronicznej w postępowaniu o udzielenie zamówienia publicznego lub w konkursie (Dz.U. z 2020 r. poz. 2452)</w:t>
      </w:r>
      <w:r w:rsidR="00940C03" w:rsidRPr="00F818FA">
        <w:rPr>
          <w:rFonts w:ascii="Trebuchet MS" w:hAnsi="Trebuchet MS"/>
        </w:rPr>
        <w:t>:</w:t>
      </w:r>
    </w:p>
    <w:p w14:paraId="2B25883D" w14:textId="77777777" w:rsidR="00F753C2" w:rsidRPr="00F818FA" w:rsidRDefault="00997E2F" w:rsidP="00940C03">
      <w:pPr>
        <w:pStyle w:val="Akapitzlist"/>
        <w:ind w:left="426"/>
        <w:jc w:val="both"/>
        <w:rPr>
          <w:rFonts w:ascii="Trebuchet MS" w:hAnsi="Trebuchet MS" w:cs="Arial"/>
        </w:rPr>
      </w:pPr>
      <w:r w:rsidRPr="00F818FA">
        <w:rPr>
          <w:rFonts w:ascii="Trebuchet MS" w:hAnsi="Trebuchet MS"/>
        </w:rPr>
        <w:lastRenderedPageBreak/>
        <w:t>„Środki komunikacji elektronicznej w postępowaniu lub konkursie służące do odbioru dokumentów elektronicznych zawierających oświadczenia, o których mowa w art. 125 ust. 1 ustawy, podmiotowe środki dowodowe, w tym oświadczenie, o którym mowa w art. 117 ust. 4 ustawy, oraz zobowiązanie podmiotu udostępniającego zasoby, przedmiotowe środki dowodowe, pełnomocnictwo, dokumenty, o których mowa w art. 94 ust. 2 ustawy, oraz informacje, oświadczenia lub dokumenty, inne niż określone w § 11 ust. 1, umożliwiają identyfikację podmiotów przekazujących te dokumenty elektroniczne oraz ustalenie dokładnego czasu i daty ich odbioru</w:t>
      </w:r>
      <w:r w:rsidRPr="00F818FA">
        <w:t>.”</w:t>
      </w:r>
      <w:r w:rsidR="00940C03" w:rsidRPr="00F818FA">
        <w:t>.</w:t>
      </w:r>
    </w:p>
    <w:p w14:paraId="206DB16E" w14:textId="77777777" w:rsidR="00970BEB" w:rsidRDefault="00970BEB" w:rsidP="000F1435">
      <w:pPr>
        <w:pStyle w:val="Tekstpodstawowy"/>
        <w:spacing w:line="360" w:lineRule="auto"/>
        <w:ind w:left="1701" w:hanging="1701"/>
        <w:jc w:val="center"/>
        <w:rPr>
          <w:rFonts w:ascii="Trebuchet MS" w:hAnsi="Trebuchet MS" w:cs="Arial"/>
          <w:b/>
          <w:sz w:val="22"/>
          <w:szCs w:val="22"/>
          <w:u w:val="single"/>
        </w:rPr>
      </w:pPr>
    </w:p>
    <w:p w14:paraId="40AFA16D" w14:textId="6BCFDD67" w:rsidR="000F1435" w:rsidRPr="00F818FA" w:rsidRDefault="000F1435" w:rsidP="000F1435">
      <w:pPr>
        <w:pStyle w:val="Tekstpodstawowy"/>
        <w:spacing w:line="360" w:lineRule="auto"/>
        <w:ind w:left="1701" w:hanging="1701"/>
        <w:jc w:val="center"/>
        <w:rPr>
          <w:rFonts w:ascii="Trebuchet MS" w:hAnsi="Trebuchet MS" w:cs="Arial"/>
          <w:b/>
          <w:sz w:val="22"/>
          <w:szCs w:val="22"/>
          <w:u w:val="single"/>
        </w:rPr>
      </w:pPr>
      <w:r w:rsidRPr="00F818FA">
        <w:rPr>
          <w:rFonts w:ascii="Trebuchet MS" w:hAnsi="Trebuchet MS" w:cs="Arial"/>
          <w:b/>
          <w:sz w:val="22"/>
          <w:szCs w:val="22"/>
          <w:u w:val="single"/>
        </w:rPr>
        <w:t xml:space="preserve">ROZDZIAŁ </w:t>
      </w:r>
      <w:r w:rsidR="00572D54" w:rsidRPr="00F818FA">
        <w:rPr>
          <w:rFonts w:ascii="Trebuchet MS" w:hAnsi="Trebuchet MS" w:cs="Arial"/>
          <w:b/>
          <w:sz w:val="22"/>
          <w:szCs w:val="22"/>
          <w:u w:val="single"/>
        </w:rPr>
        <w:t>X</w:t>
      </w:r>
      <w:r w:rsidR="0042417D" w:rsidRPr="00F818FA">
        <w:rPr>
          <w:rFonts w:ascii="Trebuchet MS" w:hAnsi="Trebuchet MS" w:cs="Arial"/>
          <w:b/>
          <w:sz w:val="22"/>
          <w:szCs w:val="22"/>
          <w:u w:val="single"/>
        </w:rPr>
        <w:t>IV</w:t>
      </w:r>
    </w:p>
    <w:p w14:paraId="2CD0AD6A" w14:textId="77777777" w:rsidR="006E67D3" w:rsidRDefault="006E67D3" w:rsidP="000F1435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  <w:r w:rsidRPr="003F26D5">
        <w:rPr>
          <w:rFonts w:ascii="Trebuchet MS" w:hAnsi="Trebuchet MS" w:cs="Arial"/>
          <w:b/>
          <w:sz w:val="20"/>
        </w:rPr>
        <w:t>OPIS SPOSOBU UDZIELANIA WYJAŚNIEŃ DOTYCZĄCYCH SPECYFIKACJI</w:t>
      </w:r>
      <w:r w:rsidR="000F1435">
        <w:rPr>
          <w:rFonts w:ascii="Trebuchet MS" w:hAnsi="Trebuchet MS" w:cs="Arial"/>
          <w:b/>
          <w:sz w:val="20"/>
        </w:rPr>
        <w:t xml:space="preserve"> WARUNKÓW </w:t>
      </w:r>
      <w:r w:rsidRPr="003F26D5">
        <w:rPr>
          <w:rFonts w:ascii="Trebuchet MS" w:hAnsi="Trebuchet MS" w:cs="Arial"/>
          <w:b/>
          <w:sz w:val="20"/>
        </w:rPr>
        <w:t>ZAMÓWIENIA</w:t>
      </w:r>
    </w:p>
    <w:p w14:paraId="5C9974AD" w14:textId="77777777" w:rsidR="006E67D3" w:rsidRPr="00782007" w:rsidRDefault="006E67D3" w:rsidP="006E67D3">
      <w:pPr>
        <w:pStyle w:val="Tekstpodstawowy"/>
        <w:ind w:right="28"/>
        <w:rPr>
          <w:rFonts w:ascii="Trebuchet MS" w:hAnsi="Trebuchet MS" w:cs="Arial"/>
          <w:sz w:val="16"/>
          <w:szCs w:val="16"/>
        </w:rPr>
      </w:pPr>
    </w:p>
    <w:p w14:paraId="061E0165" w14:textId="77777777" w:rsidR="006E67D3" w:rsidRPr="00930FE6" w:rsidRDefault="000F1435" w:rsidP="00E34859">
      <w:pPr>
        <w:pStyle w:val="Tekstpodstawowy"/>
        <w:numPr>
          <w:ilvl w:val="0"/>
          <w:numId w:val="5"/>
        </w:numPr>
        <w:tabs>
          <w:tab w:val="clear" w:pos="567"/>
          <w:tab w:val="num" w:pos="426"/>
        </w:tabs>
        <w:ind w:right="28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Treść S</w:t>
      </w:r>
      <w:r w:rsidR="006E67D3" w:rsidRPr="00930FE6">
        <w:rPr>
          <w:rFonts w:ascii="Trebuchet MS" w:hAnsi="Trebuchet MS" w:cs="Arial"/>
          <w:sz w:val="20"/>
        </w:rPr>
        <w:t xml:space="preserve">WZ wraz z załącznikami zamieszczona jest na Platformie </w:t>
      </w:r>
      <w:r w:rsidR="00507074">
        <w:rPr>
          <w:rFonts w:ascii="Trebuchet MS" w:hAnsi="Trebuchet MS" w:cs="Arial"/>
          <w:sz w:val="20"/>
        </w:rPr>
        <w:t>e-zamówienia</w:t>
      </w:r>
      <w:r w:rsidR="006E67D3" w:rsidRPr="00930FE6">
        <w:rPr>
          <w:rFonts w:ascii="Trebuchet MS" w:hAnsi="Trebuchet MS" w:cs="Arial"/>
          <w:sz w:val="20"/>
        </w:rPr>
        <w:t>.</w:t>
      </w:r>
    </w:p>
    <w:p w14:paraId="48282C6C" w14:textId="77777777" w:rsidR="006E67D3" w:rsidRPr="00782007" w:rsidRDefault="006E67D3" w:rsidP="006E67D3">
      <w:pPr>
        <w:pStyle w:val="Tekstpodstawowy"/>
        <w:ind w:right="28"/>
        <w:rPr>
          <w:rFonts w:ascii="Trebuchet MS" w:hAnsi="Trebuchet MS" w:cs="Arial"/>
          <w:sz w:val="16"/>
          <w:szCs w:val="16"/>
        </w:rPr>
      </w:pPr>
    </w:p>
    <w:p w14:paraId="483D15EF" w14:textId="77777777" w:rsidR="006E67D3" w:rsidRPr="00930FE6" w:rsidRDefault="006E67D3" w:rsidP="00E34859">
      <w:pPr>
        <w:pStyle w:val="Tekstpodstawowy"/>
        <w:numPr>
          <w:ilvl w:val="0"/>
          <w:numId w:val="5"/>
        </w:numPr>
        <w:tabs>
          <w:tab w:val="clear" w:pos="567"/>
          <w:tab w:val="num" w:pos="426"/>
        </w:tabs>
        <w:ind w:right="28"/>
        <w:rPr>
          <w:rFonts w:ascii="Trebuchet MS" w:hAnsi="Trebuchet MS" w:cs="Arial"/>
          <w:sz w:val="20"/>
        </w:rPr>
      </w:pPr>
      <w:r w:rsidRPr="00930FE6">
        <w:rPr>
          <w:rFonts w:ascii="Trebuchet MS" w:hAnsi="Trebuchet MS" w:cs="Arial"/>
          <w:sz w:val="20"/>
        </w:rPr>
        <w:t>Wykonawca może zwrócić się do Zamaw</w:t>
      </w:r>
      <w:r w:rsidR="000F1435">
        <w:rPr>
          <w:rFonts w:ascii="Trebuchet MS" w:hAnsi="Trebuchet MS" w:cs="Arial"/>
          <w:sz w:val="20"/>
        </w:rPr>
        <w:t>iającego z wnioskiem o wyjaśnienie treści S</w:t>
      </w:r>
      <w:r w:rsidRPr="00930FE6">
        <w:rPr>
          <w:rFonts w:ascii="Trebuchet MS" w:hAnsi="Trebuchet MS" w:cs="Arial"/>
          <w:sz w:val="20"/>
        </w:rPr>
        <w:t>WZ.</w:t>
      </w:r>
    </w:p>
    <w:p w14:paraId="6A7F3E79" w14:textId="77777777" w:rsidR="006E67D3" w:rsidRPr="002132E9" w:rsidRDefault="006E67D3" w:rsidP="006E67D3">
      <w:pPr>
        <w:pStyle w:val="Tekstpodstawowy"/>
        <w:ind w:right="28"/>
        <w:rPr>
          <w:rFonts w:ascii="Trebuchet MS" w:hAnsi="Trebuchet MS" w:cs="Arial"/>
          <w:sz w:val="20"/>
        </w:rPr>
      </w:pPr>
    </w:p>
    <w:p w14:paraId="2E8CA131" w14:textId="77777777" w:rsidR="006E67D3" w:rsidRDefault="006E67D3" w:rsidP="00E34859">
      <w:pPr>
        <w:pStyle w:val="Tekstpodstawowy"/>
        <w:numPr>
          <w:ilvl w:val="0"/>
          <w:numId w:val="5"/>
        </w:numPr>
        <w:tabs>
          <w:tab w:val="clear" w:pos="567"/>
        </w:tabs>
        <w:ind w:left="426" w:right="28" w:hanging="426"/>
        <w:rPr>
          <w:rFonts w:ascii="Trebuchet MS" w:hAnsi="Trebuchet MS" w:cs="Arial"/>
          <w:sz w:val="20"/>
        </w:rPr>
      </w:pPr>
      <w:r w:rsidRPr="00930FE6">
        <w:rPr>
          <w:rFonts w:ascii="Trebuchet MS" w:hAnsi="Trebuchet MS" w:cs="Arial"/>
          <w:sz w:val="20"/>
        </w:rPr>
        <w:t>Zamawiający niezwłocznie udzieli wyjaśnień, jednakże nie później niż na 2 dni przed upływem terminu składania ofert</w:t>
      </w:r>
      <w:r w:rsidR="000F1435">
        <w:rPr>
          <w:rFonts w:ascii="Trebuchet MS" w:hAnsi="Trebuchet MS" w:cs="Arial"/>
          <w:sz w:val="20"/>
        </w:rPr>
        <w:t>, o ile wniosek o wyjaśnienie S</w:t>
      </w:r>
      <w:r w:rsidRPr="00930FE6">
        <w:rPr>
          <w:rFonts w:ascii="Trebuchet MS" w:hAnsi="Trebuchet MS" w:cs="Arial"/>
          <w:sz w:val="20"/>
        </w:rPr>
        <w:t xml:space="preserve">WZ wpłynie do Zamawiającego nie później niż </w:t>
      </w:r>
      <w:r w:rsidR="000F1435">
        <w:rPr>
          <w:rFonts w:ascii="Trebuchet MS" w:hAnsi="Trebuchet MS" w:cs="Arial"/>
          <w:sz w:val="20"/>
        </w:rPr>
        <w:t>na 4 dni przed</w:t>
      </w:r>
      <w:r w:rsidRPr="00930FE6">
        <w:rPr>
          <w:rFonts w:ascii="Trebuchet MS" w:hAnsi="Trebuchet MS" w:cs="Arial"/>
          <w:sz w:val="20"/>
        </w:rPr>
        <w:t xml:space="preserve"> </w:t>
      </w:r>
      <w:r w:rsidR="000F1435">
        <w:rPr>
          <w:rFonts w:ascii="Trebuchet MS" w:hAnsi="Trebuchet MS" w:cs="Arial"/>
          <w:sz w:val="20"/>
        </w:rPr>
        <w:t>upływem</w:t>
      </w:r>
      <w:r w:rsidRPr="00930FE6">
        <w:rPr>
          <w:rFonts w:ascii="Trebuchet MS" w:hAnsi="Trebuchet MS" w:cs="Arial"/>
          <w:sz w:val="20"/>
        </w:rPr>
        <w:t xml:space="preserve"> terminu składania ofert.</w:t>
      </w:r>
    </w:p>
    <w:p w14:paraId="6410AA98" w14:textId="77777777" w:rsidR="006E67D3" w:rsidRPr="002132E9" w:rsidRDefault="006E67D3" w:rsidP="006E67D3">
      <w:pPr>
        <w:pStyle w:val="Tekstpodstawowy"/>
        <w:ind w:right="28"/>
        <w:rPr>
          <w:rFonts w:ascii="Trebuchet MS" w:hAnsi="Trebuchet MS" w:cs="Arial"/>
          <w:sz w:val="20"/>
        </w:rPr>
      </w:pPr>
    </w:p>
    <w:p w14:paraId="6E6D623B" w14:textId="77777777" w:rsidR="006E67D3" w:rsidRPr="00EA0A8C" w:rsidRDefault="006E67D3" w:rsidP="00E34859">
      <w:pPr>
        <w:pStyle w:val="Tekstpodstawowy"/>
        <w:numPr>
          <w:ilvl w:val="0"/>
          <w:numId w:val="5"/>
        </w:numPr>
        <w:tabs>
          <w:tab w:val="clear" w:pos="567"/>
        </w:tabs>
        <w:ind w:left="426" w:right="28" w:hanging="426"/>
        <w:rPr>
          <w:rFonts w:ascii="Trebuchet MS" w:hAnsi="Trebuchet MS" w:cs="Arial"/>
          <w:sz w:val="20"/>
        </w:rPr>
      </w:pPr>
      <w:r w:rsidRPr="00EA0A8C">
        <w:rPr>
          <w:rFonts w:ascii="Trebuchet MS" w:hAnsi="Trebuchet MS" w:cs="Arial"/>
          <w:sz w:val="20"/>
        </w:rPr>
        <w:t>Wszelkie wy</w:t>
      </w:r>
      <w:r w:rsidR="00EA0A8C">
        <w:rPr>
          <w:rFonts w:ascii="Trebuchet MS" w:hAnsi="Trebuchet MS" w:cs="Arial"/>
          <w:sz w:val="20"/>
        </w:rPr>
        <w:t>jaśnienia, modyfikacje treści S</w:t>
      </w:r>
      <w:r w:rsidRPr="00EA0A8C">
        <w:rPr>
          <w:rFonts w:ascii="Trebuchet MS" w:hAnsi="Trebuchet MS" w:cs="Arial"/>
          <w:sz w:val="20"/>
        </w:rPr>
        <w:t>WZ oraz inne informacje związane z niniejszym postępowaniem</w:t>
      </w:r>
      <w:r w:rsidR="005C5865">
        <w:rPr>
          <w:rFonts w:ascii="Trebuchet MS" w:hAnsi="Trebuchet MS" w:cs="Arial"/>
          <w:sz w:val="20"/>
        </w:rPr>
        <w:t xml:space="preserve">, </w:t>
      </w:r>
      <w:r w:rsidRPr="00EA0A8C">
        <w:rPr>
          <w:rFonts w:ascii="Trebuchet MS" w:hAnsi="Trebuchet MS" w:cs="Arial"/>
          <w:sz w:val="20"/>
        </w:rPr>
        <w:t>Zamawiający będzie zamieszczał wyłącznie na Platformie przetargowej</w:t>
      </w:r>
      <w:r w:rsidR="005C5865">
        <w:rPr>
          <w:rFonts w:ascii="Trebuchet MS" w:hAnsi="Trebuchet MS" w:cs="Arial"/>
          <w:sz w:val="20"/>
        </w:rPr>
        <w:t xml:space="preserve">, </w:t>
      </w:r>
      <w:r w:rsidRPr="00EA0A8C">
        <w:rPr>
          <w:rFonts w:ascii="Trebuchet MS" w:hAnsi="Trebuchet MS" w:cs="Arial"/>
          <w:sz w:val="20"/>
        </w:rPr>
        <w:t>w wierszu oznaczonym tytułem oraz znakiem sprawy niniejszego postępowania.</w:t>
      </w:r>
    </w:p>
    <w:p w14:paraId="755E698A" w14:textId="77777777" w:rsidR="006E67D3" w:rsidRPr="002132E9" w:rsidRDefault="006E67D3" w:rsidP="006E67D3">
      <w:pPr>
        <w:rPr>
          <w:rFonts w:ascii="Trebuchet MS" w:hAnsi="Trebuchet MS" w:cs="Arial"/>
        </w:rPr>
      </w:pPr>
    </w:p>
    <w:p w14:paraId="4203D9EE" w14:textId="77777777" w:rsidR="006E67D3" w:rsidRPr="00930FE6" w:rsidRDefault="006E67D3" w:rsidP="00E34859">
      <w:pPr>
        <w:pStyle w:val="Tekstpodstawowy"/>
        <w:numPr>
          <w:ilvl w:val="0"/>
          <w:numId w:val="5"/>
        </w:numPr>
        <w:tabs>
          <w:tab w:val="clear" w:pos="567"/>
        </w:tabs>
        <w:ind w:left="426" w:right="28" w:hanging="426"/>
        <w:rPr>
          <w:rFonts w:ascii="Trebuchet MS" w:hAnsi="Trebuchet MS" w:cs="Arial"/>
          <w:sz w:val="20"/>
        </w:rPr>
      </w:pPr>
      <w:r w:rsidRPr="00930FE6">
        <w:rPr>
          <w:rFonts w:ascii="Trebuchet MS" w:hAnsi="Trebuchet MS" w:cs="Arial"/>
          <w:sz w:val="20"/>
        </w:rPr>
        <w:t xml:space="preserve">W uzasadnionych przypadkach Zamawiający może przed upływem terminu </w:t>
      </w:r>
      <w:r w:rsidR="00EA0A8C">
        <w:rPr>
          <w:rFonts w:ascii="Trebuchet MS" w:hAnsi="Trebuchet MS" w:cs="Arial"/>
          <w:sz w:val="20"/>
        </w:rPr>
        <w:t>składania ofert zmienić treść S</w:t>
      </w:r>
      <w:r w:rsidRPr="00930FE6">
        <w:rPr>
          <w:rFonts w:ascii="Trebuchet MS" w:hAnsi="Trebuchet MS" w:cs="Arial"/>
          <w:sz w:val="20"/>
        </w:rPr>
        <w:t xml:space="preserve">WZ. Każda wprowadzona przez Zamawiającego zmiana staje </w:t>
      </w:r>
      <w:r w:rsidR="00EA0A8C">
        <w:rPr>
          <w:rFonts w:ascii="Trebuchet MS" w:hAnsi="Trebuchet MS" w:cs="Arial"/>
          <w:sz w:val="20"/>
        </w:rPr>
        <w:t>się w takim przypadku częścią SWZ. Dokonaną zmianę treści S</w:t>
      </w:r>
      <w:r w:rsidRPr="00930FE6">
        <w:rPr>
          <w:rFonts w:ascii="Trebuchet MS" w:hAnsi="Trebuchet MS" w:cs="Arial"/>
          <w:sz w:val="20"/>
        </w:rPr>
        <w:t>WZ Zamawiający udostępnia na Platformie przetargowej.</w:t>
      </w:r>
    </w:p>
    <w:p w14:paraId="28CC509C" w14:textId="77777777" w:rsidR="006E67D3" w:rsidRPr="002132E9" w:rsidRDefault="006E67D3" w:rsidP="006E67D3">
      <w:pPr>
        <w:pStyle w:val="Tekstpodstawowy"/>
        <w:ind w:right="28"/>
        <w:rPr>
          <w:rFonts w:ascii="Trebuchet MS" w:hAnsi="Trebuchet MS" w:cs="Arial"/>
          <w:sz w:val="20"/>
        </w:rPr>
      </w:pPr>
    </w:p>
    <w:p w14:paraId="413D3FA6" w14:textId="77777777" w:rsidR="006E67D3" w:rsidRPr="00EB23BB" w:rsidRDefault="006E67D3" w:rsidP="00E34859">
      <w:pPr>
        <w:pStyle w:val="Tekstpodstawowy"/>
        <w:numPr>
          <w:ilvl w:val="0"/>
          <w:numId w:val="5"/>
        </w:numPr>
        <w:tabs>
          <w:tab w:val="clear" w:pos="567"/>
          <w:tab w:val="num" w:pos="142"/>
        </w:tabs>
        <w:ind w:left="426" w:right="28" w:hanging="426"/>
        <w:rPr>
          <w:rFonts w:ascii="Trebuchet MS" w:hAnsi="Trebuchet MS" w:cs="Arial"/>
          <w:sz w:val="20"/>
        </w:rPr>
      </w:pPr>
      <w:r w:rsidRPr="00930FE6">
        <w:rPr>
          <w:rFonts w:ascii="Trebuchet MS" w:hAnsi="Trebuchet MS" w:cs="Arial"/>
          <w:sz w:val="20"/>
        </w:rPr>
        <w:t>Zamawiający oświadcza, iż nie zamierza zwoływać zebrania Wykonaw</w:t>
      </w:r>
      <w:r w:rsidR="00EA0A8C">
        <w:rPr>
          <w:rFonts w:ascii="Trebuchet MS" w:hAnsi="Trebuchet MS" w:cs="Arial"/>
          <w:sz w:val="20"/>
        </w:rPr>
        <w:t>ców w celu wyjaśnienia treści S</w:t>
      </w:r>
      <w:r w:rsidRPr="00930FE6">
        <w:rPr>
          <w:rFonts w:ascii="Trebuchet MS" w:hAnsi="Trebuchet MS" w:cs="Arial"/>
          <w:sz w:val="20"/>
        </w:rPr>
        <w:t>WZ.</w:t>
      </w:r>
    </w:p>
    <w:p w14:paraId="65BF8803" w14:textId="77777777" w:rsidR="006E67D3" w:rsidRDefault="006E67D3" w:rsidP="006E67D3">
      <w:pPr>
        <w:pStyle w:val="Tekstpodstawowy"/>
        <w:rPr>
          <w:rFonts w:ascii="Trebuchet MS" w:hAnsi="Trebuchet MS" w:cs="Arial"/>
          <w:sz w:val="20"/>
        </w:rPr>
      </w:pPr>
    </w:p>
    <w:p w14:paraId="2E559AC2" w14:textId="77777777" w:rsidR="00EA0A8C" w:rsidRPr="00F818FA" w:rsidRDefault="006E67D3" w:rsidP="00EA0A8C">
      <w:pPr>
        <w:spacing w:line="360" w:lineRule="auto"/>
        <w:ind w:left="1701" w:hanging="1701"/>
        <w:jc w:val="center"/>
        <w:rPr>
          <w:rFonts w:ascii="Trebuchet MS" w:hAnsi="Trebuchet MS" w:cs="Arial"/>
          <w:b/>
          <w:sz w:val="22"/>
          <w:szCs w:val="22"/>
          <w:u w:val="single"/>
        </w:rPr>
      </w:pPr>
      <w:r w:rsidRPr="00F818FA">
        <w:rPr>
          <w:rFonts w:ascii="Trebuchet MS" w:hAnsi="Trebuchet MS" w:cs="Arial"/>
          <w:b/>
          <w:sz w:val="22"/>
          <w:szCs w:val="22"/>
          <w:u w:val="single"/>
        </w:rPr>
        <w:t>ROZDZIAŁ X</w:t>
      </w:r>
      <w:r w:rsidR="00EC1688" w:rsidRPr="00F818FA">
        <w:rPr>
          <w:rFonts w:ascii="Trebuchet MS" w:hAnsi="Trebuchet MS" w:cs="Arial"/>
          <w:b/>
          <w:sz w:val="22"/>
          <w:szCs w:val="22"/>
          <w:u w:val="single"/>
        </w:rPr>
        <w:t>V</w:t>
      </w:r>
    </w:p>
    <w:p w14:paraId="251EDC38" w14:textId="77777777" w:rsidR="006E67D3" w:rsidRPr="003F26D5" w:rsidRDefault="006E67D3" w:rsidP="00EA0A8C">
      <w:pPr>
        <w:spacing w:line="360" w:lineRule="auto"/>
        <w:ind w:left="1701" w:hanging="1701"/>
        <w:jc w:val="center"/>
        <w:rPr>
          <w:rFonts w:ascii="Trebuchet MS" w:hAnsi="Trebuchet MS" w:cs="Arial"/>
          <w:b/>
        </w:rPr>
      </w:pPr>
      <w:r w:rsidRPr="003F26D5">
        <w:rPr>
          <w:rFonts w:ascii="Trebuchet MS" w:hAnsi="Trebuchet MS" w:cs="Arial"/>
          <w:b/>
        </w:rPr>
        <w:t xml:space="preserve">OSOBY ZE STRONY ZAMAWIAJĄCEGO UPRAWNIONE DO </w:t>
      </w:r>
      <w:r w:rsidR="00A86AC3">
        <w:rPr>
          <w:rFonts w:ascii="Trebuchet MS" w:hAnsi="Trebuchet MS" w:cs="Arial"/>
          <w:b/>
        </w:rPr>
        <w:t>KOMUNIKOWANIA</w:t>
      </w:r>
      <w:r w:rsidRPr="003F26D5">
        <w:rPr>
          <w:rFonts w:ascii="Trebuchet MS" w:hAnsi="Trebuchet MS" w:cs="Arial"/>
          <w:b/>
        </w:rPr>
        <w:t xml:space="preserve"> SIĘ Z WYKONAWCAMI</w:t>
      </w:r>
    </w:p>
    <w:p w14:paraId="2BF31EB8" w14:textId="77777777" w:rsidR="006E67D3" w:rsidRPr="00782007" w:rsidRDefault="006E67D3" w:rsidP="006E67D3">
      <w:pPr>
        <w:jc w:val="both"/>
        <w:rPr>
          <w:rFonts w:ascii="Trebuchet MS" w:hAnsi="Trebuchet MS" w:cs="Arial"/>
          <w:sz w:val="16"/>
          <w:szCs w:val="16"/>
        </w:rPr>
      </w:pPr>
    </w:p>
    <w:p w14:paraId="28EE5289" w14:textId="0B5B9A26" w:rsidR="006E67D3" w:rsidRPr="00D706A3" w:rsidRDefault="006E67D3" w:rsidP="006E67D3">
      <w:pPr>
        <w:pStyle w:val="Tekstpodstawowy"/>
        <w:rPr>
          <w:rFonts w:ascii="Trebuchet MS" w:hAnsi="Trebuchet MS" w:cs="Arial"/>
          <w:sz w:val="20"/>
        </w:rPr>
      </w:pPr>
      <w:r w:rsidRPr="003F26D5">
        <w:rPr>
          <w:rFonts w:ascii="Trebuchet MS" w:hAnsi="Trebuchet MS" w:cs="Arial"/>
          <w:sz w:val="20"/>
        </w:rPr>
        <w:t>Zamawiający wyznacza następując</w:t>
      </w:r>
      <w:r w:rsidR="00D7461B">
        <w:rPr>
          <w:rFonts w:ascii="Trebuchet MS" w:hAnsi="Trebuchet MS" w:cs="Arial"/>
          <w:sz w:val="20"/>
        </w:rPr>
        <w:t>e</w:t>
      </w:r>
      <w:r w:rsidRPr="003F26D5">
        <w:rPr>
          <w:rFonts w:ascii="Trebuchet MS" w:hAnsi="Trebuchet MS" w:cs="Arial"/>
          <w:sz w:val="20"/>
        </w:rPr>
        <w:t xml:space="preserve"> osob</w:t>
      </w:r>
      <w:r w:rsidR="00D7461B">
        <w:rPr>
          <w:rFonts w:ascii="Trebuchet MS" w:hAnsi="Trebuchet MS" w:cs="Arial"/>
          <w:sz w:val="20"/>
        </w:rPr>
        <w:t>y</w:t>
      </w:r>
      <w:r w:rsidRPr="003F26D5">
        <w:rPr>
          <w:rFonts w:ascii="Trebuchet MS" w:hAnsi="Trebuchet MS" w:cs="Arial"/>
          <w:sz w:val="20"/>
        </w:rPr>
        <w:t xml:space="preserve"> do </w:t>
      </w:r>
      <w:r w:rsidR="005C5865">
        <w:rPr>
          <w:rFonts w:ascii="Trebuchet MS" w:hAnsi="Trebuchet MS" w:cs="Arial"/>
          <w:sz w:val="20"/>
        </w:rPr>
        <w:t>komunikowania</w:t>
      </w:r>
      <w:r w:rsidRPr="003F26D5">
        <w:rPr>
          <w:rFonts w:ascii="Trebuchet MS" w:hAnsi="Trebuchet MS" w:cs="Arial"/>
          <w:sz w:val="20"/>
        </w:rPr>
        <w:t xml:space="preserve"> się z Wykonawcami, w sprawach dotyczących niniejszego postępowania</w:t>
      </w:r>
      <w:r w:rsidRPr="007C5CEB">
        <w:rPr>
          <w:rFonts w:ascii="Trebuchet MS" w:hAnsi="Trebuchet MS" w:cs="Arial"/>
          <w:sz w:val="20"/>
        </w:rPr>
        <w:t>:</w:t>
      </w:r>
      <w:r w:rsidR="00D7461B" w:rsidRPr="007C5CEB">
        <w:rPr>
          <w:rFonts w:ascii="Trebuchet MS" w:hAnsi="Trebuchet MS" w:cs="Arial"/>
          <w:sz w:val="20"/>
        </w:rPr>
        <w:t xml:space="preserve"> </w:t>
      </w:r>
      <w:r w:rsidR="00E429BC" w:rsidRPr="007C5CEB">
        <w:rPr>
          <w:rFonts w:ascii="Trebuchet MS" w:hAnsi="Trebuchet MS" w:cs="Arial"/>
          <w:sz w:val="20"/>
        </w:rPr>
        <w:t>Iwona Całus</w:t>
      </w:r>
      <w:r w:rsidR="00E429BC" w:rsidRPr="007C5CEB">
        <w:rPr>
          <w:rFonts w:ascii="Trebuchet MS" w:hAnsi="Trebuchet MS" w:cs="Arial"/>
          <w:color w:val="000000"/>
          <w:sz w:val="20"/>
        </w:rPr>
        <w:t>.</w:t>
      </w:r>
    </w:p>
    <w:p w14:paraId="59E11581" w14:textId="77777777" w:rsidR="002D0889" w:rsidRDefault="002D0889" w:rsidP="001B37C3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2"/>
          <w:szCs w:val="22"/>
          <w:u w:val="single"/>
        </w:rPr>
      </w:pPr>
    </w:p>
    <w:p w14:paraId="2B02D77F" w14:textId="77777777" w:rsidR="001B37C3" w:rsidRPr="00F818FA" w:rsidRDefault="00EC1688" w:rsidP="001B37C3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2"/>
          <w:szCs w:val="22"/>
          <w:u w:val="single"/>
        </w:rPr>
      </w:pPr>
      <w:r w:rsidRPr="00F818FA">
        <w:rPr>
          <w:rFonts w:ascii="Trebuchet MS" w:hAnsi="Trebuchet MS" w:cs="Arial"/>
          <w:b/>
          <w:sz w:val="22"/>
          <w:szCs w:val="22"/>
          <w:u w:val="single"/>
        </w:rPr>
        <w:t>ROZDZIAŁ XV</w:t>
      </w:r>
      <w:r w:rsidR="0042417D" w:rsidRPr="00F818FA">
        <w:rPr>
          <w:rFonts w:ascii="Trebuchet MS" w:hAnsi="Trebuchet MS" w:cs="Arial"/>
          <w:b/>
          <w:sz w:val="22"/>
          <w:szCs w:val="22"/>
          <w:u w:val="single"/>
        </w:rPr>
        <w:t>I</w:t>
      </w:r>
    </w:p>
    <w:p w14:paraId="2711F09D" w14:textId="77777777" w:rsidR="001B37C3" w:rsidRPr="003F26D5" w:rsidRDefault="001B37C3" w:rsidP="001B37C3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  <w:r w:rsidRPr="003F26D5">
        <w:rPr>
          <w:rFonts w:ascii="Trebuchet MS" w:hAnsi="Trebuchet MS" w:cs="Arial"/>
          <w:b/>
          <w:sz w:val="20"/>
        </w:rPr>
        <w:t>OPIS SPOSOBU PRZYGOTOWANIA OFERT</w:t>
      </w:r>
      <w:r w:rsidR="006C3C6A">
        <w:rPr>
          <w:rFonts w:ascii="Trebuchet MS" w:hAnsi="Trebuchet MS" w:cs="Arial"/>
          <w:b/>
          <w:sz w:val="20"/>
        </w:rPr>
        <w:t>Y</w:t>
      </w:r>
    </w:p>
    <w:p w14:paraId="764889D4" w14:textId="77777777" w:rsidR="001B37C3" w:rsidRPr="00BD5329" w:rsidRDefault="001B37C3" w:rsidP="001B37C3">
      <w:pPr>
        <w:pStyle w:val="Tekstpodstawowy2"/>
        <w:jc w:val="both"/>
        <w:rPr>
          <w:rFonts w:ascii="Trebuchet MS" w:hAnsi="Trebuchet MS" w:cs="Arial"/>
          <w:sz w:val="18"/>
          <w:szCs w:val="18"/>
        </w:rPr>
      </w:pPr>
    </w:p>
    <w:p w14:paraId="57DC7F34" w14:textId="77777777" w:rsidR="00DC296E" w:rsidRDefault="001B37C3" w:rsidP="00E34859">
      <w:pPr>
        <w:pStyle w:val="Tekstpodstawowy2"/>
        <w:numPr>
          <w:ilvl w:val="0"/>
          <w:numId w:val="37"/>
        </w:numPr>
        <w:tabs>
          <w:tab w:val="num" w:pos="426"/>
        </w:tabs>
        <w:ind w:left="426" w:hanging="426"/>
        <w:jc w:val="both"/>
        <w:rPr>
          <w:rFonts w:ascii="Trebuchet MS" w:hAnsi="Trebuchet MS" w:cs="Arial"/>
          <w:sz w:val="20"/>
        </w:rPr>
      </w:pPr>
      <w:r w:rsidRPr="00697F40">
        <w:rPr>
          <w:rFonts w:ascii="Trebuchet MS" w:hAnsi="Trebuchet MS" w:cs="Arial"/>
          <w:sz w:val="20"/>
        </w:rPr>
        <w:t>Ofertę</w:t>
      </w:r>
      <w:r w:rsidRPr="003F26D5">
        <w:rPr>
          <w:rFonts w:ascii="Trebuchet MS" w:hAnsi="Trebuchet MS" w:cs="Arial"/>
          <w:sz w:val="20"/>
        </w:rPr>
        <w:t xml:space="preserve"> należy sporządzić na formularzu oferty lub według schematu, stanowiącego </w:t>
      </w:r>
      <w:r w:rsidRPr="00FD1732">
        <w:rPr>
          <w:rFonts w:ascii="Trebuchet MS" w:hAnsi="Trebuchet MS" w:cs="Arial"/>
          <w:sz w:val="20"/>
        </w:rPr>
        <w:t>załącznik nr 1</w:t>
      </w:r>
      <w:r>
        <w:rPr>
          <w:rFonts w:ascii="Trebuchet MS" w:hAnsi="Trebuchet MS" w:cs="Arial"/>
          <w:b/>
          <w:sz w:val="20"/>
        </w:rPr>
        <w:t xml:space="preserve"> </w:t>
      </w:r>
      <w:r>
        <w:rPr>
          <w:rFonts w:ascii="Trebuchet MS" w:hAnsi="Trebuchet MS" w:cs="Arial"/>
          <w:sz w:val="20"/>
        </w:rPr>
        <w:t>do S</w:t>
      </w:r>
      <w:r w:rsidRPr="003F26D5">
        <w:rPr>
          <w:rFonts w:ascii="Trebuchet MS" w:hAnsi="Trebuchet MS" w:cs="Arial"/>
          <w:sz w:val="20"/>
        </w:rPr>
        <w:t>WZ.</w:t>
      </w:r>
      <w:r>
        <w:rPr>
          <w:rFonts w:ascii="Trebuchet MS" w:hAnsi="Trebuchet MS" w:cs="Arial"/>
          <w:sz w:val="20"/>
        </w:rPr>
        <w:t xml:space="preserve"> </w:t>
      </w:r>
    </w:p>
    <w:p w14:paraId="4108CB07" w14:textId="77777777" w:rsidR="007958E4" w:rsidRPr="007958E4" w:rsidRDefault="007958E4" w:rsidP="007958E4">
      <w:pPr>
        <w:pStyle w:val="Tekstpodstawowy2"/>
        <w:spacing w:line="276" w:lineRule="auto"/>
        <w:ind w:left="426"/>
        <w:jc w:val="both"/>
        <w:rPr>
          <w:rFonts w:ascii="Trebuchet MS" w:hAnsi="Trebuchet MS" w:cs="Arial"/>
          <w:sz w:val="10"/>
          <w:szCs w:val="10"/>
        </w:rPr>
      </w:pPr>
    </w:p>
    <w:p w14:paraId="09619CEB" w14:textId="77777777" w:rsidR="007958E4" w:rsidRPr="007958E4" w:rsidRDefault="007958E4" w:rsidP="007958E4">
      <w:pPr>
        <w:pStyle w:val="Tekstpodstawowy2"/>
        <w:spacing w:line="276" w:lineRule="auto"/>
        <w:ind w:left="426"/>
        <w:jc w:val="both"/>
        <w:rPr>
          <w:rFonts w:ascii="Trebuchet MS" w:hAnsi="Trebuchet MS" w:cs="Arial"/>
          <w:sz w:val="10"/>
          <w:szCs w:val="10"/>
        </w:rPr>
      </w:pPr>
    </w:p>
    <w:p w14:paraId="00CDA0E4" w14:textId="131B7B6D" w:rsidR="00507074" w:rsidRPr="00210A09" w:rsidRDefault="00507074" w:rsidP="00E34859">
      <w:pPr>
        <w:pStyle w:val="Akapitzlist"/>
        <w:numPr>
          <w:ilvl w:val="0"/>
          <w:numId w:val="37"/>
        </w:numPr>
        <w:jc w:val="both"/>
        <w:rPr>
          <w:rFonts w:ascii="Trebuchet MS" w:hAnsi="Trebuchet MS" w:cs="Arial"/>
        </w:rPr>
      </w:pPr>
      <w:r w:rsidRPr="00210A09">
        <w:rPr>
          <w:rFonts w:ascii="Trebuchet MS" w:hAnsi="Trebuchet MS" w:cs="Arial"/>
          <w:b/>
        </w:rPr>
        <w:t xml:space="preserve">Ofertę składa się </w:t>
      </w:r>
      <w:r w:rsidRPr="00210A09">
        <w:rPr>
          <w:rFonts w:ascii="Trebuchet MS" w:hAnsi="Trebuchet MS" w:cs="Arial"/>
          <w:b/>
          <w:u w:val="single"/>
        </w:rPr>
        <w:t xml:space="preserve">wyłącznie poprzez Platformę </w:t>
      </w:r>
      <w:r w:rsidR="00210A09" w:rsidRPr="00210A09">
        <w:rPr>
          <w:rFonts w:ascii="Trebuchet MS" w:hAnsi="Trebuchet MS" w:cs="Arial"/>
          <w:b/>
          <w:u w:val="single"/>
        </w:rPr>
        <w:t>e</w:t>
      </w:r>
      <w:r w:rsidRPr="00210A09">
        <w:rPr>
          <w:rFonts w:ascii="Trebuchet MS" w:hAnsi="Trebuchet MS" w:cs="Arial"/>
          <w:b/>
          <w:u w:val="single"/>
        </w:rPr>
        <w:t>-Zamówie</w:t>
      </w:r>
      <w:r w:rsidR="00567E13">
        <w:rPr>
          <w:rFonts w:ascii="Trebuchet MS" w:hAnsi="Trebuchet MS" w:cs="Arial"/>
          <w:b/>
          <w:u w:val="single"/>
        </w:rPr>
        <w:t>nia</w:t>
      </w:r>
      <w:r w:rsidRPr="00210A09">
        <w:rPr>
          <w:rFonts w:ascii="Trebuchet MS" w:hAnsi="Trebuchet MS" w:cs="Arial"/>
          <w:b/>
        </w:rPr>
        <w:t xml:space="preserve"> </w:t>
      </w:r>
      <w:hyperlink r:id="rId20" w:history="1">
        <w:r w:rsidR="00567E13" w:rsidRPr="00EC0F75">
          <w:rPr>
            <w:rStyle w:val="Hipercze"/>
            <w:rFonts w:ascii="Trebuchet MS" w:hAnsi="Trebuchet MS"/>
          </w:rPr>
          <w:t>https://ezamowienia.gov.p</w:t>
        </w:r>
      </w:hyperlink>
      <w:r w:rsidR="00567E13" w:rsidRPr="00EC0F75">
        <w:rPr>
          <w:rStyle w:val="Hipercze"/>
          <w:rFonts w:ascii="Trebuchet MS" w:hAnsi="Trebuchet MS"/>
        </w:rPr>
        <w:t>l</w:t>
      </w:r>
      <w:r w:rsidR="00567E13" w:rsidRPr="00210A09">
        <w:rPr>
          <w:rFonts w:ascii="Trebuchet MS" w:hAnsi="Trebuchet MS" w:cs="Arial"/>
          <w:b/>
        </w:rPr>
        <w:t xml:space="preserve"> </w:t>
      </w:r>
      <w:r w:rsidR="00EC0F75">
        <w:rPr>
          <w:rFonts w:ascii="Trebuchet MS" w:hAnsi="Trebuchet MS" w:cs="Arial"/>
          <w:b/>
        </w:rPr>
        <w:t xml:space="preserve">              </w:t>
      </w:r>
      <w:r w:rsidRPr="00210A09">
        <w:rPr>
          <w:rFonts w:ascii="Trebuchet MS" w:hAnsi="Trebuchet MS" w:cs="Arial"/>
          <w:b/>
        </w:rPr>
        <w:t>pod rygorem nieważności, zgodnie z wyborem Wykonawcy:</w:t>
      </w:r>
    </w:p>
    <w:p w14:paraId="6BA2032C" w14:textId="77777777" w:rsidR="00507074" w:rsidRPr="005A1147" w:rsidRDefault="00507074">
      <w:pPr>
        <w:pStyle w:val="Akapitzlist"/>
        <w:numPr>
          <w:ilvl w:val="0"/>
          <w:numId w:val="62"/>
        </w:numPr>
        <w:ind w:left="993"/>
        <w:jc w:val="both"/>
        <w:rPr>
          <w:rFonts w:ascii="Trebuchet MS" w:hAnsi="Trebuchet MS" w:cs="Arial"/>
        </w:rPr>
      </w:pPr>
      <w:r w:rsidRPr="005A1147">
        <w:rPr>
          <w:rFonts w:ascii="Trebuchet MS" w:hAnsi="Trebuchet MS" w:cs="Arial"/>
          <w:b/>
        </w:rPr>
        <w:t>w formie elektronicznej (oznacza to postać elektroniczną opatrzoną kwalifikowanym podpisem elektronicznym),</w:t>
      </w:r>
    </w:p>
    <w:p w14:paraId="41609F9A" w14:textId="77777777" w:rsidR="00507074" w:rsidRPr="005A1147" w:rsidRDefault="00507074">
      <w:pPr>
        <w:pStyle w:val="Akapitzlist"/>
        <w:numPr>
          <w:ilvl w:val="0"/>
          <w:numId w:val="62"/>
        </w:numPr>
        <w:ind w:left="993"/>
        <w:jc w:val="both"/>
        <w:rPr>
          <w:rFonts w:ascii="Trebuchet MS" w:hAnsi="Trebuchet MS" w:cs="Arial"/>
        </w:rPr>
      </w:pPr>
      <w:r w:rsidRPr="005A1147">
        <w:rPr>
          <w:rFonts w:ascii="Trebuchet MS" w:hAnsi="Trebuchet MS" w:cs="Arial"/>
          <w:b/>
        </w:rPr>
        <w:t>w postaci elektronicznej opatrzonej podpisem zaufanym lub podpisem osobistym.</w:t>
      </w:r>
    </w:p>
    <w:p w14:paraId="32D7BCA0" w14:textId="77777777" w:rsidR="00507074" w:rsidRPr="007F7087" w:rsidRDefault="00507074" w:rsidP="00507074">
      <w:pPr>
        <w:ind w:left="426"/>
        <w:jc w:val="both"/>
        <w:rPr>
          <w:rFonts w:ascii="Trebuchet MS" w:hAnsi="Trebuchet MS" w:cs="Arial"/>
          <w:b/>
        </w:rPr>
      </w:pPr>
    </w:p>
    <w:p w14:paraId="196C0C43" w14:textId="77777777" w:rsidR="00507074" w:rsidRPr="007F7087" w:rsidRDefault="00507074" w:rsidP="00507074">
      <w:pPr>
        <w:pStyle w:val="Tekstpodstawowy2"/>
        <w:spacing w:line="276" w:lineRule="auto"/>
        <w:ind w:left="426"/>
        <w:jc w:val="both"/>
        <w:rPr>
          <w:rFonts w:ascii="Trebuchet MS" w:hAnsi="Trebuchet MS" w:cs="Arial"/>
          <w:sz w:val="20"/>
        </w:rPr>
      </w:pPr>
      <w:r w:rsidRPr="007F7087">
        <w:rPr>
          <w:rFonts w:ascii="Trebuchet MS" w:hAnsi="Trebuchet MS" w:cs="Arial"/>
          <w:bCs/>
          <w:sz w:val="20"/>
        </w:rPr>
        <w:t>Ilekroć w niniejszej SWZ jest mowa o ofercie, należy przez to rozumieć również ofertę dodatkową</w:t>
      </w:r>
    </w:p>
    <w:p w14:paraId="611F1A6A" w14:textId="77777777" w:rsidR="00920134" w:rsidRPr="00210A09" w:rsidRDefault="007F7087" w:rsidP="00920134">
      <w:pPr>
        <w:spacing w:before="240" w:line="276" w:lineRule="auto"/>
        <w:ind w:left="425" w:hanging="425"/>
        <w:rPr>
          <w:rFonts w:ascii="Trebuchet MS" w:hAnsi="Trebuchet MS"/>
        </w:rPr>
      </w:pPr>
      <w:r w:rsidRPr="00210A09">
        <w:rPr>
          <w:rFonts w:ascii="Trebuchet MS" w:hAnsi="Trebuchet MS"/>
        </w:rPr>
        <w:t>3. Złożenie oferty:</w:t>
      </w:r>
    </w:p>
    <w:p w14:paraId="01453791" w14:textId="77777777" w:rsidR="00920134" w:rsidRPr="00210A09" w:rsidRDefault="007F7087" w:rsidP="00210A09">
      <w:pPr>
        <w:pStyle w:val="Default"/>
        <w:spacing w:line="276" w:lineRule="auto"/>
        <w:ind w:left="1134" w:hanging="708"/>
        <w:jc w:val="both"/>
        <w:rPr>
          <w:rFonts w:ascii="Trebuchet MS" w:hAnsi="Trebuchet MS"/>
          <w:color w:val="auto"/>
          <w:sz w:val="20"/>
          <w:szCs w:val="20"/>
        </w:rPr>
      </w:pPr>
      <w:r w:rsidRPr="00210A09">
        <w:rPr>
          <w:rFonts w:ascii="Trebuchet MS" w:hAnsi="Trebuchet MS"/>
          <w:color w:val="auto"/>
          <w:sz w:val="20"/>
          <w:szCs w:val="20"/>
        </w:rPr>
        <w:t>3</w:t>
      </w:r>
      <w:r w:rsidR="00920134" w:rsidRPr="00210A09">
        <w:rPr>
          <w:rFonts w:ascii="Trebuchet MS" w:hAnsi="Trebuchet MS"/>
          <w:color w:val="auto"/>
          <w:sz w:val="20"/>
          <w:szCs w:val="20"/>
        </w:rPr>
        <w:t xml:space="preserve">.1. </w:t>
      </w:r>
      <w:r w:rsidR="00210A09" w:rsidRPr="00210A09">
        <w:rPr>
          <w:rFonts w:ascii="Trebuchet MS" w:hAnsi="Trebuchet MS"/>
          <w:color w:val="auto"/>
          <w:sz w:val="20"/>
          <w:szCs w:val="20"/>
        </w:rPr>
        <w:t xml:space="preserve">  </w:t>
      </w:r>
      <w:r w:rsidR="00920134" w:rsidRPr="00210A09">
        <w:rPr>
          <w:rFonts w:ascii="Trebuchet MS" w:hAnsi="Trebuchet MS"/>
          <w:color w:val="auto"/>
          <w:sz w:val="20"/>
          <w:szCs w:val="20"/>
        </w:rPr>
        <w:t xml:space="preserve">Wykonawca przygotowuje ofertę na </w:t>
      </w:r>
      <w:r w:rsidR="00920134" w:rsidRPr="00210A09">
        <w:rPr>
          <w:rFonts w:ascii="Trebuchet MS" w:hAnsi="Trebuchet MS"/>
          <w:b/>
          <w:bCs/>
          <w:color w:val="auto"/>
          <w:sz w:val="20"/>
          <w:szCs w:val="20"/>
        </w:rPr>
        <w:t xml:space="preserve">FORMULARZU OFERTOWYM </w:t>
      </w:r>
      <w:r w:rsidR="00920134" w:rsidRPr="00210A09">
        <w:rPr>
          <w:rFonts w:ascii="Trebuchet MS" w:hAnsi="Trebuchet MS"/>
          <w:color w:val="auto"/>
          <w:sz w:val="20"/>
          <w:szCs w:val="20"/>
        </w:rPr>
        <w:t>udostępnionym przez zamawiającego na Platformie e-Zamówienia.</w:t>
      </w:r>
    </w:p>
    <w:p w14:paraId="57716E18" w14:textId="3DF557E3" w:rsidR="00920134" w:rsidRPr="00210A09" w:rsidRDefault="007F7087" w:rsidP="00210A09">
      <w:pPr>
        <w:pStyle w:val="Default"/>
        <w:spacing w:line="276" w:lineRule="auto"/>
        <w:ind w:left="1134" w:hanging="708"/>
        <w:jc w:val="both"/>
        <w:rPr>
          <w:rFonts w:ascii="Trebuchet MS" w:hAnsi="Trebuchet MS"/>
          <w:color w:val="auto"/>
          <w:sz w:val="20"/>
          <w:szCs w:val="20"/>
        </w:rPr>
      </w:pPr>
      <w:r w:rsidRPr="00210A09">
        <w:rPr>
          <w:rFonts w:ascii="Trebuchet MS" w:hAnsi="Trebuchet MS"/>
          <w:color w:val="auto"/>
          <w:sz w:val="20"/>
          <w:szCs w:val="20"/>
        </w:rPr>
        <w:lastRenderedPageBreak/>
        <w:t>3</w:t>
      </w:r>
      <w:r w:rsidR="00920134" w:rsidRPr="00210A09">
        <w:rPr>
          <w:rFonts w:ascii="Trebuchet MS" w:hAnsi="Trebuchet MS"/>
          <w:color w:val="auto"/>
          <w:sz w:val="20"/>
          <w:szCs w:val="20"/>
        </w:rPr>
        <w:t xml:space="preserve">.2. </w:t>
      </w:r>
      <w:r w:rsidR="00210A09" w:rsidRPr="00210A09">
        <w:rPr>
          <w:rFonts w:ascii="Trebuchet MS" w:hAnsi="Trebuchet MS"/>
          <w:color w:val="auto"/>
          <w:sz w:val="20"/>
          <w:szCs w:val="20"/>
        </w:rPr>
        <w:t xml:space="preserve">   </w:t>
      </w:r>
      <w:r w:rsidR="00782007">
        <w:rPr>
          <w:rFonts w:ascii="Trebuchet MS" w:hAnsi="Trebuchet MS"/>
          <w:color w:val="auto"/>
          <w:sz w:val="20"/>
          <w:szCs w:val="20"/>
        </w:rPr>
        <w:tab/>
      </w:r>
      <w:r w:rsidR="00920134" w:rsidRPr="00210A09">
        <w:rPr>
          <w:rFonts w:ascii="Trebuchet MS" w:hAnsi="Trebuchet MS"/>
          <w:color w:val="auto"/>
          <w:sz w:val="20"/>
          <w:szCs w:val="20"/>
        </w:rPr>
        <w:t>FORMULARZ OFERTOWY oraz pozostałe wymagane oświadczenia, należy sporządzić zgodnie ze wzorami udostępnionym przez zamawiającego na Platformie e-Zamówienia.</w:t>
      </w:r>
    </w:p>
    <w:p w14:paraId="3599864E" w14:textId="77777777" w:rsidR="00920134" w:rsidRPr="00210A09" w:rsidRDefault="007F7087" w:rsidP="00210A09">
      <w:pPr>
        <w:pStyle w:val="Default"/>
        <w:spacing w:line="276" w:lineRule="auto"/>
        <w:ind w:left="1134" w:hanging="708"/>
        <w:jc w:val="both"/>
        <w:rPr>
          <w:rFonts w:ascii="Trebuchet MS" w:hAnsi="Trebuchet MS"/>
          <w:color w:val="auto"/>
          <w:sz w:val="20"/>
          <w:szCs w:val="20"/>
        </w:rPr>
      </w:pPr>
      <w:r w:rsidRPr="00210A09">
        <w:rPr>
          <w:rFonts w:ascii="Trebuchet MS" w:hAnsi="Trebuchet MS"/>
          <w:color w:val="auto"/>
          <w:sz w:val="20"/>
          <w:szCs w:val="20"/>
        </w:rPr>
        <w:t>3</w:t>
      </w:r>
      <w:r w:rsidR="00920134" w:rsidRPr="00210A09">
        <w:rPr>
          <w:rFonts w:ascii="Trebuchet MS" w:hAnsi="Trebuchet MS"/>
          <w:color w:val="auto"/>
          <w:sz w:val="20"/>
          <w:szCs w:val="20"/>
        </w:rPr>
        <w:t>.3.</w:t>
      </w:r>
      <w:r w:rsidR="00210A09" w:rsidRPr="00210A09">
        <w:rPr>
          <w:rFonts w:ascii="Trebuchet MS" w:hAnsi="Trebuchet MS"/>
          <w:color w:val="auto"/>
          <w:sz w:val="20"/>
          <w:szCs w:val="20"/>
        </w:rPr>
        <w:t xml:space="preserve">   </w:t>
      </w:r>
      <w:r w:rsidR="00920134" w:rsidRPr="00210A09">
        <w:rPr>
          <w:rFonts w:ascii="Trebuchet MS" w:hAnsi="Trebuchet MS"/>
          <w:color w:val="auto"/>
          <w:sz w:val="20"/>
          <w:szCs w:val="20"/>
        </w:rPr>
        <w:t>Wykonawca powinien pobrać „Formularz ofertowy”, zapisać go na dysku komputera użytkownika, uzupełnić danymi wymaganymi przez zamawiającego i ponownie zapisać na dysku komputera użytkownika oraz podpisać odpowiednim rodzajem podpisu elektronicznego</w:t>
      </w:r>
      <w:r w:rsidR="00210A09">
        <w:rPr>
          <w:rFonts w:ascii="Trebuchet MS" w:hAnsi="Trebuchet MS"/>
          <w:color w:val="auto"/>
          <w:sz w:val="20"/>
          <w:szCs w:val="20"/>
        </w:rPr>
        <w:t>.</w:t>
      </w:r>
      <w:r w:rsidR="00920134" w:rsidRPr="00210A09">
        <w:rPr>
          <w:rFonts w:ascii="Trebuchet MS" w:hAnsi="Trebuchet MS"/>
          <w:color w:val="auto"/>
          <w:sz w:val="20"/>
          <w:szCs w:val="20"/>
        </w:rPr>
        <w:t xml:space="preserve"> </w:t>
      </w:r>
    </w:p>
    <w:p w14:paraId="5DC23FBE" w14:textId="77777777" w:rsidR="00920134" w:rsidRPr="00210A09" w:rsidRDefault="00920134" w:rsidP="00210A09">
      <w:pPr>
        <w:pStyle w:val="Default"/>
        <w:spacing w:line="276" w:lineRule="auto"/>
        <w:ind w:left="1134"/>
        <w:jc w:val="both"/>
        <w:rPr>
          <w:rFonts w:ascii="Trebuchet MS" w:hAnsi="Trebuchet MS"/>
          <w:b/>
          <w:bCs/>
          <w:color w:val="auto"/>
          <w:sz w:val="20"/>
          <w:szCs w:val="20"/>
        </w:rPr>
      </w:pPr>
      <w:r w:rsidRPr="00210A09">
        <w:rPr>
          <w:rFonts w:ascii="Trebuchet MS" w:hAnsi="Trebuchet MS"/>
          <w:b/>
          <w:bCs/>
          <w:color w:val="auto"/>
          <w:sz w:val="20"/>
          <w:szCs w:val="20"/>
        </w:rPr>
        <w:t>UWAGA:</w:t>
      </w:r>
    </w:p>
    <w:p w14:paraId="00143AF6" w14:textId="77777777" w:rsidR="00920134" w:rsidRPr="00210A09" w:rsidRDefault="00920134" w:rsidP="00210A09">
      <w:pPr>
        <w:pStyle w:val="Default"/>
        <w:spacing w:line="276" w:lineRule="auto"/>
        <w:ind w:left="1134"/>
        <w:jc w:val="both"/>
        <w:rPr>
          <w:rFonts w:ascii="Trebuchet MS" w:hAnsi="Trebuchet MS"/>
          <w:color w:val="auto"/>
          <w:sz w:val="20"/>
          <w:szCs w:val="20"/>
        </w:rPr>
      </w:pPr>
      <w:r w:rsidRPr="00210A09">
        <w:rPr>
          <w:rFonts w:ascii="Trebuchet MS" w:hAnsi="Trebuchet MS"/>
          <w:b/>
          <w:color w:val="auto"/>
          <w:sz w:val="20"/>
          <w:szCs w:val="20"/>
        </w:rPr>
        <w:t>Nie należy zmieniać nazwy pliku nadanej przez Platformę e</w:t>
      </w:r>
      <w:r w:rsidRPr="00210A09">
        <w:rPr>
          <w:rFonts w:ascii="Trebuchet MS" w:hAnsi="Trebuchet MS"/>
          <w:b/>
          <w:color w:val="auto"/>
          <w:sz w:val="20"/>
          <w:szCs w:val="20"/>
        </w:rPr>
        <w:noBreakHyphen/>
        <w:t>Zamówienia.</w:t>
      </w:r>
    </w:p>
    <w:p w14:paraId="2326A82A" w14:textId="77777777" w:rsidR="00920134" w:rsidRPr="00210A09" w:rsidRDefault="007F7087" w:rsidP="00210A09">
      <w:pPr>
        <w:pStyle w:val="Default"/>
        <w:spacing w:line="276" w:lineRule="auto"/>
        <w:ind w:left="1134" w:hanging="708"/>
        <w:jc w:val="both"/>
        <w:rPr>
          <w:rFonts w:ascii="Trebuchet MS" w:hAnsi="Trebuchet MS"/>
          <w:color w:val="auto"/>
          <w:sz w:val="20"/>
          <w:szCs w:val="20"/>
        </w:rPr>
      </w:pPr>
      <w:r w:rsidRPr="00210A09">
        <w:rPr>
          <w:rFonts w:ascii="Trebuchet MS" w:hAnsi="Trebuchet MS"/>
          <w:color w:val="auto"/>
          <w:sz w:val="20"/>
          <w:szCs w:val="20"/>
        </w:rPr>
        <w:t>3</w:t>
      </w:r>
      <w:r w:rsidR="00920134" w:rsidRPr="00210A09">
        <w:rPr>
          <w:rFonts w:ascii="Trebuchet MS" w:hAnsi="Trebuchet MS"/>
          <w:color w:val="auto"/>
          <w:sz w:val="20"/>
          <w:szCs w:val="20"/>
        </w:rPr>
        <w:t xml:space="preserve">.4. </w:t>
      </w:r>
      <w:r w:rsidR="00210A09" w:rsidRPr="00210A09">
        <w:rPr>
          <w:rFonts w:ascii="Trebuchet MS" w:hAnsi="Trebuchet MS"/>
          <w:color w:val="auto"/>
          <w:sz w:val="20"/>
          <w:szCs w:val="20"/>
        </w:rPr>
        <w:t xml:space="preserve"> </w:t>
      </w:r>
      <w:r w:rsidR="00920134" w:rsidRPr="00210A09">
        <w:rPr>
          <w:rFonts w:ascii="Trebuchet MS" w:hAnsi="Trebuchet MS"/>
          <w:color w:val="auto"/>
          <w:sz w:val="20"/>
          <w:szCs w:val="20"/>
        </w:rPr>
        <w:t xml:space="preserve">Wykonawca składa ofertę za pośrednictwem zakładki „Oferty/wnioski”, widocznej </w:t>
      </w:r>
      <w:r w:rsidR="00210A09">
        <w:rPr>
          <w:rFonts w:ascii="Trebuchet MS" w:hAnsi="Trebuchet MS"/>
          <w:color w:val="auto"/>
          <w:sz w:val="20"/>
          <w:szCs w:val="20"/>
        </w:rPr>
        <w:br/>
      </w:r>
      <w:r w:rsidR="00920134" w:rsidRPr="00210A09">
        <w:rPr>
          <w:rFonts w:ascii="Trebuchet MS" w:hAnsi="Trebuchet MS"/>
          <w:color w:val="auto"/>
          <w:sz w:val="20"/>
          <w:szCs w:val="20"/>
        </w:rPr>
        <w:t xml:space="preserve">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="00920134" w:rsidRPr="00210A09">
        <w:rPr>
          <w:rFonts w:ascii="Trebuchet MS" w:hAnsi="Trebuchet MS"/>
          <w:color w:val="auto"/>
          <w:sz w:val="20"/>
          <w:szCs w:val="20"/>
        </w:rPr>
        <w:t>drag&amp;drop</w:t>
      </w:r>
      <w:proofErr w:type="spellEnd"/>
      <w:r w:rsidR="00920134" w:rsidRPr="00210A09">
        <w:rPr>
          <w:rFonts w:ascii="Trebuchet MS" w:hAnsi="Trebuchet MS"/>
          <w:color w:val="auto"/>
          <w:sz w:val="20"/>
          <w:szCs w:val="20"/>
        </w:rPr>
        <w:t xml:space="preserve"> („przeciągnij” i „upuść”) służące do dodawania plików. </w:t>
      </w:r>
    </w:p>
    <w:p w14:paraId="1D0E20F6" w14:textId="628A741F" w:rsidR="00920134" w:rsidRPr="00210A09" w:rsidRDefault="007F7087" w:rsidP="00210A09">
      <w:pPr>
        <w:pStyle w:val="Default"/>
        <w:spacing w:line="276" w:lineRule="auto"/>
        <w:ind w:left="1134" w:hanging="708"/>
        <w:jc w:val="both"/>
        <w:rPr>
          <w:rFonts w:ascii="Trebuchet MS" w:hAnsi="Trebuchet MS"/>
          <w:color w:val="auto"/>
          <w:sz w:val="20"/>
          <w:szCs w:val="20"/>
        </w:rPr>
      </w:pPr>
      <w:r w:rsidRPr="00210A09">
        <w:rPr>
          <w:rFonts w:ascii="Trebuchet MS" w:hAnsi="Trebuchet MS"/>
          <w:color w:val="auto"/>
          <w:sz w:val="20"/>
          <w:szCs w:val="20"/>
        </w:rPr>
        <w:t>3</w:t>
      </w:r>
      <w:r w:rsidR="00920134" w:rsidRPr="00210A09">
        <w:rPr>
          <w:rFonts w:ascii="Trebuchet MS" w:hAnsi="Trebuchet MS"/>
          <w:color w:val="auto"/>
          <w:sz w:val="20"/>
          <w:szCs w:val="20"/>
        </w:rPr>
        <w:t xml:space="preserve">.5. </w:t>
      </w:r>
      <w:r w:rsidR="00210A09" w:rsidRPr="00210A09">
        <w:rPr>
          <w:rFonts w:ascii="Trebuchet MS" w:hAnsi="Trebuchet MS"/>
          <w:color w:val="auto"/>
          <w:sz w:val="20"/>
          <w:szCs w:val="20"/>
        </w:rPr>
        <w:t xml:space="preserve">  </w:t>
      </w:r>
      <w:r w:rsidR="00782007">
        <w:rPr>
          <w:rFonts w:ascii="Trebuchet MS" w:hAnsi="Trebuchet MS"/>
          <w:color w:val="auto"/>
          <w:sz w:val="20"/>
          <w:szCs w:val="20"/>
        </w:rPr>
        <w:tab/>
      </w:r>
      <w:r w:rsidR="00920134" w:rsidRPr="00210A09">
        <w:rPr>
          <w:rFonts w:ascii="Trebuchet MS" w:hAnsi="Trebuchet MS"/>
          <w:color w:val="auto"/>
          <w:sz w:val="20"/>
          <w:szCs w:val="20"/>
        </w:rPr>
        <w:t xml:space="preserve">Wykonawca dodaje wybrany z dysku i uprzednio podpisany „Formularz oferty” </w:t>
      </w:r>
      <w:r w:rsidR="00782007">
        <w:rPr>
          <w:rFonts w:ascii="Trebuchet MS" w:hAnsi="Trebuchet MS"/>
          <w:color w:val="auto"/>
          <w:sz w:val="20"/>
          <w:szCs w:val="20"/>
        </w:rPr>
        <w:t xml:space="preserve">                         </w:t>
      </w:r>
      <w:r w:rsidR="00920134" w:rsidRPr="00210A09">
        <w:rPr>
          <w:rFonts w:ascii="Trebuchet MS" w:hAnsi="Trebuchet MS"/>
          <w:color w:val="auto"/>
          <w:sz w:val="20"/>
          <w:szCs w:val="20"/>
        </w:rPr>
        <w:t xml:space="preserve">w pierwszym polu („Wypełniony formularz oferty”). W kolejnym polu („Załączniki i inne dokumenty przedstawione w ofercie przez wykonawcę”) wykonawca dodaje pozostałe pliki stanowiące ofertę lub składane wraz z ofertą. </w:t>
      </w:r>
    </w:p>
    <w:p w14:paraId="42134C58" w14:textId="77777777" w:rsidR="00920134" w:rsidRPr="00210A09" w:rsidRDefault="007F7087" w:rsidP="00210A09">
      <w:pPr>
        <w:pStyle w:val="Default"/>
        <w:spacing w:line="276" w:lineRule="auto"/>
        <w:ind w:left="1134" w:hanging="708"/>
        <w:jc w:val="both"/>
        <w:rPr>
          <w:rFonts w:ascii="Trebuchet MS" w:hAnsi="Trebuchet MS"/>
          <w:color w:val="auto"/>
          <w:sz w:val="20"/>
          <w:szCs w:val="20"/>
        </w:rPr>
      </w:pPr>
      <w:r w:rsidRPr="00210A09">
        <w:rPr>
          <w:rFonts w:ascii="Trebuchet MS" w:hAnsi="Trebuchet MS"/>
          <w:color w:val="auto"/>
          <w:sz w:val="20"/>
          <w:szCs w:val="20"/>
        </w:rPr>
        <w:t>3</w:t>
      </w:r>
      <w:r w:rsidR="00920134" w:rsidRPr="00210A09">
        <w:rPr>
          <w:rFonts w:ascii="Trebuchet MS" w:hAnsi="Trebuchet MS"/>
          <w:color w:val="auto"/>
          <w:sz w:val="20"/>
          <w:szCs w:val="20"/>
        </w:rPr>
        <w:t xml:space="preserve">.6. </w:t>
      </w:r>
      <w:r w:rsidRPr="00210A09">
        <w:rPr>
          <w:rFonts w:ascii="Trebuchet MS" w:hAnsi="Trebuchet MS"/>
          <w:color w:val="auto"/>
          <w:sz w:val="20"/>
          <w:szCs w:val="20"/>
        </w:rPr>
        <w:t xml:space="preserve">   </w:t>
      </w:r>
      <w:r w:rsidR="00920134" w:rsidRPr="00210A09">
        <w:rPr>
          <w:rFonts w:ascii="Trebuchet MS" w:hAnsi="Trebuchet MS"/>
          <w:color w:val="auto"/>
          <w:sz w:val="20"/>
          <w:szCs w:val="20"/>
        </w:rPr>
        <w:t xml:space="preserve">Jeżeli wraz z ofertą składane są dokumenty zawierające tajemnicę przedsiębiorstwa wykonawca, w celu utrzymania w poufności tych informacji, przekazuje je w wydzielonym i odpowiednio oznaczonym pliku, wraz z jednoczesnym zaznaczeniem w nazwie pliku „Dokument stanowiący tajemnicę przedsiębiorstwa”. Zarówno załącznik stanowiący tajemnicę przedsiębiorstwa, jak i uzasadnienie zastrzeżenia tajemnicy przedsiębiorstwa, należy dodać w polu „Załączniki i inne dokumenty przedstawione w ofercie przez wykonawcę”. </w:t>
      </w:r>
    </w:p>
    <w:p w14:paraId="796490AD" w14:textId="7495C15E" w:rsidR="00920134" w:rsidRPr="00210A09" w:rsidRDefault="007F7087" w:rsidP="00210A09">
      <w:pPr>
        <w:pStyle w:val="Default"/>
        <w:spacing w:line="276" w:lineRule="auto"/>
        <w:ind w:left="1134" w:hanging="708"/>
        <w:jc w:val="both"/>
        <w:rPr>
          <w:rFonts w:ascii="Trebuchet MS" w:hAnsi="Trebuchet MS"/>
          <w:color w:val="auto"/>
          <w:sz w:val="20"/>
          <w:szCs w:val="20"/>
        </w:rPr>
      </w:pPr>
      <w:r w:rsidRPr="00210A09">
        <w:rPr>
          <w:rFonts w:ascii="Trebuchet MS" w:hAnsi="Trebuchet MS"/>
          <w:color w:val="auto"/>
          <w:sz w:val="20"/>
          <w:szCs w:val="20"/>
        </w:rPr>
        <w:t>3</w:t>
      </w:r>
      <w:r w:rsidR="00920134" w:rsidRPr="00210A09">
        <w:rPr>
          <w:rFonts w:ascii="Trebuchet MS" w:hAnsi="Trebuchet MS"/>
          <w:color w:val="auto"/>
          <w:sz w:val="20"/>
          <w:szCs w:val="20"/>
        </w:rPr>
        <w:t>.7.</w:t>
      </w:r>
      <w:r w:rsidRPr="00210A09">
        <w:rPr>
          <w:rFonts w:ascii="Trebuchet MS" w:hAnsi="Trebuchet MS"/>
          <w:color w:val="auto"/>
          <w:sz w:val="20"/>
          <w:szCs w:val="20"/>
        </w:rPr>
        <w:t xml:space="preserve">    </w:t>
      </w:r>
      <w:r w:rsidR="00920134" w:rsidRPr="00210A09">
        <w:rPr>
          <w:rFonts w:ascii="Trebuchet MS" w:hAnsi="Trebuchet MS"/>
          <w:b/>
          <w:bCs/>
          <w:color w:val="auto"/>
          <w:sz w:val="20"/>
          <w:szCs w:val="20"/>
        </w:rPr>
        <w:t xml:space="preserve">Formularz ofertowy </w:t>
      </w:r>
      <w:r w:rsidR="00920134" w:rsidRPr="00210A09">
        <w:rPr>
          <w:rFonts w:ascii="Trebuchet MS" w:hAnsi="Trebuchet MS"/>
          <w:color w:val="auto"/>
          <w:sz w:val="20"/>
          <w:szCs w:val="20"/>
        </w:rPr>
        <w:t xml:space="preserve">podpisuje się kwalifikowanym podpisem elektronicznym, podpisem zaufanym lub podpisem osobistym. </w:t>
      </w:r>
      <w:r w:rsidR="00920134" w:rsidRPr="00210A09">
        <w:rPr>
          <w:rFonts w:ascii="Trebuchet MS" w:hAnsi="Trebuchet MS"/>
          <w:b/>
          <w:color w:val="auto"/>
          <w:sz w:val="20"/>
          <w:szCs w:val="20"/>
        </w:rPr>
        <w:t>Rekomendowanym wariantem podpisu jest typ wewnętrzny</w:t>
      </w:r>
      <w:r w:rsidR="00920134" w:rsidRPr="00210A09">
        <w:rPr>
          <w:rFonts w:ascii="Trebuchet MS" w:hAnsi="Trebuchet MS"/>
          <w:color w:val="auto"/>
          <w:sz w:val="20"/>
          <w:szCs w:val="20"/>
        </w:rPr>
        <w:t xml:space="preserve">. Podpis formularza ofertowego </w:t>
      </w:r>
      <w:r w:rsidR="00920134" w:rsidRPr="00210A09">
        <w:rPr>
          <w:rFonts w:ascii="Trebuchet MS" w:hAnsi="Trebuchet MS"/>
          <w:b/>
          <w:color w:val="auto"/>
          <w:sz w:val="20"/>
          <w:szCs w:val="20"/>
        </w:rPr>
        <w:t>wariantem podpisu w typie zewnętrznym również jest możliwy</w:t>
      </w:r>
      <w:r w:rsidR="00920134" w:rsidRPr="00210A09">
        <w:rPr>
          <w:rFonts w:ascii="Trebuchet MS" w:hAnsi="Trebuchet MS"/>
          <w:color w:val="auto"/>
          <w:sz w:val="20"/>
          <w:szCs w:val="20"/>
        </w:rPr>
        <w:t xml:space="preserve">, tylko w tym przypadku, powstały oddzielny plik podpisu dla tego formularza należy załączyć w polu „Załączniki i inne dokumenty przedstawione w ofercie przez Wykonawcę”. </w:t>
      </w:r>
    </w:p>
    <w:p w14:paraId="220F2C58" w14:textId="77777777" w:rsidR="00920134" w:rsidRPr="00210A09" w:rsidRDefault="00920134" w:rsidP="00210A09">
      <w:pPr>
        <w:pStyle w:val="Default"/>
        <w:spacing w:line="276" w:lineRule="auto"/>
        <w:ind w:left="1134"/>
        <w:jc w:val="both"/>
        <w:rPr>
          <w:rFonts w:ascii="Trebuchet MS" w:hAnsi="Trebuchet MS"/>
          <w:color w:val="auto"/>
          <w:sz w:val="20"/>
          <w:szCs w:val="20"/>
        </w:rPr>
      </w:pPr>
      <w:r w:rsidRPr="00210A09">
        <w:rPr>
          <w:rFonts w:ascii="Trebuchet MS" w:hAnsi="Trebuchet MS"/>
          <w:b/>
          <w:bCs/>
          <w:color w:val="auto"/>
          <w:sz w:val="20"/>
          <w:szCs w:val="20"/>
        </w:rPr>
        <w:t xml:space="preserve">Pozostałe dokumenty </w:t>
      </w:r>
      <w:r w:rsidRPr="00210A09">
        <w:rPr>
          <w:rFonts w:ascii="Trebuchet MS" w:hAnsi="Trebuchet MS"/>
          <w:color w:val="auto"/>
          <w:sz w:val="20"/>
          <w:szCs w:val="20"/>
        </w:rPr>
        <w:t xml:space="preserve">wchodzące w skład oferty lub składane wraz z ofertą, które są zgodne z ustawą </w:t>
      </w:r>
      <w:proofErr w:type="spellStart"/>
      <w:r w:rsidRPr="00210A09">
        <w:rPr>
          <w:rFonts w:ascii="Trebuchet MS" w:hAnsi="Trebuchet MS"/>
          <w:color w:val="auto"/>
          <w:sz w:val="20"/>
          <w:szCs w:val="20"/>
        </w:rPr>
        <w:t>Pzp</w:t>
      </w:r>
      <w:proofErr w:type="spellEnd"/>
      <w:r w:rsidRPr="00210A09">
        <w:rPr>
          <w:rFonts w:ascii="Trebuchet MS" w:hAnsi="Trebuchet MS"/>
          <w:color w:val="auto"/>
          <w:sz w:val="20"/>
          <w:szCs w:val="20"/>
        </w:rPr>
        <w:t xml:space="preserve"> lub rozporządzeniem Prezesa Rady Ministrów w sprawie wymagań dla dokumentów elektronicznych opatrzone kwalifikowanym podpisem elektronicznym, podpisem zaufanym lub podpisem osobistym, mogą być zgodnie z wyborem wykonawcy/wykonawcy wspólnie ubiegającego się o udzielenie zamówienia/podmiotu udostępniającego zasoby opatrzone </w:t>
      </w:r>
      <w:r w:rsidRPr="00210A09">
        <w:rPr>
          <w:rFonts w:ascii="Trebuchet MS" w:hAnsi="Trebuchet MS"/>
          <w:b/>
          <w:color w:val="auto"/>
          <w:sz w:val="20"/>
          <w:szCs w:val="20"/>
        </w:rPr>
        <w:t>podpisem typu zewnętrznego</w:t>
      </w:r>
      <w:r w:rsidRPr="00210A09">
        <w:rPr>
          <w:rFonts w:ascii="Trebuchet MS" w:hAnsi="Trebuchet MS"/>
          <w:color w:val="auto"/>
          <w:sz w:val="20"/>
          <w:szCs w:val="20"/>
        </w:rPr>
        <w:t xml:space="preserve"> lub </w:t>
      </w:r>
      <w:r w:rsidRPr="00210A09">
        <w:rPr>
          <w:rFonts w:ascii="Trebuchet MS" w:hAnsi="Trebuchet MS"/>
          <w:b/>
          <w:color w:val="auto"/>
          <w:sz w:val="20"/>
          <w:szCs w:val="20"/>
        </w:rPr>
        <w:t>wewnętrznego</w:t>
      </w:r>
      <w:r w:rsidRPr="00210A09">
        <w:rPr>
          <w:rFonts w:ascii="Trebuchet MS" w:hAnsi="Trebuchet MS"/>
          <w:color w:val="auto"/>
          <w:sz w:val="20"/>
          <w:szCs w:val="20"/>
        </w:rPr>
        <w:t xml:space="preserve">. </w:t>
      </w:r>
      <w:r w:rsidR="00210A09">
        <w:rPr>
          <w:rFonts w:ascii="Trebuchet MS" w:hAnsi="Trebuchet MS"/>
          <w:color w:val="auto"/>
          <w:sz w:val="20"/>
          <w:szCs w:val="20"/>
        </w:rPr>
        <w:br/>
      </w:r>
      <w:r w:rsidRPr="00210A09">
        <w:rPr>
          <w:rFonts w:ascii="Trebuchet MS" w:hAnsi="Trebuchet MS"/>
          <w:color w:val="auto"/>
          <w:sz w:val="20"/>
          <w:szCs w:val="20"/>
        </w:rPr>
        <w:t xml:space="preserve">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W przypadku przekazywania dokumentu elektronicznego w formacie poddającym dane kompresji, opatrzenie pliku zawierającego skompresowane dokumenty kwalifikowanym podpisem elektronicznym, podpisem zaufanym lub podpisem osobistym jest równoznaczne z opatrzeniem wszystkich dokumentów zawartych w tym pliku odpowiednio kwalifikowanym podpisem elektronicznym, podpisem zaufanym lub podpisem osobistym. </w:t>
      </w:r>
    </w:p>
    <w:p w14:paraId="3B24EA3C" w14:textId="5226D8BF" w:rsidR="00920134" w:rsidRPr="00210A09" w:rsidRDefault="00920134" w:rsidP="00210A09">
      <w:pPr>
        <w:spacing w:line="276" w:lineRule="auto"/>
        <w:ind w:left="1134"/>
        <w:jc w:val="both"/>
        <w:rPr>
          <w:rFonts w:ascii="Trebuchet MS" w:hAnsi="Trebuchet MS"/>
        </w:rPr>
      </w:pPr>
      <w:r w:rsidRPr="00210A09">
        <w:rPr>
          <w:rFonts w:ascii="Trebuchet MS" w:hAnsi="Trebuchet MS"/>
          <w:b/>
          <w:bCs/>
        </w:rPr>
        <w:t>Podpis zaufany</w:t>
      </w:r>
      <w:r w:rsidRPr="00210A09">
        <w:rPr>
          <w:rFonts w:ascii="Trebuchet MS" w:hAnsi="Trebuchet MS"/>
        </w:rPr>
        <w:t xml:space="preserve"> to - zgodnie z art. 3 pkt 14a ustawy z dnia 17 lutego 2005 r. o informatyzacji działalności podmiotów realizujących zadania publiczne (j.t. Dz. U. </w:t>
      </w:r>
      <w:r w:rsidR="00210A09">
        <w:rPr>
          <w:rFonts w:ascii="Trebuchet MS" w:hAnsi="Trebuchet MS"/>
        </w:rPr>
        <w:br/>
      </w:r>
      <w:r w:rsidRPr="00210A09">
        <w:rPr>
          <w:rFonts w:ascii="Trebuchet MS" w:hAnsi="Trebuchet MS"/>
        </w:rPr>
        <w:t>z 202</w:t>
      </w:r>
      <w:r w:rsidR="008B50CA">
        <w:rPr>
          <w:rFonts w:ascii="Trebuchet MS" w:hAnsi="Trebuchet MS"/>
        </w:rPr>
        <w:t>4</w:t>
      </w:r>
      <w:r w:rsidRPr="00210A09">
        <w:rPr>
          <w:rFonts w:ascii="Trebuchet MS" w:hAnsi="Trebuchet MS"/>
        </w:rPr>
        <w:t> r., poz.</w:t>
      </w:r>
      <w:r w:rsidR="008B50CA">
        <w:rPr>
          <w:rFonts w:ascii="Trebuchet MS" w:hAnsi="Trebuchet MS"/>
        </w:rPr>
        <w:t>15</w:t>
      </w:r>
      <w:r w:rsidRPr="00210A09">
        <w:rPr>
          <w:rFonts w:ascii="Trebuchet MS" w:hAnsi="Trebuchet MS"/>
        </w:rPr>
        <w:t xml:space="preserve">57 ze zm.) - </w:t>
      </w:r>
      <w:r w:rsidRPr="00210A09">
        <w:rPr>
          <w:rFonts w:ascii="Trebuchet MS" w:hAnsi="Trebuchet MS"/>
          <w:b/>
        </w:rPr>
        <w:t>podpis elektroniczny</w:t>
      </w:r>
      <w:r w:rsidRPr="00210A09">
        <w:rPr>
          <w:rFonts w:ascii="Trebuchet MS" w:hAnsi="Trebuchet MS"/>
        </w:rPr>
        <w:t xml:space="preserve">, którego autentyczność i integralność są zapewniane przy użyciu pieczęci elektronicznej ministra właściwego do spraw informatyzacji, zawierający: </w:t>
      </w:r>
    </w:p>
    <w:p w14:paraId="123AD777" w14:textId="77777777" w:rsidR="00920134" w:rsidRPr="00210A09" w:rsidRDefault="00920134" w:rsidP="00782007">
      <w:pPr>
        <w:spacing w:line="276" w:lineRule="auto"/>
        <w:ind w:left="1985" w:hanging="284"/>
        <w:jc w:val="both"/>
        <w:rPr>
          <w:rFonts w:ascii="Trebuchet MS" w:hAnsi="Trebuchet MS"/>
        </w:rPr>
      </w:pPr>
      <w:r w:rsidRPr="00210A09">
        <w:rPr>
          <w:rFonts w:ascii="Trebuchet MS" w:hAnsi="Trebuchet MS"/>
        </w:rPr>
        <w:lastRenderedPageBreak/>
        <w:t xml:space="preserve">a) dane identyfikujące osobę, ustalone na podstawie środka identyfikacji elektronicznej wydanego w systemie, o którym mowa w art. 20aa pkt 1, obejmujące: </w:t>
      </w:r>
    </w:p>
    <w:p w14:paraId="7668B7A2" w14:textId="77777777" w:rsidR="00920134" w:rsidRPr="00210A09" w:rsidRDefault="00920134" w:rsidP="00782007">
      <w:pPr>
        <w:spacing w:line="276" w:lineRule="auto"/>
        <w:ind w:left="1985" w:hanging="142"/>
        <w:jc w:val="both"/>
        <w:rPr>
          <w:rFonts w:ascii="Trebuchet MS" w:hAnsi="Trebuchet MS"/>
        </w:rPr>
      </w:pPr>
      <w:r w:rsidRPr="00210A09">
        <w:rPr>
          <w:rFonts w:ascii="Trebuchet MS" w:hAnsi="Trebuchet MS"/>
        </w:rPr>
        <w:t xml:space="preserve">– imię (imiona); </w:t>
      </w:r>
    </w:p>
    <w:p w14:paraId="2A59C607" w14:textId="77777777" w:rsidR="00920134" w:rsidRPr="00210A09" w:rsidRDefault="00920134" w:rsidP="00782007">
      <w:pPr>
        <w:spacing w:line="276" w:lineRule="auto"/>
        <w:ind w:left="1985" w:hanging="142"/>
        <w:jc w:val="both"/>
        <w:rPr>
          <w:rFonts w:ascii="Trebuchet MS" w:hAnsi="Trebuchet MS"/>
        </w:rPr>
      </w:pPr>
      <w:r w:rsidRPr="00210A09">
        <w:rPr>
          <w:rFonts w:ascii="Trebuchet MS" w:hAnsi="Trebuchet MS"/>
        </w:rPr>
        <w:t>– nazwisko;</w:t>
      </w:r>
    </w:p>
    <w:p w14:paraId="510EBDE7" w14:textId="77777777" w:rsidR="00920134" w:rsidRPr="00210A09" w:rsidRDefault="00920134" w:rsidP="00782007">
      <w:pPr>
        <w:spacing w:line="276" w:lineRule="auto"/>
        <w:ind w:left="1985" w:hanging="142"/>
        <w:jc w:val="both"/>
        <w:rPr>
          <w:rFonts w:ascii="Trebuchet MS" w:hAnsi="Trebuchet MS"/>
        </w:rPr>
      </w:pPr>
      <w:r w:rsidRPr="00210A09">
        <w:rPr>
          <w:rFonts w:ascii="Trebuchet MS" w:hAnsi="Trebuchet MS"/>
        </w:rPr>
        <w:t xml:space="preserve">– numer PESEL; </w:t>
      </w:r>
    </w:p>
    <w:p w14:paraId="3D982C12" w14:textId="77777777" w:rsidR="00920134" w:rsidRPr="00210A09" w:rsidRDefault="00920134" w:rsidP="00782007">
      <w:pPr>
        <w:spacing w:line="276" w:lineRule="auto"/>
        <w:ind w:left="1985" w:hanging="284"/>
        <w:jc w:val="both"/>
        <w:rPr>
          <w:rFonts w:ascii="Trebuchet MS" w:hAnsi="Trebuchet MS"/>
        </w:rPr>
      </w:pPr>
      <w:r w:rsidRPr="00210A09">
        <w:rPr>
          <w:rFonts w:ascii="Trebuchet MS" w:hAnsi="Trebuchet MS"/>
        </w:rPr>
        <w:t>b) identyfikator środka identyfikacji elektronicznej, przy użyciu którego został złożony;</w:t>
      </w:r>
    </w:p>
    <w:p w14:paraId="11DF90A0" w14:textId="77777777" w:rsidR="00920134" w:rsidRPr="00210A09" w:rsidRDefault="00920134" w:rsidP="00782007">
      <w:pPr>
        <w:spacing w:line="276" w:lineRule="auto"/>
        <w:ind w:left="1985" w:hanging="284"/>
        <w:jc w:val="both"/>
        <w:rPr>
          <w:rFonts w:ascii="Trebuchet MS" w:hAnsi="Trebuchet MS"/>
        </w:rPr>
      </w:pPr>
      <w:r w:rsidRPr="00210A09">
        <w:rPr>
          <w:rFonts w:ascii="Trebuchet MS" w:hAnsi="Trebuchet MS"/>
        </w:rPr>
        <w:t>c) czas jego złożenia.</w:t>
      </w:r>
    </w:p>
    <w:p w14:paraId="48BBF4AF" w14:textId="77777777" w:rsidR="00920134" w:rsidRPr="00210A09" w:rsidRDefault="00920134" w:rsidP="00210A09">
      <w:pPr>
        <w:spacing w:line="276" w:lineRule="auto"/>
        <w:ind w:left="1134"/>
        <w:jc w:val="both"/>
        <w:rPr>
          <w:rFonts w:ascii="Trebuchet MS" w:hAnsi="Trebuchet MS"/>
        </w:rPr>
      </w:pPr>
      <w:r w:rsidRPr="00210A09">
        <w:rPr>
          <w:rFonts w:ascii="Trebuchet MS" w:hAnsi="Trebuchet MS"/>
          <w:b/>
          <w:bCs/>
        </w:rPr>
        <w:t>Podpis osobisty</w:t>
      </w:r>
      <w:r w:rsidRPr="00210A09">
        <w:rPr>
          <w:rFonts w:ascii="Trebuchet MS" w:hAnsi="Trebuchet MS"/>
        </w:rPr>
        <w:t xml:space="preserve"> to - zgodnie z art. 2 ust. 1 pkt 9 ustawy z dnia 6 sierpnia 2010 r. o dowodach osobistych (j.t. Dz. U. z 2022 r., poz. 671 ze zm.) - </w:t>
      </w:r>
      <w:r w:rsidRPr="00210A09">
        <w:rPr>
          <w:rFonts w:ascii="Trebuchet MS" w:hAnsi="Trebuchet MS"/>
          <w:b/>
        </w:rPr>
        <w:t>zaawansowany podpis elektroniczny</w:t>
      </w:r>
      <w:r w:rsidRPr="00210A09">
        <w:rPr>
          <w:rFonts w:ascii="Trebuchet MS" w:hAnsi="Trebuchet MS"/>
        </w:rPr>
        <w:t xml:space="preserve"> w rozumieniu art. 3 pkt 11 rozporządzenia Parlamentu Europejskiego i Rady (UE) nr 910/2014 z dnia 23 lipca 2014 r. w sprawie identyfikacji elektronicznej i usług zaufania w odniesieniu do transakcji elektronicznych na rynku wewnętrznym oraz uchylającego dyrektywę 1999/93/WE, weryfikowany za pomocą certyfikatu podpisu osobistego.</w:t>
      </w:r>
    </w:p>
    <w:p w14:paraId="6DA6BE01" w14:textId="77777777" w:rsidR="00920134" w:rsidRPr="00210A09" w:rsidRDefault="007F7087" w:rsidP="00210A09">
      <w:pPr>
        <w:pStyle w:val="Default"/>
        <w:spacing w:line="276" w:lineRule="auto"/>
        <w:ind w:left="1135" w:hanging="851"/>
        <w:jc w:val="both"/>
        <w:rPr>
          <w:rFonts w:ascii="Trebuchet MS" w:hAnsi="Trebuchet MS"/>
          <w:color w:val="auto"/>
          <w:sz w:val="20"/>
          <w:szCs w:val="20"/>
        </w:rPr>
      </w:pPr>
      <w:r w:rsidRPr="00210A09">
        <w:rPr>
          <w:rFonts w:ascii="Trebuchet MS" w:hAnsi="Trebuchet MS"/>
          <w:color w:val="auto"/>
          <w:sz w:val="20"/>
          <w:szCs w:val="20"/>
        </w:rPr>
        <w:t>3</w:t>
      </w:r>
      <w:r w:rsidR="00920134" w:rsidRPr="00210A09">
        <w:rPr>
          <w:rFonts w:ascii="Trebuchet MS" w:hAnsi="Trebuchet MS"/>
          <w:color w:val="auto"/>
          <w:sz w:val="20"/>
          <w:szCs w:val="20"/>
        </w:rPr>
        <w:t>.8.  </w:t>
      </w:r>
      <w:r w:rsidRPr="00210A09">
        <w:rPr>
          <w:rFonts w:ascii="Trebuchet MS" w:hAnsi="Trebuchet MS"/>
          <w:color w:val="auto"/>
          <w:sz w:val="20"/>
          <w:szCs w:val="20"/>
        </w:rPr>
        <w:t xml:space="preserve">    </w:t>
      </w:r>
      <w:r w:rsidR="00920134" w:rsidRPr="00210A09">
        <w:rPr>
          <w:rFonts w:ascii="Trebuchet MS" w:hAnsi="Trebuchet MS"/>
          <w:color w:val="auto"/>
          <w:sz w:val="20"/>
          <w:szCs w:val="20"/>
        </w:rPr>
        <w:t xml:space="preserve"> 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30D423CD" w14:textId="77777777" w:rsidR="001B37C3" w:rsidRDefault="001B37C3" w:rsidP="00C92B30">
      <w:pPr>
        <w:pStyle w:val="Tekstpodstawowy2"/>
        <w:jc w:val="both"/>
        <w:rPr>
          <w:rFonts w:ascii="Trebuchet MS" w:hAnsi="Trebuchet MS" w:cs="Arial"/>
          <w:sz w:val="20"/>
        </w:rPr>
      </w:pPr>
    </w:p>
    <w:p w14:paraId="556E37A1" w14:textId="77777777" w:rsidR="001B37C3" w:rsidRDefault="00210A09" w:rsidP="00210A09">
      <w:pPr>
        <w:pStyle w:val="Tekstpodstawowy2"/>
        <w:jc w:val="both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 xml:space="preserve">4. </w:t>
      </w:r>
      <w:r w:rsidR="0099522C">
        <w:rPr>
          <w:rFonts w:ascii="Trebuchet MS" w:hAnsi="Trebuchet MS" w:cs="Arial"/>
          <w:b/>
          <w:sz w:val="20"/>
        </w:rPr>
        <w:t>Wraz z ofertą należy złożyć</w:t>
      </w:r>
      <w:r w:rsidR="001B37C3" w:rsidRPr="00CD2DA6">
        <w:rPr>
          <w:rFonts w:ascii="Trebuchet MS" w:hAnsi="Trebuchet MS" w:cs="Arial"/>
          <w:b/>
          <w:sz w:val="20"/>
        </w:rPr>
        <w:t>:</w:t>
      </w:r>
    </w:p>
    <w:p w14:paraId="0058F242" w14:textId="77777777" w:rsidR="001B37C3" w:rsidRPr="00971633" w:rsidRDefault="001B37C3" w:rsidP="001B37C3">
      <w:pPr>
        <w:pStyle w:val="Tekstpodstawowy2"/>
        <w:jc w:val="both"/>
        <w:rPr>
          <w:rFonts w:ascii="Trebuchet MS" w:hAnsi="Trebuchet MS" w:cs="Arial"/>
          <w:b/>
          <w:sz w:val="10"/>
          <w:szCs w:val="10"/>
        </w:rPr>
      </w:pPr>
    </w:p>
    <w:p w14:paraId="6F528E7D" w14:textId="77777777" w:rsidR="001B37C3" w:rsidRPr="00210A09" w:rsidRDefault="00EA0279">
      <w:pPr>
        <w:pStyle w:val="Akapitzlist"/>
        <w:numPr>
          <w:ilvl w:val="1"/>
          <w:numId w:val="60"/>
        </w:numPr>
        <w:tabs>
          <w:tab w:val="left" w:pos="993"/>
        </w:tabs>
        <w:jc w:val="both"/>
        <w:rPr>
          <w:rFonts w:ascii="Trebuchet MS" w:hAnsi="Trebuchet MS" w:cs="Arial"/>
        </w:rPr>
      </w:pPr>
      <w:r w:rsidRPr="00210A09">
        <w:rPr>
          <w:rFonts w:ascii="Trebuchet MS" w:hAnsi="Trebuchet MS" w:cs="Arial"/>
          <w:b/>
        </w:rPr>
        <w:t>Oświadczenie, o którym mowa w art. 125 ust. 1</w:t>
      </w:r>
      <w:r w:rsidR="001B37C3" w:rsidRPr="00210A09">
        <w:rPr>
          <w:rFonts w:ascii="Trebuchet MS" w:hAnsi="Trebuchet MS" w:cs="Arial"/>
          <w:b/>
        </w:rPr>
        <w:t xml:space="preserve"> ustawy</w:t>
      </w:r>
      <w:r w:rsidR="001B37C3" w:rsidRPr="00210A09">
        <w:rPr>
          <w:rFonts w:ascii="Trebuchet MS" w:hAnsi="Trebuchet MS" w:cs="Arial"/>
        </w:rPr>
        <w:t xml:space="preserve">, </w:t>
      </w:r>
      <w:r w:rsidRPr="00210A09">
        <w:rPr>
          <w:rFonts w:ascii="Trebuchet MS" w:hAnsi="Trebuchet MS" w:cs="Arial"/>
        </w:rPr>
        <w:t>o niepodleganiu wykluczeniu</w:t>
      </w:r>
      <w:r w:rsidR="003474BE" w:rsidRPr="00210A09">
        <w:rPr>
          <w:rFonts w:ascii="Trebuchet MS" w:hAnsi="Trebuchet MS" w:cs="Arial"/>
        </w:rPr>
        <w:t xml:space="preserve"> z postępowania oraz</w:t>
      </w:r>
      <w:r w:rsidRPr="00210A09">
        <w:rPr>
          <w:rFonts w:ascii="Trebuchet MS" w:hAnsi="Trebuchet MS" w:cs="Arial"/>
        </w:rPr>
        <w:t xml:space="preserve"> spełnianiu warunków udziału w postępowaniu</w:t>
      </w:r>
      <w:r w:rsidR="003474BE" w:rsidRPr="00210A09">
        <w:rPr>
          <w:rFonts w:ascii="Trebuchet MS" w:hAnsi="Trebuchet MS" w:cs="Arial"/>
        </w:rPr>
        <w:t>,</w:t>
      </w:r>
      <w:r w:rsidRPr="00210A09">
        <w:rPr>
          <w:rFonts w:ascii="Trebuchet MS" w:hAnsi="Trebuchet MS" w:cs="Arial"/>
        </w:rPr>
        <w:t xml:space="preserve"> w zakresie wskazanym w</w:t>
      </w:r>
      <w:r w:rsidR="003474BE" w:rsidRPr="00210A09">
        <w:rPr>
          <w:rFonts w:ascii="Trebuchet MS" w:hAnsi="Trebuchet MS" w:cs="Arial"/>
        </w:rPr>
        <w:t> </w:t>
      </w:r>
      <w:r w:rsidRPr="00210A09">
        <w:rPr>
          <w:rFonts w:ascii="Trebuchet MS" w:hAnsi="Trebuchet MS" w:cs="Arial"/>
        </w:rPr>
        <w:t xml:space="preserve">rozdziale </w:t>
      </w:r>
      <w:r w:rsidR="000C4B23" w:rsidRPr="00210A09">
        <w:rPr>
          <w:rFonts w:ascii="Trebuchet MS" w:hAnsi="Trebuchet MS" w:cs="Arial"/>
        </w:rPr>
        <w:t>XIX</w:t>
      </w:r>
      <w:r w:rsidRPr="00210A09">
        <w:rPr>
          <w:rFonts w:ascii="Trebuchet MS" w:hAnsi="Trebuchet MS" w:cs="Arial"/>
        </w:rPr>
        <w:t xml:space="preserve"> SWZ</w:t>
      </w:r>
      <w:r w:rsidR="003474BE" w:rsidRPr="00210A09">
        <w:rPr>
          <w:rFonts w:ascii="Trebuchet MS" w:hAnsi="Trebuchet MS" w:cs="Arial"/>
        </w:rPr>
        <w:t xml:space="preserve"> – zgodnie z załącznikiem nr 2 do SWZ.</w:t>
      </w:r>
      <w:r w:rsidR="00897F93" w:rsidRPr="00210A09">
        <w:rPr>
          <w:rFonts w:ascii="Trebuchet MS" w:hAnsi="Trebuchet MS" w:cs="Arial"/>
        </w:rPr>
        <w:t xml:space="preserve"> </w:t>
      </w:r>
      <w:r w:rsidR="003474BE" w:rsidRPr="00210A09">
        <w:rPr>
          <w:rFonts w:ascii="Trebuchet MS" w:hAnsi="Trebuchet MS" w:cs="Arial"/>
        </w:rPr>
        <w:t>Oświadczeni</w:t>
      </w:r>
      <w:r w:rsidR="00861171" w:rsidRPr="00210A09">
        <w:rPr>
          <w:rFonts w:ascii="Trebuchet MS" w:hAnsi="Trebuchet MS" w:cs="Arial"/>
        </w:rPr>
        <w:t>e</w:t>
      </w:r>
      <w:r w:rsidR="003474BE" w:rsidRPr="00210A09">
        <w:rPr>
          <w:rFonts w:ascii="Trebuchet MS" w:hAnsi="Trebuchet MS" w:cs="Arial"/>
        </w:rPr>
        <w:t xml:space="preserve"> stanowi dowód potwierdzający brak podstaw wykluczenia oraz spełniania warunków udziału w postępowaniu na dzień składania ofert, tymczasowo zastępujący wymagane przez Zamawiającego podmiotowe środki dowodowe, wskazane w SWZ. </w:t>
      </w:r>
      <w:r w:rsidR="00897F93" w:rsidRPr="00210A09">
        <w:rPr>
          <w:rFonts w:ascii="Trebuchet MS" w:hAnsi="Trebuchet MS" w:cs="Arial"/>
        </w:rPr>
        <w:t>Oświadczeni</w:t>
      </w:r>
      <w:r w:rsidR="00861171" w:rsidRPr="00210A09">
        <w:rPr>
          <w:rFonts w:ascii="Trebuchet MS" w:hAnsi="Trebuchet MS" w:cs="Arial"/>
        </w:rPr>
        <w:t>e</w:t>
      </w:r>
      <w:r w:rsidR="00897F93" w:rsidRPr="00210A09">
        <w:rPr>
          <w:rFonts w:ascii="Trebuchet MS" w:hAnsi="Trebuchet MS" w:cs="Arial"/>
        </w:rPr>
        <w:t xml:space="preserve"> składa się, pod rygorem nieważności, w formie elektronicznej</w:t>
      </w:r>
      <w:r w:rsidR="0099522C" w:rsidRPr="00210A09">
        <w:rPr>
          <w:rFonts w:ascii="Trebuchet MS" w:hAnsi="Trebuchet MS" w:cs="Arial"/>
        </w:rPr>
        <w:t xml:space="preserve"> (w postaci elektronicznej opatrzonej kwalifikowanym podpisem elektronicznym)</w:t>
      </w:r>
      <w:r w:rsidR="00897F93" w:rsidRPr="00210A09">
        <w:rPr>
          <w:rFonts w:ascii="Trebuchet MS" w:hAnsi="Trebuchet MS" w:cs="Arial"/>
        </w:rPr>
        <w:t xml:space="preserve"> lub w</w:t>
      </w:r>
      <w:r w:rsidR="0099522C" w:rsidRPr="00210A09">
        <w:rPr>
          <w:rFonts w:ascii="Trebuchet MS" w:hAnsi="Trebuchet MS" w:cs="Arial"/>
        </w:rPr>
        <w:t xml:space="preserve"> </w:t>
      </w:r>
      <w:r w:rsidR="00897F93" w:rsidRPr="00210A09">
        <w:rPr>
          <w:rFonts w:ascii="Trebuchet MS" w:hAnsi="Trebuchet MS" w:cs="Arial"/>
        </w:rPr>
        <w:t>postaci elektronicznej opatrzonej podpisem zaufanym lub podpisem osobistym.</w:t>
      </w:r>
      <w:r w:rsidR="003474BE" w:rsidRPr="00210A09">
        <w:rPr>
          <w:rFonts w:ascii="Trebuchet MS" w:hAnsi="Trebuchet MS" w:cs="Arial"/>
        </w:rPr>
        <w:t xml:space="preserve"> </w:t>
      </w:r>
      <w:r w:rsidR="00861171" w:rsidRPr="00210A09">
        <w:rPr>
          <w:rFonts w:ascii="Trebuchet MS" w:hAnsi="Trebuchet MS" w:cs="Arial"/>
        </w:rPr>
        <w:t xml:space="preserve">Wykonawca, w przypadku polegania na zdolnościach </w:t>
      </w:r>
      <w:r w:rsidR="00861171" w:rsidRPr="00210A09">
        <w:rPr>
          <w:rFonts w:ascii="Trebuchet MS" w:hAnsi="Trebuchet MS"/>
          <w:bCs/>
        </w:rPr>
        <w:t>technicznych lub zawodowych lub sytuacji finansowej lub ekonomicznej podmiotów udostępniających zasoby, przedstawia wraz z oświadczeniem, o którym wyżej mowa, także oświadczenie</w:t>
      </w:r>
      <w:r w:rsidR="00861171" w:rsidRPr="00210A09">
        <w:rPr>
          <w:rFonts w:ascii="Trebuchet MS" w:hAnsi="Trebuchet MS" w:cs="Arial"/>
        </w:rPr>
        <w:t xml:space="preserve"> podmiotu udostępniającego zasoby, potwierdzające brak</w:t>
      </w:r>
      <w:r w:rsidR="00861171" w:rsidRPr="00210A09">
        <w:rPr>
          <w:rFonts w:ascii="Trebuchet MS" w:hAnsi="Trebuchet MS"/>
          <w:bCs/>
        </w:rPr>
        <w:t xml:space="preserve"> podstaw wykluczenia tego podmiotu oraz odpowiednio spełnianie warunków udziału w postępowaniu w zakresie, w jakim Wykonawca powołuje się na jego zasoby</w:t>
      </w:r>
      <w:r w:rsidR="008A0CAC" w:rsidRPr="00210A09">
        <w:rPr>
          <w:rFonts w:ascii="Trebuchet MS" w:hAnsi="Trebuchet MS"/>
          <w:bCs/>
        </w:rPr>
        <w:t xml:space="preserve"> (zgodnie </w:t>
      </w:r>
      <w:r w:rsidR="008A0CAC" w:rsidRPr="00782007">
        <w:rPr>
          <w:rFonts w:ascii="Trebuchet MS" w:hAnsi="Trebuchet MS"/>
          <w:bCs/>
        </w:rPr>
        <w:t>z załącznikiem nr 3 do</w:t>
      </w:r>
      <w:r w:rsidR="008A0CAC" w:rsidRPr="00210A09">
        <w:rPr>
          <w:rFonts w:ascii="Trebuchet MS" w:hAnsi="Trebuchet MS"/>
          <w:bCs/>
        </w:rPr>
        <w:t xml:space="preserve"> SWZ).</w:t>
      </w:r>
    </w:p>
    <w:p w14:paraId="4D313A50" w14:textId="77777777" w:rsidR="00EA0279" w:rsidRPr="00EA0279" w:rsidRDefault="00EA0279" w:rsidP="00EA0279">
      <w:pPr>
        <w:tabs>
          <w:tab w:val="left" w:pos="993"/>
        </w:tabs>
        <w:jc w:val="both"/>
        <w:rPr>
          <w:rFonts w:ascii="Trebuchet MS" w:hAnsi="Trebuchet MS" w:cs="Arial"/>
          <w:sz w:val="10"/>
          <w:szCs w:val="10"/>
        </w:rPr>
      </w:pPr>
    </w:p>
    <w:p w14:paraId="7496DC50" w14:textId="77777777" w:rsidR="001B37C3" w:rsidRDefault="001B37C3">
      <w:pPr>
        <w:pStyle w:val="Tekstpodstawowy2"/>
        <w:numPr>
          <w:ilvl w:val="1"/>
          <w:numId w:val="61"/>
        </w:numPr>
        <w:tabs>
          <w:tab w:val="left" w:pos="993"/>
        </w:tabs>
        <w:jc w:val="both"/>
        <w:rPr>
          <w:rFonts w:ascii="Trebuchet MS" w:hAnsi="Trebuchet MS" w:cs="Arial"/>
          <w:sz w:val="20"/>
        </w:rPr>
      </w:pPr>
      <w:r w:rsidRPr="00376729">
        <w:rPr>
          <w:rFonts w:ascii="Trebuchet MS" w:hAnsi="Trebuchet MS" w:cs="Arial"/>
          <w:b/>
          <w:sz w:val="20"/>
        </w:rPr>
        <w:t xml:space="preserve">Oświadczenie, że Wykonawca zapoznał się z warunkami zamówienia i z </w:t>
      </w:r>
      <w:r w:rsidR="00EA0279" w:rsidRPr="00376729">
        <w:rPr>
          <w:rFonts w:ascii="Trebuchet MS" w:hAnsi="Trebuchet MS" w:cs="Arial"/>
          <w:b/>
          <w:sz w:val="20"/>
        </w:rPr>
        <w:t>projektowanymi postanowieniami</w:t>
      </w:r>
      <w:r w:rsidRPr="00376729">
        <w:rPr>
          <w:rFonts w:ascii="Trebuchet MS" w:hAnsi="Trebuchet MS" w:cs="Arial"/>
          <w:b/>
          <w:sz w:val="20"/>
        </w:rPr>
        <w:t xml:space="preserve"> umowy</w:t>
      </w:r>
      <w:r w:rsidR="00EA0279">
        <w:rPr>
          <w:rFonts w:ascii="Trebuchet MS" w:hAnsi="Trebuchet MS" w:cs="Arial"/>
          <w:sz w:val="20"/>
        </w:rPr>
        <w:t xml:space="preserve"> w sprawie zamówienia, które zostaną wprowadzone do umowy w sprawie zamówienia</w:t>
      </w:r>
      <w:r>
        <w:rPr>
          <w:rFonts w:ascii="Trebuchet MS" w:hAnsi="Trebuchet MS" w:cs="Arial"/>
          <w:sz w:val="20"/>
        </w:rPr>
        <w:t xml:space="preserve"> oraz, że przyjmuje ich treść bez żadnych zastrzeżeń </w:t>
      </w:r>
      <w:r w:rsidR="00EA0279">
        <w:rPr>
          <w:rFonts w:ascii="Trebuchet MS" w:hAnsi="Trebuchet MS" w:cs="Arial"/>
          <w:sz w:val="20"/>
        </w:rPr>
        <w:t>–</w:t>
      </w:r>
      <w:r>
        <w:rPr>
          <w:rFonts w:ascii="Trebuchet MS" w:hAnsi="Trebuchet MS" w:cs="Arial"/>
          <w:sz w:val="20"/>
        </w:rPr>
        <w:t xml:space="preserve"> </w:t>
      </w:r>
      <w:r w:rsidR="00EA0279">
        <w:rPr>
          <w:rFonts w:ascii="Trebuchet MS" w:hAnsi="Trebuchet MS" w:cs="Arial"/>
          <w:sz w:val="20"/>
        </w:rPr>
        <w:t xml:space="preserve">zgodnie z treścią zawartą w formularzu oferty, stanowiącym </w:t>
      </w:r>
      <w:r w:rsidR="00EA0279">
        <w:rPr>
          <w:rFonts w:ascii="Trebuchet MS" w:hAnsi="Trebuchet MS" w:cs="Arial"/>
          <w:b/>
          <w:sz w:val="20"/>
        </w:rPr>
        <w:t xml:space="preserve">załącznikiem nr 1 </w:t>
      </w:r>
      <w:r w:rsidR="00EA0279">
        <w:rPr>
          <w:rFonts w:ascii="Trebuchet MS" w:hAnsi="Trebuchet MS" w:cs="Arial"/>
          <w:sz w:val="20"/>
        </w:rPr>
        <w:t>do S</w:t>
      </w:r>
      <w:r>
        <w:rPr>
          <w:rFonts w:ascii="Trebuchet MS" w:hAnsi="Trebuchet MS" w:cs="Arial"/>
          <w:sz w:val="20"/>
        </w:rPr>
        <w:t>WZ.</w:t>
      </w:r>
      <w:r w:rsidR="00897F93">
        <w:rPr>
          <w:rFonts w:ascii="Trebuchet MS" w:hAnsi="Trebuchet MS" w:cs="Arial"/>
          <w:sz w:val="20"/>
        </w:rPr>
        <w:t xml:space="preserve"> </w:t>
      </w:r>
      <w:r w:rsidR="00897F93" w:rsidRPr="00897F93">
        <w:rPr>
          <w:rFonts w:ascii="Trebuchet MS" w:hAnsi="Trebuchet MS" w:cs="Arial"/>
          <w:sz w:val="20"/>
        </w:rPr>
        <w:t>Oświadczenie składa się, pod rygorem nieważności, w formie elektronicznej</w:t>
      </w:r>
      <w:r w:rsidR="0099522C">
        <w:rPr>
          <w:rFonts w:ascii="Trebuchet MS" w:hAnsi="Trebuchet MS" w:cs="Arial"/>
          <w:sz w:val="20"/>
        </w:rPr>
        <w:t xml:space="preserve"> </w:t>
      </w:r>
      <w:r w:rsidR="0099522C" w:rsidRPr="0099522C">
        <w:rPr>
          <w:rFonts w:ascii="Trebuchet MS" w:hAnsi="Trebuchet MS" w:cs="Arial"/>
          <w:sz w:val="20"/>
        </w:rPr>
        <w:t>(w postaci elektronicznej opatrzonej kwalifikowanym podpisem elektronicznym)</w:t>
      </w:r>
      <w:r w:rsidR="00897F93" w:rsidRPr="0099522C">
        <w:rPr>
          <w:rFonts w:ascii="Trebuchet MS" w:hAnsi="Trebuchet MS" w:cs="Arial"/>
          <w:sz w:val="20"/>
        </w:rPr>
        <w:t xml:space="preserve"> </w:t>
      </w:r>
      <w:r w:rsidR="00897F93" w:rsidRPr="00897F93">
        <w:rPr>
          <w:rFonts w:ascii="Trebuchet MS" w:hAnsi="Trebuchet MS" w:cs="Arial"/>
          <w:sz w:val="20"/>
        </w:rPr>
        <w:t>lub</w:t>
      </w:r>
      <w:r w:rsidR="00897F93">
        <w:rPr>
          <w:rFonts w:ascii="Trebuchet MS" w:hAnsi="Trebuchet MS" w:cs="Arial"/>
          <w:sz w:val="20"/>
        </w:rPr>
        <w:t xml:space="preserve"> w postaci elektronicznej opatrzonej podpisem zaufanym lub podpisem osobistym</w:t>
      </w:r>
      <w:r w:rsidR="00686E37">
        <w:rPr>
          <w:rFonts w:ascii="Trebuchet MS" w:hAnsi="Trebuchet MS" w:cs="Arial"/>
          <w:sz w:val="20"/>
        </w:rPr>
        <w:t>.</w:t>
      </w:r>
    </w:p>
    <w:p w14:paraId="5A8ECD51" w14:textId="77777777" w:rsidR="001B37C3" w:rsidRPr="00BD5329" w:rsidRDefault="00686E37" w:rsidP="00AD36F6">
      <w:pPr>
        <w:pStyle w:val="Tekstpodstawowy2"/>
        <w:tabs>
          <w:tab w:val="left" w:pos="993"/>
        </w:tabs>
        <w:jc w:val="both"/>
        <w:rPr>
          <w:rFonts w:ascii="Trebuchet MS" w:hAnsi="Trebuchet MS" w:cs="Arial"/>
          <w:sz w:val="10"/>
          <w:szCs w:val="10"/>
        </w:rPr>
      </w:pPr>
      <w:r>
        <w:rPr>
          <w:rFonts w:ascii="Trebuchet MS" w:hAnsi="Trebuchet MS" w:cs="Arial"/>
          <w:b/>
          <w:sz w:val="20"/>
        </w:rPr>
        <w:t xml:space="preserve">     </w:t>
      </w:r>
    </w:p>
    <w:p w14:paraId="336777C4" w14:textId="77777777" w:rsidR="006C42DD" w:rsidRPr="00376729" w:rsidRDefault="001B37C3">
      <w:pPr>
        <w:pStyle w:val="Tekstpodstawowy2"/>
        <w:numPr>
          <w:ilvl w:val="1"/>
          <w:numId w:val="61"/>
        </w:numPr>
        <w:ind w:right="28"/>
        <w:jc w:val="both"/>
        <w:rPr>
          <w:rFonts w:ascii="Trebuchet MS" w:hAnsi="Trebuchet MS" w:cs="Arial"/>
          <w:b/>
          <w:sz w:val="20"/>
        </w:rPr>
      </w:pPr>
      <w:r w:rsidRPr="00376729">
        <w:rPr>
          <w:rFonts w:ascii="Trebuchet MS" w:hAnsi="Trebuchet MS" w:cs="Arial"/>
          <w:b/>
          <w:sz w:val="20"/>
        </w:rPr>
        <w:t>Pełnomocnictwo ustanowione do reprezentowania Wykonawcy/ów ubiegającego/</w:t>
      </w:r>
      <w:proofErr w:type="spellStart"/>
      <w:r w:rsidRPr="00376729">
        <w:rPr>
          <w:rFonts w:ascii="Trebuchet MS" w:hAnsi="Trebuchet MS" w:cs="Arial"/>
          <w:b/>
          <w:sz w:val="20"/>
        </w:rPr>
        <w:t>cych</w:t>
      </w:r>
      <w:proofErr w:type="spellEnd"/>
      <w:r w:rsidRPr="00376729">
        <w:rPr>
          <w:rFonts w:ascii="Trebuchet MS" w:hAnsi="Trebuchet MS" w:cs="Arial"/>
          <w:b/>
          <w:sz w:val="20"/>
        </w:rPr>
        <w:t xml:space="preserve"> się o udzielenie zamówienia publicznego</w:t>
      </w:r>
      <w:r w:rsidR="00AD36F6">
        <w:rPr>
          <w:rFonts w:ascii="Trebuchet MS" w:hAnsi="Trebuchet MS" w:cs="Arial"/>
          <w:b/>
          <w:sz w:val="20"/>
        </w:rPr>
        <w:t xml:space="preserve"> (jeśli dotyczy):</w:t>
      </w:r>
    </w:p>
    <w:p w14:paraId="236A5DCA" w14:textId="77777777" w:rsidR="001B37C3" w:rsidRDefault="001B37C3" w:rsidP="006C42DD">
      <w:pPr>
        <w:pStyle w:val="Tekstpodstawowy2"/>
        <w:ind w:left="851" w:right="28"/>
        <w:jc w:val="both"/>
        <w:rPr>
          <w:rFonts w:ascii="Trebuchet MS" w:hAnsi="Trebuchet MS" w:cs="Arial"/>
          <w:bCs/>
          <w:sz w:val="20"/>
        </w:rPr>
      </w:pPr>
      <w:r w:rsidRPr="00376729">
        <w:rPr>
          <w:rFonts w:ascii="Trebuchet MS" w:hAnsi="Trebuchet MS" w:cs="Arial"/>
          <w:bCs/>
          <w:sz w:val="20"/>
        </w:rPr>
        <w:t xml:space="preserve">Pełnomocnictwo </w:t>
      </w:r>
      <w:r w:rsidR="00F27035" w:rsidRPr="00376729">
        <w:rPr>
          <w:rFonts w:ascii="Trebuchet MS" w:hAnsi="Trebuchet MS" w:cs="Arial"/>
          <w:bCs/>
          <w:sz w:val="20"/>
        </w:rPr>
        <w:t>przekazuje się</w:t>
      </w:r>
      <w:r w:rsidRPr="00376729">
        <w:rPr>
          <w:rFonts w:ascii="Trebuchet MS" w:hAnsi="Trebuchet MS" w:cs="Arial"/>
          <w:bCs/>
          <w:sz w:val="20"/>
        </w:rPr>
        <w:t xml:space="preserve"> w </w:t>
      </w:r>
      <w:r w:rsidR="0099522C" w:rsidRPr="00376729">
        <w:rPr>
          <w:rFonts w:ascii="Trebuchet MS" w:hAnsi="Trebuchet MS" w:cs="Arial"/>
          <w:bCs/>
          <w:sz w:val="20"/>
        </w:rPr>
        <w:t xml:space="preserve">postaci elektronicznej </w:t>
      </w:r>
      <w:r w:rsidR="00F27035" w:rsidRPr="00376729">
        <w:rPr>
          <w:rFonts w:ascii="Trebuchet MS" w:hAnsi="Trebuchet MS" w:cs="Arial"/>
          <w:bCs/>
          <w:sz w:val="20"/>
        </w:rPr>
        <w:t xml:space="preserve">i opatruje kwalifikowanym podpisem elektronicznym, podpisem zaufanym lub podpisem osobistym. W przypadku, gdy pełnomocnictwo zostało wystawione w postaci papierowej i opatrzone własnoręcznym podpisem, przekazuje się </w:t>
      </w:r>
      <w:r w:rsidR="0099522C" w:rsidRPr="00376729">
        <w:rPr>
          <w:rFonts w:ascii="Trebuchet MS" w:hAnsi="Trebuchet MS" w:cs="Arial"/>
          <w:bCs/>
          <w:sz w:val="20"/>
        </w:rPr>
        <w:t>cyfrowe odwzorowani</w:t>
      </w:r>
      <w:r w:rsidR="00376D87" w:rsidRPr="00376729">
        <w:rPr>
          <w:rFonts w:ascii="Trebuchet MS" w:hAnsi="Trebuchet MS" w:cs="Arial"/>
          <w:bCs/>
          <w:sz w:val="20"/>
        </w:rPr>
        <w:t>e</w:t>
      </w:r>
      <w:r w:rsidR="0099522C" w:rsidRPr="00376729">
        <w:rPr>
          <w:rFonts w:ascii="Trebuchet MS" w:hAnsi="Trebuchet MS" w:cs="Arial"/>
          <w:bCs/>
          <w:sz w:val="20"/>
        </w:rPr>
        <w:t xml:space="preserve"> tego dokumentu, opatrzone</w:t>
      </w:r>
      <w:r w:rsidR="00376D87" w:rsidRPr="00376729">
        <w:rPr>
          <w:rFonts w:ascii="Trebuchet MS" w:hAnsi="Trebuchet MS" w:cs="Arial"/>
          <w:bCs/>
          <w:sz w:val="20"/>
        </w:rPr>
        <w:t xml:space="preserve"> kwalifikowanym podpisem elektronicznym, podpisem zaufanym lub podpisem osobistym, poświadczającym zgodność cyfrowego odwzorowania z dokumentem w postaci papierowej.</w:t>
      </w:r>
      <w:r w:rsidR="0099522C" w:rsidRPr="00376729">
        <w:rPr>
          <w:rFonts w:ascii="Trebuchet MS" w:hAnsi="Trebuchet MS" w:cs="Arial"/>
          <w:bCs/>
          <w:sz w:val="20"/>
        </w:rPr>
        <w:t xml:space="preserve"> </w:t>
      </w:r>
      <w:r w:rsidR="00376D87" w:rsidRPr="00376729">
        <w:rPr>
          <w:rFonts w:ascii="Trebuchet MS" w:hAnsi="Trebuchet MS" w:cs="Arial"/>
          <w:bCs/>
          <w:sz w:val="20"/>
        </w:rPr>
        <w:t>Poświadczenia zgodności cyfrowego odwzorowania z</w:t>
      </w:r>
      <w:r w:rsidR="006C42DD" w:rsidRPr="00376729">
        <w:rPr>
          <w:rFonts w:ascii="Trebuchet MS" w:hAnsi="Trebuchet MS" w:cs="Arial"/>
          <w:bCs/>
          <w:sz w:val="20"/>
        </w:rPr>
        <w:t> </w:t>
      </w:r>
      <w:r w:rsidR="00376D87" w:rsidRPr="00376729">
        <w:rPr>
          <w:rFonts w:ascii="Trebuchet MS" w:hAnsi="Trebuchet MS" w:cs="Arial"/>
          <w:bCs/>
          <w:sz w:val="20"/>
        </w:rPr>
        <w:t xml:space="preserve">pełnomocnictwem w postaci papierowej, może dokonać </w:t>
      </w:r>
      <w:r w:rsidR="001C4190" w:rsidRPr="00376729">
        <w:rPr>
          <w:rFonts w:ascii="Trebuchet MS" w:hAnsi="Trebuchet MS" w:cs="Arial"/>
          <w:bCs/>
          <w:sz w:val="20"/>
        </w:rPr>
        <w:t>mocodawc</w:t>
      </w:r>
      <w:r w:rsidR="00376D87" w:rsidRPr="00376729">
        <w:rPr>
          <w:rFonts w:ascii="Trebuchet MS" w:hAnsi="Trebuchet MS" w:cs="Arial"/>
          <w:bCs/>
          <w:sz w:val="20"/>
        </w:rPr>
        <w:t>a</w:t>
      </w:r>
      <w:r w:rsidR="001C4190" w:rsidRPr="00376729">
        <w:rPr>
          <w:rFonts w:ascii="Trebuchet MS" w:hAnsi="Trebuchet MS" w:cs="Arial"/>
          <w:bCs/>
          <w:sz w:val="20"/>
        </w:rPr>
        <w:t xml:space="preserve"> (osob</w:t>
      </w:r>
      <w:r w:rsidR="00376D87" w:rsidRPr="00376729">
        <w:rPr>
          <w:rFonts w:ascii="Trebuchet MS" w:hAnsi="Trebuchet MS" w:cs="Arial"/>
          <w:bCs/>
          <w:sz w:val="20"/>
        </w:rPr>
        <w:t>a</w:t>
      </w:r>
      <w:r w:rsidR="001C4190" w:rsidRPr="00376729">
        <w:rPr>
          <w:rFonts w:ascii="Trebuchet MS" w:hAnsi="Trebuchet MS" w:cs="Arial"/>
          <w:bCs/>
          <w:sz w:val="20"/>
        </w:rPr>
        <w:t xml:space="preserve">/osoby wystawiające pełnomocnictwo) lub </w:t>
      </w:r>
      <w:r w:rsidR="0099522C" w:rsidRPr="00376729">
        <w:rPr>
          <w:rFonts w:ascii="Trebuchet MS" w:hAnsi="Trebuchet MS" w:cs="Arial"/>
          <w:bCs/>
          <w:sz w:val="20"/>
        </w:rPr>
        <w:t>notariusz</w:t>
      </w:r>
      <w:r w:rsidR="00D70537" w:rsidRPr="00376729">
        <w:rPr>
          <w:rFonts w:ascii="Trebuchet MS" w:hAnsi="Trebuchet MS" w:cs="Arial"/>
          <w:bCs/>
          <w:sz w:val="20"/>
        </w:rPr>
        <w:t>.</w:t>
      </w:r>
    </w:p>
    <w:p w14:paraId="429CE214" w14:textId="77777777" w:rsidR="007958E4" w:rsidRDefault="007958E4" w:rsidP="006C42DD">
      <w:pPr>
        <w:pStyle w:val="Tekstpodstawowy2"/>
        <w:ind w:left="851" w:right="28"/>
        <w:jc w:val="both"/>
        <w:rPr>
          <w:rFonts w:ascii="Trebuchet MS" w:hAnsi="Trebuchet MS" w:cs="Arial"/>
          <w:bCs/>
          <w:sz w:val="20"/>
        </w:rPr>
      </w:pPr>
    </w:p>
    <w:p w14:paraId="1799EEFD" w14:textId="77777777" w:rsidR="007958E4" w:rsidRPr="00376729" w:rsidRDefault="007958E4" w:rsidP="006C42DD">
      <w:pPr>
        <w:pStyle w:val="Tekstpodstawowy2"/>
        <w:ind w:left="851" w:right="28"/>
        <w:jc w:val="both"/>
        <w:rPr>
          <w:rFonts w:ascii="Trebuchet MS" w:hAnsi="Trebuchet MS" w:cs="Arial"/>
          <w:bCs/>
          <w:sz w:val="20"/>
        </w:rPr>
      </w:pPr>
      <w:r w:rsidRPr="007958E4">
        <w:rPr>
          <w:rFonts w:ascii="Trebuchet MS" w:hAnsi="Trebuchet MS" w:cs="Arial"/>
          <w:bCs/>
          <w:sz w:val="20"/>
        </w:rPr>
        <w:lastRenderedPageBreak/>
        <w:t xml:space="preserve">W przypadku, o którym mowa w art. 117 ust. 2 lub 3 ustaw, Wykonawcy wspólnie ubiegający się o udzielenie zamówienia zobowiązani są dołączyć do oferty </w:t>
      </w:r>
      <w:r w:rsidRPr="007958E4">
        <w:rPr>
          <w:rFonts w:ascii="Trebuchet MS" w:hAnsi="Trebuchet MS" w:cs="Arial"/>
          <w:b/>
          <w:sz w:val="20"/>
        </w:rPr>
        <w:t>oświadczenie, o którym mowa w art. 117 ust. 4 ustawy</w:t>
      </w:r>
      <w:r w:rsidRPr="007958E4">
        <w:rPr>
          <w:rFonts w:ascii="Trebuchet MS" w:hAnsi="Trebuchet MS" w:cs="Arial"/>
          <w:bCs/>
          <w:sz w:val="20"/>
        </w:rPr>
        <w:t xml:space="preserve"> („(…) z którego wynika, które roboty budowlane, dostawy lub usługi wykonają poszczególni Wykonawcy.”)</w:t>
      </w:r>
      <w:r>
        <w:rPr>
          <w:rFonts w:ascii="Trebuchet MS" w:hAnsi="Trebuchet MS" w:cs="Arial"/>
          <w:bCs/>
          <w:sz w:val="20"/>
        </w:rPr>
        <w:t xml:space="preserve"> - </w:t>
      </w:r>
      <w:r w:rsidRPr="00542ED3">
        <w:rPr>
          <w:rFonts w:ascii="Trebuchet MS" w:hAnsi="Trebuchet MS" w:cs="Arial"/>
          <w:b/>
          <w:sz w:val="20"/>
        </w:rPr>
        <w:t xml:space="preserve">załącznik nr 7 </w:t>
      </w:r>
      <w:r w:rsidRPr="00542ED3">
        <w:rPr>
          <w:rFonts w:ascii="Trebuchet MS" w:hAnsi="Trebuchet MS" w:cs="Arial"/>
          <w:bCs/>
          <w:sz w:val="20"/>
        </w:rPr>
        <w:t>do</w:t>
      </w:r>
      <w:r w:rsidRPr="007958E4">
        <w:rPr>
          <w:rFonts w:ascii="Trebuchet MS" w:hAnsi="Trebuchet MS" w:cs="Arial"/>
          <w:bCs/>
          <w:sz w:val="20"/>
        </w:rPr>
        <w:t xml:space="preserve"> SWZ.</w:t>
      </w:r>
    </w:p>
    <w:p w14:paraId="07720B99" w14:textId="77777777" w:rsidR="001B37C3" w:rsidRPr="000C0DF6" w:rsidRDefault="001B37C3" w:rsidP="004A1638">
      <w:pPr>
        <w:pStyle w:val="Tekstpodstawowy2"/>
        <w:ind w:right="28"/>
        <w:jc w:val="both"/>
        <w:rPr>
          <w:rFonts w:ascii="Trebuchet MS" w:hAnsi="Trebuchet MS" w:cs="Arial"/>
          <w:sz w:val="10"/>
          <w:szCs w:val="10"/>
        </w:rPr>
      </w:pPr>
    </w:p>
    <w:p w14:paraId="3D339C16" w14:textId="77777777" w:rsidR="00B87908" w:rsidRDefault="0080262D">
      <w:pPr>
        <w:pStyle w:val="Tekstpodstawowy2"/>
        <w:numPr>
          <w:ilvl w:val="1"/>
          <w:numId w:val="61"/>
        </w:numPr>
        <w:spacing w:after="120"/>
        <w:ind w:left="851" w:right="28"/>
        <w:jc w:val="both"/>
        <w:rPr>
          <w:rFonts w:ascii="Trebuchet MS" w:hAnsi="Trebuchet MS" w:cs="Arial"/>
          <w:sz w:val="20"/>
        </w:rPr>
      </w:pPr>
      <w:r w:rsidRPr="0080262D">
        <w:rPr>
          <w:rFonts w:ascii="Trebuchet MS" w:hAnsi="Trebuchet MS" w:cs="Arial"/>
          <w:b/>
          <w:sz w:val="20"/>
        </w:rPr>
        <w:t>Zobowiązanie</w:t>
      </w:r>
      <w:r w:rsidR="001B37C3" w:rsidRPr="0080262D">
        <w:rPr>
          <w:rFonts w:ascii="Trebuchet MS" w:hAnsi="Trebuchet MS" w:cs="Arial"/>
          <w:b/>
          <w:sz w:val="20"/>
        </w:rPr>
        <w:t xml:space="preserve"> </w:t>
      </w:r>
      <w:r w:rsidRPr="0080262D">
        <w:rPr>
          <w:rFonts w:ascii="Trebuchet MS" w:hAnsi="Trebuchet MS" w:cs="Arial"/>
          <w:b/>
          <w:sz w:val="20"/>
        </w:rPr>
        <w:t>podmiotu udostępniającego Wykonawcy zasoby</w:t>
      </w:r>
      <w:r w:rsidR="0039715F">
        <w:rPr>
          <w:rFonts w:ascii="Trebuchet MS" w:hAnsi="Trebuchet MS" w:cs="Arial"/>
          <w:b/>
          <w:sz w:val="20"/>
        </w:rPr>
        <w:t xml:space="preserve"> (jeżeli dotyczy)</w:t>
      </w:r>
      <w:r>
        <w:rPr>
          <w:rFonts w:ascii="Trebuchet MS" w:hAnsi="Trebuchet MS" w:cs="Arial"/>
          <w:sz w:val="20"/>
        </w:rPr>
        <w:t xml:space="preserve">, do oddania </w:t>
      </w:r>
      <w:r w:rsidR="001B37C3" w:rsidRPr="00AF27C7">
        <w:rPr>
          <w:rFonts w:ascii="Trebuchet MS" w:hAnsi="Trebuchet MS" w:cs="Arial"/>
          <w:sz w:val="20"/>
        </w:rPr>
        <w:t xml:space="preserve">do dyspozycji </w:t>
      </w:r>
      <w:r w:rsidR="0085449F">
        <w:rPr>
          <w:rFonts w:ascii="Trebuchet MS" w:hAnsi="Trebuchet MS" w:cs="Arial"/>
          <w:sz w:val="20"/>
        </w:rPr>
        <w:t xml:space="preserve">Wykonawcy </w:t>
      </w:r>
      <w:r w:rsidR="001B37C3" w:rsidRPr="00AF27C7">
        <w:rPr>
          <w:rFonts w:ascii="Trebuchet MS" w:hAnsi="Trebuchet MS" w:cs="Arial"/>
          <w:sz w:val="20"/>
        </w:rPr>
        <w:t>niezbędnych zasobów na potrzeby realizacji</w:t>
      </w:r>
      <w:r>
        <w:rPr>
          <w:rFonts w:ascii="Trebuchet MS" w:hAnsi="Trebuchet MS" w:cs="Arial"/>
          <w:sz w:val="20"/>
        </w:rPr>
        <w:t xml:space="preserve"> zamówienia lub inny podmiotowy środek dowodowy potwierdzający, że Wykonawca realizując zamówienie, będzie dysponował niezbędnymi zasobami tych podmiotów (</w:t>
      </w:r>
      <w:r w:rsidR="001B37C3" w:rsidRPr="00AF27C7">
        <w:rPr>
          <w:rFonts w:ascii="Trebuchet MS" w:hAnsi="Trebuchet MS" w:cs="Arial"/>
          <w:sz w:val="20"/>
        </w:rPr>
        <w:t xml:space="preserve">o ile Wykonawca korzysta ze zdolności innych podmiotów na zasadach określonych w art. </w:t>
      </w:r>
      <w:r>
        <w:rPr>
          <w:rFonts w:ascii="Trebuchet MS" w:hAnsi="Trebuchet MS" w:cs="Arial"/>
          <w:sz w:val="20"/>
        </w:rPr>
        <w:t>118</w:t>
      </w:r>
      <w:r w:rsidR="001B37C3" w:rsidRPr="00AF27C7">
        <w:rPr>
          <w:rFonts w:ascii="Trebuchet MS" w:hAnsi="Trebuchet MS" w:cs="Arial"/>
          <w:sz w:val="20"/>
        </w:rPr>
        <w:t xml:space="preserve"> ustawy</w:t>
      </w:r>
      <w:r>
        <w:rPr>
          <w:rFonts w:ascii="Trebuchet MS" w:hAnsi="Trebuchet MS" w:cs="Arial"/>
          <w:sz w:val="20"/>
        </w:rPr>
        <w:t>).</w:t>
      </w:r>
    </w:p>
    <w:p w14:paraId="7FF7D7F9" w14:textId="77777777" w:rsidR="001B37C3" w:rsidRDefault="0080262D" w:rsidP="00B87908">
      <w:pPr>
        <w:pStyle w:val="Tekstpodstawowy2"/>
        <w:spacing w:after="120"/>
        <w:ind w:left="851" w:right="28"/>
        <w:jc w:val="both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Zobowiązanie lub inny podmiotowy środek dowodowy</w:t>
      </w:r>
      <w:r w:rsidR="00B87908">
        <w:rPr>
          <w:rFonts w:ascii="Trebuchet MS" w:hAnsi="Trebuchet MS" w:cs="Arial"/>
          <w:sz w:val="20"/>
        </w:rPr>
        <w:t xml:space="preserve"> w opisywanym zakresie</w:t>
      </w:r>
      <w:r>
        <w:rPr>
          <w:rFonts w:ascii="Trebuchet MS" w:hAnsi="Trebuchet MS" w:cs="Arial"/>
          <w:sz w:val="20"/>
        </w:rPr>
        <w:t xml:space="preserve">, </w:t>
      </w:r>
      <w:r w:rsidR="00B87908">
        <w:rPr>
          <w:rFonts w:ascii="Trebuchet MS" w:hAnsi="Trebuchet MS" w:cs="Arial"/>
          <w:sz w:val="20"/>
        </w:rPr>
        <w:t xml:space="preserve">przekazuje się </w:t>
      </w:r>
      <w:r>
        <w:rPr>
          <w:rFonts w:ascii="Trebuchet MS" w:hAnsi="Trebuchet MS" w:cs="Arial"/>
          <w:sz w:val="20"/>
        </w:rPr>
        <w:t>w postaci elektronicznej</w:t>
      </w:r>
      <w:r w:rsidR="00B87908">
        <w:rPr>
          <w:rFonts w:ascii="Trebuchet MS" w:hAnsi="Trebuchet MS" w:cs="Arial"/>
          <w:sz w:val="20"/>
        </w:rPr>
        <w:t xml:space="preserve">, </w:t>
      </w:r>
      <w:r w:rsidR="00B87908" w:rsidRPr="00B87908">
        <w:rPr>
          <w:rFonts w:ascii="Trebuchet MS" w:hAnsi="Trebuchet MS" w:cs="Arial"/>
          <w:bCs/>
          <w:sz w:val="20"/>
        </w:rPr>
        <w:t xml:space="preserve">i opatruje kwalifikowanym podpisem elektronicznym, podpisem zaufanym lub podpisem osobistym. W przypadku, gdy </w:t>
      </w:r>
      <w:r w:rsidR="00B87908">
        <w:rPr>
          <w:rFonts w:ascii="Trebuchet MS" w:hAnsi="Trebuchet MS" w:cs="Arial"/>
          <w:bCs/>
          <w:sz w:val="20"/>
        </w:rPr>
        <w:t>zobowiązanie (inny podmiotowy środek dowodowy)</w:t>
      </w:r>
      <w:r w:rsidR="00B87908" w:rsidRPr="00B87908">
        <w:rPr>
          <w:rFonts w:ascii="Trebuchet MS" w:hAnsi="Trebuchet MS" w:cs="Arial"/>
          <w:bCs/>
          <w:sz w:val="20"/>
        </w:rPr>
        <w:t xml:space="preserve"> zostało wystawione w postaci papierowej i opatrzone własnoręcznym podpisem, przekazuje się cyfrowe odwzorowanie tego dokumentu, opatrzone kwalifikowanym podpisem elektronicznym, podpisem zaufanym lub podpisem osobistym, poświadczającym zgodność cyfrowego odwzorowania z dokumentem w postaci papierowej. Poświadczenia zgodności cyfrowego odwzorowania z </w:t>
      </w:r>
      <w:r w:rsidR="00285157">
        <w:rPr>
          <w:rFonts w:ascii="Trebuchet MS" w:hAnsi="Trebuchet MS" w:cs="Arial"/>
          <w:bCs/>
          <w:sz w:val="20"/>
        </w:rPr>
        <w:t>dokumentem</w:t>
      </w:r>
      <w:r w:rsidR="00B87908" w:rsidRPr="00B87908">
        <w:rPr>
          <w:rFonts w:ascii="Trebuchet MS" w:hAnsi="Trebuchet MS" w:cs="Arial"/>
          <w:bCs/>
          <w:sz w:val="20"/>
        </w:rPr>
        <w:t xml:space="preserve"> w postaci papierowej, może dokonać </w:t>
      </w:r>
      <w:r w:rsidR="00285157">
        <w:rPr>
          <w:rFonts w:ascii="Trebuchet MS" w:hAnsi="Trebuchet MS" w:cs="Arial"/>
          <w:bCs/>
          <w:sz w:val="20"/>
        </w:rPr>
        <w:t>podmiot udostępniający zasoby lub notariusz.</w:t>
      </w:r>
    </w:p>
    <w:p w14:paraId="62255F72" w14:textId="77777777" w:rsidR="008B6D05" w:rsidRDefault="008B6D05" w:rsidP="00870D14">
      <w:pPr>
        <w:rPr>
          <w:rFonts w:ascii="Trebuchet MS" w:hAnsi="Trebuchet MS" w:cs="Arial"/>
          <w:sz w:val="10"/>
          <w:szCs w:val="10"/>
        </w:rPr>
      </w:pPr>
    </w:p>
    <w:p w14:paraId="7D554435" w14:textId="77777777" w:rsidR="001B37C3" w:rsidRPr="008A0CAC" w:rsidRDefault="001B37C3">
      <w:pPr>
        <w:pStyle w:val="Akapitzlist"/>
        <w:numPr>
          <w:ilvl w:val="0"/>
          <w:numId w:val="61"/>
        </w:numPr>
        <w:tabs>
          <w:tab w:val="left" w:pos="851"/>
        </w:tabs>
        <w:jc w:val="both"/>
        <w:rPr>
          <w:rFonts w:ascii="Trebuchet MS" w:hAnsi="Trebuchet MS" w:cs="Arial"/>
        </w:rPr>
      </w:pPr>
      <w:r w:rsidRPr="008A0CAC">
        <w:rPr>
          <w:rFonts w:ascii="Trebuchet MS" w:hAnsi="Trebuchet MS" w:cs="Arial"/>
        </w:rPr>
        <w:t>Każdy Wykonawca może złożyć tylko jedną ofertę.</w:t>
      </w:r>
      <w:r w:rsidR="00003CBE" w:rsidRPr="008A0CAC">
        <w:rPr>
          <w:rFonts w:ascii="Trebuchet MS" w:hAnsi="Trebuchet MS" w:cs="Arial"/>
        </w:rPr>
        <w:t xml:space="preserve"> </w:t>
      </w:r>
      <w:r w:rsidRPr="008A0CAC">
        <w:rPr>
          <w:rFonts w:ascii="Trebuchet MS" w:hAnsi="Trebuchet MS" w:cs="Arial"/>
        </w:rPr>
        <w:t>Ofertę należy spo</w:t>
      </w:r>
      <w:r w:rsidR="00003CBE" w:rsidRPr="008A0CAC">
        <w:rPr>
          <w:rFonts w:ascii="Trebuchet MS" w:hAnsi="Trebuchet MS" w:cs="Arial"/>
        </w:rPr>
        <w:t>rządzić zgodnie z </w:t>
      </w:r>
      <w:r w:rsidR="00DF387B" w:rsidRPr="008A0CAC">
        <w:rPr>
          <w:rFonts w:ascii="Trebuchet MS" w:hAnsi="Trebuchet MS" w:cs="Arial"/>
        </w:rPr>
        <w:t>wymaganiami S</w:t>
      </w:r>
      <w:r w:rsidRPr="008A0CAC">
        <w:rPr>
          <w:rFonts w:ascii="Trebuchet MS" w:hAnsi="Trebuchet MS" w:cs="Arial"/>
        </w:rPr>
        <w:t>WZ.</w:t>
      </w:r>
    </w:p>
    <w:p w14:paraId="4B26A322" w14:textId="77777777" w:rsidR="001B37C3" w:rsidRPr="00B400B6" w:rsidRDefault="001B37C3" w:rsidP="001B37C3">
      <w:pPr>
        <w:jc w:val="both"/>
        <w:rPr>
          <w:rFonts w:ascii="Trebuchet MS" w:hAnsi="Trebuchet MS" w:cs="Arial"/>
        </w:rPr>
      </w:pPr>
    </w:p>
    <w:p w14:paraId="244D2F30" w14:textId="77777777" w:rsidR="001B37C3" w:rsidRDefault="001B37C3">
      <w:pPr>
        <w:numPr>
          <w:ilvl w:val="0"/>
          <w:numId w:val="61"/>
        </w:numPr>
        <w:ind w:left="454" w:hanging="454"/>
        <w:jc w:val="both"/>
        <w:rPr>
          <w:rFonts w:ascii="Trebuchet MS" w:hAnsi="Trebuchet MS" w:cs="Arial"/>
        </w:rPr>
      </w:pPr>
      <w:r w:rsidRPr="001D100D">
        <w:rPr>
          <w:rFonts w:ascii="Trebuchet MS" w:hAnsi="Trebuchet MS" w:cs="Arial"/>
        </w:rPr>
        <w:t>Oferta musi być sporządzona pod rygorem nieważności</w:t>
      </w:r>
      <w:r>
        <w:rPr>
          <w:rFonts w:ascii="Trebuchet MS" w:hAnsi="Trebuchet MS" w:cs="Arial"/>
        </w:rPr>
        <w:t xml:space="preserve"> w formie elektronicznej</w:t>
      </w:r>
      <w:r w:rsidR="00376729">
        <w:rPr>
          <w:rFonts w:ascii="Trebuchet MS" w:hAnsi="Trebuchet MS" w:cs="Arial"/>
        </w:rPr>
        <w:t xml:space="preserve"> (w postaci elektronicznej opatrzonej kwalifikowanym podpisem elektronicznym)</w:t>
      </w:r>
      <w:r w:rsidR="00DF387B">
        <w:rPr>
          <w:rFonts w:ascii="Trebuchet MS" w:hAnsi="Trebuchet MS" w:cs="Arial"/>
        </w:rPr>
        <w:t xml:space="preserve"> albo w postaci elektronicznej opatrzonej podpisem zaufanym lub podpisem osobistym</w:t>
      </w:r>
      <w:r>
        <w:rPr>
          <w:rFonts w:ascii="Trebuchet MS" w:hAnsi="Trebuchet MS" w:cs="Arial"/>
        </w:rPr>
        <w:t>,</w:t>
      </w:r>
      <w:r w:rsidRPr="001D100D">
        <w:rPr>
          <w:rFonts w:ascii="Trebuchet MS" w:hAnsi="Trebuchet MS" w:cs="Arial"/>
        </w:rPr>
        <w:t xml:space="preserve"> w języku polskim.</w:t>
      </w:r>
    </w:p>
    <w:p w14:paraId="40180420" w14:textId="77777777" w:rsidR="001B37C3" w:rsidRPr="00C92B30" w:rsidRDefault="001B37C3" w:rsidP="001B37C3">
      <w:pPr>
        <w:jc w:val="both"/>
        <w:rPr>
          <w:rFonts w:ascii="Trebuchet MS" w:hAnsi="Trebuchet MS" w:cs="Arial"/>
          <w:sz w:val="10"/>
          <w:szCs w:val="10"/>
        </w:rPr>
      </w:pPr>
    </w:p>
    <w:p w14:paraId="74632899" w14:textId="77777777" w:rsidR="001B37C3" w:rsidRPr="00210A09" w:rsidRDefault="00A72638">
      <w:pPr>
        <w:pStyle w:val="Akapitzlist"/>
        <w:numPr>
          <w:ilvl w:val="1"/>
          <w:numId w:val="57"/>
        </w:numPr>
        <w:tabs>
          <w:tab w:val="left" w:pos="993"/>
        </w:tabs>
        <w:ind w:left="993" w:hanging="426"/>
        <w:jc w:val="both"/>
        <w:rPr>
          <w:rFonts w:ascii="Trebuchet MS" w:hAnsi="Trebuchet MS" w:cs="Arial"/>
        </w:rPr>
      </w:pPr>
      <w:r w:rsidRPr="00210A09">
        <w:rPr>
          <w:rFonts w:ascii="Trebuchet MS" w:hAnsi="Trebuchet MS" w:cs="Arial"/>
        </w:rPr>
        <w:t>Podmiotowe środki dowodowe, przedmiotowe środki dowodowe oraz inne dokumenty lub oświadczenia, sporządzone w języku obcym przekazuje się wraz z tłumaczeniem na język polski</w:t>
      </w:r>
      <w:r w:rsidR="001B37C3" w:rsidRPr="00210A09">
        <w:rPr>
          <w:rFonts w:ascii="Trebuchet MS" w:hAnsi="Trebuchet MS" w:cs="Arial"/>
        </w:rPr>
        <w:t>.</w:t>
      </w:r>
    </w:p>
    <w:p w14:paraId="1B1961C8" w14:textId="77777777" w:rsidR="001B37C3" w:rsidRPr="00C92B30" w:rsidRDefault="001B37C3" w:rsidP="00210A09">
      <w:pPr>
        <w:tabs>
          <w:tab w:val="left" w:pos="993"/>
        </w:tabs>
        <w:ind w:left="993" w:hanging="426"/>
        <w:jc w:val="both"/>
        <w:rPr>
          <w:rFonts w:ascii="Trebuchet MS" w:hAnsi="Trebuchet MS" w:cs="Arial"/>
          <w:sz w:val="10"/>
          <w:szCs w:val="10"/>
        </w:rPr>
      </w:pPr>
    </w:p>
    <w:p w14:paraId="37C8F439" w14:textId="77777777" w:rsidR="001B37C3" w:rsidRPr="00210A09" w:rsidRDefault="00210A09">
      <w:pPr>
        <w:pStyle w:val="Akapitzlist"/>
        <w:numPr>
          <w:ilvl w:val="1"/>
          <w:numId w:val="57"/>
        </w:numPr>
        <w:tabs>
          <w:tab w:val="left" w:pos="851"/>
        </w:tabs>
        <w:ind w:left="993" w:hanging="426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 </w:t>
      </w:r>
      <w:r w:rsidR="001B37C3" w:rsidRPr="00210A09">
        <w:rPr>
          <w:rFonts w:ascii="Trebuchet MS" w:hAnsi="Trebuchet MS" w:cs="Arial"/>
        </w:rPr>
        <w:t>Oferta musi być podpisana przez osobę/y upoważnioną/e do reprezentowania Wykonawcy.</w:t>
      </w:r>
    </w:p>
    <w:p w14:paraId="334DFBE2" w14:textId="77777777" w:rsidR="001B37C3" w:rsidRPr="00C92B30" w:rsidRDefault="001B37C3" w:rsidP="00210A09">
      <w:pPr>
        <w:tabs>
          <w:tab w:val="left" w:pos="851"/>
        </w:tabs>
        <w:ind w:left="993" w:hanging="426"/>
        <w:jc w:val="both"/>
        <w:rPr>
          <w:rFonts w:ascii="Trebuchet MS" w:hAnsi="Trebuchet MS" w:cs="Arial"/>
          <w:sz w:val="10"/>
          <w:szCs w:val="10"/>
        </w:rPr>
      </w:pPr>
    </w:p>
    <w:p w14:paraId="51C4EA63" w14:textId="77777777" w:rsidR="001B37C3" w:rsidRDefault="001B37C3">
      <w:pPr>
        <w:numPr>
          <w:ilvl w:val="1"/>
          <w:numId w:val="57"/>
        </w:numPr>
        <w:tabs>
          <w:tab w:val="left" w:pos="993"/>
        </w:tabs>
        <w:ind w:left="993" w:hanging="426"/>
        <w:jc w:val="both"/>
        <w:rPr>
          <w:rFonts w:ascii="Trebuchet MS" w:hAnsi="Trebuchet MS" w:cs="Arial"/>
        </w:rPr>
      </w:pPr>
      <w:r w:rsidRPr="00AE107D">
        <w:rPr>
          <w:rFonts w:ascii="Trebuchet MS" w:hAnsi="Trebuchet MS" w:cs="Arial"/>
        </w:rPr>
        <w:t>Upoważnienie (pełnomocnictwo) do podpisania oferty, do poświadczania dokumentów za zgodność z oryginałem należy dołączyć do oferty</w:t>
      </w:r>
      <w:r w:rsidR="00A72638">
        <w:rPr>
          <w:rFonts w:ascii="Trebuchet MS" w:hAnsi="Trebuchet MS" w:cs="Arial"/>
        </w:rPr>
        <w:t xml:space="preserve"> zgodnie z ust. 3.3. niniejszego rozdziału SWZ</w:t>
      </w:r>
      <w:r w:rsidRPr="00AE107D">
        <w:rPr>
          <w:rFonts w:ascii="Trebuchet MS" w:hAnsi="Trebuchet MS" w:cs="Arial"/>
        </w:rPr>
        <w:t>, o ile nie wynika ono z dok</w:t>
      </w:r>
      <w:r>
        <w:rPr>
          <w:rFonts w:ascii="Trebuchet MS" w:hAnsi="Trebuchet MS" w:cs="Arial"/>
        </w:rPr>
        <w:t>umentów rejestrowych Wykonawcy</w:t>
      </w:r>
      <w:r w:rsidR="00A72638">
        <w:rPr>
          <w:rFonts w:ascii="Trebuchet MS" w:hAnsi="Trebuchet MS" w:cs="Arial"/>
        </w:rPr>
        <w:t>, jeżeli Zamawiający może je uzyskać za pomocą bezpłatnych i ogólnodostępnych baz danych.</w:t>
      </w:r>
    </w:p>
    <w:p w14:paraId="0A60B747" w14:textId="77777777" w:rsidR="001B37C3" w:rsidRPr="007449E7" w:rsidRDefault="001B37C3" w:rsidP="001B37C3">
      <w:pPr>
        <w:tabs>
          <w:tab w:val="left" w:pos="851"/>
        </w:tabs>
        <w:jc w:val="both"/>
        <w:rPr>
          <w:rFonts w:ascii="Trebuchet MS" w:hAnsi="Trebuchet MS" w:cs="Arial"/>
          <w:sz w:val="10"/>
          <w:szCs w:val="10"/>
        </w:rPr>
      </w:pPr>
    </w:p>
    <w:p w14:paraId="3B63D411" w14:textId="77777777" w:rsidR="00711F25" w:rsidRPr="007449E7" w:rsidRDefault="00711F25">
      <w:pPr>
        <w:numPr>
          <w:ilvl w:val="1"/>
          <w:numId w:val="57"/>
        </w:numPr>
        <w:tabs>
          <w:tab w:val="left" w:pos="993"/>
        </w:tabs>
        <w:ind w:left="822" w:hanging="255"/>
        <w:jc w:val="both"/>
        <w:rPr>
          <w:rFonts w:ascii="Trebuchet MS" w:hAnsi="Trebuchet MS" w:cs="Arial"/>
        </w:rPr>
      </w:pPr>
      <w:r w:rsidRPr="007449E7">
        <w:rPr>
          <w:rFonts w:ascii="Trebuchet MS" w:hAnsi="Trebuchet MS" w:cs="Arial"/>
        </w:rPr>
        <w:t xml:space="preserve">W przypadku, gdy w opatrzonej kwalifikowanym podpisem elektronicznym, podpisem zaufanym lub podpisem osobistym ofercie lub oświadczeniu Wykonawcy, zostały naniesione zmiany, oferta/oświadczenie Wykonawcy </w:t>
      </w:r>
      <w:r w:rsidRPr="007449E7">
        <w:rPr>
          <w:rFonts w:ascii="Trebuchet MS" w:hAnsi="Trebuchet MS" w:cs="Arial"/>
          <w:b/>
        </w:rPr>
        <w:t>muszą być ponownie</w:t>
      </w:r>
      <w:r w:rsidRPr="007449E7">
        <w:rPr>
          <w:rFonts w:ascii="Trebuchet MS" w:hAnsi="Trebuchet MS" w:cs="Arial"/>
        </w:rPr>
        <w:t xml:space="preserve"> podpisane kwalifikowanym podpisem elektronicznym lub podpisem zaufanym lub podpisem osobistym, przez Wykonawcę lub osobę/y upoważnioną/e do reprezentowania Wykonawcy/ów wspólnie ubiegających się o udzielenie zamówienia publicznego.</w:t>
      </w:r>
    </w:p>
    <w:p w14:paraId="7FCB6FA1" w14:textId="77777777" w:rsidR="001B37C3" w:rsidRPr="00213A46" w:rsidRDefault="001B37C3" w:rsidP="001B37C3">
      <w:pPr>
        <w:jc w:val="both"/>
        <w:rPr>
          <w:rFonts w:ascii="Trebuchet MS" w:hAnsi="Trebuchet MS" w:cs="Arial"/>
        </w:rPr>
      </w:pPr>
    </w:p>
    <w:p w14:paraId="3A86836D" w14:textId="77777777" w:rsidR="001B37C3" w:rsidRPr="0002481D" w:rsidRDefault="001B37C3">
      <w:pPr>
        <w:pStyle w:val="Akapitzlist"/>
        <w:numPr>
          <w:ilvl w:val="0"/>
          <w:numId w:val="61"/>
        </w:numPr>
        <w:jc w:val="both"/>
        <w:rPr>
          <w:rFonts w:ascii="Trebuchet MS" w:hAnsi="Trebuchet MS" w:cs="Arial"/>
        </w:rPr>
      </w:pPr>
      <w:r w:rsidRPr="0002481D">
        <w:rPr>
          <w:rFonts w:ascii="Trebuchet MS" w:hAnsi="Trebuchet MS" w:cs="Arial"/>
        </w:rPr>
        <w:t>Wykonawca może wprowadzić zmiany</w:t>
      </w:r>
      <w:r w:rsidR="00580F17" w:rsidRPr="0002481D">
        <w:rPr>
          <w:rFonts w:ascii="Trebuchet MS" w:hAnsi="Trebuchet MS" w:cs="Arial"/>
        </w:rPr>
        <w:t xml:space="preserve"> w złożonej przez siebie ofercie</w:t>
      </w:r>
      <w:r w:rsidRPr="0002481D">
        <w:rPr>
          <w:rFonts w:ascii="Trebuchet MS" w:hAnsi="Trebuchet MS" w:cs="Arial"/>
        </w:rPr>
        <w:t xml:space="preserve"> lub wycofać złożoną przez siebie ofertę</w:t>
      </w:r>
      <w:r w:rsidR="00580F17" w:rsidRPr="0002481D">
        <w:rPr>
          <w:rFonts w:ascii="Trebuchet MS" w:hAnsi="Trebuchet MS" w:cs="Arial"/>
        </w:rPr>
        <w:t>. S</w:t>
      </w:r>
      <w:r w:rsidRPr="0002481D">
        <w:rPr>
          <w:rFonts w:ascii="Trebuchet MS" w:hAnsi="Trebuchet MS" w:cs="Arial"/>
        </w:rPr>
        <w:t>posób zmiany lub wycofania oferty został op</w:t>
      </w:r>
      <w:r w:rsidR="00FD1627" w:rsidRPr="0002481D">
        <w:rPr>
          <w:rFonts w:ascii="Trebuchet MS" w:hAnsi="Trebuchet MS" w:cs="Arial"/>
        </w:rPr>
        <w:t xml:space="preserve">isany w </w:t>
      </w:r>
      <w:r w:rsidR="00C547B5" w:rsidRPr="0002481D">
        <w:rPr>
          <w:rFonts w:ascii="Trebuchet MS" w:hAnsi="Trebuchet MS" w:cs="Arial"/>
        </w:rPr>
        <w:t>instrukcjach uży</w:t>
      </w:r>
      <w:r w:rsidR="00594660" w:rsidRPr="0002481D">
        <w:rPr>
          <w:rFonts w:ascii="Trebuchet MS" w:hAnsi="Trebuchet MS" w:cs="Arial"/>
        </w:rPr>
        <w:t>tkownika, o których mowa w ust.</w:t>
      </w:r>
      <w:r w:rsidR="00246FB5" w:rsidRPr="0002481D">
        <w:rPr>
          <w:rFonts w:ascii="Trebuchet MS" w:hAnsi="Trebuchet MS" w:cs="Arial"/>
        </w:rPr>
        <w:t xml:space="preserve"> </w:t>
      </w:r>
      <w:r w:rsidR="007449E7" w:rsidRPr="0002481D">
        <w:rPr>
          <w:rFonts w:ascii="Trebuchet MS" w:hAnsi="Trebuchet MS" w:cs="Arial"/>
        </w:rPr>
        <w:t xml:space="preserve">1, ust. </w:t>
      </w:r>
      <w:r w:rsidR="00AD56B3" w:rsidRPr="0002481D">
        <w:rPr>
          <w:rFonts w:ascii="Trebuchet MS" w:hAnsi="Trebuchet MS" w:cs="Arial"/>
        </w:rPr>
        <w:t xml:space="preserve">3 i ust. </w:t>
      </w:r>
      <w:r w:rsidR="00D03DCA" w:rsidRPr="0002481D">
        <w:rPr>
          <w:rFonts w:ascii="Trebuchet MS" w:hAnsi="Trebuchet MS" w:cs="Arial"/>
        </w:rPr>
        <w:t>5</w:t>
      </w:r>
      <w:r w:rsidR="00C547B5" w:rsidRPr="0002481D">
        <w:rPr>
          <w:rFonts w:ascii="Trebuchet MS" w:hAnsi="Trebuchet MS" w:cs="Arial"/>
        </w:rPr>
        <w:t xml:space="preserve">. rozdziału </w:t>
      </w:r>
      <w:r w:rsidR="00D03DCA" w:rsidRPr="0002481D">
        <w:rPr>
          <w:rFonts w:ascii="Trebuchet MS" w:hAnsi="Trebuchet MS" w:cs="Arial"/>
        </w:rPr>
        <w:t>XIII</w:t>
      </w:r>
      <w:r w:rsidR="00C547B5" w:rsidRPr="0002481D">
        <w:rPr>
          <w:rFonts w:ascii="Trebuchet MS" w:hAnsi="Trebuchet MS" w:cs="Arial"/>
        </w:rPr>
        <w:t xml:space="preserve"> SWZ – Informacje o wymaganiach technicznych i</w:t>
      </w:r>
      <w:r w:rsidR="00C4202B" w:rsidRPr="0002481D">
        <w:rPr>
          <w:rFonts w:ascii="Trebuchet MS" w:hAnsi="Trebuchet MS" w:cs="Arial"/>
        </w:rPr>
        <w:t xml:space="preserve"> </w:t>
      </w:r>
      <w:r w:rsidR="00C547B5" w:rsidRPr="0002481D">
        <w:rPr>
          <w:rFonts w:ascii="Trebuchet MS" w:hAnsi="Trebuchet MS" w:cs="Arial"/>
        </w:rPr>
        <w:t>organizacyjnych sporządzania, wysyłania i odbierania korespondencji elektronicznej.</w:t>
      </w:r>
    </w:p>
    <w:p w14:paraId="556CC3E3" w14:textId="77777777" w:rsidR="003E5F9A" w:rsidRDefault="003E5F9A" w:rsidP="00C92B30">
      <w:pPr>
        <w:jc w:val="both"/>
        <w:rPr>
          <w:rFonts w:ascii="Trebuchet MS" w:hAnsi="Trebuchet MS" w:cs="Arial"/>
        </w:rPr>
      </w:pPr>
    </w:p>
    <w:p w14:paraId="48A3CCC2" w14:textId="77777777" w:rsidR="001B37C3" w:rsidRPr="003E5F9A" w:rsidRDefault="0002481D">
      <w:pPr>
        <w:numPr>
          <w:ilvl w:val="0"/>
          <w:numId w:val="61"/>
        </w:num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Protokół z postępowania o udzielenie wraz z załącznikami</w:t>
      </w:r>
      <w:r w:rsidR="003D4A2A">
        <w:rPr>
          <w:rFonts w:ascii="Trebuchet MS" w:hAnsi="Trebuchet MS" w:cs="Arial"/>
        </w:rPr>
        <w:t>, w tym of</w:t>
      </w:r>
      <w:r w:rsidR="00F31894">
        <w:rPr>
          <w:rFonts w:ascii="Trebuchet MS" w:hAnsi="Trebuchet MS" w:cs="Arial"/>
        </w:rPr>
        <w:t xml:space="preserve">erta Wykonawcy </w:t>
      </w:r>
      <w:r w:rsidR="003D4A2A">
        <w:rPr>
          <w:rFonts w:ascii="Trebuchet MS" w:hAnsi="Trebuchet MS" w:cs="Arial"/>
        </w:rPr>
        <w:t xml:space="preserve">są </w:t>
      </w:r>
      <w:r w:rsidR="00F31894">
        <w:rPr>
          <w:rFonts w:ascii="Trebuchet MS" w:hAnsi="Trebuchet MS" w:cs="Arial"/>
        </w:rPr>
        <w:t>jawn</w:t>
      </w:r>
      <w:r w:rsidR="003D4A2A">
        <w:rPr>
          <w:rFonts w:ascii="Trebuchet MS" w:hAnsi="Trebuchet MS" w:cs="Arial"/>
        </w:rPr>
        <w:t>e</w:t>
      </w:r>
      <w:r w:rsidR="001B37C3" w:rsidRPr="003E5F9A">
        <w:rPr>
          <w:rFonts w:ascii="Trebuchet MS" w:hAnsi="Trebuchet MS" w:cs="Arial"/>
        </w:rPr>
        <w:t>,</w:t>
      </w:r>
      <w:r w:rsidR="00F31894">
        <w:rPr>
          <w:rFonts w:ascii="Trebuchet MS" w:hAnsi="Trebuchet MS" w:cs="Arial"/>
        </w:rPr>
        <w:t xml:space="preserve"> </w:t>
      </w:r>
      <w:r w:rsidR="003D4A2A">
        <w:rPr>
          <w:rFonts w:ascii="Trebuchet MS" w:hAnsi="Trebuchet MS" w:cs="Arial"/>
        </w:rPr>
        <w:br/>
      </w:r>
      <w:r w:rsidR="001B37C3" w:rsidRPr="003E5F9A">
        <w:rPr>
          <w:rFonts w:ascii="Trebuchet MS" w:hAnsi="Trebuchet MS" w:cs="Arial"/>
        </w:rPr>
        <w:t xml:space="preserve">z wyjątkiem informacji stanowiących tajemnicę przedsiębiorstwa w rozumieniu przepisów o zwalczaniu nieuczciwej konkurencji, </w:t>
      </w:r>
      <w:r w:rsidR="00294939">
        <w:rPr>
          <w:rFonts w:ascii="Trebuchet MS" w:hAnsi="Trebuchet MS" w:cs="Arial"/>
        </w:rPr>
        <w:t>jeżeli</w:t>
      </w:r>
      <w:r w:rsidR="001B37C3" w:rsidRPr="003E5F9A">
        <w:rPr>
          <w:rFonts w:ascii="Trebuchet MS" w:hAnsi="Trebuchet MS" w:cs="Arial"/>
        </w:rPr>
        <w:t xml:space="preserve"> Wykonawca</w:t>
      </w:r>
      <w:r w:rsidR="00294939">
        <w:rPr>
          <w:rFonts w:ascii="Trebuchet MS" w:hAnsi="Trebuchet MS" w:cs="Arial"/>
        </w:rPr>
        <w:t xml:space="preserve"> wraz z przekazaniem takich informacji zastrzegł, że </w:t>
      </w:r>
      <w:r w:rsidR="003B4F41">
        <w:rPr>
          <w:rFonts w:ascii="Trebuchet MS" w:hAnsi="Trebuchet MS" w:cs="Arial"/>
        </w:rPr>
        <w:t>nie mogą być one udostępniane oraz wykazał, że zastrzeżone informacje stanowią tajemnicę przedsiębiorstwa.</w:t>
      </w:r>
      <w:r w:rsidR="00294939">
        <w:rPr>
          <w:rFonts w:ascii="Trebuchet MS" w:hAnsi="Trebuchet MS" w:cs="Arial"/>
        </w:rPr>
        <w:t xml:space="preserve"> </w:t>
      </w:r>
      <w:r w:rsidR="001B37C3" w:rsidRPr="003E5F9A">
        <w:rPr>
          <w:rFonts w:ascii="Trebuchet MS" w:hAnsi="Trebuchet MS" w:cs="Arial"/>
        </w:rPr>
        <w:t>Wykonawca nie</w:t>
      </w:r>
      <w:r w:rsidR="003B4F41">
        <w:rPr>
          <w:rFonts w:ascii="Trebuchet MS" w:hAnsi="Trebuchet MS" w:cs="Arial"/>
        </w:rPr>
        <w:t> </w:t>
      </w:r>
      <w:r w:rsidR="001B37C3" w:rsidRPr="003E5F9A">
        <w:rPr>
          <w:rFonts w:ascii="Trebuchet MS" w:hAnsi="Trebuchet MS" w:cs="Arial"/>
        </w:rPr>
        <w:t xml:space="preserve">może zastrzec informacji, o których mowa </w:t>
      </w:r>
      <w:r w:rsidR="0032298D">
        <w:rPr>
          <w:rFonts w:ascii="Trebuchet MS" w:hAnsi="Trebuchet MS" w:cs="Arial"/>
        </w:rPr>
        <w:t>w art. 222 ust. 5</w:t>
      </w:r>
      <w:r w:rsidR="001B37C3" w:rsidRPr="003E5F9A">
        <w:rPr>
          <w:rFonts w:ascii="Trebuchet MS" w:hAnsi="Trebuchet MS" w:cs="Arial"/>
        </w:rPr>
        <w:t xml:space="preserve"> ustawy.</w:t>
      </w:r>
    </w:p>
    <w:p w14:paraId="4EF2FA87" w14:textId="77777777" w:rsidR="001B37C3" w:rsidRPr="00413A1A" w:rsidRDefault="001B37C3" w:rsidP="001B37C3">
      <w:pPr>
        <w:jc w:val="both"/>
        <w:rPr>
          <w:rFonts w:ascii="Trebuchet MS" w:hAnsi="Trebuchet MS" w:cs="Arial"/>
          <w:sz w:val="10"/>
          <w:szCs w:val="10"/>
        </w:rPr>
      </w:pPr>
    </w:p>
    <w:p w14:paraId="5A81F4E4" w14:textId="03204A85" w:rsidR="001B37C3" w:rsidRPr="00AD36F6" w:rsidRDefault="001B37C3">
      <w:pPr>
        <w:pStyle w:val="Akapitzlist"/>
        <w:numPr>
          <w:ilvl w:val="1"/>
          <w:numId w:val="61"/>
        </w:numPr>
        <w:ind w:left="993" w:hanging="426"/>
        <w:jc w:val="both"/>
        <w:rPr>
          <w:rFonts w:ascii="Trebuchet MS" w:hAnsi="Trebuchet MS" w:cs="Arial"/>
          <w:bCs/>
          <w:color w:val="000000" w:themeColor="text1"/>
          <w:u w:val="single"/>
        </w:rPr>
      </w:pPr>
      <w:r w:rsidRPr="00AD36F6">
        <w:rPr>
          <w:rFonts w:ascii="Trebuchet MS" w:hAnsi="Trebuchet MS" w:cs="Arial"/>
          <w:color w:val="000000" w:themeColor="text1"/>
        </w:rPr>
        <w:t>W przypadku, gdy Wykonawca nie wykaże, że zastrzeżone informacje stanowią tajemnicę przedsiębiorstwa w rozumieniu art. 11 ust. 2 ustawy z dnia 16.04.1993 r. o zwalczaniu nieuczciwej konkurencji (</w:t>
      </w:r>
      <w:r w:rsidRPr="00AD36F6">
        <w:rPr>
          <w:rFonts w:ascii="Trebuchet MS" w:hAnsi="Trebuchet MS" w:cs="Arial"/>
        </w:rPr>
        <w:t>tj. Dz. U. z 202</w:t>
      </w:r>
      <w:r w:rsidR="00460B3E">
        <w:rPr>
          <w:rFonts w:ascii="Trebuchet MS" w:hAnsi="Trebuchet MS" w:cs="Arial"/>
        </w:rPr>
        <w:t>2</w:t>
      </w:r>
      <w:r w:rsidR="00C4202B" w:rsidRPr="00AD36F6">
        <w:rPr>
          <w:rFonts w:ascii="Trebuchet MS" w:hAnsi="Trebuchet MS" w:cs="Arial"/>
        </w:rPr>
        <w:t xml:space="preserve"> </w:t>
      </w:r>
      <w:r w:rsidRPr="00AD36F6">
        <w:rPr>
          <w:rFonts w:ascii="Trebuchet MS" w:hAnsi="Trebuchet MS" w:cs="Arial"/>
        </w:rPr>
        <w:t>r. poz. 1</w:t>
      </w:r>
      <w:r w:rsidR="00460B3E">
        <w:rPr>
          <w:rFonts w:ascii="Trebuchet MS" w:hAnsi="Trebuchet MS" w:cs="Arial"/>
        </w:rPr>
        <w:t>233</w:t>
      </w:r>
      <w:r w:rsidRPr="00AD36F6">
        <w:rPr>
          <w:rFonts w:ascii="Trebuchet MS" w:hAnsi="Trebuchet MS" w:cs="Arial"/>
          <w:color w:val="000000" w:themeColor="text1"/>
        </w:rPr>
        <w:t>) Zamawiający uzna zastrzeżenie tajemnicy za bezskuteczne, o czym poinformuje Wykonawcę.</w:t>
      </w:r>
    </w:p>
    <w:p w14:paraId="469CC597" w14:textId="77777777" w:rsidR="001B37C3" w:rsidRPr="00454559" w:rsidRDefault="001B37C3" w:rsidP="00454559">
      <w:pPr>
        <w:jc w:val="both"/>
        <w:rPr>
          <w:rFonts w:ascii="Trebuchet MS" w:hAnsi="Trebuchet MS" w:cs="Arial"/>
          <w:b/>
          <w:color w:val="000000" w:themeColor="text1"/>
          <w:sz w:val="10"/>
          <w:szCs w:val="10"/>
          <w:u w:val="single"/>
        </w:rPr>
      </w:pPr>
    </w:p>
    <w:p w14:paraId="075507E0" w14:textId="77777777" w:rsidR="001B37C3" w:rsidRPr="00C4202B" w:rsidRDefault="001B37C3">
      <w:pPr>
        <w:numPr>
          <w:ilvl w:val="1"/>
          <w:numId w:val="61"/>
        </w:numPr>
        <w:ind w:left="964" w:hanging="397"/>
        <w:jc w:val="both"/>
        <w:rPr>
          <w:rFonts w:ascii="Trebuchet MS" w:hAnsi="Trebuchet MS" w:cs="Arial"/>
          <w:bCs/>
          <w:color w:val="000000" w:themeColor="text1"/>
          <w:u w:val="single"/>
        </w:rPr>
      </w:pPr>
      <w:r w:rsidRPr="0080301B">
        <w:rPr>
          <w:rFonts w:ascii="Trebuchet MS" w:hAnsi="Trebuchet MS" w:cs="Arial"/>
          <w:color w:val="000000" w:themeColor="text1"/>
        </w:rPr>
        <w:lastRenderedPageBreak/>
        <w:t>Informacje stanowiące tajemnicę przedsiębiorstwa powinny być zgrupowane i s</w:t>
      </w:r>
      <w:r w:rsidR="003E5F9A">
        <w:rPr>
          <w:rFonts w:ascii="Trebuchet MS" w:hAnsi="Trebuchet MS" w:cs="Arial"/>
          <w:color w:val="000000" w:themeColor="text1"/>
        </w:rPr>
        <w:t>tanowić oddzielną część oferty - odrębny plik lub pliki elektroniczne. Plik (pliki) należy opatrzyć dopiskiem</w:t>
      </w:r>
      <w:r w:rsidRPr="0080301B">
        <w:rPr>
          <w:rFonts w:ascii="Trebuchet MS" w:hAnsi="Trebuchet MS" w:cs="Arial"/>
          <w:color w:val="000000" w:themeColor="text1"/>
        </w:rPr>
        <w:t xml:space="preserve"> „tajemnica </w:t>
      </w:r>
      <w:r w:rsidR="003E5F9A">
        <w:rPr>
          <w:rFonts w:ascii="Trebuchet MS" w:hAnsi="Trebuchet MS" w:cs="Arial"/>
          <w:color w:val="000000" w:themeColor="text1"/>
        </w:rPr>
        <w:t>przedsiębiorstwa</w:t>
      </w:r>
      <w:r w:rsidRPr="0080301B">
        <w:rPr>
          <w:rFonts w:ascii="Trebuchet MS" w:hAnsi="Trebuchet MS" w:cs="Arial"/>
          <w:color w:val="000000" w:themeColor="text1"/>
        </w:rPr>
        <w:t>”</w:t>
      </w:r>
      <w:r w:rsidR="003E5F9A">
        <w:rPr>
          <w:rFonts w:ascii="Trebuchet MS" w:hAnsi="Trebuchet MS" w:cs="Arial"/>
          <w:color w:val="000000" w:themeColor="text1"/>
        </w:rPr>
        <w:t xml:space="preserve"> lub innym (</w:t>
      </w:r>
      <w:r w:rsidR="003E5F9A">
        <w:rPr>
          <w:rFonts w:ascii="Trebuchet MS" w:hAnsi="Trebuchet MS" w:cs="Arial"/>
        </w:rPr>
        <w:t>n</w:t>
      </w:r>
      <w:r w:rsidRPr="0080301B">
        <w:rPr>
          <w:rFonts w:ascii="Trebuchet MS" w:hAnsi="Trebuchet MS" w:cs="Arial"/>
        </w:rPr>
        <w:t>azwa pliku powinna jednoznacznie wskazywać, iż dane w nim zawarte stanowią tajemnicę przedsiębiorstwa</w:t>
      </w:r>
      <w:r w:rsidR="003E5F9A">
        <w:rPr>
          <w:rFonts w:ascii="Trebuchet MS" w:hAnsi="Trebuchet MS" w:cs="Arial"/>
        </w:rPr>
        <w:t>).</w:t>
      </w:r>
    </w:p>
    <w:p w14:paraId="641BE3EE" w14:textId="77777777" w:rsidR="001B37C3" w:rsidRPr="00454559" w:rsidRDefault="001B37C3" w:rsidP="001B37C3">
      <w:pPr>
        <w:rPr>
          <w:rFonts w:ascii="Trebuchet MS" w:hAnsi="Trebuchet MS" w:cs="Arial"/>
          <w:b/>
          <w:color w:val="000000" w:themeColor="text1"/>
          <w:sz w:val="10"/>
          <w:szCs w:val="10"/>
          <w:u w:val="single"/>
        </w:rPr>
      </w:pPr>
    </w:p>
    <w:p w14:paraId="1D040D36" w14:textId="77777777" w:rsidR="00AD36F6" w:rsidRPr="00AD36F6" w:rsidRDefault="00AD36F6">
      <w:pPr>
        <w:numPr>
          <w:ilvl w:val="1"/>
          <w:numId w:val="61"/>
        </w:numPr>
        <w:ind w:left="964" w:hanging="397"/>
        <w:jc w:val="both"/>
        <w:rPr>
          <w:rFonts w:ascii="Trebuchet MS" w:hAnsi="Trebuchet MS" w:cs="Arial"/>
          <w:bCs/>
          <w:color w:val="000000" w:themeColor="text1"/>
          <w:u w:val="single"/>
        </w:rPr>
      </w:pPr>
      <w:r w:rsidRPr="00AD36F6">
        <w:rPr>
          <w:rFonts w:ascii="Trebuchet MS" w:hAnsi="Trebuchet MS" w:cs="Arial"/>
          <w:color w:val="000000" w:themeColor="text1"/>
        </w:rPr>
        <w:t>Protokół postępowania wraz z załącznikami, w tym oferty wraz z załącznikami, udostępnia się na wniosek.</w:t>
      </w:r>
    </w:p>
    <w:p w14:paraId="3F7B8BBC" w14:textId="77777777" w:rsidR="00F71376" w:rsidRDefault="00F71376" w:rsidP="006C3C6A">
      <w:pPr>
        <w:spacing w:line="360" w:lineRule="auto"/>
        <w:ind w:left="1701" w:hanging="1701"/>
        <w:jc w:val="center"/>
        <w:rPr>
          <w:rFonts w:ascii="Trebuchet MS" w:hAnsi="Trebuchet MS" w:cs="Arial"/>
          <w:b/>
        </w:rPr>
      </w:pPr>
    </w:p>
    <w:p w14:paraId="01AC9134" w14:textId="41E7F106" w:rsidR="006C3C6A" w:rsidRDefault="006C3C6A" w:rsidP="006C3C6A">
      <w:pPr>
        <w:spacing w:line="360" w:lineRule="auto"/>
        <w:ind w:left="1701" w:hanging="1701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ROZDZIAŁ X</w:t>
      </w:r>
      <w:r w:rsidR="00C53429">
        <w:rPr>
          <w:rFonts w:ascii="Trebuchet MS" w:hAnsi="Trebuchet MS" w:cs="Arial"/>
          <w:b/>
        </w:rPr>
        <w:t>VII</w:t>
      </w:r>
    </w:p>
    <w:p w14:paraId="544B2C90" w14:textId="77777777" w:rsidR="00116A9D" w:rsidRDefault="00116A9D" w:rsidP="0007564C">
      <w:pPr>
        <w:spacing w:line="276" w:lineRule="auto"/>
        <w:jc w:val="center"/>
        <w:rPr>
          <w:rFonts w:ascii="Trebuchet MS" w:hAnsi="Trebuchet MS" w:cs="Arial"/>
          <w:b/>
        </w:rPr>
      </w:pPr>
      <w:r w:rsidRPr="00E37293">
        <w:rPr>
          <w:rFonts w:ascii="Trebuchet MS" w:hAnsi="Trebuchet MS" w:cs="Arial"/>
          <w:b/>
        </w:rPr>
        <w:t xml:space="preserve">INFORMACJA NA TEMAT </w:t>
      </w:r>
      <w:r w:rsidR="00D9277A">
        <w:rPr>
          <w:rFonts w:ascii="Trebuchet MS" w:hAnsi="Trebuchet MS" w:cs="Arial"/>
          <w:b/>
        </w:rPr>
        <w:t>WSPÓLNEGO UBIEGANIA SIĘ WYKONAWCÓW</w:t>
      </w:r>
    </w:p>
    <w:p w14:paraId="62F984C0" w14:textId="77777777" w:rsidR="00D9277A" w:rsidRPr="00E37293" w:rsidRDefault="00D9277A" w:rsidP="0007564C">
      <w:pPr>
        <w:spacing w:line="276" w:lineRule="auto"/>
        <w:jc w:val="center"/>
        <w:rPr>
          <w:rFonts w:ascii="Trebuchet MS" w:hAnsi="Trebuchet MS" w:cs="Arial"/>
        </w:rPr>
      </w:pPr>
      <w:r>
        <w:rPr>
          <w:rFonts w:ascii="Trebuchet MS" w:hAnsi="Trebuchet MS" w:cs="Arial"/>
          <w:b/>
        </w:rPr>
        <w:t>O UDZIELENIE ZAMÓWIENIA</w:t>
      </w:r>
    </w:p>
    <w:p w14:paraId="1966B4EF" w14:textId="77777777" w:rsidR="00116A9D" w:rsidRPr="006C3C6A" w:rsidRDefault="00116A9D" w:rsidP="00116A9D">
      <w:pPr>
        <w:jc w:val="both"/>
        <w:rPr>
          <w:rFonts w:ascii="Trebuchet MS" w:hAnsi="Trebuchet MS" w:cs="Arial"/>
        </w:rPr>
      </w:pPr>
    </w:p>
    <w:p w14:paraId="1437FFFB" w14:textId="77777777" w:rsidR="000F5653" w:rsidRDefault="000F5653" w:rsidP="00E34859">
      <w:pPr>
        <w:pStyle w:val="Akapitzlist"/>
        <w:numPr>
          <w:ilvl w:val="1"/>
          <w:numId w:val="4"/>
        </w:num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Wykonawcy mogą wspólnie ubiegać się o udzielenie zamówienia.</w:t>
      </w:r>
    </w:p>
    <w:p w14:paraId="4363FAC7" w14:textId="77777777" w:rsidR="00116A9D" w:rsidRDefault="00116A9D" w:rsidP="00E34859">
      <w:pPr>
        <w:pStyle w:val="Akapitzlist"/>
        <w:numPr>
          <w:ilvl w:val="1"/>
          <w:numId w:val="4"/>
        </w:numPr>
        <w:jc w:val="both"/>
        <w:rPr>
          <w:rFonts w:ascii="Trebuchet MS" w:hAnsi="Trebuchet MS" w:cs="Arial"/>
        </w:rPr>
      </w:pPr>
      <w:r w:rsidRPr="00677341">
        <w:rPr>
          <w:rFonts w:ascii="Trebuchet MS" w:hAnsi="Trebuchet MS" w:cs="Arial"/>
        </w:rPr>
        <w:t xml:space="preserve">Wykonawcy wspólnie ubiegający się o </w:t>
      </w:r>
      <w:r w:rsidR="000F5653">
        <w:rPr>
          <w:rFonts w:ascii="Trebuchet MS" w:hAnsi="Trebuchet MS" w:cs="Arial"/>
        </w:rPr>
        <w:t>udzielenie zamówienia, ustanawiają</w:t>
      </w:r>
      <w:r w:rsidRPr="00677341">
        <w:rPr>
          <w:rFonts w:ascii="Trebuchet MS" w:hAnsi="Trebuchet MS" w:cs="Arial"/>
        </w:rPr>
        <w:t xml:space="preserve"> pełnomocnika do reprezentowania ich w postępowaniu o udzielenie zamówienia albo reprezentowania w postępowaniu i zawarcia umowy w sprawie zamówienia publicznego – nie dotyczy spółki cywilnej, o ile upoważnienie/pełnomocnictwo do występowania w imieniu tej spółki wynika z dołączonej do oferty umowy spółki bądź ws</w:t>
      </w:r>
      <w:r>
        <w:rPr>
          <w:rFonts w:ascii="Trebuchet MS" w:hAnsi="Trebuchet MS" w:cs="Arial"/>
        </w:rPr>
        <w:t>zyscy wspólnicy podpiszą ofertę.</w:t>
      </w:r>
    </w:p>
    <w:p w14:paraId="6D987FC7" w14:textId="77777777" w:rsidR="00116A9D" w:rsidRPr="00D9277A" w:rsidRDefault="00116A9D" w:rsidP="00116A9D">
      <w:pPr>
        <w:jc w:val="both"/>
        <w:rPr>
          <w:rFonts w:ascii="Trebuchet MS" w:hAnsi="Trebuchet MS" w:cs="Arial"/>
        </w:rPr>
      </w:pPr>
    </w:p>
    <w:p w14:paraId="0E6AED2E" w14:textId="77777777" w:rsidR="00116A9D" w:rsidRDefault="00116A9D" w:rsidP="00E34859">
      <w:pPr>
        <w:numPr>
          <w:ilvl w:val="1"/>
          <w:numId w:val="4"/>
        </w:numPr>
        <w:ind w:left="357" w:hanging="357"/>
        <w:jc w:val="both"/>
        <w:rPr>
          <w:rFonts w:ascii="Trebuchet MS" w:hAnsi="Trebuchet MS" w:cs="Arial"/>
        </w:rPr>
      </w:pPr>
      <w:r w:rsidRPr="002A1A71">
        <w:rPr>
          <w:rFonts w:ascii="Trebuchet MS" w:hAnsi="Trebuchet MS" w:cs="Arial"/>
        </w:rPr>
        <w:t xml:space="preserve">Wykonawcy </w:t>
      </w:r>
      <w:r w:rsidR="000F5653" w:rsidRPr="00677341">
        <w:rPr>
          <w:rFonts w:ascii="Trebuchet MS" w:hAnsi="Trebuchet MS" w:cs="Arial"/>
        </w:rPr>
        <w:t xml:space="preserve">wspólnie ubiegający się o </w:t>
      </w:r>
      <w:r w:rsidR="000F5653">
        <w:rPr>
          <w:rFonts w:ascii="Trebuchet MS" w:hAnsi="Trebuchet MS" w:cs="Arial"/>
        </w:rPr>
        <w:t>udzielenie zamówienia, zobowiązani się złożyć wraz z ofertą</w:t>
      </w:r>
      <w:r w:rsidR="000F5653" w:rsidRPr="002A1A71">
        <w:rPr>
          <w:rFonts w:ascii="Trebuchet MS" w:hAnsi="Trebuchet MS" w:cs="Arial"/>
        </w:rPr>
        <w:t xml:space="preserve"> </w:t>
      </w:r>
      <w:r w:rsidRPr="002A1A71">
        <w:rPr>
          <w:rFonts w:ascii="Trebuchet MS" w:hAnsi="Trebuchet MS" w:cs="Arial"/>
        </w:rPr>
        <w:t xml:space="preserve">stosowne pełnomocnictwo – </w:t>
      </w:r>
      <w:r w:rsidRPr="00C60C22">
        <w:rPr>
          <w:rFonts w:ascii="Trebuchet MS" w:hAnsi="Trebuchet MS" w:cs="Arial"/>
        </w:rPr>
        <w:t xml:space="preserve">zgodnie z </w:t>
      </w:r>
      <w:r w:rsidR="000F5653">
        <w:rPr>
          <w:rFonts w:ascii="Trebuchet MS" w:hAnsi="Trebuchet MS" w:cs="Arial"/>
        </w:rPr>
        <w:t xml:space="preserve">ust. </w:t>
      </w:r>
      <w:r w:rsidR="00AB7A28">
        <w:rPr>
          <w:rFonts w:ascii="Trebuchet MS" w:hAnsi="Trebuchet MS" w:cs="Arial"/>
        </w:rPr>
        <w:t>3.3.</w:t>
      </w:r>
      <w:r w:rsidR="000F5653">
        <w:rPr>
          <w:rFonts w:ascii="Trebuchet MS" w:hAnsi="Trebuchet MS" w:cs="Arial"/>
        </w:rPr>
        <w:t xml:space="preserve"> </w:t>
      </w:r>
      <w:r w:rsidRPr="00C60C22">
        <w:rPr>
          <w:rFonts w:ascii="Trebuchet MS" w:hAnsi="Trebuchet MS" w:cs="Arial"/>
        </w:rPr>
        <w:t>rozdz.</w:t>
      </w:r>
      <w:r w:rsidR="000F5653">
        <w:rPr>
          <w:rFonts w:ascii="Trebuchet MS" w:hAnsi="Trebuchet MS" w:cs="Arial"/>
        </w:rPr>
        <w:t xml:space="preserve"> </w:t>
      </w:r>
      <w:r w:rsidR="00AB7A28">
        <w:rPr>
          <w:rFonts w:ascii="Trebuchet MS" w:hAnsi="Trebuchet MS" w:cs="Arial"/>
        </w:rPr>
        <w:t>XVI</w:t>
      </w:r>
      <w:r w:rsidRPr="00C60C22">
        <w:rPr>
          <w:rFonts w:ascii="Trebuchet MS" w:hAnsi="Trebuchet MS" w:cs="Arial"/>
        </w:rPr>
        <w:t xml:space="preserve"> </w:t>
      </w:r>
      <w:r w:rsidR="000F5653">
        <w:rPr>
          <w:rFonts w:ascii="Trebuchet MS" w:hAnsi="Trebuchet MS" w:cs="Arial"/>
        </w:rPr>
        <w:t>S</w:t>
      </w:r>
      <w:r w:rsidRPr="00C60C22">
        <w:rPr>
          <w:rFonts w:ascii="Trebuchet MS" w:hAnsi="Trebuchet MS" w:cs="Arial"/>
        </w:rPr>
        <w:t>WZ – nie dotyczy spółki</w:t>
      </w:r>
      <w:r w:rsidRPr="002A1A71">
        <w:rPr>
          <w:rFonts w:ascii="Trebuchet MS" w:hAnsi="Trebuchet MS" w:cs="Arial"/>
        </w:rPr>
        <w:t xml:space="preserve"> cywilnej, o ile upoważnienie/pełnomocnictwo do występowania w imieniu tej spółki wynika z dołączonej do oferty umowy spółki bądź ws</w:t>
      </w:r>
      <w:r>
        <w:rPr>
          <w:rFonts w:ascii="Trebuchet MS" w:hAnsi="Trebuchet MS" w:cs="Arial"/>
        </w:rPr>
        <w:t>zyscy wspólnicy podpiszą ofertę.</w:t>
      </w:r>
    </w:p>
    <w:p w14:paraId="3719C92A" w14:textId="77777777" w:rsidR="003D4A2A" w:rsidRPr="002A1A71" w:rsidRDefault="003D4A2A" w:rsidP="003D4A2A">
      <w:pPr>
        <w:jc w:val="both"/>
        <w:rPr>
          <w:rFonts w:ascii="Trebuchet MS" w:hAnsi="Trebuchet MS" w:cs="Arial"/>
        </w:rPr>
      </w:pPr>
    </w:p>
    <w:p w14:paraId="734726B9" w14:textId="77777777" w:rsidR="00116A9D" w:rsidRDefault="00EA375E" w:rsidP="00EA375E">
      <w:pPr>
        <w:tabs>
          <w:tab w:val="num" w:pos="510"/>
          <w:tab w:val="num" w:pos="567"/>
        </w:tabs>
        <w:ind w:left="357"/>
        <w:jc w:val="both"/>
        <w:rPr>
          <w:rFonts w:ascii="Trebuchet MS" w:hAnsi="Trebuchet MS" w:cs="Arial"/>
        </w:rPr>
      </w:pPr>
      <w:r w:rsidRPr="003D4A2A">
        <w:rPr>
          <w:rFonts w:ascii="Trebuchet MS" w:hAnsi="Trebuchet MS" w:cs="Arial"/>
          <w:b/>
          <w:bCs/>
        </w:rPr>
        <w:t>Uwaga:</w:t>
      </w:r>
      <w:r>
        <w:rPr>
          <w:rFonts w:ascii="Trebuchet MS" w:hAnsi="Trebuchet MS" w:cs="Arial"/>
        </w:rPr>
        <w:t xml:space="preserve"> </w:t>
      </w:r>
      <w:r w:rsidRPr="00EA375E">
        <w:rPr>
          <w:rFonts w:ascii="Trebuchet MS" w:hAnsi="Trebuchet MS" w:cs="Arial"/>
        </w:rPr>
        <w:t>Pełnomocnictwo, o którym mowa powyżej może wynikać albo z dokumentu pod taką samą nazwą, albo z umowy Wykonawców wspólnie ubiegających się o udzielenie zamówienia.</w:t>
      </w:r>
    </w:p>
    <w:p w14:paraId="0BA57894" w14:textId="77777777" w:rsidR="00EA375E" w:rsidRPr="00837AB0" w:rsidRDefault="00EA375E" w:rsidP="00EA375E">
      <w:pPr>
        <w:tabs>
          <w:tab w:val="num" w:pos="510"/>
          <w:tab w:val="num" w:pos="567"/>
        </w:tabs>
        <w:ind w:left="357"/>
        <w:jc w:val="both"/>
        <w:rPr>
          <w:rFonts w:ascii="Trebuchet MS" w:hAnsi="Trebuchet MS" w:cs="Arial"/>
        </w:rPr>
      </w:pPr>
    </w:p>
    <w:p w14:paraId="660F727F" w14:textId="77777777" w:rsidR="00116A9D" w:rsidRDefault="00116A9D" w:rsidP="00E34859">
      <w:pPr>
        <w:numPr>
          <w:ilvl w:val="1"/>
          <w:numId w:val="4"/>
        </w:numPr>
        <w:ind w:left="357" w:hanging="357"/>
        <w:jc w:val="both"/>
        <w:rPr>
          <w:rFonts w:ascii="Trebuchet MS" w:hAnsi="Trebuchet MS" w:cs="Arial"/>
        </w:rPr>
      </w:pPr>
      <w:r w:rsidRPr="002A1A71">
        <w:rPr>
          <w:rFonts w:ascii="Trebuchet MS" w:hAnsi="Trebuchet MS" w:cs="Arial"/>
        </w:rPr>
        <w:t>Oferta musi być podpisana w taki sposób, by prawnie zobowiązywała wszystkich Wykonawców występujących wspólnie (przez każdego</w:t>
      </w:r>
      <w:r>
        <w:rPr>
          <w:rFonts w:ascii="Trebuchet MS" w:hAnsi="Trebuchet MS" w:cs="Arial"/>
        </w:rPr>
        <w:t xml:space="preserve"> z Wykonawców lub </w:t>
      </w:r>
      <w:r w:rsidR="00B22F1F">
        <w:rPr>
          <w:rFonts w:ascii="Trebuchet MS" w:hAnsi="Trebuchet MS" w:cs="Arial"/>
        </w:rPr>
        <w:t xml:space="preserve">upoważnionego </w:t>
      </w:r>
      <w:r>
        <w:rPr>
          <w:rFonts w:ascii="Trebuchet MS" w:hAnsi="Trebuchet MS" w:cs="Arial"/>
        </w:rPr>
        <w:t>pełnomocnika).</w:t>
      </w:r>
    </w:p>
    <w:p w14:paraId="79A85CD5" w14:textId="77777777" w:rsidR="00837AB0" w:rsidRDefault="00837AB0" w:rsidP="00B22F1F">
      <w:pPr>
        <w:jc w:val="both"/>
        <w:rPr>
          <w:rFonts w:ascii="Trebuchet MS" w:hAnsi="Trebuchet MS" w:cs="Arial"/>
        </w:rPr>
      </w:pPr>
    </w:p>
    <w:p w14:paraId="4AFE4A65" w14:textId="77777777" w:rsidR="00B22F1F" w:rsidRPr="00B01642" w:rsidRDefault="00116A9D" w:rsidP="00E34859">
      <w:pPr>
        <w:numPr>
          <w:ilvl w:val="1"/>
          <w:numId w:val="4"/>
        </w:numPr>
        <w:ind w:left="357" w:hanging="357"/>
        <w:jc w:val="both"/>
        <w:rPr>
          <w:rFonts w:ascii="Trebuchet MS" w:hAnsi="Trebuchet MS" w:cs="Arial"/>
        </w:rPr>
      </w:pPr>
      <w:r w:rsidRPr="00B01642">
        <w:rPr>
          <w:rFonts w:ascii="Trebuchet MS" w:hAnsi="Trebuchet MS"/>
          <w:bCs/>
        </w:rPr>
        <w:t xml:space="preserve">W przypadku wspólnego ubiegania się o </w:t>
      </w:r>
      <w:r w:rsidR="00B22F1F" w:rsidRPr="00B01642">
        <w:rPr>
          <w:rFonts w:ascii="Trebuchet MS" w:hAnsi="Trebuchet MS"/>
          <w:bCs/>
        </w:rPr>
        <w:t xml:space="preserve">udzielenie </w:t>
      </w:r>
      <w:r w:rsidRPr="00B01642">
        <w:rPr>
          <w:rFonts w:ascii="Trebuchet MS" w:hAnsi="Trebuchet MS"/>
          <w:bCs/>
        </w:rPr>
        <w:t xml:space="preserve">zamówienie przez Wykonawców oświadczenie, o którym mowa w art. </w:t>
      </w:r>
      <w:r w:rsidR="00B22F1F" w:rsidRPr="00B01642">
        <w:rPr>
          <w:rFonts w:ascii="Trebuchet MS" w:hAnsi="Trebuchet MS"/>
          <w:bCs/>
        </w:rPr>
        <w:t xml:space="preserve">125 ustawy (ust. </w:t>
      </w:r>
      <w:r w:rsidR="00B01642" w:rsidRPr="00B01642">
        <w:rPr>
          <w:rFonts w:ascii="Trebuchet MS" w:hAnsi="Trebuchet MS"/>
          <w:bCs/>
        </w:rPr>
        <w:t>3</w:t>
      </w:r>
      <w:r w:rsidR="006E3BEA" w:rsidRPr="00B01642">
        <w:rPr>
          <w:rFonts w:ascii="Trebuchet MS" w:hAnsi="Trebuchet MS"/>
          <w:bCs/>
        </w:rPr>
        <w:t>.1.</w:t>
      </w:r>
      <w:r w:rsidRPr="00B01642">
        <w:rPr>
          <w:rFonts w:ascii="Trebuchet MS" w:hAnsi="Trebuchet MS"/>
          <w:bCs/>
        </w:rPr>
        <w:t xml:space="preserve"> rozdziału </w:t>
      </w:r>
      <w:r w:rsidR="006E3BEA" w:rsidRPr="00B01642">
        <w:rPr>
          <w:rFonts w:ascii="Trebuchet MS" w:hAnsi="Trebuchet MS"/>
          <w:bCs/>
        </w:rPr>
        <w:t>X</w:t>
      </w:r>
      <w:r w:rsidR="00B01642" w:rsidRPr="00B01642">
        <w:rPr>
          <w:rFonts w:ascii="Trebuchet MS" w:hAnsi="Trebuchet MS"/>
          <w:bCs/>
        </w:rPr>
        <w:t>VI</w:t>
      </w:r>
      <w:r w:rsidR="00B22F1F" w:rsidRPr="00B01642">
        <w:rPr>
          <w:rFonts w:ascii="Trebuchet MS" w:hAnsi="Trebuchet MS"/>
          <w:bCs/>
        </w:rPr>
        <w:t xml:space="preserve"> S</w:t>
      </w:r>
      <w:r w:rsidRPr="00B01642">
        <w:rPr>
          <w:rFonts w:ascii="Trebuchet MS" w:hAnsi="Trebuchet MS"/>
          <w:bCs/>
        </w:rPr>
        <w:t>WZ) składa każdy z Wykonawców wspólnie ubiegających się o zamówienie. Oświadczenia te potwierdzaj</w:t>
      </w:r>
      <w:r w:rsidR="00B22F1F" w:rsidRPr="00B01642">
        <w:rPr>
          <w:rFonts w:ascii="Trebuchet MS" w:hAnsi="Trebuchet MS"/>
          <w:bCs/>
        </w:rPr>
        <w:t xml:space="preserve">ą spełnianie warunków udziału w </w:t>
      </w:r>
      <w:r w:rsidRPr="00B01642">
        <w:rPr>
          <w:rFonts w:ascii="Trebuchet MS" w:hAnsi="Trebuchet MS"/>
          <w:bCs/>
        </w:rPr>
        <w:t xml:space="preserve">postępowaniu w zakresie, w którym </w:t>
      </w:r>
      <w:bookmarkStart w:id="5" w:name="_Hlk60825101"/>
      <w:r w:rsidRPr="00B01642">
        <w:rPr>
          <w:rFonts w:ascii="Trebuchet MS" w:hAnsi="Trebuchet MS"/>
          <w:bCs/>
        </w:rPr>
        <w:t>Wykonawc</w:t>
      </w:r>
      <w:r w:rsidR="00DB4140">
        <w:rPr>
          <w:rFonts w:ascii="Trebuchet MS" w:hAnsi="Trebuchet MS"/>
          <w:bCs/>
        </w:rPr>
        <w:t>a wspólnie ubiegający się o udzielenie zamówienia</w:t>
      </w:r>
      <w:bookmarkEnd w:id="5"/>
      <w:r w:rsidRPr="00B01642">
        <w:rPr>
          <w:rFonts w:ascii="Trebuchet MS" w:hAnsi="Trebuchet MS"/>
          <w:bCs/>
        </w:rPr>
        <w:t xml:space="preserve"> wykazuje spełnianie warunków udziału w postępowaniu, oraz brak podstaw wykluczenia - każdy z Wykonawców wspólnie </w:t>
      </w:r>
      <w:r w:rsidR="00B22F1F" w:rsidRPr="00B01642">
        <w:rPr>
          <w:rFonts w:ascii="Trebuchet MS" w:hAnsi="Trebuchet MS"/>
          <w:bCs/>
        </w:rPr>
        <w:t>ubiegających się o udzielenie zamówienia</w:t>
      </w:r>
      <w:r w:rsidRPr="00B01642">
        <w:rPr>
          <w:rFonts w:ascii="Trebuchet MS" w:hAnsi="Trebuchet MS"/>
          <w:bCs/>
        </w:rPr>
        <w:t xml:space="preserve"> nie może podlegać wykluczeniu z postępowania w oparciu o </w:t>
      </w:r>
      <w:r w:rsidR="00B22F1F" w:rsidRPr="00B01642">
        <w:rPr>
          <w:rFonts w:ascii="Trebuchet MS" w:hAnsi="Trebuchet MS"/>
          <w:bCs/>
        </w:rPr>
        <w:t>wskazane w SWZ podstawy wykluczenia. Powyższe oznacza, iż:</w:t>
      </w:r>
    </w:p>
    <w:p w14:paraId="1878D7A4" w14:textId="77777777" w:rsidR="00B22F1F" w:rsidRPr="00C92B30" w:rsidRDefault="00B22F1F" w:rsidP="00C92B30">
      <w:pPr>
        <w:rPr>
          <w:rFonts w:ascii="Trebuchet MS" w:hAnsi="Trebuchet MS"/>
          <w:bCs/>
          <w:sz w:val="10"/>
          <w:szCs w:val="10"/>
        </w:rPr>
      </w:pPr>
    </w:p>
    <w:p w14:paraId="6EF564F9" w14:textId="77777777" w:rsidR="00B22F1F" w:rsidRPr="004A1638" w:rsidRDefault="00B22F1F" w:rsidP="00E34859">
      <w:pPr>
        <w:pStyle w:val="Akapitzlist"/>
        <w:numPr>
          <w:ilvl w:val="1"/>
          <w:numId w:val="55"/>
        </w:numPr>
        <w:ind w:left="709"/>
        <w:jc w:val="both"/>
        <w:rPr>
          <w:rFonts w:ascii="Trebuchet MS" w:hAnsi="Trebuchet MS" w:cs="Arial"/>
        </w:rPr>
      </w:pPr>
      <w:r w:rsidRPr="004A1638">
        <w:rPr>
          <w:rFonts w:ascii="Trebuchet MS" w:hAnsi="Trebuchet MS"/>
          <w:bCs/>
        </w:rPr>
        <w:t>Oświadczenie w zakresie braku podstaw wykluczenia</w:t>
      </w:r>
      <w:r w:rsidR="00116A9D" w:rsidRPr="004A1638">
        <w:rPr>
          <w:rFonts w:ascii="Trebuchet MS" w:hAnsi="Trebuchet MS"/>
          <w:bCs/>
        </w:rPr>
        <w:t xml:space="preserve"> musi złożyć każdy z Wykonawców </w:t>
      </w:r>
      <w:r w:rsidRPr="004A1638">
        <w:rPr>
          <w:rFonts w:ascii="Trebuchet MS" w:hAnsi="Trebuchet MS"/>
          <w:bCs/>
        </w:rPr>
        <w:t>wspólnie ubiegających się o udzielenie zamówienia;</w:t>
      </w:r>
    </w:p>
    <w:p w14:paraId="572F9FB7" w14:textId="77777777" w:rsidR="00C92B30" w:rsidRPr="00C92B30" w:rsidRDefault="00C92B30" w:rsidP="00CF62DA">
      <w:pPr>
        <w:jc w:val="both"/>
        <w:rPr>
          <w:rFonts w:ascii="Trebuchet MS" w:hAnsi="Trebuchet MS" w:cs="Arial"/>
          <w:sz w:val="10"/>
          <w:szCs w:val="10"/>
        </w:rPr>
      </w:pPr>
    </w:p>
    <w:p w14:paraId="590F01AD" w14:textId="77777777" w:rsidR="00116A9D" w:rsidRPr="004A1638" w:rsidRDefault="00B22F1F" w:rsidP="00E34859">
      <w:pPr>
        <w:pStyle w:val="Akapitzlist"/>
        <w:numPr>
          <w:ilvl w:val="1"/>
          <w:numId w:val="55"/>
        </w:numPr>
        <w:ind w:left="709"/>
        <w:jc w:val="both"/>
        <w:rPr>
          <w:rFonts w:ascii="Trebuchet MS" w:hAnsi="Trebuchet MS" w:cs="Arial"/>
        </w:rPr>
      </w:pPr>
      <w:r w:rsidRPr="004A1638">
        <w:rPr>
          <w:rFonts w:ascii="Trebuchet MS" w:hAnsi="Trebuchet MS"/>
          <w:bCs/>
        </w:rPr>
        <w:t>O</w:t>
      </w:r>
      <w:r w:rsidR="00116A9D" w:rsidRPr="004A1638">
        <w:rPr>
          <w:rFonts w:ascii="Trebuchet MS" w:hAnsi="Trebuchet MS"/>
          <w:bCs/>
        </w:rPr>
        <w:t>świadczenie o spełnianiu warunków udziału składa podmiot, który w odniesieniu do danego warunku udziału w postępowaniu potwierdza jego spełnianie; dopuszcza się oświadczenie złożone łącznie, tj. podpisane przez wszystkie podmioty wspólnie składające ofertę lub przez pełnomocnika występującego w imieniu wszystkich podmiotów.</w:t>
      </w:r>
    </w:p>
    <w:p w14:paraId="2FC02DA7" w14:textId="77777777" w:rsidR="00DD439C" w:rsidRPr="00837AB0" w:rsidRDefault="00DD439C" w:rsidP="00837AB0">
      <w:pPr>
        <w:rPr>
          <w:rFonts w:ascii="Trebuchet MS" w:hAnsi="Trebuchet MS" w:cs="Arial"/>
        </w:rPr>
      </w:pPr>
    </w:p>
    <w:p w14:paraId="7AA43768" w14:textId="77777777" w:rsidR="00116A9D" w:rsidRDefault="00932C74" w:rsidP="00E34859">
      <w:pPr>
        <w:numPr>
          <w:ilvl w:val="1"/>
          <w:numId w:val="4"/>
        </w:numPr>
        <w:ind w:left="357" w:hanging="357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Jeżeli w postepowaniu jest wymagane wniesienie wadium d</w:t>
      </w:r>
      <w:r w:rsidR="00116A9D" w:rsidRPr="00837AB0">
        <w:rPr>
          <w:rFonts w:ascii="Trebuchet MS" w:hAnsi="Trebuchet MS" w:cs="Arial"/>
        </w:rPr>
        <w:t>opuszcza się, aby wadium</w:t>
      </w:r>
      <w:r>
        <w:rPr>
          <w:rFonts w:ascii="Trebuchet MS" w:hAnsi="Trebuchet MS" w:cs="Arial"/>
        </w:rPr>
        <w:t xml:space="preserve"> </w:t>
      </w:r>
      <w:r w:rsidR="00116A9D" w:rsidRPr="00837AB0">
        <w:rPr>
          <w:rFonts w:ascii="Trebuchet MS" w:hAnsi="Trebuchet MS" w:cs="Arial"/>
        </w:rPr>
        <w:t xml:space="preserve">zostało wniesione przez pełnomocnika (lidera) lub jednego z Wykonawców wspólnie </w:t>
      </w:r>
      <w:r w:rsidR="00E270DC">
        <w:rPr>
          <w:rFonts w:ascii="Trebuchet MS" w:hAnsi="Trebuchet MS" w:cs="Arial"/>
        </w:rPr>
        <w:t>ubiegających się o udzielenie zamówienia,</w:t>
      </w:r>
      <w:r w:rsidR="00116A9D" w:rsidRPr="00837AB0">
        <w:rPr>
          <w:rFonts w:ascii="Trebuchet MS" w:hAnsi="Trebuchet MS" w:cs="Arial"/>
        </w:rPr>
        <w:t xml:space="preserve"> z zastrzeżeniem </w:t>
      </w:r>
      <w:r w:rsidR="00E270DC">
        <w:rPr>
          <w:rFonts w:ascii="Trebuchet MS" w:hAnsi="Trebuchet MS" w:cs="Arial"/>
        </w:rPr>
        <w:t>ust. 6</w:t>
      </w:r>
      <w:r w:rsidR="00116A9D" w:rsidRPr="00837AB0">
        <w:rPr>
          <w:rFonts w:ascii="Trebuchet MS" w:hAnsi="Trebuchet MS" w:cs="Arial"/>
        </w:rPr>
        <w:t>.1.</w:t>
      </w:r>
      <w:r w:rsidR="00E270DC">
        <w:rPr>
          <w:rFonts w:ascii="Trebuchet MS" w:hAnsi="Trebuchet MS" w:cs="Arial"/>
        </w:rPr>
        <w:t xml:space="preserve"> niniejszego rozdziału SWZ.</w:t>
      </w:r>
    </w:p>
    <w:p w14:paraId="08EE8586" w14:textId="77777777" w:rsidR="00E270DC" w:rsidRPr="00E270DC" w:rsidRDefault="00E270DC" w:rsidP="00E270DC">
      <w:pPr>
        <w:ind w:left="357"/>
        <w:jc w:val="both"/>
        <w:rPr>
          <w:rFonts w:ascii="Trebuchet MS" w:hAnsi="Trebuchet MS" w:cs="Arial"/>
          <w:sz w:val="10"/>
          <w:szCs w:val="10"/>
        </w:rPr>
      </w:pPr>
    </w:p>
    <w:p w14:paraId="41851928" w14:textId="77777777" w:rsidR="00116A9D" w:rsidRPr="00932C74" w:rsidRDefault="00116A9D" w:rsidP="00E34859">
      <w:pPr>
        <w:pStyle w:val="Tekstpodstawowy"/>
        <w:numPr>
          <w:ilvl w:val="1"/>
          <w:numId w:val="5"/>
        </w:numPr>
        <w:tabs>
          <w:tab w:val="clear" w:pos="360"/>
          <w:tab w:val="num" w:pos="851"/>
        </w:tabs>
        <w:spacing w:after="120"/>
        <w:ind w:left="709"/>
        <w:rPr>
          <w:rFonts w:ascii="Trebuchet MS" w:hAnsi="Trebuchet MS" w:cs="Arial"/>
          <w:bCs/>
          <w:sz w:val="20"/>
          <w:u w:val="single"/>
        </w:rPr>
      </w:pPr>
      <w:r w:rsidRPr="00413EAC">
        <w:rPr>
          <w:rFonts w:ascii="Trebuchet MS" w:hAnsi="Trebuchet MS" w:cs="Arial"/>
          <w:sz w:val="20"/>
        </w:rPr>
        <w:t xml:space="preserve">W przypadku wniesienia wadium w postaci niepieniężnej, treść dokumentu wadialnego musi zapewniać możliwość zaspokojenia interesów Zamawiającego co oznacza, że uzyskanie zagwarantowanej zapłaty wadium musi obejmować wszystkie wskazane w ustawie przesłanki zatrzymania wadium, o których mowa w art. </w:t>
      </w:r>
      <w:r w:rsidR="00E270DC">
        <w:rPr>
          <w:rFonts w:ascii="Trebuchet MS" w:hAnsi="Trebuchet MS" w:cs="Arial"/>
          <w:sz w:val="20"/>
        </w:rPr>
        <w:t>98 ust. 6</w:t>
      </w:r>
      <w:r w:rsidRPr="00413EAC">
        <w:rPr>
          <w:rFonts w:ascii="Trebuchet MS" w:hAnsi="Trebuchet MS" w:cs="Arial"/>
          <w:sz w:val="20"/>
        </w:rPr>
        <w:t xml:space="preserve"> ustawy, tj. działania lub zaniechania </w:t>
      </w:r>
      <w:r w:rsidRPr="00932C74">
        <w:rPr>
          <w:rFonts w:ascii="Trebuchet MS" w:hAnsi="Trebuchet MS" w:cs="Arial"/>
          <w:bCs/>
          <w:sz w:val="20"/>
        </w:rPr>
        <w:t>wszystkich Wykonawców wspólnie ubiegających się o udzielenie zamówienia.</w:t>
      </w:r>
    </w:p>
    <w:p w14:paraId="2A22E534" w14:textId="77777777" w:rsidR="00116A9D" w:rsidRPr="00837AB0" w:rsidRDefault="00116A9D" w:rsidP="00116A9D">
      <w:pPr>
        <w:jc w:val="both"/>
        <w:rPr>
          <w:rFonts w:ascii="Trebuchet MS" w:hAnsi="Trebuchet MS" w:cs="Arial"/>
        </w:rPr>
      </w:pPr>
    </w:p>
    <w:p w14:paraId="17BFD548" w14:textId="77777777" w:rsidR="00AD36F6" w:rsidRDefault="00AD36F6" w:rsidP="00E34859">
      <w:pPr>
        <w:pStyle w:val="Akapitzlist"/>
        <w:numPr>
          <w:ilvl w:val="0"/>
          <w:numId w:val="5"/>
        </w:num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W przypadku, o którym mowa w art. 117 ust. 2 lub 3 ustaw, </w:t>
      </w:r>
      <w:r w:rsidRPr="00CC4035">
        <w:rPr>
          <w:rFonts w:ascii="Trebuchet MS" w:hAnsi="Trebuchet MS" w:cs="Arial"/>
          <w:b/>
          <w:bCs/>
        </w:rPr>
        <w:t>Wykonawcy wspólnie ubiegający się o udzielenie zamówienia zobowiązani są dołączyć do oferty oświadczenie</w:t>
      </w:r>
      <w:r>
        <w:rPr>
          <w:rFonts w:ascii="Trebuchet MS" w:hAnsi="Trebuchet MS" w:cs="Arial"/>
        </w:rPr>
        <w:t xml:space="preserve">, o którym mowa </w:t>
      </w:r>
      <w:r>
        <w:rPr>
          <w:rFonts w:ascii="Trebuchet MS" w:hAnsi="Trebuchet MS" w:cs="Arial"/>
        </w:rPr>
        <w:lastRenderedPageBreak/>
        <w:t>w art. 117 ust. 4 ustawy („(…) z którego wynika, które roboty budowlane, dostawy lub usługi wykonają poszczególni Wykonawcy.”).</w:t>
      </w:r>
    </w:p>
    <w:p w14:paraId="3565F962" w14:textId="77777777" w:rsidR="00AD36F6" w:rsidRDefault="00AD36F6" w:rsidP="00AD36F6">
      <w:pPr>
        <w:pStyle w:val="Akapitzlist"/>
        <w:ind w:left="357"/>
        <w:jc w:val="both"/>
        <w:rPr>
          <w:rFonts w:ascii="Trebuchet MS" w:hAnsi="Trebuchet MS" w:cs="Arial"/>
        </w:rPr>
      </w:pPr>
    </w:p>
    <w:p w14:paraId="241CF05B" w14:textId="77777777" w:rsidR="00116A9D" w:rsidRPr="006E3F2D" w:rsidRDefault="00116A9D" w:rsidP="00E34859">
      <w:pPr>
        <w:pStyle w:val="Akapitzlist"/>
        <w:numPr>
          <w:ilvl w:val="0"/>
          <w:numId w:val="5"/>
        </w:numPr>
        <w:ind w:left="357" w:hanging="357"/>
        <w:jc w:val="both"/>
        <w:rPr>
          <w:rFonts w:ascii="Trebuchet MS" w:hAnsi="Trebuchet MS" w:cs="Arial"/>
        </w:rPr>
      </w:pPr>
      <w:r w:rsidRPr="006E3F2D">
        <w:rPr>
          <w:rFonts w:ascii="Trebuchet MS" w:hAnsi="Trebuchet MS" w:cs="Arial"/>
        </w:rPr>
        <w:t xml:space="preserve">Wszelka korespondencja prowadzona będzie wyłącznie z podmiotem występującym jako pełnomocnik Wykonawców </w:t>
      </w:r>
      <w:r w:rsidR="00362C62">
        <w:rPr>
          <w:rFonts w:ascii="Trebuchet MS" w:hAnsi="Trebuchet MS" w:cs="Arial"/>
        </w:rPr>
        <w:t>wspólnie ubiegających się o udzielenie zamówienia</w:t>
      </w:r>
      <w:r w:rsidRPr="006E3F2D">
        <w:rPr>
          <w:rFonts w:ascii="Trebuchet MS" w:hAnsi="Trebuchet MS" w:cs="Arial"/>
        </w:rPr>
        <w:t>.</w:t>
      </w:r>
    </w:p>
    <w:p w14:paraId="685493ED" w14:textId="77777777" w:rsidR="007C5CEB" w:rsidRDefault="007C5CEB" w:rsidP="00E270DC">
      <w:pPr>
        <w:spacing w:line="360" w:lineRule="auto"/>
        <w:ind w:left="1701" w:hanging="1701"/>
        <w:jc w:val="center"/>
        <w:rPr>
          <w:rFonts w:ascii="Trebuchet MS" w:hAnsi="Trebuchet MS" w:cs="Arial"/>
          <w:b/>
        </w:rPr>
      </w:pPr>
    </w:p>
    <w:p w14:paraId="280AFD27" w14:textId="0FBBD9B2" w:rsidR="00E270DC" w:rsidRDefault="00E270DC" w:rsidP="00E270DC">
      <w:pPr>
        <w:spacing w:line="360" w:lineRule="auto"/>
        <w:ind w:left="1701" w:hanging="1701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ROZDZIAŁ XVIII</w:t>
      </w:r>
    </w:p>
    <w:p w14:paraId="489E95B0" w14:textId="77777777" w:rsidR="00C53429" w:rsidRPr="00E37293" w:rsidRDefault="00C53429" w:rsidP="00E270DC">
      <w:pPr>
        <w:spacing w:line="360" w:lineRule="auto"/>
        <w:ind w:left="1701" w:hanging="1701"/>
        <w:jc w:val="center"/>
        <w:rPr>
          <w:rFonts w:ascii="Trebuchet MS" w:hAnsi="Trebuchet MS" w:cs="Arial"/>
          <w:b/>
        </w:rPr>
      </w:pPr>
      <w:r w:rsidRPr="00E37293">
        <w:rPr>
          <w:rFonts w:ascii="Trebuchet MS" w:hAnsi="Trebuchet MS" w:cs="Arial"/>
          <w:b/>
        </w:rPr>
        <w:t>INFORMACJA NA TEMAT PODWYKONAWCÓW</w:t>
      </w:r>
    </w:p>
    <w:p w14:paraId="06E15696" w14:textId="77777777" w:rsidR="00C53429" w:rsidRPr="0007564C" w:rsidRDefault="00C53429" w:rsidP="00EA375E">
      <w:pPr>
        <w:ind w:left="426" w:hanging="426"/>
        <w:jc w:val="both"/>
        <w:rPr>
          <w:rFonts w:ascii="Trebuchet MS" w:hAnsi="Trebuchet MS" w:cs="Arial"/>
          <w:b/>
          <w:sz w:val="16"/>
          <w:szCs w:val="16"/>
        </w:rPr>
      </w:pPr>
    </w:p>
    <w:p w14:paraId="0DC35D36" w14:textId="77777777" w:rsidR="004235F5" w:rsidRDefault="004235F5" w:rsidP="00E34859">
      <w:pPr>
        <w:pStyle w:val="Akapitzlist"/>
        <w:numPr>
          <w:ilvl w:val="0"/>
          <w:numId w:val="56"/>
        </w:numPr>
        <w:tabs>
          <w:tab w:val="left" w:pos="567"/>
        </w:tabs>
        <w:ind w:left="426" w:hanging="426"/>
        <w:jc w:val="both"/>
        <w:rPr>
          <w:rFonts w:ascii="Trebuchet MS" w:hAnsi="Trebuchet MS" w:cs="Arial"/>
        </w:rPr>
      </w:pPr>
      <w:r w:rsidRPr="00E97E91">
        <w:rPr>
          <w:rFonts w:ascii="Trebuchet MS" w:hAnsi="Trebuchet MS" w:cs="Arial"/>
        </w:rPr>
        <w:t>Wykonawca może powierzyć wykonanie części zamówienia podwykonawcy.</w:t>
      </w:r>
    </w:p>
    <w:p w14:paraId="1ADB943F" w14:textId="77777777" w:rsidR="004235F5" w:rsidRPr="0007564C" w:rsidRDefault="004235F5" w:rsidP="00EA375E">
      <w:pPr>
        <w:tabs>
          <w:tab w:val="left" w:pos="567"/>
        </w:tabs>
        <w:ind w:left="426" w:hanging="426"/>
        <w:jc w:val="both"/>
        <w:rPr>
          <w:rFonts w:ascii="Trebuchet MS" w:hAnsi="Trebuchet MS" w:cs="Arial"/>
          <w:sz w:val="16"/>
          <w:szCs w:val="16"/>
        </w:rPr>
      </w:pPr>
    </w:p>
    <w:p w14:paraId="74D2EE21" w14:textId="77777777" w:rsidR="004235F5" w:rsidRPr="00EA375E" w:rsidRDefault="004235F5" w:rsidP="00E34859">
      <w:pPr>
        <w:pStyle w:val="Akapitzlist"/>
        <w:numPr>
          <w:ilvl w:val="0"/>
          <w:numId w:val="56"/>
        </w:numPr>
        <w:tabs>
          <w:tab w:val="left" w:pos="567"/>
        </w:tabs>
        <w:ind w:left="426" w:hanging="426"/>
        <w:jc w:val="both"/>
        <w:rPr>
          <w:rFonts w:ascii="Trebuchet MS" w:hAnsi="Trebuchet MS" w:cs="Arial"/>
          <w:color w:val="000000" w:themeColor="text1"/>
        </w:rPr>
      </w:pPr>
      <w:r w:rsidRPr="00E97E91">
        <w:rPr>
          <w:rFonts w:ascii="Trebuchet MS" w:hAnsi="Trebuchet MS" w:cs="Arial"/>
        </w:rPr>
        <w:t>Wykonawca, który zamierza wykonywać zamówienie przy udziale podwykonawcy</w:t>
      </w:r>
      <w:r>
        <w:rPr>
          <w:rFonts w:ascii="Trebuchet MS" w:hAnsi="Trebuchet MS" w:cs="Arial"/>
        </w:rPr>
        <w:t>/ów</w:t>
      </w:r>
      <w:r w:rsidRPr="00E97E91">
        <w:rPr>
          <w:rFonts w:ascii="Trebuchet MS" w:hAnsi="Trebuchet MS" w:cs="Arial"/>
        </w:rPr>
        <w:t xml:space="preserve">, musi wyraźnie w ofercie wskazać, jaką część (zakres zamówienia) wykonywać będzie w jego imieniu podwykonawca </w:t>
      </w:r>
      <w:r w:rsidR="002D2968">
        <w:rPr>
          <w:rFonts w:ascii="Trebuchet MS" w:hAnsi="Trebuchet MS" w:cs="Arial"/>
          <w:b/>
        </w:rPr>
        <w:t>oraz podać nazwę ewentualnych</w:t>
      </w:r>
      <w:r w:rsidRPr="00E97E91">
        <w:rPr>
          <w:rFonts w:ascii="Trebuchet MS" w:hAnsi="Trebuchet MS" w:cs="Arial"/>
          <w:b/>
        </w:rPr>
        <w:t xml:space="preserve"> podwykonawc</w:t>
      </w:r>
      <w:r w:rsidR="002D2968">
        <w:rPr>
          <w:rFonts w:ascii="Trebuchet MS" w:hAnsi="Trebuchet MS" w:cs="Arial"/>
          <w:b/>
        </w:rPr>
        <w:t>ów</w:t>
      </w:r>
      <w:r w:rsidR="002D2968">
        <w:rPr>
          <w:rFonts w:ascii="Trebuchet MS" w:hAnsi="Trebuchet MS" w:cs="Arial"/>
        </w:rPr>
        <w:t xml:space="preserve">, </w:t>
      </w:r>
      <w:r w:rsidR="002D2968" w:rsidRPr="004543FF">
        <w:rPr>
          <w:rFonts w:ascii="Trebuchet MS" w:hAnsi="Trebuchet MS" w:cs="Arial"/>
          <w:b/>
          <w:bCs/>
        </w:rPr>
        <w:t>jeżeli</w:t>
      </w:r>
      <w:r w:rsidR="00D902D0" w:rsidRPr="004543FF">
        <w:rPr>
          <w:rFonts w:ascii="Trebuchet MS" w:hAnsi="Trebuchet MS" w:cs="Arial"/>
          <w:b/>
          <w:bCs/>
        </w:rPr>
        <w:t xml:space="preserve"> są </w:t>
      </w:r>
      <w:r w:rsidR="002D2968" w:rsidRPr="004543FF">
        <w:rPr>
          <w:rFonts w:ascii="Trebuchet MS" w:hAnsi="Trebuchet MS" w:cs="Arial"/>
          <w:b/>
          <w:bCs/>
        </w:rPr>
        <w:t xml:space="preserve">już </w:t>
      </w:r>
      <w:r w:rsidR="00D902D0" w:rsidRPr="004543FF">
        <w:rPr>
          <w:rFonts w:ascii="Trebuchet MS" w:hAnsi="Trebuchet MS" w:cs="Arial"/>
          <w:b/>
          <w:bCs/>
        </w:rPr>
        <w:t>znani</w:t>
      </w:r>
      <w:r w:rsidRPr="00E97E91">
        <w:rPr>
          <w:rFonts w:ascii="Trebuchet MS" w:hAnsi="Trebuchet MS" w:cs="Arial"/>
        </w:rPr>
        <w:t xml:space="preserve">. Należy w tym celu wypełnić </w:t>
      </w:r>
      <w:r>
        <w:rPr>
          <w:rFonts w:ascii="Trebuchet MS" w:hAnsi="Trebuchet MS" w:cs="Arial"/>
        </w:rPr>
        <w:t>odpowiedni punkt formularza oferty, stanowiącego załącznik nr 1</w:t>
      </w:r>
      <w:r w:rsidRPr="00E97E91">
        <w:rPr>
          <w:rFonts w:ascii="Trebuchet MS" w:hAnsi="Trebuchet MS" w:cs="Arial"/>
        </w:rPr>
        <w:t xml:space="preserve"> </w:t>
      </w:r>
      <w:r w:rsidRPr="00D742A4">
        <w:rPr>
          <w:rFonts w:ascii="Trebuchet MS" w:hAnsi="Trebuchet MS" w:cs="Arial"/>
        </w:rPr>
        <w:t>do SWZ.</w:t>
      </w:r>
      <w:r>
        <w:rPr>
          <w:rFonts w:ascii="Trebuchet MS" w:hAnsi="Trebuchet MS" w:cs="Arial"/>
          <w:b/>
        </w:rPr>
        <w:t xml:space="preserve"> </w:t>
      </w:r>
      <w:r w:rsidRPr="00E97E91">
        <w:rPr>
          <w:rFonts w:ascii="Trebuchet MS" w:hAnsi="Trebuchet MS" w:cs="Arial"/>
        </w:rPr>
        <w:t>W przypadku, gdy Wykonawca nie zamierza wykonywać zamówienia przy udziale podwykona</w:t>
      </w:r>
      <w:r>
        <w:rPr>
          <w:rFonts w:ascii="Trebuchet MS" w:hAnsi="Trebuchet MS" w:cs="Arial"/>
        </w:rPr>
        <w:t>wców, należy wpisać w formularzu</w:t>
      </w:r>
      <w:r w:rsidRPr="00E97E91">
        <w:rPr>
          <w:rFonts w:ascii="Trebuchet MS" w:hAnsi="Trebuchet MS" w:cs="Arial"/>
        </w:rPr>
        <w:t xml:space="preserve"> „nie dotyczy” lub inne podobne sformułowanie. </w:t>
      </w:r>
      <w:r w:rsidRPr="00EA375E">
        <w:rPr>
          <w:rFonts w:ascii="Trebuchet MS" w:hAnsi="Trebuchet MS" w:cs="Arial"/>
          <w:color w:val="000000" w:themeColor="text1"/>
        </w:rPr>
        <w:t>Jeżeli Wykonawca zostawi ten punkt niewypełniony (puste pole), Zamawiający uzna, iż zamówienie zostanie wykonane siłami własnymi tj. bez udziału podwykonawców.</w:t>
      </w:r>
    </w:p>
    <w:p w14:paraId="5B065F7F" w14:textId="77777777" w:rsidR="004235F5" w:rsidRPr="004543FF" w:rsidRDefault="004235F5" w:rsidP="00EA375E">
      <w:pPr>
        <w:tabs>
          <w:tab w:val="left" w:pos="567"/>
        </w:tabs>
        <w:ind w:left="426" w:hanging="426"/>
        <w:jc w:val="both"/>
        <w:rPr>
          <w:rFonts w:ascii="Trebuchet MS" w:hAnsi="Trebuchet MS" w:cs="Arial"/>
          <w:sz w:val="10"/>
          <w:szCs w:val="10"/>
        </w:rPr>
      </w:pPr>
    </w:p>
    <w:p w14:paraId="1E8A808D" w14:textId="77777777" w:rsidR="004235F5" w:rsidRPr="0079580B" w:rsidRDefault="004235F5" w:rsidP="00E34859">
      <w:pPr>
        <w:pStyle w:val="Akapitzlist"/>
        <w:numPr>
          <w:ilvl w:val="0"/>
          <w:numId w:val="56"/>
        </w:numPr>
        <w:tabs>
          <w:tab w:val="left" w:pos="567"/>
        </w:tabs>
        <w:ind w:left="426" w:hanging="426"/>
        <w:jc w:val="both"/>
        <w:rPr>
          <w:rFonts w:ascii="Trebuchet MS" w:hAnsi="Trebuchet MS" w:cs="Arial"/>
        </w:rPr>
      </w:pPr>
      <w:r w:rsidRPr="00E97E91">
        <w:rPr>
          <w:rFonts w:ascii="Trebuchet MS" w:hAnsi="Trebuchet MS" w:cs="Arial"/>
        </w:rPr>
        <w:t xml:space="preserve">Zamawiający żąda, </w:t>
      </w:r>
      <w:r w:rsidRPr="00E97E91">
        <w:rPr>
          <w:rFonts w:ascii="Trebuchet MS" w:hAnsi="Trebuchet MS" w:cs="Arial"/>
          <w:color w:val="000000"/>
        </w:rPr>
        <w:t>aby przed przystąp</w:t>
      </w:r>
      <w:r>
        <w:rPr>
          <w:rFonts w:ascii="Trebuchet MS" w:hAnsi="Trebuchet MS" w:cs="Arial"/>
          <w:color w:val="000000"/>
        </w:rPr>
        <w:t>ieniem do wykonania zamówienia W</w:t>
      </w:r>
      <w:r w:rsidR="008B68BA">
        <w:rPr>
          <w:rFonts w:ascii="Trebuchet MS" w:hAnsi="Trebuchet MS" w:cs="Arial"/>
          <w:color w:val="000000"/>
        </w:rPr>
        <w:t xml:space="preserve">ykonawca </w:t>
      </w:r>
      <w:r w:rsidRPr="00E97E91">
        <w:rPr>
          <w:rFonts w:ascii="Trebuchet MS" w:hAnsi="Trebuchet MS" w:cs="Arial"/>
          <w:color w:val="000000"/>
        </w:rPr>
        <w:t>podał nazwy</w:t>
      </w:r>
      <w:r w:rsidR="008B68BA">
        <w:rPr>
          <w:rFonts w:ascii="Trebuchet MS" w:hAnsi="Trebuchet MS" w:cs="Arial"/>
          <w:color w:val="000000"/>
        </w:rPr>
        <w:t>,</w:t>
      </w:r>
      <w:r w:rsidRPr="00E97E91">
        <w:rPr>
          <w:rFonts w:ascii="Trebuchet MS" w:hAnsi="Trebuchet MS" w:cs="Arial"/>
          <w:color w:val="000000"/>
        </w:rPr>
        <w:t xml:space="preserve"> dane kontaktowe </w:t>
      </w:r>
      <w:r w:rsidR="008B68BA">
        <w:rPr>
          <w:rFonts w:ascii="Trebuchet MS" w:hAnsi="Trebuchet MS" w:cs="Arial"/>
          <w:color w:val="000000"/>
        </w:rPr>
        <w:t xml:space="preserve">oraz przedstawicieli, </w:t>
      </w:r>
      <w:r w:rsidRPr="00E97E91">
        <w:rPr>
          <w:rFonts w:ascii="Trebuchet MS" w:hAnsi="Trebuchet MS" w:cs="Arial"/>
          <w:color w:val="000000"/>
        </w:rPr>
        <w:t>podwykonawców zaangażowany</w:t>
      </w:r>
      <w:r>
        <w:rPr>
          <w:rFonts w:ascii="Trebuchet MS" w:hAnsi="Trebuchet MS" w:cs="Arial"/>
          <w:color w:val="000000"/>
        </w:rPr>
        <w:t>ch w wykonanie zamówienia</w:t>
      </w:r>
      <w:r w:rsidR="008B68BA">
        <w:rPr>
          <w:rFonts w:ascii="Trebuchet MS" w:hAnsi="Trebuchet MS" w:cs="Arial"/>
          <w:color w:val="000000"/>
        </w:rPr>
        <w:t xml:space="preserve"> (jeżeli są już znani)</w:t>
      </w:r>
      <w:r>
        <w:rPr>
          <w:rFonts w:ascii="Trebuchet MS" w:hAnsi="Trebuchet MS" w:cs="Arial"/>
          <w:color w:val="000000"/>
        </w:rPr>
        <w:t>. Wykonawca zobowiązany jest do zawiadomienia Z</w:t>
      </w:r>
      <w:r w:rsidRPr="00E97E91">
        <w:rPr>
          <w:rFonts w:ascii="Trebuchet MS" w:hAnsi="Trebuchet MS" w:cs="Arial"/>
          <w:color w:val="000000"/>
        </w:rPr>
        <w:t xml:space="preserve">amawiającego o wszelkich zmianach </w:t>
      </w:r>
      <w:r w:rsidR="00F14E62">
        <w:rPr>
          <w:rFonts w:ascii="Trebuchet MS" w:hAnsi="Trebuchet MS" w:cs="Arial"/>
          <w:color w:val="000000"/>
        </w:rPr>
        <w:t>w odniesieniu do informacji</w:t>
      </w:r>
      <w:r w:rsidRPr="00E97E91">
        <w:rPr>
          <w:rFonts w:ascii="Trebuchet MS" w:hAnsi="Trebuchet MS" w:cs="Arial"/>
          <w:color w:val="000000"/>
        </w:rPr>
        <w:t xml:space="preserve">, o których mowa w zdaniu pierwszym, w trakcie realizacji zamówienia, a także przekazuje </w:t>
      </w:r>
      <w:r w:rsidR="00F14E62">
        <w:rPr>
          <w:rFonts w:ascii="Trebuchet MS" w:hAnsi="Trebuchet MS" w:cs="Arial"/>
          <w:color w:val="000000"/>
        </w:rPr>
        <w:t xml:space="preserve">wymagane </w:t>
      </w:r>
      <w:r w:rsidRPr="00E97E91">
        <w:rPr>
          <w:rFonts w:ascii="Trebuchet MS" w:hAnsi="Trebuchet MS" w:cs="Arial"/>
          <w:color w:val="000000"/>
        </w:rPr>
        <w:t xml:space="preserve">informacje na temat nowych podwykonawców, którym w późniejszym okresie zamierza powierzyć realizację </w:t>
      </w:r>
      <w:r>
        <w:rPr>
          <w:rFonts w:ascii="Trebuchet MS" w:hAnsi="Trebuchet MS" w:cs="Arial"/>
          <w:color w:val="000000"/>
        </w:rPr>
        <w:t>zamówienia</w:t>
      </w:r>
      <w:r w:rsidRPr="00E97E91">
        <w:rPr>
          <w:rFonts w:ascii="Trebuchet MS" w:hAnsi="Trebuchet MS" w:cs="Arial"/>
          <w:color w:val="000000"/>
        </w:rPr>
        <w:t>.</w:t>
      </w:r>
    </w:p>
    <w:p w14:paraId="42726CE7" w14:textId="77777777" w:rsidR="004235F5" w:rsidRPr="00AD4820" w:rsidRDefault="004235F5" w:rsidP="00EA375E">
      <w:pPr>
        <w:pStyle w:val="Akapitzlist"/>
        <w:ind w:left="426" w:hanging="426"/>
        <w:rPr>
          <w:rFonts w:ascii="Trebuchet MS" w:hAnsi="Trebuchet MS" w:cs="Arial"/>
          <w:sz w:val="10"/>
          <w:szCs w:val="10"/>
        </w:rPr>
      </w:pPr>
    </w:p>
    <w:p w14:paraId="3AC89EED" w14:textId="77777777" w:rsidR="004235F5" w:rsidRPr="002C4FEF" w:rsidRDefault="004235F5" w:rsidP="00E34859">
      <w:pPr>
        <w:pStyle w:val="Akapitzlist"/>
        <w:numPr>
          <w:ilvl w:val="0"/>
          <w:numId w:val="56"/>
        </w:numPr>
        <w:tabs>
          <w:tab w:val="left" w:pos="567"/>
        </w:tabs>
        <w:ind w:left="426" w:hanging="426"/>
        <w:jc w:val="both"/>
        <w:rPr>
          <w:rFonts w:ascii="Trebuchet MS" w:hAnsi="Trebuchet MS" w:cs="Arial"/>
        </w:rPr>
      </w:pPr>
      <w:r w:rsidRPr="0079580B">
        <w:rPr>
          <w:rFonts w:ascii="Trebuchet MS" w:hAnsi="Trebuchet MS" w:cs="Arial"/>
          <w:color w:val="000000"/>
        </w:rPr>
        <w:t>Jeżeli zmiana albo rezygnacja z podwykonawcy dotyc</w:t>
      </w:r>
      <w:r>
        <w:rPr>
          <w:rFonts w:ascii="Trebuchet MS" w:hAnsi="Trebuchet MS" w:cs="Arial"/>
          <w:color w:val="000000"/>
        </w:rPr>
        <w:t>zy podmiotu, na którego zasoby W</w:t>
      </w:r>
      <w:r w:rsidRPr="0079580B">
        <w:rPr>
          <w:rFonts w:ascii="Trebuchet MS" w:hAnsi="Trebuchet MS" w:cs="Arial"/>
          <w:color w:val="000000"/>
        </w:rPr>
        <w:t>ykonawca powoływał się, na</w:t>
      </w:r>
      <w:r w:rsidR="00126671">
        <w:rPr>
          <w:rFonts w:ascii="Trebuchet MS" w:hAnsi="Trebuchet MS" w:cs="Arial"/>
          <w:color w:val="000000"/>
        </w:rPr>
        <w:t xml:space="preserve"> zasadach określonych w art. 118</w:t>
      </w:r>
      <w:r w:rsidRPr="0079580B">
        <w:rPr>
          <w:rFonts w:ascii="Trebuchet MS" w:hAnsi="Trebuchet MS" w:cs="Arial"/>
          <w:color w:val="000000"/>
        </w:rPr>
        <w:t xml:space="preserve"> ust. 1</w:t>
      </w:r>
      <w:r>
        <w:rPr>
          <w:rFonts w:ascii="Trebuchet MS" w:hAnsi="Trebuchet MS" w:cs="Arial"/>
          <w:color w:val="000000"/>
        </w:rPr>
        <w:t xml:space="preserve"> ustawy</w:t>
      </w:r>
      <w:r w:rsidRPr="0079580B">
        <w:rPr>
          <w:rFonts w:ascii="Trebuchet MS" w:hAnsi="Trebuchet MS" w:cs="Arial"/>
          <w:color w:val="000000"/>
        </w:rPr>
        <w:t>, w celu wykazania spełniania warunków udziału w postępowaniu</w:t>
      </w:r>
      <w:r>
        <w:rPr>
          <w:rFonts w:ascii="Trebuchet MS" w:hAnsi="Trebuchet MS" w:cs="Arial"/>
          <w:color w:val="000000"/>
        </w:rPr>
        <w:t>, W</w:t>
      </w:r>
      <w:r w:rsidRPr="0079580B">
        <w:rPr>
          <w:rFonts w:ascii="Trebuchet MS" w:hAnsi="Trebuchet MS" w:cs="Arial"/>
          <w:color w:val="000000"/>
        </w:rPr>
        <w:t>yk</w:t>
      </w:r>
      <w:r>
        <w:rPr>
          <w:rFonts w:ascii="Trebuchet MS" w:hAnsi="Trebuchet MS" w:cs="Arial"/>
          <w:color w:val="000000"/>
        </w:rPr>
        <w:t>onawca jest obowiązany wykazać Z</w:t>
      </w:r>
      <w:r w:rsidRPr="0079580B">
        <w:rPr>
          <w:rFonts w:ascii="Trebuchet MS" w:hAnsi="Trebuchet MS" w:cs="Arial"/>
          <w:color w:val="000000"/>
        </w:rPr>
        <w:t>amawiającemu, że pro</w:t>
      </w:r>
      <w:r>
        <w:rPr>
          <w:rFonts w:ascii="Trebuchet MS" w:hAnsi="Trebuchet MS" w:cs="Arial"/>
          <w:color w:val="000000"/>
        </w:rPr>
        <w:t>ponowany inny podwykonawca lub W</w:t>
      </w:r>
      <w:r w:rsidRPr="0079580B">
        <w:rPr>
          <w:rFonts w:ascii="Trebuchet MS" w:hAnsi="Trebuchet MS" w:cs="Arial"/>
          <w:color w:val="000000"/>
        </w:rPr>
        <w:t xml:space="preserve">ykonawca samodzielnie spełnia je w stopniu nie mniejszym niż podwykonawca, na którego zasoby </w:t>
      </w:r>
      <w:r>
        <w:rPr>
          <w:rFonts w:ascii="Trebuchet MS" w:hAnsi="Trebuchet MS" w:cs="Arial"/>
          <w:color w:val="000000"/>
        </w:rPr>
        <w:t>W</w:t>
      </w:r>
      <w:r w:rsidRPr="0079580B">
        <w:rPr>
          <w:rFonts w:ascii="Trebuchet MS" w:hAnsi="Trebuchet MS" w:cs="Arial"/>
          <w:color w:val="000000"/>
        </w:rPr>
        <w:t xml:space="preserve">ykonawca powoływał </w:t>
      </w:r>
      <w:r>
        <w:rPr>
          <w:rFonts w:ascii="Trebuchet MS" w:hAnsi="Trebuchet MS" w:cs="Arial"/>
          <w:color w:val="000000"/>
        </w:rPr>
        <w:t>się w </w:t>
      </w:r>
      <w:r w:rsidRPr="0079580B">
        <w:rPr>
          <w:rFonts w:ascii="Trebuchet MS" w:hAnsi="Trebuchet MS" w:cs="Arial"/>
          <w:color w:val="000000"/>
        </w:rPr>
        <w:t>trakcie postępowania o udzielenie zamówienia.</w:t>
      </w:r>
    </w:p>
    <w:p w14:paraId="3D85CF1A" w14:textId="77777777" w:rsidR="004235F5" w:rsidRPr="00AD4820" w:rsidRDefault="004235F5" w:rsidP="00EA375E">
      <w:pPr>
        <w:pStyle w:val="Akapitzlist"/>
        <w:ind w:left="426" w:hanging="426"/>
        <w:rPr>
          <w:rFonts w:ascii="Trebuchet MS" w:hAnsi="Trebuchet MS" w:cs="Arial"/>
          <w:sz w:val="10"/>
          <w:szCs w:val="10"/>
        </w:rPr>
      </w:pPr>
    </w:p>
    <w:p w14:paraId="5166EC97" w14:textId="77777777" w:rsidR="004235F5" w:rsidRPr="0079580B" w:rsidRDefault="004235F5" w:rsidP="00E34859">
      <w:pPr>
        <w:pStyle w:val="Akapitzlist"/>
        <w:numPr>
          <w:ilvl w:val="0"/>
          <w:numId w:val="56"/>
        </w:numPr>
        <w:tabs>
          <w:tab w:val="left" w:pos="567"/>
        </w:tabs>
        <w:ind w:left="426" w:hanging="426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Powierzenie wykonania części zamówienia podwykonawcom nie zwalnia Wykonawcy z odpowiedzialności za należyte wykonanie tego zamówienia.</w:t>
      </w:r>
    </w:p>
    <w:p w14:paraId="748F3604" w14:textId="77777777" w:rsidR="00697F40" w:rsidRDefault="00697F40" w:rsidP="00507685">
      <w:pPr>
        <w:tabs>
          <w:tab w:val="left" w:pos="1701"/>
        </w:tabs>
        <w:ind w:right="28"/>
        <w:jc w:val="both"/>
        <w:rPr>
          <w:rFonts w:ascii="Trebuchet MS" w:hAnsi="Trebuchet MS" w:cs="Arial"/>
          <w:b/>
        </w:rPr>
      </w:pPr>
    </w:p>
    <w:p w14:paraId="63F978CD" w14:textId="77777777" w:rsidR="001F2C74" w:rsidRDefault="001F2C74" w:rsidP="005A48F1">
      <w:pPr>
        <w:tabs>
          <w:tab w:val="left" w:pos="567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7DFC2FB0" w14:textId="20A7E499" w:rsidR="0032298D" w:rsidRDefault="004235F5" w:rsidP="005A48F1">
      <w:pPr>
        <w:tabs>
          <w:tab w:val="left" w:pos="567"/>
        </w:tabs>
        <w:spacing w:line="360" w:lineRule="auto"/>
        <w:jc w:val="center"/>
        <w:rPr>
          <w:rFonts w:ascii="Trebuchet MS" w:hAnsi="Trebuchet MS" w:cs="Arial"/>
          <w:b/>
        </w:rPr>
      </w:pPr>
      <w:bookmarkStart w:id="6" w:name="_Hlk172198585"/>
      <w:r>
        <w:rPr>
          <w:rFonts w:ascii="Trebuchet MS" w:hAnsi="Trebuchet MS" w:cs="Arial"/>
          <w:b/>
        </w:rPr>
        <w:t>ROZDZIAŁ XIX</w:t>
      </w:r>
    </w:p>
    <w:bookmarkEnd w:id="6"/>
    <w:p w14:paraId="4EBE6B1F" w14:textId="77777777" w:rsidR="005A48F1" w:rsidRDefault="00E37293" w:rsidP="004543FF">
      <w:pPr>
        <w:tabs>
          <w:tab w:val="left" w:pos="1701"/>
        </w:tabs>
        <w:spacing w:line="360" w:lineRule="auto"/>
        <w:ind w:right="28"/>
        <w:jc w:val="center"/>
        <w:rPr>
          <w:rFonts w:ascii="Trebuchet MS" w:hAnsi="Trebuchet MS" w:cs="Arial"/>
          <w:b/>
        </w:rPr>
      </w:pPr>
      <w:r w:rsidRPr="00930FE6">
        <w:rPr>
          <w:rFonts w:ascii="Trebuchet MS" w:hAnsi="Trebuchet MS" w:cs="Arial"/>
          <w:b/>
        </w:rPr>
        <w:t>PODSTAWY</w:t>
      </w:r>
      <w:r w:rsidR="0000076D">
        <w:rPr>
          <w:rFonts w:ascii="Trebuchet MS" w:hAnsi="Trebuchet MS" w:cs="Arial"/>
          <w:b/>
        </w:rPr>
        <w:t xml:space="preserve"> (PRZESŁANKI)</w:t>
      </w:r>
      <w:r w:rsidRPr="00930FE6">
        <w:rPr>
          <w:rFonts w:ascii="Trebuchet MS" w:hAnsi="Trebuchet MS" w:cs="Arial"/>
          <w:b/>
        </w:rPr>
        <w:t xml:space="preserve"> WYKLUCZENIA Z POST</w:t>
      </w:r>
      <w:r w:rsidR="0073736B">
        <w:rPr>
          <w:rFonts w:ascii="Trebuchet MS" w:hAnsi="Trebuchet MS" w:cs="Arial"/>
          <w:b/>
        </w:rPr>
        <w:t>ĘPOWANIA</w:t>
      </w:r>
      <w:r w:rsidR="004543FF">
        <w:rPr>
          <w:rFonts w:ascii="Trebuchet MS" w:hAnsi="Trebuchet MS" w:cs="Arial"/>
          <w:b/>
        </w:rPr>
        <w:t xml:space="preserve">, </w:t>
      </w:r>
      <w:r w:rsidRPr="00930FE6">
        <w:rPr>
          <w:rFonts w:ascii="Trebuchet MS" w:hAnsi="Trebuchet MS" w:cs="Arial"/>
          <w:b/>
        </w:rPr>
        <w:t>WAR</w:t>
      </w:r>
      <w:r w:rsidR="0073736B">
        <w:rPr>
          <w:rFonts w:ascii="Trebuchet MS" w:hAnsi="Trebuchet MS" w:cs="Arial"/>
          <w:b/>
        </w:rPr>
        <w:t>UNKI UDZIAŁU W POSTĘPOWANIU</w:t>
      </w:r>
    </w:p>
    <w:p w14:paraId="7A206B96" w14:textId="77777777" w:rsidR="00E37293" w:rsidRPr="00930FE6" w:rsidRDefault="00E37293" w:rsidP="005A48F1">
      <w:pPr>
        <w:tabs>
          <w:tab w:val="left" w:pos="1701"/>
        </w:tabs>
        <w:spacing w:line="360" w:lineRule="auto"/>
        <w:ind w:right="28"/>
        <w:jc w:val="center"/>
        <w:rPr>
          <w:rFonts w:ascii="Trebuchet MS" w:hAnsi="Trebuchet MS" w:cs="Arial"/>
          <w:b/>
        </w:rPr>
      </w:pPr>
      <w:r w:rsidRPr="00930FE6">
        <w:rPr>
          <w:rFonts w:ascii="Trebuchet MS" w:hAnsi="Trebuchet MS" w:cs="Arial"/>
          <w:b/>
        </w:rPr>
        <w:t xml:space="preserve">WYKAZ </w:t>
      </w:r>
      <w:r w:rsidR="005A48F1">
        <w:rPr>
          <w:rFonts w:ascii="Trebuchet MS" w:hAnsi="Trebuchet MS" w:cs="Arial"/>
          <w:b/>
        </w:rPr>
        <w:t>PODMIOTOWYCH ŚRODKÓW DOWODOWYCH</w:t>
      </w:r>
    </w:p>
    <w:p w14:paraId="48CC45D7" w14:textId="77777777" w:rsidR="005A48F1" w:rsidRPr="00AD4820" w:rsidRDefault="005A48F1" w:rsidP="00E37293">
      <w:pPr>
        <w:tabs>
          <w:tab w:val="left" w:pos="1701"/>
        </w:tabs>
        <w:ind w:left="1701" w:hanging="1701"/>
        <w:jc w:val="both"/>
        <w:rPr>
          <w:rFonts w:ascii="Trebuchet MS" w:hAnsi="Trebuchet MS" w:cs="Arial"/>
          <w:b/>
          <w:sz w:val="10"/>
          <w:szCs w:val="10"/>
        </w:rPr>
      </w:pPr>
    </w:p>
    <w:p w14:paraId="5FA015C1" w14:textId="77777777" w:rsidR="00E37293" w:rsidRPr="001D100D" w:rsidRDefault="00E37293" w:rsidP="00E34859">
      <w:pPr>
        <w:pStyle w:val="Akapitzlist"/>
        <w:numPr>
          <w:ilvl w:val="0"/>
          <w:numId w:val="35"/>
        </w:numPr>
        <w:ind w:left="357" w:hanging="357"/>
        <w:jc w:val="both"/>
        <w:rPr>
          <w:rFonts w:ascii="Trebuchet MS" w:hAnsi="Trebuchet MS" w:cs="Arial"/>
          <w:b/>
        </w:rPr>
      </w:pPr>
      <w:r w:rsidRPr="001D100D">
        <w:rPr>
          <w:rFonts w:ascii="Trebuchet MS" w:hAnsi="Trebuchet MS" w:cs="Arial"/>
          <w:b/>
        </w:rPr>
        <w:t>O udzielenie zamówienia mogą się ubiegać Wykonawcy, którzy:</w:t>
      </w:r>
    </w:p>
    <w:p w14:paraId="1B6F865A" w14:textId="77777777" w:rsidR="00E37293" w:rsidRPr="001D100D" w:rsidRDefault="00E37293" w:rsidP="00E34859">
      <w:pPr>
        <w:pStyle w:val="Akapitzlist"/>
        <w:numPr>
          <w:ilvl w:val="0"/>
          <w:numId w:val="36"/>
        </w:numPr>
        <w:ind w:hanging="654"/>
        <w:jc w:val="both"/>
        <w:rPr>
          <w:rFonts w:ascii="Trebuchet MS" w:hAnsi="Trebuchet MS" w:cs="Arial"/>
        </w:rPr>
      </w:pPr>
      <w:r w:rsidRPr="001D100D">
        <w:rPr>
          <w:rFonts w:ascii="Trebuchet MS" w:hAnsi="Trebuchet MS" w:cs="Arial"/>
        </w:rPr>
        <w:t>nie podlegają wykluczeniu;</w:t>
      </w:r>
    </w:p>
    <w:p w14:paraId="2081DA21" w14:textId="77777777" w:rsidR="007C3EE3" w:rsidRDefault="00E37293" w:rsidP="00E34859">
      <w:pPr>
        <w:pStyle w:val="Akapitzlist"/>
        <w:numPr>
          <w:ilvl w:val="0"/>
          <w:numId w:val="36"/>
        </w:numPr>
        <w:ind w:hanging="654"/>
        <w:jc w:val="both"/>
        <w:rPr>
          <w:rFonts w:ascii="Trebuchet MS" w:hAnsi="Trebuchet MS" w:cs="Arial"/>
        </w:rPr>
      </w:pPr>
      <w:r w:rsidRPr="001D100D">
        <w:rPr>
          <w:rFonts w:ascii="Trebuchet MS" w:hAnsi="Trebuchet MS" w:cs="Arial"/>
        </w:rPr>
        <w:t>spełniają warunki udziału w postępowaniu</w:t>
      </w:r>
      <w:r w:rsidR="0073736B">
        <w:rPr>
          <w:rFonts w:ascii="Trebuchet MS" w:hAnsi="Trebuchet MS" w:cs="Arial"/>
        </w:rPr>
        <w:t>,</w:t>
      </w:r>
      <w:r w:rsidRPr="001D100D">
        <w:rPr>
          <w:rFonts w:ascii="Trebuchet MS" w:hAnsi="Trebuchet MS" w:cs="Arial"/>
        </w:rPr>
        <w:t xml:space="preserve"> określone prz</w:t>
      </w:r>
      <w:r>
        <w:rPr>
          <w:rFonts w:ascii="Trebuchet MS" w:hAnsi="Trebuchet MS" w:cs="Arial"/>
        </w:rPr>
        <w:t>ez Zamawiającego w ogłoszeniu o </w:t>
      </w:r>
      <w:r w:rsidR="00246FB5">
        <w:rPr>
          <w:rFonts w:ascii="Trebuchet MS" w:hAnsi="Trebuchet MS" w:cs="Arial"/>
        </w:rPr>
        <w:t>zamówieniu oraz w ust.</w:t>
      </w:r>
      <w:r w:rsidRPr="001D100D">
        <w:rPr>
          <w:rFonts w:ascii="Trebuchet MS" w:hAnsi="Trebuchet MS" w:cs="Arial"/>
        </w:rPr>
        <w:t xml:space="preserve"> 3 niniejszego rozdziału </w:t>
      </w:r>
      <w:r w:rsidR="005A48F1">
        <w:rPr>
          <w:rFonts w:ascii="Trebuchet MS" w:hAnsi="Trebuchet MS" w:cs="Arial"/>
        </w:rPr>
        <w:t>S</w:t>
      </w:r>
      <w:r w:rsidRPr="001D100D">
        <w:rPr>
          <w:rFonts w:ascii="Trebuchet MS" w:hAnsi="Trebuchet MS" w:cs="Arial"/>
        </w:rPr>
        <w:t>WZ</w:t>
      </w:r>
      <w:r>
        <w:rPr>
          <w:rFonts w:ascii="Trebuchet MS" w:hAnsi="Trebuchet MS" w:cs="Arial"/>
        </w:rPr>
        <w:t>.</w:t>
      </w:r>
    </w:p>
    <w:p w14:paraId="52333E34" w14:textId="77777777" w:rsidR="005E1B30" w:rsidRDefault="005E1B30" w:rsidP="005E1B30">
      <w:pPr>
        <w:pStyle w:val="Akapitzlist"/>
        <w:ind w:left="1080"/>
        <w:jc w:val="both"/>
        <w:rPr>
          <w:rFonts w:ascii="Trebuchet MS" w:hAnsi="Trebuchet MS" w:cs="Arial"/>
        </w:rPr>
      </w:pPr>
    </w:p>
    <w:p w14:paraId="18CC2354" w14:textId="77777777" w:rsidR="00E37293" w:rsidRDefault="00E37293" w:rsidP="00E34859">
      <w:pPr>
        <w:pStyle w:val="Akapitzlist"/>
        <w:numPr>
          <w:ilvl w:val="0"/>
          <w:numId w:val="35"/>
        </w:numPr>
        <w:spacing w:line="360" w:lineRule="auto"/>
        <w:ind w:left="426" w:hanging="426"/>
        <w:jc w:val="both"/>
        <w:rPr>
          <w:rFonts w:ascii="Trebuchet MS" w:hAnsi="Trebuchet MS" w:cs="Arial"/>
          <w:b/>
        </w:rPr>
      </w:pPr>
      <w:r w:rsidRPr="001D100D">
        <w:rPr>
          <w:rFonts w:ascii="Trebuchet MS" w:hAnsi="Trebuchet MS" w:cs="Arial"/>
          <w:b/>
        </w:rPr>
        <w:t>Podstawy wykluczenia:</w:t>
      </w:r>
    </w:p>
    <w:p w14:paraId="6A740782" w14:textId="77777777" w:rsidR="00C92B30" w:rsidRPr="00C92B30" w:rsidRDefault="00C92B30" w:rsidP="00C92B30">
      <w:pPr>
        <w:pStyle w:val="Akapitzlist"/>
        <w:spacing w:line="360" w:lineRule="auto"/>
        <w:ind w:left="426"/>
        <w:jc w:val="both"/>
        <w:rPr>
          <w:rFonts w:ascii="Trebuchet MS" w:hAnsi="Trebuchet MS" w:cs="Arial"/>
          <w:b/>
          <w:sz w:val="10"/>
          <w:szCs w:val="10"/>
        </w:rPr>
      </w:pPr>
    </w:p>
    <w:p w14:paraId="0050F6B3" w14:textId="77777777" w:rsidR="00E37293" w:rsidRDefault="00E37293" w:rsidP="00E34859">
      <w:pPr>
        <w:pStyle w:val="Akapitzlist"/>
        <w:numPr>
          <w:ilvl w:val="1"/>
          <w:numId w:val="35"/>
        </w:numPr>
        <w:ind w:left="1134" w:hanging="708"/>
        <w:jc w:val="both"/>
        <w:rPr>
          <w:rFonts w:ascii="Trebuchet MS" w:hAnsi="Trebuchet MS" w:cs="Arial"/>
          <w:b/>
        </w:rPr>
      </w:pPr>
      <w:r w:rsidRPr="001D100D">
        <w:rPr>
          <w:rFonts w:ascii="Trebuchet MS" w:hAnsi="Trebuchet MS" w:cs="Arial"/>
          <w:b/>
        </w:rPr>
        <w:t>Zamawiający wykl</w:t>
      </w:r>
      <w:r w:rsidR="00A52196">
        <w:rPr>
          <w:rFonts w:ascii="Trebuchet MS" w:hAnsi="Trebuchet MS" w:cs="Arial"/>
          <w:b/>
        </w:rPr>
        <w:t>uczy z postępowania Wykonawcę</w:t>
      </w:r>
      <w:r w:rsidRPr="001D100D">
        <w:rPr>
          <w:rFonts w:ascii="Trebuchet MS" w:hAnsi="Trebuchet MS" w:cs="Arial"/>
          <w:b/>
        </w:rPr>
        <w:t xml:space="preserve"> w przypadkach, o których mowa w art. </w:t>
      </w:r>
      <w:r w:rsidR="0073736B">
        <w:rPr>
          <w:rFonts w:ascii="Trebuchet MS" w:hAnsi="Trebuchet MS" w:cs="Arial"/>
          <w:b/>
        </w:rPr>
        <w:t xml:space="preserve">108 </w:t>
      </w:r>
      <w:r w:rsidR="00C831A1">
        <w:rPr>
          <w:rFonts w:ascii="Trebuchet MS" w:hAnsi="Trebuchet MS" w:cs="Arial"/>
          <w:b/>
        </w:rPr>
        <w:t xml:space="preserve">ust. </w:t>
      </w:r>
      <w:r w:rsidR="0073736B">
        <w:rPr>
          <w:rFonts w:ascii="Trebuchet MS" w:hAnsi="Trebuchet MS" w:cs="Arial"/>
          <w:b/>
        </w:rPr>
        <w:t>1 pkt 1-6</w:t>
      </w:r>
      <w:r w:rsidR="00A52196">
        <w:rPr>
          <w:rFonts w:ascii="Trebuchet MS" w:hAnsi="Trebuchet MS" w:cs="Arial"/>
          <w:b/>
        </w:rPr>
        <w:t xml:space="preserve"> ustawy (</w:t>
      </w:r>
      <w:r w:rsidR="0073736B">
        <w:rPr>
          <w:rFonts w:ascii="Trebuchet MS" w:hAnsi="Trebuchet MS" w:cs="Arial"/>
          <w:b/>
        </w:rPr>
        <w:t>obligatoryjne</w:t>
      </w:r>
      <w:r w:rsidR="00A52196">
        <w:rPr>
          <w:rFonts w:ascii="Trebuchet MS" w:hAnsi="Trebuchet MS" w:cs="Arial"/>
          <w:b/>
        </w:rPr>
        <w:t xml:space="preserve"> </w:t>
      </w:r>
      <w:r w:rsidR="00A52196" w:rsidRPr="001D100D">
        <w:rPr>
          <w:rFonts w:ascii="Trebuchet MS" w:hAnsi="Trebuchet MS" w:cs="Arial"/>
          <w:b/>
        </w:rPr>
        <w:t>przesł</w:t>
      </w:r>
      <w:r w:rsidR="00A52196">
        <w:rPr>
          <w:rFonts w:ascii="Trebuchet MS" w:hAnsi="Trebuchet MS" w:cs="Arial"/>
          <w:b/>
        </w:rPr>
        <w:t>anki wykluczenia</w:t>
      </w:r>
      <w:r w:rsidR="0073736B">
        <w:rPr>
          <w:rFonts w:ascii="Trebuchet MS" w:hAnsi="Trebuchet MS" w:cs="Arial"/>
          <w:b/>
        </w:rPr>
        <w:t>):</w:t>
      </w:r>
    </w:p>
    <w:p w14:paraId="6380F234" w14:textId="77777777" w:rsidR="00A52196" w:rsidRPr="006A7C65" w:rsidRDefault="00A52196" w:rsidP="00A52196">
      <w:pPr>
        <w:ind w:left="1276" w:hanging="142"/>
        <w:jc w:val="both"/>
        <w:rPr>
          <w:rFonts w:ascii="Trebuchet MS" w:hAnsi="Trebuchet MS"/>
        </w:rPr>
      </w:pPr>
      <w:r w:rsidRPr="006A7C65">
        <w:rPr>
          <w:rFonts w:ascii="Trebuchet MS" w:hAnsi="Trebuchet MS"/>
        </w:rPr>
        <w:t>1) będącego osobą fizyczną, którego prawomocnie skazano za przestępstwo:</w:t>
      </w:r>
    </w:p>
    <w:p w14:paraId="64D88F8D" w14:textId="77777777" w:rsidR="00A52196" w:rsidRPr="006A7C65" w:rsidRDefault="00A52196" w:rsidP="00A52196">
      <w:pPr>
        <w:ind w:left="1701" w:hanging="283"/>
        <w:jc w:val="both"/>
        <w:rPr>
          <w:rFonts w:ascii="Trebuchet MS" w:hAnsi="Trebuchet MS"/>
        </w:rPr>
      </w:pPr>
      <w:r w:rsidRPr="006A7C65">
        <w:rPr>
          <w:rFonts w:ascii="Trebuchet MS" w:hAnsi="Trebuchet MS"/>
        </w:rPr>
        <w:t>a) udziału w zorganizowanej grupie przestępczej albo związku mającym na celu popełnienie przestępstwa lub przestępstwa skarbowego, o którym mowa w art. 258 Kodeksu karnego,</w:t>
      </w:r>
    </w:p>
    <w:p w14:paraId="63080C2E" w14:textId="77777777" w:rsidR="00A52196" w:rsidRPr="006A7C65" w:rsidRDefault="00A52196" w:rsidP="00A52196">
      <w:pPr>
        <w:ind w:left="1701" w:hanging="283"/>
        <w:jc w:val="both"/>
        <w:rPr>
          <w:rFonts w:ascii="Trebuchet MS" w:hAnsi="Trebuchet MS"/>
        </w:rPr>
      </w:pPr>
      <w:r w:rsidRPr="006A7C65">
        <w:rPr>
          <w:rFonts w:ascii="Trebuchet MS" w:hAnsi="Trebuchet MS"/>
        </w:rPr>
        <w:t>b) handlu ludźmi, o którym mowa w art. 189a Kodeksu karnego,</w:t>
      </w:r>
    </w:p>
    <w:p w14:paraId="46C8397F" w14:textId="77777777" w:rsidR="00A52196" w:rsidRPr="006A7C65" w:rsidRDefault="00A52196" w:rsidP="00A52196">
      <w:pPr>
        <w:ind w:left="1701" w:hanging="283"/>
        <w:jc w:val="both"/>
        <w:rPr>
          <w:rFonts w:ascii="Trebuchet MS" w:hAnsi="Trebuchet MS"/>
        </w:rPr>
      </w:pPr>
      <w:r w:rsidRPr="006A7C65">
        <w:rPr>
          <w:rFonts w:ascii="Trebuchet MS" w:hAnsi="Trebuchet MS"/>
        </w:rPr>
        <w:t>c) o którym mowa w art. 228–230a, art. 250a Kodeksu karnego lub w art. 46 lub art. 48 ustawy z dnia 25 czerwca 2010 r. o sporcie,</w:t>
      </w:r>
    </w:p>
    <w:p w14:paraId="0A528F7D" w14:textId="77777777" w:rsidR="00A52196" w:rsidRPr="006A7C65" w:rsidRDefault="00A52196" w:rsidP="00A52196">
      <w:pPr>
        <w:ind w:left="1701" w:hanging="283"/>
        <w:jc w:val="both"/>
        <w:rPr>
          <w:rFonts w:ascii="Trebuchet MS" w:hAnsi="Trebuchet MS"/>
        </w:rPr>
      </w:pPr>
      <w:r w:rsidRPr="006A7C65">
        <w:rPr>
          <w:rFonts w:ascii="Trebuchet MS" w:hAnsi="Trebuchet MS"/>
        </w:rPr>
        <w:lastRenderedPageBreak/>
        <w:t>d) 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C57536D" w14:textId="77777777" w:rsidR="00A52196" w:rsidRPr="006A7C65" w:rsidRDefault="00A52196" w:rsidP="00A52196">
      <w:pPr>
        <w:ind w:left="1701" w:hanging="283"/>
        <w:jc w:val="both"/>
        <w:rPr>
          <w:rFonts w:ascii="Trebuchet MS" w:hAnsi="Trebuchet MS"/>
        </w:rPr>
      </w:pPr>
      <w:r w:rsidRPr="006A7C65">
        <w:rPr>
          <w:rFonts w:ascii="Trebuchet MS" w:hAnsi="Trebuchet MS"/>
        </w:rPr>
        <w:t>e) o charakterze terrorystycznym, o którym mowa w art. 115 § 20 Kodeksu karnego, lub mające na celu popełnienie tego przestępstwa,</w:t>
      </w:r>
    </w:p>
    <w:p w14:paraId="5D284C18" w14:textId="3DC46BE2" w:rsidR="00A52196" w:rsidRPr="006A7C65" w:rsidRDefault="00A52196" w:rsidP="00A52196">
      <w:pPr>
        <w:ind w:left="1701" w:hanging="283"/>
        <w:jc w:val="both"/>
        <w:rPr>
          <w:rFonts w:ascii="Trebuchet MS" w:hAnsi="Trebuchet MS"/>
        </w:rPr>
      </w:pPr>
      <w:r w:rsidRPr="006A7C65">
        <w:rPr>
          <w:rFonts w:ascii="Trebuchet MS" w:hAnsi="Trebuchet MS"/>
        </w:rPr>
        <w:t xml:space="preserve">f) </w:t>
      </w:r>
      <w:r w:rsidRPr="006A7C65">
        <w:rPr>
          <w:rFonts w:ascii="Trebuchet MS" w:hAnsi="Trebuchet MS"/>
          <w:bCs/>
        </w:rPr>
        <w:t>powierzenia wykonywania pracy małoletniemu cudzoziemcowi</w:t>
      </w:r>
      <w:r w:rsidRPr="006A7C65">
        <w:rPr>
          <w:rFonts w:ascii="Trebuchet MS" w:hAnsi="Trebuchet MS"/>
        </w:rPr>
        <w:t xml:space="preserve">, o którym mowa w art. 9 ust. 2 ustawy z dnia 15 czerwca 2012 r. o skutkach powierzania wykonywania pracy cudzoziemcom przebywającym wbrew przepisom na terytorium Rzeczypospolitej Polskiej (Dz. U. </w:t>
      </w:r>
      <w:r w:rsidR="005B63EB">
        <w:rPr>
          <w:rFonts w:ascii="Trebuchet MS" w:hAnsi="Trebuchet MS"/>
        </w:rPr>
        <w:t xml:space="preserve">2024 </w:t>
      </w:r>
      <w:r w:rsidRPr="006A7C65">
        <w:rPr>
          <w:rFonts w:ascii="Trebuchet MS" w:hAnsi="Trebuchet MS"/>
        </w:rPr>
        <w:t xml:space="preserve">poz. </w:t>
      </w:r>
      <w:r w:rsidR="005B63EB">
        <w:rPr>
          <w:rFonts w:ascii="Trebuchet MS" w:hAnsi="Trebuchet MS"/>
        </w:rPr>
        <w:t>1745</w:t>
      </w:r>
      <w:r w:rsidRPr="006A7C65">
        <w:rPr>
          <w:rFonts w:ascii="Trebuchet MS" w:hAnsi="Trebuchet MS"/>
        </w:rPr>
        <w:t>),</w:t>
      </w:r>
    </w:p>
    <w:p w14:paraId="6DFC2A34" w14:textId="77777777" w:rsidR="00A52196" w:rsidRPr="006A7C65" w:rsidRDefault="00A52196" w:rsidP="00A52196">
      <w:pPr>
        <w:ind w:left="1701" w:hanging="283"/>
        <w:jc w:val="both"/>
        <w:rPr>
          <w:rFonts w:ascii="Trebuchet MS" w:hAnsi="Trebuchet MS"/>
        </w:rPr>
      </w:pPr>
      <w:r w:rsidRPr="006A7C65">
        <w:rPr>
          <w:rFonts w:ascii="Trebuchet MS" w:hAnsi="Trebuchet M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7DEC05E5" w14:textId="77777777" w:rsidR="00A52196" w:rsidRPr="006A7C65" w:rsidRDefault="00A52196" w:rsidP="00A52196">
      <w:pPr>
        <w:ind w:left="1701" w:hanging="283"/>
        <w:jc w:val="both"/>
        <w:rPr>
          <w:rFonts w:ascii="Trebuchet MS" w:hAnsi="Trebuchet MS"/>
        </w:rPr>
      </w:pPr>
      <w:r w:rsidRPr="006A7C65">
        <w:rPr>
          <w:rFonts w:ascii="Trebuchet MS" w:hAnsi="Trebuchet MS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14:paraId="62AB2FE1" w14:textId="77777777" w:rsidR="00A52196" w:rsidRPr="006A7C65" w:rsidRDefault="00A52196" w:rsidP="00A52196">
      <w:pPr>
        <w:ind w:left="1418" w:hanging="283"/>
        <w:jc w:val="both"/>
        <w:rPr>
          <w:rFonts w:ascii="Trebuchet MS" w:hAnsi="Trebuchet MS"/>
        </w:rPr>
      </w:pPr>
      <w:r w:rsidRPr="006A7C65">
        <w:rPr>
          <w:rFonts w:ascii="Trebuchet MS" w:hAnsi="Trebuchet MS"/>
        </w:rPr>
        <w:t>– lub za odpowiedni czyn zabroniony określony w przepisach prawa obcego;</w:t>
      </w:r>
    </w:p>
    <w:p w14:paraId="5C58B728" w14:textId="77777777" w:rsidR="00A52196" w:rsidRPr="006A7C65" w:rsidRDefault="00A52196" w:rsidP="00A52196">
      <w:pPr>
        <w:ind w:left="1418" w:hanging="283"/>
        <w:jc w:val="both"/>
        <w:rPr>
          <w:rFonts w:ascii="Trebuchet MS" w:hAnsi="Trebuchet MS"/>
        </w:rPr>
      </w:pPr>
      <w:r w:rsidRPr="006A7C65">
        <w:rPr>
          <w:rFonts w:ascii="Trebuchet MS" w:hAnsi="Trebuchet MS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5277735D" w14:textId="77777777" w:rsidR="00A52196" w:rsidRPr="006A7C65" w:rsidRDefault="00A52196" w:rsidP="00A52196">
      <w:pPr>
        <w:ind w:left="1418" w:hanging="284"/>
        <w:jc w:val="both"/>
        <w:rPr>
          <w:rFonts w:ascii="Trebuchet MS" w:hAnsi="Trebuchet MS"/>
        </w:rPr>
      </w:pPr>
      <w:r w:rsidRPr="006A7C65">
        <w:rPr>
          <w:rFonts w:ascii="Trebuchet MS" w:hAnsi="Trebuchet MS"/>
        </w:rPr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B919DF6" w14:textId="77777777" w:rsidR="00A52196" w:rsidRPr="006A7C65" w:rsidRDefault="00A52196" w:rsidP="00A52196">
      <w:pPr>
        <w:ind w:left="1418" w:hanging="284"/>
        <w:jc w:val="both"/>
        <w:rPr>
          <w:rFonts w:ascii="Trebuchet MS" w:hAnsi="Trebuchet MS"/>
        </w:rPr>
      </w:pPr>
      <w:r w:rsidRPr="006A7C65">
        <w:rPr>
          <w:rFonts w:ascii="Trebuchet MS" w:hAnsi="Trebuchet MS"/>
        </w:rPr>
        <w:t xml:space="preserve">4) wobec którego </w:t>
      </w:r>
      <w:r w:rsidRPr="006A7C65">
        <w:rPr>
          <w:rFonts w:ascii="Trebuchet MS" w:hAnsi="Trebuchet MS"/>
          <w:bCs/>
        </w:rPr>
        <w:t>prawomocnie</w:t>
      </w:r>
      <w:r w:rsidRPr="006A7C65">
        <w:rPr>
          <w:rFonts w:ascii="Trebuchet MS" w:hAnsi="Trebuchet MS"/>
          <w:sz w:val="23"/>
          <w:szCs w:val="23"/>
        </w:rPr>
        <w:t xml:space="preserve"> </w:t>
      </w:r>
      <w:r w:rsidRPr="006A7C65">
        <w:rPr>
          <w:rFonts w:ascii="Trebuchet MS" w:hAnsi="Trebuchet MS"/>
        </w:rPr>
        <w:t xml:space="preserve"> orzeczono zakaz ubiegania się o zamówienia publiczne;</w:t>
      </w:r>
    </w:p>
    <w:p w14:paraId="2C65C4C7" w14:textId="77777777" w:rsidR="00A52196" w:rsidRPr="006A7C65" w:rsidRDefault="00A52196" w:rsidP="00A52196">
      <w:pPr>
        <w:ind w:left="1418" w:hanging="284"/>
        <w:jc w:val="both"/>
        <w:rPr>
          <w:rFonts w:ascii="Trebuchet MS" w:hAnsi="Trebuchet MS"/>
        </w:rPr>
      </w:pPr>
      <w:r w:rsidRPr="006A7C65">
        <w:rPr>
          <w:rFonts w:ascii="Trebuchet MS" w:hAnsi="Trebuchet MS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573ADB09" w14:textId="77777777" w:rsidR="00A52196" w:rsidRPr="006A7C65" w:rsidRDefault="00A52196" w:rsidP="00A52196">
      <w:pPr>
        <w:ind w:left="1418" w:hanging="284"/>
        <w:jc w:val="both"/>
        <w:rPr>
          <w:rFonts w:ascii="Trebuchet MS" w:hAnsi="Trebuchet MS"/>
        </w:rPr>
      </w:pPr>
      <w:r w:rsidRPr="006A7C65">
        <w:rPr>
          <w:rFonts w:ascii="Trebuchet MS" w:hAnsi="Trebuchet MS"/>
        </w:rPr>
        <w:t>6) jeżeli, w przypadkach, o których mowa w art. 85 ust. 1, doszło do zakłócenia konkurencji wynikającego z 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 udziału w postępowaniu o udzielenie zamówienia.</w:t>
      </w:r>
    </w:p>
    <w:p w14:paraId="07F1D2D2" w14:textId="77777777" w:rsidR="00A52196" w:rsidRPr="00AD4820" w:rsidRDefault="00A52196" w:rsidP="0073736B">
      <w:pPr>
        <w:pStyle w:val="Akapitzlist"/>
        <w:ind w:left="1134"/>
        <w:jc w:val="both"/>
        <w:rPr>
          <w:rFonts w:ascii="Trebuchet MS" w:hAnsi="Trebuchet MS" w:cs="Arial"/>
          <w:b/>
          <w:color w:val="000000" w:themeColor="text1"/>
          <w:sz w:val="16"/>
          <w:szCs w:val="16"/>
        </w:rPr>
      </w:pPr>
    </w:p>
    <w:p w14:paraId="63318101" w14:textId="77777777" w:rsidR="0073736B" w:rsidRPr="00EA375E" w:rsidRDefault="00A52196" w:rsidP="00E34859">
      <w:pPr>
        <w:pStyle w:val="Akapitzlist"/>
        <w:numPr>
          <w:ilvl w:val="1"/>
          <w:numId w:val="35"/>
        </w:numPr>
        <w:ind w:left="1134" w:hanging="708"/>
        <w:jc w:val="both"/>
        <w:rPr>
          <w:rFonts w:ascii="Trebuchet MS" w:hAnsi="Trebuchet MS" w:cs="Arial"/>
          <w:b/>
          <w:color w:val="000000" w:themeColor="text1"/>
        </w:rPr>
      </w:pPr>
      <w:r w:rsidRPr="00EA375E">
        <w:rPr>
          <w:rFonts w:ascii="Trebuchet MS" w:hAnsi="Trebuchet MS" w:cs="Arial"/>
          <w:b/>
          <w:color w:val="000000" w:themeColor="text1"/>
        </w:rPr>
        <w:t xml:space="preserve">Zamawiający przewiduje także dodatkowe/fakultatywne </w:t>
      </w:r>
      <w:r w:rsidR="0000076D" w:rsidRPr="00EA375E">
        <w:rPr>
          <w:rFonts w:ascii="Trebuchet MS" w:hAnsi="Trebuchet MS" w:cs="Arial"/>
          <w:b/>
          <w:color w:val="000000" w:themeColor="text1"/>
        </w:rPr>
        <w:t>podstawy (</w:t>
      </w:r>
      <w:r w:rsidRPr="00EA375E">
        <w:rPr>
          <w:rFonts w:ascii="Trebuchet MS" w:hAnsi="Trebuchet MS" w:cs="Arial"/>
          <w:b/>
          <w:color w:val="000000" w:themeColor="text1"/>
        </w:rPr>
        <w:t>przesłanki</w:t>
      </w:r>
      <w:r w:rsidR="0000076D" w:rsidRPr="00EA375E">
        <w:rPr>
          <w:rFonts w:ascii="Trebuchet MS" w:hAnsi="Trebuchet MS" w:cs="Arial"/>
          <w:b/>
          <w:color w:val="000000" w:themeColor="text1"/>
        </w:rPr>
        <w:t>)</w:t>
      </w:r>
      <w:r w:rsidRPr="00EA375E">
        <w:rPr>
          <w:rFonts w:ascii="Trebuchet MS" w:hAnsi="Trebuchet MS" w:cs="Arial"/>
          <w:b/>
          <w:color w:val="000000" w:themeColor="text1"/>
        </w:rPr>
        <w:t xml:space="preserve"> wykluczenia zawarte w art. 109 ust. 1 ustawy i wykluczy z postępowania Wykonawcę w następujących przypadkach:</w:t>
      </w:r>
    </w:p>
    <w:p w14:paraId="7D2EDE79" w14:textId="77777777" w:rsidR="00A52196" w:rsidRPr="00EA375E" w:rsidRDefault="00A52196" w:rsidP="00A52196">
      <w:pPr>
        <w:pStyle w:val="Akapitzlist"/>
        <w:ind w:left="1134"/>
        <w:jc w:val="both"/>
        <w:rPr>
          <w:rFonts w:ascii="Trebuchet MS" w:hAnsi="Trebuchet MS" w:cs="Arial"/>
          <w:b/>
          <w:color w:val="000000" w:themeColor="text1"/>
        </w:rPr>
      </w:pPr>
    </w:p>
    <w:p w14:paraId="0A19C35E" w14:textId="77777777" w:rsidR="00A52196" w:rsidRDefault="00EA375E" w:rsidP="00A52196">
      <w:pPr>
        <w:ind w:left="1418" w:hanging="284"/>
        <w:jc w:val="both"/>
        <w:rPr>
          <w:rFonts w:ascii="Trebuchet MS" w:hAnsi="Trebuchet MS"/>
          <w:color w:val="000000" w:themeColor="text1"/>
        </w:rPr>
      </w:pPr>
      <w:r w:rsidRPr="00EA375E">
        <w:rPr>
          <w:rFonts w:ascii="Trebuchet MS" w:hAnsi="Trebuchet MS"/>
          <w:color w:val="000000" w:themeColor="text1"/>
        </w:rPr>
        <w:t>1</w:t>
      </w:r>
      <w:r w:rsidR="00A52196" w:rsidRPr="00EA375E">
        <w:rPr>
          <w:rFonts w:ascii="Trebuchet MS" w:hAnsi="Trebuchet MS"/>
          <w:color w:val="000000" w:themeColor="text1"/>
        </w:rPr>
        <w:t xml:space="preserve">) który w wyniku zamierzonego działania lub rażącego niedbalstwa wprowadził zamawiającego w błąd przy przedstawianiu informacji, że nie podlega wykluczeniu, spełnia warunki udziału w postępowaniu lub kryteria selekcji, co mogło mieć istotny wpływ na decyzje podejmowane przez zamawiającego w postępowaniu o udzielenie zamówienia, lub który zataił te informacje lub nie jest w stanie przedstawić wymaganych podmiotowych środków </w:t>
      </w:r>
      <w:r w:rsidR="00A52196" w:rsidRPr="004A4E7B">
        <w:rPr>
          <w:rFonts w:ascii="Trebuchet MS" w:hAnsi="Trebuchet MS"/>
          <w:color w:val="000000" w:themeColor="text1"/>
        </w:rPr>
        <w:t>dowodowych</w:t>
      </w:r>
      <w:r w:rsidR="004A4E7B" w:rsidRPr="004A4E7B">
        <w:rPr>
          <w:rFonts w:ascii="Trebuchet MS" w:hAnsi="Trebuchet MS"/>
          <w:color w:val="000000" w:themeColor="text1"/>
        </w:rPr>
        <w:t xml:space="preserve"> (art. 109 ust. 1 pkt 8 ustawy);</w:t>
      </w:r>
    </w:p>
    <w:p w14:paraId="1968A6EC" w14:textId="77777777" w:rsidR="00F71376" w:rsidRPr="00AD4820" w:rsidRDefault="00F71376" w:rsidP="00A52196">
      <w:pPr>
        <w:ind w:left="1418" w:hanging="284"/>
        <w:jc w:val="both"/>
        <w:rPr>
          <w:rFonts w:ascii="Trebuchet MS" w:hAnsi="Trebuchet MS"/>
          <w:color w:val="000000" w:themeColor="text1"/>
          <w:sz w:val="16"/>
          <w:szCs w:val="16"/>
        </w:rPr>
      </w:pPr>
    </w:p>
    <w:p w14:paraId="5ED860EF" w14:textId="77777777" w:rsidR="00A52196" w:rsidRDefault="00EA375E" w:rsidP="00A52196">
      <w:pPr>
        <w:ind w:left="1418" w:hanging="284"/>
        <w:jc w:val="both"/>
        <w:rPr>
          <w:rFonts w:ascii="Trebuchet MS" w:hAnsi="Trebuchet MS"/>
          <w:color w:val="000000" w:themeColor="text1"/>
        </w:rPr>
      </w:pPr>
      <w:r w:rsidRPr="00EA375E">
        <w:rPr>
          <w:rFonts w:ascii="Trebuchet MS" w:hAnsi="Trebuchet MS"/>
          <w:color w:val="000000" w:themeColor="text1"/>
        </w:rPr>
        <w:t>2</w:t>
      </w:r>
      <w:r w:rsidR="00A52196" w:rsidRPr="00EA375E">
        <w:rPr>
          <w:rFonts w:ascii="Trebuchet MS" w:hAnsi="Trebuchet MS"/>
          <w:color w:val="000000" w:themeColor="text1"/>
        </w:rPr>
        <w:t xml:space="preserve">) który w wyniku lekkomyślności lub niedbalstwa przedstawił informacje wprowadzające w błąd, co mogło mieć istotny wpływ na decyzje podejmowane przez zamawiającego w postępowaniu o udzielenie </w:t>
      </w:r>
      <w:r w:rsidR="00A52196" w:rsidRPr="004A4E7B">
        <w:rPr>
          <w:rFonts w:ascii="Trebuchet MS" w:hAnsi="Trebuchet MS"/>
          <w:color w:val="000000" w:themeColor="text1"/>
        </w:rPr>
        <w:t>zamówienia</w:t>
      </w:r>
      <w:r w:rsidR="004A4E7B" w:rsidRPr="004A4E7B">
        <w:rPr>
          <w:rFonts w:ascii="Trebuchet MS" w:hAnsi="Trebuchet MS"/>
          <w:color w:val="000000" w:themeColor="text1"/>
        </w:rPr>
        <w:t xml:space="preserve"> (art. 109 ust. 1 pkt 10 ustawy)</w:t>
      </w:r>
      <w:r w:rsidR="00A52196" w:rsidRPr="004A4E7B">
        <w:rPr>
          <w:rFonts w:ascii="Trebuchet MS" w:hAnsi="Trebuchet MS"/>
          <w:color w:val="000000" w:themeColor="text1"/>
        </w:rPr>
        <w:t>.</w:t>
      </w:r>
    </w:p>
    <w:p w14:paraId="2E0B8951" w14:textId="77777777" w:rsidR="0077228C" w:rsidRPr="00AD4820" w:rsidRDefault="0077228C" w:rsidP="00A52196">
      <w:pPr>
        <w:ind w:left="1418" w:hanging="284"/>
        <w:jc w:val="both"/>
        <w:rPr>
          <w:rFonts w:ascii="Trebuchet MS" w:hAnsi="Trebuchet MS"/>
          <w:color w:val="000000" w:themeColor="text1"/>
          <w:sz w:val="16"/>
          <w:szCs w:val="16"/>
        </w:rPr>
      </w:pPr>
    </w:p>
    <w:p w14:paraId="0B9FAFC3" w14:textId="737994B8" w:rsidR="0077228C" w:rsidRPr="0077228C" w:rsidRDefault="0077228C" w:rsidP="0077228C">
      <w:pPr>
        <w:ind w:left="1134" w:hanging="708"/>
        <w:jc w:val="both"/>
        <w:rPr>
          <w:rFonts w:ascii="Trebuchet MS" w:hAnsi="Trebuchet MS"/>
          <w:b/>
          <w:bCs/>
          <w:color w:val="000000" w:themeColor="text1"/>
        </w:rPr>
      </w:pPr>
      <w:r w:rsidRPr="0077228C">
        <w:rPr>
          <w:rFonts w:ascii="Trebuchet MS" w:hAnsi="Trebuchet MS"/>
          <w:b/>
          <w:bCs/>
          <w:color w:val="000000" w:themeColor="text1"/>
        </w:rPr>
        <w:lastRenderedPageBreak/>
        <w:t xml:space="preserve">2.3. </w:t>
      </w:r>
      <w:r w:rsidRPr="0077228C">
        <w:rPr>
          <w:rFonts w:ascii="Trebuchet MS" w:hAnsi="Trebuchet MS"/>
          <w:b/>
          <w:bCs/>
          <w:color w:val="000000" w:themeColor="text1"/>
        </w:rPr>
        <w:tab/>
        <w:t>Z postępowania o udzielenie zamówienia wyklucza się Wykonawcę w przypadkach, o których mowa w art. 7 ust. 1 ustawy z dnia 13 kwietnia 2022 r. o szczególnych rozwiązaniach w zakresie przeciwdziałania wspieraniu agresji na Ukrainę oraz służących ochronie bezpieczeństwa narodowego (Dz.U. 202</w:t>
      </w:r>
      <w:r w:rsidR="007D5983">
        <w:rPr>
          <w:rFonts w:ascii="Trebuchet MS" w:hAnsi="Trebuchet MS"/>
          <w:b/>
          <w:bCs/>
          <w:color w:val="000000" w:themeColor="text1"/>
        </w:rPr>
        <w:t>4</w:t>
      </w:r>
      <w:r w:rsidRPr="0077228C">
        <w:rPr>
          <w:rFonts w:ascii="Trebuchet MS" w:hAnsi="Trebuchet MS"/>
          <w:b/>
          <w:bCs/>
          <w:color w:val="000000" w:themeColor="text1"/>
        </w:rPr>
        <w:t xml:space="preserve"> poz. </w:t>
      </w:r>
      <w:r w:rsidR="007D5983">
        <w:rPr>
          <w:rFonts w:ascii="Trebuchet MS" w:hAnsi="Trebuchet MS"/>
          <w:b/>
          <w:bCs/>
          <w:color w:val="000000" w:themeColor="text1"/>
        </w:rPr>
        <w:t>507</w:t>
      </w:r>
      <w:r w:rsidRPr="0077228C">
        <w:rPr>
          <w:rFonts w:ascii="Trebuchet MS" w:hAnsi="Trebuchet MS"/>
          <w:b/>
          <w:bCs/>
          <w:color w:val="000000" w:themeColor="text1"/>
        </w:rPr>
        <w:t>).</w:t>
      </w:r>
    </w:p>
    <w:p w14:paraId="08267C52" w14:textId="77777777" w:rsidR="0077228C" w:rsidRPr="0077228C" w:rsidRDefault="0077228C" w:rsidP="0077228C">
      <w:pPr>
        <w:ind w:left="1134"/>
        <w:jc w:val="both"/>
        <w:rPr>
          <w:rFonts w:ascii="Trebuchet MS" w:hAnsi="Trebuchet MS"/>
          <w:b/>
          <w:bCs/>
          <w:color w:val="000000" w:themeColor="text1"/>
        </w:rPr>
      </w:pPr>
      <w:r w:rsidRPr="0077228C">
        <w:rPr>
          <w:rFonts w:ascii="Trebuchet MS" w:hAnsi="Trebuchet MS"/>
          <w:b/>
          <w:bCs/>
          <w:color w:val="000000" w:themeColor="text1"/>
        </w:rPr>
        <w:t>Do Wykonawcy podlegającego wykluczeniu w tym zakresie, stosuje się art. 7 ust. 3 wspomnianej ustawy.</w:t>
      </w:r>
    </w:p>
    <w:p w14:paraId="477C1D45" w14:textId="77777777" w:rsidR="00A52196" w:rsidRDefault="00A52196" w:rsidP="00150F29">
      <w:pPr>
        <w:jc w:val="both"/>
        <w:rPr>
          <w:rFonts w:ascii="Trebuchet MS" w:hAnsi="Trebuchet MS" w:cs="Arial"/>
          <w:color w:val="000000" w:themeColor="text1"/>
          <w:sz w:val="16"/>
          <w:szCs w:val="16"/>
        </w:rPr>
      </w:pPr>
    </w:p>
    <w:p w14:paraId="477EDAE3" w14:textId="77777777" w:rsidR="00712AA9" w:rsidRPr="00AD4820" w:rsidRDefault="00712AA9" w:rsidP="00150F29">
      <w:pPr>
        <w:jc w:val="both"/>
        <w:rPr>
          <w:rFonts w:ascii="Trebuchet MS" w:hAnsi="Trebuchet MS" w:cs="Arial"/>
          <w:color w:val="000000" w:themeColor="text1"/>
          <w:sz w:val="16"/>
          <w:szCs w:val="16"/>
        </w:rPr>
      </w:pPr>
    </w:p>
    <w:p w14:paraId="7F7BC4D7" w14:textId="77777777" w:rsidR="00E37293" w:rsidRDefault="00E37293" w:rsidP="00E34859">
      <w:pPr>
        <w:pStyle w:val="Akapitzlist"/>
        <w:numPr>
          <w:ilvl w:val="0"/>
          <w:numId w:val="35"/>
        </w:numPr>
        <w:ind w:left="426" w:hanging="426"/>
        <w:jc w:val="both"/>
        <w:rPr>
          <w:rFonts w:ascii="Trebuchet MS" w:hAnsi="Trebuchet MS" w:cs="Arial"/>
          <w:b/>
        </w:rPr>
      </w:pPr>
      <w:r w:rsidRPr="001D100D">
        <w:rPr>
          <w:rFonts w:ascii="Trebuchet MS" w:hAnsi="Trebuchet MS" w:cs="Arial"/>
          <w:b/>
        </w:rPr>
        <w:t xml:space="preserve">Warunki udziału w postępowaniu, określone przez Zamawiającego </w:t>
      </w:r>
      <w:r w:rsidR="00150F29">
        <w:rPr>
          <w:rFonts w:ascii="Trebuchet MS" w:hAnsi="Trebuchet MS" w:cs="Arial"/>
          <w:b/>
        </w:rPr>
        <w:t>spośród warunkó</w:t>
      </w:r>
      <w:r w:rsidR="00585A43">
        <w:rPr>
          <w:rFonts w:ascii="Trebuchet MS" w:hAnsi="Trebuchet MS" w:cs="Arial"/>
          <w:b/>
        </w:rPr>
        <w:t>w, o </w:t>
      </w:r>
      <w:r w:rsidR="00150F29">
        <w:rPr>
          <w:rFonts w:ascii="Trebuchet MS" w:hAnsi="Trebuchet MS" w:cs="Arial"/>
          <w:b/>
        </w:rPr>
        <w:t>których mowa w art. 112 ust. 2</w:t>
      </w:r>
      <w:r w:rsidRPr="001D100D">
        <w:rPr>
          <w:rFonts w:ascii="Trebuchet MS" w:hAnsi="Trebuchet MS" w:cs="Arial"/>
          <w:b/>
        </w:rPr>
        <w:t xml:space="preserve"> ustawy:</w:t>
      </w:r>
    </w:p>
    <w:p w14:paraId="6CDD55E3" w14:textId="77777777" w:rsidR="0027379C" w:rsidRDefault="0027379C" w:rsidP="0027379C">
      <w:pPr>
        <w:pStyle w:val="Akapitzlist"/>
        <w:ind w:left="426"/>
        <w:jc w:val="both"/>
        <w:rPr>
          <w:rFonts w:ascii="Trebuchet MS" w:hAnsi="Trebuchet MS" w:cs="Arial"/>
          <w:b/>
        </w:rPr>
      </w:pPr>
    </w:p>
    <w:p w14:paraId="4A3B7812" w14:textId="77777777" w:rsidR="0037350E" w:rsidRPr="000E2AD9" w:rsidRDefault="0037350E" w:rsidP="0037350E">
      <w:pPr>
        <w:jc w:val="both"/>
        <w:rPr>
          <w:rFonts w:ascii="Trebuchet MS" w:hAnsi="Trebuchet MS" w:cs="Arial"/>
          <w:b/>
          <w:sz w:val="10"/>
          <w:szCs w:val="10"/>
        </w:rPr>
      </w:pPr>
    </w:p>
    <w:p w14:paraId="667A3011" w14:textId="77777777" w:rsidR="0037350E" w:rsidRDefault="0037350E" w:rsidP="00E34859">
      <w:pPr>
        <w:pStyle w:val="Akapitzlist"/>
        <w:numPr>
          <w:ilvl w:val="1"/>
          <w:numId w:val="35"/>
        </w:numPr>
        <w:tabs>
          <w:tab w:val="left" w:pos="1134"/>
        </w:tabs>
        <w:spacing w:line="360" w:lineRule="auto"/>
        <w:ind w:left="709" w:hanging="283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Zdolność do występowania w obrocie gospodarczym</w:t>
      </w:r>
    </w:p>
    <w:p w14:paraId="7892DABB" w14:textId="77777777" w:rsidR="005A7C66" w:rsidRPr="005949C8" w:rsidRDefault="005A7C66" w:rsidP="005A7C66">
      <w:pPr>
        <w:pStyle w:val="Akapitzlist"/>
        <w:tabs>
          <w:tab w:val="left" w:pos="1134"/>
        </w:tabs>
        <w:spacing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      </w:t>
      </w:r>
      <w:r w:rsidRPr="005949C8">
        <w:rPr>
          <w:rFonts w:ascii="Trebuchet MS" w:hAnsi="Trebuchet MS" w:cs="Arial"/>
        </w:rPr>
        <w:t>Zamawiający nie określa warunków udziału w postępowaniu w tym zakresie.</w:t>
      </w:r>
    </w:p>
    <w:p w14:paraId="4D6F9933" w14:textId="77777777" w:rsidR="0037350E" w:rsidRDefault="0037350E" w:rsidP="00E34859">
      <w:pPr>
        <w:pStyle w:val="Akapitzlist"/>
        <w:numPr>
          <w:ilvl w:val="1"/>
          <w:numId w:val="35"/>
        </w:numPr>
        <w:tabs>
          <w:tab w:val="left" w:pos="1134"/>
        </w:tabs>
        <w:spacing w:line="360" w:lineRule="auto"/>
        <w:ind w:left="709" w:hanging="283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Uprawnienia do prowadzenia określonej działalności gospodarczej lub zawodowej</w:t>
      </w:r>
    </w:p>
    <w:p w14:paraId="4D552653" w14:textId="77777777" w:rsidR="00E4506F" w:rsidRDefault="00E4506F" w:rsidP="00E4506F">
      <w:pPr>
        <w:pStyle w:val="Akapitzlist"/>
        <w:tabs>
          <w:tab w:val="left" w:pos="1134"/>
        </w:tabs>
        <w:spacing w:line="360" w:lineRule="auto"/>
        <w:ind w:left="1134"/>
        <w:jc w:val="both"/>
        <w:rPr>
          <w:rFonts w:ascii="Trebuchet MS" w:hAnsi="Trebuchet MS" w:cs="Arial"/>
        </w:rPr>
      </w:pPr>
      <w:r w:rsidRPr="005949C8">
        <w:rPr>
          <w:rFonts w:ascii="Trebuchet MS" w:hAnsi="Trebuchet MS" w:cs="Arial"/>
        </w:rPr>
        <w:t>Zamawiający nie określa warunków udziału w postępowaniu w tym zakresie.</w:t>
      </w:r>
    </w:p>
    <w:p w14:paraId="56AC0E1A" w14:textId="77777777" w:rsidR="006904E2" w:rsidRDefault="006904E2" w:rsidP="00E4506F">
      <w:pPr>
        <w:pStyle w:val="Akapitzlist"/>
        <w:tabs>
          <w:tab w:val="left" w:pos="1134"/>
        </w:tabs>
        <w:spacing w:line="360" w:lineRule="auto"/>
        <w:ind w:left="1134"/>
        <w:jc w:val="both"/>
        <w:rPr>
          <w:rFonts w:ascii="Trebuchet MS" w:hAnsi="Trebuchet MS" w:cs="Arial"/>
          <w:sz w:val="10"/>
          <w:szCs w:val="10"/>
        </w:rPr>
      </w:pPr>
    </w:p>
    <w:p w14:paraId="21A5CE05" w14:textId="77777777" w:rsidR="0037350E" w:rsidRDefault="0037350E" w:rsidP="00E34859">
      <w:pPr>
        <w:pStyle w:val="Akapitzlist"/>
        <w:numPr>
          <w:ilvl w:val="1"/>
          <w:numId w:val="35"/>
        </w:numPr>
        <w:tabs>
          <w:tab w:val="left" w:pos="1134"/>
        </w:tabs>
        <w:spacing w:line="360" w:lineRule="auto"/>
        <w:ind w:left="709" w:hanging="283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Sytuacja ekonomiczna lub finansowa</w:t>
      </w:r>
    </w:p>
    <w:p w14:paraId="70DD4FBC" w14:textId="77777777" w:rsidR="000E2AD9" w:rsidRDefault="005A7C66" w:rsidP="005A7C66">
      <w:pPr>
        <w:pStyle w:val="Akapitzlist"/>
        <w:tabs>
          <w:tab w:val="left" w:pos="1134"/>
        </w:tabs>
        <w:spacing w:line="360" w:lineRule="auto"/>
        <w:ind w:left="1134"/>
        <w:jc w:val="both"/>
        <w:rPr>
          <w:rFonts w:ascii="Trebuchet MS" w:hAnsi="Trebuchet MS" w:cs="Arial"/>
        </w:rPr>
      </w:pPr>
      <w:r w:rsidRPr="005949C8">
        <w:rPr>
          <w:rFonts w:ascii="Trebuchet MS" w:hAnsi="Trebuchet MS" w:cs="Arial"/>
        </w:rPr>
        <w:t>Zamawiający nie określa warunków udziału w postępowaniu w tym zakresie.</w:t>
      </w:r>
    </w:p>
    <w:p w14:paraId="7548C8CB" w14:textId="77777777" w:rsidR="004A4E7B" w:rsidRDefault="004A4E7B" w:rsidP="0041015C">
      <w:pPr>
        <w:tabs>
          <w:tab w:val="left" w:pos="1134"/>
        </w:tabs>
        <w:spacing w:line="360" w:lineRule="auto"/>
        <w:ind w:left="1843" w:hanging="709"/>
        <w:jc w:val="both"/>
        <w:rPr>
          <w:rFonts w:ascii="Trebuchet MS" w:hAnsi="Trebuchet MS" w:cs="Arial"/>
          <w:sz w:val="10"/>
          <w:szCs w:val="10"/>
        </w:rPr>
      </w:pPr>
    </w:p>
    <w:p w14:paraId="1AC11C22" w14:textId="77777777" w:rsidR="00071A83" w:rsidRDefault="00E37293" w:rsidP="00E34859">
      <w:pPr>
        <w:pStyle w:val="Akapitzlist"/>
        <w:numPr>
          <w:ilvl w:val="1"/>
          <w:numId w:val="35"/>
        </w:numPr>
        <w:tabs>
          <w:tab w:val="left" w:pos="709"/>
          <w:tab w:val="left" w:pos="1134"/>
        </w:tabs>
        <w:spacing w:line="360" w:lineRule="auto"/>
        <w:ind w:left="709" w:hanging="283"/>
        <w:jc w:val="both"/>
        <w:rPr>
          <w:rFonts w:ascii="Trebuchet MS" w:hAnsi="Trebuchet MS" w:cs="Arial"/>
          <w:b/>
        </w:rPr>
      </w:pPr>
      <w:bookmarkStart w:id="7" w:name="_Hlk65743847"/>
      <w:bookmarkStart w:id="8" w:name="_Hlk172197189"/>
      <w:r w:rsidRPr="004A4E7B">
        <w:rPr>
          <w:rFonts w:ascii="Trebuchet MS" w:hAnsi="Trebuchet MS" w:cs="Arial"/>
          <w:b/>
        </w:rPr>
        <w:t>Zdolność techniczna lub zawodowa:</w:t>
      </w:r>
      <w:bookmarkEnd w:id="7"/>
    </w:p>
    <w:p w14:paraId="6B648D13" w14:textId="77777777" w:rsidR="00AC3BFB" w:rsidRDefault="00AC3BFB" w:rsidP="00AC3BFB">
      <w:pPr>
        <w:pStyle w:val="Akapitzlist"/>
        <w:tabs>
          <w:tab w:val="left" w:pos="1134"/>
        </w:tabs>
        <w:spacing w:line="360" w:lineRule="auto"/>
        <w:ind w:left="720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</w:rPr>
        <w:tab/>
      </w:r>
      <w:r w:rsidRPr="0010417D">
        <w:rPr>
          <w:rFonts w:ascii="Trebuchet MS" w:hAnsi="Trebuchet MS" w:cs="Arial"/>
        </w:rPr>
        <w:t>Zamawiający nie określa warunków udziału w postępowaniu w tym zakresie.</w:t>
      </w:r>
      <w:r>
        <w:rPr>
          <w:rFonts w:ascii="Trebuchet MS" w:hAnsi="Trebuchet MS" w:cs="Arial"/>
          <w:b/>
        </w:rPr>
        <w:tab/>
      </w:r>
    </w:p>
    <w:bookmarkEnd w:id="8"/>
    <w:p w14:paraId="3B417113" w14:textId="77777777" w:rsidR="005F0FAA" w:rsidRDefault="005F0FAA" w:rsidP="00C93F86">
      <w:pPr>
        <w:jc w:val="both"/>
        <w:rPr>
          <w:rFonts w:ascii="Trebuchet MS" w:eastAsia="Calibri" w:hAnsi="Trebuchet MS"/>
          <w:i/>
          <w:iCs/>
          <w:color w:val="FF0000"/>
          <w:sz w:val="18"/>
          <w:szCs w:val="18"/>
          <w:lang w:eastAsia="en-US"/>
        </w:rPr>
      </w:pPr>
    </w:p>
    <w:p w14:paraId="63354544" w14:textId="77777777" w:rsidR="00D175BB" w:rsidRDefault="002E15E7" w:rsidP="00E34859">
      <w:pPr>
        <w:pStyle w:val="Akapitzlist"/>
        <w:numPr>
          <w:ilvl w:val="0"/>
          <w:numId w:val="35"/>
        </w:numPr>
        <w:tabs>
          <w:tab w:val="left" w:pos="993"/>
          <w:tab w:val="left" w:pos="1134"/>
        </w:tabs>
        <w:ind w:left="426" w:hanging="426"/>
        <w:contextualSpacing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Wykaz podmiotowych środków dowodowych</w:t>
      </w:r>
    </w:p>
    <w:p w14:paraId="0DAF3253" w14:textId="77777777" w:rsidR="001C6EA3" w:rsidRPr="00D85A4E" w:rsidRDefault="001C6EA3" w:rsidP="001C6EA3">
      <w:pPr>
        <w:jc w:val="both"/>
        <w:rPr>
          <w:rFonts w:ascii="Trebuchet MS" w:hAnsi="Trebuchet MS" w:cs="Arial"/>
          <w:sz w:val="10"/>
          <w:szCs w:val="10"/>
        </w:rPr>
      </w:pPr>
    </w:p>
    <w:p w14:paraId="03D3C205" w14:textId="77777777" w:rsidR="0010417D" w:rsidRDefault="0010417D" w:rsidP="0010417D">
      <w:pPr>
        <w:pStyle w:val="Akapitzlist"/>
        <w:tabs>
          <w:tab w:val="left" w:pos="1134"/>
        </w:tabs>
        <w:spacing w:line="360" w:lineRule="auto"/>
        <w:ind w:left="1843" w:hanging="709"/>
        <w:jc w:val="both"/>
        <w:rPr>
          <w:rFonts w:ascii="Trebuchet MS" w:hAnsi="Trebuchet MS" w:cs="Arial"/>
        </w:rPr>
      </w:pPr>
      <w:r w:rsidRPr="008A1F00">
        <w:rPr>
          <w:rFonts w:ascii="Trebuchet MS" w:hAnsi="Trebuchet MS" w:cs="Arial"/>
        </w:rPr>
        <w:t>Nie dotyczy</w:t>
      </w:r>
      <w:r>
        <w:rPr>
          <w:rFonts w:ascii="Trebuchet MS" w:hAnsi="Trebuchet MS" w:cs="Arial"/>
        </w:rPr>
        <w:t xml:space="preserve"> </w:t>
      </w:r>
    </w:p>
    <w:p w14:paraId="002FF7E1" w14:textId="77777777" w:rsidR="00EA24C0" w:rsidRDefault="00EA24C0" w:rsidP="0010479C">
      <w:pPr>
        <w:autoSpaceDE w:val="0"/>
        <w:autoSpaceDN w:val="0"/>
        <w:adjustRightInd w:val="0"/>
        <w:ind w:left="426"/>
        <w:jc w:val="both"/>
        <w:rPr>
          <w:rFonts w:ascii="Trebuchet MS" w:hAnsi="Trebuchet MS" w:cs="Arial"/>
          <w:b/>
          <w:color w:val="000000"/>
          <w:u w:val="single"/>
        </w:rPr>
      </w:pPr>
    </w:p>
    <w:p w14:paraId="02A55093" w14:textId="4B97FC1D" w:rsidR="0010479C" w:rsidRPr="004D5F57" w:rsidRDefault="0010479C" w:rsidP="0010479C">
      <w:pPr>
        <w:autoSpaceDE w:val="0"/>
        <w:autoSpaceDN w:val="0"/>
        <w:adjustRightInd w:val="0"/>
        <w:ind w:left="426"/>
        <w:jc w:val="both"/>
        <w:rPr>
          <w:rFonts w:ascii="Trebuchet MS" w:hAnsi="Trebuchet MS" w:cs="Arial"/>
          <w:b/>
          <w:color w:val="000000"/>
          <w:u w:val="single"/>
        </w:rPr>
      </w:pPr>
      <w:r w:rsidRPr="004D5F57">
        <w:rPr>
          <w:rFonts w:ascii="Trebuchet MS" w:hAnsi="Trebuchet MS" w:cs="Arial"/>
          <w:b/>
          <w:color w:val="000000"/>
          <w:u w:val="single"/>
        </w:rPr>
        <w:t>Uwagi dodatkowe:</w:t>
      </w:r>
    </w:p>
    <w:p w14:paraId="1B10CC28" w14:textId="1245309E" w:rsidR="0010479C" w:rsidRPr="004D5F57" w:rsidRDefault="0010479C">
      <w:pPr>
        <w:pStyle w:val="Akapitzlist"/>
        <w:numPr>
          <w:ilvl w:val="1"/>
          <w:numId w:val="59"/>
        </w:numPr>
        <w:autoSpaceDE w:val="0"/>
        <w:autoSpaceDN w:val="0"/>
        <w:adjustRightInd w:val="0"/>
        <w:ind w:left="851" w:hanging="425"/>
        <w:contextualSpacing/>
        <w:jc w:val="both"/>
        <w:rPr>
          <w:rFonts w:ascii="Trebuchet MS" w:hAnsi="Trebuchet MS" w:cs="Arial"/>
          <w:bCs/>
        </w:rPr>
      </w:pPr>
      <w:r w:rsidRPr="004D5F57">
        <w:rPr>
          <w:rFonts w:ascii="Trebuchet MS" w:hAnsi="Trebuchet MS" w:cs="Arial"/>
          <w:bCs/>
        </w:rPr>
        <w:t>W przypadku wspólnego ubiegania się o zamówienie przez Wykonawców oświadczenia i dokumenty w zakresie ust. 2 składa każdy z Wykonawców wspólnie ubiegających się o zamówienie.</w:t>
      </w:r>
    </w:p>
    <w:p w14:paraId="6E74C936" w14:textId="77777777" w:rsidR="0010479C" w:rsidRPr="004D5F57" w:rsidRDefault="0010479C">
      <w:pPr>
        <w:numPr>
          <w:ilvl w:val="1"/>
          <w:numId w:val="59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="Trebuchet MS" w:hAnsi="Trebuchet MS" w:cs="Arial"/>
          <w:color w:val="000000"/>
        </w:rPr>
      </w:pPr>
      <w:r w:rsidRPr="004D5F57">
        <w:rPr>
          <w:rFonts w:ascii="Trebuchet MS" w:hAnsi="Trebuchet MS" w:cs="Arial"/>
        </w:rPr>
        <w:t xml:space="preserve">W przypadku korzystania przez Wykonawcę z podmiotów udostępniających zasoby na warunkach określonych w art. 118 ust. 1 ustawy </w:t>
      </w:r>
      <w:proofErr w:type="spellStart"/>
      <w:r w:rsidRPr="004D5F57">
        <w:rPr>
          <w:rFonts w:ascii="Trebuchet MS" w:hAnsi="Trebuchet MS" w:cs="Arial"/>
        </w:rPr>
        <w:t>Pzp</w:t>
      </w:r>
      <w:proofErr w:type="spellEnd"/>
      <w:r w:rsidRPr="004D5F57">
        <w:rPr>
          <w:rFonts w:ascii="Trebuchet MS" w:hAnsi="Trebuchet MS" w:cs="Arial"/>
        </w:rPr>
        <w:t>:</w:t>
      </w:r>
    </w:p>
    <w:p w14:paraId="115813AE" w14:textId="77777777" w:rsidR="0010479C" w:rsidRPr="004D5F57" w:rsidRDefault="0010479C" w:rsidP="0010479C">
      <w:pPr>
        <w:tabs>
          <w:tab w:val="left" w:pos="1134"/>
        </w:tabs>
        <w:autoSpaceDE w:val="0"/>
        <w:autoSpaceDN w:val="0"/>
        <w:adjustRightInd w:val="0"/>
        <w:ind w:left="1134" w:hanging="283"/>
        <w:jc w:val="both"/>
        <w:rPr>
          <w:rFonts w:ascii="Trebuchet MS" w:hAnsi="Trebuchet MS" w:cs="Arial"/>
        </w:rPr>
      </w:pPr>
      <w:r w:rsidRPr="004D5F57">
        <w:rPr>
          <w:rFonts w:ascii="Trebuchet MS" w:hAnsi="Trebuchet MS" w:cs="Arial"/>
        </w:rPr>
        <w:t xml:space="preserve">-  oświadczenia i dokumenty składane na potwierdzenie braku podstaw wykluczenia </w:t>
      </w:r>
      <w:r w:rsidRPr="004D5F57">
        <w:rPr>
          <w:rFonts w:ascii="Trebuchet MS" w:hAnsi="Trebuchet MS" w:cs="Arial"/>
        </w:rPr>
        <w:br/>
        <w:t xml:space="preserve"> z postępowania tj. wskazane w ust. 2 pkt  5 i 7 składa każdy z tych podmiotów;</w:t>
      </w:r>
    </w:p>
    <w:p w14:paraId="7AF7C5CF" w14:textId="77777777" w:rsidR="0010479C" w:rsidRDefault="0010479C" w:rsidP="0010479C">
      <w:pPr>
        <w:tabs>
          <w:tab w:val="left" w:pos="1134"/>
        </w:tabs>
        <w:autoSpaceDE w:val="0"/>
        <w:autoSpaceDN w:val="0"/>
        <w:adjustRightInd w:val="0"/>
        <w:ind w:left="1134" w:hanging="283"/>
        <w:jc w:val="both"/>
        <w:rPr>
          <w:rFonts w:ascii="Trebuchet MS" w:hAnsi="Trebuchet MS" w:cs="Arial"/>
        </w:rPr>
      </w:pPr>
      <w:r w:rsidRPr="004D5F57">
        <w:rPr>
          <w:rFonts w:ascii="Trebuchet MS" w:hAnsi="Trebuchet MS" w:cs="Arial"/>
        </w:rPr>
        <w:t xml:space="preserve">-  oświadczenia i dokumenty składane na potwierdzenie spełniania warunków udziału </w:t>
      </w:r>
      <w:r w:rsidRPr="004D5F57">
        <w:rPr>
          <w:rFonts w:ascii="Trebuchet MS" w:hAnsi="Trebuchet MS" w:cs="Arial"/>
        </w:rPr>
        <w:br/>
        <w:t xml:space="preserve"> w postępowaniu tj. wskazane w ust. 2 pkt. 2-4 podmioty te składają tylko w takim zakresie w jakim udostępniają zasoby.</w:t>
      </w:r>
    </w:p>
    <w:p w14:paraId="4AC1B504" w14:textId="77777777" w:rsidR="0036786A" w:rsidRPr="004D5F57" w:rsidRDefault="0036786A" w:rsidP="0010479C">
      <w:pPr>
        <w:tabs>
          <w:tab w:val="left" w:pos="1134"/>
        </w:tabs>
        <w:autoSpaceDE w:val="0"/>
        <w:autoSpaceDN w:val="0"/>
        <w:adjustRightInd w:val="0"/>
        <w:ind w:left="1134" w:hanging="283"/>
        <w:jc w:val="both"/>
        <w:rPr>
          <w:rFonts w:ascii="Trebuchet MS" w:hAnsi="Trebuchet MS" w:cs="Arial"/>
          <w:color w:val="000000"/>
        </w:rPr>
      </w:pPr>
    </w:p>
    <w:p w14:paraId="0E6CA0F8" w14:textId="77777777" w:rsidR="0010479C" w:rsidRPr="004D5F57" w:rsidRDefault="0010479C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before="120"/>
        <w:contextualSpacing/>
        <w:jc w:val="both"/>
        <w:rPr>
          <w:rFonts w:ascii="Trebuchet MS" w:hAnsi="Trebuchet MS" w:cs="Arial"/>
          <w:color w:val="000000"/>
          <w:u w:val="single"/>
        </w:rPr>
      </w:pPr>
      <w:r w:rsidRPr="004D5F57">
        <w:rPr>
          <w:rFonts w:ascii="Trebuchet MS" w:hAnsi="Trebuchet MS" w:cs="Arial"/>
          <w:color w:val="000000"/>
          <w:u w:val="single"/>
        </w:rPr>
        <w:t>Wykonawca, który ma siedzibę lub miejsce zamieszkania poza granicami Rzeczypospolitej Polskiej:</w:t>
      </w:r>
    </w:p>
    <w:p w14:paraId="78680CDA" w14:textId="77777777" w:rsidR="0010479C" w:rsidRPr="004D5F57" w:rsidRDefault="0010479C">
      <w:pPr>
        <w:numPr>
          <w:ilvl w:val="1"/>
          <w:numId w:val="58"/>
        </w:numPr>
        <w:tabs>
          <w:tab w:val="left" w:pos="709"/>
        </w:tabs>
        <w:autoSpaceDE w:val="0"/>
        <w:autoSpaceDN w:val="0"/>
        <w:adjustRightInd w:val="0"/>
        <w:spacing w:before="60"/>
        <w:jc w:val="both"/>
        <w:rPr>
          <w:rFonts w:ascii="Trebuchet MS" w:hAnsi="Trebuchet MS" w:cs="Arial"/>
          <w:color w:val="000000"/>
        </w:rPr>
      </w:pPr>
      <w:r w:rsidRPr="004D5F57">
        <w:rPr>
          <w:rFonts w:ascii="Trebuchet MS" w:hAnsi="Trebuchet MS" w:cs="Arial"/>
          <w:color w:val="000000"/>
        </w:rPr>
        <w:t xml:space="preserve"> Zamiast informacji z Krajowego Rejestru Karnego, o której mowa powyżej – składa informację z odpowiedniego rejestru, takiego jak rejestr sądowy, albo, w przypadku braku takiego rejestru, inny równoważny dokument wydany przez właściwy organ sądowy lub administracyjny kraju, w którym Wykonawca ma siedzibę lub miejsce zamieszkania, </w:t>
      </w:r>
      <w:r w:rsidRPr="004D5F57">
        <w:rPr>
          <w:rFonts w:ascii="Trebuchet MS" w:hAnsi="Trebuchet MS" w:cs="Arial"/>
          <w:color w:val="000000"/>
        </w:rPr>
        <w:br/>
        <w:t xml:space="preserve">w zakresie, o którym mowa w art. 108 ust. 1 pkt 1, 2 i 4 </w:t>
      </w:r>
      <w:proofErr w:type="spellStart"/>
      <w:r w:rsidRPr="004D5F57">
        <w:rPr>
          <w:rFonts w:ascii="Trebuchet MS" w:hAnsi="Trebuchet MS" w:cs="Arial"/>
          <w:color w:val="000000"/>
        </w:rPr>
        <w:t>Pzp</w:t>
      </w:r>
      <w:proofErr w:type="spellEnd"/>
      <w:r w:rsidRPr="004D5F57">
        <w:rPr>
          <w:rFonts w:ascii="Trebuchet MS" w:hAnsi="Trebuchet MS" w:cs="Arial"/>
          <w:color w:val="000000"/>
        </w:rPr>
        <w:t xml:space="preserve">. Dokument ten powinien być wystawiony </w:t>
      </w:r>
      <w:r w:rsidRPr="004D5F57">
        <w:rPr>
          <w:rFonts w:ascii="Trebuchet MS" w:hAnsi="Trebuchet MS" w:cs="Arial"/>
        </w:rPr>
        <w:t>nie wcześniej niż 6 miesięcy przed jej złożeniem.</w:t>
      </w:r>
    </w:p>
    <w:p w14:paraId="4AC20154" w14:textId="77777777" w:rsidR="0010479C" w:rsidRPr="004D5F57" w:rsidRDefault="0010479C">
      <w:pPr>
        <w:numPr>
          <w:ilvl w:val="1"/>
          <w:numId w:val="58"/>
        </w:numPr>
        <w:tabs>
          <w:tab w:val="left" w:pos="709"/>
        </w:tabs>
        <w:autoSpaceDE w:val="0"/>
        <w:autoSpaceDN w:val="0"/>
        <w:adjustRightInd w:val="0"/>
        <w:spacing w:before="60" w:after="120"/>
        <w:ind w:left="851" w:hanging="425"/>
        <w:jc w:val="both"/>
        <w:rPr>
          <w:rFonts w:ascii="Trebuchet MS" w:hAnsi="Trebuchet MS" w:cs="Arial"/>
          <w:color w:val="000000"/>
        </w:rPr>
      </w:pPr>
      <w:r w:rsidRPr="004D5F57">
        <w:rPr>
          <w:rFonts w:ascii="Trebuchet MS" w:hAnsi="Trebuchet MS" w:cs="Arial"/>
        </w:rPr>
        <w:t xml:space="preserve">   Jeżeli w kraju, w którym Wykonawca ma siedzibę lub miejsce zamieszkania, nie wydaje się dokumentów, o których mowa powyżej, lub gdy dokumenty te nie odnoszą się do wszystkich przypadków, </w:t>
      </w:r>
      <w:r w:rsidRPr="004D5F57">
        <w:rPr>
          <w:rFonts w:ascii="Trebuchet MS" w:hAnsi="Trebuchet MS" w:cs="Arial"/>
          <w:color w:val="000000"/>
        </w:rPr>
        <w:t xml:space="preserve">o którym mowa w art. 108 ust. 1 pkt 1, 2 i 4 </w:t>
      </w:r>
      <w:proofErr w:type="spellStart"/>
      <w:r w:rsidRPr="004D5F57">
        <w:rPr>
          <w:rFonts w:ascii="Trebuchet MS" w:hAnsi="Trebuchet MS" w:cs="Arial"/>
        </w:rPr>
        <w:t>Pzp</w:t>
      </w:r>
      <w:proofErr w:type="spellEnd"/>
      <w:r w:rsidRPr="004D5F57">
        <w:rPr>
          <w:rFonts w:ascii="Trebuchet MS" w:hAnsi="Trebuchet MS" w:cs="Arial"/>
        </w:rPr>
        <w:t xml:space="preserve">, zastępuje się je odpowiednio w całości lub w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</w:t>
      </w:r>
      <w:r w:rsidRPr="004D5F57">
        <w:rPr>
          <w:rFonts w:ascii="Trebuchet MS" w:hAnsi="Trebuchet MS" w:cs="Arial"/>
        </w:rPr>
        <w:lastRenderedPageBreak/>
        <w:t xml:space="preserve">zamieszkania wykonawcy. </w:t>
      </w:r>
      <w:r w:rsidRPr="004D5F57">
        <w:rPr>
          <w:rFonts w:ascii="Trebuchet MS" w:hAnsi="Trebuchet MS" w:cs="Arial"/>
          <w:color w:val="000000"/>
        </w:rPr>
        <w:t xml:space="preserve">Dokument ten powinien być wystawiony </w:t>
      </w:r>
      <w:r w:rsidRPr="004D5F57">
        <w:rPr>
          <w:rFonts w:ascii="Trebuchet MS" w:hAnsi="Trebuchet MS" w:cs="Arial"/>
        </w:rPr>
        <w:t>nie wcześniej niż 6 miesięcy przed jej złożeniem.</w:t>
      </w:r>
    </w:p>
    <w:p w14:paraId="0FB9D05B" w14:textId="71EBED7E" w:rsidR="0010479C" w:rsidRPr="00B54A22" w:rsidRDefault="0010479C">
      <w:pPr>
        <w:numPr>
          <w:ilvl w:val="0"/>
          <w:numId w:val="58"/>
        </w:numPr>
        <w:autoSpaceDE w:val="0"/>
        <w:autoSpaceDN w:val="0"/>
        <w:adjustRightInd w:val="0"/>
        <w:spacing w:before="60" w:after="120"/>
        <w:ind w:left="426" w:hanging="426"/>
        <w:jc w:val="both"/>
        <w:rPr>
          <w:rFonts w:ascii="Trebuchet MS" w:hAnsi="Trebuchet MS" w:cs="Arial"/>
          <w:color w:val="000000"/>
        </w:rPr>
      </w:pPr>
      <w:r w:rsidRPr="004D5F57">
        <w:rPr>
          <w:rFonts w:ascii="Trebuchet MS" w:hAnsi="Trebuchet MS" w:cs="Arial"/>
          <w:color w:val="000000"/>
        </w:rPr>
        <w:t xml:space="preserve">W przypadku </w:t>
      </w:r>
      <w:r w:rsidRPr="00B54A22">
        <w:rPr>
          <w:rFonts w:ascii="Trebuchet MS" w:hAnsi="Trebuchet MS" w:cs="Arial"/>
          <w:color w:val="000000"/>
        </w:rPr>
        <w:t>wspólnego ubiegania się o udzielenie zamówienia dokumenty i oświadczenia wskazane w ust. 2 pkt 5 (informacja z KRK), pkt 6 (oświadczenie dotyczące grupy kapitałowej) oraz pkt 7. (</w:t>
      </w:r>
      <w:r w:rsidRPr="00B54A22">
        <w:rPr>
          <w:rFonts w:ascii="Trebuchet MS" w:hAnsi="Trebuchet MS" w:cs="Arial"/>
        </w:rPr>
        <w:t>oświadczenie Wykonawcy o aktualności informacji</w:t>
      </w:r>
      <w:r w:rsidRPr="00B54A22">
        <w:rPr>
          <w:rFonts w:ascii="Trebuchet MS" w:hAnsi="Trebuchet MS" w:cs="Arial"/>
          <w:color w:val="000000"/>
        </w:rPr>
        <w:t>) składa każdy z Wykonawców wspólnie ubiegających się o udzielenie zamówienia. Postanowienia ust. 3 stosuje się odpowiednio</w:t>
      </w:r>
      <w:r w:rsidR="00B54A22">
        <w:rPr>
          <w:rFonts w:ascii="Trebuchet MS" w:hAnsi="Trebuchet MS" w:cs="Arial"/>
          <w:color w:val="000000"/>
        </w:rPr>
        <w:t xml:space="preserve"> (jeżeli dotyczy)</w:t>
      </w:r>
      <w:r w:rsidRPr="00B54A22">
        <w:rPr>
          <w:rFonts w:ascii="Trebuchet MS" w:hAnsi="Trebuchet MS" w:cs="Arial"/>
          <w:color w:val="000000"/>
        </w:rPr>
        <w:t xml:space="preserve">. </w:t>
      </w:r>
    </w:p>
    <w:p w14:paraId="143883F4" w14:textId="77777777" w:rsidR="0010479C" w:rsidRPr="00FE6305" w:rsidRDefault="0010479C" w:rsidP="009839C1">
      <w:pPr>
        <w:autoSpaceDE w:val="0"/>
        <w:autoSpaceDN w:val="0"/>
        <w:adjustRightInd w:val="0"/>
        <w:spacing w:line="276" w:lineRule="auto"/>
        <w:ind w:left="1134"/>
        <w:jc w:val="both"/>
        <w:rPr>
          <w:rFonts w:ascii="Trebuchet MS" w:hAnsi="Trebuchet MS" w:cs="Times-Roman"/>
        </w:rPr>
      </w:pPr>
    </w:p>
    <w:p w14:paraId="572ADE7D" w14:textId="77777777" w:rsidR="005B2745" w:rsidRDefault="00126671" w:rsidP="005B2745">
      <w:pPr>
        <w:tabs>
          <w:tab w:val="left" w:pos="1701"/>
        </w:tabs>
        <w:spacing w:line="360" w:lineRule="auto"/>
        <w:ind w:left="1701" w:hanging="1701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ROZDZIAŁ XX</w:t>
      </w:r>
    </w:p>
    <w:p w14:paraId="22A639C1" w14:textId="77777777" w:rsidR="005B2745" w:rsidRDefault="005B1AED" w:rsidP="001E40AF">
      <w:pPr>
        <w:tabs>
          <w:tab w:val="left" w:pos="1701"/>
        </w:tabs>
        <w:spacing w:line="276" w:lineRule="auto"/>
        <w:ind w:left="1701" w:hanging="1701"/>
        <w:jc w:val="center"/>
        <w:rPr>
          <w:rFonts w:ascii="Trebuchet MS" w:hAnsi="Trebuchet MS" w:cs="Arial"/>
          <w:b/>
        </w:rPr>
      </w:pPr>
      <w:r w:rsidRPr="000D2C45">
        <w:rPr>
          <w:rFonts w:ascii="Trebuchet MS" w:hAnsi="Trebuchet MS" w:cs="Arial"/>
          <w:b/>
        </w:rPr>
        <w:t xml:space="preserve">KORZYSTANIE </w:t>
      </w:r>
      <w:r w:rsidR="005B2745">
        <w:rPr>
          <w:rFonts w:ascii="Trebuchet MS" w:hAnsi="Trebuchet MS" w:cs="Arial"/>
          <w:b/>
        </w:rPr>
        <w:t xml:space="preserve">PRZEZ WYKONAWCĘ </w:t>
      </w:r>
      <w:r w:rsidRPr="000D2C45">
        <w:rPr>
          <w:rFonts w:ascii="Trebuchet MS" w:hAnsi="Trebuchet MS" w:cs="Arial"/>
          <w:b/>
        </w:rPr>
        <w:t>Z ZASOBÓW INNYCH PODMIOTÓW</w:t>
      </w:r>
    </w:p>
    <w:p w14:paraId="5E025A82" w14:textId="77777777" w:rsidR="005B1AED" w:rsidRPr="000D2C45" w:rsidRDefault="005B1AED" w:rsidP="001E40AF">
      <w:pPr>
        <w:tabs>
          <w:tab w:val="left" w:pos="1701"/>
        </w:tabs>
        <w:spacing w:line="276" w:lineRule="auto"/>
        <w:ind w:left="1701" w:hanging="1701"/>
        <w:jc w:val="center"/>
        <w:rPr>
          <w:rFonts w:ascii="Trebuchet MS" w:hAnsi="Trebuchet MS" w:cs="Arial"/>
          <w:b/>
        </w:rPr>
      </w:pPr>
      <w:r w:rsidRPr="000D2C45">
        <w:rPr>
          <w:rFonts w:ascii="Trebuchet MS" w:hAnsi="Trebuchet MS" w:cs="Arial"/>
          <w:b/>
        </w:rPr>
        <w:t>W CELU POTWIERDZENIA SPEŁNIANIA WARUNKÓW UDZIAŁU W POSTĘPOWANIU</w:t>
      </w:r>
    </w:p>
    <w:p w14:paraId="1B570C50" w14:textId="77777777" w:rsidR="000D2C45" w:rsidRPr="004B646A" w:rsidRDefault="000D2C45" w:rsidP="000D2C45">
      <w:pPr>
        <w:tabs>
          <w:tab w:val="left" w:pos="1701"/>
        </w:tabs>
        <w:ind w:left="1701" w:hanging="1701"/>
        <w:jc w:val="both"/>
        <w:rPr>
          <w:rFonts w:ascii="Trebuchet MS" w:hAnsi="Trebuchet MS" w:cs="Arial"/>
          <w:b/>
        </w:rPr>
      </w:pPr>
    </w:p>
    <w:p w14:paraId="75801FCB" w14:textId="77777777" w:rsidR="000D2C45" w:rsidRDefault="000D2C45" w:rsidP="00E34859">
      <w:pPr>
        <w:pStyle w:val="NormalnyWeb"/>
        <w:numPr>
          <w:ilvl w:val="1"/>
          <w:numId w:val="42"/>
        </w:numPr>
        <w:spacing w:before="0" w:beforeAutospacing="0" w:after="0" w:afterAutospacing="0"/>
        <w:ind w:left="426" w:hanging="426"/>
        <w:jc w:val="both"/>
        <w:rPr>
          <w:rFonts w:ascii="Trebuchet MS" w:hAnsi="Trebuchet MS"/>
          <w:bCs/>
          <w:sz w:val="20"/>
        </w:rPr>
      </w:pPr>
      <w:r>
        <w:rPr>
          <w:rFonts w:ascii="Trebuchet MS" w:hAnsi="Trebuchet MS"/>
          <w:bCs/>
          <w:sz w:val="20"/>
        </w:rPr>
        <w:t xml:space="preserve">Wykonawca może w celu potwierdzenia spełniania warunków udziału w postępowaniu, w stosownych sytuacjach oraz w odniesieniu do konkretnego zamówienia lub jego części, polegać na zdolnościach technicznych lub zawodowych </w:t>
      </w:r>
      <w:r w:rsidR="00E71602">
        <w:rPr>
          <w:rFonts w:ascii="Trebuchet MS" w:hAnsi="Trebuchet MS"/>
          <w:bCs/>
          <w:sz w:val="20"/>
        </w:rPr>
        <w:t>podmiotów udostępniających zasoby,</w:t>
      </w:r>
      <w:r>
        <w:rPr>
          <w:rFonts w:ascii="Trebuchet MS" w:hAnsi="Trebuchet MS"/>
          <w:bCs/>
          <w:sz w:val="20"/>
        </w:rPr>
        <w:t xml:space="preserve"> </w:t>
      </w:r>
      <w:r w:rsidR="00E71602">
        <w:rPr>
          <w:rFonts w:ascii="Trebuchet MS" w:hAnsi="Trebuchet MS"/>
          <w:bCs/>
          <w:sz w:val="20"/>
        </w:rPr>
        <w:t xml:space="preserve">niezależnie od charakteru prawnego łączących go z nim stosunków prawnych </w:t>
      </w:r>
      <w:r>
        <w:rPr>
          <w:rFonts w:ascii="Trebuchet MS" w:hAnsi="Trebuchet MS"/>
          <w:bCs/>
          <w:sz w:val="20"/>
        </w:rPr>
        <w:t>(</w:t>
      </w:r>
      <w:r w:rsidR="00E71602">
        <w:rPr>
          <w:rFonts w:ascii="Trebuchet MS" w:hAnsi="Trebuchet MS"/>
          <w:bCs/>
          <w:sz w:val="20"/>
        </w:rPr>
        <w:t>dotyczy</w:t>
      </w:r>
      <w:r>
        <w:rPr>
          <w:rFonts w:ascii="Trebuchet MS" w:hAnsi="Trebuchet MS"/>
          <w:bCs/>
          <w:sz w:val="20"/>
        </w:rPr>
        <w:t xml:space="preserve"> warunków udziału w postępowaniu określonych przez Zamawiającego </w:t>
      </w:r>
      <w:r w:rsidR="00E660D3">
        <w:rPr>
          <w:rFonts w:ascii="Trebuchet MS" w:hAnsi="Trebuchet MS"/>
          <w:bCs/>
          <w:sz w:val="20"/>
        </w:rPr>
        <w:t>w </w:t>
      </w:r>
      <w:r w:rsidR="00B5772B">
        <w:rPr>
          <w:rFonts w:ascii="Trebuchet MS" w:hAnsi="Trebuchet MS"/>
          <w:bCs/>
          <w:sz w:val="20"/>
        </w:rPr>
        <w:t>ust. 3.4.</w:t>
      </w:r>
      <w:r w:rsidR="00E71602">
        <w:rPr>
          <w:rFonts w:ascii="Trebuchet MS" w:hAnsi="Trebuchet MS"/>
          <w:bCs/>
          <w:sz w:val="20"/>
        </w:rPr>
        <w:t xml:space="preserve"> rozdziału </w:t>
      </w:r>
      <w:r w:rsidR="00B5772B">
        <w:rPr>
          <w:rFonts w:ascii="Trebuchet MS" w:hAnsi="Trebuchet MS"/>
          <w:bCs/>
          <w:sz w:val="20"/>
        </w:rPr>
        <w:t>XIX</w:t>
      </w:r>
      <w:r w:rsidR="00E71602">
        <w:rPr>
          <w:rFonts w:ascii="Trebuchet MS" w:hAnsi="Trebuchet MS"/>
          <w:bCs/>
          <w:sz w:val="20"/>
        </w:rPr>
        <w:t xml:space="preserve"> SWZ)</w:t>
      </w:r>
      <w:r>
        <w:rPr>
          <w:rFonts w:ascii="Trebuchet MS" w:hAnsi="Trebuchet MS"/>
          <w:bCs/>
          <w:sz w:val="20"/>
        </w:rPr>
        <w:t>.</w:t>
      </w:r>
    </w:p>
    <w:p w14:paraId="4F509A91" w14:textId="77777777" w:rsidR="0058089A" w:rsidRDefault="0058089A" w:rsidP="0058089A">
      <w:pPr>
        <w:pStyle w:val="NormalnyWeb"/>
        <w:spacing w:before="0" w:beforeAutospacing="0" w:after="0" w:afterAutospacing="0"/>
        <w:ind w:left="426"/>
        <w:jc w:val="both"/>
        <w:rPr>
          <w:rFonts w:ascii="Trebuchet MS" w:hAnsi="Trebuchet MS"/>
          <w:bCs/>
          <w:sz w:val="20"/>
        </w:rPr>
      </w:pPr>
    </w:p>
    <w:p w14:paraId="62469533" w14:textId="77777777" w:rsidR="0058089A" w:rsidRPr="00324759" w:rsidRDefault="0058089A" w:rsidP="00E34859">
      <w:pPr>
        <w:pStyle w:val="NormalnyWeb"/>
        <w:numPr>
          <w:ilvl w:val="1"/>
          <w:numId w:val="42"/>
        </w:numPr>
        <w:spacing w:before="0" w:beforeAutospacing="0" w:after="0" w:afterAutospacing="0"/>
        <w:ind w:left="426" w:hanging="426"/>
        <w:jc w:val="both"/>
        <w:rPr>
          <w:rFonts w:ascii="Trebuchet MS" w:hAnsi="Trebuchet MS"/>
          <w:b/>
          <w:bCs/>
          <w:sz w:val="20"/>
        </w:rPr>
      </w:pPr>
      <w:r w:rsidRPr="00324759">
        <w:rPr>
          <w:rFonts w:ascii="Trebuchet MS" w:hAnsi="Trebuchet MS"/>
          <w:sz w:val="20"/>
        </w:rPr>
        <w:t>W odniesieniu do warunków dotyczących wykształcenia, kwalifikacji z</w:t>
      </w:r>
      <w:r w:rsidR="006A4DFB" w:rsidRPr="00324759">
        <w:rPr>
          <w:rFonts w:ascii="Trebuchet MS" w:hAnsi="Trebuchet MS"/>
          <w:sz w:val="20"/>
        </w:rPr>
        <w:t>awodowych lub doświadczenia (ust.</w:t>
      </w:r>
      <w:r w:rsidRPr="00324759">
        <w:rPr>
          <w:rFonts w:ascii="Trebuchet MS" w:hAnsi="Trebuchet MS"/>
          <w:sz w:val="20"/>
        </w:rPr>
        <w:t xml:space="preserve"> </w:t>
      </w:r>
      <w:r w:rsidR="00B5772B" w:rsidRPr="00324759">
        <w:rPr>
          <w:rFonts w:ascii="Trebuchet MS" w:hAnsi="Trebuchet MS"/>
          <w:sz w:val="20"/>
        </w:rPr>
        <w:t>3.4.</w:t>
      </w:r>
      <w:r w:rsidRPr="00324759">
        <w:rPr>
          <w:rFonts w:ascii="Trebuchet MS" w:hAnsi="Trebuchet MS"/>
          <w:sz w:val="20"/>
        </w:rPr>
        <w:t xml:space="preserve"> rozdziału </w:t>
      </w:r>
      <w:r w:rsidR="00B5772B" w:rsidRPr="00324759">
        <w:rPr>
          <w:rFonts w:ascii="Trebuchet MS" w:hAnsi="Trebuchet MS"/>
          <w:sz w:val="20"/>
        </w:rPr>
        <w:t>XIX</w:t>
      </w:r>
      <w:r w:rsidRPr="00324759">
        <w:rPr>
          <w:rFonts w:ascii="Trebuchet MS" w:hAnsi="Trebuchet MS"/>
          <w:sz w:val="20"/>
        </w:rPr>
        <w:t xml:space="preserve"> SWZ) </w:t>
      </w:r>
      <w:r w:rsidRPr="00324759">
        <w:rPr>
          <w:rFonts w:ascii="Trebuchet MS" w:hAnsi="Trebuchet MS"/>
          <w:b/>
          <w:bCs/>
          <w:sz w:val="20"/>
        </w:rPr>
        <w:t>Wykonawcy mogą polegać na zdolnościach podmiotów udostępniających zasoby, jeśli podmioty te wykonają roboty budowlane lub usługi, do realizacji których te zdolności są wymagane.</w:t>
      </w:r>
    </w:p>
    <w:p w14:paraId="48D6AE47" w14:textId="77777777" w:rsidR="000D2C45" w:rsidRPr="004B646A" w:rsidRDefault="000D2C45" w:rsidP="000D2C45">
      <w:pPr>
        <w:pStyle w:val="NormalnyWeb"/>
        <w:tabs>
          <w:tab w:val="num" w:pos="1800"/>
        </w:tabs>
        <w:spacing w:before="0" w:beforeAutospacing="0" w:after="0" w:afterAutospacing="0"/>
        <w:jc w:val="both"/>
        <w:rPr>
          <w:rFonts w:ascii="Trebuchet MS" w:hAnsi="Trebuchet MS"/>
          <w:bCs/>
          <w:sz w:val="20"/>
          <w:szCs w:val="20"/>
        </w:rPr>
      </w:pPr>
    </w:p>
    <w:p w14:paraId="6EE8B115" w14:textId="77777777" w:rsidR="000D2C45" w:rsidRDefault="000D2C45" w:rsidP="00E34859">
      <w:pPr>
        <w:pStyle w:val="NormalnyWeb"/>
        <w:numPr>
          <w:ilvl w:val="1"/>
          <w:numId w:val="42"/>
        </w:numPr>
        <w:spacing w:before="0" w:beforeAutospacing="0" w:after="0" w:afterAutospacing="0"/>
        <w:ind w:left="425" w:hanging="425"/>
        <w:jc w:val="both"/>
        <w:rPr>
          <w:rFonts w:ascii="Trebuchet MS" w:hAnsi="Trebuchet MS"/>
          <w:bCs/>
          <w:sz w:val="20"/>
        </w:rPr>
      </w:pPr>
      <w:r>
        <w:rPr>
          <w:rFonts w:ascii="Trebuchet MS" w:hAnsi="Trebuchet MS"/>
          <w:bCs/>
          <w:sz w:val="20"/>
        </w:rPr>
        <w:t>Wykonawca, który polega na zdolnościach</w:t>
      </w:r>
      <w:r w:rsidR="0058089A">
        <w:rPr>
          <w:rFonts w:ascii="Trebuchet MS" w:hAnsi="Trebuchet MS"/>
          <w:bCs/>
          <w:sz w:val="20"/>
        </w:rPr>
        <w:t xml:space="preserve"> </w:t>
      </w:r>
      <w:r>
        <w:rPr>
          <w:rFonts w:ascii="Trebuchet MS" w:hAnsi="Trebuchet MS"/>
          <w:bCs/>
          <w:sz w:val="20"/>
        </w:rPr>
        <w:t>podmiotów</w:t>
      </w:r>
      <w:r w:rsidR="0058089A">
        <w:rPr>
          <w:rFonts w:ascii="Trebuchet MS" w:hAnsi="Trebuchet MS"/>
          <w:bCs/>
          <w:sz w:val="20"/>
        </w:rPr>
        <w:t xml:space="preserve"> udostępniających zasoby, </w:t>
      </w:r>
      <w:r w:rsidR="0058089A" w:rsidRPr="00324759">
        <w:rPr>
          <w:rFonts w:ascii="Trebuchet MS" w:hAnsi="Trebuchet MS"/>
          <w:b/>
          <w:sz w:val="20"/>
        </w:rPr>
        <w:t xml:space="preserve">składa, wraz </w:t>
      </w:r>
      <w:r w:rsidR="001F1DBE">
        <w:rPr>
          <w:rFonts w:ascii="Trebuchet MS" w:hAnsi="Trebuchet MS"/>
          <w:b/>
          <w:sz w:val="20"/>
        </w:rPr>
        <w:t xml:space="preserve">                  </w:t>
      </w:r>
      <w:r w:rsidR="0058089A" w:rsidRPr="00324759">
        <w:rPr>
          <w:rFonts w:ascii="Trebuchet MS" w:hAnsi="Trebuchet MS"/>
          <w:b/>
          <w:sz w:val="20"/>
        </w:rPr>
        <w:t>z ofertą</w:t>
      </w:r>
      <w:r w:rsidR="0058089A">
        <w:rPr>
          <w:rFonts w:ascii="Trebuchet MS" w:hAnsi="Trebuchet MS"/>
          <w:bCs/>
          <w:sz w:val="20"/>
        </w:rPr>
        <w:t xml:space="preserve">, zobowiązanie podmiotu udostępniającego zasoby do oddania mu do dyspozycji niezbędnych zasobów na potrzeby realizacji danego zamówienia lub inny podmiotowy środek dowodowy potwierdzający, że </w:t>
      </w:r>
      <w:r w:rsidR="00D13CC3">
        <w:rPr>
          <w:rFonts w:ascii="Trebuchet MS" w:hAnsi="Trebuchet MS"/>
          <w:bCs/>
          <w:sz w:val="20"/>
        </w:rPr>
        <w:t>W</w:t>
      </w:r>
      <w:r w:rsidR="0058089A">
        <w:rPr>
          <w:rFonts w:ascii="Trebuchet MS" w:hAnsi="Trebuchet MS"/>
          <w:bCs/>
          <w:sz w:val="20"/>
        </w:rPr>
        <w:t>ykonawca realizując zamówienie, będzie dysponował niezbędnymi zasobami tych podmiotów</w:t>
      </w:r>
      <w:r>
        <w:rPr>
          <w:rFonts w:ascii="Trebuchet MS" w:hAnsi="Trebuchet MS"/>
          <w:bCs/>
          <w:sz w:val="20"/>
        </w:rPr>
        <w:t>.</w:t>
      </w:r>
    </w:p>
    <w:p w14:paraId="6FDE63EB" w14:textId="77777777" w:rsidR="000D2C45" w:rsidRPr="00655DC8" w:rsidRDefault="000D2C45" w:rsidP="000D2C45">
      <w:pPr>
        <w:pStyle w:val="NormalnyWeb"/>
        <w:spacing w:before="0" w:beforeAutospacing="0" w:after="0" w:afterAutospacing="0"/>
        <w:jc w:val="both"/>
        <w:rPr>
          <w:rFonts w:ascii="Trebuchet MS" w:hAnsi="Trebuchet MS"/>
          <w:bCs/>
          <w:sz w:val="10"/>
          <w:szCs w:val="10"/>
        </w:rPr>
      </w:pPr>
    </w:p>
    <w:p w14:paraId="41AC20C9" w14:textId="77777777" w:rsidR="000D2C45" w:rsidRDefault="0058089A" w:rsidP="00E81F57">
      <w:pPr>
        <w:pStyle w:val="NormalnyWeb"/>
        <w:tabs>
          <w:tab w:val="left" w:pos="709"/>
          <w:tab w:val="left" w:pos="851"/>
        </w:tabs>
        <w:spacing w:before="0" w:beforeAutospacing="0" w:after="0" w:afterAutospacing="0"/>
        <w:ind w:left="709" w:hanging="283"/>
        <w:jc w:val="both"/>
        <w:rPr>
          <w:rFonts w:ascii="Trebuchet MS" w:hAnsi="Trebuchet MS"/>
          <w:bCs/>
          <w:sz w:val="20"/>
        </w:rPr>
      </w:pPr>
      <w:r>
        <w:rPr>
          <w:rFonts w:ascii="Trebuchet MS" w:hAnsi="Trebuchet MS"/>
          <w:bCs/>
          <w:sz w:val="20"/>
        </w:rPr>
        <w:t>3.1.</w:t>
      </w:r>
      <w:r>
        <w:rPr>
          <w:rFonts w:ascii="Trebuchet MS" w:hAnsi="Trebuchet MS"/>
          <w:bCs/>
          <w:sz w:val="20"/>
        </w:rPr>
        <w:tab/>
        <w:t xml:space="preserve">Zobowiązanie podmiotu udostępniającego zasoby, o którym mowa w </w:t>
      </w:r>
      <w:r w:rsidR="008A1D3A">
        <w:rPr>
          <w:rFonts w:ascii="Trebuchet MS" w:hAnsi="Trebuchet MS"/>
          <w:bCs/>
          <w:sz w:val="20"/>
        </w:rPr>
        <w:t>ust.</w:t>
      </w:r>
      <w:r>
        <w:rPr>
          <w:rFonts w:ascii="Trebuchet MS" w:hAnsi="Trebuchet MS"/>
          <w:bCs/>
          <w:sz w:val="20"/>
        </w:rPr>
        <w:t xml:space="preserve"> 3</w:t>
      </w:r>
      <w:r w:rsidR="008A1D3A">
        <w:rPr>
          <w:rFonts w:ascii="Trebuchet MS" w:hAnsi="Trebuchet MS"/>
          <w:bCs/>
          <w:sz w:val="20"/>
        </w:rPr>
        <w:t xml:space="preserve"> niniejszego rozdziału SWZ</w:t>
      </w:r>
      <w:r>
        <w:rPr>
          <w:rFonts w:ascii="Trebuchet MS" w:hAnsi="Trebuchet MS"/>
          <w:bCs/>
          <w:sz w:val="20"/>
        </w:rPr>
        <w:t>, potwierdza, że stosunek łączący Wykonawcę z podmiotami udostępniającymi zasoby gwarantuje rzeczywisty dostęp do tych zasobów oraz określa</w:t>
      </w:r>
      <w:r w:rsidR="000D2C45">
        <w:rPr>
          <w:rFonts w:ascii="Trebuchet MS" w:hAnsi="Trebuchet MS"/>
          <w:bCs/>
          <w:sz w:val="20"/>
        </w:rPr>
        <w:t xml:space="preserve"> w szczególności:</w:t>
      </w:r>
    </w:p>
    <w:p w14:paraId="0372A6F3" w14:textId="77777777" w:rsidR="000D2C45" w:rsidRDefault="000D2C45" w:rsidP="000D2C45">
      <w:pPr>
        <w:pStyle w:val="NormalnyWeb"/>
        <w:tabs>
          <w:tab w:val="left" w:pos="426"/>
        </w:tabs>
        <w:spacing w:before="0" w:beforeAutospacing="0" w:after="0" w:afterAutospacing="0"/>
        <w:ind w:left="992" w:hanging="141"/>
        <w:jc w:val="both"/>
        <w:rPr>
          <w:rFonts w:ascii="Trebuchet MS" w:hAnsi="Trebuchet MS"/>
          <w:bCs/>
          <w:sz w:val="20"/>
        </w:rPr>
      </w:pPr>
      <w:r>
        <w:rPr>
          <w:rFonts w:ascii="Trebuchet MS" w:hAnsi="Trebuchet MS"/>
          <w:bCs/>
          <w:sz w:val="20"/>
        </w:rPr>
        <w:t>- zakres dost</w:t>
      </w:r>
      <w:r w:rsidR="0058089A">
        <w:rPr>
          <w:rFonts w:ascii="Trebuchet MS" w:hAnsi="Trebuchet MS"/>
          <w:bCs/>
          <w:sz w:val="20"/>
        </w:rPr>
        <w:t xml:space="preserve">ępnych Wykonawcy zasobów </w:t>
      </w:r>
      <w:r>
        <w:rPr>
          <w:rFonts w:ascii="Trebuchet MS" w:hAnsi="Trebuchet MS"/>
          <w:bCs/>
          <w:sz w:val="20"/>
        </w:rPr>
        <w:t>podmiotu</w:t>
      </w:r>
      <w:r w:rsidR="0058089A">
        <w:rPr>
          <w:rFonts w:ascii="Trebuchet MS" w:hAnsi="Trebuchet MS"/>
          <w:bCs/>
          <w:sz w:val="20"/>
        </w:rPr>
        <w:t xml:space="preserve"> udostępniającego zasoby</w:t>
      </w:r>
      <w:r w:rsidR="00F8722D">
        <w:rPr>
          <w:rFonts w:ascii="Trebuchet MS" w:hAnsi="Trebuchet MS"/>
          <w:bCs/>
          <w:sz w:val="20"/>
        </w:rPr>
        <w:t>;</w:t>
      </w:r>
    </w:p>
    <w:p w14:paraId="607B6947" w14:textId="77777777" w:rsidR="000D2C45" w:rsidRDefault="000D2C45" w:rsidP="000D2C45">
      <w:pPr>
        <w:pStyle w:val="NormalnyWeb"/>
        <w:tabs>
          <w:tab w:val="left" w:pos="426"/>
        </w:tabs>
        <w:spacing w:before="0" w:beforeAutospacing="0" w:after="0" w:afterAutospacing="0"/>
        <w:ind w:left="1134" w:hanging="283"/>
        <w:jc w:val="both"/>
        <w:rPr>
          <w:rFonts w:ascii="Trebuchet MS" w:hAnsi="Trebuchet MS"/>
          <w:bCs/>
          <w:sz w:val="20"/>
        </w:rPr>
      </w:pPr>
      <w:r>
        <w:rPr>
          <w:rFonts w:ascii="Trebuchet MS" w:hAnsi="Trebuchet MS"/>
          <w:bCs/>
          <w:sz w:val="20"/>
        </w:rPr>
        <w:t>- sposób</w:t>
      </w:r>
      <w:r w:rsidR="00F8722D">
        <w:rPr>
          <w:rFonts w:ascii="Trebuchet MS" w:hAnsi="Trebuchet MS"/>
          <w:bCs/>
          <w:sz w:val="20"/>
        </w:rPr>
        <w:t xml:space="preserve"> i okres udostępnienia Wykonawcy i</w:t>
      </w:r>
      <w:r>
        <w:rPr>
          <w:rFonts w:ascii="Trebuchet MS" w:hAnsi="Trebuchet MS"/>
          <w:bCs/>
          <w:sz w:val="20"/>
        </w:rPr>
        <w:t xml:space="preserve"> wykorzy</w:t>
      </w:r>
      <w:r w:rsidR="00F8722D">
        <w:rPr>
          <w:rFonts w:ascii="Trebuchet MS" w:hAnsi="Trebuchet MS"/>
          <w:bCs/>
          <w:sz w:val="20"/>
        </w:rPr>
        <w:t xml:space="preserve">stania </w:t>
      </w:r>
      <w:r>
        <w:rPr>
          <w:rFonts w:ascii="Trebuchet MS" w:hAnsi="Trebuchet MS"/>
          <w:bCs/>
          <w:sz w:val="20"/>
        </w:rPr>
        <w:t xml:space="preserve">przez </w:t>
      </w:r>
      <w:r w:rsidR="00F8722D">
        <w:rPr>
          <w:rFonts w:ascii="Trebuchet MS" w:hAnsi="Trebuchet MS"/>
          <w:bCs/>
          <w:sz w:val="20"/>
        </w:rPr>
        <w:t>niego zasobów podmiotu udostępniającego te zasoby</w:t>
      </w:r>
      <w:r>
        <w:rPr>
          <w:rFonts w:ascii="Trebuchet MS" w:hAnsi="Trebuchet MS"/>
          <w:bCs/>
          <w:sz w:val="20"/>
        </w:rPr>
        <w:t xml:space="preserve"> przy wykon</w:t>
      </w:r>
      <w:r w:rsidR="00F8722D">
        <w:rPr>
          <w:rFonts w:ascii="Trebuchet MS" w:hAnsi="Trebuchet MS"/>
          <w:bCs/>
          <w:sz w:val="20"/>
        </w:rPr>
        <w:t>ywaniu zamówienia;</w:t>
      </w:r>
    </w:p>
    <w:p w14:paraId="7982C10D" w14:textId="77777777" w:rsidR="000D2C45" w:rsidRDefault="000D2C45" w:rsidP="00F8722D">
      <w:pPr>
        <w:pStyle w:val="NormalnyWeb"/>
        <w:tabs>
          <w:tab w:val="left" w:pos="426"/>
        </w:tabs>
        <w:spacing w:before="0" w:beforeAutospacing="0" w:after="0" w:afterAutospacing="0"/>
        <w:ind w:left="992" w:hanging="141"/>
        <w:jc w:val="both"/>
        <w:rPr>
          <w:rFonts w:ascii="Trebuchet MS" w:hAnsi="Trebuchet MS"/>
          <w:bCs/>
          <w:sz w:val="20"/>
        </w:rPr>
      </w:pPr>
      <w:r>
        <w:rPr>
          <w:rFonts w:ascii="Trebuchet MS" w:hAnsi="Trebuchet MS"/>
          <w:bCs/>
          <w:sz w:val="20"/>
        </w:rPr>
        <w:t>- </w:t>
      </w:r>
      <w:r w:rsidR="00F8722D">
        <w:rPr>
          <w:rFonts w:ascii="Trebuchet MS" w:hAnsi="Trebuchet MS"/>
          <w:bCs/>
          <w:sz w:val="20"/>
        </w:rPr>
        <w:t>w jakim zakresie</w:t>
      </w:r>
      <w:r w:rsidR="008027D8">
        <w:rPr>
          <w:rFonts w:ascii="Trebuchet MS" w:hAnsi="Trebuchet MS"/>
          <w:bCs/>
          <w:sz w:val="20"/>
        </w:rPr>
        <w:t xml:space="preserve">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2834FE05" w14:textId="77777777" w:rsidR="000D2C45" w:rsidRPr="004B646A" w:rsidRDefault="000D2C45" w:rsidP="000D2C45">
      <w:pPr>
        <w:pStyle w:val="NormalnyWeb"/>
        <w:tabs>
          <w:tab w:val="left" w:pos="426"/>
        </w:tabs>
        <w:spacing w:before="0" w:beforeAutospacing="0" w:after="0" w:afterAutospacing="0"/>
        <w:jc w:val="both"/>
        <w:rPr>
          <w:rFonts w:ascii="Trebuchet MS" w:hAnsi="Trebuchet MS"/>
          <w:bCs/>
          <w:sz w:val="20"/>
          <w:szCs w:val="20"/>
        </w:rPr>
      </w:pPr>
    </w:p>
    <w:p w14:paraId="1401C7AE" w14:textId="77777777" w:rsidR="000D2C45" w:rsidRPr="00D12100" w:rsidRDefault="000D2C45" w:rsidP="00E34859">
      <w:pPr>
        <w:pStyle w:val="NormalnyWeb"/>
        <w:numPr>
          <w:ilvl w:val="1"/>
          <w:numId w:val="42"/>
        </w:numPr>
        <w:spacing w:before="0" w:beforeAutospacing="0" w:after="0" w:afterAutospacing="0"/>
        <w:ind w:left="425" w:hanging="425"/>
        <w:jc w:val="both"/>
        <w:rPr>
          <w:rFonts w:ascii="Trebuchet MS" w:hAnsi="Trebuchet MS"/>
          <w:bCs/>
          <w:sz w:val="20"/>
        </w:rPr>
      </w:pPr>
      <w:r>
        <w:rPr>
          <w:rFonts w:ascii="Trebuchet MS" w:hAnsi="Trebuchet MS"/>
          <w:bCs/>
          <w:sz w:val="20"/>
        </w:rPr>
        <w:t>Zamawiający ocenia, czy ud</w:t>
      </w:r>
      <w:r w:rsidR="008027D8">
        <w:rPr>
          <w:rFonts w:ascii="Trebuchet MS" w:hAnsi="Trebuchet MS"/>
          <w:bCs/>
          <w:sz w:val="20"/>
        </w:rPr>
        <w:t xml:space="preserve">ostępniane Wykonawcy przez </w:t>
      </w:r>
      <w:r>
        <w:rPr>
          <w:rFonts w:ascii="Trebuchet MS" w:hAnsi="Trebuchet MS"/>
          <w:bCs/>
          <w:sz w:val="20"/>
        </w:rPr>
        <w:t>podmioty</w:t>
      </w:r>
      <w:r w:rsidR="008027D8">
        <w:rPr>
          <w:rFonts w:ascii="Trebuchet MS" w:hAnsi="Trebuchet MS"/>
          <w:bCs/>
          <w:sz w:val="20"/>
        </w:rPr>
        <w:t xml:space="preserve"> udostępniające zasoby</w:t>
      </w:r>
      <w:r>
        <w:rPr>
          <w:rFonts w:ascii="Trebuchet MS" w:hAnsi="Trebuchet MS"/>
          <w:bCs/>
          <w:sz w:val="20"/>
        </w:rPr>
        <w:t xml:space="preserve"> zdolności techniczne lub zawodowe</w:t>
      </w:r>
      <w:r w:rsidR="008027D8" w:rsidRPr="005250B5">
        <w:rPr>
          <w:rFonts w:ascii="Trebuchet MS" w:hAnsi="Trebuchet MS"/>
          <w:bCs/>
          <w:color w:val="000000" w:themeColor="text1"/>
          <w:sz w:val="20"/>
        </w:rPr>
        <w:t>,</w:t>
      </w:r>
      <w:r>
        <w:rPr>
          <w:rFonts w:ascii="Trebuchet MS" w:hAnsi="Trebuchet MS"/>
          <w:bCs/>
          <w:sz w:val="20"/>
        </w:rPr>
        <w:t xml:space="preserve"> pozwalają na wykazanie przez Wykonawcę spełniania waru</w:t>
      </w:r>
      <w:r w:rsidR="008027D8">
        <w:rPr>
          <w:rFonts w:ascii="Trebuchet MS" w:hAnsi="Trebuchet MS"/>
          <w:bCs/>
          <w:sz w:val="20"/>
        </w:rPr>
        <w:t xml:space="preserve">nków udziału w postępowaniu, a także bada, czy nie zachodzą wobec tego podmiotu </w:t>
      </w:r>
      <w:r>
        <w:rPr>
          <w:rFonts w:ascii="Trebuchet MS" w:hAnsi="Trebuchet MS"/>
          <w:bCs/>
          <w:sz w:val="20"/>
        </w:rPr>
        <w:t xml:space="preserve">podstawy wykluczenia, </w:t>
      </w:r>
      <w:r w:rsidR="008027D8">
        <w:rPr>
          <w:rFonts w:ascii="Trebuchet MS" w:hAnsi="Trebuchet MS"/>
          <w:bCs/>
          <w:sz w:val="20"/>
        </w:rPr>
        <w:t>które zostały przewidziane względem Wykonawc</w:t>
      </w:r>
      <w:r w:rsidR="009869D8">
        <w:rPr>
          <w:rFonts w:ascii="Trebuchet MS" w:hAnsi="Trebuchet MS"/>
          <w:bCs/>
          <w:sz w:val="20"/>
        </w:rPr>
        <w:t xml:space="preserve">y </w:t>
      </w:r>
      <w:r w:rsidR="009869D8" w:rsidRPr="00D12100">
        <w:rPr>
          <w:rFonts w:ascii="Trebuchet MS" w:hAnsi="Trebuchet MS"/>
          <w:bCs/>
          <w:sz w:val="20"/>
          <w:szCs w:val="20"/>
        </w:rPr>
        <w:t>(na podstawie oświadczenia o którym mowa w ust. 3.1 rozdziału XVI SWZ, składanego wraz z ofertą).</w:t>
      </w:r>
    </w:p>
    <w:p w14:paraId="23562B17" w14:textId="77777777" w:rsidR="000D2C45" w:rsidRPr="00CD0E4F" w:rsidRDefault="000D2C45" w:rsidP="000D2C45">
      <w:pPr>
        <w:pStyle w:val="NormalnyWeb"/>
        <w:spacing w:before="0" w:beforeAutospacing="0" w:after="0" w:afterAutospacing="0"/>
        <w:jc w:val="both"/>
        <w:rPr>
          <w:rFonts w:ascii="Trebuchet MS" w:hAnsi="Trebuchet MS"/>
          <w:b/>
          <w:bCs/>
          <w:sz w:val="18"/>
          <w:szCs w:val="18"/>
        </w:rPr>
      </w:pPr>
    </w:p>
    <w:p w14:paraId="3BBFD2C5" w14:textId="77777777" w:rsidR="000D2C45" w:rsidRPr="008027D8" w:rsidRDefault="000D2C45" w:rsidP="00E34859">
      <w:pPr>
        <w:pStyle w:val="NormalnyWeb"/>
        <w:numPr>
          <w:ilvl w:val="1"/>
          <w:numId w:val="42"/>
        </w:numPr>
        <w:spacing w:before="0" w:beforeAutospacing="0" w:after="0" w:afterAutospacing="0"/>
        <w:ind w:left="425" w:hanging="425"/>
        <w:jc w:val="both"/>
        <w:rPr>
          <w:rFonts w:ascii="Trebuchet MS" w:hAnsi="Trebuchet MS"/>
          <w:bCs/>
          <w:sz w:val="20"/>
        </w:rPr>
      </w:pPr>
      <w:r>
        <w:rPr>
          <w:rFonts w:ascii="Trebuchet MS" w:hAnsi="Trebuchet MS"/>
          <w:bCs/>
          <w:sz w:val="20"/>
        </w:rPr>
        <w:t>Jeżeli zdolności techniczne lub zawodowe</w:t>
      </w:r>
      <w:r w:rsidR="00B369D7">
        <w:rPr>
          <w:rFonts w:ascii="Trebuchet MS" w:hAnsi="Trebuchet MS"/>
          <w:bCs/>
          <w:color w:val="FF0000"/>
          <w:sz w:val="20"/>
        </w:rPr>
        <w:t xml:space="preserve"> </w:t>
      </w:r>
      <w:r>
        <w:rPr>
          <w:rFonts w:ascii="Trebuchet MS" w:hAnsi="Trebuchet MS"/>
          <w:bCs/>
          <w:sz w:val="20"/>
        </w:rPr>
        <w:t>podmiotu</w:t>
      </w:r>
      <w:r w:rsidR="008027D8">
        <w:rPr>
          <w:rFonts w:ascii="Trebuchet MS" w:hAnsi="Trebuchet MS"/>
          <w:bCs/>
          <w:sz w:val="20"/>
        </w:rPr>
        <w:t xml:space="preserve"> udostępniającego zasoby </w:t>
      </w:r>
      <w:r>
        <w:rPr>
          <w:rFonts w:ascii="Trebuchet MS" w:hAnsi="Trebuchet MS"/>
          <w:bCs/>
          <w:sz w:val="20"/>
        </w:rPr>
        <w:t>nie potwierdzają spełnienia przez Wykonawcę warunków udziału w post</w:t>
      </w:r>
      <w:r w:rsidR="008027D8">
        <w:rPr>
          <w:rFonts w:ascii="Trebuchet MS" w:hAnsi="Trebuchet MS"/>
          <w:bCs/>
          <w:sz w:val="20"/>
        </w:rPr>
        <w:t xml:space="preserve">ępowaniu lub zachodzą wobec tego podmiotu </w:t>
      </w:r>
      <w:r>
        <w:rPr>
          <w:rFonts w:ascii="Trebuchet MS" w:hAnsi="Trebuchet MS"/>
          <w:bCs/>
          <w:sz w:val="20"/>
        </w:rPr>
        <w:t>podstawy wykluczenia</w:t>
      </w:r>
      <w:r w:rsidR="008027D8">
        <w:rPr>
          <w:rFonts w:ascii="Trebuchet MS" w:hAnsi="Trebuchet MS"/>
          <w:bCs/>
          <w:sz w:val="20"/>
        </w:rPr>
        <w:t>,</w:t>
      </w:r>
      <w:r>
        <w:rPr>
          <w:rFonts w:ascii="Trebuchet MS" w:hAnsi="Trebuchet MS"/>
          <w:bCs/>
          <w:sz w:val="20"/>
        </w:rPr>
        <w:t xml:space="preserve"> Zamawiający żąda, aby Wykonawca w terminie</w:t>
      </w:r>
      <w:r w:rsidR="008027D8">
        <w:rPr>
          <w:rFonts w:ascii="Trebuchet MS" w:hAnsi="Trebuchet MS"/>
          <w:bCs/>
          <w:sz w:val="20"/>
        </w:rPr>
        <w:t xml:space="preserve"> określonym przez Zamawiającego </w:t>
      </w:r>
      <w:r w:rsidRPr="008027D8">
        <w:rPr>
          <w:rFonts w:ascii="Trebuchet MS" w:hAnsi="Trebuchet MS"/>
          <w:bCs/>
          <w:sz w:val="20"/>
        </w:rPr>
        <w:t>zastąpił ten podmiot innym podmiotem l</w:t>
      </w:r>
      <w:r w:rsidR="008027D8">
        <w:rPr>
          <w:rFonts w:ascii="Trebuchet MS" w:hAnsi="Trebuchet MS"/>
          <w:bCs/>
          <w:sz w:val="20"/>
        </w:rPr>
        <w:t>ub podmiotami albo wykazał, że samodzielnie spełnia warunki udziału w postępowaniu.</w:t>
      </w:r>
    </w:p>
    <w:p w14:paraId="490598FF" w14:textId="77777777" w:rsidR="000D2C45" w:rsidRPr="00CD0E4F" w:rsidRDefault="000D2C45" w:rsidP="000D2C45">
      <w:pPr>
        <w:pStyle w:val="NormalnyWeb"/>
        <w:spacing w:before="0" w:beforeAutospacing="0" w:after="0" w:afterAutospacing="0"/>
        <w:jc w:val="both"/>
        <w:rPr>
          <w:rFonts w:ascii="Trebuchet MS" w:hAnsi="Trebuchet MS"/>
          <w:bCs/>
          <w:sz w:val="18"/>
          <w:szCs w:val="18"/>
        </w:rPr>
      </w:pPr>
    </w:p>
    <w:p w14:paraId="76CB48C6" w14:textId="77777777" w:rsidR="000D2C45" w:rsidRPr="00786657" w:rsidRDefault="00B32295" w:rsidP="00E34859">
      <w:pPr>
        <w:pStyle w:val="Akapitzlist"/>
        <w:numPr>
          <w:ilvl w:val="1"/>
          <w:numId w:val="42"/>
        </w:numPr>
        <w:tabs>
          <w:tab w:val="left" w:pos="567"/>
        </w:tabs>
        <w:ind w:left="426" w:hanging="426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Wykonawca nie może, po upływie terminu składania ofert, powoływać się na </w:t>
      </w:r>
      <w:r w:rsidRPr="00786657">
        <w:rPr>
          <w:rFonts w:ascii="Trebuchet MS" w:hAnsi="Trebuchet MS" w:cs="Arial"/>
        </w:rPr>
        <w:t>zdolności lub sytuację podmiotów udostępniających zasoby, jeżeli na etapie składania ofert nie polegał on w danym zakresie na zdolnościach lub sytuacji podmiotów udostępniających zasoby.</w:t>
      </w:r>
    </w:p>
    <w:p w14:paraId="6FB3C179" w14:textId="77777777" w:rsidR="00237893" w:rsidRDefault="00237893" w:rsidP="00237893">
      <w:pPr>
        <w:tabs>
          <w:tab w:val="left" w:pos="567"/>
        </w:tabs>
        <w:jc w:val="both"/>
        <w:rPr>
          <w:rFonts w:ascii="Trebuchet MS" w:hAnsi="Trebuchet MS" w:cs="Arial"/>
        </w:rPr>
      </w:pPr>
    </w:p>
    <w:p w14:paraId="3EBCE048" w14:textId="77777777" w:rsidR="000E02FE" w:rsidRDefault="000E02FE" w:rsidP="00237893">
      <w:pPr>
        <w:tabs>
          <w:tab w:val="left" w:pos="567"/>
        </w:tabs>
        <w:jc w:val="both"/>
        <w:rPr>
          <w:rFonts w:ascii="Trebuchet MS" w:hAnsi="Trebuchet MS" w:cs="Arial"/>
        </w:rPr>
      </w:pPr>
    </w:p>
    <w:p w14:paraId="09BC913F" w14:textId="77777777" w:rsidR="0036786A" w:rsidRDefault="0036786A" w:rsidP="00237893">
      <w:pPr>
        <w:tabs>
          <w:tab w:val="left" w:pos="567"/>
        </w:tabs>
        <w:jc w:val="both"/>
        <w:rPr>
          <w:rFonts w:ascii="Trebuchet MS" w:hAnsi="Trebuchet MS" w:cs="Arial"/>
        </w:rPr>
      </w:pPr>
    </w:p>
    <w:p w14:paraId="7A89F69B" w14:textId="77777777" w:rsidR="00B32295" w:rsidRDefault="00B32295" w:rsidP="00B32295">
      <w:pPr>
        <w:tabs>
          <w:tab w:val="left" w:pos="1701"/>
        </w:tabs>
        <w:spacing w:line="360" w:lineRule="auto"/>
        <w:ind w:left="1701" w:right="-114" w:hanging="1701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lastRenderedPageBreak/>
        <w:t>ROZDZIAŁ X</w:t>
      </w:r>
      <w:r w:rsidR="00126671">
        <w:rPr>
          <w:rFonts w:ascii="Trebuchet MS" w:hAnsi="Trebuchet MS" w:cs="Arial"/>
          <w:b/>
        </w:rPr>
        <w:t>XI</w:t>
      </w:r>
    </w:p>
    <w:p w14:paraId="19C6A16E" w14:textId="77777777" w:rsidR="00143414" w:rsidRPr="00A23F29" w:rsidRDefault="00A6210A" w:rsidP="00B32295">
      <w:pPr>
        <w:tabs>
          <w:tab w:val="left" w:pos="1701"/>
        </w:tabs>
        <w:spacing w:line="360" w:lineRule="auto"/>
        <w:ind w:left="1701" w:right="-114" w:hanging="1701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PROCEDURA SANACYJNA - SAMOOCZYSZCZENIE</w:t>
      </w:r>
    </w:p>
    <w:p w14:paraId="742BBC05" w14:textId="77777777" w:rsidR="00143414" w:rsidRPr="005E4A89" w:rsidRDefault="00143414" w:rsidP="00143414">
      <w:pPr>
        <w:tabs>
          <w:tab w:val="left" w:pos="1701"/>
        </w:tabs>
        <w:ind w:left="1701" w:right="-114" w:hanging="1701"/>
        <w:jc w:val="both"/>
        <w:rPr>
          <w:rFonts w:ascii="Trebuchet MS" w:hAnsi="Trebuchet MS" w:cs="Arial"/>
          <w:b/>
        </w:rPr>
      </w:pPr>
    </w:p>
    <w:p w14:paraId="4CD8FB76" w14:textId="77777777" w:rsidR="00143414" w:rsidRPr="00B369D7" w:rsidRDefault="00143414" w:rsidP="00E34859">
      <w:pPr>
        <w:pStyle w:val="NormalnyWeb"/>
        <w:numPr>
          <w:ilvl w:val="2"/>
          <w:numId w:val="25"/>
        </w:numPr>
        <w:tabs>
          <w:tab w:val="clear" w:pos="2520"/>
          <w:tab w:val="num" w:pos="426"/>
        </w:tabs>
        <w:spacing w:before="0" w:beforeAutospacing="0" w:after="0" w:afterAutospacing="0"/>
        <w:ind w:left="426" w:right="-114" w:hanging="426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  <w:r w:rsidRPr="00D04825">
        <w:rPr>
          <w:rFonts w:ascii="Trebuchet MS" w:hAnsi="Trebuchet MS" w:cs="Arial"/>
          <w:color w:val="000000"/>
          <w:sz w:val="20"/>
          <w:szCs w:val="20"/>
        </w:rPr>
        <w:t>Wykonawca</w:t>
      </w:r>
      <w:r w:rsidR="00E472D9">
        <w:rPr>
          <w:rFonts w:ascii="Trebuchet MS" w:hAnsi="Trebuchet MS" w:cs="Arial"/>
          <w:color w:val="000000"/>
          <w:sz w:val="20"/>
          <w:szCs w:val="20"/>
        </w:rPr>
        <w:t xml:space="preserve"> nie podlega wykluczeniu w okolicznościach określonych w art. 108 pkt 1,2 i 5 </w:t>
      </w:r>
      <w:r w:rsidR="00E472D9" w:rsidRPr="00B369D7">
        <w:rPr>
          <w:rFonts w:ascii="Trebuchet MS" w:hAnsi="Trebuchet MS" w:cs="Arial"/>
          <w:color w:val="000000" w:themeColor="text1"/>
          <w:sz w:val="20"/>
          <w:szCs w:val="20"/>
        </w:rPr>
        <w:t xml:space="preserve">lub art. </w:t>
      </w:r>
      <w:r w:rsidR="00E472D9" w:rsidRPr="00697F40">
        <w:rPr>
          <w:rFonts w:ascii="Trebuchet MS" w:hAnsi="Trebuchet MS" w:cs="Arial"/>
          <w:color w:val="000000" w:themeColor="text1"/>
          <w:sz w:val="20"/>
          <w:szCs w:val="20"/>
        </w:rPr>
        <w:t xml:space="preserve">109 ust. 1 pkt </w:t>
      </w:r>
      <w:r w:rsidR="00B369D7" w:rsidRPr="00697F40">
        <w:rPr>
          <w:rFonts w:ascii="Trebuchet MS" w:hAnsi="Trebuchet MS" w:cs="Arial"/>
          <w:color w:val="000000" w:themeColor="text1"/>
          <w:sz w:val="20"/>
          <w:szCs w:val="20"/>
        </w:rPr>
        <w:t>8 i 10</w:t>
      </w:r>
      <w:r w:rsidR="00E472D9" w:rsidRPr="00697F40">
        <w:rPr>
          <w:rFonts w:ascii="Trebuchet MS" w:hAnsi="Trebuchet MS" w:cs="Arial"/>
          <w:color w:val="000000" w:themeColor="text1"/>
          <w:sz w:val="20"/>
          <w:szCs w:val="20"/>
        </w:rPr>
        <w:t>,</w:t>
      </w:r>
      <w:r w:rsidR="00E472D9" w:rsidRPr="00697F40">
        <w:rPr>
          <w:rFonts w:ascii="Trebuchet MS" w:hAnsi="Trebuchet MS" w:cs="Arial"/>
          <w:strike/>
          <w:color w:val="000000" w:themeColor="text1"/>
          <w:sz w:val="20"/>
          <w:szCs w:val="20"/>
        </w:rPr>
        <w:t xml:space="preserve"> </w:t>
      </w:r>
      <w:r w:rsidR="00E472D9" w:rsidRPr="00697F40">
        <w:rPr>
          <w:rFonts w:ascii="Trebuchet MS" w:hAnsi="Trebuchet MS" w:cs="Arial"/>
          <w:color w:val="000000" w:themeColor="text1"/>
          <w:sz w:val="20"/>
          <w:szCs w:val="20"/>
        </w:rPr>
        <w:t>jeżeli</w:t>
      </w:r>
      <w:r w:rsidR="00E472D9" w:rsidRPr="00B369D7">
        <w:rPr>
          <w:rFonts w:ascii="Trebuchet MS" w:hAnsi="Trebuchet MS" w:cs="Arial"/>
          <w:color w:val="000000" w:themeColor="text1"/>
          <w:sz w:val="20"/>
          <w:szCs w:val="20"/>
        </w:rPr>
        <w:t xml:space="preserve"> udowodni Zamawiającemu, że spełnił łącznie następujące przesłanki:</w:t>
      </w:r>
    </w:p>
    <w:p w14:paraId="3B33AA38" w14:textId="77777777" w:rsidR="00E472D9" w:rsidRPr="003F3EB9" w:rsidRDefault="00E472D9" w:rsidP="00E472D9">
      <w:pPr>
        <w:pStyle w:val="NormalnyWeb"/>
        <w:spacing w:before="0" w:beforeAutospacing="0" w:after="0" w:afterAutospacing="0"/>
        <w:ind w:left="426" w:right="-114"/>
        <w:jc w:val="both"/>
        <w:rPr>
          <w:rFonts w:ascii="Trebuchet MS" w:hAnsi="Trebuchet MS" w:cs="Arial"/>
          <w:color w:val="000000"/>
          <w:sz w:val="10"/>
          <w:szCs w:val="10"/>
        </w:rPr>
      </w:pPr>
    </w:p>
    <w:p w14:paraId="481603B4" w14:textId="77777777" w:rsidR="00E472D9" w:rsidRPr="00E472D9" w:rsidRDefault="00E81F57" w:rsidP="00FD76DF">
      <w:pPr>
        <w:ind w:left="851" w:hanging="425"/>
        <w:jc w:val="both"/>
        <w:rPr>
          <w:rFonts w:ascii="Trebuchet MS" w:hAnsi="Trebuchet MS"/>
        </w:rPr>
      </w:pPr>
      <w:r>
        <w:rPr>
          <w:rFonts w:ascii="Trebuchet MS" w:hAnsi="Trebuchet MS"/>
          <w:color w:val="000000"/>
        </w:rPr>
        <w:t>1)</w:t>
      </w:r>
      <w:r>
        <w:rPr>
          <w:rFonts w:ascii="Trebuchet MS" w:hAnsi="Trebuchet MS"/>
          <w:color w:val="000000"/>
        </w:rPr>
        <w:tab/>
      </w:r>
      <w:r w:rsidR="00E472D9" w:rsidRPr="00E472D9">
        <w:rPr>
          <w:rFonts w:ascii="Trebuchet MS" w:hAnsi="Trebuchet MS"/>
          <w:color w:val="000000"/>
        </w:rPr>
        <w:t>naprawił lub zobowiązał się do naprawienia szkody wyrządzonej przestępstwem, wykroczeniem lub swoim nieprawidłowym postępowaniem, w tym poprzez zadośćuczynienie pieniężne;</w:t>
      </w:r>
    </w:p>
    <w:p w14:paraId="0F98F6AC" w14:textId="77777777" w:rsidR="00E472D9" w:rsidRPr="00E472D9" w:rsidRDefault="00E81F57" w:rsidP="00FD76DF">
      <w:pPr>
        <w:ind w:left="851" w:hanging="425"/>
        <w:jc w:val="both"/>
        <w:rPr>
          <w:rFonts w:ascii="Trebuchet MS" w:hAnsi="Trebuchet MS"/>
        </w:rPr>
      </w:pPr>
      <w:r>
        <w:rPr>
          <w:rFonts w:ascii="Trebuchet MS" w:hAnsi="Trebuchet MS"/>
          <w:color w:val="000000"/>
        </w:rPr>
        <w:t>2)</w:t>
      </w:r>
      <w:r>
        <w:rPr>
          <w:rFonts w:ascii="Trebuchet MS" w:hAnsi="Trebuchet MS"/>
          <w:color w:val="000000"/>
        </w:rPr>
        <w:tab/>
      </w:r>
      <w:r w:rsidR="00E472D9" w:rsidRPr="00E472D9">
        <w:rPr>
          <w:rFonts w:ascii="Trebuchet MS" w:hAnsi="Trebuchet MS"/>
          <w:color w:val="000000"/>
        </w:rPr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7A3BD5A2" w14:textId="77777777" w:rsidR="00E472D9" w:rsidRPr="00E472D9" w:rsidRDefault="00E81F57" w:rsidP="00FD76DF">
      <w:pPr>
        <w:ind w:left="851" w:hanging="425"/>
        <w:jc w:val="both"/>
        <w:rPr>
          <w:rFonts w:ascii="Trebuchet MS" w:hAnsi="Trebuchet MS"/>
        </w:rPr>
      </w:pPr>
      <w:r>
        <w:rPr>
          <w:rFonts w:ascii="Trebuchet MS" w:hAnsi="Trebuchet MS"/>
          <w:color w:val="000000"/>
        </w:rPr>
        <w:t>3)</w:t>
      </w:r>
      <w:r>
        <w:rPr>
          <w:rFonts w:ascii="Trebuchet MS" w:hAnsi="Trebuchet MS"/>
          <w:color w:val="000000"/>
        </w:rPr>
        <w:tab/>
      </w:r>
      <w:r w:rsidR="00E472D9" w:rsidRPr="00E472D9">
        <w:rPr>
          <w:rFonts w:ascii="Trebuchet MS" w:hAnsi="Trebuchet MS"/>
          <w:color w:val="000000"/>
        </w:rPr>
        <w:t xml:space="preserve">podjął konkretne środki techniczne, organizacyjne i kadrowe, odpowiednie dla zapobiegania dalszym przestępstwom, wykroczeniom lub </w:t>
      </w:r>
      <w:r w:rsidR="00FD76DF">
        <w:rPr>
          <w:rFonts w:ascii="Trebuchet MS" w:hAnsi="Trebuchet MS"/>
          <w:color w:val="000000"/>
        </w:rPr>
        <w:t>nieprawidłowemu postępowaniu, w </w:t>
      </w:r>
      <w:r w:rsidR="00E472D9" w:rsidRPr="00E472D9">
        <w:rPr>
          <w:rFonts w:ascii="Trebuchet MS" w:hAnsi="Trebuchet MS"/>
          <w:color w:val="000000"/>
        </w:rPr>
        <w:t>szczególności:</w:t>
      </w:r>
    </w:p>
    <w:p w14:paraId="647FAE0C" w14:textId="77777777" w:rsidR="00E472D9" w:rsidRPr="00E472D9" w:rsidRDefault="00E81F57" w:rsidP="00FD76DF">
      <w:pPr>
        <w:ind w:left="1418" w:hanging="425"/>
        <w:jc w:val="both"/>
        <w:rPr>
          <w:rFonts w:ascii="Trebuchet MS" w:hAnsi="Trebuchet MS"/>
        </w:rPr>
      </w:pPr>
      <w:r>
        <w:rPr>
          <w:rFonts w:ascii="Trebuchet MS" w:hAnsi="Trebuchet MS"/>
          <w:color w:val="000000"/>
        </w:rPr>
        <w:t>a)</w:t>
      </w:r>
      <w:r>
        <w:rPr>
          <w:rFonts w:ascii="Trebuchet MS" w:hAnsi="Trebuchet MS"/>
          <w:color w:val="000000"/>
        </w:rPr>
        <w:tab/>
      </w:r>
      <w:r w:rsidR="00E472D9" w:rsidRPr="00E472D9">
        <w:rPr>
          <w:rFonts w:ascii="Trebuchet MS" w:hAnsi="Trebuchet MS"/>
          <w:color w:val="000000"/>
        </w:rPr>
        <w:t xml:space="preserve">zerwał wszelkie powiązania z osobami lub podmiotami odpowiedzialnymi za nieprawidłowe postępowanie </w:t>
      </w:r>
      <w:r w:rsidR="00ED2803">
        <w:rPr>
          <w:rFonts w:ascii="Trebuchet MS" w:hAnsi="Trebuchet MS"/>
          <w:color w:val="000000"/>
        </w:rPr>
        <w:t>W</w:t>
      </w:r>
      <w:r w:rsidR="00E472D9" w:rsidRPr="00E472D9">
        <w:rPr>
          <w:rFonts w:ascii="Trebuchet MS" w:hAnsi="Trebuchet MS"/>
          <w:color w:val="000000"/>
        </w:rPr>
        <w:t>ykonawcy,</w:t>
      </w:r>
    </w:p>
    <w:p w14:paraId="1144E87D" w14:textId="77777777" w:rsidR="00E472D9" w:rsidRPr="00E472D9" w:rsidRDefault="00E81F57" w:rsidP="00FD76DF">
      <w:pPr>
        <w:ind w:left="1418" w:hanging="425"/>
        <w:jc w:val="both"/>
        <w:rPr>
          <w:rFonts w:ascii="Trebuchet MS" w:hAnsi="Trebuchet MS"/>
        </w:rPr>
      </w:pPr>
      <w:r>
        <w:rPr>
          <w:rFonts w:ascii="Trebuchet MS" w:hAnsi="Trebuchet MS"/>
          <w:color w:val="000000"/>
        </w:rPr>
        <w:t>b)</w:t>
      </w:r>
      <w:r>
        <w:rPr>
          <w:rFonts w:ascii="Trebuchet MS" w:hAnsi="Trebuchet MS"/>
          <w:color w:val="000000"/>
        </w:rPr>
        <w:tab/>
      </w:r>
      <w:r w:rsidR="00E472D9" w:rsidRPr="00E472D9">
        <w:rPr>
          <w:rFonts w:ascii="Trebuchet MS" w:hAnsi="Trebuchet MS"/>
          <w:color w:val="000000"/>
        </w:rPr>
        <w:t>zreorganizował personel,</w:t>
      </w:r>
    </w:p>
    <w:p w14:paraId="1B97CCFE" w14:textId="77777777" w:rsidR="00E472D9" w:rsidRPr="00E472D9" w:rsidRDefault="00E81F57" w:rsidP="00FD76DF">
      <w:pPr>
        <w:ind w:left="1418" w:hanging="425"/>
        <w:jc w:val="both"/>
        <w:rPr>
          <w:rFonts w:ascii="Trebuchet MS" w:hAnsi="Trebuchet MS"/>
        </w:rPr>
      </w:pPr>
      <w:r>
        <w:rPr>
          <w:rFonts w:ascii="Trebuchet MS" w:hAnsi="Trebuchet MS"/>
          <w:color w:val="000000"/>
        </w:rPr>
        <w:t>c)</w:t>
      </w:r>
      <w:r>
        <w:rPr>
          <w:rFonts w:ascii="Trebuchet MS" w:hAnsi="Trebuchet MS"/>
          <w:color w:val="000000"/>
        </w:rPr>
        <w:tab/>
      </w:r>
      <w:r w:rsidR="00E472D9" w:rsidRPr="00E472D9">
        <w:rPr>
          <w:rFonts w:ascii="Trebuchet MS" w:hAnsi="Trebuchet MS"/>
          <w:color w:val="000000"/>
        </w:rPr>
        <w:t>wdrożył system sprawozdawczości i kontroli,</w:t>
      </w:r>
    </w:p>
    <w:p w14:paraId="299FEDFD" w14:textId="77777777" w:rsidR="00E472D9" w:rsidRPr="00E472D9" w:rsidRDefault="00E81F57" w:rsidP="00FD76DF">
      <w:pPr>
        <w:ind w:left="1418" w:hanging="425"/>
        <w:jc w:val="both"/>
        <w:rPr>
          <w:rFonts w:ascii="Trebuchet MS" w:hAnsi="Trebuchet MS"/>
        </w:rPr>
      </w:pPr>
      <w:r>
        <w:rPr>
          <w:rFonts w:ascii="Trebuchet MS" w:hAnsi="Trebuchet MS"/>
          <w:color w:val="000000"/>
        </w:rPr>
        <w:t>d)</w:t>
      </w:r>
      <w:r>
        <w:rPr>
          <w:rFonts w:ascii="Trebuchet MS" w:hAnsi="Trebuchet MS"/>
          <w:color w:val="000000"/>
        </w:rPr>
        <w:tab/>
      </w:r>
      <w:r w:rsidR="00E472D9" w:rsidRPr="00E472D9">
        <w:rPr>
          <w:rFonts w:ascii="Trebuchet MS" w:hAnsi="Trebuchet MS"/>
          <w:color w:val="000000"/>
        </w:rPr>
        <w:t>utworzył struktury audytu wewnętrznego do monitorowania przestrzegania przepisów, wewnętrznych regulacji lub standardów,</w:t>
      </w:r>
    </w:p>
    <w:p w14:paraId="7779C1D9" w14:textId="77777777" w:rsidR="00E472D9" w:rsidRPr="00E472D9" w:rsidRDefault="00E81F57" w:rsidP="00FD76DF">
      <w:pPr>
        <w:ind w:left="1418" w:hanging="425"/>
        <w:jc w:val="both"/>
        <w:rPr>
          <w:rFonts w:ascii="Trebuchet MS" w:hAnsi="Trebuchet MS"/>
        </w:rPr>
      </w:pPr>
      <w:r>
        <w:rPr>
          <w:rFonts w:ascii="Trebuchet MS" w:hAnsi="Trebuchet MS"/>
          <w:color w:val="000000"/>
        </w:rPr>
        <w:t>e)</w:t>
      </w:r>
      <w:r>
        <w:rPr>
          <w:rFonts w:ascii="Trebuchet MS" w:hAnsi="Trebuchet MS"/>
          <w:color w:val="000000"/>
        </w:rPr>
        <w:tab/>
      </w:r>
      <w:r w:rsidR="00E472D9" w:rsidRPr="00E472D9">
        <w:rPr>
          <w:rFonts w:ascii="Trebuchet MS" w:hAnsi="Trebuchet MS"/>
          <w:color w:val="000000"/>
        </w:rPr>
        <w:t>wprowadził wewnętrzne regulacje dotyczące odpowiedzialności i odszkodowań za nieprzestrzeganie przepisów, wewnętrznych regulacji lub standardów.</w:t>
      </w:r>
    </w:p>
    <w:p w14:paraId="150E91DA" w14:textId="77777777" w:rsidR="008838D5" w:rsidRPr="00FD76DF" w:rsidRDefault="008838D5" w:rsidP="00CD0E4F">
      <w:pPr>
        <w:ind w:right="-114"/>
        <w:jc w:val="both"/>
        <w:rPr>
          <w:rFonts w:ascii="Trebuchet MS" w:hAnsi="Trebuchet MS" w:cs="Arial"/>
        </w:rPr>
      </w:pPr>
    </w:p>
    <w:p w14:paraId="6AFE20F3" w14:textId="77777777" w:rsidR="00143414" w:rsidRPr="00CF0907" w:rsidRDefault="0049166C" w:rsidP="00E34859">
      <w:pPr>
        <w:pStyle w:val="Akapitzlist"/>
        <w:numPr>
          <w:ilvl w:val="2"/>
          <w:numId w:val="25"/>
        </w:numPr>
        <w:tabs>
          <w:tab w:val="clear" w:pos="2520"/>
          <w:tab w:val="num" w:pos="426"/>
        </w:tabs>
        <w:ind w:left="426" w:right="-114" w:hanging="426"/>
        <w:jc w:val="both"/>
        <w:rPr>
          <w:rFonts w:ascii="Trebuchet MS" w:hAnsi="Trebuchet MS" w:cs="Arial"/>
        </w:rPr>
      </w:pPr>
      <w:r>
        <w:rPr>
          <w:rFonts w:ascii="Trebuchet MS" w:hAnsi="Trebuchet MS" w:cs="Arial"/>
          <w:color w:val="000000"/>
        </w:rPr>
        <w:t xml:space="preserve">Zamawiający ocenia, czy podjęte przez Wykonawcę czynności, o których mowa w </w:t>
      </w:r>
      <w:r w:rsidR="006A4DFB">
        <w:rPr>
          <w:rFonts w:ascii="Trebuchet MS" w:hAnsi="Trebuchet MS" w:cs="Arial"/>
          <w:color w:val="000000"/>
        </w:rPr>
        <w:t>ust. 1 niniejszego rozdziału SWZ, są wystarczające do wykazania jego rz</w:t>
      </w:r>
      <w:r w:rsidR="00383B61">
        <w:rPr>
          <w:rFonts w:ascii="Trebuchet MS" w:hAnsi="Trebuchet MS" w:cs="Arial"/>
          <w:color w:val="000000"/>
        </w:rPr>
        <w:t>etelności, uwzględniając wagę i </w:t>
      </w:r>
      <w:r w:rsidR="006A4DFB">
        <w:rPr>
          <w:rFonts w:ascii="Trebuchet MS" w:hAnsi="Trebuchet MS" w:cs="Arial"/>
          <w:color w:val="000000"/>
        </w:rPr>
        <w:t>szczególne okoliczności czynu Wykonawcy. Jeżeli podjęte przez Wykonawcę czynności, o których mowa w ust. 1 niniejszego rozdziału SWZ, nie są wystarczające do wykazania jego rzetelności, Zamawiający wykluczy Wykonawcę.</w:t>
      </w:r>
    </w:p>
    <w:p w14:paraId="7409CE38" w14:textId="77777777" w:rsidR="00A74354" w:rsidRDefault="00A74354" w:rsidP="00572D54">
      <w:pPr>
        <w:tabs>
          <w:tab w:val="left" w:pos="567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4D5B2C05" w14:textId="4BB82FAD" w:rsidR="00572D54" w:rsidRDefault="00572D54" w:rsidP="00572D54">
      <w:pPr>
        <w:tabs>
          <w:tab w:val="left" w:pos="567"/>
        </w:tabs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ROZDZIAŁ X</w:t>
      </w:r>
      <w:r w:rsidR="00EC1688">
        <w:rPr>
          <w:rFonts w:ascii="Trebuchet MS" w:hAnsi="Trebuchet MS" w:cs="Arial"/>
          <w:b/>
        </w:rPr>
        <w:t>X</w:t>
      </w:r>
      <w:r w:rsidR="00126671">
        <w:rPr>
          <w:rFonts w:ascii="Trebuchet MS" w:hAnsi="Trebuchet MS" w:cs="Arial"/>
          <w:b/>
        </w:rPr>
        <w:t>II</w:t>
      </w:r>
    </w:p>
    <w:p w14:paraId="3DB48F49" w14:textId="77777777" w:rsidR="00A16332" w:rsidRPr="003F26D5" w:rsidRDefault="00A16332" w:rsidP="00572D54">
      <w:pPr>
        <w:tabs>
          <w:tab w:val="left" w:pos="567"/>
        </w:tabs>
        <w:spacing w:line="360" w:lineRule="auto"/>
        <w:jc w:val="center"/>
        <w:rPr>
          <w:rFonts w:ascii="Trebuchet MS" w:hAnsi="Trebuchet MS" w:cs="Arial"/>
          <w:b/>
        </w:rPr>
      </w:pPr>
      <w:r w:rsidRPr="003F26D5">
        <w:rPr>
          <w:rFonts w:ascii="Trebuchet MS" w:hAnsi="Trebuchet MS" w:cs="Arial"/>
          <w:b/>
        </w:rPr>
        <w:t>WYMAGANIA DOTYCZĄCE WADIUM</w:t>
      </w:r>
    </w:p>
    <w:p w14:paraId="52E9CAB2" w14:textId="77777777" w:rsidR="004F7440" w:rsidRPr="00572D54" w:rsidRDefault="004F7440" w:rsidP="00055A26">
      <w:pPr>
        <w:jc w:val="both"/>
        <w:rPr>
          <w:rFonts w:ascii="Trebuchet MS" w:hAnsi="Trebuchet MS" w:cs="Arial"/>
        </w:rPr>
      </w:pPr>
    </w:p>
    <w:p w14:paraId="356D875A" w14:textId="1A67602C" w:rsidR="00EC0F75" w:rsidRDefault="001A6612" w:rsidP="0036786A">
      <w:pPr>
        <w:pStyle w:val="Tekstpodstawowy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Nie dotyczy.</w:t>
      </w:r>
    </w:p>
    <w:p w14:paraId="4D1167DE" w14:textId="77777777" w:rsidR="00A979AA" w:rsidRDefault="00A979AA" w:rsidP="00EC1688">
      <w:pPr>
        <w:spacing w:line="360" w:lineRule="auto"/>
        <w:jc w:val="center"/>
        <w:rPr>
          <w:rFonts w:ascii="Trebuchet MS" w:hAnsi="Trebuchet MS" w:cs="Arial"/>
          <w:b/>
        </w:rPr>
      </w:pPr>
    </w:p>
    <w:p w14:paraId="11C5370F" w14:textId="37798C8A" w:rsidR="00EC1688" w:rsidRDefault="00A16332" w:rsidP="00EC1688">
      <w:pPr>
        <w:spacing w:line="360" w:lineRule="auto"/>
        <w:jc w:val="center"/>
        <w:rPr>
          <w:rFonts w:ascii="Trebuchet MS" w:hAnsi="Trebuchet MS" w:cs="Arial"/>
          <w:b/>
        </w:rPr>
      </w:pPr>
      <w:r w:rsidRPr="003F26D5">
        <w:rPr>
          <w:rFonts w:ascii="Trebuchet MS" w:hAnsi="Trebuchet MS" w:cs="Arial"/>
          <w:b/>
        </w:rPr>
        <w:t>ROZDZIAŁ XX</w:t>
      </w:r>
      <w:r w:rsidR="0042417D">
        <w:rPr>
          <w:rFonts w:ascii="Trebuchet MS" w:hAnsi="Trebuchet MS" w:cs="Arial"/>
          <w:b/>
        </w:rPr>
        <w:t>I</w:t>
      </w:r>
      <w:r w:rsidR="00341D83">
        <w:rPr>
          <w:rFonts w:ascii="Trebuchet MS" w:hAnsi="Trebuchet MS" w:cs="Arial"/>
          <w:b/>
        </w:rPr>
        <w:t>II</w:t>
      </w:r>
    </w:p>
    <w:p w14:paraId="55DDFF02" w14:textId="77777777" w:rsidR="00EC1688" w:rsidRDefault="00EC1688" w:rsidP="00EC1688">
      <w:pPr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SPOSÓB ORAZ TERMIN SKŁADANIA OFERT</w:t>
      </w:r>
    </w:p>
    <w:p w14:paraId="408CD149" w14:textId="26E0FFD7" w:rsidR="00F43049" w:rsidRPr="001E40AF" w:rsidRDefault="00102F57" w:rsidP="00E34859">
      <w:pPr>
        <w:pStyle w:val="Tekstpodstawowy"/>
        <w:numPr>
          <w:ilvl w:val="0"/>
          <w:numId w:val="6"/>
        </w:numPr>
        <w:tabs>
          <w:tab w:val="clear" w:pos="567"/>
          <w:tab w:val="left" w:pos="426"/>
        </w:tabs>
        <w:ind w:left="426" w:right="28" w:hanging="426"/>
        <w:rPr>
          <w:rFonts w:ascii="Trebuchet MS" w:hAnsi="Trebuchet MS" w:cs="Arial"/>
          <w:color w:val="C00000"/>
          <w:sz w:val="20"/>
        </w:rPr>
      </w:pPr>
      <w:r>
        <w:rPr>
          <w:rFonts w:ascii="Trebuchet MS" w:hAnsi="Trebuchet MS" w:cs="Arial"/>
          <w:sz w:val="20"/>
        </w:rPr>
        <w:t xml:space="preserve">Ofertę należy </w:t>
      </w:r>
      <w:r w:rsidRPr="00930FE6">
        <w:rPr>
          <w:rFonts w:ascii="Trebuchet MS" w:hAnsi="Trebuchet MS" w:cs="Arial"/>
          <w:sz w:val="20"/>
        </w:rPr>
        <w:t xml:space="preserve">złożyć za pośrednictwem Platformy </w:t>
      </w:r>
      <w:r w:rsidR="00F43049">
        <w:rPr>
          <w:rFonts w:ascii="Trebuchet MS" w:hAnsi="Trebuchet MS" w:cs="Arial"/>
          <w:sz w:val="20"/>
        </w:rPr>
        <w:t>e-zamówienia tj</w:t>
      </w:r>
      <w:r w:rsidR="00F43049" w:rsidRPr="001E40AF">
        <w:rPr>
          <w:rFonts w:ascii="Trebuchet MS" w:hAnsi="Trebuchet MS" w:cs="Arial"/>
          <w:sz w:val="20"/>
        </w:rPr>
        <w:t>.</w:t>
      </w:r>
      <w:r w:rsidRPr="001E40AF">
        <w:rPr>
          <w:rFonts w:ascii="Trebuchet MS" w:hAnsi="Trebuchet MS" w:cs="Arial"/>
          <w:sz w:val="20"/>
        </w:rPr>
        <w:t xml:space="preserve"> </w:t>
      </w:r>
      <w:hyperlink r:id="rId21" w:history="1">
        <w:r w:rsidR="00F43049" w:rsidRPr="001E40AF">
          <w:rPr>
            <w:rStyle w:val="Hipercze"/>
            <w:rFonts w:ascii="Trebuchet MS" w:hAnsi="Trebuchet MS"/>
            <w:sz w:val="20"/>
          </w:rPr>
          <w:t>https://ezamowienia.gov.pl</w:t>
        </w:r>
      </w:hyperlink>
    </w:p>
    <w:p w14:paraId="7545A406" w14:textId="40FF55DC" w:rsidR="00EC1688" w:rsidRPr="001F1DBE" w:rsidRDefault="00723F26" w:rsidP="00F43049">
      <w:pPr>
        <w:pStyle w:val="Tekstpodstawowy"/>
        <w:tabs>
          <w:tab w:val="left" w:pos="426"/>
        </w:tabs>
        <w:ind w:left="426" w:right="28"/>
        <w:rPr>
          <w:rFonts w:ascii="Trebuchet MS" w:hAnsi="Trebuchet MS" w:cs="Arial"/>
          <w:color w:val="C00000"/>
          <w:sz w:val="20"/>
        </w:rPr>
      </w:pPr>
      <w:r>
        <w:rPr>
          <w:rFonts w:ascii="Trebuchet MS" w:hAnsi="Trebuchet MS" w:cs="Arial"/>
          <w:b/>
          <w:sz w:val="20"/>
        </w:rPr>
        <w:t xml:space="preserve"> </w:t>
      </w:r>
      <w:r w:rsidR="00EC1688" w:rsidRPr="00102F57">
        <w:rPr>
          <w:rFonts w:ascii="Trebuchet MS" w:hAnsi="Trebuchet MS" w:cs="Arial"/>
          <w:sz w:val="20"/>
        </w:rPr>
        <w:t xml:space="preserve">nie później niż do </w:t>
      </w:r>
      <w:r w:rsidR="00EC1688" w:rsidRPr="00D823F1">
        <w:rPr>
          <w:rFonts w:ascii="Trebuchet MS" w:hAnsi="Trebuchet MS" w:cs="Arial"/>
          <w:sz w:val="20"/>
        </w:rPr>
        <w:t>dnia</w:t>
      </w:r>
      <w:r w:rsidR="00EC1688" w:rsidRPr="00D823F1">
        <w:rPr>
          <w:rFonts w:ascii="Trebuchet MS" w:hAnsi="Trebuchet MS" w:cs="Arial"/>
          <w:b/>
          <w:sz w:val="20"/>
        </w:rPr>
        <w:t xml:space="preserve"> </w:t>
      </w:r>
      <w:r w:rsidR="00A979AA">
        <w:rPr>
          <w:rFonts w:ascii="Trebuchet MS" w:hAnsi="Trebuchet MS" w:cs="Arial"/>
          <w:b/>
          <w:color w:val="C00000"/>
          <w:sz w:val="20"/>
        </w:rPr>
        <w:t>2</w:t>
      </w:r>
      <w:r w:rsidR="0036786A">
        <w:rPr>
          <w:rFonts w:ascii="Trebuchet MS" w:hAnsi="Trebuchet MS" w:cs="Arial"/>
          <w:b/>
          <w:color w:val="C00000"/>
          <w:sz w:val="20"/>
        </w:rPr>
        <w:t>2</w:t>
      </w:r>
      <w:r w:rsidR="00572838">
        <w:rPr>
          <w:rFonts w:ascii="Trebuchet MS" w:hAnsi="Trebuchet MS" w:cs="Arial"/>
          <w:b/>
          <w:color w:val="C00000"/>
          <w:sz w:val="20"/>
        </w:rPr>
        <w:t>.</w:t>
      </w:r>
      <w:r w:rsidR="00A979AA">
        <w:rPr>
          <w:rFonts w:ascii="Trebuchet MS" w:hAnsi="Trebuchet MS" w:cs="Arial"/>
          <w:b/>
          <w:color w:val="C00000"/>
          <w:sz w:val="20"/>
        </w:rPr>
        <w:t>11</w:t>
      </w:r>
      <w:r w:rsidR="00B369D7" w:rsidRPr="00D823F1">
        <w:rPr>
          <w:rFonts w:ascii="Trebuchet MS" w:hAnsi="Trebuchet MS" w:cs="Arial"/>
          <w:b/>
          <w:color w:val="C00000"/>
          <w:sz w:val="20"/>
        </w:rPr>
        <w:t>.202</w:t>
      </w:r>
      <w:r w:rsidR="00C369DE">
        <w:rPr>
          <w:rFonts w:ascii="Trebuchet MS" w:hAnsi="Trebuchet MS" w:cs="Arial"/>
          <w:b/>
          <w:color w:val="C00000"/>
          <w:sz w:val="20"/>
        </w:rPr>
        <w:t>4</w:t>
      </w:r>
      <w:r w:rsidR="0016427B" w:rsidRPr="00D823F1">
        <w:rPr>
          <w:rFonts w:ascii="Trebuchet MS" w:hAnsi="Trebuchet MS" w:cs="Arial"/>
          <w:b/>
          <w:color w:val="C00000"/>
          <w:sz w:val="20"/>
        </w:rPr>
        <w:t xml:space="preserve"> </w:t>
      </w:r>
      <w:r w:rsidR="00B369D7" w:rsidRPr="00D823F1">
        <w:rPr>
          <w:rFonts w:ascii="Trebuchet MS" w:hAnsi="Trebuchet MS" w:cs="Arial"/>
          <w:b/>
          <w:color w:val="C00000"/>
          <w:sz w:val="20"/>
        </w:rPr>
        <w:t>r</w:t>
      </w:r>
      <w:r w:rsidR="00B369D7" w:rsidRPr="001F1DBE">
        <w:rPr>
          <w:rFonts w:ascii="Trebuchet MS" w:hAnsi="Trebuchet MS" w:cs="Arial"/>
          <w:b/>
          <w:color w:val="C00000"/>
          <w:sz w:val="20"/>
        </w:rPr>
        <w:t>.</w:t>
      </w:r>
      <w:r w:rsidR="0016427B">
        <w:rPr>
          <w:rFonts w:ascii="Trebuchet MS" w:hAnsi="Trebuchet MS" w:cs="Arial"/>
          <w:b/>
          <w:color w:val="0070C0"/>
          <w:sz w:val="20"/>
        </w:rPr>
        <w:t xml:space="preserve"> </w:t>
      </w:r>
      <w:r w:rsidR="00B369D7" w:rsidRPr="00102F57">
        <w:rPr>
          <w:rFonts w:ascii="Trebuchet MS" w:hAnsi="Trebuchet MS" w:cs="Arial"/>
          <w:b/>
          <w:sz w:val="20"/>
        </w:rPr>
        <w:t xml:space="preserve">do godziny </w:t>
      </w:r>
      <w:r w:rsidR="006F2A29">
        <w:rPr>
          <w:rFonts w:ascii="Trebuchet MS" w:hAnsi="Trebuchet MS" w:cs="Arial"/>
          <w:b/>
          <w:color w:val="C00000"/>
          <w:sz w:val="20"/>
        </w:rPr>
        <w:t>1</w:t>
      </w:r>
      <w:r w:rsidR="00A979AA">
        <w:rPr>
          <w:rFonts w:ascii="Trebuchet MS" w:hAnsi="Trebuchet MS" w:cs="Arial"/>
          <w:b/>
          <w:color w:val="C00000"/>
          <w:sz w:val="20"/>
        </w:rPr>
        <w:t>0</w:t>
      </w:r>
      <w:r w:rsidR="00B369D7" w:rsidRPr="001F1DBE">
        <w:rPr>
          <w:rFonts w:ascii="Trebuchet MS" w:hAnsi="Trebuchet MS" w:cs="Arial"/>
          <w:b/>
          <w:color w:val="C00000"/>
          <w:sz w:val="20"/>
        </w:rPr>
        <w:t>:</w:t>
      </w:r>
      <w:r w:rsidR="006F2A29">
        <w:rPr>
          <w:rFonts w:ascii="Trebuchet MS" w:hAnsi="Trebuchet MS" w:cs="Arial"/>
          <w:b/>
          <w:color w:val="C00000"/>
          <w:sz w:val="20"/>
        </w:rPr>
        <w:t>0</w:t>
      </w:r>
      <w:r w:rsidR="00B369D7" w:rsidRPr="001F1DBE">
        <w:rPr>
          <w:rFonts w:ascii="Trebuchet MS" w:hAnsi="Trebuchet MS" w:cs="Arial"/>
          <w:b/>
          <w:color w:val="C00000"/>
          <w:sz w:val="20"/>
        </w:rPr>
        <w:t>0,00</w:t>
      </w:r>
    </w:p>
    <w:p w14:paraId="0BB27777" w14:textId="77777777" w:rsidR="00F43049" w:rsidRDefault="00F43049" w:rsidP="004E4397">
      <w:pPr>
        <w:pStyle w:val="Tekstpodstawowy"/>
        <w:tabs>
          <w:tab w:val="left" w:pos="284"/>
        </w:tabs>
        <w:ind w:left="426" w:right="28" w:hanging="426"/>
        <w:rPr>
          <w:rFonts w:ascii="Trebuchet MS" w:hAnsi="Trebuchet MS" w:cs="Arial"/>
          <w:b/>
          <w:sz w:val="20"/>
          <w:u w:val="single"/>
        </w:rPr>
      </w:pPr>
    </w:p>
    <w:p w14:paraId="589DB851" w14:textId="77777777" w:rsidR="00EC1688" w:rsidRPr="00930FE6" w:rsidRDefault="00EC1688" w:rsidP="00E34859">
      <w:pPr>
        <w:pStyle w:val="Tekstpodstawowy"/>
        <w:numPr>
          <w:ilvl w:val="0"/>
          <w:numId w:val="6"/>
        </w:numPr>
        <w:tabs>
          <w:tab w:val="clear" w:pos="567"/>
          <w:tab w:val="left" w:pos="426"/>
        </w:tabs>
        <w:ind w:left="426" w:right="28" w:hanging="426"/>
        <w:rPr>
          <w:rFonts w:ascii="Trebuchet MS" w:hAnsi="Trebuchet MS" w:cs="Arial"/>
          <w:sz w:val="20"/>
        </w:rPr>
      </w:pPr>
      <w:r w:rsidRPr="00930FE6">
        <w:rPr>
          <w:rFonts w:ascii="Trebuchet MS" w:hAnsi="Trebuchet MS" w:cs="Arial"/>
          <w:sz w:val="20"/>
        </w:rPr>
        <w:t xml:space="preserve">W przypadku otrzymania przez Zamawiającego oferty po terminie podanym w </w:t>
      </w:r>
      <w:r w:rsidR="009422D2">
        <w:rPr>
          <w:rFonts w:ascii="Trebuchet MS" w:hAnsi="Trebuchet MS" w:cs="Arial"/>
          <w:sz w:val="20"/>
        </w:rPr>
        <w:t>ust.</w:t>
      </w:r>
      <w:r w:rsidRPr="00930FE6">
        <w:rPr>
          <w:rFonts w:ascii="Trebuchet MS" w:hAnsi="Trebuchet MS" w:cs="Arial"/>
          <w:sz w:val="20"/>
        </w:rPr>
        <w:t xml:space="preserve"> 1 niniejszego rozdziału </w:t>
      </w:r>
      <w:r w:rsidR="002826E9">
        <w:rPr>
          <w:rFonts w:ascii="Trebuchet MS" w:hAnsi="Trebuchet MS" w:cs="Arial"/>
          <w:sz w:val="20"/>
        </w:rPr>
        <w:t>SWZ, oferta zostanie odrzucona</w:t>
      </w:r>
      <w:r w:rsidRPr="00930FE6">
        <w:rPr>
          <w:rFonts w:ascii="Trebuchet MS" w:hAnsi="Trebuchet MS" w:cs="Arial"/>
          <w:sz w:val="20"/>
        </w:rPr>
        <w:t>.</w:t>
      </w:r>
    </w:p>
    <w:p w14:paraId="35B4DC16" w14:textId="77777777" w:rsidR="00340246" w:rsidRDefault="00340246" w:rsidP="0042417D">
      <w:pPr>
        <w:rPr>
          <w:rFonts w:ascii="Trebuchet MS" w:hAnsi="Trebuchet MS" w:cs="Arial"/>
          <w:b/>
        </w:rPr>
      </w:pPr>
    </w:p>
    <w:p w14:paraId="0C6E97DA" w14:textId="77777777" w:rsidR="00EC0F75" w:rsidRDefault="00EC0F75" w:rsidP="0042417D">
      <w:pPr>
        <w:rPr>
          <w:rFonts w:ascii="Trebuchet MS" w:hAnsi="Trebuchet MS" w:cs="Arial"/>
          <w:b/>
        </w:rPr>
      </w:pPr>
    </w:p>
    <w:p w14:paraId="766BF79A" w14:textId="77777777" w:rsidR="0042417D" w:rsidRDefault="0042417D" w:rsidP="0042417D">
      <w:pPr>
        <w:tabs>
          <w:tab w:val="left" w:pos="567"/>
        </w:tabs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ROZDZIAŁ XX</w:t>
      </w:r>
      <w:r w:rsidR="00341D83">
        <w:rPr>
          <w:rFonts w:ascii="Trebuchet MS" w:hAnsi="Trebuchet MS" w:cs="Arial"/>
          <w:b/>
        </w:rPr>
        <w:t>IV</w:t>
      </w:r>
    </w:p>
    <w:p w14:paraId="2706D751" w14:textId="77777777" w:rsidR="0042417D" w:rsidRPr="00766EE9" w:rsidRDefault="0042417D" w:rsidP="0042417D">
      <w:pPr>
        <w:tabs>
          <w:tab w:val="left" w:pos="567"/>
        </w:tabs>
        <w:spacing w:line="360" w:lineRule="auto"/>
        <w:jc w:val="center"/>
        <w:rPr>
          <w:rFonts w:ascii="Trebuchet MS" w:hAnsi="Trebuchet MS" w:cs="Arial"/>
          <w:b/>
        </w:rPr>
      </w:pPr>
      <w:r w:rsidRPr="00766EE9">
        <w:rPr>
          <w:rFonts w:ascii="Trebuchet MS" w:hAnsi="Trebuchet MS" w:cs="Arial"/>
          <w:b/>
        </w:rPr>
        <w:t>TERMIN ZWIĄZANIA OFERTĄ</w:t>
      </w:r>
    </w:p>
    <w:p w14:paraId="4C7F0861" w14:textId="77777777" w:rsidR="0042417D" w:rsidRPr="00EC0F75" w:rsidRDefault="0042417D" w:rsidP="0042417D">
      <w:pPr>
        <w:jc w:val="both"/>
        <w:rPr>
          <w:rFonts w:ascii="Trebuchet MS" w:hAnsi="Trebuchet MS" w:cs="Arial"/>
          <w:sz w:val="10"/>
          <w:szCs w:val="10"/>
        </w:rPr>
      </w:pPr>
    </w:p>
    <w:p w14:paraId="407155CB" w14:textId="1432935D" w:rsidR="0042417D" w:rsidRPr="00546DE0" w:rsidRDefault="0042417D" w:rsidP="0042417D">
      <w:pPr>
        <w:pStyle w:val="Tekstpodstawowy"/>
        <w:rPr>
          <w:rFonts w:ascii="Trebuchet MS" w:hAnsi="Trebuchet MS" w:cs="Arial"/>
          <w:b/>
          <w:bCs/>
          <w:color w:val="1F497D" w:themeColor="text2"/>
          <w:sz w:val="20"/>
        </w:rPr>
      </w:pPr>
      <w:r w:rsidRPr="003F26D5">
        <w:rPr>
          <w:rFonts w:ascii="Trebuchet MS" w:hAnsi="Trebuchet MS" w:cs="Arial"/>
          <w:sz w:val="20"/>
        </w:rPr>
        <w:t xml:space="preserve">Termin związania ofertą wynosi: </w:t>
      </w:r>
      <w:r w:rsidRPr="0032298D">
        <w:rPr>
          <w:rFonts w:ascii="Trebuchet MS" w:hAnsi="Trebuchet MS" w:cs="Arial"/>
          <w:b/>
          <w:sz w:val="20"/>
        </w:rPr>
        <w:t>30 dni</w:t>
      </w:r>
      <w:r w:rsidRPr="003F26D5">
        <w:rPr>
          <w:rFonts w:ascii="Trebuchet MS" w:hAnsi="Trebuchet MS" w:cs="Arial"/>
          <w:b/>
          <w:sz w:val="20"/>
        </w:rPr>
        <w:t>.</w:t>
      </w:r>
      <w:r w:rsidRPr="003F26D5">
        <w:rPr>
          <w:rFonts w:ascii="Trebuchet MS" w:hAnsi="Trebuchet MS" w:cs="Arial"/>
          <w:sz w:val="20"/>
        </w:rPr>
        <w:t xml:space="preserve"> Bieg terminu związania ofertą rozpoczyna się wraz z upływem terminu składania ofert, określonym w rozdziale </w:t>
      </w:r>
      <w:r w:rsidR="00027566">
        <w:rPr>
          <w:rFonts w:ascii="Trebuchet MS" w:hAnsi="Trebuchet MS" w:cs="Arial"/>
          <w:sz w:val="20"/>
        </w:rPr>
        <w:t>XXIII</w:t>
      </w:r>
      <w:r>
        <w:rPr>
          <w:rFonts w:ascii="Trebuchet MS" w:hAnsi="Trebuchet MS" w:cs="Arial"/>
          <w:sz w:val="20"/>
        </w:rPr>
        <w:t xml:space="preserve"> SWZ. Dzień ten jest pierwszym</w:t>
      </w:r>
      <w:r w:rsidRPr="003F26D5">
        <w:rPr>
          <w:rFonts w:ascii="Trebuchet MS" w:hAnsi="Trebuchet MS" w:cs="Arial"/>
          <w:sz w:val="20"/>
        </w:rPr>
        <w:t xml:space="preserve"> dniem terminu związania ofertą.</w:t>
      </w:r>
      <w:r>
        <w:rPr>
          <w:rFonts w:ascii="Trebuchet MS" w:hAnsi="Trebuchet MS" w:cs="Arial"/>
          <w:sz w:val="20"/>
        </w:rPr>
        <w:t xml:space="preserve"> Powyższe oznacza, iż termin związania ofertą upływa w </w:t>
      </w:r>
      <w:r w:rsidRPr="00D823F1">
        <w:rPr>
          <w:rFonts w:ascii="Trebuchet MS" w:hAnsi="Trebuchet MS" w:cs="Arial"/>
          <w:sz w:val="20"/>
        </w:rPr>
        <w:t>dniu</w:t>
      </w:r>
      <w:r w:rsidR="00917661" w:rsidRPr="00D823F1">
        <w:rPr>
          <w:rFonts w:ascii="Trebuchet MS" w:hAnsi="Trebuchet MS" w:cs="Arial"/>
          <w:sz w:val="20"/>
        </w:rPr>
        <w:t xml:space="preserve"> </w:t>
      </w:r>
      <w:r w:rsidR="0036786A" w:rsidRPr="0036786A">
        <w:rPr>
          <w:rFonts w:ascii="Trebuchet MS" w:hAnsi="Trebuchet MS" w:cs="Arial"/>
          <w:b/>
          <w:bCs/>
          <w:color w:val="004E9A"/>
          <w:sz w:val="20"/>
        </w:rPr>
        <w:t>21</w:t>
      </w:r>
      <w:r w:rsidR="00266727" w:rsidRPr="0036786A">
        <w:rPr>
          <w:rFonts w:ascii="Trebuchet MS" w:hAnsi="Trebuchet MS" w:cs="Arial"/>
          <w:b/>
          <w:bCs/>
          <w:color w:val="004E9A"/>
          <w:sz w:val="20"/>
        </w:rPr>
        <w:t>.</w:t>
      </w:r>
      <w:r w:rsidR="007B3397" w:rsidRPr="0036786A">
        <w:rPr>
          <w:rFonts w:ascii="Trebuchet MS" w:hAnsi="Trebuchet MS" w:cs="Arial"/>
          <w:b/>
          <w:bCs/>
          <w:color w:val="004E9A"/>
          <w:sz w:val="20"/>
        </w:rPr>
        <w:t>12</w:t>
      </w:r>
      <w:r w:rsidR="00917661" w:rsidRPr="0036786A">
        <w:rPr>
          <w:rFonts w:ascii="Trebuchet MS" w:hAnsi="Trebuchet MS" w:cs="Arial"/>
          <w:b/>
          <w:bCs/>
          <w:color w:val="004E9A"/>
          <w:sz w:val="20"/>
        </w:rPr>
        <w:t>.202</w:t>
      </w:r>
      <w:r w:rsidR="00C369DE" w:rsidRPr="0036786A">
        <w:rPr>
          <w:rFonts w:ascii="Trebuchet MS" w:hAnsi="Trebuchet MS" w:cs="Arial"/>
          <w:b/>
          <w:bCs/>
          <w:color w:val="004E9A"/>
          <w:sz w:val="20"/>
        </w:rPr>
        <w:t>4</w:t>
      </w:r>
      <w:r w:rsidR="00917661" w:rsidRPr="0036786A">
        <w:rPr>
          <w:rFonts w:ascii="Trebuchet MS" w:hAnsi="Trebuchet MS" w:cs="Arial"/>
          <w:b/>
          <w:bCs/>
          <w:color w:val="004E9A"/>
          <w:sz w:val="20"/>
        </w:rPr>
        <w:t xml:space="preserve"> </w:t>
      </w:r>
      <w:r w:rsidR="00566B22" w:rsidRPr="0036786A">
        <w:rPr>
          <w:rFonts w:ascii="Trebuchet MS" w:hAnsi="Trebuchet MS" w:cs="Arial"/>
          <w:b/>
          <w:bCs/>
          <w:color w:val="004E9A"/>
          <w:sz w:val="20"/>
        </w:rPr>
        <w:t>r</w:t>
      </w:r>
      <w:r w:rsidR="00566B22" w:rsidRPr="0036786A">
        <w:rPr>
          <w:rFonts w:ascii="Trebuchet MS" w:hAnsi="Trebuchet MS" w:cs="Arial"/>
          <w:b/>
          <w:bCs/>
          <w:sz w:val="20"/>
        </w:rPr>
        <w:t>.</w:t>
      </w:r>
    </w:p>
    <w:p w14:paraId="00842621" w14:textId="77777777" w:rsidR="0036786A" w:rsidRDefault="0036786A" w:rsidP="0042417D">
      <w:pPr>
        <w:tabs>
          <w:tab w:val="left" w:pos="567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08C2A57C" w14:textId="77777777" w:rsidR="0027379C" w:rsidRDefault="0027379C" w:rsidP="0042417D">
      <w:pPr>
        <w:tabs>
          <w:tab w:val="left" w:pos="567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4C8FFBCC" w14:textId="77777777" w:rsidR="0027379C" w:rsidRDefault="0027379C" w:rsidP="0042417D">
      <w:pPr>
        <w:tabs>
          <w:tab w:val="left" w:pos="567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18EC7CB2" w14:textId="77777777" w:rsidR="0027379C" w:rsidRDefault="0027379C" w:rsidP="0042417D">
      <w:pPr>
        <w:tabs>
          <w:tab w:val="left" w:pos="567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44281FFD" w14:textId="617DDAA4" w:rsidR="0042417D" w:rsidRDefault="0042417D" w:rsidP="0042417D">
      <w:pPr>
        <w:tabs>
          <w:tab w:val="left" w:pos="567"/>
        </w:tabs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lastRenderedPageBreak/>
        <w:t>ROZDZIAŁ XX</w:t>
      </w:r>
      <w:r w:rsidR="00341D83">
        <w:rPr>
          <w:rFonts w:ascii="Trebuchet MS" w:hAnsi="Trebuchet MS" w:cs="Arial"/>
          <w:b/>
        </w:rPr>
        <w:t>V</w:t>
      </w:r>
    </w:p>
    <w:p w14:paraId="525FF3CB" w14:textId="77777777" w:rsidR="0042417D" w:rsidRDefault="0042417D" w:rsidP="0042417D">
      <w:pPr>
        <w:tabs>
          <w:tab w:val="left" w:pos="567"/>
        </w:tabs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TERMIN OTWARCIA OFERT</w:t>
      </w:r>
    </w:p>
    <w:p w14:paraId="46188624" w14:textId="77777777" w:rsidR="0042417D" w:rsidRPr="00766EE9" w:rsidRDefault="0042417D" w:rsidP="0042417D">
      <w:pPr>
        <w:tabs>
          <w:tab w:val="left" w:pos="567"/>
        </w:tabs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CZYNNOŚCI ZWIĄZANE Z OTWARCIEM OFERT</w:t>
      </w:r>
    </w:p>
    <w:p w14:paraId="35DEF349" w14:textId="77777777" w:rsidR="00164E76" w:rsidRPr="00457430" w:rsidRDefault="00164E76" w:rsidP="004E4397">
      <w:pPr>
        <w:pStyle w:val="Tekstpodstawowy"/>
        <w:ind w:left="426" w:right="28" w:hanging="426"/>
        <w:rPr>
          <w:rFonts w:ascii="Trebuchet MS" w:hAnsi="Trebuchet MS" w:cs="Arial"/>
          <w:sz w:val="20"/>
        </w:rPr>
      </w:pPr>
    </w:p>
    <w:p w14:paraId="45281A0D" w14:textId="3C3DDDF4" w:rsidR="00164E76" w:rsidRPr="00A74354" w:rsidRDefault="006553B9" w:rsidP="00A74354">
      <w:pPr>
        <w:pStyle w:val="Tekstpodstawowy"/>
        <w:numPr>
          <w:ilvl w:val="0"/>
          <w:numId w:val="3"/>
        </w:numPr>
        <w:ind w:left="426" w:right="28" w:hanging="426"/>
        <w:rPr>
          <w:rFonts w:ascii="Trebuchet MS" w:hAnsi="Trebuchet MS" w:cs="Arial"/>
          <w:sz w:val="20"/>
        </w:rPr>
      </w:pPr>
      <w:r w:rsidRPr="009422D2">
        <w:rPr>
          <w:rFonts w:ascii="Trebuchet MS" w:hAnsi="Trebuchet MS" w:cs="Arial"/>
          <w:sz w:val="20"/>
        </w:rPr>
        <w:t xml:space="preserve">Otwarcie ofert nastąpi w </w:t>
      </w:r>
      <w:r w:rsidRPr="00D823F1">
        <w:rPr>
          <w:rFonts w:ascii="Trebuchet MS" w:hAnsi="Trebuchet MS" w:cs="Arial"/>
          <w:sz w:val="20"/>
        </w:rPr>
        <w:t xml:space="preserve">dniu </w:t>
      </w:r>
      <w:r w:rsidR="00A979AA">
        <w:rPr>
          <w:rFonts w:ascii="Trebuchet MS" w:hAnsi="Trebuchet MS" w:cs="Arial"/>
          <w:b/>
          <w:color w:val="C00000"/>
          <w:sz w:val="20"/>
        </w:rPr>
        <w:t>2</w:t>
      </w:r>
      <w:r w:rsidR="0036786A">
        <w:rPr>
          <w:rFonts w:ascii="Trebuchet MS" w:hAnsi="Trebuchet MS" w:cs="Arial"/>
          <w:b/>
          <w:color w:val="C00000"/>
          <w:sz w:val="20"/>
        </w:rPr>
        <w:t>2</w:t>
      </w:r>
      <w:r w:rsidR="00EC0F75" w:rsidRPr="00A74354">
        <w:rPr>
          <w:rFonts w:ascii="Trebuchet MS" w:hAnsi="Trebuchet MS" w:cs="Arial"/>
          <w:b/>
          <w:color w:val="C00000"/>
          <w:sz w:val="20"/>
        </w:rPr>
        <w:t>.</w:t>
      </w:r>
      <w:r w:rsidR="00A979AA">
        <w:rPr>
          <w:rFonts w:ascii="Trebuchet MS" w:hAnsi="Trebuchet MS" w:cs="Arial"/>
          <w:b/>
          <w:color w:val="C00000"/>
          <w:sz w:val="20"/>
        </w:rPr>
        <w:t>11</w:t>
      </w:r>
      <w:r w:rsidR="00EB3CE9" w:rsidRPr="00A74354">
        <w:rPr>
          <w:rFonts w:ascii="Trebuchet MS" w:hAnsi="Trebuchet MS" w:cs="Arial"/>
          <w:b/>
          <w:color w:val="C00000"/>
          <w:sz w:val="20"/>
        </w:rPr>
        <w:t>.202</w:t>
      </w:r>
      <w:r w:rsidR="00C369DE" w:rsidRPr="00A74354">
        <w:rPr>
          <w:rFonts w:ascii="Trebuchet MS" w:hAnsi="Trebuchet MS" w:cs="Arial"/>
          <w:b/>
          <w:color w:val="C00000"/>
          <w:sz w:val="20"/>
        </w:rPr>
        <w:t>4</w:t>
      </w:r>
      <w:r w:rsidR="001F1DBE" w:rsidRPr="00A74354">
        <w:rPr>
          <w:rFonts w:ascii="Trebuchet MS" w:hAnsi="Trebuchet MS" w:cs="Arial"/>
          <w:b/>
          <w:color w:val="C00000"/>
          <w:sz w:val="20"/>
        </w:rPr>
        <w:t xml:space="preserve"> </w:t>
      </w:r>
      <w:r w:rsidR="00EB3CE9" w:rsidRPr="00A74354">
        <w:rPr>
          <w:rFonts w:ascii="Trebuchet MS" w:hAnsi="Trebuchet MS" w:cs="Arial"/>
          <w:b/>
          <w:color w:val="C00000"/>
          <w:sz w:val="20"/>
        </w:rPr>
        <w:t xml:space="preserve">r. </w:t>
      </w:r>
      <w:r w:rsidR="00EB3CE9" w:rsidRPr="00A74354">
        <w:rPr>
          <w:rFonts w:ascii="Trebuchet MS" w:hAnsi="Trebuchet MS" w:cs="Arial"/>
          <w:b/>
          <w:sz w:val="20"/>
        </w:rPr>
        <w:t xml:space="preserve">o godzinie </w:t>
      </w:r>
      <w:r w:rsidR="00EB3CE9" w:rsidRPr="00A74354">
        <w:rPr>
          <w:rFonts w:ascii="Trebuchet MS" w:hAnsi="Trebuchet MS" w:cs="Arial"/>
          <w:b/>
          <w:color w:val="C00000"/>
          <w:sz w:val="20"/>
        </w:rPr>
        <w:t>1</w:t>
      </w:r>
      <w:r w:rsidR="00A979AA">
        <w:rPr>
          <w:rFonts w:ascii="Trebuchet MS" w:hAnsi="Trebuchet MS" w:cs="Arial"/>
          <w:b/>
          <w:color w:val="C00000"/>
          <w:sz w:val="20"/>
        </w:rPr>
        <w:t>0</w:t>
      </w:r>
      <w:r w:rsidR="00EB3CE9" w:rsidRPr="00A74354">
        <w:rPr>
          <w:rFonts w:ascii="Trebuchet MS" w:hAnsi="Trebuchet MS" w:cs="Arial"/>
          <w:b/>
          <w:color w:val="C00000"/>
          <w:sz w:val="20"/>
        </w:rPr>
        <w:t>:</w:t>
      </w:r>
      <w:r w:rsidR="006F2A29" w:rsidRPr="00A74354">
        <w:rPr>
          <w:rFonts w:ascii="Trebuchet MS" w:hAnsi="Trebuchet MS" w:cs="Arial"/>
          <w:b/>
          <w:color w:val="C00000"/>
          <w:sz w:val="20"/>
        </w:rPr>
        <w:t>3</w:t>
      </w:r>
      <w:r w:rsidR="00EB3CE9" w:rsidRPr="00A74354">
        <w:rPr>
          <w:rFonts w:ascii="Trebuchet MS" w:hAnsi="Trebuchet MS" w:cs="Arial"/>
          <w:b/>
          <w:color w:val="C00000"/>
          <w:sz w:val="20"/>
        </w:rPr>
        <w:t xml:space="preserve">0 </w:t>
      </w:r>
      <w:r w:rsidRPr="00A74354">
        <w:rPr>
          <w:rFonts w:ascii="Trebuchet MS" w:hAnsi="Trebuchet MS" w:cs="Arial"/>
          <w:sz w:val="20"/>
        </w:rPr>
        <w:t xml:space="preserve">na komputerze Zamawiającego, po odszyfrowaniu i pobraniu z </w:t>
      </w:r>
      <w:r w:rsidR="00EC0F75" w:rsidRPr="00A74354">
        <w:rPr>
          <w:rFonts w:ascii="Trebuchet MS" w:hAnsi="Trebuchet MS" w:cs="Arial"/>
          <w:sz w:val="20"/>
        </w:rPr>
        <w:t>p</w:t>
      </w:r>
      <w:r w:rsidRPr="00A74354">
        <w:rPr>
          <w:rFonts w:ascii="Trebuchet MS" w:hAnsi="Trebuchet MS" w:cs="Arial"/>
          <w:sz w:val="20"/>
        </w:rPr>
        <w:t>latformy przetargowej złożonych ofert</w:t>
      </w:r>
      <w:r w:rsidR="00164E76" w:rsidRPr="00A74354">
        <w:rPr>
          <w:rFonts w:ascii="Trebuchet MS" w:hAnsi="Trebuchet MS" w:cs="Arial"/>
          <w:sz w:val="20"/>
        </w:rPr>
        <w:t>.</w:t>
      </w:r>
    </w:p>
    <w:p w14:paraId="2E7C3918" w14:textId="77777777" w:rsidR="005A48F1" w:rsidRPr="003D321E" w:rsidRDefault="005A48F1" w:rsidP="004E4397">
      <w:pPr>
        <w:pStyle w:val="Tekstpodstawowy"/>
        <w:ind w:left="426" w:hanging="426"/>
        <w:rPr>
          <w:rFonts w:ascii="Trebuchet MS" w:hAnsi="Trebuchet MS" w:cs="Arial"/>
          <w:sz w:val="16"/>
          <w:szCs w:val="16"/>
        </w:rPr>
      </w:pPr>
    </w:p>
    <w:p w14:paraId="6EA7156C" w14:textId="77777777" w:rsidR="0042417D" w:rsidRPr="00164E76" w:rsidRDefault="00E114F5" w:rsidP="00E34859">
      <w:pPr>
        <w:numPr>
          <w:ilvl w:val="0"/>
          <w:numId w:val="3"/>
        </w:numPr>
        <w:ind w:left="426" w:right="28" w:hanging="426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Najpóźniej</w:t>
      </w:r>
      <w:r w:rsidR="0042417D" w:rsidRPr="00164E76">
        <w:rPr>
          <w:rFonts w:ascii="Trebuchet MS" w:hAnsi="Trebuchet MS" w:cs="Arial"/>
        </w:rPr>
        <w:t xml:space="preserve"> przed otwarciem ofert</w:t>
      </w:r>
      <w:r>
        <w:rPr>
          <w:rFonts w:ascii="Trebuchet MS" w:hAnsi="Trebuchet MS" w:cs="Arial"/>
        </w:rPr>
        <w:t>,</w:t>
      </w:r>
      <w:r w:rsidR="0042417D" w:rsidRPr="00164E76">
        <w:rPr>
          <w:rFonts w:ascii="Trebuchet MS" w:hAnsi="Trebuchet MS" w:cs="Arial"/>
        </w:rPr>
        <w:t xml:space="preserve"> Zamawiający </w:t>
      </w:r>
      <w:r>
        <w:rPr>
          <w:rFonts w:ascii="Trebuchet MS" w:hAnsi="Trebuchet MS" w:cs="Arial"/>
        </w:rPr>
        <w:t xml:space="preserve">udostępni na Platformie </w:t>
      </w:r>
      <w:r w:rsidR="002D0889">
        <w:rPr>
          <w:rFonts w:ascii="Trebuchet MS" w:hAnsi="Trebuchet MS" w:cs="Arial"/>
        </w:rPr>
        <w:t>e-Zamówienia</w:t>
      </w:r>
      <w:r>
        <w:rPr>
          <w:rFonts w:ascii="Trebuchet MS" w:hAnsi="Trebuchet MS" w:cs="Arial"/>
        </w:rPr>
        <w:t xml:space="preserve"> informację o</w:t>
      </w:r>
      <w:r w:rsidR="0042417D" w:rsidRPr="00164E76">
        <w:rPr>
          <w:rFonts w:ascii="Trebuchet MS" w:hAnsi="Trebuchet MS" w:cs="Arial"/>
        </w:rPr>
        <w:t xml:space="preserve"> kwo</w:t>
      </w:r>
      <w:r>
        <w:rPr>
          <w:rFonts w:ascii="Trebuchet MS" w:hAnsi="Trebuchet MS" w:cs="Arial"/>
        </w:rPr>
        <w:t>cie</w:t>
      </w:r>
      <w:r w:rsidR="0042417D" w:rsidRPr="00164E76">
        <w:rPr>
          <w:rFonts w:ascii="Trebuchet MS" w:hAnsi="Trebuchet MS" w:cs="Arial"/>
        </w:rPr>
        <w:t>, jaką zamierza przeznaczyć na sfinansowanie niniejszego zamówienia (kwota brutto, wraz z podatkiem VAT).</w:t>
      </w:r>
    </w:p>
    <w:p w14:paraId="1AEDC9EC" w14:textId="77777777" w:rsidR="0042417D" w:rsidRPr="003D321E" w:rsidRDefault="0042417D" w:rsidP="004E4397">
      <w:pPr>
        <w:ind w:left="426" w:right="28" w:hanging="426"/>
        <w:jc w:val="both"/>
        <w:rPr>
          <w:rFonts w:ascii="Trebuchet MS" w:hAnsi="Trebuchet MS" w:cs="Arial"/>
          <w:sz w:val="16"/>
          <w:szCs w:val="16"/>
        </w:rPr>
      </w:pPr>
    </w:p>
    <w:p w14:paraId="2F68159D" w14:textId="77777777" w:rsidR="0042417D" w:rsidRDefault="0042417D" w:rsidP="00E34859">
      <w:pPr>
        <w:numPr>
          <w:ilvl w:val="0"/>
          <w:numId w:val="3"/>
        </w:numPr>
        <w:ind w:left="426" w:right="28" w:hanging="426"/>
        <w:jc w:val="both"/>
        <w:rPr>
          <w:rFonts w:ascii="Trebuchet MS" w:hAnsi="Trebuchet MS"/>
          <w:bCs/>
        </w:rPr>
      </w:pPr>
      <w:r w:rsidRPr="00164E76">
        <w:rPr>
          <w:rFonts w:ascii="Trebuchet MS" w:hAnsi="Trebuchet MS"/>
          <w:bCs/>
        </w:rPr>
        <w:t xml:space="preserve">Niezwłocznie po otwarciu ofert Zamawiający </w:t>
      </w:r>
      <w:r w:rsidR="00563104">
        <w:rPr>
          <w:rFonts w:ascii="Trebuchet MS" w:hAnsi="Trebuchet MS"/>
          <w:bCs/>
        </w:rPr>
        <w:t>udostępni</w:t>
      </w:r>
      <w:r w:rsidRPr="00164E76">
        <w:rPr>
          <w:rFonts w:ascii="Trebuchet MS" w:hAnsi="Trebuchet MS"/>
          <w:bCs/>
        </w:rPr>
        <w:t xml:space="preserve"> na Platformie przetargowej</w:t>
      </w:r>
      <w:r w:rsidR="00563104">
        <w:rPr>
          <w:rFonts w:ascii="Trebuchet MS" w:hAnsi="Trebuchet MS"/>
          <w:bCs/>
        </w:rPr>
        <w:br/>
      </w:r>
      <w:r w:rsidRPr="00164E76">
        <w:rPr>
          <w:rFonts w:ascii="Trebuchet MS" w:hAnsi="Trebuchet MS"/>
          <w:bCs/>
        </w:rPr>
        <w:t>informacje</w:t>
      </w:r>
      <w:r w:rsidR="00563104">
        <w:rPr>
          <w:rFonts w:ascii="Trebuchet MS" w:hAnsi="Trebuchet MS"/>
          <w:bCs/>
        </w:rPr>
        <w:t xml:space="preserve"> o</w:t>
      </w:r>
      <w:r w:rsidRPr="00164E76">
        <w:rPr>
          <w:rFonts w:ascii="Trebuchet MS" w:hAnsi="Trebuchet MS"/>
          <w:bCs/>
        </w:rPr>
        <w:t>:</w:t>
      </w:r>
    </w:p>
    <w:p w14:paraId="4711E853" w14:textId="77777777" w:rsidR="00496098" w:rsidRPr="00496098" w:rsidRDefault="00496098" w:rsidP="00496098">
      <w:pPr>
        <w:ind w:right="28"/>
        <w:jc w:val="both"/>
        <w:rPr>
          <w:rFonts w:ascii="Trebuchet MS" w:hAnsi="Trebuchet MS"/>
          <w:bCs/>
          <w:sz w:val="10"/>
          <w:szCs w:val="10"/>
        </w:rPr>
      </w:pPr>
    </w:p>
    <w:p w14:paraId="150A8C26" w14:textId="77777777" w:rsidR="0042417D" w:rsidRPr="00164E76" w:rsidRDefault="0042417D" w:rsidP="0042417D">
      <w:pPr>
        <w:ind w:left="851" w:right="28"/>
        <w:jc w:val="both"/>
        <w:rPr>
          <w:rFonts w:ascii="Trebuchet MS" w:hAnsi="Trebuchet MS"/>
        </w:rPr>
      </w:pPr>
      <w:r w:rsidRPr="00164E76">
        <w:rPr>
          <w:rFonts w:ascii="Trebuchet MS" w:hAnsi="Trebuchet MS"/>
          <w:bCs/>
        </w:rPr>
        <w:t xml:space="preserve">1) </w:t>
      </w:r>
      <w:r w:rsidR="00563104">
        <w:rPr>
          <w:rFonts w:ascii="Trebuchet MS" w:hAnsi="Trebuchet MS"/>
          <w:bCs/>
        </w:rPr>
        <w:t>nazwach albo imionach i nazwiskach oraz siedzibach lub miejscach prowadzonej działalności gospodarczej albo miejscach zamieszkania wykonawców, których oferty zostały otwarte;</w:t>
      </w:r>
    </w:p>
    <w:p w14:paraId="50AF5908" w14:textId="77777777" w:rsidR="0042417D" w:rsidRPr="00563104" w:rsidRDefault="0042417D" w:rsidP="00563104">
      <w:pPr>
        <w:ind w:left="851" w:right="28"/>
        <w:jc w:val="both"/>
        <w:rPr>
          <w:rFonts w:ascii="Trebuchet MS" w:hAnsi="Trebuchet MS"/>
        </w:rPr>
      </w:pPr>
      <w:r w:rsidRPr="00164E76">
        <w:rPr>
          <w:rFonts w:ascii="Trebuchet MS" w:hAnsi="Trebuchet MS"/>
          <w:bCs/>
        </w:rPr>
        <w:t xml:space="preserve">2) </w:t>
      </w:r>
      <w:r w:rsidR="00563104">
        <w:rPr>
          <w:rFonts w:ascii="Trebuchet MS" w:hAnsi="Trebuchet MS"/>
          <w:bCs/>
        </w:rPr>
        <w:t>cen</w:t>
      </w:r>
      <w:r w:rsidR="0071758B">
        <w:rPr>
          <w:rFonts w:ascii="Trebuchet MS" w:hAnsi="Trebuchet MS"/>
          <w:bCs/>
        </w:rPr>
        <w:t xml:space="preserve">ach </w:t>
      </w:r>
      <w:r w:rsidR="00563104">
        <w:rPr>
          <w:rFonts w:ascii="Trebuchet MS" w:hAnsi="Trebuchet MS"/>
          <w:bCs/>
        </w:rPr>
        <w:t>zawart</w:t>
      </w:r>
      <w:r w:rsidR="0071758B">
        <w:rPr>
          <w:rFonts w:ascii="Trebuchet MS" w:hAnsi="Trebuchet MS"/>
          <w:bCs/>
        </w:rPr>
        <w:t>ych</w:t>
      </w:r>
      <w:r w:rsidR="00563104">
        <w:rPr>
          <w:rFonts w:ascii="Trebuchet MS" w:hAnsi="Trebuchet MS"/>
          <w:bCs/>
        </w:rPr>
        <w:t xml:space="preserve"> w ofertach.</w:t>
      </w:r>
    </w:p>
    <w:p w14:paraId="71F76FD4" w14:textId="77777777" w:rsidR="00B67A6E" w:rsidRDefault="00B67A6E" w:rsidP="00C41E4E">
      <w:pPr>
        <w:pStyle w:val="Tekstpodstawowy"/>
        <w:rPr>
          <w:rFonts w:ascii="Trebuchet MS" w:hAnsi="Trebuchet MS" w:cs="Arial"/>
          <w:sz w:val="18"/>
          <w:szCs w:val="18"/>
        </w:rPr>
      </w:pPr>
    </w:p>
    <w:p w14:paraId="3C27A1EC" w14:textId="77777777" w:rsidR="0036786A" w:rsidRDefault="0036786A" w:rsidP="0042417D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</w:p>
    <w:p w14:paraId="18711270" w14:textId="229152F1" w:rsidR="0042417D" w:rsidRDefault="00A16332" w:rsidP="0042417D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  <w:r w:rsidRPr="003F26D5">
        <w:rPr>
          <w:rFonts w:ascii="Trebuchet MS" w:hAnsi="Trebuchet MS" w:cs="Arial"/>
          <w:b/>
          <w:sz w:val="20"/>
        </w:rPr>
        <w:t>ROZDZIAŁ XX</w:t>
      </w:r>
      <w:r w:rsidR="00341D83">
        <w:rPr>
          <w:rFonts w:ascii="Trebuchet MS" w:hAnsi="Trebuchet MS" w:cs="Arial"/>
          <w:b/>
          <w:sz w:val="20"/>
        </w:rPr>
        <w:t>VI</w:t>
      </w:r>
    </w:p>
    <w:p w14:paraId="44DD0231" w14:textId="77777777" w:rsidR="00A16332" w:rsidRPr="003F26D5" w:rsidRDefault="0042417D" w:rsidP="0042417D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 xml:space="preserve">INFORMACJE O TRYBIE </w:t>
      </w:r>
      <w:r w:rsidR="00A16332" w:rsidRPr="003F26D5">
        <w:rPr>
          <w:rFonts w:ascii="Trebuchet MS" w:hAnsi="Trebuchet MS" w:cs="Arial"/>
          <w:b/>
          <w:sz w:val="20"/>
        </w:rPr>
        <w:t>OCENY OFERT</w:t>
      </w:r>
    </w:p>
    <w:p w14:paraId="6DA9F1C8" w14:textId="77777777" w:rsidR="004E4397" w:rsidRPr="001E40AF" w:rsidRDefault="004E4397" w:rsidP="004E4397">
      <w:pPr>
        <w:ind w:right="28"/>
        <w:jc w:val="both"/>
        <w:rPr>
          <w:rFonts w:ascii="Trebuchet MS" w:hAnsi="Trebuchet MS" w:cs="Arial"/>
          <w:sz w:val="16"/>
          <w:szCs w:val="16"/>
        </w:rPr>
      </w:pPr>
    </w:p>
    <w:p w14:paraId="2BAD79A6" w14:textId="77777777" w:rsidR="00164E76" w:rsidRDefault="0058033E" w:rsidP="00E34859">
      <w:pPr>
        <w:pStyle w:val="Akapitzlist"/>
        <w:numPr>
          <w:ilvl w:val="1"/>
          <w:numId w:val="51"/>
        </w:numPr>
        <w:tabs>
          <w:tab w:val="clear" w:pos="1800"/>
        </w:tabs>
        <w:ind w:left="426" w:right="28" w:hanging="426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Zgodnie z art. 223 ust. 1 ustawy, w</w:t>
      </w:r>
      <w:r w:rsidR="00164E76" w:rsidRPr="004E4397">
        <w:rPr>
          <w:rFonts w:ascii="Trebuchet MS" w:hAnsi="Trebuchet MS" w:cs="Arial"/>
        </w:rPr>
        <w:t xml:space="preserve"> toku dokonywania oceny złożonych ofert Zamawiający może żądać </w:t>
      </w:r>
      <w:r>
        <w:rPr>
          <w:rFonts w:ascii="Trebuchet MS" w:hAnsi="Trebuchet MS" w:cs="Arial"/>
        </w:rPr>
        <w:t>od</w:t>
      </w:r>
      <w:r w:rsidR="00164E76" w:rsidRPr="004E4397">
        <w:rPr>
          <w:rFonts w:ascii="Trebuchet MS" w:hAnsi="Trebuchet MS" w:cs="Arial"/>
        </w:rPr>
        <w:t xml:space="preserve"> Wykonawców wyjaśnień dotyczących treści złożonych ofer</w:t>
      </w:r>
      <w:r>
        <w:rPr>
          <w:rFonts w:ascii="Trebuchet MS" w:hAnsi="Trebuchet MS" w:cs="Arial"/>
        </w:rPr>
        <w:t>t oraz przedmiotowych środków dowodowych lub innych składanych dokumentów lub oświadczeń.</w:t>
      </w:r>
    </w:p>
    <w:p w14:paraId="39208FAD" w14:textId="77777777" w:rsidR="004E4397" w:rsidRPr="003D321E" w:rsidRDefault="004E4397" w:rsidP="004E4397">
      <w:pPr>
        <w:rPr>
          <w:rFonts w:ascii="Trebuchet MS" w:hAnsi="Trebuchet MS" w:cs="Arial"/>
          <w:sz w:val="16"/>
          <w:szCs w:val="16"/>
        </w:rPr>
      </w:pPr>
    </w:p>
    <w:p w14:paraId="3134A66E" w14:textId="77777777" w:rsidR="004E4397" w:rsidRDefault="00164E76" w:rsidP="00E34859">
      <w:pPr>
        <w:pStyle w:val="Akapitzlist"/>
        <w:numPr>
          <w:ilvl w:val="1"/>
          <w:numId w:val="51"/>
        </w:numPr>
        <w:tabs>
          <w:tab w:val="clear" w:pos="1800"/>
        </w:tabs>
        <w:ind w:left="426" w:right="28" w:hanging="426"/>
        <w:jc w:val="both"/>
        <w:rPr>
          <w:rFonts w:ascii="Trebuchet MS" w:hAnsi="Trebuchet MS" w:cs="Arial"/>
        </w:rPr>
      </w:pPr>
      <w:r w:rsidRPr="004E4397">
        <w:rPr>
          <w:rFonts w:ascii="Trebuchet MS" w:hAnsi="Trebuchet MS" w:cs="Arial"/>
        </w:rPr>
        <w:t>Zamawiający poprawi w ofer</w:t>
      </w:r>
      <w:r w:rsidR="0058033E">
        <w:rPr>
          <w:rFonts w:ascii="Trebuchet MS" w:hAnsi="Trebuchet MS" w:cs="Arial"/>
        </w:rPr>
        <w:t>cie</w:t>
      </w:r>
      <w:r w:rsidRPr="004E4397">
        <w:rPr>
          <w:rFonts w:ascii="Trebuchet MS" w:hAnsi="Trebuchet MS" w:cs="Arial"/>
        </w:rPr>
        <w:t xml:space="preserve"> omyłki wskazane w art. </w:t>
      </w:r>
      <w:r w:rsidR="0058033E">
        <w:rPr>
          <w:rFonts w:ascii="Trebuchet MS" w:hAnsi="Trebuchet MS" w:cs="Arial"/>
        </w:rPr>
        <w:t>223</w:t>
      </w:r>
      <w:r w:rsidRPr="004E4397">
        <w:rPr>
          <w:rFonts w:ascii="Trebuchet MS" w:hAnsi="Trebuchet MS" w:cs="Arial"/>
        </w:rPr>
        <w:t xml:space="preserve"> ust. 2 ustawy, niezwłocznie zawiadamiając o tym Wykonawcę, którego oferta zostanie poprawiona.</w:t>
      </w:r>
    </w:p>
    <w:p w14:paraId="4BE1A7D8" w14:textId="77777777" w:rsidR="004E4397" w:rsidRPr="003D321E" w:rsidRDefault="004E4397" w:rsidP="004E4397">
      <w:pPr>
        <w:rPr>
          <w:rFonts w:ascii="Trebuchet MS" w:hAnsi="Trebuchet MS" w:cs="Arial"/>
          <w:sz w:val="16"/>
          <w:szCs w:val="16"/>
        </w:rPr>
      </w:pPr>
    </w:p>
    <w:p w14:paraId="2AF0FA2A" w14:textId="77777777" w:rsidR="0058033E" w:rsidRDefault="0058033E" w:rsidP="00E34859">
      <w:pPr>
        <w:pStyle w:val="Akapitzlist"/>
        <w:numPr>
          <w:ilvl w:val="1"/>
          <w:numId w:val="51"/>
        </w:numPr>
        <w:tabs>
          <w:tab w:val="clear" w:pos="1800"/>
        </w:tabs>
        <w:ind w:left="426" w:right="28" w:hanging="426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Zamawiający odrzuci złożoną ofertę, w przypadku wystąpienia przynajmniej jednej z okoliczności</w:t>
      </w:r>
      <w:r w:rsidR="00566B22">
        <w:rPr>
          <w:rFonts w:ascii="Trebuchet MS" w:hAnsi="Trebuchet MS" w:cs="Arial"/>
        </w:rPr>
        <w:t xml:space="preserve">, o których mowa </w:t>
      </w:r>
      <w:r>
        <w:rPr>
          <w:rFonts w:ascii="Trebuchet MS" w:hAnsi="Trebuchet MS" w:cs="Arial"/>
        </w:rPr>
        <w:t>w art. 226 ust. 1 ustawy.</w:t>
      </w:r>
    </w:p>
    <w:p w14:paraId="79B9D7EC" w14:textId="77777777" w:rsidR="0058033E" w:rsidRPr="003D321E" w:rsidRDefault="0058033E" w:rsidP="0058033E">
      <w:pPr>
        <w:rPr>
          <w:rFonts w:ascii="Trebuchet MS" w:hAnsi="Trebuchet MS" w:cs="Arial"/>
          <w:sz w:val="16"/>
          <w:szCs w:val="16"/>
        </w:rPr>
      </w:pPr>
    </w:p>
    <w:p w14:paraId="699D818D" w14:textId="77777777" w:rsidR="004E4397" w:rsidRDefault="00164E76" w:rsidP="00E34859">
      <w:pPr>
        <w:pStyle w:val="Akapitzlist"/>
        <w:numPr>
          <w:ilvl w:val="1"/>
          <w:numId w:val="51"/>
        </w:numPr>
        <w:tabs>
          <w:tab w:val="clear" w:pos="1800"/>
        </w:tabs>
        <w:ind w:left="426" w:right="28" w:hanging="426"/>
        <w:jc w:val="both"/>
        <w:rPr>
          <w:rFonts w:ascii="Trebuchet MS" w:hAnsi="Trebuchet MS" w:cs="Arial"/>
        </w:rPr>
      </w:pPr>
      <w:r w:rsidRPr="004E4397">
        <w:rPr>
          <w:rFonts w:ascii="Trebuchet MS" w:hAnsi="Trebuchet MS" w:cs="Arial"/>
        </w:rPr>
        <w:t xml:space="preserve">W przypadku, gdy nie zostanie złożona żadna oferta niepodlegająca odrzuceniu, </w:t>
      </w:r>
      <w:r w:rsidR="0058033E">
        <w:rPr>
          <w:rFonts w:ascii="Trebuchet MS" w:hAnsi="Trebuchet MS" w:cs="Arial"/>
        </w:rPr>
        <w:t>postępowanie</w:t>
      </w:r>
      <w:r w:rsidRPr="004E4397">
        <w:rPr>
          <w:rFonts w:ascii="Trebuchet MS" w:hAnsi="Trebuchet MS" w:cs="Arial"/>
        </w:rPr>
        <w:t xml:space="preserve"> zostanie unieważnion</w:t>
      </w:r>
      <w:r w:rsidR="0058033E">
        <w:rPr>
          <w:rFonts w:ascii="Trebuchet MS" w:hAnsi="Trebuchet MS" w:cs="Arial"/>
        </w:rPr>
        <w:t>e</w:t>
      </w:r>
      <w:r w:rsidRPr="004E4397">
        <w:rPr>
          <w:rFonts w:ascii="Trebuchet MS" w:hAnsi="Trebuchet MS" w:cs="Arial"/>
        </w:rPr>
        <w:t>. Zamawiający unieważni postępowanie także w innych przypadkach, określonych w ustawie</w:t>
      </w:r>
      <w:r w:rsidR="0058033E">
        <w:rPr>
          <w:rFonts w:ascii="Trebuchet MS" w:hAnsi="Trebuchet MS" w:cs="Arial"/>
        </w:rPr>
        <w:t>.</w:t>
      </w:r>
    </w:p>
    <w:p w14:paraId="5A7FF223" w14:textId="77777777" w:rsidR="004E4397" w:rsidRDefault="004E4397" w:rsidP="004E4397">
      <w:pPr>
        <w:rPr>
          <w:rFonts w:ascii="Trebuchet MS" w:hAnsi="Trebuchet MS" w:cs="Arial"/>
        </w:rPr>
      </w:pPr>
    </w:p>
    <w:p w14:paraId="7979027A" w14:textId="77777777" w:rsidR="00ED50F3" w:rsidRPr="00917661" w:rsidRDefault="00ED50F3" w:rsidP="00E34859">
      <w:pPr>
        <w:pStyle w:val="Akapitzlist"/>
        <w:numPr>
          <w:ilvl w:val="1"/>
          <w:numId w:val="51"/>
        </w:numPr>
        <w:tabs>
          <w:tab w:val="clear" w:pos="1800"/>
        </w:tabs>
        <w:ind w:left="426" w:right="28" w:hanging="426"/>
        <w:jc w:val="both"/>
        <w:rPr>
          <w:rFonts w:ascii="Trebuchet MS" w:hAnsi="Trebuchet MS" w:cs="Arial"/>
        </w:rPr>
      </w:pPr>
      <w:r w:rsidRPr="00917661">
        <w:rPr>
          <w:rFonts w:ascii="Trebuchet MS" w:hAnsi="Trebuchet MS"/>
        </w:rPr>
        <w:t>Zamawiający wezwie Wykonawcę, którego oferta została najwyżej oceniona, do złożenia w wyznaczonym terminie, nie krótszym niż 5 dni od dnia wezwania, podmiotowych środków dowodowych, aktualnych na dzień złożenia podmiotowych środków dowodowych.</w:t>
      </w:r>
    </w:p>
    <w:p w14:paraId="3260F363" w14:textId="77777777" w:rsidR="00ED50F3" w:rsidRPr="003D321E" w:rsidRDefault="00ED50F3" w:rsidP="004E4397">
      <w:pPr>
        <w:rPr>
          <w:rFonts w:ascii="Trebuchet MS" w:hAnsi="Trebuchet MS" w:cs="Arial"/>
          <w:sz w:val="16"/>
          <w:szCs w:val="16"/>
        </w:rPr>
      </w:pPr>
    </w:p>
    <w:p w14:paraId="4C65FA8D" w14:textId="77777777" w:rsidR="004E4397" w:rsidRDefault="00164E76" w:rsidP="00E34859">
      <w:pPr>
        <w:pStyle w:val="Akapitzlist"/>
        <w:numPr>
          <w:ilvl w:val="1"/>
          <w:numId w:val="51"/>
        </w:numPr>
        <w:tabs>
          <w:tab w:val="clear" w:pos="1800"/>
        </w:tabs>
        <w:ind w:left="426" w:right="28" w:hanging="426"/>
        <w:jc w:val="both"/>
        <w:rPr>
          <w:rFonts w:ascii="Trebuchet MS" w:hAnsi="Trebuchet MS" w:cs="Arial"/>
        </w:rPr>
      </w:pPr>
      <w:r w:rsidRPr="004E4397">
        <w:rPr>
          <w:rFonts w:ascii="Trebuchet MS" w:hAnsi="Trebuchet MS" w:cs="Arial"/>
        </w:rPr>
        <w:t xml:space="preserve">Zamawiający przyzna zamówienie Wykonawcy, który złoży ofertę niepodlegającą odrzuceniu, i która zostanie </w:t>
      </w:r>
      <w:r w:rsidR="00ED50F3">
        <w:rPr>
          <w:rFonts w:ascii="Trebuchet MS" w:hAnsi="Trebuchet MS" w:cs="Arial"/>
        </w:rPr>
        <w:t>najwyżej oceniona</w:t>
      </w:r>
      <w:r w:rsidRPr="004E4397">
        <w:rPr>
          <w:rFonts w:ascii="Trebuchet MS" w:hAnsi="Trebuchet MS" w:cs="Arial"/>
        </w:rPr>
        <w:t xml:space="preserve"> (uzyska największą liczbę punktów przyznanych według kryteriów wyboru oferty określonych w niniejszej SWZ).</w:t>
      </w:r>
      <w:r w:rsidR="00496098">
        <w:rPr>
          <w:rFonts w:ascii="Trebuchet MS" w:hAnsi="Trebuchet MS" w:cs="Arial"/>
        </w:rPr>
        <w:t xml:space="preserve"> Zamawiający nie przewiduje prowadzenia negocjacji</w:t>
      </w:r>
      <w:r w:rsidR="00ED50F3">
        <w:rPr>
          <w:rFonts w:ascii="Trebuchet MS" w:hAnsi="Trebuchet MS" w:cs="Arial"/>
        </w:rPr>
        <w:t xml:space="preserve"> w celu ulepszenia treści ofert.</w:t>
      </w:r>
    </w:p>
    <w:p w14:paraId="7F49C80A" w14:textId="77777777" w:rsidR="00496098" w:rsidRPr="003D321E" w:rsidRDefault="00496098" w:rsidP="004E4397">
      <w:pPr>
        <w:ind w:right="28"/>
        <w:jc w:val="both"/>
        <w:rPr>
          <w:rFonts w:ascii="Trebuchet MS" w:hAnsi="Trebuchet MS" w:cs="Arial"/>
          <w:sz w:val="16"/>
          <w:szCs w:val="16"/>
        </w:rPr>
      </w:pPr>
    </w:p>
    <w:p w14:paraId="4C8C1926" w14:textId="77777777" w:rsidR="00164E76" w:rsidRPr="004E4397" w:rsidRDefault="00164E76" w:rsidP="00E34859">
      <w:pPr>
        <w:pStyle w:val="Akapitzlist"/>
        <w:numPr>
          <w:ilvl w:val="1"/>
          <w:numId w:val="51"/>
        </w:numPr>
        <w:tabs>
          <w:tab w:val="clear" w:pos="1800"/>
        </w:tabs>
        <w:ind w:left="426" w:right="28" w:hanging="426"/>
        <w:jc w:val="both"/>
        <w:rPr>
          <w:rFonts w:ascii="Trebuchet MS" w:hAnsi="Trebuchet MS" w:cs="Arial"/>
        </w:rPr>
      </w:pPr>
      <w:r w:rsidRPr="004E4397">
        <w:rPr>
          <w:rFonts w:ascii="Trebuchet MS" w:hAnsi="Trebuchet MS" w:cs="Arial"/>
        </w:rPr>
        <w:t xml:space="preserve">Zamawiający powiadomi o wyniku </w:t>
      </w:r>
      <w:r w:rsidR="00D30EA4">
        <w:rPr>
          <w:rFonts w:ascii="Trebuchet MS" w:hAnsi="Trebuchet MS" w:cs="Arial"/>
        </w:rPr>
        <w:t>postępowania</w:t>
      </w:r>
      <w:r w:rsidRPr="004E4397">
        <w:rPr>
          <w:rFonts w:ascii="Trebuchet MS" w:hAnsi="Trebuchet MS" w:cs="Arial"/>
        </w:rPr>
        <w:t xml:space="preserve"> przesyłając zawiadomienie wszystkim Wykonawcom, którzy złożyli oferty oraz poprzez zamieszczenie stosownej informacji na Platformie przetargowej.</w:t>
      </w:r>
      <w:r w:rsidR="00D405A9">
        <w:rPr>
          <w:rFonts w:ascii="Trebuchet MS" w:hAnsi="Trebuchet MS" w:cs="Arial"/>
        </w:rPr>
        <w:t xml:space="preserve"> Zawiadomienie o rozstrzygnięciu postępowania będzie zawierało informacje, o których mowa w art. 253 ustawy.</w:t>
      </w:r>
    </w:p>
    <w:p w14:paraId="35ADA7D6" w14:textId="77777777" w:rsidR="00621411" w:rsidRDefault="00621411" w:rsidP="00A16332">
      <w:pPr>
        <w:pStyle w:val="Tekstpodstawowy"/>
        <w:rPr>
          <w:rFonts w:ascii="Trebuchet MS" w:hAnsi="Trebuchet MS" w:cs="Arial"/>
          <w:sz w:val="20"/>
        </w:rPr>
      </w:pPr>
    </w:p>
    <w:p w14:paraId="4B45F885" w14:textId="77777777" w:rsidR="00EC0F75" w:rsidRDefault="00EC0F75" w:rsidP="00A16332">
      <w:pPr>
        <w:pStyle w:val="Tekstpodstawowy"/>
        <w:rPr>
          <w:rFonts w:ascii="Trebuchet MS" w:hAnsi="Trebuchet MS" w:cs="Arial"/>
          <w:sz w:val="20"/>
        </w:rPr>
      </w:pPr>
    </w:p>
    <w:p w14:paraId="194434EE" w14:textId="77777777" w:rsidR="0042417D" w:rsidRDefault="00143414" w:rsidP="00192239">
      <w:pPr>
        <w:pStyle w:val="Tekstpodstawowy"/>
        <w:tabs>
          <w:tab w:val="left" w:pos="1701"/>
        </w:tabs>
        <w:spacing w:line="360" w:lineRule="auto"/>
        <w:ind w:left="1701" w:hanging="1701"/>
        <w:jc w:val="center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ROZDZIAŁ XX</w:t>
      </w:r>
      <w:r w:rsidR="00FF27BF">
        <w:rPr>
          <w:rFonts w:ascii="Trebuchet MS" w:hAnsi="Trebuchet MS" w:cs="Arial"/>
          <w:b/>
          <w:sz w:val="20"/>
        </w:rPr>
        <w:t>V</w:t>
      </w:r>
      <w:r w:rsidR="00341D83">
        <w:rPr>
          <w:rFonts w:ascii="Trebuchet MS" w:hAnsi="Trebuchet MS" w:cs="Arial"/>
          <w:b/>
          <w:sz w:val="20"/>
        </w:rPr>
        <w:t>II</w:t>
      </w:r>
    </w:p>
    <w:p w14:paraId="68AF5A49" w14:textId="77777777" w:rsidR="004B186C" w:rsidRDefault="00A16332" w:rsidP="002911A8">
      <w:pPr>
        <w:pStyle w:val="Tekstpodstawowy"/>
        <w:spacing w:line="276" w:lineRule="auto"/>
        <w:jc w:val="center"/>
        <w:rPr>
          <w:rFonts w:ascii="Trebuchet MS" w:hAnsi="Trebuchet MS" w:cs="Arial"/>
          <w:b/>
          <w:sz w:val="20"/>
        </w:rPr>
      </w:pPr>
      <w:r w:rsidRPr="003F26D5">
        <w:rPr>
          <w:rFonts w:ascii="Trebuchet MS" w:hAnsi="Trebuchet MS" w:cs="Arial"/>
          <w:b/>
          <w:sz w:val="20"/>
        </w:rPr>
        <w:t>OPIS KRYTERIÓW</w:t>
      </w:r>
      <w:r w:rsidR="004B186C">
        <w:rPr>
          <w:rFonts w:ascii="Trebuchet MS" w:hAnsi="Trebuchet MS" w:cs="Arial"/>
          <w:b/>
          <w:sz w:val="20"/>
        </w:rPr>
        <w:t xml:space="preserve"> </w:t>
      </w:r>
      <w:r w:rsidR="00077CD2">
        <w:rPr>
          <w:rFonts w:ascii="Trebuchet MS" w:hAnsi="Trebuchet MS" w:cs="Arial"/>
          <w:b/>
          <w:sz w:val="20"/>
        </w:rPr>
        <w:t>OCENY OFERT</w:t>
      </w:r>
      <w:r w:rsidR="004B186C">
        <w:rPr>
          <w:rFonts w:ascii="Trebuchet MS" w:hAnsi="Trebuchet MS" w:cs="Arial"/>
          <w:b/>
          <w:sz w:val="20"/>
        </w:rPr>
        <w:t>, WRAZ Z PODANIEM WAG TYCH KRYTERIÓW</w:t>
      </w:r>
    </w:p>
    <w:p w14:paraId="2A279BD5" w14:textId="77777777" w:rsidR="00A16332" w:rsidRDefault="004B186C" w:rsidP="002911A8">
      <w:pPr>
        <w:pStyle w:val="Tekstpodstawowy"/>
        <w:spacing w:line="276" w:lineRule="auto"/>
        <w:jc w:val="center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I SPOSOBU OCENY OFERT</w:t>
      </w:r>
    </w:p>
    <w:p w14:paraId="4C91F0C7" w14:textId="77777777" w:rsidR="00DE0CE9" w:rsidRPr="0042417D" w:rsidRDefault="00DE0CE9" w:rsidP="00DE0CE9">
      <w:pPr>
        <w:pStyle w:val="Tekstpodstawowy"/>
        <w:tabs>
          <w:tab w:val="left" w:pos="1701"/>
        </w:tabs>
        <w:ind w:left="1701" w:hanging="1701"/>
        <w:rPr>
          <w:rFonts w:ascii="Trebuchet MS" w:hAnsi="Trebuchet MS" w:cs="Arial"/>
          <w:b/>
          <w:sz w:val="20"/>
        </w:rPr>
      </w:pPr>
    </w:p>
    <w:p w14:paraId="15CED731" w14:textId="77777777" w:rsidR="00DE0CE9" w:rsidRDefault="00DE0CE9" w:rsidP="00E34859">
      <w:pPr>
        <w:pStyle w:val="Tekstpodstawowy"/>
        <w:numPr>
          <w:ilvl w:val="0"/>
          <w:numId w:val="1"/>
        </w:numPr>
        <w:spacing w:line="276" w:lineRule="auto"/>
        <w:rPr>
          <w:rFonts w:ascii="Trebuchet MS" w:hAnsi="Trebuchet MS" w:cs="Arial"/>
          <w:sz w:val="20"/>
        </w:rPr>
      </w:pPr>
      <w:r w:rsidRPr="008B2FB7">
        <w:rPr>
          <w:rFonts w:ascii="Trebuchet MS" w:hAnsi="Trebuchet MS" w:cs="Arial"/>
          <w:sz w:val="20"/>
        </w:rPr>
        <w:lastRenderedPageBreak/>
        <w:t>Przy wyborze oferty najkorzystniejszej, Zamawiający będzie się kierował następującymi kryteriami:</w:t>
      </w:r>
    </w:p>
    <w:p w14:paraId="3B221E8F" w14:textId="77777777" w:rsidR="00DF49F0" w:rsidRDefault="00DF49F0" w:rsidP="00DF49F0">
      <w:pPr>
        <w:pStyle w:val="Tekstpodstawowy"/>
        <w:spacing w:line="288" w:lineRule="auto"/>
        <w:ind w:left="567" w:right="28"/>
        <w:rPr>
          <w:rFonts w:ascii="Trebuchet MS" w:hAnsi="Trebuchet MS" w:cs="Arial"/>
          <w:b/>
          <w:color w:val="0070C0"/>
          <w:sz w:val="20"/>
        </w:rPr>
      </w:pPr>
    </w:p>
    <w:p w14:paraId="26FB30CA" w14:textId="59512D59" w:rsidR="00DE0CE9" w:rsidRPr="006D3814" w:rsidRDefault="00DE0CE9" w:rsidP="00E34859">
      <w:pPr>
        <w:pStyle w:val="Tekstpodstawowy"/>
        <w:numPr>
          <w:ilvl w:val="1"/>
          <w:numId w:val="46"/>
        </w:numPr>
        <w:spacing w:line="288" w:lineRule="auto"/>
        <w:ind w:left="993" w:right="28"/>
        <w:rPr>
          <w:rFonts w:ascii="Trebuchet MS" w:hAnsi="Trebuchet MS" w:cs="Arial"/>
          <w:sz w:val="20"/>
        </w:rPr>
      </w:pPr>
      <w:r w:rsidRPr="006D3814">
        <w:rPr>
          <w:rFonts w:ascii="Trebuchet MS" w:hAnsi="Trebuchet MS" w:cs="Arial"/>
          <w:b/>
          <w:sz w:val="20"/>
        </w:rPr>
        <w:t xml:space="preserve">cena </w:t>
      </w:r>
      <w:r>
        <w:rPr>
          <w:rFonts w:ascii="Trebuchet MS" w:hAnsi="Trebuchet MS" w:cs="Arial"/>
          <w:b/>
          <w:sz w:val="20"/>
        </w:rPr>
        <w:t>ryczałtowa</w:t>
      </w:r>
      <w:r w:rsidRPr="006D3814">
        <w:rPr>
          <w:rFonts w:ascii="Trebuchet MS" w:hAnsi="Trebuchet MS" w:cs="Arial"/>
          <w:b/>
          <w:sz w:val="20"/>
        </w:rPr>
        <w:t xml:space="preserve"> – </w:t>
      </w:r>
      <w:r w:rsidR="0022085F">
        <w:rPr>
          <w:rFonts w:ascii="Trebuchet MS" w:hAnsi="Trebuchet MS" w:cs="Arial"/>
          <w:b/>
          <w:sz w:val="20"/>
        </w:rPr>
        <w:t>6</w:t>
      </w:r>
      <w:r>
        <w:rPr>
          <w:rFonts w:ascii="Trebuchet MS" w:hAnsi="Trebuchet MS" w:cs="Arial"/>
          <w:b/>
          <w:sz w:val="20"/>
        </w:rPr>
        <w:t>0</w:t>
      </w:r>
      <w:r w:rsidRPr="006D3814">
        <w:rPr>
          <w:rFonts w:ascii="Trebuchet MS" w:hAnsi="Trebuchet MS" w:cs="Arial"/>
          <w:b/>
          <w:sz w:val="20"/>
        </w:rPr>
        <w:t xml:space="preserve"> pkt</w:t>
      </w:r>
      <w:r>
        <w:rPr>
          <w:rFonts w:ascii="Trebuchet MS" w:hAnsi="Trebuchet MS" w:cs="Arial"/>
          <w:b/>
          <w:sz w:val="20"/>
        </w:rPr>
        <w:t xml:space="preserve"> (waga kryterium wyrażona w punktach)</w:t>
      </w:r>
    </w:p>
    <w:p w14:paraId="0D8B6AE3" w14:textId="38B2F330" w:rsidR="00B43CAC" w:rsidRPr="00DA7E35" w:rsidRDefault="00A979AA" w:rsidP="00E34859">
      <w:pPr>
        <w:pStyle w:val="Tekstpodstawowy"/>
        <w:numPr>
          <w:ilvl w:val="1"/>
          <w:numId w:val="46"/>
        </w:numPr>
        <w:spacing w:line="288" w:lineRule="auto"/>
        <w:ind w:left="992" w:right="28" w:hanging="357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b/>
          <w:sz w:val="20"/>
        </w:rPr>
        <w:t>długość gwarancji</w:t>
      </w:r>
      <w:r w:rsidR="0036786A">
        <w:rPr>
          <w:rFonts w:ascii="Trebuchet MS" w:hAnsi="Trebuchet MS" w:cs="Arial"/>
          <w:b/>
          <w:sz w:val="20"/>
        </w:rPr>
        <w:t xml:space="preserve"> </w:t>
      </w:r>
      <w:r w:rsidR="00FC5199">
        <w:rPr>
          <w:rFonts w:ascii="Trebuchet MS" w:hAnsi="Trebuchet MS" w:cs="Arial"/>
          <w:b/>
          <w:sz w:val="20"/>
        </w:rPr>
        <w:t xml:space="preserve">na </w:t>
      </w:r>
      <w:r w:rsidR="0036786A" w:rsidRPr="00FC5199">
        <w:rPr>
          <w:rFonts w:ascii="Trebuchet MS" w:hAnsi="Trebuchet MS" w:cstheme="minorHAnsi"/>
          <w:b/>
          <w:bCs/>
          <w:sz w:val="20"/>
        </w:rPr>
        <w:t xml:space="preserve">inwerter </w:t>
      </w:r>
      <w:r w:rsidR="00FC5199" w:rsidRPr="00FC5199">
        <w:rPr>
          <w:rFonts w:ascii="Trebuchet MS" w:hAnsi="Trebuchet MS" w:cstheme="minorHAnsi"/>
          <w:b/>
          <w:bCs/>
          <w:sz w:val="20"/>
        </w:rPr>
        <w:t>i</w:t>
      </w:r>
      <w:r w:rsidR="0036786A" w:rsidRPr="00FC5199">
        <w:rPr>
          <w:rFonts w:ascii="Trebuchet MS" w:hAnsi="Trebuchet MS" w:cstheme="minorHAnsi"/>
          <w:b/>
          <w:bCs/>
          <w:sz w:val="20"/>
        </w:rPr>
        <w:t xml:space="preserve"> akumulator magazyn energii</w:t>
      </w:r>
      <w:r w:rsidR="0036786A" w:rsidRPr="006114C6">
        <w:rPr>
          <w:rFonts w:ascii="Trebuchet MS" w:hAnsi="Trebuchet MS" w:cstheme="minorHAnsi"/>
          <w:sz w:val="20"/>
        </w:rPr>
        <w:t xml:space="preserve"> </w:t>
      </w:r>
      <w:r w:rsidR="00B43CAC" w:rsidRPr="006D3814">
        <w:rPr>
          <w:rFonts w:ascii="Trebuchet MS" w:hAnsi="Trebuchet MS" w:cs="Arial"/>
          <w:b/>
          <w:sz w:val="20"/>
        </w:rPr>
        <w:t xml:space="preserve">– </w:t>
      </w:r>
      <w:r w:rsidR="0022085F">
        <w:rPr>
          <w:rFonts w:ascii="Trebuchet MS" w:hAnsi="Trebuchet MS" w:cs="Arial"/>
          <w:b/>
          <w:sz w:val="20"/>
        </w:rPr>
        <w:t>4</w:t>
      </w:r>
      <w:r w:rsidR="00B43CAC">
        <w:rPr>
          <w:rFonts w:ascii="Trebuchet MS" w:hAnsi="Trebuchet MS" w:cs="Arial"/>
          <w:b/>
          <w:sz w:val="20"/>
        </w:rPr>
        <w:t xml:space="preserve">0 </w:t>
      </w:r>
      <w:r w:rsidR="00B43CAC" w:rsidRPr="006D3814">
        <w:rPr>
          <w:rFonts w:ascii="Trebuchet MS" w:hAnsi="Trebuchet MS" w:cs="Arial"/>
          <w:b/>
          <w:sz w:val="20"/>
        </w:rPr>
        <w:t>pkt</w:t>
      </w:r>
      <w:r w:rsidR="00B43CAC">
        <w:rPr>
          <w:rFonts w:ascii="Trebuchet MS" w:hAnsi="Trebuchet MS" w:cs="Arial"/>
          <w:b/>
          <w:sz w:val="20"/>
        </w:rPr>
        <w:t xml:space="preserve"> (waga kryterium wyrażona w punktach)</w:t>
      </w:r>
    </w:p>
    <w:p w14:paraId="0E4578A9" w14:textId="77777777" w:rsidR="00DE0CE9" w:rsidRPr="0026249A" w:rsidRDefault="00DE0CE9" w:rsidP="00DE0CE9">
      <w:pPr>
        <w:pStyle w:val="Tekstpodstawowy"/>
        <w:spacing w:line="288" w:lineRule="auto"/>
        <w:ind w:right="28"/>
        <w:rPr>
          <w:rFonts w:ascii="Trebuchet MS" w:hAnsi="Trebuchet MS" w:cs="Arial"/>
          <w:bCs/>
          <w:sz w:val="20"/>
        </w:rPr>
      </w:pPr>
      <w:r w:rsidRPr="0026249A">
        <w:rPr>
          <w:rFonts w:ascii="Trebuchet MS" w:hAnsi="Trebuchet MS" w:cs="Arial"/>
          <w:bCs/>
          <w:sz w:val="20"/>
        </w:rPr>
        <w:t>Uwaga:</w:t>
      </w:r>
    </w:p>
    <w:p w14:paraId="1A329D60" w14:textId="77777777" w:rsidR="00DE0CE9" w:rsidRDefault="00DE0CE9">
      <w:pPr>
        <w:pStyle w:val="Tekstpodstawowy"/>
        <w:numPr>
          <w:ilvl w:val="0"/>
          <w:numId w:val="63"/>
        </w:numPr>
        <w:spacing w:line="288" w:lineRule="auto"/>
        <w:ind w:right="28"/>
        <w:rPr>
          <w:rFonts w:ascii="Trebuchet MS" w:hAnsi="Trebuchet MS" w:cs="Arial"/>
          <w:bCs/>
          <w:sz w:val="20"/>
        </w:rPr>
      </w:pPr>
      <w:r w:rsidRPr="0026249A">
        <w:rPr>
          <w:rFonts w:ascii="Trebuchet MS" w:hAnsi="Trebuchet MS" w:cs="Arial"/>
          <w:bCs/>
          <w:sz w:val="20"/>
        </w:rPr>
        <w:t xml:space="preserve">cena ofertowa </w:t>
      </w:r>
      <w:r w:rsidR="006904E2">
        <w:rPr>
          <w:rFonts w:ascii="Trebuchet MS" w:hAnsi="Trebuchet MS" w:cs="Arial"/>
          <w:bCs/>
          <w:sz w:val="20"/>
        </w:rPr>
        <w:t xml:space="preserve">(ryczałtowa) </w:t>
      </w:r>
      <w:r w:rsidRPr="0026249A">
        <w:rPr>
          <w:rFonts w:ascii="Trebuchet MS" w:hAnsi="Trebuchet MS" w:cs="Arial"/>
          <w:bCs/>
          <w:sz w:val="20"/>
        </w:rPr>
        <w:t>-  oznacza cenę brutto za wykonanie całego zakresu zamówienia</w:t>
      </w:r>
      <w:r w:rsidR="00DF49F0">
        <w:rPr>
          <w:rFonts w:ascii="Trebuchet MS" w:hAnsi="Trebuchet MS" w:cs="Arial"/>
          <w:bCs/>
          <w:sz w:val="20"/>
        </w:rPr>
        <w:t xml:space="preserve"> dotyczącego danej części</w:t>
      </w:r>
    </w:p>
    <w:p w14:paraId="0CBEA727" w14:textId="197510B6" w:rsidR="00DE0CE9" w:rsidRPr="0027379C" w:rsidRDefault="00FC5199" w:rsidP="00FC5199">
      <w:pPr>
        <w:pStyle w:val="Tekstpodstawowy"/>
        <w:numPr>
          <w:ilvl w:val="0"/>
          <w:numId w:val="63"/>
        </w:numPr>
        <w:spacing w:line="288" w:lineRule="auto"/>
        <w:ind w:right="28"/>
        <w:rPr>
          <w:rFonts w:ascii="Trebuchet MS" w:hAnsi="Trebuchet MS" w:cs="Arial"/>
          <w:bCs/>
          <w:sz w:val="20"/>
        </w:rPr>
      </w:pPr>
      <w:r w:rsidRPr="00FC5199">
        <w:rPr>
          <w:rFonts w:ascii="Trebuchet MS" w:hAnsi="Trebuchet MS" w:cs="Arial"/>
          <w:bCs/>
          <w:sz w:val="20"/>
        </w:rPr>
        <w:t>długość gwarancji</w:t>
      </w:r>
      <w:r w:rsidR="00DF49F0" w:rsidRPr="00FC5199">
        <w:rPr>
          <w:rFonts w:ascii="Trebuchet MS" w:hAnsi="Trebuchet MS" w:cs="Arial"/>
          <w:bCs/>
          <w:sz w:val="20"/>
        </w:rPr>
        <w:t xml:space="preserve"> </w:t>
      </w:r>
      <w:r w:rsidR="00DE0CE9" w:rsidRPr="00FC5199">
        <w:rPr>
          <w:rFonts w:ascii="Trebuchet MS" w:hAnsi="Trebuchet MS" w:cs="Arial"/>
          <w:bCs/>
          <w:sz w:val="20"/>
        </w:rPr>
        <w:t>– oznacza</w:t>
      </w:r>
      <w:r w:rsidR="00DF49F0" w:rsidRPr="00FC5199">
        <w:rPr>
          <w:rFonts w:ascii="Trebuchet MS" w:hAnsi="Trebuchet MS" w:cs="Arial"/>
          <w:bCs/>
          <w:sz w:val="20"/>
        </w:rPr>
        <w:t xml:space="preserve"> </w:t>
      </w:r>
      <w:r w:rsidRPr="00FC5199">
        <w:rPr>
          <w:rFonts w:ascii="Trebuchet MS" w:hAnsi="Trebuchet MS" w:cs="Arial"/>
          <w:bCs/>
          <w:sz w:val="20"/>
        </w:rPr>
        <w:t xml:space="preserve">wydłużenie </w:t>
      </w:r>
      <w:r w:rsidR="0027379C">
        <w:rPr>
          <w:rFonts w:ascii="Trebuchet MS" w:hAnsi="Trebuchet MS" w:cs="Arial"/>
          <w:bCs/>
          <w:sz w:val="20"/>
        </w:rPr>
        <w:t>okresu</w:t>
      </w:r>
      <w:r w:rsidRPr="00FC5199">
        <w:rPr>
          <w:rFonts w:ascii="Trebuchet MS" w:hAnsi="Trebuchet MS" w:cs="Arial"/>
          <w:bCs/>
          <w:sz w:val="20"/>
        </w:rPr>
        <w:t xml:space="preserve"> trwania </w:t>
      </w:r>
      <w:r w:rsidRPr="0027379C">
        <w:rPr>
          <w:rFonts w:ascii="Trebuchet MS" w:hAnsi="Trebuchet MS" w:cs="Arial"/>
          <w:bCs/>
          <w:sz w:val="20"/>
        </w:rPr>
        <w:t xml:space="preserve">gwarancji </w:t>
      </w:r>
      <w:r w:rsidR="0027379C" w:rsidRPr="0027379C">
        <w:rPr>
          <w:rFonts w:ascii="Trebuchet MS" w:hAnsi="Trebuchet MS" w:cs="Arial"/>
          <w:bCs/>
          <w:sz w:val="20"/>
        </w:rPr>
        <w:t xml:space="preserve">na </w:t>
      </w:r>
      <w:r w:rsidR="0027379C" w:rsidRPr="0027379C">
        <w:rPr>
          <w:rFonts w:ascii="Trebuchet MS" w:hAnsi="Trebuchet MS" w:cstheme="minorHAnsi"/>
          <w:bCs/>
          <w:sz w:val="20"/>
        </w:rPr>
        <w:t>inwerter i akumulator magazyn energii</w:t>
      </w:r>
    </w:p>
    <w:p w14:paraId="7758F8A4" w14:textId="77777777" w:rsidR="00FC5199" w:rsidRPr="00FC5199" w:rsidRDefault="00FC5199" w:rsidP="00FC5199">
      <w:pPr>
        <w:pStyle w:val="Tekstpodstawowy"/>
        <w:spacing w:line="288" w:lineRule="auto"/>
        <w:ind w:left="720" w:right="28"/>
        <w:rPr>
          <w:rFonts w:ascii="Trebuchet MS" w:hAnsi="Trebuchet MS" w:cs="Arial"/>
          <w:sz w:val="10"/>
          <w:szCs w:val="10"/>
        </w:rPr>
      </w:pPr>
    </w:p>
    <w:p w14:paraId="091F49E7" w14:textId="77777777" w:rsidR="00DE0CE9" w:rsidRPr="00223DB2" w:rsidRDefault="00DE0CE9" w:rsidP="00E34859">
      <w:pPr>
        <w:pStyle w:val="Tekstpodstawowy"/>
        <w:numPr>
          <w:ilvl w:val="0"/>
          <w:numId w:val="1"/>
        </w:numPr>
        <w:spacing w:line="276" w:lineRule="auto"/>
        <w:rPr>
          <w:rFonts w:ascii="Trebuchet MS" w:hAnsi="Trebuchet MS" w:cs="Arial"/>
          <w:sz w:val="20"/>
        </w:rPr>
      </w:pPr>
      <w:r w:rsidRPr="00223DB2">
        <w:rPr>
          <w:rFonts w:ascii="Trebuchet MS" w:hAnsi="Trebuchet MS" w:cs="Arial"/>
          <w:sz w:val="20"/>
        </w:rPr>
        <w:t>Każdy z Wykonawców w ww. kryterium otrzyma odpowiednią ilość punktów, wyliczoną w następujący sposób:</w:t>
      </w:r>
    </w:p>
    <w:p w14:paraId="1062E861" w14:textId="77777777" w:rsidR="00DE0CE9" w:rsidRDefault="00DE0CE9" w:rsidP="00DE0CE9">
      <w:pPr>
        <w:spacing w:line="276" w:lineRule="auto"/>
        <w:jc w:val="both"/>
        <w:rPr>
          <w:rFonts w:ascii="Trebuchet MS" w:hAnsi="Trebuchet MS" w:cs="Arial"/>
          <w:sz w:val="10"/>
          <w:szCs w:val="10"/>
        </w:rPr>
      </w:pPr>
    </w:p>
    <w:p w14:paraId="3D799353" w14:textId="77777777" w:rsidR="00596653" w:rsidRDefault="00596653" w:rsidP="00DE0CE9">
      <w:pPr>
        <w:spacing w:line="276" w:lineRule="auto"/>
        <w:jc w:val="both"/>
        <w:rPr>
          <w:rFonts w:ascii="Trebuchet MS" w:hAnsi="Trebuchet MS" w:cs="Arial"/>
          <w:sz w:val="10"/>
          <w:szCs w:val="10"/>
        </w:rPr>
      </w:pPr>
    </w:p>
    <w:p w14:paraId="7C15B8EE" w14:textId="77777777" w:rsidR="00596653" w:rsidRDefault="00596653" w:rsidP="00DE0CE9">
      <w:pPr>
        <w:spacing w:line="276" w:lineRule="auto"/>
        <w:jc w:val="both"/>
        <w:rPr>
          <w:rFonts w:ascii="Trebuchet MS" w:hAnsi="Trebuchet MS" w:cs="Arial"/>
          <w:sz w:val="10"/>
          <w:szCs w:val="10"/>
        </w:rPr>
      </w:pPr>
    </w:p>
    <w:p w14:paraId="7331E2B6" w14:textId="1C74FC72" w:rsidR="00DE0CE9" w:rsidRDefault="00DE0CE9" w:rsidP="00C369DE">
      <w:pPr>
        <w:spacing w:line="276" w:lineRule="auto"/>
        <w:ind w:left="1134" w:hanging="1134"/>
        <w:jc w:val="both"/>
        <w:rPr>
          <w:rFonts w:ascii="Trebuchet MS" w:hAnsi="Trebuchet MS" w:cs="Arial"/>
        </w:rPr>
      </w:pPr>
      <w:r w:rsidRPr="00A979AA">
        <w:rPr>
          <w:rFonts w:ascii="Trebuchet MS" w:hAnsi="Trebuchet MS" w:cs="Arial"/>
          <w:b/>
          <w:color w:val="4F81BD" w:themeColor="accent1"/>
          <w:u w:val="single"/>
        </w:rPr>
        <w:t xml:space="preserve"> a) cena ofertowa  </w:t>
      </w:r>
      <w:proofErr w:type="spellStart"/>
      <w:r w:rsidRPr="00A979AA">
        <w:rPr>
          <w:rFonts w:ascii="Trebuchet MS" w:hAnsi="Trebuchet MS" w:cs="Arial"/>
          <w:b/>
          <w:color w:val="4F81BD" w:themeColor="accent1"/>
          <w:u w:val="single"/>
        </w:rPr>
        <w:t>IPc</w:t>
      </w:r>
      <w:proofErr w:type="spellEnd"/>
      <w:r w:rsidRPr="00A979AA">
        <w:rPr>
          <w:rFonts w:ascii="Trebuchet MS" w:hAnsi="Trebuchet MS" w:cs="Arial"/>
          <w:b/>
          <w:color w:val="4F81BD" w:themeColor="accent1"/>
          <w:u w:val="single"/>
        </w:rPr>
        <w:t xml:space="preserve"> </w:t>
      </w:r>
      <w:r w:rsidRPr="006D3814">
        <w:rPr>
          <w:rFonts w:ascii="Trebuchet MS" w:hAnsi="Trebuchet MS" w:cs="Arial"/>
          <w:b/>
        </w:rPr>
        <w:t xml:space="preserve">-  maksymalnie  </w:t>
      </w:r>
      <w:r w:rsidR="006F2A29">
        <w:rPr>
          <w:rFonts w:ascii="Trebuchet MS" w:hAnsi="Trebuchet MS" w:cs="Arial"/>
          <w:b/>
        </w:rPr>
        <w:t>6</w:t>
      </w:r>
      <w:r>
        <w:rPr>
          <w:rFonts w:ascii="Trebuchet MS" w:hAnsi="Trebuchet MS" w:cs="Arial"/>
          <w:b/>
        </w:rPr>
        <w:t>0</w:t>
      </w:r>
      <w:r w:rsidRPr="006D3814">
        <w:rPr>
          <w:rFonts w:ascii="Trebuchet MS" w:hAnsi="Trebuchet MS" w:cs="Arial"/>
          <w:b/>
        </w:rPr>
        <w:t xml:space="preserve"> pkt </w:t>
      </w:r>
      <w:r w:rsidRPr="006D3814">
        <w:rPr>
          <w:rFonts w:ascii="Trebuchet MS" w:hAnsi="Trebuchet MS" w:cs="Arial"/>
        </w:rPr>
        <w:t>- wg następującego wzoru:</w:t>
      </w:r>
    </w:p>
    <w:p w14:paraId="5BD3560E" w14:textId="77777777" w:rsidR="00DE0CE9" w:rsidRDefault="00DE0CE9" w:rsidP="00DE0CE9">
      <w:pPr>
        <w:spacing w:line="276" w:lineRule="auto"/>
        <w:jc w:val="both"/>
        <w:rPr>
          <w:rFonts w:ascii="Trebuchet MS" w:hAnsi="Trebuchet MS" w:cs="Arial"/>
        </w:rPr>
      </w:pPr>
    </w:p>
    <w:p w14:paraId="55992D54" w14:textId="77777777" w:rsidR="00DE0CE9" w:rsidRPr="008B2FB7" w:rsidRDefault="00DE0CE9" w:rsidP="00DE0CE9">
      <w:pPr>
        <w:spacing w:line="276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C</w:t>
      </w:r>
      <w:r w:rsidRPr="008B2FB7">
        <w:rPr>
          <w:rFonts w:ascii="Trebuchet MS" w:hAnsi="Trebuchet MS" w:cs="Arial"/>
          <w:b/>
        </w:rPr>
        <w:t>N</w:t>
      </w:r>
    </w:p>
    <w:p w14:paraId="706CCBF9" w14:textId="691FE5F7" w:rsidR="00DE0CE9" w:rsidRPr="008B2FB7" w:rsidRDefault="00DE0CE9" w:rsidP="00DE0CE9">
      <w:pPr>
        <w:spacing w:line="276" w:lineRule="auto"/>
        <w:jc w:val="center"/>
        <w:rPr>
          <w:rFonts w:ascii="Trebuchet MS" w:hAnsi="Trebuchet MS" w:cs="Arial"/>
          <w:b/>
        </w:rPr>
      </w:pPr>
      <w:proofErr w:type="spellStart"/>
      <w:r>
        <w:rPr>
          <w:rFonts w:ascii="Trebuchet MS" w:hAnsi="Trebuchet MS" w:cs="Arial"/>
          <w:b/>
        </w:rPr>
        <w:t>IPc</w:t>
      </w:r>
      <w:proofErr w:type="spellEnd"/>
      <w:r>
        <w:rPr>
          <w:rFonts w:ascii="Trebuchet MS" w:hAnsi="Trebuchet MS" w:cs="Arial"/>
          <w:b/>
        </w:rPr>
        <w:t xml:space="preserve"> =   -----   x  </w:t>
      </w:r>
      <w:r w:rsidR="0022085F">
        <w:rPr>
          <w:rFonts w:ascii="Trebuchet MS" w:hAnsi="Trebuchet MS" w:cs="Arial"/>
          <w:b/>
        </w:rPr>
        <w:t>6</w:t>
      </w:r>
      <w:r>
        <w:rPr>
          <w:rFonts w:ascii="Trebuchet MS" w:hAnsi="Trebuchet MS" w:cs="Arial"/>
          <w:b/>
        </w:rPr>
        <w:t>0</w:t>
      </w:r>
    </w:p>
    <w:p w14:paraId="18DA1535" w14:textId="77777777" w:rsidR="00DE0CE9" w:rsidRDefault="00DE0CE9" w:rsidP="00DE0CE9">
      <w:pPr>
        <w:spacing w:line="276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C</w:t>
      </w:r>
      <w:r w:rsidRPr="008B2FB7">
        <w:rPr>
          <w:rFonts w:ascii="Trebuchet MS" w:hAnsi="Trebuchet MS" w:cs="Arial"/>
          <w:b/>
        </w:rPr>
        <w:t>B</w:t>
      </w:r>
    </w:p>
    <w:p w14:paraId="016C4E93" w14:textId="77777777" w:rsidR="00DE0CE9" w:rsidRDefault="00DE0CE9" w:rsidP="00DE0CE9">
      <w:pPr>
        <w:pStyle w:val="Tekstpodstawowy"/>
        <w:spacing w:line="276" w:lineRule="auto"/>
        <w:rPr>
          <w:rFonts w:ascii="Trebuchet MS" w:hAnsi="Trebuchet MS" w:cs="Arial"/>
          <w:sz w:val="20"/>
        </w:rPr>
      </w:pPr>
    </w:p>
    <w:p w14:paraId="330F1959" w14:textId="77777777" w:rsidR="00DE0CE9" w:rsidRPr="008B2FB7" w:rsidRDefault="00DE0CE9" w:rsidP="00FC5199">
      <w:pPr>
        <w:pStyle w:val="Tekstpodstawowy"/>
        <w:spacing w:line="276" w:lineRule="auto"/>
        <w:ind w:left="142"/>
        <w:rPr>
          <w:rFonts w:ascii="Trebuchet MS" w:hAnsi="Trebuchet MS" w:cs="Arial"/>
          <w:sz w:val="20"/>
        </w:rPr>
      </w:pPr>
      <w:r w:rsidRPr="006E75BC">
        <w:rPr>
          <w:rFonts w:ascii="Trebuchet MS" w:hAnsi="Trebuchet MS" w:cs="Arial"/>
          <w:sz w:val="20"/>
        </w:rPr>
        <w:t>gdzie poszczególne litery oznaczają</w:t>
      </w:r>
      <w:r w:rsidRPr="008B2FB7">
        <w:rPr>
          <w:rFonts w:ascii="Trebuchet MS" w:hAnsi="Trebuchet MS" w:cs="Arial"/>
          <w:sz w:val="20"/>
        </w:rPr>
        <w:t>:</w:t>
      </w:r>
    </w:p>
    <w:p w14:paraId="654C2ACC" w14:textId="77777777" w:rsidR="00DE0CE9" w:rsidRPr="008B2FB7" w:rsidRDefault="00DE0CE9" w:rsidP="00FC5199">
      <w:pPr>
        <w:spacing w:line="276" w:lineRule="auto"/>
        <w:ind w:left="142"/>
        <w:jc w:val="both"/>
        <w:rPr>
          <w:rFonts w:ascii="Trebuchet MS" w:hAnsi="Trebuchet MS" w:cs="Arial"/>
        </w:rPr>
      </w:pPr>
      <w:proofErr w:type="spellStart"/>
      <w:r>
        <w:rPr>
          <w:rFonts w:ascii="Trebuchet MS" w:hAnsi="Trebuchet MS" w:cs="Arial"/>
        </w:rPr>
        <w:t>IPc</w:t>
      </w:r>
      <w:proofErr w:type="spellEnd"/>
      <w:r w:rsidRPr="008B2FB7">
        <w:rPr>
          <w:rFonts w:ascii="Trebuchet MS" w:hAnsi="Trebuchet MS" w:cs="Arial"/>
        </w:rPr>
        <w:t xml:space="preserve"> – </w:t>
      </w:r>
      <w:r>
        <w:rPr>
          <w:rFonts w:ascii="Trebuchet MS" w:hAnsi="Trebuchet MS" w:cs="Arial"/>
        </w:rPr>
        <w:t>ilość</w:t>
      </w:r>
      <w:r w:rsidRPr="008B2FB7">
        <w:rPr>
          <w:rFonts w:ascii="Trebuchet MS" w:hAnsi="Trebuchet MS" w:cs="Arial"/>
        </w:rPr>
        <w:t xml:space="preserve"> punktów</w:t>
      </w:r>
      <w:r>
        <w:rPr>
          <w:rFonts w:ascii="Trebuchet MS" w:hAnsi="Trebuchet MS" w:cs="Arial"/>
        </w:rPr>
        <w:t xml:space="preserve"> w kryterium „cena ryczałtowa”</w:t>
      </w:r>
      <w:r w:rsidRPr="008B2FB7">
        <w:rPr>
          <w:rFonts w:ascii="Trebuchet MS" w:hAnsi="Trebuchet MS" w:cs="Arial"/>
        </w:rPr>
        <w:t>,</w:t>
      </w:r>
    </w:p>
    <w:p w14:paraId="3612B3AE" w14:textId="77777777" w:rsidR="00DE0CE9" w:rsidRPr="008B2FB7" w:rsidRDefault="00DE0CE9" w:rsidP="00FC5199">
      <w:pPr>
        <w:spacing w:line="276" w:lineRule="auto"/>
        <w:ind w:left="142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C</w:t>
      </w:r>
      <w:r w:rsidRPr="008B2FB7">
        <w:rPr>
          <w:rFonts w:ascii="Trebuchet MS" w:hAnsi="Trebuchet MS" w:cs="Arial"/>
        </w:rPr>
        <w:t xml:space="preserve">N – cena ofertowa najniższa spośród wszystkich rozpatrywanych i </w:t>
      </w:r>
      <w:r>
        <w:rPr>
          <w:rFonts w:ascii="Trebuchet MS" w:hAnsi="Trebuchet MS" w:cs="Arial"/>
        </w:rPr>
        <w:t xml:space="preserve">niepodlegających </w:t>
      </w:r>
      <w:r w:rsidRPr="008B2FB7">
        <w:rPr>
          <w:rFonts w:ascii="Trebuchet MS" w:hAnsi="Trebuchet MS" w:cs="Arial"/>
        </w:rPr>
        <w:t>odrzuc</w:t>
      </w:r>
      <w:r>
        <w:rPr>
          <w:rFonts w:ascii="Trebuchet MS" w:hAnsi="Trebuchet MS" w:cs="Arial"/>
        </w:rPr>
        <w:t>eniu</w:t>
      </w:r>
      <w:r w:rsidRPr="008B2FB7">
        <w:rPr>
          <w:rFonts w:ascii="Trebuchet MS" w:hAnsi="Trebuchet MS" w:cs="Arial"/>
        </w:rPr>
        <w:t xml:space="preserve"> ofert,</w:t>
      </w:r>
    </w:p>
    <w:p w14:paraId="0683FB06" w14:textId="77777777" w:rsidR="00DE0CE9" w:rsidRDefault="00DE0CE9" w:rsidP="00FC5199">
      <w:pPr>
        <w:spacing w:line="276" w:lineRule="auto"/>
        <w:ind w:left="142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C</w:t>
      </w:r>
      <w:r w:rsidRPr="008B2FB7">
        <w:rPr>
          <w:rFonts w:ascii="Trebuchet MS" w:hAnsi="Trebuchet MS" w:cs="Arial"/>
        </w:rPr>
        <w:t>B – cena ofertowa oferty badanej (przeliczanej),</w:t>
      </w:r>
    </w:p>
    <w:p w14:paraId="1041BC5F" w14:textId="77777777" w:rsidR="001E2835" w:rsidRDefault="001E2835" w:rsidP="00DE0CE9">
      <w:pPr>
        <w:spacing w:line="276" w:lineRule="auto"/>
        <w:jc w:val="both"/>
        <w:rPr>
          <w:rFonts w:ascii="Trebuchet MS" w:hAnsi="Trebuchet MS" w:cs="Arial"/>
        </w:rPr>
      </w:pPr>
    </w:p>
    <w:p w14:paraId="23647FF0" w14:textId="424DC988" w:rsidR="00A979AA" w:rsidRDefault="00A979AA" w:rsidP="00A979AA">
      <w:pPr>
        <w:spacing w:after="120"/>
        <w:ind w:right="28"/>
        <w:jc w:val="both"/>
        <w:rPr>
          <w:rFonts w:ascii="Trebuchet MS" w:hAnsi="Trebuchet MS" w:cs="Arial"/>
        </w:rPr>
      </w:pPr>
      <w:r w:rsidRPr="00A979AA">
        <w:rPr>
          <w:rFonts w:ascii="Trebuchet MS" w:hAnsi="Trebuchet MS" w:cs="Arial"/>
          <w:b/>
          <w:color w:val="4F81BD" w:themeColor="accent1"/>
        </w:rPr>
        <w:t xml:space="preserve">b) </w:t>
      </w:r>
      <w:bookmarkStart w:id="9" w:name="_Hlk144902778"/>
      <w:r w:rsidRPr="00A979AA">
        <w:rPr>
          <w:rFonts w:ascii="Trebuchet MS" w:hAnsi="Trebuchet MS" w:cs="Arial"/>
          <w:b/>
          <w:color w:val="4F81BD" w:themeColor="accent1"/>
          <w:u w:val="single"/>
        </w:rPr>
        <w:t>długość gwarancji</w:t>
      </w:r>
      <w:r w:rsidRPr="00A979AA">
        <w:rPr>
          <w:rFonts w:ascii="Trebuchet MS" w:hAnsi="Trebuchet MS" w:cs="Arial"/>
          <w:b/>
          <w:color w:val="4F81BD" w:themeColor="accent1"/>
        </w:rPr>
        <w:t xml:space="preserve"> </w:t>
      </w:r>
      <w:bookmarkEnd w:id="9"/>
      <w:r w:rsidRPr="00A979AA">
        <w:rPr>
          <w:rFonts w:ascii="Trebuchet MS" w:hAnsi="Trebuchet MS" w:cs="Arial"/>
          <w:b/>
          <w:color w:val="4F81BD" w:themeColor="accent1"/>
        </w:rPr>
        <w:t xml:space="preserve">– </w:t>
      </w:r>
      <w:proofErr w:type="spellStart"/>
      <w:r w:rsidRPr="00A979AA">
        <w:rPr>
          <w:rFonts w:ascii="Trebuchet MS" w:hAnsi="Trebuchet MS" w:cs="Arial"/>
          <w:b/>
          <w:color w:val="4F81BD" w:themeColor="accent1"/>
        </w:rPr>
        <w:t>IPg</w:t>
      </w:r>
      <w:proofErr w:type="spellEnd"/>
      <w:r w:rsidRPr="00A979AA">
        <w:rPr>
          <w:rFonts w:ascii="Trebuchet MS" w:hAnsi="Trebuchet MS" w:cs="Arial"/>
          <w:b/>
          <w:color w:val="4F81BD" w:themeColor="accent1"/>
        </w:rPr>
        <w:t xml:space="preserve"> </w:t>
      </w:r>
      <w:r w:rsidRPr="00223DB2">
        <w:rPr>
          <w:rFonts w:ascii="Trebuchet MS" w:hAnsi="Trebuchet MS" w:cs="Arial"/>
          <w:b/>
        </w:rPr>
        <w:t>(</w:t>
      </w:r>
      <w:r>
        <w:rPr>
          <w:rFonts w:ascii="Trebuchet MS" w:hAnsi="Trebuchet MS" w:cs="Arial"/>
          <w:b/>
        </w:rPr>
        <w:t>maksymalnie 40</w:t>
      </w:r>
      <w:r w:rsidRPr="00223DB2">
        <w:rPr>
          <w:rFonts w:ascii="Trebuchet MS" w:hAnsi="Trebuchet MS" w:cs="Arial"/>
          <w:b/>
        </w:rPr>
        <w:t xml:space="preserve"> punktów)</w:t>
      </w:r>
      <w:r w:rsidRPr="00223DB2">
        <w:rPr>
          <w:rFonts w:ascii="Trebuchet MS" w:hAnsi="Trebuchet MS" w:cs="Arial"/>
        </w:rPr>
        <w:t>:</w:t>
      </w:r>
    </w:p>
    <w:p w14:paraId="618CE03E" w14:textId="77777777" w:rsidR="00A979AA" w:rsidRDefault="00A979AA" w:rsidP="00A979AA">
      <w:pPr>
        <w:spacing w:after="120" w:line="360" w:lineRule="auto"/>
        <w:ind w:right="28" w:firstLine="36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    Sposób przyznawania punktów:</w:t>
      </w:r>
    </w:p>
    <w:p w14:paraId="7483A45B" w14:textId="71B059FE" w:rsidR="00A979AA" w:rsidRPr="005A09D8" w:rsidRDefault="00A979AA">
      <w:pPr>
        <w:pStyle w:val="Akapitzlist"/>
        <w:numPr>
          <w:ilvl w:val="0"/>
          <w:numId w:val="70"/>
        </w:numPr>
        <w:rPr>
          <w:rFonts w:ascii="Trebuchet MS" w:hAnsi="Trebuchet MS"/>
          <w:b/>
        </w:rPr>
      </w:pPr>
      <w:r w:rsidRPr="00654C26">
        <w:rPr>
          <w:rFonts w:ascii="Trebuchet MS" w:hAnsi="Trebuchet MS"/>
        </w:rPr>
        <w:t xml:space="preserve">gwarancja na </w:t>
      </w:r>
      <w:r w:rsidR="00FC5199">
        <w:rPr>
          <w:rFonts w:ascii="Trebuchet MS" w:hAnsi="Trebuchet MS"/>
        </w:rPr>
        <w:t>5</w:t>
      </w:r>
      <w:r w:rsidRPr="00654C26">
        <w:rPr>
          <w:rFonts w:ascii="Trebuchet MS" w:hAnsi="Trebuchet MS"/>
        </w:rPr>
        <w:t xml:space="preserve"> lat (obowiązkowa) – </w:t>
      </w:r>
      <w:r w:rsidRPr="00654C26">
        <w:rPr>
          <w:rFonts w:ascii="Trebuchet MS" w:hAnsi="Trebuchet MS"/>
          <w:b/>
        </w:rPr>
        <w:t>0 pkt</w:t>
      </w:r>
    </w:p>
    <w:p w14:paraId="79451E3B" w14:textId="33086503" w:rsidR="00A979AA" w:rsidRPr="005A09D8" w:rsidRDefault="00A979AA">
      <w:pPr>
        <w:pStyle w:val="Akapitzlist"/>
        <w:numPr>
          <w:ilvl w:val="0"/>
          <w:numId w:val="70"/>
        </w:numPr>
        <w:rPr>
          <w:rFonts w:ascii="Trebuchet MS" w:hAnsi="Trebuchet MS"/>
          <w:b/>
        </w:rPr>
      </w:pPr>
      <w:r w:rsidRPr="005A09D8">
        <w:rPr>
          <w:rFonts w:ascii="Trebuchet MS" w:hAnsi="Trebuchet MS"/>
        </w:rPr>
        <w:t xml:space="preserve">gwarancja na </w:t>
      </w:r>
      <w:r w:rsidR="00FC5199">
        <w:rPr>
          <w:rFonts w:ascii="Trebuchet MS" w:hAnsi="Trebuchet MS"/>
        </w:rPr>
        <w:t>10</w:t>
      </w:r>
      <w:r>
        <w:rPr>
          <w:rFonts w:ascii="Trebuchet MS" w:hAnsi="Trebuchet MS"/>
        </w:rPr>
        <w:t xml:space="preserve"> lat i więcej </w:t>
      </w:r>
      <w:r w:rsidRPr="005A09D8">
        <w:rPr>
          <w:rFonts w:ascii="Trebuchet MS" w:hAnsi="Trebuchet MS"/>
        </w:rPr>
        <w:t xml:space="preserve">– </w:t>
      </w:r>
      <w:r>
        <w:rPr>
          <w:rFonts w:ascii="Trebuchet MS" w:hAnsi="Trebuchet MS"/>
        </w:rPr>
        <w:t>4</w:t>
      </w:r>
      <w:r>
        <w:rPr>
          <w:rFonts w:ascii="Trebuchet MS" w:hAnsi="Trebuchet MS"/>
          <w:b/>
          <w:bCs/>
        </w:rPr>
        <w:t>0</w:t>
      </w:r>
      <w:r w:rsidRPr="005A09D8">
        <w:rPr>
          <w:rFonts w:ascii="Trebuchet MS" w:hAnsi="Trebuchet MS"/>
          <w:b/>
          <w:bCs/>
        </w:rPr>
        <w:t xml:space="preserve"> </w:t>
      </w:r>
      <w:r w:rsidRPr="005A09D8">
        <w:rPr>
          <w:rFonts w:ascii="Trebuchet MS" w:hAnsi="Trebuchet MS"/>
          <w:b/>
        </w:rPr>
        <w:t>pkt</w:t>
      </w:r>
    </w:p>
    <w:p w14:paraId="6BA5C247" w14:textId="77777777" w:rsidR="00A979AA" w:rsidRDefault="00A979AA" w:rsidP="00A979AA">
      <w:pPr>
        <w:contextualSpacing/>
        <w:jc w:val="both"/>
        <w:rPr>
          <w:rFonts w:ascii="Trebuchet MS" w:hAnsi="Trebuchet MS"/>
        </w:rPr>
      </w:pPr>
    </w:p>
    <w:p w14:paraId="511B1FF1" w14:textId="67F14176" w:rsidR="00A979AA" w:rsidRPr="005A09D8" w:rsidRDefault="00A979AA" w:rsidP="00A979AA">
      <w:pPr>
        <w:contextualSpacing/>
        <w:jc w:val="both"/>
        <w:rPr>
          <w:rFonts w:ascii="Trebuchet MS" w:hAnsi="Trebuchet MS"/>
        </w:rPr>
      </w:pPr>
      <w:r w:rsidRPr="005A09D8">
        <w:rPr>
          <w:rFonts w:ascii="Trebuchet MS" w:hAnsi="Trebuchet MS"/>
        </w:rPr>
        <w:t xml:space="preserve">W przypadku gdy Wykonawca zaoferuje minimalny (wymagalny) okres gwarancji czyli </w:t>
      </w:r>
      <w:r w:rsidR="00FC5199">
        <w:rPr>
          <w:rFonts w:ascii="Trebuchet MS" w:hAnsi="Trebuchet MS"/>
        </w:rPr>
        <w:t>5</w:t>
      </w:r>
      <w:r w:rsidRPr="005A09D8">
        <w:rPr>
          <w:rFonts w:ascii="Trebuchet MS" w:hAnsi="Trebuchet MS"/>
        </w:rPr>
        <w:t xml:space="preserve"> lat otrzyma </w:t>
      </w:r>
      <w:r>
        <w:rPr>
          <w:rFonts w:ascii="Trebuchet MS" w:hAnsi="Trebuchet MS"/>
        </w:rPr>
        <w:t xml:space="preserve">              </w:t>
      </w:r>
      <w:r w:rsidRPr="005A09D8">
        <w:rPr>
          <w:rFonts w:ascii="Trebuchet MS" w:hAnsi="Trebuchet MS"/>
        </w:rPr>
        <w:t xml:space="preserve">0 pkt. Jeżeli wykonawca zaoferuje okres gwarancji </w:t>
      </w:r>
      <w:r w:rsidR="00FC5199">
        <w:rPr>
          <w:rFonts w:ascii="Trebuchet MS" w:hAnsi="Trebuchet MS"/>
        </w:rPr>
        <w:t>10</w:t>
      </w:r>
      <w:r w:rsidRPr="005A09D8">
        <w:rPr>
          <w:rFonts w:ascii="Trebuchet MS" w:hAnsi="Trebuchet MS"/>
        </w:rPr>
        <w:t xml:space="preserve"> lat i dłuższy otrzyma </w:t>
      </w:r>
      <w:r w:rsidRPr="00FC5199">
        <w:rPr>
          <w:rFonts w:ascii="Trebuchet MS" w:hAnsi="Trebuchet MS"/>
        </w:rPr>
        <w:t>maksymalnie 40 pkt</w:t>
      </w:r>
      <w:r w:rsidRPr="005A09D8">
        <w:rPr>
          <w:rFonts w:ascii="Trebuchet MS" w:hAnsi="Trebuchet MS"/>
        </w:rPr>
        <w:t xml:space="preserve">. </w:t>
      </w:r>
      <w:r>
        <w:rPr>
          <w:rFonts w:ascii="Trebuchet MS" w:hAnsi="Trebuchet MS"/>
        </w:rPr>
        <w:t xml:space="preserve">                    </w:t>
      </w:r>
      <w:r w:rsidRPr="005A09D8">
        <w:rPr>
          <w:rFonts w:ascii="Trebuchet MS" w:hAnsi="Trebuchet MS"/>
        </w:rPr>
        <w:t xml:space="preserve">W przypadku nie podania przez Wykonawcę w ofercie żadnego okresu gwarancji, o którym mowa powyżej Zamawiający uzna, że zaoferowany przez Wykonawcę okres gwarancji to </w:t>
      </w:r>
      <w:r w:rsidR="00FC5199">
        <w:rPr>
          <w:rFonts w:ascii="Trebuchet MS" w:hAnsi="Trebuchet MS"/>
        </w:rPr>
        <w:t>5</w:t>
      </w:r>
      <w:r w:rsidRPr="005A09D8">
        <w:rPr>
          <w:rFonts w:ascii="Trebuchet MS" w:hAnsi="Trebuchet MS"/>
        </w:rPr>
        <w:t xml:space="preserve"> lata i przyzna</w:t>
      </w:r>
      <w:r>
        <w:rPr>
          <w:rFonts w:ascii="Trebuchet MS" w:hAnsi="Trebuchet MS"/>
        </w:rPr>
        <w:t xml:space="preserve">                    </w:t>
      </w:r>
      <w:r w:rsidRPr="005A09D8">
        <w:rPr>
          <w:rFonts w:ascii="Trebuchet MS" w:hAnsi="Trebuchet MS"/>
        </w:rPr>
        <w:t xml:space="preserve"> 0 pkt.</w:t>
      </w:r>
    </w:p>
    <w:p w14:paraId="4A1522E7" w14:textId="77777777" w:rsidR="00387A99" w:rsidRDefault="00387A99" w:rsidP="00387A99">
      <w:pPr>
        <w:contextualSpacing/>
        <w:jc w:val="both"/>
        <w:rPr>
          <w:rFonts w:ascii="Trebuchet MS" w:hAnsi="Trebuchet MS"/>
        </w:rPr>
      </w:pPr>
    </w:p>
    <w:p w14:paraId="52A51B5C" w14:textId="77777777" w:rsidR="00DE0CE9" w:rsidRDefault="003E0340" w:rsidP="00DE0CE9">
      <w:pPr>
        <w:shd w:val="clear" w:color="auto" w:fill="FFFFFF"/>
        <w:spacing w:line="276" w:lineRule="auto"/>
        <w:ind w:right="100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Uwaga:</w:t>
      </w:r>
    </w:p>
    <w:p w14:paraId="303185F2" w14:textId="77777777" w:rsidR="007D5983" w:rsidRDefault="00DE0CE9" w:rsidP="00B02613">
      <w:pPr>
        <w:shd w:val="clear" w:color="auto" w:fill="FFFFFF"/>
        <w:ind w:right="100"/>
        <w:jc w:val="both"/>
        <w:rPr>
          <w:rFonts w:ascii="Trebuchet MS" w:hAnsi="Trebuchet MS" w:cs="Arial"/>
          <w:bCs/>
        </w:rPr>
      </w:pPr>
      <w:r w:rsidRPr="00EB7D36">
        <w:rPr>
          <w:rFonts w:ascii="Trebuchet MS" w:hAnsi="Trebuchet MS" w:cs="Arial"/>
          <w:bCs/>
        </w:rPr>
        <w:t>Jeżeli zostanie złożona oferta, której wybór prowadziłby do powstania u Zamawiającego obowiązku podatkowego zgodnie z ustawą z dnia 11 marca 2004 r. o podatku od towarów i usług (Dz.U. z 20</w:t>
      </w:r>
      <w:r w:rsidR="007D5983">
        <w:rPr>
          <w:rFonts w:ascii="Trebuchet MS" w:hAnsi="Trebuchet MS" w:cs="Arial"/>
          <w:bCs/>
        </w:rPr>
        <w:t>24</w:t>
      </w:r>
      <w:r w:rsidRPr="00EB7D36">
        <w:rPr>
          <w:rFonts w:ascii="Trebuchet MS" w:hAnsi="Trebuchet MS" w:cs="Arial"/>
          <w:bCs/>
        </w:rPr>
        <w:t xml:space="preserve"> r. poz. 2</w:t>
      </w:r>
    </w:p>
    <w:p w14:paraId="23178778" w14:textId="0603F660" w:rsidR="00DE0CE9" w:rsidRPr="00EB7D36" w:rsidRDefault="007D5983" w:rsidP="00B02613">
      <w:pPr>
        <w:shd w:val="clear" w:color="auto" w:fill="FFFFFF"/>
        <w:ind w:right="100"/>
        <w:jc w:val="both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361</w:t>
      </w:r>
      <w:r w:rsidR="00DE0CE9" w:rsidRPr="00EB7D36">
        <w:rPr>
          <w:rFonts w:ascii="Trebuchet MS" w:hAnsi="Trebuchet MS" w:cs="Arial"/>
          <w:bCs/>
        </w:rPr>
        <w:t>, z późn.zm.), dla celów zastosowania kryterium ceny Zamawiający dolicza do przedstawionej w tej ofercie ceny kwotę podatku od towarów i usług, którą miałby obowiązek rozliczyć.</w:t>
      </w:r>
    </w:p>
    <w:p w14:paraId="58B4C169" w14:textId="77777777" w:rsidR="00DE0CE9" w:rsidRPr="00990EEE" w:rsidRDefault="00DE0CE9" w:rsidP="00DE0CE9">
      <w:pPr>
        <w:shd w:val="clear" w:color="auto" w:fill="FFFFFF"/>
        <w:spacing w:line="276" w:lineRule="auto"/>
        <w:ind w:right="100"/>
        <w:jc w:val="both"/>
        <w:rPr>
          <w:rFonts w:ascii="Trebuchet MS" w:hAnsi="Trebuchet MS" w:cs="Arial"/>
          <w:b/>
          <w:sz w:val="10"/>
          <w:szCs w:val="10"/>
        </w:rPr>
      </w:pPr>
    </w:p>
    <w:p w14:paraId="296CC98A" w14:textId="77777777" w:rsidR="00DE0CE9" w:rsidRPr="00EB7D36" w:rsidRDefault="00DE0CE9" w:rsidP="00DE0CE9">
      <w:pPr>
        <w:shd w:val="clear" w:color="auto" w:fill="FFFFFF"/>
        <w:spacing w:line="276" w:lineRule="auto"/>
        <w:ind w:right="100"/>
        <w:jc w:val="both"/>
        <w:rPr>
          <w:rFonts w:ascii="Trebuchet MS" w:hAnsi="Trebuchet MS" w:cs="Arial"/>
          <w:bCs/>
        </w:rPr>
      </w:pPr>
      <w:r w:rsidRPr="00EB7D36">
        <w:rPr>
          <w:rFonts w:ascii="Trebuchet MS" w:hAnsi="Trebuchet MS" w:cs="Arial"/>
          <w:bCs/>
        </w:rPr>
        <w:t>Przy obliczaniu punktów, Zamawiający zastosuje zaokrąglenie do dwóch miejsc po przecinku według zasady, że trzecia cyfra po przecinku od 5 w górę powoduje zaokrąglenie drugiej cyfry po przecinku w górę o 1. Jeśli trzecia cyfra po przecinku jest mniejsza niż 5, to druga cyfra po przecinku nie ulega zmianie.</w:t>
      </w:r>
    </w:p>
    <w:p w14:paraId="4D7C784B" w14:textId="77777777" w:rsidR="00DE0CE9" w:rsidRDefault="00DE0CE9" w:rsidP="00DE0CE9">
      <w:pPr>
        <w:rPr>
          <w:rFonts w:ascii="Arial" w:hAnsi="Arial" w:cs="Arial"/>
          <w:b/>
          <w:sz w:val="10"/>
          <w:szCs w:val="10"/>
        </w:rPr>
      </w:pPr>
    </w:p>
    <w:p w14:paraId="3B1FA1D3" w14:textId="77777777" w:rsidR="00DE0CE9" w:rsidRPr="00D4230D" w:rsidRDefault="00DE0CE9" w:rsidP="00DE0CE9">
      <w:pPr>
        <w:shd w:val="clear" w:color="auto" w:fill="FFFFFF"/>
        <w:ind w:right="28"/>
        <w:jc w:val="both"/>
        <w:rPr>
          <w:rFonts w:ascii="Trebuchet MS" w:hAnsi="Trebuchet MS" w:cs="Arial"/>
          <w:sz w:val="16"/>
          <w:szCs w:val="16"/>
        </w:rPr>
      </w:pPr>
    </w:p>
    <w:p w14:paraId="478FE78E" w14:textId="77777777" w:rsidR="00DE0CE9" w:rsidRPr="002277A4" w:rsidRDefault="00DE0CE9" w:rsidP="00E34859">
      <w:pPr>
        <w:pStyle w:val="Akapitzlist"/>
        <w:numPr>
          <w:ilvl w:val="0"/>
          <w:numId w:val="1"/>
        </w:numPr>
        <w:shd w:val="clear" w:color="auto" w:fill="FFFFFF"/>
        <w:ind w:right="28"/>
        <w:jc w:val="both"/>
        <w:rPr>
          <w:rFonts w:ascii="Trebuchet MS" w:hAnsi="Trebuchet MS" w:cs="Arial"/>
        </w:rPr>
      </w:pPr>
      <w:r w:rsidRPr="002277A4">
        <w:rPr>
          <w:rFonts w:ascii="Trebuchet MS" w:hAnsi="Trebuchet MS" w:cs="Arial"/>
        </w:rPr>
        <w:t xml:space="preserve">W ramach wszystkich wskazanych i opisanych kryteriów, Wykonawca otrzyma końcową (łączną) ilość punktów wyliczoną w następujący sposób: </w:t>
      </w:r>
    </w:p>
    <w:p w14:paraId="76B30C7F" w14:textId="77777777" w:rsidR="00D4230D" w:rsidRDefault="00D4230D" w:rsidP="00DE0CE9">
      <w:pPr>
        <w:pStyle w:val="Tekstpodstawowy"/>
        <w:spacing w:after="120"/>
        <w:ind w:left="567" w:right="28"/>
        <w:rPr>
          <w:rFonts w:ascii="Trebuchet MS" w:hAnsi="Trebuchet MS" w:cs="Arial"/>
          <w:b/>
          <w:sz w:val="16"/>
          <w:szCs w:val="16"/>
        </w:rPr>
      </w:pPr>
    </w:p>
    <w:p w14:paraId="539A20D6" w14:textId="77777777" w:rsidR="00FC5199" w:rsidRDefault="00FC5199" w:rsidP="00DE0CE9">
      <w:pPr>
        <w:pStyle w:val="Tekstpodstawowy"/>
        <w:spacing w:after="120"/>
        <w:ind w:left="567" w:right="28"/>
        <w:rPr>
          <w:rFonts w:ascii="Trebuchet MS" w:hAnsi="Trebuchet MS" w:cs="Arial"/>
          <w:b/>
          <w:sz w:val="16"/>
          <w:szCs w:val="16"/>
        </w:rPr>
      </w:pPr>
    </w:p>
    <w:p w14:paraId="4DF36324" w14:textId="31BD3873" w:rsidR="00DE0CE9" w:rsidRPr="00AF27C7" w:rsidRDefault="00DE0CE9" w:rsidP="00DE0CE9">
      <w:pPr>
        <w:pStyle w:val="Tekstpodstawowy"/>
        <w:spacing w:after="120"/>
        <w:ind w:left="567" w:right="28"/>
        <w:rPr>
          <w:rFonts w:ascii="Trebuchet MS" w:hAnsi="Trebuchet MS" w:cs="Arial"/>
          <w:b/>
          <w:sz w:val="20"/>
        </w:rPr>
      </w:pPr>
      <w:r w:rsidRPr="00223DB2">
        <w:rPr>
          <w:rFonts w:ascii="Trebuchet MS" w:hAnsi="Trebuchet MS" w:cs="Arial"/>
          <w:b/>
          <w:sz w:val="20"/>
        </w:rPr>
        <w:t>K</w:t>
      </w:r>
      <w:r>
        <w:rPr>
          <w:rFonts w:ascii="Trebuchet MS" w:hAnsi="Trebuchet MS" w:cs="Arial"/>
          <w:b/>
          <w:sz w:val="20"/>
        </w:rPr>
        <w:t>I</w:t>
      </w:r>
      <w:r w:rsidRPr="00223DB2">
        <w:rPr>
          <w:rFonts w:ascii="Trebuchet MS" w:hAnsi="Trebuchet MS" w:cs="Arial"/>
          <w:b/>
          <w:sz w:val="20"/>
        </w:rPr>
        <w:t xml:space="preserve">P = </w:t>
      </w:r>
      <w:proofErr w:type="spellStart"/>
      <w:r>
        <w:rPr>
          <w:rFonts w:ascii="Trebuchet MS" w:hAnsi="Trebuchet MS" w:cs="Arial"/>
          <w:b/>
          <w:sz w:val="20"/>
        </w:rPr>
        <w:t>I</w:t>
      </w:r>
      <w:r w:rsidRPr="00223DB2">
        <w:rPr>
          <w:rFonts w:ascii="Trebuchet MS" w:hAnsi="Trebuchet MS" w:cs="Arial"/>
          <w:b/>
          <w:sz w:val="20"/>
        </w:rPr>
        <w:t>Pc</w:t>
      </w:r>
      <w:proofErr w:type="spellEnd"/>
      <w:r w:rsidRPr="00223DB2">
        <w:rPr>
          <w:rFonts w:ascii="Trebuchet MS" w:hAnsi="Trebuchet MS" w:cs="Arial"/>
          <w:b/>
          <w:sz w:val="20"/>
        </w:rPr>
        <w:t xml:space="preserve"> +</w:t>
      </w:r>
      <w:r w:rsidR="00576C1A">
        <w:rPr>
          <w:rFonts w:ascii="Trebuchet MS" w:hAnsi="Trebuchet MS" w:cs="Arial"/>
          <w:b/>
          <w:sz w:val="20"/>
        </w:rPr>
        <w:t xml:space="preserve"> </w:t>
      </w:r>
      <w:proofErr w:type="spellStart"/>
      <w:r w:rsidR="00576C1A" w:rsidRPr="00C50735">
        <w:rPr>
          <w:rFonts w:ascii="Trebuchet MS" w:hAnsi="Trebuchet MS" w:cs="Arial"/>
          <w:b/>
          <w:sz w:val="20"/>
        </w:rPr>
        <w:t>IP</w:t>
      </w:r>
      <w:r w:rsidR="00A979AA">
        <w:rPr>
          <w:rFonts w:ascii="Trebuchet MS" w:hAnsi="Trebuchet MS" w:cs="Arial"/>
          <w:b/>
          <w:sz w:val="20"/>
        </w:rPr>
        <w:t>g</w:t>
      </w:r>
      <w:proofErr w:type="spellEnd"/>
    </w:p>
    <w:p w14:paraId="0D2F316D" w14:textId="77777777" w:rsidR="00DE0CE9" w:rsidRPr="00AF27C7" w:rsidRDefault="00DE0CE9" w:rsidP="00DE0CE9">
      <w:pPr>
        <w:pStyle w:val="Tekstpodstawowy"/>
        <w:tabs>
          <w:tab w:val="left" w:pos="567"/>
        </w:tabs>
        <w:spacing w:after="120"/>
        <w:ind w:left="567" w:right="28"/>
        <w:rPr>
          <w:rFonts w:ascii="Trebuchet MS" w:hAnsi="Trebuchet MS" w:cs="Arial"/>
          <w:sz w:val="20"/>
        </w:rPr>
      </w:pPr>
      <w:r w:rsidRPr="00AF27C7">
        <w:rPr>
          <w:rFonts w:ascii="Trebuchet MS" w:hAnsi="Trebuchet MS" w:cs="Arial"/>
          <w:sz w:val="20"/>
        </w:rPr>
        <w:t>gdzie poszczególne symbole oznaczają:</w:t>
      </w:r>
    </w:p>
    <w:p w14:paraId="6687D1CD" w14:textId="77777777" w:rsidR="00DE0CE9" w:rsidRPr="00AF27C7" w:rsidRDefault="00DE0CE9" w:rsidP="00DE0CE9">
      <w:pPr>
        <w:pStyle w:val="Tekstpodstawowy"/>
        <w:tabs>
          <w:tab w:val="left" w:pos="1134"/>
        </w:tabs>
        <w:ind w:left="567" w:right="28"/>
        <w:rPr>
          <w:rFonts w:ascii="Trebuchet MS" w:hAnsi="Trebuchet MS" w:cs="Arial"/>
          <w:b/>
          <w:sz w:val="20"/>
        </w:rPr>
      </w:pPr>
      <w:r w:rsidRPr="00AF27C7">
        <w:rPr>
          <w:rFonts w:ascii="Trebuchet MS" w:hAnsi="Trebuchet MS" w:cs="Arial"/>
          <w:b/>
          <w:sz w:val="20"/>
        </w:rPr>
        <w:t>K</w:t>
      </w:r>
      <w:r>
        <w:rPr>
          <w:rFonts w:ascii="Trebuchet MS" w:hAnsi="Trebuchet MS" w:cs="Arial"/>
          <w:b/>
          <w:sz w:val="20"/>
        </w:rPr>
        <w:t>I</w:t>
      </w:r>
      <w:r w:rsidRPr="00AF27C7">
        <w:rPr>
          <w:rFonts w:ascii="Trebuchet MS" w:hAnsi="Trebuchet MS" w:cs="Arial"/>
          <w:b/>
          <w:sz w:val="20"/>
        </w:rPr>
        <w:t>P</w:t>
      </w:r>
      <w:r>
        <w:rPr>
          <w:rFonts w:ascii="Trebuchet MS" w:hAnsi="Trebuchet MS" w:cs="Arial"/>
          <w:b/>
          <w:sz w:val="20"/>
        </w:rPr>
        <w:t xml:space="preserve"> </w:t>
      </w:r>
      <w:r w:rsidRPr="00AF27C7">
        <w:rPr>
          <w:rFonts w:ascii="Trebuchet MS" w:hAnsi="Trebuchet MS" w:cs="Arial"/>
          <w:b/>
          <w:sz w:val="20"/>
        </w:rPr>
        <w:t xml:space="preserve">– </w:t>
      </w:r>
      <w:r w:rsidRPr="00AF27C7">
        <w:rPr>
          <w:rFonts w:ascii="Trebuchet MS" w:hAnsi="Trebuchet MS" w:cs="Arial"/>
          <w:sz w:val="20"/>
        </w:rPr>
        <w:t>końcowa ilość punktów,</w:t>
      </w:r>
    </w:p>
    <w:p w14:paraId="03888FF3" w14:textId="77777777" w:rsidR="00DE0CE9" w:rsidRPr="004870DA" w:rsidRDefault="00DE0CE9" w:rsidP="00DE0CE9">
      <w:pPr>
        <w:pStyle w:val="Tekstpodstawowy"/>
        <w:tabs>
          <w:tab w:val="left" w:pos="1134"/>
        </w:tabs>
        <w:ind w:left="567" w:right="28"/>
        <w:rPr>
          <w:rFonts w:ascii="Trebuchet MS" w:hAnsi="Trebuchet MS" w:cs="Arial"/>
          <w:b/>
          <w:sz w:val="20"/>
        </w:rPr>
      </w:pPr>
      <w:proofErr w:type="spellStart"/>
      <w:r w:rsidRPr="004870DA">
        <w:rPr>
          <w:rFonts w:ascii="Trebuchet MS" w:hAnsi="Trebuchet MS" w:cs="Arial"/>
          <w:b/>
          <w:sz w:val="20"/>
        </w:rPr>
        <w:t>IPc</w:t>
      </w:r>
      <w:proofErr w:type="spellEnd"/>
      <w:r w:rsidRPr="004870DA">
        <w:rPr>
          <w:rFonts w:ascii="Trebuchet MS" w:hAnsi="Trebuchet MS" w:cs="Arial"/>
          <w:b/>
          <w:sz w:val="20"/>
        </w:rPr>
        <w:t xml:space="preserve"> – </w:t>
      </w:r>
      <w:r w:rsidRPr="004870DA">
        <w:rPr>
          <w:rFonts w:ascii="Trebuchet MS" w:hAnsi="Trebuchet MS" w:cs="Arial"/>
          <w:sz w:val="20"/>
        </w:rPr>
        <w:t xml:space="preserve">ilość punktów uzyskanych w kryterium: </w:t>
      </w:r>
      <w:r w:rsidRPr="004870DA">
        <w:rPr>
          <w:rFonts w:ascii="Trebuchet MS" w:hAnsi="Trebuchet MS" w:cs="Arial"/>
          <w:b/>
          <w:sz w:val="20"/>
        </w:rPr>
        <w:t>cena ofertowa,</w:t>
      </w:r>
    </w:p>
    <w:p w14:paraId="0FBE666B" w14:textId="55143532" w:rsidR="00576C1A" w:rsidRDefault="00C50735" w:rsidP="00DE0CE9">
      <w:pPr>
        <w:shd w:val="clear" w:color="auto" w:fill="FFFFFF"/>
        <w:tabs>
          <w:tab w:val="left" w:pos="1134"/>
        </w:tabs>
        <w:ind w:left="567" w:right="28"/>
        <w:jc w:val="both"/>
        <w:rPr>
          <w:rFonts w:ascii="Trebuchet MS" w:hAnsi="Trebuchet MS" w:cs="Arial"/>
          <w:b/>
        </w:rPr>
      </w:pPr>
      <w:proofErr w:type="spellStart"/>
      <w:r w:rsidRPr="004870DA">
        <w:rPr>
          <w:rFonts w:ascii="Trebuchet MS" w:hAnsi="Trebuchet MS" w:cs="Arial"/>
          <w:b/>
        </w:rPr>
        <w:t>IP</w:t>
      </w:r>
      <w:r w:rsidR="00A979AA">
        <w:rPr>
          <w:rFonts w:ascii="Trebuchet MS" w:hAnsi="Trebuchet MS" w:cs="Arial"/>
          <w:b/>
        </w:rPr>
        <w:t>g</w:t>
      </w:r>
      <w:proofErr w:type="spellEnd"/>
      <w:r w:rsidRPr="004870DA">
        <w:rPr>
          <w:rFonts w:ascii="Trebuchet MS" w:hAnsi="Trebuchet MS" w:cs="Arial"/>
          <w:b/>
        </w:rPr>
        <w:t xml:space="preserve"> – </w:t>
      </w:r>
      <w:r w:rsidRPr="004870DA">
        <w:rPr>
          <w:rFonts w:ascii="Trebuchet MS" w:hAnsi="Trebuchet MS" w:cs="Arial"/>
        </w:rPr>
        <w:t xml:space="preserve">ilość punktów uzyskanych w kryterium: </w:t>
      </w:r>
      <w:r w:rsidR="00A979AA">
        <w:rPr>
          <w:rFonts w:ascii="Trebuchet MS" w:hAnsi="Trebuchet MS" w:cs="Arial"/>
          <w:b/>
        </w:rPr>
        <w:t>długość gwarancji</w:t>
      </w:r>
    </w:p>
    <w:p w14:paraId="5DE453B5" w14:textId="77777777" w:rsidR="00A979AA" w:rsidRPr="004870DA" w:rsidRDefault="00A979AA" w:rsidP="00DE0CE9">
      <w:pPr>
        <w:shd w:val="clear" w:color="auto" w:fill="FFFFFF"/>
        <w:tabs>
          <w:tab w:val="left" w:pos="1134"/>
        </w:tabs>
        <w:ind w:left="567" w:right="28"/>
        <w:jc w:val="both"/>
        <w:rPr>
          <w:rFonts w:ascii="Trebuchet MS" w:hAnsi="Trebuchet MS" w:cs="Arial"/>
          <w:b/>
        </w:rPr>
      </w:pPr>
    </w:p>
    <w:p w14:paraId="166BC52E" w14:textId="77777777" w:rsidR="00DE0CE9" w:rsidRPr="004911DE" w:rsidRDefault="00DE0CE9" w:rsidP="009C528F">
      <w:pPr>
        <w:shd w:val="clear" w:color="auto" w:fill="FFFFFF"/>
        <w:ind w:left="567"/>
        <w:jc w:val="both"/>
        <w:rPr>
          <w:rFonts w:ascii="Trebuchet MS" w:hAnsi="Trebuchet MS" w:cs="Arial"/>
        </w:rPr>
      </w:pPr>
      <w:r w:rsidRPr="004911DE">
        <w:rPr>
          <w:rFonts w:ascii="Trebuchet MS" w:hAnsi="Trebuchet MS" w:cs="Arial"/>
        </w:rPr>
        <w:t xml:space="preserve">Za ofertę najkorzystniejszą będzie uznana oferta, która </w:t>
      </w:r>
      <w:r>
        <w:rPr>
          <w:rFonts w:ascii="Trebuchet MS" w:hAnsi="Trebuchet MS" w:cs="Arial"/>
        </w:rPr>
        <w:t xml:space="preserve">nie podlega odrzuceniu i </w:t>
      </w:r>
      <w:r w:rsidRPr="004911DE">
        <w:rPr>
          <w:rFonts w:ascii="Trebuchet MS" w:hAnsi="Trebuchet MS" w:cs="Arial"/>
        </w:rPr>
        <w:t>przy uwzględnieniu powyższych kryteriów otrzyma najwyższą punktację.</w:t>
      </w:r>
    </w:p>
    <w:p w14:paraId="3F7832ED" w14:textId="77777777" w:rsidR="00DE0CE9" w:rsidRPr="004870DA" w:rsidRDefault="00DE0CE9" w:rsidP="00DE0CE9">
      <w:pPr>
        <w:shd w:val="clear" w:color="auto" w:fill="FFFFFF"/>
        <w:ind w:right="100"/>
        <w:jc w:val="both"/>
        <w:rPr>
          <w:rFonts w:ascii="Trebuchet MS" w:hAnsi="Trebuchet MS" w:cs="Arial"/>
          <w:b/>
        </w:rPr>
      </w:pPr>
    </w:p>
    <w:p w14:paraId="0146974D" w14:textId="77777777" w:rsidR="00DE0CE9" w:rsidRPr="004D6C4D" w:rsidRDefault="00DE0CE9" w:rsidP="00E34859">
      <w:pPr>
        <w:pStyle w:val="Akapitzlist"/>
        <w:numPr>
          <w:ilvl w:val="0"/>
          <w:numId w:val="1"/>
        </w:numPr>
        <w:ind w:right="28"/>
        <w:jc w:val="both"/>
        <w:rPr>
          <w:rFonts w:ascii="Trebuchet MS" w:hAnsi="Trebuchet MS" w:cs="Arial"/>
          <w:color w:val="000000" w:themeColor="text1"/>
        </w:rPr>
      </w:pPr>
      <w:r w:rsidRPr="004D6C4D">
        <w:rPr>
          <w:rFonts w:ascii="Trebuchet MS" w:hAnsi="Trebuchet MS" w:cs="Arial"/>
          <w:color w:val="000000" w:themeColor="text1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</w:t>
      </w:r>
    </w:p>
    <w:p w14:paraId="0C27195A" w14:textId="77777777" w:rsidR="00DE0CE9" w:rsidRPr="004D6C4D" w:rsidRDefault="00DE0CE9" w:rsidP="00DE0CE9">
      <w:pPr>
        <w:ind w:right="28"/>
        <w:jc w:val="both"/>
        <w:rPr>
          <w:rFonts w:ascii="Trebuchet MS" w:hAnsi="Trebuchet MS" w:cs="Arial"/>
          <w:color w:val="000000" w:themeColor="text1"/>
          <w:sz w:val="10"/>
          <w:szCs w:val="10"/>
        </w:rPr>
      </w:pPr>
    </w:p>
    <w:p w14:paraId="530443E6" w14:textId="77777777" w:rsidR="00DE0CE9" w:rsidRPr="004D6C4D" w:rsidRDefault="00DE0CE9" w:rsidP="00E34859">
      <w:pPr>
        <w:pStyle w:val="Akapitzlist"/>
        <w:numPr>
          <w:ilvl w:val="1"/>
          <w:numId w:val="1"/>
        </w:numPr>
        <w:tabs>
          <w:tab w:val="clear" w:pos="465"/>
          <w:tab w:val="num" w:pos="851"/>
        </w:tabs>
        <w:ind w:left="993" w:right="28"/>
        <w:jc w:val="both"/>
        <w:rPr>
          <w:rFonts w:ascii="Trebuchet MS" w:hAnsi="Trebuchet MS" w:cs="Arial"/>
          <w:color w:val="000000" w:themeColor="text1"/>
        </w:rPr>
      </w:pPr>
      <w:r w:rsidRPr="004D6C4D">
        <w:rPr>
          <w:rFonts w:ascii="Trebuchet MS" w:hAnsi="Trebuchet MS" w:cs="Arial"/>
          <w:color w:val="000000" w:themeColor="text1"/>
        </w:rPr>
        <w:t>Jeżeli oferty otrzymały taką samą ocenę w kryterium o najwyższej wadze, Zamawiający wybiera ofertę z najniższą ceną.</w:t>
      </w:r>
    </w:p>
    <w:p w14:paraId="65ADA85B" w14:textId="77777777" w:rsidR="00DE0CE9" w:rsidRPr="004D6C4D" w:rsidRDefault="00DE0CE9" w:rsidP="00DE0CE9">
      <w:pPr>
        <w:ind w:left="528" w:right="28"/>
        <w:jc w:val="both"/>
        <w:rPr>
          <w:rFonts w:ascii="Trebuchet MS" w:hAnsi="Trebuchet MS" w:cs="Arial"/>
          <w:color w:val="000000" w:themeColor="text1"/>
          <w:sz w:val="10"/>
          <w:szCs w:val="10"/>
        </w:rPr>
      </w:pPr>
    </w:p>
    <w:p w14:paraId="52208C77" w14:textId="77777777" w:rsidR="00DE0CE9" w:rsidRPr="004D6C4D" w:rsidRDefault="00DE0CE9" w:rsidP="00E34859">
      <w:pPr>
        <w:pStyle w:val="Akapitzlist"/>
        <w:numPr>
          <w:ilvl w:val="1"/>
          <w:numId w:val="1"/>
        </w:numPr>
        <w:tabs>
          <w:tab w:val="clear" w:pos="465"/>
          <w:tab w:val="num" w:pos="851"/>
        </w:tabs>
        <w:ind w:left="993" w:right="28"/>
        <w:jc w:val="both"/>
        <w:rPr>
          <w:rFonts w:ascii="Trebuchet MS" w:hAnsi="Trebuchet MS" w:cs="Arial"/>
          <w:color w:val="000000" w:themeColor="text1"/>
        </w:rPr>
      </w:pPr>
      <w:r w:rsidRPr="004D6C4D">
        <w:rPr>
          <w:rFonts w:ascii="Trebuchet MS" w:hAnsi="Trebuchet MS" w:cs="Arial"/>
          <w:color w:val="000000" w:themeColor="text1"/>
        </w:rPr>
        <w:t>Jeżeli nie można dokonać wyboru oferty w sposób, o którym mowa w ust. 4.1. niniejszego rozdziału SWZ, Zamawiający wzywa Wykonawców, którzy złożyli te oferty, do złożenia w terminie określonym przez Zamawiającego ofert dodatkowych zawierających nową cenę.</w:t>
      </w:r>
    </w:p>
    <w:p w14:paraId="45B9902A" w14:textId="7269EB44" w:rsidR="006904E2" w:rsidRDefault="006904E2" w:rsidP="004870DA">
      <w:pPr>
        <w:tabs>
          <w:tab w:val="left" w:pos="567"/>
          <w:tab w:val="left" w:pos="1701"/>
        </w:tabs>
        <w:spacing w:line="360" w:lineRule="auto"/>
        <w:ind w:right="28"/>
        <w:jc w:val="center"/>
        <w:rPr>
          <w:rFonts w:ascii="Trebuchet MS" w:hAnsi="Trebuchet MS" w:cs="Arial"/>
          <w:b/>
        </w:rPr>
      </w:pPr>
    </w:p>
    <w:p w14:paraId="3CB5B373" w14:textId="77777777" w:rsidR="00FC5199" w:rsidRDefault="00FC5199" w:rsidP="004870DA">
      <w:pPr>
        <w:tabs>
          <w:tab w:val="left" w:pos="567"/>
          <w:tab w:val="left" w:pos="1701"/>
        </w:tabs>
        <w:spacing w:line="360" w:lineRule="auto"/>
        <w:ind w:right="28"/>
        <w:jc w:val="center"/>
        <w:rPr>
          <w:rFonts w:ascii="Trebuchet MS" w:hAnsi="Trebuchet MS" w:cs="Arial"/>
          <w:b/>
        </w:rPr>
      </w:pPr>
    </w:p>
    <w:p w14:paraId="77512892" w14:textId="77777777" w:rsidR="004870DA" w:rsidRDefault="0065723F" w:rsidP="004870DA">
      <w:pPr>
        <w:tabs>
          <w:tab w:val="left" w:pos="567"/>
          <w:tab w:val="left" w:pos="1701"/>
        </w:tabs>
        <w:spacing w:line="360" w:lineRule="auto"/>
        <w:ind w:right="28"/>
        <w:jc w:val="center"/>
        <w:rPr>
          <w:rFonts w:ascii="Trebuchet MS" w:hAnsi="Trebuchet MS" w:cs="Arial"/>
          <w:b/>
        </w:rPr>
      </w:pPr>
      <w:r w:rsidRPr="00930FE6">
        <w:rPr>
          <w:rFonts w:ascii="Trebuchet MS" w:hAnsi="Trebuchet MS" w:cs="Arial"/>
          <w:b/>
        </w:rPr>
        <w:t xml:space="preserve">ROZDZIAŁ </w:t>
      </w:r>
      <w:r w:rsidR="004870DA">
        <w:rPr>
          <w:rFonts w:ascii="Trebuchet MS" w:hAnsi="Trebuchet MS" w:cs="Arial"/>
          <w:b/>
        </w:rPr>
        <w:t>XXVI</w:t>
      </w:r>
      <w:r w:rsidR="00341D83">
        <w:rPr>
          <w:rFonts w:ascii="Trebuchet MS" w:hAnsi="Trebuchet MS" w:cs="Arial"/>
          <w:b/>
        </w:rPr>
        <w:t>II</w:t>
      </w:r>
    </w:p>
    <w:p w14:paraId="7F8E50D0" w14:textId="77777777" w:rsidR="0065723F" w:rsidRPr="00930FE6" w:rsidRDefault="0065723F" w:rsidP="004870DA">
      <w:pPr>
        <w:tabs>
          <w:tab w:val="left" w:pos="567"/>
          <w:tab w:val="left" w:pos="1701"/>
        </w:tabs>
        <w:spacing w:line="360" w:lineRule="auto"/>
        <w:ind w:right="28"/>
        <w:jc w:val="center"/>
        <w:rPr>
          <w:rFonts w:ascii="Trebuchet MS" w:hAnsi="Trebuchet MS" w:cs="Arial"/>
          <w:b/>
        </w:rPr>
      </w:pPr>
      <w:r w:rsidRPr="00930FE6">
        <w:rPr>
          <w:rFonts w:ascii="Trebuchet MS" w:hAnsi="Trebuchet MS" w:cs="Arial"/>
          <w:b/>
        </w:rPr>
        <w:t>INFORMACJE NA TEMAT AUKCJI ELEKTRONICZNEJ</w:t>
      </w:r>
    </w:p>
    <w:p w14:paraId="11BF2B6F" w14:textId="77777777" w:rsidR="0065723F" w:rsidRPr="00DC12B6" w:rsidRDefault="0065723F" w:rsidP="0065723F">
      <w:pPr>
        <w:ind w:right="28"/>
        <w:jc w:val="both"/>
        <w:rPr>
          <w:rFonts w:ascii="Trebuchet MS" w:hAnsi="Trebuchet MS" w:cs="Arial"/>
        </w:rPr>
      </w:pPr>
    </w:p>
    <w:p w14:paraId="6DF1FC24" w14:textId="77777777" w:rsidR="0065723F" w:rsidRPr="00930FE6" w:rsidRDefault="0065723F" w:rsidP="0065723F">
      <w:pPr>
        <w:ind w:right="28"/>
        <w:jc w:val="both"/>
        <w:rPr>
          <w:rFonts w:ascii="Trebuchet MS" w:hAnsi="Trebuchet MS" w:cs="Arial"/>
        </w:rPr>
      </w:pPr>
      <w:r w:rsidRPr="00930FE6">
        <w:rPr>
          <w:rFonts w:ascii="Trebuchet MS" w:hAnsi="Trebuchet MS" w:cs="Arial"/>
        </w:rPr>
        <w:t>Zamawiający nie przewiduje w niniejszym postępowaniu przeprowadzenia aukcji elektronicznej.</w:t>
      </w:r>
    </w:p>
    <w:p w14:paraId="5829EE6F" w14:textId="77777777" w:rsidR="00EC0F75" w:rsidRDefault="00EC0F75" w:rsidP="00DC12B6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</w:p>
    <w:p w14:paraId="4593F284" w14:textId="77777777" w:rsidR="00FC5199" w:rsidRDefault="00FC5199" w:rsidP="00DC12B6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</w:p>
    <w:p w14:paraId="2770A41E" w14:textId="6D111E87" w:rsidR="004870DA" w:rsidRDefault="00A16332" w:rsidP="00DC12B6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  <w:r w:rsidRPr="003F26D5">
        <w:rPr>
          <w:rFonts w:ascii="Trebuchet MS" w:hAnsi="Trebuchet MS" w:cs="Arial"/>
          <w:b/>
          <w:sz w:val="20"/>
        </w:rPr>
        <w:t>ROZDZIAŁ XX</w:t>
      </w:r>
      <w:r w:rsidR="00341D83">
        <w:rPr>
          <w:rFonts w:ascii="Trebuchet MS" w:hAnsi="Trebuchet MS" w:cs="Arial"/>
          <w:b/>
          <w:sz w:val="20"/>
        </w:rPr>
        <w:t>IX</w:t>
      </w:r>
    </w:p>
    <w:p w14:paraId="2754DF8D" w14:textId="77777777" w:rsidR="00C1344F" w:rsidRDefault="00C1344F" w:rsidP="00DC12B6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 xml:space="preserve">INFORMACJE O </w:t>
      </w:r>
      <w:r w:rsidR="00F03113">
        <w:rPr>
          <w:rFonts w:ascii="Trebuchet MS" w:hAnsi="Trebuchet MS" w:cs="Arial"/>
          <w:b/>
          <w:sz w:val="20"/>
        </w:rPr>
        <w:t>FORMALNOŚC</w:t>
      </w:r>
      <w:r>
        <w:rPr>
          <w:rFonts w:ascii="Trebuchet MS" w:hAnsi="Trebuchet MS" w:cs="Arial"/>
          <w:b/>
          <w:sz w:val="20"/>
        </w:rPr>
        <w:t xml:space="preserve">IACH, JAKIE MUSZĄ ZOSTAĆ DOPEŁNIONE PO WYBORZE OFERTY </w:t>
      </w:r>
    </w:p>
    <w:p w14:paraId="7E10F717" w14:textId="77777777" w:rsidR="00F03113" w:rsidRPr="003F26D5" w:rsidRDefault="00C1344F" w:rsidP="00DC12B6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W CELU ZAWARCIA UMOWY W SPRAWIE ZAMÓWIENIA PUBLICZNEGO</w:t>
      </w:r>
    </w:p>
    <w:p w14:paraId="6BE42982" w14:textId="77777777" w:rsidR="00FD56D6" w:rsidRPr="006E6D34" w:rsidRDefault="00FD56D6" w:rsidP="00D608BD">
      <w:pPr>
        <w:jc w:val="both"/>
        <w:rPr>
          <w:rFonts w:ascii="Trebuchet MS" w:hAnsi="Trebuchet MS" w:cs="Arial"/>
        </w:rPr>
      </w:pPr>
    </w:p>
    <w:p w14:paraId="2B195FAE" w14:textId="77777777" w:rsidR="00FD56D6" w:rsidRDefault="00FD56D6" w:rsidP="00E34859">
      <w:pPr>
        <w:pStyle w:val="Akapitzlist"/>
        <w:numPr>
          <w:ilvl w:val="3"/>
          <w:numId w:val="52"/>
        </w:numPr>
        <w:ind w:left="426" w:hanging="426"/>
        <w:jc w:val="both"/>
        <w:rPr>
          <w:rFonts w:ascii="Trebuchet MS" w:hAnsi="Trebuchet MS" w:cs="Arial"/>
        </w:rPr>
      </w:pPr>
      <w:r w:rsidRPr="006E6D34">
        <w:rPr>
          <w:rFonts w:ascii="Trebuchet MS" w:hAnsi="Trebuchet MS" w:cs="Arial"/>
        </w:rPr>
        <w:t>Umowa w sprawie zamówienia publicznego może zostać zawarta wyłącznie z Wykonawcą, którego oferta zostanie wybrana jako najkorzystniejsza, po upływie terminów określonych w art.</w:t>
      </w:r>
      <w:r w:rsidR="00575504">
        <w:rPr>
          <w:rFonts w:ascii="Trebuchet MS" w:hAnsi="Trebuchet MS" w:cs="Arial"/>
        </w:rPr>
        <w:t> </w:t>
      </w:r>
      <w:r w:rsidR="006E6D34">
        <w:rPr>
          <w:rFonts w:ascii="Trebuchet MS" w:hAnsi="Trebuchet MS" w:cs="Arial"/>
        </w:rPr>
        <w:t>308 ust. 2</w:t>
      </w:r>
      <w:r w:rsidRPr="006E6D34">
        <w:rPr>
          <w:rFonts w:ascii="Trebuchet MS" w:hAnsi="Trebuchet MS" w:cs="Arial"/>
        </w:rPr>
        <w:t xml:space="preserve"> ustawy.</w:t>
      </w:r>
    </w:p>
    <w:p w14:paraId="07786F01" w14:textId="77777777" w:rsidR="006E6D34" w:rsidRDefault="006E6D34" w:rsidP="006E6D34">
      <w:pPr>
        <w:pStyle w:val="Akapitzlist"/>
        <w:ind w:left="426"/>
        <w:jc w:val="both"/>
        <w:rPr>
          <w:rFonts w:ascii="Trebuchet MS" w:hAnsi="Trebuchet MS" w:cs="Arial"/>
        </w:rPr>
      </w:pPr>
    </w:p>
    <w:p w14:paraId="32473635" w14:textId="77777777" w:rsidR="00FD56D6" w:rsidRDefault="00FD56D6" w:rsidP="00E34859">
      <w:pPr>
        <w:pStyle w:val="Akapitzlist"/>
        <w:numPr>
          <w:ilvl w:val="3"/>
          <w:numId w:val="52"/>
        </w:numPr>
        <w:ind w:left="426" w:hanging="426"/>
        <w:jc w:val="both"/>
        <w:rPr>
          <w:rFonts w:ascii="Trebuchet MS" w:hAnsi="Trebuchet MS" w:cs="Arial"/>
        </w:rPr>
      </w:pPr>
      <w:r w:rsidRPr="006E6D34">
        <w:rPr>
          <w:rFonts w:ascii="Trebuchet MS" w:hAnsi="Trebuchet MS" w:cs="Arial"/>
        </w:rPr>
        <w:t>W przypadku wniesienia odwołania</w:t>
      </w:r>
      <w:r w:rsidR="004753E2">
        <w:rPr>
          <w:rFonts w:ascii="Trebuchet MS" w:hAnsi="Trebuchet MS" w:cs="Arial"/>
        </w:rPr>
        <w:t>, z zastrzeżeniem wyjątków przewidzianych w ustawie,</w:t>
      </w:r>
      <w:r w:rsidR="00233271">
        <w:rPr>
          <w:rFonts w:ascii="Trebuchet MS" w:hAnsi="Trebuchet MS" w:cs="Arial"/>
        </w:rPr>
        <w:t xml:space="preserve"> Zamawiający nie może zawrzeć umowy do czasu ogłoszenia przez Krajową Izbę Odwoławczą (zwanej dalej KIO lub Izbą) wyroku lub postanowienia kończącego postępowanie odwoławcze.</w:t>
      </w:r>
    </w:p>
    <w:p w14:paraId="70F7559C" w14:textId="77777777" w:rsidR="00575504" w:rsidRPr="00575504" w:rsidRDefault="00575504" w:rsidP="00575504">
      <w:pPr>
        <w:rPr>
          <w:rFonts w:ascii="Trebuchet MS" w:hAnsi="Trebuchet MS" w:cs="Arial"/>
        </w:rPr>
      </w:pPr>
    </w:p>
    <w:p w14:paraId="5B9C3104" w14:textId="77777777" w:rsidR="00575504" w:rsidRDefault="00575504" w:rsidP="00E34859">
      <w:pPr>
        <w:pStyle w:val="Akapitzlist"/>
        <w:numPr>
          <w:ilvl w:val="3"/>
          <w:numId w:val="52"/>
        </w:numPr>
        <w:ind w:left="426" w:hanging="426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Po wyborze najkorzystniejszej oferty, w celu zawarcia umowy</w:t>
      </w:r>
      <w:r w:rsidR="00747ECF">
        <w:rPr>
          <w:rFonts w:ascii="Trebuchet MS" w:hAnsi="Trebuchet MS" w:cs="Arial"/>
        </w:rPr>
        <w:t xml:space="preserve"> w sprawie zamówienia publicznego</w:t>
      </w:r>
      <w:r>
        <w:rPr>
          <w:rFonts w:ascii="Trebuchet MS" w:hAnsi="Trebuchet MS" w:cs="Arial"/>
        </w:rPr>
        <w:t>, Wykonawca zobowiązany będzie</w:t>
      </w:r>
      <w:r w:rsidR="00406CBD">
        <w:rPr>
          <w:rFonts w:ascii="Trebuchet MS" w:hAnsi="Trebuchet MS" w:cs="Arial"/>
        </w:rPr>
        <w:t xml:space="preserve"> do</w:t>
      </w:r>
      <w:r>
        <w:rPr>
          <w:rFonts w:ascii="Trebuchet MS" w:hAnsi="Trebuchet MS" w:cs="Arial"/>
        </w:rPr>
        <w:t>:</w:t>
      </w:r>
    </w:p>
    <w:p w14:paraId="12113D4C" w14:textId="77777777" w:rsidR="00747ECF" w:rsidRPr="00747ECF" w:rsidRDefault="00747ECF" w:rsidP="00747ECF">
      <w:pPr>
        <w:jc w:val="both"/>
        <w:rPr>
          <w:rFonts w:ascii="Trebuchet MS" w:hAnsi="Trebuchet MS" w:cs="Arial"/>
          <w:sz w:val="10"/>
          <w:szCs w:val="10"/>
        </w:rPr>
      </w:pPr>
    </w:p>
    <w:p w14:paraId="3A695417" w14:textId="5CF6D643" w:rsidR="005E2687" w:rsidRDefault="005E2687" w:rsidP="00E34859">
      <w:pPr>
        <w:pStyle w:val="Akapitzlist"/>
        <w:numPr>
          <w:ilvl w:val="0"/>
          <w:numId w:val="53"/>
        </w:num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przedłożenia  kosztorysu </w:t>
      </w:r>
      <w:r w:rsidR="000D12DC" w:rsidRPr="00387A99">
        <w:rPr>
          <w:rFonts w:ascii="Trebuchet MS" w:hAnsi="Trebuchet MS" w:cs="Arial"/>
        </w:rPr>
        <w:t>ofertowego</w:t>
      </w:r>
      <w:r w:rsidR="00853F13" w:rsidRPr="00387A99">
        <w:rPr>
          <w:rFonts w:ascii="Trebuchet MS" w:hAnsi="Trebuchet MS" w:cs="Arial"/>
        </w:rPr>
        <w:t>,</w:t>
      </w:r>
    </w:p>
    <w:p w14:paraId="75CBDB22" w14:textId="77777777" w:rsidR="00575504" w:rsidRDefault="00406CBD" w:rsidP="00E34859">
      <w:pPr>
        <w:pStyle w:val="Akapitzlist"/>
        <w:numPr>
          <w:ilvl w:val="0"/>
          <w:numId w:val="53"/>
        </w:num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z</w:t>
      </w:r>
      <w:r w:rsidR="00575504">
        <w:rPr>
          <w:rFonts w:ascii="Trebuchet MS" w:hAnsi="Trebuchet MS" w:cs="Arial"/>
        </w:rPr>
        <w:t>łoż</w:t>
      </w:r>
      <w:r>
        <w:rPr>
          <w:rFonts w:ascii="Trebuchet MS" w:hAnsi="Trebuchet MS" w:cs="Arial"/>
        </w:rPr>
        <w:t xml:space="preserve">enia </w:t>
      </w:r>
      <w:r w:rsidR="00747ECF">
        <w:rPr>
          <w:rFonts w:ascii="Trebuchet MS" w:hAnsi="Trebuchet MS" w:cs="Arial"/>
        </w:rPr>
        <w:t>dokument</w:t>
      </w:r>
      <w:r>
        <w:rPr>
          <w:rFonts w:ascii="Trebuchet MS" w:hAnsi="Trebuchet MS" w:cs="Arial"/>
        </w:rPr>
        <w:t>u</w:t>
      </w:r>
      <w:r w:rsidR="00747ECF">
        <w:rPr>
          <w:rFonts w:ascii="Trebuchet MS" w:hAnsi="Trebuchet MS" w:cs="Arial"/>
        </w:rPr>
        <w:t xml:space="preserve"> </w:t>
      </w:r>
      <w:r w:rsidR="00575504">
        <w:rPr>
          <w:rFonts w:ascii="Trebuchet MS" w:hAnsi="Trebuchet MS" w:cs="Arial"/>
        </w:rPr>
        <w:t>pełnomocnictwa dla osoby zawierającej umowę w</w:t>
      </w:r>
      <w:r w:rsidR="00863197">
        <w:rPr>
          <w:rFonts w:ascii="Trebuchet MS" w:hAnsi="Trebuchet MS" w:cs="Arial"/>
        </w:rPr>
        <w:t> </w:t>
      </w:r>
      <w:r w:rsidR="00575504">
        <w:rPr>
          <w:rFonts w:ascii="Trebuchet MS" w:hAnsi="Trebuchet MS" w:cs="Arial"/>
        </w:rPr>
        <w:t xml:space="preserve">imieniu Wykonawcy, o ile </w:t>
      </w:r>
      <w:r w:rsidR="00747ECF">
        <w:rPr>
          <w:rFonts w:ascii="Trebuchet MS" w:hAnsi="Trebuchet MS" w:cs="Arial"/>
        </w:rPr>
        <w:t xml:space="preserve">upoważnienie do reprezentowania Wykonawcy </w:t>
      </w:r>
      <w:r w:rsidR="00575504">
        <w:rPr>
          <w:rFonts w:ascii="Trebuchet MS" w:hAnsi="Trebuchet MS" w:cs="Arial"/>
        </w:rPr>
        <w:t>nie wynika z</w:t>
      </w:r>
      <w:r w:rsidR="00747ECF">
        <w:rPr>
          <w:rFonts w:ascii="Trebuchet MS" w:hAnsi="Trebuchet MS" w:cs="Arial"/>
        </w:rPr>
        <w:t> </w:t>
      </w:r>
      <w:r w:rsidR="00575504">
        <w:rPr>
          <w:rFonts w:ascii="Trebuchet MS" w:hAnsi="Trebuchet MS" w:cs="Arial"/>
        </w:rPr>
        <w:t>dokumentów rejestrowych Wykonawcy</w:t>
      </w:r>
      <w:r w:rsidR="00CF64D3">
        <w:rPr>
          <w:rFonts w:ascii="Trebuchet MS" w:hAnsi="Trebuchet MS" w:cs="Arial"/>
        </w:rPr>
        <w:t>, jeżeli Zamawiający może je uzyskać za pomocą bezpłatnych i ogólnodostępnych baz danych,</w:t>
      </w:r>
      <w:r w:rsidR="00575504">
        <w:rPr>
          <w:rFonts w:ascii="Trebuchet MS" w:hAnsi="Trebuchet MS" w:cs="Arial"/>
        </w:rPr>
        <w:t xml:space="preserve"> lub </w:t>
      </w:r>
      <w:r w:rsidR="00747ECF">
        <w:rPr>
          <w:rFonts w:ascii="Trebuchet MS" w:hAnsi="Trebuchet MS" w:cs="Arial"/>
        </w:rPr>
        <w:t xml:space="preserve">dokument pełnomocnictwa </w:t>
      </w:r>
      <w:r w:rsidR="00575504">
        <w:rPr>
          <w:rFonts w:ascii="Trebuchet MS" w:hAnsi="Trebuchet MS" w:cs="Arial"/>
        </w:rPr>
        <w:t>nie został wcześniej złożon</w:t>
      </w:r>
      <w:r w:rsidR="00747ECF">
        <w:rPr>
          <w:rFonts w:ascii="Trebuchet MS" w:hAnsi="Trebuchet MS" w:cs="Arial"/>
        </w:rPr>
        <w:t>y</w:t>
      </w:r>
      <w:r w:rsidR="00575504">
        <w:rPr>
          <w:rFonts w:ascii="Trebuchet MS" w:hAnsi="Trebuchet MS" w:cs="Arial"/>
        </w:rPr>
        <w:t xml:space="preserve"> w trakcie postępowania o udzielenie zamówienia,</w:t>
      </w:r>
    </w:p>
    <w:p w14:paraId="28A28CF5" w14:textId="77777777" w:rsidR="00575504" w:rsidRDefault="00863197" w:rsidP="00E34859">
      <w:pPr>
        <w:pStyle w:val="Akapitzlist"/>
        <w:numPr>
          <w:ilvl w:val="0"/>
          <w:numId w:val="53"/>
        </w:num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w</w:t>
      </w:r>
      <w:r w:rsidRPr="00FD56D6">
        <w:rPr>
          <w:rFonts w:ascii="Trebuchet MS" w:hAnsi="Trebuchet MS" w:cs="Arial"/>
        </w:rPr>
        <w:t xml:space="preserve"> przypadku dokonania wyboru najkorzystniejszej oferty złożonej przez Wykonawców wspólnie ubiegających się o udzielenie zamówienia,</w:t>
      </w:r>
      <w:r w:rsidR="00406CBD">
        <w:rPr>
          <w:rFonts w:ascii="Trebuchet MS" w:hAnsi="Trebuchet MS" w:cs="Arial"/>
        </w:rPr>
        <w:t xml:space="preserve"> złożenia</w:t>
      </w:r>
      <w:r w:rsidRPr="00FD56D6">
        <w:rPr>
          <w:rFonts w:ascii="Trebuchet MS" w:hAnsi="Trebuchet MS" w:cs="Arial"/>
        </w:rPr>
        <w:t xml:space="preserve"> umow</w:t>
      </w:r>
      <w:r w:rsidR="00406CBD">
        <w:rPr>
          <w:rFonts w:ascii="Trebuchet MS" w:hAnsi="Trebuchet MS" w:cs="Arial"/>
        </w:rPr>
        <w:t>y</w:t>
      </w:r>
      <w:r w:rsidRPr="00FD56D6">
        <w:rPr>
          <w:rFonts w:ascii="Trebuchet MS" w:hAnsi="Trebuchet MS" w:cs="Arial"/>
        </w:rPr>
        <w:t xml:space="preserve"> regulując</w:t>
      </w:r>
      <w:r w:rsidR="00406CBD">
        <w:rPr>
          <w:rFonts w:ascii="Trebuchet MS" w:hAnsi="Trebuchet MS" w:cs="Arial"/>
        </w:rPr>
        <w:t>ej</w:t>
      </w:r>
      <w:r w:rsidRPr="00FD56D6">
        <w:rPr>
          <w:rFonts w:ascii="Trebuchet MS" w:hAnsi="Trebuchet MS" w:cs="Arial"/>
        </w:rPr>
        <w:t xml:space="preserve"> współpracę tych podmiotów (</w:t>
      </w:r>
      <w:r>
        <w:rPr>
          <w:rFonts w:ascii="Trebuchet MS" w:hAnsi="Trebuchet MS" w:cs="Arial"/>
        </w:rPr>
        <w:t xml:space="preserve">np. </w:t>
      </w:r>
      <w:r w:rsidRPr="00FD56D6">
        <w:rPr>
          <w:rFonts w:ascii="Trebuchet MS" w:hAnsi="Trebuchet MS" w:cs="Arial"/>
        </w:rPr>
        <w:t>umow</w:t>
      </w:r>
      <w:r w:rsidR="00406CBD">
        <w:rPr>
          <w:rFonts w:ascii="Trebuchet MS" w:hAnsi="Trebuchet MS" w:cs="Arial"/>
        </w:rPr>
        <w:t>a</w:t>
      </w:r>
      <w:r w:rsidRPr="00FD56D6">
        <w:rPr>
          <w:rFonts w:ascii="Trebuchet MS" w:hAnsi="Trebuchet MS" w:cs="Arial"/>
        </w:rPr>
        <w:t xml:space="preserve"> konsorcjum, umowa spółki cywilnej)</w:t>
      </w:r>
      <w:r>
        <w:rPr>
          <w:rFonts w:ascii="Trebuchet MS" w:hAnsi="Trebuchet MS" w:cs="Arial"/>
        </w:rPr>
        <w:t>,</w:t>
      </w:r>
    </w:p>
    <w:p w14:paraId="7F06522A" w14:textId="77777777" w:rsidR="00863197" w:rsidRPr="00723F26" w:rsidRDefault="00863197" w:rsidP="00E34859">
      <w:pPr>
        <w:pStyle w:val="Akapitzlist"/>
        <w:numPr>
          <w:ilvl w:val="0"/>
          <w:numId w:val="53"/>
        </w:numPr>
        <w:jc w:val="both"/>
        <w:rPr>
          <w:rFonts w:ascii="Trebuchet MS" w:hAnsi="Trebuchet MS" w:cs="Arial"/>
        </w:rPr>
      </w:pPr>
      <w:r w:rsidRPr="00723F26">
        <w:rPr>
          <w:rFonts w:ascii="Trebuchet MS" w:hAnsi="Trebuchet MS" w:cs="Arial"/>
        </w:rPr>
        <w:t>wnie</w:t>
      </w:r>
      <w:r w:rsidR="00406CBD" w:rsidRPr="00723F26">
        <w:rPr>
          <w:rFonts w:ascii="Trebuchet MS" w:hAnsi="Trebuchet MS" w:cs="Arial"/>
        </w:rPr>
        <w:t>sienia</w:t>
      </w:r>
      <w:r w:rsidRPr="00723F26">
        <w:rPr>
          <w:rFonts w:ascii="Trebuchet MS" w:hAnsi="Trebuchet MS" w:cs="Arial"/>
        </w:rPr>
        <w:t xml:space="preserve"> zabezpieczeni</w:t>
      </w:r>
      <w:r w:rsidR="00406CBD" w:rsidRPr="00723F26">
        <w:rPr>
          <w:rFonts w:ascii="Trebuchet MS" w:hAnsi="Trebuchet MS" w:cs="Arial"/>
        </w:rPr>
        <w:t>a</w:t>
      </w:r>
      <w:r w:rsidRPr="00723F26">
        <w:rPr>
          <w:rFonts w:ascii="Trebuchet MS" w:hAnsi="Trebuchet MS" w:cs="Arial"/>
        </w:rPr>
        <w:t xml:space="preserve"> należytego wykonania umowy</w:t>
      </w:r>
      <w:r w:rsidR="00022795">
        <w:rPr>
          <w:rFonts w:ascii="Trebuchet MS" w:hAnsi="Trebuchet MS" w:cs="Arial"/>
        </w:rPr>
        <w:t xml:space="preserve"> (jeżeli dotyczy)</w:t>
      </w:r>
      <w:r w:rsidRPr="00723F26">
        <w:rPr>
          <w:rFonts w:ascii="Trebuchet MS" w:hAnsi="Trebuchet MS" w:cs="Arial"/>
        </w:rPr>
        <w:t xml:space="preserve">, zgodnie z informacją zawartą w rozdziale </w:t>
      </w:r>
      <w:r w:rsidR="00A034C8" w:rsidRPr="00723F26">
        <w:rPr>
          <w:rFonts w:ascii="Trebuchet MS" w:hAnsi="Trebuchet MS" w:cs="Arial"/>
        </w:rPr>
        <w:t>XXX</w:t>
      </w:r>
      <w:r w:rsidRPr="00723F26">
        <w:rPr>
          <w:rFonts w:ascii="Trebuchet MS" w:hAnsi="Trebuchet MS" w:cs="Arial"/>
        </w:rPr>
        <w:t xml:space="preserve"> SWZ</w:t>
      </w:r>
      <w:r w:rsidR="009F452E" w:rsidRPr="00723F26">
        <w:rPr>
          <w:rFonts w:ascii="Trebuchet MS" w:hAnsi="Trebuchet MS" w:cs="Arial"/>
          <w:i/>
          <w:iCs/>
        </w:rPr>
        <w:t>,</w:t>
      </w:r>
    </w:p>
    <w:p w14:paraId="308B1A2F" w14:textId="77777777" w:rsidR="00863197" w:rsidRPr="005E2687" w:rsidRDefault="003F6641" w:rsidP="00E34859">
      <w:pPr>
        <w:pStyle w:val="Akapitzlist"/>
        <w:numPr>
          <w:ilvl w:val="0"/>
          <w:numId w:val="53"/>
        </w:numPr>
        <w:suppressAutoHyphens/>
        <w:autoSpaceDN w:val="0"/>
        <w:jc w:val="both"/>
        <w:textAlignment w:val="baseline"/>
        <w:rPr>
          <w:rFonts w:ascii="Trebuchet MS" w:hAnsi="Trebuchet MS" w:cs="Arial"/>
          <w:kern w:val="3"/>
          <w:lang w:eastAsia="zh-CN"/>
        </w:rPr>
      </w:pPr>
      <w:r w:rsidRPr="005E2687">
        <w:rPr>
          <w:rFonts w:ascii="Trebuchet MS" w:hAnsi="Trebuchet MS" w:cs="Arial"/>
        </w:rPr>
        <w:lastRenderedPageBreak/>
        <w:t>złożenia innych oświadczeń lub dokumentów, które wynikają z projektowanych postanowień umowy w sprawie zamówienia publicznego, które zostaną wprowadzone do treści tej umowy.</w:t>
      </w:r>
    </w:p>
    <w:p w14:paraId="6378398A" w14:textId="3CE026AF" w:rsidR="005E2687" w:rsidRPr="00853F13" w:rsidRDefault="00853F13" w:rsidP="00E34859">
      <w:pPr>
        <w:pStyle w:val="Akapitzlist"/>
        <w:numPr>
          <w:ilvl w:val="0"/>
          <w:numId w:val="53"/>
        </w:numPr>
        <w:suppressAutoHyphens/>
        <w:autoSpaceDN w:val="0"/>
        <w:jc w:val="both"/>
        <w:textAlignment w:val="baseline"/>
        <w:rPr>
          <w:rFonts w:ascii="Trebuchet MS" w:hAnsi="Trebuchet MS" w:cs="Arial"/>
          <w:kern w:val="3"/>
          <w:lang w:eastAsia="zh-CN"/>
        </w:rPr>
      </w:pPr>
      <w:r>
        <w:rPr>
          <w:rFonts w:ascii="Trebuchet MS" w:hAnsi="Trebuchet MS" w:cs="Verdana"/>
        </w:rPr>
        <w:t>p</w:t>
      </w:r>
      <w:r w:rsidR="005E2687">
        <w:rPr>
          <w:rFonts w:ascii="Trebuchet MS" w:hAnsi="Trebuchet MS" w:cs="Verdana"/>
        </w:rPr>
        <w:t xml:space="preserve">rzedłożenia </w:t>
      </w:r>
      <w:r w:rsidR="005E2687" w:rsidRPr="005E2687">
        <w:rPr>
          <w:rFonts w:ascii="Trebuchet MS" w:hAnsi="Trebuchet MS" w:cs="Verdana"/>
        </w:rPr>
        <w:t>numeru rachunku bankowego, który widnieje w wykazie podmiotów zarejestrowanych jako podatnicy VAT, niezarejestrowanych oraz wykreślonych i przywróconych do rejestru VAT;</w:t>
      </w:r>
    </w:p>
    <w:p w14:paraId="05ACB8B1" w14:textId="276441C4" w:rsidR="00853F13" w:rsidRPr="00EC0F75" w:rsidRDefault="00853F13" w:rsidP="00387A99">
      <w:pPr>
        <w:pStyle w:val="Akapitzlist"/>
        <w:numPr>
          <w:ilvl w:val="0"/>
          <w:numId w:val="53"/>
        </w:numPr>
        <w:jc w:val="both"/>
        <w:rPr>
          <w:rFonts w:ascii="Trebuchet MS" w:hAnsi="Trebuchet MS" w:cs="Arial"/>
          <w:kern w:val="3"/>
          <w:lang w:eastAsia="zh-CN"/>
        </w:rPr>
      </w:pPr>
      <w:r w:rsidRPr="00EC0F75">
        <w:rPr>
          <w:rFonts w:ascii="Trebuchet MS" w:hAnsi="Trebuchet MS" w:cs="Arial"/>
          <w:kern w:val="3"/>
          <w:lang w:eastAsia="zh-CN"/>
        </w:rPr>
        <w:t>dostarczenia dokumentów potwierdzających wymagane uprawnienia zawodowe</w:t>
      </w:r>
      <w:r w:rsidR="00387A99" w:rsidRPr="00EC0F75">
        <w:rPr>
          <w:rFonts w:ascii="Trebuchet MS" w:hAnsi="Trebuchet MS" w:cs="Arial"/>
          <w:kern w:val="3"/>
          <w:lang w:eastAsia="zh-CN"/>
        </w:rPr>
        <w:t xml:space="preserve"> (jeżeli dotyczy)</w:t>
      </w:r>
      <w:r w:rsidRPr="00EC0F75">
        <w:rPr>
          <w:rFonts w:ascii="Trebuchet MS" w:hAnsi="Trebuchet MS" w:cs="Arial"/>
          <w:kern w:val="3"/>
          <w:lang w:eastAsia="zh-CN"/>
        </w:rPr>
        <w:t>.</w:t>
      </w:r>
    </w:p>
    <w:p w14:paraId="046CEABC" w14:textId="77777777" w:rsidR="00853F13" w:rsidRPr="00853F13" w:rsidRDefault="00853F13" w:rsidP="00853F13">
      <w:pPr>
        <w:pStyle w:val="Akapitzlist"/>
        <w:suppressAutoHyphens/>
        <w:autoSpaceDN w:val="0"/>
        <w:ind w:left="1068"/>
        <w:jc w:val="both"/>
        <w:textAlignment w:val="baseline"/>
        <w:rPr>
          <w:rFonts w:ascii="Trebuchet MS" w:hAnsi="Trebuchet MS" w:cs="Arial"/>
          <w:kern w:val="3"/>
          <w:sz w:val="16"/>
          <w:szCs w:val="16"/>
          <w:lang w:eastAsia="zh-CN"/>
        </w:rPr>
      </w:pPr>
    </w:p>
    <w:p w14:paraId="16445361" w14:textId="77777777" w:rsidR="008C0EB2" w:rsidRPr="003E0340" w:rsidRDefault="008C0EB2" w:rsidP="00E34859">
      <w:pPr>
        <w:pStyle w:val="Akapitzlist"/>
        <w:numPr>
          <w:ilvl w:val="3"/>
          <w:numId w:val="52"/>
        </w:numPr>
        <w:ind w:left="426" w:hanging="426"/>
        <w:jc w:val="both"/>
        <w:rPr>
          <w:rFonts w:ascii="Trebuchet MS" w:hAnsi="Trebuchet MS" w:cs="Arial"/>
          <w:bCs/>
        </w:rPr>
      </w:pPr>
      <w:r w:rsidRPr="00B15C62">
        <w:rPr>
          <w:rFonts w:ascii="Trebuchet MS" w:hAnsi="Trebuchet MS" w:cs="Arial"/>
          <w:bCs/>
        </w:rPr>
        <w:t xml:space="preserve">W przypadku, gdy Wykonawca nie wniesie wymaganego zabezpieczenia należytego wykonania umowy lub nie złoży wymaganych przez Zamawiającego w ust. 3 niniejszego rozdziału SWZ oświadczeń lub dokumentów, oznaczać to będzie, iż Wykonawca uchyla się od zawarcia umowy. Zamawiający w takim przypadku </w:t>
      </w:r>
      <w:r w:rsidRPr="00B15C62">
        <w:rPr>
          <w:rFonts w:ascii="Trebuchet MS" w:hAnsi="Trebuchet MS" w:cs="Arial"/>
          <w:bCs/>
          <w:color w:val="000000" w:themeColor="text1"/>
        </w:rPr>
        <w:t>zatrzyma wadium</w:t>
      </w:r>
      <w:r w:rsidR="00B15C62" w:rsidRPr="00B15C62">
        <w:rPr>
          <w:rFonts w:ascii="Trebuchet MS" w:hAnsi="Trebuchet MS" w:cs="Arial"/>
          <w:bCs/>
          <w:color w:val="000000" w:themeColor="text1"/>
        </w:rPr>
        <w:t xml:space="preserve"> </w:t>
      </w:r>
      <w:r w:rsidRPr="00B15C62">
        <w:rPr>
          <w:rFonts w:ascii="Trebuchet MS" w:hAnsi="Trebuchet MS" w:cs="Arial"/>
          <w:bCs/>
        </w:rPr>
        <w:t xml:space="preserve">Wykonawcy </w:t>
      </w:r>
      <w:r w:rsidR="00B15C62" w:rsidRPr="00B15C62">
        <w:rPr>
          <w:rFonts w:ascii="Trebuchet MS" w:hAnsi="Trebuchet MS" w:cs="Arial"/>
          <w:bCs/>
          <w:color w:val="000000" w:themeColor="text1"/>
        </w:rPr>
        <w:t xml:space="preserve">(jeżeli było wymagane) </w:t>
      </w:r>
      <w:r w:rsidRPr="00B15C62">
        <w:rPr>
          <w:rFonts w:ascii="Trebuchet MS" w:hAnsi="Trebuchet MS" w:cs="Arial"/>
          <w:bCs/>
        </w:rPr>
        <w:t>oraz postąpi zgodnie z dyspozycją zawartą w art. 263 ustaw</w:t>
      </w:r>
      <w:r w:rsidR="00E20C03">
        <w:rPr>
          <w:rFonts w:ascii="Trebuchet MS" w:hAnsi="Trebuchet MS" w:cs="Arial"/>
          <w:bCs/>
        </w:rPr>
        <w:t xml:space="preserve">y </w:t>
      </w:r>
      <w:r w:rsidR="00E20C03" w:rsidRPr="00E20C03">
        <w:rPr>
          <w:rFonts w:ascii="Trebuchet MS" w:hAnsi="Trebuchet MS" w:cs="Arial"/>
          <w:bCs/>
          <w:i/>
          <w:iCs/>
        </w:rPr>
        <w:t>(jeżeli dotyczy).</w:t>
      </w:r>
    </w:p>
    <w:p w14:paraId="240FD1D3" w14:textId="77777777" w:rsidR="00B132EF" w:rsidRDefault="00B132EF" w:rsidP="00376793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</w:p>
    <w:p w14:paraId="15D227D9" w14:textId="77777777" w:rsidR="00A979AA" w:rsidRDefault="00A979AA" w:rsidP="00376793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</w:p>
    <w:p w14:paraId="5C81A117" w14:textId="635382EA" w:rsidR="00376793" w:rsidRPr="00514699" w:rsidRDefault="00376793" w:rsidP="00376793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  <w:r w:rsidRPr="00514699">
        <w:rPr>
          <w:rFonts w:ascii="Trebuchet MS" w:hAnsi="Trebuchet MS" w:cs="Arial"/>
          <w:b/>
          <w:sz w:val="20"/>
        </w:rPr>
        <w:t>ROZDZIAŁ XX</w:t>
      </w:r>
      <w:r w:rsidR="00341D83" w:rsidRPr="00514699">
        <w:rPr>
          <w:rFonts w:ascii="Trebuchet MS" w:hAnsi="Trebuchet MS" w:cs="Arial"/>
          <w:b/>
          <w:sz w:val="20"/>
        </w:rPr>
        <w:t>X</w:t>
      </w:r>
    </w:p>
    <w:p w14:paraId="740DD04F" w14:textId="77777777" w:rsidR="00376793" w:rsidRDefault="00376793" w:rsidP="00376793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  <w:r w:rsidRPr="00FC5199">
        <w:rPr>
          <w:rFonts w:ascii="Trebuchet MS" w:hAnsi="Trebuchet MS" w:cs="Arial"/>
          <w:b/>
          <w:sz w:val="20"/>
        </w:rPr>
        <w:t>INFORMACJE DOTYCZĄCE ZABEZPIECZENIA NALEŻYTEGO WYKONANIA UMOWY</w:t>
      </w:r>
    </w:p>
    <w:p w14:paraId="50FD688D" w14:textId="77777777" w:rsidR="00964AB7" w:rsidRDefault="00964AB7" w:rsidP="00B90EC4">
      <w:pPr>
        <w:pStyle w:val="Tekstpodstawowy"/>
        <w:rPr>
          <w:rFonts w:ascii="Trebuchet MS" w:hAnsi="Trebuchet MS" w:cs="Arial"/>
          <w:bCs/>
          <w:sz w:val="16"/>
          <w:szCs w:val="16"/>
        </w:rPr>
      </w:pPr>
    </w:p>
    <w:p w14:paraId="39629516" w14:textId="77777777" w:rsidR="00D614EB" w:rsidRDefault="00D614EB" w:rsidP="00B90EC4">
      <w:pPr>
        <w:pStyle w:val="Tekstpodstawowy"/>
        <w:rPr>
          <w:rFonts w:ascii="Trebuchet MS" w:hAnsi="Trebuchet MS" w:cs="Arial"/>
          <w:bCs/>
          <w:sz w:val="16"/>
          <w:szCs w:val="16"/>
        </w:rPr>
      </w:pPr>
    </w:p>
    <w:p w14:paraId="4AB3C67E" w14:textId="77777777" w:rsidR="00D614EB" w:rsidRPr="00B15C62" w:rsidRDefault="00D614EB" w:rsidP="00D614EB">
      <w:pPr>
        <w:pStyle w:val="Akapitzlist"/>
        <w:numPr>
          <w:ilvl w:val="2"/>
          <w:numId w:val="51"/>
        </w:numPr>
        <w:tabs>
          <w:tab w:val="clear" w:pos="2520"/>
          <w:tab w:val="num" w:pos="2160"/>
        </w:tabs>
        <w:suppressAutoHyphens/>
        <w:autoSpaceDN w:val="0"/>
        <w:ind w:left="426" w:hanging="426"/>
        <w:jc w:val="both"/>
        <w:textAlignment w:val="baseline"/>
        <w:rPr>
          <w:rFonts w:ascii="Trebuchet MS" w:hAnsi="Trebuchet MS" w:cs="Arial"/>
          <w:kern w:val="3"/>
          <w:lang w:eastAsia="zh-CN"/>
        </w:rPr>
      </w:pPr>
      <w:r w:rsidRPr="00514699">
        <w:rPr>
          <w:rFonts w:ascii="Trebuchet MS" w:hAnsi="Trebuchet MS" w:cs="Arial"/>
          <w:kern w:val="3"/>
          <w:lang w:eastAsia="zh-CN"/>
        </w:rPr>
        <w:t xml:space="preserve">Wykonawca, którego oferta zostanie wybrana (uznana za najkorzystniejszą), zobowiązany jest przed zawarciem umowy w sprawie zamówienia publicznego, do wniesienia zabezpieczenia należytego wykonania umowy, w wysokości </w:t>
      </w:r>
      <w:r w:rsidRPr="00514699">
        <w:rPr>
          <w:rFonts w:ascii="Trebuchet MS" w:hAnsi="Trebuchet MS" w:cs="Arial"/>
          <w:b/>
          <w:kern w:val="3"/>
          <w:lang w:eastAsia="zh-CN"/>
        </w:rPr>
        <w:t xml:space="preserve">w wysokości </w:t>
      </w:r>
      <w:r>
        <w:rPr>
          <w:rFonts w:ascii="Trebuchet MS" w:hAnsi="Trebuchet MS" w:cs="Arial"/>
          <w:b/>
          <w:kern w:val="3"/>
          <w:lang w:eastAsia="zh-CN"/>
        </w:rPr>
        <w:t>5</w:t>
      </w:r>
      <w:r w:rsidRPr="00514699">
        <w:rPr>
          <w:rFonts w:ascii="Trebuchet MS" w:hAnsi="Trebuchet MS" w:cs="Arial"/>
          <w:b/>
          <w:kern w:val="3"/>
          <w:lang w:eastAsia="zh-CN"/>
        </w:rPr>
        <w:t xml:space="preserve"> % </w:t>
      </w:r>
      <w:r w:rsidRPr="00B15C62">
        <w:rPr>
          <w:rFonts w:ascii="Trebuchet MS" w:hAnsi="Trebuchet MS" w:cs="Arial"/>
          <w:b/>
          <w:kern w:val="3"/>
          <w:lang w:eastAsia="zh-CN"/>
        </w:rPr>
        <w:t>ceny</w:t>
      </w:r>
      <w:r w:rsidRPr="00B15C62">
        <w:rPr>
          <w:rFonts w:ascii="Trebuchet MS" w:hAnsi="Trebuchet MS" w:cs="Arial"/>
          <w:kern w:val="3"/>
          <w:lang w:eastAsia="zh-CN"/>
        </w:rPr>
        <w:t xml:space="preserve"> </w:t>
      </w:r>
      <w:r w:rsidRPr="00B15C62">
        <w:rPr>
          <w:rFonts w:ascii="Trebuchet MS" w:hAnsi="Trebuchet MS" w:cs="Arial"/>
          <w:b/>
          <w:kern w:val="3"/>
          <w:lang w:eastAsia="zh-CN"/>
        </w:rPr>
        <w:t>całkowitej podanej w ofercie.</w:t>
      </w:r>
    </w:p>
    <w:p w14:paraId="6DD29EBF" w14:textId="77777777" w:rsidR="00D614EB" w:rsidRPr="00514699" w:rsidRDefault="00D614EB" w:rsidP="00D614EB">
      <w:pPr>
        <w:pStyle w:val="Akapitzlist"/>
        <w:suppressAutoHyphens/>
        <w:autoSpaceDN w:val="0"/>
        <w:ind w:left="426"/>
        <w:jc w:val="both"/>
        <w:textAlignment w:val="baseline"/>
        <w:rPr>
          <w:rFonts w:ascii="Trebuchet MS" w:hAnsi="Trebuchet MS" w:cs="Arial"/>
          <w:kern w:val="3"/>
          <w:lang w:eastAsia="zh-CN"/>
        </w:rPr>
      </w:pPr>
    </w:p>
    <w:p w14:paraId="4420F076" w14:textId="77777777" w:rsidR="00D614EB" w:rsidRPr="00514699" w:rsidRDefault="00D614EB" w:rsidP="00D614EB">
      <w:pPr>
        <w:pStyle w:val="Akapitzlist"/>
        <w:numPr>
          <w:ilvl w:val="2"/>
          <w:numId w:val="51"/>
        </w:numPr>
        <w:tabs>
          <w:tab w:val="clear" w:pos="2520"/>
          <w:tab w:val="num" w:pos="2160"/>
        </w:tabs>
        <w:suppressAutoHyphens/>
        <w:autoSpaceDN w:val="0"/>
        <w:ind w:left="426" w:hanging="426"/>
        <w:jc w:val="both"/>
        <w:textAlignment w:val="baseline"/>
        <w:rPr>
          <w:rFonts w:ascii="Trebuchet MS" w:hAnsi="Trebuchet MS" w:cs="Arial"/>
          <w:kern w:val="3"/>
          <w:lang w:eastAsia="zh-CN"/>
        </w:rPr>
      </w:pPr>
      <w:r w:rsidRPr="00514699">
        <w:rPr>
          <w:rFonts w:ascii="Trebuchet MS" w:hAnsi="Trebuchet MS" w:cs="Arial"/>
          <w:kern w:val="3"/>
          <w:lang w:eastAsia="zh-CN"/>
        </w:rPr>
        <w:t>Zabezpieczenie służy pokryciu roszczeń z tytułu niewykonania lub nienależytego wykonania umowy.</w:t>
      </w:r>
    </w:p>
    <w:p w14:paraId="3EB5A813" w14:textId="77777777" w:rsidR="00D614EB" w:rsidRPr="00514699" w:rsidRDefault="00D614EB" w:rsidP="00D614EB">
      <w:pPr>
        <w:pStyle w:val="Akapitzlist"/>
        <w:suppressAutoHyphens/>
        <w:autoSpaceDN w:val="0"/>
        <w:ind w:left="426"/>
        <w:jc w:val="both"/>
        <w:textAlignment w:val="baseline"/>
        <w:rPr>
          <w:rFonts w:ascii="Trebuchet MS" w:hAnsi="Trebuchet MS" w:cs="Arial"/>
          <w:kern w:val="3"/>
          <w:lang w:eastAsia="zh-CN"/>
        </w:rPr>
      </w:pPr>
    </w:p>
    <w:p w14:paraId="59FDA623" w14:textId="77777777" w:rsidR="00D614EB" w:rsidRDefault="00D614EB" w:rsidP="00D614EB">
      <w:pPr>
        <w:pStyle w:val="Akapitzlist"/>
        <w:numPr>
          <w:ilvl w:val="2"/>
          <w:numId w:val="51"/>
        </w:numPr>
        <w:tabs>
          <w:tab w:val="clear" w:pos="2520"/>
          <w:tab w:val="num" w:pos="2160"/>
        </w:tabs>
        <w:suppressAutoHyphens/>
        <w:autoSpaceDN w:val="0"/>
        <w:ind w:left="426" w:hanging="426"/>
        <w:jc w:val="both"/>
        <w:textAlignment w:val="baseline"/>
        <w:rPr>
          <w:rFonts w:ascii="Trebuchet MS" w:hAnsi="Trebuchet MS" w:cs="Arial"/>
          <w:kern w:val="3"/>
          <w:lang w:eastAsia="zh-CN"/>
        </w:rPr>
      </w:pPr>
      <w:r w:rsidRPr="00514699">
        <w:rPr>
          <w:rFonts w:ascii="Trebuchet MS" w:hAnsi="Trebuchet MS" w:cs="Arial"/>
          <w:kern w:val="3"/>
          <w:lang w:eastAsia="zh-CN"/>
        </w:rPr>
        <w:t>Zabezpieczenie może być wnoszone, według wyboru Wykonawcy, w jednej lub kilku następujących formach:</w:t>
      </w:r>
    </w:p>
    <w:p w14:paraId="72DB6042" w14:textId="77777777" w:rsidR="00D614EB" w:rsidRPr="007A5D19" w:rsidRDefault="00D614EB" w:rsidP="00D614EB">
      <w:pPr>
        <w:suppressAutoHyphens/>
        <w:autoSpaceDN w:val="0"/>
        <w:jc w:val="both"/>
        <w:textAlignment w:val="baseline"/>
        <w:rPr>
          <w:rFonts w:ascii="Trebuchet MS" w:hAnsi="Trebuchet MS" w:cs="Arial"/>
          <w:kern w:val="3"/>
          <w:sz w:val="10"/>
          <w:szCs w:val="10"/>
          <w:lang w:eastAsia="zh-CN"/>
        </w:rPr>
      </w:pPr>
    </w:p>
    <w:p w14:paraId="6508B21F" w14:textId="77777777" w:rsidR="00D614EB" w:rsidRPr="00514699" w:rsidRDefault="00D614EB">
      <w:pPr>
        <w:pStyle w:val="Akapitzlist"/>
        <w:numPr>
          <w:ilvl w:val="0"/>
          <w:numId w:val="66"/>
        </w:numPr>
        <w:suppressAutoHyphens/>
        <w:autoSpaceDN w:val="0"/>
        <w:jc w:val="both"/>
        <w:textAlignment w:val="baseline"/>
        <w:rPr>
          <w:rFonts w:ascii="Trebuchet MS" w:hAnsi="Trebuchet MS" w:cs="Arial"/>
          <w:kern w:val="3"/>
          <w:lang w:eastAsia="zh-CN"/>
        </w:rPr>
      </w:pPr>
      <w:r w:rsidRPr="00514699">
        <w:rPr>
          <w:rFonts w:ascii="Trebuchet MS" w:hAnsi="Trebuchet MS" w:cs="Arial"/>
          <w:kern w:val="3"/>
          <w:lang w:eastAsia="zh-CN"/>
        </w:rPr>
        <w:t>pieniądzu;</w:t>
      </w:r>
    </w:p>
    <w:p w14:paraId="19A629B4" w14:textId="77777777" w:rsidR="00D614EB" w:rsidRPr="00514699" w:rsidRDefault="00D614EB">
      <w:pPr>
        <w:pStyle w:val="Akapitzlist"/>
        <w:numPr>
          <w:ilvl w:val="0"/>
          <w:numId w:val="66"/>
        </w:numPr>
        <w:suppressAutoHyphens/>
        <w:autoSpaceDN w:val="0"/>
        <w:jc w:val="both"/>
        <w:textAlignment w:val="baseline"/>
        <w:rPr>
          <w:rFonts w:ascii="Trebuchet MS" w:hAnsi="Trebuchet MS" w:cs="Arial"/>
          <w:kern w:val="3"/>
          <w:lang w:eastAsia="zh-CN"/>
        </w:rPr>
      </w:pPr>
      <w:r w:rsidRPr="00514699">
        <w:rPr>
          <w:rFonts w:ascii="Trebuchet MS" w:hAnsi="Trebuchet MS" w:cs="Arial"/>
          <w:kern w:val="3"/>
          <w:lang w:eastAsia="zh-CN"/>
        </w:rPr>
        <w:t>poręczeniach bankowych lub poręczeniach spółdzielczej kasy oszczędnościowo-kredytowej, z tym że zobowiązanie kasy jest zawsze zobowiązaniem pieniężnym;</w:t>
      </w:r>
    </w:p>
    <w:p w14:paraId="169A9B16" w14:textId="77777777" w:rsidR="00D614EB" w:rsidRPr="00514699" w:rsidRDefault="00D614EB">
      <w:pPr>
        <w:pStyle w:val="Akapitzlist"/>
        <w:numPr>
          <w:ilvl w:val="0"/>
          <w:numId w:val="66"/>
        </w:numPr>
        <w:suppressAutoHyphens/>
        <w:autoSpaceDN w:val="0"/>
        <w:jc w:val="both"/>
        <w:textAlignment w:val="baseline"/>
        <w:rPr>
          <w:rFonts w:ascii="Trebuchet MS" w:hAnsi="Trebuchet MS" w:cs="Arial"/>
          <w:kern w:val="3"/>
          <w:lang w:eastAsia="zh-CN"/>
        </w:rPr>
      </w:pPr>
      <w:r w:rsidRPr="00514699">
        <w:rPr>
          <w:rFonts w:ascii="Trebuchet MS" w:hAnsi="Trebuchet MS" w:cs="Arial"/>
          <w:kern w:val="3"/>
          <w:lang w:eastAsia="zh-CN"/>
        </w:rPr>
        <w:t>gwarancjach bankowych;</w:t>
      </w:r>
    </w:p>
    <w:p w14:paraId="443C536A" w14:textId="77777777" w:rsidR="00D614EB" w:rsidRPr="00514699" w:rsidRDefault="00D614EB">
      <w:pPr>
        <w:pStyle w:val="Akapitzlist"/>
        <w:numPr>
          <w:ilvl w:val="0"/>
          <w:numId w:val="66"/>
        </w:numPr>
        <w:suppressAutoHyphens/>
        <w:autoSpaceDN w:val="0"/>
        <w:jc w:val="both"/>
        <w:textAlignment w:val="baseline"/>
        <w:rPr>
          <w:rFonts w:ascii="Trebuchet MS" w:hAnsi="Trebuchet MS" w:cs="Arial"/>
          <w:kern w:val="3"/>
          <w:lang w:eastAsia="zh-CN"/>
        </w:rPr>
      </w:pPr>
      <w:r w:rsidRPr="00514699">
        <w:rPr>
          <w:rFonts w:ascii="Trebuchet MS" w:hAnsi="Trebuchet MS" w:cs="Arial"/>
          <w:kern w:val="3"/>
          <w:lang w:eastAsia="zh-CN"/>
        </w:rPr>
        <w:t>gwarancjach ubezpieczeniowych;</w:t>
      </w:r>
    </w:p>
    <w:p w14:paraId="5958DABB" w14:textId="77777777" w:rsidR="00D614EB" w:rsidRPr="00514699" w:rsidRDefault="00D614EB">
      <w:pPr>
        <w:pStyle w:val="Akapitzlist"/>
        <w:numPr>
          <w:ilvl w:val="0"/>
          <w:numId w:val="66"/>
        </w:numPr>
        <w:suppressAutoHyphens/>
        <w:autoSpaceDN w:val="0"/>
        <w:jc w:val="both"/>
        <w:textAlignment w:val="baseline"/>
        <w:rPr>
          <w:rFonts w:ascii="Trebuchet MS" w:hAnsi="Trebuchet MS" w:cs="Arial"/>
          <w:kern w:val="3"/>
          <w:lang w:eastAsia="zh-CN"/>
        </w:rPr>
      </w:pPr>
      <w:r w:rsidRPr="00514699">
        <w:rPr>
          <w:rFonts w:ascii="Trebuchet MS" w:hAnsi="Trebuchet MS" w:cs="Arial"/>
          <w:kern w:val="3"/>
          <w:lang w:eastAsia="zh-CN"/>
        </w:rPr>
        <w:t>poręczeniach udzielanych przez podmioty, o których mowa w art. 6b ust. 5 pkt 2 ustawy z dnia 9 listopada 2000 r. o utworzeniu Polskiej Agencji Rozwoju Przedsiębiorczości.</w:t>
      </w:r>
    </w:p>
    <w:p w14:paraId="40CC0DE0" w14:textId="77777777" w:rsidR="00D614EB" w:rsidRPr="00514699" w:rsidRDefault="00D614EB" w:rsidP="00D614EB">
      <w:pPr>
        <w:rPr>
          <w:rFonts w:ascii="Trebuchet MS" w:hAnsi="Trebuchet MS" w:cs="Arial"/>
          <w:kern w:val="3"/>
          <w:lang w:eastAsia="zh-CN"/>
        </w:rPr>
      </w:pPr>
    </w:p>
    <w:p w14:paraId="6F3D3153" w14:textId="77777777" w:rsidR="00D614EB" w:rsidRDefault="00D614EB" w:rsidP="00D614EB">
      <w:pPr>
        <w:pStyle w:val="Akapitzlist"/>
        <w:numPr>
          <w:ilvl w:val="2"/>
          <w:numId w:val="51"/>
        </w:numPr>
        <w:tabs>
          <w:tab w:val="clear" w:pos="2520"/>
          <w:tab w:val="num" w:pos="2160"/>
        </w:tabs>
        <w:suppressAutoHyphens/>
        <w:autoSpaceDN w:val="0"/>
        <w:ind w:left="426" w:hanging="426"/>
        <w:jc w:val="both"/>
        <w:textAlignment w:val="baseline"/>
        <w:rPr>
          <w:rFonts w:ascii="Trebuchet MS" w:hAnsi="Trebuchet MS" w:cs="Arial"/>
          <w:kern w:val="3"/>
          <w:lang w:eastAsia="zh-CN"/>
        </w:rPr>
      </w:pPr>
      <w:r w:rsidRPr="00514699">
        <w:rPr>
          <w:rFonts w:ascii="Trebuchet MS" w:hAnsi="Trebuchet MS" w:cs="Arial"/>
          <w:kern w:val="3"/>
          <w:lang w:eastAsia="zh-CN"/>
        </w:rPr>
        <w:t>Zamawiający nie wyraża zgody na wniesienie zabezpieczenia w formach, o których mowa w art. 450 ust. 2 ustawy.</w:t>
      </w:r>
    </w:p>
    <w:p w14:paraId="1E174165" w14:textId="77777777" w:rsidR="00362C08" w:rsidRDefault="00362C08" w:rsidP="00362C08">
      <w:pPr>
        <w:pStyle w:val="Akapitzlist"/>
        <w:suppressAutoHyphens/>
        <w:autoSpaceDN w:val="0"/>
        <w:ind w:left="426"/>
        <w:jc w:val="both"/>
        <w:textAlignment w:val="baseline"/>
        <w:rPr>
          <w:rFonts w:ascii="Trebuchet MS" w:hAnsi="Trebuchet MS" w:cs="Arial"/>
          <w:kern w:val="3"/>
          <w:lang w:eastAsia="zh-CN"/>
        </w:rPr>
      </w:pPr>
    </w:p>
    <w:p w14:paraId="4ABDFA00" w14:textId="2B8FC6DE" w:rsidR="00D614EB" w:rsidRPr="00362C08" w:rsidRDefault="00D614EB" w:rsidP="00362C08">
      <w:pPr>
        <w:pStyle w:val="Akapitzlist"/>
        <w:numPr>
          <w:ilvl w:val="2"/>
          <w:numId w:val="51"/>
        </w:numPr>
        <w:tabs>
          <w:tab w:val="clear" w:pos="2520"/>
          <w:tab w:val="num" w:pos="2160"/>
        </w:tabs>
        <w:suppressAutoHyphens/>
        <w:autoSpaceDN w:val="0"/>
        <w:ind w:left="426" w:hanging="426"/>
        <w:jc w:val="both"/>
        <w:textAlignment w:val="baseline"/>
        <w:rPr>
          <w:rFonts w:ascii="Trebuchet MS" w:hAnsi="Trebuchet MS" w:cs="Arial"/>
          <w:kern w:val="3"/>
          <w:lang w:eastAsia="zh-CN"/>
        </w:rPr>
      </w:pPr>
      <w:r w:rsidRPr="00362C08">
        <w:rPr>
          <w:rFonts w:ascii="Trebuchet MS" w:hAnsi="Trebuchet MS" w:cs="Arial"/>
          <w:kern w:val="3"/>
          <w:lang w:eastAsia="zh-CN"/>
        </w:rPr>
        <w:t xml:space="preserve">W przypadku zabezpieczenia należytego wykonania umowy wnoszonego w pieniądzu, należy je wpłacić przelewem na rachunek bankowy Zamawiającego: </w:t>
      </w:r>
      <w:r w:rsidR="00BE28A7" w:rsidRPr="00362C08">
        <w:rPr>
          <w:rFonts w:ascii="Trebuchet MS" w:hAnsi="Trebuchet MS" w:cs="Arial"/>
          <w:kern w:val="3"/>
          <w:lang w:eastAsia="zh-CN"/>
        </w:rPr>
        <w:t>48 1600 1462 1019 2279 1000 0011.</w:t>
      </w:r>
    </w:p>
    <w:p w14:paraId="752C9C07" w14:textId="77777777" w:rsidR="00D614EB" w:rsidRPr="007C6E0C" w:rsidRDefault="00D614EB" w:rsidP="00D614EB">
      <w:pPr>
        <w:rPr>
          <w:rFonts w:ascii="Trebuchet MS" w:hAnsi="Trebuchet MS" w:cs="Arial"/>
          <w:kern w:val="3"/>
          <w:lang w:eastAsia="zh-CN"/>
        </w:rPr>
      </w:pPr>
    </w:p>
    <w:p w14:paraId="4B6AA411" w14:textId="77777777" w:rsidR="00D614EB" w:rsidRPr="00514699" w:rsidRDefault="00D614EB" w:rsidP="00D614EB">
      <w:pPr>
        <w:pStyle w:val="Akapitzlist"/>
        <w:numPr>
          <w:ilvl w:val="2"/>
          <w:numId w:val="51"/>
        </w:numPr>
        <w:tabs>
          <w:tab w:val="clear" w:pos="2520"/>
          <w:tab w:val="num" w:pos="2160"/>
        </w:tabs>
        <w:suppressAutoHyphens/>
        <w:autoSpaceDN w:val="0"/>
        <w:ind w:left="426" w:hanging="426"/>
        <w:jc w:val="both"/>
        <w:textAlignment w:val="baseline"/>
        <w:rPr>
          <w:rFonts w:ascii="Trebuchet MS" w:hAnsi="Trebuchet MS" w:cs="Arial"/>
          <w:kern w:val="3"/>
          <w:lang w:eastAsia="zh-CN"/>
        </w:rPr>
      </w:pPr>
      <w:r w:rsidRPr="00514699">
        <w:rPr>
          <w:rFonts w:ascii="Trebuchet MS" w:hAnsi="Trebuchet MS" w:cs="Arial"/>
          <w:kern w:val="3"/>
          <w:lang w:eastAsia="zh-CN"/>
        </w:rPr>
        <w:t xml:space="preserve">W przypadku wniesienia wadium </w:t>
      </w:r>
      <w:r>
        <w:rPr>
          <w:rFonts w:ascii="Trebuchet MS" w:hAnsi="Trebuchet MS" w:cs="Arial"/>
          <w:kern w:val="3"/>
          <w:lang w:eastAsia="zh-CN"/>
        </w:rPr>
        <w:t xml:space="preserve"> </w:t>
      </w:r>
      <w:r w:rsidRPr="00514699">
        <w:rPr>
          <w:rFonts w:ascii="Trebuchet MS" w:hAnsi="Trebuchet MS" w:cs="Arial"/>
          <w:kern w:val="3"/>
          <w:lang w:eastAsia="zh-CN"/>
        </w:rPr>
        <w:t xml:space="preserve">w pieniądzu </w:t>
      </w:r>
      <w:r>
        <w:rPr>
          <w:rFonts w:ascii="Trebuchet MS" w:hAnsi="Trebuchet MS" w:cs="Arial"/>
          <w:kern w:val="3"/>
          <w:lang w:eastAsia="zh-CN"/>
        </w:rPr>
        <w:t xml:space="preserve">(jeżeli było wymagane) </w:t>
      </w:r>
      <w:r w:rsidRPr="00514699">
        <w:rPr>
          <w:rFonts w:ascii="Trebuchet MS" w:hAnsi="Trebuchet MS" w:cs="Arial"/>
          <w:kern w:val="3"/>
          <w:lang w:eastAsia="zh-CN"/>
        </w:rPr>
        <w:t>Wykonawca może wyrazić zgodę na zaliczenie kwoty wadium na poczet zabezpieczenia.</w:t>
      </w:r>
    </w:p>
    <w:p w14:paraId="5524ECD4" w14:textId="77777777" w:rsidR="00D614EB" w:rsidRPr="00514699" w:rsidRDefault="00D614EB" w:rsidP="00D614EB">
      <w:pPr>
        <w:pStyle w:val="Akapitzlist"/>
        <w:suppressAutoHyphens/>
        <w:autoSpaceDN w:val="0"/>
        <w:ind w:left="426"/>
        <w:jc w:val="both"/>
        <w:textAlignment w:val="baseline"/>
        <w:rPr>
          <w:rFonts w:ascii="Trebuchet MS" w:hAnsi="Trebuchet MS" w:cs="Arial"/>
          <w:kern w:val="3"/>
          <w:lang w:eastAsia="zh-CN"/>
        </w:rPr>
      </w:pPr>
    </w:p>
    <w:p w14:paraId="049E53E4" w14:textId="77777777" w:rsidR="00D614EB" w:rsidRPr="00D6163D" w:rsidRDefault="00D614EB" w:rsidP="00D614EB">
      <w:pPr>
        <w:pStyle w:val="Akapitzlist"/>
        <w:numPr>
          <w:ilvl w:val="2"/>
          <w:numId w:val="51"/>
        </w:numPr>
        <w:tabs>
          <w:tab w:val="clear" w:pos="2520"/>
          <w:tab w:val="num" w:pos="2160"/>
        </w:tabs>
        <w:suppressAutoHyphens/>
        <w:autoSpaceDN w:val="0"/>
        <w:ind w:left="426" w:hanging="426"/>
        <w:jc w:val="both"/>
        <w:textAlignment w:val="baseline"/>
        <w:rPr>
          <w:rFonts w:ascii="Trebuchet MS" w:hAnsi="Trebuchet MS" w:cs="Arial"/>
          <w:kern w:val="3"/>
          <w:lang w:eastAsia="zh-CN"/>
        </w:rPr>
      </w:pPr>
      <w:r w:rsidRPr="00514699">
        <w:rPr>
          <w:rFonts w:ascii="Trebuchet MS" w:hAnsi="Trebuchet MS" w:cs="Arial"/>
          <w:kern w:val="3"/>
          <w:lang w:eastAsia="zh-CN"/>
        </w:rPr>
        <w:t xml:space="preserve">Zamawiający zwróci zabezpieczenie należytego wykonania umowy w terminie i na warunkach określonych w ustawie </w:t>
      </w:r>
      <w:bookmarkStart w:id="10" w:name="_Hlk60686224"/>
      <w:r w:rsidRPr="00514699">
        <w:rPr>
          <w:rFonts w:ascii="Trebuchet MS" w:hAnsi="Trebuchet MS" w:cs="Arial"/>
          <w:kern w:val="3"/>
          <w:lang w:eastAsia="zh-CN"/>
        </w:rPr>
        <w:t>oraz w</w:t>
      </w:r>
      <w:r>
        <w:rPr>
          <w:rFonts w:ascii="Trebuchet MS" w:hAnsi="Trebuchet MS" w:cs="Arial"/>
          <w:kern w:val="3"/>
          <w:lang w:eastAsia="zh-CN"/>
        </w:rPr>
        <w:t xml:space="preserve"> projektowanych postanowieniach umowy w sprawie zamówienia </w:t>
      </w:r>
      <w:r w:rsidRPr="00D6163D">
        <w:rPr>
          <w:rFonts w:ascii="Trebuchet MS" w:hAnsi="Trebuchet MS" w:cs="Arial"/>
          <w:kern w:val="3"/>
          <w:lang w:eastAsia="zh-CN"/>
        </w:rPr>
        <w:t>(załącznik nr 5 do SWZ).</w:t>
      </w:r>
      <w:bookmarkEnd w:id="10"/>
    </w:p>
    <w:p w14:paraId="58041EA2" w14:textId="77777777" w:rsidR="00D614EB" w:rsidRDefault="00D614EB" w:rsidP="00B90EC4">
      <w:pPr>
        <w:pStyle w:val="Tekstpodstawowy"/>
        <w:rPr>
          <w:rFonts w:ascii="Trebuchet MS" w:hAnsi="Trebuchet MS" w:cs="Arial"/>
          <w:bCs/>
          <w:sz w:val="16"/>
          <w:szCs w:val="16"/>
        </w:rPr>
      </w:pPr>
    </w:p>
    <w:p w14:paraId="05A8193B" w14:textId="77777777" w:rsidR="00D614EB" w:rsidRDefault="00D614EB" w:rsidP="00B90EC4">
      <w:pPr>
        <w:pStyle w:val="Tekstpodstawowy"/>
        <w:rPr>
          <w:rFonts w:ascii="Trebuchet MS" w:hAnsi="Trebuchet MS" w:cs="Arial"/>
          <w:bCs/>
          <w:sz w:val="16"/>
          <w:szCs w:val="16"/>
        </w:rPr>
      </w:pPr>
    </w:p>
    <w:p w14:paraId="55E70B37" w14:textId="77777777" w:rsidR="00D614EB" w:rsidRDefault="00D614EB" w:rsidP="00B90EC4">
      <w:pPr>
        <w:pStyle w:val="Tekstpodstawowy"/>
        <w:rPr>
          <w:rFonts w:ascii="Trebuchet MS" w:hAnsi="Trebuchet MS" w:cs="Arial"/>
          <w:bCs/>
          <w:sz w:val="16"/>
          <w:szCs w:val="16"/>
        </w:rPr>
      </w:pPr>
    </w:p>
    <w:p w14:paraId="3EBF0477" w14:textId="77777777" w:rsidR="00B122F6" w:rsidRDefault="001C2A6F" w:rsidP="00B122F6">
      <w:pPr>
        <w:pStyle w:val="Tekstpodstawowy"/>
        <w:spacing w:line="360" w:lineRule="auto"/>
        <w:ind w:left="1701" w:hanging="1701"/>
        <w:jc w:val="center"/>
        <w:rPr>
          <w:rFonts w:ascii="Trebuchet MS" w:hAnsi="Trebuchet MS" w:cs="Arial"/>
          <w:b/>
          <w:sz w:val="20"/>
        </w:rPr>
      </w:pPr>
      <w:r w:rsidRPr="003F26D5">
        <w:rPr>
          <w:rFonts w:ascii="Trebuchet MS" w:hAnsi="Trebuchet MS" w:cs="Arial"/>
          <w:b/>
          <w:sz w:val="20"/>
        </w:rPr>
        <w:t>ROZDZIAŁ XX</w:t>
      </w:r>
      <w:r w:rsidR="00341D83">
        <w:rPr>
          <w:rFonts w:ascii="Trebuchet MS" w:hAnsi="Trebuchet MS" w:cs="Arial"/>
          <w:b/>
          <w:sz w:val="20"/>
        </w:rPr>
        <w:t>XI</w:t>
      </w:r>
    </w:p>
    <w:p w14:paraId="411B149C" w14:textId="77777777" w:rsidR="00A16332" w:rsidRPr="003F26D5" w:rsidRDefault="00A16332" w:rsidP="00B122F6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  <w:r w:rsidRPr="003F26D5">
        <w:rPr>
          <w:rFonts w:ascii="Trebuchet MS" w:hAnsi="Trebuchet MS" w:cs="Arial"/>
          <w:b/>
          <w:sz w:val="20"/>
        </w:rPr>
        <w:t>POUCZENIE O ŚRODKACH OCHRONY PRAWNEJ PRZYSŁUGUJĄCYCH WYKONAWC</w:t>
      </w:r>
      <w:r w:rsidR="0011083F">
        <w:rPr>
          <w:rFonts w:ascii="Trebuchet MS" w:hAnsi="Trebuchet MS" w:cs="Arial"/>
          <w:b/>
          <w:sz w:val="20"/>
        </w:rPr>
        <w:t>Y</w:t>
      </w:r>
    </w:p>
    <w:p w14:paraId="46F2742C" w14:textId="77777777" w:rsidR="002C555A" w:rsidRPr="00B122F6" w:rsidRDefault="002C555A" w:rsidP="002C555A">
      <w:pPr>
        <w:ind w:left="1701" w:right="28" w:hanging="1701"/>
        <w:jc w:val="both"/>
        <w:rPr>
          <w:rFonts w:ascii="Trebuchet MS" w:hAnsi="Trebuchet MS" w:cs="Arial"/>
          <w:b/>
        </w:rPr>
      </w:pPr>
    </w:p>
    <w:p w14:paraId="5E5F8B1B" w14:textId="77777777" w:rsidR="002C555A" w:rsidRPr="00FB43B0" w:rsidRDefault="002C555A" w:rsidP="00E34859">
      <w:pPr>
        <w:numPr>
          <w:ilvl w:val="0"/>
          <w:numId w:val="24"/>
        </w:numPr>
        <w:tabs>
          <w:tab w:val="num" w:pos="0"/>
        </w:tabs>
        <w:ind w:left="425" w:right="28" w:hanging="425"/>
        <w:jc w:val="both"/>
        <w:rPr>
          <w:rFonts w:ascii="Trebuchet MS" w:hAnsi="Trebuchet MS" w:cs="Arial"/>
        </w:rPr>
      </w:pPr>
      <w:r w:rsidRPr="002C555A">
        <w:rPr>
          <w:rFonts w:ascii="Trebuchet MS" w:hAnsi="Trebuchet MS" w:cs="Arial"/>
        </w:rPr>
        <w:t xml:space="preserve">Zasady, terminy oraz sposób korzystania ze środków ochrony prawnej szczegółowo regulują przepisy </w:t>
      </w:r>
      <w:r w:rsidRPr="00FB43B0">
        <w:rPr>
          <w:rFonts w:ascii="Trebuchet MS" w:hAnsi="Trebuchet MS" w:cs="Arial"/>
          <w:bCs/>
        </w:rPr>
        <w:t xml:space="preserve">działu </w:t>
      </w:r>
      <w:r w:rsidR="00CA7C05" w:rsidRPr="00FB43B0">
        <w:rPr>
          <w:rFonts w:ascii="Trebuchet MS" w:hAnsi="Trebuchet MS" w:cs="Arial"/>
          <w:bCs/>
        </w:rPr>
        <w:t>IX</w:t>
      </w:r>
      <w:r w:rsidRPr="00FB43B0">
        <w:rPr>
          <w:rFonts w:ascii="Trebuchet MS" w:hAnsi="Trebuchet MS" w:cs="Arial"/>
          <w:bCs/>
        </w:rPr>
        <w:t xml:space="preserve"> ustawy</w:t>
      </w:r>
      <w:r w:rsidRPr="002C555A">
        <w:rPr>
          <w:rFonts w:ascii="Trebuchet MS" w:hAnsi="Trebuchet MS" w:cs="Arial"/>
        </w:rPr>
        <w:t xml:space="preserve"> – Środki ochrony prawnej </w:t>
      </w:r>
      <w:r w:rsidRPr="00FB43B0">
        <w:rPr>
          <w:rFonts w:ascii="Trebuchet MS" w:hAnsi="Trebuchet MS" w:cs="Arial"/>
        </w:rPr>
        <w:t xml:space="preserve">(art. </w:t>
      </w:r>
      <w:r w:rsidR="00CA7C05" w:rsidRPr="00FB43B0">
        <w:rPr>
          <w:rFonts w:ascii="Trebuchet MS" w:hAnsi="Trebuchet MS" w:cs="Arial"/>
        </w:rPr>
        <w:t>505</w:t>
      </w:r>
      <w:r w:rsidRPr="00FB43B0">
        <w:rPr>
          <w:rFonts w:ascii="Trebuchet MS" w:hAnsi="Trebuchet MS" w:cs="Arial"/>
        </w:rPr>
        <w:t xml:space="preserve"> – </w:t>
      </w:r>
      <w:r w:rsidR="00CA7C05" w:rsidRPr="00FB43B0">
        <w:rPr>
          <w:rFonts w:ascii="Trebuchet MS" w:hAnsi="Trebuchet MS" w:cs="Arial"/>
        </w:rPr>
        <w:t>590</w:t>
      </w:r>
      <w:r w:rsidRPr="00FB43B0">
        <w:rPr>
          <w:rFonts w:ascii="Trebuchet MS" w:hAnsi="Trebuchet MS" w:cs="Arial"/>
        </w:rPr>
        <w:t xml:space="preserve"> ustawy).</w:t>
      </w:r>
    </w:p>
    <w:p w14:paraId="126883D2" w14:textId="77777777" w:rsidR="002C555A" w:rsidRPr="00F3363B" w:rsidRDefault="00F3363B" w:rsidP="00E34859">
      <w:pPr>
        <w:numPr>
          <w:ilvl w:val="0"/>
          <w:numId w:val="24"/>
        </w:numPr>
        <w:tabs>
          <w:tab w:val="num" w:pos="426"/>
          <w:tab w:val="left" w:pos="900"/>
        </w:tabs>
        <w:ind w:left="425" w:right="28" w:hanging="425"/>
        <w:jc w:val="both"/>
        <w:rPr>
          <w:rFonts w:ascii="Trebuchet MS" w:hAnsi="Trebuchet MS" w:cs="Arial"/>
        </w:rPr>
      </w:pPr>
      <w:r w:rsidRPr="00F3363B">
        <w:rPr>
          <w:rFonts w:ascii="Trebuchet MS" w:hAnsi="Trebuchet MS"/>
        </w:rPr>
        <w:lastRenderedPageBreak/>
        <w:t>Środki ochrony prawnej przysługują Wykonawcy oraz innemu podmiotowi, jeżeli ma lub miał interes w uzyskaniu zamówienia oraz poniósł lub może ponieść szkodę w wyniku naruszenia przez zamawiającego przepisów ustawy</w:t>
      </w:r>
      <w:r w:rsidR="002C555A" w:rsidRPr="00F3363B">
        <w:rPr>
          <w:rFonts w:ascii="Trebuchet MS" w:hAnsi="Trebuchet MS" w:cs="Arial"/>
        </w:rPr>
        <w:t>.</w:t>
      </w:r>
    </w:p>
    <w:p w14:paraId="4E95D02D" w14:textId="77777777" w:rsidR="002C555A" w:rsidRPr="001A0454" w:rsidRDefault="002C555A" w:rsidP="002C555A">
      <w:pPr>
        <w:tabs>
          <w:tab w:val="left" w:pos="900"/>
        </w:tabs>
        <w:ind w:right="28"/>
        <w:jc w:val="both"/>
        <w:rPr>
          <w:rFonts w:ascii="Trebuchet MS" w:hAnsi="Trebuchet MS" w:cs="Arial"/>
        </w:rPr>
      </w:pPr>
    </w:p>
    <w:p w14:paraId="646033B9" w14:textId="77777777" w:rsidR="002C555A" w:rsidRPr="00F3363B" w:rsidRDefault="00F3363B" w:rsidP="00E34859">
      <w:pPr>
        <w:numPr>
          <w:ilvl w:val="0"/>
          <w:numId w:val="24"/>
        </w:numPr>
        <w:tabs>
          <w:tab w:val="left" w:pos="900"/>
        </w:tabs>
        <w:ind w:left="425" w:right="28" w:hanging="425"/>
        <w:jc w:val="both"/>
        <w:rPr>
          <w:rFonts w:ascii="Trebuchet MS" w:hAnsi="Trebuchet MS" w:cs="Arial"/>
        </w:rPr>
      </w:pPr>
      <w:r w:rsidRPr="00F3363B">
        <w:rPr>
          <w:rFonts w:ascii="Trebuchet MS" w:hAnsi="Trebuchet MS"/>
        </w:rPr>
        <w:t>Środki ochrony prawnej wobec ogłoszenia wszczynającego postępowanie o udzielenie zamówienia oraz dokumentów zamówienia przysługują również organizacjom wpisanym na listę, o której mowa w art. 469 pkt 15, oraz Rzecznikowi Małych i Średnich Przedsiębiorców</w:t>
      </w:r>
      <w:r w:rsidR="002C555A" w:rsidRPr="00F3363B">
        <w:rPr>
          <w:rFonts w:ascii="Trebuchet MS" w:hAnsi="Trebuchet MS" w:cs="Arial"/>
        </w:rPr>
        <w:t>.</w:t>
      </w:r>
    </w:p>
    <w:p w14:paraId="59AD3731" w14:textId="77777777" w:rsidR="001A0454" w:rsidRDefault="001A0454" w:rsidP="002C555A">
      <w:pPr>
        <w:tabs>
          <w:tab w:val="left" w:pos="720"/>
        </w:tabs>
        <w:ind w:right="28"/>
        <w:jc w:val="both"/>
        <w:rPr>
          <w:rFonts w:ascii="Trebuchet MS" w:hAnsi="Trebuchet MS" w:cs="Arial"/>
        </w:rPr>
      </w:pPr>
    </w:p>
    <w:p w14:paraId="652B3DB9" w14:textId="77777777" w:rsidR="002C555A" w:rsidRPr="002C555A" w:rsidRDefault="002C555A" w:rsidP="00E34859">
      <w:pPr>
        <w:numPr>
          <w:ilvl w:val="0"/>
          <w:numId w:val="24"/>
        </w:numPr>
        <w:tabs>
          <w:tab w:val="num" w:pos="426"/>
          <w:tab w:val="left" w:pos="900"/>
        </w:tabs>
        <w:ind w:left="425" w:right="28" w:hanging="425"/>
        <w:jc w:val="both"/>
        <w:rPr>
          <w:rFonts w:ascii="Trebuchet MS" w:hAnsi="Trebuchet MS" w:cs="Arial"/>
        </w:rPr>
      </w:pPr>
      <w:r w:rsidRPr="002C555A">
        <w:rPr>
          <w:rFonts w:ascii="Trebuchet MS" w:hAnsi="Trebuchet MS" w:cs="Arial"/>
        </w:rPr>
        <w:t xml:space="preserve">Odwołanie przysługuje </w:t>
      </w:r>
      <w:r w:rsidR="001A0454">
        <w:rPr>
          <w:rFonts w:ascii="Trebuchet MS" w:hAnsi="Trebuchet MS" w:cs="Arial"/>
        </w:rPr>
        <w:t>na:</w:t>
      </w:r>
    </w:p>
    <w:p w14:paraId="46EBC3C3" w14:textId="77777777" w:rsidR="002C555A" w:rsidRPr="00FA55C7" w:rsidRDefault="002C555A" w:rsidP="002C555A">
      <w:pPr>
        <w:tabs>
          <w:tab w:val="left" w:pos="900"/>
        </w:tabs>
        <w:ind w:right="28"/>
        <w:jc w:val="both"/>
        <w:rPr>
          <w:rFonts w:ascii="Trebuchet MS" w:hAnsi="Trebuchet MS" w:cs="Arial"/>
          <w:sz w:val="10"/>
          <w:szCs w:val="10"/>
        </w:rPr>
      </w:pPr>
    </w:p>
    <w:p w14:paraId="5DC1FCB6" w14:textId="77777777" w:rsidR="001A0454" w:rsidRPr="001A0454" w:rsidRDefault="001A0454" w:rsidP="001A0454">
      <w:pPr>
        <w:tabs>
          <w:tab w:val="left" w:pos="851"/>
        </w:tabs>
        <w:ind w:left="851" w:hanging="425"/>
        <w:jc w:val="both"/>
        <w:rPr>
          <w:rFonts w:ascii="Trebuchet MS" w:hAnsi="Trebuchet MS"/>
        </w:rPr>
      </w:pPr>
      <w:r w:rsidRPr="001A0454">
        <w:rPr>
          <w:rFonts w:ascii="Trebuchet MS" w:hAnsi="Trebuchet MS"/>
        </w:rPr>
        <w:t xml:space="preserve">1) </w:t>
      </w:r>
      <w:r>
        <w:rPr>
          <w:rFonts w:ascii="Trebuchet MS" w:hAnsi="Trebuchet MS"/>
        </w:rPr>
        <w:tab/>
      </w:r>
      <w:r w:rsidRPr="001A0454">
        <w:rPr>
          <w:rFonts w:ascii="Trebuchet MS" w:hAnsi="Trebuchet MS"/>
        </w:rPr>
        <w:t>niezgodną z przepisami ustawy czynność zamawiającego, podjętą w postępowaniu o</w:t>
      </w:r>
      <w:r>
        <w:rPr>
          <w:rFonts w:ascii="Trebuchet MS" w:hAnsi="Trebuchet MS"/>
        </w:rPr>
        <w:t> </w:t>
      </w:r>
      <w:r w:rsidRPr="001A0454">
        <w:rPr>
          <w:rFonts w:ascii="Trebuchet MS" w:hAnsi="Trebuchet MS"/>
        </w:rPr>
        <w:t>udzielenie zamówienia, o zawarcie umowy ramowej, dynamicznym systemie zakupów, systemie kwalifikowania wykonawców lub konkursie, w tym na projektowane postanowienie umowy;</w:t>
      </w:r>
    </w:p>
    <w:p w14:paraId="7608A908" w14:textId="77777777" w:rsidR="001A0454" w:rsidRPr="001A0454" w:rsidRDefault="001A0454" w:rsidP="001A0454">
      <w:pPr>
        <w:ind w:left="851" w:hanging="425"/>
        <w:jc w:val="both"/>
        <w:rPr>
          <w:rFonts w:ascii="Trebuchet MS" w:hAnsi="Trebuchet MS"/>
        </w:rPr>
      </w:pPr>
      <w:r w:rsidRPr="001A0454">
        <w:rPr>
          <w:rFonts w:ascii="Trebuchet MS" w:hAnsi="Trebuchet MS"/>
        </w:rPr>
        <w:t xml:space="preserve">2) </w:t>
      </w:r>
      <w:r>
        <w:rPr>
          <w:rFonts w:ascii="Trebuchet MS" w:hAnsi="Trebuchet MS"/>
        </w:rPr>
        <w:tab/>
      </w:r>
      <w:r w:rsidRPr="001A0454">
        <w:rPr>
          <w:rFonts w:ascii="Trebuchet MS" w:hAnsi="Trebuchet MS"/>
        </w:rPr>
        <w:t>zaniechanie czynności w postępowaniu o udzielenie zamówienia, o zawarcie umowy ramowej, dynamicznym systemie zakupów, systemie kwalifikowania wykonawców lub konkursie, do której zamawiający był obowiązany na podstawie ustawy;</w:t>
      </w:r>
    </w:p>
    <w:p w14:paraId="45498CB8" w14:textId="77777777" w:rsidR="001A0454" w:rsidRPr="001A0454" w:rsidRDefault="001A0454" w:rsidP="001A0454">
      <w:pPr>
        <w:ind w:left="851" w:hanging="425"/>
        <w:jc w:val="both"/>
        <w:rPr>
          <w:rFonts w:ascii="Trebuchet MS" w:hAnsi="Trebuchet MS"/>
        </w:rPr>
      </w:pPr>
      <w:r w:rsidRPr="001A0454">
        <w:rPr>
          <w:rFonts w:ascii="Trebuchet MS" w:hAnsi="Trebuchet MS"/>
        </w:rPr>
        <w:t xml:space="preserve">3) </w:t>
      </w:r>
      <w:r>
        <w:rPr>
          <w:rFonts w:ascii="Trebuchet MS" w:hAnsi="Trebuchet MS"/>
        </w:rPr>
        <w:tab/>
      </w:r>
      <w:r w:rsidRPr="001A0454">
        <w:rPr>
          <w:rFonts w:ascii="Trebuchet MS" w:hAnsi="Trebuchet MS"/>
        </w:rPr>
        <w:t>zaniechanie przeprowadzenia postępowania o udzielenie zamówienia lub zorganizowania konkursu na podstawie ustawy, mimo że zamawiający był do tego obowiązany.</w:t>
      </w:r>
    </w:p>
    <w:p w14:paraId="31A84F94" w14:textId="77777777" w:rsidR="002C555A" w:rsidRPr="001A0454" w:rsidRDefault="002C555A" w:rsidP="002C555A">
      <w:pPr>
        <w:tabs>
          <w:tab w:val="left" w:pos="900"/>
        </w:tabs>
        <w:ind w:right="28"/>
        <w:jc w:val="both"/>
        <w:rPr>
          <w:rFonts w:ascii="Trebuchet MS" w:hAnsi="Trebuchet MS" w:cs="Arial"/>
        </w:rPr>
      </w:pPr>
    </w:p>
    <w:p w14:paraId="2101A75A" w14:textId="77777777" w:rsidR="00496995" w:rsidRDefault="00496995" w:rsidP="00E34859">
      <w:pPr>
        <w:numPr>
          <w:ilvl w:val="0"/>
          <w:numId w:val="24"/>
        </w:numPr>
        <w:tabs>
          <w:tab w:val="num" w:pos="426"/>
          <w:tab w:val="left" w:pos="900"/>
        </w:tabs>
        <w:ind w:left="425" w:right="28" w:hanging="425"/>
        <w:jc w:val="both"/>
        <w:rPr>
          <w:rFonts w:ascii="Trebuchet MS" w:hAnsi="Trebuchet MS" w:cs="Arial"/>
        </w:rPr>
      </w:pPr>
      <w:r w:rsidRPr="002C555A">
        <w:rPr>
          <w:rFonts w:ascii="Trebuchet MS" w:hAnsi="Trebuchet MS" w:cs="Arial"/>
        </w:rPr>
        <w:t xml:space="preserve">Odwołanie </w:t>
      </w:r>
      <w:r>
        <w:rPr>
          <w:rFonts w:ascii="Trebuchet MS" w:hAnsi="Trebuchet MS" w:cs="Arial"/>
        </w:rPr>
        <w:t>wnosi się do Prezesa Izby.</w:t>
      </w:r>
    </w:p>
    <w:p w14:paraId="577DDF37" w14:textId="77777777" w:rsidR="00496995" w:rsidRDefault="00496995" w:rsidP="00496995">
      <w:pPr>
        <w:tabs>
          <w:tab w:val="left" w:pos="900"/>
        </w:tabs>
        <w:ind w:right="28"/>
        <w:jc w:val="both"/>
        <w:rPr>
          <w:rFonts w:ascii="Trebuchet MS" w:hAnsi="Trebuchet MS" w:cs="Arial"/>
        </w:rPr>
      </w:pPr>
    </w:p>
    <w:p w14:paraId="12E931AD" w14:textId="77777777" w:rsidR="00496995" w:rsidRPr="00496995" w:rsidRDefault="00496995" w:rsidP="00E34859">
      <w:pPr>
        <w:numPr>
          <w:ilvl w:val="0"/>
          <w:numId w:val="24"/>
        </w:numPr>
        <w:tabs>
          <w:tab w:val="num" w:pos="426"/>
          <w:tab w:val="left" w:pos="900"/>
        </w:tabs>
        <w:ind w:left="425" w:right="28" w:hanging="425"/>
        <w:jc w:val="both"/>
        <w:rPr>
          <w:rFonts w:ascii="Trebuchet MS" w:hAnsi="Trebuchet MS" w:cs="Arial"/>
        </w:rPr>
      </w:pPr>
      <w:r w:rsidRPr="00496995">
        <w:rPr>
          <w:rFonts w:ascii="Trebuchet MS" w:hAnsi="Trebuchet MS"/>
        </w:rPr>
        <w:t>Pisma w postępowaniu odwoławczym wnosi się w formie pisemnej albo w formie elektronicznej albo w postaci elektronicznej, z tym że odwołanie i przystąpienie do postępowania odwoławczego, wniesione w postaci elektronicznej, wymagają opatrzenia podpisem zaufanym</w:t>
      </w:r>
      <w:r>
        <w:rPr>
          <w:rFonts w:ascii="Trebuchet MS" w:hAnsi="Trebuchet MS"/>
        </w:rPr>
        <w:t>.</w:t>
      </w:r>
    </w:p>
    <w:p w14:paraId="17237485" w14:textId="77777777" w:rsidR="00496995" w:rsidRPr="00496995" w:rsidRDefault="00496995" w:rsidP="00496995">
      <w:pPr>
        <w:rPr>
          <w:rFonts w:ascii="Trebuchet MS" w:hAnsi="Trebuchet MS" w:cs="Arial"/>
        </w:rPr>
      </w:pPr>
    </w:p>
    <w:p w14:paraId="4639CE69" w14:textId="77777777" w:rsidR="00496995" w:rsidRPr="00496995" w:rsidRDefault="00496995" w:rsidP="00E34859">
      <w:pPr>
        <w:numPr>
          <w:ilvl w:val="0"/>
          <w:numId w:val="24"/>
        </w:numPr>
        <w:tabs>
          <w:tab w:val="num" w:pos="426"/>
          <w:tab w:val="left" w:pos="900"/>
        </w:tabs>
        <w:ind w:left="425" w:right="28" w:hanging="425"/>
        <w:jc w:val="both"/>
        <w:rPr>
          <w:rFonts w:ascii="Trebuchet MS" w:hAnsi="Trebuchet MS" w:cs="Arial"/>
        </w:rPr>
      </w:pPr>
      <w:r w:rsidRPr="00496995">
        <w:rPr>
          <w:rFonts w:ascii="Trebuchet MS" w:hAnsi="Trebuchet MS"/>
        </w:rPr>
        <w:t>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32B05F8C" w14:textId="77777777" w:rsidR="00496995" w:rsidRPr="00496995" w:rsidRDefault="00496995" w:rsidP="00496995">
      <w:pPr>
        <w:rPr>
          <w:rFonts w:ascii="Trebuchet MS" w:hAnsi="Trebuchet MS" w:cs="Arial"/>
        </w:rPr>
      </w:pPr>
    </w:p>
    <w:p w14:paraId="334E49B0" w14:textId="77777777" w:rsidR="00496995" w:rsidRDefault="00684B38" w:rsidP="00E34859">
      <w:pPr>
        <w:numPr>
          <w:ilvl w:val="0"/>
          <w:numId w:val="24"/>
        </w:numPr>
        <w:tabs>
          <w:tab w:val="num" w:pos="426"/>
          <w:tab w:val="left" w:pos="900"/>
        </w:tabs>
        <w:ind w:left="425" w:right="28" w:hanging="425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Zgodnie z art. 515 ustawy, odwołanie wnosi się:</w:t>
      </w:r>
    </w:p>
    <w:p w14:paraId="5D6DB7E2" w14:textId="77777777" w:rsidR="00684B38" w:rsidRPr="00E51C52" w:rsidRDefault="00684B38" w:rsidP="00684B38">
      <w:pPr>
        <w:rPr>
          <w:rFonts w:ascii="Trebuchet MS" w:hAnsi="Trebuchet MS" w:cs="Arial"/>
          <w:sz w:val="10"/>
          <w:szCs w:val="10"/>
        </w:rPr>
      </w:pPr>
    </w:p>
    <w:p w14:paraId="553435DD" w14:textId="77777777" w:rsidR="00684B38" w:rsidRPr="00684B38" w:rsidRDefault="00684B38" w:rsidP="00684B38">
      <w:pPr>
        <w:jc w:val="both"/>
        <w:rPr>
          <w:rFonts w:ascii="Trebuchet MS" w:hAnsi="Trebuchet MS"/>
        </w:rPr>
      </w:pPr>
      <w:r w:rsidRPr="00684B38">
        <w:rPr>
          <w:rFonts w:ascii="Trebuchet MS" w:hAnsi="Trebuchet MS"/>
        </w:rPr>
        <w:t>„1. Odwołanie wnosi się:</w:t>
      </w:r>
    </w:p>
    <w:p w14:paraId="4F03342E" w14:textId="77777777" w:rsidR="00684B38" w:rsidRPr="00FC5199" w:rsidRDefault="00684B38" w:rsidP="00684B38">
      <w:pPr>
        <w:ind w:left="373"/>
        <w:jc w:val="both"/>
        <w:rPr>
          <w:rFonts w:ascii="Trebuchet MS" w:hAnsi="Trebuchet MS"/>
        </w:rPr>
      </w:pPr>
      <w:r w:rsidRPr="00FC5199">
        <w:rPr>
          <w:rFonts w:ascii="Trebuchet MS" w:hAnsi="Trebuchet MS"/>
        </w:rPr>
        <w:t>1) w przypadku zamówień, których wartość jest równa albo przekracza progi unijne, w terminie:</w:t>
      </w:r>
    </w:p>
    <w:p w14:paraId="48F59AD5" w14:textId="77777777" w:rsidR="00684B38" w:rsidRPr="00FC5199" w:rsidRDefault="00684B38" w:rsidP="00684B38">
      <w:pPr>
        <w:ind w:left="746"/>
        <w:jc w:val="both"/>
        <w:rPr>
          <w:rFonts w:ascii="Trebuchet MS" w:hAnsi="Trebuchet MS"/>
        </w:rPr>
      </w:pPr>
      <w:r w:rsidRPr="00FC5199">
        <w:rPr>
          <w:rFonts w:ascii="Trebuchet MS" w:hAnsi="Trebuchet MS"/>
        </w:rPr>
        <w:t>a) 10 dni od dnia przekazania informacji o czynności zamawiającego stanowiącej podstawę jego wniesienia, jeżeli informacja została przekazana przy użyciu środków komunikacji elektronicznej,</w:t>
      </w:r>
    </w:p>
    <w:p w14:paraId="1141BA38" w14:textId="77777777" w:rsidR="00684B38" w:rsidRPr="00684B38" w:rsidRDefault="00684B38" w:rsidP="00684B38">
      <w:pPr>
        <w:ind w:left="746"/>
        <w:jc w:val="both"/>
        <w:rPr>
          <w:rFonts w:ascii="Trebuchet MS" w:hAnsi="Trebuchet MS"/>
        </w:rPr>
      </w:pPr>
      <w:r w:rsidRPr="00FC5199">
        <w:rPr>
          <w:rFonts w:ascii="Trebuchet MS" w:hAnsi="Trebuchet MS"/>
        </w:rPr>
        <w:t>b) 15 dni od dnia przekazania informacji o czynności zamawiającego stanowiącej podstawę jego wniesienia, jeżeli informacja została przekazana w sposób inny niż określony w lit. a;</w:t>
      </w:r>
    </w:p>
    <w:p w14:paraId="2191ABD8" w14:textId="77777777" w:rsidR="00684B38" w:rsidRPr="00684B38" w:rsidRDefault="00684B38" w:rsidP="00684B38">
      <w:pPr>
        <w:ind w:left="373"/>
        <w:jc w:val="both"/>
        <w:rPr>
          <w:rFonts w:ascii="Trebuchet MS" w:hAnsi="Trebuchet MS"/>
        </w:rPr>
      </w:pPr>
      <w:r w:rsidRPr="00684B38">
        <w:rPr>
          <w:rFonts w:ascii="Trebuchet MS" w:hAnsi="Trebuchet MS"/>
        </w:rPr>
        <w:t>2) w przypadku zamówień, których wartość jest mniejsza niż progi unijne, w terminie:</w:t>
      </w:r>
    </w:p>
    <w:p w14:paraId="6C7A4B77" w14:textId="77777777" w:rsidR="00684B38" w:rsidRPr="00684B38" w:rsidRDefault="00684B38" w:rsidP="00684B38">
      <w:pPr>
        <w:ind w:left="746"/>
        <w:jc w:val="both"/>
        <w:rPr>
          <w:rFonts w:ascii="Trebuchet MS" w:hAnsi="Trebuchet MS"/>
        </w:rPr>
      </w:pPr>
      <w:r w:rsidRPr="00684B38">
        <w:rPr>
          <w:rFonts w:ascii="Trebuchet MS" w:hAnsi="Trebuchet MS"/>
        </w:rPr>
        <w:t>a) 5 dni od dnia przekazania informacji o czynności zamawiającego stanowiącej podstawę jego wniesienia, jeżeli informacja została przekazana przy użyciu środków komunikacji elektronicznej,</w:t>
      </w:r>
    </w:p>
    <w:p w14:paraId="2AAE17CE" w14:textId="77777777" w:rsidR="00684B38" w:rsidRPr="00684B38" w:rsidRDefault="00684B38" w:rsidP="00684B38">
      <w:pPr>
        <w:ind w:left="746"/>
        <w:jc w:val="both"/>
        <w:rPr>
          <w:rFonts w:ascii="Trebuchet MS" w:hAnsi="Trebuchet MS"/>
        </w:rPr>
      </w:pPr>
      <w:r w:rsidRPr="00684B38">
        <w:rPr>
          <w:rFonts w:ascii="Trebuchet MS" w:hAnsi="Trebuchet MS"/>
        </w:rPr>
        <w:t>b) 10 dni od dnia przekazania informacji o czynności zamawiającego stanowiącej podstawę jego wniesienia, jeżeli informacja została przekazana w sposób inny niż określony w lit. a.</w:t>
      </w:r>
    </w:p>
    <w:p w14:paraId="73D4122C" w14:textId="77777777" w:rsidR="00684B38" w:rsidRPr="00684B38" w:rsidRDefault="00684B38" w:rsidP="00684B38">
      <w:pPr>
        <w:jc w:val="both"/>
        <w:rPr>
          <w:rFonts w:ascii="Trebuchet MS" w:hAnsi="Trebuchet MS"/>
        </w:rPr>
      </w:pPr>
      <w:r w:rsidRPr="00684B38">
        <w:rPr>
          <w:rFonts w:ascii="Trebuchet MS" w:hAnsi="Trebuchet MS"/>
        </w:rPr>
        <w:t>2. Odwołanie wobec treści ogłoszenia wszczynającego postępowanie o udzielenie zamówienia lub konkurs lub wobec treści dokumentów zamówienia wnosi się w terminie:</w:t>
      </w:r>
    </w:p>
    <w:p w14:paraId="29CA281C" w14:textId="77777777" w:rsidR="00684B38" w:rsidRPr="00684B38" w:rsidRDefault="00684B38" w:rsidP="00684B38">
      <w:pPr>
        <w:ind w:left="373"/>
        <w:jc w:val="both"/>
        <w:rPr>
          <w:rFonts w:ascii="Trebuchet MS" w:hAnsi="Trebuchet MS"/>
        </w:rPr>
      </w:pPr>
      <w:r w:rsidRPr="00684B38">
        <w:rPr>
          <w:rFonts w:ascii="Trebuchet MS" w:hAnsi="Trebuchet MS"/>
        </w:rPr>
        <w:t>1) 10 dni od dnia publikacji ogłoszenia w Dzienniku Urzędowym Unii Europejskiej lub zamieszczenia dokumentów zamówienia na stronie internetowej, w przypadku zamówień, których wartość jest równa albo przekracza progi unijne;</w:t>
      </w:r>
    </w:p>
    <w:p w14:paraId="4B71730B" w14:textId="77777777" w:rsidR="00684B38" w:rsidRPr="00684B38" w:rsidRDefault="00684B38" w:rsidP="00684B38">
      <w:pPr>
        <w:ind w:left="373"/>
        <w:jc w:val="both"/>
        <w:rPr>
          <w:rFonts w:ascii="Trebuchet MS" w:hAnsi="Trebuchet MS"/>
        </w:rPr>
      </w:pPr>
      <w:r w:rsidRPr="00684B38">
        <w:rPr>
          <w:rFonts w:ascii="Trebuchet MS" w:hAnsi="Trebuchet MS"/>
        </w:rPr>
        <w:t>2) 5 dni od dnia zamieszczenia ogłoszenia w Biuletynie Zamówień Publicznych lub dokumentów zamówienia na stronie internetowej, w przypadku zamówień, których wartość jest mniejsza niż progi unijne.</w:t>
      </w:r>
    </w:p>
    <w:p w14:paraId="5A5741AA" w14:textId="77777777" w:rsidR="00684B38" w:rsidRPr="00684B38" w:rsidRDefault="00684B38" w:rsidP="00684B38">
      <w:pPr>
        <w:jc w:val="both"/>
        <w:rPr>
          <w:rFonts w:ascii="Trebuchet MS" w:hAnsi="Trebuchet MS"/>
        </w:rPr>
      </w:pPr>
      <w:r w:rsidRPr="00684B38">
        <w:rPr>
          <w:rFonts w:ascii="Trebuchet MS" w:hAnsi="Trebuchet MS"/>
        </w:rPr>
        <w:t>3. Odwołanie w przypadkach innych niż określone w ust. 1 i 2 wnosi się w terminie:</w:t>
      </w:r>
    </w:p>
    <w:p w14:paraId="607EFA56" w14:textId="77777777" w:rsidR="00684B38" w:rsidRPr="00684B38" w:rsidRDefault="00684B38" w:rsidP="00684B38">
      <w:pPr>
        <w:ind w:left="373"/>
        <w:jc w:val="both"/>
        <w:rPr>
          <w:rFonts w:ascii="Trebuchet MS" w:hAnsi="Trebuchet MS"/>
        </w:rPr>
      </w:pPr>
      <w:r w:rsidRPr="00684B38">
        <w:rPr>
          <w:rFonts w:ascii="Trebuchet MS" w:hAnsi="Trebuchet MS"/>
        </w:rPr>
        <w:t>1) 10 dni od dnia, w którym powzięto lub przy zachowaniu należytej staranności można było powziąć wiadomość o okolicznościach stanowiących podstawę jego wniesienia, w przypadku zamówień, których wartość jest równa albo przekracza progi unijne;</w:t>
      </w:r>
    </w:p>
    <w:p w14:paraId="02569E72" w14:textId="77777777" w:rsidR="00684B38" w:rsidRPr="00684B38" w:rsidRDefault="00684B38" w:rsidP="00684B38">
      <w:pPr>
        <w:ind w:left="373"/>
        <w:jc w:val="both"/>
        <w:rPr>
          <w:rFonts w:ascii="Trebuchet MS" w:hAnsi="Trebuchet MS"/>
        </w:rPr>
      </w:pPr>
      <w:r w:rsidRPr="00684B38">
        <w:rPr>
          <w:rFonts w:ascii="Trebuchet MS" w:hAnsi="Trebuchet MS"/>
        </w:rPr>
        <w:lastRenderedPageBreak/>
        <w:t>2) 5 dni od dnia, w którym powzięto lub przy zachowaniu należytej staranności można było powziąć wiadomość o okolicznościach stanowiących podstawę jego wniesienia, w przypadku zamówień, których wartość jest mniejsza niż progi unijne.</w:t>
      </w:r>
    </w:p>
    <w:p w14:paraId="50092FCA" w14:textId="77777777" w:rsidR="00684B38" w:rsidRPr="00684B38" w:rsidRDefault="00684B38" w:rsidP="00684B38">
      <w:pPr>
        <w:jc w:val="both"/>
        <w:rPr>
          <w:rFonts w:ascii="Trebuchet MS" w:hAnsi="Trebuchet MS"/>
        </w:rPr>
      </w:pPr>
      <w:r w:rsidRPr="00684B38">
        <w:rPr>
          <w:rFonts w:ascii="Trebuchet MS" w:hAnsi="Trebuchet MS"/>
        </w:rPr>
        <w:t>4.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ramowej, odwołanie wnosi się nie później niż w terminie:</w:t>
      </w:r>
    </w:p>
    <w:p w14:paraId="0B7B30F4" w14:textId="77777777" w:rsidR="00684B38" w:rsidRPr="00684B38" w:rsidRDefault="00684B38" w:rsidP="00684B38">
      <w:pPr>
        <w:ind w:left="373"/>
        <w:jc w:val="both"/>
        <w:rPr>
          <w:rFonts w:ascii="Trebuchet MS" w:hAnsi="Trebuchet MS"/>
        </w:rPr>
      </w:pPr>
      <w:r w:rsidRPr="00684B38">
        <w:rPr>
          <w:rFonts w:ascii="Trebuchet MS" w:hAnsi="Trebuchet MS"/>
        </w:rPr>
        <w:t>1) 15 dni od dnia zamieszczenia w Biuletynie Zamówień Publicznych ogłoszenia o wyniku postępowania albo 30 dni od dnia publikacji w Dzienniku Urzędowym Unii Europejskiej ogłoszenia o udzieleniu zamówienia, a w przypadku udzielenia zamówienia w trybie negocjacji bez ogłoszenia albo zamówienia z wolnej ręki – ogłoszenia o wyniku postępowania albo ogłoszenia o udzieleniu zamówienia, zawierającego uzasadnienie udzielenia zamówienia w trybie negocjacji bez ogłoszenia albo zamówienia z wolnej ręki;</w:t>
      </w:r>
    </w:p>
    <w:p w14:paraId="1011BF95" w14:textId="77777777" w:rsidR="00684B38" w:rsidRPr="00684B38" w:rsidRDefault="00684B38" w:rsidP="00684B38">
      <w:pPr>
        <w:ind w:left="373"/>
        <w:jc w:val="both"/>
        <w:rPr>
          <w:rFonts w:ascii="Trebuchet MS" w:hAnsi="Trebuchet MS"/>
        </w:rPr>
      </w:pPr>
      <w:r w:rsidRPr="00684B38">
        <w:rPr>
          <w:rFonts w:ascii="Trebuchet MS" w:hAnsi="Trebuchet MS"/>
        </w:rPr>
        <w:t>2) 6 miesięcy od dnia zawarcia umowy, jeżeli zamawiający:</w:t>
      </w:r>
    </w:p>
    <w:p w14:paraId="13EF80C9" w14:textId="77777777" w:rsidR="00684B38" w:rsidRPr="00684B38" w:rsidRDefault="00684B38" w:rsidP="00684B38">
      <w:pPr>
        <w:ind w:left="746"/>
        <w:jc w:val="both"/>
        <w:rPr>
          <w:rFonts w:ascii="Trebuchet MS" w:hAnsi="Trebuchet MS"/>
        </w:rPr>
      </w:pPr>
      <w:r w:rsidRPr="00684B38">
        <w:rPr>
          <w:rFonts w:ascii="Trebuchet MS" w:hAnsi="Trebuchet MS"/>
        </w:rPr>
        <w:t>a) nie opublikował w Dzienniku Urzędowym Unii Europejskiej ogłoszenia o udzieleniu zamówienia albo</w:t>
      </w:r>
    </w:p>
    <w:p w14:paraId="662C67B3" w14:textId="77777777" w:rsidR="00684B38" w:rsidRPr="00684B38" w:rsidRDefault="00684B38" w:rsidP="00684B38">
      <w:pPr>
        <w:ind w:left="746"/>
        <w:jc w:val="both"/>
        <w:rPr>
          <w:rFonts w:ascii="Trebuchet MS" w:hAnsi="Trebuchet MS"/>
        </w:rPr>
      </w:pPr>
      <w:r w:rsidRPr="00684B38">
        <w:rPr>
          <w:rFonts w:ascii="Trebuchet MS" w:hAnsi="Trebuchet MS"/>
        </w:rPr>
        <w:t>b) opublikował w Dzienniku Urzędowym Unii Europejskiej ogłoszenie o udzieleniu zamówienia, które nie zawiera uzasadnienia udzielenia zamówienia w trybie negocjacji bez ogłoszenia albo zamówienia z wolnej ręki;</w:t>
      </w:r>
    </w:p>
    <w:p w14:paraId="50931F35" w14:textId="77777777" w:rsidR="00684B38" w:rsidRPr="00684B38" w:rsidRDefault="00684B38" w:rsidP="00684B38">
      <w:pPr>
        <w:ind w:left="373"/>
        <w:jc w:val="both"/>
        <w:rPr>
          <w:rFonts w:ascii="Trebuchet MS" w:hAnsi="Trebuchet MS"/>
        </w:rPr>
      </w:pPr>
      <w:r w:rsidRPr="00684B38">
        <w:rPr>
          <w:rFonts w:ascii="Trebuchet MS" w:hAnsi="Trebuchet MS"/>
        </w:rPr>
        <w:t>3) miesiąca od dnia zawarcia umowy, jeżeli zamawiający:</w:t>
      </w:r>
    </w:p>
    <w:p w14:paraId="372124A6" w14:textId="77777777" w:rsidR="00684B38" w:rsidRPr="00684B38" w:rsidRDefault="00684B38" w:rsidP="00684B38">
      <w:pPr>
        <w:ind w:left="746"/>
        <w:jc w:val="both"/>
        <w:rPr>
          <w:rFonts w:ascii="Trebuchet MS" w:hAnsi="Trebuchet MS"/>
        </w:rPr>
      </w:pPr>
      <w:r w:rsidRPr="00684B38">
        <w:rPr>
          <w:rFonts w:ascii="Trebuchet MS" w:hAnsi="Trebuchet MS"/>
        </w:rPr>
        <w:t>a) nie zamieścił w Biuletynie Zamówień Publicznych ogłoszenia o wyniku postępowania albo</w:t>
      </w:r>
    </w:p>
    <w:p w14:paraId="0D87B978" w14:textId="77777777" w:rsidR="00684B38" w:rsidRPr="00684B38" w:rsidRDefault="00684B38" w:rsidP="00684B38">
      <w:pPr>
        <w:ind w:left="746"/>
        <w:jc w:val="both"/>
        <w:rPr>
          <w:rFonts w:ascii="Trebuchet MS" w:hAnsi="Trebuchet MS"/>
        </w:rPr>
      </w:pPr>
      <w:r w:rsidRPr="00684B38">
        <w:rPr>
          <w:rFonts w:ascii="Trebuchet MS" w:hAnsi="Trebuchet MS"/>
        </w:rPr>
        <w:t>b) zamieścił w Biuletynie Zamówień Publicznych ogłoszenie o wyniku postępowania, które nie zawiera uzasadnienia udzielenia zamówienia w trybie negocjacji bez ogłoszenia albo zamówienia z wolnej ręki.”</w:t>
      </w:r>
    </w:p>
    <w:p w14:paraId="2AE2D6CF" w14:textId="77777777" w:rsidR="00684B38" w:rsidRPr="00684B38" w:rsidRDefault="00684B38" w:rsidP="00684B38">
      <w:pPr>
        <w:rPr>
          <w:rFonts w:ascii="Trebuchet MS" w:hAnsi="Trebuchet MS" w:cs="Arial"/>
        </w:rPr>
      </w:pPr>
    </w:p>
    <w:p w14:paraId="5B578F1A" w14:textId="77777777" w:rsidR="00684B38" w:rsidRPr="00684B38" w:rsidRDefault="00684B38" w:rsidP="00E34859">
      <w:pPr>
        <w:numPr>
          <w:ilvl w:val="0"/>
          <w:numId w:val="24"/>
        </w:numPr>
        <w:tabs>
          <w:tab w:val="num" w:pos="426"/>
          <w:tab w:val="left" w:pos="900"/>
        </w:tabs>
        <w:ind w:left="425" w:right="28" w:hanging="425"/>
        <w:jc w:val="both"/>
        <w:rPr>
          <w:rFonts w:ascii="Trebuchet MS" w:hAnsi="Trebuchet MS" w:cs="Arial"/>
        </w:rPr>
      </w:pPr>
      <w:r w:rsidRPr="00684B38">
        <w:rPr>
          <w:rFonts w:ascii="Trebuchet MS" w:hAnsi="Trebuchet MS" w:cs="Arial"/>
        </w:rPr>
        <w:t xml:space="preserve">Na orzeczenie Izby oraz </w:t>
      </w:r>
      <w:r w:rsidRPr="00684B38">
        <w:rPr>
          <w:rFonts w:ascii="Trebuchet MS" w:hAnsi="Trebuchet MS"/>
        </w:rPr>
        <w:t>postanowienie Prezesa Izby, o którym mowa w art. 519 ust. 1</w:t>
      </w:r>
      <w:r>
        <w:rPr>
          <w:rFonts w:ascii="Trebuchet MS" w:hAnsi="Trebuchet MS"/>
        </w:rPr>
        <w:t xml:space="preserve"> ustawy</w:t>
      </w:r>
      <w:r w:rsidRPr="00684B38">
        <w:rPr>
          <w:rFonts w:ascii="Trebuchet MS" w:hAnsi="Trebuchet MS"/>
        </w:rPr>
        <w:t>, stronom oraz uczestnikom postępowania odwoławczego przysługuje skarga do sądu. Skargę wnosi się do Sądu Okręgowego w Warszawie – sądu zamówień publicznych, zwanego</w:t>
      </w:r>
      <w:r>
        <w:rPr>
          <w:rFonts w:ascii="Trebuchet MS" w:hAnsi="Trebuchet MS"/>
        </w:rPr>
        <w:t xml:space="preserve"> </w:t>
      </w:r>
      <w:r w:rsidRPr="00684B38">
        <w:rPr>
          <w:rFonts w:ascii="Trebuchet MS" w:hAnsi="Trebuchet MS"/>
        </w:rPr>
        <w:t>„sądem zamówień publicznych”</w:t>
      </w:r>
      <w:r>
        <w:rPr>
          <w:rFonts w:ascii="Trebuchet MS" w:hAnsi="Trebuchet MS"/>
        </w:rPr>
        <w:t>.</w:t>
      </w:r>
    </w:p>
    <w:p w14:paraId="4919B25C" w14:textId="77777777" w:rsidR="00684B38" w:rsidRPr="00684B38" w:rsidRDefault="00684B38" w:rsidP="00684B38">
      <w:pPr>
        <w:tabs>
          <w:tab w:val="left" w:pos="900"/>
        </w:tabs>
        <w:ind w:right="28"/>
        <w:jc w:val="both"/>
        <w:rPr>
          <w:rFonts w:ascii="Trebuchet MS" w:hAnsi="Trebuchet MS" w:cs="Arial"/>
        </w:rPr>
      </w:pPr>
    </w:p>
    <w:p w14:paraId="79DC4C0F" w14:textId="77777777" w:rsidR="00684B38" w:rsidRPr="00684B38" w:rsidRDefault="00684B38" w:rsidP="00E34859">
      <w:pPr>
        <w:numPr>
          <w:ilvl w:val="0"/>
          <w:numId w:val="24"/>
        </w:numPr>
        <w:tabs>
          <w:tab w:val="num" w:pos="426"/>
          <w:tab w:val="left" w:pos="900"/>
        </w:tabs>
        <w:ind w:left="425" w:right="28" w:hanging="425"/>
        <w:jc w:val="both"/>
        <w:rPr>
          <w:rFonts w:ascii="Trebuchet MS" w:hAnsi="Trebuchet MS" w:cs="Arial"/>
        </w:rPr>
      </w:pPr>
      <w:r w:rsidRPr="00684B38">
        <w:rPr>
          <w:rFonts w:ascii="Trebuchet MS" w:hAnsi="Trebuchet MS"/>
        </w:rPr>
        <w:t>Skargę wnosi się za pośrednictwem Prezesa Izby, w terminie 14 dni od dnia doręczenia orzeczenia Izby lub postanowienia Prezesa Izby, o którym mowa w art. 519 ust. 1, przesyłając jednocześnie jej odpis przeciwnikowi skargi. Złożenie skargi w placówce pocztowej operatora wyznaczonego w rozumieniu ustawy z dnia 23 listopada 2012 r. – Prawo pocztowe jest równoznaczne z jej wniesieniem.</w:t>
      </w:r>
    </w:p>
    <w:p w14:paraId="135ED715" w14:textId="77777777" w:rsidR="00684B38" w:rsidRPr="00684B38" w:rsidRDefault="00684B38" w:rsidP="00684B38">
      <w:pPr>
        <w:rPr>
          <w:rFonts w:ascii="Trebuchet MS" w:hAnsi="Trebuchet MS" w:cs="Arial"/>
        </w:rPr>
      </w:pPr>
    </w:p>
    <w:p w14:paraId="386E0F61" w14:textId="77777777" w:rsidR="00684B38" w:rsidRPr="00E51C52" w:rsidRDefault="00E51C52" w:rsidP="00E34859">
      <w:pPr>
        <w:numPr>
          <w:ilvl w:val="0"/>
          <w:numId w:val="24"/>
        </w:numPr>
        <w:tabs>
          <w:tab w:val="num" w:pos="426"/>
          <w:tab w:val="left" w:pos="900"/>
        </w:tabs>
        <w:ind w:left="425" w:right="28" w:hanging="425"/>
        <w:jc w:val="both"/>
        <w:rPr>
          <w:rFonts w:ascii="Trebuchet MS" w:hAnsi="Trebuchet MS" w:cs="Arial"/>
        </w:rPr>
      </w:pPr>
      <w:r w:rsidRPr="00E51C52">
        <w:rPr>
          <w:rFonts w:ascii="Trebuchet MS" w:hAnsi="Trebuchet MS"/>
        </w:rPr>
        <w:t>Od wyroku sądu lub postanowienia kończącego postępowanie w sprawie przysługuje skarga kasacyjna do Sądu Najwyższego.</w:t>
      </w:r>
    </w:p>
    <w:p w14:paraId="7150D267" w14:textId="77777777" w:rsidR="003616AB" w:rsidRDefault="003616AB" w:rsidP="003616AB">
      <w:pPr>
        <w:jc w:val="both"/>
        <w:rPr>
          <w:rFonts w:ascii="Trebuchet MS" w:hAnsi="Trebuchet MS" w:cs="Arial"/>
        </w:rPr>
      </w:pPr>
    </w:p>
    <w:p w14:paraId="12EF3BE2" w14:textId="77777777" w:rsidR="00A979AA" w:rsidRDefault="00A979AA" w:rsidP="001A0454">
      <w:pPr>
        <w:tabs>
          <w:tab w:val="left" w:pos="567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7DCB2202" w14:textId="3A4F6555" w:rsidR="0011083F" w:rsidRDefault="003616AB" w:rsidP="001A0454">
      <w:pPr>
        <w:tabs>
          <w:tab w:val="left" w:pos="567"/>
        </w:tabs>
        <w:spacing w:line="360" w:lineRule="auto"/>
        <w:jc w:val="center"/>
        <w:rPr>
          <w:rFonts w:ascii="Trebuchet MS" w:hAnsi="Trebuchet MS" w:cs="Arial"/>
          <w:b/>
        </w:rPr>
      </w:pPr>
      <w:r w:rsidRPr="00C540CA">
        <w:rPr>
          <w:rFonts w:ascii="Trebuchet MS" w:hAnsi="Trebuchet MS" w:cs="Arial"/>
          <w:b/>
        </w:rPr>
        <w:t xml:space="preserve">ROZDZIAŁ </w:t>
      </w:r>
      <w:r w:rsidR="002B453A">
        <w:rPr>
          <w:rFonts w:ascii="Trebuchet MS" w:hAnsi="Trebuchet MS" w:cs="Arial"/>
          <w:b/>
        </w:rPr>
        <w:t>XXX</w:t>
      </w:r>
      <w:r w:rsidR="00341D83">
        <w:rPr>
          <w:rFonts w:ascii="Trebuchet MS" w:hAnsi="Trebuchet MS" w:cs="Arial"/>
          <w:b/>
        </w:rPr>
        <w:t>II</w:t>
      </w:r>
    </w:p>
    <w:p w14:paraId="74E48FEC" w14:textId="77777777" w:rsidR="003616AB" w:rsidRPr="00C540CA" w:rsidRDefault="003616AB" w:rsidP="001A0454">
      <w:pPr>
        <w:tabs>
          <w:tab w:val="left" w:pos="567"/>
        </w:tabs>
        <w:spacing w:line="360" w:lineRule="auto"/>
        <w:jc w:val="center"/>
        <w:rPr>
          <w:rFonts w:ascii="Trebuchet MS" w:hAnsi="Trebuchet MS" w:cs="Arial"/>
          <w:b/>
        </w:rPr>
      </w:pPr>
      <w:r w:rsidRPr="00C540CA">
        <w:rPr>
          <w:rFonts w:ascii="Trebuchet MS" w:hAnsi="Trebuchet MS" w:cs="Arial"/>
          <w:b/>
        </w:rPr>
        <w:t>INFORMACJA W SPRAWIE ZWROTU KOSZTÓW W POSTĘPOWANIU</w:t>
      </w:r>
    </w:p>
    <w:p w14:paraId="7F7251D5" w14:textId="77777777" w:rsidR="003616AB" w:rsidRPr="00E51C52" w:rsidRDefault="003616AB" w:rsidP="003616AB">
      <w:pPr>
        <w:jc w:val="both"/>
        <w:rPr>
          <w:rFonts w:ascii="Trebuchet MS" w:hAnsi="Trebuchet MS" w:cs="Arial"/>
        </w:rPr>
      </w:pPr>
    </w:p>
    <w:p w14:paraId="5FBA5761" w14:textId="77777777" w:rsidR="003616AB" w:rsidRPr="00C540CA" w:rsidRDefault="003616AB" w:rsidP="003616AB">
      <w:pPr>
        <w:jc w:val="both"/>
        <w:rPr>
          <w:rFonts w:ascii="Trebuchet MS" w:hAnsi="Trebuchet MS" w:cs="Arial"/>
        </w:rPr>
      </w:pPr>
      <w:r w:rsidRPr="00C540CA">
        <w:rPr>
          <w:rFonts w:ascii="Trebuchet MS" w:hAnsi="Trebuchet MS" w:cs="Arial"/>
        </w:rPr>
        <w:t xml:space="preserve">Koszty udziału w postępowaniu, a w szczególności koszty sporządzenia oferty, pokrywa Wykonawca. Zamawiający nie przewiduje zwrotu kosztów udziału w postępowaniu (za wyjątkiem zaistnienia </w:t>
      </w:r>
      <w:r w:rsidR="00E51C52">
        <w:rPr>
          <w:rFonts w:ascii="Trebuchet MS" w:hAnsi="Trebuchet MS" w:cs="Arial"/>
        </w:rPr>
        <w:t>okoliczności</w:t>
      </w:r>
      <w:r w:rsidRPr="00C540CA">
        <w:rPr>
          <w:rFonts w:ascii="Trebuchet MS" w:hAnsi="Trebuchet MS" w:cs="Arial"/>
        </w:rPr>
        <w:t xml:space="preserve">, o której mowa w art. </w:t>
      </w:r>
      <w:r w:rsidR="00E51C52">
        <w:rPr>
          <w:rFonts w:ascii="Trebuchet MS" w:hAnsi="Trebuchet MS" w:cs="Arial"/>
        </w:rPr>
        <w:t>261</w:t>
      </w:r>
      <w:r w:rsidRPr="00C540CA">
        <w:rPr>
          <w:rFonts w:ascii="Trebuchet MS" w:hAnsi="Trebuchet MS" w:cs="Arial"/>
        </w:rPr>
        <w:t xml:space="preserve"> ustawy).</w:t>
      </w:r>
    </w:p>
    <w:p w14:paraId="0AB71FF3" w14:textId="77777777" w:rsidR="003616AB" w:rsidRPr="00E51C52" w:rsidRDefault="003616AB" w:rsidP="003616AB">
      <w:pPr>
        <w:jc w:val="both"/>
        <w:rPr>
          <w:rFonts w:ascii="Trebuchet MS" w:hAnsi="Trebuchet MS" w:cs="Arial"/>
        </w:rPr>
      </w:pPr>
    </w:p>
    <w:p w14:paraId="2E515C7C" w14:textId="77777777" w:rsidR="006904E2" w:rsidRDefault="006904E2" w:rsidP="00E51C52">
      <w:pPr>
        <w:spacing w:line="360" w:lineRule="auto"/>
        <w:ind w:left="1701" w:right="28" w:hanging="1701"/>
        <w:jc w:val="center"/>
        <w:rPr>
          <w:rFonts w:ascii="Trebuchet MS" w:hAnsi="Trebuchet MS" w:cs="Arial"/>
          <w:b/>
        </w:rPr>
      </w:pPr>
    </w:p>
    <w:p w14:paraId="0255C529" w14:textId="77777777" w:rsidR="0011083F" w:rsidRDefault="002C555A" w:rsidP="00E51C52">
      <w:pPr>
        <w:spacing w:line="360" w:lineRule="auto"/>
        <w:ind w:left="1701" w:right="28" w:hanging="1701"/>
        <w:jc w:val="center"/>
        <w:rPr>
          <w:rFonts w:ascii="Trebuchet MS" w:hAnsi="Trebuchet MS" w:cs="Arial"/>
          <w:b/>
        </w:rPr>
      </w:pPr>
      <w:r w:rsidRPr="002C555A">
        <w:rPr>
          <w:rFonts w:ascii="Trebuchet MS" w:hAnsi="Trebuchet MS" w:cs="Arial"/>
          <w:b/>
        </w:rPr>
        <w:t>ROZDZIAŁ XX</w:t>
      </w:r>
      <w:r w:rsidR="002B453A">
        <w:rPr>
          <w:rFonts w:ascii="Trebuchet MS" w:hAnsi="Trebuchet MS" w:cs="Arial"/>
          <w:b/>
        </w:rPr>
        <w:t>XI</w:t>
      </w:r>
      <w:r w:rsidR="00341D83">
        <w:rPr>
          <w:rFonts w:ascii="Trebuchet MS" w:hAnsi="Trebuchet MS" w:cs="Arial"/>
          <w:b/>
        </w:rPr>
        <w:t>II</w:t>
      </w:r>
    </w:p>
    <w:p w14:paraId="2F796DA4" w14:textId="77777777" w:rsidR="002C555A" w:rsidRPr="002C555A" w:rsidRDefault="002C555A" w:rsidP="00E51C52">
      <w:pPr>
        <w:spacing w:line="360" w:lineRule="auto"/>
        <w:ind w:left="1701" w:right="28" w:hanging="1701"/>
        <w:jc w:val="center"/>
        <w:rPr>
          <w:rFonts w:ascii="Trebuchet MS" w:hAnsi="Trebuchet MS" w:cs="Arial"/>
          <w:b/>
        </w:rPr>
      </w:pPr>
      <w:r w:rsidRPr="002C555A">
        <w:rPr>
          <w:rFonts w:ascii="Trebuchet MS" w:hAnsi="Trebuchet MS" w:cs="Arial"/>
          <w:b/>
        </w:rPr>
        <w:t>INFORMACJA DOTYCZĄCA OCHRONY DANYCH O</w:t>
      </w:r>
      <w:r w:rsidR="00496A13">
        <w:rPr>
          <w:rFonts w:ascii="Trebuchet MS" w:hAnsi="Trebuchet MS" w:cs="Arial"/>
          <w:b/>
        </w:rPr>
        <w:t>S</w:t>
      </w:r>
      <w:r w:rsidRPr="002C555A">
        <w:rPr>
          <w:rFonts w:ascii="Trebuchet MS" w:hAnsi="Trebuchet MS" w:cs="Arial"/>
          <w:b/>
        </w:rPr>
        <w:t>OBOWYCH – RODO</w:t>
      </w:r>
    </w:p>
    <w:p w14:paraId="60700BD0" w14:textId="77777777" w:rsidR="002C555A" w:rsidRPr="00E51C52" w:rsidRDefault="002C555A" w:rsidP="002C555A">
      <w:pPr>
        <w:ind w:left="1701" w:right="28" w:hanging="1701"/>
        <w:jc w:val="both"/>
        <w:rPr>
          <w:rFonts w:ascii="Trebuchet MS" w:hAnsi="Trebuchet MS" w:cs="Arial"/>
          <w:b/>
        </w:rPr>
      </w:pPr>
    </w:p>
    <w:p w14:paraId="4582163C" w14:textId="77777777" w:rsidR="002C555A" w:rsidRDefault="002C555A" w:rsidP="002C555A">
      <w:pPr>
        <w:jc w:val="both"/>
        <w:rPr>
          <w:rFonts w:ascii="Trebuchet MS" w:hAnsi="Trebuchet MS" w:cs="Arial"/>
        </w:rPr>
      </w:pPr>
      <w:r w:rsidRPr="002C555A">
        <w:rPr>
          <w:rFonts w:ascii="Trebuchet MS" w:hAnsi="Trebuchet MS" w:cs="Arial"/>
        </w:rPr>
        <w:t>Zgodnie z art. 13 ust. 1 i 2 rozporządzenia Parlamentu Europejskiego i Rady (UE) 2016/679 z dnia 27kwietnia 2016r. w sprawie ochrony osób fizycznych w związku z przetwarzaniem danych osobowych i w sprawie swobodnego przepływu takich danych oraz uchylenia dyrektywy 95/46/WE (ogólne rozporządzenie o ochronie danych) (Dz. Urz. UE L 119 z 04.05.2016, str. 1), dalej „RODO”, informuję, że:</w:t>
      </w:r>
    </w:p>
    <w:p w14:paraId="2A9BD650" w14:textId="459E912E" w:rsidR="002C555A" w:rsidRPr="0088580E" w:rsidRDefault="002C555A" w:rsidP="00E34859">
      <w:pPr>
        <w:numPr>
          <w:ilvl w:val="0"/>
          <w:numId w:val="38"/>
        </w:numPr>
        <w:ind w:left="567" w:hanging="425"/>
        <w:contextualSpacing/>
        <w:jc w:val="both"/>
        <w:rPr>
          <w:rFonts w:ascii="Trebuchet MS" w:hAnsi="Trebuchet MS" w:cs="Arial"/>
          <w:bCs/>
          <w:i/>
        </w:rPr>
      </w:pPr>
      <w:r w:rsidRPr="0088580E">
        <w:rPr>
          <w:rFonts w:ascii="Trebuchet MS" w:hAnsi="Trebuchet MS" w:cs="Arial"/>
        </w:rPr>
        <w:lastRenderedPageBreak/>
        <w:t xml:space="preserve">administratorem Pani/Pana danych osobowych jest: </w:t>
      </w:r>
      <w:bookmarkStart w:id="11" w:name="_Hlk172108248"/>
      <w:r w:rsidR="008C2F54">
        <w:rPr>
          <w:rFonts w:ascii="Trebuchet MS" w:hAnsi="Trebuchet MS" w:cs="Arial"/>
          <w:bCs/>
        </w:rPr>
        <w:t xml:space="preserve">Dom Pomocy Społecznej w Turowie </w:t>
      </w:r>
      <w:r w:rsidR="008C2F54">
        <w:rPr>
          <w:rFonts w:ascii="Trebuchet MS" w:hAnsi="Trebuchet MS" w:cs="Arial"/>
          <w:bCs/>
        </w:rPr>
        <w:br/>
      </w:r>
      <w:r w:rsidR="00575289" w:rsidRPr="0088580E">
        <w:rPr>
          <w:rFonts w:ascii="Trebuchet MS" w:hAnsi="Trebuchet MS" w:cs="Arial"/>
          <w:bCs/>
        </w:rPr>
        <w:t xml:space="preserve">ul. </w:t>
      </w:r>
      <w:r w:rsidR="008C2F54">
        <w:rPr>
          <w:rFonts w:ascii="Trebuchet MS" w:hAnsi="Trebuchet MS" w:cs="Arial"/>
          <w:bCs/>
        </w:rPr>
        <w:t>Joachimowska 85</w:t>
      </w:r>
      <w:r w:rsidR="00575289" w:rsidRPr="0088580E">
        <w:rPr>
          <w:rFonts w:ascii="Trebuchet MS" w:hAnsi="Trebuchet MS" w:cs="Arial"/>
          <w:bCs/>
        </w:rPr>
        <w:t>, 42-</w:t>
      </w:r>
      <w:r w:rsidR="008C2F54">
        <w:rPr>
          <w:rFonts w:ascii="Trebuchet MS" w:hAnsi="Trebuchet MS" w:cs="Arial"/>
          <w:bCs/>
        </w:rPr>
        <w:t>256 Olsztyn</w:t>
      </w:r>
      <w:r w:rsidR="003560CF" w:rsidRPr="0088580E">
        <w:rPr>
          <w:rFonts w:ascii="Trebuchet MS" w:hAnsi="Trebuchet MS" w:cs="Arial"/>
          <w:bCs/>
        </w:rPr>
        <w:t>;</w:t>
      </w:r>
    </w:p>
    <w:bookmarkEnd w:id="11"/>
    <w:p w14:paraId="37797EB9" w14:textId="77777777" w:rsidR="002C555A" w:rsidRPr="0042208E" w:rsidRDefault="002C555A" w:rsidP="00E34859">
      <w:pPr>
        <w:numPr>
          <w:ilvl w:val="0"/>
          <w:numId w:val="39"/>
        </w:numPr>
        <w:ind w:left="644" w:hanging="426"/>
        <w:contextualSpacing/>
        <w:jc w:val="both"/>
        <w:rPr>
          <w:rFonts w:ascii="Trebuchet MS" w:hAnsi="Trebuchet MS" w:cs="Arial"/>
        </w:rPr>
      </w:pPr>
      <w:r w:rsidRPr="002C555A">
        <w:rPr>
          <w:rFonts w:ascii="Trebuchet MS" w:hAnsi="Trebuchet MS" w:cs="Arial"/>
        </w:rPr>
        <w:t xml:space="preserve">Administrator </w:t>
      </w:r>
      <w:r w:rsidRPr="003560CF">
        <w:rPr>
          <w:rFonts w:ascii="Trebuchet MS" w:hAnsi="Trebuchet MS" w:cs="Arial"/>
        </w:rPr>
        <w:t>wyznaczył Inspektora Ochrony Danych, z</w:t>
      </w:r>
      <w:r w:rsidRPr="002C555A">
        <w:rPr>
          <w:rFonts w:ascii="Trebuchet MS" w:hAnsi="Trebuchet MS" w:cs="Arial"/>
        </w:rPr>
        <w:t xml:space="preserve"> którym może się Pani/Pan skontaktować w sprawach związanych z ochroną danych osobowych w następujący sposób:</w:t>
      </w:r>
    </w:p>
    <w:p w14:paraId="65A742A3" w14:textId="07E715A0" w:rsidR="008C2F54" w:rsidRPr="008C2F54" w:rsidRDefault="002C555A" w:rsidP="00E34859">
      <w:pPr>
        <w:numPr>
          <w:ilvl w:val="1"/>
          <w:numId w:val="39"/>
        </w:numPr>
        <w:ind w:left="1134" w:hanging="283"/>
        <w:contextualSpacing/>
        <w:jc w:val="both"/>
        <w:rPr>
          <w:rFonts w:ascii="Trebuchet MS" w:hAnsi="Trebuchet MS" w:cs="Arial"/>
        </w:rPr>
      </w:pPr>
      <w:r w:rsidRPr="0088580E">
        <w:rPr>
          <w:rFonts w:ascii="Trebuchet MS" w:hAnsi="Trebuchet MS" w:cs="Arial"/>
        </w:rPr>
        <w:t>pod adresem poczty elektronicznej:</w:t>
      </w:r>
      <w:bookmarkStart w:id="12" w:name="_Hlk172108237"/>
      <w:r w:rsidR="00565570">
        <w:t xml:space="preserve"> </w:t>
      </w:r>
      <w:hyperlink r:id="rId22" w:history="1">
        <w:r w:rsidR="008C2F54" w:rsidRPr="00B30AFF">
          <w:rPr>
            <w:rStyle w:val="Hipercze"/>
            <w:rFonts w:ascii="Trebuchet MS" w:hAnsi="Trebuchet MS"/>
          </w:rPr>
          <w:t>iodo@dpsturow.pl</w:t>
        </w:r>
      </w:hyperlink>
      <w:bookmarkEnd w:id="12"/>
    </w:p>
    <w:p w14:paraId="4127919C" w14:textId="77777777" w:rsidR="002C555A" w:rsidRPr="0042208E" w:rsidRDefault="002C555A" w:rsidP="00E34859">
      <w:pPr>
        <w:numPr>
          <w:ilvl w:val="1"/>
          <w:numId w:val="39"/>
        </w:numPr>
        <w:ind w:left="1134" w:hanging="283"/>
        <w:contextualSpacing/>
        <w:jc w:val="both"/>
        <w:rPr>
          <w:rFonts w:ascii="Trebuchet MS" w:hAnsi="Trebuchet MS" w:cs="Arial"/>
        </w:rPr>
      </w:pPr>
      <w:r w:rsidRPr="002C555A">
        <w:rPr>
          <w:rFonts w:ascii="Trebuchet MS" w:hAnsi="Trebuchet MS"/>
        </w:rPr>
        <w:t>pisemnie na adres siedziby Administratora</w:t>
      </w:r>
      <w:r w:rsidRPr="002C555A">
        <w:rPr>
          <w:rFonts w:ascii="Trebuchet MS" w:hAnsi="Trebuchet MS"/>
          <w:b/>
        </w:rPr>
        <w:t>;</w:t>
      </w:r>
    </w:p>
    <w:p w14:paraId="2609E018" w14:textId="77777777" w:rsidR="002C555A" w:rsidRPr="0042208E" w:rsidRDefault="002C555A" w:rsidP="00E34859">
      <w:pPr>
        <w:numPr>
          <w:ilvl w:val="0"/>
          <w:numId w:val="39"/>
        </w:numPr>
        <w:ind w:left="644" w:hanging="426"/>
        <w:contextualSpacing/>
        <w:jc w:val="both"/>
        <w:rPr>
          <w:rFonts w:ascii="Trebuchet MS" w:hAnsi="Trebuchet MS" w:cs="Arial"/>
        </w:rPr>
      </w:pPr>
      <w:r w:rsidRPr="002C555A">
        <w:rPr>
          <w:rFonts w:ascii="Trebuchet MS" w:hAnsi="Trebuchet MS" w:cs="Arial"/>
        </w:rPr>
        <w:t>Pani/Pana dane osobowe przetwarzane będą na podstawie art. 6 ust. 1 lit. c</w:t>
      </w:r>
      <w:r w:rsidRPr="002C555A">
        <w:rPr>
          <w:rFonts w:ascii="Trebuchet MS" w:hAnsi="Trebuchet MS" w:cs="Arial"/>
          <w:i/>
        </w:rPr>
        <w:t xml:space="preserve"> </w:t>
      </w:r>
      <w:r w:rsidRPr="002C555A">
        <w:rPr>
          <w:rFonts w:ascii="Trebuchet MS" w:hAnsi="Trebuchet MS" w:cs="Arial"/>
        </w:rPr>
        <w:t>RODO w celu związanym z</w:t>
      </w:r>
      <w:r w:rsidR="003560CF">
        <w:rPr>
          <w:rFonts w:ascii="Trebuchet MS" w:hAnsi="Trebuchet MS" w:cs="Arial"/>
        </w:rPr>
        <w:t xml:space="preserve"> niniejszym</w:t>
      </w:r>
      <w:r w:rsidRPr="002C555A">
        <w:rPr>
          <w:rFonts w:ascii="Trebuchet MS" w:hAnsi="Trebuchet MS" w:cs="Arial"/>
        </w:rPr>
        <w:t xml:space="preserve"> postępowaniem o udzielenie zamówienia publicznego</w:t>
      </w:r>
      <w:r w:rsidRPr="00935677">
        <w:rPr>
          <w:rFonts w:ascii="Trebuchet MS" w:hAnsi="Trebuchet MS" w:cs="Arial"/>
        </w:rPr>
        <w:t>;</w:t>
      </w:r>
    </w:p>
    <w:p w14:paraId="63E6CB10" w14:textId="31128DFE" w:rsidR="002C555A" w:rsidRPr="0042208E" w:rsidRDefault="002C555A" w:rsidP="00E34859">
      <w:pPr>
        <w:numPr>
          <w:ilvl w:val="0"/>
          <w:numId w:val="39"/>
        </w:numPr>
        <w:ind w:left="644" w:hanging="426"/>
        <w:contextualSpacing/>
        <w:jc w:val="both"/>
        <w:rPr>
          <w:rFonts w:ascii="Trebuchet MS" w:hAnsi="Trebuchet MS" w:cs="Arial"/>
        </w:rPr>
      </w:pPr>
      <w:r w:rsidRPr="002C555A">
        <w:rPr>
          <w:rFonts w:ascii="Trebuchet MS" w:hAnsi="Trebuchet MS" w:cs="Arial"/>
        </w:rPr>
        <w:t xml:space="preserve">odbiorcami Pani/Pana danych osobowych będą osoby lub podmioty, którym udostępniona zostanie dokumentacja postępowania w oparciu o art. </w:t>
      </w:r>
      <w:r w:rsidR="00056FE7">
        <w:rPr>
          <w:rFonts w:ascii="Trebuchet MS" w:hAnsi="Trebuchet MS" w:cs="Arial"/>
        </w:rPr>
        <w:t>18</w:t>
      </w:r>
      <w:r w:rsidRPr="002C555A">
        <w:rPr>
          <w:rFonts w:ascii="Trebuchet MS" w:hAnsi="Trebuchet MS" w:cs="Arial"/>
        </w:rPr>
        <w:t xml:space="preserve"> oraz art. </w:t>
      </w:r>
      <w:r w:rsidR="00056FE7">
        <w:rPr>
          <w:rFonts w:ascii="Trebuchet MS" w:hAnsi="Trebuchet MS" w:cs="Arial"/>
        </w:rPr>
        <w:t>74 ust. 1</w:t>
      </w:r>
      <w:r w:rsidRPr="002C555A">
        <w:rPr>
          <w:rFonts w:ascii="Trebuchet MS" w:hAnsi="Trebuchet MS" w:cs="Arial"/>
        </w:rPr>
        <w:t xml:space="preserve"> ustawy z dnia </w:t>
      </w:r>
      <w:r w:rsidR="00056FE7">
        <w:rPr>
          <w:rFonts w:ascii="Trebuchet MS" w:hAnsi="Trebuchet MS" w:cs="Arial"/>
        </w:rPr>
        <w:t>11</w:t>
      </w:r>
      <w:r w:rsidRPr="002C555A">
        <w:rPr>
          <w:rFonts w:ascii="Trebuchet MS" w:hAnsi="Trebuchet MS" w:cs="Arial"/>
        </w:rPr>
        <w:t> </w:t>
      </w:r>
      <w:r w:rsidR="00056FE7">
        <w:rPr>
          <w:rFonts w:ascii="Trebuchet MS" w:hAnsi="Trebuchet MS" w:cs="Arial"/>
        </w:rPr>
        <w:t>września</w:t>
      </w:r>
      <w:r w:rsidRPr="002C555A">
        <w:rPr>
          <w:rFonts w:ascii="Trebuchet MS" w:hAnsi="Trebuchet MS" w:cs="Arial"/>
        </w:rPr>
        <w:t xml:space="preserve"> 20</w:t>
      </w:r>
      <w:r w:rsidR="00056FE7">
        <w:rPr>
          <w:rFonts w:ascii="Trebuchet MS" w:hAnsi="Trebuchet MS" w:cs="Arial"/>
        </w:rPr>
        <w:t xml:space="preserve">19 </w:t>
      </w:r>
      <w:r w:rsidRPr="002C555A">
        <w:rPr>
          <w:rFonts w:ascii="Trebuchet MS" w:hAnsi="Trebuchet MS" w:cs="Arial"/>
        </w:rPr>
        <w:t>r. – Prawo zamówień publicznych (Dz.U. z 20</w:t>
      </w:r>
      <w:r w:rsidR="004A2A3E">
        <w:rPr>
          <w:rFonts w:ascii="Trebuchet MS" w:hAnsi="Trebuchet MS" w:cs="Arial"/>
        </w:rPr>
        <w:t>2</w:t>
      </w:r>
      <w:r w:rsidR="00A979AA">
        <w:rPr>
          <w:rFonts w:ascii="Trebuchet MS" w:hAnsi="Trebuchet MS" w:cs="Arial"/>
        </w:rPr>
        <w:t>4</w:t>
      </w:r>
      <w:r w:rsidR="00D33DAC">
        <w:rPr>
          <w:rFonts w:ascii="Trebuchet MS" w:hAnsi="Trebuchet MS" w:cs="Arial"/>
        </w:rPr>
        <w:t xml:space="preserve"> </w:t>
      </w:r>
      <w:r w:rsidRPr="002C555A">
        <w:rPr>
          <w:rFonts w:ascii="Trebuchet MS" w:hAnsi="Trebuchet MS" w:cs="Arial"/>
        </w:rPr>
        <w:t xml:space="preserve">r. poz. </w:t>
      </w:r>
      <w:r w:rsidR="004A2A3E">
        <w:rPr>
          <w:rFonts w:ascii="Trebuchet MS" w:hAnsi="Trebuchet MS" w:cs="Arial"/>
        </w:rPr>
        <w:t>1</w:t>
      </w:r>
      <w:r w:rsidR="00A979AA">
        <w:rPr>
          <w:rFonts w:ascii="Trebuchet MS" w:hAnsi="Trebuchet MS" w:cs="Arial"/>
        </w:rPr>
        <w:t>320</w:t>
      </w:r>
      <w:r w:rsidR="00AF7D39">
        <w:rPr>
          <w:rFonts w:ascii="Trebuchet MS" w:hAnsi="Trebuchet MS" w:cs="Arial"/>
        </w:rPr>
        <w:t xml:space="preserve"> </w:t>
      </w:r>
      <w:r w:rsidRPr="002C555A">
        <w:rPr>
          <w:rFonts w:ascii="Trebuchet MS" w:hAnsi="Trebuchet MS" w:cs="Arial"/>
        </w:rPr>
        <w:t xml:space="preserve">z późn.zm.), dalej „ustawa </w:t>
      </w:r>
      <w:proofErr w:type="spellStart"/>
      <w:r w:rsidRPr="002C555A">
        <w:rPr>
          <w:rFonts w:ascii="Trebuchet MS" w:hAnsi="Trebuchet MS" w:cs="Arial"/>
        </w:rPr>
        <w:t>Pzp</w:t>
      </w:r>
      <w:proofErr w:type="spellEnd"/>
      <w:r w:rsidRPr="002C555A">
        <w:rPr>
          <w:rFonts w:ascii="Trebuchet MS" w:hAnsi="Trebuchet MS" w:cs="Arial"/>
        </w:rPr>
        <w:t>”;</w:t>
      </w:r>
    </w:p>
    <w:p w14:paraId="2809168E" w14:textId="77777777" w:rsidR="002C555A" w:rsidRPr="002C555A" w:rsidRDefault="002C555A" w:rsidP="00E34859">
      <w:pPr>
        <w:numPr>
          <w:ilvl w:val="0"/>
          <w:numId w:val="39"/>
        </w:numPr>
        <w:ind w:left="644" w:hanging="426"/>
        <w:contextualSpacing/>
        <w:jc w:val="both"/>
        <w:rPr>
          <w:rFonts w:ascii="Trebuchet MS" w:hAnsi="Trebuchet MS" w:cs="Arial"/>
          <w:b/>
          <w:i/>
        </w:rPr>
      </w:pPr>
      <w:r w:rsidRPr="002C555A">
        <w:rPr>
          <w:rFonts w:ascii="Trebuchet MS" w:hAnsi="Trebuchet MS" w:cs="Arial"/>
        </w:rPr>
        <w:t>Pani/Pana dane osobowe będą przechowywane przez okres, który wyznaczony zostanie przede wszystkim na podstawie rozporządzenia Prezesa Rady Ministrów w sprawie instrukcji kancelaryjnej, jednolitych rzeczowych wykazów akt oraz instrukcji w sprawie działania archiwów zakładowych, chyba że przepisy szczególne stanowią inaczej;</w:t>
      </w:r>
    </w:p>
    <w:p w14:paraId="7FB31515" w14:textId="77777777" w:rsidR="002C555A" w:rsidRPr="002C555A" w:rsidRDefault="002C555A" w:rsidP="00E34859">
      <w:pPr>
        <w:numPr>
          <w:ilvl w:val="0"/>
          <w:numId w:val="39"/>
        </w:numPr>
        <w:ind w:left="644" w:hanging="426"/>
        <w:contextualSpacing/>
        <w:jc w:val="both"/>
        <w:rPr>
          <w:rFonts w:ascii="Trebuchet MS" w:hAnsi="Trebuchet MS" w:cs="Arial"/>
          <w:b/>
          <w:i/>
        </w:rPr>
      </w:pPr>
      <w:r w:rsidRPr="002C555A">
        <w:rPr>
          <w:rFonts w:ascii="Trebuchet MS" w:hAnsi="Trebuchet MS" w:cs="Aria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2C555A">
        <w:rPr>
          <w:rFonts w:ascii="Trebuchet MS" w:hAnsi="Trebuchet MS" w:cs="Arial"/>
        </w:rPr>
        <w:t>Pzp</w:t>
      </w:r>
      <w:proofErr w:type="spellEnd"/>
      <w:r w:rsidRPr="002C555A">
        <w:rPr>
          <w:rFonts w:ascii="Trebuchet MS" w:hAnsi="Trebuchet MS" w:cs="Arial"/>
        </w:rPr>
        <w:t xml:space="preserve">, związanym z udziałem w postępowaniu o udzielenie zamówienia publicznego; konsekwencje niepodania określonych danych wynikają z ustawy </w:t>
      </w:r>
      <w:proofErr w:type="spellStart"/>
      <w:r w:rsidRPr="002C555A">
        <w:rPr>
          <w:rFonts w:ascii="Trebuchet MS" w:hAnsi="Trebuchet MS" w:cs="Arial"/>
        </w:rPr>
        <w:t>Pzp</w:t>
      </w:r>
      <w:proofErr w:type="spellEnd"/>
      <w:r w:rsidRPr="002C555A">
        <w:rPr>
          <w:rFonts w:ascii="Trebuchet MS" w:hAnsi="Trebuchet MS" w:cs="Arial"/>
        </w:rPr>
        <w:t>;</w:t>
      </w:r>
    </w:p>
    <w:p w14:paraId="143CBC1F" w14:textId="77777777" w:rsidR="002C555A" w:rsidRPr="002C555A" w:rsidRDefault="002C555A" w:rsidP="00E34859">
      <w:pPr>
        <w:numPr>
          <w:ilvl w:val="0"/>
          <w:numId w:val="39"/>
        </w:numPr>
        <w:ind w:left="644" w:hanging="426"/>
        <w:contextualSpacing/>
        <w:jc w:val="both"/>
        <w:rPr>
          <w:rFonts w:ascii="Trebuchet MS" w:hAnsi="Trebuchet MS" w:cs="Arial"/>
        </w:rPr>
      </w:pPr>
      <w:r w:rsidRPr="002C555A">
        <w:rPr>
          <w:rFonts w:ascii="Trebuchet MS" w:hAnsi="Trebuchet MS" w:cs="Arial"/>
        </w:rPr>
        <w:t>w odniesieniu do Pani/Pana danych osobowych decyzje nie będą podejmowane w sposób zautomatyzowany, stosowanie do art. 22 RODO;</w:t>
      </w:r>
    </w:p>
    <w:p w14:paraId="79099D8B" w14:textId="77777777" w:rsidR="002C555A" w:rsidRPr="0042208E" w:rsidRDefault="002C555A" w:rsidP="00E34859">
      <w:pPr>
        <w:numPr>
          <w:ilvl w:val="0"/>
          <w:numId w:val="39"/>
        </w:numPr>
        <w:ind w:left="644" w:hanging="426"/>
        <w:contextualSpacing/>
        <w:jc w:val="both"/>
        <w:rPr>
          <w:rFonts w:ascii="Trebuchet MS" w:hAnsi="Trebuchet MS" w:cs="Arial"/>
        </w:rPr>
      </w:pPr>
      <w:r w:rsidRPr="002C555A">
        <w:rPr>
          <w:rFonts w:ascii="Trebuchet MS" w:hAnsi="Trebuchet MS" w:cs="Arial"/>
        </w:rPr>
        <w:t>posiada Pani/Pan:</w:t>
      </w:r>
    </w:p>
    <w:p w14:paraId="00EDC4C0" w14:textId="77777777" w:rsidR="002C555A" w:rsidRPr="0042208E" w:rsidRDefault="002C555A" w:rsidP="00E34859">
      <w:pPr>
        <w:numPr>
          <w:ilvl w:val="0"/>
          <w:numId w:val="40"/>
        </w:numPr>
        <w:ind w:left="709" w:hanging="142"/>
        <w:contextualSpacing/>
        <w:jc w:val="both"/>
        <w:rPr>
          <w:rFonts w:ascii="Trebuchet MS" w:hAnsi="Trebuchet MS" w:cs="Arial"/>
        </w:rPr>
      </w:pPr>
      <w:r w:rsidRPr="002C555A">
        <w:rPr>
          <w:rFonts w:ascii="Trebuchet MS" w:hAnsi="Trebuchet MS" w:cs="Arial"/>
        </w:rPr>
        <w:t>na podstawie art. 15 RODO prawo dostępu do danych osobowych Pani/Pana dotyczących;</w:t>
      </w:r>
    </w:p>
    <w:p w14:paraId="3CA1B8EA" w14:textId="77777777" w:rsidR="002C555A" w:rsidRPr="002C555A" w:rsidRDefault="002C555A" w:rsidP="00E34859">
      <w:pPr>
        <w:numPr>
          <w:ilvl w:val="0"/>
          <w:numId w:val="40"/>
        </w:numPr>
        <w:ind w:left="993" w:hanging="142"/>
        <w:contextualSpacing/>
        <w:jc w:val="both"/>
        <w:rPr>
          <w:rFonts w:ascii="Trebuchet MS" w:hAnsi="Trebuchet MS" w:cs="Arial"/>
        </w:rPr>
      </w:pPr>
      <w:r w:rsidRPr="002C555A">
        <w:rPr>
          <w:rFonts w:ascii="Trebuchet MS" w:hAnsi="Trebuchet MS" w:cs="Arial"/>
        </w:rPr>
        <w:t>na podstawie art. 16 RODO prawo do sprostowania Pani/Pana danych osobowych</w:t>
      </w:r>
      <w:r w:rsidRPr="002C555A">
        <w:rPr>
          <w:rFonts w:ascii="Trebuchet MS" w:hAnsi="Trebuchet MS" w:cs="Arial"/>
          <w:vertAlign w:val="superscript"/>
        </w:rPr>
        <w:t>(</w:t>
      </w:r>
      <w:r w:rsidR="00161223">
        <w:rPr>
          <w:rFonts w:ascii="Trebuchet MS" w:hAnsi="Trebuchet MS" w:cs="Arial"/>
          <w:vertAlign w:val="superscript"/>
        </w:rPr>
        <w:t>1</w:t>
      </w:r>
      <w:r w:rsidRPr="002C555A">
        <w:rPr>
          <w:rFonts w:ascii="Trebuchet MS" w:hAnsi="Trebuchet MS" w:cs="Arial"/>
          <w:vertAlign w:val="superscript"/>
        </w:rPr>
        <w:t>)</w:t>
      </w:r>
      <w:r w:rsidRPr="002C555A">
        <w:rPr>
          <w:rFonts w:ascii="Trebuchet MS" w:hAnsi="Trebuchet MS" w:cs="Arial"/>
        </w:rPr>
        <w:t>;</w:t>
      </w:r>
    </w:p>
    <w:p w14:paraId="233FC792" w14:textId="77777777" w:rsidR="002C555A" w:rsidRPr="002C555A" w:rsidRDefault="002C555A" w:rsidP="00E34859">
      <w:pPr>
        <w:numPr>
          <w:ilvl w:val="0"/>
          <w:numId w:val="40"/>
        </w:numPr>
        <w:ind w:left="993" w:hanging="113"/>
        <w:contextualSpacing/>
        <w:jc w:val="both"/>
        <w:rPr>
          <w:rFonts w:ascii="Trebuchet MS" w:hAnsi="Trebuchet MS" w:cs="Arial"/>
        </w:rPr>
      </w:pPr>
      <w:r w:rsidRPr="002C555A">
        <w:rPr>
          <w:rFonts w:ascii="Trebuchet MS" w:hAnsi="Trebuchet MS" w:cs="Arial"/>
        </w:rPr>
        <w:t xml:space="preserve">na podstawie art. 18 RODO prawo żądania od administratora ograniczenia przetwarzania danych osobowych </w:t>
      </w:r>
      <w:r w:rsidRPr="002C555A">
        <w:rPr>
          <w:rFonts w:ascii="Trebuchet MS" w:hAnsi="Trebuchet MS" w:cs="Arial"/>
          <w:vertAlign w:val="superscript"/>
        </w:rPr>
        <w:t>(</w:t>
      </w:r>
      <w:r w:rsidR="00161223">
        <w:rPr>
          <w:rFonts w:ascii="Trebuchet MS" w:hAnsi="Trebuchet MS" w:cs="Arial"/>
          <w:vertAlign w:val="superscript"/>
        </w:rPr>
        <w:t>2</w:t>
      </w:r>
      <w:r w:rsidRPr="002C555A">
        <w:rPr>
          <w:rFonts w:ascii="Trebuchet MS" w:hAnsi="Trebuchet MS" w:cs="Arial"/>
          <w:vertAlign w:val="superscript"/>
        </w:rPr>
        <w:t>)</w:t>
      </w:r>
      <w:r w:rsidRPr="002C555A">
        <w:rPr>
          <w:rFonts w:ascii="Trebuchet MS" w:hAnsi="Trebuchet MS" w:cs="Arial"/>
        </w:rPr>
        <w:t>;</w:t>
      </w:r>
    </w:p>
    <w:p w14:paraId="60D7F3D2" w14:textId="77777777" w:rsidR="002C555A" w:rsidRPr="0042208E" w:rsidRDefault="002C555A" w:rsidP="00E34859">
      <w:pPr>
        <w:numPr>
          <w:ilvl w:val="0"/>
          <w:numId w:val="40"/>
        </w:numPr>
        <w:ind w:left="993" w:hanging="113"/>
        <w:contextualSpacing/>
        <w:jc w:val="both"/>
        <w:rPr>
          <w:rFonts w:ascii="Trebuchet MS" w:hAnsi="Trebuchet MS" w:cs="Arial"/>
          <w:i/>
        </w:rPr>
      </w:pPr>
      <w:r w:rsidRPr="002C555A">
        <w:rPr>
          <w:rFonts w:ascii="Trebuchet MS" w:hAnsi="Trebuchet MS" w:cs="Arial"/>
        </w:rPr>
        <w:t>prawo do wniesienia skargi do Prezesa Urzędu Ochrony Danych Osobowych, gdy uzna Pani/Pan, że przetwarzanie danych osobowych Pani/Pana dotyczących narusza przepisy RODO;</w:t>
      </w:r>
    </w:p>
    <w:p w14:paraId="57B19994" w14:textId="77777777" w:rsidR="002C555A" w:rsidRPr="0042208E" w:rsidRDefault="002C555A" w:rsidP="00E34859">
      <w:pPr>
        <w:numPr>
          <w:ilvl w:val="0"/>
          <w:numId w:val="39"/>
        </w:numPr>
        <w:ind w:left="709" w:hanging="425"/>
        <w:contextualSpacing/>
        <w:jc w:val="both"/>
        <w:rPr>
          <w:rFonts w:ascii="Trebuchet MS" w:hAnsi="Trebuchet MS" w:cs="Arial"/>
          <w:i/>
        </w:rPr>
      </w:pPr>
      <w:r w:rsidRPr="002C555A">
        <w:rPr>
          <w:rFonts w:ascii="Trebuchet MS" w:hAnsi="Trebuchet MS" w:cs="Arial"/>
        </w:rPr>
        <w:t>nie przysługuje Pani/Panu:</w:t>
      </w:r>
    </w:p>
    <w:p w14:paraId="535D97E2" w14:textId="77777777" w:rsidR="002C555A" w:rsidRPr="0042208E" w:rsidRDefault="002C555A" w:rsidP="00E34859">
      <w:pPr>
        <w:numPr>
          <w:ilvl w:val="0"/>
          <w:numId w:val="41"/>
        </w:numPr>
        <w:ind w:left="993" w:hanging="142"/>
        <w:contextualSpacing/>
        <w:jc w:val="both"/>
        <w:rPr>
          <w:rFonts w:ascii="Trebuchet MS" w:hAnsi="Trebuchet MS" w:cs="Arial"/>
          <w:i/>
        </w:rPr>
      </w:pPr>
      <w:r w:rsidRPr="002C555A">
        <w:rPr>
          <w:rFonts w:ascii="Trebuchet MS" w:hAnsi="Trebuchet MS" w:cs="Arial"/>
        </w:rPr>
        <w:t>w związku z art. 17 ust. 3 lit. b, d lub e RODO prawo do usunięcia danych osobowych;</w:t>
      </w:r>
    </w:p>
    <w:p w14:paraId="4898A021" w14:textId="77777777" w:rsidR="002C555A" w:rsidRPr="002C555A" w:rsidRDefault="002C555A" w:rsidP="00E34859">
      <w:pPr>
        <w:numPr>
          <w:ilvl w:val="0"/>
          <w:numId w:val="41"/>
        </w:numPr>
        <w:ind w:left="993" w:hanging="142"/>
        <w:contextualSpacing/>
        <w:jc w:val="both"/>
        <w:rPr>
          <w:rFonts w:ascii="Trebuchet MS" w:hAnsi="Trebuchet MS" w:cs="Arial"/>
          <w:b/>
          <w:i/>
        </w:rPr>
      </w:pPr>
      <w:r w:rsidRPr="002C555A">
        <w:rPr>
          <w:rFonts w:ascii="Trebuchet MS" w:hAnsi="Trebuchet MS" w:cs="Arial"/>
        </w:rPr>
        <w:t>prawo do przenoszenia danych osobowych, o którym mowa w art. 20 RODO;</w:t>
      </w:r>
    </w:p>
    <w:p w14:paraId="2243E277" w14:textId="77777777" w:rsidR="002C555A" w:rsidRPr="002B453A" w:rsidRDefault="002C555A" w:rsidP="00E34859">
      <w:pPr>
        <w:numPr>
          <w:ilvl w:val="0"/>
          <w:numId w:val="41"/>
        </w:numPr>
        <w:ind w:left="993" w:hanging="113"/>
        <w:contextualSpacing/>
        <w:jc w:val="both"/>
        <w:rPr>
          <w:rFonts w:ascii="Trebuchet MS" w:hAnsi="Trebuchet MS" w:cs="Arial"/>
          <w:b/>
          <w:i/>
        </w:rPr>
      </w:pPr>
      <w:r w:rsidRPr="002C555A">
        <w:rPr>
          <w:rFonts w:ascii="Trebuchet MS" w:hAnsi="Trebuchet MS" w:cs="Arial"/>
          <w:b/>
        </w:rPr>
        <w:t>na podstawie art. 21 RODO prawo sprzeciwu, wobec przetwarzania danych osobowych, gdyż podstawą prawną przetwarzania Pani/Pana danych osobowych jest art. 6 ust. 1 lit. c RODO</w:t>
      </w:r>
      <w:r w:rsidRPr="002C555A">
        <w:rPr>
          <w:rFonts w:ascii="Trebuchet MS" w:hAnsi="Trebuchet MS" w:cs="Arial"/>
        </w:rPr>
        <w:t>.</w:t>
      </w:r>
    </w:p>
    <w:p w14:paraId="2153A5DB" w14:textId="77777777" w:rsidR="00187FF4" w:rsidRPr="002C555A" w:rsidRDefault="00187FF4" w:rsidP="002B453A">
      <w:pPr>
        <w:contextualSpacing/>
        <w:jc w:val="both"/>
        <w:rPr>
          <w:rFonts w:ascii="Trebuchet MS" w:hAnsi="Trebuchet MS" w:cs="Arial"/>
          <w:b/>
          <w:i/>
        </w:rPr>
      </w:pPr>
    </w:p>
    <w:p w14:paraId="210E85FF" w14:textId="77777777" w:rsidR="002C555A" w:rsidRPr="00790A5B" w:rsidRDefault="00D16F82" w:rsidP="002C555A">
      <w:pPr>
        <w:tabs>
          <w:tab w:val="left" w:pos="426"/>
        </w:tabs>
        <w:jc w:val="both"/>
        <w:rPr>
          <w:rFonts w:ascii="Trebuchet MS" w:hAnsi="Trebuchet MS" w:cs="Arial"/>
          <w:i/>
          <w:sz w:val="14"/>
          <w:szCs w:val="14"/>
        </w:rPr>
      </w:pPr>
      <w:r w:rsidRPr="00790A5B">
        <w:rPr>
          <w:rFonts w:ascii="Trebuchet MS" w:hAnsi="Trebuchet MS" w:cs="Arial"/>
          <w:b/>
          <w:i/>
          <w:sz w:val="14"/>
          <w:szCs w:val="14"/>
          <w:vertAlign w:val="superscript"/>
        </w:rPr>
        <w:t>(1</w:t>
      </w:r>
      <w:r w:rsidR="002C555A" w:rsidRPr="00790A5B">
        <w:rPr>
          <w:rFonts w:ascii="Trebuchet MS" w:hAnsi="Trebuchet MS" w:cs="Arial"/>
          <w:b/>
          <w:i/>
          <w:sz w:val="14"/>
          <w:szCs w:val="14"/>
          <w:vertAlign w:val="superscript"/>
        </w:rPr>
        <w:t xml:space="preserve">) </w:t>
      </w:r>
      <w:r w:rsidR="002C555A" w:rsidRPr="00790A5B">
        <w:rPr>
          <w:rFonts w:ascii="Trebuchet MS" w:hAnsi="Trebuchet MS" w:cs="Arial"/>
          <w:b/>
          <w:i/>
          <w:sz w:val="14"/>
          <w:szCs w:val="14"/>
        </w:rPr>
        <w:t>wyjaśnienie:</w:t>
      </w:r>
      <w:r w:rsidR="002C555A" w:rsidRPr="00790A5B">
        <w:rPr>
          <w:rFonts w:ascii="Trebuchet MS" w:hAnsi="Trebuchet MS" w:cs="Arial"/>
          <w:i/>
          <w:sz w:val="14"/>
          <w:szCs w:val="14"/>
        </w:rPr>
        <w:t xml:space="preserve"> skorzystanie z prawa do sprostowania</w:t>
      </w:r>
      <w:r w:rsidRPr="00790A5B">
        <w:rPr>
          <w:rFonts w:ascii="Trebuchet MS" w:hAnsi="Trebuchet MS" w:cs="Arial"/>
          <w:i/>
          <w:sz w:val="14"/>
          <w:szCs w:val="14"/>
        </w:rPr>
        <w:t xml:space="preserve"> lub uzupełnienia</w:t>
      </w:r>
      <w:r w:rsidR="002C555A" w:rsidRPr="00790A5B">
        <w:rPr>
          <w:rFonts w:ascii="Trebuchet MS" w:hAnsi="Trebuchet MS" w:cs="Arial"/>
          <w:i/>
          <w:sz w:val="14"/>
          <w:szCs w:val="14"/>
        </w:rPr>
        <w:t xml:space="preserve"> nie może skutkować zmianą wyniku postępowania</w:t>
      </w:r>
      <w:r w:rsidR="002C555A" w:rsidRPr="00790A5B">
        <w:rPr>
          <w:rFonts w:ascii="Trebuchet MS" w:hAnsi="Trebuchet MS" w:cs="Arial"/>
          <w:i/>
          <w:sz w:val="14"/>
          <w:szCs w:val="14"/>
        </w:rPr>
        <w:br/>
        <w:t xml:space="preserve">o udzielenie zamówienia publicznego ani zmianą postanowień umowy </w:t>
      </w:r>
      <w:r w:rsidRPr="00790A5B">
        <w:rPr>
          <w:rFonts w:ascii="Trebuchet MS" w:hAnsi="Trebuchet MS" w:cs="Arial"/>
          <w:i/>
          <w:sz w:val="14"/>
          <w:szCs w:val="14"/>
        </w:rPr>
        <w:t>w sprawie zamówienia publicznego w zakresie niezgodnym z ustawą</w:t>
      </w:r>
      <w:r w:rsidR="002C555A" w:rsidRPr="00790A5B">
        <w:rPr>
          <w:rFonts w:ascii="Trebuchet MS" w:hAnsi="Trebuchet MS" w:cs="Arial"/>
          <w:i/>
          <w:sz w:val="14"/>
          <w:szCs w:val="14"/>
        </w:rPr>
        <w:t>.</w:t>
      </w:r>
    </w:p>
    <w:p w14:paraId="45374D65" w14:textId="77777777" w:rsidR="00187FF4" w:rsidRPr="00790A5B" w:rsidRDefault="00187FF4" w:rsidP="002C555A">
      <w:pPr>
        <w:tabs>
          <w:tab w:val="left" w:pos="426"/>
        </w:tabs>
        <w:jc w:val="both"/>
        <w:rPr>
          <w:rFonts w:ascii="Trebuchet MS" w:hAnsi="Trebuchet MS" w:cs="Arial"/>
          <w:i/>
          <w:sz w:val="14"/>
          <w:szCs w:val="14"/>
        </w:rPr>
      </w:pPr>
    </w:p>
    <w:p w14:paraId="75A0F9A6" w14:textId="77777777" w:rsidR="000E7508" w:rsidRPr="00790A5B" w:rsidRDefault="002C555A" w:rsidP="00F62812">
      <w:pPr>
        <w:jc w:val="both"/>
        <w:rPr>
          <w:rFonts w:ascii="Trebuchet MS" w:hAnsi="Trebuchet MS" w:cs="Arial"/>
          <w:i/>
          <w:sz w:val="14"/>
          <w:szCs w:val="14"/>
        </w:rPr>
      </w:pPr>
      <w:r w:rsidRPr="00790A5B">
        <w:rPr>
          <w:rFonts w:ascii="Trebuchet MS" w:hAnsi="Trebuchet MS" w:cs="Arial"/>
          <w:b/>
          <w:i/>
          <w:sz w:val="14"/>
          <w:szCs w:val="14"/>
          <w:vertAlign w:val="superscript"/>
        </w:rPr>
        <w:t>(</w:t>
      </w:r>
      <w:r w:rsidR="00D16F82" w:rsidRPr="00790A5B">
        <w:rPr>
          <w:rFonts w:ascii="Trebuchet MS" w:hAnsi="Trebuchet MS" w:cs="Arial"/>
          <w:b/>
          <w:i/>
          <w:sz w:val="14"/>
          <w:szCs w:val="14"/>
          <w:vertAlign w:val="superscript"/>
        </w:rPr>
        <w:t>2</w:t>
      </w:r>
      <w:r w:rsidRPr="00790A5B">
        <w:rPr>
          <w:rFonts w:ascii="Trebuchet MS" w:hAnsi="Trebuchet MS" w:cs="Arial"/>
          <w:b/>
          <w:i/>
          <w:sz w:val="14"/>
          <w:szCs w:val="14"/>
          <w:vertAlign w:val="superscript"/>
        </w:rPr>
        <w:t xml:space="preserve">) </w:t>
      </w:r>
      <w:r w:rsidRPr="00790A5B">
        <w:rPr>
          <w:rFonts w:ascii="Trebuchet MS" w:hAnsi="Trebuchet MS" w:cs="Arial"/>
          <w:b/>
          <w:i/>
          <w:sz w:val="14"/>
          <w:szCs w:val="14"/>
        </w:rPr>
        <w:t>wyjaśnienie:</w:t>
      </w:r>
      <w:r w:rsidRPr="00790A5B">
        <w:rPr>
          <w:rFonts w:ascii="Trebuchet MS" w:hAnsi="Trebuchet MS" w:cs="Arial"/>
          <w:i/>
          <w:sz w:val="14"/>
          <w:szCs w:val="14"/>
        </w:rPr>
        <w:t xml:space="preserve"> zgodnie z art. </w:t>
      </w:r>
      <w:r w:rsidR="00D16F82" w:rsidRPr="00790A5B">
        <w:rPr>
          <w:rFonts w:ascii="Trebuchet MS" w:hAnsi="Trebuchet MS" w:cs="Arial"/>
          <w:i/>
          <w:sz w:val="14"/>
          <w:szCs w:val="14"/>
        </w:rPr>
        <w:t>19 ust. 3</w:t>
      </w:r>
      <w:r w:rsidRPr="00790A5B">
        <w:rPr>
          <w:rFonts w:ascii="Trebuchet MS" w:hAnsi="Trebuchet MS" w:cs="Arial"/>
          <w:i/>
          <w:sz w:val="14"/>
          <w:szCs w:val="14"/>
        </w:rPr>
        <w:t xml:space="preserve"> ustawy </w:t>
      </w:r>
      <w:proofErr w:type="spellStart"/>
      <w:r w:rsidRPr="00790A5B">
        <w:rPr>
          <w:rFonts w:ascii="Trebuchet MS" w:hAnsi="Trebuchet MS" w:cs="Arial"/>
          <w:i/>
          <w:sz w:val="14"/>
          <w:szCs w:val="14"/>
        </w:rPr>
        <w:t>Pzp</w:t>
      </w:r>
      <w:proofErr w:type="spellEnd"/>
      <w:r w:rsidRPr="00790A5B">
        <w:rPr>
          <w:rFonts w:ascii="Trebuchet MS" w:hAnsi="Trebuchet MS" w:cs="Arial"/>
          <w:i/>
          <w:sz w:val="14"/>
          <w:szCs w:val="14"/>
        </w:rPr>
        <w:t xml:space="preserve"> wystąpienie z zadaniem o którym mowa w art. 18 ust.1 rozporządzenia 2016/679, nie ogranicza przetwarzania danych osobowych do czasu zakończenia postepowania o udzielenie zamówienia publicznego.</w:t>
      </w:r>
    </w:p>
    <w:p w14:paraId="3B964CF7" w14:textId="77777777" w:rsidR="00C91337" w:rsidRDefault="00C91337" w:rsidP="00F62812">
      <w:pPr>
        <w:jc w:val="both"/>
        <w:rPr>
          <w:rFonts w:ascii="Trebuchet MS" w:hAnsi="Trebuchet MS" w:cs="Arial"/>
          <w:i/>
          <w:sz w:val="16"/>
          <w:szCs w:val="16"/>
        </w:rPr>
      </w:pPr>
    </w:p>
    <w:p w14:paraId="10137CB8" w14:textId="77777777" w:rsidR="006904E2" w:rsidRDefault="006904E2" w:rsidP="00C91337">
      <w:pPr>
        <w:rPr>
          <w:rFonts w:ascii="Trebuchet MS" w:hAnsi="Trebuchet MS"/>
          <w:sz w:val="22"/>
          <w:szCs w:val="22"/>
        </w:rPr>
      </w:pPr>
    </w:p>
    <w:p w14:paraId="56A46247" w14:textId="77777777" w:rsidR="00C91337" w:rsidRPr="00E132B4" w:rsidRDefault="00814349" w:rsidP="00C91337">
      <w:pPr>
        <w:rPr>
          <w:rFonts w:ascii="Trebuchet MS" w:hAnsi="Trebuchet MS"/>
          <w:sz w:val="22"/>
          <w:szCs w:val="22"/>
        </w:rPr>
      </w:pPr>
      <w:r w:rsidRPr="00E132B4">
        <w:rPr>
          <w:rFonts w:ascii="Trebuchet MS" w:hAnsi="Trebuchet MS"/>
          <w:sz w:val="22"/>
          <w:szCs w:val="22"/>
        </w:rPr>
        <w:t>Spis załączników SWZ:</w:t>
      </w:r>
    </w:p>
    <w:p w14:paraId="7B5B29E9" w14:textId="77777777" w:rsidR="00814349" w:rsidRPr="00E132B4" w:rsidRDefault="00814349" w:rsidP="00814349">
      <w:pPr>
        <w:tabs>
          <w:tab w:val="left" w:pos="1980"/>
        </w:tabs>
        <w:ind w:left="1980" w:hanging="1980"/>
        <w:jc w:val="both"/>
        <w:rPr>
          <w:rFonts w:ascii="Trebuchet MS" w:hAnsi="Trebuchet MS"/>
          <w:color w:val="000000"/>
          <w:sz w:val="18"/>
          <w:szCs w:val="18"/>
        </w:rPr>
      </w:pPr>
      <w:r w:rsidRPr="00E132B4">
        <w:rPr>
          <w:rFonts w:ascii="Trebuchet MS" w:hAnsi="Trebuchet MS"/>
          <w:color w:val="000000"/>
          <w:sz w:val="18"/>
          <w:szCs w:val="18"/>
        </w:rPr>
        <w:t xml:space="preserve">Załącznik Nr 1 </w:t>
      </w:r>
      <w:r w:rsidRPr="00E132B4">
        <w:rPr>
          <w:rFonts w:ascii="Trebuchet MS" w:hAnsi="Trebuchet MS"/>
          <w:color w:val="000000"/>
          <w:sz w:val="18"/>
          <w:szCs w:val="18"/>
        </w:rPr>
        <w:tab/>
        <w:t xml:space="preserve">Formularz oferty </w:t>
      </w:r>
    </w:p>
    <w:p w14:paraId="7363D3F7" w14:textId="77777777" w:rsidR="00814349" w:rsidRPr="00E132B4" w:rsidRDefault="00814349" w:rsidP="00814349">
      <w:pPr>
        <w:tabs>
          <w:tab w:val="left" w:pos="1980"/>
        </w:tabs>
        <w:ind w:left="1980" w:hanging="1980"/>
        <w:jc w:val="both"/>
        <w:rPr>
          <w:rFonts w:ascii="Trebuchet MS" w:hAnsi="Trebuchet MS"/>
          <w:color w:val="000000"/>
          <w:sz w:val="18"/>
          <w:szCs w:val="18"/>
        </w:rPr>
      </w:pPr>
      <w:r w:rsidRPr="00E132B4">
        <w:rPr>
          <w:rFonts w:ascii="Trebuchet MS" w:hAnsi="Trebuchet MS"/>
          <w:color w:val="000000"/>
          <w:sz w:val="18"/>
          <w:szCs w:val="18"/>
        </w:rPr>
        <w:t>Załącznik Nr 2</w:t>
      </w:r>
      <w:r w:rsidRPr="00E132B4">
        <w:rPr>
          <w:rFonts w:ascii="Trebuchet MS" w:hAnsi="Trebuchet MS"/>
          <w:color w:val="000000"/>
          <w:sz w:val="18"/>
          <w:szCs w:val="18"/>
        </w:rPr>
        <w:tab/>
        <w:t xml:space="preserve">Oświadczenie Wykonawcy – dot. warunków udziału w postępowaniu </w:t>
      </w:r>
    </w:p>
    <w:p w14:paraId="57C7A28A" w14:textId="77777777" w:rsidR="00814349" w:rsidRPr="00E132B4" w:rsidRDefault="00814349" w:rsidP="00814349">
      <w:pPr>
        <w:tabs>
          <w:tab w:val="left" w:pos="1980"/>
        </w:tabs>
        <w:jc w:val="both"/>
        <w:rPr>
          <w:rFonts w:ascii="Trebuchet MS" w:hAnsi="Trebuchet MS"/>
          <w:color w:val="000000"/>
          <w:sz w:val="18"/>
          <w:szCs w:val="18"/>
        </w:rPr>
      </w:pPr>
      <w:r w:rsidRPr="00E132B4">
        <w:rPr>
          <w:rFonts w:ascii="Trebuchet MS" w:hAnsi="Trebuchet MS"/>
          <w:color w:val="000000"/>
          <w:sz w:val="18"/>
          <w:szCs w:val="18"/>
        </w:rPr>
        <w:t>Załącznik Nr 3</w:t>
      </w:r>
      <w:r w:rsidRPr="00E132B4">
        <w:rPr>
          <w:rFonts w:ascii="Trebuchet MS" w:hAnsi="Trebuchet MS"/>
          <w:color w:val="000000"/>
          <w:sz w:val="18"/>
          <w:szCs w:val="18"/>
        </w:rPr>
        <w:tab/>
      </w:r>
      <w:r w:rsidR="009B42D1" w:rsidRPr="00E132B4">
        <w:rPr>
          <w:rFonts w:ascii="Trebuchet MS" w:hAnsi="Trebuchet MS"/>
          <w:color w:val="000000"/>
          <w:sz w:val="18"/>
          <w:szCs w:val="18"/>
        </w:rPr>
        <w:t xml:space="preserve">Oświadczenie </w:t>
      </w:r>
      <w:r w:rsidRPr="00E132B4">
        <w:rPr>
          <w:rFonts w:ascii="Trebuchet MS" w:hAnsi="Trebuchet MS"/>
          <w:color w:val="000000"/>
          <w:sz w:val="18"/>
          <w:szCs w:val="18"/>
        </w:rPr>
        <w:t>innego podmiotu</w:t>
      </w:r>
    </w:p>
    <w:p w14:paraId="20B3730F" w14:textId="77777777" w:rsidR="00814349" w:rsidRPr="00E132B4" w:rsidRDefault="00814349" w:rsidP="00814349">
      <w:pPr>
        <w:tabs>
          <w:tab w:val="left" w:pos="1980"/>
        </w:tabs>
        <w:jc w:val="both"/>
        <w:rPr>
          <w:rFonts w:ascii="Trebuchet MS" w:hAnsi="Trebuchet MS"/>
          <w:color w:val="000000"/>
          <w:sz w:val="18"/>
          <w:szCs w:val="18"/>
        </w:rPr>
      </w:pPr>
      <w:r w:rsidRPr="00E132B4">
        <w:rPr>
          <w:rFonts w:ascii="Trebuchet MS" w:hAnsi="Trebuchet MS"/>
          <w:color w:val="000000"/>
          <w:sz w:val="18"/>
          <w:szCs w:val="18"/>
        </w:rPr>
        <w:t>Załącznik Nr 4</w:t>
      </w:r>
      <w:r w:rsidRPr="00E132B4">
        <w:rPr>
          <w:rFonts w:ascii="Trebuchet MS" w:hAnsi="Trebuchet MS"/>
          <w:color w:val="000000"/>
          <w:sz w:val="18"/>
          <w:szCs w:val="18"/>
        </w:rPr>
        <w:tab/>
      </w:r>
      <w:r w:rsidR="009B42D1" w:rsidRPr="00E132B4">
        <w:rPr>
          <w:rFonts w:ascii="Trebuchet MS" w:hAnsi="Trebuchet MS"/>
          <w:color w:val="000000"/>
          <w:sz w:val="18"/>
          <w:szCs w:val="18"/>
        </w:rPr>
        <w:t>Zobowiązanie innego podmiotu</w:t>
      </w:r>
    </w:p>
    <w:p w14:paraId="1F51C1A5" w14:textId="77777777" w:rsidR="00814349" w:rsidRPr="00E132B4" w:rsidRDefault="00814349" w:rsidP="00814349">
      <w:pPr>
        <w:tabs>
          <w:tab w:val="left" w:pos="1980"/>
        </w:tabs>
        <w:jc w:val="both"/>
        <w:rPr>
          <w:rFonts w:ascii="Trebuchet MS" w:hAnsi="Trebuchet MS"/>
          <w:color w:val="000000"/>
          <w:sz w:val="18"/>
          <w:szCs w:val="18"/>
        </w:rPr>
      </w:pPr>
      <w:r w:rsidRPr="00E132B4">
        <w:rPr>
          <w:rFonts w:ascii="Trebuchet MS" w:hAnsi="Trebuchet MS"/>
          <w:color w:val="000000"/>
          <w:sz w:val="18"/>
          <w:szCs w:val="18"/>
        </w:rPr>
        <w:t>Załącznik Nr 5</w:t>
      </w:r>
      <w:r w:rsidRPr="00E132B4">
        <w:rPr>
          <w:rFonts w:ascii="Trebuchet MS" w:hAnsi="Trebuchet MS"/>
          <w:color w:val="000000"/>
          <w:sz w:val="18"/>
          <w:szCs w:val="18"/>
        </w:rPr>
        <w:tab/>
        <w:t>Projekt umowy</w:t>
      </w:r>
    </w:p>
    <w:p w14:paraId="7A6B1BB1" w14:textId="6220F47E" w:rsidR="000F6849" w:rsidRPr="00E132B4" w:rsidRDefault="000F6849" w:rsidP="000F6849">
      <w:pPr>
        <w:tabs>
          <w:tab w:val="left" w:pos="1980"/>
        </w:tabs>
        <w:jc w:val="both"/>
        <w:rPr>
          <w:rFonts w:ascii="Trebuchet MS" w:hAnsi="Trebuchet MS"/>
          <w:color w:val="000000"/>
          <w:sz w:val="18"/>
          <w:szCs w:val="18"/>
        </w:rPr>
      </w:pPr>
      <w:r w:rsidRPr="00E132B4">
        <w:rPr>
          <w:rFonts w:ascii="Trebuchet MS" w:hAnsi="Trebuchet MS"/>
          <w:color w:val="000000"/>
          <w:sz w:val="18"/>
          <w:szCs w:val="18"/>
        </w:rPr>
        <w:t xml:space="preserve">Załącznik Nr </w:t>
      </w:r>
      <w:r w:rsidR="00C8259A">
        <w:rPr>
          <w:rFonts w:ascii="Trebuchet MS" w:hAnsi="Trebuchet MS"/>
          <w:color w:val="000000"/>
          <w:sz w:val="18"/>
          <w:szCs w:val="18"/>
        </w:rPr>
        <w:t>6</w:t>
      </w:r>
      <w:r w:rsidRPr="00E132B4">
        <w:rPr>
          <w:rFonts w:ascii="Trebuchet MS" w:hAnsi="Trebuchet MS"/>
          <w:color w:val="000000"/>
          <w:sz w:val="18"/>
          <w:szCs w:val="18"/>
        </w:rPr>
        <w:tab/>
        <w:t xml:space="preserve">Oświadczenie wykonawców wspólnie ubiegających się o zamówienie </w:t>
      </w:r>
    </w:p>
    <w:p w14:paraId="419485ED" w14:textId="0BAA4542" w:rsidR="006F2A29" w:rsidRDefault="006F2A29" w:rsidP="006F2A29">
      <w:pPr>
        <w:tabs>
          <w:tab w:val="left" w:pos="1980"/>
        </w:tabs>
        <w:jc w:val="both"/>
        <w:rPr>
          <w:rFonts w:ascii="Trebuchet MS" w:hAnsi="Trebuchet MS"/>
          <w:color w:val="000000"/>
          <w:sz w:val="18"/>
          <w:szCs w:val="18"/>
        </w:rPr>
      </w:pPr>
      <w:r w:rsidRPr="0088580E">
        <w:rPr>
          <w:rFonts w:ascii="Trebuchet MS" w:hAnsi="Trebuchet MS"/>
          <w:sz w:val="18"/>
          <w:szCs w:val="18"/>
        </w:rPr>
        <w:t xml:space="preserve">Załącznik Nr </w:t>
      </w:r>
      <w:r w:rsidR="001E65EA">
        <w:rPr>
          <w:rFonts w:ascii="Trebuchet MS" w:hAnsi="Trebuchet MS"/>
          <w:sz w:val="18"/>
          <w:szCs w:val="18"/>
        </w:rPr>
        <w:t>7</w:t>
      </w:r>
      <w:r w:rsidRPr="00E132B4">
        <w:rPr>
          <w:rFonts w:ascii="Trebuchet MS" w:hAnsi="Trebuchet MS"/>
          <w:color w:val="000000"/>
          <w:sz w:val="18"/>
          <w:szCs w:val="18"/>
        </w:rPr>
        <w:tab/>
      </w:r>
      <w:r w:rsidR="00FC5199">
        <w:rPr>
          <w:rFonts w:ascii="Trebuchet MS" w:hAnsi="Trebuchet MS" w:cs="Calibri"/>
          <w:color w:val="000000"/>
          <w:sz w:val="18"/>
          <w:szCs w:val="18"/>
        </w:rPr>
        <w:t>Dokumentacja techniczna</w:t>
      </w:r>
    </w:p>
    <w:p w14:paraId="5F32F958" w14:textId="77777777" w:rsidR="006F2A29" w:rsidRDefault="006F2A29" w:rsidP="00D47D87">
      <w:pPr>
        <w:tabs>
          <w:tab w:val="left" w:pos="1980"/>
        </w:tabs>
        <w:jc w:val="both"/>
        <w:rPr>
          <w:rFonts w:ascii="Trebuchet MS" w:hAnsi="Trebuchet MS"/>
          <w:color w:val="000000"/>
          <w:sz w:val="18"/>
          <w:szCs w:val="18"/>
        </w:rPr>
      </w:pPr>
    </w:p>
    <w:p w14:paraId="126748E7" w14:textId="77777777" w:rsidR="006F2A29" w:rsidRPr="00E132B4" w:rsidRDefault="006F2A29" w:rsidP="00D47D87">
      <w:pPr>
        <w:tabs>
          <w:tab w:val="left" w:pos="1980"/>
        </w:tabs>
        <w:jc w:val="both"/>
        <w:rPr>
          <w:rFonts w:ascii="Trebuchet MS" w:hAnsi="Trebuchet MS"/>
          <w:color w:val="000000"/>
          <w:sz w:val="18"/>
          <w:szCs w:val="18"/>
        </w:rPr>
      </w:pPr>
    </w:p>
    <w:p w14:paraId="1253A119" w14:textId="77777777" w:rsidR="00836FB0" w:rsidRDefault="00836FB0" w:rsidP="007F273C">
      <w:pPr>
        <w:rPr>
          <w:sz w:val="24"/>
          <w:szCs w:val="24"/>
        </w:rPr>
      </w:pPr>
    </w:p>
    <w:p w14:paraId="71EAAC94" w14:textId="77777777" w:rsidR="007E098E" w:rsidRDefault="007E098E" w:rsidP="007F273C">
      <w:pPr>
        <w:rPr>
          <w:sz w:val="24"/>
          <w:szCs w:val="24"/>
        </w:rPr>
      </w:pPr>
    </w:p>
    <w:p w14:paraId="3465DE05" w14:textId="7DAE9F56" w:rsidR="00565570" w:rsidRDefault="00565570" w:rsidP="00565570">
      <w:pPr>
        <w:rPr>
          <w:sz w:val="24"/>
          <w:szCs w:val="24"/>
        </w:rPr>
      </w:pPr>
      <w:r w:rsidRPr="009F53E8">
        <w:rPr>
          <w:rFonts w:ascii="Trebuchet MS" w:hAnsi="Trebuchet MS"/>
          <w:sz w:val="18"/>
          <w:szCs w:val="18"/>
        </w:rPr>
        <w:t>Turów,</w:t>
      </w:r>
      <w:r w:rsidR="007F273C" w:rsidRPr="009F53E8">
        <w:rPr>
          <w:rFonts w:ascii="Trebuchet MS" w:hAnsi="Trebuchet MS"/>
          <w:sz w:val="18"/>
          <w:szCs w:val="18"/>
        </w:rPr>
        <w:t xml:space="preserve"> dnia </w:t>
      </w:r>
      <w:r w:rsidR="00F12336" w:rsidRPr="009F53E8">
        <w:rPr>
          <w:rFonts w:ascii="Trebuchet MS" w:hAnsi="Trebuchet MS"/>
          <w:sz w:val="18"/>
          <w:szCs w:val="18"/>
        </w:rPr>
        <w:t xml:space="preserve"> </w:t>
      </w:r>
      <w:r w:rsidR="00FC5199">
        <w:rPr>
          <w:rFonts w:ascii="Trebuchet MS" w:hAnsi="Trebuchet MS"/>
          <w:sz w:val="18"/>
          <w:szCs w:val="18"/>
        </w:rPr>
        <w:t>14</w:t>
      </w:r>
      <w:r w:rsidR="00F37749">
        <w:rPr>
          <w:rFonts w:ascii="Trebuchet MS" w:hAnsi="Trebuchet MS"/>
          <w:sz w:val="18"/>
          <w:szCs w:val="18"/>
        </w:rPr>
        <w:t>.</w:t>
      </w:r>
      <w:r w:rsidR="00A979AA">
        <w:rPr>
          <w:rFonts w:ascii="Trebuchet MS" w:hAnsi="Trebuchet MS"/>
          <w:sz w:val="18"/>
          <w:szCs w:val="18"/>
        </w:rPr>
        <w:t>11</w:t>
      </w:r>
      <w:r w:rsidR="00517A8F" w:rsidRPr="009F53E8">
        <w:rPr>
          <w:rFonts w:ascii="Trebuchet MS" w:hAnsi="Trebuchet MS"/>
          <w:sz w:val="18"/>
          <w:szCs w:val="18"/>
        </w:rPr>
        <w:t>.2024</w:t>
      </w:r>
      <w:r w:rsidR="009F53E8" w:rsidRPr="009F53E8">
        <w:rPr>
          <w:rFonts w:ascii="Trebuchet MS" w:hAnsi="Trebuchet MS"/>
          <w:sz w:val="18"/>
          <w:szCs w:val="18"/>
        </w:rPr>
        <w:t xml:space="preserve"> </w:t>
      </w:r>
      <w:r w:rsidR="00517A8F" w:rsidRPr="009F53E8">
        <w:rPr>
          <w:rFonts w:ascii="Trebuchet MS" w:hAnsi="Trebuchet MS"/>
          <w:sz w:val="18"/>
          <w:szCs w:val="18"/>
        </w:rPr>
        <w:t>r.</w:t>
      </w:r>
      <w:r w:rsidR="00517A8F">
        <w:rPr>
          <w:rFonts w:ascii="Trebuchet MS" w:hAnsi="Trebuchet MS"/>
        </w:rPr>
        <w:t xml:space="preserve">    </w:t>
      </w:r>
      <w:r w:rsidR="007F273C" w:rsidRPr="002911A8">
        <w:rPr>
          <w:rFonts w:ascii="Trebuchet MS" w:hAnsi="Trebuchet MS"/>
        </w:rPr>
        <w:tab/>
      </w:r>
      <w:r w:rsidR="007F273C" w:rsidRPr="002911A8">
        <w:rPr>
          <w:rFonts w:ascii="Trebuchet MS" w:hAnsi="Trebuchet MS"/>
        </w:rPr>
        <w:tab/>
      </w:r>
      <w:r w:rsidR="007F273C" w:rsidRPr="002911A8">
        <w:rPr>
          <w:rFonts w:ascii="Trebuchet MS" w:hAnsi="Trebuchet MS"/>
        </w:rPr>
        <w:tab/>
      </w:r>
      <w:r w:rsidR="007F273C" w:rsidRPr="002911A8">
        <w:rPr>
          <w:rFonts w:ascii="Trebuchet MS" w:hAnsi="Trebuchet MS"/>
        </w:rPr>
        <w:tab/>
      </w:r>
      <w:r w:rsidR="00C47D07" w:rsidRPr="009F53E8">
        <w:rPr>
          <w:rFonts w:ascii="Century Schoolbook" w:hAnsi="Century Schoolbook"/>
          <w:i/>
          <w:iCs/>
          <w:sz w:val="22"/>
          <w:szCs w:val="22"/>
        </w:rPr>
        <w:t xml:space="preserve"> </w:t>
      </w:r>
      <w:r w:rsidRPr="009F53E8">
        <w:rPr>
          <w:rFonts w:ascii="Century Schoolbook" w:hAnsi="Century Schoolbook"/>
          <w:i/>
          <w:iCs/>
          <w:sz w:val="22"/>
          <w:szCs w:val="22"/>
        </w:rPr>
        <w:t xml:space="preserve">                         </w:t>
      </w:r>
      <w:r w:rsidR="00C47D07" w:rsidRPr="009F53E8">
        <w:rPr>
          <w:rFonts w:ascii="Century Schoolbook" w:hAnsi="Century Schoolbook"/>
          <w:i/>
          <w:iCs/>
          <w:sz w:val="22"/>
          <w:szCs w:val="22"/>
        </w:rPr>
        <w:t xml:space="preserve">         </w:t>
      </w:r>
      <w:r w:rsidRPr="009F53E8">
        <w:rPr>
          <w:sz w:val="22"/>
          <w:szCs w:val="22"/>
        </w:rPr>
        <w:t>DYREKTOR</w:t>
      </w:r>
    </w:p>
    <w:p w14:paraId="43034739" w14:textId="77777777" w:rsidR="00565570" w:rsidRDefault="00565570" w:rsidP="00565570">
      <w:pPr>
        <w:rPr>
          <w:sz w:val="24"/>
          <w:szCs w:val="24"/>
        </w:rPr>
      </w:pPr>
    </w:p>
    <w:p w14:paraId="59265F51" w14:textId="19ADECD8" w:rsidR="005151D9" w:rsidRDefault="00565570" w:rsidP="00565570">
      <w:pPr>
        <w:rPr>
          <w:i/>
          <w:iCs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C5199">
        <w:rPr>
          <w:b/>
          <w:bCs/>
          <w:i/>
          <w:iCs/>
          <w:sz w:val="24"/>
          <w:szCs w:val="24"/>
        </w:rPr>
        <w:t xml:space="preserve">    Zbigniew Wawrzyniak</w:t>
      </w:r>
    </w:p>
    <w:sectPr w:rsidR="005151D9" w:rsidSect="00B307EA">
      <w:headerReference w:type="default" r:id="rId23"/>
      <w:footerReference w:type="even" r:id="rId24"/>
      <w:footerReference w:type="default" r:id="rId25"/>
      <w:headerReference w:type="first" r:id="rId26"/>
      <w:pgSz w:w="11907" w:h="16840" w:code="9"/>
      <w:pgMar w:top="1418" w:right="1247" w:bottom="1418" w:left="1276" w:header="709" w:footer="709" w:gutter="0"/>
      <w:cols w:space="708" w:equalWidth="0">
        <w:col w:w="9242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0820E9" w14:textId="77777777" w:rsidR="002E4BBB" w:rsidRDefault="002E4BBB">
      <w:r>
        <w:separator/>
      </w:r>
    </w:p>
  </w:endnote>
  <w:endnote w:type="continuationSeparator" w:id="0">
    <w:p w14:paraId="105EA608" w14:textId="77777777" w:rsidR="002E4BBB" w:rsidRDefault="002E4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tarSymbol, 'Arial Unicode MS'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TimesNewRoman">
    <w:charset w:val="EE"/>
    <w:family w:val="roman"/>
    <w:pitch w:val="default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9AB6C" w14:textId="77777777" w:rsidR="004677CB" w:rsidRDefault="004677CB" w:rsidP="00A163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0621CB0" w14:textId="77777777" w:rsidR="004677CB" w:rsidRDefault="004677CB" w:rsidP="00A163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DA2B6A" w14:textId="77777777" w:rsidR="004677CB" w:rsidRPr="00531A66" w:rsidRDefault="004677CB" w:rsidP="001168EF">
    <w:pPr>
      <w:pStyle w:val="Stopka"/>
      <w:framePr w:wrap="around" w:vAnchor="text" w:hAnchor="page" w:x="10546" w:y="1"/>
      <w:rPr>
        <w:rStyle w:val="Numerstrony"/>
        <w:rFonts w:ascii="Arial" w:hAnsi="Arial" w:cs="Arial"/>
      </w:rPr>
    </w:pPr>
    <w:r w:rsidRPr="00531A66">
      <w:rPr>
        <w:rStyle w:val="Numerstrony"/>
        <w:rFonts w:ascii="Arial" w:hAnsi="Arial" w:cs="Arial"/>
      </w:rPr>
      <w:fldChar w:fldCharType="begin"/>
    </w:r>
    <w:r w:rsidRPr="00531A66">
      <w:rPr>
        <w:rStyle w:val="Numerstrony"/>
        <w:rFonts w:ascii="Arial" w:hAnsi="Arial" w:cs="Arial"/>
      </w:rPr>
      <w:instrText xml:space="preserve">PAGE  </w:instrText>
    </w:r>
    <w:r w:rsidRPr="00531A66">
      <w:rPr>
        <w:rStyle w:val="Numerstrony"/>
        <w:rFonts w:ascii="Arial" w:hAnsi="Arial" w:cs="Arial"/>
      </w:rPr>
      <w:fldChar w:fldCharType="separate"/>
    </w:r>
    <w:r w:rsidR="00E34859">
      <w:rPr>
        <w:rStyle w:val="Numerstrony"/>
        <w:rFonts w:ascii="Arial" w:hAnsi="Arial" w:cs="Arial"/>
        <w:noProof/>
      </w:rPr>
      <w:t>18</w:t>
    </w:r>
    <w:r w:rsidRPr="00531A66">
      <w:rPr>
        <w:rStyle w:val="Numerstrony"/>
        <w:rFonts w:ascii="Arial" w:hAnsi="Arial" w:cs="Arial"/>
      </w:rPr>
      <w:fldChar w:fldCharType="end"/>
    </w:r>
  </w:p>
  <w:p w14:paraId="6DC03D26" w14:textId="77777777" w:rsidR="004677CB" w:rsidRPr="008D72B0" w:rsidRDefault="004677CB" w:rsidP="00550332">
    <w:pPr>
      <w:pStyle w:val="Stopka"/>
      <w:ind w:right="360"/>
      <w:rPr>
        <w:rFonts w:ascii="Trebuchet MS" w:hAnsi="Trebuchet MS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5B8116" w14:textId="77777777" w:rsidR="002E4BBB" w:rsidRDefault="002E4BBB">
      <w:r>
        <w:separator/>
      </w:r>
    </w:p>
  </w:footnote>
  <w:footnote w:type="continuationSeparator" w:id="0">
    <w:p w14:paraId="3F4254BD" w14:textId="77777777" w:rsidR="002E4BBB" w:rsidRDefault="002E4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8FF25" w14:textId="068E83C2" w:rsidR="004677CB" w:rsidRPr="00A63D31" w:rsidRDefault="004677CB" w:rsidP="00823CED">
    <w:pPr>
      <w:pStyle w:val="Nagwek"/>
      <w:pBdr>
        <w:bottom w:val="single" w:sz="4" w:space="1" w:color="auto"/>
      </w:pBdr>
      <w:ind w:right="360"/>
      <w:jc w:val="both"/>
      <w:rPr>
        <w:b/>
        <w:bCs/>
        <w:sz w:val="16"/>
        <w:szCs w:val="16"/>
      </w:rPr>
    </w:pPr>
    <w:bookmarkStart w:id="13" w:name="_Hlk19522389"/>
    <w:bookmarkStart w:id="14" w:name="_Hlk69386366"/>
    <w:bookmarkStart w:id="15" w:name="_Hlk69386367"/>
    <w:bookmarkStart w:id="16" w:name="_Hlk90452794"/>
    <w:bookmarkStart w:id="17" w:name="_Hlk90452795"/>
    <w:bookmarkStart w:id="18" w:name="_Hlk90452796"/>
    <w:bookmarkStart w:id="19" w:name="_Hlk90452797"/>
    <w:bookmarkStart w:id="20" w:name="_Hlk90452805"/>
    <w:bookmarkStart w:id="21" w:name="_Hlk90452806"/>
    <w:bookmarkStart w:id="22" w:name="_Hlk182386365"/>
    <w:r w:rsidRPr="00B9283C">
      <w:rPr>
        <w:b/>
        <w:bCs/>
        <w:i/>
        <w:iCs/>
        <w:sz w:val="16"/>
        <w:szCs w:val="16"/>
      </w:rPr>
      <w:t xml:space="preserve">Zamawiający:  </w:t>
    </w:r>
    <w:bookmarkStart w:id="23" w:name="_Hlk106184278"/>
    <w:r>
      <w:rPr>
        <w:rStyle w:val="Pogrubienie"/>
        <w:sz w:val="16"/>
        <w:szCs w:val="16"/>
      </w:rPr>
      <w:t>Dom Pomocy Społecznej w Turowie</w:t>
    </w:r>
    <w:bookmarkEnd w:id="23"/>
    <w:r w:rsidRPr="00B9283C">
      <w:rPr>
        <w:rStyle w:val="Pogrubienie"/>
        <w:sz w:val="16"/>
        <w:szCs w:val="16"/>
      </w:rPr>
      <w:tab/>
      <w:t xml:space="preserve">                          </w:t>
    </w:r>
    <w:r>
      <w:rPr>
        <w:rStyle w:val="Pogrubienie"/>
        <w:sz w:val="16"/>
        <w:szCs w:val="16"/>
      </w:rPr>
      <w:t xml:space="preserve">                                  </w:t>
    </w:r>
    <w:r w:rsidRPr="00B9283C">
      <w:rPr>
        <w:rStyle w:val="Pogrubienie"/>
        <w:sz w:val="16"/>
        <w:szCs w:val="16"/>
      </w:rPr>
      <w:t xml:space="preserve">   </w:t>
    </w:r>
    <w:r>
      <w:rPr>
        <w:rStyle w:val="Pogrubienie"/>
        <w:sz w:val="16"/>
        <w:szCs w:val="16"/>
      </w:rPr>
      <w:t xml:space="preserve">  </w:t>
    </w:r>
    <w:r w:rsidRPr="00B9283C">
      <w:rPr>
        <w:rStyle w:val="Pogrubienie"/>
        <w:sz w:val="16"/>
        <w:szCs w:val="16"/>
      </w:rPr>
      <w:t xml:space="preserve">       </w:t>
    </w:r>
    <w:r>
      <w:rPr>
        <w:rStyle w:val="Pogrubienie"/>
        <w:sz w:val="16"/>
        <w:szCs w:val="16"/>
      </w:rPr>
      <w:t xml:space="preserve">             </w:t>
    </w:r>
    <w:r w:rsidRPr="00A63D31">
      <w:rPr>
        <w:b/>
        <w:bCs/>
        <w:i/>
        <w:sz w:val="16"/>
        <w:szCs w:val="16"/>
      </w:rPr>
      <w:t>Sygnatura akt</w:t>
    </w:r>
    <w:r w:rsidRPr="00406382">
      <w:rPr>
        <w:b/>
        <w:bCs/>
        <w:iCs/>
        <w:sz w:val="16"/>
        <w:szCs w:val="16"/>
      </w:rPr>
      <w:t xml:space="preserve">:  </w:t>
    </w:r>
    <w:r w:rsidRPr="005E1B30">
      <w:rPr>
        <w:b/>
        <w:bCs/>
        <w:iCs/>
        <w:sz w:val="16"/>
        <w:szCs w:val="16"/>
      </w:rPr>
      <w:t>AG.2</w:t>
    </w:r>
    <w:r w:rsidR="005E1B30" w:rsidRPr="005E1B30">
      <w:rPr>
        <w:b/>
        <w:bCs/>
        <w:iCs/>
        <w:sz w:val="16"/>
        <w:szCs w:val="16"/>
      </w:rPr>
      <w:t>31</w:t>
    </w:r>
    <w:r w:rsidRPr="00FD66C4">
      <w:rPr>
        <w:b/>
        <w:bCs/>
        <w:iCs/>
        <w:sz w:val="16"/>
        <w:szCs w:val="16"/>
      </w:rPr>
      <w:t>.</w:t>
    </w:r>
    <w:r w:rsidR="00FD66C4" w:rsidRPr="00FD66C4">
      <w:rPr>
        <w:b/>
        <w:bCs/>
        <w:iCs/>
        <w:sz w:val="16"/>
        <w:szCs w:val="16"/>
      </w:rPr>
      <w:t>7</w:t>
    </w:r>
    <w:r w:rsidR="0022085F" w:rsidRPr="00FD66C4">
      <w:rPr>
        <w:b/>
        <w:bCs/>
        <w:iCs/>
        <w:sz w:val="16"/>
        <w:szCs w:val="16"/>
      </w:rPr>
      <w:t>5</w:t>
    </w:r>
    <w:r w:rsidRPr="0022085F">
      <w:rPr>
        <w:b/>
        <w:bCs/>
        <w:iCs/>
        <w:sz w:val="16"/>
        <w:szCs w:val="16"/>
      </w:rPr>
      <w:t>.</w:t>
    </w:r>
    <w:r w:rsidRPr="005E1B30">
      <w:rPr>
        <w:b/>
        <w:bCs/>
        <w:iCs/>
        <w:sz w:val="16"/>
        <w:szCs w:val="16"/>
      </w:rPr>
      <w:t>2024</w:t>
    </w:r>
  </w:p>
  <w:p w14:paraId="5150F300" w14:textId="168EFEC4" w:rsidR="004677CB" w:rsidRPr="00426CF8" w:rsidRDefault="004677CB" w:rsidP="00B063A5">
    <w:pPr>
      <w:pStyle w:val="Tekstpodstawowy"/>
      <w:spacing w:line="276" w:lineRule="auto"/>
      <w:ind w:left="2835" w:right="312" w:hanging="2835"/>
      <w:rPr>
        <w:sz w:val="16"/>
        <w:szCs w:val="16"/>
        <w:u w:val="single"/>
      </w:rPr>
    </w:pPr>
    <w:bookmarkStart w:id="24" w:name="_Hlk69386384"/>
    <w:bookmarkStart w:id="25" w:name="_Hlk69386385"/>
    <w:bookmarkStart w:id="26" w:name="_Hlk69386397"/>
    <w:bookmarkStart w:id="27" w:name="_Hlk69386398"/>
    <w:r w:rsidRPr="00550332">
      <w:rPr>
        <w:i/>
        <w:iCs/>
        <w:sz w:val="16"/>
        <w:szCs w:val="16"/>
      </w:rPr>
      <w:t>Postepowanie w trybie podstawowym pn</w:t>
    </w:r>
    <w:r>
      <w:rPr>
        <w:i/>
        <w:iCs/>
        <w:sz w:val="16"/>
        <w:szCs w:val="16"/>
      </w:rPr>
      <w:t>.</w:t>
    </w:r>
    <w:r w:rsidRPr="00550332">
      <w:rPr>
        <w:i/>
        <w:iCs/>
        <w:sz w:val="16"/>
        <w:szCs w:val="16"/>
      </w:rPr>
      <w:t xml:space="preserve">.: </w:t>
    </w:r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4"/>
    <w:bookmarkEnd w:id="25"/>
    <w:bookmarkEnd w:id="26"/>
    <w:bookmarkEnd w:id="27"/>
    <w:r>
      <w:rPr>
        <w:i/>
        <w:iCs/>
        <w:sz w:val="16"/>
        <w:szCs w:val="16"/>
      </w:rPr>
      <w:t>„</w:t>
    </w:r>
    <w:r w:rsidR="00970BEB">
      <w:rPr>
        <w:i/>
        <w:iCs/>
        <w:sz w:val="16"/>
        <w:szCs w:val="16"/>
      </w:rPr>
      <w:t>Dostawa</w:t>
    </w:r>
    <w:r w:rsidR="009E70D4">
      <w:rPr>
        <w:i/>
        <w:iCs/>
        <w:sz w:val="16"/>
        <w:szCs w:val="16"/>
      </w:rPr>
      <w:t xml:space="preserve"> i montaż instalacji fotowoltaicznej</w:t>
    </w:r>
    <w:r w:rsidR="00401D6C">
      <w:rPr>
        <w:i/>
        <w:iCs/>
        <w:sz w:val="16"/>
        <w:szCs w:val="16"/>
      </w:rPr>
      <w:t xml:space="preserve"> </w:t>
    </w:r>
    <w:r w:rsidR="005E1B30">
      <w:rPr>
        <w:i/>
        <w:iCs/>
        <w:sz w:val="16"/>
        <w:szCs w:val="16"/>
      </w:rPr>
      <w:t xml:space="preserve"> </w:t>
    </w:r>
    <w:r w:rsidR="00717429">
      <w:rPr>
        <w:i/>
        <w:iCs/>
        <w:sz w:val="16"/>
        <w:szCs w:val="16"/>
      </w:rPr>
      <w:t xml:space="preserve">oraz </w:t>
    </w:r>
    <w:r w:rsidR="00B063A5">
      <w:rPr>
        <w:i/>
        <w:iCs/>
        <w:sz w:val="16"/>
        <w:szCs w:val="16"/>
      </w:rPr>
      <w:t>magazynu energii</w:t>
    </w:r>
    <w:r w:rsidR="00717429">
      <w:rPr>
        <w:i/>
        <w:iCs/>
        <w:sz w:val="16"/>
        <w:szCs w:val="16"/>
      </w:rPr>
      <w:t xml:space="preserve"> </w:t>
    </w:r>
    <w:r w:rsidR="005E1B30">
      <w:rPr>
        <w:i/>
        <w:iCs/>
        <w:sz w:val="16"/>
        <w:szCs w:val="16"/>
      </w:rPr>
      <w:t>w</w:t>
    </w:r>
    <w:r w:rsidRPr="003E05BD">
      <w:rPr>
        <w:i/>
        <w:iCs/>
        <w:sz w:val="16"/>
        <w:szCs w:val="16"/>
      </w:rPr>
      <w:t xml:space="preserve"> Domu Pomocy Społecznej w Turowie</w:t>
    </w:r>
    <w:r w:rsidR="00644144">
      <w:rPr>
        <w:i/>
        <w:iCs/>
        <w:sz w:val="16"/>
        <w:szCs w:val="16"/>
      </w:rPr>
      <w:t xml:space="preserve"> przy ul. Joachimowskiej 85</w:t>
    </w:r>
    <w:r>
      <w:rPr>
        <w:i/>
        <w:iCs/>
        <w:sz w:val="16"/>
        <w:szCs w:val="16"/>
      </w:rPr>
      <w:t>”</w:t>
    </w:r>
  </w:p>
  <w:bookmarkEnd w:id="22"/>
  <w:p w14:paraId="2987288F" w14:textId="77777777" w:rsidR="004677CB" w:rsidRPr="00426CF8" w:rsidRDefault="004677CB" w:rsidP="00611724">
    <w:pPr>
      <w:pStyle w:val="Tekstpodstawowy"/>
      <w:spacing w:line="276" w:lineRule="auto"/>
      <w:ind w:right="312"/>
      <w:rPr>
        <w:sz w:val="16"/>
        <w:szCs w:val="16"/>
        <w:u w:val="sing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B48E4" w14:textId="77777777" w:rsidR="004677CB" w:rsidRPr="00776C08" w:rsidRDefault="004677CB">
    <w:pPr>
      <w:pStyle w:val="Nagwek"/>
      <w:rPr>
        <w:rFonts w:ascii="Arial" w:hAnsi="Arial"/>
        <w:sz w:val="14"/>
        <w:szCs w:val="14"/>
      </w:rPr>
    </w:pPr>
    <w:r w:rsidRPr="002B2C77">
      <w:rPr>
        <w:rFonts w:ascii="Arial" w:hAnsi="Arial"/>
        <w:sz w:val="14"/>
        <w:szCs w:val="14"/>
      </w:rPr>
      <w:t xml:space="preserve">SIWZ: przetarg nieograniczony </w:t>
    </w:r>
    <w:r>
      <w:rPr>
        <w:rFonts w:ascii="Arial" w:hAnsi="Arial"/>
        <w:sz w:val="14"/>
        <w:szCs w:val="14"/>
      </w:rPr>
      <w:t>o wartości równej lub powyżej 5.150.000 euro</w:t>
    </w:r>
  </w:p>
  <w:p w14:paraId="07882A80" w14:textId="77777777" w:rsidR="004677CB" w:rsidRPr="002B2C77" w:rsidRDefault="004677CB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nr sprawy: AP.341 -  .......</w:t>
    </w:r>
    <w:r w:rsidRPr="002B2C77">
      <w:rPr>
        <w:rFonts w:ascii="Arial" w:hAnsi="Arial"/>
        <w:sz w:val="14"/>
        <w:szCs w:val="14"/>
      </w:rPr>
      <w:t>/…</w:t>
    </w:r>
  </w:p>
  <w:p w14:paraId="0DD3288D" w14:textId="77777777" w:rsidR="004677CB" w:rsidRPr="00335A5D" w:rsidRDefault="004677CB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 w:rsidRPr="00335A5D">
      <w:rPr>
        <w:sz w:val="16"/>
        <w:szCs w:val="16"/>
        <w:u w:val="single"/>
      </w:rPr>
      <w:tab/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5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2"/>
    <w:multiLevelType w:val="multilevel"/>
    <w:tmpl w:val="6A76A410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3"/>
    <w:multiLevelType w:val="multilevel"/>
    <w:tmpl w:val="E5AA3E1C"/>
    <w:name w:val="WW8Num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5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7" w15:restartNumberingAfterBreak="0">
    <w:nsid w:val="052D3900"/>
    <w:multiLevelType w:val="multilevel"/>
    <w:tmpl w:val="E9FC1F8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816" w:hanging="39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8" w15:restartNumberingAfterBreak="0">
    <w:nsid w:val="06E81139"/>
    <w:multiLevelType w:val="multilevel"/>
    <w:tmpl w:val="CA6C05F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/>
      </w:rPr>
    </w:lvl>
  </w:abstractNum>
  <w:abstractNum w:abstractNumId="9" w15:restartNumberingAfterBreak="0">
    <w:nsid w:val="092C123D"/>
    <w:multiLevelType w:val="multilevel"/>
    <w:tmpl w:val="CBB0DB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09B80403"/>
    <w:multiLevelType w:val="hybridMultilevel"/>
    <w:tmpl w:val="FCF01E42"/>
    <w:lvl w:ilvl="0" w:tplc="E8E05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14541BAC">
      <w:start w:val="1"/>
      <w:numFmt w:val="decimal"/>
      <w:lvlText w:val="%4)"/>
      <w:lvlJc w:val="left"/>
      <w:pPr>
        <w:ind w:left="3240" w:hanging="360"/>
      </w:pPr>
      <w:rPr>
        <w:rFonts w:ascii="Trebuchet MS" w:eastAsia="Times New Roman" w:hAnsi="Trebuchet MS" w:cs="Arial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2" w15:restartNumberingAfterBreak="0">
    <w:nsid w:val="0C5A77E7"/>
    <w:multiLevelType w:val="multilevel"/>
    <w:tmpl w:val="BBDA45F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4" w15:restartNumberingAfterBreak="0">
    <w:nsid w:val="1146512A"/>
    <w:multiLevelType w:val="hybridMultilevel"/>
    <w:tmpl w:val="1494C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402E26"/>
    <w:multiLevelType w:val="multilevel"/>
    <w:tmpl w:val="34E004D6"/>
    <w:styleLink w:val="WW8Num38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6" w15:restartNumberingAfterBreak="0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7" w15:restartNumberingAfterBreak="0">
    <w:nsid w:val="15520EB5"/>
    <w:multiLevelType w:val="multilevel"/>
    <w:tmpl w:val="364C82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8" w15:restartNumberingAfterBreak="0">
    <w:nsid w:val="17E90A27"/>
    <w:multiLevelType w:val="hybridMultilevel"/>
    <w:tmpl w:val="78C465E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194D571F"/>
    <w:multiLevelType w:val="multilevel"/>
    <w:tmpl w:val="33B891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1A5F52CB"/>
    <w:multiLevelType w:val="hybridMultilevel"/>
    <w:tmpl w:val="83D4C6E4"/>
    <w:lvl w:ilvl="0" w:tplc="0415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21" w15:restartNumberingAfterBreak="0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12368F8"/>
    <w:multiLevelType w:val="hybridMultilevel"/>
    <w:tmpl w:val="92F2BE58"/>
    <w:lvl w:ilvl="0" w:tplc="826E3F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25961E4"/>
    <w:multiLevelType w:val="hybridMultilevel"/>
    <w:tmpl w:val="90800FC8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E632B5FC">
      <w:start w:val="1"/>
      <w:numFmt w:val="upperLetter"/>
      <w:lvlText w:val="%2."/>
      <w:lvlJc w:val="left"/>
      <w:pPr>
        <w:ind w:left="17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4B8669A"/>
    <w:multiLevelType w:val="multilevel"/>
    <w:tmpl w:val="F56CC3FA"/>
    <w:styleLink w:val="WW8Num5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 w15:restartNumberingAfterBreak="0">
    <w:nsid w:val="269B5401"/>
    <w:multiLevelType w:val="hybridMultilevel"/>
    <w:tmpl w:val="0D8E616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72B699F"/>
    <w:multiLevelType w:val="multilevel"/>
    <w:tmpl w:val="8B56D7F0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8" w15:restartNumberingAfterBreak="0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9" w15:restartNumberingAfterBreak="0">
    <w:nsid w:val="2D0F61D8"/>
    <w:multiLevelType w:val="hybridMultilevel"/>
    <w:tmpl w:val="BC20B73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1" w15:restartNumberingAfterBreak="0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32" w15:restartNumberingAfterBreak="0">
    <w:nsid w:val="3086507F"/>
    <w:multiLevelType w:val="hybridMultilevel"/>
    <w:tmpl w:val="96EA0B3E"/>
    <w:lvl w:ilvl="0" w:tplc="826E3F3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09E281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31303817"/>
    <w:multiLevelType w:val="hybridMultilevel"/>
    <w:tmpl w:val="B810C666"/>
    <w:lvl w:ilvl="0" w:tplc="41469B7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EE3C022A">
      <w:start w:val="22"/>
      <w:numFmt w:val="upperRoman"/>
      <w:lvlText w:val="%2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30638AE"/>
    <w:multiLevelType w:val="hybridMultilevel"/>
    <w:tmpl w:val="BD329A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38" w15:restartNumberingAfterBreak="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397C7B1C"/>
    <w:multiLevelType w:val="hybridMultilevel"/>
    <w:tmpl w:val="48C2CC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1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42" w15:restartNumberingAfterBreak="0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3" w15:restartNumberingAfterBreak="0">
    <w:nsid w:val="463D61F9"/>
    <w:multiLevelType w:val="multilevel"/>
    <w:tmpl w:val="8FD6956E"/>
    <w:lvl w:ilvl="0">
      <w:numFmt w:val="bullet"/>
      <w:lvlText w:val="•"/>
      <w:lvlJc w:val="left"/>
      <w:pPr>
        <w:ind w:left="7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</w:abstractNum>
  <w:abstractNum w:abstractNumId="44" w15:restartNumberingAfterBreak="0">
    <w:nsid w:val="483F6B7E"/>
    <w:multiLevelType w:val="hybridMultilevel"/>
    <w:tmpl w:val="2C18055A"/>
    <w:name w:val="WW8Num8233222"/>
    <w:lvl w:ilvl="0" w:tplc="FEA463A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87748F2"/>
    <w:multiLevelType w:val="hybridMultilevel"/>
    <w:tmpl w:val="D950568C"/>
    <w:lvl w:ilvl="0" w:tplc="04150011">
      <w:start w:val="1"/>
      <w:numFmt w:val="decimal"/>
      <w:lvlText w:val="%1)"/>
      <w:lvlJc w:val="left"/>
      <w:pPr>
        <w:ind w:left="1148" w:hanging="360"/>
      </w:pPr>
      <w:rPr>
        <w:rFonts w:hint="default"/>
      </w:rPr>
    </w:lvl>
    <w:lvl w:ilvl="1" w:tplc="BDC4B5BC">
      <w:start w:val="1"/>
      <w:numFmt w:val="lowerLetter"/>
      <w:lvlText w:val="%2)"/>
      <w:lvlJc w:val="left"/>
      <w:pPr>
        <w:ind w:left="1868" w:hanging="360"/>
      </w:pPr>
      <w:rPr>
        <w:rFonts w:ascii="Arial" w:eastAsia="Calibri" w:hAnsi="Arial" w:cs="Arial"/>
      </w:rPr>
    </w:lvl>
    <w:lvl w:ilvl="2" w:tplc="04150005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C80629D8">
      <w:start w:val="1"/>
      <w:numFmt w:val="upperLetter"/>
      <w:lvlText w:val="%4."/>
      <w:lvlJc w:val="left"/>
      <w:pPr>
        <w:ind w:left="3308" w:hanging="360"/>
      </w:pPr>
      <w:rPr>
        <w:rFonts w:hint="default"/>
      </w:rPr>
    </w:lvl>
    <w:lvl w:ilvl="4" w:tplc="04150003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46" w15:restartNumberingAfterBreak="0">
    <w:nsid w:val="4A630E8F"/>
    <w:multiLevelType w:val="hybridMultilevel"/>
    <w:tmpl w:val="7D12BFD6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9" w15:restartNumberingAfterBreak="0">
    <w:nsid w:val="51822333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50" w15:restartNumberingAfterBreak="0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1" w15:restartNumberingAfterBreak="0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2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3" w15:restartNumberingAfterBreak="0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5" w15:restartNumberingAfterBreak="0">
    <w:nsid w:val="5A7873F6"/>
    <w:multiLevelType w:val="hybridMultilevel"/>
    <w:tmpl w:val="B36A79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C5A40FE"/>
    <w:multiLevelType w:val="hybridMultilevel"/>
    <w:tmpl w:val="29F617B2"/>
    <w:lvl w:ilvl="0" w:tplc="DBD061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8" w15:restartNumberingAfterBreak="0">
    <w:nsid w:val="5CD22CED"/>
    <w:multiLevelType w:val="hybridMultilevel"/>
    <w:tmpl w:val="D13C8376"/>
    <w:lvl w:ilvl="0" w:tplc="2B9A16E0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9" w15:restartNumberingAfterBreak="0">
    <w:nsid w:val="5E787565"/>
    <w:multiLevelType w:val="multilevel"/>
    <w:tmpl w:val="B9BCF1B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0" w15:restartNumberingAfterBreak="0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1" w15:restartNumberingAfterBreak="0">
    <w:nsid w:val="61FB3791"/>
    <w:multiLevelType w:val="hybridMultilevel"/>
    <w:tmpl w:val="7A3477AE"/>
    <w:lvl w:ilvl="0" w:tplc="826E3F3A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2" w15:restartNumberingAfterBreak="0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3" w15:restartNumberingAfterBreak="0">
    <w:nsid w:val="66F466C2"/>
    <w:multiLevelType w:val="multilevel"/>
    <w:tmpl w:val="869EE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Times New Roman" w:hAnsi="Arial" w:cs="Arial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6C001215"/>
    <w:multiLevelType w:val="multilevel"/>
    <w:tmpl w:val="D38C27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7" w15:restartNumberingAfterBreak="0">
    <w:nsid w:val="6C415421"/>
    <w:multiLevelType w:val="multilevel"/>
    <w:tmpl w:val="8F809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8" w15:restartNumberingAfterBreak="0">
    <w:nsid w:val="6C900F77"/>
    <w:multiLevelType w:val="multilevel"/>
    <w:tmpl w:val="3026970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9" w15:restartNumberingAfterBreak="0">
    <w:nsid w:val="6D1760E2"/>
    <w:multiLevelType w:val="hybridMultilevel"/>
    <w:tmpl w:val="2A741E30"/>
    <w:lvl w:ilvl="0" w:tplc="826E3F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FFA233F"/>
    <w:multiLevelType w:val="hybridMultilevel"/>
    <w:tmpl w:val="6E9CB3A0"/>
    <w:lvl w:ilvl="0" w:tplc="826E3F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01D4781"/>
    <w:multiLevelType w:val="hybridMultilevel"/>
    <w:tmpl w:val="AED84B52"/>
    <w:lvl w:ilvl="0" w:tplc="6B60AB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1DD75E6"/>
    <w:multiLevelType w:val="hybridMultilevel"/>
    <w:tmpl w:val="9E7EBE0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74" w15:restartNumberingAfterBreak="0">
    <w:nsid w:val="765F6630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75" w15:restartNumberingAfterBreak="0">
    <w:nsid w:val="771B0B3D"/>
    <w:multiLevelType w:val="multilevel"/>
    <w:tmpl w:val="20AA6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1116" w:hanging="36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6" w15:restartNumberingAfterBreak="0">
    <w:nsid w:val="79B155D5"/>
    <w:multiLevelType w:val="hybridMultilevel"/>
    <w:tmpl w:val="B27834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AA306EF"/>
    <w:multiLevelType w:val="multilevel"/>
    <w:tmpl w:val="7E0861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7DC11A0A"/>
    <w:multiLevelType w:val="multilevel"/>
    <w:tmpl w:val="AC944D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91"/>
        </w:tabs>
        <w:ind w:left="891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050419006">
    <w:abstractNumId w:val="68"/>
  </w:num>
  <w:num w:numId="2" w16cid:durableId="84348597">
    <w:abstractNumId w:val="59"/>
  </w:num>
  <w:num w:numId="3" w16cid:durableId="402262945">
    <w:abstractNumId w:val="12"/>
  </w:num>
  <w:num w:numId="4" w16cid:durableId="573206578">
    <w:abstractNumId w:val="47"/>
  </w:num>
  <w:num w:numId="5" w16cid:durableId="2103181828">
    <w:abstractNumId w:val="66"/>
  </w:num>
  <w:num w:numId="6" w16cid:durableId="1462698246">
    <w:abstractNumId w:val="34"/>
  </w:num>
  <w:num w:numId="7" w16cid:durableId="273027821">
    <w:abstractNumId w:val="35"/>
  </w:num>
  <w:num w:numId="8" w16cid:durableId="119809334">
    <w:abstractNumId w:val="0"/>
  </w:num>
  <w:num w:numId="9" w16cid:durableId="1615988412">
    <w:abstractNumId w:val="31"/>
  </w:num>
  <w:num w:numId="10" w16cid:durableId="1676416367">
    <w:abstractNumId w:val="42"/>
  </w:num>
  <w:num w:numId="11" w16cid:durableId="819543902">
    <w:abstractNumId w:val="37"/>
  </w:num>
  <w:num w:numId="12" w16cid:durableId="526140252">
    <w:abstractNumId w:val="6"/>
  </w:num>
  <w:num w:numId="13" w16cid:durableId="971859456">
    <w:abstractNumId w:val="16"/>
  </w:num>
  <w:num w:numId="14" w16cid:durableId="1984651744">
    <w:abstractNumId w:val="13"/>
  </w:num>
  <w:num w:numId="15" w16cid:durableId="2109570523">
    <w:abstractNumId w:val="11"/>
  </w:num>
  <w:num w:numId="16" w16cid:durableId="842234777">
    <w:abstractNumId w:val="62"/>
  </w:num>
  <w:num w:numId="17" w16cid:durableId="1111972671">
    <w:abstractNumId w:val="51"/>
  </w:num>
  <w:num w:numId="18" w16cid:durableId="1979139033">
    <w:abstractNumId w:val="60"/>
  </w:num>
  <w:num w:numId="19" w16cid:durableId="737366443">
    <w:abstractNumId w:val="50"/>
  </w:num>
  <w:num w:numId="20" w16cid:durableId="906652998">
    <w:abstractNumId w:val="30"/>
  </w:num>
  <w:num w:numId="21" w16cid:durableId="1010179382">
    <w:abstractNumId w:val="48"/>
  </w:num>
  <w:num w:numId="22" w16cid:durableId="1621648543">
    <w:abstractNumId w:val="28"/>
  </w:num>
  <w:num w:numId="23" w16cid:durableId="2122917079">
    <w:abstractNumId w:val="52"/>
  </w:num>
  <w:num w:numId="24" w16cid:durableId="282156841">
    <w:abstractNumId w:val="41"/>
  </w:num>
  <w:num w:numId="25" w16cid:durableId="624043128">
    <w:abstractNumId w:val="49"/>
  </w:num>
  <w:num w:numId="26" w16cid:durableId="884949358">
    <w:abstractNumId w:val="73"/>
  </w:num>
  <w:num w:numId="27" w16cid:durableId="1718552465">
    <w:abstractNumId w:val="4"/>
  </w:num>
  <w:num w:numId="28" w16cid:durableId="1173375593">
    <w:abstractNumId w:val="53"/>
  </w:num>
  <w:num w:numId="29" w16cid:durableId="1123382966">
    <w:abstractNumId w:val="64"/>
  </w:num>
  <w:num w:numId="30" w16cid:durableId="893738696">
    <w:abstractNumId w:val="38"/>
  </w:num>
  <w:num w:numId="31" w16cid:durableId="578907884">
    <w:abstractNumId w:val="21"/>
  </w:num>
  <w:num w:numId="32" w16cid:durableId="803818744">
    <w:abstractNumId w:val="57"/>
    <w:lvlOverride w:ilvl="0">
      <w:startOverride w:val="1"/>
    </w:lvlOverride>
  </w:num>
  <w:num w:numId="33" w16cid:durableId="1790926123">
    <w:abstractNumId w:val="40"/>
    <w:lvlOverride w:ilvl="0">
      <w:startOverride w:val="1"/>
    </w:lvlOverride>
  </w:num>
  <w:num w:numId="34" w16cid:durableId="548685648">
    <w:abstractNumId w:val="24"/>
  </w:num>
  <w:num w:numId="35" w16cid:durableId="894975178">
    <w:abstractNumId w:val="54"/>
  </w:num>
  <w:num w:numId="36" w16cid:durableId="706494151">
    <w:abstractNumId w:val="10"/>
  </w:num>
  <w:num w:numId="37" w16cid:durableId="1670406409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17203524">
    <w:abstractNumId w:val="46"/>
  </w:num>
  <w:num w:numId="39" w16cid:durableId="1615281212">
    <w:abstractNumId w:val="26"/>
  </w:num>
  <w:num w:numId="40" w16cid:durableId="111049249">
    <w:abstractNumId w:val="20"/>
  </w:num>
  <w:num w:numId="41" w16cid:durableId="540870705">
    <w:abstractNumId w:val="36"/>
  </w:num>
  <w:num w:numId="42" w16cid:durableId="171066676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07831539">
    <w:abstractNumId w:val="23"/>
  </w:num>
  <w:num w:numId="44" w16cid:durableId="398556964">
    <w:abstractNumId w:val="25"/>
  </w:num>
  <w:num w:numId="45" w16cid:durableId="1045450415">
    <w:abstractNumId w:val="15"/>
  </w:num>
  <w:num w:numId="46" w16cid:durableId="1232077451">
    <w:abstractNumId w:val="67"/>
  </w:num>
  <w:num w:numId="47" w16cid:durableId="1644432620">
    <w:abstractNumId w:val="76"/>
  </w:num>
  <w:num w:numId="48" w16cid:durableId="2068911042">
    <w:abstractNumId w:val="17"/>
  </w:num>
  <w:num w:numId="49" w16cid:durableId="202982399">
    <w:abstractNumId w:val="9"/>
  </w:num>
  <w:num w:numId="50" w16cid:durableId="1113746761">
    <w:abstractNumId w:val="19"/>
  </w:num>
  <w:num w:numId="51" w16cid:durableId="405956383">
    <w:abstractNumId w:val="74"/>
  </w:num>
  <w:num w:numId="52" w16cid:durableId="61456237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849295453">
    <w:abstractNumId w:val="56"/>
  </w:num>
  <w:num w:numId="54" w16cid:durableId="11147853">
    <w:abstractNumId w:val="58"/>
  </w:num>
  <w:num w:numId="55" w16cid:durableId="1623683308">
    <w:abstractNumId w:val="27"/>
  </w:num>
  <w:num w:numId="56" w16cid:durableId="2126653700">
    <w:abstractNumId w:val="71"/>
  </w:num>
  <w:num w:numId="57" w16cid:durableId="182867117">
    <w:abstractNumId w:val="77"/>
  </w:num>
  <w:num w:numId="58" w16cid:durableId="298386968">
    <w:abstractNumId w:val="63"/>
  </w:num>
  <w:num w:numId="59" w16cid:durableId="1176261785">
    <w:abstractNumId w:val="45"/>
  </w:num>
  <w:num w:numId="60" w16cid:durableId="1742947714">
    <w:abstractNumId w:val="8"/>
  </w:num>
  <w:num w:numId="61" w16cid:durableId="659847693">
    <w:abstractNumId w:val="7"/>
  </w:num>
  <w:num w:numId="62" w16cid:durableId="1941183898">
    <w:abstractNumId w:val="22"/>
  </w:num>
  <w:num w:numId="63" w16cid:durableId="330833225">
    <w:abstractNumId w:val="14"/>
  </w:num>
  <w:num w:numId="64" w16cid:durableId="435758764">
    <w:abstractNumId w:val="55"/>
  </w:num>
  <w:num w:numId="65" w16cid:durableId="1451171755">
    <w:abstractNumId w:val="29"/>
  </w:num>
  <w:num w:numId="66" w16cid:durableId="2104296323">
    <w:abstractNumId w:val="65"/>
  </w:num>
  <w:num w:numId="67" w16cid:durableId="1955941123">
    <w:abstractNumId w:val="69"/>
  </w:num>
  <w:num w:numId="68" w16cid:durableId="1703751040">
    <w:abstractNumId w:val="61"/>
  </w:num>
  <w:num w:numId="69" w16cid:durableId="2132285242">
    <w:abstractNumId w:val="33"/>
  </w:num>
  <w:num w:numId="70" w16cid:durableId="905187403">
    <w:abstractNumId w:val="32"/>
  </w:num>
  <w:num w:numId="71" w16cid:durableId="452604209">
    <w:abstractNumId w:val="72"/>
  </w:num>
  <w:num w:numId="72" w16cid:durableId="1950699743">
    <w:abstractNumId w:val="39"/>
  </w:num>
  <w:num w:numId="73" w16cid:durableId="1740901565">
    <w:abstractNumId w:val="18"/>
  </w:num>
  <w:num w:numId="74" w16cid:durableId="1520504515">
    <w:abstractNumId w:val="75"/>
  </w:num>
  <w:num w:numId="75" w16cid:durableId="1747340561">
    <w:abstractNumId w:val="43"/>
  </w:num>
  <w:num w:numId="76" w16cid:durableId="1593783502">
    <w:abstractNumId w:val="70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32"/>
    <w:rsid w:val="0000056C"/>
    <w:rsid w:val="000005AB"/>
    <w:rsid w:val="0000076D"/>
    <w:rsid w:val="0000079E"/>
    <w:rsid w:val="00000E4C"/>
    <w:rsid w:val="000011A0"/>
    <w:rsid w:val="00001B8A"/>
    <w:rsid w:val="00002298"/>
    <w:rsid w:val="00002F22"/>
    <w:rsid w:val="00003041"/>
    <w:rsid w:val="00003C56"/>
    <w:rsid w:val="00003CBE"/>
    <w:rsid w:val="00004CF8"/>
    <w:rsid w:val="00005691"/>
    <w:rsid w:val="00005B35"/>
    <w:rsid w:val="000060F3"/>
    <w:rsid w:val="00006AE7"/>
    <w:rsid w:val="00007A71"/>
    <w:rsid w:val="00010034"/>
    <w:rsid w:val="0001044E"/>
    <w:rsid w:val="0001050A"/>
    <w:rsid w:val="00010793"/>
    <w:rsid w:val="00011303"/>
    <w:rsid w:val="00011665"/>
    <w:rsid w:val="00011A44"/>
    <w:rsid w:val="000120B5"/>
    <w:rsid w:val="000122C9"/>
    <w:rsid w:val="000136A2"/>
    <w:rsid w:val="000140AE"/>
    <w:rsid w:val="000143A2"/>
    <w:rsid w:val="0001645B"/>
    <w:rsid w:val="00017339"/>
    <w:rsid w:val="000176BF"/>
    <w:rsid w:val="000179BE"/>
    <w:rsid w:val="00017C25"/>
    <w:rsid w:val="00017D4D"/>
    <w:rsid w:val="00021386"/>
    <w:rsid w:val="00021FF1"/>
    <w:rsid w:val="00022795"/>
    <w:rsid w:val="00023D10"/>
    <w:rsid w:val="000240A3"/>
    <w:rsid w:val="000240D6"/>
    <w:rsid w:val="000241F1"/>
    <w:rsid w:val="0002459F"/>
    <w:rsid w:val="0002481D"/>
    <w:rsid w:val="00024B5B"/>
    <w:rsid w:val="00024E9B"/>
    <w:rsid w:val="000250F2"/>
    <w:rsid w:val="00027154"/>
    <w:rsid w:val="00027404"/>
    <w:rsid w:val="00027566"/>
    <w:rsid w:val="0002764E"/>
    <w:rsid w:val="00027C2E"/>
    <w:rsid w:val="00027C91"/>
    <w:rsid w:val="00027F57"/>
    <w:rsid w:val="00031593"/>
    <w:rsid w:val="000315C1"/>
    <w:rsid w:val="00031BFA"/>
    <w:rsid w:val="0003304F"/>
    <w:rsid w:val="000334AA"/>
    <w:rsid w:val="00034647"/>
    <w:rsid w:val="000347EB"/>
    <w:rsid w:val="00034910"/>
    <w:rsid w:val="00034B78"/>
    <w:rsid w:val="000353E8"/>
    <w:rsid w:val="000353F6"/>
    <w:rsid w:val="00035449"/>
    <w:rsid w:val="00035FFE"/>
    <w:rsid w:val="00036023"/>
    <w:rsid w:val="0003662C"/>
    <w:rsid w:val="00036D63"/>
    <w:rsid w:val="00036F5D"/>
    <w:rsid w:val="00036F9C"/>
    <w:rsid w:val="00037200"/>
    <w:rsid w:val="000373B8"/>
    <w:rsid w:val="000377FE"/>
    <w:rsid w:val="00037A7A"/>
    <w:rsid w:val="00037AC0"/>
    <w:rsid w:val="000414E0"/>
    <w:rsid w:val="00041C41"/>
    <w:rsid w:val="00041EBC"/>
    <w:rsid w:val="0004221B"/>
    <w:rsid w:val="00042AF0"/>
    <w:rsid w:val="00042D49"/>
    <w:rsid w:val="00042DCF"/>
    <w:rsid w:val="0004409E"/>
    <w:rsid w:val="00044397"/>
    <w:rsid w:val="0004474E"/>
    <w:rsid w:val="000458D4"/>
    <w:rsid w:val="00046819"/>
    <w:rsid w:val="00047113"/>
    <w:rsid w:val="0004764B"/>
    <w:rsid w:val="0005003C"/>
    <w:rsid w:val="00050242"/>
    <w:rsid w:val="00050334"/>
    <w:rsid w:val="000505E8"/>
    <w:rsid w:val="00050BD0"/>
    <w:rsid w:val="0005178D"/>
    <w:rsid w:val="000529FF"/>
    <w:rsid w:val="00053D93"/>
    <w:rsid w:val="000549E7"/>
    <w:rsid w:val="00055A26"/>
    <w:rsid w:val="000569BD"/>
    <w:rsid w:val="00056FE7"/>
    <w:rsid w:val="0005763F"/>
    <w:rsid w:val="00060D07"/>
    <w:rsid w:val="0006114A"/>
    <w:rsid w:val="0006158E"/>
    <w:rsid w:val="0006227A"/>
    <w:rsid w:val="00062CF5"/>
    <w:rsid w:val="00063822"/>
    <w:rsid w:val="00063A92"/>
    <w:rsid w:val="00063DF1"/>
    <w:rsid w:val="00064269"/>
    <w:rsid w:val="000645EA"/>
    <w:rsid w:val="00064F4F"/>
    <w:rsid w:val="00066113"/>
    <w:rsid w:val="000661D8"/>
    <w:rsid w:val="0006650F"/>
    <w:rsid w:val="00067B80"/>
    <w:rsid w:val="0007023D"/>
    <w:rsid w:val="00070243"/>
    <w:rsid w:val="00070875"/>
    <w:rsid w:val="000713BB"/>
    <w:rsid w:val="00071A28"/>
    <w:rsid w:val="00071A83"/>
    <w:rsid w:val="00071DC1"/>
    <w:rsid w:val="00072FDA"/>
    <w:rsid w:val="0007362E"/>
    <w:rsid w:val="000739E5"/>
    <w:rsid w:val="0007440E"/>
    <w:rsid w:val="00075341"/>
    <w:rsid w:val="0007564C"/>
    <w:rsid w:val="000756B1"/>
    <w:rsid w:val="00075C1E"/>
    <w:rsid w:val="00076A46"/>
    <w:rsid w:val="00076A95"/>
    <w:rsid w:val="0007722B"/>
    <w:rsid w:val="0007723A"/>
    <w:rsid w:val="00077516"/>
    <w:rsid w:val="000775FF"/>
    <w:rsid w:val="00077A80"/>
    <w:rsid w:val="00077CD2"/>
    <w:rsid w:val="00077E62"/>
    <w:rsid w:val="00080066"/>
    <w:rsid w:val="000813A2"/>
    <w:rsid w:val="000816CA"/>
    <w:rsid w:val="000833A5"/>
    <w:rsid w:val="0008368E"/>
    <w:rsid w:val="00083925"/>
    <w:rsid w:val="000839CC"/>
    <w:rsid w:val="00083D90"/>
    <w:rsid w:val="00084646"/>
    <w:rsid w:val="00084E9D"/>
    <w:rsid w:val="0008525C"/>
    <w:rsid w:val="00085DF8"/>
    <w:rsid w:val="00086101"/>
    <w:rsid w:val="0008615A"/>
    <w:rsid w:val="00086162"/>
    <w:rsid w:val="000861FF"/>
    <w:rsid w:val="0008658B"/>
    <w:rsid w:val="00086FFA"/>
    <w:rsid w:val="00087AD4"/>
    <w:rsid w:val="00087C8C"/>
    <w:rsid w:val="00090768"/>
    <w:rsid w:val="00090BC0"/>
    <w:rsid w:val="00091105"/>
    <w:rsid w:val="00091477"/>
    <w:rsid w:val="00091F63"/>
    <w:rsid w:val="00092EA2"/>
    <w:rsid w:val="00092EDF"/>
    <w:rsid w:val="00094062"/>
    <w:rsid w:val="00094482"/>
    <w:rsid w:val="000946E2"/>
    <w:rsid w:val="000949B3"/>
    <w:rsid w:val="000952D1"/>
    <w:rsid w:val="000958E9"/>
    <w:rsid w:val="00095B9A"/>
    <w:rsid w:val="00096248"/>
    <w:rsid w:val="000963AC"/>
    <w:rsid w:val="00096C32"/>
    <w:rsid w:val="000A04CF"/>
    <w:rsid w:val="000A0726"/>
    <w:rsid w:val="000A07E1"/>
    <w:rsid w:val="000A088B"/>
    <w:rsid w:val="000A09F7"/>
    <w:rsid w:val="000A0B1F"/>
    <w:rsid w:val="000A13AD"/>
    <w:rsid w:val="000A1C01"/>
    <w:rsid w:val="000A1D81"/>
    <w:rsid w:val="000A21DF"/>
    <w:rsid w:val="000A2A07"/>
    <w:rsid w:val="000A305D"/>
    <w:rsid w:val="000A3B9F"/>
    <w:rsid w:val="000A3E71"/>
    <w:rsid w:val="000A4F25"/>
    <w:rsid w:val="000A5A0E"/>
    <w:rsid w:val="000A5E73"/>
    <w:rsid w:val="000A5F7A"/>
    <w:rsid w:val="000A626E"/>
    <w:rsid w:val="000A65FF"/>
    <w:rsid w:val="000A687C"/>
    <w:rsid w:val="000A697E"/>
    <w:rsid w:val="000B0152"/>
    <w:rsid w:val="000B09E1"/>
    <w:rsid w:val="000B0C12"/>
    <w:rsid w:val="000B0FF9"/>
    <w:rsid w:val="000B1921"/>
    <w:rsid w:val="000B1BE8"/>
    <w:rsid w:val="000B1C3F"/>
    <w:rsid w:val="000B2442"/>
    <w:rsid w:val="000B244B"/>
    <w:rsid w:val="000B246A"/>
    <w:rsid w:val="000B2AB0"/>
    <w:rsid w:val="000B2EFD"/>
    <w:rsid w:val="000B3AEF"/>
    <w:rsid w:val="000B414E"/>
    <w:rsid w:val="000B61C4"/>
    <w:rsid w:val="000B6895"/>
    <w:rsid w:val="000B6C82"/>
    <w:rsid w:val="000B7A78"/>
    <w:rsid w:val="000C04C8"/>
    <w:rsid w:val="000C0874"/>
    <w:rsid w:val="000C0DF6"/>
    <w:rsid w:val="000C0F14"/>
    <w:rsid w:val="000C10A5"/>
    <w:rsid w:val="000C1238"/>
    <w:rsid w:val="000C12FF"/>
    <w:rsid w:val="000C1C5E"/>
    <w:rsid w:val="000C22D2"/>
    <w:rsid w:val="000C22E2"/>
    <w:rsid w:val="000C2428"/>
    <w:rsid w:val="000C2E6E"/>
    <w:rsid w:val="000C35F7"/>
    <w:rsid w:val="000C415E"/>
    <w:rsid w:val="000C4B23"/>
    <w:rsid w:val="000C4E82"/>
    <w:rsid w:val="000C5557"/>
    <w:rsid w:val="000C56D2"/>
    <w:rsid w:val="000C5984"/>
    <w:rsid w:val="000C5DA3"/>
    <w:rsid w:val="000C661E"/>
    <w:rsid w:val="000C6831"/>
    <w:rsid w:val="000C7101"/>
    <w:rsid w:val="000C7C41"/>
    <w:rsid w:val="000D0109"/>
    <w:rsid w:val="000D0527"/>
    <w:rsid w:val="000D1268"/>
    <w:rsid w:val="000D12DC"/>
    <w:rsid w:val="000D15D3"/>
    <w:rsid w:val="000D2006"/>
    <w:rsid w:val="000D23BC"/>
    <w:rsid w:val="000D2577"/>
    <w:rsid w:val="000D2768"/>
    <w:rsid w:val="000D2933"/>
    <w:rsid w:val="000D2C45"/>
    <w:rsid w:val="000D2DA4"/>
    <w:rsid w:val="000D4DD2"/>
    <w:rsid w:val="000D4F7E"/>
    <w:rsid w:val="000D5CD8"/>
    <w:rsid w:val="000D607E"/>
    <w:rsid w:val="000D6323"/>
    <w:rsid w:val="000D679F"/>
    <w:rsid w:val="000D6869"/>
    <w:rsid w:val="000D6A53"/>
    <w:rsid w:val="000D6AE6"/>
    <w:rsid w:val="000D7184"/>
    <w:rsid w:val="000D7968"/>
    <w:rsid w:val="000D7BD4"/>
    <w:rsid w:val="000E02FE"/>
    <w:rsid w:val="000E084A"/>
    <w:rsid w:val="000E0A54"/>
    <w:rsid w:val="000E0AF5"/>
    <w:rsid w:val="000E137F"/>
    <w:rsid w:val="000E2109"/>
    <w:rsid w:val="000E240B"/>
    <w:rsid w:val="000E2AD9"/>
    <w:rsid w:val="000E343F"/>
    <w:rsid w:val="000E3803"/>
    <w:rsid w:val="000E39E8"/>
    <w:rsid w:val="000E3EF8"/>
    <w:rsid w:val="000E4630"/>
    <w:rsid w:val="000E4F1B"/>
    <w:rsid w:val="000E5084"/>
    <w:rsid w:val="000E50E3"/>
    <w:rsid w:val="000E5323"/>
    <w:rsid w:val="000E5709"/>
    <w:rsid w:val="000E6188"/>
    <w:rsid w:val="000E6847"/>
    <w:rsid w:val="000E68E1"/>
    <w:rsid w:val="000E6A8D"/>
    <w:rsid w:val="000E7508"/>
    <w:rsid w:val="000E7741"/>
    <w:rsid w:val="000F0570"/>
    <w:rsid w:val="000F0612"/>
    <w:rsid w:val="000F1435"/>
    <w:rsid w:val="000F1BA5"/>
    <w:rsid w:val="000F1ECF"/>
    <w:rsid w:val="000F26C4"/>
    <w:rsid w:val="000F270D"/>
    <w:rsid w:val="000F27F1"/>
    <w:rsid w:val="000F41CB"/>
    <w:rsid w:val="000F43E1"/>
    <w:rsid w:val="000F4934"/>
    <w:rsid w:val="000F4FF0"/>
    <w:rsid w:val="000F5468"/>
    <w:rsid w:val="000F5653"/>
    <w:rsid w:val="000F5716"/>
    <w:rsid w:val="000F6258"/>
    <w:rsid w:val="000F667F"/>
    <w:rsid w:val="000F66CF"/>
    <w:rsid w:val="000F6849"/>
    <w:rsid w:val="000F694E"/>
    <w:rsid w:val="000F695E"/>
    <w:rsid w:val="000F791A"/>
    <w:rsid w:val="000F7DA5"/>
    <w:rsid w:val="001002C0"/>
    <w:rsid w:val="00100C8A"/>
    <w:rsid w:val="00101460"/>
    <w:rsid w:val="001016FD"/>
    <w:rsid w:val="001021E4"/>
    <w:rsid w:val="00102F57"/>
    <w:rsid w:val="0010323B"/>
    <w:rsid w:val="00103EDB"/>
    <w:rsid w:val="0010417D"/>
    <w:rsid w:val="0010470C"/>
    <w:rsid w:val="00104746"/>
    <w:rsid w:val="0010479C"/>
    <w:rsid w:val="00105086"/>
    <w:rsid w:val="0010526D"/>
    <w:rsid w:val="001052A3"/>
    <w:rsid w:val="00105AA9"/>
    <w:rsid w:val="00106DEE"/>
    <w:rsid w:val="00107134"/>
    <w:rsid w:val="00107219"/>
    <w:rsid w:val="00107AB9"/>
    <w:rsid w:val="00107D40"/>
    <w:rsid w:val="0011083F"/>
    <w:rsid w:val="00110A40"/>
    <w:rsid w:val="00110EA9"/>
    <w:rsid w:val="0011183B"/>
    <w:rsid w:val="00111998"/>
    <w:rsid w:val="00111A14"/>
    <w:rsid w:val="0011213A"/>
    <w:rsid w:val="00112191"/>
    <w:rsid w:val="00112958"/>
    <w:rsid w:val="001139FD"/>
    <w:rsid w:val="0011451F"/>
    <w:rsid w:val="0011506B"/>
    <w:rsid w:val="0011573B"/>
    <w:rsid w:val="001168EF"/>
    <w:rsid w:val="00116A9D"/>
    <w:rsid w:val="00116C4B"/>
    <w:rsid w:val="00117D44"/>
    <w:rsid w:val="00117F40"/>
    <w:rsid w:val="001205B9"/>
    <w:rsid w:val="00120C84"/>
    <w:rsid w:val="0012100A"/>
    <w:rsid w:val="00121546"/>
    <w:rsid w:val="00121AEF"/>
    <w:rsid w:val="00122554"/>
    <w:rsid w:val="00122762"/>
    <w:rsid w:val="00122B87"/>
    <w:rsid w:val="00122FB7"/>
    <w:rsid w:val="001231D5"/>
    <w:rsid w:val="00123A60"/>
    <w:rsid w:val="00124DC0"/>
    <w:rsid w:val="00125188"/>
    <w:rsid w:val="001260A9"/>
    <w:rsid w:val="001262BC"/>
    <w:rsid w:val="00126671"/>
    <w:rsid w:val="00127023"/>
    <w:rsid w:val="00127183"/>
    <w:rsid w:val="00127250"/>
    <w:rsid w:val="001272EE"/>
    <w:rsid w:val="0012745B"/>
    <w:rsid w:val="0013063D"/>
    <w:rsid w:val="001307F2"/>
    <w:rsid w:val="00130C1B"/>
    <w:rsid w:val="00131218"/>
    <w:rsid w:val="001320FE"/>
    <w:rsid w:val="001322B3"/>
    <w:rsid w:val="00132478"/>
    <w:rsid w:val="001324A4"/>
    <w:rsid w:val="00132A32"/>
    <w:rsid w:val="001336AD"/>
    <w:rsid w:val="00133C21"/>
    <w:rsid w:val="00133E66"/>
    <w:rsid w:val="00133F16"/>
    <w:rsid w:val="00133FE4"/>
    <w:rsid w:val="00135936"/>
    <w:rsid w:val="001364CC"/>
    <w:rsid w:val="001378B8"/>
    <w:rsid w:val="00140055"/>
    <w:rsid w:val="001402D5"/>
    <w:rsid w:val="00142572"/>
    <w:rsid w:val="0014271B"/>
    <w:rsid w:val="00142F17"/>
    <w:rsid w:val="00143414"/>
    <w:rsid w:val="00143755"/>
    <w:rsid w:val="00143A7B"/>
    <w:rsid w:val="00143D2A"/>
    <w:rsid w:val="0014464A"/>
    <w:rsid w:val="00145019"/>
    <w:rsid w:val="00145A1A"/>
    <w:rsid w:val="00145E37"/>
    <w:rsid w:val="001460EE"/>
    <w:rsid w:val="0014657F"/>
    <w:rsid w:val="0014703D"/>
    <w:rsid w:val="00150E6B"/>
    <w:rsid w:val="00150F29"/>
    <w:rsid w:val="00152127"/>
    <w:rsid w:val="00152E81"/>
    <w:rsid w:val="00152EE7"/>
    <w:rsid w:val="00153109"/>
    <w:rsid w:val="00153FFD"/>
    <w:rsid w:val="00154BC8"/>
    <w:rsid w:val="00154DE2"/>
    <w:rsid w:val="00155940"/>
    <w:rsid w:val="001561F3"/>
    <w:rsid w:val="0015635D"/>
    <w:rsid w:val="0015644E"/>
    <w:rsid w:val="00156A38"/>
    <w:rsid w:val="00156CDD"/>
    <w:rsid w:val="00156E1C"/>
    <w:rsid w:val="0015706B"/>
    <w:rsid w:val="0015726E"/>
    <w:rsid w:val="00157363"/>
    <w:rsid w:val="00157808"/>
    <w:rsid w:val="00160909"/>
    <w:rsid w:val="00161072"/>
    <w:rsid w:val="00161223"/>
    <w:rsid w:val="00161574"/>
    <w:rsid w:val="0016230A"/>
    <w:rsid w:val="001629BE"/>
    <w:rsid w:val="00162DE6"/>
    <w:rsid w:val="001632EA"/>
    <w:rsid w:val="001636D9"/>
    <w:rsid w:val="001639E3"/>
    <w:rsid w:val="00163EDC"/>
    <w:rsid w:val="0016427B"/>
    <w:rsid w:val="00164943"/>
    <w:rsid w:val="00164AED"/>
    <w:rsid w:val="00164C5D"/>
    <w:rsid w:val="00164E76"/>
    <w:rsid w:val="0016510D"/>
    <w:rsid w:val="00165337"/>
    <w:rsid w:val="00165488"/>
    <w:rsid w:val="001657F0"/>
    <w:rsid w:val="00165E49"/>
    <w:rsid w:val="0016612E"/>
    <w:rsid w:val="00166349"/>
    <w:rsid w:val="001669B4"/>
    <w:rsid w:val="00166C41"/>
    <w:rsid w:val="00166D79"/>
    <w:rsid w:val="00166DC9"/>
    <w:rsid w:val="00167088"/>
    <w:rsid w:val="00167E9D"/>
    <w:rsid w:val="001701C8"/>
    <w:rsid w:val="0017078B"/>
    <w:rsid w:val="0017087C"/>
    <w:rsid w:val="00172542"/>
    <w:rsid w:val="00172B48"/>
    <w:rsid w:val="0017355E"/>
    <w:rsid w:val="001736F2"/>
    <w:rsid w:val="0017390A"/>
    <w:rsid w:val="00173E0A"/>
    <w:rsid w:val="00173FDC"/>
    <w:rsid w:val="001741D2"/>
    <w:rsid w:val="00174AE0"/>
    <w:rsid w:val="001754D6"/>
    <w:rsid w:val="00175FE6"/>
    <w:rsid w:val="00176129"/>
    <w:rsid w:val="001761C2"/>
    <w:rsid w:val="00176800"/>
    <w:rsid w:val="00176C6F"/>
    <w:rsid w:val="00177184"/>
    <w:rsid w:val="001773DA"/>
    <w:rsid w:val="00177633"/>
    <w:rsid w:val="001777A0"/>
    <w:rsid w:val="001804FC"/>
    <w:rsid w:val="001812EA"/>
    <w:rsid w:val="0018270E"/>
    <w:rsid w:val="001833E0"/>
    <w:rsid w:val="00183D74"/>
    <w:rsid w:val="00183DEF"/>
    <w:rsid w:val="00184C02"/>
    <w:rsid w:val="001857EB"/>
    <w:rsid w:val="00185D09"/>
    <w:rsid w:val="00185E3F"/>
    <w:rsid w:val="00186454"/>
    <w:rsid w:val="00186889"/>
    <w:rsid w:val="0018691E"/>
    <w:rsid w:val="00186B18"/>
    <w:rsid w:val="00186E21"/>
    <w:rsid w:val="00187301"/>
    <w:rsid w:val="00187A34"/>
    <w:rsid w:val="00187B95"/>
    <w:rsid w:val="00187FF4"/>
    <w:rsid w:val="00191242"/>
    <w:rsid w:val="001912A0"/>
    <w:rsid w:val="001920CC"/>
    <w:rsid w:val="0019211F"/>
    <w:rsid w:val="0019213F"/>
    <w:rsid w:val="00192239"/>
    <w:rsid w:val="00193758"/>
    <w:rsid w:val="00193856"/>
    <w:rsid w:val="00193995"/>
    <w:rsid w:val="0019450C"/>
    <w:rsid w:val="0019483D"/>
    <w:rsid w:val="00194880"/>
    <w:rsid w:val="00194AA4"/>
    <w:rsid w:val="001958C8"/>
    <w:rsid w:val="00195C77"/>
    <w:rsid w:val="00196015"/>
    <w:rsid w:val="00196D33"/>
    <w:rsid w:val="00196E2F"/>
    <w:rsid w:val="00197DD7"/>
    <w:rsid w:val="001A0454"/>
    <w:rsid w:val="001A09C2"/>
    <w:rsid w:val="001A0F3D"/>
    <w:rsid w:val="001A1004"/>
    <w:rsid w:val="001A1615"/>
    <w:rsid w:val="001A2094"/>
    <w:rsid w:val="001A235D"/>
    <w:rsid w:val="001A2A61"/>
    <w:rsid w:val="001A3321"/>
    <w:rsid w:val="001A3AAC"/>
    <w:rsid w:val="001A426A"/>
    <w:rsid w:val="001A4C25"/>
    <w:rsid w:val="001A53F3"/>
    <w:rsid w:val="001A65D9"/>
    <w:rsid w:val="001A6612"/>
    <w:rsid w:val="001A68B8"/>
    <w:rsid w:val="001A6C84"/>
    <w:rsid w:val="001A7611"/>
    <w:rsid w:val="001A7835"/>
    <w:rsid w:val="001B096E"/>
    <w:rsid w:val="001B0A5B"/>
    <w:rsid w:val="001B0F66"/>
    <w:rsid w:val="001B124A"/>
    <w:rsid w:val="001B1792"/>
    <w:rsid w:val="001B181A"/>
    <w:rsid w:val="001B1D3C"/>
    <w:rsid w:val="001B1DB0"/>
    <w:rsid w:val="001B2268"/>
    <w:rsid w:val="001B287A"/>
    <w:rsid w:val="001B2D7E"/>
    <w:rsid w:val="001B3506"/>
    <w:rsid w:val="001B36DF"/>
    <w:rsid w:val="001B37C3"/>
    <w:rsid w:val="001B3A5C"/>
    <w:rsid w:val="001B3F81"/>
    <w:rsid w:val="001B53B9"/>
    <w:rsid w:val="001B5774"/>
    <w:rsid w:val="001B5DCA"/>
    <w:rsid w:val="001B5DEC"/>
    <w:rsid w:val="001B6074"/>
    <w:rsid w:val="001B62AC"/>
    <w:rsid w:val="001B65C6"/>
    <w:rsid w:val="001B66A5"/>
    <w:rsid w:val="001B7651"/>
    <w:rsid w:val="001B7B62"/>
    <w:rsid w:val="001B7CAD"/>
    <w:rsid w:val="001C116D"/>
    <w:rsid w:val="001C1F91"/>
    <w:rsid w:val="001C2A6F"/>
    <w:rsid w:val="001C2FDE"/>
    <w:rsid w:val="001C308D"/>
    <w:rsid w:val="001C370A"/>
    <w:rsid w:val="001C4190"/>
    <w:rsid w:val="001C41E7"/>
    <w:rsid w:val="001C49DD"/>
    <w:rsid w:val="001C4CC9"/>
    <w:rsid w:val="001C4D15"/>
    <w:rsid w:val="001C5172"/>
    <w:rsid w:val="001C55DD"/>
    <w:rsid w:val="001C5829"/>
    <w:rsid w:val="001C5A26"/>
    <w:rsid w:val="001C5EB4"/>
    <w:rsid w:val="001C6553"/>
    <w:rsid w:val="001C6A5D"/>
    <w:rsid w:val="001C6EA3"/>
    <w:rsid w:val="001C70B6"/>
    <w:rsid w:val="001C735D"/>
    <w:rsid w:val="001C7471"/>
    <w:rsid w:val="001C7CBD"/>
    <w:rsid w:val="001C7FD0"/>
    <w:rsid w:val="001D1A22"/>
    <w:rsid w:val="001D1A3C"/>
    <w:rsid w:val="001D2680"/>
    <w:rsid w:val="001D3025"/>
    <w:rsid w:val="001D3084"/>
    <w:rsid w:val="001D3BC9"/>
    <w:rsid w:val="001D439B"/>
    <w:rsid w:val="001D5FDE"/>
    <w:rsid w:val="001D65B1"/>
    <w:rsid w:val="001D66D8"/>
    <w:rsid w:val="001D6B87"/>
    <w:rsid w:val="001D6D9B"/>
    <w:rsid w:val="001D7040"/>
    <w:rsid w:val="001E09FD"/>
    <w:rsid w:val="001E0B73"/>
    <w:rsid w:val="001E0D35"/>
    <w:rsid w:val="001E1672"/>
    <w:rsid w:val="001E1DFE"/>
    <w:rsid w:val="001E2835"/>
    <w:rsid w:val="001E28F5"/>
    <w:rsid w:val="001E29AB"/>
    <w:rsid w:val="001E2C28"/>
    <w:rsid w:val="001E3F6E"/>
    <w:rsid w:val="001E40AF"/>
    <w:rsid w:val="001E4E45"/>
    <w:rsid w:val="001E5474"/>
    <w:rsid w:val="001E5E97"/>
    <w:rsid w:val="001E65EA"/>
    <w:rsid w:val="001E7219"/>
    <w:rsid w:val="001E7AAE"/>
    <w:rsid w:val="001E7C2C"/>
    <w:rsid w:val="001F0402"/>
    <w:rsid w:val="001F09C1"/>
    <w:rsid w:val="001F0F97"/>
    <w:rsid w:val="001F1893"/>
    <w:rsid w:val="001F1996"/>
    <w:rsid w:val="001F1DBE"/>
    <w:rsid w:val="001F2C74"/>
    <w:rsid w:val="001F30B6"/>
    <w:rsid w:val="001F35FA"/>
    <w:rsid w:val="001F3CDC"/>
    <w:rsid w:val="001F4164"/>
    <w:rsid w:val="001F4DF6"/>
    <w:rsid w:val="001F51B5"/>
    <w:rsid w:val="001F610F"/>
    <w:rsid w:val="001F62ED"/>
    <w:rsid w:val="001F77B1"/>
    <w:rsid w:val="001F79B6"/>
    <w:rsid w:val="00200066"/>
    <w:rsid w:val="00200234"/>
    <w:rsid w:val="00201144"/>
    <w:rsid w:val="00201B92"/>
    <w:rsid w:val="00201BF6"/>
    <w:rsid w:val="00201E7D"/>
    <w:rsid w:val="00202EEB"/>
    <w:rsid w:val="0020315F"/>
    <w:rsid w:val="00203217"/>
    <w:rsid w:val="00203546"/>
    <w:rsid w:val="0020392D"/>
    <w:rsid w:val="00203AA0"/>
    <w:rsid w:val="00203AAA"/>
    <w:rsid w:val="0020471A"/>
    <w:rsid w:val="002049F7"/>
    <w:rsid w:val="00204BBF"/>
    <w:rsid w:val="00204E85"/>
    <w:rsid w:val="00205155"/>
    <w:rsid w:val="00205334"/>
    <w:rsid w:val="00205A38"/>
    <w:rsid w:val="00205CCE"/>
    <w:rsid w:val="00205D84"/>
    <w:rsid w:val="00205F4D"/>
    <w:rsid w:val="0020666C"/>
    <w:rsid w:val="00206FEA"/>
    <w:rsid w:val="00207212"/>
    <w:rsid w:val="0021064B"/>
    <w:rsid w:val="00210A09"/>
    <w:rsid w:val="00210A89"/>
    <w:rsid w:val="00210D36"/>
    <w:rsid w:val="00211724"/>
    <w:rsid w:val="00211765"/>
    <w:rsid w:val="002118D4"/>
    <w:rsid w:val="00211F1B"/>
    <w:rsid w:val="00212008"/>
    <w:rsid w:val="002132E9"/>
    <w:rsid w:val="0021381F"/>
    <w:rsid w:val="0021400B"/>
    <w:rsid w:val="0021499B"/>
    <w:rsid w:val="00214FDC"/>
    <w:rsid w:val="00215665"/>
    <w:rsid w:val="00215F8C"/>
    <w:rsid w:val="00215F9A"/>
    <w:rsid w:val="0021627F"/>
    <w:rsid w:val="002168A0"/>
    <w:rsid w:val="002168AE"/>
    <w:rsid w:val="00216DD9"/>
    <w:rsid w:val="00217355"/>
    <w:rsid w:val="0021780C"/>
    <w:rsid w:val="00217993"/>
    <w:rsid w:val="00217D45"/>
    <w:rsid w:val="00217E1E"/>
    <w:rsid w:val="00217FE4"/>
    <w:rsid w:val="0022085F"/>
    <w:rsid w:val="00220945"/>
    <w:rsid w:val="0022183B"/>
    <w:rsid w:val="002218E8"/>
    <w:rsid w:val="00221B84"/>
    <w:rsid w:val="0022210C"/>
    <w:rsid w:val="0022216D"/>
    <w:rsid w:val="00222590"/>
    <w:rsid w:val="00222A91"/>
    <w:rsid w:val="00222ABA"/>
    <w:rsid w:val="00222CC3"/>
    <w:rsid w:val="00223949"/>
    <w:rsid w:val="00223DB2"/>
    <w:rsid w:val="00224263"/>
    <w:rsid w:val="00224AF1"/>
    <w:rsid w:val="00226DA3"/>
    <w:rsid w:val="00226F9B"/>
    <w:rsid w:val="00227796"/>
    <w:rsid w:val="002277A4"/>
    <w:rsid w:val="00230041"/>
    <w:rsid w:val="00230352"/>
    <w:rsid w:val="00231196"/>
    <w:rsid w:val="0023171E"/>
    <w:rsid w:val="00231AC4"/>
    <w:rsid w:val="00231F62"/>
    <w:rsid w:val="00232561"/>
    <w:rsid w:val="00233271"/>
    <w:rsid w:val="002334C8"/>
    <w:rsid w:val="00233AF7"/>
    <w:rsid w:val="00233D5B"/>
    <w:rsid w:val="0023424A"/>
    <w:rsid w:val="00234C42"/>
    <w:rsid w:val="00235ADD"/>
    <w:rsid w:val="00236169"/>
    <w:rsid w:val="002365EC"/>
    <w:rsid w:val="00237893"/>
    <w:rsid w:val="0024109B"/>
    <w:rsid w:val="002416DC"/>
    <w:rsid w:val="00241854"/>
    <w:rsid w:val="002419EC"/>
    <w:rsid w:val="00241AC1"/>
    <w:rsid w:val="0024287A"/>
    <w:rsid w:val="00242A07"/>
    <w:rsid w:val="0024365A"/>
    <w:rsid w:val="00243956"/>
    <w:rsid w:val="00244006"/>
    <w:rsid w:val="00244368"/>
    <w:rsid w:val="00244475"/>
    <w:rsid w:val="0024512A"/>
    <w:rsid w:val="002453B7"/>
    <w:rsid w:val="0024541B"/>
    <w:rsid w:val="002459FF"/>
    <w:rsid w:val="00246E4E"/>
    <w:rsid w:val="00246EA2"/>
    <w:rsid w:val="00246F8F"/>
    <w:rsid w:val="00246FB5"/>
    <w:rsid w:val="00250BD1"/>
    <w:rsid w:val="00250C70"/>
    <w:rsid w:val="002514C3"/>
    <w:rsid w:val="00251BBE"/>
    <w:rsid w:val="002526BC"/>
    <w:rsid w:val="00252757"/>
    <w:rsid w:val="00253CAB"/>
    <w:rsid w:val="00254D38"/>
    <w:rsid w:val="002552B9"/>
    <w:rsid w:val="002561C6"/>
    <w:rsid w:val="00256297"/>
    <w:rsid w:val="0025677F"/>
    <w:rsid w:val="002567CF"/>
    <w:rsid w:val="00256ADC"/>
    <w:rsid w:val="00256EBF"/>
    <w:rsid w:val="0025713A"/>
    <w:rsid w:val="00257667"/>
    <w:rsid w:val="00257BF2"/>
    <w:rsid w:val="002603FF"/>
    <w:rsid w:val="002608C8"/>
    <w:rsid w:val="00260BC0"/>
    <w:rsid w:val="002616C7"/>
    <w:rsid w:val="00261707"/>
    <w:rsid w:val="002621C7"/>
    <w:rsid w:val="00262674"/>
    <w:rsid w:val="00262C69"/>
    <w:rsid w:val="0026360D"/>
    <w:rsid w:val="0026375B"/>
    <w:rsid w:val="0026398D"/>
    <w:rsid w:val="00264036"/>
    <w:rsid w:val="0026418C"/>
    <w:rsid w:val="00264F14"/>
    <w:rsid w:val="00264F9B"/>
    <w:rsid w:val="002650CB"/>
    <w:rsid w:val="00265121"/>
    <w:rsid w:val="002653C6"/>
    <w:rsid w:val="002658AA"/>
    <w:rsid w:val="00266727"/>
    <w:rsid w:val="00266856"/>
    <w:rsid w:val="00266D83"/>
    <w:rsid w:val="002707DA"/>
    <w:rsid w:val="00271198"/>
    <w:rsid w:val="0027178A"/>
    <w:rsid w:val="002726C7"/>
    <w:rsid w:val="00272F5A"/>
    <w:rsid w:val="00273323"/>
    <w:rsid w:val="00273425"/>
    <w:rsid w:val="0027379C"/>
    <w:rsid w:val="00273890"/>
    <w:rsid w:val="00273979"/>
    <w:rsid w:val="00274872"/>
    <w:rsid w:val="00274A01"/>
    <w:rsid w:val="00274C46"/>
    <w:rsid w:val="00274DC7"/>
    <w:rsid w:val="0027578D"/>
    <w:rsid w:val="002778B0"/>
    <w:rsid w:val="00277FCA"/>
    <w:rsid w:val="00280275"/>
    <w:rsid w:val="00280371"/>
    <w:rsid w:val="00280550"/>
    <w:rsid w:val="00281533"/>
    <w:rsid w:val="00281747"/>
    <w:rsid w:val="00281805"/>
    <w:rsid w:val="00281CD2"/>
    <w:rsid w:val="002826E9"/>
    <w:rsid w:val="00282D5E"/>
    <w:rsid w:val="00282F78"/>
    <w:rsid w:val="00283C8C"/>
    <w:rsid w:val="0028411B"/>
    <w:rsid w:val="00284417"/>
    <w:rsid w:val="002848D3"/>
    <w:rsid w:val="00285157"/>
    <w:rsid w:val="00285832"/>
    <w:rsid w:val="00285D65"/>
    <w:rsid w:val="00285EB6"/>
    <w:rsid w:val="00286409"/>
    <w:rsid w:val="00286CD5"/>
    <w:rsid w:val="002876FE"/>
    <w:rsid w:val="00287AB6"/>
    <w:rsid w:val="00287E21"/>
    <w:rsid w:val="00290487"/>
    <w:rsid w:val="002905D1"/>
    <w:rsid w:val="00291036"/>
    <w:rsid w:val="002911A8"/>
    <w:rsid w:val="002919E4"/>
    <w:rsid w:val="00291F47"/>
    <w:rsid w:val="00292036"/>
    <w:rsid w:val="002923FA"/>
    <w:rsid w:val="00292634"/>
    <w:rsid w:val="00293101"/>
    <w:rsid w:val="00293AB7"/>
    <w:rsid w:val="00294939"/>
    <w:rsid w:val="00294CF5"/>
    <w:rsid w:val="00294FCC"/>
    <w:rsid w:val="00295720"/>
    <w:rsid w:val="00295C93"/>
    <w:rsid w:val="00296C45"/>
    <w:rsid w:val="00296C4E"/>
    <w:rsid w:val="00297081"/>
    <w:rsid w:val="002971EF"/>
    <w:rsid w:val="002972D5"/>
    <w:rsid w:val="00297DD2"/>
    <w:rsid w:val="002A029A"/>
    <w:rsid w:val="002A0372"/>
    <w:rsid w:val="002A073A"/>
    <w:rsid w:val="002A0BC9"/>
    <w:rsid w:val="002A1660"/>
    <w:rsid w:val="002A26EB"/>
    <w:rsid w:val="002A2709"/>
    <w:rsid w:val="002A2F78"/>
    <w:rsid w:val="002A38F8"/>
    <w:rsid w:val="002A412F"/>
    <w:rsid w:val="002A58EA"/>
    <w:rsid w:val="002A6045"/>
    <w:rsid w:val="002A62DB"/>
    <w:rsid w:val="002A6FF5"/>
    <w:rsid w:val="002B08E2"/>
    <w:rsid w:val="002B1DCC"/>
    <w:rsid w:val="002B237A"/>
    <w:rsid w:val="002B28E2"/>
    <w:rsid w:val="002B2F9C"/>
    <w:rsid w:val="002B3806"/>
    <w:rsid w:val="002B3F15"/>
    <w:rsid w:val="002B4152"/>
    <w:rsid w:val="002B429A"/>
    <w:rsid w:val="002B453A"/>
    <w:rsid w:val="002B55C2"/>
    <w:rsid w:val="002B579D"/>
    <w:rsid w:val="002B58D8"/>
    <w:rsid w:val="002B5AE4"/>
    <w:rsid w:val="002B6043"/>
    <w:rsid w:val="002B7397"/>
    <w:rsid w:val="002B7F00"/>
    <w:rsid w:val="002C042D"/>
    <w:rsid w:val="002C0C60"/>
    <w:rsid w:val="002C0EFB"/>
    <w:rsid w:val="002C10C2"/>
    <w:rsid w:val="002C3A1D"/>
    <w:rsid w:val="002C3C8A"/>
    <w:rsid w:val="002C4AA5"/>
    <w:rsid w:val="002C4FEF"/>
    <w:rsid w:val="002C5445"/>
    <w:rsid w:val="002C555A"/>
    <w:rsid w:val="002C5677"/>
    <w:rsid w:val="002C5A1B"/>
    <w:rsid w:val="002C5F7F"/>
    <w:rsid w:val="002C636E"/>
    <w:rsid w:val="002C6F52"/>
    <w:rsid w:val="002C6F57"/>
    <w:rsid w:val="002C73A5"/>
    <w:rsid w:val="002D0692"/>
    <w:rsid w:val="002D0889"/>
    <w:rsid w:val="002D1243"/>
    <w:rsid w:val="002D1BC5"/>
    <w:rsid w:val="002D1FF8"/>
    <w:rsid w:val="002D220F"/>
    <w:rsid w:val="002D2631"/>
    <w:rsid w:val="002D2968"/>
    <w:rsid w:val="002D2DA0"/>
    <w:rsid w:val="002D3834"/>
    <w:rsid w:val="002D3D32"/>
    <w:rsid w:val="002D4419"/>
    <w:rsid w:val="002D51AB"/>
    <w:rsid w:val="002D5369"/>
    <w:rsid w:val="002D56E4"/>
    <w:rsid w:val="002D602E"/>
    <w:rsid w:val="002D6870"/>
    <w:rsid w:val="002D68A3"/>
    <w:rsid w:val="002D69CD"/>
    <w:rsid w:val="002D6C41"/>
    <w:rsid w:val="002D7346"/>
    <w:rsid w:val="002D75F6"/>
    <w:rsid w:val="002D7663"/>
    <w:rsid w:val="002D76BC"/>
    <w:rsid w:val="002D7ABE"/>
    <w:rsid w:val="002D7C41"/>
    <w:rsid w:val="002E004C"/>
    <w:rsid w:val="002E0244"/>
    <w:rsid w:val="002E057D"/>
    <w:rsid w:val="002E0DE9"/>
    <w:rsid w:val="002E1448"/>
    <w:rsid w:val="002E15E7"/>
    <w:rsid w:val="002E1CB6"/>
    <w:rsid w:val="002E1FC4"/>
    <w:rsid w:val="002E253E"/>
    <w:rsid w:val="002E25B7"/>
    <w:rsid w:val="002E2818"/>
    <w:rsid w:val="002E2D32"/>
    <w:rsid w:val="002E360E"/>
    <w:rsid w:val="002E3E9E"/>
    <w:rsid w:val="002E4BBB"/>
    <w:rsid w:val="002E4FF0"/>
    <w:rsid w:val="002E54E9"/>
    <w:rsid w:val="002E57C2"/>
    <w:rsid w:val="002E5921"/>
    <w:rsid w:val="002E5943"/>
    <w:rsid w:val="002E5FF9"/>
    <w:rsid w:val="002E62B2"/>
    <w:rsid w:val="002E63FB"/>
    <w:rsid w:val="002E6454"/>
    <w:rsid w:val="002E65AF"/>
    <w:rsid w:val="002E724F"/>
    <w:rsid w:val="002E759C"/>
    <w:rsid w:val="002E770F"/>
    <w:rsid w:val="002E778F"/>
    <w:rsid w:val="002E781E"/>
    <w:rsid w:val="002E78DD"/>
    <w:rsid w:val="002F051A"/>
    <w:rsid w:val="002F0549"/>
    <w:rsid w:val="002F0856"/>
    <w:rsid w:val="002F0AFB"/>
    <w:rsid w:val="002F108E"/>
    <w:rsid w:val="002F10DF"/>
    <w:rsid w:val="002F121E"/>
    <w:rsid w:val="002F17ED"/>
    <w:rsid w:val="002F18AE"/>
    <w:rsid w:val="002F19E3"/>
    <w:rsid w:val="002F1AAF"/>
    <w:rsid w:val="002F1F10"/>
    <w:rsid w:val="002F2D63"/>
    <w:rsid w:val="002F33E3"/>
    <w:rsid w:val="002F3B3C"/>
    <w:rsid w:val="002F3D0A"/>
    <w:rsid w:val="002F4038"/>
    <w:rsid w:val="002F4164"/>
    <w:rsid w:val="002F554C"/>
    <w:rsid w:val="002F648A"/>
    <w:rsid w:val="002F685F"/>
    <w:rsid w:val="002F6F30"/>
    <w:rsid w:val="002F6FA1"/>
    <w:rsid w:val="002F76D9"/>
    <w:rsid w:val="003000F4"/>
    <w:rsid w:val="0030015E"/>
    <w:rsid w:val="003001E2"/>
    <w:rsid w:val="0030037A"/>
    <w:rsid w:val="003003E2"/>
    <w:rsid w:val="00301D2A"/>
    <w:rsid w:val="00301EC3"/>
    <w:rsid w:val="00302D01"/>
    <w:rsid w:val="00302FDF"/>
    <w:rsid w:val="00303A68"/>
    <w:rsid w:val="00304478"/>
    <w:rsid w:val="00304D95"/>
    <w:rsid w:val="0030511F"/>
    <w:rsid w:val="003053F4"/>
    <w:rsid w:val="00305E89"/>
    <w:rsid w:val="003067C7"/>
    <w:rsid w:val="00306C73"/>
    <w:rsid w:val="003114AF"/>
    <w:rsid w:val="003117CE"/>
    <w:rsid w:val="00312608"/>
    <w:rsid w:val="00312762"/>
    <w:rsid w:val="00312891"/>
    <w:rsid w:val="00312939"/>
    <w:rsid w:val="00312941"/>
    <w:rsid w:val="00313C06"/>
    <w:rsid w:val="0031420A"/>
    <w:rsid w:val="003144A5"/>
    <w:rsid w:val="003149E8"/>
    <w:rsid w:val="00314F36"/>
    <w:rsid w:val="003159A8"/>
    <w:rsid w:val="00315A5D"/>
    <w:rsid w:val="00316769"/>
    <w:rsid w:val="003167EE"/>
    <w:rsid w:val="0031703F"/>
    <w:rsid w:val="0031735C"/>
    <w:rsid w:val="0031757B"/>
    <w:rsid w:val="00317909"/>
    <w:rsid w:val="00317A69"/>
    <w:rsid w:val="00317DF8"/>
    <w:rsid w:val="00321AF1"/>
    <w:rsid w:val="003227EF"/>
    <w:rsid w:val="0032294C"/>
    <w:rsid w:val="0032298D"/>
    <w:rsid w:val="003238BB"/>
    <w:rsid w:val="003240A0"/>
    <w:rsid w:val="00324759"/>
    <w:rsid w:val="00325135"/>
    <w:rsid w:val="00325DC9"/>
    <w:rsid w:val="00325DD9"/>
    <w:rsid w:val="003263F0"/>
    <w:rsid w:val="00326BEF"/>
    <w:rsid w:val="00326C76"/>
    <w:rsid w:val="00327740"/>
    <w:rsid w:val="0033074D"/>
    <w:rsid w:val="0033108A"/>
    <w:rsid w:val="00332443"/>
    <w:rsid w:val="003327D9"/>
    <w:rsid w:val="00332E69"/>
    <w:rsid w:val="00332F15"/>
    <w:rsid w:val="00333417"/>
    <w:rsid w:val="00333513"/>
    <w:rsid w:val="00333563"/>
    <w:rsid w:val="00333DDC"/>
    <w:rsid w:val="00334805"/>
    <w:rsid w:val="00336392"/>
    <w:rsid w:val="00336995"/>
    <w:rsid w:val="003369D5"/>
    <w:rsid w:val="00336B63"/>
    <w:rsid w:val="003372CC"/>
    <w:rsid w:val="003377F0"/>
    <w:rsid w:val="00337ED9"/>
    <w:rsid w:val="00340246"/>
    <w:rsid w:val="00340654"/>
    <w:rsid w:val="0034066D"/>
    <w:rsid w:val="00340B4F"/>
    <w:rsid w:val="00340FA9"/>
    <w:rsid w:val="00341D3C"/>
    <w:rsid w:val="00341D83"/>
    <w:rsid w:val="003437DD"/>
    <w:rsid w:val="00343BAD"/>
    <w:rsid w:val="00344B58"/>
    <w:rsid w:val="00344D23"/>
    <w:rsid w:val="00345DCC"/>
    <w:rsid w:val="0034686F"/>
    <w:rsid w:val="00346BCC"/>
    <w:rsid w:val="00346F2A"/>
    <w:rsid w:val="003473EF"/>
    <w:rsid w:val="003474BE"/>
    <w:rsid w:val="00347A1B"/>
    <w:rsid w:val="00347B5E"/>
    <w:rsid w:val="0035069B"/>
    <w:rsid w:val="0035085E"/>
    <w:rsid w:val="00351D88"/>
    <w:rsid w:val="0035252F"/>
    <w:rsid w:val="003529CB"/>
    <w:rsid w:val="00352E51"/>
    <w:rsid w:val="0035305D"/>
    <w:rsid w:val="003530B8"/>
    <w:rsid w:val="00353654"/>
    <w:rsid w:val="0035370A"/>
    <w:rsid w:val="00353817"/>
    <w:rsid w:val="00353829"/>
    <w:rsid w:val="00353954"/>
    <w:rsid w:val="00353AFC"/>
    <w:rsid w:val="00353FB7"/>
    <w:rsid w:val="00355856"/>
    <w:rsid w:val="00355A83"/>
    <w:rsid w:val="00355AC8"/>
    <w:rsid w:val="00355B6F"/>
    <w:rsid w:val="003560CF"/>
    <w:rsid w:val="003564FD"/>
    <w:rsid w:val="00356EEB"/>
    <w:rsid w:val="0035785A"/>
    <w:rsid w:val="00357973"/>
    <w:rsid w:val="00357C36"/>
    <w:rsid w:val="00357F64"/>
    <w:rsid w:val="00360102"/>
    <w:rsid w:val="003613D1"/>
    <w:rsid w:val="003616AB"/>
    <w:rsid w:val="00361C45"/>
    <w:rsid w:val="003621FE"/>
    <w:rsid w:val="00362751"/>
    <w:rsid w:val="00362C08"/>
    <w:rsid w:val="00362C41"/>
    <w:rsid w:val="00362C62"/>
    <w:rsid w:val="003637D4"/>
    <w:rsid w:val="00363A48"/>
    <w:rsid w:val="00363C00"/>
    <w:rsid w:val="00364235"/>
    <w:rsid w:val="003647EF"/>
    <w:rsid w:val="003648CF"/>
    <w:rsid w:val="00364F04"/>
    <w:rsid w:val="00365669"/>
    <w:rsid w:val="00366A58"/>
    <w:rsid w:val="00366ABE"/>
    <w:rsid w:val="00367433"/>
    <w:rsid w:val="00367509"/>
    <w:rsid w:val="0036786A"/>
    <w:rsid w:val="00367A35"/>
    <w:rsid w:val="003702F7"/>
    <w:rsid w:val="00370495"/>
    <w:rsid w:val="003707E2"/>
    <w:rsid w:val="00370FBA"/>
    <w:rsid w:val="00371413"/>
    <w:rsid w:val="003728AC"/>
    <w:rsid w:val="00372ADC"/>
    <w:rsid w:val="00372C6B"/>
    <w:rsid w:val="0037350E"/>
    <w:rsid w:val="0037466E"/>
    <w:rsid w:val="00374C9C"/>
    <w:rsid w:val="00375285"/>
    <w:rsid w:val="003754FE"/>
    <w:rsid w:val="00375695"/>
    <w:rsid w:val="00375763"/>
    <w:rsid w:val="00375768"/>
    <w:rsid w:val="003757F1"/>
    <w:rsid w:val="0037618D"/>
    <w:rsid w:val="00376729"/>
    <w:rsid w:val="00376793"/>
    <w:rsid w:val="00376906"/>
    <w:rsid w:val="00376D87"/>
    <w:rsid w:val="00377613"/>
    <w:rsid w:val="00377AAB"/>
    <w:rsid w:val="00380703"/>
    <w:rsid w:val="00380A8B"/>
    <w:rsid w:val="003812AA"/>
    <w:rsid w:val="003812B7"/>
    <w:rsid w:val="0038231E"/>
    <w:rsid w:val="003827DD"/>
    <w:rsid w:val="00382FDC"/>
    <w:rsid w:val="00383B61"/>
    <w:rsid w:val="003842D8"/>
    <w:rsid w:val="00384302"/>
    <w:rsid w:val="0038468D"/>
    <w:rsid w:val="00384994"/>
    <w:rsid w:val="003849E0"/>
    <w:rsid w:val="00384B82"/>
    <w:rsid w:val="00384C53"/>
    <w:rsid w:val="0038559C"/>
    <w:rsid w:val="00385DB3"/>
    <w:rsid w:val="003862EF"/>
    <w:rsid w:val="0038657A"/>
    <w:rsid w:val="00387457"/>
    <w:rsid w:val="00387A99"/>
    <w:rsid w:val="00387F08"/>
    <w:rsid w:val="00390ADE"/>
    <w:rsid w:val="003912B9"/>
    <w:rsid w:val="0039256C"/>
    <w:rsid w:val="00392B28"/>
    <w:rsid w:val="00392F19"/>
    <w:rsid w:val="0039362E"/>
    <w:rsid w:val="00394111"/>
    <w:rsid w:val="003955CB"/>
    <w:rsid w:val="00395C43"/>
    <w:rsid w:val="00395CB7"/>
    <w:rsid w:val="00396046"/>
    <w:rsid w:val="0039715F"/>
    <w:rsid w:val="003A0723"/>
    <w:rsid w:val="003A1265"/>
    <w:rsid w:val="003A1403"/>
    <w:rsid w:val="003A2626"/>
    <w:rsid w:val="003A3019"/>
    <w:rsid w:val="003A32FD"/>
    <w:rsid w:val="003A4B73"/>
    <w:rsid w:val="003A564A"/>
    <w:rsid w:val="003A5713"/>
    <w:rsid w:val="003A5C57"/>
    <w:rsid w:val="003A61DF"/>
    <w:rsid w:val="003A6855"/>
    <w:rsid w:val="003A731C"/>
    <w:rsid w:val="003A7A8C"/>
    <w:rsid w:val="003A7BB0"/>
    <w:rsid w:val="003A7EFE"/>
    <w:rsid w:val="003B008C"/>
    <w:rsid w:val="003B04D7"/>
    <w:rsid w:val="003B08C6"/>
    <w:rsid w:val="003B195A"/>
    <w:rsid w:val="003B21A1"/>
    <w:rsid w:val="003B2365"/>
    <w:rsid w:val="003B3973"/>
    <w:rsid w:val="003B3999"/>
    <w:rsid w:val="003B46E2"/>
    <w:rsid w:val="003B4F41"/>
    <w:rsid w:val="003B518D"/>
    <w:rsid w:val="003B51C3"/>
    <w:rsid w:val="003B53A2"/>
    <w:rsid w:val="003B550B"/>
    <w:rsid w:val="003B6D0E"/>
    <w:rsid w:val="003B77B2"/>
    <w:rsid w:val="003B78BD"/>
    <w:rsid w:val="003B7E04"/>
    <w:rsid w:val="003C006A"/>
    <w:rsid w:val="003C0325"/>
    <w:rsid w:val="003C08F2"/>
    <w:rsid w:val="003C1333"/>
    <w:rsid w:val="003C13DF"/>
    <w:rsid w:val="003C15EA"/>
    <w:rsid w:val="003C1A19"/>
    <w:rsid w:val="003C1D72"/>
    <w:rsid w:val="003C20A5"/>
    <w:rsid w:val="003C2231"/>
    <w:rsid w:val="003C3775"/>
    <w:rsid w:val="003C4529"/>
    <w:rsid w:val="003C587C"/>
    <w:rsid w:val="003C5ECB"/>
    <w:rsid w:val="003C6305"/>
    <w:rsid w:val="003C696F"/>
    <w:rsid w:val="003D0317"/>
    <w:rsid w:val="003D0980"/>
    <w:rsid w:val="003D0DC4"/>
    <w:rsid w:val="003D138D"/>
    <w:rsid w:val="003D140A"/>
    <w:rsid w:val="003D1B67"/>
    <w:rsid w:val="003D2B57"/>
    <w:rsid w:val="003D321E"/>
    <w:rsid w:val="003D332C"/>
    <w:rsid w:val="003D33A3"/>
    <w:rsid w:val="003D3613"/>
    <w:rsid w:val="003D4A2A"/>
    <w:rsid w:val="003D5439"/>
    <w:rsid w:val="003D591A"/>
    <w:rsid w:val="003D60E9"/>
    <w:rsid w:val="003D63AD"/>
    <w:rsid w:val="003D64D8"/>
    <w:rsid w:val="003D6982"/>
    <w:rsid w:val="003D6AB7"/>
    <w:rsid w:val="003D6BCF"/>
    <w:rsid w:val="003D70E0"/>
    <w:rsid w:val="003D790F"/>
    <w:rsid w:val="003E0340"/>
    <w:rsid w:val="003E049B"/>
    <w:rsid w:val="003E12A7"/>
    <w:rsid w:val="003E1A9D"/>
    <w:rsid w:val="003E1C07"/>
    <w:rsid w:val="003E1D43"/>
    <w:rsid w:val="003E1F23"/>
    <w:rsid w:val="003E3D30"/>
    <w:rsid w:val="003E3E49"/>
    <w:rsid w:val="003E4533"/>
    <w:rsid w:val="003E4723"/>
    <w:rsid w:val="003E5029"/>
    <w:rsid w:val="003E5D57"/>
    <w:rsid w:val="003E5D74"/>
    <w:rsid w:val="003E5F9A"/>
    <w:rsid w:val="003E5FAE"/>
    <w:rsid w:val="003E6347"/>
    <w:rsid w:val="003E63BE"/>
    <w:rsid w:val="003E6492"/>
    <w:rsid w:val="003E66AE"/>
    <w:rsid w:val="003E67F8"/>
    <w:rsid w:val="003E6E9C"/>
    <w:rsid w:val="003E74B8"/>
    <w:rsid w:val="003E75E2"/>
    <w:rsid w:val="003E7934"/>
    <w:rsid w:val="003F02F7"/>
    <w:rsid w:val="003F057D"/>
    <w:rsid w:val="003F0A39"/>
    <w:rsid w:val="003F0BCA"/>
    <w:rsid w:val="003F11A5"/>
    <w:rsid w:val="003F15B5"/>
    <w:rsid w:val="003F17B8"/>
    <w:rsid w:val="003F207E"/>
    <w:rsid w:val="003F2122"/>
    <w:rsid w:val="003F229B"/>
    <w:rsid w:val="003F22C0"/>
    <w:rsid w:val="003F2496"/>
    <w:rsid w:val="003F2567"/>
    <w:rsid w:val="003F26D5"/>
    <w:rsid w:val="003F27EC"/>
    <w:rsid w:val="003F30FB"/>
    <w:rsid w:val="003F3187"/>
    <w:rsid w:val="003F3201"/>
    <w:rsid w:val="003F3C43"/>
    <w:rsid w:val="003F3EB9"/>
    <w:rsid w:val="003F40B5"/>
    <w:rsid w:val="003F4482"/>
    <w:rsid w:val="003F5175"/>
    <w:rsid w:val="003F585B"/>
    <w:rsid w:val="003F65D9"/>
    <w:rsid w:val="003F6641"/>
    <w:rsid w:val="003F6FA8"/>
    <w:rsid w:val="003F7A19"/>
    <w:rsid w:val="003F7BFB"/>
    <w:rsid w:val="00400050"/>
    <w:rsid w:val="004006E4"/>
    <w:rsid w:val="00400CA5"/>
    <w:rsid w:val="00401D6C"/>
    <w:rsid w:val="00402456"/>
    <w:rsid w:val="00402AEF"/>
    <w:rsid w:val="00402EAC"/>
    <w:rsid w:val="00403212"/>
    <w:rsid w:val="004035AA"/>
    <w:rsid w:val="00403CBE"/>
    <w:rsid w:val="00403E0E"/>
    <w:rsid w:val="00403FD2"/>
    <w:rsid w:val="004040D9"/>
    <w:rsid w:val="004044C2"/>
    <w:rsid w:val="00405F87"/>
    <w:rsid w:val="00406382"/>
    <w:rsid w:val="004068B0"/>
    <w:rsid w:val="00406BB7"/>
    <w:rsid w:val="00406CBD"/>
    <w:rsid w:val="00406F2C"/>
    <w:rsid w:val="004072CB"/>
    <w:rsid w:val="00407C45"/>
    <w:rsid w:val="00407F1C"/>
    <w:rsid w:val="00410133"/>
    <w:rsid w:val="0041014A"/>
    <w:rsid w:val="0041015C"/>
    <w:rsid w:val="004105AD"/>
    <w:rsid w:val="00410A79"/>
    <w:rsid w:val="00410CC8"/>
    <w:rsid w:val="00410F84"/>
    <w:rsid w:val="0041133C"/>
    <w:rsid w:val="00411DF9"/>
    <w:rsid w:val="0041252D"/>
    <w:rsid w:val="00412623"/>
    <w:rsid w:val="004129AB"/>
    <w:rsid w:val="0041326C"/>
    <w:rsid w:val="00414373"/>
    <w:rsid w:val="00414F25"/>
    <w:rsid w:val="004155C4"/>
    <w:rsid w:val="004158FD"/>
    <w:rsid w:val="0041592E"/>
    <w:rsid w:val="00415B47"/>
    <w:rsid w:val="00415CC9"/>
    <w:rsid w:val="00415F52"/>
    <w:rsid w:val="00415F57"/>
    <w:rsid w:val="00416478"/>
    <w:rsid w:val="004165DB"/>
    <w:rsid w:val="00416675"/>
    <w:rsid w:val="00417EBF"/>
    <w:rsid w:val="00420205"/>
    <w:rsid w:val="00420B18"/>
    <w:rsid w:val="00420B66"/>
    <w:rsid w:val="0042208E"/>
    <w:rsid w:val="00422C87"/>
    <w:rsid w:val="00423470"/>
    <w:rsid w:val="004235F5"/>
    <w:rsid w:val="0042417D"/>
    <w:rsid w:val="00425A7B"/>
    <w:rsid w:val="00426110"/>
    <w:rsid w:val="00426512"/>
    <w:rsid w:val="0042684A"/>
    <w:rsid w:val="004271E4"/>
    <w:rsid w:val="00427388"/>
    <w:rsid w:val="004276A7"/>
    <w:rsid w:val="00427941"/>
    <w:rsid w:val="0043107D"/>
    <w:rsid w:val="00431217"/>
    <w:rsid w:val="0043255E"/>
    <w:rsid w:val="00432C69"/>
    <w:rsid w:val="0043354D"/>
    <w:rsid w:val="00433D34"/>
    <w:rsid w:val="004341BA"/>
    <w:rsid w:val="004341D8"/>
    <w:rsid w:val="00434492"/>
    <w:rsid w:val="00434BA4"/>
    <w:rsid w:val="00435239"/>
    <w:rsid w:val="004360A4"/>
    <w:rsid w:val="00436909"/>
    <w:rsid w:val="00436BCF"/>
    <w:rsid w:val="00436FAA"/>
    <w:rsid w:val="00440115"/>
    <w:rsid w:val="00440598"/>
    <w:rsid w:val="00440968"/>
    <w:rsid w:val="00440B80"/>
    <w:rsid w:val="004411CF"/>
    <w:rsid w:val="0044133A"/>
    <w:rsid w:val="00441706"/>
    <w:rsid w:val="00442B5E"/>
    <w:rsid w:val="00442BD6"/>
    <w:rsid w:val="0044315F"/>
    <w:rsid w:val="0044398F"/>
    <w:rsid w:val="0044402B"/>
    <w:rsid w:val="00444034"/>
    <w:rsid w:val="00444189"/>
    <w:rsid w:val="00444AC3"/>
    <w:rsid w:val="00444C81"/>
    <w:rsid w:val="00444DB2"/>
    <w:rsid w:val="0044648B"/>
    <w:rsid w:val="00447717"/>
    <w:rsid w:val="00447F77"/>
    <w:rsid w:val="004501D4"/>
    <w:rsid w:val="004504AC"/>
    <w:rsid w:val="00450F58"/>
    <w:rsid w:val="0045101B"/>
    <w:rsid w:val="004519E9"/>
    <w:rsid w:val="00451DED"/>
    <w:rsid w:val="004525A7"/>
    <w:rsid w:val="00452B06"/>
    <w:rsid w:val="004530A6"/>
    <w:rsid w:val="004543FF"/>
    <w:rsid w:val="00454559"/>
    <w:rsid w:val="00454D58"/>
    <w:rsid w:val="004557C9"/>
    <w:rsid w:val="00456532"/>
    <w:rsid w:val="00456556"/>
    <w:rsid w:val="00456E72"/>
    <w:rsid w:val="00457C66"/>
    <w:rsid w:val="00457D82"/>
    <w:rsid w:val="00457EE9"/>
    <w:rsid w:val="004600C3"/>
    <w:rsid w:val="00460668"/>
    <w:rsid w:val="00460905"/>
    <w:rsid w:val="00460B3E"/>
    <w:rsid w:val="00460C10"/>
    <w:rsid w:val="00461256"/>
    <w:rsid w:val="004616E2"/>
    <w:rsid w:val="0046179A"/>
    <w:rsid w:val="00461B5F"/>
    <w:rsid w:val="00461BCF"/>
    <w:rsid w:val="00461F7A"/>
    <w:rsid w:val="00462C93"/>
    <w:rsid w:val="00462EF4"/>
    <w:rsid w:val="004630E5"/>
    <w:rsid w:val="00463CD3"/>
    <w:rsid w:val="00463E20"/>
    <w:rsid w:val="00463FC8"/>
    <w:rsid w:val="00464C6E"/>
    <w:rsid w:val="004656DC"/>
    <w:rsid w:val="00466F3C"/>
    <w:rsid w:val="0046701B"/>
    <w:rsid w:val="00467223"/>
    <w:rsid w:val="00467368"/>
    <w:rsid w:val="00467481"/>
    <w:rsid w:val="004677C5"/>
    <w:rsid w:val="004677CB"/>
    <w:rsid w:val="00467A0B"/>
    <w:rsid w:val="00467A73"/>
    <w:rsid w:val="00467BA8"/>
    <w:rsid w:val="00470346"/>
    <w:rsid w:val="0047038D"/>
    <w:rsid w:val="00470486"/>
    <w:rsid w:val="004708E8"/>
    <w:rsid w:val="00471C26"/>
    <w:rsid w:val="004723C8"/>
    <w:rsid w:val="0047277D"/>
    <w:rsid w:val="004735BE"/>
    <w:rsid w:val="004740F4"/>
    <w:rsid w:val="004748B8"/>
    <w:rsid w:val="00474FDC"/>
    <w:rsid w:val="0047539C"/>
    <w:rsid w:val="004753E2"/>
    <w:rsid w:val="004755EC"/>
    <w:rsid w:val="004767F1"/>
    <w:rsid w:val="004768CA"/>
    <w:rsid w:val="00476928"/>
    <w:rsid w:val="004769D5"/>
    <w:rsid w:val="00477D4B"/>
    <w:rsid w:val="004808F8"/>
    <w:rsid w:val="00480BBB"/>
    <w:rsid w:val="00480F7B"/>
    <w:rsid w:val="004818D9"/>
    <w:rsid w:val="004823DC"/>
    <w:rsid w:val="0048261E"/>
    <w:rsid w:val="004828E6"/>
    <w:rsid w:val="00482995"/>
    <w:rsid w:val="00482E3F"/>
    <w:rsid w:val="00482EDB"/>
    <w:rsid w:val="00483405"/>
    <w:rsid w:val="00483683"/>
    <w:rsid w:val="00483725"/>
    <w:rsid w:val="00483A59"/>
    <w:rsid w:val="004843A0"/>
    <w:rsid w:val="00484A43"/>
    <w:rsid w:val="0048502C"/>
    <w:rsid w:val="00485299"/>
    <w:rsid w:val="0048569D"/>
    <w:rsid w:val="0048573B"/>
    <w:rsid w:val="00485B28"/>
    <w:rsid w:val="00485D56"/>
    <w:rsid w:val="0048673A"/>
    <w:rsid w:val="004868BC"/>
    <w:rsid w:val="004870C5"/>
    <w:rsid w:val="004870DA"/>
    <w:rsid w:val="004871C8"/>
    <w:rsid w:val="00487EAE"/>
    <w:rsid w:val="00487FD7"/>
    <w:rsid w:val="00490B8C"/>
    <w:rsid w:val="00490E18"/>
    <w:rsid w:val="004911DE"/>
    <w:rsid w:val="0049166C"/>
    <w:rsid w:val="00491900"/>
    <w:rsid w:val="0049245B"/>
    <w:rsid w:val="0049305F"/>
    <w:rsid w:val="00493C8E"/>
    <w:rsid w:val="00494619"/>
    <w:rsid w:val="00494C38"/>
    <w:rsid w:val="00494E3D"/>
    <w:rsid w:val="00494F43"/>
    <w:rsid w:val="00494FE0"/>
    <w:rsid w:val="00495062"/>
    <w:rsid w:val="004956A7"/>
    <w:rsid w:val="00495828"/>
    <w:rsid w:val="00495AD5"/>
    <w:rsid w:val="00496098"/>
    <w:rsid w:val="0049613A"/>
    <w:rsid w:val="004968B8"/>
    <w:rsid w:val="00496995"/>
    <w:rsid w:val="004969FD"/>
    <w:rsid w:val="00496A13"/>
    <w:rsid w:val="00497366"/>
    <w:rsid w:val="0049748D"/>
    <w:rsid w:val="00497DDF"/>
    <w:rsid w:val="004A0164"/>
    <w:rsid w:val="004A038B"/>
    <w:rsid w:val="004A1246"/>
    <w:rsid w:val="004A1638"/>
    <w:rsid w:val="004A1678"/>
    <w:rsid w:val="004A17C9"/>
    <w:rsid w:val="004A1E2C"/>
    <w:rsid w:val="004A1F06"/>
    <w:rsid w:val="004A208B"/>
    <w:rsid w:val="004A2835"/>
    <w:rsid w:val="004A287A"/>
    <w:rsid w:val="004A2A3E"/>
    <w:rsid w:val="004A3C63"/>
    <w:rsid w:val="004A40F9"/>
    <w:rsid w:val="004A4DF4"/>
    <w:rsid w:val="004A4E7B"/>
    <w:rsid w:val="004A51D4"/>
    <w:rsid w:val="004A574B"/>
    <w:rsid w:val="004A5D8A"/>
    <w:rsid w:val="004A6242"/>
    <w:rsid w:val="004A6483"/>
    <w:rsid w:val="004A6611"/>
    <w:rsid w:val="004A66CE"/>
    <w:rsid w:val="004A6BF5"/>
    <w:rsid w:val="004A6CF3"/>
    <w:rsid w:val="004B01FF"/>
    <w:rsid w:val="004B0B16"/>
    <w:rsid w:val="004B0BC8"/>
    <w:rsid w:val="004B1855"/>
    <w:rsid w:val="004B186C"/>
    <w:rsid w:val="004B2430"/>
    <w:rsid w:val="004B2610"/>
    <w:rsid w:val="004B2A71"/>
    <w:rsid w:val="004B2F9A"/>
    <w:rsid w:val="004B31D3"/>
    <w:rsid w:val="004B3233"/>
    <w:rsid w:val="004B3928"/>
    <w:rsid w:val="004B3D6E"/>
    <w:rsid w:val="004B49EE"/>
    <w:rsid w:val="004B52C6"/>
    <w:rsid w:val="004B5579"/>
    <w:rsid w:val="004B5BD6"/>
    <w:rsid w:val="004B5C26"/>
    <w:rsid w:val="004B62A8"/>
    <w:rsid w:val="004B636D"/>
    <w:rsid w:val="004B646A"/>
    <w:rsid w:val="004B68EF"/>
    <w:rsid w:val="004B7248"/>
    <w:rsid w:val="004B74AF"/>
    <w:rsid w:val="004B74EA"/>
    <w:rsid w:val="004B761F"/>
    <w:rsid w:val="004B79ED"/>
    <w:rsid w:val="004C08FA"/>
    <w:rsid w:val="004C1013"/>
    <w:rsid w:val="004C15D2"/>
    <w:rsid w:val="004C2043"/>
    <w:rsid w:val="004C22C4"/>
    <w:rsid w:val="004C23EA"/>
    <w:rsid w:val="004C293B"/>
    <w:rsid w:val="004C31C4"/>
    <w:rsid w:val="004C3807"/>
    <w:rsid w:val="004C41E0"/>
    <w:rsid w:val="004C4F04"/>
    <w:rsid w:val="004C566C"/>
    <w:rsid w:val="004C6004"/>
    <w:rsid w:val="004C636D"/>
    <w:rsid w:val="004C7AB1"/>
    <w:rsid w:val="004D0021"/>
    <w:rsid w:val="004D0503"/>
    <w:rsid w:val="004D0B22"/>
    <w:rsid w:val="004D0D72"/>
    <w:rsid w:val="004D14DA"/>
    <w:rsid w:val="004D15F0"/>
    <w:rsid w:val="004D1B61"/>
    <w:rsid w:val="004D21F9"/>
    <w:rsid w:val="004D23A1"/>
    <w:rsid w:val="004D24D3"/>
    <w:rsid w:val="004D24D5"/>
    <w:rsid w:val="004D25AF"/>
    <w:rsid w:val="004D2D26"/>
    <w:rsid w:val="004D2E91"/>
    <w:rsid w:val="004D3CFF"/>
    <w:rsid w:val="004D4023"/>
    <w:rsid w:val="004D46A2"/>
    <w:rsid w:val="004D4F9E"/>
    <w:rsid w:val="004D58D1"/>
    <w:rsid w:val="004D6C4D"/>
    <w:rsid w:val="004D76C9"/>
    <w:rsid w:val="004D7E28"/>
    <w:rsid w:val="004D7FA9"/>
    <w:rsid w:val="004E01D8"/>
    <w:rsid w:val="004E0390"/>
    <w:rsid w:val="004E311D"/>
    <w:rsid w:val="004E4116"/>
    <w:rsid w:val="004E4174"/>
    <w:rsid w:val="004E4397"/>
    <w:rsid w:val="004E52B5"/>
    <w:rsid w:val="004E55CB"/>
    <w:rsid w:val="004E61E4"/>
    <w:rsid w:val="004E67CA"/>
    <w:rsid w:val="004E69AE"/>
    <w:rsid w:val="004E69D0"/>
    <w:rsid w:val="004E711B"/>
    <w:rsid w:val="004E7FC4"/>
    <w:rsid w:val="004F0C2B"/>
    <w:rsid w:val="004F1B48"/>
    <w:rsid w:val="004F21A4"/>
    <w:rsid w:val="004F244E"/>
    <w:rsid w:val="004F2D26"/>
    <w:rsid w:val="004F3090"/>
    <w:rsid w:val="004F310B"/>
    <w:rsid w:val="004F3431"/>
    <w:rsid w:val="004F358E"/>
    <w:rsid w:val="004F3719"/>
    <w:rsid w:val="004F3CF2"/>
    <w:rsid w:val="004F5DEF"/>
    <w:rsid w:val="004F5EBB"/>
    <w:rsid w:val="004F7440"/>
    <w:rsid w:val="00500594"/>
    <w:rsid w:val="00500856"/>
    <w:rsid w:val="0050137D"/>
    <w:rsid w:val="00501F8B"/>
    <w:rsid w:val="00501FCB"/>
    <w:rsid w:val="00502040"/>
    <w:rsid w:val="005028D7"/>
    <w:rsid w:val="00503317"/>
    <w:rsid w:val="005037F0"/>
    <w:rsid w:val="00503C0D"/>
    <w:rsid w:val="0050523B"/>
    <w:rsid w:val="00505397"/>
    <w:rsid w:val="00505EE4"/>
    <w:rsid w:val="005063F9"/>
    <w:rsid w:val="005064DB"/>
    <w:rsid w:val="00506570"/>
    <w:rsid w:val="00506F0B"/>
    <w:rsid w:val="00507074"/>
    <w:rsid w:val="00507375"/>
    <w:rsid w:val="00507685"/>
    <w:rsid w:val="0051029F"/>
    <w:rsid w:val="005105EB"/>
    <w:rsid w:val="00510AB5"/>
    <w:rsid w:val="00510E37"/>
    <w:rsid w:val="0051122C"/>
    <w:rsid w:val="00511D63"/>
    <w:rsid w:val="00511E5B"/>
    <w:rsid w:val="00511F03"/>
    <w:rsid w:val="00511F23"/>
    <w:rsid w:val="00511FD5"/>
    <w:rsid w:val="005130F0"/>
    <w:rsid w:val="00513167"/>
    <w:rsid w:val="005138BD"/>
    <w:rsid w:val="00513B2A"/>
    <w:rsid w:val="0051433F"/>
    <w:rsid w:val="00514699"/>
    <w:rsid w:val="00514AF7"/>
    <w:rsid w:val="00514C74"/>
    <w:rsid w:val="005150E6"/>
    <w:rsid w:val="005151D9"/>
    <w:rsid w:val="00515227"/>
    <w:rsid w:val="00515D6C"/>
    <w:rsid w:val="00516E34"/>
    <w:rsid w:val="00516FC2"/>
    <w:rsid w:val="005173A6"/>
    <w:rsid w:val="00517409"/>
    <w:rsid w:val="00517A8F"/>
    <w:rsid w:val="00520066"/>
    <w:rsid w:val="005206A4"/>
    <w:rsid w:val="005207EA"/>
    <w:rsid w:val="00520923"/>
    <w:rsid w:val="005235B9"/>
    <w:rsid w:val="00523DAE"/>
    <w:rsid w:val="00524B47"/>
    <w:rsid w:val="005250B5"/>
    <w:rsid w:val="005252B2"/>
    <w:rsid w:val="00525899"/>
    <w:rsid w:val="00525DA8"/>
    <w:rsid w:val="00525E04"/>
    <w:rsid w:val="0052612E"/>
    <w:rsid w:val="005263A0"/>
    <w:rsid w:val="00526495"/>
    <w:rsid w:val="00526B26"/>
    <w:rsid w:val="0052731C"/>
    <w:rsid w:val="00527AD9"/>
    <w:rsid w:val="00530DEE"/>
    <w:rsid w:val="00530FAC"/>
    <w:rsid w:val="005324B1"/>
    <w:rsid w:val="00533FC1"/>
    <w:rsid w:val="00534269"/>
    <w:rsid w:val="00534271"/>
    <w:rsid w:val="005344FE"/>
    <w:rsid w:val="00534C10"/>
    <w:rsid w:val="005351DF"/>
    <w:rsid w:val="005354A3"/>
    <w:rsid w:val="00535C00"/>
    <w:rsid w:val="00536261"/>
    <w:rsid w:val="0053647C"/>
    <w:rsid w:val="00536506"/>
    <w:rsid w:val="00536721"/>
    <w:rsid w:val="0054068C"/>
    <w:rsid w:val="00542077"/>
    <w:rsid w:val="005426CF"/>
    <w:rsid w:val="00542A72"/>
    <w:rsid w:val="00542ED3"/>
    <w:rsid w:val="005434A0"/>
    <w:rsid w:val="005434D5"/>
    <w:rsid w:val="00543542"/>
    <w:rsid w:val="00543A74"/>
    <w:rsid w:val="00544485"/>
    <w:rsid w:val="005453E8"/>
    <w:rsid w:val="0054566A"/>
    <w:rsid w:val="0054579D"/>
    <w:rsid w:val="00545FF9"/>
    <w:rsid w:val="00546477"/>
    <w:rsid w:val="00546665"/>
    <w:rsid w:val="0054682B"/>
    <w:rsid w:val="00546DE0"/>
    <w:rsid w:val="00546E76"/>
    <w:rsid w:val="00547541"/>
    <w:rsid w:val="00547B38"/>
    <w:rsid w:val="00547CD9"/>
    <w:rsid w:val="00550332"/>
    <w:rsid w:val="0055047F"/>
    <w:rsid w:val="005507BF"/>
    <w:rsid w:val="00550897"/>
    <w:rsid w:val="00550DA7"/>
    <w:rsid w:val="00551B43"/>
    <w:rsid w:val="00552B3E"/>
    <w:rsid w:val="00553013"/>
    <w:rsid w:val="005531FE"/>
    <w:rsid w:val="00553FD4"/>
    <w:rsid w:val="005545EA"/>
    <w:rsid w:val="00555284"/>
    <w:rsid w:val="005553A9"/>
    <w:rsid w:val="00555E12"/>
    <w:rsid w:val="00556555"/>
    <w:rsid w:val="00557F9F"/>
    <w:rsid w:val="00561010"/>
    <w:rsid w:val="00561511"/>
    <w:rsid w:val="00561E41"/>
    <w:rsid w:val="00561EE0"/>
    <w:rsid w:val="00563104"/>
    <w:rsid w:val="00563699"/>
    <w:rsid w:val="00563744"/>
    <w:rsid w:val="00563D83"/>
    <w:rsid w:val="0056465E"/>
    <w:rsid w:val="0056474A"/>
    <w:rsid w:val="005647CA"/>
    <w:rsid w:val="005647E5"/>
    <w:rsid w:val="0056485B"/>
    <w:rsid w:val="00564A1B"/>
    <w:rsid w:val="00564AAF"/>
    <w:rsid w:val="00564C0E"/>
    <w:rsid w:val="00565570"/>
    <w:rsid w:val="0056595E"/>
    <w:rsid w:val="00565AA2"/>
    <w:rsid w:val="00565D19"/>
    <w:rsid w:val="00565F3D"/>
    <w:rsid w:val="00566B22"/>
    <w:rsid w:val="00566E1A"/>
    <w:rsid w:val="00567153"/>
    <w:rsid w:val="0056724F"/>
    <w:rsid w:val="00567CA7"/>
    <w:rsid w:val="00567D53"/>
    <w:rsid w:val="00567E13"/>
    <w:rsid w:val="00567FDC"/>
    <w:rsid w:val="00571329"/>
    <w:rsid w:val="00572166"/>
    <w:rsid w:val="0057265C"/>
    <w:rsid w:val="00572838"/>
    <w:rsid w:val="00572D54"/>
    <w:rsid w:val="00572F05"/>
    <w:rsid w:val="00573768"/>
    <w:rsid w:val="0057387B"/>
    <w:rsid w:val="00573885"/>
    <w:rsid w:val="00573897"/>
    <w:rsid w:val="00573CC5"/>
    <w:rsid w:val="00573DD8"/>
    <w:rsid w:val="00573F7C"/>
    <w:rsid w:val="00574141"/>
    <w:rsid w:val="005745A8"/>
    <w:rsid w:val="00575289"/>
    <w:rsid w:val="00575504"/>
    <w:rsid w:val="0057578C"/>
    <w:rsid w:val="00576C1A"/>
    <w:rsid w:val="005774FD"/>
    <w:rsid w:val="00577571"/>
    <w:rsid w:val="00577B5D"/>
    <w:rsid w:val="005800C3"/>
    <w:rsid w:val="0058033E"/>
    <w:rsid w:val="0058089A"/>
    <w:rsid w:val="005809EA"/>
    <w:rsid w:val="00580D96"/>
    <w:rsid w:val="00580DD8"/>
    <w:rsid w:val="00580E2C"/>
    <w:rsid w:val="00580F17"/>
    <w:rsid w:val="005816EE"/>
    <w:rsid w:val="00581B4B"/>
    <w:rsid w:val="00581D0A"/>
    <w:rsid w:val="00581DA3"/>
    <w:rsid w:val="00582281"/>
    <w:rsid w:val="005832A1"/>
    <w:rsid w:val="00583A7D"/>
    <w:rsid w:val="00584476"/>
    <w:rsid w:val="00584DDD"/>
    <w:rsid w:val="00585A43"/>
    <w:rsid w:val="00586734"/>
    <w:rsid w:val="0058707E"/>
    <w:rsid w:val="00587190"/>
    <w:rsid w:val="00587DD1"/>
    <w:rsid w:val="00590494"/>
    <w:rsid w:val="005912CB"/>
    <w:rsid w:val="005914E2"/>
    <w:rsid w:val="0059172A"/>
    <w:rsid w:val="00591F8F"/>
    <w:rsid w:val="00592BFB"/>
    <w:rsid w:val="00593063"/>
    <w:rsid w:val="00593483"/>
    <w:rsid w:val="00593BCE"/>
    <w:rsid w:val="005940FA"/>
    <w:rsid w:val="00594506"/>
    <w:rsid w:val="0059464D"/>
    <w:rsid w:val="00594660"/>
    <w:rsid w:val="00594C8B"/>
    <w:rsid w:val="005960A0"/>
    <w:rsid w:val="005960BE"/>
    <w:rsid w:val="00596653"/>
    <w:rsid w:val="005973AA"/>
    <w:rsid w:val="00597B01"/>
    <w:rsid w:val="005A0586"/>
    <w:rsid w:val="005A09D8"/>
    <w:rsid w:val="005A09DB"/>
    <w:rsid w:val="005A0BF4"/>
    <w:rsid w:val="005A1147"/>
    <w:rsid w:val="005A1534"/>
    <w:rsid w:val="005A162E"/>
    <w:rsid w:val="005A172E"/>
    <w:rsid w:val="005A1E4F"/>
    <w:rsid w:val="005A1EE4"/>
    <w:rsid w:val="005A2E9B"/>
    <w:rsid w:val="005A3573"/>
    <w:rsid w:val="005A3ADF"/>
    <w:rsid w:val="005A3DCD"/>
    <w:rsid w:val="005A42BC"/>
    <w:rsid w:val="005A48F1"/>
    <w:rsid w:val="005A565E"/>
    <w:rsid w:val="005A5945"/>
    <w:rsid w:val="005A6E1A"/>
    <w:rsid w:val="005A6FD7"/>
    <w:rsid w:val="005A7BF7"/>
    <w:rsid w:val="005A7C66"/>
    <w:rsid w:val="005B0129"/>
    <w:rsid w:val="005B124B"/>
    <w:rsid w:val="005B12D4"/>
    <w:rsid w:val="005B1AED"/>
    <w:rsid w:val="005B1BAD"/>
    <w:rsid w:val="005B2745"/>
    <w:rsid w:val="005B2833"/>
    <w:rsid w:val="005B2A61"/>
    <w:rsid w:val="005B2CA6"/>
    <w:rsid w:val="005B313F"/>
    <w:rsid w:val="005B31EF"/>
    <w:rsid w:val="005B38A7"/>
    <w:rsid w:val="005B3BC0"/>
    <w:rsid w:val="005B49B5"/>
    <w:rsid w:val="005B4D20"/>
    <w:rsid w:val="005B4F79"/>
    <w:rsid w:val="005B525B"/>
    <w:rsid w:val="005B546A"/>
    <w:rsid w:val="005B63EB"/>
    <w:rsid w:val="005B64CB"/>
    <w:rsid w:val="005B6974"/>
    <w:rsid w:val="005B6C8A"/>
    <w:rsid w:val="005C02F7"/>
    <w:rsid w:val="005C0B96"/>
    <w:rsid w:val="005C0FF4"/>
    <w:rsid w:val="005C10F0"/>
    <w:rsid w:val="005C1F78"/>
    <w:rsid w:val="005C2F75"/>
    <w:rsid w:val="005C2F89"/>
    <w:rsid w:val="005C34D4"/>
    <w:rsid w:val="005C3783"/>
    <w:rsid w:val="005C3871"/>
    <w:rsid w:val="005C403B"/>
    <w:rsid w:val="005C429A"/>
    <w:rsid w:val="005C42D5"/>
    <w:rsid w:val="005C47A2"/>
    <w:rsid w:val="005C4816"/>
    <w:rsid w:val="005C5865"/>
    <w:rsid w:val="005C5972"/>
    <w:rsid w:val="005C5D45"/>
    <w:rsid w:val="005C5FDE"/>
    <w:rsid w:val="005D05E0"/>
    <w:rsid w:val="005D07D7"/>
    <w:rsid w:val="005D131F"/>
    <w:rsid w:val="005D1535"/>
    <w:rsid w:val="005D2137"/>
    <w:rsid w:val="005D2831"/>
    <w:rsid w:val="005D389D"/>
    <w:rsid w:val="005D405F"/>
    <w:rsid w:val="005D40CA"/>
    <w:rsid w:val="005D430F"/>
    <w:rsid w:val="005D4F24"/>
    <w:rsid w:val="005D510D"/>
    <w:rsid w:val="005D5808"/>
    <w:rsid w:val="005D5DD7"/>
    <w:rsid w:val="005D64E5"/>
    <w:rsid w:val="005D6CAF"/>
    <w:rsid w:val="005D7780"/>
    <w:rsid w:val="005D7D79"/>
    <w:rsid w:val="005E052E"/>
    <w:rsid w:val="005E09A8"/>
    <w:rsid w:val="005E0C33"/>
    <w:rsid w:val="005E1B30"/>
    <w:rsid w:val="005E2479"/>
    <w:rsid w:val="005E2687"/>
    <w:rsid w:val="005E34BF"/>
    <w:rsid w:val="005E4A89"/>
    <w:rsid w:val="005E56E6"/>
    <w:rsid w:val="005E7080"/>
    <w:rsid w:val="005E7EEC"/>
    <w:rsid w:val="005E7F94"/>
    <w:rsid w:val="005F018A"/>
    <w:rsid w:val="005F046D"/>
    <w:rsid w:val="005F0D5A"/>
    <w:rsid w:val="005F0FA7"/>
    <w:rsid w:val="005F0FAA"/>
    <w:rsid w:val="005F1150"/>
    <w:rsid w:val="005F1C3A"/>
    <w:rsid w:val="005F1F84"/>
    <w:rsid w:val="005F3949"/>
    <w:rsid w:val="005F3A19"/>
    <w:rsid w:val="005F4036"/>
    <w:rsid w:val="005F54BB"/>
    <w:rsid w:val="005F600F"/>
    <w:rsid w:val="005F614B"/>
    <w:rsid w:val="005F6482"/>
    <w:rsid w:val="005F673C"/>
    <w:rsid w:val="005F6B18"/>
    <w:rsid w:val="005F7D0D"/>
    <w:rsid w:val="005F7F65"/>
    <w:rsid w:val="0060004D"/>
    <w:rsid w:val="006000B5"/>
    <w:rsid w:val="006001D8"/>
    <w:rsid w:val="0060032B"/>
    <w:rsid w:val="0060096E"/>
    <w:rsid w:val="00600D50"/>
    <w:rsid w:val="00600F4E"/>
    <w:rsid w:val="0060174B"/>
    <w:rsid w:val="00602924"/>
    <w:rsid w:val="00602A88"/>
    <w:rsid w:val="00602F49"/>
    <w:rsid w:val="00602FA3"/>
    <w:rsid w:val="00602FE0"/>
    <w:rsid w:val="00603136"/>
    <w:rsid w:val="006032B1"/>
    <w:rsid w:val="006050C3"/>
    <w:rsid w:val="00605243"/>
    <w:rsid w:val="006063E9"/>
    <w:rsid w:val="00606F53"/>
    <w:rsid w:val="00607607"/>
    <w:rsid w:val="00607721"/>
    <w:rsid w:val="006111D7"/>
    <w:rsid w:val="006114C6"/>
    <w:rsid w:val="0061159C"/>
    <w:rsid w:val="00611724"/>
    <w:rsid w:val="00611E52"/>
    <w:rsid w:val="006120BB"/>
    <w:rsid w:val="00612588"/>
    <w:rsid w:val="00612A23"/>
    <w:rsid w:val="00612F61"/>
    <w:rsid w:val="00613DA7"/>
    <w:rsid w:val="00613E0B"/>
    <w:rsid w:val="006144B8"/>
    <w:rsid w:val="0061469F"/>
    <w:rsid w:val="0061528B"/>
    <w:rsid w:val="00615397"/>
    <w:rsid w:val="0061545B"/>
    <w:rsid w:val="00615501"/>
    <w:rsid w:val="0061593A"/>
    <w:rsid w:val="0061710A"/>
    <w:rsid w:val="006172A6"/>
    <w:rsid w:val="00617507"/>
    <w:rsid w:val="0061784D"/>
    <w:rsid w:val="00617BDA"/>
    <w:rsid w:val="00617F50"/>
    <w:rsid w:val="00617F62"/>
    <w:rsid w:val="00620108"/>
    <w:rsid w:val="006203B4"/>
    <w:rsid w:val="00621411"/>
    <w:rsid w:val="006214C0"/>
    <w:rsid w:val="0062191C"/>
    <w:rsid w:val="006219C0"/>
    <w:rsid w:val="00621D6E"/>
    <w:rsid w:val="006227A6"/>
    <w:rsid w:val="0062296D"/>
    <w:rsid w:val="00622A08"/>
    <w:rsid w:val="00622DAA"/>
    <w:rsid w:val="00623115"/>
    <w:rsid w:val="006238C1"/>
    <w:rsid w:val="00623A6C"/>
    <w:rsid w:val="00623F6F"/>
    <w:rsid w:val="00624272"/>
    <w:rsid w:val="0062472C"/>
    <w:rsid w:val="00630488"/>
    <w:rsid w:val="0063122E"/>
    <w:rsid w:val="00631E21"/>
    <w:rsid w:val="00632033"/>
    <w:rsid w:val="00632107"/>
    <w:rsid w:val="0063268B"/>
    <w:rsid w:val="0063294A"/>
    <w:rsid w:val="006334FC"/>
    <w:rsid w:val="00633511"/>
    <w:rsid w:val="00633773"/>
    <w:rsid w:val="00633A6B"/>
    <w:rsid w:val="006343D2"/>
    <w:rsid w:val="00634A68"/>
    <w:rsid w:val="00634BDB"/>
    <w:rsid w:val="006357F7"/>
    <w:rsid w:val="0063582E"/>
    <w:rsid w:val="00635B90"/>
    <w:rsid w:val="00635DC3"/>
    <w:rsid w:val="00636003"/>
    <w:rsid w:val="006362F8"/>
    <w:rsid w:val="00636435"/>
    <w:rsid w:val="0063646E"/>
    <w:rsid w:val="00636512"/>
    <w:rsid w:val="00636588"/>
    <w:rsid w:val="00636B4B"/>
    <w:rsid w:val="00636CC3"/>
    <w:rsid w:val="00637106"/>
    <w:rsid w:val="006372D3"/>
    <w:rsid w:val="00637F45"/>
    <w:rsid w:val="0064002D"/>
    <w:rsid w:val="006400E9"/>
    <w:rsid w:val="0064036C"/>
    <w:rsid w:val="0064153A"/>
    <w:rsid w:val="00641F2B"/>
    <w:rsid w:val="00642361"/>
    <w:rsid w:val="00642E36"/>
    <w:rsid w:val="00642FD7"/>
    <w:rsid w:val="0064335E"/>
    <w:rsid w:val="0064400F"/>
    <w:rsid w:val="006440C0"/>
    <w:rsid w:val="00644144"/>
    <w:rsid w:val="00644415"/>
    <w:rsid w:val="0064499D"/>
    <w:rsid w:val="00644FD2"/>
    <w:rsid w:val="00645E3E"/>
    <w:rsid w:val="00646290"/>
    <w:rsid w:val="00646531"/>
    <w:rsid w:val="00646950"/>
    <w:rsid w:val="00646BFF"/>
    <w:rsid w:val="0064774E"/>
    <w:rsid w:val="006478FC"/>
    <w:rsid w:val="00650231"/>
    <w:rsid w:val="00650B48"/>
    <w:rsid w:val="006519EE"/>
    <w:rsid w:val="00651B95"/>
    <w:rsid w:val="00651F39"/>
    <w:rsid w:val="00652BBF"/>
    <w:rsid w:val="00652C01"/>
    <w:rsid w:val="00653216"/>
    <w:rsid w:val="0065334D"/>
    <w:rsid w:val="00653BDF"/>
    <w:rsid w:val="006542B0"/>
    <w:rsid w:val="006543EC"/>
    <w:rsid w:val="00654411"/>
    <w:rsid w:val="00654CE8"/>
    <w:rsid w:val="006553B9"/>
    <w:rsid w:val="0065543E"/>
    <w:rsid w:val="00655DBA"/>
    <w:rsid w:val="00655DC8"/>
    <w:rsid w:val="00655FC2"/>
    <w:rsid w:val="006567D5"/>
    <w:rsid w:val="00656AAF"/>
    <w:rsid w:val="006570E8"/>
    <w:rsid w:val="0065723F"/>
    <w:rsid w:val="00657A33"/>
    <w:rsid w:val="00657DEE"/>
    <w:rsid w:val="00657E0A"/>
    <w:rsid w:val="006601B2"/>
    <w:rsid w:val="00662AF4"/>
    <w:rsid w:val="00662DB9"/>
    <w:rsid w:val="00663BA8"/>
    <w:rsid w:val="00664212"/>
    <w:rsid w:val="006645BC"/>
    <w:rsid w:val="00664AD3"/>
    <w:rsid w:val="00664EB8"/>
    <w:rsid w:val="00665755"/>
    <w:rsid w:val="00665C6B"/>
    <w:rsid w:val="00665F80"/>
    <w:rsid w:val="0066613F"/>
    <w:rsid w:val="0066614F"/>
    <w:rsid w:val="00666150"/>
    <w:rsid w:val="006662BF"/>
    <w:rsid w:val="0067094B"/>
    <w:rsid w:val="00670994"/>
    <w:rsid w:val="00670EB9"/>
    <w:rsid w:val="006722B1"/>
    <w:rsid w:val="0067279A"/>
    <w:rsid w:val="0067387B"/>
    <w:rsid w:val="00675243"/>
    <w:rsid w:val="0067543A"/>
    <w:rsid w:val="006759DD"/>
    <w:rsid w:val="00676028"/>
    <w:rsid w:val="00676082"/>
    <w:rsid w:val="0067615C"/>
    <w:rsid w:val="006766BD"/>
    <w:rsid w:val="0067683A"/>
    <w:rsid w:val="006768DC"/>
    <w:rsid w:val="00676C2A"/>
    <w:rsid w:val="006770FC"/>
    <w:rsid w:val="00677341"/>
    <w:rsid w:val="00677591"/>
    <w:rsid w:val="00677A85"/>
    <w:rsid w:val="006806A9"/>
    <w:rsid w:val="0068082B"/>
    <w:rsid w:val="006818B3"/>
    <w:rsid w:val="006818C9"/>
    <w:rsid w:val="006821BC"/>
    <w:rsid w:val="00682A0D"/>
    <w:rsid w:val="00682DAC"/>
    <w:rsid w:val="006836BD"/>
    <w:rsid w:val="00683D08"/>
    <w:rsid w:val="00684128"/>
    <w:rsid w:val="00684B38"/>
    <w:rsid w:val="00684F9F"/>
    <w:rsid w:val="00685A25"/>
    <w:rsid w:val="00686005"/>
    <w:rsid w:val="006860CD"/>
    <w:rsid w:val="00686686"/>
    <w:rsid w:val="006867ED"/>
    <w:rsid w:val="00686E37"/>
    <w:rsid w:val="0068773D"/>
    <w:rsid w:val="00687DD0"/>
    <w:rsid w:val="006904E2"/>
    <w:rsid w:val="00690616"/>
    <w:rsid w:val="00692256"/>
    <w:rsid w:val="00692DA6"/>
    <w:rsid w:val="0069364C"/>
    <w:rsid w:val="00693913"/>
    <w:rsid w:val="0069397E"/>
    <w:rsid w:val="00693CCD"/>
    <w:rsid w:val="00694397"/>
    <w:rsid w:val="00694494"/>
    <w:rsid w:val="00695C12"/>
    <w:rsid w:val="00695D30"/>
    <w:rsid w:val="00696131"/>
    <w:rsid w:val="006961C7"/>
    <w:rsid w:val="0069677F"/>
    <w:rsid w:val="00696F6D"/>
    <w:rsid w:val="006971C0"/>
    <w:rsid w:val="00697269"/>
    <w:rsid w:val="00697C65"/>
    <w:rsid w:val="00697F40"/>
    <w:rsid w:val="006A011E"/>
    <w:rsid w:val="006A0617"/>
    <w:rsid w:val="006A0654"/>
    <w:rsid w:val="006A0D84"/>
    <w:rsid w:val="006A0DF1"/>
    <w:rsid w:val="006A142B"/>
    <w:rsid w:val="006A192F"/>
    <w:rsid w:val="006A1AA0"/>
    <w:rsid w:val="006A3279"/>
    <w:rsid w:val="006A370E"/>
    <w:rsid w:val="006A3D50"/>
    <w:rsid w:val="006A4444"/>
    <w:rsid w:val="006A47D7"/>
    <w:rsid w:val="006A4DFB"/>
    <w:rsid w:val="006A53F4"/>
    <w:rsid w:val="006A58CD"/>
    <w:rsid w:val="006A66D8"/>
    <w:rsid w:val="006A6DCA"/>
    <w:rsid w:val="006A6DCC"/>
    <w:rsid w:val="006A77B6"/>
    <w:rsid w:val="006A78DE"/>
    <w:rsid w:val="006A79D9"/>
    <w:rsid w:val="006A7C65"/>
    <w:rsid w:val="006A7CD5"/>
    <w:rsid w:val="006B0624"/>
    <w:rsid w:val="006B1077"/>
    <w:rsid w:val="006B1379"/>
    <w:rsid w:val="006B148E"/>
    <w:rsid w:val="006B16DE"/>
    <w:rsid w:val="006B1F85"/>
    <w:rsid w:val="006B1FD0"/>
    <w:rsid w:val="006B32A4"/>
    <w:rsid w:val="006B32A9"/>
    <w:rsid w:val="006B33D8"/>
    <w:rsid w:val="006B36BD"/>
    <w:rsid w:val="006B3939"/>
    <w:rsid w:val="006B3A9F"/>
    <w:rsid w:val="006B4111"/>
    <w:rsid w:val="006B4438"/>
    <w:rsid w:val="006B4CFA"/>
    <w:rsid w:val="006B5205"/>
    <w:rsid w:val="006B5232"/>
    <w:rsid w:val="006B557F"/>
    <w:rsid w:val="006B5C6F"/>
    <w:rsid w:val="006B61E2"/>
    <w:rsid w:val="006B6CC8"/>
    <w:rsid w:val="006B6E7D"/>
    <w:rsid w:val="006B76BC"/>
    <w:rsid w:val="006B771B"/>
    <w:rsid w:val="006B7E76"/>
    <w:rsid w:val="006C1007"/>
    <w:rsid w:val="006C10AD"/>
    <w:rsid w:val="006C1849"/>
    <w:rsid w:val="006C1F75"/>
    <w:rsid w:val="006C2716"/>
    <w:rsid w:val="006C36BD"/>
    <w:rsid w:val="006C3C6A"/>
    <w:rsid w:val="006C40A8"/>
    <w:rsid w:val="006C42DD"/>
    <w:rsid w:val="006C5CAD"/>
    <w:rsid w:val="006C617B"/>
    <w:rsid w:val="006C6207"/>
    <w:rsid w:val="006C6D43"/>
    <w:rsid w:val="006C7168"/>
    <w:rsid w:val="006C727A"/>
    <w:rsid w:val="006C75FC"/>
    <w:rsid w:val="006C7811"/>
    <w:rsid w:val="006D0000"/>
    <w:rsid w:val="006D0898"/>
    <w:rsid w:val="006D0E78"/>
    <w:rsid w:val="006D11DE"/>
    <w:rsid w:val="006D127D"/>
    <w:rsid w:val="006D1459"/>
    <w:rsid w:val="006D1615"/>
    <w:rsid w:val="006D19C9"/>
    <w:rsid w:val="006D1A18"/>
    <w:rsid w:val="006D2108"/>
    <w:rsid w:val="006D2634"/>
    <w:rsid w:val="006D28B6"/>
    <w:rsid w:val="006D2F83"/>
    <w:rsid w:val="006D31B9"/>
    <w:rsid w:val="006D3273"/>
    <w:rsid w:val="006D3814"/>
    <w:rsid w:val="006D3AEB"/>
    <w:rsid w:val="006D495D"/>
    <w:rsid w:val="006D57AD"/>
    <w:rsid w:val="006D5C03"/>
    <w:rsid w:val="006D5E89"/>
    <w:rsid w:val="006D6132"/>
    <w:rsid w:val="006D68EC"/>
    <w:rsid w:val="006E044D"/>
    <w:rsid w:val="006E06A0"/>
    <w:rsid w:val="006E1D1D"/>
    <w:rsid w:val="006E1FBD"/>
    <w:rsid w:val="006E276F"/>
    <w:rsid w:val="006E2C67"/>
    <w:rsid w:val="006E370E"/>
    <w:rsid w:val="006E3911"/>
    <w:rsid w:val="006E3BEA"/>
    <w:rsid w:val="006E3DE5"/>
    <w:rsid w:val="006E3F2D"/>
    <w:rsid w:val="006E40FB"/>
    <w:rsid w:val="006E4183"/>
    <w:rsid w:val="006E5684"/>
    <w:rsid w:val="006E59E9"/>
    <w:rsid w:val="006E5A22"/>
    <w:rsid w:val="006E64D7"/>
    <w:rsid w:val="006E66F6"/>
    <w:rsid w:val="006E67D3"/>
    <w:rsid w:val="006E6D34"/>
    <w:rsid w:val="006E75BC"/>
    <w:rsid w:val="006E7B74"/>
    <w:rsid w:val="006E7BB1"/>
    <w:rsid w:val="006F050A"/>
    <w:rsid w:val="006F10D5"/>
    <w:rsid w:val="006F27A1"/>
    <w:rsid w:val="006F2A29"/>
    <w:rsid w:val="006F2D51"/>
    <w:rsid w:val="006F2F96"/>
    <w:rsid w:val="006F310A"/>
    <w:rsid w:val="006F38F8"/>
    <w:rsid w:val="006F41B4"/>
    <w:rsid w:val="006F4AAC"/>
    <w:rsid w:val="006F5331"/>
    <w:rsid w:val="006F576D"/>
    <w:rsid w:val="006F5FFE"/>
    <w:rsid w:val="006F6154"/>
    <w:rsid w:val="006F69F6"/>
    <w:rsid w:val="006F7C4D"/>
    <w:rsid w:val="006F7F72"/>
    <w:rsid w:val="007008F8"/>
    <w:rsid w:val="00700C5A"/>
    <w:rsid w:val="0070177A"/>
    <w:rsid w:val="0070229F"/>
    <w:rsid w:val="0070313D"/>
    <w:rsid w:val="007032E4"/>
    <w:rsid w:val="0070371A"/>
    <w:rsid w:val="00703DA3"/>
    <w:rsid w:val="007044FC"/>
    <w:rsid w:val="00704512"/>
    <w:rsid w:val="00704571"/>
    <w:rsid w:val="00704B89"/>
    <w:rsid w:val="00705186"/>
    <w:rsid w:val="00706290"/>
    <w:rsid w:val="0070631B"/>
    <w:rsid w:val="0070647D"/>
    <w:rsid w:val="00706486"/>
    <w:rsid w:val="007065E6"/>
    <w:rsid w:val="007068D3"/>
    <w:rsid w:val="00706D3A"/>
    <w:rsid w:val="00706E07"/>
    <w:rsid w:val="00707475"/>
    <w:rsid w:val="00707D21"/>
    <w:rsid w:val="007103B5"/>
    <w:rsid w:val="0071081B"/>
    <w:rsid w:val="0071178D"/>
    <w:rsid w:val="00711F25"/>
    <w:rsid w:val="00712AA9"/>
    <w:rsid w:val="00713DAB"/>
    <w:rsid w:val="0071421D"/>
    <w:rsid w:val="0071463A"/>
    <w:rsid w:val="00715700"/>
    <w:rsid w:val="00716C32"/>
    <w:rsid w:val="00716E86"/>
    <w:rsid w:val="00717190"/>
    <w:rsid w:val="00717429"/>
    <w:rsid w:val="0071758B"/>
    <w:rsid w:val="007175AD"/>
    <w:rsid w:val="00717BDE"/>
    <w:rsid w:val="00717C04"/>
    <w:rsid w:val="0072086A"/>
    <w:rsid w:val="00720C95"/>
    <w:rsid w:val="00721036"/>
    <w:rsid w:val="0072136C"/>
    <w:rsid w:val="00721577"/>
    <w:rsid w:val="00721B37"/>
    <w:rsid w:val="0072232B"/>
    <w:rsid w:val="00722E7C"/>
    <w:rsid w:val="00723F26"/>
    <w:rsid w:val="00724B03"/>
    <w:rsid w:val="00724BBE"/>
    <w:rsid w:val="00724D88"/>
    <w:rsid w:val="00726DC3"/>
    <w:rsid w:val="00726F73"/>
    <w:rsid w:val="00727004"/>
    <w:rsid w:val="007276DE"/>
    <w:rsid w:val="00727AAF"/>
    <w:rsid w:val="00727E4D"/>
    <w:rsid w:val="007301AE"/>
    <w:rsid w:val="0073030D"/>
    <w:rsid w:val="007305B2"/>
    <w:rsid w:val="0073063F"/>
    <w:rsid w:val="00730A1A"/>
    <w:rsid w:val="00730CC0"/>
    <w:rsid w:val="00731139"/>
    <w:rsid w:val="007315E4"/>
    <w:rsid w:val="00732DD9"/>
    <w:rsid w:val="00733245"/>
    <w:rsid w:val="00733529"/>
    <w:rsid w:val="0073454F"/>
    <w:rsid w:val="00734DE5"/>
    <w:rsid w:val="00735477"/>
    <w:rsid w:val="0073547D"/>
    <w:rsid w:val="00735ACA"/>
    <w:rsid w:val="00735B13"/>
    <w:rsid w:val="00736558"/>
    <w:rsid w:val="00736F64"/>
    <w:rsid w:val="0073736B"/>
    <w:rsid w:val="007375BD"/>
    <w:rsid w:val="007377DA"/>
    <w:rsid w:val="00737A47"/>
    <w:rsid w:val="00737A89"/>
    <w:rsid w:val="00737B48"/>
    <w:rsid w:val="00737E5C"/>
    <w:rsid w:val="007400D7"/>
    <w:rsid w:val="007401B1"/>
    <w:rsid w:val="00740386"/>
    <w:rsid w:val="007406A7"/>
    <w:rsid w:val="007408C4"/>
    <w:rsid w:val="007409BD"/>
    <w:rsid w:val="00741BBF"/>
    <w:rsid w:val="00742ACD"/>
    <w:rsid w:val="00744734"/>
    <w:rsid w:val="007449E7"/>
    <w:rsid w:val="00744F41"/>
    <w:rsid w:val="00745413"/>
    <w:rsid w:val="00745B80"/>
    <w:rsid w:val="00745C90"/>
    <w:rsid w:val="007460AD"/>
    <w:rsid w:val="00746B28"/>
    <w:rsid w:val="00747A70"/>
    <w:rsid w:val="00747ECF"/>
    <w:rsid w:val="0075003F"/>
    <w:rsid w:val="0075054B"/>
    <w:rsid w:val="00750DF3"/>
    <w:rsid w:val="00750EC4"/>
    <w:rsid w:val="0075221B"/>
    <w:rsid w:val="00753276"/>
    <w:rsid w:val="007544FB"/>
    <w:rsid w:val="00755CF0"/>
    <w:rsid w:val="00756EED"/>
    <w:rsid w:val="0075701E"/>
    <w:rsid w:val="007604D4"/>
    <w:rsid w:val="0076090B"/>
    <w:rsid w:val="0076091B"/>
    <w:rsid w:val="00760A13"/>
    <w:rsid w:val="00761260"/>
    <w:rsid w:val="00761C13"/>
    <w:rsid w:val="00761EB6"/>
    <w:rsid w:val="00762883"/>
    <w:rsid w:val="00762B18"/>
    <w:rsid w:val="00762D12"/>
    <w:rsid w:val="00763249"/>
    <w:rsid w:val="00763969"/>
    <w:rsid w:val="00763A5A"/>
    <w:rsid w:val="00763CBD"/>
    <w:rsid w:val="00764057"/>
    <w:rsid w:val="007642AC"/>
    <w:rsid w:val="00764E1C"/>
    <w:rsid w:val="0076505B"/>
    <w:rsid w:val="00766632"/>
    <w:rsid w:val="00766C09"/>
    <w:rsid w:val="00766EE9"/>
    <w:rsid w:val="007672A6"/>
    <w:rsid w:val="00767381"/>
    <w:rsid w:val="007676EB"/>
    <w:rsid w:val="007677EB"/>
    <w:rsid w:val="007677FF"/>
    <w:rsid w:val="00767FB6"/>
    <w:rsid w:val="0077017F"/>
    <w:rsid w:val="007707A6"/>
    <w:rsid w:val="00770D11"/>
    <w:rsid w:val="007715D6"/>
    <w:rsid w:val="007717F9"/>
    <w:rsid w:val="007720E2"/>
    <w:rsid w:val="007720F3"/>
    <w:rsid w:val="007721F3"/>
    <w:rsid w:val="00772226"/>
    <w:rsid w:val="0077228C"/>
    <w:rsid w:val="0077245E"/>
    <w:rsid w:val="00772A42"/>
    <w:rsid w:val="00772F46"/>
    <w:rsid w:val="00773BC7"/>
    <w:rsid w:val="00773D1E"/>
    <w:rsid w:val="00774C4B"/>
    <w:rsid w:val="00774CEA"/>
    <w:rsid w:val="00775219"/>
    <w:rsid w:val="00775654"/>
    <w:rsid w:val="007756C6"/>
    <w:rsid w:val="007756CC"/>
    <w:rsid w:val="0077612B"/>
    <w:rsid w:val="00776294"/>
    <w:rsid w:val="007763C0"/>
    <w:rsid w:val="00776700"/>
    <w:rsid w:val="00776A92"/>
    <w:rsid w:val="00776B39"/>
    <w:rsid w:val="007772FF"/>
    <w:rsid w:val="00777804"/>
    <w:rsid w:val="007806E5"/>
    <w:rsid w:val="00780D19"/>
    <w:rsid w:val="00781996"/>
    <w:rsid w:val="00781B87"/>
    <w:rsid w:val="00781D9E"/>
    <w:rsid w:val="00781E3E"/>
    <w:rsid w:val="00781EC0"/>
    <w:rsid w:val="00782007"/>
    <w:rsid w:val="007820FD"/>
    <w:rsid w:val="00782859"/>
    <w:rsid w:val="00782E0F"/>
    <w:rsid w:val="00782EF6"/>
    <w:rsid w:val="007838F5"/>
    <w:rsid w:val="007841DF"/>
    <w:rsid w:val="00784FF0"/>
    <w:rsid w:val="00785242"/>
    <w:rsid w:val="00785E5F"/>
    <w:rsid w:val="00786386"/>
    <w:rsid w:val="00786657"/>
    <w:rsid w:val="00786758"/>
    <w:rsid w:val="00786E45"/>
    <w:rsid w:val="007879B3"/>
    <w:rsid w:val="00787B0A"/>
    <w:rsid w:val="007902FA"/>
    <w:rsid w:val="00790477"/>
    <w:rsid w:val="00790592"/>
    <w:rsid w:val="00790A5B"/>
    <w:rsid w:val="00790A7D"/>
    <w:rsid w:val="00791278"/>
    <w:rsid w:val="0079147F"/>
    <w:rsid w:val="00791637"/>
    <w:rsid w:val="00791916"/>
    <w:rsid w:val="00791CF0"/>
    <w:rsid w:val="0079283D"/>
    <w:rsid w:val="00792E45"/>
    <w:rsid w:val="007934C6"/>
    <w:rsid w:val="00793A73"/>
    <w:rsid w:val="00793EC8"/>
    <w:rsid w:val="007941DD"/>
    <w:rsid w:val="007944AC"/>
    <w:rsid w:val="007945A4"/>
    <w:rsid w:val="0079490D"/>
    <w:rsid w:val="00794F45"/>
    <w:rsid w:val="0079580B"/>
    <w:rsid w:val="007958E4"/>
    <w:rsid w:val="00795994"/>
    <w:rsid w:val="00796409"/>
    <w:rsid w:val="00796667"/>
    <w:rsid w:val="00796703"/>
    <w:rsid w:val="007971F2"/>
    <w:rsid w:val="00797370"/>
    <w:rsid w:val="0079756D"/>
    <w:rsid w:val="0079782A"/>
    <w:rsid w:val="007A0B59"/>
    <w:rsid w:val="007A0EA7"/>
    <w:rsid w:val="007A18D0"/>
    <w:rsid w:val="007A1AB6"/>
    <w:rsid w:val="007A2D98"/>
    <w:rsid w:val="007A2E5E"/>
    <w:rsid w:val="007A45DB"/>
    <w:rsid w:val="007A4F23"/>
    <w:rsid w:val="007A59E7"/>
    <w:rsid w:val="007A5D19"/>
    <w:rsid w:val="007A5F14"/>
    <w:rsid w:val="007A6B80"/>
    <w:rsid w:val="007A726E"/>
    <w:rsid w:val="007A7424"/>
    <w:rsid w:val="007A77C7"/>
    <w:rsid w:val="007A7AFE"/>
    <w:rsid w:val="007A7D94"/>
    <w:rsid w:val="007B26B2"/>
    <w:rsid w:val="007B2BAD"/>
    <w:rsid w:val="007B2ECA"/>
    <w:rsid w:val="007B30F8"/>
    <w:rsid w:val="007B3397"/>
    <w:rsid w:val="007B34CA"/>
    <w:rsid w:val="007B3C10"/>
    <w:rsid w:val="007B3C7D"/>
    <w:rsid w:val="007B44D1"/>
    <w:rsid w:val="007B4F24"/>
    <w:rsid w:val="007B5D6F"/>
    <w:rsid w:val="007B60C0"/>
    <w:rsid w:val="007B639D"/>
    <w:rsid w:val="007B641B"/>
    <w:rsid w:val="007B6491"/>
    <w:rsid w:val="007B6775"/>
    <w:rsid w:val="007B6D16"/>
    <w:rsid w:val="007B6DD6"/>
    <w:rsid w:val="007B70C9"/>
    <w:rsid w:val="007B7208"/>
    <w:rsid w:val="007C03B0"/>
    <w:rsid w:val="007C0B12"/>
    <w:rsid w:val="007C17E7"/>
    <w:rsid w:val="007C1834"/>
    <w:rsid w:val="007C1E70"/>
    <w:rsid w:val="007C213E"/>
    <w:rsid w:val="007C2768"/>
    <w:rsid w:val="007C2D9A"/>
    <w:rsid w:val="007C3EE3"/>
    <w:rsid w:val="007C3FEC"/>
    <w:rsid w:val="007C4340"/>
    <w:rsid w:val="007C4437"/>
    <w:rsid w:val="007C44B7"/>
    <w:rsid w:val="007C4703"/>
    <w:rsid w:val="007C4CE7"/>
    <w:rsid w:val="007C4E72"/>
    <w:rsid w:val="007C5CEB"/>
    <w:rsid w:val="007C5EC9"/>
    <w:rsid w:val="007C5F73"/>
    <w:rsid w:val="007C5FEE"/>
    <w:rsid w:val="007C60AF"/>
    <w:rsid w:val="007C64FE"/>
    <w:rsid w:val="007C6DA9"/>
    <w:rsid w:val="007C6E0C"/>
    <w:rsid w:val="007C7088"/>
    <w:rsid w:val="007C792F"/>
    <w:rsid w:val="007C7D61"/>
    <w:rsid w:val="007C7EAB"/>
    <w:rsid w:val="007D0351"/>
    <w:rsid w:val="007D083E"/>
    <w:rsid w:val="007D208F"/>
    <w:rsid w:val="007D25E2"/>
    <w:rsid w:val="007D2630"/>
    <w:rsid w:val="007D2B8A"/>
    <w:rsid w:val="007D343E"/>
    <w:rsid w:val="007D46B9"/>
    <w:rsid w:val="007D479C"/>
    <w:rsid w:val="007D4D89"/>
    <w:rsid w:val="007D5410"/>
    <w:rsid w:val="007D5983"/>
    <w:rsid w:val="007D5F61"/>
    <w:rsid w:val="007D60A4"/>
    <w:rsid w:val="007D63D0"/>
    <w:rsid w:val="007D67BB"/>
    <w:rsid w:val="007D685C"/>
    <w:rsid w:val="007D6867"/>
    <w:rsid w:val="007D7043"/>
    <w:rsid w:val="007D77B1"/>
    <w:rsid w:val="007E08DE"/>
    <w:rsid w:val="007E098E"/>
    <w:rsid w:val="007E0D80"/>
    <w:rsid w:val="007E1045"/>
    <w:rsid w:val="007E1ACC"/>
    <w:rsid w:val="007E1BD0"/>
    <w:rsid w:val="007E1BDB"/>
    <w:rsid w:val="007E1CFD"/>
    <w:rsid w:val="007E2635"/>
    <w:rsid w:val="007E35E0"/>
    <w:rsid w:val="007E4079"/>
    <w:rsid w:val="007E5BB4"/>
    <w:rsid w:val="007E5BB6"/>
    <w:rsid w:val="007E6ABA"/>
    <w:rsid w:val="007E6B11"/>
    <w:rsid w:val="007E736D"/>
    <w:rsid w:val="007E75FE"/>
    <w:rsid w:val="007E7903"/>
    <w:rsid w:val="007E7BC1"/>
    <w:rsid w:val="007E7F75"/>
    <w:rsid w:val="007F00B9"/>
    <w:rsid w:val="007F05B1"/>
    <w:rsid w:val="007F089F"/>
    <w:rsid w:val="007F09A6"/>
    <w:rsid w:val="007F0A62"/>
    <w:rsid w:val="007F0BCA"/>
    <w:rsid w:val="007F16FB"/>
    <w:rsid w:val="007F2521"/>
    <w:rsid w:val="007F273C"/>
    <w:rsid w:val="007F2DC2"/>
    <w:rsid w:val="007F32CC"/>
    <w:rsid w:val="007F3C07"/>
    <w:rsid w:val="007F4312"/>
    <w:rsid w:val="007F49F2"/>
    <w:rsid w:val="007F4B8F"/>
    <w:rsid w:val="007F6016"/>
    <w:rsid w:val="007F6147"/>
    <w:rsid w:val="007F61F9"/>
    <w:rsid w:val="007F6303"/>
    <w:rsid w:val="007F646A"/>
    <w:rsid w:val="007F7087"/>
    <w:rsid w:val="007F741D"/>
    <w:rsid w:val="007F7D09"/>
    <w:rsid w:val="00800059"/>
    <w:rsid w:val="0080033A"/>
    <w:rsid w:val="00800C95"/>
    <w:rsid w:val="00800D4C"/>
    <w:rsid w:val="00800F67"/>
    <w:rsid w:val="0080142D"/>
    <w:rsid w:val="00801684"/>
    <w:rsid w:val="008017C2"/>
    <w:rsid w:val="008017EF"/>
    <w:rsid w:val="00801865"/>
    <w:rsid w:val="00802037"/>
    <w:rsid w:val="00802329"/>
    <w:rsid w:val="0080262D"/>
    <w:rsid w:val="008027D8"/>
    <w:rsid w:val="00804E2D"/>
    <w:rsid w:val="00804E76"/>
    <w:rsid w:val="0080504A"/>
    <w:rsid w:val="00805226"/>
    <w:rsid w:val="00805B01"/>
    <w:rsid w:val="00806181"/>
    <w:rsid w:val="008064A7"/>
    <w:rsid w:val="008071A0"/>
    <w:rsid w:val="00807E15"/>
    <w:rsid w:val="00810FAB"/>
    <w:rsid w:val="00811799"/>
    <w:rsid w:val="00812D4B"/>
    <w:rsid w:val="00813390"/>
    <w:rsid w:val="008138F4"/>
    <w:rsid w:val="00814349"/>
    <w:rsid w:val="008143BF"/>
    <w:rsid w:val="00814FB4"/>
    <w:rsid w:val="00815690"/>
    <w:rsid w:val="00815B6A"/>
    <w:rsid w:val="00815C5A"/>
    <w:rsid w:val="00815CEB"/>
    <w:rsid w:val="00815FCF"/>
    <w:rsid w:val="008164BE"/>
    <w:rsid w:val="008165D7"/>
    <w:rsid w:val="00817353"/>
    <w:rsid w:val="00817567"/>
    <w:rsid w:val="00817B3F"/>
    <w:rsid w:val="008203DA"/>
    <w:rsid w:val="00820919"/>
    <w:rsid w:val="00820B0B"/>
    <w:rsid w:val="008219AA"/>
    <w:rsid w:val="00822713"/>
    <w:rsid w:val="00822F6F"/>
    <w:rsid w:val="008230FB"/>
    <w:rsid w:val="00823CED"/>
    <w:rsid w:val="0082451F"/>
    <w:rsid w:val="008249D2"/>
    <w:rsid w:val="00824EE5"/>
    <w:rsid w:val="00825504"/>
    <w:rsid w:val="008257C9"/>
    <w:rsid w:val="00825854"/>
    <w:rsid w:val="00825904"/>
    <w:rsid w:val="00825ACD"/>
    <w:rsid w:val="00825B11"/>
    <w:rsid w:val="008265A1"/>
    <w:rsid w:val="00826D5A"/>
    <w:rsid w:val="008278C8"/>
    <w:rsid w:val="008308D1"/>
    <w:rsid w:val="008316F9"/>
    <w:rsid w:val="00831840"/>
    <w:rsid w:val="008319CB"/>
    <w:rsid w:val="00831C16"/>
    <w:rsid w:val="00831EF3"/>
    <w:rsid w:val="00832462"/>
    <w:rsid w:val="008346AF"/>
    <w:rsid w:val="00834B67"/>
    <w:rsid w:val="0083538B"/>
    <w:rsid w:val="0083595C"/>
    <w:rsid w:val="00835A20"/>
    <w:rsid w:val="00835D50"/>
    <w:rsid w:val="00835FB9"/>
    <w:rsid w:val="00836734"/>
    <w:rsid w:val="00836FB0"/>
    <w:rsid w:val="008372A7"/>
    <w:rsid w:val="0083741D"/>
    <w:rsid w:val="00837665"/>
    <w:rsid w:val="008376BB"/>
    <w:rsid w:val="00837AB0"/>
    <w:rsid w:val="00837E2D"/>
    <w:rsid w:val="00837F0D"/>
    <w:rsid w:val="0084011F"/>
    <w:rsid w:val="00840385"/>
    <w:rsid w:val="008404B8"/>
    <w:rsid w:val="00840EC4"/>
    <w:rsid w:val="008417C8"/>
    <w:rsid w:val="00841F8A"/>
    <w:rsid w:val="0084216D"/>
    <w:rsid w:val="0084257E"/>
    <w:rsid w:val="008430F2"/>
    <w:rsid w:val="00843F27"/>
    <w:rsid w:val="00844187"/>
    <w:rsid w:val="008449B0"/>
    <w:rsid w:val="0084571A"/>
    <w:rsid w:val="00845CE6"/>
    <w:rsid w:val="00845F37"/>
    <w:rsid w:val="00846B97"/>
    <w:rsid w:val="00846E5C"/>
    <w:rsid w:val="00846FA8"/>
    <w:rsid w:val="008471A3"/>
    <w:rsid w:val="008501F7"/>
    <w:rsid w:val="00850A70"/>
    <w:rsid w:val="00850AEC"/>
    <w:rsid w:val="0085238D"/>
    <w:rsid w:val="0085306D"/>
    <w:rsid w:val="0085320E"/>
    <w:rsid w:val="008536A1"/>
    <w:rsid w:val="00853F13"/>
    <w:rsid w:val="00854094"/>
    <w:rsid w:val="0085449F"/>
    <w:rsid w:val="0085450D"/>
    <w:rsid w:val="00855002"/>
    <w:rsid w:val="0085510A"/>
    <w:rsid w:val="0085587C"/>
    <w:rsid w:val="008558F8"/>
    <w:rsid w:val="00855BC0"/>
    <w:rsid w:val="00856355"/>
    <w:rsid w:val="00856634"/>
    <w:rsid w:val="008578C9"/>
    <w:rsid w:val="0085796F"/>
    <w:rsid w:val="00860620"/>
    <w:rsid w:val="00860792"/>
    <w:rsid w:val="008607F4"/>
    <w:rsid w:val="00861171"/>
    <w:rsid w:val="008611E5"/>
    <w:rsid w:val="00862035"/>
    <w:rsid w:val="008622CF"/>
    <w:rsid w:val="00862662"/>
    <w:rsid w:val="00863197"/>
    <w:rsid w:val="00864DAF"/>
    <w:rsid w:val="008652B2"/>
    <w:rsid w:val="0086579C"/>
    <w:rsid w:val="00865D11"/>
    <w:rsid w:val="0086619C"/>
    <w:rsid w:val="0086737D"/>
    <w:rsid w:val="00867D95"/>
    <w:rsid w:val="00870A22"/>
    <w:rsid w:val="00870D14"/>
    <w:rsid w:val="00870D28"/>
    <w:rsid w:val="00870ED4"/>
    <w:rsid w:val="00871AB0"/>
    <w:rsid w:val="00871AE9"/>
    <w:rsid w:val="008723A6"/>
    <w:rsid w:val="00872955"/>
    <w:rsid w:val="00873B1C"/>
    <w:rsid w:val="00874206"/>
    <w:rsid w:val="00874331"/>
    <w:rsid w:val="00875080"/>
    <w:rsid w:val="008757EA"/>
    <w:rsid w:val="00875844"/>
    <w:rsid w:val="00875AA5"/>
    <w:rsid w:val="00875FA2"/>
    <w:rsid w:val="00876E2C"/>
    <w:rsid w:val="00876FB5"/>
    <w:rsid w:val="00877339"/>
    <w:rsid w:val="00880429"/>
    <w:rsid w:val="008817AA"/>
    <w:rsid w:val="00882391"/>
    <w:rsid w:val="00882973"/>
    <w:rsid w:val="00883116"/>
    <w:rsid w:val="008838D5"/>
    <w:rsid w:val="00883E90"/>
    <w:rsid w:val="00883FE1"/>
    <w:rsid w:val="00884D20"/>
    <w:rsid w:val="0088580E"/>
    <w:rsid w:val="00885999"/>
    <w:rsid w:val="0088715B"/>
    <w:rsid w:val="0088724A"/>
    <w:rsid w:val="0088789F"/>
    <w:rsid w:val="00891432"/>
    <w:rsid w:val="00891533"/>
    <w:rsid w:val="00891721"/>
    <w:rsid w:val="00891918"/>
    <w:rsid w:val="00892379"/>
    <w:rsid w:val="00892780"/>
    <w:rsid w:val="0089285A"/>
    <w:rsid w:val="00892E5E"/>
    <w:rsid w:val="00892FC7"/>
    <w:rsid w:val="00893254"/>
    <w:rsid w:val="0089337A"/>
    <w:rsid w:val="00893867"/>
    <w:rsid w:val="00895BA2"/>
    <w:rsid w:val="0089628B"/>
    <w:rsid w:val="00896985"/>
    <w:rsid w:val="00897F93"/>
    <w:rsid w:val="008A0016"/>
    <w:rsid w:val="008A04B7"/>
    <w:rsid w:val="008A0CAC"/>
    <w:rsid w:val="008A122E"/>
    <w:rsid w:val="008A1B5A"/>
    <w:rsid w:val="008A1D3A"/>
    <w:rsid w:val="008A1F00"/>
    <w:rsid w:val="008A213C"/>
    <w:rsid w:val="008A22CF"/>
    <w:rsid w:val="008A255D"/>
    <w:rsid w:val="008A25F3"/>
    <w:rsid w:val="008A43EB"/>
    <w:rsid w:val="008A4A5C"/>
    <w:rsid w:val="008A569E"/>
    <w:rsid w:val="008A5D7C"/>
    <w:rsid w:val="008A6534"/>
    <w:rsid w:val="008A6A6F"/>
    <w:rsid w:val="008A738B"/>
    <w:rsid w:val="008A7550"/>
    <w:rsid w:val="008A7AF9"/>
    <w:rsid w:val="008A7C2A"/>
    <w:rsid w:val="008B13BB"/>
    <w:rsid w:val="008B1EDA"/>
    <w:rsid w:val="008B1F6C"/>
    <w:rsid w:val="008B351B"/>
    <w:rsid w:val="008B45EF"/>
    <w:rsid w:val="008B460C"/>
    <w:rsid w:val="008B49F3"/>
    <w:rsid w:val="008B5060"/>
    <w:rsid w:val="008B50CA"/>
    <w:rsid w:val="008B5789"/>
    <w:rsid w:val="008B5BE6"/>
    <w:rsid w:val="008B5DC8"/>
    <w:rsid w:val="008B5DCB"/>
    <w:rsid w:val="008B6280"/>
    <w:rsid w:val="008B6837"/>
    <w:rsid w:val="008B68B0"/>
    <w:rsid w:val="008B68BA"/>
    <w:rsid w:val="008B6A3D"/>
    <w:rsid w:val="008B6D05"/>
    <w:rsid w:val="008B7EA6"/>
    <w:rsid w:val="008C0EB2"/>
    <w:rsid w:val="008C1DB4"/>
    <w:rsid w:val="008C2638"/>
    <w:rsid w:val="008C2F54"/>
    <w:rsid w:val="008C2FD9"/>
    <w:rsid w:val="008C4C5C"/>
    <w:rsid w:val="008C5DE7"/>
    <w:rsid w:val="008C695B"/>
    <w:rsid w:val="008C7780"/>
    <w:rsid w:val="008C7AD7"/>
    <w:rsid w:val="008C7F79"/>
    <w:rsid w:val="008D0150"/>
    <w:rsid w:val="008D03AC"/>
    <w:rsid w:val="008D1A55"/>
    <w:rsid w:val="008D1CDE"/>
    <w:rsid w:val="008D2857"/>
    <w:rsid w:val="008D28D2"/>
    <w:rsid w:val="008D2BB2"/>
    <w:rsid w:val="008D3554"/>
    <w:rsid w:val="008D3FB1"/>
    <w:rsid w:val="008D40AD"/>
    <w:rsid w:val="008D429C"/>
    <w:rsid w:val="008D4EDE"/>
    <w:rsid w:val="008D4F99"/>
    <w:rsid w:val="008D6F41"/>
    <w:rsid w:val="008D71D8"/>
    <w:rsid w:val="008D72B0"/>
    <w:rsid w:val="008D795C"/>
    <w:rsid w:val="008D7B58"/>
    <w:rsid w:val="008E008D"/>
    <w:rsid w:val="008E0402"/>
    <w:rsid w:val="008E0BC6"/>
    <w:rsid w:val="008E23AE"/>
    <w:rsid w:val="008E2A0B"/>
    <w:rsid w:val="008E3440"/>
    <w:rsid w:val="008E3934"/>
    <w:rsid w:val="008E3CDE"/>
    <w:rsid w:val="008E44B9"/>
    <w:rsid w:val="008E5215"/>
    <w:rsid w:val="008E52EC"/>
    <w:rsid w:val="008E567E"/>
    <w:rsid w:val="008E56F9"/>
    <w:rsid w:val="008E5B6B"/>
    <w:rsid w:val="008E5BF2"/>
    <w:rsid w:val="008E61DD"/>
    <w:rsid w:val="008E6230"/>
    <w:rsid w:val="008E62B3"/>
    <w:rsid w:val="008E637B"/>
    <w:rsid w:val="008E6DCB"/>
    <w:rsid w:val="008E7E52"/>
    <w:rsid w:val="008F00D3"/>
    <w:rsid w:val="008F03F0"/>
    <w:rsid w:val="008F12EA"/>
    <w:rsid w:val="008F1A75"/>
    <w:rsid w:val="008F1CDE"/>
    <w:rsid w:val="008F1CEF"/>
    <w:rsid w:val="008F1F35"/>
    <w:rsid w:val="008F2B51"/>
    <w:rsid w:val="008F2D3F"/>
    <w:rsid w:val="008F384C"/>
    <w:rsid w:val="008F4F41"/>
    <w:rsid w:val="008F509C"/>
    <w:rsid w:val="008F6381"/>
    <w:rsid w:val="008F65C3"/>
    <w:rsid w:val="008F6C6D"/>
    <w:rsid w:val="008F76FF"/>
    <w:rsid w:val="008F7797"/>
    <w:rsid w:val="008F787A"/>
    <w:rsid w:val="009008A1"/>
    <w:rsid w:val="00901280"/>
    <w:rsid w:val="00901684"/>
    <w:rsid w:val="009017DC"/>
    <w:rsid w:val="00901BEF"/>
    <w:rsid w:val="00901D27"/>
    <w:rsid w:val="00902A60"/>
    <w:rsid w:val="00903025"/>
    <w:rsid w:val="009054A3"/>
    <w:rsid w:val="00907154"/>
    <w:rsid w:val="00907703"/>
    <w:rsid w:val="00907949"/>
    <w:rsid w:val="00910272"/>
    <w:rsid w:val="009105B7"/>
    <w:rsid w:val="00910F54"/>
    <w:rsid w:val="009110A2"/>
    <w:rsid w:val="009128BE"/>
    <w:rsid w:val="009129E6"/>
    <w:rsid w:val="00912A2B"/>
    <w:rsid w:val="00912A60"/>
    <w:rsid w:val="00913055"/>
    <w:rsid w:val="00913497"/>
    <w:rsid w:val="009135FF"/>
    <w:rsid w:val="009138F6"/>
    <w:rsid w:val="00913949"/>
    <w:rsid w:val="00913ABB"/>
    <w:rsid w:val="00913D0B"/>
    <w:rsid w:val="0091479E"/>
    <w:rsid w:val="009147EE"/>
    <w:rsid w:val="00914B5E"/>
    <w:rsid w:val="009151EA"/>
    <w:rsid w:val="00915846"/>
    <w:rsid w:val="009158F7"/>
    <w:rsid w:val="00915D81"/>
    <w:rsid w:val="00915E04"/>
    <w:rsid w:val="00916146"/>
    <w:rsid w:val="009163E0"/>
    <w:rsid w:val="009163F9"/>
    <w:rsid w:val="00916F3F"/>
    <w:rsid w:val="00917661"/>
    <w:rsid w:val="009177D4"/>
    <w:rsid w:val="00920134"/>
    <w:rsid w:val="009210E9"/>
    <w:rsid w:val="0092156F"/>
    <w:rsid w:val="00921636"/>
    <w:rsid w:val="00922383"/>
    <w:rsid w:val="00923224"/>
    <w:rsid w:val="009232A6"/>
    <w:rsid w:val="009232F0"/>
    <w:rsid w:val="009235B5"/>
    <w:rsid w:val="00924A35"/>
    <w:rsid w:val="00925127"/>
    <w:rsid w:val="0092541B"/>
    <w:rsid w:val="00925F64"/>
    <w:rsid w:val="00925F9C"/>
    <w:rsid w:val="0092678D"/>
    <w:rsid w:val="00930D4E"/>
    <w:rsid w:val="009316D4"/>
    <w:rsid w:val="00931AB4"/>
    <w:rsid w:val="00932042"/>
    <w:rsid w:val="00932636"/>
    <w:rsid w:val="009327DD"/>
    <w:rsid w:val="00932C74"/>
    <w:rsid w:val="0093379B"/>
    <w:rsid w:val="00933B96"/>
    <w:rsid w:val="00933B97"/>
    <w:rsid w:val="00933C96"/>
    <w:rsid w:val="00933D61"/>
    <w:rsid w:val="00934254"/>
    <w:rsid w:val="0093488A"/>
    <w:rsid w:val="00935677"/>
    <w:rsid w:val="00936BD3"/>
    <w:rsid w:val="00936C0C"/>
    <w:rsid w:val="00937475"/>
    <w:rsid w:val="00940038"/>
    <w:rsid w:val="0094039A"/>
    <w:rsid w:val="00940C03"/>
    <w:rsid w:val="009410C9"/>
    <w:rsid w:val="00941137"/>
    <w:rsid w:val="0094158F"/>
    <w:rsid w:val="0094211E"/>
    <w:rsid w:val="00942234"/>
    <w:rsid w:val="009422BB"/>
    <w:rsid w:val="009422D2"/>
    <w:rsid w:val="00942AE4"/>
    <w:rsid w:val="00942EF6"/>
    <w:rsid w:val="0094304B"/>
    <w:rsid w:val="00943808"/>
    <w:rsid w:val="00943E7A"/>
    <w:rsid w:val="00943F12"/>
    <w:rsid w:val="00943F7F"/>
    <w:rsid w:val="00943FB6"/>
    <w:rsid w:val="00943FD5"/>
    <w:rsid w:val="00944081"/>
    <w:rsid w:val="00944A31"/>
    <w:rsid w:val="00944CB0"/>
    <w:rsid w:val="00945161"/>
    <w:rsid w:val="00946637"/>
    <w:rsid w:val="009468F6"/>
    <w:rsid w:val="00946A6A"/>
    <w:rsid w:val="00946AB2"/>
    <w:rsid w:val="00946D0F"/>
    <w:rsid w:val="00947E07"/>
    <w:rsid w:val="00950D83"/>
    <w:rsid w:val="00950F1A"/>
    <w:rsid w:val="009512E7"/>
    <w:rsid w:val="009513E7"/>
    <w:rsid w:val="00951811"/>
    <w:rsid w:val="009524C6"/>
    <w:rsid w:val="00952530"/>
    <w:rsid w:val="009533DE"/>
    <w:rsid w:val="00954F45"/>
    <w:rsid w:val="00954F4C"/>
    <w:rsid w:val="009551CE"/>
    <w:rsid w:val="00955375"/>
    <w:rsid w:val="0095549E"/>
    <w:rsid w:val="00955EBD"/>
    <w:rsid w:val="00956046"/>
    <w:rsid w:val="009561E5"/>
    <w:rsid w:val="00956E3A"/>
    <w:rsid w:val="00956F1D"/>
    <w:rsid w:val="00957BCE"/>
    <w:rsid w:val="00957ED1"/>
    <w:rsid w:val="00957F90"/>
    <w:rsid w:val="00960119"/>
    <w:rsid w:val="00960F57"/>
    <w:rsid w:val="009616A3"/>
    <w:rsid w:val="00961FBD"/>
    <w:rsid w:val="009628D6"/>
    <w:rsid w:val="00962A81"/>
    <w:rsid w:val="00962D41"/>
    <w:rsid w:val="00962EC6"/>
    <w:rsid w:val="00962F12"/>
    <w:rsid w:val="00963320"/>
    <w:rsid w:val="009635E1"/>
    <w:rsid w:val="0096397C"/>
    <w:rsid w:val="00963AC8"/>
    <w:rsid w:val="00963CF6"/>
    <w:rsid w:val="00964159"/>
    <w:rsid w:val="009649C7"/>
    <w:rsid w:val="009649D2"/>
    <w:rsid w:val="00964A70"/>
    <w:rsid w:val="00964AB7"/>
    <w:rsid w:val="009652C3"/>
    <w:rsid w:val="00965975"/>
    <w:rsid w:val="00965A88"/>
    <w:rsid w:val="00966728"/>
    <w:rsid w:val="00966E69"/>
    <w:rsid w:val="0096749C"/>
    <w:rsid w:val="00967891"/>
    <w:rsid w:val="009706C6"/>
    <w:rsid w:val="00970826"/>
    <w:rsid w:val="00970BEB"/>
    <w:rsid w:val="0097123E"/>
    <w:rsid w:val="00971633"/>
    <w:rsid w:val="00971649"/>
    <w:rsid w:val="00971ABF"/>
    <w:rsid w:val="009726A5"/>
    <w:rsid w:val="00973653"/>
    <w:rsid w:val="0097399D"/>
    <w:rsid w:val="0097405F"/>
    <w:rsid w:val="00974365"/>
    <w:rsid w:val="00974724"/>
    <w:rsid w:val="009749D1"/>
    <w:rsid w:val="00974C4C"/>
    <w:rsid w:val="00975C0A"/>
    <w:rsid w:val="009765BF"/>
    <w:rsid w:val="009777EA"/>
    <w:rsid w:val="0097786F"/>
    <w:rsid w:val="00977D1B"/>
    <w:rsid w:val="00977FF3"/>
    <w:rsid w:val="009800F9"/>
    <w:rsid w:val="00980415"/>
    <w:rsid w:val="00980A96"/>
    <w:rsid w:val="0098164B"/>
    <w:rsid w:val="00982624"/>
    <w:rsid w:val="009826A2"/>
    <w:rsid w:val="00983699"/>
    <w:rsid w:val="009839C1"/>
    <w:rsid w:val="00984128"/>
    <w:rsid w:val="009850A6"/>
    <w:rsid w:val="00985142"/>
    <w:rsid w:val="00985501"/>
    <w:rsid w:val="009856C7"/>
    <w:rsid w:val="00985A7C"/>
    <w:rsid w:val="00986428"/>
    <w:rsid w:val="009869D8"/>
    <w:rsid w:val="00986DC1"/>
    <w:rsid w:val="009872E4"/>
    <w:rsid w:val="00987C4B"/>
    <w:rsid w:val="00990BAB"/>
    <w:rsid w:val="00990C00"/>
    <w:rsid w:val="00990D92"/>
    <w:rsid w:val="00990EEE"/>
    <w:rsid w:val="00991454"/>
    <w:rsid w:val="009919EF"/>
    <w:rsid w:val="00991CF9"/>
    <w:rsid w:val="009926C8"/>
    <w:rsid w:val="0099366C"/>
    <w:rsid w:val="00994D21"/>
    <w:rsid w:val="00994E65"/>
    <w:rsid w:val="00994F79"/>
    <w:rsid w:val="0099500A"/>
    <w:rsid w:val="0099522C"/>
    <w:rsid w:val="00995C92"/>
    <w:rsid w:val="00996068"/>
    <w:rsid w:val="0099671A"/>
    <w:rsid w:val="0099704C"/>
    <w:rsid w:val="00997648"/>
    <w:rsid w:val="00997805"/>
    <w:rsid w:val="00997D62"/>
    <w:rsid w:val="00997E2F"/>
    <w:rsid w:val="009A07CC"/>
    <w:rsid w:val="009A0A88"/>
    <w:rsid w:val="009A1042"/>
    <w:rsid w:val="009A17F6"/>
    <w:rsid w:val="009A29D9"/>
    <w:rsid w:val="009A2C48"/>
    <w:rsid w:val="009A2EF7"/>
    <w:rsid w:val="009A3246"/>
    <w:rsid w:val="009A37EA"/>
    <w:rsid w:val="009A3E2B"/>
    <w:rsid w:val="009A3FB1"/>
    <w:rsid w:val="009A43C2"/>
    <w:rsid w:val="009A5268"/>
    <w:rsid w:val="009A52F9"/>
    <w:rsid w:val="009A5EEB"/>
    <w:rsid w:val="009A632D"/>
    <w:rsid w:val="009A6926"/>
    <w:rsid w:val="009A6A9F"/>
    <w:rsid w:val="009A7160"/>
    <w:rsid w:val="009A73D1"/>
    <w:rsid w:val="009A759E"/>
    <w:rsid w:val="009A779F"/>
    <w:rsid w:val="009A7ACE"/>
    <w:rsid w:val="009B03F7"/>
    <w:rsid w:val="009B07EB"/>
    <w:rsid w:val="009B0B95"/>
    <w:rsid w:val="009B0CD1"/>
    <w:rsid w:val="009B131F"/>
    <w:rsid w:val="009B18E9"/>
    <w:rsid w:val="009B1912"/>
    <w:rsid w:val="009B1DA7"/>
    <w:rsid w:val="009B1ED6"/>
    <w:rsid w:val="009B2579"/>
    <w:rsid w:val="009B26D4"/>
    <w:rsid w:val="009B31DA"/>
    <w:rsid w:val="009B3581"/>
    <w:rsid w:val="009B387F"/>
    <w:rsid w:val="009B3959"/>
    <w:rsid w:val="009B406B"/>
    <w:rsid w:val="009B42D1"/>
    <w:rsid w:val="009B579C"/>
    <w:rsid w:val="009B68A7"/>
    <w:rsid w:val="009B698D"/>
    <w:rsid w:val="009B6E4B"/>
    <w:rsid w:val="009B7170"/>
    <w:rsid w:val="009B7824"/>
    <w:rsid w:val="009B7E09"/>
    <w:rsid w:val="009B7F44"/>
    <w:rsid w:val="009C13B5"/>
    <w:rsid w:val="009C13E8"/>
    <w:rsid w:val="009C1F77"/>
    <w:rsid w:val="009C2688"/>
    <w:rsid w:val="009C2721"/>
    <w:rsid w:val="009C35F4"/>
    <w:rsid w:val="009C3628"/>
    <w:rsid w:val="009C374C"/>
    <w:rsid w:val="009C3E40"/>
    <w:rsid w:val="009C3F59"/>
    <w:rsid w:val="009C459B"/>
    <w:rsid w:val="009C4B00"/>
    <w:rsid w:val="009C50E3"/>
    <w:rsid w:val="009C528F"/>
    <w:rsid w:val="009C5488"/>
    <w:rsid w:val="009C5E31"/>
    <w:rsid w:val="009C688E"/>
    <w:rsid w:val="009C6D0F"/>
    <w:rsid w:val="009C72C1"/>
    <w:rsid w:val="009C7665"/>
    <w:rsid w:val="009C76C6"/>
    <w:rsid w:val="009C7DF5"/>
    <w:rsid w:val="009D06F8"/>
    <w:rsid w:val="009D06FF"/>
    <w:rsid w:val="009D1469"/>
    <w:rsid w:val="009D1483"/>
    <w:rsid w:val="009D18FB"/>
    <w:rsid w:val="009D19A1"/>
    <w:rsid w:val="009D1B0E"/>
    <w:rsid w:val="009D1E08"/>
    <w:rsid w:val="009D215D"/>
    <w:rsid w:val="009D21B5"/>
    <w:rsid w:val="009D29DC"/>
    <w:rsid w:val="009D2A75"/>
    <w:rsid w:val="009D2B34"/>
    <w:rsid w:val="009D2E0D"/>
    <w:rsid w:val="009D52F8"/>
    <w:rsid w:val="009D5827"/>
    <w:rsid w:val="009D5B6C"/>
    <w:rsid w:val="009D5D47"/>
    <w:rsid w:val="009D6299"/>
    <w:rsid w:val="009D6446"/>
    <w:rsid w:val="009D738D"/>
    <w:rsid w:val="009D74DD"/>
    <w:rsid w:val="009D7A11"/>
    <w:rsid w:val="009D7BEE"/>
    <w:rsid w:val="009D7EBE"/>
    <w:rsid w:val="009E03ED"/>
    <w:rsid w:val="009E1BD3"/>
    <w:rsid w:val="009E1DD5"/>
    <w:rsid w:val="009E2848"/>
    <w:rsid w:val="009E2CFE"/>
    <w:rsid w:val="009E30FC"/>
    <w:rsid w:val="009E3259"/>
    <w:rsid w:val="009E3B3D"/>
    <w:rsid w:val="009E427E"/>
    <w:rsid w:val="009E48AA"/>
    <w:rsid w:val="009E48E3"/>
    <w:rsid w:val="009E4D54"/>
    <w:rsid w:val="009E5095"/>
    <w:rsid w:val="009E5A70"/>
    <w:rsid w:val="009E5A84"/>
    <w:rsid w:val="009E5AB3"/>
    <w:rsid w:val="009E5F46"/>
    <w:rsid w:val="009E66D9"/>
    <w:rsid w:val="009E70D4"/>
    <w:rsid w:val="009E763D"/>
    <w:rsid w:val="009E7A84"/>
    <w:rsid w:val="009E7B85"/>
    <w:rsid w:val="009F0140"/>
    <w:rsid w:val="009F1249"/>
    <w:rsid w:val="009F12E9"/>
    <w:rsid w:val="009F1FDA"/>
    <w:rsid w:val="009F21B1"/>
    <w:rsid w:val="009F21B2"/>
    <w:rsid w:val="009F2326"/>
    <w:rsid w:val="009F287D"/>
    <w:rsid w:val="009F2AD4"/>
    <w:rsid w:val="009F3AF3"/>
    <w:rsid w:val="009F41E5"/>
    <w:rsid w:val="009F42A9"/>
    <w:rsid w:val="009F449E"/>
    <w:rsid w:val="009F452E"/>
    <w:rsid w:val="009F49E6"/>
    <w:rsid w:val="009F4C7B"/>
    <w:rsid w:val="009F53E8"/>
    <w:rsid w:val="009F5EF8"/>
    <w:rsid w:val="009F621E"/>
    <w:rsid w:val="009F687D"/>
    <w:rsid w:val="009F70E5"/>
    <w:rsid w:val="009F7A2C"/>
    <w:rsid w:val="009F7CF8"/>
    <w:rsid w:val="00A00374"/>
    <w:rsid w:val="00A0083A"/>
    <w:rsid w:val="00A00B74"/>
    <w:rsid w:val="00A0127B"/>
    <w:rsid w:val="00A0130D"/>
    <w:rsid w:val="00A01663"/>
    <w:rsid w:val="00A01824"/>
    <w:rsid w:val="00A01A01"/>
    <w:rsid w:val="00A0237B"/>
    <w:rsid w:val="00A025D3"/>
    <w:rsid w:val="00A02C80"/>
    <w:rsid w:val="00A02D33"/>
    <w:rsid w:val="00A02EE4"/>
    <w:rsid w:val="00A031EA"/>
    <w:rsid w:val="00A034C8"/>
    <w:rsid w:val="00A05D43"/>
    <w:rsid w:val="00A06187"/>
    <w:rsid w:val="00A06BBA"/>
    <w:rsid w:val="00A0742D"/>
    <w:rsid w:val="00A07F4F"/>
    <w:rsid w:val="00A104DF"/>
    <w:rsid w:val="00A10842"/>
    <w:rsid w:val="00A10B89"/>
    <w:rsid w:val="00A11036"/>
    <w:rsid w:val="00A111B4"/>
    <w:rsid w:val="00A11652"/>
    <w:rsid w:val="00A11682"/>
    <w:rsid w:val="00A11EC9"/>
    <w:rsid w:val="00A1229B"/>
    <w:rsid w:val="00A12353"/>
    <w:rsid w:val="00A12FAF"/>
    <w:rsid w:val="00A13BBD"/>
    <w:rsid w:val="00A144BB"/>
    <w:rsid w:val="00A14C89"/>
    <w:rsid w:val="00A153E4"/>
    <w:rsid w:val="00A15734"/>
    <w:rsid w:val="00A15D2E"/>
    <w:rsid w:val="00A15D52"/>
    <w:rsid w:val="00A16197"/>
    <w:rsid w:val="00A16332"/>
    <w:rsid w:val="00A166CB"/>
    <w:rsid w:val="00A166EF"/>
    <w:rsid w:val="00A16EFD"/>
    <w:rsid w:val="00A170EC"/>
    <w:rsid w:val="00A17A0B"/>
    <w:rsid w:val="00A201AB"/>
    <w:rsid w:val="00A20323"/>
    <w:rsid w:val="00A20DD4"/>
    <w:rsid w:val="00A20FBE"/>
    <w:rsid w:val="00A20FE8"/>
    <w:rsid w:val="00A21A3E"/>
    <w:rsid w:val="00A21C3B"/>
    <w:rsid w:val="00A21E6F"/>
    <w:rsid w:val="00A21F07"/>
    <w:rsid w:val="00A2202B"/>
    <w:rsid w:val="00A22BC3"/>
    <w:rsid w:val="00A22C78"/>
    <w:rsid w:val="00A23329"/>
    <w:rsid w:val="00A2385B"/>
    <w:rsid w:val="00A2492F"/>
    <w:rsid w:val="00A24960"/>
    <w:rsid w:val="00A24BBC"/>
    <w:rsid w:val="00A25065"/>
    <w:rsid w:val="00A25DFE"/>
    <w:rsid w:val="00A25F26"/>
    <w:rsid w:val="00A261C8"/>
    <w:rsid w:val="00A26D46"/>
    <w:rsid w:val="00A270E2"/>
    <w:rsid w:val="00A27E95"/>
    <w:rsid w:val="00A30B3B"/>
    <w:rsid w:val="00A31254"/>
    <w:rsid w:val="00A31C16"/>
    <w:rsid w:val="00A31EE1"/>
    <w:rsid w:val="00A320CC"/>
    <w:rsid w:val="00A32516"/>
    <w:rsid w:val="00A328FE"/>
    <w:rsid w:val="00A32CF7"/>
    <w:rsid w:val="00A33C18"/>
    <w:rsid w:val="00A33D25"/>
    <w:rsid w:val="00A33DA6"/>
    <w:rsid w:val="00A33FD0"/>
    <w:rsid w:val="00A347D0"/>
    <w:rsid w:val="00A34828"/>
    <w:rsid w:val="00A34938"/>
    <w:rsid w:val="00A34CD6"/>
    <w:rsid w:val="00A354FB"/>
    <w:rsid w:val="00A35B6C"/>
    <w:rsid w:val="00A3696E"/>
    <w:rsid w:val="00A36C5A"/>
    <w:rsid w:val="00A37D65"/>
    <w:rsid w:val="00A400E4"/>
    <w:rsid w:val="00A407D3"/>
    <w:rsid w:val="00A40C98"/>
    <w:rsid w:val="00A42554"/>
    <w:rsid w:val="00A43E0D"/>
    <w:rsid w:val="00A44011"/>
    <w:rsid w:val="00A4436D"/>
    <w:rsid w:val="00A44897"/>
    <w:rsid w:val="00A44FC8"/>
    <w:rsid w:val="00A45103"/>
    <w:rsid w:val="00A45EDC"/>
    <w:rsid w:val="00A460C4"/>
    <w:rsid w:val="00A46B9C"/>
    <w:rsid w:val="00A47E35"/>
    <w:rsid w:val="00A50789"/>
    <w:rsid w:val="00A50C73"/>
    <w:rsid w:val="00A52196"/>
    <w:rsid w:val="00A5287D"/>
    <w:rsid w:val="00A5301C"/>
    <w:rsid w:val="00A53D34"/>
    <w:rsid w:val="00A54219"/>
    <w:rsid w:val="00A548C0"/>
    <w:rsid w:val="00A5522E"/>
    <w:rsid w:val="00A5564A"/>
    <w:rsid w:val="00A55980"/>
    <w:rsid w:val="00A55E5E"/>
    <w:rsid w:val="00A55FC4"/>
    <w:rsid w:val="00A56575"/>
    <w:rsid w:val="00A5670E"/>
    <w:rsid w:val="00A56F27"/>
    <w:rsid w:val="00A57988"/>
    <w:rsid w:val="00A57AFE"/>
    <w:rsid w:val="00A57B25"/>
    <w:rsid w:val="00A57D5B"/>
    <w:rsid w:val="00A60024"/>
    <w:rsid w:val="00A60296"/>
    <w:rsid w:val="00A6100E"/>
    <w:rsid w:val="00A6151C"/>
    <w:rsid w:val="00A615A3"/>
    <w:rsid w:val="00A6210A"/>
    <w:rsid w:val="00A62D54"/>
    <w:rsid w:val="00A62F92"/>
    <w:rsid w:val="00A63639"/>
    <w:rsid w:val="00A6389B"/>
    <w:rsid w:val="00A6412D"/>
    <w:rsid w:val="00A64D96"/>
    <w:rsid w:val="00A64E3B"/>
    <w:rsid w:val="00A6503E"/>
    <w:rsid w:val="00A65A9E"/>
    <w:rsid w:val="00A65E51"/>
    <w:rsid w:val="00A65E68"/>
    <w:rsid w:val="00A662FE"/>
    <w:rsid w:val="00A66D71"/>
    <w:rsid w:val="00A6707F"/>
    <w:rsid w:val="00A67CF6"/>
    <w:rsid w:val="00A7033C"/>
    <w:rsid w:val="00A70348"/>
    <w:rsid w:val="00A7040A"/>
    <w:rsid w:val="00A71355"/>
    <w:rsid w:val="00A7192E"/>
    <w:rsid w:val="00A72118"/>
    <w:rsid w:val="00A72518"/>
    <w:rsid w:val="00A72638"/>
    <w:rsid w:val="00A728AC"/>
    <w:rsid w:val="00A72AC8"/>
    <w:rsid w:val="00A731D0"/>
    <w:rsid w:val="00A734C2"/>
    <w:rsid w:val="00A738FF"/>
    <w:rsid w:val="00A73C24"/>
    <w:rsid w:val="00A74354"/>
    <w:rsid w:val="00A748FC"/>
    <w:rsid w:val="00A74CF9"/>
    <w:rsid w:val="00A754E7"/>
    <w:rsid w:val="00A75525"/>
    <w:rsid w:val="00A7574F"/>
    <w:rsid w:val="00A75782"/>
    <w:rsid w:val="00A76403"/>
    <w:rsid w:val="00A76562"/>
    <w:rsid w:val="00A76BB7"/>
    <w:rsid w:val="00A77767"/>
    <w:rsid w:val="00A779F9"/>
    <w:rsid w:val="00A808E3"/>
    <w:rsid w:val="00A80A0C"/>
    <w:rsid w:val="00A80AB2"/>
    <w:rsid w:val="00A80BE9"/>
    <w:rsid w:val="00A812AA"/>
    <w:rsid w:val="00A8158C"/>
    <w:rsid w:val="00A815C3"/>
    <w:rsid w:val="00A81BEE"/>
    <w:rsid w:val="00A81F9A"/>
    <w:rsid w:val="00A82493"/>
    <w:rsid w:val="00A82D2A"/>
    <w:rsid w:val="00A83850"/>
    <w:rsid w:val="00A83ECA"/>
    <w:rsid w:val="00A84289"/>
    <w:rsid w:val="00A84782"/>
    <w:rsid w:val="00A84C4F"/>
    <w:rsid w:val="00A850B2"/>
    <w:rsid w:val="00A857D3"/>
    <w:rsid w:val="00A85BE1"/>
    <w:rsid w:val="00A86AC3"/>
    <w:rsid w:val="00A87615"/>
    <w:rsid w:val="00A878FC"/>
    <w:rsid w:val="00A87ABB"/>
    <w:rsid w:val="00A87AF7"/>
    <w:rsid w:val="00A87C93"/>
    <w:rsid w:val="00A87DB8"/>
    <w:rsid w:val="00A90071"/>
    <w:rsid w:val="00A90355"/>
    <w:rsid w:val="00A9037D"/>
    <w:rsid w:val="00A908FF"/>
    <w:rsid w:val="00A91395"/>
    <w:rsid w:val="00A91475"/>
    <w:rsid w:val="00A91F1F"/>
    <w:rsid w:val="00A91F9D"/>
    <w:rsid w:val="00A92116"/>
    <w:rsid w:val="00A9217E"/>
    <w:rsid w:val="00A921B1"/>
    <w:rsid w:val="00A921CB"/>
    <w:rsid w:val="00A925CC"/>
    <w:rsid w:val="00A934A8"/>
    <w:rsid w:val="00A96443"/>
    <w:rsid w:val="00A964AB"/>
    <w:rsid w:val="00A968C0"/>
    <w:rsid w:val="00A9722B"/>
    <w:rsid w:val="00A979AA"/>
    <w:rsid w:val="00A97EAC"/>
    <w:rsid w:val="00A97F90"/>
    <w:rsid w:val="00AA01EF"/>
    <w:rsid w:val="00AA04E1"/>
    <w:rsid w:val="00AA1173"/>
    <w:rsid w:val="00AA1C80"/>
    <w:rsid w:val="00AA21F2"/>
    <w:rsid w:val="00AA28AE"/>
    <w:rsid w:val="00AA3067"/>
    <w:rsid w:val="00AA3DFB"/>
    <w:rsid w:val="00AA3F1F"/>
    <w:rsid w:val="00AA4368"/>
    <w:rsid w:val="00AA4AFD"/>
    <w:rsid w:val="00AA4DF5"/>
    <w:rsid w:val="00AB02D4"/>
    <w:rsid w:val="00AB10FF"/>
    <w:rsid w:val="00AB150D"/>
    <w:rsid w:val="00AB175F"/>
    <w:rsid w:val="00AB1C09"/>
    <w:rsid w:val="00AB4AC2"/>
    <w:rsid w:val="00AB4F83"/>
    <w:rsid w:val="00AB529F"/>
    <w:rsid w:val="00AB5B62"/>
    <w:rsid w:val="00AB5BF1"/>
    <w:rsid w:val="00AB5F4E"/>
    <w:rsid w:val="00AB6277"/>
    <w:rsid w:val="00AB62B5"/>
    <w:rsid w:val="00AB6AF7"/>
    <w:rsid w:val="00AB73C6"/>
    <w:rsid w:val="00AB7749"/>
    <w:rsid w:val="00AB7A28"/>
    <w:rsid w:val="00AC0E86"/>
    <w:rsid w:val="00AC0FB3"/>
    <w:rsid w:val="00AC1626"/>
    <w:rsid w:val="00AC1646"/>
    <w:rsid w:val="00AC19AE"/>
    <w:rsid w:val="00AC2713"/>
    <w:rsid w:val="00AC3BFB"/>
    <w:rsid w:val="00AC486D"/>
    <w:rsid w:val="00AC49B1"/>
    <w:rsid w:val="00AC580D"/>
    <w:rsid w:val="00AC5D3D"/>
    <w:rsid w:val="00AC5FA7"/>
    <w:rsid w:val="00AC62EE"/>
    <w:rsid w:val="00AC6FB0"/>
    <w:rsid w:val="00AC7635"/>
    <w:rsid w:val="00AC7C2A"/>
    <w:rsid w:val="00AD04A0"/>
    <w:rsid w:val="00AD07B5"/>
    <w:rsid w:val="00AD081E"/>
    <w:rsid w:val="00AD1319"/>
    <w:rsid w:val="00AD1923"/>
    <w:rsid w:val="00AD1CA7"/>
    <w:rsid w:val="00AD2676"/>
    <w:rsid w:val="00AD36F6"/>
    <w:rsid w:val="00AD3D34"/>
    <w:rsid w:val="00AD46D6"/>
    <w:rsid w:val="00AD4820"/>
    <w:rsid w:val="00AD4B74"/>
    <w:rsid w:val="00AD4E85"/>
    <w:rsid w:val="00AD52EF"/>
    <w:rsid w:val="00AD56B3"/>
    <w:rsid w:val="00AD5FA1"/>
    <w:rsid w:val="00AD66E8"/>
    <w:rsid w:val="00AD6B52"/>
    <w:rsid w:val="00AD783F"/>
    <w:rsid w:val="00AD7CB3"/>
    <w:rsid w:val="00AE02CC"/>
    <w:rsid w:val="00AE0A1D"/>
    <w:rsid w:val="00AE0B39"/>
    <w:rsid w:val="00AE135D"/>
    <w:rsid w:val="00AE18FC"/>
    <w:rsid w:val="00AE1C1B"/>
    <w:rsid w:val="00AE2421"/>
    <w:rsid w:val="00AE2C4D"/>
    <w:rsid w:val="00AE36DE"/>
    <w:rsid w:val="00AE3C2C"/>
    <w:rsid w:val="00AE3C92"/>
    <w:rsid w:val="00AE465F"/>
    <w:rsid w:val="00AE4E5E"/>
    <w:rsid w:val="00AE59CD"/>
    <w:rsid w:val="00AE6178"/>
    <w:rsid w:val="00AE75A5"/>
    <w:rsid w:val="00AE7CB5"/>
    <w:rsid w:val="00AF02C8"/>
    <w:rsid w:val="00AF101C"/>
    <w:rsid w:val="00AF1314"/>
    <w:rsid w:val="00AF1565"/>
    <w:rsid w:val="00AF15C9"/>
    <w:rsid w:val="00AF170F"/>
    <w:rsid w:val="00AF2529"/>
    <w:rsid w:val="00AF2683"/>
    <w:rsid w:val="00AF2734"/>
    <w:rsid w:val="00AF293E"/>
    <w:rsid w:val="00AF353F"/>
    <w:rsid w:val="00AF3649"/>
    <w:rsid w:val="00AF397B"/>
    <w:rsid w:val="00AF40DF"/>
    <w:rsid w:val="00AF44CD"/>
    <w:rsid w:val="00AF4D4C"/>
    <w:rsid w:val="00AF56FC"/>
    <w:rsid w:val="00AF5C62"/>
    <w:rsid w:val="00AF73A9"/>
    <w:rsid w:val="00AF7724"/>
    <w:rsid w:val="00AF7782"/>
    <w:rsid w:val="00AF7D39"/>
    <w:rsid w:val="00AF7FA6"/>
    <w:rsid w:val="00B01642"/>
    <w:rsid w:val="00B01752"/>
    <w:rsid w:val="00B019EB"/>
    <w:rsid w:val="00B01E2A"/>
    <w:rsid w:val="00B022F6"/>
    <w:rsid w:val="00B02613"/>
    <w:rsid w:val="00B02687"/>
    <w:rsid w:val="00B029B9"/>
    <w:rsid w:val="00B033EC"/>
    <w:rsid w:val="00B039AC"/>
    <w:rsid w:val="00B039EE"/>
    <w:rsid w:val="00B04344"/>
    <w:rsid w:val="00B0483A"/>
    <w:rsid w:val="00B04DDC"/>
    <w:rsid w:val="00B0560B"/>
    <w:rsid w:val="00B06011"/>
    <w:rsid w:val="00B063A5"/>
    <w:rsid w:val="00B064A2"/>
    <w:rsid w:val="00B0656A"/>
    <w:rsid w:val="00B06A53"/>
    <w:rsid w:val="00B07478"/>
    <w:rsid w:val="00B10332"/>
    <w:rsid w:val="00B10F62"/>
    <w:rsid w:val="00B11519"/>
    <w:rsid w:val="00B115B2"/>
    <w:rsid w:val="00B122F6"/>
    <w:rsid w:val="00B1256C"/>
    <w:rsid w:val="00B12B08"/>
    <w:rsid w:val="00B132EF"/>
    <w:rsid w:val="00B14134"/>
    <w:rsid w:val="00B1448D"/>
    <w:rsid w:val="00B14CC2"/>
    <w:rsid w:val="00B14EDB"/>
    <w:rsid w:val="00B15263"/>
    <w:rsid w:val="00B1585F"/>
    <w:rsid w:val="00B15C62"/>
    <w:rsid w:val="00B15F2D"/>
    <w:rsid w:val="00B16058"/>
    <w:rsid w:val="00B1614E"/>
    <w:rsid w:val="00B16AA1"/>
    <w:rsid w:val="00B17194"/>
    <w:rsid w:val="00B179DB"/>
    <w:rsid w:val="00B20510"/>
    <w:rsid w:val="00B2053B"/>
    <w:rsid w:val="00B210F6"/>
    <w:rsid w:val="00B21124"/>
    <w:rsid w:val="00B2191F"/>
    <w:rsid w:val="00B22F1F"/>
    <w:rsid w:val="00B24059"/>
    <w:rsid w:val="00B241B2"/>
    <w:rsid w:val="00B24E39"/>
    <w:rsid w:val="00B24EAF"/>
    <w:rsid w:val="00B25297"/>
    <w:rsid w:val="00B25BE0"/>
    <w:rsid w:val="00B263CB"/>
    <w:rsid w:val="00B2677D"/>
    <w:rsid w:val="00B26EFA"/>
    <w:rsid w:val="00B2705C"/>
    <w:rsid w:val="00B275FE"/>
    <w:rsid w:val="00B2786F"/>
    <w:rsid w:val="00B27A8F"/>
    <w:rsid w:val="00B304D2"/>
    <w:rsid w:val="00B3073C"/>
    <w:rsid w:val="00B307EA"/>
    <w:rsid w:val="00B309E6"/>
    <w:rsid w:val="00B30FE5"/>
    <w:rsid w:val="00B32295"/>
    <w:rsid w:val="00B322A0"/>
    <w:rsid w:val="00B32307"/>
    <w:rsid w:val="00B325B8"/>
    <w:rsid w:val="00B32BF2"/>
    <w:rsid w:val="00B33BBA"/>
    <w:rsid w:val="00B3538E"/>
    <w:rsid w:val="00B35AB0"/>
    <w:rsid w:val="00B35D74"/>
    <w:rsid w:val="00B35F50"/>
    <w:rsid w:val="00B362C1"/>
    <w:rsid w:val="00B369D7"/>
    <w:rsid w:val="00B3739B"/>
    <w:rsid w:val="00B3792D"/>
    <w:rsid w:val="00B379F8"/>
    <w:rsid w:val="00B37B6D"/>
    <w:rsid w:val="00B37F52"/>
    <w:rsid w:val="00B40019"/>
    <w:rsid w:val="00B411B1"/>
    <w:rsid w:val="00B41577"/>
    <w:rsid w:val="00B41D9D"/>
    <w:rsid w:val="00B4248D"/>
    <w:rsid w:val="00B42BEA"/>
    <w:rsid w:val="00B43CAC"/>
    <w:rsid w:val="00B43FDA"/>
    <w:rsid w:val="00B44092"/>
    <w:rsid w:val="00B452FA"/>
    <w:rsid w:val="00B46060"/>
    <w:rsid w:val="00B4667B"/>
    <w:rsid w:val="00B46E2C"/>
    <w:rsid w:val="00B4729C"/>
    <w:rsid w:val="00B47614"/>
    <w:rsid w:val="00B4761A"/>
    <w:rsid w:val="00B478FE"/>
    <w:rsid w:val="00B47CBE"/>
    <w:rsid w:val="00B508BB"/>
    <w:rsid w:val="00B50F07"/>
    <w:rsid w:val="00B5113E"/>
    <w:rsid w:val="00B5168E"/>
    <w:rsid w:val="00B517C1"/>
    <w:rsid w:val="00B51F05"/>
    <w:rsid w:val="00B52E2E"/>
    <w:rsid w:val="00B54726"/>
    <w:rsid w:val="00B54A22"/>
    <w:rsid w:val="00B54D68"/>
    <w:rsid w:val="00B55472"/>
    <w:rsid w:val="00B568CF"/>
    <w:rsid w:val="00B5772B"/>
    <w:rsid w:val="00B57A76"/>
    <w:rsid w:val="00B600B0"/>
    <w:rsid w:val="00B6182B"/>
    <w:rsid w:val="00B61D11"/>
    <w:rsid w:val="00B620C3"/>
    <w:rsid w:val="00B62380"/>
    <w:rsid w:val="00B62529"/>
    <w:rsid w:val="00B6282E"/>
    <w:rsid w:val="00B62B42"/>
    <w:rsid w:val="00B6312D"/>
    <w:rsid w:val="00B63293"/>
    <w:rsid w:val="00B632F0"/>
    <w:rsid w:val="00B63A45"/>
    <w:rsid w:val="00B6445C"/>
    <w:rsid w:val="00B645D0"/>
    <w:rsid w:val="00B65183"/>
    <w:rsid w:val="00B66911"/>
    <w:rsid w:val="00B678CD"/>
    <w:rsid w:val="00B67A6E"/>
    <w:rsid w:val="00B67D82"/>
    <w:rsid w:val="00B67E2B"/>
    <w:rsid w:val="00B705E9"/>
    <w:rsid w:val="00B708B3"/>
    <w:rsid w:val="00B70A32"/>
    <w:rsid w:val="00B70B13"/>
    <w:rsid w:val="00B71A29"/>
    <w:rsid w:val="00B72770"/>
    <w:rsid w:val="00B74F57"/>
    <w:rsid w:val="00B75565"/>
    <w:rsid w:val="00B76178"/>
    <w:rsid w:val="00B76311"/>
    <w:rsid w:val="00B76721"/>
    <w:rsid w:val="00B76B71"/>
    <w:rsid w:val="00B76D2E"/>
    <w:rsid w:val="00B773D2"/>
    <w:rsid w:val="00B777D6"/>
    <w:rsid w:val="00B8057E"/>
    <w:rsid w:val="00B80721"/>
    <w:rsid w:val="00B80F56"/>
    <w:rsid w:val="00B81DA0"/>
    <w:rsid w:val="00B81EB2"/>
    <w:rsid w:val="00B825C4"/>
    <w:rsid w:val="00B82A37"/>
    <w:rsid w:val="00B82EC4"/>
    <w:rsid w:val="00B838FB"/>
    <w:rsid w:val="00B852B7"/>
    <w:rsid w:val="00B857CE"/>
    <w:rsid w:val="00B858E1"/>
    <w:rsid w:val="00B85A29"/>
    <w:rsid w:val="00B85CD0"/>
    <w:rsid w:val="00B86071"/>
    <w:rsid w:val="00B87908"/>
    <w:rsid w:val="00B87B9B"/>
    <w:rsid w:val="00B90324"/>
    <w:rsid w:val="00B90EC4"/>
    <w:rsid w:val="00B917ED"/>
    <w:rsid w:val="00B91854"/>
    <w:rsid w:val="00B91901"/>
    <w:rsid w:val="00B91EA4"/>
    <w:rsid w:val="00B920BE"/>
    <w:rsid w:val="00B92103"/>
    <w:rsid w:val="00B92B1F"/>
    <w:rsid w:val="00B9307A"/>
    <w:rsid w:val="00B939BB"/>
    <w:rsid w:val="00B93D6C"/>
    <w:rsid w:val="00B93F36"/>
    <w:rsid w:val="00B957F4"/>
    <w:rsid w:val="00B95AC2"/>
    <w:rsid w:val="00B95F6C"/>
    <w:rsid w:val="00B969A6"/>
    <w:rsid w:val="00B970EC"/>
    <w:rsid w:val="00B974CB"/>
    <w:rsid w:val="00B97AF5"/>
    <w:rsid w:val="00BA00A8"/>
    <w:rsid w:val="00BA09E0"/>
    <w:rsid w:val="00BA1FCA"/>
    <w:rsid w:val="00BA2301"/>
    <w:rsid w:val="00BA3425"/>
    <w:rsid w:val="00BA35A7"/>
    <w:rsid w:val="00BA3615"/>
    <w:rsid w:val="00BA375F"/>
    <w:rsid w:val="00BA5D9A"/>
    <w:rsid w:val="00BA6676"/>
    <w:rsid w:val="00BA679E"/>
    <w:rsid w:val="00BA6B04"/>
    <w:rsid w:val="00BA6C5B"/>
    <w:rsid w:val="00BA6E42"/>
    <w:rsid w:val="00BA6EDE"/>
    <w:rsid w:val="00BA73BE"/>
    <w:rsid w:val="00BB00E2"/>
    <w:rsid w:val="00BB1173"/>
    <w:rsid w:val="00BB22B6"/>
    <w:rsid w:val="00BB24E0"/>
    <w:rsid w:val="00BB258A"/>
    <w:rsid w:val="00BB2AD9"/>
    <w:rsid w:val="00BB3074"/>
    <w:rsid w:val="00BB3406"/>
    <w:rsid w:val="00BB39F0"/>
    <w:rsid w:val="00BB3B0F"/>
    <w:rsid w:val="00BB3BF5"/>
    <w:rsid w:val="00BB3DA0"/>
    <w:rsid w:val="00BB42F6"/>
    <w:rsid w:val="00BB5334"/>
    <w:rsid w:val="00BB56A2"/>
    <w:rsid w:val="00BB5EBC"/>
    <w:rsid w:val="00BB7027"/>
    <w:rsid w:val="00BB7608"/>
    <w:rsid w:val="00BB7D5B"/>
    <w:rsid w:val="00BB7EC6"/>
    <w:rsid w:val="00BC057A"/>
    <w:rsid w:val="00BC0A92"/>
    <w:rsid w:val="00BC0E2A"/>
    <w:rsid w:val="00BC108E"/>
    <w:rsid w:val="00BC15E6"/>
    <w:rsid w:val="00BC21B4"/>
    <w:rsid w:val="00BC270A"/>
    <w:rsid w:val="00BC28CA"/>
    <w:rsid w:val="00BC2C02"/>
    <w:rsid w:val="00BC2C58"/>
    <w:rsid w:val="00BC3306"/>
    <w:rsid w:val="00BC330D"/>
    <w:rsid w:val="00BC3743"/>
    <w:rsid w:val="00BC3EB0"/>
    <w:rsid w:val="00BC40C4"/>
    <w:rsid w:val="00BC433B"/>
    <w:rsid w:val="00BC59AC"/>
    <w:rsid w:val="00BC5E14"/>
    <w:rsid w:val="00BC65C7"/>
    <w:rsid w:val="00BC6B07"/>
    <w:rsid w:val="00BC6E7D"/>
    <w:rsid w:val="00BC743B"/>
    <w:rsid w:val="00BC78EA"/>
    <w:rsid w:val="00BD1242"/>
    <w:rsid w:val="00BD219D"/>
    <w:rsid w:val="00BD25D6"/>
    <w:rsid w:val="00BD2D90"/>
    <w:rsid w:val="00BD2FD7"/>
    <w:rsid w:val="00BD3129"/>
    <w:rsid w:val="00BD32A8"/>
    <w:rsid w:val="00BD3803"/>
    <w:rsid w:val="00BD3F5D"/>
    <w:rsid w:val="00BD3FE8"/>
    <w:rsid w:val="00BD4227"/>
    <w:rsid w:val="00BD4CEA"/>
    <w:rsid w:val="00BD4F5D"/>
    <w:rsid w:val="00BD5329"/>
    <w:rsid w:val="00BD5BAC"/>
    <w:rsid w:val="00BD5D42"/>
    <w:rsid w:val="00BD620B"/>
    <w:rsid w:val="00BD6995"/>
    <w:rsid w:val="00BD6C74"/>
    <w:rsid w:val="00BD7BEF"/>
    <w:rsid w:val="00BE0CFC"/>
    <w:rsid w:val="00BE139A"/>
    <w:rsid w:val="00BE2329"/>
    <w:rsid w:val="00BE2396"/>
    <w:rsid w:val="00BE268F"/>
    <w:rsid w:val="00BE28A7"/>
    <w:rsid w:val="00BE2AC2"/>
    <w:rsid w:val="00BE2E8E"/>
    <w:rsid w:val="00BE33FE"/>
    <w:rsid w:val="00BE4650"/>
    <w:rsid w:val="00BE4EF1"/>
    <w:rsid w:val="00BE552D"/>
    <w:rsid w:val="00BE59AD"/>
    <w:rsid w:val="00BE5E27"/>
    <w:rsid w:val="00BE607A"/>
    <w:rsid w:val="00BE691C"/>
    <w:rsid w:val="00BE75E3"/>
    <w:rsid w:val="00BE79B6"/>
    <w:rsid w:val="00BF00AF"/>
    <w:rsid w:val="00BF0284"/>
    <w:rsid w:val="00BF0515"/>
    <w:rsid w:val="00BF0B13"/>
    <w:rsid w:val="00BF1827"/>
    <w:rsid w:val="00BF1CF3"/>
    <w:rsid w:val="00BF2991"/>
    <w:rsid w:val="00BF2A1B"/>
    <w:rsid w:val="00BF2A2C"/>
    <w:rsid w:val="00BF2C6B"/>
    <w:rsid w:val="00BF3258"/>
    <w:rsid w:val="00BF4820"/>
    <w:rsid w:val="00BF4D36"/>
    <w:rsid w:val="00BF57C0"/>
    <w:rsid w:val="00BF614C"/>
    <w:rsid w:val="00BF6376"/>
    <w:rsid w:val="00BF684C"/>
    <w:rsid w:val="00C0143B"/>
    <w:rsid w:val="00C0214E"/>
    <w:rsid w:val="00C0232E"/>
    <w:rsid w:val="00C02567"/>
    <w:rsid w:val="00C02596"/>
    <w:rsid w:val="00C027A9"/>
    <w:rsid w:val="00C0323E"/>
    <w:rsid w:val="00C03714"/>
    <w:rsid w:val="00C03E03"/>
    <w:rsid w:val="00C040F5"/>
    <w:rsid w:val="00C045D7"/>
    <w:rsid w:val="00C04BE1"/>
    <w:rsid w:val="00C055FB"/>
    <w:rsid w:val="00C05D4C"/>
    <w:rsid w:val="00C05F22"/>
    <w:rsid w:val="00C060AC"/>
    <w:rsid w:val="00C062DC"/>
    <w:rsid w:val="00C063BF"/>
    <w:rsid w:val="00C06D8A"/>
    <w:rsid w:val="00C07BEB"/>
    <w:rsid w:val="00C11309"/>
    <w:rsid w:val="00C1140F"/>
    <w:rsid w:val="00C11444"/>
    <w:rsid w:val="00C117C8"/>
    <w:rsid w:val="00C11889"/>
    <w:rsid w:val="00C11DDE"/>
    <w:rsid w:val="00C12062"/>
    <w:rsid w:val="00C12557"/>
    <w:rsid w:val="00C12C26"/>
    <w:rsid w:val="00C12D40"/>
    <w:rsid w:val="00C1344F"/>
    <w:rsid w:val="00C13641"/>
    <w:rsid w:val="00C13A0B"/>
    <w:rsid w:val="00C1433A"/>
    <w:rsid w:val="00C146B9"/>
    <w:rsid w:val="00C147B5"/>
    <w:rsid w:val="00C15156"/>
    <w:rsid w:val="00C15660"/>
    <w:rsid w:val="00C15DBD"/>
    <w:rsid w:val="00C16F10"/>
    <w:rsid w:val="00C16F74"/>
    <w:rsid w:val="00C174BC"/>
    <w:rsid w:val="00C176A3"/>
    <w:rsid w:val="00C176C9"/>
    <w:rsid w:val="00C17916"/>
    <w:rsid w:val="00C20192"/>
    <w:rsid w:val="00C20EA1"/>
    <w:rsid w:val="00C21074"/>
    <w:rsid w:val="00C21E69"/>
    <w:rsid w:val="00C21F6A"/>
    <w:rsid w:val="00C220E3"/>
    <w:rsid w:val="00C223CE"/>
    <w:rsid w:val="00C225AC"/>
    <w:rsid w:val="00C226F7"/>
    <w:rsid w:val="00C228EE"/>
    <w:rsid w:val="00C22A45"/>
    <w:rsid w:val="00C22C1F"/>
    <w:rsid w:val="00C24040"/>
    <w:rsid w:val="00C24A73"/>
    <w:rsid w:val="00C2657A"/>
    <w:rsid w:val="00C268BA"/>
    <w:rsid w:val="00C2769D"/>
    <w:rsid w:val="00C27DDA"/>
    <w:rsid w:val="00C3081A"/>
    <w:rsid w:val="00C314CF"/>
    <w:rsid w:val="00C31690"/>
    <w:rsid w:val="00C320F6"/>
    <w:rsid w:val="00C32724"/>
    <w:rsid w:val="00C3365D"/>
    <w:rsid w:val="00C34004"/>
    <w:rsid w:val="00C340E8"/>
    <w:rsid w:val="00C34356"/>
    <w:rsid w:val="00C34947"/>
    <w:rsid w:val="00C35775"/>
    <w:rsid w:val="00C366D0"/>
    <w:rsid w:val="00C369DE"/>
    <w:rsid w:val="00C36AB3"/>
    <w:rsid w:val="00C37320"/>
    <w:rsid w:val="00C373C5"/>
    <w:rsid w:val="00C37624"/>
    <w:rsid w:val="00C406A2"/>
    <w:rsid w:val="00C417DC"/>
    <w:rsid w:val="00C41B03"/>
    <w:rsid w:val="00C41E4E"/>
    <w:rsid w:val="00C41FE2"/>
    <w:rsid w:val="00C4202B"/>
    <w:rsid w:val="00C42449"/>
    <w:rsid w:val="00C42A7D"/>
    <w:rsid w:val="00C4309C"/>
    <w:rsid w:val="00C43139"/>
    <w:rsid w:val="00C447A4"/>
    <w:rsid w:val="00C44D0B"/>
    <w:rsid w:val="00C44DCD"/>
    <w:rsid w:val="00C46252"/>
    <w:rsid w:val="00C4628B"/>
    <w:rsid w:val="00C465A3"/>
    <w:rsid w:val="00C46D69"/>
    <w:rsid w:val="00C46DAC"/>
    <w:rsid w:val="00C47670"/>
    <w:rsid w:val="00C4769C"/>
    <w:rsid w:val="00C477D3"/>
    <w:rsid w:val="00C47D07"/>
    <w:rsid w:val="00C50203"/>
    <w:rsid w:val="00C50735"/>
    <w:rsid w:val="00C50C2E"/>
    <w:rsid w:val="00C50D62"/>
    <w:rsid w:val="00C5175B"/>
    <w:rsid w:val="00C518F3"/>
    <w:rsid w:val="00C5243F"/>
    <w:rsid w:val="00C52A34"/>
    <w:rsid w:val="00C53429"/>
    <w:rsid w:val="00C535C7"/>
    <w:rsid w:val="00C53A7B"/>
    <w:rsid w:val="00C540CA"/>
    <w:rsid w:val="00C547B5"/>
    <w:rsid w:val="00C54983"/>
    <w:rsid w:val="00C54B65"/>
    <w:rsid w:val="00C54E2D"/>
    <w:rsid w:val="00C54F7D"/>
    <w:rsid w:val="00C54FC7"/>
    <w:rsid w:val="00C552B0"/>
    <w:rsid w:val="00C56176"/>
    <w:rsid w:val="00C56259"/>
    <w:rsid w:val="00C56B1E"/>
    <w:rsid w:val="00C56D7E"/>
    <w:rsid w:val="00C56EFF"/>
    <w:rsid w:val="00C60C22"/>
    <w:rsid w:val="00C61125"/>
    <w:rsid w:val="00C61CBE"/>
    <w:rsid w:val="00C61D48"/>
    <w:rsid w:val="00C62B68"/>
    <w:rsid w:val="00C62BB1"/>
    <w:rsid w:val="00C62FCE"/>
    <w:rsid w:val="00C63DFF"/>
    <w:rsid w:val="00C63EAA"/>
    <w:rsid w:val="00C64C15"/>
    <w:rsid w:val="00C65123"/>
    <w:rsid w:val="00C65BA9"/>
    <w:rsid w:val="00C660A9"/>
    <w:rsid w:val="00C71120"/>
    <w:rsid w:val="00C716FC"/>
    <w:rsid w:val="00C72105"/>
    <w:rsid w:val="00C73052"/>
    <w:rsid w:val="00C731E4"/>
    <w:rsid w:val="00C736D7"/>
    <w:rsid w:val="00C736F5"/>
    <w:rsid w:val="00C73E1D"/>
    <w:rsid w:val="00C7421C"/>
    <w:rsid w:val="00C745D7"/>
    <w:rsid w:val="00C74AE1"/>
    <w:rsid w:val="00C757E1"/>
    <w:rsid w:val="00C75ABD"/>
    <w:rsid w:val="00C75ACC"/>
    <w:rsid w:val="00C76BC2"/>
    <w:rsid w:val="00C76E5F"/>
    <w:rsid w:val="00C76F8D"/>
    <w:rsid w:val="00C806A8"/>
    <w:rsid w:val="00C80908"/>
    <w:rsid w:val="00C80EA5"/>
    <w:rsid w:val="00C81B24"/>
    <w:rsid w:val="00C8203A"/>
    <w:rsid w:val="00C8259A"/>
    <w:rsid w:val="00C82A86"/>
    <w:rsid w:val="00C82F3C"/>
    <w:rsid w:val="00C831A1"/>
    <w:rsid w:val="00C83760"/>
    <w:rsid w:val="00C84559"/>
    <w:rsid w:val="00C8499C"/>
    <w:rsid w:val="00C84A31"/>
    <w:rsid w:val="00C84B5E"/>
    <w:rsid w:val="00C86318"/>
    <w:rsid w:val="00C86387"/>
    <w:rsid w:val="00C867A2"/>
    <w:rsid w:val="00C868F2"/>
    <w:rsid w:val="00C87A95"/>
    <w:rsid w:val="00C87B8A"/>
    <w:rsid w:val="00C90AE0"/>
    <w:rsid w:val="00C90EDC"/>
    <w:rsid w:val="00C91337"/>
    <w:rsid w:val="00C91709"/>
    <w:rsid w:val="00C918B8"/>
    <w:rsid w:val="00C92240"/>
    <w:rsid w:val="00C92591"/>
    <w:rsid w:val="00C92B30"/>
    <w:rsid w:val="00C9374B"/>
    <w:rsid w:val="00C93A25"/>
    <w:rsid w:val="00C93A2D"/>
    <w:rsid w:val="00C93F86"/>
    <w:rsid w:val="00C942EA"/>
    <w:rsid w:val="00C9436B"/>
    <w:rsid w:val="00C945DC"/>
    <w:rsid w:val="00C94A6A"/>
    <w:rsid w:val="00C94AFE"/>
    <w:rsid w:val="00C954DD"/>
    <w:rsid w:val="00C95FAB"/>
    <w:rsid w:val="00C9614B"/>
    <w:rsid w:val="00C96890"/>
    <w:rsid w:val="00C96BC2"/>
    <w:rsid w:val="00C977FC"/>
    <w:rsid w:val="00C97EB9"/>
    <w:rsid w:val="00CA11A8"/>
    <w:rsid w:val="00CA12D1"/>
    <w:rsid w:val="00CA160C"/>
    <w:rsid w:val="00CA25EB"/>
    <w:rsid w:val="00CA2CBD"/>
    <w:rsid w:val="00CA3B84"/>
    <w:rsid w:val="00CA42BB"/>
    <w:rsid w:val="00CA455A"/>
    <w:rsid w:val="00CA4D07"/>
    <w:rsid w:val="00CA4DD6"/>
    <w:rsid w:val="00CA5029"/>
    <w:rsid w:val="00CA542D"/>
    <w:rsid w:val="00CA643F"/>
    <w:rsid w:val="00CA66DF"/>
    <w:rsid w:val="00CA6BB6"/>
    <w:rsid w:val="00CA7641"/>
    <w:rsid w:val="00CA7C05"/>
    <w:rsid w:val="00CB07D6"/>
    <w:rsid w:val="00CB126F"/>
    <w:rsid w:val="00CB21DB"/>
    <w:rsid w:val="00CB2324"/>
    <w:rsid w:val="00CB2347"/>
    <w:rsid w:val="00CB257D"/>
    <w:rsid w:val="00CB3056"/>
    <w:rsid w:val="00CB396E"/>
    <w:rsid w:val="00CB400E"/>
    <w:rsid w:val="00CB496A"/>
    <w:rsid w:val="00CB4BF0"/>
    <w:rsid w:val="00CB4C52"/>
    <w:rsid w:val="00CB4FAD"/>
    <w:rsid w:val="00CB5585"/>
    <w:rsid w:val="00CB5A81"/>
    <w:rsid w:val="00CB5C3C"/>
    <w:rsid w:val="00CB5D96"/>
    <w:rsid w:val="00CB5F91"/>
    <w:rsid w:val="00CB6626"/>
    <w:rsid w:val="00CB71B2"/>
    <w:rsid w:val="00CB71FB"/>
    <w:rsid w:val="00CB73B5"/>
    <w:rsid w:val="00CB75C8"/>
    <w:rsid w:val="00CC0E0B"/>
    <w:rsid w:val="00CC117C"/>
    <w:rsid w:val="00CC1E5A"/>
    <w:rsid w:val="00CC221D"/>
    <w:rsid w:val="00CC24E9"/>
    <w:rsid w:val="00CC3117"/>
    <w:rsid w:val="00CC3A2D"/>
    <w:rsid w:val="00CC3BAB"/>
    <w:rsid w:val="00CC4035"/>
    <w:rsid w:val="00CC4565"/>
    <w:rsid w:val="00CC528A"/>
    <w:rsid w:val="00CC53BE"/>
    <w:rsid w:val="00CC599B"/>
    <w:rsid w:val="00CC5C54"/>
    <w:rsid w:val="00CC5D15"/>
    <w:rsid w:val="00CC5EA2"/>
    <w:rsid w:val="00CC639D"/>
    <w:rsid w:val="00CC685A"/>
    <w:rsid w:val="00CC6A34"/>
    <w:rsid w:val="00CC6C7B"/>
    <w:rsid w:val="00CC742A"/>
    <w:rsid w:val="00CD0232"/>
    <w:rsid w:val="00CD069D"/>
    <w:rsid w:val="00CD0C32"/>
    <w:rsid w:val="00CD0D0A"/>
    <w:rsid w:val="00CD0E4F"/>
    <w:rsid w:val="00CD0E9F"/>
    <w:rsid w:val="00CD126A"/>
    <w:rsid w:val="00CD1273"/>
    <w:rsid w:val="00CD2DA6"/>
    <w:rsid w:val="00CD36BA"/>
    <w:rsid w:val="00CD46BE"/>
    <w:rsid w:val="00CD5678"/>
    <w:rsid w:val="00CD5B52"/>
    <w:rsid w:val="00CD5E5C"/>
    <w:rsid w:val="00CD5EF9"/>
    <w:rsid w:val="00CD6674"/>
    <w:rsid w:val="00CD74AB"/>
    <w:rsid w:val="00CD7EBD"/>
    <w:rsid w:val="00CE03B6"/>
    <w:rsid w:val="00CE0492"/>
    <w:rsid w:val="00CE0714"/>
    <w:rsid w:val="00CE0EFC"/>
    <w:rsid w:val="00CE19DB"/>
    <w:rsid w:val="00CE24F2"/>
    <w:rsid w:val="00CE2BC6"/>
    <w:rsid w:val="00CE2FA0"/>
    <w:rsid w:val="00CE3C7A"/>
    <w:rsid w:val="00CE51FE"/>
    <w:rsid w:val="00CE520E"/>
    <w:rsid w:val="00CE5857"/>
    <w:rsid w:val="00CE627C"/>
    <w:rsid w:val="00CE730B"/>
    <w:rsid w:val="00CE7312"/>
    <w:rsid w:val="00CE7E77"/>
    <w:rsid w:val="00CF0675"/>
    <w:rsid w:val="00CF1887"/>
    <w:rsid w:val="00CF1AC7"/>
    <w:rsid w:val="00CF1C6C"/>
    <w:rsid w:val="00CF21FD"/>
    <w:rsid w:val="00CF23F3"/>
    <w:rsid w:val="00CF32BA"/>
    <w:rsid w:val="00CF3525"/>
    <w:rsid w:val="00CF3A6E"/>
    <w:rsid w:val="00CF3ACD"/>
    <w:rsid w:val="00CF3F23"/>
    <w:rsid w:val="00CF4254"/>
    <w:rsid w:val="00CF4405"/>
    <w:rsid w:val="00CF51C4"/>
    <w:rsid w:val="00CF6117"/>
    <w:rsid w:val="00CF62DA"/>
    <w:rsid w:val="00CF63B0"/>
    <w:rsid w:val="00CF6435"/>
    <w:rsid w:val="00CF64D3"/>
    <w:rsid w:val="00CF6AFD"/>
    <w:rsid w:val="00CF6B69"/>
    <w:rsid w:val="00CF736C"/>
    <w:rsid w:val="00CF7765"/>
    <w:rsid w:val="00CF7DF6"/>
    <w:rsid w:val="00D007D4"/>
    <w:rsid w:val="00D00E56"/>
    <w:rsid w:val="00D01349"/>
    <w:rsid w:val="00D01770"/>
    <w:rsid w:val="00D01888"/>
    <w:rsid w:val="00D01B2B"/>
    <w:rsid w:val="00D01D9F"/>
    <w:rsid w:val="00D01F3C"/>
    <w:rsid w:val="00D021EA"/>
    <w:rsid w:val="00D02758"/>
    <w:rsid w:val="00D02EF9"/>
    <w:rsid w:val="00D03DCA"/>
    <w:rsid w:val="00D03E97"/>
    <w:rsid w:val="00D044EC"/>
    <w:rsid w:val="00D04825"/>
    <w:rsid w:val="00D048B7"/>
    <w:rsid w:val="00D068E3"/>
    <w:rsid w:val="00D06EAE"/>
    <w:rsid w:val="00D076AB"/>
    <w:rsid w:val="00D07D49"/>
    <w:rsid w:val="00D1032C"/>
    <w:rsid w:val="00D108BF"/>
    <w:rsid w:val="00D10E24"/>
    <w:rsid w:val="00D1136E"/>
    <w:rsid w:val="00D117AC"/>
    <w:rsid w:val="00D11910"/>
    <w:rsid w:val="00D12100"/>
    <w:rsid w:val="00D12ABE"/>
    <w:rsid w:val="00D12AC7"/>
    <w:rsid w:val="00D12D03"/>
    <w:rsid w:val="00D1327D"/>
    <w:rsid w:val="00D13941"/>
    <w:rsid w:val="00D13CBB"/>
    <w:rsid w:val="00D13CC3"/>
    <w:rsid w:val="00D141BC"/>
    <w:rsid w:val="00D14D63"/>
    <w:rsid w:val="00D14E93"/>
    <w:rsid w:val="00D153B6"/>
    <w:rsid w:val="00D1544D"/>
    <w:rsid w:val="00D15BE7"/>
    <w:rsid w:val="00D15E65"/>
    <w:rsid w:val="00D1683E"/>
    <w:rsid w:val="00D16ACC"/>
    <w:rsid w:val="00D16F82"/>
    <w:rsid w:val="00D16FE6"/>
    <w:rsid w:val="00D170F8"/>
    <w:rsid w:val="00D17153"/>
    <w:rsid w:val="00D1741C"/>
    <w:rsid w:val="00D175BB"/>
    <w:rsid w:val="00D21476"/>
    <w:rsid w:val="00D2177F"/>
    <w:rsid w:val="00D21B24"/>
    <w:rsid w:val="00D21DA8"/>
    <w:rsid w:val="00D22DFA"/>
    <w:rsid w:val="00D241FE"/>
    <w:rsid w:val="00D2458D"/>
    <w:rsid w:val="00D245E3"/>
    <w:rsid w:val="00D24D37"/>
    <w:rsid w:val="00D25560"/>
    <w:rsid w:val="00D2597C"/>
    <w:rsid w:val="00D25B42"/>
    <w:rsid w:val="00D25F7B"/>
    <w:rsid w:val="00D260D1"/>
    <w:rsid w:val="00D26404"/>
    <w:rsid w:val="00D26849"/>
    <w:rsid w:val="00D26A07"/>
    <w:rsid w:val="00D26CED"/>
    <w:rsid w:val="00D26F6A"/>
    <w:rsid w:val="00D27CA7"/>
    <w:rsid w:val="00D30234"/>
    <w:rsid w:val="00D30356"/>
    <w:rsid w:val="00D307F5"/>
    <w:rsid w:val="00D30EA4"/>
    <w:rsid w:val="00D31928"/>
    <w:rsid w:val="00D31BE0"/>
    <w:rsid w:val="00D324E2"/>
    <w:rsid w:val="00D32927"/>
    <w:rsid w:val="00D33DAC"/>
    <w:rsid w:val="00D341DA"/>
    <w:rsid w:val="00D34C0F"/>
    <w:rsid w:val="00D34D4B"/>
    <w:rsid w:val="00D35002"/>
    <w:rsid w:val="00D36ADF"/>
    <w:rsid w:val="00D36EA3"/>
    <w:rsid w:val="00D37304"/>
    <w:rsid w:val="00D37774"/>
    <w:rsid w:val="00D3790C"/>
    <w:rsid w:val="00D37985"/>
    <w:rsid w:val="00D37C36"/>
    <w:rsid w:val="00D404A5"/>
    <w:rsid w:val="00D405A9"/>
    <w:rsid w:val="00D40B3D"/>
    <w:rsid w:val="00D41399"/>
    <w:rsid w:val="00D413CB"/>
    <w:rsid w:val="00D41EF9"/>
    <w:rsid w:val="00D420DC"/>
    <w:rsid w:val="00D4230D"/>
    <w:rsid w:val="00D42E7B"/>
    <w:rsid w:val="00D43913"/>
    <w:rsid w:val="00D43A30"/>
    <w:rsid w:val="00D442C8"/>
    <w:rsid w:val="00D44E97"/>
    <w:rsid w:val="00D45257"/>
    <w:rsid w:val="00D45363"/>
    <w:rsid w:val="00D453A2"/>
    <w:rsid w:val="00D4543D"/>
    <w:rsid w:val="00D45D27"/>
    <w:rsid w:val="00D46336"/>
    <w:rsid w:val="00D464FC"/>
    <w:rsid w:val="00D4665F"/>
    <w:rsid w:val="00D46EA2"/>
    <w:rsid w:val="00D47D87"/>
    <w:rsid w:val="00D50B3C"/>
    <w:rsid w:val="00D50D9E"/>
    <w:rsid w:val="00D5175F"/>
    <w:rsid w:val="00D51B95"/>
    <w:rsid w:val="00D51CA1"/>
    <w:rsid w:val="00D52E71"/>
    <w:rsid w:val="00D53A51"/>
    <w:rsid w:val="00D5419A"/>
    <w:rsid w:val="00D5448C"/>
    <w:rsid w:val="00D54860"/>
    <w:rsid w:val="00D54D5C"/>
    <w:rsid w:val="00D55529"/>
    <w:rsid w:val="00D556F9"/>
    <w:rsid w:val="00D56860"/>
    <w:rsid w:val="00D56963"/>
    <w:rsid w:val="00D56C59"/>
    <w:rsid w:val="00D6038F"/>
    <w:rsid w:val="00D608BD"/>
    <w:rsid w:val="00D60AD7"/>
    <w:rsid w:val="00D612F8"/>
    <w:rsid w:val="00D6136A"/>
    <w:rsid w:val="00D614EB"/>
    <w:rsid w:val="00D6163D"/>
    <w:rsid w:val="00D6164E"/>
    <w:rsid w:val="00D620C2"/>
    <w:rsid w:val="00D6281F"/>
    <w:rsid w:val="00D63EC6"/>
    <w:rsid w:val="00D64503"/>
    <w:rsid w:val="00D64D94"/>
    <w:rsid w:val="00D65717"/>
    <w:rsid w:val="00D6685F"/>
    <w:rsid w:val="00D674B8"/>
    <w:rsid w:val="00D678BE"/>
    <w:rsid w:val="00D700D8"/>
    <w:rsid w:val="00D70537"/>
    <w:rsid w:val="00D706A3"/>
    <w:rsid w:val="00D708DE"/>
    <w:rsid w:val="00D70C13"/>
    <w:rsid w:val="00D714AB"/>
    <w:rsid w:val="00D716E2"/>
    <w:rsid w:val="00D71CA3"/>
    <w:rsid w:val="00D71D34"/>
    <w:rsid w:val="00D72086"/>
    <w:rsid w:val="00D72AC5"/>
    <w:rsid w:val="00D72CC4"/>
    <w:rsid w:val="00D72D72"/>
    <w:rsid w:val="00D73844"/>
    <w:rsid w:val="00D739F5"/>
    <w:rsid w:val="00D73F7F"/>
    <w:rsid w:val="00D742A4"/>
    <w:rsid w:val="00D7461B"/>
    <w:rsid w:val="00D75177"/>
    <w:rsid w:val="00D75476"/>
    <w:rsid w:val="00D75E32"/>
    <w:rsid w:val="00D75E61"/>
    <w:rsid w:val="00D76365"/>
    <w:rsid w:val="00D769EF"/>
    <w:rsid w:val="00D76C93"/>
    <w:rsid w:val="00D77678"/>
    <w:rsid w:val="00D777F5"/>
    <w:rsid w:val="00D77DEB"/>
    <w:rsid w:val="00D8014C"/>
    <w:rsid w:val="00D80F50"/>
    <w:rsid w:val="00D81370"/>
    <w:rsid w:val="00D81621"/>
    <w:rsid w:val="00D81F12"/>
    <w:rsid w:val="00D81F6D"/>
    <w:rsid w:val="00D823F1"/>
    <w:rsid w:val="00D827BA"/>
    <w:rsid w:val="00D828E3"/>
    <w:rsid w:val="00D833FD"/>
    <w:rsid w:val="00D84094"/>
    <w:rsid w:val="00D840D0"/>
    <w:rsid w:val="00D84FD9"/>
    <w:rsid w:val="00D85A4E"/>
    <w:rsid w:val="00D86340"/>
    <w:rsid w:val="00D8660F"/>
    <w:rsid w:val="00D868F8"/>
    <w:rsid w:val="00D86A0F"/>
    <w:rsid w:val="00D86D9F"/>
    <w:rsid w:val="00D86EBF"/>
    <w:rsid w:val="00D86F2B"/>
    <w:rsid w:val="00D86FA1"/>
    <w:rsid w:val="00D871FA"/>
    <w:rsid w:val="00D90206"/>
    <w:rsid w:val="00D902D0"/>
    <w:rsid w:val="00D9058A"/>
    <w:rsid w:val="00D90B16"/>
    <w:rsid w:val="00D90F47"/>
    <w:rsid w:val="00D92031"/>
    <w:rsid w:val="00D9207F"/>
    <w:rsid w:val="00D9277A"/>
    <w:rsid w:val="00D92DF3"/>
    <w:rsid w:val="00D93AC4"/>
    <w:rsid w:val="00D93E65"/>
    <w:rsid w:val="00D9460F"/>
    <w:rsid w:val="00D95609"/>
    <w:rsid w:val="00D95840"/>
    <w:rsid w:val="00D958A0"/>
    <w:rsid w:val="00D958C1"/>
    <w:rsid w:val="00D95ABF"/>
    <w:rsid w:val="00D962C0"/>
    <w:rsid w:val="00D9693C"/>
    <w:rsid w:val="00D96BD2"/>
    <w:rsid w:val="00D96C78"/>
    <w:rsid w:val="00DA0901"/>
    <w:rsid w:val="00DA0EB4"/>
    <w:rsid w:val="00DA1705"/>
    <w:rsid w:val="00DA17C4"/>
    <w:rsid w:val="00DA1985"/>
    <w:rsid w:val="00DA1D4B"/>
    <w:rsid w:val="00DA28DC"/>
    <w:rsid w:val="00DA2A06"/>
    <w:rsid w:val="00DA2A49"/>
    <w:rsid w:val="00DA31F6"/>
    <w:rsid w:val="00DA3DB1"/>
    <w:rsid w:val="00DA3E1B"/>
    <w:rsid w:val="00DA41A5"/>
    <w:rsid w:val="00DA45D9"/>
    <w:rsid w:val="00DA464D"/>
    <w:rsid w:val="00DA4B5A"/>
    <w:rsid w:val="00DA5F55"/>
    <w:rsid w:val="00DA6669"/>
    <w:rsid w:val="00DA6F44"/>
    <w:rsid w:val="00DA729D"/>
    <w:rsid w:val="00DA7742"/>
    <w:rsid w:val="00DA7909"/>
    <w:rsid w:val="00DA7BC8"/>
    <w:rsid w:val="00DA7E35"/>
    <w:rsid w:val="00DA7F62"/>
    <w:rsid w:val="00DB090F"/>
    <w:rsid w:val="00DB0E75"/>
    <w:rsid w:val="00DB1346"/>
    <w:rsid w:val="00DB16C4"/>
    <w:rsid w:val="00DB1D1F"/>
    <w:rsid w:val="00DB220F"/>
    <w:rsid w:val="00DB27BD"/>
    <w:rsid w:val="00DB27CD"/>
    <w:rsid w:val="00DB316D"/>
    <w:rsid w:val="00DB3543"/>
    <w:rsid w:val="00DB3A53"/>
    <w:rsid w:val="00DB4140"/>
    <w:rsid w:val="00DB419F"/>
    <w:rsid w:val="00DB478B"/>
    <w:rsid w:val="00DB4CFA"/>
    <w:rsid w:val="00DB4F0F"/>
    <w:rsid w:val="00DB514E"/>
    <w:rsid w:val="00DB56D5"/>
    <w:rsid w:val="00DB5F4E"/>
    <w:rsid w:val="00DB7000"/>
    <w:rsid w:val="00DB7629"/>
    <w:rsid w:val="00DB7634"/>
    <w:rsid w:val="00DC0F33"/>
    <w:rsid w:val="00DC1173"/>
    <w:rsid w:val="00DC12B6"/>
    <w:rsid w:val="00DC145C"/>
    <w:rsid w:val="00DC18E0"/>
    <w:rsid w:val="00DC296E"/>
    <w:rsid w:val="00DC2C33"/>
    <w:rsid w:val="00DC3217"/>
    <w:rsid w:val="00DC3248"/>
    <w:rsid w:val="00DC3BB7"/>
    <w:rsid w:val="00DC3F43"/>
    <w:rsid w:val="00DC4058"/>
    <w:rsid w:val="00DC46AB"/>
    <w:rsid w:val="00DC4DBD"/>
    <w:rsid w:val="00DC5658"/>
    <w:rsid w:val="00DC5F9D"/>
    <w:rsid w:val="00DC5FA8"/>
    <w:rsid w:val="00DC6099"/>
    <w:rsid w:val="00DC6130"/>
    <w:rsid w:val="00DC63A8"/>
    <w:rsid w:val="00DC6950"/>
    <w:rsid w:val="00DC7529"/>
    <w:rsid w:val="00DD1C50"/>
    <w:rsid w:val="00DD1DE3"/>
    <w:rsid w:val="00DD2170"/>
    <w:rsid w:val="00DD2758"/>
    <w:rsid w:val="00DD2C90"/>
    <w:rsid w:val="00DD3A5B"/>
    <w:rsid w:val="00DD3CB6"/>
    <w:rsid w:val="00DD4336"/>
    <w:rsid w:val="00DD439C"/>
    <w:rsid w:val="00DD4C68"/>
    <w:rsid w:val="00DD4DB6"/>
    <w:rsid w:val="00DD608E"/>
    <w:rsid w:val="00DD6878"/>
    <w:rsid w:val="00DD68C0"/>
    <w:rsid w:val="00DD72BA"/>
    <w:rsid w:val="00DE0CE9"/>
    <w:rsid w:val="00DE0DCB"/>
    <w:rsid w:val="00DE0E5C"/>
    <w:rsid w:val="00DE17AB"/>
    <w:rsid w:val="00DE2AB6"/>
    <w:rsid w:val="00DE2D0C"/>
    <w:rsid w:val="00DE33FA"/>
    <w:rsid w:val="00DE3858"/>
    <w:rsid w:val="00DE38BB"/>
    <w:rsid w:val="00DE394A"/>
    <w:rsid w:val="00DE452A"/>
    <w:rsid w:val="00DE4EC9"/>
    <w:rsid w:val="00DE6228"/>
    <w:rsid w:val="00DE7C8A"/>
    <w:rsid w:val="00DE7EA0"/>
    <w:rsid w:val="00DF0241"/>
    <w:rsid w:val="00DF0B17"/>
    <w:rsid w:val="00DF11B9"/>
    <w:rsid w:val="00DF16ED"/>
    <w:rsid w:val="00DF28C0"/>
    <w:rsid w:val="00DF3373"/>
    <w:rsid w:val="00DF34C9"/>
    <w:rsid w:val="00DF387B"/>
    <w:rsid w:val="00DF49F0"/>
    <w:rsid w:val="00DF49FF"/>
    <w:rsid w:val="00DF5565"/>
    <w:rsid w:val="00DF6D03"/>
    <w:rsid w:val="00DF6F3F"/>
    <w:rsid w:val="00DF6FFB"/>
    <w:rsid w:val="00E00F76"/>
    <w:rsid w:val="00E0192E"/>
    <w:rsid w:val="00E019BD"/>
    <w:rsid w:val="00E01D75"/>
    <w:rsid w:val="00E0205B"/>
    <w:rsid w:val="00E02E10"/>
    <w:rsid w:val="00E0319E"/>
    <w:rsid w:val="00E037EC"/>
    <w:rsid w:val="00E03DF6"/>
    <w:rsid w:val="00E04ACE"/>
    <w:rsid w:val="00E05674"/>
    <w:rsid w:val="00E05884"/>
    <w:rsid w:val="00E05E88"/>
    <w:rsid w:val="00E0601F"/>
    <w:rsid w:val="00E063E7"/>
    <w:rsid w:val="00E06861"/>
    <w:rsid w:val="00E0767A"/>
    <w:rsid w:val="00E07747"/>
    <w:rsid w:val="00E10597"/>
    <w:rsid w:val="00E10806"/>
    <w:rsid w:val="00E10FCB"/>
    <w:rsid w:val="00E114F5"/>
    <w:rsid w:val="00E12C40"/>
    <w:rsid w:val="00E132B4"/>
    <w:rsid w:val="00E13D9A"/>
    <w:rsid w:val="00E13EAD"/>
    <w:rsid w:val="00E1455B"/>
    <w:rsid w:val="00E149CC"/>
    <w:rsid w:val="00E15016"/>
    <w:rsid w:val="00E170DA"/>
    <w:rsid w:val="00E17D8B"/>
    <w:rsid w:val="00E17E2A"/>
    <w:rsid w:val="00E2039C"/>
    <w:rsid w:val="00E206E7"/>
    <w:rsid w:val="00E20C03"/>
    <w:rsid w:val="00E22C40"/>
    <w:rsid w:val="00E22E7D"/>
    <w:rsid w:val="00E23570"/>
    <w:rsid w:val="00E2379F"/>
    <w:rsid w:val="00E23879"/>
    <w:rsid w:val="00E248EA"/>
    <w:rsid w:val="00E25309"/>
    <w:rsid w:val="00E25F79"/>
    <w:rsid w:val="00E2649C"/>
    <w:rsid w:val="00E2687F"/>
    <w:rsid w:val="00E270DC"/>
    <w:rsid w:val="00E276F9"/>
    <w:rsid w:val="00E27A0C"/>
    <w:rsid w:val="00E27E2F"/>
    <w:rsid w:val="00E3000F"/>
    <w:rsid w:val="00E3057A"/>
    <w:rsid w:val="00E30986"/>
    <w:rsid w:val="00E31DA8"/>
    <w:rsid w:val="00E327A7"/>
    <w:rsid w:val="00E32850"/>
    <w:rsid w:val="00E32913"/>
    <w:rsid w:val="00E32A0B"/>
    <w:rsid w:val="00E331C4"/>
    <w:rsid w:val="00E33292"/>
    <w:rsid w:val="00E3347F"/>
    <w:rsid w:val="00E34277"/>
    <w:rsid w:val="00E34341"/>
    <w:rsid w:val="00E34859"/>
    <w:rsid w:val="00E34A3B"/>
    <w:rsid w:val="00E354E4"/>
    <w:rsid w:val="00E355AA"/>
    <w:rsid w:val="00E35939"/>
    <w:rsid w:val="00E35A96"/>
    <w:rsid w:val="00E35F19"/>
    <w:rsid w:val="00E36002"/>
    <w:rsid w:val="00E369CE"/>
    <w:rsid w:val="00E37293"/>
    <w:rsid w:val="00E37DDF"/>
    <w:rsid w:val="00E403B8"/>
    <w:rsid w:val="00E41390"/>
    <w:rsid w:val="00E413D5"/>
    <w:rsid w:val="00E4170B"/>
    <w:rsid w:val="00E41881"/>
    <w:rsid w:val="00E41EE1"/>
    <w:rsid w:val="00E424D6"/>
    <w:rsid w:val="00E429BC"/>
    <w:rsid w:val="00E42D5B"/>
    <w:rsid w:val="00E42E5D"/>
    <w:rsid w:val="00E43444"/>
    <w:rsid w:val="00E43446"/>
    <w:rsid w:val="00E440AC"/>
    <w:rsid w:val="00E4424F"/>
    <w:rsid w:val="00E44600"/>
    <w:rsid w:val="00E4506F"/>
    <w:rsid w:val="00E452FE"/>
    <w:rsid w:val="00E46184"/>
    <w:rsid w:val="00E472D9"/>
    <w:rsid w:val="00E50686"/>
    <w:rsid w:val="00E50878"/>
    <w:rsid w:val="00E50C05"/>
    <w:rsid w:val="00E512DB"/>
    <w:rsid w:val="00E513E8"/>
    <w:rsid w:val="00E51C12"/>
    <w:rsid w:val="00E51C52"/>
    <w:rsid w:val="00E522F6"/>
    <w:rsid w:val="00E52579"/>
    <w:rsid w:val="00E527C8"/>
    <w:rsid w:val="00E534E9"/>
    <w:rsid w:val="00E5380A"/>
    <w:rsid w:val="00E53923"/>
    <w:rsid w:val="00E544B0"/>
    <w:rsid w:val="00E54993"/>
    <w:rsid w:val="00E54A14"/>
    <w:rsid w:val="00E54E31"/>
    <w:rsid w:val="00E55129"/>
    <w:rsid w:val="00E5554D"/>
    <w:rsid w:val="00E55DA1"/>
    <w:rsid w:val="00E562FD"/>
    <w:rsid w:val="00E56568"/>
    <w:rsid w:val="00E56FB7"/>
    <w:rsid w:val="00E57083"/>
    <w:rsid w:val="00E57D51"/>
    <w:rsid w:val="00E60047"/>
    <w:rsid w:val="00E60119"/>
    <w:rsid w:val="00E602A9"/>
    <w:rsid w:val="00E60416"/>
    <w:rsid w:val="00E61DFB"/>
    <w:rsid w:val="00E6238C"/>
    <w:rsid w:val="00E623CF"/>
    <w:rsid w:val="00E625A9"/>
    <w:rsid w:val="00E638DD"/>
    <w:rsid w:val="00E63F2E"/>
    <w:rsid w:val="00E64581"/>
    <w:rsid w:val="00E64F92"/>
    <w:rsid w:val="00E6505D"/>
    <w:rsid w:val="00E6521B"/>
    <w:rsid w:val="00E660D3"/>
    <w:rsid w:val="00E66AB4"/>
    <w:rsid w:val="00E66F98"/>
    <w:rsid w:val="00E67C1E"/>
    <w:rsid w:val="00E70179"/>
    <w:rsid w:val="00E70B7F"/>
    <w:rsid w:val="00E71602"/>
    <w:rsid w:val="00E721B1"/>
    <w:rsid w:val="00E7224E"/>
    <w:rsid w:val="00E72FA2"/>
    <w:rsid w:val="00E7334E"/>
    <w:rsid w:val="00E7348B"/>
    <w:rsid w:val="00E73962"/>
    <w:rsid w:val="00E739CC"/>
    <w:rsid w:val="00E73CEE"/>
    <w:rsid w:val="00E73D9E"/>
    <w:rsid w:val="00E74654"/>
    <w:rsid w:val="00E74DE3"/>
    <w:rsid w:val="00E751B5"/>
    <w:rsid w:val="00E76886"/>
    <w:rsid w:val="00E77324"/>
    <w:rsid w:val="00E77574"/>
    <w:rsid w:val="00E77951"/>
    <w:rsid w:val="00E8050D"/>
    <w:rsid w:val="00E81121"/>
    <w:rsid w:val="00E816F6"/>
    <w:rsid w:val="00E819A2"/>
    <w:rsid w:val="00E81A9C"/>
    <w:rsid w:val="00E81F57"/>
    <w:rsid w:val="00E82527"/>
    <w:rsid w:val="00E8256A"/>
    <w:rsid w:val="00E8283A"/>
    <w:rsid w:val="00E82DED"/>
    <w:rsid w:val="00E8388D"/>
    <w:rsid w:val="00E8494C"/>
    <w:rsid w:val="00E84E68"/>
    <w:rsid w:val="00E857DE"/>
    <w:rsid w:val="00E85CB5"/>
    <w:rsid w:val="00E85FE5"/>
    <w:rsid w:val="00E861B4"/>
    <w:rsid w:val="00E86507"/>
    <w:rsid w:val="00E86719"/>
    <w:rsid w:val="00E869C1"/>
    <w:rsid w:val="00E86D0C"/>
    <w:rsid w:val="00E8738D"/>
    <w:rsid w:val="00E87EDA"/>
    <w:rsid w:val="00E905CA"/>
    <w:rsid w:val="00E90706"/>
    <w:rsid w:val="00E9091C"/>
    <w:rsid w:val="00E90EF4"/>
    <w:rsid w:val="00E912E2"/>
    <w:rsid w:val="00E91522"/>
    <w:rsid w:val="00E91E2D"/>
    <w:rsid w:val="00E92493"/>
    <w:rsid w:val="00E93038"/>
    <w:rsid w:val="00E941EE"/>
    <w:rsid w:val="00E9463A"/>
    <w:rsid w:val="00E94CE6"/>
    <w:rsid w:val="00E94DEA"/>
    <w:rsid w:val="00E95A6A"/>
    <w:rsid w:val="00E964FA"/>
    <w:rsid w:val="00E96671"/>
    <w:rsid w:val="00E96F76"/>
    <w:rsid w:val="00E97142"/>
    <w:rsid w:val="00E97303"/>
    <w:rsid w:val="00E974DA"/>
    <w:rsid w:val="00E97E91"/>
    <w:rsid w:val="00EA0279"/>
    <w:rsid w:val="00EA04EE"/>
    <w:rsid w:val="00EA07C0"/>
    <w:rsid w:val="00EA0A8C"/>
    <w:rsid w:val="00EA10C8"/>
    <w:rsid w:val="00EA1426"/>
    <w:rsid w:val="00EA200B"/>
    <w:rsid w:val="00EA24C0"/>
    <w:rsid w:val="00EA281B"/>
    <w:rsid w:val="00EA2BC3"/>
    <w:rsid w:val="00EA2BCA"/>
    <w:rsid w:val="00EA2EB0"/>
    <w:rsid w:val="00EA375E"/>
    <w:rsid w:val="00EA378E"/>
    <w:rsid w:val="00EA3B2E"/>
    <w:rsid w:val="00EA4C28"/>
    <w:rsid w:val="00EA50D0"/>
    <w:rsid w:val="00EA5692"/>
    <w:rsid w:val="00EA6EC7"/>
    <w:rsid w:val="00EA74DD"/>
    <w:rsid w:val="00EB0705"/>
    <w:rsid w:val="00EB1D2C"/>
    <w:rsid w:val="00EB24B7"/>
    <w:rsid w:val="00EB294E"/>
    <w:rsid w:val="00EB2B02"/>
    <w:rsid w:val="00EB33DB"/>
    <w:rsid w:val="00EB3CE9"/>
    <w:rsid w:val="00EB4145"/>
    <w:rsid w:val="00EB4879"/>
    <w:rsid w:val="00EB54D6"/>
    <w:rsid w:val="00EB57FE"/>
    <w:rsid w:val="00EB5856"/>
    <w:rsid w:val="00EB5BF0"/>
    <w:rsid w:val="00EB6009"/>
    <w:rsid w:val="00EB6C47"/>
    <w:rsid w:val="00EB7527"/>
    <w:rsid w:val="00EB7616"/>
    <w:rsid w:val="00EB7867"/>
    <w:rsid w:val="00EB7D36"/>
    <w:rsid w:val="00EC0F75"/>
    <w:rsid w:val="00EC1686"/>
    <w:rsid w:val="00EC1688"/>
    <w:rsid w:val="00EC1BEE"/>
    <w:rsid w:val="00EC272E"/>
    <w:rsid w:val="00EC2AC3"/>
    <w:rsid w:val="00EC2D38"/>
    <w:rsid w:val="00EC3086"/>
    <w:rsid w:val="00EC3A87"/>
    <w:rsid w:val="00EC3BDB"/>
    <w:rsid w:val="00EC3E71"/>
    <w:rsid w:val="00EC3F13"/>
    <w:rsid w:val="00EC3FB9"/>
    <w:rsid w:val="00EC4153"/>
    <w:rsid w:val="00EC4239"/>
    <w:rsid w:val="00EC4A74"/>
    <w:rsid w:val="00EC4EA9"/>
    <w:rsid w:val="00EC543A"/>
    <w:rsid w:val="00EC66D3"/>
    <w:rsid w:val="00EC6985"/>
    <w:rsid w:val="00EC7522"/>
    <w:rsid w:val="00EC752C"/>
    <w:rsid w:val="00EC7C5E"/>
    <w:rsid w:val="00ED017D"/>
    <w:rsid w:val="00ED27DA"/>
    <w:rsid w:val="00ED2803"/>
    <w:rsid w:val="00ED29EF"/>
    <w:rsid w:val="00ED2A6C"/>
    <w:rsid w:val="00ED2F86"/>
    <w:rsid w:val="00ED3012"/>
    <w:rsid w:val="00ED35AC"/>
    <w:rsid w:val="00ED369A"/>
    <w:rsid w:val="00ED36DF"/>
    <w:rsid w:val="00ED4542"/>
    <w:rsid w:val="00ED46EB"/>
    <w:rsid w:val="00ED50F3"/>
    <w:rsid w:val="00ED5260"/>
    <w:rsid w:val="00ED589B"/>
    <w:rsid w:val="00ED6679"/>
    <w:rsid w:val="00ED67BE"/>
    <w:rsid w:val="00ED67EF"/>
    <w:rsid w:val="00ED7037"/>
    <w:rsid w:val="00ED7723"/>
    <w:rsid w:val="00EE041F"/>
    <w:rsid w:val="00EE0534"/>
    <w:rsid w:val="00EE092F"/>
    <w:rsid w:val="00EE1414"/>
    <w:rsid w:val="00EE2111"/>
    <w:rsid w:val="00EE22BA"/>
    <w:rsid w:val="00EE2383"/>
    <w:rsid w:val="00EE3B72"/>
    <w:rsid w:val="00EE3BC3"/>
    <w:rsid w:val="00EE3E59"/>
    <w:rsid w:val="00EE7F0F"/>
    <w:rsid w:val="00EE7F43"/>
    <w:rsid w:val="00EF05AD"/>
    <w:rsid w:val="00EF0AB8"/>
    <w:rsid w:val="00EF19D0"/>
    <w:rsid w:val="00EF1DAA"/>
    <w:rsid w:val="00EF1F3D"/>
    <w:rsid w:val="00EF1FD3"/>
    <w:rsid w:val="00EF293A"/>
    <w:rsid w:val="00EF2AD4"/>
    <w:rsid w:val="00EF41B0"/>
    <w:rsid w:val="00EF48F3"/>
    <w:rsid w:val="00EF4C72"/>
    <w:rsid w:val="00EF4C74"/>
    <w:rsid w:val="00EF5099"/>
    <w:rsid w:val="00EF5281"/>
    <w:rsid w:val="00EF54E9"/>
    <w:rsid w:val="00EF5A0F"/>
    <w:rsid w:val="00EF5F4A"/>
    <w:rsid w:val="00EF66DC"/>
    <w:rsid w:val="00EF6F8E"/>
    <w:rsid w:val="00EF6FA2"/>
    <w:rsid w:val="00EF7A00"/>
    <w:rsid w:val="00F0044F"/>
    <w:rsid w:val="00F01AD5"/>
    <w:rsid w:val="00F0215F"/>
    <w:rsid w:val="00F0282D"/>
    <w:rsid w:val="00F0286E"/>
    <w:rsid w:val="00F029B4"/>
    <w:rsid w:val="00F02BA0"/>
    <w:rsid w:val="00F0310C"/>
    <w:rsid w:val="00F03113"/>
    <w:rsid w:val="00F034EB"/>
    <w:rsid w:val="00F03857"/>
    <w:rsid w:val="00F04200"/>
    <w:rsid w:val="00F0441C"/>
    <w:rsid w:val="00F0615F"/>
    <w:rsid w:val="00F06ABA"/>
    <w:rsid w:val="00F06B64"/>
    <w:rsid w:val="00F06F00"/>
    <w:rsid w:val="00F070C9"/>
    <w:rsid w:val="00F072B5"/>
    <w:rsid w:val="00F10393"/>
    <w:rsid w:val="00F103E5"/>
    <w:rsid w:val="00F1082D"/>
    <w:rsid w:val="00F10ADF"/>
    <w:rsid w:val="00F10D64"/>
    <w:rsid w:val="00F110E2"/>
    <w:rsid w:val="00F11277"/>
    <w:rsid w:val="00F12336"/>
    <w:rsid w:val="00F123E2"/>
    <w:rsid w:val="00F1349B"/>
    <w:rsid w:val="00F135DA"/>
    <w:rsid w:val="00F13E8A"/>
    <w:rsid w:val="00F145E4"/>
    <w:rsid w:val="00F14DEB"/>
    <w:rsid w:val="00F14E62"/>
    <w:rsid w:val="00F15125"/>
    <w:rsid w:val="00F171FB"/>
    <w:rsid w:val="00F174D4"/>
    <w:rsid w:val="00F2003F"/>
    <w:rsid w:val="00F2062D"/>
    <w:rsid w:val="00F20782"/>
    <w:rsid w:val="00F212F5"/>
    <w:rsid w:val="00F21594"/>
    <w:rsid w:val="00F22A9C"/>
    <w:rsid w:val="00F2307E"/>
    <w:rsid w:val="00F23BAC"/>
    <w:rsid w:val="00F23FFA"/>
    <w:rsid w:val="00F24CF5"/>
    <w:rsid w:val="00F24FDA"/>
    <w:rsid w:val="00F252C9"/>
    <w:rsid w:val="00F25522"/>
    <w:rsid w:val="00F25868"/>
    <w:rsid w:val="00F25C18"/>
    <w:rsid w:val="00F25E47"/>
    <w:rsid w:val="00F2603D"/>
    <w:rsid w:val="00F262DB"/>
    <w:rsid w:val="00F27035"/>
    <w:rsid w:val="00F27EA5"/>
    <w:rsid w:val="00F3072B"/>
    <w:rsid w:val="00F307F6"/>
    <w:rsid w:val="00F30F28"/>
    <w:rsid w:val="00F3139D"/>
    <w:rsid w:val="00F31894"/>
    <w:rsid w:val="00F318E0"/>
    <w:rsid w:val="00F320CE"/>
    <w:rsid w:val="00F325D4"/>
    <w:rsid w:val="00F32C12"/>
    <w:rsid w:val="00F3363B"/>
    <w:rsid w:val="00F33641"/>
    <w:rsid w:val="00F337A6"/>
    <w:rsid w:val="00F34A67"/>
    <w:rsid w:val="00F35429"/>
    <w:rsid w:val="00F36DB9"/>
    <w:rsid w:val="00F36FB1"/>
    <w:rsid w:val="00F373D1"/>
    <w:rsid w:val="00F3752F"/>
    <w:rsid w:val="00F37749"/>
    <w:rsid w:val="00F37A73"/>
    <w:rsid w:val="00F37BAE"/>
    <w:rsid w:val="00F40A85"/>
    <w:rsid w:val="00F40F47"/>
    <w:rsid w:val="00F412DC"/>
    <w:rsid w:val="00F419B0"/>
    <w:rsid w:val="00F41E76"/>
    <w:rsid w:val="00F42B75"/>
    <w:rsid w:val="00F43049"/>
    <w:rsid w:val="00F4323B"/>
    <w:rsid w:val="00F43EAE"/>
    <w:rsid w:val="00F44DF6"/>
    <w:rsid w:val="00F455B0"/>
    <w:rsid w:val="00F46EE9"/>
    <w:rsid w:val="00F472DA"/>
    <w:rsid w:val="00F47900"/>
    <w:rsid w:val="00F50A52"/>
    <w:rsid w:val="00F512C3"/>
    <w:rsid w:val="00F515FD"/>
    <w:rsid w:val="00F529C1"/>
    <w:rsid w:val="00F54F79"/>
    <w:rsid w:val="00F5503E"/>
    <w:rsid w:val="00F55D43"/>
    <w:rsid w:val="00F5616E"/>
    <w:rsid w:val="00F57082"/>
    <w:rsid w:val="00F570BB"/>
    <w:rsid w:val="00F57462"/>
    <w:rsid w:val="00F576B8"/>
    <w:rsid w:val="00F60735"/>
    <w:rsid w:val="00F6086A"/>
    <w:rsid w:val="00F609BC"/>
    <w:rsid w:val="00F60F7F"/>
    <w:rsid w:val="00F61FEC"/>
    <w:rsid w:val="00F6201F"/>
    <w:rsid w:val="00F62812"/>
    <w:rsid w:val="00F63175"/>
    <w:rsid w:val="00F63331"/>
    <w:rsid w:val="00F6396B"/>
    <w:rsid w:val="00F64519"/>
    <w:rsid w:val="00F6467A"/>
    <w:rsid w:val="00F65189"/>
    <w:rsid w:val="00F656C1"/>
    <w:rsid w:val="00F65EC8"/>
    <w:rsid w:val="00F66020"/>
    <w:rsid w:val="00F66386"/>
    <w:rsid w:val="00F6640A"/>
    <w:rsid w:val="00F66CD9"/>
    <w:rsid w:val="00F673E5"/>
    <w:rsid w:val="00F70231"/>
    <w:rsid w:val="00F7023E"/>
    <w:rsid w:val="00F702BE"/>
    <w:rsid w:val="00F70DB0"/>
    <w:rsid w:val="00F70E46"/>
    <w:rsid w:val="00F71376"/>
    <w:rsid w:val="00F725C7"/>
    <w:rsid w:val="00F72771"/>
    <w:rsid w:val="00F72BCD"/>
    <w:rsid w:val="00F72C2E"/>
    <w:rsid w:val="00F72D7B"/>
    <w:rsid w:val="00F731C3"/>
    <w:rsid w:val="00F73643"/>
    <w:rsid w:val="00F73694"/>
    <w:rsid w:val="00F74D0B"/>
    <w:rsid w:val="00F753C2"/>
    <w:rsid w:val="00F76600"/>
    <w:rsid w:val="00F76B74"/>
    <w:rsid w:val="00F771B8"/>
    <w:rsid w:val="00F776CB"/>
    <w:rsid w:val="00F818FA"/>
    <w:rsid w:val="00F81DC1"/>
    <w:rsid w:val="00F81FAA"/>
    <w:rsid w:val="00F82C98"/>
    <w:rsid w:val="00F83475"/>
    <w:rsid w:val="00F8365A"/>
    <w:rsid w:val="00F83997"/>
    <w:rsid w:val="00F83DDB"/>
    <w:rsid w:val="00F83FDC"/>
    <w:rsid w:val="00F848E3"/>
    <w:rsid w:val="00F84CD8"/>
    <w:rsid w:val="00F86695"/>
    <w:rsid w:val="00F86908"/>
    <w:rsid w:val="00F8722D"/>
    <w:rsid w:val="00F87428"/>
    <w:rsid w:val="00F875ED"/>
    <w:rsid w:val="00F904C4"/>
    <w:rsid w:val="00F90660"/>
    <w:rsid w:val="00F90E4D"/>
    <w:rsid w:val="00F916D3"/>
    <w:rsid w:val="00F916F6"/>
    <w:rsid w:val="00F92220"/>
    <w:rsid w:val="00F925CA"/>
    <w:rsid w:val="00F9278A"/>
    <w:rsid w:val="00F92951"/>
    <w:rsid w:val="00F92DAA"/>
    <w:rsid w:val="00F933A3"/>
    <w:rsid w:val="00F937D2"/>
    <w:rsid w:val="00F93EE5"/>
    <w:rsid w:val="00F942E6"/>
    <w:rsid w:val="00F95B1D"/>
    <w:rsid w:val="00F9619D"/>
    <w:rsid w:val="00F96857"/>
    <w:rsid w:val="00F97037"/>
    <w:rsid w:val="00F9791F"/>
    <w:rsid w:val="00FA0F07"/>
    <w:rsid w:val="00FA166B"/>
    <w:rsid w:val="00FA1939"/>
    <w:rsid w:val="00FA1C87"/>
    <w:rsid w:val="00FA2C0E"/>
    <w:rsid w:val="00FA31D5"/>
    <w:rsid w:val="00FA3706"/>
    <w:rsid w:val="00FA3ADA"/>
    <w:rsid w:val="00FA55C7"/>
    <w:rsid w:val="00FA5A73"/>
    <w:rsid w:val="00FA5D50"/>
    <w:rsid w:val="00FA5D7C"/>
    <w:rsid w:val="00FA67C3"/>
    <w:rsid w:val="00FA6ADD"/>
    <w:rsid w:val="00FA7026"/>
    <w:rsid w:val="00FA7527"/>
    <w:rsid w:val="00FA7D41"/>
    <w:rsid w:val="00FB0070"/>
    <w:rsid w:val="00FB0A31"/>
    <w:rsid w:val="00FB0CC1"/>
    <w:rsid w:val="00FB1484"/>
    <w:rsid w:val="00FB21DD"/>
    <w:rsid w:val="00FB2212"/>
    <w:rsid w:val="00FB23E6"/>
    <w:rsid w:val="00FB2B14"/>
    <w:rsid w:val="00FB38CE"/>
    <w:rsid w:val="00FB3F43"/>
    <w:rsid w:val="00FB4104"/>
    <w:rsid w:val="00FB43B0"/>
    <w:rsid w:val="00FB47D9"/>
    <w:rsid w:val="00FB4DCF"/>
    <w:rsid w:val="00FB5104"/>
    <w:rsid w:val="00FB5F75"/>
    <w:rsid w:val="00FB6BA2"/>
    <w:rsid w:val="00FB6F90"/>
    <w:rsid w:val="00FB76C7"/>
    <w:rsid w:val="00FC1C1C"/>
    <w:rsid w:val="00FC21F2"/>
    <w:rsid w:val="00FC283D"/>
    <w:rsid w:val="00FC2962"/>
    <w:rsid w:val="00FC2A35"/>
    <w:rsid w:val="00FC2DAA"/>
    <w:rsid w:val="00FC397D"/>
    <w:rsid w:val="00FC5173"/>
    <w:rsid w:val="00FC5199"/>
    <w:rsid w:val="00FC5603"/>
    <w:rsid w:val="00FC5EE9"/>
    <w:rsid w:val="00FC63FF"/>
    <w:rsid w:val="00FC6AF8"/>
    <w:rsid w:val="00FC6CC2"/>
    <w:rsid w:val="00FC6FDF"/>
    <w:rsid w:val="00FC71FC"/>
    <w:rsid w:val="00FD025A"/>
    <w:rsid w:val="00FD08AA"/>
    <w:rsid w:val="00FD0AAC"/>
    <w:rsid w:val="00FD0FE5"/>
    <w:rsid w:val="00FD1627"/>
    <w:rsid w:val="00FD1732"/>
    <w:rsid w:val="00FD2802"/>
    <w:rsid w:val="00FD4849"/>
    <w:rsid w:val="00FD4F8C"/>
    <w:rsid w:val="00FD538B"/>
    <w:rsid w:val="00FD56D6"/>
    <w:rsid w:val="00FD58C8"/>
    <w:rsid w:val="00FD644E"/>
    <w:rsid w:val="00FD66C4"/>
    <w:rsid w:val="00FD76DF"/>
    <w:rsid w:val="00FD7BEF"/>
    <w:rsid w:val="00FD7C16"/>
    <w:rsid w:val="00FD7D33"/>
    <w:rsid w:val="00FE0256"/>
    <w:rsid w:val="00FE04C2"/>
    <w:rsid w:val="00FE0990"/>
    <w:rsid w:val="00FE0AFD"/>
    <w:rsid w:val="00FE0E65"/>
    <w:rsid w:val="00FE2360"/>
    <w:rsid w:val="00FE2E7C"/>
    <w:rsid w:val="00FE2FD2"/>
    <w:rsid w:val="00FE399E"/>
    <w:rsid w:val="00FE49D1"/>
    <w:rsid w:val="00FE4E92"/>
    <w:rsid w:val="00FE5A29"/>
    <w:rsid w:val="00FE5FED"/>
    <w:rsid w:val="00FE6E63"/>
    <w:rsid w:val="00FE76D6"/>
    <w:rsid w:val="00FE7C9C"/>
    <w:rsid w:val="00FF0C85"/>
    <w:rsid w:val="00FF0C8C"/>
    <w:rsid w:val="00FF0D85"/>
    <w:rsid w:val="00FF1765"/>
    <w:rsid w:val="00FF23A2"/>
    <w:rsid w:val="00FF23ED"/>
    <w:rsid w:val="00FF27BF"/>
    <w:rsid w:val="00FF3170"/>
    <w:rsid w:val="00FF31C1"/>
    <w:rsid w:val="00FF35CE"/>
    <w:rsid w:val="00FF38EF"/>
    <w:rsid w:val="00FF468E"/>
    <w:rsid w:val="00FF4A23"/>
    <w:rsid w:val="00FF52D7"/>
    <w:rsid w:val="00FF5376"/>
    <w:rsid w:val="00FF60DB"/>
    <w:rsid w:val="00FF64EC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C7550C"/>
  <w15:docId w15:val="{3B7D1889-E880-4757-BABC-621CA9992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F49F0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16332"/>
    <w:rPr>
      <w:sz w:val="24"/>
    </w:rPr>
  </w:style>
  <w:style w:type="character" w:styleId="Hipercze">
    <w:name w:val="Hyperlink"/>
    <w:uiPriority w:val="99"/>
    <w:rsid w:val="00A16332"/>
    <w:rPr>
      <w:color w:val="0000FF"/>
      <w:u w:val="single"/>
    </w:rPr>
  </w:style>
  <w:style w:type="table" w:styleId="Tabela-Siatka">
    <w:name w:val="Table Grid"/>
    <w:basedOn w:val="Standardowy"/>
    <w:uiPriority w:val="3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,CW_Lista,Wypunktowanie,Obiekt,List Paragraph1,normalny tekst,paragraf,Numerowanie,L1,Akapit z listą5,BulletC,List Paragraph,RR PGE Akapit z listą,Styl 1,Citation List,본문(내용),List Paragraph (numbered (a)),zwykły tekst,Signatu"/>
    <w:basedOn w:val="Normalny"/>
    <w:link w:val="AkapitzlistZnak"/>
    <w:uiPriority w:val="34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link w:val="ListParagraphChar1"/>
    <w:qFormat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basedOn w:val="Domylnaczcionkaakapitu"/>
    <w:link w:val="Nagwek2"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3000F4"/>
    <w:rPr>
      <w:sz w:val="24"/>
    </w:r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7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</w:rPr>
  </w:style>
  <w:style w:type="character" w:customStyle="1" w:styleId="NagwekZnak">
    <w:name w:val="Nagłówek Znak"/>
    <w:basedOn w:val="Domylnaczcionkaakapitu"/>
    <w:link w:val="Nagwek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BA09E0"/>
    <w:rPr>
      <w:vertAlign w:val="superscript"/>
    </w:rPr>
  </w:style>
  <w:style w:type="paragraph" w:customStyle="1" w:styleId="Kasia">
    <w:name w:val="Kasia"/>
    <w:basedOn w:val="Normalny"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uiPriority w:val="99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F44DF6"/>
    <w:pPr>
      <w:numPr>
        <w:numId w:val="8"/>
      </w:numPr>
    </w:pPr>
  </w:style>
  <w:style w:type="table" w:customStyle="1" w:styleId="TableNormal">
    <w:name w:val="Table Normal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F44DF6"/>
    <w:pPr>
      <w:numPr>
        <w:numId w:val="23"/>
      </w:numPr>
    </w:pPr>
  </w:style>
  <w:style w:type="numbering" w:customStyle="1" w:styleId="Zaimportowanystyl1">
    <w:name w:val="Zaimportowany styl 1"/>
    <w:rsid w:val="00F44DF6"/>
  </w:style>
  <w:style w:type="numbering" w:customStyle="1" w:styleId="List1">
    <w:name w:val="List 1"/>
    <w:basedOn w:val="Zaimportowanystyl2"/>
    <w:rsid w:val="00F44DF6"/>
    <w:pPr>
      <w:numPr>
        <w:numId w:val="9"/>
      </w:numPr>
    </w:pPr>
  </w:style>
  <w:style w:type="numbering" w:customStyle="1" w:styleId="Zaimportowanystyl2">
    <w:name w:val="Zaimportowany styl 2"/>
    <w:rsid w:val="00F44DF6"/>
  </w:style>
  <w:style w:type="numbering" w:customStyle="1" w:styleId="Lista21">
    <w:name w:val="Lista 21"/>
    <w:basedOn w:val="Zaimportowanystyl3"/>
    <w:rsid w:val="00F44DF6"/>
    <w:pPr>
      <w:numPr>
        <w:numId w:val="10"/>
      </w:numPr>
    </w:pPr>
  </w:style>
  <w:style w:type="numbering" w:customStyle="1" w:styleId="Zaimportowanystyl3">
    <w:name w:val="Zaimportowany styl 3"/>
    <w:rsid w:val="00F44DF6"/>
  </w:style>
  <w:style w:type="numbering" w:customStyle="1" w:styleId="Lista31">
    <w:name w:val="Lista 31"/>
    <w:basedOn w:val="Zaimportowanystyl4"/>
    <w:rsid w:val="00F44DF6"/>
    <w:pPr>
      <w:numPr>
        <w:numId w:val="11"/>
      </w:numPr>
    </w:pPr>
  </w:style>
  <w:style w:type="numbering" w:customStyle="1" w:styleId="Zaimportowanystyl4">
    <w:name w:val="Zaimportowany styl 4"/>
    <w:rsid w:val="00F44DF6"/>
  </w:style>
  <w:style w:type="numbering" w:customStyle="1" w:styleId="Lista41">
    <w:name w:val="Lista 41"/>
    <w:basedOn w:val="Zaimportowanystyl5"/>
    <w:rsid w:val="00F44DF6"/>
    <w:pPr>
      <w:numPr>
        <w:numId w:val="12"/>
      </w:numPr>
    </w:pPr>
  </w:style>
  <w:style w:type="numbering" w:customStyle="1" w:styleId="Zaimportowanystyl5">
    <w:name w:val="Zaimportowany styl 5"/>
    <w:rsid w:val="00F44DF6"/>
  </w:style>
  <w:style w:type="numbering" w:customStyle="1" w:styleId="Lista51">
    <w:name w:val="Lista 51"/>
    <w:basedOn w:val="Zaimportowanystyl6"/>
    <w:rsid w:val="00F44DF6"/>
    <w:pPr>
      <w:numPr>
        <w:numId w:val="13"/>
      </w:numPr>
    </w:pPr>
  </w:style>
  <w:style w:type="numbering" w:customStyle="1" w:styleId="Zaimportowanystyl6">
    <w:name w:val="Zaimportowany styl 6"/>
    <w:rsid w:val="00F44DF6"/>
  </w:style>
  <w:style w:type="numbering" w:customStyle="1" w:styleId="List6">
    <w:name w:val="List 6"/>
    <w:basedOn w:val="Zaimportowanystyl7"/>
    <w:rsid w:val="00F44DF6"/>
    <w:pPr>
      <w:numPr>
        <w:numId w:val="14"/>
      </w:numPr>
    </w:pPr>
  </w:style>
  <w:style w:type="numbering" w:customStyle="1" w:styleId="Zaimportowanystyl7">
    <w:name w:val="Zaimportowany styl 7"/>
    <w:rsid w:val="00F44DF6"/>
  </w:style>
  <w:style w:type="numbering" w:customStyle="1" w:styleId="List7">
    <w:name w:val="List 7"/>
    <w:basedOn w:val="Zaimportowanystyl8"/>
    <w:rsid w:val="00F44DF6"/>
    <w:pPr>
      <w:numPr>
        <w:numId w:val="22"/>
      </w:numPr>
    </w:pPr>
  </w:style>
  <w:style w:type="numbering" w:customStyle="1" w:styleId="Zaimportowanystyl8">
    <w:name w:val="Zaimportowany styl 8"/>
    <w:rsid w:val="00F44DF6"/>
  </w:style>
  <w:style w:type="numbering" w:customStyle="1" w:styleId="List8">
    <w:name w:val="List 8"/>
    <w:basedOn w:val="Zaimportowanystyl9"/>
    <w:rsid w:val="00F44DF6"/>
    <w:pPr>
      <w:numPr>
        <w:numId w:val="15"/>
      </w:numPr>
    </w:pPr>
  </w:style>
  <w:style w:type="numbering" w:customStyle="1" w:styleId="Zaimportowanystyl9">
    <w:name w:val="Zaimportowany styl 9"/>
    <w:rsid w:val="00F44DF6"/>
  </w:style>
  <w:style w:type="numbering" w:customStyle="1" w:styleId="List9">
    <w:name w:val="List 9"/>
    <w:basedOn w:val="Zaimportowanystyl10"/>
    <w:rsid w:val="00F44DF6"/>
    <w:pPr>
      <w:numPr>
        <w:numId w:val="16"/>
      </w:numPr>
    </w:pPr>
  </w:style>
  <w:style w:type="numbering" w:customStyle="1" w:styleId="Zaimportowanystyl10">
    <w:name w:val="Zaimportowany styl 10"/>
    <w:rsid w:val="00F44DF6"/>
  </w:style>
  <w:style w:type="numbering" w:customStyle="1" w:styleId="List10">
    <w:name w:val="List 10"/>
    <w:basedOn w:val="Zaimportowanystyl11"/>
    <w:rsid w:val="00F44DF6"/>
    <w:pPr>
      <w:numPr>
        <w:numId w:val="17"/>
      </w:numPr>
    </w:pPr>
  </w:style>
  <w:style w:type="numbering" w:customStyle="1" w:styleId="Zaimportowanystyl11">
    <w:name w:val="Zaimportowany styl 11"/>
    <w:rsid w:val="00F44DF6"/>
  </w:style>
  <w:style w:type="numbering" w:customStyle="1" w:styleId="List11">
    <w:name w:val="List 11"/>
    <w:basedOn w:val="Zaimportowanystyl12"/>
    <w:rsid w:val="00F44DF6"/>
    <w:pPr>
      <w:numPr>
        <w:numId w:val="18"/>
      </w:numPr>
    </w:pPr>
  </w:style>
  <w:style w:type="numbering" w:customStyle="1" w:styleId="Zaimportowanystyl12">
    <w:name w:val="Zaimportowany styl 12"/>
    <w:rsid w:val="00F44DF6"/>
  </w:style>
  <w:style w:type="numbering" w:customStyle="1" w:styleId="List12">
    <w:name w:val="List 12"/>
    <w:basedOn w:val="Zaimportowanystyl13"/>
    <w:rsid w:val="00F44DF6"/>
    <w:pPr>
      <w:numPr>
        <w:numId w:val="19"/>
      </w:numPr>
    </w:pPr>
  </w:style>
  <w:style w:type="numbering" w:customStyle="1" w:styleId="Zaimportowanystyl13">
    <w:name w:val="Zaimportowany styl 13"/>
    <w:rsid w:val="00F44DF6"/>
  </w:style>
  <w:style w:type="numbering" w:customStyle="1" w:styleId="List13">
    <w:name w:val="List 13"/>
    <w:basedOn w:val="Zaimportowanystyl14"/>
    <w:rsid w:val="00F44DF6"/>
    <w:pPr>
      <w:numPr>
        <w:numId w:val="20"/>
      </w:numPr>
    </w:pPr>
  </w:style>
  <w:style w:type="numbering" w:customStyle="1" w:styleId="Zaimportowanystyl14">
    <w:name w:val="Zaimportowany styl 14"/>
    <w:rsid w:val="00F44DF6"/>
  </w:style>
  <w:style w:type="numbering" w:customStyle="1" w:styleId="List14">
    <w:name w:val="List 14"/>
    <w:basedOn w:val="Zaimportowanystyl15"/>
    <w:rsid w:val="00F44DF6"/>
    <w:pPr>
      <w:numPr>
        <w:numId w:val="21"/>
      </w:numPr>
    </w:pPr>
  </w:style>
  <w:style w:type="numbering" w:customStyle="1" w:styleId="Zaimportowanystyl15">
    <w:name w:val="Zaimportowany styl 15"/>
    <w:rsid w:val="00F44DF6"/>
  </w:style>
  <w:style w:type="character" w:styleId="Odwoaniedokomentarza">
    <w:name w:val="annotation reference"/>
    <w:basedOn w:val="Domylnaczcionkaakapitu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basedOn w:val="Domylnaczcionkaakapitu"/>
    <w:link w:val="Nagwek3"/>
    <w:uiPriority w:val="99"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6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28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27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rsid w:val="00031BFA"/>
    <w:pPr>
      <w:widowControl w:val="0"/>
      <w:numPr>
        <w:numId w:val="29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30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31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32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3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3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3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3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3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81A9C"/>
  </w:style>
  <w:style w:type="paragraph" w:customStyle="1" w:styleId="Akapitzlist2">
    <w:name w:val="Akapit z listą2"/>
    <w:basedOn w:val="Normalny"/>
    <w:link w:val="ListParagraphChar"/>
    <w:rsid w:val="00E81A9C"/>
    <w:pPr>
      <w:ind w:left="708"/>
    </w:pPr>
  </w:style>
  <w:style w:type="paragraph" w:customStyle="1" w:styleId="Akapitzlist3">
    <w:name w:val="Akapit z listą3"/>
    <w:basedOn w:val="Normalny"/>
    <w:rsid w:val="00ED3012"/>
    <w:pPr>
      <w:ind w:left="708"/>
    </w:pPr>
  </w:style>
  <w:style w:type="character" w:customStyle="1" w:styleId="AkapitzlistZnak">
    <w:name w:val="Akapit z listą Znak"/>
    <w:aliases w:val="wypunktowanie Znak,CW_Lista Znak,Wypunktowanie Znak,Obiekt Znak,List Paragraph1 Znak,normalny tekst Znak,paragraf Znak,Numerowanie Znak,L1 Znak,Akapit z listą5 Znak,BulletC Znak,List Paragraph Znak,RR PGE Akapit z listą Znak"/>
    <w:link w:val="Akapitzlist"/>
    <w:uiPriority w:val="34"/>
    <w:qFormat/>
    <w:locked/>
    <w:rsid w:val="00545FF9"/>
  </w:style>
  <w:style w:type="paragraph" w:customStyle="1" w:styleId="Akapitzlist4">
    <w:name w:val="Akapit z listą4"/>
    <w:basedOn w:val="Normalny"/>
    <w:uiPriority w:val="99"/>
    <w:rsid w:val="00617F62"/>
    <w:pPr>
      <w:ind w:left="708"/>
    </w:pPr>
  </w:style>
  <w:style w:type="numbering" w:customStyle="1" w:styleId="WW8Num38">
    <w:name w:val="WW8Num38"/>
    <w:rsid w:val="00FD56D6"/>
    <w:pPr>
      <w:numPr>
        <w:numId w:val="45"/>
      </w:numPr>
    </w:pPr>
  </w:style>
  <w:style w:type="numbering" w:customStyle="1" w:styleId="WW8Num5">
    <w:name w:val="WW8Num5"/>
    <w:rsid w:val="00FD56D6"/>
    <w:pPr>
      <w:numPr>
        <w:numId w:val="44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294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92FC7"/>
    <w:rPr>
      <w:color w:val="605E5C"/>
      <w:shd w:val="clear" w:color="auto" w:fill="E1DFDD"/>
    </w:rPr>
  </w:style>
  <w:style w:type="character" w:customStyle="1" w:styleId="cpvdrzewo31">
    <w:name w:val="cpv_drzewo_31"/>
    <w:basedOn w:val="Domylnaczcionkaakapitu"/>
    <w:rsid w:val="00C027A9"/>
  </w:style>
  <w:style w:type="character" w:customStyle="1" w:styleId="ListParagraphChar1">
    <w:name w:val="List Paragraph Char1"/>
    <w:link w:val="Akapitzlist1"/>
    <w:qFormat/>
    <w:locked/>
    <w:rsid w:val="00324759"/>
    <w:rPr>
      <w:rFonts w:eastAsia="Calibri"/>
    </w:rPr>
  </w:style>
  <w:style w:type="paragraph" w:styleId="Bezodstpw">
    <w:name w:val="No Spacing"/>
    <w:qFormat/>
    <w:rsid w:val="005A09D8"/>
    <w:rPr>
      <w:rFonts w:eastAsia="Calibri"/>
      <w:sz w:val="24"/>
      <w:szCs w:val="24"/>
      <w:lang w:eastAsia="en-US"/>
    </w:rPr>
  </w:style>
  <w:style w:type="character" w:customStyle="1" w:styleId="markedcontent">
    <w:name w:val="markedcontent"/>
    <w:basedOn w:val="Domylnaczcionkaakapitu"/>
    <w:rsid w:val="009E427E"/>
  </w:style>
  <w:style w:type="character" w:customStyle="1" w:styleId="txt">
    <w:name w:val="txt"/>
    <w:basedOn w:val="Domylnaczcionkaakapitu"/>
    <w:rsid w:val="00A44011"/>
  </w:style>
  <w:style w:type="character" w:customStyle="1" w:styleId="Normalny1">
    <w:name w:val="Normalny1"/>
    <w:basedOn w:val="Domylnaczcionkaakapitu"/>
    <w:rsid w:val="007F6303"/>
  </w:style>
  <w:style w:type="character" w:customStyle="1" w:styleId="FontStyle19">
    <w:name w:val="Font Style19"/>
    <w:uiPriority w:val="99"/>
    <w:rsid w:val="00507074"/>
    <w:rPr>
      <w:rFonts w:ascii="Arial" w:hAnsi="Arial" w:cs="Arial"/>
      <w:color w:val="000000"/>
      <w:sz w:val="18"/>
      <w:szCs w:val="18"/>
    </w:rPr>
  </w:style>
  <w:style w:type="paragraph" w:customStyle="1" w:styleId="Style6">
    <w:name w:val="Style6"/>
    <w:basedOn w:val="Normalny"/>
    <w:uiPriority w:val="99"/>
    <w:rsid w:val="00507074"/>
    <w:pPr>
      <w:widowControl w:val="0"/>
      <w:autoSpaceDE w:val="0"/>
      <w:autoSpaceDN w:val="0"/>
      <w:adjustRightInd w:val="0"/>
      <w:spacing w:line="379" w:lineRule="exact"/>
      <w:ind w:hanging="350"/>
      <w:jc w:val="both"/>
    </w:pPr>
    <w:rPr>
      <w:rFonts w:ascii="Arial" w:hAnsi="Arial" w:cs="Arial"/>
      <w:sz w:val="24"/>
      <w:szCs w:val="24"/>
    </w:rPr>
  </w:style>
  <w:style w:type="character" w:customStyle="1" w:styleId="fontstyle01">
    <w:name w:val="fontstyle01"/>
    <w:basedOn w:val="Domylnaczcionkaakapitu"/>
    <w:rsid w:val="00E34859"/>
    <w:rPr>
      <w:rFonts w:ascii="Cambria" w:hAnsi="Cambria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E34859"/>
    <w:rPr>
      <w:rFonts w:ascii="Palatino Linotype" w:hAnsi="Palatino Linotype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Standard">
    <w:name w:val="Standard"/>
    <w:link w:val="StandardZnak"/>
    <w:qFormat/>
    <w:rsid w:val="00401D6C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2F54"/>
    <w:rPr>
      <w:color w:val="605E5C"/>
      <w:shd w:val="clear" w:color="auto" w:fill="E1DFDD"/>
    </w:rPr>
  </w:style>
  <w:style w:type="character" w:customStyle="1" w:styleId="StandardZnak">
    <w:name w:val="Standard Znak"/>
    <w:link w:val="Standard"/>
    <w:locked/>
    <w:rsid w:val="008F6C6D"/>
    <w:rPr>
      <w:rFonts w:eastAsia="SimSu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7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psturow.4bip.pl" TargetMode="External"/><Relationship Id="rId13" Type="http://schemas.openxmlformats.org/officeDocument/2006/relationships/hyperlink" Target="https://ezamowienia.gov.pl/mp-client/tenders/ocds-148610-fdfc80eb-3db0-4afa-abda-85263a18281c" TargetMode="External"/><Relationship Id="rId18" Type="http://schemas.openxmlformats.org/officeDocument/2006/relationships/hyperlink" Target="https://ezamowienia.gov.pl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s://ezamowienia.gov.p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zamowienia.gov.p" TargetMode="External"/><Relationship Id="rId17" Type="http://schemas.openxmlformats.org/officeDocument/2006/relationships/hyperlink" Target="https://ezamowienia.gov.pl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hyperlink" Target="https://ezamowienia.gov.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kretariat@dpsturow.pl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%20https://ezamowienia.gov.pl." TargetMode="Externa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hyperlink" Target="https://www.dpsturow.4bip.pl" TargetMode="External"/><Relationship Id="rId19" Type="http://schemas.openxmlformats.org/officeDocument/2006/relationships/hyperlink" Target="https://ezamowien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dpsturow.pl" TargetMode="External"/><Relationship Id="rId14" Type="http://schemas.openxmlformats.org/officeDocument/2006/relationships/hyperlink" Target="mailto:sekretariat@dpsturow.pl" TargetMode="External"/><Relationship Id="rId22" Type="http://schemas.openxmlformats.org/officeDocument/2006/relationships/hyperlink" Target="mailto:iodo@dpsturow.p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D1148-E193-4C24-B623-3CBA74268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1595</TotalTime>
  <Pages>27</Pages>
  <Words>12082</Words>
  <Characters>72494</Characters>
  <Application>Microsoft Office Word</Application>
  <DocSecurity>0</DocSecurity>
  <Lines>604</Lines>
  <Paragraphs>168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84408</CharactersWithSpaces>
  <SharedDoc>false</SharedDoc>
  <HLinks>
    <vt:vector size="30" baseType="variant">
      <vt:variant>
        <vt:i4>7536741</vt:i4>
      </vt:variant>
      <vt:variant>
        <vt:i4>12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8061042</vt:i4>
      </vt:variant>
      <vt:variant>
        <vt:i4>9</vt:i4>
      </vt:variant>
      <vt:variant>
        <vt:i4>0</vt:i4>
      </vt:variant>
      <vt:variant>
        <vt:i4>5</vt:i4>
      </vt:variant>
      <vt:variant>
        <vt:lpwstr>http://www.umrudaslask.bip.doc.pl/</vt:lpwstr>
      </vt:variant>
      <vt:variant>
        <vt:lpwstr/>
      </vt:variant>
      <vt:variant>
        <vt:i4>7536741</vt:i4>
      </vt:variant>
      <vt:variant>
        <vt:i4>6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3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0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Dominika</cp:lastModifiedBy>
  <cp:revision>69</cp:revision>
  <cp:lastPrinted>2024-07-18T09:03:00Z</cp:lastPrinted>
  <dcterms:created xsi:type="dcterms:W3CDTF">2024-06-24T11:11:00Z</dcterms:created>
  <dcterms:modified xsi:type="dcterms:W3CDTF">2024-11-14T13:50:00Z</dcterms:modified>
</cp:coreProperties>
</file>