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E98FA" w14:textId="5E2E9EBB" w:rsidR="00A8158A" w:rsidRDefault="00A8158A" w:rsidP="00A8158A">
      <w:pPr>
        <w:pStyle w:val="Nagwek1"/>
        <w:numPr>
          <w:ilvl w:val="0"/>
          <w:numId w:val="0"/>
        </w:numPr>
        <w:jc w:val="left"/>
        <w:rPr>
          <w:b w:val="0"/>
          <w:bCs/>
          <w:sz w:val="20"/>
          <w:u w:val="none"/>
        </w:rPr>
      </w:pPr>
      <w:r>
        <w:rPr>
          <w:b w:val="0"/>
          <w:bCs/>
          <w:sz w:val="20"/>
          <w:u w:val="none"/>
        </w:rPr>
        <w:t>PZP.262.</w:t>
      </w:r>
      <w:r w:rsidR="0055027D">
        <w:rPr>
          <w:b w:val="0"/>
          <w:bCs/>
          <w:sz w:val="20"/>
          <w:u w:val="none"/>
        </w:rPr>
        <w:t>10</w:t>
      </w:r>
      <w:r>
        <w:rPr>
          <w:b w:val="0"/>
          <w:bCs/>
          <w:sz w:val="20"/>
          <w:u w:val="none"/>
        </w:rPr>
        <w:t>.202</w:t>
      </w:r>
      <w:r w:rsidR="0055027D">
        <w:rPr>
          <w:b w:val="0"/>
          <w:bCs/>
          <w:sz w:val="20"/>
          <w:u w:val="none"/>
        </w:rPr>
        <w:t>4</w:t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</w:r>
      <w:r>
        <w:rPr>
          <w:b w:val="0"/>
          <w:bCs/>
          <w:sz w:val="20"/>
          <w:u w:val="none"/>
        </w:rPr>
        <w:tab/>
        <w:t xml:space="preserve">   </w:t>
      </w:r>
      <w:r w:rsidRPr="001E2E11">
        <w:rPr>
          <w:b w:val="0"/>
          <w:bCs/>
          <w:sz w:val="20"/>
          <w:u w:val="none"/>
        </w:rPr>
        <w:t xml:space="preserve">Załącznik nr </w:t>
      </w:r>
      <w:r w:rsidR="0055027D">
        <w:rPr>
          <w:b w:val="0"/>
          <w:bCs/>
          <w:sz w:val="20"/>
          <w:u w:val="none"/>
        </w:rPr>
        <w:t>4</w:t>
      </w:r>
      <w:r w:rsidRPr="001E2E11">
        <w:rPr>
          <w:b w:val="0"/>
          <w:bCs/>
          <w:sz w:val="20"/>
          <w:u w:val="none"/>
        </w:rPr>
        <w:t xml:space="preserve"> do </w:t>
      </w:r>
      <w:r>
        <w:rPr>
          <w:b w:val="0"/>
          <w:bCs/>
          <w:sz w:val="20"/>
          <w:u w:val="none"/>
        </w:rPr>
        <w:t>SWZ</w:t>
      </w:r>
    </w:p>
    <w:tbl>
      <w:tblPr>
        <w:tblW w:w="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A8158A" w:rsidRPr="00054D9C" w14:paraId="4F04C913" w14:textId="77777777" w:rsidTr="000F6D90"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4F65E5" w14:textId="77777777" w:rsidR="00A8158A" w:rsidRPr="00054D9C" w:rsidRDefault="00A8158A" w:rsidP="000F6D90">
            <w:pPr>
              <w:pStyle w:val="Nagwek1"/>
              <w:jc w:val="center"/>
              <w:rPr>
                <w:lang w:val="de-DE"/>
              </w:rPr>
            </w:pPr>
            <w:r w:rsidRPr="00054D9C">
              <w:t xml:space="preserve">FORMULARZ  </w:t>
            </w:r>
            <w:r w:rsidRPr="00054D9C">
              <w:rPr>
                <w:lang w:val="de-DE"/>
              </w:rPr>
              <w:t>OFERTOWY</w:t>
            </w:r>
          </w:p>
        </w:tc>
      </w:tr>
    </w:tbl>
    <w:p w14:paraId="05A2B14D" w14:textId="77777777" w:rsidR="00A8158A" w:rsidRPr="00E24330" w:rsidRDefault="00A8158A" w:rsidP="00A8158A">
      <w:pPr>
        <w:pStyle w:val="Nagwek2"/>
        <w:rPr>
          <w:rFonts w:ascii="Times New Roman" w:hAnsi="Times New Roman" w:cs="Times New Roman"/>
          <w:b w:val="0"/>
          <w:bCs w:val="0"/>
          <w:color w:val="auto"/>
          <w:szCs w:val="24"/>
          <w:vertAlign w:val="superscript"/>
        </w:rPr>
      </w:pPr>
      <w:r w:rsidRPr="00E24330">
        <w:rPr>
          <w:rFonts w:ascii="Times New Roman" w:hAnsi="Times New Roman" w:cs="Times New Roman"/>
          <w:b w:val="0"/>
          <w:bCs w:val="0"/>
          <w:color w:val="auto"/>
          <w:szCs w:val="24"/>
        </w:rPr>
        <w:t>FIRMA WYKONAWCY</w:t>
      </w: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</w:rPr>
        <w:t>________________________________________________</w:t>
      </w: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  <w:vertAlign w:val="superscript"/>
        </w:rPr>
        <w:t>1</w:t>
      </w:r>
    </w:p>
    <w:p w14:paraId="4D7890D1" w14:textId="77777777" w:rsidR="00A8158A" w:rsidRPr="00E24330" w:rsidRDefault="00A8158A" w:rsidP="00A8158A">
      <w:pPr>
        <w:jc w:val="both"/>
      </w:pPr>
    </w:p>
    <w:p w14:paraId="25588475" w14:textId="77777777" w:rsidR="00A8158A" w:rsidRPr="00E24330" w:rsidRDefault="00A8158A" w:rsidP="00A8158A">
      <w:pPr>
        <w:jc w:val="both"/>
        <w:rPr>
          <w:vertAlign w:val="superscript"/>
        </w:rPr>
      </w:pPr>
      <w:r w:rsidRPr="00E24330">
        <w:t xml:space="preserve">Siedziba (adres) Wykonawcy  </w:t>
      </w:r>
      <w:r w:rsidRPr="00E24330">
        <w:rPr>
          <w:shd w:val="clear" w:color="auto" w:fill="CCCCCC"/>
        </w:rPr>
        <w:t>__________________________________________________</w:t>
      </w:r>
      <w:r w:rsidRPr="00E24330">
        <w:rPr>
          <w:shd w:val="clear" w:color="auto" w:fill="CCCCCC"/>
          <w:vertAlign w:val="superscript"/>
        </w:rPr>
        <w:t>1</w:t>
      </w:r>
    </w:p>
    <w:p w14:paraId="4FDE50DF" w14:textId="77777777" w:rsidR="00A8158A" w:rsidRPr="00E24330" w:rsidRDefault="00A8158A" w:rsidP="00A8158A">
      <w:pPr>
        <w:jc w:val="both"/>
      </w:pPr>
    </w:p>
    <w:p w14:paraId="1ED16915" w14:textId="77777777" w:rsidR="00A8158A" w:rsidRPr="00E24330" w:rsidRDefault="00A8158A" w:rsidP="00A8158A">
      <w:pPr>
        <w:jc w:val="both"/>
      </w:pPr>
      <w:r w:rsidRPr="00E24330">
        <w:t xml:space="preserve">NIP </w:t>
      </w:r>
      <w:r w:rsidRPr="00E24330">
        <w:rPr>
          <w:shd w:val="clear" w:color="auto" w:fill="CCCCCC"/>
        </w:rPr>
        <w:t>_________________________________</w:t>
      </w:r>
      <w:r w:rsidRPr="00E24330">
        <w:t xml:space="preserve"> REGON </w:t>
      </w:r>
      <w:r w:rsidRPr="00E24330">
        <w:rPr>
          <w:shd w:val="clear" w:color="auto" w:fill="CCCCCC"/>
        </w:rPr>
        <w:t>______________________________</w:t>
      </w:r>
      <w:r w:rsidRPr="00E24330">
        <w:rPr>
          <w:highlight w:val="lightGray"/>
          <w:vertAlign w:val="superscript"/>
        </w:rPr>
        <w:t>1</w:t>
      </w:r>
    </w:p>
    <w:p w14:paraId="62B91DF3" w14:textId="77777777" w:rsidR="00A8158A" w:rsidRPr="00E24330" w:rsidRDefault="00A8158A" w:rsidP="00A8158A">
      <w:pPr>
        <w:rPr>
          <w:sz w:val="16"/>
          <w:szCs w:val="16"/>
        </w:rPr>
      </w:pPr>
    </w:p>
    <w:p w14:paraId="72BECC84" w14:textId="77777777" w:rsidR="00A8158A" w:rsidRPr="00E24330" w:rsidRDefault="00A8158A" w:rsidP="00A8158A">
      <w:pPr>
        <w:pStyle w:val="Nagwek4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Dane</w:t>
      </w:r>
      <w:r w:rsidRPr="00E24330">
        <w:rPr>
          <w:rFonts w:ascii="Times New Roman" w:hAnsi="Times New Roman" w:cs="Times New Roman"/>
          <w:color w:val="auto"/>
        </w:rPr>
        <w:t xml:space="preserve"> do korespondencji:</w:t>
      </w:r>
    </w:p>
    <w:p w14:paraId="1CB8CA9B" w14:textId="77777777" w:rsidR="00A8158A" w:rsidRPr="00E24330" w:rsidRDefault="00A8158A" w:rsidP="00A8158A">
      <w:pPr>
        <w:pStyle w:val="Nagwek2"/>
        <w:rPr>
          <w:rFonts w:ascii="Times New Roman" w:hAnsi="Times New Roman" w:cs="Times New Roman"/>
          <w:b w:val="0"/>
          <w:bCs w:val="0"/>
          <w:color w:val="auto"/>
          <w:szCs w:val="24"/>
          <w:vertAlign w:val="superscript"/>
        </w:rPr>
      </w:pP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</w:rPr>
        <w:t>_____________________________________________________________________</w:t>
      </w:r>
      <w:r w:rsidRPr="00E24330">
        <w:rPr>
          <w:rFonts w:ascii="Times New Roman" w:hAnsi="Times New Roman" w:cs="Times New Roman"/>
          <w:b w:val="0"/>
          <w:bCs w:val="0"/>
          <w:color w:val="auto"/>
          <w:szCs w:val="24"/>
          <w:shd w:val="clear" w:color="auto" w:fill="CCCCCC"/>
          <w:vertAlign w:val="superscript"/>
        </w:rPr>
        <w:t>1</w:t>
      </w:r>
    </w:p>
    <w:p w14:paraId="78417073" w14:textId="77777777" w:rsidR="00A8158A" w:rsidRPr="00E24330" w:rsidRDefault="00A8158A" w:rsidP="00A8158A">
      <w:pPr>
        <w:tabs>
          <w:tab w:val="left" w:pos="0"/>
        </w:tabs>
      </w:pPr>
    </w:p>
    <w:p w14:paraId="0183EB4F" w14:textId="77777777" w:rsidR="00A8158A" w:rsidRPr="00E24330" w:rsidRDefault="00A8158A" w:rsidP="00A8158A">
      <w:pPr>
        <w:tabs>
          <w:tab w:val="left" w:pos="0"/>
        </w:tabs>
        <w:rPr>
          <w:shd w:val="clear" w:color="auto" w:fill="CCCCCC"/>
          <w:vertAlign w:val="superscript"/>
        </w:rPr>
      </w:pPr>
      <w:r w:rsidRPr="00E24330">
        <w:t>tel.</w:t>
      </w:r>
      <w:r w:rsidRPr="00E24330">
        <w:rPr>
          <w:shd w:val="clear" w:color="auto" w:fill="CCCCCC"/>
        </w:rPr>
        <w:t>_________________</w:t>
      </w:r>
      <w:r w:rsidRPr="00E24330">
        <w:rPr>
          <w:shd w:val="clear" w:color="auto" w:fill="CCCCCC"/>
          <w:vertAlign w:val="superscript"/>
        </w:rPr>
        <w:t>1</w:t>
      </w:r>
      <w:r w:rsidRPr="00E24330">
        <w:t xml:space="preserve">  e-mail </w:t>
      </w:r>
      <w:r w:rsidRPr="00E24330">
        <w:rPr>
          <w:shd w:val="clear" w:color="auto" w:fill="CCCCCC"/>
        </w:rPr>
        <w:t>_________________________</w:t>
      </w:r>
      <w:r w:rsidRPr="00E24330">
        <w:rPr>
          <w:shd w:val="clear" w:color="auto" w:fill="CCCCCC"/>
          <w:vertAlign w:val="superscript"/>
        </w:rPr>
        <w:t>1</w:t>
      </w:r>
    </w:p>
    <w:p w14:paraId="3CE6EF2B" w14:textId="77777777" w:rsidR="00A8158A" w:rsidRDefault="00A8158A" w:rsidP="00A8158A"/>
    <w:p w14:paraId="02722AAE" w14:textId="77777777" w:rsidR="00A8158A" w:rsidRDefault="00A8158A" w:rsidP="00A8158A">
      <w:r>
        <w:t>Rodzaj Wykonawcy</w:t>
      </w:r>
      <w:r>
        <w:rPr>
          <w:vertAlign w:val="superscript"/>
        </w:rPr>
        <w:t>1</w:t>
      </w:r>
      <w:r>
        <w:t>:</w:t>
      </w:r>
    </w:p>
    <w:p w14:paraId="70DBFCEC" w14:textId="77777777" w:rsidR="00A8158A" w:rsidRDefault="00A8158A" w:rsidP="00A8158A">
      <w:r>
        <w:t xml:space="preserve">□  mikroprzedsiębiorstwo, </w:t>
      </w:r>
    </w:p>
    <w:p w14:paraId="4282CDEA" w14:textId="77777777" w:rsidR="00A8158A" w:rsidRDefault="00A8158A" w:rsidP="00A8158A">
      <w:r>
        <w:t xml:space="preserve">□  małe przedsiębiorstwo, </w:t>
      </w:r>
    </w:p>
    <w:p w14:paraId="2F22753B" w14:textId="77777777" w:rsidR="00A8158A" w:rsidRDefault="00A8158A" w:rsidP="00A8158A">
      <w:r>
        <w:t xml:space="preserve">□  średnie przedsiębiorstwo, </w:t>
      </w:r>
    </w:p>
    <w:p w14:paraId="57F82F80" w14:textId="77777777" w:rsidR="00A8158A" w:rsidRDefault="00A8158A" w:rsidP="00A8158A">
      <w:r>
        <w:t xml:space="preserve">□  jednoosobowa działalność gospodarcza, </w:t>
      </w:r>
    </w:p>
    <w:p w14:paraId="67431DE2" w14:textId="77777777" w:rsidR="00A8158A" w:rsidRDefault="00A8158A" w:rsidP="00A8158A">
      <w:r>
        <w:t>□  osoba fizyczna nieprowadząca działalności gospodarczej,</w:t>
      </w:r>
    </w:p>
    <w:p w14:paraId="14DE65E2" w14:textId="77777777" w:rsidR="00A8158A" w:rsidRDefault="00A8158A" w:rsidP="00A8158A">
      <w:r>
        <w:t>□  inny rodzaj.</w:t>
      </w:r>
    </w:p>
    <w:p w14:paraId="32F74F77" w14:textId="77777777" w:rsidR="00A8158A" w:rsidRDefault="00A8158A" w:rsidP="00A8158A"/>
    <w:p w14:paraId="54B06331" w14:textId="77777777" w:rsidR="00A8158A" w:rsidRDefault="00A8158A" w:rsidP="00A8158A">
      <w:pPr>
        <w:pStyle w:val="Tekstpodstawowy"/>
        <w:spacing w:after="0"/>
        <w:jc w:val="both"/>
      </w:pPr>
      <w:r>
        <w:t>P</w:t>
      </w:r>
      <w:r w:rsidRPr="00054D9C">
        <w:t>rzystępując do udziału w postępowaniu o udzielenie zamówienia publicznego</w:t>
      </w:r>
      <w:r>
        <w:t xml:space="preserve"> na usługę społeczną prowadzonego </w:t>
      </w:r>
      <w:r w:rsidRPr="00054D9C">
        <w:t xml:space="preserve">w trybie </w:t>
      </w:r>
      <w:r>
        <w:t>podstawowym bez przeprowadzenia negocjacji, pn.:</w:t>
      </w:r>
    </w:p>
    <w:p w14:paraId="0DDA3C46" w14:textId="77777777" w:rsidR="00A8158A" w:rsidRPr="00054D9C" w:rsidRDefault="00A8158A" w:rsidP="00A8158A">
      <w:pPr>
        <w:pStyle w:val="Tekstpodstawowy"/>
        <w:spacing w:after="0"/>
        <w:jc w:val="both"/>
      </w:pPr>
    </w:p>
    <w:p w14:paraId="08470B5F" w14:textId="77777777" w:rsidR="00A8158A" w:rsidRPr="00D51F3F" w:rsidRDefault="00A8158A" w:rsidP="00A8158A">
      <w:pPr>
        <w:ind w:firstLine="142"/>
        <w:jc w:val="center"/>
      </w:pPr>
      <w:r>
        <w:rPr>
          <w:b/>
        </w:rPr>
        <w:t>„</w:t>
      </w:r>
      <w:r w:rsidRPr="00D51F3F">
        <w:rPr>
          <w:b/>
        </w:rPr>
        <w:t>Świadczeni</w:t>
      </w:r>
      <w:r>
        <w:rPr>
          <w:b/>
        </w:rPr>
        <w:t xml:space="preserve">e </w:t>
      </w:r>
      <w:r w:rsidRPr="00D51F3F">
        <w:rPr>
          <w:b/>
        </w:rPr>
        <w:t>usług ochrony osób i mienia Białostockiego Ośrodka Sportu i Rekreacji</w:t>
      </w:r>
      <w:r>
        <w:rPr>
          <w:b/>
        </w:rPr>
        <w:t>”</w:t>
      </w:r>
    </w:p>
    <w:p w14:paraId="288BE8FF" w14:textId="77777777" w:rsidR="00A8158A" w:rsidRPr="00D51F3F" w:rsidRDefault="00A8158A" w:rsidP="00A8158A">
      <w:pPr>
        <w:tabs>
          <w:tab w:val="left" w:pos="284"/>
        </w:tabs>
        <w:jc w:val="both"/>
      </w:pPr>
    </w:p>
    <w:p w14:paraId="1A763BEE" w14:textId="77777777" w:rsidR="00A8158A" w:rsidRPr="008162A4" w:rsidRDefault="00A8158A" w:rsidP="00A8158A">
      <w:pPr>
        <w:pStyle w:val="Akapitzlist"/>
        <w:numPr>
          <w:ilvl w:val="0"/>
          <w:numId w:val="23"/>
        </w:numPr>
        <w:tabs>
          <w:tab w:val="left" w:pos="30"/>
        </w:tabs>
        <w:spacing w:line="276" w:lineRule="auto"/>
        <w:ind w:left="284" w:hanging="254"/>
        <w:jc w:val="both"/>
        <w:rPr>
          <w:b/>
        </w:rPr>
      </w:pPr>
      <w:r w:rsidRPr="008162A4">
        <w:rPr>
          <w:b/>
        </w:rPr>
        <w:t>Oferujemy wykonanie zamówienia (razem wartości brutto - Tabel nr 1+2) za cenę ofertową brutto ……………</w:t>
      </w:r>
      <w:r>
        <w:rPr>
          <w:b/>
        </w:rPr>
        <w:t>…………………………………..</w:t>
      </w:r>
      <w:r w:rsidRPr="008162A4">
        <w:rPr>
          <w:b/>
        </w:rPr>
        <w:t>…..…… (słownie: ……………………………</w:t>
      </w:r>
      <w:r>
        <w:rPr>
          <w:b/>
        </w:rPr>
        <w:t>…………..</w:t>
      </w:r>
      <w:r w:rsidRPr="008162A4">
        <w:rPr>
          <w:b/>
        </w:rPr>
        <w:t>……………… złotych)</w:t>
      </w:r>
      <w:r>
        <w:rPr>
          <w:b/>
          <w:vertAlign w:val="superscript"/>
        </w:rPr>
        <w:t>1</w:t>
      </w:r>
      <w:r w:rsidRPr="008162A4">
        <w:rPr>
          <w:b/>
        </w:rPr>
        <w:t>.</w:t>
      </w:r>
    </w:p>
    <w:p w14:paraId="44E5E344" w14:textId="77777777" w:rsidR="00A8158A" w:rsidRPr="00821680" w:rsidRDefault="00A8158A" w:rsidP="00A8158A">
      <w:pPr>
        <w:tabs>
          <w:tab w:val="left" w:pos="705"/>
        </w:tabs>
        <w:ind w:left="30"/>
        <w:jc w:val="both"/>
        <w:rPr>
          <w:b/>
        </w:rPr>
      </w:pPr>
      <w:r w:rsidRPr="00821680">
        <w:rPr>
          <w:b/>
        </w:rPr>
        <w:t>Tabela nr 1</w:t>
      </w:r>
    </w:p>
    <w:tbl>
      <w:tblPr>
        <w:tblStyle w:val="Tabela-Siatka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1984"/>
        <w:gridCol w:w="2552"/>
        <w:gridCol w:w="2976"/>
      </w:tblGrid>
      <w:tr w:rsidR="00A8158A" w:rsidRPr="00821680" w14:paraId="6AC4D14F" w14:textId="77777777" w:rsidTr="000F6D90">
        <w:trPr>
          <w:trHeight w:val="593"/>
        </w:trPr>
        <w:tc>
          <w:tcPr>
            <w:tcW w:w="2836" w:type="dxa"/>
          </w:tcPr>
          <w:p w14:paraId="424C7E52" w14:textId="77777777" w:rsidR="00A8158A" w:rsidRPr="00821680" w:rsidRDefault="00A8158A" w:rsidP="000F6D90">
            <w:pPr>
              <w:tabs>
                <w:tab w:val="left" w:pos="705"/>
              </w:tabs>
              <w:jc w:val="both"/>
            </w:pPr>
          </w:p>
        </w:tc>
        <w:tc>
          <w:tcPr>
            <w:tcW w:w="1984" w:type="dxa"/>
            <w:vAlign w:val="center"/>
          </w:tcPr>
          <w:p w14:paraId="0B96E8BC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Przewidywana liczba / krotność</w:t>
            </w:r>
          </w:p>
        </w:tc>
        <w:tc>
          <w:tcPr>
            <w:tcW w:w="2552" w:type="dxa"/>
            <w:vAlign w:val="center"/>
          </w:tcPr>
          <w:p w14:paraId="376B18B6" w14:textId="77777777" w:rsidR="00A8158A" w:rsidRPr="0085715B" w:rsidRDefault="00A8158A" w:rsidP="000F6D90">
            <w:pPr>
              <w:tabs>
                <w:tab w:val="left" w:pos="705"/>
              </w:tabs>
              <w:jc w:val="center"/>
              <w:rPr>
                <w:vertAlign w:val="superscript"/>
              </w:rPr>
            </w:pPr>
            <w:r w:rsidRPr="00C55A39">
              <w:t>Cena jednostkowa brutto</w:t>
            </w:r>
            <w:r>
              <w:rPr>
                <w:vertAlign w:val="superscript"/>
              </w:rPr>
              <w:t>1</w:t>
            </w:r>
          </w:p>
        </w:tc>
        <w:tc>
          <w:tcPr>
            <w:tcW w:w="2976" w:type="dxa"/>
            <w:vAlign w:val="center"/>
          </w:tcPr>
          <w:p w14:paraId="229FE299" w14:textId="77777777" w:rsidR="00A8158A" w:rsidRPr="0085715B" w:rsidRDefault="00A8158A" w:rsidP="000F6D90">
            <w:pPr>
              <w:tabs>
                <w:tab w:val="left" w:pos="705"/>
              </w:tabs>
              <w:jc w:val="center"/>
              <w:rPr>
                <w:vertAlign w:val="superscript"/>
              </w:rPr>
            </w:pPr>
            <w:r w:rsidRPr="00C55A39">
              <w:t>Wartość brutto</w:t>
            </w:r>
            <w:r>
              <w:rPr>
                <w:vertAlign w:val="superscript"/>
              </w:rPr>
              <w:t>1</w:t>
            </w:r>
          </w:p>
        </w:tc>
      </w:tr>
      <w:tr w:rsidR="00A8158A" w:rsidRPr="00821680" w14:paraId="658441F4" w14:textId="77777777" w:rsidTr="000F6D90">
        <w:tc>
          <w:tcPr>
            <w:tcW w:w="2836" w:type="dxa"/>
          </w:tcPr>
          <w:p w14:paraId="1B9EB9B7" w14:textId="77777777" w:rsidR="00A8158A" w:rsidRPr="00821680" w:rsidRDefault="00A8158A" w:rsidP="000F6D90">
            <w:pPr>
              <w:tabs>
                <w:tab w:val="left" w:pos="705"/>
              </w:tabs>
              <w:jc w:val="center"/>
            </w:pPr>
            <w:r w:rsidRPr="00821680">
              <w:t>A</w:t>
            </w:r>
          </w:p>
        </w:tc>
        <w:tc>
          <w:tcPr>
            <w:tcW w:w="1984" w:type="dxa"/>
          </w:tcPr>
          <w:p w14:paraId="33475841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B</w:t>
            </w:r>
          </w:p>
        </w:tc>
        <w:tc>
          <w:tcPr>
            <w:tcW w:w="2552" w:type="dxa"/>
          </w:tcPr>
          <w:p w14:paraId="531186FC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C</w:t>
            </w:r>
          </w:p>
        </w:tc>
        <w:tc>
          <w:tcPr>
            <w:tcW w:w="2976" w:type="dxa"/>
          </w:tcPr>
          <w:p w14:paraId="6274556D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D</w:t>
            </w:r>
          </w:p>
          <w:p w14:paraId="23FE154F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(B x C)</w:t>
            </w:r>
          </w:p>
        </w:tc>
      </w:tr>
      <w:tr w:rsidR="00A8158A" w:rsidRPr="00821680" w14:paraId="46800D14" w14:textId="77777777" w:rsidTr="000F6D90">
        <w:trPr>
          <w:trHeight w:val="555"/>
        </w:trPr>
        <w:tc>
          <w:tcPr>
            <w:tcW w:w="2836" w:type="dxa"/>
            <w:vAlign w:val="center"/>
          </w:tcPr>
          <w:p w14:paraId="29AB6AF8" w14:textId="22AD72AC" w:rsidR="00A8158A" w:rsidRPr="00821680" w:rsidRDefault="00A8158A" w:rsidP="000F6D90">
            <w:pPr>
              <w:tabs>
                <w:tab w:val="left" w:pos="705"/>
              </w:tabs>
            </w:pPr>
            <w:r w:rsidRPr="00821680">
              <w:t>Roboczogodziny pracy pracowników ochrony</w:t>
            </w:r>
          </w:p>
        </w:tc>
        <w:tc>
          <w:tcPr>
            <w:tcW w:w="1984" w:type="dxa"/>
            <w:vAlign w:val="center"/>
          </w:tcPr>
          <w:p w14:paraId="3033791F" w14:textId="5C4C0332" w:rsidR="00A8158A" w:rsidRPr="00C55A39" w:rsidRDefault="001C4CFF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>
              <w:rPr>
                <w:b/>
              </w:rPr>
              <w:t>35143</w:t>
            </w:r>
            <w:r w:rsidR="00A8158A" w:rsidRPr="00453F2D">
              <w:rPr>
                <w:b/>
              </w:rPr>
              <w:t xml:space="preserve"> h</w:t>
            </w:r>
          </w:p>
        </w:tc>
        <w:tc>
          <w:tcPr>
            <w:tcW w:w="2552" w:type="dxa"/>
          </w:tcPr>
          <w:p w14:paraId="41BA699C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</w:p>
          <w:p w14:paraId="27726D39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</w:p>
          <w:p w14:paraId="6BD4FE98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……….zł/h</w:t>
            </w:r>
          </w:p>
          <w:p w14:paraId="6537F3B8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</w:p>
        </w:tc>
        <w:tc>
          <w:tcPr>
            <w:tcW w:w="2976" w:type="dxa"/>
          </w:tcPr>
          <w:p w14:paraId="2E8DC644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</w:p>
          <w:p w14:paraId="0FFBF22D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</w:p>
          <w:p w14:paraId="4F866929" w14:textId="77777777" w:rsidR="00A8158A" w:rsidRPr="00C55A39" w:rsidRDefault="00A8158A" w:rsidP="000F6D90">
            <w:pPr>
              <w:tabs>
                <w:tab w:val="left" w:pos="705"/>
              </w:tabs>
              <w:jc w:val="center"/>
            </w:pPr>
            <w:r w:rsidRPr="00C55A39">
              <w:t>……….zł</w:t>
            </w:r>
          </w:p>
          <w:p w14:paraId="727D284D" w14:textId="77777777" w:rsidR="00A8158A" w:rsidRPr="00C55A39" w:rsidRDefault="00A8158A" w:rsidP="000F6D90">
            <w:pPr>
              <w:tabs>
                <w:tab w:val="left" w:pos="705"/>
              </w:tabs>
            </w:pPr>
          </w:p>
        </w:tc>
      </w:tr>
      <w:tr w:rsidR="001A38AC" w:rsidRPr="001A38AC" w14:paraId="015D970C" w14:textId="77777777" w:rsidTr="000F6D90">
        <w:tc>
          <w:tcPr>
            <w:tcW w:w="2836" w:type="dxa"/>
          </w:tcPr>
          <w:p w14:paraId="3982A2E4" w14:textId="77777777" w:rsidR="00A8158A" w:rsidRPr="001A38AC" w:rsidRDefault="00A8158A" w:rsidP="000F6D90">
            <w:pPr>
              <w:tabs>
                <w:tab w:val="left" w:pos="705"/>
              </w:tabs>
              <w:rPr>
                <w:b/>
              </w:rPr>
            </w:pPr>
            <w:r w:rsidRPr="001A38AC">
              <w:t>Nieuzasadniony przyjazd grupy interwencyjnej, w  obiektach monitorowania sygnałów alarmowych i systemu telewizji przemysłowej</w:t>
            </w:r>
          </w:p>
        </w:tc>
        <w:tc>
          <w:tcPr>
            <w:tcW w:w="1984" w:type="dxa"/>
            <w:vAlign w:val="center"/>
          </w:tcPr>
          <w:p w14:paraId="63AFCA82" w14:textId="5D0BF805" w:rsidR="00A8158A" w:rsidRPr="001A38AC" w:rsidRDefault="001A38AC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rPr>
                <w:b/>
              </w:rPr>
              <w:t>300</w:t>
            </w:r>
          </w:p>
        </w:tc>
        <w:tc>
          <w:tcPr>
            <w:tcW w:w="2552" w:type="dxa"/>
            <w:vAlign w:val="center"/>
          </w:tcPr>
          <w:p w14:paraId="69F8DA94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 xml:space="preserve">……….. zł/1 </w:t>
            </w:r>
            <w:r w:rsidRPr="001A38AC">
              <w:br/>
            </w:r>
            <w:r w:rsidRPr="001A38AC">
              <w:rPr>
                <w:sz w:val="20"/>
                <w:szCs w:val="20"/>
              </w:rPr>
              <w:t xml:space="preserve">nieuzasadniony </w:t>
            </w:r>
            <w:r w:rsidRPr="001A38AC">
              <w:rPr>
                <w:sz w:val="20"/>
                <w:szCs w:val="20"/>
              </w:rPr>
              <w:br/>
              <w:t>przyjazd</w:t>
            </w:r>
          </w:p>
        </w:tc>
        <w:tc>
          <w:tcPr>
            <w:tcW w:w="2976" w:type="dxa"/>
            <w:vAlign w:val="center"/>
          </w:tcPr>
          <w:p w14:paraId="0AE65B8D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t>……….zł</w:t>
            </w:r>
          </w:p>
          <w:p w14:paraId="4252E665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</w:p>
        </w:tc>
      </w:tr>
      <w:tr w:rsidR="001A38AC" w:rsidRPr="001A38AC" w14:paraId="261B8DA9" w14:textId="77777777" w:rsidTr="000F6D90">
        <w:trPr>
          <w:trHeight w:val="563"/>
        </w:trPr>
        <w:tc>
          <w:tcPr>
            <w:tcW w:w="7372" w:type="dxa"/>
            <w:gridSpan w:val="3"/>
            <w:vAlign w:val="center"/>
          </w:tcPr>
          <w:p w14:paraId="7E785F7A" w14:textId="77777777" w:rsidR="00A8158A" w:rsidRPr="001A38AC" w:rsidRDefault="00A8158A" w:rsidP="000F6D90">
            <w:pPr>
              <w:tabs>
                <w:tab w:val="left" w:pos="705"/>
              </w:tabs>
              <w:jc w:val="both"/>
            </w:pPr>
            <w:r w:rsidRPr="001A38AC">
              <w:rPr>
                <w:b/>
              </w:rPr>
              <w:t>Razem brutto</w:t>
            </w:r>
          </w:p>
        </w:tc>
        <w:tc>
          <w:tcPr>
            <w:tcW w:w="2976" w:type="dxa"/>
            <w:vAlign w:val="center"/>
          </w:tcPr>
          <w:p w14:paraId="6AF3CD65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……….zł</w:t>
            </w:r>
          </w:p>
        </w:tc>
      </w:tr>
    </w:tbl>
    <w:p w14:paraId="0A164A84" w14:textId="77777777" w:rsidR="00A8158A" w:rsidRPr="001A38AC" w:rsidRDefault="00A8158A" w:rsidP="00A8158A">
      <w:pPr>
        <w:tabs>
          <w:tab w:val="left" w:pos="705"/>
        </w:tabs>
        <w:jc w:val="both"/>
        <w:rPr>
          <w:sz w:val="22"/>
          <w:szCs w:val="22"/>
        </w:rPr>
      </w:pPr>
    </w:p>
    <w:p w14:paraId="14354D53" w14:textId="77777777" w:rsidR="00A8158A" w:rsidRPr="001A38AC" w:rsidRDefault="00A8158A" w:rsidP="00A8158A">
      <w:pPr>
        <w:tabs>
          <w:tab w:val="left" w:pos="705"/>
        </w:tabs>
        <w:jc w:val="both"/>
        <w:rPr>
          <w:sz w:val="22"/>
          <w:szCs w:val="22"/>
        </w:rPr>
      </w:pPr>
    </w:p>
    <w:p w14:paraId="5BE41270" w14:textId="77777777" w:rsidR="00A8158A" w:rsidRPr="001A38AC" w:rsidRDefault="00A8158A" w:rsidP="00A8158A">
      <w:pPr>
        <w:tabs>
          <w:tab w:val="left" w:pos="705"/>
        </w:tabs>
        <w:ind w:left="30"/>
        <w:jc w:val="both"/>
        <w:rPr>
          <w:b/>
        </w:rPr>
      </w:pPr>
      <w:r w:rsidRPr="001A38AC">
        <w:rPr>
          <w:b/>
        </w:rPr>
        <w:t>Tabela nr 2</w:t>
      </w:r>
    </w:p>
    <w:tbl>
      <w:tblPr>
        <w:tblStyle w:val="Tabela-Siatka"/>
        <w:tblW w:w="10411" w:type="dxa"/>
        <w:tblInd w:w="-662" w:type="dxa"/>
        <w:tblLayout w:type="fixed"/>
        <w:tblLook w:val="04A0" w:firstRow="1" w:lastRow="0" w:firstColumn="1" w:lastColumn="0" w:noHBand="0" w:noVBand="1"/>
      </w:tblPr>
      <w:tblGrid>
        <w:gridCol w:w="2471"/>
        <w:gridCol w:w="1843"/>
        <w:gridCol w:w="1843"/>
        <w:gridCol w:w="1843"/>
        <w:gridCol w:w="2404"/>
        <w:gridCol w:w="7"/>
      </w:tblGrid>
      <w:tr w:rsidR="001A38AC" w:rsidRPr="001A38AC" w14:paraId="01A85813" w14:textId="77777777" w:rsidTr="000F6D90">
        <w:trPr>
          <w:trHeight w:val="888"/>
        </w:trPr>
        <w:tc>
          <w:tcPr>
            <w:tcW w:w="2471" w:type="dxa"/>
          </w:tcPr>
          <w:p w14:paraId="57A42FBF" w14:textId="77777777" w:rsidR="00A8158A" w:rsidRPr="001A38AC" w:rsidRDefault="00A8158A" w:rsidP="000F6D90">
            <w:pPr>
              <w:tabs>
                <w:tab w:val="left" w:pos="705"/>
              </w:tabs>
              <w:jc w:val="both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50C8A327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Liczba miesięcy</w:t>
            </w:r>
          </w:p>
        </w:tc>
        <w:tc>
          <w:tcPr>
            <w:tcW w:w="1843" w:type="dxa"/>
            <w:vAlign w:val="center"/>
          </w:tcPr>
          <w:p w14:paraId="3C27F72B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vertAlign w:val="superscript"/>
              </w:rPr>
            </w:pPr>
            <w:r w:rsidRPr="001A38AC">
              <w:t>Cena miesięczna brutto/jeden obiekt</w:t>
            </w:r>
            <w:r w:rsidRPr="001A38AC">
              <w:rPr>
                <w:vertAlign w:val="superscript"/>
              </w:rPr>
              <w:t>1</w:t>
            </w:r>
          </w:p>
        </w:tc>
        <w:tc>
          <w:tcPr>
            <w:tcW w:w="1843" w:type="dxa"/>
          </w:tcPr>
          <w:p w14:paraId="64420AF4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</w:p>
          <w:p w14:paraId="54AB26C7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Liczba obiektów</w:t>
            </w:r>
          </w:p>
        </w:tc>
        <w:tc>
          <w:tcPr>
            <w:tcW w:w="2411" w:type="dxa"/>
            <w:gridSpan w:val="2"/>
            <w:vAlign w:val="center"/>
          </w:tcPr>
          <w:p w14:paraId="44FB8EF6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vertAlign w:val="superscript"/>
              </w:rPr>
            </w:pPr>
            <w:r w:rsidRPr="001A38AC">
              <w:t>Wartość brutto</w:t>
            </w:r>
            <w:r w:rsidRPr="001A38AC">
              <w:rPr>
                <w:vertAlign w:val="superscript"/>
              </w:rPr>
              <w:t>1</w:t>
            </w:r>
          </w:p>
        </w:tc>
      </w:tr>
      <w:tr w:rsidR="001A38AC" w:rsidRPr="001A38AC" w14:paraId="46566B0C" w14:textId="77777777" w:rsidTr="000F6D90">
        <w:trPr>
          <w:trHeight w:val="273"/>
        </w:trPr>
        <w:tc>
          <w:tcPr>
            <w:tcW w:w="2471" w:type="dxa"/>
          </w:tcPr>
          <w:p w14:paraId="3247892D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A</w:t>
            </w:r>
          </w:p>
        </w:tc>
        <w:tc>
          <w:tcPr>
            <w:tcW w:w="1843" w:type="dxa"/>
          </w:tcPr>
          <w:p w14:paraId="7D6646A2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B</w:t>
            </w:r>
          </w:p>
        </w:tc>
        <w:tc>
          <w:tcPr>
            <w:tcW w:w="1843" w:type="dxa"/>
          </w:tcPr>
          <w:p w14:paraId="57B09E89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C</w:t>
            </w:r>
          </w:p>
        </w:tc>
        <w:tc>
          <w:tcPr>
            <w:tcW w:w="1843" w:type="dxa"/>
          </w:tcPr>
          <w:p w14:paraId="2DBEE2BC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D</w:t>
            </w:r>
          </w:p>
        </w:tc>
        <w:tc>
          <w:tcPr>
            <w:tcW w:w="2411" w:type="dxa"/>
            <w:gridSpan w:val="2"/>
          </w:tcPr>
          <w:p w14:paraId="0F0D0E88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E</w:t>
            </w:r>
          </w:p>
          <w:p w14:paraId="02F32EC8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(B x C x D)</w:t>
            </w:r>
          </w:p>
        </w:tc>
      </w:tr>
      <w:tr w:rsidR="001A38AC" w:rsidRPr="001A38AC" w14:paraId="25F9DE4F" w14:textId="77777777" w:rsidTr="000F6D90">
        <w:trPr>
          <w:trHeight w:val="976"/>
        </w:trPr>
        <w:tc>
          <w:tcPr>
            <w:tcW w:w="2471" w:type="dxa"/>
          </w:tcPr>
          <w:p w14:paraId="7C5594A2" w14:textId="77777777" w:rsidR="00A8158A" w:rsidRPr="001A38AC" w:rsidRDefault="00A8158A" w:rsidP="000F6D90">
            <w:pPr>
              <w:tabs>
                <w:tab w:val="left" w:pos="705"/>
              </w:tabs>
              <w:rPr>
                <w:b/>
              </w:rPr>
            </w:pPr>
            <w:r w:rsidRPr="001A38AC">
              <w:lastRenderedPageBreak/>
              <w:t>Monitoring sygnałów alarmowych i systemu telewizji przemysłowej</w:t>
            </w:r>
          </w:p>
        </w:tc>
        <w:tc>
          <w:tcPr>
            <w:tcW w:w="1843" w:type="dxa"/>
            <w:vAlign w:val="center"/>
          </w:tcPr>
          <w:p w14:paraId="7A34038F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rPr>
                <w:b/>
              </w:rPr>
              <w:t>24 miesiące</w:t>
            </w:r>
          </w:p>
        </w:tc>
        <w:tc>
          <w:tcPr>
            <w:tcW w:w="1843" w:type="dxa"/>
            <w:vAlign w:val="center"/>
          </w:tcPr>
          <w:p w14:paraId="387976C4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……….zł</w:t>
            </w:r>
          </w:p>
        </w:tc>
        <w:tc>
          <w:tcPr>
            <w:tcW w:w="1843" w:type="dxa"/>
          </w:tcPr>
          <w:p w14:paraId="26CE13BF" w14:textId="77777777" w:rsidR="00A8158A" w:rsidRPr="001A38AC" w:rsidRDefault="00A8158A" w:rsidP="000F6D90">
            <w:pPr>
              <w:tabs>
                <w:tab w:val="left" w:pos="705"/>
              </w:tabs>
              <w:rPr>
                <w:b/>
              </w:rPr>
            </w:pPr>
          </w:p>
          <w:p w14:paraId="4AD8585C" w14:textId="614FDFEF" w:rsidR="00A8158A" w:rsidRPr="001A38AC" w:rsidRDefault="001A38AC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rPr>
                <w:b/>
              </w:rPr>
              <w:t>3</w:t>
            </w:r>
          </w:p>
        </w:tc>
        <w:tc>
          <w:tcPr>
            <w:tcW w:w="2411" w:type="dxa"/>
            <w:gridSpan w:val="2"/>
            <w:vAlign w:val="center"/>
          </w:tcPr>
          <w:p w14:paraId="68C29052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</w:p>
          <w:p w14:paraId="0B277DE6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t>…….….zł</w:t>
            </w:r>
          </w:p>
          <w:p w14:paraId="05158772" w14:textId="77777777" w:rsidR="00A8158A" w:rsidRPr="001A38AC" w:rsidRDefault="00A8158A" w:rsidP="000F6D90">
            <w:pPr>
              <w:tabs>
                <w:tab w:val="left" w:pos="705"/>
              </w:tabs>
              <w:rPr>
                <w:b/>
              </w:rPr>
            </w:pPr>
          </w:p>
        </w:tc>
      </w:tr>
      <w:tr w:rsidR="001A38AC" w:rsidRPr="001A38AC" w14:paraId="771A4EFA" w14:textId="77777777" w:rsidTr="000F6D90">
        <w:trPr>
          <w:trHeight w:val="293"/>
        </w:trPr>
        <w:tc>
          <w:tcPr>
            <w:tcW w:w="2471" w:type="dxa"/>
          </w:tcPr>
          <w:p w14:paraId="7DD23185" w14:textId="77777777" w:rsidR="00A8158A" w:rsidRPr="001A38AC" w:rsidRDefault="00A8158A" w:rsidP="000F6D90">
            <w:pPr>
              <w:tabs>
                <w:tab w:val="left" w:pos="705"/>
              </w:tabs>
              <w:rPr>
                <w:b/>
              </w:rPr>
            </w:pPr>
            <w:r w:rsidRPr="001A38AC">
              <w:t xml:space="preserve">Monitoring Systemu Antynapadowego </w:t>
            </w:r>
          </w:p>
        </w:tc>
        <w:tc>
          <w:tcPr>
            <w:tcW w:w="1843" w:type="dxa"/>
            <w:vAlign w:val="center"/>
          </w:tcPr>
          <w:p w14:paraId="03C2BDB2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rPr>
                <w:b/>
              </w:rPr>
              <w:t>24 miesiące</w:t>
            </w:r>
          </w:p>
        </w:tc>
        <w:tc>
          <w:tcPr>
            <w:tcW w:w="1843" w:type="dxa"/>
            <w:vAlign w:val="center"/>
          </w:tcPr>
          <w:p w14:paraId="60F40B3C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………..zł</w:t>
            </w:r>
          </w:p>
        </w:tc>
        <w:tc>
          <w:tcPr>
            <w:tcW w:w="1843" w:type="dxa"/>
          </w:tcPr>
          <w:p w14:paraId="0D5FF822" w14:textId="77777777" w:rsidR="00A8158A" w:rsidRPr="001A38AC" w:rsidRDefault="00A8158A" w:rsidP="000F6D90">
            <w:pPr>
              <w:tabs>
                <w:tab w:val="left" w:pos="705"/>
              </w:tabs>
              <w:spacing w:before="240" w:after="240"/>
              <w:jc w:val="center"/>
              <w:rPr>
                <w:b/>
              </w:rPr>
            </w:pPr>
            <w:r w:rsidRPr="001A38AC">
              <w:rPr>
                <w:b/>
              </w:rPr>
              <w:t>6</w:t>
            </w:r>
          </w:p>
        </w:tc>
        <w:tc>
          <w:tcPr>
            <w:tcW w:w="2411" w:type="dxa"/>
            <w:gridSpan w:val="2"/>
            <w:vAlign w:val="center"/>
          </w:tcPr>
          <w:p w14:paraId="35BEE314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t>……..….zł</w:t>
            </w:r>
          </w:p>
        </w:tc>
      </w:tr>
      <w:tr w:rsidR="001A38AC" w:rsidRPr="001A38AC" w14:paraId="20EB5FF0" w14:textId="77777777" w:rsidTr="000F6D90">
        <w:trPr>
          <w:trHeight w:val="292"/>
        </w:trPr>
        <w:tc>
          <w:tcPr>
            <w:tcW w:w="2471" w:type="dxa"/>
          </w:tcPr>
          <w:p w14:paraId="4754CF6C" w14:textId="77777777" w:rsidR="00A8158A" w:rsidRPr="001A38AC" w:rsidRDefault="00A8158A" w:rsidP="000F6D90">
            <w:pPr>
              <w:tabs>
                <w:tab w:val="left" w:pos="705"/>
              </w:tabs>
            </w:pPr>
            <w:r w:rsidRPr="001A38AC">
              <w:t xml:space="preserve">System Sygnalizacji włamania i napadu </w:t>
            </w:r>
            <w:r w:rsidRPr="001A38AC">
              <w:br/>
              <w:t>( SSWiN)</w:t>
            </w:r>
          </w:p>
        </w:tc>
        <w:tc>
          <w:tcPr>
            <w:tcW w:w="1843" w:type="dxa"/>
            <w:vAlign w:val="center"/>
          </w:tcPr>
          <w:p w14:paraId="1BA62CCA" w14:textId="77777777" w:rsidR="00A8158A" w:rsidRPr="001A38AC" w:rsidRDefault="00A8158A" w:rsidP="000F6D90">
            <w:pPr>
              <w:tabs>
                <w:tab w:val="left" w:pos="705"/>
              </w:tabs>
              <w:jc w:val="center"/>
              <w:rPr>
                <w:b/>
              </w:rPr>
            </w:pPr>
            <w:r w:rsidRPr="001A38AC">
              <w:rPr>
                <w:b/>
              </w:rPr>
              <w:t xml:space="preserve">24 miesiące </w:t>
            </w:r>
          </w:p>
        </w:tc>
        <w:tc>
          <w:tcPr>
            <w:tcW w:w="1843" w:type="dxa"/>
            <w:vAlign w:val="center"/>
          </w:tcPr>
          <w:p w14:paraId="511110F5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………….zł</w:t>
            </w:r>
          </w:p>
        </w:tc>
        <w:tc>
          <w:tcPr>
            <w:tcW w:w="1843" w:type="dxa"/>
          </w:tcPr>
          <w:p w14:paraId="16C45D19" w14:textId="77777777" w:rsidR="00A8158A" w:rsidRPr="001A38AC" w:rsidRDefault="00A8158A" w:rsidP="000F6D90">
            <w:pPr>
              <w:tabs>
                <w:tab w:val="left" w:pos="705"/>
              </w:tabs>
              <w:spacing w:before="240" w:after="240"/>
              <w:jc w:val="center"/>
              <w:rPr>
                <w:b/>
              </w:rPr>
            </w:pPr>
            <w:r w:rsidRPr="001A38AC">
              <w:rPr>
                <w:b/>
              </w:rPr>
              <w:t>1</w:t>
            </w:r>
          </w:p>
        </w:tc>
        <w:tc>
          <w:tcPr>
            <w:tcW w:w="2411" w:type="dxa"/>
            <w:gridSpan w:val="2"/>
            <w:vAlign w:val="center"/>
          </w:tcPr>
          <w:p w14:paraId="0634569C" w14:textId="77777777" w:rsidR="00A8158A" w:rsidRPr="001A38AC" w:rsidRDefault="00A8158A" w:rsidP="000F6D90">
            <w:pPr>
              <w:tabs>
                <w:tab w:val="left" w:pos="705"/>
              </w:tabs>
              <w:jc w:val="center"/>
            </w:pPr>
            <w:r w:rsidRPr="001A38AC">
              <w:t>…………zł</w:t>
            </w:r>
          </w:p>
        </w:tc>
      </w:tr>
      <w:tr w:rsidR="00A8158A" w:rsidRPr="00C55A39" w14:paraId="2F1F2BA7" w14:textId="77777777" w:rsidTr="000F6D90">
        <w:trPr>
          <w:gridAfter w:val="1"/>
          <w:wAfter w:w="7" w:type="dxa"/>
          <w:trHeight w:val="464"/>
        </w:trPr>
        <w:tc>
          <w:tcPr>
            <w:tcW w:w="8000" w:type="dxa"/>
            <w:gridSpan w:val="4"/>
          </w:tcPr>
          <w:p w14:paraId="00CC35AF" w14:textId="77777777" w:rsidR="00A8158A" w:rsidRPr="00C55A39" w:rsidRDefault="00A8158A" w:rsidP="000F6D90">
            <w:pPr>
              <w:tabs>
                <w:tab w:val="left" w:pos="705"/>
              </w:tabs>
              <w:jc w:val="both"/>
              <w:rPr>
                <w:b/>
              </w:rPr>
            </w:pPr>
            <w:r w:rsidRPr="00C55A39">
              <w:rPr>
                <w:b/>
              </w:rPr>
              <w:t>Razem brutto</w:t>
            </w:r>
          </w:p>
        </w:tc>
        <w:tc>
          <w:tcPr>
            <w:tcW w:w="2404" w:type="dxa"/>
          </w:tcPr>
          <w:p w14:paraId="35343698" w14:textId="77777777" w:rsidR="00A8158A" w:rsidRPr="00C55A39" w:rsidRDefault="00A8158A" w:rsidP="000F6D90">
            <w:pPr>
              <w:widowControl/>
              <w:suppressAutoHyphens w:val="0"/>
              <w:spacing w:after="200" w:line="276" w:lineRule="auto"/>
              <w:jc w:val="center"/>
            </w:pPr>
            <w:r w:rsidRPr="00C55A39">
              <w:t>……….zł</w:t>
            </w:r>
          </w:p>
        </w:tc>
      </w:tr>
    </w:tbl>
    <w:p w14:paraId="59DA811E" w14:textId="77777777" w:rsidR="00A8158A" w:rsidRDefault="00A8158A" w:rsidP="00A8158A">
      <w:pPr>
        <w:jc w:val="both"/>
      </w:pPr>
      <w:r>
        <w:rPr>
          <w:b/>
        </w:rPr>
        <w:t>II.</w:t>
      </w:r>
      <w:r>
        <w:t xml:space="preserve"> Oświadczamy, że:</w:t>
      </w:r>
    </w:p>
    <w:p w14:paraId="2E983D1F" w14:textId="79EC053B" w:rsidR="00A8158A" w:rsidRDefault="00A8158A" w:rsidP="00A8158A">
      <w:pPr>
        <w:pStyle w:val="Nagwek1"/>
        <w:widowControl/>
        <w:numPr>
          <w:ilvl w:val="3"/>
          <w:numId w:val="18"/>
        </w:numPr>
        <w:tabs>
          <w:tab w:val="clear" w:pos="2520"/>
          <w:tab w:val="num" w:pos="142"/>
        </w:tabs>
        <w:suppressAutoHyphens w:val="0"/>
        <w:ind w:left="284" w:hanging="284"/>
        <w:jc w:val="both"/>
        <w:rPr>
          <w:i w:val="0"/>
        </w:rPr>
      </w:pPr>
      <w:r>
        <w:rPr>
          <w:b w:val="0"/>
          <w:i w:val="0"/>
        </w:rPr>
        <w:t xml:space="preserve">Przedmiot zamówienia wykonamy w terminie określonym w SWZ: </w:t>
      </w:r>
      <w:r>
        <w:rPr>
          <w:i w:val="0"/>
        </w:rPr>
        <w:t>24 m-cy od dnia podpisania umowy, jednak nie wcześniej niż od 01.01.202</w:t>
      </w:r>
      <w:r w:rsidR="0055027D">
        <w:rPr>
          <w:i w:val="0"/>
        </w:rPr>
        <w:t>5</w:t>
      </w:r>
      <w:r>
        <w:rPr>
          <w:i w:val="0"/>
        </w:rPr>
        <w:t xml:space="preserve"> r.</w:t>
      </w:r>
    </w:p>
    <w:p w14:paraId="216D888F" w14:textId="77777777" w:rsidR="00A8158A" w:rsidRDefault="00A8158A" w:rsidP="00A8158A">
      <w:pPr>
        <w:pStyle w:val="Akapitzlist"/>
        <w:numPr>
          <w:ilvl w:val="3"/>
          <w:numId w:val="18"/>
        </w:numPr>
        <w:tabs>
          <w:tab w:val="clear" w:pos="2520"/>
          <w:tab w:val="num" w:pos="284"/>
        </w:tabs>
        <w:ind w:left="284" w:hanging="284"/>
      </w:pPr>
      <w:r>
        <w:t>Czas przyjazdu grupy interwencyjnej będzie wynosił:</w:t>
      </w:r>
    </w:p>
    <w:p w14:paraId="021C9591" w14:textId="77777777" w:rsidR="00A8158A" w:rsidRPr="001D1E72" w:rsidRDefault="00A8158A" w:rsidP="00A8158A">
      <w:pPr>
        <w:pStyle w:val="Akapitzlist"/>
        <w:numPr>
          <w:ilvl w:val="0"/>
          <w:numId w:val="21"/>
        </w:numPr>
        <w:jc w:val="both"/>
        <w:rPr>
          <w:b/>
        </w:rPr>
      </w:pPr>
      <w:r w:rsidRPr="001D1E72">
        <w:rPr>
          <w:b/>
        </w:rPr>
        <w:t>do 10 min od zgłoszenia Zamawiającego</w:t>
      </w:r>
      <w:r w:rsidRPr="001D1E72">
        <w:rPr>
          <w:b/>
          <w:vertAlign w:val="superscript"/>
        </w:rPr>
        <w:t>2</w:t>
      </w:r>
      <w:r w:rsidRPr="001D1E72">
        <w:rPr>
          <w:b/>
        </w:rPr>
        <w:t>,</w:t>
      </w:r>
    </w:p>
    <w:p w14:paraId="1DA29752" w14:textId="77777777" w:rsidR="00A8158A" w:rsidRDefault="00A8158A" w:rsidP="00A8158A">
      <w:pPr>
        <w:pStyle w:val="Akapitzlist"/>
        <w:numPr>
          <w:ilvl w:val="0"/>
          <w:numId w:val="21"/>
        </w:numPr>
        <w:jc w:val="both"/>
        <w:rPr>
          <w:b/>
        </w:rPr>
      </w:pPr>
      <w:r w:rsidRPr="001D1E72">
        <w:rPr>
          <w:b/>
        </w:rPr>
        <w:t>do 15 min. do zgłoszenia przez Zamawiającego</w:t>
      </w:r>
      <w:r w:rsidRPr="001D1E72">
        <w:rPr>
          <w:b/>
          <w:vertAlign w:val="superscript"/>
        </w:rPr>
        <w:t>2</w:t>
      </w:r>
      <w:r w:rsidRPr="001D1E72">
        <w:rPr>
          <w:b/>
        </w:rPr>
        <w:t>,</w:t>
      </w:r>
    </w:p>
    <w:p w14:paraId="0193EEC0" w14:textId="77777777" w:rsidR="00A8158A" w:rsidRPr="001D1E72" w:rsidRDefault="00A8158A" w:rsidP="00A8158A">
      <w:pPr>
        <w:pStyle w:val="Akapitzlist"/>
        <w:numPr>
          <w:ilvl w:val="0"/>
          <w:numId w:val="21"/>
        </w:numPr>
        <w:jc w:val="both"/>
        <w:rPr>
          <w:b/>
        </w:rPr>
      </w:pPr>
      <w:r w:rsidRPr="001D1E72">
        <w:rPr>
          <w:b/>
        </w:rPr>
        <w:t>do 20 min. od zgłoszenia Zamawiającego</w:t>
      </w:r>
      <w:r w:rsidRPr="001D1E72">
        <w:rPr>
          <w:b/>
          <w:vertAlign w:val="superscript"/>
        </w:rPr>
        <w:t>2</w:t>
      </w:r>
    </w:p>
    <w:p w14:paraId="233AEA95" w14:textId="77777777" w:rsidR="00A8158A" w:rsidRDefault="00A8158A" w:rsidP="00A8158A">
      <w:pPr>
        <w:ind w:left="390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b/>
          <w:i/>
        </w:rPr>
        <w:t xml:space="preserve"> </w:t>
      </w:r>
      <w:r>
        <w:rPr>
          <w:i/>
        </w:rPr>
        <w:t xml:space="preserve">w przypadku nie wskazania czasu przyjazdu grupy interwencyjnej Zamawiający przy badaniu i ocenie ofert przyjmie, iż Wykonawca zaoferował najdłuższy czas przyjazdu, tj. 20 min od zgłoszenia Zamawiającego i przyzna liczbę punktów właściwą dla tego czasu przyjazdu, zgodnie z rozdz. XX pkt 1 ppkt 2 SWZ. </w:t>
      </w:r>
    </w:p>
    <w:p w14:paraId="26461DC3" w14:textId="77777777" w:rsidR="00A8158A" w:rsidRPr="008162A4" w:rsidRDefault="00A8158A" w:rsidP="00A8158A">
      <w:pPr>
        <w:pStyle w:val="Akapitzlist"/>
        <w:widowControl/>
        <w:numPr>
          <w:ilvl w:val="3"/>
          <w:numId w:val="18"/>
        </w:numPr>
        <w:tabs>
          <w:tab w:val="clear" w:pos="2520"/>
        </w:tabs>
        <w:suppressAutoHyphens w:val="0"/>
        <w:ind w:left="284" w:hanging="284"/>
        <w:jc w:val="both"/>
        <w:rPr>
          <w:color w:val="FF0000"/>
        </w:rPr>
      </w:pPr>
      <w:r>
        <w:t>Zapoznaliśmy się ze specyfikacją warunków zamówienia i nie wnosimy do niej zastrzeżeń;</w:t>
      </w:r>
    </w:p>
    <w:p w14:paraId="6AF099B1" w14:textId="77777777" w:rsidR="00A8158A" w:rsidRPr="008162A4" w:rsidRDefault="00A8158A" w:rsidP="00A8158A">
      <w:pPr>
        <w:pStyle w:val="Akapitzlist"/>
        <w:widowControl/>
        <w:numPr>
          <w:ilvl w:val="3"/>
          <w:numId w:val="18"/>
        </w:numPr>
        <w:tabs>
          <w:tab w:val="clear" w:pos="2520"/>
        </w:tabs>
        <w:suppressAutoHyphens w:val="0"/>
        <w:ind w:left="284" w:hanging="284"/>
        <w:jc w:val="both"/>
        <w:rPr>
          <w:color w:val="FF0000"/>
        </w:rPr>
      </w:pPr>
      <w:r>
        <w:t>Uważamy się za związanych niniejszą ofertą na czas wskazany w SWZ;</w:t>
      </w:r>
    </w:p>
    <w:p w14:paraId="2B450750" w14:textId="77777777" w:rsidR="00A8158A" w:rsidRPr="008162A4" w:rsidRDefault="00A8158A" w:rsidP="00A8158A">
      <w:pPr>
        <w:pStyle w:val="Akapitzlist"/>
        <w:widowControl/>
        <w:numPr>
          <w:ilvl w:val="3"/>
          <w:numId w:val="18"/>
        </w:numPr>
        <w:tabs>
          <w:tab w:val="clear" w:pos="2520"/>
        </w:tabs>
        <w:suppressAutoHyphens w:val="0"/>
        <w:ind w:left="284" w:hanging="284"/>
        <w:jc w:val="both"/>
        <w:rPr>
          <w:color w:val="FF0000"/>
        </w:rPr>
      </w:pPr>
      <w:r>
        <w:t>Usługi</w:t>
      </w:r>
      <w:r w:rsidRPr="00E30A09">
        <w:t xml:space="preserve"> objęte zamówieniem zamierzamy wykonać:</w:t>
      </w:r>
    </w:p>
    <w:p w14:paraId="1236486E" w14:textId="77777777" w:rsidR="00A8158A" w:rsidRDefault="00A8158A" w:rsidP="00A8158A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contextualSpacing w:val="0"/>
        <w:jc w:val="both"/>
      </w:pPr>
      <w:r>
        <w:t>bez udziału podwykonawców</w:t>
      </w:r>
      <w:r>
        <w:rPr>
          <w:vertAlign w:val="superscript"/>
        </w:rPr>
        <w:t>2</w:t>
      </w:r>
      <w:r>
        <w:t xml:space="preserve">,   </w:t>
      </w:r>
    </w:p>
    <w:p w14:paraId="4785588F" w14:textId="77777777" w:rsidR="00A8158A" w:rsidRDefault="00A8158A" w:rsidP="00A8158A">
      <w:pPr>
        <w:pStyle w:val="Akapitzlist"/>
        <w:widowControl/>
        <w:numPr>
          <w:ilvl w:val="0"/>
          <w:numId w:val="24"/>
        </w:numPr>
        <w:suppressAutoHyphens w:val="0"/>
        <w:spacing w:line="276" w:lineRule="auto"/>
        <w:contextualSpacing w:val="0"/>
        <w:jc w:val="both"/>
      </w:pPr>
      <w:r>
        <w:t>przy udziale podwykonawców</w:t>
      </w:r>
      <w:r>
        <w:rPr>
          <w:vertAlign w:val="superscript"/>
        </w:rPr>
        <w:t>2</w:t>
      </w:r>
      <w:r>
        <w:t xml:space="preserve">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662"/>
        <w:gridCol w:w="4734"/>
      </w:tblGrid>
      <w:tr w:rsidR="00A8158A" w14:paraId="33CB5FAC" w14:textId="77777777" w:rsidTr="000F6D90">
        <w:trPr>
          <w:trHeight w:val="567"/>
          <w:jc w:val="center"/>
        </w:trPr>
        <w:tc>
          <w:tcPr>
            <w:tcW w:w="245" w:type="dxa"/>
            <w:shd w:val="clear" w:color="auto" w:fill="D9D9D9" w:themeFill="background1" w:themeFillShade="D9"/>
            <w:vAlign w:val="center"/>
          </w:tcPr>
          <w:p w14:paraId="61A3536B" w14:textId="77777777" w:rsidR="00A8158A" w:rsidRDefault="00A8158A" w:rsidP="000F6D90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62" w:type="dxa"/>
            <w:shd w:val="clear" w:color="auto" w:fill="D9D9D9" w:themeFill="background1" w:themeFillShade="D9"/>
            <w:vAlign w:val="center"/>
          </w:tcPr>
          <w:p w14:paraId="51C4182C" w14:textId="77777777" w:rsidR="00A8158A" w:rsidRPr="0085715B" w:rsidRDefault="00A8158A" w:rsidP="000F6D90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Nazwa i adres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4734" w:type="dxa"/>
            <w:shd w:val="clear" w:color="auto" w:fill="D9D9D9" w:themeFill="background1" w:themeFillShade="D9"/>
            <w:vAlign w:val="center"/>
          </w:tcPr>
          <w:p w14:paraId="6AE023D4" w14:textId="77777777" w:rsidR="00A8158A" w:rsidRPr="0085715B" w:rsidRDefault="00A8158A" w:rsidP="000F6D90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Zakres</w:t>
            </w:r>
            <w:r>
              <w:rPr>
                <w:b/>
                <w:vertAlign w:val="superscript"/>
              </w:rPr>
              <w:t>1</w:t>
            </w:r>
          </w:p>
        </w:tc>
      </w:tr>
      <w:tr w:rsidR="00A8158A" w14:paraId="54A7593C" w14:textId="77777777" w:rsidTr="000F6D90">
        <w:trPr>
          <w:trHeight w:val="1134"/>
          <w:jc w:val="center"/>
        </w:trPr>
        <w:tc>
          <w:tcPr>
            <w:tcW w:w="245" w:type="dxa"/>
            <w:shd w:val="clear" w:color="auto" w:fill="auto"/>
            <w:vAlign w:val="center"/>
          </w:tcPr>
          <w:p w14:paraId="1C221371" w14:textId="77777777" w:rsidR="00A8158A" w:rsidRDefault="00A8158A" w:rsidP="000F6D90">
            <w:pPr>
              <w:jc w:val="center"/>
            </w:pPr>
            <w:r>
              <w:t>1.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6250943D" w14:textId="77777777" w:rsidR="00A8158A" w:rsidRDefault="00A8158A" w:rsidP="000F6D90">
            <w:pPr>
              <w:jc w:val="center"/>
            </w:pPr>
          </w:p>
        </w:tc>
        <w:tc>
          <w:tcPr>
            <w:tcW w:w="4734" w:type="dxa"/>
            <w:shd w:val="clear" w:color="auto" w:fill="auto"/>
            <w:vAlign w:val="center"/>
          </w:tcPr>
          <w:p w14:paraId="4853DF39" w14:textId="77777777" w:rsidR="00A8158A" w:rsidRDefault="00A8158A" w:rsidP="000F6D90">
            <w:pPr>
              <w:jc w:val="center"/>
            </w:pPr>
          </w:p>
        </w:tc>
      </w:tr>
      <w:tr w:rsidR="00A8158A" w14:paraId="7D287C83" w14:textId="77777777" w:rsidTr="000F6D90">
        <w:trPr>
          <w:trHeight w:val="1134"/>
          <w:jc w:val="center"/>
        </w:trPr>
        <w:tc>
          <w:tcPr>
            <w:tcW w:w="245" w:type="dxa"/>
            <w:shd w:val="clear" w:color="auto" w:fill="auto"/>
            <w:vAlign w:val="center"/>
          </w:tcPr>
          <w:p w14:paraId="3317303C" w14:textId="77777777" w:rsidR="00A8158A" w:rsidRDefault="00A8158A" w:rsidP="000F6D90">
            <w:pPr>
              <w:jc w:val="center"/>
            </w:pPr>
            <w:r>
              <w:t>2.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1BA234AE" w14:textId="77777777" w:rsidR="00A8158A" w:rsidRDefault="00A8158A" w:rsidP="000F6D90">
            <w:pPr>
              <w:jc w:val="center"/>
            </w:pPr>
          </w:p>
        </w:tc>
        <w:tc>
          <w:tcPr>
            <w:tcW w:w="4734" w:type="dxa"/>
            <w:shd w:val="clear" w:color="auto" w:fill="auto"/>
            <w:vAlign w:val="center"/>
          </w:tcPr>
          <w:p w14:paraId="38CBCA9B" w14:textId="77777777" w:rsidR="00A8158A" w:rsidRDefault="00A8158A" w:rsidP="000F6D90">
            <w:pPr>
              <w:jc w:val="center"/>
            </w:pPr>
          </w:p>
        </w:tc>
      </w:tr>
    </w:tbl>
    <w:p w14:paraId="153DB67D" w14:textId="77777777" w:rsidR="00A8158A" w:rsidRPr="00E30A09" w:rsidRDefault="00A8158A" w:rsidP="00A8158A">
      <w:pPr>
        <w:spacing w:after="160" w:line="276" w:lineRule="auto"/>
        <w:contextualSpacing/>
        <w:rPr>
          <w:rFonts w:cstheme="minorHAnsi"/>
        </w:rPr>
      </w:pPr>
      <w:r>
        <w:t xml:space="preserve">8. </w:t>
      </w:r>
      <w:r w:rsidRPr="00E30A09">
        <w:rPr>
          <w:rFonts w:cstheme="minorHAnsi"/>
        </w:rPr>
        <w:t xml:space="preserve">Oświadczamy, że wykazując spełnienie warunków udziału w postępowaniu: </w:t>
      </w:r>
    </w:p>
    <w:p w14:paraId="7B8E877D" w14:textId="77777777" w:rsidR="00A8158A" w:rsidRPr="00E30A09" w:rsidRDefault="00A8158A" w:rsidP="00A8158A">
      <w:pPr>
        <w:spacing w:line="276" w:lineRule="auto"/>
        <w:ind w:firstLine="360"/>
        <w:rPr>
          <w:rFonts w:cstheme="minorHAnsi"/>
        </w:rPr>
      </w:pPr>
      <w:r w:rsidRPr="00E30A09">
        <w:rPr>
          <w:rFonts w:cstheme="minorHAnsi"/>
        </w:rPr>
        <w:t>1) nie polegamy na potencjale udostępnionym przez podmiot udostępniający zasoby</w:t>
      </w:r>
      <w:r>
        <w:rPr>
          <w:vertAlign w:val="superscript"/>
        </w:rPr>
        <w:t>2</w:t>
      </w:r>
      <w:r>
        <w:t>,</w:t>
      </w:r>
    </w:p>
    <w:p w14:paraId="25F0BB73" w14:textId="77777777" w:rsidR="00A8158A" w:rsidRDefault="00A8158A" w:rsidP="00A8158A">
      <w:pPr>
        <w:spacing w:line="276" w:lineRule="auto"/>
        <w:ind w:left="360"/>
        <w:contextualSpacing/>
      </w:pPr>
      <w:r w:rsidRPr="00E30A09">
        <w:rPr>
          <w:rFonts w:cstheme="minorHAnsi"/>
        </w:rPr>
        <w:t>2) polegamy na potencjale udostępnionym przez podmiot udostępniający zasoby</w:t>
      </w:r>
      <w:r>
        <w:rPr>
          <w:rFonts w:cstheme="minorHAnsi"/>
          <w:vertAlign w:val="superscript"/>
        </w:rPr>
        <w:t>2</w:t>
      </w:r>
      <w:r>
        <w:t>.</w:t>
      </w:r>
    </w:p>
    <w:p w14:paraId="1F53FA21" w14:textId="77777777" w:rsidR="00A8158A" w:rsidRDefault="00A8158A" w:rsidP="00A8158A">
      <w:pPr>
        <w:pStyle w:val="Tekstpodstawowywcity2"/>
        <w:numPr>
          <w:ilvl w:val="0"/>
          <w:numId w:val="25"/>
        </w:numPr>
        <w:spacing w:after="0" w:line="240" w:lineRule="auto"/>
        <w:ind w:left="284" w:hanging="284"/>
        <w:jc w:val="both"/>
      </w:pPr>
      <w:r>
        <w:t>W przypadku zatrudnienia podwykonawców odpowiadamy za ich pracę jak za swoją</w:t>
      </w:r>
    </w:p>
    <w:p w14:paraId="73AF852C" w14:textId="77777777" w:rsidR="00A8158A" w:rsidRDefault="00A8158A" w:rsidP="00A8158A">
      <w:pPr>
        <w:pStyle w:val="Tekstpodstawowywcity2"/>
        <w:spacing w:after="0" w:line="240" w:lineRule="auto"/>
        <w:ind w:left="390"/>
        <w:jc w:val="both"/>
      </w:pPr>
      <w:r>
        <w:t>własną.</w:t>
      </w:r>
    </w:p>
    <w:p w14:paraId="2F94EA3D" w14:textId="77777777" w:rsidR="00A8158A" w:rsidRDefault="00A8158A" w:rsidP="00A8158A">
      <w:pPr>
        <w:pStyle w:val="Tekstpodstawowywcity2"/>
        <w:numPr>
          <w:ilvl w:val="0"/>
          <w:numId w:val="25"/>
        </w:numPr>
        <w:tabs>
          <w:tab w:val="left" w:pos="426"/>
        </w:tabs>
        <w:spacing w:after="0" w:line="240" w:lineRule="auto"/>
        <w:ind w:left="284" w:hanging="284"/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Zamawiającego.</w:t>
      </w:r>
    </w:p>
    <w:p w14:paraId="7EEAE65F" w14:textId="77777777" w:rsidR="00A8158A" w:rsidRDefault="00A8158A" w:rsidP="00A8158A">
      <w:pPr>
        <w:pStyle w:val="Tekstpodstawowywcity2"/>
        <w:numPr>
          <w:ilvl w:val="0"/>
          <w:numId w:val="25"/>
        </w:numPr>
        <w:tabs>
          <w:tab w:val="left" w:pos="426"/>
        </w:tabs>
        <w:spacing w:after="0" w:line="240" w:lineRule="auto"/>
        <w:ind w:left="284" w:hanging="284"/>
        <w:jc w:val="both"/>
      </w:pPr>
      <w:r w:rsidRPr="00A7770E"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>
        <w:br/>
      </w:r>
      <w:r w:rsidRPr="00A7770E">
        <w:t>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1494BDE7" w14:textId="77777777" w:rsidR="00A8158A" w:rsidRDefault="00A8158A" w:rsidP="00A8158A">
      <w:pPr>
        <w:pStyle w:val="Tekstpodstawowywcity2"/>
        <w:spacing w:after="0" w:line="240" w:lineRule="auto"/>
        <w:ind w:left="0"/>
        <w:jc w:val="both"/>
      </w:pPr>
    </w:p>
    <w:p w14:paraId="29461645" w14:textId="37571F2D" w:rsidR="00A8158A" w:rsidRPr="00A4323B" w:rsidRDefault="00A8158A" w:rsidP="00A8158A">
      <w:pPr>
        <w:pStyle w:val="Tekstpodstawowywcity2"/>
        <w:spacing w:line="240" w:lineRule="auto"/>
        <w:ind w:left="284" w:hanging="426"/>
        <w:jc w:val="both"/>
      </w:pPr>
      <w:r>
        <w:rPr>
          <w:b/>
        </w:rPr>
        <w:t>III.</w:t>
      </w:r>
      <w:r>
        <w:t xml:space="preserve"> Oświadczamy, iż wymagane w postępowaniu wadium w wysokości:</w:t>
      </w:r>
      <w:bookmarkStart w:id="0" w:name="_Hlk39662840"/>
      <w:r>
        <w:t xml:space="preserve"> </w:t>
      </w:r>
      <w:r>
        <w:rPr>
          <w:shd w:val="clear" w:color="auto" w:fill="CCCCCC"/>
        </w:rPr>
        <w:t>........................</w:t>
      </w:r>
      <w:r>
        <w:t xml:space="preserve">zł (słownie: </w:t>
      </w:r>
      <w:r>
        <w:rPr>
          <w:shd w:val="clear" w:color="auto" w:fill="CCCCCC"/>
        </w:rPr>
        <w:t>.....................................................................</w:t>
      </w:r>
      <w:r>
        <w:t xml:space="preserve">zł) zostało wpłacone/wniesione w dniu </w:t>
      </w:r>
      <w:r>
        <w:rPr>
          <w:shd w:val="clear" w:color="auto" w:fill="CCCCCC"/>
        </w:rPr>
        <w:t>......../......../</w:t>
      </w:r>
      <w:r>
        <w:t>202</w:t>
      </w:r>
      <w:r w:rsidR="006B2A2D">
        <w:t>4</w:t>
      </w:r>
      <w:r>
        <w:t xml:space="preserve"> r. w formie </w:t>
      </w:r>
      <w:r>
        <w:rPr>
          <w:shd w:val="clear" w:color="auto" w:fill="CCCCCC"/>
        </w:rPr>
        <w:t>...............................................</w:t>
      </w:r>
      <w:r>
        <w:rPr>
          <w:vertAlign w:val="superscript"/>
        </w:rPr>
        <w:t>1</w:t>
      </w:r>
      <w:r>
        <w:t xml:space="preserve"> </w:t>
      </w:r>
      <w:bookmarkEnd w:id="0"/>
    </w:p>
    <w:p w14:paraId="00D11642" w14:textId="77777777" w:rsidR="00A8158A" w:rsidRDefault="00A8158A" w:rsidP="00A8158A">
      <w:pPr>
        <w:pStyle w:val="Tekstpodstawowywcity2"/>
        <w:spacing w:line="240" w:lineRule="auto"/>
        <w:ind w:left="0"/>
        <w:jc w:val="both"/>
        <w:rPr>
          <w:sz w:val="8"/>
          <w:szCs w:val="8"/>
        </w:rPr>
      </w:pPr>
    </w:p>
    <w:p w14:paraId="704F9680" w14:textId="77777777" w:rsidR="00A8158A" w:rsidRDefault="00A8158A" w:rsidP="00A8158A">
      <w:pPr>
        <w:pStyle w:val="Tekstpodstawowywcity2"/>
        <w:spacing w:line="240" w:lineRule="auto"/>
        <w:ind w:left="0"/>
        <w:jc w:val="both"/>
      </w:pPr>
      <w:r>
        <w:lastRenderedPageBreak/>
        <w:t xml:space="preserve">Wpłacone w formie pieniądza wadium: prosimy zwrócić na konto </w:t>
      </w:r>
      <w:r>
        <w:br/>
        <w:t xml:space="preserve">w </w:t>
      </w:r>
      <w:r>
        <w:rPr>
          <w:shd w:val="clear" w:color="auto" w:fill="CCCCCC"/>
        </w:rPr>
        <w:t>...........................................................</w:t>
      </w:r>
      <w:r>
        <w:t xml:space="preserve">, nr r-ku </w:t>
      </w:r>
      <w:r>
        <w:rPr>
          <w:vertAlign w:val="superscript"/>
        </w:rPr>
        <w:t>1</w:t>
      </w:r>
    </w:p>
    <w:tbl>
      <w:tblPr>
        <w:tblStyle w:val="Tabela-Siatka"/>
        <w:tblW w:w="0" w:type="auto"/>
        <w:shd w:val="clear" w:color="auto" w:fill="CCCCCC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A8158A" w14:paraId="4186D477" w14:textId="77777777" w:rsidTr="000F6D90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84D9301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0D5EF7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300D5CB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1678BA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3226950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A2F0891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96868BD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586C7C4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EAA9161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9814A5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55CF90C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ACB2BE9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F60485B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BC4CC89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7E778D0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612A39F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41BDF5B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C5482AB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125C771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161146B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4590299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5C56420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9EFBF8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E35399A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AEFA0FC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5FFCDCD" w14:textId="77777777" w:rsidR="00A8158A" w:rsidRDefault="00A8158A" w:rsidP="000F6D90">
            <w:pPr>
              <w:pStyle w:val="Tekstpodstawowywcity2"/>
              <w:spacing w:line="240" w:lineRule="auto"/>
              <w:ind w:left="0"/>
              <w:jc w:val="both"/>
            </w:pPr>
          </w:p>
        </w:tc>
      </w:tr>
    </w:tbl>
    <w:p w14:paraId="6C91AC66" w14:textId="77777777" w:rsidR="00A8158A" w:rsidRDefault="00A8158A" w:rsidP="00A8158A">
      <w:pPr>
        <w:pStyle w:val="Tekstpodstawowywcity2"/>
        <w:spacing w:line="240" w:lineRule="auto"/>
        <w:ind w:left="0"/>
        <w:jc w:val="both"/>
      </w:pPr>
    </w:p>
    <w:p w14:paraId="2B8FB6B9" w14:textId="77777777" w:rsidR="00A8158A" w:rsidRDefault="00A8158A" w:rsidP="00A8158A">
      <w:pPr>
        <w:spacing w:line="360" w:lineRule="auto"/>
        <w:jc w:val="both"/>
      </w:pPr>
      <w:r>
        <w:rPr>
          <w:b/>
        </w:rPr>
        <w:t>IV.</w:t>
      </w:r>
      <w:r>
        <w:t xml:space="preserve"> Załącznikami do niniejszej oferty są: </w:t>
      </w:r>
      <w:r>
        <w:rPr>
          <w:vertAlign w:val="superscript"/>
        </w:rPr>
        <w:t>1</w:t>
      </w:r>
    </w:p>
    <w:p w14:paraId="43619FD0" w14:textId="77777777" w:rsidR="00A8158A" w:rsidRDefault="00A8158A" w:rsidP="00A8158A">
      <w:pPr>
        <w:spacing w:line="360" w:lineRule="auto"/>
        <w:jc w:val="both"/>
      </w:pPr>
      <w:r>
        <w:t xml:space="preserve">(1)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</w:p>
    <w:p w14:paraId="133CC8C7" w14:textId="77777777" w:rsidR="00A8158A" w:rsidRDefault="00A8158A" w:rsidP="00A8158A">
      <w:pPr>
        <w:spacing w:line="360" w:lineRule="auto"/>
        <w:jc w:val="both"/>
      </w:pPr>
      <w:r>
        <w:t xml:space="preserve">(2)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  <w:r>
        <w:t xml:space="preserve">  </w:t>
      </w:r>
    </w:p>
    <w:p w14:paraId="1DEF4872" w14:textId="77777777" w:rsidR="00A8158A" w:rsidRDefault="00A8158A" w:rsidP="00A8158A">
      <w:pPr>
        <w:spacing w:line="360" w:lineRule="auto"/>
        <w:jc w:val="both"/>
      </w:pPr>
      <w:r>
        <w:t xml:space="preserve">(3)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</w:p>
    <w:p w14:paraId="7FBB0232" w14:textId="77777777" w:rsidR="00A8158A" w:rsidRDefault="00A8158A" w:rsidP="00A8158A">
      <w:pPr>
        <w:spacing w:line="360" w:lineRule="auto"/>
        <w:jc w:val="both"/>
      </w:pPr>
      <w:r>
        <w:t xml:space="preserve">(4)  </w:t>
      </w:r>
      <w:r>
        <w:rPr>
          <w:shd w:val="clear" w:color="auto" w:fill="CCCCCC"/>
        </w:rPr>
        <w:t>...............................................................................................................................................</w:t>
      </w:r>
      <w:r>
        <w:t xml:space="preserve"> </w:t>
      </w:r>
    </w:p>
    <w:p w14:paraId="44502EA0" w14:textId="77777777" w:rsidR="00A8158A" w:rsidRDefault="00A8158A" w:rsidP="00A8158A">
      <w:pPr>
        <w:spacing w:line="360" w:lineRule="auto"/>
        <w:jc w:val="both"/>
        <w:rPr>
          <w:shd w:val="clear" w:color="auto" w:fill="CCCCCC"/>
        </w:rPr>
      </w:pPr>
      <w:r>
        <w:t xml:space="preserve">(5)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531990B5" w14:textId="77777777" w:rsidR="00A8158A" w:rsidRDefault="00A8158A" w:rsidP="00A8158A">
      <w:pPr>
        <w:spacing w:line="360" w:lineRule="auto"/>
        <w:jc w:val="both"/>
      </w:pPr>
      <w:r>
        <w:t xml:space="preserve">(6)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16D14EC4" w14:textId="77777777" w:rsidR="00A8158A" w:rsidRDefault="00A8158A" w:rsidP="00A8158A">
      <w:pPr>
        <w:spacing w:line="360" w:lineRule="auto"/>
        <w:jc w:val="both"/>
      </w:pPr>
      <w:r>
        <w:t xml:space="preserve">(7)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76C774F7" w14:textId="77777777" w:rsidR="00A8158A" w:rsidRDefault="00A8158A" w:rsidP="00A8158A">
      <w:pPr>
        <w:spacing w:line="360" w:lineRule="auto"/>
        <w:jc w:val="both"/>
      </w:pPr>
      <w:r>
        <w:t xml:space="preserve">(8)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5CDF17AC" w14:textId="77777777" w:rsidR="00A8158A" w:rsidRPr="0005491D" w:rsidRDefault="00A8158A" w:rsidP="00A8158A">
      <w:pPr>
        <w:spacing w:line="360" w:lineRule="auto"/>
        <w:jc w:val="both"/>
      </w:pPr>
      <w:r>
        <w:t xml:space="preserve">(9)  </w:t>
      </w:r>
      <w:r>
        <w:rPr>
          <w:shd w:val="clear" w:color="auto" w:fill="CCCCCC"/>
        </w:rPr>
        <w:t xml:space="preserve"> ..............................................................................................................................................</w:t>
      </w:r>
    </w:p>
    <w:p w14:paraId="759C09B5" w14:textId="77777777" w:rsidR="00A8158A" w:rsidRPr="00A4323B" w:rsidRDefault="00A8158A" w:rsidP="00A8158A">
      <w:pPr>
        <w:pStyle w:val="Nagwek2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Oferta i załączone do niej dokumenty zostały złożone na 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CCCCCC"/>
        </w:rPr>
        <w:t>..............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kolejno ponumerowanych stronach, od strony numer 1 do strony numer 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CCCCCC"/>
        </w:rPr>
        <w:t xml:space="preserve">.......... 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 xml:space="preserve"> 1</w:t>
      </w:r>
      <w:r w:rsidRPr="00A4323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         </w:t>
      </w:r>
    </w:p>
    <w:p w14:paraId="7E2D57FD" w14:textId="77777777" w:rsidR="00A8158A" w:rsidRDefault="00A8158A" w:rsidP="00A8158A">
      <w:pPr>
        <w:jc w:val="both"/>
      </w:pPr>
    </w:p>
    <w:p w14:paraId="2C959333" w14:textId="77777777" w:rsidR="00A8158A" w:rsidRDefault="00A8158A" w:rsidP="00A8158A">
      <w:pPr>
        <w:jc w:val="both"/>
        <w:rPr>
          <w:i/>
          <w:iCs/>
        </w:rPr>
      </w:pPr>
      <w:r>
        <w:rPr>
          <w:shd w:val="clear" w:color="auto" w:fill="CCCCCC"/>
        </w:rPr>
        <w:t>--------------------------------------</w:t>
      </w:r>
      <w:r>
        <w:t xml:space="preserve">                                       </w:t>
      </w:r>
      <w:r>
        <w:rPr>
          <w:shd w:val="clear" w:color="auto" w:fill="CCCCCC"/>
        </w:rPr>
        <w:t>--------------------------------------------</w:t>
      </w:r>
      <w:r>
        <w:rPr>
          <w:i/>
          <w:iCs/>
          <w:shd w:val="clear" w:color="auto" w:fill="E6E6E6"/>
        </w:rPr>
        <w:t xml:space="preserve"> </w:t>
      </w:r>
      <w:r>
        <w:rPr>
          <w:i/>
          <w:iCs/>
        </w:rPr>
        <w:t xml:space="preserve">                                 </w:t>
      </w:r>
    </w:p>
    <w:p w14:paraId="013CE2F9" w14:textId="77777777" w:rsidR="00A8158A" w:rsidRDefault="00A8158A" w:rsidP="00A8158A">
      <w:pPr>
        <w:jc w:val="both"/>
        <w:rPr>
          <w:i/>
          <w:iCs/>
          <w:sz w:val="20"/>
          <w:szCs w:val="20"/>
        </w:rPr>
      </w:pPr>
      <w:r>
        <w:rPr>
          <w:i/>
          <w:iCs/>
        </w:rPr>
        <w:t xml:space="preserve">         </w:t>
      </w:r>
      <w:r>
        <w:rPr>
          <w:i/>
          <w:iCs/>
          <w:sz w:val="20"/>
          <w:szCs w:val="20"/>
        </w:rPr>
        <w:t xml:space="preserve">/miejscowość i data/                                                                           /podpisy upełnomocnionych  </w:t>
      </w:r>
    </w:p>
    <w:p w14:paraId="17DC1CF6" w14:textId="77777777" w:rsidR="00A8158A" w:rsidRDefault="00A8158A" w:rsidP="00A8158A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przedstawicieli Wykonawcy/</w:t>
      </w:r>
    </w:p>
    <w:p w14:paraId="724FCD2D" w14:textId="77777777" w:rsidR="00A8158A" w:rsidRDefault="00A8158A" w:rsidP="00A8158A">
      <w:r>
        <w:t>_________</w:t>
      </w:r>
    </w:p>
    <w:p w14:paraId="7A7F2B72" w14:textId="77777777" w:rsidR="00A8158A" w:rsidRDefault="00A8158A" w:rsidP="00A8158A">
      <w:pPr>
        <w:rPr>
          <w:i/>
          <w:sz w:val="20"/>
          <w:szCs w:val="20"/>
        </w:rPr>
      </w:pPr>
      <w:r>
        <w:rPr>
          <w:i/>
          <w:vertAlign w:val="superscript"/>
        </w:rPr>
        <w:t>1</w:t>
      </w:r>
      <w:r>
        <w:rPr>
          <w:i/>
        </w:rPr>
        <w:t xml:space="preserve">  </w:t>
      </w:r>
      <w:r>
        <w:rPr>
          <w:i/>
          <w:sz w:val="20"/>
          <w:szCs w:val="20"/>
          <w:shd w:val="clear" w:color="auto" w:fill="CCCCCC"/>
        </w:rPr>
        <w:t>odpowiednio wpisać</w:t>
      </w:r>
      <w:r>
        <w:rPr>
          <w:i/>
          <w:sz w:val="20"/>
          <w:szCs w:val="20"/>
        </w:rPr>
        <w:t xml:space="preserve"> </w:t>
      </w:r>
    </w:p>
    <w:p w14:paraId="7BB2B2D1" w14:textId="77777777" w:rsidR="00A8158A" w:rsidRPr="009C5E79" w:rsidRDefault="00A8158A" w:rsidP="00A8158A">
      <w:pPr>
        <w:pStyle w:val="Tekstprzypisukocowego"/>
        <w:rPr>
          <w:i/>
        </w:rPr>
      </w:pPr>
      <w:r>
        <w:rPr>
          <w:rStyle w:val="Odwoanieprzypisukocowego"/>
          <w:i/>
          <w:sz w:val="24"/>
          <w:szCs w:val="24"/>
        </w:rPr>
        <w:t>2</w:t>
      </w:r>
      <w:r>
        <w:t xml:space="preserve">   </w:t>
      </w:r>
      <w:r>
        <w:rPr>
          <w:i/>
        </w:rPr>
        <w:t>niepotrzebne skreślić</w:t>
      </w:r>
    </w:p>
    <w:p w14:paraId="1182E641" w14:textId="77777777" w:rsidR="00A8158A" w:rsidRPr="00C55A39" w:rsidRDefault="00A8158A" w:rsidP="00A8158A">
      <w:pPr>
        <w:widowControl/>
        <w:suppressAutoHyphens w:val="0"/>
        <w:ind w:left="142" w:hanging="142"/>
        <w:jc w:val="both"/>
        <w:rPr>
          <w:rFonts w:ascii="Calibri Light" w:eastAsia="Calibri" w:hAnsi="Calibri Light" w:cs="Arial"/>
          <w:i/>
          <w:kern w:val="0"/>
          <w:sz w:val="20"/>
          <w:szCs w:val="20"/>
          <w:lang w:eastAsia="pl-PL"/>
        </w:rPr>
      </w:pPr>
      <w:r w:rsidRPr="00C55A39">
        <w:rPr>
          <w:rFonts w:eastAsia="Calibri"/>
          <w:i/>
          <w:kern w:val="0"/>
          <w:vertAlign w:val="superscript"/>
          <w:lang w:eastAsia="pl-PL"/>
        </w:rPr>
        <w:t>*</w:t>
      </w:r>
      <w:r w:rsidRPr="00C55A39">
        <w:rPr>
          <w:rFonts w:eastAsia="Calibri"/>
          <w:i/>
          <w:kern w:val="0"/>
          <w:lang w:eastAsia="pl-PL"/>
        </w:rPr>
        <w:t xml:space="preserve"> </w:t>
      </w:r>
      <w:r w:rsidRPr="00C55A39">
        <w:rPr>
          <w:rFonts w:ascii="Calibri Light" w:eastAsia="Calibri" w:hAnsi="Calibri Light"/>
          <w:kern w:val="0"/>
          <w:sz w:val="20"/>
          <w:szCs w:val="20"/>
          <w:lang w:eastAsia="pl-PL"/>
        </w:rPr>
        <w:t xml:space="preserve"> </w:t>
      </w:r>
      <w:r w:rsidRPr="00C55A39">
        <w:rPr>
          <w:rFonts w:eastAsia="Calibri"/>
          <w:i/>
          <w:kern w:val="0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65C7F57F" w14:textId="77777777" w:rsidR="00A8158A" w:rsidRPr="00C55A39" w:rsidRDefault="00A8158A" w:rsidP="00A8158A">
      <w:pPr>
        <w:tabs>
          <w:tab w:val="left" w:pos="5103"/>
        </w:tabs>
        <w:rPr>
          <w:i/>
          <w:sz w:val="22"/>
          <w:szCs w:val="22"/>
        </w:rPr>
      </w:pPr>
    </w:p>
    <w:p w14:paraId="06187875" w14:textId="7C7D3593" w:rsidR="00280AB5" w:rsidRPr="00C55A39" w:rsidRDefault="00280AB5" w:rsidP="00A8158A">
      <w:pPr>
        <w:pStyle w:val="Nagwek1"/>
        <w:numPr>
          <w:ilvl w:val="0"/>
          <w:numId w:val="0"/>
        </w:numPr>
        <w:jc w:val="left"/>
        <w:rPr>
          <w:rFonts w:ascii="Calibri Light" w:eastAsia="Calibri" w:hAnsi="Calibri Light" w:cs="Arial"/>
          <w:i w:val="0"/>
          <w:kern w:val="0"/>
          <w:sz w:val="20"/>
          <w:lang w:eastAsia="pl-PL"/>
        </w:rPr>
      </w:pPr>
    </w:p>
    <w:p w14:paraId="73D1D7B9" w14:textId="77777777" w:rsidR="00611A37" w:rsidRPr="00C55A39" w:rsidRDefault="00611A37" w:rsidP="00BF1B65">
      <w:pPr>
        <w:tabs>
          <w:tab w:val="left" w:pos="5103"/>
        </w:tabs>
        <w:rPr>
          <w:i/>
          <w:sz w:val="22"/>
          <w:szCs w:val="22"/>
        </w:rPr>
      </w:pPr>
    </w:p>
    <w:sectPr w:rsidR="00611A37" w:rsidRPr="00C55A39" w:rsidSect="00E914EC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5"/>
      <w:numFmt w:val="decimal"/>
      <w:lvlText w:val="%1)"/>
      <w:lvlJc w:val="left"/>
      <w:pPr>
        <w:tabs>
          <w:tab w:val="num" w:pos="555"/>
        </w:tabs>
        <w:ind w:left="555" w:hanging="360"/>
      </w:pPr>
    </w:lvl>
  </w:abstractNum>
  <w:abstractNum w:abstractNumId="2" w15:restartNumberingAfterBreak="0">
    <w:nsid w:val="00000004"/>
    <w:multiLevelType w:val="multilevel"/>
    <w:tmpl w:val="B7DE38D4"/>
    <w:lvl w:ilvl="0">
      <w:start w:val="2"/>
      <w:numFmt w:val="decimal"/>
      <w:lvlText w:val="%1)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9703AC2"/>
    <w:multiLevelType w:val="hybridMultilevel"/>
    <w:tmpl w:val="1736CD48"/>
    <w:lvl w:ilvl="0" w:tplc="6B8A2508">
      <w:start w:val="8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D22E7"/>
    <w:multiLevelType w:val="hybridMultilevel"/>
    <w:tmpl w:val="2DB8733E"/>
    <w:lvl w:ilvl="0" w:tplc="4EDEED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91E99"/>
    <w:multiLevelType w:val="hybridMultilevel"/>
    <w:tmpl w:val="2C1A393E"/>
    <w:lvl w:ilvl="0" w:tplc="DF3A7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BD7"/>
    <w:multiLevelType w:val="hybridMultilevel"/>
    <w:tmpl w:val="F4D07180"/>
    <w:lvl w:ilvl="0" w:tplc="BDE6D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CDDAB5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50087"/>
    <w:multiLevelType w:val="hybridMultilevel"/>
    <w:tmpl w:val="B776CB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D13FBA"/>
    <w:multiLevelType w:val="hybridMultilevel"/>
    <w:tmpl w:val="FED4B13A"/>
    <w:lvl w:ilvl="0" w:tplc="CD1E6D14">
      <w:start w:val="1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37656954"/>
    <w:multiLevelType w:val="hybridMultilevel"/>
    <w:tmpl w:val="8D8CCF22"/>
    <w:lvl w:ilvl="0" w:tplc="FB2A0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53D26"/>
    <w:multiLevelType w:val="hybridMultilevel"/>
    <w:tmpl w:val="2DB26354"/>
    <w:lvl w:ilvl="0" w:tplc="5A5866A6">
      <w:start w:val="10"/>
      <w:numFmt w:val="decimal"/>
      <w:lvlText w:val="%1."/>
      <w:lvlJc w:val="left"/>
      <w:pPr>
        <w:ind w:left="3763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33A58"/>
    <w:multiLevelType w:val="hybridMultilevel"/>
    <w:tmpl w:val="E9BA2D7E"/>
    <w:lvl w:ilvl="0" w:tplc="8A6CE08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A11E5"/>
    <w:multiLevelType w:val="hybridMultilevel"/>
    <w:tmpl w:val="8B1E76E2"/>
    <w:lvl w:ilvl="0" w:tplc="901E6F68">
      <w:start w:val="8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223A7"/>
    <w:multiLevelType w:val="multilevel"/>
    <w:tmpl w:val="4ED223A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E639B"/>
    <w:multiLevelType w:val="hybridMultilevel"/>
    <w:tmpl w:val="9D6602AE"/>
    <w:lvl w:ilvl="0" w:tplc="4DD686A2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52F549B6"/>
    <w:multiLevelType w:val="hybridMultilevel"/>
    <w:tmpl w:val="D2B4C5AA"/>
    <w:lvl w:ilvl="0" w:tplc="587055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5526C11"/>
    <w:multiLevelType w:val="hybridMultilevel"/>
    <w:tmpl w:val="B184A4E2"/>
    <w:lvl w:ilvl="0" w:tplc="8FD2D1FE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67283537"/>
    <w:multiLevelType w:val="hybridMultilevel"/>
    <w:tmpl w:val="89168E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7532FA3"/>
    <w:multiLevelType w:val="multilevel"/>
    <w:tmpl w:val="67532FA3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657A9"/>
    <w:multiLevelType w:val="hybridMultilevel"/>
    <w:tmpl w:val="5B7899DE"/>
    <w:lvl w:ilvl="0" w:tplc="75189924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FA90024"/>
    <w:multiLevelType w:val="hybridMultilevel"/>
    <w:tmpl w:val="5AD02F0A"/>
    <w:lvl w:ilvl="0" w:tplc="D77A0516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AD0F0B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00E1B27"/>
    <w:multiLevelType w:val="hybridMultilevel"/>
    <w:tmpl w:val="8D8CCF22"/>
    <w:lvl w:ilvl="0" w:tplc="FB2A0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647E7"/>
    <w:multiLevelType w:val="hybridMultilevel"/>
    <w:tmpl w:val="3760F13C"/>
    <w:lvl w:ilvl="0" w:tplc="B4B65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4" w15:restartNumberingAfterBreak="0">
    <w:nsid w:val="7EBB2B22"/>
    <w:multiLevelType w:val="hybridMultilevel"/>
    <w:tmpl w:val="2D0CAE52"/>
    <w:lvl w:ilvl="0" w:tplc="2E7484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0153551">
    <w:abstractNumId w:val="0"/>
  </w:num>
  <w:num w:numId="2" w16cid:durableId="1082678602">
    <w:abstractNumId w:val="20"/>
  </w:num>
  <w:num w:numId="3" w16cid:durableId="584152964">
    <w:abstractNumId w:val="18"/>
  </w:num>
  <w:num w:numId="4" w16cid:durableId="824667551">
    <w:abstractNumId w:val="5"/>
  </w:num>
  <w:num w:numId="5" w16cid:durableId="1107892127">
    <w:abstractNumId w:val="1"/>
  </w:num>
  <w:num w:numId="6" w16cid:durableId="1860004977">
    <w:abstractNumId w:val="2"/>
  </w:num>
  <w:num w:numId="7" w16cid:durableId="1718163113">
    <w:abstractNumId w:val="24"/>
  </w:num>
  <w:num w:numId="8" w16cid:durableId="131677737">
    <w:abstractNumId w:val="22"/>
  </w:num>
  <w:num w:numId="9" w16cid:durableId="136724746">
    <w:abstractNumId w:val="16"/>
  </w:num>
  <w:num w:numId="10" w16cid:durableId="14772339">
    <w:abstractNumId w:val="6"/>
  </w:num>
  <w:num w:numId="11" w16cid:durableId="1983461667">
    <w:abstractNumId w:val="23"/>
  </w:num>
  <w:num w:numId="12" w16cid:durableId="1585263751">
    <w:abstractNumId w:val="13"/>
  </w:num>
  <w:num w:numId="13" w16cid:durableId="1229419488">
    <w:abstractNumId w:val="3"/>
  </w:num>
  <w:num w:numId="14" w16cid:durableId="1523130994">
    <w:abstractNumId w:val="10"/>
  </w:num>
  <w:num w:numId="15" w16cid:durableId="1451972923">
    <w:abstractNumId w:val="11"/>
  </w:num>
  <w:num w:numId="16" w16cid:durableId="647249138">
    <w:abstractNumId w:val="7"/>
  </w:num>
  <w:num w:numId="17" w16cid:durableId="1516379">
    <w:abstractNumId w:val="12"/>
  </w:num>
  <w:num w:numId="18" w16cid:durableId="4722162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8528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5709684">
    <w:abstractNumId w:val="4"/>
  </w:num>
  <w:num w:numId="21" w16cid:durableId="14624815">
    <w:abstractNumId w:val="17"/>
  </w:num>
  <w:num w:numId="22" w16cid:durableId="1999309875">
    <w:abstractNumId w:val="19"/>
  </w:num>
  <w:num w:numId="23" w16cid:durableId="916743230">
    <w:abstractNumId w:val="9"/>
  </w:num>
  <w:num w:numId="24" w16cid:durableId="654459289">
    <w:abstractNumId w:val="14"/>
  </w:num>
  <w:num w:numId="25" w16cid:durableId="7556355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A4A"/>
    <w:rsid w:val="000000EE"/>
    <w:rsid w:val="00012436"/>
    <w:rsid w:val="000260AE"/>
    <w:rsid w:val="00035FF9"/>
    <w:rsid w:val="00036C53"/>
    <w:rsid w:val="0004158F"/>
    <w:rsid w:val="000439E7"/>
    <w:rsid w:val="000567C9"/>
    <w:rsid w:val="00057A66"/>
    <w:rsid w:val="00073F7B"/>
    <w:rsid w:val="00077B3E"/>
    <w:rsid w:val="0008267B"/>
    <w:rsid w:val="00085C3D"/>
    <w:rsid w:val="00090695"/>
    <w:rsid w:val="000A38DC"/>
    <w:rsid w:val="000A6ADF"/>
    <w:rsid w:val="000B3A4A"/>
    <w:rsid w:val="000C5EF9"/>
    <w:rsid w:val="000C7452"/>
    <w:rsid w:val="000C7617"/>
    <w:rsid w:val="000D11C3"/>
    <w:rsid w:val="000D1EF3"/>
    <w:rsid w:val="000D2CA3"/>
    <w:rsid w:val="000D43A6"/>
    <w:rsid w:val="000D4A31"/>
    <w:rsid w:val="000D4A49"/>
    <w:rsid w:val="000D7389"/>
    <w:rsid w:val="000F018E"/>
    <w:rsid w:val="000F32E9"/>
    <w:rsid w:val="000F6CAC"/>
    <w:rsid w:val="00114C67"/>
    <w:rsid w:val="00117AF2"/>
    <w:rsid w:val="00120E41"/>
    <w:rsid w:val="00122DE6"/>
    <w:rsid w:val="0012553F"/>
    <w:rsid w:val="00137A2E"/>
    <w:rsid w:val="00147019"/>
    <w:rsid w:val="00147A5F"/>
    <w:rsid w:val="00154DA4"/>
    <w:rsid w:val="0016462A"/>
    <w:rsid w:val="00191728"/>
    <w:rsid w:val="001A214F"/>
    <w:rsid w:val="001A38AC"/>
    <w:rsid w:val="001A4B3D"/>
    <w:rsid w:val="001B05F0"/>
    <w:rsid w:val="001B0CEB"/>
    <w:rsid w:val="001B5660"/>
    <w:rsid w:val="001C4AE5"/>
    <w:rsid w:val="001C4CFF"/>
    <w:rsid w:val="001D1E72"/>
    <w:rsid w:val="001D7616"/>
    <w:rsid w:val="001E2E11"/>
    <w:rsid w:val="001E3733"/>
    <w:rsid w:val="0020332A"/>
    <w:rsid w:val="0020474A"/>
    <w:rsid w:val="00207BA7"/>
    <w:rsid w:val="002102B6"/>
    <w:rsid w:val="00216095"/>
    <w:rsid w:val="0022277F"/>
    <w:rsid w:val="00222E44"/>
    <w:rsid w:val="00237EC2"/>
    <w:rsid w:val="00250EAD"/>
    <w:rsid w:val="00251DB5"/>
    <w:rsid w:val="0025475F"/>
    <w:rsid w:val="00262C0D"/>
    <w:rsid w:val="00275998"/>
    <w:rsid w:val="00280AB5"/>
    <w:rsid w:val="0028537A"/>
    <w:rsid w:val="0028653C"/>
    <w:rsid w:val="00297A11"/>
    <w:rsid w:val="002A5B5F"/>
    <w:rsid w:val="002B3FDA"/>
    <w:rsid w:val="002B6812"/>
    <w:rsid w:val="002C6659"/>
    <w:rsid w:val="002D7392"/>
    <w:rsid w:val="002E1468"/>
    <w:rsid w:val="002E1B68"/>
    <w:rsid w:val="002E55CE"/>
    <w:rsid w:val="002E688E"/>
    <w:rsid w:val="002F01DC"/>
    <w:rsid w:val="002F0DA8"/>
    <w:rsid w:val="002F2556"/>
    <w:rsid w:val="003054CA"/>
    <w:rsid w:val="003102B9"/>
    <w:rsid w:val="003119C0"/>
    <w:rsid w:val="00317623"/>
    <w:rsid w:val="00327C9F"/>
    <w:rsid w:val="0033285B"/>
    <w:rsid w:val="003347CA"/>
    <w:rsid w:val="00335AEF"/>
    <w:rsid w:val="00336FCD"/>
    <w:rsid w:val="00345C1B"/>
    <w:rsid w:val="00346F53"/>
    <w:rsid w:val="0036298D"/>
    <w:rsid w:val="00372214"/>
    <w:rsid w:val="00377DDF"/>
    <w:rsid w:val="003804B9"/>
    <w:rsid w:val="00384E75"/>
    <w:rsid w:val="003946F5"/>
    <w:rsid w:val="00395F78"/>
    <w:rsid w:val="0039761D"/>
    <w:rsid w:val="00397FBC"/>
    <w:rsid w:val="003A3B94"/>
    <w:rsid w:val="003C39E0"/>
    <w:rsid w:val="003C6462"/>
    <w:rsid w:val="003D1514"/>
    <w:rsid w:val="003D179B"/>
    <w:rsid w:val="003D3741"/>
    <w:rsid w:val="003D7A5A"/>
    <w:rsid w:val="003E0437"/>
    <w:rsid w:val="003E3F88"/>
    <w:rsid w:val="003E509C"/>
    <w:rsid w:val="003E5A10"/>
    <w:rsid w:val="003F1C28"/>
    <w:rsid w:val="00404C9B"/>
    <w:rsid w:val="00405408"/>
    <w:rsid w:val="004054D4"/>
    <w:rsid w:val="004138C5"/>
    <w:rsid w:val="00415EA5"/>
    <w:rsid w:val="0042795F"/>
    <w:rsid w:val="00436D36"/>
    <w:rsid w:val="004435DA"/>
    <w:rsid w:val="00446D9A"/>
    <w:rsid w:val="004506AB"/>
    <w:rsid w:val="00453F2D"/>
    <w:rsid w:val="004555FE"/>
    <w:rsid w:val="00455600"/>
    <w:rsid w:val="00463011"/>
    <w:rsid w:val="004660F5"/>
    <w:rsid w:val="00471945"/>
    <w:rsid w:val="0047503F"/>
    <w:rsid w:val="004837C0"/>
    <w:rsid w:val="00490F42"/>
    <w:rsid w:val="0049117D"/>
    <w:rsid w:val="00492218"/>
    <w:rsid w:val="004926C5"/>
    <w:rsid w:val="004A0503"/>
    <w:rsid w:val="004B17D9"/>
    <w:rsid w:val="004C2337"/>
    <w:rsid w:val="004D0C01"/>
    <w:rsid w:val="004D2D98"/>
    <w:rsid w:val="004D7D2E"/>
    <w:rsid w:val="004E4F19"/>
    <w:rsid w:val="004E5790"/>
    <w:rsid w:val="004F0A05"/>
    <w:rsid w:val="004F7A75"/>
    <w:rsid w:val="00503784"/>
    <w:rsid w:val="005145DA"/>
    <w:rsid w:val="00515460"/>
    <w:rsid w:val="00526D9C"/>
    <w:rsid w:val="00530B4A"/>
    <w:rsid w:val="0053582C"/>
    <w:rsid w:val="00540A75"/>
    <w:rsid w:val="00544B79"/>
    <w:rsid w:val="005456B5"/>
    <w:rsid w:val="0055027D"/>
    <w:rsid w:val="00556BFA"/>
    <w:rsid w:val="0057152E"/>
    <w:rsid w:val="005770B3"/>
    <w:rsid w:val="005B2590"/>
    <w:rsid w:val="005B349E"/>
    <w:rsid w:val="005C7A06"/>
    <w:rsid w:val="005D27D1"/>
    <w:rsid w:val="005D5920"/>
    <w:rsid w:val="005D7A5D"/>
    <w:rsid w:val="005E0E67"/>
    <w:rsid w:val="005F2498"/>
    <w:rsid w:val="005F7A03"/>
    <w:rsid w:val="006063C0"/>
    <w:rsid w:val="00611A37"/>
    <w:rsid w:val="00612C62"/>
    <w:rsid w:val="006159F3"/>
    <w:rsid w:val="006176F6"/>
    <w:rsid w:val="0062738E"/>
    <w:rsid w:val="00631C56"/>
    <w:rsid w:val="0064083D"/>
    <w:rsid w:val="00644326"/>
    <w:rsid w:val="0064463C"/>
    <w:rsid w:val="0065275E"/>
    <w:rsid w:val="00653D81"/>
    <w:rsid w:val="00655891"/>
    <w:rsid w:val="00661CAD"/>
    <w:rsid w:val="00663D5D"/>
    <w:rsid w:val="00676726"/>
    <w:rsid w:val="00686DE7"/>
    <w:rsid w:val="006917F1"/>
    <w:rsid w:val="00693EA4"/>
    <w:rsid w:val="00696EAD"/>
    <w:rsid w:val="006A3442"/>
    <w:rsid w:val="006A43B7"/>
    <w:rsid w:val="006A5066"/>
    <w:rsid w:val="006A523A"/>
    <w:rsid w:val="006B2A2D"/>
    <w:rsid w:val="006B76C8"/>
    <w:rsid w:val="006C6850"/>
    <w:rsid w:val="006C7C26"/>
    <w:rsid w:val="006C7DEF"/>
    <w:rsid w:val="006D0D15"/>
    <w:rsid w:val="006D2ADC"/>
    <w:rsid w:val="006D3D78"/>
    <w:rsid w:val="006D5139"/>
    <w:rsid w:val="006D67FC"/>
    <w:rsid w:val="006D7A28"/>
    <w:rsid w:val="006E37E6"/>
    <w:rsid w:val="006F3FF1"/>
    <w:rsid w:val="006F42C4"/>
    <w:rsid w:val="00705DFF"/>
    <w:rsid w:val="00711B98"/>
    <w:rsid w:val="00715546"/>
    <w:rsid w:val="00735DC8"/>
    <w:rsid w:val="00743213"/>
    <w:rsid w:val="00752E4F"/>
    <w:rsid w:val="00756FF0"/>
    <w:rsid w:val="0076175B"/>
    <w:rsid w:val="00762DFB"/>
    <w:rsid w:val="007634FC"/>
    <w:rsid w:val="00763F3B"/>
    <w:rsid w:val="007714E4"/>
    <w:rsid w:val="00772DDB"/>
    <w:rsid w:val="007764A8"/>
    <w:rsid w:val="00784458"/>
    <w:rsid w:val="00795DB6"/>
    <w:rsid w:val="00796AF5"/>
    <w:rsid w:val="007B2864"/>
    <w:rsid w:val="007B4582"/>
    <w:rsid w:val="007B611A"/>
    <w:rsid w:val="007C38BB"/>
    <w:rsid w:val="007D762C"/>
    <w:rsid w:val="007E43A9"/>
    <w:rsid w:val="007E5ECF"/>
    <w:rsid w:val="007E6E03"/>
    <w:rsid w:val="00802FD5"/>
    <w:rsid w:val="00803D93"/>
    <w:rsid w:val="0080491C"/>
    <w:rsid w:val="008162A4"/>
    <w:rsid w:val="00821680"/>
    <w:rsid w:val="0082454F"/>
    <w:rsid w:val="00834AA3"/>
    <w:rsid w:val="00842A4B"/>
    <w:rsid w:val="00847169"/>
    <w:rsid w:val="00851EB1"/>
    <w:rsid w:val="00854C70"/>
    <w:rsid w:val="0085715B"/>
    <w:rsid w:val="00864170"/>
    <w:rsid w:val="00871AEE"/>
    <w:rsid w:val="008725E7"/>
    <w:rsid w:val="00873C99"/>
    <w:rsid w:val="00882988"/>
    <w:rsid w:val="00884DD9"/>
    <w:rsid w:val="00884F9C"/>
    <w:rsid w:val="00886517"/>
    <w:rsid w:val="00892223"/>
    <w:rsid w:val="00893100"/>
    <w:rsid w:val="008A0080"/>
    <w:rsid w:val="008A3FCE"/>
    <w:rsid w:val="008B0D26"/>
    <w:rsid w:val="008C0128"/>
    <w:rsid w:val="008C415A"/>
    <w:rsid w:val="008C752E"/>
    <w:rsid w:val="008D40AE"/>
    <w:rsid w:val="008D5536"/>
    <w:rsid w:val="008F0993"/>
    <w:rsid w:val="008F2C88"/>
    <w:rsid w:val="008F6928"/>
    <w:rsid w:val="00914791"/>
    <w:rsid w:val="00920069"/>
    <w:rsid w:val="0092008F"/>
    <w:rsid w:val="00922730"/>
    <w:rsid w:val="00924317"/>
    <w:rsid w:val="00931B59"/>
    <w:rsid w:val="00941C32"/>
    <w:rsid w:val="009459C6"/>
    <w:rsid w:val="009509BA"/>
    <w:rsid w:val="00950C06"/>
    <w:rsid w:val="009645E6"/>
    <w:rsid w:val="00964AB2"/>
    <w:rsid w:val="00971FFA"/>
    <w:rsid w:val="00973268"/>
    <w:rsid w:val="00984AFB"/>
    <w:rsid w:val="009A3C3E"/>
    <w:rsid w:val="009B4D9E"/>
    <w:rsid w:val="009B4F40"/>
    <w:rsid w:val="009B5963"/>
    <w:rsid w:val="009C5E79"/>
    <w:rsid w:val="009D565C"/>
    <w:rsid w:val="009E13CB"/>
    <w:rsid w:val="009E2F05"/>
    <w:rsid w:val="009F01E1"/>
    <w:rsid w:val="009F1214"/>
    <w:rsid w:val="00A04144"/>
    <w:rsid w:val="00A11297"/>
    <w:rsid w:val="00A11B19"/>
    <w:rsid w:val="00A129E5"/>
    <w:rsid w:val="00A2036F"/>
    <w:rsid w:val="00A273DB"/>
    <w:rsid w:val="00A36AA4"/>
    <w:rsid w:val="00A41AEA"/>
    <w:rsid w:val="00A4323B"/>
    <w:rsid w:val="00A65EB4"/>
    <w:rsid w:val="00A80F42"/>
    <w:rsid w:val="00A8158A"/>
    <w:rsid w:val="00A84C16"/>
    <w:rsid w:val="00A916D6"/>
    <w:rsid w:val="00A976CB"/>
    <w:rsid w:val="00AC13AF"/>
    <w:rsid w:val="00AC4D59"/>
    <w:rsid w:val="00AC65C2"/>
    <w:rsid w:val="00AE1911"/>
    <w:rsid w:val="00B005EE"/>
    <w:rsid w:val="00B03BCA"/>
    <w:rsid w:val="00B1100C"/>
    <w:rsid w:val="00B11262"/>
    <w:rsid w:val="00B13EF8"/>
    <w:rsid w:val="00B239DB"/>
    <w:rsid w:val="00B263E1"/>
    <w:rsid w:val="00B35285"/>
    <w:rsid w:val="00B3584F"/>
    <w:rsid w:val="00B409E1"/>
    <w:rsid w:val="00B40FD0"/>
    <w:rsid w:val="00B42F30"/>
    <w:rsid w:val="00B46110"/>
    <w:rsid w:val="00B6505E"/>
    <w:rsid w:val="00B81390"/>
    <w:rsid w:val="00B83CB2"/>
    <w:rsid w:val="00B84D8C"/>
    <w:rsid w:val="00B90B0A"/>
    <w:rsid w:val="00B91C8E"/>
    <w:rsid w:val="00B91E1D"/>
    <w:rsid w:val="00B94E0F"/>
    <w:rsid w:val="00B968FF"/>
    <w:rsid w:val="00BA0F4C"/>
    <w:rsid w:val="00BA65A1"/>
    <w:rsid w:val="00BB373B"/>
    <w:rsid w:val="00BC1B33"/>
    <w:rsid w:val="00BC4FBB"/>
    <w:rsid w:val="00BD1676"/>
    <w:rsid w:val="00BD5328"/>
    <w:rsid w:val="00BD6641"/>
    <w:rsid w:val="00BE006E"/>
    <w:rsid w:val="00BF078D"/>
    <w:rsid w:val="00BF08BF"/>
    <w:rsid w:val="00BF1B65"/>
    <w:rsid w:val="00C0355A"/>
    <w:rsid w:val="00C0749D"/>
    <w:rsid w:val="00C07E28"/>
    <w:rsid w:val="00C173EC"/>
    <w:rsid w:val="00C25B93"/>
    <w:rsid w:val="00C2683E"/>
    <w:rsid w:val="00C31498"/>
    <w:rsid w:val="00C31667"/>
    <w:rsid w:val="00C325E9"/>
    <w:rsid w:val="00C37E03"/>
    <w:rsid w:val="00C40BF3"/>
    <w:rsid w:val="00C43554"/>
    <w:rsid w:val="00C44533"/>
    <w:rsid w:val="00C53021"/>
    <w:rsid w:val="00C55A39"/>
    <w:rsid w:val="00C62F86"/>
    <w:rsid w:val="00C66F26"/>
    <w:rsid w:val="00C77EF1"/>
    <w:rsid w:val="00C84216"/>
    <w:rsid w:val="00C87E75"/>
    <w:rsid w:val="00C91127"/>
    <w:rsid w:val="00C91128"/>
    <w:rsid w:val="00C9318C"/>
    <w:rsid w:val="00C94829"/>
    <w:rsid w:val="00C96477"/>
    <w:rsid w:val="00CA4F4D"/>
    <w:rsid w:val="00CB7E06"/>
    <w:rsid w:val="00CC26F3"/>
    <w:rsid w:val="00CC5798"/>
    <w:rsid w:val="00CC753B"/>
    <w:rsid w:val="00CD3BD6"/>
    <w:rsid w:val="00CD623B"/>
    <w:rsid w:val="00CD6FB4"/>
    <w:rsid w:val="00CE3629"/>
    <w:rsid w:val="00CE517D"/>
    <w:rsid w:val="00CF1A74"/>
    <w:rsid w:val="00CF6124"/>
    <w:rsid w:val="00CF66DE"/>
    <w:rsid w:val="00D02C3F"/>
    <w:rsid w:val="00D07B45"/>
    <w:rsid w:val="00D2129D"/>
    <w:rsid w:val="00D22A48"/>
    <w:rsid w:val="00D354B3"/>
    <w:rsid w:val="00D44808"/>
    <w:rsid w:val="00D47891"/>
    <w:rsid w:val="00D51502"/>
    <w:rsid w:val="00D51F3F"/>
    <w:rsid w:val="00D530EA"/>
    <w:rsid w:val="00D5353D"/>
    <w:rsid w:val="00D71961"/>
    <w:rsid w:val="00D87363"/>
    <w:rsid w:val="00D87722"/>
    <w:rsid w:val="00DB1856"/>
    <w:rsid w:val="00DC5265"/>
    <w:rsid w:val="00DC5619"/>
    <w:rsid w:val="00DD1F29"/>
    <w:rsid w:val="00DD2286"/>
    <w:rsid w:val="00DD2895"/>
    <w:rsid w:val="00DD6A7B"/>
    <w:rsid w:val="00DE5338"/>
    <w:rsid w:val="00DE548D"/>
    <w:rsid w:val="00DF062F"/>
    <w:rsid w:val="00DF1C75"/>
    <w:rsid w:val="00E05815"/>
    <w:rsid w:val="00E10C99"/>
    <w:rsid w:val="00E12672"/>
    <w:rsid w:val="00E138D7"/>
    <w:rsid w:val="00E209DA"/>
    <w:rsid w:val="00E209E1"/>
    <w:rsid w:val="00E24330"/>
    <w:rsid w:val="00E303FC"/>
    <w:rsid w:val="00E3135C"/>
    <w:rsid w:val="00E479B1"/>
    <w:rsid w:val="00E5342B"/>
    <w:rsid w:val="00E553E7"/>
    <w:rsid w:val="00E55E0F"/>
    <w:rsid w:val="00E57419"/>
    <w:rsid w:val="00E6045C"/>
    <w:rsid w:val="00E642C8"/>
    <w:rsid w:val="00E66C6C"/>
    <w:rsid w:val="00E71FA0"/>
    <w:rsid w:val="00E74D48"/>
    <w:rsid w:val="00E7626E"/>
    <w:rsid w:val="00E90570"/>
    <w:rsid w:val="00E914EC"/>
    <w:rsid w:val="00E9342D"/>
    <w:rsid w:val="00EA43DD"/>
    <w:rsid w:val="00EB1913"/>
    <w:rsid w:val="00EB27C3"/>
    <w:rsid w:val="00EB3C78"/>
    <w:rsid w:val="00EB7DFA"/>
    <w:rsid w:val="00EC59BD"/>
    <w:rsid w:val="00ED6D8B"/>
    <w:rsid w:val="00EE00EF"/>
    <w:rsid w:val="00EF3357"/>
    <w:rsid w:val="00EF561E"/>
    <w:rsid w:val="00F04BE1"/>
    <w:rsid w:val="00F14B31"/>
    <w:rsid w:val="00F31DAC"/>
    <w:rsid w:val="00F33894"/>
    <w:rsid w:val="00F438CE"/>
    <w:rsid w:val="00F530AF"/>
    <w:rsid w:val="00F93858"/>
    <w:rsid w:val="00F940F7"/>
    <w:rsid w:val="00F955E6"/>
    <w:rsid w:val="00F97111"/>
    <w:rsid w:val="00FA1EA3"/>
    <w:rsid w:val="00FA2471"/>
    <w:rsid w:val="00FA6945"/>
    <w:rsid w:val="00FB0D9D"/>
    <w:rsid w:val="00FB28D1"/>
    <w:rsid w:val="00FC3540"/>
    <w:rsid w:val="00FC76FF"/>
    <w:rsid w:val="00FE2B3B"/>
    <w:rsid w:val="00FF0012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FA7B"/>
  <w15:docId w15:val="{4D3F2FBE-1CDA-4BFF-B272-43D88987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A4A"/>
    <w:pPr>
      <w:widowControl w:val="0"/>
      <w:suppressAutoHyphens/>
      <w:spacing w:after="0" w:line="240" w:lineRule="auto"/>
    </w:pPr>
    <w:rPr>
      <w:rFonts w:eastAsia="Lucida Sans Unicode"/>
      <w:kern w:val="1"/>
      <w:szCs w:val="24"/>
    </w:rPr>
  </w:style>
  <w:style w:type="paragraph" w:styleId="Nagwek1">
    <w:name w:val="heading 1"/>
    <w:basedOn w:val="Normalny"/>
    <w:next w:val="Normalny"/>
    <w:link w:val="Nagwek1Znak"/>
    <w:qFormat/>
    <w:rsid w:val="000B3A4A"/>
    <w:pPr>
      <w:keepNext/>
      <w:numPr>
        <w:numId w:val="1"/>
      </w:numPr>
      <w:jc w:val="right"/>
      <w:outlineLvl w:val="0"/>
    </w:pPr>
    <w:rPr>
      <w:b/>
      <w:i/>
      <w:szCs w:val="20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64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433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3A4A"/>
    <w:rPr>
      <w:rFonts w:eastAsia="Lucida Sans Unicode"/>
      <w:b/>
      <w:i/>
      <w:kern w:val="1"/>
      <w:szCs w:val="20"/>
      <w:u w:val="single"/>
    </w:rPr>
  </w:style>
  <w:style w:type="paragraph" w:styleId="Tekstpodstawowy">
    <w:name w:val="Body Text"/>
    <w:basedOn w:val="Normalny"/>
    <w:link w:val="TekstpodstawowyZnak"/>
    <w:rsid w:val="000B3A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B3A4A"/>
    <w:rPr>
      <w:rFonts w:eastAsia="Lucida Sans Unicode"/>
      <w:kern w:val="1"/>
      <w:szCs w:val="24"/>
    </w:rPr>
  </w:style>
  <w:style w:type="paragraph" w:customStyle="1" w:styleId="Zwykytekst1">
    <w:name w:val="Zwykły tekst1"/>
    <w:basedOn w:val="Normalny"/>
    <w:rsid w:val="000B3A4A"/>
    <w:rPr>
      <w:rFonts w:ascii="Courier New" w:eastAsia="Courier New" w:hAnsi="Courier New" w:cs="Courier New"/>
      <w:sz w:val="20"/>
      <w:szCs w:val="20"/>
    </w:rPr>
  </w:style>
  <w:style w:type="paragraph" w:customStyle="1" w:styleId="Zwykytekst10">
    <w:name w:val="Zwykły tekst1"/>
    <w:basedOn w:val="Normalny"/>
    <w:rsid w:val="000B3A4A"/>
    <w:rPr>
      <w:rFonts w:ascii="Courier New" w:hAnsi="Courier New" w:cs="Courier New"/>
      <w:sz w:val="20"/>
      <w:szCs w:val="20"/>
    </w:rPr>
  </w:style>
  <w:style w:type="character" w:customStyle="1" w:styleId="WW8Num8z0">
    <w:name w:val="WW8Num8z0"/>
    <w:rsid w:val="000B3A4A"/>
    <w:rPr>
      <w:b/>
    </w:rPr>
  </w:style>
  <w:style w:type="paragraph" w:customStyle="1" w:styleId="normaltableau">
    <w:name w:val="normal_tableau"/>
    <w:basedOn w:val="Normalny"/>
    <w:rsid w:val="000B3A4A"/>
    <w:pPr>
      <w:widowControl/>
      <w:suppressAutoHyphens w:val="0"/>
      <w:spacing w:before="120" w:after="120"/>
      <w:jc w:val="both"/>
    </w:pPr>
    <w:rPr>
      <w:rFonts w:ascii="Optima" w:eastAsia="Times New Roman" w:hAnsi="Optima"/>
      <w:kern w:val="0"/>
      <w:sz w:val="22"/>
      <w:szCs w:val="22"/>
      <w:lang w:val="en-GB" w:eastAsia="pl-PL"/>
    </w:rPr>
  </w:style>
  <w:style w:type="paragraph" w:styleId="Akapitzlist">
    <w:name w:val="List Paragraph"/>
    <w:basedOn w:val="Normalny"/>
    <w:link w:val="AkapitzlistZnak"/>
    <w:qFormat/>
    <w:rsid w:val="000B3A4A"/>
    <w:pPr>
      <w:ind w:left="720"/>
      <w:contextualSpacing/>
    </w:pPr>
  </w:style>
  <w:style w:type="table" w:styleId="Tabela-Siatka">
    <w:name w:val="Table Grid"/>
    <w:basedOn w:val="Standardowy"/>
    <w:rsid w:val="004D0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A84C16"/>
    <w:pPr>
      <w:widowControl/>
      <w:suppressAutoHyphens w:val="0"/>
    </w:pPr>
    <w:rPr>
      <w:rFonts w:eastAsia="Times New Roman"/>
      <w:b/>
      <w:kern w:val="0"/>
      <w:szCs w:val="20"/>
      <w:lang w:eastAsia="pl-PL"/>
    </w:rPr>
  </w:style>
  <w:style w:type="paragraph" w:styleId="Zwykytekst">
    <w:name w:val="Plain Text"/>
    <w:basedOn w:val="Normalny"/>
    <w:link w:val="ZwykytekstZnak"/>
    <w:rsid w:val="00A84C16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84C1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6462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customStyle="1" w:styleId="Textbody">
    <w:name w:val="Text body"/>
    <w:basedOn w:val="Normalny"/>
    <w:rsid w:val="00FC3540"/>
    <w:pPr>
      <w:widowControl/>
      <w:autoSpaceDN w:val="0"/>
      <w:spacing w:after="120"/>
      <w:textAlignment w:val="baseline"/>
    </w:pPr>
    <w:rPr>
      <w:rFonts w:cs="Calibri"/>
      <w:kern w:val="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1C56"/>
    <w:pPr>
      <w:spacing w:after="120"/>
      <w:ind w:left="283"/>
    </w:pPr>
    <w:rPr>
      <w:kern w:val="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1C56"/>
    <w:rPr>
      <w:rFonts w:eastAsia="Lucida Sans Unicode"/>
      <w:kern w:val="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3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D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D93"/>
    <w:rPr>
      <w:rFonts w:eastAsia="Lucida Sans Unicode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D93"/>
    <w:rPr>
      <w:rFonts w:eastAsia="Lucida Sans Unicode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D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D93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andard">
    <w:name w:val="Standard"/>
    <w:rsid w:val="009645E6"/>
    <w:pPr>
      <w:widowControl w:val="0"/>
      <w:suppressAutoHyphens/>
      <w:spacing w:after="0" w:line="240" w:lineRule="auto"/>
      <w:textAlignment w:val="baseline"/>
    </w:pPr>
    <w:rPr>
      <w:rFonts w:eastAsia="Arial Unicode MS"/>
      <w:color w:val="000000"/>
      <w:kern w:val="1"/>
      <w:szCs w:val="24"/>
      <w:lang w:val="en-US" w:bidi="en-US"/>
    </w:rPr>
  </w:style>
  <w:style w:type="paragraph" w:customStyle="1" w:styleId="Tekstpodstawowywcity21">
    <w:name w:val="Tekst podstawowy wcięty 21"/>
    <w:basedOn w:val="Normalny"/>
    <w:rsid w:val="00137A2E"/>
    <w:pPr>
      <w:widowControl/>
      <w:spacing w:after="120" w:line="480" w:lineRule="auto"/>
      <w:ind w:left="283"/>
    </w:pPr>
    <w:rPr>
      <w:rFonts w:eastAsia="Times New Roman"/>
      <w:kern w:val="0"/>
      <w:lang w:eastAsia="ar-SA"/>
    </w:rPr>
  </w:style>
  <w:style w:type="paragraph" w:styleId="Tekstpodstawowywcity2">
    <w:name w:val="Body Text Indent 2"/>
    <w:basedOn w:val="Normalny"/>
    <w:link w:val="Tekstpodstawowywcity2Znak"/>
    <w:rsid w:val="0042795F"/>
    <w:pPr>
      <w:widowControl/>
      <w:suppressAutoHyphens w:val="0"/>
      <w:spacing w:after="120" w:line="480" w:lineRule="auto"/>
      <w:ind w:left="283"/>
    </w:pPr>
    <w:rPr>
      <w:rFonts w:eastAsia="Times New Roman"/>
      <w:kern w:val="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795F"/>
    <w:rPr>
      <w:rFonts w:eastAsia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80AB5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4330"/>
    <w:rPr>
      <w:rFonts w:asciiTheme="majorHAnsi" w:eastAsiaTheme="majorEastAsia" w:hAnsiTheme="majorHAnsi" w:cstheme="majorBidi"/>
      <w:i/>
      <w:iCs/>
      <w:color w:val="365F91" w:themeColor="accent1" w:themeShade="BF"/>
      <w:kern w:val="1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1D1E72"/>
    <w:pPr>
      <w:widowControl/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D1E72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1D1E72"/>
    <w:rPr>
      <w:vertAlign w:val="superscript"/>
    </w:rPr>
  </w:style>
  <w:style w:type="character" w:customStyle="1" w:styleId="AkapitzlistZnak">
    <w:name w:val="Akapit z listą Znak"/>
    <w:link w:val="Akapitzlist"/>
    <w:qFormat/>
    <w:locked/>
    <w:rsid w:val="008162A4"/>
    <w:rPr>
      <w:rFonts w:eastAsia="Lucida Sans Unicode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2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20446-ABE9-4882-B3A1-F0692E07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Białystok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mosir</dc:creator>
  <cp:lastModifiedBy>Anna Bernatowicz</cp:lastModifiedBy>
  <cp:revision>2</cp:revision>
  <cp:lastPrinted>2017-10-24T10:55:00Z</cp:lastPrinted>
  <dcterms:created xsi:type="dcterms:W3CDTF">2024-11-13T11:05:00Z</dcterms:created>
  <dcterms:modified xsi:type="dcterms:W3CDTF">2024-11-13T11:05:00Z</dcterms:modified>
</cp:coreProperties>
</file>