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8CE56" w14:textId="77777777" w:rsidR="00B865F4" w:rsidRPr="00B865F4" w:rsidRDefault="00B865F4" w:rsidP="00DA41C3">
      <w:pPr>
        <w:autoSpaceDE w:val="0"/>
        <w:autoSpaceDN w:val="0"/>
        <w:spacing w:after="0" w:line="360" w:lineRule="auto"/>
        <w:rPr>
          <w:rFonts w:ascii="Calibri" w:eastAsia="Times New Roman" w:hAnsi="Calibri" w:cs="Arial"/>
          <w:b/>
          <w:sz w:val="24"/>
          <w:lang w:eastAsia="pl-PL"/>
        </w:rPr>
      </w:pPr>
    </w:p>
    <w:p w14:paraId="4C309C4C" w14:textId="77777777" w:rsidR="00B865F4" w:rsidRPr="00B865F4" w:rsidRDefault="00B865F4" w:rsidP="00B865F4">
      <w:pPr>
        <w:autoSpaceDE w:val="0"/>
        <w:autoSpaceDN w:val="0"/>
        <w:spacing w:after="0" w:line="360" w:lineRule="auto"/>
        <w:jc w:val="center"/>
        <w:rPr>
          <w:rFonts w:ascii="Calibri" w:eastAsia="Times New Roman" w:hAnsi="Calibri" w:cs="Arial"/>
          <w:b/>
          <w:sz w:val="24"/>
          <w:lang w:eastAsia="pl-PL"/>
        </w:rPr>
      </w:pPr>
      <w:r w:rsidRPr="00B865F4">
        <w:rPr>
          <w:rFonts w:ascii="Calibri" w:eastAsia="Times New Roman" w:hAnsi="Calibri" w:cs="Arial"/>
          <w:b/>
          <w:sz w:val="24"/>
          <w:lang w:eastAsia="pl-PL"/>
        </w:rPr>
        <w:t>UMOWA ZP</w:t>
      </w:r>
      <w:proofErr w:type="gramStart"/>
      <w:r w:rsidRPr="00B865F4">
        <w:rPr>
          <w:rFonts w:ascii="Calibri" w:eastAsia="Times New Roman" w:hAnsi="Calibri" w:cs="Arial"/>
          <w:b/>
          <w:sz w:val="24"/>
          <w:lang w:eastAsia="pl-PL"/>
        </w:rPr>
        <w:t>/</w:t>
      </w:r>
      <w:r w:rsidR="004D44D6">
        <w:rPr>
          <w:rFonts w:ascii="Calibri" w:eastAsia="Times New Roman" w:hAnsi="Calibri" w:cs="Arial"/>
          <w:b/>
          <w:sz w:val="24"/>
          <w:lang w:eastAsia="pl-PL"/>
        </w:rPr>
        <w:t>….</w:t>
      </w:r>
      <w:proofErr w:type="gramEnd"/>
      <w:r w:rsidR="004D44D6">
        <w:rPr>
          <w:rFonts w:ascii="Calibri" w:eastAsia="Times New Roman" w:hAnsi="Calibri" w:cs="Arial"/>
          <w:b/>
          <w:sz w:val="24"/>
          <w:lang w:eastAsia="pl-PL"/>
        </w:rPr>
        <w:t>/2024</w:t>
      </w:r>
      <w:r w:rsidRPr="00B865F4">
        <w:rPr>
          <w:rFonts w:ascii="Calibri" w:eastAsia="Times New Roman" w:hAnsi="Calibri" w:cs="Arial"/>
          <w:b/>
          <w:sz w:val="24"/>
          <w:lang w:eastAsia="pl-PL"/>
        </w:rPr>
        <w:t xml:space="preserve"> </w:t>
      </w:r>
    </w:p>
    <w:p w14:paraId="7FE8EE64" w14:textId="77777777" w:rsidR="00B865F4" w:rsidRPr="00B865F4" w:rsidRDefault="00B865F4" w:rsidP="00B865F4">
      <w:pPr>
        <w:autoSpaceDE w:val="0"/>
        <w:autoSpaceDN w:val="0"/>
        <w:spacing w:after="0" w:line="360" w:lineRule="auto"/>
        <w:rPr>
          <w:rFonts w:ascii="Calibri" w:eastAsia="Times New Roman" w:hAnsi="Calibri" w:cs="Arial"/>
          <w:lang w:eastAsia="pl-PL"/>
        </w:rPr>
      </w:pPr>
    </w:p>
    <w:p w14:paraId="260E69EA" w14:textId="77777777" w:rsidR="00B865F4" w:rsidRPr="00B865F4" w:rsidRDefault="00B865F4" w:rsidP="00B865F4">
      <w:pPr>
        <w:autoSpaceDE w:val="0"/>
        <w:autoSpaceDN w:val="0"/>
        <w:spacing w:after="0" w:line="360" w:lineRule="auto"/>
        <w:jc w:val="both"/>
        <w:rPr>
          <w:rFonts w:ascii="Calibri" w:eastAsia="Times New Roman" w:hAnsi="Calibri" w:cs="Arial"/>
          <w:lang w:eastAsia="pl-PL"/>
        </w:rPr>
      </w:pPr>
      <w:r w:rsidRPr="00B865F4">
        <w:rPr>
          <w:rFonts w:ascii="Calibri" w:eastAsia="Times New Roman" w:hAnsi="Calibri" w:cs="Arial"/>
          <w:lang w:eastAsia="pl-PL"/>
        </w:rPr>
        <w:t xml:space="preserve">zawarta w Świebodzinie dnia </w:t>
      </w:r>
      <w:r w:rsidR="004D44D6">
        <w:rPr>
          <w:rFonts w:ascii="Calibri" w:eastAsia="Times New Roman" w:hAnsi="Calibri" w:cs="Arial"/>
          <w:lang w:eastAsia="pl-PL"/>
        </w:rPr>
        <w:t>………………….</w:t>
      </w:r>
      <w:r w:rsidRPr="00B865F4">
        <w:rPr>
          <w:rFonts w:ascii="Calibri" w:eastAsia="Times New Roman" w:hAnsi="Calibri" w:cs="Arial"/>
          <w:lang w:eastAsia="pl-PL"/>
        </w:rPr>
        <w:t xml:space="preserve"> pomiędzy:</w:t>
      </w:r>
    </w:p>
    <w:p w14:paraId="12020BF4" w14:textId="77777777" w:rsidR="00B865F4" w:rsidRPr="00B865F4" w:rsidRDefault="00B865F4" w:rsidP="00B865F4">
      <w:pPr>
        <w:tabs>
          <w:tab w:val="left" w:pos="6946"/>
        </w:tabs>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b/>
          <w:lang w:eastAsia="pl-PL"/>
        </w:rPr>
        <w:t>Lubuskim Centrum Ortopedii im. dr. Lecha Wierusza w Świebodzinie Spółką z ograniczoną odpowiedzialnością</w:t>
      </w:r>
      <w:r w:rsidRPr="00B865F4">
        <w:rPr>
          <w:rFonts w:ascii="Calibri" w:eastAsia="Times New Roman" w:hAnsi="Calibri" w:cs="Arial"/>
          <w:lang w:eastAsia="pl-PL"/>
        </w:rPr>
        <w:t xml:space="preserve"> z siedzibą w Świebodzinie (66-200) przy ulicy Zamkowej 1, zarejestrowaną w Sądzie Rejonowym </w:t>
      </w:r>
    </w:p>
    <w:p w14:paraId="7391503A" w14:textId="38E22E5F"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w Zielonej Górze, Wydziale VIII Gospodarczym Krajowego Rejestru Sądowego pod numerem KRS: 0000590170, NIP: 927-19-38-119, REGON: 000290</w:t>
      </w:r>
      <w:r w:rsidR="00A12EB4">
        <w:rPr>
          <w:rFonts w:ascii="Calibri" w:eastAsia="Times New Roman" w:hAnsi="Calibri" w:cs="Arial"/>
          <w:lang w:eastAsia="pl-PL"/>
        </w:rPr>
        <w:t>6</w:t>
      </w:r>
      <w:r w:rsidRPr="00B865F4">
        <w:rPr>
          <w:rFonts w:ascii="Calibri" w:eastAsia="Times New Roman" w:hAnsi="Calibri" w:cs="Arial"/>
          <w:lang w:eastAsia="pl-PL"/>
        </w:rPr>
        <w:t xml:space="preserve">30, której kapitał zakładowy wynosi 27 916 500,00 zł </w:t>
      </w:r>
    </w:p>
    <w:p w14:paraId="28BFB0F1"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reprezentowaną przez</w:t>
      </w:r>
    </w:p>
    <w:p w14:paraId="5CF3C85E"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 xml:space="preserve">Elżbietę </w:t>
      </w:r>
      <w:proofErr w:type="gramStart"/>
      <w:r w:rsidRPr="00B865F4">
        <w:rPr>
          <w:rFonts w:ascii="Calibri" w:eastAsia="Times New Roman" w:hAnsi="Calibri" w:cs="Arial"/>
          <w:lang w:eastAsia="pl-PL"/>
        </w:rPr>
        <w:t>Kozak  -</w:t>
      </w:r>
      <w:proofErr w:type="gramEnd"/>
      <w:r w:rsidRPr="00B865F4">
        <w:rPr>
          <w:rFonts w:ascii="Calibri" w:eastAsia="Times New Roman" w:hAnsi="Calibri" w:cs="Arial"/>
          <w:lang w:eastAsia="pl-PL"/>
        </w:rPr>
        <w:t xml:space="preserve"> Prezesa Zarządu</w:t>
      </w:r>
    </w:p>
    <w:p w14:paraId="0F5AAE8B" w14:textId="77777777" w:rsidR="00B865F4" w:rsidRPr="00B865F4" w:rsidRDefault="00B865F4" w:rsidP="00B865F4">
      <w:pPr>
        <w:autoSpaceDE w:val="0"/>
        <w:autoSpaceDN w:val="0"/>
        <w:spacing w:after="0" w:line="240" w:lineRule="auto"/>
        <w:rPr>
          <w:rFonts w:ascii="Calibri" w:eastAsia="Times New Roman" w:hAnsi="Calibri" w:cs="Arial"/>
          <w:bCs/>
          <w:lang w:eastAsia="pl-PL"/>
        </w:rPr>
      </w:pPr>
    </w:p>
    <w:p w14:paraId="24E6CFA8" w14:textId="77777777" w:rsidR="00B865F4" w:rsidRPr="00B865F4" w:rsidRDefault="00B865F4" w:rsidP="00B865F4">
      <w:pPr>
        <w:autoSpaceDE w:val="0"/>
        <w:autoSpaceDN w:val="0"/>
        <w:spacing w:after="0" w:line="240" w:lineRule="auto"/>
        <w:rPr>
          <w:rFonts w:ascii="Calibri" w:eastAsia="Times New Roman" w:hAnsi="Calibri" w:cs="Arial"/>
          <w:bCs/>
          <w:lang w:eastAsia="pl-PL"/>
        </w:rPr>
      </w:pPr>
      <w:r w:rsidRPr="00B865F4">
        <w:rPr>
          <w:rFonts w:ascii="Calibri" w:eastAsia="Times New Roman" w:hAnsi="Calibri" w:cs="Arial"/>
          <w:bCs/>
          <w:lang w:eastAsia="pl-PL"/>
        </w:rPr>
        <w:t xml:space="preserve">zwaną dalej </w:t>
      </w:r>
      <w:r w:rsidRPr="00B865F4">
        <w:rPr>
          <w:rFonts w:ascii="Calibri" w:eastAsia="Times New Roman" w:hAnsi="Calibri" w:cs="Arial"/>
          <w:b/>
          <w:bCs/>
          <w:lang w:eastAsia="pl-PL"/>
        </w:rPr>
        <w:t xml:space="preserve">ZAMAWIAJĄCYM </w:t>
      </w:r>
    </w:p>
    <w:p w14:paraId="45B92C9C" w14:textId="77777777" w:rsidR="00B865F4" w:rsidRPr="00B865F4" w:rsidRDefault="00B865F4" w:rsidP="00B865F4">
      <w:pPr>
        <w:autoSpaceDE w:val="0"/>
        <w:autoSpaceDN w:val="0"/>
        <w:spacing w:after="0" w:line="240" w:lineRule="auto"/>
        <w:rPr>
          <w:rFonts w:ascii="Calibri" w:eastAsia="Times New Roman" w:hAnsi="Calibri" w:cs="Arial"/>
          <w:lang w:eastAsia="pl-PL"/>
        </w:rPr>
      </w:pPr>
    </w:p>
    <w:p w14:paraId="6BF12892" w14:textId="77777777" w:rsidR="00B865F4" w:rsidRPr="00B865F4" w:rsidRDefault="00B865F4" w:rsidP="00B865F4">
      <w:pPr>
        <w:autoSpaceDE w:val="0"/>
        <w:autoSpaceDN w:val="0"/>
        <w:spacing w:after="0" w:line="360" w:lineRule="auto"/>
        <w:jc w:val="both"/>
        <w:rPr>
          <w:rFonts w:ascii="Calibri" w:eastAsia="Times New Roman" w:hAnsi="Calibri" w:cs="Arial"/>
          <w:bCs/>
          <w:lang w:eastAsia="pl-PL"/>
        </w:rPr>
      </w:pPr>
      <w:r w:rsidRPr="00B865F4">
        <w:rPr>
          <w:rFonts w:ascii="Calibri" w:eastAsia="Times New Roman" w:hAnsi="Calibri" w:cs="Arial"/>
          <w:bCs/>
          <w:lang w:eastAsia="pl-PL"/>
        </w:rPr>
        <w:t>a</w:t>
      </w:r>
    </w:p>
    <w:p w14:paraId="1DAE6952" w14:textId="77777777" w:rsidR="00DA41C3" w:rsidRPr="00DA41C3" w:rsidRDefault="00DA41C3" w:rsidP="00DA41C3">
      <w:pPr>
        <w:widowControl w:val="0"/>
        <w:autoSpaceDE w:val="0"/>
        <w:autoSpaceDN w:val="0"/>
        <w:spacing w:before="120" w:after="0" w:line="240" w:lineRule="auto"/>
        <w:jc w:val="both"/>
        <w:rPr>
          <w:rFonts w:ascii="Calibri" w:eastAsia="Times New Roman" w:hAnsi="Calibri" w:cs="Arial"/>
          <w:lang w:eastAsia="pl-PL"/>
        </w:rPr>
      </w:pPr>
      <w:r w:rsidRPr="00DA41C3">
        <w:rPr>
          <w:rFonts w:ascii="Calibri" w:eastAsia="Times New Roman" w:hAnsi="Calibri" w:cs="Arial"/>
          <w:lang w:eastAsia="pl-PL"/>
        </w:rPr>
        <w:t xml:space="preserve">z siedzibą przy ul. </w:t>
      </w:r>
      <w:r w:rsidR="004D44D6">
        <w:rPr>
          <w:rFonts w:ascii="Calibri" w:eastAsia="Times New Roman" w:hAnsi="Calibri" w:cs="Arial"/>
          <w:lang w:eastAsia="pl-PL"/>
        </w:rPr>
        <w:t>…………</w:t>
      </w:r>
      <w:proofErr w:type="gramStart"/>
      <w:r w:rsidR="004D44D6">
        <w:rPr>
          <w:rFonts w:ascii="Calibri" w:eastAsia="Times New Roman" w:hAnsi="Calibri" w:cs="Arial"/>
          <w:lang w:eastAsia="pl-PL"/>
        </w:rPr>
        <w:t>…….</w:t>
      </w:r>
      <w:proofErr w:type="gramEnd"/>
      <w:r w:rsidRPr="00DA41C3">
        <w:rPr>
          <w:rFonts w:ascii="Calibri" w:eastAsia="Times New Roman" w:hAnsi="Calibri" w:cs="Arial"/>
          <w:lang w:eastAsia="pl-PL"/>
        </w:rPr>
        <w:t xml:space="preserve">, </w:t>
      </w:r>
      <w:r w:rsidR="004D44D6">
        <w:rPr>
          <w:rFonts w:ascii="Calibri" w:eastAsia="Times New Roman" w:hAnsi="Calibri" w:cs="Arial"/>
          <w:lang w:eastAsia="pl-PL"/>
        </w:rPr>
        <w:t>………………….</w:t>
      </w:r>
      <w:r w:rsidRPr="00DA41C3">
        <w:rPr>
          <w:rFonts w:ascii="Calibri" w:eastAsia="Times New Roman" w:hAnsi="Calibri" w:cs="Arial"/>
          <w:lang w:eastAsia="pl-PL"/>
        </w:rPr>
        <w:t>, zarejestrowaną w</w:t>
      </w:r>
      <w:r w:rsidR="004D44D6">
        <w:rPr>
          <w:rFonts w:ascii="Calibri" w:eastAsia="Times New Roman" w:hAnsi="Calibri" w:cs="Arial"/>
          <w:lang w:eastAsia="pl-PL"/>
        </w:rPr>
        <w:t>……………………………………….</w:t>
      </w:r>
      <w:r w:rsidRPr="00DA41C3">
        <w:rPr>
          <w:rFonts w:ascii="Calibri" w:eastAsia="Times New Roman" w:hAnsi="Calibri" w:cs="Arial"/>
          <w:lang w:eastAsia="pl-PL"/>
        </w:rPr>
        <w:t xml:space="preserve">, </w:t>
      </w:r>
      <w:r w:rsidR="004D44D6">
        <w:rPr>
          <w:rFonts w:ascii="Calibri" w:eastAsia="Times New Roman" w:hAnsi="Calibri" w:cs="Arial"/>
          <w:lang w:eastAsia="pl-PL"/>
        </w:rPr>
        <w:t>………….</w:t>
      </w:r>
      <w:r w:rsidRPr="00DA41C3">
        <w:rPr>
          <w:rFonts w:ascii="Calibri" w:eastAsia="Times New Roman" w:hAnsi="Calibri" w:cs="Arial"/>
          <w:lang w:eastAsia="pl-PL"/>
        </w:rPr>
        <w:t xml:space="preserve"> Wydział Gospodarczy Krajoweg</w:t>
      </w:r>
      <w:r w:rsidR="004D44D6">
        <w:rPr>
          <w:rFonts w:ascii="Calibri" w:eastAsia="Times New Roman" w:hAnsi="Calibri" w:cs="Arial"/>
          <w:lang w:eastAsia="pl-PL"/>
        </w:rPr>
        <w:t xml:space="preserve">o rejestru sądowego pod nr </w:t>
      </w:r>
      <w:proofErr w:type="gramStart"/>
      <w:r w:rsidR="004D44D6">
        <w:rPr>
          <w:rFonts w:ascii="Calibri" w:eastAsia="Times New Roman" w:hAnsi="Calibri" w:cs="Arial"/>
          <w:lang w:eastAsia="pl-PL"/>
        </w:rPr>
        <w:t>KRS:…</w:t>
      </w:r>
      <w:proofErr w:type="gramEnd"/>
      <w:r w:rsidR="004D44D6">
        <w:rPr>
          <w:rFonts w:ascii="Calibri" w:eastAsia="Times New Roman" w:hAnsi="Calibri" w:cs="Arial"/>
          <w:lang w:eastAsia="pl-PL"/>
        </w:rPr>
        <w:t>…………………</w:t>
      </w:r>
      <w:r w:rsidRPr="00DA41C3">
        <w:rPr>
          <w:rFonts w:ascii="Calibri" w:eastAsia="Times New Roman" w:hAnsi="Calibri" w:cs="Arial"/>
          <w:lang w:eastAsia="pl-PL"/>
        </w:rPr>
        <w:t xml:space="preserve">, NIP: </w:t>
      </w:r>
      <w:r w:rsidR="004D44D6">
        <w:rPr>
          <w:rFonts w:ascii="Calibri" w:eastAsia="Times New Roman" w:hAnsi="Calibri" w:cs="Arial"/>
          <w:lang w:eastAsia="pl-PL"/>
        </w:rPr>
        <w:t>……………………………..</w:t>
      </w:r>
      <w:r w:rsidRPr="00DA41C3">
        <w:rPr>
          <w:rFonts w:ascii="Calibri" w:eastAsia="Times New Roman" w:hAnsi="Calibri" w:cs="Arial"/>
          <w:lang w:eastAsia="pl-PL"/>
        </w:rPr>
        <w:t xml:space="preserve">, Regon: </w:t>
      </w:r>
      <w:r w:rsidR="004D44D6">
        <w:rPr>
          <w:rFonts w:ascii="Calibri" w:eastAsia="Times New Roman" w:hAnsi="Calibri" w:cs="Arial"/>
          <w:lang w:eastAsia="pl-PL"/>
        </w:rPr>
        <w:t>…………………………</w:t>
      </w:r>
      <w:r w:rsidRPr="00DA41C3">
        <w:rPr>
          <w:rFonts w:ascii="Calibri" w:eastAsia="Times New Roman" w:hAnsi="Calibri" w:cs="Arial"/>
          <w:lang w:eastAsia="pl-PL"/>
        </w:rPr>
        <w:t xml:space="preserve">, której kapitał zakładowy wynosi </w:t>
      </w:r>
      <w:r w:rsidR="004D44D6">
        <w:rPr>
          <w:rFonts w:ascii="Calibri" w:eastAsia="Times New Roman" w:hAnsi="Calibri" w:cs="Arial"/>
          <w:lang w:eastAsia="pl-PL"/>
        </w:rPr>
        <w:t>………………………………</w:t>
      </w:r>
      <w:r w:rsidRPr="00DA41C3">
        <w:rPr>
          <w:rFonts w:ascii="Calibri" w:eastAsia="Times New Roman" w:hAnsi="Calibri" w:cs="Arial"/>
          <w:lang w:eastAsia="pl-PL"/>
        </w:rPr>
        <w:t xml:space="preserve"> zł</w:t>
      </w:r>
    </w:p>
    <w:p w14:paraId="470B2111" w14:textId="77777777" w:rsidR="00B865F4" w:rsidRPr="00B865F4" w:rsidRDefault="00DA41C3" w:rsidP="00DA41C3">
      <w:pPr>
        <w:autoSpaceDE w:val="0"/>
        <w:autoSpaceDN w:val="0"/>
        <w:spacing w:after="0" w:line="360" w:lineRule="auto"/>
        <w:jc w:val="both"/>
        <w:rPr>
          <w:rFonts w:ascii="Calibri" w:eastAsia="Times New Roman" w:hAnsi="Calibri" w:cs="Arial"/>
          <w:bCs/>
          <w:lang w:eastAsia="pl-PL"/>
        </w:rPr>
      </w:pPr>
      <w:r w:rsidRPr="00DA41C3">
        <w:rPr>
          <w:rFonts w:ascii="Calibri" w:eastAsia="Times New Roman" w:hAnsi="Calibri" w:cs="Arial"/>
          <w:bCs/>
          <w:lang w:eastAsia="pl-PL"/>
        </w:rPr>
        <w:t>reprezentowaną przez:</w:t>
      </w:r>
      <w:r w:rsidR="00B865F4" w:rsidRPr="00B865F4">
        <w:rPr>
          <w:rFonts w:ascii="Calibri" w:eastAsia="Times New Roman" w:hAnsi="Calibri" w:cs="Arial"/>
          <w:bCs/>
          <w:lang w:eastAsia="pl-PL"/>
        </w:rPr>
        <w:t xml:space="preserve"> </w:t>
      </w:r>
    </w:p>
    <w:p w14:paraId="11005E73" w14:textId="77777777" w:rsidR="00B865F4" w:rsidRPr="00B865F4" w:rsidRDefault="00B865F4" w:rsidP="00B865F4">
      <w:pPr>
        <w:autoSpaceDE w:val="0"/>
        <w:autoSpaceDN w:val="0"/>
        <w:spacing w:before="120" w:after="0" w:line="240" w:lineRule="auto"/>
        <w:rPr>
          <w:rFonts w:ascii="Calibri" w:eastAsia="Times New Roman" w:hAnsi="Calibri" w:cs="Arial"/>
          <w:lang w:eastAsia="pl-PL"/>
        </w:rPr>
      </w:pPr>
      <w:r w:rsidRPr="00B865F4">
        <w:rPr>
          <w:rFonts w:ascii="Calibri" w:eastAsia="Times New Roman" w:hAnsi="Calibri" w:cs="Arial"/>
          <w:lang w:eastAsia="pl-PL"/>
        </w:rPr>
        <w:t>…………………………………………………………………………………………………………………………………………………………………………</w:t>
      </w:r>
    </w:p>
    <w:p w14:paraId="56340A03" w14:textId="77777777" w:rsidR="00B865F4" w:rsidRPr="00B865F4" w:rsidRDefault="00B865F4" w:rsidP="00B865F4">
      <w:pPr>
        <w:autoSpaceDE w:val="0"/>
        <w:autoSpaceDN w:val="0"/>
        <w:spacing w:before="120" w:after="0" w:line="240" w:lineRule="auto"/>
        <w:rPr>
          <w:rFonts w:ascii="Calibri" w:eastAsia="Times New Roman" w:hAnsi="Calibri" w:cs="Arial"/>
          <w:lang w:eastAsia="pl-PL"/>
        </w:rPr>
      </w:pPr>
      <w:r w:rsidRPr="00B865F4">
        <w:rPr>
          <w:rFonts w:ascii="Calibri" w:eastAsia="Times New Roman" w:hAnsi="Calibri" w:cs="Arial"/>
          <w:lang w:eastAsia="pl-PL"/>
        </w:rPr>
        <w:t>………………………………………………………………………………………………………………………………………………………………………..</w:t>
      </w:r>
    </w:p>
    <w:p w14:paraId="257103B0" w14:textId="77777777" w:rsidR="00B865F4" w:rsidRPr="00B865F4" w:rsidRDefault="00B865F4" w:rsidP="00B865F4">
      <w:pPr>
        <w:autoSpaceDE w:val="0"/>
        <w:autoSpaceDN w:val="0"/>
        <w:spacing w:before="120" w:after="0" w:line="240" w:lineRule="auto"/>
        <w:contextualSpacing/>
        <w:rPr>
          <w:rFonts w:ascii="Calibri" w:eastAsia="Times New Roman" w:hAnsi="Calibri" w:cs="Arial"/>
          <w:lang w:eastAsia="pl-PL"/>
        </w:rPr>
      </w:pPr>
      <w:r w:rsidRPr="00B865F4">
        <w:rPr>
          <w:rFonts w:ascii="Calibri" w:eastAsia="Times New Roman" w:hAnsi="Calibri" w:cs="Arial"/>
          <w:color w:val="000000"/>
          <w:w w:val="105"/>
          <w:lang w:eastAsia="pl-PL"/>
        </w:rPr>
        <w:t xml:space="preserve">zwaną dalej </w:t>
      </w:r>
      <w:r w:rsidRPr="00B865F4">
        <w:rPr>
          <w:rFonts w:ascii="Calibri" w:eastAsia="Times New Roman" w:hAnsi="Calibri" w:cs="Arial"/>
          <w:b/>
          <w:lang w:eastAsia="pl-PL"/>
        </w:rPr>
        <w:t xml:space="preserve">WYKONAWCĄ, </w:t>
      </w:r>
      <w:r w:rsidRPr="00B865F4">
        <w:rPr>
          <w:rFonts w:ascii="Calibri" w:eastAsia="Times New Roman" w:hAnsi="Calibri" w:cs="Arial"/>
          <w:lang w:eastAsia="pl-PL"/>
        </w:rPr>
        <w:t xml:space="preserve">a łącznie </w:t>
      </w:r>
      <w:r w:rsidRPr="00B865F4">
        <w:rPr>
          <w:rFonts w:ascii="Calibri" w:eastAsia="Times New Roman" w:hAnsi="Calibri" w:cs="Arial"/>
          <w:b/>
          <w:lang w:eastAsia="pl-PL"/>
        </w:rPr>
        <w:t xml:space="preserve">STRONAMI, </w:t>
      </w:r>
      <w:r w:rsidRPr="00B865F4">
        <w:rPr>
          <w:rFonts w:ascii="Calibri" w:eastAsia="Times New Roman" w:hAnsi="Calibri" w:cs="Arial"/>
          <w:lang w:eastAsia="pl-PL"/>
        </w:rPr>
        <w:t>o następującej treści:</w:t>
      </w:r>
    </w:p>
    <w:p w14:paraId="7BA72E4E" w14:textId="77777777" w:rsidR="00B865F4" w:rsidRPr="00B865F4" w:rsidRDefault="00B865F4" w:rsidP="00B865F4">
      <w:pPr>
        <w:autoSpaceDE w:val="0"/>
        <w:autoSpaceDN w:val="0"/>
        <w:spacing w:after="0" w:line="360" w:lineRule="auto"/>
        <w:jc w:val="center"/>
        <w:rPr>
          <w:rFonts w:ascii="Calibri" w:eastAsia="Times New Roman" w:hAnsi="Calibri" w:cs="Arial"/>
          <w:lang w:eastAsia="pl-PL"/>
        </w:rPr>
      </w:pPr>
    </w:p>
    <w:p w14:paraId="57A86F74"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1</w:t>
      </w:r>
    </w:p>
    <w:p w14:paraId="73C89E69"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[PREAMBUŁA]</w:t>
      </w:r>
    </w:p>
    <w:p w14:paraId="72722A36" w14:textId="77777777" w:rsidR="00B865F4" w:rsidRPr="00B865F4" w:rsidRDefault="00B865F4" w:rsidP="00B865F4">
      <w:pPr>
        <w:keepLines/>
        <w:numPr>
          <w:ilvl w:val="0"/>
          <w:numId w:val="17"/>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Przedmiotem Umowy jest określenie warunków, na jakich WYKONAWCA będzie świadczył usługi określone w Umowie nad Oprogramowaniem znajdującym się w posiadaniu ZAMAWIAJĄCEGO.</w:t>
      </w:r>
    </w:p>
    <w:p w14:paraId="20CA546D" w14:textId="77777777" w:rsidR="00B865F4" w:rsidRPr="00B865F4" w:rsidRDefault="00B865F4" w:rsidP="00B865F4">
      <w:pPr>
        <w:keepLines/>
        <w:numPr>
          <w:ilvl w:val="0"/>
          <w:numId w:val="17"/>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Umowę zawarto z zachowaniem przepisów ustawy Prawo zamówień publicznych. </w:t>
      </w:r>
    </w:p>
    <w:p w14:paraId="0D15A85A" w14:textId="77777777" w:rsidR="00B865F4" w:rsidRPr="00B865F4" w:rsidRDefault="00B865F4" w:rsidP="00B865F4">
      <w:pPr>
        <w:autoSpaceDE w:val="0"/>
        <w:autoSpaceDN w:val="0"/>
        <w:spacing w:after="0" w:line="360" w:lineRule="auto"/>
        <w:jc w:val="center"/>
        <w:rPr>
          <w:rFonts w:ascii="Calibri" w:eastAsia="Times New Roman" w:hAnsi="Calibri" w:cs="Arial"/>
          <w:lang w:eastAsia="pl-PL"/>
        </w:rPr>
      </w:pPr>
    </w:p>
    <w:p w14:paraId="12E83481"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2</w:t>
      </w:r>
    </w:p>
    <w:p w14:paraId="7132E7FE"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[DEFINICJE]</w:t>
      </w:r>
    </w:p>
    <w:p w14:paraId="48FADEC7" w14:textId="77777777" w:rsidR="00B865F4" w:rsidRPr="00B865F4" w:rsidRDefault="00B865F4" w:rsidP="00B865F4">
      <w:pPr>
        <w:autoSpaceDE w:val="0"/>
        <w:autoSpaceDN w:val="0"/>
        <w:spacing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Na potrzeby niniejszej umowy Strony ustalają następujące definicje pojęć, których wystąpienia w tekście w znaczeniu przypisanym im w niniejszym paragrafie będą wyszczególnione przez ich zapisanie </w:t>
      </w:r>
      <w:proofErr w:type="gramStart"/>
      <w:r w:rsidRPr="00B865F4">
        <w:rPr>
          <w:rFonts w:ascii="Calibri" w:eastAsia="Times New Roman" w:hAnsi="Calibri" w:cs="Arial"/>
          <w:lang w:eastAsia="pl-PL"/>
        </w:rPr>
        <w:t>z dużej litery</w:t>
      </w:r>
      <w:proofErr w:type="gramEnd"/>
      <w:r w:rsidRPr="00B865F4">
        <w:rPr>
          <w:rFonts w:ascii="Calibri" w:eastAsia="Times New Roman" w:hAnsi="Calibri" w:cs="Arial"/>
          <w:lang w:eastAsia="pl-PL"/>
        </w:rPr>
        <w:t>:</w:t>
      </w:r>
    </w:p>
    <w:p w14:paraId="5B415A86"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Umowa</w:t>
      </w:r>
      <w:r w:rsidRPr="00B865F4">
        <w:rPr>
          <w:rFonts w:ascii="Calibri" w:eastAsia="Times New Roman" w:hAnsi="Calibri" w:cs="Arial"/>
          <w:lang w:eastAsia="pl-PL"/>
        </w:rPr>
        <w:t xml:space="preserve"> – ilekroć w tekście niniejszego dokumentu zostanie przywołany wyraz “Umowa” bez wyraźnego wskazania jej numeru lub daty zawarcia, należy go interpretować jako odwołanie bezwzględne do tegoż dokumentu oraz załączników stanowiących jego integralną część.</w:t>
      </w:r>
    </w:p>
    <w:p w14:paraId="753AA589"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 xml:space="preserve">Strony </w:t>
      </w:r>
      <w:r w:rsidRPr="00B865F4">
        <w:rPr>
          <w:rFonts w:ascii="Calibri" w:eastAsia="Times New Roman" w:hAnsi="Calibri" w:cs="Arial"/>
          <w:lang w:eastAsia="pl-PL"/>
        </w:rPr>
        <w:t xml:space="preserve">– oznacza ZAMAWIAJĄCEGO i WYKONAWCĘ. </w:t>
      </w:r>
    </w:p>
    <w:p w14:paraId="65ED7752" w14:textId="77777777" w:rsidR="00B865F4" w:rsidRPr="00B865F4" w:rsidRDefault="00B865F4" w:rsidP="001C1AEA">
      <w:pPr>
        <w:numPr>
          <w:ilvl w:val="0"/>
          <w:numId w:val="3"/>
        </w:numPr>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Ustawa</w:t>
      </w:r>
      <w:r w:rsidRPr="00B865F4">
        <w:rPr>
          <w:rFonts w:ascii="Calibri" w:eastAsia="Times New Roman" w:hAnsi="Calibri" w:cs="Arial"/>
          <w:lang w:eastAsia="pl-PL"/>
        </w:rPr>
        <w:t xml:space="preserve"> – ilekroć w tekście niniejszego dokumentu zostanie przywołany wyraz “Ustawa” bez wyraźnego wskazania jej daty publikacji lub dziennika ustaw, w którym się ukazała, należy go rozumieć jako Ustawę z dnia 11 września 2019 r. – Prawo zamówień publicznych (</w:t>
      </w:r>
      <w:r w:rsidR="001C1AEA" w:rsidRPr="001C1AEA">
        <w:rPr>
          <w:rFonts w:ascii="Calibri" w:eastAsia="Times New Roman" w:hAnsi="Calibri" w:cs="Arial"/>
          <w:lang w:eastAsia="pl-PL"/>
        </w:rPr>
        <w:t xml:space="preserve">tekst jedn.: Dz. U. z 2024 r. poz. 1320, z </w:t>
      </w:r>
      <w:proofErr w:type="spellStart"/>
      <w:r w:rsidR="001C1AEA" w:rsidRPr="001C1AEA">
        <w:rPr>
          <w:rFonts w:ascii="Calibri" w:eastAsia="Times New Roman" w:hAnsi="Calibri" w:cs="Arial"/>
          <w:lang w:eastAsia="pl-PL"/>
        </w:rPr>
        <w:t>późn</w:t>
      </w:r>
      <w:proofErr w:type="spellEnd"/>
      <w:r w:rsidR="001C1AEA" w:rsidRPr="001C1AEA">
        <w:rPr>
          <w:rFonts w:ascii="Calibri" w:eastAsia="Times New Roman" w:hAnsi="Calibri" w:cs="Arial"/>
          <w:lang w:eastAsia="pl-PL"/>
        </w:rPr>
        <w:t>. zm.</w:t>
      </w:r>
      <w:r w:rsidR="001C1AEA">
        <w:rPr>
          <w:rFonts w:ascii="Calibri" w:eastAsia="Times New Roman" w:hAnsi="Calibri" w:cs="Arial"/>
          <w:lang w:eastAsia="pl-PL"/>
        </w:rPr>
        <w:t>)</w:t>
      </w:r>
    </w:p>
    <w:p w14:paraId="62077D0C"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Siła Wyższa</w:t>
      </w:r>
      <w:r w:rsidRPr="00B865F4">
        <w:rPr>
          <w:rFonts w:ascii="Calibri" w:eastAsia="Times New Roman" w:hAnsi="Calibri" w:cs="Arial"/>
          <w:lang w:eastAsia="pl-PL"/>
        </w:rPr>
        <w:t xml:space="preserve"> – wydarzenia i okoliczności nadzwyczajne, nieprzewidywalne, niezależne od woli </w:t>
      </w:r>
      <w:r w:rsidRPr="00B865F4">
        <w:rPr>
          <w:rFonts w:ascii="Calibri" w:eastAsia="Times New Roman" w:hAnsi="Calibri" w:cs="Arial"/>
          <w:lang w:eastAsia="pl-PL"/>
        </w:rPr>
        <w:br/>
        <w:t xml:space="preserve">i intencji którejkolwiek ze Stron Umowy, w szczególności takie jak: wojna, zamieszki, rewolucja, strajk, </w:t>
      </w:r>
      <w:r w:rsidRPr="00B865F4">
        <w:rPr>
          <w:rFonts w:ascii="Calibri" w:eastAsia="Times New Roman" w:hAnsi="Calibri" w:cs="Arial"/>
          <w:lang w:eastAsia="pl-PL"/>
        </w:rPr>
        <w:lastRenderedPageBreak/>
        <w:t>trzęsienia ziemi, warunki atmosferyczne, pożary lub inne klęski żywiołowe, awarie prądu, zasilania, wybuchy lub wypadki transportowe.</w:t>
      </w:r>
    </w:p>
    <w:p w14:paraId="545523A7" w14:textId="77777777" w:rsidR="00B865F4" w:rsidRPr="00B865F4" w:rsidRDefault="00B865F4" w:rsidP="000250FB">
      <w:pPr>
        <w:numPr>
          <w:ilvl w:val="0"/>
          <w:numId w:val="3"/>
        </w:numPr>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Aplikacja (Moduł)</w:t>
      </w:r>
      <w:r w:rsidRPr="00B865F4">
        <w:rPr>
          <w:rFonts w:ascii="Calibri" w:eastAsia="Times New Roman" w:hAnsi="Calibri" w:cs="Arial"/>
          <w:lang w:eastAsia="pl-PL"/>
        </w:rPr>
        <w:t xml:space="preserve"> –</w:t>
      </w:r>
      <w:r w:rsidR="000250FB">
        <w:rPr>
          <w:rFonts w:ascii="Calibri" w:eastAsia="Times New Roman" w:hAnsi="Calibri" w:cs="Arial"/>
          <w:lang w:eastAsia="pl-PL"/>
        </w:rPr>
        <w:t xml:space="preserve"> </w:t>
      </w:r>
      <w:r w:rsidR="000250FB" w:rsidRPr="000250FB">
        <w:rPr>
          <w:rFonts w:ascii="Calibri" w:eastAsia="Times New Roman" w:hAnsi="Calibri" w:cs="Arial"/>
          <w:lang w:eastAsia="pl-PL"/>
        </w:rPr>
        <w:t>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w:t>
      </w:r>
    </w:p>
    <w:p w14:paraId="6145A5E4"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Oprogramowanie Aplikacyjne</w:t>
      </w:r>
      <w:r w:rsidRPr="00B865F4">
        <w:rPr>
          <w:rFonts w:ascii="Calibri" w:eastAsia="Times New Roman" w:hAnsi="Calibri" w:cs="Arial"/>
          <w:lang w:eastAsia="pl-PL"/>
        </w:rPr>
        <w:t xml:space="preserve"> – ogół Aplikacji, objętych świadczeniami wynikającymi z niniejszej Umowy.</w:t>
      </w:r>
    </w:p>
    <w:p w14:paraId="47FA0F11"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u w:val="single"/>
          <w:lang w:eastAsia="pl-PL"/>
        </w:rPr>
      </w:pPr>
      <w:r w:rsidRPr="00B865F4">
        <w:rPr>
          <w:rFonts w:ascii="Calibri" w:eastAsia="Times New Roman" w:hAnsi="Calibri" w:cs="Arial"/>
          <w:b/>
          <w:lang w:eastAsia="pl-PL"/>
        </w:rPr>
        <w:t>Licencja</w:t>
      </w:r>
      <w:r w:rsidRPr="00B865F4">
        <w:rPr>
          <w:rFonts w:ascii="Calibri" w:eastAsia="Times New Roman" w:hAnsi="Calibri" w:cs="Arial"/>
          <w:lang w:eastAsia="pl-PL"/>
        </w:rPr>
        <w:t xml:space="preserve"> - tytuł prawny, w oparciu o który ZAMAWIAJĄCY eksploatuje Aplikacje wyszczególnione </w:t>
      </w:r>
      <w:r w:rsidRPr="00B865F4">
        <w:rPr>
          <w:rFonts w:ascii="Calibri" w:eastAsia="Times New Roman" w:hAnsi="Calibri" w:cs="Arial"/>
          <w:u w:val="single"/>
          <w:lang w:eastAsia="pl-PL"/>
        </w:rPr>
        <w:t xml:space="preserve">w Załączniku nr 1. </w:t>
      </w:r>
    </w:p>
    <w:p w14:paraId="5F20E6F3"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Producent</w:t>
      </w:r>
      <w:r w:rsidRPr="00B865F4">
        <w:rPr>
          <w:rFonts w:ascii="Calibri" w:eastAsia="Times New Roman" w:hAnsi="Calibri" w:cs="Arial"/>
          <w:lang w:eastAsia="pl-PL"/>
        </w:rPr>
        <w:t xml:space="preserve"> – określony w </w:t>
      </w:r>
      <w:r w:rsidRPr="00B865F4">
        <w:rPr>
          <w:rFonts w:ascii="Calibri" w:eastAsia="Times New Roman" w:hAnsi="Calibri" w:cs="Arial"/>
          <w:u w:val="single"/>
          <w:lang w:eastAsia="pl-PL"/>
        </w:rPr>
        <w:t>Załączniku nr 1</w:t>
      </w:r>
      <w:r w:rsidRPr="00B865F4">
        <w:rPr>
          <w:rFonts w:ascii="Calibri" w:eastAsia="Times New Roman" w:hAnsi="Calibri" w:cs="Arial"/>
          <w:lang w:eastAsia="pl-PL"/>
        </w:rPr>
        <w:t xml:space="preserve"> do Umowy podmiot zajmujący się tworzeniem, rozwijaniem i rozpowszechnianiem Aplikacji. </w:t>
      </w:r>
    </w:p>
    <w:p w14:paraId="0C48E813"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Motor bazy danych (MBD)</w:t>
      </w:r>
      <w:r w:rsidRPr="00B865F4">
        <w:rPr>
          <w:rFonts w:ascii="Calibri" w:eastAsia="Times New Roman" w:hAnsi="Calibri" w:cs="Arial"/>
          <w:lang w:eastAsia="pl-PL"/>
        </w:rPr>
        <w:t xml:space="preserve"> – Program komputerowy dedykowany do zarządzania bazami danych.</w:t>
      </w:r>
    </w:p>
    <w:p w14:paraId="63FBD4AD"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Baza danych</w:t>
      </w:r>
      <w:r w:rsidRPr="00B865F4">
        <w:rPr>
          <w:rFonts w:ascii="Calibri" w:eastAsia="Times New Roman" w:hAnsi="Calibri" w:cs="Arial"/>
          <w:lang w:eastAsia="pl-PL"/>
        </w:rPr>
        <w:t xml:space="preserve"> – utworzone w wyniku eksploatacji Oprogramowania Aplikacyjnego dane ZAMAWIAJĄCEGO, przetwarzane w Motorze bazy danych.</w:t>
      </w:r>
    </w:p>
    <w:p w14:paraId="4F1ADE64" w14:textId="77777777" w:rsidR="00B865F4" w:rsidRPr="00B865F4" w:rsidRDefault="00B865F4" w:rsidP="00B865F4">
      <w:pPr>
        <w:numPr>
          <w:ilvl w:val="0"/>
          <w:numId w:val="3"/>
        </w:numPr>
        <w:tabs>
          <w:tab w:val="num" w:pos="57"/>
        </w:tab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 xml:space="preserve">Infrastruktura </w:t>
      </w:r>
      <w:r w:rsidRPr="00B865F4">
        <w:rPr>
          <w:rFonts w:ascii="Calibri" w:eastAsia="Times New Roman" w:hAnsi="Calibri" w:cs="Arial"/>
          <w:lang w:eastAsia="pl-PL"/>
        </w:rPr>
        <w:t>–</w:t>
      </w:r>
      <w:r w:rsidRPr="00B865F4">
        <w:rPr>
          <w:rFonts w:ascii="Calibri" w:eastAsia="Times New Roman" w:hAnsi="Calibri" w:cs="Arial"/>
          <w:b/>
          <w:lang w:eastAsia="pl-PL"/>
        </w:rPr>
        <w:t xml:space="preserve"> </w:t>
      </w:r>
      <w:r w:rsidRPr="00B865F4">
        <w:rPr>
          <w:rFonts w:ascii="Calibri" w:eastAsia="Times New Roman" w:hAnsi="Calibri" w:cs="Arial"/>
          <w:lang w:eastAsia="pl-PL"/>
        </w:rPr>
        <w:t>stanowiące elementy systemu teleinformatycznego ZAMAWIAJĄCEGO:</w:t>
      </w:r>
      <w:r w:rsidRPr="00B865F4">
        <w:rPr>
          <w:rFonts w:ascii="Calibri" w:eastAsia="Times New Roman" w:hAnsi="Calibri" w:cs="Arial"/>
          <w:b/>
          <w:lang w:eastAsia="pl-PL"/>
        </w:rPr>
        <w:t xml:space="preserve"> </w:t>
      </w:r>
      <w:r w:rsidRPr="00B865F4">
        <w:rPr>
          <w:rFonts w:ascii="Calibri" w:eastAsia="Times New Roman" w:hAnsi="Calibri" w:cs="Arial"/>
          <w:lang w:eastAsia="pl-PL"/>
        </w:rPr>
        <w:t xml:space="preserve">serwer, stacje robocze, sieć komputerowa, oprogramowanie systemowe i towarzyszące. Specyfikacja wymaganych minimalnych parametrów Infrastruktury jest na bieżąco publikowana w Help </w:t>
      </w:r>
      <w:proofErr w:type="spellStart"/>
      <w:r w:rsidRPr="00B865F4">
        <w:rPr>
          <w:rFonts w:ascii="Calibri" w:eastAsia="Times New Roman" w:hAnsi="Calibri" w:cs="Arial"/>
          <w:lang w:eastAsia="pl-PL"/>
        </w:rPr>
        <w:t>Desk</w:t>
      </w:r>
      <w:proofErr w:type="spellEnd"/>
      <w:r w:rsidRPr="00B865F4">
        <w:rPr>
          <w:rFonts w:ascii="Calibri" w:eastAsia="Times New Roman" w:hAnsi="Calibri" w:cs="Arial"/>
          <w:lang w:eastAsia="pl-PL"/>
        </w:rPr>
        <w:t xml:space="preserve"> w zakładce Menu/Infrastruktura i jest dostępna po zalogowaniu.</w:t>
      </w:r>
    </w:p>
    <w:p w14:paraId="54D29198"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Błąd Aplikacji</w:t>
      </w:r>
      <w:r w:rsidRPr="00B865F4">
        <w:rPr>
          <w:rFonts w:ascii="Calibri" w:eastAsia="Times New Roman" w:hAnsi="Calibri" w:cs="Arial"/>
          <w:lang w:eastAsia="pl-PL"/>
        </w:rPr>
        <w:t xml:space="preserve"> – Oznacza działanie powtarzalne, pojawiające się za każdym razem w tym samym miejscu w Aplikacji na różnych stacjach roboczych (terminalach) i prowadzące w każdym przypadku do otrzymywania nieprawidłowych wyników jej działania. Z definicji wyłącza się błędy powodowane przez następujące okoliczności, o ile nie są</w:t>
      </w:r>
      <w:r w:rsidR="001C1AEA">
        <w:rPr>
          <w:rFonts w:ascii="Calibri" w:eastAsia="Times New Roman" w:hAnsi="Calibri" w:cs="Arial"/>
          <w:lang w:eastAsia="pl-PL"/>
        </w:rPr>
        <w:t xml:space="preserve"> one spowodowanie działaniem lub</w:t>
      </w:r>
      <w:r w:rsidRPr="00B865F4">
        <w:rPr>
          <w:rFonts w:ascii="Calibri" w:eastAsia="Times New Roman" w:hAnsi="Calibri" w:cs="Arial"/>
          <w:lang w:eastAsia="pl-PL"/>
        </w:rPr>
        <w:t xml:space="preserve"> zaniechaniem WYKONAWCY:</w:t>
      </w:r>
      <w:r w:rsidRPr="00B865F4">
        <w:rPr>
          <w:rFonts w:ascii="Calibri" w:eastAsia="Times New Roman" w:hAnsi="Calibri" w:cs="Arial"/>
          <w:b/>
          <w:lang w:eastAsia="pl-PL"/>
        </w:rPr>
        <w:t xml:space="preserve"> </w:t>
      </w:r>
    </w:p>
    <w:p w14:paraId="2D286A4F"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zastosowanie Aplikacji w sposób niezgodny z przeznaczeniem,</w:t>
      </w:r>
    </w:p>
    <w:p w14:paraId="0283165F"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zastosowanie Aplikacji w sposób niezgodny z Dokumentacją,</w:t>
      </w:r>
    </w:p>
    <w:p w14:paraId="79FDDA6E"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błędne wprowadzenie przez Użytkownika danych,</w:t>
      </w:r>
    </w:p>
    <w:p w14:paraId="1AB19657"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użytkowanie Aplikacji na Infrastrukturze niespełniającej</w:t>
      </w:r>
      <w:r w:rsidRPr="00B865F4">
        <w:rPr>
          <w:rFonts w:ascii="Calibri" w:eastAsia="Times New Roman" w:hAnsi="Calibri" w:cs="Arial"/>
          <w:b/>
          <w:lang w:eastAsia="pl-PL"/>
        </w:rPr>
        <w:t xml:space="preserve"> </w:t>
      </w:r>
      <w:r w:rsidRPr="00B865F4">
        <w:rPr>
          <w:rFonts w:ascii="Calibri" w:eastAsia="Times New Roman" w:hAnsi="Calibri" w:cs="Arial"/>
          <w:lang w:eastAsia="pl-PL"/>
        </w:rPr>
        <w:t>ogólnie przyjętych w branży norm technicznych oraz bezpieczeństwa,</w:t>
      </w:r>
    </w:p>
    <w:p w14:paraId="29E1530F"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użytkowanie Aplikacji na Infrastrukturze niespełniającej minimalnych parametrów wydajnościowych określonych dla wskazanej ilości stanowisk przez producenta Motoru bazy danych, </w:t>
      </w:r>
    </w:p>
    <w:p w14:paraId="443C3CEB"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szCs w:val="24"/>
          <w:lang w:eastAsia="pl-PL"/>
        </w:rPr>
        <w:t xml:space="preserve">wadliwego zasilania, awarii klimatyzacji lub urządzeń utrzymujących wilgotność powietrza, a także awarii nośników danych, </w:t>
      </w:r>
    </w:p>
    <w:p w14:paraId="55F9CE60"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nieautoryzowana przez WYKONAWCĘ zmiana parametrów Infrastruktury dokonana po wykonaniu instalacji Oprogramowania Aplikacyjnego,</w:t>
      </w:r>
    </w:p>
    <w:p w14:paraId="6B6F0BE5"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użytkowanie Aplikacji w pomieszczeniach z niesprawną lub niewydolną instalacją elektryczną </w:t>
      </w:r>
      <w:r w:rsidRPr="00B865F4">
        <w:rPr>
          <w:rFonts w:ascii="Calibri" w:eastAsia="Times New Roman" w:hAnsi="Calibri" w:cs="Arial"/>
          <w:lang w:eastAsia="pl-PL"/>
        </w:rPr>
        <w:br/>
        <w:t>i zasilaniem elektrycznym,</w:t>
      </w:r>
    </w:p>
    <w:p w14:paraId="1E2833EC"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działanie wirusa komputerowego,</w:t>
      </w:r>
    </w:p>
    <w:p w14:paraId="075CB596"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wdrożenia Aplikacji wykonanego w sposób wadliwy, z wyłączeniem sytuacji, w której to było wykonywane przez WYKONAWCĘ, </w:t>
      </w:r>
    </w:p>
    <w:p w14:paraId="0AAEEE99"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niewłaściwa parametryzacja Aplikacji oraz Motoru bazy danych, z którym ta współpracuje, z wyłączeniem sytuacji, w której to było wykonane przez WYKONAWCĘ, </w:t>
      </w:r>
    </w:p>
    <w:p w14:paraId="74041269"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wszelkie działania ZAMAWIAJĄCEGO lub osób trzecich polegające na modyfikacji lub ingerencji w Oprogramowanie Aplikacyjne, </w:t>
      </w:r>
    </w:p>
    <w:p w14:paraId="5B433423"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wszelkie działania ZAMAWIAJĄCEGO lub osób trzecich ingerujące w oprogramowanie, z którym Oprogramowanie Aplikacyjne zostało zintegrowane w zakresie wywołującym skutki dla tej integracji (sterowniki laboratoryjne, interfejsy HL7, web service, inne),</w:t>
      </w:r>
    </w:p>
    <w:p w14:paraId="3C34156E"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działanie Siły Wyższej,</w:t>
      </w:r>
    </w:p>
    <w:p w14:paraId="3526FA53"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niewykonanie przez ZAMAWIAJĄCEGO opublikowanych w serwisie HD Uaktualnień Aplikacji,</w:t>
      </w:r>
    </w:p>
    <w:p w14:paraId="335E0211"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 xml:space="preserve">brak zgłoszenia niepomyślnego wykonania aktualizacji Aplikacji przez ZAMAWIAJĄCEGO </w:t>
      </w:r>
      <w:r w:rsidRPr="00B865F4">
        <w:rPr>
          <w:rFonts w:ascii="Calibri" w:eastAsia="Times New Roman" w:hAnsi="Calibri" w:cs="Arial"/>
          <w:lang w:eastAsia="pl-PL"/>
        </w:rPr>
        <w:br/>
        <w:t>i dalsza eksploatacja Aplikacji mimo pojawiania się błędów (dotyczy także logów),</w:t>
      </w:r>
    </w:p>
    <w:p w14:paraId="38821DB1"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lastRenderedPageBreak/>
        <w:t>niezastosowanie się ZAMAWIAJĄCEGO do zaleceń w zakresie eksploatacji Aplikacji lub jej Uaktualnień opublikowanych przez WYKONAWCĘ,</w:t>
      </w:r>
    </w:p>
    <w:p w14:paraId="72B9EF22" w14:textId="77777777" w:rsidR="00B865F4" w:rsidRPr="00B865F4" w:rsidRDefault="00B865F4" w:rsidP="00B865F4">
      <w:pPr>
        <w:numPr>
          <w:ilvl w:val="0"/>
          <w:numId w:val="4"/>
        </w:numPr>
        <w:suppressAutoHyphens/>
        <w:autoSpaceDE w:val="0"/>
        <w:autoSpaceDN w:val="0"/>
        <w:spacing w:after="0" w:line="240" w:lineRule="auto"/>
        <w:ind w:left="714" w:hanging="357"/>
        <w:jc w:val="both"/>
        <w:rPr>
          <w:rFonts w:ascii="Calibri" w:eastAsia="Times New Roman" w:hAnsi="Calibri" w:cs="Arial"/>
          <w:lang w:eastAsia="pl-PL"/>
        </w:rPr>
      </w:pPr>
      <w:r w:rsidRPr="00B865F4">
        <w:rPr>
          <w:rFonts w:ascii="Calibri" w:eastAsia="Times New Roman" w:hAnsi="Calibri" w:cs="Arial"/>
          <w:lang w:eastAsia="pl-PL"/>
        </w:rPr>
        <w:t>użytkowanie Aplikacji ze złamaniem obwarowań licencyjnych nałożonych na ZAMAWIAJĄCEGO postanowieniami umowy licencyjnej.</w:t>
      </w:r>
    </w:p>
    <w:p w14:paraId="6217D167" w14:textId="77777777" w:rsidR="00B865F4" w:rsidRPr="00B865F4" w:rsidRDefault="00B865F4" w:rsidP="00B865F4">
      <w:pPr>
        <w:suppressAutoHyphens/>
        <w:autoSpaceDE w:val="0"/>
        <w:autoSpaceDN w:val="0"/>
        <w:spacing w:before="60" w:after="60" w:line="240" w:lineRule="auto"/>
        <w:ind w:left="284"/>
        <w:jc w:val="both"/>
        <w:rPr>
          <w:rFonts w:ascii="Calibri" w:eastAsia="Times New Roman" w:hAnsi="Calibri" w:cs="Arial"/>
          <w:lang w:eastAsia="pl-PL"/>
        </w:rPr>
      </w:pPr>
      <w:r w:rsidRPr="00B865F4">
        <w:rPr>
          <w:rFonts w:ascii="Calibri" w:eastAsia="Times New Roman" w:hAnsi="Calibri" w:cs="Arial"/>
          <w:lang w:eastAsia="pl-PL"/>
        </w:rPr>
        <w:t>Szczególnymi rodzajami Błędów Aplikacji są Awarie oraz Usterki Programistyczne zdefiniowane poniżej.</w:t>
      </w:r>
    </w:p>
    <w:p w14:paraId="46C94564"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 xml:space="preserve">Konsultacja </w:t>
      </w:r>
      <w:r w:rsidRPr="00B865F4">
        <w:rPr>
          <w:rFonts w:ascii="Calibri" w:eastAsia="Times New Roman" w:hAnsi="Calibri" w:cs="Arial"/>
          <w:lang w:eastAsia="pl-PL"/>
        </w:rPr>
        <w:t>–</w:t>
      </w:r>
      <w:r w:rsidRPr="00B865F4">
        <w:rPr>
          <w:rFonts w:ascii="Calibri" w:eastAsia="Times New Roman" w:hAnsi="Calibri" w:cs="Arial"/>
          <w:b/>
          <w:lang w:eastAsia="pl-PL"/>
        </w:rPr>
        <w:t xml:space="preserve"> </w:t>
      </w:r>
      <w:r w:rsidRPr="00B865F4">
        <w:rPr>
          <w:rFonts w:ascii="Calibri" w:eastAsia="Times New Roman" w:hAnsi="Calibri" w:cs="Arial"/>
          <w:lang w:eastAsia="pl-PL"/>
        </w:rPr>
        <w:t xml:space="preserve">usługa świadczona przez WYKONAWCĘ, polegająca na udzielaniu ZAMAWIAJĄCEMU wyjaśnień w kwestiach dotyczących Oprogramowania Aplikacyjnego. </w:t>
      </w:r>
    </w:p>
    <w:p w14:paraId="3277F987" w14:textId="77777777" w:rsidR="00B865F4" w:rsidRPr="00B865F4" w:rsidRDefault="00B865F4" w:rsidP="000250FB">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 xml:space="preserve">Awaria (błąd krytyczny) </w:t>
      </w:r>
      <w:r w:rsidRPr="00B865F4">
        <w:rPr>
          <w:rFonts w:ascii="Calibri" w:eastAsia="Times New Roman" w:hAnsi="Calibri" w:cs="Arial"/>
          <w:lang w:eastAsia="pl-PL"/>
        </w:rPr>
        <w:t>–</w:t>
      </w:r>
      <w:r w:rsidR="000250FB">
        <w:rPr>
          <w:rFonts w:ascii="Calibri" w:eastAsia="Times New Roman" w:hAnsi="Calibri" w:cs="Arial"/>
          <w:lang w:eastAsia="pl-PL"/>
        </w:rPr>
        <w:t xml:space="preserve"> </w:t>
      </w:r>
      <w:r w:rsidR="000250FB" w:rsidRPr="000250FB">
        <w:rPr>
          <w:rFonts w:ascii="Calibri" w:eastAsia="Times New Roman" w:hAnsi="Calibri" w:cs="Arial"/>
          <w:lang w:eastAsia="pl-PL"/>
        </w:rPr>
        <w:t>sytuacja, w której nie jest możliwa eksploatacja istotnego obszaru Aplikacji z powodu uszkodzenia lub utraty: kodu programu, struktur danych, zawartości bazy danych, integralności danych oraz inne Błędy, jeżeli podejmowane w konsekwencji ich wystąpienia decyzje medyczne mogą mieć negatywny wpływ na stan zdrowia pacjenta.</w:t>
      </w:r>
    </w:p>
    <w:p w14:paraId="3FAC6E9C"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 xml:space="preserve">Usterka Programistyczna </w:t>
      </w:r>
      <w:r w:rsidRPr="00B865F4">
        <w:rPr>
          <w:rFonts w:ascii="Calibri" w:eastAsia="Times New Roman" w:hAnsi="Calibri" w:cs="Arial"/>
          <w:lang w:eastAsia="pl-PL"/>
        </w:rPr>
        <w:t>–</w:t>
      </w:r>
      <w:r w:rsidRPr="00B865F4">
        <w:rPr>
          <w:rFonts w:ascii="Calibri" w:eastAsia="Times New Roman" w:hAnsi="Calibri" w:cs="Arial"/>
          <w:b/>
          <w:lang w:eastAsia="pl-PL"/>
        </w:rPr>
        <w:t xml:space="preserve"> </w:t>
      </w:r>
      <w:r w:rsidRPr="00B865F4">
        <w:rPr>
          <w:rFonts w:ascii="Calibri" w:eastAsia="Times New Roman" w:hAnsi="Calibri" w:cs="Arial"/>
          <w:lang w:eastAsia="pl-PL"/>
        </w:rPr>
        <w:t xml:space="preserve">Błąd Aplikacji, mimo identyfikacji którego Aplikacja nadal </w:t>
      </w:r>
      <w:proofErr w:type="gramStart"/>
      <w:r w:rsidRPr="00B865F4">
        <w:rPr>
          <w:rFonts w:ascii="Calibri" w:eastAsia="Times New Roman" w:hAnsi="Calibri" w:cs="Arial"/>
          <w:lang w:eastAsia="pl-PL"/>
        </w:rPr>
        <w:t>funkcjonuje</w:t>
      </w:r>
      <w:proofErr w:type="gramEnd"/>
      <w:r w:rsidRPr="00B865F4">
        <w:rPr>
          <w:rFonts w:ascii="Calibri" w:eastAsia="Times New Roman" w:hAnsi="Calibri" w:cs="Arial"/>
          <w:lang w:eastAsia="pl-PL"/>
        </w:rPr>
        <w:t xml:space="preserve"> lecz jej eksploatacja jest uciążliwa, skomplikowana lub spowolniona, a usunięcie Błędu wymaga wykonania prac programistycznych. </w:t>
      </w:r>
    </w:p>
    <w:p w14:paraId="551C23D9"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 xml:space="preserve">Uaktualnienie (update) </w:t>
      </w:r>
      <w:r w:rsidRPr="00B865F4">
        <w:rPr>
          <w:rFonts w:ascii="Calibri" w:eastAsia="Times New Roman" w:hAnsi="Calibri" w:cs="Arial"/>
          <w:lang w:eastAsia="pl-PL"/>
        </w:rPr>
        <w:t>–</w:t>
      </w:r>
      <w:r w:rsidRPr="00B865F4">
        <w:rPr>
          <w:rFonts w:ascii="Calibri" w:eastAsia="Times New Roman" w:hAnsi="Calibri" w:cs="Arial"/>
          <w:b/>
          <w:lang w:eastAsia="pl-PL"/>
        </w:rPr>
        <w:t xml:space="preserve"> </w:t>
      </w:r>
      <w:r w:rsidRPr="00B865F4">
        <w:rPr>
          <w:rFonts w:ascii="Calibri" w:eastAsia="Times New Roman" w:hAnsi="Calibri" w:cs="Arial"/>
          <w:lang w:eastAsia="pl-PL"/>
        </w:rPr>
        <w:t>wszelkie powszechnie udostępniane przez Producenta modyfikacje Oprogramowania powodujące usunięcie wykrytych Błędów Oprogramowania Aplikacyjnego.</w:t>
      </w:r>
    </w:p>
    <w:p w14:paraId="3398191E"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Rozwinięcie (</w:t>
      </w:r>
      <w:proofErr w:type="spellStart"/>
      <w:r w:rsidRPr="00B865F4">
        <w:rPr>
          <w:rFonts w:ascii="Calibri" w:eastAsia="Times New Roman" w:hAnsi="Calibri" w:cs="Arial"/>
          <w:b/>
          <w:lang w:eastAsia="pl-PL"/>
        </w:rPr>
        <w:t>upgrade</w:t>
      </w:r>
      <w:proofErr w:type="spellEnd"/>
      <w:r w:rsidRPr="00B865F4">
        <w:rPr>
          <w:rFonts w:ascii="Calibri" w:eastAsia="Times New Roman" w:hAnsi="Calibri" w:cs="Arial"/>
          <w:b/>
          <w:lang w:eastAsia="pl-PL"/>
        </w:rPr>
        <w:t>)</w:t>
      </w:r>
      <w:r w:rsidRPr="00B865F4">
        <w:rPr>
          <w:rFonts w:ascii="Calibri" w:eastAsia="Times New Roman" w:hAnsi="Calibri" w:cs="Arial"/>
          <w:lang w:eastAsia="pl-PL"/>
        </w:rPr>
        <w:t xml:space="preserve"> – wszelkie powszechnie udostępniane przez Producenta nowe wersje lub inne niż Uaktualnienie (update) modyfikacje Oprogramowania Aplikacyjnego, zmieniające dotychczasową funkcjonalność Oprogramowania Aplikacyjnego. </w:t>
      </w:r>
    </w:p>
    <w:p w14:paraId="6D087334"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 xml:space="preserve">Obejście – </w:t>
      </w:r>
      <w:r w:rsidRPr="00B865F4">
        <w:rPr>
          <w:rFonts w:ascii="Calibri" w:eastAsia="Times New Roman" w:hAnsi="Calibri" w:cs="Arial"/>
          <w:lang w:eastAsia="pl-PL"/>
        </w:rPr>
        <w:t xml:space="preserve">udostępnione ZAMAWIAJĄCEMU doraźne rozwiązanie mające na celu zminimalizowanie skutków Błędu Aplikacji, zanim zostanie całkowicie usunięty. Zastosowanie obejścia jest zależne od woli WYKONAWCY, a w wypadku jego wdrożenia przewidziane w </w:t>
      </w:r>
      <w:r w:rsidRPr="00B865F4">
        <w:rPr>
          <w:rFonts w:ascii="Calibri" w:eastAsia="Times New Roman" w:hAnsi="Calibri" w:cs="Arial"/>
          <w:u w:val="single"/>
          <w:lang w:eastAsia="pl-PL"/>
        </w:rPr>
        <w:t>Załączniku nr 3</w:t>
      </w:r>
      <w:r w:rsidRPr="00B865F4">
        <w:rPr>
          <w:rFonts w:ascii="Calibri" w:eastAsia="Times New Roman" w:hAnsi="Calibri" w:cs="Arial"/>
          <w:lang w:eastAsia="pl-PL"/>
        </w:rPr>
        <w:t xml:space="preserve"> warunki brzegowe realizacji usług</w:t>
      </w:r>
      <w:r w:rsidRPr="00B865F4">
        <w:rPr>
          <w:rFonts w:ascii="Calibri" w:eastAsia="Times New Roman" w:hAnsi="Calibri" w:cs="Arial"/>
          <w:b/>
          <w:lang w:eastAsia="pl-PL"/>
        </w:rPr>
        <w:t xml:space="preserve"> </w:t>
      </w:r>
      <w:r w:rsidRPr="00B865F4">
        <w:rPr>
          <w:rFonts w:ascii="Calibri" w:eastAsia="Times New Roman" w:hAnsi="Calibri" w:cs="Arial"/>
          <w:lang w:eastAsia="pl-PL"/>
        </w:rPr>
        <w:t>dla usunięcia</w:t>
      </w:r>
      <w:r w:rsidRPr="00B865F4">
        <w:rPr>
          <w:rFonts w:ascii="Calibri" w:eastAsia="Times New Roman" w:hAnsi="Calibri" w:cs="Arial"/>
          <w:color w:val="FF0000"/>
          <w:lang w:eastAsia="pl-PL"/>
        </w:rPr>
        <w:t xml:space="preserve"> </w:t>
      </w:r>
      <w:r w:rsidRPr="00B865F4">
        <w:rPr>
          <w:rFonts w:ascii="Calibri" w:eastAsia="Times New Roman" w:hAnsi="Calibri" w:cs="Arial"/>
          <w:lang w:eastAsia="pl-PL"/>
        </w:rPr>
        <w:t>poszczególnych Błędów Aplikacji zostają wydłużone o 50 %.</w:t>
      </w:r>
    </w:p>
    <w:p w14:paraId="783893E3"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 xml:space="preserve">Help </w:t>
      </w:r>
      <w:proofErr w:type="spellStart"/>
      <w:r w:rsidRPr="00B865F4">
        <w:rPr>
          <w:rFonts w:ascii="Calibri" w:eastAsia="Times New Roman" w:hAnsi="Calibri" w:cs="Arial"/>
          <w:b/>
          <w:lang w:eastAsia="pl-PL"/>
        </w:rPr>
        <w:t>Desk</w:t>
      </w:r>
      <w:proofErr w:type="spellEnd"/>
      <w:r w:rsidRPr="00B865F4">
        <w:rPr>
          <w:rFonts w:ascii="Calibri" w:eastAsia="Times New Roman" w:hAnsi="Calibri" w:cs="Arial"/>
          <w:b/>
          <w:lang w:eastAsia="pl-PL"/>
        </w:rPr>
        <w:t xml:space="preserve"> (HD)</w:t>
      </w:r>
      <w:r w:rsidRPr="00B865F4">
        <w:rPr>
          <w:rFonts w:ascii="Calibri" w:eastAsia="Times New Roman" w:hAnsi="Calibri" w:cs="Arial"/>
          <w:lang w:eastAsia="pl-PL"/>
        </w:rPr>
        <w:t xml:space="preserve"> – serwis internetowy udostępniony przez WYKONAWCĘ pod adresem https://</w:t>
      </w:r>
      <w:r w:rsidR="001C1AEA">
        <w:rPr>
          <w:rFonts w:ascii="Calibri" w:eastAsia="Times New Roman" w:hAnsi="Calibri" w:cs="Arial"/>
          <w:lang w:eastAsia="pl-PL"/>
        </w:rPr>
        <w:t>...............................</w:t>
      </w:r>
      <w:r w:rsidRPr="00B865F4">
        <w:rPr>
          <w:rFonts w:ascii="Calibri" w:eastAsia="Times New Roman" w:hAnsi="Calibri" w:cs="Arial"/>
          <w:lang w:eastAsia="pl-PL"/>
        </w:rPr>
        <w:t>dedykowany do ewidencji i obsługi Zgłoszeń Serwisowych, udostępniania Uaktualnień Aplikacji, publikowania wymogów, informacji i procedur dotyczących Oprogramowania Aplikacyjnego, Infrastruktury oraz MBD.</w:t>
      </w:r>
    </w:p>
    <w:p w14:paraId="2D8E715D"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Zgłoszenie Serwisowe (Zgłoszenie)</w:t>
      </w:r>
      <w:r w:rsidRPr="00B865F4">
        <w:rPr>
          <w:rFonts w:ascii="Calibri" w:eastAsia="Times New Roman" w:hAnsi="Calibri" w:cs="Arial"/>
          <w:lang w:eastAsia="pl-PL"/>
        </w:rPr>
        <w:t xml:space="preserve"> – zaewidencjonowane w HD zdarzenie dotyczące Oprogramowania Aplikacyjnego lub MBD, implikujące wykonanie na rzecz ZAMAWIAJĄCEGO usługi informatycznej przez WYKONAWCĘ na zasadach określonych w Umowie.</w:t>
      </w:r>
    </w:p>
    <w:p w14:paraId="4C9FC70A" w14:textId="77777777" w:rsidR="00B865F4" w:rsidRPr="00B865F4" w:rsidRDefault="00B865F4" w:rsidP="00B865F4">
      <w:pPr>
        <w:numPr>
          <w:ilvl w:val="0"/>
          <w:numId w:val="3"/>
        </w:numPr>
        <w:autoSpaceDE w:val="0"/>
        <w:autoSpaceDN w:val="0"/>
        <w:spacing w:before="60" w:after="60" w:line="240" w:lineRule="auto"/>
        <w:jc w:val="both"/>
        <w:rPr>
          <w:rFonts w:ascii="Calibri" w:eastAsia="Times New Roman" w:hAnsi="Calibri" w:cs="Arial"/>
          <w:b/>
          <w:lang w:eastAsia="pl-PL"/>
        </w:rPr>
      </w:pPr>
      <w:r w:rsidRPr="00B865F4">
        <w:rPr>
          <w:rFonts w:ascii="Calibri" w:eastAsia="Times New Roman" w:hAnsi="Calibri" w:cs="Arial"/>
          <w:b/>
          <w:lang w:eastAsia="pl-PL"/>
        </w:rPr>
        <w:t xml:space="preserve">Czas Reakcji </w:t>
      </w:r>
      <w:r w:rsidRPr="00B865F4">
        <w:rPr>
          <w:rFonts w:ascii="Calibri" w:eastAsia="Times New Roman" w:hAnsi="Calibri" w:cs="Arial"/>
          <w:lang w:eastAsia="pl-PL"/>
        </w:rPr>
        <w:t>–</w:t>
      </w:r>
      <w:r w:rsidRPr="00B865F4">
        <w:rPr>
          <w:rFonts w:ascii="Calibri" w:eastAsia="Times New Roman" w:hAnsi="Calibri" w:cs="Arial"/>
          <w:b/>
          <w:lang w:eastAsia="pl-PL"/>
        </w:rPr>
        <w:t xml:space="preserve"> </w:t>
      </w:r>
      <w:r w:rsidRPr="00B865F4">
        <w:rPr>
          <w:rFonts w:ascii="Calibri" w:eastAsia="Times New Roman" w:hAnsi="Calibri" w:cs="Arial"/>
          <w:lang w:eastAsia="pl-PL"/>
        </w:rPr>
        <w:t xml:space="preserve">okres liczony od zaewidencjonowania Zgłoszenia Serwisowego do zmiany jego statusu na zarejestrowane. </w:t>
      </w:r>
    </w:p>
    <w:p w14:paraId="28A3A4B3"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Użytkownik</w:t>
      </w:r>
      <w:r w:rsidRPr="00B865F4">
        <w:rPr>
          <w:rFonts w:ascii="Calibri" w:eastAsia="Times New Roman" w:hAnsi="Calibri" w:cs="Arial"/>
          <w:lang w:eastAsia="pl-PL"/>
        </w:rPr>
        <w:t xml:space="preserve"> – zadeklarowana w HD osoba fizyczna desygnowana przez ZAMAWIAJĄCEGO do bezpośredniej współpracy z WYKONAWCĄ, w tym do ewidencji i edycji lub/i podglądu Zgłoszeń Serwisowych.</w:t>
      </w:r>
    </w:p>
    <w:p w14:paraId="28F2273E"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Certyfikowany Administrator</w:t>
      </w:r>
      <w:r w:rsidRPr="00B865F4">
        <w:rPr>
          <w:rFonts w:ascii="Calibri" w:eastAsia="Times New Roman" w:hAnsi="Calibri" w:cs="Arial"/>
          <w:lang w:eastAsia="pl-PL"/>
        </w:rPr>
        <w:t xml:space="preserve"> – Użytkownik, który odbył szkolenie z administracji pakietu Oprogramowania Aplikacyjnego objętego usługami uwzględnionymi w Umowie: HIS i ERP, który jest uprawniony ze Strony ZAMAWIAJĄCEGO do dokonywania Zgłoszeń Serwisowych w HD i nadawania uprawnień innym Użytkownikom.</w:t>
      </w:r>
    </w:p>
    <w:p w14:paraId="6CD8428C"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 xml:space="preserve">Dokumentacja </w:t>
      </w:r>
      <w:r w:rsidRPr="00B865F4">
        <w:rPr>
          <w:rFonts w:ascii="Calibri" w:eastAsia="Times New Roman" w:hAnsi="Calibri" w:cs="Arial"/>
          <w:lang w:eastAsia="pl-PL"/>
        </w:rPr>
        <w:t>– podręcznik w formie elektronicznej, zawierający opis użytkowy Oprogramowania Aplikacyjnego oraz instrukcję jego obsługi w języku polskim.</w:t>
      </w:r>
    </w:p>
    <w:p w14:paraId="3F7DEA92" w14:textId="77777777" w:rsidR="00B865F4" w:rsidRPr="00B865F4" w:rsidRDefault="00B865F4" w:rsidP="00B865F4">
      <w:pPr>
        <w:numPr>
          <w:ilvl w:val="0"/>
          <w:numId w:val="3"/>
        </w:numPr>
        <w:suppressAutoHyphens/>
        <w:autoSpaceDE w:val="0"/>
        <w:autoSpaceDN w:val="0"/>
        <w:spacing w:before="60" w:after="60" w:line="240" w:lineRule="auto"/>
        <w:ind w:left="357" w:hanging="357"/>
        <w:jc w:val="both"/>
        <w:rPr>
          <w:rFonts w:ascii="Calibri" w:eastAsia="Times New Roman" w:hAnsi="Calibri" w:cs="Arial"/>
          <w:lang w:eastAsia="pl-PL"/>
        </w:rPr>
      </w:pPr>
      <w:r w:rsidRPr="00B865F4">
        <w:rPr>
          <w:rFonts w:ascii="Calibri" w:eastAsia="Times New Roman" w:hAnsi="Calibri" w:cs="Arial"/>
          <w:b/>
          <w:lang w:eastAsia="pl-PL"/>
        </w:rPr>
        <w:t xml:space="preserve">Nośnik </w:t>
      </w:r>
      <w:r w:rsidRPr="00B865F4">
        <w:rPr>
          <w:rFonts w:ascii="Calibri" w:eastAsia="Times New Roman" w:hAnsi="Calibri" w:cs="Arial"/>
          <w:lang w:eastAsia="pl-PL"/>
        </w:rPr>
        <w:t>– fizyczny środek (materiał lub urządzenie) przechowujący lub przeznaczony do przechowywania w nim danych (ciągów symboli).</w:t>
      </w:r>
    </w:p>
    <w:p w14:paraId="5C9CCAAA" w14:textId="77777777" w:rsidR="00B865F4" w:rsidRPr="00B865F4" w:rsidRDefault="00B865F4" w:rsidP="00B865F4">
      <w:pPr>
        <w:numPr>
          <w:ilvl w:val="0"/>
          <w:numId w:val="3"/>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b/>
          <w:lang w:eastAsia="pl-PL"/>
        </w:rPr>
        <w:t xml:space="preserve">Serwis </w:t>
      </w:r>
      <w:r w:rsidRPr="00B865F4">
        <w:rPr>
          <w:rFonts w:ascii="Calibri" w:eastAsia="Times New Roman" w:hAnsi="Calibri" w:cs="Arial"/>
          <w:lang w:eastAsia="pl-PL"/>
        </w:rPr>
        <w:t xml:space="preserve">– Dział WYKONAWCY dedykowany do świadczenia usług serwisowych. Aktualne dane kontaktowe Serwisu dostępne są w Help </w:t>
      </w:r>
      <w:proofErr w:type="spellStart"/>
      <w:r w:rsidRPr="00B865F4">
        <w:rPr>
          <w:rFonts w:ascii="Calibri" w:eastAsia="Times New Roman" w:hAnsi="Calibri" w:cs="Arial"/>
          <w:lang w:eastAsia="pl-PL"/>
        </w:rPr>
        <w:t>Desk</w:t>
      </w:r>
      <w:proofErr w:type="spellEnd"/>
      <w:r w:rsidRPr="00B865F4">
        <w:rPr>
          <w:rFonts w:ascii="Calibri" w:eastAsia="Times New Roman" w:hAnsi="Calibri" w:cs="Arial"/>
          <w:lang w:eastAsia="pl-PL"/>
        </w:rPr>
        <w:t>.</w:t>
      </w:r>
    </w:p>
    <w:p w14:paraId="0617BD9E" w14:textId="77777777" w:rsidR="00B865F4" w:rsidRPr="00B865F4" w:rsidRDefault="00B865F4" w:rsidP="00B865F4">
      <w:pPr>
        <w:autoSpaceDE w:val="0"/>
        <w:autoSpaceDN w:val="0"/>
        <w:spacing w:after="0" w:line="360" w:lineRule="auto"/>
        <w:jc w:val="center"/>
        <w:rPr>
          <w:rFonts w:ascii="Calibri" w:eastAsia="Times New Roman" w:hAnsi="Calibri" w:cs="Arial"/>
          <w:lang w:val="fr-FR" w:eastAsia="pl-PL"/>
        </w:rPr>
      </w:pPr>
    </w:p>
    <w:p w14:paraId="57D2126A" w14:textId="77777777" w:rsidR="00B865F4" w:rsidRPr="00B865F4" w:rsidRDefault="00B865F4" w:rsidP="00B865F4">
      <w:pPr>
        <w:autoSpaceDE w:val="0"/>
        <w:autoSpaceDN w:val="0"/>
        <w:spacing w:after="0" w:line="360" w:lineRule="auto"/>
        <w:jc w:val="center"/>
        <w:rPr>
          <w:rFonts w:ascii="Calibri" w:eastAsia="Times New Roman" w:hAnsi="Calibri" w:cs="Arial"/>
          <w:b/>
          <w:lang w:val="fr-FR" w:eastAsia="pl-PL"/>
        </w:rPr>
      </w:pPr>
      <w:r w:rsidRPr="00B865F4">
        <w:rPr>
          <w:rFonts w:ascii="Calibri" w:eastAsia="Times New Roman" w:hAnsi="Calibri" w:cs="Arial"/>
          <w:b/>
          <w:lang w:val="fr-FR" w:eastAsia="pl-PL"/>
        </w:rPr>
        <w:t>§ 3</w:t>
      </w:r>
    </w:p>
    <w:p w14:paraId="3119594E"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[PRZEDMIOT UMOWY]</w:t>
      </w:r>
    </w:p>
    <w:p w14:paraId="3483D549"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lastRenderedPageBreak/>
        <w:t>Przedmiotem Umowy jest świadczenie przez WYKONAWCĘ na rzecz ZAMAWIAJĄCEGO usług serwisowych w zakresie Oprogramowania Aplikacyjnego. W zależności od pakietu subskrybowanych Usług, przedmiotem Umowy mogą być także świadczenia dotyczące elementów środowiska systemowego, w tym systemu operacyjnego i MBD.</w:t>
      </w:r>
    </w:p>
    <w:p w14:paraId="409A2417"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Wykaz Oprogramowania Aplikacyjnego objętego usługami przewidzianymi w Umowie określa </w:t>
      </w:r>
      <w:r w:rsidRPr="00B865F4">
        <w:rPr>
          <w:rFonts w:ascii="Calibri" w:eastAsia="Times New Roman" w:hAnsi="Calibri" w:cs="Arial"/>
          <w:u w:val="single"/>
          <w:lang w:eastAsia="pl-PL"/>
        </w:rPr>
        <w:t>Załącznik nr 1</w:t>
      </w:r>
      <w:r w:rsidRPr="00B865F4">
        <w:rPr>
          <w:rFonts w:ascii="Calibri" w:eastAsia="Times New Roman" w:hAnsi="Calibri" w:cs="Arial"/>
          <w:lang w:eastAsia="pl-PL"/>
        </w:rPr>
        <w:t xml:space="preserve"> do Umowy.</w:t>
      </w:r>
    </w:p>
    <w:p w14:paraId="746766A3"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Specyfikację usług uwzględnionych w przedmiocie Umowy określa </w:t>
      </w:r>
      <w:r w:rsidRPr="00B865F4">
        <w:rPr>
          <w:rFonts w:ascii="Calibri" w:eastAsia="Times New Roman" w:hAnsi="Calibri" w:cs="Arial"/>
          <w:u w:val="single"/>
          <w:lang w:eastAsia="pl-PL"/>
        </w:rPr>
        <w:t>Załącznik nr 2</w:t>
      </w:r>
      <w:r w:rsidRPr="00B865F4">
        <w:rPr>
          <w:rFonts w:ascii="Calibri" w:eastAsia="Times New Roman" w:hAnsi="Calibri" w:cs="Arial"/>
          <w:lang w:eastAsia="pl-PL"/>
        </w:rPr>
        <w:t xml:space="preserve"> do Umowy.</w:t>
      </w:r>
    </w:p>
    <w:p w14:paraId="3DD964B7"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Zakres usług wraz z przewidzianymi dla nich procedurami realizacji określa </w:t>
      </w:r>
      <w:r w:rsidRPr="00B865F4">
        <w:rPr>
          <w:rFonts w:ascii="Calibri" w:eastAsia="Times New Roman" w:hAnsi="Calibri" w:cs="Arial"/>
          <w:u w:val="single"/>
          <w:lang w:eastAsia="pl-PL"/>
        </w:rPr>
        <w:t>Załącznik nr 3</w:t>
      </w:r>
      <w:r w:rsidRPr="00B865F4">
        <w:rPr>
          <w:rFonts w:ascii="Calibri" w:eastAsia="Times New Roman" w:hAnsi="Calibri" w:cs="Arial"/>
          <w:lang w:eastAsia="pl-PL"/>
        </w:rPr>
        <w:t xml:space="preserve"> </w:t>
      </w:r>
      <w:bookmarkStart w:id="0" w:name="OLE_LINK3"/>
      <w:bookmarkStart w:id="1" w:name="OLE_LINK4"/>
      <w:r w:rsidRPr="00B865F4">
        <w:rPr>
          <w:rFonts w:ascii="Calibri" w:eastAsia="Times New Roman" w:hAnsi="Calibri" w:cs="Arial"/>
          <w:lang w:eastAsia="pl-PL"/>
        </w:rPr>
        <w:t>do Umowy.</w:t>
      </w:r>
      <w:bookmarkEnd w:id="0"/>
      <w:bookmarkEnd w:id="1"/>
    </w:p>
    <w:p w14:paraId="57F990BA"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Usługi serwisowe będą świadczone wyłącznie na podstawie Zgłoszenia Serwisowego złożonego u WYKONAWCY za pośrednictwem Help </w:t>
      </w:r>
      <w:proofErr w:type="spellStart"/>
      <w:r w:rsidRPr="00B865F4">
        <w:rPr>
          <w:rFonts w:ascii="Calibri" w:eastAsia="Times New Roman" w:hAnsi="Calibri" w:cs="Arial"/>
          <w:lang w:eastAsia="pl-PL"/>
        </w:rPr>
        <w:t>Desk</w:t>
      </w:r>
      <w:proofErr w:type="spellEnd"/>
      <w:r w:rsidRPr="00B865F4">
        <w:rPr>
          <w:rFonts w:ascii="Calibri" w:eastAsia="Times New Roman" w:hAnsi="Calibri" w:cs="Arial"/>
          <w:lang w:eastAsia="pl-PL"/>
        </w:rPr>
        <w:t>.</w:t>
      </w:r>
    </w:p>
    <w:p w14:paraId="1C321E04" w14:textId="77777777" w:rsidR="00B865F4" w:rsidRPr="00B865F4" w:rsidRDefault="00B865F4" w:rsidP="00EC4D3E">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ZAMAWIAJĄCY w trakcie obowiązywania Umowy może wystąpić o zmianę świadczonego przez WYKONAWCĘ zakresu usług. </w:t>
      </w:r>
      <w:r w:rsidR="00EC4D3E" w:rsidRPr="00EC4D3E">
        <w:rPr>
          <w:rFonts w:ascii="Calibri" w:eastAsia="Times New Roman" w:hAnsi="Calibri" w:cs="Arial"/>
          <w:lang w:eastAsia="pl-PL"/>
        </w:rPr>
        <w:t>Ograniczenie zakresu zamówienia może polegać na zaprzestaniu korzystania z jakiegoś modułu ze względów ustawowych, tym samym konieczności jego serwisowania. Zwiększenie zakresu może być spowodowane np. zakupem nowego modułu i objęcie go serwisem.</w:t>
      </w:r>
      <w:r w:rsidR="00EC4D3E">
        <w:rPr>
          <w:rFonts w:ascii="Calibri" w:eastAsia="Times New Roman" w:hAnsi="Calibri" w:cs="Arial"/>
          <w:lang w:eastAsia="pl-PL"/>
        </w:rPr>
        <w:t xml:space="preserve"> </w:t>
      </w:r>
      <w:r w:rsidRPr="00B865F4">
        <w:rPr>
          <w:rFonts w:ascii="Calibri" w:eastAsia="Times New Roman" w:hAnsi="Calibri" w:cs="Arial"/>
          <w:lang w:eastAsia="pl-PL"/>
        </w:rPr>
        <w:t>Zmiana zakresu usług może implikować zmianę warunków finansowych Umowy i wymaga zawarcia przedmiotowego aneksu.</w:t>
      </w:r>
    </w:p>
    <w:p w14:paraId="49B64F40" w14:textId="77777777" w:rsidR="00B865F4" w:rsidRPr="00B865F4" w:rsidRDefault="00B865F4" w:rsidP="00B865F4">
      <w:pPr>
        <w:keepLines/>
        <w:numPr>
          <w:ilvl w:val="0"/>
          <w:numId w:val="21"/>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WYKONAWCA zobowiązuje się przy uwzględnieniu zawodowego charakteru swej działalności, świadczyć usługi stanowiące przedmiot Umowy ze szczególną starannością i w zgodzie ze standardami branżowymi przyjętymi dla świadczenia podobnych usług, przy uwzględnieniu specyfiki działalności ZAMAWIAJĄCEGO.</w:t>
      </w:r>
    </w:p>
    <w:p w14:paraId="720B353F" w14:textId="77777777" w:rsidR="00B865F4" w:rsidRPr="00B865F4" w:rsidRDefault="00B865F4" w:rsidP="00B865F4">
      <w:pPr>
        <w:autoSpaceDE w:val="0"/>
        <w:autoSpaceDN w:val="0"/>
        <w:spacing w:after="0" w:line="360" w:lineRule="auto"/>
        <w:jc w:val="center"/>
        <w:rPr>
          <w:rFonts w:ascii="Calibri" w:eastAsia="Times New Roman" w:hAnsi="Calibri" w:cs="Arial"/>
          <w:lang w:eastAsia="pl-PL"/>
        </w:rPr>
      </w:pPr>
    </w:p>
    <w:p w14:paraId="33069A6A"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4</w:t>
      </w:r>
    </w:p>
    <w:p w14:paraId="1F5E96F9"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xml:space="preserve">[INFRASTRUKTURA] </w:t>
      </w:r>
    </w:p>
    <w:p w14:paraId="0AD2865B" w14:textId="77777777" w:rsidR="00B865F4" w:rsidRPr="00B865F4" w:rsidRDefault="00B865F4" w:rsidP="00B865F4">
      <w:pPr>
        <w:keepLines/>
        <w:numPr>
          <w:ilvl w:val="0"/>
          <w:numId w:val="37"/>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oświadcza, że posiadana przez niego Infrastruktura spełnia parametry minimalne określone w HD w tym w szczególności, że dysponuje wydajnym łączem dostępowym do sieci Internet o przepustowości gwarantującej WYKONAWCY płynną zdalną komunikację.</w:t>
      </w:r>
    </w:p>
    <w:p w14:paraId="497917DE" w14:textId="77777777" w:rsidR="00B865F4" w:rsidRPr="00B865F4" w:rsidRDefault="00B865F4" w:rsidP="00B865F4">
      <w:pPr>
        <w:keepLines/>
        <w:numPr>
          <w:ilvl w:val="0"/>
          <w:numId w:val="37"/>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jest zobligowany każdorazowo do powiadomienia WYKONAWCY o planowanych zmianach w Infrastrukturze i MBD (dotyczy serwerów, środowiska systemowego) przed dokonaniem tych zmian.</w:t>
      </w:r>
    </w:p>
    <w:p w14:paraId="45956C13" w14:textId="77777777" w:rsidR="00B865F4" w:rsidRDefault="00B865F4" w:rsidP="00B865F4">
      <w:pPr>
        <w:keepLines/>
        <w:numPr>
          <w:ilvl w:val="0"/>
          <w:numId w:val="37"/>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Jeżeli zmiany, o których mowa w niniejszym paragrafie spowodują wzrost kosztów świadczenia usług objętych Umową WYKONAWCA może żądać zmiany warunków Umowy w zakresie rodzaju i warunków świadczonych czynności oraz wysokości wynagrodzenia, poprzez wskazanie nowych czynności lub zmianę dotychczasowych i wskazanie nowych warunków ich świadczenia lub zmianę warunków świadczonych czynności, a także odpowiednie zwiększenie wysokości wynagrodzenia o wartość nowych/zmodyfikowanych czynności. Zmiany takie poprzedzone negocjacjami pomiędzy Stronami zostaną wprowadzone do Umowy w formie aneksu lub jeżeli Strony nie dojdą do porozumienia mogą stać się uzasadnioną podstawą dla WYKONAWCY do rozwiązania Umowy bez wypowiedzenia ze skutkiem natychmiastowym.</w:t>
      </w:r>
    </w:p>
    <w:p w14:paraId="105FF93C" w14:textId="77777777" w:rsidR="00B95FCE" w:rsidRDefault="00B95FCE" w:rsidP="00B95FCE">
      <w:pPr>
        <w:keepLines/>
        <w:numPr>
          <w:ilvl w:val="0"/>
          <w:numId w:val="37"/>
        </w:numPr>
        <w:autoSpaceDE w:val="0"/>
        <w:autoSpaceDN w:val="0"/>
        <w:spacing w:before="60" w:after="0" w:line="240" w:lineRule="auto"/>
        <w:jc w:val="both"/>
        <w:rPr>
          <w:rFonts w:ascii="Calibri" w:eastAsia="Times New Roman" w:hAnsi="Calibri" w:cs="Arial"/>
          <w:lang w:eastAsia="pl-PL"/>
        </w:rPr>
      </w:pPr>
      <w:r w:rsidRPr="00B95FCE">
        <w:rPr>
          <w:rFonts w:ascii="Calibri" w:eastAsia="Times New Roman" w:hAnsi="Calibri" w:cs="Arial"/>
          <w:lang w:eastAsia="pl-PL"/>
        </w:rPr>
        <w:t>WYKONAWCA jest zobligowany do powiadomienia ZAMAWIAJĄCEGO o zmianach wymaganych parametrów minimalnych Infrastruktury i MBD, a ZAMAWIAJĄCY w terminie 6 miesięcy od dnia otrzymania powiadomienia o zmianie, do dostosowania posiadanej Infrastruktury do nowych parametrów minimalnych.</w:t>
      </w:r>
    </w:p>
    <w:p w14:paraId="4CE92E97" w14:textId="0F11DA92" w:rsidR="00B95FCE" w:rsidRPr="00B865F4" w:rsidRDefault="00B95FCE" w:rsidP="00B95FCE">
      <w:pPr>
        <w:keepLines/>
        <w:numPr>
          <w:ilvl w:val="0"/>
          <w:numId w:val="37"/>
        </w:numPr>
        <w:autoSpaceDE w:val="0"/>
        <w:autoSpaceDN w:val="0"/>
        <w:spacing w:before="60" w:after="0" w:line="240" w:lineRule="auto"/>
        <w:jc w:val="both"/>
        <w:rPr>
          <w:rFonts w:ascii="Calibri" w:eastAsia="Times New Roman" w:hAnsi="Calibri" w:cs="Arial"/>
          <w:lang w:eastAsia="pl-PL"/>
        </w:rPr>
      </w:pPr>
      <w:r w:rsidRPr="00B95FCE">
        <w:rPr>
          <w:rFonts w:ascii="Calibri" w:eastAsia="Times New Roman" w:hAnsi="Calibri" w:cs="Arial"/>
          <w:lang w:eastAsia="pl-PL"/>
        </w:rPr>
        <w:t>WYKONAWCA jest uprawniony do odmowy wykonania Zgłoszeń Serwisowych, na których przedmiot mają wpływ niedostosowane parametry Infrastruktury. Jeżeli niedostosowane parametry Infrastruktury będ</w:t>
      </w:r>
      <w:r w:rsidR="00A12EB4">
        <w:rPr>
          <w:rFonts w:ascii="Calibri" w:eastAsia="Times New Roman" w:hAnsi="Calibri" w:cs="Arial"/>
          <w:lang w:eastAsia="pl-PL"/>
        </w:rPr>
        <w:t>ą</w:t>
      </w:r>
      <w:r w:rsidRPr="00B95FCE">
        <w:rPr>
          <w:rFonts w:ascii="Calibri" w:eastAsia="Times New Roman" w:hAnsi="Calibri" w:cs="Arial"/>
          <w:lang w:eastAsia="pl-PL"/>
        </w:rPr>
        <w:t xml:space="preserve"> uniemożliwiały lub istotnie utrudniały realizację świadczeń, WYKONAWCA będzie uprawniony do wypowiedzenia Umowy z zachowaniem 3-miesięcznego okresu wypowiedzenia, złożonego na piśmie. </w:t>
      </w:r>
    </w:p>
    <w:p w14:paraId="28AD2EC0" w14:textId="77777777" w:rsidR="00B865F4" w:rsidRPr="00B865F4" w:rsidRDefault="00B865F4" w:rsidP="00B865F4">
      <w:pPr>
        <w:autoSpaceDE w:val="0"/>
        <w:autoSpaceDN w:val="0"/>
        <w:spacing w:after="0" w:line="360" w:lineRule="auto"/>
        <w:jc w:val="center"/>
        <w:rPr>
          <w:rFonts w:ascii="Calibri" w:eastAsia="Times New Roman" w:hAnsi="Calibri" w:cs="Arial"/>
          <w:lang w:eastAsia="pl-PL"/>
        </w:rPr>
      </w:pPr>
    </w:p>
    <w:p w14:paraId="16E731B4"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5</w:t>
      </w:r>
    </w:p>
    <w:p w14:paraId="3E6A717A"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[WYNAGRODZENIE]</w:t>
      </w:r>
    </w:p>
    <w:p w14:paraId="149019CF"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lastRenderedPageBreak/>
        <w:t>Za świadczenie usług składających się na przedmiot Umowy, niezależnie od ilości i rodzaju faktycznie przez WYKONAWCĘ obsłużonych zgłoszeń serwisowych, ZAMAWIAJĄCY zobowiązuje się w czasie jej trwania do wypłacania WYKONAWCY wynagrodzenia ustalonego zgodnie z niniejszym paragrafem.</w:t>
      </w:r>
    </w:p>
    <w:p w14:paraId="773ACE6C"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 xml:space="preserve">Miesięczne zryczałtowane wynagrodzenie WYKONAWCY z tytułu realizacji przedmiotu Umowy </w:t>
      </w:r>
      <w:r w:rsidR="001C1AEA">
        <w:rPr>
          <w:rFonts w:ascii="Calibri" w:eastAsia="Times New Roman" w:hAnsi="Calibri" w:cs="Arial"/>
          <w:snapToGrid w:val="0"/>
          <w:lang w:eastAsia="pl-PL"/>
        </w:rPr>
        <w:t>………………</w:t>
      </w:r>
      <w:r w:rsidRPr="00B865F4">
        <w:rPr>
          <w:rFonts w:ascii="Calibri" w:eastAsia="Times New Roman" w:hAnsi="Calibri" w:cs="Arial"/>
          <w:snapToGrid w:val="0"/>
          <w:lang w:eastAsia="pl-PL"/>
        </w:rPr>
        <w:t xml:space="preserve"> zł (słownie: </w:t>
      </w:r>
      <w:r w:rsidR="001C1AEA">
        <w:rPr>
          <w:rFonts w:ascii="Calibri" w:eastAsia="Times New Roman" w:hAnsi="Calibri" w:cs="Arial"/>
          <w:snapToGrid w:val="0"/>
          <w:lang w:eastAsia="pl-PL"/>
        </w:rPr>
        <w:t>…………………………………</w:t>
      </w:r>
      <w:proofErr w:type="gramStart"/>
      <w:r w:rsidR="001C1AEA">
        <w:rPr>
          <w:rFonts w:ascii="Calibri" w:eastAsia="Times New Roman" w:hAnsi="Calibri" w:cs="Arial"/>
          <w:snapToGrid w:val="0"/>
          <w:lang w:eastAsia="pl-PL"/>
        </w:rPr>
        <w:t>…….</w:t>
      </w:r>
      <w:proofErr w:type="gramEnd"/>
      <w:r w:rsidRPr="00B865F4">
        <w:rPr>
          <w:rFonts w:ascii="Calibri" w:eastAsia="Times New Roman" w:hAnsi="Calibri" w:cs="Arial"/>
          <w:snapToGrid w:val="0"/>
          <w:lang w:eastAsia="pl-PL"/>
        </w:rPr>
        <w:t xml:space="preserve">/100 zł) netto + stawka podatku VAT obowiązująca w dniu wystawienia faktury VAT. </w:t>
      </w:r>
    </w:p>
    <w:p w14:paraId="260DF63A"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 xml:space="preserve">Kwota, o której mowa w </w:t>
      </w:r>
      <w:r w:rsidRPr="00B865F4">
        <w:rPr>
          <w:rFonts w:ascii="Calibri" w:eastAsia="Times New Roman" w:hAnsi="Calibri" w:cs="Arial"/>
          <w:snapToGrid w:val="0"/>
          <w:u w:val="single"/>
          <w:lang w:eastAsia="pl-PL"/>
        </w:rPr>
        <w:t>ust. 2</w:t>
      </w:r>
      <w:r w:rsidRPr="00B865F4">
        <w:rPr>
          <w:rFonts w:ascii="Calibri" w:eastAsia="Times New Roman" w:hAnsi="Calibri" w:cs="Arial"/>
          <w:snapToGrid w:val="0"/>
          <w:lang w:eastAsia="pl-PL"/>
        </w:rPr>
        <w:t xml:space="preserve"> zostanie powiększona o wartość usług uzupełniających, jeżeli zostaną doraźnie zamówione przez ZAMAWIAJĄCEGO. Ceny tych usług będą naliczane w oparciu o cennik usług uzupełniających zamieszczony w </w:t>
      </w:r>
      <w:r w:rsidRPr="00B865F4">
        <w:rPr>
          <w:rFonts w:ascii="Calibri" w:eastAsia="Times New Roman" w:hAnsi="Calibri" w:cs="Arial"/>
          <w:snapToGrid w:val="0"/>
          <w:u w:val="single"/>
          <w:lang w:eastAsia="pl-PL"/>
        </w:rPr>
        <w:t xml:space="preserve">Załączniku nr 4 </w:t>
      </w:r>
      <w:r w:rsidRPr="00B865F4">
        <w:rPr>
          <w:rFonts w:ascii="Calibri" w:eastAsia="Times New Roman" w:hAnsi="Calibri" w:cs="Arial"/>
          <w:snapToGrid w:val="0"/>
          <w:lang w:eastAsia="pl-PL"/>
        </w:rPr>
        <w:t xml:space="preserve">do Umowy. </w:t>
      </w:r>
    </w:p>
    <w:p w14:paraId="00ABE59E"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 xml:space="preserve">Wynagrodzenie WYKONAWCY określone w </w:t>
      </w:r>
      <w:r w:rsidRPr="00B865F4">
        <w:rPr>
          <w:rFonts w:ascii="Calibri" w:eastAsia="Times New Roman" w:hAnsi="Calibri" w:cs="Arial"/>
          <w:snapToGrid w:val="0"/>
          <w:u w:val="single"/>
          <w:lang w:eastAsia="pl-PL"/>
        </w:rPr>
        <w:t>ust. 2 i 3</w:t>
      </w:r>
      <w:r w:rsidRPr="00B865F4">
        <w:rPr>
          <w:rFonts w:ascii="Calibri" w:eastAsia="Times New Roman" w:hAnsi="Calibri" w:cs="Arial"/>
          <w:snapToGrid w:val="0"/>
          <w:lang w:eastAsia="pl-PL"/>
        </w:rPr>
        <w:t xml:space="preserve"> niniejszego paragrafu płatne będzie za dany miesiąc z dołu, na podstawie faktury VAT wystawionej każdorazowo w ostatnim dniu roboczym każdego miesiąca, w którym usługi były świadczone.</w:t>
      </w:r>
    </w:p>
    <w:p w14:paraId="5D948A01"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Wynagrodzenie będzie płatne przelewem na rachunek WYKONAWCY wskazany na fakturze VAT w terminie 14 dni od daty doręczenia ZAMAWIAJĄCEMU prawidłowo wystawionej faktury VAT.</w:t>
      </w:r>
    </w:p>
    <w:p w14:paraId="267F3DA1"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zCs w:val="24"/>
          <w:lang w:eastAsia="pl-PL"/>
        </w:rPr>
        <w:t>Za datę zapłaty wynagrodzenia Strony przyjmują datę obciążenia rachunku bankowego ZAMAWIAJĄCEGO.</w:t>
      </w:r>
    </w:p>
    <w:p w14:paraId="7A6C12B1"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Jeżeli opóźnienie w realizacji zobowiązań finansowych wynikających z którejkolwiek z faktur VAT, wystawionych na podstawie Umowy przekroczy 30 dni, WYKONAWCA może wstrzymać realizację usług, stanowiących przedmiot UMOWY, z zablokowaniem dostępu do HD włącznie. Ustala się, że przed wstrzymaniem realizacji usług WYKONAWCA uprzednio wystosuje do ZAMAWIAJĄCEGO wezwanie do zapłaty z minimum 7-dniowym terminem płatności.</w:t>
      </w:r>
    </w:p>
    <w:p w14:paraId="1F15FBE6"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snapToGrid w:val="0"/>
          <w:lang w:eastAsia="pl-PL"/>
        </w:rPr>
        <w:t xml:space="preserve">WYKONAWCY przysługuje prawo do wstrzymania realizacji usług, stanowiących przedmiot UMOWY także w przypadku braku logowania Certyfikowanego Administratora do HD dłużej niż 60 dni. </w:t>
      </w:r>
    </w:p>
    <w:p w14:paraId="296D7A1A" w14:textId="3419EBF9" w:rsidR="00B865F4" w:rsidRPr="0089790F"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trike/>
          <w:snapToGrid w:val="0"/>
          <w:lang w:eastAsia="pl-PL"/>
        </w:rPr>
      </w:pPr>
      <w:r w:rsidRPr="0089790F">
        <w:rPr>
          <w:rFonts w:ascii="Calibri" w:eastAsia="Times New Roman" w:hAnsi="Calibri" w:cs="Arial"/>
          <w:snapToGrid w:val="0"/>
          <w:lang w:eastAsia="pl-PL"/>
        </w:rPr>
        <w:t xml:space="preserve"> W przypadku wstrzymania realizacji usług przez WYKONAWCĘ z powodu okoliczności przewidzianych w ust. 7 lub 8 powyżej, ZAMAWIAJĄCEMU nie będzie przysługiwać jakiekolwiek roszczenie z tego tytułu wobec WYKONAWCY, a w szczególności roszczenia o naprawienie szkody</w:t>
      </w:r>
      <w:r w:rsidR="0089790F" w:rsidRPr="0089790F">
        <w:rPr>
          <w:rFonts w:ascii="Calibri" w:eastAsia="Times New Roman" w:hAnsi="Calibri" w:cs="Arial"/>
          <w:snapToGrid w:val="0"/>
          <w:lang w:eastAsia="pl-PL"/>
        </w:rPr>
        <w:t>.</w:t>
      </w:r>
    </w:p>
    <w:p w14:paraId="67F1FF39"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snapToGrid w:val="0"/>
          <w:lang w:eastAsia="pl-PL"/>
        </w:rPr>
      </w:pPr>
      <w:r w:rsidRPr="00B865F4">
        <w:rPr>
          <w:rFonts w:ascii="Calibri" w:eastAsia="Times New Roman" w:hAnsi="Calibri" w:cs="Arial"/>
          <w:lang w:eastAsia="pl-PL"/>
        </w:rPr>
        <w:t xml:space="preserve"> ZAMAWIAJĄCY przyjmuje do wiadomości, że z przyczyn technicznych realizacja usług objętych Umową jest możliwa wyłącznie dla pełnego zbioru posiadanych przez Zamawiającego Aplikacji. Mając to na uwadze, jeżeli ZAMAWIAJĄCY, na podstawie odrębnych porozumień, nabędzie Licencje do eksploatacji innych od stanowiących przedmiot Umowy Aplikacji, a okresy gwarancji tychże ulegną w trakcie obowiązywania Umowy zakończeniu, będzie zobligowany do zawarcia stosownego aneksu, uwzględniającego nowy zakres świadczonych przez WYKONAWCĘ usług, co w konsekwencji prowadzić będzie do zmiany wynagrodzenia WYKONAWCY o wartość tych usług. Jeżeli Strony nie dojdą do porozumienia co do zakresu zmiany wynagrodzenia, może to stanowić podstawę dla WYKONAWCY do rozwiązania Umowy z zachowaniem 3-miesięcznego okresu wypowiedzenia, złożonego na piśmie.</w:t>
      </w:r>
    </w:p>
    <w:p w14:paraId="49D92E5C" w14:textId="77777777" w:rsidR="00B865F4" w:rsidRPr="00B865F4" w:rsidRDefault="00B865F4" w:rsidP="00B865F4">
      <w:pPr>
        <w:keepLines/>
        <w:numPr>
          <w:ilvl w:val="0"/>
          <w:numId w:val="12"/>
        </w:numPr>
        <w:tabs>
          <w:tab w:val="clear" w:pos="360"/>
          <w:tab w:val="num" w:pos="284"/>
        </w:tabs>
        <w:autoSpaceDE w:val="0"/>
        <w:autoSpaceDN w:val="0"/>
        <w:spacing w:before="60"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 Przyjmuje się, że w </w:t>
      </w:r>
      <w:proofErr w:type="gramStart"/>
      <w:r w:rsidRPr="00B865F4">
        <w:rPr>
          <w:rFonts w:ascii="Calibri" w:eastAsia="Times New Roman" w:hAnsi="Calibri" w:cs="Arial"/>
          <w:lang w:eastAsia="pl-PL"/>
        </w:rPr>
        <w:t>przypadku</w:t>
      </w:r>
      <w:proofErr w:type="gramEnd"/>
      <w:r w:rsidRPr="00B865F4">
        <w:rPr>
          <w:rFonts w:ascii="Calibri" w:eastAsia="Times New Roman" w:hAnsi="Calibri" w:cs="Arial"/>
          <w:lang w:eastAsia="pl-PL"/>
        </w:rPr>
        <w:t xml:space="preserve"> jeżeli Umowa stanowi kontynuację usług świadczonych uprzednio w ramach odrębnego porozumienia, a pomiędzy wygaśnięciem tego porozumienia i zawarciem Umowy upłynął okres, w którym ZAMAWIAJĄCY korzystał z usług wchodzących w zakres przedmiotu Umowy to wynagrodzenie określone w </w:t>
      </w:r>
      <w:r w:rsidRPr="00B865F4">
        <w:rPr>
          <w:rFonts w:ascii="Calibri" w:eastAsia="Times New Roman" w:hAnsi="Calibri" w:cs="Arial"/>
          <w:u w:val="single"/>
          <w:lang w:eastAsia="pl-PL"/>
        </w:rPr>
        <w:t>ust. 2</w:t>
      </w:r>
      <w:r w:rsidRPr="00B865F4">
        <w:rPr>
          <w:rFonts w:ascii="Calibri" w:eastAsia="Times New Roman" w:hAnsi="Calibri" w:cs="Arial"/>
          <w:lang w:eastAsia="pl-PL"/>
        </w:rPr>
        <w:t xml:space="preserve"> uwzględnia także opłatę za świadczenie przez WYKONAWCĘ rzeczonych usług. </w:t>
      </w:r>
    </w:p>
    <w:p w14:paraId="2BD4548B" w14:textId="77777777" w:rsidR="00B865F4" w:rsidRPr="00B865F4" w:rsidRDefault="00B865F4" w:rsidP="00B865F4">
      <w:pPr>
        <w:autoSpaceDE w:val="0"/>
        <w:autoSpaceDN w:val="0"/>
        <w:spacing w:after="0" w:line="360" w:lineRule="auto"/>
        <w:jc w:val="both"/>
        <w:rPr>
          <w:rFonts w:ascii="Calibri" w:eastAsia="Times New Roman" w:hAnsi="Calibri" w:cs="Arial"/>
          <w:lang w:eastAsia="pl-PL"/>
        </w:rPr>
      </w:pPr>
    </w:p>
    <w:p w14:paraId="0BBC192A"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6</w:t>
      </w:r>
    </w:p>
    <w:p w14:paraId="4A1E0A5E"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xml:space="preserve">[KONTAKTY] </w:t>
      </w:r>
    </w:p>
    <w:p w14:paraId="7D809522"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Osobami uprawnionymi do reprezentowania WYKONAWCY w kwestiach formalno-prawnych jest ……………………………</w:t>
      </w:r>
      <w:r w:rsidR="00CA62AA">
        <w:rPr>
          <w:rFonts w:ascii="Calibri" w:eastAsia="Times New Roman" w:hAnsi="Calibri" w:cs="Arial"/>
          <w:lang w:eastAsia="pl-PL"/>
        </w:rPr>
        <w:t>………</w:t>
      </w:r>
      <w:r w:rsidRPr="00B865F4">
        <w:rPr>
          <w:rFonts w:ascii="Calibri" w:eastAsia="Times New Roman" w:hAnsi="Calibri" w:cs="Arial"/>
          <w:lang w:eastAsia="pl-PL"/>
        </w:rPr>
        <w:t xml:space="preserve"> tel. ………………………… email: </w:t>
      </w:r>
      <w:hyperlink r:id="rId7" w:history="1">
        <w:r w:rsidRPr="00B865F4">
          <w:rPr>
            <w:rFonts w:ascii="Calibri" w:eastAsia="Times New Roman" w:hAnsi="Calibri" w:cs="Arial"/>
            <w:lang w:eastAsia="pl-PL"/>
          </w:rPr>
          <w:t>…………………………</w:t>
        </w:r>
        <w:proofErr w:type="gramStart"/>
        <w:r w:rsidRPr="00B865F4">
          <w:rPr>
            <w:rFonts w:ascii="Calibri" w:eastAsia="Times New Roman" w:hAnsi="Calibri" w:cs="Arial"/>
            <w:lang w:eastAsia="pl-PL"/>
          </w:rPr>
          <w:t>…….</w:t>
        </w:r>
        <w:proofErr w:type="gramEnd"/>
      </w:hyperlink>
      <w:r w:rsidRPr="00B865F4">
        <w:rPr>
          <w:rFonts w:ascii="Calibri" w:eastAsia="Times New Roman" w:hAnsi="Calibri" w:cs="Arial"/>
          <w:lang w:eastAsia="pl-PL"/>
        </w:rPr>
        <w:t>,</w:t>
      </w:r>
      <w:r w:rsidRPr="00B865F4">
        <w:rPr>
          <w:rFonts w:ascii="Calibri" w:eastAsia="Times New Roman" w:hAnsi="Calibri" w:cs="Arial"/>
          <w:color w:val="FF0000"/>
          <w:lang w:eastAsia="pl-PL"/>
        </w:rPr>
        <w:t xml:space="preserve"> </w:t>
      </w:r>
      <w:r w:rsidRPr="00B865F4">
        <w:rPr>
          <w:rFonts w:ascii="Calibri" w:eastAsia="Times New Roman" w:hAnsi="Calibri" w:cs="Arial"/>
          <w:lang w:eastAsia="pl-PL"/>
        </w:rPr>
        <w:t>w kwestiach dotyczących realizacji usług serwisowych i HD</w:t>
      </w:r>
      <w:r w:rsidRPr="00B865F4">
        <w:rPr>
          <w:rFonts w:ascii="Arial" w:eastAsia="Times New Roman" w:hAnsi="Arial" w:cs="Arial"/>
          <w:lang w:eastAsia="pl-PL"/>
        </w:rPr>
        <w:t xml:space="preserve"> </w:t>
      </w:r>
      <w:r w:rsidRPr="00B865F4">
        <w:rPr>
          <w:rFonts w:ascii="Calibri" w:eastAsia="Times New Roman" w:hAnsi="Calibri" w:cs="Arial"/>
          <w:lang w:eastAsia="pl-PL"/>
        </w:rPr>
        <w:t>………………………….</w:t>
      </w:r>
      <w:r w:rsidRPr="00B865F4">
        <w:rPr>
          <w:rFonts w:ascii="Arial" w:eastAsia="Times New Roman" w:hAnsi="Arial" w:cs="Arial"/>
          <w:lang w:eastAsia="pl-PL"/>
        </w:rPr>
        <w:t xml:space="preserve"> </w:t>
      </w:r>
      <w:r w:rsidRPr="00B865F4">
        <w:rPr>
          <w:rFonts w:ascii="Calibri" w:eastAsia="Times New Roman" w:hAnsi="Calibri" w:cs="Arial"/>
          <w:lang w:eastAsia="pl-PL"/>
        </w:rPr>
        <w:t xml:space="preserve">tel. ……………………………, email: </w:t>
      </w:r>
      <w:hyperlink r:id="rId8" w:history="1">
        <w:r w:rsidRPr="00B865F4">
          <w:rPr>
            <w:rFonts w:ascii="Calibri" w:eastAsia="Times New Roman" w:hAnsi="Calibri" w:cs="Arial"/>
            <w:lang w:eastAsia="pl-PL"/>
          </w:rPr>
          <w:t>…………................................................</w:t>
        </w:r>
      </w:hyperlink>
    </w:p>
    <w:p w14:paraId="48E62326"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Osobami uprawnionymi do reprezentowania ZAMAWIAJĄCEGO w kwestiach formalno-prawnych Umowy jest/są: p. Elżbieta Kozak</w:t>
      </w:r>
      <w:r w:rsidR="001C1AEA">
        <w:rPr>
          <w:rFonts w:ascii="Calibri" w:eastAsia="Times New Roman" w:hAnsi="Calibri" w:cs="Arial"/>
          <w:lang w:eastAsia="pl-PL"/>
        </w:rPr>
        <w:t xml:space="preserve"> – Prezes Zarządu, tel.: 68 475 06 01, email: </w:t>
      </w:r>
      <w:hyperlink r:id="rId9" w:history="1">
        <w:r w:rsidR="001C1AEA" w:rsidRPr="00235851">
          <w:rPr>
            <w:rStyle w:val="Hipercze"/>
            <w:rFonts w:ascii="Calibri" w:eastAsia="Times New Roman" w:hAnsi="Calibri" w:cs="Arial"/>
            <w:lang w:eastAsia="pl-PL"/>
          </w:rPr>
          <w:t>sekretariat@loro.pl</w:t>
        </w:r>
      </w:hyperlink>
      <w:r w:rsidR="001C1AEA">
        <w:rPr>
          <w:rFonts w:ascii="Calibri" w:eastAsia="Times New Roman" w:hAnsi="Calibri" w:cs="Arial"/>
          <w:lang w:eastAsia="pl-PL"/>
        </w:rPr>
        <w:t xml:space="preserve">  </w:t>
      </w:r>
    </w:p>
    <w:p w14:paraId="3FDF54ED"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Osobą uprawnioną do reprezentowania ZAMAWIAJĄCEGO w kwestiach dotyczących realizacji usług serwisowych jest Administrator: p. Robert </w:t>
      </w:r>
      <w:proofErr w:type="spellStart"/>
      <w:r w:rsidRPr="00B865F4">
        <w:rPr>
          <w:rFonts w:ascii="Calibri" w:eastAsia="Times New Roman" w:hAnsi="Calibri" w:cs="Arial"/>
          <w:lang w:eastAsia="pl-PL"/>
        </w:rPr>
        <w:t>Łobanowski</w:t>
      </w:r>
      <w:proofErr w:type="spellEnd"/>
      <w:r w:rsidRPr="00B865F4">
        <w:rPr>
          <w:rFonts w:ascii="Calibri" w:eastAsia="Times New Roman" w:hAnsi="Calibri" w:cs="Arial"/>
          <w:lang w:eastAsia="pl-PL"/>
        </w:rPr>
        <w:t xml:space="preserve"> oraz w zastępstwie p. Krzysztof </w:t>
      </w:r>
      <w:proofErr w:type="spellStart"/>
      <w:r w:rsidRPr="00B865F4">
        <w:rPr>
          <w:rFonts w:ascii="Calibri" w:eastAsia="Times New Roman" w:hAnsi="Calibri" w:cs="Arial"/>
          <w:lang w:eastAsia="pl-PL"/>
        </w:rPr>
        <w:t>Kordela</w:t>
      </w:r>
      <w:proofErr w:type="spellEnd"/>
    </w:p>
    <w:p w14:paraId="75C9E60E"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lastRenderedPageBreak/>
        <w:t xml:space="preserve">Grono użytkowników mających uzyskać dostęp do HD zostaje określone w </w:t>
      </w:r>
      <w:r w:rsidRPr="00B865F4">
        <w:rPr>
          <w:rFonts w:ascii="Calibri" w:eastAsia="Times New Roman" w:hAnsi="Calibri" w:cs="Arial"/>
          <w:u w:val="single"/>
          <w:lang w:eastAsia="pl-PL"/>
        </w:rPr>
        <w:t>Załączniku nr 5</w:t>
      </w:r>
      <w:r w:rsidRPr="00B865F4">
        <w:rPr>
          <w:rFonts w:ascii="Calibri" w:eastAsia="Times New Roman" w:hAnsi="Calibri" w:cs="Arial"/>
          <w:lang w:eastAsia="pl-PL"/>
        </w:rPr>
        <w:t xml:space="preserve"> do Umowy. Wskazany w </w:t>
      </w:r>
      <w:r w:rsidRPr="00B865F4">
        <w:rPr>
          <w:rFonts w:ascii="Calibri" w:eastAsia="Times New Roman" w:hAnsi="Calibri" w:cs="Arial"/>
          <w:u w:val="single"/>
          <w:lang w:eastAsia="pl-PL"/>
        </w:rPr>
        <w:t xml:space="preserve">ust. 3 </w:t>
      </w:r>
      <w:r w:rsidRPr="00B865F4">
        <w:rPr>
          <w:rFonts w:ascii="Calibri" w:eastAsia="Times New Roman" w:hAnsi="Calibri" w:cs="Arial"/>
          <w:lang w:eastAsia="pl-PL"/>
        </w:rPr>
        <w:t xml:space="preserve">Certyfikowany Administrator, uzyskuje w HD pełne uprawnienia. Pozostali Użytkownicy uzyskują w HD uprawnienia nadane przez WYKONAWCĘ zgodnie z zaleceniem Certyfikowanego Administratora </w:t>
      </w:r>
      <w:proofErr w:type="gramStart"/>
      <w:r w:rsidRPr="00B865F4">
        <w:rPr>
          <w:rFonts w:ascii="Calibri" w:eastAsia="Times New Roman" w:hAnsi="Calibri" w:cs="Arial"/>
          <w:lang w:eastAsia="pl-PL"/>
        </w:rPr>
        <w:t>lub,</w:t>
      </w:r>
      <w:proofErr w:type="gramEnd"/>
      <w:r w:rsidRPr="00B865F4">
        <w:rPr>
          <w:rFonts w:ascii="Calibri" w:eastAsia="Times New Roman" w:hAnsi="Calibri" w:cs="Arial"/>
          <w:lang w:eastAsia="pl-PL"/>
        </w:rPr>
        <w:t xml:space="preserve"> jeżeli swoich zaleceń nie przekaże, uzyskują uprawnienie minimalne, których zmiana jest możliwa poprzez wysłanie do WYKONAWCY wniosku, o którym mowa w </w:t>
      </w:r>
      <w:r w:rsidRPr="00B865F4">
        <w:rPr>
          <w:rFonts w:ascii="Calibri" w:eastAsia="Times New Roman" w:hAnsi="Calibri" w:cs="Arial"/>
          <w:u w:val="single"/>
          <w:lang w:eastAsia="pl-PL"/>
        </w:rPr>
        <w:t>ust. poniżej.</w:t>
      </w:r>
      <w:r w:rsidRPr="00B865F4">
        <w:rPr>
          <w:rFonts w:ascii="Calibri" w:eastAsia="Times New Roman" w:hAnsi="Calibri" w:cs="Arial"/>
          <w:lang w:eastAsia="pl-PL"/>
        </w:rPr>
        <w:t xml:space="preserve"> </w:t>
      </w:r>
    </w:p>
    <w:p w14:paraId="5D8B9EBF"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Dane umożliwiające uwierzytelnianie Użytkowników w HD zostaną przekazane na przypisane im w </w:t>
      </w:r>
      <w:r w:rsidRPr="00B865F4">
        <w:rPr>
          <w:rFonts w:ascii="Calibri" w:eastAsia="Times New Roman" w:hAnsi="Calibri" w:cs="Arial"/>
          <w:u w:val="single"/>
          <w:lang w:eastAsia="pl-PL"/>
        </w:rPr>
        <w:t>Załączniku nr 5</w:t>
      </w:r>
      <w:r w:rsidRPr="00B865F4">
        <w:rPr>
          <w:rFonts w:ascii="Calibri" w:eastAsia="Times New Roman" w:hAnsi="Calibri" w:cs="Arial"/>
          <w:lang w:eastAsia="pl-PL"/>
        </w:rPr>
        <w:t xml:space="preserve"> do Umowy konta email w terminie do 7 dni od daty zawarcia Umowy lub w trakcie jej trwania w terminie 7 dni od daty wpłynięcia do WYKONAWCY wniosku o przydzielenie Użytkownikowi dostępu.</w:t>
      </w:r>
    </w:p>
    <w:p w14:paraId="5055E25F"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Zmiany osób, wskazanych w </w:t>
      </w:r>
      <w:r w:rsidRPr="00B865F4">
        <w:rPr>
          <w:rFonts w:ascii="Calibri" w:eastAsia="Times New Roman" w:hAnsi="Calibri" w:cs="Arial"/>
          <w:u w:val="single"/>
          <w:lang w:eastAsia="pl-PL"/>
        </w:rPr>
        <w:t>ust. 1, 2 i 3</w:t>
      </w:r>
      <w:r w:rsidRPr="00B865F4">
        <w:rPr>
          <w:rFonts w:ascii="Calibri" w:eastAsia="Times New Roman" w:hAnsi="Calibri" w:cs="Arial"/>
          <w:lang w:eastAsia="pl-PL"/>
        </w:rPr>
        <w:t xml:space="preserve"> niniejszego paragrafu nie stanowią zmiany Umowy. Strony zobowiązują się do pisemnego powiadamiania o zmianach osób, wskazanych w </w:t>
      </w:r>
      <w:r w:rsidRPr="00B865F4">
        <w:rPr>
          <w:rFonts w:ascii="Calibri" w:eastAsia="Times New Roman" w:hAnsi="Calibri" w:cs="Arial"/>
          <w:u w:val="single"/>
          <w:lang w:eastAsia="pl-PL"/>
        </w:rPr>
        <w:t>ust. 1, 2 i 3</w:t>
      </w:r>
      <w:r w:rsidRPr="00B865F4">
        <w:rPr>
          <w:rFonts w:ascii="Calibri" w:eastAsia="Times New Roman" w:hAnsi="Calibri" w:cs="Arial"/>
          <w:lang w:eastAsia="pl-PL"/>
        </w:rPr>
        <w:t xml:space="preserve"> niniejszego paragrafu. ZAMAWIAJĄCY zobligowany jest do powiadamiania WYKONAWCY o wszelkich zmianach danych Użytkowników w celu nadania/zmiany uprawnień Użytkowników w serwisie HD. Ustala się, że jakiekolwiek wnioski dotyczące zmiany uprawnień Użytkowników będą wpływały do WYKONAWCY z konta poczty elektronicznej przypisanego w </w:t>
      </w:r>
      <w:r w:rsidRPr="00B865F4">
        <w:rPr>
          <w:rFonts w:ascii="Calibri" w:eastAsia="Times New Roman" w:hAnsi="Calibri" w:cs="Arial"/>
          <w:u w:val="single"/>
          <w:lang w:eastAsia="pl-PL"/>
        </w:rPr>
        <w:t xml:space="preserve">Załączniku nr 5 </w:t>
      </w:r>
      <w:r w:rsidRPr="00B865F4">
        <w:rPr>
          <w:rFonts w:ascii="Calibri" w:eastAsia="Times New Roman" w:hAnsi="Calibri" w:cs="Arial"/>
          <w:lang w:eastAsia="pl-PL"/>
        </w:rPr>
        <w:t xml:space="preserve">Certyfikowanemu Administratorowi wskazanemu w </w:t>
      </w:r>
      <w:r w:rsidRPr="00B865F4">
        <w:rPr>
          <w:rFonts w:ascii="Calibri" w:eastAsia="Times New Roman" w:hAnsi="Calibri" w:cs="Arial"/>
          <w:u w:val="single"/>
          <w:lang w:eastAsia="pl-PL"/>
        </w:rPr>
        <w:t>ust. 3</w:t>
      </w:r>
      <w:r w:rsidRPr="00B865F4">
        <w:rPr>
          <w:rFonts w:ascii="Calibri" w:eastAsia="Times New Roman" w:hAnsi="Calibri" w:cs="Arial"/>
          <w:lang w:eastAsia="pl-PL"/>
        </w:rPr>
        <w:t>.</w:t>
      </w:r>
    </w:p>
    <w:p w14:paraId="09DA4050"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ZAMAWIAJĄCY jest zobligowany do zatrudniania w trakcie trwania Umowy co najmniej jednego Certyfikowanego Administratora. WYKONAWCA może wstrzymać obsługę Zgłoszenia Serwisowego (status odroczone) lub odmówić jego obsłużenia, jako niespełniającego warunków Umowy, jeżeli ZAMAWIAJĄCY nie wywiązuje się z niniejszego zobowiązania.</w:t>
      </w:r>
    </w:p>
    <w:p w14:paraId="14E202D3" w14:textId="77777777" w:rsidR="00B865F4" w:rsidRPr="00B865F4" w:rsidRDefault="00B865F4" w:rsidP="00B865F4">
      <w:pPr>
        <w:numPr>
          <w:ilvl w:val="0"/>
          <w:numId w:val="1"/>
        </w:numPr>
        <w:tabs>
          <w:tab w:val="left" w:pos="284"/>
        </w:tabs>
        <w:autoSpaceDE w:val="0"/>
        <w:autoSpaceDN w:val="0"/>
        <w:spacing w:after="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Zmiana Certyfikowanego Administratora jest dopuszczalna jedynie w przypadku zastąpienia osoby piastującej to stanowisko innym Użytkownikiem posiadającym przebyty pakiet szkoleń, autoryzowanych przez Producenta, z zarządzania Oprogramowaniem Aplikacyjnym. Jeżeli ZAMAWIAJĄCY nie desygnuje Certyfikowanego Administratora przez okres 3 miesięcy, WYKONAWCA jest uprawniony do rozwiązania Umowy w trybie natychmiastowym. </w:t>
      </w:r>
    </w:p>
    <w:p w14:paraId="3D931040" w14:textId="77777777" w:rsidR="00B865F4" w:rsidRPr="00B865F4" w:rsidRDefault="00B865F4" w:rsidP="00B865F4">
      <w:pPr>
        <w:tabs>
          <w:tab w:val="left" w:pos="284"/>
        </w:tabs>
        <w:autoSpaceDE w:val="0"/>
        <w:autoSpaceDN w:val="0"/>
        <w:spacing w:after="0" w:line="240" w:lineRule="auto"/>
        <w:ind w:left="284"/>
        <w:jc w:val="both"/>
        <w:rPr>
          <w:rFonts w:ascii="Calibri" w:eastAsia="Times New Roman" w:hAnsi="Calibri" w:cs="Arial"/>
          <w:lang w:eastAsia="pl-PL"/>
        </w:rPr>
      </w:pPr>
    </w:p>
    <w:p w14:paraId="4DE3388C"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7</w:t>
      </w:r>
    </w:p>
    <w:p w14:paraId="20FD2FC6"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[PRAWA WŁASNOŚCI INTELEKTUALNEJ]</w:t>
      </w:r>
    </w:p>
    <w:p w14:paraId="2C1E7B66"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WYKONAWCA oświadcza, że posiada prawo do oferowania na rynku polskim Oprogramowania Aplikacyjnego oraz świadczenia usług objętych Umową. Zobowiązania w stosunku do właściciela majątkowych praw autorskich do Oprogramowania Aplikacyjnego, jeżeli nie przynależą one WYKONAWCY, precyzuje odrębne porozumienie zawarte pomiędzy WYKONAWCĄ a Producentem.</w:t>
      </w:r>
    </w:p>
    <w:p w14:paraId="2870C1F0"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Aplikacje, będące przedmiotem Umowy, są chronione prawem autorskim na podstawie przepisów Ustawy z dnia 4 lutego 1994 roku o prawie autorskim i prawach pokrewnych (</w:t>
      </w:r>
      <w:proofErr w:type="spellStart"/>
      <w:r w:rsidRPr="00B865F4">
        <w:rPr>
          <w:rFonts w:ascii="Calibri" w:eastAsia="Times New Roman" w:hAnsi="Calibri" w:cs="Arial"/>
          <w:lang w:eastAsia="pl-PL"/>
        </w:rPr>
        <w:t>t.j</w:t>
      </w:r>
      <w:proofErr w:type="spellEnd"/>
      <w:r w:rsidRPr="00B865F4">
        <w:rPr>
          <w:rFonts w:ascii="Calibri" w:eastAsia="Times New Roman" w:hAnsi="Calibri" w:cs="Arial"/>
          <w:lang w:eastAsia="pl-PL"/>
        </w:rPr>
        <w:t xml:space="preserve">. Dz. U. z 2022 r. poz. 2509 z </w:t>
      </w:r>
      <w:proofErr w:type="spellStart"/>
      <w:r w:rsidRPr="00B865F4">
        <w:rPr>
          <w:rFonts w:ascii="Calibri" w:eastAsia="Times New Roman" w:hAnsi="Calibri" w:cs="Arial"/>
          <w:lang w:eastAsia="pl-PL"/>
        </w:rPr>
        <w:t>późn</w:t>
      </w:r>
      <w:proofErr w:type="spellEnd"/>
      <w:r w:rsidRPr="00B865F4">
        <w:rPr>
          <w:rFonts w:ascii="Calibri" w:eastAsia="Times New Roman" w:hAnsi="Calibri" w:cs="Arial"/>
          <w:lang w:eastAsia="pl-PL"/>
        </w:rPr>
        <w:t>. zm.), a ZAMAWIAJĄCY i WYKONAWCA zobowiązują się do respektowania tego prawa niezależnie od powstałych okoliczności. Zobowiązania w stosunku do właściciela majątkowych praw autorskich do Oprogramowania Aplikacyjnego precyzuje Licencja.</w:t>
      </w:r>
    </w:p>
    <w:p w14:paraId="08CCCB6A"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ma prawo do eksploatacji Oprogramowania Aplikacyjnego w zakresie, lokalizacji oraz na polach eksploatacji określonych w Licencji udzielanej przez Producenta lub podmiot przez niego uprawniony. Jeżeli zakresem usług objęte są Aplikacje, których Producentem nie jest WYKONAWCA, gwarantuje on ZAMAWIAJĄCEMU, że wykonanie Umowy nie narusza praw osób trzecich i zobowiązuje się do zwolnienia ZAMAWIAJĄCEGO od odpowiedzialności wobec osób trzecich na zasadach art. 392 Kodeksu cywilnego.</w:t>
      </w:r>
    </w:p>
    <w:p w14:paraId="33A44FF7" w14:textId="77777777" w:rsidR="00B865F4" w:rsidRPr="00B865F4" w:rsidRDefault="00B865F4" w:rsidP="00B865F4">
      <w:pPr>
        <w:numPr>
          <w:ilvl w:val="0"/>
          <w:numId w:val="18"/>
        </w:numPr>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lang w:eastAsia="pl-PL"/>
        </w:rPr>
        <w:t>Korzystanie przez ZAMAWIAJĄCEGO z Uaktualnień i Rozwinięć jest legalne w oparciu o nabyte Licencje. W ramach Licencji ZAMAWIAJĄCY ma prawo do otrzymywania Uaktualnień, wynikających ze zmian legislacyjnych, jeżeli zmiany te dotyczą zakresów funkcjonalnych Oprogramowania Aplikacyjnego dostępnych w nim przed dniem opublikowania zmian legislacyjnych.</w:t>
      </w:r>
    </w:p>
    <w:p w14:paraId="419C81E2"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 ramach udzielonej Licencji ZAMAWIAJĄCY ma prawo do otrzymywania Rozwinięć, wynikających ze zmian ewaluacyjnych Oprogramowania Aplikacyjnego, jeżeli Producent uzna za zasadne wprowadzenie tych Rozwinięć do zakresu funkcjonalnego Aplikacji lub ZAMAWIAJĄCY nabędzie odpłatnie prawo tych Rozwinięć drogą indywidualnych zamówień.</w:t>
      </w:r>
    </w:p>
    <w:p w14:paraId="2C2F9C0F"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lastRenderedPageBreak/>
        <w:t>Wszelkie prawa własności intelektualnej, włącznie z prawem do opracowań do utworów powstałych w wyniku usług przewidzianych Umową, w szczególności Uaktualnień, Rozwinięć oraz Dokumentacji pozostają własnością WYKONAWCY. ZAMAWIAJĄCY posiada tytuł do wykorzystania Uaktualnień, Rozwinięć oraz Dokumentacji w oparciu o niewyłączne Licencje. Wykorzystanie niektórych z Rozwinięć oraz towarzyszącej im Dokumentacji może wymagać nabycia odrębnych licencji odpłatnie, drogą indywidualnych zamówień.</w:t>
      </w:r>
    </w:p>
    <w:p w14:paraId="3982C6F0"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WYKONAWCA ma prawo do implementacji w Oprogramowaniu Aplikacyjnym i uruchomiania na Infrastrukturze narzędzi inwentaryzujących i udostępniających WYKONAWCY informacje o ilości i sposobie wykorzystania Aplikacji przez ZAMAWIAJĄCEGO.</w:t>
      </w:r>
    </w:p>
    <w:p w14:paraId="6916B6B5" w14:textId="77777777" w:rsidR="00B865F4" w:rsidRPr="00B865F4" w:rsidRDefault="00B865F4" w:rsidP="00B865F4">
      <w:pPr>
        <w:keepLines/>
        <w:numPr>
          <w:ilvl w:val="0"/>
          <w:numId w:val="18"/>
        </w:numPr>
        <w:autoSpaceDE w:val="0"/>
        <w:autoSpaceDN w:val="0"/>
        <w:spacing w:before="60" w:after="0" w:line="240" w:lineRule="auto"/>
        <w:jc w:val="both"/>
        <w:rPr>
          <w:rFonts w:ascii="Calibri" w:eastAsia="Times New Roman" w:hAnsi="Calibri" w:cs="Arial"/>
          <w:snapToGrid w:val="0"/>
          <w:lang w:eastAsia="pl-PL"/>
        </w:rPr>
      </w:pPr>
      <w:r w:rsidRPr="00B865F4">
        <w:rPr>
          <w:rFonts w:ascii="Calibri" w:eastAsia="Times New Roman" w:hAnsi="Calibri" w:cs="Arial"/>
          <w:lang w:eastAsia="pl-PL"/>
        </w:rPr>
        <w:t xml:space="preserve">WYKONAWCA ma prawo do wstrzymania świadczeń przywidzianych w Umowie, z prawem do jej rozwiązania bez okresu wypowiedzenia ze skutkiem natychmiastowym włącznie, jeżeli poweźmie uzasadnione podejrzenie, że ZAMAWIAJĄCY wszedł w posiadanie Aplikacji nielegalnie lub dopuszcza się naruszenia postanowień udzielonej Licencji. </w:t>
      </w:r>
    </w:p>
    <w:p w14:paraId="276C2F92"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p>
    <w:p w14:paraId="7C69CA81"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8</w:t>
      </w:r>
    </w:p>
    <w:p w14:paraId="018AA83C"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 xml:space="preserve"> [ZAMÓWIENIA INDYWIDUALNE]</w:t>
      </w:r>
    </w:p>
    <w:p w14:paraId="3F64B288" w14:textId="77777777" w:rsidR="00B865F4" w:rsidRPr="00B865F4" w:rsidRDefault="00B865F4" w:rsidP="00B865F4">
      <w:pPr>
        <w:keepLines/>
        <w:numPr>
          <w:ilvl w:val="0"/>
          <w:numId w:val="14"/>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Jeżeli zakres usług uwzględniony w przedmiocie Umowy nie zaspokoi bieżących potrzeb ZAMAWIAJĄCEGO, może on zwrócić się do WYKONAWCY z indywidualnym zamówieniem doraźnego wykonania usług uzupełniających. W szczególności usługi te mogą obejmować wykonanie wydruków, raportów lub indywidulanych Rozwinięć zmieniających zakres funkcjonalny Oprogramowania Aplikacyjnego. </w:t>
      </w:r>
    </w:p>
    <w:p w14:paraId="1521CFBF" w14:textId="77777777" w:rsidR="00B865F4" w:rsidRPr="00B865F4" w:rsidRDefault="00B865F4" w:rsidP="00B865F4">
      <w:pPr>
        <w:keepLines/>
        <w:numPr>
          <w:ilvl w:val="0"/>
          <w:numId w:val="14"/>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przyjmuje do wiadomości, że akceptacja w systemie HD odpłatnego wykonania usługi stanowiącej przedmiot Zgłoszenia Serwisowego jest jednoznaczna z jej zamówieniem i wykonanie przez WYKONAWCĘ tej usługi będzie, w zależności od pakietu subskrybowanych przez ZAMAWIAJĄCEGO usług, pociągało za sobą jedną z następujących konsekwencji:</w:t>
      </w:r>
    </w:p>
    <w:p w14:paraId="4D2B8423" w14:textId="77777777" w:rsidR="00B865F4" w:rsidRPr="00B865F4" w:rsidRDefault="00B865F4" w:rsidP="00B865F4">
      <w:pPr>
        <w:numPr>
          <w:ilvl w:val="0"/>
          <w:numId w:val="25"/>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Jeżeli przedmiot Umowy obejmuje Nadzór Eksploatacyjny i pozostająca do dyspozycji WYKONAWCY liczba godzin jest wystarczająca do wykonania usługi stanowiącej przedmiot Zgłoszenia Serwisowego, usługa zostanie rozliczona</w:t>
      </w:r>
      <w:r w:rsidRPr="00B865F4">
        <w:rPr>
          <w:rFonts w:ascii="Calibri" w:eastAsia="Times New Roman" w:hAnsi="Calibri" w:cs="Arial"/>
          <w:color w:val="FF0000"/>
          <w:lang w:eastAsia="pl-PL"/>
        </w:rPr>
        <w:t xml:space="preserve"> </w:t>
      </w:r>
      <w:r w:rsidRPr="00B865F4">
        <w:rPr>
          <w:rFonts w:ascii="Calibri" w:eastAsia="Times New Roman" w:hAnsi="Calibri" w:cs="Arial"/>
          <w:lang w:eastAsia="pl-PL"/>
        </w:rPr>
        <w:t>poprzez umniejszenie puli tych godzin o ich odpowiednią ilość wskazaną w Zgłoszeniu Serwisowym,</w:t>
      </w:r>
    </w:p>
    <w:p w14:paraId="197923EF" w14:textId="77777777" w:rsidR="00B865F4" w:rsidRPr="00B865F4" w:rsidRDefault="00B865F4" w:rsidP="00B865F4">
      <w:pPr>
        <w:numPr>
          <w:ilvl w:val="0"/>
          <w:numId w:val="25"/>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Jeżeli ZAMAWIAJĄCY nie subskrybuje usługi </w:t>
      </w:r>
      <w:r w:rsidRPr="00B865F4">
        <w:rPr>
          <w:rFonts w:ascii="Calibri" w:eastAsia="Times New Roman" w:hAnsi="Calibri" w:cs="Arial"/>
          <w:color w:val="000000"/>
          <w:lang w:eastAsia="pl-PL"/>
        </w:rPr>
        <w:t xml:space="preserve">Nadzoru Eksploatacyjnego lub jej zakres został wyczerpany, wykonanie przedmiotu Zgłoszenia Serwisowego będzie wiązało się </w:t>
      </w:r>
      <w:r w:rsidRPr="00B865F4">
        <w:rPr>
          <w:rFonts w:ascii="Calibri" w:eastAsia="Times New Roman" w:hAnsi="Calibri" w:cs="Arial"/>
          <w:lang w:eastAsia="pl-PL"/>
        </w:rPr>
        <w:t xml:space="preserve">z akceptacją przez ZAMAWIAJĄCEGO faktury VAT wystawionej na warunkach finansowych zaakceptowanych w Zgłoszeniu przez Użytkownika, wynikających ze stawek zamieszczonych w Cenniku usług </w:t>
      </w:r>
      <w:r w:rsidRPr="00B865F4">
        <w:rPr>
          <w:rFonts w:ascii="Calibri" w:eastAsia="Times New Roman" w:hAnsi="Calibri" w:cs="Arial"/>
          <w:color w:val="000000"/>
          <w:lang w:eastAsia="pl-PL"/>
        </w:rPr>
        <w:t xml:space="preserve">uzupełniających, zawartych </w:t>
      </w:r>
      <w:r w:rsidRPr="00B865F4">
        <w:rPr>
          <w:rFonts w:ascii="Calibri" w:eastAsia="Times New Roman" w:hAnsi="Calibri" w:cs="Arial"/>
          <w:lang w:eastAsia="pl-PL"/>
        </w:rPr>
        <w:t xml:space="preserve">w </w:t>
      </w:r>
      <w:r w:rsidRPr="00B865F4">
        <w:rPr>
          <w:rFonts w:ascii="Calibri" w:eastAsia="Times New Roman" w:hAnsi="Calibri" w:cs="Arial"/>
          <w:u w:val="single"/>
          <w:lang w:eastAsia="pl-PL"/>
        </w:rPr>
        <w:t xml:space="preserve">Załączniku nr 4 </w:t>
      </w:r>
      <w:r w:rsidRPr="00B865F4">
        <w:rPr>
          <w:rFonts w:ascii="Calibri" w:eastAsia="Times New Roman" w:hAnsi="Calibri" w:cs="Arial"/>
          <w:lang w:eastAsia="pl-PL"/>
        </w:rPr>
        <w:t>do Umowy.</w:t>
      </w:r>
    </w:p>
    <w:p w14:paraId="57644CE8" w14:textId="77777777" w:rsidR="00B865F4" w:rsidRPr="00B865F4" w:rsidRDefault="00B865F4" w:rsidP="00B865F4">
      <w:pPr>
        <w:keepLines/>
        <w:numPr>
          <w:ilvl w:val="0"/>
          <w:numId w:val="14"/>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Jeżeli przedmiotem zamówienia indywidualnego będą usługi podnoszące walory Oprogramowania Aplikacyjnego Strony uzgadniają, że przedmiot Zgłoszenia Serwisowego będzie realizowany bez dodatkowej odpłatności, w ramach opłaty zryczałtowanej, o której mowa w </w:t>
      </w:r>
      <w:r w:rsidRPr="00B865F4">
        <w:rPr>
          <w:rFonts w:ascii="Calibri" w:eastAsia="Times New Roman" w:hAnsi="Calibri" w:cs="Arial"/>
          <w:u w:val="single"/>
          <w:lang w:eastAsia="pl-PL"/>
        </w:rPr>
        <w:t xml:space="preserve">§ 5 ust. 2 </w:t>
      </w:r>
      <w:r w:rsidRPr="00B865F4">
        <w:rPr>
          <w:rFonts w:ascii="Calibri" w:eastAsia="Times New Roman" w:hAnsi="Calibri" w:cs="Arial"/>
          <w:lang w:eastAsia="pl-PL"/>
        </w:rPr>
        <w:t>Umowy.</w:t>
      </w:r>
    </w:p>
    <w:p w14:paraId="3DE74C41" w14:textId="77777777" w:rsidR="00B865F4" w:rsidRPr="00B865F4" w:rsidRDefault="00B865F4" w:rsidP="00B865F4">
      <w:pPr>
        <w:keepLines/>
        <w:numPr>
          <w:ilvl w:val="0"/>
          <w:numId w:val="14"/>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Realizacja zamówień indywidualnych będzie się odbywała na zasadach przewidzianych w usłudze Ewaluacja [EW] w terminach uzgodnionych przez Strony w Zgłoszeniach Serwisowych.</w:t>
      </w:r>
    </w:p>
    <w:p w14:paraId="5CFB2BC1" w14:textId="77777777" w:rsidR="00B865F4" w:rsidRPr="00B865F4" w:rsidRDefault="00B865F4" w:rsidP="00B865F4">
      <w:pPr>
        <w:keepLines/>
        <w:numPr>
          <w:ilvl w:val="0"/>
          <w:numId w:val="14"/>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ZAMAWIAJĄCY przyjmuje do wiadomości, że Rozwinięcia powstałe w wyniku zamówień indywidulanych mogą być dowolnie rozpowszechniane przez WYKONAWCĘ (lub </w:t>
      </w:r>
      <w:proofErr w:type="gramStart"/>
      <w:r w:rsidRPr="00B865F4">
        <w:rPr>
          <w:rFonts w:ascii="Calibri" w:eastAsia="Times New Roman" w:hAnsi="Calibri" w:cs="Arial"/>
          <w:lang w:eastAsia="pl-PL"/>
        </w:rPr>
        <w:t>Producenta</w:t>
      </w:r>
      <w:proofErr w:type="gramEnd"/>
      <w:r w:rsidRPr="00B865F4">
        <w:rPr>
          <w:rFonts w:ascii="Calibri" w:eastAsia="Times New Roman" w:hAnsi="Calibri" w:cs="Arial"/>
          <w:lang w:eastAsia="pl-PL"/>
        </w:rPr>
        <w:t xml:space="preserve"> jeżeli były przez niego wykonane) i ZAMAWIAJĄCEMU nie będą z tego tytułu należne żadne korzyści, jak również prawa do tych produktów, o ile Strony nie postanowią inaczej na piśmie pod rygorem nieważności.</w:t>
      </w:r>
    </w:p>
    <w:p w14:paraId="2ACA675A" w14:textId="77777777" w:rsidR="00B865F4" w:rsidRPr="00B865F4" w:rsidRDefault="00B865F4" w:rsidP="00B865F4">
      <w:pPr>
        <w:tabs>
          <w:tab w:val="left" w:pos="0"/>
        </w:tabs>
        <w:autoSpaceDE w:val="0"/>
        <w:autoSpaceDN w:val="0"/>
        <w:spacing w:after="0" w:line="360" w:lineRule="auto"/>
        <w:rPr>
          <w:rFonts w:ascii="Calibri" w:eastAsia="Times New Roman" w:hAnsi="Calibri" w:cs="Arial"/>
          <w:b/>
          <w:lang w:eastAsia="pl-PL"/>
        </w:rPr>
      </w:pPr>
    </w:p>
    <w:p w14:paraId="31EBB22D"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9</w:t>
      </w:r>
    </w:p>
    <w:p w14:paraId="3A1F30F4"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[BEZPIECZEŃSTWO]</w:t>
      </w:r>
    </w:p>
    <w:p w14:paraId="59A5DADA"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lastRenderedPageBreak/>
        <w:t xml:space="preserve">ZAMAWIAJĄCY zapewni WYKONAWCY, w terminach wspólnie ustalonych przez Strony, dostęp do wszelkich posiadanych informacji uznanych przez WYKONAWCĘ za konieczne dla świadczenia przewidzianych w Umowie usług. WYKONAWCA zapewni poufność otrzymanych od ZAMAWIAJĄCEGO informacji zgodnie z postanowieniami </w:t>
      </w:r>
      <w:r w:rsidRPr="00B865F4">
        <w:rPr>
          <w:rFonts w:ascii="Calibri" w:eastAsia="Times New Roman" w:hAnsi="Calibri" w:cs="Arial"/>
          <w:u w:val="single"/>
          <w:lang w:eastAsia="pl-PL"/>
        </w:rPr>
        <w:t>§ 11</w:t>
      </w:r>
      <w:r w:rsidRPr="00B865F4">
        <w:rPr>
          <w:rFonts w:ascii="Calibri" w:eastAsia="Times New Roman" w:hAnsi="Calibri" w:cs="Arial"/>
          <w:lang w:eastAsia="pl-PL"/>
        </w:rPr>
        <w:t xml:space="preserve"> Umowy.</w:t>
      </w:r>
      <w:r w:rsidRPr="00B865F4">
        <w:rPr>
          <w:rFonts w:ascii="Calibri" w:eastAsia="Times New Roman" w:hAnsi="Calibri" w:cs="Arial"/>
          <w:szCs w:val="24"/>
          <w:lang w:eastAsia="pl-PL"/>
        </w:rPr>
        <w:t xml:space="preserve"> ZAMAWIAJĄCY zapewni WYKONAWCY również dostęp do informacji i dokumentów związanych z eksploatacją Oprogramowania Aplikacyjnego.</w:t>
      </w:r>
    </w:p>
    <w:p w14:paraId="4AC9D1B5"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jest zobowiązany do zabezpieczenia wydajnego łącza dostępowego do sieci Internet o gwarantowanej przepustowości wskazanej w HD (minimalne parametry Infrastruktury), umożliwiającej WYKONAWCY płynną zdalną komunikację. ZAMAWIAJĄCY zapewni WYKONAWCY także możliwość instalacji urządzeń lub oprogramowania narzędziowego, umożliwiających bezpieczny szyfrowany dostęp do Infrastruktury, w szczególności serwera/ów, na którym/</w:t>
      </w:r>
      <w:proofErr w:type="spellStart"/>
      <w:r w:rsidRPr="00B865F4">
        <w:rPr>
          <w:rFonts w:ascii="Calibri" w:eastAsia="Times New Roman" w:hAnsi="Calibri" w:cs="Arial"/>
          <w:lang w:eastAsia="pl-PL"/>
        </w:rPr>
        <w:t>ch</w:t>
      </w:r>
      <w:proofErr w:type="spellEnd"/>
      <w:r w:rsidRPr="00B865F4">
        <w:rPr>
          <w:rFonts w:ascii="Calibri" w:eastAsia="Times New Roman" w:hAnsi="Calibri" w:cs="Arial"/>
          <w:lang w:eastAsia="pl-PL"/>
        </w:rPr>
        <w:t xml:space="preserve"> posadowione jest serwisowane Oprogramowanie Aplikacyjne, środowisko systemowe oraz MBD wraz z Bazą danych celem uruchomienia sesji Aplikacji zdalnie. </w:t>
      </w:r>
    </w:p>
    <w:p w14:paraId="3B7EF7E7"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Jeżeli w związku z </w:t>
      </w:r>
      <w:r w:rsidRPr="00B865F4">
        <w:rPr>
          <w:rFonts w:ascii="Calibri" w:eastAsia="Times New Roman" w:hAnsi="Calibri" w:cs="Arial"/>
          <w:snapToGrid w:val="0"/>
          <w:u w:val="single"/>
          <w:lang w:eastAsia="pl-PL"/>
        </w:rPr>
        <w:t>ust. 2</w:t>
      </w:r>
      <w:r w:rsidRPr="00B865F4">
        <w:rPr>
          <w:rFonts w:ascii="Calibri" w:eastAsia="Times New Roman" w:hAnsi="Calibri" w:cs="Arial"/>
          <w:snapToGrid w:val="0"/>
          <w:lang w:eastAsia="pl-PL"/>
        </w:rPr>
        <w:t xml:space="preserve"> powyżej</w:t>
      </w:r>
      <w:r w:rsidRPr="00B865F4">
        <w:rPr>
          <w:rFonts w:ascii="Calibri" w:eastAsia="Times New Roman" w:hAnsi="Calibri" w:cs="Arial"/>
          <w:lang w:eastAsia="pl-PL"/>
        </w:rPr>
        <w:t xml:space="preserve"> oraz polityką bezpieczeństwa funkcjonującą u ZAMAWIAJĄCEGO konieczne będzie zastosowanie szczególnych lub alternatywnych procedur dostępu do zasobów IT, na których eksploatowane są Oprogramowanie Aplikacyjne i Baza danych, procedury te określa </w:t>
      </w:r>
      <w:r w:rsidRPr="00B865F4">
        <w:rPr>
          <w:rFonts w:ascii="Calibri" w:eastAsia="Times New Roman" w:hAnsi="Calibri" w:cs="Arial"/>
          <w:u w:val="single"/>
          <w:lang w:eastAsia="pl-PL"/>
        </w:rPr>
        <w:t>Załącznik nr 5</w:t>
      </w:r>
      <w:r w:rsidRPr="00B865F4">
        <w:rPr>
          <w:rFonts w:ascii="Calibri" w:eastAsia="Times New Roman" w:hAnsi="Calibri" w:cs="Arial"/>
          <w:lang w:eastAsia="pl-PL"/>
        </w:rPr>
        <w:t xml:space="preserve"> do Umowy. </w:t>
      </w:r>
    </w:p>
    <w:p w14:paraId="10F92905"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ZAMAWIAJĄCY jest zobligowany do cyklicznego wykonywania oraz weryfikacji poprawności kopii danych i Oprogramowania Aplikacyjnego oraz zapewnienia bezpieczeństwa Nośników, na których są przechowywane. </w:t>
      </w:r>
    </w:p>
    <w:p w14:paraId="41A75EF6"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ZAMAWIAJĄCY jest zobligowany do należytego tj. zgodnego z przyjętymi dla zarządzania i eksploatacji systemów teleinformatycznych zasadami branżowymi</w:t>
      </w:r>
      <w:r w:rsidRPr="00B865F4">
        <w:rPr>
          <w:rFonts w:ascii="Calibri" w:eastAsia="Times New Roman" w:hAnsi="Calibri" w:cs="Arial"/>
          <w:lang w:eastAsia="pl-PL"/>
        </w:rPr>
        <w:t xml:space="preserve"> zabezpieczenia Infrastruktury przed</w:t>
      </w:r>
      <w:r w:rsidRPr="00B865F4">
        <w:rPr>
          <w:rFonts w:ascii="Calibri" w:eastAsia="Times New Roman" w:hAnsi="Calibri" w:cs="Arial"/>
          <w:color w:val="000000"/>
          <w:lang w:eastAsia="pl-PL"/>
        </w:rPr>
        <w:t>:</w:t>
      </w:r>
    </w:p>
    <w:p w14:paraId="4CF2DB68"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awariami strategicznych elementów systemu teleinformatycznego (redundancja),</w:t>
      </w:r>
    </w:p>
    <w:p w14:paraId="1BD80F08"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nieautoryzowanym dostępem fizycznym osób trzecich,</w:t>
      </w:r>
    </w:p>
    <w:p w14:paraId="4AC56F1C"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nieautoryzowanym zdalnym dostępem osób trzecich (włamaniami tzw. hakerów),</w:t>
      </w:r>
    </w:p>
    <w:p w14:paraId="134470C6"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działaniami wirusów komputerowych,</w:t>
      </w:r>
    </w:p>
    <w:p w14:paraId="43A7091D"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utratą zasilania,</w:t>
      </w:r>
    </w:p>
    <w:p w14:paraId="7A156550" w14:textId="77777777" w:rsidR="00B865F4" w:rsidRPr="00B865F4" w:rsidRDefault="00B865F4" w:rsidP="00B865F4">
      <w:pPr>
        <w:numPr>
          <w:ilvl w:val="0"/>
          <w:numId w:val="24"/>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konsekwencjami działań warunków atmosferycznych i awarii budowlanych.</w:t>
      </w:r>
    </w:p>
    <w:p w14:paraId="21DCAEB7"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ZAMAWIAJĄCY jest zobligowany do zachowania określonego w HD (minimalne parametry Infrastruktury): oprogramowania systemowego, towarzyszącego oraz MBD w wersjach wspieranych przez producentów tego oprogramowania. WYKONAWCA może w każdym przypadku odmówić obsłużenia Zgłoszenia </w:t>
      </w:r>
      <w:proofErr w:type="gramStart"/>
      <w:r w:rsidRPr="00B865F4">
        <w:rPr>
          <w:rFonts w:ascii="Calibri" w:eastAsia="Times New Roman" w:hAnsi="Calibri" w:cs="Arial"/>
          <w:lang w:eastAsia="pl-PL"/>
        </w:rPr>
        <w:t>Serwisowego,</w:t>
      </w:r>
      <w:proofErr w:type="gramEnd"/>
      <w:r w:rsidRPr="00B865F4">
        <w:rPr>
          <w:rFonts w:ascii="Calibri" w:eastAsia="Times New Roman" w:hAnsi="Calibri" w:cs="Arial"/>
          <w:lang w:eastAsia="pl-PL"/>
        </w:rPr>
        <w:t xml:space="preserve"> jako niespełniającego warunków Umowy, jeżeli ZAMAWIAJĄCY nie wywiązuje się z niniejszego zobowiązania, bez ryzyka poniesienia przez WYKONAWCĘ jakichkolwiek negatywnych konsekwencji takiego działania.</w:t>
      </w:r>
    </w:p>
    <w:p w14:paraId="2A2777AD"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ZAMAWIAJĄCY przyjmuje do wiadomości, że brak wykupionych u producentów oprogramowania systemowego, towarzyszącego oraz MBD usług zapewniających dostęp do jego aktualizacji może uniemożliwić WYKONAWCY realizację niektórych świadczeń powiązanych z tym oprogramowaniem. WYKONAWCA może w każdym przypadku, w którym dostęp do aktualizacji jest nieodzowny do obsłużenia Zgłoszenia Serwisowego, odmówić jego realizacji jako niespełniającego warunków Umowy bez ryzyka poniesienia przez WYKONAWCĘ jakichkolwiek negatywnych konsekwencji takiego działania.</w:t>
      </w:r>
    </w:p>
    <w:p w14:paraId="4726EF7B"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ZAMAWIAJĄCY przyjmuje do wiadomości, że danymi umożliwiającymi uwierzytelnianie w serwisie HD mogą posługiwać się wyłącznie Użytkownicy wymienieni w </w:t>
      </w:r>
      <w:r w:rsidRPr="00B865F4">
        <w:rPr>
          <w:rFonts w:ascii="Calibri" w:eastAsia="Times New Roman" w:hAnsi="Calibri" w:cs="Arial"/>
          <w:color w:val="000000"/>
          <w:u w:val="single"/>
          <w:lang w:eastAsia="pl-PL"/>
        </w:rPr>
        <w:t>Załączniku nr 5</w:t>
      </w:r>
      <w:r w:rsidRPr="00B865F4">
        <w:rPr>
          <w:rFonts w:ascii="Calibri" w:eastAsia="Times New Roman" w:hAnsi="Calibri" w:cs="Arial"/>
          <w:color w:val="000000"/>
          <w:lang w:eastAsia="pl-PL"/>
        </w:rPr>
        <w:t xml:space="preserve"> do Umowy oraz zgłoszeni w trakcie realizacji Umowy. ZAMAWIAJĄCY zobowiązuje się także do dołożenia należytej staranności w celu zabezpieczenia tych danych przed nieuprawnionym dostępem osób trzecich. </w:t>
      </w:r>
    </w:p>
    <w:p w14:paraId="3BBE0E09"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WYKONAWCA ma prawo do zablokowania Użytkownikowi lub źródłowemu adresowi IP, z którego nastąpiło połączenie, dostępu do HD w przypadku zidentyfikowania działań inicjowanych z konta Użytkownika, zagrażających stabilności lub bezpieczeństwu HD.</w:t>
      </w:r>
    </w:p>
    <w:p w14:paraId="052D4CA2"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Użytkownicy zobowiązani są do bieżącego śledzenia informacji publikowanych w HD i jeżeli zawierają one Uaktualnienia Oprogramowania Aplikacyjnego, winni niezwłocznie dokonać instalacji tychże, chyba że istnieją ku temu istotne przeciwwskazania.</w:t>
      </w:r>
    </w:p>
    <w:p w14:paraId="35E1A2C4"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lastRenderedPageBreak/>
        <w:t>ZAMAWIAJĄCY jest zobowiązany do bieżącego śledzenia informacji publikowanych w HD i jeżeli zawierają one uaktualnienia wymogów w zakresie minimalnych parametrów Infrastruktury, winien dokonać stosownej modernizacji Infrastruktury najpóźniej w terminie 90 dni od daty publikacji zaktualizowanych wymogów, chyba że istnieją ku temu istotne przeciwwskazania.</w:t>
      </w:r>
    </w:p>
    <w:p w14:paraId="2C2E10B9"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 wyłączeniem sytuacji szczególnych </w:t>
      </w:r>
      <w:r w:rsidRPr="00B865F4">
        <w:rPr>
          <w:rFonts w:ascii="Calibri" w:eastAsia="Times New Roman" w:hAnsi="Calibri" w:cs="Arial"/>
          <w:color w:val="000000"/>
          <w:lang w:eastAsia="pl-PL"/>
        </w:rPr>
        <w:t>WYKONAWCA</w:t>
      </w:r>
      <w:r w:rsidRPr="00B865F4">
        <w:rPr>
          <w:rFonts w:ascii="Calibri" w:eastAsia="Times New Roman" w:hAnsi="Calibri" w:cs="Arial"/>
          <w:lang w:eastAsia="pl-PL"/>
        </w:rPr>
        <w:t xml:space="preserve"> obsługuje Zgłoszenia Serwisowe dotyczące ostatnich opublikowanych wersji Oprogramowania Aplikacyjnego. ZAMAWIAJĄCY przyjmuje do wiadomości, że eksploatacja Aplikacji w wersjach niezaktualizowanych do najnowszych lub na Infrastrukturze niespełniającej wymogów w zakresie minimalnych parametrów Infrastruktury, może stanowić powód do odmowy przez WYKONAWCĘ obsłużenia powiązanych przedmiotowo Zgłoszeń Serwisowych lub obsłużenia tych Zgłoszeń w trybie usług uzupełniających realizowanych za dodatkową odpłatnością.</w:t>
      </w:r>
    </w:p>
    <w:p w14:paraId="7E4442AC"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 przypadku niewywiązywania się przez ZAMAWIAJĄCEGO ze zobowiązań wymienionych w niniejszej Umowie, WYKONAWCA ma prawo do przesunięcia, o czas trwania opóźnienia lub przerwy w pracach spowodowanej przez ZAMAWIAJĄCEGO, terminu na wykonanie Usług.</w:t>
      </w:r>
    </w:p>
    <w:p w14:paraId="1BBECCE7"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ZAMAWIAJĄCY nie będzie podejmował we własnym </w:t>
      </w:r>
      <w:proofErr w:type="gramStart"/>
      <w:r w:rsidRPr="00B865F4">
        <w:rPr>
          <w:rFonts w:ascii="Calibri" w:eastAsia="Times New Roman" w:hAnsi="Calibri" w:cs="Arial"/>
          <w:lang w:eastAsia="pl-PL"/>
        </w:rPr>
        <w:t>zakresie,</w:t>
      </w:r>
      <w:proofErr w:type="gramEnd"/>
      <w:r w:rsidRPr="00B865F4">
        <w:rPr>
          <w:rFonts w:ascii="Calibri" w:eastAsia="Times New Roman" w:hAnsi="Calibri" w:cs="Arial"/>
          <w:lang w:eastAsia="pl-PL"/>
        </w:rPr>
        <w:t xml:space="preserve"> bądź przy pomocy podmiotów innych niż WYKONAWCA, jego Podwykonawcy i inne upoważnione przez WYKONAWCĘ podmioty, prób napraw i modyfikacji Oprogramowania Aplikacyjnego.</w:t>
      </w:r>
    </w:p>
    <w:p w14:paraId="01C77C89" w14:textId="77777777" w:rsidR="00B865F4" w:rsidRPr="00B865F4" w:rsidRDefault="00B865F4" w:rsidP="00B865F4">
      <w:pPr>
        <w:keepLines/>
        <w:numPr>
          <w:ilvl w:val="0"/>
          <w:numId w:val="19"/>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Usługi, których konieczność wykonania powstała na skutek usiłowania nieuprawnionej modyfikacji lub naprawy przez inne podmioty niż WYKONAWCA, jego Podwykonawcy oraz inne podmioty upoważnione przez WYKONAWCĘ lub w zakresie zastępczego wykonania - przez ZAMAWIAJĄCEGO, nie są objęte Umową. </w:t>
      </w:r>
    </w:p>
    <w:p w14:paraId="5D01333D"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p>
    <w:p w14:paraId="12179018"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 10</w:t>
      </w:r>
    </w:p>
    <w:p w14:paraId="2CFFA689"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[ODPOWIEDZIALNOŚĆ]</w:t>
      </w:r>
    </w:p>
    <w:p w14:paraId="66A4A9FD" w14:textId="77777777"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ZAMAWIAJĄCY oświadcza, że jest świadomy konsekwencji braku dokonywania i weryfikacji poprawności kopii bezpieczeństwa Oprogramowania Aplikacyjnego oraz generowanych przez nie danych, jak również nienależytego zabezpieczenia Infrastruktury.</w:t>
      </w:r>
    </w:p>
    <w:p w14:paraId="561A2F0B" w14:textId="77777777"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WYKONAWCA nie ponosi odpowiedzialności za szkody wywołane którąkolwiek z następujących okoliczności, a w wypadku ich wystąpienia ZAMAWIAJĄCY nie</w:t>
      </w:r>
      <w:r w:rsidRPr="00B865F4">
        <w:rPr>
          <w:rFonts w:ascii="Calibri" w:eastAsia="Times New Roman" w:hAnsi="Calibri" w:cs="Arial"/>
          <w:color w:val="000000"/>
          <w:lang w:eastAsia="pl-PL"/>
        </w:rPr>
        <w:t xml:space="preserve"> będzie z tego </w:t>
      </w:r>
      <w:r w:rsidRPr="00B865F4">
        <w:rPr>
          <w:rFonts w:ascii="Calibri" w:eastAsia="Times New Roman" w:hAnsi="Calibri" w:cs="Arial"/>
          <w:lang w:eastAsia="pl-PL"/>
        </w:rPr>
        <w:t>tytułu wysuwał żadnych roszczeń do WYKONAWCY, chyba że wymienione okoliczności nastąpiły z przyczyn leżących po stronie WYKONAWCY:</w:t>
      </w:r>
    </w:p>
    <w:p w14:paraId="458B948F" w14:textId="77777777" w:rsidR="00B865F4" w:rsidRPr="00B865F4" w:rsidRDefault="00B865F4" w:rsidP="00B865F4">
      <w:pPr>
        <w:numPr>
          <w:ilvl w:val="0"/>
          <w:numId w:val="27"/>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brak możliwości odtworzenia utraconych danych, </w:t>
      </w:r>
    </w:p>
    <w:p w14:paraId="16CF0A71" w14:textId="77777777" w:rsidR="00B865F4" w:rsidRPr="00B865F4" w:rsidRDefault="00B865F4" w:rsidP="00B865F4">
      <w:pPr>
        <w:numPr>
          <w:ilvl w:val="0"/>
          <w:numId w:val="27"/>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utrudnienie w korzystaniu lub całkowita utrata możliwości eksploatacji Oprogramowania Aplikacyjnego lub innych programów, jeżeli jest spowodowana utratą danych,</w:t>
      </w:r>
    </w:p>
    <w:p w14:paraId="1FD05863" w14:textId="77777777" w:rsidR="00B865F4" w:rsidRPr="00B865F4" w:rsidRDefault="00B865F4" w:rsidP="00B865F4">
      <w:pPr>
        <w:numPr>
          <w:ilvl w:val="0"/>
          <w:numId w:val="27"/>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zaniechanie ZAMAWIAJĄCEGO w należytym zabezpieczaniu Infrastruktury, </w:t>
      </w:r>
    </w:p>
    <w:p w14:paraId="16DB7E72" w14:textId="77777777" w:rsidR="00B865F4" w:rsidRPr="00B865F4" w:rsidRDefault="00B865F4" w:rsidP="00B865F4">
      <w:pPr>
        <w:numPr>
          <w:ilvl w:val="0"/>
          <w:numId w:val="27"/>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zmasowany atak zewnętrzny tzw. </w:t>
      </w:r>
      <w:proofErr w:type="spellStart"/>
      <w:r w:rsidRPr="00B865F4">
        <w:rPr>
          <w:rFonts w:ascii="Calibri" w:eastAsia="Times New Roman" w:hAnsi="Calibri" w:cs="Arial"/>
          <w:lang w:eastAsia="pl-PL"/>
        </w:rPr>
        <w:t>DoS</w:t>
      </w:r>
      <w:proofErr w:type="spellEnd"/>
      <w:r w:rsidRPr="00B865F4">
        <w:rPr>
          <w:rFonts w:ascii="Calibri" w:eastAsia="Times New Roman" w:hAnsi="Calibri" w:cs="Arial"/>
          <w:lang w:eastAsia="pl-PL"/>
        </w:rPr>
        <w:t>,</w:t>
      </w:r>
    </w:p>
    <w:p w14:paraId="7D8EA2E4" w14:textId="77777777" w:rsidR="00B865F4" w:rsidRPr="00B865F4" w:rsidRDefault="00B865F4" w:rsidP="00B865F4">
      <w:pPr>
        <w:numPr>
          <w:ilvl w:val="0"/>
          <w:numId w:val="27"/>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zaniechanie ZAMAWIAJĄCEGO w należytym zabezpieczaniu danych identyfikacyjnych umożliwiających dostęp do HD osobom trzecim. </w:t>
      </w:r>
    </w:p>
    <w:p w14:paraId="640C0FF8" w14:textId="77777777"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WYKONAWCA nie ponosi odpowiedzialności za szkody powstałe u ZAMAWIAJĄCEGO w wyniku przekazania lub utraty przez Użytkowników danych identyfikacyjnych umożliwiających uwierzytelnienie w systemie HD osobom trzecim, przez które rozumie się także niezaewidencjonowanych w roli Użytkowników pracowników ZAMAWIAJĄCEGO. Pobieranie Uaktualnień przez inne osoby niż Użytkownicy, jak również rozpowszechnianie ich poza podmiotem leczniczym ZAMAWIAJĄCEGO stanowi naruszenie własności intelektualnej WYKONAWCY i uprawnia go do zastosowania sankcji przewidzianych w </w:t>
      </w:r>
      <w:r w:rsidRPr="00B865F4">
        <w:rPr>
          <w:rFonts w:ascii="Calibri" w:eastAsia="Times New Roman" w:hAnsi="Calibri" w:cs="Arial"/>
          <w:u w:val="single"/>
          <w:lang w:eastAsia="pl-PL"/>
        </w:rPr>
        <w:t>§15 ust. 2d</w:t>
      </w:r>
      <w:r w:rsidRPr="00B865F4">
        <w:rPr>
          <w:rFonts w:ascii="Calibri" w:eastAsia="Times New Roman" w:hAnsi="Calibri" w:cs="Arial"/>
          <w:lang w:eastAsia="pl-PL"/>
        </w:rPr>
        <w:t xml:space="preserve"> Umowy.</w:t>
      </w:r>
    </w:p>
    <w:p w14:paraId="3DCD82C6" w14:textId="77777777"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ZAMAWIAJĄCY ponosi odpowiedzialność za przekazywanie w Zgłoszeniach Serwisowych i w trakcie ich obsługi (kontakty telefoniczne) nieprawdziwych, nierzetelnych i niekompletnych informacji. </w:t>
      </w:r>
    </w:p>
    <w:p w14:paraId="03BBBC41" w14:textId="36ECCFDD"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Calibri"/>
          <w:lang w:eastAsia="pl-PL"/>
        </w:rPr>
      </w:pPr>
      <w:proofErr w:type="gramStart"/>
      <w:r w:rsidRPr="00B865F4">
        <w:rPr>
          <w:rFonts w:ascii="Calibri" w:eastAsia="Times New Roman" w:hAnsi="Calibri" w:cs="Calibri"/>
          <w:lang w:eastAsia="pl-PL"/>
        </w:rPr>
        <w:lastRenderedPageBreak/>
        <w:t>WYKONAWCA  ponosi</w:t>
      </w:r>
      <w:proofErr w:type="gramEnd"/>
      <w:r w:rsidRPr="00B865F4">
        <w:rPr>
          <w:rFonts w:ascii="Calibri" w:eastAsia="Times New Roman" w:hAnsi="Calibri" w:cs="Calibri"/>
          <w:lang w:eastAsia="pl-PL"/>
        </w:rPr>
        <w:t xml:space="preserve"> odpowiedzialność za szkody powstałe w wyniku utraty danych, przy czym ZAMAWIAJĄCY nie będzie wysuwał do WYKONAWCY żadnych roszczeń z tego tytułu, jeżeli w przypadku wystąpienia incydentu utraty danych WYKONAWCA przywróci dane do stanu danych z momentu wykonanej przez ZAMAWIAJĄCEGO kopii danych. Przywrócenie przez WYKONAWCĘ danych do stanu zapisanego w kopii danych lub niemożność wykonania tej operacji z powodu wadliwości kopii danych</w:t>
      </w:r>
      <w:r w:rsidR="00520876">
        <w:rPr>
          <w:rFonts w:ascii="Calibri" w:eastAsia="Times New Roman" w:hAnsi="Calibri" w:cs="Calibri"/>
          <w:lang w:eastAsia="pl-PL"/>
        </w:rPr>
        <w:t xml:space="preserve"> </w:t>
      </w:r>
      <w:r w:rsidR="0089790F">
        <w:rPr>
          <w:rFonts w:ascii="Calibri" w:eastAsia="Times New Roman" w:hAnsi="Calibri" w:cs="Calibri"/>
          <w:lang w:eastAsia="pl-PL"/>
        </w:rPr>
        <w:t>spowodowanej</w:t>
      </w:r>
      <w:r w:rsidR="00520876">
        <w:rPr>
          <w:rFonts w:ascii="Calibri" w:eastAsia="Times New Roman" w:hAnsi="Calibri" w:cs="Calibri"/>
          <w:lang w:eastAsia="pl-PL"/>
        </w:rPr>
        <w:t xml:space="preserve"> przez ZAMAWIAJĄCEGO</w:t>
      </w:r>
      <w:r w:rsidRPr="00B865F4">
        <w:rPr>
          <w:rFonts w:ascii="Calibri" w:eastAsia="Times New Roman" w:hAnsi="Calibri" w:cs="Calibri"/>
          <w:lang w:eastAsia="pl-PL"/>
        </w:rPr>
        <w:t xml:space="preserve"> wyłącza odpowiedzialność WYKONAWCY za utratę danych w pełnym zakresie, jak również wszelkie następstwa tejże.</w:t>
      </w:r>
    </w:p>
    <w:p w14:paraId="5431C64E" w14:textId="77777777" w:rsidR="00B865F4" w:rsidRPr="00B865F4" w:rsidRDefault="00B865F4" w:rsidP="00B865F4">
      <w:pPr>
        <w:keepLines/>
        <w:numPr>
          <w:ilvl w:val="0"/>
          <w:numId w:val="15"/>
        </w:numPr>
        <w:autoSpaceDE w:val="0"/>
        <w:autoSpaceDN w:val="0"/>
        <w:spacing w:before="60" w:after="0" w:line="240" w:lineRule="auto"/>
        <w:jc w:val="both"/>
        <w:rPr>
          <w:rFonts w:ascii="Calibri" w:eastAsia="Times New Roman" w:hAnsi="Calibri" w:cs="Calibri"/>
          <w:lang w:eastAsia="pl-PL"/>
        </w:rPr>
      </w:pPr>
      <w:r w:rsidRPr="00B865F4">
        <w:rPr>
          <w:rFonts w:ascii="Calibri" w:eastAsia="Times New Roman" w:hAnsi="Calibri" w:cs="Calibri"/>
          <w:lang w:eastAsia="pl-PL"/>
        </w:rPr>
        <w:t>WYKONAWCA nie ponosi odpowiedzialności za okoliczności, za które wyłączną odpowiedzialność ponosi ZAMAWIAJĄCY.</w:t>
      </w:r>
    </w:p>
    <w:p w14:paraId="14917D20"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lang w:eastAsia="pl-PL"/>
        </w:rPr>
      </w:pPr>
    </w:p>
    <w:p w14:paraId="2C79DF7C"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 11</w:t>
      </w:r>
    </w:p>
    <w:p w14:paraId="5A7F6DFD"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smallCaps/>
          <w:lang w:eastAsia="pl-PL"/>
        </w:rPr>
      </w:pPr>
      <w:r w:rsidRPr="00B865F4">
        <w:rPr>
          <w:rFonts w:ascii="Calibri" w:eastAsia="Times New Roman" w:hAnsi="Calibri" w:cs="Arial"/>
          <w:b/>
          <w:smallCaps/>
          <w:lang w:eastAsia="pl-PL"/>
        </w:rPr>
        <w:t>[ZACHOWANIE POUFNOŚCI]</w:t>
      </w:r>
    </w:p>
    <w:p w14:paraId="65AB69DC" w14:textId="0D129856"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1. </w:t>
      </w:r>
      <w:r w:rsidR="00B865F4" w:rsidRPr="00B865F4">
        <w:rPr>
          <w:rFonts w:ascii="Calibri" w:eastAsia="Times New Roman" w:hAnsi="Calibri" w:cs="Arial"/>
          <w:lang w:eastAsia="pl-PL"/>
        </w:rPr>
        <w:t xml:space="preserve">Umowa jest jawna i podlega udostępnianiu na zasadach określonych w przepisach o dostępie do informacji publicznej zapisanych w ustawie z dnia 6 września 2001 r. o dostępie do informacji publicznej (tekst jednolity: Dz. U. z 2022 r. poz. 902). Postanowienie obowiązuje </w:t>
      </w:r>
      <w:r w:rsidR="00B865F4" w:rsidRPr="00B865F4">
        <w:rPr>
          <w:rFonts w:ascii="Calibri" w:eastAsia="Times New Roman" w:hAnsi="Calibri" w:cs="Arial"/>
          <w:color w:val="000000"/>
          <w:lang w:eastAsia="pl-PL"/>
        </w:rPr>
        <w:t xml:space="preserve">wyłącznie w </w:t>
      </w:r>
      <w:proofErr w:type="gramStart"/>
      <w:r w:rsidR="00B865F4" w:rsidRPr="00B865F4">
        <w:rPr>
          <w:rFonts w:ascii="Calibri" w:eastAsia="Times New Roman" w:hAnsi="Calibri" w:cs="Arial"/>
          <w:color w:val="000000"/>
          <w:lang w:eastAsia="pl-PL"/>
        </w:rPr>
        <w:t>przypadku</w:t>
      </w:r>
      <w:proofErr w:type="gramEnd"/>
      <w:r w:rsidR="00B865F4" w:rsidRPr="00B865F4">
        <w:rPr>
          <w:rFonts w:ascii="Calibri" w:eastAsia="Times New Roman" w:hAnsi="Calibri" w:cs="Arial"/>
          <w:color w:val="000000"/>
          <w:lang w:eastAsia="pl-PL"/>
        </w:rPr>
        <w:t xml:space="preserve"> gdy, Umowa została zawarta w ramach postępowania o udzielenie zamówienia publicznego prowadzonego na podstawie Ustawy, w pozostałych przypadkach treść Umowy jest poufna i nie może zostać ujawniona osobom trzecim, chyba że co innego wynika z obowiązujących przepisów</w:t>
      </w:r>
      <w:r w:rsidR="00B865F4" w:rsidRPr="00B865F4">
        <w:rPr>
          <w:rFonts w:ascii="Calibri" w:eastAsia="Times New Roman" w:hAnsi="Calibri" w:cs="Arial"/>
          <w:lang w:eastAsia="pl-PL"/>
        </w:rPr>
        <w:t>.</w:t>
      </w:r>
    </w:p>
    <w:p w14:paraId="7C090CC9" w14:textId="30E41708"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2. </w:t>
      </w:r>
      <w:r w:rsidR="00B865F4" w:rsidRPr="00B865F4">
        <w:rPr>
          <w:rFonts w:ascii="Calibri" w:eastAsia="Times New Roman" w:hAnsi="Calibri" w:cs="Arial"/>
          <w:lang w:eastAsia="pl-PL"/>
        </w:rPr>
        <w:t>Strony zobowiązują się wzajemnie do zachowania w poufności wszelkich informacji pozyskanych w trakcie realizacji Umowy, które są tajemnicą przedsiębiorstwa w tym poufnymi informacjami handlowymi lub jako takie traktowane są przez drugą Stronę. W szczególności za dane takie uznaje się: dane osobowe pacjentów, dane osobowe pracowników ZAMAWIAJĄCEGO, dane finansowe ZAMAWIAJĄCEGO oraz jego kontrahentów.</w:t>
      </w:r>
    </w:p>
    <w:p w14:paraId="023C827E" w14:textId="395450AB"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3. </w:t>
      </w:r>
      <w:r w:rsidR="00B865F4" w:rsidRPr="00B865F4">
        <w:rPr>
          <w:rFonts w:ascii="Calibri" w:eastAsia="Times New Roman" w:hAnsi="Calibri" w:cs="Arial"/>
          <w:lang w:eastAsia="pl-PL"/>
        </w:rPr>
        <w:t xml:space="preserve">ZAMAWIAJĄCY oświadcza, że dołoży wszelkich </w:t>
      </w:r>
      <w:proofErr w:type="gramStart"/>
      <w:r w:rsidR="00B865F4" w:rsidRPr="00B865F4">
        <w:rPr>
          <w:rFonts w:ascii="Calibri" w:eastAsia="Times New Roman" w:hAnsi="Calibri" w:cs="Arial"/>
          <w:lang w:eastAsia="pl-PL"/>
        </w:rPr>
        <w:t>starań</w:t>
      </w:r>
      <w:proofErr w:type="gramEnd"/>
      <w:r w:rsidR="00B865F4" w:rsidRPr="00B865F4">
        <w:rPr>
          <w:rFonts w:ascii="Calibri" w:eastAsia="Times New Roman" w:hAnsi="Calibri" w:cs="Arial"/>
          <w:lang w:eastAsia="pl-PL"/>
        </w:rPr>
        <w:t xml:space="preserve"> żeby dane osobowe nie były zamieszczane w treści Zgłoszeń Serwisowych. Jeżeli jest to niezbędne do obsłużenia Zgłoszenia ZAMAWIAJĄCY będzie zamieszczał informacje oraz dane w postaci zanonimizowanej lub zaszyfrowanej, jak również oznaczy Zgłoszenia zawierające takie dane w sposób określony w HD. </w:t>
      </w:r>
    </w:p>
    <w:p w14:paraId="6666DED5" w14:textId="72A783E3"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4. </w:t>
      </w:r>
      <w:proofErr w:type="gramStart"/>
      <w:r w:rsidR="00B865F4" w:rsidRPr="00B865F4">
        <w:rPr>
          <w:rFonts w:ascii="Calibri" w:eastAsia="Times New Roman" w:hAnsi="Calibri" w:cs="Arial"/>
          <w:lang w:eastAsia="pl-PL"/>
        </w:rPr>
        <w:t>ZAMAWIAJĄCY,</w:t>
      </w:r>
      <w:proofErr w:type="gramEnd"/>
      <w:r w:rsidR="00B865F4" w:rsidRPr="00B865F4">
        <w:rPr>
          <w:rFonts w:ascii="Calibri" w:eastAsia="Times New Roman" w:hAnsi="Calibri" w:cs="Arial"/>
          <w:lang w:eastAsia="pl-PL"/>
        </w:rPr>
        <w:t xml:space="preserve"> jako Administrator danych osobowych (zwany w dalszej części także „Administratorem”),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Umowie.</w:t>
      </w:r>
    </w:p>
    <w:p w14:paraId="137F8107" w14:textId="1F7B9E84"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5. </w:t>
      </w:r>
      <w:r w:rsidR="00B865F4" w:rsidRPr="00B865F4">
        <w:rPr>
          <w:rFonts w:ascii="Calibri" w:eastAsia="Times New Roman" w:hAnsi="Calibri" w:cs="Arial"/>
          <w:lang w:eastAsia="pl-PL"/>
        </w:rPr>
        <w:t>WYKONAWCA zobowiązuje się przetwarzać powierzone mu dane osobowe zgodnie z niniejszą Umową, Rozporządzeniem oraz z innymi przepisami prawa powszechnie obowiązującego, które chronią prawa osób, których dane dotyczą.</w:t>
      </w:r>
    </w:p>
    <w:p w14:paraId="1D85A663" w14:textId="647CFBF4"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6. </w:t>
      </w:r>
      <w:r w:rsidR="00B865F4" w:rsidRPr="00B865F4">
        <w:rPr>
          <w:rFonts w:ascii="Calibri" w:eastAsia="Times New Roman" w:hAnsi="Calibri" w:cs="Arial"/>
          <w:lang w:eastAsia="pl-PL"/>
        </w:rPr>
        <w:t>WYKONAWCA będzie przetwarzał powierzone dane osobowe wyłącznie na udokumentowane polecenie Administratora. Strony zgodnie uznają Zgłoszenie Serwisowe za spełniające przesłanki polecenia przetwarzania.</w:t>
      </w:r>
    </w:p>
    <w:p w14:paraId="2B4CEA53" w14:textId="29DA9CDA"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7. </w:t>
      </w:r>
      <w:r w:rsidR="00B865F4" w:rsidRPr="00B865F4">
        <w:rPr>
          <w:rFonts w:ascii="Calibri" w:eastAsia="Times New Roman" w:hAnsi="Calibri" w:cs="Arial"/>
          <w:lang w:eastAsia="pl-PL"/>
        </w:rPr>
        <w:t xml:space="preserve">WYKONAWCA oświadcza, iż stosuje środki bezpieczeństwa spełniające wymogi Rozporządzenia. </w:t>
      </w:r>
    </w:p>
    <w:p w14:paraId="40C63B22" w14:textId="42C02F89"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8. </w:t>
      </w:r>
      <w:r w:rsidR="00B865F4" w:rsidRPr="00B865F4">
        <w:rPr>
          <w:rFonts w:ascii="Calibri" w:eastAsia="Times New Roman" w:hAnsi="Calibri" w:cs="Arial"/>
          <w:lang w:eastAsia="pl-PL"/>
        </w:rPr>
        <w:t>WYKONAWCA będzie przetwarzał, powierzone dane: zwykłe oraz szczególnych kategorii ze zbiorów ZAMAWIAJĄCEGO, dotyczące pacjentów i pracowników ZAMAWIAJĄCEGO, w postaci: imion i nazwisk, adresu zamieszkania i zameldowania, nr telefonu, adresu email, nr PESEL, miejsca urodzenia, płci, stanu cywilnego, wykształcenia, zawodu, danych kontaktowych do opiekuna, stanu zdrowia, miejsca zatrudnienia.</w:t>
      </w:r>
    </w:p>
    <w:p w14:paraId="0FD75E0C" w14:textId="61EC7A87"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9. </w:t>
      </w:r>
      <w:r w:rsidR="00B865F4" w:rsidRPr="00B865F4">
        <w:rPr>
          <w:rFonts w:ascii="Calibri" w:eastAsia="Times New Roman" w:hAnsi="Calibri" w:cs="Arial"/>
          <w:lang w:eastAsia="pl-PL"/>
        </w:rPr>
        <w:t>Powierzone przez ZAMAWIAJĄCEGO dane osobowe będą przetwarzane przez WYKONAWCĘ wyłącznie w celu realizacji niniejszej Umowy.</w:t>
      </w:r>
    </w:p>
    <w:p w14:paraId="543FABE7" w14:textId="48256C20"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10. </w:t>
      </w:r>
      <w:r w:rsidR="00B865F4" w:rsidRPr="00B865F4">
        <w:rPr>
          <w:rFonts w:ascii="Calibri" w:eastAsia="Times New Roman" w:hAnsi="Calibri" w:cs="Arial"/>
          <w:lang w:eastAsia="pl-PL"/>
        </w:rPr>
        <w:t xml:space="preserve">WYKONAWCA zobowiązuje się, przy przetwarzaniu powierzonych danych osobowych, do ich zabezpieczenia poprzez stosowanie odpowiednich środków technicznych i organizacyjnych zapewniających adekwatny </w:t>
      </w:r>
      <w:r w:rsidR="00B865F4" w:rsidRPr="00B865F4">
        <w:rPr>
          <w:rFonts w:ascii="Calibri" w:eastAsia="Times New Roman" w:hAnsi="Calibri" w:cs="Arial"/>
          <w:lang w:eastAsia="pl-PL"/>
        </w:rPr>
        <w:lastRenderedPageBreak/>
        <w:t>stopień bezpieczeństwa odpowiadający ryzyku związanym z przetwarzaniem danych osobowych, o których mowa w art. 32 Rozporządzenia.</w:t>
      </w:r>
    </w:p>
    <w:p w14:paraId="29B2A9F1" w14:textId="5EB1F4B8" w:rsidR="00B865F4" w:rsidRPr="00B865F4" w:rsidRDefault="00F816A0" w:rsidP="00B865F4">
      <w:pPr>
        <w:tabs>
          <w:tab w:val="num" w:pos="360"/>
        </w:tabs>
        <w:suppressAutoHyphens/>
        <w:autoSpaceDE w:val="0"/>
        <w:autoSpaceDN w:val="0"/>
        <w:spacing w:before="60" w:after="60" w:line="240" w:lineRule="auto"/>
        <w:ind w:left="360" w:hanging="360"/>
        <w:jc w:val="both"/>
        <w:rPr>
          <w:rFonts w:ascii="Calibri" w:eastAsia="Times New Roman" w:hAnsi="Calibri" w:cs="Arial"/>
          <w:lang w:eastAsia="pl-PL"/>
        </w:rPr>
      </w:pPr>
      <w:r>
        <w:rPr>
          <w:rFonts w:ascii="Calibri" w:eastAsia="Times New Roman" w:hAnsi="Calibri" w:cs="Arial"/>
          <w:lang w:eastAsia="pl-PL"/>
        </w:rPr>
        <w:t xml:space="preserve">11. </w:t>
      </w:r>
      <w:r w:rsidR="00B865F4" w:rsidRPr="00B865F4">
        <w:rPr>
          <w:rFonts w:ascii="Calibri" w:eastAsia="Times New Roman" w:hAnsi="Calibri" w:cs="Arial"/>
          <w:lang w:eastAsia="pl-PL"/>
        </w:rPr>
        <w:t>Wykonawca zobowiązuje się do:</w:t>
      </w:r>
    </w:p>
    <w:p w14:paraId="462E410A"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dołożenia należytej staranności przy przetwarzaniu powierzonych danych osobowych;</w:t>
      </w:r>
    </w:p>
    <w:p w14:paraId="77820933"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nadania upoważnień do przetwarzania danych osobowych wszystkim osobom, które będą przetwarzały powierzone dane w celu realizacji niniejszej Umowy;</w:t>
      </w:r>
    </w:p>
    <w:p w14:paraId="52A7F14C"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 xml:space="preserve">zapewnienia zachowania w </w:t>
      </w:r>
      <w:proofErr w:type="gramStart"/>
      <w:r w:rsidRPr="00B865F4">
        <w:rPr>
          <w:rFonts w:ascii="Calibri" w:eastAsia="Calibri" w:hAnsi="Calibri" w:cs="Arial"/>
        </w:rPr>
        <w:t>tajemnicy,</w:t>
      </w:r>
      <w:proofErr w:type="gramEnd"/>
      <w:r w:rsidRPr="00B865F4">
        <w:rPr>
          <w:rFonts w:ascii="Calibri" w:eastAsia="Calibri" w:hAnsi="Calibri" w:cs="Arial"/>
        </w:rPr>
        <w:t xml:space="preserve"> (o której mowa w art. 28 ust 3 pkt b Rozporządzenia) przetwarzanych danych przez osoby, które upoważnia do przetwarzania danych osobowych w celu realizacji niniejszej Umowy, zarówno w trakcie jej obowiązywania, jak i po jej ustaniu;</w:t>
      </w:r>
    </w:p>
    <w:p w14:paraId="0FE0CF8C"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przekazania ZAMAWIAJĄCEMU listy osób dedykowanych do realizacji Umowy, dla których niezbędne będzie udzielenie zdalnego dostępu do bazy oraz powiadomienia ZAMAWIAJĄCEGO o każdej zmianie tejże listy celem nadania/odebrania dostępu do bazy danych ZAMAWIAJĄCEGO</w:t>
      </w:r>
      <w:r w:rsidRPr="00B865F4">
        <w:rPr>
          <w:rFonts w:ascii="Calibri" w:eastAsia="Calibri" w:hAnsi="Calibri" w:cs="Arial"/>
          <w:color w:val="000000"/>
        </w:rPr>
        <w:t>;</w:t>
      </w:r>
    </w:p>
    <w:p w14:paraId="3E86E6A8"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584B88BB"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14:paraId="64C955A2"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color w:val="000000"/>
        </w:rPr>
      </w:pPr>
      <w:r w:rsidRPr="00B865F4">
        <w:rPr>
          <w:rFonts w:ascii="Calibri" w:eastAsia="Calibri" w:hAnsi="Calibri" w:cs="Arial"/>
        </w:rPr>
        <w:t xml:space="preserve">WYKONAWCA po zakończeniu świadczenia usług związanych z przetwarzaniem, w zależności od decyzji ZAMAWIAJĄCEGO, usuwa lub zwraca Administratorowi wszelkie dane osobowe oraz usuwa wszelkie ich istniejące kopie, chyba że prawo Unii lub prawo państwa członkowskiego nakazują przechowywanie danych </w:t>
      </w:r>
      <w:r w:rsidRPr="00B865F4">
        <w:rPr>
          <w:rFonts w:ascii="Calibri" w:eastAsia="Calibri" w:hAnsi="Calibri" w:cs="Arial"/>
          <w:color w:val="000000"/>
        </w:rPr>
        <w:t>osobowych;</w:t>
      </w:r>
    </w:p>
    <w:p w14:paraId="1AE710AE" w14:textId="77777777" w:rsidR="00B865F4" w:rsidRPr="00B865F4" w:rsidRDefault="00B865F4" w:rsidP="00B865F4">
      <w:pPr>
        <w:numPr>
          <w:ilvl w:val="0"/>
          <w:numId w:val="33"/>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pomagania, w miarę możliwości, Administratorowi w niezbędnym zakresie wywiązywać się z obowiązku odpowiadania na żądania osoby, której dane dotyczą oraz wywiązywania się z obowiązków określonych w art. 32-36 Rozporządzenia.</w:t>
      </w:r>
    </w:p>
    <w:p w14:paraId="2D779B1C" w14:textId="426CBC35"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WYKONAWCA odpowiedzialny jest za:</w:t>
      </w:r>
    </w:p>
    <w:p w14:paraId="608647FA" w14:textId="77777777" w:rsidR="00B865F4" w:rsidRPr="00B865F4" w:rsidRDefault="00B865F4" w:rsidP="00B865F4">
      <w:pPr>
        <w:numPr>
          <w:ilvl w:val="0"/>
          <w:numId w:val="34"/>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udostępnienie lub wykorzystanie danych osobowych niezgodnie z treścią Umowy lub Rozporządzenia, a w szczególności za udostępnienie powierzonych do przetwarzania danych osobowych osobom nieupoważnionym;</w:t>
      </w:r>
    </w:p>
    <w:p w14:paraId="1A84349D" w14:textId="77777777" w:rsidR="00B865F4" w:rsidRPr="00B865F4" w:rsidRDefault="00B865F4" w:rsidP="00B865F4">
      <w:pPr>
        <w:numPr>
          <w:ilvl w:val="0"/>
          <w:numId w:val="34"/>
        </w:numPr>
        <w:autoSpaceDE w:val="0"/>
        <w:autoSpaceDN w:val="0"/>
        <w:spacing w:after="0" w:line="240" w:lineRule="auto"/>
        <w:contextualSpacing/>
        <w:jc w:val="both"/>
        <w:rPr>
          <w:rFonts w:ascii="Calibri" w:eastAsia="Calibri" w:hAnsi="Calibri" w:cs="Arial"/>
        </w:rPr>
      </w:pPr>
      <w:r w:rsidRPr="00B865F4">
        <w:rPr>
          <w:rFonts w:ascii="Calibri" w:eastAsia="Calibri" w:hAnsi="Calibri" w:cs="Arial"/>
        </w:rPr>
        <w:t xml:space="preserve"> niezwłoczne, nie później niż w ciągu 24 godzin,  poinformowanie Administratora o jakimkolwiek postępowaniu</w:t>
      </w:r>
      <w:r w:rsidRPr="00B865F4">
        <w:rPr>
          <w:rFonts w:ascii="Calibri" w:eastAsia="Calibri" w:hAnsi="Calibri" w:cs="Arial"/>
          <w:color w:val="000000"/>
        </w:rPr>
        <w:t xml:space="preserve">, w </w:t>
      </w:r>
      <w:r w:rsidRPr="00B865F4">
        <w:rPr>
          <w:rFonts w:ascii="Calibri" w:eastAsia="Calibri" w:hAnsi="Calibri" w:cs="Arial"/>
        </w:rPr>
        <w:t xml:space="preserve">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 </w:t>
      </w:r>
    </w:p>
    <w:p w14:paraId="5CE32900" w14:textId="4709BA24"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ZAMAWIAJĄCY zgodnie z art. 28 ust. 3 pkt h) Rozporządzenia ma prawo kontroli, czy środki zastosowane przez WYKONAWCĘ przy przetwarzaniu i zabezpieczeniu powierzonych danych osobowych spełniają postanowienia Umowy i Rozporządzenia. </w:t>
      </w:r>
    </w:p>
    <w:p w14:paraId="11A8C729" w14:textId="1DA1EDB7"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ZAMAWIAJĄCY realizować będzie prawo kontroli w godzinach pracy WYKONAWCY, tj. 8:00 do 15:00, z minimum 7 dniowym jego uprzedzeniem.</w:t>
      </w:r>
    </w:p>
    <w:p w14:paraId="12ED216D" w14:textId="0A6F8AC0"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ZAMAWIAJĄCY oświadcza, że jako audytor nie zostanie wyznaczony podmiot prowadzący pośrednio lub bezpośrednio działalność konkurencyjną w stosunku do działań WYKONAWCY.</w:t>
      </w:r>
    </w:p>
    <w:p w14:paraId="2E28088C" w14:textId="3701DD94"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ZAMAWIAJĄCY zobowiązuje się do przekazania WYKONAWCY raportu z przeprowadzonej kontroli wraz z ewentualnymi poleceniami w zakresie poprawy bezpieczeństwa i zmiany zastosowanych środków organizacyjnych i technicznych ochrony danych osobowych w terminie 3 dni roboczych, a WYKONAWCA zobowiązuje się do usunięcia uchybień stwierdzonych podczas kontroli w terminie wskazanym przez Administratora danych, nie dłuższym niż 14 dni. ZAMAWIAJĄCY dopuszcza wniesienie przez WYKONAWCĘ </w:t>
      </w:r>
      <w:r w:rsidRPr="0089790F">
        <w:rPr>
          <w:rFonts w:eastAsia="Times New Roman" w:cs="Arial"/>
          <w:lang w:eastAsia="pl-PL"/>
        </w:rPr>
        <w:lastRenderedPageBreak/>
        <w:t>wniosków i uwag dotyczących wydanych przez ZAMAWIAJĄCEGO poleceń w zakresie poprawy bezpieczeństwa.</w:t>
      </w:r>
    </w:p>
    <w:p w14:paraId="50DCB44E" w14:textId="48F5ED0A"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WYKONAWCA niezwłocznie informuje ZAMAWIAJĄCEGO, jeżeli jego zdaniem wydane mu przez ZAMAWIAJĄCEGO polecenie, o którym mowa w </w:t>
      </w:r>
      <w:r w:rsidRPr="0089790F">
        <w:rPr>
          <w:rFonts w:eastAsia="Times New Roman" w:cs="Arial"/>
          <w:u w:val="single"/>
          <w:lang w:eastAsia="pl-PL"/>
        </w:rPr>
        <w:t>ust. 16,</w:t>
      </w:r>
      <w:r w:rsidRPr="0089790F">
        <w:rPr>
          <w:rFonts w:eastAsia="Times New Roman" w:cs="Arial"/>
          <w:lang w:eastAsia="pl-PL"/>
        </w:rPr>
        <w:t xml:space="preserve"> stanowi naruszenie RODO lub innych przepisów o ochronie danych.</w:t>
      </w:r>
    </w:p>
    <w:p w14:paraId="3DFDFF2F" w14:textId="4603C5FB"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WYKONAWCA udostępnia ZAMAWIAJĄCEMU w terminie przez niego wskazanym wszelkie informacje niezbędne do wykazania spełnienia obowiązków określonych w art. 28 Rozporządzenia. </w:t>
      </w:r>
    </w:p>
    <w:p w14:paraId="543388A9" w14:textId="6A829886"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 </w:t>
      </w:r>
    </w:p>
    <w:p w14:paraId="580EAC63" w14:textId="1A2A22E8"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Przekazanie powierzonych danych do państwa trzeciego może nastąpić jedynie na pisemne polecenie </w:t>
      </w:r>
      <w:proofErr w:type="gramStart"/>
      <w:r w:rsidRPr="0089790F">
        <w:rPr>
          <w:rFonts w:eastAsia="Times New Roman" w:cs="Arial"/>
          <w:lang w:eastAsia="pl-PL"/>
        </w:rPr>
        <w:t>ZAMAWIAJĄCEGO chyba,</w:t>
      </w:r>
      <w:proofErr w:type="gramEnd"/>
      <w:r w:rsidRPr="0089790F">
        <w:rPr>
          <w:rFonts w:eastAsia="Times New Roman" w:cs="Arial"/>
          <w:lang w:eastAsia="pl-PL"/>
        </w:rPr>
        <w:t xml:space="preserve">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14:paraId="45F82882" w14:textId="690ADBB2"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WYKONAWCA ponosi pełną odpowiedzialność wobec ZAMAWIAJĄCEGO za </w:t>
      </w:r>
      <w:proofErr w:type="gramStart"/>
      <w:r w:rsidRPr="0089790F">
        <w:rPr>
          <w:rFonts w:eastAsia="Times New Roman" w:cs="Arial"/>
          <w:lang w:eastAsia="pl-PL"/>
        </w:rPr>
        <w:t>nie wywiązanie</w:t>
      </w:r>
      <w:proofErr w:type="gramEnd"/>
      <w:r w:rsidRPr="0089790F">
        <w:rPr>
          <w:rFonts w:eastAsia="Times New Roman" w:cs="Arial"/>
          <w:lang w:eastAsia="pl-PL"/>
        </w:rPr>
        <w:t xml:space="preserve"> się ze spoczywających na podwykonawcy, o którym mowa w </w:t>
      </w:r>
      <w:r w:rsidRPr="0089790F">
        <w:rPr>
          <w:rFonts w:eastAsia="Times New Roman" w:cs="Arial"/>
          <w:u w:val="single"/>
          <w:lang w:eastAsia="pl-PL"/>
        </w:rPr>
        <w:t>ust. 19</w:t>
      </w:r>
      <w:r w:rsidRPr="0089790F">
        <w:rPr>
          <w:rFonts w:eastAsia="Times New Roman" w:cs="Arial"/>
          <w:lang w:eastAsia="pl-PL"/>
        </w:rPr>
        <w:t>, obowiązków ochrony danych.</w:t>
      </w:r>
    </w:p>
    <w:p w14:paraId="5C36D532" w14:textId="00FFFA7F"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 xml:space="preserve">WYKONAWCA po stwierdzeniu naruszenia ochrony danych osobowych bez zbędnej zwłoki zgłasza je Administratorowi w ciągu 24h od jego stwierdzenia na adres wskazany w </w:t>
      </w:r>
      <w:r w:rsidRPr="0089790F">
        <w:rPr>
          <w:rFonts w:eastAsia="Times New Roman" w:cs="Arial"/>
          <w:u w:val="single"/>
          <w:lang w:eastAsia="pl-PL"/>
        </w:rPr>
        <w:t>ust. 24.</w:t>
      </w:r>
    </w:p>
    <w:p w14:paraId="3E9DD46D" w14:textId="3A51EF7D"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WYKONAWCA oświadcza, że ma/nie ma powołanego Inspektora Ochrony Danych. Dane kontaktowe w kwestiach ochrony danych: ………………………………………</w:t>
      </w:r>
    </w:p>
    <w:p w14:paraId="47EB3DB4" w14:textId="7578851D"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ZAMAWIAJĄCY oświadcza, że ma powołanego Inspektora Ochrony Danych. Dane kontaktowe w kwesti</w:t>
      </w:r>
      <w:r w:rsidR="00CA62AA" w:rsidRPr="0089790F">
        <w:rPr>
          <w:rFonts w:eastAsia="Times New Roman" w:cs="Arial"/>
          <w:lang w:eastAsia="pl-PL"/>
        </w:rPr>
        <w:t xml:space="preserve">ach ochrony danych: tel.602 364 </w:t>
      </w:r>
      <w:proofErr w:type="gramStart"/>
      <w:r w:rsidR="00CA62AA" w:rsidRPr="0089790F">
        <w:rPr>
          <w:rFonts w:eastAsia="Times New Roman" w:cs="Arial"/>
          <w:lang w:eastAsia="pl-PL"/>
        </w:rPr>
        <w:t xml:space="preserve">290 </w:t>
      </w:r>
      <w:r w:rsidRPr="0089790F">
        <w:rPr>
          <w:rFonts w:eastAsia="Times New Roman" w:cs="Arial"/>
          <w:lang w:eastAsia="pl-PL"/>
        </w:rPr>
        <w:t>,</w:t>
      </w:r>
      <w:proofErr w:type="gramEnd"/>
      <w:r w:rsidRPr="0089790F">
        <w:rPr>
          <w:rFonts w:eastAsia="Times New Roman" w:cs="Arial"/>
          <w:lang w:eastAsia="pl-PL"/>
        </w:rPr>
        <w:t xml:space="preserve"> e-mail: </w:t>
      </w:r>
      <w:r w:rsidR="00CA62AA" w:rsidRPr="0089790F">
        <w:rPr>
          <w:rFonts w:eastAsia="Times New Roman" w:cs="Arial"/>
          <w:lang w:eastAsia="pl-PL"/>
        </w:rPr>
        <w:t>iod@loro.pl</w:t>
      </w:r>
    </w:p>
    <w:p w14:paraId="26AAEFA5" w14:textId="27A9F802" w:rsidR="00B865F4" w:rsidRPr="0089790F" w:rsidRDefault="00B865F4" w:rsidP="0089790F">
      <w:pPr>
        <w:pStyle w:val="Akapitzlist"/>
        <w:numPr>
          <w:ilvl w:val="0"/>
          <w:numId w:val="12"/>
        </w:numPr>
        <w:suppressAutoHyphens/>
        <w:autoSpaceDE w:val="0"/>
        <w:autoSpaceDN w:val="0"/>
        <w:spacing w:before="60" w:after="60" w:line="240" w:lineRule="auto"/>
        <w:jc w:val="both"/>
        <w:rPr>
          <w:rFonts w:eastAsia="Times New Roman" w:cs="Arial"/>
          <w:lang w:eastAsia="pl-PL"/>
        </w:rPr>
      </w:pPr>
      <w:r w:rsidRPr="0089790F">
        <w:rPr>
          <w:rFonts w:eastAsia="Times New Roman" w:cs="Arial"/>
          <w:lang w:eastAsia="pl-PL"/>
        </w:rPr>
        <w:t>Strony zgodnie postanawiają, iż w przypadku zawarcia w toku trwania Umowy odrębnego porozumienia w zakresie zasad i warunków przetwarzania danych osobowych dotyczących tego samego zakresu i celu, w sytuacji rozbieżnych postanowień pierwszeństwo będą miały zapisy porozumienia dot. powierzenia przetwarzania danych osobowych.</w:t>
      </w:r>
    </w:p>
    <w:p w14:paraId="06B84AD6"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p>
    <w:p w14:paraId="671BA891"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12</w:t>
      </w:r>
    </w:p>
    <w:p w14:paraId="2B1E9EB0"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[PODWYKONAWCY]</w:t>
      </w:r>
    </w:p>
    <w:p w14:paraId="50BAA1E0" w14:textId="77777777" w:rsidR="00B865F4" w:rsidRPr="00B865F4" w:rsidRDefault="00B865F4" w:rsidP="00B865F4">
      <w:pPr>
        <w:numPr>
          <w:ilvl w:val="0"/>
          <w:numId w:val="10"/>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Strony postanawiają, że WYKONAWCA będzie świadczył usługi stanowiące przedmiot Umowy własnymi siłami z zastrzeżeniem w </w:t>
      </w:r>
      <w:r w:rsidRPr="00B865F4">
        <w:rPr>
          <w:rFonts w:ascii="Calibri" w:eastAsia="Times New Roman" w:hAnsi="Calibri" w:cs="Arial"/>
          <w:u w:val="single"/>
          <w:lang w:eastAsia="pl-PL"/>
        </w:rPr>
        <w:t>ust. 2</w:t>
      </w:r>
      <w:r w:rsidRPr="00B865F4">
        <w:rPr>
          <w:rFonts w:ascii="Calibri" w:eastAsia="Times New Roman" w:hAnsi="Calibri" w:cs="Arial"/>
          <w:lang w:eastAsia="pl-PL"/>
        </w:rPr>
        <w:t xml:space="preserve"> poniżej.</w:t>
      </w:r>
    </w:p>
    <w:p w14:paraId="22E0E359" w14:textId="77777777" w:rsidR="00B865F4" w:rsidRPr="00B865F4" w:rsidRDefault="00B865F4" w:rsidP="00B865F4">
      <w:pPr>
        <w:numPr>
          <w:ilvl w:val="0"/>
          <w:numId w:val="10"/>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 xml:space="preserve">W szczególnych wypadkach, gdy WYKONAWCA uzna to za wskazane, może powierzyć wykonanie usług stanowiących przedmiot Umowy Producentowi, na co ZAMAWIAJĄCY wyraża zgodę. W takiej sytuacji WYKONAWCA za Producenta ponosi odpowiedzialność jak za własne działania lub zaniechania. </w:t>
      </w:r>
    </w:p>
    <w:p w14:paraId="287E800F"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lang w:eastAsia="pl-PL"/>
        </w:rPr>
      </w:pPr>
      <w:r w:rsidRPr="00B865F4">
        <w:rPr>
          <w:rFonts w:ascii="Calibri" w:eastAsia="Times New Roman" w:hAnsi="Calibri" w:cs="Arial"/>
          <w:lang w:eastAsia="pl-PL"/>
        </w:rPr>
        <w:t xml:space="preserve"> </w:t>
      </w:r>
    </w:p>
    <w:p w14:paraId="1803982B"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13</w:t>
      </w:r>
    </w:p>
    <w:p w14:paraId="5CF15F7E"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[CZAS OBOWIĄZYWANIA]</w:t>
      </w:r>
    </w:p>
    <w:p w14:paraId="32E9559E" w14:textId="3B54A87A" w:rsidR="00B865F4" w:rsidRPr="00B865F4" w:rsidRDefault="00B865F4" w:rsidP="00B865F4">
      <w:pPr>
        <w:tabs>
          <w:tab w:val="left" w:pos="0"/>
        </w:tabs>
        <w:autoSpaceDE w:val="0"/>
        <w:autoSpaceDN w:val="0"/>
        <w:spacing w:after="0" w:line="240" w:lineRule="auto"/>
        <w:jc w:val="both"/>
        <w:rPr>
          <w:rFonts w:ascii="Calibri" w:eastAsia="Times New Roman" w:hAnsi="Calibri" w:cs="Arial"/>
          <w:lang w:eastAsia="pl-PL"/>
        </w:rPr>
      </w:pPr>
      <w:r w:rsidRPr="00B865F4">
        <w:rPr>
          <w:rFonts w:ascii="Calibri" w:eastAsia="Times New Roman" w:hAnsi="Calibri" w:cs="Arial"/>
          <w:lang w:eastAsia="pl-PL"/>
        </w:rPr>
        <w:t>Umowa zostaje zawarta na okres od dnia 01.0</w:t>
      </w:r>
      <w:r w:rsidR="00C52605">
        <w:rPr>
          <w:rFonts w:ascii="Calibri" w:eastAsia="Times New Roman" w:hAnsi="Calibri" w:cs="Arial"/>
          <w:lang w:eastAsia="pl-PL"/>
        </w:rPr>
        <w:t>1</w:t>
      </w:r>
      <w:r w:rsidRPr="00B865F4">
        <w:rPr>
          <w:rFonts w:ascii="Calibri" w:eastAsia="Times New Roman" w:hAnsi="Calibri" w:cs="Arial"/>
          <w:lang w:eastAsia="pl-PL"/>
        </w:rPr>
        <w:t>.202</w:t>
      </w:r>
      <w:r w:rsidR="00C52605">
        <w:rPr>
          <w:rFonts w:ascii="Calibri" w:eastAsia="Times New Roman" w:hAnsi="Calibri" w:cs="Arial"/>
          <w:lang w:eastAsia="pl-PL"/>
        </w:rPr>
        <w:t xml:space="preserve">5 </w:t>
      </w:r>
      <w:r w:rsidR="0089790F">
        <w:rPr>
          <w:rFonts w:ascii="Calibri" w:eastAsia="Times New Roman" w:hAnsi="Calibri" w:cs="Arial"/>
          <w:lang w:eastAsia="pl-PL"/>
        </w:rPr>
        <w:t xml:space="preserve">roku </w:t>
      </w:r>
      <w:r w:rsidR="00C52605">
        <w:rPr>
          <w:rFonts w:ascii="Calibri" w:eastAsia="Times New Roman" w:hAnsi="Calibri" w:cs="Arial"/>
          <w:lang w:eastAsia="pl-PL"/>
        </w:rPr>
        <w:t>do dnia 31.12.202</w:t>
      </w:r>
      <w:r w:rsidR="00F816A0">
        <w:rPr>
          <w:rFonts w:ascii="Calibri" w:eastAsia="Times New Roman" w:hAnsi="Calibri" w:cs="Arial"/>
          <w:lang w:eastAsia="pl-PL"/>
        </w:rPr>
        <w:t>5</w:t>
      </w:r>
      <w:r w:rsidR="0089790F">
        <w:rPr>
          <w:rFonts w:ascii="Calibri" w:eastAsia="Times New Roman" w:hAnsi="Calibri" w:cs="Arial"/>
          <w:lang w:eastAsia="pl-PL"/>
        </w:rPr>
        <w:t xml:space="preserve"> roku.</w:t>
      </w:r>
    </w:p>
    <w:p w14:paraId="3C865701" w14:textId="7874FE82" w:rsidR="00B865F4" w:rsidRPr="00B865F4" w:rsidRDefault="00B865F4" w:rsidP="001C0236">
      <w:pPr>
        <w:tabs>
          <w:tab w:val="left" w:pos="0"/>
          <w:tab w:val="left" w:pos="2580"/>
        </w:tabs>
        <w:autoSpaceDE w:val="0"/>
        <w:autoSpaceDN w:val="0"/>
        <w:spacing w:after="0" w:line="360" w:lineRule="auto"/>
        <w:rPr>
          <w:rFonts w:ascii="Calibri" w:eastAsia="Times New Roman" w:hAnsi="Calibri" w:cs="Arial"/>
          <w:lang w:eastAsia="pl-PL"/>
        </w:rPr>
      </w:pPr>
    </w:p>
    <w:p w14:paraId="08C49B95"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14</w:t>
      </w:r>
    </w:p>
    <w:p w14:paraId="79914AEA" w14:textId="77777777" w:rsidR="00B865F4" w:rsidRPr="00B865F4" w:rsidRDefault="00B865F4" w:rsidP="00B865F4">
      <w:pPr>
        <w:tabs>
          <w:tab w:val="left" w:pos="0"/>
        </w:tabs>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[KARY UMOWNE]</w:t>
      </w:r>
    </w:p>
    <w:p w14:paraId="55F3DE27" w14:textId="77777777" w:rsidR="00B865F4" w:rsidRPr="00B865F4" w:rsidRDefault="00B865F4" w:rsidP="00B865F4">
      <w:pPr>
        <w:numPr>
          <w:ilvl w:val="0"/>
          <w:numId w:val="22"/>
        </w:numPr>
        <w:tabs>
          <w:tab w:val="clear" w:pos="360"/>
          <w:tab w:val="num" w:pos="284"/>
        </w:tabs>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Za niedotrzymanie terminów świadczenia usług (określonych w </w:t>
      </w:r>
      <w:r w:rsidRPr="00B865F4">
        <w:rPr>
          <w:rFonts w:ascii="Calibri" w:eastAsia="Times New Roman" w:hAnsi="Calibri" w:cs="Arial"/>
          <w:u w:val="single"/>
          <w:lang w:eastAsia="pl-PL"/>
        </w:rPr>
        <w:t>Załączniku nr 3</w:t>
      </w:r>
      <w:r w:rsidRPr="00B865F4">
        <w:rPr>
          <w:rFonts w:ascii="Calibri" w:eastAsia="Times New Roman" w:hAnsi="Calibri" w:cs="Arial"/>
          <w:lang w:eastAsia="pl-PL"/>
        </w:rPr>
        <w:t xml:space="preserve"> do Umowy) będących przedmiotem Umowy ZAMAWIAJĄCY może naliczyć WYKONAWCY karę umowną:</w:t>
      </w:r>
    </w:p>
    <w:p w14:paraId="079E74A2" w14:textId="77777777" w:rsidR="00B865F4" w:rsidRPr="00B865F4" w:rsidRDefault="00B865F4" w:rsidP="00B865F4">
      <w:pPr>
        <w:numPr>
          <w:ilvl w:val="0"/>
          <w:numId w:val="20"/>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lastRenderedPageBreak/>
        <w:t xml:space="preserve">w wysokości 0,5% miesięcznego wynagrodzenia netto określonego w </w:t>
      </w:r>
      <w:bookmarkStart w:id="2" w:name="OLE_LINK1"/>
      <w:bookmarkStart w:id="3" w:name="OLE_LINK2"/>
      <w:r w:rsidRPr="00B865F4">
        <w:rPr>
          <w:rFonts w:ascii="Calibri" w:eastAsia="Times New Roman" w:hAnsi="Calibri" w:cs="Arial"/>
          <w:u w:val="single"/>
          <w:lang w:eastAsia="pl-PL"/>
        </w:rPr>
        <w:t>§ 5 ust.2</w:t>
      </w:r>
      <w:r w:rsidRPr="00B865F4">
        <w:rPr>
          <w:rFonts w:ascii="Calibri" w:eastAsia="Times New Roman" w:hAnsi="Calibri" w:cs="Arial"/>
          <w:lang w:eastAsia="pl-PL"/>
        </w:rPr>
        <w:t xml:space="preserve"> </w:t>
      </w:r>
      <w:bookmarkEnd w:id="2"/>
      <w:bookmarkEnd w:id="3"/>
      <w:r w:rsidRPr="00B865F4">
        <w:rPr>
          <w:rFonts w:ascii="Calibri" w:eastAsia="Times New Roman" w:hAnsi="Calibri" w:cs="Arial"/>
          <w:lang w:eastAsia="pl-PL"/>
        </w:rPr>
        <w:t>Umowy za każdy dzień zwłoki w odniesieniu do terminów wyrażonych w dniach,</w:t>
      </w:r>
    </w:p>
    <w:p w14:paraId="64ED24FE" w14:textId="77777777" w:rsidR="00B865F4" w:rsidRPr="00B865F4" w:rsidRDefault="00B865F4" w:rsidP="00B865F4">
      <w:pPr>
        <w:numPr>
          <w:ilvl w:val="0"/>
          <w:numId w:val="20"/>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wysokości 0,1% miesięcznego wynagrodzenia netto określonego w </w:t>
      </w:r>
      <w:r w:rsidRPr="00B865F4">
        <w:rPr>
          <w:rFonts w:ascii="Calibri" w:eastAsia="Times New Roman" w:hAnsi="Calibri" w:cs="Arial"/>
          <w:u w:val="single"/>
          <w:lang w:eastAsia="pl-PL"/>
        </w:rPr>
        <w:t>§ 5 ust.2</w:t>
      </w:r>
      <w:r w:rsidRPr="00B865F4">
        <w:rPr>
          <w:rFonts w:ascii="Calibri" w:eastAsia="Times New Roman" w:hAnsi="Calibri" w:cs="Arial"/>
          <w:lang w:eastAsia="pl-PL"/>
        </w:rPr>
        <w:t xml:space="preserve"> Umowy za każdą godzinę zwłoki w odniesieniu do terminów wyrażonych w godzinach,</w:t>
      </w:r>
    </w:p>
    <w:p w14:paraId="78B122AD" w14:textId="77777777" w:rsidR="00B865F4" w:rsidRPr="00B865F4" w:rsidRDefault="00B865F4" w:rsidP="00B865F4">
      <w:pPr>
        <w:numPr>
          <w:ilvl w:val="0"/>
          <w:numId w:val="22"/>
        </w:numPr>
        <w:tabs>
          <w:tab w:val="clear" w:pos="360"/>
          <w:tab w:val="num" w:pos="284"/>
        </w:tabs>
        <w:suppressAutoHyphens/>
        <w:autoSpaceDE w:val="0"/>
        <w:autoSpaceDN w:val="0"/>
        <w:spacing w:before="60" w:after="6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przypadku naruszenia postanowień Umowy innych niż wskazane w ust. 1 powyżej oraz załącznikach do Umowy, w szczególności gdy WYKONAWCA świadczy usługi niezgodnie z zasadami określonymi w Załączniku nr 3 do Umowy (Zakres świadczonych </w:t>
      </w:r>
      <w:proofErr w:type="gramStart"/>
      <w:r w:rsidRPr="00B865F4">
        <w:rPr>
          <w:rFonts w:ascii="Calibri" w:eastAsia="Times New Roman" w:hAnsi="Calibri" w:cs="Arial"/>
          <w:lang w:eastAsia="pl-PL"/>
        </w:rPr>
        <w:t>usług)  WYKONAWCA</w:t>
      </w:r>
      <w:proofErr w:type="gramEnd"/>
      <w:r w:rsidRPr="00B865F4">
        <w:rPr>
          <w:rFonts w:ascii="Calibri" w:eastAsia="Times New Roman" w:hAnsi="Calibri" w:cs="Arial"/>
          <w:lang w:eastAsia="pl-PL"/>
        </w:rPr>
        <w:t xml:space="preserve"> wypłaci ZAMAWIAJĄCEMU karę umowną za każde naruszenie w wysokości 1% miesięcznego wynagrodzenia netto, o którym mowa  w §5 ust. 2 Umowy.</w:t>
      </w:r>
    </w:p>
    <w:p w14:paraId="3E8C3119" w14:textId="77777777" w:rsidR="00B865F4" w:rsidRPr="00B865F4" w:rsidRDefault="00B865F4" w:rsidP="00B865F4">
      <w:pPr>
        <w:numPr>
          <w:ilvl w:val="0"/>
          <w:numId w:val="10"/>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lang w:eastAsia="pl-PL"/>
        </w:rPr>
      </w:pPr>
      <w:r w:rsidRPr="00B865F4">
        <w:rPr>
          <w:rFonts w:ascii="Calibri" w:eastAsia="Times New Roman" w:hAnsi="Calibri" w:cs="Arial"/>
          <w:lang w:eastAsia="pl-PL"/>
        </w:rPr>
        <w:t>ZAMAWIAJĄCY zapłaci WYKONAWCY:</w:t>
      </w:r>
    </w:p>
    <w:p w14:paraId="2344554A" w14:textId="77777777" w:rsidR="00B865F4" w:rsidRPr="00B865F4" w:rsidRDefault="00B865F4" w:rsidP="00B865F4">
      <w:pPr>
        <w:numPr>
          <w:ilvl w:val="0"/>
          <w:numId w:val="11"/>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odsetki ustawowe za opóźnienie w przypadku niedotrzymania terminów płatności należnego WYKONAWCY wynagrodzenia,</w:t>
      </w:r>
    </w:p>
    <w:p w14:paraId="0F88BD1F" w14:textId="77777777" w:rsidR="00B865F4" w:rsidRPr="00B865F4" w:rsidRDefault="00B865F4" w:rsidP="00B865F4">
      <w:pPr>
        <w:numPr>
          <w:ilvl w:val="0"/>
          <w:numId w:val="11"/>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karę umowną w wysokości 1% miesięcznego wynagrodzenia netto określonego w </w:t>
      </w:r>
      <w:r w:rsidRPr="00B865F4">
        <w:rPr>
          <w:rFonts w:ascii="Calibri" w:eastAsia="Times New Roman" w:hAnsi="Calibri" w:cs="Arial"/>
          <w:u w:val="single"/>
          <w:lang w:eastAsia="pl-PL"/>
        </w:rPr>
        <w:t>§ 5 ust.2</w:t>
      </w:r>
      <w:r w:rsidRPr="00B865F4">
        <w:rPr>
          <w:rFonts w:ascii="Calibri" w:eastAsia="Times New Roman" w:hAnsi="Calibri" w:cs="Arial"/>
          <w:lang w:eastAsia="pl-PL"/>
        </w:rPr>
        <w:t xml:space="preserve"> Umowy za rozwiązanie Umowy w trybie określonym w </w:t>
      </w:r>
      <w:r w:rsidRPr="00B865F4">
        <w:rPr>
          <w:rFonts w:ascii="Calibri" w:eastAsia="Times New Roman" w:hAnsi="Calibri" w:cs="Arial"/>
          <w:u w:val="single"/>
          <w:lang w:eastAsia="pl-PL"/>
        </w:rPr>
        <w:t>§15 ust. 2a Umowy</w:t>
      </w:r>
      <w:r w:rsidRPr="00B865F4">
        <w:rPr>
          <w:rFonts w:ascii="Calibri" w:eastAsia="Times New Roman" w:hAnsi="Calibri" w:cs="Arial"/>
          <w:lang w:eastAsia="pl-PL"/>
        </w:rPr>
        <w:t>.</w:t>
      </w:r>
    </w:p>
    <w:p w14:paraId="2B7A0C32" w14:textId="5B158389" w:rsidR="00B865F4" w:rsidRDefault="00B865F4" w:rsidP="00B865F4">
      <w:pPr>
        <w:numPr>
          <w:ilvl w:val="0"/>
          <w:numId w:val="10"/>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Maksymalna wysokość kar umownych, którą </w:t>
      </w:r>
      <w:r w:rsidR="008F58B0">
        <w:rPr>
          <w:rFonts w:ascii="Calibri" w:eastAsia="Times New Roman" w:hAnsi="Calibri" w:cs="Arial"/>
          <w:lang w:eastAsia="pl-PL"/>
        </w:rPr>
        <w:t xml:space="preserve">każda ze Stron </w:t>
      </w:r>
      <w:r w:rsidRPr="00B865F4">
        <w:rPr>
          <w:rFonts w:ascii="Calibri" w:eastAsia="Times New Roman" w:hAnsi="Calibri" w:cs="Arial"/>
          <w:lang w:eastAsia="pl-PL"/>
        </w:rPr>
        <w:t>może naliczyć</w:t>
      </w:r>
      <w:r w:rsidR="008F58B0">
        <w:rPr>
          <w:rFonts w:ascii="Calibri" w:eastAsia="Times New Roman" w:hAnsi="Calibri" w:cs="Arial"/>
          <w:lang w:eastAsia="pl-PL"/>
        </w:rPr>
        <w:t xml:space="preserve">, </w:t>
      </w:r>
      <w:r w:rsidRPr="00B865F4">
        <w:rPr>
          <w:rFonts w:ascii="Calibri" w:eastAsia="Times New Roman" w:hAnsi="Calibri" w:cs="Arial"/>
          <w:lang w:eastAsia="pl-PL"/>
        </w:rPr>
        <w:t>nie może przekroczyć 20% wartości Umowy.</w:t>
      </w:r>
    </w:p>
    <w:p w14:paraId="0FF01C30" w14:textId="38C5FFE9" w:rsidR="008F58B0" w:rsidRPr="00B865F4" w:rsidRDefault="008F58B0" w:rsidP="00B865F4">
      <w:pPr>
        <w:numPr>
          <w:ilvl w:val="0"/>
          <w:numId w:val="10"/>
        </w:numPr>
        <w:suppressAutoHyphens/>
        <w:autoSpaceDE w:val="0"/>
        <w:autoSpaceDN w:val="0"/>
        <w:spacing w:before="60" w:after="0" w:line="240" w:lineRule="auto"/>
        <w:jc w:val="both"/>
        <w:rPr>
          <w:rFonts w:ascii="Calibri" w:eastAsia="Times New Roman" w:hAnsi="Calibri" w:cs="Arial"/>
          <w:lang w:eastAsia="pl-PL"/>
        </w:rPr>
      </w:pPr>
      <w:r>
        <w:rPr>
          <w:rFonts w:ascii="Calibri" w:eastAsia="Times New Roman" w:hAnsi="Calibri" w:cs="Arial"/>
          <w:lang w:eastAsia="pl-PL"/>
        </w:rPr>
        <w:t>Jeżeli wysokość szkody przewyższa nałożone kary, Zamawiający uprawniony jest do dochodzenia odszkodowania uzupełniającego na zasadach ogólnych.</w:t>
      </w:r>
    </w:p>
    <w:p w14:paraId="0432B475"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 15</w:t>
      </w:r>
    </w:p>
    <w:p w14:paraId="28419B43" w14:textId="77777777" w:rsidR="00B865F4" w:rsidRPr="00B865F4" w:rsidRDefault="00B865F4" w:rsidP="00B865F4">
      <w:pPr>
        <w:suppressAutoHyphens/>
        <w:autoSpaceDE w:val="0"/>
        <w:autoSpaceDN w:val="0"/>
        <w:spacing w:before="60" w:after="60" w:line="240" w:lineRule="auto"/>
        <w:jc w:val="center"/>
        <w:rPr>
          <w:rFonts w:ascii="Calibri" w:eastAsia="Times New Roman" w:hAnsi="Calibri" w:cs="Arial"/>
          <w:b/>
          <w:lang w:eastAsia="pl-PL"/>
        </w:rPr>
      </w:pPr>
      <w:r w:rsidRPr="00B865F4">
        <w:rPr>
          <w:rFonts w:ascii="Calibri" w:eastAsia="Times New Roman" w:hAnsi="Calibri" w:cs="Arial"/>
          <w:b/>
          <w:lang w:eastAsia="pl-PL"/>
        </w:rPr>
        <w:t>[WARUNKI ROZWIĄZANIA UMOWY]</w:t>
      </w:r>
    </w:p>
    <w:p w14:paraId="77EE1A00" w14:textId="77777777" w:rsidR="00B865F4" w:rsidRPr="00B865F4" w:rsidRDefault="00B865F4" w:rsidP="00B865F4">
      <w:pPr>
        <w:numPr>
          <w:ilvl w:val="0"/>
          <w:numId w:val="7"/>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Umowa może zostać rozwiązana bez wypowiedzenia ze skutkiem natychmiastowym przez </w:t>
      </w:r>
      <w:r w:rsidRPr="00B865F4">
        <w:rPr>
          <w:rFonts w:ascii="Calibri" w:eastAsia="Times New Roman" w:hAnsi="Calibri" w:cs="Arial"/>
          <w:lang w:eastAsia="pl-PL"/>
        </w:rPr>
        <w:t>ZAMAWIAJĄCEGO</w:t>
      </w:r>
      <w:r w:rsidRPr="00B865F4">
        <w:rPr>
          <w:rFonts w:ascii="Calibri" w:eastAsia="Times New Roman" w:hAnsi="Calibri" w:cs="Arial"/>
          <w:color w:val="000000"/>
          <w:lang w:eastAsia="pl-PL"/>
        </w:rPr>
        <w:t xml:space="preserve"> w następujących sytuacjach:</w:t>
      </w:r>
    </w:p>
    <w:p w14:paraId="046868D7" w14:textId="77777777" w:rsidR="00B865F4" w:rsidRPr="00B865F4" w:rsidRDefault="00B865F4" w:rsidP="00B865F4">
      <w:pPr>
        <w:numPr>
          <w:ilvl w:val="0"/>
          <w:numId w:val="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w przypadku, w którym </w:t>
      </w:r>
      <w:r w:rsidRPr="00B865F4">
        <w:rPr>
          <w:rFonts w:ascii="Calibri" w:eastAsia="Times New Roman" w:hAnsi="Calibri" w:cs="Arial"/>
          <w:lang w:eastAsia="pl-PL"/>
        </w:rPr>
        <w:t>WYKONAWCA</w:t>
      </w:r>
      <w:r w:rsidRPr="00B865F4">
        <w:rPr>
          <w:rFonts w:ascii="Calibri" w:eastAsia="Times New Roman" w:hAnsi="Calibri" w:cs="Arial"/>
          <w:color w:val="000000"/>
          <w:lang w:eastAsia="pl-PL"/>
        </w:rPr>
        <w:t xml:space="preserve"> realizuje prace objęte Umową w sposób nierzetelny lub w inny sposób naruszy jej postanowienia,</w:t>
      </w:r>
    </w:p>
    <w:p w14:paraId="348AB6BB" w14:textId="77777777" w:rsidR="00B865F4" w:rsidRPr="00B865F4" w:rsidRDefault="00B865F4" w:rsidP="00B865F4">
      <w:pPr>
        <w:numPr>
          <w:ilvl w:val="0"/>
          <w:numId w:val="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 xml:space="preserve">w przypadku, o którym mowa w </w:t>
      </w:r>
      <w:r w:rsidRPr="00B865F4">
        <w:rPr>
          <w:rFonts w:ascii="Calibri" w:eastAsia="Times New Roman" w:hAnsi="Calibri" w:cs="Arial"/>
          <w:u w:val="single"/>
          <w:lang w:eastAsia="pl-PL"/>
        </w:rPr>
        <w:t>§ 16 ust. 3</w:t>
      </w:r>
      <w:r w:rsidRPr="00B865F4">
        <w:rPr>
          <w:rFonts w:ascii="Calibri" w:eastAsia="Times New Roman" w:hAnsi="Calibri" w:cs="Arial"/>
          <w:lang w:eastAsia="pl-PL"/>
        </w:rPr>
        <w:t xml:space="preserve"> (Siła Wyższa),</w:t>
      </w:r>
    </w:p>
    <w:p w14:paraId="4890E75E" w14:textId="77777777" w:rsidR="00B865F4" w:rsidRPr="00B865F4" w:rsidRDefault="00B865F4" w:rsidP="00B865F4">
      <w:pPr>
        <w:numPr>
          <w:ilvl w:val="0"/>
          <w:numId w:val="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w innych przypadkach określonych w przepisach prawa.</w:t>
      </w:r>
    </w:p>
    <w:p w14:paraId="7A08ED44" w14:textId="77777777" w:rsidR="00B865F4" w:rsidRPr="00B865F4" w:rsidRDefault="00B865F4" w:rsidP="00B865F4">
      <w:pPr>
        <w:numPr>
          <w:ilvl w:val="0"/>
          <w:numId w:val="7"/>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color w:val="000000"/>
          <w:lang w:eastAsia="pl-PL"/>
        </w:rPr>
      </w:pPr>
      <w:r w:rsidRPr="00B865F4">
        <w:rPr>
          <w:rFonts w:ascii="Calibri" w:eastAsia="Times New Roman" w:hAnsi="Calibri" w:cs="Arial"/>
          <w:color w:val="000000"/>
          <w:lang w:eastAsia="pl-PL"/>
        </w:rPr>
        <w:t>Umowa może zostać rozwiązana bez wypowiedzenia ze skutkiem natychmiastowym przez WYKONAWCĘ w następujących sytuacjach:</w:t>
      </w:r>
    </w:p>
    <w:p w14:paraId="43834E07"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 xml:space="preserve">w przypadku, jeśli opóźnienie z uiszczaniem jakiejkolwiek miesięcznej płatności, o których mowa w </w:t>
      </w:r>
      <w:r w:rsidRPr="00B865F4">
        <w:rPr>
          <w:rFonts w:ascii="Calibri" w:eastAsia="Times New Roman" w:hAnsi="Calibri" w:cs="Arial"/>
          <w:u w:val="single"/>
          <w:lang w:eastAsia="pl-PL"/>
        </w:rPr>
        <w:t xml:space="preserve">§ 5 </w:t>
      </w:r>
      <w:r w:rsidRPr="00B865F4">
        <w:rPr>
          <w:rFonts w:ascii="Calibri" w:eastAsia="Times New Roman" w:hAnsi="Calibri" w:cs="Arial"/>
          <w:lang w:eastAsia="pl-PL"/>
        </w:rPr>
        <w:t>Umowy przekroczy 2 miesiące,</w:t>
      </w:r>
    </w:p>
    <w:p w14:paraId="1F5533D8"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przypadku określonym w </w:t>
      </w:r>
      <w:r w:rsidRPr="00B865F4">
        <w:rPr>
          <w:rFonts w:ascii="Calibri" w:eastAsia="Times New Roman" w:hAnsi="Calibri" w:cs="Arial"/>
          <w:u w:val="single"/>
          <w:lang w:eastAsia="pl-PL"/>
        </w:rPr>
        <w:t>§ 4 ust. 3</w:t>
      </w:r>
      <w:r w:rsidRPr="00B865F4">
        <w:rPr>
          <w:rFonts w:ascii="Calibri" w:eastAsia="Times New Roman" w:hAnsi="Calibri" w:cs="Arial"/>
          <w:lang w:eastAsia="pl-PL"/>
        </w:rPr>
        <w:t xml:space="preserve"> Umowy (zmiana parametrów Infrastruktury),</w:t>
      </w:r>
    </w:p>
    <w:p w14:paraId="22B29C05"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przypadku określonym w </w:t>
      </w:r>
      <w:r w:rsidRPr="00B865F4">
        <w:rPr>
          <w:rFonts w:ascii="Calibri" w:eastAsia="Times New Roman" w:hAnsi="Calibri" w:cs="Arial"/>
          <w:u w:val="single"/>
          <w:lang w:eastAsia="pl-PL"/>
        </w:rPr>
        <w:t>§ 6 ust. 8</w:t>
      </w:r>
      <w:r w:rsidRPr="00B865F4">
        <w:rPr>
          <w:rFonts w:ascii="Calibri" w:eastAsia="Times New Roman" w:hAnsi="Calibri" w:cs="Arial"/>
          <w:lang w:eastAsia="pl-PL"/>
        </w:rPr>
        <w:t xml:space="preserve"> Umowy (brak Certyfikowanego Administratora),</w:t>
      </w:r>
    </w:p>
    <w:p w14:paraId="39182849"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przypadku określonym w </w:t>
      </w:r>
      <w:r w:rsidRPr="00B865F4">
        <w:rPr>
          <w:rFonts w:ascii="Calibri" w:eastAsia="Times New Roman" w:hAnsi="Calibri" w:cs="Arial"/>
          <w:u w:val="single"/>
          <w:lang w:eastAsia="pl-PL"/>
        </w:rPr>
        <w:t>§ 7 ust. 8</w:t>
      </w:r>
      <w:r w:rsidRPr="00B865F4">
        <w:rPr>
          <w:rFonts w:ascii="Calibri" w:eastAsia="Times New Roman" w:hAnsi="Calibri" w:cs="Arial"/>
          <w:lang w:eastAsia="pl-PL"/>
        </w:rPr>
        <w:t xml:space="preserve"> Umowy (naruszenie praw autorskich),</w:t>
      </w:r>
    </w:p>
    <w:p w14:paraId="6ECE4265"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 xml:space="preserve">w przypadku określonym w </w:t>
      </w:r>
      <w:r w:rsidRPr="00B865F4">
        <w:rPr>
          <w:rFonts w:ascii="Calibri" w:eastAsia="Times New Roman" w:hAnsi="Calibri" w:cs="Arial"/>
          <w:u w:val="single"/>
          <w:lang w:eastAsia="pl-PL"/>
        </w:rPr>
        <w:t>§ 16 ust. 3</w:t>
      </w:r>
      <w:r w:rsidRPr="00B865F4">
        <w:rPr>
          <w:rFonts w:ascii="Calibri" w:eastAsia="Times New Roman" w:hAnsi="Calibri" w:cs="Arial"/>
          <w:lang w:eastAsia="pl-PL"/>
        </w:rPr>
        <w:t xml:space="preserve"> Umowy (Siła Wyższa).</w:t>
      </w:r>
    </w:p>
    <w:p w14:paraId="79D620A3" w14:textId="77777777" w:rsidR="00B865F4" w:rsidRPr="00B865F4" w:rsidRDefault="00B865F4" w:rsidP="00B865F4">
      <w:pPr>
        <w:numPr>
          <w:ilvl w:val="0"/>
          <w:numId w:val="9"/>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w innych przypadkach określonych w przepisach prawa.</w:t>
      </w:r>
    </w:p>
    <w:p w14:paraId="26AF0879" w14:textId="77777777" w:rsidR="00B865F4" w:rsidRPr="00B865F4" w:rsidRDefault="00B865F4" w:rsidP="00B865F4">
      <w:pPr>
        <w:numPr>
          <w:ilvl w:val="0"/>
          <w:numId w:val="7"/>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color w:val="000000"/>
          <w:lang w:eastAsia="pl-PL"/>
        </w:rPr>
      </w:pPr>
      <w:r w:rsidRPr="00B865F4">
        <w:rPr>
          <w:rFonts w:ascii="Calibri" w:eastAsia="Times New Roman" w:hAnsi="Calibri" w:cs="Arial"/>
          <w:color w:val="000000"/>
          <w:lang w:eastAsia="pl-PL"/>
        </w:rPr>
        <w:t>Umowa może zostać rozwiązana w trybie jednostronnego wypowiedzenia każdej ze Stron z zachowaniem 3-miesięcznego okresu wypowiedzenia w przypadku:</w:t>
      </w:r>
    </w:p>
    <w:p w14:paraId="23E4DC28" w14:textId="77777777" w:rsidR="00B865F4" w:rsidRPr="00B865F4" w:rsidRDefault="00B865F4" w:rsidP="00B865F4">
      <w:pPr>
        <w:numPr>
          <w:ilvl w:val="0"/>
          <w:numId w:val="2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 xml:space="preserve">wycofania się bądź istotnej zmiany warunków świadczenia przez Producenta usług wsparcia (Konserwacja) dla wersji Aplikacji eksploatowanych przez ZAMAWIAJĄCEGO, </w:t>
      </w:r>
    </w:p>
    <w:p w14:paraId="1DDEA7FA" w14:textId="77777777" w:rsidR="00B865F4" w:rsidRPr="00B865F4" w:rsidRDefault="00B865F4" w:rsidP="00B865F4">
      <w:pPr>
        <w:numPr>
          <w:ilvl w:val="0"/>
          <w:numId w:val="2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wycofania się Producenta lub/i producenta MBD</w:t>
      </w:r>
      <w:r w:rsidRPr="00B865F4">
        <w:rPr>
          <w:rFonts w:ascii="Calibri" w:eastAsia="Times New Roman" w:hAnsi="Calibri" w:cs="Arial"/>
          <w:color w:val="000000"/>
          <w:lang w:eastAsia="pl-PL"/>
        </w:rPr>
        <w:t xml:space="preserve"> ze </w:t>
      </w:r>
      <w:r w:rsidRPr="00B865F4">
        <w:rPr>
          <w:rFonts w:ascii="Calibri" w:eastAsia="Times New Roman" w:hAnsi="Calibri" w:cs="Arial"/>
          <w:lang w:eastAsia="pl-PL"/>
        </w:rPr>
        <w:t>wsparcia dla wersji MBD, w której eksploatuje ją ZAMAWIAJĄCY,</w:t>
      </w:r>
    </w:p>
    <w:p w14:paraId="01DED334" w14:textId="77777777" w:rsidR="00B865F4" w:rsidRPr="00B865F4" w:rsidRDefault="00B865F4" w:rsidP="00B865F4">
      <w:pPr>
        <w:numPr>
          <w:ilvl w:val="0"/>
          <w:numId w:val="2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lang w:eastAsia="pl-PL"/>
        </w:rPr>
        <w:t xml:space="preserve">w przypadku określonym w </w:t>
      </w:r>
      <w:r w:rsidRPr="00B865F4">
        <w:rPr>
          <w:rFonts w:ascii="Calibri" w:eastAsia="Times New Roman" w:hAnsi="Calibri" w:cs="Arial"/>
          <w:u w:val="single"/>
          <w:lang w:eastAsia="pl-PL"/>
        </w:rPr>
        <w:t>§ 5 ust. 10</w:t>
      </w:r>
      <w:r w:rsidRPr="00B865F4">
        <w:rPr>
          <w:rFonts w:ascii="Calibri" w:eastAsia="Times New Roman" w:hAnsi="Calibri" w:cs="Arial"/>
          <w:lang w:eastAsia="pl-PL"/>
        </w:rPr>
        <w:t xml:space="preserve"> Umowy (wejście w przedmiot Umowy dodatkowych Aplikacji),</w:t>
      </w:r>
    </w:p>
    <w:p w14:paraId="5C5919E7" w14:textId="77777777" w:rsidR="00B865F4" w:rsidRPr="00B865F4" w:rsidRDefault="00B865F4" w:rsidP="00B865F4">
      <w:pPr>
        <w:numPr>
          <w:ilvl w:val="0"/>
          <w:numId w:val="28"/>
        </w:numPr>
        <w:suppressAutoHyphens/>
        <w:autoSpaceDE w:val="0"/>
        <w:autoSpaceDN w:val="0"/>
        <w:spacing w:before="60" w:after="0" w:line="240" w:lineRule="auto"/>
        <w:jc w:val="both"/>
        <w:rPr>
          <w:rFonts w:ascii="Calibri" w:eastAsia="Times New Roman" w:hAnsi="Calibri" w:cs="Arial"/>
          <w:color w:val="000000"/>
          <w:lang w:eastAsia="pl-PL"/>
        </w:rPr>
      </w:pPr>
      <w:r w:rsidRPr="00B865F4">
        <w:rPr>
          <w:rFonts w:ascii="Calibri" w:eastAsia="Times New Roman" w:hAnsi="Calibri" w:cs="Arial"/>
          <w:color w:val="000000"/>
          <w:lang w:eastAsia="pl-PL"/>
        </w:rPr>
        <w:t>w innych przypadkach określonych w przepisach prawa.</w:t>
      </w:r>
    </w:p>
    <w:p w14:paraId="61438C9C" w14:textId="77777777" w:rsidR="00B865F4" w:rsidRPr="00B865F4" w:rsidRDefault="00B865F4" w:rsidP="00B865F4">
      <w:pPr>
        <w:numPr>
          <w:ilvl w:val="0"/>
          <w:numId w:val="7"/>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Rozwiązanie Umowy z powodu okoliczności przewidzianych w </w:t>
      </w:r>
      <w:r w:rsidRPr="00B865F4">
        <w:rPr>
          <w:rFonts w:ascii="Calibri" w:eastAsia="Times New Roman" w:hAnsi="Calibri" w:cs="Arial"/>
          <w:color w:val="000000"/>
          <w:u w:val="single"/>
          <w:lang w:eastAsia="pl-PL"/>
        </w:rPr>
        <w:t xml:space="preserve">ust. 1 a) lub ust. 2 </w:t>
      </w:r>
      <w:r w:rsidRPr="00B865F4">
        <w:rPr>
          <w:rFonts w:ascii="Calibri" w:eastAsia="Times New Roman" w:hAnsi="Calibri" w:cs="Arial"/>
          <w:color w:val="000000"/>
          <w:lang w:eastAsia="pl-PL"/>
        </w:rPr>
        <w:t xml:space="preserve">niniejszego paragrafu może nastąpić po uprzednim wezwaniu do zaniechania naruszeń lub usunięcia skutków naruszeń i bezskutecznym upływie wyznaczonego w tym celu dodatkowego terminu nie krótszego niż 30 dni, w formie pisemnej pod </w:t>
      </w:r>
      <w:r w:rsidRPr="00B865F4">
        <w:rPr>
          <w:rFonts w:ascii="Calibri" w:eastAsia="Times New Roman" w:hAnsi="Calibri" w:cs="Arial"/>
          <w:color w:val="000000"/>
          <w:lang w:eastAsia="pl-PL"/>
        </w:rPr>
        <w:lastRenderedPageBreak/>
        <w:t>rygorem nieważności oraz wymaga złożenia stosownego oświadczenia lub wypowiedzenia w formie pisemnej, pod rygorem nieważności takiego oświadczenia, i zawierać będzie szczegółowe uzasadnienie.</w:t>
      </w:r>
    </w:p>
    <w:p w14:paraId="77761768" w14:textId="77777777" w:rsidR="00B865F4" w:rsidRPr="00B865F4" w:rsidRDefault="00B865F4" w:rsidP="00B865F4">
      <w:pPr>
        <w:numPr>
          <w:ilvl w:val="0"/>
          <w:numId w:val="7"/>
        </w:numPr>
        <w:tabs>
          <w:tab w:val="clear" w:pos="360"/>
          <w:tab w:val="num" w:pos="284"/>
        </w:tabs>
        <w:suppressAutoHyphens/>
        <w:autoSpaceDE w:val="0"/>
        <w:autoSpaceDN w:val="0"/>
        <w:spacing w:before="60" w:after="60" w:line="240" w:lineRule="auto"/>
        <w:ind w:left="284" w:hanging="284"/>
        <w:jc w:val="both"/>
        <w:rPr>
          <w:rFonts w:ascii="Calibri" w:eastAsia="Times New Roman" w:hAnsi="Calibri" w:cs="Arial"/>
          <w:color w:val="000000"/>
          <w:lang w:eastAsia="pl-PL"/>
        </w:rPr>
      </w:pPr>
      <w:r w:rsidRPr="00B865F4">
        <w:rPr>
          <w:rFonts w:ascii="Calibri" w:eastAsia="Times New Roman" w:hAnsi="Calibri" w:cs="Arial"/>
          <w:color w:val="000000"/>
          <w:lang w:eastAsia="pl-PL"/>
        </w:rPr>
        <w:t xml:space="preserve">Uzgadnia się, że wszelkie dane ZAMAWIAJĄCEGO przetwarzane w Help </w:t>
      </w:r>
      <w:proofErr w:type="spellStart"/>
      <w:r w:rsidRPr="00B865F4">
        <w:rPr>
          <w:rFonts w:ascii="Calibri" w:eastAsia="Times New Roman" w:hAnsi="Calibri" w:cs="Arial"/>
          <w:color w:val="000000"/>
          <w:lang w:eastAsia="pl-PL"/>
        </w:rPr>
        <w:t>Desk</w:t>
      </w:r>
      <w:proofErr w:type="spellEnd"/>
      <w:r w:rsidRPr="00B865F4">
        <w:rPr>
          <w:rFonts w:ascii="Calibri" w:eastAsia="Times New Roman" w:hAnsi="Calibri" w:cs="Arial"/>
          <w:color w:val="000000"/>
          <w:lang w:eastAsia="pl-PL"/>
        </w:rPr>
        <w:t xml:space="preserve"> mogą zostać usunięte po sześciu miesiącach od daty rozwiązania lub wygaśnięcia Umowy. </w:t>
      </w:r>
    </w:p>
    <w:p w14:paraId="086CEFB7"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p>
    <w:p w14:paraId="5634E76B"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 16</w:t>
      </w:r>
    </w:p>
    <w:p w14:paraId="469EC698" w14:textId="77777777" w:rsidR="00B865F4" w:rsidRPr="00B865F4" w:rsidRDefault="00B865F4" w:rsidP="00B865F4">
      <w:pPr>
        <w:autoSpaceDE w:val="0"/>
        <w:autoSpaceDN w:val="0"/>
        <w:spacing w:after="0" w:line="360" w:lineRule="auto"/>
        <w:jc w:val="center"/>
        <w:rPr>
          <w:rFonts w:ascii="Calibri" w:eastAsia="Times New Roman" w:hAnsi="Calibri" w:cs="Arial"/>
          <w:b/>
          <w:lang w:eastAsia="pl-PL"/>
        </w:rPr>
      </w:pPr>
      <w:r w:rsidRPr="00B865F4">
        <w:rPr>
          <w:rFonts w:ascii="Calibri" w:eastAsia="Times New Roman" w:hAnsi="Calibri" w:cs="Arial"/>
          <w:b/>
          <w:lang w:eastAsia="pl-PL"/>
        </w:rPr>
        <w:t>[SIŁA WYŻSZA]</w:t>
      </w:r>
    </w:p>
    <w:p w14:paraId="54357D13" w14:textId="77777777" w:rsidR="00B865F4" w:rsidRPr="00B865F4" w:rsidRDefault="00B865F4" w:rsidP="00B865F4">
      <w:pPr>
        <w:keepLines/>
        <w:numPr>
          <w:ilvl w:val="0"/>
          <w:numId w:val="23"/>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W przypadku, gdy Siła Wyższa uniemożliwia wykonanie jakichkolwiek zobowiązań </w:t>
      </w:r>
      <w:r w:rsidRPr="00B865F4">
        <w:rPr>
          <w:rFonts w:ascii="Calibri" w:eastAsia="Times New Roman" w:hAnsi="Calibri" w:cs="Arial"/>
          <w:color w:val="000000"/>
          <w:lang w:eastAsia="pl-PL"/>
        </w:rPr>
        <w:t xml:space="preserve">umownych </w:t>
      </w:r>
      <w:r w:rsidRPr="00B865F4">
        <w:rPr>
          <w:rFonts w:ascii="Calibri" w:eastAsia="Times New Roman" w:hAnsi="Calibri" w:cs="Arial"/>
          <w:lang w:eastAsia="pl-PL"/>
        </w:rPr>
        <w:t>którejkolwiek ze Stron Umowy, określony czas zobowiązań umownych będzie przedłużony o czas trwania Siły Wyższej oraz odpowiednio o czas trwania jej skutków.</w:t>
      </w:r>
    </w:p>
    <w:p w14:paraId="230C2329" w14:textId="77777777" w:rsidR="00B865F4" w:rsidRPr="00B865F4" w:rsidRDefault="00B865F4" w:rsidP="00B865F4">
      <w:pPr>
        <w:keepLines/>
        <w:numPr>
          <w:ilvl w:val="0"/>
          <w:numId w:val="23"/>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 przypadku, gdy którakolwiek ze Stron nie jest w stanie wywiązać się ze swych zobowiązań umownych w związku z okolicznościami Siły Wyższej, druga Strona musi być o tym poinformowana w formie pisemnej w terminie 3 dni od momentu zaistnienia ww. okoliczności.</w:t>
      </w:r>
    </w:p>
    <w:p w14:paraId="23ADACE5" w14:textId="77777777" w:rsidR="00B865F4" w:rsidRPr="00B865F4" w:rsidRDefault="00B865F4" w:rsidP="00B865F4">
      <w:pPr>
        <w:keepLines/>
        <w:numPr>
          <w:ilvl w:val="0"/>
          <w:numId w:val="23"/>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Gdy okoliczności Siły Wyższej uniemożliwiają jednej ze Stron Umowy wywiązanie się ze swych zobowiązań umownych przez okres dłuższy niż 30 dni, Strony Umowy mogą rozwiązać Umowę w całości lub w części. W przypadku rozwiązania Umowy w taki sposób, jej wykonanie i końcowe rozliczenie </w:t>
      </w:r>
      <w:proofErr w:type="gramStart"/>
      <w:r w:rsidRPr="00B865F4">
        <w:rPr>
          <w:rFonts w:ascii="Calibri" w:eastAsia="Times New Roman" w:hAnsi="Calibri" w:cs="Arial"/>
          <w:lang w:eastAsia="pl-PL"/>
        </w:rPr>
        <w:t>musi</w:t>
      </w:r>
      <w:proofErr w:type="gramEnd"/>
      <w:r w:rsidRPr="00B865F4">
        <w:rPr>
          <w:rFonts w:ascii="Calibri" w:eastAsia="Times New Roman" w:hAnsi="Calibri" w:cs="Arial"/>
          <w:lang w:eastAsia="pl-PL"/>
        </w:rPr>
        <w:t xml:space="preserve"> być uzgodnione na piśmie przez obie Strony Umowy.</w:t>
      </w:r>
    </w:p>
    <w:p w14:paraId="58CE8E3A" w14:textId="77777777" w:rsidR="00B865F4" w:rsidRPr="00B865F4" w:rsidRDefault="00B865F4" w:rsidP="00B865F4">
      <w:pPr>
        <w:suppressAutoHyphens/>
        <w:spacing w:before="240" w:after="0" w:line="240" w:lineRule="auto"/>
        <w:jc w:val="center"/>
        <w:rPr>
          <w:rFonts w:ascii="Calibri" w:eastAsia="Times New Roman" w:hAnsi="Calibri" w:cs="Calibri"/>
          <w:b/>
          <w:lang w:eastAsia="ar-SA"/>
        </w:rPr>
      </w:pPr>
      <w:r w:rsidRPr="00B865F4">
        <w:rPr>
          <w:rFonts w:ascii="Calibri" w:eastAsia="Times New Roman" w:hAnsi="Calibri" w:cs="Calibri"/>
          <w:b/>
          <w:lang w:eastAsia="ar-SA"/>
        </w:rPr>
        <w:t>§ 17</w:t>
      </w:r>
    </w:p>
    <w:p w14:paraId="07333A64" w14:textId="77777777" w:rsidR="00B865F4" w:rsidRPr="00B865F4" w:rsidRDefault="00B865F4" w:rsidP="00B865F4">
      <w:pPr>
        <w:suppressAutoHyphens/>
        <w:spacing w:after="0" w:line="240" w:lineRule="auto"/>
        <w:jc w:val="center"/>
        <w:rPr>
          <w:rFonts w:ascii="Calibri" w:eastAsia="Times New Roman" w:hAnsi="Calibri" w:cs="Calibri"/>
          <w:b/>
          <w:lang w:eastAsia="ar-SA"/>
        </w:rPr>
      </w:pPr>
      <w:r w:rsidRPr="00B865F4">
        <w:rPr>
          <w:rFonts w:ascii="Calibri" w:eastAsia="Times New Roman" w:hAnsi="Calibri" w:cs="Calibri"/>
          <w:b/>
          <w:lang w:eastAsia="ar-SA"/>
        </w:rPr>
        <w:t>[CZYNNOŚCI, O KTÓRYCH MOWA w art. 438 USTAWY]</w:t>
      </w:r>
    </w:p>
    <w:p w14:paraId="5353B058" w14:textId="396317AC" w:rsidR="00B865F4" w:rsidRPr="00B865F4" w:rsidRDefault="00B865F4" w:rsidP="00B865F4">
      <w:pPr>
        <w:numPr>
          <w:ilvl w:val="0"/>
          <w:numId w:val="39"/>
        </w:numPr>
        <w:suppressAutoHyphens/>
        <w:autoSpaceDE w:val="0"/>
        <w:autoSpaceDN w:val="0"/>
        <w:spacing w:before="60" w:after="60" w:line="240" w:lineRule="auto"/>
        <w:jc w:val="both"/>
        <w:rPr>
          <w:rFonts w:ascii="Calibri" w:eastAsia="Times New Roman" w:hAnsi="Calibri" w:cs="Calibri"/>
          <w:lang w:eastAsia="ar-SA"/>
        </w:rPr>
      </w:pPr>
      <w:r w:rsidRPr="00B865F4">
        <w:rPr>
          <w:rFonts w:ascii="Calibri" w:eastAsia="Times New Roman" w:hAnsi="Calibri" w:cs="Calibri"/>
          <w:lang w:eastAsia="ar-SA"/>
        </w:rPr>
        <w:t>ZAMAWIAJĄCY uprawniony jest do kontrolowania czy wskazane przez ZAMAWIAJĄCEGO czynności w zakresie realizacji zamówienia, które polegają na wykonywaniu pracy w sposób określony w art. 22 § 1 ustawy z dnia 26 czerwca 1974 r. – Kodeks pracy (Dz. U. z 202</w:t>
      </w:r>
      <w:r w:rsidR="00B02CA6">
        <w:rPr>
          <w:rFonts w:ascii="Calibri" w:eastAsia="Times New Roman" w:hAnsi="Calibri" w:cs="Calibri"/>
          <w:lang w:eastAsia="ar-SA"/>
        </w:rPr>
        <w:t>3</w:t>
      </w:r>
      <w:r w:rsidRPr="00B865F4">
        <w:rPr>
          <w:rFonts w:ascii="Calibri" w:eastAsia="Times New Roman" w:hAnsi="Calibri" w:cs="Calibri"/>
          <w:lang w:eastAsia="ar-SA"/>
        </w:rPr>
        <w:t xml:space="preserve"> r. poz. </w:t>
      </w:r>
      <w:r w:rsidR="00B02CA6">
        <w:rPr>
          <w:rFonts w:ascii="Calibri" w:eastAsia="Times New Roman" w:hAnsi="Calibri" w:cs="Calibri"/>
          <w:lang w:eastAsia="ar-SA"/>
        </w:rPr>
        <w:t xml:space="preserve">1465 </w:t>
      </w:r>
      <w:r w:rsidRPr="00B865F4">
        <w:rPr>
          <w:rFonts w:ascii="Calibri" w:eastAsia="Times New Roman" w:hAnsi="Calibri" w:cs="Calibri"/>
          <w:lang w:eastAsia="ar-SA"/>
        </w:rPr>
        <w:t>ze zm.), a wskazane w szczegółowym opisie przedmiotu zamówienia, wykonywane są przez osoby zatrudnione na podstawie umowy o pracę na zasadach określonych poniżej.</w:t>
      </w:r>
    </w:p>
    <w:p w14:paraId="4CA10BA4" w14:textId="77777777" w:rsidR="00B865F4" w:rsidRPr="00B865F4" w:rsidRDefault="00B865F4" w:rsidP="00B865F4">
      <w:pPr>
        <w:numPr>
          <w:ilvl w:val="0"/>
          <w:numId w:val="10"/>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 xml:space="preserve">WYKONAWCA w terminie 30 dni od dnia zawarcia Umowy, przedstawia ZAMAWIAJĄCEMU oświadczenie, o realizacji zamówienia za pomocą osób wykonujących czynności, o których mowa w ust. 1. Oświadczenie zawiera imienny wykaz osób zatrudnianych na podstawie umowy o pracę przez WYKONAWCĘ oraz podwykonawców i dalszych podwykonawców, jeżeli występują, a także minimum: datę zawarcia umowy o pracę, rodzaj umowy o pracę, zakres obowiązków oraz ewentualnie datę ustania stosunku pracy. </w:t>
      </w:r>
    </w:p>
    <w:p w14:paraId="59486D17" w14:textId="77777777" w:rsidR="00B865F4" w:rsidRPr="00B865F4" w:rsidRDefault="00B865F4" w:rsidP="00B865F4">
      <w:pPr>
        <w:numPr>
          <w:ilvl w:val="0"/>
          <w:numId w:val="10"/>
        </w:numPr>
        <w:tabs>
          <w:tab w:val="clear" w:pos="360"/>
        </w:tabs>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ZAMAWIAJĄCY ma prawo żądania wyjaśnień w przypadku wątpliwości w zakresie treści oświadczenia, o którym mowa w ust. 2 oraz jego aktualności. W celu wyjaśnienia wątpliwości ZAMAWIAJĄCY ma w szczególności prawo żądać od WYKONAWCY przedstawienia następujących dokumentów:</w:t>
      </w:r>
    </w:p>
    <w:p w14:paraId="4A8DF561" w14:textId="77777777" w:rsidR="00B865F4" w:rsidRPr="00B865F4" w:rsidRDefault="00B865F4" w:rsidP="00B865F4">
      <w:pPr>
        <w:numPr>
          <w:ilvl w:val="0"/>
          <w:numId w:val="38"/>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poświadczonej za zgodność z oryginałem, odpowiednio przez WYKONAWCĘ lub podwykonawcę, kopii umowy o pracę (wraz z dokumentem regulującym zakres obowiązków, jeżeli został sporządzony, zanonimizowaną w sposób zapewniający ochronę danych osobowych pracowników);</w:t>
      </w:r>
    </w:p>
    <w:p w14:paraId="430B64E7" w14:textId="77777777" w:rsidR="00B865F4" w:rsidRPr="00B865F4" w:rsidRDefault="00B865F4" w:rsidP="00B865F4">
      <w:pPr>
        <w:numPr>
          <w:ilvl w:val="0"/>
          <w:numId w:val="38"/>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zaświadczenia właściwego oddziału ZUS, potwierdzającego opłacanie przez WYKONAWCĘ lub podwykonawcę składek na ubezpieczenia społeczne i zdrowotne z tytułu zatrudnienia na podstawie umów o pracę, za ostatni okres rozliczeniowy;</w:t>
      </w:r>
    </w:p>
    <w:p w14:paraId="272AC384" w14:textId="77777777" w:rsidR="00B865F4" w:rsidRPr="00B865F4" w:rsidRDefault="00B865F4" w:rsidP="00B865F4">
      <w:pPr>
        <w:numPr>
          <w:ilvl w:val="0"/>
          <w:numId w:val="38"/>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poświadczonej za zgodność z oryginałem, odpowiednio przez WYKONAWCĘ lub podwykonawcę, kopii dowodu potwierdzającego zgłoszenie pracownika przez pracodawcę do ubezpieczeń, zanonimizowaną w sposób zapewniający ochronę danych osobowych pracowników,</w:t>
      </w:r>
    </w:p>
    <w:p w14:paraId="2E9B7160" w14:textId="77777777" w:rsidR="00B865F4" w:rsidRPr="00B865F4" w:rsidRDefault="00B865F4" w:rsidP="00B865F4">
      <w:pPr>
        <w:numPr>
          <w:ilvl w:val="0"/>
          <w:numId w:val="38"/>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oświadczenia zawierającego imienny wykaz osób zatrudnianych na podstawie umowy o pracę przez WYKONAWCĘ oraz podwykonawców i dalszych podwykonawców, jeżeli występują, a także minimum: datę zawarcia umowy o pracę, rodzaj umowy o pracę, zakres obowiązków oraz ewentualnie datę ustania stosunku pracy, z częstotliwością nie większą niż 1 raz w miesiącu kalendarzowym,</w:t>
      </w:r>
    </w:p>
    <w:p w14:paraId="1C594239" w14:textId="77777777" w:rsidR="00B865F4" w:rsidRPr="00B865F4" w:rsidRDefault="00B865F4" w:rsidP="00B865F4">
      <w:pPr>
        <w:numPr>
          <w:ilvl w:val="0"/>
          <w:numId w:val="38"/>
        </w:numPr>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oświadczeń zatrudnionych pracowników potwierdzających datę zawarcia umowy o pracę, rodzaj umowy o pracę, zakres obowiązków oraz ewentualnie datę ustania stosunku pracy.</w:t>
      </w:r>
    </w:p>
    <w:p w14:paraId="274E5016" w14:textId="77777777" w:rsidR="00B865F4" w:rsidRPr="00B865F4" w:rsidRDefault="00B865F4" w:rsidP="00B865F4">
      <w:pPr>
        <w:numPr>
          <w:ilvl w:val="0"/>
          <w:numId w:val="10"/>
        </w:numPr>
        <w:tabs>
          <w:tab w:val="clear" w:pos="360"/>
        </w:tabs>
        <w:suppressAutoHyphen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lastRenderedPageBreak/>
        <w:t>Kopia umowy, o której mowa w ust. 3 pkt 1 powinna zostać zanonimizowana w sposób zapewniający ochronę danych osobowych, tj. w szczególności nie powinny być ZAMAWIAJĄCEMU udostępniane dane dotyczące miejsca zameldowania, adresu korespondencyjnego, PESEL, numer telefonu pracownika. Informacje takie jak: data zawarcia umowy, rodzaj umowy o pracę i wymiar etatu powinny być możliwe do zidentyfikowania.</w:t>
      </w:r>
    </w:p>
    <w:p w14:paraId="02632B7F" w14:textId="77777777" w:rsidR="00B865F4" w:rsidRPr="00B865F4" w:rsidRDefault="00B865F4" w:rsidP="00B865F4">
      <w:pPr>
        <w:numPr>
          <w:ilvl w:val="0"/>
          <w:numId w:val="10"/>
        </w:numPr>
        <w:tabs>
          <w:tab w:val="clear" w:pos="360"/>
        </w:tabs>
        <w:suppressAutoHyphens/>
        <w:autoSpaceDE w:val="0"/>
        <w:autoSpaceDN w:val="0"/>
        <w:spacing w:after="0" w:line="240" w:lineRule="auto"/>
        <w:jc w:val="both"/>
        <w:rPr>
          <w:rFonts w:ascii="Calibri" w:eastAsia="Times New Roman" w:hAnsi="Calibri" w:cs="Calibri"/>
          <w:color w:val="FF0000"/>
          <w:lang w:eastAsia="ar-SA"/>
        </w:rPr>
      </w:pPr>
      <w:r w:rsidRPr="00B865F4">
        <w:rPr>
          <w:rFonts w:ascii="Calibri" w:eastAsia="Times New Roman" w:hAnsi="Calibri" w:cs="Calibri"/>
          <w:lang w:eastAsia="ar-SA"/>
        </w:rPr>
        <w:t>W przypadku uzasadnionych wątpliwości co do przestrzegania prawa pracy przez WYKONAWCĘ lub podwykonawcę, ZAMAWIAJĄCY może zwrócić się o przeprowadzenie kontroli przez Państwową Inspekcję Pracy.</w:t>
      </w:r>
    </w:p>
    <w:p w14:paraId="31884FE6" w14:textId="77777777" w:rsidR="00B865F4" w:rsidRPr="00B865F4" w:rsidRDefault="00B865F4" w:rsidP="00B865F4">
      <w:pPr>
        <w:numPr>
          <w:ilvl w:val="0"/>
          <w:numId w:val="10"/>
        </w:numPr>
        <w:tabs>
          <w:tab w:val="clear" w:pos="360"/>
        </w:tabs>
        <w:autoSpaceDE w:val="0"/>
        <w:autoSpaceDN w:val="0"/>
        <w:spacing w:after="0" w:line="240" w:lineRule="auto"/>
        <w:jc w:val="both"/>
        <w:rPr>
          <w:rFonts w:ascii="Calibri" w:eastAsia="Times New Roman" w:hAnsi="Calibri" w:cs="Calibri"/>
          <w:lang w:eastAsia="ar-SA"/>
        </w:rPr>
      </w:pPr>
      <w:r w:rsidRPr="00B865F4">
        <w:rPr>
          <w:rFonts w:ascii="Calibri" w:eastAsia="Times New Roman" w:hAnsi="Calibri" w:cs="Calibri"/>
          <w:lang w:eastAsia="ar-SA"/>
        </w:rPr>
        <w:t xml:space="preserve">W przypadku niespełnienia przez WYKONAWCĘ wymagań, o których mowa w ust. 1 lub nieprzedłożenia dokumentów, o których mowa w ust. 1, 2 lub ust. 3 ZAMAWIAJACY uprawniony jest do dochodzenia od WYKONAWCY kary umownej za każde stwierdzone naruszenie w wysokości w wysokości 5% miesięcznego wynagrodzenia netto określonego w </w:t>
      </w:r>
      <w:r w:rsidRPr="00B865F4">
        <w:rPr>
          <w:rFonts w:ascii="Calibri" w:eastAsia="Times New Roman" w:hAnsi="Calibri" w:cs="Calibri"/>
          <w:u w:val="single"/>
          <w:lang w:eastAsia="ar-SA"/>
        </w:rPr>
        <w:t>§ 5 ust.2</w:t>
      </w:r>
      <w:r w:rsidRPr="00B865F4">
        <w:rPr>
          <w:rFonts w:ascii="Calibri" w:eastAsia="Times New Roman" w:hAnsi="Calibri" w:cs="Calibri"/>
          <w:lang w:eastAsia="ar-SA"/>
        </w:rPr>
        <w:t xml:space="preserve"> Umowy.</w:t>
      </w:r>
    </w:p>
    <w:p w14:paraId="556DFD34" w14:textId="77777777" w:rsidR="00B865F4" w:rsidRPr="00B865F4" w:rsidRDefault="00B865F4" w:rsidP="00B865F4">
      <w:pPr>
        <w:suppressAutoHyphens/>
        <w:spacing w:after="0" w:line="240" w:lineRule="auto"/>
        <w:jc w:val="both"/>
        <w:rPr>
          <w:rFonts w:ascii="Calibri" w:eastAsia="Times New Roman" w:hAnsi="Calibri" w:cs="Calibri"/>
          <w:color w:val="FF0000"/>
          <w:lang w:eastAsia="ar-SA"/>
        </w:rPr>
      </w:pPr>
    </w:p>
    <w:p w14:paraId="77978BC7" w14:textId="77777777" w:rsidR="00B865F4" w:rsidRPr="00B865F4" w:rsidRDefault="00B865F4" w:rsidP="00B865F4">
      <w:pPr>
        <w:suppressAutoHyphens/>
        <w:autoSpaceDE w:val="0"/>
        <w:autoSpaceDN w:val="0"/>
        <w:spacing w:after="0" w:line="240" w:lineRule="auto"/>
        <w:ind w:left="357"/>
        <w:jc w:val="center"/>
        <w:rPr>
          <w:rFonts w:ascii="Calibri" w:eastAsia="Times New Roman" w:hAnsi="Calibri" w:cs="Arial"/>
          <w:b/>
          <w:lang w:eastAsia="pl-PL"/>
        </w:rPr>
      </w:pPr>
    </w:p>
    <w:p w14:paraId="0BDA53F9" w14:textId="77777777" w:rsidR="00B865F4" w:rsidRPr="00B865F4" w:rsidRDefault="00B865F4" w:rsidP="00B865F4">
      <w:pPr>
        <w:suppressAutoHyphens/>
        <w:autoSpaceDE w:val="0"/>
        <w:autoSpaceDN w:val="0"/>
        <w:spacing w:after="0" w:line="240" w:lineRule="auto"/>
        <w:ind w:left="357"/>
        <w:jc w:val="center"/>
        <w:rPr>
          <w:rFonts w:ascii="Calibri" w:eastAsia="Times New Roman" w:hAnsi="Calibri" w:cs="Arial"/>
          <w:b/>
          <w:lang w:eastAsia="pl-PL"/>
        </w:rPr>
      </w:pPr>
      <w:r w:rsidRPr="00B865F4">
        <w:rPr>
          <w:rFonts w:ascii="Calibri" w:eastAsia="Times New Roman" w:hAnsi="Calibri" w:cs="Arial"/>
          <w:b/>
          <w:lang w:eastAsia="pl-PL"/>
        </w:rPr>
        <w:t>§ 18</w:t>
      </w:r>
    </w:p>
    <w:p w14:paraId="51D4228A" w14:textId="77777777" w:rsidR="00B865F4" w:rsidRPr="00B865F4" w:rsidRDefault="00B865F4" w:rsidP="00B865F4">
      <w:pPr>
        <w:suppressAutoHyphens/>
        <w:autoSpaceDE w:val="0"/>
        <w:autoSpaceDN w:val="0"/>
        <w:spacing w:after="0" w:line="360" w:lineRule="auto"/>
        <w:ind w:left="357"/>
        <w:jc w:val="center"/>
        <w:rPr>
          <w:rFonts w:ascii="Calibri" w:eastAsia="Times New Roman" w:hAnsi="Calibri" w:cs="Arial"/>
          <w:b/>
          <w:lang w:eastAsia="pl-PL"/>
        </w:rPr>
      </w:pPr>
      <w:r w:rsidRPr="00B865F4">
        <w:rPr>
          <w:rFonts w:ascii="Calibri" w:eastAsia="Times New Roman" w:hAnsi="Calibri" w:cs="Arial"/>
          <w:b/>
          <w:lang w:eastAsia="pl-PL"/>
        </w:rPr>
        <w:t>[ZMIANY UMOWY]</w:t>
      </w:r>
    </w:p>
    <w:p w14:paraId="523DF2FB" w14:textId="77777777" w:rsidR="00B865F4" w:rsidRPr="00B865F4" w:rsidRDefault="00B865F4" w:rsidP="00B865F4">
      <w:pPr>
        <w:suppressAutoHyphens/>
        <w:autoSpaceDE w:val="0"/>
        <w:autoSpaceDN w:val="0"/>
        <w:spacing w:after="0" w:line="240" w:lineRule="auto"/>
        <w:ind w:left="357"/>
        <w:jc w:val="both"/>
        <w:rPr>
          <w:rFonts w:ascii="Calibri" w:eastAsia="Times New Roman" w:hAnsi="Calibri" w:cs="Arial"/>
          <w:lang w:eastAsia="pl-PL"/>
        </w:rPr>
      </w:pPr>
      <w:r w:rsidRPr="00B865F4">
        <w:rPr>
          <w:rFonts w:ascii="Calibri" w:eastAsia="Times New Roman" w:hAnsi="Calibri" w:cs="Arial"/>
          <w:lang w:eastAsia="pl-PL"/>
        </w:rPr>
        <w:t>1.</w:t>
      </w:r>
      <w:r w:rsidRPr="00B865F4">
        <w:rPr>
          <w:rFonts w:ascii="Calibri" w:eastAsia="Times New Roman" w:hAnsi="Calibri" w:cs="Arial"/>
          <w:lang w:eastAsia="pl-PL"/>
        </w:rPr>
        <w:tab/>
        <w:t xml:space="preserve">Wszystkie zmiany niniejszej umowy dokonywane będą na piśmie poprzez </w:t>
      </w:r>
      <w:proofErr w:type="gramStart"/>
      <w:r w:rsidRPr="00B865F4">
        <w:rPr>
          <w:rFonts w:ascii="Calibri" w:eastAsia="Times New Roman" w:hAnsi="Calibri" w:cs="Arial"/>
          <w:lang w:eastAsia="pl-PL"/>
        </w:rPr>
        <w:t>sporządzenie  aneksu</w:t>
      </w:r>
      <w:proofErr w:type="gramEnd"/>
      <w:r w:rsidRPr="00B865F4">
        <w:rPr>
          <w:rFonts w:ascii="Calibri" w:eastAsia="Times New Roman" w:hAnsi="Calibri" w:cs="Arial"/>
          <w:lang w:eastAsia="pl-PL"/>
        </w:rPr>
        <w:t xml:space="preserve"> do  umowy pod rygorem nieważności, z zastrzeżeniem ust.2 i 10, chyba że Umowa stanowi inaczej.</w:t>
      </w:r>
    </w:p>
    <w:p w14:paraId="2D9F61C6" w14:textId="77777777" w:rsidR="00B865F4" w:rsidRPr="00B865F4" w:rsidRDefault="00B865F4" w:rsidP="00B865F4">
      <w:pPr>
        <w:suppressAutoHyphens/>
        <w:autoSpaceDE w:val="0"/>
        <w:autoSpaceDN w:val="0"/>
        <w:spacing w:after="0" w:line="240" w:lineRule="auto"/>
        <w:ind w:left="357"/>
        <w:jc w:val="both"/>
        <w:rPr>
          <w:rFonts w:ascii="Calibri" w:eastAsia="Times New Roman" w:hAnsi="Calibri" w:cs="Arial"/>
          <w:lang w:eastAsia="pl-PL"/>
        </w:rPr>
      </w:pPr>
      <w:r w:rsidRPr="00B865F4">
        <w:rPr>
          <w:rFonts w:ascii="Calibri" w:eastAsia="Times New Roman" w:hAnsi="Calibri" w:cs="Arial"/>
          <w:lang w:eastAsia="pl-PL"/>
        </w:rPr>
        <w:t>2.</w:t>
      </w:r>
      <w:r w:rsidRPr="00B865F4">
        <w:rPr>
          <w:rFonts w:ascii="Calibri" w:eastAsia="Times New Roman" w:hAnsi="Calibri" w:cs="Arial"/>
          <w:lang w:eastAsia="pl-PL"/>
        </w:rPr>
        <w:tab/>
        <w:t xml:space="preserve">Dla zmiany danych WYKONAWCY lub ZAMAWIAJĄCEGO, w tym danych teleadresowych, nazwy czy też formy prawnej którejkolwiek ze Stron wystarczające jest pisemne powiadomienie o zaistniałej zmianie wysłane drugiej Stronie za potwierdzeniem odbioru. Do chwili skutecznego powiadomienia o w/w zmianie wszelkie dane Stron ujęte w niniejszej umowie uznaje się za aktualne. </w:t>
      </w:r>
    </w:p>
    <w:p w14:paraId="5676B38F" w14:textId="77777777" w:rsidR="00B865F4" w:rsidRPr="00B865F4" w:rsidRDefault="00B865F4" w:rsidP="00B865F4">
      <w:pPr>
        <w:suppressAutoHyphens/>
        <w:autoSpaceDE w:val="0"/>
        <w:autoSpaceDN w:val="0"/>
        <w:spacing w:after="0" w:line="240" w:lineRule="auto"/>
        <w:ind w:left="357"/>
        <w:jc w:val="both"/>
        <w:rPr>
          <w:rFonts w:ascii="Calibri" w:eastAsia="Times New Roman" w:hAnsi="Calibri" w:cs="Arial"/>
          <w:lang w:eastAsia="pl-PL"/>
        </w:rPr>
      </w:pPr>
      <w:r w:rsidRPr="00B865F4">
        <w:rPr>
          <w:rFonts w:ascii="Calibri" w:eastAsia="Times New Roman" w:hAnsi="Calibri" w:cs="Arial"/>
          <w:lang w:eastAsia="pl-PL"/>
        </w:rPr>
        <w:t>3.</w:t>
      </w:r>
      <w:r w:rsidRPr="00B865F4">
        <w:rPr>
          <w:rFonts w:ascii="Calibri" w:eastAsia="Times New Roman" w:hAnsi="Calibri" w:cs="Arial"/>
          <w:lang w:eastAsia="pl-PL"/>
        </w:rPr>
        <w:tab/>
        <w:t>Strona wnosząca o zmianę inicjuje zmianę pisemnie podając uzasadnienie zmiany oraz przedstawia propozycję aneksu do umowy.</w:t>
      </w:r>
    </w:p>
    <w:p w14:paraId="1F03F2BF" w14:textId="4300664E" w:rsidR="00B865F4" w:rsidRPr="00B865F4" w:rsidRDefault="00B865F4" w:rsidP="0089790F">
      <w:pPr>
        <w:suppressAutoHyphens/>
        <w:autoSpaceDE w:val="0"/>
        <w:autoSpaceDN w:val="0"/>
        <w:spacing w:after="0" w:line="240" w:lineRule="auto"/>
        <w:ind w:left="357"/>
        <w:jc w:val="both"/>
        <w:rPr>
          <w:rFonts w:ascii="Calibri" w:eastAsia="Times New Roman" w:hAnsi="Calibri" w:cs="Arial"/>
          <w:lang w:eastAsia="pl-PL"/>
        </w:rPr>
      </w:pPr>
      <w:r w:rsidRPr="00B865F4">
        <w:rPr>
          <w:rFonts w:ascii="Calibri" w:eastAsia="Times New Roman" w:hAnsi="Calibri" w:cs="Arial"/>
          <w:lang w:eastAsia="pl-PL"/>
        </w:rPr>
        <w:t>4.</w:t>
      </w:r>
      <w:r w:rsidRPr="00B865F4">
        <w:rPr>
          <w:rFonts w:ascii="Calibri" w:eastAsia="Times New Roman" w:hAnsi="Calibri" w:cs="Arial"/>
          <w:lang w:eastAsia="pl-PL"/>
        </w:rPr>
        <w:tab/>
      </w:r>
      <w:proofErr w:type="gramStart"/>
      <w:r w:rsidRPr="00B865F4">
        <w:rPr>
          <w:rFonts w:ascii="Calibri" w:eastAsia="Times New Roman" w:hAnsi="Calibri" w:cs="Arial"/>
          <w:lang w:eastAsia="pl-PL"/>
        </w:rPr>
        <w:t>ZAMAWIAJĄCY  przewiduje</w:t>
      </w:r>
      <w:proofErr w:type="gramEnd"/>
      <w:r w:rsidRPr="00B865F4">
        <w:rPr>
          <w:rFonts w:ascii="Calibri" w:eastAsia="Times New Roman" w:hAnsi="Calibri" w:cs="Arial"/>
          <w:lang w:eastAsia="pl-PL"/>
        </w:rPr>
        <w:t xml:space="preserve"> zmiany postanowień niniejszej umowy w stosunku do treści oferty, na podstawie, której dokonano wyboru Wykonawcy w zakresie zmiany wynagrodzenia WYKONAWCY w przypadku zmiany</w:t>
      </w:r>
      <w:r w:rsidR="0089790F">
        <w:rPr>
          <w:rFonts w:ascii="Calibri" w:eastAsia="Times New Roman" w:hAnsi="Calibri" w:cs="Arial"/>
          <w:lang w:eastAsia="pl-PL"/>
        </w:rPr>
        <w:t xml:space="preserve"> </w:t>
      </w:r>
      <w:r w:rsidRPr="00B865F4">
        <w:rPr>
          <w:rFonts w:ascii="Calibri" w:eastAsia="Times New Roman" w:hAnsi="Calibri" w:cs="Arial"/>
          <w:lang w:eastAsia="pl-PL"/>
        </w:rPr>
        <w:t>stawki podatku od towarów i usług oraz podatku akcyzowego</w:t>
      </w:r>
      <w:r w:rsidR="0089790F">
        <w:rPr>
          <w:rFonts w:ascii="Calibri" w:eastAsia="Times New Roman" w:hAnsi="Calibri" w:cs="Arial"/>
          <w:lang w:eastAsia="pl-PL"/>
        </w:rPr>
        <w:t>.</w:t>
      </w:r>
    </w:p>
    <w:p w14:paraId="26466E41" w14:textId="240584E3" w:rsidR="00B865F4" w:rsidRPr="00B865F4" w:rsidRDefault="00744125" w:rsidP="00B865F4">
      <w:pPr>
        <w:suppressAutoHyphens/>
        <w:autoSpaceDE w:val="0"/>
        <w:autoSpaceDN w:val="0"/>
        <w:spacing w:after="0" w:line="240" w:lineRule="auto"/>
        <w:ind w:left="357"/>
        <w:jc w:val="both"/>
        <w:rPr>
          <w:rFonts w:ascii="Calibri" w:eastAsia="Times New Roman" w:hAnsi="Calibri" w:cs="Arial"/>
          <w:lang w:eastAsia="pl-PL"/>
        </w:rPr>
      </w:pPr>
      <w:r>
        <w:rPr>
          <w:rFonts w:ascii="Calibri" w:eastAsia="Times New Roman" w:hAnsi="Calibri" w:cs="Arial"/>
          <w:lang w:eastAsia="pl-PL"/>
        </w:rPr>
        <w:t>5</w:t>
      </w:r>
      <w:r w:rsidR="00B865F4" w:rsidRPr="00B865F4">
        <w:rPr>
          <w:rFonts w:ascii="Calibri" w:eastAsia="Times New Roman" w:hAnsi="Calibri" w:cs="Arial"/>
          <w:lang w:eastAsia="pl-PL"/>
        </w:rPr>
        <w:t>.   Zmiany wynikające z ust. 4 nie wymagają aneksu do umowy a jedynie pisemnej informacji i będą obowiązywały od daty ich obowiązywania wynikającej z odpowiednich ustaw.</w:t>
      </w:r>
    </w:p>
    <w:p w14:paraId="08C7D9AE" w14:textId="77859844" w:rsidR="00744125" w:rsidRPr="00744125" w:rsidRDefault="00B865F4" w:rsidP="00744125">
      <w:pPr>
        <w:suppressAutoHyphens/>
        <w:autoSpaceDE w:val="0"/>
        <w:autoSpaceDN w:val="0"/>
        <w:spacing w:before="60" w:after="60" w:line="240" w:lineRule="auto"/>
        <w:ind w:left="284"/>
        <w:jc w:val="both"/>
        <w:rPr>
          <w:rFonts w:ascii="Calibri" w:eastAsia="Times New Roman" w:hAnsi="Calibri" w:cs="Arial"/>
          <w:lang w:eastAsia="pl-PL"/>
        </w:rPr>
      </w:pPr>
      <w:r w:rsidRPr="00B865F4">
        <w:rPr>
          <w:rFonts w:ascii="Calibri" w:eastAsia="Times New Roman" w:hAnsi="Calibri" w:cs="Arial"/>
          <w:lang w:eastAsia="pl-PL"/>
        </w:rPr>
        <w:t xml:space="preserve"> </w:t>
      </w:r>
      <w:r w:rsidR="00744125">
        <w:rPr>
          <w:rFonts w:ascii="Calibri" w:eastAsia="Times New Roman" w:hAnsi="Calibri" w:cs="Arial"/>
          <w:lang w:eastAsia="pl-PL"/>
        </w:rPr>
        <w:t>6</w:t>
      </w:r>
      <w:r w:rsidRPr="00B865F4">
        <w:rPr>
          <w:rFonts w:ascii="Calibri" w:eastAsia="Times New Roman" w:hAnsi="Calibri" w:cs="Arial"/>
          <w:lang w:eastAsia="pl-PL"/>
        </w:rPr>
        <w:t xml:space="preserve">. </w:t>
      </w:r>
      <w:r w:rsidR="00744125" w:rsidRPr="00744125">
        <w:rPr>
          <w:rFonts w:ascii="Calibri" w:eastAsia="Times New Roman" w:hAnsi="Calibri" w:cs="Arial"/>
          <w:lang w:eastAsia="pl-PL"/>
        </w:rPr>
        <w:t xml:space="preserve">Dodatkowo ZAMAWIAJĄCY dopuszcza możliwość zmiany wynagrodzenia WYKONAWCY w przypadku zmiany cen materiałów lub kosztów związanych z realizacją zamówienia, wg następujących zasad: </w:t>
      </w:r>
    </w:p>
    <w:p w14:paraId="75F6A1E7" w14:textId="1164ECD7"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a) </w:t>
      </w:r>
      <w:r w:rsidRPr="00744125">
        <w:rPr>
          <w:rFonts w:ascii="Calibri" w:eastAsia="Times New Roman" w:hAnsi="Calibri" w:cs="Arial"/>
          <w:lang w:eastAsia="pl-PL"/>
        </w:rPr>
        <w:t>wysokość wynagrodzenia Wykonawcy może ulec waloryzacji w przypadku zmiany wskaźnika cen towarów i usług konsumpcyjnych ustalanego przez Prezesa Głównego Urzędu Statystycznego i ogłaszanego w okresie obowiązywania Umowy w Dzienniku Urzędowym RP „Monitor Polski” w ujęciu kwartalnym – dalej jako „Wskaźnik”, o ile Wskaźnik zmieni się o więcej niż 5 punktów procentowych w stosunku do poprzednio ogłoszonego Wskaźnika. W przypadku, gdyby Wskaźnik przestał być dostępny, zastosowanie znajdzie wskazany przez Zamawiającego inny, najbardziej zbliżony, wskaźnik publikowany przez Prezesa GUS,</w:t>
      </w:r>
    </w:p>
    <w:p w14:paraId="11AE15E1" w14:textId="623A8309"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b) </w:t>
      </w:r>
      <w:r w:rsidRPr="00744125">
        <w:rPr>
          <w:rFonts w:ascii="Calibri" w:eastAsia="Times New Roman" w:hAnsi="Calibri" w:cs="Arial"/>
          <w:lang w:eastAsia="pl-PL"/>
        </w:rPr>
        <w:t>waloryzacja może nastąpić nie wcześniej niż po publikacji Wskaźnika za II kwartał,</w:t>
      </w:r>
    </w:p>
    <w:p w14:paraId="5E8A0F0F" w14:textId="1B39BCEC"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c) </w:t>
      </w:r>
      <w:r w:rsidRPr="00744125">
        <w:rPr>
          <w:rFonts w:ascii="Calibri" w:eastAsia="Times New Roman" w:hAnsi="Calibri" w:cs="Arial"/>
          <w:lang w:eastAsia="pl-PL"/>
        </w:rPr>
        <w:t>wynagrodzenie ulegnie zmianie o procent stanowiący różnicę pomiędzy wysokością porównywanych Wskaźników,</w:t>
      </w:r>
    </w:p>
    <w:p w14:paraId="7170A6BC" w14:textId="65848C02"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d) </w:t>
      </w:r>
      <w:r w:rsidRPr="00744125">
        <w:rPr>
          <w:rFonts w:ascii="Calibri" w:eastAsia="Times New Roman" w:hAnsi="Calibri" w:cs="Arial"/>
          <w:lang w:eastAsia="pl-PL"/>
        </w:rPr>
        <w:t>postanowień umownych w zakresie waloryzacji nie stosuje się do chwili osiągnięcia wzrostu Wskaźnika, o którym mowa powyżej,</w:t>
      </w:r>
    </w:p>
    <w:p w14:paraId="09B976E8" w14:textId="6814F9AC"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e) </w:t>
      </w:r>
      <w:r w:rsidRPr="00744125">
        <w:rPr>
          <w:rFonts w:ascii="Calibri" w:eastAsia="Times New Roman" w:hAnsi="Calibri" w:cs="Arial"/>
          <w:lang w:eastAsia="pl-PL"/>
        </w:rPr>
        <w:t>zmiana wynagrodzenia poprzedzona będzie wnioskiem o zmianę Umowy, w którym zostaną wskazane okoliczności powodujące konieczność zmiany Umowy. Wniosek zostanie złożony w terminie 15 dni kalendarzowych licząc od publikacji Wskaźnika</w:t>
      </w:r>
    </w:p>
    <w:p w14:paraId="2B135875" w14:textId="31D4444E"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f) </w:t>
      </w:r>
      <w:r w:rsidRPr="00744125">
        <w:rPr>
          <w:rFonts w:ascii="Calibri" w:eastAsia="Times New Roman" w:hAnsi="Calibri" w:cs="Arial"/>
          <w:lang w:eastAsia="pl-PL"/>
        </w:rPr>
        <w:t>zmiana wywołuje skutek na przyszłość od dnia podpisania stosownego aneksu do Umowy,</w:t>
      </w:r>
    </w:p>
    <w:p w14:paraId="2035407F" w14:textId="27406E13"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t xml:space="preserve">g) </w:t>
      </w:r>
      <w:r w:rsidRPr="00744125">
        <w:rPr>
          <w:rFonts w:ascii="Calibri" w:eastAsia="Times New Roman" w:hAnsi="Calibri" w:cs="Arial"/>
          <w:lang w:eastAsia="pl-PL"/>
        </w:rPr>
        <w:t>wynagrodzenie będzie waloryzowane do momentu, w którym łączna wartość wzrostu wynagrodzenia dla oddania wzrostu lub spadku cen osiągnie limit 5% łącznej wartości wynagrodzenia Wykonawcy, o którym mowa w § 5 ust. 2 Umowy, w okresie trwania Umowy,</w:t>
      </w:r>
    </w:p>
    <w:p w14:paraId="35F80042" w14:textId="38E754C4" w:rsidR="00744125" w:rsidRPr="00744125" w:rsidRDefault="00744125" w:rsidP="00744125">
      <w:pPr>
        <w:suppressAutoHyphens/>
        <w:autoSpaceDE w:val="0"/>
        <w:autoSpaceDN w:val="0"/>
        <w:spacing w:before="60" w:after="60" w:line="240" w:lineRule="auto"/>
        <w:ind w:left="710" w:hanging="142"/>
        <w:jc w:val="both"/>
        <w:rPr>
          <w:rFonts w:ascii="Calibri" w:eastAsia="Times New Roman" w:hAnsi="Calibri" w:cs="Arial"/>
          <w:lang w:eastAsia="pl-PL"/>
        </w:rPr>
      </w:pPr>
      <w:r>
        <w:rPr>
          <w:rFonts w:ascii="Calibri" w:eastAsia="Times New Roman" w:hAnsi="Calibri" w:cs="Arial"/>
          <w:lang w:eastAsia="pl-PL"/>
        </w:rPr>
        <w:lastRenderedPageBreak/>
        <w:t xml:space="preserve">h) </w:t>
      </w:r>
      <w:r w:rsidRPr="00744125">
        <w:rPr>
          <w:rFonts w:ascii="Calibri" w:eastAsia="Times New Roman" w:hAnsi="Calibri" w:cs="Arial"/>
          <w:lang w:eastAsia="pl-PL"/>
        </w:rPr>
        <w:t>zmiana wysokości wynagrodzenia opisana w niniejszym ustępie następuje wyłącznie w przypadku ziszczenia się powyższych warunków,</w:t>
      </w:r>
    </w:p>
    <w:p w14:paraId="1A8066C7" w14:textId="5ED6B3CE" w:rsidR="00B865F4" w:rsidRPr="00B865F4" w:rsidRDefault="00744125" w:rsidP="00744125">
      <w:pPr>
        <w:autoSpaceDE w:val="0"/>
        <w:autoSpaceDN w:val="0"/>
        <w:spacing w:after="0" w:line="240" w:lineRule="auto"/>
        <w:ind w:left="568"/>
        <w:rPr>
          <w:rFonts w:ascii="Calibri" w:eastAsia="Times New Roman" w:hAnsi="Calibri" w:cs="Arial"/>
          <w:b/>
          <w:lang w:eastAsia="pl-PL"/>
        </w:rPr>
      </w:pPr>
      <w:proofErr w:type="gramStart"/>
      <w:r>
        <w:rPr>
          <w:rFonts w:ascii="Calibri" w:eastAsia="Times New Roman" w:hAnsi="Calibri" w:cs="Arial"/>
          <w:lang w:eastAsia="pl-PL"/>
        </w:rPr>
        <w:t>i</w:t>
      </w:r>
      <w:r w:rsidRPr="00744125">
        <w:rPr>
          <w:rFonts w:ascii="Calibri" w:eastAsia="Times New Roman" w:hAnsi="Calibri" w:cs="Arial"/>
          <w:lang w:eastAsia="pl-PL"/>
        </w:rPr>
        <w:t>)</w:t>
      </w:r>
      <w:proofErr w:type="gramEnd"/>
      <w:r>
        <w:rPr>
          <w:rFonts w:ascii="Calibri" w:eastAsia="Times New Roman" w:hAnsi="Calibri" w:cs="Arial"/>
          <w:lang w:eastAsia="pl-PL"/>
        </w:rPr>
        <w:t xml:space="preserve"> </w:t>
      </w:r>
      <w:r w:rsidRPr="00744125">
        <w:rPr>
          <w:rFonts w:ascii="Calibri" w:eastAsia="Times New Roman" w:hAnsi="Calibri" w:cs="Arial"/>
          <w:lang w:eastAsia="pl-PL"/>
        </w:rPr>
        <w:t>jeżeli wynagrodzenie WYKONAWCY zostanie zmienione zgodnie z niniejszym ustępem a Umowa została zawarta w trybie Ustawy, WYKONAWCA zobowiązany jest do zmiany wynagrodzenia przysługującego podwykonawcy, z którym zawarł umowę, w zakresie odpowiadającym zmianom cen materiałów lub kosztów dotyczących zobowiązania podwykonawcy.</w:t>
      </w:r>
      <w:bookmarkStart w:id="4" w:name="_Hlk64886239"/>
      <w:bookmarkEnd w:id="4"/>
    </w:p>
    <w:p w14:paraId="4AF3A6CD" w14:textId="77777777" w:rsidR="00B865F4" w:rsidRPr="00B865F4" w:rsidRDefault="00B865F4" w:rsidP="00B865F4">
      <w:pPr>
        <w:suppressAutoHyphens/>
        <w:autoSpaceDE w:val="0"/>
        <w:autoSpaceDN w:val="0"/>
        <w:spacing w:after="0" w:line="240" w:lineRule="auto"/>
        <w:ind w:left="357"/>
        <w:jc w:val="center"/>
        <w:rPr>
          <w:rFonts w:ascii="Calibri" w:eastAsia="Times New Roman" w:hAnsi="Calibri" w:cs="Arial"/>
          <w:b/>
          <w:lang w:eastAsia="pl-PL"/>
        </w:rPr>
      </w:pPr>
      <w:r w:rsidRPr="00B865F4">
        <w:rPr>
          <w:rFonts w:ascii="Calibri" w:eastAsia="Times New Roman" w:hAnsi="Calibri" w:cs="Arial"/>
          <w:b/>
          <w:lang w:eastAsia="pl-PL"/>
        </w:rPr>
        <w:t>§ 19</w:t>
      </w:r>
    </w:p>
    <w:p w14:paraId="0052DD65" w14:textId="77777777" w:rsidR="00B865F4" w:rsidRPr="00B865F4" w:rsidRDefault="00B865F4" w:rsidP="00B865F4">
      <w:pPr>
        <w:suppressAutoHyphens/>
        <w:autoSpaceDE w:val="0"/>
        <w:autoSpaceDN w:val="0"/>
        <w:spacing w:after="0" w:line="240" w:lineRule="auto"/>
        <w:ind w:left="357"/>
        <w:jc w:val="center"/>
        <w:rPr>
          <w:rFonts w:ascii="Calibri" w:eastAsia="Times New Roman" w:hAnsi="Calibri" w:cs="Arial"/>
          <w:b/>
          <w:lang w:eastAsia="pl-PL"/>
        </w:rPr>
      </w:pPr>
      <w:r w:rsidRPr="00B865F4">
        <w:rPr>
          <w:rFonts w:ascii="Calibri" w:eastAsia="Times New Roman" w:hAnsi="Calibri" w:cs="Arial"/>
          <w:b/>
          <w:lang w:eastAsia="pl-PL"/>
        </w:rPr>
        <w:t>[POSTANOWIENIA KOŃCOWE]</w:t>
      </w:r>
    </w:p>
    <w:p w14:paraId="060413C8" w14:textId="77777777" w:rsidR="00B865F4" w:rsidRPr="00B865F4" w:rsidRDefault="00B865F4" w:rsidP="00B865F4">
      <w:pPr>
        <w:keepLines/>
        <w:numPr>
          <w:ilvl w:val="0"/>
          <w:numId w:val="16"/>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 xml:space="preserve">Z wyłączeniem zmian, których akceptacja następuje bezpośrednio w systemie Help </w:t>
      </w:r>
      <w:proofErr w:type="spellStart"/>
      <w:r w:rsidRPr="00B865F4">
        <w:rPr>
          <w:rFonts w:ascii="Calibri" w:eastAsia="Times New Roman" w:hAnsi="Calibri" w:cs="Arial"/>
          <w:lang w:eastAsia="pl-PL"/>
        </w:rPr>
        <w:t>Desk</w:t>
      </w:r>
      <w:proofErr w:type="spellEnd"/>
      <w:r w:rsidRPr="00B865F4">
        <w:rPr>
          <w:rFonts w:ascii="Calibri" w:eastAsia="Times New Roman" w:hAnsi="Calibri" w:cs="Arial"/>
          <w:lang w:eastAsia="pl-PL"/>
        </w:rPr>
        <w:t xml:space="preserve">, pozostałe zmiany w Umowie wymagają zachowania formy pisemnej w postaci kolejno numerowanych aneksów, pod rygorem nieważności. </w:t>
      </w:r>
    </w:p>
    <w:p w14:paraId="657799F3" w14:textId="77777777" w:rsidR="00B865F4" w:rsidRPr="00B865F4" w:rsidRDefault="00B865F4" w:rsidP="00B865F4">
      <w:pPr>
        <w:keepLines/>
        <w:numPr>
          <w:ilvl w:val="0"/>
          <w:numId w:val="16"/>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 sprawach nieuregulowanych Umową stosuje się przepisy polskiego prawa, w tym w szczególności Ustawy, Kodeksu cywilnego, ustawy o ochronie danych osobowych oraz ustawy o prawie autorskim i prawach pokrewnych.</w:t>
      </w:r>
    </w:p>
    <w:p w14:paraId="3859F3A1" w14:textId="77777777" w:rsidR="00B865F4" w:rsidRPr="00B865F4" w:rsidRDefault="00B865F4" w:rsidP="00B865F4">
      <w:pPr>
        <w:keepLines/>
        <w:numPr>
          <w:ilvl w:val="0"/>
          <w:numId w:val="16"/>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szCs w:val="24"/>
          <w:lang w:eastAsia="pl-PL"/>
        </w:rPr>
        <w:t>Żadna ze Stron Umowy nie ma prawa do dokonywania cesji praw lub obowiązków wynikających z Umowy bez uprzedniej pisemnej zgody drugiej Strony.</w:t>
      </w:r>
    </w:p>
    <w:p w14:paraId="6DE42DD8" w14:textId="77777777" w:rsidR="00B865F4" w:rsidRPr="00B865F4" w:rsidRDefault="00B865F4" w:rsidP="00B865F4">
      <w:pPr>
        <w:keepLines/>
        <w:numPr>
          <w:ilvl w:val="0"/>
          <w:numId w:val="16"/>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Wszelkie spory powstałe w związku z zawarciem i realizacją Umowy Strony będą się starały rozwiązywać polubownie, a dopiero w sytuacji braku możliwości dojścia do polubownego porozumienia, spory zostaną poddane pod rozstrzygnięcie sądu powszechnego, właściwego ze względu na siedzibę ZAMAWIAJĄCEGO.</w:t>
      </w:r>
    </w:p>
    <w:p w14:paraId="65BFA6CF" w14:textId="77777777" w:rsidR="00B865F4" w:rsidRPr="00B865F4" w:rsidRDefault="00B865F4" w:rsidP="00B865F4">
      <w:pPr>
        <w:keepLines/>
        <w:numPr>
          <w:ilvl w:val="0"/>
          <w:numId w:val="16"/>
        </w:numPr>
        <w:autoSpaceDE w:val="0"/>
        <w:autoSpaceDN w:val="0"/>
        <w:spacing w:before="60" w:after="0" w:line="240" w:lineRule="auto"/>
        <w:jc w:val="both"/>
        <w:rPr>
          <w:rFonts w:ascii="Calibri" w:eastAsia="Times New Roman" w:hAnsi="Calibri" w:cs="Arial"/>
          <w:lang w:eastAsia="pl-PL"/>
        </w:rPr>
      </w:pPr>
      <w:r w:rsidRPr="00B865F4">
        <w:rPr>
          <w:rFonts w:ascii="Calibri" w:eastAsia="Times New Roman" w:hAnsi="Calibri" w:cs="Arial"/>
          <w:lang w:eastAsia="pl-PL"/>
        </w:rPr>
        <w:t>Załącznikami, stanowiącymi integralną część niniejszej Umowy, są:</w:t>
      </w:r>
    </w:p>
    <w:p w14:paraId="046F5042" w14:textId="77777777" w:rsidR="00B865F4" w:rsidRPr="00B865F4" w:rsidRDefault="00B865F4" w:rsidP="00B865F4">
      <w:pPr>
        <w:autoSpaceDE w:val="0"/>
        <w:autoSpaceDN w:val="0"/>
        <w:spacing w:after="0" w:line="240" w:lineRule="auto"/>
        <w:jc w:val="both"/>
        <w:rPr>
          <w:rFonts w:ascii="Calibri" w:eastAsia="Times New Roman" w:hAnsi="Calibri"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213"/>
      </w:tblGrid>
      <w:tr w:rsidR="00B865F4" w:rsidRPr="00B865F4" w14:paraId="3BC2814A" w14:textId="77777777" w:rsidTr="00551103">
        <w:trPr>
          <w:jc w:val="center"/>
        </w:trPr>
        <w:tc>
          <w:tcPr>
            <w:tcW w:w="1368" w:type="dxa"/>
          </w:tcPr>
          <w:p w14:paraId="3D66AD86" w14:textId="77777777" w:rsidR="00B865F4" w:rsidRPr="00B865F4" w:rsidRDefault="00B865F4" w:rsidP="00B865F4">
            <w:pPr>
              <w:autoSpaceDE w:val="0"/>
              <w:autoSpaceDN w:val="0"/>
              <w:spacing w:after="0" w:line="240" w:lineRule="auto"/>
              <w:jc w:val="right"/>
              <w:rPr>
                <w:rFonts w:ascii="Calibri" w:eastAsia="Times New Roman" w:hAnsi="Calibri" w:cs="Arial"/>
                <w:b/>
                <w:lang w:eastAsia="pl-PL"/>
              </w:rPr>
            </w:pPr>
            <w:r w:rsidRPr="00B865F4">
              <w:rPr>
                <w:rFonts w:ascii="Calibri" w:eastAsia="Times New Roman" w:hAnsi="Calibri" w:cs="Arial"/>
                <w:b/>
                <w:lang w:eastAsia="pl-PL"/>
              </w:rPr>
              <w:t xml:space="preserve">Numer Załącznika </w:t>
            </w:r>
          </w:p>
        </w:tc>
        <w:tc>
          <w:tcPr>
            <w:tcW w:w="7213" w:type="dxa"/>
          </w:tcPr>
          <w:p w14:paraId="271BB457" w14:textId="77777777" w:rsidR="00B865F4" w:rsidRPr="00B865F4" w:rsidRDefault="00B865F4" w:rsidP="00B865F4">
            <w:pPr>
              <w:autoSpaceDE w:val="0"/>
              <w:autoSpaceDN w:val="0"/>
              <w:spacing w:after="0" w:line="240" w:lineRule="auto"/>
              <w:rPr>
                <w:rFonts w:ascii="Calibri" w:eastAsia="Times New Roman" w:hAnsi="Calibri" w:cs="Arial"/>
                <w:b/>
                <w:lang w:eastAsia="pl-PL"/>
              </w:rPr>
            </w:pPr>
            <w:r w:rsidRPr="00B865F4">
              <w:rPr>
                <w:rFonts w:ascii="Calibri" w:eastAsia="Times New Roman" w:hAnsi="Calibri" w:cs="Arial"/>
                <w:b/>
                <w:lang w:eastAsia="pl-PL"/>
              </w:rPr>
              <w:t>Zawartość</w:t>
            </w:r>
          </w:p>
          <w:p w14:paraId="6CE22C18" w14:textId="77777777" w:rsidR="00B865F4" w:rsidRPr="00B865F4" w:rsidRDefault="00B865F4" w:rsidP="00B865F4">
            <w:pPr>
              <w:autoSpaceDE w:val="0"/>
              <w:autoSpaceDN w:val="0"/>
              <w:spacing w:after="0" w:line="240" w:lineRule="auto"/>
              <w:rPr>
                <w:rFonts w:ascii="Calibri" w:eastAsia="Times New Roman" w:hAnsi="Calibri" w:cs="Arial"/>
                <w:b/>
                <w:lang w:eastAsia="pl-PL"/>
              </w:rPr>
            </w:pPr>
            <w:r w:rsidRPr="00B865F4">
              <w:rPr>
                <w:rFonts w:ascii="Calibri" w:eastAsia="Times New Roman" w:hAnsi="Calibri" w:cs="Arial"/>
                <w:b/>
                <w:lang w:eastAsia="pl-PL"/>
              </w:rPr>
              <w:t>Załącznika</w:t>
            </w:r>
          </w:p>
        </w:tc>
      </w:tr>
      <w:tr w:rsidR="00B865F4" w:rsidRPr="00B865F4" w14:paraId="6202D8F9" w14:textId="77777777" w:rsidTr="00551103">
        <w:trPr>
          <w:jc w:val="center"/>
        </w:trPr>
        <w:tc>
          <w:tcPr>
            <w:tcW w:w="1368" w:type="dxa"/>
          </w:tcPr>
          <w:p w14:paraId="2FE6D55E" w14:textId="77777777" w:rsidR="00B865F4" w:rsidRPr="00B865F4" w:rsidRDefault="00B865F4" w:rsidP="00B865F4">
            <w:pPr>
              <w:autoSpaceDE w:val="0"/>
              <w:autoSpaceDN w:val="0"/>
              <w:spacing w:after="0" w:line="240" w:lineRule="auto"/>
              <w:jc w:val="right"/>
              <w:rPr>
                <w:rFonts w:ascii="Calibri" w:eastAsia="Times New Roman" w:hAnsi="Calibri" w:cs="Arial"/>
                <w:lang w:eastAsia="pl-PL"/>
              </w:rPr>
            </w:pPr>
            <w:r w:rsidRPr="00B865F4">
              <w:rPr>
                <w:rFonts w:ascii="Calibri" w:eastAsia="Times New Roman" w:hAnsi="Calibri" w:cs="Arial"/>
                <w:lang w:eastAsia="pl-PL"/>
              </w:rPr>
              <w:t>1</w:t>
            </w:r>
          </w:p>
        </w:tc>
        <w:tc>
          <w:tcPr>
            <w:tcW w:w="7213" w:type="dxa"/>
          </w:tcPr>
          <w:p w14:paraId="459436B0" w14:textId="77777777" w:rsidR="00B865F4" w:rsidRPr="00B865F4" w:rsidRDefault="00B865F4" w:rsidP="00B865F4">
            <w:pPr>
              <w:tabs>
                <w:tab w:val="left" w:pos="2539"/>
              </w:tabs>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Wykaz Aplikacji objętych usługami serwisowymi oraz ich Producentów</w:t>
            </w:r>
          </w:p>
        </w:tc>
      </w:tr>
      <w:tr w:rsidR="00B865F4" w:rsidRPr="00B865F4" w14:paraId="5A98EDBB" w14:textId="77777777" w:rsidTr="00551103">
        <w:trPr>
          <w:jc w:val="center"/>
        </w:trPr>
        <w:tc>
          <w:tcPr>
            <w:tcW w:w="1368" w:type="dxa"/>
          </w:tcPr>
          <w:p w14:paraId="224ABCE6" w14:textId="77777777" w:rsidR="00B865F4" w:rsidRPr="00B865F4" w:rsidRDefault="00B865F4" w:rsidP="00B865F4">
            <w:pPr>
              <w:autoSpaceDE w:val="0"/>
              <w:autoSpaceDN w:val="0"/>
              <w:spacing w:after="0" w:line="240" w:lineRule="auto"/>
              <w:jc w:val="right"/>
              <w:rPr>
                <w:rFonts w:ascii="Calibri" w:eastAsia="Times New Roman" w:hAnsi="Calibri" w:cs="Arial"/>
                <w:lang w:eastAsia="pl-PL"/>
              </w:rPr>
            </w:pPr>
            <w:r w:rsidRPr="00B865F4">
              <w:rPr>
                <w:rFonts w:ascii="Calibri" w:eastAsia="Times New Roman" w:hAnsi="Calibri" w:cs="Arial"/>
                <w:lang w:eastAsia="pl-PL"/>
              </w:rPr>
              <w:t>2</w:t>
            </w:r>
          </w:p>
        </w:tc>
        <w:tc>
          <w:tcPr>
            <w:tcW w:w="7213" w:type="dxa"/>
          </w:tcPr>
          <w:p w14:paraId="283D815F"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Specyfikacja usług</w:t>
            </w:r>
          </w:p>
        </w:tc>
      </w:tr>
      <w:tr w:rsidR="00B865F4" w:rsidRPr="00B865F4" w14:paraId="6D1ACD26" w14:textId="77777777" w:rsidTr="00551103">
        <w:trPr>
          <w:jc w:val="center"/>
        </w:trPr>
        <w:tc>
          <w:tcPr>
            <w:tcW w:w="1368" w:type="dxa"/>
          </w:tcPr>
          <w:p w14:paraId="37E4FF11" w14:textId="77777777" w:rsidR="00B865F4" w:rsidRPr="00B865F4" w:rsidRDefault="00B865F4" w:rsidP="00B865F4">
            <w:pPr>
              <w:autoSpaceDE w:val="0"/>
              <w:autoSpaceDN w:val="0"/>
              <w:spacing w:after="0" w:line="240" w:lineRule="auto"/>
              <w:jc w:val="right"/>
              <w:rPr>
                <w:rFonts w:ascii="Calibri" w:eastAsia="Times New Roman" w:hAnsi="Calibri" w:cs="Arial"/>
                <w:lang w:eastAsia="pl-PL"/>
              </w:rPr>
            </w:pPr>
            <w:r w:rsidRPr="00B865F4">
              <w:rPr>
                <w:rFonts w:ascii="Calibri" w:eastAsia="Times New Roman" w:hAnsi="Calibri" w:cs="Arial"/>
                <w:lang w:eastAsia="pl-PL"/>
              </w:rPr>
              <w:t>3</w:t>
            </w:r>
          </w:p>
        </w:tc>
        <w:tc>
          <w:tcPr>
            <w:tcW w:w="7213" w:type="dxa"/>
          </w:tcPr>
          <w:p w14:paraId="671A0ABC"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Zakres świadczonych usług</w:t>
            </w:r>
          </w:p>
        </w:tc>
      </w:tr>
      <w:tr w:rsidR="00B865F4" w:rsidRPr="00B865F4" w14:paraId="6129A073" w14:textId="77777777" w:rsidTr="00551103">
        <w:trPr>
          <w:jc w:val="center"/>
        </w:trPr>
        <w:tc>
          <w:tcPr>
            <w:tcW w:w="1368" w:type="dxa"/>
          </w:tcPr>
          <w:p w14:paraId="383D1880" w14:textId="77777777" w:rsidR="00B865F4" w:rsidRPr="00B865F4" w:rsidRDefault="00B865F4" w:rsidP="00B865F4">
            <w:pPr>
              <w:autoSpaceDE w:val="0"/>
              <w:autoSpaceDN w:val="0"/>
              <w:spacing w:after="0" w:line="240" w:lineRule="auto"/>
              <w:jc w:val="right"/>
              <w:rPr>
                <w:rFonts w:ascii="Calibri" w:eastAsia="Times New Roman" w:hAnsi="Calibri" w:cs="Arial"/>
                <w:lang w:eastAsia="pl-PL"/>
              </w:rPr>
            </w:pPr>
            <w:r w:rsidRPr="00B865F4">
              <w:rPr>
                <w:rFonts w:ascii="Calibri" w:eastAsia="Times New Roman" w:hAnsi="Calibri" w:cs="Arial"/>
                <w:lang w:eastAsia="pl-PL"/>
              </w:rPr>
              <w:t>4</w:t>
            </w:r>
          </w:p>
        </w:tc>
        <w:tc>
          <w:tcPr>
            <w:tcW w:w="7213" w:type="dxa"/>
          </w:tcPr>
          <w:p w14:paraId="1AE1BD58"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Cennik usług uzupełniających</w:t>
            </w:r>
          </w:p>
        </w:tc>
      </w:tr>
      <w:tr w:rsidR="00B865F4" w:rsidRPr="00B865F4" w14:paraId="3C43AFF7" w14:textId="77777777" w:rsidTr="00551103">
        <w:trPr>
          <w:jc w:val="center"/>
        </w:trPr>
        <w:tc>
          <w:tcPr>
            <w:tcW w:w="1368" w:type="dxa"/>
          </w:tcPr>
          <w:p w14:paraId="14FD408F" w14:textId="77777777" w:rsidR="00B865F4" w:rsidRPr="00B865F4" w:rsidRDefault="00B865F4" w:rsidP="00B865F4">
            <w:pPr>
              <w:autoSpaceDE w:val="0"/>
              <w:autoSpaceDN w:val="0"/>
              <w:spacing w:after="0" w:line="240" w:lineRule="auto"/>
              <w:jc w:val="right"/>
              <w:rPr>
                <w:rFonts w:ascii="Calibri" w:eastAsia="Times New Roman" w:hAnsi="Calibri" w:cs="Arial"/>
                <w:lang w:eastAsia="pl-PL"/>
              </w:rPr>
            </w:pPr>
            <w:r w:rsidRPr="00B865F4">
              <w:rPr>
                <w:rFonts w:ascii="Calibri" w:eastAsia="Times New Roman" w:hAnsi="Calibri" w:cs="Arial"/>
                <w:lang w:eastAsia="pl-PL"/>
              </w:rPr>
              <w:t>5</w:t>
            </w:r>
          </w:p>
        </w:tc>
        <w:tc>
          <w:tcPr>
            <w:tcW w:w="7213" w:type="dxa"/>
          </w:tcPr>
          <w:p w14:paraId="52A26D30" w14:textId="77777777" w:rsidR="00B865F4" w:rsidRPr="00B865F4" w:rsidRDefault="00B865F4" w:rsidP="00B865F4">
            <w:pPr>
              <w:autoSpaceDE w:val="0"/>
              <w:autoSpaceDN w:val="0"/>
              <w:spacing w:after="0" w:line="240" w:lineRule="auto"/>
              <w:rPr>
                <w:rFonts w:ascii="Calibri" w:eastAsia="Times New Roman" w:hAnsi="Calibri" w:cs="Arial"/>
                <w:lang w:eastAsia="pl-PL"/>
              </w:rPr>
            </w:pPr>
            <w:r w:rsidRPr="00B865F4">
              <w:rPr>
                <w:rFonts w:ascii="Calibri" w:eastAsia="Times New Roman" w:hAnsi="Calibri" w:cs="Arial"/>
                <w:lang w:eastAsia="pl-PL"/>
              </w:rPr>
              <w:t>Kontakty oraz procedury bezpieczeństwa</w:t>
            </w:r>
          </w:p>
        </w:tc>
      </w:tr>
    </w:tbl>
    <w:p w14:paraId="0BC2754B" w14:textId="77777777" w:rsidR="00B865F4" w:rsidRPr="00B865F4" w:rsidRDefault="00B865F4" w:rsidP="00B865F4">
      <w:pPr>
        <w:autoSpaceDE w:val="0"/>
        <w:autoSpaceDN w:val="0"/>
        <w:spacing w:after="0" w:line="240" w:lineRule="auto"/>
        <w:rPr>
          <w:rFonts w:ascii="Calibri" w:eastAsia="Times New Roman" w:hAnsi="Calibri" w:cs="Arial"/>
          <w:lang w:eastAsia="pl-PL"/>
        </w:rPr>
      </w:pPr>
    </w:p>
    <w:p w14:paraId="3E1A7A90" w14:textId="77777777" w:rsidR="00B865F4" w:rsidRPr="00B865F4" w:rsidRDefault="00B865F4" w:rsidP="00B865F4">
      <w:pPr>
        <w:autoSpaceDE w:val="0"/>
        <w:autoSpaceDN w:val="0"/>
        <w:spacing w:after="0" w:line="240" w:lineRule="auto"/>
        <w:rPr>
          <w:rFonts w:ascii="Calibri" w:eastAsia="Times New Roman" w:hAnsi="Calibri" w:cs="Arial"/>
          <w:lang w:eastAsia="pl-PL"/>
        </w:rPr>
      </w:pPr>
    </w:p>
    <w:tbl>
      <w:tblPr>
        <w:tblW w:w="0" w:type="auto"/>
        <w:tblLook w:val="01E0" w:firstRow="1" w:lastRow="1" w:firstColumn="1" w:lastColumn="1" w:noHBand="0" w:noVBand="0"/>
      </w:tblPr>
      <w:tblGrid>
        <w:gridCol w:w="4986"/>
        <w:gridCol w:w="4986"/>
      </w:tblGrid>
      <w:tr w:rsidR="00B865F4" w:rsidRPr="00B865F4" w14:paraId="2231F424" w14:textId="77777777" w:rsidTr="00551103">
        <w:tc>
          <w:tcPr>
            <w:tcW w:w="5004" w:type="dxa"/>
          </w:tcPr>
          <w:p w14:paraId="18DCC89F" w14:textId="77777777" w:rsidR="00B865F4" w:rsidRPr="00B865F4" w:rsidRDefault="00B865F4" w:rsidP="00B865F4">
            <w:pPr>
              <w:widowControl w:val="0"/>
              <w:spacing w:after="0" w:line="360" w:lineRule="auto"/>
              <w:jc w:val="center"/>
              <w:rPr>
                <w:rFonts w:ascii="Calibri" w:eastAsia="Times New Roman" w:hAnsi="Calibri" w:cs="Arial"/>
                <w:b/>
                <w:sz w:val="28"/>
                <w:szCs w:val="20"/>
                <w:lang w:eastAsia="pl-PL"/>
              </w:rPr>
            </w:pPr>
            <w:r w:rsidRPr="00B865F4">
              <w:rPr>
                <w:rFonts w:ascii="Calibri" w:eastAsia="Times New Roman" w:hAnsi="Calibri" w:cs="Arial"/>
                <w:sz w:val="24"/>
                <w:szCs w:val="24"/>
                <w:lang w:eastAsia="pl-PL"/>
              </w:rPr>
              <w:t>ZAMAWIAJĄCY</w:t>
            </w:r>
          </w:p>
        </w:tc>
        <w:tc>
          <w:tcPr>
            <w:tcW w:w="5004" w:type="dxa"/>
          </w:tcPr>
          <w:p w14:paraId="69093B39" w14:textId="77777777" w:rsidR="00B865F4" w:rsidRPr="00B865F4" w:rsidRDefault="00B865F4" w:rsidP="00B865F4">
            <w:pPr>
              <w:widowControl w:val="0"/>
              <w:spacing w:after="0" w:line="360" w:lineRule="auto"/>
              <w:jc w:val="center"/>
              <w:rPr>
                <w:rFonts w:ascii="Calibri" w:eastAsia="Times New Roman" w:hAnsi="Calibri" w:cs="Arial"/>
                <w:b/>
                <w:sz w:val="28"/>
                <w:szCs w:val="20"/>
                <w:lang w:val="en-GB" w:eastAsia="pl-PL"/>
              </w:rPr>
            </w:pPr>
            <w:r w:rsidRPr="00B865F4">
              <w:rPr>
                <w:rFonts w:ascii="Calibri" w:eastAsia="Times New Roman" w:hAnsi="Calibri" w:cs="Arial"/>
                <w:sz w:val="24"/>
                <w:szCs w:val="24"/>
                <w:lang w:eastAsia="pl-PL"/>
              </w:rPr>
              <w:t>WYKONAWCA</w:t>
            </w:r>
            <w:r w:rsidRPr="00B865F4">
              <w:rPr>
                <w:rFonts w:ascii="Calibri" w:eastAsia="Times New Roman" w:hAnsi="Calibri" w:cs="Arial"/>
                <w:b/>
                <w:szCs w:val="20"/>
                <w:lang w:val="en-GB" w:eastAsia="pl-PL"/>
              </w:rPr>
              <w:t xml:space="preserve"> </w:t>
            </w:r>
          </w:p>
        </w:tc>
      </w:tr>
    </w:tbl>
    <w:p w14:paraId="716FDB46" w14:textId="77777777" w:rsidR="00B865F4" w:rsidRPr="00B865F4" w:rsidRDefault="00B865F4" w:rsidP="00B865F4">
      <w:pPr>
        <w:autoSpaceDE w:val="0"/>
        <w:autoSpaceDN w:val="0"/>
        <w:spacing w:after="0" w:line="240" w:lineRule="auto"/>
        <w:rPr>
          <w:rFonts w:ascii="Calibri" w:eastAsia="Times New Roman" w:hAnsi="Calibri" w:cs="Arial"/>
          <w:lang w:eastAsia="pl-PL"/>
        </w:rPr>
      </w:pPr>
    </w:p>
    <w:p w14:paraId="6B3BF03B" w14:textId="77777777" w:rsidR="00D80346" w:rsidRDefault="00D80346"/>
    <w:sectPr w:rsidR="00D80346" w:rsidSect="00DA41C3">
      <w:headerReference w:type="default" r:id="rId10"/>
      <w:footerReference w:type="default" r:id="rId11"/>
      <w:pgSz w:w="12240" w:h="15840"/>
      <w:pgMar w:top="426" w:right="1134" w:bottom="851" w:left="1134" w:header="708" w:footer="2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4975" w14:textId="77777777" w:rsidR="00FA164E" w:rsidRDefault="00FA164E">
      <w:pPr>
        <w:spacing w:after="0" w:line="240" w:lineRule="auto"/>
      </w:pPr>
      <w:r>
        <w:separator/>
      </w:r>
    </w:p>
  </w:endnote>
  <w:endnote w:type="continuationSeparator" w:id="0">
    <w:p w14:paraId="6AF347DA" w14:textId="77777777" w:rsidR="00FA164E" w:rsidRDefault="00FA1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1BCB" w14:textId="77777777" w:rsidR="000352B9" w:rsidRDefault="00DA41C3">
    <w:pPr>
      <w:pStyle w:val="Stopka"/>
      <w:jc w:val="center"/>
    </w:pPr>
    <w:r>
      <w:fldChar w:fldCharType="begin"/>
    </w:r>
    <w:r>
      <w:instrText>PAGE   \* MERGEFORMAT</w:instrText>
    </w:r>
    <w:r>
      <w:fldChar w:fldCharType="separate"/>
    </w:r>
    <w:r w:rsidR="00744125">
      <w:rPr>
        <w:noProof/>
      </w:rPr>
      <w:t>15</w:t>
    </w:r>
    <w:r>
      <w:fldChar w:fldCharType="end"/>
    </w:r>
  </w:p>
  <w:p w14:paraId="52A81782" w14:textId="77777777" w:rsidR="000352B9" w:rsidRDefault="000352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BD155" w14:textId="77777777" w:rsidR="00FA164E" w:rsidRDefault="00FA164E">
      <w:pPr>
        <w:spacing w:after="0" w:line="240" w:lineRule="auto"/>
      </w:pPr>
      <w:r>
        <w:separator/>
      </w:r>
    </w:p>
  </w:footnote>
  <w:footnote w:type="continuationSeparator" w:id="0">
    <w:p w14:paraId="091C971B" w14:textId="77777777" w:rsidR="00FA164E" w:rsidRDefault="00FA16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64AC" w14:textId="77777777" w:rsidR="000352B9" w:rsidRDefault="000352B9">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E03"/>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580215A"/>
    <w:multiLevelType w:val="hybridMultilevel"/>
    <w:tmpl w:val="69069F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477C9"/>
    <w:multiLevelType w:val="multilevel"/>
    <w:tmpl w:val="E028E4B4"/>
    <w:name w:val="WW8Num2222"/>
    <w:lvl w:ilvl="0">
      <w:start w:val="1"/>
      <w:numFmt w:val="decimal"/>
      <w:pStyle w:val="StandardowyArial11"/>
      <w:lvlText w:val="%1."/>
      <w:lvlJc w:val="left"/>
      <w:pPr>
        <w:tabs>
          <w:tab w:val="num" w:pos="360"/>
        </w:tabs>
        <w:ind w:left="360" w:hanging="360"/>
      </w:pPr>
      <w:rPr>
        <w:b w:val="0"/>
        <w:bCs w:val="0"/>
        <w:i w:val="0"/>
        <w:iCs w:val="0"/>
        <w:color w:val="auto"/>
      </w:rPr>
    </w:lvl>
    <w:lvl w:ilvl="1">
      <w:start w:val="1"/>
      <w:numFmt w:val="bullet"/>
      <w:lvlText w:val=""/>
      <w:lvlJc w:val="left"/>
      <w:pPr>
        <w:tabs>
          <w:tab w:val="num" w:pos="1364"/>
        </w:tabs>
        <w:ind w:left="1364" w:hanging="284"/>
      </w:pPr>
      <w:rPr>
        <w:rFonts w:ascii="Wingdings" w:hAnsi="Wingdings" w:cs="Wingdings" w:hint="default"/>
        <w:b w:val="0"/>
        <w:bCs w:val="0"/>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BE7801"/>
    <w:multiLevelType w:val="hybridMultilevel"/>
    <w:tmpl w:val="0B58AC64"/>
    <w:lvl w:ilvl="0" w:tplc="BE00BAC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 w15:restartNumberingAfterBreak="0">
    <w:nsid w:val="10716169"/>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32934A7"/>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50E5EA7"/>
    <w:multiLevelType w:val="singleLevel"/>
    <w:tmpl w:val="69600026"/>
    <w:lvl w:ilvl="0">
      <w:start w:val="1"/>
      <w:numFmt w:val="decimal"/>
      <w:lvlText w:val="%1)"/>
      <w:lvlJc w:val="left"/>
      <w:pPr>
        <w:tabs>
          <w:tab w:val="num" w:pos="360"/>
        </w:tabs>
        <w:ind w:left="360" w:hanging="360"/>
      </w:pPr>
      <w:rPr>
        <w:rFonts w:hint="default"/>
      </w:rPr>
    </w:lvl>
  </w:abstractNum>
  <w:abstractNum w:abstractNumId="8" w15:restartNumberingAfterBreak="0">
    <w:nsid w:val="19061F75"/>
    <w:multiLevelType w:val="singleLevel"/>
    <w:tmpl w:val="83C8F044"/>
    <w:name w:val="WW8Num44"/>
    <w:lvl w:ilvl="0">
      <w:start w:val="1"/>
      <w:numFmt w:val="lowerLetter"/>
      <w:lvlText w:val="%1)"/>
      <w:lvlJc w:val="left"/>
      <w:pPr>
        <w:tabs>
          <w:tab w:val="num" w:pos="927"/>
        </w:tabs>
        <w:ind w:left="907" w:hanging="340"/>
      </w:pPr>
      <w:rPr>
        <w:b w:val="0"/>
        <w:bCs w:val="0"/>
        <w:i w:val="0"/>
        <w:iCs w:val="0"/>
      </w:rPr>
    </w:lvl>
  </w:abstractNum>
  <w:abstractNum w:abstractNumId="9" w15:restartNumberingAfterBreak="0">
    <w:nsid w:val="192F5B62"/>
    <w:multiLevelType w:val="multilevel"/>
    <w:tmpl w:val="D4600F94"/>
    <w:name w:val="zzmpArticle||Article|2|1|1|1|2|9||1|2|1||1|2|1||1|0|1||1|0|0||1|0|0||1|0|0||1|0|0||1|0|0||"/>
    <w:lvl w:ilvl="0">
      <w:start w:val="1"/>
      <w:numFmt w:val="decimal"/>
      <w:pStyle w:val="ArticleL1"/>
      <w:lvlText w:val="ARTYKUŁ %1"/>
      <w:lvlJc w:val="left"/>
      <w:pPr>
        <w:tabs>
          <w:tab w:val="num" w:pos="1724"/>
        </w:tabs>
        <w:ind w:left="284" w:firstLine="0"/>
      </w:pPr>
      <w:rPr>
        <w:rFonts w:ascii="Times New Roman" w:hAnsi="Times New Roman" w:cs="Times New Roman"/>
        <w:b/>
        <w:i w:val="0"/>
        <w:caps/>
        <w:smallCaps w:val="0"/>
        <w:color w:val="auto"/>
        <w:u w:val="none"/>
      </w:rPr>
    </w:lvl>
    <w:lvl w:ilvl="1">
      <w:start w:val="1"/>
      <w:numFmt w:val="decimal"/>
      <w:pStyle w:val="ArticleL2"/>
      <w:isLgl/>
      <w:lvlText w:val="%1.%2"/>
      <w:lvlJc w:val="left"/>
      <w:pPr>
        <w:tabs>
          <w:tab w:val="num" w:pos="720"/>
        </w:tabs>
        <w:ind w:left="720" w:hanging="720"/>
      </w:pPr>
      <w:rPr>
        <w:b w:val="0"/>
        <w:i w:val="0"/>
        <w:caps w:val="0"/>
        <w:color w:val="auto"/>
        <w:u w:val="none"/>
      </w:rPr>
    </w:lvl>
    <w:lvl w:ilvl="2">
      <w:start w:val="1"/>
      <w:numFmt w:val="decimal"/>
      <w:pStyle w:val="ArticleL3"/>
      <w:isLgl/>
      <w:lvlText w:val="%1.%2.%3"/>
      <w:lvlJc w:val="left"/>
      <w:pPr>
        <w:tabs>
          <w:tab w:val="num" w:pos="1440"/>
        </w:tabs>
        <w:ind w:left="0" w:firstLine="720"/>
      </w:pPr>
      <w:rPr>
        <w:b w:val="0"/>
        <w:i w:val="0"/>
        <w:caps w:val="0"/>
        <w:u w:val="none"/>
      </w:rPr>
    </w:lvl>
    <w:lvl w:ilvl="3">
      <w:start w:val="1"/>
      <w:numFmt w:val="lowerLetter"/>
      <w:pStyle w:val="ArticleL4"/>
      <w:lvlText w:val="(%4)"/>
      <w:lvlJc w:val="left"/>
      <w:pPr>
        <w:tabs>
          <w:tab w:val="num" w:pos="2880"/>
        </w:tabs>
        <w:ind w:left="0" w:firstLine="2160"/>
      </w:pPr>
      <w:rPr>
        <w:b w:val="0"/>
        <w:i w:val="0"/>
        <w:caps w:val="0"/>
        <w:u w:val="none"/>
      </w:rPr>
    </w:lvl>
    <w:lvl w:ilvl="4">
      <w:start w:val="1"/>
      <w:numFmt w:val="lowerRoman"/>
      <w:pStyle w:val="ArticleL5"/>
      <w:lvlText w:val="(%5)"/>
      <w:lvlJc w:val="left"/>
      <w:pPr>
        <w:tabs>
          <w:tab w:val="num" w:pos="3600"/>
        </w:tabs>
        <w:ind w:left="0" w:firstLine="2880"/>
      </w:pPr>
      <w:rPr>
        <w:b w:val="0"/>
        <w:i w:val="0"/>
        <w:caps w:val="0"/>
        <w:u w:val="none"/>
      </w:rPr>
    </w:lvl>
    <w:lvl w:ilvl="5">
      <w:start w:val="1"/>
      <w:numFmt w:val="decimal"/>
      <w:pStyle w:val="ArticleL6"/>
      <w:lvlText w:val="(%6)"/>
      <w:lvlJc w:val="left"/>
      <w:pPr>
        <w:tabs>
          <w:tab w:val="num" w:pos="4320"/>
        </w:tabs>
        <w:ind w:left="0" w:firstLine="3600"/>
      </w:pPr>
      <w:rPr>
        <w:b w:val="0"/>
        <w:i w:val="0"/>
        <w:caps w:val="0"/>
        <w:u w:val="none"/>
      </w:rPr>
    </w:lvl>
    <w:lvl w:ilvl="6">
      <w:start w:val="1"/>
      <w:numFmt w:val="lowerLetter"/>
      <w:pStyle w:val="ArticleL7"/>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pStyle w:val="ArticleL8"/>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pStyle w:val="ArticleL9"/>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10" w15:restartNumberingAfterBreak="0">
    <w:nsid w:val="1A364F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BF77873"/>
    <w:multiLevelType w:val="hybridMultilevel"/>
    <w:tmpl w:val="1B5C08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03C64"/>
    <w:multiLevelType w:val="hybridMultilevel"/>
    <w:tmpl w:val="CBFACC5C"/>
    <w:lvl w:ilvl="0" w:tplc="917CA9DC">
      <w:start w:val="1"/>
      <w:numFmt w:val="lowerLetter"/>
      <w:lvlText w:val="%1)"/>
      <w:lvlJc w:val="left"/>
      <w:pPr>
        <w:ind w:left="100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4BD2018"/>
    <w:multiLevelType w:val="multilevel"/>
    <w:tmpl w:val="E6F87F84"/>
    <w:name w:val="WW8Num222222"/>
    <w:lvl w:ilvl="0">
      <w:start w:val="1"/>
      <w:numFmt w:val="lowerLetter"/>
      <w:lvlText w:val="%1)"/>
      <w:lvlJc w:val="left"/>
      <w:pPr>
        <w:tabs>
          <w:tab w:val="num" w:pos="907"/>
        </w:tabs>
        <w:ind w:left="907"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7D27C0"/>
    <w:multiLevelType w:val="multilevel"/>
    <w:tmpl w:val="707A9838"/>
    <w:lvl w:ilvl="0">
      <w:start w:val="1"/>
      <w:numFmt w:val="decimal"/>
      <w:pStyle w:val="Mjstandard"/>
      <w:lvlText w:val="%1."/>
      <w:lvlJc w:val="left"/>
      <w:pPr>
        <w:tabs>
          <w:tab w:val="num" w:pos="720"/>
        </w:tabs>
        <w:ind w:left="720"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9216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B982CC8"/>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361460ED"/>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36301B2A"/>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9B74FD6"/>
    <w:multiLevelType w:val="singleLevel"/>
    <w:tmpl w:val="1D34D0C2"/>
    <w:lvl w:ilvl="0">
      <w:start w:val="1"/>
      <w:numFmt w:val="lowerLetter"/>
      <w:lvlText w:val="%1)"/>
      <w:lvlJc w:val="left"/>
      <w:pPr>
        <w:tabs>
          <w:tab w:val="num" w:pos="927"/>
        </w:tabs>
        <w:ind w:left="907" w:hanging="340"/>
      </w:pPr>
      <w:rPr>
        <w:b w:val="0"/>
        <w:bCs w:val="0"/>
        <w:i w:val="0"/>
        <w:iCs w:val="0"/>
        <w:caps w:val="0"/>
        <w:strike w:val="0"/>
        <w:dstrike w:val="0"/>
        <w:vanish w:val="0"/>
        <w:color w:val="000000"/>
        <w:vertAlign w:val="baseline"/>
      </w:rPr>
    </w:lvl>
  </w:abstractNum>
  <w:abstractNum w:abstractNumId="20" w15:restartNumberingAfterBreak="0">
    <w:nsid w:val="3DE07F7F"/>
    <w:multiLevelType w:val="hybridMultilevel"/>
    <w:tmpl w:val="B05671A2"/>
    <w:lvl w:ilvl="0" w:tplc="F8162FFE">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1" w15:restartNumberingAfterBreak="0">
    <w:nsid w:val="3EEE7814"/>
    <w:multiLevelType w:val="singleLevel"/>
    <w:tmpl w:val="EADA4ACC"/>
    <w:name w:val="WW8Num182"/>
    <w:lvl w:ilvl="0">
      <w:start w:val="1"/>
      <w:numFmt w:val="decimal"/>
      <w:lvlText w:val="%1."/>
      <w:lvlJc w:val="left"/>
      <w:pPr>
        <w:tabs>
          <w:tab w:val="num" w:pos="360"/>
        </w:tabs>
        <w:ind w:left="360" w:hanging="360"/>
      </w:pPr>
      <w:rPr>
        <w:b w:val="0"/>
        <w:bCs w:val="0"/>
        <w:i w:val="0"/>
        <w:iCs w:val="0"/>
      </w:rPr>
    </w:lvl>
  </w:abstractNum>
  <w:abstractNum w:abstractNumId="22" w15:restartNumberingAfterBreak="0">
    <w:nsid w:val="402340CB"/>
    <w:multiLevelType w:val="singleLevel"/>
    <w:tmpl w:val="1D34D0C2"/>
    <w:name w:val="WW8Num1822"/>
    <w:lvl w:ilvl="0">
      <w:start w:val="1"/>
      <w:numFmt w:val="lowerLetter"/>
      <w:lvlText w:val="%1)"/>
      <w:lvlJc w:val="left"/>
      <w:pPr>
        <w:tabs>
          <w:tab w:val="num" w:pos="927"/>
        </w:tabs>
        <w:ind w:left="907" w:hanging="340"/>
      </w:pPr>
      <w:rPr>
        <w:b w:val="0"/>
        <w:bCs w:val="0"/>
        <w:i w:val="0"/>
        <w:iCs w:val="0"/>
        <w:caps w:val="0"/>
        <w:strike w:val="0"/>
        <w:dstrike w:val="0"/>
        <w:vanish w:val="0"/>
        <w:color w:val="000000"/>
        <w:vertAlign w:val="baseline"/>
      </w:rPr>
    </w:lvl>
  </w:abstractNum>
  <w:abstractNum w:abstractNumId="23" w15:restartNumberingAfterBreak="0">
    <w:nsid w:val="41441A68"/>
    <w:multiLevelType w:val="hybridMultilevel"/>
    <w:tmpl w:val="C1E857B2"/>
    <w:lvl w:ilvl="0" w:tplc="D7DEF13A">
      <w:start w:val="1"/>
      <w:numFmt w:val="lowerLetter"/>
      <w:lvlText w:val="%1)"/>
      <w:lvlJc w:val="left"/>
      <w:pPr>
        <w:ind w:left="100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1F043D2"/>
    <w:multiLevelType w:val="hybridMultilevel"/>
    <w:tmpl w:val="AB6019EC"/>
    <w:lvl w:ilvl="0" w:tplc="B7501668">
      <w:start w:val="1"/>
      <w:numFmt w:val="upperLetter"/>
      <w:lvlText w:val="%1)"/>
      <w:lvlJc w:val="left"/>
      <w:pPr>
        <w:ind w:left="1571" w:hanging="360"/>
      </w:pPr>
      <w:rPr>
        <w:rFonts w:ascii="Calibri" w:eastAsia="Times New Roman" w:hAnsi="Calibri" w:cs="Arial"/>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D6D1FAB"/>
    <w:multiLevelType w:val="singleLevel"/>
    <w:tmpl w:val="E014F860"/>
    <w:name w:val="WW8Num12"/>
    <w:lvl w:ilvl="0">
      <w:start w:val="1"/>
      <w:numFmt w:val="decimal"/>
      <w:lvlText w:val="%1."/>
      <w:lvlJc w:val="left"/>
      <w:pPr>
        <w:tabs>
          <w:tab w:val="num" w:pos="360"/>
        </w:tabs>
        <w:ind w:left="360" w:hanging="360"/>
      </w:pPr>
      <w:rPr>
        <w:rFonts w:hint="default"/>
        <w:b w:val="0"/>
        <w:bCs w:val="0"/>
        <w:i w:val="0"/>
        <w:iCs w:val="0"/>
      </w:rPr>
    </w:lvl>
  </w:abstractNum>
  <w:abstractNum w:abstractNumId="26" w15:restartNumberingAfterBreak="0">
    <w:nsid w:val="4EFC4E80"/>
    <w:multiLevelType w:val="multilevel"/>
    <w:tmpl w:val="C2FA98BA"/>
    <w:lvl w:ilvl="0">
      <w:start w:val="1"/>
      <w:numFmt w:val="decimal"/>
      <w:lvlText w:val="%1."/>
      <w:lvlJc w:val="left"/>
      <w:pPr>
        <w:tabs>
          <w:tab w:val="num" w:pos="360"/>
        </w:tabs>
        <w:ind w:left="360" w:hanging="360"/>
      </w:pPr>
      <w:rPr>
        <w:strike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68D1485"/>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C265FC6"/>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FC14B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FD963C3"/>
    <w:multiLevelType w:val="singleLevel"/>
    <w:tmpl w:val="1D34D0C2"/>
    <w:name w:val="WW8Num18222"/>
    <w:lvl w:ilvl="0">
      <w:start w:val="1"/>
      <w:numFmt w:val="lowerLetter"/>
      <w:lvlText w:val="%1)"/>
      <w:lvlJc w:val="left"/>
      <w:pPr>
        <w:tabs>
          <w:tab w:val="num" w:pos="927"/>
        </w:tabs>
        <w:ind w:left="907" w:hanging="340"/>
      </w:pPr>
      <w:rPr>
        <w:b w:val="0"/>
        <w:bCs w:val="0"/>
        <w:i w:val="0"/>
        <w:iCs w:val="0"/>
        <w:caps w:val="0"/>
        <w:strike w:val="0"/>
        <w:dstrike w:val="0"/>
        <w:vanish w:val="0"/>
        <w:color w:val="000000"/>
        <w:vertAlign w:val="baseline"/>
      </w:rPr>
    </w:lvl>
  </w:abstractNum>
  <w:abstractNum w:abstractNumId="31" w15:restartNumberingAfterBreak="0">
    <w:nsid w:val="5FFD2899"/>
    <w:multiLevelType w:val="multilevel"/>
    <w:tmpl w:val="78BE9A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60F25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61A397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66244914"/>
    <w:multiLevelType w:val="multilevel"/>
    <w:tmpl w:val="9980724E"/>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66576577"/>
    <w:multiLevelType w:val="hybridMultilevel"/>
    <w:tmpl w:val="AF4A37E4"/>
    <w:lvl w:ilvl="0" w:tplc="57DCF6FC">
      <w:start w:val="10"/>
      <w:numFmt w:val="decimal"/>
      <w:lvlText w:val="%1."/>
      <w:lvlJc w:val="left"/>
      <w:pPr>
        <w:ind w:left="786" w:hanging="360"/>
      </w:pPr>
      <w:rPr>
        <w:rFonts w:ascii="Calibri" w:hAnsi="Calibri" w:cs="Times New Roman" w:hint="default"/>
        <w:b w:val="0"/>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0E752F"/>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F433E30"/>
    <w:multiLevelType w:val="multilevel"/>
    <w:tmpl w:val="16D8C00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721C7AEB"/>
    <w:multiLevelType w:val="hybridMultilevel"/>
    <w:tmpl w:val="B05671A2"/>
    <w:lvl w:ilvl="0" w:tplc="F8162FFE">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3188615">
    <w:abstractNumId w:val="31"/>
  </w:num>
  <w:num w:numId="2" w16cid:durableId="28914541">
    <w:abstractNumId w:val="8"/>
  </w:num>
  <w:num w:numId="3" w16cid:durableId="1947616514">
    <w:abstractNumId w:val="25"/>
  </w:num>
  <w:num w:numId="4" w16cid:durableId="568657640">
    <w:abstractNumId w:val="4"/>
  </w:num>
  <w:num w:numId="5" w16cid:durableId="1495099778">
    <w:abstractNumId w:val="14"/>
  </w:num>
  <w:num w:numId="6" w16cid:durableId="974530372">
    <w:abstractNumId w:val="2"/>
  </w:num>
  <w:num w:numId="7" w16cid:durableId="1021052816">
    <w:abstractNumId w:val="21"/>
  </w:num>
  <w:num w:numId="8" w16cid:durableId="1637566479">
    <w:abstractNumId w:val="22"/>
  </w:num>
  <w:num w:numId="9" w16cid:durableId="1305622845">
    <w:abstractNumId w:val="30"/>
  </w:num>
  <w:num w:numId="10" w16cid:durableId="649286041">
    <w:abstractNumId w:val="2"/>
    <w:lvlOverride w:ilvl="0">
      <w:startOverride w:val="1"/>
    </w:lvlOverride>
  </w:num>
  <w:num w:numId="11" w16cid:durableId="1170562000">
    <w:abstractNumId w:val="13"/>
  </w:num>
  <w:num w:numId="12" w16cid:durableId="336856997">
    <w:abstractNumId w:val="26"/>
  </w:num>
  <w:num w:numId="13" w16cid:durableId="213977718">
    <w:abstractNumId w:val="6"/>
  </w:num>
  <w:num w:numId="14" w16cid:durableId="1077903249">
    <w:abstractNumId w:val="29"/>
  </w:num>
  <w:num w:numId="15" w16cid:durableId="180045474">
    <w:abstractNumId w:val="16"/>
  </w:num>
  <w:num w:numId="16" w16cid:durableId="1970549782">
    <w:abstractNumId w:val="10"/>
  </w:num>
  <w:num w:numId="17" w16cid:durableId="2131435310">
    <w:abstractNumId w:val="0"/>
  </w:num>
  <w:num w:numId="18" w16cid:durableId="36397236">
    <w:abstractNumId w:val="32"/>
  </w:num>
  <w:num w:numId="19" w16cid:durableId="42827324">
    <w:abstractNumId w:val="15"/>
  </w:num>
  <w:num w:numId="20" w16cid:durableId="1153451913">
    <w:abstractNumId w:val="5"/>
  </w:num>
  <w:num w:numId="21" w16cid:durableId="656614772">
    <w:abstractNumId w:val="33"/>
  </w:num>
  <w:num w:numId="22" w16cid:durableId="1472746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700853">
    <w:abstractNumId w:val="17"/>
  </w:num>
  <w:num w:numId="24" w16cid:durableId="1730837115">
    <w:abstractNumId w:val="28"/>
  </w:num>
  <w:num w:numId="25" w16cid:durableId="285890159">
    <w:abstractNumId w:val="36"/>
  </w:num>
  <w:num w:numId="26" w16cid:durableId="530650326">
    <w:abstractNumId w:val="20"/>
  </w:num>
  <w:num w:numId="27" w16cid:durableId="2077388205">
    <w:abstractNumId w:val="18"/>
  </w:num>
  <w:num w:numId="28" w16cid:durableId="369960843">
    <w:abstractNumId w:val="19"/>
  </w:num>
  <w:num w:numId="29" w16cid:durableId="1535918415">
    <w:abstractNumId w:val="9"/>
  </w:num>
  <w:num w:numId="30" w16cid:durableId="1915048502">
    <w:abstractNumId w:val="38"/>
  </w:num>
  <w:num w:numId="31" w16cid:durableId="506484584">
    <w:abstractNumId w:val="3"/>
  </w:num>
  <w:num w:numId="32" w16cid:durableId="100493884">
    <w:abstractNumId w:val="35"/>
  </w:num>
  <w:num w:numId="33" w16cid:durableId="255864415">
    <w:abstractNumId w:val="12"/>
  </w:num>
  <w:num w:numId="34" w16cid:durableId="1827353881">
    <w:abstractNumId w:val="23"/>
  </w:num>
  <w:num w:numId="35" w16cid:durableId="471483015">
    <w:abstractNumId w:val="39"/>
  </w:num>
  <w:num w:numId="36" w16cid:durableId="1383483429">
    <w:abstractNumId w:val="11"/>
  </w:num>
  <w:num w:numId="37" w16cid:durableId="49768665">
    <w:abstractNumId w:val="27"/>
  </w:num>
  <w:num w:numId="38" w16cid:durableId="1212113401">
    <w:abstractNumId w:val="1"/>
  </w:num>
  <w:num w:numId="39" w16cid:durableId="7514630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2837555">
    <w:abstractNumId w:val="7"/>
  </w:num>
  <w:num w:numId="41" w16cid:durableId="1969045834">
    <w:abstractNumId w:val="34"/>
  </w:num>
  <w:num w:numId="42" w16cid:durableId="1165433590">
    <w:abstractNumId w:val="37"/>
  </w:num>
  <w:num w:numId="43" w16cid:durableId="13075145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5F4"/>
    <w:rsid w:val="000250FB"/>
    <w:rsid w:val="000352B9"/>
    <w:rsid w:val="00185FEF"/>
    <w:rsid w:val="001C0236"/>
    <w:rsid w:val="001C1AEA"/>
    <w:rsid w:val="001F73BB"/>
    <w:rsid w:val="00241B8D"/>
    <w:rsid w:val="00365AA8"/>
    <w:rsid w:val="00477FEC"/>
    <w:rsid w:val="004D44D6"/>
    <w:rsid w:val="00520876"/>
    <w:rsid w:val="00527846"/>
    <w:rsid w:val="00597EE5"/>
    <w:rsid w:val="006E3A09"/>
    <w:rsid w:val="00731D2C"/>
    <w:rsid w:val="00744125"/>
    <w:rsid w:val="00875117"/>
    <w:rsid w:val="0089790F"/>
    <w:rsid w:val="008E18EC"/>
    <w:rsid w:val="008F58B0"/>
    <w:rsid w:val="00A12EB4"/>
    <w:rsid w:val="00B02CA6"/>
    <w:rsid w:val="00B865F4"/>
    <w:rsid w:val="00B95FCE"/>
    <w:rsid w:val="00BA6889"/>
    <w:rsid w:val="00C52605"/>
    <w:rsid w:val="00CA62AA"/>
    <w:rsid w:val="00D80346"/>
    <w:rsid w:val="00DA41C3"/>
    <w:rsid w:val="00E2775E"/>
    <w:rsid w:val="00EC4D3E"/>
    <w:rsid w:val="00F816A0"/>
    <w:rsid w:val="00FA164E"/>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3593"/>
  <w15:chartTrackingRefBased/>
  <w15:docId w15:val="{342326D7-7AF9-42F3-B5DA-70715C8A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B865F4"/>
    <w:pPr>
      <w:keepNext/>
      <w:autoSpaceDE w:val="0"/>
      <w:autoSpaceDN w:val="0"/>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B865F4"/>
    <w:pPr>
      <w:keepNext/>
      <w:autoSpaceDE w:val="0"/>
      <w:autoSpaceDN w:val="0"/>
      <w:spacing w:after="0" w:line="240" w:lineRule="auto"/>
      <w:jc w:val="center"/>
      <w:outlineLvl w:val="1"/>
    </w:pPr>
    <w:rPr>
      <w:rFonts w:ascii="Arial Narrow" w:eastAsia="Times New Roman" w:hAnsi="Arial Narrow" w:cs="Arial"/>
      <w:b/>
      <w:sz w:val="20"/>
      <w:lang w:val="en-US" w:eastAsia="pl-PL"/>
    </w:rPr>
  </w:style>
  <w:style w:type="paragraph" w:styleId="Nagwek3">
    <w:name w:val="heading 3"/>
    <w:aliases w:val="H3,h3,h31,h32,h33,h34"/>
    <w:basedOn w:val="Normalny"/>
    <w:next w:val="Normalny"/>
    <w:link w:val="Nagwek3Znak"/>
    <w:qFormat/>
    <w:rsid w:val="00B865F4"/>
    <w:pPr>
      <w:keepNext/>
      <w:spacing w:before="240" w:after="60" w:line="240" w:lineRule="auto"/>
      <w:outlineLvl w:val="2"/>
    </w:pPr>
    <w:rPr>
      <w:rFonts w:ascii="Times New Roman" w:eastAsia="Times New Roman" w:hAnsi="Times New Roman" w:cs="Arial"/>
      <w:b/>
      <w:sz w:val="28"/>
      <w:lang w:eastAsia="pl-PL"/>
    </w:rPr>
  </w:style>
  <w:style w:type="paragraph" w:styleId="Nagwek4">
    <w:name w:val="heading 4"/>
    <w:basedOn w:val="Normalny"/>
    <w:next w:val="Normalny"/>
    <w:link w:val="Nagwek4Znak"/>
    <w:qFormat/>
    <w:rsid w:val="00B865F4"/>
    <w:pPr>
      <w:tabs>
        <w:tab w:val="num" w:pos="2901"/>
      </w:tabs>
      <w:suppressAutoHyphens/>
      <w:autoSpaceDE w:val="0"/>
      <w:autoSpaceDN w:val="0"/>
      <w:spacing w:after="60" w:line="240" w:lineRule="auto"/>
      <w:ind w:left="2901" w:hanging="360"/>
      <w:outlineLvl w:val="3"/>
    </w:pPr>
    <w:rPr>
      <w:rFonts w:ascii="Arial" w:eastAsia="Times New Roman" w:hAnsi="Arial" w:cs="Arial"/>
      <w:lang w:eastAsia="pl-PL"/>
    </w:rPr>
  </w:style>
  <w:style w:type="paragraph" w:styleId="Nagwek5">
    <w:name w:val="heading 5"/>
    <w:basedOn w:val="Normalny"/>
    <w:next w:val="Normalny"/>
    <w:link w:val="Nagwek5Znak"/>
    <w:qFormat/>
    <w:rsid w:val="00B865F4"/>
    <w:pPr>
      <w:keepNext/>
      <w:autoSpaceDE w:val="0"/>
      <w:autoSpaceDN w:val="0"/>
      <w:spacing w:after="0" w:line="360" w:lineRule="auto"/>
      <w:outlineLvl w:val="4"/>
    </w:pPr>
    <w:rPr>
      <w:rFonts w:ascii="Arial" w:eastAsia="Times New Roman" w:hAnsi="Arial" w:cs="Arial"/>
      <w:b/>
      <w:lang w:eastAsia="pl-PL"/>
    </w:rPr>
  </w:style>
  <w:style w:type="paragraph" w:styleId="Nagwek6">
    <w:name w:val="heading 6"/>
    <w:basedOn w:val="Normalny"/>
    <w:next w:val="Normalny"/>
    <w:link w:val="Nagwek6Znak"/>
    <w:qFormat/>
    <w:rsid w:val="00B865F4"/>
    <w:pPr>
      <w:keepNext/>
      <w:autoSpaceDE w:val="0"/>
      <w:autoSpaceDN w:val="0"/>
      <w:spacing w:after="0" w:line="240" w:lineRule="auto"/>
      <w:jc w:val="both"/>
      <w:outlineLvl w:val="5"/>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65F4"/>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B865F4"/>
    <w:rPr>
      <w:rFonts w:ascii="Arial Narrow" w:eastAsia="Times New Roman" w:hAnsi="Arial Narrow" w:cs="Arial"/>
      <w:b/>
      <w:sz w:val="20"/>
      <w:lang w:val="en-US" w:eastAsia="pl-PL"/>
    </w:rPr>
  </w:style>
  <w:style w:type="character" w:customStyle="1" w:styleId="Nagwek3Znak">
    <w:name w:val="Nagłówek 3 Znak"/>
    <w:aliases w:val="H3 Znak,h3 Znak,h31 Znak,h32 Znak,h33 Znak,h34 Znak"/>
    <w:basedOn w:val="Domylnaczcionkaakapitu"/>
    <w:link w:val="Nagwek3"/>
    <w:rsid w:val="00B865F4"/>
    <w:rPr>
      <w:rFonts w:ascii="Times New Roman" w:eastAsia="Times New Roman" w:hAnsi="Times New Roman" w:cs="Arial"/>
      <w:b/>
      <w:sz w:val="28"/>
      <w:lang w:eastAsia="pl-PL"/>
    </w:rPr>
  </w:style>
  <w:style w:type="character" w:customStyle="1" w:styleId="Nagwek4Znak">
    <w:name w:val="Nagłówek 4 Znak"/>
    <w:basedOn w:val="Domylnaczcionkaakapitu"/>
    <w:link w:val="Nagwek4"/>
    <w:rsid w:val="00B865F4"/>
    <w:rPr>
      <w:rFonts w:ascii="Arial" w:eastAsia="Times New Roman" w:hAnsi="Arial" w:cs="Arial"/>
      <w:lang w:eastAsia="pl-PL"/>
    </w:rPr>
  </w:style>
  <w:style w:type="character" w:customStyle="1" w:styleId="Nagwek5Znak">
    <w:name w:val="Nagłówek 5 Znak"/>
    <w:basedOn w:val="Domylnaczcionkaakapitu"/>
    <w:link w:val="Nagwek5"/>
    <w:rsid w:val="00B865F4"/>
    <w:rPr>
      <w:rFonts w:ascii="Arial" w:eastAsia="Times New Roman" w:hAnsi="Arial" w:cs="Arial"/>
      <w:b/>
      <w:lang w:eastAsia="pl-PL"/>
    </w:rPr>
  </w:style>
  <w:style w:type="character" w:customStyle="1" w:styleId="Nagwek6Znak">
    <w:name w:val="Nagłówek 6 Znak"/>
    <w:basedOn w:val="Domylnaczcionkaakapitu"/>
    <w:link w:val="Nagwek6"/>
    <w:rsid w:val="00B865F4"/>
    <w:rPr>
      <w:rFonts w:ascii="Arial" w:eastAsia="Times New Roman" w:hAnsi="Arial" w:cs="Arial"/>
      <w:b/>
      <w:lang w:eastAsia="pl-PL"/>
    </w:rPr>
  </w:style>
  <w:style w:type="numbering" w:customStyle="1" w:styleId="Bezlisty1">
    <w:name w:val="Bez listy1"/>
    <w:next w:val="Bezlisty"/>
    <w:uiPriority w:val="99"/>
    <w:semiHidden/>
    <w:unhideWhenUsed/>
    <w:rsid w:val="00B865F4"/>
  </w:style>
  <w:style w:type="paragraph" w:styleId="Tekstkomentarza">
    <w:name w:val="annotation text"/>
    <w:basedOn w:val="Normalny"/>
    <w:link w:val="TekstkomentarzaZnak"/>
    <w:semiHidden/>
    <w:rsid w:val="00B865F4"/>
    <w:pPr>
      <w:autoSpaceDE w:val="0"/>
      <w:autoSpaceDN w:val="0"/>
      <w:spacing w:after="0" w:line="240" w:lineRule="auto"/>
    </w:pPr>
    <w:rPr>
      <w:rFonts w:ascii="Arial" w:eastAsia="Times New Roman" w:hAnsi="Arial" w:cs="Arial"/>
      <w:lang w:eastAsia="pl-PL"/>
    </w:rPr>
  </w:style>
  <w:style w:type="character" w:customStyle="1" w:styleId="TekstkomentarzaZnak">
    <w:name w:val="Tekst komentarza Znak"/>
    <w:basedOn w:val="Domylnaczcionkaakapitu"/>
    <w:link w:val="Tekstkomentarza"/>
    <w:semiHidden/>
    <w:rsid w:val="00B865F4"/>
    <w:rPr>
      <w:rFonts w:ascii="Arial" w:eastAsia="Times New Roman" w:hAnsi="Arial" w:cs="Arial"/>
      <w:lang w:eastAsia="pl-PL"/>
    </w:rPr>
  </w:style>
  <w:style w:type="paragraph" w:styleId="Tekstpodstawowy">
    <w:name w:val="Body Text"/>
    <w:basedOn w:val="Normalny"/>
    <w:link w:val="TekstpodstawowyZnak"/>
    <w:rsid w:val="00B865F4"/>
    <w:pPr>
      <w:tabs>
        <w:tab w:val="left" w:pos="426"/>
      </w:tabs>
      <w:autoSpaceDE w:val="0"/>
      <w:autoSpaceDN w:val="0"/>
      <w:spacing w:after="0" w:line="360" w:lineRule="auto"/>
      <w:jc w:val="both"/>
    </w:pPr>
    <w:rPr>
      <w:rFonts w:ascii="Arial" w:eastAsia="Times New Roman" w:hAnsi="Arial" w:cs="Arial"/>
      <w:lang w:eastAsia="pl-PL"/>
    </w:rPr>
  </w:style>
  <w:style w:type="character" w:customStyle="1" w:styleId="TekstpodstawowyZnak">
    <w:name w:val="Tekst podstawowy Znak"/>
    <w:basedOn w:val="Domylnaczcionkaakapitu"/>
    <w:link w:val="Tekstpodstawowy"/>
    <w:rsid w:val="00B865F4"/>
    <w:rPr>
      <w:rFonts w:ascii="Arial" w:eastAsia="Times New Roman" w:hAnsi="Arial" w:cs="Arial"/>
      <w:lang w:eastAsia="pl-PL"/>
    </w:rPr>
  </w:style>
  <w:style w:type="paragraph" w:styleId="Nagwek">
    <w:name w:val="header"/>
    <w:basedOn w:val="Normalny"/>
    <w:link w:val="NagwekZnak"/>
    <w:rsid w:val="00B865F4"/>
    <w:pPr>
      <w:tabs>
        <w:tab w:val="center" w:pos="4536"/>
        <w:tab w:val="right" w:pos="9072"/>
      </w:tabs>
      <w:autoSpaceDE w:val="0"/>
      <w:autoSpaceDN w:val="0"/>
      <w:spacing w:after="0" w:line="240" w:lineRule="auto"/>
    </w:pPr>
    <w:rPr>
      <w:rFonts w:ascii="Helvetica" w:eastAsia="Times New Roman" w:hAnsi="Helvetica" w:cs="Helvetica"/>
      <w:sz w:val="24"/>
      <w:szCs w:val="24"/>
      <w:lang w:eastAsia="pl-PL"/>
    </w:rPr>
  </w:style>
  <w:style w:type="character" w:customStyle="1" w:styleId="NagwekZnak">
    <w:name w:val="Nagłówek Znak"/>
    <w:basedOn w:val="Domylnaczcionkaakapitu"/>
    <w:link w:val="Nagwek"/>
    <w:rsid w:val="00B865F4"/>
    <w:rPr>
      <w:rFonts w:ascii="Helvetica" w:eastAsia="Times New Roman" w:hAnsi="Helvetica" w:cs="Helvetica"/>
      <w:sz w:val="24"/>
      <w:szCs w:val="24"/>
      <w:lang w:eastAsia="pl-PL"/>
    </w:rPr>
  </w:style>
  <w:style w:type="paragraph" w:styleId="Stopka">
    <w:name w:val="footer"/>
    <w:basedOn w:val="Normalny"/>
    <w:link w:val="StopkaZnak"/>
    <w:uiPriority w:val="99"/>
    <w:rsid w:val="00B865F4"/>
    <w:pPr>
      <w:tabs>
        <w:tab w:val="center" w:pos="4536"/>
        <w:tab w:val="right" w:pos="9072"/>
      </w:tabs>
      <w:autoSpaceDE w:val="0"/>
      <w:autoSpaceDN w:val="0"/>
      <w:spacing w:after="0" w:line="240" w:lineRule="auto"/>
    </w:pPr>
    <w:rPr>
      <w:rFonts w:ascii="Helvetica" w:eastAsia="Times New Roman" w:hAnsi="Helvetica" w:cs="Helvetica"/>
      <w:sz w:val="24"/>
      <w:szCs w:val="24"/>
      <w:lang w:eastAsia="pl-PL"/>
    </w:rPr>
  </w:style>
  <w:style w:type="character" w:customStyle="1" w:styleId="StopkaZnak">
    <w:name w:val="Stopka Znak"/>
    <w:basedOn w:val="Domylnaczcionkaakapitu"/>
    <w:link w:val="Stopka"/>
    <w:uiPriority w:val="99"/>
    <w:rsid w:val="00B865F4"/>
    <w:rPr>
      <w:rFonts w:ascii="Helvetica" w:eastAsia="Times New Roman" w:hAnsi="Helvetica" w:cs="Helvetica"/>
      <w:sz w:val="24"/>
      <w:szCs w:val="24"/>
      <w:lang w:eastAsia="pl-PL"/>
    </w:rPr>
  </w:style>
  <w:style w:type="character" w:styleId="Numerstrony">
    <w:name w:val="page number"/>
    <w:basedOn w:val="Domylnaczcionkaakapitu"/>
    <w:rsid w:val="00B865F4"/>
  </w:style>
  <w:style w:type="character" w:styleId="Hipercze">
    <w:name w:val="Hyperlink"/>
    <w:rsid w:val="00B865F4"/>
    <w:rPr>
      <w:color w:val="0000FF"/>
      <w:u w:val="single"/>
    </w:rPr>
  </w:style>
  <w:style w:type="paragraph" w:customStyle="1" w:styleId="tekstwstpny">
    <w:name w:val="tekst wstępny"/>
    <w:basedOn w:val="Normalny"/>
    <w:rsid w:val="00B865F4"/>
    <w:pPr>
      <w:suppressAutoHyphens/>
      <w:autoSpaceDE w:val="0"/>
      <w:autoSpaceDN w:val="0"/>
      <w:spacing w:before="60" w:after="60" w:line="240" w:lineRule="auto"/>
    </w:pPr>
    <w:rPr>
      <w:rFonts w:ascii="Arial" w:eastAsia="Times New Roman" w:hAnsi="Arial" w:cs="Arial"/>
      <w:lang w:eastAsia="pl-PL"/>
    </w:rPr>
  </w:style>
  <w:style w:type="paragraph" w:styleId="Tekstpodstawowywcity">
    <w:name w:val="Body Text Indent"/>
    <w:basedOn w:val="Normalny"/>
    <w:link w:val="TekstpodstawowywcityZnak"/>
    <w:rsid w:val="00B865F4"/>
    <w:pPr>
      <w:tabs>
        <w:tab w:val="left" w:pos="0"/>
      </w:tabs>
      <w:autoSpaceDE w:val="0"/>
      <w:autoSpaceDN w:val="0"/>
      <w:spacing w:after="0" w:line="240" w:lineRule="auto"/>
      <w:jc w:val="both"/>
    </w:pPr>
    <w:rPr>
      <w:rFonts w:ascii="Arial" w:eastAsia="Times New Roman" w:hAnsi="Arial" w:cs="Arial"/>
      <w:color w:val="FF0000"/>
      <w:lang w:eastAsia="pl-PL"/>
    </w:rPr>
  </w:style>
  <w:style w:type="character" w:customStyle="1" w:styleId="TekstpodstawowywcityZnak">
    <w:name w:val="Tekst podstawowy wcięty Znak"/>
    <w:basedOn w:val="Domylnaczcionkaakapitu"/>
    <w:link w:val="Tekstpodstawowywcity"/>
    <w:rsid w:val="00B865F4"/>
    <w:rPr>
      <w:rFonts w:ascii="Arial" w:eastAsia="Times New Roman" w:hAnsi="Arial" w:cs="Arial"/>
      <w:color w:val="FF0000"/>
      <w:lang w:eastAsia="pl-PL"/>
    </w:rPr>
  </w:style>
  <w:style w:type="paragraph" w:styleId="Tekstpodstawowywcity2">
    <w:name w:val="Body Text Indent 2"/>
    <w:basedOn w:val="Normalny"/>
    <w:link w:val="Tekstpodstawowywcity2Znak"/>
    <w:rsid w:val="00B865F4"/>
    <w:pPr>
      <w:autoSpaceDE w:val="0"/>
      <w:autoSpaceDN w:val="0"/>
      <w:spacing w:after="120" w:line="480" w:lineRule="auto"/>
      <w:ind w:left="283"/>
    </w:pPr>
    <w:rPr>
      <w:rFonts w:ascii="Arial" w:eastAsia="Times New Roman" w:hAnsi="Arial" w:cs="Arial"/>
      <w:lang w:eastAsia="pl-PL"/>
    </w:rPr>
  </w:style>
  <w:style w:type="character" w:customStyle="1" w:styleId="Tekstpodstawowywcity2Znak">
    <w:name w:val="Tekst podstawowy wcięty 2 Znak"/>
    <w:basedOn w:val="Domylnaczcionkaakapitu"/>
    <w:link w:val="Tekstpodstawowywcity2"/>
    <w:rsid w:val="00B865F4"/>
    <w:rPr>
      <w:rFonts w:ascii="Arial" w:eastAsia="Times New Roman" w:hAnsi="Arial" w:cs="Arial"/>
      <w:lang w:eastAsia="pl-PL"/>
    </w:rPr>
  </w:style>
  <w:style w:type="paragraph" w:customStyle="1" w:styleId="Mjstandard">
    <w:name w:val="Mój standard"/>
    <w:basedOn w:val="Normalny"/>
    <w:rsid w:val="00B865F4"/>
    <w:pPr>
      <w:numPr>
        <w:numId w:val="5"/>
      </w:numPr>
      <w:tabs>
        <w:tab w:val="num" w:pos="284"/>
      </w:tabs>
      <w:autoSpaceDE w:val="0"/>
      <w:autoSpaceDN w:val="0"/>
      <w:spacing w:after="0" w:line="360" w:lineRule="auto"/>
      <w:ind w:left="284" w:hanging="284"/>
      <w:jc w:val="both"/>
    </w:pPr>
    <w:rPr>
      <w:rFonts w:ascii="Arial" w:eastAsia="Times New Roman" w:hAnsi="Arial" w:cs="Arial"/>
      <w:b/>
      <w:bCs/>
      <w:lang w:eastAsia="pl-PL"/>
    </w:rPr>
  </w:style>
  <w:style w:type="paragraph" w:customStyle="1" w:styleId="StandardowyArial11">
    <w:name w:val="Standardowy + Arial 11"/>
    <w:basedOn w:val="tekstwstpny"/>
    <w:rsid w:val="00B865F4"/>
    <w:pPr>
      <w:numPr>
        <w:numId w:val="6"/>
      </w:numPr>
      <w:jc w:val="both"/>
    </w:pPr>
  </w:style>
  <w:style w:type="paragraph" w:styleId="NormalnyWeb">
    <w:name w:val="Normal (Web)"/>
    <w:basedOn w:val="Normalny"/>
    <w:rsid w:val="00B865F4"/>
    <w:pPr>
      <w:autoSpaceDE w:val="0"/>
      <w:autoSpaceDN w:val="0"/>
      <w:spacing w:before="100" w:after="100" w:line="240" w:lineRule="auto"/>
    </w:pPr>
    <w:rPr>
      <w:rFonts w:ascii="Arial" w:eastAsia="Times New Roman" w:hAnsi="Arial" w:cs="Arial"/>
      <w:sz w:val="24"/>
      <w:szCs w:val="24"/>
      <w:lang w:eastAsia="pl-PL"/>
    </w:rPr>
  </w:style>
  <w:style w:type="paragraph" w:customStyle="1" w:styleId="ust">
    <w:name w:val="ust"/>
    <w:rsid w:val="00B865F4"/>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865F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kt1">
    <w:name w:val="pkt1"/>
    <w:basedOn w:val="pkt"/>
    <w:rsid w:val="00B865F4"/>
    <w:pPr>
      <w:ind w:left="850" w:hanging="425"/>
    </w:pPr>
  </w:style>
  <w:style w:type="paragraph" w:styleId="Tekstdymka">
    <w:name w:val="Balloon Text"/>
    <w:basedOn w:val="Normalny"/>
    <w:link w:val="TekstdymkaZnak"/>
    <w:semiHidden/>
    <w:rsid w:val="00B865F4"/>
    <w:pPr>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B865F4"/>
    <w:rPr>
      <w:rFonts w:ascii="Tahoma" w:eastAsia="Times New Roman" w:hAnsi="Tahoma" w:cs="Tahoma"/>
      <w:sz w:val="16"/>
      <w:szCs w:val="16"/>
      <w:lang w:eastAsia="pl-PL"/>
    </w:rPr>
  </w:style>
  <w:style w:type="paragraph" w:customStyle="1" w:styleId="DomylnaczcionkaakapituAkapit">
    <w:name w:val="Domyślna czcionka akapitu Akapit"/>
    <w:basedOn w:val="Normalny"/>
    <w:rsid w:val="00B865F4"/>
    <w:pPr>
      <w:spacing w:after="0" w:line="240" w:lineRule="auto"/>
    </w:pPr>
    <w:rPr>
      <w:rFonts w:ascii="Arial" w:eastAsia="Times New Roman" w:hAnsi="Arial" w:cs="Times New Roman"/>
      <w:color w:val="000000"/>
      <w:sz w:val="20"/>
      <w:szCs w:val="20"/>
      <w:lang w:eastAsia="pl-PL"/>
    </w:rPr>
  </w:style>
  <w:style w:type="character" w:styleId="Odwoaniedokomentarza">
    <w:name w:val="annotation reference"/>
    <w:semiHidden/>
    <w:rsid w:val="00B865F4"/>
    <w:rPr>
      <w:sz w:val="16"/>
    </w:rPr>
  </w:style>
  <w:style w:type="character" w:styleId="UyteHipercze">
    <w:name w:val="FollowedHyperlink"/>
    <w:rsid w:val="00B865F4"/>
    <w:rPr>
      <w:color w:val="800080"/>
      <w:u w:val="single"/>
    </w:rPr>
  </w:style>
  <w:style w:type="paragraph" w:styleId="Tekstpodstawowywcity3">
    <w:name w:val="Body Text Indent 3"/>
    <w:basedOn w:val="Normalny"/>
    <w:link w:val="Tekstpodstawowywcity3Znak"/>
    <w:rsid w:val="00B865F4"/>
    <w:pPr>
      <w:autoSpaceDE w:val="0"/>
      <w:autoSpaceDN w:val="0"/>
      <w:spacing w:after="0" w:line="360" w:lineRule="auto"/>
      <w:ind w:firstLine="708"/>
      <w:jc w:val="center"/>
    </w:pPr>
    <w:rPr>
      <w:rFonts w:ascii="Arial" w:eastAsia="Times New Roman" w:hAnsi="Arial" w:cs="Arial"/>
      <w:b/>
      <w:sz w:val="24"/>
      <w:lang w:eastAsia="pl-PL"/>
    </w:rPr>
  </w:style>
  <w:style w:type="character" w:customStyle="1" w:styleId="Tekstpodstawowywcity3Znak">
    <w:name w:val="Tekst podstawowy wcięty 3 Znak"/>
    <w:basedOn w:val="Domylnaczcionkaakapitu"/>
    <w:link w:val="Tekstpodstawowywcity3"/>
    <w:rsid w:val="00B865F4"/>
    <w:rPr>
      <w:rFonts w:ascii="Arial" w:eastAsia="Times New Roman" w:hAnsi="Arial" w:cs="Arial"/>
      <w:b/>
      <w:sz w:val="24"/>
      <w:lang w:eastAsia="pl-PL"/>
    </w:rPr>
  </w:style>
  <w:style w:type="table" w:styleId="Tabela-Siatka">
    <w:name w:val="Table Grid"/>
    <w:basedOn w:val="Standardowy"/>
    <w:rsid w:val="00B865F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B865F4"/>
    <w:pPr>
      <w:widowControl w:val="0"/>
      <w:spacing w:after="0" w:line="240" w:lineRule="auto"/>
      <w:jc w:val="center"/>
    </w:pPr>
    <w:rPr>
      <w:rFonts w:ascii="Times New Roman" w:eastAsia="Times New Roman" w:hAnsi="Times New Roman" w:cs="Times New Roman"/>
      <w:b/>
      <w:sz w:val="28"/>
      <w:szCs w:val="20"/>
      <w:lang w:val="en-GB" w:eastAsia="pl-PL"/>
    </w:rPr>
  </w:style>
  <w:style w:type="character" w:customStyle="1" w:styleId="TytuZnak">
    <w:name w:val="Tytuł Znak"/>
    <w:basedOn w:val="Domylnaczcionkaakapitu"/>
    <w:link w:val="Tytu"/>
    <w:rsid w:val="00B865F4"/>
    <w:rPr>
      <w:rFonts w:ascii="Times New Roman" w:eastAsia="Times New Roman" w:hAnsi="Times New Roman" w:cs="Times New Roman"/>
      <w:b/>
      <w:sz w:val="28"/>
      <w:szCs w:val="20"/>
      <w:lang w:val="en-GB" w:eastAsia="pl-PL"/>
    </w:rPr>
  </w:style>
  <w:style w:type="paragraph" w:styleId="Tematkomentarza">
    <w:name w:val="annotation subject"/>
    <w:basedOn w:val="Tekstkomentarza"/>
    <w:next w:val="Tekstkomentarza"/>
    <w:link w:val="TematkomentarzaZnak"/>
    <w:semiHidden/>
    <w:rsid w:val="00B865F4"/>
    <w:rPr>
      <w:b/>
      <w:bCs/>
      <w:sz w:val="20"/>
      <w:szCs w:val="20"/>
    </w:rPr>
  </w:style>
  <w:style w:type="character" w:customStyle="1" w:styleId="TematkomentarzaZnak">
    <w:name w:val="Temat komentarza Znak"/>
    <w:basedOn w:val="TekstkomentarzaZnak"/>
    <w:link w:val="Tematkomentarza"/>
    <w:semiHidden/>
    <w:rsid w:val="00B865F4"/>
    <w:rPr>
      <w:rFonts w:ascii="Arial" w:eastAsia="Times New Roman" w:hAnsi="Arial" w:cs="Arial"/>
      <w:b/>
      <w:bCs/>
      <w:sz w:val="20"/>
      <w:szCs w:val="20"/>
      <w:lang w:eastAsia="pl-PL"/>
    </w:rPr>
  </w:style>
  <w:style w:type="paragraph" w:customStyle="1" w:styleId="Kolorowecieniowanieakcent11">
    <w:name w:val="Kolorowe cieniowanie — akcent 11"/>
    <w:hidden/>
    <w:uiPriority w:val="99"/>
    <w:semiHidden/>
    <w:rsid w:val="00B865F4"/>
    <w:pPr>
      <w:spacing w:after="0" w:line="240" w:lineRule="auto"/>
    </w:pPr>
    <w:rPr>
      <w:rFonts w:ascii="Arial" w:eastAsia="Times New Roman" w:hAnsi="Arial" w:cs="Arial"/>
      <w:lang w:eastAsia="pl-PL"/>
    </w:rPr>
  </w:style>
  <w:style w:type="character" w:customStyle="1" w:styleId="c101">
    <w:name w:val="c101"/>
    <w:rsid w:val="00B865F4"/>
    <w:rPr>
      <w:rFonts w:ascii="Verdana" w:hAnsi="Verdana" w:hint="default"/>
      <w:sz w:val="18"/>
      <w:szCs w:val="18"/>
    </w:rPr>
  </w:style>
  <w:style w:type="paragraph" w:customStyle="1" w:styleId="Kolorowalistaakcent11">
    <w:name w:val="Kolorowa lista — akcent 11"/>
    <w:basedOn w:val="Normalny"/>
    <w:uiPriority w:val="34"/>
    <w:qFormat/>
    <w:rsid w:val="00B865F4"/>
    <w:pPr>
      <w:autoSpaceDE w:val="0"/>
      <w:autoSpaceDN w:val="0"/>
      <w:spacing w:after="0" w:line="240" w:lineRule="auto"/>
      <w:ind w:left="720"/>
      <w:contextualSpacing/>
    </w:pPr>
    <w:rPr>
      <w:rFonts w:ascii="Arial" w:eastAsia="Times New Roman" w:hAnsi="Arial" w:cs="Arial"/>
      <w:lang w:eastAsia="pl-PL"/>
    </w:rPr>
  </w:style>
  <w:style w:type="paragraph" w:customStyle="1" w:styleId="ArticleL1">
    <w:name w:val="Article_L1"/>
    <w:basedOn w:val="Normalny"/>
    <w:next w:val="Normalny"/>
    <w:rsid w:val="00B865F4"/>
    <w:pPr>
      <w:numPr>
        <w:numId w:val="29"/>
      </w:numPr>
      <w:spacing w:before="480" w:after="240" w:line="240" w:lineRule="auto"/>
      <w:jc w:val="center"/>
      <w:outlineLvl w:val="0"/>
    </w:pPr>
    <w:rPr>
      <w:rFonts w:ascii="Times New Roman" w:eastAsia="Times New Roman" w:hAnsi="Times New Roman" w:cs="Times New Roman"/>
      <w:sz w:val="24"/>
      <w:szCs w:val="20"/>
      <w:lang w:val="en-US"/>
    </w:rPr>
  </w:style>
  <w:style w:type="paragraph" w:customStyle="1" w:styleId="ArticleL2">
    <w:name w:val="Article_L2"/>
    <w:basedOn w:val="ArticleL1"/>
    <w:next w:val="Normalny"/>
    <w:link w:val="ArticleL2Char"/>
    <w:rsid w:val="00B865F4"/>
    <w:pPr>
      <w:numPr>
        <w:ilvl w:val="1"/>
      </w:numPr>
      <w:spacing w:before="120"/>
      <w:ind w:right="720"/>
      <w:jc w:val="both"/>
      <w:outlineLvl w:val="1"/>
    </w:pPr>
  </w:style>
  <w:style w:type="paragraph" w:customStyle="1" w:styleId="ArticleL3">
    <w:name w:val="Article_L3"/>
    <w:basedOn w:val="ArticleL2"/>
    <w:next w:val="Normalny"/>
    <w:rsid w:val="00B865F4"/>
    <w:pPr>
      <w:numPr>
        <w:ilvl w:val="2"/>
      </w:numPr>
      <w:tabs>
        <w:tab w:val="clear" w:pos="1440"/>
        <w:tab w:val="num" w:pos="2160"/>
        <w:tab w:val="left" w:pos="9000"/>
      </w:tabs>
      <w:ind w:left="1440" w:right="29" w:hanging="720"/>
      <w:outlineLvl w:val="2"/>
    </w:pPr>
    <w:rPr>
      <w:lang w:val="pl-PL"/>
    </w:rPr>
  </w:style>
  <w:style w:type="paragraph" w:customStyle="1" w:styleId="ArticleL4">
    <w:name w:val="Article_L4"/>
    <w:basedOn w:val="ArticleL3"/>
    <w:next w:val="Normalny"/>
    <w:rsid w:val="00B865F4"/>
    <w:pPr>
      <w:numPr>
        <w:ilvl w:val="3"/>
      </w:numPr>
      <w:ind w:left="2880" w:right="0" w:hanging="360"/>
      <w:jc w:val="left"/>
      <w:outlineLvl w:val="3"/>
    </w:pPr>
  </w:style>
  <w:style w:type="paragraph" w:customStyle="1" w:styleId="ArticleL5">
    <w:name w:val="Article_L5"/>
    <w:basedOn w:val="ArticleL4"/>
    <w:next w:val="Normalny"/>
    <w:rsid w:val="00B865F4"/>
    <w:pPr>
      <w:numPr>
        <w:ilvl w:val="4"/>
      </w:numPr>
      <w:ind w:left="3600" w:hanging="360"/>
      <w:outlineLvl w:val="4"/>
    </w:pPr>
  </w:style>
  <w:style w:type="paragraph" w:customStyle="1" w:styleId="ArticleL6">
    <w:name w:val="Article_L6"/>
    <w:basedOn w:val="ArticleL5"/>
    <w:next w:val="Normalny"/>
    <w:rsid w:val="00B865F4"/>
    <w:pPr>
      <w:numPr>
        <w:ilvl w:val="5"/>
      </w:numPr>
      <w:ind w:left="4320" w:hanging="180"/>
      <w:outlineLvl w:val="5"/>
    </w:pPr>
  </w:style>
  <w:style w:type="paragraph" w:customStyle="1" w:styleId="ArticleL7">
    <w:name w:val="Article_L7"/>
    <w:basedOn w:val="ArticleL6"/>
    <w:next w:val="Normalny"/>
    <w:rsid w:val="00B865F4"/>
    <w:pPr>
      <w:numPr>
        <w:ilvl w:val="6"/>
      </w:numPr>
      <w:tabs>
        <w:tab w:val="clear" w:pos="2160"/>
        <w:tab w:val="num" w:pos="5040"/>
      </w:tabs>
      <w:ind w:left="5040" w:hanging="360"/>
      <w:outlineLvl w:val="6"/>
    </w:pPr>
  </w:style>
  <w:style w:type="paragraph" w:customStyle="1" w:styleId="ArticleL8">
    <w:name w:val="Article_L8"/>
    <w:basedOn w:val="ArticleL7"/>
    <w:next w:val="Normalny"/>
    <w:rsid w:val="00B865F4"/>
    <w:pPr>
      <w:numPr>
        <w:ilvl w:val="7"/>
      </w:numPr>
      <w:tabs>
        <w:tab w:val="clear" w:pos="2880"/>
        <w:tab w:val="num" w:pos="1440"/>
        <w:tab w:val="num" w:pos="5760"/>
      </w:tabs>
      <w:ind w:left="1440" w:hanging="720"/>
      <w:jc w:val="both"/>
      <w:outlineLvl w:val="7"/>
    </w:pPr>
  </w:style>
  <w:style w:type="paragraph" w:customStyle="1" w:styleId="ArticleL9">
    <w:name w:val="Article_L9"/>
    <w:basedOn w:val="ArticleL8"/>
    <w:next w:val="Normalny"/>
    <w:rsid w:val="00B865F4"/>
    <w:pPr>
      <w:numPr>
        <w:ilvl w:val="8"/>
      </w:numPr>
      <w:tabs>
        <w:tab w:val="clear" w:pos="3600"/>
        <w:tab w:val="num" w:pos="6480"/>
      </w:tabs>
      <w:ind w:left="6480" w:hanging="180"/>
      <w:outlineLvl w:val="8"/>
    </w:pPr>
  </w:style>
  <w:style w:type="character" w:customStyle="1" w:styleId="ArticleL2Char">
    <w:name w:val="Article_L2 Char"/>
    <w:link w:val="ArticleL2"/>
    <w:rsid w:val="00B865F4"/>
    <w:rPr>
      <w:rFonts w:ascii="Times New Roman" w:eastAsia="Times New Roman" w:hAnsi="Times New Roman" w:cs="Times New Roman"/>
      <w:sz w:val="24"/>
      <w:szCs w:val="20"/>
      <w:lang w:val="en-US"/>
    </w:rPr>
  </w:style>
  <w:style w:type="paragraph" w:styleId="Poprawka">
    <w:name w:val="Revision"/>
    <w:hidden/>
    <w:uiPriority w:val="99"/>
    <w:semiHidden/>
    <w:rsid w:val="00B865F4"/>
    <w:pPr>
      <w:spacing w:after="0" w:line="240" w:lineRule="auto"/>
    </w:pPr>
    <w:rPr>
      <w:rFonts w:ascii="Arial" w:eastAsia="Times New Roman" w:hAnsi="Arial" w:cs="Arial"/>
      <w:lang w:eastAsia="pl-PL"/>
    </w:rPr>
  </w:style>
  <w:style w:type="paragraph" w:styleId="Akapitzlist">
    <w:name w:val="List Paragraph"/>
    <w:basedOn w:val="Normalny"/>
    <w:uiPriority w:val="34"/>
    <w:qFormat/>
    <w:rsid w:val="00B865F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ina.matyla@nexuspolsk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bastian.blazniak@nexuspolsk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kretariat@lor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7777</Words>
  <Characters>46666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Radca Prawny</cp:lastModifiedBy>
  <cp:revision>2</cp:revision>
  <cp:lastPrinted>2023-07-26T11:23:00Z</cp:lastPrinted>
  <dcterms:created xsi:type="dcterms:W3CDTF">2024-11-12T15:04:00Z</dcterms:created>
  <dcterms:modified xsi:type="dcterms:W3CDTF">2024-11-12T15:04:00Z</dcterms:modified>
</cp:coreProperties>
</file>