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A2BF6" w14:textId="7E862443" w:rsidR="00A94481" w:rsidRPr="005A45A2" w:rsidRDefault="00510673" w:rsidP="00135C64">
      <w:pP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5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481" w:rsidRPr="005A45A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D6E2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A94481" w:rsidRPr="005A45A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F4A4665" w14:textId="77777777" w:rsidR="00BD6E25" w:rsidRDefault="00BD6E25" w:rsidP="00BD6E25">
      <w:pPr>
        <w:autoSpaceDE w:val="0"/>
        <w:autoSpaceDN w:val="0"/>
        <w:adjustRightInd w:val="0"/>
        <w:spacing w:before="120" w:after="0" w:line="276" w:lineRule="auto"/>
        <w:ind w:left="1020" w:firstLin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Klauzula informacyjna dotycząca przetwarzania danych osobowych</w:t>
      </w:r>
    </w:p>
    <w:p w14:paraId="1D2CFA25" w14:textId="77777777" w:rsidR="00343E0E" w:rsidRDefault="00343E0E" w:rsidP="00343E0E">
      <w:pPr>
        <w:spacing w:before="60" w:after="60"/>
        <w:ind w:right="40"/>
        <w:jc w:val="center"/>
        <w:rPr>
          <w:rFonts w:ascii="Times New Roman" w:eastAsia="Times New Roman" w:hAnsi="Times New Roman" w:cs="Times New Roman"/>
          <w:b/>
          <w:color w:val="auto"/>
          <w:sz w:val="20"/>
        </w:rPr>
      </w:pPr>
      <w:r>
        <w:rPr>
          <w:b/>
          <w:sz w:val="20"/>
        </w:rPr>
        <w:t xml:space="preserve">w celu związanym z postępowaniem o udzielenie zamówienia publicznego pn. </w:t>
      </w:r>
    </w:p>
    <w:p w14:paraId="3050C611" w14:textId="0220D943" w:rsidR="00343E0E" w:rsidRPr="00343E0E" w:rsidRDefault="00343E0E" w:rsidP="00343E0E">
      <w:pPr>
        <w:suppressAutoHyphens/>
        <w:spacing w:line="276" w:lineRule="auto"/>
        <w:jc w:val="center"/>
      </w:pPr>
      <w:r w:rsidRPr="006E46D2">
        <w:rPr>
          <w:b/>
        </w:rPr>
        <w:t>Zakup sprzętu - projekt „</w:t>
      </w:r>
      <w:proofErr w:type="spellStart"/>
      <w:r w:rsidRPr="006E46D2">
        <w:rPr>
          <w:b/>
        </w:rPr>
        <w:t>Cyberbezpieczny</w:t>
      </w:r>
      <w:proofErr w:type="spellEnd"/>
      <w:r w:rsidRPr="006E46D2">
        <w:rPr>
          <w:b/>
        </w:rPr>
        <w:t xml:space="preserve"> Samorząd”</w:t>
      </w:r>
      <w:bookmarkStart w:id="0" w:name="_GoBack"/>
      <w:bookmarkEnd w:id="0"/>
    </w:p>
    <w:p w14:paraId="4F7B4E22" w14:textId="77777777" w:rsidR="00BD6E25" w:rsidRPr="00BD6E25" w:rsidRDefault="00BD6E25" w:rsidP="00BD6E25">
      <w:pPr>
        <w:autoSpaceDE w:val="0"/>
        <w:autoSpaceDN w:val="0"/>
        <w:adjustRightInd w:val="0"/>
        <w:spacing w:before="120" w:after="0" w:line="276" w:lineRule="auto"/>
        <w:ind w:left="298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48714618" w14:textId="77777777" w:rsidR="00BD6E25" w:rsidRPr="00BD6E25" w:rsidRDefault="00BD6E25" w:rsidP="00BD6E25">
      <w:pPr>
        <w:numPr>
          <w:ilvl w:val="0"/>
          <w:numId w:val="3"/>
        </w:numPr>
        <w:tabs>
          <w:tab w:val="left" w:pos="715"/>
          <w:tab w:val="left" w:leader="dot" w:pos="7234"/>
        </w:tabs>
        <w:autoSpaceDE w:val="0"/>
        <w:autoSpaceDN w:val="0"/>
        <w:adjustRightInd w:val="0"/>
        <w:spacing w:before="130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administratorem Pani/Pana danych osobowych jest Urząd Gminy Prażmów ul. P.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Czołchańskiego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1, 05-505 Prażmów;</w:t>
      </w:r>
    </w:p>
    <w:p w14:paraId="3C9AD518" w14:textId="77777777" w:rsidR="00BD6E25" w:rsidRPr="00BD6E25" w:rsidRDefault="00BD6E25" w:rsidP="00BD6E25">
      <w:pPr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125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inspektorem ochrony danych osobowych w Urzędzie Gminy Prażmów jest Pan Rafał Marchlewski, kontakt: adres e-mail: </w:t>
      </w:r>
      <w:hyperlink r:id="rId7" w:history="1">
        <w:r w:rsidRPr="00BD6E25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iod@prazmow.pl</w:t>
        </w:r>
      </w:hyperlink>
    </w:p>
    <w:p w14:paraId="1AEDD369" w14:textId="77777777" w:rsidR="00BD6E25" w:rsidRPr="00BD6E25" w:rsidRDefault="00BD6E25" w:rsidP="00BD6E25">
      <w:pPr>
        <w:tabs>
          <w:tab w:val="left" w:pos="715"/>
        </w:tabs>
        <w:autoSpaceDE w:val="0"/>
        <w:autoSpaceDN w:val="0"/>
        <w:adjustRightInd w:val="0"/>
        <w:spacing w:before="125" w:after="0" w:line="276" w:lineRule="auto"/>
        <w:ind w:left="715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30D426E2" w14:textId="77777777" w:rsidR="00BD6E25" w:rsidRPr="00BD6E25" w:rsidRDefault="00BD6E25" w:rsidP="00BD6E25">
      <w:pPr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110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Pzp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55E4675E" w14:textId="77777777" w:rsidR="00BD6E25" w:rsidRPr="00BD6E25" w:rsidRDefault="00BD6E25" w:rsidP="00BD6E25">
      <w:pPr>
        <w:autoSpaceDE w:val="0"/>
        <w:autoSpaceDN w:val="0"/>
        <w:adjustRightInd w:val="0"/>
        <w:spacing w:before="110" w:after="0" w:line="276" w:lineRule="auto"/>
        <w:ind w:left="715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Pani/Pana dane osobowe będą przechowywane, zgodnie z art. 78 ust. 1 ustawy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Pzp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365E74FD" w14:textId="77777777" w:rsidR="00BD6E25" w:rsidRPr="00BD6E25" w:rsidRDefault="00BD6E25" w:rsidP="00BD6E25">
      <w:pPr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obowiązek podania przez Panią/ Pana danych osobowych bezpośrednio Pani/Pana dotyczących jest wymogiem ustawowym określonym w przepisach ustawy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Pzp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Pzp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60BAE0B4" w14:textId="77777777" w:rsidR="00BD6E25" w:rsidRPr="00BD6E25" w:rsidRDefault="00BD6E25" w:rsidP="00BD6E25">
      <w:pPr>
        <w:autoSpaceDE w:val="0"/>
        <w:autoSpaceDN w:val="0"/>
        <w:adjustRightInd w:val="0"/>
        <w:spacing w:before="110" w:after="0" w:line="276" w:lineRule="auto"/>
        <w:ind w:left="72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w odniesieniu do Pani/Pana danych osobowych decyzje nie będą podejmowane w sposób zautomatyzowany, stosowanie do art. 22 RODO;</w:t>
      </w:r>
    </w:p>
    <w:p w14:paraId="7C4B4E93" w14:textId="77777777" w:rsidR="00BD6E25" w:rsidRPr="00BD6E25" w:rsidRDefault="00BD6E25" w:rsidP="00BD6E25">
      <w:pPr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125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Posiada Pan/Pani:</w:t>
      </w:r>
    </w:p>
    <w:p w14:paraId="701260E6" w14:textId="77777777" w:rsidR="00BD6E25" w:rsidRPr="00BD6E25" w:rsidRDefault="00BD6E25" w:rsidP="00BD6E25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before="130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na podstawie art. 15 RODO prawo dostępu do danych osobowych Pani/Pana dotyczących;</w:t>
      </w:r>
    </w:p>
    <w:p w14:paraId="0C1C4F5E" w14:textId="77777777" w:rsidR="00BD6E25" w:rsidRPr="00BD6E25" w:rsidRDefault="00BD6E25" w:rsidP="00BD6E25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Pzp</w:t>
      </w:r>
      <w:proofErr w:type="spellEnd"/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oraz nie może naruszać integralności protokołu oraz jego załączników.</w:t>
      </w:r>
    </w:p>
    <w:p w14:paraId="351D8DB5" w14:textId="77777777" w:rsidR="00BD6E25" w:rsidRPr="00BD6E25" w:rsidRDefault="00BD6E25" w:rsidP="00BD6E25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before="115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</w:t>
      </w: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49D23A4F" w14:textId="77777777" w:rsidR="00BD6E25" w:rsidRPr="00BD6E25" w:rsidRDefault="00BD6E25" w:rsidP="00BD6E25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before="96"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113D592" w14:textId="77777777" w:rsidR="00BD6E25" w:rsidRPr="00BD6E25" w:rsidRDefault="00BD6E25" w:rsidP="00BD6E25">
      <w:pPr>
        <w:tabs>
          <w:tab w:val="left" w:pos="538"/>
        </w:tabs>
        <w:autoSpaceDE w:val="0"/>
        <w:autoSpaceDN w:val="0"/>
        <w:adjustRightInd w:val="0"/>
        <w:spacing w:before="130" w:after="0" w:line="276" w:lineRule="auto"/>
        <w:ind w:left="331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•</w:t>
      </w: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nie przysługuje Pani/Panu:</w:t>
      </w:r>
    </w:p>
    <w:p w14:paraId="10F518F6" w14:textId="77777777" w:rsidR="00BD6E25" w:rsidRPr="00BD6E25" w:rsidRDefault="00BD6E25" w:rsidP="00BD6E25">
      <w:pPr>
        <w:tabs>
          <w:tab w:val="left" w:pos="470"/>
        </w:tabs>
        <w:autoSpaceDE w:val="0"/>
        <w:autoSpaceDN w:val="0"/>
        <w:adjustRightInd w:val="0"/>
        <w:spacing w:before="120" w:after="0" w:line="276" w:lineRule="auto"/>
        <w:ind w:left="307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-</w:t>
      </w: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w związku z art. 17 ust. 3 lit. b, d lub e RODO prawo do usunięcia danych osobowych;</w:t>
      </w:r>
    </w:p>
    <w:p w14:paraId="25CB3D75" w14:textId="77777777" w:rsidR="00BD6E25" w:rsidRPr="00BD6E25" w:rsidRDefault="00BD6E25" w:rsidP="00BD6E25">
      <w:pPr>
        <w:autoSpaceDE w:val="0"/>
        <w:autoSpaceDN w:val="0"/>
        <w:adjustRightInd w:val="0"/>
        <w:spacing w:before="130" w:after="0" w:line="276" w:lineRule="auto"/>
        <w:ind w:left="322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- prawo do przenoszenia danych osobowych, o którym mowa w art. 20 RODO</w:t>
      </w: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01016BCD" w14:textId="77777777" w:rsidR="00BD6E25" w:rsidRPr="00BD6E25" w:rsidRDefault="00BD6E25" w:rsidP="00BD6E25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- na podstawie art. 21 RODO prawo sprzeciwu, wobec przetwarzania danych osobowych, gdyż podstawą prawną przetwarzania Pani/Pana danych osobowych jest art. 6 ust. 1 lit. c RODO.</w:t>
      </w:r>
    </w:p>
    <w:p w14:paraId="2E915717" w14:textId="77777777" w:rsidR="00BD6E25" w:rsidRPr="00BD6E25" w:rsidRDefault="00BD6E25" w:rsidP="00BD6E25">
      <w:pPr>
        <w:autoSpaceDE w:val="0"/>
        <w:autoSpaceDN w:val="0"/>
        <w:adjustRightInd w:val="0"/>
        <w:spacing w:before="115" w:after="0" w:line="276" w:lineRule="auto"/>
        <w:ind w:left="312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6E25">
        <w:rPr>
          <w:rFonts w:ascii="Times New Roman" w:eastAsia="Times New Roman" w:hAnsi="Times New Roman" w:cs="Times New Roman"/>
          <w:color w:val="auto"/>
          <w:sz w:val="24"/>
          <w:szCs w:val="24"/>
        </w:rPr>
        <w:t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</w:t>
      </w:r>
    </w:p>
    <w:p w14:paraId="541FAC1F" w14:textId="18C6C901" w:rsidR="00BD6E25" w:rsidRDefault="00BD6E25" w:rsidP="00135C64">
      <w:pPr>
        <w:spacing w:after="0" w:line="23" w:lineRule="atLeast"/>
        <w:ind w:left="0" w:firstLine="0"/>
        <w:rPr>
          <w:rFonts w:ascii="Arial" w:hAnsi="Arial" w:cs="Arial"/>
          <w:sz w:val="24"/>
          <w:szCs w:val="24"/>
        </w:rPr>
      </w:pPr>
    </w:p>
    <w:p w14:paraId="0AFB0C15" w14:textId="77777777" w:rsidR="00BD6E25" w:rsidRPr="00BD6E25" w:rsidRDefault="00BD6E25" w:rsidP="00BD6E25">
      <w:pPr>
        <w:rPr>
          <w:rFonts w:ascii="Arial" w:hAnsi="Arial" w:cs="Arial"/>
          <w:sz w:val="24"/>
          <w:szCs w:val="24"/>
        </w:rPr>
      </w:pPr>
    </w:p>
    <w:p w14:paraId="35BA8624" w14:textId="77777777" w:rsidR="00BD6E25" w:rsidRPr="00BD6E25" w:rsidRDefault="00BD6E25" w:rsidP="00BD6E25">
      <w:pPr>
        <w:rPr>
          <w:rFonts w:ascii="Arial" w:hAnsi="Arial" w:cs="Arial"/>
          <w:sz w:val="24"/>
          <w:szCs w:val="24"/>
        </w:rPr>
      </w:pPr>
    </w:p>
    <w:p w14:paraId="01DF0225" w14:textId="3B1A771A" w:rsidR="00BD6E25" w:rsidRPr="00BD6E25" w:rsidRDefault="00BD6E25" w:rsidP="00BD6E25">
      <w:pPr>
        <w:ind w:left="5674" w:firstLine="698"/>
        <w:jc w:val="center"/>
        <w:rPr>
          <w:rFonts w:ascii="Times New Roman" w:hAnsi="Times New Roman" w:cs="Times New Roman"/>
          <w:sz w:val="20"/>
          <w:szCs w:val="20"/>
        </w:rPr>
      </w:pPr>
      <w:r w:rsidRPr="00BD6E25">
        <w:rPr>
          <w:rFonts w:ascii="Times New Roman" w:hAnsi="Times New Roman" w:cs="Times New Roman"/>
          <w:sz w:val="20"/>
          <w:szCs w:val="20"/>
        </w:rPr>
        <w:t>………………………..</w:t>
      </w:r>
    </w:p>
    <w:p w14:paraId="1D19DA75" w14:textId="15A91C3E" w:rsidR="00BD6E25" w:rsidRPr="00BD6E25" w:rsidRDefault="00BD6E25" w:rsidP="00BD6E25">
      <w:pPr>
        <w:ind w:left="6382" w:firstLine="698"/>
        <w:jc w:val="center"/>
        <w:rPr>
          <w:rFonts w:ascii="Times New Roman" w:hAnsi="Times New Roman" w:cs="Times New Roman"/>
          <w:sz w:val="20"/>
          <w:szCs w:val="20"/>
        </w:rPr>
      </w:pPr>
      <w:r w:rsidRPr="00BD6E25">
        <w:rPr>
          <w:rFonts w:ascii="Times New Roman" w:hAnsi="Times New Roman" w:cs="Times New Roman"/>
          <w:sz w:val="20"/>
          <w:szCs w:val="20"/>
        </w:rPr>
        <w:t>(data i podpis)</w:t>
      </w:r>
    </w:p>
    <w:p w14:paraId="417FF692" w14:textId="2142BF75" w:rsidR="00FD7AAA" w:rsidRPr="00BD6E25" w:rsidRDefault="00FD7AAA" w:rsidP="00BD6E25">
      <w:pPr>
        <w:tabs>
          <w:tab w:val="left" w:pos="7665"/>
        </w:tabs>
        <w:rPr>
          <w:rFonts w:ascii="Times New Roman" w:hAnsi="Times New Roman" w:cs="Times New Roman"/>
          <w:sz w:val="24"/>
          <w:szCs w:val="24"/>
        </w:rPr>
      </w:pPr>
    </w:p>
    <w:sectPr w:rsidR="00FD7AAA" w:rsidRPr="00BD6E25">
      <w:headerReference w:type="default" r:id="rId8"/>
      <w:pgSz w:w="11904" w:h="16836"/>
      <w:pgMar w:top="711" w:right="1480" w:bottom="707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FC0AF" w14:textId="77777777" w:rsidR="00734999" w:rsidRDefault="00734999" w:rsidP="00DB3B88">
      <w:pPr>
        <w:spacing w:after="0" w:line="240" w:lineRule="auto"/>
      </w:pPr>
      <w:r>
        <w:separator/>
      </w:r>
    </w:p>
  </w:endnote>
  <w:endnote w:type="continuationSeparator" w:id="0">
    <w:p w14:paraId="0B1F5E58" w14:textId="77777777" w:rsidR="00734999" w:rsidRDefault="00734999" w:rsidP="00DB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6110D" w14:textId="77777777" w:rsidR="00734999" w:rsidRDefault="00734999" w:rsidP="00DB3B88">
      <w:pPr>
        <w:spacing w:after="0" w:line="240" w:lineRule="auto"/>
      </w:pPr>
      <w:r>
        <w:separator/>
      </w:r>
    </w:p>
  </w:footnote>
  <w:footnote w:type="continuationSeparator" w:id="0">
    <w:p w14:paraId="7DF9407C" w14:textId="77777777" w:rsidR="00734999" w:rsidRDefault="00734999" w:rsidP="00DB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96C34" w14:textId="56E6A740" w:rsidR="00DB3B88" w:rsidRPr="00DB3B88" w:rsidRDefault="00DB3B88" w:rsidP="00DB3B88">
    <w:pPr>
      <w:pStyle w:val="Nagwek"/>
      <w:rPr>
        <w:lang w:val="x-none"/>
      </w:rPr>
    </w:pPr>
    <w:bookmarkStart w:id="1" w:name="_Hlk52435697"/>
    <w:r w:rsidRPr="00DB3B88">
      <w:rPr>
        <w:noProof/>
      </w:rPr>
      <w:drawing>
        <wp:inline distT="0" distB="0" distL="0" distR="0" wp14:anchorId="4A2F22DE" wp14:editId="1E87B2E4">
          <wp:extent cx="5646420" cy="513080"/>
          <wp:effectExtent l="0" t="0" r="0" b="1270"/>
          <wp:docPr id="174384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3B88">
      <w:rPr>
        <w:lang w:val="x-none"/>
      </w:rPr>
      <w:t xml:space="preserve"> </w:t>
    </w:r>
    <w:bookmarkEnd w:id="1"/>
  </w:p>
  <w:p w14:paraId="761634D0" w14:textId="77777777" w:rsidR="00DB3B88" w:rsidRDefault="00DB3B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A58DDBA"/>
    <w:lvl w:ilvl="0">
      <w:numFmt w:val="bullet"/>
      <w:lvlText w:val="*"/>
      <w:lvlJc w:val="left"/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98"/>
        <w:lvlJc w:val="left"/>
        <w:rPr>
          <w:rFonts w:ascii="Trebuchet MS" w:hAnsi="Trebuchet MS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AA"/>
    <w:rsid w:val="00051F53"/>
    <w:rsid w:val="00086D54"/>
    <w:rsid w:val="000B4BA5"/>
    <w:rsid w:val="00135C64"/>
    <w:rsid w:val="00135F1B"/>
    <w:rsid w:val="00157D26"/>
    <w:rsid w:val="00247F63"/>
    <w:rsid w:val="003104D9"/>
    <w:rsid w:val="00343E0E"/>
    <w:rsid w:val="0042781E"/>
    <w:rsid w:val="004510B0"/>
    <w:rsid w:val="00463978"/>
    <w:rsid w:val="004A1400"/>
    <w:rsid w:val="00510673"/>
    <w:rsid w:val="0054698D"/>
    <w:rsid w:val="005A45A2"/>
    <w:rsid w:val="005C2D9E"/>
    <w:rsid w:val="00734999"/>
    <w:rsid w:val="00755648"/>
    <w:rsid w:val="00787246"/>
    <w:rsid w:val="0081018A"/>
    <w:rsid w:val="00903537"/>
    <w:rsid w:val="009627ED"/>
    <w:rsid w:val="009A1EA3"/>
    <w:rsid w:val="009E05DF"/>
    <w:rsid w:val="00A32FBB"/>
    <w:rsid w:val="00A94481"/>
    <w:rsid w:val="00AD1753"/>
    <w:rsid w:val="00AF42A2"/>
    <w:rsid w:val="00BD6E25"/>
    <w:rsid w:val="00CB7456"/>
    <w:rsid w:val="00D600D4"/>
    <w:rsid w:val="00DB3B88"/>
    <w:rsid w:val="00DD03D2"/>
    <w:rsid w:val="00FC5CD8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B3B88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B88"/>
    <w:rPr>
      <w:rFonts w:ascii="Cambria" w:eastAsia="Cambria" w:hAnsi="Cambria" w:cs="Cambria"/>
      <w:color w:val="000000"/>
      <w:sz w:val="21"/>
    </w:rPr>
  </w:style>
  <w:style w:type="character" w:customStyle="1" w:styleId="BezodstpwZnak">
    <w:name w:val="Bez odstępów Znak"/>
    <w:link w:val="Bezodstpw"/>
    <w:uiPriority w:val="99"/>
    <w:rsid w:val="005A45A2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razm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Martyna Nasłońska</cp:lastModifiedBy>
  <cp:revision>27</cp:revision>
  <cp:lastPrinted>2024-01-30T11:23:00Z</cp:lastPrinted>
  <dcterms:created xsi:type="dcterms:W3CDTF">2021-11-09T11:43:00Z</dcterms:created>
  <dcterms:modified xsi:type="dcterms:W3CDTF">2024-11-13T08:41:00Z</dcterms:modified>
</cp:coreProperties>
</file>