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95EA3" w14:textId="77777777" w:rsidR="00AA6678" w:rsidRDefault="00AA667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B400414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613EF64B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</w:t>
      </w:r>
      <w:r w:rsidR="004F5B5B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>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1E1AC994" w:rsidR="003C1988" w:rsidRPr="00B4200F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="00B6555A" w:rsidRPr="00B6555A">
        <w:rPr>
          <w:rFonts w:ascii="Cambria" w:eastAsia="Calibri" w:hAnsi="Cambria" w:cs="Calibri"/>
          <w:b/>
          <w:sz w:val="20"/>
          <w:szCs w:val="20"/>
        </w:rPr>
        <w:t>„</w:t>
      </w:r>
      <w:r w:rsidR="00157CE9">
        <w:rPr>
          <w:rFonts w:ascii="Cambria" w:eastAsia="Calibri" w:hAnsi="Cambria" w:cs="Calibri"/>
          <w:b/>
          <w:sz w:val="20"/>
          <w:szCs w:val="20"/>
        </w:rPr>
        <w:t>Konserwacja oświetlenia ulicznego na terenie Gminy Daleszyce</w:t>
      </w:r>
      <w:r w:rsidR="00F37673">
        <w:rPr>
          <w:rFonts w:ascii="Cambria" w:eastAsia="Calibri" w:hAnsi="Cambria" w:cs="Calibri"/>
          <w:b/>
          <w:sz w:val="20"/>
          <w:szCs w:val="20"/>
        </w:rPr>
        <w:t xml:space="preserve"> 2025</w:t>
      </w:r>
      <w:r w:rsidR="00B6555A" w:rsidRPr="00B6555A">
        <w:rPr>
          <w:rFonts w:ascii="Cambria" w:eastAsia="Calibri" w:hAnsi="Cambria" w:cs="Calibri"/>
          <w:b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AA6678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4CB77EFB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28146D">
        <w:rPr>
          <w:rFonts w:ascii="Cambria" w:hAnsi="Cambria" w:cs="Arial"/>
          <w:sz w:val="16"/>
          <w:szCs w:val="16"/>
        </w:rPr>
        <w:t xml:space="preserve">, </w:t>
      </w:r>
      <w:r w:rsidR="0028146D" w:rsidRPr="0028146D">
        <w:rPr>
          <w:rFonts w:ascii="Cambria" w:hAnsi="Cambria" w:cs="Arial"/>
          <w:sz w:val="20"/>
          <w:szCs w:val="20"/>
        </w:rPr>
        <w:t>tj.:</w:t>
      </w:r>
    </w:p>
    <w:p w14:paraId="368F53F4" w14:textId="29BDE37C" w:rsidR="0028146D" w:rsidRDefault="0028146D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CCD9D2" w14:textId="3ED9C2B9" w:rsidR="0028146D" w:rsidRPr="0028146D" w:rsidRDefault="0028146D" w:rsidP="00F4553B">
      <w:pPr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8146D">
        <w:rPr>
          <w:rFonts w:ascii="Cambria" w:hAnsi="Cambria" w:cs="Arial"/>
          <w:b/>
          <w:sz w:val="21"/>
          <w:szCs w:val="21"/>
        </w:rPr>
        <w:t>Wykonałem</w:t>
      </w:r>
      <w:r>
        <w:rPr>
          <w:rFonts w:ascii="Cambria" w:hAnsi="Cambria" w:cs="Arial"/>
          <w:sz w:val="21"/>
          <w:szCs w:val="21"/>
        </w:rPr>
        <w:t xml:space="preserve"> </w:t>
      </w:r>
      <w:r w:rsidRPr="0028146D">
        <w:rPr>
          <w:rFonts w:ascii="Cambria" w:hAnsi="Cambria" w:cs="Arial"/>
          <w:sz w:val="21"/>
          <w:szCs w:val="21"/>
        </w:rPr>
        <w:t xml:space="preserve">minimum 1 usługę wykonaną w ramach jednej umowy/kontraktu polegającą na </w:t>
      </w:r>
      <w:r w:rsidRPr="0028146D">
        <w:rPr>
          <w:rFonts w:ascii="Cambria" w:hAnsi="Cambria" w:cs="Arial"/>
          <w:b/>
          <w:sz w:val="21"/>
          <w:szCs w:val="21"/>
        </w:rPr>
        <w:t>konserwacji i bieżącym utrzymaniu oświetlenia ulicznego</w:t>
      </w:r>
      <w:r w:rsidRPr="0028146D">
        <w:rPr>
          <w:rFonts w:ascii="Cambria" w:hAnsi="Cambria" w:cs="Arial"/>
          <w:sz w:val="21"/>
          <w:szCs w:val="21"/>
        </w:rPr>
        <w:t xml:space="preserve"> o ilości min. 2 000 punktów świetlnych realizowaną w sposób ciągły przez okres min. 10 miesięcy</w:t>
      </w:r>
    </w:p>
    <w:bookmarkEnd w:id="1"/>
    <w:p w14:paraId="7110727D" w14:textId="77777777" w:rsidR="00F4553B" w:rsidRDefault="00F4553B" w:rsidP="00F4553B">
      <w:pPr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4EBEFA0E" w14:textId="4A31BC45" w:rsidR="00F4553B" w:rsidRPr="00936DDF" w:rsidRDefault="00F4553B" w:rsidP="00F4553B">
      <w:pPr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936DDF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0F8BD0C4" w14:textId="77777777" w:rsidR="00F4553B" w:rsidRDefault="00F4553B" w:rsidP="00F4553B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1D4B557" w14:textId="77777777" w:rsidR="00F4553B" w:rsidRDefault="00F4553B" w:rsidP="00F4553B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83D7EAE" w14:textId="6AB72496" w:rsidR="00F4553B" w:rsidRDefault="00F4553B" w:rsidP="00F4553B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F0391C5" w14:textId="16FBEF09" w:rsidR="00F4553B" w:rsidRDefault="00F4553B" w:rsidP="00F4553B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5A0DF626" w14:textId="64A8ED63" w:rsidR="00F4553B" w:rsidRDefault="00F4553B" w:rsidP="00F4553B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27CE7EF6" w14:textId="77777777" w:rsidR="00F4553B" w:rsidRDefault="00F4553B" w:rsidP="00F4553B">
      <w:pPr>
        <w:numPr>
          <w:ilvl w:val="0"/>
          <w:numId w:val="9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3FA7EA26" w14:textId="77777777" w:rsidR="00F4553B" w:rsidRDefault="00F4553B" w:rsidP="00F4553B">
      <w:pPr>
        <w:pStyle w:val="Akapitzlist"/>
        <w:spacing w:before="60" w:after="60" w:line="276" w:lineRule="auto"/>
        <w:ind w:left="1080"/>
        <w:jc w:val="both"/>
        <w:rPr>
          <w:rFonts w:ascii="Cambria" w:hAnsi="Cambria" w:cs="Arial"/>
          <w:sz w:val="20"/>
          <w:szCs w:val="20"/>
        </w:rPr>
      </w:pPr>
    </w:p>
    <w:p w14:paraId="29468801" w14:textId="56FC9B2B" w:rsidR="003C1988" w:rsidRDefault="00F4553B" w:rsidP="00F4553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Osobą, </w:t>
      </w:r>
      <w:r w:rsidRPr="00F4553B">
        <w:rPr>
          <w:rFonts w:ascii="Cambria" w:hAnsi="Cambria" w:cs="Arial"/>
          <w:sz w:val="21"/>
          <w:szCs w:val="21"/>
        </w:rPr>
        <w:t>posiadającą uprawnienia elektryczne zaświadczenia kwalifikacyjne „E” w zakresie prac pod napięciem (PPN) na liniach napowietrznych, liniach kablowych</w:t>
      </w:r>
      <w:r w:rsidR="009342D8">
        <w:rPr>
          <w:rFonts w:ascii="Cambria" w:hAnsi="Cambria" w:cs="Arial"/>
          <w:sz w:val="21"/>
          <w:szCs w:val="21"/>
        </w:rPr>
        <w:t xml:space="preserve"> </w:t>
      </w:r>
      <w:r w:rsidRPr="00F4553B">
        <w:rPr>
          <w:rFonts w:ascii="Cambria" w:hAnsi="Cambria" w:cs="Arial"/>
          <w:sz w:val="21"/>
          <w:szCs w:val="21"/>
        </w:rPr>
        <w:t>i urządzeniach rozdzielczych do 1 kV</w:t>
      </w:r>
      <w:r w:rsidR="00AA6678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jest ………………………………………………………</w:t>
      </w:r>
    </w:p>
    <w:p w14:paraId="713D4CA4" w14:textId="77777777" w:rsidR="00F4553B" w:rsidRPr="00815464" w:rsidRDefault="00F4553B" w:rsidP="00F4553B">
      <w:pPr>
        <w:spacing w:after="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0B8C7B24" w14:textId="77777777" w:rsidR="00F4553B" w:rsidRPr="00F4553B" w:rsidRDefault="00F4553B" w:rsidP="00F4553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165DE07C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A79C0CD" w14:textId="1BE64474" w:rsidR="00157CE9" w:rsidRDefault="00157CE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DCD0A8" w14:textId="113DB7EB" w:rsidR="00157CE9" w:rsidRDefault="00157CE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C561A8" w14:textId="77777777" w:rsidR="00157CE9" w:rsidRPr="00F27362" w:rsidRDefault="00157CE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73B05C" w14:textId="77777777" w:rsidR="00AA6678" w:rsidRDefault="00AA667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9034B4A" w14:textId="77777777" w:rsidR="00AA6678" w:rsidRDefault="00AA667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6A666EF" w14:textId="77777777" w:rsidR="00AA6678" w:rsidRDefault="00AA667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E2FC404" w14:textId="77777777" w:rsidR="00AA6678" w:rsidRDefault="00AA667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57B3E7" w14:textId="77777777" w:rsidR="00AA6678" w:rsidRDefault="00AA667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1074FDC" w14:textId="77777777" w:rsidR="00AA6678" w:rsidRPr="00F27362" w:rsidRDefault="00AA667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F57E9" w14:textId="77777777" w:rsidR="00F72AD8" w:rsidRDefault="00F72AD8" w:rsidP="0038231F">
      <w:pPr>
        <w:spacing w:after="0" w:line="240" w:lineRule="auto"/>
      </w:pPr>
      <w:r>
        <w:separator/>
      </w:r>
    </w:p>
  </w:endnote>
  <w:endnote w:type="continuationSeparator" w:id="0">
    <w:p w14:paraId="5B1CBD01" w14:textId="77777777" w:rsidR="00F72AD8" w:rsidRDefault="00F72A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39E2F" w14:textId="77777777" w:rsidR="00776ED3" w:rsidRDefault="00776E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ED4D" w14:textId="630593F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3767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A6EA1" w14:textId="77777777" w:rsidR="00776ED3" w:rsidRDefault="00776E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B6794" w14:textId="77777777" w:rsidR="00F72AD8" w:rsidRDefault="00F72AD8" w:rsidP="0038231F">
      <w:pPr>
        <w:spacing w:after="0" w:line="240" w:lineRule="auto"/>
      </w:pPr>
      <w:r>
        <w:separator/>
      </w:r>
    </w:p>
  </w:footnote>
  <w:footnote w:type="continuationSeparator" w:id="0">
    <w:p w14:paraId="20370C68" w14:textId="77777777" w:rsidR="00F72AD8" w:rsidRDefault="00F72A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8FEA4" w14:textId="77777777" w:rsidR="00776ED3" w:rsidRDefault="00776E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30CE9" w14:textId="290F7CE2" w:rsidR="00157CE9" w:rsidRPr="0039383B" w:rsidRDefault="00157CE9" w:rsidP="00157CE9">
    <w:pPr>
      <w:pStyle w:val="Nagwek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r w:rsidRPr="0039383B">
      <w:rPr>
        <w:rFonts w:ascii="Cambria" w:hAnsi="Cambria" w:cs="Calibri"/>
        <w:b/>
        <w:sz w:val="20"/>
        <w:szCs w:val="20"/>
      </w:rPr>
      <w:t xml:space="preserve">Nr referencyjny: </w:t>
    </w:r>
    <w:r w:rsidR="0039383B" w:rsidRPr="0039383B">
      <w:rPr>
        <w:rFonts w:ascii="Cambria" w:eastAsia="Times New Roman" w:hAnsi="Cambria"/>
        <w:b/>
        <w:color w:val="000000"/>
        <w:sz w:val="20"/>
        <w:szCs w:val="20"/>
        <w:lang w:eastAsia="pl-PL"/>
      </w:rPr>
      <w:t>WIN.ZP.271</w:t>
    </w:r>
    <w:r w:rsidR="00AA6678">
      <w:rPr>
        <w:rFonts w:ascii="Cambria" w:eastAsia="Times New Roman" w:hAnsi="Cambria"/>
        <w:b/>
        <w:color w:val="000000"/>
        <w:sz w:val="20"/>
        <w:szCs w:val="20"/>
        <w:lang w:eastAsia="pl-PL"/>
      </w:rPr>
      <w:t>.1</w:t>
    </w:r>
    <w:r w:rsidR="00776ED3">
      <w:rPr>
        <w:rFonts w:ascii="Cambria" w:eastAsia="Times New Roman" w:hAnsi="Cambria"/>
        <w:b/>
        <w:color w:val="000000"/>
        <w:sz w:val="20"/>
        <w:szCs w:val="20"/>
        <w:lang w:eastAsia="pl-PL"/>
      </w:rPr>
      <w:t>.1</w:t>
    </w:r>
    <w:r w:rsidR="00AA6678">
      <w:rPr>
        <w:rFonts w:ascii="Cambria" w:eastAsia="Times New Roman" w:hAnsi="Cambria"/>
        <w:b/>
        <w:color w:val="000000"/>
        <w:sz w:val="20"/>
        <w:szCs w:val="20"/>
        <w:lang w:eastAsia="pl-PL"/>
      </w:rPr>
      <w:t>2.</w:t>
    </w:r>
    <w:r w:rsidR="00F37673">
      <w:rPr>
        <w:rFonts w:ascii="Cambria" w:eastAsia="Times New Roman" w:hAnsi="Cambria"/>
        <w:b/>
        <w:color w:val="000000"/>
        <w:sz w:val="20"/>
        <w:szCs w:val="20"/>
        <w:lang w:eastAsia="pl-PL"/>
      </w:rPr>
      <w:t>202</w:t>
    </w:r>
    <w:r w:rsidR="00AA6678">
      <w:rPr>
        <w:rFonts w:ascii="Cambria" w:eastAsia="Times New Roman" w:hAnsi="Cambria"/>
        <w:b/>
        <w:color w:val="000000"/>
        <w:sz w:val="20"/>
        <w:szCs w:val="20"/>
        <w:lang w:eastAsia="pl-P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E79F6" w14:textId="77777777" w:rsidR="00776ED3" w:rsidRDefault="00776E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7438ED"/>
    <w:multiLevelType w:val="hybridMultilevel"/>
    <w:tmpl w:val="22BAA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4251B"/>
    <w:multiLevelType w:val="hybridMultilevel"/>
    <w:tmpl w:val="88D60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0F5A0F"/>
    <w:multiLevelType w:val="hybridMultilevel"/>
    <w:tmpl w:val="6FD01D8C"/>
    <w:lvl w:ilvl="0" w:tplc="5E00BF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793AD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37683587">
    <w:abstractNumId w:val="7"/>
  </w:num>
  <w:num w:numId="2" w16cid:durableId="1998799256">
    <w:abstractNumId w:val="0"/>
  </w:num>
  <w:num w:numId="3" w16cid:durableId="1186016220">
    <w:abstractNumId w:val="5"/>
  </w:num>
  <w:num w:numId="4" w16cid:durableId="1850754478">
    <w:abstractNumId w:val="9"/>
  </w:num>
  <w:num w:numId="5" w16cid:durableId="1638416866">
    <w:abstractNumId w:val="8"/>
  </w:num>
  <w:num w:numId="6" w16cid:durableId="374164544">
    <w:abstractNumId w:val="4"/>
  </w:num>
  <w:num w:numId="7" w16cid:durableId="239170510">
    <w:abstractNumId w:val="1"/>
  </w:num>
  <w:num w:numId="8" w16cid:durableId="1393457047">
    <w:abstractNumId w:val="3"/>
  </w:num>
  <w:num w:numId="9" w16cid:durableId="288783016">
    <w:abstractNumId w:val="6"/>
  </w:num>
  <w:num w:numId="10" w16cid:durableId="2004698626">
    <w:abstractNumId w:val="10"/>
  </w:num>
  <w:num w:numId="11" w16cid:durableId="1367293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1990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57CE9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146D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383B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7E69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5B5B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ED3"/>
    <w:rsid w:val="007840F2"/>
    <w:rsid w:val="0078618A"/>
    <w:rsid w:val="0079037F"/>
    <w:rsid w:val="007936D6"/>
    <w:rsid w:val="007961C8"/>
    <w:rsid w:val="007B01C8"/>
    <w:rsid w:val="007B0D2B"/>
    <w:rsid w:val="007B551A"/>
    <w:rsid w:val="007D5B61"/>
    <w:rsid w:val="007E2F69"/>
    <w:rsid w:val="007F3F0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2D8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6678"/>
    <w:rsid w:val="00AE6FF2"/>
    <w:rsid w:val="00AF4A9D"/>
    <w:rsid w:val="00B0088C"/>
    <w:rsid w:val="00B15219"/>
    <w:rsid w:val="00B15FD3"/>
    <w:rsid w:val="00B30447"/>
    <w:rsid w:val="00B34079"/>
    <w:rsid w:val="00B4200F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64E63"/>
    <w:rsid w:val="00C81012"/>
    <w:rsid w:val="00C922D6"/>
    <w:rsid w:val="00C92450"/>
    <w:rsid w:val="00C92D75"/>
    <w:rsid w:val="00CB7086"/>
    <w:rsid w:val="00CC47CC"/>
    <w:rsid w:val="00CE3220"/>
    <w:rsid w:val="00CF042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5788"/>
    <w:rsid w:val="00F365F2"/>
    <w:rsid w:val="00F37673"/>
    <w:rsid w:val="00F43919"/>
    <w:rsid w:val="00F4553B"/>
    <w:rsid w:val="00F61FF7"/>
    <w:rsid w:val="00F6766C"/>
    <w:rsid w:val="00F72AD8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345077"/>
  <w15:docId w15:val="{391FFD86-E3F3-4E8A-8485-976A8C93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4F5B5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F5B5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77</cp:revision>
  <cp:lastPrinted>2016-07-26T10:32:00Z</cp:lastPrinted>
  <dcterms:created xsi:type="dcterms:W3CDTF">2019-06-19T13:40:00Z</dcterms:created>
  <dcterms:modified xsi:type="dcterms:W3CDTF">2024-11-08T13:56:00Z</dcterms:modified>
</cp:coreProperties>
</file>