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3A0E7" w14:textId="43E6C0A0" w:rsidR="006D6456" w:rsidRPr="0091185E" w:rsidRDefault="006D6456" w:rsidP="006D6456">
      <w:pPr>
        <w:widowControl w:val="0"/>
        <w:contextualSpacing/>
        <w:jc w:val="right"/>
        <w:rPr>
          <w:rFonts w:ascii="Arial" w:hAnsi="Arial" w:cs="Arial"/>
          <w:sz w:val="20"/>
          <w:szCs w:val="20"/>
          <w:lang w:eastAsia="ar-SA"/>
        </w:rPr>
      </w:pPr>
      <w:bookmarkStart w:id="0" w:name="_GoBack"/>
      <w:bookmarkEnd w:id="0"/>
      <w:r w:rsidRPr="0091185E">
        <w:rPr>
          <w:rFonts w:ascii="Arial" w:hAnsi="Arial" w:cs="Arial"/>
          <w:b/>
          <w:sz w:val="20"/>
          <w:szCs w:val="20"/>
          <w:lang w:eastAsia="ar-SA"/>
        </w:rPr>
        <w:t>ZAŁĄCZNIK NR 1 do SWZ</w:t>
      </w:r>
    </w:p>
    <w:p w14:paraId="2CF09E6D" w14:textId="77777777" w:rsidR="006D6456" w:rsidRPr="0091185E" w:rsidRDefault="006D6456" w:rsidP="006D6456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7FDDA46F" w14:textId="1E08BD91" w:rsidR="006D6456" w:rsidRPr="0091185E" w:rsidRDefault="006D6456" w:rsidP="006D6456">
      <w:pPr>
        <w:contextualSpacing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ab/>
      </w:r>
    </w:p>
    <w:p w14:paraId="74FA21EB" w14:textId="77777777" w:rsidR="006D6456" w:rsidRPr="0091185E" w:rsidRDefault="006D6456" w:rsidP="00B83364">
      <w:pPr>
        <w:pStyle w:val="Normalny1"/>
        <w:widowControl/>
        <w:suppressAutoHyphens w:val="0"/>
        <w:spacing w:line="240" w:lineRule="auto"/>
        <w:ind w:left="7788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  <w:lang w:eastAsia="ar-SA" w:bidi="ar-SA"/>
        </w:rPr>
      </w:pPr>
    </w:p>
    <w:p w14:paraId="7AE75FD2" w14:textId="77777777" w:rsidR="00B83364" w:rsidRPr="00B83364" w:rsidRDefault="00B83364" w:rsidP="00B83364">
      <w:pPr>
        <w:pStyle w:val="Normalny1"/>
        <w:ind w:left="4248"/>
        <w:contextualSpacing/>
        <w:rPr>
          <w:rFonts w:ascii="Arial" w:hAnsi="Arial" w:cs="Arial"/>
          <w:b/>
          <w:sz w:val="20"/>
          <w:szCs w:val="20"/>
        </w:rPr>
      </w:pPr>
      <w:r w:rsidRPr="00B83364">
        <w:rPr>
          <w:rFonts w:ascii="Arial" w:hAnsi="Arial" w:cs="Arial"/>
          <w:b/>
          <w:sz w:val="20"/>
          <w:szCs w:val="20"/>
        </w:rPr>
        <w:t>Zespół Kształcenia i Wychowania w Kulicach</w:t>
      </w:r>
    </w:p>
    <w:p w14:paraId="1953F520" w14:textId="77777777" w:rsidR="00B83364" w:rsidRPr="00B83364" w:rsidRDefault="00B83364" w:rsidP="00B83364">
      <w:pPr>
        <w:pStyle w:val="Normalny1"/>
        <w:ind w:left="4248"/>
        <w:contextualSpacing/>
        <w:rPr>
          <w:rFonts w:ascii="Arial" w:hAnsi="Arial" w:cs="Arial"/>
          <w:b/>
          <w:sz w:val="20"/>
          <w:szCs w:val="20"/>
        </w:rPr>
      </w:pPr>
      <w:r w:rsidRPr="00B83364">
        <w:rPr>
          <w:rFonts w:ascii="Arial" w:hAnsi="Arial" w:cs="Arial"/>
          <w:b/>
          <w:sz w:val="20"/>
          <w:szCs w:val="20"/>
        </w:rPr>
        <w:t>Ul. Szkolna 1</w:t>
      </w:r>
    </w:p>
    <w:p w14:paraId="53F77C59" w14:textId="44EF8D96" w:rsidR="006D6456" w:rsidRPr="0091185E" w:rsidRDefault="00B83364" w:rsidP="00B83364">
      <w:pPr>
        <w:pStyle w:val="Normalny1"/>
        <w:ind w:left="4248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83364">
        <w:rPr>
          <w:rFonts w:ascii="Arial" w:hAnsi="Arial" w:cs="Arial"/>
          <w:b/>
          <w:sz w:val="20"/>
          <w:szCs w:val="20"/>
        </w:rPr>
        <w:t>83-130 Kulice</w:t>
      </w:r>
    </w:p>
    <w:p w14:paraId="586A3354" w14:textId="77777777" w:rsidR="006D6456" w:rsidRPr="0091185E" w:rsidRDefault="006D6456" w:rsidP="006D6456">
      <w:pPr>
        <w:pStyle w:val="Normalny1"/>
        <w:spacing w:line="240" w:lineRule="auto"/>
        <w:ind w:left="3540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</w:p>
    <w:p w14:paraId="7D4004EA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C097853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OFERTA</w:t>
      </w:r>
    </w:p>
    <w:p w14:paraId="47A7436D" w14:textId="77777777" w:rsidR="000D13C0" w:rsidRDefault="00E67832" w:rsidP="000D13C0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n</w:t>
      </w:r>
      <w:r w:rsidR="006D6456" w:rsidRPr="0091185E">
        <w:rPr>
          <w:rFonts w:ascii="Arial" w:hAnsi="Arial" w:cs="Arial"/>
          <w:b/>
          <w:sz w:val="20"/>
          <w:szCs w:val="20"/>
          <w:lang w:eastAsia="ar-SA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88D20DC" w14:textId="7AE46990" w:rsidR="00B83364" w:rsidRDefault="008E1961" w:rsidP="008E1961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  <w:r w:rsidRPr="008E1961"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  <w:t>Dostawę artykułów spożywczych</w:t>
      </w:r>
    </w:p>
    <w:p w14:paraId="0CB7E365" w14:textId="77777777" w:rsidR="008E1961" w:rsidRDefault="008E1961" w:rsidP="008E1961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</w:p>
    <w:p w14:paraId="39AE6685" w14:textId="36EEB63F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I. Dane dotyczące Wykonawcy:</w:t>
      </w:r>
    </w:p>
    <w:p w14:paraId="729FD375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 xml:space="preserve">Pełna nazwa Wykonawcy: ………………….............................................................................................. </w:t>
      </w:r>
    </w:p>
    <w:p w14:paraId="788012DB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>Adres siedziby: .........................................................................................................................................</w:t>
      </w:r>
    </w:p>
    <w:p w14:paraId="3A6DEB8A" w14:textId="77777777" w:rsidR="007D7FA1" w:rsidRPr="004818DC" w:rsidRDefault="007D7FA1" w:rsidP="007D7FA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Województwo ………………………………………………</w:t>
      </w:r>
    </w:p>
    <w:p w14:paraId="6460565D" w14:textId="77777777" w:rsidR="006D6456" w:rsidRPr="004818DC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818DC">
        <w:rPr>
          <w:rFonts w:ascii="Arial" w:hAnsi="Arial" w:cs="Arial"/>
          <w:sz w:val="20"/>
          <w:szCs w:val="20"/>
          <w:lang w:eastAsia="ar-SA"/>
        </w:rPr>
        <w:t>NIP:………………………………………......................REGON…………………….............………………...</w:t>
      </w:r>
    </w:p>
    <w:p w14:paraId="5EDE22E6" w14:textId="6F88FE23" w:rsidR="006D6456" w:rsidRPr="0084557A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84557A">
        <w:rPr>
          <w:rFonts w:ascii="Arial" w:hAnsi="Arial" w:cs="Arial"/>
          <w:sz w:val="20"/>
          <w:szCs w:val="20"/>
          <w:lang w:val="en-US" w:eastAsia="ar-SA"/>
        </w:rPr>
        <w:t>Tel.................................................................</w:t>
      </w:r>
      <w:r w:rsidR="004818DC" w:rsidRPr="0084557A">
        <w:rPr>
          <w:rFonts w:ascii="Arial" w:hAnsi="Arial" w:cs="Arial"/>
          <w:sz w:val="20"/>
          <w:szCs w:val="20"/>
          <w:lang w:val="en-US" w:eastAsia="ar-SA"/>
        </w:rPr>
        <w:t>KRS</w:t>
      </w:r>
      <w:r w:rsidRPr="0084557A">
        <w:rPr>
          <w:rFonts w:ascii="Arial" w:hAnsi="Arial" w:cs="Arial"/>
          <w:sz w:val="20"/>
          <w:szCs w:val="20"/>
          <w:lang w:val="en-US" w:eastAsia="ar-SA"/>
        </w:rPr>
        <w:t>......................................................................................</w:t>
      </w:r>
    </w:p>
    <w:p w14:paraId="0AEDA7BA" w14:textId="520E396E" w:rsidR="006D6456" w:rsidRPr="0084557A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84557A">
        <w:rPr>
          <w:rFonts w:ascii="Arial" w:hAnsi="Arial" w:cs="Arial"/>
          <w:sz w:val="20"/>
          <w:szCs w:val="20"/>
          <w:lang w:val="en-US" w:eastAsia="ar-SA"/>
        </w:rPr>
        <w:t>Adres e-mail:……………………………………………………………………………………………………….</w:t>
      </w:r>
    </w:p>
    <w:p w14:paraId="5A4839B3" w14:textId="77777777" w:rsidR="006D6456" w:rsidRPr="0084557A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</w:p>
    <w:p w14:paraId="1FDA6B89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lastRenderedPageBreak/>
        <w:t>II. Cena oferty:</w:t>
      </w:r>
    </w:p>
    <w:p w14:paraId="2A29E33B" w14:textId="77777777" w:rsidR="008E1961" w:rsidRDefault="008E1961" w:rsidP="008E1961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W odpowiedzi na ogłoszenie o zamówieniu oferuję/oferujemy spełnienie przedmiotu zamówienia za kwotę:</w:t>
      </w:r>
    </w:p>
    <w:p w14:paraId="23FF21E8" w14:textId="77777777" w:rsidR="008E1961" w:rsidRDefault="008E1961" w:rsidP="008E1961">
      <w:pPr>
        <w:pStyle w:val="Standard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0DC48D99" w14:textId="77777777" w:rsidR="008E1961" w:rsidRDefault="008E1961" w:rsidP="008E1961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Część ……</w:t>
      </w:r>
    </w:p>
    <w:p w14:paraId="4878ED47" w14:textId="77777777" w:rsidR="008E1961" w:rsidRDefault="008E1961" w:rsidP="008E1961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Cena netto ……………zł</w:t>
      </w:r>
    </w:p>
    <w:p w14:paraId="623391F2" w14:textId="77777777" w:rsidR="008E1961" w:rsidRDefault="008E1961" w:rsidP="008E1961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Cena brutto ……………..zł</w:t>
      </w:r>
    </w:p>
    <w:p w14:paraId="6F72EEA4" w14:textId="77777777" w:rsidR="008E1961" w:rsidRDefault="008E1961" w:rsidP="008E1961">
      <w:pPr>
        <w:pStyle w:val="Standard"/>
        <w:jc w:val="both"/>
      </w:pPr>
      <w:r>
        <w:rPr>
          <w:rFonts w:ascii="Arial" w:hAnsi="Arial" w:cs="Arial"/>
          <w:b/>
          <w:color w:val="FF0000"/>
          <w:sz w:val="20"/>
          <w:szCs w:val="20"/>
          <w:lang w:eastAsia="ar-SA"/>
        </w:rPr>
        <w:t>(należy wypełnić i określić w zakresie pozycji na jaką wykonawca składa ofertę)</w:t>
      </w:r>
    </w:p>
    <w:p w14:paraId="273A01D7" w14:textId="77777777" w:rsidR="008E1961" w:rsidRDefault="008E1961" w:rsidP="008E1961">
      <w:pPr>
        <w:pStyle w:val="Standard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77655D1C" w14:textId="77777777" w:rsidR="008E1961" w:rsidRDefault="008E1961" w:rsidP="008E1961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Szczegółowe rozbicie cenowe wskazano w załączonym formularzu asortymentowo – cenowym stanowiącym Załącznik nr 5 do SWZ</w:t>
      </w:r>
    </w:p>
    <w:p w14:paraId="7519B93D" w14:textId="77777777" w:rsidR="00850A56" w:rsidRPr="0091185E" w:rsidRDefault="00850A56" w:rsidP="0048386F">
      <w:pPr>
        <w:jc w:val="both"/>
        <w:rPr>
          <w:rFonts w:ascii="Arial" w:hAnsi="Arial" w:cs="Arial"/>
          <w:bCs/>
          <w:i/>
          <w:iCs/>
          <w:color w:val="auto"/>
          <w:kern w:val="0"/>
          <w:sz w:val="16"/>
          <w:szCs w:val="16"/>
          <w:lang w:eastAsia="ar-SA"/>
        </w:rPr>
      </w:pPr>
    </w:p>
    <w:p w14:paraId="6076A203" w14:textId="2FB3877C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I</w:t>
      </w:r>
      <w:r w:rsidR="00694A2C"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II</w:t>
      </w:r>
      <w:r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. Podwykonawca:</w:t>
      </w:r>
    </w:p>
    <w:p w14:paraId="42322F8C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Informujemy, że zamierzamy powierzyć wykonanie części zamówienia podwykonawcy:</w:t>
      </w:r>
    </w:p>
    <w:p w14:paraId="1A56DB43" w14:textId="77777777" w:rsidR="006D6456" w:rsidRPr="0091185E" w:rsidRDefault="006D6456" w:rsidP="006D6456">
      <w:pPr>
        <w:tabs>
          <w:tab w:val="left" w:pos="17324"/>
        </w:tabs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 xml:space="preserve">Zakres wykonywanych prac oraz nazwy firm i adresy podwykonawców: </w:t>
      </w:r>
    </w:p>
    <w:p w14:paraId="1126652C" w14:textId="77777777" w:rsidR="006D6456" w:rsidRPr="0091185E" w:rsidRDefault="006D6456" w:rsidP="006D6456">
      <w:pPr>
        <w:tabs>
          <w:tab w:val="left" w:pos="17324"/>
        </w:tabs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0903F592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77F0986F" w14:textId="77777777" w:rsidR="006D6456" w:rsidRPr="0091185E" w:rsidRDefault="006D6456" w:rsidP="006D6456">
      <w:pPr>
        <w:tabs>
          <w:tab w:val="left" w:pos="142"/>
        </w:tabs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414D594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0E528754" w14:textId="15616CB4" w:rsidR="006D6456" w:rsidRPr="0091185E" w:rsidRDefault="00694A2C" w:rsidP="006D6456">
      <w:p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I</w:t>
      </w:r>
      <w:r w:rsidR="006D6456"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V. Ponadto oświadczam(y), że:</w:t>
      </w:r>
    </w:p>
    <w:p w14:paraId="0F1E5EF6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lastRenderedPageBreak/>
        <w:t xml:space="preserve">Jesteśmy małym lub średnim przedsiębiorstwem:        </w:t>
      </w:r>
      <w:r w:rsidRPr="0091185E">
        <w:rPr>
          <w:rFonts w:ascii="Arial" w:hAnsi="Arial" w:cs="Arial"/>
          <w:b/>
          <w:sz w:val="20"/>
          <w:szCs w:val="20"/>
        </w:rPr>
        <w:t>TAK         NIE</w:t>
      </w:r>
      <w:r w:rsidRPr="0091185E">
        <w:rPr>
          <w:rFonts w:ascii="Arial" w:hAnsi="Arial" w:cs="Arial"/>
          <w:sz w:val="20"/>
          <w:szCs w:val="20"/>
        </w:rPr>
        <w:t xml:space="preserve">       – odpowiednie zakreślić.</w:t>
      </w:r>
    </w:p>
    <w:p w14:paraId="256CA010" w14:textId="4A436DE4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członkowskiego Unii Europejskiej     </w:t>
      </w:r>
      <w:r w:rsidRPr="0091185E">
        <w:rPr>
          <w:rFonts w:ascii="Arial" w:hAnsi="Arial" w:cs="Arial"/>
          <w:b/>
          <w:sz w:val="20"/>
          <w:szCs w:val="20"/>
        </w:rPr>
        <w:t>TAK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5345511D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nie będącego członkiem Unii Europejskiej: </w:t>
      </w:r>
      <w:r w:rsidRPr="0091185E">
        <w:rPr>
          <w:rFonts w:ascii="Arial" w:hAnsi="Arial" w:cs="Arial"/>
          <w:b/>
          <w:sz w:val="20"/>
          <w:szCs w:val="20"/>
        </w:rPr>
        <w:t>TAK 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1770B4F8" w14:textId="77777777" w:rsidR="000F72F7" w:rsidRPr="000F72F7" w:rsidRDefault="000F72F7" w:rsidP="000F72F7">
      <w:pPr>
        <w:numPr>
          <w:ilvl w:val="1"/>
          <w:numId w:val="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Wybór oferty prowadzi/nie prowadzi</w:t>
      </w:r>
      <w:r w:rsidRPr="000F72F7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Pr="000F72F7">
        <w:rPr>
          <w:rFonts w:ascii="Arial" w:hAnsi="Arial" w:cs="Arial"/>
          <w:bCs/>
          <w:sz w:val="20"/>
          <w:szCs w:val="20"/>
        </w:rPr>
        <w:t>do powstania u Zamawiającego obowiązku podatkowego:</w:t>
      </w:r>
    </w:p>
    <w:p w14:paraId="59DB411E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Nazwa towaru lub usługi, których dostawa lub świadczenie będzie prowadzić do powstania obowiązku podatkowego: ……………………..…………………………………………………………</w:t>
      </w:r>
    </w:p>
    <w:p w14:paraId="4B5E107D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Wartość towaru lub usługi bez kwoty podatku VAT: ……………..……………………………………</w:t>
      </w:r>
    </w:p>
    <w:p w14:paraId="72AB5729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Stawka podatku od towarów i usług, która zgodnie z wiedzą wykonawcy, będzie miała zastosowanie ……………</w:t>
      </w:r>
    </w:p>
    <w:p w14:paraId="323BB23C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Zapoznałem się ze wszystkimi warunkami określonymi w SWZ oraz we Wzorze umowy, oraz że akceptuje je w całości. </w:t>
      </w:r>
    </w:p>
    <w:p w14:paraId="373188D4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 xml:space="preserve">Uważam się za związanego ofertą przez </w:t>
      </w:r>
      <w:r w:rsidRPr="000F72F7">
        <w:rPr>
          <w:rFonts w:ascii="Arial" w:hAnsi="Arial" w:cs="Arial"/>
          <w:b/>
          <w:bCs/>
          <w:sz w:val="20"/>
          <w:szCs w:val="20"/>
        </w:rPr>
        <w:t>30 dni</w:t>
      </w:r>
      <w:r w:rsidRPr="000F72F7">
        <w:rPr>
          <w:rFonts w:ascii="Arial" w:hAnsi="Arial" w:cs="Arial"/>
          <w:sz w:val="20"/>
          <w:szCs w:val="20"/>
        </w:rPr>
        <w:t xml:space="preserve"> tj. do dnia określonego w pkt. XI.1 SWZ</w:t>
      </w:r>
    </w:p>
    <w:p w14:paraId="025B0F7A" w14:textId="4624AA81" w:rsidR="000F72F7" w:rsidRPr="000F72F7" w:rsidRDefault="000F72F7" w:rsidP="000F72F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W przypadku wyboru oferty jako najkorzystniejszej w przedmiotowym postępowaniu o udzielenie zamówienia publicznego zobowiązuje się do zawarcia pisemnej umowy w brzmieniu zgodnym ze Wzorem zawartym w SWZ, w siedzibie Zamawiającego, w terminie przez niego wyznaczonym.</w:t>
      </w:r>
    </w:p>
    <w:p w14:paraId="7A6D625B" w14:textId="3560004C" w:rsidR="000F72F7" w:rsidRPr="000F72F7" w:rsidRDefault="000F72F7" w:rsidP="000F72F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</w:t>
      </w:r>
      <w:r w:rsidR="000C1E2F">
        <w:rPr>
          <w:rFonts w:ascii="Arial" w:hAnsi="Arial" w:cs="Arial"/>
          <w:bCs/>
          <w:sz w:val="20"/>
          <w:szCs w:val="20"/>
        </w:rPr>
        <w:br/>
      </w:r>
      <w:r w:rsidRPr="000F72F7">
        <w:rPr>
          <w:rFonts w:ascii="Arial" w:hAnsi="Arial" w:cs="Arial"/>
          <w:bCs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</w:t>
      </w:r>
      <w:r w:rsidRPr="000F72F7">
        <w:rPr>
          <w:rFonts w:ascii="Arial" w:hAnsi="Arial" w:cs="Arial"/>
          <w:bCs/>
          <w:sz w:val="20"/>
          <w:szCs w:val="20"/>
        </w:rPr>
        <w:lastRenderedPageBreak/>
        <w:t xml:space="preserve">niniejszym postępowaniu. </w:t>
      </w:r>
      <w:r w:rsidRPr="000F72F7">
        <w:rPr>
          <w:rFonts w:ascii="Arial" w:hAnsi="Arial" w:cs="Arial"/>
          <w:bCs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dotyczy”).</w:t>
      </w:r>
    </w:p>
    <w:p w14:paraId="33999392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25BF222E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08F05E5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79E1EB18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6B04EDCE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723DBDE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75B69A01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793F07B4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0217819A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5AD39223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019A3478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13DB8B5B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687DD888" w14:textId="05761774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1E6E65FB" w14:textId="0C4B0170" w:rsidR="0016629A" w:rsidRPr="0091185E" w:rsidRDefault="0016629A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3482E275" w14:textId="1C3661E5" w:rsidR="0016629A" w:rsidRPr="0091185E" w:rsidRDefault="0016629A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6D565B4A" w14:textId="24F92291" w:rsidR="0016629A" w:rsidRPr="0091185E" w:rsidRDefault="0016629A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04AFD1BF" w14:textId="680E4149" w:rsidR="0016629A" w:rsidRPr="0091185E" w:rsidRDefault="0016629A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05EB7081" w14:textId="3447B651" w:rsidR="0016629A" w:rsidRPr="0091185E" w:rsidRDefault="0016629A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3E2A16C5" w14:textId="6FB85922" w:rsidR="0016629A" w:rsidRPr="0091185E" w:rsidRDefault="0016629A" w:rsidP="006D6456">
      <w:pPr>
        <w:ind w:left="3540" w:firstLine="708"/>
        <w:contextualSpacing/>
        <w:jc w:val="both"/>
        <w:rPr>
          <w:rFonts w:ascii="Arial" w:hAnsi="Arial" w:cs="Arial"/>
          <w:sz w:val="20"/>
          <w:szCs w:val="20"/>
        </w:rPr>
      </w:pPr>
    </w:p>
    <w:p w14:paraId="19EB3988" w14:textId="77777777" w:rsidR="0004145F" w:rsidRDefault="0004145F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2DFF25C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90E47B7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B41FEBA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DE0AAF6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FACC331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B48ABB4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4CE656B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8C62FE0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618DF05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C105E07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2323EC2" w14:textId="77777777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DC3B91C" w14:textId="222FD3FB" w:rsidR="00AE054B" w:rsidRDefault="00AE054B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FE400E1" w14:textId="0902702A" w:rsidR="006F162E" w:rsidRDefault="006F162E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D95A61E" w14:textId="3112A2D8" w:rsidR="006F162E" w:rsidRDefault="006F162E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E9D5C43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1CFD0BA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070AC47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A8C0F14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5EBE955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66FE51B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4E28A9F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FD1D312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32DFE08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C7186C1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C614151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AADAFEC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A1A3BE" w14:textId="77777777" w:rsidR="00CA0805" w:rsidRDefault="00CA0805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2FDF90F" w14:textId="54487DF4" w:rsidR="006F162E" w:rsidRDefault="006F162E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1EE7B12" w14:textId="77777777" w:rsidR="00345EF2" w:rsidRDefault="00345EF2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48358DB" w14:textId="77777777" w:rsidR="00345EF2" w:rsidRDefault="00345EF2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D1372E5" w14:textId="77777777" w:rsidR="00345EF2" w:rsidRDefault="00345EF2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6966991" w14:textId="77777777" w:rsidR="00B83364" w:rsidRDefault="00B83364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3FA44A1" w14:textId="77777777" w:rsidR="008E1961" w:rsidRDefault="008E196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C8CD1EB" w14:textId="77777777" w:rsidR="00B83364" w:rsidRDefault="00B83364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0A88743" w14:textId="035CDCBC" w:rsidR="006D6456" w:rsidRDefault="006D6456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ZAŁĄCZNIK NR </w:t>
      </w:r>
      <w:r w:rsidR="00510B42">
        <w:rPr>
          <w:rFonts w:ascii="Arial" w:hAnsi="Arial" w:cs="Arial"/>
          <w:b/>
          <w:kern w:val="2"/>
          <w:sz w:val="20"/>
          <w:szCs w:val="20"/>
          <w:lang w:eastAsia="ar-SA"/>
        </w:rPr>
        <w:t>3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SWZ</w:t>
      </w:r>
    </w:p>
    <w:p w14:paraId="102CF65E" w14:textId="77777777" w:rsidR="005364A6" w:rsidRPr="0091185E" w:rsidRDefault="005364A6" w:rsidP="006D6456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6E1FADC7" w14:textId="77777777" w:rsidR="006D6456" w:rsidRPr="0091185E" w:rsidRDefault="006D6456" w:rsidP="00345EF2">
      <w:pPr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505AA44D" w14:textId="77777777" w:rsidR="006D6456" w:rsidRPr="0091185E" w:rsidRDefault="006D6456" w:rsidP="006D6456">
      <w:pPr>
        <w:widowControl w:val="0"/>
        <w:ind w:left="5664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4CFAA687" w14:textId="77777777" w:rsidR="00B83364" w:rsidRPr="0091185E" w:rsidRDefault="00B83364" w:rsidP="00B83364">
      <w:pPr>
        <w:pStyle w:val="Normalny1"/>
        <w:widowControl/>
        <w:suppressAutoHyphens w:val="0"/>
        <w:spacing w:line="240" w:lineRule="auto"/>
        <w:ind w:left="7788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  <w:lang w:eastAsia="ar-SA" w:bidi="ar-SA"/>
        </w:rPr>
      </w:pPr>
    </w:p>
    <w:p w14:paraId="46D36222" w14:textId="77777777" w:rsidR="00B83364" w:rsidRPr="00B83364" w:rsidRDefault="00B83364" w:rsidP="00B83364">
      <w:pPr>
        <w:pStyle w:val="Normalny1"/>
        <w:ind w:left="4248"/>
        <w:contextualSpacing/>
        <w:rPr>
          <w:rFonts w:ascii="Arial" w:hAnsi="Arial" w:cs="Arial"/>
          <w:b/>
          <w:sz w:val="20"/>
          <w:szCs w:val="20"/>
        </w:rPr>
      </w:pPr>
      <w:r w:rsidRPr="00B83364">
        <w:rPr>
          <w:rFonts w:ascii="Arial" w:hAnsi="Arial" w:cs="Arial"/>
          <w:b/>
          <w:sz w:val="20"/>
          <w:szCs w:val="20"/>
        </w:rPr>
        <w:t>Zespół Kształcenia i Wychowania w Kulicach</w:t>
      </w:r>
    </w:p>
    <w:p w14:paraId="36688B11" w14:textId="77777777" w:rsidR="00B83364" w:rsidRPr="00B83364" w:rsidRDefault="00B83364" w:rsidP="00B83364">
      <w:pPr>
        <w:pStyle w:val="Normalny1"/>
        <w:ind w:left="4248"/>
        <w:contextualSpacing/>
        <w:rPr>
          <w:rFonts w:ascii="Arial" w:hAnsi="Arial" w:cs="Arial"/>
          <w:b/>
          <w:sz w:val="20"/>
          <w:szCs w:val="20"/>
        </w:rPr>
      </w:pPr>
      <w:r w:rsidRPr="00B83364">
        <w:rPr>
          <w:rFonts w:ascii="Arial" w:hAnsi="Arial" w:cs="Arial"/>
          <w:b/>
          <w:sz w:val="20"/>
          <w:szCs w:val="20"/>
        </w:rPr>
        <w:lastRenderedPageBreak/>
        <w:t>Ul. Szkolna 1</w:t>
      </w:r>
    </w:p>
    <w:p w14:paraId="33DD1223" w14:textId="63ABE769" w:rsidR="0016629A" w:rsidRPr="0091185E" w:rsidRDefault="00B83364" w:rsidP="00B83364">
      <w:pPr>
        <w:widowControl w:val="0"/>
        <w:ind w:left="3540" w:firstLine="708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  <w:r w:rsidRPr="00B83364">
        <w:rPr>
          <w:rFonts w:ascii="Arial" w:hAnsi="Arial" w:cs="Arial"/>
          <w:b/>
          <w:sz w:val="20"/>
          <w:szCs w:val="20"/>
          <w:lang w:bidi="hi-IN"/>
        </w:rPr>
        <w:t>83-130 Kulice</w:t>
      </w:r>
      <w:r w:rsidR="00217295" w:rsidRPr="000E45D8">
        <w:rPr>
          <w:rFonts w:ascii="Arial" w:hAnsi="Arial" w:cs="Arial"/>
          <w:sz w:val="20"/>
          <w:szCs w:val="20"/>
          <w:lang w:eastAsia="ar-SA"/>
        </w:rPr>
        <w:tab/>
      </w:r>
    </w:p>
    <w:p w14:paraId="53B5F73C" w14:textId="77777777" w:rsidR="006D6456" w:rsidRPr="0091185E" w:rsidRDefault="006D6456" w:rsidP="006D6456">
      <w:pPr>
        <w:suppressAutoHyphens w:val="0"/>
        <w:ind w:left="4236"/>
        <w:jc w:val="both"/>
        <w:rPr>
          <w:rFonts w:ascii="Arial" w:eastAsia="SimSun" w:hAnsi="Arial" w:cs="Arial"/>
          <w:kern w:val="2"/>
          <w:sz w:val="20"/>
          <w:szCs w:val="20"/>
          <w:lang w:eastAsia="ar-SA" w:bidi="hi-IN"/>
        </w:rPr>
      </w:pPr>
    </w:p>
    <w:p w14:paraId="06DA9DCE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0BE4959F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5B4CA790" w14:textId="77777777" w:rsidR="006D6456" w:rsidRPr="0091185E" w:rsidRDefault="006D6456" w:rsidP="006D6456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26C51EFF" w14:textId="77777777" w:rsidR="006D6456" w:rsidRPr="0091185E" w:rsidRDefault="006D6456" w:rsidP="006D6456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7342F4C0" w14:textId="77777777" w:rsidR="006D6456" w:rsidRPr="0091185E" w:rsidRDefault="006D6456" w:rsidP="006D6456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KRS/CEiDG)</w:t>
      </w:r>
    </w:p>
    <w:p w14:paraId="6AB45AF7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42640961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</w:rPr>
      </w:pPr>
    </w:p>
    <w:p w14:paraId="0EC9FA74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7599F434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2E3A5458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0EC28BB7" w14:textId="5B6D4D1A" w:rsidR="00AE054B" w:rsidRPr="00AE054B" w:rsidRDefault="00AE054B" w:rsidP="00AE054B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6604C0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8E1961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na </w:t>
      </w:r>
      <w:r w:rsidR="008E1961" w:rsidRPr="008E1961">
        <w:rPr>
          <w:rFonts w:ascii="Arial" w:hAnsi="Arial" w:cs="Arial"/>
          <w:color w:val="auto"/>
          <w:kern w:val="0"/>
          <w:sz w:val="20"/>
          <w:szCs w:val="20"/>
          <w:lang w:eastAsia="pl-PL"/>
        </w:rPr>
        <w:t>Dostawę artykułów spożywczych</w:t>
      </w:r>
      <w:r w:rsidR="00E6028E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oświadczamy, iż nie podlegam wykluczeniu z postępowania na podstawie przesłanek o których mowa  art. 108 ust. 1 ustawy Pzp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, tj:</w:t>
      </w:r>
    </w:p>
    <w:p w14:paraId="5807F2F7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4400CF5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Art. 108 ust. 1 pkt 1 ustawy Pzp, tj</w:t>
      </w:r>
    </w:p>
    <w:p w14:paraId="6E1FF04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cego osob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ą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fizyczn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, którego prawomocnie skazano za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pstwo:</w:t>
      </w:r>
    </w:p>
    <w:p w14:paraId="5A510D2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lastRenderedPageBreak/>
        <w:t>a) udziału w zorganizowanej grupie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pczej albo zwi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zku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na celu popełnienie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skarbowego,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258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271C69D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b) handlu lud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ź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mi,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189a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11DD592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c)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art. 228-230a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250a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 lub w art. 46 lub art. 48 ustawy z dnia 25 czerwca 2010 r. o sporcie,</w:t>
      </w:r>
    </w:p>
    <w:p w14:paraId="73B1875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d) finansowania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165a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udaremniania lub utrudniania stwierdzenia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pnego pochodzenia pieni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dzy lub ukrywania ich pochodzenia,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299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CA185C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e)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115 § 20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 na celu popełnienie tego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pstwa,</w:t>
      </w:r>
    </w:p>
    <w:p w14:paraId="5B95B1E7" w14:textId="19D8BC6C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f) powierzenia wykonywania pracy małoletniemu cudzoziemcowi,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9 ust. 2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 (Dz. U. poz. 769),</w:t>
      </w:r>
    </w:p>
    <w:p w14:paraId="18D6D4F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g) przeciwko obrotowi gospodarczemu,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296-307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pstwo oszustwa,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286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przeciwko wiarygodno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ci dokumentów,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270-277d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skarbowe,</w:t>
      </w:r>
    </w:p>
    <w:p w14:paraId="04B3FC38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h) o którym mowa w art. 9 ust. 1 i 3 lub art. 10 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</w:t>
      </w:r>
    </w:p>
    <w:p w14:paraId="07DF9B9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- lub za odpowiedni czyn zabroniony okre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lony w przepisach prawa obcego</w:t>
      </w:r>
    </w:p>
    <w:p w14:paraId="28604F30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</w:pPr>
    </w:p>
    <w:p w14:paraId="11CAB6C9" w14:textId="77777777" w:rsidR="00AE054B" w:rsidRPr="00AE054B" w:rsidRDefault="00AE054B" w:rsidP="00AE054B">
      <w:pPr>
        <w:numPr>
          <w:ilvl w:val="2"/>
          <w:numId w:val="8"/>
        </w:numPr>
        <w:ind w:left="284" w:hanging="284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Art. 108 ust. 1 pkt 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2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 ustawy Pzp, tj</w:t>
      </w:r>
    </w:p>
    <w:p w14:paraId="28D30866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lastRenderedPageBreak/>
        <w:t>Z postępowania o udzielenie zamówienia wyklucza się wykonawcę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je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ż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eli urz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duj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członka jego organu zarz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dzaj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lub nadzorczego, wspólnika spółki w spółce jawnej lub partnerskiej albo komplementariusza w spółce komandytowej lub komandytowo-akcyjnej lub prokurenta prawomocnie skazano za przest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pstwo, o którym mowa w pkt 1</w:t>
      </w:r>
    </w:p>
    <w:p w14:paraId="42F6008E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728016B5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bookmarkStart w:id="1" w:name="_Hlk63250372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Art. 108 ust. 1 pkt 3 ustawy Pzp, tj</w:t>
      </w:r>
    </w:p>
    <w:bookmarkEnd w:id="1"/>
    <w:p w14:paraId="36F416C4" w14:textId="58BBB68E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</w:p>
    <w:p w14:paraId="4D1A1E2A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val="x-none" w:eastAsia="x-none"/>
        </w:rPr>
      </w:pPr>
    </w:p>
    <w:p w14:paraId="7E041D9A" w14:textId="513AAB06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180 ust. 1 pkt. 4 ustawy Pzp, dotyczących orzeczenia zakazu ubiegania się </w:t>
      </w:r>
      <w:r w:rsidR="000C1E2F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br/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o zamówienie publiczne tytułem środka zapobiegawczego, tj.</w:t>
      </w:r>
    </w:p>
    <w:p w14:paraId="7EF08FCF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  <w:t>wobec którego prawomocnie orzeczono zakaz ubiegania się o zamówienia publiczne</w:t>
      </w:r>
    </w:p>
    <w:p w14:paraId="6DC9E392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x-none"/>
        </w:rPr>
      </w:pPr>
    </w:p>
    <w:p w14:paraId="752C3D1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Art. 108 ust. 1 pkt 5 ustawy Pzp, dotyczących zawarcia z innymi wykonawcami porozumienia mającego na celu zakłócenie konkurencji, tj.</w:t>
      </w:r>
    </w:p>
    <w:p w14:paraId="3D318316" w14:textId="33FDB2F2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lastRenderedPageBreak/>
        <w:t>Z postępowania o udzielenie zamówienia wyklucza się wykonawc</w:t>
      </w:r>
      <w:r w:rsidR="00E811E9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ę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 jeżeli zamawiający może stwierdzić, na podstawie wiarygodnych przesłanek, że wykonawca zawarł z innymi wykonawcami porozumienie mające na celu zakłócenie konkurencji, w szczególno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ść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</w:t>
      </w:r>
    </w:p>
    <w:p w14:paraId="2F7EBF1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eastAsia="x-none"/>
        </w:rPr>
      </w:pPr>
    </w:p>
    <w:p w14:paraId="2C75452C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art. 108 ust. 1 pkt 6 ustawy</w:t>
      </w:r>
    </w:p>
    <w:p w14:paraId="29EB79D5" w14:textId="77777777" w:rsidR="00AE054B" w:rsidRPr="00AE054B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sz w:val="20"/>
          <w:szCs w:val="20"/>
          <w:lang w:eastAsia="ar-SA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</w:p>
    <w:p w14:paraId="49ADB9D8" w14:textId="77777777" w:rsidR="00AE054B" w:rsidRPr="00AE054B" w:rsidRDefault="00AE054B" w:rsidP="00AE054B">
      <w:pPr>
        <w:ind w:left="708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390FEE2A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ORAZ </w:t>
      </w:r>
    </w:p>
    <w:p w14:paraId="3330A5F6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6C5BAD00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Nie zachodzą przesłanki wykluczeniu z postępowania wymienione poniżej </w:t>
      </w:r>
    </w:p>
    <w:p w14:paraId="1408C2A7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2F2038A4" w14:textId="77777777" w:rsidR="00230619" w:rsidRPr="00230619" w:rsidRDefault="00230619" w:rsidP="00230619">
      <w:pPr>
        <w:suppressAutoHyphens w:val="0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Z postępowania o udzielenie zamówienia publicznego wyklucza się:</w:t>
      </w:r>
    </w:p>
    <w:p w14:paraId="0229B95C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lastRenderedPageBreak/>
        <w:t>1) 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poz. 835)</w:t>
      </w:r>
    </w:p>
    <w:p w14:paraId="15B8A05E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 xml:space="preserve">ustawy z dnia 13 kwietnia 2022 r. o szczególnych rozwiązaniach w zakresie przeciwdziałania wspieraniu agresji na Ukrainę oraz służących ochronie bezpieczeństwa narodowego (Dz. U. z 2022 poz. 835); </w:t>
      </w:r>
    </w:p>
    <w:p w14:paraId="66ECF47D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ustawy z dnia 13 kwietnia 2022 r. o szczególnych rozwiązaniach w zakresie przeciwdziałania wspieraniu agresji na Ukrainę oraz służących ochronie bezpieczeństwa narodowego (Dz. U. z 2022 poz. 835).</w:t>
      </w:r>
    </w:p>
    <w:p w14:paraId="28BF68AA" w14:textId="0B0E278C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21F096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0BB80DAF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lastRenderedPageBreak/>
        <w:t>………………………………</w:t>
      </w:r>
    </w:p>
    <w:p w14:paraId="2EF1A993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08032C52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B2172BD" w14:textId="77777777" w:rsidR="00AE054B" w:rsidRPr="00AE054B" w:rsidRDefault="00AE054B" w:rsidP="00C74F32">
      <w:pPr>
        <w:widowControl w:val="0"/>
        <w:rPr>
          <w:rFonts w:ascii="Arial" w:hAnsi="Arial" w:cs="Arial"/>
          <w:b/>
          <w:sz w:val="20"/>
          <w:szCs w:val="20"/>
          <w:lang w:eastAsia="ar-SA"/>
        </w:rPr>
      </w:pPr>
    </w:p>
    <w:p w14:paraId="473355EF" w14:textId="77777777" w:rsidR="003474EC" w:rsidRDefault="003474EC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E49BCFA" w14:textId="77777777" w:rsidR="003474EC" w:rsidRDefault="003474EC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2FF4AC5" w14:textId="77777777" w:rsidR="00345EF2" w:rsidRDefault="00345EF2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4AF5B15" w14:textId="77777777" w:rsidR="003474EC" w:rsidRDefault="003474EC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31C374F" w14:textId="1DE3BBFB" w:rsidR="00AE054B" w:rsidRPr="0091185E" w:rsidRDefault="00AE054B" w:rsidP="00AE054B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ZAŁĄCZNIK NR </w:t>
      </w:r>
      <w:r w:rsidR="00510B42">
        <w:rPr>
          <w:rFonts w:ascii="Arial" w:hAnsi="Arial" w:cs="Arial"/>
          <w:b/>
          <w:kern w:val="2"/>
          <w:sz w:val="20"/>
          <w:szCs w:val="20"/>
          <w:lang w:eastAsia="ar-SA"/>
        </w:rPr>
        <w:t>4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SWZ</w:t>
      </w:r>
    </w:p>
    <w:p w14:paraId="6C8286D2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3AA88D84" w14:textId="77777777" w:rsidR="00B83364" w:rsidRPr="0091185E" w:rsidRDefault="00B83364" w:rsidP="00B83364">
      <w:pPr>
        <w:pStyle w:val="Normalny1"/>
        <w:widowControl/>
        <w:suppressAutoHyphens w:val="0"/>
        <w:spacing w:line="240" w:lineRule="auto"/>
        <w:ind w:left="7788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  <w:lang w:eastAsia="ar-SA" w:bidi="ar-SA"/>
        </w:rPr>
      </w:pPr>
    </w:p>
    <w:p w14:paraId="6F49DB2A" w14:textId="77777777" w:rsidR="00B83364" w:rsidRPr="00B83364" w:rsidRDefault="00B83364" w:rsidP="00B83364">
      <w:pPr>
        <w:pStyle w:val="Normalny1"/>
        <w:ind w:left="4248"/>
        <w:contextualSpacing/>
        <w:rPr>
          <w:rFonts w:ascii="Arial" w:hAnsi="Arial" w:cs="Arial"/>
          <w:b/>
          <w:sz w:val="20"/>
          <w:szCs w:val="20"/>
        </w:rPr>
      </w:pPr>
      <w:r w:rsidRPr="00B83364">
        <w:rPr>
          <w:rFonts w:ascii="Arial" w:hAnsi="Arial" w:cs="Arial"/>
          <w:b/>
          <w:sz w:val="20"/>
          <w:szCs w:val="20"/>
        </w:rPr>
        <w:t>Zespół Kształcenia i Wychowania w Kulicach</w:t>
      </w:r>
    </w:p>
    <w:p w14:paraId="7F69CEC5" w14:textId="77777777" w:rsidR="00B83364" w:rsidRPr="00B83364" w:rsidRDefault="00B83364" w:rsidP="00B83364">
      <w:pPr>
        <w:pStyle w:val="Normalny1"/>
        <w:ind w:left="4248"/>
        <w:contextualSpacing/>
        <w:rPr>
          <w:rFonts w:ascii="Arial" w:hAnsi="Arial" w:cs="Arial"/>
          <w:b/>
          <w:sz w:val="20"/>
          <w:szCs w:val="20"/>
        </w:rPr>
      </w:pPr>
      <w:r w:rsidRPr="00B83364">
        <w:rPr>
          <w:rFonts w:ascii="Arial" w:hAnsi="Arial" w:cs="Arial"/>
          <w:b/>
          <w:sz w:val="20"/>
          <w:szCs w:val="20"/>
        </w:rPr>
        <w:t>Ul. Szkolna 1</w:t>
      </w:r>
    </w:p>
    <w:p w14:paraId="6A733AB0" w14:textId="192E46CB" w:rsidR="00AE054B" w:rsidRPr="0091185E" w:rsidRDefault="00B83364" w:rsidP="00B83364">
      <w:pPr>
        <w:widowControl w:val="0"/>
        <w:ind w:left="3540" w:firstLine="708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  <w:r w:rsidRPr="00B83364">
        <w:rPr>
          <w:rFonts w:ascii="Arial" w:hAnsi="Arial" w:cs="Arial"/>
          <w:b/>
          <w:sz w:val="20"/>
          <w:szCs w:val="20"/>
          <w:lang w:bidi="hi-IN"/>
        </w:rPr>
        <w:t>83-130 Kulice</w:t>
      </w:r>
      <w:r w:rsidR="00217295" w:rsidRPr="000E45D8">
        <w:rPr>
          <w:rFonts w:ascii="Arial" w:hAnsi="Arial" w:cs="Arial"/>
          <w:sz w:val="20"/>
          <w:szCs w:val="20"/>
          <w:lang w:eastAsia="ar-SA"/>
        </w:rPr>
        <w:tab/>
      </w:r>
    </w:p>
    <w:p w14:paraId="619F5896" w14:textId="77777777" w:rsidR="00AE054B" w:rsidRPr="0091185E" w:rsidRDefault="00AE054B" w:rsidP="00AE054B">
      <w:pPr>
        <w:suppressAutoHyphens w:val="0"/>
        <w:ind w:left="4236"/>
        <w:jc w:val="both"/>
        <w:rPr>
          <w:rFonts w:ascii="Arial" w:eastAsia="SimSun" w:hAnsi="Arial" w:cs="Arial"/>
          <w:kern w:val="2"/>
          <w:sz w:val="20"/>
          <w:szCs w:val="20"/>
          <w:lang w:eastAsia="ar-SA" w:bidi="hi-IN"/>
        </w:rPr>
      </w:pPr>
    </w:p>
    <w:p w14:paraId="39166CDA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C5AB26D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E7BC129" w14:textId="77777777" w:rsidR="00AE054B" w:rsidRPr="0091185E" w:rsidRDefault="00AE054B" w:rsidP="00AE054B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5CAE1942" w14:textId="77777777" w:rsidR="00AE054B" w:rsidRPr="0091185E" w:rsidRDefault="00AE054B" w:rsidP="00AE054B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1E0BF13D" w14:textId="77777777" w:rsidR="00AE054B" w:rsidRPr="0091185E" w:rsidRDefault="00AE054B" w:rsidP="00AE054B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KRS/CEiDG)</w:t>
      </w:r>
    </w:p>
    <w:p w14:paraId="4B327917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3D95FDF7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lastRenderedPageBreak/>
        <w:t>Oświadczenie</w:t>
      </w:r>
    </w:p>
    <w:p w14:paraId="3E3CC84B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3CDCBDBD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7B67C2FD" w14:textId="24CF8D10" w:rsidR="00AE054B" w:rsidRPr="006F162E" w:rsidRDefault="00AE054B" w:rsidP="00AE054B">
      <w:pPr>
        <w:contextualSpacing/>
        <w:jc w:val="both"/>
        <w:rPr>
          <w:rFonts w:ascii="Arial" w:hAnsi="Arial" w:cs="Arial"/>
          <w:b/>
          <w:bCs/>
          <w:color w:val="auto"/>
          <w:kern w:val="2"/>
          <w:sz w:val="20"/>
          <w:szCs w:val="20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063DEA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na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8E1961" w:rsidRPr="008E1961">
        <w:rPr>
          <w:rFonts w:ascii="Arial" w:hAnsi="Arial" w:cs="Arial"/>
          <w:color w:val="auto"/>
          <w:kern w:val="0"/>
          <w:sz w:val="20"/>
          <w:szCs w:val="20"/>
          <w:lang w:eastAsia="pl-PL"/>
        </w:rPr>
        <w:t>Dostawę artykułów spożywczych</w:t>
      </w:r>
      <w:r w:rsidR="0014036D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informacje zawarte w oświadczeniu o którym mowa w art. 125 ust. 1 ustawy Pzp, w zakresie podstaw wykluczenia z postępowania, o których mowa w art. 108 ust. 1 pkt. 1), 2), 4), 5) i 6) ustawy Pzp są aktualne</w:t>
      </w:r>
      <w:r w:rsidR="000C1E2F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.</w:t>
      </w:r>
    </w:p>
    <w:p w14:paraId="56B0611D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78A837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7E1E4E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016B9F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2E85ED2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478A52F7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209D9BCF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96F1204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12F7AD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3B4619F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A11C5F7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6E446DB" w14:textId="77777777" w:rsidR="00AE054B" w:rsidRPr="00AE054B" w:rsidRDefault="00AE054B" w:rsidP="00AE054B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60FBAA17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E3C00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181ABB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E1373F4" w14:textId="16ECC09A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A585A0" w14:textId="50040F02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6C0AF4B" w14:textId="6911BBD7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8602103" w14:textId="4ADF5E3C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62EFE15" w14:textId="03D6671D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33E8433" w14:textId="20626901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A6301FC" w14:textId="43500A59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0A9BE16" w14:textId="3AEE5651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47232DF" w14:textId="0C167FDD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57967AE" w14:textId="77777777" w:rsidR="0084557A" w:rsidRDefault="0084557A" w:rsidP="006604C0">
      <w:pPr>
        <w:suppressAutoHyphens w:val="0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sectPr w:rsidR="0084557A" w:rsidSect="00AB7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96300" w14:textId="77777777" w:rsidR="007E74A7" w:rsidRDefault="007E74A7" w:rsidP="00141EC4">
      <w:r>
        <w:separator/>
      </w:r>
    </w:p>
  </w:endnote>
  <w:endnote w:type="continuationSeparator" w:id="0">
    <w:p w14:paraId="2B130898" w14:textId="77777777" w:rsidR="007E74A7" w:rsidRDefault="007E74A7" w:rsidP="0014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9A2C" w14:textId="77777777" w:rsidR="007E74A7" w:rsidRDefault="007E74A7" w:rsidP="00141EC4">
      <w:r>
        <w:separator/>
      </w:r>
    </w:p>
  </w:footnote>
  <w:footnote w:type="continuationSeparator" w:id="0">
    <w:p w14:paraId="42BF5285" w14:textId="77777777" w:rsidR="007E74A7" w:rsidRDefault="007E74A7" w:rsidP="00141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8988983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A063AA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  <w:i w:val="0"/>
        <w:color w:val="00000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A92CCE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/>
        <w:i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8"/>
    <w:multiLevelType w:val="multilevel"/>
    <w:tmpl w:val="962CC15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623E7A"/>
    <w:multiLevelType w:val="hybridMultilevel"/>
    <w:tmpl w:val="FC44510C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3841672A"/>
    <w:multiLevelType w:val="hybridMultilevel"/>
    <w:tmpl w:val="268AD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8" w15:restartNumberingAfterBreak="0">
    <w:nsid w:val="5C0278DD"/>
    <w:multiLevelType w:val="hybridMultilevel"/>
    <w:tmpl w:val="F79EF6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56"/>
    <w:rsid w:val="00024256"/>
    <w:rsid w:val="00024730"/>
    <w:rsid w:val="0004145F"/>
    <w:rsid w:val="0004578D"/>
    <w:rsid w:val="00051762"/>
    <w:rsid w:val="00063DEA"/>
    <w:rsid w:val="0007384B"/>
    <w:rsid w:val="00075549"/>
    <w:rsid w:val="00097073"/>
    <w:rsid w:val="000C1E2F"/>
    <w:rsid w:val="000C4E1C"/>
    <w:rsid w:val="000C5D7E"/>
    <w:rsid w:val="000D002D"/>
    <w:rsid w:val="000D13C0"/>
    <w:rsid w:val="000F72F7"/>
    <w:rsid w:val="00135014"/>
    <w:rsid w:val="00135D27"/>
    <w:rsid w:val="0014036D"/>
    <w:rsid w:val="00141EC4"/>
    <w:rsid w:val="001605C2"/>
    <w:rsid w:val="0016629A"/>
    <w:rsid w:val="00176293"/>
    <w:rsid w:val="001D77F9"/>
    <w:rsid w:val="00201F44"/>
    <w:rsid w:val="00217295"/>
    <w:rsid w:val="00230619"/>
    <w:rsid w:val="002B74EA"/>
    <w:rsid w:val="00322238"/>
    <w:rsid w:val="00325F71"/>
    <w:rsid w:val="00326D1C"/>
    <w:rsid w:val="00345EF2"/>
    <w:rsid w:val="003474EC"/>
    <w:rsid w:val="003D1423"/>
    <w:rsid w:val="003E46AB"/>
    <w:rsid w:val="00473E24"/>
    <w:rsid w:val="004818DC"/>
    <w:rsid w:val="0048386F"/>
    <w:rsid w:val="004A187C"/>
    <w:rsid w:val="004E2610"/>
    <w:rsid w:val="004F7024"/>
    <w:rsid w:val="00510B42"/>
    <w:rsid w:val="0052792B"/>
    <w:rsid w:val="0053261B"/>
    <w:rsid w:val="005364A6"/>
    <w:rsid w:val="00537D70"/>
    <w:rsid w:val="005A6844"/>
    <w:rsid w:val="005B771F"/>
    <w:rsid w:val="00645B95"/>
    <w:rsid w:val="006604C0"/>
    <w:rsid w:val="0069020A"/>
    <w:rsid w:val="00692CF8"/>
    <w:rsid w:val="00694A2C"/>
    <w:rsid w:val="006D6456"/>
    <w:rsid w:val="006F162E"/>
    <w:rsid w:val="007D7FA1"/>
    <w:rsid w:val="007E74A7"/>
    <w:rsid w:val="00835F82"/>
    <w:rsid w:val="0084557A"/>
    <w:rsid w:val="00850A56"/>
    <w:rsid w:val="0085316B"/>
    <w:rsid w:val="008967D5"/>
    <w:rsid w:val="008D2847"/>
    <w:rsid w:val="008E1961"/>
    <w:rsid w:val="008F1243"/>
    <w:rsid w:val="0091185E"/>
    <w:rsid w:val="009129D4"/>
    <w:rsid w:val="00A530B6"/>
    <w:rsid w:val="00A54731"/>
    <w:rsid w:val="00A75CD4"/>
    <w:rsid w:val="00AB7F7D"/>
    <w:rsid w:val="00AE054B"/>
    <w:rsid w:val="00B83364"/>
    <w:rsid w:val="00B86B2F"/>
    <w:rsid w:val="00C55040"/>
    <w:rsid w:val="00C74F32"/>
    <w:rsid w:val="00CA0805"/>
    <w:rsid w:val="00CC55AF"/>
    <w:rsid w:val="00CF5BD2"/>
    <w:rsid w:val="00D27B3E"/>
    <w:rsid w:val="00D6379E"/>
    <w:rsid w:val="00D66DA7"/>
    <w:rsid w:val="00DA3C90"/>
    <w:rsid w:val="00E22560"/>
    <w:rsid w:val="00E6028E"/>
    <w:rsid w:val="00E67832"/>
    <w:rsid w:val="00E811E9"/>
    <w:rsid w:val="00EB679E"/>
    <w:rsid w:val="00EC576F"/>
    <w:rsid w:val="00EF40D8"/>
    <w:rsid w:val="00EF77F2"/>
    <w:rsid w:val="00F40B23"/>
    <w:rsid w:val="00F4518E"/>
    <w:rsid w:val="00FC0D2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0DFC"/>
  <w15:docId w15:val="{10308CAA-7F0B-4823-B2B3-D58EF74E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456"/>
    <w:pPr>
      <w:suppressAutoHyphens/>
      <w:spacing w:after="0" w:line="240" w:lineRule="auto"/>
    </w:pPr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rsid w:val="006D6456"/>
  </w:style>
  <w:style w:type="character" w:customStyle="1" w:styleId="Znakiprzypiswdolnych">
    <w:name w:val="Znaki przypisów dolnych"/>
    <w:rsid w:val="006D6456"/>
    <w:rPr>
      <w:vertAlign w:val="superscript"/>
    </w:rPr>
  </w:style>
  <w:style w:type="paragraph" w:customStyle="1" w:styleId="Normalny1">
    <w:name w:val="Normalny1"/>
    <w:rsid w:val="006D6456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E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24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850A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A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A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A56"/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A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A56"/>
    <w:rPr>
      <w:rFonts w:ascii="Tahoma" w:eastAsia="Times New Roman" w:hAnsi="Tahoma" w:cs="Tahoma"/>
      <w:b/>
      <w:bCs/>
      <w:color w:val="00000A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character" w:customStyle="1" w:styleId="WW8Num1z2">
    <w:name w:val="WW8Num1z2"/>
    <w:rsid w:val="00217295"/>
  </w:style>
  <w:style w:type="paragraph" w:customStyle="1" w:styleId="Standard">
    <w:name w:val="Standard"/>
    <w:rsid w:val="008E1961"/>
    <w:pPr>
      <w:suppressAutoHyphens/>
      <w:autoSpaceDN w:val="0"/>
      <w:spacing w:after="0" w:line="240" w:lineRule="auto"/>
    </w:pPr>
    <w:rPr>
      <w:rFonts w:ascii="Tahoma" w:eastAsia="Times New Roman" w:hAnsi="Tahoma" w:cs="Tahoma"/>
      <w:color w:val="00000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19D47-F5FC-46F4-8178-54701745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1619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Bebłowski</dc:creator>
  <cp:keywords/>
  <dc:description/>
  <cp:lastModifiedBy>Serwis</cp:lastModifiedBy>
  <cp:revision>2</cp:revision>
  <cp:lastPrinted>2021-06-10T20:45:00Z</cp:lastPrinted>
  <dcterms:created xsi:type="dcterms:W3CDTF">2024-11-13T13:49:00Z</dcterms:created>
  <dcterms:modified xsi:type="dcterms:W3CDTF">2024-11-13T13:49:00Z</dcterms:modified>
</cp:coreProperties>
</file>