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5E53F" w14:textId="77777777" w:rsidR="00E62107" w:rsidRDefault="00E62107"/>
    <w:tbl>
      <w:tblPr>
        <w:tblW w:w="151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588"/>
        <w:gridCol w:w="10632"/>
        <w:gridCol w:w="669"/>
        <w:gridCol w:w="708"/>
      </w:tblGrid>
      <w:tr w:rsidR="00E62107" w:rsidRPr="006D4B6F" w14:paraId="33F46A71" w14:textId="77777777" w:rsidTr="00B02B21">
        <w:trPr>
          <w:trHeight w:val="285"/>
        </w:trPr>
        <w:tc>
          <w:tcPr>
            <w:tcW w:w="15128" w:type="dxa"/>
            <w:gridSpan w:val="5"/>
            <w:shd w:val="clear" w:color="FEF2CB" w:fill="FEF2CB"/>
            <w:noWrap/>
            <w:vAlign w:val="center"/>
          </w:tcPr>
          <w:p w14:paraId="725628D5" w14:textId="10AC1771" w:rsidR="00E62107" w:rsidRPr="00D95E6F" w:rsidRDefault="00D95E6F" w:rsidP="00D95E6F">
            <w:pPr>
              <w:jc w:val="right"/>
              <w:rPr>
                <w:b/>
                <w:snapToGrid w:val="0"/>
              </w:rPr>
            </w:pPr>
            <w:r w:rsidRPr="004535AC">
              <w:rPr>
                <w:b/>
                <w:snapToGrid w:val="0"/>
              </w:rPr>
              <w:t xml:space="preserve">Załącznik nr </w:t>
            </w:r>
            <w:r>
              <w:rPr>
                <w:b/>
                <w:snapToGrid w:val="0"/>
              </w:rPr>
              <w:t>7</w:t>
            </w:r>
            <w:r w:rsidRPr="004535AC">
              <w:rPr>
                <w:b/>
                <w:snapToGrid w:val="0"/>
              </w:rPr>
              <w:t xml:space="preserve"> do SWZ</w:t>
            </w:r>
          </w:p>
          <w:p w14:paraId="2ABD2B03" w14:textId="77777777" w:rsidR="003D0B1D" w:rsidRDefault="003D0B1D" w:rsidP="003D0B1D">
            <w:pPr>
              <w:pStyle w:val="p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D0B1D">
              <w:rPr>
                <w:rFonts w:asciiTheme="minorHAnsi" w:hAnsiTheme="minorHAnsi" w:cstheme="minorHAnsi"/>
                <w:b/>
                <w:bCs/>
              </w:rPr>
              <w:t xml:space="preserve">Część 2: Wyposażenie pracowni programowania, baz danych i grafiki cyfrowej, urządzeń techniki komputerowej i systemów operacyjnych </w:t>
            </w:r>
          </w:p>
          <w:p w14:paraId="09BA2844" w14:textId="22E1747C" w:rsidR="003D0B1D" w:rsidRPr="003D0B1D" w:rsidRDefault="00B02B21" w:rsidP="003D0B1D">
            <w:pPr>
              <w:pStyle w:val="p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– sprzęt komputerowy, </w:t>
            </w:r>
            <w:r w:rsidR="003D0B1D" w:rsidRPr="003D0B1D">
              <w:rPr>
                <w:rFonts w:asciiTheme="minorHAnsi" w:hAnsiTheme="minorHAnsi" w:cstheme="minorHAnsi"/>
                <w:b/>
                <w:bCs/>
              </w:rPr>
              <w:t>audiowizualny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i oprogramowanie</w:t>
            </w:r>
            <w:r w:rsidR="003D0B1D" w:rsidRPr="003D0B1D"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3842F2D8" w14:textId="77777777" w:rsidR="00E62107" w:rsidRPr="00E62107" w:rsidRDefault="00E62107" w:rsidP="00E62107">
            <w:pPr>
              <w:pStyle w:val="p"/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B6B2381" w14:textId="77777777" w:rsidR="00E62107" w:rsidRDefault="00E62107" w:rsidP="00E62107">
            <w:pPr>
              <w:rPr>
                <w:rFonts w:cstheme="minorHAnsi"/>
              </w:rPr>
            </w:pPr>
            <w:r w:rsidRPr="00BC1292">
              <w:rPr>
                <w:rFonts w:cstheme="minorHAnsi"/>
              </w:rPr>
              <w:t>1. Dostarczone przez Wykonawcę urządzenia i wszystkie elementy składowe objęte niniejszym zamówieniem muszą być: fabrycznie nowe, nieużywane, wolne do wad, kompletne i najwyższej jakości, oryginalnie zapakowane, nienoszące śladów otwierania, demontażu lub wymiany jakichkolwiek elementów, nieregenerowane, objęte gwarancją producenta.</w:t>
            </w:r>
          </w:p>
          <w:p w14:paraId="7847313B" w14:textId="77777777" w:rsidR="00E62107" w:rsidRDefault="00E62107" w:rsidP="00E62107">
            <w:pPr>
              <w:spacing w:after="0" w:line="240" w:lineRule="auto"/>
              <w:rPr>
                <w:rFonts w:cstheme="minorHAnsi"/>
              </w:rPr>
            </w:pPr>
            <w:r w:rsidRPr="00BC1292">
              <w:rPr>
                <w:rFonts w:cstheme="minorHAnsi"/>
              </w:rPr>
              <w:t>2. Oferowane urządzenia winny posiadać odpowiednie certyfikaty CE, atesty, świadectwa jakości i spełniać wszelkie wymogi norm określonych obowiązującym prawem.</w:t>
            </w:r>
          </w:p>
          <w:p w14:paraId="2821CE4F" w14:textId="4AC2432B" w:rsidR="00E62107" w:rsidRPr="00E62107" w:rsidRDefault="00E62107" w:rsidP="00E6210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00081" w:rsidRPr="006D4B6F" w14:paraId="7EA16F2D" w14:textId="77777777" w:rsidTr="00B02B21">
        <w:trPr>
          <w:trHeight w:val="285"/>
        </w:trPr>
        <w:tc>
          <w:tcPr>
            <w:tcW w:w="3119" w:type="dxa"/>
            <w:gridSpan w:val="2"/>
            <w:shd w:val="clear" w:color="FEF2CB" w:fill="FEF2CB"/>
            <w:noWrap/>
            <w:vAlign w:val="center"/>
            <w:hideMark/>
          </w:tcPr>
          <w:p w14:paraId="38C2A285" w14:textId="37BA3F8F" w:rsidR="00000081" w:rsidRPr="006D4B6F" w:rsidRDefault="006164EB" w:rsidP="00616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0632" w:type="dxa"/>
            <w:shd w:val="clear" w:color="FEF2CB" w:fill="FEF2CB"/>
            <w:vAlign w:val="center"/>
          </w:tcPr>
          <w:p w14:paraId="0AF80375" w14:textId="754C8E0C" w:rsidR="00000081" w:rsidRPr="006D4B6F" w:rsidRDefault="00000081" w:rsidP="000000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– minimalne wymagania Zamawiającego</w:t>
            </w:r>
          </w:p>
        </w:tc>
        <w:tc>
          <w:tcPr>
            <w:tcW w:w="669" w:type="dxa"/>
            <w:shd w:val="clear" w:color="FEF2CB" w:fill="FEF2CB"/>
            <w:noWrap/>
            <w:vAlign w:val="center"/>
            <w:hideMark/>
          </w:tcPr>
          <w:p w14:paraId="67A94EB5" w14:textId="147B39E2" w:rsidR="00000081" w:rsidRPr="006D4B6F" w:rsidRDefault="00000081" w:rsidP="006D4B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Jedn.</w:t>
            </w:r>
          </w:p>
        </w:tc>
        <w:tc>
          <w:tcPr>
            <w:tcW w:w="708" w:type="dxa"/>
            <w:shd w:val="clear" w:color="FEF2CB" w:fill="FEF2CB"/>
            <w:noWrap/>
            <w:vAlign w:val="center"/>
            <w:hideMark/>
          </w:tcPr>
          <w:p w14:paraId="653D603A" w14:textId="61ED1875" w:rsidR="00000081" w:rsidRPr="006D4B6F" w:rsidRDefault="00000081" w:rsidP="006D4B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3D0B1D" w:rsidRPr="006D4B6F" w14:paraId="75C35816" w14:textId="77777777" w:rsidTr="00B02B21">
        <w:trPr>
          <w:trHeight w:val="551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12076013" w14:textId="4D77951E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bookmarkStart w:id="0" w:name="_Hlk182162263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3FFD78D1" w14:textId="023E77C3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Projektor</w:t>
            </w:r>
          </w:p>
        </w:tc>
        <w:tc>
          <w:tcPr>
            <w:tcW w:w="10632" w:type="dxa"/>
            <w:shd w:val="clear" w:color="auto" w:fill="auto"/>
            <w:hideMark/>
          </w:tcPr>
          <w:p w14:paraId="76483789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Rozdzielczość </w:t>
            </w:r>
            <w:r w:rsidRPr="003D0B1D">
              <w:rPr>
                <w:rFonts w:cstheme="minorHAnsi"/>
              </w:rPr>
              <w:tab/>
              <w:t>1920 x 1080 (FHD 1080) Jasność: min 3900 cd/m²</w:t>
            </w:r>
          </w:p>
          <w:p w14:paraId="4B87808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Kontrast statyczny: min. 16 000:1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Współczynnik projekcji (min):1,32:1</w:t>
            </w:r>
          </w:p>
          <w:p w14:paraId="2859808C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Współczynnik projekcji (max): 2,14:1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Minimalna przekątna obrazu: 30 ''</w:t>
            </w:r>
          </w:p>
          <w:p w14:paraId="0CA550BB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Maksymalna przekątna obrazu: 300 ''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Trwałość źródła światła: min. 5400 h</w:t>
            </w:r>
          </w:p>
          <w:p w14:paraId="3D16CF8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Trwałość źródła światła (ECO): 11000 h</w:t>
            </w:r>
          </w:p>
          <w:p w14:paraId="2F254837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Audio: Tak</w:t>
            </w:r>
            <w:r>
              <w:rPr>
                <w:rFonts w:cstheme="minorHAnsi"/>
              </w:rPr>
              <w:t xml:space="preserve">   </w:t>
            </w:r>
          </w:p>
          <w:p w14:paraId="4450205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Komunikacja bezprzewodowa: </w:t>
            </w:r>
            <w:proofErr w:type="spellStart"/>
            <w:r w:rsidRPr="003D0B1D">
              <w:rPr>
                <w:rFonts w:cstheme="minorHAnsi"/>
              </w:rPr>
              <w:t>WiFi</w:t>
            </w:r>
            <w:proofErr w:type="spellEnd"/>
          </w:p>
          <w:p w14:paraId="7A10C170" w14:textId="6751B540" w:rsidR="003D0B1D" w:rsidRPr="00ED0A80" w:rsidRDefault="00ED0A80" w:rsidP="00ED0A80">
            <w:pPr>
              <w:spacing w:after="0" w:line="240" w:lineRule="auto"/>
            </w:pPr>
            <w:r w:rsidRPr="003D0B1D">
              <w:rPr>
                <w:rFonts w:cstheme="minorHAnsi"/>
              </w:rPr>
              <w:t>Gniazda we/wy: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  <w:lang w:val="en-US"/>
              </w:rPr>
              <w:t>1 x 15-pin D-Sub</w:t>
            </w:r>
            <w:r>
              <w:rPr>
                <w:rFonts w:cstheme="minorHAnsi"/>
                <w:lang w:val="en-US"/>
              </w:rPr>
              <w:t xml:space="preserve">, </w:t>
            </w:r>
            <w:r w:rsidRPr="003D0B1D">
              <w:rPr>
                <w:rFonts w:cstheme="minorHAnsi"/>
                <w:lang w:val="en-US"/>
              </w:rPr>
              <w:t>2 x HDMI</w:t>
            </w:r>
            <w:r>
              <w:rPr>
                <w:rFonts w:cstheme="minorHAnsi"/>
                <w:lang w:val="en-US"/>
              </w:rPr>
              <w:t xml:space="preserve">, </w:t>
            </w:r>
            <w:r w:rsidRPr="003D0B1D">
              <w:rPr>
                <w:rFonts w:cstheme="minorHAnsi"/>
                <w:lang w:val="en-US"/>
              </w:rPr>
              <w:t>1 x USB (Type B)</w:t>
            </w:r>
            <w:r>
              <w:rPr>
                <w:rFonts w:cstheme="minorHAnsi"/>
                <w:lang w:val="en-US"/>
              </w:rPr>
              <w:t xml:space="preserve">, </w:t>
            </w:r>
            <w:r w:rsidRPr="003D0B1D">
              <w:rPr>
                <w:rFonts w:cstheme="minorHAnsi"/>
                <w:lang w:val="en-US"/>
              </w:rPr>
              <w:t>1 x USB 2.0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6FD9EBE2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3B233B" w14:textId="0B89E4D8" w:rsidR="003D0B1D" w:rsidRPr="00AB5715" w:rsidRDefault="00AD4FF2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0B1D" w:rsidRPr="006D4B6F" w14:paraId="18BEA476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62173309" w14:textId="4C25C56A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bookmarkStart w:id="1" w:name="_Hlk182162280"/>
            <w:bookmarkEnd w:id="0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1.2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2F0DC19A" w14:textId="6916EE88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Laserowe urządzenia wielofunkcyjne (druk w kolorze) + zestaw tonerów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1CAF3865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Funkcje: Druk, kopia, skan, faks</w:t>
            </w:r>
          </w:p>
          <w:p w14:paraId="091331C4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Technologia: laserowa kolorowa</w:t>
            </w:r>
          </w:p>
          <w:p w14:paraId="4068F316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Prędkość druku jednostronnego mono i kolor: 40 stron na minutę</w:t>
            </w:r>
          </w:p>
          <w:p w14:paraId="15426664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Prędkość druku dwustronnego mono i kolor: 30 stron na minutę</w:t>
            </w:r>
          </w:p>
          <w:p w14:paraId="2F5EC42D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Rozdzielczość druku: 1200 x 600 </w:t>
            </w:r>
            <w:proofErr w:type="spellStart"/>
            <w:r w:rsidRPr="003D0B1D">
              <w:rPr>
                <w:rFonts w:cstheme="minorHAnsi"/>
              </w:rPr>
              <w:t>dpi</w:t>
            </w:r>
            <w:proofErr w:type="spellEnd"/>
          </w:p>
          <w:p w14:paraId="6198AE83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Interfejs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: USB, Ethernet, </w:t>
            </w:r>
            <w:proofErr w:type="spellStart"/>
            <w:r w:rsidRPr="003D0B1D">
              <w:rPr>
                <w:rFonts w:cstheme="minorHAnsi"/>
                <w:lang w:val="en-US"/>
              </w:rPr>
              <w:t>AirPrint</w:t>
            </w:r>
            <w:proofErr w:type="spellEnd"/>
            <w:r w:rsidRPr="003D0B1D">
              <w:rPr>
                <w:rFonts w:cstheme="minorHAnsi"/>
                <w:lang w:val="en-US"/>
              </w:rPr>
              <w:t>, NFC</w:t>
            </w:r>
          </w:p>
          <w:p w14:paraId="396BD253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Automatyczny druk dwustronny w formacie A4</w:t>
            </w:r>
          </w:p>
          <w:p w14:paraId="787081DB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Standardowy podajnik papieru: 500 arkuszy 75 g/m2</w:t>
            </w:r>
          </w:p>
          <w:p w14:paraId="0F32A83F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Możliwość rozbudowy podajników do </w:t>
            </w:r>
            <w:r>
              <w:rPr>
                <w:rFonts w:cstheme="minorHAnsi"/>
              </w:rPr>
              <w:t xml:space="preserve">min </w:t>
            </w:r>
            <w:r w:rsidRPr="003D0B1D">
              <w:rPr>
                <w:rFonts w:cstheme="minorHAnsi"/>
              </w:rPr>
              <w:t>2300 arkuszy 75 g/m2</w:t>
            </w:r>
          </w:p>
          <w:p w14:paraId="256D2BC4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Pamięć: </w:t>
            </w:r>
            <w:r>
              <w:rPr>
                <w:rFonts w:cstheme="minorHAnsi"/>
              </w:rPr>
              <w:t xml:space="preserve">min. </w:t>
            </w:r>
            <w:r w:rsidRPr="003D0B1D">
              <w:rPr>
                <w:rFonts w:cstheme="minorHAnsi"/>
              </w:rPr>
              <w:t>2GB</w:t>
            </w:r>
          </w:p>
          <w:p w14:paraId="6834BE7D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Automatyczny dwustronny podajnik dokumentów na min. 100 arkuszy (papier zwykły 75 g/m2)</w:t>
            </w:r>
          </w:p>
          <w:p w14:paraId="4A7CBBC5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Szybkość skanowania dwustronnego A4: </w:t>
            </w:r>
            <w:r>
              <w:rPr>
                <w:rFonts w:cstheme="minorHAnsi"/>
              </w:rPr>
              <w:t xml:space="preserve">min. </w:t>
            </w:r>
            <w:r w:rsidRPr="003D0B1D">
              <w:rPr>
                <w:rFonts w:cstheme="minorHAnsi"/>
              </w:rPr>
              <w:t xml:space="preserve">100 str./min w czerni i kolorze w rozdzielczości 300 </w:t>
            </w:r>
            <w:proofErr w:type="spellStart"/>
            <w:r w:rsidRPr="003D0B1D">
              <w:rPr>
                <w:rFonts w:cstheme="minorHAnsi"/>
              </w:rPr>
              <w:t>dpi</w:t>
            </w:r>
            <w:proofErr w:type="spellEnd"/>
          </w:p>
          <w:p w14:paraId="2E3C3FCC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Skanowanie do: USB, SMB, serwera E-mail</w:t>
            </w:r>
          </w:p>
          <w:p w14:paraId="586836AC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Panel sterowania: kolorowy dotykowy, graficzny ekran LCD </w:t>
            </w:r>
            <w:r>
              <w:rPr>
                <w:rFonts w:cstheme="minorHAnsi"/>
              </w:rPr>
              <w:t xml:space="preserve">min. </w:t>
            </w:r>
            <w:r w:rsidRPr="003D0B1D">
              <w:rPr>
                <w:rFonts w:cstheme="minorHAnsi"/>
              </w:rPr>
              <w:t>7’’</w:t>
            </w:r>
          </w:p>
          <w:p w14:paraId="31063BDA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Faks: </w:t>
            </w:r>
            <w:r>
              <w:rPr>
                <w:rFonts w:cstheme="minorHAnsi"/>
              </w:rPr>
              <w:t xml:space="preserve">min. </w:t>
            </w:r>
            <w:r w:rsidRPr="003D0B1D">
              <w:rPr>
                <w:rFonts w:cstheme="minorHAnsi"/>
              </w:rPr>
              <w:t xml:space="preserve">33,6 </w:t>
            </w:r>
            <w:proofErr w:type="spellStart"/>
            <w:r w:rsidRPr="003D0B1D">
              <w:rPr>
                <w:rFonts w:cstheme="minorHAnsi"/>
              </w:rPr>
              <w:t>kb</w:t>
            </w:r>
            <w:proofErr w:type="spellEnd"/>
            <w:r w:rsidRPr="003D0B1D">
              <w:rPr>
                <w:rFonts w:cstheme="minorHAnsi"/>
              </w:rPr>
              <w:t>/s</w:t>
            </w:r>
          </w:p>
          <w:p w14:paraId="5732EC17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Parametry faksu: książka adresowa na 300 lokalizacji, automatyczne ponowne wybieranie</w:t>
            </w:r>
          </w:p>
          <w:p w14:paraId="57981CA6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 zestawie oryginalna eksploatacja na </w:t>
            </w:r>
            <w:r>
              <w:rPr>
                <w:rFonts w:cstheme="minorHAnsi"/>
              </w:rPr>
              <w:t>min.</w:t>
            </w:r>
            <w:r w:rsidRPr="003D0B1D">
              <w:rPr>
                <w:rFonts w:cstheme="minorHAnsi"/>
              </w:rPr>
              <w:t xml:space="preserve">10 000 stron w czerni i </w:t>
            </w:r>
            <w:r>
              <w:rPr>
                <w:rFonts w:cstheme="minorHAnsi"/>
              </w:rPr>
              <w:t xml:space="preserve">min </w:t>
            </w:r>
            <w:r w:rsidRPr="003D0B1D">
              <w:rPr>
                <w:rFonts w:cstheme="minorHAnsi"/>
              </w:rPr>
              <w:t>8000 w kolorze według normy ISO/IEC 19798</w:t>
            </w:r>
            <w:r>
              <w:rPr>
                <w:rFonts w:cstheme="minorHAnsi"/>
              </w:rPr>
              <w:t xml:space="preserve"> lub równoważnej</w:t>
            </w:r>
          </w:p>
          <w:p w14:paraId="018FF489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Maksymalne obciążenie miesięczne </w:t>
            </w:r>
            <w:r>
              <w:rPr>
                <w:rFonts w:cstheme="minorHAnsi"/>
              </w:rPr>
              <w:t>min.</w:t>
            </w:r>
            <w:r w:rsidRPr="003D0B1D">
              <w:rPr>
                <w:rFonts w:cstheme="minorHAnsi"/>
              </w:rPr>
              <w:t>75 000 str.</w:t>
            </w:r>
          </w:p>
          <w:p w14:paraId="0AA4D249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lastRenderedPageBreak/>
              <w:t xml:space="preserve">Bezpieczny wydruk dla </w:t>
            </w:r>
            <w:r>
              <w:rPr>
                <w:rFonts w:cstheme="minorHAnsi"/>
              </w:rPr>
              <w:t xml:space="preserve">min. </w:t>
            </w:r>
            <w:r w:rsidRPr="003D0B1D">
              <w:rPr>
                <w:rFonts w:cstheme="minorHAnsi"/>
              </w:rPr>
              <w:t>50 użytkowników (zwalnianie zadań kartą, przypisywanie uprawnień użytkownikom)</w:t>
            </w:r>
          </w:p>
          <w:p w14:paraId="7023FBEE" w14:textId="77777777" w:rsidR="00ED0A80" w:rsidRPr="003D0B1D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Sterowniki dla systemu MS Windows 10 i 11</w:t>
            </w:r>
          </w:p>
          <w:p w14:paraId="2F84D4C2" w14:textId="77777777" w:rsidR="00ED0A80" w:rsidRPr="004332A0" w:rsidRDefault="00ED0A80" w:rsidP="00ED0A8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 komplecie zestaw tonerów CMYK </w:t>
            </w:r>
            <w:r w:rsidRPr="00561378">
              <w:rPr>
                <w:rFonts w:cstheme="minorHAnsi"/>
              </w:rPr>
              <w:t>lub równoważne</w:t>
            </w:r>
          </w:p>
          <w:p w14:paraId="3DC908E9" w14:textId="6A45C475" w:rsidR="003D0B1D" w:rsidRPr="00ED0A80" w:rsidRDefault="00ED0A80" w:rsidP="00ED0A80">
            <w:pPr>
              <w:spacing w:after="0" w:line="240" w:lineRule="auto"/>
            </w:pPr>
            <w:r>
              <w:rPr>
                <w:rFonts w:cstheme="minorHAnsi"/>
              </w:rPr>
              <w:t xml:space="preserve">               </w:t>
            </w:r>
            <w:r w:rsidRPr="003D0B1D">
              <w:rPr>
                <w:rFonts w:cstheme="minorHAnsi"/>
              </w:rPr>
              <w:t>(wydajność tonerów: CMY</w:t>
            </w:r>
            <w:r>
              <w:rPr>
                <w:rFonts w:cstheme="minorHAnsi"/>
              </w:rPr>
              <w:t>K</w:t>
            </w:r>
            <w:r w:rsidRPr="003D0B1D">
              <w:rPr>
                <w:rFonts w:cstheme="minorHAnsi"/>
              </w:rPr>
              <w:t xml:space="preserve"> – min 9000 stron, toner K </w:t>
            </w:r>
            <w:r>
              <w:rPr>
                <w:rFonts w:cstheme="minorHAnsi"/>
              </w:rPr>
              <w:t>–min.</w:t>
            </w:r>
            <w:r w:rsidRPr="003D0B1D">
              <w:rPr>
                <w:rFonts w:cstheme="minorHAnsi"/>
              </w:rPr>
              <w:t>15000 stron).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6467B5EC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BB126C" w14:textId="47A7BB90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bookmarkEnd w:id="1"/>
      <w:tr w:rsidR="003D0B1D" w:rsidRPr="006D4B6F" w14:paraId="500D644E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64B7F3A5" w14:textId="621A8384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1.3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000AE44D" w14:textId="6B7D3820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Szafa instalacyjna wisząca 19'' 4U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6A800BCC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Wysokość: 4U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Szerokość: 600 mm</w:t>
            </w:r>
            <w:r>
              <w:rPr>
                <w:rFonts w:cstheme="minorHAnsi"/>
              </w:rPr>
              <w:t xml:space="preserve"> (19”)</w:t>
            </w:r>
          </w:p>
          <w:p w14:paraId="4D51724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Klasa szczelności: IP20</w:t>
            </w:r>
          </w:p>
          <w:p w14:paraId="489A714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Wewnętrzna szerokość rozstawu między szynami </w:t>
            </w:r>
            <w:proofErr w:type="spellStart"/>
            <w:r w:rsidRPr="003D0B1D">
              <w:rPr>
                <w:rFonts w:cstheme="minorHAnsi"/>
              </w:rPr>
              <w:t>rackowymi</w:t>
            </w:r>
            <w:proofErr w:type="spellEnd"/>
            <w:r w:rsidRPr="003D0B1D">
              <w:rPr>
                <w:rFonts w:cstheme="minorHAnsi"/>
              </w:rPr>
              <w:t>: 450 mm</w:t>
            </w:r>
          </w:p>
          <w:p w14:paraId="67F875F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Szerokość rozstawu między otworami szyn </w:t>
            </w:r>
            <w:proofErr w:type="spellStart"/>
            <w:r w:rsidRPr="003D0B1D">
              <w:rPr>
                <w:rFonts w:cstheme="minorHAnsi"/>
              </w:rPr>
              <w:t>rackowych</w:t>
            </w:r>
            <w:proofErr w:type="spellEnd"/>
            <w:r w:rsidRPr="003D0B1D">
              <w:rPr>
                <w:rFonts w:cstheme="minorHAnsi"/>
              </w:rPr>
              <w:t>: 475 mm,</w:t>
            </w:r>
          </w:p>
          <w:p w14:paraId="41D1DE3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Zewnętrzna szerokość między szynami </w:t>
            </w:r>
            <w:proofErr w:type="spellStart"/>
            <w:r w:rsidRPr="003D0B1D">
              <w:rPr>
                <w:rFonts w:cstheme="minorHAnsi"/>
              </w:rPr>
              <w:t>rackowymi</w:t>
            </w:r>
            <w:proofErr w:type="spellEnd"/>
            <w:r w:rsidRPr="003D0B1D">
              <w:rPr>
                <w:rFonts w:cstheme="minorHAnsi"/>
              </w:rPr>
              <w:t>: 495 mm,</w:t>
            </w:r>
          </w:p>
          <w:p w14:paraId="2B46D63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Rodzaj drzwi: Szyba hartowana,</w:t>
            </w:r>
          </w:p>
          <w:p w14:paraId="579608CD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Zgodność ze standardami: ANSI/EIA RS-310-D, IEC297-2, DIN41494; PART1 &amp; PART7, ETSI,</w:t>
            </w:r>
          </w:p>
          <w:p w14:paraId="31DC791D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Materiał wykonania: stal walcowana, malowana proszkowo,</w:t>
            </w:r>
          </w:p>
          <w:p w14:paraId="721F22CD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Otwór na wentylator: Tak, 120mm</w:t>
            </w:r>
          </w:p>
          <w:p w14:paraId="3CE50BE7" w14:textId="34C4BAB5" w:rsidR="00ED0A80" w:rsidRPr="00ED0A80" w:rsidRDefault="00ED0A80" w:rsidP="003D0B1D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Otwory kablowe: Góra, Dół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A068405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0398E6" w14:textId="2C8CDA7D" w:rsidR="003D0B1D" w:rsidRPr="00AB5715" w:rsidRDefault="004332A0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0B1D" w:rsidRPr="006D4B6F" w14:paraId="4B67608B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2CCDD962" w14:textId="274DB492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1.4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70193E4B" w14:textId="1024F771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Przełącznik - 24 porty</w:t>
            </w:r>
          </w:p>
        </w:tc>
        <w:tc>
          <w:tcPr>
            <w:tcW w:w="10632" w:type="dxa"/>
            <w:shd w:val="clear" w:color="auto" w:fill="auto"/>
          </w:tcPr>
          <w:p w14:paraId="17CF663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Rodzaj urządzenia: Przełącznik - 24 porty </w:t>
            </w:r>
          </w:p>
          <w:p w14:paraId="0A8FF7F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Rodzaj obudowy: Montowany w szafie </w:t>
            </w:r>
            <w:proofErr w:type="spellStart"/>
            <w:r w:rsidRPr="003D0B1D">
              <w:rPr>
                <w:rFonts w:cstheme="minorHAnsi"/>
              </w:rPr>
              <w:t>rack</w:t>
            </w:r>
            <w:proofErr w:type="spellEnd"/>
            <w:r w:rsidRPr="003D0B1D">
              <w:rPr>
                <w:rFonts w:cstheme="minorHAnsi"/>
              </w:rPr>
              <w:t>, stacjonarny 1U</w:t>
            </w:r>
          </w:p>
          <w:p w14:paraId="5027640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Podtyp</w:t>
            </w:r>
            <w:proofErr w:type="spellEnd"/>
            <w:r w:rsidRPr="003D0B1D">
              <w:rPr>
                <w:rFonts w:cstheme="minorHAnsi"/>
                <w:lang w:val="en-US"/>
              </w:rPr>
              <w:t>: Gigabit Ethernet</w:t>
            </w:r>
          </w:p>
          <w:p w14:paraId="1234BF47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 xml:space="preserve">Porty: </w:t>
            </w:r>
            <w:r w:rsidRPr="003D0B1D">
              <w:rPr>
                <w:rFonts w:cstheme="minorHAnsi"/>
                <w:lang w:val="en-US"/>
              </w:rPr>
              <w:tab/>
              <w:t>24 x 10/100/1000 + 2 x Gigabit SFP</w:t>
            </w:r>
          </w:p>
          <w:p w14:paraId="0C9AC7C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Metoda identyfikacji: </w:t>
            </w:r>
            <w:r w:rsidRPr="003D0B1D">
              <w:rPr>
                <w:rFonts w:cstheme="minorHAnsi"/>
              </w:rPr>
              <w:tab/>
              <w:t>RADIUS</w:t>
            </w:r>
          </w:p>
          <w:p w14:paraId="28EE2376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Cechy: </w:t>
            </w:r>
            <w:r w:rsidRPr="003D0B1D">
              <w:rPr>
                <w:rFonts w:cstheme="minorHAnsi"/>
              </w:rPr>
              <w:tab/>
            </w:r>
          </w:p>
          <w:p w14:paraId="52D3325E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Zabezpieczenie przed wyładowaniami elektrostatycznymi 12 </w:t>
            </w:r>
            <w:proofErr w:type="spellStart"/>
            <w:r w:rsidRPr="003D0B1D">
              <w:rPr>
                <w:rFonts w:cstheme="minorHAnsi"/>
              </w:rPr>
              <w:t>kV</w:t>
            </w:r>
            <w:proofErr w:type="spellEnd"/>
            <w:r w:rsidRPr="003D0B1D">
              <w:rPr>
                <w:rFonts w:cstheme="minorHAnsi"/>
              </w:rPr>
              <w:t xml:space="preserve"> (wyładowanie kontaktowe), </w:t>
            </w:r>
          </w:p>
          <w:p w14:paraId="0B402B7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Zabezpieczenie przed wyładowaniami elektrostatycznymi 16 </w:t>
            </w:r>
            <w:proofErr w:type="spellStart"/>
            <w:r w:rsidRPr="003D0B1D">
              <w:rPr>
                <w:rFonts w:cstheme="minorHAnsi"/>
              </w:rPr>
              <w:t>kV</w:t>
            </w:r>
            <w:proofErr w:type="spellEnd"/>
            <w:r w:rsidRPr="003D0B1D">
              <w:rPr>
                <w:rFonts w:cstheme="minorHAnsi"/>
              </w:rPr>
              <w:t xml:space="preserve"> (wyładowanie przez szczelinę powietrzną), bez chłodzenia</w:t>
            </w:r>
          </w:p>
          <w:p w14:paraId="37CF927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Wbudowane urządzenia: Ekran dotykowy: min. 1,2"</w:t>
            </w:r>
          </w:p>
          <w:p w14:paraId="31321E0B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Wskaźniki statusu: Status, łącze/aktywność/prędkość</w:t>
            </w:r>
          </w:p>
          <w:p w14:paraId="6AB764C9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Rozszerzenie / połączenie</w:t>
            </w:r>
          </w:p>
          <w:p w14:paraId="18A2563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Interfejsy: 24 x 1000Base-T RJ-45</w:t>
            </w:r>
          </w:p>
          <w:p w14:paraId="26D2B56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2 x Gigabit LAN SFP</w:t>
            </w:r>
          </w:p>
          <w:p w14:paraId="7C8705F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Zasilacz: Adapter mocy wewnętrznej</w:t>
            </w:r>
          </w:p>
          <w:p w14:paraId="62FBC53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Moc wyjściowa: min. 35 wat</w:t>
            </w:r>
          </w:p>
          <w:p w14:paraId="6FCABB81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Wymagane napięcie: </w:t>
            </w:r>
            <w:r w:rsidRPr="003D0B1D">
              <w:rPr>
                <w:rFonts w:cstheme="minorHAnsi"/>
              </w:rPr>
              <w:tab/>
              <w:t xml:space="preserve">AC 120/230 V (50/60 </w:t>
            </w:r>
            <w:proofErr w:type="spellStart"/>
            <w:r w:rsidRPr="003D0B1D">
              <w:rPr>
                <w:rFonts w:cstheme="minorHAnsi"/>
              </w:rPr>
              <w:t>Hz</w:t>
            </w:r>
            <w:proofErr w:type="spellEnd"/>
            <w:r w:rsidRPr="003D0B1D">
              <w:rPr>
                <w:rFonts w:cstheme="minorHAnsi"/>
              </w:rPr>
              <w:t>)</w:t>
            </w:r>
          </w:p>
          <w:p w14:paraId="4F8837D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Zużycie energii w trybie aktywności: 25 wat</w:t>
            </w:r>
          </w:p>
          <w:p w14:paraId="37D386E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Akcesoria w zestawie:  Zestaw montażu półki</w:t>
            </w:r>
          </w:p>
          <w:p w14:paraId="1377BE35" w14:textId="6705483C" w:rsidR="003D0B1D" w:rsidRPr="00ED0A80" w:rsidRDefault="00ED0A80" w:rsidP="00ED0A80">
            <w:pPr>
              <w:spacing w:after="0" w:line="240" w:lineRule="auto"/>
            </w:pPr>
            <w:r w:rsidRPr="003D0B1D">
              <w:rPr>
                <w:rFonts w:cstheme="minorHAnsi"/>
              </w:rPr>
              <w:t>Zgodność z normami: FCC, IC, ETSI 300 019-1-4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3C8AD93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B7D4B0" w14:textId="4142C25F" w:rsidR="003D0B1D" w:rsidRPr="00AB5715" w:rsidRDefault="004332A0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D0B1D" w:rsidRPr="006D4B6F" w14:paraId="757F4B40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57EF9108" w14:textId="22998312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1.5</w:t>
            </w:r>
          </w:p>
        </w:tc>
        <w:tc>
          <w:tcPr>
            <w:tcW w:w="2588" w:type="dxa"/>
            <w:shd w:val="clear" w:color="auto" w:fill="auto"/>
            <w:noWrap/>
            <w:vAlign w:val="center"/>
          </w:tcPr>
          <w:p w14:paraId="1C9BC643" w14:textId="75F12CD3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Przełącznik (</w:t>
            </w:r>
            <w:proofErr w:type="spellStart"/>
            <w:r w:rsidRPr="00F87963">
              <w:rPr>
                <w:rFonts w:cstheme="minorHAnsi"/>
              </w:rPr>
              <w:t>switch</w:t>
            </w:r>
            <w:proofErr w:type="spellEnd"/>
            <w:r w:rsidRPr="00F87963">
              <w:rPr>
                <w:rFonts w:cstheme="minorHAnsi"/>
              </w:rPr>
              <w:t xml:space="preserve">) 48 portów, </w:t>
            </w:r>
            <w:proofErr w:type="spellStart"/>
            <w:r w:rsidRPr="00F87963">
              <w:rPr>
                <w:rFonts w:cstheme="minorHAnsi"/>
              </w:rPr>
              <w:t>zarządzalny</w:t>
            </w:r>
            <w:proofErr w:type="spellEnd"/>
            <w:r w:rsidRPr="00F87963">
              <w:rPr>
                <w:rFonts w:cstheme="minorHAnsi"/>
              </w:rPr>
              <w:t xml:space="preserve"> do montażu w szafie </w:t>
            </w:r>
            <w:proofErr w:type="spellStart"/>
            <w:r w:rsidRPr="00F87963">
              <w:rPr>
                <w:rFonts w:cstheme="minorHAnsi"/>
              </w:rPr>
              <w:t>rack</w:t>
            </w:r>
            <w:proofErr w:type="spellEnd"/>
            <w:r w:rsidRPr="00F87963">
              <w:rPr>
                <w:rFonts w:cstheme="minorHAnsi"/>
              </w:rPr>
              <w:t xml:space="preserve"> 19", z portami SFP+</w:t>
            </w:r>
          </w:p>
        </w:tc>
        <w:tc>
          <w:tcPr>
            <w:tcW w:w="10632" w:type="dxa"/>
            <w:shd w:val="clear" w:color="auto" w:fill="auto"/>
          </w:tcPr>
          <w:p w14:paraId="5734D0CF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Rodzaj urządzenia:  Przełącznik - 48 porty </w:t>
            </w:r>
          </w:p>
          <w:p w14:paraId="203B6D3E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Rodzaj obudowy: Montowany w szafie </w:t>
            </w:r>
            <w:proofErr w:type="spellStart"/>
            <w:r w:rsidRPr="003D0B1D">
              <w:rPr>
                <w:rFonts w:cstheme="minorHAnsi"/>
              </w:rPr>
              <w:t>rack</w:t>
            </w:r>
            <w:proofErr w:type="spellEnd"/>
            <w:r w:rsidRPr="003D0B1D">
              <w:rPr>
                <w:rFonts w:cstheme="minorHAnsi"/>
              </w:rPr>
              <w:t>, stacjonarny 1U</w:t>
            </w:r>
          </w:p>
          <w:p w14:paraId="22DAA769" w14:textId="77777777" w:rsidR="003D0B1D" w:rsidRPr="003D0B1D" w:rsidRDefault="003D0B1D" w:rsidP="003D0B1D">
            <w:pPr>
              <w:pStyle w:val="Bezodstpw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Podtyp</w:t>
            </w:r>
            <w:proofErr w:type="spellEnd"/>
            <w:r w:rsidRPr="003D0B1D">
              <w:rPr>
                <w:rFonts w:cstheme="minorHAnsi"/>
                <w:lang w:val="en-US"/>
              </w:rPr>
              <w:t>: Gigabit Ethernet</w:t>
            </w:r>
          </w:p>
          <w:p w14:paraId="3955305A" w14:textId="77777777" w:rsidR="003D0B1D" w:rsidRPr="003D0B1D" w:rsidRDefault="003D0B1D" w:rsidP="003D0B1D">
            <w:pPr>
              <w:pStyle w:val="Bezodstpw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 xml:space="preserve">Porty: </w:t>
            </w:r>
            <w:r w:rsidRPr="003D0B1D">
              <w:rPr>
                <w:rFonts w:cstheme="minorHAnsi"/>
                <w:lang w:val="en-US"/>
              </w:rPr>
              <w:tab/>
              <w:t>48 x 10/100/1000 (32 PoE+) + 4 x Gigabit SFP</w:t>
            </w:r>
          </w:p>
          <w:p w14:paraId="142CB1EF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Zasilanie przez Ethernet: </w:t>
            </w:r>
            <w:proofErr w:type="spellStart"/>
            <w:r w:rsidRPr="003D0B1D">
              <w:rPr>
                <w:rFonts w:cstheme="minorHAnsi"/>
              </w:rPr>
              <w:t>PoE</w:t>
            </w:r>
            <w:proofErr w:type="spellEnd"/>
            <w:r w:rsidRPr="003D0B1D">
              <w:rPr>
                <w:rFonts w:cstheme="minorHAnsi"/>
              </w:rPr>
              <w:t>+</w:t>
            </w:r>
          </w:p>
          <w:p w14:paraId="11B2CB0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Budżet </w:t>
            </w:r>
            <w:proofErr w:type="spellStart"/>
            <w:r w:rsidRPr="003D0B1D">
              <w:rPr>
                <w:rFonts w:cstheme="minorHAnsi"/>
              </w:rPr>
              <w:t>poE</w:t>
            </w:r>
            <w:proofErr w:type="spellEnd"/>
            <w:r w:rsidRPr="003D0B1D">
              <w:rPr>
                <w:rFonts w:cstheme="minorHAnsi"/>
              </w:rPr>
              <w:t>: 195 W</w:t>
            </w:r>
          </w:p>
          <w:p w14:paraId="1322D383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lastRenderedPageBreak/>
              <w:t xml:space="preserve">Przepustowość bez </w:t>
            </w:r>
            <w:proofErr w:type="spellStart"/>
            <w:r w:rsidRPr="003D0B1D">
              <w:rPr>
                <w:rFonts w:cstheme="minorHAnsi"/>
              </w:rPr>
              <w:t>bokady</w:t>
            </w:r>
            <w:proofErr w:type="spellEnd"/>
            <w:r w:rsidRPr="003D0B1D">
              <w:rPr>
                <w:rFonts w:cstheme="minorHAnsi"/>
              </w:rPr>
              <w:t xml:space="preserve">: 18 </w:t>
            </w:r>
            <w:proofErr w:type="spellStart"/>
            <w:r w:rsidRPr="003D0B1D">
              <w:rPr>
                <w:rFonts w:cstheme="minorHAnsi"/>
              </w:rPr>
              <w:t>Gb</w:t>
            </w:r>
            <w:proofErr w:type="spellEnd"/>
            <w:r w:rsidRPr="003D0B1D">
              <w:rPr>
                <w:rFonts w:cstheme="minorHAnsi"/>
              </w:rPr>
              <w:t>/s</w:t>
            </w:r>
          </w:p>
          <w:p w14:paraId="3A18FC84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Zdolność przełączania: 36 </w:t>
            </w:r>
            <w:proofErr w:type="spellStart"/>
            <w:r w:rsidRPr="003D0B1D">
              <w:rPr>
                <w:rFonts w:cstheme="minorHAnsi"/>
              </w:rPr>
              <w:t>Gb</w:t>
            </w:r>
            <w:proofErr w:type="spellEnd"/>
            <w:r w:rsidRPr="003D0B1D">
              <w:rPr>
                <w:rFonts w:cstheme="minorHAnsi"/>
              </w:rPr>
              <w:t>/s</w:t>
            </w:r>
          </w:p>
          <w:p w14:paraId="6B9C291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Szybkość przekierowywania: 26,78 </w:t>
            </w:r>
            <w:proofErr w:type="spellStart"/>
            <w:r w:rsidRPr="003D0B1D">
              <w:rPr>
                <w:rFonts w:cstheme="minorHAnsi"/>
              </w:rPr>
              <w:t>Mp</w:t>
            </w:r>
            <w:proofErr w:type="spellEnd"/>
            <w:r w:rsidRPr="003D0B1D">
              <w:rPr>
                <w:rFonts w:cstheme="minorHAnsi"/>
              </w:rPr>
              <w:t>/s</w:t>
            </w:r>
          </w:p>
          <w:p w14:paraId="60E07E90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Metoda identyfikacji: </w:t>
            </w:r>
            <w:r w:rsidRPr="003D0B1D">
              <w:rPr>
                <w:rFonts w:cstheme="minorHAnsi"/>
              </w:rPr>
              <w:tab/>
              <w:t>RADIUS</w:t>
            </w:r>
          </w:p>
          <w:p w14:paraId="1F64513A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Cechy: </w:t>
            </w:r>
            <w:r w:rsidRPr="003D0B1D">
              <w:rPr>
                <w:rFonts w:cstheme="minorHAnsi"/>
              </w:rPr>
              <w:tab/>
              <w:t xml:space="preserve">Zabezpieczenie przed wyładowaniami elektrostatycznymi 16 </w:t>
            </w:r>
            <w:proofErr w:type="spellStart"/>
            <w:r w:rsidRPr="003D0B1D">
              <w:rPr>
                <w:rFonts w:cstheme="minorHAnsi"/>
              </w:rPr>
              <w:t>kV</w:t>
            </w:r>
            <w:proofErr w:type="spellEnd"/>
            <w:r w:rsidRPr="003D0B1D">
              <w:rPr>
                <w:rFonts w:cstheme="minorHAnsi"/>
              </w:rPr>
              <w:t xml:space="preserve"> (wyładowanie przez szczelinę powietrzną), Zabezpieczenie przed wyładowaniami elektrostatycznymi 12 </w:t>
            </w:r>
            <w:proofErr w:type="spellStart"/>
            <w:r w:rsidRPr="003D0B1D">
              <w:rPr>
                <w:rFonts w:cstheme="minorHAnsi"/>
              </w:rPr>
              <w:t>kV</w:t>
            </w:r>
            <w:proofErr w:type="spellEnd"/>
            <w:r w:rsidRPr="003D0B1D">
              <w:rPr>
                <w:rFonts w:cstheme="minorHAnsi"/>
              </w:rPr>
              <w:t xml:space="preserve"> (wyładowanie kontaktowe), bez chłodzenia, GVRP, automatyczna funkcja </w:t>
            </w:r>
            <w:proofErr w:type="spellStart"/>
            <w:r w:rsidRPr="003D0B1D">
              <w:rPr>
                <w:rFonts w:cstheme="minorHAnsi"/>
              </w:rPr>
              <w:t>uplink</w:t>
            </w:r>
            <w:proofErr w:type="spellEnd"/>
            <w:r w:rsidRPr="003D0B1D">
              <w:rPr>
                <w:rFonts w:cstheme="minorHAnsi"/>
              </w:rPr>
              <w:t xml:space="preserve"> (auto MDI/MDI-X), dublowanie portów, tryb agregacji, obsługa Jumbo </w:t>
            </w:r>
            <w:proofErr w:type="spellStart"/>
            <w:r w:rsidRPr="003D0B1D">
              <w:rPr>
                <w:rFonts w:cstheme="minorHAnsi"/>
              </w:rPr>
              <w:t>Frames</w:t>
            </w:r>
            <w:proofErr w:type="spellEnd"/>
            <w:r w:rsidRPr="003D0B1D">
              <w:rPr>
                <w:rFonts w:cstheme="minorHAnsi"/>
              </w:rPr>
              <w:t xml:space="preserve">, sterowanie przepływem, DPI, </w:t>
            </w:r>
            <w:proofErr w:type="spellStart"/>
            <w:r w:rsidRPr="003D0B1D">
              <w:rPr>
                <w:rFonts w:cstheme="minorHAnsi"/>
              </w:rPr>
              <w:t>Storm</w:t>
            </w:r>
            <w:proofErr w:type="spellEnd"/>
            <w:r w:rsidRPr="003D0B1D">
              <w:rPr>
                <w:rFonts w:cstheme="minorHAnsi"/>
              </w:rPr>
              <w:t xml:space="preserve"> Control, przełączanie warstwy 2</w:t>
            </w:r>
          </w:p>
          <w:p w14:paraId="668CDBA9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Zgodność z normami: </w:t>
            </w:r>
            <w:r w:rsidRPr="003D0B1D">
              <w:rPr>
                <w:rFonts w:cstheme="minorHAnsi"/>
              </w:rPr>
              <w:tab/>
              <w:t>IEEE 802.3af, IEEE 802.3at, IEEE 802.1x</w:t>
            </w:r>
          </w:p>
          <w:p w14:paraId="44D3C81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Wbudowane urządzenia:  Ekran dotykowy min. 1,2"</w:t>
            </w:r>
          </w:p>
          <w:p w14:paraId="0BAF470A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Wskaźniki statusu: </w:t>
            </w:r>
            <w:proofErr w:type="spellStart"/>
            <w:r w:rsidRPr="003D0B1D">
              <w:rPr>
                <w:rFonts w:cstheme="minorHAnsi"/>
              </w:rPr>
              <w:t>PoE</w:t>
            </w:r>
            <w:proofErr w:type="spellEnd"/>
            <w:r w:rsidRPr="003D0B1D">
              <w:rPr>
                <w:rFonts w:cstheme="minorHAnsi"/>
              </w:rPr>
              <w:t>, łącze/aktywność/prędkość, łącze/aktywność</w:t>
            </w:r>
          </w:p>
          <w:p w14:paraId="5E44FEB5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 </w:t>
            </w:r>
          </w:p>
          <w:p w14:paraId="17EC48D0" w14:textId="77777777" w:rsidR="003D0B1D" w:rsidRPr="003D0B1D" w:rsidRDefault="003D0B1D" w:rsidP="003D0B1D">
            <w:pPr>
              <w:pStyle w:val="Bezodstpw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Interfejsy</w:t>
            </w:r>
            <w:proofErr w:type="spellEnd"/>
            <w:r w:rsidRPr="003D0B1D">
              <w:rPr>
                <w:rFonts w:cstheme="minorHAnsi"/>
                <w:lang w:val="en-US"/>
              </w:rPr>
              <w:t>: 32 x 1000Base-T RJ-45 PoE+ - 32 W</w:t>
            </w:r>
          </w:p>
          <w:p w14:paraId="5EB20BFB" w14:textId="77777777" w:rsidR="003D0B1D" w:rsidRPr="003D0B1D" w:rsidRDefault="003D0B1D" w:rsidP="003D0B1D">
            <w:pPr>
              <w:pStyle w:val="Bezodstpw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>16 x 1000Base-T RJ-45</w:t>
            </w:r>
          </w:p>
          <w:p w14:paraId="6F8293C4" w14:textId="77777777" w:rsidR="003D0B1D" w:rsidRPr="003D0B1D" w:rsidRDefault="003D0B1D" w:rsidP="003D0B1D">
            <w:pPr>
              <w:pStyle w:val="Bezodstpw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>4 x Gigabit LAN SFP</w:t>
            </w:r>
          </w:p>
          <w:p w14:paraId="7F6BC281" w14:textId="40681441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Zasilacz: </w:t>
            </w:r>
            <w:r w:rsidR="004332A0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Adapter mocy wewnętrznej</w:t>
            </w:r>
          </w:p>
          <w:p w14:paraId="6411DC40" w14:textId="3F7FC7BB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Moc wyjściowa: 210 wat</w:t>
            </w:r>
          </w:p>
          <w:p w14:paraId="1C3B7A2A" w14:textId="241E2E5F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Wymagane napięcie: AC 120/230 V (50/60 </w:t>
            </w:r>
            <w:proofErr w:type="spellStart"/>
            <w:r w:rsidRPr="003D0B1D">
              <w:rPr>
                <w:rFonts w:cstheme="minorHAnsi"/>
              </w:rPr>
              <w:t>Hz</w:t>
            </w:r>
            <w:proofErr w:type="spellEnd"/>
            <w:r w:rsidRPr="003D0B1D">
              <w:rPr>
                <w:rFonts w:cstheme="minorHAnsi"/>
              </w:rPr>
              <w:t>)</w:t>
            </w:r>
          </w:p>
          <w:p w14:paraId="30CA5ADA" w14:textId="34E5B965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Zużycie energii w trybie aktywności: 45 wat</w:t>
            </w:r>
          </w:p>
          <w:p w14:paraId="5E0C1C8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Zestaw do montowania w stojaku: Dołączony</w:t>
            </w:r>
          </w:p>
          <w:p w14:paraId="11AE93BA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Zgodność z normami: </w:t>
            </w:r>
            <w:r w:rsidRPr="003D0B1D">
              <w:rPr>
                <w:rFonts w:cstheme="minorHAnsi"/>
              </w:rPr>
              <w:tab/>
              <w:t>FCC, IC, ETSI 300 019-1-4</w:t>
            </w:r>
          </w:p>
          <w:p w14:paraId="704D6EFE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Wkładka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 1G Multi-Mode Optical Module (4 </w:t>
            </w:r>
            <w:proofErr w:type="spellStart"/>
            <w:r w:rsidRPr="003D0B1D">
              <w:rPr>
                <w:rFonts w:cstheme="minorHAnsi"/>
                <w:lang w:val="en-US"/>
              </w:rPr>
              <w:t>szt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. </w:t>
            </w:r>
            <w:r w:rsidRPr="003D0B1D">
              <w:rPr>
                <w:rFonts w:cstheme="minorHAnsi"/>
              </w:rPr>
              <w:t xml:space="preserve">= 2 zestawy). </w:t>
            </w:r>
            <w:proofErr w:type="spellStart"/>
            <w:r w:rsidRPr="003D0B1D">
              <w:rPr>
                <w:rFonts w:cstheme="minorHAnsi"/>
              </w:rPr>
              <w:t>Komptabilna</w:t>
            </w:r>
            <w:proofErr w:type="spellEnd"/>
            <w:r w:rsidRPr="003D0B1D">
              <w:rPr>
                <w:rFonts w:cstheme="minorHAnsi"/>
              </w:rPr>
              <w:t xml:space="preserve"> z przełącznikiem.</w:t>
            </w:r>
          </w:p>
          <w:p w14:paraId="65A80B9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proofErr w:type="spellStart"/>
            <w:r w:rsidRPr="003D0B1D">
              <w:rPr>
                <w:rFonts w:cstheme="minorHAnsi"/>
              </w:rPr>
              <w:t>Patchcord</w:t>
            </w:r>
            <w:proofErr w:type="spellEnd"/>
            <w:r w:rsidRPr="003D0B1D">
              <w:rPr>
                <w:rFonts w:cstheme="minorHAnsi"/>
              </w:rPr>
              <w:t xml:space="preserve"> światłowodowy wielomodowy typu LC-LC o długości minimum 50 m</w:t>
            </w:r>
          </w:p>
          <w:p w14:paraId="7AD0BF45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</w:p>
          <w:p w14:paraId="3546B51A" w14:textId="078EA916" w:rsidR="003D0B1D" w:rsidRPr="003D0B1D" w:rsidRDefault="003D0B1D" w:rsidP="003D0B1D">
            <w:pPr>
              <w:pStyle w:val="Bezodstpw"/>
              <w:rPr>
                <w:rFonts w:cstheme="minorHAnsi"/>
                <w:b/>
                <w:bCs/>
              </w:rPr>
            </w:pPr>
            <w:r w:rsidRPr="00786791">
              <w:rPr>
                <w:rFonts w:cstheme="minorHAnsi"/>
                <w:b/>
                <w:bCs/>
              </w:rPr>
              <w:t xml:space="preserve">Instalacja i konfiguracja na miejscu u </w:t>
            </w:r>
            <w:r w:rsidR="009B5D1A" w:rsidRPr="00786791">
              <w:rPr>
                <w:rFonts w:cstheme="minorHAnsi"/>
                <w:b/>
                <w:bCs/>
              </w:rPr>
              <w:t>Zamawiającego</w:t>
            </w:r>
          </w:p>
          <w:p w14:paraId="749E63CF" w14:textId="77777777" w:rsidR="003D0B1D" w:rsidRPr="003D0B1D" w:rsidRDefault="003D0B1D" w:rsidP="003D0B1D">
            <w:pPr>
              <w:pStyle w:val="Bezodstpw"/>
              <w:rPr>
                <w:rFonts w:cstheme="minorHAnsi"/>
                <w:b/>
                <w:bCs/>
              </w:rPr>
            </w:pPr>
            <w:proofErr w:type="spellStart"/>
            <w:r w:rsidRPr="003D0B1D">
              <w:rPr>
                <w:rFonts w:cstheme="minorHAnsi"/>
                <w:b/>
                <w:bCs/>
              </w:rPr>
              <w:t>Krosowanie</w:t>
            </w:r>
            <w:proofErr w:type="spellEnd"/>
            <w:r w:rsidRPr="003D0B1D">
              <w:rPr>
                <w:rFonts w:cstheme="minorHAnsi"/>
                <w:b/>
                <w:bCs/>
              </w:rPr>
              <w:t xml:space="preserve"> i uruchomienie struktury światłowodowej</w:t>
            </w:r>
          </w:p>
          <w:p w14:paraId="7B67F355" w14:textId="77777777" w:rsidR="003D0B1D" w:rsidRPr="003D0B1D" w:rsidRDefault="003D0B1D" w:rsidP="003D0B1D">
            <w:pPr>
              <w:pStyle w:val="Bezodstpw"/>
              <w:rPr>
                <w:rFonts w:cstheme="minorHAnsi"/>
                <w:b/>
                <w:bCs/>
              </w:rPr>
            </w:pPr>
            <w:proofErr w:type="spellStart"/>
            <w:r w:rsidRPr="003D0B1D">
              <w:rPr>
                <w:rFonts w:cstheme="minorHAnsi"/>
                <w:b/>
                <w:bCs/>
              </w:rPr>
              <w:t>Krosowanie</w:t>
            </w:r>
            <w:proofErr w:type="spellEnd"/>
            <w:r w:rsidRPr="003D0B1D">
              <w:rPr>
                <w:rFonts w:cstheme="minorHAnsi"/>
                <w:b/>
                <w:bCs/>
              </w:rPr>
              <w:t xml:space="preserve"> sieci Logicznej</w:t>
            </w:r>
          </w:p>
          <w:p w14:paraId="1F11B077" w14:textId="0C566B98" w:rsidR="003D0B1D" w:rsidRPr="003D0B1D" w:rsidRDefault="003D0B1D" w:rsidP="003D0B1D">
            <w:pPr>
              <w:pStyle w:val="Bezodstpw"/>
              <w:rPr>
                <w:rFonts w:cstheme="minorHAnsi"/>
                <w:b/>
                <w:bCs/>
              </w:rPr>
            </w:pPr>
            <w:r w:rsidRPr="003D0B1D">
              <w:rPr>
                <w:rFonts w:cstheme="minorHAnsi"/>
                <w:b/>
                <w:bCs/>
              </w:rPr>
              <w:t xml:space="preserve">Uruchomienie urządzeń aktywnych, </w:t>
            </w:r>
            <w:proofErr w:type="spellStart"/>
            <w:r w:rsidRPr="003D0B1D">
              <w:rPr>
                <w:rFonts w:cstheme="minorHAnsi"/>
                <w:b/>
                <w:bCs/>
              </w:rPr>
              <w:t>aktulizacje</w:t>
            </w:r>
            <w:proofErr w:type="spellEnd"/>
            <w:r w:rsidRPr="003D0B1D">
              <w:rPr>
                <w:rFonts w:cstheme="minorHAnsi"/>
                <w:b/>
                <w:bCs/>
              </w:rPr>
              <w:t>, konfiguracja przełączników, punktów dostępowych wg wytycznych inwestora.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4AB7A95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8A6631" w14:textId="4B548DF6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0B1D" w:rsidRPr="006D4B6F" w14:paraId="555AAE92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2F76D435" w14:textId="2A6B6DC0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1.6</w:t>
            </w:r>
          </w:p>
        </w:tc>
        <w:tc>
          <w:tcPr>
            <w:tcW w:w="2588" w:type="dxa"/>
            <w:shd w:val="clear" w:color="auto" w:fill="auto"/>
            <w:noWrap/>
            <w:vAlign w:val="center"/>
          </w:tcPr>
          <w:p w14:paraId="7CB7B5C4" w14:textId="05D70318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Punkt dostępowy (</w:t>
            </w:r>
            <w:proofErr w:type="spellStart"/>
            <w:r w:rsidRPr="00F87963">
              <w:rPr>
                <w:rFonts w:cstheme="minorHAnsi"/>
              </w:rPr>
              <w:t>access</w:t>
            </w:r>
            <w:proofErr w:type="spellEnd"/>
            <w:r w:rsidRPr="00F87963">
              <w:rPr>
                <w:rFonts w:cstheme="minorHAnsi"/>
              </w:rPr>
              <w:t xml:space="preserve"> point), Technologia wifi 6, 1x RJ45 1000Mb/</w:t>
            </w:r>
          </w:p>
        </w:tc>
        <w:tc>
          <w:tcPr>
            <w:tcW w:w="10632" w:type="dxa"/>
            <w:shd w:val="clear" w:color="auto" w:fill="auto"/>
          </w:tcPr>
          <w:p w14:paraId="2F1B9675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Typ obudowy: </w:t>
            </w:r>
            <w:r w:rsidRPr="003D0B1D">
              <w:rPr>
                <w:rFonts w:cstheme="minorHAnsi"/>
              </w:rPr>
              <w:tab/>
              <w:t>Do montażu na ścianie/suficie</w:t>
            </w:r>
          </w:p>
          <w:p w14:paraId="5067C1B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Technologia podłączania: Bezprzewodowa</w:t>
            </w:r>
          </w:p>
          <w:p w14:paraId="377EB689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Protokół </w:t>
            </w:r>
            <w:proofErr w:type="spellStart"/>
            <w:r w:rsidRPr="003D0B1D">
              <w:rPr>
                <w:rFonts w:cstheme="minorHAnsi"/>
              </w:rPr>
              <w:t>komunkacyjny</w:t>
            </w:r>
            <w:proofErr w:type="spellEnd"/>
            <w:r w:rsidRPr="003D0B1D">
              <w:rPr>
                <w:rFonts w:cstheme="minorHAnsi"/>
              </w:rPr>
              <w:t xml:space="preserve"> danych: IEEE 802.11ax (Wi-Fi 6E), IEEE 802.11be (Wi-Fi 7)</w:t>
            </w:r>
          </w:p>
          <w:p w14:paraId="132D7CB0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Pasmo częstotliwości: </w:t>
            </w:r>
            <w:r w:rsidRPr="003D0B1D">
              <w:rPr>
                <w:rFonts w:cstheme="minorHAnsi"/>
              </w:rPr>
              <w:tab/>
              <w:t>2.4 GHz, 5 GHz, 6 GHz</w:t>
            </w:r>
          </w:p>
          <w:p w14:paraId="53153A63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Maks. Obszar Zasięgu: </w:t>
            </w:r>
            <w:r w:rsidRPr="003D0B1D">
              <w:rPr>
                <w:rFonts w:cstheme="minorHAnsi"/>
              </w:rPr>
              <w:tab/>
              <w:t>Do 160 m²</w:t>
            </w:r>
          </w:p>
          <w:p w14:paraId="706DC89F" w14:textId="395EF6BE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Wykonanie: Maks. przepływność danych (2,4 GHz): 688 </w:t>
            </w:r>
            <w:proofErr w:type="spellStart"/>
            <w:r w:rsidRPr="003D0B1D">
              <w:rPr>
                <w:rFonts w:cstheme="minorHAnsi"/>
              </w:rPr>
              <w:t>Mbps</w:t>
            </w:r>
            <w:proofErr w:type="spellEnd"/>
          </w:p>
          <w:p w14:paraId="3EB661BD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Maks. przepływność danych (5 GHz): 8648 </w:t>
            </w:r>
            <w:proofErr w:type="spellStart"/>
            <w:r w:rsidRPr="003D0B1D">
              <w:rPr>
                <w:rFonts w:cstheme="minorHAnsi"/>
              </w:rPr>
              <w:t>Mbps</w:t>
            </w:r>
            <w:proofErr w:type="spellEnd"/>
          </w:p>
          <w:p w14:paraId="75D071BD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Maks. szybkość danych (6 GHz): 5765 </w:t>
            </w:r>
            <w:proofErr w:type="spellStart"/>
            <w:r w:rsidRPr="003D0B1D">
              <w:rPr>
                <w:rFonts w:cstheme="minorHAnsi"/>
              </w:rPr>
              <w:t>Mbps</w:t>
            </w:r>
            <w:proofErr w:type="spellEnd"/>
          </w:p>
          <w:p w14:paraId="58A856F2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Pojemność: BSSID na radio: 8</w:t>
            </w:r>
          </w:p>
          <w:p w14:paraId="4D1C6259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Liczba klientów jednocześnie: 500+</w:t>
            </w:r>
          </w:p>
          <w:p w14:paraId="54F5C167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Cechy: </w:t>
            </w:r>
            <w:r w:rsidRPr="003D0B1D">
              <w:rPr>
                <w:rFonts w:cstheme="minorHAnsi"/>
              </w:rPr>
              <w:tab/>
              <w:t xml:space="preserve">Obsługa VLAN, Zaawansowana jakość usługi, technologia 2x2 MIMO, technologia 4x4 MIMO, </w:t>
            </w:r>
            <w:proofErr w:type="spellStart"/>
            <w:r w:rsidRPr="003D0B1D">
              <w:rPr>
                <w:rFonts w:cstheme="minorHAnsi"/>
              </w:rPr>
              <w:t>Private</w:t>
            </w:r>
            <w:proofErr w:type="spellEnd"/>
            <w:r w:rsidRPr="003D0B1D">
              <w:rPr>
                <w:rFonts w:cstheme="minorHAnsi"/>
              </w:rPr>
              <w:t xml:space="preserve"> </w:t>
            </w:r>
            <w:proofErr w:type="spellStart"/>
            <w:r w:rsidRPr="003D0B1D">
              <w:rPr>
                <w:rFonts w:cstheme="minorHAnsi"/>
              </w:rPr>
              <w:t>Pre-Shared</w:t>
            </w:r>
            <w:proofErr w:type="spellEnd"/>
            <w:r w:rsidRPr="003D0B1D">
              <w:rPr>
                <w:rFonts w:cstheme="minorHAnsi"/>
              </w:rPr>
              <w:t xml:space="preserve"> </w:t>
            </w:r>
            <w:proofErr w:type="spellStart"/>
            <w:r w:rsidRPr="003D0B1D">
              <w:rPr>
                <w:rFonts w:cstheme="minorHAnsi"/>
              </w:rPr>
              <w:t>Key</w:t>
            </w:r>
            <w:proofErr w:type="spellEnd"/>
            <w:r w:rsidRPr="003D0B1D">
              <w:rPr>
                <w:rFonts w:cstheme="minorHAnsi"/>
              </w:rPr>
              <w:t xml:space="preserve"> (PPSK), kontrolka stanu LED</w:t>
            </w:r>
          </w:p>
          <w:p w14:paraId="73097AC9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lastRenderedPageBreak/>
              <w:t>Algorytm kodowania: WPA, WPA2, WPA-PSK, WPA-Enterprise, WPA3</w:t>
            </w:r>
          </w:p>
          <w:p w14:paraId="4DB86036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Zgodność z normami: IEEE 802.1Q</w:t>
            </w:r>
          </w:p>
          <w:p w14:paraId="354FE6BD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Antena: Wewnętrzna</w:t>
            </w:r>
          </w:p>
          <w:p w14:paraId="5553A272" w14:textId="77777777" w:rsidR="003D0B1D" w:rsidRPr="003D0B1D" w:rsidRDefault="003D0B1D" w:rsidP="003D0B1D">
            <w:pPr>
              <w:pStyle w:val="Bezodstpw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Interfejsy</w:t>
            </w:r>
            <w:proofErr w:type="spellEnd"/>
            <w:r w:rsidRPr="003D0B1D">
              <w:rPr>
                <w:rFonts w:cstheme="minorHAnsi"/>
                <w:lang w:val="en-US"/>
              </w:rPr>
              <w:t>: 1 x 1/2.5GBase-T (PoE+) - RJ-45</w:t>
            </w:r>
          </w:p>
          <w:p w14:paraId="4AA24754" w14:textId="77777777" w:rsidR="00561378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Akcesoria w zestawie: </w:t>
            </w:r>
            <w:r w:rsidRPr="003D0B1D">
              <w:rPr>
                <w:rFonts w:cstheme="minorHAnsi"/>
              </w:rPr>
              <w:tab/>
            </w:r>
          </w:p>
          <w:p w14:paraId="048BDBB0" w14:textId="5A92BE7A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Zestaw do montażu na ścianie/suficie</w:t>
            </w:r>
          </w:p>
          <w:p w14:paraId="0477B47A" w14:textId="77777777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Zgodność z normami: IC, FCC</w:t>
            </w:r>
          </w:p>
          <w:p w14:paraId="3A0B03C0" w14:textId="1F1F3C3B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Obsługuje Power </w:t>
            </w:r>
            <w:proofErr w:type="spellStart"/>
            <w:r w:rsidRPr="003D0B1D">
              <w:rPr>
                <w:rFonts w:cstheme="minorHAnsi"/>
              </w:rPr>
              <w:t>Over</w:t>
            </w:r>
            <w:proofErr w:type="spellEnd"/>
            <w:r w:rsidRPr="003D0B1D">
              <w:rPr>
                <w:rFonts w:cstheme="minorHAnsi"/>
              </w:rPr>
              <w:t xml:space="preserve"> Ethernet (</w:t>
            </w:r>
            <w:proofErr w:type="spellStart"/>
            <w:r w:rsidRPr="003D0B1D">
              <w:rPr>
                <w:rFonts w:cstheme="minorHAnsi"/>
              </w:rPr>
              <w:t>PoE</w:t>
            </w:r>
            <w:proofErr w:type="spellEnd"/>
            <w:r w:rsidRPr="003D0B1D">
              <w:rPr>
                <w:rFonts w:cstheme="minorHAnsi"/>
              </w:rPr>
              <w:t xml:space="preserve">): </w:t>
            </w:r>
            <w:r w:rsidRPr="003D0B1D">
              <w:rPr>
                <w:rFonts w:cstheme="minorHAnsi"/>
              </w:rPr>
              <w:tab/>
            </w:r>
            <w:proofErr w:type="spellStart"/>
            <w:r w:rsidRPr="003D0B1D">
              <w:rPr>
                <w:rFonts w:cstheme="minorHAnsi"/>
              </w:rPr>
              <w:t>PoE</w:t>
            </w:r>
            <w:proofErr w:type="spellEnd"/>
            <w:r w:rsidRPr="003D0B1D">
              <w:rPr>
                <w:rFonts w:cstheme="minorHAnsi"/>
              </w:rPr>
              <w:t>+</w:t>
            </w:r>
          </w:p>
          <w:p w14:paraId="18090CE9" w14:textId="389DF726" w:rsidR="003D0B1D" w:rsidRPr="003D0B1D" w:rsidRDefault="003D0B1D" w:rsidP="003D0B1D">
            <w:pPr>
              <w:pStyle w:val="Bezodstpw"/>
              <w:rPr>
                <w:rFonts w:cstheme="minorHAnsi"/>
              </w:rPr>
            </w:pPr>
            <w:proofErr w:type="spellStart"/>
            <w:r w:rsidRPr="003D0B1D">
              <w:rPr>
                <w:rFonts w:cstheme="minorHAnsi"/>
              </w:rPr>
              <w:t>Patchcord</w:t>
            </w:r>
            <w:proofErr w:type="spellEnd"/>
            <w:r w:rsidRPr="003D0B1D">
              <w:rPr>
                <w:rFonts w:cstheme="minorHAnsi"/>
              </w:rPr>
              <w:t xml:space="preserve"> 30 m </w:t>
            </w:r>
            <w:proofErr w:type="spellStart"/>
            <w:r w:rsidRPr="003D0B1D">
              <w:rPr>
                <w:rFonts w:cstheme="minorHAnsi"/>
              </w:rPr>
              <w:t>ethernet</w:t>
            </w:r>
            <w:proofErr w:type="spellEnd"/>
            <w:r w:rsidRPr="003D0B1D">
              <w:rPr>
                <w:rFonts w:cstheme="minorHAnsi"/>
              </w:rPr>
              <w:t xml:space="preserve"> min. cat6</w:t>
            </w:r>
          </w:p>
          <w:p w14:paraId="2EC5091B" w14:textId="2B7841C4" w:rsidR="003D0B1D" w:rsidRPr="009B5D1A" w:rsidRDefault="003D0B1D" w:rsidP="009B5D1A">
            <w:pPr>
              <w:pStyle w:val="Bezodstpw"/>
              <w:rPr>
                <w:rFonts w:cstheme="minorHAnsi"/>
              </w:rPr>
            </w:pPr>
            <w:r w:rsidRPr="00786791">
              <w:rPr>
                <w:rFonts w:cstheme="minorHAnsi"/>
              </w:rPr>
              <w:t xml:space="preserve">Instalacja i konfiguracja na miejscu u </w:t>
            </w:r>
            <w:r w:rsidR="009B5D1A">
              <w:rPr>
                <w:rFonts w:cstheme="minorHAnsi"/>
              </w:rPr>
              <w:t>Zamawiającego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57FB0FAC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952288" w14:textId="40ADFEC4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3D0B1D" w:rsidRPr="006D4B6F" w14:paraId="5A0F7F9A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12E7F7D9" w14:textId="232915FC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1.7</w:t>
            </w:r>
          </w:p>
        </w:tc>
        <w:tc>
          <w:tcPr>
            <w:tcW w:w="2588" w:type="dxa"/>
            <w:shd w:val="clear" w:color="auto" w:fill="auto"/>
            <w:noWrap/>
            <w:vAlign w:val="center"/>
          </w:tcPr>
          <w:p w14:paraId="681C0D61" w14:textId="0C89F8A4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Drukarka etykiet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3496683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Drukarka do etykiet - </w:t>
            </w:r>
            <w:proofErr w:type="spellStart"/>
            <w:r w:rsidRPr="003D0B1D">
              <w:rPr>
                <w:rFonts w:cstheme="minorHAnsi"/>
              </w:rPr>
              <w:t>termotransferowa</w:t>
            </w:r>
            <w:proofErr w:type="spellEnd"/>
            <w:r w:rsidRPr="003D0B1D">
              <w:rPr>
                <w:rFonts w:cstheme="minorHAnsi"/>
              </w:rPr>
              <w:t xml:space="preserve"> – monochromatyczny</w:t>
            </w:r>
          </w:p>
          <w:p w14:paraId="092A13D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Prędkość drukowania: min 28 mm/</w:t>
            </w:r>
            <w:proofErr w:type="spellStart"/>
            <w:r w:rsidRPr="003D0B1D">
              <w:rPr>
                <w:rFonts w:cstheme="minorHAnsi"/>
              </w:rPr>
              <w:t>sek</w:t>
            </w:r>
            <w:proofErr w:type="spellEnd"/>
            <w:r w:rsidRPr="003D0B1D">
              <w:rPr>
                <w:rFonts w:cstheme="minorHAnsi"/>
              </w:rPr>
              <w:t xml:space="preserve"> - 180 </w:t>
            </w:r>
            <w:proofErr w:type="spellStart"/>
            <w:r w:rsidRPr="003D0B1D">
              <w:rPr>
                <w:rFonts w:cstheme="minorHAnsi"/>
              </w:rPr>
              <w:t>dpi</w:t>
            </w:r>
            <w:proofErr w:type="spellEnd"/>
          </w:p>
          <w:p w14:paraId="2E48594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Interfejs: USB 3.0, Bluetooth 5.0</w:t>
            </w:r>
          </w:p>
          <w:p w14:paraId="2896C746" w14:textId="118EB42B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Rozdzielczość wyświetlacza: 3 wiersze x 18 znaków</w:t>
            </w:r>
          </w:p>
          <w:p w14:paraId="3B679C4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Maks. szerokość druku:  18 mm</w:t>
            </w:r>
          </w:p>
          <w:p w14:paraId="10E30D16" w14:textId="2AA28C2C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Auto </w:t>
            </w:r>
            <w:proofErr w:type="spellStart"/>
            <w:r w:rsidRPr="003D0B1D">
              <w:rPr>
                <w:rFonts w:cstheme="minorHAnsi"/>
              </w:rPr>
              <w:t>Cutter</w:t>
            </w:r>
            <w:proofErr w:type="spellEnd"/>
            <w:r w:rsidRPr="003D0B1D">
              <w:rPr>
                <w:rFonts w:cstheme="minorHAnsi"/>
              </w:rPr>
              <w:t>: Tak</w:t>
            </w:r>
          </w:p>
          <w:p w14:paraId="7179CECB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Klawiatura: QWERTY / 70 klucze</w:t>
            </w:r>
          </w:p>
          <w:p w14:paraId="68FF3EB9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Ponawianie wydruku: 99 kopii</w:t>
            </w:r>
          </w:p>
          <w:p w14:paraId="23163E8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Typy nośników: Taśma laminowana, taśma rurki termokurczliwej </w:t>
            </w:r>
          </w:p>
          <w:p w14:paraId="2768F25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Minimalny format nośnika (standardowo): 3.5 mm</w:t>
            </w:r>
          </w:p>
          <w:p w14:paraId="0026E4A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Maksymalny rozmiar nośnika (standardowo): 24 mm</w:t>
            </w:r>
          </w:p>
          <w:p w14:paraId="173A425E" w14:textId="4382E3C5" w:rsidR="003D0B1D" w:rsidRPr="00ED0A80" w:rsidRDefault="00ED0A80" w:rsidP="00ED0A80">
            <w:pPr>
              <w:spacing w:after="0" w:line="240" w:lineRule="auto"/>
            </w:pPr>
            <w:r w:rsidRPr="00786791">
              <w:rPr>
                <w:rFonts w:cstheme="minorHAnsi"/>
              </w:rPr>
              <w:t>Akcesoria w zestawie:  Pokrowiec, pasek na nadgarstek, bateria, kabel USB.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110DADA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A8BAB4" w14:textId="2AA0174E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D0B1D" w:rsidRPr="006D4B6F" w14:paraId="1A295449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1F9F2CA9" w14:textId="1000A7E1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bookmarkStart w:id="2" w:name="_Hlk182162337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1.8</w:t>
            </w:r>
          </w:p>
        </w:tc>
        <w:tc>
          <w:tcPr>
            <w:tcW w:w="2588" w:type="dxa"/>
            <w:shd w:val="clear" w:color="auto" w:fill="auto"/>
            <w:noWrap/>
            <w:vAlign w:val="center"/>
          </w:tcPr>
          <w:p w14:paraId="38811095" w14:textId="5AAAD3B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 xml:space="preserve">NAS serwer - typ </w:t>
            </w:r>
            <w:proofErr w:type="spellStart"/>
            <w:r w:rsidRPr="00F87963">
              <w:rPr>
                <w:rFonts w:cstheme="minorHAnsi"/>
              </w:rPr>
              <w:t>rack</w:t>
            </w:r>
            <w:proofErr w:type="spellEnd"/>
            <w:r w:rsidRPr="00F87963">
              <w:rPr>
                <w:rFonts w:cstheme="minorHAnsi"/>
              </w:rPr>
              <w:t xml:space="preserve"> + dyski 3,5 cala 4TB</w:t>
            </w:r>
          </w:p>
        </w:tc>
        <w:tc>
          <w:tcPr>
            <w:tcW w:w="10632" w:type="dxa"/>
            <w:shd w:val="clear" w:color="auto" w:fill="auto"/>
          </w:tcPr>
          <w:p w14:paraId="533A0AE9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Procesor: </w:t>
            </w:r>
          </w:p>
          <w:p w14:paraId="74C174F1" w14:textId="5EC56250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Czterordzeniowy o taktowaniu co najmniej 2,2GHz np. AMD </w:t>
            </w:r>
            <w:proofErr w:type="spellStart"/>
            <w:r w:rsidRPr="003D0B1D">
              <w:rPr>
                <w:rFonts w:cstheme="minorHAnsi"/>
              </w:rPr>
              <w:t>Ryzen</w:t>
            </w:r>
            <w:proofErr w:type="spellEnd"/>
            <w:r w:rsidRPr="003D0B1D">
              <w:rPr>
                <w:rFonts w:cstheme="minorHAnsi"/>
              </w:rPr>
              <w:t xml:space="preserve"> V1500B lub równoważny procesor czterordzeniowy</w:t>
            </w:r>
            <w:r w:rsidR="001C1F39">
              <w:rPr>
                <w:rFonts w:cstheme="minorHAnsi"/>
              </w:rPr>
              <w:t xml:space="preserve">, </w:t>
            </w:r>
            <w:r w:rsidRPr="003A5085">
              <w:rPr>
                <w:rFonts w:cstheme="minorHAnsi"/>
                <w:b/>
                <w:bCs/>
              </w:rPr>
              <w:t xml:space="preserve">osiągający w testach </w:t>
            </w:r>
            <w:bookmarkStart w:id="3" w:name="_Hlk182337715"/>
            <w:proofErr w:type="spellStart"/>
            <w:r w:rsidRPr="003A5085">
              <w:rPr>
                <w:rFonts w:cstheme="minorHAnsi"/>
                <w:b/>
                <w:bCs/>
              </w:rPr>
              <w:t>PassMark</w:t>
            </w:r>
            <w:proofErr w:type="spellEnd"/>
            <w:r w:rsidRPr="003A5085">
              <w:rPr>
                <w:rFonts w:cstheme="minorHAnsi"/>
                <w:b/>
                <w:bCs/>
              </w:rPr>
              <w:t xml:space="preserve"> - CPU Mark </w:t>
            </w:r>
            <w:bookmarkEnd w:id="3"/>
            <w:r w:rsidRPr="003A5085">
              <w:rPr>
                <w:rFonts w:cstheme="minorHAnsi"/>
                <w:b/>
                <w:bCs/>
              </w:rPr>
              <w:t>wynik nie gorszy niż 5300 pkt.</w:t>
            </w:r>
          </w:p>
          <w:p w14:paraId="4FF16535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Architektura procesora: 64-bitowy x86</w:t>
            </w:r>
          </w:p>
          <w:p w14:paraId="7AC4730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Koprocesor arytmetyczny: Tak</w:t>
            </w:r>
          </w:p>
          <w:p w14:paraId="5D7DA60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Obudowa: </w:t>
            </w:r>
            <w:proofErr w:type="spellStart"/>
            <w:r w:rsidRPr="003D0B1D">
              <w:rPr>
                <w:rFonts w:cstheme="minorHAnsi"/>
              </w:rPr>
              <w:t>Rack</w:t>
            </w:r>
            <w:proofErr w:type="spellEnd"/>
            <w:r w:rsidRPr="003D0B1D">
              <w:rPr>
                <w:rFonts w:cstheme="minorHAnsi"/>
              </w:rPr>
              <w:t xml:space="preserve"> 2U o wymiarach nie większych niż: 90(H) x 484(W) x 300 (D) mm</w:t>
            </w:r>
          </w:p>
          <w:p w14:paraId="3857A70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Pamięć RAM: min. 4GB SODIMM DDR4, możliwość rozszerzenia pamięci RAM do 64GB</w:t>
            </w:r>
          </w:p>
          <w:p w14:paraId="15AF5F6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Pamięć </w:t>
            </w:r>
            <w:proofErr w:type="spellStart"/>
            <w:r w:rsidRPr="003D0B1D">
              <w:rPr>
                <w:rFonts w:cstheme="minorHAnsi"/>
              </w:rPr>
              <w:t>flash</w:t>
            </w:r>
            <w:proofErr w:type="spellEnd"/>
            <w:r w:rsidRPr="003D0B1D">
              <w:rPr>
                <w:rFonts w:cstheme="minorHAnsi"/>
              </w:rPr>
              <w:t>: 5GB</w:t>
            </w:r>
          </w:p>
          <w:p w14:paraId="03EBE48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Ilość obsługiwanych dysków</w:t>
            </w:r>
            <w:r w:rsidRPr="003D0B1D">
              <w:rPr>
                <w:rFonts w:cstheme="minorHAnsi"/>
              </w:rPr>
              <w:tab/>
              <w:t>8 dysków 3,5-calowych SATA 6Gb/s</w:t>
            </w:r>
          </w:p>
          <w:p w14:paraId="0BAB27C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2 dyski SSD M.2 </w:t>
            </w:r>
            <w:proofErr w:type="spellStart"/>
            <w:r w:rsidRPr="003D0B1D">
              <w:rPr>
                <w:rFonts w:cstheme="minorHAnsi"/>
              </w:rPr>
              <w:t>NVMe</w:t>
            </w:r>
            <w:proofErr w:type="spellEnd"/>
            <w:r w:rsidRPr="003D0B1D">
              <w:rPr>
                <w:rFonts w:cstheme="minorHAnsi"/>
              </w:rPr>
              <w:t xml:space="preserve"> 2280</w:t>
            </w:r>
          </w:p>
          <w:p w14:paraId="4020AB45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Interfejsy sieciowe: 2 x 2,5GbE (RJ45), 2x 10GbE SFP+</w:t>
            </w:r>
          </w:p>
          <w:p w14:paraId="40574A9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Gniazdo </w:t>
            </w:r>
            <w:proofErr w:type="spellStart"/>
            <w:r w:rsidRPr="003D0B1D">
              <w:rPr>
                <w:rFonts w:cstheme="minorHAnsi"/>
              </w:rPr>
              <w:t>PCIe</w:t>
            </w:r>
            <w:proofErr w:type="spellEnd"/>
            <w:r w:rsidRPr="003D0B1D">
              <w:rPr>
                <w:rFonts w:cstheme="minorHAnsi"/>
              </w:rPr>
              <w:t xml:space="preserve">: 1 x </w:t>
            </w:r>
            <w:proofErr w:type="spellStart"/>
            <w:r w:rsidRPr="003D0B1D">
              <w:rPr>
                <w:rFonts w:cstheme="minorHAnsi"/>
              </w:rPr>
              <w:t>PCIe</w:t>
            </w:r>
            <w:proofErr w:type="spellEnd"/>
            <w:r w:rsidRPr="003D0B1D">
              <w:rPr>
                <w:rFonts w:cstheme="minorHAnsi"/>
              </w:rPr>
              <w:t xml:space="preserve"> Gen3 x8</w:t>
            </w:r>
          </w:p>
          <w:p w14:paraId="6FD5322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Porty USB: 2 x USB Typu-C 3.2 Gen 2 (10Gb/s)</w:t>
            </w:r>
          </w:p>
          <w:p w14:paraId="60F133CB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2 x USB Typu-A 3.2 Gen 2 (10Gb/s)</w:t>
            </w:r>
          </w:p>
          <w:p w14:paraId="205CCCE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Wskaźniki LED:</w:t>
            </w:r>
            <w:r w:rsidRPr="003D0B1D">
              <w:rPr>
                <w:rFonts w:cstheme="minorHAnsi"/>
              </w:rPr>
              <w:tab/>
              <w:t>HDD, Stan, LAN, USB, zasilanie</w:t>
            </w:r>
          </w:p>
          <w:p w14:paraId="232CE7A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Obsługa RAID: Pojedynczy dysk, JBOD, RAID 0, 1, 5, 6, 10, 50, 60 </w:t>
            </w:r>
          </w:p>
          <w:p w14:paraId="0CBF9437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Funkcja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 Hot Spare: RAID Hot Spare and Global Hot Spare</w:t>
            </w:r>
          </w:p>
          <w:p w14:paraId="2CA5AB5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Szyfrowanie: Możliwość szyfrowania folderów i wolumenów kluczem AES 256-bit.</w:t>
            </w:r>
          </w:p>
          <w:p w14:paraId="6AAB0CA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Protokoły: CIFS, SMB, AFP, FTP, </w:t>
            </w:r>
            <w:proofErr w:type="spellStart"/>
            <w:r w:rsidRPr="003D0B1D">
              <w:rPr>
                <w:rFonts w:cstheme="minorHAnsi"/>
              </w:rPr>
              <w:t>WebDAV</w:t>
            </w:r>
            <w:proofErr w:type="spellEnd"/>
            <w:r w:rsidRPr="003D0B1D">
              <w:rPr>
                <w:rFonts w:cstheme="minorHAnsi"/>
              </w:rPr>
              <w:t xml:space="preserve">, </w:t>
            </w:r>
            <w:proofErr w:type="spellStart"/>
            <w:r w:rsidRPr="003D0B1D">
              <w:rPr>
                <w:rFonts w:cstheme="minorHAnsi"/>
              </w:rPr>
              <w:t>iSCSI</w:t>
            </w:r>
            <w:proofErr w:type="spellEnd"/>
            <w:r w:rsidRPr="003D0B1D">
              <w:rPr>
                <w:rFonts w:cstheme="minorHAnsi"/>
              </w:rPr>
              <w:t>, Telnet, SSH, SNMP</w:t>
            </w:r>
          </w:p>
          <w:p w14:paraId="3F108F7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lastRenderedPageBreak/>
              <w:t>Usługi: Stacja monitoringu</w:t>
            </w:r>
          </w:p>
          <w:p w14:paraId="795DE38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Windows ACL</w:t>
            </w:r>
          </w:p>
          <w:p w14:paraId="21EDF36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Integracja w Windows ADS</w:t>
            </w:r>
          </w:p>
          <w:p w14:paraId="409F95F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Serwer WWW</w:t>
            </w:r>
          </w:p>
          <w:p w14:paraId="45487BD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Serwer plików</w:t>
            </w:r>
          </w:p>
          <w:p w14:paraId="08C2FA6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Manager plików przez WWW</w:t>
            </w:r>
          </w:p>
          <w:p w14:paraId="3B0C6C4D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Funkcja Virtual Disk umożliwiająca zwiększenie pojemności serwera przy pomocy protokołu </w:t>
            </w:r>
            <w:proofErr w:type="spellStart"/>
            <w:r w:rsidRPr="003D0B1D">
              <w:rPr>
                <w:rFonts w:cstheme="minorHAnsi"/>
              </w:rPr>
              <w:t>iSCSI</w:t>
            </w:r>
            <w:proofErr w:type="spellEnd"/>
          </w:p>
          <w:p w14:paraId="66A3929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Replikacja w czasie rzeczywistym</w:t>
            </w:r>
          </w:p>
          <w:p w14:paraId="2C3CD6F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Serwer RADIUS</w:t>
            </w:r>
          </w:p>
          <w:p w14:paraId="3510CA6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Klient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 LDAP</w:t>
            </w:r>
          </w:p>
          <w:p w14:paraId="6032B6F9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>Serwer Syslog</w:t>
            </w:r>
          </w:p>
          <w:p w14:paraId="14A2669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>Container Station</w:t>
            </w:r>
          </w:p>
          <w:p w14:paraId="3545A909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Zarządzanie dyskami</w:t>
            </w:r>
            <w:r w:rsidRPr="003D0B1D">
              <w:rPr>
                <w:rFonts w:cstheme="minorHAnsi"/>
              </w:rPr>
              <w:tab/>
              <w:t xml:space="preserve">Skanowanie w poszukiwaniu złych sektorów, odczyt S.M.A.R.T </w:t>
            </w:r>
          </w:p>
          <w:p w14:paraId="4C72886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Język GUI: Polski</w:t>
            </w:r>
          </w:p>
          <w:p w14:paraId="60E69700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System plików</w:t>
            </w:r>
            <w:r w:rsidRPr="003D0B1D">
              <w:rPr>
                <w:rFonts w:cstheme="minorHAnsi"/>
              </w:rPr>
              <w:tab/>
              <w:t>Dyski wewnętrzne ZFS, EXT4.</w:t>
            </w:r>
          </w:p>
          <w:p w14:paraId="093BC9D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Dyski zewnętrzne EXT3, EXT4, NTFS, FAT32, HFS+</w:t>
            </w:r>
          </w:p>
          <w:p w14:paraId="55BA4991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Zasilanie: Redundantne (2x 300W)</w:t>
            </w:r>
          </w:p>
          <w:p w14:paraId="66A51611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Wentylatory: Min. 3 x 60 mm </w:t>
            </w:r>
          </w:p>
          <w:p w14:paraId="664C749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 zestawie: Szyny do montażu w szafie RACK</w:t>
            </w:r>
          </w:p>
          <w:p w14:paraId="1E21028C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3D0B1D">
              <w:rPr>
                <w:rFonts w:cstheme="minorHAnsi"/>
                <w:b/>
                <w:bCs/>
              </w:rPr>
              <w:t xml:space="preserve">DYSKI – 2 szt. </w:t>
            </w:r>
          </w:p>
          <w:p w14:paraId="736B71D9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Dysk dedykowany do pracy w urządzeniu NAS </w:t>
            </w:r>
          </w:p>
          <w:p w14:paraId="7BFB8C7C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Cechy: </w:t>
            </w:r>
            <w:r w:rsidRPr="003D0B1D">
              <w:rPr>
                <w:rFonts w:cstheme="minorHAnsi"/>
              </w:rPr>
              <w:tab/>
              <w:t xml:space="preserve">Konwencjonalne nagrywanie magnetyczne (CMR), ciągła praca 24x7, technologia </w:t>
            </w:r>
            <w:proofErr w:type="spellStart"/>
            <w:r w:rsidRPr="003D0B1D">
              <w:rPr>
                <w:rFonts w:cstheme="minorHAnsi"/>
              </w:rPr>
              <w:t>NASware</w:t>
            </w:r>
            <w:proofErr w:type="spellEnd"/>
          </w:p>
          <w:p w14:paraId="7C497E95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Dysk 3,5 cala 4TB</w:t>
            </w:r>
          </w:p>
          <w:p w14:paraId="2A8A1EF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Interfejs dysku: SATA III - 6 </w:t>
            </w:r>
            <w:proofErr w:type="spellStart"/>
            <w:r w:rsidRPr="003D0B1D">
              <w:rPr>
                <w:rFonts w:cstheme="minorHAnsi"/>
              </w:rPr>
              <w:t>Gb</w:t>
            </w:r>
            <w:proofErr w:type="spellEnd"/>
            <w:r w:rsidRPr="003D0B1D">
              <w:rPr>
                <w:rFonts w:cstheme="minorHAnsi"/>
              </w:rPr>
              <w:t>/s</w:t>
            </w:r>
          </w:p>
          <w:p w14:paraId="0FD3389C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Prędkość obrotowa: 5400 </w:t>
            </w:r>
            <w:proofErr w:type="spellStart"/>
            <w:r w:rsidRPr="003D0B1D">
              <w:rPr>
                <w:rFonts w:cstheme="minorHAnsi"/>
              </w:rPr>
              <w:t>obr</w:t>
            </w:r>
            <w:proofErr w:type="spellEnd"/>
            <w:r w:rsidRPr="003D0B1D">
              <w:rPr>
                <w:rFonts w:cstheme="minorHAnsi"/>
              </w:rPr>
              <w:t>/min</w:t>
            </w:r>
          </w:p>
          <w:p w14:paraId="352F7FB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Bufor: 256 MB</w:t>
            </w:r>
          </w:p>
          <w:p w14:paraId="7A42FDB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MTBF: </w:t>
            </w:r>
            <w:r w:rsidRPr="003D0B1D">
              <w:rPr>
                <w:rFonts w:cstheme="minorHAnsi"/>
              </w:rPr>
              <w:tab/>
              <w:t>min. 1 000 000 godzin</w:t>
            </w:r>
          </w:p>
          <w:p w14:paraId="4A65FF04" w14:textId="6D279F31" w:rsidR="003D0B1D" w:rsidRPr="00A55D55" w:rsidRDefault="00ED0A80" w:rsidP="003D0B1D">
            <w:pPr>
              <w:spacing w:after="0" w:line="240" w:lineRule="auto"/>
            </w:pPr>
            <w:r w:rsidRPr="003D0B1D">
              <w:rPr>
                <w:rFonts w:cstheme="minorHAnsi"/>
              </w:rPr>
              <w:t xml:space="preserve">Konfiguracja według wytycznych Zleceniodawcy (szkolenie produktowe z obsługi min. 7h w siedzibie Zleceniodawcy). 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5F522F4" w14:textId="6D83B6D8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kpl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4AD70F" w14:textId="710A69A4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bookmarkEnd w:id="2"/>
      <w:tr w:rsidR="003D0B1D" w:rsidRPr="006D4B6F" w14:paraId="2263C56D" w14:textId="77777777" w:rsidTr="00B02B21">
        <w:trPr>
          <w:trHeight w:val="60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3E933555" w14:textId="265EACDB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1.9</w:t>
            </w:r>
          </w:p>
        </w:tc>
        <w:tc>
          <w:tcPr>
            <w:tcW w:w="2588" w:type="dxa"/>
            <w:shd w:val="clear" w:color="auto" w:fill="auto"/>
            <w:noWrap/>
            <w:vAlign w:val="center"/>
          </w:tcPr>
          <w:p w14:paraId="3071DC4A" w14:textId="70CC7688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Laptop </w:t>
            </w:r>
          </w:p>
        </w:tc>
        <w:tc>
          <w:tcPr>
            <w:tcW w:w="10632" w:type="dxa"/>
            <w:shd w:val="clear" w:color="auto" w:fill="auto"/>
          </w:tcPr>
          <w:p w14:paraId="2EDB08A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Typ:</w:t>
            </w:r>
          </w:p>
          <w:p w14:paraId="43AFCB33" w14:textId="77777777" w:rsidR="009B5D1A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Komputer typu notebook z ekranem o przekątnej 16” i rozdzielczości 2560 x 1600 pikseli. </w:t>
            </w:r>
          </w:p>
          <w:p w14:paraId="23E7D3C0" w14:textId="6C062B16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Matryca wykonana w technologii IPS. </w:t>
            </w:r>
          </w:p>
          <w:p w14:paraId="0FB3218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Jasność matrycy nie mniejsza niż 500 nitów. </w:t>
            </w:r>
          </w:p>
          <w:p w14:paraId="6619008B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Kontrast nie mniejszy niż 1500:1. </w:t>
            </w:r>
          </w:p>
          <w:p w14:paraId="6836B48D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Odświeżanie matrycy: 120Hz</w:t>
            </w:r>
          </w:p>
          <w:p w14:paraId="15B9802F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Matryca z fabryczną powłoką przeciwodblaskową. </w:t>
            </w:r>
          </w:p>
          <w:p w14:paraId="08774153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Pokrywa matrycy wykonana z aluminium lub innego metalu w celu dodatkowego zabezpieczenia panelu LCD. Inne elementy obudowy (pokrywa dolna, pokrywa okalająca klawiaturę) również wykonane z aluminium lub innego metalu.</w:t>
            </w:r>
          </w:p>
          <w:p w14:paraId="68354713" w14:textId="77777777" w:rsidR="001C1F39" w:rsidRDefault="001C1F39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64CAD0B8" w14:textId="77777777" w:rsidR="001C1F39" w:rsidRDefault="001C1F39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6211D41C" w14:textId="5EF47F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Procesor:</w:t>
            </w:r>
          </w:p>
          <w:p w14:paraId="61031089" w14:textId="2234A93A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Procesor minimum 16 rdzeniowy, 22 wątkowy z pamięcią Cache 24MB. Zaprojektowany do pracy w komputerach przenośnych</w:t>
            </w:r>
            <w:r w:rsidR="001C1F39">
              <w:rPr>
                <w:rFonts w:eastAsia="Times New Roman" w:cstheme="minorHAnsi"/>
                <w:lang w:eastAsia="pl-PL"/>
              </w:rPr>
              <w:t>, o</w:t>
            </w:r>
            <w:r w:rsidRPr="003A5085">
              <w:rPr>
                <w:rFonts w:eastAsia="Times New Roman" w:cstheme="minorHAnsi"/>
                <w:b/>
                <w:bCs/>
                <w:lang w:eastAsia="pl-PL"/>
              </w:rPr>
              <w:t xml:space="preserve">siągający jednocześnie w teście </w:t>
            </w:r>
            <w:proofErr w:type="spellStart"/>
            <w:r w:rsidRPr="003A5085">
              <w:rPr>
                <w:rFonts w:eastAsia="Times New Roman" w:cstheme="minorHAnsi"/>
                <w:b/>
                <w:bCs/>
                <w:lang w:eastAsia="pl-PL"/>
              </w:rPr>
              <w:t>PassMark</w:t>
            </w:r>
            <w:proofErr w:type="spellEnd"/>
            <w:r w:rsidRPr="003A5085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bookmarkStart w:id="4" w:name="_Hlk182337747"/>
            <w:r w:rsidRPr="003A5085">
              <w:rPr>
                <w:rFonts w:eastAsia="Times New Roman" w:cstheme="minorHAnsi"/>
                <w:b/>
                <w:bCs/>
                <w:lang w:eastAsia="pl-PL"/>
              </w:rPr>
              <w:t>Performance Test</w:t>
            </w:r>
            <w:bookmarkEnd w:id="4"/>
            <w:r w:rsidRPr="003A5085">
              <w:rPr>
                <w:rFonts w:eastAsia="Times New Roman" w:cstheme="minorHAnsi"/>
                <w:b/>
                <w:bCs/>
                <w:lang w:eastAsia="pl-PL"/>
              </w:rPr>
              <w:t>, co najmniej 25000 punktów.</w:t>
            </w:r>
            <w:r w:rsidRPr="003A5085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4D9E33DB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Pamięć RAM:</w:t>
            </w:r>
          </w:p>
          <w:p w14:paraId="49383B77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32GB DDR5 z możliwością rozbudowy do 64GB.</w:t>
            </w:r>
          </w:p>
          <w:p w14:paraId="0D4E1515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 xml:space="preserve">Magazyn danych: </w:t>
            </w:r>
          </w:p>
          <w:p w14:paraId="04B5CFFF" w14:textId="7503E055" w:rsidR="003A5085" w:rsidRPr="00ED0A80" w:rsidRDefault="003D0B1D" w:rsidP="00ED0A80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1TB M.2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NVMe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PCIe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4.0 SSD.</w:t>
            </w:r>
            <w:r w:rsidRPr="003D0B1D">
              <w:rPr>
                <w:rFonts w:eastAsia="Times New Roman" w:cstheme="minorHAnsi"/>
                <w:lang w:eastAsia="pl-PL"/>
              </w:rPr>
              <w:br/>
              <w:t xml:space="preserve">Możliwość zamontowania drugiego dysku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NVMe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PCIe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>.</w:t>
            </w:r>
          </w:p>
          <w:p w14:paraId="0CC9D021" w14:textId="1E42D36D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Karta graficzna:</w:t>
            </w:r>
          </w:p>
          <w:p w14:paraId="3542499F" w14:textId="77777777" w:rsidR="003D0B1D" w:rsidRPr="003A5085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b/>
                <w:bCs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Karta graficzna zintegrowana lub dedykowana </w:t>
            </w:r>
            <w:r w:rsidRPr="003A5085">
              <w:rPr>
                <w:rFonts w:eastAsia="Times New Roman" w:cstheme="minorHAnsi"/>
                <w:b/>
                <w:bCs/>
                <w:lang w:eastAsia="pl-PL"/>
              </w:rPr>
              <w:t xml:space="preserve">osiągająca w teście </w:t>
            </w:r>
            <w:bookmarkStart w:id="5" w:name="_Hlk182337770"/>
            <w:proofErr w:type="spellStart"/>
            <w:r w:rsidRPr="003A5085">
              <w:rPr>
                <w:rFonts w:eastAsia="Times New Roman" w:cstheme="minorHAnsi"/>
                <w:b/>
                <w:bCs/>
                <w:lang w:eastAsia="pl-PL"/>
              </w:rPr>
              <w:t>PassMark</w:t>
            </w:r>
            <w:proofErr w:type="spellEnd"/>
            <w:r w:rsidRPr="003A5085">
              <w:rPr>
                <w:rFonts w:eastAsia="Times New Roman" w:cstheme="minorHAnsi"/>
                <w:b/>
                <w:bCs/>
                <w:lang w:eastAsia="pl-PL"/>
              </w:rPr>
              <w:t xml:space="preserve"> G3D Mark </w:t>
            </w:r>
            <w:bookmarkEnd w:id="5"/>
            <w:r w:rsidRPr="003A5085">
              <w:rPr>
                <w:rFonts w:eastAsia="Times New Roman" w:cstheme="minorHAnsi"/>
                <w:b/>
                <w:bCs/>
                <w:lang w:eastAsia="pl-PL"/>
              </w:rPr>
              <w:t>co najmniej 5200 punktów.</w:t>
            </w:r>
          </w:p>
          <w:p w14:paraId="1F0FA6E6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Z wsparciem dla kodowania H.265 oraz DirectX 12.2 i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OpenGL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4.6.</w:t>
            </w:r>
          </w:p>
          <w:p w14:paraId="3682857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Multimedia:</w:t>
            </w:r>
          </w:p>
          <w:p w14:paraId="4847241C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Karta dźwiękowa zgodna z HD Audio. </w:t>
            </w:r>
          </w:p>
          <w:p w14:paraId="6C41260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Wbudowane głośniki stereo o mocy 2x2W. </w:t>
            </w:r>
          </w:p>
          <w:p w14:paraId="1A5BDA6B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Kamera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FullHD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z wsparciem dla IR.</w:t>
            </w:r>
          </w:p>
          <w:p w14:paraId="50D6FDA2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Wbudowane dwa mikrofony.</w:t>
            </w:r>
          </w:p>
          <w:p w14:paraId="62CD039F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Łączność:</w:t>
            </w:r>
          </w:p>
          <w:p w14:paraId="6E10C772" w14:textId="77777777" w:rsidR="003D0B1D" w:rsidRPr="003D0B1D" w:rsidRDefault="003D0B1D" w:rsidP="003D0B1D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Karta WLAN 802.11be (Wi-Fi 7) +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BlueTooth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5.4. </w:t>
            </w:r>
          </w:p>
          <w:p w14:paraId="14C054B5" w14:textId="77777777" w:rsidR="003D0B1D" w:rsidRPr="003D0B1D" w:rsidRDefault="003D0B1D" w:rsidP="003D0B1D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Zintegrowana gigabitowa karta LAN. </w:t>
            </w:r>
          </w:p>
          <w:p w14:paraId="317E53A2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Zamawiający nie dopuszcza możliwości zastosowania karty LAN-USB.</w:t>
            </w:r>
          </w:p>
          <w:p w14:paraId="565B4A50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Bateria i zasilacz:</w:t>
            </w:r>
          </w:p>
          <w:p w14:paraId="073EBE73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Minimum 3 komorowa o pojemności 63Wh. </w:t>
            </w:r>
          </w:p>
          <w:p w14:paraId="0D1CFE06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Bateria umożliwiająca naładowanie do 80% w ciągu 60 minut.</w:t>
            </w:r>
          </w:p>
          <w:p w14:paraId="2C49E128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Zasilacz zakończony wtykiem USB-C. Minimum 65W.</w:t>
            </w:r>
          </w:p>
          <w:p w14:paraId="294F7F1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Funkcje BIOS:</w:t>
            </w:r>
          </w:p>
          <w:p w14:paraId="69CC7597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BIOS zgodny ze specyfikacją UEFI. </w:t>
            </w:r>
          </w:p>
          <w:p w14:paraId="63C81DEF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Możliwość, bez uruchamiania systemu operacyjnego z dysku twardego komputera lub innych, podłączonych do niego urządzeń zewnętrznych odczytania z BIOS bieżących informacji o:</w:t>
            </w:r>
          </w:p>
          <w:p w14:paraId="0F31523D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numerze seryjnym komputera.</w:t>
            </w:r>
          </w:p>
          <w:p w14:paraId="722C9DA9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wersji BIOS wraz z datą wydania</w:t>
            </w:r>
          </w:p>
          <w:p w14:paraId="34A962B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ilości zainstalowanej pamięci RAM i taktowaniu pamięci</w:t>
            </w:r>
          </w:p>
          <w:p w14:paraId="613DE0B9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zastosowanym procesorze wraz z ilością rdzeni i wątków</w:t>
            </w:r>
          </w:p>
          <w:p w14:paraId="1DE300E9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temperaturze procesora</w:t>
            </w:r>
          </w:p>
          <w:p w14:paraId="28A6AD1C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prędkości wentylatora</w:t>
            </w:r>
          </w:p>
          <w:p w14:paraId="1D4BC312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zastosowanej karcie graficznej</w:t>
            </w:r>
          </w:p>
          <w:p w14:paraId="7E87505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natywnej rozdzielczości matrycy</w:t>
            </w:r>
          </w:p>
          <w:p w14:paraId="282232C3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zastosowanej karcie audio</w:t>
            </w:r>
          </w:p>
          <w:p w14:paraId="430220C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lastRenderedPageBreak/>
              <w:t>- zamontowanym dysku twardym wraz z jego pojemnością i modelem.</w:t>
            </w:r>
          </w:p>
          <w:p w14:paraId="43B160F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dacie produkcji notebooka</w:t>
            </w:r>
          </w:p>
          <w:p w14:paraId="06E2C82B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adresie MAC karty sieciowej</w:t>
            </w:r>
          </w:p>
          <w:p w14:paraId="5FEEFA59" w14:textId="2F076BE7" w:rsidR="003A5085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aktualnym poziomie naładowania baterii</w:t>
            </w:r>
          </w:p>
          <w:p w14:paraId="0A257C87" w14:textId="77777777" w:rsidR="00A55D55" w:rsidRDefault="00A55D55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</w:p>
          <w:p w14:paraId="42A8B0E5" w14:textId="24130EA4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zintegrowanego z komputerem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touchpada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. </w:t>
            </w:r>
          </w:p>
          <w:p w14:paraId="5C971BC7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technologii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Hyper-Threading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>.</w:t>
            </w:r>
          </w:p>
          <w:p w14:paraId="2C119249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wirtualizacji.</w:t>
            </w:r>
          </w:p>
          <w:p w14:paraId="3925D110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technologii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SpeedStep</w:t>
            </w:r>
            <w:proofErr w:type="spellEnd"/>
          </w:p>
          <w:p w14:paraId="7AD224C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ustawienia ilości aktywnych rdzeni dla procesora</w:t>
            </w:r>
          </w:p>
          <w:p w14:paraId="6ADA01EB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instrukcji AES-NI (Advanced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Encryption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Standard New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Instructions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>).</w:t>
            </w:r>
          </w:p>
          <w:p w14:paraId="4888788D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Wake On LAN.</w:t>
            </w:r>
          </w:p>
          <w:p w14:paraId="36858D85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bootowania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z sieci (Ipv4 PXE i Ipv6 PXE)</w:t>
            </w:r>
          </w:p>
          <w:p w14:paraId="3C92E80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bezprzewodowej karty sieciowej i modułu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BlueTooth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>.</w:t>
            </w:r>
          </w:p>
          <w:p w14:paraId="6ADD3886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zintegrowanej karty LAN.</w:t>
            </w:r>
          </w:p>
          <w:p w14:paraId="43CE6BE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karty dźwiękowej.</w:t>
            </w:r>
          </w:p>
          <w:p w14:paraId="610E8D9A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zintegrowanej kamery.</w:t>
            </w:r>
          </w:p>
          <w:p w14:paraId="065B437C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portów USB.</w:t>
            </w:r>
          </w:p>
          <w:p w14:paraId="7638AD2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włączenia/wyłączenia modułu TPM.</w:t>
            </w:r>
          </w:p>
          <w:p w14:paraId="7757D1D0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ustawienia portów USB w tryb „tylko peryferia”.</w:t>
            </w:r>
          </w:p>
          <w:p w14:paraId="7F19032F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wyłączenia podświetlenia klawiatury z poziomu BIOS</w:t>
            </w:r>
          </w:p>
          <w:p w14:paraId="7D9C0E3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ograniczenia poziomu naładowania baterii do 80% celem jej dodatkowej ochrony.</w:t>
            </w:r>
          </w:p>
          <w:p w14:paraId="66D97232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włączenia/wyłączenia funkcji MAC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Address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Pass-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through</w:t>
            </w:r>
            <w:proofErr w:type="spellEnd"/>
          </w:p>
          <w:p w14:paraId="3EFEE6D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Możliwość ustawienia co najmniej 3 trybów pracy wentylatora</w:t>
            </w:r>
          </w:p>
          <w:p w14:paraId="53EBB26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</w:p>
          <w:p w14:paraId="6234F161" w14:textId="6E071666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Możliwość ustawienia dwóch niezależnych haseł – zabezpieczającego BIOS i zabezpieczającego uruchomienie komputera. </w:t>
            </w:r>
          </w:p>
          <w:p w14:paraId="241D0210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System diagnostyczny w tej samej pamięci co BIOS pozwalający na przetestowanie następujących komponentów:</w:t>
            </w:r>
          </w:p>
          <w:p w14:paraId="07E4E1E7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procesor</w:t>
            </w:r>
          </w:p>
          <w:p w14:paraId="72BB1655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płyta główna</w:t>
            </w:r>
          </w:p>
          <w:p w14:paraId="0E54BCA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dysk SSD</w:t>
            </w:r>
          </w:p>
          <w:p w14:paraId="63D64395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pamięć RAM</w:t>
            </w:r>
          </w:p>
          <w:p w14:paraId="2DEBA11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karta graficzna</w:t>
            </w:r>
          </w:p>
          <w:p w14:paraId="438EDF45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bateria</w:t>
            </w:r>
          </w:p>
          <w:p w14:paraId="5B182897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wbudowany wentylator</w:t>
            </w:r>
          </w:p>
          <w:p w14:paraId="48DA107B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- karta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ethernet</w:t>
            </w:r>
            <w:proofErr w:type="spellEnd"/>
          </w:p>
          <w:p w14:paraId="70B7208A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karta Wi-Fi</w:t>
            </w:r>
          </w:p>
          <w:p w14:paraId="3C683084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karta Bluetooth</w:t>
            </w:r>
          </w:p>
          <w:p w14:paraId="0419FE77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płytka dotykowa (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touchpad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>)</w:t>
            </w:r>
          </w:p>
          <w:p w14:paraId="7443CBC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ekran notebooka</w:t>
            </w:r>
          </w:p>
          <w:p w14:paraId="67EDAC7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- porty USB </w:t>
            </w:r>
          </w:p>
          <w:p w14:paraId="23FE5854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lastRenderedPageBreak/>
              <w:t>- klawiatura notebooka</w:t>
            </w:r>
          </w:p>
          <w:p w14:paraId="6F8F5518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karta audio</w:t>
            </w:r>
          </w:p>
          <w:p w14:paraId="68C07DF7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kamera</w:t>
            </w:r>
          </w:p>
          <w:p w14:paraId="3BAD5D80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czytnik linii papilarnych</w:t>
            </w:r>
          </w:p>
          <w:p w14:paraId="04E8B924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Certyfikaty i standardy:</w:t>
            </w:r>
          </w:p>
          <w:p w14:paraId="6F13520C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Certyfikat ISO 9001 dla producenta sprzętu (załączyć dokument potwierdzający spełnianie wymogu).</w:t>
            </w:r>
          </w:p>
          <w:p w14:paraId="533F8A7F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Certyfikat ISO 27001 dla producenta sprzętu (załączyć dokument potwierdzający spełnianie wymogu).</w:t>
            </w:r>
          </w:p>
          <w:p w14:paraId="47B118F5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Certyfikat ISO 45001 dla producenta sprzętu (załączyć dokument potwierdzający spełnianie wymogu).</w:t>
            </w:r>
          </w:p>
          <w:p w14:paraId="70173B47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Certyfikat ISO 46001 dla producenta sprzętu (załączyć dokument potwierdzający spełnianie wymogu).</w:t>
            </w:r>
          </w:p>
          <w:p w14:paraId="464A0F8C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Certyfikat ISO 50001 dla producenta sprzętu (załączyć dokument potwierdzający spełnianie wymogu).</w:t>
            </w:r>
          </w:p>
          <w:p w14:paraId="22435856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b/>
                <w:bCs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 xml:space="preserve">Deklaracja zgodności CE i </w:t>
            </w:r>
            <w:proofErr w:type="spellStart"/>
            <w:r w:rsidRPr="003D0B1D">
              <w:rPr>
                <w:rFonts w:eastAsia="Times New Roman" w:cstheme="minorHAnsi"/>
                <w:b/>
                <w:bCs/>
                <w:lang w:eastAsia="pl-PL"/>
              </w:rPr>
              <w:t>RoHS</w:t>
            </w:r>
            <w:proofErr w:type="spellEnd"/>
            <w:r w:rsidRPr="003D0B1D">
              <w:rPr>
                <w:rFonts w:eastAsia="Times New Roman" w:cstheme="minorHAnsi"/>
                <w:b/>
                <w:bCs/>
                <w:lang w:eastAsia="pl-PL"/>
              </w:rPr>
              <w:t>.</w:t>
            </w:r>
          </w:p>
          <w:p w14:paraId="0CA092FE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cstheme="minorHAnsi"/>
                <w:bCs/>
                <w:color w:val="000000"/>
              </w:rPr>
              <w:t>Laptop musi spełniać wymóg EPEAT na poziomie Gold.</w:t>
            </w:r>
          </w:p>
          <w:p w14:paraId="0733D326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Laptop musi spełniać wymogi normy Energy Star 8.0.</w:t>
            </w:r>
          </w:p>
          <w:p w14:paraId="6A38071C" w14:textId="77777777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Laptop musi spełniać wymogi normy TCO 9.</w:t>
            </w:r>
          </w:p>
          <w:p w14:paraId="75A4CEF2" w14:textId="621CFA7C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Laptop musi spełniać wymagania normy MIL-STD-810H.</w:t>
            </w:r>
          </w:p>
          <w:p w14:paraId="08AD5806" w14:textId="0CC2635B" w:rsidR="003D0B1D" w:rsidRPr="003D0B1D" w:rsidRDefault="003D0B1D" w:rsidP="003D0B1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ISO 9001 dla autoryzowanego serwisu producenta komputera</w:t>
            </w:r>
          </w:p>
          <w:p w14:paraId="7D16A369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WHQL dla oferowanego systemu operacyjnego.</w:t>
            </w:r>
          </w:p>
          <w:p w14:paraId="648A73C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Bezpieczeństwo:</w:t>
            </w:r>
          </w:p>
          <w:p w14:paraId="2E899D33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Dedykowana dioda LED zintegrowanej kamery sygnalizująca pracę komponentu.</w:t>
            </w:r>
          </w:p>
          <w:p w14:paraId="70606E90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Fizyczna przesłona na kamerze zintegrowana z obudową komputera.</w:t>
            </w:r>
          </w:p>
          <w:p w14:paraId="3E7E7DA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Zintegrowany z płytą główną sprzętowy moduł TPM.</w:t>
            </w:r>
          </w:p>
          <w:p w14:paraId="15A651F2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Zintegrowane z obudową gniazdo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Kensington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>.</w:t>
            </w:r>
          </w:p>
          <w:p w14:paraId="28A27D3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Wbudowany w obudowę czytnik linii papilarnych.</w:t>
            </w:r>
          </w:p>
          <w:p w14:paraId="71E99AC2" w14:textId="20F340BE" w:rsidR="00771B9B" w:rsidRPr="003A5085" w:rsidRDefault="003D0B1D" w:rsidP="003A5085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Wbudowany w obudowę czytnik Smart Card</w:t>
            </w:r>
          </w:p>
          <w:p w14:paraId="111A1D34" w14:textId="64E2F54E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Warunki gwarancji:</w:t>
            </w:r>
          </w:p>
          <w:p w14:paraId="31DF04AC" w14:textId="3F0FEE40" w:rsidR="003D0B1D" w:rsidRPr="003158FA" w:rsidRDefault="003D0B1D" w:rsidP="003D0B1D">
            <w:pPr>
              <w:spacing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3158FA">
              <w:rPr>
                <w:rFonts w:eastAsia="Times New Roman" w:cstheme="minorHAnsi"/>
                <w:b/>
                <w:bCs/>
                <w:lang w:eastAsia="pl-PL"/>
              </w:rPr>
              <w:t>Firma serwisująca musi posiadać ISO 9001:2015 na świadczenie usług serwisowych.</w:t>
            </w:r>
          </w:p>
          <w:p w14:paraId="53C2F77A" w14:textId="77777777" w:rsidR="003D0B1D" w:rsidRPr="003158FA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3158FA">
              <w:rPr>
                <w:rFonts w:eastAsia="Times New Roman" w:cstheme="minorHAnsi"/>
                <w:b/>
                <w:bCs/>
                <w:lang w:eastAsia="pl-PL"/>
              </w:rPr>
              <w:t>Wymagana gwarancja na baterię:</w:t>
            </w:r>
          </w:p>
          <w:p w14:paraId="799CD79D" w14:textId="6133D87A" w:rsidR="003D0B1D" w:rsidRPr="003A5085" w:rsidRDefault="003D0B1D" w:rsidP="003D0B1D">
            <w:pPr>
              <w:spacing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3A5085">
              <w:rPr>
                <w:rFonts w:eastAsia="Times New Roman" w:cstheme="minorHAnsi"/>
                <w:b/>
                <w:bCs/>
                <w:lang w:eastAsia="pl-PL"/>
              </w:rPr>
              <w:t xml:space="preserve">Gwarancja na baterię nie może być krótsza niż gwarancja na całe urządzenie. </w:t>
            </w:r>
          </w:p>
          <w:p w14:paraId="11088924" w14:textId="77777777" w:rsidR="003D0B1D" w:rsidRPr="003158FA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3158FA">
              <w:rPr>
                <w:rFonts w:eastAsia="Times New Roman" w:cstheme="minorHAnsi"/>
                <w:b/>
                <w:bCs/>
                <w:lang w:eastAsia="pl-PL"/>
              </w:rPr>
              <w:t>Wsparcie techniczne producenta:</w:t>
            </w:r>
          </w:p>
          <w:p w14:paraId="0F81DB29" w14:textId="77777777" w:rsidR="003D0B1D" w:rsidRPr="003D0B1D" w:rsidRDefault="003D0B1D" w:rsidP="0077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158FA">
              <w:rPr>
                <w:rFonts w:eastAsia="Times New Roman" w:cstheme="minorHAnsi"/>
                <w:lang w:eastAsia="pl-PL"/>
              </w:rPr>
              <w:t>Możliwość sprawdzenia telefonicznego bezpośrednio u producenta lub na stronie internetowej producenta oferowanego notebooka, po podaniu numeru seryjnego - konfiguracji sprzętowej notebooka oraz warunków gwarancji.</w:t>
            </w:r>
          </w:p>
          <w:p w14:paraId="03C16666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Dostęp do najnowszych sterowników i uaktualnień na stronie producenta notebooka, realizowany poprzez podanie na stronie internetowej producenta numeru seryjnego lub modelu notebooka</w:t>
            </w:r>
          </w:p>
          <w:p w14:paraId="2D821ADE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val="en-US"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val="en-US" w:eastAsia="pl-PL"/>
              </w:rPr>
              <w:t>Porty:</w:t>
            </w:r>
          </w:p>
          <w:p w14:paraId="734D78E2" w14:textId="77777777" w:rsidR="003D0B1D" w:rsidRPr="003D0B1D" w:rsidRDefault="003D0B1D" w:rsidP="003D0B1D">
            <w:pPr>
              <w:widowControl w:val="0"/>
              <w:tabs>
                <w:tab w:val="left" w:pos="286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val="en-US" w:eastAsia="pl-PL"/>
              </w:rPr>
            </w:pPr>
            <w:r w:rsidRPr="003D0B1D">
              <w:rPr>
                <w:rFonts w:eastAsia="Times New Roman" w:cstheme="minorHAnsi"/>
                <w:lang w:val="en-US" w:eastAsia="pl-PL"/>
              </w:rPr>
              <w:t xml:space="preserve">- 2 porty USB </w:t>
            </w:r>
            <w:proofErr w:type="spellStart"/>
            <w:r w:rsidRPr="003D0B1D">
              <w:rPr>
                <w:rFonts w:eastAsia="Times New Roman" w:cstheme="minorHAnsi"/>
                <w:lang w:val="en-US" w:eastAsia="pl-PL"/>
              </w:rPr>
              <w:t>typ</w:t>
            </w:r>
            <w:proofErr w:type="spellEnd"/>
            <w:r w:rsidRPr="003D0B1D">
              <w:rPr>
                <w:rFonts w:eastAsia="Times New Roman" w:cstheme="minorHAnsi"/>
                <w:lang w:val="en-US" w:eastAsia="pl-PL"/>
              </w:rPr>
              <w:t xml:space="preserve"> A (3.2 Gen 2)</w:t>
            </w:r>
          </w:p>
          <w:p w14:paraId="7E2365D1" w14:textId="77777777" w:rsidR="003D0B1D" w:rsidRPr="003D0B1D" w:rsidRDefault="003D0B1D" w:rsidP="003D0B1D">
            <w:pPr>
              <w:widowControl w:val="0"/>
              <w:tabs>
                <w:tab w:val="left" w:pos="286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val="en-US" w:eastAsia="pl-PL"/>
              </w:rPr>
            </w:pPr>
            <w:r w:rsidRPr="003D0B1D">
              <w:rPr>
                <w:rFonts w:eastAsia="Times New Roman" w:cstheme="minorHAnsi"/>
                <w:lang w:val="en-US" w:eastAsia="pl-PL"/>
              </w:rPr>
              <w:t xml:space="preserve">- 2 porty USB </w:t>
            </w:r>
            <w:proofErr w:type="spellStart"/>
            <w:r w:rsidRPr="003D0B1D">
              <w:rPr>
                <w:rFonts w:eastAsia="Times New Roman" w:cstheme="minorHAnsi"/>
                <w:lang w:val="en-US" w:eastAsia="pl-PL"/>
              </w:rPr>
              <w:t>typ</w:t>
            </w:r>
            <w:proofErr w:type="spellEnd"/>
            <w:r w:rsidRPr="003D0B1D">
              <w:rPr>
                <w:rFonts w:eastAsia="Times New Roman" w:cstheme="minorHAnsi"/>
                <w:lang w:val="en-US" w:eastAsia="pl-PL"/>
              </w:rPr>
              <w:t xml:space="preserve"> C (Thunderbolt 4)</w:t>
            </w:r>
          </w:p>
          <w:p w14:paraId="2F05FC89" w14:textId="77777777" w:rsidR="003D0B1D" w:rsidRPr="003D0B1D" w:rsidRDefault="003D0B1D" w:rsidP="003D0B1D">
            <w:pPr>
              <w:widowControl w:val="0"/>
              <w:tabs>
                <w:tab w:val="left" w:pos="286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lastRenderedPageBreak/>
              <w:t>- 1 port HDMI 2.1</w:t>
            </w:r>
          </w:p>
          <w:p w14:paraId="13B5E61E" w14:textId="77777777" w:rsidR="003D0B1D" w:rsidRPr="003D0B1D" w:rsidRDefault="003D0B1D" w:rsidP="003D0B1D">
            <w:pPr>
              <w:widowControl w:val="0"/>
              <w:tabs>
                <w:tab w:val="left" w:pos="286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- 1 port LAN RJ45</w:t>
            </w:r>
          </w:p>
          <w:p w14:paraId="4449D847" w14:textId="77777777" w:rsidR="003D0B1D" w:rsidRPr="003D0B1D" w:rsidRDefault="003D0B1D" w:rsidP="003D0B1D">
            <w:pPr>
              <w:widowControl w:val="0"/>
              <w:tabs>
                <w:tab w:val="left" w:pos="286"/>
              </w:tabs>
              <w:autoSpaceDE w:val="0"/>
              <w:autoSpaceDN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- 1 port audio 3.5mm 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jack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(</w:t>
            </w:r>
            <w:proofErr w:type="spellStart"/>
            <w:r w:rsidRPr="003D0B1D">
              <w:rPr>
                <w:rFonts w:eastAsia="Times New Roman" w:cstheme="minorHAnsi"/>
                <w:lang w:eastAsia="pl-PL"/>
              </w:rPr>
              <w:t>combo</w:t>
            </w:r>
            <w:proofErr w:type="spellEnd"/>
            <w:r w:rsidRPr="003D0B1D">
              <w:rPr>
                <w:rFonts w:eastAsia="Times New Roman" w:cstheme="minorHAnsi"/>
                <w:lang w:eastAsia="pl-PL"/>
              </w:rPr>
              <w:t xml:space="preserve"> lub osobne łącza).</w:t>
            </w:r>
          </w:p>
          <w:p w14:paraId="5FFAEB4A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- Wbudowany w obudowę czytnik Smart Card</w:t>
            </w:r>
          </w:p>
          <w:p w14:paraId="38216B5F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highlight w:val="red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Klawiatura:</w:t>
            </w:r>
          </w:p>
          <w:p w14:paraId="7520EE28" w14:textId="77777777" w:rsidR="003D0B1D" w:rsidRPr="003D0B1D" w:rsidRDefault="003D0B1D" w:rsidP="009B5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Z dedykowanym blokiem numerycznym po prawej stronie.</w:t>
            </w:r>
          </w:p>
          <w:p w14:paraId="0B5D5BC9" w14:textId="77777777" w:rsidR="003D0B1D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Podświetlana.</w:t>
            </w:r>
          </w:p>
          <w:p w14:paraId="56B75041" w14:textId="5B26FD71" w:rsidR="003A5085" w:rsidRPr="003D0B1D" w:rsidRDefault="003D0B1D" w:rsidP="003D0B1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b/>
                <w:bCs/>
                <w:lang w:eastAsia="pl-PL"/>
              </w:rPr>
              <w:t>System operacyjny:</w:t>
            </w:r>
            <w:r w:rsidRPr="003D0B1D">
              <w:rPr>
                <w:rFonts w:eastAsia="Times New Roman" w:cstheme="minorHAnsi"/>
                <w:lang w:eastAsia="pl-PL"/>
              </w:rPr>
              <w:t xml:space="preserve"> Windows 11 PRO</w:t>
            </w:r>
          </w:p>
          <w:p w14:paraId="141602A3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highlight w:val="red"/>
                <w:lang w:eastAsia="pl-PL"/>
              </w:rPr>
            </w:pPr>
            <w:r w:rsidRPr="003D0B1D">
              <w:rPr>
                <w:rFonts w:cstheme="minorHAnsi"/>
                <w:b/>
              </w:rPr>
              <w:t>Dodatkowe oprogramowanie producenta:</w:t>
            </w:r>
          </w:p>
          <w:p w14:paraId="2B6FE389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Dedykowane oprogramowanie producenta komputera umożliwiające:</w:t>
            </w:r>
          </w:p>
          <w:p w14:paraId="7E78BAB5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 - Pobieranie sterowników i aktualizację do najnowszej wersji.</w:t>
            </w:r>
          </w:p>
          <w:p w14:paraId="789FBDF1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 - Przeprowadzenie diagnostyki urządzenia w tym:</w:t>
            </w:r>
          </w:p>
          <w:p w14:paraId="2346C110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zasilacza</w:t>
            </w:r>
          </w:p>
          <w:p w14:paraId="6C6935B0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pamięci RAM</w:t>
            </w:r>
          </w:p>
          <w:p w14:paraId="1B3D8798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dysku SSD</w:t>
            </w:r>
          </w:p>
          <w:p w14:paraId="22878001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karty WLAN</w:t>
            </w:r>
          </w:p>
          <w:p w14:paraId="4346592A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karty Bluetooth</w:t>
            </w:r>
          </w:p>
          <w:p w14:paraId="7CD77FF0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baterii</w:t>
            </w:r>
          </w:p>
          <w:p w14:paraId="725418AA" w14:textId="77777777" w:rsidR="003D0B1D" w:rsidRPr="003D0B1D" w:rsidRDefault="003D0B1D" w:rsidP="003D0B1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>Test wentylatora.</w:t>
            </w:r>
          </w:p>
          <w:p w14:paraId="1F4322FA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 - Dostosowanie pracy wentylatora dla co najmniej 3 niezależnych trybów.</w:t>
            </w:r>
          </w:p>
          <w:p w14:paraId="6DA195FA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 - Włączenie/Wyłączenie redukcji szumów i otoczenia dla wbudowanych mikrofonów.</w:t>
            </w:r>
          </w:p>
          <w:p w14:paraId="6B038AC2" w14:textId="77777777" w:rsidR="003D0B1D" w:rsidRPr="003D0B1D" w:rsidRDefault="003D0B1D" w:rsidP="003D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5"/>
              <w:rPr>
                <w:rFonts w:eastAsia="Times New Roman" w:cstheme="minorHAnsi"/>
                <w:lang w:eastAsia="pl-PL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 - Włączenie/Wyłącznie trybu redukującego emisję światła niebieskiego dla panelu LCD.</w:t>
            </w:r>
          </w:p>
          <w:p w14:paraId="1B1CD7A1" w14:textId="01EF26E5" w:rsidR="003D0B1D" w:rsidRPr="003D0B1D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3D0B1D">
              <w:rPr>
                <w:rFonts w:eastAsia="Times New Roman" w:cstheme="minorHAnsi"/>
                <w:lang w:eastAsia="pl-PL"/>
              </w:rPr>
              <w:t xml:space="preserve"> - Włączenie/wyłączenie trybu ochrony baterii. Włączenie trybu ogranicza ładowanie do  80% pełnej pojemności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C88FFAC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C54E8F" w14:textId="77777777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  <w:tr w:rsidR="003D0B1D" w:rsidRPr="006D4B6F" w14:paraId="2DDB0C92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6899BBA4" w14:textId="58C717DD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bookmarkStart w:id="6" w:name="_Hlk182162368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1.10</w:t>
            </w:r>
          </w:p>
        </w:tc>
        <w:tc>
          <w:tcPr>
            <w:tcW w:w="2588" w:type="dxa"/>
            <w:shd w:val="clear" w:color="auto" w:fill="auto"/>
            <w:noWrap/>
            <w:vAlign w:val="center"/>
          </w:tcPr>
          <w:p w14:paraId="6CC062A2" w14:textId="027D80AA" w:rsidR="003D0B1D" w:rsidRPr="003D0B1D" w:rsidRDefault="003D0B1D" w:rsidP="00B02B2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3D0B1D">
              <w:rPr>
                <w:rFonts w:cstheme="minorHAnsi"/>
              </w:rPr>
              <w:t>Monitor 23,8 cala</w:t>
            </w:r>
          </w:p>
        </w:tc>
        <w:tc>
          <w:tcPr>
            <w:tcW w:w="10632" w:type="dxa"/>
            <w:shd w:val="clear" w:color="auto" w:fill="auto"/>
          </w:tcPr>
          <w:p w14:paraId="24D5F504" w14:textId="01D5ACF3" w:rsidR="00ED0A80" w:rsidRPr="00A55D55" w:rsidRDefault="00ED0A80" w:rsidP="00ED0A80">
            <w:pPr>
              <w:pStyle w:val="Bezodstpw"/>
              <w:rPr>
                <w:rFonts w:cstheme="minorHAnsi"/>
                <w:u w:val="single"/>
              </w:rPr>
            </w:pPr>
            <w:r w:rsidRPr="003D0B1D">
              <w:rPr>
                <w:rFonts w:cstheme="minorHAnsi"/>
                <w:u w:val="single"/>
              </w:rPr>
              <w:t xml:space="preserve">Producent monitora taki sam jak laptopa. </w:t>
            </w:r>
          </w:p>
          <w:p w14:paraId="3F2558A5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Typ ekranu: Ekran ciekłokrystaliczny z aktywną matrycą WLED/IPS min. 23,8'' panorama 16:9</w:t>
            </w:r>
          </w:p>
          <w:p w14:paraId="16C682A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Ekran </w:t>
            </w:r>
            <w:proofErr w:type="spellStart"/>
            <w:r w:rsidRPr="003D0B1D">
              <w:rPr>
                <w:rFonts w:cstheme="minorHAnsi"/>
              </w:rPr>
              <w:t>bezramkowy</w:t>
            </w:r>
            <w:proofErr w:type="spellEnd"/>
            <w:r w:rsidRPr="003D0B1D">
              <w:rPr>
                <w:rFonts w:cstheme="minorHAnsi"/>
              </w:rPr>
              <w:t>: (konstrukcja cienkiej ramki – dotyczy krawędzi bocznych i krawędzi górnej ekranu monitora)</w:t>
            </w:r>
          </w:p>
          <w:p w14:paraId="588E991B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Rozmiar plamki</w:t>
            </w:r>
            <w:r w:rsidRPr="003D0B1D">
              <w:rPr>
                <w:rFonts w:cstheme="minorHAnsi"/>
              </w:rPr>
              <w:tab/>
              <w:t>max. 0,275 x 0,275 mm</w:t>
            </w:r>
          </w:p>
          <w:p w14:paraId="71947E3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Jasność</w:t>
            </w:r>
            <w:r w:rsidRPr="003D0B1D">
              <w:rPr>
                <w:rFonts w:cstheme="minorHAnsi"/>
              </w:rPr>
              <w:tab/>
              <w:t>min. 300 cd/m2</w:t>
            </w:r>
          </w:p>
          <w:p w14:paraId="68BBFDC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Kontrast: min. 1000:1, dynamiczny min. 100 000 000:1</w:t>
            </w:r>
          </w:p>
          <w:p w14:paraId="0F03421D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Kąty widzenia (pion/poziom): min. 178/178 stopni</w:t>
            </w:r>
          </w:p>
          <w:p w14:paraId="0B0C1A52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Czas reakcji matrycy: max. 5 ms</w:t>
            </w:r>
          </w:p>
          <w:p w14:paraId="6A5A6FB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Kolory</w:t>
            </w:r>
            <w:r w:rsidRPr="003D0B1D">
              <w:rPr>
                <w:rFonts w:cstheme="minorHAnsi"/>
              </w:rPr>
              <w:tab/>
              <w:t>min. 16,7 mln</w:t>
            </w:r>
          </w:p>
          <w:p w14:paraId="2A7C949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Rozdzielczość maksymalna: min. 1920x1080</w:t>
            </w:r>
          </w:p>
          <w:p w14:paraId="085D989D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Powłoka powierzchni ekranu: przeciwodblaskowa, utwardzona</w:t>
            </w:r>
          </w:p>
          <w:p w14:paraId="09B46926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Wejścia / Wyjścia</w:t>
            </w:r>
            <w:r w:rsidRPr="003D0B1D">
              <w:rPr>
                <w:rFonts w:cstheme="minorHAnsi"/>
              </w:rPr>
              <w:tab/>
            </w:r>
          </w:p>
          <w:p w14:paraId="69328D6D" w14:textId="6048C458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proofErr w:type="spellStart"/>
            <w:r w:rsidRPr="003D0B1D">
              <w:rPr>
                <w:rFonts w:cstheme="minorHAnsi"/>
              </w:rPr>
              <w:t>DisplayPort</w:t>
            </w:r>
            <w:proofErr w:type="spellEnd"/>
          </w:p>
          <w:p w14:paraId="53687865" w14:textId="614B2329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HDMI + kabel HDMI min. 1,8 m</w:t>
            </w:r>
          </w:p>
          <w:p w14:paraId="69DFA6D0" w14:textId="3D67B5A8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 xml:space="preserve">USB </w:t>
            </w:r>
            <w:proofErr w:type="spellStart"/>
            <w:r w:rsidRPr="003D0B1D">
              <w:rPr>
                <w:rFonts w:cstheme="minorHAnsi"/>
              </w:rPr>
              <w:t>Type</w:t>
            </w:r>
            <w:proofErr w:type="spellEnd"/>
            <w:r w:rsidRPr="003D0B1D">
              <w:rPr>
                <w:rFonts w:cstheme="minorHAnsi"/>
              </w:rPr>
              <w:t xml:space="preserve">-C z ładowaniem min. 65W </w:t>
            </w:r>
          </w:p>
          <w:p w14:paraId="440F5786" w14:textId="77777777" w:rsidR="00ED0A80" w:rsidRPr="00A55D55" w:rsidRDefault="00ED0A80" w:rsidP="00A55D55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A55D55">
              <w:rPr>
                <w:rFonts w:cstheme="minorHAnsi"/>
                <w:lang w:val="en-US"/>
              </w:rPr>
              <w:t xml:space="preserve">min. 3x USB 3.1 Gen.1 </w:t>
            </w:r>
            <w:proofErr w:type="spellStart"/>
            <w:r w:rsidRPr="00A55D55">
              <w:rPr>
                <w:rFonts w:cstheme="minorHAnsi"/>
                <w:lang w:val="en-US"/>
              </w:rPr>
              <w:t>Typ</w:t>
            </w:r>
            <w:proofErr w:type="spellEnd"/>
            <w:r w:rsidRPr="00A55D55">
              <w:rPr>
                <w:rFonts w:cstheme="minorHAnsi"/>
                <w:lang w:val="en-US"/>
              </w:rPr>
              <w:t>-A</w:t>
            </w:r>
          </w:p>
          <w:p w14:paraId="1B9D80FB" w14:textId="706636DE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lastRenderedPageBreak/>
              <w:t>•</w:t>
            </w:r>
            <w:r w:rsidR="005B7BC1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 xml:space="preserve">port </w:t>
            </w:r>
            <w:proofErr w:type="spellStart"/>
            <w:r w:rsidRPr="003D0B1D">
              <w:rPr>
                <w:rFonts w:cstheme="minorHAnsi"/>
              </w:rPr>
              <w:t>MiniJack</w:t>
            </w:r>
            <w:proofErr w:type="spellEnd"/>
          </w:p>
          <w:p w14:paraId="0469D3BC" w14:textId="59551564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RJ-45</w:t>
            </w:r>
          </w:p>
          <w:p w14:paraId="6AEC8FC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Zastosowane technologie</w:t>
            </w:r>
            <w:r w:rsidRPr="003D0B1D">
              <w:rPr>
                <w:rFonts w:cstheme="minorHAnsi"/>
              </w:rPr>
              <w:tab/>
            </w:r>
          </w:p>
          <w:p w14:paraId="10541C16" w14:textId="3493262F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proofErr w:type="spellStart"/>
            <w:r w:rsidRPr="003D0B1D">
              <w:rPr>
                <w:rFonts w:cstheme="minorHAnsi"/>
              </w:rPr>
              <w:t>FullHD</w:t>
            </w:r>
            <w:proofErr w:type="spellEnd"/>
          </w:p>
          <w:p w14:paraId="05C62F5E" w14:textId="27350B13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HDCP</w:t>
            </w:r>
          </w:p>
          <w:p w14:paraId="1F13E58B" w14:textId="66A3EA85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 w:rsidR="005B7BC1"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LED</w:t>
            </w:r>
          </w:p>
          <w:p w14:paraId="5959C86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Inne</w:t>
            </w:r>
            <w:r w:rsidRPr="003D0B1D">
              <w:rPr>
                <w:rFonts w:cstheme="minorHAnsi"/>
              </w:rPr>
              <w:tab/>
            </w:r>
          </w:p>
          <w:p w14:paraId="646A1F7C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 xml:space="preserve">Kompatybilny z blokadą </w:t>
            </w:r>
            <w:proofErr w:type="spellStart"/>
            <w:r w:rsidRPr="003D0B1D">
              <w:rPr>
                <w:rFonts w:cstheme="minorHAnsi"/>
              </w:rPr>
              <w:t>Kensington</w:t>
            </w:r>
            <w:proofErr w:type="spellEnd"/>
            <w:r w:rsidRPr="003D0B1D">
              <w:rPr>
                <w:rFonts w:cstheme="minorHAnsi"/>
              </w:rPr>
              <w:t xml:space="preserve"> Lock</w:t>
            </w:r>
          </w:p>
          <w:p w14:paraId="5646D2D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Możliwość montażu ściennego  standard VESA</w:t>
            </w:r>
          </w:p>
          <w:p w14:paraId="7613EA3B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 xml:space="preserve">Dedykowana stopa montażowa do monitora ze specjalizowanym uchwytem do montażu </w:t>
            </w:r>
            <w:proofErr w:type="spellStart"/>
            <w:r w:rsidRPr="003D0B1D">
              <w:rPr>
                <w:rFonts w:cstheme="minorHAnsi"/>
              </w:rPr>
              <w:t>miniPC</w:t>
            </w:r>
            <w:proofErr w:type="spellEnd"/>
            <w:r w:rsidRPr="003D0B1D">
              <w:rPr>
                <w:rFonts w:cstheme="minorHAnsi"/>
              </w:rPr>
              <w:t xml:space="preserve"> na stopie z tyłu obudowy</w:t>
            </w:r>
          </w:p>
          <w:p w14:paraId="750DCEFE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Regulacje:</w:t>
            </w:r>
          </w:p>
          <w:p w14:paraId="2DCAE65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◦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obrót min. -180 do 180 stopni</w:t>
            </w:r>
          </w:p>
          <w:p w14:paraId="5BF2E85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◦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kąt pochylenia (min. -5 do + 30 stopni)</w:t>
            </w:r>
          </w:p>
          <w:p w14:paraId="10C7A0C1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◦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3D0B1D">
              <w:rPr>
                <w:rFonts w:cstheme="minorHAnsi"/>
              </w:rPr>
              <w:t>pivot</w:t>
            </w:r>
            <w:proofErr w:type="spellEnd"/>
            <w:r w:rsidRPr="003D0B1D">
              <w:rPr>
                <w:rFonts w:cstheme="minorHAnsi"/>
              </w:rPr>
              <w:t xml:space="preserve"> (obrót ekranu do pozycji pionowej) od 0 do 90 stopni</w:t>
            </w:r>
          </w:p>
          <w:p w14:paraId="556ED57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◦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wysokość (min. od 0 do 130 cm)</w:t>
            </w:r>
          </w:p>
          <w:p w14:paraId="18002FC4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wbudowane 2 głośniki min. 2 x 2W</w:t>
            </w:r>
          </w:p>
          <w:p w14:paraId="5A353D81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Certyfikaty</w:t>
            </w:r>
            <w:r w:rsidRPr="003D0B1D">
              <w:rPr>
                <w:rFonts w:cstheme="minorHAnsi"/>
              </w:rPr>
              <w:tab/>
            </w:r>
          </w:p>
          <w:p w14:paraId="47856CC2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Deklaracja zgodności z Dyrektywą 2014/53/UE Parlamentu Europejskiego i Rady oraz dyrektywą 2011/65/UE Parlamentu Europejskiego i Rady</w:t>
            </w:r>
          </w:p>
          <w:p w14:paraId="64AA21B8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>TCO 9.0</w:t>
            </w:r>
          </w:p>
          <w:p w14:paraId="6DDC887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 xml:space="preserve">Energy Star 8.0 lub równoważny </w:t>
            </w:r>
          </w:p>
          <w:p w14:paraId="406C9B18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3D0B1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3D0B1D">
              <w:rPr>
                <w:rFonts w:cstheme="minorHAnsi"/>
              </w:rPr>
              <w:t xml:space="preserve">ISO 9241-307 lub równoważny </w:t>
            </w:r>
          </w:p>
          <w:p w14:paraId="2186BB6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</w:rPr>
            </w:pPr>
          </w:p>
          <w:p w14:paraId="48D0A73A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3D0B1D">
              <w:rPr>
                <w:rFonts w:cstheme="minorHAnsi"/>
                <w:lang w:val="en-US"/>
              </w:rPr>
              <w:t>Dodatkowe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D0B1D">
              <w:rPr>
                <w:rFonts w:cstheme="minorHAnsi"/>
                <w:lang w:val="en-US"/>
              </w:rPr>
              <w:t>cechy</w:t>
            </w:r>
            <w:proofErr w:type="spellEnd"/>
            <w:r w:rsidRPr="003D0B1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D0B1D">
              <w:rPr>
                <w:rFonts w:cstheme="minorHAnsi"/>
                <w:lang w:val="en-US"/>
              </w:rPr>
              <w:t>wideo</w:t>
            </w:r>
            <w:proofErr w:type="spellEnd"/>
            <w:r w:rsidRPr="003D0B1D">
              <w:rPr>
                <w:rFonts w:cstheme="minorHAnsi"/>
                <w:lang w:val="en-US"/>
              </w:rPr>
              <w:t>:</w:t>
            </w:r>
          </w:p>
          <w:p w14:paraId="07AC2E1F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>TUV Flicker-free</w:t>
            </w:r>
          </w:p>
          <w:p w14:paraId="73720AC3" w14:textId="77777777" w:rsidR="00ED0A80" w:rsidRPr="003D0B1D" w:rsidRDefault="00ED0A80" w:rsidP="00ED0A8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3D0B1D">
              <w:rPr>
                <w:rFonts w:cstheme="minorHAnsi"/>
                <w:lang w:val="en-US"/>
              </w:rPr>
              <w:t>TUV Low Blue Light</w:t>
            </w:r>
          </w:p>
          <w:p w14:paraId="7913E12F" w14:textId="77777777" w:rsidR="00ED0A80" w:rsidRPr="003D0B1D" w:rsidRDefault="00ED0A80" w:rsidP="00ED0A80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>Obraz:</w:t>
            </w:r>
          </w:p>
          <w:p w14:paraId="05E8727F" w14:textId="2459E26B" w:rsidR="00ED0A80" w:rsidRDefault="00ED0A80" w:rsidP="00ED0A80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• Odświeżanie matrycy 75 </w:t>
            </w:r>
            <w:proofErr w:type="spellStart"/>
            <w:r w:rsidRPr="003D0B1D">
              <w:rPr>
                <w:rFonts w:cstheme="minorHAnsi"/>
              </w:rPr>
              <w:t>Hz</w:t>
            </w:r>
            <w:proofErr w:type="spellEnd"/>
            <w:r w:rsidRPr="003D0B1D">
              <w:rPr>
                <w:rFonts w:cstheme="minorHAnsi"/>
              </w:rPr>
              <w:t xml:space="preserve"> (</w:t>
            </w:r>
            <w:proofErr w:type="spellStart"/>
            <w:r w:rsidRPr="003D0B1D">
              <w:rPr>
                <w:rFonts w:cstheme="minorHAnsi"/>
              </w:rPr>
              <w:t>Adaptive-Sync</w:t>
            </w:r>
            <w:proofErr w:type="spellEnd"/>
            <w:r w:rsidRPr="003D0B1D">
              <w:rPr>
                <w:rFonts w:cstheme="minorHAnsi"/>
              </w:rPr>
              <w:t xml:space="preserve"> / </w:t>
            </w:r>
            <w:proofErr w:type="spellStart"/>
            <w:r w:rsidRPr="003D0B1D">
              <w:rPr>
                <w:rFonts w:cstheme="minorHAnsi"/>
              </w:rPr>
              <w:t>FreeSync</w:t>
            </w:r>
            <w:proofErr w:type="spellEnd"/>
            <w:r w:rsidRPr="003D0B1D">
              <w:rPr>
                <w:rFonts w:cstheme="minorHAnsi"/>
              </w:rPr>
              <w:t>)</w:t>
            </w:r>
          </w:p>
          <w:p w14:paraId="3FFE020D" w14:textId="77777777" w:rsidR="00710578" w:rsidRPr="003D0B1D" w:rsidRDefault="00710578" w:rsidP="00ED0A80">
            <w:pPr>
              <w:pStyle w:val="Bezodstpw"/>
              <w:rPr>
                <w:rFonts w:cstheme="minorHAnsi"/>
              </w:rPr>
            </w:pPr>
          </w:p>
          <w:p w14:paraId="417D1534" w14:textId="77777777" w:rsidR="00ED0A80" w:rsidRPr="003D0B1D" w:rsidRDefault="00ED0A80" w:rsidP="00ED0A80">
            <w:pPr>
              <w:pStyle w:val="Bezodstpw"/>
              <w:rPr>
                <w:rFonts w:cstheme="minorHAnsi"/>
              </w:rPr>
            </w:pPr>
            <w:r w:rsidRPr="003D0B1D">
              <w:rPr>
                <w:rFonts w:cstheme="minorHAnsi"/>
              </w:rPr>
              <w:t xml:space="preserve">Zużycie energii: </w:t>
            </w:r>
          </w:p>
          <w:p w14:paraId="2B94DBCF" w14:textId="29128FA5" w:rsidR="003D0B1D" w:rsidRPr="00A55D55" w:rsidRDefault="00ED0A80" w:rsidP="003D0B1D">
            <w:pPr>
              <w:pStyle w:val="Bezodstpw"/>
              <w:numPr>
                <w:ilvl w:val="0"/>
                <w:numId w:val="3"/>
              </w:numPr>
              <w:ind w:left="360"/>
              <w:rPr>
                <w:rFonts w:cstheme="minorHAnsi"/>
              </w:rPr>
            </w:pPr>
            <w:r w:rsidRPr="003D0B1D">
              <w:rPr>
                <w:rFonts w:cstheme="minorHAnsi"/>
              </w:rPr>
              <w:t>mniejsze lub równe 14,5 W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8C170E4" w14:textId="77777777" w:rsidR="003D0B1D" w:rsidRPr="00AB5715" w:rsidRDefault="003D0B1D" w:rsidP="003D0B1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148265" w14:textId="2E4BCAF7" w:rsidR="003D0B1D" w:rsidRPr="00AB5715" w:rsidRDefault="003D0B1D" w:rsidP="003D0B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  <w:tr w:rsidR="004332A0" w:rsidRPr="006D4B6F" w14:paraId="7026A22F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14:paraId="477E1980" w14:textId="27F1D803" w:rsidR="004332A0" w:rsidRPr="00AB5715" w:rsidRDefault="004332A0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bookmarkStart w:id="7" w:name="_Hlk182162386"/>
            <w:bookmarkEnd w:id="6"/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1.11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4BA53085" w14:textId="257B7420" w:rsidR="004332A0" w:rsidRPr="004332A0" w:rsidRDefault="004332A0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4332A0">
              <w:rPr>
                <w:rFonts w:cstheme="minorHAnsi"/>
              </w:rPr>
              <w:t xml:space="preserve">Skaner i drukarka 3D + komplet </w:t>
            </w:r>
            <w:proofErr w:type="spellStart"/>
            <w:r w:rsidRPr="004332A0">
              <w:rPr>
                <w:rFonts w:cstheme="minorHAnsi"/>
              </w:rPr>
              <w:t>filamentów</w:t>
            </w:r>
            <w:proofErr w:type="spellEnd"/>
          </w:p>
        </w:tc>
        <w:tc>
          <w:tcPr>
            <w:tcW w:w="10632" w:type="dxa"/>
            <w:shd w:val="clear" w:color="auto" w:fill="auto"/>
          </w:tcPr>
          <w:p w14:paraId="5704AD1F" w14:textId="77777777" w:rsidR="00ED0A80" w:rsidRPr="004332A0" w:rsidRDefault="00ED0A80" w:rsidP="00ED0A80">
            <w:pPr>
              <w:spacing w:after="0" w:line="240" w:lineRule="auto"/>
              <w:rPr>
                <w:b/>
                <w:bCs/>
              </w:rPr>
            </w:pPr>
            <w:r w:rsidRPr="004332A0">
              <w:rPr>
                <w:b/>
                <w:bCs/>
              </w:rPr>
              <w:t>Skaner 3D</w:t>
            </w:r>
          </w:p>
          <w:p w14:paraId="69725CF8" w14:textId="77777777" w:rsidR="00ED0A80" w:rsidRPr="004332A0" w:rsidRDefault="00ED0A80" w:rsidP="00ED0A80">
            <w:pPr>
              <w:spacing w:after="0" w:line="240" w:lineRule="auto"/>
            </w:pPr>
            <w:r w:rsidRPr="004332A0">
              <w:t>Maksymalny obiekt który może być zeskanowany: Min. 170 x 170 mm</w:t>
            </w:r>
          </w:p>
          <w:p w14:paraId="636586B6" w14:textId="77777777" w:rsidR="00ED0A80" w:rsidRPr="004332A0" w:rsidRDefault="00ED0A80" w:rsidP="00ED0A80">
            <w:pPr>
              <w:spacing w:after="0" w:line="240" w:lineRule="auto"/>
            </w:pPr>
            <w:r w:rsidRPr="004332A0">
              <w:t>Minimalny obiekt który może być zeskanowany: Maks. 20 x 20 mm</w:t>
            </w:r>
          </w:p>
          <w:p w14:paraId="48EDCE2E" w14:textId="77777777" w:rsidR="00ED0A80" w:rsidRPr="004332A0" w:rsidRDefault="00ED0A80" w:rsidP="00ED0A80">
            <w:pPr>
              <w:spacing w:after="0" w:line="240" w:lineRule="auto"/>
            </w:pPr>
            <w:r w:rsidRPr="004332A0">
              <w:t>Dokładność: Do 0,05 mm</w:t>
            </w:r>
          </w:p>
          <w:p w14:paraId="660BA149" w14:textId="77777777" w:rsidR="00ED0A80" w:rsidRPr="004332A0" w:rsidRDefault="00ED0A80" w:rsidP="00ED0A80">
            <w:pPr>
              <w:spacing w:after="0" w:line="240" w:lineRule="auto"/>
            </w:pPr>
            <w:r w:rsidRPr="004332A0">
              <w:t>Udźwig stołu skanera: Min. 2 kg</w:t>
            </w:r>
          </w:p>
          <w:p w14:paraId="673760E8" w14:textId="77777777" w:rsidR="00ED0A80" w:rsidRPr="004332A0" w:rsidRDefault="00ED0A80" w:rsidP="00ED0A80">
            <w:pPr>
              <w:spacing w:after="0" w:line="240" w:lineRule="auto"/>
            </w:pPr>
            <w:r w:rsidRPr="004332A0">
              <w:t>Rozdzielczość kamery: 8 MP</w:t>
            </w:r>
          </w:p>
          <w:p w14:paraId="528D99FE" w14:textId="77777777" w:rsidR="00ED0A80" w:rsidRPr="004332A0" w:rsidRDefault="00ED0A80" w:rsidP="00ED0A80">
            <w:pPr>
              <w:spacing w:after="0" w:line="240" w:lineRule="auto"/>
            </w:pPr>
            <w:r w:rsidRPr="004332A0">
              <w:t>Kalibracja skanera: Automatyczna</w:t>
            </w:r>
          </w:p>
          <w:p w14:paraId="1D598CD4" w14:textId="77777777" w:rsidR="00ED0A80" w:rsidRPr="004332A0" w:rsidRDefault="00ED0A80" w:rsidP="00ED0A80">
            <w:pPr>
              <w:spacing w:after="0" w:line="240" w:lineRule="auto"/>
            </w:pPr>
            <w:r w:rsidRPr="004332A0">
              <w:t>Czas skanowania:</w:t>
            </w:r>
          </w:p>
          <w:p w14:paraId="0F7C558B" w14:textId="77777777" w:rsidR="00ED0A80" w:rsidRPr="004332A0" w:rsidRDefault="00ED0A80" w:rsidP="00ED0A80">
            <w:pPr>
              <w:spacing w:after="0" w:line="240" w:lineRule="auto"/>
            </w:pPr>
            <w:r w:rsidRPr="004332A0">
              <w:t>Maks. 15 min ze standardową prędkością</w:t>
            </w:r>
          </w:p>
          <w:p w14:paraId="2FEA75A3" w14:textId="77777777" w:rsidR="00ED0A80" w:rsidRPr="004332A0" w:rsidRDefault="00ED0A80" w:rsidP="00ED0A80">
            <w:pPr>
              <w:spacing w:after="0" w:line="240" w:lineRule="auto"/>
            </w:pPr>
            <w:r w:rsidRPr="004332A0">
              <w:lastRenderedPageBreak/>
              <w:t>Maks. 8 min w trybie skanowania turbo</w:t>
            </w:r>
          </w:p>
          <w:p w14:paraId="50AFB446" w14:textId="77777777" w:rsidR="00ED0A80" w:rsidRPr="004332A0" w:rsidRDefault="00ED0A80" w:rsidP="00ED0A80">
            <w:pPr>
              <w:spacing w:after="0" w:line="240" w:lineRule="auto"/>
            </w:pPr>
            <w:r w:rsidRPr="004332A0">
              <w:t>Wspierane formaty: Min. OBJ, STL, PLY, DAE</w:t>
            </w:r>
          </w:p>
          <w:p w14:paraId="7FA3B4E5" w14:textId="77777777" w:rsidR="00ED0A80" w:rsidRPr="004332A0" w:rsidRDefault="00ED0A80" w:rsidP="00ED0A80">
            <w:pPr>
              <w:spacing w:after="0" w:line="240" w:lineRule="auto"/>
            </w:pPr>
            <w:r w:rsidRPr="004332A0">
              <w:t>Jakość HDR: TAK</w:t>
            </w:r>
          </w:p>
          <w:p w14:paraId="465FC2BB" w14:textId="77777777" w:rsidR="00ED0A80" w:rsidRPr="004332A0" w:rsidRDefault="00ED0A80" w:rsidP="00ED0A80">
            <w:pPr>
              <w:spacing w:after="0" w:line="240" w:lineRule="auto"/>
            </w:pPr>
            <w:r w:rsidRPr="004332A0">
              <w:t>Namiot do skanowania: TAK</w:t>
            </w:r>
          </w:p>
          <w:p w14:paraId="62BE5E6B" w14:textId="77777777" w:rsidR="00ED0A80" w:rsidRPr="004332A0" w:rsidRDefault="00ED0A80" w:rsidP="00ED0A80">
            <w:pPr>
              <w:spacing w:after="0" w:line="240" w:lineRule="auto"/>
            </w:pPr>
            <w:r w:rsidRPr="004332A0">
              <w:t>Komunikacja z komputerem: USB</w:t>
            </w:r>
          </w:p>
          <w:p w14:paraId="3C390A95" w14:textId="77777777" w:rsidR="00ED0A80" w:rsidRPr="004332A0" w:rsidRDefault="00ED0A80" w:rsidP="00ED0A80">
            <w:pPr>
              <w:spacing w:after="0" w:line="240" w:lineRule="auto"/>
            </w:pPr>
            <w:r w:rsidRPr="004332A0">
              <w:t>Funkcja automatycznego obliczania objętości i powierzchni skanowanego  przedmiotu</w:t>
            </w:r>
          </w:p>
          <w:p w14:paraId="7357DC8E" w14:textId="77777777" w:rsidR="00ED0A80" w:rsidRPr="004332A0" w:rsidRDefault="00ED0A80" w:rsidP="00ED0A80">
            <w:pPr>
              <w:spacing w:after="0" w:line="240" w:lineRule="auto"/>
            </w:pPr>
            <w:r w:rsidRPr="004332A0">
              <w:t>Wsparcie dla skanowania ciemnych powierzchni</w:t>
            </w:r>
          </w:p>
          <w:p w14:paraId="1B43432C" w14:textId="481D6A4F" w:rsidR="004332A0" w:rsidRPr="00A55D55" w:rsidRDefault="00ED0A80" w:rsidP="004332A0">
            <w:pPr>
              <w:spacing w:after="0" w:line="240" w:lineRule="auto"/>
            </w:pPr>
            <w:r w:rsidRPr="004332A0">
              <w:t>Funkcja wykluczania tekstur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E74B530" w14:textId="486ABB55" w:rsidR="004332A0" w:rsidRPr="00AB5715" w:rsidRDefault="004332A0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kpl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57FA35" w14:textId="4F370CB8" w:rsidR="004332A0" w:rsidRPr="00AB5715" w:rsidRDefault="004332A0" w:rsidP="004332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bookmarkEnd w:id="7"/>
      <w:tr w:rsidR="008645B3" w:rsidRPr="006D4B6F" w14:paraId="79933CC8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</w:tcPr>
          <w:p w14:paraId="75753736" w14:textId="4E077C16" w:rsidR="008645B3" w:rsidRPr="00AB5715" w:rsidRDefault="008645B3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1.12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2CD40722" w14:textId="208FAB63" w:rsidR="008645B3" w:rsidRPr="004332A0" w:rsidRDefault="008645B3" w:rsidP="004332A0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zestawów przewodów</w:t>
            </w:r>
          </w:p>
        </w:tc>
        <w:tc>
          <w:tcPr>
            <w:tcW w:w="10632" w:type="dxa"/>
            <w:shd w:val="clear" w:color="auto" w:fill="auto"/>
          </w:tcPr>
          <w:p w14:paraId="1E9C9371" w14:textId="77777777" w:rsidR="00ED0A80" w:rsidRPr="00F87963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HDMI 2.0 Ultra HD 4Kx2K, 3D, Ethernet, 1m (męski/męski)</w:t>
            </w:r>
          </w:p>
          <w:p w14:paraId="77D12373" w14:textId="77777777" w:rsidR="00ED0A80" w:rsidRPr="00F87963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HDMI 2.0 Ultra HD 4Kx2K, 3D, Ethernet, 2m (męski/męski)</w:t>
            </w:r>
          </w:p>
          <w:p w14:paraId="2D49E4F8" w14:textId="77777777" w:rsidR="00ED0A80" w:rsidRPr="00F87963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Kabel HDMI 2.0 Ultra HD 4Kx2K, 3D, Ethernet, 5m (męski/męski)</w:t>
            </w:r>
          </w:p>
          <w:p w14:paraId="06E1D10B" w14:textId="77777777" w:rsidR="00ED0A80" w:rsidRPr="00F87963" w:rsidRDefault="00ED0A80" w:rsidP="00ED0A80">
            <w:pPr>
              <w:spacing w:after="0" w:line="240" w:lineRule="auto"/>
              <w:rPr>
                <w:rFonts w:cstheme="minorHAnsi"/>
              </w:rPr>
            </w:pPr>
            <w:r w:rsidRPr="00F87963">
              <w:rPr>
                <w:rFonts w:cstheme="minorHAnsi"/>
              </w:rPr>
              <w:t>Kabel USB-C M/M 3.2 Gen2 1.8m 10Gb/s PD100W</w:t>
            </w:r>
          </w:p>
          <w:p w14:paraId="5D226836" w14:textId="2B842979" w:rsidR="008645B3" w:rsidRPr="00A55D55" w:rsidRDefault="00ED0A80" w:rsidP="00A55D55">
            <w:pPr>
              <w:spacing w:after="0" w:line="240" w:lineRule="auto"/>
            </w:pPr>
            <w:r>
              <w:rPr>
                <w:rFonts w:cstheme="minorHAnsi"/>
              </w:rPr>
              <w:t xml:space="preserve">Kabel USB 2.0 AM-BM 1.8M </w:t>
            </w:r>
            <w:r w:rsidRPr="00F87963">
              <w:rPr>
                <w:rFonts w:cstheme="minorHAnsi"/>
              </w:rPr>
              <w:t xml:space="preserve"> (drukarkowy).</w:t>
            </w:r>
          </w:p>
        </w:tc>
        <w:tc>
          <w:tcPr>
            <w:tcW w:w="669" w:type="dxa"/>
            <w:shd w:val="clear" w:color="auto" w:fill="auto"/>
            <w:noWrap/>
            <w:vAlign w:val="center"/>
          </w:tcPr>
          <w:p w14:paraId="0C04B6B0" w14:textId="3D59447A" w:rsidR="008645B3" w:rsidRDefault="008645B3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BE133F6" w14:textId="61FDDCF9" w:rsidR="008645B3" w:rsidRDefault="008645B3" w:rsidP="004332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</w:tr>
      <w:tr w:rsidR="00561378" w:rsidRPr="006D4B6F" w14:paraId="19464C20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</w:tcPr>
          <w:p w14:paraId="6E6B675A" w14:textId="7B11E2AA" w:rsidR="00561378" w:rsidRDefault="00561378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1.13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2968EAAC" w14:textId="6AB34D52" w:rsidR="00561378" w:rsidRPr="00F87963" w:rsidRDefault="00561378" w:rsidP="004332A0">
            <w:pPr>
              <w:spacing w:after="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</w:t>
            </w:r>
            <w:r w:rsidRPr="00067AF6">
              <w:rPr>
                <w:rFonts w:cstheme="minorHAnsi"/>
              </w:rPr>
              <w:t>achcord</w:t>
            </w:r>
            <w:proofErr w:type="spellEnd"/>
            <w:r w:rsidRPr="00067AF6">
              <w:rPr>
                <w:rFonts w:cstheme="minorHAnsi"/>
              </w:rPr>
              <w:t xml:space="preserve"> RJ-45 </w:t>
            </w:r>
            <w:proofErr w:type="spellStart"/>
            <w:r w:rsidRPr="00067AF6">
              <w:rPr>
                <w:rFonts w:cstheme="minorHAnsi"/>
              </w:rPr>
              <w:t>cat</w:t>
            </w:r>
            <w:proofErr w:type="spellEnd"/>
            <w:r w:rsidRPr="00067AF6">
              <w:rPr>
                <w:rFonts w:cstheme="minorHAnsi"/>
              </w:rPr>
              <w:t>. 6, dedykowan</w:t>
            </w:r>
            <w:r>
              <w:rPr>
                <w:rFonts w:cstheme="minorHAnsi"/>
              </w:rPr>
              <w:t>y</w:t>
            </w:r>
          </w:p>
        </w:tc>
        <w:tc>
          <w:tcPr>
            <w:tcW w:w="10632" w:type="dxa"/>
            <w:shd w:val="clear" w:color="auto" w:fill="auto"/>
          </w:tcPr>
          <w:p w14:paraId="0E51F4A5" w14:textId="77777777" w:rsidR="00ED0A80" w:rsidRDefault="00ED0A80" w:rsidP="00ED0A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Układ żył </w:t>
            </w:r>
            <w:r w:rsidRPr="00C33AD3">
              <w:rPr>
                <w:rFonts w:cstheme="minorHAnsi"/>
              </w:rPr>
              <w:t>zgodny z ANSI/TIA/EIA-568-B</w:t>
            </w:r>
            <w:r>
              <w:rPr>
                <w:rFonts w:cstheme="minorHAnsi"/>
              </w:rPr>
              <w:t>, zalewana osłona wtyku.</w:t>
            </w:r>
          </w:p>
          <w:p w14:paraId="38FF8F71" w14:textId="02F05351" w:rsidR="00561378" w:rsidRPr="00ED0A80" w:rsidRDefault="00ED0A80" w:rsidP="00ED0A80">
            <w:pPr>
              <w:spacing w:after="0" w:line="240" w:lineRule="auto"/>
            </w:pPr>
            <w:r>
              <w:rPr>
                <w:rFonts w:cstheme="minorHAnsi"/>
              </w:rPr>
              <w:t xml:space="preserve">30 </w:t>
            </w:r>
            <w:proofErr w:type="spellStart"/>
            <w:r>
              <w:rPr>
                <w:rFonts w:cstheme="minorHAnsi"/>
              </w:rPr>
              <w:t>szt</w:t>
            </w:r>
            <w:proofErr w:type="spellEnd"/>
            <w:r>
              <w:rPr>
                <w:rFonts w:cstheme="minorHAnsi"/>
              </w:rPr>
              <w:t xml:space="preserve"> o </w:t>
            </w:r>
            <w:proofErr w:type="spellStart"/>
            <w:r>
              <w:rPr>
                <w:rFonts w:cstheme="minorHAnsi"/>
              </w:rPr>
              <w:t>dł</w:t>
            </w:r>
            <w:proofErr w:type="spellEnd"/>
            <w:r>
              <w:rPr>
                <w:rFonts w:cstheme="minorHAnsi"/>
              </w:rPr>
              <w:t xml:space="preserve"> 1m, 30 szt. o </w:t>
            </w:r>
            <w:proofErr w:type="spellStart"/>
            <w:r>
              <w:rPr>
                <w:rFonts w:cstheme="minorHAnsi"/>
              </w:rPr>
              <w:t>dł</w:t>
            </w:r>
            <w:proofErr w:type="spellEnd"/>
            <w:r>
              <w:rPr>
                <w:rFonts w:cstheme="minorHAnsi"/>
              </w:rPr>
              <w:t xml:space="preserve"> 2m, 20 szt. o dł. 3m. 20 szt. o </w:t>
            </w:r>
            <w:proofErr w:type="spellStart"/>
            <w:r>
              <w:rPr>
                <w:rFonts w:cstheme="minorHAnsi"/>
              </w:rPr>
              <w:t>dł</w:t>
            </w:r>
            <w:proofErr w:type="spellEnd"/>
            <w:r>
              <w:rPr>
                <w:rFonts w:cstheme="minorHAnsi"/>
              </w:rPr>
              <w:t xml:space="preserve"> 5m</w:t>
            </w:r>
          </w:p>
        </w:tc>
        <w:tc>
          <w:tcPr>
            <w:tcW w:w="669" w:type="dxa"/>
            <w:shd w:val="clear" w:color="auto" w:fill="auto"/>
            <w:noWrap/>
            <w:vAlign w:val="center"/>
          </w:tcPr>
          <w:p w14:paraId="3F2EBC6A" w14:textId="09E12426" w:rsidR="00561378" w:rsidRDefault="00561378" w:rsidP="004332A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EFF0A97" w14:textId="2EB9D396" w:rsidR="00561378" w:rsidRDefault="00561378" w:rsidP="004332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100</w:t>
            </w:r>
          </w:p>
        </w:tc>
      </w:tr>
      <w:tr w:rsidR="00B02B21" w:rsidRPr="006D4B6F" w14:paraId="760BD2DA" w14:textId="77777777" w:rsidTr="00B02B21">
        <w:trPr>
          <w:trHeight w:val="285"/>
        </w:trPr>
        <w:tc>
          <w:tcPr>
            <w:tcW w:w="531" w:type="dxa"/>
            <w:shd w:val="clear" w:color="auto" w:fill="auto"/>
            <w:noWrap/>
            <w:vAlign w:val="center"/>
          </w:tcPr>
          <w:p w14:paraId="39337706" w14:textId="200C014B" w:rsidR="00B02B21" w:rsidRDefault="00B02B21" w:rsidP="00B02B2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</w:t>
            </w:r>
            <w:r w:rsidR="0056137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5682BC72" w14:textId="5EF12DDB" w:rsidR="00B02B21" w:rsidRPr="00B02B21" w:rsidRDefault="00B02B21" w:rsidP="00B02B21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Licencje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edukacyjne</w:t>
            </w:r>
            <w:proofErr w:type="spellEnd"/>
            <w:r w:rsidRPr="00B02B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B02B21">
              <w:rPr>
                <w:b/>
                <w:bCs/>
                <w:lang w:val="en-US"/>
              </w:rPr>
              <w:t>na</w:t>
            </w:r>
            <w:proofErr w:type="spellEnd"/>
            <w:r w:rsidRPr="00B02B21">
              <w:rPr>
                <w:b/>
                <w:bCs/>
                <w:lang w:val="en-US"/>
              </w:rPr>
              <w:t xml:space="preserve"> program Photoshop </w:t>
            </w:r>
            <w:proofErr w:type="spellStart"/>
            <w:r>
              <w:rPr>
                <w:b/>
                <w:bCs/>
                <w:lang w:val="en-US"/>
              </w:rPr>
              <w:t>oraz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 w:rsidR="003E6294">
              <w:rPr>
                <w:b/>
                <w:bCs/>
                <w:lang w:val="en-US"/>
              </w:rPr>
              <w:t>l</w:t>
            </w:r>
            <w:r>
              <w:rPr>
                <w:b/>
                <w:bCs/>
                <w:lang w:val="en-US"/>
              </w:rPr>
              <w:t>icencje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edukacyjne</w:t>
            </w:r>
            <w:proofErr w:type="spellEnd"/>
            <w:r w:rsidRPr="00B02B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B02B21">
              <w:rPr>
                <w:b/>
                <w:bCs/>
                <w:lang w:val="en-US"/>
              </w:rPr>
              <w:t>na</w:t>
            </w:r>
            <w:proofErr w:type="spellEnd"/>
            <w:r w:rsidRPr="00B02B21">
              <w:rPr>
                <w:b/>
                <w:bCs/>
                <w:lang w:val="en-US"/>
              </w:rPr>
              <w:t xml:space="preserve"> program CorelDraw </w:t>
            </w:r>
            <w:r>
              <w:rPr>
                <w:b/>
                <w:bCs/>
                <w:lang w:val="en-US"/>
              </w:rPr>
              <w:t xml:space="preserve">w </w:t>
            </w:r>
            <w:proofErr w:type="spellStart"/>
            <w:r>
              <w:rPr>
                <w:b/>
                <w:bCs/>
                <w:lang w:val="en-US"/>
              </w:rPr>
              <w:t>formie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6E2A1A">
              <w:rPr>
                <w:b/>
                <w:bCs/>
                <w:lang w:val="en-US"/>
              </w:rPr>
              <w:t>Creative Cloud for enterprise All Apps ML 4 YEARS K-12 Shared Device Site Education License Lab and Classroom (25+)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lub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równoważne</w:t>
            </w:r>
            <w:proofErr w:type="spellEnd"/>
          </w:p>
          <w:p w14:paraId="0669F6FA" w14:textId="1AE45FAE" w:rsidR="00B02B21" w:rsidRPr="00F87963" w:rsidRDefault="00B02B21" w:rsidP="00B02B21">
            <w:pPr>
              <w:spacing w:after="0" w:line="240" w:lineRule="auto"/>
              <w:rPr>
                <w:rFonts w:cstheme="minorHAnsi"/>
              </w:rPr>
            </w:pPr>
            <w:r>
              <w:rPr>
                <w:lang w:val="en-US"/>
              </w:rPr>
              <w:t xml:space="preserve"> (W </w:t>
            </w:r>
            <w:proofErr w:type="spellStart"/>
            <w:r>
              <w:rPr>
                <w:lang w:val="en-US"/>
              </w:rPr>
              <w:t>przypadku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ofertowania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rozwiązania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równoważnego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</w:t>
            </w:r>
            <w:r w:rsidRPr="006E2A1A">
              <w:rPr>
                <w:lang w:val="en-US"/>
              </w:rPr>
              <w:t>iężar</w:t>
            </w:r>
            <w:proofErr w:type="spellEnd"/>
            <w:r w:rsidRPr="006E2A1A">
              <w:rPr>
                <w:lang w:val="en-US"/>
              </w:rPr>
              <w:t xml:space="preserve"> </w:t>
            </w:r>
            <w:proofErr w:type="spellStart"/>
            <w:r w:rsidRPr="006E2A1A">
              <w:rPr>
                <w:lang w:val="en-US"/>
              </w:rPr>
              <w:t>dowodu</w:t>
            </w:r>
            <w:proofErr w:type="spellEnd"/>
            <w:r w:rsidRPr="006E2A1A">
              <w:rPr>
                <w:lang w:val="en-US"/>
              </w:rPr>
              <w:t xml:space="preserve"> </w:t>
            </w:r>
            <w:proofErr w:type="spellStart"/>
            <w:r w:rsidRPr="006E2A1A">
              <w:rPr>
                <w:lang w:val="en-US"/>
              </w:rPr>
              <w:t>wykazania</w:t>
            </w:r>
            <w:proofErr w:type="spellEnd"/>
            <w:r w:rsidRPr="006E2A1A">
              <w:rPr>
                <w:lang w:val="en-US"/>
              </w:rPr>
              <w:t xml:space="preserve"> </w:t>
            </w:r>
            <w:proofErr w:type="spellStart"/>
            <w:r w:rsidRPr="006E2A1A">
              <w:rPr>
                <w:lang w:val="en-US"/>
              </w:rPr>
              <w:t>równoważności</w:t>
            </w:r>
            <w:proofErr w:type="spellEnd"/>
            <w:r w:rsidRPr="006E2A1A">
              <w:rPr>
                <w:lang w:val="en-US"/>
              </w:rPr>
              <w:t xml:space="preserve"> </w:t>
            </w:r>
            <w:proofErr w:type="spellStart"/>
            <w:r w:rsidRPr="006E2A1A">
              <w:rPr>
                <w:lang w:val="en-US"/>
              </w:rPr>
              <w:t>spoczywa</w:t>
            </w:r>
            <w:proofErr w:type="spellEnd"/>
            <w:r w:rsidRPr="006E2A1A">
              <w:rPr>
                <w:lang w:val="en-US"/>
              </w:rPr>
              <w:t xml:space="preserve"> </w:t>
            </w:r>
            <w:proofErr w:type="spellStart"/>
            <w:r w:rsidRPr="006E2A1A">
              <w:rPr>
                <w:lang w:val="en-US"/>
              </w:rPr>
              <w:t>na</w:t>
            </w:r>
            <w:proofErr w:type="spellEnd"/>
            <w:r w:rsidRPr="006E2A1A">
              <w:rPr>
                <w:lang w:val="en-US"/>
              </w:rPr>
              <w:t xml:space="preserve"> </w:t>
            </w:r>
            <w:proofErr w:type="spellStart"/>
            <w:r w:rsidRPr="006E2A1A">
              <w:rPr>
                <w:lang w:val="en-US"/>
              </w:rPr>
              <w:t>Wykonawcy</w:t>
            </w:r>
            <w:proofErr w:type="spellEnd"/>
            <w:r w:rsidRPr="006E2A1A">
              <w:rPr>
                <w:lang w:val="en-US"/>
              </w:rPr>
              <w:t>.</w:t>
            </w:r>
            <w:r w:rsidR="00D06751">
              <w:rPr>
                <w:lang w:val="en-US"/>
              </w:rPr>
              <w:t>)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1B7A82F2" w14:textId="77777777" w:rsidR="00B02B21" w:rsidRDefault="00B02B21" w:rsidP="00B02B21">
            <w:pPr>
              <w:spacing w:after="0" w:line="240" w:lineRule="auto"/>
            </w:pPr>
            <w:r w:rsidRPr="00B93A0C">
              <w:t>W celu speł</w:t>
            </w:r>
            <w:r>
              <w:t>nienia wymogów egzaminu oprogramowane musi spełniać wymagania:</w:t>
            </w:r>
          </w:p>
          <w:p w14:paraId="45FE2BFF" w14:textId="77777777" w:rsidR="00B02B21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 xml:space="preserve">Działać poprawnie bez połączenia do </w:t>
            </w:r>
            <w:r w:rsidRPr="00B93A0C">
              <w:t>Internetu</w:t>
            </w:r>
            <w:r>
              <w:t xml:space="preserve"> (w trakcie trwania egzaminu)</w:t>
            </w:r>
            <w:r w:rsidRPr="00B93A0C">
              <w:t xml:space="preserve">. </w:t>
            </w:r>
          </w:p>
          <w:p w14:paraId="42EAA450" w14:textId="77777777" w:rsidR="00B02B21" w:rsidRPr="00B93A0C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>L</w:t>
            </w:r>
            <w:r w:rsidRPr="00B93A0C">
              <w:t xml:space="preserve">icencja </w:t>
            </w:r>
            <w:r>
              <w:t xml:space="preserve">nie może być przypisywana </w:t>
            </w:r>
            <w:r w:rsidRPr="00B93A0C">
              <w:t>do płyty głównej</w:t>
            </w:r>
            <w:r>
              <w:t xml:space="preserve"> komputera.</w:t>
            </w:r>
            <w:r w:rsidRPr="00B93A0C">
              <w:br/>
            </w:r>
            <w:r>
              <w:t>Licencja musi posiadać możliwość</w:t>
            </w:r>
            <w:r w:rsidRPr="00B93A0C">
              <w:t xml:space="preserve"> przenos</w:t>
            </w:r>
            <w:r>
              <w:t>zenia</w:t>
            </w:r>
            <w:r w:rsidRPr="00B93A0C">
              <w:t xml:space="preserve"> na inne komputery</w:t>
            </w:r>
            <w:r>
              <w:t>.</w:t>
            </w:r>
          </w:p>
          <w:p w14:paraId="3EAE6043" w14:textId="77777777" w:rsidR="00B02B21" w:rsidRDefault="00B02B21" w:rsidP="00B02B21">
            <w:pPr>
              <w:spacing w:after="0" w:line="240" w:lineRule="auto"/>
            </w:pPr>
            <w:r w:rsidRPr="00796178">
              <w:t xml:space="preserve">Oprogramowanie musi zawierać </w:t>
            </w:r>
            <w:r>
              <w:t xml:space="preserve">co najmniej poniższe </w:t>
            </w:r>
            <w:r w:rsidRPr="00796178">
              <w:t>aplikacje</w:t>
            </w:r>
            <w:r>
              <w:t xml:space="preserve"> i funkcje:</w:t>
            </w:r>
          </w:p>
          <w:p w14:paraId="42AFC3F4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Aplikacje graficzne</w:t>
            </w:r>
            <w:r w:rsidRPr="00796178">
              <w:t>:</w:t>
            </w:r>
          </w:p>
          <w:p w14:paraId="6BFD4AC5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Tworzenie i edycja grafik, zdjęć i dzieł sztuki.</w:t>
            </w:r>
          </w:p>
          <w:p w14:paraId="6F2A4D51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Tworzenie wektorowych ilustracji i grafik.</w:t>
            </w:r>
          </w:p>
          <w:p w14:paraId="44E5100A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Projektowanie i publikowanie eleganckich układów do druku i na potrzeby cyfrowe.</w:t>
            </w:r>
          </w:p>
          <w:p w14:paraId="22A533F7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Edycja wideo i animacje</w:t>
            </w:r>
            <w:r w:rsidRPr="00796178">
              <w:t>:</w:t>
            </w:r>
          </w:p>
          <w:p w14:paraId="36C74686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Profesjonalna edycja wideo i filmów.</w:t>
            </w:r>
          </w:p>
          <w:p w14:paraId="15E95A93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Tworzenie efektów wizualnych i animacji.</w:t>
            </w:r>
          </w:p>
          <w:p w14:paraId="34446F5A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Fotografia</w:t>
            </w:r>
            <w:r w:rsidRPr="00796178">
              <w:t>:</w:t>
            </w:r>
          </w:p>
          <w:p w14:paraId="4070A125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Edycja i organizacja zdjęć.</w:t>
            </w:r>
          </w:p>
          <w:p w14:paraId="3BE2CCED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Edycja zdjęć zoptymalizowana pod kątem pracy na komputerze.</w:t>
            </w:r>
          </w:p>
          <w:p w14:paraId="06DC7AB1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Dokumenty i współpraca</w:t>
            </w:r>
            <w:r w:rsidRPr="00796178">
              <w:t>:</w:t>
            </w:r>
          </w:p>
          <w:p w14:paraId="535B7C91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Kompleksowe rozwiązanie do pracy z dokumentami PDF, dostępne na komputerach, w sieci i na urządzeniach mobilnych.</w:t>
            </w:r>
          </w:p>
          <w:p w14:paraId="77C69D37" w14:textId="77777777" w:rsidR="00B02B21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 xml:space="preserve">Współpraca z </w:t>
            </w:r>
            <w:proofErr w:type="spellStart"/>
            <w:r w:rsidRPr="00796178">
              <w:t>copywriterami</w:t>
            </w:r>
            <w:proofErr w:type="spellEnd"/>
            <w:r w:rsidRPr="00796178">
              <w:t xml:space="preserve"> i redaktorami.</w:t>
            </w:r>
          </w:p>
          <w:p w14:paraId="734AD971" w14:textId="77777777" w:rsidR="003A5085" w:rsidRPr="00796178" w:rsidRDefault="003A5085" w:rsidP="003A5085">
            <w:pPr>
              <w:spacing w:after="0" w:line="240" w:lineRule="auto"/>
              <w:ind w:left="1440"/>
            </w:pPr>
          </w:p>
          <w:p w14:paraId="198A3F51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Projektowanie 3D i inne</w:t>
            </w:r>
            <w:r w:rsidRPr="00796178">
              <w:t>:</w:t>
            </w:r>
          </w:p>
          <w:p w14:paraId="67ABD579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 xml:space="preserve">Projektowanie w 3D do celów </w:t>
            </w:r>
            <w:proofErr w:type="spellStart"/>
            <w:r w:rsidRPr="00796178">
              <w:t>brandingowych</w:t>
            </w:r>
            <w:proofErr w:type="spellEnd"/>
            <w:r w:rsidRPr="00796178">
              <w:t>, zdjęć produktów, projektowania opakowań i innych prac kreatywnych.</w:t>
            </w:r>
          </w:p>
          <w:p w14:paraId="462974FF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Szybkie i łatwe tworzenie wyróżniających się treści z tysięcy pięknych szablonów.</w:t>
            </w:r>
          </w:p>
          <w:p w14:paraId="3F7A4602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Usługi w chmurze</w:t>
            </w:r>
            <w:r w:rsidRPr="00796178">
              <w:t>:</w:t>
            </w:r>
          </w:p>
          <w:p w14:paraId="50DC9FBB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Dostęp do plików z dowolnego miejsca dzięki przechowywaniu w chmurze.</w:t>
            </w:r>
          </w:p>
          <w:p w14:paraId="3AE89D14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lastRenderedPageBreak/>
              <w:t>Tysiące czcionek dostępnych w ramach subskrypcji.</w:t>
            </w:r>
          </w:p>
          <w:p w14:paraId="08DEE16F" w14:textId="77777777" w:rsidR="00B02B21" w:rsidRPr="00796178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>Narzędzia do prezentacji i promowania swojej pracy online.</w:t>
            </w:r>
          </w:p>
          <w:p w14:paraId="697B18A4" w14:textId="77777777" w:rsidR="00B02B21" w:rsidRPr="00796178" w:rsidRDefault="00B02B21" w:rsidP="00B02B21">
            <w:pPr>
              <w:numPr>
                <w:ilvl w:val="0"/>
                <w:numId w:val="4"/>
              </w:numPr>
              <w:spacing w:after="0" w:line="240" w:lineRule="auto"/>
            </w:pPr>
            <w:r w:rsidRPr="00796178">
              <w:rPr>
                <w:b/>
                <w:bCs/>
              </w:rPr>
              <w:t>Integracja AI</w:t>
            </w:r>
            <w:r w:rsidRPr="00796178">
              <w:t>:</w:t>
            </w:r>
          </w:p>
          <w:p w14:paraId="326D4A0F" w14:textId="77777777" w:rsidR="00B02B21" w:rsidRDefault="00B02B21" w:rsidP="00B02B21">
            <w:pPr>
              <w:numPr>
                <w:ilvl w:val="1"/>
                <w:numId w:val="4"/>
              </w:numPr>
              <w:spacing w:after="0" w:line="240" w:lineRule="auto"/>
            </w:pPr>
            <w:r w:rsidRPr="00796178">
              <w:t xml:space="preserve">Generatywna sztuczna inteligencja wbudowana w aplikacje Creative </w:t>
            </w:r>
            <w:proofErr w:type="spellStart"/>
            <w:r w:rsidRPr="00796178">
              <w:t>Cloud</w:t>
            </w:r>
            <w:proofErr w:type="spellEnd"/>
            <w:r w:rsidRPr="00796178">
              <w:t>, umożliwiająca szybkie generowanie pomysłów i przyspieszenie pracy kreatywnej.</w:t>
            </w:r>
          </w:p>
          <w:p w14:paraId="58C7D054" w14:textId="77777777" w:rsidR="007F5FE0" w:rsidRDefault="007F5FE0" w:rsidP="00B02B21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14:paraId="287C316C" w14:textId="1B459DEA" w:rsidR="00B02B21" w:rsidRPr="007F5FE0" w:rsidRDefault="00B02B21" w:rsidP="00B02B21">
            <w:pPr>
              <w:spacing w:after="0" w:line="240" w:lineRule="auto"/>
              <w:rPr>
                <w:b/>
                <w:bCs/>
              </w:rPr>
            </w:pPr>
            <w:r w:rsidRPr="000E2D51">
              <w:rPr>
                <w:b/>
                <w:bCs/>
                <w:lang w:val="en-US"/>
              </w:rPr>
              <w:t xml:space="preserve">CorelDRAW Graphics Suite 2024 Education Perpetual License (incl. </w:t>
            </w:r>
            <w:r w:rsidRPr="000E2D51">
              <w:rPr>
                <w:b/>
                <w:bCs/>
              </w:rPr>
              <w:t xml:space="preserve">1 </w:t>
            </w:r>
            <w:proofErr w:type="spellStart"/>
            <w:r w:rsidRPr="000E2D51">
              <w:rPr>
                <w:b/>
                <w:bCs/>
              </w:rPr>
              <w:t>Yr</w:t>
            </w:r>
            <w:proofErr w:type="spellEnd"/>
            <w:r w:rsidRPr="000E2D51">
              <w:rPr>
                <w:b/>
                <w:bCs/>
              </w:rPr>
              <w:t xml:space="preserve"> </w:t>
            </w:r>
            <w:proofErr w:type="spellStart"/>
            <w:r w:rsidRPr="000E2D51">
              <w:rPr>
                <w:b/>
                <w:bCs/>
              </w:rPr>
              <w:t>CorelSure</w:t>
            </w:r>
            <w:proofErr w:type="spellEnd"/>
            <w:r w:rsidRPr="000E2D51">
              <w:rPr>
                <w:b/>
                <w:bCs/>
              </w:rPr>
              <w:t xml:space="preserve"> </w:t>
            </w:r>
            <w:proofErr w:type="spellStart"/>
            <w:r w:rsidRPr="000E2D51">
              <w:rPr>
                <w:b/>
                <w:bCs/>
              </w:rPr>
              <w:t>Maintenance</w:t>
            </w:r>
            <w:proofErr w:type="spellEnd"/>
            <w:r w:rsidRPr="000E2D51">
              <w:rPr>
                <w:b/>
                <w:bCs/>
              </w:rPr>
              <w:t>)(5-50)</w:t>
            </w:r>
            <w:r w:rsidRPr="006E2A1A">
              <w:rPr>
                <w:b/>
                <w:bCs/>
              </w:rPr>
              <w:t xml:space="preserve"> lub równoważna. </w:t>
            </w:r>
            <w:r>
              <w:rPr>
                <w:b/>
                <w:bCs/>
              </w:rPr>
              <w:t>(</w:t>
            </w:r>
            <w:r w:rsidRPr="006E2A1A">
              <w:t>W przypadku ofertowania rozwiązania równoważnego ciężar dowodu wykazania równoważności spoczywa na Wykonawcy. Wykonawca wraz z ofertą musi dostarczyć specyfikację/kartę techniczną oferowan</w:t>
            </w:r>
            <w:r>
              <w:t>ego oprogramowania</w:t>
            </w:r>
            <w:r w:rsidRPr="006E2A1A">
              <w:t>, potwierdzającą spełnienie wymagań stawianych przez Zamawiającego w opisie przedmiotu zamówienia</w:t>
            </w:r>
            <w:r>
              <w:t>).</w:t>
            </w:r>
          </w:p>
          <w:p w14:paraId="3F80C1D8" w14:textId="77777777" w:rsidR="00B02B21" w:rsidRDefault="00B02B21" w:rsidP="00B02B21">
            <w:pPr>
              <w:spacing w:after="0" w:line="240" w:lineRule="auto"/>
            </w:pPr>
            <w:r w:rsidRPr="00B93A0C">
              <w:t>W celu speł</w:t>
            </w:r>
            <w:r>
              <w:t>nienia wymogów egzaminu oprogramowane musi spełniać wymagania:</w:t>
            </w:r>
          </w:p>
          <w:p w14:paraId="49994B7E" w14:textId="77777777" w:rsidR="00B02B21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 xml:space="preserve">Działać poprawnie bez połączenia do </w:t>
            </w:r>
            <w:r w:rsidRPr="00B93A0C">
              <w:t>Internetu</w:t>
            </w:r>
            <w:r>
              <w:t xml:space="preserve"> (w trakcie trwania egzaminu)</w:t>
            </w:r>
            <w:r w:rsidRPr="00B93A0C">
              <w:t xml:space="preserve">. </w:t>
            </w:r>
          </w:p>
          <w:p w14:paraId="18F1FA51" w14:textId="77777777" w:rsidR="00B02B21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>L</w:t>
            </w:r>
            <w:r w:rsidRPr="00B93A0C">
              <w:t xml:space="preserve">icencja </w:t>
            </w:r>
            <w:r>
              <w:t xml:space="preserve">nie może być przypisywana </w:t>
            </w:r>
            <w:r w:rsidRPr="00B93A0C">
              <w:t>do płyty głównej</w:t>
            </w:r>
            <w:r>
              <w:t xml:space="preserve"> komputera.</w:t>
            </w:r>
          </w:p>
          <w:p w14:paraId="161CAB3A" w14:textId="77777777" w:rsidR="00B02B21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>Licencja musi posiadać możliwość</w:t>
            </w:r>
            <w:r w:rsidRPr="00B93A0C">
              <w:t xml:space="preserve"> przenos</w:t>
            </w:r>
            <w:r>
              <w:t>zenia</w:t>
            </w:r>
            <w:r w:rsidRPr="00B93A0C">
              <w:t xml:space="preserve"> na inne komputery</w:t>
            </w:r>
            <w:r>
              <w:t>.</w:t>
            </w:r>
          </w:p>
          <w:p w14:paraId="64E19394" w14:textId="77777777" w:rsidR="00B02B21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>Licencja edukacyjna</w:t>
            </w:r>
          </w:p>
          <w:p w14:paraId="3CE787DB" w14:textId="77777777" w:rsidR="00B02B21" w:rsidRPr="00B93A0C" w:rsidRDefault="00B02B21" w:rsidP="00B02B21">
            <w:pPr>
              <w:pStyle w:val="Bezodstpw"/>
              <w:numPr>
                <w:ilvl w:val="0"/>
                <w:numId w:val="6"/>
              </w:numPr>
            </w:pPr>
            <w:r>
              <w:t>Licencja wieczysta</w:t>
            </w:r>
          </w:p>
          <w:p w14:paraId="27612715" w14:textId="77777777" w:rsidR="007F5FE0" w:rsidRDefault="007F5FE0" w:rsidP="00B02B21">
            <w:pPr>
              <w:spacing w:after="0" w:line="240" w:lineRule="auto"/>
              <w:rPr>
                <w:b/>
                <w:bCs/>
              </w:rPr>
            </w:pPr>
          </w:p>
          <w:p w14:paraId="1953B666" w14:textId="04901ACF" w:rsidR="00B02B21" w:rsidRPr="000E2D51" w:rsidRDefault="00B02B21" w:rsidP="00B02B2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Pr="000E2D51">
              <w:rPr>
                <w:b/>
                <w:bCs/>
              </w:rPr>
              <w:t xml:space="preserve">aawansowany pakiet narzędzi graficznych, który oferuje szeroki zakres funkcji dla instytucji edukacyjnych. </w:t>
            </w:r>
            <w:r>
              <w:rPr>
                <w:b/>
                <w:bCs/>
              </w:rPr>
              <w:t>Wymagania minimalne:</w:t>
            </w:r>
          </w:p>
          <w:p w14:paraId="3B8938BA" w14:textId="77777777" w:rsidR="00B02B21" w:rsidRPr="000E2D51" w:rsidRDefault="00B02B21" w:rsidP="00B02B21">
            <w:pPr>
              <w:numPr>
                <w:ilvl w:val="0"/>
                <w:numId w:val="5"/>
              </w:numPr>
              <w:spacing w:after="0" w:line="240" w:lineRule="auto"/>
            </w:pPr>
            <w:r w:rsidRPr="000E2D51">
              <w:t>Tworzenie grafiki wektorowej i układów stron:</w:t>
            </w:r>
          </w:p>
          <w:p w14:paraId="1A5210F6" w14:textId="77777777" w:rsidR="00B02B21" w:rsidRPr="000E2D51" w:rsidRDefault="00B02B21" w:rsidP="00B02B21">
            <w:pPr>
              <w:numPr>
                <w:ilvl w:val="1"/>
                <w:numId w:val="5"/>
              </w:numPr>
              <w:spacing w:after="0" w:line="240" w:lineRule="auto"/>
            </w:pPr>
            <w:r w:rsidRPr="000E2D51">
              <w:t>Narzędzia do tworzenia precyzyjnych ilustracji wektorowych oraz projektowania układów stron.</w:t>
            </w:r>
          </w:p>
          <w:p w14:paraId="59617B97" w14:textId="77777777" w:rsidR="00B02B21" w:rsidRPr="000E2D51" w:rsidRDefault="00B02B21" w:rsidP="00B02B21">
            <w:pPr>
              <w:numPr>
                <w:ilvl w:val="0"/>
                <w:numId w:val="5"/>
              </w:numPr>
              <w:spacing w:after="0" w:line="240" w:lineRule="auto"/>
            </w:pPr>
            <w:r w:rsidRPr="000E2D51">
              <w:t>Edycja zdjęć i projektowanie oparte na pikselach:</w:t>
            </w:r>
          </w:p>
          <w:p w14:paraId="0BCF41FA" w14:textId="77777777" w:rsidR="00B02B21" w:rsidRPr="000E2D51" w:rsidRDefault="00B02B21" w:rsidP="00B02B21">
            <w:pPr>
              <w:numPr>
                <w:ilvl w:val="1"/>
                <w:numId w:val="5"/>
              </w:numPr>
              <w:spacing w:after="0" w:line="240" w:lineRule="auto"/>
            </w:pPr>
            <w:r w:rsidRPr="000E2D51">
              <w:t>Zaawansowane funkcje edycji zdjęć oraz tworzenia projektów graficznych opartych na pikselach.</w:t>
            </w:r>
          </w:p>
          <w:p w14:paraId="2922B970" w14:textId="77777777" w:rsidR="00B02B21" w:rsidRPr="000E2D51" w:rsidRDefault="00B02B21" w:rsidP="00B02B21">
            <w:pPr>
              <w:numPr>
                <w:ilvl w:val="0"/>
                <w:numId w:val="5"/>
              </w:numPr>
              <w:spacing w:after="0" w:line="240" w:lineRule="auto"/>
            </w:pPr>
            <w:r w:rsidRPr="000E2D51">
              <w:t>Zarządzanie czcionkami:</w:t>
            </w:r>
          </w:p>
          <w:p w14:paraId="3430B835" w14:textId="77777777" w:rsidR="00B02B21" w:rsidRPr="000E2D51" w:rsidRDefault="00B02B21" w:rsidP="00B02B21">
            <w:pPr>
              <w:numPr>
                <w:ilvl w:val="1"/>
                <w:numId w:val="5"/>
              </w:numPr>
              <w:spacing w:after="0" w:line="240" w:lineRule="auto"/>
            </w:pPr>
            <w:r w:rsidRPr="000E2D51">
              <w:t>Narzędzia do zarządzania i eksploracji czcionek, umożliwiające łatwe przeglądanie i organizowanie zasobów typograficznych.</w:t>
            </w:r>
          </w:p>
          <w:p w14:paraId="4C179DC6" w14:textId="77777777" w:rsidR="00B02B21" w:rsidRPr="000E2D51" w:rsidRDefault="00B02B21" w:rsidP="00B02B21">
            <w:pPr>
              <w:numPr>
                <w:ilvl w:val="0"/>
                <w:numId w:val="5"/>
              </w:numPr>
              <w:spacing w:after="0" w:line="240" w:lineRule="auto"/>
            </w:pPr>
            <w:r w:rsidRPr="000E2D51">
              <w:t>Nowe funkcje i ulepszenia:</w:t>
            </w:r>
          </w:p>
          <w:p w14:paraId="410C8A93" w14:textId="77777777" w:rsidR="00B02B21" w:rsidRDefault="00B02B21" w:rsidP="00B02B21">
            <w:pPr>
              <w:numPr>
                <w:ilvl w:val="1"/>
                <w:numId w:val="5"/>
              </w:numPr>
              <w:spacing w:after="0" w:line="240" w:lineRule="auto"/>
            </w:pPr>
            <w:r w:rsidRPr="000E2D51">
              <w:t>Tryb ostrości: Umożliwia edycję obiektów w izolacji, co zapobiega przypadkowemu utracie zaznaczenia.</w:t>
            </w:r>
          </w:p>
          <w:p w14:paraId="2A348779" w14:textId="04CB5F3A" w:rsidR="00B02B21" w:rsidRPr="007F5FE0" w:rsidRDefault="00B02B21" w:rsidP="00B02B21">
            <w:pPr>
              <w:numPr>
                <w:ilvl w:val="1"/>
                <w:numId w:val="5"/>
              </w:numPr>
              <w:spacing w:after="0" w:line="240" w:lineRule="auto"/>
            </w:pPr>
            <w:r w:rsidRPr="000E2D51">
              <w:t>Eksplorator plików: Ułatwia przeglądanie folderów i zarządzanie zasobami projektowymi dzięki interaktywnemu eksploratorowi folderów</w:t>
            </w:r>
            <w:r>
              <w:t>.</w:t>
            </w:r>
          </w:p>
        </w:tc>
        <w:tc>
          <w:tcPr>
            <w:tcW w:w="669" w:type="dxa"/>
            <w:shd w:val="clear" w:color="auto" w:fill="auto"/>
            <w:noWrap/>
            <w:vAlign w:val="center"/>
          </w:tcPr>
          <w:p w14:paraId="3C3DFEB4" w14:textId="6CABECAC" w:rsidR="00B02B21" w:rsidRDefault="00B02B21" w:rsidP="00B02B2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kpl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1611FC0" w14:textId="1B3D7074" w:rsidR="00B02B21" w:rsidRDefault="00B02B21" w:rsidP="00B02B2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</w:tbl>
    <w:p w14:paraId="1668605C" w14:textId="77777777" w:rsidR="003B4A60" w:rsidRDefault="003B4A60"/>
    <w:sectPr w:rsidR="003B4A60" w:rsidSect="00D95E6F"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D3318"/>
    <w:multiLevelType w:val="hybridMultilevel"/>
    <w:tmpl w:val="DB585A94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166E3529"/>
    <w:multiLevelType w:val="hybridMultilevel"/>
    <w:tmpl w:val="38B28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D3D49"/>
    <w:multiLevelType w:val="multilevel"/>
    <w:tmpl w:val="D4DEE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A1938"/>
    <w:multiLevelType w:val="multilevel"/>
    <w:tmpl w:val="7A7C4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DF182D"/>
    <w:multiLevelType w:val="hybridMultilevel"/>
    <w:tmpl w:val="5218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E5ABB"/>
    <w:multiLevelType w:val="multilevel"/>
    <w:tmpl w:val="0FDC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87621D"/>
    <w:multiLevelType w:val="hybridMultilevel"/>
    <w:tmpl w:val="779C4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752362">
    <w:abstractNumId w:val="3"/>
  </w:num>
  <w:num w:numId="2" w16cid:durableId="810900032">
    <w:abstractNumId w:val="0"/>
  </w:num>
  <w:num w:numId="3" w16cid:durableId="1958828264">
    <w:abstractNumId w:val="6"/>
  </w:num>
  <w:num w:numId="4" w16cid:durableId="1974745780">
    <w:abstractNumId w:val="5"/>
  </w:num>
  <w:num w:numId="5" w16cid:durableId="1197816780">
    <w:abstractNumId w:val="2"/>
  </w:num>
  <w:num w:numId="6" w16cid:durableId="1010983301">
    <w:abstractNumId w:val="1"/>
  </w:num>
  <w:num w:numId="7" w16cid:durableId="1591043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6F"/>
    <w:rsid w:val="00000081"/>
    <w:rsid w:val="00102505"/>
    <w:rsid w:val="001C1F39"/>
    <w:rsid w:val="001D32FB"/>
    <w:rsid w:val="00225CFA"/>
    <w:rsid w:val="00311877"/>
    <w:rsid w:val="003158FA"/>
    <w:rsid w:val="003326F0"/>
    <w:rsid w:val="0035078B"/>
    <w:rsid w:val="003A5085"/>
    <w:rsid w:val="003B4A60"/>
    <w:rsid w:val="003D0B1D"/>
    <w:rsid w:val="003E6294"/>
    <w:rsid w:val="00420576"/>
    <w:rsid w:val="004332A0"/>
    <w:rsid w:val="00561378"/>
    <w:rsid w:val="00594E9D"/>
    <w:rsid w:val="005B7BC1"/>
    <w:rsid w:val="006164EB"/>
    <w:rsid w:val="006D4B6F"/>
    <w:rsid w:val="00702806"/>
    <w:rsid w:val="00710578"/>
    <w:rsid w:val="0072586D"/>
    <w:rsid w:val="00732414"/>
    <w:rsid w:val="00771B9B"/>
    <w:rsid w:val="00771ECA"/>
    <w:rsid w:val="00786791"/>
    <w:rsid w:val="007A2ACB"/>
    <w:rsid w:val="007A6160"/>
    <w:rsid w:val="007F5FE0"/>
    <w:rsid w:val="008645B3"/>
    <w:rsid w:val="009B5D1A"/>
    <w:rsid w:val="009C1844"/>
    <w:rsid w:val="00A17102"/>
    <w:rsid w:val="00A55D55"/>
    <w:rsid w:val="00AA3427"/>
    <w:rsid w:val="00AB5715"/>
    <w:rsid w:val="00AC5988"/>
    <w:rsid w:val="00AD4FF2"/>
    <w:rsid w:val="00B02B21"/>
    <w:rsid w:val="00B50109"/>
    <w:rsid w:val="00C942FC"/>
    <w:rsid w:val="00CF07BD"/>
    <w:rsid w:val="00D06751"/>
    <w:rsid w:val="00D15F4E"/>
    <w:rsid w:val="00D52528"/>
    <w:rsid w:val="00D93394"/>
    <w:rsid w:val="00D95E6F"/>
    <w:rsid w:val="00E074A4"/>
    <w:rsid w:val="00E11A5D"/>
    <w:rsid w:val="00E221DA"/>
    <w:rsid w:val="00E62107"/>
    <w:rsid w:val="00ED0A80"/>
    <w:rsid w:val="00F83334"/>
    <w:rsid w:val="00FC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833"/>
  <w15:chartTrackingRefBased/>
  <w15:docId w15:val="{593A5C61-C539-4302-B032-DAE07C18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160"/>
    <w:pPr>
      <w:ind w:left="720"/>
      <w:contextualSpacing/>
    </w:pPr>
  </w:style>
  <w:style w:type="paragraph" w:customStyle="1" w:styleId="p">
    <w:name w:val="p"/>
    <w:rsid w:val="00E62107"/>
    <w:pPr>
      <w:spacing w:after="0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3D0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3176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28</cp:revision>
  <dcterms:created xsi:type="dcterms:W3CDTF">2024-10-27T12:02:00Z</dcterms:created>
  <dcterms:modified xsi:type="dcterms:W3CDTF">2024-11-12T20:24:00Z</dcterms:modified>
</cp:coreProperties>
</file>