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685F0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F3C21">
        <w:rPr>
          <w:rFonts w:cstheme="minorHAnsi"/>
          <w:b/>
          <w:bCs/>
          <w:sz w:val="24"/>
          <w:szCs w:val="24"/>
        </w:rPr>
        <w:t>Projekt umowy</w:t>
      </w:r>
    </w:p>
    <w:p w14:paraId="6D44BD15" w14:textId="77777777" w:rsidR="006F3C21" w:rsidRDefault="006F3C21" w:rsidP="006F3C21">
      <w:pPr>
        <w:pStyle w:val="Bezodstpw"/>
        <w:rPr>
          <w:b/>
          <w:bCs/>
        </w:rPr>
      </w:pPr>
    </w:p>
    <w:p w14:paraId="3DB035FD" w14:textId="067C653E" w:rsidR="000843E8" w:rsidRPr="00DF310F" w:rsidRDefault="00DF310F" w:rsidP="00DF310F">
      <w:pPr>
        <w:pStyle w:val="Bezodstpw"/>
        <w:jc w:val="center"/>
        <w:rPr>
          <w:b/>
          <w:bCs/>
        </w:rPr>
      </w:pPr>
      <w:r w:rsidRPr="00DF310F">
        <w:rPr>
          <w:b/>
          <w:bCs/>
        </w:rPr>
        <w:t>U</w:t>
      </w:r>
      <w:r w:rsidR="000843E8" w:rsidRPr="00DF310F">
        <w:rPr>
          <w:b/>
          <w:bCs/>
        </w:rPr>
        <w:t>MOWA</w:t>
      </w:r>
      <w:r w:rsidR="004010F1" w:rsidRPr="00DF310F">
        <w:rPr>
          <w:b/>
          <w:bCs/>
        </w:rPr>
        <w:t xml:space="preserve"> NR ……………………</w:t>
      </w:r>
    </w:p>
    <w:p w14:paraId="226EC9DC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zawarta w dniu ……………………r. w Brzyskach pomiędzy:</w:t>
      </w:r>
    </w:p>
    <w:p w14:paraId="0F42C42F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Gminą Brzyska, 38-212 Brzyska 1, NIP: 6851600269, REGON: 370440270,</w:t>
      </w:r>
    </w:p>
    <w:p w14:paraId="0F6CE896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reprezentowaną przez:</w:t>
      </w:r>
    </w:p>
    <w:p w14:paraId="60238E18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b/>
          <w:bCs/>
          <w:sz w:val="24"/>
          <w:szCs w:val="24"/>
        </w:rPr>
        <w:t>Waldemara Piętę</w:t>
      </w:r>
      <w:r w:rsidRPr="006F3C21">
        <w:rPr>
          <w:rFonts w:cstheme="minorHAnsi"/>
          <w:sz w:val="24"/>
          <w:szCs w:val="24"/>
        </w:rPr>
        <w:t xml:space="preserve">  – Wójta Gminy Brzyska,</w:t>
      </w:r>
    </w:p>
    <w:p w14:paraId="4F0F131F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 xml:space="preserve">zwanym dalej Zamawiającym, </w:t>
      </w:r>
    </w:p>
    <w:p w14:paraId="105D7564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 xml:space="preserve">przy kontrasygnacie Skarbnika Gminy  - </w:t>
      </w:r>
      <w:r w:rsidRPr="006F3C21">
        <w:rPr>
          <w:rFonts w:cstheme="minorHAnsi"/>
          <w:b/>
          <w:bCs/>
          <w:sz w:val="24"/>
          <w:szCs w:val="24"/>
        </w:rPr>
        <w:t>Janiny Wolskiej</w:t>
      </w:r>
    </w:p>
    <w:p w14:paraId="6C6D2ABB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a firmą:</w:t>
      </w:r>
    </w:p>
    <w:p w14:paraId="330D4AFC" w14:textId="79B169EB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.....................................................................................................................................................NIP .................................., REGON ........................................</w:t>
      </w:r>
      <w:r>
        <w:rPr>
          <w:rFonts w:cstheme="minorHAnsi"/>
          <w:sz w:val="24"/>
          <w:szCs w:val="24"/>
        </w:rPr>
        <w:t>......................................................</w:t>
      </w:r>
    </w:p>
    <w:p w14:paraId="2002738D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reprezentowaną przez:</w:t>
      </w:r>
    </w:p>
    <w:p w14:paraId="19179F13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..............................................,</w:t>
      </w:r>
    </w:p>
    <w:p w14:paraId="5F1ABD23" w14:textId="3A3E4DE1" w:rsidR="00FC151A" w:rsidRPr="00B34CC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zwanym dalej „Wykonawcą”,</w:t>
      </w:r>
    </w:p>
    <w:p w14:paraId="0139C9CF" w14:textId="77777777" w:rsidR="006F3C21" w:rsidRDefault="006F3C21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38FF18" w14:textId="263959E1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Na podstawie dokonanego przez Zamawiającego wyboru oferty Wykonawcy w postępowaniu o udzielenie zamówienia publicznego prowadzonego w trybie podstawowym </w:t>
      </w:r>
      <w:r w:rsidR="00544E68" w:rsidRPr="00544E68">
        <w:rPr>
          <w:rFonts w:cstheme="minorHAnsi"/>
          <w:sz w:val="24"/>
          <w:szCs w:val="24"/>
        </w:rPr>
        <w:t>na podstawie art. 275 ust. 1 ustawy z dnia 11 września 2019 r. Prawo zamówień  publicznych   (Dz. U z 202</w:t>
      </w:r>
      <w:r w:rsidR="00F1510B">
        <w:rPr>
          <w:rFonts w:cstheme="minorHAnsi"/>
          <w:sz w:val="24"/>
          <w:szCs w:val="24"/>
        </w:rPr>
        <w:t>4</w:t>
      </w:r>
      <w:r w:rsidR="00544E68" w:rsidRPr="00544E68">
        <w:rPr>
          <w:rFonts w:cstheme="minorHAnsi"/>
          <w:sz w:val="24"/>
          <w:szCs w:val="24"/>
        </w:rPr>
        <w:t xml:space="preserve"> r. poz. </w:t>
      </w:r>
      <w:r w:rsidR="00F1510B">
        <w:rPr>
          <w:rFonts w:cstheme="minorHAnsi"/>
          <w:sz w:val="24"/>
          <w:szCs w:val="24"/>
        </w:rPr>
        <w:t>1320)</w:t>
      </w:r>
      <w:r w:rsidR="00544E68" w:rsidRPr="00544E68">
        <w:rPr>
          <w:rFonts w:cstheme="minorHAnsi"/>
          <w:sz w:val="24"/>
          <w:szCs w:val="24"/>
        </w:rPr>
        <w:t xml:space="preserve">  </w:t>
      </w:r>
      <w:r w:rsidRPr="00B34CC1">
        <w:rPr>
          <w:rFonts w:cstheme="minorHAnsi"/>
          <w:sz w:val="24"/>
          <w:szCs w:val="24"/>
        </w:rPr>
        <w:t>została zawarta umowa następującej treści:</w:t>
      </w:r>
    </w:p>
    <w:p w14:paraId="12132153" w14:textId="77777777" w:rsidR="008459B8" w:rsidRPr="00B34CC1" w:rsidRDefault="008459B8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6F6348" w14:textId="77777777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</w:t>
      </w:r>
    </w:p>
    <w:p w14:paraId="17409381" w14:textId="4D9F1D6D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Przedmiot umowy</w:t>
      </w:r>
    </w:p>
    <w:p w14:paraId="5D480D0C" w14:textId="2B314046" w:rsidR="000D7563" w:rsidRPr="006022DE" w:rsidRDefault="006022DE" w:rsidP="006022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Przedmiotem niniejszej umowy jest:</w:t>
      </w:r>
      <w:r w:rsidR="000843E8" w:rsidRPr="00051720">
        <w:rPr>
          <w:rFonts w:cstheme="minorHAnsi"/>
          <w:sz w:val="24"/>
          <w:szCs w:val="24"/>
        </w:rPr>
        <w:t xml:space="preserve"> </w:t>
      </w:r>
      <w:r w:rsidRPr="006022DE">
        <w:rPr>
          <w:rFonts w:cstheme="minorHAnsi"/>
          <w:b/>
          <w:bCs/>
          <w:sz w:val="24"/>
          <w:szCs w:val="24"/>
        </w:rPr>
        <w:t>Zakup wraz z dostawą namiotu pneumatycznego wraz z osprzętem dla Ochotniczej Straży Pożarnej w Dąbrówce</w:t>
      </w:r>
      <w:r w:rsidR="000B458A">
        <w:rPr>
          <w:rFonts w:cstheme="minorHAnsi"/>
          <w:b/>
          <w:bCs/>
          <w:sz w:val="24"/>
          <w:szCs w:val="24"/>
        </w:rPr>
        <w:t xml:space="preserve"> – II postępow</w:t>
      </w:r>
      <w:r w:rsidR="00277E74">
        <w:rPr>
          <w:rFonts w:cstheme="minorHAnsi"/>
          <w:b/>
          <w:bCs/>
          <w:sz w:val="24"/>
          <w:szCs w:val="24"/>
        </w:rPr>
        <w:t>anie</w:t>
      </w:r>
      <w:r w:rsidRPr="006022DE">
        <w:rPr>
          <w:rFonts w:cstheme="minorHAnsi"/>
          <w:b/>
          <w:bCs/>
          <w:sz w:val="24"/>
          <w:szCs w:val="24"/>
        </w:rPr>
        <w:t>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6022DE">
        <w:rPr>
          <w:rFonts w:cstheme="minorHAnsi"/>
          <w:b/>
          <w:bCs/>
          <w:sz w:val="24"/>
          <w:szCs w:val="24"/>
        </w:rPr>
        <w:t>Zadanie polegające na zakupie środków trwałych służących wykonywaniu przez jednostki samorządu terytorialnego zadań na wypadek klęski żywiołowej związanych z zapobieganiem i likwidacją jej skutków, finansowane ze środków pochodzących z Wojewódzkiego Funduszu Ochrony Środowiska i Gospodarki Wodnej w Rzeszowie.</w:t>
      </w:r>
    </w:p>
    <w:p w14:paraId="3AB44678" w14:textId="65914424" w:rsidR="00BE67B6" w:rsidRPr="00B34CC1" w:rsidRDefault="000843E8" w:rsidP="000843E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Szczegółowy opis przedmiotu umowy określony został w</w:t>
      </w:r>
      <w:r w:rsidR="00604E3B" w:rsidRPr="00B34CC1">
        <w:rPr>
          <w:rFonts w:cstheme="minorHAnsi"/>
          <w:sz w:val="24"/>
          <w:szCs w:val="24"/>
        </w:rPr>
        <w:t xml:space="preserve"> załączniku nr 4 do SWZ stanowiącego</w:t>
      </w:r>
      <w:r w:rsidRPr="00B34CC1">
        <w:rPr>
          <w:rFonts w:cstheme="minorHAnsi"/>
          <w:sz w:val="24"/>
          <w:szCs w:val="24"/>
        </w:rPr>
        <w:t xml:space="preserve"> załącznik</w:t>
      </w:r>
      <w:r w:rsidR="006C2FF0" w:rsidRPr="00B34CC1">
        <w:rPr>
          <w:rFonts w:cstheme="minorHAnsi"/>
          <w:sz w:val="24"/>
          <w:szCs w:val="24"/>
        </w:rPr>
        <w:t xml:space="preserve"> do </w:t>
      </w:r>
      <w:r w:rsidRPr="00B34CC1">
        <w:rPr>
          <w:rFonts w:cstheme="minorHAnsi"/>
          <w:sz w:val="24"/>
          <w:szCs w:val="24"/>
        </w:rPr>
        <w:t>niniejszej umowy.</w:t>
      </w:r>
    </w:p>
    <w:p w14:paraId="4D036FDC" w14:textId="2A049159" w:rsidR="00FC174B" w:rsidRPr="00BB0430" w:rsidRDefault="000843E8" w:rsidP="00BB04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Przedmiot zamówienia będzie realizowany zgodnie z ofertą Wykonawcy i formularzem cenowym Wykonawcy</w:t>
      </w:r>
      <w:r w:rsidR="00BE67B6" w:rsidRPr="00B34CC1">
        <w:rPr>
          <w:rFonts w:cstheme="minorHAnsi"/>
          <w:sz w:val="24"/>
          <w:szCs w:val="24"/>
        </w:rPr>
        <w:t>.</w:t>
      </w:r>
    </w:p>
    <w:p w14:paraId="5CCA0ABA" w14:textId="46E2AEB2" w:rsidR="000843E8" w:rsidRPr="00B34CC1" w:rsidRDefault="000843E8" w:rsidP="00BE67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2</w:t>
      </w:r>
    </w:p>
    <w:p w14:paraId="4E0A58B6" w14:textId="77777777" w:rsidR="000843E8" w:rsidRPr="00B34CC1" w:rsidRDefault="000843E8" w:rsidP="00BE67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Czas trwania umowy</w:t>
      </w:r>
    </w:p>
    <w:p w14:paraId="2718D424" w14:textId="20E1648B" w:rsidR="00691112" w:rsidRPr="00884D19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FF0000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do realizacji dostaw</w:t>
      </w:r>
      <w:r w:rsidR="00DF1663">
        <w:rPr>
          <w:rFonts w:cstheme="minorHAnsi"/>
          <w:sz w:val="24"/>
          <w:szCs w:val="24"/>
        </w:rPr>
        <w:t>y</w:t>
      </w:r>
      <w:r w:rsidRPr="00B34CC1">
        <w:rPr>
          <w:rFonts w:cstheme="minorHAnsi"/>
          <w:sz w:val="24"/>
          <w:szCs w:val="24"/>
        </w:rPr>
        <w:t xml:space="preserve"> objęt</w:t>
      </w:r>
      <w:r w:rsidR="00DF1663">
        <w:rPr>
          <w:rFonts w:cstheme="minorHAnsi"/>
          <w:sz w:val="24"/>
          <w:szCs w:val="24"/>
        </w:rPr>
        <w:t>ej</w:t>
      </w:r>
      <w:r w:rsidRPr="00B34CC1">
        <w:rPr>
          <w:rFonts w:cstheme="minorHAnsi"/>
          <w:sz w:val="24"/>
          <w:szCs w:val="24"/>
        </w:rPr>
        <w:t xml:space="preserve"> </w:t>
      </w:r>
      <w:r w:rsidR="00584759" w:rsidRPr="00B34CC1">
        <w:rPr>
          <w:rFonts w:cstheme="minorHAnsi"/>
          <w:sz w:val="24"/>
          <w:szCs w:val="24"/>
        </w:rPr>
        <w:t>przedmiotem</w:t>
      </w:r>
      <w:r w:rsidRPr="00B34CC1">
        <w:rPr>
          <w:rFonts w:cstheme="minorHAnsi"/>
          <w:sz w:val="24"/>
          <w:szCs w:val="24"/>
        </w:rPr>
        <w:t xml:space="preserve"> </w:t>
      </w:r>
      <w:r w:rsidR="00B21E6B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 xml:space="preserve"> w terminie </w:t>
      </w:r>
      <w:r w:rsidRPr="00936F2E">
        <w:rPr>
          <w:rFonts w:cstheme="minorHAnsi"/>
          <w:sz w:val="24"/>
          <w:szCs w:val="24"/>
        </w:rPr>
        <w:t>do</w:t>
      </w:r>
      <w:r w:rsidR="00582CC1" w:rsidRPr="00936F2E">
        <w:rPr>
          <w:rFonts w:cstheme="minorHAnsi"/>
          <w:sz w:val="24"/>
          <w:szCs w:val="24"/>
        </w:rPr>
        <w:t xml:space="preserve"> </w:t>
      </w:r>
      <w:r w:rsidR="00EB6B13" w:rsidRPr="00EB6B13">
        <w:rPr>
          <w:rFonts w:cstheme="minorHAnsi"/>
          <w:sz w:val="24"/>
          <w:szCs w:val="24"/>
        </w:rPr>
        <w:t>……………………………</w:t>
      </w:r>
      <w:r w:rsidR="00264B6E" w:rsidRPr="00EB6B13">
        <w:rPr>
          <w:rFonts w:cstheme="minorHAnsi"/>
          <w:sz w:val="24"/>
          <w:szCs w:val="24"/>
        </w:rPr>
        <w:t xml:space="preserve"> </w:t>
      </w:r>
      <w:r w:rsidRPr="00EB6B13">
        <w:rPr>
          <w:rFonts w:cstheme="minorHAnsi"/>
          <w:sz w:val="24"/>
          <w:szCs w:val="24"/>
        </w:rPr>
        <w:t>dni</w:t>
      </w:r>
      <w:r w:rsidR="00BE67B6" w:rsidRPr="00EB6B13">
        <w:rPr>
          <w:rFonts w:cstheme="minorHAnsi"/>
          <w:sz w:val="24"/>
          <w:szCs w:val="24"/>
        </w:rPr>
        <w:t xml:space="preserve"> </w:t>
      </w:r>
      <w:r w:rsidRPr="00936F2E">
        <w:rPr>
          <w:rFonts w:cstheme="minorHAnsi"/>
          <w:sz w:val="24"/>
          <w:szCs w:val="24"/>
        </w:rPr>
        <w:t>od dnia zawarcia umowy.</w:t>
      </w:r>
    </w:p>
    <w:p w14:paraId="15B44B15" w14:textId="2094AC35" w:rsidR="00691112" w:rsidRPr="00B34CC1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Dniem faktycznego wykonania dostaw jest dzień określony końcowym protokołem odbioru, który stanowi wyłączny dokument potwierdzający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wykonanie </w:t>
      </w:r>
      <w:r w:rsidR="00A1179F" w:rsidRPr="00B34CC1">
        <w:rPr>
          <w:rFonts w:cstheme="minorHAnsi"/>
          <w:sz w:val="24"/>
          <w:szCs w:val="24"/>
        </w:rPr>
        <w:t>przedmiotu umowy.</w:t>
      </w:r>
    </w:p>
    <w:p w14:paraId="369A81C2" w14:textId="3C8FFE7D" w:rsidR="000843E8" w:rsidRPr="00B34CC1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 Jeżeli Wykonawca wykonuje przedmiot umowy w sposób wadliwy albo sprzeczny m.in. z umową, Zamawiający może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wezwać go do zmiany sposobu wykonania i wyznaczyć mu w tym celu odpowiedni termin. Po bezskutecznym upływie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wyznaczonego terminu Zamawiający może powierzyć poprawienie lub dalsze wykonanie przedmiotu umowy innej osobie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 koszt Wykonawcy</w:t>
      </w:r>
      <w:r w:rsidR="009A48BB" w:rsidRPr="00B34CC1">
        <w:rPr>
          <w:rFonts w:cstheme="minorHAnsi"/>
          <w:sz w:val="24"/>
          <w:szCs w:val="24"/>
        </w:rPr>
        <w:t>;</w:t>
      </w:r>
      <w:r w:rsidRPr="00B34CC1">
        <w:rPr>
          <w:rFonts w:cstheme="minorHAnsi"/>
          <w:sz w:val="24"/>
          <w:szCs w:val="24"/>
        </w:rPr>
        <w:t xml:space="preserve"> Wykonawca oświadcza, że</w:t>
      </w:r>
      <w:r w:rsidR="009A48BB" w:rsidRPr="00B34CC1">
        <w:rPr>
          <w:rFonts w:cstheme="minorHAnsi"/>
          <w:sz w:val="24"/>
          <w:szCs w:val="24"/>
        </w:rPr>
        <w:t xml:space="preserve"> na powyższe</w:t>
      </w:r>
      <w:r w:rsidRPr="00B34CC1">
        <w:rPr>
          <w:rFonts w:cstheme="minorHAnsi"/>
          <w:sz w:val="24"/>
          <w:szCs w:val="24"/>
        </w:rPr>
        <w:t xml:space="preserve"> wyraża zgodę.</w:t>
      </w:r>
    </w:p>
    <w:p w14:paraId="66ED9ED9" w14:textId="77777777" w:rsidR="00691112" w:rsidRPr="00B34CC1" w:rsidRDefault="00691112" w:rsidP="0069111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F2E8C03" w14:textId="77777777" w:rsidR="004C5859" w:rsidRDefault="004C5859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070B708" w14:textId="25D60946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lastRenderedPageBreak/>
        <w:t>§ 3</w:t>
      </w:r>
    </w:p>
    <w:p w14:paraId="5F2A99A7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Obowiązki i prawa Zamawiającego</w:t>
      </w:r>
    </w:p>
    <w:p w14:paraId="0CBE43DB" w14:textId="073138E2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zainteresowany jest wyłącznie kompleksowym wykonaniem </w:t>
      </w:r>
      <w:r w:rsidR="00B21E6B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>.</w:t>
      </w:r>
    </w:p>
    <w:p w14:paraId="39C42D65" w14:textId="77777777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odbierze przedmiot umowy po sprawdzeniu jego należytego wykonania.</w:t>
      </w:r>
    </w:p>
    <w:p w14:paraId="66D2E1C9" w14:textId="77777777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dokona terminowej zapłaty wynagrodzenia za wykonane i odebrane dostawy.</w:t>
      </w:r>
    </w:p>
    <w:p w14:paraId="3F894538" w14:textId="624EFE04" w:rsidR="00B2556D" w:rsidRPr="00B34CC1" w:rsidRDefault="00B2556D" w:rsidP="00B2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DE42A4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4</w:t>
      </w:r>
    </w:p>
    <w:p w14:paraId="5CAF49D2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Obowiązki i prawa Wykonawcy</w:t>
      </w:r>
    </w:p>
    <w:p w14:paraId="44505A65" w14:textId="77777777" w:rsidR="00691112" w:rsidRPr="00B34CC1" w:rsidRDefault="000843E8" w:rsidP="0069111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zobowiązuje się do: wykonania ustalonego w umowie przedmiotu zamówienia publicznego zgodnie z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dokumentacją i zasadami wiedzy technicznej; oddania przedmiot umowy Zamawiającemu w terminie i na zasadach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ustalonych w umowie.</w:t>
      </w:r>
    </w:p>
    <w:p w14:paraId="0BA58EB6" w14:textId="77777777" w:rsidR="00691112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przedmiot umowy realizował będzie siłami własnymi lub za pomocą podwykonawców zgodnie z zakresem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rzeczowym określonym w ofercie.</w:t>
      </w:r>
    </w:p>
    <w:p w14:paraId="5296DF92" w14:textId="799534EA" w:rsidR="00691112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i wszyscy jego przedstawiciele i podwykonawcy będą działali zgodnie z zapisami niniejszej umowy oraz będą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wspierać Zamawiającego we wszystkich czynnościach technicznych i administracyjnych związanych z realizacją</w:t>
      </w:r>
      <w:r w:rsidR="00691112" w:rsidRPr="00B34CC1">
        <w:rPr>
          <w:rFonts w:cstheme="minorHAnsi"/>
          <w:sz w:val="24"/>
          <w:szCs w:val="24"/>
        </w:rPr>
        <w:t xml:space="preserve"> przedmiotu umowy</w:t>
      </w:r>
      <w:r w:rsidRPr="00B34CC1">
        <w:rPr>
          <w:rFonts w:cstheme="minorHAnsi"/>
          <w:sz w:val="24"/>
          <w:szCs w:val="24"/>
        </w:rPr>
        <w:t>. Wykonawca będzie z najwyższą starannością współpracował z Zamawiającym na jego rzecz w całym okresie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realizacji </w:t>
      </w:r>
      <w:r w:rsidR="00691112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 xml:space="preserve"> celem terminowego, oszczędnego oraz skutecznego wykonania przedmiotu umowy.</w:t>
      </w:r>
    </w:p>
    <w:p w14:paraId="67633F3F" w14:textId="790F8609" w:rsidR="00691112" w:rsidRPr="00B34CC1" w:rsidRDefault="009108EB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Dostarczony przedmiot zamówienia</w:t>
      </w:r>
      <w:r w:rsidR="000843E8" w:rsidRPr="00B34CC1">
        <w:rPr>
          <w:rFonts w:cstheme="minorHAnsi"/>
          <w:sz w:val="24"/>
          <w:szCs w:val="24"/>
        </w:rPr>
        <w:t xml:space="preserve"> mus</w:t>
      </w:r>
      <w:r>
        <w:rPr>
          <w:rFonts w:cstheme="minorHAnsi"/>
          <w:sz w:val="24"/>
          <w:szCs w:val="24"/>
        </w:rPr>
        <w:t>i</w:t>
      </w:r>
      <w:r w:rsidR="000843E8" w:rsidRPr="00B34CC1">
        <w:rPr>
          <w:rFonts w:cstheme="minorHAnsi"/>
          <w:sz w:val="24"/>
          <w:szCs w:val="24"/>
        </w:rPr>
        <w:t xml:space="preserve"> być fabrycznie now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nieużywan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nieregenerowan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nie</w:t>
      </w:r>
      <w:r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powystawow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wysokiej jakości.</w:t>
      </w:r>
    </w:p>
    <w:p w14:paraId="3A04927C" w14:textId="546BF806" w:rsidR="00691112" w:rsidRPr="009D1921" w:rsidRDefault="00AE3FE1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9D1921">
        <w:rPr>
          <w:rFonts w:cstheme="minorHAnsi"/>
          <w:sz w:val="24"/>
          <w:szCs w:val="24"/>
        </w:rPr>
        <w:t>Dostarczony przedmiot zamówienia</w:t>
      </w:r>
      <w:r w:rsidR="000843E8" w:rsidRPr="009D1921">
        <w:rPr>
          <w:rFonts w:cstheme="minorHAnsi"/>
          <w:sz w:val="24"/>
          <w:szCs w:val="24"/>
        </w:rPr>
        <w:t xml:space="preserve"> mus</w:t>
      </w:r>
      <w:r w:rsidRPr="009D1921">
        <w:rPr>
          <w:rFonts w:cstheme="minorHAnsi"/>
          <w:sz w:val="24"/>
          <w:szCs w:val="24"/>
        </w:rPr>
        <w:t>i</w:t>
      </w:r>
      <w:r w:rsidR="000843E8" w:rsidRPr="009D1921">
        <w:rPr>
          <w:rFonts w:cstheme="minorHAnsi"/>
          <w:sz w:val="24"/>
          <w:szCs w:val="24"/>
        </w:rPr>
        <w:t xml:space="preserve"> być zgodn</w:t>
      </w:r>
      <w:r w:rsidRPr="009D1921">
        <w:rPr>
          <w:rFonts w:cstheme="minorHAnsi"/>
          <w:sz w:val="24"/>
          <w:szCs w:val="24"/>
        </w:rPr>
        <w:t>y</w:t>
      </w:r>
      <w:r w:rsidR="000843E8" w:rsidRPr="009D1921">
        <w:rPr>
          <w:rFonts w:cstheme="minorHAnsi"/>
          <w:sz w:val="24"/>
          <w:szCs w:val="24"/>
        </w:rPr>
        <w:t xml:space="preserve"> z obowiązującymi przepisami prawa oraz</w:t>
      </w:r>
      <w:r w:rsidR="00691112" w:rsidRPr="009D1921">
        <w:rPr>
          <w:rFonts w:cstheme="minorHAnsi"/>
          <w:sz w:val="24"/>
          <w:szCs w:val="24"/>
        </w:rPr>
        <w:t xml:space="preserve"> </w:t>
      </w:r>
      <w:r w:rsidR="000843E8" w:rsidRPr="009D1921">
        <w:rPr>
          <w:rFonts w:cstheme="minorHAnsi"/>
          <w:sz w:val="24"/>
          <w:szCs w:val="24"/>
        </w:rPr>
        <w:t>spełniać obowiązujące normy i wymogi dotyczące parametrów funkcjonalno-jakościowych takich jak: bezpieczeństwo,</w:t>
      </w:r>
      <w:r w:rsidR="00691112" w:rsidRPr="009D1921">
        <w:rPr>
          <w:rFonts w:cstheme="minorHAnsi"/>
          <w:sz w:val="24"/>
          <w:szCs w:val="24"/>
        </w:rPr>
        <w:t xml:space="preserve"> </w:t>
      </w:r>
      <w:r w:rsidR="000843E8" w:rsidRPr="009D1921">
        <w:rPr>
          <w:rFonts w:cstheme="minorHAnsi"/>
          <w:sz w:val="24"/>
          <w:szCs w:val="24"/>
        </w:rPr>
        <w:t>odporność na ścieranie, wytrzymałość na rozciąganie, odporność na światło, wytrzymałość na tarcie, ergonomia.</w:t>
      </w:r>
    </w:p>
    <w:p w14:paraId="19391F37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Do obowiązków Wykonawcy należy także:</w:t>
      </w:r>
    </w:p>
    <w:p w14:paraId="03372670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Zapewnienie na własny koszt transportu odpadów do miejsc ich wykorzystania lub utylizacji, łącznie z kosztami utylizacji,</w:t>
      </w:r>
    </w:p>
    <w:p w14:paraId="541045C8" w14:textId="137B6115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Terminowe wykonanie i przekazanie do eksploatacji przedmiotu umowy oraz oświadczenia, że dostawy ukończone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niego są całkowicie zgodne z umową i</w:t>
      </w:r>
      <w:r w:rsidR="00E40808">
        <w:rPr>
          <w:rFonts w:cstheme="minorHAnsi"/>
          <w:sz w:val="24"/>
          <w:szCs w:val="24"/>
        </w:rPr>
        <w:t> </w:t>
      </w:r>
      <w:r w:rsidRPr="00B34CC1">
        <w:rPr>
          <w:rFonts w:cstheme="minorHAnsi"/>
          <w:sz w:val="24"/>
          <w:szCs w:val="24"/>
        </w:rPr>
        <w:t>odpowiadają potrzebom, dla których są przewidziane według umowy,</w:t>
      </w:r>
    </w:p>
    <w:p w14:paraId="5741F31B" w14:textId="7D7BEE95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Usunięcie wszelkich wad stwierdzonych przez </w:t>
      </w:r>
      <w:r w:rsidR="00B21E6B" w:rsidRPr="00B34CC1">
        <w:rPr>
          <w:rFonts w:cstheme="minorHAnsi"/>
          <w:sz w:val="24"/>
          <w:szCs w:val="24"/>
        </w:rPr>
        <w:t>Zamawiającego</w:t>
      </w:r>
      <w:r w:rsidRPr="00B34CC1">
        <w:rPr>
          <w:rFonts w:cstheme="minorHAnsi"/>
          <w:sz w:val="24"/>
          <w:szCs w:val="24"/>
        </w:rPr>
        <w:t xml:space="preserve"> w trakcie trwania dostaw w terminie nie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dłuższym niż termin technicznie uzasadniony i konieczny do ich usunięcia,</w:t>
      </w:r>
    </w:p>
    <w:p w14:paraId="4509CC11" w14:textId="13567F96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pełnej odpowiedzialności za stan i przestrzeganie przepisów bhp</w:t>
      </w:r>
      <w:r w:rsidR="00375F67">
        <w:rPr>
          <w:rFonts w:cstheme="minorHAnsi"/>
          <w:sz w:val="24"/>
          <w:szCs w:val="24"/>
        </w:rPr>
        <w:t xml:space="preserve"> i</w:t>
      </w:r>
      <w:r w:rsidRPr="00B34CC1">
        <w:rPr>
          <w:rFonts w:cstheme="minorHAnsi"/>
          <w:sz w:val="24"/>
          <w:szCs w:val="24"/>
        </w:rPr>
        <w:t xml:space="preserve"> ochronę przeciwpożarową, jak i za wszelkie szkody powstałe w trakcie trwania dostaw</w:t>
      </w:r>
      <w:r w:rsidR="001E6243" w:rsidRPr="00B34CC1">
        <w:rPr>
          <w:rFonts w:cstheme="minorHAnsi"/>
          <w:sz w:val="24"/>
          <w:szCs w:val="24"/>
        </w:rPr>
        <w:t xml:space="preserve"> i </w:t>
      </w:r>
      <w:r w:rsidRPr="00B34CC1">
        <w:rPr>
          <w:rFonts w:cstheme="minorHAnsi"/>
          <w:sz w:val="24"/>
          <w:szCs w:val="24"/>
        </w:rPr>
        <w:t>na terenie przyjętym od Zamawiającego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lub mających związek z prowadzonymi dostawami</w:t>
      </w:r>
      <w:r w:rsidR="00375F67">
        <w:rPr>
          <w:rFonts w:cstheme="minorHAnsi"/>
          <w:sz w:val="24"/>
          <w:szCs w:val="24"/>
        </w:rPr>
        <w:t>,</w:t>
      </w:r>
    </w:p>
    <w:p w14:paraId="1C993CCE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pełnej odpowiedzialności za szkody oraz następstwa nieszczęśliwych wypadków pracowników i osób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trzecich, powstałe w związku z prowadzonymi dostawami, w tym także ruchem pojazdów,</w:t>
      </w:r>
    </w:p>
    <w:p w14:paraId="1A5868D5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wyłącznej odpowiedzialności za wszelkie szkody będące następstwem niewykonania lub nienależytego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przedmiotu umowy, które to szkody Wykonawca zobowiązuje się pokryć w pełnej wysokości.</w:t>
      </w:r>
    </w:p>
    <w:p w14:paraId="07F3C76E" w14:textId="4FAA6A24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Wykonawca ponosi odpowiedzialność na zasadach ogólnych za szkody związane z realizacją Umowy, w szczególności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 utratę dóbr materialnych, uszkodzenie ciała lub śmierć osób</w:t>
      </w:r>
      <w:r w:rsidR="00FC4FE0">
        <w:rPr>
          <w:rFonts w:cstheme="minorHAnsi"/>
          <w:sz w:val="24"/>
          <w:szCs w:val="24"/>
        </w:rPr>
        <w:t>.</w:t>
      </w:r>
    </w:p>
    <w:p w14:paraId="1D0D5E31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ponosi odpowiedzialność wobec osób trzecich za szkody i inne zdarzenia powstałe w związku z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wykonywaniem dostaw będących przedmiotem Umowy.</w:t>
      </w:r>
    </w:p>
    <w:p w14:paraId="0E38329A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Ubezpieczenie swoich i podwykonawców działań od odpowiedzialności cywilnej względem Zamawiającego i osób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trzecich.</w:t>
      </w:r>
    </w:p>
    <w:p w14:paraId="65F63E8D" w14:textId="644CF89D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Niezwłoczne informowanie Zamawiającego o problemach technicznych lub okolicznościach, które mogą wpłynąć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termin zakończenia robót</w:t>
      </w:r>
      <w:r w:rsidR="00FC4FE0">
        <w:rPr>
          <w:rFonts w:cstheme="minorHAnsi"/>
          <w:sz w:val="24"/>
          <w:szCs w:val="24"/>
        </w:rPr>
        <w:t>.</w:t>
      </w:r>
    </w:p>
    <w:p w14:paraId="4C2D8CAA" w14:textId="537260BE" w:rsidR="000843E8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Przestrzegania wszystkich obowiązujących aktów prawnych, które mogą mieć związek z realizacją niniejszej umowy.</w:t>
      </w:r>
    </w:p>
    <w:p w14:paraId="000D63E1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przypadku, gdyby postęp dostaw nie był zadowalający, do obowiązków Wykonawcy będzie należało poinformowanie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Zamawiającego o wszystkich środkach, które należy podjąć w celu zaradzenia zaistniałej sytuacji oraz wypełnienia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zobowiązań wynikających z Umowy.</w:t>
      </w:r>
    </w:p>
    <w:p w14:paraId="52A59D64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wykonywać wszystkie polecenia Zamawiającego wydawane zgodnie z przepisami prawa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i wszystkimi postanowieniami umowy. Polecenia Zamawiającego nie mogą być sprzeczne z postanowieniami umowy,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dokumentacji, z przepisami prawa i nie mogą prowadzić do wzrostu kosztu przedmiotu umowy oraz do przedłużenia czasu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niezbędnego do wykonania przedmiotu umowy.</w:t>
      </w:r>
    </w:p>
    <w:p w14:paraId="5CDD5D01" w14:textId="77777777" w:rsidR="00C573BE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oświadcza, że przed zawarciem Umowy zapoznał się ze wszystkimi warunkami, które są niezbędne do</w:t>
      </w:r>
      <w:r w:rsidR="00C573BE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przez niego przedmiotu umowy bez konieczności ponoszenia przez Zamawiającego jakichkolwiek</w:t>
      </w:r>
      <w:r w:rsidR="00C573BE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dodatkowych kosztów.</w:t>
      </w:r>
    </w:p>
    <w:p w14:paraId="08B39A6C" w14:textId="77777777" w:rsidR="00C573BE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zobowiązuje się wykonać niniejszą umowę z użyciem materiałów zakupionych własnym staraniem.</w:t>
      </w:r>
    </w:p>
    <w:p w14:paraId="5A9C2B3D" w14:textId="77777777" w:rsidR="00C573BE" w:rsidRPr="004A074B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Zamawiający dopuszcza wprowadzenie zmiany materiałów lub urządzeń przedstawionych w ofercie przetargowej pod</w:t>
      </w:r>
      <w:r w:rsidR="00C573BE" w:rsidRPr="004A074B">
        <w:rPr>
          <w:rFonts w:cstheme="minorHAnsi"/>
          <w:sz w:val="24"/>
          <w:szCs w:val="24"/>
        </w:rPr>
        <w:t xml:space="preserve"> </w:t>
      </w:r>
      <w:r w:rsidRPr="004A074B">
        <w:rPr>
          <w:rFonts w:cstheme="minorHAnsi"/>
          <w:sz w:val="24"/>
          <w:szCs w:val="24"/>
        </w:rPr>
        <w:t>warunkiem, że zmiany te będą korzystne dla Zamawiającego. Będą to okoliczności:</w:t>
      </w:r>
    </w:p>
    <w:p w14:paraId="33A5AA5A" w14:textId="013968B8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usprawnieniem procesu dostaw</w:t>
      </w:r>
      <w:r w:rsidR="007D2523" w:rsidRPr="004A074B">
        <w:rPr>
          <w:rFonts w:cstheme="minorHAnsi"/>
          <w:sz w:val="24"/>
          <w:szCs w:val="24"/>
        </w:rPr>
        <w:t>;</w:t>
      </w:r>
    </w:p>
    <w:p w14:paraId="1DD3738B" w14:textId="1272FCA4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powodujące obniżenie kosztu poniesionego przez Zamawiającego na eksploatację i konserwację wykonanego</w:t>
      </w:r>
      <w:r w:rsidR="00091B14" w:rsidRPr="004A074B">
        <w:rPr>
          <w:rFonts w:cstheme="minorHAnsi"/>
          <w:sz w:val="24"/>
          <w:szCs w:val="24"/>
        </w:rPr>
        <w:t xml:space="preserve"> </w:t>
      </w:r>
      <w:r w:rsidRPr="004A074B">
        <w:rPr>
          <w:rFonts w:cstheme="minorHAnsi"/>
          <w:sz w:val="24"/>
          <w:szCs w:val="24"/>
        </w:rPr>
        <w:t>przedmiotu umowy</w:t>
      </w:r>
      <w:r w:rsidR="007D2523" w:rsidRPr="004A074B">
        <w:rPr>
          <w:rFonts w:cstheme="minorHAnsi"/>
          <w:sz w:val="24"/>
          <w:szCs w:val="24"/>
        </w:rPr>
        <w:t>;</w:t>
      </w:r>
    </w:p>
    <w:p w14:paraId="63666ED9" w14:textId="6052DB7B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powodujące poprawienie parametrów technicznych</w:t>
      </w:r>
      <w:r w:rsidR="007D2523" w:rsidRPr="004A074B">
        <w:rPr>
          <w:rFonts w:cstheme="minorHAnsi"/>
          <w:sz w:val="24"/>
          <w:szCs w:val="24"/>
        </w:rPr>
        <w:t>;</w:t>
      </w:r>
    </w:p>
    <w:p w14:paraId="04E901BA" w14:textId="77777777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wynikające z aktualizacji rozwiązań z uwagi na dostęp technologiczny lub zmiany obowiązujących przepisów.</w:t>
      </w:r>
    </w:p>
    <w:p w14:paraId="181CF2D8" w14:textId="77777777" w:rsidR="00091B14" w:rsidRPr="00AC7C8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 xml:space="preserve">Powyższe zmiany muszą być zaakceptowane przez </w:t>
      </w:r>
      <w:r w:rsidRPr="00AC7C81">
        <w:rPr>
          <w:rFonts w:cstheme="minorHAnsi"/>
          <w:sz w:val="24"/>
          <w:szCs w:val="24"/>
        </w:rPr>
        <w:t>Zamawiającego.</w:t>
      </w:r>
    </w:p>
    <w:p w14:paraId="0DA77A10" w14:textId="532395F4" w:rsidR="000843E8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oświadcza, że posiada kwalifikacje i uprawnienia niezbędne do wykonania niniejszej umowy, a także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niezbędną wiedzę i doświadczenie oraz dysponuje potencjałem technicznym i osobami zdolnymi do wykonania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zamówienia.</w:t>
      </w:r>
    </w:p>
    <w:p w14:paraId="249F57C5" w14:textId="77777777" w:rsidR="008A1843" w:rsidRDefault="008A1843" w:rsidP="008A18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386E8C7" w14:textId="2C110952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5</w:t>
      </w:r>
    </w:p>
    <w:p w14:paraId="7A7AAA6A" w14:textId="2A9BB0F4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Zasady realizacji umowy</w:t>
      </w:r>
    </w:p>
    <w:p w14:paraId="7462F004" w14:textId="77777777" w:rsidR="00091B14" w:rsidRPr="00B34CC1" w:rsidRDefault="000843E8" w:rsidP="000843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Zakończenie dostaw i przekazanie do użytku:</w:t>
      </w:r>
    </w:p>
    <w:p w14:paraId="71955475" w14:textId="77F8A82C" w:rsidR="00091B14" w:rsidRPr="00B34CC1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Okoliczność zakończenia dostaw Wykonawca zgłasza na piśmie</w:t>
      </w:r>
      <w:r w:rsidR="00584759" w:rsidRPr="00B34CC1">
        <w:rPr>
          <w:rFonts w:cstheme="minorHAnsi"/>
          <w:sz w:val="24"/>
          <w:szCs w:val="24"/>
        </w:rPr>
        <w:t>.</w:t>
      </w:r>
    </w:p>
    <w:p w14:paraId="3261F44D" w14:textId="0CEBFEF9" w:rsidR="00091B14" w:rsidRPr="004A074B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Wykonawca jest zobowiązany złożyć wraz z zawiadomieniem niezbędne atesty i certyfikaty w zakresie zgodności z obowiązującymi normami</w:t>
      </w:r>
      <w:r w:rsidR="00B23E64" w:rsidRPr="004A074B">
        <w:rPr>
          <w:rFonts w:cstheme="minorHAnsi"/>
          <w:sz w:val="24"/>
          <w:szCs w:val="24"/>
        </w:rPr>
        <w:t>.</w:t>
      </w:r>
      <w:r w:rsidR="00FF2A7F" w:rsidRPr="004A074B">
        <w:rPr>
          <w:rFonts w:cstheme="minorHAnsi"/>
          <w:sz w:val="24"/>
          <w:szCs w:val="24"/>
        </w:rPr>
        <w:t xml:space="preserve"> </w:t>
      </w:r>
    </w:p>
    <w:p w14:paraId="6934FFE7" w14:textId="53FFB7FA" w:rsidR="000843E8" w:rsidRPr="00B34CC1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Okres odpowiedzialności Wykonawcy wobec Zamawiającego z tytułu rękojmi za wady fizyczne oraz gwarancji jakości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rozpoczyna się od daty odbioru końcowego.</w:t>
      </w:r>
    </w:p>
    <w:p w14:paraId="1441DCF4" w14:textId="77777777" w:rsidR="00091B14" w:rsidRPr="00B34CC1" w:rsidRDefault="00091B14" w:rsidP="00091B14">
      <w:pPr>
        <w:pStyle w:val="Akapitzlist"/>
        <w:autoSpaceDE w:val="0"/>
        <w:autoSpaceDN w:val="0"/>
        <w:adjustRightInd w:val="0"/>
        <w:spacing w:after="0" w:line="240" w:lineRule="auto"/>
        <w:ind w:left="792"/>
        <w:jc w:val="both"/>
        <w:rPr>
          <w:rFonts w:cstheme="minorHAnsi"/>
          <w:sz w:val="24"/>
          <w:szCs w:val="24"/>
        </w:rPr>
      </w:pPr>
    </w:p>
    <w:p w14:paraId="314A3775" w14:textId="77777777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6</w:t>
      </w:r>
    </w:p>
    <w:p w14:paraId="073E449F" w14:textId="77777777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Kontrola jakości i odbiór robót</w:t>
      </w:r>
    </w:p>
    <w:p w14:paraId="4DF1E106" w14:textId="1F32D08D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Zasady przestrzegania wymagań dotyczących należytej jakości dostaw:</w:t>
      </w:r>
    </w:p>
    <w:p w14:paraId="1BA3B475" w14:textId="1099ED10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do przestrzegania w toku realizacji dostaw, wymagań dotyczących stosowania</w:t>
      </w:r>
      <w:r w:rsidR="00742BF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materiałów, wyrobów i urządzeń oraz sposobów wykonania prac, wynikających z dokumentacji</w:t>
      </w:r>
      <w:r w:rsidR="0021394F" w:rsidRPr="00B34CC1">
        <w:rPr>
          <w:rFonts w:cstheme="minorHAnsi"/>
          <w:sz w:val="24"/>
          <w:szCs w:val="24"/>
        </w:rPr>
        <w:t>.</w:t>
      </w:r>
    </w:p>
    <w:p w14:paraId="27184D7A" w14:textId="7C2836C8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Ujawnianie i usuwanie wad i usterek w czasie realizacji dostaw:</w:t>
      </w:r>
    </w:p>
    <w:p w14:paraId="3F7E7804" w14:textId="58A97F23" w:rsidR="004E51C8" w:rsidRPr="00B34CC1" w:rsidRDefault="004E51C8" w:rsidP="004E51C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 przypadku ujawnienia wad Zamawiający ma prawo żądania ich usunięcia w określonym terminie na koszt Wykonawcy, a Wykonawca zobowiązuje się do ich usunięcia. Jeżeli Wykonawca nie usunie wad w terminie 7 dni od daty upływu terminu wyznaczonego przez Zamawiającego na usunięcie, to Zamawiający może zlecić usunięcie ich </w:t>
      </w:r>
      <w:r w:rsidR="0073452F" w:rsidRPr="00B34CC1">
        <w:rPr>
          <w:rFonts w:cstheme="minorHAnsi"/>
          <w:sz w:val="24"/>
          <w:szCs w:val="24"/>
        </w:rPr>
        <w:t>osobie</w:t>
      </w:r>
      <w:r w:rsidRPr="00B34CC1">
        <w:rPr>
          <w:rFonts w:cstheme="minorHAnsi"/>
          <w:sz w:val="24"/>
          <w:szCs w:val="24"/>
        </w:rPr>
        <w:t xml:space="preserve"> trzeciej na koszt Wykonawcy</w:t>
      </w:r>
      <w:r w:rsidR="0073452F" w:rsidRPr="00B34CC1">
        <w:rPr>
          <w:rFonts w:cstheme="minorHAnsi"/>
          <w:sz w:val="24"/>
          <w:szCs w:val="24"/>
        </w:rPr>
        <w:t>;</w:t>
      </w:r>
      <w:r w:rsidRPr="00B34CC1">
        <w:rPr>
          <w:rFonts w:cstheme="minorHAnsi"/>
          <w:sz w:val="24"/>
          <w:szCs w:val="24"/>
        </w:rPr>
        <w:t xml:space="preserve">  Wykonawca oświadcza, że </w:t>
      </w:r>
      <w:r w:rsidR="0073452F" w:rsidRPr="00B34CC1">
        <w:rPr>
          <w:rFonts w:cstheme="minorHAnsi"/>
          <w:sz w:val="24"/>
          <w:szCs w:val="24"/>
        </w:rPr>
        <w:t xml:space="preserve">na powyższe </w:t>
      </w:r>
      <w:r w:rsidRPr="00B34CC1">
        <w:rPr>
          <w:rFonts w:cstheme="minorHAnsi"/>
          <w:sz w:val="24"/>
          <w:szCs w:val="24"/>
        </w:rPr>
        <w:t xml:space="preserve">wyraża zgodę. Zamawiający jest zobowiązany powiadomić Wykonawcę co najmniej 2 dni wcześniej o zamiarze zlecenia usunięcia wad </w:t>
      </w:r>
      <w:r w:rsidR="0073452F" w:rsidRPr="00B34CC1">
        <w:rPr>
          <w:rFonts w:cstheme="minorHAnsi"/>
          <w:sz w:val="24"/>
          <w:szCs w:val="24"/>
        </w:rPr>
        <w:t>osobie</w:t>
      </w:r>
      <w:r w:rsidRPr="00B34CC1">
        <w:rPr>
          <w:rFonts w:cstheme="minorHAnsi"/>
          <w:sz w:val="24"/>
          <w:szCs w:val="24"/>
        </w:rPr>
        <w:t xml:space="preserve"> trzeciej.</w:t>
      </w:r>
    </w:p>
    <w:p w14:paraId="1B3ACF65" w14:textId="7777777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Odbiory robót:</w:t>
      </w:r>
    </w:p>
    <w:p w14:paraId="0E18EBC3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Ustala się następujące rodzaje odbiorów :</w:t>
      </w:r>
    </w:p>
    <w:p w14:paraId="667AFA15" w14:textId="16D8F67C" w:rsidR="0021394F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końcowy</w:t>
      </w:r>
      <w:r w:rsidR="0021394F" w:rsidRPr="00B34CC1">
        <w:rPr>
          <w:rFonts w:cstheme="minorHAnsi"/>
          <w:sz w:val="24"/>
          <w:szCs w:val="24"/>
        </w:rPr>
        <w:t>;</w:t>
      </w:r>
    </w:p>
    <w:p w14:paraId="4C1E33FF" w14:textId="77777777" w:rsidR="0021394F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likwidacji wad i usterek w okresie rękojmi i gwarancji</w:t>
      </w:r>
      <w:r w:rsidR="0021394F" w:rsidRPr="00B34CC1">
        <w:rPr>
          <w:rFonts w:cstheme="minorHAnsi"/>
          <w:sz w:val="24"/>
          <w:szCs w:val="24"/>
        </w:rPr>
        <w:t>;</w:t>
      </w:r>
    </w:p>
    <w:p w14:paraId="5C4445F0" w14:textId="4509A049" w:rsidR="000843E8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gwarancyjny</w:t>
      </w:r>
      <w:r w:rsidR="0021394F" w:rsidRPr="00B34CC1">
        <w:rPr>
          <w:rFonts w:cstheme="minorHAnsi"/>
          <w:sz w:val="24"/>
          <w:szCs w:val="24"/>
        </w:rPr>
        <w:t>.</w:t>
      </w:r>
    </w:p>
    <w:p w14:paraId="70E379DD" w14:textId="67D5784C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Odbioru końcowego dokonuje się w terminie 7 dni kalendarzowych po całkowitym zakończeniu wszystkich dostaw bez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wad składających się na przedmiot umowy na podstawie oświadczenia wykonawcy. Potwierdzenie takie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następuje po usunięciu wszystkich wad stwierdzonych przez Zamawiającego. Odbiór końcowy jest przeprowadzany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komisyjnie przy udziale Zamawiającego, upoważnionych przedstawicieli Zamawiającego oraz w obecności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Wykonawcy.</w:t>
      </w:r>
    </w:p>
    <w:p w14:paraId="6F11E702" w14:textId="5585F9EF" w:rsidR="0021394F" w:rsidRPr="00B34CC1" w:rsidRDefault="00C21B8F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Wa</w:t>
      </w:r>
      <w:r w:rsidR="000843E8" w:rsidRPr="00B34CC1">
        <w:rPr>
          <w:rFonts w:cstheme="minorHAnsi"/>
          <w:sz w:val="24"/>
          <w:szCs w:val="24"/>
        </w:rPr>
        <w:t>dy stwierdzone przy odbiorze powodują, iż odbiór nie zostanie dokonany, a</w:t>
      </w:r>
      <w:r w:rsidR="008D2E33">
        <w:rPr>
          <w:rFonts w:cstheme="minorHAnsi"/>
          <w:sz w:val="24"/>
          <w:szCs w:val="24"/>
        </w:rPr>
        <w:t> </w:t>
      </w:r>
      <w:r w:rsidR="000843E8" w:rsidRPr="00B34CC1">
        <w:rPr>
          <w:rFonts w:cstheme="minorHAnsi"/>
          <w:sz w:val="24"/>
          <w:szCs w:val="24"/>
        </w:rPr>
        <w:t>Wykonawca zobowiązany jest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usunąć je na własny koszt w terminie ustalonym i ponownie dokonać zgłoszenia przedmiotu umowy do odbioru.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Zamawiający zobowiązuje się dokonać odbioru w ciągu 7 dni kalendarzowych od daty otrzymania zawiadomienia.</w:t>
      </w:r>
    </w:p>
    <w:p w14:paraId="4227FF94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w trakcie okresu rękojmi i gwarancji jest dokonywany przez Zamawiającego z udziałem użytkownika oraz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 (albo Wykonawcy zastępczego) w formie protokolarnej i ma na celu stwierdzenie wykonania prac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naprawczych wynikających z rękojmi i gwarancji za wady fizyczne ujawnione podczas przeprowadzanych przeglądów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gwarancyjnych.</w:t>
      </w:r>
    </w:p>
    <w:p w14:paraId="06AE9BD1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gwarancyjny jest dokonywany przez Zamawiającego przy udziale użytkownika i Wykonawcy w formie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protokolarnej po usunięciu wszystkich wad ujawnionych w okresie rękojmi i gwarancji jakości pod warunkiem, że zostały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one zgłoszone przez Zamawiającego Wykonawcy w terminie 7 dni kalendarzowych od ich ujawnienia, przy czym wady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 powinny zostać ujawnione i zgłoszone w okresie gwarancji jak i rękojmi za wady. Zwalnia on Wykonawcę z wszystkich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zobowiązań wynikających z umowy dotyczących usuwania wad.</w:t>
      </w:r>
    </w:p>
    <w:p w14:paraId="2A8BEB51" w14:textId="1E7E408F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 xml:space="preserve">Zamawiający wyznaczy termin i rozpocznie odbiór przedmiotu umowy w ciągu </w:t>
      </w:r>
      <w:r w:rsidR="00B21E6B" w:rsidRPr="00B34CC1">
        <w:rPr>
          <w:rFonts w:cstheme="minorHAnsi"/>
          <w:sz w:val="24"/>
          <w:szCs w:val="24"/>
        </w:rPr>
        <w:t>3</w:t>
      </w:r>
      <w:r w:rsidRPr="00B34CC1">
        <w:rPr>
          <w:rFonts w:cstheme="minorHAnsi"/>
          <w:sz w:val="24"/>
          <w:szCs w:val="24"/>
        </w:rPr>
        <w:t xml:space="preserve"> dni od daty zawiadomienia go o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osiągnięciu gotowości do odbioru.</w:t>
      </w:r>
    </w:p>
    <w:p w14:paraId="14E31188" w14:textId="7777777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 czynności odbioru będzie spisany protokół zawierający wszelkie ustalenia dokonane w toku odbioru, jak też terminy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wyznaczone na usunięcie stwierdzonych przy odbiorze wad.</w:t>
      </w:r>
    </w:p>
    <w:p w14:paraId="58FACACF" w14:textId="2879DDC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 toku czynności odbioru komisja nie stwierdzi żadnych wad, zostanie spisany protokół komisyjnego odbioru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robót.</w:t>
      </w:r>
    </w:p>
    <w:p w14:paraId="2927E880" w14:textId="34868A71" w:rsidR="000843E8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przypadku, gdy ze względu na wady i usterki odbiór nie zakończy się spisaniem protokołu wykonania elementów,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lub protokołu komisyjnego odbioru robót, zostanie uznane, że Wykonawca nie wykonał zamówienie w terminie zgłoszenia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gotowości do odbioru. Po usunięciu tych wad Wykonawca powinien ponownie zgłosić gotowość do odbioru. Data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zgłoszenie gotowości do odbioru, który zakończony zostanie spisaniem protokołu wykonania elementów lub protokołu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komisyjnego odbioru robót, będzie dopiero uznana za datę wykonania robót ze wszystkimi wynikającymi z tego faktu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konsekwencjami.</w:t>
      </w:r>
    </w:p>
    <w:p w14:paraId="2FF9DD2B" w14:textId="77777777" w:rsidR="008D2E33" w:rsidRDefault="008D2E33" w:rsidP="00DB5C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B0F392F" w14:textId="07D275B2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7</w:t>
      </w:r>
    </w:p>
    <w:p w14:paraId="1211B33E" w14:textId="77777777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Wynagrodzenie</w:t>
      </w:r>
    </w:p>
    <w:p w14:paraId="4CA69000" w14:textId="6FCE5A83" w:rsidR="0021394F" w:rsidRPr="00F9708C" w:rsidRDefault="00975E93" w:rsidP="00975E93">
      <w:pPr>
        <w:pStyle w:val="Akapitzlist"/>
        <w:numPr>
          <w:ilvl w:val="0"/>
          <w:numId w:val="11"/>
        </w:numPr>
        <w:ind w:left="0" w:firstLine="0"/>
        <w:jc w:val="both"/>
        <w:rPr>
          <w:rFonts w:cstheme="minorHAnsi"/>
          <w:sz w:val="24"/>
          <w:szCs w:val="24"/>
        </w:rPr>
      </w:pPr>
      <w:r w:rsidRPr="00F9708C">
        <w:rPr>
          <w:rFonts w:cstheme="minorHAnsi"/>
          <w:sz w:val="24"/>
          <w:szCs w:val="24"/>
        </w:rPr>
        <w:t xml:space="preserve">Za wykonanie przedmiotu umowy strony ustalają wynagrodzenie ryczałtowe w wysokości …………………. zł netto powiększone o podatek VAT w wysokości …………… zł, co stanowi łącznie kwotę ……………….. zł brutto (słownie: …………………………), zgodnie ze złożoną ofertą. </w:t>
      </w:r>
    </w:p>
    <w:p w14:paraId="1574608B" w14:textId="1551D934" w:rsidR="000843E8" w:rsidRPr="00B34CC1" w:rsidRDefault="000843E8" w:rsidP="000843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wynagrodzeniu, o którym mowa w ust. 1 zawarte są wszystkie koszty i składniki związane z realizacją niniejszej umowy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wynikające bezpośrednio z SWZ, opisu przedmiotu zamówienia oraz koszty wszelkich prac niezbędnych do zrealizowania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przedmiotu zamówienia, a nie wymienionych w dokumentach, których wykonanie jest konieczne dla prawidłowego 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kompleksowego wykonania przedmiotu zamówienia w tym obejmuje również wykonywanie czynności w okresie trwania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gwarancji i w czasie odbiorów pogwarancyjnych.</w:t>
      </w:r>
    </w:p>
    <w:p w14:paraId="64FCFE78" w14:textId="1495236B" w:rsidR="000843E8" w:rsidRPr="00B34CC1" w:rsidRDefault="000843E8" w:rsidP="000843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Wynagrodzenie określone w ust. 1 jest zgodne ze złożoną przez Wykonawcę ofertą, jest stałe i nie może ulec podwyższeniu,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zawiera obowiązujące, zgodnie z odpowiednimi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przepisami podatki oraz obejmuje wszelkie koszty, związane z realizacją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umowy.</w:t>
      </w:r>
    </w:p>
    <w:p w14:paraId="162DC69F" w14:textId="77777777" w:rsidR="00FC174B" w:rsidRDefault="00FC174B" w:rsidP="007F238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8BB2579" w14:textId="4542290E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8</w:t>
      </w:r>
    </w:p>
    <w:p w14:paraId="1E9971AB" w14:textId="77777777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Warunki płatności</w:t>
      </w:r>
    </w:p>
    <w:p w14:paraId="34E75984" w14:textId="086E5C24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Podstawą wypłaty wynagrodzenia jest protokół odbioru wykonanych dostaw bez zastrzeżeń ze strony Zamawiającego</w:t>
      </w:r>
      <w:r w:rsidR="006D72D9" w:rsidRPr="00B34CC1">
        <w:rPr>
          <w:rFonts w:cstheme="minorHAnsi"/>
          <w:sz w:val="24"/>
          <w:szCs w:val="24"/>
        </w:rPr>
        <w:t>.</w:t>
      </w:r>
    </w:p>
    <w:p w14:paraId="3FAA4272" w14:textId="171D8A14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Wynagrodzenie płatne będzie po realizacji przedmiotu zamówienia w terminie do </w:t>
      </w:r>
      <w:r w:rsidR="00FF2A7F">
        <w:rPr>
          <w:rFonts w:cstheme="minorHAnsi"/>
          <w:sz w:val="24"/>
          <w:szCs w:val="24"/>
        </w:rPr>
        <w:t>30</w:t>
      </w:r>
      <w:r w:rsidRPr="00B34CC1">
        <w:rPr>
          <w:rFonts w:cstheme="minorHAnsi"/>
          <w:sz w:val="24"/>
          <w:szCs w:val="24"/>
        </w:rPr>
        <w:t xml:space="preserve"> dni od dnia przedłożenia faktury VAT / rachunku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Wykonawcę u Zamawiającego, zatwierdzonej przez osobę nadzorującą wykonanie przedmiotu zamówienia ze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strony Zamawiającego.</w:t>
      </w:r>
    </w:p>
    <w:p w14:paraId="2409306F" w14:textId="77777777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Zapłata następować będzie przelewem bankowym z konta Zamawiającego na rachunek bankowy Wykonawcy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wskazany na fakturze.</w:t>
      </w:r>
    </w:p>
    <w:p w14:paraId="6336DBFC" w14:textId="22D4EBDD" w:rsidR="00C54746" w:rsidRPr="00B34CC1" w:rsidRDefault="000843E8" w:rsidP="0058791B">
      <w:pPr>
        <w:pStyle w:val="Akapitzlist"/>
        <w:numPr>
          <w:ilvl w:val="0"/>
          <w:numId w:val="12"/>
        </w:numPr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Wykonawca wystawi </w:t>
      </w:r>
      <w:r w:rsidR="00C54746" w:rsidRPr="00B34CC1">
        <w:rPr>
          <w:rFonts w:cstheme="minorHAnsi"/>
          <w:sz w:val="24"/>
          <w:szCs w:val="24"/>
        </w:rPr>
        <w:t xml:space="preserve">fakturę </w:t>
      </w:r>
      <w:r w:rsidRPr="00B34CC1">
        <w:rPr>
          <w:rFonts w:cstheme="minorHAnsi"/>
          <w:sz w:val="24"/>
          <w:szCs w:val="24"/>
        </w:rPr>
        <w:t xml:space="preserve">dla </w:t>
      </w:r>
      <w:r w:rsidR="00FF2A7F">
        <w:rPr>
          <w:rFonts w:cstheme="minorHAnsi"/>
          <w:sz w:val="24"/>
          <w:szCs w:val="24"/>
        </w:rPr>
        <w:t>Gmina Brzyska</w:t>
      </w:r>
      <w:r w:rsidR="0058791B" w:rsidRPr="0058791B">
        <w:rPr>
          <w:rFonts w:cstheme="minorHAnsi"/>
          <w:sz w:val="24"/>
          <w:szCs w:val="24"/>
        </w:rPr>
        <w:t>, 38-21</w:t>
      </w:r>
      <w:r w:rsidR="00FF2A7F">
        <w:rPr>
          <w:rFonts w:cstheme="minorHAnsi"/>
          <w:sz w:val="24"/>
          <w:szCs w:val="24"/>
        </w:rPr>
        <w:t>2 Brzyska 1</w:t>
      </w:r>
      <w:r w:rsidR="0058791B" w:rsidRPr="0058791B">
        <w:rPr>
          <w:rFonts w:cstheme="minorHAnsi"/>
          <w:sz w:val="24"/>
          <w:szCs w:val="24"/>
        </w:rPr>
        <w:t>, które jest płatnikiem podatku VAT, posiada numer identyfikacyjny podatnika NIP 68516</w:t>
      </w:r>
      <w:r w:rsidR="00FF2A7F">
        <w:rPr>
          <w:rFonts w:cstheme="minorHAnsi"/>
          <w:sz w:val="24"/>
          <w:szCs w:val="24"/>
        </w:rPr>
        <w:t>00269</w:t>
      </w:r>
      <w:r w:rsidR="0058791B" w:rsidRPr="0058791B">
        <w:rPr>
          <w:rFonts w:cstheme="minorHAnsi"/>
          <w:sz w:val="24"/>
          <w:szCs w:val="24"/>
        </w:rPr>
        <w:t xml:space="preserve">. Faktury należy składać w siedzibie </w:t>
      </w:r>
      <w:r w:rsidR="00FF2A7F">
        <w:rPr>
          <w:rFonts w:cstheme="minorHAnsi"/>
          <w:sz w:val="24"/>
          <w:szCs w:val="24"/>
        </w:rPr>
        <w:t>gminy</w:t>
      </w:r>
      <w:r w:rsidR="0058791B" w:rsidRPr="0058791B">
        <w:rPr>
          <w:rFonts w:cstheme="minorHAnsi"/>
          <w:sz w:val="24"/>
          <w:szCs w:val="24"/>
        </w:rPr>
        <w:t xml:space="preserve"> lub elektronicznie za pośrednictwem platformy elektronicznego fakturowania. Po przesłaniu faktury za pomocą platformy należy poinformować Zamawiającego o tym fakcie</w:t>
      </w:r>
      <w:r w:rsidR="00FF2A7F">
        <w:rPr>
          <w:rFonts w:cstheme="minorHAnsi"/>
          <w:sz w:val="24"/>
          <w:szCs w:val="24"/>
        </w:rPr>
        <w:t>.</w:t>
      </w:r>
    </w:p>
    <w:p w14:paraId="21716852" w14:textId="77777777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 dzień zapłaty uważa się dzień obciążenia konta Zamawiającego</w:t>
      </w:r>
    </w:p>
    <w:p w14:paraId="2172BDDE" w14:textId="2A67215D" w:rsidR="000843E8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Strony ustalają, że płatność za faktur</w:t>
      </w:r>
      <w:r w:rsidR="006F73AF" w:rsidRPr="00B34CC1">
        <w:rPr>
          <w:rFonts w:cstheme="minorHAnsi"/>
          <w:sz w:val="24"/>
          <w:szCs w:val="24"/>
        </w:rPr>
        <w:t>ę</w:t>
      </w:r>
      <w:r w:rsidRPr="00B34CC1">
        <w:rPr>
          <w:rFonts w:cstheme="minorHAnsi"/>
          <w:sz w:val="24"/>
          <w:szCs w:val="24"/>
        </w:rPr>
        <w:t xml:space="preserve"> będzie dokonywana w mechanizmie podzielonej płatności zgodnie z zapisami</w:t>
      </w:r>
      <w:r w:rsidR="007D2523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ustawy z 11 marca 2004 roku o podatku od towarów i usług (tj. Dz. U. z 2008 roku pozycja 2174 z późniejszymi zmianami).</w:t>
      </w:r>
    </w:p>
    <w:p w14:paraId="334D6651" w14:textId="77777777" w:rsidR="00234AE2" w:rsidRPr="00B34CC1" w:rsidRDefault="00234AE2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9EAC2C4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9</w:t>
      </w:r>
    </w:p>
    <w:p w14:paraId="4E3EC03B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Gwarancja</w:t>
      </w:r>
    </w:p>
    <w:p w14:paraId="009C83BF" w14:textId="46DB0D7F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Wykonawca udzieli </w:t>
      </w:r>
      <w:r w:rsidR="00CB5AA9" w:rsidRPr="00FD0BA4">
        <w:rPr>
          <w:rFonts w:cstheme="minorHAnsi"/>
          <w:b/>
          <w:bCs/>
          <w:sz w:val="24"/>
          <w:szCs w:val="24"/>
        </w:rPr>
        <w:t xml:space="preserve">24 </w:t>
      </w:r>
      <w:r w:rsidRPr="00FD0BA4">
        <w:rPr>
          <w:rFonts w:cstheme="minorHAnsi"/>
          <w:b/>
          <w:bCs/>
          <w:sz w:val="24"/>
          <w:szCs w:val="24"/>
        </w:rPr>
        <w:t>miesięcznej gwarancji</w:t>
      </w:r>
      <w:r w:rsidRPr="00B34CC1">
        <w:rPr>
          <w:rFonts w:cstheme="minorHAnsi"/>
          <w:sz w:val="24"/>
          <w:szCs w:val="24"/>
        </w:rPr>
        <w:t xml:space="preserve"> na przedmiot umowy licząc od daty odbioru końcowego </w:t>
      </w:r>
      <w:r w:rsidR="007D2523" w:rsidRPr="00B34CC1">
        <w:rPr>
          <w:rFonts w:cstheme="minorHAnsi"/>
          <w:sz w:val="24"/>
          <w:szCs w:val="24"/>
        </w:rPr>
        <w:t>przedmiotu umowy</w:t>
      </w:r>
      <w:r w:rsidRPr="00B34CC1">
        <w:rPr>
          <w:rFonts w:cstheme="minorHAnsi"/>
          <w:sz w:val="24"/>
          <w:szCs w:val="24"/>
        </w:rPr>
        <w:t>. Strony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ustalają, że okres rękojmi jest równy okresowi gwarancji.</w:t>
      </w:r>
    </w:p>
    <w:p w14:paraId="1B170855" w14:textId="77777777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Okres gwarancji dla naprawianego elementu ulega wydłużeniu o czasookres liczony od dnia poinformowania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 o fakcie wystąpienia wad do usunięcia wad, również w przypadku wykonanie zastępczego o którym w ust. 7.</w:t>
      </w:r>
    </w:p>
    <w:p w14:paraId="173D4A74" w14:textId="77777777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zastrzega sobie prawo korzystania z uprawnień z tytułu rękojmi niezależnie od uprawnień wynikających z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gwarancji.</w:t>
      </w:r>
    </w:p>
    <w:p w14:paraId="3F345769" w14:textId="71A9B98F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wezwie jednokrotnie Wykonawcę do usunięcia </w:t>
      </w:r>
      <w:r w:rsidR="00472429" w:rsidRPr="00B34CC1">
        <w:rPr>
          <w:rFonts w:cstheme="minorHAnsi"/>
          <w:sz w:val="24"/>
          <w:szCs w:val="24"/>
        </w:rPr>
        <w:t xml:space="preserve">w terminie 14 dni </w:t>
      </w:r>
      <w:r w:rsidRPr="00B34CC1">
        <w:rPr>
          <w:rFonts w:cstheme="minorHAnsi"/>
          <w:sz w:val="24"/>
          <w:szCs w:val="24"/>
        </w:rPr>
        <w:t>wad wynikłych w okresie gwarancji.</w:t>
      </w:r>
    </w:p>
    <w:p w14:paraId="157269A8" w14:textId="46F1B1AE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Wykonawca nie usunie wad i usterek w t</w:t>
      </w:r>
      <w:r w:rsidR="00987E6E">
        <w:rPr>
          <w:rFonts w:cstheme="minorHAnsi"/>
          <w:sz w:val="24"/>
          <w:szCs w:val="24"/>
        </w:rPr>
        <w:t>erminie, o którym mowa w ust. 4</w:t>
      </w:r>
      <w:r w:rsidRPr="00B34CC1">
        <w:rPr>
          <w:rFonts w:cstheme="minorHAnsi"/>
          <w:sz w:val="24"/>
          <w:szCs w:val="24"/>
        </w:rPr>
        <w:t>, Zamawiający może zlecić naprawę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„wykonawcy zastępczemu” (nie będącemu stroną niniejszej umowy) po uprzednim pisemnym wezwaniu Wykonawcy 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wyznaczeniu mu dodatkowego terminu na ich usunięcie, na koszt i ryzyko Wykonawcy, potrącając należne mu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wynagrodzenie z zatrzymanej części zabezpieczenia należytego wykonania umowy, lub/i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dochodzić kosztów tej naprawy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 Wykonawcy na drodze sądowej.</w:t>
      </w:r>
    </w:p>
    <w:p w14:paraId="51868236" w14:textId="40FC3287" w:rsidR="00FC174B" w:rsidRPr="00DB5C2C" w:rsidRDefault="000843E8" w:rsidP="0012110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Do odbioru prac polegających na usunięciu wad i usterek stosuje się odpowiednio postanowienia §</w:t>
      </w:r>
      <w:r w:rsidR="00FF2A7F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6.</w:t>
      </w:r>
    </w:p>
    <w:p w14:paraId="3DF05BDC" w14:textId="75296EA4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10</w:t>
      </w:r>
    </w:p>
    <w:p w14:paraId="4900ED0D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Kara umowna</w:t>
      </w:r>
    </w:p>
    <w:p w14:paraId="2FE450EE" w14:textId="77777777" w:rsidR="006D72D9" w:rsidRPr="00B34CC1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 niewykonanie lub nienależyte wykonywanie przedmiotu umowy Wykonawca zobowiązany jest do zapłacenia kar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umownych w szczególności z tytułu:</w:t>
      </w:r>
    </w:p>
    <w:p w14:paraId="60E659F3" w14:textId="77777777" w:rsidR="00234AE2" w:rsidRPr="00B34CC1" w:rsidRDefault="000843E8" w:rsidP="00234AE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zwłoki w wykonaniu przedmiotu umowy – w wysokości 0,5% wynagrodzenia umownego brutto, o którym mowa w § 7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ust. 1</w:t>
      </w:r>
      <w:r w:rsidR="006F73AF" w:rsidRPr="00B34CC1">
        <w:rPr>
          <w:rFonts w:cstheme="minorHAnsi"/>
          <w:sz w:val="24"/>
          <w:szCs w:val="24"/>
        </w:rPr>
        <w:t xml:space="preserve"> za</w:t>
      </w:r>
      <w:r w:rsidRPr="00B34CC1">
        <w:rPr>
          <w:rFonts w:cstheme="minorHAnsi"/>
          <w:sz w:val="24"/>
          <w:szCs w:val="24"/>
        </w:rPr>
        <w:t xml:space="preserve"> każdy kalendarzowy dzień zwłoki, licząc od ustalonego w § 2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terminu wykonania przedmiotu umowy.</w:t>
      </w:r>
    </w:p>
    <w:p w14:paraId="6441BEC6" w14:textId="182BBE5E" w:rsidR="006D72D9" w:rsidRPr="00B34CC1" w:rsidRDefault="000843E8" w:rsidP="00234AE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zwłoki w usunięciu wad przedmiotu umowy</w:t>
      </w:r>
      <w:r w:rsidR="004126FF" w:rsidRPr="00B34CC1">
        <w:rPr>
          <w:rFonts w:cstheme="minorHAnsi"/>
          <w:sz w:val="24"/>
          <w:szCs w:val="24"/>
        </w:rPr>
        <w:t xml:space="preserve"> w tym dostarczenie mebli bez odpowiednich certyfikatów i atestów</w:t>
      </w:r>
      <w:r w:rsidR="003060D2">
        <w:rPr>
          <w:rFonts w:cstheme="minorHAnsi"/>
          <w:sz w:val="24"/>
          <w:szCs w:val="24"/>
        </w:rPr>
        <w:t>,</w:t>
      </w:r>
      <w:r w:rsidR="004126F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 ujawnionych podczas odbioru lub w okresie obowiązywania gwarancji 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rękojmi – w wysokości 0,5% wynagrodzenia umownego brutto, o którym mowa w § 7 ust. 1, za każdy kalendarzowy dzień zwłoki, licząc od wyznaczonego przez Zamawiającego terminu na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usunięcie wad.</w:t>
      </w:r>
    </w:p>
    <w:p w14:paraId="4C3B6E94" w14:textId="0D0D93D6" w:rsidR="006D72D9" w:rsidRPr="00B34CC1" w:rsidRDefault="000843E8" w:rsidP="000843E8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odstąpienia od umowy lub rozwiązania umowy z przyczyn leżących po stronie Wykonawcy w wysokości 20%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wynagrodzenia umownego brutto, o którym mowa w §</w:t>
      </w:r>
      <w:r w:rsidR="00584759" w:rsidRPr="00B34CC1">
        <w:rPr>
          <w:rFonts w:cstheme="minorHAnsi"/>
          <w:sz w:val="24"/>
          <w:szCs w:val="24"/>
        </w:rPr>
        <w:t> </w:t>
      </w:r>
      <w:r w:rsidRPr="00B34CC1">
        <w:rPr>
          <w:rFonts w:cstheme="minorHAnsi"/>
          <w:sz w:val="24"/>
          <w:szCs w:val="24"/>
        </w:rPr>
        <w:t>7 ust. 1.</w:t>
      </w:r>
    </w:p>
    <w:p w14:paraId="777731B3" w14:textId="6F4A92F0" w:rsidR="006D72D9" w:rsidRPr="00B34CC1" w:rsidRDefault="000843E8" w:rsidP="006D72D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Strony uzgadniają, że kary umowne przewidziane w niniejszej umowie Wykonawca zobowiązany jest do zapłaty kar na rachunek Zamawiającego w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ciągu 30 dni od dnia otrzymania noty obciążeniowej</w:t>
      </w:r>
      <w:r w:rsidR="00584759" w:rsidRPr="00B34CC1">
        <w:rPr>
          <w:rFonts w:cstheme="minorHAnsi"/>
          <w:sz w:val="24"/>
          <w:szCs w:val="24"/>
        </w:rPr>
        <w:t>.</w:t>
      </w:r>
    </w:p>
    <w:p w14:paraId="656087AF" w14:textId="77777777" w:rsidR="006D72D9" w:rsidRPr="00B34CC1" w:rsidRDefault="000843E8" w:rsidP="006D72D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kara umowna nie pokrywa poniesionej szkody strony mogą dochodzić odszkodowania uzupełniającego.</w:t>
      </w:r>
    </w:p>
    <w:p w14:paraId="2E7E7094" w14:textId="77777777" w:rsidR="006D72D9" w:rsidRPr="00B34CC1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 stwierdzenia nienależytego wykonania przedmiotu umowy Wykonawca jest zobowiązany do nieodpłatnego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usunięcia wad w terminie wyznaczonym przez </w:t>
      </w:r>
      <w:r w:rsidRPr="00B34CC1">
        <w:rPr>
          <w:rFonts w:cstheme="minorHAnsi"/>
          <w:sz w:val="24"/>
          <w:szCs w:val="24"/>
        </w:rPr>
        <w:lastRenderedPageBreak/>
        <w:t>Zamawiającego, a w przypadku braku takiego wyznaczenia w terminie do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14 dni od daty powiadomienia Wykonawcy.</w:t>
      </w:r>
    </w:p>
    <w:p w14:paraId="1B9045FA" w14:textId="47D99480" w:rsidR="00B21E6B" w:rsidRPr="00DB5C2C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Łączna wartość naliczanych kar umownych nie może przekroczyć 35% wynagrodzenia wskazanego w § 7 ust. 1 pkt. 1</w:t>
      </w:r>
      <w:r w:rsidR="0084419A" w:rsidRPr="00B34CC1">
        <w:rPr>
          <w:rFonts w:cstheme="minorHAnsi"/>
          <w:sz w:val="24"/>
          <w:szCs w:val="24"/>
        </w:rPr>
        <w:t>.</w:t>
      </w:r>
    </w:p>
    <w:p w14:paraId="51F3CB9A" w14:textId="5985941C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11</w:t>
      </w:r>
    </w:p>
    <w:p w14:paraId="10D6A705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Odstąpienie od umowy</w:t>
      </w:r>
    </w:p>
    <w:p w14:paraId="1EA8E979" w14:textId="4C2783F0" w:rsidR="006D72D9" w:rsidRPr="00B34CC1" w:rsidRDefault="000843E8" w:rsidP="000843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Oprócz wypadków wymienionych w treści kodeksu cywilnego i Prawa zamówień publicznych stronom przysługuje prawo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odstąpieni</w:t>
      </w:r>
      <w:r w:rsidR="00FF2A7F">
        <w:rPr>
          <w:rFonts w:cstheme="minorHAnsi"/>
          <w:sz w:val="24"/>
          <w:szCs w:val="24"/>
        </w:rPr>
        <w:t>a od Umowy w terminie 30 dni w </w:t>
      </w:r>
      <w:r w:rsidRPr="00B34CC1">
        <w:rPr>
          <w:rFonts w:cstheme="minorHAnsi"/>
          <w:sz w:val="24"/>
          <w:szCs w:val="24"/>
        </w:rPr>
        <w:t>następujących przypadkach:</w:t>
      </w:r>
    </w:p>
    <w:p w14:paraId="31670725" w14:textId="77777777" w:rsidR="006D72D9" w:rsidRPr="00B34CC1" w:rsidRDefault="000843E8" w:rsidP="000843E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Zamawiającemu przysługuje prawo odstąpienia od umowy w następujących sytuacjach:</w:t>
      </w:r>
    </w:p>
    <w:p w14:paraId="3F2171D6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razie likwidacji działalności Wykonawcy,</w:t>
      </w:r>
    </w:p>
    <w:p w14:paraId="07365445" w14:textId="77777777" w:rsidR="006D72D9" w:rsidRPr="00B34CC1" w:rsidRDefault="006D72D9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</w:t>
      </w:r>
      <w:r w:rsidR="000843E8" w:rsidRPr="00B34CC1">
        <w:rPr>
          <w:rFonts w:cstheme="minorHAnsi"/>
          <w:sz w:val="24"/>
          <w:szCs w:val="24"/>
        </w:rPr>
        <w:t>eżeli zostanie wydany nakaz zajęcia ruchomości Wykonawcy w toku postępowania egzekucyjnego,</w:t>
      </w:r>
    </w:p>
    <w:p w14:paraId="50BAA051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Wykonawca bez uzasadnionych przyczyn pomimo wezwania Zamawiającego nie rozpoczął lub kontynuuje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wykonywania przedmiotu umowy.</w:t>
      </w:r>
    </w:p>
    <w:p w14:paraId="32580937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razie istotnej zmiany okoliczności powodującej, że wykonanie umowy nie leży w interesie publicznym, czego nie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można było przewidzieć w chwili zawarcia umowy lub dalsze wykonywanie umowy może zagrozić podstawowemu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interesowi bezpieczeństwa państwa lub bezpieczeństwu publicznemu; odstąpienie od umowy w tym przypadku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może nastąpić w terminie 30 dni od powzięcia wiadomości o powyższych okolicznościach.</w:t>
      </w:r>
    </w:p>
    <w:p w14:paraId="6C83E490" w14:textId="77777777" w:rsidR="006D72D9" w:rsidRPr="00B34CC1" w:rsidRDefault="000843E8" w:rsidP="000843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Wykonawcy przysługuje prawo odstąpienia od Umowy, gdy:</w:t>
      </w:r>
    </w:p>
    <w:p w14:paraId="380213CF" w14:textId="77777777" w:rsidR="006D72D9" w:rsidRPr="00B34CC1" w:rsidRDefault="000843E8" w:rsidP="000843E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odmawia bez uzasadnionej przyczyny odbioru dostaw lub odmawia podpisania protokołu odbioru.</w:t>
      </w:r>
    </w:p>
    <w:p w14:paraId="437879D1" w14:textId="01EA6E31" w:rsidR="00B21E6B" w:rsidRPr="00DB5C2C" w:rsidRDefault="000843E8" w:rsidP="00DB5C2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nie wywiązuje się z obowiązku zapłaty faktury mimo dodatkowego wezwania w terminie 1 miesiąca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 upływu terminu na zapłatę faktury, określonego w niniejszej umowie.</w:t>
      </w:r>
    </w:p>
    <w:p w14:paraId="1B1350E6" w14:textId="218D440D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12</w:t>
      </w:r>
    </w:p>
    <w:p w14:paraId="4F133989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Postanowienia końcowe</w:t>
      </w:r>
    </w:p>
    <w:p w14:paraId="1712FAF2" w14:textId="0114C289" w:rsidR="006D72D9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przewiduje możliwość zmian umowy, o których mowa w art. 455 </w:t>
      </w:r>
      <w:r w:rsidR="00EF6485" w:rsidRPr="00B34CC1">
        <w:rPr>
          <w:rFonts w:cstheme="minorHAnsi"/>
          <w:sz w:val="24"/>
          <w:szCs w:val="24"/>
        </w:rPr>
        <w:t xml:space="preserve">ust. 1 pkt 1 </w:t>
      </w:r>
      <w:r w:rsidRPr="00B34CC1">
        <w:rPr>
          <w:rFonts w:cstheme="minorHAnsi"/>
          <w:sz w:val="24"/>
          <w:szCs w:val="24"/>
        </w:rPr>
        <w:t>ustawy prawo zamówień publicznych, które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mogą dotyczyć w szczególności następujących przypadków:</w:t>
      </w:r>
    </w:p>
    <w:p w14:paraId="3E0F632A" w14:textId="77777777" w:rsidR="006D72D9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zmiany, w tym wydłużenia, terminu wykonania zamówienia w związku z:</w:t>
      </w:r>
    </w:p>
    <w:p w14:paraId="42E1CDDA" w14:textId="77777777" w:rsidR="006D72D9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usunięcia błędów lub wprowadzenia zmian w dokumentacji, jeżeli konieczność ta wynika z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okoliczności, których Zamawiający nie mógł przewidzieć w momencie zawarcia umowy,</w:t>
      </w:r>
    </w:p>
    <w:p w14:paraId="0BC4C25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ujawnieniem niezinwentaryzowanych lub o odmiennym przebiegu niezgodnym z inwentaryzacją sieci, instalacji lub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urządzeń i koniecznością wykonania prac związanych z ich zabezpieczeniem lub usunięciem kolizji,</w:t>
      </w:r>
    </w:p>
    <w:p w14:paraId="52292110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zawieszeniem dostaw przez Zamawiającego z przyczyn niezależnych od Wykonawcy,</w:t>
      </w:r>
    </w:p>
    <w:p w14:paraId="4390098E" w14:textId="59D40C3D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działaniem siły wyższej (np. stan klęski żywiołowej, stan epidemii, stan pandemii)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mającej wpływ na terminowość wykonywania robót,</w:t>
      </w:r>
    </w:p>
    <w:p w14:paraId="7F3531C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wystąpieniem niezależnych od Wykonawcy przyczyn technologicznych wpływającymi na realizację przedmiotu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zamówienia i przyjęte rozwiązania technologiczne,</w:t>
      </w:r>
    </w:p>
    <w:p w14:paraId="2090B713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okoliczności, których strony umowy nie były w stanie przewidzieć pomimo zachowania należytej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staranności,</w:t>
      </w:r>
    </w:p>
    <w:p w14:paraId="1A19B183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zaistnieniem innych okoliczności niezależnych od Wykonawcy, a mających wpływ na termin realizacji zamówienia,</w:t>
      </w:r>
    </w:p>
    <w:p w14:paraId="02A2B786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przepisów prawnych obowiązujących w dniu zawarcia umowy, mającą wpływ na realizację zamówienia,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– pod warunkiem wyrażenia zgody przez Zamawiającego; termin realizacji zamówienia może ulec wydłużeniu o czas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niezbędny do przywrócenia warunków umożliwiających właściwą realizację dostaw oraz o czas niezbędny do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tych prac;</w:t>
      </w:r>
    </w:p>
    <w:p w14:paraId="570ABE84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w zakresie wysokości wynagrodzenia należnego wykonawcy w przypadku:</w:t>
      </w:r>
    </w:p>
    <w:p w14:paraId="755BD6C8" w14:textId="24FB3F43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sytuacji częściowego odstąpienia od umowy – wówczas przedmiot umowy zostanie pomniejszony 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zakres objęty odstąpieniem z jednoczesnym obniżeniem wynagrodzenia umownego o wartość tego zakresu;</w:t>
      </w:r>
    </w:p>
    <w:p w14:paraId="7AC7BF26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zmiana trybu, zasad i terminów rozliczeń wynagrodzenia umownego w przypadku zaistnienia okoliczności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uzasadniających taką zmianą, w szczególności wynikających z zasad dofinansowania projektu w ramach programów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zewnętrznych lub zapisów planu rzeczowo-finansowego Zamawiającego,</w:t>
      </w:r>
    </w:p>
    <w:p w14:paraId="25CBB828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zmiana technologii wykonania danego zakresu dostaw określonego w dokumentacji pod warunkiem, iż nie spowoduje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ona obniżenia jakości wykonania zamówienia, obniżenia trwałości jego przedmiotu i wzrostu kosztów jego późniejszego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utrzymania oraz pod warunkiem wyrażenia zgody przez Zamawiającego; zmiana taka musi zostać spowodowana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uzasadniającymi je okolicznościami zaistniałymi w trakcie realizacji przedmiotu umowy, w szczególności:</w:t>
      </w:r>
    </w:p>
    <w:p w14:paraId="62DB3D6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pojawieniem się na rynku materiałów, sprzętu lub urządzeń nowszej generacji pozwalających na zmniejszenie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kosztów realizacji dostaw, kosztów eksploatacji lub umożliwiających uzyskanie lepszej jakości dostaw,</w:t>
      </w:r>
    </w:p>
    <w:p w14:paraId="42A7444C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pojawieniem się nowszej technologii wykonania robót pozwalającej na skrócenie czasu realizacji dostaw,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zmniejszenie kosztów realizacji dostaw lub kosztów późniejszej eksploatacji</w:t>
      </w:r>
    </w:p>
    <w:p w14:paraId="567130A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przepisów prawa powodującą konieczność zrealizowania inwestycji przy zastosowaniu innych rozwiązań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technicznych lub materiałowych;</w:t>
      </w:r>
    </w:p>
    <w:p w14:paraId="731CA5E9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warunków realizacji i zakresu przedmiotowego umowy niezbędne do prawidłowej realizacji zamówienia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związane z:</w:t>
      </w:r>
    </w:p>
    <w:p w14:paraId="721A016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zapewnienia bezpieczeństwa lub zapobieżenia awarii,</w:t>
      </w:r>
    </w:p>
    <w:p w14:paraId="340BA29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spowodowaną zmianą obowiązujących przepisów prawa powodującą, że realizacja przedmiotu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umowy w niezmienionej postaci stanie się niecelowa,</w:t>
      </w:r>
    </w:p>
    <w:p w14:paraId="52BA45D6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okoliczności powodujących, że niemożliwe jest zrealizowanie przedmiotu umowy w założony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dokumentacji sposób zgodnie z zasadami sztuki inżynierskiej, które nie były możliwe do przewidzenia w momencie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zawarcia umowy,</w:t>
      </w:r>
    </w:p>
    <w:p w14:paraId="64F2E360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zaistnieniem okoliczności leżących po stronie Zamawiającego, w szczególności spowodowanych sytuacją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finansową, zdolnościami płatniczymi, warunkami </w:t>
      </w:r>
      <w:r w:rsidRPr="00B34CC1">
        <w:rPr>
          <w:rFonts w:cstheme="minorHAnsi"/>
          <w:sz w:val="24"/>
          <w:szCs w:val="24"/>
        </w:rPr>
        <w:lastRenderedPageBreak/>
        <w:t>organizacyjnymi lub okolicznościami, które nie były możliwe do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przewidzenia w momencie zawarcia umowy,</w:t>
      </w:r>
    </w:p>
    <w:p w14:paraId="0F90E198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wypadkowej modyfikacji zasad płatności wynagrodzenia umownego (m.in. trybu i częstotliwości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wystawiania faktur, zasad i terminów rozliczeń i dokonywania płatności między stronami) oraz zasad i trybu odbioru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przedmiotu zamówienia (m.in. rodzajów i terminów dokonywania czynności odbiorowych), wynikającą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szczególności z zasad dofinansowania projektu w ramach programów zewnętrznych lub potrzeby wydatkowania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środków budżetowych ujętych w planie rzeczowo-finansowym Zamawiającego z uwagi na zamknięcie danego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roku budżetowego, czy zaistnienia innej okoliczności uzasadniającej wprowadzenie takiej modyfikacji,</w:t>
      </w:r>
    </w:p>
    <w:p w14:paraId="37305F9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sytuacji częściowego odstąpienia od umowy – wówczas przedmiot umowy zostanie pomniejszony 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zakres objęty odstąpieniem z jednoczesnym obniżeniem wynagrodzenia umownego o wartość tego zakresu;</w:t>
      </w:r>
    </w:p>
    <w:p w14:paraId="0EC377CE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porządkujące i informacyjne zmiany postanowień umowy, w szczególności związane ze:</w:t>
      </w:r>
    </w:p>
    <w:p w14:paraId="18619835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zabezpieczenia należytego wykonania umowy w związku ze zmianą warunków realizacji umowy,</w:t>
      </w:r>
    </w:p>
    <w:p w14:paraId="7BBCB85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danych identyfikacyjnych (w tym adresowych i teleadresowych) strony umowy i osób reprezentujących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strony (w szczególności z powodu nieprzewidzianych zmian organizacyjnych, choroby, wypadków losowych);</w:t>
      </w:r>
    </w:p>
    <w:p w14:paraId="6779640A" w14:textId="1FBDE494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zmiany o charakterze podmiotowym w zakresie Wykonawcy </w:t>
      </w:r>
      <w:r w:rsidR="00B21E6B" w:rsidRPr="00B34CC1">
        <w:rPr>
          <w:rFonts w:cstheme="minorHAnsi"/>
          <w:sz w:val="24"/>
          <w:szCs w:val="24"/>
        </w:rPr>
        <w:t>przedmiotu umowy</w:t>
      </w:r>
      <w:r w:rsidRPr="00B34CC1">
        <w:rPr>
          <w:rFonts w:cstheme="minorHAnsi"/>
          <w:sz w:val="24"/>
          <w:szCs w:val="24"/>
        </w:rPr>
        <w:t>, jeżeli po stronie Wykonawcy występują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podmioty działające wspólnie (np. konsorcjum, spółka cywilna) i w trakcie realizacji umowy wystąpią okoliczności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uniemożliwiające lub utrudniające dalsze działanie wszystkim podmiotom tworzącym stronę wykonawczą,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szczególności, gdyby została ogłoszona upadłość lub otwarta została likwidacja jednego lub kilku z tych podmiotów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– w takim przypadku dopuszcza się za uprzednią zgodą Zamawiającego przejęcie obowiązków Wykonawcy umowy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pozostałe podmioty tworzące stronę wykonawczą celem dokończenia realizacji umowy na niezmienionych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warunkach przedmiotowych;</w:t>
      </w:r>
    </w:p>
    <w:p w14:paraId="7DC699EF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umowy dokonywane będą w formie pisemnej w postaci aneksów do umowy pod rygorem nieważności.</w:t>
      </w:r>
    </w:p>
    <w:p w14:paraId="1B67A329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sprawach nie uregulowanych umową mają zastosowanie przepisy Kodeksu Cywilnego i ustawy – Prawo Zamówień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Publicznych.</w:t>
      </w:r>
    </w:p>
    <w:p w14:paraId="59FAEEF3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Spory mogące wyniknąć w związku z umową będzie rozstrzygał Sąd właściwy dla Zamawiającego.</w:t>
      </w:r>
    </w:p>
    <w:p w14:paraId="7FBA313D" w14:textId="3597E99E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Umowę spisano w </w:t>
      </w:r>
      <w:r w:rsidR="00121109">
        <w:rPr>
          <w:rFonts w:cstheme="minorHAnsi"/>
          <w:sz w:val="24"/>
          <w:szCs w:val="24"/>
        </w:rPr>
        <w:t>trzech</w:t>
      </w:r>
      <w:r w:rsidRPr="00B34CC1">
        <w:rPr>
          <w:rFonts w:cstheme="minorHAnsi"/>
          <w:sz w:val="24"/>
          <w:szCs w:val="24"/>
        </w:rPr>
        <w:t xml:space="preserve"> jednobrzmiących egzemplarzach, </w:t>
      </w:r>
      <w:r w:rsidR="00121109">
        <w:rPr>
          <w:rFonts w:cstheme="minorHAnsi"/>
          <w:sz w:val="24"/>
          <w:szCs w:val="24"/>
        </w:rPr>
        <w:t>dwa</w:t>
      </w:r>
      <w:r w:rsidRPr="00B34CC1">
        <w:rPr>
          <w:rFonts w:cstheme="minorHAnsi"/>
          <w:sz w:val="24"/>
          <w:szCs w:val="24"/>
        </w:rPr>
        <w:t xml:space="preserve"> dla Zamawiającego i jeden dla Wykonawcy.</w:t>
      </w:r>
    </w:p>
    <w:p w14:paraId="471C205F" w14:textId="22F8873F" w:rsidR="000843E8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wyraża zgodę na przechowywanie i przetwarzanie swoich danych osobowych przez Zamawiającego.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Otrzymane informacje nie zostaną udostępnione innym firmom bądź osobom trzecim. Jednocześnie Wykonawca ma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prawo wglądu i poprawienia swoich danych osobowych.</w:t>
      </w:r>
    </w:p>
    <w:p w14:paraId="057362A1" w14:textId="77777777" w:rsidR="00DB1EC0" w:rsidRDefault="00DB1EC0" w:rsidP="000843E8">
      <w:pPr>
        <w:jc w:val="both"/>
        <w:rPr>
          <w:rFonts w:cstheme="minorHAnsi"/>
          <w:sz w:val="24"/>
          <w:szCs w:val="24"/>
        </w:rPr>
      </w:pPr>
    </w:p>
    <w:p w14:paraId="27956794" w14:textId="1992019E" w:rsidR="003074BC" w:rsidRPr="00B34CC1" w:rsidRDefault="000843E8" w:rsidP="000843E8">
      <w:pPr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Zamawiający: </w:t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Pr="00B34CC1">
        <w:rPr>
          <w:rFonts w:cstheme="minorHAnsi"/>
          <w:sz w:val="24"/>
          <w:szCs w:val="24"/>
        </w:rPr>
        <w:t>Wykonawca:</w:t>
      </w:r>
    </w:p>
    <w:sectPr w:rsidR="003074BC" w:rsidRPr="00B34CC1" w:rsidSect="00A7159B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453A4" w14:textId="77777777" w:rsidR="00402B23" w:rsidRDefault="00402B23" w:rsidP="00A7159B">
      <w:pPr>
        <w:spacing w:after="0" w:line="240" w:lineRule="auto"/>
      </w:pPr>
      <w:r>
        <w:separator/>
      </w:r>
    </w:p>
  </w:endnote>
  <w:endnote w:type="continuationSeparator" w:id="0">
    <w:p w14:paraId="4E30466E" w14:textId="77777777" w:rsidR="00402B23" w:rsidRDefault="00402B23" w:rsidP="00A7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00CB" w14:textId="77777777" w:rsidR="00402B23" w:rsidRDefault="00402B23" w:rsidP="00A7159B">
      <w:pPr>
        <w:spacing w:after="0" w:line="240" w:lineRule="auto"/>
      </w:pPr>
      <w:r>
        <w:separator/>
      </w:r>
    </w:p>
  </w:footnote>
  <w:footnote w:type="continuationSeparator" w:id="0">
    <w:p w14:paraId="5297940E" w14:textId="77777777" w:rsidR="00402B23" w:rsidRDefault="00402B23" w:rsidP="00A7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0ECE" w14:textId="29C9F29B" w:rsidR="00A7159B" w:rsidRPr="00FC174B" w:rsidRDefault="006F3C21" w:rsidP="006F3C21">
    <w:pPr>
      <w:pStyle w:val="Nagwek"/>
      <w:jc w:val="center"/>
    </w:pPr>
    <w:r>
      <w:rPr>
        <w:noProof/>
      </w:rPr>
      <w:drawing>
        <wp:inline distT="0" distB="0" distL="0" distR="0" wp14:anchorId="3B6D2E54" wp14:editId="5DDE0746">
          <wp:extent cx="1335405" cy="670560"/>
          <wp:effectExtent l="0" t="0" r="0" b="0"/>
          <wp:docPr id="508060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92ED36" w14:textId="77777777" w:rsidR="00A7159B" w:rsidRDefault="00A71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C2A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D1EB9"/>
    <w:multiLevelType w:val="hybridMultilevel"/>
    <w:tmpl w:val="87181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22B73"/>
    <w:multiLevelType w:val="multilevel"/>
    <w:tmpl w:val="91D05A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C4433C"/>
    <w:multiLevelType w:val="hybridMultilevel"/>
    <w:tmpl w:val="4C40C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550D"/>
    <w:multiLevelType w:val="multilevel"/>
    <w:tmpl w:val="741023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691C33"/>
    <w:multiLevelType w:val="multilevel"/>
    <w:tmpl w:val="181C35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C8681A"/>
    <w:multiLevelType w:val="multilevel"/>
    <w:tmpl w:val="BFA6E01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136471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75538D"/>
    <w:multiLevelType w:val="multilevel"/>
    <w:tmpl w:val="741023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89005B"/>
    <w:multiLevelType w:val="hybridMultilevel"/>
    <w:tmpl w:val="E09E9CF0"/>
    <w:lvl w:ilvl="0" w:tplc="374A5F5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2A43B4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09C64DE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1992C48"/>
    <w:multiLevelType w:val="hybridMultilevel"/>
    <w:tmpl w:val="30CC8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35EF0"/>
    <w:multiLevelType w:val="hybridMultilevel"/>
    <w:tmpl w:val="C0D2C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B57B0"/>
    <w:multiLevelType w:val="multilevel"/>
    <w:tmpl w:val="181C35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604C66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4B0303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FC36DB5"/>
    <w:multiLevelType w:val="hybridMultilevel"/>
    <w:tmpl w:val="00A28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0703">
    <w:abstractNumId w:val="8"/>
  </w:num>
  <w:num w:numId="2" w16cid:durableId="1335841649">
    <w:abstractNumId w:val="12"/>
  </w:num>
  <w:num w:numId="3" w16cid:durableId="1715420251">
    <w:abstractNumId w:val="1"/>
  </w:num>
  <w:num w:numId="4" w16cid:durableId="656153961">
    <w:abstractNumId w:val="6"/>
  </w:num>
  <w:num w:numId="5" w16cid:durableId="902325564">
    <w:abstractNumId w:val="4"/>
  </w:num>
  <w:num w:numId="6" w16cid:durableId="1854147238">
    <w:abstractNumId w:val="5"/>
  </w:num>
  <w:num w:numId="7" w16cid:durableId="1408531420">
    <w:abstractNumId w:val="3"/>
  </w:num>
  <w:num w:numId="8" w16cid:durableId="315308234">
    <w:abstractNumId w:val="14"/>
  </w:num>
  <w:num w:numId="9" w16cid:durableId="1494683995">
    <w:abstractNumId w:val="2"/>
  </w:num>
  <w:num w:numId="10" w16cid:durableId="1722173749">
    <w:abstractNumId w:val="13"/>
  </w:num>
  <w:num w:numId="11" w16cid:durableId="1254705557">
    <w:abstractNumId w:val="16"/>
  </w:num>
  <w:num w:numId="12" w16cid:durableId="361974769">
    <w:abstractNumId w:val="0"/>
  </w:num>
  <w:num w:numId="13" w16cid:durableId="1050223425">
    <w:abstractNumId w:val="7"/>
  </w:num>
  <w:num w:numId="14" w16cid:durableId="1800606737">
    <w:abstractNumId w:val="10"/>
  </w:num>
  <w:num w:numId="15" w16cid:durableId="1495948074">
    <w:abstractNumId w:val="11"/>
  </w:num>
  <w:num w:numId="16" w16cid:durableId="438912018">
    <w:abstractNumId w:val="15"/>
  </w:num>
  <w:num w:numId="17" w16cid:durableId="1573848716">
    <w:abstractNumId w:val="9"/>
  </w:num>
  <w:num w:numId="18" w16cid:durableId="1917205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D5"/>
    <w:rsid w:val="00026877"/>
    <w:rsid w:val="00034893"/>
    <w:rsid w:val="000458CB"/>
    <w:rsid w:val="0004737F"/>
    <w:rsid w:val="00051720"/>
    <w:rsid w:val="00062107"/>
    <w:rsid w:val="00064808"/>
    <w:rsid w:val="000843E8"/>
    <w:rsid w:val="00091B14"/>
    <w:rsid w:val="00097307"/>
    <w:rsid w:val="000B0346"/>
    <w:rsid w:val="000B458A"/>
    <w:rsid w:val="000D7563"/>
    <w:rsid w:val="00120A98"/>
    <w:rsid w:val="00121109"/>
    <w:rsid w:val="001573DE"/>
    <w:rsid w:val="0016207A"/>
    <w:rsid w:val="001810B0"/>
    <w:rsid w:val="001832F3"/>
    <w:rsid w:val="0018398D"/>
    <w:rsid w:val="00194598"/>
    <w:rsid w:val="001C01D8"/>
    <w:rsid w:val="001C79CA"/>
    <w:rsid w:val="001D528C"/>
    <w:rsid w:val="001E6243"/>
    <w:rsid w:val="00201A7B"/>
    <w:rsid w:val="0021394F"/>
    <w:rsid w:val="00234AE2"/>
    <w:rsid w:val="00264B6E"/>
    <w:rsid w:val="00264DB8"/>
    <w:rsid w:val="00276768"/>
    <w:rsid w:val="00277E74"/>
    <w:rsid w:val="00287C66"/>
    <w:rsid w:val="002A6098"/>
    <w:rsid w:val="002D7D22"/>
    <w:rsid w:val="002E4212"/>
    <w:rsid w:val="002F7F82"/>
    <w:rsid w:val="003060D2"/>
    <w:rsid w:val="003074BC"/>
    <w:rsid w:val="003134FA"/>
    <w:rsid w:val="00320A49"/>
    <w:rsid w:val="003265B9"/>
    <w:rsid w:val="00375F67"/>
    <w:rsid w:val="00377EE6"/>
    <w:rsid w:val="00387829"/>
    <w:rsid w:val="003A15A4"/>
    <w:rsid w:val="003D5785"/>
    <w:rsid w:val="004010F1"/>
    <w:rsid w:val="00402B23"/>
    <w:rsid w:val="004126FF"/>
    <w:rsid w:val="00412EA2"/>
    <w:rsid w:val="004136DD"/>
    <w:rsid w:val="00420126"/>
    <w:rsid w:val="0042239C"/>
    <w:rsid w:val="004246C7"/>
    <w:rsid w:val="00472429"/>
    <w:rsid w:val="00474290"/>
    <w:rsid w:val="00491552"/>
    <w:rsid w:val="004A074B"/>
    <w:rsid w:val="004B62E9"/>
    <w:rsid w:val="004C3AC7"/>
    <w:rsid w:val="004C5859"/>
    <w:rsid w:val="004C5D0D"/>
    <w:rsid w:val="004E51C8"/>
    <w:rsid w:val="004E570F"/>
    <w:rsid w:val="004E6341"/>
    <w:rsid w:val="004F5D95"/>
    <w:rsid w:val="00510018"/>
    <w:rsid w:val="005120E0"/>
    <w:rsid w:val="005218E7"/>
    <w:rsid w:val="005218F8"/>
    <w:rsid w:val="00524777"/>
    <w:rsid w:val="00544E68"/>
    <w:rsid w:val="0057008E"/>
    <w:rsid w:val="00570C82"/>
    <w:rsid w:val="0058090E"/>
    <w:rsid w:val="00582CC1"/>
    <w:rsid w:val="00584759"/>
    <w:rsid w:val="0058791B"/>
    <w:rsid w:val="005B165B"/>
    <w:rsid w:val="005E0290"/>
    <w:rsid w:val="005F6015"/>
    <w:rsid w:val="006022DE"/>
    <w:rsid w:val="00604E3B"/>
    <w:rsid w:val="00662CD5"/>
    <w:rsid w:val="006661CB"/>
    <w:rsid w:val="0067612C"/>
    <w:rsid w:val="00691112"/>
    <w:rsid w:val="006C2FF0"/>
    <w:rsid w:val="006D72D9"/>
    <w:rsid w:val="006E3DCE"/>
    <w:rsid w:val="006E7477"/>
    <w:rsid w:val="006F147E"/>
    <w:rsid w:val="006F3C21"/>
    <w:rsid w:val="006F73AF"/>
    <w:rsid w:val="00702D91"/>
    <w:rsid w:val="0073452F"/>
    <w:rsid w:val="00742BF9"/>
    <w:rsid w:val="00755AA7"/>
    <w:rsid w:val="007D2523"/>
    <w:rsid w:val="007F2388"/>
    <w:rsid w:val="007F6DF7"/>
    <w:rsid w:val="00827DBE"/>
    <w:rsid w:val="00833A89"/>
    <w:rsid w:val="008342A4"/>
    <w:rsid w:val="0084419A"/>
    <w:rsid w:val="008459B8"/>
    <w:rsid w:val="00880761"/>
    <w:rsid w:val="00883526"/>
    <w:rsid w:val="00884D19"/>
    <w:rsid w:val="008A0104"/>
    <w:rsid w:val="008A1843"/>
    <w:rsid w:val="008C0660"/>
    <w:rsid w:val="008D2E33"/>
    <w:rsid w:val="009108EB"/>
    <w:rsid w:val="009125DB"/>
    <w:rsid w:val="009364CA"/>
    <w:rsid w:val="00936B2D"/>
    <w:rsid w:val="00936F2E"/>
    <w:rsid w:val="0096220E"/>
    <w:rsid w:val="00975E93"/>
    <w:rsid w:val="00987E6E"/>
    <w:rsid w:val="00994505"/>
    <w:rsid w:val="009971E0"/>
    <w:rsid w:val="009A48BB"/>
    <w:rsid w:val="009B6816"/>
    <w:rsid w:val="009C7A3A"/>
    <w:rsid w:val="009D1921"/>
    <w:rsid w:val="009D689A"/>
    <w:rsid w:val="00A030C6"/>
    <w:rsid w:val="00A1179F"/>
    <w:rsid w:val="00A27117"/>
    <w:rsid w:val="00A46698"/>
    <w:rsid w:val="00A66E8A"/>
    <w:rsid w:val="00A70B2D"/>
    <w:rsid w:val="00A7159B"/>
    <w:rsid w:val="00A73B70"/>
    <w:rsid w:val="00AC5C69"/>
    <w:rsid w:val="00AC7823"/>
    <w:rsid w:val="00AC7C81"/>
    <w:rsid w:val="00AE3FE1"/>
    <w:rsid w:val="00AE6404"/>
    <w:rsid w:val="00AF16BD"/>
    <w:rsid w:val="00B04286"/>
    <w:rsid w:val="00B21E6B"/>
    <w:rsid w:val="00B23E64"/>
    <w:rsid w:val="00B2556D"/>
    <w:rsid w:val="00B34CC1"/>
    <w:rsid w:val="00B8425F"/>
    <w:rsid w:val="00BA2DD5"/>
    <w:rsid w:val="00BB0430"/>
    <w:rsid w:val="00BB380B"/>
    <w:rsid w:val="00BC32B0"/>
    <w:rsid w:val="00BC34D5"/>
    <w:rsid w:val="00BD3D02"/>
    <w:rsid w:val="00BE67B6"/>
    <w:rsid w:val="00BF5634"/>
    <w:rsid w:val="00C21B8F"/>
    <w:rsid w:val="00C54746"/>
    <w:rsid w:val="00C573BE"/>
    <w:rsid w:val="00C825EE"/>
    <w:rsid w:val="00C95D1A"/>
    <w:rsid w:val="00CB5AA9"/>
    <w:rsid w:val="00CC3456"/>
    <w:rsid w:val="00D1416E"/>
    <w:rsid w:val="00D4702C"/>
    <w:rsid w:val="00DB1EC0"/>
    <w:rsid w:val="00DB4142"/>
    <w:rsid w:val="00DB5C2C"/>
    <w:rsid w:val="00DC1EFC"/>
    <w:rsid w:val="00DD2082"/>
    <w:rsid w:val="00DF1663"/>
    <w:rsid w:val="00DF310F"/>
    <w:rsid w:val="00E00F66"/>
    <w:rsid w:val="00E0332C"/>
    <w:rsid w:val="00E1062F"/>
    <w:rsid w:val="00E40808"/>
    <w:rsid w:val="00EB6B13"/>
    <w:rsid w:val="00EF6485"/>
    <w:rsid w:val="00F1510B"/>
    <w:rsid w:val="00F45F73"/>
    <w:rsid w:val="00F55B1D"/>
    <w:rsid w:val="00F7465E"/>
    <w:rsid w:val="00F8562F"/>
    <w:rsid w:val="00F953B0"/>
    <w:rsid w:val="00F9708C"/>
    <w:rsid w:val="00FB30DC"/>
    <w:rsid w:val="00FC151A"/>
    <w:rsid w:val="00FC174B"/>
    <w:rsid w:val="00FC4FE0"/>
    <w:rsid w:val="00FD0BA4"/>
    <w:rsid w:val="00FD551D"/>
    <w:rsid w:val="00FE2DBB"/>
    <w:rsid w:val="00FF2A7F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8F46"/>
  <w15:docId w15:val="{E1073BF3-6675-4946-8957-A66EC77E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20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7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59B"/>
  </w:style>
  <w:style w:type="paragraph" w:styleId="Stopka">
    <w:name w:val="footer"/>
    <w:basedOn w:val="Normalny"/>
    <w:link w:val="StopkaZnak"/>
    <w:uiPriority w:val="99"/>
    <w:unhideWhenUsed/>
    <w:rsid w:val="00A7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59B"/>
  </w:style>
  <w:style w:type="paragraph" w:styleId="Akapitzlist">
    <w:name w:val="List Paragraph"/>
    <w:basedOn w:val="Normalny"/>
    <w:uiPriority w:val="34"/>
    <w:qFormat/>
    <w:rsid w:val="000843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47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4746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rsid w:val="00307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74B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9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98D"/>
    <w:pPr>
      <w:spacing w:after="160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98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8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64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3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3486</Words>
  <Characters>20917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Maćkoś</dc:creator>
  <cp:lastModifiedBy>Małgorzata Szarek</cp:lastModifiedBy>
  <cp:revision>58</cp:revision>
  <cp:lastPrinted>2021-07-20T07:15:00Z</cp:lastPrinted>
  <dcterms:created xsi:type="dcterms:W3CDTF">2024-07-11T10:14:00Z</dcterms:created>
  <dcterms:modified xsi:type="dcterms:W3CDTF">2024-11-14T11:09:00Z</dcterms:modified>
</cp:coreProperties>
</file>