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F293A" w14:textId="77777777" w:rsidR="00144A8A" w:rsidRDefault="00000000">
      <w:pPr>
        <w:pStyle w:val="Tekstpodstawowy"/>
        <w:jc w:val="right"/>
      </w:pPr>
      <w:r>
        <w:t>Załącznik nr 2a</w:t>
      </w:r>
    </w:p>
    <w:p w14:paraId="204D382A" w14:textId="77777777" w:rsidR="00144A8A" w:rsidRDefault="00000000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</w:p>
    <w:p w14:paraId="4D706F89" w14:textId="77777777" w:rsidR="00144A8A" w:rsidRDefault="00000000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</w:t>
      </w:r>
      <w:r>
        <w:rPr>
          <w:rFonts w:cs="Arial"/>
          <w:i/>
          <w:color w:val="000000"/>
        </w:rPr>
        <w:t xml:space="preserve">         </w:t>
      </w:r>
    </w:p>
    <w:p w14:paraId="6D73B129" w14:textId="2FA3F024" w:rsidR="00144A8A" w:rsidRDefault="0033222D">
      <w:pPr>
        <w:spacing w:before="170" w:after="6" w:line="240" w:lineRule="auto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bCs/>
          <w:color w:val="FF0000"/>
          <w:kern w:val="0"/>
        </w:rPr>
        <w:t>Część II</w:t>
      </w:r>
    </w:p>
    <w:p w14:paraId="0A605C4C" w14:textId="77777777" w:rsidR="00144A8A" w:rsidRDefault="00000000">
      <w:pPr>
        <w:spacing w:before="170" w:after="6" w:line="240" w:lineRule="auto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color w:val="000000"/>
          <w:sz w:val="26"/>
          <w:szCs w:val="26"/>
          <w:u w:val="single"/>
        </w:rPr>
        <w:t>OŚWIADCZENIE PODMIOTU UDOSTĘPNIAJĄCEGO ZASOBY</w:t>
      </w:r>
    </w:p>
    <w:p w14:paraId="2DC18064" w14:textId="77777777" w:rsidR="00144A8A" w:rsidRDefault="00000000">
      <w:pPr>
        <w:spacing w:before="120" w:after="0" w:line="240" w:lineRule="auto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color w:val="000000"/>
          <w:sz w:val="26"/>
          <w:szCs w:val="26"/>
          <w:u w:val="single"/>
        </w:rPr>
        <w:t>DOTYCZĄCE PRZESŁANEK WYKLUCZENIA Z POSTĘPOWANIA</w:t>
      </w:r>
    </w:p>
    <w:p w14:paraId="73673951" w14:textId="77777777" w:rsidR="00144A8A" w:rsidRDefault="00000000">
      <w:pPr>
        <w:spacing w:before="113" w:after="0" w:line="360" w:lineRule="auto"/>
        <w:jc w:val="center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 xml:space="preserve">składane na podstawie art. 125 ust. 5 ustawy z dnia 11 września 2019 r. 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>),</w:t>
      </w:r>
    </w:p>
    <w:p w14:paraId="5A0ED315" w14:textId="77777777" w:rsidR="00144A8A" w:rsidRDefault="00144A8A">
      <w:pPr>
        <w:spacing w:before="120" w:after="0" w:line="360" w:lineRule="auto"/>
        <w:jc w:val="center"/>
        <w:rPr>
          <w:rFonts w:cs="Arial"/>
          <w:color w:val="000000"/>
          <w:sz w:val="21"/>
          <w:szCs w:val="21"/>
        </w:rPr>
      </w:pPr>
    </w:p>
    <w:p w14:paraId="05C4B3CF" w14:textId="6F45D94E" w:rsidR="00144A8A" w:rsidRPr="00A5191F" w:rsidRDefault="00000000">
      <w:pPr>
        <w:spacing w:after="0" w:line="360" w:lineRule="auto"/>
        <w:jc w:val="both"/>
        <w:rPr>
          <w:sz w:val="22"/>
          <w:szCs w:val="22"/>
        </w:rPr>
      </w:pPr>
      <w:r w:rsidRPr="00A5191F">
        <w:rPr>
          <w:rFonts w:cs="Arial"/>
          <w:color w:val="000000"/>
          <w:sz w:val="22"/>
          <w:szCs w:val="22"/>
        </w:rPr>
        <w:t xml:space="preserve">Na potrzeby postępowania o udzielenie zamówienia publicznego pn. </w:t>
      </w:r>
      <w:r w:rsidRPr="00A5191F">
        <w:rPr>
          <w:rFonts w:eastAsia="Times New Roman" w:cs="Calibri"/>
          <w:b/>
          <w:bCs/>
          <w:color w:val="000000"/>
          <w:spacing w:val="-7"/>
          <w:sz w:val="22"/>
          <w:szCs w:val="22"/>
          <w:lang w:bidi="ar-SA"/>
        </w:rPr>
        <w:t>……………………………………</w:t>
      </w:r>
      <w:r w:rsidR="00A5191F">
        <w:rPr>
          <w:rFonts w:eastAsia="Times New Roman" w:cs="Calibri"/>
          <w:b/>
          <w:bCs/>
          <w:color w:val="000000"/>
          <w:spacing w:val="-7"/>
          <w:sz w:val="22"/>
          <w:szCs w:val="22"/>
          <w:lang w:bidi="ar-SA"/>
        </w:rPr>
        <w:t>………</w:t>
      </w:r>
      <w:r w:rsidRPr="00A5191F">
        <w:rPr>
          <w:rFonts w:eastAsia="Times New Roman" w:cs="Calibri"/>
          <w:b/>
          <w:bCs/>
          <w:color w:val="000000"/>
          <w:spacing w:val="-7"/>
          <w:sz w:val="22"/>
          <w:szCs w:val="22"/>
          <w:lang w:bidi="ar-SA"/>
        </w:rPr>
        <w:t>……………………………...…………………………….</w:t>
      </w:r>
      <w:r w:rsidRPr="00A5191F">
        <w:rPr>
          <w:rFonts w:eastAsia="Arial" w:cs="Arial"/>
          <w:b/>
          <w:bCs/>
          <w:color w:val="000000"/>
          <w:sz w:val="22"/>
          <w:szCs w:val="22"/>
        </w:rPr>
        <w:t xml:space="preserve">, </w:t>
      </w:r>
      <w:r w:rsidRPr="00A5191F">
        <w:rPr>
          <w:rFonts w:cs="Arial"/>
          <w:color w:val="000000"/>
          <w:sz w:val="22"/>
          <w:szCs w:val="22"/>
        </w:rPr>
        <w:t>oświadczam, co następuje:</w:t>
      </w:r>
    </w:p>
    <w:p w14:paraId="6632C43E" w14:textId="77777777" w:rsidR="00144A8A" w:rsidRPr="00A5191F" w:rsidRDefault="00144A8A">
      <w:pPr>
        <w:spacing w:after="0" w:line="360" w:lineRule="auto"/>
        <w:jc w:val="both"/>
        <w:rPr>
          <w:rFonts w:cs="Arial"/>
          <w:color w:val="000000"/>
          <w:sz w:val="22"/>
          <w:szCs w:val="22"/>
        </w:rPr>
      </w:pPr>
    </w:p>
    <w:p w14:paraId="449F79A1" w14:textId="77777777" w:rsidR="00144A8A" w:rsidRPr="00A5191F" w:rsidRDefault="00000000">
      <w:pPr>
        <w:numPr>
          <w:ilvl w:val="0"/>
          <w:numId w:val="1"/>
        </w:numPr>
        <w:shd w:val="clear" w:color="auto" w:fill="B2B2B2"/>
        <w:tabs>
          <w:tab w:val="left" w:pos="375"/>
        </w:tabs>
        <w:spacing w:after="0" w:line="360" w:lineRule="auto"/>
        <w:ind w:left="30" w:firstLine="0"/>
        <w:rPr>
          <w:rFonts w:cs="Arial"/>
          <w:b/>
          <w:bCs/>
          <w:color w:val="000000"/>
          <w:sz w:val="22"/>
          <w:szCs w:val="22"/>
        </w:rPr>
      </w:pPr>
      <w:r w:rsidRPr="00A5191F">
        <w:rPr>
          <w:rFonts w:cs="Arial"/>
          <w:b/>
          <w:bCs/>
          <w:color w:val="000000"/>
          <w:sz w:val="22"/>
          <w:szCs w:val="22"/>
        </w:rPr>
        <w:t>OŚWIADCZENIA DOTYCZĄCE PODMIOTU:</w:t>
      </w:r>
    </w:p>
    <w:p w14:paraId="350A000A" w14:textId="6CC50B15" w:rsidR="00144A8A" w:rsidRPr="00A5191F" w:rsidRDefault="00000000" w:rsidP="00A5191F">
      <w:pPr>
        <w:pStyle w:val="Akapitzlist"/>
        <w:spacing w:after="0" w:line="360" w:lineRule="auto"/>
        <w:ind w:left="0"/>
        <w:jc w:val="both"/>
        <w:rPr>
          <w:sz w:val="22"/>
          <w:szCs w:val="22"/>
        </w:rPr>
      </w:pPr>
      <w:r w:rsidRPr="00A5191F">
        <w:rPr>
          <w:sz w:val="22"/>
          <w:szCs w:val="22"/>
        </w:rPr>
        <w:t xml:space="preserve">Oświadczam, że nie podlegam wykluczeniu z postępowania na podstawie art. 108 ust 1 pkt 1)-6) </w:t>
      </w:r>
      <w:r w:rsidRPr="00A5191F">
        <w:rPr>
          <w:rFonts w:cs="Arial"/>
          <w:color w:val="000000"/>
          <w:sz w:val="22"/>
          <w:szCs w:val="22"/>
        </w:rPr>
        <w:t xml:space="preserve">oraz art. 109 ust. 1 pkt. 8) i 10) </w:t>
      </w:r>
      <w:r w:rsidRPr="00A5191F">
        <w:rPr>
          <w:sz w:val="22"/>
          <w:szCs w:val="22"/>
        </w:rPr>
        <w:t xml:space="preserve">ustawy </w:t>
      </w:r>
      <w:proofErr w:type="spellStart"/>
      <w:r w:rsidRPr="00A5191F">
        <w:rPr>
          <w:sz w:val="22"/>
          <w:szCs w:val="22"/>
        </w:rPr>
        <w:t>Pzp</w:t>
      </w:r>
      <w:proofErr w:type="spellEnd"/>
      <w:r w:rsidRPr="00A5191F">
        <w:rPr>
          <w:sz w:val="22"/>
          <w:szCs w:val="22"/>
        </w:rPr>
        <w:t xml:space="preserve"> oraz </w:t>
      </w:r>
      <w:r w:rsidRPr="00A5191F">
        <w:rPr>
          <w:rFonts w:eastAsia="Calibri;Calibri" w:cs="Calibri;Calibri"/>
          <w:sz w:val="22"/>
          <w:szCs w:val="22"/>
        </w:rPr>
        <w:t>art. 7 ust. 1 ustawy</w:t>
      </w:r>
      <w:r w:rsidRPr="00A5191F">
        <w:rPr>
          <w:rFonts w:eastAsia="Calibri;Calibri" w:cs="Calibri;Calibri"/>
          <w:sz w:val="22"/>
          <w:szCs w:val="22"/>
        </w:rPr>
        <w:br/>
        <w:t>o szczególnych rozwiązaniach w zakresie przeciwdziałania wspieraniu agresji na Ukrainę oraz służących ochronie bezpieczeństwa narodowego</w:t>
      </w:r>
      <w:r w:rsidR="00A5191F" w:rsidRPr="00A5191F">
        <w:rPr>
          <w:rFonts w:eastAsia="Calibri;Calibri" w:cs="Calibri;Calibri"/>
          <w:sz w:val="22"/>
          <w:szCs w:val="22"/>
        </w:rPr>
        <w:t xml:space="preserve"> (Dz.U. z 2024 r. poz. 507)</w:t>
      </w:r>
      <w:r w:rsidRPr="00A5191F">
        <w:rPr>
          <w:rFonts w:eastAsia="Calibri;Calibri" w:cs="Calibri;Calibri"/>
          <w:sz w:val="22"/>
          <w:szCs w:val="22"/>
        </w:rPr>
        <w:t>.</w:t>
      </w:r>
    </w:p>
    <w:p w14:paraId="5BB03E59" w14:textId="77777777" w:rsidR="00144A8A" w:rsidRPr="00A5191F" w:rsidRDefault="00144A8A">
      <w:pPr>
        <w:spacing w:after="0" w:line="240" w:lineRule="auto"/>
        <w:ind w:left="5664" w:firstLine="708"/>
        <w:jc w:val="both"/>
        <w:rPr>
          <w:rFonts w:cs="Arial"/>
          <w:i/>
          <w:sz w:val="22"/>
          <w:szCs w:val="22"/>
        </w:rPr>
      </w:pPr>
    </w:p>
    <w:p w14:paraId="1354B773" w14:textId="77777777" w:rsidR="00144A8A" w:rsidRPr="00A5191F" w:rsidRDefault="00000000">
      <w:pPr>
        <w:spacing w:after="0" w:line="360" w:lineRule="auto"/>
        <w:jc w:val="both"/>
        <w:rPr>
          <w:rFonts w:cs="Arial"/>
          <w:sz w:val="22"/>
          <w:szCs w:val="22"/>
        </w:rPr>
      </w:pPr>
      <w:r w:rsidRPr="00A5191F">
        <w:rPr>
          <w:rFonts w:cs="Arial"/>
          <w:sz w:val="22"/>
          <w:szCs w:val="22"/>
        </w:rPr>
        <w:tab/>
      </w:r>
      <w:r w:rsidRPr="00A5191F">
        <w:rPr>
          <w:rFonts w:cs="Arial"/>
          <w:sz w:val="22"/>
          <w:szCs w:val="22"/>
        </w:rPr>
        <w:tab/>
      </w:r>
      <w:r w:rsidRPr="00A5191F">
        <w:rPr>
          <w:rFonts w:cs="Arial"/>
          <w:sz w:val="22"/>
          <w:szCs w:val="22"/>
        </w:rPr>
        <w:tab/>
      </w:r>
      <w:r w:rsidRPr="00A5191F">
        <w:rPr>
          <w:rFonts w:cs="Arial"/>
          <w:sz w:val="22"/>
          <w:szCs w:val="22"/>
        </w:rPr>
        <w:tab/>
      </w:r>
      <w:r w:rsidRPr="00A5191F">
        <w:rPr>
          <w:rFonts w:cs="Arial"/>
          <w:sz w:val="22"/>
          <w:szCs w:val="22"/>
        </w:rPr>
        <w:tab/>
      </w:r>
    </w:p>
    <w:p w14:paraId="340E6575" w14:textId="77777777" w:rsidR="00144A8A" w:rsidRPr="00A5191F" w:rsidRDefault="00000000">
      <w:pPr>
        <w:numPr>
          <w:ilvl w:val="0"/>
          <w:numId w:val="1"/>
        </w:numPr>
        <w:shd w:val="clear" w:color="auto" w:fill="BFBFBF"/>
        <w:tabs>
          <w:tab w:val="left" w:pos="465"/>
        </w:tabs>
        <w:spacing w:after="0" w:line="360" w:lineRule="auto"/>
        <w:ind w:left="60" w:firstLine="0"/>
        <w:rPr>
          <w:b/>
          <w:bCs/>
          <w:sz w:val="22"/>
          <w:szCs w:val="22"/>
        </w:rPr>
      </w:pPr>
      <w:r w:rsidRPr="00A5191F">
        <w:rPr>
          <w:b/>
          <w:bCs/>
          <w:sz w:val="22"/>
          <w:szCs w:val="22"/>
        </w:rPr>
        <w:t>OŚWIADCZENIE DOTYCZĄCE PODANYCH INFORMACJI:</w:t>
      </w:r>
    </w:p>
    <w:p w14:paraId="27571990" w14:textId="77777777" w:rsidR="00144A8A" w:rsidRPr="00A5191F" w:rsidRDefault="00000000" w:rsidP="00A5191F">
      <w:pPr>
        <w:pStyle w:val="Akapitzlist"/>
        <w:spacing w:after="0" w:line="360" w:lineRule="auto"/>
        <w:ind w:left="0"/>
        <w:jc w:val="both"/>
        <w:rPr>
          <w:sz w:val="22"/>
          <w:szCs w:val="22"/>
        </w:rPr>
      </w:pPr>
      <w:r w:rsidRPr="00A5191F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7C7DE8" w14:textId="77777777" w:rsidR="00144A8A" w:rsidRDefault="00144A8A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9F709E4" w14:textId="77777777" w:rsidR="00144A8A" w:rsidRDefault="00144A8A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5435D26" w14:textId="77777777" w:rsidR="00144A8A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4459552B" w14:textId="77777777" w:rsidR="00144A8A" w:rsidRDefault="00000000">
      <w:pPr>
        <w:spacing w:after="0" w:line="240" w:lineRule="auto"/>
        <w:ind w:left="5664"/>
        <w:jc w:val="both"/>
      </w:pPr>
      <w:r>
        <w:rPr>
          <w:rFonts w:ascii="Arial" w:hAnsi="Arial" w:cs="Arial"/>
          <w:i/>
          <w:color w:val="000000"/>
          <w:sz w:val="16"/>
          <w:szCs w:val="16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6"/>
          <w:szCs w:val="16"/>
        </w:rPr>
        <w:t>osoby / osób uprawnionych do reprezentowania podmiotu</w:t>
      </w:r>
    </w:p>
    <w:sectPr w:rsidR="00144A8A">
      <w:headerReference w:type="default" r:id="rId7"/>
      <w:footerReference w:type="default" r:id="rId8"/>
      <w:pgSz w:w="11906" w:h="16838"/>
      <w:pgMar w:top="1559" w:right="1417" w:bottom="993" w:left="1417" w:header="993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B028A" w14:textId="77777777" w:rsidR="00D9127B" w:rsidRDefault="00D9127B">
      <w:pPr>
        <w:spacing w:after="0" w:line="240" w:lineRule="auto"/>
      </w:pPr>
      <w:r>
        <w:separator/>
      </w:r>
    </w:p>
  </w:endnote>
  <w:endnote w:type="continuationSeparator" w:id="0">
    <w:p w14:paraId="58B8F95E" w14:textId="77777777" w:rsidR="00D9127B" w:rsidRDefault="00D91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;Calibr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4A05" w14:textId="77777777" w:rsidR="00144A8A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01829" w14:textId="77777777" w:rsidR="00D9127B" w:rsidRDefault="00D9127B">
      <w:pPr>
        <w:spacing w:after="0" w:line="240" w:lineRule="auto"/>
      </w:pPr>
      <w:r>
        <w:separator/>
      </w:r>
    </w:p>
  </w:footnote>
  <w:footnote w:type="continuationSeparator" w:id="0">
    <w:p w14:paraId="68DF6157" w14:textId="77777777" w:rsidR="00D9127B" w:rsidRDefault="00D91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FE7EC" w14:textId="77777777" w:rsidR="00144A8A" w:rsidRDefault="00144A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660E5"/>
    <w:multiLevelType w:val="multilevel"/>
    <w:tmpl w:val="1CB0F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C267675"/>
    <w:multiLevelType w:val="multilevel"/>
    <w:tmpl w:val="84869F16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num w:numId="1" w16cid:durableId="1731342784">
    <w:abstractNumId w:val="1"/>
  </w:num>
  <w:num w:numId="2" w16cid:durableId="1569420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8A"/>
    <w:rsid w:val="000639A0"/>
    <w:rsid w:val="00144A8A"/>
    <w:rsid w:val="0033222D"/>
    <w:rsid w:val="008639E1"/>
    <w:rsid w:val="008C1A85"/>
    <w:rsid w:val="00A5191F"/>
    <w:rsid w:val="00D9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DEB6"/>
  <w15:docId w15:val="{E9FAB595-41B5-43BC-BB62-30E17585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4"/>
      <w:sz w:val="16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4"/>
      <w:sz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qFormat/>
    <w:rPr>
      <w:position w:val="24"/>
      <w:sz w:val="16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110</cp:revision>
  <cp:lastPrinted>2016-07-26T08:32:00Z</cp:lastPrinted>
  <dcterms:created xsi:type="dcterms:W3CDTF">2016-08-13T20:41:00Z</dcterms:created>
  <dcterms:modified xsi:type="dcterms:W3CDTF">2024-11-13T10:47:00Z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