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57CF4" w14:textId="77777777" w:rsidR="00492921" w:rsidRDefault="00492921" w:rsidP="00492921">
      <w:pPr>
        <w:spacing w:line="480" w:lineRule="atLeast"/>
        <w:jc w:val="right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>Załącznik nr 1</w:t>
      </w:r>
      <w:r w:rsidR="008F3707">
        <w:rPr>
          <w:rFonts w:ascii="Garamond" w:hAnsi="Garamond" w:cs="Arial"/>
          <w:b/>
          <w:bCs/>
          <w:sz w:val="24"/>
          <w:szCs w:val="24"/>
        </w:rPr>
        <w:t>1 do SWZ</w:t>
      </w:r>
    </w:p>
    <w:p w14:paraId="06678206" w14:textId="77777777" w:rsidR="00424FDE" w:rsidRDefault="00424FDE" w:rsidP="00424FDE">
      <w:pPr>
        <w:spacing w:line="480" w:lineRule="atLeast"/>
        <w:jc w:val="center"/>
        <w:rPr>
          <w:rFonts w:ascii="Garamond" w:hAnsi="Garamond" w:cs="Arial"/>
          <w:b/>
          <w:bCs/>
          <w:sz w:val="24"/>
          <w:szCs w:val="24"/>
        </w:rPr>
      </w:pPr>
      <w:r w:rsidRPr="005D7882">
        <w:rPr>
          <w:rFonts w:ascii="Garamond" w:hAnsi="Garamond" w:cs="Arial"/>
          <w:b/>
          <w:bCs/>
          <w:sz w:val="24"/>
          <w:szCs w:val="24"/>
        </w:rPr>
        <w:t>OPIS PRZEDMIOTU ZAMÓWIENIA</w:t>
      </w:r>
    </w:p>
    <w:p w14:paraId="4BF3CA70" w14:textId="77777777" w:rsidR="005D7882" w:rsidRPr="005D7882" w:rsidRDefault="005D7882" w:rsidP="00424FDE">
      <w:pPr>
        <w:spacing w:line="480" w:lineRule="atLeast"/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62AA159C" w14:textId="5FD4DC48" w:rsidR="00424FDE" w:rsidRDefault="00424FDE" w:rsidP="00424FDE">
      <w:pPr>
        <w:pStyle w:val="Podtytu"/>
        <w:numPr>
          <w:ilvl w:val="3"/>
          <w:numId w:val="1"/>
        </w:numPr>
        <w:spacing w:line="360" w:lineRule="auto"/>
        <w:ind w:left="284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Przedmiotem niniejszego zamówienia jest </w:t>
      </w:r>
      <w:r>
        <w:rPr>
          <w:rFonts w:ascii="Garamond" w:hAnsi="Garamond" w:cs="Tahoma"/>
          <w:b/>
          <w:sz w:val="22"/>
          <w:szCs w:val="22"/>
        </w:rPr>
        <w:t>świadczenie usług w zakresie zapewnienia uczniom niepełnosprawnym, zamieszkałym na terenie Miasta Piastowa, transportu i opieki w czasie przewozu do szkół i placówek oświatowych, we wszystkie dni nauki (zgodnie z kalendarzem roku szkolnego</w:t>
      </w:r>
      <w:r w:rsidR="004D7785">
        <w:rPr>
          <w:rFonts w:ascii="Garamond" w:hAnsi="Garamond" w:cs="Tahoma"/>
          <w:b/>
          <w:sz w:val="22"/>
          <w:szCs w:val="22"/>
        </w:rPr>
        <w:t xml:space="preserve"> 202</w:t>
      </w:r>
      <w:r w:rsidR="002B769F">
        <w:rPr>
          <w:rFonts w:ascii="Garamond" w:hAnsi="Garamond" w:cs="Tahoma"/>
          <w:b/>
          <w:sz w:val="22"/>
          <w:szCs w:val="22"/>
        </w:rPr>
        <w:t>4</w:t>
      </w:r>
      <w:r w:rsidR="004D7785">
        <w:rPr>
          <w:rFonts w:ascii="Garamond" w:hAnsi="Garamond" w:cs="Tahoma"/>
          <w:b/>
          <w:sz w:val="22"/>
          <w:szCs w:val="22"/>
        </w:rPr>
        <w:t>/202</w:t>
      </w:r>
      <w:r w:rsidR="002B769F">
        <w:rPr>
          <w:rFonts w:ascii="Garamond" w:hAnsi="Garamond" w:cs="Tahoma"/>
          <w:b/>
          <w:sz w:val="22"/>
          <w:szCs w:val="22"/>
        </w:rPr>
        <w:t>5</w:t>
      </w:r>
      <w:r w:rsidR="004D7785">
        <w:rPr>
          <w:rFonts w:ascii="Garamond" w:hAnsi="Garamond" w:cs="Tahoma"/>
          <w:b/>
          <w:sz w:val="22"/>
          <w:szCs w:val="22"/>
        </w:rPr>
        <w:t xml:space="preserve"> oraz 202</w:t>
      </w:r>
      <w:r w:rsidR="002B769F">
        <w:rPr>
          <w:rFonts w:ascii="Garamond" w:hAnsi="Garamond" w:cs="Tahoma"/>
          <w:b/>
          <w:sz w:val="22"/>
          <w:szCs w:val="22"/>
        </w:rPr>
        <w:t>5</w:t>
      </w:r>
      <w:r w:rsidR="004D7785">
        <w:rPr>
          <w:rFonts w:ascii="Garamond" w:hAnsi="Garamond" w:cs="Tahoma"/>
          <w:b/>
          <w:sz w:val="22"/>
          <w:szCs w:val="22"/>
        </w:rPr>
        <w:t>/202</w:t>
      </w:r>
      <w:r w:rsidR="002B769F">
        <w:rPr>
          <w:rFonts w:ascii="Garamond" w:hAnsi="Garamond" w:cs="Tahoma"/>
          <w:b/>
          <w:sz w:val="22"/>
          <w:szCs w:val="22"/>
        </w:rPr>
        <w:t>6</w:t>
      </w:r>
      <w:r>
        <w:rPr>
          <w:rFonts w:ascii="Garamond" w:hAnsi="Garamond" w:cs="Tahoma"/>
          <w:b/>
          <w:sz w:val="22"/>
          <w:szCs w:val="22"/>
        </w:rPr>
        <w:t>)</w:t>
      </w:r>
      <w:r w:rsidR="004D7785">
        <w:rPr>
          <w:rFonts w:ascii="Garamond" w:hAnsi="Garamond" w:cs="Tahoma"/>
          <w:b/>
          <w:sz w:val="22"/>
          <w:szCs w:val="22"/>
        </w:rPr>
        <w:t xml:space="preserve"> a do przedszkoli również w okresach feryjnych, </w:t>
      </w:r>
      <w:r>
        <w:rPr>
          <w:rFonts w:ascii="Garamond" w:hAnsi="Garamond" w:cs="Tahoma"/>
          <w:b/>
          <w:sz w:val="22"/>
          <w:szCs w:val="22"/>
        </w:rPr>
        <w:t xml:space="preserve">od dnia 2 stycznia </w:t>
      </w:r>
      <w:r w:rsidR="003E246B">
        <w:rPr>
          <w:rFonts w:ascii="Garamond" w:hAnsi="Garamond" w:cs="Tahoma"/>
          <w:b/>
          <w:sz w:val="22"/>
          <w:szCs w:val="22"/>
        </w:rPr>
        <w:t>202</w:t>
      </w:r>
      <w:r w:rsidR="002B769F">
        <w:rPr>
          <w:rFonts w:ascii="Garamond" w:hAnsi="Garamond" w:cs="Tahoma"/>
          <w:b/>
          <w:sz w:val="22"/>
          <w:szCs w:val="22"/>
        </w:rPr>
        <w:t>5</w:t>
      </w:r>
      <w:r w:rsidR="003E246B">
        <w:rPr>
          <w:rFonts w:ascii="Garamond" w:hAnsi="Garamond" w:cs="Tahoma"/>
          <w:b/>
          <w:sz w:val="22"/>
          <w:szCs w:val="22"/>
        </w:rPr>
        <w:t xml:space="preserve"> </w:t>
      </w:r>
      <w:r>
        <w:rPr>
          <w:rFonts w:ascii="Garamond" w:hAnsi="Garamond" w:cs="Tahoma"/>
          <w:b/>
          <w:sz w:val="22"/>
          <w:szCs w:val="22"/>
        </w:rPr>
        <w:t xml:space="preserve">roku do dnia 31 grudnia </w:t>
      </w:r>
      <w:r w:rsidR="003E246B">
        <w:rPr>
          <w:rFonts w:ascii="Garamond" w:hAnsi="Garamond" w:cs="Tahoma"/>
          <w:b/>
          <w:sz w:val="22"/>
          <w:szCs w:val="22"/>
        </w:rPr>
        <w:t>202</w:t>
      </w:r>
      <w:r w:rsidR="002B769F">
        <w:rPr>
          <w:rFonts w:ascii="Garamond" w:hAnsi="Garamond" w:cs="Tahoma"/>
          <w:b/>
          <w:sz w:val="22"/>
          <w:szCs w:val="22"/>
        </w:rPr>
        <w:t>5</w:t>
      </w:r>
      <w:r w:rsidR="003E246B">
        <w:rPr>
          <w:rFonts w:ascii="Garamond" w:hAnsi="Garamond" w:cs="Tahoma"/>
          <w:b/>
          <w:sz w:val="22"/>
          <w:szCs w:val="22"/>
        </w:rPr>
        <w:t xml:space="preserve"> </w:t>
      </w:r>
      <w:r>
        <w:rPr>
          <w:rFonts w:ascii="Garamond" w:hAnsi="Garamond" w:cs="Tahoma"/>
          <w:b/>
          <w:sz w:val="22"/>
          <w:szCs w:val="22"/>
        </w:rPr>
        <w:t>roku</w:t>
      </w:r>
      <w:r>
        <w:rPr>
          <w:rFonts w:ascii="Garamond" w:hAnsi="Garamond" w:cs="Tahoma"/>
          <w:sz w:val="22"/>
          <w:szCs w:val="22"/>
        </w:rPr>
        <w:t>.</w:t>
      </w:r>
    </w:p>
    <w:p w14:paraId="320BE33B" w14:textId="0A809972" w:rsidR="00424FDE" w:rsidRDefault="00424FDE" w:rsidP="00424FDE">
      <w:pPr>
        <w:pStyle w:val="Podtytu"/>
        <w:numPr>
          <w:ilvl w:val="3"/>
          <w:numId w:val="1"/>
        </w:numPr>
        <w:spacing w:line="360" w:lineRule="auto"/>
        <w:ind w:left="284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Zamówienie obejmuje łącznie dowóz: </w:t>
      </w:r>
      <w:r w:rsidR="002B769F">
        <w:rPr>
          <w:rFonts w:ascii="Garamond" w:hAnsi="Garamond" w:cs="Tahoma"/>
          <w:b/>
          <w:sz w:val="22"/>
          <w:szCs w:val="22"/>
        </w:rPr>
        <w:t>25</w:t>
      </w:r>
      <w:r w:rsidR="00196216">
        <w:rPr>
          <w:rFonts w:ascii="Garamond" w:hAnsi="Garamond" w:cs="Tahoma"/>
          <w:b/>
          <w:sz w:val="22"/>
          <w:szCs w:val="22"/>
        </w:rPr>
        <w:t xml:space="preserve"> </w:t>
      </w:r>
      <w:r w:rsidR="00464D51">
        <w:rPr>
          <w:rFonts w:ascii="Garamond" w:hAnsi="Garamond" w:cs="Tahoma"/>
          <w:b/>
          <w:sz w:val="22"/>
          <w:szCs w:val="22"/>
        </w:rPr>
        <w:t>osób</w:t>
      </w:r>
      <w:r>
        <w:rPr>
          <w:rFonts w:ascii="Garamond" w:hAnsi="Garamond" w:cs="Tahoma"/>
          <w:b/>
          <w:sz w:val="22"/>
          <w:szCs w:val="22"/>
        </w:rPr>
        <w:t xml:space="preserve">, w tym </w:t>
      </w:r>
      <w:r w:rsidR="00A51635">
        <w:rPr>
          <w:rFonts w:ascii="Garamond" w:hAnsi="Garamond" w:cs="Tahoma"/>
          <w:b/>
          <w:sz w:val="22"/>
          <w:szCs w:val="22"/>
        </w:rPr>
        <w:t>4</w:t>
      </w:r>
      <w:r w:rsidR="00850098" w:rsidRPr="00A150BF">
        <w:rPr>
          <w:rFonts w:ascii="Garamond" w:hAnsi="Garamond" w:cs="Tahoma"/>
          <w:b/>
          <w:sz w:val="22"/>
          <w:szCs w:val="22"/>
        </w:rPr>
        <w:t xml:space="preserve"> </w:t>
      </w:r>
      <w:r w:rsidR="00850098" w:rsidRPr="00850098">
        <w:rPr>
          <w:rFonts w:ascii="Garamond" w:hAnsi="Garamond" w:cs="Tahoma"/>
          <w:b/>
          <w:sz w:val="22"/>
          <w:szCs w:val="22"/>
        </w:rPr>
        <w:t>dziec</w:t>
      </w:r>
      <w:r w:rsidR="00850098">
        <w:rPr>
          <w:rFonts w:ascii="Garamond" w:hAnsi="Garamond" w:cs="Tahoma"/>
          <w:b/>
          <w:sz w:val="22"/>
          <w:szCs w:val="22"/>
        </w:rPr>
        <w:t>i</w:t>
      </w:r>
      <w:r w:rsidR="00850098" w:rsidRPr="00A150BF">
        <w:rPr>
          <w:rFonts w:ascii="Garamond" w:hAnsi="Garamond" w:cs="Tahoma"/>
          <w:b/>
          <w:sz w:val="22"/>
          <w:szCs w:val="22"/>
        </w:rPr>
        <w:t xml:space="preserve"> </w:t>
      </w:r>
      <w:r w:rsidRPr="00A150BF">
        <w:rPr>
          <w:rFonts w:ascii="Garamond" w:hAnsi="Garamond" w:cs="Tahoma"/>
          <w:b/>
          <w:sz w:val="22"/>
          <w:szCs w:val="22"/>
        </w:rPr>
        <w:t>na wózk</w:t>
      </w:r>
      <w:r w:rsidR="004D7785">
        <w:rPr>
          <w:rFonts w:ascii="Garamond" w:hAnsi="Garamond" w:cs="Tahoma"/>
          <w:b/>
          <w:sz w:val="22"/>
          <w:szCs w:val="22"/>
        </w:rPr>
        <w:t>ach</w:t>
      </w:r>
      <w:r w:rsidRPr="00A150BF">
        <w:rPr>
          <w:rFonts w:ascii="Garamond" w:hAnsi="Garamond" w:cs="Tahoma"/>
          <w:b/>
          <w:sz w:val="22"/>
          <w:szCs w:val="22"/>
        </w:rPr>
        <w:t xml:space="preserve"> inwalidzki</w:t>
      </w:r>
      <w:r w:rsidR="004D7785">
        <w:rPr>
          <w:rFonts w:ascii="Garamond" w:hAnsi="Garamond" w:cs="Tahoma"/>
          <w:b/>
          <w:sz w:val="22"/>
          <w:szCs w:val="22"/>
        </w:rPr>
        <w:t>ch</w:t>
      </w:r>
      <w:r>
        <w:rPr>
          <w:rFonts w:ascii="Garamond" w:hAnsi="Garamond" w:cs="Tahoma"/>
          <w:sz w:val="22"/>
          <w:szCs w:val="22"/>
        </w:rPr>
        <w:t xml:space="preserve">, uczęszczających do </w:t>
      </w:r>
      <w:r w:rsidR="006A3455">
        <w:rPr>
          <w:rFonts w:ascii="Garamond" w:hAnsi="Garamond" w:cs="Tahoma"/>
          <w:sz w:val="22"/>
          <w:szCs w:val="22"/>
        </w:rPr>
        <w:t xml:space="preserve">przedszkoli, </w:t>
      </w:r>
      <w:r>
        <w:rPr>
          <w:rFonts w:ascii="Garamond" w:hAnsi="Garamond" w:cs="Tahoma"/>
          <w:sz w:val="22"/>
          <w:szCs w:val="22"/>
        </w:rPr>
        <w:t>szkół podstawowych i ośrodków szkolno-wychowawczych.</w:t>
      </w:r>
    </w:p>
    <w:p w14:paraId="0D1914F2" w14:textId="77777777" w:rsidR="00424FDE" w:rsidRDefault="00424FDE" w:rsidP="00424FDE">
      <w:pPr>
        <w:pStyle w:val="Podtytu"/>
        <w:numPr>
          <w:ilvl w:val="3"/>
          <w:numId w:val="1"/>
        </w:numPr>
        <w:spacing w:line="360" w:lineRule="auto"/>
        <w:ind w:left="284" w:hanging="284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Zamówienie składa się z </w:t>
      </w:r>
      <w:r w:rsidR="009573D6">
        <w:rPr>
          <w:rFonts w:ascii="Garamond" w:hAnsi="Garamond" w:cs="Tahoma"/>
          <w:sz w:val="22"/>
          <w:szCs w:val="22"/>
        </w:rPr>
        <w:t xml:space="preserve">tras dowozów </w:t>
      </w:r>
      <w:r>
        <w:rPr>
          <w:rFonts w:ascii="Garamond" w:hAnsi="Garamond" w:cs="Tahoma"/>
          <w:sz w:val="22"/>
          <w:szCs w:val="22"/>
        </w:rPr>
        <w:t xml:space="preserve">według </w:t>
      </w:r>
      <w:r w:rsidR="009573D6">
        <w:rPr>
          <w:rFonts w:ascii="Garamond" w:hAnsi="Garamond" w:cs="Tahoma"/>
          <w:sz w:val="22"/>
          <w:szCs w:val="22"/>
        </w:rPr>
        <w:t xml:space="preserve">adresów </w:t>
      </w:r>
      <w:r>
        <w:rPr>
          <w:rFonts w:ascii="Garamond" w:hAnsi="Garamond" w:cs="Tahoma"/>
          <w:sz w:val="22"/>
          <w:szCs w:val="22"/>
        </w:rPr>
        <w:t>siedziby placów</w:t>
      </w:r>
      <w:r w:rsidR="009573D6">
        <w:rPr>
          <w:rFonts w:ascii="Garamond" w:hAnsi="Garamond" w:cs="Tahoma"/>
          <w:sz w:val="22"/>
          <w:szCs w:val="22"/>
        </w:rPr>
        <w:t>e</w:t>
      </w:r>
      <w:r>
        <w:rPr>
          <w:rFonts w:ascii="Garamond" w:hAnsi="Garamond" w:cs="Tahoma"/>
          <w:sz w:val="22"/>
          <w:szCs w:val="22"/>
        </w:rPr>
        <w:t>k, do któr</w:t>
      </w:r>
      <w:r w:rsidR="009573D6">
        <w:rPr>
          <w:rFonts w:ascii="Garamond" w:hAnsi="Garamond" w:cs="Tahoma"/>
          <w:sz w:val="22"/>
          <w:szCs w:val="22"/>
        </w:rPr>
        <w:t>ych</w:t>
      </w:r>
      <w:r>
        <w:rPr>
          <w:rFonts w:ascii="Garamond" w:hAnsi="Garamond" w:cs="Tahoma"/>
          <w:sz w:val="22"/>
          <w:szCs w:val="22"/>
        </w:rPr>
        <w:t xml:space="preserve"> dowożeni są uczniowie:</w:t>
      </w:r>
    </w:p>
    <w:p w14:paraId="16453878" w14:textId="72A4D807" w:rsidR="00424FDE" w:rsidRDefault="00424FDE" w:rsidP="00B37300">
      <w:pPr>
        <w:pStyle w:val="Podtytu"/>
        <w:numPr>
          <w:ilvl w:val="1"/>
          <w:numId w:val="10"/>
        </w:numPr>
        <w:spacing w:line="360" w:lineRule="auto"/>
        <w:ind w:left="587"/>
        <w:rPr>
          <w:rFonts w:ascii="Garamond" w:hAnsi="Garamond" w:cs="Tahoma"/>
          <w:sz w:val="22"/>
          <w:szCs w:val="22"/>
        </w:rPr>
      </w:pPr>
      <w:r w:rsidRPr="005D7882">
        <w:rPr>
          <w:rFonts w:ascii="Garamond" w:hAnsi="Garamond" w:cs="Tahoma"/>
          <w:b/>
          <w:sz w:val="22"/>
          <w:szCs w:val="22"/>
          <w:u w:val="single"/>
        </w:rPr>
        <w:t>Dzieci dowożone z Piastowa do Warszawy</w:t>
      </w:r>
      <w:r>
        <w:rPr>
          <w:rFonts w:ascii="Garamond" w:hAnsi="Garamond" w:cs="Tahoma"/>
          <w:b/>
          <w:sz w:val="22"/>
          <w:szCs w:val="22"/>
        </w:rPr>
        <w:t xml:space="preserve"> – </w:t>
      </w:r>
      <w:r w:rsidR="002B769F">
        <w:rPr>
          <w:rFonts w:ascii="Garamond" w:hAnsi="Garamond" w:cs="Tahoma"/>
          <w:b/>
          <w:sz w:val="22"/>
          <w:szCs w:val="22"/>
        </w:rPr>
        <w:t>6</w:t>
      </w:r>
      <w:r w:rsidRPr="00196216">
        <w:rPr>
          <w:rFonts w:ascii="Garamond" w:hAnsi="Garamond" w:cs="Tahoma"/>
          <w:b/>
          <w:sz w:val="22"/>
          <w:szCs w:val="22"/>
        </w:rPr>
        <w:t xml:space="preserve">, </w:t>
      </w:r>
      <w:r w:rsidRPr="00A150BF">
        <w:rPr>
          <w:rFonts w:ascii="Garamond" w:hAnsi="Garamond" w:cs="Tahoma"/>
          <w:b/>
          <w:sz w:val="22"/>
          <w:szCs w:val="22"/>
        </w:rPr>
        <w:t xml:space="preserve">w tym </w:t>
      </w:r>
      <w:r w:rsidR="000862D0">
        <w:rPr>
          <w:rFonts w:ascii="Garamond" w:hAnsi="Garamond" w:cs="Tahoma"/>
          <w:b/>
          <w:sz w:val="22"/>
          <w:szCs w:val="22"/>
        </w:rPr>
        <w:t>2</w:t>
      </w:r>
      <w:r w:rsidR="00F42357" w:rsidRPr="00A150BF">
        <w:rPr>
          <w:rFonts w:ascii="Garamond" w:hAnsi="Garamond" w:cs="Tahoma"/>
          <w:b/>
          <w:sz w:val="22"/>
          <w:szCs w:val="22"/>
        </w:rPr>
        <w:t xml:space="preserve"> </w:t>
      </w:r>
      <w:r w:rsidRPr="00A150BF">
        <w:rPr>
          <w:rFonts w:ascii="Garamond" w:hAnsi="Garamond" w:cs="Tahoma"/>
          <w:b/>
          <w:sz w:val="22"/>
          <w:szCs w:val="22"/>
        </w:rPr>
        <w:t>dziec</w:t>
      </w:r>
      <w:r w:rsidR="00737CC0">
        <w:rPr>
          <w:rFonts w:ascii="Garamond" w:hAnsi="Garamond" w:cs="Tahoma"/>
          <w:b/>
          <w:sz w:val="22"/>
          <w:szCs w:val="22"/>
        </w:rPr>
        <w:t>i</w:t>
      </w:r>
      <w:r w:rsidRPr="00850098">
        <w:rPr>
          <w:rFonts w:ascii="Garamond" w:hAnsi="Garamond" w:cs="Tahoma"/>
          <w:b/>
          <w:sz w:val="22"/>
          <w:szCs w:val="22"/>
        </w:rPr>
        <w:t xml:space="preserve"> na wózk</w:t>
      </w:r>
      <w:r w:rsidR="004D7785">
        <w:rPr>
          <w:rFonts w:ascii="Garamond" w:hAnsi="Garamond" w:cs="Tahoma"/>
          <w:b/>
          <w:sz w:val="22"/>
          <w:szCs w:val="22"/>
        </w:rPr>
        <w:t>ach</w:t>
      </w:r>
      <w:r w:rsidR="00626C36" w:rsidRPr="00850098">
        <w:rPr>
          <w:rFonts w:ascii="Garamond" w:hAnsi="Garamond" w:cs="Tahoma"/>
          <w:b/>
          <w:sz w:val="22"/>
          <w:szCs w:val="22"/>
        </w:rPr>
        <w:t xml:space="preserve"> </w:t>
      </w:r>
      <w:r w:rsidRPr="00850098">
        <w:rPr>
          <w:rFonts w:ascii="Garamond" w:hAnsi="Garamond" w:cs="Tahoma"/>
          <w:b/>
          <w:sz w:val="22"/>
          <w:szCs w:val="22"/>
        </w:rPr>
        <w:t>inwalidzki</w:t>
      </w:r>
      <w:r w:rsidR="004D7785">
        <w:rPr>
          <w:rFonts w:ascii="Garamond" w:hAnsi="Garamond" w:cs="Tahoma"/>
          <w:b/>
          <w:sz w:val="22"/>
          <w:szCs w:val="22"/>
        </w:rPr>
        <w:t>ch</w:t>
      </w:r>
      <w:r>
        <w:rPr>
          <w:rFonts w:ascii="Garamond" w:hAnsi="Garamond" w:cs="Tahoma"/>
          <w:sz w:val="22"/>
          <w:szCs w:val="22"/>
        </w:rPr>
        <w:t>:</w:t>
      </w:r>
    </w:p>
    <w:p w14:paraId="7894220A" w14:textId="77777777" w:rsidR="00B37300" w:rsidRDefault="00E27110" w:rsidP="00B37300">
      <w:pPr>
        <w:pStyle w:val="Bezodstpw"/>
        <w:numPr>
          <w:ilvl w:val="0"/>
          <w:numId w:val="41"/>
        </w:numPr>
        <w:spacing w:line="276" w:lineRule="auto"/>
        <w:rPr>
          <w:rFonts w:ascii="Garamond" w:hAnsi="Garamond"/>
          <w:spacing w:val="-6"/>
          <w:sz w:val="22"/>
        </w:rPr>
      </w:pPr>
      <w:r>
        <w:rPr>
          <w:rFonts w:ascii="Garamond" w:hAnsi="Garamond"/>
          <w:spacing w:val="4"/>
          <w:sz w:val="22"/>
        </w:rPr>
        <w:t>Warszawa, ul. Skuterowa 9 – Szkoła Podstawowa Niepubliczna przy Fundacji Pomocy Ludziom z Niepełnosprawnościami – dwoje dzieci (jedno na wózku inwalidzkim) odbieran</w:t>
      </w:r>
      <w:r w:rsidR="00B37300">
        <w:rPr>
          <w:rFonts w:ascii="Garamond" w:hAnsi="Garamond"/>
          <w:spacing w:val="4"/>
          <w:sz w:val="22"/>
        </w:rPr>
        <w:t>ych</w:t>
      </w:r>
      <w:r>
        <w:rPr>
          <w:rFonts w:ascii="Garamond" w:hAnsi="Garamond"/>
          <w:spacing w:val="4"/>
          <w:sz w:val="22"/>
        </w:rPr>
        <w:t xml:space="preserve"> z ul. Leśmiana w Piastowie i Sochaczewskiej,</w:t>
      </w:r>
    </w:p>
    <w:p w14:paraId="65EAE0A7" w14:textId="0FC90938" w:rsidR="00B37300" w:rsidRDefault="00E27110" w:rsidP="00B37300">
      <w:pPr>
        <w:pStyle w:val="Bezodstpw"/>
        <w:numPr>
          <w:ilvl w:val="0"/>
          <w:numId w:val="41"/>
        </w:numPr>
        <w:spacing w:line="276" w:lineRule="auto"/>
        <w:rPr>
          <w:rFonts w:ascii="Garamond" w:hAnsi="Garamond"/>
          <w:spacing w:val="-6"/>
          <w:sz w:val="22"/>
        </w:rPr>
      </w:pPr>
      <w:r w:rsidRPr="00B37300">
        <w:rPr>
          <w:rFonts w:ascii="Garamond" w:hAnsi="Garamond"/>
          <w:spacing w:val="4"/>
          <w:sz w:val="22"/>
        </w:rPr>
        <w:t xml:space="preserve">Warszawa, ul. Rzymowskiego 36 – Szkoła Podstawowa Specjalna w Specjalnym Ośrodku Szkolno-Wychowawczym dla Dzieci Słabowidzących Nr 8 – </w:t>
      </w:r>
      <w:r w:rsidR="00175614">
        <w:rPr>
          <w:rFonts w:ascii="Garamond" w:hAnsi="Garamond"/>
          <w:spacing w:val="4"/>
          <w:sz w:val="22"/>
        </w:rPr>
        <w:t>jedno</w:t>
      </w:r>
      <w:r w:rsidRPr="00B37300">
        <w:rPr>
          <w:rFonts w:ascii="Garamond" w:hAnsi="Garamond"/>
          <w:spacing w:val="4"/>
          <w:sz w:val="22"/>
        </w:rPr>
        <w:t xml:space="preserve"> dziec</w:t>
      </w:r>
      <w:r w:rsidR="00175614">
        <w:rPr>
          <w:rFonts w:ascii="Garamond" w:hAnsi="Garamond"/>
          <w:spacing w:val="4"/>
          <w:sz w:val="22"/>
        </w:rPr>
        <w:t>ko</w:t>
      </w:r>
      <w:r w:rsidRPr="00B37300">
        <w:rPr>
          <w:rFonts w:ascii="Garamond" w:hAnsi="Garamond"/>
          <w:spacing w:val="4"/>
          <w:sz w:val="22"/>
        </w:rPr>
        <w:t xml:space="preserve"> odbieran</w:t>
      </w:r>
      <w:r w:rsidR="00175614">
        <w:rPr>
          <w:rFonts w:ascii="Garamond" w:hAnsi="Garamond"/>
          <w:spacing w:val="4"/>
          <w:sz w:val="22"/>
        </w:rPr>
        <w:t>e</w:t>
      </w:r>
      <w:r w:rsidRPr="00B37300">
        <w:rPr>
          <w:rFonts w:ascii="Garamond" w:hAnsi="Garamond"/>
          <w:spacing w:val="4"/>
          <w:sz w:val="22"/>
        </w:rPr>
        <w:t xml:space="preserve">  z ul. Lelewela w Piastowie,</w:t>
      </w:r>
    </w:p>
    <w:p w14:paraId="7EB94CCB" w14:textId="77777777" w:rsidR="00B37300" w:rsidRDefault="00E27110" w:rsidP="00B37300">
      <w:pPr>
        <w:pStyle w:val="Bezodstpw"/>
        <w:numPr>
          <w:ilvl w:val="0"/>
          <w:numId w:val="41"/>
        </w:numPr>
        <w:spacing w:line="276" w:lineRule="auto"/>
        <w:rPr>
          <w:rFonts w:ascii="Garamond" w:hAnsi="Garamond"/>
          <w:spacing w:val="-6"/>
          <w:sz w:val="22"/>
        </w:rPr>
      </w:pPr>
      <w:r w:rsidRPr="00B37300">
        <w:rPr>
          <w:rFonts w:ascii="Garamond" w:hAnsi="Garamond"/>
          <w:spacing w:val="4"/>
          <w:sz w:val="22"/>
        </w:rPr>
        <w:t xml:space="preserve">Warszawa ul. Białobrzeska </w:t>
      </w:r>
      <w:r w:rsidRPr="00B37300">
        <w:rPr>
          <w:rFonts w:ascii="Garamond" w:eastAsia="Times New Roman" w:hAnsi="Garamond"/>
          <w:color w:val="000000"/>
          <w:spacing w:val="1"/>
          <w:sz w:val="22"/>
          <w:lang w:eastAsia="pl-PL"/>
        </w:rPr>
        <w:t xml:space="preserve">44 – Szkoła Podstawowa Specjalna nr 327 </w:t>
      </w:r>
      <w:r w:rsidRPr="00B37300">
        <w:rPr>
          <w:rFonts w:ascii="Garamond" w:hAnsi="Garamond"/>
          <w:spacing w:val="4"/>
          <w:sz w:val="22"/>
        </w:rPr>
        <w:t>– jedno dziecko (na wózku inwalidzkim) odbierane z ul. Wybickiego w Piastowie,</w:t>
      </w:r>
    </w:p>
    <w:p w14:paraId="25C3F7B1" w14:textId="77777777" w:rsidR="00B37300" w:rsidRDefault="00E27110" w:rsidP="00B37300">
      <w:pPr>
        <w:pStyle w:val="Bezodstpw"/>
        <w:numPr>
          <w:ilvl w:val="0"/>
          <w:numId w:val="41"/>
        </w:numPr>
        <w:spacing w:line="276" w:lineRule="auto"/>
        <w:rPr>
          <w:rFonts w:ascii="Garamond" w:hAnsi="Garamond"/>
          <w:spacing w:val="-6"/>
          <w:sz w:val="22"/>
        </w:rPr>
      </w:pPr>
      <w:r w:rsidRPr="00B37300">
        <w:rPr>
          <w:rFonts w:ascii="Garamond" w:eastAsia="Times New Roman" w:hAnsi="Garamond"/>
          <w:color w:val="000000"/>
          <w:spacing w:val="1"/>
          <w:sz w:val="22"/>
          <w:lang w:eastAsia="pl-PL"/>
        </w:rPr>
        <w:t>Warszawa, ul. Twarda 8/12 – Specjalny Ośrodek Szkolno-Wychowawczy dla Dzieci Słabosłyszących nr 15 – jedno dziecko odbierane z ul. Łukasińskiego w Piastowie,</w:t>
      </w:r>
    </w:p>
    <w:p w14:paraId="3B5D1321" w14:textId="00939505" w:rsidR="0016322C" w:rsidRPr="00175614" w:rsidRDefault="00E27110" w:rsidP="00175614">
      <w:pPr>
        <w:pStyle w:val="Bezodstpw"/>
        <w:numPr>
          <w:ilvl w:val="0"/>
          <w:numId w:val="41"/>
        </w:numPr>
        <w:spacing w:line="276" w:lineRule="auto"/>
        <w:rPr>
          <w:rFonts w:ascii="Garamond" w:hAnsi="Garamond"/>
          <w:spacing w:val="-6"/>
          <w:sz w:val="22"/>
        </w:rPr>
      </w:pPr>
      <w:r w:rsidRPr="00B37300">
        <w:rPr>
          <w:rFonts w:ascii="Garamond" w:eastAsia="Times New Roman" w:hAnsi="Garamond"/>
          <w:color w:val="000000"/>
          <w:spacing w:val="1"/>
          <w:sz w:val="22"/>
          <w:lang w:eastAsia="pl-PL"/>
        </w:rPr>
        <w:t>Warszawa, ul. Zbąszyńska – NIEBIEKA Sp. z o.o. – jedno dziecko odbierane z ul. Moniuszki w Piastowie</w:t>
      </w:r>
      <w:r w:rsidRPr="00175614">
        <w:rPr>
          <w:rFonts w:ascii="Garamond" w:eastAsia="Times New Roman" w:hAnsi="Garamond"/>
          <w:color w:val="000000"/>
          <w:spacing w:val="1"/>
          <w:sz w:val="22"/>
          <w:lang w:eastAsia="pl-PL"/>
        </w:rPr>
        <w:t>.</w:t>
      </w:r>
    </w:p>
    <w:p w14:paraId="7CB3A26A" w14:textId="03E4DC4B" w:rsidR="00424FDE" w:rsidRPr="00BD7DC7" w:rsidRDefault="00424FDE" w:rsidP="00B37300">
      <w:pPr>
        <w:pStyle w:val="Bezodstpw"/>
        <w:numPr>
          <w:ilvl w:val="0"/>
          <w:numId w:val="27"/>
        </w:numPr>
        <w:spacing w:line="360" w:lineRule="auto"/>
        <w:ind w:left="587"/>
        <w:rPr>
          <w:rFonts w:ascii="Garamond" w:hAnsi="Garamond" w:cs="Tahoma"/>
          <w:sz w:val="22"/>
        </w:rPr>
      </w:pPr>
      <w:r w:rsidRPr="00BD7DC7">
        <w:rPr>
          <w:rFonts w:ascii="Garamond" w:hAnsi="Garamond" w:cs="Tahoma"/>
          <w:b/>
          <w:sz w:val="22"/>
          <w:u w:val="single"/>
        </w:rPr>
        <w:t>Dzieci dowożone z Piastowa do Pruszkowa</w:t>
      </w:r>
      <w:r w:rsidRPr="00BD7DC7">
        <w:rPr>
          <w:rFonts w:ascii="Garamond" w:hAnsi="Garamond" w:cs="Tahoma"/>
          <w:sz w:val="22"/>
          <w:u w:val="single"/>
        </w:rPr>
        <w:t xml:space="preserve"> </w:t>
      </w:r>
      <w:r w:rsidRPr="00BD7DC7">
        <w:rPr>
          <w:rFonts w:ascii="Garamond" w:hAnsi="Garamond" w:cs="Tahoma"/>
          <w:b/>
          <w:sz w:val="22"/>
          <w:u w:val="single"/>
        </w:rPr>
        <w:t xml:space="preserve">– </w:t>
      </w:r>
      <w:r w:rsidR="002054F9">
        <w:rPr>
          <w:rFonts w:ascii="Garamond" w:hAnsi="Garamond" w:cs="Tahoma"/>
          <w:b/>
          <w:sz w:val="22"/>
          <w:u w:val="single"/>
        </w:rPr>
        <w:t>1</w:t>
      </w:r>
      <w:r w:rsidR="00175614">
        <w:rPr>
          <w:rFonts w:ascii="Garamond" w:hAnsi="Garamond" w:cs="Tahoma"/>
          <w:b/>
          <w:sz w:val="22"/>
          <w:u w:val="single"/>
        </w:rPr>
        <w:t>4</w:t>
      </w:r>
      <w:r w:rsidR="00E75729" w:rsidRPr="00BD7DC7">
        <w:rPr>
          <w:rFonts w:ascii="Garamond" w:hAnsi="Garamond" w:cs="Tahoma"/>
          <w:b/>
          <w:sz w:val="22"/>
          <w:u w:val="single"/>
        </w:rPr>
        <w:t xml:space="preserve"> </w:t>
      </w:r>
      <w:r w:rsidRPr="00BD7DC7">
        <w:rPr>
          <w:rFonts w:ascii="Garamond" w:hAnsi="Garamond" w:cs="Tahoma"/>
          <w:b/>
          <w:sz w:val="22"/>
          <w:u w:val="single"/>
        </w:rPr>
        <w:t>dzieci</w:t>
      </w:r>
      <w:r w:rsidR="00212C11">
        <w:rPr>
          <w:rFonts w:ascii="Garamond" w:hAnsi="Garamond" w:cs="Tahoma"/>
          <w:b/>
          <w:sz w:val="22"/>
          <w:u w:val="single"/>
        </w:rPr>
        <w:t xml:space="preserve">, w tym </w:t>
      </w:r>
      <w:r w:rsidR="006A0E4D">
        <w:rPr>
          <w:rFonts w:ascii="Garamond" w:hAnsi="Garamond" w:cs="Tahoma"/>
          <w:b/>
          <w:sz w:val="22"/>
          <w:u w:val="single"/>
        </w:rPr>
        <w:t>2</w:t>
      </w:r>
      <w:r w:rsidR="00212C11">
        <w:rPr>
          <w:rFonts w:ascii="Garamond" w:hAnsi="Garamond" w:cs="Tahoma"/>
          <w:b/>
          <w:sz w:val="22"/>
          <w:u w:val="single"/>
        </w:rPr>
        <w:t xml:space="preserve"> dziec</w:t>
      </w:r>
      <w:r w:rsidR="006A0E4D">
        <w:rPr>
          <w:rFonts w:ascii="Garamond" w:hAnsi="Garamond" w:cs="Tahoma"/>
          <w:b/>
          <w:sz w:val="22"/>
          <w:u w:val="single"/>
        </w:rPr>
        <w:t>i</w:t>
      </w:r>
      <w:r w:rsidR="00212C11">
        <w:rPr>
          <w:rFonts w:ascii="Garamond" w:hAnsi="Garamond" w:cs="Tahoma"/>
          <w:b/>
          <w:sz w:val="22"/>
          <w:u w:val="single"/>
        </w:rPr>
        <w:t xml:space="preserve"> na wózk</w:t>
      </w:r>
      <w:r w:rsidR="004D7785">
        <w:rPr>
          <w:rFonts w:ascii="Garamond" w:hAnsi="Garamond" w:cs="Tahoma"/>
          <w:b/>
          <w:sz w:val="22"/>
          <w:u w:val="single"/>
        </w:rPr>
        <w:t>ach</w:t>
      </w:r>
      <w:r w:rsidR="00212C11">
        <w:rPr>
          <w:rFonts w:ascii="Garamond" w:hAnsi="Garamond" w:cs="Tahoma"/>
          <w:b/>
          <w:sz w:val="22"/>
          <w:u w:val="single"/>
        </w:rPr>
        <w:t xml:space="preserve"> inwalidzki</w:t>
      </w:r>
      <w:r w:rsidR="004D7785">
        <w:rPr>
          <w:rFonts w:ascii="Garamond" w:hAnsi="Garamond" w:cs="Tahoma"/>
          <w:b/>
          <w:sz w:val="22"/>
          <w:u w:val="single"/>
        </w:rPr>
        <w:t>ch</w:t>
      </w:r>
      <w:r w:rsidRPr="00BD7DC7">
        <w:rPr>
          <w:rFonts w:ascii="Garamond" w:hAnsi="Garamond" w:cs="Tahoma"/>
          <w:sz w:val="22"/>
        </w:rPr>
        <w:t>:</w:t>
      </w:r>
    </w:p>
    <w:p w14:paraId="10D27DBE" w14:textId="0BD24739" w:rsidR="00175614" w:rsidRPr="00175614" w:rsidRDefault="00424FDE" w:rsidP="00B3730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jc w:val="both"/>
        <w:rPr>
          <w:rFonts w:ascii="Garamond" w:hAnsi="Garamond"/>
          <w:color w:val="000000"/>
          <w:spacing w:val="1"/>
        </w:rPr>
      </w:pPr>
      <w:r w:rsidRPr="00B37300">
        <w:rPr>
          <w:rFonts w:ascii="Garamond" w:hAnsi="Garamond"/>
          <w:color w:val="000000"/>
          <w:sz w:val="22"/>
          <w:szCs w:val="22"/>
        </w:rPr>
        <w:t xml:space="preserve">Pruszków, </w:t>
      </w:r>
      <w:r w:rsidRPr="00B37300">
        <w:rPr>
          <w:rFonts w:ascii="Garamond" w:hAnsi="Garamond"/>
          <w:color w:val="000000"/>
          <w:spacing w:val="3"/>
          <w:sz w:val="22"/>
          <w:szCs w:val="22"/>
        </w:rPr>
        <w:t xml:space="preserve">ul. Wapienna 2 </w:t>
      </w:r>
      <w:r w:rsidR="00175614">
        <w:rPr>
          <w:rFonts w:ascii="Garamond" w:hAnsi="Garamond"/>
          <w:color w:val="000000"/>
          <w:spacing w:val="3"/>
          <w:sz w:val="22"/>
          <w:szCs w:val="22"/>
        </w:rPr>
        <w:t xml:space="preserve">– </w:t>
      </w:r>
      <w:r w:rsidRPr="00B37300">
        <w:rPr>
          <w:rFonts w:ascii="Garamond" w:hAnsi="Garamond"/>
          <w:color w:val="000000"/>
          <w:spacing w:val="3"/>
          <w:sz w:val="22"/>
          <w:szCs w:val="22"/>
        </w:rPr>
        <w:t>Specjalny Ośrodek Szkolno-Wychowawczy –</w:t>
      </w:r>
      <w:r w:rsidR="00261CDD" w:rsidRPr="00B37300">
        <w:rPr>
          <w:rFonts w:ascii="Garamond" w:hAnsi="Garamond"/>
          <w:color w:val="000000"/>
          <w:spacing w:val="3"/>
          <w:sz w:val="22"/>
          <w:szCs w:val="22"/>
        </w:rPr>
        <w:t xml:space="preserve"> </w:t>
      </w:r>
      <w:r w:rsidR="00175614">
        <w:rPr>
          <w:rFonts w:ascii="Garamond" w:hAnsi="Garamond"/>
          <w:color w:val="000000"/>
          <w:spacing w:val="3"/>
          <w:sz w:val="22"/>
          <w:szCs w:val="22"/>
        </w:rPr>
        <w:t xml:space="preserve">trzynaście </w:t>
      </w:r>
      <w:r w:rsidRPr="00B37300">
        <w:rPr>
          <w:rFonts w:ascii="Garamond" w:hAnsi="Garamond"/>
          <w:color w:val="000000"/>
          <w:spacing w:val="1"/>
          <w:sz w:val="22"/>
          <w:szCs w:val="22"/>
        </w:rPr>
        <w:t>dzieci odbieran</w:t>
      </w:r>
      <w:r w:rsidR="00175614">
        <w:rPr>
          <w:rFonts w:ascii="Garamond" w:hAnsi="Garamond"/>
          <w:color w:val="000000"/>
          <w:spacing w:val="1"/>
          <w:sz w:val="22"/>
          <w:szCs w:val="22"/>
        </w:rPr>
        <w:t>ych</w:t>
      </w:r>
      <w:r w:rsidR="00261CDD" w:rsidRPr="00B37300">
        <w:rPr>
          <w:rFonts w:ascii="Garamond" w:hAnsi="Garamond"/>
          <w:color w:val="000000"/>
          <w:spacing w:val="1"/>
          <w:sz w:val="22"/>
          <w:szCs w:val="22"/>
        </w:rPr>
        <w:t xml:space="preserve"> </w:t>
      </w:r>
      <w:r w:rsidRPr="00B37300">
        <w:rPr>
          <w:rFonts w:ascii="Garamond" w:hAnsi="Garamond"/>
          <w:color w:val="000000"/>
          <w:spacing w:val="1"/>
          <w:sz w:val="22"/>
          <w:szCs w:val="22"/>
        </w:rPr>
        <w:t xml:space="preserve">z ulic: </w:t>
      </w:r>
      <w:r w:rsidR="00B37300" w:rsidRPr="00B37300">
        <w:rPr>
          <w:rFonts w:ascii="Garamond" w:hAnsi="Garamond"/>
          <w:color w:val="000000"/>
          <w:spacing w:val="1"/>
          <w:sz w:val="22"/>
          <w:szCs w:val="22"/>
        </w:rPr>
        <w:t>Łukasińskiego, Harcerskiej, Maczka, Dworcowej, Mazowieckiej, Prądzyńskiego, Piasta, Powstańców Warszawy, Reja</w:t>
      </w:r>
      <w:r w:rsidR="00175614">
        <w:rPr>
          <w:rFonts w:ascii="Garamond" w:hAnsi="Garamond"/>
          <w:color w:val="000000"/>
          <w:spacing w:val="1"/>
          <w:sz w:val="22"/>
          <w:szCs w:val="22"/>
        </w:rPr>
        <w:t>,</w:t>
      </w:r>
    </w:p>
    <w:p w14:paraId="126ABD03" w14:textId="4671F776" w:rsidR="00424FDE" w:rsidRPr="00B37300" w:rsidRDefault="00175614" w:rsidP="00B3730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jc w:val="both"/>
        <w:rPr>
          <w:rFonts w:ascii="Garamond" w:hAnsi="Garamond"/>
          <w:color w:val="000000"/>
          <w:spacing w:val="1"/>
        </w:rPr>
      </w:pPr>
      <w:r>
        <w:rPr>
          <w:rFonts w:ascii="Garamond" w:hAnsi="Garamond"/>
          <w:color w:val="000000"/>
          <w:spacing w:val="1"/>
          <w:sz w:val="22"/>
          <w:szCs w:val="22"/>
        </w:rPr>
        <w:t>Pruszków, ul. Ołówkowa 39 – Niepubliczny Punkt Przedszkolny RIM – jedno dziecko odbierane z ul. Pileckiego</w:t>
      </w:r>
      <w:r w:rsidR="00C551BE" w:rsidRPr="00B37300">
        <w:rPr>
          <w:rFonts w:ascii="Garamond" w:hAnsi="Garamond"/>
          <w:color w:val="000000"/>
          <w:spacing w:val="1"/>
        </w:rPr>
        <w:t>.</w:t>
      </w:r>
    </w:p>
    <w:p w14:paraId="23E1E359" w14:textId="16E6345F" w:rsidR="00424FDE" w:rsidRDefault="00424FDE" w:rsidP="00B37300">
      <w:pPr>
        <w:pStyle w:val="Podtytu"/>
        <w:numPr>
          <w:ilvl w:val="1"/>
          <w:numId w:val="28"/>
        </w:numPr>
        <w:spacing w:line="360" w:lineRule="auto"/>
        <w:ind w:left="587"/>
        <w:rPr>
          <w:rFonts w:ascii="Garamond" w:hAnsi="Garamond" w:cs="Tahoma"/>
          <w:sz w:val="22"/>
          <w:szCs w:val="22"/>
        </w:rPr>
      </w:pPr>
      <w:r w:rsidRPr="005D7882">
        <w:rPr>
          <w:rFonts w:ascii="Garamond" w:hAnsi="Garamond" w:cs="Tahoma"/>
          <w:b/>
          <w:sz w:val="22"/>
          <w:szCs w:val="22"/>
          <w:u w:val="single"/>
        </w:rPr>
        <w:t>Dzieci dowożone z Piastowa do Brwinowa</w:t>
      </w:r>
      <w:r>
        <w:rPr>
          <w:rFonts w:ascii="Garamond" w:hAnsi="Garamond" w:cs="Tahoma"/>
          <w:sz w:val="22"/>
          <w:szCs w:val="22"/>
          <w:u w:val="single"/>
        </w:rPr>
        <w:t xml:space="preserve"> – </w:t>
      </w:r>
      <w:r w:rsidR="00175614">
        <w:rPr>
          <w:rFonts w:ascii="Garamond" w:hAnsi="Garamond" w:cs="Tahoma"/>
          <w:b/>
          <w:sz w:val="22"/>
          <w:szCs w:val="22"/>
          <w:u w:val="single"/>
        </w:rPr>
        <w:t>2</w:t>
      </w:r>
      <w:r w:rsidR="00E81282">
        <w:rPr>
          <w:rFonts w:ascii="Garamond" w:hAnsi="Garamond" w:cs="Tahoma"/>
          <w:b/>
          <w:sz w:val="22"/>
          <w:szCs w:val="22"/>
          <w:u w:val="single"/>
        </w:rPr>
        <w:t xml:space="preserve"> </w:t>
      </w:r>
      <w:r>
        <w:rPr>
          <w:rFonts w:ascii="Garamond" w:hAnsi="Garamond" w:cs="Tahoma"/>
          <w:b/>
          <w:sz w:val="22"/>
          <w:szCs w:val="22"/>
          <w:u w:val="single"/>
        </w:rPr>
        <w:t>dziec</w:t>
      </w:r>
      <w:r w:rsidR="00B37300">
        <w:rPr>
          <w:rFonts w:ascii="Garamond" w:hAnsi="Garamond" w:cs="Tahoma"/>
          <w:b/>
          <w:sz w:val="22"/>
          <w:szCs w:val="22"/>
          <w:u w:val="single"/>
        </w:rPr>
        <w:t>i</w:t>
      </w:r>
      <w:r>
        <w:rPr>
          <w:rFonts w:ascii="Garamond" w:hAnsi="Garamond" w:cs="Tahoma"/>
          <w:sz w:val="22"/>
          <w:szCs w:val="22"/>
        </w:rPr>
        <w:t>:</w:t>
      </w:r>
    </w:p>
    <w:p w14:paraId="2BDB9D35" w14:textId="661DC987" w:rsidR="00F03035" w:rsidRPr="00F03035" w:rsidRDefault="00446299" w:rsidP="00B3730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jc w:val="both"/>
        <w:rPr>
          <w:rFonts w:ascii="Garamond" w:hAnsi="Garamond"/>
          <w:color w:val="000000"/>
          <w:spacing w:val="2"/>
        </w:rPr>
      </w:pPr>
      <w:r w:rsidRPr="00B37300">
        <w:rPr>
          <w:rFonts w:ascii="Garamond" w:hAnsi="Garamond"/>
          <w:color w:val="000000"/>
          <w:sz w:val="22"/>
          <w:szCs w:val="22"/>
        </w:rPr>
        <w:t xml:space="preserve">Brwinów, ul. Szkolna 18 – Niepubliczna Szkoła Podstawowa – </w:t>
      </w:r>
      <w:r w:rsidR="003B5D86">
        <w:rPr>
          <w:rFonts w:ascii="Garamond" w:hAnsi="Garamond"/>
          <w:color w:val="000000"/>
          <w:sz w:val="22"/>
          <w:szCs w:val="22"/>
        </w:rPr>
        <w:t>jedno</w:t>
      </w:r>
      <w:r w:rsidRPr="00B37300">
        <w:rPr>
          <w:rFonts w:ascii="Garamond" w:hAnsi="Garamond"/>
          <w:color w:val="000000"/>
          <w:sz w:val="22"/>
          <w:szCs w:val="22"/>
        </w:rPr>
        <w:t xml:space="preserve"> dziec</w:t>
      </w:r>
      <w:r w:rsidR="003B5D86">
        <w:rPr>
          <w:rFonts w:ascii="Garamond" w:hAnsi="Garamond"/>
          <w:color w:val="000000"/>
          <w:sz w:val="22"/>
          <w:szCs w:val="22"/>
        </w:rPr>
        <w:t>ko</w:t>
      </w:r>
      <w:r w:rsidRPr="00B37300">
        <w:rPr>
          <w:rFonts w:ascii="Garamond" w:hAnsi="Garamond"/>
          <w:color w:val="000000"/>
          <w:sz w:val="22"/>
          <w:szCs w:val="22"/>
        </w:rPr>
        <w:t xml:space="preserve"> </w:t>
      </w:r>
      <w:r w:rsidRPr="00B37300">
        <w:rPr>
          <w:rFonts w:ascii="Garamond" w:hAnsi="Garamond"/>
          <w:color w:val="000000"/>
          <w:spacing w:val="2"/>
          <w:sz w:val="22"/>
          <w:szCs w:val="22"/>
        </w:rPr>
        <w:t>odbieran</w:t>
      </w:r>
      <w:r w:rsidR="003B5D86">
        <w:rPr>
          <w:rFonts w:ascii="Garamond" w:hAnsi="Garamond"/>
          <w:color w:val="000000"/>
          <w:spacing w:val="2"/>
          <w:sz w:val="22"/>
          <w:szCs w:val="22"/>
        </w:rPr>
        <w:t>e</w:t>
      </w:r>
      <w:r w:rsidRPr="00B37300">
        <w:rPr>
          <w:rFonts w:ascii="Garamond" w:hAnsi="Garamond"/>
          <w:color w:val="000000"/>
          <w:spacing w:val="2"/>
          <w:sz w:val="22"/>
          <w:szCs w:val="22"/>
        </w:rPr>
        <w:t xml:space="preserve"> z </w:t>
      </w:r>
      <w:r w:rsidR="00B37300" w:rsidRPr="00B37300">
        <w:rPr>
          <w:rFonts w:ascii="Garamond" w:hAnsi="Garamond"/>
          <w:color w:val="000000"/>
          <w:spacing w:val="2"/>
          <w:sz w:val="22"/>
          <w:szCs w:val="22"/>
        </w:rPr>
        <w:t>ul. </w:t>
      </w:r>
      <w:r w:rsidR="003B5D86">
        <w:rPr>
          <w:rFonts w:ascii="Garamond" w:hAnsi="Garamond"/>
          <w:color w:val="000000"/>
          <w:spacing w:val="2"/>
          <w:sz w:val="22"/>
          <w:szCs w:val="22"/>
        </w:rPr>
        <w:t>Wieniaw</w:t>
      </w:r>
      <w:r w:rsidR="00B37300" w:rsidRPr="00B37300">
        <w:rPr>
          <w:rFonts w:ascii="Garamond" w:hAnsi="Garamond"/>
          <w:color w:val="000000"/>
          <w:spacing w:val="2"/>
          <w:sz w:val="22"/>
          <w:szCs w:val="22"/>
        </w:rPr>
        <w:t>skiego w Piastowie</w:t>
      </w:r>
      <w:r w:rsidR="00F03035">
        <w:rPr>
          <w:rFonts w:ascii="Garamond" w:hAnsi="Garamond"/>
          <w:color w:val="000000"/>
          <w:spacing w:val="2"/>
          <w:sz w:val="22"/>
          <w:szCs w:val="22"/>
        </w:rPr>
        <w:t>,</w:t>
      </w:r>
    </w:p>
    <w:p w14:paraId="232AC5DC" w14:textId="440EF972" w:rsidR="00424FDE" w:rsidRPr="00B37300" w:rsidRDefault="00F03035" w:rsidP="00B3730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jc w:val="both"/>
        <w:rPr>
          <w:rFonts w:ascii="Garamond" w:hAnsi="Garamond"/>
          <w:color w:val="000000"/>
          <w:spacing w:val="2"/>
        </w:rPr>
      </w:pPr>
      <w:r>
        <w:rPr>
          <w:rFonts w:ascii="Garamond" w:hAnsi="Garamond"/>
          <w:color w:val="000000"/>
          <w:spacing w:val="2"/>
          <w:sz w:val="22"/>
          <w:szCs w:val="22"/>
        </w:rPr>
        <w:t xml:space="preserve">Brwinów, ul. Konopnickiej 1 – Niepubliczny Ośrodek Szkolno-Wychowawczy Zgromadzenia Sióstr Franciszkanek Rodziny Maryi – </w:t>
      </w:r>
      <w:r w:rsidR="003B5D86">
        <w:rPr>
          <w:rFonts w:ascii="Garamond" w:hAnsi="Garamond"/>
          <w:color w:val="000000"/>
          <w:spacing w:val="2"/>
          <w:sz w:val="22"/>
          <w:szCs w:val="22"/>
        </w:rPr>
        <w:t>1</w:t>
      </w:r>
      <w:r>
        <w:rPr>
          <w:rFonts w:ascii="Garamond" w:hAnsi="Garamond"/>
          <w:color w:val="000000"/>
          <w:spacing w:val="2"/>
          <w:sz w:val="22"/>
          <w:szCs w:val="22"/>
        </w:rPr>
        <w:t xml:space="preserve"> dziec</w:t>
      </w:r>
      <w:r w:rsidR="003B5D86">
        <w:rPr>
          <w:rFonts w:ascii="Garamond" w:hAnsi="Garamond"/>
          <w:color w:val="000000"/>
          <w:spacing w:val="2"/>
          <w:sz w:val="22"/>
          <w:szCs w:val="22"/>
        </w:rPr>
        <w:t>ko odbierane</w:t>
      </w:r>
      <w:r>
        <w:rPr>
          <w:rFonts w:ascii="Garamond" w:hAnsi="Garamond"/>
          <w:color w:val="000000"/>
          <w:spacing w:val="2"/>
          <w:sz w:val="22"/>
          <w:szCs w:val="22"/>
        </w:rPr>
        <w:t xml:space="preserve"> z ul. Popiełuszki w Piastowie</w:t>
      </w:r>
      <w:r w:rsidR="00446299" w:rsidRPr="00B37300">
        <w:rPr>
          <w:rFonts w:ascii="Garamond" w:hAnsi="Garamond"/>
          <w:color w:val="000000"/>
          <w:spacing w:val="2"/>
        </w:rPr>
        <w:t>.</w:t>
      </w:r>
    </w:p>
    <w:p w14:paraId="3AF546F7" w14:textId="77777777" w:rsidR="00424FDE" w:rsidRPr="009A1F29" w:rsidRDefault="00424FDE" w:rsidP="00F03035">
      <w:pPr>
        <w:pStyle w:val="Bezodstpw"/>
        <w:numPr>
          <w:ilvl w:val="1"/>
          <w:numId w:val="30"/>
        </w:numPr>
        <w:spacing w:line="360" w:lineRule="auto"/>
        <w:ind w:left="587"/>
        <w:rPr>
          <w:rFonts w:ascii="Garamond" w:hAnsi="Garamond"/>
          <w:spacing w:val="3"/>
          <w:sz w:val="22"/>
          <w:u w:val="single"/>
        </w:rPr>
      </w:pPr>
      <w:r w:rsidRPr="009A1F29">
        <w:rPr>
          <w:rFonts w:ascii="Garamond" w:hAnsi="Garamond"/>
          <w:b/>
          <w:spacing w:val="3"/>
          <w:sz w:val="22"/>
          <w:u w:val="single"/>
        </w:rPr>
        <w:lastRenderedPageBreak/>
        <w:t>Dzieci dowożone z Piastowa do Lasek</w:t>
      </w:r>
      <w:r w:rsidRPr="009A1F29">
        <w:rPr>
          <w:rFonts w:ascii="Garamond" w:hAnsi="Garamond"/>
          <w:spacing w:val="3"/>
          <w:sz w:val="22"/>
          <w:u w:val="single"/>
        </w:rPr>
        <w:t xml:space="preserve"> - </w:t>
      </w:r>
      <w:r w:rsidR="00A67E58">
        <w:rPr>
          <w:rFonts w:ascii="Garamond" w:hAnsi="Garamond"/>
          <w:spacing w:val="3"/>
          <w:sz w:val="22"/>
          <w:u w:val="single"/>
        </w:rPr>
        <w:t xml:space="preserve"> </w:t>
      </w:r>
      <w:r w:rsidR="00A67E58" w:rsidRPr="00F03035">
        <w:rPr>
          <w:rFonts w:ascii="Garamond" w:hAnsi="Garamond"/>
          <w:b/>
          <w:spacing w:val="3"/>
          <w:sz w:val="22"/>
          <w:u w:val="single"/>
        </w:rPr>
        <w:t>1</w:t>
      </w:r>
      <w:r w:rsidR="00A67E58">
        <w:rPr>
          <w:rFonts w:ascii="Garamond" w:hAnsi="Garamond"/>
          <w:spacing w:val="3"/>
          <w:sz w:val="22"/>
          <w:u w:val="single"/>
        </w:rPr>
        <w:t xml:space="preserve"> </w:t>
      </w:r>
      <w:r w:rsidR="00E932D4" w:rsidRPr="009A1F29">
        <w:rPr>
          <w:rFonts w:ascii="Garamond" w:hAnsi="Garamond"/>
          <w:b/>
          <w:spacing w:val="3"/>
          <w:sz w:val="22"/>
          <w:u w:val="single"/>
        </w:rPr>
        <w:t>dziec</w:t>
      </w:r>
      <w:r w:rsidR="00684683">
        <w:rPr>
          <w:rFonts w:ascii="Garamond" w:hAnsi="Garamond"/>
          <w:b/>
          <w:spacing w:val="3"/>
          <w:sz w:val="22"/>
          <w:u w:val="single"/>
        </w:rPr>
        <w:t>ko</w:t>
      </w:r>
    </w:p>
    <w:p w14:paraId="6EB0347D" w14:textId="57EB2A03" w:rsidR="00424FDE" w:rsidRDefault="00446299" w:rsidP="00B37300">
      <w:pPr>
        <w:pStyle w:val="Bezodstpw"/>
        <w:numPr>
          <w:ilvl w:val="0"/>
          <w:numId w:val="42"/>
        </w:numPr>
        <w:spacing w:line="360" w:lineRule="auto"/>
        <w:rPr>
          <w:rFonts w:ascii="Garamond" w:hAnsi="Garamond"/>
          <w:spacing w:val="3"/>
          <w:sz w:val="22"/>
        </w:rPr>
      </w:pPr>
      <w:r>
        <w:rPr>
          <w:rFonts w:ascii="Garamond" w:hAnsi="Garamond"/>
          <w:spacing w:val="3"/>
          <w:sz w:val="22"/>
        </w:rPr>
        <w:t>Laski, ul. Brzozowa 75 – Ośrodek Szkolno-Wychowawczy dla dzieci Niewidomych - jedno dziecko odbieran</w:t>
      </w:r>
      <w:r w:rsidR="003B5D86">
        <w:rPr>
          <w:rFonts w:ascii="Garamond" w:hAnsi="Garamond"/>
          <w:spacing w:val="3"/>
          <w:sz w:val="22"/>
        </w:rPr>
        <w:t>e</w:t>
      </w:r>
      <w:r>
        <w:rPr>
          <w:rFonts w:ascii="Garamond" w:hAnsi="Garamond"/>
          <w:spacing w:val="3"/>
          <w:sz w:val="22"/>
        </w:rPr>
        <w:t xml:space="preserve"> z ul. Hallera</w:t>
      </w:r>
      <w:r w:rsidR="003B5D86">
        <w:rPr>
          <w:rFonts w:ascii="Garamond" w:hAnsi="Garamond"/>
          <w:spacing w:val="3"/>
          <w:sz w:val="22"/>
        </w:rPr>
        <w:t xml:space="preserve"> w Piastowie,</w:t>
      </w:r>
    </w:p>
    <w:p w14:paraId="643406D0" w14:textId="77777777" w:rsidR="00F03035" w:rsidRPr="00A04A3C" w:rsidRDefault="00F03035" w:rsidP="003B5D86">
      <w:pPr>
        <w:pStyle w:val="Bezodstpw"/>
        <w:numPr>
          <w:ilvl w:val="0"/>
          <w:numId w:val="45"/>
        </w:numPr>
        <w:tabs>
          <w:tab w:val="left" w:pos="993"/>
        </w:tabs>
        <w:spacing w:line="276" w:lineRule="auto"/>
        <w:ind w:left="587"/>
        <w:rPr>
          <w:rFonts w:ascii="Garamond" w:hAnsi="Garamond"/>
          <w:b/>
          <w:spacing w:val="3"/>
          <w:sz w:val="22"/>
          <w:u w:val="single"/>
        </w:rPr>
      </w:pPr>
      <w:r w:rsidRPr="00A04A3C">
        <w:rPr>
          <w:rFonts w:ascii="Garamond" w:hAnsi="Garamond"/>
          <w:b/>
          <w:spacing w:val="3"/>
          <w:sz w:val="22"/>
          <w:u w:val="single"/>
        </w:rPr>
        <w:t xml:space="preserve">Dzieci dowożone z Piastowa do </w:t>
      </w:r>
      <w:r>
        <w:rPr>
          <w:rFonts w:ascii="Garamond" w:hAnsi="Garamond"/>
          <w:b/>
          <w:spacing w:val="3"/>
          <w:sz w:val="22"/>
          <w:u w:val="single"/>
        </w:rPr>
        <w:t>Ożarowa Mazowieckiego</w:t>
      </w:r>
      <w:r w:rsidRPr="00A04A3C">
        <w:rPr>
          <w:rFonts w:ascii="Garamond" w:hAnsi="Garamond"/>
          <w:b/>
          <w:spacing w:val="3"/>
          <w:sz w:val="22"/>
          <w:u w:val="single"/>
        </w:rPr>
        <w:t xml:space="preserve"> – </w:t>
      </w:r>
      <w:r>
        <w:rPr>
          <w:rFonts w:ascii="Garamond" w:hAnsi="Garamond"/>
          <w:b/>
          <w:spacing w:val="3"/>
          <w:sz w:val="22"/>
          <w:u w:val="single"/>
        </w:rPr>
        <w:t>1</w:t>
      </w:r>
      <w:r w:rsidRPr="00A04A3C">
        <w:rPr>
          <w:rFonts w:ascii="Garamond" w:hAnsi="Garamond"/>
          <w:b/>
          <w:spacing w:val="3"/>
          <w:sz w:val="22"/>
          <w:u w:val="single"/>
        </w:rPr>
        <w:t xml:space="preserve"> dziec</w:t>
      </w:r>
      <w:r>
        <w:rPr>
          <w:rFonts w:ascii="Garamond" w:hAnsi="Garamond"/>
          <w:b/>
          <w:spacing w:val="3"/>
          <w:sz w:val="22"/>
          <w:u w:val="single"/>
        </w:rPr>
        <w:t>ko</w:t>
      </w:r>
    </w:p>
    <w:p w14:paraId="65973844" w14:textId="19FEF92D" w:rsidR="003B5D86" w:rsidRDefault="00F03035" w:rsidP="003B5D86">
      <w:pPr>
        <w:pStyle w:val="Bezodstpw"/>
        <w:numPr>
          <w:ilvl w:val="0"/>
          <w:numId w:val="42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pacing w:val="3"/>
          <w:sz w:val="22"/>
        </w:rPr>
        <w:t>Ożarów Mazowiecki</w:t>
      </w:r>
      <w:r w:rsidRPr="00BD7DC7">
        <w:rPr>
          <w:rFonts w:ascii="Garamond" w:hAnsi="Garamond"/>
          <w:spacing w:val="3"/>
          <w:sz w:val="22"/>
        </w:rPr>
        <w:t xml:space="preserve">, ul. </w:t>
      </w:r>
      <w:r>
        <w:rPr>
          <w:rFonts w:ascii="Garamond" w:hAnsi="Garamond"/>
          <w:spacing w:val="3"/>
          <w:sz w:val="22"/>
        </w:rPr>
        <w:t>Dmowskiego 39 – Niepubliczna Specjalna Szkoła Podstawowa</w:t>
      </w:r>
      <w:r w:rsidRPr="00BD7DC7">
        <w:rPr>
          <w:rFonts w:ascii="Garamond" w:hAnsi="Garamond"/>
          <w:spacing w:val="3"/>
          <w:sz w:val="22"/>
        </w:rPr>
        <w:t xml:space="preserve"> </w:t>
      </w:r>
      <w:r>
        <w:rPr>
          <w:rFonts w:ascii="Garamond" w:hAnsi="Garamond"/>
          <w:spacing w:val="3"/>
          <w:sz w:val="22"/>
        </w:rPr>
        <w:t xml:space="preserve">– jedno dziecko odbierane </w:t>
      </w:r>
      <w:r w:rsidRPr="00BD7DC7">
        <w:rPr>
          <w:rFonts w:ascii="Garamond" w:hAnsi="Garamond"/>
          <w:spacing w:val="3"/>
          <w:sz w:val="22"/>
        </w:rPr>
        <w:t xml:space="preserve">z ul. </w:t>
      </w:r>
      <w:r>
        <w:rPr>
          <w:rFonts w:ascii="Garamond" w:hAnsi="Garamond"/>
          <w:spacing w:val="3"/>
          <w:sz w:val="22"/>
        </w:rPr>
        <w:t>Łukasińskiego w Piastowie</w:t>
      </w:r>
      <w:r w:rsidR="003B5D86">
        <w:rPr>
          <w:rFonts w:ascii="Garamond" w:hAnsi="Garamond"/>
          <w:spacing w:val="3"/>
          <w:sz w:val="22"/>
        </w:rPr>
        <w:t>,</w:t>
      </w:r>
    </w:p>
    <w:p w14:paraId="65A9F8E1" w14:textId="196C6629" w:rsidR="003B5D86" w:rsidRDefault="003B5D86" w:rsidP="003B5D86">
      <w:pPr>
        <w:pStyle w:val="Bezodstpw"/>
        <w:numPr>
          <w:ilvl w:val="0"/>
          <w:numId w:val="45"/>
        </w:numPr>
        <w:spacing w:line="360" w:lineRule="auto"/>
        <w:ind w:left="587"/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  <w:u w:val="single"/>
        </w:rPr>
        <w:t>Dzieci dowożone z Piastowa do Parzniewa – 1 dziecko</w:t>
      </w:r>
    </w:p>
    <w:p w14:paraId="6E97E372" w14:textId="57DED246" w:rsidR="003B5D86" w:rsidRPr="003B5D86" w:rsidRDefault="003B5D86" w:rsidP="003B5D86">
      <w:pPr>
        <w:pStyle w:val="Bezodstpw"/>
        <w:numPr>
          <w:ilvl w:val="0"/>
          <w:numId w:val="42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Parzniew, ul. Radości 2 – Niepubliczna Szkoła Podstawowa „Przylądek” – jedno dziecko odbierane z ul. Bodycha w Piastowie.</w:t>
      </w:r>
    </w:p>
    <w:p w14:paraId="17268E28" w14:textId="77777777" w:rsidR="00F03035" w:rsidRDefault="00F03035" w:rsidP="00BD7DC7">
      <w:pPr>
        <w:pStyle w:val="Bezodstpw"/>
        <w:spacing w:line="360" w:lineRule="auto"/>
        <w:ind w:left="360"/>
        <w:rPr>
          <w:rFonts w:ascii="Garamond" w:hAnsi="Garamond"/>
          <w:spacing w:val="3"/>
          <w:sz w:val="22"/>
        </w:rPr>
      </w:pPr>
    </w:p>
    <w:p w14:paraId="3D2842C3" w14:textId="77777777" w:rsidR="00424FDE" w:rsidRPr="00BD7DC7" w:rsidRDefault="00424FDE" w:rsidP="00BD7DC7">
      <w:pPr>
        <w:pStyle w:val="Bezodstpw"/>
        <w:spacing w:line="360" w:lineRule="auto"/>
        <w:ind w:left="360"/>
        <w:rPr>
          <w:rFonts w:ascii="Garamond" w:hAnsi="Garamond"/>
          <w:sz w:val="22"/>
        </w:rPr>
      </w:pPr>
      <w:r w:rsidRPr="00BD7DC7">
        <w:rPr>
          <w:rFonts w:ascii="Garamond" w:hAnsi="Garamond"/>
          <w:spacing w:val="3"/>
          <w:sz w:val="22"/>
        </w:rPr>
        <w:t>Z</w:t>
      </w:r>
      <w:r w:rsidRPr="00BD7DC7">
        <w:rPr>
          <w:rFonts w:ascii="Garamond" w:hAnsi="Garamond"/>
          <w:sz w:val="22"/>
        </w:rPr>
        <w:t>amawiający zastrzega sobie prawo do zmian w zakresie zmian danych osobowych, w tym do zmiany liczby dzieci lub adresów zamieszkania i nauki dowożonych dzieci.</w:t>
      </w:r>
    </w:p>
    <w:p w14:paraId="4C960F73" w14:textId="77777777" w:rsidR="00424FDE" w:rsidRDefault="00424FDE" w:rsidP="00424FDE">
      <w:pPr>
        <w:pStyle w:val="Podtytu"/>
        <w:spacing w:line="360" w:lineRule="auto"/>
        <w:rPr>
          <w:rFonts w:ascii="Garamond" w:hAnsi="Garamond"/>
          <w:sz w:val="20"/>
        </w:rPr>
      </w:pPr>
    </w:p>
    <w:p w14:paraId="33DB9C19" w14:textId="77777777" w:rsidR="00424FDE" w:rsidRDefault="00424FDE" w:rsidP="00424FDE">
      <w:pPr>
        <w:pStyle w:val="Bezodstpw"/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b/>
          <w:sz w:val="22"/>
        </w:rPr>
        <w:t>Ogólne warunki wykonania przedmiotu zamówienia</w:t>
      </w:r>
      <w:r>
        <w:rPr>
          <w:rFonts w:ascii="Garamond" w:hAnsi="Garamond"/>
          <w:sz w:val="22"/>
        </w:rPr>
        <w:t>:</w:t>
      </w:r>
    </w:p>
    <w:p w14:paraId="0B004573" w14:textId="010C7457" w:rsidR="00424FDE" w:rsidRDefault="00424FDE" w:rsidP="00424FDE">
      <w:pPr>
        <w:pStyle w:val="Podtytu"/>
        <w:numPr>
          <w:ilvl w:val="6"/>
          <w:numId w:val="1"/>
        </w:numPr>
        <w:spacing w:line="360" w:lineRule="auto"/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eastAsiaTheme="minorHAnsi" w:hAnsi="Garamond"/>
          <w:sz w:val="22"/>
          <w:szCs w:val="22"/>
          <w:lang w:eastAsia="en-US"/>
        </w:rPr>
        <w:t xml:space="preserve">Wykonawca przekaże do </w:t>
      </w:r>
      <w:r w:rsidR="00626C36">
        <w:rPr>
          <w:rFonts w:ascii="Garamond" w:hAnsi="Garamond"/>
          <w:color w:val="000000"/>
          <w:spacing w:val="-3"/>
          <w:w w:val="103"/>
          <w:sz w:val="22"/>
          <w:szCs w:val="22"/>
        </w:rPr>
        <w:t>Centrum Usług</w:t>
      </w:r>
      <w:r>
        <w:rPr>
          <w:rFonts w:ascii="Garamond" w:hAnsi="Garamond"/>
          <w:color w:val="000000"/>
          <w:spacing w:val="-3"/>
          <w:w w:val="103"/>
          <w:sz w:val="22"/>
          <w:szCs w:val="22"/>
        </w:rPr>
        <w:t xml:space="preserve"> Oświatowych Miasta Piastowa</w:t>
      </w:r>
      <w:r>
        <w:rPr>
          <w:rFonts w:ascii="Garamond" w:eastAsiaTheme="minorHAnsi" w:hAnsi="Garamond"/>
          <w:sz w:val="22"/>
          <w:szCs w:val="22"/>
          <w:lang w:eastAsia="en-US"/>
        </w:rPr>
        <w:t xml:space="preserve"> harmonogram dowozu dzieci w okresie od dnia 2 stycznia 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202</w:t>
      </w:r>
      <w:r w:rsidR="00EA1C54">
        <w:rPr>
          <w:rFonts w:ascii="Garamond" w:eastAsiaTheme="minorHAnsi" w:hAnsi="Garamond"/>
          <w:sz w:val="22"/>
          <w:szCs w:val="22"/>
          <w:lang w:eastAsia="en-US"/>
        </w:rPr>
        <w:t>5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 xml:space="preserve"> </w:t>
      </w:r>
      <w:r>
        <w:rPr>
          <w:rFonts w:ascii="Garamond" w:eastAsiaTheme="minorHAnsi" w:hAnsi="Garamond"/>
          <w:sz w:val="22"/>
          <w:szCs w:val="22"/>
          <w:lang w:eastAsia="en-US"/>
        </w:rPr>
        <w:t xml:space="preserve">r. do zakończenia roku szkolnego 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20</w:t>
      </w:r>
      <w:r w:rsidR="0088488F">
        <w:rPr>
          <w:rFonts w:ascii="Garamond" w:eastAsiaTheme="minorHAnsi" w:hAnsi="Garamond"/>
          <w:sz w:val="22"/>
          <w:szCs w:val="22"/>
          <w:lang w:eastAsia="en-US"/>
        </w:rPr>
        <w:t>2</w:t>
      </w:r>
      <w:r w:rsidR="00DB73A4">
        <w:rPr>
          <w:rFonts w:ascii="Garamond" w:eastAsiaTheme="minorHAnsi" w:hAnsi="Garamond"/>
          <w:sz w:val="22"/>
          <w:szCs w:val="22"/>
          <w:lang w:eastAsia="en-US"/>
        </w:rPr>
        <w:t>4</w:t>
      </w:r>
      <w:r>
        <w:rPr>
          <w:rFonts w:ascii="Garamond" w:eastAsiaTheme="minorHAnsi" w:hAnsi="Garamond"/>
          <w:sz w:val="22"/>
          <w:szCs w:val="22"/>
          <w:lang w:eastAsia="en-US"/>
        </w:rPr>
        <w:t>/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202</w:t>
      </w:r>
      <w:r w:rsidR="00DB73A4">
        <w:rPr>
          <w:rFonts w:ascii="Garamond" w:eastAsiaTheme="minorHAnsi" w:hAnsi="Garamond"/>
          <w:sz w:val="22"/>
          <w:szCs w:val="22"/>
          <w:lang w:eastAsia="en-US"/>
        </w:rPr>
        <w:t>5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 xml:space="preserve"> </w:t>
      </w:r>
      <w:r>
        <w:rPr>
          <w:rFonts w:ascii="Garamond" w:eastAsiaTheme="minorHAnsi" w:hAnsi="Garamond"/>
          <w:sz w:val="22"/>
          <w:szCs w:val="22"/>
          <w:lang w:eastAsia="en-US"/>
        </w:rPr>
        <w:t xml:space="preserve">w terminie do dnia 10 stycznia 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202</w:t>
      </w:r>
      <w:r w:rsidR="00DB73A4">
        <w:rPr>
          <w:rFonts w:ascii="Garamond" w:eastAsiaTheme="minorHAnsi" w:hAnsi="Garamond"/>
          <w:sz w:val="22"/>
          <w:szCs w:val="22"/>
          <w:lang w:eastAsia="en-US"/>
        </w:rPr>
        <w:t>5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 xml:space="preserve"> </w:t>
      </w:r>
      <w:r>
        <w:rPr>
          <w:rFonts w:ascii="Garamond" w:eastAsiaTheme="minorHAnsi" w:hAnsi="Garamond"/>
          <w:sz w:val="22"/>
          <w:szCs w:val="22"/>
          <w:lang w:eastAsia="en-US"/>
        </w:rPr>
        <w:t>r., natomiast harmonogram dowozu dzieci w okresie od dnia 1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 </w:t>
      </w:r>
      <w:r>
        <w:rPr>
          <w:rFonts w:ascii="Garamond" w:eastAsiaTheme="minorHAnsi" w:hAnsi="Garamond"/>
          <w:sz w:val="22"/>
          <w:szCs w:val="22"/>
          <w:lang w:eastAsia="en-US"/>
        </w:rPr>
        <w:t xml:space="preserve">września 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202</w:t>
      </w:r>
      <w:r w:rsidR="00DB73A4">
        <w:rPr>
          <w:rFonts w:ascii="Garamond" w:eastAsiaTheme="minorHAnsi" w:hAnsi="Garamond"/>
          <w:sz w:val="22"/>
          <w:szCs w:val="22"/>
          <w:lang w:eastAsia="en-US"/>
        </w:rPr>
        <w:t>5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 xml:space="preserve"> </w:t>
      </w:r>
      <w:r>
        <w:rPr>
          <w:rFonts w:ascii="Garamond" w:eastAsiaTheme="minorHAnsi" w:hAnsi="Garamond"/>
          <w:sz w:val="22"/>
          <w:szCs w:val="22"/>
          <w:lang w:eastAsia="en-US"/>
        </w:rPr>
        <w:t xml:space="preserve">r. do dnia 31 grudnia 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202</w:t>
      </w:r>
      <w:r w:rsidR="00DB73A4">
        <w:rPr>
          <w:rFonts w:ascii="Garamond" w:eastAsiaTheme="minorHAnsi" w:hAnsi="Garamond"/>
          <w:sz w:val="22"/>
          <w:szCs w:val="22"/>
          <w:lang w:eastAsia="en-US"/>
        </w:rPr>
        <w:t>5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 xml:space="preserve"> </w:t>
      </w:r>
      <w:r>
        <w:rPr>
          <w:rFonts w:ascii="Garamond" w:eastAsiaTheme="minorHAnsi" w:hAnsi="Garamond"/>
          <w:sz w:val="22"/>
          <w:szCs w:val="22"/>
          <w:lang w:eastAsia="en-US"/>
        </w:rPr>
        <w:t xml:space="preserve">r. w terminie do dnia </w:t>
      </w:r>
      <w:r w:rsidR="00931AAF">
        <w:rPr>
          <w:rFonts w:ascii="Garamond" w:eastAsiaTheme="minorHAnsi" w:hAnsi="Garamond"/>
          <w:sz w:val="22"/>
          <w:szCs w:val="22"/>
          <w:lang w:eastAsia="en-US"/>
        </w:rPr>
        <w:t>10</w:t>
      </w:r>
      <w:r>
        <w:rPr>
          <w:rFonts w:ascii="Garamond" w:eastAsiaTheme="minorHAnsi" w:hAnsi="Garamond"/>
          <w:sz w:val="22"/>
          <w:szCs w:val="22"/>
          <w:lang w:eastAsia="en-US"/>
        </w:rPr>
        <w:t xml:space="preserve"> września 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>202</w:t>
      </w:r>
      <w:r w:rsidR="00DB73A4">
        <w:rPr>
          <w:rFonts w:ascii="Garamond" w:eastAsiaTheme="minorHAnsi" w:hAnsi="Garamond"/>
          <w:sz w:val="22"/>
          <w:szCs w:val="22"/>
          <w:lang w:eastAsia="en-US"/>
        </w:rPr>
        <w:t>5</w:t>
      </w:r>
      <w:r w:rsidR="003E246B">
        <w:rPr>
          <w:rFonts w:ascii="Garamond" w:eastAsiaTheme="minorHAnsi" w:hAnsi="Garamond"/>
          <w:sz w:val="22"/>
          <w:szCs w:val="22"/>
          <w:lang w:eastAsia="en-US"/>
        </w:rPr>
        <w:t xml:space="preserve"> </w:t>
      </w:r>
      <w:r w:rsidR="00034022">
        <w:rPr>
          <w:rFonts w:ascii="Garamond" w:eastAsiaTheme="minorHAnsi" w:hAnsi="Garamond"/>
          <w:sz w:val="22"/>
          <w:szCs w:val="22"/>
          <w:lang w:eastAsia="en-US"/>
        </w:rPr>
        <w:t>roku.</w:t>
      </w:r>
    </w:p>
    <w:p w14:paraId="24750281" w14:textId="77777777" w:rsidR="00424FDE" w:rsidRDefault="00424FDE" w:rsidP="00424FDE">
      <w:pPr>
        <w:pStyle w:val="Podtytu"/>
        <w:numPr>
          <w:ilvl w:val="6"/>
          <w:numId w:val="1"/>
        </w:numPr>
        <w:spacing w:line="360" w:lineRule="auto"/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Wykonawca zapewni: </w:t>
      </w:r>
    </w:p>
    <w:p w14:paraId="37EDCB68" w14:textId="77777777" w:rsidR="005A1750" w:rsidRDefault="00424FDE" w:rsidP="005A1750">
      <w:pPr>
        <w:pStyle w:val="Bezodstpw"/>
        <w:numPr>
          <w:ilvl w:val="1"/>
          <w:numId w:val="4"/>
        </w:numPr>
        <w:spacing w:line="360" w:lineRule="auto"/>
        <w:ind w:left="530"/>
        <w:rPr>
          <w:rFonts w:ascii="Garamond" w:hAnsi="Garamond"/>
          <w:spacing w:val="-19"/>
          <w:sz w:val="22"/>
        </w:rPr>
      </w:pPr>
      <w:r>
        <w:rPr>
          <w:rFonts w:ascii="Garamond" w:hAnsi="Garamond"/>
          <w:sz w:val="22"/>
        </w:rPr>
        <w:t>punktualny, bezpieczny i bezawaryjny przewóz dzieci niepełnosprawnych przystosowanymi do tego celu samochodami, odpowiednio oznakowanymi i wyposażonymi w atestowany sprzęt zabezpieczający,</w:t>
      </w:r>
      <w:r w:rsidR="006A3455">
        <w:rPr>
          <w:rFonts w:ascii="Garamond" w:hAnsi="Garamond"/>
          <w:sz w:val="22"/>
        </w:rPr>
        <w:t xml:space="preserve"> </w:t>
      </w:r>
    </w:p>
    <w:p w14:paraId="38A125A1" w14:textId="77777777" w:rsidR="005A1750" w:rsidRDefault="00424FDE" w:rsidP="005A1750">
      <w:pPr>
        <w:pStyle w:val="Bezodstpw"/>
        <w:numPr>
          <w:ilvl w:val="1"/>
          <w:numId w:val="4"/>
        </w:numPr>
        <w:spacing w:line="360" w:lineRule="auto"/>
        <w:ind w:left="530"/>
        <w:rPr>
          <w:rFonts w:ascii="Garamond" w:hAnsi="Garamond"/>
          <w:spacing w:val="-19"/>
          <w:sz w:val="22"/>
        </w:rPr>
      </w:pPr>
      <w:r w:rsidRPr="005A1750">
        <w:rPr>
          <w:rFonts w:ascii="Garamond" w:hAnsi="Garamond"/>
          <w:spacing w:val="3"/>
          <w:sz w:val="22"/>
        </w:rPr>
        <w:t xml:space="preserve">transport wózków inwalidzkich tych dzieci, które mają problemy z samodzielnym </w:t>
      </w:r>
      <w:r w:rsidRPr="005A1750">
        <w:rPr>
          <w:rFonts w:ascii="Garamond" w:hAnsi="Garamond"/>
          <w:sz w:val="22"/>
        </w:rPr>
        <w:t>poruszaniem się,</w:t>
      </w:r>
    </w:p>
    <w:p w14:paraId="192D6AF5" w14:textId="77777777" w:rsidR="00424FDE" w:rsidRPr="005A1750" w:rsidRDefault="00424FDE" w:rsidP="005A1750">
      <w:pPr>
        <w:pStyle w:val="Bezodstpw"/>
        <w:numPr>
          <w:ilvl w:val="1"/>
          <w:numId w:val="4"/>
        </w:numPr>
        <w:spacing w:line="360" w:lineRule="auto"/>
        <w:ind w:left="530"/>
        <w:rPr>
          <w:rFonts w:ascii="Garamond" w:hAnsi="Garamond"/>
          <w:spacing w:val="-19"/>
          <w:sz w:val="22"/>
        </w:rPr>
      </w:pPr>
      <w:r w:rsidRPr="005A1750">
        <w:rPr>
          <w:rFonts w:ascii="Garamond" w:hAnsi="Garamond"/>
          <w:sz w:val="22"/>
        </w:rPr>
        <w:t xml:space="preserve">obecność osoby sprawującej opiekę nad </w:t>
      </w:r>
      <w:r w:rsidRPr="005A1750">
        <w:rPr>
          <w:rFonts w:ascii="Garamond" w:hAnsi="Garamond"/>
          <w:spacing w:val="-1"/>
          <w:sz w:val="22"/>
        </w:rPr>
        <w:t>dziećmi</w:t>
      </w:r>
      <w:r w:rsidRPr="005A1750">
        <w:rPr>
          <w:rFonts w:ascii="Garamond" w:hAnsi="Garamond"/>
          <w:sz w:val="22"/>
        </w:rPr>
        <w:t xml:space="preserve"> i udzielającej pomocy w przemieszczaniu się, a</w:t>
      </w:r>
      <w:r w:rsidR="003E246B" w:rsidRPr="005A1750">
        <w:rPr>
          <w:rFonts w:ascii="Garamond" w:hAnsi="Garamond"/>
          <w:sz w:val="22"/>
        </w:rPr>
        <w:t> </w:t>
      </w:r>
      <w:r w:rsidRPr="005A1750">
        <w:rPr>
          <w:rFonts w:ascii="Garamond" w:hAnsi="Garamond"/>
          <w:sz w:val="22"/>
        </w:rPr>
        <w:t>także wyposaży te osoby w środek łączności np. telefon komórkowy.</w:t>
      </w:r>
    </w:p>
    <w:p w14:paraId="7E6CE7D5" w14:textId="77777777" w:rsidR="00424FDE" w:rsidRDefault="00424FDE" w:rsidP="00221685">
      <w:pPr>
        <w:pStyle w:val="Bezodstpw"/>
        <w:numPr>
          <w:ilvl w:val="0"/>
          <w:numId w:val="5"/>
        </w:numPr>
        <w:spacing w:line="360" w:lineRule="auto"/>
        <w:rPr>
          <w:rFonts w:ascii="Garamond" w:hAnsi="Garamond"/>
          <w:spacing w:val="-19"/>
          <w:sz w:val="22"/>
        </w:rPr>
      </w:pPr>
      <w:r>
        <w:rPr>
          <w:rFonts w:ascii="Garamond" w:hAnsi="Garamond"/>
          <w:spacing w:val="4"/>
          <w:sz w:val="22"/>
        </w:rPr>
        <w:t xml:space="preserve">Przed przystąpieniem do realizacji usługi Wykonawca ustali optymalny rozkład jazdy dla poszczególnych części zamówienia mając na uwadze jak najkrótszy czas przebywania </w:t>
      </w:r>
      <w:r>
        <w:rPr>
          <w:rFonts w:ascii="Garamond" w:hAnsi="Garamond"/>
          <w:sz w:val="22"/>
        </w:rPr>
        <w:t>dziecka w</w:t>
      </w:r>
      <w:r w:rsidR="003E246B">
        <w:rPr>
          <w:rFonts w:ascii="Garamond" w:hAnsi="Garamond"/>
          <w:sz w:val="22"/>
        </w:rPr>
        <w:t> </w:t>
      </w:r>
      <w:r>
        <w:rPr>
          <w:rFonts w:ascii="Garamond" w:hAnsi="Garamond"/>
          <w:sz w:val="22"/>
        </w:rPr>
        <w:t>podróży i z uwzględnieniem następujących założeń:</w:t>
      </w:r>
    </w:p>
    <w:p w14:paraId="3306C460" w14:textId="77777777" w:rsidR="00424FDE" w:rsidRDefault="00424FDE" w:rsidP="00424FDE">
      <w:pPr>
        <w:pStyle w:val="Bezodstpw"/>
        <w:numPr>
          <w:ilvl w:val="1"/>
          <w:numId w:val="5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pacing w:val="7"/>
          <w:sz w:val="22"/>
        </w:rPr>
        <w:t xml:space="preserve">dziecko powinno być dowożone do szkoły na godzinę rozpoczęcia zajęć lekcyjnych </w:t>
      </w:r>
      <w:r>
        <w:rPr>
          <w:rFonts w:ascii="Garamond" w:hAnsi="Garamond"/>
          <w:sz w:val="22"/>
        </w:rPr>
        <w:t>i</w:t>
      </w:r>
      <w:r w:rsidR="003E246B">
        <w:rPr>
          <w:rFonts w:ascii="Garamond" w:hAnsi="Garamond"/>
          <w:sz w:val="22"/>
        </w:rPr>
        <w:t> </w:t>
      </w:r>
      <w:r>
        <w:rPr>
          <w:rFonts w:ascii="Garamond" w:hAnsi="Garamond"/>
          <w:sz w:val="22"/>
        </w:rPr>
        <w:t>zabierane po ich zakończeniu, bez zbędnego oczekiwania;</w:t>
      </w:r>
    </w:p>
    <w:p w14:paraId="25A8633B" w14:textId="77777777" w:rsidR="00424FDE" w:rsidRDefault="00424FDE" w:rsidP="00424FDE">
      <w:pPr>
        <w:pStyle w:val="Bezodstpw"/>
        <w:numPr>
          <w:ilvl w:val="1"/>
          <w:numId w:val="5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szczegółowy rozkład godzin przewozów ustali Wykonawca z dyrektorami </w:t>
      </w:r>
      <w:r>
        <w:rPr>
          <w:rFonts w:ascii="Garamond" w:hAnsi="Garamond"/>
          <w:spacing w:val="7"/>
          <w:sz w:val="22"/>
        </w:rPr>
        <w:t xml:space="preserve">poszczególnych szkół, do których uczęszczają dzieci oraz z rodzicami – opiekunami </w:t>
      </w:r>
      <w:r>
        <w:rPr>
          <w:rFonts w:ascii="Garamond" w:hAnsi="Garamond"/>
          <w:spacing w:val="-1"/>
          <w:sz w:val="22"/>
        </w:rPr>
        <w:t>uczniów;</w:t>
      </w:r>
    </w:p>
    <w:p w14:paraId="47F3856E" w14:textId="77777777" w:rsidR="00424FDE" w:rsidRDefault="00424FDE" w:rsidP="00424FDE">
      <w:pPr>
        <w:pStyle w:val="Bezodstpw"/>
        <w:numPr>
          <w:ilvl w:val="0"/>
          <w:numId w:val="5"/>
        </w:numPr>
        <w:spacing w:line="360" w:lineRule="auto"/>
        <w:rPr>
          <w:rFonts w:ascii="Garamond" w:hAnsi="Garamond"/>
          <w:spacing w:val="-11"/>
          <w:sz w:val="22"/>
        </w:rPr>
      </w:pPr>
      <w:r>
        <w:rPr>
          <w:rFonts w:ascii="Garamond" w:hAnsi="Garamond"/>
          <w:sz w:val="22"/>
        </w:rPr>
        <w:t xml:space="preserve">Pracownicy Wykonawcy sprawujący opiekę muszą posiadać przygotowanie do wykonywania </w:t>
      </w:r>
      <w:r>
        <w:rPr>
          <w:rFonts w:ascii="Garamond" w:hAnsi="Garamond"/>
          <w:spacing w:val="2"/>
          <w:sz w:val="22"/>
        </w:rPr>
        <w:t xml:space="preserve">podstawowych czynności pielęgnacyjno-opiekuńczych wobec dzieci w </w:t>
      </w:r>
      <w:r>
        <w:rPr>
          <w:rFonts w:ascii="Garamond" w:hAnsi="Garamond"/>
          <w:spacing w:val="4"/>
          <w:sz w:val="22"/>
        </w:rPr>
        <w:t xml:space="preserve">szczególnych przypadkach </w:t>
      </w:r>
      <w:r>
        <w:rPr>
          <w:rFonts w:ascii="Garamond" w:hAnsi="Garamond"/>
          <w:spacing w:val="2"/>
          <w:sz w:val="22"/>
        </w:rPr>
        <w:t xml:space="preserve">medycznych (autyzm, padaczka, zachowania agresywne) w czasie ich przewozu na </w:t>
      </w:r>
      <w:r>
        <w:rPr>
          <w:rFonts w:ascii="Garamond" w:hAnsi="Garamond"/>
          <w:spacing w:val="7"/>
          <w:sz w:val="22"/>
        </w:rPr>
        <w:t>trasie dom - szkoła - dom oraz posiada</w:t>
      </w:r>
      <w:r w:rsidR="004D7785">
        <w:rPr>
          <w:rFonts w:ascii="Garamond" w:hAnsi="Garamond"/>
          <w:spacing w:val="7"/>
          <w:sz w:val="22"/>
        </w:rPr>
        <w:t>ć</w:t>
      </w:r>
      <w:r>
        <w:rPr>
          <w:rFonts w:ascii="Garamond" w:hAnsi="Garamond"/>
          <w:spacing w:val="7"/>
          <w:sz w:val="22"/>
        </w:rPr>
        <w:t xml:space="preserve"> przeszkolenie w zakresie udzielania </w:t>
      </w:r>
      <w:r>
        <w:rPr>
          <w:rFonts w:ascii="Garamond" w:hAnsi="Garamond"/>
          <w:spacing w:val="4"/>
          <w:sz w:val="22"/>
        </w:rPr>
        <w:t>pierwszej pomocy</w:t>
      </w:r>
      <w:r>
        <w:rPr>
          <w:rFonts w:ascii="Garamond" w:hAnsi="Garamond"/>
          <w:sz w:val="22"/>
        </w:rPr>
        <w:t>.</w:t>
      </w:r>
    </w:p>
    <w:p w14:paraId="6452B33C" w14:textId="77777777" w:rsidR="00424FDE" w:rsidRDefault="00424FDE" w:rsidP="00424FDE">
      <w:pPr>
        <w:pStyle w:val="Bezodstpw"/>
        <w:numPr>
          <w:ilvl w:val="0"/>
          <w:numId w:val="5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pacing w:val="4"/>
          <w:sz w:val="22"/>
        </w:rPr>
        <w:t>Wykonawca będzie odbierał dzieci od rodziców/opiekunów i po odwiezieniu na zajęcia</w:t>
      </w:r>
      <w:r>
        <w:rPr>
          <w:rFonts w:ascii="Garamond" w:hAnsi="Garamond"/>
          <w:sz w:val="22"/>
        </w:rPr>
        <w:t xml:space="preserve"> przekazywał pod opiekę </w:t>
      </w:r>
      <w:r w:rsidR="00034022">
        <w:rPr>
          <w:rFonts w:ascii="Garamond" w:hAnsi="Garamond"/>
          <w:sz w:val="22"/>
        </w:rPr>
        <w:t>pracowników placówek</w:t>
      </w:r>
      <w:r>
        <w:rPr>
          <w:rFonts w:ascii="Garamond" w:hAnsi="Garamond"/>
          <w:sz w:val="22"/>
        </w:rPr>
        <w:t xml:space="preserve">. Po zakończeniu zajęć Wykonawca będzie odbierał </w:t>
      </w:r>
      <w:r>
        <w:rPr>
          <w:rFonts w:ascii="Garamond" w:hAnsi="Garamond"/>
          <w:spacing w:val="3"/>
          <w:sz w:val="22"/>
        </w:rPr>
        <w:lastRenderedPageBreak/>
        <w:t xml:space="preserve">dzieci od </w:t>
      </w:r>
      <w:r w:rsidR="004D7785">
        <w:rPr>
          <w:rFonts w:ascii="Garamond" w:hAnsi="Garamond"/>
          <w:spacing w:val="3"/>
          <w:sz w:val="22"/>
        </w:rPr>
        <w:t>pracowników placówek</w:t>
      </w:r>
      <w:r>
        <w:rPr>
          <w:rFonts w:ascii="Garamond" w:hAnsi="Garamond"/>
          <w:spacing w:val="3"/>
          <w:sz w:val="22"/>
        </w:rPr>
        <w:t xml:space="preserve"> i po odwiezieniu do domu przekazywał pod opiekę rodziców/</w:t>
      </w:r>
      <w:r>
        <w:rPr>
          <w:rFonts w:ascii="Garamond" w:hAnsi="Garamond"/>
          <w:sz w:val="22"/>
        </w:rPr>
        <w:t>opiekunów.</w:t>
      </w:r>
    </w:p>
    <w:p w14:paraId="53B302AD" w14:textId="77777777" w:rsidR="00424FDE" w:rsidRDefault="00424FDE" w:rsidP="00424FDE">
      <w:pPr>
        <w:pStyle w:val="Bezodstpw"/>
        <w:numPr>
          <w:ilvl w:val="0"/>
          <w:numId w:val="5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pacing w:val="2"/>
          <w:sz w:val="22"/>
        </w:rPr>
        <w:t xml:space="preserve">W przypadku czasowej niemożności świadczenia usług przewozowych z uzasadnionych przyczyn Wykonawca zobowiązuje się do niezwłocznego zorganizowania zastępstwa </w:t>
      </w:r>
      <w:r>
        <w:rPr>
          <w:rFonts w:ascii="Garamond" w:hAnsi="Garamond"/>
          <w:sz w:val="22"/>
        </w:rPr>
        <w:t>zapewniającego równorzędny poziom usług i</w:t>
      </w:r>
      <w:r>
        <w:rPr>
          <w:rFonts w:ascii="Garamond" w:hAnsi="Garamond"/>
          <w:spacing w:val="2"/>
          <w:sz w:val="22"/>
        </w:rPr>
        <w:t xml:space="preserve"> poinformowania o tym fakcie rodziców/opiekunów</w:t>
      </w:r>
      <w:r w:rsidR="00034022">
        <w:rPr>
          <w:rFonts w:ascii="Garamond" w:hAnsi="Garamond"/>
          <w:spacing w:val="2"/>
          <w:sz w:val="22"/>
        </w:rPr>
        <w:t xml:space="preserve"> oraz Centrum Usług Oświatowych Miasta Piastowa</w:t>
      </w:r>
      <w:r>
        <w:rPr>
          <w:rFonts w:ascii="Garamond" w:hAnsi="Garamond"/>
          <w:sz w:val="22"/>
        </w:rPr>
        <w:t>. Przez uzasadnione przyczyny strony rozumieją np. awarię techniczną pojazdu.</w:t>
      </w:r>
    </w:p>
    <w:p w14:paraId="157A86AF" w14:textId="77777777" w:rsidR="00424FDE" w:rsidRDefault="00424FDE" w:rsidP="00424FDE">
      <w:pPr>
        <w:pStyle w:val="Bezodstpw"/>
        <w:numPr>
          <w:ilvl w:val="0"/>
          <w:numId w:val="5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Każda trasa powinna być realizowana przez stałego kierowcę.</w:t>
      </w:r>
    </w:p>
    <w:p w14:paraId="188DA744" w14:textId="77777777" w:rsidR="00424FDE" w:rsidRDefault="00424FDE" w:rsidP="00424FDE">
      <w:pPr>
        <w:pStyle w:val="Bezodstpw"/>
        <w:numPr>
          <w:ilvl w:val="0"/>
          <w:numId w:val="5"/>
        </w:numPr>
        <w:spacing w:line="360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Kierowca prowadzący pojazd musi wykazywać się odpornością psychiczną na nietypowe, często głośne zachowania dzieci oraz prowadzić pojazd w sposób łagodny, by nie po</w:t>
      </w:r>
      <w:r w:rsidR="00EB0E26">
        <w:rPr>
          <w:rFonts w:ascii="Garamond" w:hAnsi="Garamond"/>
          <w:sz w:val="22"/>
        </w:rPr>
        <w:t>tęgow</w:t>
      </w:r>
      <w:r>
        <w:rPr>
          <w:rFonts w:ascii="Garamond" w:hAnsi="Garamond"/>
          <w:sz w:val="22"/>
        </w:rPr>
        <w:t>ać u dzieci choroby lokomocyjnej.</w:t>
      </w:r>
    </w:p>
    <w:p w14:paraId="0D569E51" w14:textId="77777777" w:rsidR="00424FDE" w:rsidRDefault="00424FDE" w:rsidP="00424FDE">
      <w:pPr>
        <w:pStyle w:val="Bezodstpw"/>
        <w:spacing w:line="360" w:lineRule="auto"/>
        <w:rPr>
          <w:rFonts w:ascii="Garamond" w:hAnsi="Garamond"/>
          <w:b/>
          <w:sz w:val="20"/>
          <w:szCs w:val="20"/>
        </w:rPr>
      </w:pPr>
    </w:p>
    <w:p w14:paraId="4F044F42" w14:textId="77777777" w:rsidR="00424FDE" w:rsidRDefault="00424FDE" w:rsidP="00424FDE">
      <w:pPr>
        <w:pStyle w:val="Bezodstpw"/>
        <w:spacing w:line="360" w:lineRule="auto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Wymagania dotyczące samochodów:</w:t>
      </w:r>
    </w:p>
    <w:p w14:paraId="73617BE7" w14:textId="77777777" w:rsidR="00424FDE" w:rsidRDefault="00424FDE" w:rsidP="00424FDE">
      <w:pPr>
        <w:pStyle w:val="Bezodstpw"/>
        <w:spacing w:line="360" w:lineRule="auto"/>
        <w:rPr>
          <w:rFonts w:ascii="Garamond" w:hAnsi="Garamond"/>
          <w:spacing w:val="5"/>
          <w:sz w:val="22"/>
        </w:rPr>
      </w:pPr>
      <w:r>
        <w:rPr>
          <w:rFonts w:ascii="Garamond" w:hAnsi="Garamond"/>
          <w:spacing w:val="5"/>
          <w:sz w:val="22"/>
        </w:rPr>
        <w:t>Pojazdy  samochodowe muszą być:</w:t>
      </w:r>
    </w:p>
    <w:p w14:paraId="7DDB4074" w14:textId="57C2BEB4" w:rsidR="00424FDE" w:rsidRDefault="00424FDE" w:rsidP="00424FDE">
      <w:pPr>
        <w:pStyle w:val="Bezodstpw"/>
        <w:numPr>
          <w:ilvl w:val="6"/>
          <w:numId w:val="5"/>
        </w:numPr>
        <w:tabs>
          <w:tab w:val="num" w:pos="426"/>
        </w:tabs>
        <w:spacing w:line="360" w:lineRule="auto"/>
        <w:ind w:hanging="3240"/>
        <w:rPr>
          <w:rFonts w:ascii="Garamond" w:hAnsi="Garamond"/>
          <w:sz w:val="22"/>
        </w:rPr>
      </w:pPr>
      <w:r>
        <w:rPr>
          <w:rFonts w:ascii="Garamond" w:hAnsi="Garamond" w:cs="Tahoma"/>
          <w:sz w:val="22"/>
        </w:rPr>
        <w:t xml:space="preserve">wyprodukowane nie wcześniej niż w </w:t>
      </w:r>
      <w:r w:rsidR="003E246B">
        <w:rPr>
          <w:rFonts w:ascii="Garamond" w:hAnsi="Garamond" w:cs="Tahoma"/>
          <w:sz w:val="22"/>
        </w:rPr>
        <w:t>20</w:t>
      </w:r>
      <w:r w:rsidR="0088488F">
        <w:rPr>
          <w:rFonts w:ascii="Garamond" w:hAnsi="Garamond" w:cs="Tahoma"/>
          <w:sz w:val="22"/>
        </w:rPr>
        <w:t>1</w:t>
      </w:r>
      <w:r w:rsidR="00DB73A4">
        <w:rPr>
          <w:rFonts w:ascii="Garamond" w:hAnsi="Garamond" w:cs="Tahoma"/>
          <w:sz w:val="22"/>
        </w:rPr>
        <w:t>5</w:t>
      </w:r>
      <w:r w:rsidR="003E246B">
        <w:rPr>
          <w:rFonts w:ascii="Garamond" w:hAnsi="Garamond" w:cs="Tahoma"/>
          <w:sz w:val="22"/>
        </w:rPr>
        <w:t xml:space="preserve"> </w:t>
      </w:r>
      <w:r>
        <w:rPr>
          <w:rFonts w:ascii="Garamond" w:hAnsi="Garamond" w:cs="Tahoma"/>
          <w:sz w:val="22"/>
        </w:rPr>
        <w:t>r.</w:t>
      </w:r>
      <w:r>
        <w:rPr>
          <w:rFonts w:ascii="Garamond" w:hAnsi="Garamond"/>
          <w:b/>
          <w:sz w:val="22"/>
        </w:rPr>
        <w:t>,</w:t>
      </w:r>
    </w:p>
    <w:p w14:paraId="5F44A5F0" w14:textId="77777777" w:rsidR="00424FDE" w:rsidRDefault="00424FDE" w:rsidP="00424FDE">
      <w:pPr>
        <w:pStyle w:val="Bezodstpw"/>
        <w:numPr>
          <w:ilvl w:val="6"/>
          <w:numId w:val="5"/>
        </w:numPr>
        <w:spacing w:line="360" w:lineRule="auto"/>
        <w:ind w:left="426" w:hanging="426"/>
        <w:rPr>
          <w:rFonts w:ascii="Garamond" w:hAnsi="Garamond"/>
          <w:sz w:val="22"/>
        </w:rPr>
      </w:pPr>
      <w:r>
        <w:rPr>
          <w:rFonts w:ascii="Garamond" w:hAnsi="Garamond"/>
          <w:spacing w:val="5"/>
          <w:sz w:val="22"/>
        </w:rPr>
        <w:t xml:space="preserve">przystosowane do  przewozu  osób  niepełnosprawnych, </w:t>
      </w:r>
    </w:p>
    <w:p w14:paraId="679ED581" w14:textId="6C190326" w:rsidR="00424FDE" w:rsidRDefault="00424FDE" w:rsidP="00424FDE">
      <w:pPr>
        <w:pStyle w:val="Bezodstpw"/>
        <w:numPr>
          <w:ilvl w:val="6"/>
          <w:numId w:val="5"/>
        </w:numPr>
        <w:spacing w:line="360" w:lineRule="auto"/>
        <w:ind w:left="426" w:hanging="426"/>
        <w:rPr>
          <w:rFonts w:ascii="Garamond" w:hAnsi="Garamond"/>
          <w:sz w:val="22"/>
        </w:rPr>
      </w:pPr>
      <w:r>
        <w:rPr>
          <w:rFonts w:ascii="Garamond" w:hAnsi="Garamond"/>
          <w:spacing w:val="5"/>
          <w:sz w:val="22"/>
        </w:rPr>
        <w:t xml:space="preserve">oznakowane - muszą </w:t>
      </w:r>
      <w:r>
        <w:rPr>
          <w:rFonts w:ascii="Garamond" w:hAnsi="Garamond"/>
          <w:spacing w:val="2"/>
          <w:sz w:val="22"/>
        </w:rPr>
        <w:t xml:space="preserve">posiadać oznakowanie informujące o przewozie osób niepełnosprawnych zgodne z </w:t>
      </w:r>
      <w:r>
        <w:rPr>
          <w:rFonts w:ascii="Garamond" w:hAnsi="Garamond"/>
          <w:spacing w:val="4"/>
          <w:sz w:val="22"/>
        </w:rPr>
        <w:t xml:space="preserve">zapisem art. 58 ust. 1 ustawy z dnia 20 czerwca 1997 r. Prawo o ruchu drogowym </w:t>
      </w:r>
      <w:r>
        <w:rPr>
          <w:rFonts w:ascii="Garamond" w:hAnsi="Garamond"/>
          <w:spacing w:val="2"/>
          <w:sz w:val="22"/>
        </w:rPr>
        <w:t>(</w:t>
      </w:r>
      <w:r>
        <w:rPr>
          <w:rFonts w:ascii="Garamond" w:hAnsi="Garamond"/>
          <w:sz w:val="22"/>
        </w:rPr>
        <w:t>tj. Dz. U. z 20</w:t>
      </w:r>
      <w:r w:rsidR="00FA2162">
        <w:rPr>
          <w:rFonts w:ascii="Garamond" w:hAnsi="Garamond"/>
          <w:sz w:val="22"/>
        </w:rPr>
        <w:t>2</w:t>
      </w:r>
      <w:r w:rsidR="00DB73A4">
        <w:rPr>
          <w:rFonts w:ascii="Garamond" w:hAnsi="Garamond"/>
          <w:sz w:val="22"/>
        </w:rPr>
        <w:t>4</w:t>
      </w:r>
      <w:r>
        <w:rPr>
          <w:rFonts w:ascii="Garamond" w:hAnsi="Garamond"/>
          <w:sz w:val="22"/>
        </w:rPr>
        <w:t xml:space="preserve"> r. poz. </w:t>
      </w:r>
      <w:r w:rsidR="00F03035">
        <w:rPr>
          <w:rFonts w:ascii="Garamond" w:hAnsi="Garamond"/>
          <w:sz w:val="22"/>
        </w:rPr>
        <w:t>1</w:t>
      </w:r>
      <w:r w:rsidR="00DB73A4">
        <w:rPr>
          <w:rFonts w:ascii="Garamond" w:hAnsi="Garamond"/>
          <w:sz w:val="22"/>
        </w:rPr>
        <w:t>251</w:t>
      </w:r>
      <w:r w:rsidR="000B23DC">
        <w:rPr>
          <w:rFonts w:ascii="Garamond" w:hAnsi="Garamond"/>
          <w:sz w:val="22"/>
        </w:rPr>
        <w:t xml:space="preserve"> </w:t>
      </w:r>
      <w:r w:rsidR="00FA2162">
        <w:rPr>
          <w:rFonts w:ascii="Garamond" w:hAnsi="Garamond"/>
          <w:sz w:val="22"/>
        </w:rPr>
        <w:t xml:space="preserve"> ze</w:t>
      </w:r>
      <w:r>
        <w:rPr>
          <w:rFonts w:ascii="Garamond" w:hAnsi="Garamond"/>
          <w:sz w:val="22"/>
        </w:rPr>
        <w:t xml:space="preserve"> zm.</w:t>
      </w:r>
      <w:r>
        <w:rPr>
          <w:rFonts w:ascii="Garamond" w:hAnsi="Garamond"/>
          <w:spacing w:val="2"/>
          <w:sz w:val="22"/>
        </w:rPr>
        <w:t>),</w:t>
      </w:r>
    </w:p>
    <w:p w14:paraId="5371B697" w14:textId="77777777" w:rsidR="00424FDE" w:rsidRDefault="00424FDE" w:rsidP="00424FDE">
      <w:pPr>
        <w:pStyle w:val="Bezodstpw"/>
        <w:numPr>
          <w:ilvl w:val="6"/>
          <w:numId w:val="5"/>
        </w:numPr>
        <w:spacing w:line="360" w:lineRule="auto"/>
        <w:ind w:left="426" w:hanging="426"/>
        <w:rPr>
          <w:rFonts w:ascii="Garamond" w:hAnsi="Garamond"/>
          <w:sz w:val="22"/>
        </w:rPr>
      </w:pPr>
      <w:r>
        <w:rPr>
          <w:rFonts w:ascii="Garamond" w:hAnsi="Garamond"/>
          <w:spacing w:val="5"/>
          <w:sz w:val="22"/>
        </w:rPr>
        <w:t xml:space="preserve">wyposażone w specjalistyczny atestowany sprzęt - </w:t>
      </w:r>
      <w:r>
        <w:rPr>
          <w:rFonts w:ascii="Garamond" w:hAnsi="Garamond" w:cs="Tahoma"/>
          <w:sz w:val="22"/>
        </w:rPr>
        <w:t>szyny do mocowania wózków dla osób niepełnosprawnych, rampy lub windy umożliwiające wjazd wózkiem z osobą niepełnosprawną do samochodu,  pasy do przypinania osób znajdujących się na wózkach,</w:t>
      </w:r>
    </w:p>
    <w:p w14:paraId="4C769AF1" w14:textId="77777777" w:rsidR="00424FDE" w:rsidRDefault="00424FDE" w:rsidP="00424FDE">
      <w:pPr>
        <w:pStyle w:val="Bezodstpw"/>
        <w:numPr>
          <w:ilvl w:val="6"/>
          <w:numId w:val="5"/>
        </w:numPr>
        <w:spacing w:line="360" w:lineRule="auto"/>
        <w:ind w:left="426" w:hanging="426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wyposażone w pasy bezpieczeństwa dla wszystkich pasażerów,</w:t>
      </w:r>
    </w:p>
    <w:p w14:paraId="7D22F274" w14:textId="77777777" w:rsidR="00424FDE" w:rsidRDefault="00424FDE" w:rsidP="00424FDE">
      <w:pPr>
        <w:pStyle w:val="Bezodstpw"/>
        <w:numPr>
          <w:ilvl w:val="6"/>
          <w:numId w:val="5"/>
        </w:numPr>
        <w:spacing w:line="360" w:lineRule="auto"/>
        <w:ind w:left="426" w:hanging="426"/>
        <w:rPr>
          <w:rFonts w:ascii="Garamond" w:hAnsi="Garamond"/>
          <w:sz w:val="22"/>
        </w:rPr>
      </w:pPr>
      <w:r>
        <w:rPr>
          <w:rFonts w:ascii="Garamond" w:hAnsi="Garamond"/>
          <w:spacing w:val="5"/>
          <w:sz w:val="22"/>
        </w:rPr>
        <w:t>muszą posiadać aktualne badania techniczne dopuszczające je do ruchu,</w:t>
      </w:r>
    </w:p>
    <w:p w14:paraId="40BC435A" w14:textId="77777777" w:rsidR="00424FDE" w:rsidRDefault="00424FDE" w:rsidP="00424FDE">
      <w:pPr>
        <w:pStyle w:val="Bezodstpw"/>
        <w:numPr>
          <w:ilvl w:val="6"/>
          <w:numId w:val="5"/>
        </w:numPr>
        <w:spacing w:line="360" w:lineRule="auto"/>
        <w:ind w:left="426" w:hanging="426"/>
        <w:rPr>
          <w:rFonts w:ascii="Garamond" w:hAnsi="Garamond"/>
          <w:sz w:val="22"/>
        </w:rPr>
      </w:pPr>
      <w:r>
        <w:rPr>
          <w:rFonts w:ascii="Garamond" w:hAnsi="Garamond" w:cs="Tahoma"/>
          <w:sz w:val="22"/>
        </w:rPr>
        <w:t>opiekunowie muszą mieć możliwość swobodnego dotarcia w poj</w:t>
      </w:r>
      <w:r w:rsidR="00C9119A">
        <w:rPr>
          <w:rFonts w:ascii="Garamond" w:hAnsi="Garamond" w:cs="Tahoma"/>
          <w:sz w:val="22"/>
        </w:rPr>
        <w:t>eździe do dziecka podczas jazdy.</w:t>
      </w:r>
    </w:p>
    <w:p w14:paraId="1170AD3D" w14:textId="77777777" w:rsidR="00424FDE" w:rsidRDefault="00424FDE" w:rsidP="00424FDE">
      <w:pPr>
        <w:shd w:val="clear" w:color="auto" w:fill="FFFFFF"/>
        <w:ind w:left="567"/>
        <w:rPr>
          <w:rFonts w:ascii="Garamond" w:hAnsi="Garamond"/>
          <w:b/>
          <w:bCs/>
          <w:spacing w:val="4"/>
        </w:rPr>
      </w:pPr>
    </w:p>
    <w:p w14:paraId="2AB2B2F6" w14:textId="77777777" w:rsidR="004A106B" w:rsidRPr="004A106B" w:rsidRDefault="004A106B" w:rsidP="004A106B">
      <w:pPr>
        <w:autoSpaceDE w:val="0"/>
        <w:autoSpaceDN w:val="0"/>
        <w:adjustRightInd w:val="0"/>
        <w:spacing w:after="23" w:line="360" w:lineRule="auto"/>
        <w:jc w:val="both"/>
        <w:rPr>
          <w:rFonts w:ascii="Garamond" w:hAnsi="Garamond"/>
          <w:b/>
          <w:bCs/>
        </w:rPr>
      </w:pPr>
      <w:r w:rsidRPr="004A106B">
        <w:rPr>
          <w:rFonts w:ascii="Garamond" w:hAnsi="Garamond"/>
          <w:b/>
          <w:bCs/>
        </w:rPr>
        <w:t>S</w:t>
      </w:r>
      <w:r>
        <w:rPr>
          <w:rFonts w:ascii="Garamond" w:hAnsi="Garamond"/>
          <w:b/>
          <w:bCs/>
        </w:rPr>
        <w:t>posób</w:t>
      </w:r>
      <w:r w:rsidRPr="004A106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obliczenia</w:t>
      </w:r>
      <w:r w:rsidRPr="004A106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ceny</w:t>
      </w:r>
    </w:p>
    <w:p w14:paraId="24884AE1" w14:textId="77777777" w:rsidR="004A106B" w:rsidRPr="00AE1A78" w:rsidRDefault="004A106B" w:rsidP="004A106B">
      <w:pPr>
        <w:autoSpaceDE w:val="0"/>
        <w:autoSpaceDN w:val="0"/>
        <w:adjustRightInd w:val="0"/>
        <w:spacing w:after="23" w:line="360" w:lineRule="auto"/>
        <w:jc w:val="both"/>
        <w:rPr>
          <w:rFonts w:ascii="Bookman Old Style" w:hAnsi="Bookman Old Style" w:cs="Calibri"/>
          <w:b/>
          <w:i/>
          <w:iCs/>
          <w:sz w:val="6"/>
          <w:u w:val="single"/>
        </w:rPr>
      </w:pPr>
    </w:p>
    <w:p w14:paraId="1BAD6678" w14:textId="77777777" w:rsidR="004A106B" w:rsidRPr="004A106B" w:rsidRDefault="004A106B" w:rsidP="004A106B">
      <w:pPr>
        <w:numPr>
          <w:ilvl w:val="0"/>
          <w:numId w:val="19"/>
        </w:numPr>
        <w:autoSpaceDE w:val="0"/>
        <w:autoSpaceDN w:val="0"/>
        <w:adjustRightInd w:val="0"/>
        <w:spacing w:after="23" w:line="360" w:lineRule="auto"/>
        <w:ind w:left="284" w:hanging="284"/>
        <w:jc w:val="both"/>
        <w:rPr>
          <w:rFonts w:ascii="Garamond" w:hAnsi="Garamond" w:cs="Calibri"/>
          <w:iCs/>
        </w:rPr>
      </w:pPr>
      <w:r w:rsidRPr="004A106B">
        <w:rPr>
          <w:rFonts w:ascii="Garamond" w:hAnsi="Garamond" w:cs="Calibri"/>
          <w:iCs/>
        </w:rPr>
        <w:t>Wykonawca powinien określić cenę oferty obliczoną za</w:t>
      </w:r>
      <w:r>
        <w:rPr>
          <w:rFonts w:ascii="Garamond" w:hAnsi="Garamond" w:cs="Calibri"/>
          <w:iCs/>
        </w:rPr>
        <w:t xml:space="preserve"> jeden dzień przewozów (dowóz</w:t>
      </w:r>
      <w:r w:rsidRPr="004A106B">
        <w:rPr>
          <w:rFonts w:ascii="Garamond" w:hAnsi="Garamond" w:cs="Calibri"/>
          <w:iCs/>
        </w:rPr>
        <w:t xml:space="preserve"> i odwóz dzieci) </w:t>
      </w:r>
      <w:r w:rsidR="00034022">
        <w:rPr>
          <w:rFonts w:ascii="Garamond" w:hAnsi="Garamond" w:cs="Calibri"/>
          <w:iCs/>
        </w:rPr>
        <w:t>wskazanych powyżej tras,</w:t>
      </w:r>
      <w:r w:rsidRPr="004A106B">
        <w:rPr>
          <w:rFonts w:ascii="Garamond" w:hAnsi="Garamond" w:cs="Calibri"/>
          <w:iCs/>
        </w:rPr>
        <w:t xml:space="preserve"> jako </w:t>
      </w:r>
      <w:r w:rsidRPr="004A106B">
        <w:rPr>
          <w:rFonts w:ascii="Garamond" w:hAnsi="Garamond" w:cs="Calibri"/>
          <w:b/>
          <w:iCs/>
        </w:rPr>
        <w:t>dzienne wynagrodzenie ryczałtowe netto plus obowiązujący podatek VAT</w:t>
      </w:r>
      <w:r w:rsidRPr="004A106B">
        <w:rPr>
          <w:rFonts w:ascii="Garamond" w:hAnsi="Garamond" w:cs="Calibri"/>
          <w:iCs/>
        </w:rPr>
        <w:t>.</w:t>
      </w:r>
    </w:p>
    <w:p w14:paraId="6640BD11" w14:textId="77777777" w:rsidR="004A106B" w:rsidRPr="004A106B" w:rsidRDefault="004A106B" w:rsidP="004A106B">
      <w:pPr>
        <w:numPr>
          <w:ilvl w:val="0"/>
          <w:numId w:val="19"/>
        </w:numPr>
        <w:autoSpaceDE w:val="0"/>
        <w:autoSpaceDN w:val="0"/>
        <w:adjustRightInd w:val="0"/>
        <w:spacing w:after="23" w:line="360" w:lineRule="auto"/>
        <w:ind w:left="284" w:hanging="284"/>
        <w:jc w:val="both"/>
        <w:rPr>
          <w:rFonts w:ascii="Garamond" w:hAnsi="Garamond" w:cs="Calibri"/>
          <w:iCs/>
        </w:rPr>
      </w:pPr>
      <w:r w:rsidRPr="004A106B">
        <w:rPr>
          <w:rFonts w:ascii="Garamond" w:hAnsi="Garamond"/>
        </w:rPr>
        <w:t>Wykonawca powinien przewidzieć wszystkie koszty i okoliczności, które towarzyszą lub mogą towarzyszyć w wykonaniu tego zamówienia i które są konieczne dla prawidłowej realizacji tego zamówienia, w szczególności:</w:t>
      </w:r>
    </w:p>
    <w:p w14:paraId="5CA22D36" w14:textId="77777777" w:rsidR="004A106B" w:rsidRPr="004A106B" w:rsidRDefault="004A106B" w:rsidP="004A106B">
      <w:pPr>
        <w:numPr>
          <w:ilvl w:val="0"/>
          <w:numId w:val="20"/>
        </w:numPr>
        <w:spacing w:after="0" w:line="360" w:lineRule="auto"/>
        <w:ind w:left="721" w:hanging="437"/>
        <w:rPr>
          <w:rFonts w:ascii="Garamond" w:hAnsi="Garamond"/>
          <w:kern w:val="144"/>
        </w:rPr>
      </w:pPr>
      <w:r w:rsidRPr="004A106B">
        <w:rPr>
          <w:rFonts w:ascii="Garamond" w:hAnsi="Garamond"/>
          <w:kern w:val="144"/>
        </w:rPr>
        <w:t>koszty przewozu dziecka / dzieci,</w:t>
      </w:r>
    </w:p>
    <w:p w14:paraId="54AD4A01" w14:textId="77777777" w:rsidR="004A106B" w:rsidRPr="004A106B" w:rsidRDefault="004A106B" w:rsidP="004A106B">
      <w:pPr>
        <w:numPr>
          <w:ilvl w:val="0"/>
          <w:numId w:val="20"/>
        </w:numPr>
        <w:spacing w:after="0" w:line="360" w:lineRule="auto"/>
        <w:ind w:left="721" w:hanging="437"/>
        <w:jc w:val="both"/>
        <w:rPr>
          <w:rFonts w:ascii="Garamond" w:hAnsi="Garamond"/>
          <w:kern w:val="144"/>
        </w:rPr>
      </w:pPr>
      <w:r w:rsidRPr="004A106B">
        <w:rPr>
          <w:rFonts w:ascii="Garamond" w:hAnsi="Garamond"/>
          <w:kern w:val="144"/>
        </w:rPr>
        <w:t xml:space="preserve">postoju związanego z opieką nad dzieckiem/dziećmi od momentu odebrania dziecka od rodziców/opiekunów do momentu przekazania dziecka pracownikom </w:t>
      </w:r>
      <w:r>
        <w:rPr>
          <w:rFonts w:ascii="Garamond" w:hAnsi="Garamond"/>
          <w:kern w:val="144"/>
        </w:rPr>
        <w:t>szkoły/</w:t>
      </w:r>
      <w:r w:rsidRPr="004A106B">
        <w:rPr>
          <w:rFonts w:ascii="Garamond" w:hAnsi="Garamond"/>
          <w:kern w:val="144"/>
        </w:rPr>
        <w:t xml:space="preserve">ośrodka oraz po </w:t>
      </w:r>
      <w:r w:rsidRPr="004A106B">
        <w:rPr>
          <w:rFonts w:ascii="Garamond" w:hAnsi="Garamond"/>
          <w:kern w:val="144"/>
        </w:rPr>
        <w:lastRenderedPageBreak/>
        <w:t>południu od momentu odebrania dziecka od pracowników szkoły/ośrodka do momentu przekazania go rodzicom/opiekunom,</w:t>
      </w:r>
    </w:p>
    <w:p w14:paraId="16FCFCF4" w14:textId="77777777" w:rsidR="004A106B" w:rsidRPr="004A106B" w:rsidRDefault="004A106B" w:rsidP="004A106B">
      <w:pPr>
        <w:numPr>
          <w:ilvl w:val="0"/>
          <w:numId w:val="20"/>
        </w:numPr>
        <w:spacing w:line="360" w:lineRule="auto"/>
        <w:ind w:hanging="436"/>
        <w:jc w:val="both"/>
        <w:rPr>
          <w:rFonts w:ascii="Garamond" w:hAnsi="Garamond"/>
          <w:kern w:val="144"/>
        </w:rPr>
      </w:pPr>
      <w:r w:rsidRPr="004A106B">
        <w:rPr>
          <w:rFonts w:ascii="Garamond" w:hAnsi="Garamond"/>
          <w:kern w:val="144"/>
        </w:rPr>
        <w:t>koszty zapewnienia opiekuna dla każdego kursu.</w:t>
      </w:r>
    </w:p>
    <w:p w14:paraId="0280E866" w14:textId="77777777" w:rsidR="004A106B" w:rsidRPr="004A106B" w:rsidRDefault="004A106B" w:rsidP="004A106B">
      <w:pPr>
        <w:numPr>
          <w:ilvl w:val="0"/>
          <w:numId w:val="19"/>
        </w:numPr>
        <w:autoSpaceDE w:val="0"/>
        <w:autoSpaceDN w:val="0"/>
        <w:adjustRightInd w:val="0"/>
        <w:spacing w:after="23" w:line="360" w:lineRule="auto"/>
        <w:ind w:left="284" w:hanging="284"/>
        <w:jc w:val="both"/>
        <w:rPr>
          <w:rFonts w:ascii="Garamond" w:hAnsi="Garamond" w:cs="Calibri"/>
          <w:iCs/>
        </w:rPr>
      </w:pPr>
      <w:r w:rsidRPr="004A106B">
        <w:rPr>
          <w:rFonts w:ascii="Garamond" w:hAnsi="Garamond" w:cs="Calibri"/>
          <w:iCs/>
        </w:rPr>
        <w:t xml:space="preserve">Dodatkowo Wykonawca wyceni koszt jednego dnia przewozu ucznia dowożonego (dowóz </w:t>
      </w:r>
      <w:r w:rsidRPr="004A106B">
        <w:rPr>
          <w:rFonts w:ascii="Garamond" w:hAnsi="Garamond" w:cs="Calibri"/>
          <w:iCs/>
        </w:rPr>
        <w:br/>
        <w:t xml:space="preserve">i odwóz) do </w:t>
      </w:r>
      <w:r>
        <w:rPr>
          <w:rFonts w:ascii="Garamond" w:hAnsi="Garamond" w:cs="Calibri"/>
          <w:iCs/>
        </w:rPr>
        <w:t xml:space="preserve">miejscowości wymienionych </w:t>
      </w:r>
      <w:r w:rsidR="00034022">
        <w:rPr>
          <w:rFonts w:ascii="Garamond" w:hAnsi="Garamond" w:cs="Calibri"/>
          <w:iCs/>
        </w:rPr>
        <w:t>powyżej</w:t>
      </w:r>
      <w:r w:rsidRPr="004A106B">
        <w:rPr>
          <w:rFonts w:ascii="Garamond" w:hAnsi="Garamond" w:cs="Calibri"/>
          <w:iCs/>
        </w:rPr>
        <w:t xml:space="preserve"> obliczony jako stała, stawka dzienna za ucznia netto plus obowiązujący podatek VAT. Informacja o koszcie przewozu pojedynczego ucznia nie będzie wpływać na wybór oferty. Będzie stanowiła informację dodatkową.</w:t>
      </w:r>
    </w:p>
    <w:p w14:paraId="266036AC" w14:textId="77777777" w:rsidR="004A106B" w:rsidRPr="004A106B" w:rsidRDefault="004A106B" w:rsidP="004A106B">
      <w:pPr>
        <w:numPr>
          <w:ilvl w:val="0"/>
          <w:numId w:val="19"/>
        </w:numPr>
        <w:autoSpaceDE w:val="0"/>
        <w:autoSpaceDN w:val="0"/>
        <w:adjustRightInd w:val="0"/>
        <w:spacing w:after="23" w:line="360" w:lineRule="auto"/>
        <w:ind w:left="284" w:hanging="284"/>
        <w:jc w:val="both"/>
        <w:rPr>
          <w:rFonts w:ascii="Garamond" w:hAnsi="Garamond" w:cs="Calibri"/>
          <w:iCs/>
        </w:rPr>
      </w:pPr>
      <w:r w:rsidRPr="004A106B">
        <w:rPr>
          <w:rFonts w:ascii="Garamond" w:hAnsi="Garamond" w:cs="Calibri"/>
          <w:iCs/>
        </w:rPr>
        <w:t xml:space="preserve">Cena musi być wyrażona w złotych polskich i zaokrąglona do dwóch miejsc po  przecinku, </w:t>
      </w:r>
      <w:r>
        <w:rPr>
          <w:rFonts w:ascii="Garamond" w:hAnsi="Garamond"/>
          <w:iCs/>
        </w:rPr>
        <w:t>zgodnie z </w:t>
      </w:r>
      <w:r w:rsidRPr="004A106B">
        <w:rPr>
          <w:rFonts w:ascii="Garamond" w:hAnsi="Garamond"/>
          <w:iCs/>
        </w:rPr>
        <w:t>ustawą z dnia 9 maja 2014 r. – o informowaniu o cenach towa</w:t>
      </w:r>
      <w:r w:rsidR="00FA2162">
        <w:rPr>
          <w:rFonts w:ascii="Garamond" w:hAnsi="Garamond"/>
          <w:iCs/>
        </w:rPr>
        <w:t>rów i usług (</w:t>
      </w:r>
      <w:proofErr w:type="spellStart"/>
      <w:r w:rsidR="00FA2162">
        <w:rPr>
          <w:rFonts w:ascii="Garamond" w:hAnsi="Garamond"/>
          <w:iCs/>
        </w:rPr>
        <w:t>t.j</w:t>
      </w:r>
      <w:proofErr w:type="spellEnd"/>
      <w:r w:rsidR="00FA2162">
        <w:rPr>
          <w:rFonts w:ascii="Garamond" w:hAnsi="Garamond"/>
          <w:iCs/>
        </w:rPr>
        <w:t xml:space="preserve">. Dz. U. </w:t>
      </w:r>
      <w:r w:rsidR="00FA2162">
        <w:rPr>
          <w:rFonts w:ascii="Garamond" w:hAnsi="Garamond"/>
          <w:iCs/>
        </w:rPr>
        <w:br/>
        <w:t>z 20</w:t>
      </w:r>
      <w:r w:rsidR="00240F36">
        <w:rPr>
          <w:rFonts w:ascii="Garamond" w:hAnsi="Garamond"/>
          <w:iCs/>
        </w:rPr>
        <w:t>23</w:t>
      </w:r>
      <w:r w:rsidR="00FA2162">
        <w:rPr>
          <w:rFonts w:ascii="Garamond" w:hAnsi="Garamond"/>
          <w:iCs/>
        </w:rPr>
        <w:t xml:space="preserve"> roku poz. 1</w:t>
      </w:r>
      <w:r w:rsidR="00240F36">
        <w:rPr>
          <w:rFonts w:ascii="Garamond" w:hAnsi="Garamond"/>
          <w:iCs/>
        </w:rPr>
        <w:t>6</w:t>
      </w:r>
      <w:r w:rsidR="00FA2162">
        <w:rPr>
          <w:rFonts w:ascii="Garamond" w:hAnsi="Garamond"/>
          <w:iCs/>
        </w:rPr>
        <w:t>8</w:t>
      </w:r>
      <w:r w:rsidRPr="004A106B">
        <w:rPr>
          <w:rFonts w:ascii="Garamond" w:hAnsi="Garamond"/>
          <w:iCs/>
        </w:rPr>
        <w:t>).</w:t>
      </w:r>
    </w:p>
    <w:p w14:paraId="541E1F01" w14:textId="77777777" w:rsidR="00424FDE" w:rsidRPr="004A106B" w:rsidRDefault="00424FDE" w:rsidP="004A106B">
      <w:pPr>
        <w:pStyle w:val="Bezodstpw"/>
        <w:spacing w:line="360" w:lineRule="auto"/>
        <w:rPr>
          <w:rFonts w:ascii="Garamond" w:hAnsi="Garamond"/>
          <w:b/>
          <w:bCs/>
          <w:spacing w:val="4"/>
          <w:sz w:val="20"/>
          <w:szCs w:val="20"/>
        </w:rPr>
      </w:pPr>
    </w:p>
    <w:p w14:paraId="229854E3" w14:textId="77777777" w:rsidR="00973B8C" w:rsidRPr="00973B8C" w:rsidRDefault="00973B8C" w:rsidP="00973B8C">
      <w:pPr>
        <w:autoSpaceDE w:val="0"/>
        <w:autoSpaceDN w:val="0"/>
        <w:adjustRightInd w:val="0"/>
        <w:spacing w:after="23"/>
        <w:ind w:left="284"/>
        <w:jc w:val="both"/>
        <w:rPr>
          <w:rFonts w:ascii="Garamond" w:hAnsi="Garamond" w:cs="Calibri"/>
          <w:b/>
          <w:iCs/>
          <w:sz w:val="18"/>
        </w:rPr>
      </w:pPr>
      <w:r w:rsidRPr="00973B8C">
        <w:rPr>
          <w:rFonts w:ascii="Garamond" w:hAnsi="Garamond"/>
          <w:b/>
        </w:rPr>
        <w:t xml:space="preserve">Warunki płatności </w:t>
      </w:r>
    </w:p>
    <w:p w14:paraId="48FD550B" w14:textId="77777777" w:rsidR="00973B8C" w:rsidRPr="00240F36" w:rsidRDefault="00973B8C" w:rsidP="00973B8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5"/>
        <w:jc w:val="both"/>
        <w:rPr>
          <w:rFonts w:ascii="Garamond" w:hAnsi="Garamond" w:cs="Calibri"/>
          <w:iCs/>
          <w:sz w:val="22"/>
          <w:szCs w:val="22"/>
        </w:rPr>
      </w:pPr>
      <w:r w:rsidRPr="00240F36">
        <w:rPr>
          <w:rFonts w:ascii="Garamond" w:hAnsi="Garamond" w:cs="Calibri"/>
          <w:iCs/>
          <w:sz w:val="22"/>
          <w:szCs w:val="22"/>
        </w:rPr>
        <w:t>rozliczenie za przedmiot zamówienia następować będzie w walucie PLN;</w:t>
      </w:r>
    </w:p>
    <w:p w14:paraId="39B452E6" w14:textId="77777777" w:rsidR="00973B8C" w:rsidRPr="00240F36" w:rsidRDefault="00973B8C" w:rsidP="00973B8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5"/>
        <w:jc w:val="both"/>
        <w:rPr>
          <w:rFonts w:ascii="Garamond" w:hAnsi="Garamond" w:cs="Calibri"/>
          <w:iCs/>
          <w:sz w:val="22"/>
          <w:szCs w:val="22"/>
        </w:rPr>
      </w:pPr>
      <w:r w:rsidRPr="00240F36">
        <w:rPr>
          <w:rFonts w:ascii="Garamond" w:hAnsi="Garamond" w:cs="Calibri"/>
          <w:iCs/>
          <w:sz w:val="22"/>
          <w:szCs w:val="22"/>
        </w:rPr>
        <w:t xml:space="preserve">rozliczenie za przedmiot zamówienia następować będzie w okresach miesięcznych: </w:t>
      </w:r>
      <w:r w:rsidRPr="00240F36">
        <w:rPr>
          <w:rFonts w:ascii="Garamond" w:hAnsi="Garamond" w:cs="Calibri"/>
          <w:iCs/>
          <w:sz w:val="22"/>
          <w:szCs w:val="22"/>
          <w:lang w:eastAsia="en-US"/>
        </w:rPr>
        <w:t>w </w:t>
      </w:r>
      <w:r w:rsidR="00240F36">
        <w:rPr>
          <w:rFonts w:ascii="Garamond" w:hAnsi="Garamond" w:cs="Calibri"/>
          <w:iCs/>
          <w:sz w:val="22"/>
          <w:szCs w:val="22"/>
          <w:lang w:eastAsia="en-US"/>
        </w:rPr>
        <w:t>oparciu o </w:t>
      </w:r>
      <w:r w:rsidRPr="00240F36">
        <w:rPr>
          <w:rFonts w:ascii="Garamond" w:hAnsi="Garamond" w:cs="Calibri"/>
          <w:iCs/>
          <w:sz w:val="22"/>
          <w:szCs w:val="22"/>
          <w:lang w:eastAsia="en-US"/>
        </w:rPr>
        <w:t xml:space="preserve">dzienne wynagrodzenie ryczałtowe ustalone w drodze </w:t>
      </w:r>
      <w:r w:rsidR="00481574" w:rsidRPr="00240F36">
        <w:rPr>
          <w:rFonts w:ascii="Garamond" w:hAnsi="Garamond" w:cs="Calibri"/>
          <w:iCs/>
          <w:sz w:val="22"/>
          <w:szCs w:val="22"/>
          <w:lang w:eastAsia="en-US"/>
        </w:rPr>
        <w:t>przetargu</w:t>
      </w:r>
      <w:r w:rsidRPr="00240F36">
        <w:rPr>
          <w:rFonts w:ascii="Garamond" w:hAnsi="Garamond" w:cs="Calibri"/>
          <w:iCs/>
          <w:sz w:val="22"/>
          <w:szCs w:val="22"/>
          <w:lang w:eastAsia="en-US"/>
        </w:rPr>
        <w:t xml:space="preserve">, przemnożone przez liczbę dni </w:t>
      </w:r>
      <w:r w:rsidR="00481574" w:rsidRPr="00240F36">
        <w:rPr>
          <w:rFonts w:ascii="Garamond" w:hAnsi="Garamond" w:cs="Calibri"/>
          <w:iCs/>
          <w:sz w:val="22"/>
          <w:szCs w:val="22"/>
          <w:lang w:eastAsia="en-US"/>
        </w:rPr>
        <w:t xml:space="preserve">wykonanych </w:t>
      </w:r>
      <w:r w:rsidRPr="00240F36">
        <w:rPr>
          <w:rFonts w:ascii="Garamond" w:hAnsi="Garamond" w:cs="Calibri"/>
          <w:iCs/>
          <w:sz w:val="22"/>
          <w:szCs w:val="22"/>
          <w:lang w:eastAsia="en-US"/>
        </w:rPr>
        <w:t>przewozów (liczbę dni nauki szkolnej w miesiącu) plus pod</w:t>
      </w:r>
      <w:r w:rsidRPr="00240F36">
        <w:rPr>
          <w:rFonts w:ascii="Garamond" w:hAnsi="Garamond" w:cs="Calibri"/>
          <w:iCs/>
          <w:sz w:val="22"/>
          <w:szCs w:val="22"/>
        </w:rPr>
        <w:t>atek od towarów i usług VAT,</w:t>
      </w:r>
    </w:p>
    <w:p w14:paraId="55DD1B78" w14:textId="77777777" w:rsidR="00424FDE" w:rsidRPr="00240F36" w:rsidRDefault="00973B8C" w:rsidP="00973B8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5"/>
        <w:jc w:val="both"/>
        <w:rPr>
          <w:rFonts w:ascii="Garamond" w:hAnsi="Garamond" w:cs="Calibri"/>
          <w:iCs/>
          <w:sz w:val="22"/>
          <w:szCs w:val="22"/>
        </w:rPr>
      </w:pPr>
      <w:r w:rsidRPr="00240F36">
        <w:rPr>
          <w:rFonts w:ascii="Garamond" w:hAnsi="Garamond" w:cs="Arial"/>
          <w:sz w:val="22"/>
          <w:szCs w:val="22"/>
          <w:lang w:eastAsia="en-US"/>
        </w:rPr>
        <w:t xml:space="preserve">zapłata wynagrodzenia za dany miesiąc nastąpi w terminie </w:t>
      </w:r>
      <w:r w:rsidRPr="00240F36">
        <w:rPr>
          <w:rFonts w:ascii="Garamond" w:hAnsi="Garamond" w:cs="Arial"/>
          <w:b/>
          <w:sz w:val="22"/>
          <w:szCs w:val="22"/>
          <w:lang w:eastAsia="en-US"/>
        </w:rPr>
        <w:t xml:space="preserve">21 dni </w:t>
      </w:r>
      <w:r w:rsidRPr="00240F36">
        <w:rPr>
          <w:rFonts w:ascii="Garamond" w:hAnsi="Garamond" w:cs="Arial"/>
          <w:sz w:val="22"/>
          <w:szCs w:val="22"/>
          <w:lang w:eastAsia="en-US"/>
        </w:rPr>
        <w:t>od daty dostarczenia Zamawiającemu przez Wykonawcę prawidłowo wystawionej faktury.</w:t>
      </w:r>
    </w:p>
    <w:p w14:paraId="1E73A33C" w14:textId="77777777" w:rsidR="00DF14E1" w:rsidRDefault="00DF14E1" w:rsidP="00973B8C">
      <w:pPr>
        <w:spacing w:line="360" w:lineRule="auto"/>
      </w:pPr>
    </w:p>
    <w:sectPr w:rsidR="00DF14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B28A" w14:textId="77777777" w:rsidR="00F41CDA" w:rsidRDefault="00F41CDA" w:rsidP="0044608E">
      <w:pPr>
        <w:spacing w:after="0" w:line="240" w:lineRule="auto"/>
      </w:pPr>
      <w:r>
        <w:separator/>
      </w:r>
    </w:p>
  </w:endnote>
  <w:endnote w:type="continuationSeparator" w:id="0">
    <w:p w14:paraId="18D035C9" w14:textId="77777777" w:rsidR="00F41CDA" w:rsidRDefault="00F41CDA" w:rsidP="0044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2426668"/>
      <w:docPartObj>
        <w:docPartGallery w:val="Page Numbers (Bottom of Page)"/>
        <w:docPartUnique/>
      </w:docPartObj>
    </w:sdtPr>
    <w:sdtEndPr/>
    <w:sdtContent>
      <w:p w14:paraId="137FBF46" w14:textId="77777777" w:rsidR="0044608E" w:rsidRDefault="004460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022">
          <w:rPr>
            <w:noProof/>
          </w:rPr>
          <w:t>4</w:t>
        </w:r>
        <w:r>
          <w:fldChar w:fldCharType="end"/>
        </w:r>
      </w:p>
    </w:sdtContent>
  </w:sdt>
  <w:p w14:paraId="26D98944" w14:textId="77777777" w:rsidR="0044608E" w:rsidRDefault="0044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D34BE" w14:textId="77777777" w:rsidR="00F41CDA" w:rsidRDefault="00F41CDA" w:rsidP="0044608E">
      <w:pPr>
        <w:spacing w:after="0" w:line="240" w:lineRule="auto"/>
      </w:pPr>
      <w:r>
        <w:separator/>
      </w:r>
    </w:p>
  </w:footnote>
  <w:footnote w:type="continuationSeparator" w:id="0">
    <w:p w14:paraId="5E9AF78B" w14:textId="77777777" w:rsidR="00F41CDA" w:rsidRDefault="00F41CDA" w:rsidP="0044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1CB9"/>
    <w:multiLevelType w:val="multilevel"/>
    <w:tmpl w:val="02DE77D2"/>
    <w:lvl w:ilvl="0">
      <w:start w:val="1"/>
      <w:numFmt w:val="decimal"/>
      <w:lvlText w:val="%1)"/>
      <w:lvlJc w:val="left"/>
      <w:pPr>
        <w:ind w:left="1154" w:hanging="360"/>
      </w:pPr>
      <w:rPr>
        <w:rFonts w:hint="default"/>
        <w:b w:val="0"/>
        <w:i w:val="0"/>
        <w:u w:val="none"/>
      </w:rPr>
    </w:lvl>
    <w:lvl w:ilvl="1">
      <w:start w:val="4"/>
      <w:numFmt w:val="lowerLetter"/>
      <w:lvlText w:val="%2)"/>
      <w:lvlJc w:val="left"/>
      <w:pPr>
        <w:ind w:left="1514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874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2234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2594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954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3314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3674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4034" w:hanging="360"/>
      </w:pPr>
      <w:rPr>
        <w:rFonts w:hint="default"/>
        <w:b/>
        <w:u w:val="single"/>
      </w:rPr>
    </w:lvl>
  </w:abstractNum>
  <w:abstractNum w:abstractNumId="1" w15:restartNumberingAfterBreak="0">
    <w:nsid w:val="08136F0A"/>
    <w:multiLevelType w:val="hybridMultilevel"/>
    <w:tmpl w:val="6A0EF322"/>
    <w:lvl w:ilvl="0" w:tplc="98B6FAE6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" w15:restartNumberingAfterBreak="0">
    <w:nsid w:val="0AD94BA0"/>
    <w:multiLevelType w:val="multilevel"/>
    <w:tmpl w:val="30D81CEE"/>
    <w:lvl w:ilvl="0">
      <w:start w:val="11"/>
      <w:numFmt w:val="decimal"/>
      <w:lvlText w:val="%1)"/>
      <w:lvlJc w:val="left"/>
      <w:pPr>
        <w:ind w:left="1154" w:hanging="360"/>
      </w:pPr>
      <w:rPr>
        <w:rFonts w:hint="default"/>
        <w:b w:val="0"/>
        <w:i w:val="0"/>
        <w:u w:val="none"/>
      </w:rPr>
    </w:lvl>
    <w:lvl w:ilvl="1">
      <w:start w:val="7"/>
      <w:numFmt w:val="lowerLetter"/>
      <w:lvlText w:val="%2)"/>
      <w:lvlJc w:val="left"/>
      <w:pPr>
        <w:ind w:left="1514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874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2234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2594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954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3314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3674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4034" w:hanging="360"/>
      </w:pPr>
      <w:rPr>
        <w:rFonts w:hint="default"/>
        <w:b/>
        <w:u w:val="single"/>
      </w:rPr>
    </w:lvl>
  </w:abstractNum>
  <w:abstractNum w:abstractNumId="3" w15:restartNumberingAfterBreak="0">
    <w:nsid w:val="0C5A1C23"/>
    <w:multiLevelType w:val="hybridMultilevel"/>
    <w:tmpl w:val="4E22ED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9449DB"/>
    <w:multiLevelType w:val="hybridMultilevel"/>
    <w:tmpl w:val="D0BA1F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683023"/>
    <w:multiLevelType w:val="hybridMultilevel"/>
    <w:tmpl w:val="1A14DF7E"/>
    <w:lvl w:ilvl="0" w:tplc="8B20C6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22F02"/>
    <w:multiLevelType w:val="hybridMultilevel"/>
    <w:tmpl w:val="3ED84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605A9"/>
    <w:multiLevelType w:val="hybridMultilevel"/>
    <w:tmpl w:val="22CA1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5235E"/>
    <w:multiLevelType w:val="multilevel"/>
    <w:tmpl w:val="7DC220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Garamond" w:eastAsia="Calibri" w:hAnsi="Garamond" w:cs="Tahom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40A688B"/>
    <w:multiLevelType w:val="hybridMultilevel"/>
    <w:tmpl w:val="F7B8F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32747"/>
    <w:multiLevelType w:val="multilevel"/>
    <w:tmpl w:val="923CAF56"/>
    <w:lvl w:ilvl="0">
      <w:start w:val="8"/>
      <w:numFmt w:val="decimal"/>
      <w:lvlText w:val="%1)"/>
      <w:lvlJc w:val="left"/>
      <w:pPr>
        <w:ind w:left="1154" w:hanging="360"/>
      </w:pPr>
      <w:rPr>
        <w:rFonts w:hint="default"/>
        <w:b w:val="0"/>
        <w:u w:val="none"/>
      </w:rPr>
    </w:lvl>
    <w:lvl w:ilvl="1">
      <w:start w:val="3"/>
      <w:numFmt w:val="lowerLetter"/>
      <w:lvlText w:val="%2)"/>
      <w:lvlJc w:val="left"/>
      <w:pPr>
        <w:ind w:left="1514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874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2234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2594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954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3314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3674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4034" w:hanging="360"/>
      </w:pPr>
      <w:rPr>
        <w:rFonts w:hint="default"/>
        <w:b/>
        <w:u w:val="single"/>
      </w:rPr>
    </w:lvl>
  </w:abstractNum>
  <w:abstractNum w:abstractNumId="11" w15:restartNumberingAfterBreak="0">
    <w:nsid w:val="19E52E42"/>
    <w:multiLevelType w:val="multilevel"/>
    <w:tmpl w:val="141E18BC"/>
    <w:lvl w:ilvl="0">
      <w:start w:val="6"/>
      <w:numFmt w:val="decimal"/>
      <w:lvlText w:val="%1)"/>
      <w:lvlJc w:val="left"/>
      <w:pPr>
        <w:ind w:left="1154" w:hanging="360"/>
      </w:pPr>
      <w:rPr>
        <w:rFonts w:hint="default"/>
        <w:b w:val="0"/>
        <w:u w:val="none"/>
      </w:rPr>
    </w:lvl>
    <w:lvl w:ilvl="1">
      <w:start w:val="3"/>
      <w:numFmt w:val="lowerLetter"/>
      <w:lvlText w:val="%2)"/>
      <w:lvlJc w:val="left"/>
      <w:pPr>
        <w:ind w:left="1514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874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2234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2594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954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3314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3674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4034" w:hanging="360"/>
      </w:pPr>
      <w:rPr>
        <w:rFonts w:hint="default"/>
        <w:b/>
        <w:u w:val="single"/>
      </w:rPr>
    </w:lvl>
  </w:abstractNum>
  <w:abstractNum w:abstractNumId="12" w15:restartNumberingAfterBreak="0">
    <w:nsid w:val="1BAE1BD2"/>
    <w:multiLevelType w:val="hybridMultilevel"/>
    <w:tmpl w:val="DF543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04CF8"/>
    <w:multiLevelType w:val="multilevel"/>
    <w:tmpl w:val="A41680A4"/>
    <w:lvl w:ilvl="0">
      <w:start w:val="7"/>
      <w:numFmt w:val="decimal"/>
      <w:lvlText w:val="%1)"/>
      <w:lvlJc w:val="left"/>
      <w:pPr>
        <w:ind w:left="1154" w:hanging="360"/>
      </w:pPr>
      <w:rPr>
        <w:rFonts w:hint="default"/>
        <w:b w:val="0"/>
        <w:u w:val="none"/>
      </w:rPr>
    </w:lvl>
    <w:lvl w:ilvl="1">
      <w:start w:val="2"/>
      <w:numFmt w:val="lowerLetter"/>
      <w:lvlText w:val="%2)"/>
      <w:lvlJc w:val="left"/>
      <w:pPr>
        <w:ind w:left="1514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874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2234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2594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954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3314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3674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4034" w:hanging="360"/>
      </w:pPr>
      <w:rPr>
        <w:rFonts w:hint="default"/>
        <w:b/>
        <w:u w:val="single"/>
      </w:rPr>
    </w:lvl>
  </w:abstractNum>
  <w:abstractNum w:abstractNumId="14" w15:restartNumberingAfterBreak="0">
    <w:nsid w:val="1DEE75A4"/>
    <w:multiLevelType w:val="hybridMultilevel"/>
    <w:tmpl w:val="EE20D3D2"/>
    <w:lvl w:ilvl="0" w:tplc="D1CAB7A4">
      <w:start w:val="1"/>
      <w:numFmt w:val="decimal"/>
      <w:lvlText w:val="%1."/>
      <w:lvlJc w:val="left"/>
      <w:pPr>
        <w:ind w:left="1065" w:hanging="705"/>
      </w:pPr>
      <w:rPr>
        <w:rFonts w:ascii="Garamond" w:eastAsiaTheme="minorHAnsi" w:hAnsi="Garamond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13300"/>
    <w:multiLevelType w:val="multilevel"/>
    <w:tmpl w:val="6FCEB6D4"/>
    <w:lvl w:ilvl="0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432"/>
      </w:pPr>
    </w:lvl>
    <w:lvl w:ilvl="2">
      <w:start w:val="1"/>
      <w:numFmt w:val="decimal"/>
      <w:lvlText w:val="%1.%2.%3."/>
      <w:lvlJc w:val="left"/>
      <w:pPr>
        <w:tabs>
          <w:tab w:val="num" w:pos="1734"/>
        </w:tabs>
        <w:ind w:left="1518" w:hanging="504"/>
      </w:p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2022" w:hanging="648"/>
      </w:pPr>
    </w:lvl>
    <w:lvl w:ilvl="4">
      <w:start w:val="1"/>
      <w:numFmt w:val="decimal"/>
      <w:lvlText w:val="%1.%2.%3.%4.%5."/>
      <w:lvlJc w:val="left"/>
      <w:pPr>
        <w:tabs>
          <w:tab w:val="num" w:pos="2814"/>
        </w:tabs>
        <w:ind w:left="2526" w:hanging="792"/>
      </w:p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303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35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403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614" w:hanging="1440"/>
      </w:pPr>
    </w:lvl>
  </w:abstractNum>
  <w:abstractNum w:abstractNumId="16" w15:restartNumberingAfterBreak="0">
    <w:nsid w:val="268B6901"/>
    <w:multiLevelType w:val="hybridMultilevel"/>
    <w:tmpl w:val="49BABCD2"/>
    <w:lvl w:ilvl="0" w:tplc="473403BA">
      <w:start w:val="6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8784B"/>
    <w:multiLevelType w:val="hybridMultilevel"/>
    <w:tmpl w:val="357EA3F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9696413"/>
    <w:multiLevelType w:val="hybridMultilevel"/>
    <w:tmpl w:val="FAC0387A"/>
    <w:lvl w:ilvl="0" w:tplc="DF2AD772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06A2025"/>
    <w:multiLevelType w:val="hybridMultilevel"/>
    <w:tmpl w:val="BAECA77C"/>
    <w:lvl w:ilvl="0" w:tplc="4F68980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52EE6"/>
    <w:multiLevelType w:val="hybridMultilevel"/>
    <w:tmpl w:val="B142B394"/>
    <w:lvl w:ilvl="0" w:tplc="4B7EB42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94D81"/>
    <w:multiLevelType w:val="hybridMultilevel"/>
    <w:tmpl w:val="2B860DF4"/>
    <w:lvl w:ilvl="0" w:tplc="D9EEFB2C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64B42"/>
    <w:multiLevelType w:val="hybridMultilevel"/>
    <w:tmpl w:val="EA3206E2"/>
    <w:lvl w:ilvl="0" w:tplc="04150011">
      <w:start w:val="1"/>
      <w:numFmt w:val="decimal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3" w15:restartNumberingAfterBreak="0">
    <w:nsid w:val="3F817845"/>
    <w:multiLevelType w:val="multilevel"/>
    <w:tmpl w:val="86B41E4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 w15:restartNumberingAfterBreak="0">
    <w:nsid w:val="3FD8028E"/>
    <w:multiLevelType w:val="multilevel"/>
    <w:tmpl w:val="1C94B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2A91C75"/>
    <w:multiLevelType w:val="hybridMultilevel"/>
    <w:tmpl w:val="2DB277C2"/>
    <w:lvl w:ilvl="0" w:tplc="75720E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61923"/>
    <w:multiLevelType w:val="multilevel"/>
    <w:tmpl w:val="CD78F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8070931"/>
    <w:multiLevelType w:val="hybridMultilevel"/>
    <w:tmpl w:val="A6FA30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A65D9D"/>
    <w:multiLevelType w:val="hybridMultilevel"/>
    <w:tmpl w:val="35B48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BB7E9B"/>
    <w:multiLevelType w:val="multilevel"/>
    <w:tmpl w:val="664CC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Garamond" w:eastAsia="Calibri" w:hAnsi="Garamond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BE306BD"/>
    <w:multiLevelType w:val="hybridMultilevel"/>
    <w:tmpl w:val="BEE61002"/>
    <w:lvl w:ilvl="0" w:tplc="6AB66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895F96"/>
    <w:multiLevelType w:val="hybridMultilevel"/>
    <w:tmpl w:val="41D85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D32F2"/>
    <w:multiLevelType w:val="hybridMultilevel"/>
    <w:tmpl w:val="65B65FB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05230D6"/>
    <w:multiLevelType w:val="hybridMultilevel"/>
    <w:tmpl w:val="650E3F50"/>
    <w:lvl w:ilvl="0" w:tplc="0144D778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32B61"/>
    <w:multiLevelType w:val="hybridMultilevel"/>
    <w:tmpl w:val="CF301F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15BF4"/>
    <w:multiLevelType w:val="multilevel"/>
    <w:tmpl w:val="478C5ABE"/>
    <w:lvl w:ilvl="0">
      <w:start w:val="1"/>
      <w:numFmt w:val="decimal"/>
      <w:lvlText w:val="%1)"/>
      <w:lvlJc w:val="left"/>
      <w:pPr>
        <w:ind w:left="1154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1514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874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2234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2594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954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3314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3674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4034" w:hanging="360"/>
      </w:pPr>
      <w:rPr>
        <w:rFonts w:hint="default"/>
        <w:b/>
        <w:u w:val="single"/>
      </w:rPr>
    </w:lvl>
  </w:abstractNum>
  <w:abstractNum w:abstractNumId="36" w15:restartNumberingAfterBreak="0">
    <w:nsid w:val="624675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u w:val="single"/>
      </w:rPr>
    </w:lvl>
  </w:abstractNum>
  <w:abstractNum w:abstractNumId="37" w15:restartNumberingAfterBreak="0">
    <w:nsid w:val="63434EFB"/>
    <w:multiLevelType w:val="hybridMultilevel"/>
    <w:tmpl w:val="FE36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D2D4F"/>
    <w:multiLevelType w:val="hybridMultilevel"/>
    <w:tmpl w:val="CFE044D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3CB734C"/>
    <w:multiLevelType w:val="hybridMultilevel"/>
    <w:tmpl w:val="D0B8B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317C0"/>
    <w:multiLevelType w:val="multilevel"/>
    <w:tmpl w:val="BF78DBCE"/>
    <w:lvl w:ilvl="0">
      <w:start w:val="9"/>
      <w:numFmt w:val="decimal"/>
      <w:lvlText w:val="%1)"/>
      <w:lvlJc w:val="left"/>
      <w:pPr>
        <w:ind w:left="1154" w:hanging="360"/>
      </w:pPr>
      <w:rPr>
        <w:rFonts w:hint="default"/>
        <w:b w:val="0"/>
        <w:i w:val="0"/>
        <w:u w:val="none"/>
      </w:rPr>
    </w:lvl>
    <w:lvl w:ilvl="1">
      <w:start w:val="4"/>
      <w:numFmt w:val="lowerLetter"/>
      <w:lvlText w:val="%2)"/>
      <w:lvlJc w:val="left"/>
      <w:pPr>
        <w:ind w:left="1514" w:hanging="360"/>
      </w:pPr>
      <w:rPr>
        <w:rFonts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874" w:hanging="360"/>
      </w:pPr>
      <w:rPr>
        <w:rFonts w:hint="default"/>
        <w:b/>
        <w:u w:val="single"/>
      </w:rPr>
    </w:lvl>
    <w:lvl w:ilvl="3">
      <w:start w:val="1"/>
      <w:numFmt w:val="decimal"/>
      <w:lvlText w:val="(%4)"/>
      <w:lvlJc w:val="left"/>
      <w:pPr>
        <w:ind w:left="2234" w:hanging="360"/>
      </w:pPr>
      <w:rPr>
        <w:rFonts w:hint="default"/>
        <w:b/>
        <w:u w:val="single"/>
      </w:rPr>
    </w:lvl>
    <w:lvl w:ilvl="4">
      <w:start w:val="1"/>
      <w:numFmt w:val="lowerLetter"/>
      <w:lvlText w:val="(%5)"/>
      <w:lvlJc w:val="left"/>
      <w:pPr>
        <w:ind w:left="2594" w:hanging="360"/>
      </w:pPr>
      <w:rPr>
        <w:rFonts w:hint="default"/>
        <w:b/>
        <w:u w:val="single"/>
      </w:rPr>
    </w:lvl>
    <w:lvl w:ilvl="5">
      <w:start w:val="1"/>
      <w:numFmt w:val="lowerRoman"/>
      <w:lvlText w:val="(%6)"/>
      <w:lvlJc w:val="left"/>
      <w:pPr>
        <w:ind w:left="2954" w:hanging="360"/>
      </w:pPr>
      <w:rPr>
        <w:rFonts w:hint="default"/>
        <w:b/>
        <w:u w:val="single"/>
      </w:rPr>
    </w:lvl>
    <w:lvl w:ilvl="6">
      <w:start w:val="1"/>
      <w:numFmt w:val="decimal"/>
      <w:lvlText w:val="%7."/>
      <w:lvlJc w:val="left"/>
      <w:pPr>
        <w:ind w:left="3314" w:hanging="360"/>
      </w:pPr>
      <w:rPr>
        <w:rFonts w:hint="default"/>
        <w:b/>
        <w:u w:val="single"/>
      </w:rPr>
    </w:lvl>
    <w:lvl w:ilvl="7">
      <w:start w:val="1"/>
      <w:numFmt w:val="lowerLetter"/>
      <w:lvlText w:val="%8."/>
      <w:lvlJc w:val="left"/>
      <w:pPr>
        <w:ind w:left="3674" w:hanging="360"/>
      </w:pPr>
      <w:rPr>
        <w:rFonts w:hint="default"/>
        <w:b/>
        <w:u w:val="single"/>
      </w:rPr>
    </w:lvl>
    <w:lvl w:ilvl="8">
      <w:start w:val="1"/>
      <w:numFmt w:val="lowerRoman"/>
      <w:lvlText w:val="%9."/>
      <w:lvlJc w:val="left"/>
      <w:pPr>
        <w:ind w:left="4034" w:hanging="360"/>
      </w:pPr>
      <w:rPr>
        <w:rFonts w:hint="default"/>
        <w:b/>
        <w:u w:val="single"/>
      </w:rPr>
    </w:lvl>
  </w:abstractNum>
  <w:abstractNum w:abstractNumId="41" w15:restartNumberingAfterBreak="0">
    <w:nsid w:val="78202348"/>
    <w:multiLevelType w:val="hybridMultilevel"/>
    <w:tmpl w:val="8654C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34017"/>
    <w:multiLevelType w:val="hybridMultilevel"/>
    <w:tmpl w:val="017EA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13FF5"/>
    <w:multiLevelType w:val="hybridMultilevel"/>
    <w:tmpl w:val="991AF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6454F"/>
    <w:multiLevelType w:val="hybridMultilevel"/>
    <w:tmpl w:val="5AA4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7"/>
  </w:num>
  <w:num w:numId="7">
    <w:abstractNumId w:val="44"/>
  </w:num>
  <w:num w:numId="8">
    <w:abstractNumId w:val="38"/>
  </w:num>
  <w:num w:numId="9">
    <w:abstractNumId w:val="7"/>
  </w:num>
  <w:num w:numId="10">
    <w:abstractNumId w:val="36"/>
  </w:num>
  <w:num w:numId="11">
    <w:abstractNumId w:val="9"/>
  </w:num>
  <w:num w:numId="12">
    <w:abstractNumId w:val="18"/>
  </w:num>
  <w:num w:numId="13">
    <w:abstractNumId w:val="17"/>
  </w:num>
  <w:num w:numId="14">
    <w:abstractNumId w:val="4"/>
  </w:num>
  <w:num w:numId="15">
    <w:abstractNumId w:val="22"/>
  </w:num>
  <w:num w:numId="16">
    <w:abstractNumId w:val="6"/>
  </w:num>
  <w:num w:numId="17">
    <w:abstractNumId w:val="42"/>
  </w:num>
  <w:num w:numId="18">
    <w:abstractNumId w:val="41"/>
  </w:num>
  <w:num w:numId="19">
    <w:abstractNumId w:val="30"/>
  </w:num>
  <w:num w:numId="20">
    <w:abstractNumId w:val="39"/>
  </w:num>
  <w:num w:numId="21">
    <w:abstractNumId w:val="5"/>
  </w:num>
  <w:num w:numId="22">
    <w:abstractNumId w:val="14"/>
  </w:num>
  <w:num w:numId="23">
    <w:abstractNumId w:val="15"/>
  </w:num>
  <w:num w:numId="24">
    <w:abstractNumId w:val="35"/>
  </w:num>
  <w:num w:numId="25">
    <w:abstractNumId w:val="13"/>
  </w:num>
  <w:num w:numId="26">
    <w:abstractNumId w:val="32"/>
  </w:num>
  <w:num w:numId="27">
    <w:abstractNumId w:val="21"/>
  </w:num>
  <w:num w:numId="28">
    <w:abstractNumId w:val="11"/>
  </w:num>
  <w:num w:numId="29">
    <w:abstractNumId w:val="10"/>
  </w:num>
  <w:num w:numId="30">
    <w:abstractNumId w:val="0"/>
  </w:num>
  <w:num w:numId="31">
    <w:abstractNumId w:val="34"/>
  </w:num>
  <w:num w:numId="32">
    <w:abstractNumId w:val="20"/>
  </w:num>
  <w:num w:numId="33">
    <w:abstractNumId w:val="43"/>
  </w:num>
  <w:num w:numId="34">
    <w:abstractNumId w:val="19"/>
  </w:num>
  <w:num w:numId="35">
    <w:abstractNumId w:val="40"/>
  </w:num>
  <w:num w:numId="36">
    <w:abstractNumId w:val="25"/>
  </w:num>
  <w:num w:numId="37">
    <w:abstractNumId w:val="16"/>
  </w:num>
  <w:num w:numId="38">
    <w:abstractNumId w:val="2"/>
  </w:num>
  <w:num w:numId="39">
    <w:abstractNumId w:val="28"/>
  </w:num>
  <w:num w:numId="40">
    <w:abstractNumId w:val="33"/>
  </w:num>
  <w:num w:numId="41">
    <w:abstractNumId w:val="12"/>
  </w:num>
  <w:num w:numId="42">
    <w:abstractNumId w:val="31"/>
  </w:num>
  <w:num w:numId="43">
    <w:abstractNumId w:val="27"/>
  </w:num>
  <w:num w:numId="44">
    <w:abstractNumId w:val="24"/>
  </w:num>
  <w:num w:numId="45">
    <w:abstractNumId w:val="1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FDE"/>
    <w:rsid w:val="00024131"/>
    <w:rsid w:val="00034022"/>
    <w:rsid w:val="00051D88"/>
    <w:rsid w:val="00083724"/>
    <w:rsid w:val="000862D0"/>
    <w:rsid w:val="00095AB3"/>
    <w:rsid w:val="000B23DC"/>
    <w:rsid w:val="000D0007"/>
    <w:rsid w:val="00115092"/>
    <w:rsid w:val="0016322C"/>
    <w:rsid w:val="001744E5"/>
    <w:rsid w:val="00175614"/>
    <w:rsid w:val="00196216"/>
    <w:rsid w:val="001F39D3"/>
    <w:rsid w:val="002054F9"/>
    <w:rsid w:val="00205F57"/>
    <w:rsid w:val="00212C11"/>
    <w:rsid w:val="0021325C"/>
    <w:rsid w:val="00221685"/>
    <w:rsid w:val="00240F36"/>
    <w:rsid w:val="00261CDD"/>
    <w:rsid w:val="00273A8A"/>
    <w:rsid w:val="00276438"/>
    <w:rsid w:val="002B1603"/>
    <w:rsid w:val="002B769F"/>
    <w:rsid w:val="002D00B1"/>
    <w:rsid w:val="003B5D86"/>
    <w:rsid w:val="003E246B"/>
    <w:rsid w:val="003E347B"/>
    <w:rsid w:val="00405CFE"/>
    <w:rsid w:val="00414289"/>
    <w:rsid w:val="00424FDE"/>
    <w:rsid w:val="004307B1"/>
    <w:rsid w:val="0044608E"/>
    <w:rsid w:val="00446299"/>
    <w:rsid w:val="00464D51"/>
    <w:rsid w:val="00481574"/>
    <w:rsid w:val="00492921"/>
    <w:rsid w:val="004A0114"/>
    <w:rsid w:val="004A106B"/>
    <w:rsid w:val="004B2AA0"/>
    <w:rsid w:val="004C6C38"/>
    <w:rsid w:val="004D7785"/>
    <w:rsid w:val="00536E6B"/>
    <w:rsid w:val="005A1750"/>
    <w:rsid w:val="005D7882"/>
    <w:rsid w:val="00626C36"/>
    <w:rsid w:val="006574DD"/>
    <w:rsid w:val="00684683"/>
    <w:rsid w:val="006946F9"/>
    <w:rsid w:val="006A0E4D"/>
    <w:rsid w:val="006A3455"/>
    <w:rsid w:val="006B6919"/>
    <w:rsid w:val="006C28C3"/>
    <w:rsid w:val="00737CC0"/>
    <w:rsid w:val="00773DB9"/>
    <w:rsid w:val="00792E18"/>
    <w:rsid w:val="007A7D1B"/>
    <w:rsid w:val="007D346E"/>
    <w:rsid w:val="00850098"/>
    <w:rsid w:val="0088488F"/>
    <w:rsid w:val="008C0BAC"/>
    <w:rsid w:val="008F3707"/>
    <w:rsid w:val="008F7B3E"/>
    <w:rsid w:val="00931179"/>
    <w:rsid w:val="00931AAF"/>
    <w:rsid w:val="00953316"/>
    <w:rsid w:val="009573D6"/>
    <w:rsid w:val="00973B8C"/>
    <w:rsid w:val="009A1F29"/>
    <w:rsid w:val="009B43E7"/>
    <w:rsid w:val="009C1326"/>
    <w:rsid w:val="009D0555"/>
    <w:rsid w:val="00A04A3C"/>
    <w:rsid w:val="00A150BF"/>
    <w:rsid w:val="00A20872"/>
    <w:rsid w:val="00A51635"/>
    <w:rsid w:val="00A67E58"/>
    <w:rsid w:val="00AB2426"/>
    <w:rsid w:val="00AD2D37"/>
    <w:rsid w:val="00B36285"/>
    <w:rsid w:val="00B37300"/>
    <w:rsid w:val="00B422DD"/>
    <w:rsid w:val="00BD7DC7"/>
    <w:rsid w:val="00BE483B"/>
    <w:rsid w:val="00BF5C37"/>
    <w:rsid w:val="00C54232"/>
    <w:rsid w:val="00C551BE"/>
    <w:rsid w:val="00C7376D"/>
    <w:rsid w:val="00C9119A"/>
    <w:rsid w:val="00D526C9"/>
    <w:rsid w:val="00D5437A"/>
    <w:rsid w:val="00D66212"/>
    <w:rsid w:val="00DB4389"/>
    <w:rsid w:val="00DB73A4"/>
    <w:rsid w:val="00DF14E1"/>
    <w:rsid w:val="00E16F0B"/>
    <w:rsid w:val="00E27110"/>
    <w:rsid w:val="00E40C49"/>
    <w:rsid w:val="00E736DD"/>
    <w:rsid w:val="00E75729"/>
    <w:rsid w:val="00E81282"/>
    <w:rsid w:val="00E932D4"/>
    <w:rsid w:val="00EA1C54"/>
    <w:rsid w:val="00EB0E26"/>
    <w:rsid w:val="00F03035"/>
    <w:rsid w:val="00F27922"/>
    <w:rsid w:val="00F41CDA"/>
    <w:rsid w:val="00F42357"/>
    <w:rsid w:val="00F752AC"/>
    <w:rsid w:val="00FA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07B5"/>
  <w15:docId w15:val="{5E44F82B-5E2C-4437-9E00-A341FEF4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FDE"/>
  </w:style>
  <w:style w:type="paragraph" w:styleId="Nagwek3">
    <w:name w:val="heading 3"/>
    <w:basedOn w:val="Normalny"/>
    <w:next w:val="Normalny"/>
    <w:link w:val="Nagwek3Znak"/>
    <w:unhideWhenUsed/>
    <w:qFormat/>
    <w:rsid w:val="00953316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424F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24F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424FD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424FD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0BF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95331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4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08E"/>
  </w:style>
  <w:style w:type="paragraph" w:styleId="Stopka">
    <w:name w:val="footer"/>
    <w:basedOn w:val="Normalny"/>
    <w:link w:val="StopkaZnak"/>
    <w:uiPriority w:val="99"/>
    <w:unhideWhenUsed/>
    <w:rsid w:val="0044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MKadzikiewicz</dc:creator>
  <cp:lastModifiedBy>Dell</cp:lastModifiedBy>
  <cp:revision>4</cp:revision>
  <dcterms:created xsi:type="dcterms:W3CDTF">2024-10-28T14:29:00Z</dcterms:created>
  <dcterms:modified xsi:type="dcterms:W3CDTF">2024-10-29T11:49:00Z</dcterms:modified>
</cp:coreProperties>
</file>