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F482C" w14:textId="77777777" w:rsidR="0065528A" w:rsidRPr="006441B9" w:rsidRDefault="0065528A" w:rsidP="0065528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18"/>
          <w:szCs w:val="18"/>
        </w:rPr>
      </w:pPr>
    </w:p>
    <w:p w14:paraId="45D09A46" w14:textId="77777777" w:rsidR="0065528A" w:rsidRPr="0065528A" w:rsidRDefault="0065528A" w:rsidP="0065528A">
      <w:pPr>
        <w:spacing w:after="0" w:line="240" w:lineRule="auto"/>
        <w:jc w:val="both"/>
        <w:rPr>
          <w:rFonts w:cstheme="minorHAnsi"/>
          <w:b/>
        </w:rPr>
      </w:pPr>
      <w:r w:rsidRPr="0065528A">
        <w:rPr>
          <w:rFonts w:cstheme="minorHAnsi"/>
          <w:b/>
        </w:rPr>
        <w:t>Załącznik nr 4 do SWZ</w:t>
      </w:r>
    </w:p>
    <w:p w14:paraId="6EBB448C" w14:textId="77777777" w:rsidR="00EC4873" w:rsidRPr="0065528A" w:rsidRDefault="00EC4873" w:rsidP="00EC4873">
      <w:pPr>
        <w:pStyle w:val="Tekstpodstawowy"/>
        <w:tabs>
          <w:tab w:val="left" w:pos="0"/>
          <w:tab w:val="center" w:pos="4896"/>
          <w:tab w:val="right" w:pos="9432"/>
        </w:tabs>
        <w:snapToGrid w:val="0"/>
        <w:spacing w:after="0" w:line="276" w:lineRule="auto"/>
        <w:rPr>
          <w:rFonts w:asciiTheme="minorHAnsi" w:eastAsiaTheme="minorHAnsi" w:hAnsiTheme="minorHAnsi" w:cstheme="minorHAnsi"/>
          <w:b/>
          <w:bCs/>
          <w:color w:val="000000"/>
          <w:kern w:val="0"/>
          <w:sz w:val="22"/>
          <w:szCs w:val="22"/>
          <w:lang w:eastAsia="en-US" w:bidi="ar-SA"/>
        </w:rPr>
      </w:pPr>
    </w:p>
    <w:p w14:paraId="214195E3" w14:textId="77777777" w:rsidR="0065528A" w:rsidRPr="0065528A" w:rsidRDefault="0065528A" w:rsidP="0065528A">
      <w:pPr>
        <w:pStyle w:val="Tekstpodstawowy"/>
        <w:tabs>
          <w:tab w:val="left" w:pos="0"/>
          <w:tab w:val="center" w:pos="4896"/>
          <w:tab w:val="right" w:pos="9432"/>
        </w:tabs>
        <w:snapToGrid w:val="0"/>
        <w:spacing w:after="0" w:line="276" w:lineRule="auto"/>
        <w:jc w:val="center"/>
        <w:rPr>
          <w:rFonts w:asciiTheme="minorHAnsi" w:eastAsiaTheme="minorHAnsi" w:hAnsiTheme="minorHAnsi" w:cstheme="minorHAnsi"/>
          <w:b/>
          <w:bCs/>
          <w:color w:val="000000"/>
          <w:kern w:val="0"/>
          <w:sz w:val="22"/>
          <w:szCs w:val="22"/>
          <w:lang w:eastAsia="en-US" w:bidi="ar-SA"/>
        </w:rPr>
      </w:pPr>
      <w:r w:rsidRPr="0065528A">
        <w:rPr>
          <w:rFonts w:asciiTheme="minorHAnsi" w:eastAsiaTheme="minorHAnsi" w:hAnsiTheme="minorHAnsi" w:cstheme="minorHAnsi"/>
          <w:b/>
          <w:bCs/>
          <w:color w:val="000000"/>
          <w:kern w:val="0"/>
          <w:sz w:val="22"/>
          <w:szCs w:val="22"/>
          <w:lang w:eastAsia="en-US" w:bidi="ar-SA"/>
        </w:rPr>
        <w:t>Oświadczenie Wykonawcy</w:t>
      </w:r>
    </w:p>
    <w:p w14:paraId="6C1FF603" w14:textId="77777777" w:rsidR="0065528A" w:rsidRPr="0065528A" w:rsidRDefault="0065528A" w:rsidP="0065528A">
      <w:pPr>
        <w:pStyle w:val="Tekstpodstawowy"/>
        <w:tabs>
          <w:tab w:val="left" w:pos="0"/>
          <w:tab w:val="center" w:pos="4896"/>
          <w:tab w:val="right" w:pos="9432"/>
        </w:tabs>
        <w:snapToGrid w:val="0"/>
        <w:spacing w:after="0" w:line="276" w:lineRule="auto"/>
        <w:jc w:val="center"/>
        <w:rPr>
          <w:rFonts w:asciiTheme="minorHAnsi" w:eastAsiaTheme="minorHAnsi" w:hAnsiTheme="minorHAnsi" w:cstheme="minorHAnsi"/>
          <w:b/>
          <w:bCs/>
          <w:color w:val="000000"/>
          <w:kern w:val="0"/>
          <w:sz w:val="22"/>
          <w:szCs w:val="22"/>
          <w:lang w:eastAsia="en-US" w:bidi="ar-SA"/>
        </w:rPr>
      </w:pPr>
      <w:r w:rsidRPr="0065528A">
        <w:rPr>
          <w:rFonts w:asciiTheme="minorHAnsi" w:eastAsiaTheme="minorHAnsi" w:hAnsiTheme="minorHAnsi" w:cstheme="minorHAnsi"/>
          <w:b/>
          <w:bCs/>
          <w:color w:val="000000"/>
          <w:kern w:val="0"/>
          <w:sz w:val="22"/>
          <w:szCs w:val="22"/>
          <w:lang w:eastAsia="en-US" w:bidi="ar-SA"/>
        </w:rPr>
        <w:t xml:space="preserve">składane w zakresie art. 108 ust. 1 pkt. 5 ustawy z dnia 11 września 2019 r.  </w:t>
      </w:r>
    </w:p>
    <w:p w14:paraId="212DB50C" w14:textId="77777777" w:rsidR="0065528A" w:rsidRPr="0065528A" w:rsidRDefault="0065528A" w:rsidP="0065528A">
      <w:pPr>
        <w:pStyle w:val="Tekstpodstawowy"/>
        <w:tabs>
          <w:tab w:val="left" w:pos="0"/>
          <w:tab w:val="center" w:pos="4896"/>
          <w:tab w:val="right" w:pos="9432"/>
        </w:tabs>
        <w:snapToGrid w:val="0"/>
        <w:spacing w:after="0" w:line="276" w:lineRule="auto"/>
        <w:jc w:val="center"/>
        <w:rPr>
          <w:rFonts w:asciiTheme="minorHAnsi" w:eastAsiaTheme="minorHAnsi" w:hAnsiTheme="minorHAnsi" w:cstheme="minorHAnsi"/>
          <w:b/>
          <w:bCs/>
          <w:color w:val="000000"/>
          <w:kern w:val="0"/>
          <w:sz w:val="22"/>
          <w:szCs w:val="22"/>
          <w:lang w:eastAsia="en-US" w:bidi="ar-SA"/>
        </w:rPr>
      </w:pPr>
      <w:r w:rsidRPr="0065528A">
        <w:rPr>
          <w:rFonts w:asciiTheme="minorHAnsi" w:eastAsiaTheme="minorHAnsi" w:hAnsiTheme="minorHAnsi" w:cstheme="minorHAnsi"/>
          <w:b/>
          <w:bCs/>
          <w:color w:val="000000"/>
          <w:kern w:val="0"/>
          <w:sz w:val="22"/>
          <w:szCs w:val="22"/>
          <w:lang w:eastAsia="en-US" w:bidi="ar-SA"/>
        </w:rPr>
        <w:t xml:space="preserve">Prawo zamówień publicznych (dalej jako: ustawa Pzp), </w:t>
      </w:r>
    </w:p>
    <w:p w14:paraId="71874CD2" w14:textId="77777777" w:rsidR="00EC4873" w:rsidRDefault="00EC4873" w:rsidP="0065528A">
      <w:pPr>
        <w:autoSpaceDE w:val="0"/>
        <w:autoSpaceDN w:val="0"/>
        <w:adjustRightInd w:val="0"/>
        <w:spacing w:after="0" w:line="276" w:lineRule="auto"/>
        <w:rPr>
          <w:rFonts w:eastAsia="Arial Unicode MS" w:cstheme="minorHAnsi"/>
          <w:b/>
          <w:bCs/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D90A18D" w14:textId="28599BCA" w:rsidR="004206F4" w:rsidRPr="00EF324A" w:rsidRDefault="004206F4" w:rsidP="00EF324A">
      <w:pPr>
        <w:spacing w:after="0" w:line="240" w:lineRule="auto"/>
        <w:jc w:val="center"/>
        <w:rPr>
          <w:rFonts w:eastAsiaTheme="minorEastAsia" w:cstheme="minorHAnsi"/>
          <w:b/>
          <w:lang w:eastAsia="pl-PL"/>
        </w:rPr>
      </w:pPr>
      <w:r w:rsidRPr="004206F4">
        <w:rPr>
          <w:rFonts w:eastAsiaTheme="minorEastAsia" w:cstheme="minorHAnsi"/>
          <w:b/>
          <w:lang w:eastAsia="pl-PL"/>
        </w:rPr>
        <w:t xml:space="preserve">dotyczy: </w:t>
      </w:r>
      <w:r w:rsidR="00951D67" w:rsidRPr="00951D67">
        <w:rPr>
          <w:rFonts w:eastAsiaTheme="minorEastAsia" w:cstheme="minorHAnsi"/>
          <w:b/>
          <w:lang w:eastAsia="pl-PL"/>
        </w:rPr>
        <w:t>Dostawę materiałów opatrunkowych, pieluchomajtek  oraz środków do dezynfekcji  dla Szpitala Specjalistycznego w Prabutach Sp. z o. o.</w:t>
      </w:r>
      <w:r w:rsidR="0045525D">
        <w:rPr>
          <w:rFonts w:eastAsiaTheme="minorEastAsia" w:cstheme="minorHAnsi"/>
          <w:b/>
          <w:lang w:eastAsia="pl-PL"/>
        </w:rPr>
        <w:t xml:space="preserve">, </w:t>
      </w:r>
      <w:r w:rsidR="00FE5946" w:rsidRPr="00FE5946">
        <w:rPr>
          <w:rFonts w:eastAsiaTheme="minorEastAsia" w:cstheme="minorHAnsi"/>
          <w:b/>
          <w:lang w:eastAsia="pl-PL"/>
        </w:rPr>
        <w:t xml:space="preserve">nr sprawy: </w:t>
      </w:r>
      <w:r w:rsidR="00EF324A">
        <w:rPr>
          <w:rFonts w:eastAsiaTheme="minorEastAsia" w:cstheme="minorHAnsi"/>
          <w:b/>
          <w:lang w:eastAsia="pl-PL"/>
        </w:rPr>
        <w:t>ZP/</w:t>
      </w:r>
      <w:r w:rsidR="00951D67">
        <w:rPr>
          <w:rFonts w:eastAsiaTheme="minorEastAsia" w:cstheme="minorHAnsi"/>
          <w:b/>
          <w:lang w:eastAsia="pl-PL"/>
        </w:rPr>
        <w:t>23</w:t>
      </w:r>
      <w:r w:rsidR="00EF324A">
        <w:rPr>
          <w:rFonts w:eastAsiaTheme="minorEastAsia" w:cstheme="minorHAnsi"/>
          <w:b/>
          <w:lang w:eastAsia="pl-PL"/>
        </w:rPr>
        <w:t>/24</w:t>
      </w:r>
    </w:p>
    <w:p w14:paraId="4092900A" w14:textId="77777777" w:rsidR="0065528A" w:rsidRPr="0065528A" w:rsidRDefault="0065528A" w:rsidP="0065528A">
      <w:pPr>
        <w:autoSpaceDE w:val="0"/>
        <w:autoSpaceDN w:val="0"/>
        <w:adjustRightInd w:val="0"/>
        <w:spacing w:after="0" w:line="240" w:lineRule="auto"/>
        <w:rPr>
          <w:rFonts w:cstheme="minorHAnsi"/>
          <w:i/>
        </w:rPr>
      </w:pPr>
    </w:p>
    <w:p w14:paraId="51ACA619" w14:textId="77777777" w:rsidR="0065528A" w:rsidRPr="0065528A" w:rsidRDefault="0065528A" w:rsidP="0065528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65528A">
        <w:rPr>
          <w:rFonts w:cstheme="minorHAnsi"/>
          <w:color w:val="000000"/>
        </w:rPr>
        <w:t>W imieniu:</w:t>
      </w:r>
    </w:p>
    <w:p w14:paraId="676CFE72" w14:textId="77777777" w:rsidR="001C4D24" w:rsidRDefault="001C4D24" w:rsidP="0065528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5B6A54CC" w14:textId="77777777" w:rsidR="0065528A" w:rsidRPr="0065528A" w:rsidRDefault="0065528A" w:rsidP="0065528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65528A">
        <w:rPr>
          <w:rFonts w:cstheme="minorHAnsi"/>
          <w:color w:val="000000"/>
        </w:rPr>
        <w:t>………………………………………………………………………………………………………………………</w:t>
      </w:r>
    </w:p>
    <w:p w14:paraId="1943F9D7" w14:textId="77777777" w:rsidR="0065528A" w:rsidRPr="0065528A" w:rsidRDefault="0065528A" w:rsidP="0065528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65528A">
        <w:rPr>
          <w:rFonts w:cstheme="minorHAnsi"/>
          <w:color w:val="000000"/>
        </w:rPr>
        <w:t>nazwa Wykonawcy</w:t>
      </w:r>
    </w:p>
    <w:p w14:paraId="5FD47DE0" w14:textId="77777777" w:rsidR="0065528A" w:rsidRPr="0065528A" w:rsidRDefault="0065528A" w:rsidP="0065528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75EDF33B" w14:textId="77777777" w:rsidR="0065528A" w:rsidRPr="0065528A" w:rsidRDefault="0065528A" w:rsidP="0065528A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65528A">
        <w:rPr>
          <w:rFonts w:eastAsia="Times New Roman" w:cstheme="minorHAnsi"/>
          <w:bCs/>
          <w:lang w:eastAsia="pl-PL"/>
        </w:rPr>
        <w:t>oświadczam/(-my), co następuje:</w:t>
      </w:r>
    </w:p>
    <w:p w14:paraId="44991E1D" w14:textId="77777777" w:rsidR="0065528A" w:rsidRPr="0065528A" w:rsidRDefault="0065528A" w:rsidP="0065528A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</w:p>
    <w:p w14:paraId="412505CB" w14:textId="04A65254" w:rsidR="0065528A" w:rsidRPr="0065528A" w:rsidRDefault="0065528A" w:rsidP="0065528A">
      <w:pPr>
        <w:widowControl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65528A">
        <w:rPr>
          <w:rFonts w:eastAsia="Times New Roman" w:cstheme="minorHAnsi"/>
          <w:b/>
          <w:bCs/>
          <w:u w:val="single"/>
          <w:lang w:eastAsia="pl-PL"/>
        </w:rPr>
        <w:t>nie przynależę</w:t>
      </w:r>
      <w:r w:rsidRPr="0065528A">
        <w:rPr>
          <w:rFonts w:eastAsia="Times New Roman" w:cstheme="minorHAnsi"/>
          <w:b/>
          <w:bCs/>
          <w:u w:val="single"/>
          <w:vertAlign w:val="superscript"/>
          <w:lang w:eastAsia="pl-PL"/>
        </w:rPr>
        <w:t>1</w:t>
      </w:r>
      <w:r w:rsidRPr="0065528A">
        <w:rPr>
          <w:rFonts w:eastAsia="Times New Roman" w:cstheme="minorHAnsi"/>
          <w:lang w:eastAsia="pl-PL"/>
        </w:rPr>
        <w:t xml:space="preserve"> do tej samej grupy kapitałowej, w rozumieniu ustawy z dnia 16 lutego 2007 r. </w:t>
      </w:r>
      <w:r w:rsidR="00EF324A">
        <w:rPr>
          <w:rFonts w:eastAsia="Times New Roman" w:cstheme="minorHAnsi"/>
          <w:lang w:eastAsia="pl-PL"/>
        </w:rPr>
        <w:br/>
      </w:r>
      <w:r w:rsidRPr="0065528A">
        <w:rPr>
          <w:rFonts w:eastAsia="Times New Roman" w:cstheme="minorHAnsi"/>
          <w:lang w:eastAsia="pl-PL"/>
        </w:rPr>
        <w:t>o ochronie konkurencji i konsumentów (</w:t>
      </w:r>
      <w:r w:rsidR="00EF324A" w:rsidRPr="00EF324A">
        <w:rPr>
          <w:rFonts w:eastAsia="Times New Roman" w:cstheme="minorHAnsi"/>
          <w:lang w:eastAsia="pl-PL"/>
        </w:rPr>
        <w:t>t.j. Dz. U. z 2024 r. poz. 594 z późn. zm</w:t>
      </w:r>
      <w:r w:rsidRPr="0065528A">
        <w:rPr>
          <w:rFonts w:eastAsia="Times New Roman" w:cstheme="minorHAnsi"/>
          <w:lang w:eastAsia="pl-PL"/>
        </w:rPr>
        <w:t>), z innym Wykonawcą, który złożył odrębną ofertę w niniejszym postępowaniu.</w:t>
      </w:r>
    </w:p>
    <w:p w14:paraId="445C0C9F" w14:textId="77777777" w:rsidR="0065528A" w:rsidRPr="0065528A" w:rsidRDefault="0065528A" w:rsidP="0065528A">
      <w:pPr>
        <w:widowControl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</w:p>
    <w:p w14:paraId="1A5CFB5E" w14:textId="6D0EAD9B" w:rsidR="0065528A" w:rsidRDefault="0065528A" w:rsidP="001C4D24">
      <w:pPr>
        <w:widowControl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65528A">
        <w:rPr>
          <w:rFonts w:eastAsia="Times New Roman" w:cstheme="minorHAnsi"/>
          <w:b/>
          <w:bCs/>
          <w:u w:val="single"/>
          <w:lang w:eastAsia="pl-PL"/>
        </w:rPr>
        <w:t>przynależę</w:t>
      </w:r>
      <w:r w:rsidRPr="0065528A">
        <w:rPr>
          <w:rFonts w:eastAsia="Times New Roman" w:cstheme="minorHAnsi"/>
          <w:b/>
          <w:bCs/>
          <w:u w:val="single"/>
          <w:vertAlign w:val="superscript"/>
          <w:lang w:eastAsia="pl-PL"/>
        </w:rPr>
        <w:footnoteReference w:id="1"/>
      </w:r>
      <w:r w:rsidRPr="0065528A">
        <w:rPr>
          <w:rFonts w:eastAsia="Times New Roman" w:cstheme="minorHAnsi"/>
          <w:lang w:eastAsia="pl-PL"/>
        </w:rPr>
        <w:t xml:space="preserve"> do tej samej grupy kapitałowej, w rozumieniu ustawy z dnia 16 lutego 2007 r. o ochronie konkurencji i konsumentów (</w:t>
      </w:r>
      <w:r w:rsidR="00EF324A" w:rsidRPr="00EF324A">
        <w:rPr>
          <w:rFonts w:eastAsia="Times New Roman" w:cstheme="minorHAnsi"/>
          <w:lang w:eastAsia="pl-PL"/>
        </w:rPr>
        <w:t>t.j. Dz. U. z 2024 r. poz. 594 z późn. zm</w:t>
      </w:r>
      <w:r w:rsidR="001C4D24">
        <w:rPr>
          <w:rFonts w:eastAsia="Times New Roman" w:cstheme="minorHAnsi"/>
          <w:lang w:eastAsia="pl-PL"/>
        </w:rPr>
        <w:t>)</w:t>
      </w:r>
    </w:p>
    <w:p w14:paraId="7C240330" w14:textId="77777777" w:rsidR="001C4D24" w:rsidRDefault="001C4D24" w:rsidP="001C4D24">
      <w:pPr>
        <w:widowControl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</w:p>
    <w:p w14:paraId="0C9B3191" w14:textId="77777777" w:rsidR="001C4D24" w:rsidRDefault="001C4D24" w:rsidP="001C4D24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</w:p>
    <w:p w14:paraId="38C93528" w14:textId="77777777" w:rsidR="001C4D24" w:rsidRPr="00E364C7" w:rsidRDefault="001C4D24" w:rsidP="001C4D24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E364C7">
        <w:rPr>
          <w:rFonts w:ascii="Calibri" w:hAnsi="Calibri" w:cs="Calibri"/>
          <w:sz w:val="22"/>
          <w:szCs w:val="22"/>
        </w:rPr>
        <w:t xml:space="preserve">Do tej samej grupy kapitałowej należą następujący Wykonawcy, którzy złożyli odrębne oferty </w:t>
      </w:r>
      <w:r>
        <w:rPr>
          <w:rFonts w:ascii="Calibri" w:hAnsi="Calibri" w:cs="Calibri"/>
          <w:sz w:val="22"/>
          <w:szCs w:val="22"/>
        </w:rPr>
        <w:br/>
      </w:r>
      <w:r w:rsidRPr="00E364C7">
        <w:rPr>
          <w:rFonts w:ascii="Calibri" w:hAnsi="Calibri" w:cs="Calibri"/>
          <w:sz w:val="22"/>
          <w:szCs w:val="22"/>
        </w:rPr>
        <w:t>w niniejszym postępowaniu:</w:t>
      </w:r>
    </w:p>
    <w:p w14:paraId="1A092330" w14:textId="77777777" w:rsidR="001C4D24" w:rsidRPr="00E364C7" w:rsidRDefault="001C4D24" w:rsidP="001C4D24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</w:p>
    <w:p w14:paraId="6B97B23D" w14:textId="77777777" w:rsidR="001C4D24" w:rsidRPr="00E364C7" w:rsidRDefault="001C4D24" w:rsidP="001C4D24">
      <w:pPr>
        <w:pStyle w:val="Normalny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E364C7">
        <w:rPr>
          <w:rFonts w:ascii="Calibri" w:hAnsi="Calibri" w:cs="Calibri"/>
          <w:sz w:val="22"/>
          <w:szCs w:val="22"/>
        </w:rPr>
        <w:t>1) .......................................................................................................................................................</w:t>
      </w:r>
    </w:p>
    <w:p w14:paraId="359DCB24" w14:textId="77777777" w:rsidR="001C4D24" w:rsidRPr="00E364C7" w:rsidRDefault="001C4D24" w:rsidP="001C4D24">
      <w:pPr>
        <w:pStyle w:val="Normalny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E364C7">
        <w:rPr>
          <w:rFonts w:ascii="Calibri" w:hAnsi="Calibri" w:cs="Calibri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0186FD06" w14:textId="77777777" w:rsidR="001C4D24" w:rsidRPr="00E364C7" w:rsidRDefault="001C4D24" w:rsidP="001C4D24">
      <w:pPr>
        <w:pStyle w:val="Normalny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E364C7">
        <w:rPr>
          <w:rFonts w:ascii="Calibri" w:hAnsi="Calibri" w:cs="Calibri"/>
          <w:sz w:val="22"/>
          <w:szCs w:val="22"/>
        </w:rPr>
        <w:t>3) .......................................................................................................................................................</w:t>
      </w:r>
    </w:p>
    <w:p w14:paraId="32A57399" w14:textId="77777777" w:rsidR="001C4D24" w:rsidRPr="00E364C7" w:rsidRDefault="001C4D24" w:rsidP="001C4D24">
      <w:pPr>
        <w:pStyle w:val="Normalny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14:paraId="105072B4" w14:textId="77777777" w:rsidR="001C4D24" w:rsidRPr="00E364C7" w:rsidRDefault="001C4D24" w:rsidP="001C4D24">
      <w:pPr>
        <w:pStyle w:val="Normalny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14:paraId="794D1241" w14:textId="77777777" w:rsidR="001C4D24" w:rsidRDefault="001C4D24" w:rsidP="001C4D24">
      <w:pPr>
        <w:widowControl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</w:p>
    <w:p w14:paraId="1CC24C47" w14:textId="77777777" w:rsidR="0065528A" w:rsidRPr="0065528A" w:rsidRDefault="0065528A" w:rsidP="0065528A">
      <w:pPr>
        <w:widowControl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i/>
          <w:lang w:eastAsia="pl-PL"/>
        </w:rPr>
      </w:pPr>
    </w:p>
    <w:p w14:paraId="64F4F703" w14:textId="77777777" w:rsidR="0065528A" w:rsidRPr="0065528A" w:rsidRDefault="0065528A" w:rsidP="0065528A">
      <w:pPr>
        <w:spacing w:after="0" w:line="240" w:lineRule="auto"/>
        <w:contextualSpacing/>
        <w:jc w:val="both"/>
        <w:rPr>
          <w:rFonts w:eastAsia="Calibri" w:cstheme="minorHAnsi"/>
          <w:color w:val="FF0000"/>
        </w:rPr>
      </w:pPr>
    </w:p>
    <w:p w14:paraId="24B52946" w14:textId="77777777" w:rsidR="0065528A" w:rsidRPr="0065528A" w:rsidRDefault="0065528A" w:rsidP="0065528A">
      <w:pPr>
        <w:spacing w:after="0" w:line="240" w:lineRule="auto"/>
        <w:jc w:val="both"/>
        <w:rPr>
          <w:rFonts w:eastAsia="Calibri" w:cstheme="minorHAnsi"/>
        </w:rPr>
      </w:pPr>
      <w:r w:rsidRPr="0065528A">
        <w:rPr>
          <w:rFonts w:eastAsia="Calibri" w:cstheme="minorHAnsi"/>
        </w:rPr>
        <w:t xml:space="preserve">…………….…….………….……. r. </w:t>
      </w:r>
    </w:p>
    <w:p w14:paraId="54FD2D95" w14:textId="77777777" w:rsidR="0065528A" w:rsidRPr="0065528A" w:rsidRDefault="0065528A" w:rsidP="0065528A">
      <w:pPr>
        <w:spacing w:after="0" w:line="240" w:lineRule="auto"/>
        <w:jc w:val="both"/>
        <w:rPr>
          <w:rFonts w:eastAsia="Calibri" w:cstheme="minorHAnsi"/>
          <w:i/>
          <w:color w:val="FF0000"/>
          <w:sz w:val="20"/>
          <w:szCs w:val="20"/>
        </w:rPr>
      </w:pPr>
      <w:r w:rsidRPr="0065528A">
        <w:rPr>
          <w:rFonts w:eastAsia="Calibri" w:cstheme="minorHAnsi"/>
          <w:i/>
          <w:sz w:val="20"/>
          <w:szCs w:val="20"/>
        </w:rPr>
        <w:t>Miejscowość i data</w:t>
      </w:r>
    </w:p>
    <w:p w14:paraId="0FCA8E17" w14:textId="77777777" w:rsidR="0065528A" w:rsidRPr="0065528A" w:rsidRDefault="0065528A" w:rsidP="0065528A">
      <w:pPr>
        <w:spacing w:after="0" w:line="240" w:lineRule="auto"/>
        <w:jc w:val="both"/>
        <w:rPr>
          <w:rFonts w:eastAsia="Calibri" w:cstheme="minorHAnsi"/>
        </w:rPr>
      </w:pPr>
      <w:r w:rsidRPr="0065528A">
        <w:rPr>
          <w:rFonts w:eastAsia="Calibri" w:cstheme="minorHAnsi"/>
        </w:rPr>
        <w:tab/>
      </w:r>
      <w:r w:rsidRPr="0065528A">
        <w:rPr>
          <w:rFonts w:eastAsia="Calibri" w:cstheme="minorHAnsi"/>
        </w:rPr>
        <w:tab/>
      </w:r>
      <w:r w:rsidRPr="0065528A">
        <w:rPr>
          <w:rFonts w:eastAsia="Calibri" w:cstheme="minorHAnsi"/>
        </w:rPr>
        <w:tab/>
      </w:r>
      <w:r w:rsidRPr="0065528A">
        <w:rPr>
          <w:rFonts w:eastAsia="Calibri" w:cstheme="minorHAnsi"/>
        </w:rPr>
        <w:tab/>
      </w:r>
      <w:r w:rsidRPr="0065528A">
        <w:rPr>
          <w:rFonts w:eastAsia="Calibri" w:cstheme="minorHAnsi"/>
        </w:rPr>
        <w:tab/>
      </w:r>
      <w:r w:rsidRPr="0065528A">
        <w:rPr>
          <w:rFonts w:eastAsia="Calibri" w:cstheme="minorHAnsi"/>
        </w:rPr>
        <w:tab/>
      </w:r>
      <w:r w:rsidRPr="0065528A">
        <w:rPr>
          <w:rFonts w:eastAsia="Calibri" w:cstheme="minorHAnsi"/>
        </w:rPr>
        <w:tab/>
      </w:r>
      <w:r w:rsidRPr="0065528A">
        <w:rPr>
          <w:rFonts w:eastAsia="Calibri" w:cstheme="minorHAnsi"/>
        </w:rPr>
        <w:tab/>
        <w:t xml:space="preserve">   </w:t>
      </w:r>
      <w:r w:rsidR="001C4D24">
        <w:rPr>
          <w:rFonts w:eastAsia="Calibri" w:cstheme="minorHAnsi"/>
        </w:rPr>
        <w:t xml:space="preserve">                </w:t>
      </w:r>
      <w:r w:rsidRPr="0065528A">
        <w:rPr>
          <w:rFonts w:eastAsia="Calibri" w:cstheme="minorHAnsi"/>
        </w:rPr>
        <w:t>…………………………………………</w:t>
      </w:r>
    </w:p>
    <w:p w14:paraId="68B9BD7A" w14:textId="77777777" w:rsidR="0065528A" w:rsidRPr="0065528A" w:rsidRDefault="0065528A" w:rsidP="0065528A">
      <w:pPr>
        <w:widowControl w:val="0"/>
        <w:adjustRightInd w:val="0"/>
        <w:spacing w:after="0" w:line="240" w:lineRule="auto"/>
        <w:jc w:val="right"/>
        <w:textAlignment w:val="baseline"/>
        <w:rPr>
          <w:rFonts w:eastAsia="Calibri" w:cstheme="minorHAnsi"/>
          <w:i/>
          <w:sz w:val="20"/>
          <w:szCs w:val="20"/>
        </w:rPr>
      </w:pPr>
      <w:r w:rsidRPr="0065528A">
        <w:rPr>
          <w:rFonts w:eastAsia="Calibri" w:cstheme="minorHAnsi"/>
          <w:i/>
          <w:sz w:val="20"/>
          <w:szCs w:val="20"/>
        </w:rPr>
        <w:t>podpis elektroniczny</w:t>
      </w:r>
    </w:p>
    <w:p w14:paraId="38A6E935" w14:textId="77777777" w:rsidR="0065528A" w:rsidRPr="0065528A" w:rsidRDefault="0065528A" w:rsidP="0065528A">
      <w:pPr>
        <w:widowControl w:val="0"/>
        <w:adjustRightInd w:val="0"/>
        <w:spacing w:after="0" w:line="240" w:lineRule="auto"/>
        <w:jc w:val="right"/>
        <w:textAlignment w:val="baseline"/>
        <w:rPr>
          <w:rFonts w:eastAsia="Calibri" w:cstheme="minorHAnsi"/>
          <w:i/>
          <w:sz w:val="20"/>
          <w:szCs w:val="20"/>
        </w:rPr>
      </w:pPr>
      <w:r w:rsidRPr="0065528A">
        <w:rPr>
          <w:rFonts w:eastAsia="Calibri" w:cstheme="minorHAnsi"/>
          <w:i/>
          <w:sz w:val="20"/>
          <w:szCs w:val="20"/>
        </w:rPr>
        <w:t>osoby/-ób uprawnionej/-ych</w:t>
      </w:r>
    </w:p>
    <w:p w14:paraId="764D61B4" w14:textId="77777777" w:rsidR="0065528A" w:rsidRPr="0065528A" w:rsidRDefault="0065528A" w:rsidP="0065528A">
      <w:pPr>
        <w:widowControl w:val="0"/>
        <w:adjustRightInd w:val="0"/>
        <w:spacing w:after="0" w:line="240" w:lineRule="auto"/>
        <w:jc w:val="right"/>
        <w:textAlignment w:val="baseline"/>
        <w:rPr>
          <w:rFonts w:eastAsia="Calibri" w:cstheme="minorHAnsi"/>
          <w:i/>
          <w:sz w:val="20"/>
          <w:szCs w:val="20"/>
        </w:rPr>
      </w:pPr>
      <w:r w:rsidRPr="0065528A">
        <w:rPr>
          <w:rFonts w:eastAsia="Calibri" w:cstheme="minorHAnsi"/>
          <w:i/>
          <w:sz w:val="20"/>
          <w:szCs w:val="20"/>
        </w:rPr>
        <w:t>do reprezentowania Wykonawcy</w:t>
      </w:r>
    </w:p>
    <w:p w14:paraId="11AA3339" w14:textId="77777777" w:rsidR="0065528A" w:rsidRPr="0065528A" w:rsidRDefault="0065528A" w:rsidP="0065528A">
      <w:pPr>
        <w:widowControl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i/>
          <w:sz w:val="20"/>
          <w:szCs w:val="20"/>
          <w:lang w:eastAsia="pl-PL"/>
        </w:rPr>
      </w:pPr>
      <w:r w:rsidRPr="0065528A">
        <w:rPr>
          <w:rFonts w:eastAsia="Calibri" w:cstheme="minorHAnsi"/>
          <w:i/>
          <w:sz w:val="20"/>
          <w:szCs w:val="20"/>
        </w:rPr>
        <w:t>lub pełnomocnika</w:t>
      </w:r>
    </w:p>
    <w:p w14:paraId="497BDCDC" w14:textId="77777777" w:rsidR="003D1674" w:rsidRPr="0065528A" w:rsidRDefault="003D1674" w:rsidP="0065528A">
      <w:pPr>
        <w:spacing w:after="0" w:line="240" w:lineRule="auto"/>
        <w:rPr>
          <w:rFonts w:cstheme="minorHAnsi"/>
          <w:sz w:val="20"/>
          <w:szCs w:val="20"/>
        </w:rPr>
      </w:pPr>
    </w:p>
    <w:sectPr w:rsidR="003D1674" w:rsidRPr="006552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5A24C" w14:textId="77777777" w:rsidR="00F84E19" w:rsidRDefault="00F84E19" w:rsidP="0065528A">
      <w:pPr>
        <w:spacing w:after="0" w:line="240" w:lineRule="auto"/>
      </w:pPr>
      <w:r>
        <w:separator/>
      </w:r>
    </w:p>
  </w:endnote>
  <w:endnote w:type="continuationSeparator" w:id="0">
    <w:p w14:paraId="4BAB1AAF" w14:textId="77777777" w:rsidR="00F84E19" w:rsidRDefault="00F84E19" w:rsidP="00655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5B243" w14:textId="77777777" w:rsidR="00F84E19" w:rsidRDefault="00F84E19" w:rsidP="0065528A">
      <w:pPr>
        <w:spacing w:after="0" w:line="240" w:lineRule="auto"/>
      </w:pPr>
      <w:r>
        <w:separator/>
      </w:r>
    </w:p>
  </w:footnote>
  <w:footnote w:type="continuationSeparator" w:id="0">
    <w:p w14:paraId="499C6C83" w14:textId="77777777" w:rsidR="00F84E19" w:rsidRDefault="00F84E19" w:rsidP="0065528A">
      <w:pPr>
        <w:spacing w:after="0" w:line="240" w:lineRule="auto"/>
      </w:pPr>
      <w:r>
        <w:continuationSeparator/>
      </w:r>
    </w:p>
  </w:footnote>
  <w:footnote w:id="1">
    <w:p w14:paraId="0CDCA60F" w14:textId="77777777" w:rsidR="0065528A" w:rsidRDefault="0065528A" w:rsidP="0065528A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Niepotrzebne skreślić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C25"/>
    <w:rsid w:val="00034CAB"/>
    <w:rsid w:val="000F4C4F"/>
    <w:rsid w:val="001C4D24"/>
    <w:rsid w:val="003C7BF5"/>
    <w:rsid w:val="003D1674"/>
    <w:rsid w:val="0040218E"/>
    <w:rsid w:val="004206F4"/>
    <w:rsid w:val="0045525D"/>
    <w:rsid w:val="00471EED"/>
    <w:rsid w:val="0065528A"/>
    <w:rsid w:val="006F13BB"/>
    <w:rsid w:val="008A14E7"/>
    <w:rsid w:val="00951D67"/>
    <w:rsid w:val="00AD58BC"/>
    <w:rsid w:val="00C91575"/>
    <w:rsid w:val="00E74C72"/>
    <w:rsid w:val="00EC4873"/>
    <w:rsid w:val="00EE7C25"/>
    <w:rsid w:val="00EF324A"/>
    <w:rsid w:val="00F84E19"/>
    <w:rsid w:val="00FE5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F9AB8"/>
  <w15:docId w15:val="{8F065842-5A77-4F62-B62A-D29031930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528A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528A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528A"/>
    <w:rPr>
      <w:rFonts w:ascii="Times New Roman" w:eastAsia="Andale Sans UI" w:hAnsi="Times New Roman" w:cs="Times New Roman"/>
      <w:kern w:val="2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5528A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5528A"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styleId="Odwoanieprzypisudolnego">
    <w:name w:val="footnote reference"/>
    <w:semiHidden/>
    <w:unhideWhenUsed/>
    <w:rsid w:val="0065528A"/>
    <w:rPr>
      <w:vertAlign w:val="superscript"/>
    </w:rPr>
  </w:style>
  <w:style w:type="paragraph" w:styleId="NormalnyWeb">
    <w:name w:val="Normal (Web)"/>
    <w:basedOn w:val="Normalny"/>
    <w:unhideWhenUsed/>
    <w:rsid w:val="001C4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26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 publiczne</dc:creator>
  <cp:keywords/>
  <dc:description/>
  <cp:lastModifiedBy>komp</cp:lastModifiedBy>
  <cp:revision>7</cp:revision>
  <cp:lastPrinted>2022-09-23T12:35:00Z</cp:lastPrinted>
  <dcterms:created xsi:type="dcterms:W3CDTF">2024-04-22T08:54:00Z</dcterms:created>
  <dcterms:modified xsi:type="dcterms:W3CDTF">2024-11-12T08:05:00Z</dcterms:modified>
</cp:coreProperties>
</file>