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E9D" w:rsidRPr="00C12FB6" w:rsidRDefault="0098111F" w:rsidP="001C46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C12FB6">
        <w:rPr>
          <w:rFonts w:ascii="Tahoma" w:hAnsi="Tahoma" w:cs="Tahoma"/>
          <w:b/>
          <w:sz w:val="24"/>
          <w:szCs w:val="24"/>
        </w:rPr>
        <w:t xml:space="preserve">Załącznik nr </w:t>
      </w:r>
      <w:r w:rsidR="00852637">
        <w:rPr>
          <w:rFonts w:ascii="Tahoma" w:hAnsi="Tahoma" w:cs="Tahoma"/>
          <w:b/>
          <w:sz w:val="24"/>
          <w:szCs w:val="24"/>
        </w:rPr>
        <w:t>8</w:t>
      </w:r>
      <w:r w:rsidR="00971B14" w:rsidRPr="00C12FB6">
        <w:rPr>
          <w:rFonts w:ascii="Tahoma" w:hAnsi="Tahoma" w:cs="Tahoma"/>
          <w:b/>
          <w:sz w:val="24"/>
          <w:szCs w:val="24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F55B0" w:rsidRPr="00F436DB" w:rsidTr="00214309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6F55B0" w:rsidRPr="00F436DB" w:rsidTr="00214309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B0" w:rsidRPr="00F436DB" w:rsidRDefault="006F55B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87B0F" w:rsidRPr="005608DA" w:rsidRDefault="00087B0F" w:rsidP="00BD7E9D">
      <w:pPr>
        <w:pStyle w:val="Tekstpodstawowywcity"/>
        <w:spacing w:after="0"/>
        <w:jc w:val="center"/>
        <w:rPr>
          <w:rFonts w:ascii="Tahoma" w:hAnsi="Tahoma" w:cs="Tahoma"/>
          <w:b/>
          <w:sz w:val="16"/>
          <w:szCs w:val="16"/>
        </w:rPr>
      </w:pPr>
      <w:bookmarkStart w:id="1" w:name="_GoBack"/>
      <w:bookmarkEnd w:id="1"/>
    </w:p>
    <w:p w:rsidR="00056D80" w:rsidRPr="002C3240" w:rsidRDefault="00056D80" w:rsidP="00056D80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WYKAZ USŁUG</w:t>
      </w:r>
    </w:p>
    <w:p w:rsidR="00BD7E9D" w:rsidRPr="005608DA" w:rsidRDefault="00BD7E9D" w:rsidP="00BD7E9D">
      <w:pPr>
        <w:pStyle w:val="Tekstpodstawowywcity"/>
        <w:spacing w:after="0"/>
        <w:jc w:val="both"/>
        <w:rPr>
          <w:rFonts w:ascii="Tahoma" w:hAnsi="Tahoma" w:cs="Tahoma"/>
          <w:sz w:val="8"/>
          <w:szCs w:val="8"/>
        </w:rPr>
      </w:pPr>
    </w:p>
    <w:p w:rsidR="00BD7E9D" w:rsidRDefault="00BD7E9D" w:rsidP="00BD7E9D">
      <w:pPr>
        <w:pStyle w:val="Defaul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Przystępując do postępowania w sprawie udzielenia zamówienia publicznego p.n.:</w:t>
      </w:r>
    </w:p>
    <w:p w:rsidR="00C768E0" w:rsidRPr="00AA246E" w:rsidRDefault="00C768E0" w:rsidP="00BD7E9D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852637" w:rsidRPr="00852637" w:rsidRDefault="00852637" w:rsidP="00852637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852637">
        <w:rPr>
          <w:rFonts w:ascii="Tahoma" w:hAnsi="Tahoma" w:cs="Tahoma"/>
          <w:b/>
          <w:bCs/>
          <w:color w:val="000000"/>
          <w:sz w:val="24"/>
          <w:szCs w:val="24"/>
        </w:rPr>
        <w:t>Kompleksowe sprzątanie pomieszczeń w budynkach Sądu Rejonowego w Żaganiu</w:t>
      </w:r>
    </w:p>
    <w:p w:rsidR="00AB5B8A" w:rsidRDefault="00BD7E9D" w:rsidP="004A59E5">
      <w:pPr>
        <w:spacing w:before="120" w:after="120" w:line="276" w:lineRule="auto"/>
        <w:jc w:val="both"/>
        <w:rPr>
          <w:rFonts w:ascii="Tahoma" w:hAnsi="Tahoma" w:cs="Tahoma"/>
          <w:sz w:val="24"/>
          <w:szCs w:val="24"/>
        </w:rPr>
      </w:pPr>
      <w:r w:rsidRPr="00852637">
        <w:rPr>
          <w:rFonts w:ascii="Tahoma" w:hAnsi="Tahoma" w:cs="Tahoma"/>
        </w:rPr>
        <w:t>przedstawiam</w:t>
      </w:r>
      <w:r w:rsidRPr="00AB5B8A">
        <w:rPr>
          <w:rFonts w:ascii="Tahoma" w:hAnsi="Tahoma" w:cs="Tahoma"/>
        </w:rPr>
        <w:t xml:space="preserve"> wykaz </w:t>
      </w:r>
      <w:r w:rsidR="00056D80" w:rsidRPr="00AB5B8A">
        <w:rPr>
          <w:rFonts w:ascii="Tahoma" w:hAnsi="Tahoma" w:cs="Tahoma"/>
        </w:rPr>
        <w:t>usług</w:t>
      </w:r>
      <w:r w:rsidR="00AB5B8A" w:rsidRPr="00AB5B8A">
        <w:rPr>
          <w:rFonts w:ascii="Tahoma" w:hAnsi="Tahoma" w:cs="Tahoma"/>
        </w:rPr>
        <w:t xml:space="preserve"> </w:t>
      </w:r>
      <w:r w:rsidR="00AB5B8A" w:rsidRPr="00AB5B8A">
        <w:rPr>
          <w:rFonts w:ascii="Tahoma" w:hAnsi="Tahoma" w:cs="Tahoma"/>
          <w:bCs/>
        </w:rPr>
        <w:t>wykonanych lub wykonywanych, w okresie ostatnich 3 lat od dnia w którym upływa termin składania ofert, a jeżeli okres prowadzenia działalności jest krótszy – w tym okresie, wraz z podaniem ich przedmiotu (rodzaju wykonanych usług), dat wykonania (dat dziennych rozpoczęcia i zakończenia realizacji), nazwy podmiotu, na rzecz których usługi zostały wykonane lub są wykonywane</w:t>
      </w:r>
      <w:r w:rsidR="00AB5B8A">
        <w:rPr>
          <w:rFonts w:ascii="Tahoma" w:hAnsi="Tahoma" w:cs="Tahoma"/>
          <w:bCs/>
        </w:rPr>
        <w:t>.</w:t>
      </w:r>
    </w:p>
    <w:p w:rsidR="00AA246E" w:rsidRPr="0013122D" w:rsidRDefault="00AA246E" w:rsidP="003423DD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tbl>
      <w:tblPr>
        <w:tblW w:w="1459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829"/>
        <w:gridCol w:w="1417"/>
        <w:gridCol w:w="1559"/>
        <w:gridCol w:w="1843"/>
        <w:gridCol w:w="1985"/>
        <w:gridCol w:w="2551"/>
        <w:gridCol w:w="1985"/>
      </w:tblGrid>
      <w:tr w:rsidR="00B70CD9" w:rsidRPr="0013122D" w:rsidTr="00B70CD9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0CD9" w:rsidRPr="0013122D" w:rsidRDefault="00B70CD9" w:rsidP="003E1DF6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:rsidR="00B70CD9" w:rsidRDefault="00B70CD9" w:rsidP="003E1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 w:rsidRPr="0013122D">
              <w:rPr>
                <w:color w:val="000000" w:themeColor="text1"/>
                <w:lang w:eastAsia="pl-PL"/>
              </w:rPr>
              <w:t xml:space="preserve">Krótki opis </w:t>
            </w:r>
            <w:r>
              <w:rPr>
                <w:color w:val="000000" w:themeColor="text1"/>
                <w:lang w:eastAsia="pl-PL"/>
              </w:rPr>
              <w:t>przedmiotu zamówienia</w:t>
            </w:r>
          </w:p>
          <w:p w:rsidR="00B70CD9" w:rsidRPr="0013122D" w:rsidRDefault="00310EB2" w:rsidP="003E1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lang w:eastAsia="pl-PL"/>
              </w:rPr>
            </w:pPr>
            <w:r>
              <w:rPr>
                <w:color w:val="000000" w:themeColor="text1"/>
                <w:lang w:eastAsia="pl-PL"/>
              </w:rPr>
              <w:t>adres</w:t>
            </w:r>
            <w:r w:rsidR="00B70CD9">
              <w:rPr>
                <w:color w:val="000000" w:themeColor="text1"/>
                <w:lang w:eastAsia="pl-PL"/>
              </w:rPr>
              <w:t xml:space="preserve"> budynku</w:t>
            </w:r>
          </w:p>
          <w:p w:rsidR="00B70CD9" w:rsidRPr="0013122D" w:rsidRDefault="00B70CD9" w:rsidP="003E1DF6">
            <w:pPr>
              <w:spacing w:after="0"/>
              <w:jc w:val="center"/>
              <w:rPr>
                <w:color w:val="000000" w:themeColor="text1"/>
                <w:lang w:eastAsia="pl-PL"/>
              </w:rPr>
            </w:pPr>
          </w:p>
          <w:p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70CD9" w:rsidRPr="0008702F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Rodzaj budynku</w:t>
            </w: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sym w:font="Symbol" w:char="F02A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10EB2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0A76">
              <w:rPr>
                <w:rFonts w:ascii="Tahoma" w:hAnsi="Tahoma" w:cs="Tahoma"/>
                <w:b/>
                <w:bCs/>
                <w:sz w:val="20"/>
                <w:szCs w:val="20"/>
              </w:rPr>
              <w:t>Powierzchnia sprzątan</w:t>
            </w:r>
            <w:r w:rsidR="00310EB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ia </w:t>
            </w:r>
          </w:p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B50A76">
              <w:rPr>
                <w:rFonts w:ascii="Tahoma" w:hAnsi="Tahoma" w:cs="Tahoma"/>
                <w:bCs/>
                <w:sz w:val="20"/>
                <w:szCs w:val="20"/>
              </w:rPr>
              <w:t>(m</w:t>
            </w:r>
            <w:r w:rsidRPr="00B50A76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2</w:t>
            </w:r>
            <w:r w:rsidRPr="00B50A76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</w:t>
            </w:r>
          </w:p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i rok rozpoczęcia))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(dzień, miesiąc</w:t>
            </w:r>
          </w:p>
          <w:p w:rsidR="00B70CD9" w:rsidRPr="0013122D" w:rsidRDefault="00B70CD9" w:rsidP="00B70CD9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i rok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z</w:t>
            </w: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akończenia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:rsidR="00B70CD9" w:rsidRPr="0013122D" w:rsidRDefault="00B70CD9" w:rsidP="003E1DF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3122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adres, nr telefonu)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B70CD9" w:rsidRPr="0013122D" w:rsidRDefault="00B70CD9" w:rsidP="0008702F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Wykonawca usługi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16"/>
                <w:szCs w:val="16"/>
              </w:rPr>
              <w:t>Należy wybrać ;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 1) Wykonawca składający ofertę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Lub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2) podmiot udostępniający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zasoby w trybie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 xml:space="preserve">art. 118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Pzp</w:t>
            </w:r>
            <w:proofErr w:type="spellEnd"/>
          </w:p>
        </w:tc>
      </w:tr>
      <w:tr w:rsidR="00B70CD9" w:rsidTr="00B70CD9">
        <w:trPr>
          <w:cantSplit/>
          <w:trHeight w:val="9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E15AB0" w:rsidRDefault="00B70CD9" w:rsidP="00E15AB0">
            <w:pPr>
              <w:ind w:left="-21" w:firstLine="21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E15AB0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E32AF0" w:rsidRDefault="00B70CD9" w:rsidP="00E32AF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21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4A59E5" w:rsidRDefault="00B70CD9" w:rsidP="00C12FB6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D9" w:rsidRPr="00AB5B8A" w:rsidRDefault="00B70CD9" w:rsidP="00AB5B8A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0CD9" w:rsidTr="00B70CD9">
        <w:trPr>
          <w:cantSplit/>
          <w:trHeight w:val="17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E15AB0" w:rsidRDefault="00B70CD9" w:rsidP="00E15AB0">
            <w:pPr>
              <w:ind w:left="-21" w:firstLine="2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E32AF0" w:rsidRDefault="00B70CD9" w:rsidP="00E32AF0">
            <w:pPr>
              <w:pStyle w:val="Akapitzlist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line="276" w:lineRule="auto"/>
              <w:ind w:left="21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4A59E5" w:rsidRDefault="00B70CD9" w:rsidP="00C12FB6">
            <w:pPr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CD9" w:rsidRPr="004A59E5" w:rsidRDefault="00B70CD9" w:rsidP="00EB5B03">
            <w:pPr>
              <w:jc w:val="both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CD9" w:rsidRPr="00AB5B8A" w:rsidRDefault="00B70CD9" w:rsidP="00AB5B8A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3E1DF6" w:rsidRPr="00FB23C3" w:rsidRDefault="00FB23C3" w:rsidP="003E1DF6">
      <w:pPr>
        <w:spacing w:before="240" w:after="0"/>
        <w:jc w:val="both"/>
        <w:rPr>
          <w:rFonts w:ascii="Tahoma" w:hAnsi="Tahoma" w:cs="Tahoma"/>
          <w:b/>
          <w:bCs/>
          <w:iCs/>
          <w:color w:val="000000" w:themeColor="text1"/>
        </w:rPr>
      </w:pPr>
      <w:r w:rsidRPr="00FB23C3">
        <w:rPr>
          <w:rFonts w:ascii="Tahoma" w:hAnsi="Tahoma" w:cs="Tahoma"/>
          <w:b/>
          <w:bCs/>
          <w:iCs/>
          <w:color w:val="000000" w:themeColor="text1"/>
        </w:rPr>
        <w:t xml:space="preserve">UWAGA: </w:t>
      </w:r>
      <w:r w:rsidR="003E1DF6" w:rsidRPr="00FB23C3">
        <w:rPr>
          <w:rFonts w:ascii="Tahoma" w:hAnsi="Tahoma" w:cs="Tahoma"/>
          <w:b/>
          <w:bCs/>
          <w:iCs/>
          <w:color w:val="000000" w:themeColor="text1"/>
        </w:rPr>
        <w:t>Do wykazu należy dołączyć dowody określające czy usługi zostały wykonane lub są wykonywane należycie, przy czym dowodami, o których mowa są referencje bądź inne dokumenty sporządzone przez podmioty, na rzecz których usługi zostały wykonane lub są wykonywane w przypadku świadczeń powtarzających się lub ciągłych, a jeżeli wykonawca z przyczyn niezależnych od niego nie jest  w stanie uzyskać tych dokumentów – oświadczenie wykonawcy</w:t>
      </w:r>
    </w:p>
    <w:p w:rsidR="00D67723" w:rsidRDefault="00D67723" w:rsidP="00D6772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:rsidR="00D67723" w:rsidRDefault="00D67723" w:rsidP="00D6772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:rsidR="00852637" w:rsidRDefault="00D67723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>
        <w:rPr>
          <w:rFonts w:ascii="Tahoma" w:hAnsi="Tahoma" w:cs="Tahoma"/>
          <w:lang w:eastAsia="x-none"/>
        </w:rPr>
        <w:sym w:font="Symbol" w:char="F02A"/>
      </w:r>
      <w:r>
        <w:rPr>
          <w:rFonts w:ascii="Tahoma" w:hAnsi="Tahoma" w:cs="Tahoma"/>
          <w:lang w:eastAsia="x-none"/>
        </w:rPr>
        <w:t xml:space="preserve"> należy wskazać rodzaj budynku</w:t>
      </w:r>
      <w:r w:rsidR="00852637">
        <w:rPr>
          <w:rFonts w:ascii="Tahoma" w:hAnsi="Tahoma" w:cs="Tahoma"/>
          <w:lang w:eastAsia="x-none"/>
        </w:rPr>
        <w:t xml:space="preserve"> użyteczności publicznej</w:t>
      </w:r>
      <w:r>
        <w:rPr>
          <w:rFonts w:ascii="Tahoma" w:hAnsi="Tahoma" w:cs="Tahoma"/>
          <w:lang w:eastAsia="x-none"/>
        </w:rPr>
        <w:t xml:space="preserve">: </w:t>
      </w:r>
      <w:r w:rsidRPr="00D0193B">
        <w:rPr>
          <w:rFonts w:ascii="Tahoma" w:hAnsi="Tahoma" w:cs="Tahoma"/>
          <w:lang w:eastAsia="x-none"/>
        </w:rPr>
        <w:t>kultury, kultu religijnego, oświaty, szkolnictwa wyższego, nauki, opieki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>zdrowotnej, opieki społecznej i socjalnej, obsługi bankowej, handlu, gastronomii, usług, turystyki, sportu, obsługi pasażerów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 xml:space="preserve">w transporcie kolejowym, drogowym, lotniczym lub wodnym, poczty lub telekomunikacji </w:t>
      </w:r>
      <w:r w:rsidR="00A03981">
        <w:rPr>
          <w:rFonts w:ascii="Tahoma" w:hAnsi="Tahoma" w:cs="Tahoma"/>
          <w:lang w:eastAsia="x-none"/>
        </w:rPr>
        <w:t>lub</w:t>
      </w:r>
      <w:r w:rsidRPr="00D0193B">
        <w:rPr>
          <w:rFonts w:ascii="Tahoma" w:hAnsi="Tahoma" w:cs="Tahoma"/>
          <w:lang w:eastAsia="x-none"/>
        </w:rPr>
        <w:t xml:space="preserve"> inny ogólnodostępny budynek</w:t>
      </w:r>
      <w:r>
        <w:rPr>
          <w:rFonts w:ascii="Tahoma" w:hAnsi="Tahoma" w:cs="Tahoma"/>
          <w:lang w:eastAsia="x-none"/>
        </w:rPr>
        <w:t xml:space="preserve"> </w:t>
      </w:r>
      <w:r w:rsidRPr="00D0193B">
        <w:rPr>
          <w:rFonts w:ascii="Tahoma" w:hAnsi="Tahoma" w:cs="Tahoma"/>
          <w:lang w:eastAsia="x-none"/>
        </w:rPr>
        <w:t>przeznaczony do wykonywania podobnych funkcji</w:t>
      </w:r>
      <w:r w:rsidR="00286B0F">
        <w:rPr>
          <w:rFonts w:ascii="Tahoma" w:hAnsi="Tahoma" w:cs="Tahoma"/>
          <w:lang w:eastAsia="x-none"/>
        </w:rPr>
        <w:t xml:space="preserve">, </w:t>
      </w:r>
      <w:r w:rsidRPr="00D0193B">
        <w:rPr>
          <w:rFonts w:ascii="Tahoma" w:hAnsi="Tahoma" w:cs="Tahoma"/>
          <w:lang w:eastAsia="x-none"/>
        </w:rPr>
        <w:t>budynek biurowy</w:t>
      </w:r>
      <w:r w:rsidR="00286B0F">
        <w:rPr>
          <w:rFonts w:ascii="Tahoma" w:hAnsi="Tahoma" w:cs="Tahoma"/>
          <w:lang w:eastAsia="x-none"/>
        </w:rPr>
        <w:t xml:space="preserve"> lub </w:t>
      </w:r>
      <w:r w:rsidRPr="00D0193B">
        <w:rPr>
          <w:rFonts w:ascii="Tahoma" w:hAnsi="Tahoma" w:cs="Tahoma"/>
          <w:lang w:eastAsia="x-none"/>
        </w:rPr>
        <w:t>socjalny</w:t>
      </w:r>
    </w:p>
    <w:p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6306DF">
        <w:rPr>
          <w:rFonts w:ascii="Tahoma" w:hAnsi="Tahoma" w:cs="Tahoma"/>
          <w:lang w:eastAsia="x-none"/>
        </w:rPr>
        <w:t xml:space="preserve">Lub </w:t>
      </w:r>
    </w:p>
    <w:p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</w:p>
    <w:p w:rsidR="00852637" w:rsidRPr="006306DF" w:rsidRDefault="00852637" w:rsidP="0085263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ahoma" w:hAnsi="Tahoma" w:cs="Tahoma"/>
          <w:lang w:eastAsia="x-none"/>
        </w:rPr>
      </w:pPr>
      <w:r w:rsidRPr="006306DF">
        <w:rPr>
          <w:rFonts w:ascii="Tahoma" w:hAnsi="Tahoma" w:cs="Tahoma"/>
          <w:lang w:eastAsia="x-none"/>
        </w:rPr>
        <w:t xml:space="preserve">rodzaj budynku zamieszkania zbiorowego </w:t>
      </w:r>
      <w:r w:rsidRPr="006306DF">
        <w:rPr>
          <w:rFonts w:ascii="Tahoma" w:hAnsi="Tahoma" w:cs="Tahoma"/>
        </w:rPr>
        <w:t>przeznaczonego do okresowego pobytu ludzi, w szczególności hotel, motel, pensjonat, dom wypoczynkowy, dom wycieczkowy, schronisko młodzieżowe, schronisko, internat, dom studencki, budynek koszarowy, budynek zakwaterowania na terenie zakładu karnego, aresztu śledczego, zakładu poprawczego, schroniska dla nieletnich, a także budynek do stałego pobytu ludzi, w szczególności dom dziecka, dom rencistów i dom zakonny.</w:t>
      </w:r>
    </w:p>
    <w:p w:rsidR="00852637" w:rsidRDefault="00852637" w:rsidP="001C46AA">
      <w:pPr>
        <w:tabs>
          <w:tab w:val="left" w:pos="2820"/>
        </w:tabs>
      </w:pPr>
    </w:p>
    <w:p w:rsidR="00A51BDD" w:rsidRPr="00885DC5" w:rsidRDefault="00A51BDD" w:rsidP="00A51BDD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885DC5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A51BDD" w:rsidRDefault="00A51BDD" w:rsidP="001C46AA">
      <w:pPr>
        <w:tabs>
          <w:tab w:val="left" w:pos="2820"/>
        </w:tabs>
      </w:pPr>
    </w:p>
    <w:sectPr w:rsidR="00A51BDD" w:rsidSect="008506F2">
      <w:headerReference w:type="default" r:id="rId7"/>
      <w:footerReference w:type="default" r:id="rId8"/>
      <w:pgSz w:w="16838" w:h="11906" w:orient="landscape"/>
      <w:pgMar w:top="851" w:right="1276" w:bottom="568" w:left="1134" w:header="709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14F" w:rsidRDefault="00EB614F" w:rsidP="00D311FB">
      <w:pPr>
        <w:spacing w:after="0" w:line="240" w:lineRule="auto"/>
      </w:pPr>
      <w:r>
        <w:separator/>
      </w:r>
    </w:p>
  </w:endnote>
  <w:endnote w:type="continuationSeparator" w:id="0">
    <w:p w:rsidR="00EB614F" w:rsidRDefault="00EB614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6F2" w:rsidRDefault="008506F2" w:rsidP="008506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14F" w:rsidRDefault="00EB614F" w:rsidP="00D311FB">
      <w:pPr>
        <w:spacing w:after="0" w:line="240" w:lineRule="auto"/>
      </w:pPr>
      <w:r>
        <w:separator/>
      </w:r>
    </w:p>
  </w:footnote>
  <w:footnote w:type="continuationSeparator" w:id="0">
    <w:p w:rsidR="00EB614F" w:rsidRDefault="00EB614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BDD" w:rsidRPr="000F384C" w:rsidRDefault="00A51BDD" w:rsidP="00A51BDD">
    <w:pPr>
      <w:pStyle w:val="Nagwek"/>
    </w:pPr>
    <w:r w:rsidRPr="00200A7E">
      <w:rPr>
        <w:rFonts w:ascii="Times New Roman" w:hAnsi="Times New Roman" w:cs="Times New Roman"/>
        <w:sz w:val="24"/>
        <w:szCs w:val="24"/>
      </w:rPr>
      <w:t>Nr sprawy:</w:t>
    </w:r>
    <w:r w:rsidR="001D6084" w:rsidRPr="001D6084">
      <w:t xml:space="preserve"> </w:t>
    </w:r>
    <w:r w:rsidR="00CA1623">
      <w:t>D</w:t>
    </w:r>
    <w:r w:rsidR="008C0BAF">
      <w:t>.</w:t>
    </w:r>
    <w:r w:rsidR="001D6084">
      <w:t>2</w:t>
    </w:r>
    <w:r w:rsidR="00C85297">
      <w:t>6</w:t>
    </w:r>
    <w:r w:rsidR="008C0BAF">
      <w:t>1.</w:t>
    </w:r>
    <w:r w:rsidR="001D6084">
      <w:t>2</w:t>
    </w:r>
    <w:r w:rsidR="008C0BAF">
      <w:t>.202</w:t>
    </w:r>
    <w:r w:rsidR="001D6084">
      <w:t>4</w:t>
    </w:r>
  </w:p>
  <w:p w:rsidR="00D311FB" w:rsidRPr="00A51BDD" w:rsidRDefault="00D311FB" w:rsidP="00A51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6" w15:restartNumberingAfterBreak="0">
    <w:nsid w:val="43486974"/>
    <w:multiLevelType w:val="hybridMultilevel"/>
    <w:tmpl w:val="B8B0BD9A"/>
    <w:lvl w:ilvl="0" w:tplc="4D7601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D0599"/>
    <w:multiLevelType w:val="hybridMultilevel"/>
    <w:tmpl w:val="D9E23E1E"/>
    <w:lvl w:ilvl="0" w:tplc="94B2FD3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5"/>
  </w:num>
  <w:num w:numId="8">
    <w:abstractNumId w:val="12"/>
  </w:num>
  <w:num w:numId="9">
    <w:abstractNumId w:val="4"/>
  </w:num>
  <w:num w:numId="10">
    <w:abstractNumId w:val="7"/>
  </w:num>
  <w:num w:numId="11">
    <w:abstractNumId w:val="10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7AF6"/>
    <w:rsid w:val="00017E11"/>
    <w:rsid w:val="00056D80"/>
    <w:rsid w:val="0008702F"/>
    <w:rsid w:val="00087B0F"/>
    <w:rsid w:val="00091079"/>
    <w:rsid w:val="000A0F4A"/>
    <w:rsid w:val="000D605F"/>
    <w:rsid w:val="000F310D"/>
    <w:rsid w:val="00101158"/>
    <w:rsid w:val="00104871"/>
    <w:rsid w:val="00126929"/>
    <w:rsid w:val="0013122D"/>
    <w:rsid w:val="00152732"/>
    <w:rsid w:val="001538DF"/>
    <w:rsid w:val="001639A8"/>
    <w:rsid w:val="0016566F"/>
    <w:rsid w:val="001C46AA"/>
    <w:rsid w:val="001D6084"/>
    <w:rsid w:val="00215667"/>
    <w:rsid w:val="00226385"/>
    <w:rsid w:val="00241338"/>
    <w:rsid w:val="00255F6D"/>
    <w:rsid w:val="00286B0F"/>
    <w:rsid w:val="002A3EFA"/>
    <w:rsid w:val="00310EB2"/>
    <w:rsid w:val="00315EDE"/>
    <w:rsid w:val="003423DD"/>
    <w:rsid w:val="003B5E16"/>
    <w:rsid w:val="003E1DF6"/>
    <w:rsid w:val="003F4839"/>
    <w:rsid w:val="00475499"/>
    <w:rsid w:val="0049296A"/>
    <w:rsid w:val="004A59E5"/>
    <w:rsid w:val="004B3FEC"/>
    <w:rsid w:val="004B4BBD"/>
    <w:rsid w:val="004D3862"/>
    <w:rsid w:val="00524640"/>
    <w:rsid w:val="00527BD8"/>
    <w:rsid w:val="00534A13"/>
    <w:rsid w:val="005608DA"/>
    <w:rsid w:val="00566639"/>
    <w:rsid w:val="00597043"/>
    <w:rsid w:val="005C019A"/>
    <w:rsid w:val="005C3852"/>
    <w:rsid w:val="006306DF"/>
    <w:rsid w:val="00637A2A"/>
    <w:rsid w:val="006474B1"/>
    <w:rsid w:val="00671D63"/>
    <w:rsid w:val="006727DF"/>
    <w:rsid w:val="006A35D8"/>
    <w:rsid w:val="006B1B34"/>
    <w:rsid w:val="006B3327"/>
    <w:rsid w:val="006E4A9F"/>
    <w:rsid w:val="006F55B0"/>
    <w:rsid w:val="00711062"/>
    <w:rsid w:val="00723433"/>
    <w:rsid w:val="007421FB"/>
    <w:rsid w:val="00753F22"/>
    <w:rsid w:val="00782A0D"/>
    <w:rsid w:val="0079204F"/>
    <w:rsid w:val="007B6AE6"/>
    <w:rsid w:val="007F6514"/>
    <w:rsid w:val="0080519D"/>
    <w:rsid w:val="008506F2"/>
    <w:rsid w:val="00851577"/>
    <w:rsid w:val="00852637"/>
    <w:rsid w:val="00885DC5"/>
    <w:rsid w:val="008B0032"/>
    <w:rsid w:val="008B6E54"/>
    <w:rsid w:val="008C0BAF"/>
    <w:rsid w:val="008C5F8D"/>
    <w:rsid w:val="008F56C1"/>
    <w:rsid w:val="00952DA2"/>
    <w:rsid w:val="00971B14"/>
    <w:rsid w:val="00980947"/>
    <w:rsid w:val="0098111F"/>
    <w:rsid w:val="009957F4"/>
    <w:rsid w:val="009A167F"/>
    <w:rsid w:val="009E0BED"/>
    <w:rsid w:val="009E146C"/>
    <w:rsid w:val="009F37C8"/>
    <w:rsid w:val="00A03981"/>
    <w:rsid w:val="00A239BA"/>
    <w:rsid w:val="00A4342B"/>
    <w:rsid w:val="00A51BDD"/>
    <w:rsid w:val="00A52967"/>
    <w:rsid w:val="00A65243"/>
    <w:rsid w:val="00AA246E"/>
    <w:rsid w:val="00AB5B8A"/>
    <w:rsid w:val="00AC30F3"/>
    <w:rsid w:val="00AC56DD"/>
    <w:rsid w:val="00B019B8"/>
    <w:rsid w:val="00B07AFE"/>
    <w:rsid w:val="00B41DED"/>
    <w:rsid w:val="00B420F9"/>
    <w:rsid w:val="00B56970"/>
    <w:rsid w:val="00B70CD9"/>
    <w:rsid w:val="00B81752"/>
    <w:rsid w:val="00B96B5D"/>
    <w:rsid w:val="00BB329C"/>
    <w:rsid w:val="00BC62DC"/>
    <w:rsid w:val="00BD7E9D"/>
    <w:rsid w:val="00C00A42"/>
    <w:rsid w:val="00C12FB6"/>
    <w:rsid w:val="00C768E0"/>
    <w:rsid w:val="00C77D8D"/>
    <w:rsid w:val="00C85297"/>
    <w:rsid w:val="00CA1623"/>
    <w:rsid w:val="00CF74A5"/>
    <w:rsid w:val="00D01367"/>
    <w:rsid w:val="00D15540"/>
    <w:rsid w:val="00D16590"/>
    <w:rsid w:val="00D311FB"/>
    <w:rsid w:val="00D67723"/>
    <w:rsid w:val="00D72133"/>
    <w:rsid w:val="00DC3C7E"/>
    <w:rsid w:val="00DE25A5"/>
    <w:rsid w:val="00E15AB0"/>
    <w:rsid w:val="00E32AF0"/>
    <w:rsid w:val="00E32DBB"/>
    <w:rsid w:val="00E76594"/>
    <w:rsid w:val="00E80690"/>
    <w:rsid w:val="00E84C24"/>
    <w:rsid w:val="00E853C6"/>
    <w:rsid w:val="00E92232"/>
    <w:rsid w:val="00E93542"/>
    <w:rsid w:val="00EA0776"/>
    <w:rsid w:val="00EA6CD5"/>
    <w:rsid w:val="00EB614F"/>
    <w:rsid w:val="00EE1E60"/>
    <w:rsid w:val="00EE69DB"/>
    <w:rsid w:val="00EF522A"/>
    <w:rsid w:val="00F155AA"/>
    <w:rsid w:val="00F24883"/>
    <w:rsid w:val="00F30140"/>
    <w:rsid w:val="00F30CB2"/>
    <w:rsid w:val="00F3412E"/>
    <w:rsid w:val="00F36C83"/>
    <w:rsid w:val="00F46005"/>
    <w:rsid w:val="00F632F5"/>
    <w:rsid w:val="00F63848"/>
    <w:rsid w:val="00F65F30"/>
    <w:rsid w:val="00FB23C3"/>
    <w:rsid w:val="00F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CF82E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2198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Wiśniewska Kinga</cp:lastModifiedBy>
  <cp:revision>2</cp:revision>
  <cp:lastPrinted>2018-07-11T12:08:00Z</cp:lastPrinted>
  <dcterms:created xsi:type="dcterms:W3CDTF">2024-11-08T13:49:00Z</dcterms:created>
  <dcterms:modified xsi:type="dcterms:W3CDTF">2024-11-08T13:49:00Z</dcterms:modified>
</cp:coreProperties>
</file>