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D9F8" w14:textId="3EB4E57B" w:rsidR="005015CB" w:rsidRPr="000B4CD2" w:rsidRDefault="00E50F48" w:rsidP="00442E18">
      <w:pPr>
        <w:pStyle w:val="Tekstpodstawowy21"/>
        <w:snapToGrid w:val="0"/>
        <w:spacing w:line="276" w:lineRule="auto"/>
        <w:jc w:val="left"/>
        <w:rPr>
          <w:rFonts w:asciiTheme="minorHAnsi" w:hAnsiTheme="minorHAnsi" w:cstheme="minorHAnsi"/>
          <w:sz w:val="24"/>
          <w:szCs w:val="24"/>
          <w:lang w:val="x-none"/>
        </w:rPr>
      </w:pPr>
      <w:r w:rsidRPr="000B4CD2">
        <w:rPr>
          <w:rFonts w:asciiTheme="minorHAnsi" w:hAnsiTheme="minorHAnsi" w:cstheme="minorHAnsi"/>
          <w:sz w:val="24"/>
          <w:szCs w:val="24"/>
          <w:lang w:val="x-none"/>
        </w:rPr>
        <w:t>Znak spra</w:t>
      </w:r>
      <w:r w:rsidRPr="004E6388">
        <w:rPr>
          <w:rFonts w:asciiTheme="minorHAnsi" w:hAnsiTheme="minorHAnsi" w:cstheme="minorHAnsi"/>
          <w:sz w:val="24"/>
          <w:szCs w:val="24"/>
          <w:lang w:val="x-none"/>
        </w:rPr>
        <w:t>wy: ZP.1.2.</w:t>
      </w:r>
      <w:r w:rsidR="00E73E75">
        <w:rPr>
          <w:rFonts w:asciiTheme="minorHAnsi" w:hAnsiTheme="minorHAnsi" w:cstheme="minorHAnsi"/>
          <w:sz w:val="24"/>
          <w:szCs w:val="24"/>
        </w:rPr>
        <w:t>6</w:t>
      </w:r>
      <w:r w:rsidR="00CE2249">
        <w:rPr>
          <w:rFonts w:asciiTheme="minorHAnsi" w:hAnsiTheme="minorHAnsi" w:cstheme="minorHAnsi"/>
          <w:sz w:val="24"/>
          <w:szCs w:val="24"/>
        </w:rPr>
        <w:t>.</w:t>
      </w:r>
      <w:r w:rsidRPr="004E6388">
        <w:rPr>
          <w:rFonts w:asciiTheme="minorHAnsi" w:hAnsiTheme="minorHAnsi" w:cstheme="minorHAnsi"/>
          <w:sz w:val="24"/>
          <w:szCs w:val="24"/>
          <w:lang w:val="x-none"/>
        </w:rPr>
        <w:t>2024</w:t>
      </w:r>
    </w:p>
    <w:p w14:paraId="58A34060" w14:textId="77777777" w:rsidR="00E50F48" w:rsidRPr="000B4CD2" w:rsidRDefault="00E50F48" w:rsidP="00442E18">
      <w:pPr>
        <w:pStyle w:val="Tekstpodstawowy21"/>
        <w:snapToGrid w:val="0"/>
        <w:spacing w:line="276" w:lineRule="auto"/>
        <w:jc w:val="left"/>
        <w:rPr>
          <w:rFonts w:asciiTheme="minorHAnsi" w:hAnsiTheme="minorHAnsi" w:cstheme="minorHAnsi"/>
          <w:sz w:val="24"/>
          <w:szCs w:val="24"/>
          <w:lang w:val="x-none"/>
        </w:rPr>
      </w:pPr>
    </w:p>
    <w:p w14:paraId="4ADF50B7" w14:textId="77777777" w:rsidR="00E50F48" w:rsidRPr="000B4CD2" w:rsidRDefault="00E50F48" w:rsidP="00442E18">
      <w:pPr>
        <w:pStyle w:val="Tekstpodstawowy21"/>
        <w:snapToGrid w:val="0"/>
        <w:spacing w:line="276" w:lineRule="auto"/>
        <w:rPr>
          <w:rFonts w:asciiTheme="minorHAnsi" w:hAnsiTheme="minorHAnsi" w:cstheme="minorHAnsi"/>
          <w:b w:val="0"/>
          <w:sz w:val="24"/>
          <w:szCs w:val="24"/>
        </w:rPr>
      </w:pPr>
    </w:p>
    <w:p w14:paraId="40388FBF" w14:textId="77777777" w:rsidR="00E50F48" w:rsidRPr="000B4CD2" w:rsidRDefault="00E50F48" w:rsidP="00442E18">
      <w:pPr>
        <w:pStyle w:val="Tekstpodstawowy21"/>
        <w:snapToGrid w:val="0"/>
        <w:spacing w:line="276" w:lineRule="auto"/>
        <w:rPr>
          <w:rFonts w:asciiTheme="minorHAnsi" w:hAnsiTheme="minorHAnsi" w:cstheme="minorHAnsi"/>
          <w:sz w:val="24"/>
          <w:szCs w:val="24"/>
        </w:rPr>
      </w:pPr>
      <w:r w:rsidRPr="000B4CD2">
        <w:rPr>
          <w:rFonts w:asciiTheme="minorHAnsi" w:hAnsiTheme="minorHAnsi" w:cstheme="minorHAnsi"/>
          <w:sz w:val="24"/>
          <w:szCs w:val="24"/>
        </w:rPr>
        <w:t>ZAKŁAD KOMUNALNY W KOSTRZYNIE</w:t>
      </w:r>
    </w:p>
    <w:p w14:paraId="7121A028" w14:textId="4619B2A6" w:rsidR="005015CB" w:rsidRPr="000B4CD2" w:rsidRDefault="00E50F48" w:rsidP="00442E18">
      <w:pPr>
        <w:pStyle w:val="Tekstpodstawowy21"/>
        <w:snapToGrid w:val="0"/>
        <w:spacing w:line="276" w:lineRule="auto"/>
        <w:rPr>
          <w:rFonts w:asciiTheme="minorHAnsi" w:hAnsiTheme="minorHAnsi" w:cstheme="minorHAnsi"/>
          <w:sz w:val="24"/>
          <w:szCs w:val="24"/>
        </w:rPr>
      </w:pPr>
      <w:r w:rsidRPr="000B4CD2">
        <w:rPr>
          <w:rFonts w:asciiTheme="minorHAnsi" w:hAnsiTheme="minorHAnsi" w:cstheme="minorHAnsi"/>
          <w:sz w:val="24"/>
          <w:szCs w:val="24"/>
        </w:rPr>
        <w:t>ul. Poznańska 2, 62-025 Kostrzyn</w:t>
      </w:r>
    </w:p>
    <w:p w14:paraId="62E76E68" w14:textId="63837F65" w:rsidR="00E50F48" w:rsidRPr="000B4CD2" w:rsidRDefault="00E50F48" w:rsidP="00442E18">
      <w:pPr>
        <w:pStyle w:val="Tekstpodstawowy21"/>
        <w:snapToGrid w:val="0"/>
        <w:spacing w:line="276" w:lineRule="auto"/>
        <w:rPr>
          <w:rFonts w:asciiTheme="minorHAnsi" w:hAnsiTheme="minorHAnsi" w:cstheme="minorHAnsi"/>
          <w:sz w:val="24"/>
          <w:szCs w:val="24"/>
        </w:rPr>
      </w:pPr>
    </w:p>
    <w:p w14:paraId="46BB29F2" w14:textId="77777777" w:rsidR="00E50F48" w:rsidRPr="000B4CD2" w:rsidRDefault="00E50F48" w:rsidP="00442E18">
      <w:pPr>
        <w:pStyle w:val="Tekstpodstawowy21"/>
        <w:snapToGrid w:val="0"/>
        <w:spacing w:line="276" w:lineRule="auto"/>
        <w:rPr>
          <w:rFonts w:asciiTheme="minorHAnsi" w:hAnsiTheme="minorHAnsi" w:cstheme="minorHAnsi"/>
          <w:sz w:val="24"/>
          <w:szCs w:val="24"/>
        </w:rPr>
      </w:pPr>
    </w:p>
    <w:p w14:paraId="320A1179" w14:textId="737AE718" w:rsidR="005015CB" w:rsidRPr="000B4CD2" w:rsidRDefault="00E50F48" w:rsidP="00442E18">
      <w:pPr>
        <w:pStyle w:val="Tekstpodstawowy21"/>
        <w:snapToGrid w:val="0"/>
        <w:spacing w:line="276" w:lineRule="auto"/>
        <w:rPr>
          <w:rFonts w:asciiTheme="minorHAnsi" w:hAnsiTheme="minorHAnsi" w:cstheme="minorHAnsi"/>
          <w:sz w:val="24"/>
          <w:szCs w:val="24"/>
        </w:rPr>
      </w:pPr>
      <w:r w:rsidRPr="000B4CD2">
        <w:rPr>
          <w:rFonts w:asciiTheme="minorHAnsi" w:hAnsiTheme="minorHAnsi" w:cstheme="minorHAnsi"/>
          <w:noProof/>
          <w:sz w:val="24"/>
          <w:szCs w:val="24"/>
        </w:rPr>
        <w:drawing>
          <wp:inline distT="0" distB="0" distL="0" distR="0" wp14:anchorId="7CFC0686" wp14:editId="66D42421">
            <wp:extent cx="1615440" cy="1042670"/>
            <wp:effectExtent l="0" t="0" r="381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1042670"/>
                    </a:xfrm>
                    <a:prstGeom prst="rect">
                      <a:avLst/>
                    </a:prstGeom>
                    <a:noFill/>
                  </pic:spPr>
                </pic:pic>
              </a:graphicData>
            </a:graphic>
          </wp:inline>
        </w:drawing>
      </w:r>
    </w:p>
    <w:p w14:paraId="474D1B02" w14:textId="56FD116D" w:rsidR="005015CB" w:rsidRPr="000B4CD2" w:rsidRDefault="005015CB" w:rsidP="00442E18">
      <w:pPr>
        <w:pStyle w:val="Stopka"/>
        <w:tabs>
          <w:tab w:val="left" w:pos="708"/>
        </w:tabs>
        <w:spacing w:line="276" w:lineRule="auto"/>
        <w:rPr>
          <w:rFonts w:asciiTheme="minorHAnsi" w:hAnsiTheme="minorHAnsi" w:cstheme="minorHAnsi"/>
          <w:b/>
          <w:szCs w:val="24"/>
        </w:rPr>
      </w:pPr>
    </w:p>
    <w:p w14:paraId="459273BD" w14:textId="77777777" w:rsidR="00E50F48" w:rsidRPr="000B4CD2" w:rsidRDefault="00E50F48" w:rsidP="00442E18">
      <w:pPr>
        <w:pStyle w:val="Stopka"/>
        <w:tabs>
          <w:tab w:val="left" w:pos="708"/>
        </w:tabs>
        <w:spacing w:line="276" w:lineRule="auto"/>
        <w:rPr>
          <w:rFonts w:asciiTheme="minorHAnsi" w:hAnsiTheme="minorHAnsi" w:cstheme="minorHAnsi"/>
          <w:b/>
          <w:szCs w:val="24"/>
        </w:rPr>
      </w:pPr>
    </w:p>
    <w:p w14:paraId="74120393" w14:textId="77777777" w:rsidR="005015CB" w:rsidRPr="000B4CD2" w:rsidRDefault="005015CB" w:rsidP="00442E18">
      <w:pPr>
        <w:pStyle w:val="Tekstpodstawowy21"/>
        <w:snapToGrid w:val="0"/>
        <w:spacing w:line="276" w:lineRule="auto"/>
        <w:rPr>
          <w:rFonts w:asciiTheme="minorHAnsi" w:hAnsiTheme="minorHAnsi" w:cstheme="minorHAnsi"/>
          <w:b w:val="0"/>
          <w:sz w:val="24"/>
          <w:szCs w:val="24"/>
        </w:rPr>
      </w:pPr>
    </w:p>
    <w:p w14:paraId="72201529" w14:textId="77777777" w:rsidR="005015CB" w:rsidRPr="000B4CD2" w:rsidRDefault="005015CB" w:rsidP="00442E18">
      <w:pPr>
        <w:pStyle w:val="Tekstpodstawowy21"/>
        <w:snapToGrid w:val="0"/>
        <w:spacing w:line="276" w:lineRule="auto"/>
        <w:rPr>
          <w:rFonts w:asciiTheme="minorHAnsi" w:hAnsiTheme="minorHAnsi" w:cstheme="minorHAnsi"/>
        </w:rPr>
      </w:pPr>
      <w:r w:rsidRPr="000B4CD2">
        <w:rPr>
          <w:rFonts w:asciiTheme="minorHAnsi" w:hAnsiTheme="minorHAnsi" w:cstheme="minorHAnsi"/>
          <w:sz w:val="24"/>
          <w:szCs w:val="24"/>
        </w:rPr>
        <w:t>SPECYFIKACJA WARUNKÓW ZAMÓWIENIA</w:t>
      </w:r>
    </w:p>
    <w:p w14:paraId="53D8C259" w14:textId="77777777" w:rsidR="005015CB" w:rsidRPr="000B4CD2" w:rsidRDefault="005015CB" w:rsidP="00442E18">
      <w:pPr>
        <w:pStyle w:val="Tekstpodstawowy21"/>
        <w:snapToGrid w:val="0"/>
        <w:spacing w:line="276" w:lineRule="auto"/>
        <w:jc w:val="right"/>
        <w:rPr>
          <w:rFonts w:asciiTheme="minorHAnsi" w:hAnsiTheme="minorHAnsi" w:cstheme="minorHAnsi"/>
          <w:sz w:val="24"/>
          <w:szCs w:val="24"/>
        </w:rPr>
      </w:pPr>
    </w:p>
    <w:p w14:paraId="3DA4C54C" w14:textId="77777777" w:rsidR="005015CB" w:rsidRPr="000B4CD2" w:rsidRDefault="005015CB" w:rsidP="00442E18">
      <w:pPr>
        <w:pStyle w:val="Tekstpodstawowy21"/>
        <w:snapToGrid w:val="0"/>
        <w:spacing w:line="276" w:lineRule="auto"/>
        <w:rPr>
          <w:rFonts w:asciiTheme="minorHAnsi" w:hAnsiTheme="minorHAnsi" w:cstheme="minorHAnsi"/>
        </w:rPr>
      </w:pPr>
      <w:r w:rsidRPr="000B4CD2">
        <w:rPr>
          <w:rFonts w:asciiTheme="minorHAnsi" w:hAnsiTheme="minorHAnsi" w:cstheme="minorHAnsi"/>
          <w:b w:val="0"/>
          <w:bCs/>
          <w:sz w:val="24"/>
          <w:szCs w:val="24"/>
        </w:rPr>
        <w:t>Dla zadania:</w:t>
      </w:r>
    </w:p>
    <w:p w14:paraId="7531BCD6" w14:textId="77777777" w:rsidR="005015CB" w:rsidRPr="000B4CD2" w:rsidRDefault="005015CB" w:rsidP="00442E18">
      <w:pPr>
        <w:pStyle w:val="Tekstpodstawowy21"/>
        <w:snapToGrid w:val="0"/>
        <w:spacing w:line="276" w:lineRule="auto"/>
        <w:rPr>
          <w:rFonts w:asciiTheme="minorHAnsi" w:hAnsiTheme="minorHAnsi" w:cstheme="minorHAnsi"/>
          <w:b w:val="0"/>
          <w:bCs/>
          <w:sz w:val="24"/>
          <w:szCs w:val="24"/>
        </w:rPr>
      </w:pPr>
    </w:p>
    <w:p w14:paraId="102661D8" w14:textId="44487104" w:rsidR="005015CB" w:rsidRPr="000B4CD2" w:rsidRDefault="005015CB" w:rsidP="00442E18">
      <w:pPr>
        <w:autoSpaceDE w:val="0"/>
        <w:autoSpaceDN w:val="0"/>
        <w:adjustRightInd w:val="0"/>
        <w:spacing w:line="276" w:lineRule="auto"/>
        <w:jc w:val="center"/>
        <w:rPr>
          <w:rFonts w:asciiTheme="minorHAnsi" w:hAnsiTheme="minorHAnsi" w:cstheme="minorHAnsi"/>
          <w:b/>
          <w:iCs/>
        </w:rPr>
      </w:pPr>
      <w:bookmarkStart w:id="0" w:name="_Hlk128412256"/>
      <w:r w:rsidRPr="000B4CD2">
        <w:rPr>
          <w:rFonts w:asciiTheme="minorHAnsi" w:hAnsiTheme="minorHAnsi" w:cstheme="minorHAnsi"/>
        </w:rPr>
        <w:br/>
      </w:r>
      <w:bookmarkStart w:id="1" w:name="_Hlk101935058"/>
      <w:bookmarkStart w:id="2" w:name="_Hlk128412572"/>
      <w:bookmarkStart w:id="3" w:name="_Hlk72921449"/>
      <w:r w:rsidRPr="000B4CD2">
        <w:rPr>
          <w:rFonts w:asciiTheme="minorHAnsi" w:hAnsiTheme="minorHAnsi" w:cstheme="minorHAnsi"/>
          <w:b/>
          <w:iCs/>
        </w:rPr>
        <w:t>„</w:t>
      </w:r>
      <w:r w:rsidR="00E50F48" w:rsidRPr="000B4CD2">
        <w:rPr>
          <w:rFonts w:asciiTheme="minorHAnsi" w:hAnsiTheme="minorHAnsi" w:cstheme="minorHAnsi"/>
          <w:b/>
          <w:iCs/>
        </w:rPr>
        <w:t>Kompleksowa dostawa gazu ziemnego i świadczenie usługi dystrybucji do obiektu Zakładu Komunalnego w Kostrzynie</w:t>
      </w:r>
      <w:r w:rsidRPr="000B4CD2">
        <w:rPr>
          <w:rFonts w:asciiTheme="minorHAnsi" w:hAnsiTheme="minorHAnsi" w:cstheme="minorHAnsi"/>
          <w:b/>
          <w:iCs/>
        </w:rPr>
        <w:t>”</w:t>
      </w:r>
      <w:bookmarkEnd w:id="1"/>
    </w:p>
    <w:bookmarkEnd w:id="0"/>
    <w:bookmarkEnd w:id="2"/>
    <w:p w14:paraId="2B8457F0" w14:textId="1E6EFE24" w:rsidR="005015CB" w:rsidRPr="000B4CD2" w:rsidRDefault="005015CB" w:rsidP="00442E18">
      <w:pPr>
        <w:autoSpaceDE w:val="0"/>
        <w:spacing w:line="276" w:lineRule="auto"/>
        <w:rPr>
          <w:rFonts w:asciiTheme="minorHAnsi" w:hAnsiTheme="minorHAnsi" w:cstheme="minorHAnsi"/>
        </w:rPr>
      </w:pPr>
    </w:p>
    <w:p w14:paraId="231874CF" w14:textId="7A1910BE" w:rsidR="00E50F48" w:rsidRPr="000B4CD2" w:rsidRDefault="00E50F48" w:rsidP="00442E18">
      <w:pPr>
        <w:autoSpaceDE w:val="0"/>
        <w:spacing w:line="276" w:lineRule="auto"/>
        <w:rPr>
          <w:rFonts w:asciiTheme="minorHAnsi" w:hAnsiTheme="minorHAnsi" w:cstheme="minorHAnsi"/>
        </w:rPr>
      </w:pPr>
    </w:p>
    <w:p w14:paraId="2EA43EF6" w14:textId="77777777" w:rsidR="00E50F48" w:rsidRPr="000B4CD2" w:rsidRDefault="00E50F48" w:rsidP="00442E18">
      <w:pPr>
        <w:autoSpaceDE w:val="0"/>
        <w:spacing w:line="276" w:lineRule="auto"/>
        <w:rPr>
          <w:rFonts w:asciiTheme="minorHAnsi" w:hAnsiTheme="minorHAnsi" w:cstheme="minorHAnsi"/>
        </w:rPr>
      </w:pPr>
    </w:p>
    <w:bookmarkEnd w:id="3"/>
    <w:p w14:paraId="0F2E5C12" w14:textId="77777777" w:rsidR="005015CB" w:rsidRPr="000B4CD2" w:rsidRDefault="005015CB" w:rsidP="00442E18">
      <w:pPr>
        <w:autoSpaceDE w:val="0"/>
        <w:spacing w:line="276" w:lineRule="auto"/>
        <w:jc w:val="center"/>
        <w:rPr>
          <w:rFonts w:asciiTheme="minorHAnsi" w:hAnsiTheme="minorHAnsi" w:cstheme="minorHAnsi"/>
          <w:b/>
          <w:bCs/>
        </w:rPr>
      </w:pPr>
    </w:p>
    <w:p w14:paraId="008ED5C4" w14:textId="77777777" w:rsidR="005015CB" w:rsidRPr="000B4CD2" w:rsidRDefault="005015CB" w:rsidP="00442E18">
      <w:pPr>
        <w:pStyle w:val="Tekstpodstawowy21"/>
        <w:snapToGrid w:val="0"/>
        <w:spacing w:line="276" w:lineRule="auto"/>
        <w:jc w:val="both"/>
        <w:rPr>
          <w:rFonts w:asciiTheme="minorHAnsi" w:hAnsiTheme="minorHAnsi" w:cstheme="minorHAnsi"/>
        </w:rPr>
      </w:pPr>
      <w:r w:rsidRPr="000B4CD2">
        <w:rPr>
          <w:rFonts w:asciiTheme="minorHAnsi" w:hAnsiTheme="minorHAnsi" w:cstheme="minorHAnsi"/>
          <w:sz w:val="24"/>
          <w:szCs w:val="24"/>
        </w:rPr>
        <w:t>Tryb postępowania: Postępowanie o udzielenie zamówienia publicznego w trybie podstawowym bez negocjacji</w:t>
      </w:r>
    </w:p>
    <w:p w14:paraId="02AB6EAA" w14:textId="77777777" w:rsidR="005015CB" w:rsidRPr="000B4CD2" w:rsidRDefault="005015CB" w:rsidP="00442E18">
      <w:pPr>
        <w:pStyle w:val="Tekstpodstawowy21"/>
        <w:snapToGrid w:val="0"/>
        <w:spacing w:line="276" w:lineRule="auto"/>
        <w:jc w:val="both"/>
        <w:rPr>
          <w:rFonts w:asciiTheme="minorHAnsi" w:hAnsiTheme="minorHAnsi" w:cstheme="minorHAnsi"/>
          <w:sz w:val="24"/>
          <w:szCs w:val="24"/>
        </w:rPr>
      </w:pPr>
    </w:p>
    <w:p w14:paraId="05C1148D" w14:textId="6A3251DF" w:rsidR="005015CB" w:rsidRPr="000B4CD2" w:rsidRDefault="005015CB" w:rsidP="00442E18">
      <w:pPr>
        <w:pStyle w:val="Tekstpodstawowy21"/>
        <w:snapToGrid w:val="0"/>
        <w:spacing w:line="276" w:lineRule="auto"/>
        <w:jc w:val="both"/>
        <w:rPr>
          <w:rFonts w:asciiTheme="minorHAnsi" w:hAnsiTheme="minorHAnsi" w:cstheme="minorHAnsi"/>
        </w:rPr>
      </w:pPr>
      <w:r w:rsidRPr="000B4CD2">
        <w:rPr>
          <w:rFonts w:asciiTheme="minorHAnsi" w:hAnsiTheme="minorHAnsi" w:cstheme="minorHAnsi"/>
          <w:sz w:val="24"/>
          <w:szCs w:val="24"/>
        </w:rPr>
        <w:t>Podstawa prawna – art. 275 pkt. 1) ustawy z dnia 11 września 2019 r. Prawo zamówień publicznych (</w:t>
      </w:r>
      <w:r w:rsidR="00997EBA" w:rsidRPr="000B4CD2">
        <w:rPr>
          <w:rFonts w:asciiTheme="minorHAnsi" w:hAnsiTheme="minorHAnsi" w:cstheme="minorHAnsi"/>
          <w:sz w:val="24"/>
          <w:szCs w:val="24"/>
        </w:rPr>
        <w:t>Dz.U. z 2024 r. poz. 1320</w:t>
      </w:r>
      <w:r w:rsidRPr="000B4CD2">
        <w:rPr>
          <w:rFonts w:asciiTheme="minorHAnsi" w:hAnsiTheme="minorHAnsi" w:cstheme="minorHAnsi"/>
          <w:sz w:val="24"/>
          <w:szCs w:val="24"/>
        </w:rPr>
        <w:t>), zwanej dalej w skrócie: Pzp</w:t>
      </w:r>
    </w:p>
    <w:p w14:paraId="5B3E2B50" w14:textId="441BE1E3" w:rsidR="005015CB" w:rsidRPr="000B4CD2" w:rsidRDefault="005015CB" w:rsidP="00442E18">
      <w:pPr>
        <w:pStyle w:val="Tekstpodstawowy21"/>
        <w:snapToGrid w:val="0"/>
        <w:spacing w:line="276" w:lineRule="auto"/>
        <w:rPr>
          <w:rFonts w:asciiTheme="minorHAnsi" w:hAnsiTheme="minorHAnsi" w:cstheme="minorHAnsi"/>
          <w:sz w:val="24"/>
          <w:szCs w:val="24"/>
        </w:rPr>
      </w:pPr>
    </w:p>
    <w:p w14:paraId="7B109591" w14:textId="77777777" w:rsidR="005015CB" w:rsidRPr="000B4CD2" w:rsidRDefault="005015CB" w:rsidP="00442E18">
      <w:pPr>
        <w:pStyle w:val="Tekstpodstawowy21"/>
        <w:snapToGrid w:val="0"/>
        <w:spacing w:line="276" w:lineRule="auto"/>
        <w:ind w:left="3402"/>
        <w:rPr>
          <w:rFonts w:asciiTheme="minorHAnsi" w:hAnsiTheme="minorHAnsi" w:cstheme="minorHAnsi"/>
          <w:b w:val="0"/>
          <w:sz w:val="24"/>
          <w:szCs w:val="24"/>
        </w:rPr>
      </w:pPr>
    </w:p>
    <w:p w14:paraId="26B441CA" w14:textId="77777777" w:rsidR="00E50F48" w:rsidRPr="000B4CD2" w:rsidRDefault="00E50F48" w:rsidP="00442E18">
      <w:pPr>
        <w:spacing w:line="276" w:lineRule="auto"/>
        <w:jc w:val="right"/>
        <w:rPr>
          <w:rFonts w:asciiTheme="minorHAnsi" w:hAnsiTheme="minorHAnsi" w:cstheme="minorHAnsi"/>
          <w:lang w:eastAsia="en-US"/>
        </w:rPr>
      </w:pPr>
      <w:r w:rsidRPr="000B4CD2">
        <w:rPr>
          <w:rFonts w:asciiTheme="minorHAnsi" w:hAnsiTheme="minorHAnsi" w:cstheme="minorHAnsi"/>
          <w:lang w:eastAsia="en-US"/>
        </w:rPr>
        <w:t>ZATWIERDZAM SWZ wraz załącznikami</w:t>
      </w:r>
    </w:p>
    <w:p w14:paraId="6C4CAC2F" w14:textId="77777777" w:rsidR="00E50F48" w:rsidRPr="000B4CD2" w:rsidRDefault="00E50F48" w:rsidP="00442E18">
      <w:pPr>
        <w:spacing w:line="276" w:lineRule="auto"/>
        <w:jc w:val="center"/>
        <w:rPr>
          <w:rFonts w:asciiTheme="minorHAnsi" w:hAnsiTheme="minorHAnsi" w:cstheme="minorHAnsi"/>
          <w:lang w:eastAsia="en-US"/>
        </w:rPr>
      </w:pPr>
    </w:p>
    <w:p w14:paraId="5476840E" w14:textId="77777777" w:rsidR="00E50F48" w:rsidRPr="000B4CD2" w:rsidRDefault="00E50F48" w:rsidP="00442E18">
      <w:pPr>
        <w:spacing w:line="276" w:lineRule="auto"/>
        <w:jc w:val="center"/>
        <w:rPr>
          <w:rFonts w:asciiTheme="minorHAnsi" w:hAnsiTheme="minorHAnsi" w:cstheme="minorHAnsi"/>
          <w:lang w:eastAsia="en-US"/>
        </w:rPr>
      </w:pPr>
    </w:p>
    <w:p w14:paraId="61B4E606" w14:textId="77777777" w:rsidR="00E50F48" w:rsidRPr="000B4CD2" w:rsidRDefault="00E50F48" w:rsidP="00442E18">
      <w:pPr>
        <w:spacing w:line="276" w:lineRule="auto"/>
        <w:jc w:val="center"/>
        <w:rPr>
          <w:rFonts w:asciiTheme="minorHAnsi" w:hAnsiTheme="minorHAnsi" w:cstheme="minorHAnsi"/>
          <w:lang w:eastAsia="en-US"/>
        </w:rPr>
      </w:pPr>
    </w:p>
    <w:p w14:paraId="34DC8226" w14:textId="1886B967" w:rsidR="00E50F48" w:rsidRDefault="00E50F48" w:rsidP="00442E18">
      <w:pPr>
        <w:spacing w:line="276" w:lineRule="auto"/>
        <w:jc w:val="center"/>
        <w:rPr>
          <w:rFonts w:asciiTheme="minorHAnsi" w:hAnsiTheme="minorHAnsi" w:cstheme="minorHAnsi"/>
          <w:lang w:eastAsia="en-US"/>
        </w:rPr>
      </w:pPr>
    </w:p>
    <w:p w14:paraId="03835FC4" w14:textId="77777777" w:rsidR="00140851" w:rsidRPr="000B4CD2" w:rsidRDefault="00140851" w:rsidP="00442E18">
      <w:pPr>
        <w:spacing w:line="276" w:lineRule="auto"/>
        <w:jc w:val="center"/>
        <w:rPr>
          <w:rFonts w:asciiTheme="minorHAnsi" w:hAnsiTheme="minorHAnsi" w:cstheme="minorHAnsi"/>
          <w:lang w:eastAsia="en-US"/>
        </w:rPr>
      </w:pPr>
    </w:p>
    <w:p w14:paraId="7A5E569B" w14:textId="61FD9048" w:rsidR="00E50F48" w:rsidRDefault="00E50F48" w:rsidP="00442E18">
      <w:pPr>
        <w:spacing w:line="276" w:lineRule="auto"/>
        <w:jc w:val="center"/>
        <w:rPr>
          <w:rFonts w:asciiTheme="minorHAnsi" w:hAnsiTheme="minorHAnsi" w:cstheme="minorHAnsi"/>
          <w:lang w:eastAsia="en-US"/>
        </w:rPr>
      </w:pPr>
    </w:p>
    <w:p w14:paraId="57950F31" w14:textId="77777777" w:rsidR="00140851" w:rsidRPr="000B4CD2" w:rsidRDefault="00140851" w:rsidP="00442E18">
      <w:pPr>
        <w:spacing w:line="276" w:lineRule="auto"/>
        <w:jc w:val="center"/>
        <w:rPr>
          <w:rFonts w:asciiTheme="minorHAnsi" w:hAnsiTheme="minorHAnsi" w:cstheme="minorHAnsi"/>
          <w:lang w:eastAsia="en-US"/>
        </w:rPr>
      </w:pPr>
    </w:p>
    <w:p w14:paraId="390B0711" w14:textId="77777777" w:rsidR="00E50F48" w:rsidRPr="000B4CD2" w:rsidRDefault="00E50F48" w:rsidP="00442E18">
      <w:pPr>
        <w:spacing w:line="276" w:lineRule="auto"/>
        <w:jc w:val="center"/>
        <w:rPr>
          <w:rFonts w:asciiTheme="minorHAnsi" w:hAnsiTheme="minorHAnsi" w:cstheme="minorHAnsi"/>
          <w:lang w:eastAsia="en-US"/>
        </w:rPr>
      </w:pPr>
    </w:p>
    <w:p w14:paraId="5CE223DF" w14:textId="77777777" w:rsidR="00E50F48" w:rsidRPr="000B4CD2" w:rsidRDefault="00E50F48" w:rsidP="00442E18">
      <w:pPr>
        <w:spacing w:line="276" w:lineRule="auto"/>
        <w:jc w:val="center"/>
        <w:rPr>
          <w:rFonts w:asciiTheme="minorHAnsi" w:hAnsiTheme="minorHAnsi" w:cstheme="minorHAnsi"/>
          <w:lang w:eastAsia="en-US"/>
        </w:rPr>
      </w:pPr>
    </w:p>
    <w:p w14:paraId="2F255E0C" w14:textId="2912CD31" w:rsidR="005015CB" w:rsidRPr="000B4CD2" w:rsidRDefault="00E50F48" w:rsidP="00442E18">
      <w:pPr>
        <w:spacing w:line="276" w:lineRule="auto"/>
        <w:jc w:val="center"/>
        <w:rPr>
          <w:rFonts w:asciiTheme="minorHAnsi" w:hAnsiTheme="minorHAnsi" w:cstheme="minorHAnsi"/>
          <w:lang w:eastAsia="en-US"/>
        </w:rPr>
      </w:pPr>
      <w:r w:rsidRPr="000B4CD2">
        <w:rPr>
          <w:rFonts w:asciiTheme="minorHAnsi" w:hAnsiTheme="minorHAnsi" w:cstheme="minorHAnsi"/>
          <w:lang w:eastAsia="en-US"/>
        </w:rPr>
        <w:t xml:space="preserve">Kostrzyn, dnia </w:t>
      </w:r>
      <w:r w:rsidR="00CE2249">
        <w:rPr>
          <w:rFonts w:asciiTheme="minorHAnsi" w:hAnsiTheme="minorHAnsi" w:cstheme="minorHAnsi"/>
          <w:lang w:eastAsia="en-US"/>
        </w:rPr>
        <w:t>13</w:t>
      </w:r>
      <w:r w:rsidR="004E6388">
        <w:rPr>
          <w:rFonts w:asciiTheme="minorHAnsi" w:hAnsiTheme="minorHAnsi" w:cstheme="minorHAnsi"/>
          <w:lang w:eastAsia="en-US"/>
        </w:rPr>
        <w:t>.</w:t>
      </w:r>
      <w:r w:rsidR="00CE2249">
        <w:rPr>
          <w:rFonts w:asciiTheme="minorHAnsi" w:hAnsiTheme="minorHAnsi" w:cstheme="minorHAnsi"/>
          <w:lang w:eastAsia="en-US"/>
        </w:rPr>
        <w:t>11</w:t>
      </w:r>
      <w:r w:rsidR="004E6388">
        <w:rPr>
          <w:rFonts w:asciiTheme="minorHAnsi" w:hAnsiTheme="minorHAnsi" w:cstheme="minorHAnsi"/>
          <w:lang w:eastAsia="en-US"/>
        </w:rPr>
        <w:t>.</w:t>
      </w:r>
      <w:r w:rsidRPr="000B4CD2">
        <w:rPr>
          <w:rFonts w:asciiTheme="minorHAnsi" w:hAnsiTheme="minorHAnsi" w:cstheme="minorHAnsi"/>
          <w:lang w:eastAsia="en-US"/>
        </w:rPr>
        <w:t>2024 r</w:t>
      </w:r>
    </w:p>
    <w:p w14:paraId="3C77C93A" w14:textId="6983A183"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lastRenderedPageBreak/>
        <w:t xml:space="preserve">Dane Zamawiającego </w:t>
      </w:r>
    </w:p>
    <w:p w14:paraId="5A6F9334" w14:textId="77777777" w:rsidR="005015CB" w:rsidRPr="000B4CD2" w:rsidRDefault="005015CB" w:rsidP="00442E18">
      <w:pPr>
        <w:shd w:val="clear" w:color="auto" w:fill="FFFFFF"/>
        <w:spacing w:line="276" w:lineRule="auto"/>
        <w:ind w:firstLine="283"/>
        <w:rPr>
          <w:rFonts w:asciiTheme="minorHAnsi" w:hAnsiTheme="minorHAnsi" w:cstheme="minorHAnsi"/>
        </w:rPr>
      </w:pPr>
    </w:p>
    <w:p w14:paraId="7874CD2E" w14:textId="3B1D4AE0" w:rsidR="00E50F48" w:rsidRPr="000B4CD2" w:rsidRDefault="00E50F48" w:rsidP="003E3E84">
      <w:pPr>
        <w:pStyle w:val="Tekstpodstawowy21"/>
        <w:numPr>
          <w:ilvl w:val="0"/>
          <w:numId w:val="24"/>
        </w:numPr>
        <w:snapToGrid w:val="0"/>
        <w:spacing w:line="276" w:lineRule="auto"/>
        <w:ind w:left="357" w:hanging="357"/>
        <w:jc w:val="both"/>
        <w:rPr>
          <w:rFonts w:asciiTheme="minorHAnsi" w:hAnsiTheme="minorHAnsi" w:cstheme="minorHAnsi"/>
          <w:b w:val="0"/>
          <w:sz w:val="24"/>
          <w:szCs w:val="24"/>
        </w:rPr>
      </w:pPr>
      <w:r w:rsidRPr="000B4CD2">
        <w:rPr>
          <w:rFonts w:asciiTheme="minorHAnsi" w:hAnsiTheme="minorHAnsi" w:cstheme="minorHAnsi"/>
          <w:b w:val="0"/>
          <w:sz w:val="24"/>
          <w:szCs w:val="24"/>
        </w:rPr>
        <w:t>Nazwa oraz adres Zamawiającego:</w:t>
      </w:r>
    </w:p>
    <w:p w14:paraId="615EFE26" w14:textId="55D5719F"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ZAKŁAD KOMUNALNY W KOSTRZYNIE</w:t>
      </w:r>
    </w:p>
    <w:p w14:paraId="1448F430" w14:textId="45623C5A"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ul. Poznańska 2, 62-025 Kostrzyn</w:t>
      </w:r>
    </w:p>
    <w:p w14:paraId="4DCC9CFE"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Tel. 616698910</w:t>
      </w:r>
    </w:p>
    <w:p w14:paraId="3DAFA805"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REGON: 632023635, NIP: 786-10-01-097</w:t>
      </w:r>
    </w:p>
    <w:p w14:paraId="16CDA94D"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p>
    <w:p w14:paraId="6AE4AE82"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godziny urzędowania</w:t>
      </w:r>
    </w:p>
    <w:p w14:paraId="6207B2A0"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poniedziałek</w:t>
      </w:r>
      <w:r w:rsidRPr="000B4CD2">
        <w:rPr>
          <w:rFonts w:asciiTheme="minorHAnsi" w:hAnsiTheme="minorHAnsi" w:cstheme="minorHAnsi"/>
          <w:b w:val="0"/>
          <w:sz w:val="24"/>
          <w:szCs w:val="24"/>
        </w:rPr>
        <w:tab/>
      </w:r>
      <w:r w:rsidRPr="000B4CD2">
        <w:rPr>
          <w:rFonts w:asciiTheme="minorHAnsi" w:hAnsiTheme="minorHAnsi" w:cstheme="minorHAnsi"/>
          <w:b w:val="0"/>
          <w:sz w:val="24"/>
          <w:szCs w:val="24"/>
        </w:rPr>
        <w:tab/>
        <w:t>8.00 – 16.00</w:t>
      </w:r>
    </w:p>
    <w:p w14:paraId="5C5C98A3"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od wtorku do piątku</w:t>
      </w:r>
      <w:r w:rsidRPr="000B4CD2">
        <w:rPr>
          <w:rFonts w:asciiTheme="minorHAnsi" w:hAnsiTheme="minorHAnsi" w:cstheme="minorHAnsi"/>
          <w:b w:val="0"/>
          <w:sz w:val="24"/>
          <w:szCs w:val="24"/>
        </w:rPr>
        <w:tab/>
        <w:t>7.00 - 15.00</w:t>
      </w:r>
    </w:p>
    <w:p w14:paraId="6758905C"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p>
    <w:p w14:paraId="4BA70FE2" w14:textId="77777777"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strona: www.zkkostrzyn.pl</w:t>
      </w:r>
    </w:p>
    <w:p w14:paraId="6319319B" w14:textId="3AF1061F"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 xml:space="preserve">email: zamowienia@zkkostrzyn.pl </w:t>
      </w:r>
    </w:p>
    <w:p w14:paraId="150E2A0E" w14:textId="584241F3" w:rsidR="00E50F48" w:rsidRPr="000B4CD2" w:rsidRDefault="00E50F48" w:rsidP="00442E18">
      <w:pPr>
        <w:pStyle w:val="Tekstpodstawowy21"/>
        <w:snapToGrid w:val="0"/>
        <w:spacing w:line="276" w:lineRule="auto"/>
        <w:jc w:val="both"/>
        <w:rPr>
          <w:rFonts w:asciiTheme="minorHAnsi" w:hAnsiTheme="minorHAnsi" w:cstheme="minorHAnsi"/>
          <w:b w:val="0"/>
          <w:sz w:val="24"/>
          <w:szCs w:val="24"/>
        </w:rPr>
      </w:pPr>
      <w:r w:rsidRPr="000B4CD2">
        <w:rPr>
          <w:rFonts w:asciiTheme="minorHAnsi" w:hAnsiTheme="minorHAnsi" w:cstheme="minorHAnsi"/>
          <w:b w:val="0"/>
          <w:sz w:val="24"/>
          <w:szCs w:val="24"/>
        </w:rPr>
        <w:t>Adres skrzynki: /</w:t>
      </w:r>
      <w:proofErr w:type="spellStart"/>
      <w:r w:rsidRPr="000B4CD2">
        <w:rPr>
          <w:rFonts w:asciiTheme="minorHAnsi" w:hAnsiTheme="minorHAnsi" w:cstheme="minorHAnsi"/>
          <w:b w:val="0"/>
          <w:sz w:val="24"/>
          <w:szCs w:val="24"/>
        </w:rPr>
        <w:t>zkkostrzyn</w:t>
      </w:r>
      <w:proofErr w:type="spellEnd"/>
      <w:r w:rsidRPr="000B4CD2">
        <w:rPr>
          <w:rFonts w:asciiTheme="minorHAnsi" w:hAnsiTheme="minorHAnsi" w:cstheme="minorHAnsi"/>
          <w:b w:val="0"/>
          <w:sz w:val="24"/>
          <w:szCs w:val="24"/>
        </w:rPr>
        <w:t>/</w:t>
      </w:r>
      <w:proofErr w:type="spellStart"/>
      <w:r w:rsidRPr="000B4CD2">
        <w:rPr>
          <w:rFonts w:asciiTheme="minorHAnsi" w:hAnsiTheme="minorHAnsi" w:cstheme="minorHAnsi"/>
          <w:b w:val="0"/>
          <w:sz w:val="24"/>
          <w:szCs w:val="24"/>
        </w:rPr>
        <w:t>SkrytkaESP</w:t>
      </w:r>
      <w:proofErr w:type="spellEnd"/>
      <w:r w:rsidRPr="000B4CD2">
        <w:rPr>
          <w:rFonts w:asciiTheme="minorHAnsi" w:hAnsiTheme="minorHAnsi" w:cstheme="minorHAnsi"/>
          <w:b w:val="0"/>
          <w:bCs/>
          <w:sz w:val="24"/>
          <w:szCs w:val="24"/>
        </w:rPr>
        <w:tab/>
      </w:r>
    </w:p>
    <w:p w14:paraId="76B1A78C" w14:textId="77777777" w:rsidR="00E50F48" w:rsidRPr="000B4CD2" w:rsidRDefault="00E50F48" w:rsidP="00442E18">
      <w:pPr>
        <w:pStyle w:val="Tekstpodstawowy21"/>
        <w:snapToGrid w:val="0"/>
        <w:spacing w:line="276" w:lineRule="auto"/>
        <w:jc w:val="both"/>
        <w:rPr>
          <w:rFonts w:asciiTheme="minorHAnsi" w:hAnsiTheme="minorHAnsi" w:cstheme="minorHAnsi"/>
          <w:b w:val="0"/>
          <w:bCs/>
          <w:sz w:val="24"/>
          <w:szCs w:val="24"/>
        </w:rPr>
      </w:pPr>
    </w:p>
    <w:p w14:paraId="4EB72A8B" w14:textId="0920A064" w:rsidR="00E50F48" w:rsidRPr="000B4CD2" w:rsidRDefault="00E50F48" w:rsidP="003E3E84">
      <w:pPr>
        <w:pStyle w:val="Tekstpodstawowy21"/>
        <w:numPr>
          <w:ilvl w:val="0"/>
          <w:numId w:val="24"/>
        </w:numPr>
        <w:snapToGrid w:val="0"/>
        <w:spacing w:line="276" w:lineRule="auto"/>
        <w:ind w:left="357" w:hanging="357"/>
        <w:jc w:val="both"/>
        <w:rPr>
          <w:rFonts w:asciiTheme="minorHAnsi" w:hAnsiTheme="minorHAnsi" w:cstheme="minorHAnsi"/>
          <w:b w:val="0"/>
          <w:bCs/>
          <w:sz w:val="24"/>
          <w:szCs w:val="24"/>
        </w:rPr>
      </w:pPr>
      <w:r w:rsidRPr="000B4CD2">
        <w:rPr>
          <w:rFonts w:asciiTheme="minorHAnsi" w:hAnsiTheme="minorHAnsi" w:cstheme="minorHAnsi"/>
          <w:b w:val="0"/>
          <w:bCs/>
          <w:sz w:val="24"/>
          <w:szCs w:val="24"/>
        </w:rPr>
        <w:t xml:space="preserve">Niniejsze postępowanie prowadzone jest przy użyciu Platformie e-Zamówienia, dostępnej pod adresem:  </w:t>
      </w:r>
      <w:hyperlink r:id="rId8" w:history="1">
        <w:r w:rsidRPr="000B4CD2">
          <w:rPr>
            <w:rStyle w:val="Hipercze"/>
            <w:rFonts w:asciiTheme="minorHAnsi" w:hAnsiTheme="minorHAnsi" w:cstheme="minorHAnsi"/>
            <w:b w:val="0"/>
            <w:bCs/>
            <w:color w:val="auto"/>
            <w:sz w:val="24"/>
            <w:szCs w:val="24"/>
          </w:rPr>
          <w:t>https://ezamowienia.gov.pl/pl/</w:t>
        </w:r>
      </w:hyperlink>
    </w:p>
    <w:p w14:paraId="1B7718E1" w14:textId="491379CF" w:rsidR="005015CB" w:rsidRPr="000B4CD2" w:rsidRDefault="00E50F48" w:rsidP="003E3E84">
      <w:pPr>
        <w:pStyle w:val="Tekstpodstawowy21"/>
        <w:numPr>
          <w:ilvl w:val="0"/>
          <w:numId w:val="24"/>
        </w:numPr>
        <w:snapToGrid w:val="0"/>
        <w:spacing w:line="276" w:lineRule="auto"/>
        <w:ind w:left="357" w:hanging="357"/>
        <w:jc w:val="both"/>
        <w:rPr>
          <w:rFonts w:asciiTheme="minorHAnsi" w:hAnsiTheme="minorHAnsi" w:cstheme="minorHAnsi"/>
          <w:b w:val="0"/>
          <w:bCs/>
          <w:sz w:val="24"/>
          <w:szCs w:val="24"/>
        </w:rPr>
      </w:pPr>
      <w:r w:rsidRPr="000B4CD2">
        <w:rPr>
          <w:rFonts w:asciiTheme="minorHAnsi" w:hAnsiTheme="minorHAnsi" w:cstheme="minorHAnsi"/>
          <w:b w:val="0"/>
          <w:bCs/>
          <w:sz w:val="24"/>
          <w:szCs w:val="24"/>
        </w:rPr>
        <w:t xml:space="preserve">Zmiany i wyjaśnienia treści SWZ oraz inne dokumenty zamówienia bezpośrednio związane z postępowaniem o udzielenie zamówienia będą udostępniane na stronie internetowej prowadzonego postępowania: </w:t>
      </w:r>
      <w:hyperlink r:id="rId9" w:history="1">
        <w:r w:rsidR="00F83DD4" w:rsidRPr="006B5C2A">
          <w:rPr>
            <w:rStyle w:val="Hipercze"/>
            <w:rFonts w:asciiTheme="minorHAnsi" w:hAnsiTheme="minorHAnsi" w:cstheme="minorHAnsi"/>
            <w:b w:val="0"/>
            <w:bCs/>
            <w:sz w:val="24"/>
            <w:szCs w:val="24"/>
          </w:rPr>
          <w:t>https://ezamowienia.gov.pl/mp-client/search/list/ocds-148610-1a2c7588-12d6-4365-96f5-e6c5762c60da</w:t>
        </w:r>
      </w:hyperlink>
      <w:r w:rsidR="00F83DD4">
        <w:rPr>
          <w:rFonts w:asciiTheme="minorHAnsi" w:hAnsiTheme="minorHAnsi" w:cstheme="minorHAnsi"/>
          <w:b w:val="0"/>
          <w:bCs/>
          <w:sz w:val="24"/>
          <w:szCs w:val="24"/>
        </w:rPr>
        <w:t xml:space="preserve"> </w:t>
      </w:r>
    </w:p>
    <w:p w14:paraId="2955FD77" w14:textId="77777777" w:rsidR="000D594C" w:rsidRPr="000B4CD2" w:rsidRDefault="000D594C" w:rsidP="00442E18">
      <w:pPr>
        <w:shd w:val="clear" w:color="auto" w:fill="FFFFFF"/>
        <w:autoSpaceDE w:val="0"/>
        <w:spacing w:line="276" w:lineRule="auto"/>
        <w:ind w:left="720"/>
        <w:jc w:val="both"/>
        <w:rPr>
          <w:rFonts w:asciiTheme="minorHAnsi" w:hAnsiTheme="minorHAnsi" w:cstheme="minorHAnsi"/>
          <w:b/>
        </w:rPr>
      </w:pPr>
    </w:p>
    <w:p w14:paraId="250F79E5" w14:textId="77777777" w:rsidR="00DB39BE" w:rsidRPr="000B4CD2" w:rsidRDefault="00DB39BE" w:rsidP="00442E18">
      <w:pPr>
        <w:shd w:val="clear" w:color="auto" w:fill="FFFFFF"/>
        <w:spacing w:line="276" w:lineRule="auto"/>
        <w:jc w:val="both"/>
        <w:rPr>
          <w:rFonts w:asciiTheme="minorHAnsi" w:hAnsiTheme="minorHAnsi" w:cstheme="minorHAnsi"/>
          <w:b/>
        </w:rPr>
      </w:pPr>
    </w:p>
    <w:p w14:paraId="43022C5B"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Tryb udzielania zamówienia</w:t>
      </w:r>
    </w:p>
    <w:p w14:paraId="456C76E0" w14:textId="77777777" w:rsidR="005015CB" w:rsidRPr="000B4CD2" w:rsidRDefault="005015CB" w:rsidP="00442E18">
      <w:pPr>
        <w:shd w:val="clear" w:color="auto" w:fill="FFFFFF"/>
        <w:spacing w:line="276" w:lineRule="auto"/>
        <w:jc w:val="both"/>
        <w:rPr>
          <w:rFonts w:asciiTheme="minorHAnsi" w:hAnsiTheme="minorHAnsi" w:cstheme="minorHAnsi"/>
          <w:b/>
        </w:rPr>
      </w:pPr>
    </w:p>
    <w:p w14:paraId="6D1944B7" w14:textId="519F8611" w:rsidR="005015CB" w:rsidRPr="000B4CD2"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0B4CD2">
        <w:rPr>
          <w:rFonts w:asciiTheme="minorHAnsi" w:hAnsiTheme="minorHAnsi" w:cstheme="minorHAnsi"/>
        </w:rPr>
        <w:t>Postępowanie</w:t>
      </w:r>
      <w:r w:rsidRPr="000B4CD2">
        <w:rPr>
          <w:rFonts w:asciiTheme="minorHAnsi" w:hAnsiTheme="minorHAnsi" w:cstheme="minorHAnsi"/>
          <w:spacing w:val="17"/>
        </w:rPr>
        <w:t xml:space="preserve"> </w:t>
      </w:r>
      <w:r w:rsidRPr="000B4CD2">
        <w:rPr>
          <w:rFonts w:asciiTheme="minorHAnsi" w:hAnsiTheme="minorHAnsi" w:cstheme="minorHAnsi"/>
        </w:rPr>
        <w:t>prowadzone</w:t>
      </w:r>
      <w:r w:rsidRPr="000B4CD2">
        <w:rPr>
          <w:rFonts w:asciiTheme="minorHAnsi" w:hAnsiTheme="minorHAnsi" w:cstheme="minorHAnsi"/>
          <w:spacing w:val="18"/>
        </w:rPr>
        <w:t xml:space="preserve"> </w:t>
      </w:r>
      <w:r w:rsidRPr="000B4CD2">
        <w:rPr>
          <w:rFonts w:asciiTheme="minorHAnsi" w:hAnsiTheme="minorHAnsi" w:cstheme="minorHAnsi"/>
        </w:rPr>
        <w:t>jest</w:t>
      </w:r>
      <w:r w:rsidRPr="000B4CD2">
        <w:rPr>
          <w:rFonts w:asciiTheme="minorHAnsi" w:hAnsiTheme="minorHAnsi" w:cstheme="minorHAnsi"/>
          <w:spacing w:val="18"/>
        </w:rPr>
        <w:t xml:space="preserve"> </w:t>
      </w:r>
      <w:r w:rsidRPr="000B4CD2">
        <w:rPr>
          <w:rFonts w:asciiTheme="minorHAnsi" w:hAnsiTheme="minorHAnsi" w:cstheme="minorHAnsi"/>
        </w:rPr>
        <w:t>w</w:t>
      </w:r>
      <w:r w:rsidRPr="000B4CD2">
        <w:rPr>
          <w:rFonts w:asciiTheme="minorHAnsi" w:hAnsiTheme="minorHAnsi" w:cstheme="minorHAnsi"/>
          <w:spacing w:val="18"/>
        </w:rPr>
        <w:t xml:space="preserve"> </w:t>
      </w:r>
      <w:r w:rsidRPr="000B4CD2">
        <w:rPr>
          <w:rFonts w:asciiTheme="minorHAnsi" w:hAnsiTheme="minorHAnsi" w:cstheme="minorHAnsi"/>
        </w:rPr>
        <w:t>trybie</w:t>
      </w:r>
      <w:r w:rsidRPr="000B4CD2">
        <w:rPr>
          <w:rFonts w:asciiTheme="minorHAnsi" w:hAnsiTheme="minorHAnsi" w:cstheme="minorHAnsi"/>
          <w:spacing w:val="18"/>
        </w:rPr>
        <w:t xml:space="preserve"> </w:t>
      </w:r>
      <w:r w:rsidRPr="000B4CD2">
        <w:rPr>
          <w:rFonts w:asciiTheme="minorHAnsi" w:hAnsiTheme="minorHAnsi" w:cstheme="minorHAnsi"/>
        </w:rPr>
        <w:t xml:space="preserve">podstawowym na podstawie art. 275 </w:t>
      </w:r>
      <w:r w:rsidRPr="000B4CD2">
        <w:rPr>
          <w:rFonts w:asciiTheme="minorHAnsi" w:hAnsiTheme="minorHAnsi" w:cstheme="minorHAnsi"/>
        </w:rPr>
        <w:br/>
        <w:t xml:space="preserve">pkt 1) ustawy z dnia 11 września 2019 roku Prawo zamówień publicznych </w:t>
      </w:r>
      <w:r w:rsidRPr="000B4CD2">
        <w:rPr>
          <w:rFonts w:asciiTheme="minorHAnsi" w:hAnsiTheme="minorHAnsi" w:cstheme="minorHAnsi"/>
        </w:rPr>
        <w:br/>
        <w:t>(</w:t>
      </w:r>
      <w:r w:rsidR="00997EBA" w:rsidRPr="000B4CD2">
        <w:rPr>
          <w:rFonts w:asciiTheme="minorHAnsi" w:hAnsiTheme="minorHAnsi" w:cstheme="minorHAnsi"/>
        </w:rPr>
        <w:t>Dz.U. z 2024 r. poz. 1320</w:t>
      </w:r>
      <w:r w:rsidRPr="000B4CD2">
        <w:rPr>
          <w:rFonts w:asciiTheme="minorHAnsi" w:hAnsiTheme="minorHAnsi" w:cstheme="minorHAnsi"/>
        </w:rPr>
        <w:t>) oraz aktów wykonawczych do Pzp.</w:t>
      </w:r>
    </w:p>
    <w:p w14:paraId="7D6E1C69" w14:textId="77777777" w:rsidR="005015CB" w:rsidRPr="000B4CD2"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0B4CD2">
        <w:rPr>
          <w:rFonts w:asciiTheme="minorHAnsi" w:hAnsiTheme="minorHAnsi" w:cstheme="minorHAnsi"/>
        </w:rPr>
        <w:t>W sprawach nieuregulowanych powyższą ustawą mają zastosowanie przepisy Kodeksu cywilnego.</w:t>
      </w:r>
    </w:p>
    <w:p w14:paraId="0444D2C5" w14:textId="77777777" w:rsidR="005015CB" w:rsidRPr="000B4CD2" w:rsidRDefault="005015CB" w:rsidP="00690203">
      <w:pPr>
        <w:pStyle w:val="Tekstpodstawowy"/>
        <w:widowControl w:val="0"/>
        <w:numPr>
          <w:ilvl w:val="1"/>
          <w:numId w:val="2"/>
        </w:numPr>
        <w:tabs>
          <w:tab w:val="left" w:pos="867"/>
        </w:tabs>
        <w:kinsoku w:val="0"/>
        <w:overflowPunct w:val="0"/>
        <w:autoSpaceDE w:val="0"/>
        <w:spacing w:after="0" w:line="276" w:lineRule="auto"/>
        <w:ind w:left="357" w:hanging="357"/>
        <w:jc w:val="both"/>
        <w:rPr>
          <w:rFonts w:asciiTheme="minorHAnsi" w:hAnsiTheme="minorHAnsi" w:cstheme="minorHAnsi"/>
        </w:rPr>
      </w:pPr>
      <w:r w:rsidRPr="000B4CD2">
        <w:rPr>
          <w:rFonts w:asciiTheme="minorHAnsi" w:hAnsiTheme="minorHAnsi" w:cstheme="minorHAnsi"/>
        </w:rPr>
        <w:t>Podstawa prawna opracowania SWZ:</w:t>
      </w:r>
    </w:p>
    <w:p w14:paraId="5F569553" w14:textId="77777777" w:rsidR="005015CB" w:rsidRPr="000B4CD2" w:rsidRDefault="005015CB"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Ustawa z dnia 11 września 2019 r. Prawo zamówień publicznych,</w:t>
      </w:r>
    </w:p>
    <w:p w14:paraId="17AB6F1D" w14:textId="77777777" w:rsidR="005015CB" w:rsidRPr="000B4CD2" w:rsidRDefault="005015CB"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(M.P. z 2023 r. poz. 1344),</w:t>
      </w:r>
    </w:p>
    <w:p w14:paraId="26D27CD6" w14:textId="77777777" w:rsidR="005015CB" w:rsidRPr="000B4CD2" w:rsidRDefault="005015CB"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 xml:space="preserve">Rozporządzenie Prezesa Rady Ministrów z dnia 30 grudnia 2020 r. </w:t>
      </w:r>
      <w:r w:rsidRPr="000B4CD2">
        <w:rPr>
          <w:rFonts w:asciiTheme="minorHAnsi" w:hAnsiTheme="minorHAnsi" w:cstheme="minorHAnsi"/>
        </w:rPr>
        <w:br/>
        <w:t>w sprawie sposobu sporządzania i przekazywania informacji oraz wymagań technicznych dla dokumentów elektronicznych oraz środków komunikacji elektronicznej w postępowaniu o udzielenie zamówienia publicznego lub konkursie (Dz. U. z 2020 r. poz. 2452).</w:t>
      </w:r>
    </w:p>
    <w:p w14:paraId="740BD44A" w14:textId="737F1999" w:rsidR="005015CB" w:rsidRPr="000B4CD2" w:rsidRDefault="005015CB"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lastRenderedPageBreak/>
        <w:t>Rozporządzenie Ministra Rozwoju, Pracy i Technologii z dnia 23 grudnia 2020 r. w sprawie podmiotowych środków dowodowych oraz innych dokumentów lub oświadczeń, jakich może żądać zamawiający od wykonawcy (Dz. U. z 2020 poz. 2415).</w:t>
      </w:r>
    </w:p>
    <w:p w14:paraId="53FC92E9"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Ustawa z dnia 16 lutego 2007 r. o ochronie konkurencji i konsumentów (Dz.U. z 2024 r. poz. 594);</w:t>
      </w:r>
    </w:p>
    <w:p w14:paraId="1B9CE6D6"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Ustawa z dnia 23 kwietnia 1964 r. Kodeks Cywilny;</w:t>
      </w:r>
    </w:p>
    <w:p w14:paraId="6D5072AF"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Ustawa z dnia 10 kwietnia 1997 r. prawo energetyczne;</w:t>
      </w:r>
    </w:p>
    <w:p w14:paraId="424CA6B3"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Rozporządzenie Ministra Gospodarki z dnia 16 maja 2018 r. w sprawie szczegółowych warunków funkcjonowania systemu gazowego (t.j. Dz.U. z 2018 r. poz. 1158 z późn. zm.);</w:t>
      </w:r>
    </w:p>
    <w:p w14:paraId="11A3F613"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Rozporządzenie Ministra Energii z dnia 13 stycznia 2021 r. w sprawie szczegółowych zasad kształcenia i kalkulacji taryf oraz rozliczeń w obrocie paliwami gazowymi (t.j. Dz.U. z 2021 r. poz. 280 z późn. zm.);</w:t>
      </w:r>
    </w:p>
    <w:p w14:paraId="5A23F099" w14:textId="77777777"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 xml:space="preserve">Rozporządzenie Rady Ministrów z dnia 17 lutego 2021 r. w sprawie sposobu i wyboru wprowadzenia ograniczeń w poborze gazu ziemnego (Dz.U. z 2021 r. poz. 549); </w:t>
      </w:r>
    </w:p>
    <w:p w14:paraId="2FD1F22D" w14:textId="336F2EB5"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 xml:space="preserve">Ustawa z dnia 16 lutego 2007 r. o zapasach ropy naftowej, produktów naftowych i gazu ziemnego oraz zasadach postępowania w sytuacji zagrożenia bezpieczeństwa </w:t>
      </w:r>
      <w:r w:rsidR="00DE6316" w:rsidRPr="00DE6316">
        <w:rPr>
          <w:rFonts w:asciiTheme="minorHAnsi" w:hAnsiTheme="minorHAnsi" w:cstheme="minorHAnsi"/>
        </w:rPr>
        <w:t xml:space="preserve">paliwowego </w:t>
      </w:r>
      <w:r w:rsidRPr="000B4CD2">
        <w:rPr>
          <w:rFonts w:asciiTheme="minorHAnsi" w:hAnsiTheme="minorHAnsi" w:cstheme="minorHAnsi"/>
        </w:rPr>
        <w:t>państwa i zakłóceń na rynku naftowym (t.j. Dz.U. z 2024 r. poz. 1281);</w:t>
      </w:r>
    </w:p>
    <w:p w14:paraId="6E060089" w14:textId="13D3250E" w:rsidR="00697A5C" w:rsidRPr="000B4CD2" w:rsidRDefault="00697A5C" w:rsidP="003E3E84">
      <w:pPr>
        <w:numPr>
          <w:ilvl w:val="2"/>
          <w:numId w:val="8"/>
        </w:numPr>
        <w:spacing w:line="276" w:lineRule="auto"/>
        <w:ind w:left="851"/>
        <w:jc w:val="both"/>
        <w:rPr>
          <w:rFonts w:asciiTheme="minorHAnsi" w:hAnsiTheme="minorHAnsi" w:cstheme="minorHAnsi"/>
        </w:rPr>
      </w:pPr>
      <w:r w:rsidRPr="000B4CD2">
        <w:rPr>
          <w:rFonts w:asciiTheme="minorHAnsi" w:hAnsiTheme="minorHAnsi" w:cstheme="minorHAnsi"/>
        </w:rPr>
        <w:t xml:space="preserve">Ustawa z dnia 6 grudnia 2008 r. o podatku akcyzowym (t.j. Dz.U. z 2023 r. poz. 1542).  </w:t>
      </w:r>
    </w:p>
    <w:p w14:paraId="04DBFDB8" w14:textId="04E0E6FE" w:rsidR="005015CB"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Rodzaj przedmiotu zamówienia: </w:t>
      </w:r>
      <w:r w:rsidR="00697A5C" w:rsidRPr="000B4CD2">
        <w:rPr>
          <w:rFonts w:asciiTheme="minorHAnsi" w:hAnsiTheme="minorHAnsi" w:cstheme="minorHAnsi"/>
          <w:b/>
          <w:bCs/>
        </w:rPr>
        <w:t>dostawy</w:t>
      </w:r>
      <w:r w:rsidRPr="000B4CD2">
        <w:rPr>
          <w:rFonts w:asciiTheme="minorHAnsi" w:hAnsiTheme="minorHAnsi" w:cstheme="minorHAnsi"/>
          <w:b/>
          <w:bCs/>
        </w:rPr>
        <w:t>.</w:t>
      </w:r>
    </w:p>
    <w:p w14:paraId="06A11F70" w14:textId="77777777" w:rsidR="005015CB"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Zamawiający nie dopuszcza składania ofert wariantowych.</w:t>
      </w:r>
    </w:p>
    <w:p w14:paraId="6E3FC9E0" w14:textId="77777777" w:rsidR="005015CB"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Zamawiający nie przewiduje zawarcia umowy ramowej.</w:t>
      </w:r>
    </w:p>
    <w:p w14:paraId="2714DDEC" w14:textId="77777777" w:rsidR="00697A5C"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Zamawiający nie przewiduje wyboru oferty najkorzystniejszej z zastosowaniem aukcji elektronicznej.</w:t>
      </w:r>
    </w:p>
    <w:p w14:paraId="0C50E02B" w14:textId="77777777" w:rsidR="00697A5C" w:rsidRPr="000B4CD2" w:rsidRDefault="00697A5C"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Zamawiający nie przewiduje udzielenia zaliczek na poczet wykonania zamówienia.</w:t>
      </w:r>
    </w:p>
    <w:p w14:paraId="738652B4" w14:textId="105AA593" w:rsidR="00697A5C" w:rsidRPr="000B4CD2" w:rsidRDefault="00697A5C"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Zamawiający nie zastrzega możliwości ubiegania się o udzielenie zamówienia wyłącznie przez Wykonawców, o których mowa w art. 94 ustawy </w:t>
      </w:r>
      <w:r w:rsidR="00357EC3">
        <w:rPr>
          <w:rFonts w:asciiTheme="minorHAnsi" w:hAnsiTheme="minorHAnsi" w:cstheme="minorHAnsi"/>
        </w:rPr>
        <w:t>P</w:t>
      </w:r>
      <w:r w:rsidRPr="000B4CD2">
        <w:rPr>
          <w:rFonts w:asciiTheme="minorHAnsi" w:hAnsiTheme="minorHAnsi" w:cstheme="minorHAnsi"/>
        </w:rPr>
        <w:t>zp.</w:t>
      </w:r>
    </w:p>
    <w:p w14:paraId="028E1380" w14:textId="0021DD59" w:rsidR="00697A5C" w:rsidRPr="000B4CD2" w:rsidRDefault="00697A5C"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Zamawiający nie określa dodatkowych wymagań związanych z zatrudnianiem osób, o których mowa w art. 96 ust. 2 pkt 2 ustawy </w:t>
      </w:r>
      <w:r w:rsidR="00357EC3">
        <w:rPr>
          <w:rFonts w:asciiTheme="minorHAnsi" w:hAnsiTheme="minorHAnsi" w:cstheme="minorHAnsi"/>
        </w:rPr>
        <w:t>P</w:t>
      </w:r>
      <w:r w:rsidRPr="000B4CD2">
        <w:rPr>
          <w:rFonts w:asciiTheme="minorHAnsi" w:hAnsiTheme="minorHAnsi" w:cstheme="minorHAnsi"/>
        </w:rPr>
        <w:t>zp.</w:t>
      </w:r>
    </w:p>
    <w:p w14:paraId="452EFE15" w14:textId="69F27EA9" w:rsidR="00697A5C" w:rsidRPr="000B4CD2" w:rsidRDefault="00697A5C"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Zamawiający nie dopuszcza składania ofert częściowych. Wykonawca może złożyć tylko jedną ofertę. Przedmiotowe zamówienie nie zostało podzielone na części z uwagi na konieczność całościowej realizacji zamówienia przez jednego wykonawcę – ze względów organizacyjnych i technologicznych przedmiot zamówienia stanowi całość. Podział zamówienia na części groziłby nadmiernymi trudnościami technicznymi, organizacyjnymi oraz nadmiernymi kosztami wykonania zamówienia. Konieczność skoordynowania działań, w przypadku podziału na części, zagrażałaby prawidłowej realizacji całości zamówienia.</w:t>
      </w:r>
    </w:p>
    <w:p w14:paraId="2A06744A" w14:textId="77777777" w:rsidR="005015CB"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Zgodnie z art. 274 ust. 1 ustawy Pzp 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4A7FDA5" w14:textId="77777777" w:rsidR="005015CB" w:rsidRPr="000B4CD2" w:rsidRDefault="005015CB" w:rsidP="00690203">
      <w:pPr>
        <w:numPr>
          <w:ilvl w:val="1"/>
          <w:numId w:val="2"/>
        </w:numPr>
        <w:spacing w:line="276" w:lineRule="auto"/>
        <w:ind w:left="357" w:hanging="357"/>
        <w:jc w:val="both"/>
        <w:rPr>
          <w:rFonts w:asciiTheme="minorHAnsi" w:hAnsiTheme="minorHAnsi" w:cstheme="minorHAnsi"/>
        </w:rPr>
      </w:pPr>
      <w:r w:rsidRPr="000B4CD2">
        <w:rPr>
          <w:rFonts w:asciiTheme="minorHAnsi" w:hAnsiTheme="minorHAnsi" w:cstheme="minorHAnsi"/>
        </w:rPr>
        <w:t>Postępowanie o udzielenie zamówienia prowadzone jest w języku polskim.</w:t>
      </w:r>
    </w:p>
    <w:p w14:paraId="4BBA8DB7" w14:textId="77777777" w:rsidR="005015CB" w:rsidRPr="000B4CD2" w:rsidRDefault="005015CB" w:rsidP="00442E18">
      <w:pPr>
        <w:autoSpaceDE w:val="0"/>
        <w:spacing w:line="276" w:lineRule="auto"/>
        <w:ind w:left="709"/>
        <w:jc w:val="both"/>
        <w:rPr>
          <w:rFonts w:asciiTheme="minorHAnsi" w:hAnsiTheme="minorHAnsi" w:cstheme="minorHAnsi"/>
        </w:rPr>
      </w:pPr>
    </w:p>
    <w:p w14:paraId="4EDB791A" w14:textId="77777777" w:rsidR="005015CB" w:rsidRPr="000B4CD2" w:rsidRDefault="005015CB" w:rsidP="00442E18">
      <w:pPr>
        <w:autoSpaceDE w:val="0"/>
        <w:spacing w:line="276" w:lineRule="auto"/>
        <w:ind w:left="709"/>
        <w:jc w:val="both"/>
        <w:rPr>
          <w:rFonts w:asciiTheme="minorHAnsi" w:hAnsiTheme="minorHAnsi" w:cstheme="minorHAnsi"/>
        </w:rPr>
      </w:pPr>
    </w:p>
    <w:p w14:paraId="54C1A932"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lastRenderedPageBreak/>
        <w:t>Opis przedmiotu zamówienia wraz z oznaczeniem wynikającym ze wspólnego słownika zamówień CPV:</w:t>
      </w:r>
    </w:p>
    <w:p w14:paraId="2484B955" w14:textId="77777777" w:rsidR="005015CB" w:rsidRPr="000B4CD2" w:rsidRDefault="005015CB" w:rsidP="00442E18">
      <w:pPr>
        <w:autoSpaceDE w:val="0"/>
        <w:spacing w:line="276" w:lineRule="auto"/>
        <w:ind w:left="709"/>
        <w:jc w:val="both"/>
        <w:rPr>
          <w:rFonts w:asciiTheme="minorHAnsi" w:hAnsiTheme="minorHAnsi" w:cstheme="minorHAnsi"/>
        </w:rPr>
      </w:pPr>
    </w:p>
    <w:p w14:paraId="22FA0FA5"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bookmarkStart w:id="4" w:name="_Hlk76973520"/>
      <w:r w:rsidRPr="000B4CD2">
        <w:rPr>
          <w:rFonts w:asciiTheme="minorHAnsi" w:hAnsiTheme="minorHAnsi" w:cstheme="minorHAnsi"/>
          <w:bCs/>
        </w:rPr>
        <w:t xml:space="preserve">Przedmiotem zamówienia jest świadczenie przez Wykonawcę na rzecz Zamawiającego kompleksowej dostawy paliwa gazowego w postaci gazu ziemnego do obiektów Zakładu Komunalnego w Kostrzynie i zapewnienie świadczenia usługi dystrybucji do instalacji znajdującej się w obiektach Zamawiającego, zwanych dalej – punktem poboru gazu lub punktami poboru gazu (PPG) wskazanymi w załączniku nr 2 do SWZ. </w:t>
      </w:r>
    </w:p>
    <w:p w14:paraId="3944BA3F"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Szczegółowy opis przedmiotu zamówienia, w tym nazwę i lokalizację obiektów, prognozowane zapotrzebowanie na gaz ziemny w okresie obowiązywania Umowy, rodzaje taryf, moc umowną, miejsce dostarczania oraz niezbędne dane w celu realizacji Umowy zawiera załącznik nr 2 do SWZ.</w:t>
      </w:r>
    </w:p>
    <w:p w14:paraId="7D96B296"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Kompleksowa dostawa paliwa gazowego odbywać się będzie na warunkach określonych przepisami Umowy zawierającej postanowienia umowy sprzedaży i umowy świadczenia usług dystrybucji gazu (umowa kompleksowa) i będzie wykonywana zgodnie z przepisami ustawy prawo energetyczne, Kodeksu Cywilnego oraz przepisami wykonawczymi wydanymi na ich podstawie.</w:t>
      </w:r>
    </w:p>
    <w:p w14:paraId="05C7074F"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Dostarczony gaz ziemny powinien spełniać parametry techniczne zgodnie z postanowieniami ustawy prawo energetyczne i aktami wykonawczymi wydanymi na jej podstawie oraz ustawy z dnia 16 lutego 2007 r. o zapasach ropy naftowej, produktów naftowych i gazu ziemnego oraz zasadach postępowania w sytuacji zagrożenia bezpieczeństwa państwa i zakłóceń na rynku naftowym (t.j. Dz.U. z 2024 r. poz. 1281).</w:t>
      </w:r>
    </w:p>
    <w:p w14:paraId="182E4233" w14:textId="77777777" w:rsidR="00697A5C" w:rsidRPr="00874BF3"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 xml:space="preserve">Dostawa gazu odbywać się będzie przy ciśnieniu odpowiednim do wielkości określonej w warunkach przyłączenia instalacji sieci gazowej w obiektach odbiorcy - Zamawiającego wskazanych w </w:t>
      </w:r>
      <w:r w:rsidRPr="00874BF3">
        <w:rPr>
          <w:rFonts w:asciiTheme="minorHAnsi" w:hAnsiTheme="minorHAnsi" w:cstheme="minorHAnsi"/>
        </w:rPr>
        <w:t>załączniku nr 2 do SWZ</w:t>
      </w:r>
      <w:r w:rsidRPr="00874BF3">
        <w:rPr>
          <w:rFonts w:asciiTheme="minorHAnsi" w:hAnsiTheme="minorHAnsi" w:cstheme="minorHAnsi"/>
          <w:bCs/>
        </w:rPr>
        <w:t>.</w:t>
      </w:r>
    </w:p>
    <w:p w14:paraId="10DA584A" w14:textId="08CAEE58" w:rsidR="00697A5C" w:rsidRPr="00874BF3"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874BF3">
        <w:rPr>
          <w:rFonts w:asciiTheme="minorHAnsi" w:hAnsiTheme="minorHAnsi" w:cstheme="minorHAnsi"/>
          <w:bCs/>
        </w:rPr>
        <w:t>Łączną ilość paliwa gazowego, która będzie miała zostać dostarczona Zamawiającemu w okresie obowiązywania Umowy do PPG, określonego w Załączniku nr 1a do SWZ Zamawiający szacuje na 2</w:t>
      </w:r>
      <w:r w:rsidR="006930A1" w:rsidRPr="00874BF3">
        <w:rPr>
          <w:rFonts w:asciiTheme="minorHAnsi" w:hAnsiTheme="minorHAnsi" w:cstheme="minorHAnsi"/>
          <w:bCs/>
        </w:rPr>
        <w:t> 177 100</w:t>
      </w:r>
      <w:r w:rsidRPr="00874BF3">
        <w:rPr>
          <w:rFonts w:asciiTheme="minorHAnsi" w:hAnsiTheme="minorHAnsi" w:cstheme="minorHAnsi"/>
          <w:bCs/>
        </w:rPr>
        <w:t xml:space="preserve"> kWh.</w:t>
      </w:r>
    </w:p>
    <w:p w14:paraId="4AB1E69A" w14:textId="77777777" w:rsidR="001A0F84" w:rsidRPr="001A0F84"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874BF3">
        <w:rPr>
          <w:rFonts w:asciiTheme="minorHAnsi" w:hAnsiTheme="minorHAnsi" w:cstheme="minorHAnsi"/>
          <w:bCs/>
        </w:rPr>
        <w:t>Zamawiający nie może określić dokładnego zużycia gazu ziemnego objętego przedmiotem zamówienia i z tego powodu przedstawił p</w:t>
      </w:r>
      <w:r w:rsidRPr="000B4CD2">
        <w:rPr>
          <w:rFonts w:asciiTheme="minorHAnsi" w:hAnsiTheme="minorHAnsi" w:cstheme="minorHAnsi"/>
          <w:bCs/>
        </w:rPr>
        <w:t xml:space="preserve">rzewidywaną ilość zużycia ww. gazu. Podane zapotrzebowanie na paliwo gazowe oraz wartość zakupu i dystrybucji są wyłącznie wartościami szacunkowymi i mają charakter orientacyjny, a wartość wolumenu paliwa gazowego jest wartością szacowaną na podstawie dotychczasowego zużycia i nie stanowi ze strony Zamawiającego, zobowiązania do zakupu paliwa gazowego w podanej ilości. Przewidywana – szacowana ilość  zużycia gazu w okresie realizacji przedmiotu zamówienia nie odzwierciedla realnego bądź deklarowanego wykorzystania paliwa gazowego w czasie trwania umowy i nie może być podstawą jakichkolwiek roszczeń ze strony Wykonawcy, służy wyłącznie do porównania i oceny ofert. Zamawiający zastrzega sobie prawo do zmniejszenia lub zwiększenia łącznego wolumenu paliwa gazowego, względem ilości określonej w Załączniku nr 1a do SWZ. Zamawiający zastrzega, że ma prawo do niewykorzystania do 20% szacowanej ilości zapotrzebowania paliwa gazowego określonego w ust. </w:t>
      </w:r>
      <w:r w:rsidR="001A0F84">
        <w:rPr>
          <w:rFonts w:asciiTheme="minorHAnsi" w:hAnsiTheme="minorHAnsi" w:cstheme="minorHAnsi"/>
          <w:bCs/>
          <w:lang w:val="pl-PL"/>
        </w:rPr>
        <w:t>6</w:t>
      </w:r>
      <w:r w:rsidRPr="000B4CD2">
        <w:rPr>
          <w:rFonts w:asciiTheme="minorHAnsi" w:hAnsiTheme="minorHAnsi" w:cstheme="minorHAnsi"/>
          <w:bCs/>
        </w:rPr>
        <w:t xml:space="preserve">.  Zamawiający zobowiązuje się do wykorzystania minimum 80% wartości szacowanego zużycia. </w:t>
      </w:r>
    </w:p>
    <w:p w14:paraId="4CD6FAF1" w14:textId="57FEDA71" w:rsidR="00697A5C" w:rsidRPr="000B4CD2" w:rsidRDefault="007779C1" w:rsidP="00690203">
      <w:pPr>
        <w:pStyle w:val="Akapitzlist"/>
        <w:spacing w:line="276" w:lineRule="auto"/>
        <w:ind w:left="357" w:hanging="357"/>
        <w:contextualSpacing/>
        <w:jc w:val="both"/>
        <w:rPr>
          <w:rFonts w:asciiTheme="minorHAnsi" w:hAnsiTheme="minorHAnsi" w:cstheme="minorHAnsi"/>
          <w:lang w:val="pl-PL"/>
        </w:rPr>
      </w:pPr>
      <w:r>
        <w:rPr>
          <w:rFonts w:asciiTheme="minorHAnsi" w:hAnsiTheme="minorHAnsi" w:cstheme="minorHAnsi"/>
          <w:bCs/>
        </w:rPr>
        <w:lastRenderedPageBreak/>
        <w:tab/>
      </w:r>
      <w:r w:rsidR="00697A5C" w:rsidRPr="000B4CD2">
        <w:rPr>
          <w:rFonts w:asciiTheme="minorHAnsi" w:hAnsiTheme="minorHAnsi" w:cstheme="minorHAnsi"/>
          <w:bCs/>
        </w:rPr>
        <w:t xml:space="preserve">Ewentualna zmiana szacowanego zużycia określonego w ust. </w:t>
      </w:r>
      <w:r w:rsidR="001A0F84">
        <w:rPr>
          <w:rFonts w:asciiTheme="minorHAnsi" w:hAnsiTheme="minorHAnsi" w:cstheme="minorHAnsi"/>
          <w:bCs/>
          <w:lang w:val="pl-PL"/>
        </w:rPr>
        <w:t>7</w:t>
      </w:r>
      <w:r w:rsidR="00697A5C" w:rsidRPr="000B4CD2">
        <w:rPr>
          <w:rFonts w:asciiTheme="minorHAnsi" w:hAnsiTheme="minorHAnsi" w:cstheme="minorHAnsi"/>
          <w:bCs/>
        </w:rPr>
        <w:t xml:space="preserve"> nie stanowi zmiany umowy, a wynagrodzenie Wykonawcy obejmować będzie opłatę z tytułu faktycznie zużytej ilości paliwa gazowego. W przypadku różnicy między zużyciem planowanym a faktycznym, Wykonawca nie będzie z tego tytułu dochodził jakichkolwiek roszczeń finansowych i innych wobec Zamawiającego niż wynikające z ilości zużytego przez Zamawiającego gazu. </w:t>
      </w:r>
    </w:p>
    <w:p w14:paraId="1453D874"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Zamawiający wymaga, aby rozliczenie za pobrane paliwo gazowe odbywało się w okresach rozliczeniowych stosowanych przez Operatora Systemu Dystrybucyjnego, zwanego dalej OSD, na podstawie faktycznego zużycia gazu w poszczególnych obiektach Zamawiającego, PPG, zgodnie ze wskazaniami liczników wg ceny jednostkowej wynikającej z oferty Wykonawcy. Rzeczywiste rozliczenia odbywać się będą na podstawie:</w:t>
      </w:r>
    </w:p>
    <w:p w14:paraId="11AF4016" w14:textId="019B48C0"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bCs/>
        </w:rPr>
        <w:t>bieżących wskazań układów pomiarowo-rozliczeniowych za dostawę paliwa gazowego zgodnie z ofertą Wykonawcy,</w:t>
      </w:r>
    </w:p>
    <w:p w14:paraId="56F66B35" w14:textId="344F86C2"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bCs/>
        </w:rPr>
        <w:t>opłat wynikających z aktualnej Taryfy za usługę dystrybucji paliwa gazowego właściwego OSD.</w:t>
      </w:r>
    </w:p>
    <w:p w14:paraId="75B7A4E2"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 xml:space="preserve">Własność paliwa gazowego przechodzi na Zamawiającego po dokonaniu pomiaru na wyjściu z gazomierza. </w:t>
      </w:r>
    </w:p>
    <w:p w14:paraId="0301496C"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bCs/>
        </w:rPr>
        <w:t xml:space="preserve">Wykonawca zobowiązany jest do zawarcia zgłoszenia do OSD umowy na kompleksową dostawę paliwa gazowego (sprzedaż i dystrybucja). </w:t>
      </w:r>
      <w:bookmarkEnd w:id="4"/>
    </w:p>
    <w:p w14:paraId="483A8D91"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 xml:space="preserve">Zamawiający wymaga od Wykonawcy zagwarantowania stałości ceny ofertowej do czasu zakończenia  realizacji zamówienia. </w:t>
      </w:r>
    </w:p>
    <w:p w14:paraId="00E88AEF"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Wykonawca zobowiązuje się do przeprowadzenia procedury zmiany sprzedawcy paliw gazowych,</w:t>
      </w:r>
      <w:r w:rsidRPr="000B4CD2">
        <w:rPr>
          <w:rFonts w:asciiTheme="minorHAnsi" w:hAnsiTheme="minorHAnsi" w:cstheme="minorHAnsi"/>
          <w:lang w:val="pl-PL"/>
        </w:rPr>
        <w:t xml:space="preserve"> </w:t>
      </w:r>
      <w:r w:rsidRPr="000B4CD2">
        <w:rPr>
          <w:rFonts w:asciiTheme="minorHAnsi" w:hAnsiTheme="minorHAnsi" w:cstheme="minorHAnsi"/>
        </w:rPr>
        <w:t>zgodnie z Instrukcją Ruchu i Eksploatacji Sieci Dystrybucji (</w:t>
      </w:r>
      <w:proofErr w:type="spellStart"/>
      <w:r w:rsidRPr="000B4CD2">
        <w:rPr>
          <w:rFonts w:asciiTheme="minorHAnsi" w:hAnsiTheme="minorHAnsi" w:cstheme="minorHAnsi"/>
        </w:rPr>
        <w:t>IRiESD</w:t>
      </w:r>
      <w:proofErr w:type="spellEnd"/>
      <w:r w:rsidRPr="000B4CD2">
        <w:rPr>
          <w:rFonts w:asciiTheme="minorHAnsi" w:hAnsiTheme="minorHAnsi" w:cstheme="minorHAnsi"/>
        </w:rPr>
        <w:t>) w zakresie świadczenia i korzystania z usług dystrybucji paliwa gazowego.</w:t>
      </w:r>
    </w:p>
    <w:p w14:paraId="08E9A9B5"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 xml:space="preserve">Zamawiający informuje, że posiada umowy na kompleksową dostawę paliwa gazowego dla PPG wymienionych w Załączniku Nr 2 do SWZ. </w:t>
      </w:r>
    </w:p>
    <w:p w14:paraId="4BAF6C39"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Wyłoniony w postępowaniu Wykonawca jest zobowiązany, na podstawie pełnomocnictwa</w:t>
      </w:r>
      <w:r w:rsidRPr="000B4CD2">
        <w:rPr>
          <w:rFonts w:asciiTheme="minorHAnsi" w:hAnsiTheme="minorHAnsi" w:cstheme="minorHAnsi"/>
          <w:lang w:val="pl-PL"/>
        </w:rPr>
        <w:t xml:space="preserve"> </w:t>
      </w:r>
      <w:r w:rsidRPr="000B4CD2">
        <w:rPr>
          <w:rFonts w:asciiTheme="minorHAnsi" w:hAnsiTheme="minorHAnsi" w:cstheme="minorHAnsi"/>
        </w:rPr>
        <w:t>udzielonego przez Zamawiającego do:</w:t>
      </w:r>
    </w:p>
    <w:p w14:paraId="43229EDB" w14:textId="77777777"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rPr>
        <w:t>zgłoszenia w imieniu Zamawiającego umowy kompleksowej dostawy paliwa gazowego do OSD w celu realizacji zawartej umowy,</w:t>
      </w:r>
    </w:p>
    <w:p w14:paraId="7673D3A0" w14:textId="77777777"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rPr>
        <w:t>jeżeli istnieje taka potrzeba: wypowiedzenia w imieniu Zamawiającego dotychczasowej umowy sprzedaży oraz umowy kompleksowej dostawy paliwa gazowego, bądź też złożenia oświadczenia o rozwiązaniu umowy kompleksowej dostawy paliwa gazowego w trybie zgodnego porozumienia stron,</w:t>
      </w:r>
    </w:p>
    <w:p w14:paraId="52015CBD" w14:textId="77777777"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rPr>
        <w:t>dokonania wszelkich czynności i uzgodnień z OSD niezbędnych do przeprowadzenia procedury zmiany sprzedawcy i skutecznego rozpoczęcia kompleksowej dostawy paliwa gazowego,</w:t>
      </w:r>
    </w:p>
    <w:p w14:paraId="44239F4E" w14:textId="77777777" w:rsidR="00697A5C" w:rsidRPr="000B4CD2" w:rsidRDefault="00697A5C" w:rsidP="003E3E84">
      <w:pPr>
        <w:pStyle w:val="Akapitzlist"/>
        <w:numPr>
          <w:ilvl w:val="7"/>
          <w:numId w:val="22"/>
        </w:numPr>
        <w:spacing w:line="276" w:lineRule="auto"/>
        <w:ind w:left="1134"/>
        <w:contextualSpacing/>
        <w:jc w:val="both"/>
        <w:rPr>
          <w:rFonts w:asciiTheme="minorHAnsi" w:hAnsiTheme="minorHAnsi" w:cstheme="minorHAnsi"/>
          <w:lang w:val="pl-PL"/>
        </w:rPr>
      </w:pPr>
      <w:r w:rsidRPr="000B4CD2">
        <w:rPr>
          <w:rFonts w:asciiTheme="minorHAnsi" w:hAnsiTheme="minorHAnsi" w:cstheme="minorHAnsi"/>
        </w:rPr>
        <w:t>zawarcia nowej umowy kompleksowej dostawy paliwa gazowego dla obiektu, objętego niniejszym postępowaniem.</w:t>
      </w:r>
    </w:p>
    <w:p w14:paraId="2AE56270"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Zamawiający na wniosek wyłonionego Wykonawcy, przekaże Wykonawcy niezbędne dane i dokumenty do przeprowadzenia procedury zmiany sprzedawcy, w wersji elektronicznej, niezwłocznie po podpisaniu umowy.</w:t>
      </w:r>
    </w:p>
    <w:p w14:paraId="0A20F659" w14:textId="77777777" w:rsidR="00697A5C" w:rsidRPr="000B4CD2"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 xml:space="preserve">Zamawiający informuje, że przy świadczeniu usługi kompleksowej będącej przedmiotem zamówienia przewiduje zastosowanie prawa opcji, o którym mowa w art. 441 ust 1  Pzp. W toku realizacji zamówienia Zamawiający zastrzega sobie prawo do zmniejszenia lub </w:t>
      </w:r>
      <w:r w:rsidRPr="000B4CD2">
        <w:rPr>
          <w:rFonts w:asciiTheme="minorHAnsi" w:hAnsiTheme="minorHAnsi" w:cstheme="minorHAnsi"/>
        </w:rPr>
        <w:lastRenderedPageBreak/>
        <w:t>zwiększenia łącznej ilości zakupionego paliwa gazowego i/lub wartości dystrybucji zakupionego paliwa gazowego, w zakresie do ± 20% względem ilości (wartości) zamówienia określonej w Załączniku nr 1a do SWZ. Zaistnienie okoliczności, o której mowa powyżej, spowoduje odpowiednio zmniejszenie lub zwiększenie wynagrodzenia należnego Wykonawcy z tytułu niniejszej umowy. Prawo opcji jest uprawnieniem Zamawiającego, z którego może, ale nie musi skorzystać w ramach realizacji niniejszej umowy. W przypadku nieskorzystania przez Zamawiającego z prawa opcji Wykonawcy nie przysługują żadne roszczenia z tego tytułu. Warunkiem uruchomienia - realizacji prawa opcji jest złożenie Wykonawcy przez Zamawiającego pisemnego oświadczenia w przedmiocie skorzystania z prawa opcji w określonym przez Zamawiającego zakresie oraz ze wskazaniem taryf dostaw i numeru umowy, na podstawie której realizowane jest przedmiotowe prawo opcji. Zamawiający może wykonać prawo opcji wielokrotnie i w dowolnym dniu przed upływem terminu realizacji zamówienia. Niezłożenie oświadczenia we wskazanym w zdaniu poprzednim terminie będzie oznaczało, że Zamawiający rezygnuje z zastosowania prawa opcji. W przypadku zastosowania przez Zamawiającego prawa opcji oświadczenie, o którym mowa powyżej będzie stanowiło integralną część umowy.</w:t>
      </w:r>
    </w:p>
    <w:p w14:paraId="7FF51FF3" w14:textId="0FD0AD66" w:rsidR="00697A5C" w:rsidRPr="00B92938" w:rsidRDefault="00697A5C"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 xml:space="preserve">W celu wyliczenia stawki VAT dla gazu ziemnego, niezbędnej do złożenia oferty, Zamawiający wymaga zastosowania aktualnie obowiązujących przepisów. </w:t>
      </w:r>
    </w:p>
    <w:p w14:paraId="5398D83A" w14:textId="0580C01D" w:rsidR="00B92938" w:rsidRPr="00B92938" w:rsidRDefault="00B92938" w:rsidP="00B92938">
      <w:pPr>
        <w:pStyle w:val="Akapitzlist"/>
        <w:numPr>
          <w:ilvl w:val="6"/>
          <w:numId w:val="22"/>
        </w:numPr>
        <w:spacing w:line="276" w:lineRule="auto"/>
        <w:ind w:left="357" w:hanging="357"/>
        <w:contextualSpacing/>
        <w:jc w:val="both"/>
        <w:rPr>
          <w:rFonts w:asciiTheme="minorHAnsi" w:hAnsiTheme="minorHAnsi" w:cstheme="minorHAnsi"/>
          <w:lang w:val="pl-PL"/>
        </w:rPr>
      </w:pPr>
      <w:r w:rsidRPr="00B92938">
        <w:rPr>
          <w:rFonts w:asciiTheme="minorHAnsi" w:hAnsiTheme="minorHAnsi" w:cstheme="minorHAnsi"/>
          <w:lang w:val="pl-PL"/>
        </w:rPr>
        <w:t>Prognozowane zużycie paliwa gazowego</w:t>
      </w:r>
      <w:r>
        <w:rPr>
          <w:rFonts w:asciiTheme="minorHAnsi" w:hAnsiTheme="minorHAnsi" w:cstheme="minorHAnsi"/>
          <w:lang w:val="pl-PL"/>
        </w:rPr>
        <w:t xml:space="preserve"> i </w:t>
      </w:r>
      <w:r w:rsidRPr="00B92938">
        <w:rPr>
          <w:rFonts w:asciiTheme="minorHAnsi" w:hAnsiTheme="minorHAnsi" w:cstheme="minorHAnsi"/>
        </w:rPr>
        <w:t>oświadczenie odbiorcy paliw gazowych</w:t>
      </w:r>
      <w:r>
        <w:rPr>
          <w:rFonts w:asciiTheme="minorHAnsi" w:hAnsiTheme="minorHAnsi" w:cstheme="minorHAnsi"/>
          <w:lang w:val="pl-PL"/>
        </w:rPr>
        <w:t xml:space="preserve"> </w:t>
      </w:r>
      <w:r w:rsidRPr="00B92938">
        <w:rPr>
          <w:rFonts w:asciiTheme="minorHAnsi" w:hAnsiTheme="minorHAnsi" w:cstheme="minorHAnsi"/>
        </w:rPr>
        <w:t>o przeznaczeniu paliwa gazowego,</w:t>
      </w:r>
      <w:r>
        <w:rPr>
          <w:rFonts w:asciiTheme="minorHAnsi" w:hAnsiTheme="minorHAnsi" w:cstheme="minorHAnsi"/>
          <w:lang w:val="pl-PL"/>
        </w:rPr>
        <w:t xml:space="preserve"> </w:t>
      </w:r>
      <w:r w:rsidRPr="00B92938">
        <w:rPr>
          <w:rFonts w:asciiTheme="minorHAnsi" w:hAnsiTheme="minorHAnsi" w:cstheme="minorHAnsi"/>
        </w:rPr>
        <w:t>o którym mowa w art. 62ba ust. 2 ustawy z dnia 10 kwietnia 1997 r. – Prawo</w:t>
      </w:r>
      <w:r>
        <w:rPr>
          <w:rFonts w:asciiTheme="minorHAnsi" w:hAnsiTheme="minorHAnsi" w:cstheme="minorHAnsi"/>
          <w:lang w:val="pl-PL"/>
        </w:rPr>
        <w:t xml:space="preserve"> </w:t>
      </w:r>
      <w:r w:rsidRPr="00B92938">
        <w:rPr>
          <w:rFonts w:asciiTheme="minorHAnsi" w:hAnsiTheme="minorHAnsi" w:cstheme="minorHAnsi"/>
        </w:rPr>
        <w:t>energetyczne</w:t>
      </w:r>
      <w:r>
        <w:rPr>
          <w:rFonts w:asciiTheme="minorHAnsi" w:hAnsiTheme="minorHAnsi" w:cstheme="minorHAnsi"/>
          <w:lang w:val="pl-PL"/>
        </w:rPr>
        <w:t xml:space="preserve"> stanowi </w:t>
      </w:r>
      <w:r w:rsidRPr="00B92938">
        <w:rPr>
          <w:rFonts w:asciiTheme="minorHAnsi" w:hAnsiTheme="minorHAnsi" w:cstheme="minorHAnsi"/>
        </w:rPr>
        <w:t>załącznik nr 8 do SWZ.</w:t>
      </w:r>
    </w:p>
    <w:p w14:paraId="5E1B9BDC" w14:textId="53CB93AE" w:rsidR="005015CB" w:rsidRPr="000B4CD2" w:rsidRDefault="005015CB" w:rsidP="003E3E84">
      <w:pPr>
        <w:pStyle w:val="Akapitzlist"/>
        <w:numPr>
          <w:ilvl w:val="6"/>
          <w:numId w:val="22"/>
        </w:numPr>
        <w:spacing w:line="276" w:lineRule="auto"/>
        <w:ind w:left="357" w:hanging="357"/>
        <w:contextualSpacing/>
        <w:jc w:val="both"/>
        <w:rPr>
          <w:rFonts w:asciiTheme="minorHAnsi" w:hAnsiTheme="minorHAnsi" w:cstheme="minorHAnsi"/>
          <w:lang w:val="pl-PL"/>
        </w:rPr>
      </w:pPr>
      <w:r w:rsidRPr="000B4CD2">
        <w:rPr>
          <w:rFonts w:asciiTheme="minorHAnsi" w:hAnsiTheme="minorHAnsi" w:cstheme="minorHAnsi"/>
        </w:rPr>
        <w:t>Kod i nazwa zamówienia według Wspólnego Słownika Zamówień (CPV) dotyczy wszystkich części zamówienia: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4932"/>
      </w:tblGrid>
      <w:tr w:rsidR="000B4CD2" w:rsidRPr="000B4CD2" w14:paraId="70931B30" w14:textId="77777777" w:rsidTr="009C3BE7">
        <w:tc>
          <w:tcPr>
            <w:tcW w:w="3410" w:type="dxa"/>
            <w:shd w:val="clear" w:color="auto" w:fill="auto"/>
          </w:tcPr>
          <w:p w14:paraId="64372E52" w14:textId="10A7E529" w:rsidR="005015CB" w:rsidRPr="000B4CD2" w:rsidRDefault="00697A5C" w:rsidP="00442E18">
            <w:pPr>
              <w:spacing w:line="276" w:lineRule="auto"/>
              <w:jc w:val="center"/>
              <w:rPr>
                <w:rFonts w:asciiTheme="minorHAnsi" w:hAnsiTheme="minorHAnsi" w:cstheme="minorHAnsi"/>
                <w:b/>
              </w:rPr>
            </w:pPr>
            <w:r w:rsidRPr="000B4CD2">
              <w:rPr>
                <w:rFonts w:asciiTheme="minorHAnsi" w:hAnsiTheme="minorHAnsi" w:cstheme="minorHAnsi"/>
                <w:b/>
              </w:rPr>
              <w:t>09123000-7</w:t>
            </w:r>
          </w:p>
        </w:tc>
        <w:tc>
          <w:tcPr>
            <w:tcW w:w="4932" w:type="dxa"/>
            <w:shd w:val="clear" w:color="auto" w:fill="auto"/>
          </w:tcPr>
          <w:p w14:paraId="33F8F31B" w14:textId="422A01DE" w:rsidR="005015CB" w:rsidRPr="000B4CD2" w:rsidRDefault="00697A5C" w:rsidP="00442E18">
            <w:pPr>
              <w:spacing w:line="276" w:lineRule="auto"/>
              <w:jc w:val="both"/>
              <w:rPr>
                <w:rFonts w:asciiTheme="minorHAnsi" w:hAnsiTheme="minorHAnsi" w:cstheme="minorHAnsi"/>
              </w:rPr>
            </w:pPr>
            <w:r w:rsidRPr="000B4CD2">
              <w:rPr>
                <w:rFonts w:asciiTheme="minorHAnsi" w:hAnsiTheme="minorHAnsi" w:cstheme="minorHAnsi"/>
              </w:rPr>
              <w:t>Gaz ziemny</w:t>
            </w:r>
          </w:p>
        </w:tc>
      </w:tr>
      <w:tr w:rsidR="000B4CD2" w:rsidRPr="000B4CD2" w14:paraId="6A074C2D" w14:textId="77777777" w:rsidTr="009C3BE7">
        <w:tc>
          <w:tcPr>
            <w:tcW w:w="3410" w:type="dxa"/>
            <w:shd w:val="clear" w:color="auto" w:fill="auto"/>
          </w:tcPr>
          <w:p w14:paraId="1FFDAD48" w14:textId="19EEAAE0" w:rsidR="00442E18" w:rsidRPr="000B4CD2" w:rsidRDefault="00442E18" w:rsidP="00442E18">
            <w:pPr>
              <w:spacing w:line="276" w:lineRule="auto"/>
              <w:jc w:val="center"/>
              <w:rPr>
                <w:rFonts w:asciiTheme="minorHAnsi" w:hAnsiTheme="minorHAnsi" w:cstheme="minorHAnsi"/>
                <w:b/>
              </w:rPr>
            </w:pPr>
            <w:r w:rsidRPr="000B4CD2">
              <w:rPr>
                <w:rFonts w:asciiTheme="minorHAnsi" w:hAnsiTheme="minorHAnsi" w:cstheme="minorHAnsi"/>
                <w:b/>
              </w:rPr>
              <w:t xml:space="preserve">65210000-8 </w:t>
            </w:r>
          </w:p>
        </w:tc>
        <w:tc>
          <w:tcPr>
            <w:tcW w:w="4932" w:type="dxa"/>
            <w:shd w:val="clear" w:color="auto" w:fill="auto"/>
          </w:tcPr>
          <w:p w14:paraId="61ED5CA0" w14:textId="469D30D2" w:rsidR="00442E18" w:rsidRPr="000B4CD2" w:rsidRDefault="00442E18" w:rsidP="00442E18">
            <w:pPr>
              <w:tabs>
                <w:tab w:val="left" w:pos="1560"/>
              </w:tabs>
              <w:spacing w:line="276" w:lineRule="auto"/>
              <w:jc w:val="both"/>
              <w:rPr>
                <w:rFonts w:asciiTheme="minorHAnsi" w:hAnsiTheme="minorHAnsi" w:cstheme="minorHAnsi"/>
              </w:rPr>
            </w:pPr>
            <w:r w:rsidRPr="000B4CD2">
              <w:rPr>
                <w:rFonts w:asciiTheme="minorHAnsi" w:hAnsiTheme="minorHAnsi" w:cstheme="minorHAnsi"/>
              </w:rPr>
              <w:t xml:space="preserve">Przesył gazu </w:t>
            </w:r>
          </w:p>
        </w:tc>
      </w:tr>
    </w:tbl>
    <w:p w14:paraId="6C559D17" w14:textId="77777777" w:rsidR="005015CB" w:rsidRPr="000B4CD2" w:rsidRDefault="005015CB" w:rsidP="00690203">
      <w:pPr>
        <w:widowControl w:val="0"/>
        <w:tabs>
          <w:tab w:val="left" w:pos="426"/>
        </w:tabs>
        <w:spacing w:line="276" w:lineRule="auto"/>
        <w:ind w:left="357" w:hanging="357"/>
        <w:jc w:val="both"/>
        <w:rPr>
          <w:rFonts w:asciiTheme="minorHAnsi" w:hAnsiTheme="minorHAnsi" w:cstheme="minorHAnsi"/>
        </w:rPr>
      </w:pPr>
    </w:p>
    <w:p w14:paraId="47FDD090" w14:textId="48CD7F55" w:rsidR="005015CB" w:rsidRPr="000B4CD2" w:rsidRDefault="005015CB" w:rsidP="00B92938">
      <w:pPr>
        <w:numPr>
          <w:ilvl w:val="0"/>
          <w:numId w:val="10"/>
        </w:numPr>
        <w:spacing w:line="276" w:lineRule="auto"/>
        <w:ind w:left="357" w:hanging="357"/>
        <w:rPr>
          <w:rFonts w:asciiTheme="minorHAnsi" w:hAnsiTheme="minorHAnsi" w:cstheme="minorHAnsi"/>
        </w:rPr>
      </w:pPr>
      <w:r w:rsidRPr="000B4CD2">
        <w:rPr>
          <w:rFonts w:asciiTheme="minorHAnsi" w:hAnsiTheme="minorHAnsi" w:cstheme="minorHAnsi"/>
        </w:rPr>
        <w:t xml:space="preserve">Wykonawca może złożyć tylko jedną ofertę. </w:t>
      </w:r>
    </w:p>
    <w:p w14:paraId="7139D946" w14:textId="5D7DE768" w:rsidR="005015CB" w:rsidRPr="000B4CD2" w:rsidRDefault="005015CB" w:rsidP="003E3E84">
      <w:pPr>
        <w:numPr>
          <w:ilvl w:val="0"/>
          <w:numId w:val="10"/>
        </w:numPr>
        <w:spacing w:line="276" w:lineRule="auto"/>
        <w:ind w:left="357" w:hanging="357"/>
        <w:jc w:val="both"/>
        <w:rPr>
          <w:rFonts w:asciiTheme="minorHAnsi" w:hAnsiTheme="minorHAnsi" w:cstheme="minorHAnsi"/>
        </w:rPr>
      </w:pPr>
      <w:r w:rsidRPr="000B4CD2">
        <w:rPr>
          <w:rFonts w:asciiTheme="minorHAnsi" w:hAnsiTheme="minorHAnsi" w:cstheme="minorHAnsi"/>
        </w:rPr>
        <w:t>Podwykonawstwo: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w:t>
      </w:r>
      <w:r w:rsidR="00442E18" w:rsidRPr="000B4CD2">
        <w:rPr>
          <w:rFonts w:asciiTheme="minorHAnsi" w:hAnsiTheme="minorHAnsi" w:cstheme="minorHAnsi"/>
        </w:rPr>
        <w:t>, o ile są już znani</w:t>
      </w:r>
      <w:r w:rsidRPr="000B4CD2">
        <w:rPr>
          <w:rFonts w:asciiTheme="minorHAnsi" w:hAnsiTheme="minorHAnsi" w:cstheme="minorHAnsi"/>
        </w:rPr>
        <w:t xml:space="preserve">. </w:t>
      </w:r>
    </w:p>
    <w:p w14:paraId="055E774F" w14:textId="3371AF33" w:rsidR="00070BA1" w:rsidRPr="000B4CD2" w:rsidRDefault="00070BA1" w:rsidP="003E3E84">
      <w:pPr>
        <w:numPr>
          <w:ilvl w:val="0"/>
          <w:numId w:val="10"/>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Brak informacji, o której mowa w </w:t>
      </w:r>
      <w:r w:rsidR="004F7F64">
        <w:rPr>
          <w:rFonts w:asciiTheme="minorHAnsi" w:hAnsiTheme="minorHAnsi" w:cstheme="minorHAnsi"/>
        </w:rPr>
        <w:t>ust</w:t>
      </w:r>
      <w:r w:rsidRPr="000B4CD2">
        <w:rPr>
          <w:rFonts w:asciiTheme="minorHAnsi" w:hAnsiTheme="minorHAnsi" w:cstheme="minorHAnsi"/>
        </w:rPr>
        <w:t xml:space="preserve">. </w:t>
      </w:r>
      <w:r w:rsidR="00B92938">
        <w:rPr>
          <w:rFonts w:asciiTheme="minorHAnsi" w:hAnsiTheme="minorHAnsi" w:cstheme="minorHAnsi"/>
        </w:rPr>
        <w:t>21</w:t>
      </w:r>
      <w:r w:rsidRPr="000B4CD2">
        <w:rPr>
          <w:rFonts w:asciiTheme="minorHAnsi" w:hAnsiTheme="minorHAnsi" w:cstheme="minorHAnsi"/>
        </w:rPr>
        <w:t>, będzie uznany za stwierdzenie samodzielnego wykonania zamówienia przez Wykonawcę, który złożył ofertę.</w:t>
      </w:r>
    </w:p>
    <w:p w14:paraId="1413C9E6" w14:textId="77777777" w:rsidR="00070BA1" w:rsidRPr="000B4CD2" w:rsidRDefault="00070BA1" w:rsidP="003E3E84">
      <w:pPr>
        <w:numPr>
          <w:ilvl w:val="0"/>
          <w:numId w:val="10"/>
        </w:numPr>
        <w:spacing w:line="276" w:lineRule="auto"/>
        <w:ind w:left="357" w:hanging="357"/>
        <w:jc w:val="both"/>
        <w:rPr>
          <w:rFonts w:asciiTheme="minorHAnsi" w:hAnsiTheme="minorHAnsi" w:cstheme="minorHAnsi"/>
        </w:rPr>
      </w:pPr>
      <w:r w:rsidRPr="000B4CD2">
        <w:rPr>
          <w:rFonts w:asciiTheme="minorHAnsi" w:hAnsiTheme="minorHAnsi" w:cstheme="minorHAnsi"/>
        </w:rPr>
        <w:t>Konieczność powierzenia podwykonawcom realizacji jakiegoś elementu zamówienia, wynikła w trakcie realizacji zamówienia, wymaga uzyskania pisemnej zgody Zamawiającego.</w:t>
      </w:r>
    </w:p>
    <w:p w14:paraId="563538DF" w14:textId="77777777" w:rsidR="00070BA1" w:rsidRPr="000B4CD2" w:rsidRDefault="00070BA1" w:rsidP="003E3E84">
      <w:pPr>
        <w:numPr>
          <w:ilvl w:val="0"/>
          <w:numId w:val="10"/>
        </w:numPr>
        <w:spacing w:line="276" w:lineRule="auto"/>
        <w:ind w:left="357" w:hanging="357"/>
        <w:jc w:val="both"/>
        <w:rPr>
          <w:rFonts w:asciiTheme="minorHAnsi" w:hAnsiTheme="minorHAnsi" w:cstheme="minorHAnsi"/>
        </w:rPr>
      </w:pPr>
      <w:r w:rsidRPr="000B4CD2">
        <w:rPr>
          <w:rFonts w:asciiTheme="minorHAnsi" w:hAnsiTheme="minorHAnsi" w:cstheme="minorHAnsi"/>
        </w:rPr>
        <w:t>Powierzenie wykonania części zamówienia podwykonawcom nie zwalnia Wykonawcy z odpowiedzialności za należyte wykonanie tego zamówienia.</w:t>
      </w:r>
    </w:p>
    <w:p w14:paraId="52D3A551" w14:textId="77777777" w:rsidR="00070BA1" w:rsidRPr="001A0F84" w:rsidRDefault="00070BA1" w:rsidP="003E3E84">
      <w:pPr>
        <w:numPr>
          <w:ilvl w:val="0"/>
          <w:numId w:val="10"/>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W przypadku zmiany lub rezygnacji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t>
      </w:r>
      <w:r w:rsidRPr="000B4CD2">
        <w:rPr>
          <w:rFonts w:asciiTheme="minorHAnsi" w:hAnsiTheme="minorHAnsi" w:cstheme="minorHAnsi"/>
        </w:rPr>
        <w:lastRenderedPageBreak/>
        <w:t xml:space="preserve">podwykonawca, na którego zasoby Wykonawca powoływał się w trakcie postępowania o udzielenie </w:t>
      </w:r>
      <w:r w:rsidRPr="001A0F84">
        <w:rPr>
          <w:rFonts w:asciiTheme="minorHAnsi" w:hAnsiTheme="minorHAnsi" w:cstheme="minorHAnsi"/>
        </w:rPr>
        <w:t>zamówienia.</w:t>
      </w:r>
    </w:p>
    <w:p w14:paraId="53513E8D" w14:textId="098578D3" w:rsidR="005015CB" w:rsidRPr="001A0F84" w:rsidRDefault="005015CB" w:rsidP="003E3E84">
      <w:pPr>
        <w:numPr>
          <w:ilvl w:val="0"/>
          <w:numId w:val="10"/>
        </w:numPr>
        <w:spacing w:line="276" w:lineRule="auto"/>
        <w:ind w:left="357" w:hanging="357"/>
        <w:jc w:val="both"/>
        <w:rPr>
          <w:rFonts w:asciiTheme="minorHAnsi" w:hAnsiTheme="minorHAnsi" w:cstheme="minorHAnsi"/>
          <w:szCs w:val="20"/>
          <w:lang w:val="x-none"/>
        </w:rPr>
      </w:pPr>
      <w:r w:rsidRPr="001A0F84">
        <w:rPr>
          <w:rFonts w:asciiTheme="minorHAnsi" w:hAnsiTheme="minorHAnsi" w:cstheme="minorHAnsi"/>
          <w:szCs w:val="20"/>
          <w:lang w:val="x-none"/>
        </w:rPr>
        <w:t>Warunki realizacji Przedmiotu Zamówienia zawarte zostały również w</w:t>
      </w:r>
      <w:r w:rsidRPr="001A0F84">
        <w:rPr>
          <w:rFonts w:asciiTheme="minorHAnsi" w:hAnsiTheme="minorHAnsi" w:cstheme="minorHAnsi"/>
          <w:szCs w:val="20"/>
        </w:rPr>
        <w:t xml:space="preserve"> </w:t>
      </w:r>
      <w:r w:rsidR="004F7F64" w:rsidRPr="004F7F64">
        <w:rPr>
          <w:rFonts w:asciiTheme="minorHAnsi" w:hAnsiTheme="minorHAnsi" w:cstheme="minorHAnsi"/>
          <w:szCs w:val="20"/>
          <w:lang w:val="x-none"/>
        </w:rPr>
        <w:t>Istotnych Postanowieniach Umowy</w:t>
      </w:r>
      <w:r w:rsidRPr="001A0F84">
        <w:rPr>
          <w:rFonts w:asciiTheme="minorHAnsi" w:hAnsiTheme="minorHAnsi" w:cstheme="minorHAnsi"/>
          <w:szCs w:val="20"/>
          <w:lang w:val="x-none"/>
        </w:rPr>
        <w:t xml:space="preserve">, stanowiących zał. nr </w:t>
      </w:r>
      <w:r w:rsidR="001A0F84" w:rsidRPr="001A0F84">
        <w:rPr>
          <w:rFonts w:asciiTheme="minorHAnsi" w:hAnsiTheme="minorHAnsi" w:cstheme="minorHAnsi"/>
          <w:szCs w:val="20"/>
        </w:rPr>
        <w:t>4</w:t>
      </w:r>
      <w:r w:rsidRPr="001A0F84">
        <w:rPr>
          <w:rFonts w:asciiTheme="minorHAnsi" w:hAnsiTheme="minorHAnsi" w:cstheme="minorHAnsi"/>
          <w:szCs w:val="20"/>
          <w:lang w:val="x-none"/>
        </w:rPr>
        <w:t xml:space="preserve"> do SWZ.</w:t>
      </w:r>
    </w:p>
    <w:p w14:paraId="6E292F80" w14:textId="77777777" w:rsidR="00442E18" w:rsidRPr="000B4CD2" w:rsidRDefault="00442E18" w:rsidP="00442E18">
      <w:pPr>
        <w:spacing w:line="276" w:lineRule="auto"/>
        <w:ind w:left="720"/>
        <w:jc w:val="both"/>
        <w:rPr>
          <w:rFonts w:asciiTheme="minorHAnsi" w:hAnsiTheme="minorHAnsi" w:cstheme="minorHAnsi"/>
          <w:szCs w:val="20"/>
          <w:lang w:val="x-none"/>
        </w:rPr>
      </w:pPr>
    </w:p>
    <w:p w14:paraId="4D55ADC9" w14:textId="02766BA2"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 xml:space="preserve">Zamówienia udzielane na podstawie art. 214 ust. 1 pkt </w:t>
      </w:r>
      <w:r w:rsidR="00442E18" w:rsidRPr="000B4CD2">
        <w:rPr>
          <w:rFonts w:asciiTheme="minorHAnsi" w:hAnsiTheme="minorHAnsi" w:cstheme="minorHAnsi"/>
        </w:rPr>
        <w:t>8</w:t>
      </w:r>
      <w:r w:rsidRPr="000B4CD2">
        <w:rPr>
          <w:rFonts w:asciiTheme="minorHAnsi" w:hAnsiTheme="minorHAnsi" w:cstheme="minorHAnsi"/>
        </w:rPr>
        <w:t xml:space="preserve"> Pzp</w:t>
      </w:r>
    </w:p>
    <w:p w14:paraId="6AF8DFA5" w14:textId="77777777" w:rsidR="005015CB" w:rsidRPr="000B4CD2" w:rsidRDefault="005015CB" w:rsidP="00442E18">
      <w:pPr>
        <w:autoSpaceDE w:val="0"/>
        <w:spacing w:line="276" w:lineRule="auto"/>
        <w:ind w:left="1080"/>
        <w:jc w:val="both"/>
        <w:rPr>
          <w:rFonts w:asciiTheme="minorHAnsi" w:eastAsia="TimesNewRoman" w:hAnsiTheme="minorHAnsi" w:cstheme="minorHAnsi"/>
          <w:b/>
          <w:bCs/>
        </w:rPr>
      </w:pPr>
    </w:p>
    <w:p w14:paraId="68A89ECC" w14:textId="5EBCDFE5" w:rsidR="005015CB" w:rsidRPr="000B4CD2" w:rsidRDefault="00690203" w:rsidP="00690203">
      <w:pPr>
        <w:autoSpaceDE w:val="0"/>
        <w:spacing w:line="276" w:lineRule="auto"/>
        <w:ind w:left="357" w:hanging="357"/>
        <w:jc w:val="both"/>
        <w:rPr>
          <w:rFonts w:asciiTheme="minorHAnsi" w:hAnsiTheme="minorHAnsi" w:cstheme="minorHAnsi"/>
        </w:rPr>
      </w:pPr>
      <w:r>
        <w:rPr>
          <w:rFonts w:asciiTheme="minorHAnsi" w:eastAsia="TimesNewRoman" w:hAnsiTheme="minorHAnsi" w:cstheme="minorHAnsi"/>
        </w:rPr>
        <w:tab/>
      </w:r>
      <w:r w:rsidR="005015CB" w:rsidRPr="000B4CD2">
        <w:rPr>
          <w:rFonts w:asciiTheme="minorHAnsi" w:eastAsia="TimesNewRoman" w:hAnsiTheme="minorHAnsi" w:cstheme="minorHAnsi"/>
        </w:rPr>
        <w:t xml:space="preserve">Zamawiający nie przewiduje możliwości udzielenia zamówień, o których mowa </w:t>
      </w:r>
      <w:r>
        <w:rPr>
          <w:rFonts w:asciiTheme="minorHAnsi" w:eastAsia="TimesNewRoman" w:hAnsiTheme="minorHAnsi" w:cstheme="minorHAnsi"/>
        </w:rPr>
        <w:t xml:space="preserve"> </w:t>
      </w:r>
      <w:r w:rsidR="005015CB" w:rsidRPr="000B4CD2">
        <w:rPr>
          <w:rFonts w:asciiTheme="minorHAnsi" w:eastAsia="TimesNewRoman" w:hAnsiTheme="minorHAnsi" w:cstheme="minorHAnsi"/>
        </w:rPr>
        <w:t>w art. 214 ust.</w:t>
      </w:r>
      <w:r>
        <w:rPr>
          <w:rFonts w:asciiTheme="minorHAnsi" w:eastAsia="TimesNewRoman" w:hAnsiTheme="minorHAnsi" w:cstheme="minorHAnsi"/>
        </w:rPr>
        <w:t xml:space="preserve"> </w:t>
      </w:r>
      <w:r w:rsidR="005015CB" w:rsidRPr="000B4CD2">
        <w:rPr>
          <w:rFonts w:asciiTheme="minorHAnsi" w:eastAsia="TimesNewRoman" w:hAnsiTheme="minorHAnsi" w:cstheme="minorHAnsi"/>
        </w:rPr>
        <w:t xml:space="preserve">1 pkt </w:t>
      </w:r>
      <w:r w:rsidR="00442E18" w:rsidRPr="000B4CD2">
        <w:rPr>
          <w:rFonts w:asciiTheme="minorHAnsi" w:eastAsia="TimesNewRoman" w:hAnsiTheme="minorHAnsi" w:cstheme="minorHAnsi"/>
        </w:rPr>
        <w:t>8</w:t>
      </w:r>
      <w:r w:rsidR="005015CB" w:rsidRPr="000B4CD2">
        <w:rPr>
          <w:rFonts w:asciiTheme="minorHAnsi" w:eastAsia="TimesNewRoman" w:hAnsiTheme="minorHAnsi" w:cstheme="minorHAnsi"/>
        </w:rPr>
        <w:t xml:space="preserve"> Pzp.</w:t>
      </w:r>
    </w:p>
    <w:p w14:paraId="27E0DAA4" w14:textId="77777777" w:rsidR="005015CB" w:rsidRPr="000B4CD2" w:rsidRDefault="005015CB" w:rsidP="00442E18">
      <w:pPr>
        <w:autoSpaceDE w:val="0"/>
        <w:spacing w:line="276" w:lineRule="auto"/>
        <w:jc w:val="both"/>
        <w:rPr>
          <w:rFonts w:asciiTheme="minorHAnsi" w:eastAsia="TimesNewRoman" w:hAnsiTheme="minorHAnsi" w:cstheme="minorHAnsi"/>
          <w:b/>
          <w:bCs/>
        </w:rPr>
      </w:pPr>
    </w:p>
    <w:p w14:paraId="783099F2"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Termin wykonania przedmiotu zamówienia</w:t>
      </w:r>
    </w:p>
    <w:p w14:paraId="7B8EC6FB" w14:textId="77777777" w:rsidR="005015CB" w:rsidRPr="000B4CD2" w:rsidRDefault="005015CB" w:rsidP="00442E18">
      <w:pPr>
        <w:autoSpaceDE w:val="0"/>
        <w:spacing w:line="276" w:lineRule="auto"/>
        <w:ind w:left="1080"/>
        <w:jc w:val="both"/>
        <w:rPr>
          <w:rFonts w:asciiTheme="minorHAnsi" w:hAnsiTheme="minorHAnsi" w:cstheme="minorHAnsi"/>
          <w:b/>
        </w:rPr>
      </w:pPr>
    </w:p>
    <w:p w14:paraId="12E864F4" w14:textId="5AEE2C86" w:rsidR="00442E18" w:rsidRPr="000B4CD2" w:rsidRDefault="00442E18" w:rsidP="003E3E84">
      <w:pPr>
        <w:pStyle w:val="Akapitzlist"/>
        <w:numPr>
          <w:ilvl w:val="0"/>
          <w:numId w:val="19"/>
        </w:numPr>
        <w:spacing w:line="276" w:lineRule="auto"/>
        <w:ind w:left="357" w:hanging="357"/>
        <w:jc w:val="both"/>
        <w:rPr>
          <w:rFonts w:asciiTheme="minorHAnsi" w:hAnsiTheme="minorHAnsi" w:cstheme="minorHAnsi"/>
        </w:rPr>
      </w:pPr>
      <w:r w:rsidRPr="000B4CD2">
        <w:rPr>
          <w:rFonts w:asciiTheme="minorHAnsi" w:hAnsiTheme="minorHAnsi" w:cstheme="minorHAnsi"/>
        </w:rPr>
        <w:t>Termin realizacji przedmiotu Umowy: od 01.01.202</w:t>
      </w:r>
      <w:r w:rsidRPr="000B4CD2">
        <w:rPr>
          <w:rFonts w:asciiTheme="minorHAnsi" w:hAnsiTheme="minorHAnsi" w:cstheme="minorHAnsi"/>
          <w:lang w:val="pl-PL"/>
        </w:rPr>
        <w:t>5</w:t>
      </w:r>
      <w:r w:rsidRPr="000B4CD2">
        <w:rPr>
          <w:rFonts w:asciiTheme="minorHAnsi" w:hAnsiTheme="minorHAnsi" w:cstheme="minorHAnsi"/>
        </w:rPr>
        <w:t xml:space="preserve"> r. do 31.12.202</w:t>
      </w:r>
      <w:r w:rsidRPr="000B4CD2">
        <w:rPr>
          <w:rFonts w:asciiTheme="minorHAnsi" w:hAnsiTheme="minorHAnsi" w:cstheme="minorHAnsi"/>
          <w:lang w:val="pl-PL"/>
        </w:rPr>
        <w:t>5</w:t>
      </w:r>
      <w:r w:rsidRPr="000B4CD2">
        <w:rPr>
          <w:rFonts w:asciiTheme="minorHAnsi" w:hAnsiTheme="minorHAnsi" w:cstheme="minorHAnsi"/>
        </w:rPr>
        <w:t xml:space="preserve"> r. </w:t>
      </w:r>
    </w:p>
    <w:p w14:paraId="7875AB12" w14:textId="310EC917" w:rsidR="00442E18" w:rsidRPr="000B4CD2" w:rsidRDefault="00442E18" w:rsidP="003E3E84">
      <w:pPr>
        <w:pStyle w:val="Akapitzlist"/>
        <w:numPr>
          <w:ilvl w:val="0"/>
          <w:numId w:val="19"/>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Świadczenie usługi kompleksowej dostawy paliwa gazowego nastąpi nie wcześniej niż z dniem rozpoczęcia świadczenia usługi dystrybucji przez OSD w ramach danej Umowy. </w:t>
      </w:r>
    </w:p>
    <w:p w14:paraId="62760616" w14:textId="1317DEC0" w:rsidR="00442E18" w:rsidRPr="000B4CD2" w:rsidRDefault="00442E18" w:rsidP="003E3E84">
      <w:pPr>
        <w:pStyle w:val="Akapitzlist"/>
        <w:numPr>
          <w:ilvl w:val="0"/>
          <w:numId w:val="19"/>
        </w:numPr>
        <w:spacing w:line="276" w:lineRule="auto"/>
        <w:ind w:left="357" w:hanging="357"/>
        <w:jc w:val="both"/>
        <w:rPr>
          <w:rFonts w:asciiTheme="minorHAnsi" w:hAnsiTheme="minorHAnsi" w:cstheme="minorHAnsi"/>
        </w:rPr>
      </w:pPr>
      <w:r w:rsidRPr="000B4CD2">
        <w:rPr>
          <w:rFonts w:asciiTheme="minorHAnsi" w:hAnsiTheme="minorHAnsi" w:cstheme="minorHAnsi"/>
        </w:rPr>
        <w:t>Rozpoczęcie dostaw paliwa gazowego nastąpi nie wcześniej niż po uprzednim spełnieniu warunków skutecznego wypowiedzenia lub zakończenia obecnie obowiązującej umowy kompleksowej na sprzedaż paliwa gazowego oraz po pozytywnie przeprowadzonej procedurze zmiany sprzedawcy.</w:t>
      </w:r>
    </w:p>
    <w:p w14:paraId="772E1112" w14:textId="1C19885B" w:rsidR="005015CB" w:rsidRPr="000B4CD2" w:rsidRDefault="005015CB" w:rsidP="00442E18">
      <w:pPr>
        <w:pStyle w:val="Podstawowy2"/>
        <w:widowControl/>
        <w:suppressAutoHyphens w:val="0"/>
        <w:autoSpaceDE w:val="0"/>
        <w:spacing w:line="276" w:lineRule="auto"/>
        <w:rPr>
          <w:rFonts w:asciiTheme="minorHAnsi" w:hAnsiTheme="minorHAnsi" w:cstheme="minorHAnsi"/>
        </w:rPr>
      </w:pPr>
    </w:p>
    <w:p w14:paraId="3D51CA9D"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 xml:space="preserve">Warunki udziału w postępowaniu </w:t>
      </w:r>
    </w:p>
    <w:p w14:paraId="05D6B23E"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bCs/>
          <w:szCs w:val="24"/>
        </w:rPr>
      </w:pPr>
    </w:p>
    <w:p w14:paraId="1880B9C3" w14:textId="77777777" w:rsidR="005015CB" w:rsidRPr="000B4CD2" w:rsidRDefault="005015CB" w:rsidP="00442E18">
      <w:pPr>
        <w:pStyle w:val="Tekstpodstawowy"/>
        <w:kinsoku w:val="0"/>
        <w:overflowPunct w:val="0"/>
        <w:spacing w:after="0" w:line="276" w:lineRule="auto"/>
        <w:ind w:left="426"/>
        <w:jc w:val="both"/>
        <w:rPr>
          <w:rFonts w:asciiTheme="minorHAnsi" w:hAnsiTheme="minorHAnsi" w:cstheme="minorHAnsi"/>
        </w:rPr>
      </w:pPr>
      <w:r w:rsidRPr="000B4CD2">
        <w:rPr>
          <w:rFonts w:asciiTheme="minorHAnsi" w:hAnsiTheme="minorHAnsi" w:cstheme="minorHAnsi"/>
          <w:bCs/>
        </w:rPr>
        <w:t>1.</w:t>
      </w:r>
      <w:r w:rsidRPr="000B4CD2">
        <w:rPr>
          <w:rFonts w:asciiTheme="minorHAnsi" w:hAnsiTheme="minorHAnsi" w:cstheme="minorHAnsi"/>
          <w:b/>
          <w:bCs/>
        </w:rPr>
        <w:t xml:space="preserve"> </w:t>
      </w:r>
      <w:r w:rsidRPr="000B4CD2">
        <w:rPr>
          <w:rFonts w:asciiTheme="minorHAnsi" w:hAnsiTheme="minorHAnsi" w:cstheme="minorHAnsi"/>
        </w:rPr>
        <w:t>O udzielenie zamówienia mogą ubiegać się Wykonawcy, którzy spełniają warunki udziału w postępowaniu, o których mowa w art. 112 ustawy Prawo zamówień publicznych, dotyczące:</w:t>
      </w:r>
    </w:p>
    <w:p w14:paraId="1D631B06"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rPr>
      </w:pPr>
    </w:p>
    <w:p w14:paraId="7E107CF5"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b/>
        </w:rPr>
      </w:pPr>
      <w:r w:rsidRPr="000B4CD2">
        <w:rPr>
          <w:rFonts w:asciiTheme="minorHAnsi" w:hAnsiTheme="minorHAnsi" w:cstheme="minorHAnsi"/>
          <w:b/>
        </w:rPr>
        <w:t xml:space="preserve">1) zdolności do występowania w obrocie gospodarczym: </w:t>
      </w:r>
    </w:p>
    <w:p w14:paraId="17C50026" w14:textId="77777777" w:rsidR="00441BB3" w:rsidRPr="000B4CD2" w:rsidRDefault="005015CB" w:rsidP="00442E18">
      <w:pPr>
        <w:pStyle w:val="Podstawowy2"/>
        <w:widowControl/>
        <w:suppressAutoHyphens w:val="0"/>
        <w:autoSpaceDE w:val="0"/>
        <w:spacing w:line="276" w:lineRule="auto"/>
        <w:ind w:left="360"/>
        <w:rPr>
          <w:rFonts w:asciiTheme="minorHAnsi" w:hAnsiTheme="minorHAnsi" w:cstheme="minorHAnsi"/>
        </w:rPr>
      </w:pPr>
      <w:r w:rsidRPr="000B4CD2">
        <w:rPr>
          <w:rFonts w:asciiTheme="minorHAnsi" w:hAnsiTheme="minorHAnsi" w:cstheme="minorHAnsi"/>
        </w:rPr>
        <w:t>Zamawiający nie stawia szczególnych wymagań w zakresie opisu spełnienia tego warunku udziału w postępowaniu.</w:t>
      </w:r>
    </w:p>
    <w:p w14:paraId="5996C3A8" w14:textId="0FE9CF5E"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rPr>
      </w:pPr>
      <w:r w:rsidRPr="000B4CD2">
        <w:rPr>
          <w:rFonts w:asciiTheme="minorHAnsi" w:hAnsiTheme="minorHAnsi" w:cstheme="minorHAnsi"/>
        </w:rPr>
        <w:t xml:space="preserve"> </w:t>
      </w:r>
    </w:p>
    <w:p w14:paraId="07DCD93A"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b/>
        </w:rPr>
      </w:pPr>
      <w:r w:rsidRPr="000B4CD2">
        <w:rPr>
          <w:rFonts w:asciiTheme="minorHAnsi" w:hAnsiTheme="minorHAnsi" w:cstheme="minorHAnsi"/>
          <w:b/>
        </w:rPr>
        <w:t>2) kompetencji lub uprawnień do prowadzenia określonej działalności zawodowej, o ile wynika to z odrębnych przepisów:</w:t>
      </w:r>
    </w:p>
    <w:p w14:paraId="0364ADAA" w14:textId="77777777" w:rsidR="00441BB3" w:rsidRPr="000B4CD2" w:rsidRDefault="00441BB3" w:rsidP="00442E18">
      <w:pPr>
        <w:pStyle w:val="Podstawowy2"/>
        <w:widowControl/>
        <w:suppressAutoHyphens w:val="0"/>
        <w:autoSpaceDE w:val="0"/>
        <w:spacing w:line="276" w:lineRule="auto"/>
        <w:ind w:left="360"/>
        <w:rPr>
          <w:rFonts w:asciiTheme="minorHAnsi" w:hAnsiTheme="minorHAnsi" w:cstheme="minorHAnsi"/>
        </w:rPr>
      </w:pPr>
    </w:p>
    <w:p w14:paraId="6320FED0" w14:textId="20C31786" w:rsidR="00442E18" w:rsidRPr="000B4CD2" w:rsidRDefault="00442E18" w:rsidP="00442E18">
      <w:pPr>
        <w:pStyle w:val="Podstawowy2"/>
        <w:suppressAutoHyphens w:val="0"/>
        <w:autoSpaceDE w:val="0"/>
        <w:spacing w:line="276" w:lineRule="auto"/>
        <w:ind w:left="360"/>
        <w:rPr>
          <w:rFonts w:asciiTheme="minorHAnsi" w:hAnsiTheme="minorHAnsi" w:cstheme="minorHAnsi"/>
        </w:rPr>
      </w:pPr>
      <w:r w:rsidRPr="000B4CD2">
        <w:rPr>
          <w:rFonts w:asciiTheme="minorHAnsi" w:hAnsiTheme="minorHAnsi" w:cstheme="minorHAnsi"/>
        </w:rPr>
        <w:t>Zamawiający uzna, że Wykonawca spełnia w/w warunek, jeżeli wykaże się posiadaniem:</w:t>
      </w:r>
    </w:p>
    <w:p w14:paraId="6B019D5B" w14:textId="440DF7F6" w:rsidR="00442E18" w:rsidRPr="000B4CD2" w:rsidRDefault="00442E18" w:rsidP="002F3FE1">
      <w:pPr>
        <w:pStyle w:val="Podstawowy2"/>
        <w:suppressAutoHyphens w:val="0"/>
        <w:autoSpaceDE w:val="0"/>
        <w:spacing w:after="240" w:line="276" w:lineRule="auto"/>
        <w:ind w:left="360"/>
        <w:rPr>
          <w:rFonts w:asciiTheme="minorHAnsi" w:hAnsiTheme="minorHAnsi" w:cstheme="minorHAnsi"/>
        </w:rPr>
      </w:pPr>
      <w:r w:rsidRPr="000B4CD2">
        <w:rPr>
          <w:rFonts w:asciiTheme="minorHAnsi" w:hAnsiTheme="minorHAnsi" w:cstheme="minorHAnsi"/>
        </w:rPr>
        <w:t>a)</w:t>
      </w:r>
      <w:r w:rsidRPr="000B4CD2">
        <w:rPr>
          <w:rFonts w:asciiTheme="minorHAnsi" w:hAnsiTheme="minorHAnsi" w:cstheme="minorHAnsi"/>
        </w:rPr>
        <w:tab/>
        <w:t>aktualną koncesją na prowadzenie działalności gospodarczej w zakresie obrotu paliwami gazowymi wydaną przez Prezesa Urzędu Regulacji Energetyki,</w:t>
      </w:r>
    </w:p>
    <w:p w14:paraId="29A81FC0" w14:textId="3700ED40" w:rsidR="00441BB3" w:rsidRPr="000B4CD2" w:rsidRDefault="00442E18" w:rsidP="00EA3E3F">
      <w:pPr>
        <w:pStyle w:val="Podstawowy2"/>
        <w:suppressAutoHyphens w:val="0"/>
        <w:autoSpaceDE w:val="0"/>
        <w:spacing w:line="276" w:lineRule="auto"/>
        <w:ind w:left="360"/>
        <w:rPr>
          <w:rFonts w:asciiTheme="minorHAnsi" w:hAnsiTheme="minorHAnsi" w:cstheme="minorHAnsi"/>
        </w:rPr>
      </w:pPr>
      <w:r w:rsidRPr="000B4CD2">
        <w:rPr>
          <w:rFonts w:asciiTheme="minorHAnsi" w:hAnsiTheme="minorHAnsi" w:cstheme="minorHAnsi"/>
        </w:rPr>
        <w:t>b)</w:t>
      </w:r>
      <w:r w:rsidRPr="000B4CD2">
        <w:rPr>
          <w:rFonts w:asciiTheme="minorHAnsi" w:hAnsiTheme="minorHAnsi" w:cstheme="minorHAnsi"/>
        </w:rPr>
        <w:tab/>
        <w:t>aktualną koncesją na prowadzenie działalności gospodarczej w zakresie dystrybucji paliw gazowych wydaną przez Prezesa Urzędu Regulacji Energetyki (zgodnie z art. 32 ust. 1 ustawy prawo energetyczne), (dotyczy Wykonawców będących właścicielami sieci na obszarze, na którym znajduje się miejsce dostaw gazu ziemnego)</w:t>
      </w:r>
      <w:r w:rsidR="00EA3E3F" w:rsidRPr="000B4CD2">
        <w:rPr>
          <w:rFonts w:asciiTheme="minorHAnsi" w:hAnsiTheme="minorHAnsi" w:cstheme="minorHAnsi"/>
        </w:rPr>
        <w:t xml:space="preserve"> albo podpisaną a</w:t>
      </w:r>
      <w:r w:rsidRPr="000B4CD2">
        <w:rPr>
          <w:rFonts w:asciiTheme="minorHAnsi" w:hAnsiTheme="minorHAnsi" w:cstheme="minorHAnsi"/>
        </w:rPr>
        <w:t>ktualną umową z Operatorem Systemu Dystrybucyjnego na świadczenie usług dystrybucji paliwa gazowego – na obszarze, na którym znajduje się miejsce odbioru</w:t>
      </w:r>
      <w:r w:rsidR="00EA3E3F" w:rsidRPr="000B4CD2">
        <w:rPr>
          <w:rFonts w:asciiTheme="minorHAnsi" w:hAnsiTheme="minorHAnsi" w:cstheme="minorHAnsi"/>
        </w:rPr>
        <w:t xml:space="preserve"> (dotyczy Wykonawców niebędących właścicielami sieci dystrybucyjnej).</w:t>
      </w:r>
      <w:r w:rsidRPr="000B4CD2">
        <w:rPr>
          <w:rFonts w:asciiTheme="minorHAnsi" w:hAnsiTheme="minorHAnsi" w:cstheme="minorHAnsi"/>
        </w:rPr>
        <w:t>.</w:t>
      </w:r>
    </w:p>
    <w:p w14:paraId="6435D1B5" w14:textId="77777777" w:rsidR="00442E18" w:rsidRPr="000B4CD2" w:rsidRDefault="00442E18" w:rsidP="00442E18">
      <w:pPr>
        <w:spacing w:line="276" w:lineRule="auto"/>
        <w:rPr>
          <w:rFonts w:asciiTheme="minorHAnsi" w:hAnsiTheme="minorHAnsi" w:cstheme="minorHAnsi"/>
        </w:rPr>
      </w:pPr>
    </w:p>
    <w:p w14:paraId="6CD3C3FE" w14:textId="47873925" w:rsidR="00441BB3" w:rsidRPr="000B4CD2" w:rsidRDefault="00441BB3" w:rsidP="00442E18">
      <w:pPr>
        <w:pStyle w:val="Podstawowy2"/>
        <w:widowControl/>
        <w:suppressAutoHyphens w:val="0"/>
        <w:autoSpaceDE w:val="0"/>
        <w:spacing w:line="276" w:lineRule="auto"/>
        <w:ind w:left="360"/>
        <w:rPr>
          <w:rFonts w:asciiTheme="minorHAnsi" w:hAnsiTheme="minorHAnsi" w:cstheme="minorHAnsi"/>
        </w:rPr>
      </w:pPr>
      <w:r w:rsidRPr="000B4CD2">
        <w:rPr>
          <w:rFonts w:asciiTheme="minorHAnsi" w:hAnsiTheme="minorHAnsi" w:cstheme="minorHAnsi"/>
          <w:b/>
          <w:bCs/>
        </w:rPr>
        <w:t>Uwaga:</w:t>
      </w:r>
      <w:r w:rsidRPr="000B4CD2">
        <w:rPr>
          <w:rFonts w:asciiTheme="minorHAnsi" w:hAnsiTheme="minorHAnsi" w:cstheme="minorHAnsi"/>
        </w:rPr>
        <w:t xml:space="preserve"> Warunek dotyczący uprawnień do prowadzenia określonej działalności gospodarczej lub zawodowej, o którym wyżej mowa, jest spełniony, jeżeli co najmniej jeden z wykonawców wspólnie ubiegających się o udzielenie zamówienia posiada uprawnienia do prowadzenia działalności gospodarczej lub zawodowej i zrealizuje usługi, do realizacji których te zdolności są wymagane.</w:t>
      </w:r>
    </w:p>
    <w:p w14:paraId="62A847B5" w14:textId="77777777" w:rsidR="00441BB3" w:rsidRPr="000B4CD2" w:rsidRDefault="00441BB3" w:rsidP="00442E18">
      <w:pPr>
        <w:spacing w:line="276" w:lineRule="auto"/>
        <w:rPr>
          <w:rFonts w:asciiTheme="minorHAnsi" w:hAnsiTheme="minorHAnsi" w:cstheme="minorHAnsi"/>
        </w:rPr>
      </w:pPr>
    </w:p>
    <w:p w14:paraId="415FBEBE"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b/>
          <w:bCs/>
        </w:rPr>
      </w:pPr>
      <w:r w:rsidRPr="000B4CD2">
        <w:rPr>
          <w:rFonts w:asciiTheme="minorHAnsi" w:hAnsiTheme="minorHAnsi" w:cstheme="minorHAnsi"/>
          <w:b/>
          <w:bCs/>
        </w:rPr>
        <w:t>3) zdolności technicznej lub zawodowej:</w:t>
      </w:r>
    </w:p>
    <w:p w14:paraId="611C4656" w14:textId="77777777" w:rsidR="00442E18" w:rsidRPr="000B4CD2" w:rsidRDefault="00442E18" w:rsidP="00442E18">
      <w:pPr>
        <w:pStyle w:val="Podstawowy2"/>
        <w:widowControl/>
        <w:suppressAutoHyphens w:val="0"/>
        <w:autoSpaceDE w:val="0"/>
        <w:spacing w:line="276" w:lineRule="auto"/>
        <w:ind w:left="360"/>
        <w:rPr>
          <w:rFonts w:asciiTheme="minorHAnsi" w:hAnsiTheme="minorHAnsi" w:cstheme="minorHAnsi"/>
        </w:rPr>
      </w:pPr>
      <w:r w:rsidRPr="000B4CD2">
        <w:rPr>
          <w:rFonts w:asciiTheme="minorHAnsi" w:hAnsiTheme="minorHAnsi" w:cstheme="minorHAnsi"/>
        </w:rPr>
        <w:t>Zamawiający nie stawia szczególnych wymagań w zakresie opisu spełnienia tego warunku udziału w postępowaniu.</w:t>
      </w:r>
    </w:p>
    <w:p w14:paraId="5C0BE126" w14:textId="005ABF81" w:rsidR="005015CB" w:rsidRPr="000B4CD2" w:rsidRDefault="005015CB" w:rsidP="00442E18">
      <w:pPr>
        <w:pStyle w:val="p"/>
        <w:jc w:val="both"/>
        <w:rPr>
          <w:rFonts w:asciiTheme="minorHAnsi" w:hAnsiTheme="minorHAnsi" w:cstheme="minorHAnsi"/>
          <w:b/>
          <w:sz w:val="24"/>
          <w:szCs w:val="24"/>
        </w:rPr>
      </w:pPr>
    </w:p>
    <w:p w14:paraId="4EC95648" w14:textId="77777777" w:rsidR="005015CB" w:rsidRPr="000B4CD2" w:rsidRDefault="005015CB" w:rsidP="00442E18">
      <w:pPr>
        <w:pStyle w:val="Podstawowy2"/>
        <w:widowControl/>
        <w:suppressAutoHyphens w:val="0"/>
        <w:autoSpaceDE w:val="0"/>
        <w:spacing w:line="276" w:lineRule="auto"/>
        <w:ind w:left="360"/>
        <w:rPr>
          <w:rFonts w:asciiTheme="minorHAnsi" w:hAnsiTheme="minorHAnsi" w:cstheme="minorHAnsi"/>
          <w:b/>
        </w:rPr>
      </w:pPr>
      <w:r w:rsidRPr="000B4CD2">
        <w:rPr>
          <w:rFonts w:asciiTheme="minorHAnsi" w:hAnsiTheme="minorHAnsi" w:cstheme="minorHAnsi"/>
          <w:b/>
        </w:rPr>
        <w:t>4) sytuacji ekonomicznej lub finansowej:</w:t>
      </w:r>
    </w:p>
    <w:p w14:paraId="1EAAAF87" w14:textId="7120EDBB" w:rsidR="005015CB" w:rsidRPr="000B4CD2" w:rsidRDefault="001E234F" w:rsidP="001E234F">
      <w:pPr>
        <w:pStyle w:val="Tekstpodstawowy"/>
        <w:kinsoku w:val="0"/>
        <w:overflowPunct w:val="0"/>
        <w:spacing w:after="0" w:line="276" w:lineRule="auto"/>
        <w:ind w:left="357"/>
        <w:jc w:val="both"/>
        <w:rPr>
          <w:rFonts w:asciiTheme="minorHAnsi" w:hAnsiTheme="minorHAnsi" w:cstheme="minorHAnsi"/>
          <w:szCs w:val="20"/>
        </w:rPr>
      </w:pPr>
      <w:r w:rsidRPr="000B4CD2">
        <w:rPr>
          <w:rFonts w:asciiTheme="minorHAnsi" w:hAnsiTheme="minorHAnsi" w:cstheme="minorHAnsi"/>
          <w:szCs w:val="20"/>
        </w:rPr>
        <w:t>Wykonawca spełni warunek jeżeli wykaże, że posiada ubezpieczenie odpowiedzialności cywilnej w zakresie prowadzonej działalności związanej z przedmiotem zamówienia na kwotę nie mniejszą niż 100 000,00 zł.</w:t>
      </w:r>
    </w:p>
    <w:p w14:paraId="174D06B6" w14:textId="01073DA0" w:rsidR="001E234F" w:rsidRPr="000B4CD2" w:rsidRDefault="001E234F" w:rsidP="001E234F">
      <w:pPr>
        <w:pStyle w:val="Tekstpodstawowy"/>
        <w:kinsoku w:val="0"/>
        <w:overflowPunct w:val="0"/>
        <w:spacing w:after="0" w:line="276" w:lineRule="auto"/>
        <w:ind w:left="357"/>
        <w:jc w:val="both"/>
        <w:rPr>
          <w:rFonts w:asciiTheme="minorHAnsi" w:hAnsiTheme="minorHAnsi" w:cstheme="minorHAnsi"/>
          <w:szCs w:val="20"/>
        </w:rPr>
      </w:pPr>
    </w:p>
    <w:p w14:paraId="0DD3DDDF" w14:textId="77807368" w:rsidR="001E234F" w:rsidRPr="000B4CD2" w:rsidRDefault="001E234F" w:rsidP="001E234F">
      <w:pPr>
        <w:pStyle w:val="Tekstpodstawowy"/>
        <w:kinsoku w:val="0"/>
        <w:overflowPunct w:val="0"/>
        <w:spacing w:after="0" w:line="276" w:lineRule="auto"/>
        <w:ind w:left="357"/>
        <w:jc w:val="both"/>
        <w:rPr>
          <w:rFonts w:asciiTheme="minorHAnsi" w:hAnsiTheme="minorHAnsi" w:cstheme="minorHAnsi"/>
          <w:szCs w:val="20"/>
        </w:rPr>
      </w:pPr>
      <w:r w:rsidRPr="000B4CD2">
        <w:rPr>
          <w:rFonts w:asciiTheme="minorHAnsi" w:hAnsiTheme="minorHAnsi" w:cstheme="minorHAnsi"/>
          <w:b/>
          <w:bCs/>
          <w:szCs w:val="20"/>
        </w:rPr>
        <w:t xml:space="preserve">Uwaga: </w:t>
      </w:r>
      <w:r w:rsidRPr="000B4CD2">
        <w:rPr>
          <w:rFonts w:asciiTheme="minorHAnsi" w:hAnsiTheme="minorHAnsi" w:cstheme="minorHAnsi"/>
          <w:szCs w:val="20"/>
        </w:rPr>
        <w:t>W przypadku Wykonawców wspólnie ubiegających się o udzielenie zamówienia, spełnianie warunku dotyczącego ubezpieczenia od odpowiedzialności cywilnej w zakresie prowadzonej działalności, Wykonawcy wykazują łącznie – Zamawiający nie formułuje w tym zakresie szczególnego sposobu spełnienia warunku o którym mowa w art. 117 ust. 1 ustawy.</w:t>
      </w:r>
    </w:p>
    <w:p w14:paraId="4C32A1D2" w14:textId="77777777" w:rsidR="001E234F" w:rsidRPr="000B4CD2" w:rsidRDefault="001E234F" w:rsidP="001E234F">
      <w:pPr>
        <w:pStyle w:val="Tekstpodstawowy"/>
        <w:kinsoku w:val="0"/>
        <w:overflowPunct w:val="0"/>
        <w:spacing w:after="0" w:line="276" w:lineRule="auto"/>
        <w:ind w:left="357"/>
        <w:jc w:val="both"/>
        <w:rPr>
          <w:rFonts w:asciiTheme="minorHAnsi" w:hAnsiTheme="minorHAnsi" w:cstheme="minorHAnsi"/>
        </w:rPr>
      </w:pPr>
    </w:p>
    <w:p w14:paraId="151C93BB" w14:textId="77777777" w:rsidR="005015CB" w:rsidRPr="000B4CD2"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0B4CD2">
        <w:rPr>
          <w:rFonts w:asciiTheme="minorHAnsi" w:hAnsiTheme="minorHAnsi" w:cstheme="minorHAnsi"/>
        </w:rPr>
        <w:t>Wykonawca może w celu spełnienia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045C1D91" w14:textId="77777777" w:rsidR="005015CB" w:rsidRPr="000B4CD2"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0B4CD2">
        <w:rPr>
          <w:rFonts w:asciiTheme="minorHAnsi" w:hAnsiTheme="minorHAnsi"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CE6F2BB" w14:textId="22480E43" w:rsidR="005015CB" w:rsidRPr="000B4CD2"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0B4CD2">
        <w:rPr>
          <w:rFonts w:asciiTheme="minorHAnsi" w:hAnsiTheme="minorHAnsi" w:cstheme="minorHAnsi"/>
        </w:rPr>
        <w:t>Zamawiający ocenia, czy udostępniane przez inne podmioty zdolności techniczne lub zawodowe lub ich sytuacja finansowa lub ekonomiczna, pozwalają na wykazanie przez Wykonawcę spełniania warunków udziału w postępowaniu oraz bada, czy nie zachodzą wobec tego podmiotu podstawy wykluczenia</w:t>
      </w:r>
      <w:r w:rsidR="001E234F" w:rsidRPr="000B4CD2">
        <w:rPr>
          <w:rFonts w:asciiTheme="minorHAnsi" w:hAnsiTheme="minorHAnsi" w:cstheme="minorHAnsi"/>
        </w:rPr>
        <w:t>.</w:t>
      </w:r>
    </w:p>
    <w:p w14:paraId="22FACC79" w14:textId="77777777" w:rsidR="005015CB" w:rsidRPr="000B4CD2"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0B4CD2">
        <w:rPr>
          <w:rFonts w:asciiTheme="minorHAnsi" w:hAnsiTheme="minorHAnsi" w:cstheme="minorHAnsi"/>
        </w:rPr>
        <w:t>W przypadku wykonawców wspólnie ubiegających się o udzielenie zamówienia, warunki udziału w postępowaniu określone w pkt. 1 powinni spełniać łącznie wszyscy Wykonawcy. Żaden z Wykonawców wspólnie ubiegających się o udzielenie zamówienia nie może podlegać wykluczeniu z postępowania.</w:t>
      </w:r>
    </w:p>
    <w:p w14:paraId="0A82FDF3" w14:textId="77777777" w:rsidR="005015CB" w:rsidRPr="000B4CD2" w:rsidRDefault="005015CB" w:rsidP="003E3E84">
      <w:pPr>
        <w:pStyle w:val="Tekstpodstawowy"/>
        <w:numPr>
          <w:ilvl w:val="0"/>
          <w:numId w:val="5"/>
        </w:numPr>
        <w:kinsoku w:val="0"/>
        <w:overflowPunct w:val="0"/>
        <w:spacing w:after="0" w:line="276" w:lineRule="auto"/>
        <w:jc w:val="both"/>
        <w:rPr>
          <w:rFonts w:asciiTheme="minorHAnsi" w:hAnsiTheme="minorHAnsi" w:cstheme="minorHAnsi"/>
        </w:rPr>
      </w:pPr>
      <w:r w:rsidRPr="000B4CD2">
        <w:rPr>
          <w:rFonts w:asciiTheme="minorHAnsi" w:hAnsiTheme="minorHAnsi" w:cstheme="minorHAnsi"/>
        </w:rPr>
        <w:t>Ocena spełnia warunków udziału w postępowaniu dokonana zostanie zgodnie z formułą „spełnia” / „nie spełnia”, w oparciu o informacje zawarte w dokumentach lub oświadczeniach złożonych przez Wykonawców, o których mowa w rozdziale nr VIII SWZ.</w:t>
      </w:r>
    </w:p>
    <w:p w14:paraId="5E550B66" w14:textId="6257C602" w:rsidR="005015CB" w:rsidRDefault="005015CB" w:rsidP="00442E18">
      <w:pPr>
        <w:spacing w:line="276" w:lineRule="auto"/>
        <w:jc w:val="both"/>
        <w:rPr>
          <w:rFonts w:asciiTheme="minorHAnsi" w:hAnsiTheme="minorHAnsi" w:cstheme="minorHAnsi"/>
          <w:b/>
          <w:i/>
        </w:rPr>
      </w:pPr>
    </w:p>
    <w:p w14:paraId="5C542978" w14:textId="23C7CC45" w:rsidR="002F3FE1" w:rsidRDefault="002F3FE1" w:rsidP="00442E18">
      <w:pPr>
        <w:spacing w:line="276" w:lineRule="auto"/>
        <w:jc w:val="both"/>
        <w:rPr>
          <w:rFonts w:asciiTheme="minorHAnsi" w:hAnsiTheme="minorHAnsi" w:cstheme="minorHAnsi"/>
          <w:b/>
          <w:i/>
        </w:rPr>
      </w:pPr>
    </w:p>
    <w:p w14:paraId="42F42737" w14:textId="77777777" w:rsidR="002F3FE1" w:rsidRPr="000B4CD2" w:rsidRDefault="002F3FE1" w:rsidP="00442E18">
      <w:pPr>
        <w:spacing w:line="276" w:lineRule="auto"/>
        <w:jc w:val="both"/>
        <w:rPr>
          <w:rFonts w:asciiTheme="minorHAnsi" w:hAnsiTheme="minorHAnsi" w:cstheme="minorHAnsi"/>
          <w:b/>
          <w:i/>
        </w:rPr>
      </w:pPr>
    </w:p>
    <w:p w14:paraId="7FA323C3"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lastRenderedPageBreak/>
        <w:t>Podstawy wykluczenia</w:t>
      </w:r>
    </w:p>
    <w:p w14:paraId="309FFCA2" w14:textId="77777777" w:rsidR="005015CB" w:rsidRPr="000B4CD2" w:rsidRDefault="005015CB" w:rsidP="00442E18">
      <w:pPr>
        <w:spacing w:line="276" w:lineRule="auto"/>
        <w:jc w:val="both"/>
        <w:rPr>
          <w:rFonts w:asciiTheme="minorHAnsi" w:hAnsiTheme="minorHAnsi" w:cstheme="minorHAnsi"/>
          <w:b/>
          <w:bCs/>
        </w:rPr>
      </w:pPr>
    </w:p>
    <w:p w14:paraId="04AB9205" w14:textId="242EC154" w:rsidR="005015CB" w:rsidRPr="000B4CD2" w:rsidRDefault="005015CB" w:rsidP="003E3E84">
      <w:pPr>
        <w:numPr>
          <w:ilvl w:val="1"/>
          <w:numId w:val="5"/>
        </w:numPr>
        <w:spacing w:line="276" w:lineRule="auto"/>
        <w:ind w:left="426"/>
        <w:jc w:val="both"/>
        <w:rPr>
          <w:rFonts w:asciiTheme="minorHAnsi" w:hAnsiTheme="minorHAnsi" w:cstheme="minorHAnsi"/>
        </w:rPr>
      </w:pPr>
      <w:r w:rsidRPr="000B4CD2">
        <w:rPr>
          <w:rFonts w:asciiTheme="minorHAnsi" w:hAnsiTheme="minorHAnsi" w:cstheme="minorHAnsi"/>
        </w:rPr>
        <w:t xml:space="preserve">W postępowaniu mogą brać udział Wykonawcy, którzy nie podlegają wykluczeniu </w:t>
      </w:r>
      <w:r w:rsidR="00A3135B" w:rsidRPr="000B4CD2">
        <w:rPr>
          <w:rFonts w:asciiTheme="minorHAnsi" w:hAnsiTheme="minorHAnsi" w:cstheme="minorHAnsi"/>
        </w:rPr>
        <w:br/>
      </w:r>
      <w:r w:rsidRPr="000B4CD2">
        <w:rPr>
          <w:rFonts w:asciiTheme="minorHAnsi" w:hAnsiTheme="minorHAnsi" w:cstheme="minorHAnsi"/>
        </w:rPr>
        <w:t>z postępowania o udzielenie zamówienia w okolicznościach, o których mowa w art. 108 ust. 1 ustawy Pzp</w:t>
      </w:r>
      <w:r w:rsidR="001E234F" w:rsidRPr="000B4CD2">
        <w:rPr>
          <w:rFonts w:asciiTheme="minorHAnsi" w:hAnsiTheme="minorHAnsi" w:cstheme="minorHAnsi"/>
        </w:rPr>
        <w:t xml:space="preserve"> i art. 109 ust. 1 pkt 1, 4, 7-10 ustawy Pzp</w:t>
      </w:r>
      <w:r w:rsidRPr="000B4CD2">
        <w:rPr>
          <w:rFonts w:asciiTheme="minorHAnsi" w:hAnsiTheme="minorHAnsi" w:cstheme="minorHAnsi"/>
        </w:rPr>
        <w:t xml:space="preserve"> oraz w okolicznościach, o których mowa art. 7 ust. 1 ustawy z dnia 13 kwietnia 2022 r. o szczególnych rozwiązaniach w zakresie przeciwdziałania wspieraniu agresji na Ukrainę oraz służących ochronie bezpieczeństwa narodowego.</w:t>
      </w:r>
    </w:p>
    <w:p w14:paraId="450D8203" w14:textId="77777777" w:rsidR="005015CB" w:rsidRPr="000B4CD2" w:rsidRDefault="005015CB" w:rsidP="003E3E84">
      <w:pPr>
        <w:numPr>
          <w:ilvl w:val="1"/>
          <w:numId w:val="5"/>
        </w:numPr>
        <w:spacing w:line="276" w:lineRule="auto"/>
        <w:ind w:left="426" w:hanging="426"/>
        <w:jc w:val="both"/>
        <w:rPr>
          <w:rFonts w:asciiTheme="minorHAnsi" w:hAnsiTheme="minorHAnsi" w:cstheme="minorHAnsi"/>
        </w:rPr>
      </w:pPr>
      <w:r w:rsidRPr="000B4CD2">
        <w:rPr>
          <w:rFonts w:asciiTheme="minorHAnsi" w:hAnsiTheme="minorHAnsi" w:cstheme="minorHAnsi"/>
        </w:rPr>
        <w:t>Wykonawca może zostać wykluczony przez zamawiającego na każdym etapie postępowania o udzielenie zamówienia.</w:t>
      </w:r>
    </w:p>
    <w:p w14:paraId="32418FC6" w14:textId="2F2F327C" w:rsidR="005015CB" w:rsidRPr="000B4CD2" w:rsidRDefault="005015CB" w:rsidP="003E3E84">
      <w:pPr>
        <w:numPr>
          <w:ilvl w:val="1"/>
          <w:numId w:val="5"/>
        </w:numPr>
        <w:spacing w:line="276" w:lineRule="auto"/>
        <w:ind w:left="426" w:hanging="426"/>
        <w:jc w:val="both"/>
        <w:rPr>
          <w:rFonts w:asciiTheme="minorHAnsi" w:hAnsiTheme="minorHAnsi" w:cstheme="minorHAnsi"/>
        </w:rPr>
      </w:pPr>
      <w:r w:rsidRPr="000B4CD2">
        <w:rPr>
          <w:rFonts w:asciiTheme="minorHAnsi" w:hAnsiTheme="minorHAnsi" w:cstheme="minorHAnsi"/>
        </w:rPr>
        <w:t>Wykonawca nie podlega wykluczeniu w okolicznościach określonych w art. 108 ust. 1 pkt 1, 2 i 5 Pzp</w:t>
      </w:r>
      <w:r w:rsidR="001E234F" w:rsidRPr="000B4CD2">
        <w:rPr>
          <w:rFonts w:asciiTheme="minorHAnsi" w:hAnsiTheme="minorHAnsi" w:cstheme="minorHAnsi"/>
        </w:rPr>
        <w:t xml:space="preserve"> lub art. 109 ust. 1 pkt 4 i 7-10 Pzp</w:t>
      </w:r>
      <w:r w:rsidRPr="000B4CD2">
        <w:rPr>
          <w:rFonts w:asciiTheme="minorHAnsi" w:hAnsiTheme="minorHAnsi" w:cstheme="minorHAnsi"/>
        </w:rPr>
        <w:t>, jeżeli udowodni zamawiającemu, że spełnił łącznie następujące przesłanki:</w:t>
      </w:r>
    </w:p>
    <w:p w14:paraId="18355AE0" w14:textId="77777777" w:rsidR="005015CB" w:rsidRPr="000B4CD2" w:rsidRDefault="005015CB" w:rsidP="003E3E84">
      <w:pPr>
        <w:numPr>
          <w:ilvl w:val="4"/>
          <w:numId w:val="5"/>
        </w:numPr>
        <w:spacing w:line="276" w:lineRule="auto"/>
        <w:ind w:left="1418" w:hanging="284"/>
        <w:jc w:val="both"/>
        <w:rPr>
          <w:rFonts w:asciiTheme="minorHAnsi" w:hAnsiTheme="minorHAnsi" w:cstheme="minorHAnsi"/>
        </w:rPr>
      </w:pPr>
      <w:r w:rsidRPr="000B4CD2">
        <w:rPr>
          <w:rFonts w:asciiTheme="minorHAnsi" w:hAnsiTheme="minorHAnsi" w:cstheme="minorHAnsi"/>
        </w:rPr>
        <w:t>naprawił lub zobowiązał się do naprawienia szkody wyrządzonej przestępstwem, wykroczeniem lub swoim nieprawidłowym postępowaniem, w tym poprzez zadośćuczynienie pieniężne;</w:t>
      </w:r>
      <w:bookmarkStart w:id="5" w:name="mip51080620"/>
      <w:bookmarkEnd w:id="5"/>
    </w:p>
    <w:p w14:paraId="51EC02D7" w14:textId="77777777" w:rsidR="005015CB" w:rsidRPr="000B4CD2" w:rsidRDefault="005015CB" w:rsidP="003E3E84">
      <w:pPr>
        <w:numPr>
          <w:ilvl w:val="4"/>
          <w:numId w:val="5"/>
        </w:numPr>
        <w:spacing w:line="276" w:lineRule="auto"/>
        <w:ind w:left="1418" w:hanging="284"/>
        <w:jc w:val="both"/>
        <w:rPr>
          <w:rFonts w:asciiTheme="minorHAnsi" w:hAnsiTheme="minorHAnsi" w:cstheme="minorHAnsi"/>
        </w:rPr>
      </w:pPr>
      <w:r w:rsidRPr="000B4CD2">
        <w:rPr>
          <w:rFonts w:asciiTheme="minorHAnsi" w:hAnsiTheme="minorHAnsi"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6" w:name="mip51080621"/>
      <w:bookmarkEnd w:id="6"/>
    </w:p>
    <w:p w14:paraId="6635C62C" w14:textId="77777777" w:rsidR="005015CB" w:rsidRPr="000B4CD2" w:rsidRDefault="005015CB" w:rsidP="003E3E84">
      <w:pPr>
        <w:numPr>
          <w:ilvl w:val="0"/>
          <w:numId w:val="6"/>
        </w:numPr>
        <w:spacing w:line="276" w:lineRule="auto"/>
        <w:jc w:val="both"/>
        <w:rPr>
          <w:rFonts w:asciiTheme="minorHAnsi" w:hAnsiTheme="minorHAnsi" w:cstheme="minorHAnsi"/>
        </w:rPr>
      </w:pPr>
      <w:r w:rsidRPr="000B4CD2">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38007E8B" w14:textId="77777777" w:rsidR="005015CB" w:rsidRPr="000B4CD2" w:rsidRDefault="005015CB" w:rsidP="003E3E84">
      <w:pPr>
        <w:numPr>
          <w:ilvl w:val="1"/>
          <w:numId w:val="6"/>
        </w:numPr>
        <w:spacing w:line="276" w:lineRule="auto"/>
        <w:jc w:val="both"/>
        <w:rPr>
          <w:rFonts w:asciiTheme="minorHAnsi" w:hAnsiTheme="minorHAnsi" w:cstheme="minorHAnsi"/>
        </w:rPr>
      </w:pPr>
      <w:r w:rsidRPr="000B4CD2">
        <w:rPr>
          <w:rFonts w:asciiTheme="minorHAnsi" w:hAnsiTheme="minorHAnsi" w:cstheme="minorHAnsi"/>
        </w:rPr>
        <w:t>zerwał wszelkie powiązania z osobami lub podmiotami odpowiedzialnymi za nieprawidłowe postępowanie wykonawcy,</w:t>
      </w:r>
    </w:p>
    <w:p w14:paraId="06037E4E" w14:textId="77777777" w:rsidR="005015CB" w:rsidRPr="000B4CD2" w:rsidRDefault="005015CB" w:rsidP="003E3E84">
      <w:pPr>
        <w:numPr>
          <w:ilvl w:val="1"/>
          <w:numId w:val="6"/>
        </w:numPr>
        <w:spacing w:line="276" w:lineRule="auto"/>
        <w:jc w:val="both"/>
        <w:rPr>
          <w:rFonts w:asciiTheme="minorHAnsi" w:hAnsiTheme="minorHAnsi" w:cstheme="minorHAnsi"/>
        </w:rPr>
      </w:pPr>
      <w:r w:rsidRPr="000B4CD2">
        <w:rPr>
          <w:rFonts w:asciiTheme="minorHAnsi" w:hAnsiTheme="minorHAnsi" w:cstheme="minorHAnsi"/>
        </w:rPr>
        <w:t>zreorganizował personel,</w:t>
      </w:r>
    </w:p>
    <w:p w14:paraId="4F1127B7" w14:textId="77777777" w:rsidR="005015CB" w:rsidRPr="000B4CD2" w:rsidRDefault="005015CB" w:rsidP="003E3E84">
      <w:pPr>
        <w:numPr>
          <w:ilvl w:val="1"/>
          <w:numId w:val="6"/>
        </w:numPr>
        <w:spacing w:line="276" w:lineRule="auto"/>
        <w:jc w:val="both"/>
        <w:rPr>
          <w:rFonts w:asciiTheme="minorHAnsi" w:hAnsiTheme="minorHAnsi" w:cstheme="minorHAnsi"/>
        </w:rPr>
      </w:pPr>
      <w:r w:rsidRPr="000B4CD2">
        <w:rPr>
          <w:rFonts w:asciiTheme="minorHAnsi" w:hAnsiTheme="minorHAnsi" w:cstheme="minorHAnsi"/>
        </w:rPr>
        <w:t>wdrożył system sprawozdawczości i kontroli,</w:t>
      </w:r>
    </w:p>
    <w:p w14:paraId="602D65DB" w14:textId="77777777" w:rsidR="005015CB" w:rsidRPr="000B4CD2" w:rsidRDefault="005015CB" w:rsidP="003E3E84">
      <w:pPr>
        <w:numPr>
          <w:ilvl w:val="1"/>
          <w:numId w:val="6"/>
        </w:numPr>
        <w:spacing w:line="276" w:lineRule="auto"/>
        <w:jc w:val="both"/>
        <w:rPr>
          <w:rFonts w:asciiTheme="minorHAnsi" w:hAnsiTheme="minorHAnsi" w:cstheme="minorHAnsi"/>
        </w:rPr>
      </w:pPr>
      <w:r w:rsidRPr="000B4CD2">
        <w:rPr>
          <w:rFonts w:asciiTheme="minorHAnsi" w:hAnsiTheme="minorHAnsi" w:cstheme="minorHAnsi"/>
        </w:rPr>
        <w:t>utworzył struktury audytu wewnętrznego do monitorowania przestrzegania przepisów, wewnętrznych regulacji lub standardów,</w:t>
      </w:r>
    </w:p>
    <w:p w14:paraId="48A95C3F" w14:textId="77777777" w:rsidR="005015CB" w:rsidRPr="000B4CD2" w:rsidRDefault="005015CB" w:rsidP="003E3E84">
      <w:pPr>
        <w:numPr>
          <w:ilvl w:val="1"/>
          <w:numId w:val="6"/>
        </w:numPr>
        <w:spacing w:line="276" w:lineRule="auto"/>
        <w:ind w:left="2127" w:hanging="273"/>
        <w:jc w:val="both"/>
        <w:rPr>
          <w:rFonts w:asciiTheme="minorHAnsi" w:hAnsiTheme="minorHAnsi" w:cstheme="minorHAnsi"/>
        </w:rPr>
      </w:pPr>
      <w:r w:rsidRPr="000B4CD2">
        <w:rPr>
          <w:rFonts w:asciiTheme="minorHAnsi" w:hAnsiTheme="minorHAnsi" w:cstheme="minorHAnsi"/>
        </w:rPr>
        <w:t>wprowadził wewnętrzne regulacje dotyczące odpowiedzialności i odszkodowań za nieprzestrzeganie przepisów, wewnętrznych regulacji lub standardów.</w:t>
      </w:r>
      <w:bookmarkStart w:id="7" w:name="mip51080622"/>
      <w:bookmarkEnd w:id="7"/>
    </w:p>
    <w:p w14:paraId="2444C6FD" w14:textId="77777777" w:rsidR="005015CB" w:rsidRPr="000B4CD2" w:rsidRDefault="005015CB" w:rsidP="003E3E84">
      <w:pPr>
        <w:pStyle w:val="Default"/>
        <w:numPr>
          <w:ilvl w:val="1"/>
          <w:numId w:val="5"/>
        </w:numPr>
        <w:spacing w:line="276" w:lineRule="auto"/>
        <w:ind w:left="426" w:hanging="426"/>
        <w:jc w:val="both"/>
        <w:rPr>
          <w:rFonts w:asciiTheme="minorHAnsi" w:hAnsiTheme="minorHAnsi" w:cstheme="minorHAnsi"/>
          <w:color w:val="auto"/>
        </w:rPr>
      </w:pPr>
      <w:r w:rsidRPr="000B4CD2">
        <w:rPr>
          <w:rFonts w:asciiTheme="minorHAnsi" w:hAnsiTheme="minorHAnsi" w:cstheme="minorHAnsi"/>
          <w:color w:val="auto"/>
        </w:rPr>
        <w:t>Zamawiający ocenia, czy podjęte przez wykonawcę czynności, o których mowa w pkt. 3.,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7D92932D" w14:textId="0F40EF12" w:rsidR="005015CB" w:rsidRPr="000B4CD2" w:rsidRDefault="005015CB" w:rsidP="003E3E84">
      <w:pPr>
        <w:pStyle w:val="Default"/>
        <w:numPr>
          <w:ilvl w:val="1"/>
          <w:numId w:val="5"/>
        </w:numPr>
        <w:spacing w:line="276" w:lineRule="auto"/>
        <w:ind w:left="426" w:hanging="426"/>
        <w:jc w:val="both"/>
        <w:rPr>
          <w:rFonts w:asciiTheme="minorHAnsi" w:hAnsiTheme="minorHAnsi" w:cstheme="minorHAnsi"/>
          <w:color w:val="auto"/>
        </w:rPr>
      </w:pPr>
      <w:r w:rsidRPr="000B4CD2">
        <w:rPr>
          <w:rFonts w:asciiTheme="minorHAnsi" w:hAnsiTheme="minorHAnsi" w:cstheme="minorHAnsi"/>
          <w:color w:val="auto"/>
        </w:rPr>
        <w:t>Zgodnie z art. 7 ust. 1 ustawy z dnia 13 kwietnia 2022 r. o szczególnych rozwiązaniach w zakresie przeciwdziałania wspieraniu agresji na Ukrainę oraz służących ochronie bezpieczeństwa narodowego (</w:t>
      </w:r>
      <w:r w:rsidR="00763F49" w:rsidRPr="000B4CD2">
        <w:rPr>
          <w:rFonts w:asciiTheme="minorHAnsi" w:hAnsiTheme="minorHAnsi" w:cstheme="minorHAnsi"/>
          <w:color w:val="auto"/>
        </w:rPr>
        <w:t>t.j. Dz.U. z 2024 r. poz. 507</w:t>
      </w:r>
      <w:r w:rsidRPr="000B4CD2">
        <w:rPr>
          <w:rFonts w:asciiTheme="minorHAnsi" w:hAnsiTheme="minorHAnsi" w:cstheme="minorHAnsi"/>
          <w:color w:val="auto"/>
        </w:rPr>
        <w:t>) z postępowania o udzielenie zamówienia publicznego lub konkursu prowadzonego na podstawie ustawy z dnia 11 września 2019 r. - Prawo zamówień publicznych wyklucza się:</w:t>
      </w:r>
    </w:p>
    <w:p w14:paraId="7B25192F" w14:textId="77777777" w:rsidR="005015CB" w:rsidRPr="000B4CD2"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0B4CD2">
        <w:rPr>
          <w:rFonts w:asciiTheme="minorHAnsi" w:hAnsiTheme="minorHAnsi" w:cstheme="minorHAnsi"/>
          <w:color w:val="auto"/>
        </w:rPr>
        <w:t xml:space="preserve">wykonawcę oraz uczestnika konkursu wymienionego w wykazach określonych w rozporządzeniu 765/2006 i rozporządzeniu 269/2014 albo wpisanego na listę na </w:t>
      </w:r>
      <w:r w:rsidRPr="000B4CD2">
        <w:rPr>
          <w:rFonts w:asciiTheme="minorHAnsi" w:hAnsiTheme="minorHAnsi" w:cstheme="minorHAnsi"/>
          <w:color w:val="auto"/>
        </w:rPr>
        <w:lastRenderedPageBreak/>
        <w:t>podstawie decyzji w sprawie wpisu na listę rozstrzygającej o zastosowaniu środka, o którym mowa w art. 1 pkt 3;</w:t>
      </w:r>
    </w:p>
    <w:p w14:paraId="59441962" w14:textId="77777777" w:rsidR="005015CB" w:rsidRPr="000B4CD2"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0B4CD2">
        <w:rPr>
          <w:rFonts w:asciiTheme="minorHAnsi" w:hAnsiTheme="minorHAnsi" w:cstheme="minorHAnsi"/>
          <w:color w:val="auto"/>
        </w:rPr>
        <w:t>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48EA171" w14:textId="77777777" w:rsidR="005015CB" w:rsidRPr="000B4CD2" w:rsidRDefault="005015CB" w:rsidP="003E3E84">
      <w:pPr>
        <w:pStyle w:val="Default"/>
        <w:numPr>
          <w:ilvl w:val="4"/>
          <w:numId w:val="5"/>
        </w:numPr>
        <w:spacing w:line="276" w:lineRule="auto"/>
        <w:ind w:left="709" w:hanging="283"/>
        <w:jc w:val="both"/>
        <w:rPr>
          <w:rFonts w:asciiTheme="minorHAnsi" w:hAnsiTheme="minorHAnsi" w:cstheme="minorHAnsi"/>
          <w:color w:val="auto"/>
        </w:rPr>
      </w:pPr>
      <w:r w:rsidRPr="000B4CD2">
        <w:rPr>
          <w:rFonts w:asciiTheme="minorHAnsi" w:hAnsiTheme="minorHAnsi" w:cstheme="minorHAnsi"/>
          <w:color w:val="auto"/>
        </w:rPr>
        <w:t>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ED4218E" w14:textId="77777777" w:rsidR="005015CB" w:rsidRPr="000B4CD2" w:rsidRDefault="005015CB" w:rsidP="003E3E84">
      <w:pPr>
        <w:pStyle w:val="Default"/>
        <w:numPr>
          <w:ilvl w:val="0"/>
          <w:numId w:val="21"/>
        </w:numPr>
        <w:spacing w:line="276" w:lineRule="auto"/>
        <w:jc w:val="both"/>
        <w:rPr>
          <w:rFonts w:asciiTheme="minorHAnsi" w:hAnsiTheme="minorHAnsi" w:cstheme="minorHAnsi"/>
          <w:color w:val="auto"/>
        </w:rPr>
      </w:pPr>
      <w:r w:rsidRPr="000B4CD2">
        <w:rPr>
          <w:rFonts w:asciiTheme="minorHAnsi" w:hAnsiTheme="minorHAnsi" w:cstheme="minorHAnsi"/>
          <w:color w:val="auto"/>
        </w:rPr>
        <w:t xml:space="preserve">Wykluczenie następuje na okres trwania okoliczności określonych w ustępie poprzedzającym. </w:t>
      </w:r>
    </w:p>
    <w:p w14:paraId="7B17EC38" w14:textId="77777777" w:rsidR="005015CB" w:rsidRPr="000B4CD2" w:rsidRDefault="005015CB" w:rsidP="003E3E84">
      <w:pPr>
        <w:pStyle w:val="Default"/>
        <w:numPr>
          <w:ilvl w:val="0"/>
          <w:numId w:val="21"/>
        </w:numPr>
        <w:spacing w:line="276" w:lineRule="auto"/>
        <w:jc w:val="both"/>
        <w:rPr>
          <w:rFonts w:asciiTheme="minorHAnsi" w:hAnsiTheme="minorHAnsi" w:cstheme="minorHAnsi"/>
          <w:color w:val="auto"/>
        </w:rPr>
      </w:pPr>
      <w:r w:rsidRPr="000B4CD2">
        <w:rPr>
          <w:rFonts w:asciiTheme="minorHAnsi" w:hAnsiTheme="minorHAnsi" w:cstheme="minorHAnsi"/>
          <w:color w:val="auto"/>
        </w:rPr>
        <w:t>W przypadku wykonawcy wykluczonego na podstawie art. 7 ust. 1 ustawy z dnia 13 kwietnia 2022 r. o szczególnych rozwiązaniach w zakresie przeciwdziałania wspieraniu agresji na Ukrainę oraz służących ochronie bezpieczeństwa narodowego Zamawiający odrzuca ofertę takiego Wykonawcy.</w:t>
      </w:r>
    </w:p>
    <w:p w14:paraId="366F5776" w14:textId="77777777" w:rsidR="005015CB" w:rsidRPr="000B4CD2" w:rsidRDefault="005015CB" w:rsidP="00442E18">
      <w:pPr>
        <w:spacing w:line="276" w:lineRule="auto"/>
        <w:jc w:val="both"/>
        <w:rPr>
          <w:rFonts w:asciiTheme="minorHAnsi" w:hAnsiTheme="minorHAnsi" w:cstheme="minorHAnsi"/>
        </w:rPr>
      </w:pPr>
    </w:p>
    <w:p w14:paraId="687B279A"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Wykaz oświadczeń i dokumentów, potwierdzających spełnianie warunków udziału w postępowaniu oraz brak podstaw wykluczenia</w:t>
      </w:r>
    </w:p>
    <w:p w14:paraId="57AB21B3" w14:textId="77777777" w:rsidR="005015CB" w:rsidRPr="000B4CD2" w:rsidRDefault="005015CB" w:rsidP="00442E18">
      <w:pPr>
        <w:tabs>
          <w:tab w:val="left" w:pos="284"/>
          <w:tab w:val="left" w:pos="426"/>
        </w:tabs>
        <w:spacing w:line="276" w:lineRule="auto"/>
        <w:ind w:left="360"/>
        <w:jc w:val="both"/>
        <w:rPr>
          <w:rFonts w:asciiTheme="minorHAnsi" w:hAnsiTheme="minorHAnsi" w:cstheme="minorHAnsi"/>
          <w:b/>
        </w:rPr>
      </w:pPr>
    </w:p>
    <w:p w14:paraId="2A29A0AE" w14:textId="36E7E532" w:rsidR="005015CB" w:rsidRPr="000B4CD2" w:rsidRDefault="005015CB" w:rsidP="003E3E84">
      <w:pPr>
        <w:pStyle w:val="Tekstpodstawowy"/>
        <w:numPr>
          <w:ilvl w:val="3"/>
          <w:numId w:val="21"/>
        </w:numPr>
        <w:tabs>
          <w:tab w:val="left" w:pos="142"/>
        </w:tabs>
        <w:kinsoku w:val="0"/>
        <w:overflowPunct w:val="0"/>
        <w:spacing w:after="0" w:line="276" w:lineRule="auto"/>
        <w:ind w:left="357" w:hanging="357"/>
        <w:jc w:val="both"/>
        <w:rPr>
          <w:rFonts w:asciiTheme="minorHAnsi" w:hAnsiTheme="minorHAnsi" w:cstheme="minorHAnsi"/>
        </w:rPr>
      </w:pPr>
      <w:r w:rsidRPr="000B4CD2">
        <w:rPr>
          <w:rFonts w:asciiTheme="minorHAnsi" w:hAnsiTheme="minorHAnsi" w:cstheme="minorHAnsi"/>
          <w:spacing w:val="-1"/>
        </w:rPr>
        <w:t>Na</w:t>
      </w:r>
      <w:r w:rsidRPr="000B4CD2">
        <w:rPr>
          <w:rFonts w:asciiTheme="minorHAnsi" w:hAnsiTheme="minorHAnsi" w:cstheme="minorHAnsi"/>
          <w:spacing w:val="5"/>
        </w:rPr>
        <w:t xml:space="preserve"> </w:t>
      </w:r>
      <w:r w:rsidRPr="000B4CD2">
        <w:rPr>
          <w:rFonts w:asciiTheme="minorHAnsi" w:hAnsiTheme="minorHAnsi" w:cstheme="minorHAnsi"/>
          <w:spacing w:val="-1"/>
        </w:rPr>
        <w:t>etapie</w:t>
      </w:r>
      <w:r w:rsidRPr="000B4CD2">
        <w:rPr>
          <w:rFonts w:asciiTheme="minorHAnsi" w:hAnsiTheme="minorHAnsi" w:cstheme="minorHAnsi"/>
          <w:spacing w:val="5"/>
        </w:rPr>
        <w:t xml:space="preserve"> </w:t>
      </w:r>
      <w:r w:rsidRPr="000B4CD2">
        <w:rPr>
          <w:rFonts w:asciiTheme="minorHAnsi" w:hAnsiTheme="minorHAnsi" w:cstheme="minorHAnsi"/>
          <w:spacing w:val="-1"/>
        </w:rPr>
        <w:t>składania</w:t>
      </w:r>
      <w:r w:rsidRPr="000B4CD2">
        <w:rPr>
          <w:rFonts w:asciiTheme="minorHAnsi" w:hAnsiTheme="minorHAnsi" w:cstheme="minorHAnsi"/>
          <w:spacing w:val="5"/>
        </w:rPr>
        <w:t xml:space="preserve"> </w:t>
      </w:r>
      <w:r w:rsidRPr="000B4CD2">
        <w:rPr>
          <w:rFonts w:asciiTheme="minorHAnsi" w:hAnsiTheme="minorHAnsi" w:cstheme="minorHAnsi"/>
          <w:spacing w:val="-1"/>
        </w:rPr>
        <w:t>ofert</w:t>
      </w:r>
      <w:r w:rsidRPr="000B4CD2">
        <w:rPr>
          <w:rFonts w:asciiTheme="minorHAnsi" w:hAnsiTheme="minorHAnsi" w:cstheme="minorHAnsi"/>
          <w:spacing w:val="1"/>
        </w:rPr>
        <w:t xml:space="preserve"> </w:t>
      </w:r>
      <w:r w:rsidRPr="000B4CD2">
        <w:rPr>
          <w:rFonts w:asciiTheme="minorHAnsi" w:hAnsiTheme="minorHAnsi" w:cstheme="minorHAnsi"/>
        </w:rPr>
        <w:t>Wykonawca</w:t>
      </w:r>
      <w:r w:rsidRPr="000B4CD2">
        <w:rPr>
          <w:rFonts w:asciiTheme="minorHAnsi" w:hAnsiTheme="minorHAnsi" w:cstheme="minorHAnsi"/>
          <w:spacing w:val="5"/>
        </w:rPr>
        <w:t xml:space="preserve"> </w:t>
      </w:r>
      <w:r w:rsidRPr="000B4CD2">
        <w:rPr>
          <w:rFonts w:asciiTheme="minorHAnsi" w:hAnsiTheme="minorHAnsi" w:cstheme="minorHAnsi"/>
          <w:spacing w:val="-1"/>
        </w:rPr>
        <w:t>ubiegający</w:t>
      </w:r>
      <w:r w:rsidRPr="000B4CD2">
        <w:rPr>
          <w:rFonts w:asciiTheme="minorHAnsi" w:hAnsiTheme="minorHAnsi" w:cstheme="minorHAnsi"/>
          <w:spacing w:val="5"/>
        </w:rPr>
        <w:t xml:space="preserve"> </w:t>
      </w:r>
      <w:r w:rsidRPr="000B4CD2">
        <w:rPr>
          <w:rFonts w:asciiTheme="minorHAnsi" w:hAnsiTheme="minorHAnsi" w:cstheme="minorHAnsi"/>
          <w:spacing w:val="-1"/>
        </w:rPr>
        <w:t>się</w:t>
      </w:r>
      <w:r w:rsidRPr="000B4CD2">
        <w:rPr>
          <w:rFonts w:asciiTheme="minorHAnsi" w:hAnsiTheme="minorHAnsi" w:cstheme="minorHAnsi"/>
          <w:spacing w:val="5"/>
        </w:rPr>
        <w:t xml:space="preserve"> </w:t>
      </w:r>
      <w:r w:rsidRPr="000B4CD2">
        <w:rPr>
          <w:rFonts w:asciiTheme="minorHAnsi" w:hAnsiTheme="minorHAnsi" w:cstheme="minorHAnsi"/>
        </w:rPr>
        <w:t>o</w:t>
      </w:r>
      <w:r w:rsidRPr="000B4CD2">
        <w:rPr>
          <w:rFonts w:asciiTheme="minorHAnsi" w:hAnsiTheme="minorHAnsi" w:cstheme="minorHAnsi"/>
          <w:spacing w:val="5"/>
        </w:rPr>
        <w:t xml:space="preserve"> </w:t>
      </w:r>
      <w:r w:rsidRPr="000B4CD2">
        <w:rPr>
          <w:rFonts w:asciiTheme="minorHAnsi" w:hAnsiTheme="minorHAnsi" w:cstheme="minorHAnsi"/>
          <w:spacing w:val="-1"/>
        </w:rPr>
        <w:t>udzielenie</w:t>
      </w:r>
      <w:r w:rsidRPr="000B4CD2">
        <w:rPr>
          <w:rFonts w:asciiTheme="minorHAnsi" w:hAnsiTheme="minorHAnsi" w:cstheme="minorHAnsi"/>
          <w:spacing w:val="7"/>
        </w:rPr>
        <w:t xml:space="preserve"> </w:t>
      </w:r>
      <w:r w:rsidRPr="000B4CD2">
        <w:rPr>
          <w:rFonts w:asciiTheme="minorHAnsi" w:hAnsiTheme="minorHAnsi" w:cstheme="minorHAnsi"/>
          <w:spacing w:val="-1"/>
        </w:rPr>
        <w:t>zamówienia</w:t>
      </w:r>
      <w:r w:rsidRPr="000B4CD2">
        <w:rPr>
          <w:rFonts w:asciiTheme="minorHAnsi" w:hAnsiTheme="minorHAnsi" w:cstheme="minorHAnsi"/>
          <w:spacing w:val="7"/>
        </w:rPr>
        <w:t xml:space="preserve"> </w:t>
      </w:r>
      <w:r w:rsidRPr="000B4CD2">
        <w:rPr>
          <w:rFonts w:asciiTheme="minorHAnsi" w:hAnsiTheme="minorHAnsi" w:cstheme="minorHAnsi"/>
          <w:spacing w:val="-1"/>
        </w:rPr>
        <w:t>zobowiązany</w:t>
      </w:r>
      <w:r w:rsidRPr="000B4CD2">
        <w:rPr>
          <w:rFonts w:asciiTheme="minorHAnsi" w:hAnsiTheme="minorHAnsi" w:cstheme="minorHAnsi"/>
          <w:spacing w:val="55"/>
        </w:rPr>
        <w:t xml:space="preserve"> </w:t>
      </w:r>
      <w:r w:rsidRPr="000B4CD2">
        <w:rPr>
          <w:rFonts w:asciiTheme="minorHAnsi" w:hAnsiTheme="minorHAnsi" w:cstheme="minorHAnsi"/>
        </w:rPr>
        <w:t xml:space="preserve">jest </w:t>
      </w:r>
      <w:r w:rsidRPr="000B4CD2">
        <w:rPr>
          <w:rFonts w:asciiTheme="minorHAnsi" w:hAnsiTheme="minorHAnsi" w:cstheme="minorHAnsi"/>
          <w:spacing w:val="50"/>
        </w:rPr>
        <w:t xml:space="preserve"> </w:t>
      </w:r>
      <w:r w:rsidRPr="000B4CD2">
        <w:rPr>
          <w:rFonts w:asciiTheme="minorHAnsi" w:hAnsiTheme="minorHAnsi" w:cstheme="minorHAnsi"/>
          <w:spacing w:val="-2"/>
        </w:rPr>
        <w:t>przedłożyć</w:t>
      </w:r>
      <w:r w:rsidRPr="000B4CD2">
        <w:rPr>
          <w:rFonts w:asciiTheme="minorHAnsi" w:hAnsiTheme="minorHAnsi" w:cstheme="minorHAnsi"/>
        </w:rPr>
        <w:t xml:space="preserve"> </w:t>
      </w:r>
      <w:r w:rsidRPr="000B4CD2">
        <w:rPr>
          <w:rFonts w:asciiTheme="minorHAnsi" w:hAnsiTheme="minorHAnsi" w:cstheme="minorHAnsi"/>
          <w:spacing w:val="52"/>
        </w:rPr>
        <w:t xml:space="preserve"> </w:t>
      </w:r>
      <w:r w:rsidRPr="000B4CD2">
        <w:rPr>
          <w:rFonts w:asciiTheme="minorHAnsi" w:hAnsiTheme="minorHAnsi" w:cstheme="minorHAnsi"/>
          <w:spacing w:val="-1"/>
        </w:rPr>
        <w:t>oświadczeni</w:t>
      </w:r>
      <w:r w:rsidR="007D23AD" w:rsidRPr="000B4CD2">
        <w:rPr>
          <w:rFonts w:asciiTheme="minorHAnsi" w:hAnsiTheme="minorHAnsi" w:cstheme="minorHAnsi"/>
          <w:spacing w:val="-1"/>
        </w:rPr>
        <w:t>e</w:t>
      </w:r>
      <w:r w:rsidRPr="000B4CD2">
        <w:rPr>
          <w:rFonts w:asciiTheme="minorHAnsi" w:hAnsiTheme="minorHAnsi" w:cstheme="minorHAnsi"/>
        </w:rPr>
        <w:t xml:space="preserve"> </w:t>
      </w:r>
      <w:r w:rsidRPr="000B4CD2">
        <w:rPr>
          <w:rFonts w:asciiTheme="minorHAnsi" w:hAnsiTheme="minorHAnsi" w:cstheme="minorHAnsi"/>
          <w:spacing w:val="52"/>
        </w:rPr>
        <w:t xml:space="preserve"> </w:t>
      </w:r>
      <w:r w:rsidRPr="000B4CD2">
        <w:rPr>
          <w:rFonts w:asciiTheme="minorHAnsi" w:hAnsiTheme="minorHAnsi" w:cstheme="minorHAnsi"/>
          <w:spacing w:val="-1"/>
        </w:rPr>
        <w:t>wstępnie</w:t>
      </w:r>
      <w:r w:rsidRPr="000B4CD2">
        <w:rPr>
          <w:rFonts w:asciiTheme="minorHAnsi" w:hAnsiTheme="minorHAnsi" w:cstheme="minorHAnsi"/>
        </w:rPr>
        <w:t xml:space="preserve"> </w:t>
      </w:r>
      <w:r w:rsidRPr="000B4CD2">
        <w:rPr>
          <w:rFonts w:asciiTheme="minorHAnsi" w:hAnsiTheme="minorHAnsi" w:cstheme="minorHAnsi"/>
          <w:spacing w:val="51"/>
        </w:rPr>
        <w:t xml:space="preserve"> </w:t>
      </w:r>
      <w:r w:rsidRPr="000B4CD2">
        <w:rPr>
          <w:rFonts w:asciiTheme="minorHAnsi" w:hAnsiTheme="minorHAnsi" w:cstheme="minorHAnsi"/>
          <w:spacing w:val="-1"/>
        </w:rPr>
        <w:t>potwierdzające,</w:t>
      </w:r>
      <w:r w:rsidRPr="000B4CD2">
        <w:rPr>
          <w:rFonts w:asciiTheme="minorHAnsi" w:hAnsiTheme="minorHAnsi" w:cstheme="minorHAnsi"/>
        </w:rPr>
        <w:t xml:space="preserve"> </w:t>
      </w:r>
      <w:r w:rsidRPr="000B4CD2">
        <w:rPr>
          <w:rFonts w:asciiTheme="minorHAnsi" w:hAnsiTheme="minorHAnsi" w:cstheme="minorHAnsi"/>
          <w:spacing w:val="51"/>
        </w:rPr>
        <w:t xml:space="preserve"> </w:t>
      </w:r>
      <w:r w:rsidRPr="000B4CD2">
        <w:rPr>
          <w:rFonts w:asciiTheme="minorHAnsi" w:hAnsiTheme="minorHAnsi" w:cstheme="minorHAnsi"/>
          <w:spacing w:val="-2"/>
        </w:rPr>
        <w:t>że</w:t>
      </w:r>
      <w:r w:rsidRPr="000B4CD2">
        <w:rPr>
          <w:rFonts w:asciiTheme="minorHAnsi" w:hAnsiTheme="minorHAnsi" w:cstheme="minorHAnsi"/>
        </w:rPr>
        <w:t xml:space="preserve"> </w:t>
      </w:r>
      <w:r w:rsidRPr="000B4CD2">
        <w:rPr>
          <w:rFonts w:asciiTheme="minorHAnsi" w:hAnsiTheme="minorHAnsi" w:cstheme="minorHAnsi"/>
          <w:spacing w:val="52"/>
        </w:rPr>
        <w:t xml:space="preserve"> </w:t>
      </w:r>
      <w:r w:rsidRPr="000B4CD2">
        <w:rPr>
          <w:rFonts w:asciiTheme="minorHAnsi" w:hAnsiTheme="minorHAnsi" w:cstheme="minorHAnsi"/>
          <w:spacing w:val="-1"/>
        </w:rPr>
        <w:t>nie</w:t>
      </w:r>
      <w:r w:rsidRPr="000B4CD2">
        <w:rPr>
          <w:rFonts w:asciiTheme="minorHAnsi" w:hAnsiTheme="minorHAnsi" w:cstheme="minorHAnsi"/>
        </w:rPr>
        <w:t xml:space="preserve"> </w:t>
      </w:r>
      <w:r w:rsidRPr="000B4CD2">
        <w:rPr>
          <w:rFonts w:asciiTheme="minorHAnsi" w:hAnsiTheme="minorHAnsi" w:cstheme="minorHAnsi"/>
          <w:spacing w:val="50"/>
        </w:rPr>
        <w:t xml:space="preserve"> </w:t>
      </w:r>
      <w:r w:rsidRPr="000B4CD2">
        <w:rPr>
          <w:rFonts w:asciiTheme="minorHAnsi" w:hAnsiTheme="minorHAnsi" w:cstheme="minorHAnsi"/>
          <w:spacing w:val="-1"/>
        </w:rPr>
        <w:t>podlega</w:t>
      </w:r>
      <w:r w:rsidRPr="000B4CD2">
        <w:rPr>
          <w:rFonts w:asciiTheme="minorHAnsi" w:hAnsiTheme="minorHAnsi" w:cstheme="minorHAnsi"/>
        </w:rPr>
        <w:t xml:space="preserve"> </w:t>
      </w:r>
      <w:r w:rsidRPr="000B4CD2">
        <w:rPr>
          <w:rFonts w:asciiTheme="minorHAnsi" w:hAnsiTheme="minorHAnsi" w:cstheme="minorHAnsi"/>
          <w:spacing w:val="49"/>
        </w:rPr>
        <w:t xml:space="preserve"> </w:t>
      </w:r>
      <w:r w:rsidRPr="000B4CD2">
        <w:rPr>
          <w:rFonts w:asciiTheme="minorHAnsi" w:hAnsiTheme="minorHAnsi" w:cstheme="minorHAnsi"/>
          <w:spacing w:val="-1"/>
        </w:rPr>
        <w:t>wykluczeniu</w:t>
      </w:r>
      <w:r w:rsidRPr="000B4CD2">
        <w:rPr>
          <w:rFonts w:asciiTheme="minorHAnsi" w:hAnsiTheme="minorHAnsi" w:cstheme="minorHAnsi"/>
          <w:spacing w:val="61"/>
        </w:rPr>
        <w:t xml:space="preserve"> </w:t>
      </w:r>
      <w:r w:rsidRPr="000B4CD2">
        <w:rPr>
          <w:rFonts w:asciiTheme="minorHAnsi" w:hAnsiTheme="minorHAnsi" w:cstheme="minorHAnsi"/>
        </w:rPr>
        <w:t>z</w:t>
      </w:r>
      <w:r w:rsidRPr="000B4CD2">
        <w:rPr>
          <w:rFonts w:asciiTheme="minorHAnsi" w:hAnsiTheme="minorHAnsi" w:cstheme="minorHAnsi"/>
          <w:spacing w:val="-2"/>
        </w:rPr>
        <w:t xml:space="preserve"> </w:t>
      </w:r>
      <w:r w:rsidRPr="000B4CD2">
        <w:rPr>
          <w:rFonts w:asciiTheme="minorHAnsi" w:hAnsiTheme="minorHAnsi" w:cstheme="minorHAnsi"/>
          <w:spacing w:val="-1"/>
        </w:rPr>
        <w:t>udziału</w:t>
      </w:r>
      <w:r w:rsidRPr="000B4CD2">
        <w:rPr>
          <w:rFonts w:asciiTheme="minorHAnsi" w:hAnsiTheme="minorHAnsi" w:cstheme="minorHAnsi"/>
          <w:spacing w:val="3"/>
        </w:rPr>
        <w:t xml:space="preserve"> </w:t>
      </w:r>
      <w:r w:rsidRPr="000B4CD2">
        <w:rPr>
          <w:rFonts w:asciiTheme="minorHAnsi" w:hAnsiTheme="minorHAnsi" w:cstheme="minorHAnsi"/>
        </w:rPr>
        <w:t>w</w:t>
      </w:r>
      <w:r w:rsidRPr="000B4CD2">
        <w:rPr>
          <w:rFonts w:asciiTheme="minorHAnsi" w:hAnsiTheme="minorHAnsi" w:cstheme="minorHAnsi"/>
          <w:spacing w:val="-3"/>
        </w:rPr>
        <w:t xml:space="preserve"> </w:t>
      </w:r>
      <w:r w:rsidRPr="000B4CD2">
        <w:rPr>
          <w:rFonts w:asciiTheme="minorHAnsi" w:hAnsiTheme="minorHAnsi" w:cstheme="minorHAnsi"/>
          <w:spacing w:val="-1"/>
        </w:rPr>
        <w:t>postępowaniu,</w:t>
      </w:r>
      <w:r w:rsidRPr="000B4CD2">
        <w:rPr>
          <w:rFonts w:asciiTheme="minorHAnsi" w:hAnsiTheme="minorHAnsi" w:cstheme="minorHAnsi"/>
          <w:spacing w:val="2"/>
        </w:rPr>
        <w:t xml:space="preserve"> </w:t>
      </w:r>
      <w:r w:rsidRPr="000B4CD2">
        <w:rPr>
          <w:rFonts w:asciiTheme="minorHAnsi" w:hAnsiTheme="minorHAnsi" w:cstheme="minorHAnsi"/>
        </w:rPr>
        <w:t>oraz</w:t>
      </w:r>
      <w:r w:rsidRPr="000B4CD2">
        <w:rPr>
          <w:rFonts w:asciiTheme="minorHAnsi" w:hAnsiTheme="minorHAnsi" w:cstheme="minorHAnsi"/>
          <w:spacing w:val="-2"/>
        </w:rPr>
        <w:t xml:space="preserve"> że</w:t>
      </w:r>
      <w:r w:rsidRPr="000B4CD2">
        <w:rPr>
          <w:rFonts w:asciiTheme="minorHAnsi" w:hAnsiTheme="minorHAnsi" w:cstheme="minorHAnsi"/>
          <w:spacing w:val="1"/>
        </w:rPr>
        <w:t xml:space="preserve"> </w:t>
      </w:r>
      <w:r w:rsidRPr="000B4CD2">
        <w:rPr>
          <w:rFonts w:asciiTheme="minorHAnsi" w:hAnsiTheme="minorHAnsi" w:cstheme="minorHAnsi"/>
          <w:spacing w:val="-1"/>
        </w:rPr>
        <w:t>spełnia</w:t>
      </w:r>
      <w:r w:rsidRPr="000B4CD2">
        <w:rPr>
          <w:rFonts w:asciiTheme="minorHAnsi" w:hAnsiTheme="minorHAnsi" w:cstheme="minorHAnsi"/>
          <w:spacing w:val="3"/>
        </w:rPr>
        <w:t xml:space="preserve"> </w:t>
      </w:r>
      <w:r w:rsidRPr="000B4CD2">
        <w:rPr>
          <w:rFonts w:asciiTheme="minorHAnsi" w:hAnsiTheme="minorHAnsi" w:cstheme="minorHAnsi"/>
          <w:spacing w:val="-1"/>
        </w:rPr>
        <w:t>warunki</w:t>
      </w:r>
      <w:r w:rsidRPr="000B4CD2">
        <w:rPr>
          <w:rFonts w:asciiTheme="minorHAnsi" w:hAnsiTheme="minorHAnsi" w:cstheme="minorHAnsi"/>
        </w:rPr>
        <w:t xml:space="preserve"> </w:t>
      </w:r>
      <w:r w:rsidRPr="000B4CD2">
        <w:rPr>
          <w:rFonts w:asciiTheme="minorHAnsi" w:hAnsiTheme="minorHAnsi" w:cstheme="minorHAnsi"/>
          <w:spacing w:val="-2"/>
        </w:rPr>
        <w:t>udziału</w:t>
      </w:r>
      <w:r w:rsidRPr="000B4CD2">
        <w:rPr>
          <w:rFonts w:asciiTheme="minorHAnsi" w:hAnsiTheme="minorHAnsi" w:cstheme="minorHAnsi"/>
          <w:spacing w:val="3"/>
        </w:rPr>
        <w:t xml:space="preserve"> </w:t>
      </w:r>
      <w:r w:rsidRPr="000B4CD2">
        <w:rPr>
          <w:rFonts w:asciiTheme="minorHAnsi" w:hAnsiTheme="minorHAnsi" w:cstheme="minorHAnsi"/>
        </w:rPr>
        <w:t>w</w:t>
      </w:r>
      <w:r w:rsidRPr="000B4CD2">
        <w:rPr>
          <w:rFonts w:asciiTheme="minorHAnsi" w:hAnsiTheme="minorHAnsi" w:cstheme="minorHAnsi"/>
          <w:spacing w:val="-3"/>
        </w:rPr>
        <w:t xml:space="preserve"> </w:t>
      </w:r>
      <w:r w:rsidRPr="000B4CD2">
        <w:rPr>
          <w:rFonts w:asciiTheme="minorHAnsi" w:hAnsiTheme="minorHAnsi" w:cstheme="minorHAnsi"/>
          <w:spacing w:val="-1"/>
        </w:rPr>
        <w:t>postępowaniu</w:t>
      </w:r>
      <w:r w:rsidR="007D23AD" w:rsidRPr="000B4CD2">
        <w:rPr>
          <w:rFonts w:asciiTheme="minorHAnsi" w:hAnsiTheme="minorHAnsi" w:cstheme="minorHAnsi"/>
        </w:rPr>
        <w:t xml:space="preserve">, </w:t>
      </w:r>
      <w:r w:rsidRPr="000B4CD2">
        <w:rPr>
          <w:rFonts w:asciiTheme="minorHAnsi" w:hAnsiTheme="minorHAnsi" w:cstheme="minorHAnsi"/>
        </w:rPr>
        <w:t xml:space="preserve">składane na podstawie art. 125 ust. 1 ustawy (wg wzoru – </w:t>
      </w:r>
      <w:r w:rsidRPr="000B4CD2">
        <w:rPr>
          <w:rFonts w:asciiTheme="minorHAnsi" w:hAnsiTheme="minorHAnsi" w:cstheme="minorHAnsi"/>
          <w:b/>
        </w:rPr>
        <w:t xml:space="preserve">załącznik nr 3a </w:t>
      </w:r>
      <w:r w:rsidRPr="000B4CD2">
        <w:rPr>
          <w:rFonts w:asciiTheme="minorHAnsi" w:hAnsiTheme="minorHAnsi" w:cstheme="minorHAnsi"/>
        </w:rPr>
        <w:t>do SWZ);</w:t>
      </w:r>
    </w:p>
    <w:p w14:paraId="746086B4" w14:textId="0FAC2B5D" w:rsidR="005015CB" w:rsidRPr="000B4CD2" w:rsidRDefault="005015CB" w:rsidP="003E3E84">
      <w:pPr>
        <w:pStyle w:val="Tekstpodstawowy"/>
        <w:widowControl w:val="0"/>
        <w:numPr>
          <w:ilvl w:val="3"/>
          <w:numId w:val="21"/>
        </w:numPr>
        <w:kinsoku w:val="0"/>
        <w:overflowPunct w:val="0"/>
        <w:autoSpaceDE w:val="0"/>
        <w:spacing w:after="0" w:line="276" w:lineRule="auto"/>
        <w:ind w:left="357" w:hanging="357"/>
        <w:jc w:val="both"/>
        <w:rPr>
          <w:rFonts w:asciiTheme="minorHAnsi" w:hAnsiTheme="minorHAnsi" w:cstheme="minorHAnsi"/>
        </w:rPr>
      </w:pPr>
      <w:r w:rsidRPr="000B4CD2">
        <w:rPr>
          <w:rFonts w:asciiTheme="minorHAnsi" w:hAnsiTheme="minorHAnsi" w:cstheme="minorHAnsi"/>
          <w:u w:val="single"/>
        </w:rPr>
        <w:t>Wykonawca, w przypadku polegania na zdolnościach lub sytuacji podmiotów udostępniających zasoby, przedstawia, wraz z oświadcze</w:t>
      </w:r>
      <w:r w:rsidR="007D23AD" w:rsidRPr="000B4CD2">
        <w:rPr>
          <w:rFonts w:asciiTheme="minorHAnsi" w:hAnsiTheme="minorHAnsi" w:cstheme="minorHAnsi"/>
          <w:u w:val="single"/>
        </w:rPr>
        <w:t>niem</w:t>
      </w:r>
      <w:r w:rsidRPr="000B4CD2">
        <w:rPr>
          <w:rFonts w:asciiTheme="minorHAnsi" w:hAnsiTheme="minorHAnsi" w:cstheme="minorHAnsi"/>
          <w:u w:val="single"/>
        </w:rPr>
        <w:t xml:space="preserve"> o których mowa w pkt 1 SWZ, także oświadczenie podmiotu udostępniającego zasoby, potwierdzające brak podstaw wykluczenia tego podmiotu oraz odpowiednio spełnienie warunków udziału w postępowaniu, w zakresie, w jakim wykonawca powołuje się na jego zasoby (wg wzor</w:t>
      </w:r>
      <w:r w:rsidR="007D23AD" w:rsidRPr="000B4CD2">
        <w:rPr>
          <w:rFonts w:asciiTheme="minorHAnsi" w:hAnsiTheme="minorHAnsi" w:cstheme="minorHAnsi"/>
          <w:u w:val="single"/>
        </w:rPr>
        <w:t>u</w:t>
      </w:r>
      <w:r w:rsidRPr="000B4CD2">
        <w:rPr>
          <w:rFonts w:asciiTheme="minorHAnsi" w:hAnsiTheme="minorHAnsi" w:cstheme="minorHAnsi"/>
          <w:u w:val="single"/>
        </w:rPr>
        <w:t xml:space="preserve"> – </w:t>
      </w:r>
      <w:r w:rsidRPr="001A0F84">
        <w:rPr>
          <w:rFonts w:asciiTheme="minorHAnsi" w:hAnsiTheme="minorHAnsi" w:cstheme="minorHAnsi"/>
          <w:b/>
          <w:u w:val="single"/>
        </w:rPr>
        <w:t>załączniki nr 3</w:t>
      </w:r>
      <w:r w:rsidR="007D23AD" w:rsidRPr="001A0F84">
        <w:rPr>
          <w:rFonts w:asciiTheme="minorHAnsi" w:hAnsiTheme="minorHAnsi" w:cstheme="minorHAnsi"/>
          <w:b/>
          <w:u w:val="single"/>
        </w:rPr>
        <w:t>b</w:t>
      </w:r>
      <w:r w:rsidRPr="001A0F84">
        <w:rPr>
          <w:rFonts w:asciiTheme="minorHAnsi" w:hAnsiTheme="minorHAnsi" w:cstheme="minorHAnsi"/>
          <w:u w:val="single"/>
        </w:rPr>
        <w:t xml:space="preserve"> do SWZ).</w:t>
      </w:r>
    </w:p>
    <w:p w14:paraId="361C9CF4" w14:textId="4D962DF0" w:rsidR="005015CB" w:rsidRPr="000B4CD2" w:rsidRDefault="005015CB" w:rsidP="003E3E84">
      <w:pPr>
        <w:pStyle w:val="Tekstpodstawowy"/>
        <w:numPr>
          <w:ilvl w:val="3"/>
          <w:numId w:val="21"/>
        </w:numPr>
        <w:tabs>
          <w:tab w:val="left" w:pos="426"/>
        </w:tabs>
        <w:kinsoku w:val="0"/>
        <w:overflowPunct w:val="0"/>
        <w:spacing w:after="0" w:line="276" w:lineRule="auto"/>
        <w:ind w:left="357" w:hanging="357"/>
        <w:jc w:val="both"/>
        <w:rPr>
          <w:rFonts w:asciiTheme="minorHAnsi" w:hAnsiTheme="minorHAnsi" w:cstheme="minorHAnsi"/>
        </w:rPr>
      </w:pPr>
      <w:r w:rsidRPr="000B4CD2">
        <w:rPr>
          <w:rFonts w:asciiTheme="minorHAnsi" w:hAnsiTheme="minorHAnsi" w:cstheme="minorHAnsi"/>
        </w:rPr>
        <w:t>W</w:t>
      </w:r>
      <w:r w:rsidR="007D23AD" w:rsidRPr="000B4CD2">
        <w:rPr>
          <w:rFonts w:asciiTheme="minorHAnsi" w:hAnsiTheme="minorHAnsi" w:cstheme="minorHAnsi"/>
          <w:spacing w:val="29"/>
        </w:rPr>
        <w:t xml:space="preserve"> </w:t>
      </w:r>
      <w:r w:rsidRPr="000B4CD2">
        <w:rPr>
          <w:rFonts w:asciiTheme="minorHAnsi" w:hAnsiTheme="minorHAnsi" w:cstheme="minorHAnsi"/>
          <w:spacing w:val="-1"/>
        </w:rPr>
        <w:t>przypadku</w:t>
      </w:r>
      <w:r w:rsidRPr="000B4CD2">
        <w:rPr>
          <w:rFonts w:asciiTheme="minorHAnsi" w:hAnsiTheme="minorHAnsi" w:cstheme="minorHAnsi"/>
          <w:spacing w:val="27"/>
        </w:rPr>
        <w:t xml:space="preserve"> </w:t>
      </w:r>
      <w:r w:rsidRPr="000B4CD2">
        <w:rPr>
          <w:rFonts w:asciiTheme="minorHAnsi" w:hAnsiTheme="minorHAnsi" w:cstheme="minorHAnsi"/>
          <w:spacing w:val="-1"/>
        </w:rPr>
        <w:t>wspólnego</w:t>
      </w:r>
      <w:r w:rsidRPr="000B4CD2">
        <w:rPr>
          <w:rFonts w:asciiTheme="minorHAnsi" w:hAnsiTheme="minorHAnsi" w:cstheme="minorHAnsi"/>
          <w:spacing w:val="27"/>
        </w:rPr>
        <w:t xml:space="preserve"> </w:t>
      </w:r>
      <w:r w:rsidRPr="000B4CD2">
        <w:rPr>
          <w:rFonts w:asciiTheme="minorHAnsi" w:hAnsiTheme="minorHAnsi" w:cstheme="minorHAnsi"/>
          <w:spacing w:val="-1"/>
        </w:rPr>
        <w:t>ubiegania</w:t>
      </w:r>
      <w:r w:rsidRPr="000B4CD2">
        <w:rPr>
          <w:rFonts w:asciiTheme="minorHAnsi" w:hAnsiTheme="minorHAnsi" w:cstheme="minorHAnsi"/>
          <w:spacing w:val="27"/>
        </w:rPr>
        <w:t xml:space="preserve"> </w:t>
      </w:r>
      <w:r w:rsidRPr="000B4CD2">
        <w:rPr>
          <w:rFonts w:asciiTheme="minorHAnsi" w:hAnsiTheme="minorHAnsi" w:cstheme="minorHAnsi"/>
          <w:spacing w:val="-1"/>
        </w:rPr>
        <w:t>się</w:t>
      </w:r>
      <w:r w:rsidRPr="000B4CD2">
        <w:rPr>
          <w:rFonts w:asciiTheme="minorHAnsi" w:hAnsiTheme="minorHAnsi" w:cstheme="minorHAnsi"/>
          <w:spacing w:val="27"/>
        </w:rPr>
        <w:t xml:space="preserve"> </w:t>
      </w:r>
      <w:r w:rsidRPr="000B4CD2">
        <w:rPr>
          <w:rFonts w:asciiTheme="minorHAnsi" w:hAnsiTheme="minorHAnsi" w:cstheme="minorHAnsi"/>
        </w:rPr>
        <w:t>o</w:t>
      </w:r>
      <w:r w:rsidRPr="000B4CD2">
        <w:rPr>
          <w:rFonts w:asciiTheme="minorHAnsi" w:hAnsiTheme="minorHAnsi" w:cstheme="minorHAnsi"/>
          <w:spacing w:val="27"/>
        </w:rPr>
        <w:t xml:space="preserve"> </w:t>
      </w:r>
      <w:r w:rsidRPr="000B4CD2">
        <w:rPr>
          <w:rFonts w:asciiTheme="minorHAnsi" w:hAnsiTheme="minorHAnsi" w:cstheme="minorHAnsi"/>
          <w:spacing w:val="-1"/>
        </w:rPr>
        <w:t>zamówienie</w:t>
      </w:r>
      <w:r w:rsidRPr="000B4CD2">
        <w:rPr>
          <w:rFonts w:asciiTheme="minorHAnsi" w:hAnsiTheme="minorHAnsi" w:cstheme="minorHAnsi"/>
          <w:spacing w:val="27"/>
        </w:rPr>
        <w:t xml:space="preserve"> </w:t>
      </w:r>
      <w:r w:rsidRPr="000B4CD2">
        <w:rPr>
          <w:rFonts w:asciiTheme="minorHAnsi" w:hAnsiTheme="minorHAnsi" w:cstheme="minorHAnsi"/>
          <w:spacing w:val="-1"/>
        </w:rPr>
        <w:t>przez</w:t>
      </w:r>
      <w:r w:rsidRPr="000B4CD2">
        <w:rPr>
          <w:rFonts w:asciiTheme="minorHAnsi" w:hAnsiTheme="minorHAnsi" w:cstheme="minorHAnsi"/>
          <w:spacing w:val="24"/>
        </w:rPr>
        <w:t xml:space="preserve"> </w:t>
      </w:r>
      <w:r w:rsidRPr="000B4CD2">
        <w:rPr>
          <w:rFonts w:asciiTheme="minorHAnsi" w:hAnsiTheme="minorHAnsi" w:cstheme="minorHAnsi"/>
        </w:rPr>
        <w:t>Wykonawców</w:t>
      </w:r>
      <w:r w:rsidR="007D23AD" w:rsidRPr="000B4CD2">
        <w:rPr>
          <w:rFonts w:asciiTheme="minorHAnsi" w:hAnsiTheme="minorHAnsi" w:cstheme="minorHAnsi"/>
          <w:spacing w:val="23"/>
        </w:rPr>
        <w:t xml:space="preserve"> </w:t>
      </w:r>
      <w:r w:rsidRPr="000B4CD2">
        <w:rPr>
          <w:rFonts w:asciiTheme="minorHAnsi" w:hAnsiTheme="minorHAnsi" w:cstheme="minorHAnsi"/>
          <w:spacing w:val="-1"/>
        </w:rPr>
        <w:t>oświadczeni</w:t>
      </w:r>
      <w:r w:rsidR="007D23AD" w:rsidRPr="000B4CD2">
        <w:rPr>
          <w:rFonts w:asciiTheme="minorHAnsi" w:hAnsiTheme="minorHAnsi" w:cstheme="minorHAnsi"/>
          <w:spacing w:val="-1"/>
        </w:rPr>
        <w:t>e</w:t>
      </w:r>
      <w:r w:rsidRPr="000B4CD2">
        <w:rPr>
          <w:rFonts w:asciiTheme="minorHAnsi" w:hAnsiTheme="minorHAnsi" w:cstheme="minorHAnsi"/>
          <w:spacing w:val="-1"/>
        </w:rPr>
        <w:t>,</w:t>
      </w:r>
      <w:r w:rsidRPr="000B4CD2">
        <w:rPr>
          <w:rFonts w:asciiTheme="minorHAnsi" w:hAnsiTheme="minorHAnsi" w:cstheme="minorHAnsi"/>
          <w:spacing w:val="33"/>
        </w:rPr>
        <w:t xml:space="preserve"> </w:t>
      </w:r>
      <w:r w:rsidRPr="000B4CD2">
        <w:rPr>
          <w:rFonts w:asciiTheme="minorHAnsi" w:hAnsiTheme="minorHAnsi" w:cstheme="minorHAnsi"/>
        </w:rPr>
        <w:t>o</w:t>
      </w:r>
      <w:r w:rsidRPr="000B4CD2">
        <w:rPr>
          <w:rFonts w:asciiTheme="minorHAnsi" w:hAnsiTheme="minorHAnsi" w:cstheme="minorHAnsi"/>
          <w:spacing w:val="41"/>
        </w:rPr>
        <w:t xml:space="preserve"> </w:t>
      </w:r>
      <w:r w:rsidRPr="000B4CD2">
        <w:rPr>
          <w:rFonts w:asciiTheme="minorHAnsi" w:hAnsiTheme="minorHAnsi" w:cstheme="minorHAnsi"/>
          <w:spacing w:val="-1"/>
        </w:rPr>
        <w:t>których</w:t>
      </w:r>
      <w:r w:rsidRPr="000B4CD2">
        <w:rPr>
          <w:rFonts w:asciiTheme="minorHAnsi" w:hAnsiTheme="minorHAnsi" w:cstheme="minorHAnsi"/>
          <w:spacing w:val="41"/>
        </w:rPr>
        <w:t xml:space="preserve"> </w:t>
      </w:r>
      <w:r w:rsidRPr="000B4CD2">
        <w:rPr>
          <w:rFonts w:asciiTheme="minorHAnsi" w:hAnsiTheme="minorHAnsi" w:cstheme="minorHAnsi"/>
          <w:spacing w:val="-1"/>
        </w:rPr>
        <w:t>mowa</w:t>
      </w:r>
      <w:r w:rsidRPr="000B4CD2">
        <w:rPr>
          <w:rFonts w:asciiTheme="minorHAnsi" w:hAnsiTheme="minorHAnsi" w:cstheme="minorHAnsi"/>
          <w:spacing w:val="42"/>
        </w:rPr>
        <w:t xml:space="preserve"> </w:t>
      </w:r>
      <w:r w:rsidRPr="000B4CD2">
        <w:rPr>
          <w:rFonts w:asciiTheme="minorHAnsi" w:hAnsiTheme="minorHAnsi" w:cstheme="minorHAnsi"/>
        </w:rPr>
        <w:t>w</w:t>
      </w:r>
      <w:r w:rsidRPr="000B4CD2">
        <w:rPr>
          <w:rFonts w:asciiTheme="minorHAnsi" w:hAnsiTheme="minorHAnsi" w:cstheme="minorHAnsi"/>
          <w:spacing w:val="38"/>
        </w:rPr>
        <w:t xml:space="preserve"> </w:t>
      </w:r>
      <w:r w:rsidRPr="000B4CD2">
        <w:rPr>
          <w:rFonts w:asciiTheme="minorHAnsi" w:hAnsiTheme="minorHAnsi" w:cstheme="minorHAnsi"/>
        </w:rPr>
        <w:t>pkt</w:t>
      </w:r>
      <w:r w:rsidRPr="000B4CD2">
        <w:rPr>
          <w:rFonts w:asciiTheme="minorHAnsi" w:hAnsiTheme="minorHAnsi" w:cstheme="minorHAnsi"/>
          <w:spacing w:val="40"/>
        </w:rPr>
        <w:t xml:space="preserve"> </w:t>
      </w:r>
      <w:r w:rsidRPr="000B4CD2">
        <w:rPr>
          <w:rFonts w:asciiTheme="minorHAnsi" w:hAnsiTheme="minorHAnsi" w:cstheme="minorHAnsi"/>
          <w:spacing w:val="-1"/>
        </w:rPr>
        <w:t>1</w:t>
      </w:r>
      <w:r w:rsidRPr="000B4CD2">
        <w:rPr>
          <w:rFonts w:asciiTheme="minorHAnsi" w:hAnsiTheme="minorHAnsi" w:cstheme="minorHAnsi"/>
          <w:spacing w:val="41"/>
        </w:rPr>
        <w:t xml:space="preserve"> powyżej </w:t>
      </w:r>
      <w:r w:rsidRPr="000B4CD2">
        <w:rPr>
          <w:rFonts w:asciiTheme="minorHAnsi" w:hAnsiTheme="minorHAnsi" w:cstheme="minorHAnsi"/>
          <w:spacing w:val="-1"/>
        </w:rPr>
        <w:t>składa</w:t>
      </w:r>
      <w:r w:rsidRPr="000B4CD2">
        <w:rPr>
          <w:rFonts w:asciiTheme="minorHAnsi" w:hAnsiTheme="minorHAnsi" w:cstheme="minorHAnsi"/>
          <w:spacing w:val="38"/>
        </w:rPr>
        <w:t xml:space="preserve"> </w:t>
      </w:r>
      <w:r w:rsidRPr="000B4CD2">
        <w:rPr>
          <w:rFonts w:asciiTheme="minorHAnsi" w:hAnsiTheme="minorHAnsi" w:cstheme="minorHAnsi"/>
          <w:spacing w:val="-1"/>
        </w:rPr>
        <w:t>każdy</w:t>
      </w:r>
      <w:r w:rsidRPr="000B4CD2">
        <w:rPr>
          <w:rFonts w:asciiTheme="minorHAnsi" w:hAnsiTheme="minorHAnsi" w:cstheme="minorHAnsi"/>
          <w:spacing w:val="38"/>
        </w:rPr>
        <w:t xml:space="preserve"> </w:t>
      </w:r>
      <w:r w:rsidRPr="000B4CD2">
        <w:rPr>
          <w:rFonts w:asciiTheme="minorHAnsi" w:hAnsiTheme="minorHAnsi" w:cstheme="minorHAnsi"/>
        </w:rPr>
        <w:t>z</w:t>
      </w:r>
      <w:r w:rsidRPr="000B4CD2">
        <w:rPr>
          <w:rFonts w:asciiTheme="minorHAnsi" w:hAnsiTheme="minorHAnsi" w:cstheme="minorHAnsi"/>
          <w:spacing w:val="37"/>
        </w:rPr>
        <w:t xml:space="preserve"> </w:t>
      </w:r>
      <w:r w:rsidRPr="000B4CD2">
        <w:rPr>
          <w:rFonts w:asciiTheme="minorHAnsi" w:hAnsiTheme="minorHAnsi" w:cstheme="minorHAnsi"/>
          <w:spacing w:val="-1"/>
        </w:rPr>
        <w:t>Wykonawców</w:t>
      </w:r>
      <w:r w:rsidRPr="000B4CD2">
        <w:rPr>
          <w:rFonts w:asciiTheme="minorHAnsi" w:hAnsiTheme="minorHAnsi" w:cstheme="minorHAnsi"/>
          <w:spacing w:val="40"/>
        </w:rPr>
        <w:t xml:space="preserve"> </w:t>
      </w:r>
      <w:r w:rsidRPr="000B4CD2">
        <w:rPr>
          <w:rFonts w:asciiTheme="minorHAnsi" w:hAnsiTheme="minorHAnsi" w:cstheme="minorHAnsi"/>
          <w:spacing w:val="-1"/>
        </w:rPr>
        <w:t>ubiegających</w:t>
      </w:r>
      <w:r w:rsidRPr="000B4CD2">
        <w:rPr>
          <w:rFonts w:asciiTheme="minorHAnsi" w:hAnsiTheme="minorHAnsi" w:cstheme="minorHAnsi"/>
          <w:spacing w:val="41"/>
        </w:rPr>
        <w:t xml:space="preserve"> </w:t>
      </w:r>
      <w:r w:rsidRPr="000B4CD2">
        <w:rPr>
          <w:rFonts w:asciiTheme="minorHAnsi" w:hAnsiTheme="minorHAnsi" w:cstheme="minorHAnsi"/>
          <w:spacing w:val="-1"/>
        </w:rPr>
        <w:t>się</w:t>
      </w:r>
      <w:r w:rsidR="007D23AD" w:rsidRPr="000B4CD2">
        <w:rPr>
          <w:rFonts w:asciiTheme="minorHAnsi" w:hAnsiTheme="minorHAnsi" w:cstheme="minorHAnsi"/>
          <w:spacing w:val="61"/>
        </w:rPr>
        <w:t xml:space="preserve"> </w:t>
      </w:r>
      <w:r w:rsidRPr="000B4CD2">
        <w:rPr>
          <w:rFonts w:asciiTheme="minorHAnsi" w:hAnsiTheme="minorHAnsi" w:cstheme="minorHAnsi"/>
        </w:rPr>
        <w:t xml:space="preserve">o </w:t>
      </w:r>
      <w:r w:rsidRPr="000B4CD2">
        <w:rPr>
          <w:rFonts w:asciiTheme="minorHAnsi" w:hAnsiTheme="minorHAnsi" w:cstheme="minorHAnsi"/>
          <w:spacing w:val="-1"/>
        </w:rPr>
        <w:t>zamówienie.</w:t>
      </w:r>
      <w:r w:rsidR="007D23AD" w:rsidRPr="000B4CD2">
        <w:rPr>
          <w:rFonts w:asciiTheme="minorHAnsi" w:hAnsiTheme="minorHAnsi" w:cstheme="minorHAnsi"/>
        </w:rPr>
        <w:t xml:space="preserve"> </w:t>
      </w:r>
      <w:r w:rsidRPr="000B4CD2">
        <w:rPr>
          <w:rFonts w:asciiTheme="minorHAnsi" w:hAnsiTheme="minorHAnsi" w:cstheme="minorHAnsi"/>
          <w:spacing w:val="-1"/>
        </w:rPr>
        <w:t>Oświadczeni</w:t>
      </w:r>
      <w:r w:rsidR="007D23AD" w:rsidRPr="000B4CD2">
        <w:rPr>
          <w:rFonts w:asciiTheme="minorHAnsi" w:hAnsiTheme="minorHAnsi" w:cstheme="minorHAnsi"/>
          <w:spacing w:val="-1"/>
        </w:rPr>
        <w:t>e</w:t>
      </w:r>
      <w:r w:rsidRPr="000B4CD2">
        <w:rPr>
          <w:rFonts w:asciiTheme="minorHAnsi" w:hAnsiTheme="minorHAnsi" w:cstheme="minorHAnsi"/>
        </w:rPr>
        <w:t xml:space="preserve"> te</w:t>
      </w:r>
      <w:r w:rsidR="007D23AD" w:rsidRPr="000B4CD2">
        <w:rPr>
          <w:rFonts w:asciiTheme="minorHAnsi" w:hAnsiTheme="minorHAnsi" w:cstheme="minorHAnsi"/>
          <w:spacing w:val="45"/>
        </w:rPr>
        <w:t xml:space="preserve"> </w:t>
      </w:r>
      <w:r w:rsidRPr="000B4CD2">
        <w:rPr>
          <w:rFonts w:asciiTheme="minorHAnsi" w:hAnsiTheme="minorHAnsi" w:cstheme="minorHAnsi"/>
          <w:spacing w:val="-1"/>
        </w:rPr>
        <w:t>potwierdza</w:t>
      </w:r>
      <w:r w:rsidRPr="000B4CD2">
        <w:rPr>
          <w:rFonts w:asciiTheme="minorHAnsi" w:hAnsiTheme="minorHAnsi" w:cstheme="minorHAnsi"/>
        </w:rPr>
        <w:t xml:space="preserve"> </w:t>
      </w:r>
      <w:r w:rsidRPr="000B4CD2">
        <w:rPr>
          <w:rFonts w:asciiTheme="minorHAnsi" w:hAnsiTheme="minorHAnsi" w:cstheme="minorHAnsi"/>
          <w:spacing w:val="-1"/>
        </w:rPr>
        <w:t>spełnienie</w:t>
      </w:r>
      <w:r w:rsidRPr="000B4CD2">
        <w:rPr>
          <w:rFonts w:asciiTheme="minorHAnsi" w:hAnsiTheme="minorHAnsi" w:cstheme="minorHAnsi"/>
        </w:rPr>
        <w:t xml:space="preserve"> </w:t>
      </w:r>
      <w:r w:rsidRPr="000B4CD2">
        <w:rPr>
          <w:rFonts w:asciiTheme="minorHAnsi" w:hAnsiTheme="minorHAnsi" w:cstheme="minorHAnsi"/>
          <w:spacing w:val="-1"/>
        </w:rPr>
        <w:t>warunków</w:t>
      </w:r>
      <w:r w:rsidR="007D23AD" w:rsidRPr="000B4CD2">
        <w:rPr>
          <w:rFonts w:asciiTheme="minorHAnsi" w:hAnsiTheme="minorHAnsi" w:cstheme="minorHAnsi"/>
        </w:rPr>
        <w:t xml:space="preserve"> </w:t>
      </w:r>
      <w:r w:rsidRPr="000B4CD2">
        <w:rPr>
          <w:rFonts w:asciiTheme="minorHAnsi" w:hAnsiTheme="minorHAnsi" w:cstheme="minorHAnsi"/>
          <w:spacing w:val="-1"/>
        </w:rPr>
        <w:t>udziału</w:t>
      </w:r>
      <w:r w:rsidRPr="000B4CD2">
        <w:rPr>
          <w:rFonts w:asciiTheme="minorHAnsi" w:hAnsiTheme="minorHAnsi" w:cstheme="minorHAnsi"/>
          <w:spacing w:val="35"/>
        </w:rPr>
        <w:t xml:space="preserve"> </w:t>
      </w:r>
      <w:r w:rsidRPr="000B4CD2">
        <w:rPr>
          <w:rFonts w:asciiTheme="minorHAnsi" w:hAnsiTheme="minorHAnsi" w:cstheme="minorHAnsi"/>
        </w:rPr>
        <w:t xml:space="preserve">w </w:t>
      </w:r>
      <w:r w:rsidRPr="000B4CD2">
        <w:rPr>
          <w:rFonts w:asciiTheme="minorHAnsi" w:hAnsiTheme="minorHAnsi" w:cstheme="minorHAnsi"/>
          <w:spacing w:val="-1"/>
        </w:rPr>
        <w:t>postępowaniu</w:t>
      </w:r>
      <w:r w:rsidR="007D23AD" w:rsidRPr="000B4CD2">
        <w:rPr>
          <w:rFonts w:asciiTheme="minorHAnsi" w:hAnsiTheme="minorHAnsi" w:cstheme="minorHAnsi"/>
        </w:rPr>
        <w:t xml:space="preserve"> </w:t>
      </w:r>
      <w:r w:rsidRPr="000B4CD2">
        <w:rPr>
          <w:rFonts w:asciiTheme="minorHAnsi" w:hAnsiTheme="minorHAnsi" w:cstheme="minorHAnsi"/>
        </w:rPr>
        <w:t>oraz</w:t>
      </w:r>
      <w:r w:rsidR="007D23AD" w:rsidRPr="000B4CD2">
        <w:rPr>
          <w:rFonts w:asciiTheme="minorHAnsi" w:hAnsiTheme="minorHAnsi" w:cstheme="minorHAnsi"/>
        </w:rPr>
        <w:t xml:space="preserve"> </w:t>
      </w:r>
      <w:r w:rsidRPr="000B4CD2">
        <w:rPr>
          <w:rFonts w:asciiTheme="minorHAnsi" w:hAnsiTheme="minorHAnsi" w:cstheme="minorHAnsi"/>
          <w:spacing w:val="-1"/>
        </w:rPr>
        <w:t>brak</w:t>
      </w:r>
      <w:r w:rsidR="007D23AD" w:rsidRPr="000B4CD2">
        <w:rPr>
          <w:rFonts w:asciiTheme="minorHAnsi" w:hAnsiTheme="minorHAnsi" w:cstheme="minorHAnsi"/>
        </w:rPr>
        <w:t xml:space="preserve"> </w:t>
      </w:r>
      <w:r w:rsidRPr="000B4CD2">
        <w:rPr>
          <w:rFonts w:asciiTheme="minorHAnsi" w:hAnsiTheme="minorHAnsi" w:cstheme="minorHAnsi"/>
          <w:spacing w:val="-1"/>
        </w:rPr>
        <w:t>podstaw</w:t>
      </w:r>
      <w:r w:rsidRPr="000B4CD2">
        <w:rPr>
          <w:rFonts w:asciiTheme="minorHAnsi" w:hAnsiTheme="minorHAnsi" w:cstheme="minorHAnsi"/>
        </w:rPr>
        <w:t xml:space="preserve"> </w:t>
      </w:r>
      <w:r w:rsidRPr="000B4CD2">
        <w:rPr>
          <w:rFonts w:asciiTheme="minorHAnsi" w:hAnsiTheme="minorHAnsi" w:cstheme="minorHAnsi"/>
          <w:spacing w:val="-1"/>
        </w:rPr>
        <w:t>wykluczenia</w:t>
      </w:r>
      <w:r w:rsidRPr="000B4CD2">
        <w:rPr>
          <w:rFonts w:asciiTheme="minorHAnsi" w:hAnsiTheme="minorHAnsi" w:cstheme="minorHAnsi"/>
        </w:rPr>
        <w:t xml:space="preserve"> w </w:t>
      </w:r>
      <w:r w:rsidRPr="000B4CD2">
        <w:rPr>
          <w:rFonts w:asciiTheme="minorHAnsi" w:hAnsiTheme="minorHAnsi" w:cstheme="minorHAnsi"/>
          <w:spacing w:val="-1"/>
        </w:rPr>
        <w:t>zakresie,</w:t>
      </w:r>
      <w:r w:rsidRPr="000B4CD2">
        <w:rPr>
          <w:rFonts w:asciiTheme="minorHAnsi" w:hAnsiTheme="minorHAnsi" w:cstheme="minorHAnsi"/>
        </w:rPr>
        <w:t xml:space="preserve"> w</w:t>
      </w:r>
      <w:r w:rsidR="007D23AD" w:rsidRPr="000B4CD2">
        <w:rPr>
          <w:rFonts w:asciiTheme="minorHAnsi" w:hAnsiTheme="minorHAnsi" w:cstheme="minorHAnsi"/>
        </w:rPr>
        <w:t xml:space="preserve"> </w:t>
      </w:r>
      <w:r w:rsidRPr="000B4CD2">
        <w:rPr>
          <w:rFonts w:asciiTheme="minorHAnsi" w:hAnsiTheme="minorHAnsi" w:cstheme="minorHAnsi"/>
          <w:spacing w:val="-1"/>
        </w:rPr>
        <w:t>którym</w:t>
      </w:r>
      <w:r w:rsidR="007D23AD" w:rsidRPr="000B4CD2">
        <w:rPr>
          <w:rFonts w:asciiTheme="minorHAnsi" w:hAnsiTheme="minorHAnsi" w:cstheme="minorHAnsi"/>
          <w:spacing w:val="16"/>
        </w:rPr>
        <w:t xml:space="preserve"> </w:t>
      </w:r>
      <w:r w:rsidRPr="000B4CD2">
        <w:rPr>
          <w:rFonts w:asciiTheme="minorHAnsi" w:hAnsiTheme="minorHAnsi" w:cstheme="minorHAnsi"/>
          <w:spacing w:val="-1"/>
        </w:rPr>
        <w:t>każdy</w:t>
      </w:r>
      <w:r w:rsidRPr="000B4CD2">
        <w:rPr>
          <w:rFonts w:asciiTheme="minorHAnsi" w:hAnsiTheme="minorHAnsi" w:cstheme="minorHAnsi"/>
          <w:spacing w:val="45"/>
        </w:rPr>
        <w:t xml:space="preserve"> </w:t>
      </w:r>
      <w:r w:rsidRPr="000B4CD2">
        <w:rPr>
          <w:rFonts w:asciiTheme="minorHAnsi" w:hAnsiTheme="minorHAnsi" w:cstheme="minorHAnsi"/>
        </w:rPr>
        <w:t>z</w:t>
      </w:r>
      <w:r w:rsidRPr="000B4CD2">
        <w:rPr>
          <w:rFonts w:asciiTheme="minorHAnsi" w:hAnsiTheme="minorHAnsi" w:cstheme="minorHAnsi"/>
          <w:spacing w:val="-6"/>
        </w:rPr>
        <w:t xml:space="preserve"> </w:t>
      </w:r>
      <w:r w:rsidRPr="000B4CD2">
        <w:rPr>
          <w:rFonts w:asciiTheme="minorHAnsi" w:hAnsiTheme="minorHAnsi" w:cstheme="minorHAnsi"/>
        </w:rPr>
        <w:t>Wykonawców</w:t>
      </w:r>
      <w:r w:rsidRPr="000B4CD2">
        <w:rPr>
          <w:rFonts w:asciiTheme="minorHAnsi" w:hAnsiTheme="minorHAnsi" w:cstheme="minorHAnsi"/>
          <w:spacing w:val="-1"/>
        </w:rPr>
        <w:t xml:space="preserve"> wykazuje</w:t>
      </w:r>
      <w:r w:rsidRPr="000B4CD2">
        <w:rPr>
          <w:rFonts w:asciiTheme="minorHAnsi" w:hAnsiTheme="minorHAnsi" w:cstheme="minorHAnsi"/>
        </w:rPr>
        <w:t xml:space="preserve"> </w:t>
      </w:r>
      <w:r w:rsidRPr="000B4CD2">
        <w:rPr>
          <w:rFonts w:asciiTheme="minorHAnsi" w:hAnsiTheme="minorHAnsi" w:cstheme="minorHAnsi"/>
          <w:spacing w:val="-1"/>
        </w:rPr>
        <w:t>spełnienie</w:t>
      </w:r>
      <w:r w:rsidRPr="000B4CD2">
        <w:rPr>
          <w:rFonts w:asciiTheme="minorHAnsi" w:hAnsiTheme="minorHAnsi" w:cstheme="minorHAnsi"/>
        </w:rPr>
        <w:t xml:space="preserve"> </w:t>
      </w:r>
      <w:r w:rsidRPr="000B4CD2">
        <w:rPr>
          <w:rFonts w:asciiTheme="minorHAnsi" w:hAnsiTheme="minorHAnsi" w:cstheme="minorHAnsi"/>
          <w:spacing w:val="-1"/>
        </w:rPr>
        <w:t>warunków</w:t>
      </w:r>
      <w:r w:rsidRPr="000B4CD2">
        <w:rPr>
          <w:rFonts w:asciiTheme="minorHAnsi" w:hAnsiTheme="minorHAnsi" w:cstheme="minorHAnsi"/>
          <w:spacing w:val="-3"/>
        </w:rPr>
        <w:t xml:space="preserve"> </w:t>
      </w:r>
      <w:r w:rsidRPr="000B4CD2">
        <w:rPr>
          <w:rFonts w:asciiTheme="minorHAnsi" w:hAnsiTheme="minorHAnsi" w:cstheme="minorHAnsi"/>
          <w:spacing w:val="-1"/>
        </w:rPr>
        <w:t>udziału</w:t>
      </w:r>
      <w:r w:rsidRPr="000B4CD2">
        <w:rPr>
          <w:rFonts w:asciiTheme="minorHAnsi" w:hAnsiTheme="minorHAnsi" w:cstheme="minorHAnsi"/>
        </w:rPr>
        <w:t xml:space="preserve"> w</w:t>
      </w:r>
      <w:r w:rsidRPr="000B4CD2">
        <w:rPr>
          <w:rFonts w:asciiTheme="minorHAnsi" w:hAnsiTheme="minorHAnsi" w:cstheme="minorHAnsi"/>
          <w:spacing w:val="-2"/>
        </w:rPr>
        <w:t xml:space="preserve"> </w:t>
      </w:r>
      <w:r w:rsidRPr="000B4CD2">
        <w:rPr>
          <w:rFonts w:asciiTheme="minorHAnsi" w:hAnsiTheme="minorHAnsi" w:cstheme="minorHAnsi"/>
          <w:spacing w:val="-1"/>
        </w:rPr>
        <w:t>postępowaniu</w:t>
      </w:r>
      <w:r w:rsidRPr="000B4CD2">
        <w:rPr>
          <w:rFonts w:asciiTheme="minorHAnsi" w:hAnsiTheme="minorHAnsi" w:cstheme="minorHAnsi"/>
        </w:rPr>
        <w:t xml:space="preserve"> oraz</w:t>
      </w:r>
      <w:r w:rsidRPr="000B4CD2">
        <w:rPr>
          <w:rFonts w:asciiTheme="minorHAnsi" w:hAnsiTheme="minorHAnsi" w:cstheme="minorHAnsi"/>
          <w:spacing w:val="-2"/>
        </w:rPr>
        <w:t xml:space="preserve"> </w:t>
      </w:r>
      <w:r w:rsidRPr="000B4CD2">
        <w:rPr>
          <w:rFonts w:asciiTheme="minorHAnsi" w:hAnsiTheme="minorHAnsi" w:cstheme="minorHAnsi"/>
          <w:spacing w:val="-1"/>
        </w:rPr>
        <w:t>brak</w:t>
      </w:r>
      <w:r w:rsidRPr="000B4CD2">
        <w:rPr>
          <w:rFonts w:asciiTheme="minorHAnsi" w:hAnsiTheme="minorHAnsi" w:cstheme="minorHAnsi"/>
          <w:spacing w:val="3"/>
        </w:rPr>
        <w:t xml:space="preserve"> </w:t>
      </w:r>
      <w:r w:rsidRPr="000B4CD2">
        <w:rPr>
          <w:rFonts w:asciiTheme="minorHAnsi" w:hAnsiTheme="minorHAnsi" w:cstheme="minorHAnsi"/>
          <w:spacing w:val="-1"/>
        </w:rPr>
        <w:t>podstaw</w:t>
      </w:r>
      <w:r w:rsidRPr="000B4CD2">
        <w:rPr>
          <w:rFonts w:asciiTheme="minorHAnsi" w:hAnsiTheme="minorHAnsi" w:cstheme="minorHAnsi"/>
          <w:spacing w:val="45"/>
        </w:rPr>
        <w:t xml:space="preserve"> </w:t>
      </w:r>
      <w:r w:rsidRPr="000B4CD2">
        <w:rPr>
          <w:rFonts w:asciiTheme="minorHAnsi" w:hAnsiTheme="minorHAnsi" w:cstheme="minorHAnsi"/>
          <w:spacing w:val="-1"/>
        </w:rPr>
        <w:t>wykluczenia.</w:t>
      </w:r>
    </w:p>
    <w:p w14:paraId="02BE1655" w14:textId="58916CA9" w:rsidR="005015CB" w:rsidRPr="000B4CD2" w:rsidRDefault="005015CB" w:rsidP="003E3E84">
      <w:pPr>
        <w:pStyle w:val="Tekstpodstawowy"/>
        <w:numPr>
          <w:ilvl w:val="3"/>
          <w:numId w:val="21"/>
        </w:numPr>
        <w:tabs>
          <w:tab w:val="left" w:pos="426"/>
        </w:tabs>
        <w:kinsoku w:val="0"/>
        <w:overflowPunct w:val="0"/>
        <w:spacing w:after="0" w:line="276" w:lineRule="auto"/>
        <w:ind w:left="357" w:hanging="357"/>
        <w:jc w:val="both"/>
        <w:rPr>
          <w:rFonts w:asciiTheme="minorHAnsi" w:hAnsiTheme="minorHAnsi" w:cstheme="minorHAnsi"/>
        </w:rPr>
      </w:pPr>
      <w:r w:rsidRPr="000B4CD2">
        <w:rPr>
          <w:rFonts w:asciiTheme="minorHAnsi" w:hAnsiTheme="minorHAnsi" w:cstheme="minorHAnsi"/>
        </w:rPr>
        <w:t xml:space="preserve">W przypadku, o którym mowa w art. 117 ust. 2 i 3 ustawy Pzp, wykonawcy wspólnie ubiegający się o udzielenie zamówienia składają  oświadczenie, z którego wynika, które </w:t>
      </w:r>
      <w:r w:rsidR="005174E4" w:rsidRPr="000B4CD2">
        <w:rPr>
          <w:rFonts w:asciiTheme="minorHAnsi" w:hAnsiTheme="minorHAnsi" w:cstheme="minorHAnsi"/>
        </w:rPr>
        <w:t>usługi</w:t>
      </w:r>
      <w:r w:rsidRPr="000B4CD2">
        <w:rPr>
          <w:rFonts w:asciiTheme="minorHAnsi" w:hAnsiTheme="minorHAnsi" w:cstheme="minorHAnsi"/>
        </w:rPr>
        <w:t xml:space="preserve"> wykonają poszczególni wykonawcy.</w:t>
      </w:r>
    </w:p>
    <w:p w14:paraId="516B7E9D" w14:textId="366BE0F7" w:rsidR="005015CB" w:rsidRPr="000B4CD2" w:rsidRDefault="005015CB" w:rsidP="003E3E84">
      <w:pPr>
        <w:pStyle w:val="Tekstpodstawowy"/>
        <w:numPr>
          <w:ilvl w:val="3"/>
          <w:numId w:val="21"/>
        </w:numPr>
        <w:tabs>
          <w:tab w:val="left" w:pos="426"/>
        </w:tabs>
        <w:kinsoku w:val="0"/>
        <w:overflowPunct w:val="0"/>
        <w:spacing w:after="0" w:line="276" w:lineRule="auto"/>
        <w:ind w:left="357" w:hanging="357"/>
        <w:jc w:val="both"/>
        <w:rPr>
          <w:rFonts w:asciiTheme="minorHAnsi" w:hAnsiTheme="minorHAnsi" w:cstheme="minorHAnsi"/>
        </w:rPr>
      </w:pPr>
      <w:r w:rsidRPr="000B4CD2">
        <w:rPr>
          <w:rFonts w:asciiTheme="minorHAnsi" w:hAnsiTheme="minorHAnsi" w:cstheme="minorHAnsi"/>
        </w:rPr>
        <w:lastRenderedPageBreak/>
        <w:t xml:space="preserve">Wykonawca, który polega na zdolnościach lub sytuacji podmiotów udostępniających zasoby, </w:t>
      </w:r>
      <w:r w:rsidRPr="000B4CD2">
        <w:rPr>
          <w:rFonts w:asciiTheme="minorHAnsi" w:hAnsiTheme="minorHAnsi" w:cstheme="minorHAnsi"/>
          <w:b/>
          <w:bCs/>
        </w:rPr>
        <w:t>składa wraz z ofertą, zobowiązanie podmiotu udostępniającego zasoby do oddania mu do dyspozycji niezbędnych zasobów</w:t>
      </w:r>
      <w:r w:rsidRPr="000B4CD2">
        <w:rPr>
          <w:rFonts w:asciiTheme="minorHAnsi" w:hAnsiTheme="minorHAnsi" w:cstheme="minorHAnsi"/>
        </w:rPr>
        <w:t xml:space="preserve"> na potrzeby realizacji danego zamówienia lub inny podmiotowy środek dowodowy potwierdzający, że wykonawca realizując zamówienie, będzie dysponował niezbędnymi zasobami tych podmiotów. Wzór zobowiązania stanowi </w:t>
      </w:r>
      <w:r w:rsidRPr="000B4CD2">
        <w:rPr>
          <w:rFonts w:asciiTheme="minorHAnsi" w:hAnsiTheme="minorHAnsi" w:cstheme="minorHAnsi"/>
          <w:b/>
        </w:rPr>
        <w:t xml:space="preserve">załącznik nr </w:t>
      </w:r>
      <w:r w:rsidR="001A0F84">
        <w:rPr>
          <w:rFonts w:asciiTheme="minorHAnsi" w:hAnsiTheme="minorHAnsi" w:cstheme="minorHAnsi"/>
          <w:b/>
        </w:rPr>
        <w:t>5</w:t>
      </w:r>
      <w:r w:rsidRPr="000B4CD2">
        <w:rPr>
          <w:rFonts w:asciiTheme="minorHAnsi" w:hAnsiTheme="minorHAnsi" w:cstheme="minorHAnsi"/>
        </w:rPr>
        <w:t xml:space="preserve"> do SWZ.</w:t>
      </w:r>
      <w:bookmarkStart w:id="8" w:name="mip51080670"/>
      <w:bookmarkEnd w:id="8"/>
    </w:p>
    <w:p w14:paraId="23E52EAC" w14:textId="77777777" w:rsidR="005015CB" w:rsidRPr="000B4CD2" w:rsidRDefault="005015CB" w:rsidP="003E3E84">
      <w:pPr>
        <w:pStyle w:val="Tekstpodstawowy"/>
        <w:numPr>
          <w:ilvl w:val="3"/>
          <w:numId w:val="21"/>
        </w:numPr>
        <w:tabs>
          <w:tab w:val="left" w:pos="426"/>
        </w:tabs>
        <w:kinsoku w:val="0"/>
        <w:overflowPunct w:val="0"/>
        <w:spacing w:after="0" w:line="276" w:lineRule="auto"/>
        <w:ind w:left="357" w:hanging="357"/>
        <w:jc w:val="both"/>
        <w:rPr>
          <w:rFonts w:asciiTheme="minorHAnsi" w:hAnsiTheme="minorHAnsi" w:cstheme="minorHAnsi"/>
        </w:rPr>
      </w:pPr>
      <w:r w:rsidRPr="000B4CD2">
        <w:rPr>
          <w:rFonts w:asciiTheme="minorHAnsi" w:hAnsiTheme="minorHAnsi" w:cstheme="minorHAnsi"/>
        </w:rPr>
        <w:t>Zobowiązanie podmiotu udostępniającego zasoby, o którym mowa w pkt. 5, musi potwierdzać, że stosunek łączący wykonawcę z podmiotami udostępniającymi zasoby gwarantuje rzeczywisty dostęp do tych zasobów oraz określać w szczególności:</w:t>
      </w:r>
    </w:p>
    <w:p w14:paraId="2A3C3A9A" w14:textId="77777777" w:rsidR="005015CB" w:rsidRPr="000B4CD2" w:rsidRDefault="005015CB" w:rsidP="003E3E84">
      <w:pPr>
        <w:pStyle w:val="Tekstpodstawowy"/>
        <w:numPr>
          <w:ilvl w:val="4"/>
          <w:numId w:val="21"/>
        </w:numPr>
        <w:kinsoku w:val="0"/>
        <w:overflowPunct w:val="0"/>
        <w:spacing w:after="0" w:line="276" w:lineRule="auto"/>
        <w:ind w:left="1418" w:right="415" w:hanging="284"/>
        <w:jc w:val="both"/>
        <w:rPr>
          <w:rFonts w:asciiTheme="minorHAnsi" w:hAnsiTheme="minorHAnsi" w:cstheme="minorHAnsi"/>
        </w:rPr>
      </w:pPr>
      <w:bookmarkStart w:id="9" w:name="mip51080672"/>
      <w:bookmarkEnd w:id="9"/>
      <w:r w:rsidRPr="000B4CD2">
        <w:rPr>
          <w:rFonts w:asciiTheme="minorHAnsi" w:hAnsiTheme="minorHAnsi" w:cstheme="minorHAnsi"/>
        </w:rPr>
        <w:t>zakres dostępnych wykonawcy zasobów podmiotu udostępniającego zasoby;</w:t>
      </w:r>
      <w:bookmarkStart w:id="10" w:name="mip51080673"/>
      <w:bookmarkEnd w:id="10"/>
    </w:p>
    <w:p w14:paraId="63A0EFAC" w14:textId="77777777" w:rsidR="005015CB" w:rsidRPr="000B4CD2" w:rsidRDefault="005015CB" w:rsidP="003E3E84">
      <w:pPr>
        <w:pStyle w:val="Tekstpodstawowy"/>
        <w:numPr>
          <w:ilvl w:val="4"/>
          <w:numId w:val="21"/>
        </w:numPr>
        <w:kinsoku w:val="0"/>
        <w:overflowPunct w:val="0"/>
        <w:spacing w:after="0" w:line="276" w:lineRule="auto"/>
        <w:ind w:left="1418" w:hanging="284"/>
        <w:jc w:val="both"/>
        <w:rPr>
          <w:rFonts w:asciiTheme="minorHAnsi" w:hAnsiTheme="minorHAnsi" w:cstheme="minorHAnsi"/>
        </w:rPr>
      </w:pPr>
      <w:r w:rsidRPr="000B4CD2">
        <w:rPr>
          <w:rFonts w:asciiTheme="minorHAnsi" w:hAnsiTheme="minorHAnsi" w:cstheme="minorHAnsi"/>
        </w:rPr>
        <w:t>sposób i okres udostępnienia wykonawcy i wykorzystania przez niego zasobów podmiotu udostępniającego te zasoby przy wykonywaniu zamówienia;</w:t>
      </w:r>
      <w:bookmarkStart w:id="11" w:name="mip51080674"/>
      <w:bookmarkEnd w:id="11"/>
    </w:p>
    <w:p w14:paraId="30178F7F" w14:textId="77777777" w:rsidR="005015CB" w:rsidRPr="000B4CD2" w:rsidRDefault="005015CB" w:rsidP="003E3E84">
      <w:pPr>
        <w:pStyle w:val="Tekstpodstawowy"/>
        <w:numPr>
          <w:ilvl w:val="4"/>
          <w:numId w:val="21"/>
        </w:numPr>
        <w:kinsoku w:val="0"/>
        <w:overflowPunct w:val="0"/>
        <w:spacing w:after="0" w:line="276" w:lineRule="auto"/>
        <w:ind w:left="1418" w:hanging="284"/>
        <w:jc w:val="both"/>
        <w:rPr>
          <w:rFonts w:asciiTheme="minorHAnsi" w:hAnsiTheme="minorHAnsi" w:cstheme="minorHAnsi"/>
        </w:rPr>
      </w:pPr>
      <w:r w:rsidRPr="000B4CD2">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E8D833" w14:textId="77777777" w:rsidR="005015CB" w:rsidRPr="000B4CD2" w:rsidRDefault="005015CB" w:rsidP="003E3E84">
      <w:pPr>
        <w:pStyle w:val="Default"/>
        <w:numPr>
          <w:ilvl w:val="0"/>
          <w:numId w:val="23"/>
        </w:numPr>
        <w:spacing w:line="276" w:lineRule="auto"/>
        <w:ind w:left="357" w:hanging="357"/>
        <w:jc w:val="both"/>
        <w:rPr>
          <w:rFonts w:asciiTheme="minorHAnsi" w:hAnsiTheme="minorHAnsi" w:cstheme="minorHAnsi"/>
          <w:color w:val="auto"/>
        </w:rPr>
      </w:pPr>
      <w:r w:rsidRPr="000B4CD2">
        <w:rPr>
          <w:rFonts w:asciiTheme="minorHAnsi" w:hAnsiTheme="minorHAnsi" w:cstheme="minorHAnsi"/>
          <w:color w:val="auto"/>
          <w:spacing w:val="-1"/>
        </w:rPr>
        <w:t>Zamawiający,</w:t>
      </w:r>
      <w:r w:rsidRPr="000B4CD2">
        <w:rPr>
          <w:rFonts w:asciiTheme="minorHAnsi" w:hAnsiTheme="minorHAnsi" w:cstheme="minorHAnsi"/>
          <w:color w:val="auto"/>
          <w:spacing w:val="23"/>
        </w:rPr>
        <w:t xml:space="preserve"> </w:t>
      </w:r>
      <w:r w:rsidRPr="000B4CD2">
        <w:rPr>
          <w:rFonts w:asciiTheme="minorHAnsi" w:hAnsiTheme="minorHAnsi" w:cstheme="minorHAnsi"/>
          <w:color w:val="auto"/>
          <w:spacing w:val="-1"/>
        </w:rPr>
        <w:t>zgodnie</w:t>
      </w:r>
      <w:r w:rsidRPr="000B4CD2">
        <w:rPr>
          <w:rFonts w:asciiTheme="minorHAnsi" w:hAnsiTheme="minorHAnsi" w:cstheme="minorHAnsi"/>
          <w:color w:val="auto"/>
          <w:spacing w:val="22"/>
        </w:rPr>
        <w:t xml:space="preserve"> </w:t>
      </w:r>
      <w:r w:rsidRPr="000B4CD2">
        <w:rPr>
          <w:rFonts w:asciiTheme="minorHAnsi" w:hAnsiTheme="minorHAnsi" w:cstheme="minorHAnsi"/>
          <w:color w:val="auto"/>
        </w:rPr>
        <w:t>z</w:t>
      </w:r>
      <w:r w:rsidRPr="000B4CD2">
        <w:rPr>
          <w:rFonts w:asciiTheme="minorHAnsi" w:hAnsiTheme="minorHAnsi" w:cstheme="minorHAnsi"/>
          <w:color w:val="auto"/>
          <w:spacing w:val="22"/>
        </w:rPr>
        <w:t xml:space="preserve"> </w:t>
      </w:r>
      <w:r w:rsidRPr="000B4CD2">
        <w:rPr>
          <w:rFonts w:asciiTheme="minorHAnsi" w:hAnsiTheme="minorHAnsi" w:cstheme="minorHAnsi"/>
          <w:color w:val="auto"/>
        </w:rPr>
        <w:t>art.</w:t>
      </w:r>
      <w:r w:rsidRPr="000B4CD2">
        <w:rPr>
          <w:rFonts w:asciiTheme="minorHAnsi" w:hAnsiTheme="minorHAnsi" w:cstheme="minorHAnsi"/>
          <w:color w:val="auto"/>
          <w:spacing w:val="23"/>
        </w:rPr>
        <w:t xml:space="preserve"> </w:t>
      </w:r>
      <w:r w:rsidRPr="000B4CD2">
        <w:rPr>
          <w:rFonts w:asciiTheme="minorHAnsi" w:hAnsiTheme="minorHAnsi" w:cstheme="minorHAnsi"/>
          <w:color w:val="auto"/>
        </w:rPr>
        <w:t>274</w:t>
      </w:r>
      <w:r w:rsidRPr="000B4CD2">
        <w:rPr>
          <w:rFonts w:asciiTheme="minorHAnsi" w:hAnsiTheme="minorHAnsi" w:cstheme="minorHAnsi"/>
          <w:color w:val="auto"/>
          <w:spacing w:val="21"/>
        </w:rPr>
        <w:t xml:space="preserve"> </w:t>
      </w:r>
      <w:r w:rsidRPr="000B4CD2">
        <w:rPr>
          <w:rFonts w:asciiTheme="minorHAnsi" w:hAnsiTheme="minorHAnsi" w:cstheme="minorHAnsi"/>
          <w:color w:val="auto"/>
        </w:rPr>
        <w:t>ust.</w:t>
      </w:r>
      <w:r w:rsidRPr="000B4CD2">
        <w:rPr>
          <w:rFonts w:asciiTheme="minorHAnsi" w:hAnsiTheme="minorHAnsi" w:cstheme="minorHAnsi"/>
          <w:color w:val="auto"/>
          <w:spacing w:val="24"/>
        </w:rPr>
        <w:t xml:space="preserve"> </w:t>
      </w:r>
      <w:r w:rsidRPr="000B4CD2">
        <w:rPr>
          <w:rFonts w:asciiTheme="minorHAnsi" w:hAnsiTheme="minorHAnsi" w:cstheme="minorHAnsi"/>
          <w:color w:val="auto"/>
        </w:rPr>
        <w:t>1</w:t>
      </w:r>
      <w:r w:rsidRPr="000B4CD2">
        <w:rPr>
          <w:rFonts w:asciiTheme="minorHAnsi" w:hAnsiTheme="minorHAnsi" w:cstheme="minorHAnsi"/>
          <w:color w:val="auto"/>
          <w:spacing w:val="22"/>
        </w:rPr>
        <w:t xml:space="preserve"> </w:t>
      </w:r>
      <w:r w:rsidRPr="000B4CD2">
        <w:rPr>
          <w:rFonts w:asciiTheme="minorHAnsi" w:hAnsiTheme="minorHAnsi" w:cstheme="minorHAnsi"/>
          <w:color w:val="auto"/>
          <w:spacing w:val="-1"/>
        </w:rPr>
        <w:t>ustawy Pzp,</w:t>
      </w:r>
      <w:r w:rsidRPr="000B4CD2">
        <w:rPr>
          <w:rFonts w:asciiTheme="minorHAnsi" w:hAnsiTheme="minorHAnsi" w:cstheme="minorHAnsi"/>
          <w:color w:val="auto"/>
          <w:spacing w:val="26"/>
        </w:rPr>
        <w:t xml:space="preserve"> </w:t>
      </w:r>
      <w:r w:rsidRPr="000B4CD2">
        <w:rPr>
          <w:rFonts w:asciiTheme="minorHAnsi" w:hAnsiTheme="minorHAnsi" w:cstheme="minorHAnsi"/>
          <w:color w:val="auto"/>
          <w:spacing w:val="-2"/>
        </w:rPr>
        <w:t>wezwie</w:t>
      </w:r>
      <w:r w:rsidRPr="000B4CD2">
        <w:rPr>
          <w:rFonts w:asciiTheme="minorHAnsi" w:hAnsiTheme="minorHAnsi" w:cstheme="minorHAnsi"/>
          <w:color w:val="auto"/>
          <w:spacing w:val="19"/>
        </w:rPr>
        <w:t xml:space="preserve"> </w:t>
      </w:r>
      <w:r w:rsidRPr="000B4CD2">
        <w:rPr>
          <w:rFonts w:asciiTheme="minorHAnsi" w:hAnsiTheme="minorHAnsi" w:cstheme="minorHAnsi"/>
          <w:color w:val="auto"/>
        </w:rPr>
        <w:t>Wykonawcę,</w:t>
      </w:r>
      <w:r w:rsidRPr="000B4CD2">
        <w:rPr>
          <w:rFonts w:asciiTheme="minorHAnsi" w:hAnsiTheme="minorHAnsi" w:cstheme="minorHAnsi"/>
          <w:color w:val="auto"/>
          <w:spacing w:val="23"/>
        </w:rPr>
        <w:t xml:space="preserve"> </w:t>
      </w:r>
      <w:r w:rsidRPr="000B4CD2">
        <w:rPr>
          <w:rFonts w:asciiTheme="minorHAnsi" w:hAnsiTheme="minorHAnsi" w:cstheme="minorHAnsi"/>
          <w:color w:val="auto"/>
          <w:spacing w:val="-1"/>
        </w:rPr>
        <w:t>którego</w:t>
      </w:r>
      <w:r w:rsidRPr="000B4CD2">
        <w:rPr>
          <w:rFonts w:asciiTheme="minorHAnsi" w:hAnsiTheme="minorHAnsi" w:cstheme="minorHAnsi"/>
          <w:color w:val="auto"/>
          <w:spacing w:val="22"/>
        </w:rPr>
        <w:t xml:space="preserve"> </w:t>
      </w:r>
      <w:r w:rsidRPr="000B4CD2">
        <w:rPr>
          <w:rFonts w:asciiTheme="minorHAnsi" w:hAnsiTheme="minorHAnsi" w:cstheme="minorHAnsi"/>
          <w:color w:val="auto"/>
          <w:spacing w:val="-1"/>
        </w:rPr>
        <w:t>oferta</w:t>
      </w:r>
      <w:r w:rsidRPr="000B4CD2">
        <w:rPr>
          <w:rFonts w:asciiTheme="minorHAnsi" w:hAnsiTheme="minorHAnsi" w:cstheme="minorHAnsi"/>
          <w:color w:val="auto"/>
          <w:spacing w:val="22"/>
        </w:rPr>
        <w:t xml:space="preserve"> </w:t>
      </w:r>
      <w:r w:rsidRPr="000B4CD2">
        <w:rPr>
          <w:rFonts w:asciiTheme="minorHAnsi" w:hAnsiTheme="minorHAnsi" w:cstheme="minorHAnsi"/>
          <w:color w:val="auto"/>
          <w:spacing w:val="-1"/>
        </w:rPr>
        <w:t>została</w:t>
      </w:r>
      <w:r w:rsidRPr="000B4CD2">
        <w:rPr>
          <w:rFonts w:asciiTheme="minorHAnsi" w:hAnsiTheme="minorHAnsi" w:cstheme="minorHAnsi"/>
          <w:color w:val="auto"/>
          <w:spacing w:val="45"/>
        </w:rPr>
        <w:t xml:space="preserve">  </w:t>
      </w:r>
      <w:r w:rsidRPr="000B4CD2">
        <w:rPr>
          <w:rFonts w:asciiTheme="minorHAnsi" w:hAnsiTheme="minorHAnsi" w:cstheme="minorHAnsi"/>
          <w:color w:val="auto"/>
          <w:spacing w:val="-1"/>
        </w:rPr>
        <w:t>najwyżej</w:t>
      </w:r>
      <w:r w:rsidRPr="000B4CD2">
        <w:rPr>
          <w:rFonts w:asciiTheme="minorHAnsi" w:hAnsiTheme="minorHAnsi" w:cstheme="minorHAnsi"/>
          <w:color w:val="auto"/>
          <w:spacing w:val="9"/>
        </w:rPr>
        <w:t xml:space="preserve"> </w:t>
      </w:r>
      <w:r w:rsidRPr="000B4CD2">
        <w:rPr>
          <w:rFonts w:asciiTheme="minorHAnsi" w:hAnsiTheme="minorHAnsi" w:cstheme="minorHAnsi"/>
          <w:color w:val="auto"/>
          <w:spacing w:val="-1"/>
        </w:rPr>
        <w:t>oceniona</w:t>
      </w:r>
      <w:r w:rsidRPr="000B4CD2">
        <w:rPr>
          <w:rFonts w:asciiTheme="minorHAnsi" w:hAnsiTheme="minorHAnsi" w:cstheme="minorHAnsi"/>
          <w:color w:val="auto"/>
          <w:spacing w:val="8"/>
        </w:rPr>
        <w:t xml:space="preserve"> </w:t>
      </w:r>
      <w:r w:rsidRPr="000B4CD2">
        <w:rPr>
          <w:rFonts w:asciiTheme="minorHAnsi" w:hAnsiTheme="minorHAnsi" w:cstheme="minorHAnsi"/>
          <w:color w:val="auto"/>
        </w:rPr>
        <w:t>do</w:t>
      </w:r>
      <w:r w:rsidRPr="000B4CD2">
        <w:rPr>
          <w:rFonts w:asciiTheme="minorHAnsi" w:hAnsiTheme="minorHAnsi" w:cstheme="minorHAnsi"/>
          <w:color w:val="auto"/>
          <w:spacing w:val="9"/>
        </w:rPr>
        <w:t xml:space="preserve"> </w:t>
      </w:r>
      <w:r w:rsidRPr="000B4CD2">
        <w:rPr>
          <w:rFonts w:asciiTheme="minorHAnsi" w:hAnsiTheme="minorHAnsi" w:cstheme="minorHAnsi"/>
          <w:color w:val="auto"/>
          <w:spacing w:val="-1"/>
        </w:rPr>
        <w:t>złożenia</w:t>
      </w:r>
      <w:r w:rsidRPr="000B4CD2">
        <w:rPr>
          <w:rFonts w:asciiTheme="minorHAnsi" w:hAnsiTheme="minorHAnsi" w:cstheme="minorHAnsi"/>
          <w:color w:val="auto"/>
          <w:spacing w:val="10"/>
        </w:rPr>
        <w:t xml:space="preserve"> </w:t>
      </w:r>
      <w:r w:rsidRPr="000B4CD2">
        <w:rPr>
          <w:rFonts w:asciiTheme="minorHAnsi" w:hAnsiTheme="minorHAnsi" w:cstheme="minorHAnsi"/>
          <w:color w:val="auto"/>
          <w:spacing w:val="7"/>
        </w:rPr>
        <w:t xml:space="preserve">w wyznaczonym terminie, nie krótszym niż 5 dni od dnia wezwania, </w:t>
      </w:r>
      <w:r w:rsidRPr="000B4CD2">
        <w:rPr>
          <w:rFonts w:asciiTheme="minorHAnsi" w:hAnsiTheme="minorHAnsi" w:cstheme="minorHAnsi"/>
          <w:color w:val="auto"/>
          <w:spacing w:val="-1"/>
        </w:rPr>
        <w:t>aktualnych</w:t>
      </w:r>
      <w:r w:rsidRPr="000B4CD2">
        <w:rPr>
          <w:rFonts w:asciiTheme="minorHAnsi" w:hAnsiTheme="minorHAnsi" w:cstheme="minorHAnsi"/>
          <w:color w:val="auto"/>
          <w:spacing w:val="45"/>
        </w:rPr>
        <w:t xml:space="preserve"> </w:t>
      </w:r>
      <w:r w:rsidRPr="000B4CD2">
        <w:rPr>
          <w:rFonts w:asciiTheme="minorHAnsi" w:hAnsiTheme="minorHAnsi" w:cstheme="minorHAnsi"/>
          <w:color w:val="auto"/>
        </w:rPr>
        <w:t>na</w:t>
      </w:r>
      <w:r w:rsidRPr="000B4CD2">
        <w:rPr>
          <w:rFonts w:asciiTheme="minorHAnsi" w:hAnsiTheme="minorHAnsi" w:cstheme="minorHAnsi"/>
          <w:color w:val="auto"/>
          <w:spacing w:val="45"/>
        </w:rPr>
        <w:t xml:space="preserve"> </w:t>
      </w:r>
      <w:r w:rsidRPr="000B4CD2">
        <w:rPr>
          <w:rFonts w:asciiTheme="minorHAnsi" w:hAnsiTheme="minorHAnsi" w:cstheme="minorHAnsi"/>
          <w:color w:val="auto"/>
          <w:spacing w:val="-1"/>
        </w:rPr>
        <w:t>dzień</w:t>
      </w:r>
      <w:r w:rsidRPr="000B4CD2">
        <w:rPr>
          <w:rFonts w:asciiTheme="minorHAnsi" w:hAnsiTheme="minorHAnsi" w:cstheme="minorHAnsi"/>
          <w:color w:val="auto"/>
          <w:spacing w:val="45"/>
        </w:rPr>
        <w:t xml:space="preserve"> </w:t>
      </w:r>
      <w:r w:rsidRPr="000B4CD2">
        <w:rPr>
          <w:rFonts w:asciiTheme="minorHAnsi" w:hAnsiTheme="minorHAnsi" w:cstheme="minorHAnsi"/>
          <w:color w:val="auto"/>
          <w:spacing w:val="-1"/>
        </w:rPr>
        <w:t>złożenia</w:t>
      </w:r>
      <w:r w:rsidRPr="000B4CD2">
        <w:rPr>
          <w:rFonts w:asciiTheme="minorHAnsi" w:hAnsiTheme="minorHAnsi" w:cstheme="minorHAnsi"/>
          <w:color w:val="auto"/>
          <w:spacing w:val="46"/>
        </w:rPr>
        <w:t xml:space="preserve"> </w:t>
      </w:r>
      <w:r w:rsidRPr="000B4CD2">
        <w:rPr>
          <w:rFonts w:asciiTheme="minorHAnsi" w:hAnsiTheme="minorHAnsi" w:cstheme="minorHAnsi"/>
          <w:color w:val="auto"/>
          <w:spacing w:val="-1"/>
        </w:rPr>
        <w:t>podmiotowych środków dowodowych</w:t>
      </w:r>
      <w:r w:rsidRPr="000B4CD2">
        <w:rPr>
          <w:rFonts w:asciiTheme="minorHAnsi" w:hAnsiTheme="minorHAnsi" w:cstheme="minorHAnsi"/>
          <w:color w:val="auto"/>
          <w:spacing w:val="43"/>
        </w:rPr>
        <w:t xml:space="preserve"> </w:t>
      </w:r>
      <w:r w:rsidRPr="000B4CD2">
        <w:rPr>
          <w:rFonts w:asciiTheme="minorHAnsi" w:hAnsiTheme="minorHAnsi" w:cstheme="minorHAnsi"/>
          <w:color w:val="auto"/>
          <w:spacing w:val="-1"/>
        </w:rPr>
        <w:t>tj.:</w:t>
      </w:r>
    </w:p>
    <w:p w14:paraId="09BAE6EF" w14:textId="77777777" w:rsidR="005015CB" w:rsidRPr="000B4CD2" w:rsidRDefault="005015CB" w:rsidP="00442E18">
      <w:pPr>
        <w:pStyle w:val="Default"/>
        <w:spacing w:line="276" w:lineRule="auto"/>
        <w:ind w:left="360"/>
        <w:jc w:val="both"/>
        <w:rPr>
          <w:rFonts w:asciiTheme="minorHAnsi" w:hAnsiTheme="minorHAnsi" w:cstheme="minorHAnsi"/>
          <w:color w:val="auto"/>
          <w:spacing w:val="-1"/>
        </w:rPr>
      </w:pPr>
    </w:p>
    <w:p w14:paraId="623A2076" w14:textId="77777777" w:rsidR="005015CB" w:rsidRPr="000B4CD2" w:rsidRDefault="005015CB" w:rsidP="00442E18">
      <w:pPr>
        <w:pStyle w:val="Tekstpodstawowy"/>
        <w:widowControl w:val="0"/>
        <w:tabs>
          <w:tab w:val="left" w:pos="1560"/>
        </w:tabs>
        <w:kinsoku w:val="0"/>
        <w:overflowPunct w:val="0"/>
        <w:autoSpaceDE w:val="0"/>
        <w:spacing w:after="0" w:line="276" w:lineRule="auto"/>
        <w:ind w:left="1418" w:right="127" w:hanging="284"/>
        <w:jc w:val="both"/>
        <w:rPr>
          <w:rFonts w:asciiTheme="minorHAnsi" w:hAnsiTheme="minorHAnsi" w:cstheme="minorHAnsi"/>
        </w:rPr>
      </w:pPr>
      <w:r w:rsidRPr="000B4CD2">
        <w:rPr>
          <w:rFonts w:asciiTheme="minorHAnsi" w:hAnsiTheme="minorHAnsi" w:cstheme="minorHAnsi"/>
        </w:rPr>
        <w:t xml:space="preserve">1) w  </w:t>
      </w:r>
      <w:r w:rsidRPr="000B4CD2">
        <w:rPr>
          <w:rFonts w:asciiTheme="minorHAnsi" w:hAnsiTheme="minorHAnsi" w:cstheme="minorHAnsi"/>
          <w:spacing w:val="5"/>
        </w:rPr>
        <w:t xml:space="preserve"> </w:t>
      </w:r>
      <w:r w:rsidRPr="000B4CD2">
        <w:rPr>
          <w:rFonts w:asciiTheme="minorHAnsi" w:hAnsiTheme="minorHAnsi" w:cstheme="minorHAnsi"/>
          <w:spacing w:val="-1"/>
        </w:rPr>
        <w:t>celu</w:t>
      </w:r>
      <w:r w:rsidRPr="000B4CD2">
        <w:rPr>
          <w:rFonts w:asciiTheme="minorHAnsi" w:hAnsiTheme="minorHAnsi" w:cstheme="minorHAnsi"/>
        </w:rPr>
        <w:t xml:space="preserve">  </w:t>
      </w:r>
      <w:r w:rsidRPr="000B4CD2">
        <w:rPr>
          <w:rFonts w:asciiTheme="minorHAnsi" w:hAnsiTheme="minorHAnsi" w:cstheme="minorHAnsi"/>
          <w:spacing w:val="8"/>
        </w:rPr>
        <w:t xml:space="preserve"> </w:t>
      </w:r>
      <w:r w:rsidRPr="000B4CD2">
        <w:rPr>
          <w:rFonts w:asciiTheme="minorHAnsi" w:hAnsiTheme="minorHAnsi" w:cstheme="minorHAnsi"/>
          <w:spacing w:val="-1"/>
        </w:rPr>
        <w:t>potwierdzenia</w:t>
      </w:r>
      <w:r w:rsidRPr="000B4CD2">
        <w:rPr>
          <w:rFonts w:asciiTheme="minorHAnsi" w:hAnsiTheme="minorHAnsi" w:cstheme="minorHAnsi"/>
        </w:rPr>
        <w:t xml:space="preserve">  </w:t>
      </w:r>
      <w:r w:rsidRPr="000B4CD2">
        <w:rPr>
          <w:rFonts w:asciiTheme="minorHAnsi" w:hAnsiTheme="minorHAnsi" w:cstheme="minorHAnsi"/>
          <w:spacing w:val="10"/>
        </w:rPr>
        <w:t xml:space="preserve"> </w:t>
      </w:r>
      <w:r w:rsidRPr="000B4CD2">
        <w:rPr>
          <w:rFonts w:asciiTheme="minorHAnsi" w:hAnsiTheme="minorHAnsi" w:cstheme="minorHAnsi"/>
          <w:spacing w:val="-1"/>
        </w:rPr>
        <w:t>braku</w:t>
      </w:r>
      <w:r w:rsidRPr="000B4CD2">
        <w:rPr>
          <w:rFonts w:asciiTheme="minorHAnsi" w:hAnsiTheme="minorHAnsi" w:cstheme="minorHAnsi"/>
        </w:rPr>
        <w:t xml:space="preserve">  </w:t>
      </w:r>
      <w:r w:rsidRPr="000B4CD2">
        <w:rPr>
          <w:rFonts w:asciiTheme="minorHAnsi" w:hAnsiTheme="minorHAnsi" w:cstheme="minorHAnsi"/>
          <w:spacing w:val="7"/>
        </w:rPr>
        <w:t xml:space="preserve"> </w:t>
      </w:r>
      <w:r w:rsidRPr="000B4CD2">
        <w:rPr>
          <w:rFonts w:asciiTheme="minorHAnsi" w:hAnsiTheme="minorHAnsi" w:cstheme="minorHAnsi"/>
          <w:spacing w:val="-1"/>
        </w:rPr>
        <w:t>podstaw</w:t>
      </w:r>
      <w:r w:rsidRPr="000B4CD2">
        <w:rPr>
          <w:rFonts w:asciiTheme="minorHAnsi" w:hAnsiTheme="minorHAnsi" w:cstheme="minorHAnsi"/>
        </w:rPr>
        <w:t xml:space="preserve">  </w:t>
      </w:r>
      <w:r w:rsidRPr="000B4CD2">
        <w:rPr>
          <w:rFonts w:asciiTheme="minorHAnsi" w:hAnsiTheme="minorHAnsi" w:cstheme="minorHAnsi"/>
          <w:spacing w:val="5"/>
        </w:rPr>
        <w:t xml:space="preserve"> </w:t>
      </w:r>
      <w:r w:rsidRPr="000B4CD2">
        <w:rPr>
          <w:rFonts w:asciiTheme="minorHAnsi" w:hAnsiTheme="minorHAnsi" w:cstheme="minorHAnsi"/>
          <w:b/>
        </w:rPr>
        <w:t xml:space="preserve">do  </w:t>
      </w:r>
      <w:r w:rsidRPr="000B4CD2">
        <w:rPr>
          <w:rFonts w:asciiTheme="minorHAnsi" w:hAnsiTheme="minorHAnsi" w:cstheme="minorHAnsi"/>
          <w:b/>
          <w:spacing w:val="7"/>
        </w:rPr>
        <w:t xml:space="preserve"> </w:t>
      </w:r>
      <w:r w:rsidRPr="000B4CD2">
        <w:rPr>
          <w:rFonts w:asciiTheme="minorHAnsi" w:hAnsiTheme="minorHAnsi" w:cstheme="minorHAnsi"/>
          <w:b/>
          <w:spacing w:val="-1"/>
        </w:rPr>
        <w:t>wykluczenia</w:t>
      </w:r>
      <w:r w:rsidRPr="000B4CD2">
        <w:rPr>
          <w:rFonts w:asciiTheme="minorHAnsi" w:hAnsiTheme="minorHAnsi" w:cstheme="minorHAnsi"/>
        </w:rPr>
        <w:t xml:space="preserve">  </w:t>
      </w:r>
      <w:r w:rsidRPr="000B4CD2">
        <w:rPr>
          <w:rFonts w:asciiTheme="minorHAnsi" w:hAnsiTheme="minorHAnsi" w:cstheme="minorHAnsi"/>
          <w:spacing w:val="8"/>
        </w:rPr>
        <w:t xml:space="preserve"> </w:t>
      </w:r>
      <w:r w:rsidRPr="000B4CD2">
        <w:rPr>
          <w:rFonts w:asciiTheme="minorHAnsi" w:hAnsiTheme="minorHAnsi" w:cstheme="minorHAnsi"/>
          <w:spacing w:val="-1"/>
        </w:rPr>
        <w:t>Wykonawcy</w:t>
      </w:r>
      <w:r w:rsidRPr="000B4CD2">
        <w:rPr>
          <w:rFonts w:asciiTheme="minorHAnsi" w:hAnsiTheme="minorHAnsi" w:cstheme="minorHAnsi"/>
        </w:rPr>
        <w:t xml:space="preserve">  </w:t>
      </w:r>
      <w:r w:rsidRPr="000B4CD2">
        <w:rPr>
          <w:rFonts w:asciiTheme="minorHAnsi" w:hAnsiTheme="minorHAnsi" w:cstheme="minorHAnsi"/>
          <w:spacing w:val="8"/>
        </w:rPr>
        <w:t xml:space="preserve"> </w:t>
      </w:r>
      <w:r w:rsidRPr="000B4CD2">
        <w:rPr>
          <w:rFonts w:asciiTheme="minorHAnsi" w:hAnsiTheme="minorHAnsi" w:cstheme="minorHAnsi"/>
        </w:rPr>
        <w:t xml:space="preserve">z  </w:t>
      </w:r>
      <w:r w:rsidRPr="000B4CD2">
        <w:rPr>
          <w:rFonts w:asciiTheme="minorHAnsi" w:hAnsiTheme="minorHAnsi" w:cstheme="minorHAnsi"/>
          <w:spacing w:val="5"/>
        </w:rPr>
        <w:t xml:space="preserve"> </w:t>
      </w:r>
      <w:r w:rsidRPr="000B4CD2">
        <w:rPr>
          <w:rFonts w:asciiTheme="minorHAnsi" w:hAnsiTheme="minorHAnsi" w:cstheme="minorHAnsi"/>
          <w:spacing w:val="-1"/>
        </w:rPr>
        <w:t>udziału</w:t>
      </w:r>
      <w:r w:rsidRPr="000B4CD2">
        <w:rPr>
          <w:rFonts w:asciiTheme="minorHAnsi" w:hAnsiTheme="minorHAnsi" w:cstheme="minorHAnsi"/>
          <w:spacing w:val="61"/>
        </w:rPr>
        <w:t xml:space="preserve"> </w:t>
      </w:r>
      <w:r w:rsidRPr="000B4CD2">
        <w:rPr>
          <w:rFonts w:asciiTheme="minorHAnsi" w:hAnsiTheme="minorHAnsi" w:cstheme="minorHAnsi"/>
        </w:rPr>
        <w:t>w</w:t>
      </w:r>
      <w:r w:rsidRPr="000B4CD2">
        <w:rPr>
          <w:rFonts w:asciiTheme="minorHAnsi" w:hAnsiTheme="minorHAnsi" w:cstheme="minorHAnsi"/>
          <w:spacing w:val="-3"/>
        </w:rPr>
        <w:t xml:space="preserve"> </w:t>
      </w:r>
      <w:r w:rsidRPr="000B4CD2">
        <w:rPr>
          <w:rFonts w:asciiTheme="minorHAnsi" w:hAnsiTheme="minorHAnsi" w:cstheme="minorHAnsi"/>
          <w:spacing w:val="-1"/>
        </w:rPr>
        <w:t>postępowaniu:</w:t>
      </w:r>
    </w:p>
    <w:p w14:paraId="6772B54B" w14:textId="3C9330AA" w:rsidR="001E234F" w:rsidRPr="000B4CD2"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informacji z Krajowego Rejestru Karnego w zakresie określonym w art. 108 ust. 1 pkt. 1 i 2 oraz z art. 108 ust. 1 pkt. 4 ustawy Pzp, dotyczącej orzeczenia zakazu ubiegania się o zamówienie publiczne tytułem środka karnego, sporządzonej nie wcześniej niż 6 miesięcy przed jej złożeniem,</w:t>
      </w:r>
    </w:p>
    <w:p w14:paraId="75BED161" w14:textId="06D90119" w:rsidR="00070BA1" w:rsidRPr="000B4CD2" w:rsidRDefault="00070BA1"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zaświadczenia 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4E0BCD76" w14:textId="67DD8C60" w:rsidR="00070BA1" w:rsidRPr="000B4CD2" w:rsidRDefault="00070BA1"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w:t>
      </w:r>
      <w:r w:rsidRPr="000B4CD2">
        <w:rPr>
          <w:rFonts w:asciiTheme="minorHAnsi" w:hAnsiTheme="minorHAnsi" w:cstheme="minorHAnsi"/>
        </w:rPr>
        <w:lastRenderedPageBreak/>
        <w:t>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E9FFF79" w14:textId="380BA32E" w:rsidR="001E234F" w:rsidRPr="000B4CD2"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oświadczenia Wykonawcy o aktualności informacji zawartych w oświadczeniu, o którym mowa w art. 125 ust. 1 ustawy PZP, w zakresie podstaw wykluczenia z postępowania wskazanych przez Zamawiającego, o których mowa w art. 108 ust. 1 pkt 3-6 PZP</w:t>
      </w:r>
      <w:r w:rsidR="00070BA1" w:rsidRPr="000B4CD2">
        <w:rPr>
          <w:rFonts w:asciiTheme="minorHAnsi" w:hAnsiTheme="minorHAnsi" w:cstheme="minorHAnsi"/>
        </w:rPr>
        <w:t xml:space="preserve"> i art. 109 ust. 1 pkt 7-10 PZP</w:t>
      </w:r>
      <w:r w:rsidRPr="000B4CD2">
        <w:rPr>
          <w:rFonts w:asciiTheme="minorHAnsi" w:hAnsiTheme="minorHAnsi" w:cstheme="minorHAnsi"/>
        </w:rPr>
        <w:t xml:space="preserve"> oraz art. 7 ust. 1 ustawy z dnia 13 kwietnia 2022 r. o szczególnych rozwiązaniach w zakresie przeciwdziałania wspieraniu agresji na Ukrainę oraz służących ochronie bezpieczeństwa narodowego (wg wzoru stanowiącego </w:t>
      </w:r>
      <w:r w:rsidRPr="000B4CD2">
        <w:rPr>
          <w:rFonts w:asciiTheme="minorHAnsi" w:hAnsiTheme="minorHAnsi" w:cstheme="minorHAnsi"/>
          <w:b/>
          <w:bCs/>
        </w:rPr>
        <w:t xml:space="preserve">załącznik nr </w:t>
      </w:r>
      <w:r w:rsidR="001A0F84">
        <w:rPr>
          <w:rFonts w:asciiTheme="minorHAnsi" w:hAnsiTheme="minorHAnsi" w:cstheme="minorHAnsi"/>
          <w:b/>
          <w:bCs/>
        </w:rPr>
        <w:t>7</w:t>
      </w:r>
      <w:r w:rsidRPr="000B4CD2">
        <w:rPr>
          <w:rFonts w:asciiTheme="minorHAnsi" w:hAnsiTheme="minorHAnsi" w:cstheme="minorHAnsi"/>
          <w:b/>
          <w:bCs/>
        </w:rPr>
        <w:t xml:space="preserve"> do SWZ</w:t>
      </w:r>
      <w:r w:rsidRPr="000B4CD2">
        <w:rPr>
          <w:rFonts w:asciiTheme="minorHAnsi" w:hAnsiTheme="minorHAnsi" w:cstheme="minorHAnsi"/>
        </w:rPr>
        <w:t>);</w:t>
      </w:r>
    </w:p>
    <w:p w14:paraId="114D079A" w14:textId="596DFBE0" w:rsidR="001E234F" w:rsidRPr="000B4CD2" w:rsidRDefault="001E234F"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70BA1" w:rsidRPr="000B4CD2">
        <w:rPr>
          <w:rFonts w:asciiTheme="minorHAnsi" w:hAnsiTheme="minorHAnsi" w:cstheme="minorHAnsi"/>
        </w:rPr>
        <w:t>;</w:t>
      </w:r>
    </w:p>
    <w:p w14:paraId="34754452" w14:textId="6FC99D8A" w:rsidR="00070BA1" w:rsidRPr="000B4CD2" w:rsidRDefault="00070BA1" w:rsidP="003E3E84">
      <w:pPr>
        <w:pStyle w:val="Tekstpodstawowy"/>
        <w:widowControl w:val="0"/>
        <w:numPr>
          <w:ilvl w:val="0"/>
          <w:numId w:val="7"/>
        </w:numPr>
        <w:tabs>
          <w:tab w:val="left" w:pos="1252"/>
        </w:tabs>
        <w:kinsoku w:val="0"/>
        <w:overflowPunct w:val="0"/>
        <w:autoSpaceDE w:val="0"/>
        <w:spacing w:line="276" w:lineRule="auto"/>
        <w:ind w:right="127"/>
        <w:jc w:val="both"/>
        <w:rPr>
          <w:rFonts w:asciiTheme="minorHAnsi" w:hAnsiTheme="minorHAnsi" w:cstheme="minorHAnsi"/>
        </w:rPr>
      </w:pPr>
      <w:r w:rsidRPr="000B4CD2">
        <w:rPr>
          <w:rFonts w:asciiTheme="minorHAnsi" w:hAnsiTheme="minorHAnsi" w:cstheme="minorHAnsi"/>
        </w:rPr>
        <w:t xml:space="preserve">oświadczenia o przynależności lub braku przynależności do tej samej grupy kapitałowej, w rozumieniu ustawy z dnia 16 lutego 2007 r. o ochronie konkurencji i konsumentów (t.j. Dz.U. z 2024 r. poz. 594) z innym Wykonawcą, który złożył odrębną ofertę, albo oświadczenie o przynależności do tej samej grupy kapitałowej wraz z dokumentami lub informacjami potwierdzającymi przygotowanie oferty niezależnie od innego wykonawcy, należącego do tej samej grupy kapitałowej (wg wzoru stanowiącego </w:t>
      </w:r>
      <w:r w:rsidRPr="000B4CD2">
        <w:rPr>
          <w:rFonts w:asciiTheme="minorHAnsi" w:hAnsiTheme="minorHAnsi" w:cstheme="minorHAnsi"/>
          <w:b/>
          <w:bCs/>
        </w:rPr>
        <w:t xml:space="preserve">załącznik nr </w:t>
      </w:r>
      <w:r w:rsidR="001A0F84">
        <w:rPr>
          <w:rFonts w:asciiTheme="minorHAnsi" w:hAnsiTheme="minorHAnsi" w:cstheme="minorHAnsi"/>
          <w:b/>
          <w:bCs/>
        </w:rPr>
        <w:t>6</w:t>
      </w:r>
      <w:r w:rsidRPr="000B4CD2">
        <w:rPr>
          <w:rFonts w:asciiTheme="minorHAnsi" w:hAnsiTheme="minorHAnsi" w:cstheme="minorHAnsi"/>
        </w:rPr>
        <w:t xml:space="preserve"> </w:t>
      </w:r>
      <w:r w:rsidRPr="000B4CD2">
        <w:rPr>
          <w:rFonts w:asciiTheme="minorHAnsi" w:hAnsiTheme="minorHAnsi" w:cstheme="minorHAnsi"/>
          <w:b/>
          <w:bCs/>
        </w:rPr>
        <w:t>do SWZ</w:t>
      </w:r>
      <w:r w:rsidRPr="000B4CD2">
        <w:rPr>
          <w:rFonts w:asciiTheme="minorHAnsi" w:hAnsiTheme="minorHAnsi" w:cstheme="minorHAnsi"/>
        </w:rPr>
        <w:t>).</w:t>
      </w:r>
    </w:p>
    <w:p w14:paraId="3FF1AB64" w14:textId="77777777" w:rsidR="005015CB" w:rsidRPr="000B4CD2" w:rsidRDefault="005015CB" w:rsidP="001A0F84">
      <w:pPr>
        <w:pStyle w:val="Tekstpodstawowy"/>
        <w:widowControl w:val="0"/>
        <w:tabs>
          <w:tab w:val="left" w:pos="1252"/>
        </w:tabs>
        <w:kinsoku w:val="0"/>
        <w:overflowPunct w:val="0"/>
        <w:autoSpaceDE w:val="0"/>
        <w:spacing w:line="276" w:lineRule="auto"/>
        <w:ind w:left="1134" w:right="127"/>
        <w:jc w:val="both"/>
        <w:rPr>
          <w:rFonts w:asciiTheme="minorHAnsi" w:hAnsiTheme="minorHAnsi" w:cstheme="minorHAnsi"/>
        </w:rPr>
      </w:pPr>
      <w:r w:rsidRPr="000B4CD2">
        <w:rPr>
          <w:rFonts w:asciiTheme="minorHAnsi" w:hAnsiTheme="minorHAnsi" w:cstheme="minorHAnsi"/>
        </w:rPr>
        <w:t xml:space="preserve">2) w </w:t>
      </w:r>
      <w:r w:rsidRPr="000B4CD2">
        <w:rPr>
          <w:rFonts w:asciiTheme="minorHAnsi" w:hAnsiTheme="minorHAnsi" w:cstheme="minorHAnsi"/>
          <w:spacing w:val="13"/>
        </w:rPr>
        <w:t xml:space="preserve"> </w:t>
      </w:r>
      <w:r w:rsidRPr="000B4CD2">
        <w:rPr>
          <w:rFonts w:asciiTheme="minorHAnsi" w:hAnsiTheme="minorHAnsi" w:cstheme="minorHAnsi"/>
          <w:spacing w:val="-1"/>
        </w:rPr>
        <w:t>celu</w:t>
      </w:r>
      <w:r w:rsidRPr="000B4CD2">
        <w:rPr>
          <w:rFonts w:asciiTheme="minorHAnsi" w:hAnsiTheme="minorHAnsi" w:cstheme="minorHAnsi"/>
        </w:rPr>
        <w:t xml:space="preserve"> </w:t>
      </w:r>
      <w:r w:rsidRPr="000B4CD2">
        <w:rPr>
          <w:rFonts w:asciiTheme="minorHAnsi" w:hAnsiTheme="minorHAnsi" w:cstheme="minorHAnsi"/>
          <w:spacing w:val="16"/>
        </w:rPr>
        <w:t xml:space="preserve"> </w:t>
      </w:r>
      <w:r w:rsidRPr="000B4CD2">
        <w:rPr>
          <w:rFonts w:asciiTheme="minorHAnsi" w:hAnsiTheme="minorHAnsi" w:cstheme="minorHAnsi"/>
          <w:spacing w:val="-1"/>
        </w:rPr>
        <w:t>potwierdzenia</w:t>
      </w:r>
      <w:r w:rsidRPr="000B4CD2">
        <w:rPr>
          <w:rFonts w:asciiTheme="minorHAnsi" w:hAnsiTheme="minorHAnsi" w:cstheme="minorHAnsi"/>
        </w:rPr>
        <w:t xml:space="preserve"> </w:t>
      </w:r>
      <w:r w:rsidRPr="000B4CD2">
        <w:rPr>
          <w:rFonts w:asciiTheme="minorHAnsi" w:hAnsiTheme="minorHAnsi" w:cstheme="minorHAnsi"/>
          <w:spacing w:val="16"/>
        </w:rPr>
        <w:t xml:space="preserve"> </w:t>
      </w:r>
      <w:r w:rsidRPr="000B4CD2">
        <w:rPr>
          <w:rFonts w:asciiTheme="minorHAnsi" w:hAnsiTheme="minorHAnsi" w:cstheme="minorHAnsi"/>
          <w:spacing w:val="-1"/>
        </w:rPr>
        <w:t>spełnienia</w:t>
      </w:r>
      <w:r w:rsidRPr="000B4CD2">
        <w:rPr>
          <w:rFonts w:asciiTheme="minorHAnsi" w:hAnsiTheme="minorHAnsi" w:cstheme="minorHAnsi"/>
        </w:rPr>
        <w:t xml:space="preserve"> </w:t>
      </w:r>
      <w:r w:rsidRPr="000B4CD2">
        <w:rPr>
          <w:rFonts w:asciiTheme="minorHAnsi" w:hAnsiTheme="minorHAnsi" w:cstheme="minorHAnsi"/>
          <w:spacing w:val="18"/>
        </w:rPr>
        <w:t xml:space="preserve"> </w:t>
      </w:r>
      <w:r w:rsidRPr="000B4CD2">
        <w:rPr>
          <w:rFonts w:asciiTheme="minorHAnsi" w:hAnsiTheme="minorHAnsi" w:cstheme="minorHAnsi"/>
          <w:b/>
          <w:spacing w:val="-1"/>
        </w:rPr>
        <w:t>warunków</w:t>
      </w:r>
      <w:r w:rsidRPr="000B4CD2">
        <w:rPr>
          <w:rFonts w:asciiTheme="minorHAnsi" w:hAnsiTheme="minorHAnsi" w:cstheme="minorHAnsi"/>
        </w:rPr>
        <w:t xml:space="preserve"> </w:t>
      </w:r>
      <w:r w:rsidRPr="000B4CD2">
        <w:rPr>
          <w:rFonts w:asciiTheme="minorHAnsi" w:hAnsiTheme="minorHAnsi" w:cstheme="minorHAnsi"/>
          <w:spacing w:val="12"/>
        </w:rPr>
        <w:t xml:space="preserve"> </w:t>
      </w:r>
      <w:r w:rsidRPr="000B4CD2">
        <w:rPr>
          <w:rFonts w:asciiTheme="minorHAnsi" w:hAnsiTheme="minorHAnsi" w:cstheme="minorHAnsi"/>
          <w:spacing w:val="-1"/>
        </w:rPr>
        <w:t>udziału</w:t>
      </w:r>
      <w:r w:rsidRPr="000B4CD2">
        <w:rPr>
          <w:rFonts w:asciiTheme="minorHAnsi" w:hAnsiTheme="minorHAnsi" w:cstheme="minorHAnsi"/>
        </w:rPr>
        <w:t xml:space="preserve"> </w:t>
      </w:r>
      <w:r w:rsidRPr="000B4CD2">
        <w:rPr>
          <w:rFonts w:asciiTheme="minorHAnsi" w:hAnsiTheme="minorHAnsi" w:cstheme="minorHAnsi"/>
          <w:spacing w:val="16"/>
        </w:rPr>
        <w:t xml:space="preserve"> </w:t>
      </w:r>
      <w:r w:rsidRPr="000B4CD2">
        <w:rPr>
          <w:rFonts w:asciiTheme="minorHAnsi" w:hAnsiTheme="minorHAnsi" w:cstheme="minorHAnsi"/>
        </w:rPr>
        <w:t xml:space="preserve">w </w:t>
      </w:r>
      <w:r w:rsidRPr="000B4CD2">
        <w:rPr>
          <w:rFonts w:asciiTheme="minorHAnsi" w:hAnsiTheme="minorHAnsi" w:cstheme="minorHAnsi"/>
          <w:spacing w:val="13"/>
        </w:rPr>
        <w:t xml:space="preserve"> </w:t>
      </w:r>
      <w:r w:rsidRPr="000B4CD2">
        <w:rPr>
          <w:rFonts w:asciiTheme="minorHAnsi" w:hAnsiTheme="minorHAnsi" w:cstheme="minorHAnsi"/>
          <w:spacing w:val="-1"/>
        </w:rPr>
        <w:t>postępowaniu:</w:t>
      </w:r>
    </w:p>
    <w:p w14:paraId="05038FD7" w14:textId="157D9C55" w:rsidR="00070BA1" w:rsidRPr="000B4CD2" w:rsidRDefault="00070BA1" w:rsidP="003E3E84">
      <w:pPr>
        <w:numPr>
          <w:ilvl w:val="1"/>
          <w:numId w:val="13"/>
        </w:numPr>
        <w:spacing w:after="120" w:line="276" w:lineRule="auto"/>
        <w:ind w:left="1723" w:right="125" w:hanging="357"/>
        <w:jc w:val="both"/>
        <w:rPr>
          <w:rFonts w:asciiTheme="minorHAnsi" w:hAnsiTheme="minorHAnsi" w:cstheme="minorHAnsi"/>
        </w:rPr>
      </w:pPr>
      <w:r w:rsidRPr="000B4CD2">
        <w:rPr>
          <w:rFonts w:asciiTheme="minorHAnsi" w:hAnsiTheme="minorHAnsi" w:cstheme="minorHAnsi"/>
        </w:rPr>
        <w:t>aktualnej koncesji na prowadzenie działalności gospodarczej w zakresie obrotu paliwami gazowymi wydanej przez Prezesa Urzędu Regulacji Energetyki (zgodnie z art. 32 ust. 1 Ustawy PE)</w:t>
      </w:r>
      <w:r w:rsidR="001A0F84">
        <w:rPr>
          <w:rFonts w:asciiTheme="minorHAnsi" w:hAnsiTheme="minorHAnsi" w:cstheme="minorHAnsi"/>
        </w:rPr>
        <w:t>;</w:t>
      </w:r>
    </w:p>
    <w:p w14:paraId="24593B31" w14:textId="0EE313AB" w:rsidR="00070BA1" w:rsidRPr="000B4CD2" w:rsidRDefault="00070BA1" w:rsidP="003E3E84">
      <w:pPr>
        <w:numPr>
          <w:ilvl w:val="1"/>
          <w:numId w:val="13"/>
        </w:numPr>
        <w:spacing w:after="120" w:line="276" w:lineRule="auto"/>
        <w:ind w:left="1723" w:right="125" w:hanging="357"/>
        <w:jc w:val="both"/>
        <w:rPr>
          <w:rFonts w:asciiTheme="minorHAnsi" w:hAnsiTheme="minorHAnsi" w:cstheme="minorHAnsi"/>
        </w:rPr>
      </w:pPr>
      <w:r w:rsidRPr="000B4CD2">
        <w:rPr>
          <w:rFonts w:asciiTheme="minorHAnsi" w:hAnsiTheme="minorHAnsi" w:cstheme="minorHAnsi"/>
        </w:rPr>
        <w:t xml:space="preserve">aktualnej koncesji na prowadzenie działalności gospodarczej w zakresie dystrybucji paliw gazowych wydaną przez Prezesa Urzędu Regulacji Energetyki (zgodnie z art. 32 ust. 1 Ustawy PE) (dotyczy Wykonawców będących właścicielami sieci dystrybucyjnej) albo podpisanej aktualnej umowy z OSD na świadczenie usług dystrybucji paliwa gazowego na obszarze, na którym znajduje się </w:t>
      </w:r>
      <w:r w:rsidR="001A0F84">
        <w:rPr>
          <w:rFonts w:asciiTheme="minorHAnsi" w:hAnsiTheme="minorHAnsi" w:cstheme="minorHAnsi"/>
        </w:rPr>
        <w:t>m</w:t>
      </w:r>
      <w:r w:rsidRPr="000B4CD2">
        <w:rPr>
          <w:rFonts w:asciiTheme="minorHAnsi" w:hAnsiTheme="minorHAnsi" w:cstheme="minorHAnsi"/>
        </w:rPr>
        <w:t>iejsce odbioru (dotyczy Wykonawców niebędących właścicielami sieci dystrybucyjnej)</w:t>
      </w:r>
      <w:r w:rsidR="001A0F84">
        <w:rPr>
          <w:rFonts w:asciiTheme="minorHAnsi" w:hAnsiTheme="minorHAnsi" w:cstheme="minorHAnsi"/>
        </w:rPr>
        <w:t>;</w:t>
      </w:r>
    </w:p>
    <w:p w14:paraId="2A935FE3" w14:textId="03702747" w:rsidR="00070BA1" w:rsidRPr="000B4CD2" w:rsidRDefault="00070BA1" w:rsidP="003E3E84">
      <w:pPr>
        <w:pStyle w:val="Akapitzlist"/>
        <w:numPr>
          <w:ilvl w:val="1"/>
          <w:numId w:val="13"/>
        </w:numPr>
        <w:spacing w:after="120"/>
        <w:ind w:left="1723" w:right="125" w:hanging="357"/>
        <w:jc w:val="both"/>
        <w:rPr>
          <w:rFonts w:asciiTheme="minorHAnsi" w:hAnsiTheme="minorHAnsi" w:cstheme="minorHAnsi"/>
          <w:szCs w:val="24"/>
          <w:lang w:val="pl-PL"/>
        </w:rPr>
      </w:pPr>
      <w:r w:rsidRPr="000B4CD2">
        <w:rPr>
          <w:rFonts w:asciiTheme="minorHAnsi" w:hAnsiTheme="minorHAnsi" w:cstheme="minorHAnsi"/>
          <w:szCs w:val="24"/>
          <w:lang w:val="pl-PL"/>
        </w:rPr>
        <w:t xml:space="preserve">Dokumenty potwierdzające, że Wykonawca jest ubezpieczony od odpowiedzialności cywilnej w zakresie prowadzonej działalności związanej </w:t>
      </w:r>
      <w:r w:rsidRPr="000B4CD2">
        <w:rPr>
          <w:rFonts w:asciiTheme="minorHAnsi" w:hAnsiTheme="minorHAnsi" w:cstheme="minorHAnsi"/>
          <w:szCs w:val="24"/>
          <w:lang w:val="pl-PL"/>
        </w:rPr>
        <w:lastRenderedPageBreak/>
        <w:t>z przedmiotem zamówienia ze wskazaniem sumy gwarancyjnej tego ubezpieczenia</w:t>
      </w:r>
      <w:r w:rsidR="00F842CF" w:rsidRPr="000B4CD2">
        <w:rPr>
          <w:rFonts w:asciiTheme="minorHAnsi" w:hAnsiTheme="minorHAnsi" w:cstheme="minorHAnsi"/>
          <w:szCs w:val="24"/>
          <w:lang w:val="pl-PL"/>
        </w:rPr>
        <w:t>.</w:t>
      </w:r>
    </w:p>
    <w:p w14:paraId="009F72FD" w14:textId="77777777" w:rsidR="00F842CF" w:rsidRPr="000B4CD2" w:rsidRDefault="00F842CF" w:rsidP="00F842CF">
      <w:pPr>
        <w:pStyle w:val="Akapitzlist"/>
        <w:ind w:left="1723" w:right="125"/>
        <w:jc w:val="both"/>
        <w:rPr>
          <w:rFonts w:asciiTheme="minorHAnsi" w:hAnsiTheme="minorHAnsi" w:cstheme="minorHAnsi"/>
          <w:szCs w:val="24"/>
          <w:lang w:val="pl-PL"/>
        </w:rPr>
      </w:pPr>
    </w:p>
    <w:p w14:paraId="71286C73" w14:textId="77777777" w:rsidR="005015CB" w:rsidRPr="000B4CD2" w:rsidRDefault="005015CB" w:rsidP="003E3E84">
      <w:pPr>
        <w:widowControl w:val="0"/>
        <w:numPr>
          <w:ilvl w:val="0"/>
          <w:numId w:val="23"/>
        </w:numPr>
        <w:tabs>
          <w:tab w:val="left" w:pos="284"/>
        </w:tabs>
        <w:kinsoku w:val="0"/>
        <w:overflowPunct w:val="0"/>
        <w:autoSpaceDE w:val="0"/>
        <w:spacing w:line="276" w:lineRule="auto"/>
        <w:ind w:left="357" w:hanging="357"/>
        <w:jc w:val="both"/>
        <w:rPr>
          <w:rFonts w:asciiTheme="minorHAnsi" w:hAnsiTheme="minorHAnsi" w:cstheme="minorHAnsi"/>
        </w:rPr>
      </w:pPr>
      <w:r w:rsidRPr="000B4CD2">
        <w:rPr>
          <w:rFonts w:asciiTheme="minorHAnsi" w:hAnsiTheme="minorHAnsi" w:cstheme="minorHAnsi"/>
          <w:spacing w:val="-1"/>
        </w:rPr>
        <w:t>Jeżeli wykaz, oświadczenia lub inne złożone przez Wykonawcę dokumenty budzą wątpliwość Zamawiającego, może on zwrócić się bezpośrednio do właściwego podmiotu, na rzecz którego roboty budowalne, dostawy lub usługi były wykonane, a w przypadku świadczeń okresowych lub ciągłych są wykonywane, o dodatkowe informacje lub dokumenty w tym zakresie.</w:t>
      </w:r>
    </w:p>
    <w:p w14:paraId="36D57270" w14:textId="04C7A3E1" w:rsidR="005015CB" w:rsidRPr="000B4CD2" w:rsidRDefault="005015CB" w:rsidP="003E3E84">
      <w:pPr>
        <w:numPr>
          <w:ilvl w:val="0"/>
          <w:numId w:val="23"/>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Wykonawca, który polega na  zdolnościach lub sytuacji podmiotów udostępniających zasoby na zasadach określonych w art. 118 PZP, zobowiązany będzie do przedstawienia podmiotowych środków dowodowych, o których mowa w pkt 7 ppkt 1 lit. </w:t>
      </w:r>
      <w:r w:rsidR="004E44F0" w:rsidRPr="000B4CD2">
        <w:rPr>
          <w:rFonts w:asciiTheme="minorHAnsi" w:hAnsiTheme="minorHAnsi" w:cstheme="minorHAnsi"/>
        </w:rPr>
        <w:t>a</w:t>
      </w:r>
      <w:r w:rsidR="00EA3E3F" w:rsidRPr="000B4CD2">
        <w:rPr>
          <w:rFonts w:asciiTheme="minorHAnsi" w:hAnsiTheme="minorHAnsi" w:cstheme="minorHAnsi"/>
        </w:rPr>
        <w:t>-e</w:t>
      </w:r>
      <w:r w:rsidRPr="000B4CD2">
        <w:rPr>
          <w:rFonts w:asciiTheme="minorHAnsi" w:hAnsiTheme="minorHAnsi" w:cstheme="minorHAnsi"/>
        </w:rPr>
        <w:t xml:space="preserve"> SWZ, dotyczących tych podmiotów, potwierdzających, że nie zachodzą wobec tych podmiotów podstawy wykluczenia z postępowania. Dokumenty, o których mowa w pkt 7 ppkt 1 lit. </w:t>
      </w:r>
      <w:r w:rsidR="004E44F0" w:rsidRPr="000B4CD2">
        <w:rPr>
          <w:rFonts w:asciiTheme="minorHAnsi" w:hAnsiTheme="minorHAnsi" w:cstheme="minorHAnsi"/>
        </w:rPr>
        <w:t>a</w:t>
      </w:r>
      <w:r w:rsidR="00EA3E3F" w:rsidRPr="000B4CD2">
        <w:rPr>
          <w:rFonts w:asciiTheme="minorHAnsi" w:hAnsiTheme="minorHAnsi" w:cstheme="minorHAnsi"/>
        </w:rPr>
        <w:t>-e</w:t>
      </w:r>
      <w:r w:rsidRPr="000B4CD2">
        <w:rPr>
          <w:rFonts w:asciiTheme="minorHAnsi" w:hAnsiTheme="minorHAnsi" w:cstheme="minorHAnsi"/>
        </w:rPr>
        <w:t xml:space="preserve"> SWZ Wykonawca będzie obowiązany złożyć w terminie wskazanym przez Zamawiającego, nie krótszym niż 5 dni, określonym w wezwaniu wystosowanym przez Zamawiającego do Wykonawcy po otwarciu ofert w trybie art. 274 ust. 1 ustawy PZP.</w:t>
      </w:r>
    </w:p>
    <w:p w14:paraId="05F5673D"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eastAsia="Calibri" w:hAnsiTheme="minorHAnsi" w:cstheme="minorHAnsi"/>
          <w:lang w:eastAsia="en-US"/>
        </w:rPr>
        <w:t>Jeżeli w dokumentach złożonych na potwierdzenie spełnienia warunków udziału w postępowaniu jakiekolwiek wartości zostaną podane w walucie obcej, to Zamawiający przeliczy wartość waluty na złote wedle średniego kursu NBP z dnia przekazania ogłoszenia o zamówieniu do Biuletynu Zamówień Publicznych.</w:t>
      </w:r>
    </w:p>
    <w:p w14:paraId="32863DD7"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W</w:t>
      </w:r>
      <w:r w:rsidRPr="000B4CD2">
        <w:rPr>
          <w:rFonts w:asciiTheme="minorHAnsi" w:hAnsiTheme="minorHAnsi" w:cstheme="minorHAnsi"/>
          <w:spacing w:val="24"/>
        </w:rPr>
        <w:t xml:space="preserve"> </w:t>
      </w:r>
      <w:r w:rsidRPr="000B4CD2">
        <w:rPr>
          <w:rFonts w:asciiTheme="minorHAnsi" w:hAnsiTheme="minorHAnsi" w:cstheme="minorHAnsi"/>
        </w:rPr>
        <w:t>przypadku</w:t>
      </w:r>
      <w:r w:rsidRPr="000B4CD2">
        <w:rPr>
          <w:rFonts w:asciiTheme="minorHAnsi" w:hAnsiTheme="minorHAnsi" w:cstheme="minorHAnsi"/>
          <w:spacing w:val="25"/>
        </w:rPr>
        <w:t xml:space="preserve"> </w:t>
      </w:r>
      <w:r w:rsidRPr="000B4CD2">
        <w:rPr>
          <w:rFonts w:asciiTheme="minorHAnsi" w:hAnsiTheme="minorHAnsi" w:cstheme="minorHAnsi"/>
        </w:rPr>
        <w:t>oferty</w:t>
      </w:r>
      <w:r w:rsidRPr="000B4CD2">
        <w:rPr>
          <w:rFonts w:asciiTheme="minorHAnsi" w:hAnsiTheme="minorHAnsi" w:cstheme="minorHAnsi"/>
          <w:spacing w:val="25"/>
        </w:rPr>
        <w:t xml:space="preserve"> </w:t>
      </w:r>
      <w:r w:rsidRPr="000B4CD2">
        <w:rPr>
          <w:rFonts w:asciiTheme="minorHAnsi" w:hAnsiTheme="minorHAnsi" w:cstheme="minorHAnsi"/>
        </w:rPr>
        <w:t>wykonawców</w:t>
      </w:r>
      <w:r w:rsidRPr="000B4CD2">
        <w:rPr>
          <w:rFonts w:asciiTheme="minorHAnsi" w:hAnsiTheme="minorHAnsi" w:cstheme="minorHAnsi"/>
          <w:spacing w:val="27"/>
        </w:rPr>
        <w:t xml:space="preserve"> </w:t>
      </w:r>
      <w:r w:rsidRPr="000B4CD2">
        <w:rPr>
          <w:rFonts w:asciiTheme="minorHAnsi" w:hAnsiTheme="minorHAnsi" w:cstheme="minorHAnsi"/>
        </w:rPr>
        <w:t>wspólnie</w:t>
      </w:r>
      <w:r w:rsidRPr="000B4CD2">
        <w:rPr>
          <w:rFonts w:asciiTheme="minorHAnsi" w:hAnsiTheme="minorHAnsi" w:cstheme="minorHAnsi"/>
          <w:spacing w:val="25"/>
        </w:rPr>
        <w:t xml:space="preserve"> </w:t>
      </w:r>
      <w:r w:rsidRPr="000B4CD2">
        <w:rPr>
          <w:rFonts w:asciiTheme="minorHAnsi" w:hAnsiTheme="minorHAnsi" w:cstheme="minorHAnsi"/>
        </w:rPr>
        <w:t>ubiegających</w:t>
      </w:r>
      <w:r w:rsidRPr="000B4CD2">
        <w:rPr>
          <w:rFonts w:asciiTheme="minorHAnsi" w:hAnsiTheme="minorHAnsi" w:cstheme="minorHAnsi"/>
          <w:spacing w:val="25"/>
        </w:rPr>
        <w:t xml:space="preserve"> </w:t>
      </w:r>
      <w:r w:rsidRPr="000B4CD2">
        <w:rPr>
          <w:rFonts w:asciiTheme="minorHAnsi" w:hAnsiTheme="minorHAnsi" w:cstheme="minorHAnsi"/>
        </w:rPr>
        <w:t>się</w:t>
      </w:r>
      <w:r w:rsidRPr="000B4CD2">
        <w:rPr>
          <w:rFonts w:asciiTheme="minorHAnsi" w:hAnsiTheme="minorHAnsi" w:cstheme="minorHAnsi"/>
          <w:spacing w:val="25"/>
        </w:rPr>
        <w:t xml:space="preserve"> </w:t>
      </w:r>
      <w:r w:rsidRPr="000B4CD2">
        <w:rPr>
          <w:rFonts w:asciiTheme="minorHAnsi" w:hAnsiTheme="minorHAnsi" w:cstheme="minorHAnsi"/>
        </w:rPr>
        <w:t>o</w:t>
      </w:r>
      <w:r w:rsidRPr="000B4CD2">
        <w:rPr>
          <w:rFonts w:asciiTheme="minorHAnsi" w:hAnsiTheme="minorHAnsi" w:cstheme="minorHAnsi"/>
          <w:spacing w:val="25"/>
        </w:rPr>
        <w:t xml:space="preserve"> </w:t>
      </w:r>
      <w:r w:rsidRPr="000B4CD2">
        <w:rPr>
          <w:rFonts w:asciiTheme="minorHAnsi" w:hAnsiTheme="minorHAnsi" w:cstheme="minorHAnsi"/>
          <w:spacing w:val="-1"/>
        </w:rPr>
        <w:t>udzielenie</w:t>
      </w:r>
      <w:r w:rsidRPr="000B4CD2">
        <w:rPr>
          <w:rFonts w:asciiTheme="minorHAnsi" w:hAnsiTheme="minorHAnsi" w:cstheme="minorHAnsi"/>
          <w:spacing w:val="25"/>
        </w:rPr>
        <w:t xml:space="preserve"> </w:t>
      </w:r>
      <w:r w:rsidRPr="000B4CD2">
        <w:rPr>
          <w:rFonts w:asciiTheme="minorHAnsi" w:hAnsiTheme="minorHAnsi" w:cstheme="minorHAnsi"/>
          <w:spacing w:val="-1"/>
        </w:rPr>
        <w:t>zamówienia</w:t>
      </w:r>
      <w:r w:rsidRPr="000B4CD2">
        <w:rPr>
          <w:rFonts w:asciiTheme="minorHAnsi" w:hAnsiTheme="minorHAnsi" w:cstheme="minorHAnsi"/>
          <w:spacing w:val="29"/>
          <w:w w:val="99"/>
        </w:rPr>
        <w:t xml:space="preserve"> </w:t>
      </w:r>
      <w:r w:rsidRPr="000B4CD2">
        <w:rPr>
          <w:rFonts w:asciiTheme="minorHAnsi" w:hAnsiTheme="minorHAnsi" w:cstheme="minorHAnsi"/>
        </w:rPr>
        <w:t>(konsorcjum):</w:t>
      </w:r>
    </w:p>
    <w:p w14:paraId="62FF4129" w14:textId="77777777" w:rsidR="005015CB" w:rsidRPr="000B4CD2"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rPr>
        <w:t>w</w:t>
      </w:r>
      <w:r w:rsidRPr="000B4CD2">
        <w:rPr>
          <w:rFonts w:asciiTheme="minorHAnsi" w:hAnsiTheme="minorHAnsi" w:cstheme="minorHAnsi"/>
          <w:spacing w:val="43"/>
        </w:rPr>
        <w:t xml:space="preserve"> </w:t>
      </w:r>
      <w:r w:rsidRPr="000B4CD2">
        <w:rPr>
          <w:rFonts w:asciiTheme="minorHAnsi" w:hAnsiTheme="minorHAnsi" w:cstheme="minorHAnsi"/>
          <w:spacing w:val="-1"/>
        </w:rPr>
        <w:t>formularzu</w:t>
      </w:r>
      <w:r w:rsidRPr="000B4CD2">
        <w:rPr>
          <w:rFonts w:asciiTheme="minorHAnsi" w:hAnsiTheme="minorHAnsi" w:cstheme="minorHAnsi"/>
          <w:spacing w:val="43"/>
        </w:rPr>
        <w:t xml:space="preserve"> </w:t>
      </w:r>
      <w:r w:rsidRPr="000B4CD2">
        <w:rPr>
          <w:rFonts w:asciiTheme="minorHAnsi" w:hAnsiTheme="minorHAnsi" w:cstheme="minorHAnsi"/>
          <w:spacing w:val="-1"/>
        </w:rPr>
        <w:t>oferty</w:t>
      </w:r>
      <w:r w:rsidRPr="000B4CD2">
        <w:rPr>
          <w:rFonts w:asciiTheme="minorHAnsi" w:hAnsiTheme="minorHAnsi" w:cstheme="minorHAnsi"/>
          <w:spacing w:val="44"/>
        </w:rPr>
        <w:t xml:space="preserve"> </w:t>
      </w:r>
      <w:r w:rsidRPr="000B4CD2">
        <w:rPr>
          <w:rFonts w:asciiTheme="minorHAnsi" w:hAnsiTheme="minorHAnsi" w:cstheme="minorHAnsi"/>
          <w:spacing w:val="-1"/>
        </w:rPr>
        <w:t>należy</w:t>
      </w:r>
      <w:r w:rsidRPr="000B4CD2">
        <w:rPr>
          <w:rFonts w:asciiTheme="minorHAnsi" w:hAnsiTheme="minorHAnsi" w:cstheme="minorHAnsi"/>
          <w:spacing w:val="43"/>
        </w:rPr>
        <w:t xml:space="preserve"> </w:t>
      </w:r>
      <w:r w:rsidRPr="000B4CD2">
        <w:rPr>
          <w:rFonts w:asciiTheme="minorHAnsi" w:hAnsiTheme="minorHAnsi" w:cstheme="minorHAnsi"/>
          <w:spacing w:val="-1"/>
        </w:rPr>
        <w:t>wskazać</w:t>
      </w:r>
      <w:r w:rsidRPr="000B4CD2">
        <w:rPr>
          <w:rFonts w:asciiTheme="minorHAnsi" w:hAnsiTheme="minorHAnsi" w:cstheme="minorHAnsi"/>
          <w:spacing w:val="45"/>
        </w:rPr>
        <w:t xml:space="preserve"> </w:t>
      </w:r>
      <w:r w:rsidRPr="000B4CD2">
        <w:rPr>
          <w:rFonts w:asciiTheme="minorHAnsi" w:hAnsiTheme="minorHAnsi" w:cstheme="minorHAnsi"/>
          <w:spacing w:val="-1"/>
        </w:rPr>
        <w:t>firmy</w:t>
      </w:r>
      <w:r w:rsidRPr="000B4CD2">
        <w:rPr>
          <w:rFonts w:asciiTheme="minorHAnsi" w:hAnsiTheme="minorHAnsi" w:cstheme="minorHAnsi"/>
          <w:spacing w:val="43"/>
        </w:rPr>
        <w:t xml:space="preserve"> </w:t>
      </w:r>
      <w:r w:rsidRPr="000B4CD2">
        <w:rPr>
          <w:rFonts w:asciiTheme="minorHAnsi" w:hAnsiTheme="minorHAnsi" w:cstheme="minorHAnsi"/>
          <w:spacing w:val="-1"/>
        </w:rPr>
        <w:t>(nazwy)</w:t>
      </w:r>
      <w:r w:rsidRPr="000B4CD2">
        <w:rPr>
          <w:rFonts w:asciiTheme="minorHAnsi" w:hAnsiTheme="minorHAnsi" w:cstheme="minorHAnsi"/>
          <w:spacing w:val="43"/>
        </w:rPr>
        <w:t xml:space="preserve"> </w:t>
      </w:r>
      <w:r w:rsidRPr="000B4CD2">
        <w:rPr>
          <w:rFonts w:asciiTheme="minorHAnsi" w:hAnsiTheme="minorHAnsi" w:cstheme="minorHAnsi"/>
          <w:spacing w:val="-1"/>
        </w:rPr>
        <w:t>wszystkich</w:t>
      </w:r>
      <w:r w:rsidRPr="000B4CD2">
        <w:rPr>
          <w:rFonts w:asciiTheme="minorHAnsi" w:hAnsiTheme="minorHAnsi" w:cstheme="minorHAnsi"/>
          <w:spacing w:val="43"/>
        </w:rPr>
        <w:t xml:space="preserve"> </w:t>
      </w:r>
      <w:r w:rsidRPr="000B4CD2">
        <w:rPr>
          <w:rFonts w:asciiTheme="minorHAnsi" w:hAnsiTheme="minorHAnsi" w:cstheme="minorHAnsi"/>
        </w:rPr>
        <w:t>Wykonawców</w:t>
      </w:r>
      <w:r w:rsidRPr="000B4CD2">
        <w:rPr>
          <w:rFonts w:asciiTheme="minorHAnsi" w:hAnsiTheme="minorHAnsi" w:cstheme="minorHAnsi"/>
          <w:spacing w:val="71"/>
          <w:w w:val="99"/>
        </w:rPr>
        <w:t xml:space="preserve"> </w:t>
      </w:r>
      <w:r w:rsidRPr="000B4CD2">
        <w:rPr>
          <w:rFonts w:asciiTheme="minorHAnsi" w:hAnsiTheme="minorHAnsi" w:cstheme="minorHAnsi"/>
        </w:rPr>
        <w:t>wspólnie</w:t>
      </w:r>
      <w:r w:rsidRPr="000B4CD2">
        <w:rPr>
          <w:rFonts w:asciiTheme="minorHAnsi" w:hAnsiTheme="minorHAnsi" w:cstheme="minorHAnsi"/>
          <w:spacing w:val="-11"/>
        </w:rPr>
        <w:t xml:space="preserve"> </w:t>
      </w:r>
      <w:r w:rsidRPr="000B4CD2">
        <w:rPr>
          <w:rFonts w:asciiTheme="minorHAnsi" w:hAnsiTheme="minorHAnsi" w:cstheme="minorHAnsi"/>
        </w:rPr>
        <w:t>ubiegających</w:t>
      </w:r>
      <w:r w:rsidRPr="000B4CD2">
        <w:rPr>
          <w:rFonts w:asciiTheme="minorHAnsi" w:hAnsiTheme="minorHAnsi" w:cstheme="minorHAnsi"/>
          <w:spacing w:val="-10"/>
        </w:rPr>
        <w:t xml:space="preserve"> </w:t>
      </w:r>
      <w:r w:rsidRPr="000B4CD2">
        <w:rPr>
          <w:rFonts w:asciiTheme="minorHAnsi" w:hAnsiTheme="minorHAnsi" w:cstheme="minorHAnsi"/>
        </w:rPr>
        <w:t>się</w:t>
      </w:r>
      <w:r w:rsidRPr="000B4CD2">
        <w:rPr>
          <w:rFonts w:asciiTheme="minorHAnsi" w:hAnsiTheme="minorHAnsi" w:cstheme="minorHAnsi"/>
          <w:spacing w:val="-9"/>
        </w:rPr>
        <w:t xml:space="preserve"> </w:t>
      </w:r>
      <w:r w:rsidRPr="000B4CD2">
        <w:rPr>
          <w:rFonts w:asciiTheme="minorHAnsi" w:hAnsiTheme="minorHAnsi" w:cstheme="minorHAnsi"/>
        </w:rPr>
        <w:t>o</w:t>
      </w:r>
      <w:r w:rsidRPr="000B4CD2">
        <w:rPr>
          <w:rFonts w:asciiTheme="minorHAnsi" w:hAnsiTheme="minorHAnsi" w:cstheme="minorHAnsi"/>
          <w:spacing w:val="-10"/>
        </w:rPr>
        <w:t xml:space="preserve"> </w:t>
      </w:r>
      <w:r w:rsidRPr="000B4CD2">
        <w:rPr>
          <w:rFonts w:asciiTheme="minorHAnsi" w:hAnsiTheme="minorHAnsi" w:cstheme="minorHAnsi"/>
        </w:rPr>
        <w:t>udzielenie</w:t>
      </w:r>
      <w:r w:rsidRPr="000B4CD2">
        <w:rPr>
          <w:rFonts w:asciiTheme="minorHAnsi" w:hAnsiTheme="minorHAnsi" w:cstheme="minorHAnsi"/>
          <w:spacing w:val="-10"/>
        </w:rPr>
        <w:t xml:space="preserve"> </w:t>
      </w:r>
      <w:r w:rsidRPr="000B4CD2">
        <w:rPr>
          <w:rFonts w:asciiTheme="minorHAnsi" w:hAnsiTheme="minorHAnsi" w:cstheme="minorHAnsi"/>
        </w:rPr>
        <w:t>zamówienia;</w:t>
      </w:r>
    </w:p>
    <w:p w14:paraId="7573BCD9" w14:textId="1350DE9F" w:rsidR="005015CB" w:rsidRPr="000B4CD2"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rPr>
        <w:t xml:space="preserve">do oferty należy załączyć </w:t>
      </w:r>
      <w:r w:rsidRPr="000B4CD2">
        <w:rPr>
          <w:rFonts w:asciiTheme="minorHAnsi" w:eastAsia="Calibri" w:hAnsiTheme="minorHAnsi" w:cstheme="minorHAnsi"/>
        </w:rPr>
        <w:t xml:space="preserve">oświadczenie, z którego wynika, które </w:t>
      </w:r>
      <w:r w:rsidR="000A1005" w:rsidRPr="000B4CD2">
        <w:rPr>
          <w:rFonts w:asciiTheme="minorHAnsi" w:eastAsia="Calibri" w:hAnsiTheme="minorHAnsi" w:cstheme="minorHAnsi"/>
        </w:rPr>
        <w:t xml:space="preserve">roboty budowlane, dostawy lub usługi </w:t>
      </w:r>
      <w:r w:rsidRPr="000B4CD2">
        <w:rPr>
          <w:rFonts w:asciiTheme="minorHAnsi" w:eastAsia="Calibri" w:hAnsiTheme="minorHAnsi" w:cstheme="minorHAnsi"/>
        </w:rPr>
        <w:t>wykonają poszczególni wykonawcy;</w:t>
      </w:r>
    </w:p>
    <w:p w14:paraId="7420D3CE" w14:textId="77777777" w:rsidR="005015CB" w:rsidRPr="000B4CD2" w:rsidRDefault="005015CB" w:rsidP="00442E18">
      <w:pPr>
        <w:widowControl w:val="0"/>
        <w:numPr>
          <w:ilvl w:val="2"/>
          <w:numId w:val="3"/>
        </w:numPr>
        <w:tabs>
          <w:tab w:val="left" w:pos="1555"/>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rPr>
        <w:t>oferta</w:t>
      </w:r>
      <w:r w:rsidRPr="000B4CD2">
        <w:rPr>
          <w:rFonts w:asciiTheme="minorHAnsi" w:hAnsiTheme="minorHAnsi" w:cstheme="minorHAnsi"/>
          <w:spacing w:val="27"/>
        </w:rPr>
        <w:t xml:space="preserve"> </w:t>
      </w:r>
      <w:r w:rsidRPr="000B4CD2">
        <w:rPr>
          <w:rFonts w:asciiTheme="minorHAnsi" w:hAnsiTheme="minorHAnsi" w:cstheme="minorHAnsi"/>
        </w:rPr>
        <w:t>musi</w:t>
      </w:r>
      <w:r w:rsidRPr="000B4CD2">
        <w:rPr>
          <w:rFonts w:asciiTheme="minorHAnsi" w:hAnsiTheme="minorHAnsi" w:cstheme="minorHAnsi"/>
          <w:spacing w:val="27"/>
        </w:rPr>
        <w:t xml:space="preserve"> </w:t>
      </w:r>
      <w:r w:rsidRPr="000B4CD2">
        <w:rPr>
          <w:rFonts w:asciiTheme="minorHAnsi" w:hAnsiTheme="minorHAnsi" w:cstheme="minorHAnsi"/>
        </w:rPr>
        <w:t>być</w:t>
      </w:r>
      <w:r w:rsidRPr="000B4CD2">
        <w:rPr>
          <w:rFonts w:asciiTheme="minorHAnsi" w:hAnsiTheme="minorHAnsi" w:cstheme="minorHAnsi"/>
          <w:spacing w:val="28"/>
        </w:rPr>
        <w:t xml:space="preserve"> </w:t>
      </w:r>
      <w:r w:rsidRPr="000B4CD2">
        <w:rPr>
          <w:rFonts w:asciiTheme="minorHAnsi" w:hAnsiTheme="minorHAnsi" w:cstheme="minorHAnsi"/>
        </w:rPr>
        <w:t>podpisana</w:t>
      </w:r>
      <w:r w:rsidRPr="000B4CD2">
        <w:rPr>
          <w:rFonts w:asciiTheme="minorHAnsi" w:hAnsiTheme="minorHAnsi" w:cstheme="minorHAnsi"/>
          <w:spacing w:val="27"/>
        </w:rPr>
        <w:t xml:space="preserve"> </w:t>
      </w:r>
      <w:r w:rsidRPr="000B4CD2">
        <w:rPr>
          <w:rFonts w:asciiTheme="minorHAnsi" w:hAnsiTheme="minorHAnsi" w:cstheme="minorHAnsi"/>
        </w:rPr>
        <w:t>w</w:t>
      </w:r>
      <w:r w:rsidRPr="000B4CD2">
        <w:rPr>
          <w:rFonts w:asciiTheme="minorHAnsi" w:hAnsiTheme="minorHAnsi" w:cstheme="minorHAnsi"/>
          <w:spacing w:val="28"/>
        </w:rPr>
        <w:t xml:space="preserve"> </w:t>
      </w:r>
      <w:r w:rsidRPr="000B4CD2">
        <w:rPr>
          <w:rFonts w:asciiTheme="minorHAnsi" w:hAnsiTheme="minorHAnsi" w:cstheme="minorHAnsi"/>
        </w:rPr>
        <w:t>taki</w:t>
      </w:r>
      <w:r w:rsidRPr="000B4CD2">
        <w:rPr>
          <w:rFonts w:asciiTheme="minorHAnsi" w:hAnsiTheme="minorHAnsi" w:cstheme="minorHAnsi"/>
          <w:spacing w:val="28"/>
        </w:rPr>
        <w:t xml:space="preserve"> </w:t>
      </w:r>
      <w:r w:rsidRPr="000B4CD2">
        <w:rPr>
          <w:rFonts w:asciiTheme="minorHAnsi" w:hAnsiTheme="minorHAnsi" w:cstheme="minorHAnsi"/>
        </w:rPr>
        <w:t>sposób,</w:t>
      </w:r>
      <w:r w:rsidRPr="000B4CD2">
        <w:rPr>
          <w:rFonts w:asciiTheme="minorHAnsi" w:hAnsiTheme="minorHAnsi" w:cstheme="minorHAnsi"/>
          <w:spacing w:val="27"/>
        </w:rPr>
        <w:t xml:space="preserve"> </w:t>
      </w:r>
      <w:r w:rsidRPr="000B4CD2">
        <w:rPr>
          <w:rFonts w:asciiTheme="minorHAnsi" w:hAnsiTheme="minorHAnsi" w:cstheme="minorHAnsi"/>
          <w:spacing w:val="-1"/>
        </w:rPr>
        <w:t>by</w:t>
      </w:r>
      <w:r w:rsidRPr="000B4CD2">
        <w:rPr>
          <w:rFonts w:asciiTheme="minorHAnsi" w:hAnsiTheme="minorHAnsi" w:cstheme="minorHAnsi"/>
          <w:spacing w:val="29"/>
        </w:rPr>
        <w:t xml:space="preserve"> </w:t>
      </w:r>
      <w:r w:rsidRPr="000B4CD2">
        <w:rPr>
          <w:rFonts w:asciiTheme="minorHAnsi" w:hAnsiTheme="minorHAnsi" w:cstheme="minorHAnsi"/>
        </w:rPr>
        <w:t>wiązała</w:t>
      </w:r>
      <w:r w:rsidRPr="000B4CD2">
        <w:rPr>
          <w:rFonts w:asciiTheme="minorHAnsi" w:hAnsiTheme="minorHAnsi" w:cstheme="minorHAnsi"/>
          <w:spacing w:val="27"/>
        </w:rPr>
        <w:t xml:space="preserve"> </w:t>
      </w:r>
      <w:r w:rsidRPr="000B4CD2">
        <w:rPr>
          <w:rFonts w:asciiTheme="minorHAnsi" w:hAnsiTheme="minorHAnsi" w:cstheme="minorHAnsi"/>
        </w:rPr>
        <w:t>prawnie</w:t>
      </w:r>
      <w:r w:rsidRPr="000B4CD2">
        <w:rPr>
          <w:rFonts w:asciiTheme="minorHAnsi" w:hAnsiTheme="minorHAnsi" w:cstheme="minorHAnsi"/>
          <w:spacing w:val="27"/>
        </w:rPr>
        <w:t xml:space="preserve"> </w:t>
      </w:r>
      <w:r w:rsidRPr="000B4CD2">
        <w:rPr>
          <w:rFonts w:asciiTheme="minorHAnsi" w:hAnsiTheme="minorHAnsi" w:cstheme="minorHAnsi"/>
        </w:rPr>
        <w:t>wszystkich</w:t>
      </w:r>
      <w:r w:rsidRPr="000B4CD2">
        <w:rPr>
          <w:rFonts w:asciiTheme="minorHAnsi" w:hAnsiTheme="minorHAnsi" w:cstheme="minorHAnsi"/>
          <w:spacing w:val="25"/>
          <w:w w:val="99"/>
        </w:rPr>
        <w:t xml:space="preserve"> </w:t>
      </w:r>
      <w:r w:rsidRPr="000B4CD2">
        <w:rPr>
          <w:rFonts w:asciiTheme="minorHAnsi" w:hAnsiTheme="minorHAnsi" w:cstheme="minorHAnsi"/>
          <w:spacing w:val="-1"/>
        </w:rPr>
        <w:t>Wykonawców</w:t>
      </w:r>
      <w:r w:rsidRPr="000B4CD2">
        <w:rPr>
          <w:rFonts w:asciiTheme="minorHAnsi" w:hAnsiTheme="minorHAnsi" w:cstheme="minorHAnsi"/>
          <w:spacing w:val="8"/>
        </w:rPr>
        <w:t xml:space="preserve"> </w:t>
      </w:r>
      <w:r w:rsidRPr="000B4CD2">
        <w:rPr>
          <w:rFonts w:asciiTheme="minorHAnsi" w:hAnsiTheme="minorHAnsi" w:cstheme="minorHAnsi"/>
          <w:spacing w:val="-1"/>
        </w:rPr>
        <w:t>wspólnie</w:t>
      </w:r>
      <w:r w:rsidRPr="000B4CD2">
        <w:rPr>
          <w:rFonts w:asciiTheme="minorHAnsi" w:hAnsiTheme="minorHAnsi" w:cstheme="minorHAnsi"/>
          <w:spacing w:val="8"/>
        </w:rPr>
        <w:t xml:space="preserve"> </w:t>
      </w:r>
      <w:r w:rsidRPr="000B4CD2">
        <w:rPr>
          <w:rFonts w:asciiTheme="minorHAnsi" w:hAnsiTheme="minorHAnsi" w:cstheme="minorHAnsi"/>
          <w:spacing w:val="-1"/>
        </w:rPr>
        <w:t>ubiegających</w:t>
      </w:r>
      <w:r w:rsidRPr="000B4CD2">
        <w:rPr>
          <w:rFonts w:asciiTheme="minorHAnsi" w:hAnsiTheme="minorHAnsi" w:cstheme="minorHAnsi"/>
          <w:spacing w:val="7"/>
        </w:rPr>
        <w:t xml:space="preserve"> </w:t>
      </w:r>
      <w:r w:rsidRPr="000B4CD2">
        <w:rPr>
          <w:rFonts w:asciiTheme="minorHAnsi" w:hAnsiTheme="minorHAnsi" w:cstheme="minorHAnsi"/>
        </w:rPr>
        <w:t>się</w:t>
      </w:r>
      <w:r w:rsidRPr="000B4CD2">
        <w:rPr>
          <w:rFonts w:asciiTheme="minorHAnsi" w:hAnsiTheme="minorHAnsi" w:cstheme="minorHAnsi"/>
          <w:spacing w:val="8"/>
        </w:rPr>
        <w:t xml:space="preserve"> </w:t>
      </w:r>
      <w:r w:rsidRPr="000B4CD2">
        <w:rPr>
          <w:rFonts w:asciiTheme="minorHAnsi" w:hAnsiTheme="minorHAnsi" w:cstheme="minorHAnsi"/>
        </w:rPr>
        <w:t>o</w:t>
      </w:r>
      <w:r w:rsidRPr="000B4CD2">
        <w:rPr>
          <w:rFonts w:asciiTheme="minorHAnsi" w:hAnsiTheme="minorHAnsi" w:cstheme="minorHAnsi"/>
          <w:spacing w:val="7"/>
        </w:rPr>
        <w:t xml:space="preserve"> </w:t>
      </w:r>
      <w:r w:rsidRPr="000B4CD2">
        <w:rPr>
          <w:rFonts w:asciiTheme="minorHAnsi" w:hAnsiTheme="minorHAnsi" w:cstheme="minorHAnsi"/>
          <w:spacing w:val="-1"/>
        </w:rPr>
        <w:t>udzielenie</w:t>
      </w:r>
      <w:r w:rsidRPr="000B4CD2">
        <w:rPr>
          <w:rFonts w:asciiTheme="minorHAnsi" w:hAnsiTheme="minorHAnsi" w:cstheme="minorHAnsi"/>
          <w:spacing w:val="9"/>
        </w:rPr>
        <w:t xml:space="preserve"> </w:t>
      </w:r>
      <w:r w:rsidRPr="000B4CD2">
        <w:rPr>
          <w:rFonts w:asciiTheme="minorHAnsi" w:hAnsiTheme="minorHAnsi" w:cstheme="minorHAnsi"/>
          <w:spacing w:val="-1"/>
        </w:rPr>
        <w:t>zamówienia.</w:t>
      </w:r>
      <w:r w:rsidRPr="000B4CD2">
        <w:rPr>
          <w:rFonts w:asciiTheme="minorHAnsi" w:hAnsiTheme="minorHAnsi" w:cstheme="minorHAnsi"/>
          <w:spacing w:val="9"/>
        </w:rPr>
        <w:t xml:space="preserve"> </w:t>
      </w:r>
      <w:r w:rsidRPr="000B4CD2">
        <w:rPr>
          <w:rFonts w:asciiTheme="minorHAnsi" w:hAnsiTheme="minorHAnsi" w:cstheme="minorHAnsi"/>
        </w:rPr>
        <w:t>Osoba</w:t>
      </w:r>
      <w:r w:rsidRPr="000B4CD2">
        <w:rPr>
          <w:rFonts w:asciiTheme="minorHAnsi" w:hAnsiTheme="minorHAnsi" w:cstheme="minorHAnsi"/>
          <w:spacing w:val="69"/>
          <w:w w:val="99"/>
        </w:rPr>
        <w:t xml:space="preserve"> </w:t>
      </w:r>
      <w:r w:rsidRPr="000B4CD2">
        <w:rPr>
          <w:rFonts w:asciiTheme="minorHAnsi" w:hAnsiTheme="minorHAnsi" w:cstheme="minorHAnsi"/>
        </w:rPr>
        <w:t>podpisująca</w:t>
      </w:r>
      <w:r w:rsidRPr="000B4CD2">
        <w:rPr>
          <w:rFonts w:asciiTheme="minorHAnsi" w:hAnsiTheme="minorHAnsi" w:cstheme="minorHAnsi"/>
          <w:spacing w:val="18"/>
        </w:rPr>
        <w:t xml:space="preserve"> </w:t>
      </w:r>
      <w:r w:rsidRPr="000B4CD2">
        <w:rPr>
          <w:rFonts w:asciiTheme="minorHAnsi" w:hAnsiTheme="minorHAnsi" w:cstheme="minorHAnsi"/>
        </w:rPr>
        <w:t>ofertę</w:t>
      </w:r>
      <w:r w:rsidRPr="000B4CD2">
        <w:rPr>
          <w:rFonts w:asciiTheme="minorHAnsi" w:hAnsiTheme="minorHAnsi" w:cstheme="minorHAnsi"/>
          <w:spacing w:val="20"/>
        </w:rPr>
        <w:t xml:space="preserve"> </w:t>
      </w:r>
      <w:r w:rsidRPr="000B4CD2">
        <w:rPr>
          <w:rFonts w:asciiTheme="minorHAnsi" w:hAnsiTheme="minorHAnsi" w:cstheme="minorHAnsi"/>
        </w:rPr>
        <w:t>musi</w:t>
      </w:r>
      <w:r w:rsidRPr="000B4CD2">
        <w:rPr>
          <w:rFonts w:asciiTheme="minorHAnsi" w:hAnsiTheme="minorHAnsi" w:cstheme="minorHAnsi"/>
          <w:spacing w:val="19"/>
        </w:rPr>
        <w:t xml:space="preserve"> </w:t>
      </w:r>
      <w:r w:rsidRPr="000B4CD2">
        <w:rPr>
          <w:rFonts w:asciiTheme="minorHAnsi" w:hAnsiTheme="minorHAnsi" w:cstheme="minorHAnsi"/>
        </w:rPr>
        <w:t>posiadać</w:t>
      </w:r>
      <w:r w:rsidRPr="000B4CD2">
        <w:rPr>
          <w:rFonts w:asciiTheme="minorHAnsi" w:hAnsiTheme="minorHAnsi" w:cstheme="minorHAnsi"/>
          <w:spacing w:val="20"/>
        </w:rPr>
        <w:t xml:space="preserve"> </w:t>
      </w:r>
      <w:r w:rsidRPr="000B4CD2">
        <w:rPr>
          <w:rFonts w:asciiTheme="minorHAnsi" w:hAnsiTheme="minorHAnsi" w:cstheme="minorHAnsi"/>
        </w:rPr>
        <w:t>umocowanie</w:t>
      </w:r>
      <w:r w:rsidRPr="000B4CD2">
        <w:rPr>
          <w:rFonts w:asciiTheme="minorHAnsi" w:hAnsiTheme="minorHAnsi" w:cstheme="minorHAnsi"/>
          <w:spacing w:val="18"/>
        </w:rPr>
        <w:t xml:space="preserve"> </w:t>
      </w:r>
      <w:r w:rsidRPr="000B4CD2">
        <w:rPr>
          <w:rFonts w:asciiTheme="minorHAnsi" w:hAnsiTheme="minorHAnsi" w:cstheme="minorHAnsi"/>
        </w:rPr>
        <w:t>prawne</w:t>
      </w:r>
      <w:r w:rsidRPr="000B4CD2">
        <w:rPr>
          <w:rFonts w:asciiTheme="minorHAnsi" w:hAnsiTheme="minorHAnsi" w:cstheme="minorHAnsi"/>
          <w:spacing w:val="20"/>
        </w:rPr>
        <w:t xml:space="preserve"> </w:t>
      </w:r>
      <w:r w:rsidRPr="000B4CD2">
        <w:rPr>
          <w:rFonts w:asciiTheme="minorHAnsi" w:hAnsiTheme="minorHAnsi" w:cstheme="minorHAnsi"/>
        </w:rPr>
        <w:t>do</w:t>
      </w:r>
      <w:r w:rsidRPr="000B4CD2">
        <w:rPr>
          <w:rFonts w:asciiTheme="minorHAnsi" w:hAnsiTheme="minorHAnsi" w:cstheme="minorHAnsi"/>
          <w:spacing w:val="19"/>
        </w:rPr>
        <w:t xml:space="preserve"> </w:t>
      </w:r>
      <w:r w:rsidRPr="000B4CD2">
        <w:rPr>
          <w:rFonts w:asciiTheme="minorHAnsi" w:hAnsiTheme="minorHAnsi" w:cstheme="minorHAnsi"/>
          <w:spacing w:val="-1"/>
        </w:rPr>
        <w:t>reprezentacji.</w:t>
      </w:r>
      <w:r w:rsidRPr="000B4CD2">
        <w:rPr>
          <w:rFonts w:asciiTheme="minorHAnsi" w:hAnsiTheme="minorHAnsi" w:cstheme="minorHAnsi"/>
          <w:spacing w:val="20"/>
          <w:w w:val="99"/>
        </w:rPr>
        <w:t xml:space="preserve"> </w:t>
      </w:r>
      <w:r w:rsidRPr="000B4CD2">
        <w:rPr>
          <w:rFonts w:asciiTheme="minorHAnsi" w:hAnsiTheme="minorHAnsi" w:cstheme="minorHAnsi"/>
        </w:rPr>
        <w:t>Umocowanie</w:t>
      </w:r>
      <w:r w:rsidRPr="000B4CD2">
        <w:rPr>
          <w:rFonts w:asciiTheme="minorHAnsi" w:hAnsiTheme="minorHAnsi" w:cstheme="minorHAnsi"/>
          <w:spacing w:val="46"/>
        </w:rPr>
        <w:t xml:space="preserve"> </w:t>
      </w:r>
      <w:r w:rsidRPr="000B4CD2">
        <w:rPr>
          <w:rFonts w:asciiTheme="minorHAnsi" w:hAnsiTheme="minorHAnsi" w:cstheme="minorHAnsi"/>
          <w:spacing w:val="-1"/>
        </w:rPr>
        <w:t>musi</w:t>
      </w:r>
      <w:r w:rsidRPr="000B4CD2">
        <w:rPr>
          <w:rFonts w:asciiTheme="minorHAnsi" w:hAnsiTheme="minorHAnsi" w:cstheme="minorHAnsi"/>
          <w:spacing w:val="47"/>
        </w:rPr>
        <w:t xml:space="preserve"> </w:t>
      </w:r>
      <w:r w:rsidRPr="000B4CD2">
        <w:rPr>
          <w:rFonts w:asciiTheme="minorHAnsi" w:hAnsiTheme="minorHAnsi" w:cstheme="minorHAnsi"/>
        </w:rPr>
        <w:t>wynikać</w:t>
      </w:r>
      <w:r w:rsidRPr="000B4CD2">
        <w:rPr>
          <w:rFonts w:asciiTheme="minorHAnsi" w:hAnsiTheme="minorHAnsi" w:cstheme="minorHAnsi"/>
          <w:spacing w:val="46"/>
        </w:rPr>
        <w:t xml:space="preserve"> </w:t>
      </w:r>
      <w:r w:rsidRPr="000B4CD2">
        <w:rPr>
          <w:rFonts w:asciiTheme="minorHAnsi" w:hAnsiTheme="minorHAnsi" w:cstheme="minorHAnsi"/>
        </w:rPr>
        <w:t>z  treści</w:t>
      </w:r>
      <w:r w:rsidRPr="000B4CD2">
        <w:rPr>
          <w:rFonts w:asciiTheme="minorHAnsi" w:hAnsiTheme="minorHAnsi" w:cstheme="minorHAnsi"/>
          <w:spacing w:val="46"/>
        </w:rPr>
        <w:t xml:space="preserve"> </w:t>
      </w:r>
      <w:r w:rsidRPr="000B4CD2">
        <w:rPr>
          <w:rFonts w:asciiTheme="minorHAnsi" w:hAnsiTheme="minorHAnsi" w:cstheme="minorHAnsi"/>
        </w:rPr>
        <w:t>pełnomocnictwa</w:t>
      </w:r>
      <w:r w:rsidRPr="000B4CD2">
        <w:rPr>
          <w:rFonts w:asciiTheme="minorHAnsi" w:hAnsiTheme="minorHAnsi" w:cstheme="minorHAnsi"/>
          <w:spacing w:val="47"/>
        </w:rPr>
        <w:t xml:space="preserve"> </w:t>
      </w:r>
      <w:r w:rsidRPr="000B4CD2">
        <w:rPr>
          <w:rFonts w:asciiTheme="minorHAnsi" w:hAnsiTheme="minorHAnsi" w:cstheme="minorHAnsi"/>
          <w:spacing w:val="-1"/>
        </w:rPr>
        <w:t>załączonego</w:t>
      </w:r>
      <w:r w:rsidRPr="000B4CD2">
        <w:rPr>
          <w:rFonts w:asciiTheme="minorHAnsi" w:hAnsiTheme="minorHAnsi" w:cstheme="minorHAnsi"/>
          <w:spacing w:val="46"/>
        </w:rPr>
        <w:t xml:space="preserve"> </w:t>
      </w:r>
      <w:r w:rsidRPr="000B4CD2">
        <w:rPr>
          <w:rFonts w:asciiTheme="minorHAnsi" w:hAnsiTheme="minorHAnsi" w:cstheme="minorHAnsi"/>
        </w:rPr>
        <w:t xml:space="preserve">do  </w:t>
      </w:r>
      <w:r w:rsidRPr="000B4CD2">
        <w:rPr>
          <w:rFonts w:asciiTheme="minorHAnsi" w:hAnsiTheme="minorHAnsi" w:cstheme="minorHAnsi"/>
          <w:spacing w:val="-1"/>
        </w:rPr>
        <w:t>oferty</w:t>
      </w:r>
      <w:r w:rsidRPr="000B4CD2">
        <w:rPr>
          <w:rFonts w:asciiTheme="minorHAnsi" w:hAnsiTheme="minorHAnsi" w:cstheme="minorHAnsi"/>
          <w:spacing w:val="45"/>
        </w:rPr>
        <w:t xml:space="preserve"> </w:t>
      </w:r>
      <w:r w:rsidRPr="000B4CD2">
        <w:rPr>
          <w:rFonts w:asciiTheme="minorHAnsi" w:hAnsiTheme="minorHAnsi" w:cstheme="minorHAnsi"/>
        </w:rPr>
        <w:t>–</w:t>
      </w:r>
      <w:r w:rsidRPr="000B4CD2">
        <w:rPr>
          <w:rFonts w:asciiTheme="minorHAnsi" w:hAnsiTheme="minorHAnsi" w:cstheme="minorHAnsi"/>
          <w:spacing w:val="42"/>
          <w:w w:val="99"/>
        </w:rPr>
        <w:t xml:space="preserve"> </w:t>
      </w:r>
      <w:r w:rsidRPr="000B4CD2">
        <w:rPr>
          <w:rFonts w:asciiTheme="minorHAnsi" w:hAnsiTheme="minorHAnsi" w:cstheme="minorHAnsi"/>
        </w:rPr>
        <w:t>treść</w:t>
      </w:r>
      <w:r w:rsidRPr="000B4CD2">
        <w:rPr>
          <w:rFonts w:asciiTheme="minorHAnsi" w:hAnsiTheme="minorHAnsi" w:cstheme="minorHAnsi"/>
          <w:spacing w:val="-11"/>
        </w:rPr>
        <w:t xml:space="preserve"> </w:t>
      </w:r>
      <w:r w:rsidRPr="000B4CD2">
        <w:rPr>
          <w:rFonts w:asciiTheme="minorHAnsi" w:hAnsiTheme="minorHAnsi" w:cstheme="minorHAnsi"/>
        </w:rPr>
        <w:t>pełnomocnictwa</w:t>
      </w:r>
      <w:r w:rsidRPr="000B4CD2">
        <w:rPr>
          <w:rFonts w:asciiTheme="minorHAnsi" w:hAnsiTheme="minorHAnsi" w:cstheme="minorHAnsi"/>
          <w:spacing w:val="-11"/>
        </w:rPr>
        <w:t xml:space="preserve"> </w:t>
      </w:r>
      <w:r w:rsidRPr="000B4CD2">
        <w:rPr>
          <w:rFonts w:asciiTheme="minorHAnsi" w:hAnsiTheme="minorHAnsi" w:cstheme="minorHAnsi"/>
        </w:rPr>
        <w:t>powinna</w:t>
      </w:r>
      <w:r w:rsidRPr="000B4CD2">
        <w:rPr>
          <w:rFonts w:asciiTheme="minorHAnsi" w:hAnsiTheme="minorHAnsi" w:cstheme="minorHAnsi"/>
          <w:spacing w:val="-11"/>
        </w:rPr>
        <w:t xml:space="preserve"> </w:t>
      </w:r>
      <w:r w:rsidRPr="000B4CD2">
        <w:rPr>
          <w:rFonts w:asciiTheme="minorHAnsi" w:hAnsiTheme="minorHAnsi" w:cstheme="minorHAnsi"/>
        </w:rPr>
        <w:t>dokładnie</w:t>
      </w:r>
      <w:r w:rsidRPr="000B4CD2">
        <w:rPr>
          <w:rFonts w:asciiTheme="minorHAnsi" w:hAnsiTheme="minorHAnsi" w:cstheme="minorHAnsi"/>
          <w:spacing w:val="-11"/>
        </w:rPr>
        <w:t xml:space="preserve"> </w:t>
      </w:r>
      <w:r w:rsidRPr="000B4CD2">
        <w:rPr>
          <w:rFonts w:asciiTheme="minorHAnsi" w:hAnsiTheme="minorHAnsi" w:cstheme="minorHAnsi"/>
        </w:rPr>
        <w:t>określać</w:t>
      </w:r>
      <w:r w:rsidRPr="000B4CD2">
        <w:rPr>
          <w:rFonts w:asciiTheme="minorHAnsi" w:hAnsiTheme="minorHAnsi" w:cstheme="minorHAnsi"/>
          <w:spacing w:val="-11"/>
        </w:rPr>
        <w:t xml:space="preserve"> </w:t>
      </w:r>
      <w:r w:rsidRPr="000B4CD2">
        <w:rPr>
          <w:rFonts w:asciiTheme="minorHAnsi" w:hAnsiTheme="minorHAnsi" w:cstheme="minorHAnsi"/>
          <w:spacing w:val="-1"/>
        </w:rPr>
        <w:t>zakres</w:t>
      </w:r>
      <w:r w:rsidRPr="000B4CD2">
        <w:rPr>
          <w:rFonts w:asciiTheme="minorHAnsi" w:hAnsiTheme="minorHAnsi" w:cstheme="minorHAnsi"/>
          <w:spacing w:val="-11"/>
        </w:rPr>
        <w:t xml:space="preserve"> </w:t>
      </w:r>
      <w:r w:rsidRPr="000B4CD2">
        <w:rPr>
          <w:rFonts w:asciiTheme="minorHAnsi" w:hAnsiTheme="minorHAnsi" w:cstheme="minorHAnsi"/>
          <w:spacing w:val="-1"/>
        </w:rPr>
        <w:t>umocowania;</w:t>
      </w:r>
    </w:p>
    <w:p w14:paraId="2A6A7328" w14:textId="77777777" w:rsidR="005015CB" w:rsidRPr="000B4CD2"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rPr>
        <w:t>wszyscy</w:t>
      </w:r>
      <w:r w:rsidRPr="000B4CD2">
        <w:rPr>
          <w:rFonts w:asciiTheme="minorHAnsi" w:hAnsiTheme="minorHAnsi" w:cstheme="minorHAnsi"/>
          <w:spacing w:val="10"/>
        </w:rPr>
        <w:t xml:space="preserve"> </w:t>
      </w:r>
      <w:r w:rsidRPr="000B4CD2">
        <w:rPr>
          <w:rFonts w:asciiTheme="minorHAnsi" w:hAnsiTheme="minorHAnsi" w:cstheme="minorHAnsi"/>
        </w:rPr>
        <w:t>Wykonawcy</w:t>
      </w:r>
      <w:r w:rsidRPr="000B4CD2">
        <w:rPr>
          <w:rFonts w:asciiTheme="minorHAnsi" w:hAnsiTheme="minorHAnsi" w:cstheme="minorHAnsi"/>
          <w:spacing w:val="10"/>
        </w:rPr>
        <w:t xml:space="preserve"> </w:t>
      </w:r>
      <w:r w:rsidRPr="000B4CD2">
        <w:rPr>
          <w:rFonts w:asciiTheme="minorHAnsi" w:hAnsiTheme="minorHAnsi" w:cstheme="minorHAnsi"/>
        </w:rPr>
        <w:t>wspólnie</w:t>
      </w:r>
      <w:r w:rsidRPr="000B4CD2">
        <w:rPr>
          <w:rFonts w:asciiTheme="minorHAnsi" w:hAnsiTheme="minorHAnsi" w:cstheme="minorHAnsi"/>
          <w:spacing w:val="11"/>
        </w:rPr>
        <w:t xml:space="preserve"> </w:t>
      </w:r>
      <w:r w:rsidRPr="000B4CD2">
        <w:rPr>
          <w:rFonts w:asciiTheme="minorHAnsi" w:hAnsiTheme="minorHAnsi" w:cstheme="minorHAnsi"/>
          <w:spacing w:val="-1"/>
        </w:rPr>
        <w:t>ubiegający</w:t>
      </w:r>
      <w:r w:rsidRPr="000B4CD2">
        <w:rPr>
          <w:rFonts w:asciiTheme="minorHAnsi" w:hAnsiTheme="minorHAnsi" w:cstheme="minorHAnsi"/>
          <w:spacing w:val="10"/>
        </w:rPr>
        <w:t xml:space="preserve"> </w:t>
      </w:r>
      <w:r w:rsidRPr="000B4CD2">
        <w:rPr>
          <w:rFonts w:asciiTheme="minorHAnsi" w:hAnsiTheme="minorHAnsi" w:cstheme="minorHAnsi"/>
          <w:spacing w:val="-1"/>
        </w:rPr>
        <w:t>się</w:t>
      </w:r>
      <w:r w:rsidRPr="000B4CD2">
        <w:rPr>
          <w:rFonts w:asciiTheme="minorHAnsi" w:hAnsiTheme="minorHAnsi" w:cstheme="minorHAnsi"/>
          <w:spacing w:val="11"/>
        </w:rPr>
        <w:t xml:space="preserve"> </w:t>
      </w:r>
      <w:r w:rsidRPr="000B4CD2">
        <w:rPr>
          <w:rFonts w:asciiTheme="minorHAnsi" w:hAnsiTheme="minorHAnsi" w:cstheme="minorHAnsi"/>
        </w:rPr>
        <w:t>o</w:t>
      </w:r>
      <w:r w:rsidRPr="000B4CD2">
        <w:rPr>
          <w:rFonts w:asciiTheme="minorHAnsi" w:hAnsiTheme="minorHAnsi" w:cstheme="minorHAnsi"/>
          <w:spacing w:val="11"/>
        </w:rPr>
        <w:t xml:space="preserve"> </w:t>
      </w:r>
      <w:r w:rsidRPr="000B4CD2">
        <w:rPr>
          <w:rFonts w:asciiTheme="minorHAnsi" w:hAnsiTheme="minorHAnsi" w:cstheme="minorHAnsi"/>
          <w:spacing w:val="-1"/>
        </w:rPr>
        <w:t>udzielenie</w:t>
      </w:r>
      <w:r w:rsidRPr="000B4CD2">
        <w:rPr>
          <w:rFonts w:asciiTheme="minorHAnsi" w:hAnsiTheme="minorHAnsi" w:cstheme="minorHAnsi"/>
          <w:spacing w:val="12"/>
        </w:rPr>
        <w:t xml:space="preserve"> </w:t>
      </w:r>
      <w:r w:rsidRPr="000B4CD2">
        <w:rPr>
          <w:rFonts w:asciiTheme="minorHAnsi" w:hAnsiTheme="minorHAnsi" w:cstheme="minorHAnsi"/>
          <w:spacing w:val="-1"/>
        </w:rPr>
        <w:t>zamówienia</w:t>
      </w:r>
      <w:r w:rsidRPr="000B4CD2">
        <w:rPr>
          <w:rFonts w:asciiTheme="minorHAnsi" w:hAnsiTheme="minorHAnsi" w:cstheme="minorHAnsi"/>
          <w:spacing w:val="11"/>
        </w:rPr>
        <w:t xml:space="preserve"> </w:t>
      </w:r>
      <w:r w:rsidRPr="000B4CD2">
        <w:rPr>
          <w:rFonts w:asciiTheme="minorHAnsi" w:hAnsiTheme="minorHAnsi" w:cstheme="minorHAnsi"/>
          <w:spacing w:val="-1"/>
        </w:rPr>
        <w:t>będą</w:t>
      </w:r>
      <w:r w:rsidRPr="000B4CD2">
        <w:rPr>
          <w:rFonts w:asciiTheme="minorHAnsi" w:hAnsiTheme="minorHAnsi" w:cstheme="minorHAnsi"/>
          <w:spacing w:val="37"/>
          <w:w w:val="99"/>
        </w:rPr>
        <w:t xml:space="preserve"> </w:t>
      </w:r>
      <w:r w:rsidRPr="000B4CD2">
        <w:rPr>
          <w:rFonts w:asciiTheme="minorHAnsi" w:hAnsiTheme="minorHAnsi" w:cstheme="minorHAnsi"/>
        </w:rPr>
        <w:t>ponosić</w:t>
      </w:r>
      <w:r w:rsidRPr="000B4CD2">
        <w:rPr>
          <w:rFonts w:asciiTheme="minorHAnsi" w:hAnsiTheme="minorHAnsi" w:cstheme="minorHAnsi"/>
          <w:spacing w:val="-11"/>
        </w:rPr>
        <w:t xml:space="preserve"> </w:t>
      </w:r>
      <w:r w:rsidRPr="000B4CD2">
        <w:rPr>
          <w:rFonts w:asciiTheme="minorHAnsi" w:hAnsiTheme="minorHAnsi" w:cstheme="minorHAnsi"/>
        </w:rPr>
        <w:t>odpowiedzialność</w:t>
      </w:r>
      <w:r w:rsidRPr="000B4CD2">
        <w:rPr>
          <w:rFonts w:asciiTheme="minorHAnsi" w:hAnsiTheme="minorHAnsi" w:cstheme="minorHAnsi"/>
          <w:spacing w:val="-11"/>
        </w:rPr>
        <w:t xml:space="preserve"> </w:t>
      </w:r>
      <w:r w:rsidRPr="000B4CD2">
        <w:rPr>
          <w:rFonts w:asciiTheme="minorHAnsi" w:hAnsiTheme="minorHAnsi" w:cstheme="minorHAnsi"/>
        </w:rPr>
        <w:t>solidarną</w:t>
      </w:r>
      <w:r w:rsidRPr="000B4CD2">
        <w:rPr>
          <w:rFonts w:asciiTheme="minorHAnsi" w:hAnsiTheme="minorHAnsi" w:cstheme="minorHAnsi"/>
          <w:spacing w:val="-11"/>
        </w:rPr>
        <w:t xml:space="preserve"> </w:t>
      </w:r>
      <w:r w:rsidRPr="000B4CD2">
        <w:rPr>
          <w:rFonts w:asciiTheme="minorHAnsi" w:hAnsiTheme="minorHAnsi" w:cstheme="minorHAnsi"/>
        </w:rPr>
        <w:t>za</w:t>
      </w:r>
      <w:r w:rsidRPr="000B4CD2">
        <w:rPr>
          <w:rFonts w:asciiTheme="minorHAnsi" w:hAnsiTheme="minorHAnsi" w:cstheme="minorHAnsi"/>
          <w:spacing w:val="-10"/>
        </w:rPr>
        <w:t xml:space="preserve"> </w:t>
      </w:r>
      <w:r w:rsidRPr="000B4CD2">
        <w:rPr>
          <w:rFonts w:asciiTheme="minorHAnsi" w:hAnsiTheme="minorHAnsi" w:cstheme="minorHAnsi"/>
        </w:rPr>
        <w:t>wykonanie</w:t>
      </w:r>
      <w:r w:rsidRPr="000B4CD2">
        <w:rPr>
          <w:rFonts w:asciiTheme="minorHAnsi" w:hAnsiTheme="minorHAnsi" w:cstheme="minorHAnsi"/>
          <w:spacing w:val="-12"/>
        </w:rPr>
        <w:t xml:space="preserve"> </w:t>
      </w:r>
      <w:r w:rsidRPr="000B4CD2">
        <w:rPr>
          <w:rFonts w:asciiTheme="minorHAnsi" w:hAnsiTheme="minorHAnsi" w:cstheme="minorHAnsi"/>
        </w:rPr>
        <w:t>umowy;</w:t>
      </w:r>
    </w:p>
    <w:p w14:paraId="50D09FF8" w14:textId="77777777" w:rsidR="005015CB" w:rsidRPr="000B4CD2" w:rsidRDefault="005015CB" w:rsidP="00442E18">
      <w:pPr>
        <w:widowControl w:val="0"/>
        <w:numPr>
          <w:ilvl w:val="2"/>
          <w:numId w:val="3"/>
        </w:numPr>
        <w:tabs>
          <w:tab w:val="left" w:pos="1556"/>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rPr>
        <w:t>Wykonawcy</w:t>
      </w:r>
      <w:r w:rsidRPr="000B4CD2">
        <w:rPr>
          <w:rFonts w:asciiTheme="minorHAnsi" w:hAnsiTheme="minorHAnsi" w:cstheme="minorHAnsi"/>
          <w:spacing w:val="4"/>
        </w:rPr>
        <w:t xml:space="preserve"> </w:t>
      </w:r>
      <w:r w:rsidRPr="000B4CD2">
        <w:rPr>
          <w:rFonts w:asciiTheme="minorHAnsi" w:hAnsiTheme="minorHAnsi" w:cstheme="minorHAnsi"/>
        </w:rPr>
        <w:t>wspólnie</w:t>
      </w:r>
      <w:r w:rsidRPr="000B4CD2">
        <w:rPr>
          <w:rFonts w:asciiTheme="minorHAnsi" w:hAnsiTheme="minorHAnsi" w:cstheme="minorHAnsi"/>
          <w:spacing w:val="3"/>
        </w:rPr>
        <w:t xml:space="preserve"> </w:t>
      </w:r>
      <w:r w:rsidRPr="000B4CD2">
        <w:rPr>
          <w:rFonts w:asciiTheme="minorHAnsi" w:hAnsiTheme="minorHAnsi" w:cstheme="minorHAnsi"/>
        </w:rPr>
        <w:t>ubiegający</w:t>
      </w:r>
      <w:r w:rsidRPr="000B4CD2">
        <w:rPr>
          <w:rFonts w:asciiTheme="minorHAnsi" w:hAnsiTheme="minorHAnsi" w:cstheme="minorHAnsi"/>
          <w:spacing w:val="3"/>
        </w:rPr>
        <w:t xml:space="preserve"> </w:t>
      </w:r>
      <w:r w:rsidRPr="000B4CD2">
        <w:rPr>
          <w:rFonts w:asciiTheme="minorHAnsi" w:hAnsiTheme="minorHAnsi" w:cstheme="minorHAnsi"/>
        </w:rPr>
        <w:t>się</w:t>
      </w:r>
      <w:r w:rsidRPr="000B4CD2">
        <w:rPr>
          <w:rFonts w:asciiTheme="minorHAnsi" w:hAnsiTheme="minorHAnsi" w:cstheme="minorHAnsi"/>
          <w:spacing w:val="5"/>
        </w:rPr>
        <w:t xml:space="preserve"> </w:t>
      </w:r>
      <w:r w:rsidRPr="000B4CD2">
        <w:rPr>
          <w:rFonts w:asciiTheme="minorHAnsi" w:hAnsiTheme="minorHAnsi" w:cstheme="minorHAnsi"/>
        </w:rPr>
        <w:t>o</w:t>
      </w:r>
      <w:r w:rsidRPr="000B4CD2">
        <w:rPr>
          <w:rFonts w:asciiTheme="minorHAnsi" w:hAnsiTheme="minorHAnsi" w:cstheme="minorHAnsi"/>
          <w:spacing w:val="4"/>
        </w:rPr>
        <w:t xml:space="preserve"> </w:t>
      </w:r>
      <w:r w:rsidRPr="000B4CD2">
        <w:rPr>
          <w:rFonts w:asciiTheme="minorHAnsi" w:hAnsiTheme="minorHAnsi" w:cstheme="minorHAnsi"/>
        </w:rPr>
        <w:t>udzielenie</w:t>
      </w:r>
      <w:r w:rsidRPr="000B4CD2">
        <w:rPr>
          <w:rFonts w:asciiTheme="minorHAnsi" w:hAnsiTheme="minorHAnsi" w:cstheme="minorHAnsi"/>
          <w:spacing w:val="3"/>
        </w:rPr>
        <w:t xml:space="preserve"> </w:t>
      </w:r>
      <w:r w:rsidRPr="000B4CD2">
        <w:rPr>
          <w:rFonts w:asciiTheme="minorHAnsi" w:hAnsiTheme="minorHAnsi" w:cstheme="minorHAnsi"/>
        </w:rPr>
        <w:t>zamówienia</w:t>
      </w:r>
      <w:r w:rsidRPr="000B4CD2">
        <w:rPr>
          <w:rFonts w:asciiTheme="minorHAnsi" w:hAnsiTheme="minorHAnsi" w:cstheme="minorHAnsi"/>
          <w:spacing w:val="4"/>
        </w:rPr>
        <w:t xml:space="preserve"> </w:t>
      </w:r>
      <w:r w:rsidRPr="000B4CD2">
        <w:rPr>
          <w:rFonts w:asciiTheme="minorHAnsi" w:hAnsiTheme="minorHAnsi" w:cstheme="minorHAnsi"/>
        </w:rPr>
        <w:t>wyznaczą</w:t>
      </w:r>
      <w:r w:rsidRPr="000B4CD2">
        <w:rPr>
          <w:rFonts w:asciiTheme="minorHAnsi" w:hAnsiTheme="minorHAnsi" w:cstheme="minorHAnsi"/>
          <w:spacing w:val="4"/>
        </w:rPr>
        <w:t xml:space="preserve"> </w:t>
      </w:r>
      <w:r w:rsidRPr="000B4CD2">
        <w:rPr>
          <w:rFonts w:asciiTheme="minorHAnsi" w:hAnsiTheme="minorHAnsi" w:cstheme="minorHAnsi"/>
        </w:rPr>
        <w:t>spośród</w:t>
      </w:r>
      <w:r w:rsidRPr="000B4CD2">
        <w:rPr>
          <w:rFonts w:asciiTheme="minorHAnsi" w:hAnsiTheme="minorHAnsi" w:cstheme="minorHAnsi"/>
          <w:spacing w:val="21"/>
          <w:w w:val="99"/>
        </w:rPr>
        <w:t xml:space="preserve"> </w:t>
      </w:r>
      <w:r w:rsidRPr="000B4CD2">
        <w:rPr>
          <w:rFonts w:asciiTheme="minorHAnsi" w:hAnsiTheme="minorHAnsi" w:cstheme="minorHAnsi"/>
        </w:rPr>
        <w:t>siebie</w:t>
      </w:r>
      <w:r w:rsidRPr="000B4CD2">
        <w:rPr>
          <w:rFonts w:asciiTheme="minorHAnsi" w:hAnsiTheme="minorHAnsi" w:cstheme="minorHAnsi"/>
          <w:spacing w:val="26"/>
        </w:rPr>
        <w:t xml:space="preserve"> </w:t>
      </w:r>
      <w:r w:rsidRPr="000B4CD2">
        <w:rPr>
          <w:rFonts w:asciiTheme="minorHAnsi" w:hAnsiTheme="minorHAnsi" w:cstheme="minorHAnsi"/>
        </w:rPr>
        <w:t>Wykonawcę</w:t>
      </w:r>
      <w:r w:rsidRPr="000B4CD2">
        <w:rPr>
          <w:rFonts w:asciiTheme="minorHAnsi" w:hAnsiTheme="minorHAnsi" w:cstheme="minorHAnsi"/>
          <w:spacing w:val="28"/>
        </w:rPr>
        <w:t xml:space="preserve"> </w:t>
      </w:r>
      <w:r w:rsidRPr="000B4CD2">
        <w:rPr>
          <w:rFonts w:asciiTheme="minorHAnsi" w:hAnsiTheme="minorHAnsi" w:cstheme="minorHAnsi"/>
          <w:spacing w:val="-1"/>
        </w:rPr>
        <w:t>kierującego</w:t>
      </w:r>
      <w:r w:rsidRPr="000B4CD2">
        <w:rPr>
          <w:rFonts w:asciiTheme="minorHAnsi" w:hAnsiTheme="minorHAnsi" w:cstheme="minorHAnsi"/>
          <w:spacing w:val="28"/>
        </w:rPr>
        <w:t xml:space="preserve"> </w:t>
      </w:r>
      <w:r w:rsidRPr="000B4CD2">
        <w:rPr>
          <w:rFonts w:asciiTheme="minorHAnsi" w:hAnsiTheme="minorHAnsi" w:cstheme="minorHAnsi"/>
          <w:spacing w:val="-1"/>
        </w:rPr>
        <w:t>(lidera),</w:t>
      </w:r>
      <w:r w:rsidRPr="000B4CD2">
        <w:rPr>
          <w:rFonts w:asciiTheme="minorHAnsi" w:hAnsiTheme="minorHAnsi" w:cstheme="minorHAnsi"/>
          <w:spacing w:val="26"/>
        </w:rPr>
        <w:t xml:space="preserve"> </w:t>
      </w:r>
      <w:r w:rsidRPr="000B4CD2">
        <w:rPr>
          <w:rFonts w:asciiTheme="minorHAnsi" w:hAnsiTheme="minorHAnsi" w:cstheme="minorHAnsi"/>
          <w:spacing w:val="-1"/>
        </w:rPr>
        <w:t>upoważnionego</w:t>
      </w:r>
      <w:r w:rsidRPr="000B4CD2">
        <w:rPr>
          <w:rFonts w:asciiTheme="minorHAnsi" w:hAnsiTheme="minorHAnsi" w:cstheme="minorHAnsi"/>
          <w:spacing w:val="27"/>
        </w:rPr>
        <w:t xml:space="preserve"> </w:t>
      </w:r>
      <w:r w:rsidRPr="000B4CD2">
        <w:rPr>
          <w:rFonts w:asciiTheme="minorHAnsi" w:hAnsiTheme="minorHAnsi" w:cstheme="minorHAnsi"/>
        </w:rPr>
        <w:t>do</w:t>
      </w:r>
      <w:r w:rsidRPr="000B4CD2">
        <w:rPr>
          <w:rFonts w:asciiTheme="minorHAnsi" w:hAnsiTheme="minorHAnsi" w:cstheme="minorHAnsi"/>
          <w:spacing w:val="27"/>
        </w:rPr>
        <w:t xml:space="preserve"> </w:t>
      </w:r>
      <w:r w:rsidRPr="000B4CD2">
        <w:rPr>
          <w:rFonts w:asciiTheme="minorHAnsi" w:hAnsiTheme="minorHAnsi" w:cstheme="minorHAnsi"/>
          <w:spacing w:val="-1"/>
        </w:rPr>
        <w:t>zaciągania</w:t>
      </w:r>
      <w:r w:rsidRPr="000B4CD2">
        <w:rPr>
          <w:rFonts w:asciiTheme="minorHAnsi" w:hAnsiTheme="minorHAnsi" w:cstheme="minorHAnsi"/>
          <w:spacing w:val="53"/>
          <w:w w:val="99"/>
        </w:rPr>
        <w:t xml:space="preserve"> </w:t>
      </w:r>
      <w:r w:rsidRPr="000B4CD2">
        <w:rPr>
          <w:rFonts w:asciiTheme="minorHAnsi" w:hAnsiTheme="minorHAnsi" w:cstheme="minorHAnsi"/>
          <w:spacing w:val="-1"/>
        </w:rPr>
        <w:t>zobowiązań,</w:t>
      </w:r>
      <w:r w:rsidRPr="000B4CD2">
        <w:rPr>
          <w:rFonts w:asciiTheme="minorHAnsi" w:hAnsiTheme="minorHAnsi" w:cstheme="minorHAnsi"/>
          <w:spacing w:val="20"/>
        </w:rPr>
        <w:t xml:space="preserve"> </w:t>
      </w:r>
      <w:r w:rsidRPr="000B4CD2">
        <w:rPr>
          <w:rFonts w:asciiTheme="minorHAnsi" w:hAnsiTheme="minorHAnsi" w:cstheme="minorHAnsi"/>
          <w:spacing w:val="-1"/>
        </w:rPr>
        <w:t>otrzymywania</w:t>
      </w:r>
      <w:r w:rsidRPr="000B4CD2">
        <w:rPr>
          <w:rFonts w:asciiTheme="minorHAnsi" w:hAnsiTheme="minorHAnsi" w:cstheme="minorHAnsi"/>
          <w:spacing w:val="20"/>
        </w:rPr>
        <w:t xml:space="preserve"> </w:t>
      </w:r>
      <w:r w:rsidRPr="000B4CD2">
        <w:rPr>
          <w:rFonts w:asciiTheme="minorHAnsi" w:hAnsiTheme="minorHAnsi" w:cstheme="minorHAnsi"/>
          <w:spacing w:val="-1"/>
        </w:rPr>
        <w:t>poleceń</w:t>
      </w:r>
      <w:r w:rsidRPr="000B4CD2">
        <w:rPr>
          <w:rFonts w:asciiTheme="minorHAnsi" w:hAnsiTheme="minorHAnsi" w:cstheme="minorHAnsi"/>
          <w:spacing w:val="20"/>
        </w:rPr>
        <w:t xml:space="preserve"> </w:t>
      </w:r>
      <w:r w:rsidRPr="000B4CD2">
        <w:rPr>
          <w:rFonts w:asciiTheme="minorHAnsi" w:hAnsiTheme="minorHAnsi" w:cstheme="minorHAnsi"/>
          <w:spacing w:val="-1"/>
        </w:rPr>
        <w:t>oraz</w:t>
      </w:r>
      <w:r w:rsidRPr="000B4CD2">
        <w:rPr>
          <w:rFonts w:asciiTheme="minorHAnsi" w:hAnsiTheme="minorHAnsi" w:cstheme="minorHAnsi"/>
          <w:spacing w:val="20"/>
        </w:rPr>
        <w:t xml:space="preserve"> </w:t>
      </w:r>
      <w:r w:rsidRPr="000B4CD2">
        <w:rPr>
          <w:rFonts w:asciiTheme="minorHAnsi" w:hAnsiTheme="minorHAnsi" w:cstheme="minorHAnsi"/>
          <w:spacing w:val="-1"/>
        </w:rPr>
        <w:t>instrukcji</w:t>
      </w:r>
      <w:r w:rsidRPr="000B4CD2">
        <w:rPr>
          <w:rFonts w:asciiTheme="minorHAnsi" w:hAnsiTheme="minorHAnsi" w:cstheme="minorHAnsi"/>
          <w:spacing w:val="19"/>
        </w:rPr>
        <w:t xml:space="preserve"> </w:t>
      </w:r>
      <w:r w:rsidRPr="000B4CD2">
        <w:rPr>
          <w:rFonts w:asciiTheme="minorHAnsi" w:hAnsiTheme="minorHAnsi" w:cstheme="minorHAnsi"/>
        </w:rPr>
        <w:t>dla</w:t>
      </w:r>
      <w:r w:rsidRPr="000B4CD2">
        <w:rPr>
          <w:rFonts w:asciiTheme="minorHAnsi" w:hAnsiTheme="minorHAnsi" w:cstheme="minorHAnsi"/>
          <w:spacing w:val="20"/>
        </w:rPr>
        <w:t xml:space="preserve"> </w:t>
      </w:r>
      <w:r w:rsidRPr="000B4CD2">
        <w:rPr>
          <w:rFonts w:asciiTheme="minorHAnsi" w:hAnsiTheme="minorHAnsi" w:cstheme="minorHAnsi"/>
        </w:rPr>
        <w:t>i</w:t>
      </w:r>
      <w:r w:rsidRPr="000B4CD2">
        <w:rPr>
          <w:rFonts w:asciiTheme="minorHAnsi" w:hAnsiTheme="minorHAnsi" w:cstheme="minorHAnsi"/>
          <w:spacing w:val="18"/>
        </w:rPr>
        <w:t xml:space="preserve"> </w:t>
      </w:r>
      <w:r w:rsidRPr="000B4CD2">
        <w:rPr>
          <w:rFonts w:asciiTheme="minorHAnsi" w:hAnsiTheme="minorHAnsi" w:cstheme="minorHAnsi"/>
        </w:rPr>
        <w:t>w</w:t>
      </w:r>
      <w:r w:rsidRPr="000B4CD2">
        <w:rPr>
          <w:rFonts w:asciiTheme="minorHAnsi" w:hAnsiTheme="minorHAnsi" w:cstheme="minorHAnsi"/>
          <w:spacing w:val="20"/>
        </w:rPr>
        <w:t xml:space="preserve"> </w:t>
      </w:r>
      <w:r w:rsidRPr="000B4CD2">
        <w:rPr>
          <w:rFonts w:asciiTheme="minorHAnsi" w:hAnsiTheme="minorHAnsi" w:cstheme="minorHAnsi"/>
          <w:spacing w:val="-1"/>
        </w:rPr>
        <w:t>imieniu</w:t>
      </w:r>
      <w:r w:rsidRPr="000B4CD2">
        <w:rPr>
          <w:rFonts w:asciiTheme="minorHAnsi" w:hAnsiTheme="minorHAnsi" w:cstheme="minorHAnsi"/>
          <w:spacing w:val="19"/>
        </w:rPr>
        <w:t xml:space="preserve"> </w:t>
      </w:r>
      <w:r w:rsidRPr="000B4CD2">
        <w:rPr>
          <w:rFonts w:asciiTheme="minorHAnsi" w:hAnsiTheme="minorHAnsi" w:cstheme="minorHAnsi"/>
          <w:spacing w:val="-1"/>
        </w:rPr>
        <w:t>każdego,</w:t>
      </w:r>
      <w:r w:rsidRPr="000B4CD2">
        <w:rPr>
          <w:rFonts w:asciiTheme="minorHAnsi" w:hAnsiTheme="minorHAnsi" w:cstheme="minorHAnsi"/>
          <w:spacing w:val="20"/>
        </w:rPr>
        <w:t xml:space="preserve"> </w:t>
      </w:r>
      <w:r w:rsidRPr="000B4CD2">
        <w:rPr>
          <w:rFonts w:asciiTheme="minorHAnsi" w:hAnsiTheme="minorHAnsi" w:cstheme="minorHAnsi"/>
          <w:spacing w:val="-1"/>
        </w:rPr>
        <w:t>jak</w:t>
      </w:r>
      <w:r w:rsidRPr="000B4CD2">
        <w:rPr>
          <w:rFonts w:asciiTheme="minorHAnsi" w:hAnsiTheme="minorHAnsi" w:cstheme="minorHAnsi"/>
          <w:spacing w:val="72"/>
          <w:w w:val="99"/>
        </w:rPr>
        <w:t xml:space="preserve"> </w:t>
      </w:r>
      <w:r w:rsidRPr="000B4CD2">
        <w:rPr>
          <w:rFonts w:asciiTheme="minorHAnsi" w:hAnsiTheme="minorHAnsi" w:cstheme="minorHAnsi"/>
        </w:rPr>
        <w:t>też</w:t>
      </w:r>
      <w:r w:rsidRPr="000B4CD2">
        <w:rPr>
          <w:rFonts w:asciiTheme="minorHAnsi" w:hAnsiTheme="minorHAnsi" w:cstheme="minorHAnsi"/>
          <w:spacing w:val="-9"/>
        </w:rPr>
        <w:t xml:space="preserve"> </w:t>
      </w:r>
      <w:r w:rsidRPr="000B4CD2">
        <w:rPr>
          <w:rFonts w:asciiTheme="minorHAnsi" w:hAnsiTheme="minorHAnsi" w:cstheme="minorHAnsi"/>
        </w:rPr>
        <w:t>dla</w:t>
      </w:r>
      <w:r w:rsidRPr="000B4CD2">
        <w:rPr>
          <w:rFonts w:asciiTheme="minorHAnsi" w:hAnsiTheme="minorHAnsi" w:cstheme="minorHAnsi"/>
          <w:spacing w:val="-9"/>
        </w:rPr>
        <w:t xml:space="preserve"> </w:t>
      </w:r>
      <w:r w:rsidRPr="000B4CD2">
        <w:rPr>
          <w:rFonts w:asciiTheme="minorHAnsi" w:hAnsiTheme="minorHAnsi" w:cstheme="minorHAnsi"/>
        </w:rPr>
        <w:t>wszystkich</w:t>
      </w:r>
      <w:r w:rsidRPr="000B4CD2">
        <w:rPr>
          <w:rFonts w:asciiTheme="minorHAnsi" w:hAnsiTheme="minorHAnsi" w:cstheme="minorHAnsi"/>
          <w:spacing w:val="-9"/>
        </w:rPr>
        <w:t xml:space="preserve"> </w:t>
      </w:r>
      <w:r w:rsidRPr="000B4CD2">
        <w:rPr>
          <w:rFonts w:asciiTheme="minorHAnsi" w:hAnsiTheme="minorHAnsi" w:cstheme="minorHAnsi"/>
        </w:rPr>
        <w:t>partnerów;</w:t>
      </w:r>
    </w:p>
    <w:p w14:paraId="6E95D025" w14:textId="77777777" w:rsidR="005015CB" w:rsidRPr="000B4CD2" w:rsidRDefault="005015CB" w:rsidP="00442E18">
      <w:pPr>
        <w:widowControl w:val="0"/>
        <w:numPr>
          <w:ilvl w:val="2"/>
          <w:numId w:val="3"/>
        </w:numPr>
        <w:tabs>
          <w:tab w:val="left" w:pos="1556"/>
          <w:tab w:val="left" w:pos="8931"/>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spacing w:val="-1"/>
        </w:rPr>
        <w:t>Zamawiający</w:t>
      </w:r>
      <w:r w:rsidRPr="000B4CD2">
        <w:rPr>
          <w:rFonts w:asciiTheme="minorHAnsi" w:hAnsiTheme="minorHAnsi" w:cstheme="minorHAnsi"/>
          <w:spacing w:val="4"/>
        </w:rPr>
        <w:t xml:space="preserve"> </w:t>
      </w:r>
      <w:r w:rsidRPr="000B4CD2">
        <w:rPr>
          <w:rFonts w:asciiTheme="minorHAnsi" w:hAnsiTheme="minorHAnsi" w:cstheme="minorHAnsi"/>
          <w:spacing w:val="-1"/>
        </w:rPr>
        <w:t>może</w:t>
      </w:r>
      <w:r w:rsidRPr="000B4CD2">
        <w:rPr>
          <w:rFonts w:asciiTheme="minorHAnsi" w:hAnsiTheme="minorHAnsi" w:cstheme="minorHAnsi"/>
          <w:spacing w:val="4"/>
        </w:rPr>
        <w:t xml:space="preserve"> </w:t>
      </w:r>
      <w:r w:rsidRPr="000B4CD2">
        <w:rPr>
          <w:rFonts w:asciiTheme="minorHAnsi" w:hAnsiTheme="minorHAnsi" w:cstheme="minorHAnsi"/>
        </w:rPr>
        <w:t>w</w:t>
      </w:r>
      <w:r w:rsidRPr="000B4CD2">
        <w:rPr>
          <w:rFonts w:asciiTheme="minorHAnsi" w:hAnsiTheme="minorHAnsi" w:cstheme="minorHAnsi"/>
          <w:spacing w:val="5"/>
        </w:rPr>
        <w:t xml:space="preserve"> </w:t>
      </w:r>
      <w:r w:rsidRPr="000B4CD2">
        <w:rPr>
          <w:rFonts w:asciiTheme="minorHAnsi" w:hAnsiTheme="minorHAnsi" w:cstheme="minorHAnsi"/>
          <w:spacing w:val="-1"/>
        </w:rPr>
        <w:t>ramach</w:t>
      </w:r>
      <w:r w:rsidRPr="000B4CD2">
        <w:rPr>
          <w:rFonts w:asciiTheme="minorHAnsi" w:hAnsiTheme="minorHAnsi" w:cstheme="minorHAnsi"/>
          <w:spacing w:val="4"/>
        </w:rPr>
        <w:t xml:space="preserve"> </w:t>
      </w:r>
      <w:r w:rsidRPr="000B4CD2">
        <w:rPr>
          <w:rFonts w:asciiTheme="minorHAnsi" w:hAnsiTheme="minorHAnsi" w:cstheme="minorHAnsi"/>
          <w:spacing w:val="-1"/>
        </w:rPr>
        <w:t>odpowiedzialności</w:t>
      </w:r>
      <w:r w:rsidRPr="000B4CD2">
        <w:rPr>
          <w:rFonts w:asciiTheme="minorHAnsi" w:hAnsiTheme="minorHAnsi" w:cstheme="minorHAnsi"/>
          <w:spacing w:val="5"/>
        </w:rPr>
        <w:t xml:space="preserve"> </w:t>
      </w:r>
      <w:r w:rsidRPr="000B4CD2">
        <w:rPr>
          <w:rFonts w:asciiTheme="minorHAnsi" w:hAnsiTheme="minorHAnsi" w:cstheme="minorHAnsi"/>
        </w:rPr>
        <w:t>solidarnej</w:t>
      </w:r>
      <w:r w:rsidRPr="000B4CD2">
        <w:rPr>
          <w:rFonts w:asciiTheme="minorHAnsi" w:hAnsiTheme="minorHAnsi" w:cstheme="minorHAnsi"/>
          <w:spacing w:val="4"/>
        </w:rPr>
        <w:t xml:space="preserve"> </w:t>
      </w:r>
      <w:r w:rsidRPr="000B4CD2">
        <w:rPr>
          <w:rFonts w:asciiTheme="minorHAnsi" w:hAnsiTheme="minorHAnsi" w:cstheme="minorHAnsi"/>
        </w:rPr>
        <w:t>żądać</w:t>
      </w:r>
      <w:r w:rsidRPr="000B4CD2">
        <w:rPr>
          <w:rFonts w:asciiTheme="minorHAnsi" w:hAnsiTheme="minorHAnsi" w:cstheme="minorHAnsi"/>
          <w:spacing w:val="4"/>
        </w:rPr>
        <w:t xml:space="preserve"> </w:t>
      </w:r>
      <w:r w:rsidRPr="000B4CD2">
        <w:rPr>
          <w:rFonts w:asciiTheme="minorHAnsi" w:hAnsiTheme="minorHAnsi" w:cstheme="minorHAnsi"/>
          <w:spacing w:val="-1"/>
        </w:rPr>
        <w:t>wykonania</w:t>
      </w:r>
      <w:r w:rsidRPr="000B4CD2">
        <w:rPr>
          <w:rFonts w:asciiTheme="minorHAnsi" w:hAnsiTheme="minorHAnsi" w:cstheme="minorHAnsi"/>
          <w:spacing w:val="63"/>
          <w:w w:val="99"/>
        </w:rPr>
        <w:t xml:space="preserve"> </w:t>
      </w:r>
      <w:r w:rsidRPr="000B4CD2">
        <w:rPr>
          <w:rFonts w:asciiTheme="minorHAnsi" w:hAnsiTheme="minorHAnsi" w:cstheme="minorHAnsi"/>
        </w:rPr>
        <w:t>umowy</w:t>
      </w:r>
      <w:r w:rsidRPr="000B4CD2">
        <w:rPr>
          <w:rFonts w:asciiTheme="minorHAnsi" w:hAnsiTheme="minorHAnsi" w:cstheme="minorHAnsi"/>
          <w:spacing w:val="41"/>
        </w:rPr>
        <w:t xml:space="preserve"> </w:t>
      </w:r>
      <w:r w:rsidRPr="000B4CD2">
        <w:rPr>
          <w:rFonts w:asciiTheme="minorHAnsi" w:hAnsiTheme="minorHAnsi" w:cstheme="minorHAnsi"/>
          <w:spacing w:val="-1"/>
        </w:rPr>
        <w:t>od</w:t>
      </w:r>
      <w:r w:rsidRPr="000B4CD2">
        <w:rPr>
          <w:rFonts w:asciiTheme="minorHAnsi" w:hAnsiTheme="minorHAnsi" w:cstheme="minorHAnsi"/>
          <w:spacing w:val="41"/>
        </w:rPr>
        <w:t xml:space="preserve"> </w:t>
      </w:r>
      <w:r w:rsidRPr="000B4CD2">
        <w:rPr>
          <w:rFonts w:asciiTheme="minorHAnsi" w:hAnsiTheme="minorHAnsi" w:cstheme="minorHAnsi"/>
        </w:rPr>
        <w:t>wszystkich</w:t>
      </w:r>
      <w:r w:rsidRPr="000B4CD2">
        <w:rPr>
          <w:rFonts w:asciiTheme="minorHAnsi" w:hAnsiTheme="minorHAnsi" w:cstheme="minorHAnsi"/>
          <w:spacing w:val="42"/>
        </w:rPr>
        <w:t xml:space="preserve"> </w:t>
      </w:r>
      <w:r w:rsidRPr="000B4CD2">
        <w:rPr>
          <w:rFonts w:asciiTheme="minorHAnsi" w:hAnsiTheme="minorHAnsi" w:cstheme="minorHAnsi"/>
        </w:rPr>
        <w:t>Wykonawców</w:t>
      </w:r>
      <w:r w:rsidRPr="000B4CD2">
        <w:rPr>
          <w:rFonts w:asciiTheme="minorHAnsi" w:hAnsiTheme="minorHAnsi" w:cstheme="minorHAnsi"/>
          <w:spacing w:val="42"/>
        </w:rPr>
        <w:t xml:space="preserve"> </w:t>
      </w:r>
      <w:r w:rsidRPr="000B4CD2">
        <w:rPr>
          <w:rFonts w:asciiTheme="minorHAnsi" w:hAnsiTheme="minorHAnsi" w:cstheme="minorHAnsi"/>
          <w:spacing w:val="-1"/>
        </w:rPr>
        <w:t>wspólnie</w:t>
      </w:r>
      <w:r w:rsidRPr="000B4CD2">
        <w:rPr>
          <w:rFonts w:asciiTheme="minorHAnsi" w:hAnsiTheme="minorHAnsi" w:cstheme="minorHAnsi"/>
          <w:spacing w:val="25"/>
          <w:w w:val="99"/>
        </w:rPr>
        <w:t xml:space="preserve"> </w:t>
      </w:r>
      <w:r w:rsidRPr="000B4CD2">
        <w:rPr>
          <w:rFonts w:asciiTheme="minorHAnsi" w:hAnsiTheme="minorHAnsi" w:cstheme="minorHAnsi"/>
          <w:spacing w:val="-1"/>
        </w:rPr>
        <w:t>ubiegających</w:t>
      </w:r>
      <w:r w:rsidRPr="000B4CD2">
        <w:rPr>
          <w:rFonts w:asciiTheme="minorHAnsi" w:hAnsiTheme="minorHAnsi" w:cstheme="minorHAnsi"/>
          <w:spacing w:val="-7"/>
        </w:rPr>
        <w:t xml:space="preserve"> </w:t>
      </w:r>
      <w:r w:rsidRPr="000B4CD2">
        <w:rPr>
          <w:rFonts w:asciiTheme="minorHAnsi" w:hAnsiTheme="minorHAnsi" w:cstheme="minorHAnsi"/>
          <w:spacing w:val="-1"/>
        </w:rPr>
        <w:t>się</w:t>
      </w:r>
      <w:r w:rsidRPr="000B4CD2">
        <w:rPr>
          <w:rFonts w:asciiTheme="minorHAnsi" w:hAnsiTheme="minorHAnsi" w:cstheme="minorHAnsi"/>
          <w:spacing w:val="-8"/>
        </w:rPr>
        <w:t xml:space="preserve"> </w:t>
      </w:r>
      <w:r w:rsidRPr="000B4CD2">
        <w:rPr>
          <w:rFonts w:asciiTheme="minorHAnsi" w:hAnsiTheme="minorHAnsi" w:cstheme="minorHAnsi"/>
        </w:rPr>
        <w:t>o</w:t>
      </w:r>
      <w:r w:rsidRPr="000B4CD2">
        <w:rPr>
          <w:rFonts w:asciiTheme="minorHAnsi" w:hAnsiTheme="minorHAnsi" w:cstheme="minorHAnsi"/>
          <w:spacing w:val="-7"/>
        </w:rPr>
        <w:t xml:space="preserve"> </w:t>
      </w:r>
      <w:r w:rsidRPr="000B4CD2">
        <w:rPr>
          <w:rFonts w:asciiTheme="minorHAnsi" w:hAnsiTheme="minorHAnsi" w:cstheme="minorHAnsi"/>
          <w:spacing w:val="-1"/>
        </w:rPr>
        <w:t>udzielenie</w:t>
      </w:r>
      <w:r w:rsidRPr="000B4CD2">
        <w:rPr>
          <w:rFonts w:asciiTheme="minorHAnsi" w:hAnsiTheme="minorHAnsi" w:cstheme="minorHAnsi"/>
          <w:spacing w:val="-8"/>
        </w:rPr>
        <w:t xml:space="preserve"> </w:t>
      </w:r>
      <w:r w:rsidRPr="000B4CD2">
        <w:rPr>
          <w:rFonts w:asciiTheme="minorHAnsi" w:hAnsiTheme="minorHAnsi" w:cstheme="minorHAnsi"/>
          <w:spacing w:val="-1"/>
        </w:rPr>
        <w:t>zamówienia</w:t>
      </w:r>
      <w:r w:rsidRPr="000B4CD2">
        <w:rPr>
          <w:rFonts w:asciiTheme="minorHAnsi" w:hAnsiTheme="minorHAnsi" w:cstheme="minorHAnsi"/>
          <w:spacing w:val="-7"/>
        </w:rPr>
        <w:t xml:space="preserve"> </w:t>
      </w:r>
      <w:r w:rsidRPr="000B4CD2">
        <w:rPr>
          <w:rFonts w:asciiTheme="minorHAnsi" w:hAnsiTheme="minorHAnsi" w:cstheme="minorHAnsi"/>
          <w:spacing w:val="-1"/>
        </w:rPr>
        <w:t>łącznie</w:t>
      </w:r>
      <w:r w:rsidRPr="000B4CD2">
        <w:rPr>
          <w:rFonts w:asciiTheme="minorHAnsi" w:hAnsiTheme="minorHAnsi" w:cstheme="minorHAnsi"/>
          <w:spacing w:val="-8"/>
        </w:rPr>
        <w:t xml:space="preserve"> </w:t>
      </w:r>
      <w:r w:rsidRPr="000B4CD2">
        <w:rPr>
          <w:rFonts w:asciiTheme="minorHAnsi" w:hAnsiTheme="minorHAnsi" w:cstheme="minorHAnsi"/>
        </w:rPr>
        <w:t>lub</w:t>
      </w:r>
      <w:r w:rsidRPr="000B4CD2">
        <w:rPr>
          <w:rFonts w:asciiTheme="minorHAnsi" w:hAnsiTheme="minorHAnsi" w:cstheme="minorHAnsi"/>
          <w:spacing w:val="-8"/>
        </w:rPr>
        <w:t xml:space="preserve"> </w:t>
      </w:r>
      <w:r w:rsidRPr="000B4CD2">
        <w:rPr>
          <w:rFonts w:asciiTheme="minorHAnsi" w:hAnsiTheme="minorHAnsi" w:cstheme="minorHAnsi"/>
          <w:spacing w:val="-1"/>
        </w:rPr>
        <w:t>każdego</w:t>
      </w:r>
      <w:r w:rsidRPr="000B4CD2">
        <w:rPr>
          <w:rFonts w:asciiTheme="minorHAnsi" w:hAnsiTheme="minorHAnsi" w:cstheme="minorHAnsi"/>
          <w:spacing w:val="-7"/>
        </w:rPr>
        <w:t xml:space="preserve"> </w:t>
      </w:r>
      <w:r w:rsidRPr="000B4CD2">
        <w:rPr>
          <w:rFonts w:asciiTheme="minorHAnsi" w:hAnsiTheme="minorHAnsi" w:cstheme="minorHAnsi"/>
        </w:rPr>
        <w:t>z</w:t>
      </w:r>
      <w:r w:rsidRPr="000B4CD2">
        <w:rPr>
          <w:rFonts w:asciiTheme="minorHAnsi" w:hAnsiTheme="minorHAnsi" w:cstheme="minorHAnsi"/>
          <w:spacing w:val="-8"/>
        </w:rPr>
        <w:t xml:space="preserve"> </w:t>
      </w:r>
      <w:r w:rsidRPr="000B4CD2">
        <w:rPr>
          <w:rFonts w:asciiTheme="minorHAnsi" w:hAnsiTheme="minorHAnsi" w:cstheme="minorHAnsi"/>
          <w:spacing w:val="-1"/>
        </w:rPr>
        <w:t>osobna;</w:t>
      </w:r>
    </w:p>
    <w:p w14:paraId="045F2098" w14:textId="05711D0F" w:rsidR="005015CB" w:rsidRPr="000B4CD2" w:rsidRDefault="005015CB" w:rsidP="00442E18">
      <w:pPr>
        <w:widowControl w:val="0"/>
        <w:numPr>
          <w:ilvl w:val="2"/>
          <w:numId w:val="3"/>
        </w:numPr>
        <w:tabs>
          <w:tab w:val="left" w:pos="1556"/>
          <w:tab w:val="left" w:pos="8931"/>
        </w:tabs>
        <w:kinsoku w:val="0"/>
        <w:overflowPunct w:val="0"/>
        <w:autoSpaceDE w:val="0"/>
        <w:spacing w:line="276" w:lineRule="auto"/>
        <w:ind w:left="1554" w:right="134" w:hanging="709"/>
        <w:jc w:val="both"/>
        <w:rPr>
          <w:rFonts w:asciiTheme="minorHAnsi" w:hAnsiTheme="minorHAnsi" w:cstheme="minorHAnsi"/>
        </w:rPr>
      </w:pPr>
      <w:r w:rsidRPr="000B4CD2">
        <w:rPr>
          <w:rFonts w:asciiTheme="minorHAnsi" w:hAnsiTheme="minorHAnsi" w:cstheme="minorHAnsi"/>
          <w:spacing w:val="-1"/>
        </w:rPr>
        <w:t xml:space="preserve">Dokumenty, o których mowa w pkt. </w:t>
      </w:r>
      <w:r w:rsidRPr="000B4CD2">
        <w:rPr>
          <w:rFonts w:asciiTheme="minorHAnsi" w:hAnsiTheme="minorHAnsi" w:cstheme="minorHAnsi"/>
        </w:rPr>
        <w:t>7. ppkt. 1) lit. a</w:t>
      </w:r>
      <w:r w:rsidR="000A1005" w:rsidRPr="000B4CD2">
        <w:rPr>
          <w:rFonts w:asciiTheme="minorHAnsi" w:hAnsiTheme="minorHAnsi" w:cstheme="minorHAnsi"/>
        </w:rPr>
        <w:t xml:space="preserve">) </w:t>
      </w:r>
      <w:r w:rsidRPr="000B4CD2">
        <w:rPr>
          <w:rFonts w:asciiTheme="minorHAnsi" w:hAnsiTheme="minorHAnsi" w:cstheme="minorHAnsi"/>
        </w:rPr>
        <w:t>obowiązany będzie złożyć każdy z wykonawców wspólnie ubiegających się o udzielenie zamówienia,</w:t>
      </w:r>
    </w:p>
    <w:p w14:paraId="50721227" w14:textId="0A5A6089" w:rsidR="005015CB" w:rsidRPr="000B4CD2" w:rsidRDefault="005015CB" w:rsidP="00442E18">
      <w:pPr>
        <w:widowControl w:val="0"/>
        <w:numPr>
          <w:ilvl w:val="2"/>
          <w:numId w:val="3"/>
        </w:numPr>
        <w:tabs>
          <w:tab w:val="left" w:pos="1556"/>
        </w:tabs>
        <w:kinsoku w:val="0"/>
        <w:overflowPunct w:val="0"/>
        <w:autoSpaceDE w:val="0"/>
        <w:spacing w:line="276" w:lineRule="auto"/>
        <w:ind w:left="1554" w:hanging="709"/>
        <w:jc w:val="both"/>
        <w:rPr>
          <w:rFonts w:asciiTheme="minorHAnsi" w:hAnsiTheme="minorHAnsi" w:cstheme="minorHAnsi"/>
        </w:rPr>
      </w:pPr>
      <w:r w:rsidRPr="000B4CD2">
        <w:rPr>
          <w:rFonts w:asciiTheme="minorHAnsi" w:hAnsiTheme="minorHAnsi" w:cstheme="minorHAnsi"/>
        </w:rPr>
        <w:lastRenderedPageBreak/>
        <w:t>W</w:t>
      </w:r>
      <w:r w:rsidRPr="000B4CD2">
        <w:rPr>
          <w:rFonts w:asciiTheme="minorHAnsi" w:hAnsiTheme="minorHAnsi" w:cstheme="minorHAnsi"/>
          <w:spacing w:val="29"/>
        </w:rPr>
        <w:t xml:space="preserve"> </w:t>
      </w:r>
      <w:r w:rsidRPr="000B4CD2">
        <w:rPr>
          <w:rFonts w:asciiTheme="minorHAnsi" w:hAnsiTheme="minorHAnsi" w:cstheme="minorHAnsi"/>
          <w:spacing w:val="-1"/>
        </w:rPr>
        <w:t>przypadku</w:t>
      </w:r>
      <w:r w:rsidRPr="000B4CD2">
        <w:rPr>
          <w:rFonts w:asciiTheme="minorHAnsi" w:hAnsiTheme="minorHAnsi" w:cstheme="minorHAnsi"/>
          <w:spacing w:val="27"/>
        </w:rPr>
        <w:t xml:space="preserve"> </w:t>
      </w:r>
      <w:r w:rsidRPr="000B4CD2">
        <w:rPr>
          <w:rFonts w:asciiTheme="minorHAnsi" w:hAnsiTheme="minorHAnsi" w:cstheme="minorHAnsi"/>
          <w:spacing w:val="-1"/>
        </w:rPr>
        <w:t>wspólnego</w:t>
      </w:r>
      <w:r w:rsidRPr="000B4CD2">
        <w:rPr>
          <w:rFonts w:asciiTheme="minorHAnsi" w:hAnsiTheme="minorHAnsi" w:cstheme="minorHAnsi"/>
          <w:spacing w:val="27"/>
        </w:rPr>
        <w:t xml:space="preserve"> </w:t>
      </w:r>
      <w:r w:rsidRPr="000B4CD2">
        <w:rPr>
          <w:rFonts w:asciiTheme="minorHAnsi" w:hAnsiTheme="minorHAnsi" w:cstheme="minorHAnsi"/>
          <w:spacing w:val="-1"/>
        </w:rPr>
        <w:t>ubiegania</w:t>
      </w:r>
      <w:r w:rsidRPr="000B4CD2">
        <w:rPr>
          <w:rFonts w:asciiTheme="minorHAnsi" w:hAnsiTheme="minorHAnsi" w:cstheme="minorHAnsi"/>
          <w:spacing w:val="27"/>
        </w:rPr>
        <w:t xml:space="preserve"> </w:t>
      </w:r>
      <w:r w:rsidRPr="000B4CD2">
        <w:rPr>
          <w:rFonts w:asciiTheme="minorHAnsi" w:hAnsiTheme="minorHAnsi" w:cstheme="minorHAnsi"/>
          <w:spacing w:val="-1"/>
        </w:rPr>
        <w:t>się</w:t>
      </w:r>
      <w:r w:rsidRPr="000B4CD2">
        <w:rPr>
          <w:rFonts w:asciiTheme="minorHAnsi" w:hAnsiTheme="minorHAnsi" w:cstheme="minorHAnsi"/>
          <w:spacing w:val="27"/>
        </w:rPr>
        <w:t xml:space="preserve"> </w:t>
      </w:r>
      <w:r w:rsidRPr="000B4CD2">
        <w:rPr>
          <w:rFonts w:asciiTheme="minorHAnsi" w:hAnsiTheme="minorHAnsi" w:cstheme="minorHAnsi"/>
        </w:rPr>
        <w:t>o</w:t>
      </w:r>
      <w:r w:rsidRPr="000B4CD2">
        <w:rPr>
          <w:rFonts w:asciiTheme="minorHAnsi" w:hAnsiTheme="minorHAnsi" w:cstheme="minorHAnsi"/>
          <w:spacing w:val="27"/>
        </w:rPr>
        <w:t xml:space="preserve"> </w:t>
      </w:r>
      <w:r w:rsidRPr="000B4CD2">
        <w:rPr>
          <w:rFonts w:asciiTheme="minorHAnsi" w:hAnsiTheme="minorHAnsi" w:cstheme="minorHAnsi"/>
          <w:spacing w:val="-1"/>
        </w:rPr>
        <w:t>zamówienie</w:t>
      </w:r>
      <w:r w:rsidRPr="000B4CD2">
        <w:rPr>
          <w:rFonts w:asciiTheme="minorHAnsi" w:hAnsiTheme="minorHAnsi" w:cstheme="minorHAnsi"/>
          <w:spacing w:val="27"/>
        </w:rPr>
        <w:t xml:space="preserve"> </w:t>
      </w:r>
      <w:r w:rsidRPr="000B4CD2">
        <w:rPr>
          <w:rFonts w:asciiTheme="minorHAnsi" w:hAnsiTheme="minorHAnsi" w:cstheme="minorHAnsi"/>
          <w:spacing w:val="-1"/>
        </w:rPr>
        <w:t>przez</w:t>
      </w:r>
      <w:r w:rsidRPr="000B4CD2">
        <w:rPr>
          <w:rFonts w:asciiTheme="minorHAnsi" w:hAnsiTheme="minorHAnsi" w:cstheme="minorHAnsi"/>
          <w:spacing w:val="24"/>
        </w:rPr>
        <w:t xml:space="preserve"> </w:t>
      </w:r>
      <w:r w:rsidRPr="000B4CD2">
        <w:rPr>
          <w:rFonts w:asciiTheme="minorHAnsi" w:hAnsiTheme="minorHAnsi" w:cstheme="minorHAnsi"/>
        </w:rPr>
        <w:t>Wykonawców</w:t>
      </w:r>
      <w:r w:rsidRPr="000B4CD2">
        <w:rPr>
          <w:rFonts w:asciiTheme="minorHAnsi" w:hAnsiTheme="minorHAnsi" w:cstheme="minorHAnsi"/>
          <w:spacing w:val="23"/>
        </w:rPr>
        <w:t xml:space="preserve"> </w:t>
      </w:r>
      <w:r w:rsidRPr="000B4CD2">
        <w:rPr>
          <w:rFonts w:asciiTheme="minorHAnsi" w:hAnsiTheme="minorHAnsi" w:cstheme="minorHAnsi"/>
          <w:spacing w:val="-1"/>
        </w:rPr>
        <w:t>oświadczeni</w:t>
      </w:r>
      <w:r w:rsidR="00EA3E3F" w:rsidRPr="000B4CD2">
        <w:rPr>
          <w:rFonts w:asciiTheme="minorHAnsi" w:hAnsiTheme="minorHAnsi" w:cstheme="minorHAnsi"/>
          <w:spacing w:val="-1"/>
        </w:rPr>
        <w:t>e</w:t>
      </w:r>
      <w:r w:rsidRPr="000B4CD2">
        <w:rPr>
          <w:rFonts w:asciiTheme="minorHAnsi" w:hAnsiTheme="minorHAnsi" w:cstheme="minorHAnsi"/>
          <w:spacing w:val="-1"/>
        </w:rPr>
        <w:t>,</w:t>
      </w:r>
      <w:r w:rsidRPr="000B4CD2">
        <w:rPr>
          <w:rFonts w:asciiTheme="minorHAnsi" w:hAnsiTheme="minorHAnsi" w:cstheme="minorHAnsi"/>
          <w:spacing w:val="33"/>
        </w:rPr>
        <w:t xml:space="preserve"> </w:t>
      </w:r>
      <w:r w:rsidRPr="000B4CD2">
        <w:rPr>
          <w:rFonts w:asciiTheme="minorHAnsi" w:hAnsiTheme="minorHAnsi" w:cstheme="minorHAnsi"/>
        </w:rPr>
        <w:t>o</w:t>
      </w:r>
      <w:r w:rsidRPr="000B4CD2">
        <w:rPr>
          <w:rFonts w:asciiTheme="minorHAnsi" w:hAnsiTheme="minorHAnsi" w:cstheme="minorHAnsi"/>
          <w:spacing w:val="41"/>
        </w:rPr>
        <w:t xml:space="preserve"> </w:t>
      </w:r>
      <w:r w:rsidRPr="000B4CD2">
        <w:rPr>
          <w:rFonts w:asciiTheme="minorHAnsi" w:hAnsiTheme="minorHAnsi" w:cstheme="minorHAnsi"/>
          <w:spacing w:val="-1"/>
        </w:rPr>
        <w:t>których</w:t>
      </w:r>
      <w:r w:rsidRPr="000B4CD2">
        <w:rPr>
          <w:rFonts w:asciiTheme="minorHAnsi" w:hAnsiTheme="minorHAnsi" w:cstheme="minorHAnsi"/>
          <w:spacing w:val="41"/>
        </w:rPr>
        <w:t xml:space="preserve"> </w:t>
      </w:r>
      <w:r w:rsidRPr="000B4CD2">
        <w:rPr>
          <w:rFonts w:asciiTheme="minorHAnsi" w:hAnsiTheme="minorHAnsi" w:cstheme="minorHAnsi"/>
          <w:spacing w:val="-1"/>
        </w:rPr>
        <w:t>mowa</w:t>
      </w:r>
      <w:r w:rsidRPr="000B4CD2">
        <w:rPr>
          <w:rFonts w:asciiTheme="minorHAnsi" w:hAnsiTheme="minorHAnsi" w:cstheme="minorHAnsi"/>
          <w:spacing w:val="42"/>
        </w:rPr>
        <w:t xml:space="preserve"> </w:t>
      </w:r>
      <w:r w:rsidRPr="000B4CD2">
        <w:rPr>
          <w:rFonts w:asciiTheme="minorHAnsi" w:hAnsiTheme="minorHAnsi" w:cstheme="minorHAnsi"/>
        </w:rPr>
        <w:t>w</w:t>
      </w:r>
      <w:r w:rsidRPr="000B4CD2">
        <w:rPr>
          <w:rFonts w:asciiTheme="minorHAnsi" w:hAnsiTheme="minorHAnsi" w:cstheme="minorHAnsi"/>
          <w:spacing w:val="38"/>
        </w:rPr>
        <w:t xml:space="preserve"> </w:t>
      </w:r>
      <w:r w:rsidRPr="000B4CD2">
        <w:rPr>
          <w:rFonts w:asciiTheme="minorHAnsi" w:hAnsiTheme="minorHAnsi" w:cstheme="minorHAnsi"/>
        </w:rPr>
        <w:t>pkt</w:t>
      </w:r>
      <w:r w:rsidRPr="000B4CD2">
        <w:rPr>
          <w:rFonts w:asciiTheme="minorHAnsi" w:hAnsiTheme="minorHAnsi" w:cstheme="minorHAnsi"/>
          <w:spacing w:val="40"/>
        </w:rPr>
        <w:t xml:space="preserve"> </w:t>
      </w:r>
      <w:r w:rsidRPr="000B4CD2">
        <w:rPr>
          <w:rFonts w:asciiTheme="minorHAnsi" w:hAnsiTheme="minorHAnsi" w:cstheme="minorHAnsi"/>
          <w:spacing w:val="-1"/>
        </w:rPr>
        <w:t>1</w:t>
      </w:r>
      <w:r w:rsidR="00EA3E3F" w:rsidRPr="000B4CD2">
        <w:rPr>
          <w:rFonts w:asciiTheme="minorHAnsi" w:hAnsiTheme="minorHAnsi" w:cstheme="minorHAnsi"/>
          <w:spacing w:val="-1"/>
        </w:rPr>
        <w:t>.</w:t>
      </w:r>
      <w:r w:rsidRPr="000B4CD2">
        <w:rPr>
          <w:rFonts w:asciiTheme="minorHAnsi" w:hAnsiTheme="minorHAnsi" w:cstheme="minorHAnsi"/>
          <w:spacing w:val="41"/>
        </w:rPr>
        <w:t xml:space="preserve"> rozdz. VIII SWZ </w:t>
      </w:r>
      <w:r w:rsidRPr="000B4CD2">
        <w:rPr>
          <w:rFonts w:asciiTheme="minorHAnsi" w:hAnsiTheme="minorHAnsi" w:cstheme="minorHAnsi"/>
          <w:spacing w:val="-1"/>
        </w:rPr>
        <w:t>składa</w:t>
      </w:r>
      <w:r w:rsidRPr="000B4CD2">
        <w:rPr>
          <w:rFonts w:asciiTheme="minorHAnsi" w:hAnsiTheme="minorHAnsi" w:cstheme="minorHAnsi"/>
          <w:spacing w:val="38"/>
        </w:rPr>
        <w:t xml:space="preserve"> </w:t>
      </w:r>
      <w:r w:rsidRPr="000B4CD2">
        <w:rPr>
          <w:rFonts w:asciiTheme="minorHAnsi" w:hAnsiTheme="minorHAnsi" w:cstheme="minorHAnsi"/>
          <w:spacing w:val="-1"/>
        </w:rPr>
        <w:t>każdy</w:t>
      </w:r>
      <w:r w:rsidRPr="000B4CD2">
        <w:rPr>
          <w:rFonts w:asciiTheme="minorHAnsi" w:hAnsiTheme="minorHAnsi" w:cstheme="minorHAnsi"/>
          <w:spacing w:val="38"/>
        </w:rPr>
        <w:t xml:space="preserve"> </w:t>
      </w:r>
      <w:r w:rsidRPr="000B4CD2">
        <w:rPr>
          <w:rFonts w:asciiTheme="minorHAnsi" w:hAnsiTheme="minorHAnsi" w:cstheme="minorHAnsi"/>
        </w:rPr>
        <w:t>z</w:t>
      </w:r>
      <w:r w:rsidRPr="000B4CD2">
        <w:rPr>
          <w:rFonts w:asciiTheme="minorHAnsi" w:hAnsiTheme="minorHAnsi" w:cstheme="minorHAnsi"/>
          <w:spacing w:val="37"/>
        </w:rPr>
        <w:t xml:space="preserve"> </w:t>
      </w:r>
      <w:r w:rsidRPr="000B4CD2">
        <w:rPr>
          <w:rFonts w:asciiTheme="minorHAnsi" w:hAnsiTheme="minorHAnsi" w:cstheme="minorHAnsi"/>
          <w:spacing w:val="-1"/>
        </w:rPr>
        <w:t>Wykonawców</w:t>
      </w:r>
      <w:r w:rsidRPr="000B4CD2">
        <w:rPr>
          <w:rFonts w:asciiTheme="minorHAnsi" w:hAnsiTheme="minorHAnsi" w:cstheme="minorHAnsi"/>
          <w:spacing w:val="40"/>
        </w:rPr>
        <w:t xml:space="preserve"> </w:t>
      </w:r>
      <w:r w:rsidRPr="000B4CD2">
        <w:rPr>
          <w:rFonts w:asciiTheme="minorHAnsi" w:hAnsiTheme="minorHAnsi" w:cstheme="minorHAnsi"/>
          <w:spacing w:val="-1"/>
        </w:rPr>
        <w:t>ubiegających</w:t>
      </w:r>
      <w:r w:rsidRPr="000B4CD2">
        <w:rPr>
          <w:rFonts w:asciiTheme="minorHAnsi" w:hAnsiTheme="minorHAnsi" w:cstheme="minorHAnsi"/>
          <w:spacing w:val="41"/>
        </w:rPr>
        <w:t xml:space="preserve"> </w:t>
      </w:r>
      <w:r w:rsidRPr="000B4CD2">
        <w:rPr>
          <w:rFonts w:asciiTheme="minorHAnsi" w:hAnsiTheme="minorHAnsi" w:cstheme="minorHAnsi"/>
          <w:spacing w:val="-1"/>
        </w:rPr>
        <w:t>się</w:t>
      </w:r>
      <w:r w:rsidRPr="000B4CD2">
        <w:rPr>
          <w:rFonts w:asciiTheme="minorHAnsi" w:hAnsiTheme="minorHAnsi" w:cstheme="minorHAnsi"/>
          <w:spacing w:val="61"/>
        </w:rPr>
        <w:t xml:space="preserve"> </w:t>
      </w:r>
      <w:r w:rsidRPr="000B4CD2">
        <w:rPr>
          <w:rFonts w:asciiTheme="minorHAnsi" w:hAnsiTheme="minorHAnsi" w:cstheme="minorHAnsi"/>
        </w:rPr>
        <w:t xml:space="preserve">o  </w:t>
      </w:r>
      <w:r w:rsidRPr="000B4CD2">
        <w:rPr>
          <w:rFonts w:asciiTheme="minorHAnsi" w:hAnsiTheme="minorHAnsi" w:cstheme="minorHAnsi"/>
          <w:spacing w:val="-1"/>
        </w:rPr>
        <w:t>zamówienie.</w:t>
      </w:r>
    </w:p>
    <w:p w14:paraId="432F3F14"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eastAsia="Calibri" w:hAnsiTheme="minorHAnsi" w:cstheme="minorHAnsi"/>
          <w:lang w:eastAsia="en-US"/>
        </w:rPr>
        <w:t xml:space="preserve">W przypadku wykonawców wykonujących działalność w formie spółki cywilnej postanowienia dot. oferty wykonawców wspólnie ubiegających się o udzielenie zamówienia (konsorcjum) stosuje się odpowiednio. </w:t>
      </w:r>
    </w:p>
    <w:p w14:paraId="0693C51A"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eastAsia="Calibri" w:hAnsiTheme="minorHAnsi" w:cstheme="minorHAnsi"/>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6DFD19F5"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eastAsia="Calibri" w:hAnsiTheme="minorHAnsi" w:cstheme="minorHAnsi"/>
          <w:lang w:eastAsia="en-US"/>
        </w:rPr>
        <w:t xml:space="preserve">Wykonawca wraz z ofertą składa odpis lub informację z KRS lub z CEiDG, jeżeli odrębne przepisy wymagają wpisu do rejestru lub ewidencji, w celu potwierdzenia, że osoba działająca w imieniu Wykonawcy jest uprawomocniona do jego reprezentowania. </w:t>
      </w:r>
    </w:p>
    <w:p w14:paraId="21D9CFF4" w14:textId="1101B480"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b/>
          <w:bCs/>
        </w:rPr>
      </w:pPr>
      <w:r w:rsidRPr="000B4CD2">
        <w:rPr>
          <w:rFonts w:asciiTheme="minorHAnsi" w:eastAsia="Calibri" w:hAnsiTheme="minorHAnsi" w:cstheme="minorHAnsi"/>
          <w:lang w:eastAsia="en-US"/>
        </w:rPr>
        <w:t>Wykonawca nie jest zobowiązany do złożenia dokumentu, o którym mowa powyżej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763F49" w:rsidRPr="000B4CD2">
        <w:rPr>
          <w:rFonts w:asciiTheme="minorHAnsi" w:eastAsia="Calibri" w:hAnsiTheme="minorHAnsi" w:cstheme="minorHAnsi"/>
          <w:lang w:eastAsia="en-US"/>
        </w:rPr>
        <w:t>t.j. Dz.U. z 2024 r. poz. 307</w:t>
      </w:r>
      <w:r w:rsidRPr="000B4CD2">
        <w:rPr>
          <w:rFonts w:asciiTheme="minorHAnsi" w:eastAsia="Calibri" w:hAnsiTheme="minorHAnsi" w:cstheme="minorHAnsi"/>
          <w:lang w:eastAsia="en-US"/>
        </w:rPr>
        <w:t xml:space="preserve">). </w:t>
      </w:r>
      <w:r w:rsidRPr="000B4CD2">
        <w:rPr>
          <w:rFonts w:asciiTheme="minorHAnsi" w:eastAsia="Calibri" w:hAnsiTheme="minorHAnsi" w:cstheme="minorHAnsi"/>
          <w:b/>
          <w:bCs/>
          <w:lang w:eastAsia="en-US"/>
        </w:rPr>
        <w:t>W takiej sytuacji Wykonawca winien wskazać w ofercie dane umożliwiające zlokalizowanie stosownych dokumentów. Zamawiający samodzielnie pobierze z tej bazy danych wskazany przez Wykonawcę dokument.</w:t>
      </w:r>
    </w:p>
    <w:p w14:paraId="3C0B9889" w14:textId="77777777" w:rsidR="005015CB" w:rsidRPr="000B4CD2" w:rsidRDefault="005015CB" w:rsidP="003E3E84">
      <w:pPr>
        <w:numPr>
          <w:ilvl w:val="0"/>
          <w:numId w:val="23"/>
        </w:numPr>
        <w:autoSpaceDE w:val="0"/>
        <w:spacing w:line="276" w:lineRule="auto"/>
        <w:ind w:left="357" w:hanging="357"/>
        <w:jc w:val="both"/>
        <w:rPr>
          <w:rFonts w:asciiTheme="minorHAnsi" w:hAnsiTheme="minorHAnsi" w:cstheme="minorHAnsi"/>
        </w:rPr>
      </w:pPr>
      <w:r w:rsidRPr="000B4CD2">
        <w:rPr>
          <w:rFonts w:asciiTheme="minorHAnsi" w:eastAsia="Calibri" w:hAnsiTheme="minorHAnsi" w:cstheme="minorHAnsi"/>
          <w:bCs/>
          <w:lang w:eastAsia="en-US"/>
        </w:rPr>
        <w:t>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w:t>
      </w:r>
    </w:p>
    <w:p w14:paraId="23E791E5" w14:textId="77777777" w:rsidR="005015CB" w:rsidRPr="000B4CD2" w:rsidRDefault="005015CB" w:rsidP="00A84E0C">
      <w:pPr>
        <w:spacing w:line="276" w:lineRule="auto"/>
        <w:ind w:left="357" w:hanging="357"/>
        <w:jc w:val="both"/>
        <w:rPr>
          <w:rFonts w:asciiTheme="minorHAnsi" w:eastAsia="Calibri" w:hAnsiTheme="minorHAnsi" w:cstheme="minorHAnsi"/>
          <w:strike/>
          <w:lang w:eastAsia="en-US"/>
        </w:rPr>
      </w:pPr>
    </w:p>
    <w:p w14:paraId="4C23B99F" w14:textId="574BBE54" w:rsidR="005015CB" w:rsidRPr="000B4CD2" w:rsidRDefault="005015CB" w:rsidP="00A84E0C">
      <w:pPr>
        <w:pStyle w:val="NagW"/>
        <w:spacing w:line="276" w:lineRule="auto"/>
        <w:rPr>
          <w:rFonts w:asciiTheme="minorHAnsi" w:hAnsiTheme="minorHAnsi" w:cstheme="minorHAnsi"/>
        </w:rPr>
      </w:pPr>
      <w:r w:rsidRPr="000B4CD2">
        <w:rPr>
          <w:rFonts w:asciiTheme="minorHAnsi" w:hAnsiTheme="minorHAnsi" w:cstheme="minorHAnsi"/>
        </w:rPr>
        <w:t>Informacje o sposobie porozumiewania się Zamawiającego z Wykonawcami oraz przekazywania oświadczeń lub dokumentów, a także wskazanie osób uprawnionych do porozumiewania się z Wykonawcami</w:t>
      </w:r>
    </w:p>
    <w:p w14:paraId="4D9BA18A" w14:textId="66910C17" w:rsidR="00A84E0C" w:rsidRPr="000B4CD2" w:rsidRDefault="00A84E0C" w:rsidP="00A84E0C">
      <w:pPr>
        <w:tabs>
          <w:tab w:val="right" w:pos="284"/>
          <w:tab w:val="left" w:pos="408"/>
        </w:tabs>
        <w:autoSpaceDE w:val="0"/>
        <w:spacing w:line="276" w:lineRule="auto"/>
        <w:jc w:val="both"/>
        <w:rPr>
          <w:rFonts w:asciiTheme="minorHAnsi" w:hAnsiTheme="minorHAnsi" w:cstheme="minorHAnsi"/>
          <w:b/>
        </w:rPr>
      </w:pPr>
    </w:p>
    <w:p w14:paraId="1C91F59C" w14:textId="77777777" w:rsidR="00A84E0C" w:rsidRPr="000B4CD2" w:rsidRDefault="00A84E0C" w:rsidP="003E3E84">
      <w:pPr>
        <w:pStyle w:val="Akapitzlist"/>
        <w:widowControl w:val="0"/>
        <w:numPr>
          <w:ilvl w:val="0"/>
          <w:numId w:val="25"/>
        </w:numPr>
        <w:tabs>
          <w:tab w:val="left" w:pos="1143"/>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szCs w:val="24"/>
        </w:rPr>
        <w:t>W postępowaniu o udzielenie zamówienia publicznego komunikacja między Zamawiającym a wykonawcami odbywa się przy użyciu Platformy e-Zamówienia, która jest dostępna pod</w:t>
      </w:r>
      <w:r w:rsidRPr="000B4CD2">
        <w:rPr>
          <w:rFonts w:asciiTheme="minorHAnsi" w:hAnsiTheme="minorHAnsi" w:cstheme="minorHAnsi"/>
          <w:spacing w:val="40"/>
          <w:szCs w:val="24"/>
        </w:rPr>
        <w:t xml:space="preserve"> </w:t>
      </w:r>
      <w:r w:rsidRPr="000B4CD2">
        <w:rPr>
          <w:rFonts w:asciiTheme="minorHAnsi" w:hAnsiTheme="minorHAnsi" w:cstheme="minorHAnsi"/>
          <w:szCs w:val="24"/>
        </w:rPr>
        <w:t xml:space="preserve">adresem </w:t>
      </w:r>
      <w:r w:rsidRPr="000B4CD2">
        <w:rPr>
          <w:rFonts w:asciiTheme="minorHAnsi" w:hAnsiTheme="minorHAnsi" w:cstheme="minorHAnsi"/>
          <w:szCs w:val="24"/>
          <w:u w:val="single" w:color="0000FF"/>
        </w:rPr>
        <w:t>https://ezamowienia.gov.pl</w:t>
      </w:r>
      <w:r w:rsidRPr="000B4CD2">
        <w:rPr>
          <w:rFonts w:asciiTheme="minorHAnsi" w:hAnsiTheme="minorHAnsi" w:cstheme="minorHAnsi"/>
          <w:szCs w:val="24"/>
        </w:rPr>
        <w:t>.</w:t>
      </w:r>
    </w:p>
    <w:p w14:paraId="0DFBFF25"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Postępowanie</w:t>
      </w:r>
      <w:r w:rsidRPr="000B4CD2">
        <w:rPr>
          <w:rFonts w:asciiTheme="minorHAnsi" w:hAnsiTheme="minorHAnsi" w:cstheme="minorHAnsi"/>
          <w:spacing w:val="57"/>
          <w:w w:val="150"/>
        </w:rPr>
        <w:t xml:space="preserve"> </w:t>
      </w:r>
      <w:r w:rsidRPr="000B4CD2">
        <w:rPr>
          <w:rFonts w:asciiTheme="minorHAnsi" w:hAnsiTheme="minorHAnsi" w:cstheme="minorHAnsi"/>
        </w:rPr>
        <w:t>można</w:t>
      </w:r>
      <w:r w:rsidRPr="000B4CD2">
        <w:rPr>
          <w:rFonts w:asciiTheme="minorHAnsi" w:hAnsiTheme="minorHAnsi" w:cstheme="minorHAnsi"/>
          <w:spacing w:val="59"/>
          <w:w w:val="150"/>
        </w:rPr>
        <w:t xml:space="preserve"> </w:t>
      </w:r>
      <w:r w:rsidRPr="000B4CD2">
        <w:rPr>
          <w:rFonts w:asciiTheme="minorHAnsi" w:hAnsiTheme="minorHAnsi" w:cstheme="minorHAnsi"/>
        </w:rPr>
        <w:t>wyszukać</w:t>
      </w:r>
      <w:r w:rsidRPr="000B4CD2">
        <w:rPr>
          <w:rFonts w:asciiTheme="minorHAnsi" w:hAnsiTheme="minorHAnsi" w:cstheme="minorHAnsi"/>
          <w:spacing w:val="59"/>
          <w:w w:val="150"/>
        </w:rPr>
        <w:t xml:space="preserve"> </w:t>
      </w:r>
      <w:r w:rsidRPr="000B4CD2">
        <w:rPr>
          <w:rFonts w:asciiTheme="minorHAnsi" w:hAnsiTheme="minorHAnsi" w:cstheme="minorHAnsi"/>
        </w:rPr>
        <w:t>również</w:t>
      </w:r>
      <w:r w:rsidRPr="000B4CD2">
        <w:rPr>
          <w:rFonts w:asciiTheme="minorHAnsi" w:hAnsiTheme="minorHAnsi" w:cstheme="minorHAnsi"/>
          <w:spacing w:val="59"/>
          <w:w w:val="150"/>
        </w:rPr>
        <w:t xml:space="preserve"> </w:t>
      </w:r>
      <w:r w:rsidRPr="000B4CD2">
        <w:rPr>
          <w:rFonts w:asciiTheme="minorHAnsi" w:hAnsiTheme="minorHAnsi" w:cstheme="minorHAnsi"/>
        </w:rPr>
        <w:t>ze</w:t>
      </w:r>
      <w:r w:rsidRPr="000B4CD2">
        <w:rPr>
          <w:rFonts w:asciiTheme="minorHAnsi" w:hAnsiTheme="minorHAnsi" w:cstheme="minorHAnsi"/>
          <w:spacing w:val="62"/>
          <w:w w:val="150"/>
        </w:rPr>
        <w:t xml:space="preserve"> </w:t>
      </w:r>
      <w:r w:rsidRPr="000B4CD2">
        <w:rPr>
          <w:rFonts w:asciiTheme="minorHAnsi" w:hAnsiTheme="minorHAnsi" w:cstheme="minorHAnsi"/>
        </w:rPr>
        <w:t>strony</w:t>
      </w:r>
      <w:r w:rsidRPr="000B4CD2">
        <w:rPr>
          <w:rFonts w:asciiTheme="minorHAnsi" w:hAnsiTheme="minorHAnsi" w:cstheme="minorHAnsi"/>
          <w:spacing w:val="61"/>
          <w:w w:val="150"/>
        </w:rPr>
        <w:t xml:space="preserve"> </w:t>
      </w:r>
      <w:r w:rsidRPr="000B4CD2">
        <w:rPr>
          <w:rFonts w:asciiTheme="minorHAnsi" w:hAnsiTheme="minorHAnsi" w:cstheme="minorHAnsi"/>
        </w:rPr>
        <w:t>głównej</w:t>
      </w:r>
      <w:r w:rsidRPr="000B4CD2">
        <w:rPr>
          <w:rFonts w:asciiTheme="minorHAnsi" w:hAnsiTheme="minorHAnsi" w:cstheme="minorHAnsi"/>
          <w:spacing w:val="59"/>
          <w:w w:val="150"/>
        </w:rPr>
        <w:t xml:space="preserve"> </w:t>
      </w:r>
      <w:r w:rsidRPr="000B4CD2">
        <w:rPr>
          <w:rFonts w:asciiTheme="minorHAnsi" w:hAnsiTheme="minorHAnsi" w:cstheme="minorHAnsi"/>
        </w:rPr>
        <w:t>Platformy</w:t>
      </w:r>
      <w:r w:rsidRPr="000B4CD2">
        <w:rPr>
          <w:rFonts w:asciiTheme="minorHAnsi" w:hAnsiTheme="minorHAnsi" w:cstheme="minorHAnsi"/>
          <w:spacing w:val="61"/>
          <w:w w:val="150"/>
        </w:rPr>
        <w:t xml:space="preserve"> </w:t>
      </w:r>
      <w:r w:rsidRPr="000B4CD2">
        <w:rPr>
          <w:rFonts w:asciiTheme="minorHAnsi" w:hAnsiTheme="minorHAnsi" w:cstheme="minorHAnsi"/>
        </w:rPr>
        <w:t>e-Zamówienia</w:t>
      </w:r>
      <w:r w:rsidRPr="000B4CD2">
        <w:rPr>
          <w:rFonts w:asciiTheme="minorHAnsi" w:hAnsiTheme="minorHAnsi" w:cstheme="minorHAnsi"/>
          <w:spacing w:val="60"/>
          <w:w w:val="150"/>
        </w:rPr>
        <w:t xml:space="preserve"> </w:t>
      </w:r>
      <w:r w:rsidRPr="000B4CD2">
        <w:rPr>
          <w:rFonts w:asciiTheme="minorHAnsi" w:hAnsiTheme="minorHAnsi" w:cstheme="minorHAnsi"/>
          <w:spacing w:val="-2"/>
        </w:rPr>
        <w:t>(przycisk</w:t>
      </w:r>
      <w:r w:rsidRPr="000B4CD2">
        <w:rPr>
          <w:rFonts w:asciiTheme="minorHAnsi" w:hAnsiTheme="minorHAnsi" w:cstheme="minorHAnsi"/>
          <w:spacing w:val="-2"/>
          <w:lang w:val="pl-PL"/>
        </w:rPr>
        <w:t xml:space="preserve"> </w:t>
      </w:r>
      <w:r w:rsidRPr="000B4CD2">
        <w:rPr>
          <w:rFonts w:asciiTheme="minorHAnsi" w:hAnsiTheme="minorHAnsi" w:cstheme="minorHAnsi"/>
        </w:rPr>
        <w:t>„Przeglądaj</w:t>
      </w:r>
      <w:r w:rsidRPr="000B4CD2">
        <w:rPr>
          <w:rFonts w:asciiTheme="minorHAnsi" w:hAnsiTheme="minorHAnsi" w:cstheme="minorHAnsi"/>
          <w:spacing w:val="-4"/>
        </w:rPr>
        <w:t xml:space="preserve"> </w:t>
      </w:r>
      <w:r w:rsidRPr="000B4CD2">
        <w:rPr>
          <w:rFonts w:asciiTheme="minorHAnsi" w:hAnsiTheme="minorHAnsi" w:cstheme="minorHAnsi"/>
          <w:spacing w:val="-2"/>
        </w:rPr>
        <w:t>postępowania/konkursy”).</w:t>
      </w:r>
    </w:p>
    <w:p w14:paraId="7607E260"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Zamawiający</w:t>
      </w:r>
      <w:r w:rsidRPr="000B4CD2">
        <w:rPr>
          <w:rFonts w:asciiTheme="minorHAnsi" w:hAnsiTheme="minorHAnsi" w:cstheme="minorHAnsi"/>
          <w:spacing w:val="80"/>
        </w:rPr>
        <w:t xml:space="preserve"> </w:t>
      </w:r>
      <w:r w:rsidRPr="000B4CD2">
        <w:rPr>
          <w:rFonts w:asciiTheme="minorHAnsi" w:hAnsiTheme="minorHAnsi" w:cstheme="minorHAnsi"/>
        </w:rPr>
        <w:t>dopuszcza</w:t>
      </w:r>
      <w:r w:rsidRPr="000B4CD2">
        <w:rPr>
          <w:rFonts w:asciiTheme="minorHAnsi" w:hAnsiTheme="minorHAnsi" w:cstheme="minorHAnsi"/>
          <w:spacing w:val="80"/>
        </w:rPr>
        <w:t xml:space="preserve"> </w:t>
      </w:r>
      <w:r w:rsidRPr="000B4CD2">
        <w:rPr>
          <w:rFonts w:asciiTheme="minorHAnsi" w:hAnsiTheme="minorHAnsi" w:cstheme="minorHAnsi"/>
        </w:rPr>
        <w:t>komunikację</w:t>
      </w:r>
      <w:r w:rsidRPr="000B4CD2">
        <w:rPr>
          <w:rFonts w:asciiTheme="minorHAnsi" w:hAnsiTheme="minorHAnsi" w:cstheme="minorHAnsi"/>
          <w:spacing w:val="80"/>
        </w:rPr>
        <w:t xml:space="preserve"> </w:t>
      </w:r>
      <w:r w:rsidRPr="000B4CD2">
        <w:rPr>
          <w:rFonts w:asciiTheme="minorHAnsi" w:hAnsiTheme="minorHAnsi" w:cstheme="minorHAnsi"/>
        </w:rPr>
        <w:t>za</w:t>
      </w:r>
      <w:r w:rsidRPr="000B4CD2">
        <w:rPr>
          <w:rFonts w:asciiTheme="minorHAnsi" w:hAnsiTheme="minorHAnsi" w:cstheme="minorHAnsi"/>
          <w:spacing w:val="80"/>
        </w:rPr>
        <w:t xml:space="preserve"> </w:t>
      </w:r>
      <w:r w:rsidRPr="000B4CD2">
        <w:rPr>
          <w:rFonts w:asciiTheme="minorHAnsi" w:hAnsiTheme="minorHAnsi" w:cstheme="minorHAnsi"/>
        </w:rPr>
        <w:t>pomocą</w:t>
      </w:r>
      <w:r w:rsidRPr="000B4CD2">
        <w:rPr>
          <w:rFonts w:asciiTheme="minorHAnsi" w:hAnsiTheme="minorHAnsi" w:cstheme="minorHAnsi"/>
          <w:spacing w:val="80"/>
        </w:rPr>
        <w:t xml:space="preserve"> </w:t>
      </w:r>
      <w:r w:rsidRPr="000B4CD2">
        <w:rPr>
          <w:rFonts w:asciiTheme="minorHAnsi" w:hAnsiTheme="minorHAnsi" w:cstheme="minorHAnsi"/>
        </w:rPr>
        <w:t>poczty</w:t>
      </w:r>
      <w:r w:rsidRPr="000B4CD2">
        <w:rPr>
          <w:rFonts w:asciiTheme="minorHAnsi" w:hAnsiTheme="minorHAnsi" w:cstheme="minorHAnsi"/>
          <w:spacing w:val="80"/>
        </w:rPr>
        <w:t xml:space="preserve"> </w:t>
      </w:r>
      <w:r w:rsidRPr="000B4CD2">
        <w:rPr>
          <w:rFonts w:asciiTheme="minorHAnsi" w:hAnsiTheme="minorHAnsi" w:cstheme="minorHAnsi"/>
        </w:rPr>
        <w:t>elektronicznej</w:t>
      </w:r>
      <w:r w:rsidRPr="000B4CD2">
        <w:rPr>
          <w:rFonts w:asciiTheme="minorHAnsi" w:hAnsiTheme="minorHAnsi" w:cstheme="minorHAnsi"/>
          <w:spacing w:val="80"/>
        </w:rPr>
        <w:t xml:space="preserve"> </w:t>
      </w:r>
      <w:r w:rsidRPr="000B4CD2">
        <w:rPr>
          <w:rFonts w:asciiTheme="minorHAnsi" w:hAnsiTheme="minorHAnsi" w:cstheme="minorHAnsi"/>
        </w:rPr>
        <w:t>na</w:t>
      </w:r>
      <w:r w:rsidRPr="000B4CD2">
        <w:rPr>
          <w:rFonts w:asciiTheme="minorHAnsi" w:hAnsiTheme="minorHAnsi" w:cstheme="minorHAnsi"/>
          <w:spacing w:val="80"/>
        </w:rPr>
        <w:t xml:space="preserve"> </w:t>
      </w:r>
      <w:r w:rsidRPr="000B4CD2">
        <w:rPr>
          <w:rFonts w:asciiTheme="minorHAnsi" w:hAnsiTheme="minorHAnsi" w:cstheme="minorHAnsi"/>
        </w:rPr>
        <w:t>adres</w:t>
      </w:r>
      <w:r w:rsidRPr="000B4CD2">
        <w:rPr>
          <w:rFonts w:asciiTheme="minorHAnsi" w:hAnsiTheme="minorHAnsi" w:cstheme="minorHAnsi"/>
          <w:spacing w:val="80"/>
        </w:rPr>
        <w:t xml:space="preserve"> </w:t>
      </w:r>
      <w:r w:rsidRPr="000B4CD2">
        <w:rPr>
          <w:rFonts w:asciiTheme="minorHAnsi" w:hAnsiTheme="minorHAnsi" w:cstheme="minorHAnsi"/>
        </w:rPr>
        <w:t xml:space="preserve">e-mail: </w:t>
      </w:r>
      <w:hyperlink r:id="rId10">
        <w:r w:rsidRPr="000B4CD2">
          <w:rPr>
            <w:rFonts w:asciiTheme="minorHAnsi" w:hAnsiTheme="minorHAnsi" w:cstheme="minorHAnsi"/>
            <w:u w:val="single" w:color="0000FF"/>
          </w:rPr>
          <w:t>zamowienia@zkkostrzyn.pl</w:t>
        </w:r>
      </w:hyperlink>
      <w:r w:rsidRPr="000B4CD2">
        <w:rPr>
          <w:rFonts w:asciiTheme="minorHAnsi" w:hAnsiTheme="minorHAnsi" w:cstheme="minorHAnsi"/>
        </w:rPr>
        <w:t xml:space="preserve"> (nie dotyczy składania ofert).</w:t>
      </w:r>
    </w:p>
    <w:p w14:paraId="6A16A4C7" w14:textId="77777777" w:rsidR="00A84E0C" w:rsidRPr="00874BF3"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74BF3">
        <w:rPr>
          <w:rFonts w:asciiTheme="minorHAnsi" w:hAnsiTheme="minorHAnsi" w:cstheme="minorHAnsi"/>
        </w:rPr>
        <w:lastRenderedPageBreak/>
        <w:t>Zamawiający</w:t>
      </w:r>
      <w:r w:rsidRPr="00874BF3">
        <w:rPr>
          <w:rFonts w:asciiTheme="minorHAnsi" w:hAnsiTheme="minorHAnsi" w:cstheme="minorHAnsi"/>
          <w:spacing w:val="-7"/>
        </w:rPr>
        <w:t xml:space="preserve"> </w:t>
      </w:r>
      <w:r w:rsidRPr="00874BF3">
        <w:rPr>
          <w:rFonts w:asciiTheme="minorHAnsi" w:hAnsiTheme="minorHAnsi" w:cstheme="minorHAnsi"/>
        </w:rPr>
        <w:t>wyznacza</w:t>
      </w:r>
      <w:r w:rsidRPr="00874BF3">
        <w:rPr>
          <w:rFonts w:asciiTheme="minorHAnsi" w:hAnsiTheme="minorHAnsi" w:cstheme="minorHAnsi"/>
          <w:spacing w:val="-4"/>
        </w:rPr>
        <w:t xml:space="preserve"> </w:t>
      </w:r>
      <w:r w:rsidRPr="00874BF3">
        <w:rPr>
          <w:rFonts w:asciiTheme="minorHAnsi" w:hAnsiTheme="minorHAnsi" w:cstheme="minorHAnsi"/>
        </w:rPr>
        <w:t>następujące</w:t>
      </w:r>
      <w:r w:rsidRPr="00874BF3">
        <w:rPr>
          <w:rFonts w:asciiTheme="minorHAnsi" w:hAnsiTheme="minorHAnsi" w:cstheme="minorHAnsi"/>
          <w:spacing w:val="-5"/>
        </w:rPr>
        <w:t xml:space="preserve"> </w:t>
      </w:r>
      <w:r w:rsidRPr="00874BF3">
        <w:rPr>
          <w:rFonts w:asciiTheme="minorHAnsi" w:hAnsiTheme="minorHAnsi" w:cstheme="minorHAnsi"/>
        </w:rPr>
        <w:t>osoby</w:t>
      </w:r>
      <w:r w:rsidRPr="00874BF3">
        <w:rPr>
          <w:rFonts w:asciiTheme="minorHAnsi" w:hAnsiTheme="minorHAnsi" w:cstheme="minorHAnsi"/>
          <w:spacing w:val="-3"/>
        </w:rPr>
        <w:t xml:space="preserve"> </w:t>
      </w:r>
      <w:r w:rsidRPr="00874BF3">
        <w:rPr>
          <w:rFonts w:asciiTheme="minorHAnsi" w:hAnsiTheme="minorHAnsi" w:cstheme="minorHAnsi"/>
        </w:rPr>
        <w:t>do</w:t>
      </w:r>
      <w:r w:rsidRPr="00874BF3">
        <w:rPr>
          <w:rFonts w:asciiTheme="minorHAnsi" w:hAnsiTheme="minorHAnsi" w:cstheme="minorHAnsi"/>
          <w:spacing w:val="-4"/>
        </w:rPr>
        <w:t xml:space="preserve"> </w:t>
      </w:r>
      <w:r w:rsidRPr="00874BF3">
        <w:rPr>
          <w:rFonts w:asciiTheme="minorHAnsi" w:hAnsiTheme="minorHAnsi" w:cstheme="minorHAnsi"/>
        </w:rPr>
        <w:t>kontaktu</w:t>
      </w:r>
      <w:r w:rsidRPr="00874BF3">
        <w:rPr>
          <w:rFonts w:asciiTheme="minorHAnsi" w:hAnsiTheme="minorHAnsi" w:cstheme="minorHAnsi"/>
          <w:spacing w:val="-4"/>
        </w:rPr>
        <w:t xml:space="preserve"> </w:t>
      </w:r>
      <w:r w:rsidRPr="00874BF3">
        <w:rPr>
          <w:rFonts w:asciiTheme="minorHAnsi" w:hAnsiTheme="minorHAnsi" w:cstheme="minorHAnsi"/>
        </w:rPr>
        <w:t>z</w:t>
      </w:r>
      <w:r w:rsidRPr="00874BF3">
        <w:rPr>
          <w:rFonts w:asciiTheme="minorHAnsi" w:hAnsiTheme="minorHAnsi" w:cstheme="minorHAnsi"/>
          <w:spacing w:val="-4"/>
        </w:rPr>
        <w:t xml:space="preserve"> </w:t>
      </w:r>
      <w:r w:rsidRPr="00874BF3">
        <w:rPr>
          <w:rFonts w:asciiTheme="minorHAnsi" w:hAnsiTheme="minorHAnsi" w:cstheme="minorHAnsi"/>
          <w:spacing w:val="-2"/>
        </w:rPr>
        <w:t>wykonawcami:</w:t>
      </w:r>
    </w:p>
    <w:p w14:paraId="28EB5A70" w14:textId="0640CA35" w:rsidR="00A84E0C" w:rsidRPr="00874BF3" w:rsidRDefault="006930A1" w:rsidP="00A84E0C">
      <w:pPr>
        <w:pStyle w:val="Akapitzlist"/>
        <w:widowControl w:val="0"/>
        <w:tabs>
          <w:tab w:val="left" w:pos="1142"/>
        </w:tabs>
        <w:suppressAutoHyphens w:val="0"/>
        <w:autoSpaceDE w:val="0"/>
        <w:autoSpaceDN w:val="0"/>
        <w:spacing w:line="276" w:lineRule="auto"/>
        <w:ind w:left="357"/>
        <w:jc w:val="both"/>
        <w:rPr>
          <w:rFonts w:asciiTheme="minorHAnsi" w:hAnsiTheme="minorHAnsi" w:cstheme="minorHAnsi"/>
          <w:szCs w:val="24"/>
        </w:rPr>
      </w:pPr>
      <w:r w:rsidRPr="00874BF3">
        <w:rPr>
          <w:rFonts w:asciiTheme="minorHAnsi" w:hAnsiTheme="minorHAnsi" w:cstheme="minorHAnsi"/>
        </w:rPr>
        <w:t>Kinga Czechowska</w:t>
      </w:r>
      <w:r w:rsidR="00A84E0C" w:rsidRPr="00874BF3">
        <w:rPr>
          <w:rFonts w:asciiTheme="minorHAnsi" w:hAnsiTheme="minorHAnsi" w:cstheme="minorHAnsi"/>
          <w:spacing w:val="-3"/>
        </w:rPr>
        <w:t xml:space="preserve"> </w:t>
      </w:r>
      <w:r w:rsidR="00A84E0C" w:rsidRPr="00874BF3">
        <w:rPr>
          <w:rFonts w:asciiTheme="minorHAnsi" w:hAnsiTheme="minorHAnsi" w:cstheme="minorHAnsi"/>
        </w:rPr>
        <w:t>tel.</w:t>
      </w:r>
      <w:r w:rsidR="00A84E0C" w:rsidRPr="00874BF3">
        <w:rPr>
          <w:rFonts w:asciiTheme="minorHAnsi" w:hAnsiTheme="minorHAnsi" w:cstheme="minorHAnsi"/>
          <w:spacing w:val="-2"/>
        </w:rPr>
        <w:t xml:space="preserve"> </w:t>
      </w:r>
      <w:r w:rsidR="00A84E0C" w:rsidRPr="00874BF3">
        <w:rPr>
          <w:rFonts w:asciiTheme="minorHAnsi" w:hAnsiTheme="minorHAnsi" w:cstheme="minorHAnsi"/>
        </w:rPr>
        <w:t>61/</w:t>
      </w:r>
      <w:r w:rsidRPr="00874BF3">
        <w:rPr>
          <w:rFonts w:asciiTheme="minorHAnsi" w:hAnsiTheme="minorHAnsi" w:cstheme="minorHAnsi"/>
        </w:rPr>
        <w:t>6698-942</w:t>
      </w:r>
      <w:r w:rsidR="00A84E0C" w:rsidRPr="00874BF3">
        <w:rPr>
          <w:rFonts w:asciiTheme="minorHAnsi" w:hAnsiTheme="minorHAnsi" w:cstheme="minorHAnsi"/>
        </w:rPr>
        <w:t>,</w:t>
      </w:r>
      <w:r w:rsidR="00A84E0C" w:rsidRPr="00874BF3">
        <w:rPr>
          <w:rFonts w:asciiTheme="minorHAnsi" w:hAnsiTheme="minorHAnsi" w:cstheme="minorHAnsi"/>
          <w:spacing w:val="-2"/>
        </w:rPr>
        <w:t xml:space="preserve"> </w:t>
      </w:r>
      <w:r w:rsidR="00A84E0C" w:rsidRPr="00874BF3">
        <w:rPr>
          <w:rFonts w:asciiTheme="minorHAnsi" w:hAnsiTheme="minorHAnsi" w:cstheme="minorHAnsi"/>
        </w:rPr>
        <w:t>e-mail:</w:t>
      </w:r>
      <w:r w:rsidR="00A84E0C" w:rsidRPr="00874BF3">
        <w:rPr>
          <w:rFonts w:asciiTheme="minorHAnsi" w:hAnsiTheme="minorHAnsi" w:cstheme="minorHAnsi"/>
          <w:spacing w:val="-3"/>
        </w:rPr>
        <w:t xml:space="preserve"> </w:t>
      </w:r>
      <w:hyperlink r:id="rId11">
        <w:r w:rsidR="00A84E0C" w:rsidRPr="00874BF3">
          <w:rPr>
            <w:rFonts w:asciiTheme="minorHAnsi" w:hAnsiTheme="minorHAnsi" w:cstheme="minorHAnsi"/>
            <w:spacing w:val="-2"/>
            <w:u w:val="single" w:color="0000FF"/>
          </w:rPr>
          <w:t>zamowienia@zkkostrzyn.pl</w:t>
        </w:r>
      </w:hyperlink>
    </w:p>
    <w:p w14:paraId="5E1481FD" w14:textId="77777777" w:rsidR="00A84E0C" w:rsidRPr="00874BF3"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74BF3">
        <w:rPr>
          <w:rFonts w:asciiTheme="minorHAnsi" w:hAnsiTheme="minorHAnsi" w:cstheme="minorHAnsi"/>
        </w:rPr>
        <w:t>Korzystanie</w:t>
      </w:r>
      <w:r w:rsidRPr="00874BF3">
        <w:rPr>
          <w:rFonts w:asciiTheme="minorHAnsi" w:hAnsiTheme="minorHAnsi" w:cstheme="minorHAnsi"/>
          <w:spacing w:val="-3"/>
        </w:rPr>
        <w:t xml:space="preserve"> </w:t>
      </w:r>
      <w:r w:rsidRPr="00874BF3">
        <w:rPr>
          <w:rFonts w:asciiTheme="minorHAnsi" w:hAnsiTheme="minorHAnsi" w:cstheme="minorHAnsi"/>
        </w:rPr>
        <w:t>z</w:t>
      </w:r>
      <w:r w:rsidRPr="00874BF3">
        <w:rPr>
          <w:rFonts w:asciiTheme="minorHAnsi" w:hAnsiTheme="minorHAnsi" w:cstheme="minorHAnsi"/>
          <w:spacing w:val="-4"/>
        </w:rPr>
        <w:t xml:space="preserve"> </w:t>
      </w:r>
      <w:r w:rsidRPr="00874BF3">
        <w:rPr>
          <w:rFonts w:asciiTheme="minorHAnsi" w:hAnsiTheme="minorHAnsi" w:cstheme="minorHAnsi"/>
        </w:rPr>
        <w:t>Platformy</w:t>
      </w:r>
      <w:r w:rsidRPr="00874BF3">
        <w:rPr>
          <w:rFonts w:asciiTheme="minorHAnsi" w:hAnsiTheme="minorHAnsi" w:cstheme="minorHAnsi"/>
          <w:spacing w:val="-6"/>
        </w:rPr>
        <w:t xml:space="preserve"> </w:t>
      </w:r>
      <w:r w:rsidRPr="00874BF3">
        <w:rPr>
          <w:rFonts w:asciiTheme="minorHAnsi" w:hAnsiTheme="minorHAnsi" w:cstheme="minorHAnsi"/>
        </w:rPr>
        <w:t>e-Zamówienia</w:t>
      </w:r>
      <w:r w:rsidRPr="00874BF3">
        <w:rPr>
          <w:rFonts w:asciiTheme="minorHAnsi" w:hAnsiTheme="minorHAnsi" w:cstheme="minorHAnsi"/>
          <w:spacing w:val="-4"/>
        </w:rPr>
        <w:t xml:space="preserve"> </w:t>
      </w:r>
      <w:r w:rsidRPr="00874BF3">
        <w:rPr>
          <w:rFonts w:asciiTheme="minorHAnsi" w:hAnsiTheme="minorHAnsi" w:cstheme="minorHAnsi"/>
        </w:rPr>
        <w:t>jest</w:t>
      </w:r>
      <w:r w:rsidRPr="00874BF3">
        <w:rPr>
          <w:rFonts w:asciiTheme="minorHAnsi" w:hAnsiTheme="minorHAnsi" w:cstheme="minorHAnsi"/>
          <w:spacing w:val="-4"/>
        </w:rPr>
        <w:t xml:space="preserve"> </w:t>
      </w:r>
      <w:r w:rsidRPr="00874BF3">
        <w:rPr>
          <w:rFonts w:asciiTheme="minorHAnsi" w:hAnsiTheme="minorHAnsi" w:cstheme="minorHAnsi"/>
          <w:spacing w:val="-2"/>
        </w:rPr>
        <w:t>bezpłatne.</w:t>
      </w:r>
    </w:p>
    <w:p w14:paraId="0BCCF735"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874BF3">
        <w:rPr>
          <w:rFonts w:asciiTheme="minorHAnsi" w:hAnsiTheme="minorHAnsi"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w:t>
      </w:r>
      <w:r w:rsidRPr="00874BF3">
        <w:rPr>
          <w:rFonts w:asciiTheme="minorHAnsi" w:hAnsiTheme="minorHAnsi" w:cstheme="minorHAnsi"/>
          <w:spacing w:val="40"/>
        </w:rPr>
        <w:t xml:space="preserve"> </w:t>
      </w:r>
      <w:r w:rsidRPr="00874BF3">
        <w:rPr>
          <w:rFonts w:asciiTheme="minorHAnsi" w:hAnsiTheme="minorHAnsi" w:cstheme="minorHAnsi"/>
        </w:rPr>
        <w:t>e-Zamówienia</w:t>
      </w:r>
      <w:r w:rsidRPr="000B4CD2">
        <w:rPr>
          <w:rFonts w:asciiTheme="minorHAnsi" w:hAnsiTheme="minorHAnsi" w:cstheme="minorHAnsi"/>
        </w:rPr>
        <w:t xml:space="preserve"> określa Regulamin Platformy e-Zamówienia, dostępny na stronie internetowej </w:t>
      </w:r>
      <w:r w:rsidRPr="000B4CD2">
        <w:rPr>
          <w:rFonts w:asciiTheme="minorHAnsi" w:hAnsiTheme="minorHAnsi" w:cstheme="minorHAnsi"/>
          <w:u w:val="single" w:color="0000FF"/>
        </w:rPr>
        <w:t>https://ezamowienia.gov.pl</w:t>
      </w:r>
      <w:r w:rsidRPr="000B4CD2">
        <w:rPr>
          <w:rFonts w:asciiTheme="minorHAnsi" w:hAnsiTheme="minorHAnsi" w:cstheme="minorHAnsi"/>
          <w:spacing w:val="40"/>
        </w:rPr>
        <w:t xml:space="preserve"> </w:t>
      </w:r>
      <w:r w:rsidRPr="000B4CD2">
        <w:rPr>
          <w:rFonts w:asciiTheme="minorHAnsi" w:hAnsiTheme="minorHAnsi" w:cstheme="minorHAnsi"/>
        </w:rPr>
        <w:t>oraz informacje zamieszczone w zakładce „Centrum Pomocy”.</w:t>
      </w:r>
    </w:p>
    <w:p w14:paraId="77868AEC"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Przeglądanie i pobieranie publicznej treści dokumentacji postępowania nie wymaga posiadania konta na Platformie e-Zamówienia ani logowania.</w:t>
      </w:r>
    </w:p>
    <w:p w14:paraId="2C6E3941" w14:textId="48045AC0"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spacing w:val="-4"/>
          <w:szCs w:val="22"/>
          <w:lang w:eastAsia="pl-PL"/>
        </w:rPr>
        <w:t>Wymagania techniczne i organizacyjne wysyłania i odbierania dokumentów elektronicznych, elektronicznych kopii dokumentów i oświadczeń oraz informacji przekazywanych przy ich użyciu opisane zostały w „</w:t>
      </w:r>
      <w:r w:rsidRPr="000B4CD2">
        <w:rPr>
          <w:rFonts w:asciiTheme="minorHAnsi" w:hAnsiTheme="minorHAnsi" w:cstheme="minorHAnsi"/>
          <w:i/>
          <w:spacing w:val="-4"/>
          <w:szCs w:val="22"/>
          <w:lang w:eastAsia="pl-PL"/>
        </w:rPr>
        <w:t>Centrum pomocy</w:t>
      </w:r>
      <w:r w:rsidRPr="000B4CD2">
        <w:rPr>
          <w:rFonts w:asciiTheme="minorHAnsi" w:hAnsiTheme="minorHAnsi" w:cstheme="minorHAnsi"/>
          <w:spacing w:val="-4"/>
          <w:szCs w:val="22"/>
          <w:lang w:eastAsia="pl-PL"/>
        </w:rPr>
        <w:t xml:space="preserve">” platformy e-Zamówienia pod adresem </w:t>
      </w:r>
      <w:hyperlink r:id="rId12" w:history="1">
        <w:r w:rsidRPr="000B4CD2">
          <w:rPr>
            <w:rStyle w:val="Hipercze"/>
            <w:rFonts w:asciiTheme="minorHAnsi" w:hAnsiTheme="minorHAnsi" w:cstheme="minorHAnsi"/>
            <w:color w:val="auto"/>
            <w:spacing w:val="-4"/>
            <w:szCs w:val="22"/>
            <w:lang w:eastAsia="pl-PL"/>
          </w:rPr>
          <w:t>https://ezamowienia.gov.pl/pl/komponent-edukacyjny/</w:t>
        </w:r>
      </w:hyperlink>
    </w:p>
    <w:p w14:paraId="1FB6B59E"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Komunikacja w postępowaniu za</w:t>
      </w:r>
      <w:r w:rsidRPr="000B4CD2">
        <w:rPr>
          <w:rFonts w:asciiTheme="minorHAnsi" w:hAnsiTheme="minorHAnsi" w:cstheme="minorHAnsi"/>
          <w:spacing w:val="40"/>
        </w:rPr>
        <w:t xml:space="preserve"> </w:t>
      </w:r>
      <w:r w:rsidRPr="000B4CD2">
        <w:rPr>
          <w:rFonts w:asciiTheme="minorHAnsi" w:hAnsiTheme="minorHAnsi" w:cstheme="minorHAnsi"/>
        </w:rPr>
        <w:t xml:space="preserve">pośrednictwem Platformie e-Zamówienia, </w:t>
      </w:r>
      <w:r w:rsidRPr="000B4CD2">
        <w:rPr>
          <w:rFonts w:asciiTheme="minorHAnsi" w:hAnsiTheme="minorHAnsi" w:cstheme="minorHAnsi"/>
          <w:u w:val="single"/>
        </w:rPr>
        <w:t>z wyłączeniem</w:t>
      </w:r>
      <w:r w:rsidRPr="000B4CD2">
        <w:rPr>
          <w:rFonts w:asciiTheme="minorHAnsi" w:hAnsiTheme="minorHAnsi" w:cstheme="minorHAnsi"/>
        </w:rPr>
        <w:t xml:space="preserve"> </w:t>
      </w:r>
      <w:r w:rsidRPr="000B4CD2">
        <w:rPr>
          <w:rFonts w:asciiTheme="minorHAnsi" w:hAnsiTheme="minorHAnsi" w:cstheme="minorHAnsi"/>
          <w:u w:val="single"/>
        </w:rPr>
        <w:t>składania ofert</w:t>
      </w:r>
      <w:r w:rsidRPr="000B4CD2">
        <w:rPr>
          <w:rFonts w:asciiTheme="minorHAnsi" w:hAnsiTheme="minorHAnsi" w:cstheme="minorHAnsi"/>
        </w:rPr>
        <w:t>, odbywa się drogą elektroniczną za pośrednictwem formularzy do komunikacji dostępnych</w:t>
      </w:r>
      <w:r w:rsidRPr="000B4CD2">
        <w:rPr>
          <w:rFonts w:asciiTheme="minorHAnsi" w:hAnsiTheme="minorHAnsi" w:cstheme="minorHAnsi"/>
          <w:spacing w:val="69"/>
          <w:w w:val="150"/>
        </w:rPr>
        <w:t xml:space="preserve"> </w:t>
      </w:r>
      <w:r w:rsidRPr="000B4CD2">
        <w:rPr>
          <w:rFonts w:asciiTheme="minorHAnsi" w:hAnsiTheme="minorHAnsi" w:cstheme="minorHAnsi"/>
        </w:rPr>
        <w:t>w</w:t>
      </w:r>
      <w:r w:rsidRPr="000B4CD2">
        <w:rPr>
          <w:rFonts w:asciiTheme="minorHAnsi" w:hAnsiTheme="minorHAnsi" w:cstheme="minorHAnsi"/>
          <w:spacing w:val="72"/>
          <w:w w:val="150"/>
        </w:rPr>
        <w:t xml:space="preserve"> </w:t>
      </w:r>
      <w:r w:rsidRPr="000B4CD2">
        <w:rPr>
          <w:rFonts w:asciiTheme="minorHAnsi" w:hAnsiTheme="minorHAnsi" w:cstheme="minorHAnsi"/>
        </w:rPr>
        <w:t>zakładce</w:t>
      </w:r>
      <w:r w:rsidRPr="000B4CD2">
        <w:rPr>
          <w:rFonts w:asciiTheme="minorHAnsi" w:hAnsiTheme="minorHAnsi" w:cstheme="minorHAnsi"/>
          <w:spacing w:val="68"/>
          <w:w w:val="150"/>
        </w:rPr>
        <w:t xml:space="preserve"> </w:t>
      </w:r>
      <w:r w:rsidRPr="000B4CD2">
        <w:rPr>
          <w:rFonts w:asciiTheme="minorHAnsi" w:hAnsiTheme="minorHAnsi" w:cstheme="minorHAnsi"/>
        </w:rPr>
        <w:t>„</w:t>
      </w:r>
      <w:r w:rsidRPr="000B4CD2">
        <w:rPr>
          <w:rFonts w:asciiTheme="minorHAnsi" w:hAnsiTheme="minorHAnsi" w:cstheme="minorHAnsi"/>
          <w:i/>
        </w:rPr>
        <w:t>Formularze</w:t>
      </w:r>
      <w:r w:rsidRPr="000B4CD2">
        <w:rPr>
          <w:rFonts w:asciiTheme="minorHAnsi" w:hAnsiTheme="minorHAnsi" w:cstheme="minorHAnsi"/>
        </w:rPr>
        <w:t>”</w:t>
      </w:r>
      <w:r w:rsidRPr="000B4CD2">
        <w:rPr>
          <w:rFonts w:asciiTheme="minorHAnsi" w:hAnsiTheme="minorHAnsi" w:cstheme="minorHAnsi"/>
          <w:spacing w:val="71"/>
          <w:w w:val="150"/>
        </w:rPr>
        <w:t xml:space="preserve"> </w:t>
      </w:r>
      <w:r w:rsidRPr="000B4CD2">
        <w:rPr>
          <w:rFonts w:asciiTheme="minorHAnsi" w:hAnsiTheme="minorHAnsi" w:cstheme="minorHAnsi"/>
        </w:rPr>
        <w:t>(„</w:t>
      </w:r>
      <w:r w:rsidRPr="000B4CD2">
        <w:rPr>
          <w:rFonts w:asciiTheme="minorHAnsi" w:hAnsiTheme="minorHAnsi" w:cstheme="minorHAnsi"/>
          <w:i/>
        </w:rPr>
        <w:t>Formularze</w:t>
      </w:r>
      <w:r w:rsidRPr="000B4CD2">
        <w:rPr>
          <w:rFonts w:asciiTheme="minorHAnsi" w:hAnsiTheme="minorHAnsi" w:cstheme="minorHAnsi"/>
          <w:i/>
          <w:spacing w:val="73"/>
          <w:w w:val="150"/>
        </w:rPr>
        <w:t xml:space="preserve"> </w:t>
      </w:r>
      <w:r w:rsidRPr="000B4CD2">
        <w:rPr>
          <w:rFonts w:asciiTheme="minorHAnsi" w:hAnsiTheme="minorHAnsi" w:cstheme="minorHAnsi"/>
          <w:i/>
        </w:rPr>
        <w:t>do</w:t>
      </w:r>
      <w:r w:rsidRPr="000B4CD2">
        <w:rPr>
          <w:rFonts w:asciiTheme="minorHAnsi" w:hAnsiTheme="minorHAnsi" w:cstheme="minorHAnsi"/>
          <w:i/>
          <w:spacing w:val="71"/>
          <w:w w:val="150"/>
        </w:rPr>
        <w:t xml:space="preserve"> </w:t>
      </w:r>
      <w:r w:rsidRPr="000B4CD2">
        <w:rPr>
          <w:rFonts w:asciiTheme="minorHAnsi" w:hAnsiTheme="minorHAnsi" w:cstheme="minorHAnsi"/>
          <w:i/>
        </w:rPr>
        <w:t>komunikacji</w:t>
      </w:r>
      <w:r w:rsidRPr="000B4CD2">
        <w:rPr>
          <w:rFonts w:asciiTheme="minorHAnsi" w:hAnsiTheme="minorHAnsi" w:cstheme="minorHAnsi"/>
        </w:rPr>
        <w:t>”).</w:t>
      </w:r>
      <w:r w:rsidRPr="000B4CD2">
        <w:rPr>
          <w:rFonts w:asciiTheme="minorHAnsi" w:hAnsiTheme="minorHAnsi" w:cstheme="minorHAnsi"/>
          <w:spacing w:val="71"/>
          <w:w w:val="150"/>
          <w:lang w:val="pl-PL"/>
        </w:rPr>
        <w:t xml:space="preserve"> </w:t>
      </w:r>
      <w:r w:rsidRPr="000B4CD2">
        <w:rPr>
          <w:rFonts w:asciiTheme="minorHAnsi" w:hAnsiTheme="minorHAnsi" w:cstheme="minorHAnsi"/>
        </w:rPr>
        <w:t>Za</w:t>
      </w:r>
      <w:r w:rsidRPr="000B4CD2">
        <w:rPr>
          <w:rFonts w:asciiTheme="minorHAnsi" w:hAnsiTheme="minorHAnsi" w:cstheme="minorHAnsi"/>
          <w:spacing w:val="69"/>
          <w:w w:val="150"/>
          <w:lang w:val="pl-PL"/>
        </w:rPr>
        <w:t xml:space="preserve"> </w:t>
      </w:r>
      <w:r w:rsidRPr="000B4CD2">
        <w:rPr>
          <w:rFonts w:asciiTheme="minorHAnsi" w:hAnsiTheme="minorHAnsi" w:cstheme="minorHAnsi"/>
          <w:spacing w:val="-2"/>
        </w:rPr>
        <w:t>pośrednictwem</w:t>
      </w:r>
      <w:r w:rsidRPr="000B4CD2">
        <w:rPr>
          <w:rFonts w:asciiTheme="minorHAnsi" w:hAnsiTheme="minorHAnsi" w:cstheme="minorHAnsi"/>
          <w:spacing w:val="-2"/>
          <w:lang w:val="pl-PL"/>
        </w:rPr>
        <w:t xml:space="preserve"> </w:t>
      </w:r>
      <w:r w:rsidRPr="000B4CD2">
        <w:rPr>
          <w:rFonts w:asciiTheme="minorHAnsi" w:hAnsiTheme="minorHAnsi" w:cstheme="minorHAnsi"/>
        </w:rPr>
        <w:t>„</w:t>
      </w:r>
      <w:r w:rsidRPr="000B4CD2">
        <w:rPr>
          <w:rFonts w:asciiTheme="minorHAnsi" w:hAnsiTheme="minorHAnsi" w:cstheme="minorHAnsi"/>
          <w:i/>
        </w:rPr>
        <w:t>Formularzy do</w:t>
      </w:r>
      <w:r w:rsidRPr="000B4CD2">
        <w:rPr>
          <w:rFonts w:asciiTheme="minorHAnsi" w:hAnsiTheme="minorHAnsi" w:cstheme="minorHAnsi"/>
          <w:i/>
          <w:spacing w:val="-3"/>
        </w:rPr>
        <w:t xml:space="preserve"> </w:t>
      </w:r>
      <w:r w:rsidRPr="000B4CD2">
        <w:rPr>
          <w:rFonts w:asciiTheme="minorHAnsi" w:hAnsiTheme="minorHAnsi" w:cstheme="minorHAnsi"/>
          <w:i/>
        </w:rPr>
        <w:t>komunikacji</w:t>
      </w:r>
      <w:r w:rsidRPr="000B4CD2">
        <w:rPr>
          <w:rFonts w:asciiTheme="minorHAnsi" w:hAnsiTheme="minorHAnsi" w:cstheme="minorHAnsi"/>
        </w:rPr>
        <w:t>”</w:t>
      </w:r>
      <w:r w:rsidRPr="000B4CD2">
        <w:rPr>
          <w:rFonts w:asciiTheme="minorHAnsi" w:hAnsiTheme="minorHAnsi" w:cstheme="minorHAnsi"/>
          <w:spacing w:val="-3"/>
        </w:rPr>
        <w:t xml:space="preserve"> </w:t>
      </w:r>
      <w:r w:rsidRPr="000B4CD2">
        <w:rPr>
          <w:rFonts w:asciiTheme="minorHAnsi" w:hAnsiTheme="minorHAnsi" w:cstheme="minorHAnsi"/>
        </w:rPr>
        <w:t>odbywa się</w:t>
      </w:r>
      <w:r w:rsidRPr="000B4CD2">
        <w:rPr>
          <w:rFonts w:asciiTheme="minorHAnsi" w:hAnsiTheme="minorHAnsi" w:cstheme="minorHAnsi"/>
          <w:spacing w:val="-3"/>
        </w:rPr>
        <w:t xml:space="preserve"> </w:t>
      </w:r>
      <w:r w:rsidRPr="000B4CD2">
        <w:rPr>
          <w:rFonts w:asciiTheme="minorHAnsi" w:hAnsiTheme="minorHAnsi" w:cstheme="minorHAnsi"/>
        </w:rPr>
        <w:t>w</w:t>
      </w:r>
      <w:r w:rsidRPr="000B4CD2">
        <w:rPr>
          <w:rFonts w:asciiTheme="minorHAnsi" w:hAnsiTheme="minorHAnsi" w:cstheme="minorHAnsi"/>
          <w:spacing w:val="-2"/>
          <w:lang w:val="pl-PL"/>
        </w:rPr>
        <w:t xml:space="preserve"> </w:t>
      </w:r>
      <w:r w:rsidRPr="000B4CD2">
        <w:rPr>
          <w:rFonts w:asciiTheme="minorHAnsi" w:hAnsiTheme="minorHAnsi" w:cstheme="minorHAnsi"/>
        </w:rPr>
        <w:t>szczególności przekazywanie</w:t>
      </w:r>
      <w:r w:rsidRPr="000B4CD2">
        <w:rPr>
          <w:rFonts w:asciiTheme="minorHAnsi" w:hAnsiTheme="minorHAnsi" w:cstheme="minorHAnsi"/>
          <w:spacing w:val="-5"/>
        </w:rPr>
        <w:t xml:space="preserve"> </w:t>
      </w:r>
      <w:r w:rsidRPr="000B4CD2">
        <w:rPr>
          <w:rFonts w:asciiTheme="minorHAnsi" w:hAnsiTheme="minorHAnsi" w:cstheme="minorHAnsi"/>
        </w:rPr>
        <w:t>wezwań</w:t>
      </w:r>
      <w:r w:rsidRPr="000B4CD2">
        <w:rPr>
          <w:rFonts w:asciiTheme="minorHAnsi" w:hAnsiTheme="minorHAnsi" w:cstheme="minorHAnsi"/>
          <w:spacing w:val="-7"/>
        </w:rPr>
        <w:t xml:space="preserve"> </w:t>
      </w:r>
      <w:r w:rsidRPr="000B4CD2">
        <w:rPr>
          <w:rFonts w:asciiTheme="minorHAnsi" w:hAnsiTheme="minorHAnsi" w:cstheme="minorHAnsi"/>
        </w:rPr>
        <w:t>i zawiadomień, zadawanie pytań i udzielanie odpowiedzi. Formularze do komunikacji umożliwiają również dołączenie załącznika do przesyłanej wiadomości (przycisk „</w:t>
      </w:r>
      <w:r w:rsidRPr="000B4CD2">
        <w:rPr>
          <w:rFonts w:asciiTheme="minorHAnsi" w:hAnsiTheme="minorHAnsi" w:cstheme="minorHAnsi"/>
          <w:i/>
        </w:rPr>
        <w:t>dodaj załącznik</w:t>
      </w:r>
      <w:r w:rsidRPr="000B4CD2">
        <w:rPr>
          <w:rFonts w:asciiTheme="minorHAnsi" w:hAnsiTheme="minorHAnsi" w:cstheme="minorHAnsi"/>
        </w:rPr>
        <w:t>”)</w:t>
      </w:r>
    </w:p>
    <w:p w14:paraId="6A65F6CF"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Możliwość korzystania w postępowaniu z „Formularzy do komunikacji” w pełnym zakresie wymaga posiadania konta „Wykonawcy” na Platformie e-Zamówienia oraz zalogowania się na Platformie</w:t>
      </w:r>
      <w:r w:rsidRPr="000B4CD2">
        <w:rPr>
          <w:rFonts w:asciiTheme="minorHAnsi" w:hAnsiTheme="minorHAnsi" w:cstheme="minorHAnsi"/>
          <w:spacing w:val="-3"/>
        </w:rPr>
        <w:t xml:space="preserve"> </w:t>
      </w:r>
      <w:r w:rsidRPr="000B4CD2">
        <w:rPr>
          <w:rFonts w:asciiTheme="minorHAnsi" w:hAnsiTheme="minorHAnsi" w:cstheme="minorHAnsi"/>
        </w:rPr>
        <w:t>e-Zamówienia.</w:t>
      </w:r>
      <w:r w:rsidRPr="000B4CD2">
        <w:rPr>
          <w:rFonts w:asciiTheme="minorHAnsi" w:hAnsiTheme="minorHAnsi" w:cstheme="minorHAnsi"/>
          <w:spacing w:val="-6"/>
        </w:rPr>
        <w:t xml:space="preserve"> </w:t>
      </w:r>
      <w:r w:rsidRPr="000B4CD2">
        <w:rPr>
          <w:rFonts w:asciiTheme="minorHAnsi" w:hAnsiTheme="minorHAnsi" w:cstheme="minorHAnsi"/>
        </w:rPr>
        <w:t>Do</w:t>
      </w:r>
      <w:r w:rsidRPr="000B4CD2">
        <w:rPr>
          <w:rFonts w:asciiTheme="minorHAnsi" w:hAnsiTheme="minorHAnsi" w:cstheme="minorHAnsi"/>
          <w:spacing w:val="-1"/>
        </w:rPr>
        <w:t xml:space="preserve"> </w:t>
      </w:r>
      <w:r w:rsidRPr="000B4CD2">
        <w:rPr>
          <w:rFonts w:asciiTheme="minorHAnsi" w:hAnsiTheme="minorHAnsi" w:cstheme="minorHAnsi"/>
        </w:rPr>
        <w:t>korzystania</w:t>
      </w:r>
      <w:r w:rsidRPr="000B4CD2">
        <w:rPr>
          <w:rFonts w:asciiTheme="minorHAnsi" w:hAnsiTheme="minorHAnsi" w:cstheme="minorHAnsi"/>
          <w:spacing w:val="-3"/>
        </w:rPr>
        <w:t xml:space="preserve"> </w:t>
      </w:r>
      <w:r w:rsidRPr="000B4CD2">
        <w:rPr>
          <w:rFonts w:asciiTheme="minorHAnsi" w:hAnsiTheme="minorHAnsi" w:cstheme="minorHAnsi"/>
        </w:rPr>
        <w:t>z</w:t>
      </w:r>
      <w:r w:rsidRPr="000B4CD2">
        <w:rPr>
          <w:rFonts w:asciiTheme="minorHAnsi" w:hAnsiTheme="minorHAnsi" w:cstheme="minorHAnsi"/>
          <w:spacing w:val="-4"/>
        </w:rPr>
        <w:t xml:space="preserve"> </w:t>
      </w:r>
      <w:r w:rsidRPr="000B4CD2">
        <w:rPr>
          <w:rFonts w:asciiTheme="minorHAnsi" w:hAnsiTheme="minorHAnsi" w:cstheme="minorHAnsi"/>
        </w:rPr>
        <w:t>„Formularzy</w:t>
      </w:r>
      <w:r w:rsidRPr="000B4CD2">
        <w:rPr>
          <w:rFonts w:asciiTheme="minorHAnsi" w:hAnsiTheme="minorHAnsi" w:cstheme="minorHAnsi"/>
          <w:spacing w:val="-3"/>
        </w:rPr>
        <w:t xml:space="preserve"> </w:t>
      </w:r>
      <w:r w:rsidRPr="000B4CD2">
        <w:rPr>
          <w:rFonts w:asciiTheme="minorHAnsi" w:hAnsiTheme="minorHAnsi" w:cstheme="minorHAnsi"/>
        </w:rPr>
        <w:t>do</w:t>
      </w:r>
      <w:r w:rsidRPr="000B4CD2">
        <w:rPr>
          <w:rFonts w:asciiTheme="minorHAnsi" w:hAnsiTheme="minorHAnsi" w:cstheme="minorHAnsi"/>
          <w:spacing w:val="-1"/>
        </w:rPr>
        <w:t xml:space="preserve"> </w:t>
      </w:r>
      <w:r w:rsidRPr="000B4CD2">
        <w:rPr>
          <w:rFonts w:asciiTheme="minorHAnsi" w:hAnsiTheme="minorHAnsi" w:cstheme="minorHAnsi"/>
        </w:rPr>
        <w:t>komunikacji”</w:t>
      </w:r>
      <w:r w:rsidRPr="000B4CD2">
        <w:rPr>
          <w:rFonts w:asciiTheme="minorHAnsi" w:hAnsiTheme="minorHAnsi" w:cstheme="minorHAnsi"/>
          <w:spacing w:val="-1"/>
        </w:rPr>
        <w:t xml:space="preserve"> </w:t>
      </w:r>
      <w:r w:rsidRPr="000B4CD2">
        <w:rPr>
          <w:rFonts w:asciiTheme="minorHAnsi" w:hAnsiTheme="minorHAnsi" w:cstheme="minorHAnsi"/>
        </w:rPr>
        <w:t>służących</w:t>
      </w:r>
      <w:r w:rsidRPr="000B4CD2">
        <w:rPr>
          <w:rFonts w:asciiTheme="minorHAnsi" w:hAnsiTheme="minorHAnsi" w:cstheme="minorHAnsi"/>
          <w:spacing w:val="-4"/>
        </w:rPr>
        <w:t xml:space="preserve"> </w:t>
      </w:r>
      <w:r w:rsidRPr="000B4CD2">
        <w:rPr>
          <w:rFonts w:asciiTheme="minorHAnsi" w:hAnsiTheme="minorHAnsi" w:cstheme="minorHAnsi"/>
        </w:rPr>
        <w:t>do</w:t>
      </w:r>
      <w:r w:rsidRPr="000B4CD2">
        <w:rPr>
          <w:rFonts w:asciiTheme="minorHAnsi" w:hAnsiTheme="minorHAnsi" w:cstheme="minorHAnsi"/>
          <w:spacing w:val="-2"/>
        </w:rPr>
        <w:t xml:space="preserve"> </w:t>
      </w:r>
      <w:r w:rsidRPr="000B4CD2">
        <w:rPr>
          <w:rFonts w:asciiTheme="minorHAnsi" w:hAnsiTheme="minorHAnsi" w:cstheme="minorHAnsi"/>
        </w:rPr>
        <w:t>zadawania pytań dotyczących treści dokumentów zamówienia wystarczające jest posiadanie tzw. konta uproszczonego na Platformie e-Zamówienia.</w:t>
      </w:r>
    </w:p>
    <w:p w14:paraId="6142D7AD" w14:textId="7B7397C9"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 xml:space="preserve">Maksymalny rozmiar plików przesyłanych za pośrednictwem „Formularzy do komunikacji” wynosi </w:t>
      </w:r>
      <w:r w:rsidR="00EA4E84" w:rsidRPr="000B4CD2">
        <w:rPr>
          <w:rFonts w:asciiTheme="minorHAnsi" w:hAnsiTheme="minorHAnsi" w:cstheme="minorHAnsi"/>
          <w:lang w:val="pl-PL"/>
        </w:rPr>
        <w:t>150</w:t>
      </w:r>
      <w:r w:rsidRPr="000B4CD2">
        <w:rPr>
          <w:rFonts w:asciiTheme="minorHAnsi" w:hAnsiTheme="minorHAnsi" w:cstheme="minorHAnsi"/>
        </w:rPr>
        <w:t xml:space="preserve"> MB (wielkość ta dotyczy plików przesyłanych jako załączniki do jednego formularza). Przy komunikacji drogą mailową wielkość pliku wynosi maksymalnie 50 MB.</w:t>
      </w:r>
    </w:p>
    <w:p w14:paraId="6ABF8BB6"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0FE3E323" w14:textId="77777777"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 xml:space="preserve">W przypadku problemów technicznych i awarii związanych z funkcjonowaniem Platformy e- Zamówienia użytkownicy mogą skorzystać ze wsparcia technicznego dostępnego poprzez formularz udostępniony na stronie internetowej </w:t>
      </w:r>
      <w:r w:rsidRPr="000B4CD2">
        <w:rPr>
          <w:rFonts w:asciiTheme="minorHAnsi" w:hAnsiTheme="minorHAnsi" w:cstheme="minorHAnsi"/>
          <w:u w:val="single" w:color="0000FF"/>
        </w:rPr>
        <w:t>https://ezamowienia.gov.pl</w:t>
      </w:r>
      <w:r w:rsidRPr="000B4CD2">
        <w:rPr>
          <w:rFonts w:asciiTheme="minorHAnsi" w:hAnsiTheme="minorHAnsi" w:cstheme="minorHAnsi"/>
          <w:spacing w:val="40"/>
        </w:rPr>
        <w:t xml:space="preserve"> </w:t>
      </w:r>
      <w:r w:rsidRPr="000B4CD2">
        <w:rPr>
          <w:rFonts w:asciiTheme="minorHAnsi" w:hAnsiTheme="minorHAnsi" w:cstheme="minorHAnsi"/>
        </w:rPr>
        <w:t xml:space="preserve">w zakładce „Zgłoś </w:t>
      </w:r>
      <w:r w:rsidRPr="000B4CD2">
        <w:rPr>
          <w:rFonts w:asciiTheme="minorHAnsi" w:hAnsiTheme="minorHAnsi" w:cstheme="minorHAnsi"/>
          <w:spacing w:val="-2"/>
        </w:rPr>
        <w:t>problem”.</w:t>
      </w:r>
    </w:p>
    <w:p w14:paraId="636A066A" w14:textId="76EB84B6" w:rsidR="00EA4E84" w:rsidRPr="000B4CD2" w:rsidRDefault="00A84E0C" w:rsidP="00EA4E84">
      <w:pPr>
        <w:pStyle w:val="Akapitzlist"/>
        <w:widowControl w:val="0"/>
        <w:tabs>
          <w:tab w:val="left" w:pos="1142"/>
        </w:tabs>
        <w:suppressAutoHyphens w:val="0"/>
        <w:autoSpaceDE w:val="0"/>
        <w:autoSpaceDN w:val="0"/>
        <w:spacing w:line="276" w:lineRule="auto"/>
        <w:ind w:left="357"/>
        <w:jc w:val="both"/>
        <w:rPr>
          <w:rFonts w:asciiTheme="minorHAnsi" w:hAnsiTheme="minorHAnsi" w:cstheme="minorHAnsi"/>
          <w:szCs w:val="24"/>
        </w:rPr>
      </w:pPr>
      <w:r w:rsidRPr="000B4CD2">
        <w:rPr>
          <w:rFonts w:asciiTheme="minorHAnsi" w:hAnsiTheme="minorHAnsi" w:cstheme="minorHAnsi"/>
          <w:b/>
        </w:rPr>
        <w:t>Za datę przekazania oferty</w:t>
      </w:r>
      <w:r w:rsidRPr="000B4CD2">
        <w:rPr>
          <w:rFonts w:asciiTheme="minorHAnsi" w:hAnsiTheme="minorHAnsi" w:cstheme="minorHAnsi"/>
        </w:rPr>
        <w:t>,</w:t>
      </w:r>
      <w:r w:rsidRPr="000B4CD2">
        <w:rPr>
          <w:rFonts w:asciiTheme="minorHAnsi" w:hAnsiTheme="minorHAnsi" w:cstheme="minorHAnsi"/>
          <w:spacing w:val="-2"/>
        </w:rPr>
        <w:t xml:space="preserve"> </w:t>
      </w:r>
      <w:r w:rsidRPr="000B4CD2">
        <w:rPr>
          <w:rFonts w:asciiTheme="minorHAnsi" w:hAnsiTheme="minorHAnsi" w:cstheme="minorHAnsi"/>
        </w:rPr>
        <w:t>wniosków,</w:t>
      </w:r>
      <w:r w:rsidRPr="000B4CD2">
        <w:rPr>
          <w:rFonts w:asciiTheme="minorHAnsi" w:hAnsiTheme="minorHAnsi" w:cstheme="minorHAnsi"/>
          <w:spacing w:val="-2"/>
        </w:rPr>
        <w:t xml:space="preserve"> </w:t>
      </w:r>
      <w:r w:rsidRPr="000B4CD2">
        <w:rPr>
          <w:rFonts w:asciiTheme="minorHAnsi" w:hAnsiTheme="minorHAnsi" w:cstheme="minorHAnsi"/>
        </w:rPr>
        <w:t>zawiadomień,</w:t>
      </w:r>
      <w:r w:rsidRPr="000B4CD2">
        <w:rPr>
          <w:rFonts w:asciiTheme="minorHAnsi" w:hAnsiTheme="minorHAnsi" w:cstheme="minorHAnsi"/>
          <w:spacing w:val="-4"/>
        </w:rPr>
        <w:t xml:space="preserve"> </w:t>
      </w:r>
      <w:r w:rsidRPr="000B4CD2">
        <w:rPr>
          <w:rFonts w:asciiTheme="minorHAnsi" w:hAnsiTheme="minorHAnsi" w:cstheme="minorHAnsi"/>
        </w:rPr>
        <w:t>dokumentów</w:t>
      </w:r>
      <w:r w:rsidRPr="000B4CD2">
        <w:rPr>
          <w:rFonts w:asciiTheme="minorHAnsi" w:hAnsiTheme="minorHAnsi" w:cstheme="minorHAnsi"/>
          <w:spacing w:val="-1"/>
        </w:rPr>
        <w:t xml:space="preserve"> </w:t>
      </w:r>
      <w:r w:rsidRPr="000B4CD2">
        <w:rPr>
          <w:rFonts w:asciiTheme="minorHAnsi" w:hAnsiTheme="minorHAnsi" w:cstheme="minorHAnsi"/>
        </w:rPr>
        <w:t>elektronicznych,</w:t>
      </w:r>
      <w:r w:rsidRPr="000B4CD2">
        <w:rPr>
          <w:rFonts w:asciiTheme="minorHAnsi" w:hAnsiTheme="minorHAnsi" w:cstheme="minorHAnsi"/>
          <w:spacing w:val="-2"/>
        </w:rPr>
        <w:t xml:space="preserve"> </w:t>
      </w:r>
      <w:r w:rsidRPr="000B4CD2">
        <w:rPr>
          <w:rFonts w:asciiTheme="minorHAnsi" w:hAnsiTheme="minorHAnsi" w:cstheme="minorHAnsi"/>
        </w:rPr>
        <w:t>oświadczeń lub elektronicznych kopii dokumentów lub oświadczeń oraz</w:t>
      </w:r>
      <w:r w:rsidRPr="000B4CD2">
        <w:rPr>
          <w:rFonts w:asciiTheme="minorHAnsi" w:hAnsiTheme="minorHAnsi" w:cstheme="minorHAnsi"/>
          <w:spacing w:val="40"/>
        </w:rPr>
        <w:t xml:space="preserve"> </w:t>
      </w:r>
      <w:r w:rsidRPr="000B4CD2">
        <w:rPr>
          <w:rFonts w:asciiTheme="minorHAnsi" w:hAnsiTheme="minorHAnsi" w:cstheme="minorHAnsi"/>
        </w:rPr>
        <w:t>innych informacji przekazywanych</w:t>
      </w:r>
      <w:r w:rsidRPr="000B4CD2">
        <w:rPr>
          <w:rFonts w:asciiTheme="minorHAnsi" w:hAnsiTheme="minorHAnsi" w:cstheme="minorHAnsi"/>
          <w:spacing w:val="40"/>
        </w:rPr>
        <w:t xml:space="preserve"> </w:t>
      </w:r>
      <w:r w:rsidRPr="000B4CD2">
        <w:rPr>
          <w:rFonts w:asciiTheme="minorHAnsi" w:hAnsiTheme="minorHAnsi" w:cstheme="minorHAnsi"/>
        </w:rPr>
        <w:t>w</w:t>
      </w:r>
      <w:r w:rsidRPr="000B4CD2">
        <w:rPr>
          <w:rFonts w:asciiTheme="minorHAnsi" w:hAnsiTheme="minorHAnsi" w:cstheme="minorHAnsi"/>
          <w:spacing w:val="57"/>
          <w:w w:val="150"/>
        </w:rPr>
        <w:t xml:space="preserve"> </w:t>
      </w:r>
      <w:r w:rsidRPr="000B4CD2">
        <w:rPr>
          <w:rFonts w:asciiTheme="minorHAnsi" w:hAnsiTheme="minorHAnsi" w:cstheme="minorHAnsi"/>
        </w:rPr>
        <w:t>postępowaniu,</w:t>
      </w:r>
      <w:r w:rsidRPr="000B4CD2">
        <w:rPr>
          <w:rFonts w:asciiTheme="minorHAnsi" w:hAnsiTheme="minorHAnsi" w:cstheme="minorHAnsi"/>
          <w:spacing w:val="56"/>
          <w:w w:val="150"/>
        </w:rPr>
        <w:t xml:space="preserve"> </w:t>
      </w:r>
      <w:r w:rsidRPr="000B4CD2">
        <w:rPr>
          <w:rFonts w:asciiTheme="minorHAnsi" w:hAnsiTheme="minorHAnsi" w:cstheme="minorHAnsi"/>
        </w:rPr>
        <w:t>przyjmuje</w:t>
      </w:r>
      <w:r w:rsidRPr="000B4CD2">
        <w:rPr>
          <w:rFonts w:asciiTheme="minorHAnsi" w:hAnsiTheme="minorHAnsi" w:cstheme="minorHAnsi"/>
          <w:spacing w:val="59"/>
          <w:w w:val="150"/>
        </w:rPr>
        <w:t xml:space="preserve"> </w:t>
      </w:r>
      <w:r w:rsidRPr="000B4CD2">
        <w:rPr>
          <w:rFonts w:asciiTheme="minorHAnsi" w:hAnsiTheme="minorHAnsi" w:cstheme="minorHAnsi"/>
        </w:rPr>
        <w:t>się</w:t>
      </w:r>
      <w:r w:rsidRPr="000B4CD2">
        <w:rPr>
          <w:rFonts w:asciiTheme="minorHAnsi" w:hAnsiTheme="minorHAnsi" w:cstheme="minorHAnsi"/>
          <w:spacing w:val="58"/>
          <w:w w:val="150"/>
        </w:rPr>
        <w:t xml:space="preserve"> </w:t>
      </w:r>
      <w:r w:rsidRPr="000B4CD2">
        <w:rPr>
          <w:rFonts w:asciiTheme="minorHAnsi" w:hAnsiTheme="minorHAnsi" w:cstheme="minorHAnsi"/>
          <w:b/>
        </w:rPr>
        <w:t>datę</w:t>
      </w:r>
      <w:r w:rsidRPr="000B4CD2">
        <w:rPr>
          <w:rFonts w:asciiTheme="minorHAnsi" w:hAnsiTheme="minorHAnsi" w:cstheme="minorHAnsi"/>
          <w:b/>
          <w:spacing w:val="61"/>
          <w:w w:val="150"/>
        </w:rPr>
        <w:t xml:space="preserve"> </w:t>
      </w:r>
      <w:r w:rsidRPr="000B4CD2">
        <w:rPr>
          <w:rFonts w:asciiTheme="minorHAnsi" w:hAnsiTheme="minorHAnsi" w:cstheme="minorHAnsi"/>
          <w:b/>
        </w:rPr>
        <w:t>ich</w:t>
      </w:r>
      <w:r w:rsidRPr="000B4CD2">
        <w:rPr>
          <w:rFonts w:asciiTheme="minorHAnsi" w:hAnsiTheme="minorHAnsi" w:cstheme="minorHAnsi"/>
          <w:b/>
          <w:spacing w:val="62"/>
          <w:w w:val="150"/>
        </w:rPr>
        <w:t xml:space="preserve"> </w:t>
      </w:r>
      <w:r w:rsidRPr="000B4CD2">
        <w:rPr>
          <w:rFonts w:asciiTheme="minorHAnsi" w:hAnsiTheme="minorHAnsi" w:cstheme="minorHAnsi"/>
          <w:b/>
        </w:rPr>
        <w:t>przekazania</w:t>
      </w:r>
      <w:r w:rsidRPr="000B4CD2">
        <w:rPr>
          <w:rFonts w:asciiTheme="minorHAnsi" w:hAnsiTheme="minorHAnsi" w:cstheme="minorHAnsi"/>
          <w:b/>
          <w:spacing w:val="61"/>
          <w:w w:val="150"/>
        </w:rPr>
        <w:t xml:space="preserve"> </w:t>
      </w:r>
      <w:r w:rsidRPr="000B4CD2">
        <w:rPr>
          <w:rFonts w:asciiTheme="minorHAnsi" w:hAnsiTheme="minorHAnsi" w:cstheme="minorHAnsi"/>
          <w:b/>
        </w:rPr>
        <w:t>na</w:t>
      </w:r>
      <w:r w:rsidRPr="000B4CD2">
        <w:rPr>
          <w:rFonts w:asciiTheme="minorHAnsi" w:hAnsiTheme="minorHAnsi" w:cstheme="minorHAnsi"/>
          <w:b/>
          <w:spacing w:val="61"/>
          <w:w w:val="150"/>
        </w:rPr>
        <w:t xml:space="preserve"> </w:t>
      </w:r>
      <w:r w:rsidRPr="000B4CD2">
        <w:rPr>
          <w:rFonts w:asciiTheme="minorHAnsi" w:hAnsiTheme="minorHAnsi" w:cstheme="minorHAnsi"/>
          <w:b/>
        </w:rPr>
        <w:t>Platformie</w:t>
      </w:r>
      <w:r w:rsidRPr="000B4CD2">
        <w:rPr>
          <w:rFonts w:asciiTheme="minorHAnsi" w:hAnsiTheme="minorHAnsi" w:cstheme="minorHAnsi"/>
          <w:b/>
          <w:spacing w:val="61"/>
          <w:w w:val="150"/>
        </w:rPr>
        <w:t xml:space="preserve"> </w:t>
      </w:r>
      <w:r w:rsidRPr="000B4CD2">
        <w:rPr>
          <w:rFonts w:asciiTheme="minorHAnsi" w:hAnsiTheme="minorHAnsi" w:cstheme="minorHAnsi"/>
          <w:b/>
        </w:rPr>
        <w:t>e-Zamówienia</w:t>
      </w:r>
      <w:r w:rsidRPr="000B4CD2">
        <w:rPr>
          <w:rFonts w:asciiTheme="minorHAnsi" w:hAnsiTheme="minorHAnsi" w:cstheme="minorHAnsi"/>
          <w:b/>
          <w:spacing w:val="55"/>
          <w:w w:val="150"/>
          <w:lang w:val="pl-PL"/>
        </w:rPr>
        <w:t xml:space="preserve"> </w:t>
      </w:r>
      <w:r w:rsidRPr="000B4CD2">
        <w:rPr>
          <w:rFonts w:asciiTheme="minorHAnsi" w:hAnsiTheme="minorHAnsi" w:cstheme="minorHAnsi"/>
          <w:spacing w:val="-4"/>
        </w:rPr>
        <w:t>oraz</w:t>
      </w:r>
      <w:r w:rsidRPr="000B4CD2">
        <w:rPr>
          <w:rFonts w:asciiTheme="minorHAnsi" w:hAnsiTheme="minorHAnsi" w:cstheme="minorHAnsi"/>
          <w:spacing w:val="-4"/>
          <w:lang w:val="pl-PL"/>
        </w:rPr>
        <w:t xml:space="preserve"> </w:t>
      </w:r>
      <w:r w:rsidRPr="000B4CD2">
        <w:rPr>
          <w:rFonts w:asciiTheme="minorHAnsi" w:hAnsiTheme="minorHAnsi" w:cstheme="minorHAnsi"/>
        </w:rPr>
        <w:t>odpowiednio</w:t>
      </w:r>
      <w:r w:rsidRPr="000B4CD2">
        <w:rPr>
          <w:rFonts w:asciiTheme="minorHAnsi" w:hAnsiTheme="minorHAnsi" w:cstheme="minorHAnsi"/>
          <w:spacing w:val="-5"/>
        </w:rPr>
        <w:t xml:space="preserve"> </w:t>
      </w:r>
      <w:r w:rsidRPr="000B4CD2">
        <w:rPr>
          <w:rFonts w:asciiTheme="minorHAnsi" w:hAnsiTheme="minorHAnsi" w:cstheme="minorHAnsi"/>
          <w:b/>
        </w:rPr>
        <w:t>datę</w:t>
      </w:r>
      <w:r w:rsidRPr="000B4CD2">
        <w:rPr>
          <w:rFonts w:asciiTheme="minorHAnsi" w:hAnsiTheme="minorHAnsi" w:cstheme="minorHAnsi"/>
          <w:b/>
          <w:spacing w:val="-5"/>
        </w:rPr>
        <w:t xml:space="preserve"> </w:t>
      </w:r>
      <w:r w:rsidRPr="000B4CD2">
        <w:rPr>
          <w:rFonts w:asciiTheme="minorHAnsi" w:hAnsiTheme="minorHAnsi" w:cstheme="minorHAnsi"/>
          <w:b/>
        </w:rPr>
        <w:t>przekazania</w:t>
      </w:r>
      <w:r w:rsidRPr="000B4CD2">
        <w:rPr>
          <w:rFonts w:asciiTheme="minorHAnsi" w:hAnsiTheme="minorHAnsi" w:cstheme="minorHAnsi"/>
          <w:b/>
          <w:spacing w:val="-4"/>
        </w:rPr>
        <w:t xml:space="preserve"> </w:t>
      </w:r>
      <w:r w:rsidRPr="000B4CD2">
        <w:rPr>
          <w:rFonts w:asciiTheme="minorHAnsi" w:hAnsiTheme="minorHAnsi" w:cstheme="minorHAnsi"/>
          <w:b/>
        </w:rPr>
        <w:t>emaila</w:t>
      </w:r>
      <w:r w:rsidRPr="000B4CD2">
        <w:rPr>
          <w:rFonts w:asciiTheme="minorHAnsi" w:hAnsiTheme="minorHAnsi" w:cstheme="minorHAnsi"/>
          <w:b/>
          <w:spacing w:val="-5"/>
        </w:rPr>
        <w:t xml:space="preserve"> </w:t>
      </w:r>
      <w:r w:rsidRPr="000B4CD2">
        <w:rPr>
          <w:rFonts w:asciiTheme="minorHAnsi" w:hAnsiTheme="minorHAnsi" w:cstheme="minorHAnsi"/>
        </w:rPr>
        <w:t>na</w:t>
      </w:r>
      <w:r w:rsidRPr="000B4CD2">
        <w:rPr>
          <w:rFonts w:asciiTheme="minorHAnsi" w:hAnsiTheme="minorHAnsi" w:cstheme="minorHAnsi"/>
          <w:spacing w:val="-4"/>
        </w:rPr>
        <w:t xml:space="preserve"> </w:t>
      </w:r>
      <w:r w:rsidRPr="000B4CD2">
        <w:rPr>
          <w:rFonts w:asciiTheme="minorHAnsi" w:hAnsiTheme="minorHAnsi" w:cstheme="minorHAnsi"/>
        </w:rPr>
        <w:t>adres</w:t>
      </w:r>
      <w:r w:rsidRPr="000B4CD2">
        <w:rPr>
          <w:rFonts w:asciiTheme="minorHAnsi" w:hAnsiTheme="minorHAnsi" w:cstheme="minorHAnsi"/>
          <w:spacing w:val="-3"/>
        </w:rPr>
        <w:t xml:space="preserve"> </w:t>
      </w:r>
      <w:hyperlink r:id="rId13">
        <w:r w:rsidRPr="000B4CD2">
          <w:rPr>
            <w:rFonts w:asciiTheme="minorHAnsi" w:hAnsiTheme="minorHAnsi" w:cstheme="minorHAnsi"/>
            <w:spacing w:val="-2"/>
            <w:u w:val="single" w:color="0000FF"/>
          </w:rPr>
          <w:t>zamowienia@zkkostrzyn.pl</w:t>
        </w:r>
      </w:hyperlink>
    </w:p>
    <w:p w14:paraId="4C30F260" w14:textId="7DE4CC00" w:rsidR="00EA4E84" w:rsidRPr="000B4CD2" w:rsidRDefault="00EA4E84"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 xml:space="preserve">W sytuacji użycia poczty elektronicznej, wykonawca na żądanie Zamawiającego niezwłocznie potwierdza fakt otrzymania wiadomości. W przypadku niepotwierdzenia ze </w:t>
      </w:r>
      <w:r w:rsidRPr="000B4CD2">
        <w:rPr>
          <w:rFonts w:asciiTheme="minorHAnsi" w:hAnsiTheme="minorHAnsi" w:cstheme="minorHAnsi"/>
        </w:rPr>
        <w:lastRenderedPageBreak/>
        <w:t>strony wykonawcy odbioru przesłanych informacji (pomimo takiego żądania), Zamawiający uzna, że wiadomość została mu doręczona w sposób umożliwiający wykonawcy zapoznanie się z treścią pisma.</w:t>
      </w:r>
    </w:p>
    <w:p w14:paraId="1DC82734" w14:textId="045F9CF5" w:rsidR="00EA4E84"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Zamawiający</w:t>
      </w:r>
      <w:r w:rsidRPr="000B4CD2">
        <w:rPr>
          <w:rFonts w:asciiTheme="minorHAnsi" w:hAnsiTheme="minorHAnsi" w:cstheme="minorHAnsi"/>
          <w:spacing w:val="-5"/>
        </w:rPr>
        <w:t xml:space="preserve"> </w:t>
      </w:r>
      <w:r w:rsidRPr="000B4CD2">
        <w:rPr>
          <w:rFonts w:asciiTheme="minorHAnsi" w:hAnsiTheme="minorHAnsi" w:cstheme="minorHAnsi"/>
        </w:rPr>
        <w:t>nie</w:t>
      </w:r>
      <w:r w:rsidRPr="000B4CD2">
        <w:rPr>
          <w:rFonts w:asciiTheme="minorHAnsi" w:hAnsiTheme="minorHAnsi" w:cstheme="minorHAnsi"/>
          <w:spacing w:val="-2"/>
        </w:rPr>
        <w:t xml:space="preserve"> </w:t>
      </w:r>
      <w:r w:rsidRPr="000B4CD2">
        <w:rPr>
          <w:rFonts w:asciiTheme="minorHAnsi" w:hAnsiTheme="minorHAnsi" w:cstheme="minorHAnsi"/>
        </w:rPr>
        <w:t>przewiduje</w:t>
      </w:r>
      <w:r w:rsidRPr="000B4CD2">
        <w:rPr>
          <w:rFonts w:asciiTheme="minorHAnsi" w:hAnsiTheme="minorHAnsi" w:cstheme="minorHAnsi"/>
          <w:spacing w:val="-2"/>
        </w:rPr>
        <w:t xml:space="preserve"> </w:t>
      </w:r>
      <w:r w:rsidRPr="000B4CD2">
        <w:rPr>
          <w:rFonts w:asciiTheme="minorHAnsi" w:hAnsiTheme="minorHAnsi" w:cstheme="minorHAnsi"/>
        </w:rPr>
        <w:t>sposobu</w:t>
      </w:r>
      <w:r w:rsidRPr="000B4CD2">
        <w:rPr>
          <w:rFonts w:asciiTheme="minorHAnsi" w:hAnsiTheme="minorHAnsi" w:cstheme="minorHAnsi"/>
          <w:spacing w:val="-3"/>
        </w:rPr>
        <w:t xml:space="preserve"> </w:t>
      </w:r>
      <w:r w:rsidRPr="000B4CD2">
        <w:rPr>
          <w:rFonts w:asciiTheme="minorHAnsi" w:hAnsiTheme="minorHAnsi" w:cstheme="minorHAnsi"/>
        </w:rPr>
        <w:t>komunikowania</w:t>
      </w:r>
      <w:r w:rsidRPr="000B4CD2">
        <w:rPr>
          <w:rFonts w:asciiTheme="minorHAnsi" w:hAnsiTheme="minorHAnsi" w:cstheme="minorHAnsi"/>
          <w:spacing w:val="-4"/>
        </w:rPr>
        <w:t xml:space="preserve"> </w:t>
      </w:r>
      <w:r w:rsidRPr="000B4CD2">
        <w:rPr>
          <w:rFonts w:asciiTheme="minorHAnsi" w:hAnsiTheme="minorHAnsi" w:cstheme="minorHAnsi"/>
        </w:rPr>
        <w:t>się</w:t>
      </w:r>
      <w:r w:rsidRPr="000B4CD2">
        <w:rPr>
          <w:rFonts w:asciiTheme="minorHAnsi" w:hAnsiTheme="minorHAnsi" w:cstheme="minorHAnsi"/>
          <w:spacing w:val="-2"/>
        </w:rPr>
        <w:t xml:space="preserve"> </w:t>
      </w:r>
      <w:r w:rsidRPr="000B4CD2">
        <w:rPr>
          <w:rFonts w:asciiTheme="minorHAnsi" w:hAnsiTheme="minorHAnsi" w:cstheme="minorHAnsi"/>
        </w:rPr>
        <w:t>z</w:t>
      </w:r>
      <w:r w:rsidRPr="000B4CD2">
        <w:rPr>
          <w:rFonts w:asciiTheme="minorHAnsi" w:hAnsiTheme="minorHAnsi" w:cstheme="minorHAnsi"/>
          <w:spacing w:val="-2"/>
        </w:rPr>
        <w:t xml:space="preserve"> </w:t>
      </w:r>
      <w:r w:rsidRPr="000B4CD2">
        <w:rPr>
          <w:rFonts w:asciiTheme="minorHAnsi" w:hAnsiTheme="minorHAnsi" w:cstheme="minorHAnsi"/>
        </w:rPr>
        <w:t>Wykonawcami</w:t>
      </w:r>
      <w:r w:rsidRPr="000B4CD2">
        <w:rPr>
          <w:rFonts w:asciiTheme="minorHAnsi" w:hAnsiTheme="minorHAnsi" w:cstheme="minorHAnsi"/>
          <w:spacing w:val="-4"/>
        </w:rPr>
        <w:t xml:space="preserve"> </w:t>
      </w:r>
      <w:r w:rsidRPr="000B4CD2">
        <w:rPr>
          <w:rFonts w:asciiTheme="minorHAnsi" w:hAnsiTheme="minorHAnsi" w:cstheme="minorHAnsi"/>
        </w:rPr>
        <w:t>w</w:t>
      </w:r>
      <w:r w:rsidRPr="000B4CD2">
        <w:rPr>
          <w:rFonts w:asciiTheme="minorHAnsi" w:hAnsiTheme="minorHAnsi" w:cstheme="minorHAnsi"/>
          <w:spacing w:val="-2"/>
        </w:rPr>
        <w:t xml:space="preserve"> </w:t>
      </w:r>
      <w:r w:rsidRPr="000B4CD2">
        <w:rPr>
          <w:rFonts w:asciiTheme="minorHAnsi" w:hAnsiTheme="minorHAnsi" w:cstheme="minorHAnsi"/>
        </w:rPr>
        <w:t>inny</w:t>
      </w:r>
      <w:r w:rsidRPr="000B4CD2">
        <w:rPr>
          <w:rFonts w:asciiTheme="minorHAnsi" w:hAnsiTheme="minorHAnsi" w:cstheme="minorHAnsi"/>
          <w:spacing w:val="-2"/>
        </w:rPr>
        <w:t xml:space="preserve"> </w:t>
      </w:r>
      <w:r w:rsidRPr="000B4CD2">
        <w:rPr>
          <w:rFonts w:asciiTheme="minorHAnsi" w:hAnsiTheme="minorHAnsi" w:cstheme="minorHAnsi"/>
        </w:rPr>
        <w:t>sposób</w:t>
      </w:r>
      <w:r w:rsidRPr="000B4CD2">
        <w:rPr>
          <w:rFonts w:asciiTheme="minorHAnsi" w:hAnsiTheme="minorHAnsi" w:cstheme="minorHAnsi"/>
          <w:spacing w:val="-3"/>
        </w:rPr>
        <w:t xml:space="preserve"> </w:t>
      </w:r>
      <w:r w:rsidRPr="000B4CD2">
        <w:rPr>
          <w:rFonts w:asciiTheme="minorHAnsi" w:hAnsiTheme="minorHAnsi" w:cstheme="minorHAnsi"/>
        </w:rPr>
        <w:t>niż</w:t>
      </w:r>
      <w:r w:rsidRPr="000B4CD2">
        <w:rPr>
          <w:rFonts w:asciiTheme="minorHAnsi" w:hAnsiTheme="minorHAnsi" w:cstheme="minorHAnsi"/>
          <w:spacing w:val="-3"/>
        </w:rPr>
        <w:t xml:space="preserve"> </w:t>
      </w:r>
      <w:r w:rsidRPr="000B4CD2">
        <w:rPr>
          <w:rFonts w:asciiTheme="minorHAnsi" w:hAnsiTheme="minorHAnsi" w:cstheme="minorHAnsi"/>
        </w:rPr>
        <w:t>przy użyciu środków komunikacji elektronicznej, wskazanych w SWZ. Oznacza to, że Zamawiający nie będzie reagował</w:t>
      </w:r>
      <w:r w:rsidRPr="000B4CD2">
        <w:rPr>
          <w:rFonts w:asciiTheme="minorHAnsi" w:hAnsiTheme="minorHAnsi" w:cstheme="minorHAnsi"/>
          <w:spacing w:val="-1"/>
        </w:rPr>
        <w:t xml:space="preserve"> </w:t>
      </w:r>
      <w:r w:rsidRPr="000B4CD2">
        <w:rPr>
          <w:rFonts w:asciiTheme="minorHAnsi" w:hAnsiTheme="minorHAnsi" w:cstheme="minorHAnsi"/>
        </w:rPr>
        <w:t>na inne formy kontaktowania się</w:t>
      </w:r>
      <w:r w:rsidRPr="000B4CD2">
        <w:rPr>
          <w:rFonts w:asciiTheme="minorHAnsi" w:hAnsiTheme="minorHAnsi" w:cstheme="minorHAnsi"/>
          <w:spacing w:val="-1"/>
        </w:rPr>
        <w:t xml:space="preserve"> </w:t>
      </w:r>
      <w:r w:rsidRPr="000B4CD2">
        <w:rPr>
          <w:rFonts w:asciiTheme="minorHAnsi" w:hAnsiTheme="minorHAnsi" w:cstheme="minorHAnsi"/>
        </w:rPr>
        <w:t>z</w:t>
      </w:r>
      <w:r w:rsidRPr="000B4CD2">
        <w:rPr>
          <w:rFonts w:asciiTheme="minorHAnsi" w:hAnsiTheme="minorHAnsi" w:cstheme="minorHAnsi"/>
          <w:spacing w:val="-1"/>
        </w:rPr>
        <w:t xml:space="preserve"> </w:t>
      </w:r>
      <w:r w:rsidRPr="000B4CD2">
        <w:rPr>
          <w:rFonts w:asciiTheme="minorHAnsi" w:hAnsiTheme="minorHAnsi" w:cstheme="minorHAnsi"/>
        </w:rPr>
        <w:t>nim,</w:t>
      </w:r>
      <w:r w:rsidRPr="000B4CD2">
        <w:rPr>
          <w:rFonts w:asciiTheme="minorHAnsi" w:hAnsiTheme="minorHAnsi" w:cstheme="minorHAnsi"/>
          <w:spacing w:val="-2"/>
        </w:rPr>
        <w:t xml:space="preserve"> </w:t>
      </w:r>
      <w:r w:rsidRPr="000B4CD2">
        <w:rPr>
          <w:rFonts w:asciiTheme="minorHAnsi" w:hAnsiTheme="minorHAnsi" w:cstheme="minorHAnsi"/>
        </w:rPr>
        <w:t>w szczególności na</w:t>
      </w:r>
      <w:r w:rsidRPr="000B4CD2">
        <w:rPr>
          <w:rFonts w:asciiTheme="minorHAnsi" w:hAnsiTheme="minorHAnsi" w:cstheme="minorHAnsi"/>
          <w:spacing w:val="-4"/>
        </w:rPr>
        <w:t xml:space="preserve"> </w:t>
      </w:r>
      <w:r w:rsidRPr="000B4CD2">
        <w:rPr>
          <w:rFonts w:asciiTheme="minorHAnsi" w:hAnsiTheme="minorHAnsi" w:cstheme="minorHAnsi"/>
        </w:rPr>
        <w:t>kontakt</w:t>
      </w:r>
      <w:r w:rsidRPr="000B4CD2">
        <w:rPr>
          <w:rFonts w:asciiTheme="minorHAnsi" w:hAnsiTheme="minorHAnsi" w:cstheme="minorHAnsi"/>
          <w:spacing w:val="-1"/>
        </w:rPr>
        <w:t xml:space="preserve"> </w:t>
      </w:r>
      <w:r w:rsidRPr="000B4CD2">
        <w:rPr>
          <w:rFonts w:asciiTheme="minorHAnsi" w:hAnsiTheme="minorHAnsi" w:cstheme="minorHAnsi"/>
        </w:rPr>
        <w:t>telefoniczny lub/i osobisty w swojej siedzibie.</w:t>
      </w:r>
    </w:p>
    <w:p w14:paraId="17B82E05" w14:textId="77777777" w:rsidR="00EA4E84"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W przypadkach nie ujętych zapisami niniejszej SWZ będą miały zastosowanie przepisy ustawy Pzp i aktów wykonawczych</w:t>
      </w:r>
    </w:p>
    <w:p w14:paraId="7AFDA4D1" w14:textId="77777777" w:rsidR="00EA4E84"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w:t>
      </w:r>
      <w:r w:rsidRPr="000B4CD2">
        <w:rPr>
          <w:rFonts w:asciiTheme="minorHAnsi" w:hAnsiTheme="minorHAnsi" w:cstheme="minorHAnsi"/>
          <w:spacing w:val="40"/>
        </w:rPr>
        <w:t xml:space="preserve">  </w:t>
      </w:r>
      <w:r w:rsidRPr="000B4CD2">
        <w:rPr>
          <w:rFonts w:asciiTheme="minorHAnsi" w:hAnsiTheme="minorHAnsi" w:cstheme="minorHAnsi"/>
        </w:rPr>
        <w:t>publicznego</w:t>
      </w:r>
      <w:r w:rsidRPr="000B4CD2">
        <w:rPr>
          <w:rFonts w:asciiTheme="minorHAnsi" w:hAnsiTheme="minorHAnsi" w:cstheme="minorHAnsi"/>
          <w:spacing w:val="40"/>
        </w:rPr>
        <w:t xml:space="preserve">  </w:t>
      </w:r>
      <w:r w:rsidRPr="000B4CD2">
        <w:rPr>
          <w:rFonts w:asciiTheme="minorHAnsi" w:hAnsiTheme="minorHAnsi" w:cstheme="minorHAnsi"/>
        </w:rPr>
        <w:t>lub</w:t>
      </w:r>
      <w:r w:rsidRPr="000B4CD2">
        <w:rPr>
          <w:rFonts w:asciiTheme="minorHAnsi" w:hAnsiTheme="minorHAnsi" w:cstheme="minorHAnsi"/>
          <w:spacing w:val="40"/>
        </w:rPr>
        <w:t xml:space="preserve">  </w:t>
      </w:r>
      <w:r w:rsidRPr="000B4CD2">
        <w:rPr>
          <w:rFonts w:asciiTheme="minorHAnsi" w:hAnsiTheme="minorHAnsi" w:cstheme="minorHAnsi"/>
        </w:rPr>
        <w:t>konkursie</w:t>
      </w:r>
      <w:r w:rsidRPr="000B4CD2">
        <w:rPr>
          <w:rFonts w:asciiTheme="minorHAnsi" w:hAnsiTheme="minorHAnsi" w:cstheme="minorHAnsi"/>
          <w:spacing w:val="40"/>
        </w:rPr>
        <w:t xml:space="preserve">  </w:t>
      </w:r>
      <w:r w:rsidRPr="000B4CD2">
        <w:rPr>
          <w:rFonts w:asciiTheme="minorHAnsi" w:hAnsiTheme="minorHAnsi" w:cstheme="minorHAnsi"/>
        </w:rPr>
        <w:t>oraz</w:t>
      </w:r>
      <w:r w:rsidRPr="000B4CD2">
        <w:rPr>
          <w:rFonts w:asciiTheme="minorHAnsi" w:hAnsiTheme="minorHAnsi" w:cstheme="minorHAnsi"/>
          <w:spacing w:val="40"/>
        </w:rPr>
        <w:t xml:space="preserve">  </w:t>
      </w:r>
      <w:r w:rsidRPr="000B4CD2">
        <w:rPr>
          <w:rFonts w:asciiTheme="minorHAnsi" w:hAnsiTheme="minorHAnsi" w:cstheme="minorHAnsi"/>
        </w:rPr>
        <w:t>rozporządzeniu</w:t>
      </w:r>
      <w:r w:rsidRPr="000B4CD2">
        <w:rPr>
          <w:rFonts w:asciiTheme="minorHAnsi" w:hAnsiTheme="minorHAnsi" w:cstheme="minorHAnsi"/>
          <w:spacing w:val="40"/>
        </w:rPr>
        <w:t xml:space="preserve">  </w:t>
      </w:r>
      <w:r w:rsidRPr="000B4CD2">
        <w:rPr>
          <w:rFonts w:asciiTheme="minorHAnsi" w:hAnsiTheme="minorHAnsi" w:cstheme="minorHAnsi"/>
        </w:rPr>
        <w:t>Ministra</w:t>
      </w:r>
      <w:r w:rsidRPr="000B4CD2">
        <w:rPr>
          <w:rFonts w:asciiTheme="minorHAnsi" w:hAnsiTheme="minorHAnsi" w:cstheme="minorHAnsi"/>
          <w:spacing w:val="40"/>
        </w:rPr>
        <w:t xml:space="preserve">  </w:t>
      </w:r>
      <w:r w:rsidRPr="000B4CD2">
        <w:rPr>
          <w:rFonts w:asciiTheme="minorHAnsi" w:hAnsiTheme="minorHAnsi" w:cstheme="minorHAnsi"/>
        </w:rPr>
        <w:t>Rozwoju,</w:t>
      </w:r>
      <w:r w:rsidRPr="000B4CD2">
        <w:rPr>
          <w:rFonts w:asciiTheme="minorHAnsi" w:hAnsiTheme="minorHAnsi" w:cstheme="minorHAnsi"/>
          <w:spacing w:val="40"/>
        </w:rPr>
        <w:t xml:space="preserve">  </w:t>
      </w:r>
      <w:r w:rsidRPr="000B4CD2">
        <w:rPr>
          <w:rFonts w:asciiTheme="minorHAnsi" w:hAnsiTheme="minorHAnsi" w:cstheme="minorHAnsi"/>
        </w:rPr>
        <w:t>Pracy</w:t>
      </w:r>
      <w:r w:rsidRPr="000B4CD2">
        <w:rPr>
          <w:rFonts w:asciiTheme="minorHAnsi" w:hAnsiTheme="minorHAnsi" w:cstheme="minorHAnsi"/>
          <w:spacing w:val="80"/>
        </w:rPr>
        <w:t xml:space="preserve"> </w:t>
      </w:r>
      <w:r w:rsidRPr="000B4CD2">
        <w:rPr>
          <w:rFonts w:asciiTheme="minorHAnsi" w:hAnsiTheme="minorHAnsi" w:cstheme="minorHAnsi"/>
        </w:rPr>
        <w:t>i</w:t>
      </w:r>
      <w:r w:rsidRPr="000B4CD2">
        <w:rPr>
          <w:rFonts w:asciiTheme="minorHAnsi" w:hAnsiTheme="minorHAnsi" w:cstheme="minorHAnsi"/>
          <w:spacing w:val="-1"/>
        </w:rPr>
        <w:t xml:space="preserve"> </w:t>
      </w:r>
      <w:r w:rsidRPr="000B4CD2">
        <w:rPr>
          <w:rFonts w:asciiTheme="minorHAnsi" w:hAnsiTheme="minorHAnsi" w:cstheme="minorHAnsi"/>
        </w:rPr>
        <w:t>Technologii z dnia 23 grudnia 2020 r. w sprawie podmiotowych środków dowodowych oraz innych dokumentów lub oświadczeń, jakich może żądać zamawiający od wykonawcy.</w:t>
      </w:r>
    </w:p>
    <w:p w14:paraId="511E0DFE" w14:textId="77777777" w:rsidR="00EA4E84"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Rozszerzenia</w:t>
      </w:r>
      <w:r w:rsidRPr="000B4CD2">
        <w:rPr>
          <w:rFonts w:asciiTheme="minorHAnsi" w:hAnsiTheme="minorHAnsi" w:cstheme="minorHAnsi"/>
          <w:spacing w:val="-1"/>
        </w:rPr>
        <w:t xml:space="preserve"> </w:t>
      </w:r>
      <w:r w:rsidRPr="000B4CD2">
        <w:rPr>
          <w:rFonts w:asciiTheme="minorHAnsi" w:hAnsiTheme="minorHAnsi" w:cstheme="minorHAnsi"/>
        </w:rPr>
        <w:t>plików</w:t>
      </w:r>
      <w:r w:rsidRPr="000B4CD2">
        <w:rPr>
          <w:rFonts w:asciiTheme="minorHAnsi" w:hAnsiTheme="minorHAnsi" w:cstheme="minorHAnsi"/>
          <w:spacing w:val="1"/>
        </w:rPr>
        <w:t xml:space="preserve"> </w:t>
      </w:r>
      <w:r w:rsidRPr="000B4CD2">
        <w:rPr>
          <w:rFonts w:asciiTheme="minorHAnsi" w:hAnsiTheme="minorHAnsi" w:cstheme="minorHAnsi"/>
        </w:rPr>
        <w:t>wykorzystywanych</w:t>
      </w:r>
      <w:r w:rsidRPr="000B4CD2">
        <w:rPr>
          <w:rFonts w:asciiTheme="minorHAnsi" w:hAnsiTheme="minorHAnsi" w:cstheme="minorHAnsi"/>
          <w:spacing w:val="-4"/>
        </w:rPr>
        <w:t xml:space="preserve"> </w:t>
      </w:r>
      <w:r w:rsidRPr="000B4CD2">
        <w:rPr>
          <w:rFonts w:asciiTheme="minorHAnsi" w:hAnsiTheme="minorHAnsi" w:cstheme="minorHAnsi"/>
        </w:rPr>
        <w:t>przez Wykonawców</w:t>
      </w:r>
      <w:r w:rsidRPr="000B4CD2">
        <w:rPr>
          <w:rFonts w:asciiTheme="minorHAnsi" w:hAnsiTheme="minorHAnsi" w:cstheme="minorHAnsi"/>
          <w:spacing w:val="-1"/>
        </w:rPr>
        <w:t xml:space="preserve"> </w:t>
      </w:r>
      <w:r w:rsidRPr="000B4CD2">
        <w:rPr>
          <w:rFonts w:asciiTheme="minorHAnsi" w:hAnsiTheme="minorHAnsi" w:cstheme="minorHAnsi"/>
        </w:rPr>
        <w:t>muszą</w:t>
      </w:r>
      <w:r w:rsidRPr="000B4CD2">
        <w:rPr>
          <w:rFonts w:asciiTheme="minorHAnsi" w:hAnsiTheme="minorHAnsi" w:cstheme="minorHAnsi"/>
          <w:spacing w:val="-1"/>
        </w:rPr>
        <w:t xml:space="preserve"> </w:t>
      </w:r>
      <w:r w:rsidRPr="000B4CD2">
        <w:rPr>
          <w:rFonts w:asciiTheme="minorHAnsi" w:hAnsiTheme="minorHAnsi" w:cstheme="minorHAnsi"/>
        </w:rPr>
        <w:t>być</w:t>
      </w:r>
      <w:r w:rsidRPr="000B4CD2">
        <w:rPr>
          <w:rFonts w:asciiTheme="minorHAnsi" w:hAnsiTheme="minorHAnsi" w:cstheme="minorHAnsi"/>
          <w:spacing w:val="2"/>
        </w:rPr>
        <w:t xml:space="preserve"> </w:t>
      </w:r>
      <w:r w:rsidRPr="000B4CD2">
        <w:rPr>
          <w:rFonts w:asciiTheme="minorHAnsi" w:hAnsiTheme="minorHAnsi" w:cstheme="minorHAnsi"/>
        </w:rPr>
        <w:t>zgodne</w:t>
      </w:r>
      <w:r w:rsidRPr="000B4CD2">
        <w:rPr>
          <w:rFonts w:asciiTheme="minorHAnsi" w:hAnsiTheme="minorHAnsi" w:cstheme="minorHAnsi"/>
          <w:spacing w:val="-2"/>
        </w:rPr>
        <w:t xml:space="preserve"> </w:t>
      </w:r>
      <w:r w:rsidRPr="000B4CD2">
        <w:rPr>
          <w:rFonts w:asciiTheme="minorHAnsi" w:hAnsiTheme="minorHAnsi" w:cstheme="minorHAnsi"/>
        </w:rPr>
        <w:t>z</w:t>
      </w:r>
      <w:r w:rsidRPr="000B4CD2">
        <w:rPr>
          <w:rFonts w:asciiTheme="minorHAnsi" w:hAnsiTheme="minorHAnsi" w:cstheme="minorHAnsi"/>
          <w:spacing w:val="-8"/>
        </w:rPr>
        <w:t xml:space="preserve"> </w:t>
      </w:r>
      <w:r w:rsidRPr="000B4CD2">
        <w:rPr>
          <w:rFonts w:asciiTheme="minorHAnsi" w:hAnsiTheme="minorHAnsi" w:cstheme="minorHAnsi"/>
        </w:rPr>
        <w:t xml:space="preserve">Załącznikiem </w:t>
      </w:r>
      <w:r w:rsidRPr="000B4CD2">
        <w:rPr>
          <w:rFonts w:asciiTheme="minorHAnsi" w:hAnsiTheme="minorHAnsi" w:cstheme="minorHAnsi"/>
          <w:spacing w:val="-5"/>
        </w:rPr>
        <w:t>nr</w:t>
      </w:r>
      <w:r w:rsidR="00EA4E84" w:rsidRPr="000B4CD2">
        <w:rPr>
          <w:rFonts w:asciiTheme="minorHAnsi" w:hAnsiTheme="minorHAnsi" w:cstheme="minorHAnsi"/>
          <w:spacing w:val="-5"/>
          <w:lang w:val="pl-PL"/>
        </w:rPr>
        <w:t xml:space="preserve"> </w:t>
      </w:r>
      <w:r w:rsidRPr="000B4CD2">
        <w:rPr>
          <w:rFonts w:asciiTheme="minorHAnsi" w:hAnsiTheme="minorHAnsi" w:cstheme="minorHAnsi"/>
        </w:rPr>
        <w:t>2 do “Rozporządzenia Rady Ministrów w sprawie Krajowych Ram Interoperacyjności, minimalnych wymagań dla rejestrów publicznych i wymiany informacji w</w:t>
      </w:r>
      <w:r w:rsidRPr="000B4CD2">
        <w:rPr>
          <w:rFonts w:asciiTheme="minorHAnsi" w:hAnsiTheme="minorHAnsi" w:cstheme="minorHAnsi"/>
          <w:spacing w:val="-2"/>
        </w:rPr>
        <w:t xml:space="preserve"> </w:t>
      </w:r>
      <w:r w:rsidRPr="000B4CD2">
        <w:rPr>
          <w:rFonts w:asciiTheme="minorHAnsi" w:hAnsiTheme="minorHAnsi" w:cstheme="minorHAnsi"/>
        </w:rPr>
        <w:t>postaci elektronicznej oraz minimalnych wymagań dla systemów teleinformatycznych”. Zamawiający rekomenduje wykorzystanie</w:t>
      </w:r>
      <w:r w:rsidRPr="000B4CD2">
        <w:rPr>
          <w:rFonts w:asciiTheme="minorHAnsi" w:hAnsiTheme="minorHAnsi" w:cstheme="minorHAnsi"/>
          <w:spacing w:val="6"/>
        </w:rPr>
        <w:t xml:space="preserve"> </w:t>
      </w:r>
      <w:r w:rsidRPr="000B4CD2">
        <w:rPr>
          <w:rFonts w:asciiTheme="minorHAnsi" w:hAnsiTheme="minorHAnsi" w:cstheme="minorHAnsi"/>
        </w:rPr>
        <w:t>formatów:</w:t>
      </w:r>
      <w:r w:rsidRPr="000B4CD2">
        <w:rPr>
          <w:rFonts w:asciiTheme="minorHAnsi" w:hAnsiTheme="minorHAnsi" w:cstheme="minorHAnsi"/>
          <w:spacing w:val="10"/>
        </w:rPr>
        <w:t xml:space="preserve"> </w:t>
      </w:r>
      <w:r w:rsidRPr="000B4CD2">
        <w:rPr>
          <w:rFonts w:asciiTheme="minorHAnsi" w:hAnsiTheme="minorHAnsi" w:cstheme="minorHAnsi"/>
        </w:rPr>
        <w:t>.pdf,</w:t>
      </w:r>
      <w:r w:rsidRPr="000B4CD2">
        <w:rPr>
          <w:rFonts w:asciiTheme="minorHAnsi" w:hAnsiTheme="minorHAnsi" w:cstheme="minorHAnsi"/>
          <w:spacing w:val="10"/>
        </w:rPr>
        <w:t xml:space="preserve"> </w:t>
      </w:r>
      <w:r w:rsidRPr="000B4CD2">
        <w:rPr>
          <w:rFonts w:asciiTheme="minorHAnsi" w:hAnsiTheme="minorHAnsi" w:cstheme="minorHAnsi"/>
        </w:rPr>
        <w:t>.doc,</w:t>
      </w:r>
      <w:r w:rsidRPr="000B4CD2">
        <w:rPr>
          <w:rFonts w:asciiTheme="minorHAnsi" w:hAnsiTheme="minorHAnsi" w:cstheme="minorHAnsi"/>
          <w:spacing w:val="10"/>
        </w:rPr>
        <w:t xml:space="preserve"> </w:t>
      </w:r>
      <w:r w:rsidRPr="000B4CD2">
        <w:rPr>
          <w:rFonts w:asciiTheme="minorHAnsi" w:hAnsiTheme="minorHAnsi" w:cstheme="minorHAnsi"/>
        </w:rPr>
        <w:t>.docx,</w:t>
      </w:r>
      <w:r w:rsidRPr="000B4CD2">
        <w:rPr>
          <w:rFonts w:asciiTheme="minorHAnsi" w:hAnsiTheme="minorHAnsi" w:cstheme="minorHAnsi"/>
          <w:spacing w:val="8"/>
        </w:rPr>
        <w:t xml:space="preserve"> </w:t>
      </w:r>
      <w:r w:rsidRPr="000B4CD2">
        <w:rPr>
          <w:rFonts w:asciiTheme="minorHAnsi" w:hAnsiTheme="minorHAnsi" w:cstheme="minorHAnsi"/>
        </w:rPr>
        <w:t>.xls,</w:t>
      </w:r>
      <w:r w:rsidRPr="000B4CD2">
        <w:rPr>
          <w:rFonts w:asciiTheme="minorHAnsi" w:hAnsiTheme="minorHAnsi" w:cstheme="minorHAnsi"/>
          <w:spacing w:val="10"/>
        </w:rPr>
        <w:t xml:space="preserve"> </w:t>
      </w:r>
      <w:r w:rsidRPr="000B4CD2">
        <w:rPr>
          <w:rFonts w:asciiTheme="minorHAnsi" w:hAnsiTheme="minorHAnsi" w:cstheme="minorHAnsi"/>
        </w:rPr>
        <w:t>.xlsx,</w:t>
      </w:r>
      <w:r w:rsidRPr="000B4CD2">
        <w:rPr>
          <w:rFonts w:asciiTheme="minorHAnsi" w:hAnsiTheme="minorHAnsi" w:cstheme="minorHAnsi"/>
          <w:spacing w:val="5"/>
        </w:rPr>
        <w:t xml:space="preserve"> </w:t>
      </w:r>
      <w:r w:rsidRPr="000B4CD2">
        <w:rPr>
          <w:rFonts w:asciiTheme="minorHAnsi" w:hAnsiTheme="minorHAnsi" w:cstheme="minorHAnsi"/>
        </w:rPr>
        <w:t>.jpg</w:t>
      </w:r>
      <w:r w:rsidRPr="000B4CD2">
        <w:rPr>
          <w:rFonts w:asciiTheme="minorHAnsi" w:hAnsiTheme="minorHAnsi" w:cstheme="minorHAnsi"/>
          <w:spacing w:val="8"/>
        </w:rPr>
        <w:t xml:space="preserve"> </w:t>
      </w:r>
      <w:r w:rsidRPr="000B4CD2">
        <w:rPr>
          <w:rFonts w:asciiTheme="minorHAnsi" w:hAnsiTheme="minorHAnsi" w:cstheme="minorHAnsi"/>
        </w:rPr>
        <w:t>(.jpeg)</w:t>
      </w:r>
      <w:r w:rsidRPr="000B4CD2">
        <w:rPr>
          <w:rFonts w:asciiTheme="minorHAnsi" w:hAnsiTheme="minorHAnsi" w:cstheme="minorHAnsi"/>
          <w:spacing w:val="8"/>
        </w:rPr>
        <w:t xml:space="preserve"> </w:t>
      </w:r>
      <w:r w:rsidRPr="000B4CD2">
        <w:rPr>
          <w:rFonts w:asciiTheme="minorHAnsi" w:hAnsiTheme="minorHAnsi" w:cstheme="minorHAnsi"/>
        </w:rPr>
        <w:t>ze</w:t>
      </w:r>
      <w:r w:rsidRPr="000B4CD2">
        <w:rPr>
          <w:rFonts w:asciiTheme="minorHAnsi" w:hAnsiTheme="minorHAnsi" w:cstheme="minorHAnsi"/>
          <w:spacing w:val="-3"/>
        </w:rPr>
        <w:t xml:space="preserve"> </w:t>
      </w:r>
      <w:r w:rsidRPr="000B4CD2">
        <w:rPr>
          <w:rFonts w:asciiTheme="minorHAnsi" w:hAnsiTheme="minorHAnsi" w:cstheme="minorHAnsi"/>
        </w:rPr>
        <w:t>szczególnym</w:t>
      </w:r>
      <w:r w:rsidRPr="000B4CD2">
        <w:rPr>
          <w:rFonts w:asciiTheme="minorHAnsi" w:hAnsiTheme="minorHAnsi" w:cstheme="minorHAnsi"/>
          <w:spacing w:val="8"/>
        </w:rPr>
        <w:t xml:space="preserve"> </w:t>
      </w:r>
      <w:r w:rsidRPr="000B4CD2">
        <w:rPr>
          <w:rFonts w:asciiTheme="minorHAnsi" w:hAnsiTheme="minorHAnsi" w:cstheme="minorHAnsi"/>
        </w:rPr>
        <w:t>wskazaniem</w:t>
      </w:r>
      <w:r w:rsidRPr="000B4CD2">
        <w:rPr>
          <w:rFonts w:asciiTheme="minorHAnsi" w:hAnsiTheme="minorHAnsi" w:cstheme="minorHAnsi"/>
          <w:spacing w:val="11"/>
        </w:rPr>
        <w:t xml:space="preserve"> </w:t>
      </w:r>
      <w:r w:rsidRPr="000B4CD2">
        <w:rPr>
          <w:rFonts w:asciiTheme="minorHAnsi" w:hAnsiTheme="minorHAnsi" w:cstheme="minorHAnsi"/>
          <w:spacing w:val="-5"/>
        </w:rPr>
        <w:t>na</w:t>
      </w:r>
      <w:r w:rsidR="00EA4E84" w:rsidRPr="000B4CD2">
        <w:rPr>
          <w:rFonts w:asciiTheme="minorHAnsi" w:hAnsiTheme="minorHAnsi" w:cstheme="minorHAnsi"/>
          <w:spacing w:val="-5"/>
          <w:lang w:val="pl-PL"/>
        </w:rPr>
        <w:t xml:space="preserve"> </w:t>
      </w:r>
      <w:r w:rsidRPr="000B4CD2">
        <w:rPr>
          <w:rFonts w:asciiTheme="minorHAnsi" w:hAnsiTheme="minorHAnsi" w:cstheme="minorHAnsi"/>
        </w:rPr>
        <w:t>pdf. W celu ewentualnej kompresji danych Zamawiający rekomenduje wykorzystanie jednego z rozszerzeń: .zip, .7Z</w:t>
      </w:r>
    </w:p>
    <w:p w14:paraId="6B04AA4A" w14:textId="77777777" w:rsidR="00EA4E84"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3D07A4B" w14:textId="3B6A97D0" w:rsidR="00A84E0C" w:rsidRPr="000B4CD2" w:rsidRDefault="00A84E0C" w:rsidP="003E3E84">
      <w:pPr>
        <w:pStyle w:val="Akapitzlist"/>
        <w:widowControl w:val="0"/>
        <w:numPr>
          <w:ilvl w:val="0"/>
          <w:numId w:val="25"/>
        </w:numPr>
        <w:tabs>
          <w:tab w:val="left" w:pos="1142"/>
        </w:tabs>
        <w:suppressAutoHyphens w:val="0"/>
        <w:autoSpaceDE w:val="0"/>
        <w:autoSpaceDN w:val="0"/>
        <w:spacing w:line="276" w:lineRule="auto"/>
        <w:ind w:left="357" w:hanging="357"/>
        <w:jc w:val="both"/>
        <w:rPr>
          <w:rFonts w:asciiTheme="minorHAnsi" w:hAnsiTheme="minorHAnsi" w:cstheme="minorHAnsi"/>
          <w:szCs w:val="24"/>
        </w:rPr>
      </w:pPr>
      <w:r w:rsidRPr="000B4CD2">
        <w:rPr>
          <w:rFonts w:asciiTheme="minorHAnsi" w:hAnsiTheme="minorHAnsi" w:cstheme="minorHAnsi"/>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0B4CD2">
        <w:rPr>
          <w:rFonts w:asciiTheme="minorHAnsi" w:hAnsiTheme="minorHAnsi" w:cstheme="minorHAnsi"/>
        </w:rPr>
        <w:t>eIDAS</w:t>
      </w:r>
      <w:proofErr w:type="spellEnd"/>
      <w:r w:rsidRPr="000B4CD2">
        <w:rPr>
          <w:rFonts w:asciiTheme="minorHAnsi" w:hAnsiTheme="minorHAnsi" w:cstheme="minorHAnsi"/>
        </w:rPr>
        <w:t>) (UE) nr 910/2014 - od 1 lipca 2016 roku.</w:t>
      </w:r>
    </w:p>
    <w:p w14:paraId="04092B86" w14:textId="77777777" w:rsidR="005015CB" w:rsidRPr="000B4CD2" w:rsidRDefault="005015CB" w:rsidP="00442E18">
      <w:pPr>
        <w:pStyle w:val="Tekstpodstawowy"/>
        <w:widowControl w:val="0"/>
        <w:tabs>
          <w:tab w:val="left" w:pos="709"/>
        </w:tabs>
        <w:kinsoku w:val="0"/>
        <w:overflowPunct w:val="0"/>
        <w:autoSpaceDE w:val="0"/>
        <w:spacing w:after="0" w:line="276" w:lineRule="auto"/>
        <w:jc w:val="both"/>
        <w:rPr>
          <w:rFonts w:asciiTheme="minorHAnsi" w:hAnsiTheme="minorHAnsi" w:cstheme="minorHAnsi"/>
        </w:rPr>
      </w:pPr>
    </w:p>
    <w:p w14:paraId="6ED756AB"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Informacje dotyczące wadium</w:t>
      </w:r>
    </w:p>
    <w:p w14:paraId="5624D7A7" w14:textId="77777777" w:rsidR="005015CB" w:rsidRPr="000B4CD2" w:rsidRDefault="005015CB" w:rsidP="00442E18">
      <w:pPr>
        <w:spacing w:line="276" w:lineRule="auto"/>
        <w:ind w:left="360"/>
        <w:jc w:val="both"/>
        <w:rPr>
          <w:rFonts w:asciiTheme="minorHAnsi" w:hAnsiTheme="minorHAnsi" w:cstheme="minorHAnsi"/>
          <w:b/>
          <w:bCs/>
        </w:rPr>
      </w:pPr>
    </w:p>
    <w:p w14:paraId="441B08E3" w14:textId="77777777" w:rsidR="00EA4E84" w:rsidRPr="000B4CD2" w:rsidRDefault="00EA4E84" w:rsidP="003E3E84">
      <w:pPr>
        <w:pStyle w:val="Akapitzlist"/>
        <w:numPr>
          <w:ilvl w:val="0"/>
          <w:numId w:val="27"/>
        </w:numPr>
        <w:suppressAutoHyphens w:val="0"/>
        <w:spacing w:line="276" w:lineRule="auto"/>
        <w:ind w:left="357" w:hanging="357"/>
        <w:contextualSpacing/>
        <w:jc w:val="both"/>
        <w:rPr>
          <w:rFonts w:asciiTheme="minorHAnsi" w:hAnsiTheme="minorHAnsi" w:cstheme="minorHAnsi"/>
          <w:szCs w:val="24"/>
          <w:lang w:eastAsia="pl-PL"/>
        </w:rPr>
      </w:pPr>
      <w:r w:rsidRPr="000B4CD2">
        <w:rPr>
          <w:rFonts w:asciiTheme="minorHAnsi" w:hAnsiTheme="minorHAnsi" w:cstheme="minorHAnsi"/>
          <w:szCs w:val="24"/>
          <w:lang w:eastAsia="pl-PL"/>
        </w:rPr>
        <w:t>Zamawiający wymaga wniesienia wadium.</w:t>
      </w:r>
    </w:p>
    <w:p w14:paraId="5C30BB4A" w14:textId="77777777" w:rsidR="00EA4E84" w:rsidRPr="000B4CD2" w:rsidRDefault="00EA4E84" w:rsidP="003E3E84">
      <w:pPr>
        <w:pStyle w:val="Akapitzlist"/>
        <w:numPr>
          <w:ilvl w:val="0"/>
          <w:numId w:val="27"/>
        </w:numPr>
        <w:suppressAutoHyphens w:val="0"/>
        <w:spacing w:line="276" w:lineRule="auto"/>
        <w:ind w:left="357" w:hanging="357"/>
        <w:contextualSpacing/>
        <w:jc w:val="both"/>
        <w:rPr>
          <w:rFonts w:asciiTheme="minorHAnsi" w:hAnsiTheme="minorHAnsi" w:cstheme="minorHAnsi"/>
          <w:szCs w:val="24"/>
          <w:lang w:eastAsia="pl-PL"/>
        </w:rPr>
      </w:pPr>
      <w:r w:rsidRPr="000B4CD2">
        <w:rPr>
          <w:rFonts w:asciiTheme="minorHAnsi" w:hAnsiTheme="minorHAnsi" w:cstheme="minorHAnsi"/>
          <w:szCs w:val="24"/>
          <w:lang w:eastAsia="pl-PL"/>
        </w:rPr>
        <w:t xml:space="preserve">Przystępując do niniejszego postępowania każdy Wykonawca zobowiązany jest wnieść wadium w wysokości: </w:t>
      </w:r>
      <w:r w:rsidRPr="000B4CD2">
        <w:rPr>
          <w:rFonts w:asciiTheme="minorHAnsi" w:hAnsiTheme="minorHAnsi" w:cstheme="minorHAnsi"/>
          <w:b/>
          <w:bCs/>
          <w:szCs w:val="24"/>
          <w:lang w:eastAsia="pl-PL"/>
        </w:rPr>
        <w:t>5 000 zł</w:t>
      </w:r>
      <w:r w:rsidRPr="000B4CD2">
        <w:rPr>
          <w:rFonts w:asciiTheme="minorHAnsi" w:hAnsiTheme="minorHAnsi" w:cstheme="minorHAnsi"/>
          <w:b/>
          <w:szCs w:val="24"/>
          <w:lang w:eastAsia="pl-PL"/>
        </w:rPr>
        <w:t xml:space="preserve"> </w:t>
      </w:r>
      <w:r w:rsidRPr="000B4CD2">
        <w:rPr>
          <w:rFonts w:asciiTheme="minorHAnsi" w:hAnsiTheme="minorHAnsi" w:cstheme="minorHAnsi"/>
          <w:szCs w:val="24"/>
          <w:lang w:eastAsia="pl-PL"/>
        </w:rPr>
        <w:t>(słownie: pięć tysięcy złotych).</w:t>
      </w:r>
    </w:p>
    <w:p w14:paraId="548DE305" w14:textId="77777777" w:rsidR="00EA4E84" w:rsidRPr="000B4CD2" w:rsidRDefault="00EA4E84" w:rsidP="003E3E84">
      <w:pPr>
        <w:pStyle w:val="Akapitzlist"/>
        <w:numPr>
          <w:ilvl w:val="0"/>
          <w:numId w:val="27"/>
        </w:numPr>
        <w:suppressAutoHyphens w:val="0"/>
        <w:spacing w:line="276" w:lineRule="auto"/>
        <w:ind w:left="357" w:hanging="357"/>
        <w:contextualSpacing/>
        <w:jc w:val="both"/>
        <w:rPr>
          <w:rFonts w:asciiTheme="minorHAnsi" w:hAnsiTheme="minorHAnsi" w:cstheme="minorHAnsi"/>
          <w:szCs w:val="24"/>
          <w:lang w:eastAsia="pl-PL"/>
        </w:rPr>
      </w:pPr>
      <w:bookmarkStart w:id="12" w:name="_Hlk76971230"/>
      <w:r w:rsidRPr="000B4CD2">
        <w:rPr>
          <w:rFonts w:asciiTheme="minorHAnsi" w:hAnsiTheme="minorHAnsi" w:cstheme="minorHAnsi"/>
          <w:szCs w:val="24"/>
        </w:rPr>
        <w:t>Wadium może być wnoszone w jednej lub kilku formach:</w:t>
      </w:r>
    </w:p>
    <w:p w14:paraId="624B0830" w14:textId="77777777" w:rsidR="00EA4E84" w:rsidRPr="000B4CD2" w:rsidRDefault="00EA4E84" w:rsidP="003E3E84">
      <w:pPr>
        <w:pStyle w:val="western"/>
        <w:numPr>
          <w:ilvl w:val="0"/>
          <w:numId w:val="28"/>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pieniądza,</w:t>
      </w:r>
    </w:p>
    <w:p w14:paraId="7385FD50" w14:textId="77777777" w:rsidR="00EA4E84" w:rsidRPr="000B4CD2" w:rsidRDefault="00EA4E84" w:rsidP="003E3E84">
      <w:pPr>
        <w:pStyle w:val="western"/>
        <w:numPr>
          <w:ilvl w:val="0"/>
          <w:numId w:val="28"/>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lastRenderedPageBreak/>
        <w:t>poręczeniach bankowych lub poręczeniach spółdzielczej kasy oszczędnościowo – kredytowej, z tym, ze poręczenie kasy musi być zawsze poręczeniem pieniężnym,</w:t>
      </w:r>
    </w:p>
    <w:p w14:paraId="7653EB22" w14:textId="77777777" w:rsidR="00EA4E84" w:rsidRPr="000B4CD2" w:rsidRDefault="00EA4E84" w:rsidP="003E3E84">
      <w:pPr>
        <w:pStyle w:val="western"/>
        <w:numPr>
          <w:ilvl w:val="0"/>
          <w:numId w:val="28"/>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gwarancjach bankowych,</w:t>
      </w:r>
    </w:p>
    <w:p w14:paraId="0C7067F9" w14:textId="77777777" w:rsidR="00EA4E84" w:rsidRPr="000B4CD2" w:rsidRDefault="00EA4E84" w:rsidP="003E3E84">
      <w:pPr>
        <w:pStyle w:val="western"/>
        <w:numPr>
          <w:ilvl w:val="0"/>
          <w:numId w:val="28"/>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gwarancjach ubezpieczeniowych,</w:t>
      </w:r>
    </w:p>
    <w:p w14:paraId="4F516F3B" w14:textId="77777777" w:rsidR="00EA4E84" w:rsidRPr="000B4CD2" w:rsidRDefault="00EA4E84" w:rsidP="003E3E84">
      <w:pPr>
        <w:pStyle w:val="western"/>
        <w:numPr>
          <w:ilvl w:val="0"/>
          <w:numId w:val="28"/>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poręczeniach udzielanych przez podmioty, o których mowa w art. 6b ust.5 pkt. 2 ustawy z dnia 9 listopada 2000 r. o utworzeniu Polskiej Agencji Rozwoju Przedsiębiorczości (t. j. Dz.U. z 2022 r. poz. 2080).</w:t>
      </w:r>
    </w:p>
    <w:p w14:paraId="022517FC" w14:textId="77777777" w:rsidR="00EA4E84" w:rsidRPr="000B4CD2" w:rsidRDefault="00EA4E84" w:rsidP="003E3E84">
      <w:pPr>
        <w:pStyle w:val="western"/>
        <w:numPr>
          <w:ilvl w:val="0"/>
          <w:numId w:val="27"/>
        </w:numPr>
        <w:spacing w:before="0" w:beforeAutospacing="0" w:after="0" w:afterAutospacing="0" w:line="276" w:lineRule="auto"/>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Wykonawca zobowiązany jest wnieść wadium przed upływem terminu składania ofert.</w:t>
      </w:r>
    </w:p>
    <w:p w14:paraId="6415C116" w14:textId="7846D71C" w:rsidR="00EA4E84" w:rsidRPr="00874BF3" w:rsidRDefault="00EA4E84" w:rsidP="003E3E84">
      <w:pPr>
        <w:pStyle w:val="western"/>
        <w:numPr>
          <w:ilvl w:val="0"/>
          <w:numId w:val="27"/>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 xml:space="preserve">Wadium wnoszone w pieniądzu należy wpłacić przelewem na rachunek bankowy Zamawiającego w  </w:t>
      </w:r>
      <w:r w:rsidRPr="000B4CD2">
        <w:rPr>
          <w:rFonts w:asciiTheme="minorHAnsi" w:hAnsiTheme="minorHAnsi" w:cstheme="minorHAnsi"/>
          <w:sz w:val="24"/>
          <w:szCs w:val="24"/>
        </w:rPr>
        <w:t xml:space="preserve">ING </w:t>
      </w:r>
      <w:r w:rsidRPr="00874BF3">
        <w:rPr>
          <w:rFonts w:asciiTheme="minorHAnsi" w:hAnsiTheme="minorHAnsi" w:cstheme="minorHAnsi"/>
          <w:sz w:val="24"/>
          <w:szCs w:val="24"/>
        </w:rPr>
        <w:t xml:space="preserve">BANK ŚLĄSKI SA Oddział w Kostrzynie nr rachunku 21 1050 1520 1000 0024 2874 0381 </w:t>
      </w:r>
      <w:r w:rsidRPr="00874BF3">
        <w:rPr>
          <w:rFonts w:asciiTheme="minorHAnsi" w:hAnsiTheme="minorHAnsi" w:cstheme="minorHAnsi"/>
          <w:b w:val="0"/>
          <w:i w:val="0"/>
          <w:sz w:val="24"/>
          <w:szCs w:val="24"/>
        </w:rPr>
        <w:t>do upływu terminu składania ofert w tytule przelewu należy podać nazwę Wykonawcy oraz nr sprawy ZP.1.2.</w:t>
      </w:r>
      <w:r w:rsidR="005862E9">
        <w:rPr>
          <w:rFonts w:asciiTheme="minorHAnsi" w:hAnsiTheme="minorHAnsi" w:cstheme="minorHAnsi"/>
          <w:b w:val="0"/>
          <w:i w:val="0"/>
          <w:sz w:val="24"/>
          <w:szCs w:val="24"/>
        </w:rPr>
        <w:t>6</w:t>
      </w:r>
      <w:r w:rsidRPr="00874BF3">
        <w:rPr>
          <w:rFonts w:asciiTheme="minorHAnsi" w:hAnsiTheme="minorHAnsi" w:cstheme="minorHAnsi"/>
          <w:b w:val="0"/>
          <w:i w:val="0"/>
          <w:sz w:val="24"/>
          <w:szCs w:val="24"/>
        </w:rPr>
        <w:t>.2024</w:t>
      </w:r>
    </w:p>
    <w:p w14:paraId="319D5F15" w14:textId="4C1AA603" w:rsidR="00EA4E84" w:rsidRPr="000B4CD2" w:rsidRDefault="00D3598B" w:rsidP="00D3598B">
      <w:pPr>
        <w:pStyle w:val="western"/>
        <w:spacing w:before="0" w:beforeAutospacing="0" w:after="0" w:afterAutospacing="0" w:line="276" w:lineRule="auto"/>
        <w:ind w:left="357" w:hanging="357"/>
        <w:rPr>
          <w:rFonts w:asciiTheme="minorHAnsi" w:hAnsiTheme="minorHAnsi" w:cstheme="minorHAnsi"/>
          <w:b w:val="0"/>
          <w:i w:val="0"/>
          <w:sz w:val="24"/>
          <w:szCs w:val="24"/>
          <w:u w:val="single"/>
        </w:rPr>
      </w:pPr>
      <w:r w:rsidRPr="00874BF3">
        <w:rPr>
          <w:rFonts w:asciiTheme="minorHAnsi" w:hAnsiTheme="minorHAnsi" w:cstheme="minorHAnsi"/>
          <w:b w:val="0"/>
          <w:i w:val="0"/>
          <w:sz w:val="24"/>
          <w:szCs w:val="24"/>
        </w:rPr>
        <w:tab/>
      </w:r>
      <w:r w:rsidR="00EA4E84" w:rsidRPr="00874BF3">
        <w:rPr>
          <w:rFonts w:asciiTheme="minorHAnsi" w:hAnsiTheme="minorHAnsi" w:cstheme="minorHAnsi"/>
          <w:b w:val="0"/>
          <w:i w:val="0"/>
          <w:sz w:val="24"/>
          <w:szCs w:val="24"/>
          <w:u w:val="single"/>
        </w:rPr>
        <w:t>Wadium w pieniądzu należy wnosić ściśle z dyspozycją art. 97 ust. 8 ustawy Pzp, tzn. ”przelewem na rachunek bankowy wskazany przez Zamawiającego”. W myśl art. 63. ust. 3 pkt. 1 ustawy prawo bankowe z dnia 29 sierpnia 1997 r. (</w:t>
      </w:r>
      <w:r w:rsidRPr="00874BF3">
        <w:rPr>
          <w:rFonts w:asciiTheme="minorHAnsi" w:hAnsiTheme="minorHAnsi" w:cstheme="minorHAnsi"/>
          <w:b w:val="0"/>
          <w:i w:val="0"/>
          <w:sz w:val="24"/>
          <w:szCs w:val="24"/>
          <w:u w:val="single"/>
        </w:rPr>
        <w:t>t.j. Dz.U. z 2023 r. poz. 2488 ze zm.</w:t>
      </w:r>
      <w:r w:rsidR="00EA4E84" w:rsidRPr="00874BF3">
        <w:rPr>
          <w:rFonts w:asciiTheme="minorHAnsi" w:hAnsiTheme="minorHAnsi" w:cstheme="minorHAnsi"/>
          <w:b w:val="0"/>
          <w:i w:val="0"/>
          <w:sz w:val="24"/>
          <w:szCs w:val="24"/>
          <w:u w:val="single"/>
        </w:rPr>
        <w:t>) polecenie przelewu jest jedną z form rozliczenia bezgotówkowego. Zgodnie z art. 63 c Prawa bankowego polecenie przelewu stanowi udzieloną bankowi dyspozycję dłużnika obciążenia jego rachunku określona kwotą i uznania tą</w:t>
      </w:r>
      <w:r w:rsidR="00EA4E84" w:rsidRPr="000B4CD2">
        <w:rPr>
          <w:rFonts w:asciiTheme="minorHAnsi" w:hAnsiTheme="minorHAnsi" w:cstheme="minorHAnsi"/>
          <w:b w:val="0"/>
          <w:i w:val="0"/>
          <w:sz w:val="24"/>
          <w:szCs w:val="24"/>
          <w:u w:val="single"/>
        </w:rPr>
        <w:t xml:space="preserve"> kwotą rachunku wierzyciela. Oznacza to, ze wpłata gotówkowa wadium wnoszona na poczcie lub w banku nie stanowi polecenia przelewu w rozumieniu wyżej cytowanych artykułów.</w:t>
      </w:r>
    </w:p>
    <w:p w14:paraId="7D557D4B"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i w:val="0"/>
          <w:sz w:val="24"/>
          <w:szCs w:val="24"/>
        </w:rPr>
        <w:t>Wadium wniesione w formie gwarancji ubezpieczeniowej lub bankowej albo poręczenia musi w swej treści zawierać informacje o beneficjencie gwarancji lub poręczenia, przedmiocie gwarancji, wysokości wadium, okresie obowiązywania nie krótszym niż termin związania z ofertą, informacje o podmiocie składającym ofertę oraz o przypadkach w których gwarancja lub poręczenie jest realizowane, czyli kiedy wadium zostaje zatrzymane – art. 98 ust.6  Pzp. Złożona gwarancja lub poręczenie musi mieć charakter bezwarunkowy i płatna na pierwsze żądanie. Wadium dla konsorcjum może być wniesione przez jednego z uczestników konsorcjum.</w:t>
      </w:r>
    </w:p>
    <w:p w14:paraId="53B4B030"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W przypadku wnoszenia wadium w innych niż pieniądz formach, wymagane jest załączenie do oferty oryginalnego dokumentu gwarancji/poręczenia w formie elektronicznej opatrzonej kwalifikowanym podpisem elektronicznym osób upoważnionych do jego wystawienia.</w:t>
      </w:r>
    </w:p>
    <w:p w14:paraId="55D80AB6"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Zamawiający zwraca wadium wszystkim Wykonawcom niezwłocznie, nie później jednak niż w terminie 7 dni od daty wystąpienia jednej z okoliczności:</w:t>
      </w:r>
    </w:p>
    <w:p w14:paraId="5C1FC9D3" w14:textId="77777777" w:rsidR="00EA4E84" w:rsidRPr="000B4CD2" w:rsidRDefault="00EA4E84" w:rsidP="003E3E84">
      <w:pPr>
        <w:pStyle w:val="western"/>
        <w:numPr>
          <w:ilvl w:val="2"/>
          <w:numId w:val="26"/>
        </w:numPr>
        <w:spacing w:before="0" w:beforeAutospacing="0" w:after="0" w:afterAutospacing="0" w:line="276" w:lineRule="auto"/>
        <w:ind w:left="993" w:hanging="284"/>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Upływu terminu związania ofertą;</w:t>
      </w:r>
    </w:p>
    <w:p w14:paraId="4A8E7819" w14:textId="77777777" w:rsidR="00EA4E84" w:rsidRPr="000B4CD2" w:rsidRDefault="00EA4E84" w:rsidP="003E3E84">
      <w:pPr>
        <w:pStyle w:val="western"/>
        <w:numPr>
          <w:ilvl w:val="2"/>
          <w:numId w:val="26"/>
        </w:numPr>
        <w:spacing w:before="0" w:beforeAutospacing="0" w:after="0" w:afterAutospacing="0" w:line="276" w:lineRule="auto"/>
        <w:ind w:left="993" w:hanging="284"/>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Zawarcia umowy w sprawie zamówienia publicznego;</w:t>
      </w:r>
    </w:p>
    <w:p w14:paraId="56A225C1" w14:textId="77777777" w:rsidR="00EA4E84" w:rsidRPr="000B4CD2" w:rsidRDefault="00EA4E84" w:rsidP="003E3E84">
      <w:pPr>
        <w:pStyle w:val="western"/>
        <w:numPr>
          <w:ilvl w:val="2"/>
          <w:numId w:val="26"/>
        </w:numPr>
        <w:spacing w:before="0" w:beforeAutospacing="0" w:after="0" w:afterAutospacing="0" w:line="276" w:lineRule="auto"/>
        <w:ind w:left="993" w:hanging="284"/>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Unieważnienia postępowania o udzielenie zamówienia, z wyjątkiem sytuacji gdy nie zostało rozstrzygnięte odwołanie na czynność unieważnienia albo nie upłynął termin jego wniesienia.</w:t>
      </w:r>
    </w:p>
    <w:p w14:paraId="258F52AD"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Zamawiający, niezwłocznie, nie później jednak niż w terminie 7 dni od dnia złożenia wniosku, zwraca wadium Wykonawcy;</w:t>
      </w:r>
    </w:p>
    <w:p w14:paraId="06639077" w14:textId="77777777" w:rsidR="00EA4E84" w:rsidRPr="000B4CD2" w:rsidRDefault="00EA4E84" w:rsidP="003E3E84">
      <w:pPr>
        <w:pStyle w:val="western"/>
        <w:numPr>
          <w:ilvl w:val="0"/>
          <w:numId w:val="29"/>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Który wycofał ofertę przez upływem terminu składania ofert;</w:t>
      </w:r>
    </w:p>
    <w:p w14:paraId="34A9E200" w14:textId="77777777" w:rsidR="00EA4E84" w:rsidRPr="000B4CD2" w:rsidRDefault="00EA4E84" w:rsidP="003E3E84">
      <w:pPr>
        <w:pStyle w:val="western"/>
        <w:numPr>
          <w:ilvl w:val="0"/>
          <w:numId w:val="29"/>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Którego oferta została odrzucona;</w:t>
      </w:r>
    </w:p>
    <w:p w14:paraId="744FD963" w14:textId="77777777" w:rsidR="00EA4E84" w:rsidRPr="000B4CD2" w:rsidRDefault="00EA4E84" w:rsidP="003E3E84">
      <w:pPr>
        <w:pStyle w:val="western"/>
        <w:numPr>
          <w:ilvl w:val="0"/>
          <w:numId w:val="29"/>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lastRenderedPageBreak/>
        <w:t>Po wyborze najkorzystniejszej oferty, z wyjątkiem Wykonawcy, którego oferta została wybrana jako najkorzystniejsza;</w:t>
      </w:r>
    </w:p>
    <w:p w14:paraId="36539E6E" w14:textId="77777777" w:rsidR="00EA4E84" w:rsidRPr="000B4CD2" w:rsidRDefault="00EA4E84" w:rsidP="003E3E84">
      <w:pPr>
        <w:pStyle w:val="western"/>
        <w:numPr>
          <w:ilvl w:val="0"/>
          <w:numId w:val="29"/>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Po unieważnieniu postępowania w przypadku gdy nie zostało rozstrzygnięte odwołanie na czynność unieważnienia albo upłynął termin do jego wniesienia.</w:t>
      </w:r>
    </w:p>
    <w:p w14:paraId="40F1B85B" w14:textId="0495D37D"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 xml:space="preserve">Złożenie  wniosku o zwrot wadium, o którym mowa w ust. </w:t>
      </w:r>
      <w:r w:rsidR="00D3598B" w:rsidRPr="000B4CD2">
        <w:rPr>
          <w:rFonts w:asciiTheme="minorHAnsi" w:hAnsiTheme="minorHAnsi" w:cstheme="minorHAnsi"/>
          <w:b w:val="0"/>
          <w:bCs w:val="0"/>
          <w:i w:val="0"/>
          <w:iCs w:val="0"/>
          <w:sz w:val="24"/>
          <w:szCs w:val="24"/>
        </w:rPr>
        <w:t>9</w:t>
      </w:r>
      <w:r w:rsidRPr="000B4CD2">
        <w:rPr>
          <w:rFonts w:asciiTheme="minorHAnsi" w:hAnsiTheme="minorHAnsi" w:cstheme="minorHAnsi"/>
          <w:b w:val="0"/>
          <w:bCs w:val="0"/>
          <w:i w:val="0"/>
          <w:iCs w:val="0"/>
          <w:sz w:val="24"/>
          <w:szCs w:val="24"/>
        </w:rPr>
        <w:t>, powoduje rozwiązanie stosunku prawnego z Wykonawcą wraz z utratą przez niego prawa do korzystania ze środków ochrony prawnej.</w:t>
      </w:r>
    </w:p>
    <w:p w14:paraId="143A3F19"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Zamawiający na podstawie art. 98 ust.6 Pzp zatrzymuje wadium wraz z odsetkami, jeżeli:</w:t>
      </w:r>
    </w:p>
    <w:p w14:paraId="199352DD" w14:textId="77777777" w:rsidR="00EA4E84" w:rsidRPr="000B4CD2" w:rsidRDefault="00EA4E84" w:rsidP="003E3E84">
      <w:pPr>
        <w:pStyle w:val="western"/>
        <w:numPr>
          <w:ilvl w:val="0"/>
          <w:numId w:val="30"/>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Wykonawca w odpowiedzi na wezwanie, o którym mowa w art.107 ust. 2 lub art. 128 ust. 1 Pzp, z przyczyn leżących po jego stronie, nie złożył podmiotowych środków dowodowych lub przedmiotowych środków dowodowych lub przedmiotowych środków dowodowych potwierdzających okoliczności, o których  mowa w art. 57 lub art. 106 ust. 1 Pzp, oświadczenia, o których mowa w art. 125 ust. 1  Pzp, innych dokumentów lub oświadczeń lub nie wyraził zgody na poprawienie omyłki, o której mowa w art. 223 ust.2   Pzp, co spowodowało brak możliwości wybrania oferty złożonej przez Wykonawcę jako najkorzystniejszej.</w:t>
      </w:r>
    </w:p>
    <w:p w14:paraId="43DEA547" w14:textId="77777777" w:rsidR="00EA4E84" w:rsidRPr="000B4CD2" w:rsidRDefault="00EA4E84" w:rsidP="003E3E84">
      <w:pPr>
        <w:pStyle w:val="western"/>
        <w:numPr>
          <w:ilvl w:val="0"/>
          <w:numId w:val="30"/>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wykonawca, którego oferta została wybrana:</w:t>
      </w:r>
    </w:p>
    <w:p w14:paraId="4F776916" w14:textId="77777777" w:rsidR="00EA4E84" w:rsidRPr="000B4CD2" w:rsidRDefault="00EA4E84" w:rsidP="003E3E84">
      <w:pPr>
        <w:pStyle w:val="western"/>
        <w:numPr>
          <w:ilvl w:val="0"/>
          <w:numId w:val="31"/>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odmówił podpisania umowy w sprawie zamówienia publicznego na warunkach określonych w ofercie,</w:t>
      </w:r>
    </w:p>
    <w:p w14:paraId="33075818" w14:textId="77777777" w:rsidR="00EA4E84" w:rsidRPr="000B4CD2" w:rsidRDefault="00EA4E84" w:rsidP="003E3E84">
      <w:pPr>
        <w:pStyle w:val="western"/>
        <w:numPr>
          <w:ilvl w:val="0"/>
          <w:numId w:val="31"/>
        </w:numPr>
        <w:spacing w:before="0" w:beforeAutospacing="0" w:after="0" w:afterAutospacing="0" w:line="276" w:lineRule="auto"/>
        <w:ind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nie wniósł wymaganego zabezpieczenia należytego wykonania umowy;</w:t>
      </w:r>
    </w:p>
    <w:p w14:paraId="3BCB6829" w14:textId="77777777" w:rsidR="00EA4E84" w:rsidRPr="000B4CD2" w:rsidRDefault="00EA4E84" w:rsidP="003E3E84">
      <w:pPr>
        <w:pStyle w:val="western"/>
        <w:numPr>
          <w:ilvl w:val="0"/>
          <w:numId w:val="30"/>
        </w:numPr>
        <w:spacing w:before="0" w:beforeAutospacing="0" w:after="0" w:afterAutospacing="0" w:line="276" w:lineRule="auto"/>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zawarcie umowy w sprawie zamówienia publicznego  stało się niemożliwe z przyczyn lezących po stronie Wykonawcy, którego oferta została wybrana.</w:t>
      </w:r>
    </w:p>
    <w:p w14:paraId="0567C5C3"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Jeżeli wadium wniesiono w pieniądzu, Zamawiający zwróci je wraz z odsetkami wynikającymi z umowy rachunku bankowego, na którym było przechowywane, pomniejszone o koszty prowadzenia rachunku bankowego oraz prowizji bankowej za przelew pieniędzy na rachunek bankowy wskazany przez Wykonawcę.</w:t>
      </w:r>
    </w:p>
    <w:p w14:paraId="791A8DA6" w14:textId="77777777" w:rsidR="00EA4E84" w:rsidRPr="000B4CD2" w:rsidRDefault="00EA4E84" w:rsidP="003E3E84">
      <w:pPr>
        <w:pStyle w:val="western"/>
        <w:numPr>
          <w:ilvl w:val="0"/>
          <w:numId w:val="32"/>
        </w:numPr>
        <w:spacing w:before="0" w:beforeAutospacing="0" w:after="0" w:afterAutospacing="0" w:line="276" w:lineRule="auto"/>
        <w:ind w:left="357" w:hanging="357"/>
        <w:rPr>
          <w:rFonts w:asciiTheme="minorHAnsi" w:hAnsiTheme="minorHAnsi" w:cstheme="minorHAnsi"/>
          <w:b w:val="0"/>
          <w:bCs w:val="0"/>
          <w:i w:val="0"/>
          <w:iCs w:val="0"/>
          <w:sz w:val="24"/>
          <w:szCs w:val="24"/>
        </w:rPr>
      </w:pPr>
      <w:r w:rsidRPr="000B4CD2">
        <w:rPr>
          <w:rFonts w:asciiTheme="minorHAnsi" w:hAnsiTheme="minorHAnsi" w:cstheme="minorHAnsi"/>
          <w:b w:val="0"/>
          <w:bCs w:val="0"/>
          <w:i w:val="0"/>
          <w:iCs w:val="0"/>
          <w:sz w:val="24"/>
          <w:szCs w:val="24"/>
        </w:rPr>
        <w:t>Oferta nie zabezpieczona w wymaganym terminie wadium, spowoduje na podstawie art. 226 ust. 1 pkt. 14  Pzp odrzucenie oferty Wykonawcy przez Zamawiającego</w:t>
      </w:r>
      <w:bookmarkEnd w:id="12"/>
      <w:r w:rsidRPr="000B4CD2">
        <w:rPr>
          <w:rFonts w:asciiTheme="minorHAnsi" w:hAnsiTheme="minorHAnsi" w:cstheme="minorHAnsi"/>
          <w:b w:val="0"/>
          <w:bCs w:val="0"/>
          <w:i w:val="0"/>
          <w:iCs w:val="0"/>
          <w:sz w:val="24"/>
          <w:szCs w:val="24"/>
        </w:rPr>
        <w:t>.</w:t>
      </w:r>
    </w:p>
    <w:p w14:paraId="59625283" w14:textId="77777777" w:rsidR="005015CB" w:rsidRPr="000B4CD2" w:rsidRDefault="005015CB" w:rsidP="00442E18">
      <w:pPr>
        <w:pStyle w:val="Default"/>
        <w:spacing w:line="276" w:lineRule="auto"/>
        <w:jc w:val="both"/>
        <w:rPr>
          <w:rFonts w:asciiTheme="minorHAnsi" w:hAnsiTheme="minorHAnsi" w:cstheme="minorHAnsi"/>
          <w:color w:val="auto"/>
        </w:rPr>
      </w:pPr>
    </w:p>
    <w:p w14:paraId="2C045CF5"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Termin związania ofertą.</w:t>
      </w:r>
    </w:p>
    <w:p w14:paraId="3E6EF606" w14:textId="77777777" w:rsidR="005015CB" w:rsidRPr="000B4CD2" w:rsidRDefault="005015CB" w:rsidP="00442E18">
      <w:pPr>
        <w:spacing w:line="276" w:lineRule="auto"/>
        <w:ind w:left="1077"/>
        <w:jc w:val="both"/>
        <w:rPr>
          <w:rFonts w:asciiTheme="minorHAnsi" w:hAnsiTheme="minorHAnsi" w:cstheme="minorHAnsi"/>
          <w:b/>
        </w:rPr>
      </w:pPr>
    </w:p>
    <w:p w14:paraId="41E127E9" w14:textId="40070D94" w:rsidR="005015CB" w:rsidRPr="000B4CD2"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0B4CD2">
        <w:rPr>
          <w:rFonts w:asciiTheme="minorHAnsi" w:hAnsiTheme="minorHAnsi" w:cstheme="minorHAnsi"/>
        </w:rPr>
        <w:t xml:space="preserve">Wykonawca jest </w:t>
      </w:r>
      <w:r w:rsidRPr="000B4CD2">
        <w:rPr>
          <w:rFonts w:asciiTheme="minorHAnsi" w:hAnsiTheme="minorHAnsi" w:cstheme="minorHAnsi"/>
          <w:spacing w:val="-1"/>
        </w:rPr>
        <w:t>związany</w:t>
      </w:r>
      <w:r w:rsidRPr="000B4CD2">
        <w:rPr>
          <w:rFonts w:asciiTheme="minorHAnsi" w:hAnsiTheme="minorHAnsi" w:cstheme="minorHAnsi"/>
        </w:rPr>
        <w:t xml:space="preserve"> ofertą od dnia upływu terminu składania ofert do dnia</w:t>
      </w:r>
      <w:r w:rsidRPr="000B4CD2">
        <w:rPr>
          <w:rFonts w:asciiTheme="minorHAnsi" w:hAnsiTheme="minorHAnsi" w:cstheme="minorHAnsi"/>
          <w:b/>
        </w:rPr>
        <w:t xml:space="preserve"> </w:t>
      </w:r>
      <w:r w:rsidRPr="000B4CD2">
        <w:rPr>
          <w:rFonts w:asciiTheme="minorHAnsi" w:hAnsiTheme="minorHAnsi" w:cstheme="minorHAnsi"/>
          <w:b/>
        </w:rPr>
        <w:br/>
      </w:r>
      <w:r w:rsidR="00CE2249">
        <w:rPr>
          <w:rFonts w:asciiTheme="minorHAnsi" w:hAnsiTheme="minorHAnsi" w:cstheme="minorHAnsi"/>
          <w:b/>
        </w:rPr>
        <w:t>20</w:t>
      </w:r>
      <w:r w:rsidRPr="004245BC">
        <w:rPr>
          <w:rFonts w:asciiTheme="minorHAnsi" w:hAnsiTheme="minorHAnsi" w:cstheme="minorHAnsi"/>
          <w:b/>
        </w:rPr>
        <w:t xml:space="preserve"> </w:t>
      </w:r>
      <w:r w:rsidR="00D3598B" w:rsidRPr="004245BC">
        <w:rPr>
          <w:rFonts w:asciiTheme="minorHAnsi" w:hAnsiTheme="minorHAnsi" w:cstheme="minorHAnsi"/>
          <w:b/>
        </w:rPr>
        <w:t>grudnia</w:t>
      </w:r>
      <w:r w:rsidRPr="004245BC">
        <w:rPr>
          <w:rFonts w:asciiTheme="minorHAnsi" w:hAnsiTheme="minorHAnsi" w:cstheme="minorHAnsi"/>
          <w:b/>
        </w:rPr>
        <w:t xml:space="preserve"> 2024 r.</w:t>
      </w:r>
      <w:r w:rsidRPr="004245BC">
        <w:rPr>
          <w:rFonts w:asciiTheme="minorHAnsi" w:hAnsiTheme="minorHAnsi" w:cstheme="minorHAnsi"/>
          <w:bCs/>
        </w:rPr>
        <w:t xml:space="preserve">, tj. przez 30 dni, </w:t>
      </w:r>
      <w:r w:rsidRPr="004245BC">
        <w:rPr>
          <w:rFonts w:asciiTheme="minorHAnsi" w:hAnsiTheme="minorHAnsi" w:cstheme="minorHAnsi"/>
        </w:rPr>
        <w:t>przy czym pierwszym dniem terminu związania ofertą jest dzień, w którym</w:t>
      </w:r>
      <w:r w:rsidRPr="000B4CD2">
        <w:rPr>
          <w:rFonts w:asciiTheme="minorHAnsi" w:hAnsiTheme="minorHAnsi" w:cstheme="minorHAnsi"/>
        </w:rPr>
        <w:t xml:space="preserve"> upływa termin składania ofert.</w:t>
      </w:r>
    </w:p>
    <w:p w14:paraId="75C4E66A" w14:textId="77777777" w:rsidR="005015CB" w:rsidRPr="000B4CD2"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0B4CD2">
        <w:rPr>
          <w:rFonts w:asciiTheme="minorHAnsi" w:eastAsia="Verdana" w:hAnsiTheme="minorHAnsi" w:cstheme="minorHAnsi"/>
        </w:rPr>
        <w:t xml:space="preserve">W przypadku gdy wybór najkorzystniejszej oferty nie nastąpi przed upływem terminu związania ofertą określonego w SWZ, zamawiający przed upływem terminu związania ofertą zwraca się </w:t>
      </w:r>
      <w:r w:rsidRPr="000B4CD2">
        <w:rPr>
          <w:rFonts w:asciiTheme="minorHAnsi" w:hAnsiTheme="minorHAnsi" w:cstheme="minorHAnsi"/>
          <w:spacing w:val="-1"/>
        </w:rPr>
        <w:t>jednokrotnie</w:t>
      </w:r>
      <w:r w:rsidRPr="000B4CD2">
        <w:rPr>
          <w:rFonts w:asciiTheme="minorHAnsi" w:eastAsia="Verdana" w:hAnsiTheme="minorHAnsi" w:cstheme="minorHAnsi"/>
        </w:rPr>
        <w:t xml:space="preserve"> do wykonawców o wyrażenie zgody na przedłużenie tego terminu o wskazywany przez niego okres, nie dłuższy niż 30 dni.</w:t>
      </w:r>
    </w:p>
    <w:p w14:paraId="1DC8695F" w14:textId="77777777" w:rsidR="005015CB" w:rsidRPr="000B4CD2" w:rsidRDefault="005015CB" w:rsidP="003E3E84">
      <w:pPr>
        <w:pStyle w:val="Tekstpodstawowy"/>
        <w:numPr>
          <w:ilvl w:val="0"/>
          <w:numId w:val="4"/>
        </w:numPr>
        <w:tabs>
          <w:tab w:val="left" w:pos="709"/>
        </w:tabs>
        <w:kinsoku w:val="0"/>
        <w:overflowPunct w:val="0"/>
        <w:spacing w:after="0" w:line="276" w:lineRule="auto"/>
        <w:ind w:left="284" w:hanging="284"/>
        <w:jc w:val="both"/>
        <w:rPr>
          <w:rFonts w:asciiTheme="minorHAnsi" w:hAnsiTheme="minorHAnsi" w:cstheme="minorHAnsi"/>
        </w:rPr>
      </w:pPr>
      <w:r w:rsidRPr="000B4CD2">
        <w:rPr>
          <w:rFonts w:asciiTheme="minorHAnsi" w:hAnsiTheme="minorHAnsi" w:cstheme="minorHAnsi"/>
          <w:spacing w:val="-1"/>
        </w:rPr>
        <w:t>Przedłużenie</w:t>
      </w:r>
      <w:r w:rsidRPr="000B4CD2">
        <w:rPr>
          <w:rFonts w:asciiTheme="minorHAnsi" w:eastAsia="Verdana" w:hAnsiTheme="minorHAnsi" w:cstheme="minorHAnsi"/>
        </w:rPr>
        <w:t xml:space="preserve"> terminu związania ofertą wymaga złożenia przez wykonawcę pisemnego oświadczenia o wyrażeniu zgody na przedłużenie terminu związania ofertą.</w:t>
      </w:r>
    </w:p>
    <w:p w14:paraId="2C7F148A" w14:textId="77777777" w:rsidR="005015CB" w:rsidRPr="000B4CD2" w:rsidRDefault="005015CB" w:rsidP="00442E18">
      <w:pPr>
        <w:spacing w:line="276" w:lineRule="auto"/>
        <w:jc w:val="both"/>
        <w:rPr>
          <w:rFonts w:asciiTheme="minorHAnsi" w:hAnsiTheme="minorHAnsi" w:cstheme="minorHAnsi"/>
        </w:rPr>
      </w:pPr>
    </w:p>
    <w:p w14:paraId="2243C05C"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Opis sposobu przygotowywania ofert.</w:t>
      </w:r>
    </w:p>
    <w:p w14:paraId="1C37552D" w14:textId="77777777" w:rsidR="005015CB" w:rsidRPr="000B4CD2" w:rsidRDefault="005015CB" w:rsidP="00442E18">
      <w:pPr>
        <w:spacing w:line="276" w:lineRule="auto"/>
        <w:ind w:left="1080"/>
        <w:jc w:val="both"/>
        <w:rPr>
          <w:rFonts w:asciiTheme="minorHAnsi" w:hAnsiTheme="minorHAnsi" w:cstheme="minorHAnsi"/>
          <w:b/>
        </w:rPr>
      </w:pPr>
    </w:p>
    <w:p w14:paraId="11CB6B54" w14:textId="3BFF635B" w:rsidR="005015C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Wykonawca może złożyć w niniejszym postępowaniu tylko jedną ofertę</w:t>
      </w:r>
      <w:r w:rsidR="000A1005" w:rsidRPr="000B4CD2">
        <w:rPr>
          <w:rFonts w:asciiTheme="minorHAnsi" w:hAnsiTheme="minorHAnsi" w:cstheme="minorHAnsi"/>
        </w:rPr>
        <w:t>.</w:t>
      </w:r>
    </w:p>
    <w:p w14:paraId="43E13009" w14:textId="77777777" w:rsidR="005015C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lastRenderedPageBreak/>
        <w:t>Oferta musi obejmować cały zakres przedmiotu zamówienia, a jej treść musi odpowiadać treści SWZ.</w:t>
      </w:r>
    </w:p>
    <w:p w14:paraId="00BE9D21" w14:textId="77777777" w:rsidR="00516A89"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 celu przygotowania oferty Wykonawca może posłużyć się wzorami formularzy będącymi załącznikami do niniejszej SWZ lub przygotować własne formularze pod warunkiem, iż swoją treścią będą one odpowiadały formularzom będącym załącznikami do SWZ.</w:t>
      </w:r>
    </w:p>
    <w:p w14:paraId="663E2406" w14:textId="469E0584" w:rsidR="005015CB" w:rsidRPr="000B4CD2" w:rsidRDefault="00516A89"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5015CB" w:rsidRPr="000B4CD2">
        <w:rPr>
          <w:rFonts w:asciiTheme="minorHAnsi" w:hAnsiTheme="minorHAnsi" w:cstheme="minorHAnsi"/>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8F8EB9E" w14:textId="77777777" w:rsidR="005015C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b/>
          <w:bCs/>
        </w:rPr>
        <w:t>Oferta musi być sporządzona w postaci elektronicznej opatrzonej kwalifikowanym podpisem elektronicznym, podpisem zaufanym lub podpisem osobistym</w:t>
      </w:r>
      <w:r w:rsidRPr="000B4CD2">
        <w:rPr>
          <w:rFonts w:asciiTheme="minorHAnsi" w:hAnsiTheme="minorHAnsi" w:cstheme="minorHAnsi"/>
        </w:rPr>
        <w:t xml:space="preserve">. </w:t>
      </w:r>
    </w:p>
    <w:p w14:paraId="00740CC1" w14:textId="77777777" w:rsidR="005015C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Do przygotowania oferty konieczne jest posiadanie przez osobę upoważnioną do reprezentowania Wykonawcy kwalifikowanego podpisu elektronicznego, podpisu osobistego lub podpisu zaufanego. </w:t>
      </w:r>
    </w:p>
    <w:p w14:paraId="73627B0E" w14:textId="77777777" w:rsidR="00D47490" w:rsidRPr="000B4CD2" w:rsidRDefault="00D47490"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417B81B" w14:textId="77777777" w:rsidR="00D47490" w:rsidRPr="000B4CD2" w:rsidRDefault="00D47490"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 przypadku wykorzystania formatu podpisu XAdES zewnętrzny. Zamawiający wymaga dołączenia odpowiedniej ilości plików tj. podpisywanych plików z danymi oraz plików podpisu w formacie XAdES.</w:t>
      </w:r>
    </w:p>
    <w:p w14:paraId="7F1A016E" w14:textId="77777777" w:rsidR="005015C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Pełnomocnictwo do podpisania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3D4B6025" w14:textId="77777777" w:rsidR="00D3598B" w:rsidRPr="000B4CD2" w:rsidRDefault="005015C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Dokumenty sporządzone w języku obcym są składane wraz z tłumaczeniem na język polski. </w:t>
      </w:r>
    </w:p>
    <w:p w14:paraId="39D6FCED" w14:textId="77777777"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lastRenderedPageBreak/>
        <w:t>UWAGA: w prowadzonym postępowaniu Zamawiający nie udostępnia interaktywnego Formularza oferty na Platformie e-Zamówienia. Należy wykorzystać formularz przygotowany i udostępniony przez Zamawiającego.</w:t>
      </w:r>
    </w:p>
    <w:p w14:paraId="6B9A3180" w14:textId="77777777" w:rsidR="00516A89"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p>
    <w:p w14:paraId="1B44A440" w14:textId="77777777" w:rsidR="00516A89"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B4998F9" w14:textId="558D9B3F" w:rsidR="00516A89" w:rsidRPr="000B4CD2" w:rsidRDefault="00516A89"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A137D7" w14:textId="77777777"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8E80DD9" w14:textId="77777777"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Oferta może być złożona tylko do upływu terminu składania ofert.</w:t>
      </w:r>
    </w:p>
    <w:p w14:paraId="1967F009" w14:textId="77777777"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Wykonawca może przed upływem terminu składania ofert wycofać ofertę. Wykonawca wycofuje ofertę w zakładce „Oferty/wnioski” używając przycisku „Wycofaj ofertę”.</w:t>
      </w:r>
    </w:p>
    <w:p w14:paraId="43705792" w14:textId="77777777"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Wykonawca po upływie terminu do składania ofert nie może wycofać złożonej oferty.</w:t>
      </w:r>
    </w:p>
    <w:p w14:paraId="43A354A3" w14:textId="47DC4EC2" w:rsidR="00D3598B" w:rsidRPr="000B4CD2" w:rsidRDefault="00D3598B" w:rsidP="003E3E84">
      <w:pPr>
        <w:numPr>
          <w:ilvl w:val="1"/>
          <w:numId w:val="15"/>
        </w:numPr>
        <w:spacing w:line="276" w:lineRule="auto"/>
        <w:ind w:left="357" w:hanging="357"/>
        <w:jc w:val="both"/>
        <w:rPr>
          <w:rFonts w:asciiTheme="minorHAnsi" w:hAnsiTheme="minorHAnsi" w:cstheme="minorHAnsi"/>
        </w:rPr>
      </w:pPr>
      <w:r w:rsidRPr="000B4CD2">
        <w:rPr>
          <w:rFonts w:asciiTheme="minorHAnsi" w:hAnsiTheme="minorHAnsi" w:cstheme="minorHAnsi"/>
        </w:rPr>
        <w:t>Maksymalny łączny rozmiar plików stanowiących ofertę lub składanych wraz z ofertą to 250 MB.</w:t>
      </w:r>
    </w:p>
    <w:p w14:paraId="12AD3974" w14:textId="3489A484" w:rsidR="005015CB" w:rsidRPr="000B4CD2" w:rsidRDefault="005015CB" w:rsidP="003E3E84">
      <w:pPr>
        <w:numPr>
          <w:ilvl w:val="1"/>
          <w:numId w:val="15"/>
        </w:numPr>
        <w:spacing w:line="276" w:lineRule="auto"/>
        <w:ind w:left="284" w:hanging="284"/>
        <w:jc w:val="both"/>
        <w:rPr>
          <w:rFonts w:asciiTheme="minorHAnsi" w:hAnsiTheme="minorHAnsi" w:cstheme="minorHAnsi"/>
        </w:rPr>
      </w:pPr>
      <w:r w:rsidRPr="000B4CD2">
        <w:rPr>
          <w:rFonts w:asciiTheme="minorHAnsi" w:hAnsiTheme="minorHAnsi" w:cstheme="minorHAnsi"/>
          <w:spacing w:val="-1"/>
        </w:rPr>
        <w:t>Wykonawcy ponoszą wszelkie koszty związane z przygotowaniem i złożeniem oferty.</w:t>
      </w:r>
    </w:p>
    <w:p w14:paraId="1A81C7EC" w14:textId="77777777" w:rsidR="005015CB" w:rsidRPr="000B4CD2" w:rsidRDefault="005015CB" w:rsidP="003E3E84">
      <w:pPr>
        <w:numPr>
          <w:ilvl w:val="1"/>
          <w:numId w:val="15"/>
        </w:numPr>
        <w:spacing w:line="276" w:lineRule="auto"/>
        <w:ind w:left="284" w:hanging="284"/>
        <w:jc w:val="both"/>
        <w:rPr>
          <w:rFonts w:asciiTheme="minorHAnsi" w:hAnsiTheme="minorHAnsi" w:cstheme="minorHAnsi"/>
        </w:rPr>
      </w:pPr>
      <w:r w:rsidRPr="000B4CD2">
        <w:rPr>
          <w:rFonts w:asciiTheme="minorHAnsi" w:hAnsiTheme="minorHAnsi" w:cstheme="minorHAnsi"/>
          <w:spacing w:val="-1"/>
        </w:rPr>
        <w:lastRenderedPageBreak/>
        <w:t>Wykonawcy</w:t>
      </w:r>
      <w:r w:rsidRPr="000B4CD2">
        <w:rPr>
          <w:rFonts w:asciiTheme="minorHAnsi" w:hAnsiTheme="minorHAnsi" w:cstheme="minorHAnsi"/>
          <w:spacing w:val="15"/>
        </w:rPr>
        <w:t xml:space="preserve"> </w:t>
      </w:r>
      <w:r w:rsidRPr="000B4CD2">
        <w:rPr>
          <w:rFonts w:asciiTheme="minorHAnsi" w:hAnsiTheme="minorHAnsi" w:cstheme="minorHAnsi"/>
        </w:rPr>
        <w:t>mogą</w:t>
      </w:r>
      <w:r w:rsidRPr="000B4CD2">
        <w:rPr>
          <w:rFonts w:asciiTheme="minorHAnsi" w:hAnsiTheme="minorHAnsi" w:cstheme="minorHAnsi"/>
          <w:spacing w:val="15"/>
        </w:rPr>
        <w:t xml:space="preserve"> </w:t>
      </w:r>
      <w:r w:rsidRPr="000B4CD2">
        <w:rPr>
          <w:rFonts w:asciiTheme="minorHAnsi" w:hAnsiTheme="minorHAnsi" w:cstheme="minorHAnsi"/>
          <w:spacing w:val="-1"/>
        </w:rPr>
        <w:t>wspólnie</w:t>
      </w:r>
      <w:r w:rsidRPr="000B4CD2">
        <w:rPr>
          <w:rFonts w:asciiTheme="minorHAnsi" w:hAnsiTheme="minorHAnsi" w:cstheme="minorHAnsi"/>
          <w:spacing w:val="17"/>
        </w:rPr>
        <w:t xml:space="preserve"> </w:t>
      </w:r>
      <w:r w:rsidRPr="000B4CD2">
        <w:rPr>
          <w:rFonts w:asciiTheme="minorHAnsi" w:hAnsiTheme="minorHAnsi" w:cstheme="minorHAnsi"/>
          <w:spacing w:val="-1"/>
        </w:rPr>
        <w:t>ubiegać</w:t>
      </w:r>
      <w:r w:rsidRPr="000B4CD2">
        <w:rPr>
          <w:rFonts w:asciiTheme="minorHAnsi" w:hAnsiTheme="minorHAnsi" w:cstheme="minorHAnsi"/>
          <w:spacing w:val="15"/>
        </w:rPr>
        <w:t xml:space="preserve"> </w:t>
      </w:r>
      <w:r w:rsidRPr="000B4CD2">
        <w:rPr>
          <w:rFonts w:asciiTheme="minorHAnsi" w:hAnsiTheme="minorHAnsi" w:cstheme="minorHAnsi"/>
          <w:spacing w:val="-1"/>
        </w:rPr>
        <w:t>się</w:t>
      </w:r>
      <w:r w:rsidRPr="000B4CD2">
        <w:rPr>
          <w:rFonts w:asciiTheme="minorHAnsi" w:hAnsiTheme="minorHAnsi" w:cstheme="minorHAnsi"/>
          <w:spacing w:val="17"/>
        </w:rPr>
        <w:t xml:space="preserve"> </w:t>
      </w:r>
      <w:r w:rsidRPr="000B4CD2">
        <w:rPr>
          <w:rFonts w:asciiTheme="minorHAnsi" w:hAnsiTheme="minorHAnsi" w:cstheme="minorHAnsi"/>
        </w:rPr>
        <w:t>o</w:t>
      </w:r>
      <w:r w:rsidRPr="000B4CD2">
        <w:rPr>
          <w:rFonts w:asciiTheme="minorHAnsi" w:hAnsiTheme="minorHAnsi" w:cstheme="minorHAnsi"/>
          <w:spacing w:val="17"/>
        </w:rPr>
        <w:t xml:space="preserve"> </w:t>
      </w:r>
      <w:r w:rsidRPr="000B4CD2">
        <w:rPr>
          <w:rFonts w:asciiTheme="minorHAnsi" w:hAnsiTheme="minorHAnsi" w:cstheme="minorHAnsi"/>
          <w:spacing w:val="-2"/>
        </w:rPr>
        <w:t>udzielenie</w:t>
      </w:r>
      <w:r w:rsidRPr="000B4CD2">
        <w:rPr>
          <w:rFonts w:asciiTheme="minorHAnsi" w:hAnsiTheme="minorHAnsi" w:cstheme="minorHAnsi"/>
          <w:spacing w:val="17"/>
        </w:rPr>
        <w:t xml:space="preserve"> </w:t>
      </w:r>
      <w:r w:rsidRPr="000B4CD2">
        <w:rPr>
          <w:rFonts w:asciiTheme="minorHAnsi" w:hAnsiTheme="minorHAnsi" w:cstheme="minorHAnsi"/>
          <w:spacing w:val="-1"/>
        </w:rPr>
        <w:t>zamówienia.</w:t>
      </w:r>
      <w:r w:rsidRPr="000B4CD2">
        <w:rPr>
          <w:rFonts w:asciiTheme="minorHAnsi" w:hAnsiTheme="minorHAnsi" w:cstheme="minorHAnsi"/>
          <w:spacing w:val="13"/>
        </w:rPr>
        <w:t xml:space="preserve"> </w:t>
      </w:r>
      <w:r w:rsidRPr="000B4CD2">
        <w:rPr>
          <w:rFonts w:asciiTheme="minorHAnsi" w:hAnsiTheme="minorHAnsi" w:cstheme="minorHAnsi"/>
        </w:rPr>
        <w:t>W</w:t>
      </w:r>
      <w:r w:rsidRPr="000B4CD2">
        <w:rPr>
          <w:rFonts w:asciiTheme="minorHAnsi" w:hAnsiTheme="minorHAnsi" w:cstheme="minorHAnsi"/>
          <w:spacing w:val="22"/>
        </w:rPr>
        <w:t xml:space="preserve"> </w:t>
      </w:r>
      <w:r w:rsidRPr="000B4CD2">
        <w:rPr>
          <w:rFonts w:asciiTheme="minorHAnsi" w:hAnsiTheme="minorHAnsi" w:cstheme="minorHAnsi"/>
          <w:spacing w:val="-1"/>
        </w:rPr>
        <w:t>takim</w:t>
      </w:r>
      <w:r w:rsidRPr="000B4CD2">
        <w:rPr>
          <w:rFonts w:asciiTheme="minorHAnsi" w:hAnsiTheme="minorHAnsi" w:cstheme="minorHAnsi"/>
          <w:spacing w:val="18"/>
        </w:rPr>
        <w:t xml:space="preserve"> </w:t>
      </w:r>
      <w:r w:rsidRPr="000B4CD2">
        <w:rPr>
          <w:rFonts w:asciiTheme="minorHAnsi" w:hAnsiTheme="minorHAnsi" w:cstheme="minorHAnsi"/>
          <w:spacing w:val="-1"/>
        </w:rPr>
        <w:t>przypadku</w:t>
      </w:r>
      <w:r w:rsidRPr="000B4CD2">
        <w:rPr>
          <w:rFonts w:asciiTheme="minorHAnsi" w:hAnsiTheme="minorHAnsi" w:cstheme="minorHAnsi"/>
          <w:spacing w:val="17"/>
        </w:rPr>
        <w:t xml:space="preserve"> </w:t>
      </w:r>
      <w:r w:rsidRPr="000B4CD2">
        <w:rPr>
          <w:rFonts w:asciiTheme="minorHAnsi" w:hAnsiTheme="minorHAnsi" w:cstheme="minorHAnsi"/>
          <w:spacing w:val="-1"/>
        </w:rPr>
        <w:t>ich</w:t>
      </w:r>
      <w:r w:rsidRPr="000B4CD2">
        <w:rPr>
          <w:rFonts w:asciiTheme="minorHAnsi" w:hAnsiTheme="minorHAnsi" w:cstheme="minorHAnsi"/>
          <w:spacing w:val="61"/>
        </w:rPr>
        <w:t xml:space="preserve"> </w:t>
      </w:r>
      <w:r w:rsidRPr="000B4CD2">
        <w:rPr>
          <w:rFonts w:asciiTheme="minorHAnsi" w:hAnsiTheme="minorHAnsi" w:cstheme="minorHAnsi"/>
          <w:spacing w:val="-1"/>
        </w:rPr>
        <w:t>oferta</w:t>
      </w:r>
      <w:r w:rsidRPr="000B4CD2">
        <w:rPr>
          <w:rFonts w:asciiTheme="minorHAnsi" w:hAnsiTheme="minorHAnsi" w:cstheme="minorHAnsi"/>
          <w:spacing w:val="-2"/>
        </w:rPr>
        <w:t xml:space="preserve"> </w:t>
      </w:r>
      <w:r w:rsidRPr="000B4CD2">
        <w:rPr>
          <w:rFonts w:asciiTheme="minorHAnsi" w:hAnsiTheme="minorHAnsi" w:cstheme="minorHAnsi"/>
        </w:rPr>
        <w:t>musi</w:t>
      </w:r>
      <w:r w:rsidRPr="000B4CD2">
        <w:rPr>
          <w:rFonts w:asciiTheme="minorHAnsi" w:hAnsiTheme="minorHAnsi" w:cstheme="minorHAnsi"/>
          <w:spacing w:val="-1"/>
        </w:rPr>
        <w:t xml:space="preserve"> spełniać</w:t>
      </w:r>
      <w:r w:rsidRPr="000B4CD2">
        <w:rPr>
          <w:rFonts w:asciiTheme="minorHAnsi" w:hAnsiTheme="minorHAnsi" w:cstheme="minorHAnsi"/>
        </w:rPr>
        <w:t xml:space="preserve"> </w:t>
      </w:r>
      <w:r w:rsidRPr="000B4CD2">
        <w:rPr>
          <w:rFonts w:asciiTheme="minorHAnsi" w:hAnsiTheme="minorHAnsi" w:cstheme="minorHAnsi"/>
          <w:spacing w:val="-1"/>
        </w:rPr>
        <w:t>następujące</w:t>
      </w:r>
      <w:r w:rsidRPr="000B4CD2">
        <w:rPr>
          <w:rFonts w:asciiTheme="minorHAnsi" w:hAnsiTheme="minorHAnsi" w:cstheme="minorHAnsi"/>
        </w:rPr>
        <w:t xml:space="preserve"> </w:t>
      </w:r>
      <w:r w:rsidRPr="000B4CD2">
        <w:rPr>
          <w:rFonts w:asciiTheme="minorHAnsi" w:hAnsiTheme="minorHAnsi" w:cstheme="minorHAnsi"/>
          <w:spacing w:val="-1"/>
        </w:rPr>
        <w:t>wymagania:</w:t>
      </w:r>
    </w:p>
    <w:p w14:paraId="7FDF65B9" w14:textId="77777777" w:rsidR="005015CB" w:rsidRPr="000B4CD2" w:rsidRDefault="005015CB" w:rsidP="003E3E84">
      <w:pPr>
        <w:pStyle w:val="Tekstpodstawowy"/>
        <w:widowControl w:val="0"/>
        <w:numPr>
          <w:ilvl w:val="2"/>
          <w:numId w:val="17"/>
        </w:numPr>
        <w:tabs>
          <w:tab w:val="left" w:pos="1187"/>
        </w:tabs>
        <w:kinsoku w:val="0"/>
        <w:overflowPunct w:val="0"/>
        <w:autoSpaceDE w:val="0"/>
        <w:spacing w:after="0" w:line="276" w:lineRule="auto"/>
        <w:ind w:left="1186" w:right="123" w:hanging="360"/>
        <w:jc w:val="both"/>
        <w:rPr>
          <w:rFonts w:asciiTheme="minorHAnsi" w:hAnsiTheme="minorHAnsi" w:cstheme="minorHAnsi"/>
        </w:rPr>
      </w:pPr>
      <w:r w:rsidRPr="000B4CD2">
        <w:rPr>
          <w:rFonts w:asciiTheme="minorHAnsi" w:hAnsiTheme="minorHAnsi" w:cstheme="minorHAnsi"/>
          <w:spacing w:val="-1"/>
        </w:rPr>
        <w:t>oferta</w:t>
      </w:r>
      <w:r w:rsidRPr="000B4CD2">
        <w:rPr>
          <w:rFonts w:asciiTheme="minorHAnsi" w:hAnsiTheme="minorHAnsi" w:cstheme="minorHAnsi"/>
          <w:spacing w:val="5"/>
        </w:rPr>
        <w:t xml:space="preserve"> </w:t>
      </w:r>
      <w:r w:rsidRPr="000B4CD2">
        <w:rPr>
          <w:rFonts w:asciiTheme="minorHAnsi" w:hAnsiTheme="minorHAnsi" w:cstheme="minorHAnsi"/>
        </w:rPr>
        <w:t>musi</w:t>
      </w:r>
      <w:r w:rsidRPr="000B4CD2">
        <w:rPr>
          <w:rFonts w:asciiTheme="minorHAnsi" w:hAnsiTheme="minorHAnsi" w:cstheme="minorHAnsi"/>
          <w:spacing w:val="4"/>
        </w:rPr>
        <w:t xml:space="preserve"> </w:t>
      </w:r>
      <w:r w:rsidRPr="000B4CD2">
        <w:rPr>
          <w:rFonts w:asciiTheme="minorHAnsi" w:hAnsiTheme="minorHAnsi" w:cstheme="minorHAnsi"/>
          <w:spacing w:val="-1"/>
        </w:rPr>
        <w:t>być</w:t>
      </w:r>
      <w:r w:rsidRPr="000B4CD2">
        <w:rPr>
          <w:rFonts w:asciiTheme="minorHAnsi" w:hAnsiTheme="minorHAnsi" w:cstheme="minorHAnsi"/>
          <w:spacing w:val="5"/>
        </w:rPr>
        <w:t xml:space="preserve"> </w:t>
      </w:r>
      <w:r w:rsidRPr="000B4CD2">
        <w:rPr>
          <w:rFonts w:asciiTheme="minorHAnsi" w:hAnsiTheme="minorHAnsi" w:cstheme="minorHAnsi"/>
          <w:spacing w:val="-1"/>
        </w:rPr>
        <w:t>podpisana</w:t>
      </w:r>
      <w:r w:rsidRPr="000B4CD2">
        <w:rPr>
          <w:rFonts w:asciiTheme="minorHAnsi" w:hAnsiTheme="minorHAnsi" w:cstheme="minorHAnsi"/>
          <w:spacing w:val="5"/>
        </w:rPr>
        <w:t xml:space="preserve"> </w:t>
      </w:r>
      <w:r w:rsidRPr="000B4CD2">
        <w:rPr>
          <w:rFonts w:asciiTheme="minorHAnsi" w:hAnsiTheme="minorHAnsi" w:cstheme="minorHAnsi"/>
        </w:rPr>
        <w:t>w</w:t>
      </w:r>
      <w:r w:rsidRPr="000B4CD2">
        <w:rPr>
          <w:rFonts w:asciiTheme="minorHAnsi" w:hAnsiTheme="minorHAnsi" w:cstheme="minorHAnsi"/>
          <w:spacing w:val="2"/>
        </w:rPr>
        <w:t xml:space="preserve"> </w:t>
      </w:r>
      <w:r w:rsidRPr="000B4CD2">
        <w:rPr>
          <w:rFonts w:asciiTheme="minorHAnsi" w:hAnsiTheme="minorHAnsi" w:cstheme="minorHAnsi"/>
        </w:rPr>
        <w:t>taki</w:t>
      </w:r>
      <w:r w:rsidRPr="000B4CD2">
        <w:rPr>
          <w:rFonts w:asciiTheme="minorHAnsi" w:hAnsiTheme="minorHAnsi" w:cstheme="minorHAnsi"/>
          <w:spacing w:val="4"/>
        </w:rPr>
        <w:t xml:space="preserve"> </w:t>
      </w:r>
      <w:r w:rsidRPr="000B4CD2">
        <w:rPr>
          <w:rFonts w:asciiTheme="minorHAnsi" w:hAnsiTheme="minorHAnsi" w:cstheme="minorHAnsi"/>
          <w:spacing w:val="-1"/>
        </w:rPr>
        <w:t>sposób,</w:t>
      </w:r>
      <w:r w:rsidRPr="000B4CD2">
        <w:rPr>
          <w:rFonts w:asciiTheme="minorHAnsi" w:hAnsiTheme="minorHAnsi" w:cstheme="minorHAnsi"/>
          <w:spacing w:val="6"/>
        </w:rPr>
        <w:t xml:space="preserve"> </w:t>
      </w:r>
      <w:r w:rsidRPr="000B4CD2">
        <w:rPr>
          <w:rFonts w:asciiTheme="minorHAnsi" w:hAnsiTheme="minorHAnsi" w:cstheme="minorHAnsi"/>
          <w:spacing w:val="-1"/>
        </w:rPr>
        <w:t>aby</w:t>
      </w:r>
      <w:r w:rsidRPr="000B4CD2">
        <w:rPr>
          <w:rFonts w:asciiTheme="minorHAnsi" w:hAnsiTheme="minorHAnsi" w:cstheme="minorHAnsi"/>
          <w:spacing w:val="3"/>
        </w:rPr>
        <w:t xml:space="preserve"> </w:t>
      </w:r>
      <w:r w:rsidRPr="000B4CD2">
        <w:rPr>
          <w:rFonts w:asciiTheme="minorHAnsi" w:hAnsiTheme="minorHAnsi" w:cstheme="minorHAnsi"/>
          <w:spacing w:val="-1"/>
        </w:rPr>
        <w:t>zobowiązywać</w:t>
      </w:r>
      <w:r w:rsidRPr="000B4CD2">
        <w:rPr>
          <w:rFonts w:asciiTheme="minorHAnsi" w:hAnsiTheme="minorHAnsi" w:cstheme="minorHAnsi"/>
          <w:spacing w:val="7"/>
        </w:rPr>
        <w:t xml:space="preserve"> </w:t>
      </w:r>
      <w:r w:rsidRPr="000B4CD2">
        <w:rPr>
          <w:rFonts w:asciiTheme="minorHAnsi" w:hAnsiTheme="minorHAnsi" w:cstheme="minorHAnsi"/>
          <w:spacing w:val="-1"/>
        </w:rPr>
        <w:t>wszystkich</w:t>
      </w:r>
      <w:r w:rsidRPr="000B4CD2">
        <w:rPr>
          <w:rFonts w:asciiTheme="minorHAnsi" w:hAnsiTheme="minorHAnsi" w:cstheme="minorHAnsi"/>
          <w:spacing w:val="3"/>
        </w:rPr>
        <w:t xml:space="preserve"> </w:t>
      </w:r>
      <w:r w:rsidRPr="000B4CD2">
        <w:rPr>
          <w:rFonts w:asciiTheme="minorHAnsi" w:hAnsiTheme="minorHAnsi" w:cstheme="minorHAnsi"/>
          <w:spacing w:val="-1"/>
        </w:rPr>
        <w:t>Wykonawców</w:t>
      </w:r>
      <w:r w:rsidRPr="000B4CD2">
        <w:rPr>
          <w:rFonts w:asciiTheme="minorHAnsi" w:hAnsiTheme="minorHAnsi" w:cstheme="minorHAnsi"/>
          <w:spacing w:val="51"/>
        </w:rPr>
        <w:t xml:space="preserve"> </w:t>
      </w:r>
      <w:r w:rsidRPr="000B4CD2">
        <w:rPr>
          <w:rFonts w:asciiTheme="minorHAnsi" w:hAnsiTheme="minorHAnsi" w:cstheme="minorHAnsi"/>
          <w:spacing w:val="-1"/>
        </w:rPr>
        <w:t>występujących</w:t>
      </w:r>
      <w:r w:rsidRPr="000B4CD2">
        <w:rPr>
          <w:rFonts w:asciiTheme="minorHAnsi" w:hAnsiTheme="minorHAnsi" w:cstheme="minorHAnsi"/>
          <w:spacing w:val="24"/>
        </w:rPr>
        <w:t xml:space="preserve"> </w:t>
      </w:r>
      <w:r w:rsidRPr="000B4CD2">
        <w:rPr>
          <w:rFonts w:asciiTheme="minorHAnsi" w:hAnsiTheme="minorHAnsi" w:cstheme="minorHAnsi"/>
          <w:spacing w:val="-1"/>
        </w:rPr>
        <w:t>wspólnie</w:t>
      </w:r>
      <w:r w:rsidRPr="000B4CD2">
        <w:rPr>
          <w:rFonts w:asciiTheme="minorHAnsi" w:hAnsiTheme="minorHAnsi" w:cstheme="minorHAnsi"/>
          <w:spacing w:val="23"/>
        </w:rPr>
        <w:t xml:space="preserve"> </w:t>
      </w:r>
      <w:r w:rsidRPr="000B4CD2">
        <w:rPr>
          <w:rFonts w:asciiTheme="minorHAnsi" w:hAnsiTheme="minorHAnsi" w:cstheme="minorHAnsi"/>
        </w:rPr>
        <w:t>-</w:t>
      </w:r>
      <w:r w:rsidRPr="000B4CD2">
        <w:rPr>
          <w:rFonts w:asciiTheme="minorHAnsi" w:hAnsiTheme="minorHAnsi" w:cstheme="minorHAnsi"/>
          <w:spacing w:val="19"/>
        </w:rPr>
        <w:t xml:space="preserve"> </w:t>
      </w:r>
      <w:r w:rsidRPr="000B4CD2">
        <w:rPr>
          <w:rFonts w:asciiTheme="minorHAnsi" w:hAnsiTheme="minorHAnsi" w:cstheme="minorHAnsi"/>
        </w:rPr>
        <w:t>Wykonawcy</w:t>
      </w:r>
      <w:r w:rsidRPr="000B4CD2">
        <w:rPr>
          <w:rFonts w:asciiTheme="minorHAnsi" w:hAnsiTheme="minorHAnsi" w:cstheme="minorHAnsi"/>
          <w:spacing w:val="22"/>
        </w:rPr>
        <w:t xml:space="preserve"> </w:t>
      </w:r>
      <w:r w:rsidRPr="000B4CD2">
        <w:rPr>
          <w:rFonts w:asciiTheme="minorHAnsi" w:hAnsiTheme="minorHAnsi" w:cstheme="minorHAnsi"/>
          <w:spacing w:val="-1"/>
        </w:rPr>
        <w:t>wspólnie</w:t>
      </w:r>
      <w:r w:rsidRPr="000B4CD2">
        <w:rPr>
          <w:rFonts w:asciiTheme="minorHAnsi" w:hAnsiTheme="minorHAnsi" w:cstheme="minorHAnsi"/>
          <w:spacing w:val="22"/>
        </w:rPr>
        <w:t xml:space="preserve"> </w:t>
      </w:r>
      <w:r w:rsidRPr="000B4CD2">
        <w:rPr>
          <w:rFonts w:asciiTheme="minorHAnsi" w:hAnsiTheme="minorHAnsi" w:cstheme="minorHAnsi"/>
          <w:spacing w:val="-1"/>
        </w:rPr>
        <w:t>ubiegający</w:t>
      </w:r>
      <w:r w:rsidRPr="000B4CD2">
        <w:rPr>
          <w:rFonts w:asciiTheme="minorHAnsi" w:hAnsiTheme="minorHAnsi" w:cstheme="minorHAnsi"/>
          <w:spacing w:val="19"/>
        </w:rPr>
        <w:t xml:space="preserve"> </w:t>
      </w:r>
      <w:r w:rsidRPr="000B4CD2">
        <w:rPr>
          <w:rFonts w:asciiTheme="minorHAnsi" w:hAnsiTheme="minorHAnsi" w:cstheme="minorHAnsi"/>
          <w:spacing w:val="-1"/>
        </w:rPr>
        <w:t>się</w:t>
      </w:r>
      <w:r w:rsidRPr="000B4CD2">
        <w:rPr>
          <w:rFonts w:asciiTheme="minorHAnsi" w:hAnsiTheme="minorHAnsi" w:cstheme="minorHAnsi"/>
          <w:spacing w:val="26"/>
        </w:rPr>
        <w:t xml:space="preserve"> </w:t>
      </w:r>
      <w:r w:rsidRPr="000B4CD2">
        <w:rPr>
          <w:rFonts w:asciiTheme="minorHAnsi" w:hAnsiTheme="minorHAnsi" w:cstheme="minorHAnsi"/>
        </w:rPr>
        <w:t>o</w:t>
      </w:r>
      <w:r w:rsidRPr="000B4CD2">
        <w:rPr>
          <w:rFonts w:asciiTheme="minorHAnsi" w:hAnsiTheme="minorHAnsi" w:cstheme="minorHAnsi"/>
          <w:spacing w:val="22"/>
        </w:rPr>
        <w:t xml:space="preserve"> </w:t>
      </w:r>
      <w:r w:rsidRPr="000B4CD2">
        <w:rPr>
          <w:rFonts w:asciiTheme="minorHAnsi" w:hAnsiTheme="minorHAnsi" w:cstheme="minorHAnsi"/>
          <w:spacing w:val="-1"/>
        </w:rPr>
        <w:t>udzielenie</w:t>
      </w:r>
      <w:r w:rsidRPr="000B4CD2">
        <w:rPr>
          <w:rFonts w:asciiTheme="minorHAnsi" w:hAnsiTheme="minorHAnsi" w:cstheme="minorHAnsi"/>
          <w:spacing w:val="37"/>
        </w:rPr>
        <w:t xml:space="preserve"> </w:t>
      </w:r>
      <w:r w:rsidRPr="000B4CD2">
        <w:rPr>
          <w:rFonts w:asciiTheme="minorHAnsi" w:hAnsiTheme="minorHAnsi" w:cstheme="minorHAnsi"/>
          <w:spacing w:val="-1"/>
        </w:rPr>
        <w:t>zamówienia</w:t>
      </w:r>
      <w:r w:rsidRPr="000B4CD2">
        <w:rPr>
          <w:rFonts w:asciiTheme="minorHAnsi" w:hAnsiTheme="minorHAnsi" w:cstheme="minorHAnsi"/>
          <w:spacing w:val="60"/>
        </w:rPr>
        <w:t xml:space="preserve"> </w:t>
      </w:r>
      <w:r w:rsidRPr="000B4CD2">
        <w:rPr>
          <w:rFonts w:asciiTheme="minorHAnsi" w:hAnsiTheme="minorHAnsi" w:cstheme="minorHAnsi"/>
          <w:spacing w:val="-1"/>
        </w:rPr>
        <w:t>ponoszą</w:t>
      </w:r>
      <w:r w:rsidRPr="000B4CD2">
        <w:rPr>
          <w:rFonts w:asciiTheme="minorHAnsi" w:hAnsiTheme="minorHAnsi" w:cstheme="minorHAnsi"/>
          <w:spacing w:val="1"/>
        </w:rPr>
        <w:t xml:space="preserve"> </w:t>
      </w:r>
      <w:r w:rsidRPr="000B4CD2">
        <w:rPr>
          <w:rFonts w:asciiTheme="minorHAnsi" w:hAnsiTheme="minorHAnsi" w:cstheme="minorHAnsi"/>
          <w:spacing w:val="-1"/>
        </w:rPr>
        <w:t>solidarną</w:t>
      </w:r>
      <w:r w:rsidRPr="000B4CD2">
        <w:rPr>
          <w:rFonts w:asciiTheme="minorHAnsi" w:hAnsiTheme="minorHAnsi" w:cstheme="minorHAnsi"/>
          <w:spacing w:val="60"/>
        </w:rPr>
        <w:t xml:space="preserve"> </w:t>
      </w:r>
      <w:r w:rsidRPr="000B4CD2">
        <w:rPr>
          <w:rFonts w:asciiTheme="minorHAnsi" w:hAnsiTheme="minorHAnsi" w:cstheme="minorHAnsi"/>
          <w:spacing w:val="-1"/>
        </w:rPr>
        <w:t>odpowiedzialność</w:t>
      </w:r>
      <w:r w:rsidRPr="000B4CD2">
        <w:rPr>
          <w:rFonts w:asciiTheme="minorHAnsi" w:hAnsiTheme="minorHAnsi" w:cstheme="minorHAnsi"/>
          <w:spacing w:val="60"/>
        </w:rPr>
        <w:t xml:space="preserve"> </w:t>
      </w:r>
      <w:r w:rsidRPr="000B4CD2">
        <w:rPr>
          <w:rFonts w:asciiTheme="minorHAnsi" w:hAnsiTheme="minorHAnsi" w:cstheme="minorHAnsi"/>
          <w:spacing w:val="-2"/>
        </w:rPr>
        <w:t>za</w:t>
      </w:r>
      <w:r w:rsidRPr="000B4CD2">
        <w:rPr>
          <w:rFonts w:asciiTheme="minorHAnsi" w:hAnsiTheme="minorHAnsi" w:cstheme="minorHAnsi"/>
          <w:spacing w:val="2"/>
        </w:rPr>
        <w:t xml:space="preserve"> </w:t>
      </w:r>
      <w:r w:rsidRPr="000B4CD2">
        <w:rPr>
          <w:rFonts w:asciiTheme="minorHAnsi" w:hAnsiTheme="minorHAnsi" w:cstheme="minorHAnsi"/>
          <w:spacing w:val="-1"/>
        </w:rPr>
        <w:t>wykonanie</w:t>
      </w:r>
      <w:r w:rsidRPr="000B4CD2">
        <w:rPr>
          <w:rFonts w:asciiTheme="minorHAnsi" w:hAnsiTheme="minorHAnsi" w:cstheme="minorHAnsi"/>
          <w:spacing w:val="60"/>
        </w:rPr>
        <w:t xml:space="preserve"> </w:t>
      </w:r>
      <w:r w:rsidRPr="000B4CD2">
        <w:rPr>
          <w:rFonts w:asciiTheme="minorHAnsi" w:hAnsiTheme="minorHAnsi" w:cstheme="minorHAnsi"/>
          <w:spacing w:val="-1"/>
        </w:rPr>
        <w:t>umowy</w:t>
      </w:r>
      <w:r w:rsidRPr="000B4CD2">
        <w:rPr>
          <w:rFonts w:asciiTheme="minorHAnsi" w:hAnsiTheme="minorHAnsi" w:cstheme="minorHAnsi"/>
          <w:spacing w:val="60"/>
        </w:rPr>
        <w:t xml:space="preserve"> </w:t>
      </w:r>
      <w:r w:rsidRPr="000B4CD2">
        <w:rPr>
          <w:rFonts w:asciiTheme="minorHAnsi" w:hAnsiTheme="minorHAnsi" w:cstheme="minorHAnsi"/>
        </w:rPr>
        <w:t>w</w:t>
      </w:r>
      <w:r w:rsidRPr="000B4CD2">
        <w:rPr>
          <w:rFonts w:asciiTheme="minorHAnsi" w:hAnsiTheme="minorHAnsi" w:cstheme="minorHAnsi"/>
          <w:spacing w:val="59"/>
        </w:rPr>
        <w:t xml:space="preserve"> </w:t>
      </w:r>
      <w:r w:rsidRPr="000B4CD2">
        <w:rPr>
          <w:rFonts w:asciiTheme="minorHAnsi" w:hAnsiTheme="minorHAnsi" w:cstheme="minorHAnsi"/>
          <w:spacing w:val="-1"/>
        </w:rPr>
        <w:t>sprawie</w:t>
      </w:r>
      <w:r w:rsidRPr="000B4CD2">
        <w:rPr>
          <w:rFonts w:asciiTheme="minorHAnsi" w:hAnsiTheme="minorHAnsi" w:cstheme="minorHAnsi"/>
          <w:spacing w:val="61"/>
        </w:rPr>
        <w:t xml:space="preserve"> </w:t>
      </w:r>
      <w:r w:rsidRPr="000B4CD2">
        <w:rPr>
          <w:rFonts w:asciiTheme="minorHAnsi" w:hAnsiTheme="minorHAnsi" w:cstheme="minorHAnsi"/>
          <w:spacing w:val="-1"/>
        </w:rPr>
        <w:t>zamówienia</w:t>
      </w:r>
      <w:r w:rsidRPr="000B4CD2">
        <w:rPr>
          <w:rFonts w:asciiTheme="minorHAnsi" w:hAnsiTheme="minorHAnsi" w:cstheme="minorHAnsi"/>
          <w:spacing w:val="57"/>
        </w:rPr>
        <w:t xml:space="preserve"> </w:t>
      </w:r>
      <w:r w:rsidRPr="000B4CD2">
        <w:rPr>
          <w:rFonts w:asciiTheme="minorHAnsi" w:hAnsiTheme="minorHAnsi" w:cstheme="minorHAnsi"/>
          <w:spacing w:val="-1"/>
        </w:rPr>
        <w:t>publicznego</w:t>
      </w:r>
      <w:r w:rsidRPr="000B4CD2">
        <w:rPr>
          <w:rFonts w:asciiTheme="minorHAnsi" w:hAnsiTheme="minorHAnsi" w:cstheme="minorHAnsi"/>
          <w:spacing w:val="-2"/>
        </w:rPr>
        <w:t>;</w:t>
      </w:r>
    </w:p>
    <w:p w14:paraId="384E64DE" w14:textId="77777777" w:rsidR="005015CB" w:rsidRPr="000B4CD2" w:rsidRDefault="005015CB" w:rsidP="003E3E84">
      <w:pPr>
        <w:pStyle w:val="Tekstpodstawowy"/>
        <w:widowControl w:val="0"/>
        <w:numPr>
          <w:ilvl w:val="2"/>
          <w:numId w:val="17"/>
        </w:numPr>
        <w:tabs>
          <w:tab w:val="left" w:pos="1187"/>
        </w:tabs>
        <w:kinsoku w:val="0"/>
        <w:overflowPunct w:val="0"/>
        <w:autoSpaceDE w:val="0"/>
        <w:spacing w:after="0" w:line="276" w:lineRule="auto"/>
        <w:ind w:left="1186" w:right="127" w:hanging="360"/>
        <w:jc w:val="both"/>
        <w:rPr>
          <w:rFonts w:asciiTheme="minorHAnsi" w:hAnsiTheme="minorHAnsi" w:cstheme="minorHAnsi"/>
        </w:rPr>
      </w:pPr>
      <w:r w:rsidRPr="000B4CD2">
        <w:rPr>
          <w:rFonts w:asciiTheme="minorHAnsi" w:hAnsiTheme="minorHAnsi" w:cstheme="minorHAnsi"/>
          <w:spacing w:val="-1"/>
        </w:rPr>
        <w:t>Wykonawcy</w:t>
      </w:r>
      <w:r w:rsidRPr="000B4CD2">
        <w:rPr>
          <w:rFonts w:asciiTheme="minorHAnsi" w:hAnsiTheme="minorHAnsi" w:cstheme="minorHAnsi"/>
          <w:spacing w:val="30"/>
        </w:rPr>
        <w:t xml:space="preserve"> </w:t>
      </w:r>
      <w:r w:rsidRPr="000B4CD2">
        <w:rPr>
          <w:rFonts w:asciiTheme="minorHAnsi" w:hAnsiTheme="minorHAnsi" w:cstheme="minorHAnsi"/>
          <w:spacing w:val="-1"/>
        </w:rPr>
        <w:t>wspólnie</w:t>
      </w:r>
      <w:r w:rsidRPr="000B4CD2">
        <w:rPr>
          <w:rFonts w:asciiTheme="minorHAnsi" w:hAnsiTheme="minorHAnsi" w:cstheme="minorHAnsi"/>
          <w:spacing w:val="32"/>
        </w:rPr>
        <w:t xml:space="preserve"> </w:t>
      </w:r>
      <w:r w:rsidRPr="000B4CD2">
        <w:rPr>
          <w:rFonts w:asciiTheme="minorHAnsi" w:hAnsiTheme="minorHAnsi" w:cstheme="minorHAnsi"/>
          <w:spacing w:val="-1"/>
        </w:rPr>
        <w:t>ubiegający</w:t>
      </w:r>
      <w:r w:rsidRPr="000B4CD2">
        <w:rPr>
          <w:rFonts w:asciiTheme="minorHAnsi" w:hAnsiTheme="minorHAnsi" w:cstheme="minorHAnsi"/>
          <w:spacing w:val="28"/>
        </w:rPr>
        <w:t xml:space="preserve"> </w:t>
      </w:r>
      <w:r w:rsidRPr="000B4CD2">
        <w:rPr>
          <w:rFonts w:asciiTheme="minorHAnsi" w:hAnsiTheme="minorHAnsi" w:cstheme="minorHAnsi"/>
          <w:spacing w:val="-1"/>
        </w:rPr>
        <w:t>się</w:t>
      </w:r>
      <w:r w:rsidRPr="000B4CD2">
        <w:rPr>
          <w:rFonts w:asciiTheme="minorHAnsi" w:hAnsiTheme="minorHAnsi" w:cstheme="minorHAnsi"/>
          <w:spacing w:val="30"/>
        </w:rPr>
        <w:t xml:space="preserve"> </w:t>
      </w:r>
      <w:r w:rsidRPr="000B4CD2">
        <w:rPr>
          <w:rFonts w:asciiTheme="minorHAnsi" w:hAnsiTheme="minorHAnsi" w:cstheme="minorHAnsi"/>
        </w:rPr>
        <w:t>o</w:t>
      </w:r>
      <w:r w:rsidRPr="000B4CD2">
        <w:rPr>
          <w:rFonts w:asciiTheme="minorHAnsi" w:hAnsiTheme="minorHAnsi" w:cstheme="minorHAnsi"/>
          <w:spacing w:val="30"/>
        </w:rPr>
        <w:t xml:space="preserve"> </w:t>
      </w:r>
      <w:r w:rsidRPr="000B4CD2">
        <w:rPr>
          <w:rFonts w:asciiTheme="minorHAnsi" w:hAnsiTheme="minorHAnsi" w:cstheme="minorHAnsi"/>
          <w:spacing w:val="-1"/>
        </w:rPr>
        <w:t>udzielenie</w:t>
      </w:r>
      <w:r w:rsidRPr="000B4CD2">
        <w:rPr>
          <w:rFonts w:asciiTheme="minorHAnsi" w:hAnsiTheme="minorHAnsi" w:cstheme="minorHAnsi"/>
          <w:spacing w:val="32"/>
        </w:rPr>
        <w:t xml:space="preserve"> </w:t>
      </w:r>
      <w:r w:rsidRPr="000B4CD2">
        <w:rPr>
          <w:rFonts w:asciiTheme="minorHAnsi" w:hAnsiTheme="minorHAnsi" w:cstheme="minorHAnsi"/>
          <w:spacing w:val="-1"/>
        </w:rPr>
        <w:t>zamówienia</w:t>
      </w:r>
      <w:r w:rsidRPr="000B4CD2">
        <w:rPr>
          <w:rFonts w:asciiTheme="minorHAnsi" w:hAnsiTheme="minorHAnsi" w:cstheme="minorHAnsi"/>
          <w:spacing w:val="30"/>
        </w:rPr>
        <w:t xml:space="preserve"> </w:t>
      </w:r>
      <w:r w:rsidRPr="000B4CD2">
        <w:rPr>
          <w:rFonts w:asciiTheme="minorHAnsi" w:hAnsiTheme="minorHAnsi" w:cstheme="minorHAnsi"/>
          <w:spacing w:val="-1"/>
        </w:rPr>
        <w:t>muszą</w:t>
      </w:r>
      <w:r w:rsidRPr="000B4CD2">
        <w:rPr>
          <w:rFonts w:asciiTheme="minorHAnsi" w:hAnsiTheme="minorHAnsi" w:cstheme="minorHAnsi"/>
          <w:spacing w:val="31"/>
        </w:rPr>
        <w:t xml:space="preserve"> </w:t>
      </w:r>
      <w:r w:rsidRPr="000B4CD2">
        <w:rPr>
          <w:rFonts w:asciiTheme="minorHAnsi" w:hAnsiTheme="minorHAnsi" w:cstheme="minorHAnsi"/>
          <w:spacing w:val="-1"/>
        </w:rPr>
        <w:t>ustanowić</w:t>
      </w:r>
      <w:r w:rsidRPr="000B4CD2">
        <w:rPr>
          <w:rFonts w:asciiTheme="minorHAnsi" w:hAnsiTheme="minorHAnsi" w:cstheme="minorHAnsi"/>
          <w:spacing w:val="41"/>
        </w:rPr>
        <w:t xml:space="preserve"> </w:t>
      </w:r>
      <w:r w:rsidRPr="000B4CD2">
        <w:rPr>
          <w:rFonts w:asciiTheme="minorHAnsi" w:hAnsiTheme="minorHAnsi" w:cstheme="minorHAnsi"/>
          <w:spacing w:val="-1"/>
        </w:rPr>
        <w:t>pełnomocnika</w:t>
      </w:r>
      <w:r w:rsidRPr="000B4CD2">
        <w:rPr>
          <w:rFonts w:asciiTheme="minorHAnsi" w:hAnsiTheme="minorHAnsi" w:cstheme="minorHAnsi"/>
          <w:spacing w:val="42"/>
        </w:rPr>
        <w:t xml:space="preserve"> </w:t>
      </w:r>
      <w:r w:rsidRPr="000B4CD2">
        <w:rPr>
          <w:rFonts w:asciiTheme="minorHAnsi" w:hAnsiTheme="minorHAnsi" w:cstheme="minorHAnsi"/>
        </w:rPr>
        <w:t>do</w:t>
      </w:r>
      <w:r w:rsidRPr="000B4CD2">
        <w:rPr>
          <w:rFonts w:asciiTheme="minorHAnsi" w:hAnsiTheme="minorHAnsi" w:cstheme="minorHAnsi"/>
          <w:spacing w:val="42"/>
        </w:rPr>
        <w:t xml:space="preserve"> </w:t>
      </w:r>
      <w:r w:rsidRPr="000B4CD2">
        <w:rPr>
          <w:rFonts w:asciiTheme="minorHAnsi" w:hAnsiTheme="minorHAnsi" w:cstheme="minorHAnsi"/>
          <w:spacing w:val="-2"/>
        </w:rPr>
        <w:t>reprezentowania</w:t>
      </w:r>
      <w:r w:rsidRPr="000B4CD2">
        <w:rPr>
          <w:rFonts w:asciiTheme="minorHAnsi" w:hAnsiTheme="minorHAnsi" w:cstheme="minorHAnsi"/>
          <w:spacing w:val="42"/>
        </w:rPr>
        <w:t xml:space="preserve"> </w:t>
      </w:r>
      <w:r w:rsidRPr="000B4CD2">
        <w:rPr>
          <w:rFonts w:asciiTheme="minorHAnsi" w:hAnsiTheme="minorHAnsi" w:cstheme="minorHAnsi"/>
          <w:spacing w:val="-1"/>
        </w:rPr>
        <w:t>ich</w:t>
      </w:r>
      <w:r w:rsidRPr="000B4CD2">
        <w:rPr>
          <w:rFonts w:asciiTheme="minorHAnsi" w:hAnsiTheme="minorHAnsi" w:cstheme="minorHAnsi"/>
          <w:spacing w:val="44"/>
        </w:rPr>
        <w:t xml:space="preserve"> </w:t>
      </w:r>
      <w:r w:rsidRPr="000B4CD2">
        <w:rPr>
          <w:rFonts w:asciiTheme="minorHAnsi" w:hAnsiTheme="minorHAnsi" w:cstheme="minorHAnsi"/>
        </w:rPr>
        <w:t>w</w:t>
      </w:r>
      <w:r w:rsidRPr="000B4CD2">
        <w:rPr>
          <w:rFonts w:asciiTheme="minorHAnsi" w:hAnsiTheme="minorHAnsi" w:cstheme="minorHAnsi"/>
          <w:spacing w:val="41"/>
        </w:rPr>
        <w:t xml:space="preserve"> </w:t>
      </w:r>
      <w:r w:rsidRPr="000B4CD2">
        <w:rPr>
          <w:rFonts w:asciiTheme="minorHAnsi" w:hAnsiTheme="minorHAnsi" w:cstheme="minorHAnsi"/>
          <w:spacing w:val="-1"/>
        </w:rPr>
        <w:t>niniejszym</w:t>
      </w:r>
      <w:r w:rsidRPr="000B4CD2">
        <w:rPr>
          <w:rFonts w:asciiTheme="minorHAnsi" w:hAnsiTheme="minorHAnsi" w:cstheme="minorHAnsi"/>
          <w:spacing w:val="43"/>
        </w:rPr>
        <w:t xml:space="preserve"> </w:t>
      </w:r>
      <w:r w:rsidRPr="000B4CD2">
        <w:rPr>
          <w:rFonts w:asciiTheme="minorHAnsi" w:hAnsiTheme="minorHAnsi" w:cstheme="minorHAnsi"/>
          <w:spacing w:val="-1"/>
        </w:rPr>
        <w:t>postępowaniu</w:t>
      </w:r>
      <w:r w:rsidRPr="000B4CD2">
        <w:rPr>
          <w:rFonts w:asciiTheme="minorHAnsi" w:hAnsiTheme="minorHAnsi" w:cstheme="minorHAnsi"/>
          <w:spacing w:val="45"/>
        </w:rPr>
        <w:t xml:space="preserve"> </w:t>
      </w:r>
      <w:r w:rsidRPr="000B4CD2">
        <w:rPr>
          <w:rFonts w:asciiTheme="minorHAnsi" w:hAnsiTheme="minorHAnsi" w:cstheme="minorHAnsi"/>
        </w:rPr>
        <w:t>o</w:t>
      </w:r>
      <w:r w:rsidRPr="000B4CD2">
        <w:rPr>
          <w:rFonts w:asciiTheme="minorHAnsi" w:hAnsiTheme="minorHAnsi" w:cstheme="minorHAnsi"/>
          <w:spacing w:val="42"/>
        </w:rPr>
        <w:t xml:space="preserve"> </w:t>
      </w:r>
      <w:r w:rsidRPr="000B4CD2">
        <w:rPr>
          <w:rFonts w:asciiTheme="minorHAnsi" w:hAnsiTheme="minorHAnsi" w:cstheme="minorHAnsi"/>
          <w:spacing w:val="-1"/>
        </w:rPr>
        <w:t>udzielenie</w:t>
      </w:r>
      <w:r w:rsidRPr="000B4CD2">
        <w:rPr>
          <w:rFonts w:asciiTheme="minorHAnsi" w:hAnsiTheme="minorHAnsi" w:cstheme="minorHAnsi"/>
          <w:spacing w:val="59"/>
        </w:rPr>
        <w:t xml:space="preserve"> </w:t>
      </w:r>
      <w:r w:rsidRPr="000B4CD2">
        <w:rPr>
          <w:rFonts w:asciiTheme="minorHAnsi" w:hAnsiTheme="minorHAnsi" w:cstheme="minorHAnsi"/>
          <w:spacing w:val="-2"/>
        </w:rPr>
        <w:t>zamówienia</w:t>
      </w:r>
      <w:r w:rsidRPr="000B4CD2">
        <w:rPr>
          <w:rFonts w:asciiTheme="minorHAnsi" w:hAnsiTheme="minorHAnsi" w:cstheme="minorHAnsi"/>
          <w:spacing w:val="13"/>
        </w:rPr>
        <w:t xml:space="preserve"> </w:t>
      </w:r>
      <w:r w:rsidRPr="000B4CD2">
        <w:rPr>
          <w:rFonts w:asciiTheme="minorHAnsi" w:hAnsiTheme="minorHAnsi" w:cstheme="minorHAnsi"/>
          <w:spacing w:val="-1"/>
        </w:rPr>
        <w:t>lub</w:t>
      </w:r>
      <w:r w:rsidRPr="000B4CD2">
        <w:rPr>
          <w:rFonts w:asciiTheme="minorHAnsi" w:hAnsiTheme="minorHAnsi" w:cstheme="minorHAnsi"/>
          <w:spacing w:val="13"/>
        </w:rPr>
        <w:t xml:space="preserve"> </w:t>
      </w:r>
      <w:r w:rsidRPr="000B4CD2">
        <w:rPr>
          <w:rFonts w:asciiTheme="minorHAnsi" w:hAnsiTheme="minorHAnsi" w:cstheme="minorHAnsi"/>
        </w:rPr>
        <w:t>do</w:t>
      </w:r>
      <w:r w:rsidRPr="000B4CD2">
        <w:rPr>
          <w:rFonts w:asciiTheme="minorHAnsi" w:hAnsiTheme="minorHAnsi" w:cstheme="minorHAnsi"/>
          <w:spacing w:val="13"/>
        </w:rPr>
        <w:t xml:space="preserve"> </w:t>
      </w:r>
      <w:r w:rsidRPr="000B4CD2">
        <w:rPr>
          <w:rFonts w:asciiTheme="minorHAnsi" w:hAnsiTheme="minorHAnsi" w:cstheme="minorHAnsi"/>
          <w:spacing w:val="-1"/>
        </w:rPr>
        <w:t>reprezentowania</w:t>
      </w:r>
      <w:r w:rsidRPr="000B4CD2">
        <w:rPr>
          <w:rFonts w:asciiTheme="minorHAnsi" w:hAnsiTheme="minorHAnsi" w:cstheme="minorHAnsi"/>
          <w:spacing w:val="16"/>
        </w:rPr>
        <w:t xml:space="preserve"> </w:t>
      </w:r>
      <w:r w:rsidRPr="000B4CD2">
        <w:rPr>
          <w:rFonts w:asciiTheme="minorHAnsi" w:hAnsiTheme="minorHAnsi" w:cstheme="minorHAnsi"/>
          <w:spacing w:val="-1"/>
        </w:rPr>
        <w:t>ich</w:t>
      </w:r>
      <w:r w:rsidRPr="000B4CD2">
        <w:rPr>
          <w:rFonts w:asciiTheme="minorHAnsi" w:hAnsiTheme="minorHAnsi" w:cstheme="minorHAnsi"/>
          <w:spacing w:val="16"/>
        </w:rPr>
        <w:t xml:space="preserve"> </w:t>
      </w:r>
      <w:r w:rsidRPr="000B4CD2">
        <w:rPr>
          <w:rFonts w:asciiTheme="minorHAnsi" w:hAnsiTheme="minorHAnsi" w:cstheme="minorHAnsi"/>
        </w:rPr>
        <w:t>w</w:t>
      </w:r>
      <w:r w:rsidRPr="000B4CD2">
        <w:rPr>
          <w:rFonts w:asciiTheme="minorHAnsi" w:hAnsiTheme="minorHAnsi" w:cstheme="minorHAnsi"/>
          <w:spacing w:val="11"/>
        </w:rPr>
        <w:t xml:space="preserve"> </w:t>
      </w:r>
      <w:r w:rsidRPr="000B4CD2">
        <w:rPr>
          <w:rFonts w:asciiTheme="minorHAnsi" w:hAnsiTheme="minorHAnsi" w:cstheme="minorHAnsi"/>
          <w:spacing w:val="-1"/>
        </w:rPr>
        <w:t>niniejszym</w:t>
      </w:r>
      <w:r w:rsidRPr="000B4CD2">
        <w:rPr>
          <w:rFonts w:asciiTheme="minorHAnsi" w:hAnsiTheme="minorHAnsi" w:cstheme="minorHAnsi"/>
          <w:spacing w:val="15"/>
        </w:rPr>
        <w:t xml:space="preserve"> </w:t>
      </w:r>
      <w:r w:rsidRPr="000B4CD2">
        <w:rPr>
          <w:rFonts w:asciiTheme="minorHAnsi" w:hAnsiTheme="minorHAnsi" w:cstheme="minorHAnsi"/>
          <w:spacing w:val="-1"/>
        </w:rPr>
        <w:t>postępowaniu</w:t>
      </w:r>
      <w:r w:rsidRPr="000B4CD2">
        <w:rPr>
          <w:rFonts w:asciiTheme="minorHAnsi" w:hAnsiTheme="minorHAnsi" w:cstheme="minorHAnsi"/>
          <w:spacing w:val="16"/>
        </w:rPr>
        <w:t xml:space="preserve"> </w:t>
      </w:r>
      <w:r w:rsidRPr="000B4CD2">
        <w:rPr>
          <w:rFonts w:asciiTheme="minorHAnsi" w:hAnsiTheme="minorHAnsi" w:cstheme="minorHAnsi"/>
        </w:rPr>
        <w:t>o</w:t>
      </w:r>
      <w:r w:rsidRPr="000B4CD2">
        <w:rPr>
          <w:rFonts w:asciiTheme="minorHAnsi" w:hAnsiTheme="minorHAnsi" w:cstheme="minorHAnsi"/>
          <w:spacing w:val="13"/>
        </w:rPr>
        <w:t xml:space="preserve"> </w:t>
      </w:r>
      <w:r w:rsidRPr="000B4CD2">
        <w:rPr>
          <w:rFonts w:asciiTheme="minorHAnsi" w:hAnsiTheme="minorHAnsi" w:cstheme="minorHAnsi"/>
          <w:spacing w:val="-1"/>
        </w:rPr>
        <w:t>udzielenie</w:t>
      </w:r>
      <w:r w:rsidRPr="000B4CD2">
        <w:rPr>
          <w:rFonts w:asciiTheme="minorHAnsi" w:hAnsiTheme="minorHAnsi" w:cstheme="minorHAnsi"/>
          <w:spacing w:val="41"/>
        </w:rPr>
        <w:t xml:space="preserve"> </w:t>
      </w:r>
      <w:r w:rsidRPr="000B4CD2">
        <w:rPr>
          <w:rFonts w:asciiTheme="minorHAnsi" w:hAnsiTheme="minorHAnsi" w:cstheme="minorHAnsi"/>
          <w:spacing w:val="-1"/>
        </w:rPr>
        <w:t>zamówienia</w:t>
      </w:r>
      <w:r w:rsidRPr="000B4CD2">
        <w:rPr>
          <w:rFonts w:asciiTheme="minorHAnsi" w:hAnsiTheme="minorHAnsi" w:cstheme="minorHAnsi"/>
        </w:rPr>
        <w:t xml:space="preserve"> oraz</w:t>
      </w:r>
      <w:r w:rsidRPr="000B4CD2">
        <w:rPr>
          <w:rFonts w:asciiTheme="minorHAnsi" w:hAnsiTheme="minorHAnsi" w:cstheme="minorHAnsi"/>
          <w:spacing w:val="-2"/>
        </w:rPr>
        <w:t xml:space="preserve"> </w:t>
      </w:r>
      <w:r w:rsidRPr="000B4CD2">
        <w:rPr>
          <w:rFonts w:asciiTheme="minorHAnsi" w:hAnsiTheme="minorHAnsi" w:cstheme="minorHAnsi"/>
          <w:spacing w:val="-1"/>
        </w:rPr>
        <w:t>zawarcia</w:t>
      </w:r>
      <w:r w:rsidRPr="000B4CD2">
        <w:rPr>
          <w:rFonts w:asciiTheme="minorHAnsi" w:hAnsiTheme="minorHAnsi" w:cstheme="minorHAnsi"/>
        </w:rPr>
        <w:t xml:space="preserve"> </w:t>
      </w:r>
      <w:r w:rsidRPr="000B4CD2">
        <w:rPr>
          <w:rFonts w:asciiTheme="minorHAnsi" w:hAnsiTheme="minorHAnsi" w:cstheme="minorHAnsi"/>
          <w:spacing w:val="-1"/>
        </w:rPr>
        <w:t>umowy</w:t>
      </w:r>
      <w:r w:rsidRPr="000B4CD2">
        <w:rPr>
          <w:rFonts w:asciiTheme="minorHAnsi" w:hAnsiTheme="minorHAnsi" w:cstheme="minorHAnsi"/>
        </w:rPr>
        <w:t xml:space="preserve"> w</w:t>
      </w:r>
      <w:r w:rsidRPr="000B4CD2">
        <w:rPr>
          <w:rFonts w:asciiTheme="minorHAnsi" w:hAnsiTheme="minorHAnsi" w:cstheme="minorHAnsi"/>
          <w:spacing w:val="-3"/>
        </w:rPr>
        <w:t xml:space="preserve"> </w:t>
      </w:r>
      <w:r w:rsidRPr="000B4CD2">
        <w:rPr>
          <w:rFonts w:asciiTheme="minorHAnsi" w:hAnsiTheme="minorHAnsi" w:cstheme="minorHAnsi"/>
          <w:spacing w:val="-1"/>
        </w:rPr>
        <w:t>sprawie</w:t>
      </w:r>
      <w:r w:rsidRPr="000B4CD2">
        <w:rPr>
          <w:rFonts w:asciiTheme="minorHAnsi" w:hAnsiTheme="minorHAnsi" w:cstheme="minorHAnsi"/>
        </w:rPr>
        <w:t xml:space="preserve"> </w:t>
      </w:r>
      <w:r w:rsidRPr="000B4CD2">
        <w:rPr>
          <w:rFonts w:asciiTheme="minorHAnsi" w:hAnsiTheme="minorHAnsi" w:cstheme="minorHAnsi"/>
          <w:spacing w:val="-1"/>
        </w:rPr>
        <w:t>niniejszego</w:t>
      </w:r>
      <w:r w:rsidRPr="000B4CD2">
        <w:rPr>
          <w:rFonts w:asciiTheme="minorHAnsi" w:hAnsiTheme="minorHAnsi" w:cstheme="minorHAnsi"/>
          <w:spacing w:val="-2"/>
        </w:rPr>
        <w:t xml:space="preserve"> </w:t>
      </w:r>
      <w:r w:rsidRPr="000B4CD2">
        <w:rPr>
          <w:rFonts w:asciiTheme="minorHAnsi" w:hAnsiTheme="minorHAnsi" w:cstheme="minorHAnsi"/>
          <w:spacing w:val="-1"/>
        </w:rPr>
        <w:t>zamówienia</w:t>
      </w:r>
      <w:r w:rsidRPr="000B4CD2">
        <w:rPr>
          <w:rFonts w:asciiTheme="minorHAnsi" w:hAnsiTheme="minorHAnsi" w:cstheme="minorHAnsi"/>
        </w:rPr>
        <w:t xml:space="preserve"> </w:t>
      </w:r>
      <w:r w:rsidRPr="000B4CD2">
        <w:rPr>
          <w:rFonts w:asciiTheme="minorHAnsi" w:hAnsiTheme="minorHAnsi" w:cstheme="minorHAnsi"/>
          <w:spacing w:val="-1"/>
        </w:rPr>
        <w:t>publicznego.</w:t>
      </w:r>
    </w:p>
    <w:p w14:paraId="32805976" w14:textId="77777777" w:rsidR="005015CB" w:rsidRPr="000B4CD2" w:rsidRDefault="005015CB" w:rsidP="00442E18">
      <w:pPr>
        <w:pStyle w:val="Tekstpodstawowy"/>
        <w:kinsoku w:val="0"/>
        <w:overflowPunct w:val="0"/>
        <w:spacing w:after="0" w:line="276" w:lineRule="auto"/>
        <w:ind w:left="1186" w:right="122"/>
        <w:jc w:val="both"/>
        <w:rPr>
          <w:rFonts w:asciiTheme="minorHAnsi" w:hAnsiTheme="minorHAnsi" w:cstheme="minorHAnsi"/>
        </w:rPr>
      </w:pPr>
      <w:r w:rsidRPr="000B4CD2">
        <w:rPr>
          <w:rFonts w:asciiTheme="minorHAnsi" w:hAnsiTheme="minorHAnsi" w:cstheme="minorHAnsi"/>
        </w:rPr>
        <w:t>W</w:t>
      </w:r>
      <w:r w:rsidRPr="000B4CD2">
        <w:rPr>
          <w:rFonts w:asciiTheme="minorHAnsi" w:hAnsiTheme="minorHAnsi" w:cstheme="minorHAnsi"/>
          <w:spacing w:val="20"/>
        </w:rPr>
        <w:t xml:space="preserve"> </w:t>
      </w:r>
      <w:r w:rsidRPr="000B4CD2">
        <w:rPr>
          <w:rFonts w:asciiTheme="minorHAnsi" w:hAnsiTheme="minorHAnsi" w:cstheme="minorHAnsi"/>
          <w:spacing w:val="-2"/>
        </w:rPr>
        <w:t>związku</w:t>
      </w:r>
      <w:r w:rsidRPr="000B4CD2">
        <w:rPr>
          <w:rFonts w:asciiTheme="minorHAnsi" w:hAnsiTheme="minorHAnsi" w:cstheme="minorHAnsi"/>
          <w:spacing w:val="15"/>
        </w:rPr>
        <w:t xml:space="preserve"> </w:t>
      </w:r>
      <w:r w:rsidRPr="000B4CD2">
        <w:rPr>
          <w:rFonts w:asciiTheme="minorHAnsi" w:hAnsiTheme="minorHAnsi" w:cstheme="minorHAnsi"/>
        </w:rPr>
        <w:t>z</w:t>
      </w:r>
      <w:r w:rsidRPr="000B4CD2">
        <w:rPr>
          <w:rFonts w:asciiTheme="minorHAnsi" w:hAnsiTheme="minorHAnsi" w:cstheme="minorHAnsi"/>
          <w:spacing w:val="13"/>
        </w:rPr>
        <w:t xml:space="preserve"> </w:t>
      </w:r>
      <w:r w:rsidRPr="000B4CD2">
        <w:rPr>
          <w:rFonts w:asciiTheme="minorHAnsi" w:hAnsiTheme="minorHAnsi" w:cstheme="minorHAnsi"/>
          <w:spacing w:val="-1"/>
        </w:rPr>
        <w:t>powyższym</w:t>
      </w:r>
      <w:r w:rsidRPr="000B4CD2">
        <w:rPr>
          <w:rFonts w:asciiTheme="minorHAnsi" w:hAnsiTheme="minorHAnsi" w:cstheme="minorHAnsi"/>
          <w:spacing w:val="16"/>
        </w:rPr>
        <w:t xml:space="preserve"> </w:t>
      </w:r>
      <w:r w:rsidRPr="000B4CD2">
        <w:rPr>
          <w:rFonts w:asciiTheme="minorHAnsi" w:hAnsiTheme="minorHAnsi" w:cstheme="minorHAnsi"/>
        </w:rPr>
        <w:t>do</w:t>
      </w:r>
      <w:r w:rsidRPr="000B4CD2">
        <w:rPr>
          <w:rFonts w:asciiTheme="minorHAnsi" w:hAnsiTheme="minorHAnsi" w:cstheme="minorHAnsi"/>
          <w:spacing w:val="14"/>
        </w:rPr>
        <w:t xml:space="preserve"> </w:t>
      </w:r>
      <w:r w:rsidRPr="000B4CD2">
        <w:rPr>
          <w:rFonts w:asciiTheme="minorHAnsi" w:hAnsiTheme="minorHAnsi" w:cstheme="minorHAnsi"/>
          <w:spacing w:val="-1"/>
        </w:rPr>
        <w:t>oferty</w:t>
      </w:r>
      <w:r w:rsidRPr="000B4CD2">
        <w:rPr>
          <w:rFonts w:asciiTheme="minorHAnsi" w:hAnsiTheme="minorHAnsi" w:cstheme="minorHAnsi"/>
          <w:spacing w:val="13"/>
        </w:rPr>
        <w:t xml:space="preserve"> </w:t>
      </w:r>
      <w:r w:rsidRPr="000B4CD2">
        <w:rPr>
          <w:rFonts w:asciiTheme="minorHAnsi" w:hAnsiTheme="minorHAnsi" w:cstheme="minorHAnsi"/>
          <w:spacing w:val="-1"/>
        </w:rPr>
        <w:t>składanej</w:t>
      </w:r>
      <w:r w:rsidRPr="000B4CD2">
        <w:rPr>
          <w:rFonts w:asciiTheme="minorHAnsi" w:hAnsiTheme="minorHAnsi" w:cstheme="minorHAnsi"/>
          <w:spacing w:val="16"/>
        </w:rPr>
        <w:t xml:space="preserve"> </w:t>
      </w:r>
      <w:r w:rsidRPr="000B4CD2">
        <w:rPr>
          <w:rFonts w:asciiTheme="minorHAnsi" w:hAnsiTheme="minorHAnsi" w:cstheme="minorHAnsi"/>
          <w:spacing w:val="-1"/>
        </w:rPr>
        <w:t>przez</w:t>
      </w:r>
      <w:r w:rsidRPr="000B4CD2">
        <w:rPr>
          <w:rFonts w:asciiTheme="minorHAnsi" w:hAnsiTheme="minorHAnsi" w:cstheme="minorHAnsi"/>
          <w:spacing w:val="7"/>
        </w:rPr>
        <w:t xml:space="preserve"> </w:t>
      </w:r>
      <w:r w:rsidRPr="000B4CD2">
        <w:rPr>
          <w:rFonts w:asciiTheme="minorHAnsi" w:hAnsiTheme="minorHAnsi" w:cstheme="minorHAnsi"/>
        </w:rPr>
        <w:t>Wykonawców</w:t>
      </w:r>
      <w:r w:rsidRPr="000B4CD2">
        <w:rPr>
          <w:rFonts w:asciiTheme="minorHAnsi" w:hAnsiTheme="minorHAnsi" w:cstheme="minorHAnsi"/>
          <w:spacing w:val="14"/>
        </w:rPr>
        <w:t xml:space="preserve"> </w:t>
      </w:r>
      <w:r w:rsidRPr="000B4CD2">
        <w:rPr>
          <w:rFonts w:asciiTheme="minorHAnsi" w:hAnsiTheme="minorHAnsi" w:cstheme="minorHAnsi"/>
          <w:spacing w:val="-1"/>
        </w:rPr>
        <w:t>wspólnie</w:t>
      </w:r>
      <w:r w:rsidRPr="000B4CD2">
        <w:rPr>
          <w:rFonts w:asciiTheme="minorHAnsi" w:hAnsiTheme="minorHAnsi" w:cstheme="minorHAnsi"/>
          <w:spacing w:val="45"/>
        </w:rPr>
        <w:t xml:space="preserve"> </w:t>
      </w:r>
      <w:r w:rsidRPr="000B4CD2">
        <w:rPr>
          <w:rFonts w:asciiTheme="minorHAnsi" w:hAnsiTheme="minorHAnsi" w:cstheme="minorHAnsi"/>
          <w:spacing w:val="-1"/>
        </w:rPr>
        <w:t>ubiegających</w:t>
      </w:r>
      <w:r w:rsidRPr="000B4CD2">
        <w:rPr>
          <w:rFonts w:asciiTheme="minorHAnsi" w:hAnsiTheme="minorHAnsi" w:cstheme="minorHAnsi"/>
          <w:spacing w:val="40"/>
        </w:rPr>
        <w:t xml:space="preserve"> </w:t>
      </w:r>
      <w:r w:rsidRPr="000B4CD2">
        <w:rPr>
          <w:rFonts w:asciiTheme="minorHAnsi" w:hAnsiTheme="minorHAnsi" w:cstheme="minorHAnsi"/>
          <w:spacing w:val="-1"/>
        </w:rPr>
        <w:t>się</w:t>
      </w:r>
      <w:r w:rsidRPr="000B4CD2">
        <w:rPr>
          <w:rFonts w:asciiTheme="minorHAnsi" w:hAnsiTheme="minorHAnsi" w:cstheme="minorHAnsi"/>
          <w:spacing w:val="40"/>
        </w:rPr>
        <w:t xml:space="preserve"> </w:t>
      </w:r>
      <w:r w:rsidRPr="000B4CD2">
        <w:rPr>
          <w:rFonts w:asciiTheme="minorHAnsi" w:hAnsiTheme="minorHAnsi" w:cstheme="minorHAnsi"/>
        </w:rPr>
        <w:t>o</w:t>
      </w:r>
      <w:r w:rsidRPr="000B4CD2">
        <w:rPr>
          <w:rFonts w:asciiTheme="minorHAnsi" w:hAnsiTheme="minorHAnsi" w:cstheme="minorHAnsi"/>
          <w:spacing w:val="40"/>
        </w:rPr>
        <w:t xml:space="preserve"> </w:t>
      </w:r>
      <w:r w:rsidRPr="000B4CD2">
        <w:rPr>
          <w:rFonts w:asciiTheme="minorHAnsi" w:hAnsiTheme="minorHAnsi" w:cstheme="minorHAnsi"/>
          <w:spacing w:val="-1"/>
        </w:rPr>
        <w:t>udzielenie</w:t>
      </w:r>
      <w:r w:rsidRPr="000B4CD2">
        <w:rPr>
          <w:rFonts w:asciiTheme="minorHAnsi" w:hAnsiTheme="minorHAnsi" w:cstheme="minorHAnsi"/>
          <w:spacing w:val="42"/>
        </w:rPr>
        <w:t xml:space="preserve"> </w:t>
      </w:r>
      <w:r w:rsidRPr="000B4CD2">
        <w:rPr>
          <w:rFonts w:asciiTheme="minorHAnsi" w:hAnsiTheme="minorHAnsi" w:cstheme="minorHAnsi"/>
          <w:spacing w:val="-1"/>
        </w:rPr>
        <w:t>zamówienia</w:t>
      </w:r>
      <w:r w:rsidRPr="000B4CD2">
        <w:rPr>
          <w:rFonts w:asciiTheme="minorHAnsi" w:hAnsiTheme="minorHAnsi" w:cstheme="minorHAnsi"/>
          <w:spacing w:val="40"/>
        </w:rPr>
        <w:t xml:space="preserve"> </w:t>
      </w:r>
      <w:r w:rsidRPr="000B4CD2">
        <w:rPr>
          <w:rFonts w:asciiTheme="minorHAnsi" w:hAnsiTheme="minorHAnsi" w:cstheme="minorHAnsi"/>
          <w:spacing w:val="-1"/>
        </w:rPr>
        <w:t>należy</w:t>
      </w:r>
      <w:r w:rsidRPr="000B4CD2">
        <w:rPr>
          <w:rFonts w:asciiTheme="minorHAnsi" w:hAnsiTheme="minorHAnsi" w:cstheme="minorHAnsi"/>
          <w:spacing w:val="40"/>
        </w:rPr>
        <w:t xml:space="preserve"> </w:t>
      </w:r>
      <w:r w:rsidRPr="000B4CD2">
        <w:rPr>
          <w:rFonts w:asciiTheme="minorHAnsi" w:hAnsiTheme="minorHAnsi" w:cstheme="minorHAnsi"/>
          <w:spacing w:val="-1"/>
        </w:rPr>
        <w:t>załączyć</w:t>
      </w:r>
      <w:r w:rsidRPr="000B4CD2">
        <w:rPr>
          <w:rFonts w:asciiTheme="minorHAnsi" w:hAnsiTheme="minorHAnsi" w:cstheme="minorHAnsi"/>
          <w:spacing w:val="41"/>
        </w:rPr>
        <w:t xml:space="preserve"> </w:t>
      </w:r>
      <w:r w:rsidRPr="000B4CD2">
        <w:rPr>
          <w:rFonts w:asciiTheme="minorHAnsi" w:hAnsiTheme="minorHAnsi" w:cstheme="minorHAnsi"/>
          <w:spacing w:val="-1"/>
        </w:rPr>
        <w:t>pełnomocnictwo</w:t>
      </w:r>
      <w:r w:rsidRPr="000B4CD2">
        <w:rPr>
          <w:rFonts w:asciiTheme="minorHAnsi" w:hAnsiTheme="minorHAnsi" w:cstheme="minorHAnsi"/>
          <w:spacing w:val="40"/>
        </w:rPr>
        <w:t xml:space="preserve"> </w:t>
      </w:r>
      <w:r w:rsidRPr="000B4CD2">
        <w:rPr>
          <w:rFonts w:asciiTheme="minorHAnsi" w:hAnsiTheme="minorHAnsi" w:cstheme="minorHAnsi"/>
          <w:spacing w:val="-1"/>
        </w:rPr>
        <w:t>dla</w:t>
      </w:r>
      <w:r w:rsidRPr="000B4CD2">
        <w:rPr>
          <w:rFonts w:asciiTheme="minorHAnsi" w:hAnsiTheme="minorHAnsi" w:cstheme="minorHAnsi"/>
          <w:spacing w:val="39"/>
        </w:rPr>
        <w:t xml:space="preserve"> </w:t>
      </w:r>
      <w:r w:rsidRPr="000B4CD2">
        <w:rPr>
          <w:rFonts w:asciiTheme="minorHAnsi" w:hAnsiTheme="minorHAnsi" w:cstheme="minorHAnsi"/>
          <w:spacing w:val="-1"/>
        </w:rPr>
        <w:t>ustanowionego</w:t>
      </w:r>
      <w:r w:rsidRPr="000B4CD2">
        <w:rPr>
          <w:rFonts w:asciiTheme="minorHAnsi" w:hAnsiTheme="minorHAnsi" w:cstheme="minorHAnsi"/>
          <w:spacing w:val="42"/>
        </w:rPr>
        <w:t xml:space="preserve"> </w:t>
      </w:r>
      <w:r w:rsidRPr="000B4CD2">
        <w:rPr>
          <w:rFonts w:asciiTheme="minorHAnsi" w:hAnsiTheme="minorHAnsi" w:cstheme="minorHAnsi"/>
          <w:spacing w:val="-1"/>
        </w:rPr>
        <w:t>pełnomocnika,</w:t>
      </w:r>
      <w:r w:rsidRPr="000B4CD2">
        <w:rPr>
          <w:rFonts w:asciiTheme="minorHAnsi" w:hAnsiTheme="minorHAnsi" w:cstheme="minorHAnsi"/>
          <w:spacing w:val="43"/>
        </w:rPr>
        <w:t xml:space="preserve"> </w:t>
      </w:r>
      <w:r w:rsidRPr="000B4CD2">
        <w:rPr>
          <w:rFonts w:asciiTheme="minorHAnsi" w:hAnsiTheme="minorHAnsi" w:cstheme="minorHAnsi"/>
        </w:rPr>
        <w:t>z</w:t>
      </w:r>
      <w:r w:rsidRPr="000B4CD2">
        <w:rPr>
          <w:rFonts w:asciiTheme="minorHAnsi" w:hAnsiTheme="minorHAnsi" w:cstheme="minorHAnsi"/>
          <w:spacing w:val="40"/>
        </w:rPr>
        <w:t xml:space="preserve"> </w:t>
      </w:r>
      <w:r w:rsidRPr="000B4CD2">
        <w:rPr>
          <w:rFonts w:asciiTheme="minorHAnsi" w:hAnsiTheme="minorHAnsi" w:cstheme="minorHAnsi"/>
          <w:spacing w:val="-1"/>
        </w:rPr>
        <w:t>którego</w:t>
      </w:r>
      <w:r w:rsidRPr="000B4CD2">
        <w:rPr>
          <w:rFonts w:asciiTheme="minorHAnsi" w:hAnsiTheme="minorHAnsi" w:cstheme="minorHAnsi"/>
          <w:spacing w:val="42"/>
        </w:rPr>
        <w:t xml:space="preserve"> </w:t>
      </w:r>
      <w:r w:rsidRPr="000B4CD2">
        <w:rPr>
          <w:rFonts w:asciiTheme="minorHAnsi" w:hAnsiTheme="minorHAnsi" w:cstheme="minorHAnsi"/>
          <w:spacing w:val="-1"/>
        </w:rPr>
        <w:t>powinien</w:t>
      </w:r>
      <w:r w:rsidRPr="000B4CD2">
        <w:rPr>
          <w:rFonts w:asciiTheme="minorHAnsi" w:hAnsiTheme="minorHAnsi" w:cstheme="minorHAnsi"/>
          <w:spacing w:val="44"/>
        </w:rPr>
        <w:t xml:space="preserve"> </w:t>
      </w:r>
      <w:r w:rsidRPr="000B4CD2">
        <w:rPr>
          <w:rFonts w:asciiTheme="minorHAnsi" w:hAnsiTheme="minorHAnsi" w:cstheme="minorHAnsi"/>
          <w:spacing w:val="-1"/>
        </w:rPr>
        <w:t>wynikać</w:t>
      </w:r>
      <w:r w:rsidRPr="000B4CD2">
        <w:rPr>
          <w:rFonts w:asciiTheme="minorHAnsi" w:hAnsiTheme="minorHAnsi" w:cstheme="minorHAnsi"/>
          <w:spacing w:val="42"/>
        </w:rPr>
        <w:t xml:space="preserve"> </w:t>
      </w:r>
      <w:r w:rsidRPr="000B4CD2">
        <w:rPr>
          <w:rFonts w:asciiTheme="minorHAnsi" w:hAnsiTheme="minorHAnsi" w:cstheme="minorHAnsi"/>
          <w:spacing w:val="-1"/>
        </w:rPr>
        <w:t>zakres</w:t>
      </w:r>
      <w:r w:rsidRPr="000B4CD2">
        <w:rPr>
          <w:rFonts w:asciiTheme="minorHAnsi" w:hAnsiTheme="minorHAnsi" w:cstheme="minorHAnsi"/>
          <w:spacing w:val="41"/>
        </w:rPr>
        <w:t xml:space="preserve"> </w:t>
      </w:r>
      <w:r w:rsidRPr="000B4CD2">
        <w:rPr>
          <w:rFonts w:asciiTheme="minorHAnsi" w:hAnsiTheme="minorHAnsi" w:cstheme="minorHAnsi"/>
          <w:spacing w:val="-1"/>
        </w:rPr>
        <w:t>umocowania.</w:t>
      </w:r>
      <w:r w:rsidRPr="000B4CD2">
        <w:rPr>
          <w:rFonts w:asciiTheme="minorHAnsi" w:hAnsiTheme="minorHAnsi" w:cstheme="minorHAnsi"/>
          <w:spacing w:val="55"/>
        </w:rPr>
        <w:t xml:space="preserve"> </w:t>
      </w:r>
    </w:p>
    <w:p w14:paraId="00F4E248" w14:textId="77777777" w:rsidR="005015CB" w:rsidRPr="000B4CD2" w:rsidRDefault="005015CB" w:rsidP="003E3E84">
      <w:pPr>
        <w:pStyle w:val="Tekstpodstawowy"/>
        <w:widowControl w:val="0"/>
        <w:numPr>
          <w:ilvl w:val="2"/>
          <w:numId w:val="17"/>
        </w:numPr>
        <w:kinsoku w:val="0"/>
        <w:overflowPunct w:val="0"/>
        <w:autoSpaceDE w:val="0"/>
        <w:spacing w:after="0" w:line="276" w:lineRule="auto"/>
        <w:ind w:left="1276" w:right="122" w:hanging="425"/>
        <w:jc w:val="both"/>
        <w:rPr>
          <w:rFonts w:asciiTheme="minorHAnsi" w:hAnsiTheme="minorHAnsi" w:cstheme="minorHAnsi"/>
        </w:rPr>
      </w:pPr>
      <w:r w:rsidRPr="000B4CD2">
        <w:rPr>
          <w:rFonts w:asciiTheme="minorHAnsi" w:hAnsiTheme="minorHAnsi" w:cstheme="minorHAnsi"/>
          <w:spacing w:val="-1"/>
        </w:rPr>
        <w:t>w miejscu na wpisanie Wykonawcy należy wpisać firmy (nazwy) wszystkich Wykonawców wspólnie ubiegających się o udzielenie zamówienia.</w:t>
      </w:r>
      <w:bookmarkStart w:id="13" w:name="_Hlk60742688"/>
      <w:r w:rsidRPr="000B4CD2">
        <w:rPr>
          <w:rFonts w:asciiTheme="minorHAnsi" w:hAnsiTheme="minorHAnsi" w:cstheme="minorHAnsi"/>
          <w:spacing w:val="-1"/>
        </w:rPr>
        <w:tab/>
      </w:r>
      <w:bookmarkEnd w:id="13"/>
    </w:p>
    <w:p w14:paraId="4D999289" w14:textId="77777777" w:rsidR="005015CB" w:rsidRPr="000B4CD2" w:rsidRDefault="005015CB" w:rsidP="003E3E84">
      <w:pPr>
        <w:pStyle w:val="Tekstpodstawowy"/>
        <w:widowControl w:val="0"/>
        <w:numPr>
          <w:ilvl w:val="1"/>
          <w:numId w:val="15"/>
        </w:numPr>
        <w:kinsoku w:val="0"/>
        <w:overflowPunct w:val="0"/>
        <w:autoSpaceDE w:val="0"/>
        <w:spacing w:after="0" w:line="276" w:lineRule="auto"/>
        <w:ind w:left="426" w:right="122" w:hanging="426"/>
        <w:jc w:val="both"/>
        <w:rPr>
          <w:rFonts w:asciiTheme="minorHAnsi" w:hAnsiTheme="minorHAnsi" w:cstheme="minorHAnsi"/>
        </w:rPr>
      </w:pPr>
      <w:r w:rsidRPr="000B4CD2">
        <w:rPr>
          <w:rFonts w:asciiTheme="minorHAnsi" w:hAnsiTheme="minorHAnsi" w:cstheme="minorHAnsi"/>
          <w:b/>
          <w:bCs/>
          <w:spacing w:val="-1"/>
          <w:u w:val="single"/>
        </w:rPr>
        <w:t>Zestawienie dokumentów, które składają się na ofertę:</w:t>
      </w:r>
    </w:p>
    <w:p w14:paraId="17977C52" w14:textId="314E0618" w:rsidR="005015CB" w:rsidRPr="000B4CD2"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1"/>
        </w:rPr>
        <w:t xml:space="preserve">Wypełniony formularz ofertowy (wg wzoru – </w:t>
      </w:r>
      <w:r w:rsidRPr="000B4CD2">
        <w:rPr>
          <w:rFonts w:asciiTheme="minorHAnsi" w:hAnsiTheme="minorHAnsi" w:cstheme="minorHAnsi"/>
          <w:b/>
          <w:bCs/>
          <w:spacing w:val="-1"/>
        </w:rPr>
        <w:t xml:space="preserve">załącznik nr </w:t>
      </w:r>
      <w:r w:rsidR="000721E0" w:rsidRPr="000B4CD2">
        <w:rPr>
          <w:rFonts w:asciiTheme="minorHAnsi" w:hAnsiTheme="minorHAnsi" w:cstheme="minorHAnsi"/>
          <w:b/>
          <w:bCs/>
          <w:spacing w:val="-1"/>
        </w:rPr>
        <w:t>1</w:t>
      </w:r>
      <w:r w:rsidRPr="000B4CD2">
        <w:rPr>
          <w:rFonts w:asciiTheme="minorHAnsi" w:hAnsiTheme="minorHAnsi" w:cstheme="minorHAnsi"/>
          <w:spacing w:val="-1"/>
        </w:rPr>
        <w:t xml:space="preserve"> do SWZ),</w:t>
      </w:r>
    </w:p>
    <w:p w14:paraId="194C9984" w14:textId="04031CC3" w:rsidR="000721E0" w:rsidRPr="000B4CD2" w:rsidRDefault="000721E0"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1"/>
        </w:rPr>
        <w:t xml:space="preserve">Wypełniony formularz cenowy (wg wzoru </w:t>
      </w:r>
      <w:r w:rsidRPr="000B4CD2">
        <w:rPr>
          <w:rFonts w:asciiTheme="minorHAnsi" w:hAnsiTheme="minorHAnsi" w:cstheme="minorHAnsi"/>
          <w:b/>
          <w:bCs/>
          <w:spacing w:val="-1"/>
        </w:rPr>
        <w:t>– załącznik nr 1a</w:t>
      </w:r>
      <w:r w:rsidRPr="000B4CD2">
        <w:rPr>
          <w:rFonts w:asciiTheme="minorHAnsi" w:hAnsiTheme="minorHAnsi" w:cstheme="minorHAnsi"/>
          <w:spacing w:val="-1"/>
        </w:rPr>
        <w:t xml:space="preserve"> do SWZ)</w:t>
      </w:r>
    </w:p>
    <w:p w14:paraId="29891FF8" w14:textId="5D78AE7B" w:rsidR="005015CB" w:rsidRPr="000B4CD2"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1"/>
        </w:rPr>
        <w:t xml:space="preserve">Oświadczenie Wykonawcy dotyczące </w:t>
      </w:r>
      <w:r w:rsidR="003B7249" w:rsidRPr="000B4CD2">
        <w:rPr>
          <w:rFonts w:asciiTheme="minorHAnsi" w:hAnsiTheme="minorHAnsi" w:cstheme="minorHAnsi"/>
          <w:spacing w:val="-1"/>
        </w:rPr>
        <w:t xml:space="preserve">braku podstaw do wykluczenia z postępowania i </w:t>
      </w:r>
      <w:r w:rsidRPr="000B4CD2">
        <w:rPr>
          <w:rFonts w:asciiTheme="minorHAnsi" w:hAnsiTheme="minorHAnsi" w:cstheme="minorHAnsi"/>
          <w:spacing w:val="-1"/>
        </w:rPr>
        <w:t xml:space="preserve">spełnienia warunków udziału w postępowaniu składne na podstawie art. 125 ust. 1 ustawy Pzp (wg wzoru – </w:t>
      </w:r>
      <w:r w:rsidRPr="000B4CD2">
        <w:rPr>
          <w:rFonts w:asciiTheme="minorHAnsi" w:hAnsiTheme="minorHAnsi" w:cstheme="minorHAnsi"/>
          <w:b/>
          <w:bCs/>
          <w:spacing w:val="-1"/>
        </w:rPr>
        <w:t>załącznik nr 3a</w:t>
      </w:r>
      <w:r w:rsidRPr="000B4CD2">
        <w:rPr>
          <w:rFonts w:asciiTheme="minorHAnsi" w:hAnsiTheme="minorHAnsi" w:cstheme="minorHAnsi"/>
          <w:spacing w:val="-1"/>
        </w:rPr>
        <w:t xml:space="preserve"> do SWZ);</w:t>
      </w:r>
    </w:p>
    <w:p w14:paraId="68CC27B2" w14:textId="4245A0B8" w:rsidR="003B7249" w:rsidRPr="000B4CD2" w:rsidRDefault="003B7249"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1"/>
        </w:rPr>
        <w:t xml:space="preserve">Oświadczenie dotyczące braku podstaw do wykluczenia z postępowania i spełnienia warunków udziału w postępowaniu składne na podstawie art. 125 ust. 1 ustawy Pzp </w:t>
      </w:r>
      <w:r w:rsidRPr="000B4CD2">
        <w:rPr>
          <w:rFonts w:asciiTheme="minorHAnsi" w:hAnsiTheme="minorHAnsi" w:cstheme="minorHAnsi"/>
        </w:rPr>
        <w:t>przez podmiot udostępniający Wykonawcy zasoby</w:t>
      </w:r>
      <w:r w:rsidRPr="000B4CD2">
        <w:rPr>
          <w:rFonts w:asciiTheme="minorHAnsi" w:hAnsiTheme="minorHAnsi" w:cstheme="minorHAnsi"/>
          <w:spacing w:val="-1"/>
        </w:rPr>
        <w:t xml:space="preserve"> (wg wzoru – </w:t>
      </w:r>
      <w:r w:rsidRPr="000B4CD2">
        <w:rPr>
          <w:rFonts w:asciiTheme="minorHAnsi" w:hAnsiTheme="minorHAnsi" w:cstheme="minorHAnsi"/>
          <w:b/>
          <w:bCs/>
          <w:spacing w:val="-1"/>
        </w:rPr>
        <w:t>załącznik nr 3</w:t>
      </w:r>
      <w:r w:rsidR="001A0F84">
        <w:rPr>
          <w:rFonts w:asciiTheme="minorHAnsi" w:hAnsiTheme="minorHAnsi" w:cstheme="minorHAnsi"/>
          <w:b/>
          <w:bCs/>
          <w:spacing w:val="-1"/>
        </w:rPr>
        <w:t>b</w:t>
      </w:r>
      <w:r w:rsidRPr="000B4CD2">
        <w:rPr>
          <w:rFonts w:asciiTheme="minorHAnsi" w:hAnsiTheme="minorHAnsi" w:cstheme="minorHAnsi"/>
          <w:spacing w:val="-1"/>
        </w:rPr>
        <w:t xml:space="preserve"> do SWZ);</w:t>
      </w:r>
    </w:p>
    <w:p w14:paraId="2ECE2405" w14:textId="5FB2A799" w:rsidR="005015CB" w:rsidRPr="000B4CD2" w:rsidRDefault="005015CB" w:rsidP="003E3E84">
      <w:pPr>
        <w:numPr>
          <w:ilvl w:val="0"/>
          <w:numId w:val="9"/>
        </w:numPr>
        <w:autoSpaceDE w:val="0"/>
        <w:spacing w:line="276" w:lineRule="auto"/>
        <w:jc w:val="both"/>
        <w:rPr>
          <w:rFonts w:asciiTheme="minorHAnsi" w:hAnsiTheme="minorHAnsi" w:cstheme="minorHAnsi"/>
        </w:rPr>
      </w:pPr>
      <w:r w:rsidRPr="000B4CD2">
        <w:rPr>
          <w:rFonts w:asciiTheme="minorHAnsi" w:eastAsia="Calibri" w:hAnsiTheme="minorHAnsi" w:cstheme="minorHAnsi"/>
        </w:rPr>
        <w:t xml:space="preserve">Oświadczenie, z którego wynika, które </w:t>
      </w:r>
      <w:r w:rsidR="005A5F60" w:rsidRPr="000B4CD2">
        <w:rPr>
          <w:rFonts w:asciiTheme="minorHAnsi" w:eastAsia="Calibri" w:hAnsiTheme="minorHAnsi" w:cstheme="minorHAnsi"/>
        </w:rPr>
        <w:t>usługi</w:t>
      </w:r>
      <w:r w:rsidRPr="000B4CD2">
        <w:rPr>
          <w:rFonts w:asciiTheme="minorHAnsi" w:eastAsia="Calibri" w:hAnsiTheme="minorHAnsi" w:cstheme="minorHAnsi"/>
        </w:rPr>
        <w:t xml:space="preserve"> wykonają poszczególni wykonawcy – w przypadku wykonawców wspólnie ubiegających się o udzielenie zamówienia;</w:t>
      </w:r>
    </w:p>
    <w:p w14:paraId="3548A9C3" w14:textId="129D182C" w:rsidR="005015CB" w:rsidRPr="000B4CD2"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1"/>
        </w:rPr>
        <w:t xml:space="preserve">zobowiązanie podmiotu trzeciego – jeżeli dotyczy (niewiążący wzór zobowiązania do oddania Wykonawcy do dyspozycji niezbędnych zasobów na potrzeby wykonania zamówienia stanowi </w:t>
      </w:r>
      <w:r w:rsidRPr="000B4CD2">
        <w:rPr>
          <w:rFonts w:asciiTheme="minorHAnsi" w:hAnsiTheme="minorHAnsi" w:cstheme="minorHAnsi"/>
          <w:b/>
          <w:bCs/>
          <w:spacing w:val="-1"/>
        </w:rPr>
        <w:t xml:space="preserve">załącznik nr </w:t>
      </w:r>
      <w:r w:rsidR="001A0F84">
        <w:rPr>
          <w:rFonts w:asciiTheme="minorHAnsi" w:hAnsiTheme="minorHAnsi" w:cstheme="minorHAnsi"/>
          <w:b/>
          <w:bCs/>
          <w:spacing w:val="-1"/>
        </w:rPr>
        <w:t xml:space="preserve">5 </w:t>
      </w:r>
      <w:r w:rsidRPr="000B4CD2">
        <w:rPr>
          <w:rFonts w:asciiTheme="minorHAnsi" w:hAnsiTheme="minorHAnsi" w:cstheme="minorHAnsi"/>
          <w:spacing w:val="-1"/>
        </w:rPr>
        <w:t>do SWZ);</w:t>
      </w:r>
    </w:p>
    <w:p w14:paraId="0B02DC68" w14:textId="77777777" w:rsidR="003B7249" w:rsidRPr="000B4CD2"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rPr>
        <w:t>pełnomocnictwo</w:t>
      </w:r>
      <w:r w:rsidRPr="000B4CD2">
        <w:rPr>
          <w:rFonts w:asciiTheme="minorHAnsi" w:hAnsiTheme="minorHAnsi" w:cstheme="minorHAnsi"/>
          <w:spacing w:val="50"/>
        </w:rPr>
        <w:t xml:space="preserve"> </w:t>
      </w:r>
      <w:r w:rsidRPr="000B4CD2">
        <w:rPr>
          <w:rFonts w:asciiTheme="minorHAnsi" w:hAnsiTheme="minorHAnsi" w:cstheme="minorHAnsi"/>
        </w:rPr>
        <w:t>do</w:t>
      </w:r>
      <w:r w:rsidRPr="000B4CD2">
        <w:rPr>
          <w:rFonts w:asciiTheme="minorHAnsi" w:hAnsiTheme="minorHAnsi" w:cstheme="minorHAnsi"/>
          <w:spacing w:val="50"/>
        </w:rPr>
        <w:t xml:space="preserve"> </w:t>
      </w:r>
      <w:r w:rsidRPr="000B4CD2">
        <w:rPr>
          <w:rFonts w:asciiTheme="minorHAnsi" w:hAnsiTheme="minorHAnsi" w:cstheme="minorHAnsi"/>
          <w:spacing w:val="1"/>
        </w:rPr>
        <w:t>złożenia</w:t>
      </w:r>
      <w:r w:rsidRPr="000B4CD2">
        <w:rPr>
          <w:rFonts w:asciiTheme="minorHAnsi" w:hAnsiTheme="minorHAnsi" w:cstheme="minorHAnsi"/>
          <w:spacing w:val="50"/>
        </w:rPr>
        <w:t xml:space="preserve"> </w:t>
      </w:r>
      <w:r w:rsidRPr="000B4CD2">
        <w:rPr>
          <w:rFonts w:asciiTheme="minorHAnsi" w:hAnsiTheme="minorHAnsi" w:cstheme="minorHAnsi"/>
          <w:spacing w:val="1"/>
        </w:rPr>
        <w:t>oferty,</w:t>
      </w:r>
      <w:r w:rsidRPr="000B4CD2">
        <w:rPr>
          <w:rFonts w:asciiTheme="minorHAnsi" w:hAnsiTheme="minorHAnsi" w:cstheme="minorHAnsi"/>
          <w:spacing w:val="51"/>
        </w:rPr>
        <w:t xml:space="preserve"> </w:t>
      </w:r>
      <w:r w:rsidRPr="000B4CD2">
        <w:rPr>
          <w:rFonts w:asciiTheme="minorHAnsi" w:hAnsiTheme="minorHAnsi" w:cstheme="minorHAnsi"/>
        </w:rPr>
        <w:t>o</w:t>
      </w:r>
      <w:r w:rsidRPr="000B4CD2">
        <w:rPr>
          <w:rFonts w:asciiTheme="minorHAnsi" w:hAnsiTheme="minorHAnsi" w:cstheme="minorHAnsi"/>
          <w:spacing w:val="50"/>
        </w:rPr>
        <w:t xml:space="preserve"> </w:t>
      </w:r>
      <w:r w:rsidRPr="000B4CD2">
        <w:rPr>
          <w:rFonts w:asciiTheme="minorHAnsi" w:hAnsiTheme="minorHAnsi" w:cstheme="minorHAnsi"/>
        </w:rPr>
        <w:t>ile</w:t>
      </w:r>
      <w:r w:rsidRPr="000B4CD2">
        <w:rPr>
          <w:rFonts w:asciiTheme="minorHAnsi" w:hAnsiTheme="minorHAnsi" w:cstheme="minorHAnsi"/>
          <w:spacing w:val="50"/>
        </w:rPr>
        <w:t xml:space="preserve"> </w:t>
      </w:r>
      <w:r w:rsidRPr="000B4CD2">
        <w:rPr>
          <w:rFonts w:asciiTheme="minorHAnsi" w:hAnsiTheme="minorHAnsi" w:cstheme="minorHAnsi"/>
        </w:rPr>
        <w:t>prawo</w:t>
      </w:r>
      <w:r w:rsidRPr="000B4CD2">
        <w:rPr>
          <w:rFonts w:asciiTheme="minorHAnsi" w:hAnsiTheme="minorHAnsi" w:cstheme="minorHAnsi"/>
          <w:spacing w:val="51"/>
        </w:rPr>
        <w:t xml:space="preserve"> </w:t>
      </w:r>
      <w:r w:rsidRPr="000B4CD2">
        <w:rPr>
          <w:rFonts w:asciiTheme="minorHAnsi" w:hAnsiTheme="minorHAnsi" w:cstheme="minorHAnsi"/>
        </w:rPr>
        <w:t>do</w:t>
      </w:r>
      <w:r w:rsidRPr="000B4CD2">
        <w:rPr>
          <w:rFonts w:asciiTheme="minorHAnsi" w:hAnsiTheme="minorHAnsi" w:cstheme="minorHAnsi"/>
          <w:spacing w:val="50"/>
        </w:rPr>
        <w:t xml:space="preserve"> </w:t>
      </w:r>
      <w:r w:rsidRPr="000B4CD2">
        <w:rPr>
          <w:rFonts w:asciiTheme="minorHAnsi" w:hAnsiTheme="minorHAnsi" w:cstheme="minorHAnsi"/>
          <w:spacing w:val="1"/>
        </w:rPr>
        <w:t>podpisania</w:t>
      </w:r>
      <w:r w:rsidRPr="000B4CD2">
        <w:rPr>
          <w:rFonts w:asciiTheme="minorHAnsi" w:hAnsiTheme="minorHAnsi" w:cstheme="minorHAnsi"/>
          <w:spacing w:val="50"/>
        </w:rPr>
        <w:t xml:space="preserve"> </w:t>
      </w:r>
      <w:r w:rsidRPr="000B4CD2">
        <w:rPr>
          <w:rFonts w:asciiTheme="minorHAnsi" w:hAnsiTheme="minorHAnsi" w:cstheme="minorHAnsi"/>
        </w:rPr>
        <w:t>oferty</w:t>
      </w:r>
      <w:r w:rsidRPr="000B4CD2">
        <w:rPr>
          <w:rFonts w:asciiTheme="minorHAnsi" w:hAnsiTheme="minorHAnsi" w:cstheme="minorHAnsi"/>
          <w:spacing w:val="48"/>
        </w:rPr>
        <w:t xml:space="preserve"> </w:t>
      </w:r>
      <w:r w:rsidRPr="000B4CD2">
        <w:rPr>
          <w:rFonts w:asciiTheme="minorHAnsi" w:hAnsiTheme="minorHAnsi" w:cstheme="minorHAnsi"/>
        </w:rPr>
        <w:t>nie</w:t>
      </w:r>
      <w:r w:rsidRPr="000B4CD2">
        <w:rPr>
          <w:rFonts w:asciiTheme="minorHAnsi" w:hAnsiTheme="minorHAnsi" w:cstheme="minorHAnsi"/>
          <w:spacing w:val="50"/>
        </w:rPr>
        <w:t xml:space="preserve"> </w:t>
      </w:r>
      <w:r w:rsidRPr="000B4CD2">
        <w:rPr>
          <w:rFonts w:asciiTheme="minorHAnsi" w:hAnsiTheme="minorHAnsi" w:cstheme="minorHAnsi"/>
          <w:spacing w:val="1"/>
        </w:rPr>
        <w:t>wynika</w:t>
      </w:r>
      <w:r w:rsidRPr="000B4CD2">
        <w:rPr>
          <w:rFonts w:asciiTheme="minorHAnsi" w:hAnsiTheme="minorHAnsi" w:cstheme="minorHAnsi"/>
          <w:spacing w:val="54"/>
        </w:rPr>
        <w:t xml:space="preserve"> </w:t>
      </w:r>
      <w:r w:rsidRPr="000B4CD2">
        <w:rPr>
          <w:rFonts w:asciiTheme="minorHAnsi" w:hAnsiTheme="minorHAnsi" w:cstheme="minorHAnsi"/>
        </w:rPr>
        <w:t>z</w:t>
      </w:r>
      <w:r w:rsidRPr="000B4CD2">
        <w:rPr>
          <w:rFonts w:asciiTheme="minorHAnsi" w:hAnsiTheme="minorHAnsi" w:cstheme="minorHAnsi"/>
          <w:spacing w:val="3"/>
        </w:rPr>
        <w:t xml:space="preserve"> </w:t>
      </w:r>
      <w:r w:rsidRPr="000B4CD2">
        <w:rPr>
          <w:rFonts w:asciiTheme="minorHAnsi" w:hAnsiTheme="minorHAnsi" w:cstheme="minorHAnsi"/>
        </w:rPr>
        <w:t>innych</w:t>
      </w:r>
      <w:r w:rsidRPr="000B4CD2">
        <w:rPr>
          <w:rFonts w:asciiTheme="minorHAnsi" w:hAnsiTheme="minorHAnsi" w:cstheme="minorHAnsi"/>
          <w:spacing w:val="5"/>
        </w:rPr>
        <w:t xml:space="preserve"> </w:t>
      </w:r>
      <w:r w:rsidRPr="000B4CD2">
        <w:rPr>
          <w:rFonts w:asciiTheme="minorHAnsi" w:hAnsiTheme="minorHAnsi" w:cstheme="minorHAnsi"/>
        </w:rPr>
        <w:t>dokumentów</w:t>
      </w:r>
      <w:r w:rsidRPr="000B4CD2">
        <w:rPr>
          <w:rFonts w:asciiTheme="minorHAnsi" w:hAnsiTheme="minorHAnsi" w:cstheme="minorHAnsi"/>
          <w:spacing w:val="2"/>
        </w:rPr>
        <w:t xml:space="preserve"> </w:t>
      </w:r>
      <w:r w:rsidRPr="000B4CD2">
        <w:rPr>
          <w:rFonts w:asciiTheme="minorHAnsi" w:hAnsiTheme="minorHAnsi" w:cstheme="minorHAnsi"/>
        </w:rPr>
        <w:t>złożonych</w:t>
      </w:r>
      <w:r w:rsidRPr="000B4CD2">
        <w:rPr>
          <w:rFonts w:asciiTheme="minorHAnsi" w:hAnsiTheme="minorHAnsi" w:cstheme="minorHAnsi"/>
          <w:spacing w:val="5"/>
        </w:rPr>
        <w:t xml:space="preserve"> </w:t>
      </w:r>
      <w:r w:rsidRPr="000B4CD2">
        <w:rPr>
          <w:rFonts w:asciiTheme="minorHAnsi" w:hAnsiTheme="minorHAnsi" w:cstheme="minorHAnsi"/>
        </w:rPr>
        <w:t>wraz</w:t>
      </w:r>
      <w:r w:rsidRPr="000B4CD2">
        <w:rPr>
          <w:rFonts w:asciiTheme="minorHAnsi" w:hAnsiTheme="minorHAnsi" w:cstheme="minorHAnsi"/>
          <w:spacing w:val="3"/>
        </w:rPr>
        <w:t xml:space="preserve"> </w:t>
      </w:r>
      <w:r w:rsidRPr="000B4CD2">
        <w:rPr>
          <w:rFonts w:asciiTheme="minorHAnsi" w:hAnsiTheme="minorHAnsi" w:cstheme="minorHAnsi"/>
        </w:rPr>
        <w:t>z</w:t>
      </w:r>
      <w:r w:rsidRPr="000B4CD2">
        <w:rPr>
          <w:rFonts w:asciiTheme="minorHAnsi" w:hAnsiTheme="minorHAnsi" w:cstheme="minorHAnsi"/>
          <w:spacing w:val="3"/>
        </w:rPr>
        <w:t xml:space="preserve"> </w:t>
      </w:r>
      <w:r w:rsidRPr="000B4CD2">
        <w:rPr>
          <w:rFonts w:asciiTheme="minorHAnsi" w:hAnsiTheme="minorHAnsi" w:cstheme="minorHAnsi"/>
          <w:spacing w:val="1"/>
        </w:rPr>
        <w:t>ofertą;</w:t>
      </w:r>
    </w:p>
    <w:p w14:paraId="07265259" w14:textId="24B0BA7C" w:rsidR="003B7249" w:rsidRPr="000B4CD2" w:rsidRDefault="003B7249"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46246B77" w14:textId="79C9A08F" w:rsidR="005015CB" w:rsidRPr="000B4CD2" w:rsidRDefault="005015CB" w:rsidP="003E3E84">
      <w:pPr>
        <w:pStyle w:val="Tekstpodstawowy"/>
        <w:widowControl w:val="0"/>
        <w:numPr>
          <w:ilvl w:val="0"/>
          <w:numId w:val="9"/>
        </w:numPr>
        <w:kinsoku w:val="0"/>
        <w:overflowPunct w:val="0"/>
        <w:autoSpaceDE w:val="0"/>
        <w:spacing w:after="0" w:line="276" w:lineRule="auto"/>
        <w:ind w:right="122"/>
        <w:jc w:val="both"/>
        <w:rPr>
          <w:rFonts w:asciiTheme="minorHAnsi" w:hAnsiTheme="minorHAnsi" w:cstheme="minorHAnsi"/>
        </w:rPr>
      </w:pPr>
      <w:r w:rsidRPr="000B4CD2">
        <w:rPr>
          <w:rFonts w:asciiTheme="minorHAnsi" w:hAnsiTheme="minorHAnsi" w:cstheme="minorHAnsi"/>
          <w:spacing w:val="2"/>
        </w:rPr>
        <w:t>odpis lub informacja z KRS lub z CEiDG, jeżeli odrębne przepisy wymagają wpisu do rejestru lub ewidencji, w celu potwierdzenia, że osoba działająca w imieniu Wykonawcy jest uprawomocniona do jego reprezentowania</w:t>
      </w:r>
      <w:r w:rsidR="003B7249" w:rsidRPr="000B4CD2">
        <w:rPr>
          <w:rFonts w:asciiTheme="minorHAnsi" w:hAnsiTheme="minorHAnsi" w:cstheme="minorHAnsi"/>
          <w:spacing w:val="2"/>
        </w:rPr>
        <w:t>,</w:t>
      </w:r>
    </w:p>
    <w:p w14:paraId="47217473" w14:textId="1E61C7AD" w:rsidR="003B7249" w:rsidRPr="000B4CD2" w:rsidRDefault="003B7249" w:rsidP="003E3E84">
      <w:pPr>
        <w:pStyle w:val="Akapitzlist"/>
        <w:numPr>
          <w:ilvl w:val="0"/>
          <w:numId w:val="9"/>
        </w:numPr>
        <w:rPr>
          <w:rFonts w:asciiTheme="minorHAnsi" w:hAnsiTheme="minorHAnsi" w:cstheme="minorHAnsi"/>
          <w:szCs w:val="24"/>
          <w:lang w:val="pl-PL"/>
        </w:rPr>
      </w:pPr>
      <w:r w:rsidRPr="000B4CD2">
        <w:rPr>
          <w:rFonts w:asciiTheme="minorHAnsi" w:hAnsiTheme="minorHAnsi" w:cstheme="minorHAnsi"/>
          <w:szCs w:val="24"/>
          <w:lang w:val="pl-PL"/>
        </w:rPr>
        <w:t>potwierdzenie wniesienia wadium.</w:t>
      </w:r>
    </w:p>
    <w:p w14:paraId="7E3B9556" w14:textId="77777777" w:rsidR="005015CB" w:rsidRPr="000B4CD2" w:rsidRDefault="005015CB" w:rsidP="00442E18">
      <w:pPr>
        <w:pStyle w:val="Tekstpodstawowy"/>
        <w:widowControl w:val="0"/>
        <w:kinsoku w:val="0"/>
        <w:overflowPunct w:val="0"/>
        <w:autoSpaceDE w:val="0"/>
        <w:spacing w:after="0" w:line="276" w:lineRule="auto"/>
        <w:ind w:left="284" w:right="122"/>
        <w:jc w:val="both"/>
        <w:rPr>
          <w:rFonts w:asciiTheme="minorHAnsi" w:hAnsiTheme="minorHAnsi" w:cstheme="minorHAnsi"/>
          <w:spacing w:val="-1"/>
        </w:rPr>
      </w:pPr>
    </w:p>
    <w:p w14:paraId="4EDCEDAA" w14:textId="77777777" w:rsidR="005015CB" w:rsidRPr="000B4CD2" w:rsidRDefault="005015CB" w:rsidP="00442E18">
      <w:pPr>
        <w:pStyle w:val="Tekstpodstawowy"/>
        <w:tabs>
          <w:tab w:val="left" w:pos="0"/>
        </w:tabs>
        <w:kinsoku w:val="0"/>
        <w:overflowPunct w:val="0"/>
        <w:spacing w:after="0" w:line="276" w:lineRule="auto"/>
        <w:ind w:right="118"/>
        <w:jc w:val="both"/>
        <w:rPr>
          <w:rFonts w:asciiTheme="minorHAnsi" w:hAnsiTheme="minorHAnsi" w:cstheme="minorHAnsi"/>
        </w:rPr>
      </w:pPr>
      <w:r w:rsidRPr="000B4CD2">
        <w:rPr>
          <w:rFonts w:asciiTheme="minorHAnsi" w:hAnsiTheme="minorHAnsi" w:cstheme="minorHAnsi"/>
          <w:spacing w:val="-1"/>
        </w:rPr>
        <w:t xml:space="preserve">Oferta składana przez Wykonawców wspólnie ubiegających się o udzielenie zamówienia (w tym spółka cywilna) powinna również zawierać </w:t>
      </w:r>
      <w:r w:rsidRPr="000B4CD2">
        <w:rPr>
          <w:rFonts w:asciiTheme="minorHAnsi" w:hAnsiTheme="minorHAnsi" w:cstheme="minorHAnsi"/>
        </w:rPr>
        <w:t>pełnomocnictwo</w:t>
      </w:r>
      <w:r w:rsidRPr="000B4CD2">
        <w:rPr>
          <w:rFonts w:asciiTheme="minorHAnsi" w:hAnsiTheme="minorHAnsi" w:cstheme="minorHAnsi"/>
          <w:spacing w:val="22"/>
        </w:rPr>
        <w:t xml:space="preserve"> udzielone przez </w:t>
      </w:r>
      <w:r w:rsidRPr="000B4CD2">
        <w:rPr>
          <w:rFonts w:asciiTheme="minorHAnsi" w:hAnsiTheme="minorHAnsi" w:cstheme="minorHAnsi"/>
          <w:spacing w:val="1"/>
        </w:rPr>
        <w:lastRenderedPageBreak/>
        <w:t>Wykonawców</w:t>
      </w:r>
      <w:r w:rsidRPr="000B4CD2">
        <w:rPr>
          <w:rFonts w:asciiTheme="minorHAnsi" w:hAnsiTheme="minorHAnsi" w:cstheme="minorHAnsi"/>
          <w:spacing w:val="26"/>
        </w:rPr>
        <w:t xml:space="preserve"> </w:t>
      </w:r>
      <w:r w:rsidRPr="000B4CD2">
        <w:rPr>
          <w:rFonts w:asciiTheme="minorHAnsi" w:hAnsiTheme="minorHAnsi" w:cstheme="minorHAnsi"/>
        </w:rPr>
        <w:t>wspólnie</w:t>
      </w:r>
      <w:r w:rsidRPr="000B4CD2">
        <w:rPr>
          <w:rFonts w:asciiTheme="minorHAnsi" w:hAnsiTheme="minorHAnsi" w:cstheme="minorHAnsi"/>
          <w:spacing w:val="26"/>
        </w:rPr>
        <w:t xml:space="preserve"> </w:t>
      </w:r>
      <w:r w:rsidRPr="000B4CD2">
        <w:rPr>
          <w:rFonts w:asciiTheme="minorHAnsi" w:hAnsiTheme="minorHAnsi" w:cstheme="minorHAnsi"/>
          <w:spacing w:val="1"/>
        </w:rPr>
        <w:t>ubiegających</w:t>
      </w:r>
      <w:r w:rsidRPr="000B4CD2">
        <w:rPr>
          <w:rFonts w:asciiTheme="minorHAnsi" w:hAnsiTheme="minorHAnsi" w:cstheme="minorHAnsi"/>
          <w:spacing w:val="26"/>
        </w:rPr>
        <w:t xml:space="preserve"> </w:t>
      </w:r>
      <w:r w:rsidRPr="000B4CD2">
        <w:rPr>
          <w:rFonts w:asciiTheme="minorHAnsi" w:hAnsiTheme="minorHAnsi" w:cstheme="minorHAnsi"/>
          <w:spacing w:val="1"/>
        </w:rPr>
        <w:t>się</w:t>
      </w:r>
      <w:r w:rsidRPr="000B4CD2">
        <w:rPr>
          <w:rFonts w:asciiTheme="minorHAnsi" w:hAnsiTheme="minorHAnsi" w:cstheme="minorHAnsi"/>
          <w:spacing w:val="26"/>
        </w:rPr>
        <w:t xml:space="preserve"> </w:t>
      </w:r>
      <w:r w:rsidRPr="000B4CD2">
        <w:rPr>
          <w:rFonts w:asciiTheme="minorHAnsi" w:hAnsiTheme="minorHAnsi" w:cstheme="minorHAnsi"/>
        </w:rPr>
        <w:t>o</w:t>
      </w:r>
      <w:r w:rsidRPr="000B4CD2">
        <w:rPr>
          <w:rFonts w:asciiTheme="minorHAnsi" w:hAnsiTheme="minorHAnsi" w:cstheme="minorHAnsi"/>
          <w:spacing w:val="26"/>
        </w:rPr>
        <w:t xml:space="preserve"> </w:t>
      </w:r>
      <w:r w:rsidRPr="000B4CD2">
        <w:rPr>
          <w:rFonts w:asciiTheme="minorHAnsi" w:hAnsiTheme="minorHAnsi" w:cstheme="minorHAnsi"/>
        </w:rPr>
        <w:t>udzielenie</w:t>
      </w:r>
      <w:r w:rsidRPr="000B4CD2">
        <w:rPr>
          <w:rFonts w:asciiTheme="minorHAnsi" w:hAnsiTheme="minorHAnsi" w:cstheme="minorHAnsi"/>
          <w:spacing w:val="26"/>
        </w:rPr>
        <w:t xml:space="preserve"> </w:t>
      </w:r>
      <w:r w:rsidRPr="000B4CD2">
        <w:rPr>
          <w:rFonts w:asciiTheme="minorHAnsi" w:hAnsiTheme="minorHAnsi" w:cstheme="minorHAnsi"/>
        </w:rPr>
        <w:t>zamówienia</w:t>
      </w:r>
      <w:r w:rsidRPr="000B4CD2">
        <w:rPr>
          <w:rFonts w:asciiTheme="minorHAnsi" w:hAnsiTheme="minorHAnsi" w:cstheme="minorHAnsi"/>
          <w:spacing w:val="66"/>
        </w:rPr>
        <w:t xml:space="preserve"> </w:t>
      </w:r>
      <w:r w:rsidRPr="000B4CD2">
        <w:rPr>
          <w:rFonts w:asciiTheme="minorHAnsi" w:hAnsiTheme="minorHAnsi" w:cstheme="minorHAnsi"/>
        </w:rPr>
        <w:t xml:space="preserve">do </w:t>
      </w:r>
      <w:r w:rsidRPr="000B4CD2">
        <w:rPr>
          <w:rFonts w:asciiTheme="minorHAnsi" w:hAnsiTheme="minorHAnsi" w:cstheme="minorHAnsi"/>
          <w:spacing w:val="9"/>
        </w:rPr>
        <w:t xml:space="preserve"> </w:t>
      </w:r>
      <w:r w:rsidRPr="000B4CD2">
        <w:rPr>
          <w:rFonts w:asciiTheme="minorHAnsi" w:hAnsiTheme="minorHAnsi" w:cstheme="minorHAnsi"/>
        </w:rPr>
        <w:t xml:space="preserve">reprezentowania </w:t>
      </w:r>
      <w:r w:rsidRPr="000B4CD2">
        <w:rPr>
          <w:rFonts w:asciiTheme="minorHAnsi" w:hAnsiTheme="minorHAnsi" w:cstheme="minorHAnsi"/>
          <w:spacing w:val="10"/>
        </w:rPr>
        <w:t xml:space="preserve"> </w:t>
      </w:r>
      <w:r w:rsidRPr="000B4CD2">
        <w:rPr>
          <w:rFonts w:asciiTheme="minorHAnsi" w:hAnsiTheme="minorHAnsi" w:cstheme="minorHAnsi"/>
          <w:spacing w:val="1"/>
        </w:rPr>
        <w:t>ich</w:t>
      </w:r>
      <w:r w:rsidRPr="000B4CD2">
        <w:rPr>
          <w:rFonts w:asciiTheme="minorHAnsi" w:hAnsiTheme="minorHAnsi" w:cstheme="minorHAnsi"/>
        </w:rPr>
        <w:t xml:space="preserve"> </w:t>
      </w:r>
      <w:r w:rsidRPr="000B4CD2">
        <w:rPr>
          <w:rFonts w:asciiTheme="minorHAnsi" w:hAnsiTheme="minorHAnsi" w:cstheme="minorHAnsi"/>
          <w:spacing w:val="10"/>
        </w:rPr>
        <w:t xml:space="preserve"> </w:t>
      </w:r>
      <w:r w:rsidRPr="000B4CD2">
        <w:rPr>
          <w:rFonts w:asciiTheme="minorHAnsi" w:hAnsiTheme="minorHAnsi" w:cstheme="minorHAnsi"/>
        </w:rPr>
        <w:t xml:space="preserve">w </w:t>
      </w:r>
      <w:r w:rsidRPr="000B4CD2">
        <w:rPr>
          <w:rFonts w:asciiTheme="minorHAnsi" w:hAnsiTheme="minorHAnsi" w:cstheme="minorHAnsi"/>
          <w:spacing w:val="8"/>
        </w:rPr>
        <w:t xml:space="preserve"> </w:t>
      </w:r>
      <w:r w:rsidRPr="000B4CD2">
        <w:rPr>
          <w:rFonts w:asciiTheme="minorHAnsi" w:hAnsiTheme="minorHAnsi" w:cstheme="minorHAnsi"/>
        </w:rPr>
        <w:t xml:space="preserve">postępowaniu </w:t>
      </w:r>
      <w:r w:rsidRPr="000B4CD2">
        <w:rPr>
          <w:rFonts w:asciiTheme="minorHAnsi" w:hAnsiTheme="minorHAnsi" w:cstheme="minorHAnsi"/>
          <w:spacing w:val="10"/>
        </w:rPr>
        <w:t xml:space="preserve"> </w:t>
      </w:r>
      <w:r w:rsidRPr="000B4CD2">
        <w:rPr>
          <w:rFonts w:asciiTheme="minorHAnsi" w:hAnsiTheme="minorHAnsi" w:cstheme="minorHAnsi"/>
        </w:rPr>
        <w:t xml:space="preserve">albo </w:t>
      </w:r>
      <w:r w:rsidRPr="000B4CD2">
        <w:rPr>
          <w:rFonts w:asciiTheme="minorHAnsi" w:hAnsiTheme="minorHAnsi" w:cstheme="minorHAnsi"/>
          <w:spacing w:val="10"/>
        </w:rPr>
        <w:t xml:space="preserve"> </w:t>
      </w:r>
      <w:r w:rsidRPr="000B4CD2">
        <w:rPr>
          <w:rFonts w:asciiTheme="minorHAnsi" w:hAnsiTheme="minorHAnsi" w:cstheme="minorHAnsi"/>
        </w:rPr>
        <w:t xml:space="preserve">reprezentowania </w:t>
      </w:r>
      <w:r w:rsidRPr="000B4CD2">
        <w:rPr>
          <w:rFonts w:asciiTheme="minorHAnsi" w:hAnsiTheme="minorHAnsi" w:cstheme="minorHAnsi"/>
          <w:spacing w:val="10"/>
        </w:rPr>
        <w:t xml:space="preserve"> </w:t>
      </w:r>
      <w:r w:rsidRPr="000B4CD2">
        <w:rPr>
          <w:rFonts w:asciiTheme="minorHAnsi" w:hAnsiTheme="minorHAnsi" w:cstheme="minorHAnsi"/>
        </w:rPr>
        <w:t xml:space="preserve">w </w:t>
      </w:r>
      <w:r w:rsidRPr="000B4CD2">
        <w:rPr>
          <w:rFonts w:asciiTheme="minorHAnsi" w:hAnsiTheme="minorHAnsi" w:cstheme="minorHAnsi"/>
          <w:spacing w:val="8"/>
        </w:rPr>
        <w:t xml:space="preserve"> </w:t>
      </w:r>
      <w:r w:rsidRPr="000B4CD2">
        <w:rPr>
          <w:rFonts w:asciiTheme="minorHAnsi" w:hAnsiTheme="minorHAnsi" w:cstheme="minorHAnsi"/>
          <w:spacing w:val="1"/>
        </w:rPr>
        <w:t>postępowaniu</w:t>
      </w:r>
      <w:r w:rsidRPr="000B4CD2">
        <w:rPr>
          <w:rFonts w:asciiTheme="minorHAnsi" w:hAnsiTheme="minorHAnsi" w:cstheme="minorHAnsi"/>
          <w:spacing w:val="80"/>
        </w:rPr>
        <w:t xml:space="preserve"> </w:t>
      </w:r>
      <w:r w:rsidRPr="000B4CD2">
        <w:rPr>
          <w:rFonts w:asciiTheme="minorHAnsi" w:hAnsiTheme="minorHAnsi" w:cstheme="minorHAnsi"/>
        </w:rPr>
        <w:t>i</w:t>
      </w:r>
      <w:r w:rsidRPr="000B4CD2">
        <w:rPr>
          <w:rFonts w:asciiTheme="minorHAnsi" w:hAnsiTheme="minorHAnsi" w:cstheme="minorHAnsi"/>
          <w:spacing w:val="4"/>
        </w:rPr>
        <w:t xml:space="preserve"> </w:t>
      </w:r>
      <w:r w:rsidRPr="000B4CD2">
        <w:rPr>
          <w:rFonts w:asciiTheme="minorHAnsi" w:hAnsiTheme="minorHAnsi" w:cstheme="minorHAnsi"/>
        </w:rPr>
        <w:t>zawarcia</w:t>
      </w:r>
      <w:r w:rsidRPr="000B4CD2">
        <w:rPr>
          <w:rFonts w:asciiTheme="minorHAnsi" w:hAnsiTheme="minorHAnsi" w:cstheme="minorHAnsi"/>
          <w:spacing w:val="5"/>
        </w:rPr>
        <w:t xml:space="preserve"> </w:t>
      </w:r>
      <w:r w:rsidRPr="000B4CD2">
        <w:rPr>
          <w:rFonts w:asciiTheme="minorHAnsi" w:hAnsiTheme="minorHAnsi" w:cstheme="minorHAnsi"/>
        </w:rPr>
        <w:t>umowy</w:t>
      </w:r>
      <w:r w:rsidRPr="000B4CD2">
        <w:rPr>
          <w:rFonts w:asciiTheme="minorHAnsi" w:hAnsiTheme="minorHAnsi" w:cstheme="minorHAnsi"/>
          <w:spacing w:val="3"/>
        </w:rPr>
        <w:t xml:space="preserve"> </w:t>
      </w:r>
      <w:r w:rsidRPr="000B4CD2">
        <w:rPr>
          <w:rFonts w:asciiTheme="minorHAnsi" w:hAnsiTheme="minorHAnsi" w:cstheme="minorHAnsi"/>
        </w:rPr>
        <w:t>w</w:t>
      </w:r>
      <w:r w:rsidRPr="000B4CD2">
        <w:rPr>
          <w:rFonts w:asciiTheme="minorHAnsi" w:hAnsiTheme="minorHAnsi" w:cstheme="minorHAnsi"/>
          <w:spacing w:val="2"/>
        </w:rPr>
        <w:t xml:space="preserve"> </w:t>
      </w:r>
      <w:r w:rsidRPr="000B4CD2">
        <w:rPr>
          <w:rFonts w:asciiTheme="minorHAnsi" w:hAnsiTheme="minorHAnsi" w:cstheme="minorHAnsi"/>
        </w:rPr>
        <w:t>sprawie</w:t>
      </w:r>
      <w:r w:rsidRPr="000B4CD2">
        <w:rPr>
          <w:rFonts w:asciiTheme="minorHAnsi" w:hAnsiTheme="minorHAnsi" w:cstheme="minorHAnsi"/>
          <w:spacing w:val="5"/>
        </w:rPr>
        <w:t xml:space="preserve"> </w:t>
      </w:r>
      <w:r w:rsidRPr="000B4CD2">
        <w:rPr>
          <w:rFonts w:asciiTheme="minorHAnsi" w:hAnsiTheme="minorHAnsi" w:cstheme="minorHAnsi"/>
          <w:spacing w:val="1"/>
        </w:rPr>
        <w:t>zamówienia</w:t>
      </w:r>
      <w:r w:rsidRPr="000B4CD2">
        <w:rPr>
          <w:rFonts w:asciiTheme="minorHAnsi" w:hAnsiTheme="minorHAnsi" w:cstheme="minorHAnsi"/>
          <w:spacing w:val="5"/>
        </w:rPr>
        <w:t xml:space="preserve"> </w:t>
      </w:r>
      <w:r w:rsidRPr="000B4CD2">
        <w:rPr>
          <w:rFonts w:asciiTheme="minorHAnsi" w:hAnsiTheme="minorHAnsi" w:cstheme="minorHAnsi"/>
        </w:rPr>
        <w:t xml:space="preserve">publicznego. Pełnomocnictwo </w:t>
      </w:r>
      <w:r w:rsidRPr="000B4CD2">
        <w:rPr>
          <w:rFonts w:asciiTheme="minorHAnsi" w:hAnsiTheme="minorHAnsi" w:cstheme="minorHAnsi"/>
          <w:spacing w:val="6"/>
        </w:rPr>
        <w:t xml:space="preserve"> </w:t>
      </w:r>
      <w:r w:rsidRPr="000B4CD2">
        <w:rPr>
          <w:rFonts w:asciiTheme="minorHAnsi" w:hAnsiTheme="minorHAnsi" w:cstheme="minorHAnsi"/>
        </w:rPr>
        <w:t xml:space="preserve">dla </w:t>
      </w:r>
      <w:r w:rsidRPr="000B4CD2">
        <w:rPr>
          <w:rFonts w:asciiTheme="minorHAnsi" w:hAnsiTheme="minorHAnsi" w:cstheme="minorHAnsi"/>
          <w:spacing w:val="6"/>
        </w:rPr>
        <w:t xml:space="preserve"> </w:t>
      </w:r>
      <w:r w:rsidRPr="000B4CD2">
        <w:rPr>
          <w:rFonts w:asciiTheme="minorHAnsi" w:hAnsiTheme="minorHAnsi" w:cstheme="minorHAnsi"/>
        </w:rPr>
        <w:t xml:space="preserve">pełnomocnika </w:t>
      </w:r>
      <w:r w:rsidRPr="000B4CD2">
        <w:rPr>
          <w:rFonts w:asciiTheme="minorHAnsi" w:hAnsiTheme="minorHAnsi" w:cstheme="minorHAnsi"/>
          <w:spacing w:val="6"/>
        </w:rPr>
        <w:t xml:space="preserve"> </w:t>
      </w:r>
      <w:r w:rsidRPr="000B4CD2">
        <w:rPr>
          <w:rFonts w:asciiTheme="minorHAnsi" w:hAnsiTheme="minorHAnsi" w:cstheme="minorHAnsi"/>
        </w:rPr>
        <w:t xml:space="preserve">ustanowionego </w:t>
      </w:r>
      <w:r w:rsidRPr="000B4CD2">
        <w:rPr>
          <w:rFonts w:asciiTheme="minorHAnsi" w:hAnsiTheme="minorHAnsi" w:cstheme="minorHAnsi"/>
          <w:spacing w:val="6"/>
        </w:rPr>
        <w:t xml:space="preserve"> </w:t>
      </w:r>
      <w:r w:rsidRPr="000B4CD2">
        <w:rPr>
          <w:rFonts w:asciiTheme="minorHAnsi" w:hAnsiTheme="minorHAnsi" w:cstheme="minorHAnsi"/>
        </w:rPr>
        <w:t>przez</w:t>
      </w:r>
      <w:r w:rsidRPr="000B4CD2">
        <w:rPr>
          <w:rFonts w:asciiTheme="minorHAnsi" w:hAnsiTheme="minorHAnsi" w:cstheme="minorHAnsi"/>
          <w:spacing w:val="60"/>
        </w:rPr>
        <w:t xml:space="preserve"> </w:t>
      </w:r>
      <w:r w:rsidRPr="000B4CD2">
        <w:rPr>
          <w:rFonts w:asciiTheme="minorHAnsi" w:hAnsiTheme="minorHAnsi" w:cstheme="minorHAnsi"/>
          <w:spacing w:val="1"/>
        </w:rPr>
        <w:t>Wykonawców</w:t>
      </w:r>
      <w:r w:rsidRPr="000B4CD2">
        <w:rPr>
          <w:rFonts w:asciiTheme="minorHAnsi" w:hAnsiTheme="minorHAnsi" w:cstheme="minorHAnsi"/>
        </w:rPr>
        <w:t xml:space="preserve"> </w:t>
      </w:r>
      <w:r w:rsidRPr="000B4CD2">
        <w:rPr>
          <w:rFonts w:asciiTheme="minorHAnsi" w:hAnsiTheme="minorHAnsi" w:cstheme="minorHAnsi"/>
          <w:spacing w:val="5"/>
        </w:rPr>
        <w:t xml:space="preserve"> </w:t>
      </w:r>
      <w:r w:rsidRPr="000B4CD2">
        <w:rPr>
          <w:rFonts w:asciiTheme="minorHAnsi" w:hAnsiTheme="minorHAnsi" w:cstheme="minorHAnsi"/>
        </w:rPr>
        <w:t>wspólnie</w:t>
      </w:r>
      <w:r w:rsidRPr="000B4CD2">
        <w:rPr>
          <w:rFonts w:asciiTheme="minorHAnsi" w:hAnsiTheme="minorHAnsi" w:cstheme="minorHAnsi"/>
          <w:spacing w:val="84"/>
        </w:rPr>
        <w:t xml:space="preserve"> </w:t>
      </w:r>
      <w:r w:rsidRPr="000B4CD2">
        <w:rPr>
          <w:rFonts w:asciiTheme="minorHAnsi" w:hAnsiTheme="minorHAnsi" w:cstheme="minorHAnsi"/>
          <w:spacing w:val="1"/>
        </w:rPr>
        <w:t>ubiegających</w:t>
      </w:r>
      <w:r w:rsidRPr="000B4CD2">
        <w:rPr>
          <w:rFonts w:asciiTheme="minorHAnsi" w:hAnsiTheme="minorHAnsi" w:cstheme="minorHAnsi"/>
          <w:spacing w:val="3"/>
        </w:rPr>
        <w:t xml:space="preserve"> </w:t>
      </w:r>
      <w:r w:rsidRPr="000B4CD2">
        <w:rPr>
          <w:rFonts w:asciiTheme="minorHAnsi" w:hAnsiTheme="minorHAnsi" w:cstheme="minorHAnsi"/>
          <w:spacing w:val="1"/>
        </w:rPr>
        <w:t>się</w:t>
      </w:r>
      <w:r w:rsidRPr="000B4CD2">
        <w:rPr>
          <w:rFonts w:asciiTheme="minorHAnsi" w:hAnsiTheme="minorHAnsi" w:cstheme="minorHAnsi"/>
          <w:spacing w:val="3"/>
        </w:rPr>
        <w:t xml:space="preserve"> </w:t>
      </w:r>
      <w:r w:rsidRPr="000B4CD2">
        <w:rPr>
          <w:rFonts w:asciiTheme="minorHAnsi" w:hAnsiTheme="minorHAnsi" w:cstheme="minorHAnsi"/>
        </w:rPr>
        <w:t>o</w:t>
      </w:r>
      <w:r w:rsidRPr="000B4CD2">
        <w:rPr>
          <w:rFonts w:asciiTheme="minorHAnsi" w:hAnsiTheme="minorHAnsi" w:cstheme="minorHAnsi"/>
          <w:spacing w:val="2"/>
        </w:rPr>
        <w:t xml:space="preserve"> </w:t>
      </w:r>
      <w:r w:rsidRPr="000B4CD2">
        <w:rPr>
          <w:rFonts w:asciiTheme="minorHAnsi" w:hAnsiTheme="minorHAnsi" w:cstheme="minorHAnsi"/>
        </w:rPr>
        <w:t>udzielenie</w:t>
      </w:r>
      <w:r w:rsidRPr="000B4CD2">
        <w:rPr>
          <w:rFonts w:asciiTheme="minorHAnsi" w:hAnsiTheme="minorHAnsi" w:cstheme="minorHAnsi"/>
          <w:spacing w:val="5"/>
        </w:rPr>
        <w:t xml:space="preserve"> </w:t>
      </w:r>
      <w:r w:rsidRPr="000B4CD2">
        <w:rPr>
          <w:rFonts w:asciiTheme="minorHAnsi" w:hAnsiTheme="minorHAnsi" w:cstheme="minorHAnsi"/>
        </w:rPr>
        <w:t>zamówienia</w:t>
      </w:r>
      <w:r w:rsidRPr="000B4CD2">
        <w:rPr>
          <w:rFonts w:asciiTheme="minorHAnsi" w:hAnsiTheme="minorHAnsi" w:cstheme="minorHAnsi"/>
          <w:spacing w:val="5"/>
        </w:rPr>
        <w:t xml:space="preserve"> </w:t>
      </w:r>
      <w:r w:rsidRPr="000B4CD2">
        <w:rPr>
          <w:rFonts w:asciiTheme="minorHAnsi" w:hAnsiTheme="minorHAnsi" w:cstheme="minorHAnsi"/>
        </w:rPr>
        <w:t>powinno</w:t>
      </w:r>
      <w:r w:rsidRPr="000B4CD2">
        <w:rPr>
          <w:rFonts w:asciiTheme="minorHAnsi" w:hAnsiTheme="minorHAnsi" w:cstheme="minorHAnsi"/>
          <w:spacing w:val="5"/>
        </w:rPr>
        <w:t xml:space="preserve"> </w:t>
      </w:r>
      <w:r w:rsidRPr="000B4CD2">
        <w:rPr>
          <w:rFonts w:asciiTheme="minorHAnsi" w:hAnsiTheme="minorHAnsi" w:cstheme="minorHAnsi"/>
        </w:rPr>
        <w:t>zawierać:</w:t>
      </w:r>
    </w:p>
    <w:p w14:paraId="0C96827B" w14:textId="77777777" w:rsidR="005015CB" w:rsidRPr="000B4CD2"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0B4CD2">
        <w:rPr>
          <w:rFonts w:asciiTheme="minorHAnsi" w:hAnsiTheme="minorHAnsi" w:cstheme="minorHAnsi"/>
        </w:rPr>
        <w:t>oznaczenie</w:t>
      </w:r>
      <w:r w:rsidRPr="000B4CD2">
        <w:rPr>
          <w:rFonts w:asciiTheme="minorHAnsi" w:hAnsiTheme="minorHAnsi" w:cstheme="minorHAnsi"/>
          <w:spacing w:val="5"/>
        </w:rPr>
        <w:t xml:space="preserve"> </w:t>
      </w:r>
      <w:r w:rsidRPr="000B4CD2">
        <w:rPr>
          <w:rFonts w:asciiTheme="minorHAnsi" w:hAnsiTheme="minorHAnsi" w:cstheme="minorHAnsi"/>
        </w:rPr>
        <w:t>postępowania,</w:t>
      </w:r>
      <w:r w:rsidRPr="000B4CD2">
        <w:rPr>
          <w:rFonts w:asciiTheme="minorHAnsi" w:hAnsiTheme="minorHAnsi" w:cstheme="minorHAnsi"/>
          <w:spacing w:val="2"/>
        </w:rPr>
        <w:t xml:space="preserve"> </w:t>
      </w:r>
      <w:r w:rsidRPr="000B4CD2">
        <w:rPr>
          <w:rFonts w:asciiTheme="minorHAnsi" w:hAnsiTheme="minorHAnsi" w:cstheme="minorHAnsi"/>
          <w:spacing w:val="1"/>
        </w:rPr>
        <w:t>którego</w:t>
      </w:r>
      <w:r w:rsidRPr="000B4CD2">
        <w:rPr>
          <w:rFonts w:asciiTheme="minorHAnsi" w:hAnsiTheme="minorHAnsi" w:cstheme="minorHAnsi"/>
          <w:spacing w:val="3"/>
        </w:rPr>
        <w:t xml:space="preserve"> </w:t>
      </w:r>
      <w:r w:rsidRPr="000B4CD2">
        <w:rPr>
          <w:rFonts w:asciiTheme="minorHAnsi" w:hAnsiTheme="minorHAnsi" w:cstheme="minorHAnsi"/>
        </w:rPr>
        <w:t>pełnomocnictwo</w:t>
      </w:r>
      <w:r w:rsidRPr="000B4CD2">
        <w:rPr>
          <w:rFonts w:asciiTheme="minorHAnsi" w:hAnsiTheme="minorHAnsi" w:cstheme="minorHAnsi"/>
          <w:spacing w:val="5"/>
        </w:rPr>
        <w:t xml:space="preserve"> </w:t>
      </w:r>
      <w:r w:rsidRPr="000B4CD2">
        <w:rPr>
          <w:rFonts w:asciiTheme="minorHAnsi" w:hAnsiTheme="minorHAnsi" w:cstheme="minorHAnsi"/>
        </w:rPr>
        <w:t>dotyczy;</w:t>
      </w:r>
    </w:p>
    <w:p w14:paraId="0518557F" w14:textId="77777777" w:rsidR="005015CB" w:rsidRPr="000B4CD2"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0B4CD2">
        <w:rPr>
          <w:rFonts w:asciiTheme="minorHAnsi" w:hAnsiTheme="minorHAnsi" w:cstheme="minorHAnsi"/>
        </w:rPr>
        <w:t xml:space="preserve">oznaczenie </w:t>
      </w:r>
      <w:r w:rsidRPr="000B4CD2">
        <w:rPr>
          <w:rFonts w:asciiTheme="minorHAnsi" w:hAnsiTheme="minorHAnsi" w:cstheme="minorHAnsi"/>
          <w:spacing w:val="1"/>
        </w:rPr>
        <w:t>Wykonawców</w:t>
      </w:r>
      <w:r w:rsidRPr="000B4CD2">
        <w:rPr>
          <w:rFonts w:asciiTheme="minorHAnsi" w:hAnsiTheme="minorHAnsi" w:cstheme="minorHAnsi"/>
          <w:spacing w:val="2"/>
        </w:rPr>
        <w:t xml:space="preserve"> </w:t>
      </w:r>
      <w:r w:rsidRPr="000B4CD2">
        <w:rPr>
          <w:rFonts w:asciiTheme="minorHAnsi" w:hAnsiTheme="minorHAnsi" w:cstheme="minorHAnsi"/>
        </w:rPr>
        <w:t>wspólnie</w:t>
      </w:r>
      <w:r w:rsidRPr="000B4CD2">
        <w:rPr>
          <w:rFonts w:asciiTheme="minorHAnsi" w:hAnsiTheme="minorHAnsi" w:cstheme="minorHAnsi"/>
          <w:spacing w:val="5"/>
        </w:rPr>
        <w:t xml:space="preserve"> </w:t>
      </w:r>
      <w:r w:rsidRPr="000B4CD2">
        <w:rPr>
          <w:rFonts w:asciiTheme="minorHAnsi" w:hAnsiTheme="minorHAnsi" w:cstheme="minorHAnsi"/>
        </w:rPr>
        <w:t>ubiegających</w:t>
      </w:r>
      <w:r w:rsidRPr="000B4CD2">
        <w:rPr>
          <w:rFonts w:asciiTheme="minorHAnsi" w:hAnsiTheme="minorHAnsi" w:cstheme="minorHAnsi"/>
          <w:spacing w:val="5"/>
        </w:rPr>
        <w:t xml:space="preserve"> </w:t>
      </w:r>
      <w:r w:rsidRPr="000B4CD2">
        <w:rPr>
          <w:rFonts w:asciiTheme="minorHAnsi" w:hAnsiTheme="minorHAnsi" w:cstheme="minorHAnsi"/>
          <w:spacing w:val="1"/>
        </w:rPr>
        <w:t>się</w:t>
      </w:r>
      <w:r w:rsidRPr="000B4CD2">
        <w:rPr>
          <w:rFonts w:asciiTheme="minorHAnsi" w:hAnsiTheme="minorHAnsi" w:cstheme="minorHAnsi"/>
          <w:spacing w:val="3"/>
        </w:rPr>
        <w:t xml:space="preserve"> </w:t>
      </w:r>
      <w:r w:rsidRPr="000B4CD2">
        <w:rPr>
          <w:rFonts w:asciiTheme="minorHAnsi" w:hAnsiTheme="minorHAnsi" w:cstheme="minorHAnsi"/>
        </w:rPr>
        <w:t>o</w:t>
      </w:r>
      <w:r w:rsidRPr="000B4CD2">
        <w:rPr>
          <w:rFonts w:asciiTheme="minorHAnsi" w:hAnsiTheme="minorHAnsi" w:cstheme="minorHAnsi"/>
          <w:spacing w:val="3"/>
        </w:rPr>
        <w:t xml:space="preserve"> </w:t>
      </w:r>
      <w:r w:rsidRPr="000B4CD2">
        <w:rPr>
          <w:rFonts w:asciiTheme="minorHAnsi" w:hAnsiTheme="minorHAnsi" w:cstheme="minorHAnsi"/>
          <w:spacing w:val="1"/>
        </w:rPr>
        <w:t>udzielenie</w:t>
      </w:r>
      <w:r w:rsidRPr="000B4CD2">
        <w:rPr>
          <w:rFonts w:asciiTheme="minorHAnsi" w:hAnsiTheme="minorHAnsi" w:cstheme="minorHAnsi"/>
          <w:spacing w:val="5"/>
        </w:rPr>
        <w:t xml:space="preserve"> </w:t>
      </w:r>
      <w:r w:rsidRPr="000B4CD2">
        <w:rPr>
          <w:rFonts w:asciiTheme="minorHAnsi" w:hAnsiTheme="minorHAnsi" w:cstheme="minorHAnsi"/>
        </w:rPr>
        <w:t>zamówienia;</w:t>
      </w:r>
    </w:p>
    <w:p w14:paraId="11948E14" w14:textId="77777777" w:rsidR="005015CB" w:rsidRPr="000B4CD2"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0B4CD2">
        <w:rPr>
          <w:rFonts w:asciiTheme="minorHAnsi" w:hAnsiTheme="minorHAnsi" w:cstheme="minorHAnsi"/>
        </w:rPr>
        <w:t>wskazanie</w:t>
      </w:r>
      <w:r w:rsidRPr="000B4CD2">
        <w:rPr>
          <w:rFonts w:asciiTheme="minorHAnsi" w:hAnsiTheme="minorHAnsi" w:cstheme="minorHAnsi"/>
          <w:spacing w:val="5"/>
        </w:rPr>
        <w:t xml:space="preserve"> </w:t>
      </w:r>
      <w:r w:rsidRPr="000B4CD2">
        <w:rPr>
          <w:rFonts w:asciiTheme="minorHAnsi" w:hAnsiTheme="minorHAnsi" w:cstheme="minorHAnsi"/>
        </w:rPr>
        <w:t>pełnomocnika;</w:t>
      </w:r>
    </w:p>
    <w:p w14:paraId="0B1B5DCD" w14:textId="77777777" w:rsidR="005015CB" w:rsidRPr="000B4CD2"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0B4CD2">
        <w:rPr>
          <w:rFonts w:asciiTheme="minorHAnsi" w:hAnsiTheme="minorHAnsi" w:cstheme="minorHAnsi"/>
          <w:spacing w:val="1"/>
        </w:rPr>
        <w:t>zakres</w:t>
      </w:r>
      <w:r w:rsidRPr="000B4CD2">
        <w:rPr>
          <w:rFonts w:asciiTheme="minorHAnsi" w:hAnsiTheme="minorHAnsi" w:cstheme="minorHAnsi"/>
          <w:spacing w:val="3"/>
        </w:rPr>
        <w:t xml:space="preserve"> </w:t>
      </w:r>
      <w:r w:rsidRPr="000B4CD2">
        <w:rPr>
          <w:rFonts w:asciiTheme="minorHAnsi" w:hAnsiTheme="minorHAnsi" w:cstheme="minorHAnsi"/>
        </w:rPr>
        <w:t>pełnomocnictwa;</w:t>
      </w:r>
    </w:p>
    <w:p w14:paraId="33EA2E5B" w14:textId="77777777" w:rsidR="005015CB" w:rsidRPr="000B4CD2" w:rsidRDefault="005015CB" w:rsidP="003E3E84">
      <w:pPr>
        <w:pStyle w:val="Tekstpodstawowy"/>
        <w:numPr>
          <w:ilvl w:val="0"/>
          <w:numId w:val="12"/>
        </w:numPr>
        <w:kinsoku w:val="0"/>
        <w:overflowPunct w:val="0"/>
        <w:spacing w:after="0" w:line="276" w:lineRule="auto"/>
        <w:ind w:right="137"/>
        <w:jc w:val="both"/>
        <w:rPr>
          <w:rFonts w:asciiTheme="minorHAnsi" w:hAnsiTheme="minorHAnsi" w:cstheme="minorHAnsi"/>
        </w:rPr>
      </w:pPr>
      <w:r w:rsidRPr="000B4CD2">
        <w:rPr>
          <w:rFonts w:asciiTheme="minorHAnsi" w:hAnsiTheme="minorHAnsi" w:cstheme="minorHAnsi"/>
          <w:spacing w:val="1"/>
        </w:rPr>
        <w:t>podpisy</w:t>
      </w:r>
      <w:r w:rsidRPr="000B4CD2">
        <w:rPr>
          <w:rFonts w:asciiTheme="minorHAnsi" w:hAnsiTheme="minorHAnsi" w:cstheme="minorHAnsi"/>
        </w:rPr>
        <w:t xml:space="preserve"> </w:t>
      </w:r>
      <w:r w:rsidRPr="000B4CD2">
        <w:rPr>
          <w:rFonts w:asciiTheme="minorHAnsi" w:hAnsiTheme="minorHAnsi" w:cstheme="minorHAnsi"/>
          <w:spacing w:val="42"/>
        </w:rPr>
        <w:t xml:space="preserve"> </w:t>
      </w:r>
      <w:r w:rsidRPr="000B4CD2">
        <w:rPr>
          <w:rFonts w:asciiTheme="minorHAnsi" w:hAnsiTheme="minorHAnsi" w:cstheme="minorHAnsi"/>
          <w:spacing w:val="1"/>
        </w:rPr>
        <w:t>wszystkich</w:t>
      </w:r>
      <w:r w:rsidRPr="000B4CD2">
        <w:rPr>
          <w:rFonts w:asciiTheme="minorHAnsi" w:hAnsiTheme="minorHAnsi" w:cstheme="minorHAnsi"/>
        </w:rPr>
        <w:t xml:space="preserve"> </w:t>
      </w:r>
      <w:r w:rsidRPr="000B4CD2">
        <w:rPr>
          <w:rFonts w:asciiTheme="minorHAnsi" w:hAnsiTheme="minorHAnsi" w:cstheme="minorHAnsi"/>
          <w:spacing w:val="37"/>
        </w:rPr>
        <w:t xml:space="preserve"> </w:t>
      </w:r>
      <w:r w:rsidRPr="000B4CD2">
        <w:rPr>
          <w:rFonts w:asciiTheme="minorHAnsi" w:hAnsiTheme="minorHAnsi" w:cstheme="minorHAnsi"/>
          <w:spacing w:val="1"/>
        </w:rPr>
        <w:t>Wykonawców</w:t>
      </w:r>
      <w:r w:rsidRPr="000B4CD2">
        <w:rPr>
          <w:rFonts w:asciiTheme="minorHAnsi" w:hAnsiTheme="minorHAnsi" w:cstheme="minorHAnsi"/>
        </w:rPr>
        <w:t xml:space="preserve"> </w:t>
      </w:r>
      <w:r w:rsidRPr="000B4CD2">
        <w:rPr>
          <w:rFonts w:asciiTheme="minorHAnsi" w:hAnsiTheme="minorHAnsi" w:cstheme="minorHAnsi"/>
          <w:spacing w:val="44"/>
        </w:rPr>
        <w:t xml:space="preserve"> </w:t>
      </w:r>
      <w:r w:rsidRPr="000B4CD2">
        <w:rPr>
          <w:rFonts w:asciiTheme="minorHAnsi" w:hAnsiTheme="minorHAnsi" w:cstheme="minorHAnsi"/>
        </w:rPr>
        <w:t xml:space="preserve">wspólnie </w:t>
      </w:r>
      <w:r w:rsidRPr="000B4CD2">
        <w:rPr>
          <w:rFonts w:asciiTheme="minorHAnsi" w:hAnsiTheme="minorHAnsi" w:cstheme="minorHAnsi"/>
          <w:spacing w:val="44"/>
        </w:rPr>
        <w:t xml:space="preserve"> </w:t>
      </w:r>
      <w:r w:rsidRPr="000B4CD2">
        <w:rPr>
          <w:rFonts w:asciiTheme="minorHAnsi" w:hAnsiTheme="minorHAnsi" w:cstheme="minorHAnsi"/>
          <w:spacing w:val="1"/>
        </w:rPr>
        <w:t>ubiegających</w:t>
      </w:r>
      <w:r w:rsidRPr="000B4CD2">
        <w:rPr>
          <w:rFonts w:asciiTheme="minorHAnsi" w:hAnsiTheme="minorHAnsi" w:cstheme="minorHAnsi"/>
        </w:rPr>
        <w:t xml:space="preserve"> </w:t>
      </w:r>
      <w:r w:rsidRPr="000B4CD2">
        <w:rPr>
          <w:rFonts w:asciiTheme="minorHAnsi" w:hAnsiTheme="minorHAnsi" w:cstheme="minorHAnsi"/>
          <w:spacing w:val="44"/>
        </w:rPr>
        <w:t xml:space="preserve"> </w:t>
      </w:r>
      <w:r w:rsidRPr="000B4CD2">
        <w:rPr>
          <w:rFonts w:asciiTheme="minorHAnsi" w:hAnsiTheme="minorHAnsi" w:cstheme="minorHAnsi"/>
          <w:spacing w:val="1"/>
        </w:rPr>
        <w:t>się</w:t>
      </w:r>
      <w:r w:rsidRPr="000B4CD2">
        <w:rPr>
          <w:rFonts w:asciiTheme="minorHAnsi" w:hAnsiTheme="minorHAnsi" w:cstheme="minorHAnsi"/>
        </w:rPr>
        <w:t xml:space="preserve"> </w:t>
      </w:r>
      <w:r w:rsidRPr="000B4CD2">
        <w:rPr>
          <w:rFonts w:asciiTheme="minorHAnsi" w:hAnsiTheme="minorHAnsi" w:cstheme="minorHAnsi"/>
          <w:spacing w:val="44"/>
        </w:rPr>
        <w:t xml:space="preserve"> </w:t>
      </w:r>
      <w:r w:rsidRPr="000B4CD2">
        <w:rPr>
          <w:rFonts w:asciiTheme="minorHAnsi" w:hAnsiTheme="minorHAnsi" w:cstheme="minorHAnsi"/>
        </w:rPr>
        <w:t xml:space="preserve">o </w:t>
      </w:r>
      <w:r w:rsidRPr="000B4CD2">
        <w:rPr>
          <w:rFonts w:asciiTheme="minorHAnsi" w:hAnsiTheme="minorHAnsi" w:cstheme="minorHAnsi"/>
          <w:spacing w:val="45"/>
        </w:rPr>
        <w:t xml:space="preserve"> </w:t>
      </w:r>
      <w:r w:rsidRPr="000B4CD2">
        <w:rPr>
          <w:rFonts w:asciiTheme="minorHAnsi" w:hAnsiTheme="minorHAnsi" w:cstheme="minorHAnsi"/>
        </w:rPr>
        <w:t>udzielenie</w:t>
      </w:r>
      <w:r w:rsidRPr="000B4CD2">
        <w:rPr>
          <w:rFonts w:asciiTheme="minorHAnsi" w:hAnsiTheme="minorHAnsi" w:cstheme="minorHAnsi"/>
          <w:spacing w:val="42"/>
        </w:rPr>
        <w:t xml:space="preserve"> </w:t>
      </w:r>
      <w:r w:rsidRPr="000B4CD2">
        <w:rPr>
          <w:rFonts w:asciiTheme="minorHAnsi" w:hAnsiTheme="minorHAnsi" w:cstheme="minorHAnsi"/>
        </w:rPr>
        <w:t>zamówienia.</w:t>
      </w:r>
    </w:p>
    <w:p w14:paraId="6350D20D" w14:textId="77777777" w:rsidR="005015CB" w:rsidRPr="000B4CD2" w:rsidRDefault="005015CB" w:rsidP="00442E18">
      <w:pPr>
        <w:spacing w:line="276" w:lineRule="auto"/>
        <w:ind w:left="1077"/>
        <w:jc w:val="both"/>
        <w:rPr>
          <w:rFonts w:asciiTheme="minorHAnsi" w:eastAsia="Calibri" w:hAnsiTheme="minorHAnsi" w:cstheme="minorHAnsi"/>
          <w:b/>
        </w:rPr>
      </w:pPr>
    </w:p>
    <w:p w14:paraId="2E971B5C"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Miejsce oraz termin składania ofert i otwarcia ofert</w:t>
      </w:r>
    </w:p>
    <w:p w14:paraId="76015BB4" w14:textId="77777777" w:rsidR="005015CB" w:rsidRPr="000B4CD2" w:rsidRDefault="005015CB" w:rsidP="00442E18">
      <w:pPr>
        <w:spacing w:line="276" w:lineRule="auto"/>
        <w:ind w:left="1077"/>
        <w:jc w:val="both"/>
        <w:rPr>
          <w:rFonts w:asciiTheme="minorHAnsi" w:hAnsiTheme="minorHAnsi" w:cstheme="minorHAnsi"/>
          <w:b/>
        </w:rPr>
      </w:pPr>
    </w:p>
    <w:p w14:paraId="13D81FA6" w14:textId="0418767E"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Wykonawca składa ofertę wraz z załącznikami przy użyciu środków komunikacji elektronicznej za pośrednictwem załącznika nr 1 do SWZ - Formularza oferty dostępnego na platformie e-Zamówienia pod adresem: </w:t>
      </w:r>
      <w:hyperlink r:id="rId14" w:history="1">
        <w:r w:rsidRPr="000B4CD2">
          <w:rPr>
            <w:rStyle w:val="Hipercze"/>
            <w:rFonts w:asciiTheme="minorHAnsi" w:hAnsiTheme="minorHAnsi" w:cstheme="minorHAnsi"/>
            <w:color w:val="auto"/>
          </w:rPr>
          <w:t>https://ezamowienia.gov.pl/</w:t>
        </w:r>
      </w:hyperlink>
      <w:r w:rsidRPr="000B4CD2">
        <w:rPr>
          <w:rFonts w:asciiTheme="minorHAnsi" w:hAnsiTheme="minorHAnsi" w:cstheme="minorHAnsi"/>
        </w:rPr>
        <w:t xml:space="preserve"> </w:t>
      </w:r>
    </w:p>
    <w:p w14:paraId="59C9CD5E" w14:textId="789A9130"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Miejsce składania ofert: platforma e-Zamówienia pod adresem: </w:t>
      </w:r>
      <w:hyperlink r:id="rId15" w:history="1">
        <w:r w:rsidRPr="000B4CD2">
          <w:rPr>
            <w:rStyle w:val="Hipercze"/>
            <w:rFonts w:asciiTheme="minorHAnsi" w:hAnsiTheme="minorHAnsi" w:cstheme="minorHAnsi"/>
            <w:color w:val="auto"/>
          </w:rPr>
          <w:t>https://ezamowienia.gov.pl/</w:t>
        </w:r>
      </w:hyperlink>
    </w:p>
    <w:p w14:paraId="51D8D512" w14:textId="3C93B1C1"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Sposób złożenia oferty, w tym zaszyfrowanie oferty opisany został w „Centrum Pomocy”, dostępnej na stronie: </w:t>
      </w:r>
      <w:hyperlink r:id="rId16" w:history="1">
        <w:r w:rsidRPr="000B4CD2">
          <w:rPr>
            <w:rStyle w:val="Hipercze"/>
            <w:rFonts w:asciiTheme="minorHAnsi" w:hAnsiTheme="minorHAnsi" w:cstheme="minorHAnsi"/>
            <w:color w:val="auto"/>
          </w:rPr>
          <w:t>https://media.ezamowienia.gov.pl/pod/2021/10/Oferty-5.2.pdf</w:t>
        </w:r>
      </w:hyperlink>
      <w:r w:rsidRPr="000B4CD2">
        <w:rPr>
          <w:rFonts w:asciiTheme="minorHAnsi" w:hAnsiTheme="minorHAnsi" w:cstheme="minorHAnsi"/>
        </w:rPr>
        <w:t>.</w:t>
      </w:r>
    </w:p>
    <w:p w14:paraId="380A0EF5" w14:textId="282B9A94" w:rsidR="000B4CD2" w:rsidRPr="00874BF3" w:rsidRDefault="000B4CD2" w:rsidP="003E3E84">
      <w:pPr>
        <w:numPr>
          <w:ilvl w:val="0"/>
          <w:numId w:val="16"/>
        </w:numPr>
        <w:autoSpaceDE w:val="0"/>
        <w:spacing w:line="276" w:lineRule="auto"/>
        <w:ind w:left="357" w:hanging="357"/>
        <w:jc w:val="both"/>
        <w:rPr>
          <w:rFonts w:asciiTheme="minorHAnsi" w:hAnsiTheme="minorHAnsi" w:cstheme="minorHAnsi"/>
          <w:b/>
          <w:bCs/>
        </w:rPr>
      </w:pPr>
      <w:r w:rsidRPr="00874BF3">
        <w:rPr>
          <w:rFonts w:asciiTheme="minorHAnsi" w:hAnsiTheme="minorHAnsi" w:cstheme="minorHAnsi"/>
        </w:rPr>
        <w:t xml:space="preserve">Ofertę wraz z załącznikami należy złożyć w terminie: do dnia </w:t>
      </w:r>
      <w:r w:rsidR="00CE2249">
        <w:rPr>
          <w:rFonts w:asciiTheme="minorHAnsi" w:hAnsiTheme="minorHAnsi" w:cstheme="minorHAnsi"/>
          <w:b/>
          <w:bCs/>
        </w:rPr>
        <w:t>21</w:t>
      </w:r>
      <w:r w:rsidRPr="00874BF3">
        <w:rPr>
          <w:rFonts w:asciiTheme="minorHAnsi" w:hAnsiTheme="minorHAnsi" w:cstheme="minorHAnsi"/>
          <w:b/>
          <w:bCs/>
        </w:rPr>
        <w:t xml:space="preserve"> listopada 2024 r. do godz. 10:00. </w:t>
      </w:r>
    </w:p>
    <w:p w14:paraId="319EBBE3" w14:textId="355ADB75"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Otwarcie ofert nastąpi dnia </w:t>
      </w:r>
      <w:r w:rsidR="00CE2249">
        <w:rPr>
          <w:rFonts w:asciiTheme="minorHAnsi" w:hAnsiTheme="minorHAnsi" w:cstheme="minorHAnsi"/>
          <w:b/>
          <w:bCs/>
        </w:rPr>
        <w:t>21</w:t>
      </w:r>
      <w:r w:rsidRPr="00874BF3">
        <w:rPr>
          <w:rFonts w:asciiTheme="minorHAnsi" w:hAnsiTheme="minorHAnsi" w:cstheme="minorHAnsi"/>
          <w:b/>
          <w:bCs/>
        </w:rPr>
        <w:t xml:space="preserve"> listopada 2024 r. o godz. 11:00.</w:t>
      </w:r>
    </w:p>
    <w:p w14:paraId="6BF8C9E0"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Wykonawca ma prawo złożyć w prowadzonym postępowaniu wyłącznie jedną ofertę. Oferty Wykonawcy, który przedłoży więcej niż jedną ofertę lub oferty zawierające propozycje wariantowe, zostaną odrzucone.</w:t>
      </w:r>
    </w:p>
    <w:p w14:paraId="28FE7697"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Oferta może być złożona tylko do upływu terminu składania ofert. Po upływie terminu składania ofert, złożenie oferty na Platformie e-Zamówienia nie będzie możliwe.</w:t>
      </w:r>
    </w:p>
    <w:p w14:paraId="74F4ADC7"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Zamawiający odrzuci ofertę złożoną po terminie składania ofert. </w:t>
      </w:r>
    </w:p>
    <w:p w14:paraId="6CC12420"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Wykonawca po przesłaniu oferty za pomocą Formularza do złożenia ofert możne pobrać potwierdzenia przyjęcia i odbioru dokumentu, tzw. Elektroniczne Potwierdzenie Przyjęcia (EPP) i Elektroniczne Potwierdzenie Otrzymania (EPO).</w:t>
      </w:r>
    </w:p>
    <w:p w14:paraId="0E2BE0DD" w14:textId="59F0390B"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 xml:space="preserve">Wykonawca przed upływem terminu do składania ofert może wycofać ofertę za pośrednictwem Formularza do wycofania oferty dostępnego na platformie e-Zamówienia. Sposób wycofania oferty został opisany w „Centrum pomocy”, dostępnej na stronie: </w:t>
      </w:r>
      <w:hyperlink r:id="rId17" w:history="1">
        <w:r w:rsidRPr="000B4CD2">
          <w:rPr>
            <w:rStyle w:val="Hipercze"/>
            <w:rFonts w:asciiTheme="minorHAnsi" w:hAnsiTheme="minorHAnsi" w:cstheme="minorHAnsi"/>
            <w:color w:val="auto"/>
          </w:rPr>
          <w:t>https://media.ezamowienia.gov.pl/pod/2021/10/Oferty-5.2.pdf</w:t>
        </w:r>
      </w:hyperlink>
      <w:r w:rsidRPr="000B4CD2">
        <w:rPr>
          <w:rFonts w:asciiTheme="minorHAnsi" w:hAnsiTheme="minorHAnsi" w:cstheme="minorHAnsi"/>
        </w:rPr>
        <w:t>.</w:t>
      </w:r>
    </w:p>
    <w:p w14:paraId="0515466E"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Wykonawca po upływie terminu do składania ofert nie może wycofać złożonej oferty</w:t>
      </w:r>
    </w:p>
    <w:p w14:paraId="067DE5A7"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189C7B0B"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Otwarcie ofert następuje niezwłocznie po upływie terminu składania ofert, nie później niż następnego dnia po dniu, w którym upłynął termin składania ofert.</w:t>
      </w:r>
    </w:p>
    <w:p w14:paraId="270875BA"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Zamawiający, niezwłocznie po otwarciu ofert, udostępni na stronie internetowej prowadzonego postępowania informacje, o których mowa w art. 222 ust. 5 ustawy Pzp.</w:t>
      </w:r>
    </w:p>
    <w:p w14:paraId="5711DE64"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lastRenderedPageBreak/>
        <w:t>W przypadku wystąpienia awarii systemu teleinformatycznego, która spowoduje brak możliwości otwarcia ofert w terminie określonym przez Zamawiającego, otwarcie ofert nastąpi niezwłocznie po usunięciu awarii na podstawie art. 222 ust. 2 ustawy Pzp.</w:t>
      </w:r>
    </w:p>
    <w:p w14:paraId="5BAFBD3F" w14:textId="77777777"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Zamawiający poinformuje o zmianie terminu otwarcia ofert na stronie internetowej prowadzonego postępowania zgodnie z art. 222 ust. 3 ustawy Pzp.</w:t>
      </w:r>
    </w:p>
    <w:p w14:paraId="3E6EDBED" w14:textId="257D86F9" w:rsidR="000B4CD2" w:rsidRPr="000B4CD2" w:rsidRDefault="000B4CD2" w:rsidP="003E3E84">
      <w:pPr>
        <w:numPr>
          <w:ilvl w:val="0"/>
          <w:numId w:val="16"/>
        </w:numPr>
        <w:autoSpaceDE w:val="0"/>
        <w:spacing w:line="276" w:lineRule="auto"/>
        <w:ind w:left="357" w:hanging="357"/>
        <w:jc w:val="both"/>
        <w:rPr>
          <w:rFonts w:asciiTheme="minorHAnsi" w:hAnsiTheme="minorHAnsi" w:cstheme="minorHAnsi"/>
        </w:rPr>
      </w:pPr>
      <w:r w:rsidRPr="000B4CD2">
        <w:rPr>
          <w:rFonts w:asciiTheme="minorHAnsi" w:hAnsiTheme="minorHAnsi" w:cstheme="minorHAnsi"/>
        </w:rPr>
        <w:t>W związku z zastosowaniem obowiązkowych środków komunikacji elektronicznej, zarówno w odniesieniu do składania ofert, jak i komunikacji Zamawiających z Wykonawcami, otwarcie ofert nie jest publiczne.</w:t>
      </w:r>
    </w:p>
    <w:p w14:paraId="3D86E71E" w14:textId="77777777" w:rsidR="005015CB" w:rsidRPr="000B4CD2" w:rsidRDefault="005015CB" w:rsidP="00442E18">
      <w:pPr>
        <w:autoSpaceDE w:val="0"/>
        <w:spacing w:line="276" w:lineRule="auto"/>
        <w:jc w:val="both"/>
        <w:rPr>
          <w:rFonts w:asciiTheme="minorHAnsi" w:hAnsiTheme="minorHAnsi" w:cstheme="minorHAnsi"/>
          <w:b/>
        </w:rPr>
      </w:pPr>
    </w:p>
    <w:p w14:paraId="7B5D411D"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Opis sposobu obliczenia ceny</w:t>
      </w:r>
    </w:p>
    <w:p w14:paraId="4397DFDC" w14:textId="77777777" w:rsidR="005015CB" w:rsidRPr="000B4CD2" w:rsidRDefault="005015CB" w:rsidP="00442E18">
      <w:pPr>
        <w:autoSpaceDE w:val="0"/>
        <w:spacing w:line="276" w:lineRule="auto"/>
        <w:ind w:left="1080"/>
        <w:jc w:val="both"/>
        <w:rPr>
          <w:rFonts w:asciiTheme="minorHAnsi" w:hAnsiTheme="minorHAnsi" w:cstheme="minorHAnsi"/>
          <w:b/>
        </w:rPr>
      </w:pPr>
    </w:p>
    <w:p w14:paraId="311CA1A5" w14:textId="601B008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 xml:space="preserve">Cena kosztorysowa oferty, sporządzona w oparciu o zawarte w SWZ formularze (kosztorysy) cenowe, uwzględniająca wszystkie zobowiązania, musi być podana w PLN cyfrą i słownie. Stawka VAT musi być określona zgodnie z ustawą z 11 marca 2004 r. o podatku od towarów i usług (t.j. Dz.U. z 2024 r. poz. 361). </w:t>
      </w:r>
    </w:p>
    <w:p w14:paraId="2327BEB9" w14:textId="46CC8D82" w:rsid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Wykonawca jest zobowiązany do podania w formularzu (kosztorysie) cenowym cen jednostkowych netto dla poszczególnych pozycji</w:t>
      </w:r>
      <w:r>
        <w:rPr>
          <w:rFonts w:asciiTheme="minorHAnsi" w:hAnsiTheme="minorHAnsi" w:cstheme="minorHAnsi"/>
          <w:sz w:val="24"/>
          <w:szCs w:val="24"/>
        </w:rPr>
        <w:t>.</w:t>
      </w:r>
      <w:r w:rsidRPr="00821633">
        <w:rPr>
          <w:rFonts w:asciiTheme="minorHAnsi" w:hAnsiTheme="minorHAnsi" w:cstheme="minorHAnsi"/>
          <w:sz w:val="24"/>
          <w:szCs w:val="24"/>
        </w:rPr>
        <w:t xml:space="preserve"> </w:t>
      </w:r>
    </w:p>
    <w:p w14:paraId="32721474" w14:textId="3B96CC48" w:rsidR="00821633" w:rsidRPr="00821633" w:rsidRDefault="00821633" w:rsidP="00821633">
      <w:pPr>
        <w:pStyle w:val="Akapitzlist4"/>
        <w:tabs>
          <w:tab w:val="left" w:pos="426"/>
        </w:tabs>
        <w:spacing w:after="0" w:line="276" w:lineRule="auto"/>
        <w:ind w:left="357"/>
        <w:jc w:val="both"/>
        <w:rPr>
          <w:rFonts w:asciiTheme="minorHAnsi" w:hAnsiTheme="minorHAnsi" w:cstheme="minorHAnsi"/>
          <w:sz w:val="24"/>
          <w:szCs w:val="24"/>
        </w:rPr>
      </w:pPr>
      <w:r>
        <w:rPr>
          <w:rFonts w:asciiTheme="minorHAnsi" w:hAnsiTheme="minorHAnsi" w:cstheme="minorHAnsi"/>
          <w:sz w:val="24"/>
          <w:szCs w:val="24"/>
        </w:rPr>
        <w:t>N</w:t>
      </w:r>
      <w:r w:rsidRPr="00821633">
        <w:rPr>
          <w:rFonts w:asciiTheme="minorHAnsi" w:hAnsiTheme="minorHAnsi" w:cstheme="minorHAnsi"/>
          <w:sz w:val="24"/>
          <w:szCs w:val="24"/>
        </w:rPr>
        <w:t xml:space="preserve">iezbędne jest to dla prawidłowego rozliczenia wykonywanych na bieżąco części zamówienia.  </w:t>
      </w:r>
    </w:p>
    <w:p w14:paraId="5D8773FD" w14:textId="7777777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Wykonawca poda cenę ofertową w Formularzu Ofertowym sporządzonym według wzoru stanowiącego Załącznik Nr 1 do SWZ.</w:t>
      </w:r>
    </w:p>
    <w:p w14:paraId="3079A68D" w14:textId="7777777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Cena podana w ofercie powinna uwzględniać wszystkie koszty związane z realizacją przedmiotu zamówienia, zgodnie z opisem przedmiotu zamówienia określonym w niniejszej SWZ oraz obejmować wszelkie koszty, jakie poniesie Wykonawca z tytułu należytej oraz zgodnej z obowiązującymi przepisami realizacji przedmiotu zamówienia o wymaganej, jakości w wymaganym terminie, w tym w szczególności koszty związane z:</w:t>
      </w:r>
    </w:p>
    <w:p w14:paraId="45F72971"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rozliczeniem paliwa gazowego;</w:t>
      </w:r>
    </w:p>
    <w:p w14:paraId="35FDB310"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podatkami w tym VAT i akcyzą;</w:t>
      </w:r>
    </w:p>
    <w:p w14:paraId="60CB2C93"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kosztami wystawienia i dostarczenia faktur VAT;</w:t>
      </w:r>
    </w:p>
    <w:p w14:paraId="6D79F358"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kosztami zmiany grupy taryfowej dla każdego punktu poboru;</w:t>
      </w:r>
    </w:p>
    <w:p w14:paraId="7A795F0A"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kosztami dokonania bilansowania handlowego;</w:t>
      </w:r>
    </w:p>
    <w:p w14:paraId="1D400E60" w14:textId="77777777" w:rsidR="00821633" w:rsidRPr="00821633" w:rsidRDefault="00821633" w:rsidP="003E3E84">
      <w:pPr>
        <w:pStyle w:val="Akapitzlist4"/>
        <w:numPr>
          <w:ilvl w:val="0"/>
          <w:numId w:val="34"/>
        </w:numPr>
        <w:tabs>
          <w:tab w:val="left" w:pos="426"/>
        </w:tabs>
        <w:spacing w:after="0" w:line="276" w:lineRule="auto"/>
        <w:jc w:val="both"/>
        <w:rPr>
          <w:rFonts w:asciiTheme="minorHAnsi" w:hAnsiTheme="minorHAnsi" w:cstheme="minorHAnsi"/>
          <w:sz w:val="24"/>
          <w:szCs w:val="24"/>
        </w:rPr>
      </w:pPr>
      <w:r w:rsidRPr="00821633">
        <w:rPr>
          <w:rFonts w:asciiTheme="minorHAnsi" w:hAnsiTheme="minorHAnsi" w:cstheme="minorHAnsi"/>
          <w:sz w:val="24"/>
          <w:szCs w:val="24"/>
        </w:rPr>
        <w:t xml:space="preserve">kosztami rozpatrywania wniosków lub reklamacji Zamawiającego. </w:t>
      </w:r>
    </w:p>
    <w:p w14:paraId="3D744993" w14:textId="7777777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13757EE" w14:textId="7777777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Rozliczenia między Zamawiającym a Wykonawcą będą prowadzone w PLN.</w:t>
      </w:r>
    </w:p>
    <w:p w14:paraId="18889871" w14:textId="75E6AB39"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 xml:space="preserve">Każdy z Wykonawców może zaproponować tylko jedną cenę. </w:t>
      </w:r>
    </w:p>
    <w:p w14:paraId="4B4CD415" w14:textId="77777777" w:rsidR="00821633" w:rsidRPr="00821633"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t xml:space="preserve">Dla porównania ofert Zamawiający przyjmuje cenę brutto obejmującą podatek VAT. </w:t>
      </w:r>
    </w:p>
    <w:p w14:paraId="417DADC6" w14:textId="77777777" w:rsidR="00897864" w:rsidRDefault="00821633"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4"/>
          <w:szCs w:val="24"/>
        </w:rPr>
      </w:pPr>
      <w:r w:rsidRPr="00821633">
        <w:rPr>
          <w:rFonts w:asciiTheme="minorHAnsi" w:hAnsiTheme="minorHAnsi" w:cstheme="minorHAnsi"/>
          <w:sz w:val="24"/>
          <w:szCs w:val="24"/>
        </w:rPr>
        <w:lastRenderedPageBreak/>
        <w:t>Zamawiający wymaga od Wykonawcy do czasu zakończenia realizacji zamówienia</w:t>
      </w:r>
      <w:r w:rsidR="00897864">
        <w:rPr>
          <w:rFonts w:asciiTheme="minorHAnsi" w:hAnsiTheme="minorHAnsi" w:cstheme="minorHAnsi"/>
          <w:sz w:val="24"/>
          <w:szCs w:val="24"/>
        </w:rPr>
        <w:t xml:space="preserve"> z</w:t>
      </w:r>
      <w:r w:rsidRPr="00821633">
        <w:rPr>
          <w:rFonts w:asciiTheme="minorHAnsi" w:hAnsiTheme="minorHAnsi" w:cstheme="minorHAnsi"/>
          <w:sz w:val="24"/>
          <w:szCs w:val="24"/>
        </w:rPr>
        <w:t xml:space="preserve">agwarantowania, iż ceny jednostkowe netto za sprzedaż paliwa gazowego (cena jednostkowa paliwa gazowego [w zł za kWh] oraz cena jednostkowa opłaty abonamentowej [zł za miesiąc] podane w ofercie przez Wykonawcę dla poszczególnych taryf pozostaną przez cały okres realizacji umowy niezmienne, z zastrzeżeniem zapisów w umowie.  </w:t>
      </w:r>
    </w:p>
    <w:p w14:paraId="3539A175" w14:textId="49F4701C" w:rsidR="005015CB" w:rsidRPr="00897864" w:rsidRDefault="005015CB" w:rsidP="003E3E84">
      <w:pPr>
        <w:pStyle w:val="Akapitzlist4"/>
        <w:numPr>
          <w:ilvl w:val="0"/>
          <w:numId w:val="33"/>
        </w:numPr>
        <w:tabs>
          <w:tab w:val="clear" w:pos="720"/>
          <w:tab w:val="left" w:pos="426"/>
        </w:tabs>
        <w:spacing w:after="0" w:line="276" w:lineRule="auto"/>
        <w:ind w:left="357" w:hanging="357"/>
        <w:jc w:val="both"/>
        <w:rPr>
          <w:rFonts w:asciiTheme="minorHAnsi" w:hAnsiTheme="minorHAnsi" w:cstheme="minorHAnsi"/>
          <w:sz w:val="28"/>
          <w:szCs w:val="28"/>
        </w:rPr>
      </w:pPr>
      <w:r w:rsidRPr="00897864">
        <w:rPr>
          <w:rFonts w:asciiTheme="minorHAnsi" w:hAnsiTheme="minorHAnsi" w:cstheme="minorHAnsi"/>
          <w:sz w:val="24"/>
          <w:szCs w:val="24"/>
        </w:rPr>
        <w:t>Prawidłowe ustalenie należnej stawki podatku VAT należy do obowiązków Wykonawcy.</w:t>
      </w:r>
    </w:p>
    <w:p w14:paraId="7EF3C7A9" w14:textId="77777777" w:rsidR="005015CB" w:rsidRPr="000B4CD2" w:rsidRDefault="005015CB" w:rsidP="00442E18">
      <w:pPr>
        <w:widowControl w:val="0"/>
        <w:tabs>
          <w:tab w:val="left" w:pos="-2880"/>
        </w:tabs>
        <w:autoSpaceDE w:val="0"/>
        <w:spacing w:line="276" w:lineRule="auto"/>
        <w:jc w:val="both"/>
        <w:rPr>
          <w:rFonts w:asciiTheme="minorHAnsi" w:hAnsiTheme="minorHAnsi" w:cstheme="minorHAnsi"/>
          <w:b/>
          <w:bCs/>
          <w:u w:val="single"/>
        </w:rPr>
      </w:pPr>
    </w:p>
    <w:p w14:paraId="693FAD81"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Badanie i ocena ofert</w:t>
      </w:r>
    </w:p>
    <w:p w14:paraId="4AF02BAB" w14:textId="77777777" w:rsidR="005015CB" w:rsidRPr="000B4CD2" w:rsidRDefault="005015CB" w:rsidP="00442E18">
      <w:pPr>
        <w:widowControl w:val="0"/>
        <w:tabs>
          <w:tab w:val="left" w:pos="-2880"/>
        </w:tabs>
        <w:autoSpaceDE w:val="0"/>
        <w:spacing w:line="276" w:lineRule="auto"/>
        <w:ind w:left="360"/>
        <w:jc w:val="both"/>
        <w:rPr>
          <w:rFonts w:asciiTheme="minorHAnsi" w:hAnsiTheme="minorHAnsi" w:cstheme="minorHAnsi"/>
          <w:b/>
        </w:rPr>
      </w:pPr>
    </w:p>
    <w:p w14:paraId="7AC817FC" w14:textId="77777777" w:rsidR="005015CB" w:rsidRPr="000B4CD2" w:rsidRDefault="005015CB" w:rsidP="003E3E84">
      <w:pPr>
        <w:pStyle w:val="Default"/>
        <w:widowControl w:val="0"/>
        <w:numPr>
          <w:ilvl w:val="1"/>
          <w:numId w:val="9"/>
        </w:numPr>
        <w:spacing w:line="276" w:lineRule="auto"/>
        <w:ind w:left="284" w:hanging="284"/>
        <w:jc w:val="both"/>
        <w:rPr>
          <w:rFonts w:asciiTheme="minorHAnsi" w:hAnsiTheme="minorHAnsi" w:cstheme="minorHAnsi"/>
          <w:color w:val="auto"/>
        </w:rPr>
      </w:pPr>
      <w:r w:rsidRPr="000B4CD2">
        <w:rPr>
          <w:rFonts w:asciiTheme="minorHAnsi" w:hAnsiTheme="minorHAnsi" w:cstheme="minorHAnsi"/>
          <w:color w:val="auto"/>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94D08B8" w14:textId="77777777" w:rsidR="005015CB" w:rsidRPr="000B4CD2" w:rsidRDefault="005015CB" w:rsidP="003E3E84">
      <w:pPr>
        <w:pStyle w:val="Default"/>
        <w:widowControl w:val="0"/>
        <w:numPr>
          <w:ilvl w:val="0"/>
          <w:numId w:val="18"/>
        </w:numPr>
        <w:spacing w:line="276" w:lineRule="auto"/>
        <w:jc w:val="both"/>
        <w:rPr>
          <w:rFonts w:asciiTheme="minorHAnsi" w:hAnsiTheme="minorHAnsi" w:cstheme="minorHAnsi"/>
          <w:color w:val="auto"/>
        </w:rPr>
      </w:pPr>
      <w:r w:rsidRPr="000B4CD2">
        <w:rPr>
          <w:rFonts w:asciiTheme="minorHAnsi" w:hAnsiTheme="minorHAnsi" w:cstheme="minorHAnsi"/>
          <w:color w:val="auto"/>
        </w:rPr>
        <w:t>Wniosek o dopuszczenie do udziału w postępowaniu albo oferta wykonawcy podlegają odrzuceniu bez względu na ich złożenie, uzupełnienie lub poprawienie lub</w:t>
      </w:r>
    </w:p>
    <w:p w14:paraId="4B546385" w14:textId="77777777" w:rsidR="005015CB" w:rsidRPr="000B4CD2" w:rsidRDefault="005015CB" w:rsidP="003E3E84">
      <w:pPr>
        <w:pStyle w:val="Default"/>
        <w:widowControl w:val="0"/>
        <w:numPr>
          <w:ilvl w:val="0"/>
          <w:numId w:val="18"/>
        </w:numPr>
        <w:spacing w:line="276" w:lineRule="auto"/>
        <w:jc w:val="both"/>
        <w:rPr>
          <w:rFonts w:asciiTheme="minorHAnsi" w:hAnsiTheme="minorHAnsi" w:cstheme="minorHAnsi"/>
          <w:color w:val="auto"/>
        </w:rPr>
      </w:pPr>
      <w:r w:rsidRPr="000B4CD2">
        <w:rPr>
          <w:rFonts w:asciiTheme="minorHAnsi" w:hAnsiTheme="minorHAnsi" w:cstheme="minorHAnsi"/>
          <w:color w:val="auto"/>
        </w:rPr>
        <w:t>Zachodzą przesłanki unieważnienia postępowania.</w:t>
      </w:r>
    </w:p>
    <w:p w14:paraId="7F7AB5A3" w14:textId="77777777" w:rsidR="005015CB" w:rsidRPr="000B4CD2"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0B4CD2">
        <w:rPr>
          <w:rFonts w:asciiTheme="minorHAnsi" w:hAnsiTheme="minorHAnsi" w:cstheme="minorHAnsi"/>
          <w:color w:val="auto"/>
        </w:rPr>
        <w:t>Zamawiający może żądać od wykonawców wyjaśnień dotyczących treści oświadczenia, o którym mowa w art. 125 ust. 1, lub złożonych podmiotowych środków dowodowych lub innych dokumentów lub oświadczeń składanych w postępowaniu.</w:t>
      </w:r>
    </w:p>
    <w:p w14:paraId="219723A1" w14:textId="77777777" w:rsidR="005015CB" w:rsidRPr="000B4CD2"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0B4CD2">
        <w:rPr>
          <w:rFonts w:asciiTheme="minorHAnsi" w:hAnsiTheme="minorHAnsi" w:cstheme="minorHAnsi"/>
          <w:color w:val="auto"/>
        </w:rPr>
        <w:t>W toku badania i oceny ofert Zamawiający może żądać od Wykonawców wyjaśnień dotyczących treści złożonych ofert, zgodnie z art. 223 ust. 1 PZP.</w:t>
      </w:r>
    </w:p>
    <w:p w14:paraId="3E3EA33E" w14:textId="77777777" w:rsidR="005015CB" w:rsidRPr="000B4CD2" w:rsidRDefault="005015CB" w:rsidP="003E3E84">
      <w:pPr>
        <w:pStyle w:val="Default"/>
        <w:widowControl w:val="0"/>
        <w:numPr>
          <w:ilvl w:val="1"/>
          <w:numId w:val="9"/>
        </w:numPr>
        <w:spacing w:line="276" w:lineRule="auto"/>
        <w:ind w:left="426" w:hanging="426"/>
        <w:jc w:val="both"/>
        <w:rPr>
          <w:rFonts w:asciiTheme="minorHAnsi" w:hAnsiTheme="minorHAnsi" w:cstheme="minorHAnsi"/>
          <w:color w:val="auto"/>
        </w:rPr>
      </w:pPr>
      <w:r w:rsidRPr="000B4CD2">
        <w:rPr>
          <w:rFonts w:asciiTheme="minorHAnsi" w:hAnsiTheme="minorHAnsi" w:cstheme="minorHAnsi"/>
          <w:color w:val="auto"/>
        </w:rPr>
        <w:t>Zamawiający poprawia w ofercie:</w:t>
      </w:r>
    </w:p>
    <w:p w14:paraId="04094D81" w14:textId="77777777" w:rsidR="005015CB" w:rsidRPr="000B4CD2" w:rsidRDefault="005015CB" w:rsidP="003E3E84">
      <w:pPr>
        <w:pStyle w:val="Akapitzlist"/>
        <w:widowControl w:val="0"/>
        <w:numPr>
          <w:ilvl w:val="1"/>
          <w:numId w:val="14"/>
        </w:numPr>
        <w:autoSpaceDE w:val="0"/>
        <w:spacing w:line="276" w:lineRule="auto"/>
        <w:jc w:val="both"/>
        <w:rPr>
          <w:rFonts w:asciiTheme="minorHAnsi" w:hAnsiTheme="minorHAnsi" w:cstheme="minorHAnsi"/>
        </w:rPr>
      </w:pPr>
      <w:r w:rsidRPr="000B4CD2">
        <w:rPr>
          <w:rFonts w:asciiTheme="minorHAnsi" w:hAnsiTheme="minorHAnsi" w:cstheme="minorHAnsi"/>
          <w:szCs w:val="24"/>
        </w:rPr>
        <w:t>oczywiste omyłki pisarskie,</w:t>
      </w:r>
    </w:p>
    <w:p w14:paraId="73EF0861" w14:textId="77777777" w:rsidR="005015CB" w:rsidRPr="000B4CD2" w:rsidRDefault="005015CB" w:rsidP="003E3E84">
      <w:pPr>
        <w:pStyle w:val="Akapitzlist"/>
        <w:widowControl w:val="0"/>
        <w:numPr>
          <w:ilvl w:val="1"/>
          <w:numId w:val="14"/>
        </w:numPr>
        <w:autoSpaceDE w:val="0"/>
        <w:spacing w:line="276" w:lineRule="auto"/>
        <w:jc w:val="both"/>
        <w:rPr>
          <w:rFonts w:asciiTheme="minorHAnsi" w:hAnsiTheme="minorHAnsi" w:cstheme="minorHAnsi"/>
        </w:rPr>
      </w:pPr>
      <w:r w:rsidRPr="000B4CD2">
        <w:rPr>
          <w:rFonts w:asciiTheme="minorHAnsi" w:hAnsiTheme="minorHAnsi" w:cstheme="minorHAnsi"/>
          <w:szCs w:val="24"/>
        </w:rPr>
        <w:t>oczywiste omyłki rachunkowe, z uwzględnieniem konsekwencji rachunkowych dokonanych poprawek,</w:t>
      </w:r>
    </w:p>
    <w:p w14:paraId="34216C1F" w14:textId="77777777" w:rsidR="005015CB" w:rsidRPr="000B4CD2" w:rsidRDefault="005015CB" w:rsidP="003E3E84">
      <w:pPr>
        <w:pStyle w:val="Akapitzlist"/>
        <w:widowControl w:val="0"/>
        <w:numPr>
          <w:ilvl w:val="1"/>
          <w:numId w:val="14"/>
        </w:numPr>
        <w:autoSpaceDE w:val="0"/>
        <w:spacing w:line="276" w:lineRule="auto"/>
        <w:jc w:val="both"/>
        <w:rPr>
          <w:rFonts w:asciiTheme="minorHAnsi" w:hAnsiTheme="minorHAnsi" w:cstheme="minorHAnsi"/>
        </w:rPr>
      </w:pPr>
      <w:r w:rsidRPr="000B4CD2">
        <w:rPr>
          <w:rFonts w:asciiTheme="minorHAnsi" w:hAnsiTheme="minorHAnsi" w:cstheme="minorHAnsi"/>
          <w:szCs w:val="24"/>
        </w:rPr>
        <w:t>inne omyłki polegające na niezgodności oferty z dokumentami zamówienia, niepowodujące istotnych zmian w treści oferty</w:t>
      </w:r>
    </w:p>
    <w:p w14:paraId="013DB6E9" w14:textId="77777777" w:rsidR="005015CB" w:rsidRPr="000B4CD2" w:rsidRDefault="005015CB" w:rsidP="003E3E84">
      <w:pPr>
        <w:pStyle w:val="Akapitzlist"/>
        <w:widowControl w:val="0"/>
        <w:numPr>
          <w:ilvl w:val="1"/>
          <w:numId w:val="14"/>
        </w:numPr>
        <w:autoSpaceDE w:val="0"/>
        <w:spacing w:line="276" w:lineRule="auto"/>
        <w:jc w:val="both"/>
        <w:rPr>
          <w:rFonts w:asciiTheme="minorHAnsi" w:hAnsiTheme="minorHAnsi" w:cstheme="minorHAnsi"/>
        </w:rPr>
      </w:pPr>
      <w:r w:rsidRPr="000B4CD2">
        <w:rPr>
          <w:rFonts w:asciiTheme="minorHAnsi" w:hAnsiTheme="minorHAnsi" w:cstheme="minorHAnsi"/>
          <w:szCs w:val="24"/>
        </w:rPr>
        <w:t>niezwłocznie zawiadamiając o tym Wykonawcę, którego oferta została poprawiona.</w:t>
      </w:r>
    </w:p>
    <w:p w14:paraId="379EAD5C" w14:textId="77777777" w:rsidR="005015CB" w:rsidRPr="000B4CD2"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0B4CD2">
        <w:rPr>
          <w:rFonts w:asciiTheme="minorHAnsi" w:hAnsiTheme="minorHAnsi" w:cstheme="minorHAnsi"/>
          <w:szCs w:val="24"/>
        </w:rPr>
        <w:t>W przypadku, o którym mowa w pkt 4, zamawiający wyznacza wykonawcy odpowiedni termin na wyrażenie zgody na poprawienie w ofercie omyłki lub zakwestionowanie jej poprawienia. Brak odpowiedzi w wyznaczonym terminie uznaje się za wyrażenie zgody na poprawienie omyłki.</w:t>
      </w:r>
    </w:p>
    <w:p w14:paraId="5D6D7C69" w14:textId="77777777" w:rsidR="005015CB" w:rsidRPr="000B4CD2"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0B4CD2">
        <w:rPr>
          <w:rFonts w:asciiTheme="minorHAnsi" w:hAnsiTheme="minorHAnsi" w:cstheme="minorHAnsi"/>
          <w:szCs w:val="24"/>
        </w:rPr>
        <w:t>Zamawiający odrzuca ofertę, na podstawie przesłanek art. 226 Pzp.</w:t>
      </w:r>
    </w:p>
    <w:p w14:paraId="4C4AB337" w14:textId="77777777" w:rsidR="005015CB" w:rsidRPr="000B4CD2" w:rsidRDefault="005015CB" w:rsidP="003E3E84">
      <w:pPr>
        <w:pStyle w:val="Akapitzlist"/>
        <w:widowControl w:val="0"/>
        <w:numPr>
          <w:ilvl w:val="1"/>
          <w:numId w:val="9"/>
        </w:numPr>
        <w:autoSpaceDE w:val="0"/>
        <w:spacing w:line="276" w:lineRule="auto"/>
        <w:ind w:left="426" w:hanging="426"/>
        <w:jc w:val="both"/>
        <w:rPr>
          <w:rFonts w:asciiTheme="minorHAnsi" w:hAnsiTheme="minorHAnsi" w:cstheme="minorHAnsi"/>
        </w:rPr>
      </w:pPr>
      <w:r w:rsidRPr="000B4CD2">
        <w:rPr>
          <w:rFonts w:asciiTheme="minorHAnsi" w:hAnsiTheme="minorHAnsi" w:cstheme="minorHAnsi"/>
          <w:szCs w:val="24"/>
        </w:rPr>
        <w:t>W celu ustalenia, czy oferta zawiera rażąco niską cenę w stosunku do przedmiotu zamówienia Zamawiający podejmuje działania uregulowane przepisami art. 224 Pzp.</w:t>
      </w:r>
    </w:p>
    <w:p w14:paraId="68CA3479" w14:textId="77777777" w:rsidR="005015CB" w:rsidRPr="000B4CD2" w:rsidRDefault="005015CB" w:rsidP="00442E18">
      <w:pPr>
        <w:widowControl w:val="0"/>
        <w:tabs>
          <w:tab w:val="left" w:pos="-2880"/>
        </w:tabs>
        <w:autoSpaceDE w:val="0"/>
        <w:spacing w:line="276" w:lineRule="auto"/>
        <w:jc w:val="both"/>
        <w:rPr>
          <w:rFonts w:asciiTheme="minorHAnsi" w:hAnsiTheme="minorHAnsi" w:cstheme="minorHAnsi"/>
          <w:b/>
        </w:rPr>
      </w:pPr>
    </w:p>
    <w:p w14:paraId="304BEA96"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Opis kryteriów wraz z podaniem wag tych kryteriów i sposobu oceny ofert</w:t>
      </w:r>
    </w:p>
    <w:p w14:paraId="6B735428" w14:textId="77777777" w:rsidR="005015CB" w:rsidRPr="000B4CD2" w:rsidRDefault="005015CB" w:rsidP="00442E18">
      <w:pPr>
        <w:widowControl w:val="0"/>
        <w:tabs>
          <w:tab w:val="left" w:pos="-2880"/>
        </w:tabs>
        <w:autoSpaceDE w:val="0"/>
        <w:spacing w:line="276" w:lineRule="auto"/>
        <w:ind w:left="1080"/>
        <w:jc w:val="both"/>
        <w:rPr>
          <w:rFonts w:asciiTheme="minorHAnsi" w:hAnsiTheme="minorHAnsi" w:cstheme="minorHAnsi"/>
          <w:b/>
        </w:rPr>
      </w:pPr>
    </w:p>
    <w:p w14:paraId="3C674914" w14:textId="616B605A" w:rsidR="00897864" w:rsidRPr="00897864" w:rsidRDefault="00897864" w:rsidP="003E3E84">
      <w:pPr>
        <w:pStyle w:val="Podstawowy2"/>
        <w:widowControl/>
        <w:numPr>
          <w:ilvl w:val="1"/>
          <w:numId w:val="11"/>
        </w:numPr>
        <w:tabs>
          <w:tab w:val="clear" w:pos="1440"/>
        </w:tabs>
        <w:suppressAutoHyphens w:val="0"/>
        <w:spacing w:line="276" w:lineRule="auto"/>
        <w:ind w:left="357" w:hanging="357"/>
        <w:rPr>
          <w:rFonts w:asciiTheme="minorHAnsi" w:hAnsiTheme="minorHAnsi" w:cstheme="minorHAnsi"/>
          <w:szCs w:val="24"/>
        </w:rPr>
      </w:pPr>
      <w:r>
        <w:t xml:space="preserve">Przy </w:t>
      </w:r>
      <w:r w:rsidRPr="00897864">
        <w:rPr>
          <w:rFonts w:asciiTheme="minorHAnsi" w:hAnsiTheme="minorHAnsi" w:cstheme="minorHAnsi"/>
        </w:rPr>
        <w:t>wyborze najkorzystniejszej oferty przedmiotu zamówienia Zamawiający będzie się kierował kryterium ceny za realizację przedmiotu zamówienia, waga - 100 %.</w:t>
      </w:r>
    </w:p>
    <w:p w14:paraId="0B0AEBE4" w14:textId="55AD91BA" w:rsidR="00897864" w:rsidRPr="00897864" w:rsidRDefault="00897864" w:rsidP="003E3E84">
      <w:pPr>
        <w:pStyle w:val="Podstawowy2"/>
        <w:widowControl/>
        <w:numPr>
          <w:ilvl w:val="1"/>
          <w:numId w:val="11"/>
        </w:numPr>
        <w:tabs>
          <w:tab w:val="clear" w:pos="1440"/>
        </w:tabs>
        <w:suppressAutoHyphens w:val="0"/>
        <w:spacing w:line="276" w:lineRule="auto"/>
        <w:ind w:left="357" w:hanging="357"/>
        <w:rPr>
          <w:rFonts w:asciiTheme="minorHAnsi" w:hAnsiTheme="minorHAnsi" w:cstheme="minorHAnsi"/>
          <w:szCs w:val="24"/>
        </w:rPr>
      </w:pPr>
      <w:r w:rsidRPr="00897864">
        <w:rPr>
          <w:rFonts w:asciiTheme="minorHAnsi" w:hAnsiTheme="minorHAnsi" w:cstheme="minorHAnsi"/>
        </w:rPr>
        <w:lastRenderedPageBreak/>
        <w:t>W ustalonym przez Zmawiającego kryterium najtańsza oferta otrzyma 100,00 punktów</w:t>
      </w:r>
      <w:r>
        <w:rPr>
          <w:rFonts w:asciiTheme="minorHAnsi" w:hAnsiTheme="minorHAnsi" w:cstheme="minorHAnsi"/>
        </w:rPr>
        <w:t xml:space="preserve"> </w:t>
      </w:r>
      <w:r w:rsidRPr="00897864">
        <w:rPr>
          <w:rFonts w:asciiTheme="minorHAnsi" w:hAnsiTheme="minorHAnsi" w:cstheme="minorHAnsi"/>
        </w:rPr>
        <w:t>a pozostałym ofertom zostaną przyznane punkty (z dokładnością do dwóch miejsc</w:t>
      </w:r>
      <w:r>
        <w:rPr>
          <w:rFonts w:asciiTheme="minorHAnsi" w:hAnsiTheme="minorHAnsi" w:cstheme="minorHAnsi"/>
        </w:rPr>
        <w:t xml:space="preserve"> </w:t>
      </w:r>
      <w:r w:rsidRPr="00897864">
        <w:rPr>
          <w:rFonts w:asciiTheme="minorHAnsi" w:hAnsiTheme="minorHAnsi" w:cstheme="minorHAnsi"/>
        </w:rPr>
        <w:t>po przecinku) zgodnie ze wzorem</w:t>
      </w:r>
    </w:p>
    <w:p w14:paraId="7D1E5A06" w14:textId="77777777" w:rsidR="00897864" w:rsidRDefault="00897864" w:rsidP="00897864">
      <w:pPr>
        <w:pStyle w:val="Akapitzlist4"/>
        <w:spacing w:after="0" w:line="259" w:lineRule="auto"/>
        <w:ind w:left="1416"/>
        <w:jc w:val="both"/>
        <w:rPr>
          <w:rFonts w:asciiTheme="minorHAnsi" w:hAnsiTheme="minorHAnsi" w:cstheme="minorHAnsi"/>
          <w:bCs/>
          <w:sz w:val="24"/>
          <w:szCs w:val="24"/>
        </w:rPr>
      </w:pPr>
    </w:p>
    <w:p w14:paraId="09A0CADA" w14:textId="72DC00FA" w:rsidR="00897864" w:rsidRPr="00897864" w:rsidRDefault="00897864" w:rsidP="00897864">
      <w:pPr>
        <w:pStyle w:val="Akapitzlist4"/>
        <w:spacing w:after="0" w:line="259" w:lineRule="auto"/>
        <w:ind w:left="1416"/>
        <w:jc w:val="both"/>
        <w:rPr>
          <w:rFonts w:asciiTheme="minorHAnsi" w:hAnsiTheme="minorHAnsi" w:cstheme="minorHAnsi"/>
          <w:bCs/>
          <w:sz w:val="24"/>
          <w:szCs w:val="24"/>
        </w:rPr>
      </w:pPr>
      <w:r w:rsidRPr="00897864">
        <w:rPr>
          <w:rFonts w:asciiTheme="minorHAnsi" w:hAnsiTheme="minorHAnsi" w:cstheme="minorHAnsi"/>
          <w:bCs/>
          <w:sz w:val="24"/>
          <w:szCs w:val="24"/>
        </w:rPr>
        <w:t>Najniższa cena podana w ofertach nie podlegających odrzuceniu</w:t>
      </w:r>
    </w:p>
    <w:p w14:paraId="7892B820" w14:textId="77777777" w:rsidR="00897864" w:rsidRPr="00897864" w:rsidRDefault="00897864" w:rsidP="00897864">
      <w:pPr>
        <w:pStyle w:val="Akapitzlist4"/>
        <w:spacing w:after="0" w:line="259" w:lineRule="auto"/>
        <w:jc w:val="both"/>
        <w:rPr>
          <w:rFonts w:asciiTheme="minorHAnsi" w:hAnsiTheme="minorHAnsi" w:cstheme="minorHAnsi"/>
          <w:bCs/>
          <w:sz w:val="24"/>
          <w:szCs w:val="24"/>
        </w:rPr>
      </w:pPr>
      <w:r w:rsidRPr="00897864">
        <w:rPr>
          <w:rFonts w:asciiTheme="minorHAnsi" w:hAnsiTheme="minorHAnsi" w:cstheme="minorHAnsi"/>
          <w:bCs/>
          <w:sz w:val="24"/>
          <w:szCs w:val="24"/>
        </w:rPr>
        <w:t>C=</w:t>
      </w:r>
      <w:r w:rsidRPr="00897864">
        <w:rPr>
          <w:rFonts w:asciiTheme="minorHAnsi" w:hAnsiTheme="minorHAnsi" w:cstheme="minorHAnsi"/>
          <w:bCs/>
          <w:sz w:val="24"/>
          <w:szCs w:val="24"/>
        </w:rPr>
        <w:tab/>
        <w:t>----------------------------------------------------------------------------------------    x 100 pkt.</w:t>
      </w:r>
    </w:p>
    <w:p w14:paraId="2FAEA6E7" w14:textId="77777777" w:rsidR="00897864" w:rsidRPr="00897864" w:rsidRDefault="00897864" w:rsidP="00897864">
      <w:pPr>
        <w:pStyle w:val="Akapitzlist4"/>
        <w:spacing w:after="0" w:line="259" w:lineRule="auto"/>
        <w:jc w:val="both"/>
        <w:rPr>
          <w:rFonts w:asciiTheme="minorHAnsi" w:hAnsiTheme="minorHAnsi" w:cstheme="minorHAnsi"/>
          <w:bCs/>
          <w:sz w:val="24"/>
          <w:szCs w:val="24"/>
        </w:rPr>
      </w:pPr>
      <w:r w:rsidRPr="00897864">
        <w:rPr>
          <w:rFonts w:asciiTheme="minorHAnsi" w:hAnsiTheme="minorHAnsi" w:cstheme="minorHAnsi"/>
          <w:bCs/>
          <w:sz w:val="24"/>
          <w:szCs w:val="24"/>
        </w:rPr>
        <w:tab/>
      </w:r>
      <w:r w:rsidRPr="00897864">
        <w:rPr>
          <w:rFonts w:asciiTheme="minorHAnsi" w:hAnsiTheme="minorHAnsi" w:cstheme="minorHAnsi"/>
          <w:bCs/>
          <w:sz w:val="24"/>
          <w:szCs w:val="24"/>
        </w:rPr>
        <w:tab/>
        <w:t>Cena oferty badanej nie podlegającej odrzuceniu</w:t>
      </w:r>
    </w:p>
    <w:p w14:paraId="5A45A862" w14:textId="77777777" w:rsidR="00897864" w:rsidRPr="00897864" w:rsidRDefault="00897864" w:rsidP="00897864">
      <w:pPr>
        <w:pStyle w:val="Akapitzlist4"/>
        <w:spacing w:after="0" w:line="259" w:lineRule="auto"/>
        <w:ind w:left="0"/>
        <w:jc w:val="both"/>
        <w:rPr>
          <w:rFonts w:asciiTheme="minorHAnsi" w:hAnsiTheme="minorHAnsi" w:cstheme="minorHAnsi"/>
          <w:bCs/>
          <w:sz w:val="24"/>
          <w:szCs w:val="24"/>
        </w:rPr>
      </w:pPr>
    </w:p>
    <w:p w14:paraId="01730893" w14:textId="7E265C4F" w:rsidR="00897864" w:rsidRPr="00897864" w:rsidRDefault="00897864" w:rsidP="003E3E84">
      <w:pPr>
        <w:pStyle w:val="SIWZtekst"/>
        <w:spacing w:line="276" w:lineRule="auto"/>
        <w:ind w:left="357" w:hanging="357"/>
        <w:rPr>
          <w:rFonts w:asciiTheme="minorHAnsi" w:hAnsiTheme="minorHAnsi" w:cstheme="minorHAnsi"/>
        </w:rPr>
      </w:pPr>
      <w:r w:rsidRPr="00897864">
        <w:rPr>
          <w:rFonts w:asciiTheme="minorHAnsi" w:hAnsiTheme="minorHAnsi" w:cstheme="minorHAnsi"/>
        </w:rPr>
        <w:t>Jeżeli nie będzie można wybrać oferty najkorzystniejszej z uwagi na to, że dwie lub</w:t>
      </w:r>
      <w:r>
        <w:rPr>
          <w:rFonts w:asciiTheme="minorHAnsi" w:hAnsiTheme="minorHAnsi" w:cstheme="minorHAnsi"/>
          <w:lang w:val="pl-PL"/>
        </w:rPr>
        <w:t xml:space="preserve"> </w:t>
      </w:r>
      <w:r w:rsidRPr="00897864">
        <w:rPr>
          <w:rFonts w:asciiTheme="minorHAnsi" w:hAnsiTheme="minorHAnsi" w:cstheme="minorHAnsi"/>
        </w:rPr>
        <w:t>więcej ofert będzie przedstawiało taką samą cenę Zamawiający wzywa Wykonawców,</w:t>
      </w:r>
      <w:r>
        <w:rPr>
          <w:rFonts w:asciiTheme="minorHAnsi" w:hAnsiTheme="minorHAnsi" w:cstheme="minorHAnsi"/>
          <w:lang w:val="pl-PL"/>
        </w:rPr>
        <w:t xml:space="preserve"> </w:t>
      </w:r>
      <w:r w:rsidRPr="00897864">
        <w:rPr>
          <w:rFonts w:asciiTheme="minorHAnsi" w:hAnsiTheme="minorHAnsi" w:cstheme="minorHAnsi"/>
        </w:rPr>
        <w:t>którzy złożyli te oferty, do złożenia w terminie określonym przez Zamawiającego ofert</w:t>
      </w:r>
      <w:r>
        <w:rPr>
          <w:rFonts w:asciiTheme="minorHAnsi" w:hAnsiTheme="minorHAnsi" w:cstheme="minorHAnsi"/>
          <w:lang w:val="pl-PL"/>
        </w:rPr>
        <w:t xml:space="preserve"> </w:t>
      </w:r>
      <w:r w:rsidRPr="00897864">
        <w:rPr>
          <w:rFonts w:asciiTheme="minorHAnsi" w:hAnsiTheme="minorHAnsi" w:cstheme="minorHAnsi"/>
        </w:rPr>
        <w:t>dodatkowych zawierających nową cenę. Wykonawcy, składając oferty dodatkowe, nie</w:t>
      </w:r>
      <w:r>
        <w:rPr>
          <w:rFonts w:asciiTheme="minorHAnsi" w:hAnsiTheme="minorHAnsi" w:cstheme="minorHAnsi"/>
          <w:lang w:val="pl-PL"/>
        </w:rPr>
        <w:t xml:space="preserve"> </w:t>
      </w:r>
      <w:r w:rsidRPr="00897864">
        <w:rPr>
          <w:rFonts w:asciiTheme="minorHAnsi" w:hAnsiTheme="minorHAnsi" w:cstheme="minorHAnsi"/>
        </w:rPr>
        <w:t>mogą oferować cen wyższych niż zaoferowane w uprzednio złożonych przez nich</w:t>
      </w:r>
      <w:r>
        <w:rPr>
          <w:rFonts w:asciiTheme="minorHAnsi" w:hAnsiTheme="minorHAnsi" w:cstheme="minorHAnsi"/>
          <w:lang w:val="pl-PL"/>
        </w:rPr>
        <w:t xml:space="preserve"> </w:t>
      </w:r>
      <w:r w:rsidRPr="00897864">
        <w:rPr>
          <w:rFonts w:asciiTheme="minorHAnsi" w:hAnsiTheme="minorHAnsi" w:cstheme="minorHAnsi"/>
        </w:rPr>
        <w:t>ofertach.</w:t>
      </w:r>
    </w:p>
    <w:p w14:paraId="659CA37D" w14:textId="77777777" w:rsidR="005015CB" w:rsidRPr="000B4CD2" w:rsidRDefault="005015CB" w:rsidP="00442E18">
      <w:pPr>
        <w:pStyle w:val="Tekstpodstawowy23"/>
        <w:spacing w:after="0" w:line="276" w:lineRule="auto"/>
        <w:ind w:left="720"/>
        <w:jc w:val="both"/>
        <w:rPr>
          <w:rFonts w:asciiTheme="minorHAnsi" w:hAnsiTheme="minorHAnsi" w:cstheme="minorHAnsi"/>
          <w:bCs/>
        </w:rPr>
      </w:pPr>
    </w:p>
    <w:p w14:paraId="4538EBB8"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 xml:space="preserve">Informacja o formalnościach, jakie powinny zostać dopełnione po wyborze ofert w celu zawarcia umowy w sprawie zamówienia publicznego </w:t>
      </w:r>
    </w:p>
    <w:p w14:paraId="33B7CE9B" w14:textId="77777777" w:rsidR="005015CB" w:rsidRPr="000B4CD2" w:rsidRDefault="005015CB" w:rsidP="00442E18">
      <w:pPr>
        <w:spacing w:line="276" w:lineRule="auto"/>
        <w:ind w:left="360"/>
        <w:jc w:val="both"/>
        <w:rPr>
          <w:rFonts w:asciiTheme="minorHAnsi" w:hAnsiTheme="minorHAnsi" w:cstheme="minorHAnsi"/>
          <w:b/>
        </w:rPr>
      </w:pPr>
    </w:p>
    <w:p w14:paraId="2D7DE534" w14:textId="77777777" w:rsidR="005015CB" w:rsidRPr="000B4CD2" w:rsidRDefault="005015CB" w:rsidP="003E3E84">
      <w:pPr>
        <w:numPr>
          <w:ilvl w:val="2"/>
          <w:numId w:val="11"/>
        </w:numPr>
        <w:tabs>
          <w:tab w:val="left" w:pos="284"/>
        </w:tabs>
        <w:spacing w:line="276" w:lineRule="auto"/>
        <w:ind w:left="284" w:hanging="284"/>
        <w:jc w:val="both"/>
        <w:rPr>
          <w:rFonts w:asciiTheme="minorHAnsi" w:hAnsiTheme="minorHAnsi" w:cstheme="minorHAnsi"/>
        </w:rPr>
      </w:pPr>
      <w:r w:rsidRPr="000B4CD2">
        <w:rPr>
          <w:rFonts w:asciiTheme="minorHAnsi" w:hAnsiTheme="minorHAnsi" w:cstheme="minorHAnsi"/>
        </w:rPr>
        <w:t>Przed zawarciem umowy w sprawie zamówienia publicznego, Wykonawca, którego oferta została uznana za najkorzystniejszą zobowiązany jest dopełnić następujących formalności:</w:t>
      </w:r>
    </w:p>
    <w:p w14:paraId="51CECE03" w14:textId="77777777" w:rsidR="005015CB" w:rsidRPr="000B4CD2" w:rsidRDefault="005015CB" w:rsidP="00442E18">
      <w:pPr>
        <w:spacing w:line="276" w:lineRule="auto"/>
        <w:ind w:left="1418" w:hanging="709"/>
        <w:jc w:val="both"/>
        <w:rPr>
          <w:rFonts w:asciiTheme="minorHAnsi" w:hAnsiTheme="minorHAnsi" w:cstheme="minorHAnsi"/>
        </w:rPr>
      </w:pPr>
      <w:r w:rsidRPr="000B4CD2">
        <w:rPr>
          <w:rFonts w:asciiTheme="minorHAnsi" w:hAnsiTheme="minorHAnsi" w:cstheme="minorHAnsi"/>
        </w:rPr>
        <w:t>1)</w:t>
      </w:r>
      <w:r w:rsidRPr="000B4CD2">
        <w:rPr>
          <w:rFonts w:asciiTheme="minorHAnsi" w:hAnsiTheme="minorHAnsi" w:cstheme="minorHAnsi"/>
        </w:rPr>
        <w:tab/>
        <w:t xml:space="preserve">przedłożyć Zamawiającemu: </w:t>
      </w:r>
    </w:p>
    <w:p w14:paraId="05C225EE" w14:textId="77777777" w:rsidR="005015CB" w:rsidRPr="000B4CD2" w:rsidRDefault="005015CB" w:rsidP="00442E18">
      <w:pPr>
        <w:spacing w:line="276" w:lineRule="auto"/>
        <w:ind w:left="2127" w:hanging="711"/>
        <w:jc w:val="both"/>
        <w:rPr>
          <w:rFonts w:asciiTheme="minorHAnsi" w:hAnsiTheme="minorHAnsi" w:cstheme="minorHAnsi"/>
        </w:rPr>
      </w:pPr>
      <w:r w:rsidRPr="000B4CD2">
        <w:rPr>
          <w:rFonts w:asciiTheme="minorHAnsi" w:hAnsiTheme="minorHAnsi" w:cstheme="minorHAnsi"/>
        </w:rPr>
        <w:t>-</w:t>
      </w:r>
      <w:r w:rsidRPr="000B4CD2">
        <w:rPr>
          <w:rFonts w:asciiTheme="minorHAnsi" w:hAnsiTheme="minorHAnsi" w:cstheme="minorHAnsi"/>
        </w:rPr>
        <w:tab/>
        <w:t>umowę konsorcjum, jeżeli zamówienie będzie realizowane przez wykonawców wspólnie ubiegających się o udzielenie zamówienia – oryginał lub kopia potwierdzona za zgodność z oryginałem przez upoważnioną do tego osobę,</w:t>
      </w:r>
    </w:p>
    <w:p w14:paraId="0435D0F7" w14:textId="77777777" w:rsidR="005015CB" w:rsidRPr="000B4CD2" w:rsidRDefault="005015CB" w:rsidP="00442E18">
      <w:pPr>
        <w:spacing w:line="276" w:lineRule="auto"/>
        <w:ind w:left="2127" w:hanging="711"/>
        <w:jc w:val="both"/>
        <w:rPr>
          <w:rFonts w:asciiTheme="minorHAnsi" w:hAnsiTheme="minorHAnsi" w:cstheme="minorHAnsi"/>
        </w:rPr>
      </w:pPr>
      <w:r w:rsidRPr="000B4CD2">
        <w:rPr>
          <w:rFonts w:asciiTheme="minorHAnsi" w:hAnsiTheme="minorHAnsi" w:cstheme="minorHAnsi"/>
        </w:rPr>
        <w:t>-</w:t>
      </w:r>
      <w:r w:rsidRPr="000B4CD2">
        <w:rPr>
          <w:rFonts w:asciiTheme="minorHAnsi" w:hAnsiTheme="minorHAnsi" w:cstheme="minorHAnsi"/>
        </w:rPr>
        <w:tab/>
        <w:t>jeżeli wybrana zostanie oferta Wykonawców wykonujących działalność w formie spółki cywilnej lub spółka cywilna wchodzić będzie w skład konsorcjum, Zamawiający przed podpisaniem umowy w sprawie zamówienia publicznego zażąda przedstawienia umowy regulującej współpracę tych Wykonawców – oryginał lub kopia potwierdzona za zgodność z oryginałem przez upoważnioną do tego osobę.</w:t>
      </w:r>
    </w:p>
    <w:p w14:paraId="1F9E3B5F" w14:textId="1F8636F9" w:rsidR="005015CB" w:rsidRPr="000B4CD2" w:rsidRDefault="005015CB" w:rsidP="007A65BF">
      <w:pPr>
        <w:spacing w:line="276" w:lineRule="auto"/>
        <w:jc w:val="both"/>
        <w:rPr>
          <w:rFonts w:asciiTheme="minorHAnsi" w:hAnsiTheme="minorHAnsi" w:cstheme="minorHAnsi"/>
        </w:rPr>
      </w:pPr>
      <w:r w:rsidRPr="000B4CD2">
        <w:rPr>
          <w:rFonts w:asciiTheme="minorHAnsi" w:hAnsiTheme="minorHAnsi" w:cstheme="minorHAnsi"/>
        </w:rPr>
        <w:t xml:space="preserve"> </w:t>
      </w:r>
    </w:p>
    <w:p w14:paraId="15CF3831" w14:textId="77777777" w:rsidR="00A67559" w:rsidRPr="000B4CD2" w:rsidRDefault="00A67559" w:rsidP="00442E18">
      <w:pPr>
        <w:spacing w:line="276" w:lineRule="auto"/>
        <w:ind w:left="2127" w:hanging="711"/>
        <w:jc w:val="both"/>
        <w:rPr>
          <w:rFonts w:asciiTheme="minorHAnsi" w:hAnsiTheme="minorHAnsi" w:cstheme="minorHAnsi"/>
        </w:rPr>
      </w:pPr>
    </w:p>
    <w:p w14:paraId="1458625D" w14:textId="77777777" w:rsidR="005015CB" w:rsidRPr="000B4CD2" w:rsidRDefault="005015CB" w:rsidP="00442E18">
      <w:pPr>
        <w:spacing w:line="276" w:lineRule="auto"/>
        <w:jc w:val="both"/>
        <w:rPr>
          <w:rFonts w:asciiTheme="minorHAnsi" w:hAnsiTheme="minorHAnsi" w:cstheme="minorHAnsi"/>
        </w:rPr>
      </w:pPr>
      <w:r w:rsidRPr="000B4CD2">
        <w:rPr>
          <w:rFonts w:asciiTheme="minorHAnsi" w:hAnsiTheme="minorHAnsi" w:cstheme="minorHAnsi"/>
        </w:rPr>
        <w:t>Niedopełnienie formalności wskazanych w pkt. 1 będzie traktowane jako uchylenie się przez Wykonawcę od zawarcia umowy w sprawie zamówienia publicznego.</w:t>
      </w:r>
    </w:p>
    <w:p w14:paraId="4FB604D5" w14:textId="77777777" w:rsidR="00A67559" w:rsidRPr="000B4CD2" w:rsidRDefault="00A67559" w:rsidP="00442E18">
      <w:pPr>
        <w:spacing w:line="276" w:lineRule="auto"/>
        <w:jc w:val="both"/>
        <w:rPr>
          <w:rFonts w:asciiTheme="minorHAnsi" w:hAnsiTheme="minorHAnsi" w:cstheme="minorHAnsi"/>
        </w:rPr>
      </w:pPr>
    </w:p>
    <w:p w14:paraId="1DC23BC4" w14:textId="77777777" w:rsidR="005015CB" w:rsidRPr="000B4CD2" w:rsidRDefault="005015CB" w:rsidP="003E3E84">
      <w:pPr>
        <w:numPr>
          <w:ilvl w:val="0"/>
          <w:numId w:val="11"/>
        </w:numPr>
        <w:tabs>
          <w:tab w:val="left" w:pos="284"/>
        </w:tabs>
        <w:spacing w:line="276" w:lineRule="auto"/>
        <w:ind w:left="284" w:hanging="284"/>
        <w:jc w:val="both"/>
        <w:rPr>
          <w:rFonts w:asciiTheme="minorHAnsi" w:hAnsiTheme="minorHAnsi" w:cstheme="minorHAnsi"/>
        </w:rPr>
      </w:pPr>
      <w:r w:rsidRPr="000B4CD2">
        <w:rPr>
          <w:rFonts w:asciiTheme="minorHAnsi" w:hAnsiTheme="minorHAnsi" w:cstheme="minorHAnsi"/>
        </w:rPr>
        <w:t>W dniu zawarcia umowy, w przypadku, gdy zamówienie realizują wykonawcy, którzy wspólnie ubiegali się o udzielenie zamówienia (konsorcjum) jeden z wykonawców wspólnie ubiegających się o udzielenie zamówienia powinien zostać wyznaczony jako wykonawca kierujący (lider), upoważniony do zaciągania zobowiązań, otrzymywania poleceń oraz instrukcji dla i w imieniu każdego, jak też dla wszystkich wykonawców wspólnie ubiegających się o udzielenie zamówienia. Lider odpowiada również za wskazanie jednego z członków konsorcjum jako odpowiedzialnego za przyjmowanie zleceń, odbioru prac oraz ich rozliczania, w tym wystawiania faktur.</w:t>
      </w:r>
    </w:p>
    <w:p w14:paraId="3F7B8799" w14:textId="60D9921F" w:rsidR="005015CB" w:rsidRPr="000B4CD2" w:rsidRDefault="005015CB" w:rsidP="003E3E84">
      <w:pPr>
        <w:numPr>
          <w:ilvl w:val="0"/>
          <w:numId w:val="11"/>
        </w:numPr>
        <w:tabs>
          <w:tab w:val="left" w:pos="284"/>
        </w:tabs>
        <w:spacing w:line="276" w:lineRule="auto"/>
        <w:ind w:left="284" w:hanging="284"/>
        <w:jc w:val="both"/>
        <w:rPr>
          <w:rFonts w:asciiTheme="minorHAnsi" w:hAnsiTheme="minorHAnsi" w:cstheme="minorHAnsi"/>
        </w:rPr>
      </w:pPr>
      <w:r w:rsidRPr="000B4CD2">
        <w:rPr>
          <w:rFonts w:asciiTheme="minorHAnsi" w:hAnsiTheme="minorHAnsi" w:cstheme="minorHAnsi"/>
        </w:rPr>
        <w:lastRenderedPageBreak/>
        <w:t xml:space="preserve">Wszelkie istotne dla stron postanowienia zawiera wzór umowy stanowiący </w:t>
      </w:r>
      <w:r w:rsidRPr="000B4CD2">
        <w:rPr>
          <w:rFonts w:asciiTheme="minorHAnsi" w:hAnsiTheme="minorHAnsi" w:cstheme="minorHAnsi"/>
          <w:bCs/>
        </w:rPr>
        <w:t xml:space="preserve">załącznik nr </w:t>
      </w:r>
      <w:r w:rsidR="001A0F84">
        <w:rPr>
          <w:rFonts w:asciiTheme="minorHAnsi" w:hAnsiTheme="minorHAnsi" w:cstheme="minorHAnsi"/>
        </w:rPr>
        <w:t>4</w:t>
      </w:r>
      <w:r w:rsidRPr="000B4CD2">
        <w:rPr>
          <w:rFonts w:asciiTheme="minorHAnsi" w:hAnsiTheme="minorHAnsi" w:cstheme="minorHAnsi"/>
        </w:rPr>
        <w:t xml:space="preserve"> do SWZ</w:t>
      </w:r>
      <w:r w:rsidRPr="000B4CD2">
        <w:rPr>
          <w:rFonts w:asciiTheme="minorHAnsi" w:hAnsiTheme="minorHAnsi" w:cstheme="minorHAnsi"/>
          <w:bCs/>
        </w:rPr>
        <w:t>.</w:t>
      </w:r>
      <w:r w:rsidRPr="000B4CD2">
        <w:rPr>
          <w:rFonts w:asciiTheme="minorHAnsi" w:hAnsiTheme="minorHAnsi" w:cstheme="minorHAnsi"/>
          <w:b/>
          <w:bCs/>
        </w:rPr>
        <w:t xml:space="preserve"> </w:t>
      </w:r>
      <w:r w:rsidRPr="000B4CD2">
        <w:rPr>
          <w:rFonts w:asciiTheme="minorHAnsi" w:hAnsiTheme="minorHAnsi" w:cstheme="minorHAnsi"/>
        </w:rPr>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010DD7AC" w14:textId="77777777" w:rsidR="005015CB" w:rsidRPr="000B4CD2" w:rsidRDefault="005015CB" w:rsidP="00442E18">
      <w:pPr>
        <w:spacing w:line="276" w:lineRule="auto"/>
        <w:ind w:left="709"/>
        <w:rPr>
          <w:rFonts w:asciiTheme="minorHAnsi" w:hAnsiTheme="minorHAnsi" w:cstheme="minorHAnsi"/>
        </w:rPr>
      </w:pPr>
    </w:p>
    <w:p w14:paraId="0B1781DB"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Zabezpieczenie należytego wykonania umowy.</w:t>
      </w:r>
    </w:p>
    <w:p w14:paraId="1FDD7405" w14:textId="77777777" w:rsidR="005015CB" w:rsidRPr="000B4CD2" w:rsidRDefault="005015CB" w:rsidP="00442E18">
      <w:pPr>
        <w:spacing w:line="276" w:lineRule="auto"/>
        <w:jc w:val="both"/>
        <w:rPr>
          <w:rFonts w:asciiTheme="minorHAnsi" w:hAnsiTheme="minorHAnsi" w:cstheme="minorHAnsi"/>
          <w:b/>
        </w:rPr>
      </w:pPr>
    </w:p>
    <w:p w14:paraId="0DB8B168" w14:textId="77777777" w:rsidR="005015CB" w:rsidRPr="000B4CD2" w:rsidRDefault="005015CB" w:rsidP="00442E18">
      <w:pPr>
        <w:pStyle w:val="Tekstpodstawowy"/>
        <w:kinsoku w:val="0"/>
        <w:overflowPunct w:val="0"/>
        <w:spacing w:line="276" w:lineRule="auto"/>
        <w:ind w:firstLine="360"/>
        <w:jc w:val="both"/>
        <w:rPr>
          <w:rFonts w:asciiTheme="minorHAnsi" w:hAnsiTheme="minorHAnsi" w:cstheme="minorHAnsi"/>
          <w:bCs/>
        </w:rPr>
      </w:pPr>
      <w:r w:rsidRPr="000B4CD2">
        <w:rPr>
          <w:rFonts w:asciiTheme="minorHAnsi" w:hAnsiTheme="minorHAnsi" w:cstheme="minorHAnsi"/>
          <w:bCs/>
        </w:rPr>
        <w:t>Zamawiający nie ustanawia zabezpieczenia należytego wykonania umowy.</w:t>
      </w:r>
    </w:p>
    <w:p w14:paraId="017AACDA" w14:textId="77777777" w:rsidR="005015CB" w:rsidRPr="000B4CD2" w:rsidRDefault="005015CB" w:rsidP="00442E18">
      <w:pPr>
        <w:spacing w:line="276" w:lineRule="auto"/>
        <w:jc w:val="both"/>
        <w:rPr>
          <w:rFonts w:asciiTheme="minorHAnsi" w:hAnsiTheme="minorHAnsi" w:cstheme="minorHAnsi"/>
          <w:b/>
        </w:rPr>
      </w:pPr>
    </w:p>
    <w:p w14:paraId="5A45DCA8"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Pouczenie o środkach ochrony prawnej</w:t>
      </w:r>
    </w:p>
    <w:p w14:paraId="452EF6BB" w14:textId="77777777" w:rsidR="005015CB" w:rsidRPr="000B4CD2" w:rsidRDefault="005015CB" w:rsidP="00442E18">
      <w:pPr>
        <w:spacing w:line="276" w:lineRule="auto"/>
        <w:rPr>
          <w:rFonts w:asciiTheme="minorHAnsi" w:hAnsiTheme="minorHAnsi" w:cstheme="minorHAnsi"/>
        </w:rPr>
      </w:pPr>
    </w:p>
    <w:p w14:paraId="35BC3B87" w14:textId="77777777" w:rsidR="005015CB" w:rsidRPr="000B4CD2" w:rsidRDefault="005015CB" w:rsidP="00442E18">
      <w:pPr>
        <w:tabs>
          <w:tab w:val="left" w:pos="426"/>
        </w:tabs>
        <w:spacing w:line="276" w:lineRule="auto"/>
        <w:jc w:val="both"/>
        <w:rPr>
          <w:rFonts w:asciiTheme="minorHAnsi" w:hAnsiTheme="minorHAnsi" w:cstheme="minorHAnsi"/>
        </w:rPr>
      </w:pPr>
      <w:r w:rsidRPr="000B4CD2">
        <w:rPr>
          <w:rFonts w:asciiTheme="minorHAnsi" w:hAnsiTheme="minorHAnsi" w:cstheme="minorHAnsi"/>
        </w:rPr>
        <w:t>Wykonawcom, których interes prawny w uzyskania zamówienia doznał lub może doznać uszczerbku w wyniku naruszenia przez Zamawiającego przepisów ustawy, przepisów wykonawczych, jak też postanowień niniejszej SWZ przysługują środki ochrony prawnej przewidziane w Dziale IX ustawy Pzp.</w:t>
      </w:r>
    </w:p>
    <w:p w14:paraId="11446A7C" w14:textId="77777777" w:rsidR="005015CB" w:rsidRPr="000B4CD2" w:rsidRDefault="005015CB" w:rsidP="00442E18">
      <w:pPr>
        <w:tabs>
          <w:tab w:val="left" w:pos="426"/>
        </w:tabs>
        <w:spacing w:line="276" w:lineRule="auto"/>
        <w:jc w:val="both"/>
        <w:rPr>
          <w:rFonts w:asciiTheme="minorHAnsi" w:hAnsiTheme="minorHAnsi" w:cstheme="minorHAnsi"/>
        </w:rPr>
      </w:pPr>
    </w:p>
    <w:p w14:paraId="08B5D29E"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Istotne dla stron postanowienia, które zostaną wprowadzone do treści zawieranej umowy w sprawie zamówienia publicznego.</w:t>
      </w:r>
    </w:p>
    <w:p w14:paraId="425DBA62" w14:textId="77777777" w:rsidR="005015CB" w:rsidRPr="000B4CD2" w:rsidRDefault="005015CB" w:rsidP="00442E18">
      <w:pPr>
        <w:tabs>
          <w:tab w:val="left" w:pos="426"/>
        </w:tabs>
        <w:spacing w:line="276" w:lineRule="auto"/>
        <w:ind w:left="993" w:firstLine="141"/>
        <w:jc w:val="both"/>
        <w:rPr>
          <w:rFonts w:asciiTheme="minorHAnsi" w:hAnsiTheme="minorHAnsi" w:cstheme="minorHAnsi"/>
          <w:b/>
          <w:bCs/>
        </w:rPr>
      </w:pPr>
    </w:p>
    <w:p w14:paraId="20C42A47" w14:textId="77777777" w:rsidR="005015CB" w:rsidRPr="000B4CD2" w:rsidRDefault="005015CB" w:rsidP="003E3E84">
      <w:pPr>
        <w:numPr>
          <w:ilvl w:val="3"/>
          <w:numId w:val="11"/>
        </w:numPr>
        <w:tabs>
          <w:tab w:val="left" w:pos="142"/>
          <w:tab w:val="left" w:pos="426"/>
        </w:tabs>
        <w:spacing w:line="276" w:lineRule="auto"/>
        <w:ind w:left="0" w:firstLine="0"/>
        <w:jc w:val="both"/>
        <w:rPr>
          <w:rFonts w:asciiTheme="minorHAnsi" w:hAnsiTheme="minorHAnsi" w:cstheme="minorHAnsi"/>
        </w:rPr>
      </w:pPr>
      <w:r w:rsidRPr="000B4CD2">
        <w:rPr>
          <w:rFonts w:asciiTheme="minorHAnsi" w:hAnsiTheme="minorHAnsi" w:cstheme="minorHAnsi"/>
        </w:rPr>
        <w:t>Zamawiający podpisze umowę z Wykonawcą, który przedłoży najkorzystniejszą ofertę z punktu widzenia kryteriów przyjętych w niniejszej specyfikacji.</w:t>
      </w:r>
    </w:p>
    <w:p w14:paraId="2096B61E" w14:textId="77777777" w:rsidR="005015CB" w:rsidRPr="000B4CD2" w:rsidRDefault="005015CB" w:rsidP="003E3E84">
      <w:pPr>
        <w:numPr>
          <w:ilvl w:val="3"/>
          <w:numId w:val="11"/>
        </w:numPr>
        <w:tabs>
          <w:tab w:val="left" w:pos="142"/>
          <w:tab w:val="left" w:pos="426"/>
        </w:tabs>
        <w:spacing w:line="276" w:lineRule="auto"/>
        <w:ind w:left="0" w:firstLine="0"/>
        <w:jc w:val="both"/>
        <w:rPr>
          <w:rFonts w:asciiTheme="minorHAnsi" w:hAnsiTheme="minorHAnsi" w:cstheme="minorHAnsi"/>
        </w:rPr>
      </w:pPr>
      <w:r w:rsidRPr="000B4CD2">
        <w:rPr>
          <w:rFonts w:asciiTheme="minorHAnsi" w:hAnsiTheme="minorHAnsi" w:cstheme="minorHAnsi"/>
        </w:rPr>
        <w:t>O miejscu i terminie podpisania umowy Zamawiający powiadomi Wykonawcę na piśmie lub telefonicznie.</w:t>
      </w:r>
    </w:p>
    <w:p w14:paraId="50D56BF2" w14:textId="77777777" w:rsidR="005015CB" w:rsidRPr="000B4CD2" w:rsidRDefault="005015CB" w:rsidP="003E3E84">
      <w:pPr>
        <w:numPr>
          <w:ilvl w:val="3"/>
          <w:numId w:val="11"/>
        </w:numPr>
        <w:tabs>
          <w:tab w:val="left" w:pos="142"/>
          <w:tab w:val="left" w:pos="426"/>
        </w:tabs>
        <w:spacing w:line="276" w:lineRule="auto"/>
        <w:ind w:left="0" w:firstLine="0"/>
        <w:jc w:val="both"/>
        <w:rPr>
          <w:rFonts w:asciiTheme="minorHAnsi" w:hAnsiTheme="minorHAnsi" w:cstheme="minorHAnsi"/>
        </w:rPr>
      </w:pPr>
      <w:r w:rsidRPr="000B4CD2">
        <w:rPr>
          <w:rFonts w:asciiTheme="minorHAnsi" w:hAnsiTheme="minorHAnsi" w:cstheme="minorHAnsi"/>
        </w:rPr>
        <w:t>Umowa zostanie zawarta z uwzględnieniem postanowień wynikających z treści niniejszej specyfikacji oraz danych zawartych w ofercie.</w:t>
      </w:r>
    </w:p>
    <w:p w14:paraId="269B14F5" w14:textId="2DF594DC" w:rsidR="005015CB" w:rsidRPr="000B4CD2" w:rsidRDefault="005015CB" w:rsidP="003E3E84">
      <w:pPr>
        <w:numPr>
          <w:ilvl w:val="3"/>
          <w:numId w:val="11"/>
        </w:numPr>
        <w:tabs>
          <w:tab w:val="left" w:pos="142"/>
          <w:tab w:val="left" w:pos="426"/>
        </w:tabs>
        <w:spacing w:line="276" w:lineRule="auto"/>
        <w:ind w:left="0" w:firstLine="0"/>
        <w:jc w:val="both"/>
        <w:rPr>
          <w:rFonts w:asciiTheme="minorHAnsi" w:hAnsiTheme="minorHAnsi" w:cstheme="minorHAnsi"/>
        </w:rPr>
      </w:pPr>
      <w:r w:rsidRPr="000B4CD2">
        <w:rPr>
          <w:rFonts w:asciiTheme="minorHAnsi" w:hAnsiTheme="minorHAnsi" w:cstheme="minorHAnsi"/>
        </w:rPr>
        <w:t xml:space="preserve">Postanowienia umowy zawarto w </w:t>
      </w:r>
      <w:r w:rsidR="001A0F84" w:rsidRPr="001A0F84">
        <w:rPr>
          <w:rFonts w:asciiTheme="minorHAnsi" w:hAnsiTheme="minorHAnsi" w:cstheme="minorHAnsi"/>
        </w:rPr>
        <w:t>Istotnych Postanowieniach Umowy</w:t>
      </w:r>
      <w:r w:rsidRPr="000B4CD2">
        <w:rPr>
          <w:rFonts w:asciiTheme="minorHAnsi" w:hAnsiTheme="minorHAnsi" w:cstheme="minorHAnsi"/>
        </w:rPr>
        <w:t>, któr</w:t>
      </w:r>
      <w:r w:rsidR="001A0F84">
        <w:rPr>
          <w:rFonts w:asciiTheme="minorHAnsi" w:hAnsiTheme="minorHAnsi" w:cstheme="minorHAnsi"/>
        </w:rPr>
        <w:t>e</w:t>
      </w:r>
      <w:r w:rsidRPr="000B4CD2">
        <w:rPr>
          <w:rFonts w:asciiTheme="minorHAnsi" w:hAnsiTheme="minorHAnsi" w:cstheme="minorHAnsi"/>
        </w:rPr>
        <w:t xml:space="preserve"> stanowi</w:t>
      </w:r>
      <w:r w:rsidR="001A0F84">
        <w:rPr>
          <w:rFonts w:asciiTheme="minorHAnsi" w:hAnsiTheme="minorHAnsi" w:cstheme="minorHAnsi"/>
        </w:rPr>
        <w:t>ą</w:t>
      </w:r>
      <w:r w:rsidRPr="000B4CD2">
        <w:rPr>
          <w:rFonts w:asciiTheme="minorHAnsi" w:hAnsiTheme="minorHAnsi" w:cstheme="minorHAnsi"/>
        </w:rPr>
        <w:t xml:space="preserve"> załącznik nr </w:t>
      </w:r>
      <w:r w:rsidR="001A0F84">
        <w:rPr>
          <w:rFonts w:asciiTheme="minorHAnsi" w:hAnsiTheme="minorHAnsi" w:cstheme="minorHAnsi"/>
        </w:rPr>
        <w:t>4</w:t>
      </w:r>
      <w:r w:rsidRPr="000B4CD2">
        <w:rPr>
          <w:rFonts w:asciiTheme="minorHAnsi" w:hAnsiTheme="minorHAnsi" w:cstheme="minorHAnsi"/>
        </w:rPr>
        <w:t xml:space="preserve"> do SWZ.</w:t>
      </w:r>
    </w:p>
    <w:p w14:paraId="267FC004" w14:textId="77777777" w:rsidR="005015CB" w:rsidRPr="000B4CD2" w:rsidRDefault="005015CB" w:rsidP="00442E18">
      <w:pPr>
        <w:tabs>
          <w:tab w:val="left" w:pos="426"/>
        </w:tabs>
        <w:spacing w:line="276" w:lineRule="auto"/>
        <w:jc w:val="both"/>
        <w:rPr>
          <w:rFonts w:asciiTheme="minorHAnsi" w:hAnsiTheme="minorHAnsi" w:cstheme="minorHAnsi"/>
        </w:rPr>
      </w:pPr>
    </w:p>
    <w:p w14:paraId="0DF61819"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Informacja o obowiązku osobistego wykonania przez Wykonawcę kluczowych części zamówienia, jeżeli Zamawiający dokonuje takiego zastrzeżenia zgodnie z art. 60 i art. 121 pkt 1 Pzp.</w:t>
      </w:r>
    </w:p>
    <w:p w14:paraId="350724DD" w14:textId="77777777" w:rsidR="005015CB" w:rsidRPr="000B4CD2" w:rsidRDefault="005015CB" w:rsidP="00442E18">
      <w:pPr>
        <w:tabs>
          <w:tab w:val="left" w:pos="426"/>
        </w:tabs>
        <w:spacing w:line="276" w:lineRule="auto"/>
        <w:jc w:val="both"/>
        <w:rPr>
          <w:rFonts w:asciiTheme="minorHAnsi" w:hAnsiTheme="minorHAnsi" w:cstheme="minorHAnsi"/>
          <w:b/>
          <w:bCs/>
        </w:rPr>
      </w:pPr>
    </w:p>
    <w:p w14:paraId="6E1E0B73" w14:textId="77777777" w:rsidR="005015CB" w:rsidRPr="000B4CD2" w:rsidRDefault="005015CB" w:rsidP="00442E18">
      <w:pPr>
        <w:spacing w:line="276" w:lineRule="auto"/>
        <w:contextualSpacing/>
        <w:jc w:val="both"/>
        <w:rPr>
          <w:rFonts w:asciiTheme="minorHAnsi" w:hAnsiTheme="minorHAnsi" w:cstheme="minorHAnsi"/>
        </w:rPr>
      </w:pPr>
      <w:r w:rsidRPr="000B4CD2">
        <w:rPr>
          <w:rFonts w:asciiTheme="minorHAnsi" w:hAnsiTheme="minorHAnsi" w:cstheme="minorHAnsi"/>
          <w:bCs/>
        </w:rPr>
        <w:t>Zamawiający nie wprowadza zastrzeżenia wskazującego obowiązek osobistego wykonania przez Wykonawcę oraz - w przypadku Wykonawców wspólnie ubiegających się o udzielenie zamówienia -   przez jednego z Wykonawców, kluczowych elementów zamówienia.</w:t>
      </w:r>
    </w:p>
    <w:p w14:paraId="11AA1A77" w14:textId="77777777" w:rsidR="005015CB" w:rsidRPr="000B4CD2" w:rsidRDefault="005015CB" w:rsidP="00442E18">
      <w:pPr>
        <w:tabs>
          <w:tab w:val="left" w:pos="426"/>
        </w:tabs>
        <w:spacing w:line="276" w:lineRule="auto"/>
        <w:jc w:val="both"/>
        <w:rPr>
          <w:rFonts w:asciiTheme="minorHAnsi" w:hAnsiTheme="minorHAnsi" w:cstheme="minorHAnsi"/>
          <w:bCs/>
        </w:rPr>
      </w:pPr>
    </w:p>
    <w:p w14:paraId="45C5F90F"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Zwrot kosztów udziału w postępowaniu.</w:t>
      </w:r>
    </w:p>
    <w:p w14:paraId="56F08645" w14:textId="77777777" w:rsidR="005015CB" w:rsidRPr="000B4CD2" w:rsidRDefault="005015CB" w:rsidP="00442E18">
      <w:pPr>
        <w:tabs>
          <w:tab w:val="left" w:pos="426"/>
        </w:tabs>
        <w:spacing w:line="276" w:lineRule="auto"/>
        <w:ind w:left="360"/>
        <w:jc w:val="both"/>
        <w:rPr>
          <w:rFonts w:asciiTheme="minorHAnsi" w:hAnsiTheme="minorHAnsi" w:cstheme="minorHAnsi"/>
          <w:b/>
          <w:bCs/>
        </w:rPr>
      </w:pPr>
    </w:p>
    <w:p w14:paraId="645BEC64" w14:textId="77777777" w:rsidR="005015CB" w:rsidRPr="000B4CD2" w:rsidRDefault="005015CB" w:rsidP="00442E18">
      <w:pPr>
        <w:tabs>
          <w:tab w:val="left" w:pos="426"/>
        </w:tabs>
        <w:spacing w:line="276" w:lineRule="auto"/>
        <w:jc w:val="both"/>
        <w:rPr>
          <w:rFonts w:asciiTheme="minorHAnsi" w:hAnsiTheme="minorHAnsi" w:cstheme="minorHAnsi"/>
        </w:rPr>
      </w:pPr>
      <w:r w:rsidRPr="000B4CD2">
        <w:rPr>
          <w:rFonts w:asciiTheme="minorHAnsi" w:hAnsiTheme="minorHAnsi" w:cstheme="minorHAnsi"/>
        </w:rPr>
        <w:t>Zamawiający nie przewiduje zwrotu kosztów udziału w postępowaniu.</w:t>
      </w:r>
    </w:p>
    <w:p w14:paraId="3588A4AD" w14:textId="77777777" w:rsidR="005015CB" w:rsidRPr="000B4CD2" w:rsidRDefault="005015CB" w:rsidP="00442E18">
      <w:pPr>
        <w:tabs>
          <w:tab w:val="left" w:pos="426"/>
        </w:tabs>
        <w:spacing w:line="276" w:lineRule="auto"/>
        <w:jc w:val="both"/>
        <w:rPr>
          <w:rFonts w:asciiTheme="minorHAnsi" w:hAnsiTheme="minorHAnsi" w:cstheme="minorHAnsi"/>
        </w:rPr>
      </w:pPr>
    </w:p>
    <w:p w14:paraId="56224D59"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lastRenderedPageBreak/>
        <w:t>Informacje dotyczące walut obcych, w jakich mogą być prowadzone rozliczenia między Zamawiającym a Wykonawcą.</w:t>
      </w:r>
    </w:p>
    <w:p w14:paraId="7CFE3AA0" w14:textId="77777777" w:rsidR="005015CB" w:rsidRPr="000B4CD2" w:rsidRDefault="005015CB" w:rsidP="00442E18">
      <w:pPr>
        <w:tabs>
          <w:tab w:val="left" w:pos="426"/>
        </w:tabs>
        <w:spacing w:line="276" w:lineRule="auto"/>
        <w:ind w:left="360"/>
        <w:jc w:val="both"/>
        <w:rPr>
          <w:rFonts w:asciiTheme="minorHAnsi" w:hAnsiTheme="minorHAnsi" w:cstheme="minorHAnsi"/>
          <w:b/>
          <w:bCs/>
        </w:rPr>
      </w:pPr>
    </w:p>
    <w:p w14:paraId="401C1086" w14:textId="77777777" w:rsidR="005015CB" w:rsidRPr="000B4CD2" w:rsidRDefault="005015CB" w:rsidP="00442E18">
      <w:pPr>
        <w:tabs>
          <w:tab w:val="left" w:pos="426"/>
        </w:tabs>
        <w:spacing w:line="276" w:lineRule="auto"/>
        <w:jc w:val="both"/>
        <w:rPr>
          <w:rFonts w:asciiTheme="minorHAnsi" w:hAnsiTheme="minorHAnsi" w:cstheme="minorHAnsi"/>
        </w:rPr>
      </w:pPr>
      <w:r w:rsidRPr="000B4CD2">
        <w:rPr>
          <w:rFonts w:asciiTheme="minorHAnsi" w:hAnsiTheme="minorHAnsi" w:cstheme="minorHAnsi"/>
        </w:rPr>
        <w:t>Zamawiający nie przewiduje rozliczeń z Wykonawcą w obcych walutach.</w:t>
      </w:r>
    </w:p>
    <w:p w14:paraId="0FB2BD06" w14:textId="77777777" w:rsidR="005015CB" w:rsidRPr="000B4CD2" w:rsidRDefault="005015CB" w:rsidP="00442E18">
      <w:pPr>
        <w:tabs>
          <w:tab w:val="left" w:pos="426"/>
        </w:tabs>
        <w:spacing w:line="276" w:lineRule="auto"/>
        <w:jc w:val="both"/>
        <w:rPr>
          <w:rFonts w:asciiTheme="minorHAnsi" w:hAnsiTheme="minorHAnsi" w:cstheme="minorHAnsi"/>
        </w:rPr>
      </w:pPr>
    </w:p>
    <w:p w14:paraId="570A4893"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Klauzula informacyjna dotycząca przetwarzania danych osobowych.</w:t>
      </w:r>
    </w:p>
    <w:p w14:paraId="6962E2C5" w14:textId="54CB6399" w:rsidR="00FC1FCC" w:rsidRDefault="00FC1FCC" w:rsidP="00FC1FCC">
      <w:pPr>
        <w:suppressAutoHyphens w:val="0"/>
        <w:autoSpaceDE w:val="0"/>
        <w:spacing w:line="276" w:lineRule="auto"/>
        <w:jc w:val="both"/>
        <w:rPr>
          <w:rFonts w:asciiTheme="minorHAnsi" w:eastAsia="Calibri" w:hAnsiTheme="minorHAnsi" w:cstheme="minorHAnsi"/>
          <w:lang w:val="x-none"/>
        </w:rPr>
      </w:pPr>
    </w:p>
    <w:p w14:paraId="0527161E" w14:textId="24D62FB5" w:rsidR="00FC1FCC" w:rsidRPr="00A07C86" w:rsidRDefault="00A07C86" w:rsidP="00A07C86">
      <w:pPr>
        <w:pStyle w:val="Tekstpodstawowy"/>
        <w:spacing w:after="0" w:line="276" w:lineRule="auto"/>
        <w:ind w:left="357" w:hanging="357"/>
        <w:jc w:val="both"/>
        <w:rPr>
          <w:rFonts w:asciiTheme="minorHAnsi" w:hAnsiTheme="minorHAnsi" w:cstheme="minorHAnsi"/>
        </w:rPr>
      </w:pPr>
      <w:r>
        <w:rPr>
          <w:rFonts w:asciiTheme="minorHAnsi" w:hAnsiTheme="minorHAnsi" w:cstheme="minorHAnsi"/>
        </w:rPr>
        <w:tab/>
      </w:r>
      <w:r w:rsidR="00FC1FCC" w:rsidRPr="00A07C86">
        <w:rPr>
          <w:rFonts w:asciiTheme="minorHAnsi" w:hAnsiTheme="minorHAnsi" w:cstheme="minorHAnsi"/>
        </w:rPr>
        <w:t>Zgodnie z</w:t>
      </w:r>
      <w:r w:rsidR="00FC1FCC" w:rsidRPr="00A07C86">
        <w:rPr>
          <w:rFonts w:asciiTheme="minorHAnsi" w:hAnsiTheme="minorHAnsi" w:cstheme="minorHAnsi"/>
          <w:spacing w:val="1"/>
        </w:rPr>
        <w:t xml:space="preserve"> </w:t>
      </w:r>
      <w:r w:rsidR="00FC1FCC" w:rsidRPr="00A07C86">
        <w:rPr>
          <w:rFonts w:asciiTheme="minorHAnsi" w:hAnsiTheme="minorHAnsi" w:cstheme="minorHAnsi"/>
        </w:rPr>
        <w:t>art.</w:t>
      </w:r>
      <w:r w:rsidR="00FC1FCC" w:rsidRPr="00A07C86">
        <w:rPr>
          <w:rFonts w:asciiTheme="minorHAnsi" w:hAnsiTheme="minorHAnsi" w:cstheme="minorHAnsi"/>
          <w:spacing w:val="1"/>
        </w:rPr>
        <w:t xml:space="preserve"> </w:t>
      </w:r>
      <w:r w:rsidR="00FC1FCC" w:rsidRPr="00A07C86">
        <w:rPr>
          <w:rFonts w:asciiTheme="minorHAnsi" w:hAnsiTheme="minorHAnsi" w:cstheme="minorHAnsi"/>
        </w:rPr>
        <w:t>13 ust.</w:t>
      </w:r>
      <w:r w:rsidR="00FC1FCC" w:rsidRPr="00A07C86">
        <w:rPr>
          <w:rFonts w:asciiTheme="minorHAnsi" w:hAnsiTheme="minorHAnsi" w:cstheme="minorHAnsi"/>
          <w:spacing w:val="-2"/>
        </w:rPr>
        <w:t xml:space="preserve"> </w:t>
      </w:r>
      <w:r w:rsidR="00FC1FCC" w:rsidRPr="00A07C86">
        <w:rPr>
          <w:rFonts w:asciiTheme="minorHAnsi" w:hAnsiTheme="minorHAnsi" w:cstheme="minorHAnsi"/>
        </w:rPr>
        <w:t>1</w:t>
      </w:r>
      <w:r w:rsidR="00FC1FCC" w:rsidRPr="00A07C86">
        <w:rPr>
          <w:rFonts w:asciiTheme="minorHAnsi" w:hAnsiTheme="minorHAnsi" w:cstheme="minorHAnsi"/>
          <w:spacing w:val="-4"/>
        </w:rPr>
        <w:t xml:space="preserve"> </w:t>
      </w:r>
      <w:r w:rsidR="00FC1FCC" w:rsidRPr="00A07C86">
        <w:rPr>
          <w:rFonts w:asciiTheme="minorHAnsi" w:hAnsiTheme="minorHAnsi" w:cstheme="minorHAnsi"/>
        </w:rPr>
        <w:t>i</w:t>
      </w:r>
      <w:r w:rsidR="00FC1FCC" w:rsidRPr="00A07C86">
        <w:rPr>
          <w:rFonts w:asciiTheme="minorHAnsi" w:hAnsiTheme="minorHAnsi" w:cstheme="minorHAnsi"/>
          <w:spacing w:val="3"/>
        </w:rPr>
        <w:t xml:space="preserve"> </w:t>
      </w:r>
      <w:r w:rsidR="00FC1FCC" w:rsidRPr="00A07C86">
        <w:rPr>
          <w:rFonts w:asciiTheme="minorHAnsi" w:hAnsiTheme="minorHAnsi" w:cstheme="minorHAnsi"/>
        </w:rPr>
        <w:t>ust. 2</w:t>
      </w:r>
      <w:r w:rsidR="00FC1FCC" w:rsidRPr="00A07C86">
        <w:rPr>
          <w:rFonts w:asciiTheme="minorHAnsi" w:hAnsiTheme="minorHAnsi" w:cstheme="minorHAnsi"/>
          <w:spacing w:val="-2"/>
        </w:rPr>
        <w:t xml:space="preserve"> </w:t>
      </w:r>
      <w:r w:rsidR="00FC1FCC" w:rsidRPr="00A07C86">
        <w:rPr>
          <w:rFonts w:asciiTheme="minorHAnsi" w:hAnsiTheme="minorHAnsi" w:cstheme="minorHAnsi"/>
        </w:rPr>
        <w:t>Rozporządzenia</w:t>
      </w:r>
      <w:r w:rsidR="00FC1FCC" w:rsidRPr="00A07C86">
        <w:rPr>
          <w:rFonts w:asciiTheme="minorHAnsi" w:hAnsiTheme="minorHAnsi" w:cstheme="minorHAnsi"/>
          <w:spacing w:val="1"/>
        </w:rPr>
        <w:t xml:space="preserve"> </w:t>
      </w:r>
      <w:r w:rsidR="00FC1FCC" w:rsidRPr="00A07C86">
        <w:rPr>
          <w:rFonts w:asciiTheme="minorHAnsi" w:hAnsiTheme="minorHAnsi" w:cstheme="minorHAnsi"/>
        </w:rPr>
        <w:t>Parlamentu Europejskiego</w:t>
      </w:r>
      <w:r w:rsidR="00FC1FCC" w:rsidRPr="00A07C86">
        <w:rPr>
          <w:rFonts w:asciiTheme="minorHAnsi" w:hAnsiTheme="minorHAnsi" w:cstheme="minorHAnsi"/>
          <w:spacing w:val="2"/>
        </w:rPr>
        <w:t xml:space="preserve"> </w:t>
      </w:r>
      <w:r w:rsidR="00FC1FCC" w:rsidRPr="00A07C86">
        <w:rPr>
          <w:rFonts w:asciiTheme="minorHAnsi" w:hAnsiTheme="minorHAnsi" w:cstheme="minorHAnsi"/>
        </w:rPr>
        <w:t>i</w:t>
      </w:r>
      <w:r w:rsidR="00FC1FCC" w:rsidRPr="00A07C86">
        <w:rPr>
          <w:rFonts w:asciiTheme="minorHAnsi" w:hAnsiTheme="minorHAnsi" w:cstheme="minorHAnsi"/>
          <w:spacing w:val="-4"/>
        </w:rPr>
        <w:t xml:space="preserve"> </w:t>
      </w:r>
      <w:r w:rsidR="00FC1FCC" w:rsidRPr="00A07C86">
        <w:rPr>
          <w:rFonts w:asciiTheme="minorHAnsi" w:hAnsiTheme="minorHAnsi" w:cstheme="minorHAnsi"/>
        </w:rPr>
        <w:t>Rady</w:t>
      </w:r>
      <w:r w:rsidR="00FC1FCC" w:rsidRPr="00A07C86">
        <w:rPr>
          <w:rFonts w:asciiTheme="minorHAnsi" w:hAnsiTheme="minorHAnsi" w:cstheme="minorHAnsi"/>
          <w:spacing w:val="-2"/>
        </w:rPr>
        <w:t xml:space="preserve"> </w:t>
      </w:r>
      <w:r w:rsidR="00FC1FCC" w:rsidRPr="00A07C86">
        <w:rPr>
          <w:rFonts w:asciiTheme="minorHAnsi" w:hAnsiTheme="minorHAnsi" w:cstheme="minorHAnsi"/>
        </w:rPr>
        <w:t>(UE)</w:t>
      </w:r>
      <w:r w:rsidR="00FC1FCC" w:rsidRPr="00A07C86">
        <w:rPr>
          <w:rFonts w:asciiTheme="minorHAnsi" w:hAnsiTheme="minorHAnsi" w:cstheme="minorHAnsi"/>
          <w:spacing w:val="-2"/>
        </w:rPr>
        <w:t xml:space="preserve"> </w:t>
      </w:r>
      <w:r w:rsidR="00FC1FCC" w:rsidRPr="00A07C86">
        <w:rPr>
          <w:rFonts w:asciiTheme="minorHAnsi" w:hAnsiTheme="minorHAnsi" w:cstheme="minorHAnsi"/>
        </w:rPr>
        <w:t>2016/679</w:t>
      </w:r>
      <w:r>
        <w:rPr>
          <w:rFonts w:asciiTheme="minorHAnsi" w:hAnsiTheme="minorHAnsi" w:cstheme="minorHAnsi"/>
          <w:spacing w:val="-1"/>
        </w:rPr>
        <w:t xml:space="preserve"> </w:t>
      </w:r>
      <w:r w:rsidR="00FC1FCC" w:rsidRPr="00A07C86">
        <w:rPr>
          <w:rFonts w:asciiTheme="minorHAnsi" w:hAnsiTheme="minorHAnsi" w:cstheme="minorHAnsi"/>
        </w:rPr>
        <w:t>z</w:t>
      </w:r>
      <w:r w:rsidR="00FC1FCC" w:rsidRPr="00A07C86">
        <w:rPr>
          <w:rFonts w:asciiTheme="minorHAnsi" w:hAnsiTheme="minorHAnsi" w:cstheme="minorHAnsi"/>
          <w:spacing w:val="1"/>
        </w:rPr>
        <w:t xml:space="preserve"> </w:t>
      </w:r>
      <w:r w:rsidR="00FC1FCC" w:rsidRPr="00A07C86">
        <w:rPr>
          <w:rFonts w:asciiTheme="minorHAnsi" w:hAnsiTheme="minorHAnsi" w:cstheme="minorHAnsi"/>
          <w:spacing w:val="-4"/>
        </w:rPr>
        <w:t>dnia</w:t>
      </w:r>
      <w:r>
        <w:rPr>
          <w:rFonts w:asciiTheme="minorHAnsi" w:hAnsiTheme="minorHAnsi" w:cstheme="minorHAnsi"/>
        </w:rPr>
        <w:t xml:space="preserve"> </w:t>
      </w:r>
      <w:r w:rsidR="00FC1FCC" w:rsidRPr="00A07C86">
        <w:rPr>
          <w:rFonts w:asciiTheme="minorHAnsi" w:hAnsiTheme="minorHAnsi" w:cstheme="minorHAnsi"/>
        </w:rPr>
        <w:t>27 kwietnia 2016 r. w sprawie ochrony osób fizycznych w związku z przetwarzaniem danych osobowych i w sprawie swobodnego przepływu takich danych oraz uchylenia dyrektyw 95/46/WE (ogólne rozporządzenie o ochronie danych) (</w:t>
      </w:r>
      <w:proofErr w:type="spellStart"/>
      <w:r w:rsidR="00FC1FCC" w:rsidRPr="00A07C86">
        <w:rPr>
          <w:rFonts w:asciiTheme="minorHAnsi" w:hAnsiTheme="minorHAnsi" w:cstheme="minorHAnsi"/>
        </w:rPr>
        <w:t>Dz.Urz</w:t>
      </w:r>
      <w:proofErr w:type="spellEnd"/>
      <w:r w:rsidR="00FC1FCC" w:rsidRPr="00A07C86">
        <w:rPr>
          <w:rFonts w:asciiTheme="minorHAnsi" w:hAnsiTheme="minorHAnsi" w:cstheme="minorHAnsi"/>
        </w:rPr>
        <w:t>. UE L 119 z 04.05.2016 r., str. 1, ze zm.) dalej RODO, informuję, iż;</w:t>
      </w:r>
    </w:p>
    <w:p w14:paraId="47882CDA" w14:textId="77777777" w:rsidR="00FC1FCC" w:rsidRPr="00A07C86" w:rsidRDefault="00FC1FCC" w:rsidP="003E3E84">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Administratorem Pani/Pana danych osobowych jest Zakład Komunalny w Kostrzynie, ul.</w:t>
      </w:r>
      <w:r w:rsidRPr="00A07C86">
        <w:rPr>
          <w:rFonts w:asciiTheme="minorHAnsi" w:hAnsiTheme="minorHAnsi" w:cstheme="minorHAnsi"/>
          <w:spacing w:val="40"/>
          <w:szCs w:val="24"/>
        </w:rPr>
        <w:t xml:space="preserve"> </w:t>
      </w:r>
      <w:r w:rsidRPr="00A07C86">
        <w:rPr>
          <w:rFonts w:asciiTheme="minorHAnsi" w:hAnsiTheme="minorHAnsi" w:cstheme="minorHAnsi"/>
          <w:szCs w:val="24"/>
        </w:rPr>
        <w:t>Poznańska 2, 62-025 Kostrzyn.</w:t>
      </w:r>
    </w:p>
    <w:p w14:paraId="25650520" w14:textId="77777777" w:rsidR="00CE2249" w:rsidRDefault="00FC1FCC" w:rsidP="00CE2249">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 xml:space="preserve">Administrator wyznaczył Inspektora Ochrony Danych Osobowych: e-mail: </w:t>
      </w:r>
      <w:hyperlink r:id="rId18">
        <w:r w:rsidRPr="00A07C86">
          <w:rPr>
            <w:rFonts w:asciiTheme="minorHAnsi" w:hAnsiTheme="minorHAnsi" w:cstheme="minorHAnsi"/>
            <w:color w:val="0000FF"/>
            <w:szCs w:val="24"/>
            <w:u w:val="single" w:color="0000FF"/>
          </w:rPr>
          <w:t>inspektor@rodo-krp.pl</w:t>
        </w:r>
        <w:r w:rsidRPr="00A07C86">
          <w:rPr>
            <w:rFonts w:asciiTheme="minorHAnsi" w:hAnsiTheme="minorHAnsi" w:cstheme="minorHAnsi"/>
            <w:szCs w:val="24"/>
          </w:rPr>
          <w:t>,</w:t>
        </w:r>
      </w:hyperlink>
      <w:r w:rsidRPr="00A07C86">
        <w:rPr>
          <w:rFonts w:asciiTheme="minorHAnsi" w:hAnsiTheme="minorHAnsi" w:cstheme="minorHAnsi"/>
          <w:szCs w:val="24"/>
        </w:rPr>
        <w:t xml:space="preserve"> tel. +48 792 304</w:t>
      </w:r>
      <w:r w:rsidR="00CE2249">
        <w:rPr>
          <w:rFonts w:asciiTheme="minorHAnsi" w:hAnsiTheme="minorHAnsi" w:cstheme="minorHAnsi"/>
          <w:szCs w:val="24"/>
        </w:rPr>
        <w:t> </w:t>
      </w:r>
      <w:r w:rsidRPr="00A07C86">
        <w:rPr>
          <w:rFonts w:asciiTheme="minorHAnsi" w:hAnsiTheme="minorHAnsi" w:cstheme="minorHAnsi"/>
          <w:szCs w:val="24"/>
        </w:rPr>
        <w:t>042.</w:t>
      </w:r>
    </w:p>
    <w:p w14:paraId="442BF763" w14:textId="3D16F474" w:rsidR="00FC1FCC" w:rsidRPr="00CE2249" w:rsidRDefault="00FC1FCC" w:rsidP="00CE2249">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CE2249">
        <w:rPr>
          <w:rFonts w:asciiTheme="minorHAnsi" w:hAnsiTheme="minorHAnsi" w:cstheme="minorHAnsi"/>
        </w:rPr>
        <w:t xml:space="preserve">Państwa dane osobowe przetwarzane będą na podstawie art. 6 ust.1 lit. c RODO, w celu związanym z postępowaniem o udzielenie zamówienia publicznego na </w:t>
      </w:r>
      <w:r w:rsidR="00CE2249" w:rsidRPr="00CE2249">
        <w:rPr>
          <w:rFonts w:asciiTheme="minorHAnsi" w:hAnsiTheme="minorHAnsi" w:cstheme="minorHAnsi"/>
        </w:rPr>
        <w:t>„Kompleksowa dostawa gazu ziemnego i świadczenie usługi dystrybucji do obiektu Zakładu Komunalnego w Kostrzynie”</w:t>
      </w:r>
      <w:r w:rsidRPr="00CE2249">
        <w:rPr>
          <w:rFonts w:asciiTheme="minorHAnsi" w:hAnsiTheme="minorHAnsi" w:cstheme="minorHAnsi"/>
        </w:rPr>
        <w:t>, prowadzonego w trybie podstawowym bez negocjacji.</w:t>
      </w:r>
    </w:p>
    <w:p w14:paraId="65BE73F1" w14:textId="77777777" w:rsidR="00FC1FCC" w:rsidRPr="00A07C86" w:rsidRDefault="00FC1FCC" w:rsidP="003E3E84">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Odbiorcami Państwa danych osobowych będą wyłącznie podmioty uprawnione do uzyskania danych osobowych na podstawie przepisów prawa.</w:t>
      </w:r>
    </w:p>
    <w:p w14:paraId="5672E2BB" w14:textId="77777777" w:rsidR="00FC1FCC" w:rsidRPr="00A07C86" w:rsidRDefault="00FC1FCC" w:rsidP="003E3E84">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Pani/Pana dane osobowe przechowywane będą w czasie określonym przepisami prawa, zgodnie z art.</w:t>
      </w:r>
      <w:r w:rsidRPr="00A07C86">
        <w:rPr>
          <w:rFonts w:asciiTheme="minorHAnsi" w:hAnsiTheme="minorHAnsi" w:cstheme="minorHAnsi"/>
          <w:spacing w:val="-2"/>
          <w:szCs w:val="24"/>
        </w:rPr>
        <w:t xml:space="preserve"> </w:t>
      </w:r>
      <w:r w:rsidRPr="00A07C86">
        <w:rPr>
          <w:rFonts w:asciiTheme="minorHAnsi" w:hAnsiTheme="minorHAnsi" w:cstheme="minorHAnsi"/>
          <w:szCs w:val="24"/>
        </w:rPr>
        <w:t>78 Ustawy Pzp., przez</w:t>
      </w:r>
      <w:r w:rsidRPr="00A07C86">
        <w:rPr>
          <w:rFonts w:asciiTheme="minorHAnsi" w:hAnsiTheme="minorHAnsi" w:cstheme="minorHAnsi"/>
          <w:spacing w:val="-2"/>
          <w:szCs w:val="24"/>
        </w:rPr>
        <w:t xml:space="preserve"> </w:t>
      </w:r>
      <w:r w:rsidRPr="00A07C86">
        <w:rPr>
          <w:rFonts w:asciiTheme="minorHAnsi" w:hAnsiTheme="minorHAnsi" w:cstheme="minorHAnsi"/>
          <w:szCs w:val="24"/>
        </w:rPr>
        <w:t>okres 4</w:t>
      </w:r>
      <w:r w:rsidRPr="00A07C86">
        <w:rPr>
          <w:rFonts w:asciiTheme="minorHAnsi" w:hAnsiTheme="minorHAnsi" w:cstheme="minorHAnsi"/>
          <w:spacing w:val="-2"/>
          <w:szCs w:val="24"/>
        </w:rPr>
        <w:t xml:space="preserve"> </w:t>
      </w:r>
      <w:r w:rsidRPr="00A07C86">
        <w:rPr>
          <w:rFonts w:asciiTheme="minorHAnsi" w:hAnsiTheme="minorHAnsi" w:cstheme="minorHAnsi"/>
          <w:szCs w:val="24"/>
        </w:rPr>
        <w:t>lat od</w:t>
      </w:r>
      <w:r w:rsidRPr="00A07C86">
        <w:rPr>
          <w:rFonts w:asciiTheme="minorHAnsi" w:hAnsiTheme="minorHAnsi" w:cstheme="minorHAnsi"/>
          <w:spacing w:val="-1"/>
          <w:szCs w:val="24"/>
        </w:rPr>
        <w:t xml:space="preserve"> </w:t>
      </w:r>
      <w:r w:rsidRPr="00A07C86">
        <w:rPr>
          <w:rFonts w:asciiTheme="minorHAnsi" w:hAnsiTheme="minorHAnsi" w:cstheme="minorHAnsi"/>
          <w:szCs w:val="24"/>
        </w:rPr>
        <w:t>dnia zakończenia postępowania</w:t>
      </w:r>
      <w:r w:rsidRPr="00A07C86">
        <w:rPr>
          <w:rFonts w:asciiTheme="minorHAnsi" w:hAnsiTheme="minorHAnsi" w:cstheme="minorHAnsi"/>
          <w:spacing w:val="-2"/>
          <w:szCs w:val="24"/>
        </w:rPr>
        <w:t xml:space="preserve"> </w:t>
      </w:r>
      <w:r w:rsidRPr="00A07C86">
        <w:rPr>
          <w:rFonts w:asciiTheme="minorHAnsi" w:hAnsiTheme="minorHAnsi" w:cstheme="minorHAnsi"/>
          <w:szCs w:val="24"/>
        </w:rPr>
        <w:t>o udzielenie zamówienia.</w:t>
      </w:r>
    </w:p>
    <w:p w14:paraId="1070F548" w14:textId="77777777" w:rsidR="00FC1FCC" w:rsidRPr="00A07C86" w:rsidRDefault="00FC1FCC" w:rsidP="003E3E84">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Posiada</w:t>
      </w:r>
      <w:r w:rsidRPr="00A07C86">
        <w:rPr>
          <w:rFonts w:asciiTheme="minorHAnsi" w:hAnsiTheme="minorHAnsi" w:cstheme="minorHAnsi"/>
          <w:spacing w:val="-2"/>
          <w:szCs w:val="24"/>
        </w:rPr>
        <w:t xml:space="preserve"> </w:t>
      </w:r>
      <w:r w:rsidRPr="00A07C86">
        <w:rPr>
          <w:rFonts w:asciiTheme="minorHAnsi" w:hAnsiTheme="minorHAnsi" w:cstheme="minorHAnsi"/>
          <w:szCs w:val="24"/>
        </w:rPr>
        <w:t>Pani/Pan prawo żądania od administratora dostępu do danych osobowych (art. 15 RODO), prawo do ich sprostowania (art. 16 RODO), ograniczenia przetwarzania (art. 18 RODO), prawo do wniesienia skargi do Prezesa Urzędu Ochrony Danych Osobowych, w przypadku gdy uznają Państwo, że przetwarzanie danych osobowych dotyczących Państwa naruszają przepisy RODO.</w:t>
      </w:r>
    </w:p>
    <w:p w14:paraId="587E7A5C" w14:textId="77777777" w:rsidR="00FC1FCC" w:rsidRPr="00A07C86" w:rsidRDefault="00FC1FCC" w:rsidP="003E3E84">
      <w:pPr>
        <w:pStyle w:val="Akapitzlist"/>
        <w:widowControl w:val="0"/>
        <w:numPr>
          <w:ilvl w:val="1"/>
          <w:numId w:val="35"/>
        </w:numPr>
        <w:tabs>
          <w:tab w:val="left" w:pos="999"/>
        </w:tabs>
        <w:suppressAutoHyphens w:val="0"/>
        <w:autoSpaceDE w:val="0"/>
        <w:autoSpaceDN w:val="0"/>
        <w:spacing w:line="276" w:lineRule="auto"/>
        <w:ind w:left="357" w:hanging="357"/>
        <w:jc w:val="both"/>
        <w:rPr>
          <w:rFonts w:asciiTheme="minorHAnsi" w:hAnsiTheme="minorHAnsi" w:cstheme="minorHAnsi"/>
          <w:szCs w:val="24"/>
        </w:rPr>
      </w:pPr>
      <w:r w:rsidRPr="00A07C86">
        <w:rPr>
          <w:rFonts w:asciiTheme="minorHAnsi" w:hAnsiTheme="minorHAnsi" w:cstheme="minorHAnsi"/>
          <w:szCs w:val="24"/>
        </w:rPr>
        <w:t>Nie przysługuje Pani/Panu prawo do usunięcia danych osobowych (art. 17 RODO), prawo do przenoszenia danych osobowych (art. 20 RODO), prawo sprzeciwu (art. 21 RODO) wobec przetwarzania Państwa danych osobowych, gdyż podstawą prawną przetwarzania danych jest art.</w:t>
      </w:r>
    </w:p>
    <w:p w14:paraId="072905E6" w14:textId="77777777" w:rsidR="00FC1FCC" w:rsidRPr="00A07C86" w:rsidRDefault="00FC1FCC" w:rsidP="00A07C86">
      <w:pPr>
        <w:pStyle w:val="Tekstpodstawowy"/>
        <w:spacing w:after="0" w:line="276" w:lineRule="auto"/>
        <w:ind w:left="357" w:hanging="357"/>
        <w:jc w:val="both"/>
        <w:rPr>
          <w:rFonts w:asciiTheme="minorHAnsi" w:hAnsiTheme="minorHAnsi" w:cstheme="minorHAnsi"/>
        </w:rPr>
      </w:pPr>
      <w:r w:rsidRPr="00A07C86">
        <w:rPr>
          <w:rFonts w:asciiTheme="minorHAnsi" w:hAnsiTheme="minorHAnsi" w:cstheme="minorHAnsi"/>
        </w:rPr>
        <w:t>6 ust. 1 lit. c RODO. Podanie przez Panią/Pana danych osobowych jest niezbędne do przeprowadzenia postępowania o udzielenie zamówienia publicznego. Niepodanie danych osobowych wyłącza możliwość udziału w wyżej wymienionym postępowaniu</w:t>
      </w:r>
    </w:p>
    <w:p w14:paraId="37E302AE" w14:textId="34ACD5A4" w:rsidR="005015CB" w:rsidRDefault="005015CB" w:rsidP="00442E18">
      <w:pPr>
        <w:spacing w:line="276" w:lineRule="auto"/>
        <w:jc w:val="both"/>
        <w:rPr>
          <w:rFonts w:asciiTheme="minorHAnsi" w:hAnsiTheme="minorHAnsi" w:cstheme="minorHAnsi"/>
          <w:b/>
          <w:bCs/>
        </w:rPr>
      </w:pPr>
    </w:p>
    <w:p w14:paraId="658CC3B3" w14:textId="77777777" w:rsidR="00CE2249" w:rsidRPr="000B4CD2" w:rsidRDefault="00CE2249" w:rsidP="00442E18">
      <w:pPr>
        <w:spacing w:line="276" w:lineRule="auto"/>
        <w:jc w:val="both"/>
        <w:rPr>
          <w:rFonts w:asciiTheme="minorHAnsi" w:hAnsiTheme="minorHAnsi" w:cstheme="minorHAnsi"/>
          <w:b/>
          <w:bCs/>
        </w:rPr>
      </w:pPr>
    </w:p>
    <w:p w14:paraId="1AEAA40E" w14:textId="77777777" w:rsidR="005015CB" w:rsidRPr="000B4CD2" w:rsidRDefault="005015CB" w:rsidP="00442E18">
      <w:pPr>
        <w:pStyle w:val="NagW"/>
        <w:spacing w:line="276" w:lineRule="auto"/>
        <w:rPr>
          <w:rFonts w:asciiTheme="minorHAnsi" w:hAnsiTheme="minorHAnsi" w:cstheme="minorHAnsi"/>
        </w:rPr>
      </w:pPr>
      <w:r w:rsidRPr="000B4CD2">
        <w:rPr>
          <w:rFonts w:asciiTheme="minorHAnsi" w:hAnsiTheme="minorHAnsi" w:cstheme="minorHAnsi"/>
        </w:rPr>
        <w:t>Załączniki do SWZ</w:t>
      </w:r>
    </w:p>
    <w:p w14:paraId="5E18C374" w14:textId="516AA1A4" w:rsidR="005015CB" w:rsidRPr="00A07C86" w:rsidRDefault="005015CB" w:rsidP="001A0F84">
      <w:pPr>
        <w:spacing w:line="276" w:lineRule="auto"/>
        <w:rPr>
          <w:rFonts w:asciiTheme="minorHAnsi" w:hAnsiTheme="minorHAnsi" w:cstheme="minorHAnsi"/>
        </w:rPr>
      </w:pPr>
      <w:r w:rsidRPr="00A07C86">
        <w:rPr>
          <w:rFonts w:asciiTheme="minorHAnsi" w:hAnsiTheme="minorHAnsi" w:cstheme="minorHAnsi"/>
          <w:b/>
          <w:bCs/>
        </w:rPr>
        <w:t>Załącznik nr 1</w:t>
      </w:r>
      <w:r w:rsidR="00E77ED9" w:rsidRPr="00A07C86">
        <w:rPr>
          <w:rFonts w:asciiTheme="minorHAnsi" w:hAnsiTheme="minorHAnsi" w:cstheme="minorHAnsi"/>
          <w:b/>
          <w:bCs/>
        </w:rPr>
        <w:t xml:space="preserve"> </w:t>
      </w:r>
      <w:r w:rsidRPr="00A07C86">
        <w:rPr>
          <w:rFonts w:asciiTheme="minorHAnsi" w:hAnsiTheme="minorHAnsi" w:cstheme="minorHAnsi"/>
        </w:rPr>
        <w:t xml:space="preserve">– </w:t>
      </w:r>
      <w:r w:rsidR="00A07C86" w:rsidRPr="00A07C86">
        <w:rPr>
          <w:rFonts w:asciiTheme="minorHAnsi" w:hAnsiTheme="minorHAnsi" w:cstheme="minorHAnsi"/>
        </w:rPr>
        <w:t>Formularz ofertowy</w:t>
      </w:r>
      <w:r w:rsidRPr="00A07C86">
        <w:rPr>
          <w:rFonts w:asciiTheme="minorHAnsi" w:hAnsiTheme="minorHAnsi" w:cstheme="minorHAnsi"/>
        </w:rPr>
        <w:t>,</w:t>
      </w:r>
    </w:p>
    <w:p w14:paraId="5EFDC235" w14:textId="0A857220" w:rsidR="005015CB" w:rsidRDefault="00A07C86" w:rsidP="001A0F84">
      <w:pPr>
        <w:spacing w:line="276" w:lineRule="auto"/>
        <w:rPr>
          <w:rFonts w:asciiTheme="minorHAnsi" w:hAnsiTheme="minorHAnsi" w:cstheme="minorHAnsi"/>
        </w:rPr>
      </w:pPr>
      <w:r w:rsidRPr="00A07C86">
        <w:rPr>
          <w:rFonts w:asciiTheme="minorHAnsi" w:hAnsiTheme="minorHAnsi" w:cstheme="minorHAnsi"/>
          <w:b/>
          <w:bCs/>
        </w:rPr>
        <w:t xml:space="preserve">Załącznik nr 1a </w:t>
      </w:r>
      <w:r w:rsidRPr="00A07C86">
        <w:rPr>
          <w:rFonts w:asciiTheme="minorHAnsi" w:hAnsiTheme="minorHAnsi" w:cstheme="minorHAnsi"/>
        </w:rPr>
        <w:t>– Formularz cenowy,</w:t>
      </w:r>
    </w:p>
    <w:p w14:paraId="3C77FE88" w14:textId="126BDB96" w:rsidR="00A07C86" w:rsidRPr="00A07C86" w:rsidRDefault="00A07C86" w:rsidP="001A0F84">
      <w:pPr>
        <w:spacing w:line="276" w:lineRule="auto"/>
        <w:rPr>
          <w:rFonts w:asciiTheme="minorHAnsi" w:hAnsiTheme="minorHAnsi" w:cstheme="minorHAnsi"/>
        </w:rPr>
      </w:pPr>
      <w:r w:rsidRPr="00A07C86">
        <w:rPr>
          <w:rFonts w:asciiTheme="minorHAnsi" w:hAnsiTheme="minorHAnsi" w:cstheme="minorHAnsi"/>
          <w:b/>
          <w:bCs/>
        </w:rPr>
        <w:t xml:space="preserve">Załącznik nr </w:t>
      </w:r>
      <w:r>
        <w:rPr>
          <w:rFonts w:asciiTheme="minorHAnsi" w:hAnsiTheme="minorHAnsi" w:cstheme="minorHAnsi"/>
          <w:b/>
          <w:bCs/>
        </w:rPr>
        <w:t>2</w:t>
      </w:r>
      <w:r w:rsidRPr="00A07C86">
        <w:rPr>
          <w:rFonts w:asciiTheme="minorHAnsi" w:hAnsiTheme="minorHAnsi" w:cstheme="minorHAnsi"/>
          <w:b/>
          <w:bCs/>
        </w:rPr>
        <w:t xml:space="preserve"> </w:t>
      </w:r>
      <w:r w:rsidRPr="00874BF3">
        <w:rPr>
          <w:rFonts w:asciiTheme="minorHAnsi" w:hAnsiTheme="minorHAnsi" w:cstheme="minorHAnsi"/>
        </w:rPr>
        <w:t>– Wykaz PGG,</w:t>
      </w:r>
    </w:p>
    <w:p w14:paraId="48104970" w14:textId="7D3A8085" w:rsidR="005015CB" w:rsidRPr="00A07C86" w:rsidRDefault="005015CB" w:rsidP="001A0F84">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lastRenderedPageBreak/>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sidRPr="00A07C86">
        <w:rPr>
          <w:rFonts w:asciiTheme="minorHAnsi" w:hAnsiTheme="minorHAnsi" w:cstheme="minorHAnsi"/>
          <w:b/>
          <w:bCs/>
        </w:rPr>
        <w:t>3</w:t>
      </w:r>
      <w:r w:rsidRPr="00A07C86">
        <w:rPr>
          <w:rFonts w:asciiTheme="minorHAnsi" w:hAnsiTheme="minorHAnsi" w:cstheme="minorHAnsi"/>
          <w:b/>
          <w:bCs/>
          <w:spacing w:val="-7"/>
        </w:rPr>
        <w:t>a</w:t>
      </w:r>
      <w:r w:rsidRPr="00A07C86">
        <w:rPr>
          <w:rFonts w:asciiTheme="minorHAnsi" w:hAnsiTheme="minorHAnsi" w:cstheme="minorHAnsi"/>
          <w:spacing w:val="-7"/>
        </w:rPr>
        <w:t xml:space="preserve"> </w:t>
      </w:r>
      <w:r w:rsidR="00A07C86" w:rsidRPr="00A07C86">
        <w:rPr>
          <w:rFonts w:asciiTheme="minorHAnsi" w:hAnsiTheme="minorHAnsi" w:cstheme="minorHAnsi"/>
          <w:spacing w:val="-7"/>
        </w:rPr>
        <w:t>–</w:t>
      </w:r>
      <w:r w:rsidRPr="00A07C86">
        <w:rPr>
          <w:rFonts w:asciiTheme="minorHAnsi" w:hAnsiTheme="minorHAnsi" w:cstheme="minorHAnsi"/>
          <w:spacing w:val="-7"/>
        </w:rPr>
        <w:t xml:space="preserve"> </w:t>
      </w:r>
      <w:r w:rsidRPr="00A07C86">
        <w:rPr>
          <w:rFonts w:asciiTheme="minorHAnsi" w:hAnsiTheme="minorHAnsi" w:cstheme="minorHAnsi"/>
        </w:rPr>
        <w:t>Oświadczenie</w:t>
      </w:r>
      <w:r w:rsidR="00A07C86" w:rsidRPr="00A07C86">
        <w:rPr>
          <w:rFonts w:asciiTheme="minorHAnsi" w:hAnsiTheme="minorHAnsi" w:cstheme="minorHAnsi"/>
        </w:rPr>
        <w:t xml:space="preserve"> o braku podstaw wykluczenia z postępowania i</w:t>
      </w:r>
      <w:r w:rsidRPr="00A07C86">
        <w:rPr>
          <w:rFonts w:asciiTheme="minorHAnsi" w:hAnsiTheme="minorHAnsi" w:cstheme="minorHAnsi"/>
          <w:spacing w:val="-8"/>
        </w:rPr>
        <w:t xml:space="preserve"> </w:t>
      </w:r>
      <w:r w:rsidRPr="00A07C86">
        <w:rPr>
          <w:rFonts w:asciiTheme="minorHAnsi" w:hAnsiTheme="minorHAnsi" w:cstheme="minorHAnsi"/>
        </w:rPr>
        <w:t>spełnieniu</w:t>
      </w:r>
      <w:r w:rsidRPr="00A07C86">
        <w:rPr>
          <w:rFonts w:asciiTheme="minorHAnsi" w:hAnsiTheme="minorHAnsi" w:cstheme="minorHAnsi"/>
          <w:spacing w:val="-8"/>
        </w:rPr>
        <w:t xml:space="preserve"> </w:t>
      </w:r>
      <w:r w:rsidRPr="00A07C86">
        <w:rPr>
          <w:rFonts w:asciiTheme="minorHAnsi" w:hAnsiTheme="minorHAnsi" w:cstheme="minorHAnsi"/>
        </w:rPr>
        <w:t>warunków</w:t>
      </w:r>
      <w:r w:rsidRPr="00A07C86">
        <w:rPr>
          <w:rFonts w:asciiTheme="minorHAnsi" w:hAnsiTheme="minorHAnsi" w:cstheme="minorHAnsi"/>
          <w:spacing w:val="-8"/>
        </w:rPr>
        <w:t xml:space="preserve"> </w:t>
      </w:r>
      <w:r w:rsidRPr="00A07C86">
        <w:rPr>
          <w:rFonts w:asciiTheme="minorHAnsi" w:hAnsiTheme="minorHAnsi" w:cstheme="minorHAnsi"/>
        </w:rPr>
        <w:t>udziału</w:t>
      </w:r>
      <w:r w:rsidRPr="00A07C86">
        <w:rPr>
          <w:rFonts w:asciiTheme="minorHAnsi" w:hAnsiTheme="minorHAnsi" w:cstheme="minorHAnsi"/>
          <w:spacing w:val="-6"/>
        </w:rPr>
        <w:t xml:space="preserve"> </w:t>
      </w:r>
      <w:r w:rsidRPr="00A07C86">
        <w:rPr>
          <w:rFonts w:asciiTheme="minorHAnsi" w:hAnsiTheme="minorHAnsi" w:cstheme="minorHAnsi"/>
        </w:rPr>
        <w:t>w</w:t>
      </w:r>
      <w:r w:rsidRPr="00A07C86">
        <w:rPr>
          <w:rFonts w:asciiTheme="minorHAnsi" w:hAnsiTheme="minorHAnsi" w:cstheme="minorHAnsi"/>
          <w:spacing w:val="-8"/>
        </w:rPr>
        <w:t xml:space="preserve"> </w:t>
      </w:r>
      <w:r w:rsidRPr="00A07C86">
        <w:rPr>
          <w:rFonts w:asciiTheme="minorHAnsi" w:hAnsiTheme="minorHAnsi" w:cstheme="minorHAnsi"/>
        </w:rPr>
        <w:t>postępowaniu,</w:t>
      </w:r>
    </w:p>
    <w:p w14:paraId="52E7FEA2" w14:textId="2CF95DDE" w:rsidR="00A07C86" w:rsidRPr="00A07C86" w:rsidRDefault="00A07C86" w:rsidP="001A0F84">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sidRPr="00A07C86">
        <w:rPr>
          <w:rFonts w:asciiTheme="minorHAnsi" w:hAnsiTheme="minorHAnsi" w:cstheme="minorHAnsi"/>
          <w:b/>
          <w:bCs/>
        </w:rPr>
        <w:t>3</w:t>
      </w:r>
      <w:r w:rsidRPr="00A07C86">
        <w:rPr>
          <w:rFonts w:asciiTheme="minorHAnsi" w:hAnsiTheme="minorHAnsi" w:cstheme="minorHAnsi"/>
          <w:b/>
          <w:bCs/>
          <w:spacing w:val="-7"/>
        </w:rPr>
        <w:t>b</w:t>
      </w:r>
      <w:r w:rsidRPr="00A07C86">
        <w:rPr>
          <w:rFonts w:asciiTheme="minorHAnsi" w:hAnsiTheme="minorHAnsi" w:cstheme="minorHAnsi"/>
          <w:spacing w:val="-7"/>
        </w:rPr>
        <w:t xml:space="preserve"> – </w:t>
      </w:r>
      <w:r w:rsidRPr="00A07C86">
        <w:rPr>
          <w:rFonts w:asciiTheme="minorHAnsi" w:hAnsiTheme="minorHAnsi" w:cstheme="minorHAnsi"/>
        </w:rPr>
        <w:t>Oświadczenie o braku podstaw wykluczenia z postępowania i</w:t>
      </w:r>
      <w:r w:rsidRPr="00A07C86">
        <w:rPr>
          <w:rFonts w:asciiTheme="minorHAnsi" w:hAnsiTheme="minorHAnsi" w:cstheme="minorHAnsi"/>
          <w:spacing w:val="-8"/>
        </w:rPr>
        <w:t xml:space="preserve"> </w:t>
      </w:r>
      <w:r w:rsidRPr="00A07C86">
        <w:rPr>
          <w:rFonts w:asciiTheme="minorHAnsi" w:hAnsiTheme="minorHAnsi" w:cstheme="minorHAnsi"/>
        </w:rPr>
        <w:t>spełnieniu</w:t>
      </w:r>
      <w:r w:rsidRPr="00A07C86">
        <w:rPr>
          <w:rFonts w:asciiTheme="minorHAnsi" w:hAnsiTheme="minorHAnsi" w:cstheme="minorHAnsi"/>
          <w:spacing w:val="-8"/>
        </w:rPr>
        <w:t xml:space="preserve"> </w:t>
      </w:r>
      <w:r w:rsidRPr="00A07C86">
        <w:rPr>
          <w:rFonts w:asciiTheme="minorHAnsi" w:hAnsiTheme="minorHAnsi" w:cstheme="minorHAnsi"/>
        </w:rPr>
        <w:t>warunków</w:t>
      </w:r>
      <w:r w:rsidRPr="00A07C86">
        <w:rPr>
          <w:rFonts w:asciiTheme="minorHAnsi" w:hAnsiTheme="minorHAnsi" w:cstheme="minorHAnsi"/>
          <w:spacing w:val="-8"/>
        </w:rPr>
        <w:t xml:space="preserve"> </w:t>
      </w:r>
      <w:r w:rsidRPr="00A07C86">
        <w:rPr>
          <w:rFonts w:asciiTheme="minorHAnsi" w:hAnsiTheme="minorHAnsi" w:cstheme="minorHAnsi"/>
        </w:rPr>
        <w:t>udziału</w:t>
      </w:r>
      <w:r w:rsidRPr="00A07C86">
        <w:rPr>
          <w:rFonts w:asciiTheme="minorHAnsi" w:hAnsiTheme="minorHAnsi" w:cstheme="minorHAnsi"/>
          <w:spacing w:val="-6"/>
        </w:rPr>
        <w:t xml:space="preserve"> </w:t>
      </w:r>
      <w:r w:rsidRPr="00A07C86">
        <w:rPr>
          <w:rFonts w:asciiTheme="minorHAnsi" w:hAnsiTheme="minorHAnsi" w:cstheme="minorHAnsi"/>
        </w:rPr>
        <w:t>w</w:t>
      </w:r>
      <w:r w:rsidRPr="00A07C86">
        <w:rPr>
          <w:rFonts w:asciiTheme="minorHAnsi" w:hAnsiTheme="minorHAnsi" w:cstheme="minorHAnsi"/>
          <w:spacing w:val="-8"/>
        </w:rPr>
        <w:t xml:space="preserve"> </w:t>
      </w:r>
      <w:r w:rsidRPr="00A07C86">
        <w:rPr>
          <w:rFonts w:asciiTheme="minorHAnsi" w:hAnsiTheme="minorHAnsi" w:cstheme="minorHAnsi"/>
        </w:rPr>
        <w:t>postępowaniu składne przez podmiot udostępniający Wykonawcy zasoby</w:t>
      </w:r>
      <w:r>
        <w:rPr>
          <w:rFonts w:asciiTheme="minorHAnsi" w:hAnsiTheme="minorHAnsi" w:cstheme="minorHAnsi"/>
        </w:rPr>
        <w:t xml:space="preserve"> (jeżeli dotyczy)</w:t>
      </w:r>
      <w:r w:rsidRPr="00A07C86">
        <w:rPr>
          <w:rFonts w:asciiTheme="minorHAnsi" w:hAnsiTheme="minorHAnsi" w:cstheme="minorHAnsi"/>
        </w:rPr>
        <w:t>,</w:t>
      </w:r>
    </w:p>
    <w:p w14:paraId="33DE33E4" w14:textId="239647BA" w:rsidR="005015CB" w:rsidRPr="00A07C86" w:rsidRDefault="005015CB" w:rsidP="001A0F84">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sidR="00A07C86" w:rsidRPr="00A07C86">
        <w:rPr>
          <w:rFonts w:asciiTheme="minorHAnsi" w:hAnsiTheme="minorHAnsi" w:cstheme="minorHAnsi"/>
          <w:b/>
          <w:bCs/>
        </w:rPr>
        <w:t>4</w:t>
      </w:r>
      <w:r w:rsidRPr="00A07C86">
        <w:rPr>
          <w:rFonts w:asciiTheme="minorHAnsi" w:hAnsiTheme="minorHAnsi" w:cstheme="minorHAnsi"/>
          <w:spacing w:val="-7"/>
        </w:rPr>
        <w:t xml:space="preserve"> </w:t>
      </w:r>
      <w:r w:rsidRPr="00A07C86">
        <w:rPr>
          <w:rFonts w:asciiTheme="minorHAnsi" w:hAnsiTheme="minorHAnsi" w:cstheme="minorHAnsi"/>
        </w:rPr>
        <w:t>–</w:t>
      </w:r>
      <w:r w:rsidRPr="00A07C86">
        <w:rPr>
          <w:rFonts w:asciiTheme="minorHAnsi" w:hAnsiTheme="minorHAnsi" w:cstheme="minorHAnsi"/>
          <w:spacing w:val="-7"/>
        </w:rPr>
        <w:t xml:space="preserve"> </w:t>
      </w:r>
      <w:r w:rsidR="00A07C86" w:rsidRPr="00A07C86">
        <w:rPr>
          <w:rFonts w:asciiTheme="minorHAnsi" w:hAnsiTheme="minorHAnsi" w:cstheme="minorHAnsi"/>
          <w:spacing w:val="-1"/>
        </w:rPr>
        <w:t>Istotne Postanowienia Umowy</w:t>
      </w:r>
      <w:r w:rsidRPr="00A07C86">
        <w:rPr>
          <w:rFonts w:asciiTheme="minorHAnsi" w:hAnsiTheme="minorHAnsi" w:cstheme="minorHAnsi"/>
        </w:rPr>
        <w:t>,</w:t>
      </w:r>
    </w:p>
    <w:p w14:paraId="70DA2AD7" w14:textId="0D391F76" w:rsidR="005015CB" w:rsidRPr="00A07C86" w:rsidRDefault="001A0F84" w:rsidP="001A0F84">
      <w:pPr>
        <w:pStyle w:val="Tekstpodstawowy"/>
        <w:tabs>
          <w:tab w:val="left" w:pos="0"/>
        </w:tabs>
        <w:kinsoku w:val="0"/>
        <w:overflowPunct w:val="0"/>
        <w:spacing w:after="0" w:line="276" w:lineRule="auto"/>
        <w:ind w:right="137"/>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Pr>
          <w:rFonts w:asciiTheme="minorHAnsi" w:hAnsiTheme="minorHAnsi" w:cstheme="minorHAnsi"/>
          <w:b/>
          <w:bCs/>
        </w:rPr>
        <w:t>5</w:t>
      </w:r>
      <w:r w:rsidRPr="00A07C86">
        <w:rPr>
          <w:rFonts w:asciiTheme="minorHAnsi" w:hAnsiTheme="minorHAnsi" w:cstheme="minorHAnsi"/>
          <w:spacing w:val="-7"/>
        </w:rPr>
        <w:t xml:space="preserve"> </w:t>
      </w:r>
      <w:r w:rsidRPr="00A07C86">
        <w:rPr>
          <w:rFonts w:asciiTheme="minorHAnsi" w:hAnsiTheme="minorHAnsi" w:cstheme="minorHAnsi"/>
        </w:rPr>
        <w:t>–</w:t>
      </w:r>
      <w:r w:rsidRPr="00A07C86">
        <w:rPr>
          <w:rFonts w:asciiTheme="minorHAnsi" w:hAnsiTheme="minorHAnsi" w:cstheme="minorHAnsi"/>
          <w:spacing w:val="-7"/>
        </w:rPr>
        <w:t xml:space="preserve"> </w:t>
      </w:r>
      <w:r w:rsidR="005015CB" w:rsidRPr="00A07C86">
        <w:rPr>
          <w:rFonts w:asciiTheme="minorHAnsi" w:hAnsiTheme="minorHAnsi" w:cstheme="minorHAnsi"/>
          <w:spacing w:val="-1"/>
        </w:rPr>
        <w:t>Niewiążący</w:t>
      </w:r>
      <w:r w:rsidR="005015CB" w:rsidRPr="00A07C86">
        <w:rPr>
          <w:rFonts w:asciiTheme="minorHAnsi" w:hAnsiTheme="minorHAnsi" w:cstheme="minorHAnsi"/>
          <w:spacing w:val="33"/>
        </w:rPr>
        <w:t xml:space="preserve"> </w:t>
      </w:r>
      <w:r w:rsidR="005015CB" w:rsidRPr="00A07C86">
        <w:rPr>
          <w:rFonts w:asciiTheme="minorHAnsi" w:hAnsiTheme="minorHAnsi" w:cstheme="minorHAnsi"/>
          <w:spacing w:val="-1"/>
        </w:rPr>
        <w:t>wzór</w:t>
      </w:r>
      <w:r w:rsidR="005015CB" w:rsidRPr="00A07C86">
        <w:rPr>
          <w:rFonts w:asciiTheme="minorHAnsi" w:hAnsiTheme="minorHAnsi" w:cstheme="minorHAnsi"/>
          <w:spacing w:val="33"/>
        </w:rPr>
        <w:t xml:space="preserve"> </w:t>
      </w:r>
      <w:r w:rsidR="005015CB" w:rsidRPr="00A07C86">
        <w:rPr>
          <w:rFonts w:asciiTheme="minorHAnsi" w:hAnsiTheme="minorHAnsi" w:cstheme="minorHAnsi"/>
          <w:spacing w:val="-1"/>
        </w:rPr>
        <w:t>zobowiązania</w:t>
      </w:r>
      <w:r w:rsidR="005015CB" w:rsidRPr="00A07C86">
        <w:rPr>
          <w:rFonts w:asciiTheme="minorHAnsi" w:hAnsiTheme="minorHAnsi" w:cstheme="minorHAnsi"/>
          <w:spacing w:val="32"/>
        </w:rPr>
        <w:t xml:space="preserve"> </w:t>
      </w:r>
      <w:r w:rsidR="005015CB" w:rsidRPr="00A07C86">
        <w:rPr>
          <w:rFonts w:asciiTheme="minorHAnsi" w:hAnsiTheme="minorHAnsi" w:cstheme="minorHAnsi"/>
        </w:rPr>
        <w:t>o</w:t>
      </w:r>
      <w:r w:rsidR="005015CB" w:rsidRPr="00A07C86">
        <w:rPr>
          <w:rFonts w:asciiTheme="minorHAnsi" w:hAnsiTheme="minorHAnsi" w:cstheme="minorHAnsi"/>
          <w:spacing w:val="33"/>
        </w:rPr>
        <w:t xml:space="preserve"> </w:t>
      </w:r>
      <w:r w:rsidR="005015CB" w:rsidRPr="00A07C86">
        <w:rPr>
          <w:rFonts w:asciiTheme="minorHAnsi" w:hAnsiTheme="minorHAnsi" w:cstheme="minorHAnsi"/>
          <w:spacing w:val="-1"/>
        </w:rPr>
        <w:t>oddanie</w:t>
      </w:r>
      <w:r w:rsidR="005015CB" w:rsidRPr="00A07C86">
        <w:rPr>
          <w:rFonts w:asciiTheme="minorHAnsi" w:hAnsiTheme="minorHAnsi" w:cstheme="minorHAnsi"/>
          <w:spacing w:val="33"/>
        </w:rPr>
        <w:t xml:space="preserve"> </w:t>
      </w:r>
      <w:r w:rsidR="005015CB" w:rsidRPr="00A07C86">
        <w:rPr>
          <w:rFonts w:asciiTheme="minorHAnsi" w:hAnsiTheme="minorHAnsi" w:cstheme="minorHAnsi"/>
          <w:spacing w:val="-1"/>
        </w:rPr>
        <w:t>wykonawcy</w:t>
      </w:r>
      <w:r w:rsidR="005015CB" w:rsidRPr="00A07C86">
        <w:rPr>
          <w:rFonts w:asciiTheme="minorHAnsi" w:hAnsiTheme="minorHAnsi" w:cstheme="minorHAnsi"/>
          <w:spacing w:val="33"/>
        </w:rPr>
        <w:t xml:space="preserve"> </w:t>
      </w:r>
      <w:r w:rsidR="005015CB" w:rsidRPr="00A07C86">
        <w:rPr>
          <w:rFonts w:asciiTheme="minorHAnsi" w:hAnsiTheme="minorHAnsi" w:cstheme="minorHAnsi"/>
        </w:rPr>
        <w:t>do</w:t>
      </w:r>
      <w:r w:rsidR="005015CB" w:rsidRPr="00A07C86">
        <w:rPr>
          <w:rFonts w:asciiTheme="minorHAnsi" w:hAnsiTheme="minorHAnsi" w:cstheme="minorHAnsi"/>
          <w:spacing w:val="34"/>
        </w:rPr>
        <w:t xml:space="preserve"> </w:t>
      </w:r>
      <w:r w:rsidR="005015CB" w:rsidRPr="00A07C86">
        <w:rPr>
          <w:rFonts w:asciiTheme="minorHAnsi" w:hAnsiTheme="minorHAnsi" w:cstheme="minorHAnsi"/>
        </w:rPr>
        <w:t>dyspozycji niezbędnych</w:t>
      </w:r>
      <w:r w:rsidR="005015CB" w:rsidRPr="00A07C86">
        <w:rPr>
          <w:rFonts w:asciiTheme="minorHAnsi" w:hAnsiTheme="minorHAnsi" w:cstheme="minorHAnsi"/>
          <w:spacing w:val="-11"/>
        </w:rPr>
        <w:t xml:space="preserve"> </w:t>
      </w:r>
      <w:r w:rsidR="005015CB" w:rsidRPr="00A07C86">
        <w:rPr>
          <w:rFonts w:asciiTheme="minorHAnsi" w:hAnsiTheme="minorHAnsi" w:cstheme="minorHAnsi"/>
        </w:rPr>
        <w:t>zasobów</w:t>
      </w:r>
      <w:r w:rsidR="005015CB" w:rsidRPr="00A07C86">
        <w:rPr>
          <w:rFonts w:asciiTheme="minorHAnsi" w:hAnsiTheme="minorHAnsi" w:cstheme="minorHAnsi"/>
          <w:spacing w:val="-11"/>
        </w:rPr>
        <w:t xml:space="preserve"> </w:t>
      </w:r>
      <w:r w:rsidR="005015CB" w:rsidRPr="00A07C86">
        <w:rPr>
          <w:rFonts w:asciiTheme="minorHAnsi" w:hAnsiTheme="minorHAnsi" w:cstheme="minorHAnsi"/>
        </w:rPr>
        <w:t>na</w:t>
      </w:r>
      <w:r w:rsidR="005015CB" w:rsidRPr="00A07C86">
        <w:rPr>
          <w:rFonts w:asciiTheme="minorHAnsi" w:hAnsiTheme="minorHAnsi" w:cstheme="minorHAnsi"/>
          <w:spacing w:val="-10"/>
        </w:rPr>
        <w:t xml:space="preserve"> </w:t>
      </w:r>
      <w:r w:rsidR="005015CB" w:rsidRPr="00A07C86">
        <w:rPr>
          <w:rFonts w:asciiTheme="minorHAnsi" w:hAnsiTheme="minorHAnsi" w:cstheme="minorHAnsi"/>
        </w:rPr>
        <w:t>potrzeby</w:t>
      </w:r>
      <w:r w:rsidR="005015CB" w:rsidRPr="00A07C86">
        <w:rPr>
          <w:rFonts w:asciiTheme="minorHAnsi" w:hAnsiTheme="minorHAnsi" w:cstheme="minorHAnsi"/>
          <w:spacing w:val="-11"/>
        </w:rPr>
        <w:t xml:space="preserve"> </w:t>
      </w:r>
      <w:r w:rsidR="005015CB" w:rsidRPr="00A07C86">
        <w:rPr>
          <w:rFonts w:asciiTheme="minorHAnsi" w:hAnsiTheme="minorHAnsi" w:cstheme="minorHAnsi"/>
        </w:rPr>
        <w:t>wykonania</w:t>
      </w:r>
      <w:r w:rsidR="005015CB" w:rsidRPr="00A07C86">
        <w:rPr>
          <w:rFonts w:asciiTheme="minorHAnsi" w:hAnsiTheme="minorHAnsi" w:cstheme="minorHAnsi"/>
          <w:spacing w:val="-11"/>
        </w:rPr>
        <w:t xml:space="preserve"> </w:t>
      </w:r>
      <w:r w:rsidR="005015CB" w:rsidRPr="00A07C86">
        <w:rPr>
          <w:rFonts w:asciiTheme="minorHAnsi" w:hAnsiTheme="minorHAnsi" w:cstheme="minorHAnsi"/>
        </w:rPr>
        <w:t>zamówienia (jeżeli dotyczy),</w:t>
      </w:r>
    </w:p>
    <w:p w14:paraId="7CAA7489" w14:textId="35AB033E" w:rsidR="005015CB" w:rsidRPr="00A07C86" w:rsidRDefault="001A0F84" w:rsidP="001A0F84">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Pr>
          <w:rFonts w:asciiTheme="minorHAnsi" w:hAnsiTheme="minorHAnsi" w:cstheme="minorHAnsi"/>
          <w:b/>
          <w:bCs/>
        </w:rPr>
        <w:t>6</w:t>
      </w:r>
      <w:r w:rsidRPr="00A07C86">
        <w:rPr>
          <w:rFonts w:asciiTheme="minorHAnsi" w:hAnsiTheme="minorHAnsi" w:cstheme="minorHAnsi"/>
          <w:spacing w:val="-7"/>
        </w:rPr>
        <w:t xml:space="preserve"> </w:t>
      </w:r>
      <w:r w:rsidRPr="00A07C86">
        <w:rPr>
          <w:rFonts w:asciiTheme="minorHAnsi" w:hAnsiTheme="minorHAnsi" w:cstheme="minorHAnsi"/>
        </w:rPr>
        <w:t>–</w:t>
      </w:r>
      <w:r w:rsidRPr="00A07C86">
        <w:rPr>
          <w:rFonts w:asciiTheme="minorHAnsi" w:hAnsiTheme="minorHAnsi" w:cstheme="minorHAnsi"/>
          <w:spacing w:val="-7"/>
        </w:rPr>
        <w:t xml:space="preserve"> </w:t>
      </w:r>
      <w:r w:rsidR="00A07C86" w:rsidRPr="00A07C86">
        <w:rPr>
          <w:rFonts w:asciiTheme="minorHAnsi" w:hAnsiTheme="minorHAnsi" w:cstheme="minorHAnsi"/>
        </w:rPr>
        <w:t>Oświadczenie o przynależności lub braku przynależności do tej samej grupy kapitałowej - (składane na wezwanie Zamawiającego!),</w:t>
      </w:r>
    </w:p>
    <w:p w14:paraId="3245A47B" w14:textId="41A72259" w:rsidR="005015CB" w:rsidRDefault="001A0F84" w:rsidP="001A0F84">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Pr>
          <w:rFonts w:asciiTheme="minorHAnsi" w:hAnsiTheme="minorHAnsi" w:cstheme="minorHAnsi"/>
          <w:b/>
          <w:bCs/>
        </w:rPr>
        <w:t>7</w:t>
      </w:r>
      <w:r w:rsidRPr="00A07C86">
        <w:rPr>
          <w:rFonts w:asciiTheme="minorHAnsi" w:hAnsiTheme="minorHAnsi" w:cstheme="minorHAnsi"/>
          <w:spacing w:val="-7"/>
        </w:rPr>
        <w:t xml:space="preserve"> </w:t>
      </w:r>
      <w:r w:rsidRPr="00A07C86">
        <w:rPr>
          <w:rFonts w:asciiTheme="minorHAnsi" w:hAnsiTheme="minorHAnsi" w:cstheme="minorHAnsi"/>
        </w:rPr>
        <w:t>–</w:t>
      </w:r>
      <w:r w:rsidRPr="00A07C86">
        <w:rPr>
          <w:rFonts w:asciiTheme="minorHAnsi" w:hAnsiTheme="minorHAnsi" w:cstheme="minorHAnsi"/>
          <w:spacing w:val="-7"/>
        </w:rPr>
        <w:t xml:space="preserve"> </w:t>
      </w:r>
      <w:r w:rsidR="00A07C86">
        <w:rPr>
          <w:rFonts w:asciiTheme="minorHAnsi" w:hAnsiTheme="minorHAnsi" w:cstheme="minorHAnsi"/>
        </w:rPr>
        <w:t>O</w:t>
      </w:r>
      <w:r w:rsidR="00A07C86" w:rsidRPr="00A07C86">
        <w:rPr>
          <w:rFonts w:asciiTheme="minorHAnsi" w:hAnsiTheme="minorHAnsi" w:cstheme="minorHAnsi"/>
        </w:rPr>
        <w:t>świadczenie o aktualności informacji zawartych w oświadczeniu, o którym mowa w art. 125 ust. 1 ustawy Pzp</w:t>
      </w:r>
      <w:r w:rsidR="00B92938">
        <w:rPr>
          <w:rFonts w:asciiTheme="minorHAnsi" w:hAnsiTheme="minorHAnsi" w:cstheme="minorHAnsi"/>
        </w:rPr>
        <w:t>,</w:t>
      </w:r>
    </w:p>
    <w:p w14:paraId="25A2E4CE" w14:textId="7A7BCF63" w:rsidR="00B92938" w:rsidRPr="00A07C86" w:rsidRDefault="00B92938" w:rsidP="00B92938">
      <w:pPr>
        <w:pStyle w:val="Tekstpodstawowy"/>
        <w:tabs>
          <w:tab w:val="left" w:pos="847"/>
        </w:tabs>
        <w:kinsoku w:val="0"/>
        <w:overflowPunct w:val="0"/>
        <w:spacing w:after="0" w:line="276" w:lineRule="auto"/>
        <w:rPr>
          <w:rFonts w:asciiTheme="minorHAnsi" w:hAnsiTheme="minorHAnsi" w:cstheme="minorHAnsi"/>
        </w:rPr>
      </w:pPr>
      <w:r w:rsidRPr="00A07C86">
        <w:rPr>
          <w:rFonts w:asciiTheme="minorHAnsi" w:hAnsiTheme="minorHAnsi" w:cstheme="minorHAnsi"/>
          <w:b/>
          <w:bCs/>
        </w:rPr>
        <w:t>Załącznik</w:t>
      </w:r>
      <w:r w:rsidRPr="00A07C86">
        <w:rPr>
          <w:rFonts w:asciiTheme="minorHAnsi" w:hAnsiTheme="minorHAnsi" w:cstheme="minorHAnsi"/>
          <w:b/>
          <w:bCs/>
          <w:spacing w:val="-7"/>
        </w:rPr>
        <w:t xml:space="preserve"> </w:t>
      </w:r>
      <w:r w:rsidRPr="00A07C86">
        <w:rPr>
          <w:rFonts w:asciiTheme="minorHAnsi" w:hAnsiTheme="minorHAnsi" w:cstheme="minorHAnsi"/>
          <w:b/>
          <w:bCs/>
        </w:rPr>
        <w:t>nr</w:t>
      </w:r>
      <w:r w:rsidRPr="00A07C86">
        <w:rPr>
          <w:rFonts w:asciiTheme="minorHAnsi" w:hAnsiTheme="minorHAnsi" w:cstheme="minorHAnsi"/>
          <w:b/>
          <w:bCs/>
          <w:spacing w:val="-6"/>
        </w:rPr>
        <w:t xml:space="preserve"> </w:t>
      </w:r>
      <w:r>
        <w:rPr>
          <w:rFonts w:asciiTheme="minorHAnsi" w:hAnsiTheme="minorHAnsi" w:cstheme="minorHAnsi"/>
          <w:b/>
          <w:bCs/>
        </w:rPr>
        <w:t>8</w:t>
      </w:r>
      <w:r w:rsidRPr="00A07C86">
        <w:rPr>
          <w:rFonts w:asciiTheme="minorHAnsi" w:hAnsiTheme="minorHAnsi" w:cstheme="minorHAnsi"/>
          <w:spacing w:val="-7"/>
        </w:rPr>
        <w:t xml:space="preserve"> </w:t>
      </w:r>
      <w:r w:rsidRPr="00A07C86">
        <w:rPr>
          <w:rFonts w:asciiTheme="minorHAnsi" w:hAnsiTheme="minorHAnsi" w:cstheme="minorHAnsi"/>
        </w:rPr>
        <w:t>–</w:t>
      </w:r>
      <w:r w:rsidRPr="00A07C86">
        <w:rPr>
          <w:rFonts w:asciiTheme="minorHAnsi" w:hAnsiTheme="minorHAnsi" w:cstheme="minorHAnsi"/>
          <w:spacing w:val="-7"/>
        </w:rPr>
        <w:t xml:space="preserve"> </w:t>
      </w:r>
      <w:r w:rsidRPr="00B92938">
        <w:rPr>
          <w:rFonts w:asciiTheme="minorHAnsi" w:hAnsiTheme="minorHAnsi" w:cstheme="minorHAnsi"/>
        </w:rPr>
        <w:t>Prognozowane zużycie paliwa gazowego</w:t>
      </w:r>
      <w:r>
        <w:rPr>
          <w:rFonts w:asciiTheme="minorHAnsi" w:hAnsiTheme="minorHAnsi" w:cstheme="minorHAnsi"/>
        </w:rPr>
        <w:t>.</w:t>
      </w:r>
    </w:p>
    <w:p w14:paraId="43DD8E24" w14:textId="77777777" w:rsidR="00B92938" w:rsidRPr="00A07C86" w:rsidRDefault="00B92938" w:rsidP="001A0F84">
      <w:pPr>
        <w:pStyle w:val="Tekstpodstawowy"/>
        <w:tabs>
          <w:tab w:val="left" w:pos="847"/>
        </w:tabs>
        <w:kinsoku w:val="0"/>
        <w:overflowPunct w:val="0"/>
        <w:spacing w:after="0" w:line="276" w:lineRule="auto"/>
        <w:rPr>
          <w:rFonts w:asciiTheme="minorHAnsi" w:hAnsiTheme="minorHAnsi" w:cstheme="minorHAnsi"/>
        </w:rPr>
      </w:pPr>
    </w:p>
    <w:p w14:paraId="6D13BB3F" w14:textId="0DB4C0C2" w:rsidR="005015CB" w:rsidRPr="000B4CD2" w:rsidRDefault="005015CB" w:rsidP="00442E18">
      <w:pPr>
        <w:pStyle w:val="Tekstpodstawowy"/>
        <w:tabs>
          <w:tab w:val="left" w:pos="847"/>
        </w:tabs>
        <w:kinsoku w:val="0"/>
        <w:overflowPunct w:val="0"/>
        <w:spacing w:after="0" w:line="276" w:lineRule="auto"/>
        <w:jc w:val="both"/>
        <w:rPr>
          <w:rFonts w:asciiTheme="minorHAnsi" w:hAnsiTheme="minorHAnsi" w:cstheme="minorHAnsi"/>
        </w:rPr>
      </w:pPr>
    </w:p>
    <w:sectPr w:rsidR="005015CB" w:rsidRPr="000B4CD2" w:rsidSect="005015CB">
      <w:footerReference w:type="default" r:id="rId19"/>
      <w:footerReference w:type="first" r:id="rId20"/>
      <w:pgSz w:w="11906" w:h="16838"/>
      <w:pgMar w:top="899" w:right="1417" w:bottom="76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A49AF" w14:textId="77777777" w:rsidR="009A1312" w:rsidRDefault="009A1312">
      <w:r>
        <w:separator/>
      </w:r>
    </w:p>
  </w:endnote>
  <w:endnote w:type="continuationSeparator" w:id="0">
    <w:p w14:paraId="757791FF" w14:textId="77777777" w:rsidR="009A1312" w:rsidRDefault="009A1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rlito">
    <w:altName w:val="Calibri"/>
    <w:charset w:val="00"/>
    <w:family w:val="swiss"/>
    <w:pitch w:val="variable"/>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ncode Sans Compressed">
    <w:altName w:val="Calibri"/>
    <w:charset w:val="EE"/>
    <w:family w:val="auto"/>
    <w:pitch w:val="variable"/>
    <w:sig w:usb0="A00000FF" w:usb1="5000207B"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E59B" w14:textId="6BE83318" w:rsidR="00123052" w:rsidRDefault="005015CB">
    <w:pPr>
      <w:pStyle w:val="Stopka"/>
      <w:ind w:right="360"/>
    </w:pPr>
    <w:r>
      <w:rPr>
        <w:noProof/>
      </w:rPr>
      <mc:AlternateContent>
        <mc:Choice Requires="wps">
          <w:drawing>
            <wp:anchor distT="0" distB="0" distL="0" distR="0" simplePos="0" relativeHeight="251659264" behindDoc="0" locked="0" layoutInCell="1" allowOverlap="1" wp14:anchorId="29035719" wp14:editId="1515CC7A">
              <wp:simplePos x="0" y="0"/>
              <wp:positionH relativeFrom="page">
                <wp:posOffset>6946265</wp:posOffset>
              </wp:positionH>
              <wp:positionV relativeFrom="paragraph">
                <wp:posOffset>635</wp:posOffset>
              </wp:positionV>
              <wp:extent cx="139700" cy="160020"/>
              <wp:effectExtent l="5080" t="635" r="7620" b="1270"/>
              <wp:wrapSquare wrapText="largest"/>
              <wp:docPr id="149925595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0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133A0" w14:textId="77777777" w:rsidR="00123052" w:rsidRDefault="00123052">
                          <w:pPr>
                            <w:pStyle w:val="Stopka"/>
                          </w:pPr>
                          <w:r>
                            <w:rPr>
                              <w:rStyle w:val="Numerstrony"/>
                              <w:rFonts w:ascii="Times New Roman" w:hAnsi="Times New Roman" w:cs="Times New Roman"/>
                              <w:sz w:val="22"/>
                              <w:szCs w:val="22"/>
                            </w:rPr>
                            <w:fldChar w:fldCharType="begin"/>
                          </w:r>
                          <w:r>
                            <w:rPr>
                              <w:rStyle w:val="Numerstrony"/>
                              <w:rFonts w:ascii="Times New Roman" w:hAnsi="Times New Roman" w:cs="Times New Roman"/>
                              <w:sz w:val="22"/>
                              <w:szCs w:val="22"/>
                            </w:rPr>
                            <w:instrText xml:space="preserve"> PAGE </w:instrText>
                          </w:r>
                          <w:r>
                            <w:rPr>
                              <w:rStyle w:val="Numerstrony"/>
                              <w:rFonts w:ascii="Times New Roman" w:hAnsi="Times New Roman" w:cs="Times New Roman"/>
                              <w:sz w:val="22"/>
                              <w:szCs w:val="22"/>
                            </w:rPr>
                            <w:fldChar w:fldCharType="separate"/>
                          </w:r>
                          <w:r>
                            <w:rPr>
                              <w:rStyle w:val="Numerstrony"/>
                              <w:rFonts w:ascii="Times New Roman" w:hAnsi="Times New Roman" w:cs="Times New Roman"/>
                              <w:noProof/>
                              <w:sz w:val="22"/>
                              <w:szCs w:val="22"/>
                            </w:rPr>
                            <w:t>15</w:t>
                          </w:r>
                          <w:r>
                            <w:rPr>
                              <w:rStyle w:val="Numerstrony"/>
                              <w:rFonts w:ascii="Times New Roman" w:hAnsi="Times New Roman" w:cs="Times New Roman"/>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35719" id="_x0000_t202" coordsize="21600,21600" o:spt="202" path="m,l,21600r21600,l21600,xe">
              <v:stroke joinstyle="miter"/>
              <v:path gradientshapeok="t" o:connecttype="rect"/>
            </v:shapetype>
            <v:shape id="Pole tekstowe 2" o:spid="_x0000_s1026" type="#_x0000_t202" style="position:absolute;margin-left:546.95pt;margin-top:.05pt;width:11pt;height:12.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" stroked="f">
              <v:fill opacity="0"/>
              <v:textbox inset="0,0,0,0">
                <w:txbxContent>
                  <w:p w14:paraId="003133A0" w14:textId="77777777" w:rsidR="00123052" w:rsidRDefault="00123052">
                    <w:pPr>
                      <w:pStyle w:val="Stopka"/>
                    </w:pPr>
                    <w:r>
                      <w:rPr>
                        <w:rStyle w:val="Numerstrony"/>
                        <w:rFonts w:ascii="Times New Roman" w:hAnsi="Times New Roman" w:cs="Times New Roman"/>
                        <w:sz w:val="22"/>
                        <w:szCs w:val="22"/>
                      </w:rPr>
                      <w:fldChar w:fldCharType="begin"/>
                    </w:r>
                    <w:r>
                      <w:rPr>
                        <w:rStyle w:val="Numerstrony"/>
                        <w:rFonts w:ascii="Times New Roman" w:hAnsi="Times New Roman" w:cs="Times New Roman"/>
                        <w:sz w:val="22"/>
                        <w:szCs w:val="22"/>
                      </w:rPr>
                      <w:instrText xml:space="preserve"> PAGE </w:instrText>
                    </w:r>
                    <w:r>
                      <w:rPr>
                        <w:rStyle w:val="Numerstrony"/>
                        <w:rFonts w:ascii="Times New Roman" w:hAnsi="Times New Roman" w:cs="Times New Roman"/>
                        <w:sz w:val="22"/>
                        <w:szCs w:val="22"/>
                      </w:rPr>
                      <w:fldChar w:fldCharType="separate"/>
                    </w:r>
                    <w:r>
                      <w:rPr>
                        <w:rStyle w:val="Numerstrony"/>
                        <w:rFonts w:ascii="Times New Roman" w:hAnsi="Times New Roman" w:cs="Times New Roman"/>
                        <w:noProof/>
                        <w:sz w:val="22"/>
                        <w:szCs w:val="22"/>
                      </w:rPr>
                      <w:t>15</w:t>
                    </w:r>
                    <w:r>
                      <w:rPr>
                        <w:rStyle w:val="Numerstrony"/>
                        <w:rFonts w:ascii="Times New Roman" w:hAnsi="Times New Roman" w:cs="Times New Roman"/>
                        <w:sz w:val="22"/>
                        <w:szCs w:val="22"/>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1003" w14:textId="77777777" w:rsidR="00123052" w:rsidRDefault="001230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9AE6F" w14:textId="77777777" w:rsidR="009A1312" w:rsidRDefault="009A1312">
      <w:r>
        <w:separator/>
      </w:r>
    </w:p>
  </w:footnote>
  <w:footnote w:type="continuationSeparator" w:id="0">
    <w:p w14:paraId="6221DAA4" w14:textId="77777777" w:rsidR="009A1312" w:rsidRDefault="009A1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7C5C6BC0"/>
    <w:name w:val="WW8Num1"/>
    <w:lvl w:ilvl="0">
      <w:start w:val="2"/>
      <w:numFmt w:val="decimal"/>
      <w:lvlText w:val="%1"/>
      <w:lvlJc w:val="left"/>
      <w:pPr>
        <w:tabs>
          <w:tab w:val="num" w:pos="0"/>
        </w:tabs>
        <w:ind w:left="866" w:hanging="709"/>
      </w:pPr>
      <w:rPr>
        <w:rFonts w:cs="Times New Roman"/>
      </w:rPr>
    </w:lvl>
    <w:lvl w:ilvl="1">
      <w:start w:val="1"/>
      <w:numFmt w:val="decimal"/>
      <w:lvlText w:val="%2."/>
      <w:lvlJc w:val="left"/>
      <w:pPr>
        <w:tabs>
          <w:tab w:val="num" w:pos="0"/>
        </w:tabs>
        <w:ind w:left="866" w:hanging="709"/>
      </w:pPr>
      <w:rPr>
        <w:rFonts w:ascii="Calibri" w:eastAsia="Times New Roman" w:hAnsi="Calibri" w:cs="Calibri" w:hint="default"/>
        <w:b w:val="0"/>
        <w:bCs w:val="0"/>
        <w:w w:val="99"/>
        <w:sz w:val="24"/>
        <w:szCs w:val="24"/>
      </w:rPr>
    </w:lvl>
    <w:lvl w:ilvl="2">
      <w:start w:val="1"/>
      <w:numFmt w:val="lowerLetter"/>
      <w:lvlText w:val="%3)"/>
      <w:lvlJc w:val="left"/>
      <w:pPr>
        <w:tabs>
          <w:tab w:val="num" w:pos="-13"/>
        </w:tabs>
        <w:ind w:left="2553" w:hanging="709"/>
      </w:pPr>
      <w:rPr>
        <w:rFonts w:ascii="Times New Roman" w:eastAsia="Times New Roman" w:hAnsi="Times New Roman" w:cs="Times New Roman" w:hint="default"/>
        <w:b w:val="0"/>
        <w:bCs w:val="0"/>
      </w:rPr>
    </w:lvl>
    <w:lvl w:ilvl="3">
      <w:numFmt w:val="bullet"/>
      <w:lvlText w:val="•"/>
      <w:lvlJc w:val="left"/>
      <w:pPr>
        <w:tabs>
          <w:tab w:val="num" w:pos="0"/>
        </w:tabs>
        <w:ind w:left="3415" w:hanging="709"/>
      </w:pPr>
      <w:rPr>
        <w:rFonts w:ascii="Liberation Serif" w:hAnsi="Liberation Serif"/>
      </w:rPr>
    </w:lvl>
    <w:lvl w:ilvl="4">
      <w:numFmt w:val="bullet"/>
      <w:lvlText w:val="•"/>
      <w:lvlJc w:val="left"/>
      <w:pPr>
        <w:tabs>
          <w:tab w:val="num" w:pos="0"/>
        </w:tabs>
        <w:ind w:left="4265" w:hanging="709"/>
      </w:pPr>
      <w:rPr>
        <w:rFonts w:ascii="Liberation Serif" w:hAnsi="Liberation Serif"/>
      </w:rPr>
    </w:lvl>
    <w:lvl w:ilvl="5">
      <w:numFmt w:val="bullet"/>
      <w:lvlText w:val="•"/>
      <w:lvlJc w:val="left"/>
      <w:pPr>
        <w:tabs>
          <w:tab w:val="num" w:pos="0"/>
        </w:tabs>
        <w:ind w:left="5115" w:hanging="709"/>
      </w:pPr>
      <w:rPr>
        <w:rFonts w:ascii="Liberation Serif" w:hAnsi="Liberation Serif"/>
      </w:rPr>
    </w:lvl>
    <w:lvl w:ilvl="6">
      <w:numFmt w:val="bullet"/>
      <w:lvlText w:val="•"/>
      <w:lvlJc w:val="left"/>
      <w:pPr>
        <w:tabs>
          <w:tab w:val="num" w:pos="0"/>
        </w:tabs>
        <w:ind w:left="5965" w:hanging="709"/>
      </w:pPr>
      <w:rPr>
        <w:rFonts w:ascii="Liberation Serif" w:hAnsi="Liberation Serif"/>
      </w:rPr>
    </w:lvl>
    <w:lvl w:ilvl="7">
      <w:numFmt w:val="bullet"/>
      <w:lvlText w:val="•"/>
      <w:lvlJc w:val="left"/>
      <w:pPr>
        <w:tabs>
          <w:tab w:val="num" w:pos="0"/>
        </w:tabs>
        <w:ind w:left="6815" w:hanging="709"/>
      </w:pPr>
      <w:rPr>
        <w:rFonts w:ascii="Liberation Serif" w:hAnsi="Liberation Serif"/>
      </w:rPr>
    </w:lvl>
    <w:lvl w:ilvl="8">
      <w:numFmt w:val="bullet"/>
      <w:lvlText w:val="•"/>
      <w:lvlJc w:val="left"/>
      <w:pPr>
        <w:tabs>
          <w:tab w:val="num" w:pos="0"/>
        </w:tabs>
        <w:ind w:left="7664" w:hanging="709"/>
      </w:pPr>
      <w:rPr>
        <w:rFonts w:ascii="Liberation Serif" w:hAnsi="Liberation Serif"/>
      </w:rPr>
    </w:lvl>
  </w:abstractNum>
  <w:abstractNum w:abstractNumId="2" w15:restartNumberingAfterBreak="0">
    <w:nsid w:val="00000003"/>
    <w:multiLevelType w:val="multilevel"/>
    <w:tmpl w:val="D8D64770"/>
    <w:name w:val="WW8Num2"/>
    <w:lvl w:ilvl="0">
      <w:start w:val="7"/>
      <w:numFmt w:val="decimal"/>
      <w:lvlText w:val="%1"/>
      <w:lvlJc w:val="left"/>
      <w:pPr>
        <w:tabs>
          <w:tab w:val="num" w:pos="0"/>
        </w:tabs>
        <w:ind w:left="846" w:hanging="709"/>
      </w:pPr>
      <w:rPr>
        <w:rFonts w:cs="Times New Roman"/>
      </w:rPr>
    </w:lvl>
    <w:lvl w:ilvl="1">
      <w:start w:val="2"/>
      <w:numFmt w:val="decimal"/>
      <w:lvlText w:val="%1.%2."/>
      <w:lvlJc w:val="left"/>
      <w:pPr>
        <w:tabs>
          <w:tab w:val="num" w:pos="0"/>
        </w:tabs>
        <w:ind w:left="846" w:hanging="709"/>
      </w:pPr>
      <w:rPr>
        <w:rFonts w:ascii="Cambria" w:hAnsi="Cambria" w:cs="Cambria"/>
        <w:b/>
        <w:bCs/>
        <w:spacing w:val="-1"/>
        <w:w w:val="99"/>
        <w:sz w:val="22"/>
        <w:szCs w:val="22"/>
      </w:rPr>
    </w:lvl>
    <w:lvl w:ilvl="2">
      <w:start w:val="1"/>
      <w:numFmt w:val="lowerLetter"/>
      <w:lvlText w:val="%3)"/>
      <w:lvlJc w:val="left"/>
      <w:pPr>
        <w:tabs>
          <w:tab w:val="num" w:pos="0"/>
        </w:tabs>
        <w:ind w:left="1579" w:hanging="734"/>
      </w:pPr>
      <w:rPr>
        <w:rFonts w:ascii="Times New Roman" w:hAnsi="Times New Roman" w:cs="Times New Roman" w:hint="default"/>
        <w:b w:val="0"/>
        <w:bCs w:val="0"/>
        <w:w w:val="99"/>
        <w:sz w:val="24"/>
        <w:szCs w:val="24"/>
      </w:rPr>
    </w:lvl>
    <w:lvl w:ilvl="3">
      <w:numFmt w:val="bullet"/>
      <w:lvlText w:val="•"/>
      <w:lvlJc w:val="left"/>
      <w:pPr>
        <w:tabs>
          <w:tab w:val="num" w:pos="0"/>
        </w:tabs>
        <w:ind w:left="1579" w:hanging="734"/>
      </w:pPr>
      <w:rPr>
        <w:rFonts w:ascii="Liberation Serif" w:hAnsi="Liberation Serif"/>
      </w:rPr>
    </w:lvl>
    <w:lvl w:ilvl="4">
      <w:numFmt w:val="bullet"/>
      <w:lvlText w:val="•"/>
      <w:lvlJc w:val="left"/>
      <w:pPr>
        <w:tabs>
          <w:tab w:val="num" w:pos="0"/>
        </w:tabs>
        <w:ind w:left="2688" w:hanging="734"/>
      </w:pPr>
      <w:rPr>
        <w:rFonts w:ascii="Liberation Serif" w:hAnsi="Liberation Serif"/>
      </w:rPr>
    </w:lvl>
    <w:lvl w:ilvl="5">
      <w:numFmt w:val="bullet"/>
      <w:lvlText w:val="•"/>
      <w:lvlJc w:val="left"/>
      <w:pPr>
        <w:tabs>
          <w:tab w:val="num" w:pos="0"/>
        </w:tabs>
        <w:ind w:left="3798" w:hanging="734"/>
      </w:pPr>
      <w:rPr>
        <w:rFonts w:ascii="Liberation Serif" w:hAnsi="Liberation Serif"/>
      </w:rPr>
    </w:lvl>
    <w:lvl w:ilvl="6">
      <w:numFmt w:val="bullet"/>
      <w:lvlText w:val="•"/>
      <w:lvlJc w:val="left"/>
      <w:pPr>
        <w:tabs>
          <w:tab w:val="num" w:pos="0"/>
        </w:tabs>
        <w:ind w:left="4907" w:hanging="734"/>
      </w:pPr>
      <w:rPr>
        <w:rFonts w:ascii="Liberation Serif" w:hAnsi="Liberation Serif"/>
      </w:rPr>
    </w:lvl>
    <w:lvl w:ilvl="7">
      <w:numFmt w:val="bullet"/>
      <w:lvlText w:val="•"/>
      <w:lvlJc w:val="left"/>
      <w:pPr>
        <w:tabs>
          <w:tab w:val="num" w:pos="0"/>
        </w:tabs>
        <w:ind w:left="6016" w:hanging="734"/>
      </w:pPr>
      <w:rPr>
        <w:rFonts w:ascii="Liberation Serif" w:hAnsi="Liberation Serif"/>
      </w:rPr>
    </w:lvl>
    <w:lvl w:ilvl="8">
      <w:numFmt w:val="bullet"/>
      <w:lvlText w:val="•"/>
      <w:lvlJc w:val="left"/>
      <w:pPr>
        <w:tabs>
          <w:tab w:val="num" w:pos="0"/>
        </w:tabs>
        <w:ind w:left="7125" w:hanging="734"/>
      </w:pPr>
      <w:rPr>
        <w:rFonts w:ascii="Liberation Serif" w:hAnsi="Liberation Serif"/>
      </w:rPr>
    </w:lvl>
  </w:abstractNum>
  <w:abstractNum w:abstractNumId="3" w15:restartNumberingAfterBreak="0">
    <w:nsid w:val="00000005"/>
    <w:multiLevelType w:val="multilevel"/>
    <w:tmpl w:val="00000005"/>
    <w:name w:val="WW8Num4"/>
    <w:lvl w:ilvl="0">
      <w:start w:val="1"/>
      <w:numFmt w:val="lowerLetter"/>
      <w:lvlText w:val="%1)"/>
      <w:lvlJc w:val="left"/>
      <w:pPr>
        <w:tabs>
          <w:tab w:val="num" w:pos="360"/>
        </w:tabs>
        <w:ind w:left="780" w:hanging="360"/>
      </w:pPr>
      <w:rPr>
        <w:rFonts w:hint="default"/>
      </w:rPr>
    </w:lvl>
    <w:lvl w:ilvl="1">
      <w:start w:val="1"/>
      <w:numFmt w:val="decimal"/>
      <w:lvlText w:val="%2."/>
      <w:lvlJc w:val="left"/>
      <w:pPr>
        <w:tabs>
          <w:tab w:val="num" w:pos="1347"/>
        </w:tabs>
        <w:ind w:left="2487" w:hanging="360"/>
      </w:pPr>
      <w:rPr>
        <w:rFonts w:hint="default"/>
        <w:b w:val="0"/>
        <w:bCs w:val="0"/>
      </w:rPr>
    </w:lvl>
    <w:lvl w:ilvl="2">
      <w:start w:val="1"/>
      <w:numFmt w:val="lowerRoman"/>
      <w:lvlText w:val="%3."/>
      <w:lvlJc w:val="right"/>
      <w:pPr>
        <w:tabs>
          <w:tab w:val="num" w:pos="360"/>
        </w:tabs>
        <w:ind w:left="2220" w:hanging="180"/>
      </w:pPr>
    </w:lvl>
    <w:lvl w:ilvl="3">
      <w:start w:val="1"/>
      <w:numFmt w:val="decimal"/>
      <w:lvlText w:val="%4."/>
      <w:lvlJc w:val="left"/>
      <w:pPr>
        <w:tabs>
          <w:tab w:val="num" w:pos="360"/>
        </w:tabs>
        <w:ind w:left="2940" w:hanging="360"/>
      </w:pPr>
    </w:lvl>
    <w:lvl w:ilvl="4">
      <w:start w:val="1"/>
      <w:numFmt w:val="lowerLetter"/>
      <w:lvlText w:val="%5."/>
      <w:lvlJc w:val="left"/>
      <w:pPr>
        <w:tabs>
          <w:tab w:val="num" w:pos="360"/>
        </w:tabs>
        <w:ind w:left="3660" w:hanging="360"/>
      </w:pPr>
    </w:lvl>
    <w:lvl w:ilvl="5">
      <w:start w:val="1"/>
      <w:numFmt w:val="lowerRoman"/>
      <w:lvlText w:val="%6."/>
      <w:lvlJc w:val="right"/>
      <w:pPr>
        <w:tabs>
          <w:tab w:val="num" w:pos="360"/>
        </w:tabs>
        <w:ind w:left="4380" w:hanging="180"/>
      </w:pPr>
    </w:lvl>
    <w:lvl w:ilvl="6">
      <w:start w:val="1"/>
      <w:numFmt w:val="decimal"/>
      <w:lvlText w:val="%7."/>
      <w:lvlJc w:val="left"/>
      <w:pPr>
        <w:tabs>
          <w:tab w:val="num" w:pos="360"/>
        </w:tabs>
        <w:ind w:left="5100" w:hanging="360"/>
      </w:pPr>
    </w:lvl>
    <w:lvl w:ilvl="7">
      <w:start w:val="1"/>
      <w:numFmt w:val="lowerLetter"/>
      <w:lvlText w:val="%8."/>
      <w:lvlJc w:val="left"/>
      <w:pPr>
        <w:tabs>
          <w:tab w:val="num" w:pos="360"/>
        </w:tabs>
        <w:ind w:left="5820" w:hanging="360"/>
      </w:pPr>
    </w:lvl>
    <w:lvl w:ilvl="8">
      <w:start w:val="1"/>
      <w:numFmt w:val="lowerRoman"/>
      <w:lvlText w:val="%9."/>
      <w:lvlJc w:val="right"/>
      <w:pPr>
        <w:tabs>
          <w:tab w:val="num" w:pos="360"/>
        </w:tabs>
        <w:ind w:left="6540" w:hanging="180"/>
      </w:pPr>
    </w:lvl>
  </w:abstractNum>
  <w:abstractNum w:abstractNumId="4"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5" w15:restartNumberingAfterBreak="0">
    <w:nsid w:val="00000008"/>
    <w:multiLevelType w:val="multilevel"/>
    <w:tmpl w:val="00000008"/>
    <w:name w:val="WW8Num7"/>
    <w:lvl w:ilvl="0">
      <w:start w:val="1"/>
      <w:numFmt w:val="decimal"/>
      <w:lvlText w:val="%1."/>
      <w:lvlJc w:val="left"/>
      <w:pPr>
        <w:tabs>
          <w:tab w:val="num" w:pos="0"/>
        </w:tabs>
        <w:ind w:left="360" w:hanging="360"/>
      </w:pPr>
      <w:rPr>
        <w:rFonts w:cs="Times New Roman"/>
        <w:i w:val="0"/>
        <w:strike w:val="0"/>
        <w:dstrike w:val="0"/>
        <w:color w:val="auto"/>
      </w:rPr>
    </w:lvl>
    <w:lvl w:ilvl="1">
      <w:start w:val="1"/>
      <w:numFmt w:val="bullet"/>
      <w:lvlText w:val=""/>
      <w:lvlJc w:val="left"/>
      <w:pPr>
        <w:tabs>
          <w:tab w:val="num" w:pos="0"/>
        </w:tabs>
        <w:ind w:left="1440" w:hanging="360"/>
      </w:pPr>
      <w:rPr>
        <w:rFonts w:ascii="Symbol" w:hAnsi="Symbol" w:cs="Symbol" w:hint="default"/>
        <w:b w:val="0"/>
        <w:bCs w:val="0"/>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b w:val="0"/>
        <w:bCs w:val="0"/>
      </w:rPr>
    </w:lvl>
    <w:lvl w:ilvl="4">
      <w:start w:val="1"/>
      <w:numFmt w:val="decimal"/>
      <w:lvlText w:val="%5)"/>
      <w:lvlJc w:val="left"/>
      <w:pPr>
        <w:tabs>
          <w:tab w:val="num" w:pos="0"/>
        </w:tabs>
        <w:ind w:left="3600" w:hanging="360"/>
      </w:pPr>
      <w:rPr>
        <w:rFonts w:hint="default"/>
        <w:b w:val="0"/>
        <w:bCs w:val="0"/>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9"/>
    <w:multiLevelType w:val="multilevel"/>
    <w:tmpl w:val="A67C5652"/>
    <w:lvl w:ilvl="0">
      <w:start w:val="2"/>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Calibri" w:eastAsia="Times New Roman" w:hAnsi="Calibri" w:cs="Calibri"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7" w15:restartNumberingAfterBreak="0">
    <w:nsid w:val="0000000A"/>
    <w:multiLevelType w:val="multilevel"/>
    <w:tmpl w:val="0000000A"/>
    <w:name w:val="WW8Num10"/>
    <w:lvl w:ilvl="0">
      <w:start w:val="3"/>
      <w:numFmt w:val="decimal"/>
      <w:lvlText w:val="%1)"/>
      <w:lvlJc w:val="left"/>
      <w:pPr>
        <w:tabs>
          <w:tab w:val="num" w:pos="0"/>
        </w:tabs>
        <w:ind w:left="1494" w:hanging="360"/>
      </w:pPr>
      <w:rPr>
        <w:rFonts w:hint="default"/>
        <w:b w:val="0"/>
      </w:rPr>
    </w:lvl>
    <w:lvl w:ilvl="1">
      <w:start w:val="1"/>
      <w:numFmt w:val="lowerLetter"/>
      <w:lvlText w:val="%2)"/>
      <w:lvlJc w:val="left"/>
      <w:pPr>
        <w:tabs>
          <w:tab w:val="num" w:pos="0"/>
        </w:tabs>
        <w:ind w:left="2214" w:hanging="360"/>
      </w:pPr>
      <w:rPr>
        <w:rFonts w:hint="default"/>
        <w:b w:val="0"/>
      </w:r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8" w15:restartNumberingAfterBreak="0">
    <w:nsid w:val="0000000C"/>
    <w:multiLevelType w:val="singleLevel"/>
    <w:tmpl w:val="0000000C"/>
    <w:name w:val="WW8Num12"/>
    <w:lvl w:ilvl="0">
      <w:start w:val="2"/>
      <w:numFmt w:val="decimal"/>
      <w:lvlText w:val="%1."/>
      <w:lvlJc w:val="left"/>
      <w:pPr>
        <w:tabs>
          <w:tab w:val="num" w:pos="708"/>
        </w:tabs>
        <w:ind w:left="720" w:hanging="360"/>
      </w:pPr>
      <w:rPr>
        <w:rFonts w:ascii="Times New Roman" w:hAnsi="Times New Roman" w:cs="Times New Roman" w:hint="default"/>
        <w:sz w:val="24"/>
        <w:szCs w:val="24"/>
      </w:rPr>
    </w:lvl>
  </w:abstractNum>
  <w:abstractNum w:abstractNumId="9" w15:restartNumberingAfterBreak="0">
    <w:nsid w:val="0000000D"/>
    <w:multiLevelType w:val="multilevel"/>
    <w:tmpl w:val="0000000D"/>
    <w:name w:val="WW8Num13"/>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r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10" w15:restartNumberingAfterBreak="0">
    <w:nsid w:val="0000000E"/>
    <w:multiLevelType w:val="multilevel"/>
    <w:tmpl w:val="0000000E"/>
    <w:name w:val="WW8Num15"/>
    <w:lvl w:ilvl="0">
      <w:start w:val="1"/>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1"/>
    <w:multiLevelType w:val="multilevel"/>
    <w:tmpl w:val="00000011"/>
    <w:name w:val="WW8Num18"/>
    <w:lvl w:ilvl="0">
      <w:start w:val="1"/>
      <w:numFmt w:val="decimal"/>
      <w:lvlText w:val="%1)"/>
      <w:lvlJc w:val="left"/>
      <w:pPr>
        <w:tabs>
          <w:tab w:val="num" w:pos="0"/>
        </w:tabs>
        <w:ind w:left="720" w:hanging="360"/>
      </w:pPr>
      <w:rPr>
        <w:rFonts w:eastAsia="Calibri" w:hint="default"/>
        <w:szCs w:val="24"/>
        <w:lang w:eastAsia="zh-CN"/>
      </w:rPr>
    </w:lvl>
    <w:lvl w:ilvl="1">
      <w:start w:val="1"/>
      <w:numFmt w:val="decimal"/>
      <w:lvlText w:val="%2."/>
      <w:lvlJc w:val="left"/>
      <w:pPr>
        <w:tabs>
          <w:tab w:val="num" w:pos="0"/>
        </w:tabs>
        <w:ind w:left="1440" w:hanging="360"/>
      </w:pPr>
      <w:rPr>
        <w:rFonts w:eastAsia="Calibri" w:hint="default"/>
        <w:szCs w:val="24"/>
        <w:lang w:eastAsia="zh-C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2"/>
    <w:multiLevelType w:val="multilevel"/>
    <w:tmpl w:val="00000012"/>
    <w:name w:val="WW8Num19"/>
    <w:lvl w:ilvl="0">
      <w:start w:val="1"/>
      <w:numFmt w:val="upperRoman"/>
      <w:lvlText w:val="%1."/>
      <w:lvlJc w:val="left"/>
      <w:pPr>
        <w:tabs>
          <w:tab w:val="num" w:pos="708"/>
        </w:tabs>
        <w:ind w:left="1080" w:hanging="720"/>
      </w:pPr>
      <w:rPr>
        <w:rFonts w:hint="default"/>
        <w:b/>
        <w:strike w:val="0"/>
        <w:dstrike w:val="0"/>
      </w:rPr>
    </w:lvl>
    <w:lvl w:ilvl="1">
      <w:start w:val="1"/>
      <w:numFmt w:val="decimal"/>
      <w:lvlText w:val="%1.%2."/>
      <w:lvlJc w:val="left"/>
      <w:pPr>
        <w:tabs>
          <w:tab w:val="num" w:pos="0"/>
        </w:tabs>
        <w:ind w:left="720" w:hanging="360"/>
      </w:pPr>
      <w:rPr>
        <w:rFonts w:hint="default"/>
        <w:b w:val="0"/>
        <w:bCs/>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00000013"/>
    <w:multiLevelType w:val="singleLevel"/>
    <w:tmpl w:val="6F0468AE"/>
    <w:lvl w:ilvl="0">
      <w:start w:val="20"/>
      <w:numFmt w:val="decimal"/>
      <w:lvlText w:val="%1."/>
      <w:lvlJc w:val="left"/>
      <w:pPr>
        <w:tabs>
          <w:tab w:val="num" w:pos="0"/>
        </w:tabs>
        <w:ind w:left="720" w:hanging="360"/>
      </w:pPr>
      <w:rPr>
        <w:rFonts w:hint="default"/>
        <w:color w:val="auto"/>
      </w:rPr>
    </w:lvl>
  </w:abstractNum>
  <w:abstractNum w:abstractNumId="14" w15:restartNumberingAfterBreak="0">
    <w:nsid w:val="00000014"/>
    <w:multiLevelType w:val="multilevel"/>
    <w:tmpl w:val="E5BC1392"/>
    <w:name w:val="WW8Num22"/>
    <w:lvl w:ilvl="0">
      <w:start w:val="1"/>
      <w:numFmt w:val="decimal"/>
      <w:pStyle w:val="SIWZtekst"/>
      <w:lvlText w:val="%1."/>
      <w:lvlJc w:val="left"/>
      <w:pPr>
        <w:tabs>
          <w:tab w:val="num" w:pos="567"/>
        </w:tabs>
        <w:ind w:left="567" w:hanging="567"/>
      </w:pPr>
      <w:rPr>
        <w:rFonts w:ascii="Times New Roman" w:hAnsi="Times New Roman" w:cs="Times New Roman" w:hint="default"/>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5"/>
    <w:multiLevelType w:val="singleLevel"/>
    <w:tmpl w:val="00000015"/>
    <w:name w:val="WW8Num23"/>
    <w:lvl w:ilvl="0">
      <w:start w:val="1"/>
      <w:numFmt w:val="lowerLetter"/>
      <w:lvlText w:val="%1)"/>
      <w:lvlJc w:val="left"/>
      <w:pPr>
        <w:tabs>
          <w:tab w:val="num" w:pos="0"/>
        </w:tabs>
        <w:ind w:left="720" w:hanging="360"/>
      </w:pPr>
      <w:rPr>
        <w:rFonts w:hint="default"/>
      </w:rPr>
    </w:lvl>
  </w:abstractNum>
  <w:abstractNum w:abstractNumId="16" w15:restartNumberingAfterBreak="0">
    <w:nsid w:val="00000016"/>
    <w:multiLevelType w:val="multilevel"/>
    <w:tmpl w:val="1F603056"/>
    <w:name w:val="WW8Num24"/>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rPr>
        <w:rFonts w:hint="default"/>
        <w:b w:val="0"/>
        <w:bCs/>
      </w:rPr>
    </w:lvl>
    <w:lvl w:ilvl="2">
      <w:start w:val="1"/>
      <w:numFmt w:val="decimal"/>
      <w:lvlText w:val="%3."/>
      <w:lvlJc w:val="left"/>
      <w:pPr>
        <w:tabs>
          <w:tab w:val="num" w:pos="0"/>
        </w:tabs>
        <w:ind w:left="3344" w:hanging="360"/>
      </w:pPr>
      <w:rPr>
        <w:rFonts w:hint="default"/>
      </w:r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17" w15:restartNumberingAfterBreak="0">
    <w:nsid w:val="00000017"/>
    <w:multiLevelType w:val="multilevel"/>
    <w:tmpl w:val="00000017"/>
    <w:name w:val="WW8Num25"/>
    <w:lvl w:ilvl="0">
      <w:start w:val="1"/>
      <w:numFmt w:val="bullet"/>
      <w:lvlText w:val=""/>
      <w:lvlJc w:val="left"/>
      <w:pPr>
        <w:tabs>
          <w:tab w:val="num" w:pos="0"/>
        </w:tabs>
        <w:ind w:left="720" w:hanging="360"/>
      </w:pPr>
      <w:rPr>
        <w:rFonts w:ascii="Symbol" w:hAnsi="Symbol" w:cs="Symbol" w:hint="default"/>
        <w:szCs w:val="24"/>
        <w:lang w:eastAsia="zh-CN"/>
      </w:rPr>
    </w:lvl>
    <w:lvl w:ilvl="1">
      <w:start w:val="1"/>
      <w:numFmt w:val="bullet"/>
      <w:lvlText w:val=""/>
      <w:lvlJc w:val="left"/>
      <w:pPr>
        <w:tabs>
          <w:tab w:val="num" w:pos="0"/>
        </w:tabs>
        <w:ind w:left="1440" w:hanging="360"/>
      </w:pPr>
      <w:rPr>
        <w:rFonts w:ascii="Symbol" w:hAnsi="Symbol" w:cs="Symbol" w:hint="default"/>
        <w:szCs w:val="24"/>
        <w:lang w:eastAsia="zh-CN"/>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Cs w:val="24"/>
        <w:lang w:eastAsia="zh-CN"/>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Cs w:val="24"/>
        <w:lang w:eastAsia="zh-CN"/>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00000018"/>
    <w:multiLevelType w:val="multilevel"/>
    <w:tmpl w:val="00000018"/>
    <w:name w:val="WW8Num26"/>
    <w:lvl w:ilvl="0">
      <w:start w:val="1"/>
      <w:numFmt w:val="decimal"/>
      <w:lvlText w:val="%1)"/>
      <w:lvlJc w:val="left"/>
      <w:pPr>
        <w:tabs>
          <w:tab w:val="num" w:pos="0"/>
        </w:tabs>
        <w:ind w:left="720" w:hanging="360"/>
      </w:pPr>
      <w:rPr>
        <w:rFonts w:eastAsia="Calibri" w:hint="default"/>
        <w:lang w:eastAsia="en-US"/>
      </w:rPr>
    </w:lvl>
    <w:lvl w:ilvl="1">
      <w:start w:val="1"/>
      <w:numFmt w:val="decimal"/>
      <w:lvlText w:val="%2."/>
      <w:lvlJc w:val="left"/>
      <w:pPr>
        <w:tabs>
          <w:tab w:val="num" w:pos="0"/>
        </w:tabs>
        <w:ind w:left="1440" w:hanging="360"/>
      </w:pPr>
      <w:rPr>
        <w:rFonts w:hint="default"/>
        <w:b w:val="0"/>
        <w:bCs/>
        <w:color w:val="auto"/>
        <w:spacing w:val="-1"/>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singleLevel"/>
    <w:tmpl w:val="00000019"/>
    <w:name w:val="WW8Num27"/>
    <w:lvl w:ilvl="0">
      <w:start w:val="1"/>
      <w:numFmt w:val="decimal"/>
      <w:lvlText w:val="%1."/>
      <w:lvlJc w:val="left"/>
      <w:pPr>
        <w:tabs>
          <w:tab w:val="num" w:pos="0"/>
        </w:tabs>
        <w:ind w:left="1440" w:hanging="360"/>
      </w:pPr>
      <w:rPr>
        <w:rFonts w:hint="default"/>
        <w:b w:val="0"/>
        <w:color w:val="auto"/>
        <w:u w:val="none"/>
      </w:rPr>
    </w:lvl>
  </w:abstractNum>
  <w:abstractNum w:abstractNumId="20" w15:restartNumberingAfterBreak="0">
    <w:nsid w:val="0000001C"/>
    <w:multiLevelType w:val="singleLevel"/>
    <w:tmpl w:val="0000001C"/>
    <w:name w:val="WW8Num30"/>
    <w:lvl w:ilvl="0">
      <w:start w:val="1"/>
      <w:numFmt w:val="bullet"/>
      <w:lvlText w:val=""/>
      <w:lvlJc w:val="left"/>
      <w:pPr>
        <w:tabs>
          <w:tab w:val="num" w:pos="0"/>
        </w:tabs>
        <w:ind w:left="720" w:hanging="360"/>
      </w:pPr>
      <w:rPr>
        <w:rFonts w:ascii="Symbol" w:hAnsi="Symbol" w:cs="Symbol" w:hint="default"/>
        <w:sz w:val="24"/>
        <w:szCs w:val="24"/>
      </w:rPr>
    </w:lvl>
  </w:abstractNum>
  <w:abstractNum w:abstractNumId="21" w15:restartNumberingAfterBreak="0">
    <w:nsid w:val="0000001D"/>
    <w:multiLevelType w:val="multilevel"/>
    <w:tmpl w:val="0000001D"/>
    <w:name w:val="WW8Num31"/>
    <w:lvl w:ilvl="0">
      <w:start w:val="1"/>
      <w:numFmt w:val="decimal"/>
      <w:lvlText w:val="%1)"/>
      <w:lvlJc w:val="left"/>
      <w:pPr>
        <w:tabs>
          <w:tab w:val="num" w:pos="0"/>
        </w:tabs>
        <w:ind w:left="928" w:hanging="360"/>
      </w:pPr>
      <w:rPr>
        <w:rFonts w:hint="default"/>
        <w:lang w:val="pl-PL"/>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22" w15:restartNumberingAfterBreak="0">
    <w:nsid w:val="0000001E"/>
    <w:multiLevelType w:val="singleLevel"/>
    <w:tmpl w:val="0000001E"/>
    <w:name w:val="WW8Num33"/>
    <w:lvl w:ilvl="0">
      <w:start w:val="1"/>
      <w:numFmt w:val="decimal"/>
      <w:lvlText w:val="%1)"/>
      <w:lvlJc w:val="left"/>
      <w:pPr>
        <w:tabs>
          <w:tab w:val="num" w:pos="0"/>
        </w:tabs>
        <w:ind w:left="720" w:hanging="360"/>
      </w:pPr>
      <w:rPr>
        <w:rFonts w:hint="default"/>
        <w:b/>
        <w:bCs/>
        <w:lang w:val="pl-PL"/>
      </w:rPr>
    </w:lvl>
  </w:abstractNum>
  <w:abstractNum w:abstractNumId="23" w15:restartNumberingAfterBreak="0">
    <w:nsid w:val="00000021"/>
    <w:multiLevelType w:val="multilevel"/>
    <w:tmpl w:val="02B8B1FC"/>
    <w:name w:val="WW8Num36"/>
    <w:lvl w:ilvl="0">
      <w:start w:val="2"/>
      <w:numFmt w:val="decimal"/>
      <w:lvlText w:val="%1"/>
      <w:lvlJc w:val="left"/>
      <w:pPr>
        <w:tabs>
          <w:tab w:val="num" w:pos="0"/>
        </w:tabs>
        <w:ind w:left="866" w:hanging="709"/>
      </w:pPr>
      <w:rPr>
        <w:rFonts w:cs="Times New Roman"/>
      </w:rPr>
    </w:lvl>
    <w:lvl w:ilvl="1">
      <w:start w:val="1"/>
      <w:numFmt w:val="decimal"/>
      <w:lvlText w:val="%1.%2."/>
      <w:lvlJc w:val="left"/>
      <w:pPr>
        <w:tabs>
          <w:tab w:val="num" w:pos="0"/>
        </w:tabs>
        <w:ind w:left="866" w:hanging="709"/>
      </w:pPr>
      <w:rPr>
        <w:rFonts w:ascii="Cambria" w:hAnsi="Cambria" w:cs="Cambria"/>
        <w:b w:val="0"/>
        <w:bCs w:val="0"/>
        <w:w w:val="99"/>
        <w:sz w:val="22"/>
        <w:szCs w:val="22"/>
      </w:rPr>
    </w:lvl>
    <w:lvl w:ilvl="2">
      <w:start w:val="1"/>
      <w:numFmt w:val="decimal"/>
      <w:lvlText w:val="%3)"/>
      <w:lvlJc w:val="left"/>
      <w:pPr>
        <w:tabs>
          <w:tab w:val="num" w:pos="0"/>
        </w:tabs>
        <w:ind w:left="2566" w:hanging="709"/>
      </w:pPr>
      <w:rPr>
        <w:rFonts w:ascii="Times New Roman" w:eastAsia="Times New Roman" w:hAnsi="Times New Roman" w:cs="Times New Roman" w:hint="default"/>
        <w:spacing w:val="-2"/>
      </w:rPr>
    </w:lvl>
    <w:lvl w:ilvl="3">
      <w:numFmt w:val="bullet"/>
      <w:lvlText w:val="•"/>
      <w:lvlJc w:val="left"/>
      <w:pPr>
        <w:tabs>
          <w:tab w:val="num" w:pos="0"/>
        </w:tabs>
        <w:ind w:left="3415" w:hanging="709"/>
      </w:pPr>
      <w:rPr>
        <w:rFonts w:ascii="Liberation Serif" w:hAnsi="Liberation Serif"/>
      </w:rPr>
    </w:lvl>
    <w:lvl w:ilvl="4">
      <w:numFmt w:val="bullet"/>
      <w:lvlText w:val="•"/>
      <w:lvlJc w:val="left"/>
      <w:pPr>
        <w:tabs>
          <w:tab w:val="num" w:pos="0"/>
        </w:tabs>
        <w:ind w:left="4265" w:hanging="709"/>
      </w:pPr>
      <w:rPr>
        <w:rFonts w:ascii="Liberation Serif" w:hAnsi="Liberation Serif"/>
      </w:rPr>
    </w:lvl>
    <w:lvl w:ilvl="5">
      <w:numFmt w:val="bullet"/>
      <w:lvlText w:val="•"/>
      <w:lvlJc w:val="left"/>
      <w:pPr>
        <w:tabs>
          <w:tab w:val="num" w:pos="0"/>
        </w:tabs>
        <w:ind w:left="5115" w:hanging="709"/>
      </w:pPr>
      <w:rPr>
        <w:rFonts w:ascii="Liberation Serif" w:hAnsi="Liberation Serif"/>
      </w:rPr>
    </w:lvl>
    <w:lvl w:ilvl="6">
      <w:numFmt w:val="bullet"/>
      <w:lvlText w:val="•"/>
      <w:lvlJc w:val="left"/>
      <w:pPr>
        <w:tabs>
          <w:tab w:val="num" w:pos="0"/>
        </w:tabs>
        <w:ind w:left="5965" w:hanging="709"/>
      </w:pPr>
      <w:rPr>
        <w:rFonts w:ascii="Liberation Serif" w:hAnsi="Liberation Serif"/>
      </w:rPr>
    </w:lvl>
    <w:lvl w:ilvl="7">
      <w:numFmt w:val="bullet"/>
      <w:lvlText w:val="•"/>
      <w:lvlJc w:val="left"/>
      <w:pPr>
        <w:tabs>
          <w:tab w:val="num" w:pos="0"/>
        </w:tabs>
        <w:ind w:left="6815" w:hanging="709"/>
      </w:pPr>
      <w:rPr>
        <w:rFonts w:ascii="Liberation Serif" w:hAnsi="Liberation Serif"/>
      </w:rPr>
    </w:lvl>
    <w:lvl w:ilvl="8">
      <w:numFmt w:val="bullet"/>
      <w:lvlText w:val="•"/>
      <w:lvlJc w:val="left"/>
      <w:pPr>
        <w:tabs>
          <w:tab w:val="num" w:pos="0"/>
        </w:tabs>
        <w:ind w:left="7664" w:hanging="709"/>
      </w:pPr>
      <w:rPr>
        <w:rFonts w:ascii="Liberation Serif" w:hAnsi="Liberation Serif"/>
      </w:rPr>
    </w:lvl>
  </w:abstractNum>
  <w:abstractNum w:abstractNumId="24" w15:restartNumberingAfterBreak="0">
    <w:nsid w:val="00000022"/>
    <w:multiLevelType w:val="singleLevel"/>
    <w:tmpl w:val="00000022"/>
    <w:name w:val="WW8Num37"/>
    <w:lvl w:ilvl="0">
      <w:start w:val="1"/>
      <w:numFmt w:val="bullet"/>
      <w:lvlText w:val=""/>
      <w:lvlJc w:val="left"/>
      <w:pPr>
        <w:tabs>
          <w:tab w:val="num" w:pos="0"/>
        </w:tabs>
        <w:ind w:left="720" w:hanging="360"/>
      </w:pPr>
      <w:rPr>
        <w:rFonts w:ascii="Symbol" w:hAnsi="Symbol" w:cs="Symbol" w:hint="default"/>
        <w:lang w:eastAsia="zh-CN"/>
      </w:rPr>
    </w:lvl>
  </w:abstractNum>
  <w:abstractNum w:abstractNumId="25" w15:restartNumberingAfterBreak="0">
    <w:nsid w:val="00000023"/>
    <w:multiLevelType w:val="singleLevel"/>
    <w:tmpl w:val="00000023"/>
    <w:name w:val="WW8Num38"/>
    <w:lvl w:ilvl="0">
      <w:start w:val="1"/>
      <w:numFmt w:val="lowerLetter"/>
      <w:lvlText w:val="%1)"/>
      <w:lvlJc w:val="left"/>
      <w:pPr>
        <w:tabs>
          <w:tab w:val="num" w:pos="0"/>
        </w:tabs>
        <w:ind w:left="644" w:hanging="360"/>
      </w:pPr>
      <w:rPr>
        <w:rFonts w:hint="default"/>
      </w:rPr>
    </w:lvl>
  </w:abstractNum>
  <w:abstractNum w:abstractNumId="26" w15:restartNumberingAfterBreak="0">
    <w:nsid w:val="00000024"/>
    <w:multiLevelType w:val="multilevel"/>
    <w:tmpl w:val="EB7C811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CB47B9E"/>
    <w:multiLevelType w:val="multilevel"/>
    <w:tmpl w:val="D5A0DB8C"/>
    <w:name w:val="WW8Num923"/>
    <w:lvl w:ilvl="0">
      <w:start w:val="7"/>
      <w:numFmt w:val="decimal"/>
      <w:lvlText w:val="%1."/>
      <w:lvlJc w:val="left"/>
      <w:pPr>
        <w:tabs>
          <w:tab w:val="num" w:pos="0"/>
        </w:tabs>
        <w:ind w:left="360" w:hanging="360"/>
      </w:pPr>
      <w:rPr>
        <w:rFonts w:cs="Times New Roman" w:hint="default"/>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8" w15:restartNumberingAfterBreak="0">
    <w:nsid w:val="13695CBC"/>
    <w:multiLevelType w:val="hybridMultilevel"/>
    <w:tmpl w:val="A25AC02E"/>
    <w:lvl w:ilvl="0" w:tplc="29227A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6382343"/>
    <w:multiLevelType w:val="hybridMultilevel"/>
    <w:tmpl w:val="E7D6AFF0"/>
    <w:lvl w:ilvl="0" w:tplc="4CF257E2">
      <w:start w:val="6"/>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E6555B"/>
    <w:multiLevelType w:val="hybridMultilevel"/>
    <w:tmpl w:val="B986C9D0"/>
    <w:lvl w:ilvl="0" w:tplc="EC5054CA">
      <w:start w:val="1"/>
      <w:numFmt w:val="decimal"/>
      <w:lvlText w:val="%1."/>
      <w:lvlJc w:val="left"/>
      <w:pPr>
        <w:ind w:left="1143" w:hanging="286"/>
      </w:pPr>
      <w:rPr>
        <w:rFonts w:asciiTheme="minorHAnsi" w:eastAsia="Carlito" w:hAnsiTheme="minorHAnsi" w:cstheme="minorHAnsi" w:hint="default"/>
        <w:b w:val="0"/>
        <w:bCs w:val="0"/>
        <w:i w:val="0"/>
        <w:iCs w:val="0"/>
        <w:spacing w:val="0"/>
        <w:w w:val="94"/>
        <w:sz w:val="24"/>
        <w:szCs w:val="24"/>
        <w:lang w:val="pl-PL" w:eastAsia="en-US" w:bidi="ar-SA"/>
      </w:rPr>
    </w:lvl>
    <w:lvl w:ilvl="1" w:tplc="8330500C">
      <w:numFmt w:val="bullet"/>
      <w:lvlText w:val="•"/>
      <w:lvlJc w:val="left"/>
      <w:pPr>
        <w:ind w:left="2056" w:hanging="286"/>
      </w:pPr>
      <w:rPr>
        <w:rFonts w:hint="default"/>
        <w:lang w:val="pl-PL" w:eastAsia="en-US" w:bidi="ar-SA"/>
      </w:rPr>
    </w:lvl>
    <w:lvl w:ilvl="2" w:tplc="474ECD6E">
      <w:numFmt w:val="bullet"/>
      <w:lvlText w:val="•"/>
      <w:lvlJc w:val="left"/>
      <w:pPr>
        <w:ind w:left="2973" w:hanging="286"/>
      </w:pPr>
      <w:rPr>
        <w:rFonts w:hint="default"/>
        <w:lang w:val="pl-PL" w:eastAsia="en-US" w:bidi="ar-SA"/>
      </w:rPr>
    </w:lvl>
    <w:lvl w:ilvl="3" w:tplc="8918F432">
      <w:numFmt w:val="bullet"/>
      <w:lvlText w:val="•"/>
      <w:lvlJc w:val="left"/>
      <w:pPr>
        <w:ind w:left="3889" w:hanging="286"/>
      </w:pPr>
      <w:rPr>
        <w:rFonts w:hint="default"/>
        <w:lang w:val="pl-PL" w:eastAsia="en-US" w:bidi="ar-SA"/>
      </w:rPr>
    </w:lvl>
    <w:lvl w:ilvl="4" w:tplc="A43AB6B0">
      <w:numFmt w:val="bullet"/>
      <w:lvlText w:val="•"/>
      <w:lvlJc w:val="left"/>
      <w:pPr>
        <w:ind w:left="4806" w:hanging="286"/>
      </w:pPr>
      <w:rPr>
        <w:rFonts w:hint="default"/>
        <w:lang w:val="pl-PL" w:eastAsia="en-US" w:bidi="ar-SA"/>
      </w:rPr>
    </w:lvl>
    <w:lvl w:ilvl="5" w:tplc="F1247D06">
      <w:numFmt w:val="bullet"/>
      <w:lvlText w:val="•"/>
      <w:lvlJc w:val="left"/>
      <w:pPr>
        <w:ind w:left="5723" w:hanging="286"/>
      </w:pPr>
      <w:rPr>
        <w:rFonts w:hint="default"/>
        <w:lang w:val="pl-PL" w:eastAsia="en-US" w:bidi="ar-SA"/>
      </w:rPr>
    </w:lvl>
    <w:lvl w:ilvl="6" w:tplc="C42C597A">
      <w:numFmt w:val="bullet"/>
      <w:lvlText w:val="•"/>
      <w:lvlJc w:val="left"/>
      <w:pPr>
        <w:ind w:left="6639" w:hanging="286"/>
      </w:pPr>
      <w:rPr>
        <w:rFonts w:hint="default"/>
        <w:lang w:val="pl-PL" w:eastAsia="en-US" w:bidi="ar-SA"/>
      </w:rPr>
    </w:lvl>
    <w:lvl w:ilvl="7" w:tplc="2A76773A">
      <w:numFmt w:val="bullet"/>
      <w:lvlText w:val="•"/>
      <w:lvlJc w:val="left"/>
      <w:pPr>
        <w:ind w:left="7556" w:hanging="286"/>
      </w:pPr>
      <w:rPr>
        <w:rFonts w:hint="default"/>
        <w:lang w:val="pl-PL" w:eastAsia="en-US" w:bidi="ar-SA"/>
      </w:rPr>
    </w:lvl>
    <w:lvl w:ilvl="8" w:tplc="6E646B6E">
      <w:numFmt w:val="bullet"/>
      <w:lvlText w:val="•"/>
      <w:lvlJc w:val="left"/>
      <w:pPr>
        <w:ind w:left="8473" w:hanging="286"/>
      </w:pPr>
      <w:rPr>
        <w:rFonts w:hint="default"/>
        <w:lang w:val="pl-PL" w:eastAsia="en-US" w:bidi="ar-SA"/>
      </w:rPr>
    </w:lvl>
  </w:abstractNum>
  <w:abstractNum w:abstractNumId="31" w15:restartNumberingAfterBreak="0">
    <w:nsid w:val="2975258A"/>
    <w:multiLevelType w:val="multilevel"/>
    <w:tmpl w:val="B70CC418"/>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2ACF0CB9"/>
    <w:multiLevelType w:val="multilevel"/>
    <w:tmpl w:val="34AC2B60"/>
    <w:lvl w:ilvl="0">
      <w:start w:val="7"/>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3" w15:restartNumberingAfterBreak="0">
    <w:nsid w:val="2D0D1222"/>
    <w:multiLevelType w:val="hybridMultilevel"/>
    <w:tmpl w:val="8DA8EA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4904398"/>
    <w:multiLevelType w:val="hybridMultilevel"/>
    <w:tmpl w:val="26E6956E"/>
    <w:lvl w:ilvl="0" w:tplc="40EE7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8671A0"/>
    <w:multiLevelType w:val="hybridMultilevel"/>
    <w:tmpl w:val="92AC7448"/>
    <w:lvl w:ilvl="0" w:tplc="90F8FA60">
      <w:start w:val="23"/>
      <w:numFmt w:val="upperRoman"/>
      <w:lvlText w:val="%1."/>
      <w:lvlJc w:val="left"/>
      <w:pPr>
        <w:ind w:left="999" w:hanging="761"/>
        <w:jc w:val="right"/>
      </w:pPr>
      <w:rPr>
        <w:rFonts w:ascii="Carlito" w:eastAsia="Carlito" w:hAnsi="Carlito" w:cs="Carlito" w:hint="default"/>
        <w:b/>
        <w:bCs/>
        <w:i w:val="0"/>
        <w:iCs w:val="0"/>
        <w:spacing w:val="-2"/>
        <w:w w:val="100"/>
        <w:sz w:val="22"/>
        <w:szCs w:val="22"/>
        <w:lang w:val="pl-PL" w:eastAsia="en-US" w:bidi="ar-SA"/>
      </w:rPr>
    </w:lvl>
    <w:lvl w:ilvl="1" w:tplc="F874182C">
      <w:start w:val="1"/>
      <w:numFmt w:val="decimal"/>
      <w:lvlText w:val="%2."/>
      <w:lvlJc w:val="left"/>
      <w:pPr>
        <w:ind w:left="999" w:hanging="284"/>
      </w:pPr>
      <w:rPr>
        <w:rFonts w:hint="default"/>
        <w:spacing w:val="0"/>
        <w:w w:val="100"/>
        <w:lang w:val="pl-PL" w:eastAsia="en-US" w:bidi="ar-SA"/>
      </w:rPr>
    </w:lvl>
    <w:lvl w:ilvl="2" w:tplc="8DCEC2D4">
      <w:numFmt w:val="bullet"/>
      <w:lvlText w:val="–"/>
      <w:lvlJc w:val="left"/>
      <w:pPr>
        <w:ind w:left="1568" w:hanging="284"/>
      </w:pPr>
      <w:rPr>
        <w:rFonts w:ascii="Georgia" w:eastAsia="Georgia" w:hAnsi="Georgia" w:cs="Georgia" w:hint="default"/>
        <w:b w:val="0"/>
        <w:bCs w:val="0"/>
        <w:i w:val="0"/>
        <w:iCs w:val="0"/>
        <w:spacing w:val="0"/>
        <w:w w:val="85"/>
        <w:sz w:val="22"/>
        <w:szCs w:val="22"/>
        <w:lang w:val="pl-PL" w:eastAsia="en-US" w:bidi="ar-SA"/>
      </w:rPr>
    </w:lvl>
    <w:lvl w:ilvl="3" w:tplc="D12AD406">
      <w:numFmt w:val="bullet"/>
      <w:lvlText w:val="•"/>
      <w:lvlJc w:val="left"/>
      <w:pPr>
        <w:ind w:left="2653" w:hanging="284"/>
      </w:pPr>
      <w:rPr>
        <w:rFonts w:hint="default"/>
        <w:lang w:val="pl-PL" w:eastAsia="en-US" w:bidi="ar-SA"/>
      </w:rPr>
    </w:lvl>
    <w:lvl w:ilvl="4" w:tplc="6540A940">
      <w:numFmt w:val="bullet"/>
      <w:lvlText w:val="•"/>
      <w:lvlJc w:val="left"/>
      <w:pPr>
        <w:ind w:left="3746" w:hanging="284"/>
      </w:pPr>
      <w:rPr>
        <w:rFonts w:hint="default"/>
        <w:lang w:val="pl-PL" w:eastAsia="en-US" w:bidi="ar-SA"/>
      </w:rPr>
    </w:lvl>
    <w:lvl w:ilvl="5" w:tplc="AA1C7EEE">
      <w:numFmt w:val="bullet"/>
      <w:lvlText w:val="•"/>
      <w:lvlJc w:val="left"/>
      <w:pPr>
        <w:ind w:left="4839" w:hanging="284"/>
      </w:pPr>
      <w:rPr>
        <w:rFonts w:hint="default"/>
        <w:lang w:val="pl-PL" w:eastAsia="en-US" w:bidi="ar-SA"/>
      </w:rPr>
    </w:lvl>
    <w:lvl w:ilvl="6" w:tplc="DA707890">
      <w:numFmt w:val="bullet"/>
      <w:lvlText w:val="•"/>
      <w:lvlJc w:val="left"/>
      <w:pPr>
        <w:ind w:left="5933" w:hanging="284"/>
      </w:pPr>
      <w:rPr>
        <w:rFonts w:hint="default"/>
        <w:lang w:val="pl-PL" w:eastAsia="en-US" w:bidi="ar-SA"/>
      </w:rPr>
    </w:lvl>
    <w:lvl w:ilvl="7" w:tplc="A6A23CDC">
      <w:numFmt w:val="bullet"/>
      <w:lvlText w:val="•"/>
      <w:lvlJc w:val="left"/>
      <w:pPr>
        <w:ind w:left="7026" w:hanging="284"/>
      </w:pPr>
      <w:rPr>
        <w:rFonts w:hint="default"/>
        <w:lang w:val="pl-PL" w:eastAsia="en-US" w:bidi="ar-SA"/>
      </w:rPr>
    </w:lvl>
    <w:lvl w:ilvl="8" w:tplc="2C9A9988">
      <w:numFmt w:val="bullet"/>
      <w:lvlText w:val="•"/>
      <w:lvlJc w:val="left"/>
      <w:pPr>
        <w:ind w:left="8119" w:hanging="284"/>
      </w:pPr>
      <w:rPr>
        <w:rFonts w:hint="default"/>
        <w:lang w:val="pl-PL" w:eastAsia="en-US" w:bidi="ar-SA"/>
      </w:rPr>
    </w:lvl>
  </w:abstractNum>
  <w:abstractNum w:abstractNumId="36" w15:restartNumberingAfterBreak="0">
    <w:nsid w:val="36AF0AF2"/>
    <w:multiLevelType w:val="multilevel"/>
    <w:tmpl w:val="0F6E5ABC"/>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7965DC8"/>
    <w:multiLevelType w:val="multilevel"/>
    <w:tmpl w:val="3C0CF6D6"/>
    <w:lvl w:ilvl="0">
      <w:start w:val="6"/>
      <w:numFmt w:val="decimal"/>
      <w:lvlText w:val="%1."/>
      <w:lvlJc w:val="left"/>
      <w:pPr>
        <w:tabs>
          <w:tab w:val="num" w:pos="0"/>
        </w:tabs>
        <w:ind w:left="360" w:hanging="360"/>
      </w:pPr>
      <w:rPr>
        <w:rFonts w:cs="Times New Roman" w:hint="default"/>
        <w:b w:val="0"/>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b w:val="0"/>
        <w:bCs w:val="0"/>
        <w:szCs w:val="24"/>
      </w:rPr>
    </w:lvl>
    <w:lvl w:ilvl="2">
      <w:start w:val="1"/>
      <w:numFmt w:val="lowerLetter"/>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8" w15:restartNumberingAfterBreak="0">
    <w:nsid w:val="59A97E29"/>
    <w:multiLevelType w:val="hybridMultilevel"/>
    <w:tmpl w:val="366067EA"/>
    <w:lvl w:ilvl="0" w:tplc="F3886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C891A15"/>
    <w:multiLevelType w:val="hybridMultilevel"/>
    <w:tmpl w:val="81E0E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7">
      <w:start w:val="1"/>
      <w:numFmt w:val="lowerLetter"/>
      <w:lvlText w:val="%8)"/>
      <w:lvlJc w:val="left"/>
      <w:pPr>
        <w:ind w:left="5760" w:hanging="360"/>
      </w:pPr>
    </w:lvl>
    <w:lvl w:ilvl="8" w:tplc="04150017">
      <w:start w:val="1"/>
      <w:numFmt w:val="lowerLetter"/>
      <w:lvlText w:val="%9)"/>
      <w:lvlJc w:val="left"/>
      <w:pPr>
        <w:ind w:left="6660" w:hanging="360"/>
      </w:pPr>
    </w:lvl>
  </w:abstractNum>
  <w:abstractNum w:abstractNumId="40" w15:restartNumberingAfterBreak="0">
    <w:nsid w:val="6F1413D2"/>
    <w:multiLevelType w:val="hybridMultilevel"/>
    <w:tmpl w:val="2E1EBC4E"/>
    <w:name w:val="WW8Num922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701936D2"/>
    <w:multiLevelType w:val="multilevel"/>
    <w:tmpl w:val="56D2482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2" w15:restartNumberingAfterBreak="0">
    <w:nsid w:val="70E95AD5"/>
    <w:multiLevelType w:val="hybridMultilevel"/>
    <w:tmpl w:val="D4125D4E"/>
    <w:lvl w:ilvl="0" w:tplc="37A2C13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4CC0F42"/>
    <w:multiLevelType w:val="multilevel"/>
    <w:tmpl w:val="E89EA21A"/>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4" w15:restartNumberingAfterBreak="0">
    <w:nsid w:val="751A24AB"/>
    <w:multiLevelType w:val="multilevel"/>
    <w:tmpl w:val="4CB66DEE"/>
    <w:name w:val="WW8Num92"/>
    <w:lvl w:ilvl="0">
      <w:start w:val="6"/>
      <w:numFmt w:val="decimal"/>
      <w:lvlText w:val="%1."/>
      <w:lvlJc w:val="left"/>
      <w:pPr>
        <w:tabs>
          <w:tab w:val="num" w:pos="0"/>
        </w:tabs>
        <w:ind w:left="360" w:hanging="360"/>
      </w:pPr>
      <w:rPr>
        <w:rFonts w:cs="Times New Roman" w:hint="default"/>
        <w:i w:val="0"/>
        <w:strike w:val="0"/>
        <w:dstrike w:val="0"/>
        <w:color w:val="auto"/>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val="0"/>
        <w:szCs w:val="24"/>
      </w:rPr>
    </w:lvl>
    <w:lvl w:ilvl="2">
      <w:start w:val="1"/>
      <w:numFmt w:val="lowerLetter"/>
      <w:lvlText w:val="%3)"/>
      <w:lvlJc w:val="right"/>
      <w:pPr>
        <w:tabs>
          <w:tab w:val="num" w:pos="0"/>
        </w:tabs>
        <w:ind w:left="2160" w:hanging="180"/>
      </w:pPr>
      <w:rPr>
        <w:rFonts w:ascii="Arial Narrow" w:eastAsia="Times New Roman" w:hAnsi="Arial Narrow" w:cs="Times New Roman" w:hint="default"/>
      </w:rPr>
    </w:lvl>
    <w:lvl w:ilvl="3">
      <w:start w:val="1"/>
      <w:numFmt w:val="decimal"/>
      <w:lvlText w:val="%4."/>
      <w:lvlJc w:val="left"/>
      <w:pPr>
        <w:tabs>
          <w:tab w:val="num" w:pos="0"/>
        </w:tabs>
        <w:ind w:left="2880" w:hanging="360"/>
      </w:pPr>
      <w:rPr>
        <w:rFonts w:cs="Times New Roman" w:hint="default"/>
        <w:b w:val="0"/>
        <w:bCs w:val="0"/>
        <w:spacing w:val="-1"/>
      </w:rPr>
    </w:lvl>
    <w:lvl w:ilvl="4">
      <w:start w:val="1"/>
      <w:numFmt w:val="decimal"/>
      <w:lvlText w:val="%5)"/>
      <w:lvlJc w:val="left"/>
      <w:pPr>
        <w:tabs>
          <w:tab w:val="num" w:pos="708"/>
        </w:tabs>
        <w:ind w:left="3600" w:hanging="360"/>
      </w:pPr>
      <w:rPr>
        <w:rFonts w:hint="default"/>
        <w:b w:val="0"/>
        <w:bCs w:val="0"/>
        <w:spacing w:val="-1"/>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5" w15:restartNumberingAfterBreak="0">
    <w:nsid w:val="774014B1"/>
    <w:multiLevelType w:val="hybridMultilevel"/>
    <w:tmpl w:val="03B6DC6A"/>
    <w:lvl w:ilvl="0" w:tplc="6A5A9C48">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41121584">
    <w:abstractNumId w:val="0"/>
  </w:num>
  <w:num w:numId="2" w16cid:durableId="235672176">
    <w:abstractNumId w:val="1"/>
  </w:num>
  <w:num w:numId="3" w16cid:durableId="317853827">
    <w:abstractNumId w:val="2"/>
  </w:num>
  <w:num w:numId="4" w16cid:durableId="1962954017">
    <w:abstractNumId w:val="4"/>
  </w:num>
  <w:num w:numId="5" w16cid:durableId="585651591">
    <w:abstractNumId w:val="6"/>
  </w:num>
  <w:num w:numId="6" w16cid:durableId="1513186580">
    <w:abstractNumId w:val="7"/>
  </w:num>
  <w:num w:numId="7" w16cid:durableId="146288127">
    <w:abstractNumId w:val="9"/>
  </w:num>
  <w:num w:numId="8" w16cid:durableId="1433746206">
    <w:abstractNumId w:val="10"/>
  </w:num>
  <w:num w:numId="9" w16cid:durableId="462430904">
    <w:abstractNumId w:val="11"/>
  </w:num>
  <w:num w:numId="10" w16cid:durableId="683439447">
    <w:abstractNumId w:val="13"/>
  </w:num>
  <w:num w:numId="11" w16cid:durableId="1708286928">
    <w:abstractNumId w:val="14"/>
  </w:num>
  <w:num w:numId="12" w16cid:durableId="1836870212">
    <w:abstractNumId w:val="15"/>
  </w:num>
  <w:num w:numId="13" w16cid:durableId="72776488">
    <w:abstractNumId w:val="16"/>
  </w:num>
  <w:num w:numId="14" w16cid:durableId="281037808">
    <w:abstractNumId w:val="17"/>
  </w:num>
  <w:num w:numId="15" w16cid:durableId="102700146">
    <w:abstractNumId w:val="18"/>
  </w:num>
  <w:num w:numId="16" w16cid:durableId="2113276036">
    <w:abstractNumId w:val="19"/>
  </w:num>
  <w:num w:numId="17" w16cid:durableId="1634284924">
    <w:abstractNumId w:val="23"/>
  </w:num>
  <w:num w:numId="18" w16cid:durableId="429547552">
    <w:abstractNumId w:val="24"/>
  </w:num>
  <w:num w:numId="19" w16cid:durableId="425229752">
    <w:abstractNumId w:val="26"/>
  </w:num>
  <w:num w:numId="20" w16cid:durableId="1804303980">
    <w:abstractNumId w:val="36"/>
  </w:num>
  <w:num w:numId="21" w16cid:durableId="1516000349">
    <w:abstractNumId w:val="37"/>
  </w:num>
  <w:num w:numId="22" w16cid:durableId="1869877168">
    <w:abstractNumId w:val="39"/>
  </w:num>
  <w:num w:numId="23" w16cid:durableId="10420309">
    <w:abstractNumId w:val="32"/>
  </w:num>
  <w:num w:numId="24" w16cid:durableId="400642911">
    <w:abstractNumId w:val="34"/>
  </w:num>
  <w:num w:numId="25" w16cid:durableId="270402853">
    <w:abstractNumId w:val="30"/>
  </w:num>
  <w:num w:numId="26" w16cid:durableId="1823309786">
    <w:abstractNumId w:val="41"/>
  </w:num>
  <w:num w:numId="27" w16cid:durableId="529531984">
    <w:abstractNumId w:val="31"/>
  </w:num>
  <w:num w:numId="28" w16cid:durableId="946890197">
    <w:abstractNumId w:val="45"/>
  </w:num>
  <w:num w:numId="29" w16cid:durableId="1678385098">
    <w:abstractNumId w:val="38"/>
  </w:num>
  <w:num w:numId="30" w16cid:durableId="1342272204">
    <w:abstractNumId w:val="28"/>
  </w:num>
  <w:num w:numId="31" w16cid:durableId="1597907620">
    <w:abstractNumId w:val="42"/>
  </w:num>
  <w:num w:numId="32" w16cid:durableId="2040205720">
    <w:abstractNumId w:val="29"/>
  </w:num>
  <w:num w:numId="33" w16cid:durableId="234171958">
    <w:abstractNumId w:val="43"/>
  </w:num>
  <w:num w:numId="34" w16cid:durableId="281378322">
    <w:abstractNumId w:val="33"/>
  </w:num>
  <w:num w:numId="35" w16cid:durableId="1521236791">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5CB"/>
    <w:rsid w:val="00013CCD"/>
    <w:rsid w:val="0003005E"/>
    <w:rsid w:val="00070BA1"/>
    <w:rsid w:val="000721E0"/>
    <w:rsid w:val="000A013B"/>
    <w:rsid w:val="000A1005"/>
    <w:rsid w:val="000B4CD2"/>
    <w:rsid w:val="000C5466"/>
    <w:rsid w:val="000D594C"/>
    <w:rsid w:val="000F0DB5"/>
    <w:rsid w:val="000F1800"/>
    <w:rsid w:val="00102A32"/>
    <w:rsid w:val="00117D91"/>
    <w:rsid w:val="00123052"/>
    <w:rsid w:val="00137E34"/>
    <w:rsid w:val="00140851"/>
    <w:rsid w:val="00140C3D"/>
    <w:rsid w:val="001516A7"/>
    <w:rsid w:val="00163843"/>
    <w:rsid w:val="001661C2"/>
    <w:rsid w:val="001670D4"/>
    <w:rsid w:val="0017123F"/>
    <w:rsid w:val="001A0F84"/>
    <w:rsid w:val="001C5232"/>
    <w:rsid w:val="001E1038"/>
    <w:rsid w:val="001E234F"/>
    <w:rsid w:val="00234545"/>
    <w:rsid w:val="00284134"/>
    <w:rsid w:val="002A1567"/>
    <w:rsid w:val="002E3A45"/>
    <w:rsid w:val="002F3FE1"/>
    <w:rsid w:val="00305ED2"/>
    <w:rsid w:val="00335EF2"/>
    <w:rsid w:val="003569EE"/>
    <w:rsid w:val="00357EC3"/>
    <w:rsid w:val="00364521"/>
    <w:rsid w:val="003A2B9F"/>
    <w:rsid w:val="003B7249"/>
    <w:rsid w:val="003E3E84"/>
    <w:rsid w:val="003F1831"/>
    <w:rsid w:val="004245BC"/>
    <w:rsid w:val="00426497"/>
    <w:rsid w:val="00441BB3"/>
    <w:rsid w:val="00442C34"/>
    <w:rsid w:val="00442E18"/>
    <w:rsid w:val="0046558D"/>
    <w:rsid w:val="004E44F0"/>
    <w:rsid w:val="004E6388"/>
    <w:rsid w:val="004F409C"/>
    <w:rsid w:val="004F7F64"/>
    <w:rsid w:val="005015CB"/>
    <w:rsid w:val="00516A89"/>
    <w:rsid w:val="005174E4"/>
    <w:rsid w:val="0052573A"/>
    <w:rsid w:val="005538C4"/>
    <w:rsid w:val="005600D7"/>
    <w:rsid w:val="0057126F"/>
    <w:rsid w:val="005862E9"/>
    <w:rsid w:val="0059378F"/>
    <w:rsid w:val="005947A6"/>
    <w:rsid w:val="005A5F60"/>
    <w:rsid w:val="005B091C"/>
    <w:rsid w:val="00634443"/>
    <w:rsid w:val="00644C12"/>
    <w:rsid w:val="00670592"/>
    <w:rsid w:val="00685E12"/>
    <w:rsid w:val="00690203"/>
    <w:rsid w:val="006930A1"/>
    <w:rsid w:val="00697A5C"/>
    <w:rsid w:val="006A3357"/>
    <w:rsid w:val="006F4FB9"/>
    <w:rsid w:val="00720E22"/>
    <w:rsid w:val="00730624"/>
    <w:rsid w:val="00730CB2"/>
    <w:rsid w:val="007416E6"/>
    <w:rsid w:val="0074358D"/>
    <w:rsid w:val="007635AE"/>
    <w:rsid w:val="00763F49"/>
    <w:rsid w:val="007779C1"/>
    <w:rsid w:val="007865B7"/>
    <w:rsid w:val="007A65BF"/>
    <w:rsid w:val="007D22E2"/>
    <w:rsid w:val="007D23AD"/>
    <w:rsid w:val="007E1C0D"/>
    <w:rsid w:val="007E48ED"/>
    <w:rsid w:val="007E632D"/>
    <w:rsid w:val="007E6976"/>
    <w:rsid w:val="00821633"/>
    <w:rsid w:val="00842399"/>
    <w:rsid w:val="008461AF"/>
    <w:rsid w:val="00851FE1"/>
    <w:rsid w:val="00857E9C"/>
    <w:rsid w:val="00874BF3"/>
    <w:rsid w:val="0087617A"/>
    <w:rsid w:val="00891F34"/>
    <w:rsid w:val="00897864"/>
    <w:rsid w:val="008C3DA3"/>
    <w:rsid w:val="008E4761"/>
    <w:rsid w:val="008E58C3"/>
    <w:rsid w:val="00971E70"/>
    <w:rsid w:val="00976352"/>
    <w:rsid w:val="00997EBA"/>
    <w:rsid w:val="009A1312"/>
    <w:rsid w:val="009C3BE7"/>
    <w:rsid w:val="009F2A98"/>
    <w:rsid w:val="00A07C86"/>
    <w:rsid w:val="00A3135B"/>
    <w:rsid w:val="00A41066"/>
    <w:rsid w:val="00A43CA7"/>
    <w:rsid w:val="00A5423F"/>
    <w:rsid w:val="00A67559"/>
    <w:rsid w:val="00A8341A"/>
    <w:rsid w:val="00A84E0C"/>
    <w:rsid w:val="00AA0F6E"/>
    <w:rsid w:val="00AD1752"/>
    <w:rsid w:val="00B86CB4"/>
    <w:rsid w:val="00B90E6A"/>
    <w:rsid w:val="00B92938"/>
    <w:rsid w:val="00B96A9E"/>
    <w:rsid w:val="00BA4005"/>
    <w:rsid w:val="00C374C1"/>
    <w:rsid w:val="00C51DC8"/>
    <w:rsid w:val="00C84B42"/>
    <w:rsid w:val="00CB7D75"/>
    <w:rsid w:val="00CC47BB"/>
    <w:rsid w:val="00CE2249"/>
    <w:rsid w:val="00D12044"/>
    <w:rsid w:val="00D3598B"/>
    <w:rsid w:val="00D47490"/>
    <w:rsid w:val="00DB0DC8"/>
    <w:rsid w:val="00DB39BE"/>
    <w:rsid w:val="00DC4B0C"/>
    <w:rsid w:val="00DC536D"/>
    <w:rsid w:val="00DC7ECF"/>
    <w:rsid w:val="00DD442F"/>
    <w:rsid w:val="00DE14FE"/>
    <w:rsid w:val="00DE6316"/>
    <w:rsid w:val="00E2131C"/>
    <w:rsid w:val="00E35E57"/>
    <w:rsid w:val="00E50F48"/>
    <w:rsid w:val="00E73E75"/>
    <w:rsid w:val="00E77ED9"/>
    <w:rsid w:val="00E870EA"/>
    <w:rsid w:val="00EA3E3F"/>
    <w:rsid w:val="00EA4E84"/>
    <w:rsid w:val="00EB6733"/>
    <w:rsid w:val="00EC0B20"/>
    <w:rsid w:val="00ED2DE7"/>
    <w:rsid w:val="00EF6129"/>
    <w:rsid w:val="00F83DD4"/>
    <w:rsid w:val="00F842CF"/>
    <w:rsid w:val="00FC1F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7538"/>
  <w15:chartTrackingRefBased/>
  <w15:docId w15:val="{22EB757C-F461-45E3-88AD-3491C995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5015CB"/>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styleId="Nagwek1">
    <w:name w:val="heading 1"/>
    <w:basedOn w:val="Normalny"/>
    <w:next w:val="Normalny"/>
    <w:link w:val="Nagwek1Znak"/>
    <w:qFormat/>
    <w:rsid w:val="005015CB"/>
    <w:pPr>
      <w:keepNext/>
      <w:numPr>
        <w:numId w:val="1"/>
      </w:numPr>
      <w:spacing w:before="240" w:after="60"/>
      <w:outlineLvl w:val="0"/>
    </w:pPr>
    <w:rPr>
      <w:rFonts w:ascii="Arial" w:hAnsi="Arial" w:cs="Arial"/>
      <w:b/>
      <w:bCs/>
      <w:kern w:val="2"/>
      <w:sz w:val="32"/>
      <w:szCs w:val="32"/>
      <w:lang w:val="x-none"/>
    </w:rPr>
  </w:style>
  <w:style w:type="paragraph" w:styleId="Nagwek2">
    <w:name w:val="heading 2"/>
    <w:basedOn w:val="Normalny"/>
    <w:next w:val="Normalny"/>
    <w:link w:val="Nagwek2Znak"/>
    <w:qFormat/>
    <w:rsid w:val="005015CB"/>
    <w:pPr>
      <w:keepNext/>
      <w:numPr>
        <w:ilvl w:val="1"/>
        <w:numId w:val="1"/>
      </w:numPr>
      <w:spacing w:line="360" w:lineRule="auto"/>
      <w:outlineLvl w:val="1"/>
    </w:pPr>
    <w:rPr>
      <w:b/>
    </w:rPr>
  </w:style>
  <w:style w:type="paragraph" w:styleId="Nagwek3">
    <w:name w:val="heading 3"/>
    <w:basedOn w:val="Normalny"/>
    <w:next w:val="Normalny"/>
    <w:link w:val="Nagwek3Znak"/>
    <w:qFormat/>
    <w:rsid w:val="005015CB"/>
    <w:pPr>
      <w:keepNext/>
      <w:numPr>
        <w:ilvl w:val="2"/>
        <w:numId w:val="1"/>
      </w:numPr>
      <w:shd w:val="clear" w:color="auto" w:fill="FFFFFF"/>
      <w:jc w:val="both"/>
      <w:outlineLvl w:val="2"/>
    </w:pPr>
    <w:rPr>
      <w:b/>
      <w:color w:val="000000"/>
    </w:rPr>
  </w:style>
  <w:style w:type="paragraph" w:styleId="Nagwek4">
    <w:name w:val="heading 4"/>
    <w:basedOn w:val="Normalny"/>
    <w:next w:val="Normalny"/>
    <w:link w:val="Nagwek4Znak"/>
    <w:unhideWhenUsed/>
    <w:qFormat/>
    <w:rsid w:val="00140C3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qFormat/>
    <w:rsid w:val="005015CB"/>
    <w:pPr>
      <w:numPr>
        <w:ilvl w:val="8"/>
        <w:numId w:val="1"/>
      </w:numPr>
      <w:spacing w:before="240" w:after="60"/>
      <w:outlineLvl w:val="8"/>
    </w:pPr>
    <w:rPr>
      <w:rFonts w:ascii="Arial"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4"/>
    <w:link w:val="NagWZnak"/>
    <w:qFormat/>
    <w:rsid w:val="00140C3D"/>
    <w:pPr>
      <w:keepLines w:val="0"/>
      <w:spacing w:before="0"/>
      <w:jc w:val="both"/>
    </w:pPr>
    <w:rPr>
      <w:rFonts w:ascii="Encode Sans Compressed" w:eastAsiaTheme="minorHAnsi" w:hAnsi="Encode Sans Compressed" w:cstheme="minorBidi"/>
      <w:b/>
      <w:i w:val="0"/>
      <w:iCs w:val="0"/>
      <w:color w:val="auto"/>
    </w:rPr>
  </w:style>
  <w:style w:type="character" w:customStyle="1" w:styleId="NagWZnak">
    <w:name w:val="Nagł W Znak"/>
    <w:basedOn w:val="Nagwek4Znak"/>
    <w:link w:val="NagW"/>
    <w:rsid w:val="00140C3D"/>
    <w:rPr>
      <w:rFonts w:ascii="Encode Sans Compressed" w:eastAsiaTheme="majorEastAsia" w:hAnsi="Encode Sans Compressed" w:cstheme="majorBidi"/>
      <w:b/>
      <w:i w:val="0"/>
      <w:iCs w:val="0"/>
      <w:color w:val="2F5496" w:themeColor="accent1" w:themeShade="BF"/>
      <w:kern w:val="0"/>
      <w:sz w:val="24"/>
      <w:szCs w:val="24"/>
      <w:lang w:eastAsia="zh-CN"/>
      <w14:ligatures w14:val="none"/>
    </w:rPr>
  </w:style>
  <w:style w:type="character" w:customStyle="1" w:styleId="Nagwek4Znak">
    <w:name w:val="Nagłówek 4 Znak"/>
    <w:basedOn w:val="Domylnaczcionkaakapitu"/>
    <w:link w:val="Nagwek4"/>
    <w:rsid w:val="00140C3D"/>
    <w:rPr>
      <w:rFonts w:asciiTheme="majorHAnsi" w:eastAsiaTheme="majorEastAsia" w:hAnsiTheme="majorHAnsi" w:cstheme="majorBidi"/>
      <w:i/>
      <w:iCs/>
      <w:color w:val="2F5496" w:themeColor="accent1" w:themeShade="BF"/>
      <w:kern w:val="0"/>
      <w:sz w:val="24"/>
      <w:szCs w:val="24"/>
      <w:lang w:eastAsia="zh-CN"/>
      <w14:ligatures w14:val="none"/>
    </w:rPr>
  </w:style>
  <w:style w:type="character" w:customStyle="1" w:styleId="Nagwek1Znak">
    <w:name w:val="Nagłówek 1 Znak"/>
    <w:basedOn w:val="Domylnaczcionkaakapitu"/>
    <w:link w:val="Nagwek1"/>
    <w:rsid w:val="005015CB"/>
    <w:rPr>
      <w:rFonts w:ascii="Arial" w:eastAsia="Times New Roman" w:hAnsi="Arial" w:cs="Arial"/>
      <w:b/>
      <w:bCs/>
      <w:sz w:val="32"/>
      <w:szCs w:val="32"/>
      <w:lang w:val="x-none" w:eastAsia="zh-CN"/>
      <w14:ligatures w14:val="none"/>
    </w:rPr>
  </w:style>
  <w:style w:type="character" w:customStyle="1" w:styleId="Nagwek2Znak">
    <w:name w:val="Nagłówek 2 Znak"/>
    <w:basedOn w:val="Domylnaczcionkaakapitu"/>
    <w:link w:val="Nagwek2"/>
    <w:rsid w:val="005015CB"/>
    <w:rPr>
      <w:rFonts w:ascii="Times New Roman" w:eastAsia="Times New Roman" w:hAnsi="Times New Roman" w:cs="Times New Roman"/>
      <w:b/>
      <w:kern w:val="0"/>
      <w:sz w:val="24"/>
      <w:szCs w:val="24"/>
      <w:lang w:eastAsia="zh-CN"/>
      <w14:ligatures w14:val="none"/>
    </w:rPr>
  </w:style>
  <w:style w:type="character" w:customStyle="1" w:styleId="Nagwek3Znak">
    <w:name w:val="Nagłówek 3 Znak"/>
    <w:basedOn w:val="Domylnaczcionkaakapitu"/>
    <w:link w:val="Nagwek3"/>
    <w:rsid w:val="005015CB"/>
    <w:rPr>
      <w:rFonts w:ascii="Times New Roman" w:eastAsia="Times New Roman" w:hAnsi="Times New Roman" w:cs="Times New Roman"/>
      <w:b/>
      <w:color w:val="000000"/>
      <w:kern w:val="0"/>
      <w:sz w:val="24"/>
      <w:szCs w:val="24"/>
      <w:shd w:val="clear" w:color="auto" w:fill="FFFFFF"/>
      <w:lang w:eastAsia="zh-CN"/>
      <w14:ligatures w14:val="none"/>
    </w:rPr>
  </w:style>
  <w:style w:type="character" w:customStyle="1" w:styleId="Nagwek9Znak">
    <w:name w:val="Nagłówek 9 Znak"/>
    <w:basedOn w:val="Domylnaczcionkaakapitu"/>
    <w:link w:val="Nagwek9"/>
    <w:rsid w:val="005015CB"/>
    <w:rPr>
      <w:rFonts w:ascii="Arial" w:eastAsia="Times New Roman" w:hAnsi="Arial" w:cs="Arial"/>
      <w:kern w:val="0"/>
      <w:lang w:val="x-none" w:eastAsia="zh-CN"/>
      <w14:ligatures w14:val="none"/>
    </w:rPr>
  </w:style>
  <w:style w:type="character" w:customStyle="1" w:styleId="WW8Num1z0">
    <w:name w:val="WW8Num1z0"/>
    <w:rsid w:val="005015CB"/>
    <w:rPr>
      <w:rFonts w:cs="Times New Roman"/>
    </w:rPr>
  </w:style>
  <w:style w:type="character" w:customStyle="1" w:styleId="WW8Num1z1">
    <w:name w:val="WW8Num1z1"/>
    <w:rsid w:val="005015CB"/>
    <w:rPr>
      <w:rFonts w:ascii="Arial Narrow" w:eastAsia="Times New Roman" w:hAnsi="Arial Narrow" w:cs="Times New Roman" w:hint="default"/>
      <w:b w:val="0"/>
      <w:bCs w:val="0"/>
      <w:w w:val="99"/>
      <w:sz w:val="24"/>
      <w:szCs w:val="24"/>
    </w:rPr>
  </w:style>
  <w:style w:type="character" w:customStyle="1" w:styleId="WW8Num1z2">
    <w:name w:val="WW8Num1z2"/>
    <w:rsid w:val="005015CB"/>
    <w:rPr>
      <w:rFonts w:ascii="Arial Narrow" w:eastAsia="Times New Roman" w:hAnsi="Arial Narrow" w:cs="Times New Roman" w:hint="default"/>
      <w:b w:val="0"/>
      <w:bCs w:val="0"/>
    </w:rPr>
  </w:style>
  <w:style w:type="character" w:customStyle="1" w:styleId="WW8Num1z3">
    <w:name w:val="WW8Num1z3"/>
    <w:rsid w:val="005015CB"/>
  </w:style>
  <w:style w:type="character" w:customStyle="1" w:styleId="WW8Num1z4">
    <w:name w:val="WW8Num1z4"/>
    <w:rsid w:val="005015CB"/>
  </w:style>
  <w:style w:type="character" w:customStyle="1" w:styleId="WW8Num1z5">
    <w:name w:val="WW8Num1z5"/>
    <w:rsid w:val="005015CB"/>
  </w:style>
  <w:style w:type="character" w:customStyle="1" w:styleId="WW8Num1z6">
    <w:name w:val="WW8Num1z6"/>
    <w:rsid w:val="005015CB"/>
  </w:style>
  <w:style w:type="character" w:customStyle="1" w:styleId="WW8Num1z7">
    <w:name w:val="WW8Num1z7"/>
    <w:rsid w:val="005015CB"/>
  </w:style>
  <w:style w:type="character" w:customStyle="1" w:styleId="WW8Num1z8">
    <w:name w:val="WW8Num1z8"/>
    <w:rsid w:val="005015CB"/>
  </w:style>
  <w:style w:type="character" w:customStyle="1" w:styleId="WW8Num2z0">
    <w:name w:val="WW8Num2z0"/>
    <w:rsid w:val="005015CB"/>
    <w:rPr>
      <w:rFonts w:cs="Times New Roman"/>
    </w:rPr>
  </w:style>
  <w:style w:type="character" w:customStyle="1" w:styleId="WW8Num2z1">
    <w:name w:val="WW8Num2z1"/>
    <w:rsid w:val="005015CB"/>
    <w:rPr>
      <w:rFonts w:ascii="Cambria" w:hAnsi="Cambria" w:cs="Cambria"/>
      <w:b/>
      <w:bCs/>
      <w:spacing w:val="-1"/>
      <w:w w:val="99"/>
      <w:sz w:val="22"/>
      <w:szCs w:val="22"/>
    </w:rPr>
  </w:style>
  <w:style w:type="character" w:customStyle="1" w:styleId="WW8Num2z2">
    <w:name w:val="WW8Num2z2"/>
    <w:rsid w:val="005015CB"/>
    <w:rPr>
      <w:rFonts w:ascii="Arial Narrow" w:hAnsi="Arial Narrow" w:cs="Times New Roman" w:hint="default"/>
      <w:b w:val="0"/>
      <w:bCs w:val="0"/>
      <w:w w:val="99"/>
      <w:sz w:val="24"/>
      <w:szCs w:val="24"/>
    </w:rPr>
  </w:style>
  <w:style w:type="character" w:customStyle="1" w:styleId="WW8Num2z3">
    <w:name w:val="WW8Num2z3"/>
    <w:rsid w:val="005015CB"/>
  </w:style>
  <w:style w:type="character" w:customStyle="1" w:styleId="WW8Num2z4">
    <w:name w:val="WW8Num2z4"/>
    <w:rsid w:val="005015CB"/>
  </w:style>
  <w:style w:type="character" w:customStyle="1" w:styleId="WW8Num2z5">
    <w:name w:val="WW8Num2z5"/>
    <w:rsid w:val="005015CB"/>
  </w:style>
  <w:style w:type="character" w:customStyle="1" w:styleId="WW8Num2z6">
    <w:name w:val="WW8Num2z6"/>
    <w:rsid w:val="005015CB"/>
  </w:style>
  <w:style w:type="character" w:customStyle="1" w:styleId="WW8Num2z7">
    <w:name w:val="WW8Num2z7"/>
    <w:rsid w:val="005015CB"/>
  </w:style>
  <w:style w:type="character" w:customStyle="1" w:styleId="WW8Num2z8">
    <w:name w:val="WW8Num2z8"/>
    <w:rsid w:val="005015CB"/>
  </w:style>
  <w:style w:type="character" w:customStyle="1" w:styleId="WW8Num3z0">
    <w:name w:val="WW8Num3z0"/>
    <w:rsid w:val="005015CB"/>
    <w:rPr>
      <w:rFonts w:hint="default"/>
    </w:rPr>
  </w:style>
  <w:style w:type="character" w:customStyle="1" w:styleId="WW8Num3z1">
    <w:name w:val="WW8Num3z1"/>
    <w:rsid w:val="005015CB"/>
    <w:rPr>
      <w:rFonts w:ascii="Arial Narrow" w:eastAsia="Times New Roman" w:hAnsi="Arial Narrow" w:cs="Times New Roman" w:hint="default"/>
    </w:rPr>
  </w:style>
  <w:style w:type="character" w:customStyle="1" w:styleId="WW8Num3z3">
    <w:name w:val="WW8Num3z3"/>
    <w:rsid w:val="005015CB"/>
    <w:rPr>
      <w:rFonts w:ascii="Symbol" w:eastAsia="Times New Roman" w:hAnsi="Symbol" w:cs="Symbol" w:hint="default"/>
    </w:rPr>
  </w:style>
  <w:style w:type="character" w:customStyle="1" w:styleId="WW8Num3z4">
    <w:name w:val="WW8Num3z4"/>
    <w:rsid w:val="005015CB"/>
  </w:style>
  <w:style w:type="character" w:customStyle="1" w:styleId="WW8Num3z5">
    <w:name w:val="WW8Num3z5"/>
    <w:rsid w:val="005015CB"/>
  </w:style>
  <w:style w:type="character" w:customStyle="1" w:styleId="WW8Num3z6">
    <w:name w:val="WW8Num3z6"/>
    <w:rsid w:val="005015CB"/>
  </w:style>
  <w:style w:type="character" w:customStyle="1" w:styleId="WW8Num3z7">
    <w:name w:val="WW8Num3z7"/>
    <w:rsid w:val="005015CB"/>
  </w:style>
  <w:style w:type="character" w:customStyle="1" w:styleId="WW8Num3z8">
    <w:name w:val="WW8Num3z8"/>
    <w:rsid w:val="005015CB"/>
  </w:style>
  <w:style w:type="character" w:customStyle="1" w:styleId="WW8Num4z0">
    <w:name w:val="WW8Num4z0"/>
    <w:rsid w:val="005015CB"/>
    <w:rPr>
      <w:rFonts w:hint="default"/>
    </w:rPr>
  </w:style>
  <w:style w:type="character" w:customStyle="1" w:styleId="WW8Num4z1">
    <w:name w:val="WW8Num4z1"/>
    <w:rsid w:val="005015CB"/>
    <w:rPr>
      <w:rFonts w:hint="default"/>
      <w:b w:val="0"/>
      <w:bCs w:val="0"/>
    </w:rPr>
  </w:style>
  <w:style w:type="character" w:customStyle="1" w:styleId="WW8Num4z2">
    <w:name w:val="WW8Num4z2"/>
    <w:rsid w:val="005015CB"/>
  </w:style>
  <w:style w:type="character" w:customStyle="1" w:styleId="WW8Num4z3">
    <w:name w:val="WW8Num4z3"/>
    <w:rsid w:val="005015CB"/>
  </w:style>
  <w:style w:type="character" w:customStyle="1" w:styleId="WW8Num4z4">
    <w:name w:val="WW8Num4z4"/>
    <w:rsid w:val="005015CB"/>
  </w:style>
  <w:style w:type="character" w:customStyle="1" w:styleId="WW8Num4z5">
    <w:name w:val="WW8Num4z5"/>
    <w:rsid w:val="005015CB"/>
  </w:style>
  <w:style w:type="character" w:customStyle="1" w:styleId="WW8Num4z6">
    <w:name w:val="WW8Num4z6"/>
    <w:rsid w:val="005015CB"/>
  </w:style>
  <w:style w:type="character" w:customStyle="1" w:styleId="WW8Num4z7">
    <w:name w:val="WW8Num4z7"/>
    <w:rsid w:val="005015CB"/>
  </w:style>
  <w:style w:type="character" w:customStyle="1" w:styleId="WW8Num4z8">
    <w:name w:val="WW8Num4z8"/>
    <w:rsid w:val="005015CB"/>
  </w:style>
  <w:style w:type="character" w:customStyle="1" w:styleId="WW8Num5z0">
    <w:name w:val="WW8Num5z0"/>
    <w:rsid w:val="005015CB"/>
    <w:rPr>
      <w:rFonts w:hint="default"/>
    </w:rPr>
  </w:style>
  <w:style w:type="character" w:customStyle="1" w:styleId="WW8Num5z1">
    <w:name w:val="WW8Num5z1"/>
    <w:rsid w:val="005015CB"/>
  </w:style>
  <w:style w:type="character" w:customStyle="1" w:styleId="WW8Num5z2">
    <w:name w:val="WW8Num5z2"/>
    <w:rsid w:val="005015CB"/>
  </w:style>
  <w:style w:type="character" w:customStyle="1" w:styleId="WW8Num5z3">
    <w:name w:val="WW8Num5z3"/>
    <w:rsid w:val="005015CB"/>
  </w:style>
  <w:style w:type="character" w:customStyle="1" w:styleId="WW8Num5z4">
    <w:name w:val="WW8Num5z4"/>
    <w:rsid w:val="005015CB"/>
  </w:style>
  <w:style w:type="character" w:customStyle="1" w:styleId="WW8Num5z5">
    <w:name w:val="WW8Num5z5"/>
    <w:rsid w:val="005015CB"/>
  </w:style>
  <w:style w:type="character" w:customStyle="1" w:styleId="WW8Num5z6">
    <w:name w:val="WW8Num5z6"/>
    <w:rsid w:val="005015CB"/>
  </w:style>
  <w:style w:type="character" w:customStyle="1" w:styleId="WW8Num5z7">
    <w:name w:val="WW8Num5z7"/>
    <w:rsid w:val="005015CB"/>
  </w:style>
  <w:style w:type="character" w:customStyle="1" w:styleId="WW8Num5z8">
    <w:name w:val="WW8Num5z8"/>
    <w:rsid w:val="005015CB"/>
  </w:style>
  <w:style w:type="character" w:customStyle="1" w:styleId="WW8Num6z0">
    <w:name w:val="WW8Num6z0"/>
    <w:rsid w:val="005015CB"/>
    <w:rPr>
      <w:rFonts w:ascii="Symbol" w:hAnsi="Symbol" w:cs="Symbol" w:hint="default"/>
      <w:color w:val="auto"/>
    </w:rPr>
  </w:style>
  <w:style w:type="character" w:customStyle="1" w:styleId="WW8Num6z1">
    <w:name w:val="WW8Num6z1"/>
    <w:rsid w:val="005015CB"/>
  </w:style>
  <w:style w:type="character" w:customStyle="1" w:styleId="WW8Num6z2">
    <w:name w:val="WW8Num6z2"/>
    <w:rsid w:val="005015CB"/>
  </w:style>
  <w:style w:type="character" w:customStyle="1" w:styleId="WW8Num6z3">
    <w:name w:val="WW8Num6z3"/>
    <w:rsid w:val="005015CB"/>
  </w:style>
  <w:style w:type="character" w:customStyle="1" w:styleId="WW8Num6z4">
    <w:name w:val="WW8Num6z4"/>
    <w:rsid w:val="005015CB"/>
  </w:style>
  <w:style w:type="character" w:customStyle="1" w:styleId="WW8Num6z5">
    <w:name w:val="WW8Num6z5"/>
    <w:rsid w:val="005015CB"/>
  </w:style>
  <w:style w:type="character" w:customStyle="1" w:styleId="WW8Num6z6">
    <w:name w:val="WW8Num6z6"/>
    <w:rsid w:val="005015CB"/>
  </w:style>
  <w:style w:type="character" w:customStyle="1" w:styleId="WW8Num6z7">
    <w:name w:val="WW8Num6z7"/>
    <w:rsid w:val="005015CB"/>
  </w:style>
  <w:style w:type="character" w:customStyle="1" w:styleId="WW8Num6z8">
    <w:name w:val="WW8Num6z8"/>
    <w:rsid w:val="005015CB"/>
  </w:style>
  <w:style w:type="character" w:customStyle="1" w:styleId="WW8Num7z0">
    <w:name w:val="WW8Num7z0"/>
    <w:rsid w:val="005015CB"/>
    <w:rPr>
      <w:rFonts w:cs="Times New Roman"/>
      <w:i w:val="0"/>
      <w:strike w:val="0"/>
      <w:dstrike w:val="0"/>
      <w:color w:val="auto"/>
    </w:rPr>
  </w:style>
  <w:style w:type="character" w:customStyle="1" w:styleId="WW8Num7z1">
    <w:name w:val="WW8Num7z1"/>
    <w:rsid w:val="005015CB"/>
    <w:rPr>
      <w:rFonts w:ascii="Symbol" w:hAnsi="Symbol" w:cs="Symbol" w:hint="default"/>
      <w:b w:val="0"/>
      <w:bCs w:val="0"/>
    </w:rPr>
  </w:style>
  <w:style w:type="character" w:customStyle="1" w:styleId="WW8Num7z2">
    <w:name w:val="WW8Num7z2"/>
    <w:rsid w:val="005015CB"/>
    <w:rPr>
      <w:rFonts w:ascii="Arial Narrow" w:eastAsia="Times New Roman" w:hAnsi="Arial Narrow" w:cs="Times New Roman" w:hint="default"/>
    </w:rPr>
  </w:style>
  <w:style w:type="character" w:customStyle="1" w:styleId="WW8Num7z3">
    <w:name w:val="WW8Num7z3"/>
    <w:rsid w:val="005015CB"/>
    <w:rPr>
      <w:rFonts w:cs="Times New Roman"/>
      <w:b w:val="0"/>
      <w:bCs w:val="0"/>
    </w:rPr>
  </w:style>
  <w:style w:type="character" w:customStyle="1" w:styleId="WW8Num7z4">
    <w:name w:val="WW8Num7z4"/>
    <w:rsid w:val="005015CB"/>
    <w:rPr>
      <w:rFonts w:hint="default"/>
      <w:b w:val="0"/>
      <w:bCs w:val="0"/>
    </w:rPr>
  </w:style>
  <w:style w:type="character" w:customStyle="1" w:styleId="WW8Num7z5">
    <w:name w:val="WW8Num7z5"/>
    <w:rsid w:val="005015CB"/>
    <w:rPr>
      <w:rFonts w:cs="Times New Roman"/>
    </w:rPr>
  </w:style>
  <w:style w:type="character" w:customStyle="1" w:styleId="WW8Num8z0">
    <w:name w:val="WW8Num8z0"/>
    <w:rsid w:val="005015CB"/>
    <w:rPr>
      <w:rFonts w:hint="default"/>
    </w:rPr>
  </w:style>
  <w:style w:type="character" w:customStyle="1" w:styleId="WW8Num8z1">
    <w:name w:val="WW8Num8z1"/>
    <w:rsid w:val="005015CB"/>
  </w:style>
  <w:style w:type="character" w:customStyle="1" w:styleId="WW8Num8z2">
    <w:name w:val="WW8Num8z2"/>
    <w:rsid w:val="005015CB"/>
  </w:style>
  <w:style w:type="character" w:customStyle="1" w:styleId="WW8Num8z3">
    <w:name w:val="WW8Num8z3"/>
    <w:rsid w:val="005015CB"/>
  </w:style>
  <w:style w:type="character" w:customStyle="1" w:styleId="WW8Num8z4">
    <w:name w:val="WW8Num8z4"/>
    <w:rsid w:val="005015CB"/>
  </w:style>
  <w:style w:type="character" w:customStyle="1" w:styleId="WW8Num8z5">
    <w:name w:val="WW8Num8z5"/>
    <w:rsid w:val="005015CB"/>
  </w:style>
  <w:style w:type="character" w:customStyle="1" w:styleId="WW8Num8z6">
    <w:name w:val="WW8Num8z6"/>
    <w:rsid w:val="005015CB"/>
  </w:style>
  <w:style w:type="character" w:customStyle="1" w:styleId="WW8Num8z7">
    <w:name w:val="WW8Num8z7"/>
    <w:rsid w:val="005015CB"/>
  </w:style>
  <w:style w:type="character" w:customStyle="1" w:styleId="WW8Num8z8">
    <w:name w:val="WW8Num8z8"/>
    <w:rsid w:val="005015CB"/>
  </w:style>
  <w:style w:type="character" w:customStyle="1" w:styleId="WW8Num9z0">
    <w:name w:val="WW8Num9z0"/>
    <w:rsid w:val="005015CB"/>
    <w:rPr>
      <w:rFonts w:cs="Times New Roman"/>
      <w:i w:val="0"/>
      <w:strike w:val="0"/>
      <w:dstrike w:val="0"/>
      <w:color w:val="auto"/>
    </w:rPr>
  </w:style>
  <w:style w:type="character" w:customStyle="1" w:styleId="WW8Num9z1">
    <w:name w:val="WW8Num9z1"/>
    <w:rsid w:val="005015CB"/>
    <w:rPr>
      <w:rFonts w:ascii="Arial Narrow" w:eastAsia="Times New Roman" w:hAnsi="Arial Narrow" w:cs="Times New Roman" w:hint="default"/>
      <w:b w:val="0"/>
      <w:bCs w:val="0"/>
      <w:szCs w:val="24"/>
    </w:rPr>
  </w:style>
  <w:style w:type="character" w:customStyle="1" w:styleId="WW8Num9z2">
    <w:name w:val="WW8Num9z2"/>
    <w:rsid w:val="005015CB"/>
    <w:rPr>
      <w:rFonts w:ascii="Arial Narrow" w:eastAsia="Times New Roman" w:hAnsi="Arial Narrow" w:cs="Times New Roman" w:hint="default"/>
    </w:rPr>
  </w:style>
  <w:style w:type="character" w:customStyle="1" w:styleId="WW8Num9z3">
    <w:name w:val="WW8Num9z3"/>
    <w:rsid w:val="005015CB"/>
    <w:rPr>
      <w:rFonts w:cs="Times New Roman"/>
      <w:b w:val="0"/>
      <w:bCs w:val="0"/>
      <w:spacing w:val="-1"/>
    </w:rPr>
  </w:style>
  <w:style w:type="character" w:customStyle="1" w:styleId="WW8Num9z4">
    <w:name w:val="WW8Num9z4"/>
    <w:rsid w:val="005015CB"/>
    <w:rPr>
      <w:rFonts w:hint="default"/>
      <w:b w:val="0"/>
      <w:bCs w:val="0"/>
      <w:spacing w:val="-1"/>
    </w:rPr>
  </w:style>
  <w:style w:type="character" w:customStyle="1" w:styleId="WW8Num9z5">
    <w:name w:val="WW8Num9z5"/>
    <w:rsid w:val="005015CB"/>
    <w:rPr>
      <w:rFonts w:cs="Times New Roman"/>
    </w:rPr>
  </w:style>
  <w:style w:type="character" w:customStyle="1" w:styleId="WW8Num10z0">
    <w:name w:val="WW8Num10z0"/>
    <w:rsid w:val="005015CB"/>
    <w:rPr>
      <w:rFonts w:hint="default"/>
      <w:b w:val="0"/>
    </w:rPr>
  </w:style>
  <w:style w:type="character" w:customStyle="1" w:styleId="WW8Num10z2">
    <w:name w:val="WW8Num10z2"/>
    <w:rsid w:val="005015CB"/>
  </w:style>
  <w:style w:type="character" w:customStyle="1" w:styleId="WW8Num10z3">
    <w:name w:val="WW8Num10z3"/>
    <w:rsid w:val="005015CB"/>
  </w:style>
  <w:style w:type="character" w:customStyle="1" w:styleId="WW8Num10z4">
    <w:name w:val="WW8Num10z4"/>
    <w:rsid w:val="005015CB"/>
  </w:style>
  <w:style w:type="character" w:customStyle="1" w:styleId="WW8Num10z5">
    <w:name w:val="WW8Num10z5"/>
    <w:rsid w:val="005015CB"/>
  </w:style>
  <w:style w:type="character" w:customStyle="1" w:styleId="WW8Num10z6">
    <w:name w:val="WW8Num10z6"/>
    <w:rsid w:val="005015CB"/>
  </w:style>
  <w:style w:type="character" w:customStyle="1" w:styleId="WW8Num10z7">
    <w:name w:val="WW8Num10z7"/>
    <w:rsid w:val="005015CB"/>
  </w:style>
  <w:style w:type="character" w:customStyle="1" w:styleId="WW8Num10z8">
    <w:name w:val="WW8Num10z8"/>
    <w:rsid w:val="005015CB"/>
  </w:style>
  <w:style w:type="character" w:customStyle="1" w:styleId="WW8Num11z0">
    <w:name w:val="WW8Num11z0"/>
    <w:rsid w:val="005015CB"/>
    <w:rPr>
      <w:rFonts w:hint="default"/>
      <w:b/>
      <w:bCs/>
      <w:lang w:val="pl-PL"/>
    </w:rPr>
  </w:style>
  <w:style w:type="character" w:customStyle="1" w:styleId="WW8Num11z1">
    <w:name w:val="WW8Num11z1"/>
    <w:rsid w:val="005015CB"/>
  </w:style>
  <w:style w:type="character" w:customStyle="1" w:styleId="WW8Num11z2">
    <w:name w:val="WW8Num11z2"/>
    <w:rsid w:val="005015CB"/>
  </w:style>
  <w:style w:type="character" w:customStyle="1" w:styleId="WW8Num11z3">
    <w:name w:val="WW8Num11z3"/>
    <w:rsid w:val="005015CB"/>
  </w:style>
  <w:style w:type="character" w:customStyle="1" w:styleId="WW8Num11z4">
    <w:name w:val="WW8Num11z4"/>
    <w:rsid w:val="005015CB"/>
  </w:style>
  <w:style w:type="character" w:customStyle="1" w:styleId="WW8Num11z5">
    <w:name w:val="WW8Num11z5"/>
    <w:rsid w:val="005015CB"/>
  </w:style>
  <w:style w:type="character" w:customStyle="1" w:styleId="WW8Num11z6">
    <w:name w:val="WW8Num11z6"/>
    <w:rsid w:val="005015CB"/>
  </w:style>
  <w:style w:type="character" w:customStyle="1" w:styleId="WW8Num11z7">
    <w:name w:val="WW8Num11z7"/>
    <w:rsid w:val="005015CB"/>
  </w:style>
  <w:style w:type="character" w:customStyle="1" w:styleId="WW8Num11z8">
    <w:name w:val="WW8Num11z8"/>
    <w:rsid w:val="005015CB"/>
  </w:style>
  <w:style w:type="character" w:customStyle="1" w:styleId="WW8Num12z0">
    <w:name w:val="WW8Num12z0"/>
    <w:rsid w:val="005015CB"/>
    <w:rPr>
      <w:rFonts w:ascii="Times New Roman" w:hAnsi="Times New Roman" w:cs="Times New Roman" w:hint="default"/>
      <w:sz w:val="24"/>
      <w:szCs w:val="24"/>
    </w:rPr>
  </w:style>
  <w:style w:type="character" w:customStyle="1" w:styleId="WW8Num12z1">
    <w:name w:val="WW8Num12z1"/>
    <w:rsid w:val="005015CB"/>
    <w:rPr>
      <w:rFonts w:ascii="Wingdings" w:hAnsi="Wingdings" w:cs="Wingdings" w:hint="default"/>
    </w:rPr>
  </w:style>
  <w:style w:type="character" w:customStyle="1" w:styleId="WW8Num12z4">
    <w:name w:val="WW8Num12z4"/>
    <w:rsid w:val="005015CB"/>
    <w:rPr>
      <w:rFonts w:ascii="Times New Roman" w:eastAsia="Times New Roman" w:hAnsi="Times New Roman" w:cs="Times New Roman"/>
      <w:i w:val="0"/>
      <w:color w:val="auto"/>
    </w:rPr>
  </w:style>
  <w:style w:type="character" w:customStyle="1" w:styleId="WW8Num12z5">
    <w:name w:val="WW8Num12z5"/>
    <w:rsid w:val="005015CB"/>
  </w:style>
  <w:style w:type="character" w:customStyle="1" w:styleId="WW8Num12z6">
    <w:name w:val="WW8Num12z6"/>
    <w:rsid w:val="005015CB"/>
  </w:style>
  <w:style w:type="character" w:customStyle="1" w:styleId="WW8Num12z7">
    <w:name w:val="WW8Num12z7"/>
    <w:rsid w:val="005015CB"/>
  </w:style>
  <w:style w:type="character" w:customStyle="1" w:styleId="WW8Num12z8">
    <w:name w:val="WW8Num12z8"/>
    <w:rsid w:val="005015CB"/>
  </w:style>
  <w:style w:type="character" w:customStyle="1" w:styleId="WW8Num13z0">
    <w:name w:val="WW8Num13z0"/>
    <w:rsid w:val="005015CB"/>
  </w:style>
  <w:style w:type="character" w:customStyle="1" w:styleId="WW8Num13z1">
    <w:name w:val="WW8Num13z1"/>
    <w:rsid w:val="005015CB"/>
    <w:rPr>
      <w:rFonts w:hint="default"/>
    </w:rPr>
  </w:style>
  <w:style w:type="character" w:customStyle="1" w:styleId="WW8Num13z2">
    <w:name w:val="WW8Num13z2"/>
    <w:rsid w:val="005015CB"/>
  </w:style>
  <w:style w:type="character" w:customStyle="1" w:styleId="WW8Num13z3">
    <w:name w:val="WW8Num13z3"/>
    <w:rsid w:val="005015CB"/>
  </w:style>
  <w:style w:type="character" w:customStyle="1" w:styleId="WW8Num13z4">
    <w:name w:val="WW8Num13z4"/>
    <w:rsid w:val="005015CB"/>
  </w:style>
  <w:style w:type="character" w:customStyle="1" w:styleId="WW8Num13z5">
    <w:name w:val="WW8Num13z5"/>
    <w:rsid w:val="005015CB"/>
  </w:style>
  <w:style w:type="character" w:customStyle="1" w:styleId="WW8Num13z6">
    <w:name w:val="WW8Num13z6"/>
    <w:rsid w:val="005015CB"/>
  </w:style>
  <w:style w:type="character" w:customStyle="1" w:styleId="WW8Num13z7">
    <w:name w:val="WW8Num13z7"/>
    <w:rsid w:val="005015CB"/>
  </w:style>
  <w:style w:type="character" w:customStyle="1" w:styleId="WW8Num13z8">
    <w:name w:val="WW8Num13z8"/>
    <w:rsid w:val="005015CB"/>
  </w:style>
  <w:style w:type="character" w:customStyle="1" w:styleId="WW8Num14z0">
    <w:name w:val="WW8Num14z0"/>
    <w:rsid w:val="005015CB"/>
    <w:rPr>
      <w:u w:val="none"/>
    </w:rPr>
  </w:style>
  <w:style w:type="character" w:customStyle="1" w:styleId="WW8Num15z0">
    <w:name w:val="WW8Num15z0"/>
    <w:rsid w:val="005015CB"/>
    <w:rPr>
      <w:rFonts w:hint="default"/>
      <w:b w:val="0"/>
      <w:bCs/>
    </w:rPr>
  </w:style>
  <w:style w:type="character" w:customStyle="1" w:styleId="WW8Num15z1">
    <w:name w:val="WW8Num15z1"/>
    <w:rsid w:val="005015CB"/>
  </w:style>
  <w:style w:type="character" w:customStyle="1" w:styleId="WW8Num15z2">
    <w:name w:val="WW8Num15z2"/>
    <w:rsid w:val="005015CB"/>
    <w:rPr>
      <w:rFonts w:hint="default"/>
    </w:rPr>
  </w:style>
  <w:style w:type="character" w:customStyle="1" w:styleId="WW8Num15z3">
    <w:name w:val="WW8Num15z3"/>
    <w:rsid w:val="005015CB"/>
    <w:rPr>
      <w:rFonts w:hint="default"/>
      <w:b w:val="0"/>
      <w:bCs w:val="0"/>
    </w:rPr>
  </w:style>
  <w:style w:type="character" w:customStyle="1" w:styleId="WW8Num15z4">
    <w:name w:val="WW8Num15z4"/>
    <w:rsid w:val="005015CB"/>
  </w:style>
  <w:style w:type="character" w:customStyle="1" w:styleId="WW8Num15z5">
    <w:name w:val="WW8Num15z5"/>
    <w:rsid w:val="005015CB"/>
  </w:style>
  <w:style w:type="character" w:customStyle="1" w:styleId="WW8Num15z6">
    <w:name w:val="WW8Num15z6"/>
    <w:rsid w:val="005015CB"/>
  </w:style>
  <w:style w:type="character" w:customStyle="1" w:styleId="WW8Num15z7">
    <w:name w:val="WW8Num15z7"/>
    <w:rsid w:val="005015CB"/>
  </w:style>
  <w:style w:type="character" w:customStyle="1" w:styleId="WW8Num15z8">
    <w:name w:val="WW8Num15z8"/>
    <w:rsid w:val="005015CB"/>
  </w:style>
  <w:style w:type="character" w:customStyle="1" w:styleId="WW8Num16z0">
    <w:name w:val="WW8Num16z0"/>
    <w:rsid w:val="005015CB"/>
    <w:rPr>
      <w:rFonts w:ascii="Arial Narrow" w:eastAsia="Times New Roman" w:hAnsi="Arial Narrow" w:cs="Times New Roman"/>
      <w:szCs w:val="24"/>
    </w:rPr>
  </w:style>
  <w:style w:type="character" w:customStyle="1" w:styleId="WW8Num16z1">
    <w:name w:val="WW8Num16z1"/>
    <w:rsid w:val="005015CB"/>
  </w:style>
  <w:style w:type="character" w:customStyle="1" w:styleId="WW8Num16z2">
    <w:name w:val="WW8Num16z2"/>
    <w:rsid w:val="005015CB"/>
  </w:style>
  <w:style w:type="character" w:customStyle="1" w:styleId="WW8Num16z3">
    <w:name w:val="WW8Num16z3"/>
    <w:rsid w:val="005015CB"/>
  </w:style>
  <w:style w:type="character" w:customStyle="1" w:styleId="WW8Num16z4">
    <w:name w:val="WW8Num16z4"/>
    <w:rsid w:val="005015CB"/>
  </w:style>
  <w:style w:type="character" w:customStyle="1" w:styleId="WW8Num16z5">
    <w:name w:val="WW8Num16z5"/>
    <w:rsid w:val="005015CB"/>
  </w:style>
  <w:style w:type="character" w:customStyle="1" w:styleId="WW8Num16z6">
    <w:name w:val="WW8Num16z6"/>
    <w:rsid w:val="005015CB"/>
  </w:style>
  <w:style w:type="character" w:customStyle="1" w:styleId="WW8Num16z7">
    <w:name w:val="WW8Num16z7"/>
    <w:rsid w:val="005015CB"/>
  </w:style>
  <w:style w:type="character" w:customStyle="1" w:styleId="WW8Num16z8">
    <w:name w:val="WW8Num16z8"/>
    <w:rsid w:val="005015CB"/>
  </w:style>
  <w:style w:type="character" w:customStyle="1" w:styleId="WW8Num17z0">
    <w:name w:val="WW8Num17z0"/>
    <w:rsid w:val="005015CB"/>
    <w:rPr>
      <w:rFonts w:hint="default"/>
      <w:b w:val="0"/>
      <w:bCs w:val="0"/>
    </w:rPr>
  </w:style>
  <w:style w:type="character" w:customStyle="1" w:styleId="WW8Num17z1">
    <w:name w:val="WW8Num17z1"/>
    <w:rsid w:val="005015CB"/>
  </w:style>
  <w:style w:type="character" w:customStyle="1" w:styleId="WW8Num17z2">
    <w:name w:val="WW8Num17z2"/>
    <w:rsid w:val="005015CB"/>
  </w:style>
  <w:style w:type="character" w:customStyle="1" w:styleId="WW8Num17z3">
    <w:name w:val="WW8Num17z3"/>
    <w:rsid w:val="005015CB"/>
  </w:style>
  <w:style w:type="character" w:customStyle="1" w:styleId="WW8Num17z4">
    <w:name w:val="WW8Num17z4"/>
    <w:rsid w:val="005015CB"/>
  </w:style>
  <w:style w:type="character" w:customStyle="1" w:styleId="WW8Num17z5">
    <w:name w:val="WW8Num17z5"/>
    <w:rsid w:val="005015CB"/>
  </w:style>
  <w:style w:type="character" w:customStyle="1" w:styleId="WW8Num17z6">
    <w:name w:val="WW8Num17z6"/>
    <w:rsid w:val="005015CB"/>
  </w:style>
  <w:style w:type="character" w:customStyle="1" w:styleId="WW8Num17z7">
    <w:name w:val="WW8Num17z7"/>
    <w:rsid w:val="005015CB"/>
  </w:style>
  <w:style w:type="character" w:customStyle="1" w:styleId="WW8Num17z8">
    <w:name w:val="WW8Num17z8"/>
    <w:rsid w:val="005015CB"/>
  </w:style>
  <w:style w:type="character" w:customStyle="1" w:styleId="WW8Num18z0">
    <w:name w:val="WW8Num18z0"/>
    <w:rsid w:val="005015CB"/>
    <w:rPr>
      <w:rFonts w:eastAsia="Calibri" w:hint="default"/>
      <w:szCs w:val="24"/>
      <w:lang w:eastAsia="zh-CN"/>
    </w:rPr>
  </w:style>
  <w:style w:type="character" w:customStyle="1" w:styleId="WW8Num18z2">
    <w:name w:val="WW8Num18z2"/>
    <w:rsid w:val="005015CB"/>
  </w:style>
  <w:style w:type="character" w:customStyle="1" w:styleId="WW8Num18z3">
    <w:name w:val="WW8Num18z3"/>
    <w:rsid w:val="005015CB"/>
  </w:style>
  <w:style w:type="character" w:customStyle="1" w:styleId="WW8Num18z4">
    <w:name w:val="WW8Num18z4"/>
    <w:rsid w:val="005015CB"/>
  </w:style>
  <w:style w:type="character" w:customStyle="1" w:styleId="WW8Num18z5">
    <w:name w:val="WW8Num18z5"/>
    <w:rsid w:val="005015CB"/>
  </w:style>
  <w:style w:type="character" w:customStyle="1" w:styleId="WW8Num18z6">
    <w:name w:val="WW8Num18z6"/>
    <w:rsid w:val="005015CB"/>
  </w:style>
  <w:style w:type="character" w:customStyle="1" w:styleId="WW8Num18z7">
    <w:name w:val="WW8Num18z7"/>
    <w:rsid w:val="005015CB"/>
  </w:style>
  <w:style w:type="character" w:customStyle="1" w:styleId="WW8Num18z8">
    <w:name w:val="WW8Num18z8"/>
    <w:rsid w:val="005015CB"/>
  </w:style>
  <w:style w:type="character" w:customStyle="1" w:styleId="WW8Num19z0">
    <w:name w:val="WW8Num19z0"/>
    <w:rsid w:val="005015CB"/>
    <w:rPr>
      <w:rFonts w:hint="default"/>
      <w:b/>
      <w:strike w:val="0"/>
      <w:dstrike w:val="0"/>
    </w:rPr>
  </w:style>
  <w:style w:type="character" w:customStyle="1" w:styleId="WW8Num19z1">
    <w:name w:val="WW8Num19z1"/>
    <w:rsid w:val="005015CB"/>
    <w:rPr>
      <w:rFonts w:hint="default"/>
      <w:b w:val="0"/>
      <w:bCs/>
    </w:rPr>
  </w:style>
  <w:style w:type="character" w:customStyle="1" w:styleId="WW8Num19z2">
    <w:name w:val="WW8Num19z2"/>
    <w:rsid w:val="005015CB"/>
    <w:rPr>
      <w:rFonts w:hint="default"/>
    </w:rPr>
  </w:style>
  <w:style w:type="character" w:customStyle="1" w:styleId="WW8Num20z0">
    <w:name w:val="WW8Num20z0"/>
    <w:rsid w:val="005015CB"/>
    <w:rPr>
      <w:rFonts w:hint="default"/>
      <w:color w:val="auto"/>
    </w:rPr>
  </w:style>
  <w:style w:type="character" w:customStyle="1" w:styleId="WW8Num20z1">
    <w:name w:val="WW8Num20z1"/>
    <w:rsid w:val="005015CB"/>
  </w:style>
  <w:style w:type="character" w:customStyle="1" w:styleId="WW8Num20z2">
    <w:name w:val="WW8Num20z2"/>
    <w:rsid w:val="005015CB"/>
  </w:style>
  <w:style w:type="character" w:customStyle="1" w:styleId="WW8Num20z3">
    <w:name w:val="WW8Num20z3"/>
    <w:rsid w:val="005015CB"/>
  </w:style>
  <w:style w:type="character" w:customStyle="1" w:styleId="WW8Num20z4">
    <w:name w:val="WW8Num20z4"/>
    <w:rsid w:val="005015CB"/>
  </w:style>
  <w:style w:type="character" w:customStyle="1" w:styleId="WW8Num20z5">
    <w:name w:val="WW8Num20z5"/>
    <w:rsid w:val="005015CB"/>
  </w:style>
  <w:style w:type="character" w:customStyle="1" w:styleId="WW8Num20z6">
    <w:name w:val="WW8Num20z6"/>
    <w:rsid w:val="005015CB"/>
  </w:style>
  <w:style w:type="character" w:customStyle="1" w:styleId="WW8Num20z7">
    <w:name w:val="WW8Num20z7"/>
    <w:rsid w:val="005015CB"/>
  </w:style>
  <w:style w:type="character" w:customStyle="1" w:styleId="WW8Num20z8">
    <w:name w:val="WW8Num20z8"/>
    <w:rsid w:val="005015CB"/>
  </w:style>
  <w:style w:type="character" w:customStyle="1" w:styleId="WW8Num21z0">
    <w:name w:val="WW8Num21z0"/>
    <w:rsid w:val="005015CB"/>
    <w:rPr>
      <w:rFonts w:hint="default"/>
    </w:rPr>
  </w:style>
  <w:style w:type="character" w:customStyle="1" w:styleId="WW8Num21z2">
    <w:name w:val="WW8Num21z2"/>
    <w:rsid w:val="005015CB"/>
  </w:style>
  <w:style w:type="character" w:customStyle="1" w:styleId="WW8Num21z3">
    <w:name w:val="WW8Num21z3"/>
    <w:rsid w:val="005015CB"/>
  </w:style>
  <w:style w:type="character" w:customStyle="1" w:styleId="WW8Num21z4">
    <w:name w:val="WW8Num21z4"/>
    <w:rsid w:val="005015CB"/>
  </w:style>
  <w:style w:type="character" w:customStyle="1" w:styleId="WW8Num21z5">
    <w:name w:val="WW8Num21z5"/>
    <w:rsid w:val="005015CB"/>
  </w:style>
  <w:style w:type="character" w:customStyle="1" w:styleId="WW8Num21z6">
    <w:name w:val="WW8Num21z6"/>
    <w:rsid w:val="005015CB"/>
  </w:style>
  <w:style w:type="character" w:customStyle="1" w:styleId="WW8Num21z7">
    <w:name w:val="WW8Num21z7"/>
    <w:rsid w:val="005015CB"/>
  </w:style>
  <w:style w:type="character" w:customStyle="1" w:styleId="WW8Num21z8">
    <w:name w:val="WW8Num21z8"/>
    <w:rsid w:val="005015CB"/>
  </w:style>
  <w:style w:type="character" w:customStyle="1" w:styleId="WW8Num22z0">
    <w:name w:val="WW8Num22z0"/>
    <w:rsid w:val="005015CB"/>
    <w:rPr>
      <w:b w:val="0"/>
      <w:i w:val="0"/>
    </w:rPr>
  </w:style>
  <w:style w:type="character" w:customStyle="1" w:styleId="WW8Num22z1">
    <w:name w:val="WW8Num22z1"/>
    <w:rsid w:val="005015CB"/>
  </w:style>
  <w:style w:type="character" w:customStyle="1" w:styleId="WW8Num22z2">
    <w:name w:val="WW8Num22z2"/>
    <w:rsid w:val="005015CB"/>
  </w:style>
  <w:style w:type="character" w:customStyle="1" w:styleId="WW8Num22z3">
    <w:name w:val="WW8Num22z3"/>
    <w:rsid w:val="005015CB"/>
  </w:style>
  <w:style w:type="character" w:customStyle="1" w:styleId="WW8Num22z4">
    <w:name w:val="WW8Num22z4"/>
    <w:rsid w:val="005015CB"/>
  </w:style>
  <w:style w:type="character" w:customStyle="1" w:styleId="WW8Num22z5">
    <w:name w:val="WW8Num22z5"/>
    <w:rsid w:val="005015CB"/>
  </w:style>
  <w:style w:type="character" w:customStyle="1" w:styleId="WW8Num22z6">
    <w:name w:val="WW8Num22z6"/>
    <w:rsid w:val="005015CB"/>
  </w:style>
  <w:style w:type="character" w:customStyle="1" w:styleId="WW8Num22z7">
    <w:name w:val="WW8Num22z7"/>
    <w:rsid w:val="005015CB"/>
  </w:style>
  <w:style w:type="character" w:customStyle="1" w:styleId="WW8Num22z8">
    <w:name w:val="WW8Num22z8"/>
    <w:rsid w:val="005015CB"/>
  </w:style>
  <w:style w:type="character" w:customStyle="1" w:styleId="WW8Num23z0">
    <w:name w:val="WW8Num23z0"/>
    <w:rsid w:val="005015CB"/>
    <w:rPr>
      <w:rFonts w:hint="default"/>
    </w:rPr>
  </w:style>
  <w:style w:type="character" w:customStyle="1" w:styleId="WW8Num23z2">
    <w:name w:val="WW8Num23z2"/>
    <w:rsid w:val="005015CB"/>
  </w:style>
  <w:style w:type="character" w:customStyle="1" w:styleId="WW8Num23z3">
    <w:name w:val="WW8Num23z3"/>
    <w:rsid w:val="005015CB"/>
  </w:style>
  <w:style w:type="character" w:customStyle="1" w:styleId="WW8Num23z4">
    <w:name w:val="WW8Num23z4"/>
    <w:rsid w:val="005015CB"/>
  </w:style>
  <w:style w:type="character" w:customStyle="1" w:styleId="WW8Num23z5">
    <w:name w:val="WW8Num23z5"/>
    <w:rsid w:val="005015CB"/>
  </w:style>
  <w:style w:type="character" w:customStyle="1" w:styleId="WW8Num23z6">
    <w:name w:val="WW8Num23z6"/>
    <w:rsid w:val="005015CB"/>
  </w:style>
  <w:style w:type="character" w:customStyle="1" w:styleId="WW8Num23z7">
    <w:name w:val="WW8Num23z7"/>
    <w:rsid w:val="005015CB"/>
  </w:style>
  <w:style w:type="character" w:customStyle="1" w:styleId="WW8Num23z8">
    <w:name w:val="WW8Num23z8"/>
    <w:rsid w:val="005015CB"/>
  </w:style>
  <w:style w:type="character" w:customStyle="1" w:styleId="WW8Num24z0">
    <w:name w:val="WW8Num24z0"/>
    <w:rsid w:val="005015CB"/>
  </w:style>
  <w:style w:type="character" w:customStyle="1" w:styleId="WW8Num24z1">
    <w:name w:val="WW8Num24z1"/>
    <w:rsid w:val="005015CB"/>
    <w:rPr>
      <w:rFonts w:hint="default"/>
      <w:b/>
    </w:rPr>
  </w:style>
  <w:style w:type="character" w:customStyle="1" w:styleId="WW8Num24z2">
    <w:name w:val="WW8Num24z2"/>
    <w:rsid w:val="005015CB"/>
    <w:rPr>
      <w:rFonts w:hint="default"/>
    </w:rPr>
  </w:style>
  <w:style w:type="character" w:customStyle="1" w:styleId="WW8Num24z3">
    <w:name w:val="WW8Num24z3"/>
    <w:rsid w:val="005015CB"/>
  </w:style>
  <w:style w:type="character" w:customStyle="1" w:styleId="WW8Num24z4">
    <w:name w:val="WW8Num24z4"/>
    <w:rsid w:val="005015CB"/>
  </w:style>
  <w:style w:type="character" w:customStyle="1" w:styleId="WW8Num24z5">
    <w:name w:val="WW8Num24z5"/>
    <w:rsid w:val="005015CB"/>
  </w:style>
  <w:style w:type="character" w:customStyle="1" w:styleId="WW8Num24z6">
    <w:name w:val="WW8Num24z6"/>
    <w:rsid w:val="005015CB"/>
  </w:style>
  <w:style w:type="character" w:customStyle="1" w:styleId="WW8Num24z7">
    <w:name w:val="WW8Num24z7"/>
    <w:rsid w:val="005015CB"/>
  </w:style>
  <w:style w:type="character" w:customStyle="1" w:styleId="WW8Num24z8">
    <w:name w:val="WW8Num24z8"/>
    <w:rsid w:val="005015CB"/>
  </w:style>
  <w:style w:type="character" w:customStyle="1" w:styleId="WW8Num25z0">
    <w:name w:val="WW8Num25z0"/>
    <w:rsid w:val="005015CB"/>
    <w:rPr>
      <w:rFonts w:ascii="Symbol" w:hAnsi="Symbol" w:cs="Symbol" w:hint="default"/>
      <w:szCs w:val="24"/>
      <w:lang w:eastAsia="zh-CN"/>
    </w:rPr>
  </w:style>
  <w:style w:type="character" w:customStyle="1" w:styleId="WW8Num25z2">
    <w:name w:val="WW8Num25z2"/>
    <w:rsid w:val="005015CB"/>
    <w:rPr>
      <w:rFonts w:ascii="Wingdings" w:hAnsi="Wingdings" w:cs="Wingdings" w:hint="default"/>
    </w:rPr>
  </w:style>
  <w:style w:type="character" w:customStyle="1" w:styleId="WW8Num25z4">
    <w:name w:val="WW8Num25z4"/>
    <w:rsid w:val="005015CB"/>
    <w:rPr>
      <w:rFonts w:ascii="Courier New" w:hAnsi="Courier New" w:cs="Courier New" w:hint="default"/>
    </w:rPr>
  </w:style>
  <w:style w:type="character" w:customStyle="1" w:styleId="WW8Num26z0">
    <w:name w:val="WW8Num26z0"/>
    <w:rsid w:val="005015CB"/>
    <w:rPr>
      <w:rFonts w:eastAsia="Calibri" w:hint="default"/>
      <w:lang w:eastAsia="en-US"/>
    </w:rPr>
  </w:style>
  <w:style w:type="character" w:customStyle="1" w:styleId="WW8Num26z1">
    <w:name w:val="WW8Num26z1"/>
    <w:rsid w:val="005015CB"/>
    <w:rPr>
      <w:rFonts w:hint="default"/>
      <w:b w:val="0"/>
      <w:bCs/>
      <w:color w:val="auto"/>
      <w:spacing w:val="-1"/>
      <w:u w:val="none"/>
    </w:rPr>
  </w:style>
  <w:style w:type="character" w:customStyle="1" w:styleId="WW8Num26z2">
    <w:name w:val="WW8Num26z2"/>
    <w:rsid w:val="005015CB"/>
  </w:style>
  <w:style w:type="character" w:customStyle="1" w:styleId="WW8Num26z3">
    <w:name w:val="WW8Num26z3"/>
    <w:rsid w:val="005015CB"/>
  </w:style>
  <w:style w:type="character" w:customStyle="1" w:styleId="WW8Num26z4">
    <w:name w:val="WW8Num26z4"/>
    <w:rsid w:val="005015CB"/>
  </w:style>
  <w:style w:type="character" w:customStyle="1" w:styleId="WW8Num26z5">
    <w:name w:val="WW8Num26z5"/>
    <w:rsid w:val="005015CB"/>
  </w:style>
  <w:style w:type="character" w:customStyle="1" w:styleId="WW8Num26z6">
    <w:name w:val="WW8Num26z6"/>
    <w:rsid w:val="005015CB"/>
  </w:style>
  <w:style w:type="character" w:customStyle="1" w:styleId="WW8Num26z7">
    <w:name w:val="WW8Num26z7"/>
    <w:rsid w:val="005015CB"/>
  </w:style>
  <w:style w:type="character" w:customStyle="1" w:styleId="WW8Num26z8">
    <w:name w:val="WW8Num26z8"/>
    <w:rsid w:val="005015CB"/>
  </w:style>
  <w:style w:type="character" w:customStyle="1" w:styleId="WW8Num27z0">
    <w:name w:val="WW8Num27z0"/>
    <w:rsid w:val="005015CB"/>
    <w:rPr>
      <w:rFonts w:hint="default"/>
      <w:b w:val="0"/>
      <w:color w:val="auto"/>
      <w:u w:val="none"/>
    </w:rPr>
  </w:style>
  <w:style w:type="character" w:customStyle="1" w:styleId="WW8Num27z1">
    <w:name w:val="WW8Num27z1"/>
    <w:rsid w:val="005015CB"/>
  </w:style>
  <w:style w:type="character" w:customStyle="1" w:styleId="WW8Num27z2">
    <w:name w:val="WW8Num27z2"/>
    <w:rsid w:val="005015CB"/>
  </w:style>
  <w:style w:type="character" w:customStyle="1" w:styleId="WW8Num27z3">
    <w:name w:val="WW8Num27z3"/>
    <w:rsid w:val="005015CB"/>
  </w:style>
  <w:style w:type="character" w:customStyle="1" w:styleId="WW8Num27z4">
    <w:name w:val="WW8Num27z4"/>
    <w:rsid w:val="005015CB"/>
  </w:style>
  <w:style w:type="character" w:customStyle="1" w:styleId="WW8Num27z5">
    <w:name w:val="WW8Num27z5"/>
    <w:rsid w:val="005015CB"/>
  </w:style>
  <w:style w:type="character" w:customStyle="1" w:styleId="WW8Num27z6">
    <w:name w:val="WW8Num27z6"/>
    <w:rsid w:val="005015CB"/>
  </w:style>
  <w:style w:type="character" w:customStyle="1" w:styleId="WW8Num27z7">
    <w:name w:val="WW8Num27z7"/>
    <w:rsid w:val="005015CB"/>
  </w:style>
  <w:style w:type="character" w:customStyle="1" w:styleId="WW8Num27z8">
    <w:name w:val="WW8Num27z8"/>
    <w:rsid w:val="005015CB"/>
  </w:style>
  <w:style w:type="character" w:customStyle="1" w:styleId="WW8Num28z0">
    <w:name w:val="WW8Num28z0"/>
    <w:rsid w:val="005015CB"/>
    <w:rPr>
      <w:lang w:val="pl-PL"/>
    </w:rPr>
  </w:style>
  <w:style w:type="character" w:customStyle="1" w:styleId="WW8Num28z1">
    <w:name w:val="WW8Num28z1"/>
    <w:rsid w:val="005015CB"/>
  </w:style>
  <w:style w:type="character" w:customStyle="1" w:styleId="WW8Num28z2">
    <w:name w:val="WW8Num28z2"/>
    <w:rsid w:val="005015CB"/>
  </w:style>
  <w:style w:type="character" w:customStyle="1" w:styleId="WW8Num28z3">
    <w:name w:val="WW8Num28z3"/>
    <w:rsid w:val="005015CB"/>
  </w:style>
  <w:style w:type="character" w:customStyle="1" w:styleId="WW8Num28z4">
    <w:name w:val="WW8Num28z4"/>
    <w:rsid w:val="005015CB"/>
  </w:style>
  <w:style w:type="character" w:customStyle="1" w:styleId="WW8Num28z5">
    <w:name w:val="WW8Num28z5"/>
    <w:rsid w:val="005015CB"/>
  </w:style>
  <w:style w:type="character" w:customStyle="1" w:styleId="WW8Num28z6">
    <w:name w:val="WW8Num28z6"/>
    <w:rsid w:val="005015CB"/>
  </w:style>
  <w:style w:type="character" w:customStyle="1" w:styleId="WW8Num28z7">
    <w:name w:val="WW8Num28z7"/>
    <w:rsid w:val="005015CB"/>
  </w:style>
  <w:style w:type="character" w:customStyle="1" w:styleId="WW8Num28z8">
    <w:name w:val="WW8Num28z8"/>
    <w:rsid w:val="005015CB"/>
  </w:style>
  <w:style w:type="character" w:customStyle="1" w:styleId="WW8Num29z0">
    <w:name w:val="WW8Num29z0"/>
    <w:rsid w:val="005015CB"/>
  </w:style>
  <w:style w:type="character" w:customStyle="1" w:styleId="WW8Num29z1">
    <w:name w:val="WW8Num29z1"/>
    <w:rsid w:val="005015CB"/>
  </w:style>
  <w:style w:type="character" w:customStyle="1" w:styleId="WW8Num29z2">
    <w:name w:val="WW8Num29z2"/>
    <w:rsid w:val="005015CB"/>
  </w:style>
  <w:style w:type="character" w:customStyle="1" w:styleId="WW8Num29z3">
    <w:name w:val="WW8Num29z3"/>
    <w:rsid w:val="005015CB"/>
  </w:style>
  <w:style w:type="character" w:customStyle="1" w:styleId="WW8Num29z4">
    <w:name w:val="WW8Num29z4"/>
    <w:rsid w:val="005015CB"/>
  </w:style>
  <w:style w:type="character" w:customStyle="1" w:styleId="WW8Num29z5">
    <w:name w:val="WW8Num29z5"/>
    <w:rsid w:val="005015CB"/>
  </w:style>
  <w:style w:type="character" w:customStyle="1" w:styleId="WW8Num29z6">
    <w:name w:val="WW8Num29z6"/>
    <w:rsid w:val="005015CB"/>
  </w:style>
  <w:style w:type="character" w:customStyle="1" w:styleId="WW8Num29z7">
    <w:name w:val="WW8Num29z7"/>
    <w:rsid w:val="005015CB"/>
  </w:style>
  <w:style w:type="character" w:customStyle="1" w:styleId="WW8Num29z8">
    <w:name w:val="WW8Num29z8"/>
    <w:rsid w:val="005015CB"/>
  </w:style>
  <w:style w:type="character" w:customStyle="1" w:styleId="WW8Num30z0">
    <w:name w:val="WW8Num30z0"/>
    <w:rsid w:val="005015CB"/>
    <w:rPr>
      <w:rFonts w:ascii="Symbol" w:hAnsi="Symbol" w:cs="Symbol" w:hint="default"/>
      <w:sz w:val="24"/>
      <w:szCs w:val="24"/>
    </w:rPr>
  </w:style>
  <w:style w:type="character" w:customStyle="1" w:styleId="WW8Num30z1">
    <w:name w:val="WW8Num30z1"/>
    <w:rsid w:val="005015CB"/>
    <w:rPr>
      <w:rFonts w:ascii="Courier New" w:hAnsi="Courier New" w:cs="Courier New" w:hint="default"/>
    </w:rPr>
  </w:style>
  <w:style w:type="character" w:customStyle="1" w:styleId="WW8Num30z2">
    <w:name w:val="WW8Num30z2"/>
    <w:rsid w:val="005015CB"/>
    <w:rPr>
      <w:rFonts w:ascii="Wingdings" w:hAnsi="Wingdings" w:cs="Wingdings" w:hint="default"/>
    </w:rPr>
  </w:style>
  <w:style w:type="character" w:customStyle="1" w:styleId="WW8Num31z0">
    <w:name w:val="WW8Num31z0"/>
    <w:rsid w:val="005015CB"/>
    <w:rPr>
      <w:rFonts w:hint="default"/>
      <w:lang w:val="pl-PL"/>
    </w:rPr>
  </w:style>
  <w:style w:type="character" w:customStyle="1" w:styleId="WW8Num31z1">
    <w:name w:val="WW8Num31z1"/>
    <w:rsid w:val="005015CB"/>
  </w:style>
  <w:style w:type="character" w:customStyle="1" w:styleId="WW8Num31z2">
    <w:name w:val="WW8Num31z2"/>
    <w:rsid w:val="005015CB"/>
  </w:style>
  <w:style w:type="character" w:customStyle="1" w:styleId="WW8Num31z3">
    <w:name w:val="WW8Num31z3"/>
    <w:rsid w:val="005015CB"/>
  </w:style>
  <w:style w:type="character" w:customStyle="1" w:styleId="WW8Num31z4">
    <w:name w:val="WW8Num31z4"/>
    <w:rsid w:val="005015CB"/>
  </w:style>
  <w:style w:type="character" w:customStyle="1" w:styleId="WW8Num31z5">
    <w:name w:val="WW8Num31z5"/>
    <w:rsid w:val="005015CB"/>
  </w:style>
  <w:style w:type="character" w:customStyle="1" w:styleId="WW8Num31z6">
    <w:name w:val="WW8Num31z6"/>
    <w:rsid w:val="005015CB"/>
  </w:style>
  <w:style w:type="character" w:customStyle="1" w:styleId="WW8Num31z7">
    <w:name w:val="WW8Num31z7"/>
    <w:rsid w:val="005015CB"/>
  </w:style>
  <w:style w:type="character" w:customStyle="1" w:styleId="WW8Num31z8">
    <w:name w:val="WW8Num31z8"/>
    <w:rsid w:val="005015CB"/>
  </w:style>
  <w:style w:type="character" w:customStyle="1" w:styleId="WW8Num32z0">
    <w:name w:val="WW8Num32z0"/>
    <w:rsid w:val="005015CB"/>
    <w:rPr>
      <w:u w:val="none"/>
    </w:rPr>
  </w:style>
  <w:style w:type="character" w:customStyle="1" w:styleId="WW8Num33z0">
    <w:name w:val="WW8Num33z0"/>
    <w:rsid w:val="005015CB"/>
    <w:rPr>
      <w:rFonts w:hint="default"/>
      <w:b/>
      <w:bCs/>
      <w:lang w:val="pl-PL"/>
    </w:rPr>
  </w:style>
  <w:style w:type="character" w:customStyle="1" w:styleId="WW8Num33z1">
    <w:name w:val="WW8Num33z1"/>
    <w:rsid w:val="005015CB"/>
  </w:style>
  <w:style w:type="character" w:customStyle="1" w:styleId="WW8Num33z2">
    <w:name w:val="WW8Num33z2"/>
    <w:rsid w:val="005015CB"/>
  </w:style>
  <w:style w:type="character" w:customStyle="1" w:styleId="WW8Num33z3">
    <w:name w:val="WW8Num33z3"/>
    <w:rsid w:val="005015CB"/>
  </w:style>
  <w:style w:type="character" w:customStyle="1" w:styleId="WW8Num33z4">
    <w:name w:val="WW8Num33z4"/>
    <w:rsid w:val="005015CB"/>
  </w:style>
  <w:style w:type="character" w:customStyle="1" w:styleId="WW8Num33z5">
    <w:name w:val="WW8Num33z5"/>
    <w:rsid w:val="005015CB"/>
  </w:style>
  <w:style w:type="character" w:customStyle="1" w:styleId="WW8Num33z6">
    <w:name w:val="WW8Num33z6"/>
    <w:rsid w:val="005015CB"/>
  </w:style>
  <w:style w:type="character" w:customStyle="1" w:styleId="WW8Num33z7">
    <w:name w:val="WW8Num33z7"/>
    <w:rsid w:val="005015CB"/>
  </w:style>
  <w:style w:type="character" w:customStyle="1" w:styleId="WW8Num33z8">
    <w:name w:val="WW8Num33z8"/>
    <w:rsid w:val="005015CB"/>
  </w:style>
  <w:style w:type="character" w:customStyle="1" w:styleId="WW8Num34z0">
    <w:name w:val="WW8Num34z0"/>
    <w:rsid w:val="005015CB"/>
    <w:rPr>
      <w:rFonts w:hint="default"/>
    </w:rPr>
  </w:style>
  <w:style w:type="character" w:customStyle="1" w:styleId="WW8Num34z1">
    <w:name w:val="WW8Num34z1"/>
    <w:rsid w:val="005015CB"/>
  </w:style>
  <w:style w:type="character" w:customStyle="1" w:styleId="WW8Num34z2">
    <w:name w:val="WW8Num34z2"/>
    <w:rsid w:val="005015CB"/>
  </w:style>
  <w:style w:type="character" w:customStyle="1" w:styleId="WW8Num34z3">
    <w:name w:val="WW8Num34z3"/>
    <w:rsid w:val="005015CB"/>
  </w:style>
  <w:style w:type="character" w:customStyle="1" w:styleId="WW8Num34z4">
    <w:name w:val="WW8Num34z4"/>
    <w:rsid w:val="005015CB"/>
  </w:style>
  <w:style w:type="character" w:customStyle="1" w:styleId="WW8Num34z5">
    <w:name w:val="WW8Num34z5"/>
    <w:rsid w:val="005015CB"/>
  </w:style>
  <w:style w:type="character" w:customStyle="1" w:styleId="WW8Num34z6">
    <w:name w:val="WW8Num34z6"/>
    <w:rsid w:val="005015CB"/>
  </w:style>
  <w:style w:type="character" w:customStyle="1" w:styleId="WW8Num34z7">
    <w:name w:val="WW8Num34z7"/>
    <w:rsid w:val="005015CB"/>
  </w:style>
  <w:style w:type="character" w:customStyle="1" w:styleId="WW8Num34z8">
    <w:name w:val="WW8Num34z8"/>
    <w:rsid w:val="005015CB"/>
  </w:style>
  <w:style w:type="character" w:customStyle="1" w:styleId="WW8Num35z0">
    <w:name w:val="WW8Num35z0"/>
    <w:rsid w:val="005015CB"/>
    <w:rPr>
      <w:rFonts w:ascii="Symbol" w:hAnsi="Symbol" w:cs="Symbol" w:hint="default"/>
    </w:rPr>
  </w:style>
  <w:style w:type="character" w:customStyle="1" w:styleId="WW8Num35z1">
    <w:name w:val="WW8Num35z1"/>
    <w:rsid w:val="005015CB"/>
    <w:rPr>
      <w:rFonts w:ascii="Courier New" w:hAnsi="Courier New" w:cs="Courier New" w:hint="default"/>
    </w:rPr>
  </w:style>
  <w:style w:type="character" w:customStyle="1" w:styleId="WW8Num35z2">
    <w:name w:val="WW8Num35z2"/>
    <w:rsid w:val="005015CB"/>
    <w:rPr>
      <w:rFonts w:ascii="Wingdings" w:hAnsi="Wingdings" w:cs="Wingdings" w:hint="default"/>
    </w:rPr>
  </w:style>
  <w:style w:type="character" w:customStyle="1" w:styleId="WW8Num36z0">
    <w:name w:val="WW8Num36z0"/>
    <w:rsid w:val="005015CB"/>
    <w:rPr>
      <w:rFonts w:cs="Times New Roman"/>
    </w:rPr>
  </w:style>
  <w:style w:type="character" w:customStyle="1" w:styleId="WW8Num36z1">
    <w:name w:val="WW8Num36z1"/>
    <w:rsid w:val="005015CB"/>
    <w:rPr>
      <w:rFonts w:ascii="Cambria" w:hAnsi="Cambria" w:cs="Cambria"/>
      <w:b w:val="0"/>
      <w:bCs w:val="0"/>
      <w:w w:val="99"/>
      <w:sz w:val="22"/>
      <w:szCs w:val="22"/>
    </w:rPr>
  </w:style>
  <w:style w:type="character" w:customStyle="1" w:styleId="WW8Num36z2">
    <w:name w:val="WW8Num36z2"/>
    <w:rsid w:val="005015CB"/>
    <w:rPr>
      <w:rFonts w:ascii="Arial Narrow" w:eastAsia="Times New Roman" w:hAnsi="Arial Narrow" w:cs="Times New Roman" w:hint="default"/>
      <w:spacing w:val="-2"/>
    </w:rPr>
  </w:style>
  <w:style w:type="character" w:customStyle="1" w:styleId="WW8Num36z3">
    <w:name w:val="WW8Num36z3"/>
    <w:rsid w:val="005015CB"/>
  </w:style>
  <w:style w:type="character" w:customStyle="1" w:styleId="WW8Num36z4">
    <w:name w:val="WW8Num36z4"/>
    <w:rsid w:val="005015CB"/>
  </w:style>
  <w:style w:type="character" w:customStyle="1" w:styleId="WW8Num36z5">
    <w:name w:val="WW8Num36z5"/>
    <w:rsid w:val="005015CB"/>
  </w:style>
  <w:style w:type="character" w:customStyle="1" w:styleId="WW8Num36z6">
    <w:name w:val="WW8Num36z6"/>
    <w:rsid w:val="005015CB"/>
  </w:style>
  <w:style w:type="character" w:customStyle="1" w:styleId="WW8Num36z7">
    <w:name w:val="WW8Num36z7"/>
    <w:rsid w:val="005015CB"/>
  </w:style>
  <w:style w:type="character" w:customStyle="1" w:styleId="WW8Num36z8">
    <w:name w:val="WW8Num36z8"/>
    <w:rsid w:val="005015CB"/>
  </w:style>
  <w:style w:type="character" w:customStyle="1" w:styleId="WW8Num37z0">
    <w:name w:val="WW8Num37z0"/>
    <w:rsid w:val="005015CB"/>
    <w:rPr>
      <w:rFonts w:ascii="Symbol" w:hAnsi="Symbol" w:cs="Symbol" w:hint="default"/>
      <w:lang w:eastAsia="zh-CN"/>
    </w:rPr>
  </w:style>
  <w:style w:type="character" w:customStyle="1" w:styleId="WW8Num37z1">
    <w:name w:val="WW8Num37z1"/>
    <w:rsid w:val="005015CB"/>
    <w:rPr>
      <w:rFonts w:ascii="Courier New" w:hAnsi="Courier New" w:cs="Courier New" w:hint="default"/>
    </w:rPr>
  </w:style>
  <w:style w:type="character" w:customStyle="1" w:styleId="WW8Num37z2">
    <w:name w:val="WW8Num37z2"/>
    <w:rsid w:val="005015CB"/>
    <w:rPr>
      <w:rFonts w:ascii="Wingdings" w:hAnsi="Wingdings" w:cs="Wingdings" w:hint="default"/>
    </w:rPr>
  </w:style>
  <w:style w:type="character" w:customStyle="1" w:styleId="WW8Num38z0">
    <w:name w:val="WW8Num38z0"/>
    <w:rsid w:val="005015CB"/>
    <w:rPr>
      <w:rFonts w:hint="default"/>
    </w:rPr>
  </w:style>
  <w:style w:type="character" w:customStyle="1" w:styleId="WW8Num38z1">
    <w:name w:val="WW8Num38z1"/>
    <w:rsid w:val="005015CB"/>
  </w:style>
  <w:style w:type="character" w:customStyle="1" w:styleId="WW8Num38z2">
    <w:name w:val="WW8Num38z2"/>
    <w:rsid w:val="005015CB"/>
  </w:style>
  <w:style w:type="character" w:customStyle="1" w:styleId="WW8Num38z3">
    <w:name w:val="WW8Num38z3"/>
    <w:rsid w:val="005015CB"/>
  </w:style>
  <w:style w:type="character" w:customStyle="1" w:styleId="WW8Num38z4">
    <w:name w:val="WW8Num38z4"/>
    <w:rsid w:val="005015CB"/>
  </w:style>
  <w:style w:type="character" w:customStyle="1" w:styleId="WW8Num38z5">
    <w:name w:val="WW8Num38z5"/>
    <w:rsid w:val="005015CB"/>
  </w:style>
  <w:style w:type="character" w:customStyle="1" w:styleId="WW8Num38z6">
    <w:name w:val="WW8Num38z6"/>
    <w:rsid w:val="005015CB"/>
  </w:style>
  <w:style w:type="character" w:customStyle="1" w:styleId="WW8Num38z7">
    <w:name w:val="WW8Num38z7"/>
    <w:rsid w:val="005015CB"/>
  </w:style>
  <w:style w:type="character" w:customStyle="1" w:styleId="WW8Num38z8">
    <w:name w:val="WW8Num38z8"/>
    <w:rsid w:val="005015CB"/>
  </w:style>
  <w:style w:type="character" w:customStyle="1" w:styleId="Domylnaczcionkaakapitu1">
    <w:name w:val="Domyślna czcionka akapitu1"/>
    <w:rsid w:val="005015CB"/>
  </w:style>
  <w:style w:type="character" w:styleId="Hipercze">
    <w:name w:val="Hyperlink"/>
    <w:rsid w:val="005015CB"/>
    <w:rPr>
      <w:color w:val="0000FF"/>
      <w:u w:val="single"/>
    </w:rPr>
  </w:style>
  <w:style w:type="character" w:styleId="Numerstrony">
    <w:name w:val="page number"/>
    <w:basedOn w:val="Domylnaczcionkaakapitu1"/>
    <w:rsid w:val="005015CB"/>
  </w:style>
  <w:style w:type="character" w:styleId="UyteHipercze">
    <w:name w:val="FollowedHyperlink"/>
    <w:rsid w:val="005015CB"/>
    <w:rPr>
      <w:color w:val="800080"/>
      <w:u w:val="single"/>
    </w:rPr>
  </w:style>
  <w:style w:type="character" w:customStyle="1" w:styleId="apple-style-span">
    <w:name w:val="apple-style-span"/>
    <w:rsid w:val="005015CB"/>
    <w:rPr>
      <w:rFonts w:cs="Times New Roman"/>
    </w:rPr>
  </w:style>
  <w:style w:type="character" w:customStyle="1" w:styleId="StopkaZnak">
    <w:name w:val="Stopka Znak"/>
    <w:rsid w:val="005015CB"/>
    <w:rPr>
      <w:rFonts w:ascii="Arial" w:hAnsi="Arial" w:cs="Arial"/>
      <w:sz w:val="24"/>
    </w:rPr>
  </w:style>
  <w:style w:type="character" w:customStyle="1" w:styleId="TekstpodstawowywcityZnak">
    <w:name w:val="Tekst podstawowy wcięty Znak"/>
    <w:rsid w:val="005015CB"/>
    <w:rPr>
      <w:sz w:val="24"/>
      <w:szCs w:val="24"/>
    </w:rPr>
  </w:style>
  <w:style w:type="character" w:customStyle="1" w:styleId="text21">
    <w:name w:val="text21"/>
    <w:rsid w:val="005015CB"/>
    <w:rPr>
      <w:rFonts w:ascii="Verdana" w:hAnsi="Verdana" w:cs="Verdana" w:hint="default"/>
      <w:color w:val="000000"/>
      <w:sz w:val="17"/>
      <w:szCs w:val="17"/>
    </w:rPr>
  </w:style>
  <w:style w:type="character" w:customStyle="1" w:styleId="AkapitzlistZnak">
    <w:name w:val="Akapit z listą Znak"/>
    <w:aliases w:val="L1 Znak,Numerowanie Znak,Akapit z listą5 Znak,T_SZ_List Paragraph Znak,CW_Lista Znak,Akapit z listą BS Znak,normalny tekst Znak,List Paragraph2 Znak,List Paragraph Znak,maz_wyliczenie Znak,opis dzialania Znak,K-P_odwolanie Znak"/>
    <w:uiPriority w:val="34"/>
    <w:qFormat/>
    <w:rsid w:val="005015CB"/>
    <w:rPr>
      <w:sz w:val="24"/>
    </w:rPr>
  </w:style>
  <w:style w:type="character" w:customStyle="1" w:styleId="Odwoaniedokomentarza1">
    <w:name w:val="Odwołanie do komentarza1"/>
    <w:rsid w:val="005015CB"/>
    <w:rPr>
      <w:sz w:val="16"/>
      <w:szCs w:val="16"/>
    </w:rPr>
  </w:style>
  <w:style w:type="character" w:customStyle="1" w:styleId="TekstkomentarzaZnak">
    <w:name w:val="Tekst komentarza Znak"/>
    <w:basedOn w:val="Domylnaczcionkaakapitu1"/>
    <w:rsid w:val="005015CB"/>
  </w:style>
  <w:style w:type="character" w:customStyle="1" w:styleId="TematkomentarzaZnak">
    <w:name w:val="Temat komentarza Znak"/>
    <w:rsid w:val="005015CB"/>
    <w:rPr>
      <w:b/>
      <w:bCs/>
    </w:rPr>
  </w:style>
  <w:style w:type="character" w:customStyle="1" w:styleId="TekstdymkaZnak">
    <w:name w:val="Tekst dymka Znak"/>
    <w:rsid w:val="005015CB"/>
    <w:rPr>
      <w:rFonts w:ascii="Tahoma" w:hAnsi="Tahoma" w:cs="Tahoma"/>
      <w:sz w:val="16"/>
      <w:szCs w:val="16"/>
    </w:rPr>
  </w:style>
  <w:style w:type="character" w:customStyle="1" w:styleId="highlight">
    <w:name w:val="highlight"/>
    <w:basedOn w:val="Domylnaczcionkaakapitu1"/>
    <w:rsid w:val="005015CB"/>
  </w:style>
  <w:style w:type="character" w:customStyle="1" w:styleId="PodpisZnak">
    <w:name w:val="Podpis Znak"/>
    <w:rsid w:val="005015CB"/>
    <w:rPr>
      <w:rFonts w:cs="Tahoma"/>
      <w:i/>
      <w:iCs/>
    </w:rPr>
  </w:style>
  <w:style w:type="character" w:customStyle="1" w:styleId="apple-converted-space">
    <w:name w:val="apple-converted-space"/>
    <w:rsid w:val="005015CB"/>
  </w:style>
  <w:style w:type="character" w:styleId="Pogrubienie">
    <w:name w:val="Strong"/>
    <w:qFormat/>
    <w:rsid w:val="005015CB"/>
    <w:rPr>
      <w:b/>
      <w:bCs/>
    </w:rPr>
  </w:style>
  <w:style w:type="character" w:styleId="Nierozpoznanawzmianka">
    <w:name w:val="Unresolved Mention"/>
    <w:rsid w:val="005015CB"/>
    <w:rPr>
      <w:color w:val="605E5C"/>
      <w:shd w:val="clear" w:color="auto" w:fill="E1DFDD"/>
    </w:rPr>
  </w:style>
  <w:style w:type="character" w:customStyle="1" w:styleId="SIWZtekstZnak">
    <w:name w:val="SIWZ_tekst Znak"/>
    <w:rsid w:val="005015CB"/>
    <w:rPr>
      <w:rFonts w:ascii="Arial Narrow" w:hAnsi="Arial Narrow" w:cs="Arial Narrow"/>
      <w:sz w:val="24"/>
      <w:szCs w:val="24"/>
      <w:lang w:val="x-none"/>
    </w:rPr>
  </w:style>
  <w:style w:type="character" w:customStyle="1" w:styleId="TekstpodstawowyZnak">
    <w:name w:val="Tekst podstawowy Znak"/>
    <w:rsid w:val="005015CB"/>
    <w:rPr>
      <w:sz w:val="24"/>
      <w:szCs w:val="24"/>
    </w:rPr>
  </w:style>
  <w:style w:type="paragraph" w:customStyle="1" w:styleId="Nagwek10">
    <w:name w:val="Nagłówek1"/>
    <w:basedOn w:val="Normalny"/>
    <w:next w:val="Tekstpodstawowy"/>
    <w:rsid w:val="005015CB"/>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1"/>
    <w:rsid w:val="005015CB"/>
    <w:pPr>
      <w:spacing w:after="120"/>
    </w:pPr>
  </w:style>
  <w:style w:type="character" w:customStyle="1" w:styleId="TekstpodstawowyZnak1">
    <w:name w:val="Tekst podstawowy Znak1"/>
    <w:basedOn w:val="Domylnaczcionkaakapitu"/>
    <w:link w:val="Tekstpodstawowy"/>
    <w:rsid w:val="005015CB"/>
    <w:rPr>
      <w:rFonts w:ascii="Times New Roman" w:eastAsia="Times New Roman" w:hAnsi="Times New Roman" w:cs="Times New Roman"/>
      <w:kern w:val="0"/>
      <w:sz w:val="24"/>
      <w:szCs w:val="24"/>
      <w:lang w:eastAsia="zh-CN"/>
      <w14:ligatures w14:val="none"/>
    </w:rPr>
  </w:style>
  <w:style w:type="paragraph" w:styleId="Lista">
    <w:name w:val="List"/>
    <w:basedOn w:val="Tekstpodstawowy"/>
    <w:rsid w:val="005015CB"/>
    <w:rPr>
      <w:rFonts w:cs="Arial"/>
    </w:rPr>
  </w:style>
  <w:style w:type="paragraph" w:styleId="Legenda">
    <w:name w:val="caption"/>
    <w:basedOn w:val="Normalny"/>
    <w:qFormat/>
    <w:rsid w:val="005015CB"/>
    <w:pPr>
      <w:suppressLineNumbers/>
      <w:spacing w:before="120" w:after="120"/>
    </w:pPr>
    <w:rPr>
      <w:rFonts w:cs="Arial"/>
      <w:i/>
      <w:iCs/>
    </w:rPr>
  </w:style>
  <w:style w:type="paragraph" w:customStyle="1" w:styleId="Indeks">
    <w:name w:val="Indeks"/>
    <w:basedOn w:val="Normalny"/>
    <w:rsid w:val="005015CB"/>
    <w:pPr>
      <w:suppressLineNumbers/>
    </w:pPr>
    <w:rPr>
      <w:rFonts w:cs="Arial"/>
    </w:rPr>
  </w:style>
  <w:style w:type="paragraph" w:customStyle="1" w:styleId="Tekstpodstawowy21">
    <w:name w:val="Tekst podstawowy 21"/>
    <w:basedOn w:val="Normalny"/>
    <w:rsid w:val="005015CB"/>
    <w:pPr>
      <w:jc w:val="center"/>
    </w:pPr>
    <w:rPr>
      <w:rFonts w:ascii="Arial" w:hAnsi="Arial" w:cs="Arial"/>
      <w:b/>
      <w:sz w:val="36"/>
      <w:szCs w:val="20"/>
    </w:rPr>
  </w:style>
  <w:style w:type="paragraph" w:styleId="Stopka">
    <w:name w:val="footer"/>
    <w:basedOn w:val="Normalny"/>
    <w:link w:val="StopkaZnak1"/>
    <w:rsid w:val="005015CB"/>
    <w:pPr>
      <w:tabs>
        <w:tab w:val="center" w:pos="4536"/>
        <w:tab w:val="right" w:pos="9072"/>
      </w:tabs>
    </w:pPr>
    <w:rPr>
      <w:rFonts w:ascii="Arial" w:hAnsi="Arial" w:cs="Arial"/>
      <w:szCs w:val="20"/>
      <w:lang w:val="x-none"/>
    </w:rPr>
  </w:style>
  <w:style w:type="character" w:customStyle="1" w:styleId="StopkaZnak1">
    <w:name w:val="Stopka Znak1"/>
    <w:basedOn w:val="Domylnaczcionkaakapitu"/>
    <w:link w:val="Stopka"/>
    <w:rsid w:val="005015CB"/>
    <w:rPr>
      <w:rFonts w:ascii="Arial" w:eastAsia="Times New Roman" w:hAnsi="Arial" w:cs="Arial"/>
      <w:kern w:val="0"/>
      <w:sz w:val="24"/>
      <w:szCs w:val="20"/>
      <w:lang w:val="x-none" w:eastAsia="zh-CN"/>
      <w14:ligatures w14:val="none"/>
    </w:rPr>
  </w:style>
  <w:style w:type="paragraph" w:customStyle="1" w:styleId="Tekstpodstawowy23">
    <w:name w:val="Tekst podstawowy 23"/>
    <w:basedOn w:val="Normalny"/>
    <w:rsid w:val="005015CB"/>
    <w:pPr>
      <w:spacing w:after="120" w:line="480" w:lineRule="auto"/>
    </w:pPr>
  </w:style>
  <w:style w:type="paragraph" w:customStyle="1" w:styleId="Tekstpodstawowywcity31">
    <w:name w:val="Tekst podstawowy wcięty 31"/>
    <w:basedOn w:val="Normalny"/>
    <w:rsid w:val="005015CB"/>
    <w:pPr>
      <w:spacing w:after="120"/>
      <w:ind w:left="283"/>
    </w:pPr>
    <w:rPr>
      <w:sz w:val="16"/>
      <w:szCs w:val="16"/>
    </w:rPr>
  </w:style>
  <w:style w:type="paragraph" w:customStyle="1" w:styleId="Podstawowy2">
    <w:name w:val="Podstawowy2"/>
    <w:basedOn w:val="Normalny"/>
    <w:next w:val="Normalny"/>
    <w:rsid w:val="005015CB"/>
    <w:pPr>
      <w:widowControl w:val="0"/>
      <w:spacing w:line="360" w:lineRule="auto"/>
      <w:jc w:val="both"/>
    </w:pPr>
    <w:rPr>
      <w:szCs w:val="20"/>
    </w:rPr>
  </w:style>
  <w:style w:type="paragraph" w:customStyle="1" w:styleId="Tekstpodstawowy31">
    <w:name w:val="Tekst podstawowy 31"/>
    <w:basedOn w:val="Normalny"/>
    <w:rsid w:val="005015CB"/>
    <w:pPr>
      <w:spacing w:after="120"/>
    </w:pPr>
    <w:rPr>
      <w:sz w:val="16"/>
      <w:szCs w:val="16"/>
    </w:rPr>
  </w:style>
  <w:style w:type="paragraph" w:customStyle="1" w:styleId="Tekstblokowy1">
    <w:name w:val="Tekst blokowy1"/>
    <w:basedOn w:val="Normalny"/>
    <w:rsid w:val="005015CB"/>
    <w:pPr>
      <w:shd w:val="clear" w:color="auto" w:fill="FFFFFF"/>
      <w:ind w:left="360" w:right="244"/>
      <w:jc w:val="both"/>
    </w:pPr>
    <w:rPr>
      <w:color w:val="FF0000"/>
      <w:u w:val="single"/>
    </w:rPr>
  </w:style>
  <w:style w:type="paragraph" w:styleId="Nagwek">
    <w:name w:val="header"/>
    <w:basedOn w:val="Normalny"/>
    <w:link w:val="NagwekZnak"/>
    <w:rsid w:val="005015CB"/>
    <w:pPr>
      <w:tabs>
        <w:tab w:val="center" w:pos="4536"/>
        <w:tab w:val="right" w:pos="9072"/>
      </w:tabs>
    </w:pPr>
  </w:style>
  <w:style w:type="character" w:customStyle="1" w:styleId="NagwekZnak">
    <w:name w:val="Nagłówek Znak"/>
    <w:basedOn w:val="Domylnaczcionkaakapitu"/>
    <w:link w:val="Nagwek"/>
    <w:rsid w:val="005015CB"/>
    <w:rPr>
      <w:rFonts w:ascii="Times New Roman" w:eastAsia="Times New Roman" w:hAnsi="Times New Roman" w:cs="Times New Roman"/>
      <w:kern w:val="0"/>
      <w:sz w:val="24"/>
      <w:szCs w:val="24"/>
      <w:lang w:eastAsia="zh-CN"/>
      <w14:ligatures w14:val="none"/>
    </w:rPr>
  </w:style>
  <w:style w:type="paragraph" w:styleId="Tekstpodstawowywcity">
    <w:name w:val="Body Text Indent"/>
    <w:basedOn w:val="Normalny"/>
    <w:link w:val="TekstpodstawowywcityZnak1"/>
    <w:rsid w:val="005015CB"/>
    <w:pPr>
      <w:spacing w:line="360" w:lineRule="auto"/>
      <w:ind w:left="2160" w:hanging="2160"/>
      <w:jc w:val="both"/>
    </w:pPr>
    <w:rPr>
      <w:lang w:val="x-none"/>
    </w:rPr>
  </w:style>
  <w:style w:type="character" w:customStyle="1" w:styleId="TekstpodstawowywcityZnak1">
    <w:name w:val="Tekst podstawowy wcięty Znak1"/>
    <w:basedOn w:val="Domylnaczcionkaakapitu"/>
    <w:link w:val="Tekstpodstawowywcity"/>
    <w:rsid w:val="005015CB"/>
    <w:rPr>
      <w:rFonts w:ascii="Times New Roman" w:eastAsia="Times New Roman" w:hAnsi="Times New Roman" w:cs="Times New Roman"/>
      <w:kern w:val="0"/>
      <w:sz w:val="24"/>
      <w:szCs w:val="24"/>
      <w:lang w:val="x-none" w:eastAsia="zh-CN"/>
      <w14:ligatures w14:val="none"/>
    </w:rPr>
  </w:style>
  <w:style w:type="paragraph" w:customStyle="1" w:styleId="Tekstpodstawowywcity21">
    <w:name w:val="Tekst podstawowy wcięty 21"/>
    <w:basedOn w:val="Normalny"/>
    <w:rsid w:val="005015CB"/>
    <w:pPr>
      <w:autoSpaceDE w:val="0"/>
      <w:ind w:left="360" w:hanging="360"/>
      <w:jc w:val="both"/>
    </w:pPr>
  </w:style>
  <w:style w:type="paragraph" w:customStyle="1" w:styleId="Default">
    <w:name w:val="Default"/>
    <w:rsid w:val="005015CB"/>
    <w:pPr>
      <w:suppressAutoHyphens/>
      <w:autoSpaceDE w:val="0"/>
      <w:spacing w:after="0" w:line="240" w:lineRule="auto"/>
    </w:pPr>
    <w:rPr>
      <w:rFonts w:ascii="Times New Roman" w:eastAsia="Times New Roman" w:hAnsi="Times New Roman" w:cs="Times New Roman"/>
      <w:color w:val="000000"/>
      <w:kern w:val="0"/>
      <w:sz w:val="24"/>
      <w:szCs w:val="24"/>
      <w:lang w:eastAsia="zh-CN"/>
      <w14:ligatures w14:val="none"/>
    </w:rPr>
  </w:style>
  <w:style w:type="paragraph" w:styleId="Akapitzlist">
    <w:name w:val="List Paragraph"/>
    <w:aliases w:val="CW_Lista,sw tekst,L1,Numerowanie,List Paragraph,Akapit z listą BS,normalny tekst,Akapit z listą5,Nagł. 4 SW,Nagłowek 3,Preambuła,Kolorowa lista — akcent 11,Dot pt,F5 List Paragraph,Recommendation,List Paragraph11,lp1,maz_wyliczenie,Obiekt"/>
    <w:basedOn w:val="Normalny"/>
    <w:uiPriority w:val="1"/>
    <w:qFormat/>
    <w:rsid w:val="005015CB"/>
    <w:pPr>
      <w:ind w:left="708"/>
    </w:pPr>
    <w:rPr>
      <w:szCs w:val="20"/>
      <w:lang w:val="x-none"/>
    </w:rPr>
  </w:style>
  <w:style w:type="paragraph" w:customStyle="1" w:styleId="Tekstkomentarza1">
    <w:name w:val="Tekst komentarza1"/>
    <w:basedOn w:val="Normalny"/>
    <w:rsid w:val="005015CB"/>
    <w:rPr>
      <w:sz w:val="20"/>
      <w:szCs w:val="20"/>
    </w:rPr>
  </w:style>
  <w:style w:type="paragraph" w:styleId="Tekstkomentarza">
    <w:name w:val="annotation text"/>
    <w:basedOn w:val="Normalny"/>
    <w:link w:val="TekstkomentarzaZnak1"/>
    <w:uiPriority w:val="99"/>
    <w:semiHidden/>
    <w:unhideWhenUsed/>
    <w:rsid w:val="005015CB"/>
    <w:rPr>
      <w:sz w:val="20"/>
      <w:szCs w:val="20"/>
    </w:rPr>
  </w:style>
  <w:style w:type="character" w:customStyle="1" w:styleId="TekstkomentarzaZnak1">
    <w:name w:val="Tekst komentarza Znak1"/>
    <w:basedOn w:val="Domylnaczcionkaakapitu"/>
    <w:link w:val="Tekstkomentarza"/>
    <w:uiPriority w:val="99"/>
    <w:semiHidden/>
    <w:rsid w:val="005015CB"/>
    <w:rPr>
      <w:rFonts w:ascii="Times New Roman" w:eastAsia="Times New Roman" w:hAnsi="Times New Roman" w:cs="Times New Roman"/>
      <w:kern w:val="0"/>
      <w:sz w:val="20"/>
      <w:szCs w:val="20"/>
      <w:lang w:eastAsia="zh-CN"/>
      <w14:ligatures w14:val="none"/>
    </w:rPr>
  </w:style>
  <w:style w:type="paragraph" w:styleId="Tematkomentarza">
    <w:name w:val="annotation subject"/>
    <w:basedOn w:val="Tekstkomentarza1"/>
    <w:next w:val="Tekstkomentarza1"/>
    <w:link w:val="TematkomentarzaZnak1"/>
    <w:rsid w:val="005015CB"/>
    <w:rPr>
      <w:b/>
      <w:bCs/>
      <w:lang w:val="x-none"/>
    </w:rPr>
  </w:style>
  <w:style w:type="character" w:customStyle="1" w:styleId="TematkomentarzaZnak1">
    <w:name w:val="Temat komentarza Znak1"/>
    <w:basedOn w:val="TekstkomentarzaZnak1"/>
    <w:link w:val="Tematkomentarza"/>
    <w:rsid w:val="005015CB"/>
    <w:rPr>
      <w:rFonts w:ascii="Times New Roman" w:eastAsia="Times New Roman" w:hAnsi="Times New Roman" w:cs="Times New Roman"/>
      <w:b/>
      <w:bCs/>
      <w:kern w:val="0"/>
      <w:sz w:val="20"/>
      <w:szCs w:val="20"/>
      <w:lang w:val="x-none" w:eastAsia="zh-CN"/>
      <w14:ligatures w14:val="none"/>
    </w:rPr>
  </w:style>
  <w:style w:type="paragraph" w:styleId="Tekstdymka">
    <w:name w:val="Balloon Text"/>
    <w:basedOn w:val="Normalny"/>
    <w:link w:val="TekstdymkaZnak1"/>
    <w:rsid w:val="005015CB"/>
    <w:rPr>
      <w:rFonts w:ascii="Tahoma" w:hAnsi="Tahoma" w:cs="Tahoma"/>
      <w:sz w:val="16"/>
      <w:szCs w:val="16"/>
      <w:lang w:val="x-none"/>
    </w:rPr>
  </w:style>
  <w:style w:type="character" w:customStyle="1" w:styleId="TekstdymkaZnak1">
    <w:name w:val="Tekst dymka Znak1"/>
    <w:basedOn w:val="Domylnaczcionkaakapitu"/>
    <w:link w:val="Tekstdymka"/>
    <w:rsid w:val="005015CB"/>
    <w:rPr>
      <w:rFonts w:ascii="Tahoma" w:eastAsia="Times New Roman" w:hAnsi="Tahoma" w:cs="Tahoma"/>
      <w:kern w:val="0"/>
      <w:sz w:val="16"/>
      <w:szCs w:val="16"/>
      <w:lang w:val="x-none" w:eastAsia="zh-CN"/>
      <w14:ligatures w14:val="none"/>
    </w:rPr>
  </w:style>
  <w:style w:type="paragraph" w:customStyle="1" w:styleId="Styl1">
    <w:name w:val="Styl1"/>
    <w:basedOn w:val="Normalny"/>
    <w:rsid w:val="005015CB"/>
    <w:pPr>
      <w:widowControl w:val="0"/>
      <w:spacing w:before="240"/>
      <w:jc w:val="both"/>
    </w:pPr>
    <w:rPr>
      <w:rFonts w:ascii="Arial" w:hAnsi="Arial" w:cs="Arial"/>
      <w:szCs w:val="20"/>
    </w:rPr>
  </w:style>
  <w:style w:type="paragraph" w:styleId="Podpis">
    <w:name w:val="Signature"/>
    <w:basedOn w:val="Normalny"/>
    <w:link w:val="PodpisZnak1"/>
    <w:rsid w:val="005015CB"/>
    <w:pPr>
      <w:suppressLineNumbers/>
      <w:spacing w:before="120" w:after="120"/>
    </w:pPr>
    <w:rPr>
      <w:i/>
      <w:iCs/>
      <w:sz w:val="20"/>
      <w:szCs w:val="20"/>
      <w:lang w:val="x-none"/>
    </w:rPr>
  </w:style>
  <w:style w:type="character" w:customStyle="1" w:styleId="PodpisZnak1">
    <w:name w:val="Podpis Znak1"/>
    <w:basedOn w:val="Domylnaczcionkaakapitu"/>
    <w:link w:val="Podpis"/>
    <w:rsid w:val="005015CB"/>
    <w:rPr>
      <w:rFonts w:ascii="Times New Roman" w:eastAsia="Times New Roman" w:hAnsi="Times New Roman" w:cs="Times New Roman"/>
      <w:i/>
      <w:iCs/>
      <w:kern w:val="0"/>
      <w:sz w:val="20"/>
      <w:szCs w:val="20"/>
      <w:lang w:val="x-none" w:eastAsia="zh-CN"/>
      <w14:ligatures w14:val="none"/>
    </w:rPr>
  </w:style>
  <w:style w:type="paragraph" w:customStyle="1" w:styleId="ZnakZnak1">
    <w:name w:val="Znak Znak1"/>
    <w:basedOn w:val="Normalny"/>
    <w:rsid w:val="005015CB"/>
    <w:rPr>
      <w:rFonts w:ascii="Arial" w:hAnsi="Arial" w:cs="Arial"/>
    </w:rPr>
  </w:style>
  <w:style w:type="paragraph" w:customStyle="1" w:styleId="Tekstpodstawowy22">
    <w:name w:val="Tekst podstawowy 22"/>
    <w:basedOn w:val="Normalny"/>
    <w:rsid w:val="005015CB"/>
    <w:pPr>
      <w:overflowPunct w:val="0"/>
      <w:autoSpaceDE w:val="0"/>
      <w:ind w:left="1080"/>
      <w:jc w:val="both"/>
      <w:textAlignment w:val="baseline"/>
    </w:pPr>
    <w:rPr>
      <w:sz w:val="22"/>
      <w:szCs w:val="20"/>
    </w:rPr>
  </w:style>
  <w:style w:type="paragraph" w:styleId="NormalnyWeb">
    <w:name w:val="Normal (Web)"/>
    <w:basedOn w:val="Normalny"/>
    <w:rsid w:val="005015CB"/>
    <w:pPr>
      <w:spacing w:before="280" w:after="280"/>
      <w:jc w:val="both"/>
    </w:pPr>
    <w:rPr>
      <w:sz w:val="20"/>
      <w:szCs w:val="20"/>
    </w:rPr>
  </w:style>
  <w:style w:type="paragraph" w:styleId="Poprawka">
    <w:name w:val="Revision"/>
    <w:rsid w:val="005015CB"/>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p">
    <w:name w:val="p"/>
    <w:rsid w:val="005015CB"/>
    <w:pPr>
      <w:suppressAutoHyphens/>
      <w:spacing w:after="0" w:line="276" w:lineRule="auto"/>
    </w:pPr>
    <w:rPr>
      <w:rFonts w:ascii="Arial Narrow" w:eastAsia="Arial Narrow" w:hAnsi="Arial Narrow" w:cs="Arial Narrow"/>
      <w:kern w:val="0"/>
      <w:lang w:eastAsia="zh-CN"/>
      <w14:ligatures w14:val="none"/>
    </w:rPr>
  </w:style>
  <w:style w:type="paragraph" w:customStyle="1" w:styleId="justify">
    <w:name w:val="justify"/>
    <w:rsid w:val="005015CB"/>
    <w:pPr>
      <w:suppressAutoHyphens/>
      <w:spacing w:after="0" w:line="276" w:lineRule="auto"/>
      <w:jc w:val="both"/>
    </w:pPr>
    <w:rPr>
      <w:rFonts w:ascii="Arial Narrow" w:eastAsia="Arial Narrow" w:hAnsi="Arial Narrow" w:cs="Arial Narrow"/>
      <w:kern w:val="0"/>
      <w:lang w:eastAsia="zh-CN"/>
      <w14:ligatures w14:val="none"/>
    </w:rPr>
  </w:style>
  <w:style w:type="paragraph" w:customStyle="1" w:styleId="SIWZtekst">
    <w:name w:val="SIWZ_tekst"/>
    <w:basedOn w:val="Normalny"/>
    <w:rsid w:val="005015CB"/>
    <w:pPr>
      <w:numPr>
        <w:numId w:val="11"/>
      </w:numPr>
      <w:jc w:val="both"/>
    </w:pPr>
    <w:rPr>
      <w:rFonts w:ascii="Arial Narrow" w:hAnsi="Arial Narrow" w:cs="Arial Narrow"/>
      <w:lang w:val="x-none"/>
    </w:rPr>
  </w:style>
  <w:style w:type="paragraph" w:customStyle="1" w:styleId="CM17">
    <w:name w:val="CM17"/>
    <w:basedOn w:val="Default"/>
    <w:next w:val="Default"/>
    <w:rsid w:val="005015CB"/>
    <w:pPr>
      <w:widowControl w:val="0"/>
      <w:spacing w:line="276" w:lineRule="atLeast"/>
    </w:pPr>
    <w:rPr>
      <w:color w:val="auto"/>
    </w:rPr>
  </w:style>
  <w:style w:type="paragraph" w:customStyle="1" w:styleId="CM19">
    <w:name w:val="CM19"/>
    <w:basedOn w:val="Default"/>
    <w:next w:val="Default"/>
    <w:rsid w:val="005015CB"/>
    <w:pPr>
      <w:widowControl w:val="0"/>
      <w:spacing w:line="276" w:lineRule="atLeast"/>
    </w:pPr>
    <w:rPr>
      <w:color w:val="auto"/>
    </w:rPr>
  </w:style>
  <w:style w:type="paragraph" w:customStyle="1" w:styleId="TableParagraph">
    <w:name w:val="Table Paragraph"/>
    <w:basedOn w:val="Normalny"/>
    <w:uiPriority w:val="1"/>
    <w:qFormat/>
    <w:rsid w:val="005015CB"/>
    <w:pPr>
      <w:widowControl w:val="0"/>
      <w:autoSpaceDE w:val="0"/>
    </w:pPr>
  </w:style>
  <w:style w:type="paragraph" w:customStyle="1" w:styleId="Tekstpodstawowy220">
    <w:name w:val="Tekst podstawowy 22"/>
    <w:basedOn w:val="Normalny"/>
    <w:rsid w:val="005015CB"/>
    <w:pPr>
      <w:overflowPunct w:val="0"/>
      <w:autoSpaceDE w:val="0"/>
      <w:ind w:left="1080"/>
      <w:jc w:val="both"/>
      <w:textAlignment w:val="baseline"/>
    </w:pPr>
    <w:rPr>
      <w:sz w:val="22"/>
      <w:szCs w:val="20"/>
    </w:rPr>
  </w:style>
  <w:style w:type="paragraph" w:customStyle="1" w:styleId="Zawartoramki">
    <w:name w:val="Zawartość ramki"/>
    <w:basedOn w:val="Normalny"/>
    <w:rsid w:val="005015CB"/>
  </w:style>
  <w:style w:type="character" w:styleId="Odwoaniedokomentarza">
    <w:name w:val="annotation reference"/>
    <w:uiPriority w:val="99"/>
    <w:semiHidden/>
    <w:unhideWhenUsed/>
    <w:rsid w:val="005015CB"/>
    <w:rPr>
      <w:sz w:val="16"/>
      <w:szCs w:val="16"/>
    </w:rPr>
  </w:style>
  <w:style w:type="table" w:styleId="Tabela-Siatka">
    <w:name w:val="Table Grid"/>
    <w:basedOn w:val="Standardowy"/>
    <w:uiPriority w:val="39"/>
    <w:rsid w:val="005015C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5015CB"/>
    <w:pPr>
      <w:suppressAutoHyphens/>
      <w:spacing w:after="200" w:line="276" w:lineRule="auto"/>
    </w:pPr>
    <w:rPr>
      <w:rFonts w:ascii="Calibri" w:eastAsia="Calibri" w:hAnsi="Calibri" w:cs="Calibri"/>
      <w:color w:val="000000"/>
      <w:kern w:val="0"/>
      <w:u w:color="000000"/>
      <w:lang w:eastAsia="pl-PL"/>
      <w14:ligatures w14:val="none"/>
    </w:rPr>
  </w:style>
  <w:style w:type="character" w:customStyle="1" w:styleId="bold">
    <w:name w:val="bold"/>
    <w:rsid w:val="005015CB"/>
    <w:rPr>
      <w:b/>
      <w:bCs w:val="0"/>
    </w:rPr>
  </w:style>
  <w:style w:type="table" w:customStyle="1" w:styleId="TableNormal">
    <w:name w:val="Table Normal"/>
    <w:uiPriority w:val="2"/>
    <w:semiHidden/>
    <w:qFormat/>
    <w:rsid w:val="005015CB"/>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numbering" w:customStyle="1" w:styleId="WWNum3">
    <w:name w:val="WWNum3"/>
    <w:basedOn w:val="Bezlisty"/>
    <w:rsid w:val="005015CB"/>
    <w:pPr>
      <w:numPr>
        <w:numId w:val="20"/>
      </w:numPr>
    </w:pPr>
  </w:style>
  <w:style w:type="paragraph" w:customStyle="1" w:styleId="western">
    <w:name w:val="western"/>
    <w:basedOn w:val="Normalny"/>
    <w:rsid w:val="00EA4E84"/>
    <w:pPr>
      <w:suppressAutoHyphens w:val="0"/>
      <w:spacing w:before="100" w:beforeAutospacing="1" w:after="100" w:afterAutospacing="1"/>
      <w:jc w:val="both"/>
    </w:pPr>
    <w:rPr>
      <w:rFonts w:ascii="Arial" w:hAnsi="Arial" w:cs="Arial"/>
      <w:b/>
      <w:bCs/>
      <w:i/>
      <w:iCs/>
      <w:sz w:val="22"/>
      <w:szCs w:val="22"/>
      <w:lang w:eastAsia="pl-PL"/>
    </w:rPr>
  </w:style>
  <w:style w:type="paragraph" w:customStyle="1" w:styleId="Akapitzlist4">
    <w:name w:val="Akapit z listą4"/>
    <w:basedOn w:val="Normalny"/>
    <w:rsid w:val="00821633"/>
    <w:pPr>
      <w:suppressAutoHyphens w:val="0"/>
      <w:spacing w:after="120"/>
      <w:ind w:left="720"/>
      <w:contextualSpacing/>
    </w:pPr>
    <w:rPr>
      <w:rFonts w:ascii="Calibri" w:eastAsia="MS Mincho"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zamowienia@zkkostrzyn.pl" TargetMode="External"/><Relationship Id="rId18" Type="http://schemas.openxmlformats.org/officeDocument/2006/relationships/hyperlink" Target="mailto:inspektor@rodo-krp.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ezamowienia.gov.pl/pl/komponent-edukacyjny/" TargetMode="External"/><Relationship Id="rId17" Type="http://schemas.openxmlformats.org/officeDocument/2006/relationships/hyperlink" Target="https://media.ezamowienia.gov.pl/pod/2021/10/Oferty-5.2.pdf" TargetMode="External"/><Relationship Id="rId2" Type="http://schemas.openxmlformats.org/officeDocument/2006/relationships/styles" Target="styles.xml"/><Relationship Id="rId16" Type="http://schemas.openxmlformats.org/officeDocument/2006/relationships/hyperlink" Target="https://media.ezamowienia.gov.pl/pod/2021/10/Oferty-5.2.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owienia@zkkostrzyn.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mailto:zamowienia@zkkostrzyn.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mp-client/search/list/ocds-148610-1a2c7588-12d6-4365-96f5-e6c5762c60da"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28</Pages>
  <Words>10508</Words>
  <Characters>63050</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SZS</cp:lastModifiedBy>
  <cp:revision>18</cp:revision>
  <cp:lastPrinted>2024-07-22T11:49:00Z</cp:lastPrinted>
  <dcterms:created xsi:type="dcterms:W3CDTF">2024-10-21T05:58:00Z</dcterms:created>
  <dcterms:modified xsi:type="dcterms:W3CDTF">2024-11-13T21:11:00Z</dcterms:modified>
</cp:coreProperties>
</file>