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3A" w:rsidRDefault="000D5A3A" w:rsidP="0067738D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/>
        </w:rPr>
      </w:pPr>
    </w:p>
    <w:p w:rsidR="0067738D" w:rsidRDefault="0067738D" w:rsidP="0067738D">
      <w:pPr>
        <w:spacing w:after="0" w:line="240" w:lineRule="auto"/>
        <w:jc w:val="right"/>
        <w:rPr>
          <w:rFonts w:eastAsia="Times New Roman" w:cs="Times New Roman"/>
        </w:rPr>
      </w:pPr>
    </w:p>
    <w:p w:rsidR="000D5A3A" w:rsidRPr="008C6D3B" w:rsidRDefault="000D5A3A" w:rsidP="0067738D">
      <w:pPr>
        <w:spacing w:after="0" w:line="240" w:lineRule="auto"/>
        <w:jc w:val="right"/>
        <w:rPr>
          <w:rFonts w:eastAsia="Times New Roman" w:cs="Times New Roman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0"/>
      </w:tblGrid>
      <w:tr w:rsidR="0067738D" w:rsidRPr="008C6D3B" w:rsidTr="00F6103A">
        <w:trPr>
          <w:trHeight w:val="567"/>
        </w:trPr>
        <w:tc>
          <w:tcPr>
            <w:tcW w:w="8930" w:type="dxa"/>
            <w:shd w:val="clear" w:color="auto" w:fill="FFF2CC" w:themeFill="accent4" w:themeFillTint="33"/>
            <w:vAlign w:val="center"/>
          </w:tcPr>
          <w:p w:rsidR="0067738D" w:rsidRPr="008C6D3B" w:rsidRDefault="0067738D" w:rsidP="00F6103A">
            <w:pPr>
              <w:spacing w:after="0" w:line="240" w:lineRule="auto"/>
              <w:jc w:val="center"/>
              <w:rPr>
                <w:rFonts w:eastAsia="Verdana,Bold" w:cs="Times New Roman"/>
                <w:b/>
                <w:bCs/>
                <w:lang w:eastAsia="pl-PL"/>
              </w:rPr>
            </w:pPr>
            <w:r w:rsidRPr="008C6D3B">
              <w:rPr>
                <w:rFonts w:eastAsia="Verdana,Bold" w:cs="Times New Roman"/>
                <w:b/>
                <w:bCs/>
                <w:lang w:eastAsia="pl-PL"/>
              </w:rPr>
              <w:t>OŚWIADCZENIE</w:t>
            </w:r>
          </w:p>
          <w:p w:rsidR="0067738D" w:rsidRPr="008C6D3B" w:rsidRDefault="00EC64A6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Verdana,Bold" w:cs="Times New Roman"/>
                <w:b/>
                <w:bCs/>
                <w:lang w:eastAsia="pl-PL"/>
              </w:rPr>
              <w:t xml:space="preserve">o braku podstaw do wykluczenia na </w:t>
            </w:r>
            <w:proofErr w:type="gramStart"/>
            <w:r>
              <w:rPr>
                <w:rFonts w:eastAsia="Verdana,Bold" w:cs="Times New Roman"/>
                <w:b/>
                <w:bCs/>
                <w:lang w:eastAsia="pl-PL"/>
              </w:rPr>
              <w:t xml:space="preserve">podstawie </w:t>
            </w:r>
            <w:r w:rsidR="00735F90">
              <w:rPr>
                <w:rFonts w:eastAsia="Verdana,Bold" w:cs="Times New Roman"/>
                <w:b/>
                <w:bCs/>
                <w:lang w:eastAsia="pl-PL"/>
              </w:rPr>
              <w:t xml:space="preserve">  </w:t>
            </w:r>
            <w:r w:rsidR="00735F90">
              <w:rPr>
                <w:rFonts w:eastAsia="Verdana,Bold" w:cs="Times New Roman"/>
                <w:b/>
                <w:bCs/>
                <w:lang w:eastAsia="pl-PL"/>
              </w:rPr>
              <w:br/>
              <w:t>w</w:t>
            </w:r>
            <w:proofErr w:type="gramEnd"/>
            <w:r w:rsidR="00735F90">
              <w:rPr>
                <w:rFonts w:eastAsia="Verdana,Bold" w:cs="Times New Roman"/>
                <w:b/>
                <w:bCs/>
                <w:lang w:eastAsia="pl-PL"/>
              </w:rPr>
              <w:t xml:space="preserve"> art. 108 ust. 1 pkt 5 ustawy z dnia 11 września 2019</w:t>
            </w:r>
            <w:r w:rsidR="0067738D" w:rsidRPr="008C6D3B">
              <w:rPr>
                <w:rFonts w:eastAsia="Verdana,Bold" w:cs="Times New Roman"/>
                <w:b/>
                <w:bCs/>
                <w:lang w:eastAsia="pl-PL"/>
              </w:rPr>
              <w:t xml:space="preserve"> r. Prawo zamówień publicznych</w:t>
            </w:r>
          </w:p>
        </w:tc>
      </w:tr>
    </w:tbl>
    <w:p w:rsidR="0067738D" w:rsidRDefault="0067738D" w:rsidP="0067738D">
      <w:pPr>
        <w:spacing w:after="0" w:line="240" w:lineRule="auto"/>
        <w:rPr>
          <w:rFonts w:eastAsia="Times New Roman" w:cs="Times New Roman"/>
        </w:rPr>
      </w:pPr>
    </w:p>
    <w:p w:rsidR="000D5A3A" w:rsidRPr="008C6D3B" w:rsidRDefault="000D5A3A" w:rsidP="0067738D">
      <w:pPr>
        <w:spacing w:after="0" w:line="240" w:lineRule="auto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DC38F8" w:rsidRDefault="0067738D" w:rsidP="00DC38F8">
      <w:pPr>
        <w:spacing w:after="0" w:line="240" w:lineRule="auto"/>
        <w:jc w:val="both"/>
        <w:rPr>
          <w:b/>
          <w:caps/>
        </w:rPr>
      </w:pPr>
      <w:r w:rsidRPr="00AA5EE1">
        <w:rPr>
          <w:rFonts w:cs="Times New Roman"/>
        </w:rPr>
        <w:t xml:space="preserve">Składając ofertę w postepowaniu o udzielenie zamówienia publicznego </w:t>
      </w:r>
      <w:r w:rsidR="00DC38F8">
        <w:rPr>
          <w:rFonts w:cs="Times New Roman"/>
        </w:rPr>
        <w:t xml:space="preserve">pn. </w:t>
      </w:r>
      <w:r w:rsidR="00851897" w:rsidRPr="005A4D37">
        <w:rPr>
          <w:b/>
          <w:bCs/>
        </w:rPr>
        <w:t xml:space="preserve">Inspektor Nadzoru dla Projektu pn. </w:t>
      </w:r>
      <w:r w:rsidR="00851897" w:rsidRPr="005A4D37">
        <w:rPr>
          <w:b/>
          <w:bCs/>
          <w:i/>
          <w:iCs/>
        </w:rPr>
        <w:t>„Program poprawy czystości zlewni rzeki Wisłoki – Etap V – Gmina Brzostek, Gmina Skołyszyn”</w:t>
      </w:r>
      <w:r w:rsidR="00851897" w:rsidRPr="005A4D37">
        <w:rPr>
          <w:b/>
          <w:bCs/>
        </w:rPr>
        <w:t xml:space="preserve"> </w:t>
      </w:r>
      <w:r w:rsidR="00851897" w:rsidRPr="005A4D37">
        <w:t xml:space="preserve">dofinansowanego ze środków </w:t>
      </w:r>
      <w:r w:rsidR="00851897" w:rsidRPr="005A4D37">
        <w:rPr>
          <w:color w:val="000000"/>
        </w:rPr>
        <w:t xml:space="preserve">europejskich w perspektywie finansowej 2021-2027, w ramach </w:t>
      </w:r>
      <w:bookmarkStart w:id="0" w:name="_Hlk143675147"/>
      <w:r w:rsidR="00851897" w:rsidRPr="005A4D37">
        <w:rPr>
          <w:color w:val="000000"/>
        </w:rPr>
        <w:t xml:space="preserve">Programu Regionalnego Fundusze Europejskie dla Podkarpacia 2021-2027 priorytet FEPK.02 Energia i środowisko działanie FEPK.02.06 Zrównoważona gospodarka </w:t>
      </w:r>
      <w:proofErr w:type="spellStart"/>
      <w:r w:rsidR="00851897" w:rsidRPr="005A4D37">
        <w:rPr>
          <w:color w:val="000000"/>
        </w:rPr>
        <w:t>wodno</w:t>
      </w:r>
      <w:proofErr w:type="spellEnd"/>
      <w:r w:rsidR="00851897" w:rsidRPr="005A4D37">
        <w:rPr>
          <w:color w:val="000000"/>
        </w:rPr>
        <w:t xml:space="preserve"> – ściekowa w zakresie zaopatrzenia w wodę</w:t>
      </w:r>
      <w:bookmarkEnd w:id="0"/>
    </w:p>
    <w:p w:rsidR="00DC38F8" w:rsidRDefault="00DC38F8" w:rsidP="00DC38F8">
      <w:pPr>
        <w:spacing w:after="0" w:line="240" w:lineRule="auto"/>
        <w:jc w:val="both"/>
        <w:rPr>
          <w:b/>
          <w:caps/>
        </w:rPr>
      </w:pPr>
    </w:p>
    <w:p w:rsidR="00DC38F8" w:rsidRDefault="00DC38F8" w:rsidP="00DC38F8">
      <w:pPr>
        <w:spacing w:after="0" w:line="240" w:lineRule="auto"/>
        <w:jc w:val="both"/>
        <w:rPr>
          <w:b/>
          <w:caps/>
        </w:rPr>
      </w:pPr>
    </w:p>
    <w:p w:rsidR="00DC38F8" w:rsidRPr="008C6D3B" w:rsidRDefault="00DC38F8" w:rsidP="00DC38F8">
      <w:pPr>
        <w:spacing w:after="0" w:line="240" w:lineRule="auto"/>
        <w:jc w:val="both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__________________________________________________________________________________</w:t>
      </w:r>
    </w:p>
    <w:p w:rsidR="0067738D" w:rsidRPr="008C6D3B" w:rsidRDefault="0067738D" w:rsidP="0067738D">
      <w:pPr>
        <w:spacing w:after="0" w:line="240" w:lineRule="auto"/>
        <w:ind w:left="2160" w:firstLine="720"/>
        <w:jc w:val="both"/>
        <w:rPr>
          <w:rFonts w:eastAsia="Times New Roman" w:cs="Times New Roman"/>
          <w:i/>
          <w:sz w:val="20"/>
          <w:szCs w:val="20"/>
        </w:rPr>
      </w:pPr>
      <w:r w:rsidRPr="008C6D3B">
        <w:rPr>
          <w:rFonts w:eastAsia="Times New Roman" w:cs="Times New Roman"/>
          <w:i/>
          <w:sz w:val="20"/>
          <w:szCs w:val="20"/>
        </w:rPr>
        <w:t>(wpisać pełną nazwę i adres wykonawcy)</w:t>
      </w: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  <w:proofErr w:type="gramStart"/>
      <w:r w:rsidRPr="008C6D3B">
        <w:rPr>
          <w:rFonts w:eastAsia="Times New Roman" w:cs="Times New Roman"/>
        </w:rPr>
        <w:t>ja</w:t>
      </w:r>
      <w:proofErr w:type="gramEnd"/>
      <w:r w:rsidRPr="008C6D3B">
        <w:rPr>
          <w:rFonts w:eastAsia="Times New Roman" w:cs="Times New Roman"/>
        </w:rPr>
        <w:t xml:space="preserve"> (my) niżej podpisany (ni)</w:t>
      </w: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__________________________________________________________________________________</w:t>
      </w:r>
    </w:p>
    <w:p w:rsidR="0067738D" w:rsidRPr="008C6D3B" w:rsidRDefault="0067738D" w:rsidP="0067738D">
      <w:pPr>
        <w:spacing w:after="0" w:line="240" w:lineRule="auto"/>
        <w:jc w:val="center"/>
        <w:rPr>
          <w:rFonts w:eastAsia="Times New Roman" w:cs="Times New Roman"/>
          <w:i/>
          <w:sz w:val="20"/>
          <w:szCs w:val="20"/>
        </w:rPr>
      </w:pPr>
      <w:r w:rsidRPr="008C6D3B">
        <w:rPr>
          <w:rFonts w:eastAsia="Times New Roman" w:cs="Times New Roman"/>
          <w:i/>
          <w:sz w:val="20"/>
          <w:szCs w:val="20"/>
        </w:rPr>
        <w:t>(wpisać imię i nazwisko)</w:t>
      </w:r>
    </w:p>
    <w:p w:rsidR="0067738D" w:rsidRPr="008C6D3B" w:rsidRDefault="0067738D" w:rsidP="0067738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67738D" w:rsidRPr="008C6D3B" w:rsidRDefault="0067738D" w:rsidP="0067738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Informuję (my), że wykonawca, którego reprezentu</w:t>
      </w:r>
      <w:r w:rsidR="00EC64A6">
        <w:rPr>
          <w:rFonts w:eastAsia="Times New Roman" w:cs="Times New Roman"/>
        </w:rPr>
        <w:t xml:space="preserve">ję (my) nie podlega wykluczeniu na podstawie </w:t>
      </w:r>
      <w:r w:rsidR="00735F90">
        <w:rPr>
          <w:rFonts w:eastAsia="Times New Roman" w:cs="Times New Roman"/>
        </w:rPr>
        <w:t>art. 108 ust. 1 pkt 5</w:t>
      </w:r>
      <w:r w:rsidRPr="008C6D3B">
        <w:rPr>
          <w:rFonts w:eastAsia="Times New Roman" w:cs="Times New Roman"/>
        </w:rPr>
        <w:t xml:space="preserve"> ustawy Prawo zamówień publicznych.</w:t>
      </w:r>
    </w:p>
    <w:p w:rsidR="0067738D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DC38F8" w:rsidRPr="008C6D3B" w:rsidRDefault="00DC38F8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67738D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 xml:space="preserve">____________ </w:t>
      </w:r>
      <w:r w:rsidRPr="008C6D3B">
        <w:rPr>
          <w:rFonts w:eastAsia="Times New Roman" w:cs="Times New Roman"/>
          <w:i/>
          <w:sz w:val="20"/>
          <w:szCs w:val="20"/>
        </w:rPr>
        <w:t>(miejscowość)</w:t>
      </w:r>
      <w:r w:rsidRPr="008C6D3B">
        <w:rPr>
          <w:rFonts w:eastAsia="Times New Roman" w:cs="Times New Roman"/>
        </w:rPr>
        <w:t xml:space="preserve"> dnia __ __ ____ roku </w:t>
      </w:r>
    </w:p>
    <w:p w:rsidR="00FA73C1" w:rsidRDefault="00FA73C1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FA73C1" w:rsidRPr="008C6D3B" w:rsidRDefault="00FA73C1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ind w:left="4254" w:firstLine="709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__________________________________</w:t>
      </w:r>
    </w:p>
    <w:p w:rsidR="0067738D" w:rsidRPr="008C6D3B" w:rsidRDefault="0067738D" w:rsidP="0067738D">
      <w:pPr>
        <w:spacing w:after="0" w:line="240" w:lineRule="auto"/>
        <w:ind w:left="4963"/>
        <w:jc w:val="both"/>
        <w:rPr>
          <w:rFonts w:eastAsia="Times New Roman" w:cs="Times New Roman"/>
          <w:i/>
        </w:rPr>
      </w:pPr>
      <w:r w:rsidRPr="008C6D3B">
        <w:rPr>
          <w:rFonts w:eastAsia="Times New Roman" w:cs="Times New Roman"/>
          <w:i/>
        </w:rPr>
        <w:t xml:space="preserve">      </w:t>
      </w:r>
      <w:r w:rsidRPr="008C6D3B">
        <w:rPr>
          <w:rFonts w:eastAsia="Times New Roman" w:cs="Times New Roman"/>
          <w:i/>
        </w:rPr>
        <w:tab/>
        <w:t>(podpis Wykonawcy)</w:t>
      </w: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67738D" w:rsidRPr="008C6D3B" w:rsidRDefault="0067738D" w:rsidP="0067738D">
      <w:pPr>
        <w:spacing w:after="0" w:line="240" w:lineRule="auto"/>
        <w:jc w:val="both"/>
        <w:rPr>
          <w:rFonts w:eastAsia="Times New Roman" w:cs="Times New Roman"/>
        </w:rPr>
      </w:pPr>
    </w:p>
    <w:p w:rsidR="004D2298" w:rsidRDefault="004D2298">
      <w:bookmarkStart w:id="1" w:name="_GoBack"/>
      <w:bookmarkEnd w:id="1"/>
    </w:p>
    <w:sectPr w:rsidR="004D2298" w:rsidSect="00810AC2">
      <w:headerReference w:type="default" r:id="rId8"/>
      <w:footerReference w:type="default" r:id="rId9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C4B" w:rsidRDefault="00AA3C4B" w:rsidP="0067738D">
      <w:pPr>
        <w:spacing w:after="0" w:line="240" w:lineRule="auto"/>
      </w:pPr>
      <w:r>
        <w:separator/>
      </w:r>
    </w:p>
  </w:endnote>
  <w:endnote w:type="continuationSeparator" w:id="0">
    <w:p w:rsidR="00AA3C4B" w:rsidRDefault="00AA3C4B" w:rsidP="0067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 Pro C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897" w:rsidRDefault="00851897" w:rsidP="00851897">
    <w:pPr>
      <w:spacing w:after="0"/>
      <w:jc w:val="both"/>
      <w:rPr>
        <w:b/>
        <w:bCs/>
        <w:sz w:val="16"/>
        <w:szCs w:val="16"/>
      </w:rPr>
    </w:pPr>
    <w:r w:rsidRPr="009C0458">
      <w:rPr>
        <w:b/>
        <w:bCs/>
        <w:sz w:val="16"/>
        <w:szCs w:val="16"/>
      </w:rPr>
      <w:t xml:space="preserve">Inspektor Nadzoru dla Projektu pn. </w:t>
    </w:r>
    <w:r w:rsidRPr="009C0458">
      <w:rPr>
        <w:b/>
        <w:bCs/>
        <w:i/>
        <w:iCs/>
        <w:sz w:val="16"/>
        <w:szCs w:val="16"/>
      </w:rPr>
      <w:t>„</w:t>
    </w:r>
    <w:r>
      <w:rPr>
        <w:b/>
        <w:bCs/>
        <w:i/>
        <w:iCs/>
        <w:sz w:val="16"/>
        <w:szCs w:val="16"/>
      </w:rPr>
      <w:t>Program poprawy czystości zlewni rzeki Wisłoki – Etap V – Gmina Brzostek, Gmina Skołyszyn</w:t>
    </w:r>
    <w:r w:rsidRPr="009C0458">
      <w:rPr>
        <w:b/>
        <w:bCs/>
        <w:i/>
        <w:iCs/>
        <w:sz w:val="16"/>
        <w:szCs w:val="16"/>
      </w:rPr>
      <w:t>”</w:t>
    </w:r>
    <w:r w:rsidRPr="009C0458">
      <w:rPr>
        <w:b/>
        <w:bCs/>
        <w:sz w:val="16"/>
        <w:szCs w:val="16"/>
      </w:rPr>
      <w:t xml:space="preserve"> </w:t>
    </w:r>
  </w:p>
  <w:p w:rsidR="001A2EAD" w:rsidRDefault="001A2EAD" w:rsidP="00851897">
    <w:pPr>
      <w:spacing w:after="0"/>
      <w:jc w:val="both"/>
      <w:rPr>
        <w:color w:val="FF0000"/>
        <w:sz w:val="24"/>
        <w:szCs w:val="20"/>
        <w:lang w:val="en-US"/>
      </w:rPr>
    </w:pPr>
    <w:r>
      <w:rPr>
        <w:rFonts w:ascii="Myriad Pro CE" w:hAnsi="Myriad Pro CE"/>
        <w:sz w:val="14"/>
        <w:szCs w:val="14"/>
      </w:rPr>
      <w:t xml:space="preserve">       </w:t>
    </w:r>
  </w:p>
  <w:p w:rsidR="001A2EAD" w:rsidRPr="001A2EAD" w:rsidRDefault="001A2EAD" w:rsidP="001A2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C4B" w:rsidRDefault="00AA3C4B" w:rsidP="0067738D">
      <w:pPr>
        <w:spacing w:after="0" w:line="240" w:lineRule="auto"/>
      </w:pPr>
      <w:r>
        <w:separator/>
      </w:r>
    </w:p>
  </w:footnote>
  <w:footnote w:type="continuationSeparator" w:id="0">
    <w:p w:rsidR="00AA3C4B" w:rsidRDefault="00AA3C4B" w:rsidP="0067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3F" w:rsidRDefault="00504C3F" w:rsidP="00AA5EE1">
    <w:pPr>
      <w:pStyle w:val="Nagwek"/>
      <w:rPr>
        <w:noProof/>
        <w:sz w:val="20"/>
        <w:lang w:eastAsia="pl-PL"/>
      </w:rPr>
    </w:pPr>
  </w:p>
  <w:p w:rsidR="00504C3F" w:rsidRPr="00504C3F" w:rsidRDefault="00504C3F" w:rsidP="00504C3F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31BFB6F" wp14:editId="53898D44">
          <wp:simplePos x="0" y="0"/>
          <wp:positionH relativeFrom="column">
            <wp:posOffset>-4445</wp:posOffset>
          </wp:positionH>
          <wp:positionV relativeFrom="paragraph">
            <wp:posOffset>-32385</wp:posOffset>
          </wp:positionV>
          <wp:extent cx="5760720" cy="464820"/>
          <wp:effectExtent l="0" t="0" r="0" b="0"/>
          <wp:wrapSquare wrapText="bothSides"/>
          <wp:docPr id="1730099525" name="Obraz 1730099525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099525" name="Obraz 1730099525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A3A">
      <w:rPr>
        <w:sz w:val="20"/>
      </w:rPr>
      <w:t xml:space="preserve">  </w:t>
    </w:r>
    <w:r w:rsidRPr="00504C3F">
      <w:rPr>
        <w:rFonts w:eastAsia="Times New Roman" w:cs="Times New Roman"/>
        <w:b/>
        <w:sz w:val="20"/>
        <w:szCs w:val="20"/>
      </w:rPr>
      <w:t xml:space="preserve">Załącznik nr </w:t>
    </w:r>
    <w:r w:rsidR="00851897">
      <w:rPr>
        <w:rFonts w:eastAsia="Times New Roman" w:cs="Times New Roman"/>
        <w:b/>
        <w:sz w:val="20"/>
        <w:szCs w:val="20"/>
      </w:rPr>
      <w:t>9</w:t>
    </w:r>
    <w:r w:rsidRPr="00504C3F">
      <w:rPr>
        <w:rFonts w:eastAsia="Times New Roman" w:cs="Times New Roman"/>
        <w:b/>
        <w:sz w:val="20"/>
        <w:szCs w:val="20"/>
      </w:rPr>
      <w:t xml:space="preserve"> do SWZ</w:t>
    </w:r>
  </w:p>
  <w:p w:rsidR="000D5A3A" w:rsidRPr="00504C3F" w:rsidRDefault="000D5A3A" w:rsidP="00AA5EE1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165B2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10678"/>
    <w:multiLevelType w:val="hybridMultilevel"/>
    <w:tmpl w:val="BD82DF8E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D19F4"/>
    <w:multiLevelType w:val="hybridMultilevel"/>
    <w:tmpl w:val="CD32A464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8D"/>
    <w:rsid w:val="000B0B14"/>
    <w:rsid w:val="000D5A3A"/>
    <w:rsid w:val="001A2EAD"/>
    <w:rsid w:val="001F7B76"/>
    <w:rsid w:val="002B6240"/>
    <w:rsid w:val="002B66DE"/>
    <w:rsid w:val="00357370"/>
    <w:rsid w:val="0040179D"/>
    <w:rsid w:val="004D2298"/>
    <w:rsid w:val="004D752E"/>
    <w:rsid w:val="00504C3F"/>
    <w:rsid w:val="0059232D"/>
    <w:rsid w:val="0067738D"/>
    <w:rsid w:val="006D2128"/>
    <w:rsid w:val="006F08B8"/>
    <w:rsid w:val="00735F90"/>
    <w:rsid w:val="00760A86"/>
    <w:rsid w:val="00775606"/>
    <w:rsid w:val="007B605F"/>
    <w:rsid w:val="007C3AFB"/>
    <w:rsid w:val="007F00FE"/>
    <w:rsid w:val="00810AC2"/>
    <w:rsid w:val="00851897"/>
    <w:rsid w:val="008E3515"/>
    <w:rsid w:val="00911B86"/>
    <w:rsid w:val="00944012"/>
    <w:rsid w:val="009A023F"/>
    <w:rsid w:val="00AA3C4B"/>
    <w:rsid w:val="00AA5EE1"/>
    <w:rsid w:val="00BA1A86"/>
    <w:rsid w:val="00C012DD"/>
    <w:rsid w:val="00C666BB"/>
    <w:rsid w:val="00C77D91"/>
    <w:rsid w:val="00D02F2A"/>
    <w:rsid w:val="00D41615"/>
    <w:rsid w:val="00DC38F8"/>
    <w:rsid w:val="00EC64A6"/>
    <w:rsid w:val="00EF292D"/>
    <w:rsid w:val="00FA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14533FB-B7C8-4D2A-86AC-A343DC86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38D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,Nagłówek strony1,Nagłówek strony11,Nagłówek strony11 Znak Znak,Nagłówek tabeli"/>
    <w:basedOn w:val="Normalny"/>
    <w:link w:val="NagwekZnak"/>
    <w:uiPriority w:val="99"/>
    <w:unhideWhenUsed/>
    <w:rsid w:val="0067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odstawa prawna Znak,Nagłówek strony1 Znak,Nagłówek strony11 Znak,Nagłówek strony11 Znak Znak Znak,Nagłówek tabeli Znak"/>
    <w:basedOn w:val="Domylnaczcionkaakapitu"/>
    <w:link w:val="Nagwek"/>
    <w:uiPriority w:val="99"/>
    <w:qFormat/>
    <w:rsid w:val="0067738D"/>
  </w:style>
  <w:style w:type="paragraph" w:styleId="Stopka">
    <w:name w:val="footer"/>
    <w:basedOn w:val="Normalny"/>
    <w:link w:val="StopkaZnak"/>
    <w:uiPriority w:val="99"/>
    <w:unhideWhenUsed/>
    <w:rsid w:val="0067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7738D"/>
  </w:style>
  <w:style w:type="character" w:styleId="Hipercze">
    <w:name w:val="Hyperlink"/>
    <w:rsid w:val="00AA5EE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A5EE1"/>
    <w:pPr>
      <w:widowControl w:val="0"/>
      <w:spacing w:after="0" w:line="240" w:lineRule="auto"/>
      <w:ind w:left="543" w:hanging="427"/>
      <w:jc w:val="both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A5EE1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3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8AB23-8105-4D8E-90F0-125B573A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Agnieszka Nowak</cp:lastModifiedBy>
  <cp:revision>5</cp:revision>
  <dcterms:created xsi:type="dcterms:W3CDTF">2022-10-25T09:36:00Z</dcterms:created>
  <dcterms:modified xsi:type="dcterms:W3CDTF">2024-11-06T13:32:00Z</dcterms:modified>
</cp:coreProperties>
</file>