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4B5E0" w14:textId="77777777" w:rsidR="00B825D6" w:rsidRDefault="00F9291B">
      <w:pPr>
        <w:spacing w:after="0"/>
        <w:jc w:val="right"/>
        <w:rPr>
          <w:rFonts w:ascii="Times New Roman" w:eastAsia="Times New Roman" w:hAnsi="Times New Roman"/>
          <w:b/>
          <w:sz w:val="24"/>
          <w:szCs w:val="24"/>
          <w:u w:val="single"/>
          <w:lang w:eastAsia="pl-PL"/>
        </w:rPr>
      </w:pPr>
      <w:r>
        <w:rPr>
          <w:rFonts w:ascii="Times New Roman" w:eastAsia="Times New Roman" w:hAnsi="Times New Roman"/>
          <w:b/>
          <w:sz w:val="24"/>
          <w:szCs w:val="24"/>
          <w:u w:val="single"/>
          <w:lang w:eastAsia="pl-PL"/>
        </w:rPr>
        <w:t xml:space="preserve">Załącznik nr 4 do </w:t>
      </w:r>
      <w:r w:rsidR="00270413">
        <w:rPr>
          <w:rFonts w:ascii="Times New Roman" w:eastAsia="Times New Roman" w:hAnsi="Times New Roman"/>
          <w:b/>
          <w:sz w:val="24"/>
          <w:szCs w:val="24"/>
          <w:u w:val="single"/>
          <w:lang w:eastAsia="pl-PL"/>
        </w:rPr>
        <w:t>SWZ</w:t>
      </w:r>
    </w:p>
    <w:p w14:paraId="42A2320F" w14:textId="335EFB50" w:rsidR="00AE7787" w:rsidRPr="005116D6" w:rsidRDefault="005116D6">
      <w:pPr>
        <w:spacing w:after="0"/>
        <w:jc w:val="right"/>
        <w:rPr>
          <w:rFonts w:ascii="Times New Roman" w:eastAsia="Times New Roman" w:hAnsi="Times New Roman"/>
          <w:b/>
          <w:color w:val="000000" w:themeColor="text1"/>
          <w:sz w:val="24"/>
          <w:szCs w:val="24"/>
          <w:u w:val="single"/>
          <w:lang w:eastAsia="pl-PL"/>
        </w:rPr>
      </w:pPr>
      <w:r w:rsidRPr="005116D6">
        <w:rPr>
          <w:rFonts w:ascii="Times New Roman" w:eastAsia="Times New Roman" w:hAnsi="Times New Roman"/>
          <w:b/>
          <w:color w:val="000000" w:themeColor="text1"/>
          <w:sz w:val="24"/>
          <w:szCs w:val="24"/>
          <w:u w:val="single"/>
          <w:lang w:eastAsia="pl-PL"/>
        </w:rPr>
        <w:t>Nr postepowania A</w:t>
      </w:r>
      <w:r w:rsidR="005D21C4">
        <w:rPr>
          <w:rFonts w:ascii="Times New Roman" w:eastAsia="Times New Roman" w:hAnsi="Times New Roman"/>
          <w:b/>
          <w:color w:val="000000" w:themeColor="text1"/>
          <w:sz w:val="24"/>
          <w:szCs w:val="24"/>
          <w:u w:val="single"/>
          <w:lang w:eastAsia="pl-PL"/>
        </w:rPr>
        <w:t>dm</w:t>
      </w:r>
      <w:r w:rsidR="0059584D">
        <w:rPr>
          <w:rFonts w:ascii="Times New Roman" w:eastAsia="Times New Roman" w:hAnsi="Times New Roman"/>
          <w:b/>
          <w:color w:val="000000" w:themeColor="text1"/>
          <w:sz w:val="24"/>
          <w:szCs w:val="24"/>
          <w:u w:val="single"/>
          <w:lang w:eastAsia="pl-PL"/>
        </w:rPr>
        <w:t>.</w:t>
      </w:r>
      <w:r w:rsidR="008465A8">
        <w:rPr>
          <w:rFonts w:ascii="Times New Roman" w:eastAsia="Times New Roman" w:hAnsi="Times New Roman"/>
          <w:b/>
          <w:color w:val="000000" w:themeColor="text1"/>
          <w:sz w:val="24"/>
          <w:szCs w:val="24"/>
          <w:u w:val="single"/>
          <w:lang w:eastAsia="pl-PL"/>
        </w:rPr>
        <w:t>261</w:t>
      </w:r>
      <w:r w:rsidR="005D21C4">
        <w:rPr>
          <w:rFonts w:ascii="Times New Roman" w:eastAsia="Times New Roman" w:hAnsi="Times New Roman"/>
          <w:b/>
          <w:color w:val="000000" w:themeColor="text1"/>
          <w:sz w:val="24"/>
          <w:szCs w:val="24"/>
          <w:u w:val="single"/>
          <w:lang w:eastAsia="pl-PL"/>
        </w:rPr>
        <w:t>.3.2024</w:t>
      </w:r>
    </w:p>
    <w:p w14:paraId="63674190" w14:textId="77777777" w:rsidR="00701D0C" w:rsidRDefault="00701D0C" w:rsidP="00701D0C">
      <w:pPr>
        <w:spacing w:after="0" w:line="240" w:lineRule="auto"/>
        <w:rPr>
          <w:rFonts w:ascii="Times New Roman" w:hAnsi="Times New Roman"/>
          <w:sz w:val="24"/>
          <w:szCs w:val="24"/>
        </w:rPr>
      </w:pPr>
    </w:p>
    <w:p w14:paraId="0B4B2288" w14:textId="77777777" w:rsidR="00701D0C" w:rsidRPr="00225B60" w:rsidRDefault="00701D0C" w:rsidP="00701D0C">
      <w:pPr>
        <w:spacing w:after="0" w:line="240" w:lineRule="auto"/>
        <w:rPr>
          <w:rFonts w:ascii="Times New Roman" w:hAnsi="Times New Roman"/>
          <w:sz w:val="24"/>
          <w:szCs w:val="24"/>
        </w:rPr>
      </w:pPr>
      <w:r w:rsidRPr="00225B60">
        <w:rPr>
          <w:rFonts w:ascii="Times New Roman" w:hAnsi="Times New Roman"/>
          <w:sz w:val="24"/>
          <w:szCs w:val="24"/>
        </w:rPr>
        <w:t xml:space="preserve">………………………………………………………..   </w:t>
      </w:r>
    </w:p>
    <w:p w14:paraId="5C78807D" w14:textId="77777777" w:rsidR="00701D0C" w:rsidRDefault="00701D0C" w:rsidP="00701D0C">
      <w:pPr>
        <w:spacing w:after="0" w:line="240" w:lineRule="auto"/>
        <w:rPr>
          <w:rFonts w:ascii="Times New Roman" w:hAnsi="Times New Roman"/>
          <w:i/>
          <w:sz w:val="20"/>
          <w:szCs w:val="20"/>
        </w:rPr>
      </w:pPr>
      <w:r w:rsidRPr="007C2F02">
        <w:rPr>
          <w:rFonts w:ascii="Times New Roman" w:hAnsi="Times New Roman"/>
          <w:i/>
          <w:sz w:val="20"/>
          <w:szCs w:val="20"/>
        </w:rPr>
        <w:t xml:space="preserve"> (pieczęć firmowa Wykonawcy/</w:t>
      </w:r>
    </w:p>
    <w:p w14:paraId="15E62762" w14:textId="77777777" w:rsidR="00701D0C" w:rsidRPr="007C2F02" w:rsidRDefault="00701D0C" w:rsidP="00701D0C">
      <w:pPr>
        <w:spacing w:after="0" w:line="240" w:lineRule="auto"/>
        <w:rPr>
          <w:rFonts w:ascii="Times New Roman" w:hAnsi="Times New Roman"/>
          <w:i/>
          <w:sz w:val="20"/>
          <w:szCs w:val="20"/>
        </w:rPr>
      </w:pPr>
      <w:r w:rsidRPr="007C2F02">
        <w:rPr>
          <w:rFonts w:ascii="Times New Roman" w:hAnsi="Times New Roman"/>
          <w:i/>
          <w:sz w:val="20"/>
          <w:szCs w:val="20"/>
        </w:rPr>
        <w:t xml:space="preserve"> Wykonawców w przypadku oferty wspólnej)</w:t>
      </w:r>
    </w:p>
    <w:p w14:paraId="3981AAA0" w14:textId="77777777" w:rsidR="00701D0C" w:rsidRDefault="00701D0C">
      <w:pPr>
        <w:spacing w:after="0" w:line="240" w:lineRule="auto"/>
        <w:ind w:left="4956" w:firstLine="708"/>
        <w:rPr>
          <w:rFonts w:ascii="Times New Roman" w:eastAsia="Times New Roman" w:hAnsi="Times New Roman"/>
          <w:b/>
          <w:sz w:val="24"/>
          <w:szCs w:val="24"/>
          <w:lang w:eastAsia="pl-PL"/>
        </w:rPr>
      </w:pPr>
    </w:p>
    <w:p w14:paraId="3E7B95AA" w14:textId="77777777" w:rsidR="00B825D6" w:rsidRDefault="00F9291B" w:rsidP="00B904CB">
      <w:pPr>
        <w:spacing w:after="0" w:line="240" w:lineRule="auto"/>
        <w:ind w:left="6372" w:firstLine="708"/>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Sąd Rejonowy </w:t>
      </w:r>
    </w:p>
    <w:p w14:paraId="262976EC" w14:textId="77777777" w:rsidR="00B825D6" w:rsidRDefault="00F9291B" w:rsidP="00B904CB">
      <w:pPr>
        <w:spacing w:after="0" w:line="240" w:lineRule="auto"/>
        <w:ind w:left="6372" w:firstLine="708"/>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 Węgrowie</w:t>
      </w:r>
    </w:p>
    <w:p w14:paraId="1FC3FF3F" w14:textId="77777777" w:rsidR="00B825D6" w:rsidRDefault="00F9291B" w:rsidP="00B904CB">
      <w:pPr>
        <w:spacing w:after="0" w:line="240" w:lineRule="auto"/>
        <w:ind w:left="6372" w:firstLine="708"/>
        <w:rPr>
          <w:rFonts w:ascii="Times New Roman" w:eastAsia="Times New Roman" w:hAnsi="Times New Roman"/>
          <w:b/>
          <w:sz w:val="24"/>
          <w:szCs w:val="24"/>
          <w:lang w:eastAsia="pl-PL"/>
        </w:rPr>
      </w:pPr>
      <w:r>
        <w:rPr>
          <w:rFonts w:ascii="Times New Roman" w:eastAsia="Times New Roman" w:hAnsi="Times New Roman"/>
          <w:b/>
          <w:sz w:val="24"/>
          <w:szCs w:val="24"/>
          <w:lang w:eastAsia="pl-PL"/>
        </w:rPr>
        <w:t>ul. Przemysłowa 20</w:t>
      </w:r>
    </w:p>
    <w:p w14:paraId="3D23E09D" w14:textId="77777777" w:rsidR="00B825D6" w:rsidRDefault="00F9291B" w:rsidP="00B904CB">
      <w:pPr>
        <w:spacing w:after="0" w:line="240" w:lineRule="auto"/>
        <w:ind w:left="6378" w:firstLine="702"/>
        <w:jc w:val="both"/>
        <w:rPr>
          <w:rFonts w:ascii="Times New Roman" w:hAnsi="Times New Roman"/>
          <w:b/>
          <w:sz w:val="24"/>
          <w:szCs w:val="24"/>
        </w:rPr>
      </w:pPr>
      <w:r>
        <w:rPr>
          <w:rFonts w:ascii="Times New Roman" w:eastAsia="Times New Roman" w:hAnsi="Times New Roman"/>
          <w:b/>
          <w:sz w:val="24"/>
          <w:szCs w:val="24"/>
          <w:lang w:eastAsia="pl-PL"/>
        </w:rPr>
        <w:t>07-100 Węgrów</w:t>
      </w:r>
    </w:p>
    <w:p w14:paraId="246CC0E0" w14:textId="77777777" w:rsidR="00B825D6" w:rsidRDefault="00B825D6" w:rsidP="007A445A">
      <w:pPr>
        <w:spacing w:after="120"/>
        <w:jc w:val="center"/>
        <w:rPr>
          <w:rFonts w:ascii="Times New Roman" w:hAnsi="Times New Roman"/>
          <w:b/>
          <w:sz w:val="24"/>
          <w:szCs w:val="24"/>
        </w:rPr>
      </w:pPr>
    </w:p>
    <w:p w14:paraId="7B30230B" w14:textId="77777777" w:rsidR="00B825D6" w:rsidRDefault="00F9291B" w:rsidP="007A445A">
      <w:pPr>
        <w:spacing w:after="120"/>
        <w:jc w:val="center"/>
        <w:rPr>
          <w:rFonts w:ascii="Times New Roman" w:hAnsi="Times New Roman"/>
          <w:b/>
          <w:sz w:val="24"/>
          <w:szCs w:val="24"/>
        </w:rPr>
      </w:pPr>
      <w:r>
        <w:rPr>
          <w:rFonts w:ascii="Times New Roman" w:hAnsi="Times New Roman"/>
          <w:b/>
          <w:sz w:val="24"/>
          <w:szCs w:val="24"/>
        </w:rPr>
        <w:t>Wykaz wykonanych/wykonywanych usług</w:t>
      </w:r>
    </w:p>
    <w:p w14:paraId="00BD5CC1" w14:textId="51929471" w:rsidR="00B825D6" w:rsidRDefault="00F9291B" w:rsidP="008465A8">
      <w:pPr>
        <w:spacing w:after="120" w:line="240" w:lineRule="auto"/>
        <w:ind w:firstLine="708"/>
        <w:jc w:val="both"/>
      </w:pPr>
      <w:r>
        <w:rPr>
          <w:rFonts w:ascii="Times New Roman" w:hAnsi="Times New Roman"/>
          <w:sz w:val="24"/>
          <w:szCs w:val="24"/>
        </w:rPr>
        <w:t>W odpowiedzi na ogłoszenie o zamówieniu</w:t>
      </w:r>
      <w:r w:rsidR="00270413">
        <w:rPr>
          <w:rFonts w:ascii="Times New Roman" w:hAnsi="Times New Roman"/>
          <w:sz w:val="24"/>
          <w:szCs w:val="24"/>
        </w:rPr>
        <w:t xml:space="preserve"> </w:t>
      </w:r>
      <w:r w:rsidR="00270413" w:rsidRPr="00225B60">
        <w:rPr>
          <w:rFonts w:ascii="Times New Roman" w:hAnsi="Times New Roman"/>
          <w:sz w:val="24"/>
          <w:szCs w:val="24"/>
        </w:rPr>
        <w:t>w postępowaniu prowadzonym w t</w:t>
      </w:r>
      <w:r w:rsidR="00270413">
        <w:rPr>
          <w:rFonts w:ascii="Times New Roman" w:hAnsi="Times New Roman"/>
          <w:sz w:val="24"/>
          <w:szCs w:val="24"/>
        </w:rPr>
        <w:t xml:space="preserve">rybie podstawowym </w:t>
      </w:r>
      <w:r w:rsidR="00270413" w:rsidRPr="00244B4F">
        <w:rPr>
          <w:rFonts w:ascii="Times New Roman" w:hAnsi="Times New Roman"/>
          <w:sz w:val="24"/>
          <w:szCs w:val="24"/>
        </w:rPr>
        <w:t xml:space="preserve">na podstawie art. 275 pkt 1 </w:t>
      </w:r>
      <w:r w:rsidR="006245C6">
        <w:rPr>
          <w:rFonts w:ascii="Times New Roman" w:hAnsi="Times New Roman"/>
          <w:sz w:val="24"/>
          <w:szCs w:val="24"/>
        </w:rPr>
        <w:t xml:space="preserve">w zw. </w:t>
      </w:r>
      <w:r w:rsidR="006A0BD7">
        <w:rPr>
          <w:rFonts w:ascii="Times New Roman" w:hAnsi="Times New Roman"/>
          <w:sz w:val="24"/>
          <w:szCs w:val="24"/>
        </w:rPr>
        <w:t xml:space="preserve">                      </w:t>
      </w:r>
      <w:r w:rsidR="006245C6">
        <w:rPr>
          <w:rFonts w:ascii="Times New Roman" w:hAnsi="Times New Roman"/>
          <w:sz w:val="24"/>
          <w:szCs w:val="24"/>
        </w:rPr>
        <w:t xml:space="preserve">z art. 359 pkt 2 </w:t>
      </w:r>
      <w:r w:rsidR="00270413" w:rsidRPr="00244B4F">
        <w:rPr>
          <w:rFonts w:ascii="Times New Roman" w:hAnsi="Times New Roman"/>
          <w:sz w:val="24"/>
          <w:szCs w:val="24"/>
        </w:rPr>
        <w:t>ustawy z dnia 11</w:t>
      </w:r>
      <w:r w:rsidR="00270413" w:rsidRPr="000C0844">
        <w:rPr>
          <w:rFonts w:ascii="Times New Roman" w:eastAsia="Times New Roman" w:hAnsi="Times New Roman"/>
          <w:color w:val="000000"/>
          <w:sz w:val="24"/>
          <w:szCs w:val="20"/>
          <w:lang w:eastAsia="zh-CN"/>
        </w:rPr>
        <w:t xml:space="preserve"> </w:t>
      </w:r>
      <w:r w:rsidR="00270413" w:rsidRPr="000C0844">
        <w:rPr>
          <w:rFonts w:ascii="Times New Roman" w:hAnsi="Times New Roman"/>
          <w:sz w:val="24"/>
          <w:szCs w:val="24"/>
        </w:rPr>
        <w:t>września 2019 r. – Prawo zamówień publicznych (t.j. Dz. U. z 202</w:t>
      </w:r>
      <w:r w:rsidR="005D21C4">
        <w:rPr>
          <w:rFonts w:ascii="Times New Roman" w:hAnsi="Times New Roman"/>
          <w:sz w:val="24"/>
          <w:szCs w:val="24"/>
        </w:rPr>
        <w:t>4</w:t>
      </w:r>
      <w:r w:rsidR="00270413" w:rsidRPr="000C0844">
        <w:rPr>
          <w:rFonts w:ascii="Times New Roman" w:hAnsi="Times New Roman"/>
          <w:sz w:val="24"/>
          <w:szCs w:val="24"/>
        </w:rPr>
        <w:t xml:space="preserve"> r., poz. 1</w:t>
      </w:r>
      <w:r w:rsidR="005D21C4">
        <w:rPr>
          <w:rFonts w:ascii="Times New Roman" w:hAnsi="Times New Roman"/>
          <w:sz w:val="24"/>
          <w:szCs w:val="24"/>
        </w:rPr>
        <w:t>320</w:t>
      </w:r>
      <w:r w:rsidR="00270413">
        <w:rPr>
          <w:rFonts w:ascii="Times New Roman" w:hAnsi="Times New Roman"/>
          <w:sz w:val="24"/>
          <w:szCs w:val="24"/>
        </w:rPr>
        <w:t>)</w:t>
      </w:r>
      <w:r w:rsidR="00270413">
        <w:rPr>
          <w:rFonts w:ascii="Times New Roman" w:eastAsia="Calibri" w:hAnsi="Times New Roman"/>
          <w:sz w:val="24"/>
          <w:szCs w:val="24"/>
        </w:rPr>
        <w:t xml:space="preserve"> </w:t>
      </w:r>
      <w:r>
        <w:rPr>
          <w:rFonts w:ascii="Times New Roman" w:eastAsia="Calibri" w:hAnsi="Times New Roman"/>
          <w:sz w:val="24"/>
          <w:szCs w:val="24"/>
        </w:rPr>
        <w:t>–</w:t>
      </w:r>
      <w:r w:rsidR="00B904CB">
        <w:rPr>
          <w:rFonts w:ascii="Times New Roman" w:eastAsia="Calibri" w:hAnsi="Times New Roman"/>
          <w:sz w:val="24"/>
          <w:szCs w:val="24"/>
        </w:rPr>
        <w:t xml:space="preserve"> </w:t>
      </w:r>
      <w:r w:rsidR="007D533C">
        <w:rPr>
          <w:rFonts w:ascii="Times New Roman" w:eastAsia="Times New Roman" w:hAnsi="Times New Roman"/>
          <w:b/>
          <w:color w:val="000000" w:themeColor="text1"/>
          <w:sz w:val="24"/>
          <w:szCs w:val="24"/>
          <w:lang w:eastAsia="pl-PL"/>
        </w:rPr>
        <w:t>A</w:t>
      </w:r>
      <w:r w:rsidR="005D21C4">
        <w:rPr>
          <w:rFonts w:ascii="Times New Roman" w:eastAsia="Times New Roman" w:hAnsi="Times New Roman"/>
          <w:b/>
          <w:color w:val="000000" w:themeColor="text1"/>
          <w:sz w:val="24"/>
          <w:szCs w:val="24"/>
          <w:lang w:eastAsia="pl-PL"/>
        </w:rPr>
        <w:t>dm</w:t>
      </w:r>
      <w:r w:rsidR="0059584D">
        <w:rPr>
          <w:rFonts w:ascii="Times New Roman" w:eastAsia="Times New Roman" w:hAnsi="Times New Roman"/>
          <w:b/>
          <w:color w:val="000000" w:themeColor="text1"/>
          <w:sz w:val="24"/>
          <w:szCs w:val="24"/>
          <w:lang w:eastAsia="pl-PL"/>
        </w:rPr>
        <w:t>.</w:t>
      </w:r>
      <w:r w:rsidR="008465A8">
        <w:rPr>
          <w:rFonts w:ascii="Times New Roman" w:eastAsia="Times New Roman" w:hAnsi="Times New Roman"/>
          <w:b/>
          <w:color w:val="000000" w:themeColor="text1"/>
          <w:sz w:val="24"/>
          <w:szCs w:val="24"/>
          <w:lang w:eastAsia="pl-PL"/>
        </w:rPr>
        <w:t>261</w:t>
      </w:r>
      <w:r w:rsidR="005D21C4">
        <w:rPr>
          <w:rFonts w:ascii="Times New Roman" w:eastAsia="Times New Roman" w:hAnsi="Times New Roman"/>
          <w:b/>
          <w:color w:val="000000" w:themeColor="text1"/>
          <w:sz w:val="24"/>
          <w:szCs w:val="24"/>
          <w:lang w:eastAsia="pl-PL"/>
        </w:rPr>
        <w:t>.3.2024</w:t>
      </w:r>
      <w:r w:rsidR="00AE7787">
        <w:rPr>
          <w:rFonts w:ascii="Times New Roman" w:eastAsia="Calibri" w:hAnsi="Times New Roman"/>
          <w:b/>
          <w:sz w:val="24"/>
          <w:szCs w:val="24"/>
        </w:rPr>
        <w:t xml:space="preserve"> </w:t>
      </w:r>
      <w:r>
        <w:rPr>
          <w:rFonts w:ascii="Times New Roman" w:eastAsia="Calibri" w:hAnsi="Times New Roman"/>
          <w:b/>
          <w:sz w:val="24"/>
          <w:szCs w:val="24"/>
        </w:rPr>
        <w:t>–</w:t>
      </w:r>
      <w:r w:rsidR="00270413">
        <w:rPr>
          <w:rFonts w:ascii="Times New Roman" w:eastAsia="Calibri" w:hAnsi="Times New Roman"/>
          <w:sz w:val="24"/>
          <w:szCs w:val="24"/>
        </w:rPr>
        <w:t xml:space="preserve"> </w:t>
      </w:r>
      <w:r w:rsidR="00701D0C" w:rsidRPr="00701D0C">
        <w:rPr>
          <w:rFonts w:ascii="Times New Roman" w:eastAsia="Calibri" w:hAnsi="Times New Roman"/>
          <w:b/>
          <w:sz w:val="24"/>
          <w:szCs w:val="24"/>
        </w:rPr>
        <w:t>„Ś</w:t>
      </w:r>
      <w:r w:rsidR="00270413" w:rsidRPr="00701D0C">
        <w:rPr>
          <w:rFonts w:ascii="Times New Roman" w:eastAsia="Calibri" w:hAnsi="Times New Roman"/>
          <w:b/>
          <w:sz w:val="24"/>
          <w:szCs w:val="24"/>
        </w:rPr>
        <w:t xml:space="preserve">wiadczenie usług </w:t>
      </w:r>
      <w:r w:rsidRPr="00701D0C">
        <w:rPr>
          <w:rFonts w:ascii="Times New Roman" w:eastAsia="Times New Roman" w:hAnsi="Times New Roman"/>
          <w:b/>
          <w:sz w:val="24"/>
          <w:szCs w:val="24"/>
          <w:lang w:eastAsia="pl-PL"/>
        </w:rPr>
        <w:t>całodobowej bezpośredniej ochrony fizycznej osób</w:t>
      </w:r>
      <w:r w:rsidR="00B904CB">
        <w:rPr>
          <w:rFonts w:ascii="Times New Roman" w:eastAsia="Times New Roman" w:hAnsi="Times New Roman"/>
          <w:b/>
          <w:sz w:val="24"/>
          <w:szCs w:val="24"/>
          <w:lang w:eastAsia="pl-PL"/>
        </w:rPr>
        <w:t xml:space="preserve"> </w:t>
      </w:r>
      <w:r w:rsidRPr="00701D0C">
        <w:rPr>
          <w:rFonts w:ascii="Times New Roman" w:eastAsia="Times New Roman" w:hAnsi="Times New Roman"/>
          <w:b/>
          <w:sz w:val="24"/>
          <w:szCs w:val="24"/>
          <w:lang w:eastAsia="pl-PL"/>
        </w:rPr>
        <w:t>i mienia z moni</w:t>
      </w:r>
      <w:r w:rsidR="00270413" w:rsidRPr="00701D0C">
        <w:rPr>
          <w:rFonts w:ascii="Times New Roman" w:eastAsia="Times New Roman" w:hAnsi="Times New Roman"/>
          <w:b/>
          <w:sz w:val="24"/>
          <w:szCs w:val="24"/>
          <w:lang w:eastAsia="pl-PL"/>
        </w:rPr>
        <w:t xml:space="preserve">toringiem systemów alarmowych </w:t>
      </w:r>
      <w:r w:rsidR="003F15A1" w:rsidRPr="00701D0C">
        <w:rPr>
          <w:rFonts w:ascii="Times New Roman" w:eastAsia="Times New Roman" w:hAnsi="Times New Roman"/>
          <w:b/>
          <w:sz w:val="24"/>
          <w:szCs w:val="24"/>
          <w:lang w:eastAsia="pl-PL"/>
        </w:rPr>
        <w:t xml:space="preserve">i </w:t>
      </w:r>
      <w:r w:rsidRPr="00701D0C">
        <w:rPr>
          <w:rFonts w:ascii="Times New Roman" w:eastAsia="Times New Roman" w:hAnsi="Times New Roman"/>
          <w:b/>
          <w:sz w:val="24"/>
          <w:szCs w:val="24"/>
          <w:lang w:eastAsia="pl-PL"/>
        </w:rPr>
        <w:t>dozorem obiektu Sądu Rejonowego</w:t>
      </w:r>
      <w:r w:rsidR="00B904CB">
        <w:rPr>
          <w:rFonts w:ascii="Times New Roman" w:eastAsia="Times New Roman" w:hAnsi="Times New Roman"/>
          <w:b/>
          <w:sz w:val="24"/>
          <w:szCs w:val="24"/>
          <w:lang w:eastAsia="pl-PL"/>
        </w:rPr>
        <w:t xml:space="preserve"> </w:t>
      </w:r>
      <w:r w:rsidRPr="00701D0C">
        <w:rPr>
          <w:rFonts w:ascii="Times New Roman" w:eastAsia="Times New Roman" w:hAnsi="Times New Roman"/>
          <w:b/>
          <w:sz w:val="24"/>
          <w:szCs w:val="24"/>
          <w:lang w:eastAsia="pl-PL"/>
        </w:rPr>
        <w:t>i Prokuratury Rejonowej w Węgrowie</w:t>
      </w:r>
      <w:r w:rsidR="00701D0C" w:rsidRPr="00701D0C">
        <w:rPr>
          <w:rFonts w:ascii="Times New Roman" w:eastAsia="Times New Roman" w:hAnsi="Times New Roman"/>
          <w:b/>
          <w:sz w:val="24"/>
          <w:szCs w:val="24"/>
          <w:lang w:eastAsia="pl-PL"/>
        </w:rPr>
        <w:t>”</w:t>
      </w:r>
      <w:r w:rsidR="00270413" w:rsidRPr="00701D0C">
        <w:rPr>
          <w:rFonts w:ascii="Times New Roman" w:eastAsia="Times New Roman" w:hAnsi="Times New Roman"/>
          <w:b/>
          <w:sz w:val="24"/>
          <w:szCs w:val="24"/>
          <w:lang w:eastAsia="pl-PL"/>
        </w:rPr>
        <w:t xml:space="preserve"> </w:t>
      </w:r>
      <w:r w:rsidR="00701D0C" w:rsidRPr="00701D0C">
        <w:rPr>
          <w:rFonts w:ascii="Times New Roman" w:eastAsia="Times New Roman" w:hAnsi="Times New Roman"/>
          <w:sz w:val="24"/>
          <w:szCs w:val="24"/>
          <w:lang w:eastAsia="pl-PL"/>
        </w:rPr>
        <w:t>J</w:t>
      </w:r>
      <w:r w:rsidR="009A5091">
        <w:rPr>
          <w:rFonts w:ascii="Times New Roman" w:hAnsi="Times New Roman"/>
          <w:sz w:val="24"/>
          <w:szCs w:val="24"/>
        </w:rPr>
        <w:t>a</w:t>
      </w:r>
      <w:r w:rsidR="006245C6">
        <w:rPr>
          <w:rFonts w:ascii="Times New Roman" w:hAnsi="Times New Roman"/>
          <w:sz w:val="24"/>
          <w:szCs w:val="24"/>
        </w:rPr>
        <w:t>,</w:t>
      </w:r>
      <w:r w:rsidR="009A5091">
        <w:rPr>
          <w:rFonts w:ascii="Times New Roman" w:hAnsi="Times New Roman"/>
          <w:sz w:val="24"/>
          <w:szCs w:val="24"/>
        </w:rPr>
        <w:t xml:space="preserve"> niżej podpisany działając </w:t>
      </w:r>
      <w:r>
        <w:rPr>
          <w:rFonts w:ascii="Times New Roman" w:hAnsi="Times New Roman"/>
          <w:sz w:val="24"/>
          <w:szCs w:val="24"/>
        </w:rPr>
        <w:t>w imieniu i na rzecz Wykonawcy:</w:t>
      </w:r>
    </w:p>
    <w:p w14:paraId="7B9C000C" w14:textId="77777777" w:rsidR="00B825D6" w:rsidRDefault="00F9291B">
      <w:pPr>
        <w:spacing w:after="0" w:line="360" w:lineRule="auto"/>
        <w:jc w:val="both"/>
        <w:rPr>
          <w:rFonts w:ascii="Times New Roman" w:hAnsi="Times New Roman"/>
          <w:b/>
          <w:sz w:val="24"/>
          <w:szCs w:val="24"/>
        </w:rPr>
      </w:pPr>
      <w:r>
        <w:rPr>
          <w:rFonts w:ascii="Times New Roman" w:hAnsi="Times New Roman"/>
          <w:b/>
          <w:sz w:val="24"/>
          <w:szCs w:val="24"/>
        </w:rPr>
        <w:t xml:space="preserve">Nazwa i adres Wykonawcy/ Wykonawców (w przypadku oferty wspólnej): </w:t>
      </w:r>
    </w:p>
    <w:p w14:paraId="2ABAC572" w14:textId="4631C7A7" w:rsidR="00B825D6" w:rsidRDefault="00F9291B">
      <w:pPr>
        <w:spacing w:after="0" w:line="360" w:lineRule="auto"/>
        <w:jc w:val="both"/>
        <w:rPr>
          <w:rFonts w:ascii="Times New Roman" w:hAnsi="Times New Roman"/>
          <w:sz w:val="24"/>
          <w:szCs w:val="24"/>
        </w:rPr>
      </w:pPr>
      <w:r>
        <w:rPr>
          <w:rFonts w:ascii="Times New Roman" w:hAnsi="Times New Roman"/>
          <w:sz w:val="24"/>
          <w:szCs w:val="24"/>
        </w:rPr>
        <w:t>………………………………………………………………………………</w:t>
      </w:r>
      <w:r w:rsidR="007A445A">
        <w:rPr>
          <w:rFonts w:ascii="Times New Roman" w:hAnsi="Times New Roman"/>
          <w:sz w:val="24"/>
          <w:szCs w:val="24"/>
        </w:rPr>
        <w:t>.</w:t>
      </w:r>
      <w:r>
        <w:rPr>
          <w:rFonts w:ascii="Times New Roman" w:hAnsi="Times New Roman"/>
          <w:sz w:val="24"/>
          <w:szCs w:val="24"/>
        </w:rPr>
        <w:t>…………………………………………………………………………</w:t>
      </w:r>
    </w:p>
    <w:p w14:paraId="5A3579CF" w14:textId="7EC534CB" w:rsidR="00B825D6" w:rsidRDefault="00F9291B" w:rsidP="007A445A">
      <w:pPr>
        <w:spacing w:after="120" w:line="360" w:lineRule="auto"/>
        <w:jc w:val="both"/>
        <w:rPr>
          <w:rFonts w:ascii="Times New Roman" w:hAnsi="Times New Roman"/>
          <w:sz w:val="24"/>
          <w:szCs w:val="24"/>
        </w:rPr>
      </w:pPr>
      <w:r>
        <w:rPr>
          <w:rFonts w:ascii="Times New Roman" w:hAnsi="Times New Roman"/>
          <w:sz w:val="24"/>
          <w:szCs w:val="24"/>
        </w:rPr>
        <w:t>………………………………………………………………………………</w:t>
      </w:r>
      <w:r w:rsidR="007A445A">
        <w:rPr>
          <w:rFonts w:ascii="Times New Roman" w:hAnsi="Times New Roman"/>
          <w:sz w:val="24"/>
          <w:szCs w:val="24"/>
        </w:rPr>
        <w:t>.…</w:t>
      </w:r>
      <w:r>
        <w:rPr>
          <w:rFonts w:ascii="Times New Roman" w:hAnsi="Times New Roman"/>
          <w:sz w:val="24"/>
          <w:szCs w:val="24"/>
        </w:rPr>
        <w:t>………………………………………………………………………</w:t>
      </w:r>
    </w:p>
    <w:p w14:paraId="508EDA68" w14:textId="6E875BDC" w:rsidR="00B825D6" w:rsidRDefault="00F9291B">
      <w:pPr>
        <w:pStyle w:val="Akapitzlist"/>
        <w:tabs>
          <w:tab w:val="left" w:pos="567"/>
        </w:tabs>
        <w:spacing w:after="120" w:line="240" w:lineRule="auto"/>
        <w:ind w:left="0"/>
        <w:jc w:val="both"/>
        <w:rPr>
          <w:rFonts w:ascii="Times New Roman" w:hAnsi="Times New Roman"/>
          <w:bCs/>
          <w:sz w:val="24"/>
          <w:szCs w:val="24"/>
          <w:lang w:eastAsia="pl-PL"/>
        </w:rPr>
      </w:pPr>
      <w:r>
        <w:rPr>
          <w:rFonts w:ascii="Times New Roman" w:hAnsi="Times New Roman"/>
          <w:bCs/>
          <w:sz w:val="24"/>
          <w:szCs w:val="24"/>
          <w:lang w:eastAsia="pl-PL"/>
        </w:rPr>
        <w:t>przed</w:t>
      </w:r>
      <w:r w:rsidR="003F15A1">
        <w:rPr>
          <w:rFonts w:ascii="Times New Roman" w:hAnsi="Times New Roman"/>
          <w:bCs/>
          <w:sz w:val="24"/>
          <w:szCs w:val="24"/>
          <w:lang w:eastAsia="pl-PL"/>
        </w:rPr>
        <w:t xml:space="preserve">stawiam następujące informacje </w:t>
      </w:r>
      <w:r>
        <w:rPr>
          <w:rFonts w:ascii="Times New Roman" w:hAnsi="Times New Roman"/>
          <w:bCs/>
          <w:sz w:val="24"/>
          <w:szCs w:val="24"/>
          <w:lang w:eastAsia="pl-PL"/>
        </w:rPr>
        <w:t xml:space="preserve">w zakresie niezbędnym do wykazania spełniania warunku udziału w postępowaniu w zakresie zdolności technicznej lub zawodowej:  </w:t>
      </w:r>
    </w:p>
    <w:p w14:paraId="59DBFA89" w14:textId="67273E19" w:rsidR="00B904CB" w:rsidRDefault="00B904CB">
      <w:pPr>
        <w:pStyle w:val="Akapitzlist"/>
        <w:tabs>
          <w:tab w:val="left" w:pos="567"/>
        </w:tabs>
        <w:spacing w:after="120" w:line="240" w:lineRule="auto"/>
        <w:ind w:left="0"/>
        <w:jc w:val="both"/>
        <w:rPr>
          <w:rFonts w:ascii="Times New Roman" w:hAnsi="Times New Roman"/>
          <w:bCs/>
          <w:sz w:val="24"/>
          <w:szCs w:val="24"/>
          <w:lang w:eastAsia="pl-PL"/>
        </w:rPr>
      </w:pPr>
    </w:p>
    <w:p w14:paraId="6786273C" w14:textId="209C270E" w:rsidR="00B904CB" w:rsidRDefault="00B904CB">
      <w:pPr>
        <w:pStyle w:val="Akapitzlist"/>
        <w:tabs>
          <w:tab w:val="left" w:pos="567"/>
        </w:tabs>
        <w:spacing w:after="120" w:line="240" w:lineRule="auto"/>
        <w:ind w:left="0"/>
        <w:jc w:val="both"/>
        <w:rPr>
          <w:rFonts w:ascii="Times New Roman" w:hAnsi="Times New Roman"/>
          <w:bCs/>
          <w:sz w:val="24"/>
          <w:szCs w:val="24"/>
          <w:lang w:eastAsia="pl-PL"/>
        </w:rPr>
      </w:pPr>
    </w:p>
    <w:p w14:paraId="2192FA09" w14:textId="1E8EFCB8" w:rsidR="00B904CB" w:rsidRDefault="00B904CB">
      <w:pPr>
        <w:pStyle w:val="Akapitzlist"/>
        <w:tabs>
          <w:tab w:val="left" w:pos="567"/>
        </w:tabs>
        <w:spacing w:after="120" w:line="240" w:lineRule="auto"/>
        <w:ind w:left="0"/>
        <w:jc w:val="both"/>
        <w:rPr>
          <w:rFonts w:ascii="Times New Roman" w:hAnsi="Times New Roman"/>
          <w:bCs/>
          <w:sz w:val="24"/>
          <w:szCs w:val="24"/>
          <w:lang w:eastAsia="pl-PL"/>
        </w:rPr>
      </w:pPr>
    </w:p>
    <w:p w14:paraId="6E81E353" w14:textId="07FAE81C" w:rsidR="00B904CB" w:rsidRDefault="00B904CB">
      <w:pPr>
        <w:pStyle w:val="Akapitzlist"/>
        <w:tabs>
          <w:tab w:val="left" w:pos="567"/>
        </w:tabs>
        <w:spacing w:after="120" w:line="240" w:lineRule="auto"/>
        <w:ind w:left="0"/>
        <w:jc w:val="both"/>
        <w:rPr>
          <w:rFonts w:ascii="Times New Roman" w:hAnsi="Times New Roman"/>
          <w:bCs/>
          <w:sz w:val="24"/>
          <w:szCs w:val="24"/>
          <w:lang w:eastAsia="pl-PL"/>
        </w:rPr>
      </w:pPr>
    </w:p>
    <w:p w14:paraId="3FA71E83" w14:textId="77777777" w:rsidR="00B904CB" w:rsidRDefault="00B904CB">
      <w:pPr>
        <w:pStyle w:val="Akapitzlist"/>
        <w:tabs>
          <w:tab w:val="left" w:pos="567"/>
        </w:tabs>
        <w:spacing w:after="120" w:line="240" w:lineRule="auto"/>
        <w:ind w:left="0"/>
        <w:jc w:val="both"/>
        <w:rPr>
          <w:rFonts w:ascii="Times New Roman" w:hAnsi="Times New Roman"/>
          <w:bCs/>
          <w:sz w:val="24"/>
          <w:szCs w:val="24"/>
          <w:lang w:eastAsia="pl-PL"/>
        </w:rPr>
      </w:pPr>
    </w:p>
    <w:tbl>
      <w:tblPr>
        <w:tblW w:w="1438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127"/>
        <w:gridCol w:w="2693"/>
        <w:gridCol w:w="2410"/>
        <w:gridCol w:w="1275"/>
        <w:gridCol w:w="1276"/>
        <w:gridCol w:w="1040"/>
        <w:gridCol w:w="1370"/>
        <w:gridCol w:w="1483"/>
      </w:tblGrid>
      <w:tr w:rsidR="00B904CB" w:rsidRPr="004B2CA8" w14:paraId="4059F42C" w14:textId="77777777" w:rsidTr="00B904CB">
        <w:trPr>
          <w:trHeight w:val="630"/>
        </w:trPr>
        <w:tc>
          <w:tcPr>
            <w:tcW w:w="709" w:type="dxa"/>
            <w:vMerge w:val="restart"/>
            <w:shd w:val="clear" w:color="auto" w:fill="D9D9D9" w:themeFill="background1" w:themeFillShade="D9"/>
            <w:vAlign w:val="center"/>
          </w:tcPr>
          <w:p w14:paraId="6576BA10"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sz w:val="20"/>
                <w:szCs w:val="20"/>
              </w:rPr>
            </w:pPr>
            <w:r w:rsidRPr="00B904CB">
              <w:rPr>
                <w:rFonts w:ascii="Times New Roman" w:eastAsia="Times New Roman" w:hAnsi="Times New Roman"/>
                <w:b/>
                <w:sz w:val="20"/>
                <w:szCs w:val="20"/>
              </w:rPr>
              <w:lastRenderedPageBreak/>
              <w:t>l.p.</w:t>
            </w:r>
          </w:p>
        </w:tc>
        <w:tc>
          <w:tcPr>
            <w:tcW w:w="2127" w:type="dxa"/>
            <w:vMerge w:val="restart"/>
            <w:shd w:val="clear" w:color="auto" w:fill="D9D9D9" w:themeFill="background1" w:themeFillShade="D9"/>
            <w:vAlign w:val="center"/>
          </w:tcPr>
          <w:p w14:paraId="16CCD69A"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p w14:paraId="4B517CCE"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r w:rsidRPr="00B904CB">
              <w:rPr>
                <w:rFonts w:ascii="Times New Roman" w:eastAsia="Times New Roman" w:hAnsi="Times New Roman"/>
                <w:b/>
                <w:bCs/>
                <w:sz w:val="20"/>
                <w:szCs w:val="20"/>
              </w:rPr>
              <w:t>Przedmiot wykonanej                /wykonywanej umowy</w:t>
            </w:r>
          </w:p>
        </w:tc>
        <w:tc>
          <w:tcPr>
            <w:tcW w:w="2693" w:type="dxa"/>
            <w:vMerge w:val="restart"/>
            <w:shd w:val="clear" w:color="auto" w:fill="D9D9D9" w:themeFill="background1" w:themeFillShade="D9"/>
            <w:vAlign w:val="center"/>
          </w:tcPr>
          <w:p w14:paraId="102DC0C8" w14:textId="77777777" w:rsidR="00B904CB" w:rsidRPr="00B904CB" w:rsidRDefault="00B904CB" w:rsidP="006877AB">
            <w:pPr>
              <w:widowControl w:val="0"/>
              <w:tabs>
                <w:tab w:val="left" w:pos="30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p w14:paraId="4649793F" w14:textId="77777777" w:rsidR="00B904CB" w:rsidRPr="00B904CB" w:rsidRDefault="00B904CB" w:rsidP="006877AB">
            <w:pPr>
              <w:widowControl w:val="0"/>
              <w:tabs>
                <w:tab w:val="left" w:pos="30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r w:rsidRPr="00B904CB">
              <w:rPr>
                <w:rFonts w:ascii="Times New Roman" w:eastAsia="Times New Roman" w:hAnsi="Times New Roman"/>
                <w:b/>
                <w:bCs/>
                <w:sz w:val="20"/>
                <w:szCs w:val="20"/>
              </w:rPr>
              <w:t xml:space="preserve">Wartość wykonanej                  umowy w PLN brutto </w:t>
            </w:r>
          </w:p>
          <w:p w14:paraId="0BBD2F65" w14:textId="77777777" w:rsidR="00B904CB" w:rsidRPr="00B904CB" w:rsidRDefault="00B904CB" w:rsidP="006877AB">
            <w:pPr>
              <w:widowControl w:val="0"/>
              <w:tabs>
                <w:tab w:val="left" w:pos="30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tc>
        <w:tc>
          <w:tcPr>
            <w:tcW w:w="2410" w:type="dxa"/>
            <w:vMerge w:val="restart"/>
            <w:shd w:val="clear" w:color="auto" w:fill="D9D9D9" w:themeFill="background1" w:themeFillShade="D9"/>
            <w:vAlign w:val="center"/>
          </w:tcPr>
          <w:p w14:paraId="73CFF06F"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p w14:paraId="0B47BBC0" w14:textId="6FE8A46F" w:rsidR="00B904CB" w:rsidRPr="00B904CB" w:rsidRDefault="00B904CB" w:rsidP="009B3432">
            <w:pPr>
              <w:widowControl w:val="0"/>
              <w:tabs>
                <w:tab w:val="left" w:pos="3060"/>
                <w:tab w:val="left" w:leader="dot" w:pos="8460"/>
              </w:tabs>
              <w:overflowPunct w:val="0"/>
              <w:autoSpaceDE w:val="0"/>
              <w:autoSpaceDN w:val="0"/>
              <w:adjustRightInd w:val="0"/>
              <w:spacing w:after="0" w:line="240" w:lineRule="auto"/>
              <w:jc w:val="center"/>
              <w:textAlignment w:val="baseline"/>
              <w:rPr>
                <w:rFonts w:ascii="Times New Roman" w:eastAsia="Times New Roman" w:hAnsi="Times New Roman"/>
                <w:b/>
                <w:bCs/>
                <w:sz w:val="20"/>
                <w:szCs w:val="20"/>
              </w:rPr>
            </w:pPr>
            <w:r w:rsidRPr="00B904CB">
              <w:rPr>
                <w:rFonts w:ascii="Times New Roman" w:eastAsia="Times New Roman" w:hAnsi="Times New Roman"/>
                <w:b/>
                <w:bCs/>
                <w:sz w:val="20"/>
                <w:szCs w:val="20"/>
              </w:rPr>
              <w:t>Podmiot, na rzecz którego wykonano umowę</w:t>
            </w:r>
            <w:r>
              <w:rPr>
                <w:rFonts w:ascii="Times New Roman" w:eastAsia="Times New Roman" w:hAnsi="Times New Roman"/>
                <w:b/>
                <w:bCs/>
                <w:sz w:val="20"/>
                <w:szCs w:val="20"/>
              </w:rPr>
              <w:t>/wykonuje się umowę</w:t>
            </w:r>
          </w:p>
          <w:p w14:paraId="59FA7E1B"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r w:rsidRPr="00B904CB">
              <w:rPr>
                <w:rFonts w:ascii="Times New Roman" w:eastAsia="Times New Roman" w:hAnsi="Times New Roman"/>
                <w:b/>
                <w:bCs/>
                <w:i/>
                <w:sz w:val="20"/>
                <w:szCs w:val="20"/>
              </w:rPr>
              <w:t>(nazwa i adres Zamawiającego)</w:t>
            </w:r>
          </w:p>
        </w:tc>
        <w:tc>
          <w:tcPr>
            <w:tcW w:w="2551" w:type="dxa"/>
            <w:gridSpan w:val="2"/>
            <w:shd w:val="clear" w:color="auto" w:fill="D9D9D9" w:themeFill="background1" w:themeFillShade="D9"/>
            <w:vAlign w:val="center"/>
          </w:tcPr>
          <w:p w14:paraId="79C4A4FA"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p w14:paraId="07F9FC7E"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r w:rsidRPr="00B904CB">
              <w:rPr>
                <w:rFonts w:ascii="Times New Roman" w:eastAsia="Times New Roman" w:hAnsi="Times New Roman"/>
                <w:b/>
                <w:bCs/>
                <w:sz w:val="20"/>
                <w:szCs w:val="20"/>
              </w:rPr>
              <w:t>Daty wykonania</w:t>
            </w:r>
          </w:p>
          <w:p w14:paraId="1C581005"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sz w:val="20"/>
                <w:szCs w:val="20"/>
              </w:rPr>
            </w:pPr>
          </w:p>
        </w:tc>
        <w:tc>
          <w:tcPr>
            <w:tcW w:w="1040" w:type="dxa"/>
            <w:vMerge w:val="restart"/>
            <w:shd w:val="clear" w:color="auto" w:fill="D9D9D9" w:themeFill="background1" w:themeFillShade="D9"/>
            <w:vAlign w:val="center"/>
          </w:tcPr>
          <w:p w14:paraId="796B43AA"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i/>
                <w:sz w:val="20"/>
                <w:szCs w:val="20"/>
              </w:rPr>
            </w:pPr>
          </w:p>
          <w:p w14:paraId="230FC546"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sz w:val="20"/>
                <w:szCs w:val="20"/>
              </w:rPr>
            </w:pPr>
            <w:r w:rsidRPr="00B904CB">
              <w:rPr>
                <w:rFonts w:ascii="Times New Roman" w:eastAsia="Times New Roman" w:hAnsi="Times New Roman"/>
                <w:b/>
                <w:sz w:val="20"/>
                <w:szCs w:val="20"/>
              </w:rPr>
              <w:t>Dowody</w:t>
            </w:r>
          </w:p>
        </w:tc>
        <w:tc>
          <w:tcPr>
            <w:tcW w:w="2853" w:type="dxa"/>
            <w:gridSpan w:val="2"/>
            <w:shd w:val="clear" w:color="auto" w:fill="D9D9D9" w:themeFill="background1" w:themeFillShade="D9"/>
            <w:vAlign w:val="center"/>
          </w:tcPr>
          <w:p w14:paraId="2F0FD34A"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i/>
                <w:sz w:val="20"/>
                <w:szCs w:val="20"/>
              </w:rPr>
            </w:pPr>
          </w:p>
          <w:p w14:paraId="0D2994F4"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sz w:val="20"/>
                <w:szCs w:val="20"/>
              </w:rPr>
            </w:pPr>
            <w:r w:rsidRPr="00B904CB">
              <w:rPr>
                <w:rFonts w:ascii="Times New Roman" w:eastAsia="Times New Roman" w:hAnsi="Times New Roman"/>
                <w:b/>
                <w:sz w:val="20"/>
                <w:szCs w:val="20"/>
              </w:rPr>
              <w:t>Informacje uzupełniające</w:t>
            </w:r>
          </w:p>
          <w:p w14:paraId="0F440AAB"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i/>
                <w:sz w:val="20"/>
                <w:szCs w:val="20"/>
              </w:rPr>
            </w:pPr>
          </w:p>
        </w:tc>
      </w:tr>
      <w:tr w:rsidR="00B904CB" w:rsidRPr="004B2CA8" w14:paraId="01F0EDCA" w14:textId="77777777" w:rsidTr="009B3432">
        <w:trPr>
          <w:trHeight w:val="967"/>
        </w:trPr>
        <w:tc>
          <w:tcPr>
            <w:tcW w:w="709" w:type="dxa"/>
            <w:vMerge/>
            <w:shd w:val="clear" w:color="auto" w:fill="D9D9D9" w:themeFill="background1" w:themeFillShade="D9"/>
            <w:vAlign w:val="center"/>
          </w:tcPr>
          <w:p w14:paraId="55F922B6"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sz w:val="20"/>
                <w:szCs w:val="20"/>
              </w:rPr>
            </w:pPr>
          </w:p>
        </w:tc>
        <w:tc>
          <w:tcPr>
            <w:tcW w:w="2127" w:type="dxa"/>
            <w:vMerge/>
            <w:shd w:val="clear" w:color="auto" w:fill="D9D9D9" w:themeFill="background1" w:themeFillShade="D9"/>
            <w:vAlign w:val="center"/>
          </w:tcPr>
          <w:p w14:paraId="51B57B14"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tc>
        <w:tc>
          <w:tcPr>
            <w:tcW w:w="2693" w:type="dxa"/>
            <w:vMerge/>
            <w:shd w:val="clear" w:color="auto" w:fill="D9D9D9" w:themeFill="background1" w:themeFillShade="D9"/>
            <w:vAlign w:val="center"/>
          </w:tcPr>
          <w:p w14:paraId="3A3F9BBD" w14:textId="77777777" w:rsidR="00B904CB" w:rsidRPr="00B904CB" w:rsidRDefault="00B904CB" w:rsidP="006877AB">
            <w:pPr>
              <w:widowControl w:val="0"/>
              <w:tabs>
                <w:tab w:val="left" w:pos="30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tc>
        <w:tc>
          <w:tcPr>
            <w:tcW w:w="2410" w:type="dxa"/>
            <w:vMerge/>
            <w:shd w:val="clear" w:color="auto" w:fill="D9D9D9" w:themeFill="background1" w:themeFillShade="D9"/>
            <w:vAlign w:val="center"/>
          </w:tcPr>
          <w:p w14:paraId="35466399"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bCs/>
                <w:sz w:val="20"/>
                <w:szCs w:val="20"/>
              </w:rPr>
            </w:pPr>
          </w:p>
        </w:tc>
        <w:tc>
          <w:tcPr>
            <w:tcW w:w="1275" w:type="dxa"/>
            <w:shd w:val="clear" w:color="auto" w:fill="D9D9D9" w:themeFill="background1" w:themeFillShade="D9"/>
            <w:vAlign w:val="center"/>
          </w:tcPr>
          <w:p w14:paraId="6867B86D" w14:textId="77777777" w:rsidR="00B904CB" w:rsidRPr="00B904CB" w:rsidRDefault="00B904CB" w:rsidP="009B3432">
            <w:pPr>
              <w:widowControl w:val="0"/>
              <w:tabs>
                <w:tab w:val="left" w:pos="3060"/>
                <w:tab w:val="left" w:leader="dot" w:pos="8460"/>
              </w:tabs>
              <w:overflowPunct w:val="0"/>
              <w:autoSpaceDE w:val="0"/>
              <w:autoSpaceDN w:val="0"/>
              <w:adjustRightInd w:val="0"/>
              <w:spacing w:after="0" w:line="240" w:lineRule="auto"/>
              <w:jc w:val="center"/>
              <w:textAlignment w:val="baseline"/>
              <w:rPr>
                <w:rFonts w:ascii="Times New Roman" w:eastAsia="Times New Roman" w:hAnsi="Times New Roman"/>
                <w:b/>
                <w:sz w:val="20"/>
                <w:szCs w:val="20"/>
              </w:rPr>
            </w:pPr>
            <w:r w:rsidRPr="00B904CB">
              <w:rPr>
                <w:rFonts w:ascii="Times New Roman" w:eastAsia="Times New Roman" w:hAnsi="Times New Roman"/>
                <w:b/>
                <w:sz w:val="20"/>
                <w:szCs w:val="20"/>
              </w:rPr>
              <w:t>Od</w:t>
            </w:r>
          </w:p>
          <w:p w14:paraId="6E1B1140"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sz w:val="20"/>
                <w:szCs w:val="20"/>
              </w:rPr>
            </w:pPr>
            <w:proofErr w:type="spellStart"/>
            <w:r w:rsidRPr="00B904CB">
              <w:rPr>
                <w:rFonts w:ascii="Times New Roman" w:eastAsia="Times New Roman" w:hAnsi="Times New Roman"/>
                <w:b/>
                <w:sz w:val="20"/>
                <w:szCs w:val="20"/>
              </w:rPr>
              <w:t>dd</w:t>
            </w:r>
            <w:proofErr w:type="spellEnd"/>
            <w:r w:rsidRPr="00B904CB">
              <w:rPr>
                <w:rFonts w:ascii="Times New Roman" w:eastAsia="Times New Roman" w:hAnsi="Times New Roman"/>
                <w:b/>
                <w:sz w:val="20"/>
                <w:szCs w:val="20"/>
              </w:rPr>
              <w:t>-mm-</w:t>
            </w:r>
            <w:proofErr w:type="spellStart"/>
            <w:r w:rsidRPr="00B904CB">
              <w:rPr>
                <w:rFonts w:ascii="Times New Roman" w:eastAsia="Times New Roman" w:hAnsi="Times New Roman"/>
                <w:b/>
                <w:sz w:val="20"/>
                <w:szCs w:val="20"/>
              </w:rPr>
              <w:t>rrrr</w:t>
            </w:r>
            <w:proofErr w:type="spellEnd"/>
          </w:p>
        </w:tc>
        <w:tc>
          <w:tcPr>
            <w:tcW w:w="1276" w:type="dxa"/>
            <w:shd w:val="clear" w:color="auto" w:fill="D9D9D9" w:themeFill="background1" w:themeFillShade="D9"/>
            <w:vAlign w:val="center"/>
          </w:tcPr>
          <w:p w14:paraId="1F71B46C" w14:textId="77777777" w:rsidR="00B904CB" w:rsidRPr="00B904CB" w:rsidRDefault="00B904CB" w:rsidP="009B3432">
            <w:pPr>
              <w:widowControl w:val="0"/>
              <w:tabs>
                <w:tab w:val="left" w:pos="3060"/>
                <w:tab w:val="left" w:leader="dot" w:pos="8460"/>
              </w:tabs>
              <w:overflowPunct w:val="0"/>
              <w:autoSpaceDE w:val="0"/>
              <w:autoSpaceDN w:val="0"/>
              <w:adjustRightInd w:val="0"/>
              <w:spacing w:after="0" w:line="240" w:lineRule="auto"/>
              <w:jc w:val="center"/>
              <w:textAlignment w:val="baseline"/>
              <w:rPr>
                <w:rFonts w:ascii="Times New Roman" w:eastAsia="Times New Roman" w:hAnsi="Times New Roman"/>
                <w:b/>
                <w:sz w:val="20"/>
                <w:szCs w:val="20"/>
              </w:rPr>
            </w:pPr>
            <w:r w:rsidRPr="00B904CB">
              <w:rPr>
                <w:rFonts w:ascii="Times New Roman" w:eastAsia="Times New Roman" w:hAnsi="Times New Roman"/>
                <w:b/>
                <w:sz w:val="20"/>
                <w:szCs w:val="20"/>
              </w:rPr>
              <w:t>Do</w:t>
            </w:r>
          </w:p>
          <w:p w14:paraId="68234390"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b/>
                <w:sz w:val="20"/>
                <w:szCs w:val="20"/>
              </w:rPr>
            </w:pPr>
            <w:proofErr w:type="spellStart"/>
            <w:r w:rsidRPr="00B904CB">
              <w:rPr>
                <w:rFonts w:ascii="Times New Roman" w:eastAsia="Times New Roman" w:hAnsi="Times New Roman"/>
                <w:b/>
                <w:sz w:val="20"/>
                <w:szCs w:val="20"/>
              </w:rPr>
              <w:t>dd</w:t>
            </w:r>
            <w:proofErr w:type="spellEnd"/>
            <w:r w:rsidRPr="00B904CB">
              <w:rPr>
                <w:rFonts w:ascii="Times New Roman" w:eastAsia="Times New Roman" w:hAnsi="Times New Roman"/>
                <w:b/>
                <w:sz w:val="20"/>
                <w:szCs w:val="20"/>
              </w:rPr>
              <w:t>-mm-</w:t>
            </w:r>
            <w:proofErr w:type="spellStart"/>
            <w:r w:rsidRPr="00B904CB">
              <w:rPr>
                <w:rFonts w:ascii="Times New Roman" w:eastAsia="Times New Roman" w:hAnsi="Times New Roman"/>
                <w:b/>
                <w:sz w:val="20"/>
                <w:szCs w:val="20"/>
              </w:rPr>
              <w:t>rrrr</w:t>
            </w:r>
            <w:proofErr w:type="spellEnd"/>
          </w:p>
        </w:tc>
        <w:tc>
          <w:tcPr>
            <w:tcW w:w="1040" w:type="dxa"/>
            <w:vMerge/>
            <w:shd w:val="clear" w:color="auto" w:fill="D9D9D9" w:themeFill="background1" w:themeFillShade="D9"/>
            <w:vAlign w:val="center"/>
          </w:tcPr>
          <w:p w14:paraId="2BE3CB39"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i/>
                <w:sz w:val="20"/>
                <w:szCs w:val="20"/>
              </w:rPr>
            </w:pPr>
          </w:p>
        </w:tc>
        <w:tc>
          <w:tcPr>
            <w:tcW w:w="1370" w:type="dxa"/>
            <w:shd w:val="clear" w:color="auto" w:fill="D9D9D9" w:themeFill="background1" w:themeFillShade="D9"/>
            <w:vAlign w:val="center"/>
          </w:tcPr>
          <w:p w14:paraId="5CF8105D"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i/>
                <w:sz w:val="16"/>
                <w:szCs w:val="16"/>
              </w:rPr>
            </w:pPr>
            <w:r w:rsidRPr="00B904CB">
              <w:rPr>
                <w:rFonts w:ascii="Times New Roman" w:eastAsia="Times New Roman" w:hAnsi="Times New Roman"/>
                <w:i/>
                <w:sz w:val="16"/>
                <w:szCs w:val="16"/>
              </w:rPr>
              <w:t xml:space="preserve">Zasoby </w:t>
            </w:r>
            <w:r w:rsidRPr="00B904CB">
              <w:rPr>
                <w:rFonts w:ascii="Times New Roman" w:eastAsia="Times New Roman" w:hAnsi="Times New Roman"/>
                <w:i/>
                <w:sz w:val="16"/>
                <w:szCs w:val="16"/>
              </w:rPr>
              <w:br/>
              <w:t xml:space="preserve">innego </w:t>
            </w:r>
            <w:r w:rsidRPr="00B904CB">
              <w:rPr>
                <w:rFonts w:ascii="Times New Roman" w:eastAsia="Times New Roman" w:hAnsi="Times New Roman"/>
                <w:i/>
                <w:sz w:val="16"/>
                <w:szCs w:val="16"/>
              </w:rPr>
              <w:br/>
              <w:t>podmiotu (podmiotu trzeciego)</w:t>
            </w:r>
          </w:p>
        </w:tc>
        <w:tc>
          <w:tcPr>
            <w:tcW w:w="1483" w:type="dxa"/>
            <w:shd w:val="clear" w:color="auto" w:fill="D9D9D9" w:themeFill="background1" w:themeFillShade="D9"/>
            <w:vAlign w:val="center"/>
          </w:tcPr>
          <w:p w14:paraId="3398A4A4" w14:textId="77777777" w:rsidR="00B904CB" w:rsidRPr="00B904CB"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Times New Roman" w:eastAsia="Times New Roman" w:hAnsi="Times New Roman"/>
                <w:i/>
                <w:sz w:val="16"/>
                <w:szCs w:val="16"/>
              </w:rPr>
            </w:pPr>
            <w:r w:rsidRPr="00B904CB">
              <w:rPr>
                <w:rFonts w:ascii="Times New Roman" w:eastAsia="Times New Roman" w:hAnsi="Times New Roman"/>
                <w:i/>
                <w:sz w:val="16"/>
                <w:szCs w:val="16"/>
              </w:rPr>
              <w:t xml:space="preserve">Nazwa </w:t>
            </w:r>
            <w:r w:rsidRPr="00B904CB">
              <w:rPr>
                <w:rFonts w:ascii="Times New Roman" w:eastAsia="Times New Roman" w:hAnsi="Times New Roman"/>
                <w:i/>
                <w:sz w:val="16"/>
                <w:szCs w:val="16"/>
              </w:rPr>
              <w:br/>
              <w:t xml:space="preserve">innego </w:t>
            </w:r>
            <w:r w:rsidRPr="00B904CB">
              <w:rPr>
                <w:rFonts w:ascii="Times New Roman" w:eastAsia="Times New Roman" w:hAnsi="Times New Roman"/>
                <w:i/>
                <w:sz w:val="16"/>
                <w:szCs w:val="16"/>
              </w:rPr>
              <w:br/>
              <w:t>podmiotu (podmiotu trzeciego)</w:t>
            </w:r>
          </w:p>
        </w:tc>
      </w:tr>
      <w:tr w:rsidR="00B904CB" w:rsidRPr="004B2CA8" w14:paraId="2D3558EA" w14:textId="77777777" w:rsidTr="00B904CB">
        <w:trPr>
          <w:trHeight w:val="216"/>
        </w:trPr>
        <w:tc>
          <w:tcPr>
            <w:tcW w:w="709" w:type="dxa"/>
            <w:shd w:val="clear" w:color="auto" w:fill="D9D9D9" w:themeFill="background1" w:themeFillShade="D9"/>
            <w:vAlign w:val="center"/>
          </w:tcPr>
          <w:p w14:paraId="12DF196E"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1</w:t>
            </w:r>
          </w:p>
        </w:tc>
        <w:tc>
          <w:tcPr>
            <w:tcW w:w="2127" w:type="dxa"/>
            <w:shd w:val="clear" w:color="auto" w:fill="D9D9D9" w:themeFill="background1" w:themeFillShade="D9"/>
            <w:vAlign w:val="center"/>
          </w:tcPr>
          <w:p w14:paraId="13DF498A"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2</w:t>
            </w:r>
          </w:p>
        </w:tc>
        <w:tc>
          <w:tcPr>
            <w:tcW w:w="2693" w:type="dxa"/>
            <w:shd w:val="clear" w:color="auto" w:fill="D9D9D9" w:themeFill="background1" w:themeFillShade="D9"/>
            <w:vAlign w:val="center"/>
          </w:tcPr>
          <w:p w14:paraId="7814DC91"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3</w:t>
            </w:r>
          </w:p>
        </w:tc>
        <w:tc>
          <w:tcPr>
            <w:tcW w:w="2410" w:type="dxa"/>
            <w:shd w:val="clear" w:color="auto" w:fill="D9D9D9" w:themeFill="background1" w:themeFillShade="D9"/>
            <w:vAlign w:val="center"/>
          </w:tcPr>
          <w:p w14:paraId="535E91AC"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4</w:t>
            </w:r>
          </w:p>
        </w:tc>
        <w:tc>
          <w:tcPr>
            <w:tcW w:w="1275" w:type="dxa"/>
            <w:shd w:val="clear" w:color="auto" w:fill="D9D9D9" w:themeFill="background1" w:themeFillShade="D9"/>
            <w:vAlign w:val="center"/>
          </w:tcPr>
          <w:p w14:paraId="6E075C02"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5</w:t>
            </w:r>
          </w:p>
        </w:tc>
        <w:tc>
          <w:tcPr>
            <w:tcW w:w="1276" w:type="dxa"/>
            <w:shd w:val="clear" w:color="auto" w:fill="D9D9D9" w:themeFill="background1" w:themeFillShade="D9"/>
            <w:vAlign w:val="center"/>
          </w:tcPr>
          <w:p w14:paraId="2B61A17A"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6</w:t>
            </w:r>
          </w:p>
        </w:tc>
        <w:tc>
          <w:tcPr>
            <w:tcW w:w="1040" w:type="dxa"/>
            <w:shd w:val="clear" w:color="auto" w:fill="D9D9D9" w:themeFill="background1" w:themeFillShade="D9"/>
            <w:vAlign w:val="center"/>
          </w:tcPr>
          <w:p w14:paraId="5B7C9CC3"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7</w:t>
            </w:r>
          </w:p>
        </w:tc>
        <w:tc>
          <w:tcPr>
            <w:tcW w:w="1370" w:type="dxa"/>
            <w:shd w:val="clear" w:color="auto" w:fill="D9D9D9" w:themeFill="background1" w:themeFillShade="D9"/>
            <w:vAlign w:val="center"/>
          </w:tcPr>
          <w:p w14:paraId="5696BDB4"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8</w:t>
            </w:r>
          </w:p>
        </w:tc>
        <w:tc>
          <w:tcPr>
            <w:tcW w:w="1483" w:type="dxa"/>
            <w:shd w:val="clear" w:color="auto" w:fill="D9D9D9" w:themeFill="background1" w:themeFillShade="D9"/>
            <w:vAlign w:val="center"/>
          </w:tcPr>
          <w:p w14:paraId="6FF88C90" w14:textId="77777777" w:rsidR="00B904CB" w:rsidRPr="004B2CA8" w:rsidRDefault="00B904CB" w:rsidP="00B904CB">
            <w:pPr>
              <w:widowControl w:val="0"/>
              <w:tabs>
                <w:tab w:val="left" w:pos="3060"/>
                <w:tab w:val="left" w:leader="dot" w:pos="8460"/>
              </w:tabs>
              <w:overflowPunct w:val="0"/>
              <w:autoSpaceDE w:val="0"/>
              <w:autoSpaceDN w:val="0"/>
              <w:adjustRightInd w:val="0"/>
              <w:spacing w:after="0" w:line="240" w:lineRule="auto"/>
              <w:jc w:val="center"/>
              <w:textAlignment w:val="baseline"/>
              <w:rPr>
                <w:rFonts w:ascii="Garamond" w:eastAsia="Times New Roman" w:hAnsi="Garamond"/>
                <w:b/>
                <w:sz w:val="20"/>
                <w:szCs w:val="20"/>
              </w:rPr>
            </w:pPr>
            <w:r w:rsidRPr="004B2CA8">
              <w:rPr>
                <w:rFonts w:ascii="Garamond" w:eastAsia="Times New Roman" w:hAnsi="Garamond"/>
                <w:b/>
                <w:sz w:val="20"/>
                <w:szCs w:val="20"/>
              </w:rPr>
              <w:t>9</w:t>
            </w:r>
          </w:p>
        </w:tc>
      </w:tr>
      <w:tr w:rsidR="00B904CB" w:rsidRPr="00434428" w14:paraId="1D94DEDE" w14:textId="77777777" w:rsidTr="006A0BD7">
        <w:trPr>
          <w:trHeight w:val="216"/>
        </w:trPr>
        <w:tc>
          <w:tcPr>
            <w:tcW w:w="709" w:type="dxa"/>
            <w:shd w:val="clear" w:color="auto" w:fill="auto"/>
            <w:vAlign w:val="center"/>
          </w:tcPr>
          <w:p w14:paraId="1EB30CF5" w14:textId="1CE651AD" w:rsidR="00B904CB" w:rsidRPr="00434428" w:rsidRDefault="00B904CB" w:rsidP="006A0BD7">
            <w:pPr>
              <w:widowControl w:val="0"/>
              <w:tabs>
                <w:tab w:val="left" w:pos="3060"/>
                <w:tab w:val="left" w:leader="dot" w:pos="8460"/>
              </w:tabs>
              <w:overflowPunct w:val="0"/>
              <w:autoSpaceDE w:val="0"/>
              <w:autoSpaceDN w:val="0"/>
              <w:adjustRightInd w:val="0"/>
              <w:spacing w:line="240" w:lineRule="auto"/>
              <w:jc w:val="center"/>
              <w:textAlignment w:val="baseline"/>
              <w:rPr>
                <w:rFonts w:ascii="Garamond" w:eastAsia="Times New Roman" w:hAnsi="Garamond"/>
                <w:sz w:val="24"/>
                <w:szCs w:val="24"/>
              </w:rPr>
            </w:pPr>
            <w:r>
              <w:rPr>
                <w:rFonts w:ascii="Garamond" w:eastAsia="Times New Roman" w:hAnsi="Garamond"/>
                <w:sz w:val="24"/>
                <w:szCs w:val="24"/>
              </w:rPr>
              <w:t>1)</w:t>
            </w:r>
          </w:p>
        </w:tc>
        <w:tc>
          <w:tcPr>
            <w:tcW w:w="2127" w:type="dxa"/>
            <w:shd w:val="clear" w:color="auto" w:fill="auto"/>
          </w:tcPr>
          <w:p w14:paraId="5604DE75" w14:textId="77777777" w:rsidR="00B904CB" w:rsidRPr="00434428" w:rsidRDefault="00B904CB" w:rsidP="006877AB">
            <w:pPr>
              <w:widowControl w:val="0"/>
              <w:tabs>
                <w:tab w:val="left" w:pos="3060"/>
                <w:tab w:val="left" w:leader="dot" w:pos="8460"/>
              </w:tabs>
              <w:spacing w:line="240" w:lineRule="auto"/>
              <w:rPr>
                <w:rFonts w:ascii="Garamond" w:eastAsia="Times New Roman" w:hAnsi="Garamond"/>
                <w:sz w:val="24"/>
                <w:szCs w:val="24"/>
              </w:rPr>
            </w:pPr>
          </w:p>
        </w:tc>
        <w:tc>
          <w:tcPr>
            <w:tcW w:w="2693" w:type="dxa"/>
            <w:vAlign w:val="center"/>
          </w:tcPr>
          <w:p w14:paraId="13D704F9" w14:textId="77777777" w:rsidR="00B904CB" w:rsidRPr="00B904CB" w:rsidRDefault="00B904CB" w:rsidP="006A0BD7">
            <w:pPr>
              <w:widowControl w:val="0"/>
              <w:tabs>
                <w:tab w:val="left" w:pos="3060"/>
                <w:tab w:val="left" w:leader="dot" w:pos="8460"/>
              </w:tabs>
              <w:overflowPunct w:val="0"/>
              <w:autoSpaceDE w:val="0"/>
              <w:autoSpaceDN w:val="0"/>
              <w:adjustRightInd w:val="0"/>
              <w:spacing w:before="240" w:line="240" w:lineRule="auto"/>
              <w:textAlignment w:val="baseline"/>
              <w:rPr>
                <w:rFonts w:ascii="Times New Roman" w:eastAsia="Times New Roman" w:hAnsi="Times New Roman"/>
                <w:sz w:val="24"/>
                <w:szCs w:val="24"/>
              </w:rPr>
            </w:pPr>
            <w:r w:rsidRPr="00B904CB">
              <w:rPr>
                <w:rFonts w:ascii="Times New Roman" w:eastAsia="Times New Roman" w:hAnsi="Times New Roman"/>
                <w:sz w:val="24"/>
                <w:szCs w:val="24"/>
              </w:rPr>
              <w:t>Wartość: ……………………</w:t>
            </w:r>
          </w:p>
          <w:p w14:paraId="3AE68F76" w14:textId="275BB08E" w:rsidR="00B904CB" w:rsidRPr="00B904CB" w:rsidRDefault="00B904CB" w:rsidP="006A0BD7">
            <w:pPr>
              <w:widowControl w:val="0"/>
              <w:tabs>
                <w:tab w:val="left" w:pos="3060"/>
                <w:tab w:val="left" w:leader="dot" w:pos="8460"/>
              </w:tabs>
              <w:overflowPunct w:val="0"/>
              <w:autoSpaceDE w:val="0"/>
              <w:autoSpaceDN w:val="0"/>
              <w:adjustRightInd w:val="0"/>
              <w:spacing w:line="360" w:lineRule="auto"/>
              <w:textAlignment w:val="baseline"/>
              <w:rPr>
                <w:rFonts w:ascii="Times New Roman" w:eastAsia="Times New Roman" w:hAnsi="Times New Roman"/>
                <w:sz w:val="24"/>
                <w:szCs w:val="24"/>
                <w:vertAlign w:val="superscript"/>
              </w:rPr>
            </w:pPr>
            <w:r w:rsidRPr="00B904CB">
              <w:rPr>
                <w:rFonts w:ascii="Times New Roman" w:eastAsia="Times New Roman" w:hAnsi="Times New Roman"/>
                <w:sz w:val="24"/>
                <w:szCs w:val="24"/>
              </w:rPr>
              <w:t>Powierzchnia ……… m</w:t>
            </w:r>
            <w:r w:rsidRPr="00B904CB">
              <w:rPr>
                <w:rFonts w:ascii="Times New Roman" w:eastAsia="Times New Roman" w:hAnsi="Times New Roman"/>
                <w:sz w:val="24"/>
                <w:szCs w:val="24"/>
                <w:vertAlign w:val="superscript"/>
              </w:rPr>
              <w:t>2</w:t>
            </w:r>
          </w:p>
        </w:tc>
        <w:tc>
          <w:tcPr>
            <w:tcW w:w="2410" w:type="dxa"/>
            <w:shd w:val="clear" w:color="auto" w:fill="auto"/>
          </w:tcPr>
          <w:p w14:paraId="3A1A74E3"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Garamond" w:eastAsia="Times New Roman" w:hAnsi="Garamond"/>
                <w:sz w:val="24"/>
                <w:szCs w:val="24"/>
              </w:rPr>
            </w:pPr>
          </w:p>
        </w:tc>
        <w:tc>
          <w:tcPr>
            <w:tcW w:w="1275" w:type="dxa"/>
            <w:shd w:val="clear" w:color="auto" w:fill="auto"/>
          </w:tcPr>
          <w:p w14:paraId="24030C32"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276" w:type="dxa"/>
            <w:shd w:val="clear" w:color="auto" w:fill="auto"/>
          </w:tcPr>
          <w:p w14:paraId="23F7AAF0"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040" w:type="dxa"/>
            <w:shd w:val="clear" w:color="auto" w:fill="FFFFFF"/>
          </w:tcPr>
          <w:p w14:paraId="6F658BAE"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370" w:type="dxa"/>
            <w:shd w:val="clear" w:color="auto" w:fill="FFFFFF"/>
          </w:tcPr>
          <w:p w14:paraId="25AC91E4"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483" w:type="dxa"/>
            <w:shd w:val="clear" w:color="auto" w:fill="FFFFFF"/>
          </w:tcPr>
          <w:p w14:paraId="68659F15"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r>
      <w:tr w:rsidR="00B904CB" w:rsidRPr="00434428" w14:paraId="35B0BAD0" w14:textId="77777777" w:rsidTr="006A0BD7">
        <w:trPr>
          <w:trHeight w:val="1316"/>
        </w:trPr>
        <w:tc>
          <w:tcPr>
            <w:tcW w:w="709" w:type="dxa"/>
            <w:shd w:val="clear" w:color="auto" w:fill="auto"/>
            <w:vAlign w:val="center"/>
          </w:tcPr>
          <w:p w14:paraId="7336B640" w14:textId="10436685" w:rsidR="00B904CB" w:rsidRPr="00434428"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Garamond" w:eastAsia="Times New Roman" w:hAnsi="Garamond"/>
                <w:sz w:val="24"/>
                <w:szCs w:val="24"/>
              </w:rPr>
            </w:pPr>
            <w:r w:rsidRPr="00434428">
              <w:rPr>
                <w:rFonts w:ascii="Garamond" w:eastAsia="Times New Roman" w:hAnsi="Garamond"/>
                <w:sz w:val="24"/>
                <w:szCs w:val="24"/>
              </w:rPr>
              <w:t>2</w:t>
            </w:r>
            <w:r w:rsidR="006A0BD7">
              <w:rPr>
                <w:rFonts w:ascii="Garamond" w:eastAsia="Times New Roman" w:hAnsi="Garamond"/>
                <w:sz w:val="24"/>
                <w:szCs w:val="24"/>
              </w:rPr>
              <w:t>)</w:t>
            </w:r>
          </w:p>
        </w:tc>
        <w:tc>
          <w:tcPr>
            <w:tcW w:w="2127" w:type="dxa"/>
            <w:shd w:val="clear" w:color="auto" w:fill="auto"/>
          </w:tcPr>
          <w:p w14:paraId="14FA99A8" w14:textId="77777777" w:rsidR="00B904CB" w:rsidRPr="00434428" w:rsidRDefault="00B904CB" w:rsidP="006877AB">
            <w:pPr>
              <w:widowControl w:val="0"/>
              <w:tabs>
                <w:tab w:val="left" w:pos="3060"/>
                <w:tab w:val="left" w:leader="dot" w:pos="8460"/>
              </w:tabs>
              <w:spacing w:line="240" w:lineRule="auto"/>
              <w:rPr>
                <w:rFonts w:ascii="Garamond" w:eastAsia="Times New Roman" w:hAnsi="Garamond"/>
                <w:sz w:val="24"/>
                <w:szCs w:val="24"/>
              </w:rPr>
            </w:pPr>
          </w:p>
        </w:tc>
        <w:tc>
          <w:tcPr>
            <w:tcW w:w="2693" w:type="dxa"/>
            <w:vAlign w:val="center"/>
          </w:tcPr>
          <w:p w14:paraId="6CE584CA" w14:textId="77777777" w:rsidR="00B904CB" w:rsidRPr="00B904CB" w:rsidRDefault="00B904CB" w:rsidP="006A0BD7">
            <w:pPr>
              <w:widowControl w:val="0"/>
              <w:tabs>
                <w:tab w:val="left" w:pos="3060"/>
                <w:tab w:val="left" w:leader="dot" w:pos="8460"/>
              </w:tabs>
              <w:overflowPunct w:val="0"/>
              <w:autoSpaceDE w:val="0"/>
              <w:autoSpaceDN w:val="0"/>
              <w:adjustRightInd w:val="0"/>
              <w:spacing w:line="240" w:lineRule="auto"/>
              <w:textAlignment w:val="baseline"/>
              <w:rPr>
                <w:rFonts w:ascii="Times New Roman" w:eastAsia="Times New Roman" w:hAnsi="Times New Roman"/>
                <w:sz w:val="24"/>
                <w:szCs w:val="24"/>
              </w:rPr>
            </w:pPr>
            <w:r w:rsidRPr="00B904CB">
              <w:rPr>
                <w:rFonts w:ascii="Times New Roman" w:eastAsia="Times New Roman" w:hAnsi="Times New Roman"/>
                <w:sz w:val="24"/>
                <w:szCs w:val="24"/>
              </w:rPr>
              <w:t>Wartość: ……………………</w:t>
            </w:r>
          </w:p>
          <w:p w14:paraId="3C243384" w14:textId="77777777" w:rsidR="00B904CB" w:rsidRPr="00B904CB" w:rsidRDefault="00B904CB" w:rsidP="006A0BD7">
            <w:pPr>
              <w:widowControl w:val="0"/>
              <w:tabs>
                <w:tab w:val="left" w:pos="3060"/>
                <w:tab w:val="left" w:leader="dot" w:pos="8460"/>
              </w:tabs>
              <w:overflowPunct w:val="0"/>
              <w:autoSpaceDE w:val="0"/>
              <w:autoSpaceDN w:val="0"/>
              <w:adjustRightInd w:val="0"/>
              <w:spacing w:after="0" w:line="240" w:lineRule="auto"/>
              <w:textAlignment w:val="baseline"/>
              <w:rPr>
                <w:rFonts w:ascii="Times New Roman" w:eastAsia="Times New Roman" w:hAnsi="Times New Roman"/>
                <w:sz w:val="24"/>
                <w:szCs w:val="24"/>
                <w:vertAlign w:val="superscript"/>
              </w:rPr>
            </w:pPr>
            <w:r w:rsidRPr="00B904CB">
              <w:rPr>
                <w:rFonts w:ascii="Times New Roman" w:eastAsia="Times New Roman" w:hAnsi="Times New Roman"/>
                <w:sz w:val="24"/>
                <w:szCs w:val="24"/>
              </w:rPr>
              <w:t>Powierzchnia ……… m</w:t>
            </w:r>
            <w:r w:rsidRPr="00B904CB">
              <w:rPr>
                <w:rFonts w:ascii="Times New Roman" w:eastAsia="Times New Roman" w:hAnsi="Times New Roman"/>
                <w:sz w:val="24"/>
                <w:szCs w:val="24"/>
                <w:vertAlign w:val="superscript"/>
              </w:rPr>
              <w:t>2</w:t>
            </w:r>
          </w:p>
        </w:tc>
        <w:tc>
          <w:tcPr>
            <w:tcW w:w="2410" w:type="dxa"/>
            <w:shd w:val="clear" w:color="auto" w:fill="auto"/>
          </w:tcPr>
          <w:p w14:paraId="53D92BCA"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Garamond" w:eastAsia="Times New Roman" w:hAnsi="Garamond"/>
                <w:sz w:val="24"/>
                <w:szCs w:val="24"/>
              </w:rPr>
            </w:pPr>
          </w:p>
          <w:p w14:paraId="4D71C03F"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jc w:val="center"/>
              <w:textAlignment w:val="baseline"/>
              <w:rPr>
                <w:rFonts w:ascii="Garamond" w:eastAsia="Times New Roman" w:hAnsi="Garamond"/>
                <w:sz w:val="24"/>
                <w:szCs w:val="24"/>
              </w:rPr>
            </w:pPr>
          </w:p>
          <w:p w14:paraId="488727AD" w14:textId="77777777" w:rsidR="00B904CB" w:rsidRPr="00434428" w:rsidRDefault="00B904CB" w:rsidP="00B904C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275" w:type="dxa"/>
            <w:shd w:val="clear" w:color="auto" w:fill="auto"/>
          </w:tcPr>
          <w:p w14:paraId="0409F031"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276" w:type="dxa"/>
            <w:shd w:val="clear" w:color="auto" w:fill="auto"/>
          </w:tcPr>
          <w:p w14:paraId="0C504133"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040" w:type="dxa"/>
            <w:shd w:val="clear" w:color="auto" w:fill="FFFFFF"/>
          </w:tcPr>
          <w:p w14:paraId="7DE1FA3F"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370" w:type="dxa"/>
            <w:shd w:val="clear" w:color="auto" w:fill="FFFFFF"/>
          </w:tcPr>
          <w:p w14:paraId="614A2FFB"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c>
          <w:tcPr>
            <w:tcW w:w="1483" w:type="dxa"/>
            <w:shd w:val="clear" w:color="auto" w:fill="FFFFFF"/>
          </w:tcPr>
          <w:p w14:paraId="761F9C01" w14:textId="77777777" w:rsidR="00B904CB" w:rsidRPr="00434428" w:rsidRDefault="00B904CB" w:rsidP="006877AB">
            <w:pPr>
              <w:widowControl w:val="0"/>
              <w:tabs>
                <w:tab w:val="left" w:pos="3060"/>
                <w:tab w:val="left" w:leader="dot" w:pos="8460"/>
              </w:tabs>
              <w:overflowPunct w:val="0"/>
              <w:autoSpaceDE w:val="0"/>
              <w:autoSpaceDN w:val="0"/>
              <w:adjustRightInd w:val="0"/>
              <w:spacing w:line="240" w:lineRule="auto"/>
              <w:textAlignment w:val="baseline"/>
              <w:rPr>
                <w:rFonts w:ascii="Garamond" w:eastAsia="Times New Roman" w:hAnsi="Garamond"/>
                <w:sz w:val="24"/>
                <w:szCs w:val="24"/>
              </w:rPr>
            </w:pPr>
          </w:p>
        </w:tc>
      </w:tr>
    </w:tbl>
    <w:p w14:paraId="31DC1121" w14:textId="77777777" w:rsidR="00B904CB" w:rsidRPr="00B4558E" w:rsidRDefault="00B904CB" w:rsidP="00142F46">
      <w:pPr>
        <w:tabs>
          <w:tab w:val="left" w:pos="1452"/>
        </w:tabs>
        <w:spacing w:after="0"/>
        <w:jc w:val="both"/>
        <w:rPr>
          <w:rFonts w:ascii="Times New Roman" w:hAnsi="Times New Roman"/>
        </w:rPr>
      </w:pPr>
    </w:p>
    <w:p w14:paraId="127FFD2E" w14:textId="3867E243" w:rsidR="006245C6" w:rsidRPr="006245C6" w:rsidRDefault="006245C6" w:rsidP="00B904CB">
      <w:pPr>
        <w:tabs>
          <w:tab w:val="left" w:pos="949"/>
          <w:tab w:val="left" w:pos="1295"/>
          <w:tab w:val="left" w:pos="2438"/>
        </w:tabs>
        <w:overflowPunct w:val="0"/>
        <w:autoSpaceDE w:val="0"/>
        <w:autoSpaceDN w:val="0"/>
        <w:adjustRightInd w:val="0"/>
        <w:spacing w:line="240" w:lineRule="auto"/>
        <w:jc w:val="both"/>
        <w:textAlignment w:val="baseline"/>
        <w:rPr>
          <w:rFonts w:ascii="Times New Roman" w:eastAsia="Times New Roman" w:hAnsi="Times New Roman"/>
          <w:sz w:val="20"/>
          <w:szCs w:val="20"/>
        </w:rPr>
      </w:pPr>
      <w:r w:rsidRPr="006245C6">
        <w:rPr>
          <w:rFonts w:ascii="Times New Roman" w:hAnsi="Times New Roman"/>
          <w:b/>
          <w:sz w:val="20"/>
          <w:szCs w:val="20"/>
        </w:rPr>
        <w:t>Co najmniej dwie usługi obejmujące ochronę fizyczną obiektu budynku użyteczności publicznej* o powierzchni minimum 2000 m</w:t>
      </w:r>
      <w:r w:rsidRPr="006245C6">
        <w:rPr>
          <w:rFonts w:ascii="Times New Roman" w:hAnsi="Times New Roman"/>
          <w:b/>
          <w:sz w:val="20"/>
          <w:szCs w:val="20"/>
          <w:vertAlign w:val="superscript"/>
        </w:rPr>
        <w:t>2</w:t>
      </w:r>
      <w:r w:rsidR="004B1C0B">
        <w:rPr>
          <w:rFonts w:ascii="Times New Roman" w:hAnsi="Times New Roman"/>
          <w:b/>
          <w:sz w:val="20"/>
          <w:szCs w:val="20"/>
          <w:vertAlign w:val="superscript"/>
        </w:rPr>
        <w:t xml:space="preserve"> </w:t>
      </w:r>
      <w:r w:rsidRPr="006245C6">
        <w:rPr>
          <w:rFonts w:ascii="Times New Roman" w:hAnsi="Times New Roman"/>
          <w:b/>
          <w:sz w:val="20"/>
          <w:szCs w:val="20"/>
        </w:rPr>
        <w:t>przez co najmniej 12 miesięcy</w:t>
      </w:r>
      <w:r>
        <w:rPr>
          <w:rFonts w:ascii="Times New Roman" w:hAnsi="Times New Roman"/>
          <w:b/>
          <w:sz w:val="20"/>
          <w:szCs w:val="20"/>
        </w:rPr>
        <w:t xml:space="preserve">                  </w:t>
      </w:r>
      <w:r w:rsidRPr="006245C6">
        <w:rPr>
          <w:rFonts w:ascii="Times New Roman" w:hAnsi="Times New Roman"/>
          <w:b/>
          <w:sz w:val="20"/>
          <w:szCs w:val="20"/>
        </w:rPr>
        <w:t xml:space="preserve"> w ramach jednej umowy i wartości co najmniej </w:t>
      </w:r>
      <w:r w:rsidRPr="006245C6">
        <w:rPr>
          <w:rFonts w:ascii="Times New Roman" w:hAnsi="Times New Roman"/>
          <w:b/>
          <w:sz w:val="20"/>
          <w:szCs w:val="20"/>
          <w:u w:val="single"/>
        </w:rPr>
        <w:t>3</w:t>
      </w:r>
      <w:r w:rsidR="00B904CB">
        <w:rPr>
          <w:rFonts w:ascii="Times New Roman" w:hAnsi="Times New Roman"/>
          <w:b/>
          <w:sz w:val="20"/>
          <w:szCs w:val="20"/>
          <w:u w:val="single"/>
        </w:rPr>
        <w:t>0</w:t>
      </w:r>
      <w:r w:rsidRPr="006245C6">
        <w:rPr>
          <w:rFonts w:ascii="Times New Roman" w:hAnsi="Times New Roman"/>
          <w:b/>
          <w:sz w:val="20"/>
          <w:szCs w:val="20"/>
          <w:u w:val="single"/>
        </w:rPr>
        <w:t>0</w:t>
      </w:r>
      <w:r w:rsidR="004B1C0B">
        <w:rPr>
          <w:rFonts w:ascii="Times New Roman" w:hAnsi="Times New Roman"/>
          <w:b/>
          <w:sz w:val="20"/>
          <w:szCs w:val="20"/>
          <w:u w:val="single"/>
        </w:rPr>
        <w:t xml:space="preserve"> </w:t>
      </w:r>
      <w:r w:rsidRPr="006245C6">
        <w:rPr>
          <w:rFonts w:ascii="Times New Roman" w:hAnsi="Times New Roman"/>
          <w:b/>
          <w:sz w:val="20"/>
          <w:szCs w:val="20"/>
          <w:u w:val="single"/>
        </w:rPr>
        <w:t>000,00 zł brutto</w:t>
      </w:r>
      <w:r w:rsidRPr="006245C6">
        <w:rPr>
          <w:rFonts w:ascii="Times New Roman" w:hAnsi="Times New Roman"/>
          <w:b/>
          <w:sz w:val="20"/>
          <w:szCs w:val="20"/>
        </w:rPr>
        <w:t xml:space="preserve"> każda.</w:t>
      </w:r>
    </w:p>
    <w:p w14:paraId="1FE96D0B" w14:textId="46308855" w:rsidR="006245C6" w:rsidRDefault="006245C6" w:rsidP="006245C6">
      <w:pPr>
        <w:tabs>
          <w:tab w:val="left" w:pos="0"/>
        </w:tabs>
        <w:spacing w:line="260" w:lineRule="exact"/>
        <w:jc w:val="both"/>
        <w:rPr>
          <w:rFonts w:ascii="Times New Roman" w:hAnsi="Times New Roman"/>
          <w:sz w:val="20"/>
          <w:szCs w:val="20"/>
        </w:rPr>
      </w:pPr>
      <w:r w:rsidRPr="006A0BD7">
        <w:rPr>
          <w:rFonts w:ascii="Times New Roman" w:hAnsi="Times New Roman"/>
          <w:b/>
          <w:i/>
          <w:iCs/>
          <w:sz w:val="20"/>
          <w:szCs w:val="20"/>
        </w:rPr>
        <w:t>UWAGA:</w:t>
      </w:r>
      <w:r w:rsidRPr="006245C6">
        <w:rPr>
          <w:rFonts w:ascii="Times New Roman" w:hAnsi="Times New Roman"/>
          <w:b/>
          <w:sz w:val="20"/>
          <w:szCs w:val="20"/>
        </w:rPr>
        <w:t xml:space="preserve"> </w:t>
      </w:r>
      <w:r w:rsidRPr="006245C6">
        <w:rPr>
          <w:rFonts w:ascii="Times New Roman" w:hAnsi="Times New Roman"/>
          <w:sz w:val="20"/>
          <w:szCs w:val="20"/>
        </w:rPr>
        <w:t xml:space="preserve">Zamawiający przyjmuje, że zgodne z definicją wskazaną w rozporządzeniu Ministra Infrastruktury z dnia 12 kwietnia 2002 r. </w:t>
      </w:r>
      <w:r w:rsidRPr="006245C6">
        <w:rPr>
          <w:rFonts w:ascii="Times New Roman" w:hAnsi="Times New Roman"/>
          <w:i/>
          <w:sz w:val="20"/>
          <w:szCs w:val="20"/>
        </w:rPr>
        <w:t>w sprawie warunków technicznych, jakim powinny odpowiadać budynki i ich usytuowanie</w:t>
      </w:r>
      <w:r w:rsidRPr="006245C6">
        <w:rPr>
          <w:rFonts w:ascii="Times New Roman" w:hAnsi="Times New Roman"/>
          <w:sz w:val="20"/>
          <w:szCs w:val="20"/>
        </w:rPr>
        <w:t xml:space="preserve"> (Dz. U z 2022 r., poz. 1225 ze zm.), „budynek użyteczności publicznej” to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w:t>
      </w:r>
      <w:r>
        <w:rPr>
          <w:rFonts w:ascii="Times New Roman" w:hAnsi="Times New Roman"/>
          <w:sz w:val="20"/>
          <w:szCs w:val="20"/>
        </w:rPr>
        <w:t xml:space="preserve"> </w:t>
      </w:r>
      <w:r w:rsidRPr="006245C6">
        <w:rPr>
          <w:rFonts w:ascii="Times New Roman" w:hAnsi="Times New Roman"/>
          <w:sz w:val="20"/>
          <w:szCs w:val="20"/>
        </w:rPr>
        <w:t>za budynek użyteczności publicznej uznaje się także budynek biurowy</w:t>
      </w:r>
      <w:r w:rsidR="004B1C0B">
        <w:rPr>
          <w:rFonts w:ascii="Times New Roman" w:hAnsi="Times New Roman"/>
          <w:sz w:val="20"/>
          <w:szCs w:val="20"/>
        </w:rPr>
        <w:t xml:space="preserve"> </w:t>
      </w:r>
      <w:r w:rsidRPr="006245C6">
        <w:rPr>
          <w:rFonts w:ascii="Times New Roman" w:hAnsi="Times New Roman"/>
          <w:sz w:val="20"/>
          <w:szCs w:val="20"/>
        </w:rPr>
        <w:t xml:space="preserve">lub socjalny w budynkach użyteczności publicznej.   </w:t>
      </w:r>
    </w:p>
    <w:p w14:paraId="1D24797B" w14:textId="1E3DC0AA" w:rsidR="004B1C0B" w:rsidRPr="004B1C0B" w:rsidRDefault="004B1C0B" w:rsidP="004B1C0B">
      <w:pPr>
        <w:tabs>
          <w:tab w:val="left" w:pos="553"/>
          <w:tab w:val="left" w:pos="949"/>
          <w:tab w:val="left" w:pos="1295"/>
          <w:tab w:val="left" w:pos="2438"/>
        </w:tabs>
        <w:overflowPunct w:val="0"/>
        <w:autoSpaceDE w:val="0"/>
        <w:autoSpaceDN w:val="0"/>
        <w:adjustRightInd w:val="0"/>
        <w:spacing w:line="240" w:lineRule="auto"/>
        <w:textAlignment w:val="baseline"/>
        <w:rPr>
          <w:rFonts w:ascii="Times New Roman" w:eastAsia="Times New Roman" w:hAnsi="Times New Roman"/>
          <w:sz w:val="20"/>
        </w:rPr>
      </w:pPr>
      <w:r w:rsidRPr="004B1C0B">
        <w:rPr>
          <w:rFonts w:ascii="Times New Roman" w:eastAsia="Times New Roman" w:hAnsi="Times New Roman"/>
          <w:b/>
          <w:bCs/>
          <w:i/>
          <w:iCs/>
          <w:sz w:val="20"/>
        </w:rPr>
        <w:t>Uwaga do kol. 3</w:t>
      </w:r>
      <w:r w:rsidRPr="004B1C0B">
        <w:rPr>
          <w:rFonts w:ascii="Times New Roman" w:eastAsia="Times New Roman" w:hAnsi="Times New Roman"/>
          <w:i/>
          <w:iCs/>
          <w:sz w:val="20"/>
        </w:rPr>
        <w:t>:</w:t>
      </w:r>
      <w:r>
        <w:rPr>
          <w:rFonts w:ascii="Times New Roman" w:eastAsia="Times New Roman" w:hAnsi="Times New Roman"/>
          <w:sz w:val="20"/>
        </w:rPr>
        <w:t xml:space="preserve"> </w:t>
      </w:r>
      <w:r w:rsidRPr="004B1C0B">
        <w:rPr>
          <w:rFonts w:ascii="Times New Roman" w:hAnsi="Times New Roman"/>
          <w:sz w:val="20"/>
        </w:rPr>
        <w:t xml:space="preserve">Jeżeli umowy, wskazane w wykazie </w:t>
      </w:r>
      <w:r w:rsidRPr="004B1C0B">
        <w:rPr>
          <w:rFonts w:ascii="Times New Roman" w:hAnsi="Times New Roman"/>
          <w:b/>
          <w:sz w:val="20"/>
        </w:rPr>
        <w:t>są wykonywane nadal</w:t>
      </w:r>
      <w:r w:rsidRPr="004B1C0B">
        <w:rPr>
          <w:rFonts w:ascii="Times New Roman" w:hAnsi="Times New Roman"/>
          <w:sz w:val="20"/>
        </w:rPr>
        <w:t>, wartość każdej już wykonanej umowy do upływu terminu składania ofert nie może być niższa niż 3</w:t>
      </w:r>
      <w:r>
        <w:rPr>
          <w:rFonts w:ascii="Times New Roman" w:hAnsi="Times New Roman"/>
          <w:sz w:val="20"/>
        </w:rPr>
        <w:t>0</w:t>
      </w:r>
      <w:r w:rsidRPr="004B1C0B">
        <w:rPr>
          <w:rFonts w:ascii="Times New Roman" w:hAnsi="Times New Roman"/>
          <w:sz w:val="20"/>
        </w:rPr>
        <w:t>0 000,00 zł brutto</w:t>
      </w:r>
      <w:r>
        <w:rPr>
          <w:rFonts w:ascii="Times New Roman" w:hAnsi="Times New Roman"/>
          <w:sz w:val="20"/>
        </w:rPr>
        <w:t>.</w:t>
      </w:r>
    </w:p>
    <w:p w14:paraId="59090E7E" w14:textId="77777777" w:rsidR="006245C6" w:rsidRPr="006245C6" w:rsidRDefault="006245C6" w:rsidP="004B1C0B">
      <w:pPr>
        <w:tabs>
          <w:tab w:val="left" w:pos="553"/>
          <w:tab w:val="left" w:pos="949"/>
          <w:tab w:val="left" w:pos="1295"/>
          <w:tab w:val="left" w:pos="2438"/>
        </w:tabs>
        <w:overflowPunct w:val="0"/>
        <w:autoSpaceDE w:val="0"/>
        <w:autoSpaceDN w:val="0"/>
        <w:adjustRightInd w:val="0"/>
        <w:spacing w:after="0" w:line="240" w:lineRule="auto"/>
        <w:textAlignment w:val="baseline"/>
        <w:rPr>
          <w:rFonts w:ascii="Times New Roman" w:eastAsia="Times New Roman" w:hAnsi="Times New Roman"/>
          <w:sz w:val="20"/>
          <w:szCs w:val="20"/>
        </w:rPr>
      </w:pPr>
      <w:r w:rsidRPr="006245C6">
        <w:rPr>
          <w:rFonts w:ascii="Times New Roman" w:eastAsia="Times New Roman" w:hAnsi="Times New Roman"/>
          <w:b/>
          <w:bCs/>
          <w:i/>
          <w:iCs/>
          <w:sz w:val="20"/>
          <w:szCs w:val="20"/>
        </w:rPr>
        <w:lastRenderedPageBreak/>
        <w:t>Uwaga do kol. 7</w:t>
      </w:r>
      <w:r w:rsidRPr="006245C6">
        <w:rPr>
          <w:rFonts w:ascii="Times New Roman" w:eastAsia="Times New Roman" w:hAnsi="Times New Roman"/>
          <w:i/>
          <w:iCs/>
          <w:sz w:val="20"/>
          <w:szCs w:val="20"/>
        </w:rPr>
        <w:t>:</w:t>
      </w:r>
    </w:p>
    <w:p w14:paraId="0644B1CB" w14:textId="196EC4BF" w:rsidR="004B1C0B" w:rsidRPr="004B1C0B" w:rsidRDefault="004B1C0B" w:rsidP="004B1C0B">
      <w:pPr>
        <w:pStyle w:val="Akapitzlist"/>
        <w:widowControl w:val="0"/>
        <w:numPr>
          <w:ilvl w:val="0"/>
          <w:numId w:val="3"/>
        </w:numPr>
        <w:overflowPunct w:val="0"/>
        <w:autoSpaceDE w:val="0"/>
        <w:autoSpaceDN w:val="0"/>
        <w:adjustRightInd w:val="0"/>
        <w:spacing w:after="0" w:line="240" w:lineRule="auto"/>
        <w:ind w:left="284" w:right="70" w:hanging="284"/>
        <w:jc w:val="both"/>
        <w:textAlignment w:val="baseline"/>
        <w:rPr>
          <w:rFonts w:ascii="Times New Roman" w:eastAsia="Times New Roman" w:hAnsi="Times New Roman"/>
          <w:sz w:val="20"/>
        </w:rPr>
      </w:pPr>
      <w:r w:rsidRPr="004B1C0B">
        <w:rPr>
          <w:rFonts w:ascii="Times New Roman" w:eastAsia="Times New Roman" w:hAnsi="Times New Roman"/>
          <w:sz w:val="20"/>
        </w:rPr>
        <w:t xml:space="preserve">Do wykazu należy załączyć dowody potwierdzające, że powyższe umowy </w:t>
      </w:r>
      <w:r w:rsidRPr="004B1C0B">
        <w:rPr>
          <w:rFonts w:ascii="Times New Roman" w:eastAsia="Times New Roman" w:hAnsi="Times New Roman"/>
          <w:sz w:val="20"/>
          <w:szCs w:val="20"/>
        </w:rPr>
        <w:t>zostały wykonane lub są wykonywane należycie</w:t>
      </w:r>
      <w:r>
        <w:rPr>
          <w:rFonts w:ascii="Times New Roman" w:eastAsia="Times New Roman" w:hAnsi="Times New Roman"/>
          <w:sz w:val="20"/>
          <w:szCs w:val="20"/>
        </w:rPr>
        <w:t>,</w:t>
      </w:r>
      <w:r w:rsidRPr="004B1C0B">
        <w:rPr>
          <w:rFonts w:ascii="Times New Roman" w:eastAsia="Times New Roman" w:hAnsi="Times New Roman"/>
          <w:sz w:val="20"/>
          <w:szCs w:val="20"/>
        </w:rPr>
        <w:t xml:space="preserve"> przy czym dowodami, o których mowa, są referencje bądź inne dokumenty sporządzone przez podmiot, na rzecz którego usługi były wykonywane,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6800ABCC" w14:textId="251777B4" w:rsidR="006245C6" w:rsidRPr="006245C6" w:rsidRDefault="006245C6" w:rsidP="006245C6">
      <w:pPr>
        <w:pStyle w:val="Akapitzlist"/>
        <w:widowControl w:val="0"/>
        <w:numPr>
          <w:ilvl w:val="0"/>
          <w:numId w:val="3"/>
        </w:numPr>
        <w:overflowPunct w:val="0"/>
        <w:autoSpaceDE w:val="0"/>
        <w:autoSpaceDN w:val="0"/>
        <w:adjustRightInd w:val="0"/>
        <w:spacing w:line="240" w:lineRule="auto"/>
        <w:ind w:left="284" w:right="70" w:hanging="284"/>
        <w:jc w:val="both"/>
        <w:textAlignment w:val="baseline"/>
        <w:rPr>
          <w:rFonts w:ascii="Times New Roman" w:eastAsia="Times New Roman" w:hAnsi="Times New Roman"/>
          <w:iCs/>
          <w:sz w:val="20"/>
          <w:szCs w:val="20"/>
        </w:rPr>
      </w:pPr>
      <w:r w:rsidRPr="006245C6">
        <w:rPr>
          <w:rFonts w:ascii="Times New Roman" w:eastAsia="Times New Roman" w:hAnsi="Times New Roman"/>
          <w:sz w:val="20"/>
          <w:szCs w:val="20"/>
        </w:rPr>
        <w:t>Wpisać nazwę dowodu (dokumentu) potwierdzającego, że</w:t>
      </w:r>
      <w:r>
        <w:rPr>
          <w:rFonts w:ascii="Times New Roman" w:eastAsia="Times New Roman" w:hAnsi="Times New Roman"/>
          <w:sz w:val="20"/>
          <w:szCs w:val="20"/>
        </w:rPr>
        <w:t xml:space="preserve"> </w:t>
      </w:r>
      <w:r w:rsidRPr="006245C6">
        <w:rPr>
          <w:rFonts w:ascii="Times New Roman" w:eastAsia="Times New Roman" w:hAnsi="Times New Roman"/>
          <w:sz w:val="20"/>
          <w:szCs w:val="20"/>
        </w:rPr>
        <w:t>umowy zostały wykonane należycie.</w:t>
      </w:r>
    </w:p>
    <w:p w14:paraId="7CCB967C" w14:textId="77777777" w:rsidR="006245C6" w:rsidRPr="006245C6" w:rsidRDefault="006245C6" w:rsidP="004B1C0B">
      <w:pPr>
        <w:widowControl w:val="0"/>
        <w:overflowPunct w:val="0"/>
        <w:autoSpaceDE w:val="0"/>
        <w:autoSpaceDN w:val="0"/>
        <w:adjustRightInd w:val="0"/>
        <w:spacing w:after="0" w:line="240" w:lineRule="auto"/>
        <w:ind w:left="1701" w:right="70" w:hanging="1701"/>
        <w:textAlignment w:val="baseline"/>
        <w:rPr>
          <w:rFonts w:ascii="Times New Roman" w:eastAsia="Times New Roman" w:hAnsi="Times New Roman"/>
          <w:b/>
          <w:bCs/>
          <w:i/>
          <w:iCs/>
          <w:sz w:val="20"/>
          <w:szCs w:val="20"/>
        </w:rPr>
      </w:pPr>
      <w:r w:rsidRPr="006245C6">
        <w:rPr>
          <w:rFonts w:ascii="Times New Roman" w:eastAsia="Times New Roman" w:hAnsi="Times New Roman"/>
          <w:b/>
          <w:bCs/>
          <w:i/>
          <w:iCs/>
          <w:sz w:val="20"/>
          <w:szCs w:val="20"/>
        </w:rPr>
        <w:t xml:space="preserve">Uwaga do kol. 8: </w:t>
      </w:r>
    </w:p>
    <w:p w14:paraId="29590A09" w14:textId="77777777" w:rsidR="006245C6" w:rsidRPr="006245C6" w:rsidRDefault="006245C6" w:rsidP="006245C6">
      <w:pPr>
        <w:pStyle w:val="Akapitzlist"/>
        <w:widowControl w:val="0"/>
        <w:numPr>
          <w:ilvl w:val="0"/>
          <w:numId w:val="4"/>
        </w:numPr>
        <w:overflowPunct w:val="0"/>
        <w:autoSpaceDE w:val="0"/>
        <w:autoSpaceDN w:val="0"/>
        <w:adjustRightInd w:val="0"/>
        <w:spacing w:after="0" w:line="240" w:lineRule="auto"/>
        <w:ind w:left="284" w:right="70" w:hanging="284"/>
        <w:jc w:val="both"/>
        <w:textAlignment w:val="baseline"/>
        <w:rPr>
          <w:rFonts w:ascii="Times New Roman" w:eastAsia="Times New Roman" w:hAnsi="Times New Roman"/>
          <w:iCs/>
          <w:sz w:val="20"/>
          <w:szCs w:val="20"/>
        </w:rPr>
      </w:pPr>
      <w:r w:rsidRPr="006245C6">
        <w:rPr>
          <w:rFonts w:ascii="Times New Roman" w:eastAsia="Times New Roman" w:hAnsi="Times New Roman"/>
          <w:iCs/>
          <w:sz w:val="20"/>
          <w:szCs w:val="20"/>
        </w:rPr>
        <w:t>Zaznaczyć znakiem „X” tylko w przypadku, gdy Wykonawca polega na zasobach innego podmiotu dla wykazania spełniania warunku udziału.</w:t>
      </w:r>
    </w:p>
    <w:p w14:paraId="30E60993" w14:textId="4AECA834" w:rsidR="006245C6" w:rsidRPr="006245C6" w:rsidRDefault="006245C6" w:rsidP="006245C6">
      <w:pPr>
        <w:pStyle w:val="Akapitzlist"/>
        <w:widowControl w:val="0"/>
        <w:numPr>
          <w:ilvl w:val="0"/>
          <w:numId w:val="4"/>
        </w:numPr>
        <w:overflowPunct w:val="0"/>
        <w:autoSpaceDE w:val="0"/>
        <w:autoSpaceDN w:val="0"/>
        <w:adjustRightInd w:val="0"/>
        <w:spacing w:line="240" w:lineRule="auto"/>
        <w:ind w:left="284" w:right="70" w:hanging="284"/>
        <w:jc w:val="both"/>
        <w:textAlignment w:val="baseline"/>
        <w:rPr>
          <w:rFonts w:ascii="Times New Roman" w:eastAsia="Times New Roman" w:hAnsi="Times New Roman"/>
          <w:bCs/>
          <w:iCs/>
          <w:sz w:val="20"/>
          <w:szCs w:val="20"/>
        </w:rPr>
      </w:pPr>
      <w:r w:rsidRPr="006245C6">
        <w:rPr>
          <w:rFonts w:ascii="Times New Roman" w:eastAsia="Times New Roman" w:hAnsi="Times New Roman"/>
          <w:iCs/>
          <w:sz w:val="20"/>
          <w:szCs w:val="20"/>
        </w:rPr>
        <w:t xml:space="preserve">Jeśli dla wykazania spełniania warunku udziału Wykonawca polega na zasadach określonych w art.118 ustawy </w:t>
      </w:r>
      <w:proofErr w:type="spellStart"/>
      <w:r w:rsidRPr="006245C6">
        <w:rPr>
          <w:rFonts w:ascii="Times New Roman" w:eastAsia="Times New Roman" w:hAnsi="Times New Roman"/>
          <w:iCs/>
          <w:sz w:val="20"/>
          <w:szCs w:val="20"/>
        </w:rPr>
        <w:t>Pzp</w:t>
      </w:r>
      <w:proofErr w:type="spellEnd"/>
      <w:r w:rsidRPr="006245C6">
        <w:rPr>
          <w:rFonts w:ascii="Times New Roman" w:eastAsia="Times New Roman" w:hAnsi="Times New Roman"/>
          <w:iCs/>
          <w:sz w:val="20"/>
          <w:szCs w:val="20"/>
        </w:rPr>
        <w:t xml:space="preserve">, na doświadczeniu innych podmiotów, to w takim przypadku jest obowiązany </w:t>
      </w:r>
      <w:r w:rsidRPr="006245C6">
        <w:rPr>
          <w:rFonts w:ascii="Times New Roman" w:eastAsia="Times New Roman" w:hAnsi="Times New Roman"/>
          <w:iCs/>
          <w:sz w:val="20"/>
          <w:szCs w:val="20"/>
          <w:u w:val="single"/>
        </w:rPr>
        <w:t>złożyć wraz z ofertą, zobowiązanie podmiotu udostępniającego zasoby</w:t>
      </w:r>
      <w:r w:rsidRPr="006245C6">
        <w:rPr>
          <w:rFonts w:ascii="Times New Roman" w:eastAsia="Times New Roman" w:hAnsi="Times New Roman"/>
          <w:iCs/>
          <w:sz w:val="20"/>
          <w:szCs w:val="20"/>
        </w:rPr>
        <w:t xml:space="preserve"> do oddania mu do dyspozycji niezbędnych zasobów na potrzeby realizacji niniejszego zamówienia lub inny podmiotowy środek dowodowy potwierdzający, że Wykonawca realizując zamówienie, będzie dysponował niezbędnymi zasobami tych podmiotów.</w:t>
      </w:r>
    </w:p>
    <w:p w14:paraId="040A12EA" w14:textId="77777777" w:rsidR="006245C6" w:rsidRPr="006245C6" w:rsidRDefault="006245C6" w:rsidP="006245C6">
      <w:pPr>
        <w:widowControl w:val="0"/>
        <w:overflowPunct w:val="0"/>
        <w:autoSpaceDE w:val="0"/>
        <w:autoSpaceDN w:val="0"/>
        <w:adjustRightInd w:val="0"/>
        <w:spacing w:line="240" w:lineRule="auto"/>
        <w:ind w:right="70"/>
        <w:textAlignment w:val="baseline"/>
        <w:rPr>
          <w:rFonts w:ascii="Times New Roman" w:eastAsia="Times New Roman" w:hAnsi="Times New Roman"/>
          <w:bCs/>
          <w:i/>
          <w:iCs/>
          <w:sz w:val="20"/>
          <w:szCs w:val="20"/>
        </w:rPr>
      </w:pPr>
      <w:r w:rsidRPr="006245C6">
        <w:rPr>
          <w:rFonts w:ascii="Times New Roman" w:eastAsia="Times New Roman" w:hAnsi="Times New Roman"/>
          <w:b/>
          <w:bCs/>
          <w:i/>
          <w:iCs/>
          <w:sz w:val="20"/>
          <w:szCs w:val="20"/>
        </w:rPr>
        <w:t xml:space="preserve">Uwaga do kol. 9: </w:t>
      </w:r>
      <w:r w:rsidRPr="006245C6">
        <w:rPr>
          <w:rFonts w:ascii="Times New Roman" w:eastAsia="Times New Roman" w:hAnsi="Times New Roman"/>
          <w:bCs/>
          <w:iCs/>
          <w:sz w:val="20"/>
          <w:szCs w:val="20"/>
        </w:rPr>
        <w:t>Wpisać nazwę innego podmiotu (podmiotu trzeciego) na zasobach, którego Wykonawca polega.</w:t>
      </w:r>
    </w:p>
    <w:p w14:paraId="3B5D9400" w14:textId="77777777" w:rsidR="004B1C0B" w:rsidRDefault="004B1C0B" w:rsidP="004B1C0B">
      <w:pPr>
        <w:spacing w:after="0" w:line="240" w:lineRule="auto"/>
        <w:rPr>
          <w:rFonts w:ascii="Times New Roman" w:hAnsi="Times New Roman"/>
          <w:b/>
          <w:sz w:val="24"/>
          <w:szCs w:val="24"/>
          <w:u w:val="single"/>
        </w:rPr>
      </w:pPr>
    </w:p>
    <w:p w14:paraId="1003A928" w14:textId="77777777" w:rsidR="004B1C0B" w:rsidRPr="00B4558E" w:rsidRDefault="004B1C0B" w:rsidP="004B1C0B">
      <w:pPr>
        <w:spacing w:after="0"/>
        <w:ind w:firstLine="284"/>
        <w:rPr>
          <w:rFonts w:ascii="Times New Roman" w:hAnsi="Times New Roman"/>
          <w:i/>
          <w:sz w:val="24"/>
          <w:szCs w:val="24"/>
        </w:rPr>
      </w:pPr>
      <w:r w:rsidRPr="00B4558E">
        <w:rPr>
          <w:rFonts w:ascii="Times New Roman" w:hAnsi="Times New Roman"/>
          <w:i/>
          <w:sz w:val="24"/>
          <w:szCs w:val="24"/>
        </w:rPr>
        <w:t xml:space="preserve">……………………………..dnia …....................................     </w:t>
      </w:r>
    </w:p>
    <w:p w14:paraId="777D1F3F" w14:textId="77777777" w:rsidR="004B1C0B" w:rsidRPr="00B4558E" w:rsidRDefault="004B1C0B" w:rsidP="004B1C0B">
      <w:pPr>
        <w:spacing w:after="0"/>
        <w:rPr>
          <w:rFonts w:ascii="Times New Roman" w:hAnsi="Times New Roman"/>
          <w:sz w:val="24"/>
          <w:szCs w:val="24"/>
        </w:rPr>
      </w:pPr>
      <w:r w:rsidRPr="006245C6">
        <w:rPr>
          <w:rFonts w:ascii="Times New Roman" w:hAnsi="Times New Roman"/>
          <w:i/>
          <w:sz w:val="20"/>
          <w:szCs w:val="20"/>
        </w:rPr>
        <w:t xml:space="preserve">            /Miejscowość/         </w:t>
      </w:r>
    </w:p>
    <w:p w14:paraId="1624AB2D" w14:textId="77777777" w:rsidR="004B1C0B" w:rsidRPr="00B4558E" w:rsidRDefault="004B1C0B" w:rsidP="004B1C0B">
      <w:pPr>
        <w:spacing w:after="0"/>
        <w:jc w:val="right"/>
        <w:rPr>
          <w:rFonts w:ascii="Times New Roman" w:hAnsi="Times New Roman"/>
          <w:sz w:val="24"/>
          <w:szCs w:val="24"/>
        </w:rPr>
      </w:pPr>
      <w:r w:rsidRPr="00B4558E">
        <w:rPr>
          <w:rFonts w:ascii="Times New Roman" w:hAnsi="Times New Roman"/>
          <w:sz w:val="24"/>
          <w:szCs w:val="24"/>
        </w:rPr>
        <w:t xml:space="preserve">                                                                                                              ……………………………………………………                             </w:t>
      </w:r>
    </w:p>
    <w:p w14:paraId="17C7976B" w14:textId="77777777" w:rsidR="004B1C0B" w:rsidRPr="006245C6" w:rsidRDefault="004B1C0B" w:rsidP="004B1C0B">
      <w:pPr>
        <w:spacing w:after="0" w:line="240" w:lineRule="auto"/>
        <w:ind w:left="8496"/>
        <w:jc w:val="center"/>
        <w:rPr>
          <w:rFonts w:ascii="Times New Roman" w:hAnsi="Times New Roman"/>
          <w:i/>
          <w:sz w:val="20"/>
          <w:szCs w:val="20"/>
        </w:rPr>
      </w:pPr>
      <w:r w:rsidRPr="006245C6">
        <w:rPr>
          <w:rFonts w:ascii="Times New Roman" w:hAnsi="Times New Roman"/>
          <w:i/>
          <w:sz w:val="20"/>
          <w:szCs w:val="20"/>
        </w:rPr>
        <w:t>/podpis Wykonawcy lub osoby  upoważnionej                                                                                                                                                                                                         do występowania w imieniu Wykonawcy/</w:t>
      </w:r>
    </w:p>
    <w:p w14:paraId="5F08B4F1" w14:textId="77777777" w:rsidR="004B1C0B" w:rsidRPr="00B4558E" w:rsidRDefault="004B1C0B" w:rsidP="004B1C0B">
      <w:pPr>
        <w:spacing w:after="0"/>
        <w:rPr>
          <w:rFonts w:ascii="Times New Roman" w:hAnsi="Times New Roman"/>
          <w:b/>
          <w:sz w:val="24"/>
          <w:szCs w:val="24"/>
        </w:rPr>
      </w:pPr>
    </w:p>
    <w:p w14:paraId="6C126FEB" w14:textId="77777777" w:rsidR="004B1C0B" w:rsidRDefault="004B1C0B" w:rsidP="004B1C0B">
      <w:pPr>
        <w:tabs>
          <w:tab w:val="left" w:pos="1452"/>
        </w:tabs>
        <w:spacing w:after="0"/>
        <w:jc w:val="both"/>
        <w:rPr>
          <w:rFonts w:ascii="Times New Roman" w:hAnsi="Times New Roman"/>
          <w:b/>
          <w:i/>
        </w:rPr>
      </w:pPr>
      <w:r w:rsidRPr="00B4558E">
        <w:rPr>
          <w:rFonts w:ascii="Times New Roman" w:hAnsi="Times New Roman"/>
          <w:b/>
          <w:i/>
        </w:rPr>
        <w:t>UWAGA: Dokument należy wypełnić i podpisać kwalifikowanym podpisem elektronicznym lub podpisem zaufanym lub podpisem osobistym. Zamawiający zaleca zapisanie dokumentu w formacie PDF.</w:t>
      </w:r>
    </w:p>
    <w:p w14:paraId="4A887C5F" w14:textId="77777777" w:rsidR="00142F46" w:rsidRPr="00B4558E" w:rsidRDefault="00142F46" w:rsidP="00142F46">
      <w:pPr>
        <w:rPr>
          <w:rFonts w:ascii="Times New Roman" w:hAnsi="Times New Roman"/>
          <w:b/>
          <w:sz w:val="24"/>
          <w:szCs w:val="24"/>
        </w:rPr>
      </w:pPr>
    </w:p>
    <w:p w14:paraId="71182CC3" w14:textId="77777777" w:rsidR="00142F46" w:rsidRPr="00B4558E" w:rsidRDefault="00142F46" w:rsidP="006245C6">
      <w:pPr>
        <w:spacing w:after="0" w:line="240" w:lineRule="auto"/>
        <w:rPr>
          <w:rFonts w:ascii="Times New Roman" w:hAnsi="Times New Roman"/>
          <w:b/>
        </w:rPr>
      </w:pPr>
      <w:r w:rsidRPr="00B4558E">
        <w:rPr>
          <w:rFonts w:ascii="Times New Roman" w:hAnsi="Times New Roman"/>
          <w:b/>
        </w:rPr>
        <w:t>ZATWIERDZAM wzór dokumentu:</w:t>
      </w:r>
    </w:p>
    <w:p w14:paraId="477A3664" w14:textId="77777777" w:rsidR="00142F46" w:rsidRPr="00B4558E" w:rsidRDefault="00142F46" w:rsidP="006245C6">
      <w:pPr>
        <w:spacing w:after="0" w:line="240" w:lineRule="auto"/>
        <w:jc w:val="both"/>
        <w:rPr>
          <w:rFonts w:ascii="Times New Roman" w:hAnsi="Times New Roman"/>
          <w:b/>
        </w:rPr>
      </w:pPr>
      <w:r w:rsidRPr="00B4558E">
        <w:rPr>
          <w:rFonts w:ascii="Times New Roman" w:hAnsi="Times New Roman"/>
          <w:b/>
          <w:i/>
        </w:rPr>
        <w:t xml:space="preserve">     </w:t>
      </w:r>
      <w:r w:rsidRPr="00B4558E">
        <w:rPr>
          <w:rFonts w:ascii="Times New Roman" w:hAnsi="Times New Roman"/>
          <w:b/>
        </w:rPr>
        <w:t>Kierownik Zamawiającego</w:t>
      </w:r>
    </w:p>
    <w:p w14:paraId="20B01334" w14:textId="19DD620D" w:rsidR="00E66A2B" w:rsidRDefault="00142F46" w:rsidP="006245C6">
      <w:pPr>
        <w:spacing w:after="0" w:line="240" w:lineRule="auto"/>
        <w:rPr>
          <w:rFonts w:ascii="Times New Roman" w:hAnsi="Times New Roman"/>
        </w:rPr>
      </w:pPr>
      <w:r w:rsidRPr="00B4558E">
        <w:rPr>
          <w:rFonts w:ascii="Times New Roman" w:hAnsi="Times New Roman"/>
        </w:rPr>
        <w:t xml:space="preserve">            </w:t>
      </w:r>
      <w:r w:rsidR="00E66A2B">
        <w:rPr>
          <w:rFonts w:ascii="Times New Roman" w:hAnsi="Times New Roman"/>
        </w:rPr>
        <w:t xml:space="preserve"> </w:t>
      </w:r>
      <w:r w:rsidRPr="00B4558E">
        <w:rPr>
          <w:rFonts w:ascii="Times New Roman" w:hAnsi="Times New Roman"/>
        </w:rPr>
        <w:t xml:space="preserve">  p.o. Dyrektor </w:t>
      </w:r>
    </w:p>
    <w:p w14:paraId="1AB5EA5C" w14:textId="563B02A2" w:rsidR="00142F46" w:rsidRPr="00B4558E" w:rsidRDefault="00E66A2B" w:rsidP="006245C6">
      <w:pPr>
        <w:spacing w:after="0" w:line="240" w:lineRule="auto"/>
        <w:rPr>
          <w:rFonts w:ascii="Times New Roman" w:hAnsi="Times New Roman"/>
        </w:rPr>
      </w:pPr>
      <w:r>
        <w:rPr>
          <w:rFonts w:ascii="Times New Roman" w:hAnsi="Times New Roman"/>
        </w:rPr>
        <w:t xml:space="preserve">   </w:t>
      </w:r>
      <w:r w:rsidR="00142F46" w:rsidRPr="00B4558E">
        <w:rPr>
          <w:rFonts w:ascii="Times New Roman" w:hAnsi="Times New Roman"/>
        </w:rPr>
        <w:t>Sądu Rejonowego</w:t>
      </w:r>
      <w:r>
        <w:rPr>
          <w:rFonts w:ascii="Times New Roman" w:hAnsi="Times New Roman"/>
        </w:rPr>
        <w:t xml:space="preserve"> </w:t>
      </w:r>
      <w:r w:rsidR="00142F46" w:rsidRPr="00B4558E">
        <w:rPr>
          <w:rFonts w:ascii="Times New Roman" w:hAnsi="Times New Roman"/>
        </w:rPr>
        <w:t>w Węgrowie</w:t>
      </w:r>
    </w:p>
    <w:p w14:paraId="1286E56B" w14:textId="3D12EB65" w:rsidR="00B825D6" w:rsidRDefault="00E66A2B">
      <w:pPr>
        <w:spacing w:after="120" w:line="240" w:lineRule="auto"/>
        <w:jc w:val="both"/>
        <w:rPr>
          <w:rFonts w:ascii="Times New Roman" w:hAnsi="Times New Roman"/>
          <w:sz w:val="24"/>
          <w:szCs w:val="24"/>
        </w:rPr>
      </w:pPr>
      <w:r>
        <w:rPr>
          <w:rFonts w:ascii="Times New Roman" w:hAnsi="Times New Roman"/>
        </w:rPr>
        <w:t xml:space="preserve">            </w:t>
      </w:r>
      <w:r w:rsidRPr="00B4558E">
        <w:rPr>
          <w:rFonts w:ascii="Times New Roman" w:hAnsi="Times New Roman"/>
        </w:rPr>
        <w:t>Joanna Żółkowska</w:t>
      </w:r>
    </w:p>
    <w:sectPr w:rsidR="00B825D6" w:rsidSect="006245C6">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0" w:footer="16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2657A" w14:textId="77777777" w:rsidR="00F367E6" w:rsidRDefault="00F367E6" w:rsidP="00AE7787">
      <w:pPr>
        <w:spacing w:after="0" w:line="240" w:lineRule="auto"/>
      </w:pPr>
      <w:r>
        <w:separator/>
      </w:r>
    </w:p>
  </w:endnote>
  <w:endnote w:type="continuationSeparator" w:id="0">
    <w:p w14:paraId="2A6B0956" w14:textId="77777777" w:rsidR="00F367E6" w:rsidRDefault="00F367E6" w:rsidP="00AE7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1654" w14:textId="77777777" w:rsidR="00E74E1E" w:rsidRDefault="00E74E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7492233"/>
      <w:docPartObj>
        <w:docPartGallery w:val="Page Numbers (Bottom of Page)"/>
        <w:docPartUnique/>
      </w:docPartObj>
    </w:sdtPr>
    <w:sdtEndPr/>
    <w:sdtContent>
      <w:p w14:paraId="0F661870" w14:textId="77777777" w:rsidR="00021C28" w:rsidRDefault="00021C28" w:rsidP="00021C28">
        <w:pPr>
          <w:pStyle w:val="Stopka"/>
          <w:pBdr>
            <w:bottom w:val="single" w:sz="6" w:space="1" w:color="000000"/>
          </w:pBdr>
          <w:tabs>
            <w:tab w:val="left" w:pos="720"/>
          </w:tabs>
          <w:jc w:val="right"/>
          <w:rPr>
            <w:i/>
          </w:rPr>
        </w:pPr>
        <w:r>
          <w:rPr>
            <w:i/>
          </w:rPr>
          <w:fldChar w:fldCharType="begin"/>
        </w:r>
        <w:r>
          <w:rPr>
            <w:i/>
          </w:rPr>
          <w:instrText>PAGE   \* MERGEFORMAT</w:instrText>
        </w:r>
        <w:r>
          <w:rPr>
            <w:i/>
          </w:rPr>
          <w:fldChar w:fldCharType="separate"/>
        </w:r>
        <w:r w:rsidR="00E66A2B">
          <w:rPr>
            <w:i/>
            <w:noProof/>
          </w:rPr>
          <w:t>3</w:t>
        </w:r>
        <w:r>
          <w:rPr>
            <w:i/>
          </w:rPr>
          <w:fldChar w:fldCharType="end"/>
        </w:r>
      </w:p>
      <w:p w14:paraId="5AC42E18" w14:textId="763A15F7" w:rsidR="00AE7787" w:rsidRDefault="00021C28" w:rsidP="00021C28">
        <w:pPr>
          <w:spacing w:line="240" w:lineRule="auto"/>
          <w:jc w:val="center"/>
        </w:pPr>
        <w:r>
          <w:rPr>
            <w:rFonts w:ascii="Times New Roman" w:hAnsi="Times New Roman"/>
            <w:i/>
            <w:sz w:val="16"/>
            <w:szCs w:val="16"/>
          </w:rPr>
          <w:t>SWZ – na świadczenie usług całodobowej bezpośredniej ochrony fizycznej osób i mienia z monitoringiem systemów alarmowych i dozorem obiektu Sądu Rejonowego i Prokuratury Rejonowej w Wę</w:t>
        </w:r>
        <w:r w:rsidR="00135162">
          <w:rPr>
            <w:rFonts w:ascii="Times New Roman" w:hAnsi="Times New Roman"/>
            <w:i/>
            <w:sz w:val="16"/>
            <w:szCs w:val="16"/>
          </w:rPr>
          <w:t>growie</w:t>
        </w:r>
        <w:r w:rsidR="008465A8">
          <w:rPr>
            <w:rFonts w:ascii="Times New Roman" w:hAnsi="Times New Roman"/>
            <w:i/>
            <w:sz w:val="16"/>
            <w:szCs w:val="16"/>
          </w:rPr>
          <w:t xml:space="preserve">. </w:t>
        </w:r>
        <w:r w:rsidR="00E74E1E">
          <w:rPr>
            <w:rFonts w:ascii="Times New Roman" w:hAnsi="Times New Roman"/>
            <w:i/>
            <w:sz w:val="16"/>
            <w:szCs w:val="16"/>
          </w:rPr>
          <w:t xml:space="preserve">                          </w:t>
        </w:r>
        <w:r w:rsidR="008465A8">
          <w:rPr>
            <w:rFonts w:ascii="Times New Roman" w:hAnsi="Times New Roman"/>
            <w:i/>
            <w:sz w:val="16"/>
            <w:szCs w:val="16"/>
          </w:rPr>
          <w:t>Nr postępowania: A</w:t>
        </w:r>
        <w:r w:rsidR="005D21C4">
          <w:rPr>
            <w:rFonts w:ascii="Times New Roman" w:hAnsi="Times New Roman"/>
            <w:i/>
            <w:sz w:val="16"/>
            <w:szCs w:val="16"/>
          </w:rPr>
          <w:t>dm</w:t>
        </w:r>
        <w:r w:rsidR="008465A8">
          <w:rPr>
            <w:rFonts w:ascii="Times New Roman" w:hAnsi="Times New Roman"/>
            <w:i/>
            <w:sz w:val="16"/>
            <w:szCs w:val="16"/>
          </w:rPr>
          <w:t>.261</w:t>
        </w:r>
        <w:r w:rsidR="005D21C4">
          <w:rPr>
            <w:rFonts w:ascii="Times New Roman" w:hAnsi="Times New Roman"/>
            <w:i/>
            <w:sz w:val="16"/>
            <w:szCs w:val="16"/>
          </w:rPr>
          <w:t>.3.2024</w:t>
        </w:r>
        <w:r>
          <w:rPr>
            <w:rFonts w:ascii="Times New Roman" w:hAnsi="Times New Roman"/>
            <w:i/>
            <w:sz w:val="16"/>
            <w:szCs w:val="16"/>
          </w:rP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8C9CB" w14:textId="77777777" w:rsidR="00E74E1E" w:rsidRDefault="00E74E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BEEFE" w14:textId="77777777" w:rsidR="00F367E6" w:rsidRDefault="00F367E6" w:rsidP="00AE7787">
      <w:pPr>
        <w:spacing w:after="0" w:line="240" w:lineRule="auto"/>
      </w:pPr>
      <w:r>
        <w:separator/>
      </w:r>
    </w:p>
  </w:footnote>
  <w:footnote w:type="continuationSeparator" w:id="0">
    <w:p w14:paraId="1270B65A" w14:textId="77777777" w:rsidR="00F367E6" w:rsidRDefault="00F367E6" w:rsidP="00AE7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A9C3" w14:textId="77777777" w:rsidR="00E74E1E" w:rsidRDefault="00E74E1E">
    <w:pPr>
      <w:pStyle w:val="Nagwek"/>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458D8" w14:textId="77777777" w:rsidR="00E74E1E" w:rsidRDefault="00E74E1E">
    <w:pPr>
      <w:pStyle w:val="Nagwek"/>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2616A" w14:textId="77777777" w:rsidR="00E74E1E" w:rsidRDefault="00E74E1E">
    <w:pPr>
      <w:pStyle w:val="Nagwek"/>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323AB"/>
    <w:multiLevelType w:val="multilevel"/>
    <w:tmpl w:val="4186466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15:restartNumberingAfterBreak="0">
    <w:nsid w:val="1CE52DDB"/>
    <w:multiLevelType w:val="hybridMultilevel"/>
    <w:tmpl w:val="D3CCDAC4"/>
    <w:lvl w:ilvl="0" w:tplc="2392EBA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2954068"/>
    <w:multiLevelType w:val="hybridMultilevel"/>
    <w:tmpl w:val="3304AF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7050053"/>
    <w:multiLevelType w:val="hybridMultilevel"/>
    <w:tmpl w:val="9416A21C"/>
    <w:lvl w:ilvl="0" w:tplc="8B3A9232">
      <w:start w:val="1"/>
      <w:numFmt w:val="decimal"/>
      <w:lvlText w:val="%1."/>
      <w:lvlJc w:val="left"/>
      <w:pPr>
        <w:ind w:left="436" w:hanging="360"/>
      </w:pPr>
      <w:rPr>
        <w:b w:val="0"/>
        <w:i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6EE64C9F"/>
    <w:multiLevelType w:val="multilevel"/>
    <w:tmpl w:val="0D6E75AE"/>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769F7238"/>
    <w:multiLevelType w:val="hybridMultilevel"/>
    <w:tmpl w:val="38B022F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5D6"/>
    <w:rsid w:val="00021C28"/>
    <w:rsid w:val="00135162"/>
    <w:rsid w:val="00142F46"/>
    <w:rsid w:val="00216D72"/>
    <w:rsid w:val="00270413"/>
    <w:rsid w:val="002A290B"/>
    <w:rsid w:val="003D7D15"/>
    <w:rsid w:val="003F15A1"/>
    <w:rsid w:val="004B1C0B"/>
    <w:rsid w:val="005116D6"/>
    <w:rsid w:val="0059584D"/>
    <w:rsid w:val="005D21C4"/>
    <w:rsid w:val="006245C6"/>
    <w:rsid w:val="00665635"/>
    <w:rsid w:val="006A0BD7"/>
    <w:rsid w:val="00701D0C"/>
    <w:rsid w:val="00786A44"/>
    <w:rsid w:val="007A445A"/>
    <w:rsid w:val="007D533C"/>
    <w:rsid w:val="008465A8"/>
    <w:rsid w:val="008D05F7"/>
    <w:rsid w:val="008E2217"/>
    <w:rsid w:val="009A5091"/>
    <w:rsid w:val="009B3432"/>
    <w:rsid w:val="00AA51C8"/>
    <w:rsid w:val="00AE7787"/>
    <w:rsid w:val="00AF543C"/>
    <w:rsid w:val="00B8254D"/>
    <w:rsid w:val="00B825D6"/>
    <w:rsid w:val="00B904CB"/>
    <w:rsid w:val="00BD13BF"/>
    <w:rsid w:val="00BD4244"/>
    <w:rsid w:val="00C15126"/>
    <w:rsid w:val="00C16811"/>
    <w:rsid w:val="00C50FD3"/>
    <w:rsid w:val="00C96BED"/>
    <w:rsid w:val="00D07BFC"/>
    <w:rsid w:val="00D9564E"/>
    <w:rsid w:val="00DA3B46"/>
    <w:rsid w:val="00E276BD"/>
    <w:rsid w:val="00E66A2B"/>
    <w:rsid w:val="00E74E1E"/>
    <w:rsid w:val="00F367E6"/>
    <w:rsid w:val="00F64840"/>
    <w:rsid w:val="00F9291B"/>
    <w:rsid w:val="00FF5B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2A84D38"/>
  <w15:docId w15:val="{0CAE7D1B-AC8A-4265-982D-E4FFE20B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532"/>
    <w:pPr>
      <w:suppressAutoHyphens/>
      <w:spacing w:after="200" w:line="276" w:lineRule="auto"/>
    </w:pPr>
    <w:rPr>
      <w:rFonts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retekstu"/>
    <w:qFormat/>
    <w:rsid w:val="00B825D6"/>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B825D6"/>
    <w:pPr>
      <w:spacing w:after="140" w:line="288" w:lineRule="auto"/>
    </w:pPr>
  </w:style>
  <w:style w:type="paragraph" w:styleId="Lista">
    <w:name w:val="List"/>
    <w:basedOn w:val="Tretekstu"/>
    <w:rsid w:val="00B825D6"/>
    <w:rPr>
      <w:rFonts w:cs="Mangal"/>
    </w:rPr>
  </w:style>
  <w:style w:type="paragraph" w:styleId="Podpis">
    <w:name w:val="Signature"/>
    <w:basedOn w:val="Normalny"/>
    <w:rsid w:val="00B825D6"/>
    <w:pPr>
      <w:suppressLineNumbers/>
      <w:spacing w:before="120" w:after="120"/>
    </w:pPr>
    <w:rPr>
      <w:rFonts w:cs="Mangal"/>
      <w:i/>
      <w:iCs/>
      <w:sz w:val="24"/>
      <w:szCs w:val="24"/>
    </w:rPr>
  </w:style>
  <w:style w:type="paragraph" w:customStyle="1" w:styleId="Indeks">
    <w:name w:val="Indeks"/>
    <w:basedOn w:val="Normalny"/>
    <w:qFormat/>
    <w:rsid w:val="00B825D6"/>
    <w:pPr>
      <w:suppressLineNumbers/>
    </w:pPr>
    <w:rPr>
      <w:rFonts w:cs="Mangal"/>
    </w:rPr>
  </w:style>
  <w:style w:type="paragraph" w:styleId="Akapitzlist">
    <w:name w:val="List Paragraph"/>
    <w:basedOn w:val="Normalny"/>
    <w:uiPriority w:val="34"/>
    <w:qFormat/>
    <w:rsid w:val="005E6532"/>
    <w:pPr>
      <w:ind w:left="720"/>
      <w:contextualSpacing/>
    </w:pPr>
  </w:style>
  <w:style w:type="paragraph" w:styleId="Tekstdymka">
    <w:name w:val="Balloon Text"/>
    <w:basedOn w:val="Normalny"/>
    <w:link w:val="TekstdymkaZnak"/>
    <w:uiPriority w:val="99"/>
    <w:semiHidden/>
    <w:unhideWhenUsed/>
    <w:rsid w:val="003D7D1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7D15"/>
    <w:rPr>
      <w:rFonts w:ascii="Segoe UI" w:hAnsi="Segoe UI" w:cs="Segoe UI"/>
      <w:sz w:val="18"/>
      <w:szCs w:val="18"/>
    </w:rPr>
  </w:style>
  <w:style w:type="paragraph" w:styleId="Stopka">
    <w:name w:val="footer"/>
    <w:basedOn w:val="Normalny"/>
    <w:link w:val="StopkaZnak"/>
    <w:uiPriority w:val="99"/>
    <w:unhideWhenUsed/>
    <w:rsid w:val="00AE77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7787"/>
    <w:rPr>
      <w:rFonts w:cs="Times New Roman"/>
    </w:rPr>
  </w:style>
  <w:style w:type="character" w:customStyle="1" w:styleId="Teksttreci">
    <w:name w:val="Tekst treści_"/>
    <w:link w:val="Teksttreci0"/>
    <w:rsid w:val="004B1C0B"/>
    <w:rPr>
      <w:rFonts w:ascii="Verdana" w:eastAsia="Verdana" w:hAnsi="Verdana" w:cs="Verdana"/>
      <w:sz w:val="19"/>
      <w:szCs w:val="19"/>
      <w:shd w:val="clear" w:color="auto" w:fill="FFFFFF"/>
    </w:rPr>
  </w:style>
  <w:style w:type="paragraph" w:customStyle="1" w:styleId="Teksttreci0">
    <w:name w:val="Tekst treści"/>
    <w:basedOn w:val="Normalny"/>
    <w:link w:val="Teksttreci"/>
    <w:rsid w:val="004B1C0B"/>
    <w:pPr>
      <w:shd w:val="clear" w:color="auto" w:fill="FFFFFF"/>
      <w:suppressAutoHyphens w:val="0"/>
      <w:spacing w:after="0" w:line="0" w:lineRule="atLeast"/>
      <w:ind w:hanging="1700"/>
    </w:pPr>
    <w:rPr>
      <w:rFonts w:ascii="Verdana" w:eastAsia="Verdana" w:hAnsi="Verdana" w:cs="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653532">
      <w:bodyDiv w:val="1"/>
      <w:marLeft w:val="0"/>
      <w:marRight w:val="0"/>
      <w:marTop w:val="0"/>
      <w:marBottom w:val="0"/>
      <w:divBdr>
        <w:top w:val="none" w:sz="0" w:space="0" w:color="auto"/>
        <w:left w:val="none" w:sz="0" w:space="0" w:color="auto"/>
        <w:bottom w:val="none" w:sz="0" w:space="0" w:color="auto"/>
        <w:right w:val="none" w:sz="0" w:space="0" w:color="auto"/>
      </w:divBdr>
    </w:div>
    <w:div w:id="1263494116">
      <w:bodyDiv w:val="1"/>
      <w:marLeft w:val="0"/>
      <w:marRight w:val="0"/>
      <w:marTop w:val="0"/>
      <w:marBottom w:val="0"/>
      <w:divBdr>
        <w:top w:val="none" w:sz="0" w:space="0" w:color="auto"/>
        <w:left w:val="none" w:sz="0" w:space="0" w:color="auto"/>
        <w:bottom w:val="none" w:sz="0" w:space="0" w:color="auto"/>
        <w:right w:val="none" w:sz="0" w:space="0" w:color="auto"/>
      </w:divBdr>
    </w:div>
    <w:div w:id="1731228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757</Words>
  <Characters>4547</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SR Wegrow</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Żółkowska</dc:creator>
  <cp:lastModifiedBy>Lewandowska Sylwia</cp:lastModifiedBy>
  <cp:revision>26</cp:revision>
  <cp:lastPrinted>2023-11-07T13:31:00Z</cp:lastPrinted>
  <dcterms:created xsi:type="dcterms:W3CDTF">2021-10-21T09:45:00Z</dcterms:created>
  <dcterms:modified xsi:type="dcterms:W3CDTF">2024-11-13T11:42:00Z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SR Wegrow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