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936" w:rsidRPr="00EB583F" w:rsidRDefault="00AD3936" w:rsidP="00AD3936">
      <w:pPr>
        <w:pStyle w:val="Tytu"/>
        <w:rPr>
          <w:rFonts w:ascii="Verdana" w:hAnsi="Verdana" w:cs="Arial"/>
          <w:color w:val="000000"/>
          <w:sz w:val="32"/>
          <w:szCs w:val="32"/>
        </w:rPr>
      </w:pPr>
      <w:r w:rsidRPr="00EB583F">
        <w:rPr>
          <w:rFonts w:ascii="Verdana" w:hAnsi="Verdana" w:cs="Arial"/>
          <w:color w:val="000000"/>
          <w:sz w:val="32"/>
          <w:szCs w:val="32"/>
        </w:rPr>
        <w:t>SPECYFIKACJA WARUNKÓW ZAMÓWIENIA</w:t>
      </w:r>
    </w:p>
    <w:p w:rsidR="00AD3936" w:rsidRPr="00EB583F" w:rsidRDefault="00AD3936" w:rsidP="00AD3936">
      <w:pPr>
        <w:pStyle w:val="Tytu"/>
        <w:rPr>
          <w:rFonts w:ascii="Verdana" w:hAnsi="Verdana" w:cs="Arial"/>
          <w:color w:val="000000"/>
          <w:szCs w:val="24"/>
        </w:rPr>
      </w:pPr>
    </w:p>
    <w:p w:rsidR="00AD3936" w:rsidRPr="00EB583F" w:rsidRDefault="00AD3936" w:rsidP="00AD3936">
      <w:pPr>
        <w:jc w:val="center"/>
        <w:rPr>
          <w:rFonts w:ascii="Verdana" w:hAnsi="Verdana" w:cs="Arial"/>
        </w:rPr>
      </w:pPr>
      <w:r w:rsidRPr="00EB583F">
        <w:rPr>
          <w:rFonts w:ascii="Verdana" w:hAnsi="Verdana" w:cs="Arial"/>
          <w:noProof/>
          <w:color w:val="000000"/>
        </w:rPr>
        <w:drawing>
          <wp:inline distT="0" distB="0" distL="0" distR="0">
            <wp:extent cx="1974850" cy="1117600"/>
            <wp:effectExtent l="0" t="0" r="6350" b="6350"/>
            <wp:docPr id="1" name="Obraz 1" descr="Urzad Miejki w Wasil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rzad Miejki w Wasilkowie"/>
                    <pic:cNvPicPr>
                      <a:picLocks noChangeAspect="1" noChangeArrowheads="1"/>
                    </pic:cNvPicPr>
                  </pic:nvPicPr>
                  <pic:blipFill>
                    <a:blip r:embed="rId6">
                      <a:extLst>
                        <a:ext uri="{28A0092B-C50C-407E-A947-70E740481C1C}">
                          <a14:useLocalDpi xmlns:a14="http://schemas.microsoft.com/office/drawing/2010/main" val="0"/>
                        </a:ext>
                      </a:extLst>
                    </a:blip>
                    <a:srcRect b="10867"/>
                    <a:stretch>
                      <a:fillRect/>
                    </a:stretch>
                  </pic:blipFill>
                  <pic:spPr bwMode="auto">
                    <a:xfrm>
                      <a:off x="0" y="0"/>
                      <a:ext cx="1974850" cy="1117600"/>
                    </a:xfrm>
                    <a:prstGeom prst="rect">
                      <a:avLst/>
                    </a:prstGeom>
                    <a:noFill/>
                    <a:ln>
                      <a:noFill/>
                    </a:ln>
                  </pic:spPr>
                </pic:pic>
              </a:graphicData>
            </a:graphic>
          </wp:inline>
        </w:drawing>
      </w:r>
    </w:p>
    <w:p w:rsidR="00274FF7" w:rsidRPr="00EB583F" w:rsidRDefault="00274FF7" w:rsidP="00AD3936">
      <w:pPr>
        <w:jc w:val="center"/>
        <w:rPr>
          <w:rFonts w:ascii="Verdana" w:hAnsi="Verdana" w:cs="Arial"/>
          <w:sz w:val="20"/>
          <w:szCs w:val="20"/>
        </w:rPr>
      </w:pPr>
      <w:r w:rsidRPr="00EB583F">
        <w:rPr>
          <w:rFonts w:ascii="Verdana" w:hAnsi="Verdana" w:cs="Arial"/>
          <w:sz w:val="20"/>
          <w:szCs w:val="20"/>
        </w:rPr>
        <w:t>herb Wasilkowa</w:t>
      </w:r>
    </w:p>
    <w:p w:rsidR="00AD3936" w:rsidRPr="00EB583F" w:rsidRDefault="00AD3936" w:rsidP="00AD3936">
      <w:pPr>
        <w:jc w:val="center"/>
        <w:rPr>
          <w:rFonts w:ascii="Verdana" w:hAnsi="Verdana" w:cs="Arial"/>
        </w:rPr>
      </w:pPr>
    </w:p>
    <w:p w:rsidR="000218B6" w:rsidRDefault="000218B6" w:rsidP="009C738D">
      <w:pPr>
        <w:jc w:val="center"/>
        <w:rPr>
          <w:rFonts w:ascii="Verdana" w:hAnsi="Verdana" w:cs="Arial"/>
          <w:b/>
          <w:color w:val="000000"/>
        </w:rPr>
      </w:pPr>
    </w:p>
    <w:p w:rsidR="000218B6" w:rsidRDefault="000218B6" w:rsidP="009C738D">
      <w:pPr>
        <w:jc w:val="center"/>
        <w:rPr>
          <w:rFonts w:ascii="Verdana" w:hAnsi="Verdana" w:cs="Arial"/>
          <w:b/>
          <w:color w:val="000000"/>
        </w:rPr>
      </w:pPr>
    </w:p>
    <w:p w:rsidR="00AD3936" w:rsidRPr="000218B6" w:rsidRDefault="00AD3936" w:rsidP="009C738D">
      <w:pPr>
        <w:jc w:val="center"/>
        <w:rPr>
          <w:rFonts w:ascii="Verdana" w:hAnsi="Verdana" w:cs="Arial"/>
          <w:b/>
          <w:color w:val="000000"/>
          <w:sz w:val="36"/>
          <w:szCs w:val="36"/>
        </w:rPr>
      </w:pPr>
      <w:r w:rsidRPr="000218B6">
        <w:rPr>
          <w:rFonts w:ascii="Verdana" w:hAnsi="Verdana" w:cs="Arial"/>
          <w:b/>
          <w:color w:val="000000"/>
          <w:sz w:val="36"/>
          <w:szCs w:val="36"/>
        </w:rPr>
        <w:t>Gmina Wasilków</w:t>
      </w:r>
    </w:p>
    <w:p w:rsidR="00773AE7" w:rsidRPr="00EB583F" w:rsidRDefault="005C3FCF" w:rsidP="009C738D">
      <w:pPr>
        <w:jc w:val="center"/>
        <w:rPr>
          <w:rFonts w:ascii="Verdana" w:hAnsi="Verdana" w:cs="Arial"/>
          <w:color w:val="000000"/>
        </w:rPr>
      </w:pPr>
      <w:r w:rsidRPr="00EB583F">
        <w:rPr>
          <w:rFonts w:ascii="Verdana" w:hAnsi="Verdana" w:cs="Arial"/>
          <w:color w:val="000000"/>
        </w:rPr>
        <w:t>z</w:t>
      </w:r>
      <w:r w:rsidR="00AD3936" w:rsidRPr="00EB583F">
        <w:rPr>
          <w:rFonts w:ascii="Verdana" w:hAnsi="Verdana" w:cs="Arial"/>
          <w:color w:val="000000"/>
        </w:rPr>
        <w:t xml:space="preserve">aprasza do złożenia oferty </w:t>
      </w:r>
      <w:r w:rsidR="000218B6">
        <w:rPr>
          <w:rFonts w:ascii="Verdana" w:hAnsi="Verdana" w:cs="Arial"/>
          <w:color w:val="000000"/>
        </w:rPr>
        <w:br/>
      </w:r>
      <w:r w:rsidR="00AD3936" w:rsidRPr="00EB583F">
        <w:rPr>
          <w:rFonts w:ascii="Verdana" w:hAnsi="Verdana" w:cs="Arial"/>
          <w:color w:val="000000"/>
        </w:rPr>
        <w:t>w postępowaniu o udzielenie zamówienia publicznego</w:t>
      </w:r>
      <w:r w:rsidR="000218B6">
        <w:rPr>
          <w:rFonts w:ascii="Verdana" w:hAnsi="Verdana" w:cs="Arial"/>
          <w:color w:val="000000"/>
        </w:rPr>
        <w:t xml:space="preserve"> na</w:t>
      </w:r>
      <w:r w:rsidR="00DA46D7" w:rsidRPr="00EB583F">
        <w:rPr>
          <w:rFonts w:ascii="Verdana" w:hAnsi="Verdana" w:cs="Arial"/>
          <w:color w:val="000000"/>
        </w:rPr>
        <w:t xml:space="preserve"> </w:t>
      </w:r>
    </w:p>
    <w:p w:rsidR="00773AE7" w:rsidRPr="00EB583F" w:rsidRDefault="00773AE7" w:rsidP="009C738D">
      <w:pPr>
        <w:jc w:val="center"/>
        <w:rPr>
          <w:rFonts w:ascii="Verdana" w:hAnsi="Verdana" w:cs="Arial"/>
          <w:color w:val="000000"/>
        </w:rPr>
      </w:pPr>
      <w:r w:rsidRPr="00EB583F">
        <w:rPr>
          <w:rFonts w:ascii="Verdana" w:hAnsi="Verdana" w:cs="Arial"/>
          <w:color w:val="000000"/>
        </w:rPr>
        <w:fldChar w:fldCharType="begin">
          <w:ffData>
            <w:name w:val=""/>
            <w:enabled/>
            <w:calcOnExit w:val="0"/>
            <w:checkBox>
              <w:sizeAuto/>
              <w:default w:val="0"/>
              <w:checked w:val="0"/>
            </w:checkBox>
          </w:ffData>
        </w:fldChar>
      </w:r>
      <w:r w:rsidRPr="00EB583F">
        <w:rPr>
          <w:rFonts w:ascii="Verdana" w:hAnsi="Verdana" w:cs="Arial"/>
          <w:color w:val="000000"/>
        </w:rPr>
        <w:instrText xml:space="preserve"> FORMCHECKBOX </w:instrText>
      </w:r>
      <w:r w:rsidR="00E214FD">
        <w:rPr>
          <w:rFonts w:ascii="Verdana" w:hAnsi="Verdana" w:cs="Arial"/>
          <w:color w:val="000000"/>
        </w:rPr>
      </w:r>
      <w:r w:rsidR="00E214FD">
        <w:rPr>
          <w:rFonts w:ascii="Verdana" w:hAnsi="Verdana" w:cs="Arial"/>
          <w:color w:val="000000"/>
        </w:rPr>
        <w:fldChar w:fldCharType="separate"/>
      </w:r>
      <w:r w:rsidRPr="00EB583F">
        <w:rPr>
          <w:rFonts w:ascii="Verdana" w:hAnsi="Verdana" w:cs="Arial"/>
          <w:color w:val="000000"/>
        </w:rPr>
        <w:fldChar w:fldCharType="end"/>
      </w:r>
      <w:r w:rsidRPr="00EB583F">
        <w:rPr>
          <w:rFonts w:ascii="Verdana" w:hAnsi="Verdana" w:cs="Arial"/>
          <w:color w:val="000000"/>
        </w:rPr>
        <w:t xml:space="preserve"> dostawy</w:t>
      </w:r>
      <w:r w:rsidRPr="00EB583F">
        <w:rPr>
          <w:rFonts w:ascii="Verdana" w:hAnsi="Verdana" w:cs="Arial"/>
          <w:color w:val="000000"/>
        </w:rPr>
        <w:tab/>
        <w:t xml:space="preserve">  </w:t>
      </w:r>
      <w:r w:rsidRPr="00EB583F">
        <w:rPr>
          <w:rFonts w:ascii="Verdana" w:hAnsi="Verdana" w:cs="Arial"/>
          <w:color w:val="000000"/>
        </w:rPr>
        <w:fldChar w:fldCharType="begin">
          <w:ffData>
            <w:name w:val=""/>
            <w:enabled/>
            <w:calcOnExit w:val="0"/>
            <w:checkBox>
              <w:sizeAuto/>
              <w:default w:val="0"/>
              <w:checked w:val="0"/>
            </w:checkBox>
          </w:ffData>
        </w:fldChar>
      </w:r>
      <w:r w:rsidRPr="00EB583F">
        <w:rPr>
          <w:rFonts w:ascii="Verdana" w:hAnsi="Verdana" w:cs="Arial"/>
          <w:color w:val="000000"/>
        </w:rPr>
        <w:instrText xml:space="preserve"> FORMCHECKBOX </w:instrText>
      </w:r>
      <w:r w:rsidR="00E214FD">
        <w:rPr>
          <w:rFonts w:ascii="Verdana" w:hAnsi="Verdana" w:cs="Arial"/>
          <w:color w:val="000000"/>
        </w:rPr>
      </w:r>
      <w:r w:rsidR="00E214FD">
        <w:rPr>
          <w:rFonts w:ascii="Verdana" w:hAnsi="Verdana" w:cs="Arial"/>
          <w:color w:val="000000"/>
        </w:rPr>
        <w:fldChar w:fldCharType="separate"/>
      </w:r>
      <w:r w:rsidRPr="00EB583F">
        <w:rPr>
          <w:rFonts w:ascii="Verdana" w:hAnsi="Verdana" w:cs="Arial"/>
          <w:color w:val="000000"/>
        </w:rPr>
        <w:fldChar w:fldCharType="end"/>
      </w:r>
      <w:r w:rsidRPr="00EB583F">
        <w:rPr>
          <w:rFonts w:ascii="Verdana" w:hAnsi="Verdana" w:cs="Arial"/>
          <w:color w:val="000000"/>
        </w:rPr>
        <w:t xml:space="preserve"> usługi</w:t>
      </w:r>
      <w:r w:rsidRPr="00EB583F">
        <w:rPr>
          <w:rFonts w:ascii="Verdana" w:hAnsi="Verdana" w:cs="Arial"/>
          <w:color w:val="000000"/>
        </w:rPr>
        <w:tab/>
        <w:t xml:space="preserve"> </w:t>
      </w:r>
      <w:r w:rsidR="006608BC" w:rsidRPr="00EB583F">
        <w:rPr>
          <w:rFonts w:ascii="Verdana" w:hAnsi="Verdana" w:cs="Arial"/>
          <w:color w:val="000000"/>
        </w:rPr>
        <w:fldChar w:fldCharType="begin">
          <w:ffData>
            <w:name w:val=""/>
            <w:enabled/>
            <w:calcOnExit w:val="0"/>
            <w:checkBox>
              <w:sizeAuto/>
              <w:default w:val="1"/>
            </w:checkBox>
          </w:ffData>
        </w:fldChar>
      </w:r>
      <w:r w:rsidR="006608BC" w:rsidRPr="00EB583F">
        <w:rPr>
          <w:rFonts w:ascii="Verdana" w:hAnsi="Verdana" w:cs="Arial"/>
          <w:color w:val="000000"/>
        </w:rPr>
        <w:instrText xml:space="preserve"> FORMCHECKBOX </w:instrText>
      </w:r>
      <w:r w:rsidR="00E214FD">
        <w:rPr>
          <w:rFonts w:ascii="Verdana" w:hAnsi="Verdana" w:cs="Arial"/>
          <w:color w:val="000000"/>
        </w:rPr>
      </w:r>
      <w:r w:rsidR="00E214FD">
        <w:rPr>
          <w:rFonts w:ascii="Verdana" w:hAnsi="Verdana" w:cs="Arial"/>
          <w:color w:val="000000"/>
        </w:rPr>
        <w:fldChar w:fldCharType="separate"/>
      </w:r>
      <w:r w:rsidR="006608BC" w:rsidRPr="00EB583F">
        <w:rPr>
          <w:rFonts w:ascii="Verdana" w:hAnsi="Verdana" w:cs="Arial"/>
          <w:color w:val="000000"/>
        </w:rPr>
        <w:fldChar w:fldCharType="end"/>
      </w:r>
      <w:r w:rsidRPr="00EB583F">
        <w:rPr>
          <w:rFonts w:ascii="Verdana" w:hAnsi="Verdana" w:cs="Arial"/>
          <w:color w:val="000000"/>
        </w:rPr>
        <w:t xml:space="preserve"> roboty budowlane</w:t>
      </w:r>
    </w:p>
    <w:p w:rsidR="00A23683" w:rsidRPr="00EB583F" w:rsidRDefault="00A23683" w:rsidP="009C738D">
      <w:pPr>
        <w:jc w:val="center"/>
        <w:rPr>
          <w:rFonts w:ascii="Verdana" w:hAnsi="Verdana" w:cs="Arial"/>
          <w:color w:val="000000"/>
        </w:rPr>
      </w:pPr>
    </w:p>
    <w:p w:rsidR="00A23683" w:rsidRPr="00EB583F" w:rsidRDefault="00A23683" w:rsidP="009C738D">
      <w:pPr>
        <w:jc w:val="center"/>
        <w:rPr>
          <w:rFonts w:ascii="Verdana" w:hAnsi="Verdana" w:cs="Arial"/>
          <w:color w:val="000000"/>
        </w:rPr>
      </w:pPr>
      <w:r w:rsidRPr="00EB583F">
        <w:rPr>
          <w:rFonts w:ascii="Verdana" w:hAnsi="Verdana" w:cs="Arial"/>
          <w:color w:val="000000"/>
        </w:rPr>
        <w:t>pn.</w:t>
      </w:r>
    </w:p>
    <w:p w:rsidR="00773AE7" w:rsidRPr="000218B6" w:rsidRDefault="005F56E4" w:rsidP="009C738D">
      <w:pPr>
        <w:jc w:val="center"/>
        <w:rPr>
          <w:rFonts w:ascii="Verdana" w:hAnsi="Verdana" w:cs="Arial"/>
          <w:color w:val="000000"/>
          <w:sz w:val="40"/>
          <w:szCs w:val="40"/>
        </w:rPr>
      </w:pPr>
      <w:r>
        <w:rPr>
          <w:rFonts w:ascii="Verdana" w:hAnsi="Verdana" w:cs="Arial"/>
          <w:b/>
          <w:bCs/>
          <w:color w:val="000000"/>
          <w:sz w:val="40"/>
          <w:szCs w:val="40"/>
        </w:rPr>
        <w:t>B</w:t>
      </w:r>
      <w:r w:rsidR="009055BB">
        <w:rPr>
          <w:rFonts w:ascii="Verdana" w:hAnsi="Verdana" w:cs="Arial"/>
          <w:b/>
          <w:bCs/>
          <w:color w:val="000000"/>
          <w:sz w:val="40"/>
          <w:szCs w:val="40"/>
        </w:rPr>
        <w:t>udowa</w:t>
      </w:r>
      <w:r w:rsidR="007A61D7">
        <w:rPr>
          <w:rFonts w:ascii="Verdana" w:hAnsi="Verdana" w:cs="Arial"/>
          <w:b/>
          <w:bCs/>
          <w:color w:val="000000"/>
          <w:sz w:val="40"/>
          <w:szCs w:val="40"/>
        </w:rPr>
        <w:t xml:space="preserve"> ul. </w:t>
      </w:r>
      <w:r>
        <w:rPr>
          <w:rFonts w:ascii="Verdana" w:hAnsi="Verdana" w:cs="Arial"/>
          <w:b/>
          <w:bCs/>
          <w:color w:val="000000"/>
          <w:sz w:val="40"/>
          <w:szCs w:val="40"/>
        </w:rPr>
        <w:t xml:space="preserve">Nowej </w:t>
      </w:r>
      <w:r w:rsidR="00466DC6">
        <w:rPr>
          <w:rFonts w:ascii="Verdana" w:hAnsi="Verdana" w:cs="Arial"/>
          <w:b/>
          <w:bCs/>
          <w:color w:val="000000"/>
          <w:sz w:val="40"/>
          <w:szCs w:val="40"/>
        </w:rPr>
        <w:t xml:space="preserve">w </w:t>
      </w:r>
      <w:r>
        <w:rPr>
          <w:rFonts w:ascii="Verdana" w:hAnsi="Verdana" w:cs="Arial"/>
          <w:b/>
          <w:bCs/>
          <w:color w:val="000000"/>
          <w:sz w:val="40"/>
          <w:szCs w:val="40"/>
        </w:rPr>
        <w:t>Studziankach</w:t>
      </w:r>
    </w:p>
    <w:p w:rsidR="00391579" w:rsidRPr="00EB583F" w:rsidRDefault="00391579" w:rsidP="00391579">
      <w:pPr>
        <w:pStyle w:val="Tytu"/>
        <w:spacing w:line="276" w:lineRule="auto"/>
        <w:rPr>
          <w:rFonts w:ascii="Verdana" w:hAnsi="Verdana" w:cs="Arial"/>
          <w:b w:val="0"/>
          <w:color w:val="000000"/>
          <w:szCs w:val="24"/>
        </w:rPr>
      </w:pPr>
    </w:p>
    <w:p w:rsidR="00391579" w:rsidRPr="00EB583F" w:rsidRDefault="00391579" w:rsidP="00391579">
      <w:pPr>
        <w:pStyle w:val="Tytu"/>
        <w:spacing w:line="276" w:lineRule="auto"/>
        <w:rPr>
          <w:rFonts w:ascii="Verdana" w:hAnsi="Verdana" w:cs="Arial"/>
          <w:b w:val="0"/>
          <w:color w:val="000000"/>
          <w:szCs w:val="24"/>
        </w:rPr>
      </w:pPr>
      <w:r w:rsidRPr="00EB583F">
        <w:rPr>
          <w:rFonts w:ascii="Verdana" w:hAnsi="Verdana" w:cs="Arial"/>
          <w:b w:val="0"/>
          <w:color w:val="000000"/>
          <w:szCs w:val="24"/>
        </w:rPr>
        <w:t xml:space="preserve">numer postępowania: </w:t>
      </w:r>
      <w:r w:rsidR="005F56E4">
        <w:rPr>
          <w:rFonts w:ascii="Verdana" w:hAnsi="Verdana" w:cs="Arial"/>
          <w:bCs/>
          <w:color w:val="000000"/>
          <w:szCs w:val="24"/>
        </w:rPr>
        <w:t>OSO.271.16</w:t>
      </w:r>
      <w:r w:rsidR="00466DC6">
        <w:rPr>
          <w:rFonts w:ascii="Verdana" w:hAnsi="Verdana" w:cs="Arial"/>
          <w:bCs/>
          <w:color w:val="000000"/>
          <w:szCs w:val="24"/>
        </w:rPr>
        <w:t>.2024</w:t>
      </w:r>
      <w:r w:rsidR="00A23683" w:rsidRPr="00EB583F">
        <w:rPr>
          <w:rFonts w:ascii="Verdana" w:hAnsi="Verdana" w:cs="Arial"/>
          <w:bCs/>
          <w:color w:val="000000"/>
          <w:szCs w:val="24"/>
        </w:rPr>
        <w:t>.MS</w:t>
      </w:r>
    </w:p>
    <w:p w:rsidR="00A23683" w:rsidRPr="00EB583F" w:rsidRDefault="00A23683" w:rsidP="006F3358">
      <w:pPr>
        <w:jc w:val="center"/>
        <w:rPr>
          <w:rFonts w:ascii="Verdana" w:hAnsi="Verdana" w:cs="Arial"/>
          <w:color w:val="000000"/>
        </w:rPr>
      </w:pPr>
    </w:p>
    <w:p w:rsidR="00EB583F" w:rsidRDefault="00EB583F" w:rsidP="006F3358">
      <w:pPr>
        <w:jc w:val="center"/>
        <w:rPr>
          <w:rFonts w:ascii="Verdana" w:hAnsi="Verdana" w:cs="Arial"/>
          <w:color w:val="000000"/>
        </w:rPr>
      </w:pPr>
    </w:p>
    <w:p w:rsidR="001D2B58" w:rsidRPr="00EB583F" w:rsidRDefault="00DA46D7" w:rsidP="006F3358">
      <w:pPr>
        <w:jc w:val="center"/>
        <w:rPr>
          <w:rFonts w:ascii="Verdana" w:hAnsi="Verdana" w:cs="Arial"/>
          <w:color w:val="000000"/>
        </w:rPr>
      </w:pPr>
      <w:r w:rsidRPr="00EB583F">
        <w:rPr>
          <w:rFonts w:ascii="Verdana" w:hAnsi="Verdana" w:cs="Arial"/>
          <w:color w:val="000000"/>
        </w:rPr>
        <w:t>prowadzonego przy użyciu środków komunikacji elektronicznej,</w:t>
      </w:r>
    </w:p>
    <w:p w:rsidR="001D2B58" w:rsidRPr="00EB583F" w:rsidRDefault="006F3358" w:rsidP="006F3358">
      <w:pPr>
        <w:jc w:val="center"/>
        <w:rPr>
          <w:rFonts w:ascii="Verdana" w:hAnsi="Verdana" w:cs="Arial"/>
          <w:color w:val="000000"/>
        </w:rPr>
      </w:pPr>
      <w:r w:rsidRPr="00EB583F">
        <w:rPr>
          <w:rFonts w:ascii="Verdana" w:hAnsi="Verdana" w:cs="Arial"/>
          <w:color w:val="000000"/>
        </w:rPr>
        <w:t xml:space="preserve">o wartości zamówienia nieprzekraczającej progów unijnych </w:t>
      </w:r>
      <w:r w:rsidR="006B121D">
        <w:rPr>
          <w:rFonts w:ascii="Verdana" w:hAnsi="Verdana" w:cs="Arial"/>
          <w:color w:val="000000"/>
        </w:rPr>
        <w:br/>
      </w:r>
      <w:r w:rsidRPr="00EB583F">
        <w:rPr>
          <w:rFonts w:ascii="Verdana" w:hAnsi="Verdana" w:cs="Arial"/>
          <w:color w:val="000000"/>
        </w:rPr>
        <w:t>o jakich stanowi</w:t>
      </w:r>
      <w:r w:rsidR="006B121D">
        <w:rPr>
          <w:rFonts w:ascii="Verdana" w:hAnsi="Verdana" w:cs="Arial"/>
          <w:color w:val="000000"/>
        </w:rPr>
        <w:t xml:space="preserve"> </w:t>
      </w:r>
      <w:r w:rsidRPr="00EB583F">
        <w:rPr>
          <w:rFonts w:ascii="Verdana" w:hAnsi="Verdana" w:cs="Arial"/>
          <w:color w:val="000000"/>
        </w:rPr>
        <w:t xml:space="preserve">art. 3 </w:t>
      </w:r>
      <w:r w:rsidR="00DA46D7" w:rsidRPr="00EB583F">
        <w:rPr>
          <w:rFonts w:ascii="Verdana" w:hAnsi="Verdana" w:cs="Arial"/>
          <w:color w:val="000000"/>
        </w:rPr>
        <w:t xml:space="preserve">ustawy z 11 września 2019 r. </w:t>
      </w:r>
      <w:r w:rsidR="006B121D">
        <w:rPr>
          <w:rFonts w:ascii="Verdana" w:hAnsi="Verdana" w:cs="Arial"/>
          <w:color w:val="000000"/>
        </w:rPr>
        <w:br/>
      </w:r>
      <w:r w:rsidR="00DA46D7" w:rsidRPr="00EB583F">
        <w:rPr>
          <w:rFonts w:ascii="Verdana" w:hAnsi="Verdana" w:cs="Arial"/>
          <w:color w:val="000000"/>
        </w:rPr>
        <w:t>- Prawo zamówień publicznych</w:t>
      </w:r>
    </w:p>
    <w:p w:rsidR="00DA46D7" w:rsidRPr="00EB583F" w:rsidRDefault="005F56E4" w:rsidP="006F3358">
      <w:pPr>
        <w:jc w:val="center"/>
        <w:rPr>
          <w:rFonts w:ascii="Verdana" w:hAnsi="Verdana" w:cs="Arial"/>
          <w:color w:val="000000"/>
        </w:rPr>
      </w:pPr>
      <w:r>
        <w:rPr>
          <w:rFonts w:ascii="Verdana" w:hAnsi="Verdana" w:cs="Arial"/>
          <w:color w:val="000000"/>
        </w:rPr>
        <w:t>(Dz. U. z 2024 r. poz. 1320</w:t>
      </w:r>
      <w:r w:rsidR="00DA46D7" w:rsidRPr="00EB583F">
        <w:rPr>
          <w:rFonts w:ascii="Verdana" w:hAnsi="Verdana" w:cs="Arial"/>
          <w:color w:val="000000"/>
        </w:rPr>
        <w:t xml:space="preserve">) – </w:t>
      </w:r>
      <w:r w:rsidR="009C738D" w:rsidRPr="00EB583F">
        <w:rPr>
          <w:rFonts w:ascii="Verdana" w:hAnsi="Verdana" w:cs="Arial"/>
          <w:color w:val="000000"/>
        </w:rPr>
        <w:t xml:space="preserve">zwanej </w:t>
      </w:r>
      <w:r w:rsidR="00DA46D7" w:rsidRPr="00EB583F">
        <w:rPr>
          <w:rFonts w:ascii="Verdana" w:hAnsi="Verdana" w:cs="Arial"/>
          <w:color w:val="000000"/>
        </w:rPr>
        <w:t xml:space="preserve">dalej </w:t>
      </w:r>
      <w:proofErr w:type="spellStart"/>
      <w:r w:rsidR="00DA46D7" w:rsidRPr="00EB583F">
        <w:rPr>
          <w:rFonts w:ascii="Verdana" w:hAnsi="Verdana" w:cs="Arial"/>
          <w:color w:val="000000"/>
        </w:rPr>
        <w:t>Pzp</w:t>
      </w:r>
      <w:proofErr w:type="spellEnd"/>
    </w:p>
    <w:p w:rsidR="009B0BFF" w:rsidRPr="00EB583F" w:rsidRDefault="009B0BFF" w:rsidP="009B0BFF">
      <w:pPr>
        <w:pStyle w:val="Tytu"/>
        <w:spacing w:line="276" w:lineRule="auto"/>
        <w:ind w:left="3540" w:firstLine="708"/>
        <w:jc w:val="right"/>
        <w:rPr>
          <w:rFonts w:ascii="Verdana" w:hAnsi="Verdana" w:cs="Arial"/>
          <w:b w:val="0"/>
          <w:color w:val="000000"/>
          <w:szCs w:val="24"/>
        </w:rPr>
      </w:pPr>
    </w:p>
    <w:p w:rsidR="009839D1" w:rsidRDefault="009839D1" w:rsidP="009839D1">
      <w:pPr>
        <w:ind w:right="54"/>
        <w:jc w:val="both"/>
        <w:rPr>
          <w:rFonts w:ascii="Verdana" w:hAnsi="Verdana" w:cs="Arial"/>
          <w:color w:val="000000"/>
        </w:rPr>
      </w:pPr>
    </w:p>
    <w:p w:rsidR="009839D1" w:rsidRPr="00EB583F" w:rsidRDefault="009839D1" w:rsidP="009839D1">
      <w:pPr>
        <w:ind w:right="54"/>
        <w:jc w:val="both"/>
        <w:rPr>
          <w:rFonts w:ascii="Verdana" w:hAnsi="Verdana" w:cs="Arial"/>
          <w:color w:val="000000" w:themeColor="text1"/>
        </w:rPr>
      </w:pPr>
      <w:r>
        <w:rPr>
          <w:rFonts w:ascii="Verdana" w:hAnsi="Verdana" w:cs="Arial"/>
          <w:color w:val="000000"/>
        </w:rPr>
        <w:t>Ko</w:t>
      </w:r>
      <w:r w:rsidRPr="00EB583F">
        <w:rPr>
          <w:rFonts w:ascii="Verdana" w:hAnsi="Verdana" w:cs="Arial"/>
          <w:color w:val="000000" w:themeColor="text1"/>
        </w:rPr>
        <w:t>misja przetargowa w składzie:</w:t>
      </w:r>
    </w:p>
    <w:p w:rsidR="009839D1" w:rsidRDefault="009839D1" w:rsidP="009839D1">
      <w:pPr>
        <w:spacing w:after="103" w:line="256" w:lineRule="auto"/>
        <w:ind w:left="185"/>
        <w:rPr>
          <w:rFonts w:ascii="Verdana" w:hAnsi="Verdana" w:cs="Arial"/>
          <w:color w:val="000000" w:themeColor="text1"/>
        </w:rPr>
      </w:pPr>
    </w:p>
    <w:p w:rsidR="009839D1" w:rsidRDefault="009839D1" w:rsidP="009839D1">
      <w:pPr>
        <w:spacing w:after="103" w:line="256" w:lineRule="auto"/>
        <w:ind w:left="185"/>
        <w:rPr>
          <w:rFonts w:ascii="Verdana" w:hAnsi="Verdana" w:cs="Arial"/>
          <w:color w:val="000000" w:themeColor="text1"/>
        </w:rPr>
      </w:pPr>
      <w:r w:rsidRPr="00EB583F">
        <w:rPr>
          <w:rFonts w:ascii="Verdana" w:hAnsi="Verdana" w:cs="Arial"/>
          <w:color w:val="000000" w:themeColor="text1"/>
        </w:rPr>
        <w:t>……………………………. – p. Piotr Kruszewski</w:t>
      </w:r>
    </w:p>
    <w:p w:rsidR="00C5479E" w:rsidRPr="000F265C" w:rsidRDefault="00C5479E" w:rsidP="00C5479E">
      <w:pPr>
        <w:spacing w:after="103" w:line="256" w:lineRule="auto"/>
        <w:ind w:left="185"/>
        <w:rPr>
          <w:rFonts w:ascii="Verdana" w:hAnsi="Verdana" w:cs="Arial"/>
        </w:rPr>
      </w:pPr>
      <w:r w:rsidRPr="000F265C">
        <w:rPr>
          <w:rFonts w:ascii="Verdana" w:hAnsi="Verdana" w:cs="Arial"/>
        </w:rPr>
        <w:t xml:space="preserve">……………………………. – p. </w:t>
      </w:r>
      <w:r w:rsidR="005F56E4">
        <w:rPr>
          <w:rFonts w:ascii="Verdana" w:hAnsi="Verdana" w:cs="Arial"/>
        </w:rPr>
        <w:t>Adam Butkiewicz</w:t>
      </w:r>
    </w:p>
    <w:p w:rsidR="00C5479E" w:rsidRPr="00EB583F" w:rsidRDefault="00C5479E" w:rsidP="00C5479E">
      <w:pPr>
        <w:spacing w:after="103" w:line="256" w:lineRule="auto"/>
        <w:ind w:left="185"/>
        <w:rPr>
          <w:rFonts w:ascii="Verdana" w:hAnsi="Verdana" w:cs="Arial"/>
          <w:color w:val="000000" w:themeColor="text1"/>
        </w:rPr>
      </w:pPr>
      <w:r w:rsidRPr="00EB583F">
        <w:rPr>
          <w:rFonts w:ascii="Verdana" w:hAnsi="Verdana" w:cs="Arial"/>
          <w:color w:val="000000" w:themeColor="text1"/>
        </w:rPr>
        <w:t xml:space="preserve">……………………………. – p. Piotr </w:t>
      </w:r>
      <w:proofErr w:type="spellStart"/>
      <w:r w:rsidRPr="00EB583F">
        <w:rPr>
          <w:rFonts w:ascii="Verdana" w:hAnsi="Verdana" w:cs="Arial"/>
          <w:color w:val="000000" w:themeColor="text1"/>
        </w:rPr>
        <w:t>Nietupski</w:t>
      </w:r>
      <w:proofErr w:type="spellEnd"/>
    </w:p>
    <w:p w:rsidR="009839D1" w:rsidRDefault="009839D1" w:rsidP="009839D1">
      <w:pPr>
        <w:spacing w:after="103" w:line="256" w:lineRule="auto"/>
        <w:ind w:left="185"/>
        <w:rPr>
          <w:rFonts w:ascii="Verdana" w:hAnsi="Verdana" w:cs="Arial"/>
          <w:color w:val="000000" w:themeColor="text1"/>
        </w:rPr>
      </w:pPr>
      <w:r w:rsidRPr="00EB583F">
        <w:rPr>
          <w:rFonts w:ascii="Verdana" w:hAnsi="Verdana" w:cs="Arial"/>
          <w:color w:val="000000" w:themeColor="text1"/>
        </w:rPr>
        <w:t>……………………………. – p. Marcin Siedlecki</w:t>
      </w:r>
    </w:p>
    <w:p w:rsidR="00A84211" w:rsidRPr="00EB583F" w:rsidRDefault="00A84211" w:rsidP="00A84211">
      <w:pPr>
        <w:rPr>
          <w:rFonts w:ascii="Verdana" w:hAnsi="Verdana" w:cs="Arial"/>
          <w:color w:val="000000"/>
        </w:rPr>
      </w:pPr>
    </w:p>
    <w:p w:rsidR="00A84211" w:rsidRPr="00EB583F" w:rsidRDefault="00A84211" w:rsidP="00A84211">
      <w:pPr>
        <w:rPr>
          <w:rFonts w:ascii="Verdana" w:hAnsi="Verdana" w:cs="Arial"/>
          <w:color w:val="000000"/>
        </w:rPr>
      </w:pPr>
    </w:p>
    <w:p w:rsidR="00AD3936" w:rsidRPr="00EB583F" w:rsidRDefault="00A84211" w:rsidP="009839D1">
      <w:pPr>
        <w:rPr>
          <w:rFonts w:ascii="Verdana" w:hAnsi="Verdana" w:cs="Arial"/>
          <w:color w:val="000000"/>
        </w:rPr>
      </w:pPr>
      <w:r w:rsidRPr="00EB583F">
        <w:rPr>
          <w:rFonts w:ascii="Verdana" w:hAnsi="Verdana" w:cs="Arial"/>
          <w:color w:val="000000"/>
        </w:rPr>
        <w:tab/>
      </w:r>
      <w:r w:rsidRPr="00EB583F">
        <w:rPr>
          <w:rFonts w:ascii="Verdana" w:hAnsi="Verdana" w:cs="Arial"/>
          <w:color w:val="000000"/>
        </w:rPr>
        <w:tab/>
      </w:r>
      <w:r w:rsidRPr="00EB583F">
        <w:rPr>
          <w:rFonts w:ascii="Verdana" w:hAnsi="Verdana" w:cs="Arial"/>
          <w:color w:val="000000"/>
        </w:rPr>
        <w:tab/>
      </w:r>
      <w:r w:rsidRPr="00EB583F">
        <w:rPr>
          <w:rFonts w:ascii="Verdana" w:hAnsi="Verdana" w:cs="Arial"/>
          <w:color w:val="000000"/>
        </w:rPr>
        <w:tab/>
      </w:r>
      <w:r w:rsidRPr="00EB583F">
        <w:rPr>
          <w:rFonts w:ascii="Verdana" w:hAnsi="Verdana" w:cs="Arial"/>
          <w:color w:val="000000"/>
        </w:rPr>
        <w:tab/>
      </w:r>
    </w:p>
    <w:p w:rsidR="009B0BFF" w:rsidRPr="00EB583F" w:rsidRDefault="009B0BFF" w:rsidP="009B0BFF">
      <w:pPr>
        <w:ind w:left="5664" w:firstLine="708"/>
        <w:rPr>
          <w:rFonts w:ascii="Verdana" w:hAnsi="Verdana" w:cs="Arial"/>
          <w:bCs/>
          <w:color w:val="000000"/>
        </w:rPr>
      </w:pPr>
      <w:bookmarkStart w:id="0" w:name="_GoBack"/>
      <w:bookmarkEnd w:id="0"/>
      <w:r w:rsidRPr="00EB583F">
        <w:rPr>
          <w:rFonts w:ascii="Verdana" w:hAnsi="Verdana" w:cs="Arial"/>
          <w:bCs/>
          <w:color w:val="000000"/>
        </w:rPr>
        <w:t xml:space="preserve">Zatwierdzam </w:t>
      </w:r>
    </w:p>
    <w:p w:rsidR="00E214FD" w:rsidRDefault="009B0BFF" w:rsidP="009B0BFF">
      <w:pPr>
        <w:pStyle w:val="Tytu"/>
        <w:ind w:left="5664"/>
        <w:jc w:val="left"/>
        <w:rPr>
          <w:rFonts w:ascii="Verdana" w:hAnsi="Verdana" w:cs="Arial"/>
          <w:b w:val="0"/>
          <w:color w:val="000000"/>
          <w:szCs w:val="24"/>
        </w:rPr>
      </w:pPr>
      <w:r w:rsidRPr="00EB583F">
        <w:rPr>
          <w:rFonts w:ascii="Verdana" w:hAnsi="Verdana" w:cs="Arial"/>
          <w:b w:val="0"/>
          <w:color w:val="000000"/>
          <w:szCs w:val="24"/>
        </w:rPr>
        <w:t xml:space="preserve">     </w:t>
      </w:r>
      <w:r w:rsidR="00E214FD" w:rsidRPr="00E214FD">
        <w:rPr>
          <w:rFonts w:ascii="Verdana" w:hAnsi="Verdana" w:cs="Arial"/>
          <w:b w:val="0"/>
          <w:i/>
          <w:color w:val="000000"/>
          <w:szCs w:val="24"/>
        </w:rPr>
        <w:t xml:space="preserve">Adrian </w:t>
      </w:r>
      <w:proofErr w:type="spellStart"/>
      <w:r w:rsidR="00E214FD" w:rsidRPr="00E214FD">
        <w:rPr>
          <w:rFonts w:ascii="Verdana" w:hAnsi="Verdana" w:cs="Arial"/>
          <w:b w:val="0"/>
          <w:i/>
          <w:color w:val="000000"/>
          <w:szCs w:val="24"/>
        </w:rPr>
        <w:t>Łuckiewicz</w:t>
      </w:r>
    </w:p>
    <w:p w:rsidR="009B0BFF" w:rsidRPr="00E214FD" w:rsidRDefault="00E214FD" w:rsidP="009B0BFF">
      <w:pPr>
        <w:pStyle w:val="Tytu"/>
        <w:ind w:left="5664"/>
        <w:jc w:val="left"/>
        <w:rPr>
          <w:rFonts w:ascii="Verdana" w:hAnsi="Verdana" w:cs="Arial"/>
          <w:color w:val="000000"/>
          <w:szCs w:val="24"/>
        </w:rPr>
      </w:pPr>
      <w:proofErr w:type="spellEnd"/>
      <w:r>
        <w:rPr>
          <w:rFonts w:ascii="Verdana" w:hAnsi="Verdana" w:cs="Arial"/>
          <w:b w:val="0"/>
          <w:color w:val="000000"/>
          <w:szCs w:val="24"/>
        </w:rPr>
        <w:t xml:space="preserve">    </w:t>
      </w:r>
      <w:r w:rsidRPr="00E214FD">
        <w:rPr>
          <w:rFonts w:ascii="Verdana" w:hAnsi="Verdana" w:cs="Arial"/>
          <w:color w:val="000000"/>
          <w:szCs w:val="24"/>
        </w:rPr>
        <w:t>Burmistrz Wasilkowa</w:t>
      </w:r>
    </w:p>
    <w:p w:rsidR="009B0BFF" w:rsidRDefault="004D62D3" w:rsidP="008102AC">
      <w:pPr>
        <w:rPr>
          <w:rFonts w:ascii="Verdana" w:hAnsi="Verdana" w:cs="Arial"/>
          <w:b/>
          <w:bCs/>
          <w:kern w:val="32"/>
        </w:rPr>
      </w:pPr>
      <w:r>
        <w:rPr>
          <w:rFonts w:ascii="Verdana" w:hAnsi="Verdana" w:cs="Arial"/>
          <w:b/>
          <w:bCs/>
          <w:kern w:val="32"/>
        </w:rPr>
        <w:br w:type="page"/>
      </w:r>
      <w:r w:rsidR="009B0BFF" w:rsidRPr="00EB583F">
        <w:rPr>
          <w:rFonts w:ascii="Verdana" w:hAnsi="Verdana" w:cs="Arial"/>
          <w:b/>
          <w:bCs/>
          <w:kern w:val="32"/>
        </w:rPr>
        <w:lastRenderedPageBreak/>
        <w:t>I. PODSTAWOWE INFORMACJE O POSTĘPOWANIU</w:t>
      </w:r>
    </w:p>
    <w:p w:rsidR="007A61D7" w:rsidRPr="00FD5825" w:rsidRDefault="007A61D7" w:rsidP="008102AC">
      <w:pPr>
        <w:pStyle w:val="Akapitzlist"/>
        <w:numPr>
          <w:ilvl w:val="0"/>
          <w:numId w:val="1"/>
        </w:numPr>
        <w:tabs>
          <w:tab w:val="left" w:pos="284"/>
        </w:tabs>
        <w:ind w:left="0" w:firstLine="0"/>
        <w:rPr>
          <w:rFonts w:ascii="Verdana" w:hAnsi="Verdana" w:cs="Arial"/>
          <w:color w:val="000000"/>
        </w:rPr>
      </w:pPr>
      <w:r w:rsidRPr="00FD5825">
        <w:rPr>
          <w:rFonts w:ascii="Verdana" w:hAnsi="Verdana" w:cs="Arial"/>
          <w:color w:val="000000"/>
        </w:rPr>
        <w:t xml:space="preserve">Zamawiający: </w:t>
      </w:r>
      <w:r w:rsidRPr="00FD5825">
        <w:rPr>
          <w:rFonts w:ascii="Verdana" w:hAnsi="Verdana" w:cs="Arial"/>
          <w:b/>
          <w:color w:val="000000"/>
        </w:rPr>
        <w:t>Gmina Wasilków</w:t>
      </w:r>
      <w:r w:rsidRPr="00FD5825">
        <w:rPr>
          <w:rFonts w:ascii="Verdana" w:hAnsi="Verdana" w:cs="Arial"/>
          <w:color w:val="000000"/>
        </w:rPr>
        <w:t xml:space="preserve">, </w:t>
      </w:r>
      <w:r>
        <w:rPr>
          <w:rFonts w:ascii="Verdana" w:hAnsi="Verdana" w:cs="Arial"/>
          <w:color w:val="000000"/>
        </w:rPr>
        <w:br/>
      </w:r>
      <w:r w:rsidR="003F7592">
        <w:rPr>
          <w:rFonts w:ascii="Verdana" w:hAnsi="Verdana" w:cs="Arial"/>
          <w:color w:val="000000"/>
        </w:rPr>
        <w:t xml:space="preserve">ul. Białostocka 7, </w:t>
      </w:r>
      <w:r w:rsidRPr="00FD5825">
        <w:rPr>
          <w:rFonts w:ascii="Verdana" w:hAnsi="Verdana" w:cs="Arial"/>
          <w:color w:val="000000"/>
        </w:rPr>
        <w:t>16-010 Wasilków</w:t>
      </w:r>
      <w:r w:rsidR="006B095B">
        <w:rPr>
          <w:rFonts w:ascii="Verdana" w:hAnsi="Verdana" w:cs="Arial"/>
          <w:color w:val="000000"/>
        </w:rPr>
        <w:t>, REGON 050659183</w:t>
      </w:r>
    </w:p>
    <w:p w:rsidR="007A61D7" w:rsidRPr="00505954" w:rsidRDefault="007A61D7" w:rsidP="00505954">
      <w:pPr>
        <w:pStyle w:val="Akapitzlist"/>
        <w:numPr>
          <w:ilvl w:val="0"/>
          <w:numId w:val="1"/>
        </w:numPr>
        <w:tabs>
          <w:tab w:val="left" w:pos="284"/>
        </w:tabs>
        <w:ind w:left="284" w:hanging="284"/>
        <w:jc w:val="both"/>
        <w:rPr>
          <w:rFonts w:ascii="Verdana" w:hAnsi="Verdana" w:cs="Arial"/>
          <w:color w:val="000000"/>
          <w:sz w:val="20"/>
          <w:szCs w:val="20"/>
        </w:rPr>
      </w:pPr>
      <w:r w:rsidRPr="00505954">
        <w:rPr>
          <w:rFonts w:ascii="Verdana" w:eastAsia="Arial" w:hAnsi="Verdana" w:cs="Arial"/>
          <w:b/>
          <w:color w:val="000000"/>
          <w:sz w:val="20"/>
          <w:szCs w:val="20"/>
        </w:rPr>
        <w:t>Adres strony internetowej</w:t>
      </w:r>
      <w:r w:rsidRPr="00505954">
        <w:rPr>
          <w:rFonts w:ascii="Verdana" w:eastAsia="Arial" w:hAnsi="Verdana" w:cs="Arial"/>
          <w:color w:val="000000"/>
          <w:sz w:val="20"/>
          <w:szCs w:val="20"/>
        </w:rPr>
        <w:t xml:space="preserve"> prowadzo</w:t>
      </w:r>
      <w:r w:rsidR="00505954">
        <w:rPr>
          <w:rFonts w:ascii="Verdana" w:eastAsia="Arial" w:hAnsi="Verdana" w:cs="Arial"/>
          <w:color w:val="000000"/>
          <w:sz w:val="20"/>
          <w:szCs w:val="20"/>
        </w:rPr>
        <w:t xml:space="preserve">nego postępowania: </w:t>
      </w:r>
      <w:r w:rsidR="00505954">
        <w:rPr>
          <w:rFonts w:ascii="Verdana" w:eastAsia="Arial" w:hAnsi="Verdana" w:cs="Arial"/>
          <w:b/>
          <w:color w:val="000000"/>
          <w:sz w:val="20"/>
          <w:szCs w:val="20"/>
        </w:rPr>
        <w:t>Platforma</w:t>
      </w:r>
      <w:r w:rsidRPr="00505954">
        <w:rPr>
          <w:rFonts w:ascii="Verdana" w:eastAsia="Arial" w:hAnsi="Verdana" w:cs="Arial"/>
          <w:b/>
          <w:color w:val="000000"/>
          <w:sz w:val="20"/>
          <w:szCs w:val="20"/>
        </w:rPr>
        <w:t xml:space="preserve"> e-Zamówienia</w:t>
      </w:r>
      <w:r w:rsidRPr="00505954">
        <w:rPr>
          <w:rFonts w:ascii="Verdana" w:eastAsia="Arial" w:hAnsi="Verdana" w:cs="Arial"/>
          <w:color w:val="000000"/>
          <w:sz w:val="20"/>
          <w:szCs w:val="20"/>
        </w:rPr>
        <w:t xml:space="preserve">  (na stronie tej udostępniane będą też zmiany i wyjaśnienia treści SWZ oraz inne dokumenty zamówienia bezpośrednio związa</w:t>
      </w:r>
      <w:r w:rsidR="00505954">
        <w:rPr>
          <w:rFonts w:ascii="Verdana" w:eastAsia="Arial" w:hAnsi="Verdana" w:cs="Arial"/>
          <w:color w:val="000000"/>
          <w:sz w:val="20"/>
          <w:szCs w:val="20"/>
        </w:rPr>
        <w:t>ne z postępowaniem</w:t>
      </w:r>
      <w:r w:rsidRPr="00505954">
        <w:rPr>
          <w:rFonts w:ascii="Verdana" w:eastAsia="Arial" w:hAnsi="Verdana" w:cs="Arial"/>
          <w:color w:val="000000"/>
          <w:sz w:val="20"/>
          <w:szCs w:val="20"/>
        </w:rPr>
        <w:t>):</w:t>
      </w:r>
      <w:r w:rsidR="00505954">
        <w:rPr>
          <w:rFonts w:ascii="Verdana" w:eastAsia="Arial" w:hAnsi="Verdana" w:cs="Arial"/>
          <w:color w:val="000000"/>
          <w:sz w:val="20"/>
          <w:szCs w:val="20"/>
        </w:rPr>
        <w:t xml:space="preserve"> </w:t>
      </w:r>
      <w:r w:rsidR="009D0F61" w:rsidRPr="00EC2729">
        <w:rPr>
          <w:rFonts w:ascii="Verdana" w:eastAsia="Arial" w:hAnsi="Verdana" w:cs="Arial"/>
          <w:sz w:val="22"/>
          <w:szCs w:val="22"/>
        </w:rPr>
        <w:t>https://ezamowienia.g</w:t>
      </w:r>
      <w:r w:rsidR="005F56E4" w:rsidRPr="00EC2729">
        <w:rPr>
          <w:rFonts w:ascii="Verdana" w:eastAsia="Arial" w:hAnsi="Verdana" w:cs="Arial"/>
          <w:sz w:val="22"/>
          <w:szCs w:val="22"/>
        </w:rPr>
        <w:t>ov.pl/mp-client/search/list/</w:t>
      </w:r>
      <w:r w:rsidR="005F56E4" w:rsidRPr="00EC2729">
        <w:rPr>
          <w:rFonts w:ascii="Arial" w:hAnsi="Arial" w:cs="Arial"/>
          <w:shd w:val="clear" w:color="auto" w:fill="FFFFFF"/>
        </w:rPr>
        <w:t>ocds-148610-a1771d76-c45d-40e1-970b-8d1f6acdbe08</w:t>
      </w:r>
    </w:p>
    <w:p w:rsidR="007A61D7" w:rsidRPr="00505954" w:rsidRDefault="007A61D7" w:rsidP="007A61D7">
      <w:pPr>
        <w:pStyle w:val="Akapitzlist"/>
        <w:tabs>
          <w:tab w:val="left" w:pos="284"/>
        </w:tabs>
        <w:ind w:left="284"/>
        <w:rPr>
          <w:rFonts w:ascii="Verdana" w:eastAsia="Arial" w:hAnsi="Verdana" w:cs="Arial"/>
          <w:color w:val="000000"/>
          <w:sz w:val="20"/>
          <w:szCs w:val="20"/>
        </w:rPr>
      </w:pPr>
      <w:r w:rsidRPr="00505954">
        <w:rPr>
          <w:rFonts w:ascii="Verdana" w:eastAsia="Arial" w:hAnsi="Verdana" w:cs="Arial"/>
          <w:color w:val="000000"/>
          <w:sz w:val="20"/>
          <w:szCs w:val="20"/>
        </w:rPr>
        <w:t xml:space="preserve">Postępowanie można wyszukać również ze strony głównej Platformy e-Zamówienia (przycisk „Przeglądaj postępowania/konkursy”) </w:t>
      </w:r>
      <w:r w:rsidR="009D0F61" w:rsidRPr="00505954">
        <w:rPr>
          <w:rFonts w:ascii="Verdana" w:eastAsia="Arial" w:hAnsi="Verdana" w:cs="Arial"/>
          <w:color w:val="000000"/>
          <w:sz w:val="20"/>
          <w:szCs w:val="20"/>
        </w:rPr>
        <w:t>–</w:t>
      </w:r>
      <w:r w:rsidRPr="00505954">
        <w:rPr>
          <w:rFonts w:ascii="Verdana" w:eastAsia="Arial" w:hAnsi="Verdana" w:cs="Arial"/>
          <w:color w:val="000000"/>
          <w:sz w:val="20"/>
          <w:szCs w:val="20"/>
        </w:rPr>
        <w:t xml:space="preserve"> </w:t>
      </w:r>
      <w:r w:rsidRPr="00505954">
        <w:rPr>
          <w:rFonts w:ascii="Verdana" w:eastAsia="Arial" w:hAnsi="Verdana" w:cs="Arial"/>
          <w:b/>
          <w:color w:val="000000"/>
          <w:sz w:val="20"/>
          <w:szCs w:val="20"/>
        </w:rPr>
        <w:t>identyfikator (ID) postępowania</w:t>
      </w:r>
      <w:r w:rsidR="00505954">
        <w:rPr>
          <w:rFonts w:ascii="Verdana" w:eastAsia="Arial" w:hAnsi="Verdana" w:cs="Arial"/>
          <w:b/>
          <w:color w:val="000000"/>
          <w:sz w:val="20"/>
          <w:szCs w:val="20"/>
        </w:rPr>
        <w:t>:</w:t>
      </w:r>
      <w:r w:rsidR="00505954">
        <w:rPr>
          <w:rFonts w:ascii="Verdana" w:eastAsia="Arial" w:hAnsi="Verdana" w:cs="Arial"/>
          <w:b/>
          <w:color w:val="000000"/>
          <w:sz w:val="20"/>
          <w:szCs w:val="20"/>
        </w:rPr>
        <w:br/>
      </w:r>
      <w:r w:rsidR="005F56E4" w:rsidRPr="00EC2729">
        <w:rPr>
          <w:rFonts w:ascii="Arial" w:hAnsi="Arial" w:cs="Arial"/>
          <w:shd w:val="clear" w:color="auto" w:fill="FFFFFF"/>
        </w:rPr>
        <w:t>ocds-148610-a1771d76-c45d-40e1-970b-8d1f6acdbe08</w:t>
      </w:r>
    </w:p>
    <w:p w:rsidR="007A61D7" w:rsidRPr="00FD5825" w:rsidRDefault="007A61D7" w:rsidP="007A61D7">
      <w:pPr>
        <w:pStyle w:val="Akapitzlist"/>
        <w:numPr>
          <w:ilvl w:val="0"/>
          <w:numId w:val="1"/>
        </w:numPr>
        <w:tabs>
          <w:tab w:val="left" w:pos="284"/>
        </w:tabs>
        <w:ind w:left="284" w:hanging="284"/>
        <w:jc w:val="both"/>
        <w:rPr>
          <w:rFonts w:ascii="Verdana" w:hAnsi="Verdana" w:cs="Arial"/>
          <w:color w:val="000000"/>
        </w:rPr>
      </w:pPr>
      <w:r w:rsidRPr="00FD5825">
        <w:rPr>
          <w:rFonts w:ascii="Verdana" w:hAnsi="Verdana" w:cs="Arial"/>
          <w:color w:val="000000"/>
        </w:rPr>
        <w:t xml:space="preserve">Tryb udzielenia zamówienia: </w:t>
      </w:r>
      <w:r w:rsidRPr="00FD5825">
        <w:rPr>
          <w:rFonts w:ascii="Verdana" w:hAnsi="Verdana" w:cs="Arial"/>
          <w:b/>
          <w:bCs/>
          <w:color w:val="000000"/>
        </w:rPr>
        <w:t>tryb podstawowy</w:t>
      </w:r>
      <w:r w:rsidRPr="00FD5825">
        <w:rPr>
          <w:rFonts w:ascii="Verdana" w:hAnsi="Verdana" w:cs="Arial"/>
          <w:color w:val="000000"/>
        </w:rPr>
        <w:t xml:space="preserve"> bez przeprowadzenia negocjacji (</w:t>
      </w:r>
      <w:r w:rsidRPr="00FD5825">
        <w:rPr>
          <w:rFonts w:ascii="Verdana" w:hAnsi="Verdana" w:cs="Arial"/>
          <w:b/>
          <w:bCs/>
          <w:color w:val="000000"/>
        </w:rPr>
        <w:t>wariant I</w:t>
      </w:r>
      <w:r w:rsidRPr="00FD5825">
        <w:rPr>
          <w:rFonts w:ascii="Verdana" w:hAnsi="Verdana" w:cs="Arial"/>
          <w:color w:val="000000"/>
        </w:rPr>
        <w:t xml:space="preserve">) zgodnie z art. </w:t>
      </w:r>
      <w:r w:rsidRPr="00FD5825">
        <w:rPr>
          <w:rFonts w:ascii="Verdana" w:hAnsi="Verdana" w:cs="Arial"/>
          <w:b/>
          <w:bCs/>
          <w:color w:val="000000"/>
        </w:rPr>
        <w:t>275 pkt 1)</w:t>
      </w:r>
      <w:r w:rsidRPr="00FD5825">
        <w:rPr>
          <w:rFonts w:ascii="Verdana" w:hAnsi="Verdana" w:cs="Arial"/>
          <w:color w:val="000000"/>
        </w:rPr>
        <w:t xml:space="preserve"> </w:t>
      </w:r>
      <w:proofErr w:type="spellStart"/>
      <w:r w:rsidRPr="00FD5825">
        <w:rPr>
          <w:rFonts w:ascii="Verdana" w:hAnsi="Verdana" w:cs="Arial"/>
          <w:color w:val="000000"/>
        </w:rPr>
        <w:t>Pzp</w:t>
      </w:r>
      <w:proofErr w:type="spellEnd"/>
      <w:r w:rsidRPr="00FD5825">
        <w:rPr>
          <w:rFonts w:ascii="Verdana" w:hAnsi="Verdana" w:cs="Arial"/>
          <w:color w:val="000000"/>
        </w:rPr>
        <w:t>.</w:t>
      </w:r>
    </w:p>
    <w:p w:rsidR="007A61D7" w:rsidRPr="00FD5825" w:rsidRDefault="007A61D7" w:rsidP="007A61D7">
      <w:pPr>
        <w:pStyle w:val="Akapitzlist"/>
        <w:numPr>
          <w:ilvl w:val="0"/>
          <w:numId w:val="1"/>
        </w:numPr>
        <w:tabs>
          <w:tab w:val="left" w:pos="284"/>
        </w:tabs>
        <w:ind w:left="284" w:hanging="284"/>
        <w:jc w:val="both"/>
        <w:rPr>
          <w:rFonts w:ascii="Verdana" w:hAnsi="Verdana" w:cs="Arial"/>
          <w:color w:val="000000"/>
        </w:rPr>
      </w:pPr>
      <w:r w:rsidRPr="00FD5825">
        <w:rPr>
          <w:rFonts w:ascii="Verdana" w:hAnsi="Verdana" w:cs="Arial"/>
          <w:color w:val="000000"/>
        </w:rPr>
        <w:t xml:space="preserve">Zamawiający </w:t>
      </w:r>
      <w:r w:rsidRPr="00FD5825">
        <w:rPr>
          <w:rFonts w:ascii="Verdana" w:hAnsi="Verdana" w:cs="Arial"/>
          <w:b/>
          <w:bCs/>
          <w:color w:val="000000"/>
        </w:rPr>
        <w:t>nie przewiduje</w:t>
      </w:r>
      <w:r w:rsidRPr="00FD5825">
        <w:rPr>
          <w:rFonts w:ascii="Verdana" w:hAnsi="Verdana" w:cs="Arial"/>
          <w:color w:val="000000"/>
        </w:rPr>
        <w:t xml:space="preserve"> wyboru najkorzystniejszej oferty z możliwością prowadzenia negocjacji w celu ulepszenia treści oferty.</w:t>
      </w:r>
    </w:p>
    <w:p w:rsidR="007A61D7" w:rsidRPr="00FD5825" w:rsidRDefault="007A61D7" w:rsidP="007A61D7">
      <w:pPr>
        <w:pStyle w:val="Akapitzlist"/>
        <w:numPr>
          <w:ilvl w:val="0"/>
          <w:numId w:val="1"/>
        </w:numPr>
        <w:tabs>
          <w:tab w:val="left" w:pos="284"/>
        </w:tabs>
        <w:ind w:left="284" w:hanging="284"/>
        <w:jc w:val="both"/>
        <w:rPr>
          <w:rFonts w:ascii="Verdana" w:hAnsi="Verdana" w:cs="Arial"/>
          <w:color w:val="000000"/>
        </w:rPr>
      </w:pPr>
      <w:r w:rsidRPr="00FD5825">
        <w:rPr>
          <w:rFonts w:ascii="Verdana" w:hAnsi="Verdana" w:cs="Arial"/>
          <w:color w:val="000000"/>
        </w:rPr>
        <w:t xml:space="preserve">Zgodnie z </w:t>
      </w:r>
      <w:r w:rsidRPr="00FD5825">
        <w:rPr>
          <w:rFonts w:ascii="Verdana" w:hAnsi="Verdana" w:cs="Arial"/>
          <w:b/>
          <w:color w:val="000000"/>
        </w:rPr>
        <w:t>art. 310 pkt 1)</w:t>
      </w:r>
      <w:r w:rsidRPr="00FD5825">
        <w:rPr>
          <w:rFonts w:ascii="Verdana" w:hAnsi="Verdana" w:cs="Arial"/>
          <w:color w:val="000000"/>
        </w:rPr>
        <w:t xml:space="preserve"> </w:t>
      </w:r>
      <w:proofErr w:type="spellStart"/>
      <w:r w:rsidRPr="00FD5825">
        <w:rPr>
          <w:rFonts w:ascii="Verdana" w:hAnsi="Verdana" w:cs="Arial"/>
          <w:color w:val="000000"/>
        </w:rPr>
        <w:t>Pzp</w:t>
      </w:r>
      <w:proofErr w:type="spellEnd"/>
      <w:r w:rsidRPr="00FD5825">
        <w:rPr>
          <w:rFonts w:ascii="Verdana" w:hAnsi="Verdana" w:cs="Arial"/>
          <w:color w:val="000000"/>
        </w:rPr>
        <w:t xml:space="preserve"> Zamawiający przewiduje możliwość unieważnienia przedmiotowego postępowania, jeżeli środki publiczne, które zamierzał przeznaczyć na sfinansowanie całości lub części zamówienia, nie zostały mu przyznane.</w:t>
      </w:r>
    </w:p>
    <w:p w:rsidR="001260DB" w:rsidRPr="00EB583F" w:rsidRDefault="001260DB" w:rsidP="00067BB9">
      <w:pPr>
        <w:tabs>
          <w:tab w:val="left" w:pos="284"/>
        </w:tabs>
        <w:jc w:val="both"/>
        <w:rPr>
          <w:rFonts w:ascii="Verdana" w:hAnsi="Verdana" w:cs="Arial"/>
          <w:color w:val="000000"/>
          <w:sz w:val="16"/>
          <w:szCs w:val="16"/>
        </w:rPr>
      </w:pPr>
    </w:p>
    <w:p w:rsidR="00EB663E" w:rsidRDefault="009B7D70" w:rsidP="00067BB9">
      <w:pPr>
        <w:tabs>
          <w:tab w:val="left" w:pos="284"/>
        </w:tabs>
        <w:jc w:val="both"/>
        <w:rPr>
          <w:rFonts w:ascii="Verdana" w:hAnsi="Verdana" w:cs="Arial"/>
          <w:b/>
          <w:bCs/>
          <w:color w:val="000000"/>
        </w:rPr>
      </w:pPr>
      <w:r w:rsidRPr="00EB583F">
        <w:rPr>
          <w:rFonts w:ascii="Verdana" w:hAnsi="Verdana" w:cs="Arial"/>
          <w:b/>
          <w:bCs/>
          <w:color w:val="000000"/>
        </w:rPr>
        <w:t>I</w:t>
      </w:r>
      <w:r w:rsidR="00EB663E" w:rsidRPr="00EB583F">
        <w:rPr>
          <w:rFonts w:ascii="Verdana" w:hAnsi="Verdana" w:cs="Arial"/>
          <w:b/>
          <w:bCs/>
          <w:color w:val="000000"/>
        </w:rPr>
        <w:t>I. OPIS PRZEDMIOTU ZAMÓWIENIA</w:t>
      </w:r>
    </w:p>
    <w:p w:rsidR="001260DB" w:rsidRPr="00EB583F" w:rsidRDefault="00EB663E" w:rsidP="00A411D7">
      <w:pPr>
        <w:pStyle w:val="Akapitzlist"/>
        <w:numPr>
          <w:ilvl w:val="0"/>
          <w:numId w:val="5"/>
        </w:numPr>
        <w:tabs>
          <w:tab w:val="left" w:pos="284"/>
        </w:tabs>
        <w:ind w:left="284" w:hanging="284"/>
        <w:jc w:val="both"/>
        <w:rPr>
          <w:rFonts w:ascii="Verdana" w:hAnsi="Verdana" w:cs="Arial"/>
          <w:color w:val="000000"/>
        </w:rPr>
      </w:pPr>
      <w:r w:rsidRPr="00EB583F">
        <w:rPr>
          <w:rFonts w:ascii="Verdana" w:hAnsi="Verdana" w:cs="Arial"/>
          <w:color w:val="000000"/>
        </w:rPr>
        <w:t xml:space="preserve">Przedmiotem zamówienia jest: </w:t>
      </w:r>
      <w:r w:rsidR="000419A3">
        <w:rPr>
          <w:rFonts w:ascii="Verdana" w:hAnsi="Verdana" w:cs="Arial"/>
          <w:b/>
          <w:color w:val="000000"/>
        </w:rPr>
        <w:t>b</w:t>
      </w:r>
      <w:r w:rsidR="00915EF4">
        <w:rPr>
          <w:rFonts w:ascii="Verdana" w:hAnsi="Verdana" w:cs="Arial"/>
          <w:b/>
          <w:color w:val="000000"/>
        </w:rPr>
        <w:t>udowa</w:t>
      </w:r>
      <w:r w:rsidR="00C21C83" w:rsidRPr="00C21C83">
        <w:rPr>
          <w:rFonts w:ascii="Verdana" w:hAnsi="Verdana" w:cs="Arial"/>
          <w:b/>
          <w:color w:val="000000"/>
        </w:rPr>
        <w:t xml:space="preserve"> ul. </w:t>
      </w:r>
      <w:r w:rsidR="005F56E4">
        <w:rPr>
          <w:rFonts w:ascii="Verdana" w:hAnsi="Verdana" w:cs="Arial"/>
          <w:b/>
          <w:color w:val="000000"/>
        </w:rPr>
        <w:t>Nowej</w:t>
      </w:r>
      <w:r w:rsidR="00466DC6">
        <w:rPr>
          <w:rFonts w:ascii="Verdana" w:hAnsi="Verdana" w:cs="Arial"/>
          <w:b/>
          <w:color w:val="000000"/>
        </w:rPr>
        <w:t xml:space="preserve"> w </w:t>
      </w:r>
      <w:r w:rsidR="005F56E4">
        <w:rPr>
          <w:rFonts w:ascii="Verdana" w:hAnsi="Verdana" w:cs="Arial"/>
          <w:b/>
          <w:color w:val="000000"/>
        </w:rPr>
        <w:t>Studziankach</w:t>
      </w:r>
      <w:r w:rsidR="00915EF4">
        <w:rPr>
          <w:rFonts w:ascii="Verdana" w:hAnsi="Verdana" w:cs="Arial"/>
          <w:b/>
          <w:color w:val="000000"/>
        </w:rPr>
        <w:t xml:space="preserve"> </w:t>
      </w:r>
      <w:r w:rsidR="001F3688" w:rsidRPr="00EB583F">
        <w:rPr>
          <w:rFonts w:ascii="Verdana" w:hAnsi="Verdana" w:cs="Arial"/>
          <w:color w:val="000000"/>
        </w:rPr>
        <w:t>zgodnie</w:t>
      </w:r>
      <w:r w:rsidR="000218B6">
        <w:rPr>
          <w:rFonts w:ascii="Verdana" w:hAnsi="Verdana" w:cs="Arial"/>
          <w:color w:val="000000"/>
        </w:rPr>
        <w:t xml:space="preserve"> z</w:t>
      </w:r>
      <w:r w:rsidR="001F3688" w:rsidRPr="00EB583F">
        <w:rPr>
          <w:rFonts w:ascii="Verdana" w:hAnsi="Verdana" w:cs="Arial"/>
          <w:color w:val="000000"/>
        </w:rPr>
        <w:t xml:space="preserve"> opisem przedmiotu zamówienia stanowiącym </w:t>
      </w:r>
      <w:r w:rsidR="004D62D3">
        <w:rPr>
          <w:rFonts w:ascii="Verdana" w:hAnsi="Verdana" w:cs="Arial"/>
          <w:b/>
          <w:bCs/>
          <w:color w:val="000000"/>
        </w:rPr>
        <w:t>zał.</w:t>
      </w:r>
      <w:r w:rsidR="001F3688" w:rsidRPr="00EB583F">
        <w:rPr>
          <w:rFonts w:ascii="Verdana" w:hAnsi="Verdana" w:cs="Arial"/>
          <w:b/>
          <w:bCs/>
          <w:color w:val="000000"/>
        </w:rPr>
        <w:t xml:space="preserve"> nr 1</w:t>
      </w:r>
      <w:r w:rsidR="00FF324D" w:rsidRPr="00EB583F">
        <w:rPr>
          <w:rFonts w:ascii="Verdana" w:hAnsi="Verdana" w:cs="Arial"/>
          <w:color w:val="000000"/>
        </w:rPr>
        <w:t xml:space="preserve"> do SWZ.</w:t>
      </w:r>
    </w:p>
    <w:p w:rsidR="007F6263" w:rsidRDefault="00505954" w:rsidP="00A411D7">
      <w:pPr>
        <w:pStyle w:val="Akapitzlist"/>
        <w:numPr>
          <w:ilvl w:val="0"/>
          <w:numId w:val="5"/>
        </w:numPr>
        <w:tabs>
          <w:tab w:val="left" w:pos="284"/>
        </w:tabs>
        <w:ind w:left="284" w:hanging="284"/>
        <w:jc w:val="both"/>
        <w:rPr>
          <w:rFonts w:ascii="Verdana" w:hAnsi="Verdana" w:cs="Arial"/>
          <w:color w:val="000000"/>
        </w:rPr>
      </w:pPr>
      <w:r>
        <w:rPr>
          <w:rFonts w:ascii="Verdana" w:hAnsi="Verdana" w:cs="Arial"/>
          <w:color w:val="000000"/>
        </w:rPr>
        <w:t>W</w:t>
      </w:r>
      <w:r w:rsidR="00A90A38" w:rsidRPr="00EB583F">
        <w:rPr>
          <w:rFonts w:ascii="Verdana" w:hAnsi="Verdana" w:cs="Arial"/>
          <w:color w:val="000000"/>
        </w:rPr>
        <w:t>spólny Słownik Zamówień CPV:</w:t>
      </w:r>
    </w:p>
    <w:p w:rsidR="005F56E4" w:rsidRDefault="005F56E4" w:rsidP="00AE2B2B">
      <w:pPr>
        <w:ind w:right="-2"/>
        <w:jc w:val="both"/>
        <w:rPr>
          <w:rFonts w:ascii="Verdana" w:hAnsi="Verdana" w:cs="Arial"/>
          <w:color w:val="000000"/>
          <w:sz w:val="22"/>
          <w:szCs w:val="22"/>
        </w:rPr>
      </w:pPr>
    </w:p>
    <w:p w:rsidR="005F56E4" w:rsidRDefault="005F56E4" w:rsidP="00AE2B2B">
      <w:pPr>
        <w:ind w:right="-2"/>
        <w:jc w:val="both"/>
        <w:rPr>
          <w:rFonts w:ascii="Verdana" w:hAnsi="Verdana" w:cs="Arial"/>
          <w:color w:val="000000"/>
          <w:sz w:val="22"/>
          <w:szCs w:val="22"/>
        </w:rPr>
      </w:pPr>
      <w:r>
        <w:rPr>
          <w:rFonts w:ascii="Verdana" w:hAnsi="Verdana" w:cs="Arial"/>
          <w:color w:val="000000"/>
          <w:sz w:val="22"/>
          <w:szCs w:val="22"/>
        </w:rPr>
        <w:t>45233120-6 Roboty w zakresie budowy dróg</w:t>
      </w:r>
    </w:p>
    <w:p w:rsidR="005F56E4" w:rsidRPr="00A50046" w:rsidRDefault="005F56E4" w:rsidP="005F56E4">
      <w:pPr>
        <w:ind w:right="-2"/>
        <w:jc w:val="both"/>
        <w:rPr>
          <w:rFonts w:ascii="Verdana" w:hAnsi="Verdana" w:cs="Arial"/>
          <w:color w:val="000000"/>
          <w:sz w:val="22"/>
          <w:szCs w:val="22"/>
        </w:rPr>
      </w:pPr>
      <w:r w:rsidRPr="00A50046">
        <w:rPr>
          <w:rFonts w:ascii="Verdana" w:hAnsi="Verdana" w:cs="Arial"/>
          <w:color w:val="000000"/>
          <w:sz w:val="22"/>
          <w:szCs w:val="22"/>
        </w:rPr>
        <w:t>45233140-2 Roboty drogowe</w:t>
      </w:r>
    </w:p>
    <w:p w:rsidR="00505954" w:rsidRDefault="00505954" w:rsidP="00AE2B2B">
      <w:pPr>
        <w:ind w:right="-2"/>
        <w:jc w:val="both"/>
        <w:rPr>
          <w:rFonts w:ascii="Verdana" w:hAnsi="Verdana" w:cs="Arial"/>
          <w:color w:val="000000"/>
          <w:sz w:val="22"/>
          <w:szCs w:val="22"/>
        </w:rPr>
      </w:pPr>
      <w:r w:rsidRPr="00A50046">
        <w:rPr>
          <w:rFonts w:ascii="Verdana" w:hAnsi="Verdana" w:cs="Arial"/>
          <w:color w:val="000000"/>
          <w:sz w:val="22"/>
          <w:szCs w:val="22"/>
        </w:rPr>
        <w:t>45233220-7 Roboty w zakresie nawierzchni dróg</w:t>
      </w:r>
    </w:p>
    <w:p w:rsidR="005F56E4" w:rsidRDefault="005F56E4" w:rsidP="00AE2B2B">
      <w:pPr>
        <w:ind w:right="-2"/>
        <w:jc w:val="both"/>
        <w:rPr>
          <w:rFonts w:ascii="Verdana" w:hAnsi="Verdana" w:cs="Arial"/>
          <w:color w:val="000000"/>
          <w:sz w:val="22"/>
          <w:szCs w:val="22"/>
        </w:rPr>
      </w:pPr>
      <w:r>
        <w:rPr>
          <w:rFonts w:ascii="Verdana" w:hAnsi="Verdana" w:cs="Arial"/>
          <w:color w:val="000000"/>
          <w:sz w:val="22"/>
          <w:szCs w:val="22"/>
        </w:rPr>
        <w:t>45233290-8 Instalowanie znaków drogowych</w:t>
      </w:r>
    </w:p>
    <w:p w:rsidR="005F56E4" w:rsidRDefault="005F56E4" w:rsidP="00AE2B2B">
      <w:pPr>
        <w:ind w:right="-2"/>
        <w:jc w:val="both"/>
        <w:rPr>
          <w:rFonts w:ascii="Verdana" w:hAnsi="Verdana" w:cs="Arial"/>
          <w:color w:val="000000"/>
          <w:sz w:val="22"/>
          <w:szCs w:val="22"/>
        </w:rPr>
      </w:pPr>
      <w:r>
        <w:rPr>
          <w:rFonts w:ascii="Verdana" w:hAnsi="Verdana" w:cs="Arial"/>
          <w:color w:val="000000"/>
          <w:sz w:val="22"/>
          <w:szCs w:val="22"/>
        </w:rPr>
        <w:t>45232460-4 Roboty sanitarne</w:t>
      </w:r>
    </w:p>
    <w:p w:rsidR="005F56E4" w:rsidRDefault="005F56E4" w:rsidP="00AE2B2B">
      <w:pPr>
        <w:ind w:right="-2"/>
        <w:jc w:val="both"/>
        <w:rPr>
          <w:rFonts w:ascii="Verdana" w:hAnsi="Verdana" w:cs="Arial"/>
          <w:color w:val="000000"/>
          <w:sz w:val="22"/>
          <w:szCs w:val="22"/>
        </w:rPr>
      </w:pPr>
      <w:r>
        <w:rPr>
          <w:rFonts w:ascii="Verdana" w:hAnsi="Verdana" w:cs="Arial"/>
          <w:color w:val="000000"/>
          <w:sz w:val="22"/>
          <w:szCs w:val="22"/>
        </w:rPr>
        <w:t>45232452-5 Roboty odwadniające</w:t>
      </w:r>
    </w:p>
    <w:p w:rsidR="005F56E4" w:rsidRDefault="005F56E4" w:rsidP="00AE2B2B">
      <w:pPr>
        <w:ind w:right="-2"/>
        <w:jc w:val="both"/>
        <w:rPr>
          <w:rFonts w:ascii="Verdana" w:hAnsi="Verdana" w:cs="Arial"/>
          <w:color w:val="000000"/>
          <w:sz w:val="22"/>
          <w:szCs w:val="22"/>
        </w:rPr>
      </w:pPr>
      <w:r>
        <w:rPr>
          <w:rFonts w:ascii="Verdana" w:hAnsi="Verdana" w:cs="Arial"/>
          <w:color w:val="000000"/>
          <w:sz w:val="22"/>
          <w:szCs w:val="22"/>
        </w:rPr>
        <w:t>45231300-8 Roboty budowlane w zakresie budowy wodociągów i rurociągów do odprowadzania ścieków</w:t>
      </w:r>
    </w:p>
    <w:p w:rsidR="005F56E4" w:rsidRDefault="005F56E4" w:rsidP="00AE2B2B">
      <w:pPr>
        <w:ind w:right="-2"/>
        <w:jc w:val="both"/>
        <w:rPr>
          <w:rFonts w:ascii="Verdana" w:hAnsi="Verdana" w:cs="Arial"/>
          <w:color w:val="000000"/>
          <w:sz w:val="22"/>
          <w:szCs w:val="22"/>
        </w:rPr>
      </w:pPr>
      <w:r>
        <w:rPr>
          <w:rFonts w:ascii="Verdana" w:hAnsi="Verdana" w:cs="Arial"/>
          <w:color w:val="000000"/>
          <w:sz w:val="22"/>
          <w:szCs w:val="22"/>
        </w:rPr>
        <w:t>50332000-1 Usługi w zakresie konserwacji infrastruktury telekomunikacyjnej</w:t>
      </w:r>
    </w:p>
    <w:p w:rsidR="001E55B7" w:rsidRDefault="001E55B7" w:rsidP="00AE2B2B">
      <w:pPr>
        <w:ind w:right="-2"/>
        <w:jc w:val="both"/>
        <w:rPr>
          <w:rFonts w:ascii="Verdana" w:hAnsi="Verdana" w:cs="Arial"/>
          <w:color w:val="000000"/>
          <w:sz w:val="22"/>
          <w:szCs w:val="22"/>
        </w:rPr>
      </w:pPr>
    </w:p>
    <w:p w:rsidR="00D80ADC" w:rsidRPr="00EB583F" w:rsidRDefault="007F6263" w:rsidP="00A411D7">
      <w:pPr>
        <w:pStyle w:val="Akapitzlist"/>
        <w:numPr>
          <w:ilvl w:val="0"/>
          <w:numId w:val="5"/>
        </w:numPr>
        <w:tabs>
          <w:tab w:val="left" w:pos="284"/>
        </w:tabs>
        <w:ind w:left="284" w:hanging="284"/>
        <w:jc w:val="both"/>
        <w:rPr>
          <w:rFonts w:ascii="Verdana" w:hAnsi="Verdana" w:cs="Arial"/>
          <w:b/>
          <w:color w:val="000000" w:themeColor="text1"/>
        </w:rPr>
      </w:pPr>
      <w:r w:rsidRPr="00EB583F">
        <w:rPr>
          <w:rFonts w:ascii="Verdana" w:hAnsi="Verdana" w:cs="Arial"/>
          <w:color w:val="000000"/>
        </w:rPr>
        <w:t xml:space="preserve">Zamawiający </w:t>
      </w:r>
      <w:r w:rsidRPr="00EB583F">
        <w:rPr>
          <w:rFonts w:ascii="Verdana" w:hAnsi="Verdana" w:cs="Arial"/>
          <w:b/>
          <w:bCs/>
          <w:color w:val="000000"/>
        </w:rPr>
        <w:t xml:space="preserve">wymaga / </w:t>
      </w:r>
      <w:r w:rsidRPr="00EB583F">
        <w:rPr>
          <w:rFonts w:ascii="Verdana" w:hAnsi="Verdana" w:cs="Arial"/>
          <w:bCs/>
          <w:strike/>
          <w:color w:val="000000"/>
        </w:rPr>
        <w:t>nie wymaga</w:t>
      </w:r>
      <w:r w:rsidRPr="00EB583F">
        <w:rPr>
          <w:rFonts w:ascii="Verdana" w:hAnsi="Verdana" w:cs="Arial"/>
          <w:color w:val="000000"/>
        </w:rPr>
        <w:t xml:space="preserve"> zatrudnienia osób na podstawie st</w:t>
      </w:r>
      <w:r w:rsidR="00290A5D">
        <w:rPr>
          <w:rFonts w:ascii="Verdana" w:hAnsi="Verdana" w:cs="Arial"/>
          <w:color w:val="000000"/>
        </w:rPr>
        <w:t>osunku pracy, w okolicznościach</w:t>
      </w:r>
      <w:r w:rsidRPr="00EB583F">
        <w:rPr>
          <w:rFonts w:ascii="Verdana" w:hAnsi="Verdana" w:cs="Arial"/>
          <w:color w:val="000000"/>
        </w:rPr>
        <w:t xml:space="preserve"> o których mowa w art. 95 </w:t>
      </w:r>
      <w:proofErr w:type="spellStart"/>
      <w:r w:rsidRPr="00EB583F">
        <w:rPr>
          <w:rFonts w:ascii="Verdana" w:hAnsi="Verdana" w:cs="Arial"/>
          <w:color w:val="000000"/>
        </w:rPr>
        <w:t>Pzp</w:t>
      </w:r>
      <w:proofErr w:type="spellEnd"/>
      <w:r w:rsidR="00D80ADC" w:rsidRPr="00EB583F">
        <w:rPr>
          <w:rFonts w:ascii="Verdana" w:hAnsi="Verdana" w:cs="Arial"/>
          <w:b/>
          <w:color w:val="000000" w:themeColor="text1"/>
        </w:rPr>
        <w:t>.</w:t>
      </w:r>
    </w:p>
    <w:p w:rsidR="000D35D9" w:rsidRDefault="000D35D9" w:rsidP="00A411D7">
      <w:pPr>
        <w:pStyle w:val="Akapitzlist"/>
        <w:numPr>
          <w:ilvl w:val="0"/>
          <w:numId w:val="5"/>
        </w:numPr>
        <w:tabs>
          <w:tab w:val="left" w:pos="284"/>
        </w:tabs>
        <w:ind w:left="284" w:hanging="284"/>
        <w:jc w:val="both"/>
        <w:rPr>
          <w:rFonts w:ascii="Verdana" w:hAnsi="Verdana" w:cs="Arial"/>
          <w:color w:val="000000"/>
        </w:rPr>
      </w:pPr>
      <w:r w:rsidRPr="00EB583F">
        <w:rPr>
          <w:rFonts w:ascii="Verdana" w:hAnsi="Verdana" w:cs="Arial"/>
          <w:color w:val="000000"/>
        </w:rPr>
        <w:t xml:space="preserve">Zamawiający nie przewiduje udzielania zamówień, o których mowa w art. 214 ust. 1 pkt 7) i 8) </w:t>
      </w:r>
      <w:proofErr w:type="spellStart"/>
      <w:r w:rsidRPr="00EB583F">
        <w:rPr>
          <w:rFonts w:ascii="Verdana" w:hAnsi="Verdana" w:cs="Arial"/>
          <w:color w:val="000000"/>
        </w:rPr>
        <w:t>Pzp</w:t>
      </w:r>
      <w:proofErr w:type="spellEnd"/>
      <w:r w:rsidRPr="00EB583F">
        <w:rPr>
          <w:rFonts w:ascii="Verdana" w:hAnsi="Verdana" w:cs="Arial"/>
          <w:color w:val="000000"/>
        </w:rPr>
        <w:t>.</w:t>
      </w:r>
    </w:p>
    <w:p w:rsidR="00B066F6" w:rsidRPr="00B066F6" w:rsidRDefault="00B066F6" w:rsidP="00B066F6">
      <w:pPr>
        <w:pStyle w:val="Akapitzlist"/>
        <w:numPr>
          <w:ilvl w:val="0"/>
          <w:numId w:val="5"/>
        </w:numPr>
        <w:tabs>
          <w:tab w:val="left" w:pos="284"/>
        </w:tabs>
        <w:ind w:left="284" w:hanging="284"/>
        <w:jc w:val="both"/>
        <w:rPr>
          <w:rFonts w:ascii="Verdana" w:hAnsi="Verdana" w:cs="Arial"/>
          <w:color w:val="000000"/>
        </w:rPr>
      </w:pPr>
      <w:r>
        <w:rPr>
          <w:rFonts w:ascii="Verdana" w:hAnsi="Verdana" w:cs="Arial"/>
          <w:color w:val="000000"/>
        </w:rPr>
        <w:t xml:space="preserve">Zamawiający, zgodnie z art. 91 ust. 2 ustawy </w:t>
      </w:r>
      <w:proofErr w:type="spellStart"/>
      <w:r>
        <w:rPr>
          <w:rFonts w:ascii="Verdana" w:hAnsi="Verdana" w:cs="Arial"/>
          <w:color w:val="000000"/>
        </w:rPr>
        <w:t>Pzp</w:t>
      </w:r>
      <w:proofErr w:type="spellEnd"/>
      <w:r>
        <w:rPr>
          <w:rFonts w:ascii="Verdana" w:hAnsi="Verdana" w:cs="Arial"/>
          <w:color w:val="000000"/>
        </w:rPr>
        <w:t xml:space="preserve">, informuje że </w:t>
      </w:r>
      <w:r w:rsidRPr="00FB5B66">
        <w:rPr>
          <w:rFonts w:ascii="Verdana" w:hAnsi="Verdana" w:cs="Arial"/>
          <w:color w:val="000000"/>
          <w:u w:val="single"/>
        </w:rPr>
        <w:t>nie dokonuje podziału zamówienia na części</w:t>
      </w:r>
      <w:r>
        <w:rPr>
          <w:rFonts w:ascii="Verdana" w:hAnsi="Verdana" w:cs="Arial"/>
          <w:color w:val="000000"/>
        </w:rPr>
        <w:t>, gdyż potrzeba skoordynowania działań różnych wykonawców realizujących wybrane czę</w:t>
      </w:r>
      <w:r w:rsidR="00FB5B66">
        <w:rPr>
          <w:rFonts w:ascii="Verdana" w:hAnsi="Verdana" w:cs="Arial"/>
          <w:color w:val="000000"/>
        </w:rPr>
        <w:t xml:space="preserve">ści zamówienia mogłaby </w:t>
      </w:r>
      <w:r>
        <w:rPr>
          <w:rFonts w:ascii="Verdana" w:hAnsi="Verdana" w:cs="Arial"/>
          <w:color w:val="000000"/>
        </w:rPr>
        <w:t>zagrozić sprawnemu i właściwem</w:t>
      </w:r>
      <w:r w:rsidR="001E55B7">
        <w:rPr>
          <w:rFonts w:ascii="Verdana" w:hAnsi="Verdana" w:cs="Arial"/>
          <w:color w:val="000000"/>
        </w:rPr>
        <w:t xml:space="preserve">u wykonaniu zamówienia – </w:t>
      </w:r>
      <w:r w:rsidR="00D859FC">
        <w:rPr>
          <w:rFonts w:ascii="Verdana" w:hAnsi="Verdana" w:cs="Arial"/>
          <w:color w:val="000000"/>
        </w:rPr>
        <w:t>budowy</w:t>
      </w:r>
      <w:r>
        <w:rPr>
          <w:rFonts w:ascii="Verdana" w:hAnsi="Verdana" w:cs="Arial"/>
          <w:color w:val="000000"/>
        </w:rPr>
        <w:t xml:space="preserve"> </w:t>
      </w:r>
      <w:r w:rsidR="00466DC6">
        <w:rPr>
          <w:rFonts w:ascii="Verdana" w:hAnsi="Verdana" w:cs="Arial"/>
          <w:color w:val="000000"/>
        </w:rPr>
        <w:t>jednorodnego</w:t>
      </w:r>
      <w:r w:rsidR="00D859FC">
        <w:rPr>
          <w:rFonts w:ascii="Verdana" w:hAnsi="Verdana" w:cs="Arial"/>
          <w:color w:val="000000"/>
        </w:rPr>
        <w:t>, krótkiego</w:t>
      </w:r>
      <w:r w:rsidR="00466DC6">
        <w:rPr>
          <w:rFonts w:ascii="Verdana" w:hAnsi="Verdana" w:cs="Arial"/>
          <w:color w:val="000000"/>
        </w:rPr>
        <w:t xml:space="preserve"> </w:t>
      </w:r>
      <w:r w:rsidR="000F61DD">
        <w:rPr>
          <w:rFonts w:ascii="Verdana" w:hAnsi="Verdana" w:cs="Arial"/>
        </w:rPr>
        <w:t>(178</w:t>
      </w:r>
      <w:r w:rsidRPr="00D859FC">
        <w:rPr>
          <w:rFonts w:ascii="Verdana" w:hAnsi="Verdana" w:cs="Arial"/>
        </w:rPr>
        <w:t xml:space="preserve"> m) odcinka drogi gminnej.</w:t>
      </w:r>
    </w:p>
    <w:p w:rsidR="00EB663E" w:rsidRPr="00A50046" w:rsidRDefault="00EB663E" w:rsidP="00A50046">
      <w:pPr>
        <w:pStyle w:val="Akapitzlist"/>
        <w:numPr>
          <w:ilvl w:val="0"/>
          <w:numId w:val="5"/>
        </w:numPr>
        <w:ind w:left="284" w:hanging="284"/>
        <w:jc w:val="both"/>
        <w:rPr>
          <w:rFonts w:ascii="Verdana" w:hAnsi="Verdana" w:cs="Arial"/>
          <w:color w:val="000000"/>
        </w:rPr>
      </w:pPr>
      <w:r w:rsidRPr="00EB583F">
        <w:rPr>
          <w:rFonts w:ascii="Verdana" w:hAnsi="Verdana" w:cs="Arial"/>
          <w:color w:val="000000"/>
        </w:rPr>
        <w:t>Kwota, jaką zamaw</w:t>
      </w:r>
      <w:r w:rsidR="00FB5B66">
        <w:rPr>
          <w:rFonts w:ascii="Verdana" w:hAnsi="Verdana" w:cs="Arial"/>
          <w:color w:val="000000"/>
        </w:rPr>
        <w:t xml:space="preserve">iający zamierza przeznaczyć </w:t>
      </w:r>
      <w:r w:rsidRPr="00EB583F">
        <w:rPr>
          <w:rFonts w:ascii="Verdana" w:hAnsi="Verdana" w:cs="Arial"/>
          <w:color w:val="000000"/>
        </w:rPr>
        <w:t xml:space="preserve">na sfinansowanie zamówienia: </w:t>
      </w:r>
      <w:r w:rsidR="000F61DD">
        <w:rPr>
          <w:rFonts w:ascii="Verdana" w:hAnsi="Verdana" w:cs="Arial"/>
          <w:b/>
          <w:color w:val="000000"/>
        </w:rPr>
        <w:t>1 1</w:t>
      </w:r>
      <w:r w:rsidR="00004E67" w:rsidRPr="00A50046">
        <w:rPr>
          <w:rFonts w:ascii="Verdana" w:hAnsi="Verdana" w:cs="Arial"/>
          <w:b/>
          <w:color w:val="000000"/>
        </w:rPr>
        <w:t>0</w:t>
      </w:r>
      <w:r w:rsidR="00B066F6" w:rsidRPr="00A50046">
        <w:rPr>
          <w:rFonts w:ascii="Verdana" w:hAnsi="Verdana" w:cs="Arial"/>
          <w:b/>
          <w:color w:val="000000"/>
        </w:rPr>
        <w:t>0 000,00</w:t>
      </w:r>
      <w:r w:rsidR="00A90A38" w:rsidRPr="00A50046">
        <w:rPr>
          <w:rFonts w:ascii="Verdana" w:hAnsi="Verdana" w:cs="Arial"/>
          <w:color w:val="000000"/>
        </w:rPr>
        <w:t xml:space="preserve"> </w:t>
      </w:r>
      <w:r w:rsidRPr="00A50046">
        <w:rPr>
          <w:rFonts w:ascii="Verdana" w:hAnsi="Verdana" w:cs="Arial"/>
          <w:b/>
          <w:bCs/>
          <w:color w:val="000000"/>
        </w:rPr>
        <w:t>zł brutto</w:t>
      </w:r>
      <w:r w:rsidR="00A50046">
        <w:rPr>
          <w:rFonts w:ascii="Verdana" w:hAnsi="Verdana" w:cs="Arial"/>
          <w:b/>
          <w:bCs/>
          <w:color w:val="000000"/>
        </w:rPr>
        <w:t>.</w:t>
      </w:r>
    </w:p>
    <w:p w:rsidR="00D57D52" w:rsidRPr="00685F62" w:rsidRDefault="00685F62" w:rsidP="00685F62">
      <w:pPr>
        <w:pStyle w:val="Akapitzlist"/>
        <w:numPr>
          <w:ilvl w:val="0"/>
          <w:numId w:val="5"/>
        </w:numPr>
        <w:spacing w:after="160" w:line="259" w:lineRule="auto"/>
        <w:ind w:left="284" w:hanging="284"/>
        <w:jc w:val="both"/>
        <w:rPr>
          <w:rFonts w:ascii="Verdana" w:hAnsi="Verdana" w:cs="Arial"/>
          <w:b/>
          <w:color w:val="000000"/>
        </w:rPr>
      </w:pPr>
      <w:r w:rsidRPr="00EC2729">
        <w:rPr>
          <w:rFonts w:ascii="Verdana" w:hAnsi="Verdana" w:cs="Arial"/>
        </w:rPr>
        <w:t>Zamówienie dof</w:t>
      </w:r>
      <w:r w:rsidR="0047277E" w:rsidRPr="00EC2729">
        <w:rPr>
          <w:rFonts w:ascii="Verdana" w:hAnsi="Verdana" w:cs="Arial"/>
        </w:rPr>
        <w:t>inansowane</w:t>
      </w:r>
      <w:r w:rsidRPr="00EC2729">
        <w:rPr>
          <w:rFonts w:ascii="Verdana" w:hAnsi="Verdana" w:cs="Arial"/>
        </w:rPr>
        <w:t xml:space="preserve"> z R</w:t>
      </w:r>
      <w:r w:rsidR="00EC2729" w:rsidRPr="00EC2729">
        <w:rPr>
          <w:rFonts w:ascii="Verdana" w:hAnsi="Verdana" w:cs="Arial"/>
        </w:rPr>
        <w:t>ządowego Funduszu Rozwoju Dróg do</w:t>
      </w:r>
      <w:r w:rsidRPr="00EC2729">
        <w:rPr>
          <w:rFonts w:ascii="Verdana" w:hAnsi="Verdana" w:cs="Arial"/>
        </w:rPr>
        <w:t xml:space="preserve"> wysokości do </w:t>
      </w:r>
      <w:r w:rsidR="00EC2729" w:rsidRPr="00EC2729">
        <w:rPr>
          <w:rFonts w:ascii="Verdana" w:hAnsi="Verdana" w:cs="Arial"/>
        </w:rPr>
        <w:t>682 800</w:t>
      </w:r>
      <w:r w:rsidRPr="00EC2729">
        <w:rPr>
          <w:rFonts w:ascii="Verdana" w:hAnsi="Verdana" w:cs="Arial"/>
        </w:rPr>
        <w:t xml:space="preserve"> zł.</w:t>
      </w:r>
      <w:r w:rsidR="00D57D52" w:rsidRPr="00685F62">
        <w:rPr>
          <w:rFonts w:ascii="Verdana" w:hAnsi="Verdana" w:cs="Arial"/>
          <w:b/>
          <w:color w:val="000000"/>
        </w:rPr>
        <w:br w:type="page"/>
      </w:r>
    </w:p>
    <w:p w:rsidR="00B21D8C" w:rsidRDefault="00B21D8C" w:rsidP="00B21D8C">
      <w:pPr>
        <w:rPr>
          <w:rFonts w:ascii="Verdana" w:hAnsi="Verdana" w:cs="Arial"/>
          <w:b/>
          <w:color w:val="000000"/>
        </w:rPr>
      </w:pPr>
      <w:r w:rsidRPr="00EB583F">
        <w:rPr>
          <w:rFonts w:ascii="Verdana" w:hAnsi="Verdana" w:cs="Arial"/>
          <w:b/>
          <w:color w:val="000000"/>
        </w:rPr>
        <w:lastRenderedPageBreak/>
        <w:t>III. TERMIN WYKONANIA ZAMÓWIENIA</w:t>
      </w:r>
    </w:p>
    <w:p w:rsidR="00C21C83" w:rsidRPr="00AB5491" w:rsidRDefault="00B21D8C" w:rsidP="00C21C83">
      <w:pPr>
        <w:spacing w:line="276" w:lineRule="auto"/>
        <w:ind w:right="-2"/>
        <w:jc w:val="both"/>
        <w:rPr>
          <w:rFonts w:ascii="Verdana" w:hAnsi="Verdana" w:cs="Arial"/>
          <w:iCs/>
        </w:rPr>
      </w:pPr>
      <w:r w:rsidRPr="00C21C83">
        <w:rPr>
          <w:rFonts w:ascii="Verdana" w:hAnsi="Verdana" w:cs="Arial"/>
        </w:rPr>
        <w:t xml:space="preserve">Do </w:t>
      </w:r>
      <w:r w:rsidR="009A626E">
        <w:rPr>
          <w:rFonts w:ascii="Verdana" w:hAnsi="Verdana" w:cs="Arial"/>
          <w:b/>
        </w:rPr>
        <w:t>9</w:t>
      </w:r>
      <w:r w:rsidR="00004E67">
        <w:rPr>
          <w:rFonts w:ascii="Verdana" w:hAnsi="Verdana" w:cs="Arial"/>
          <w:b/>
        </w:rPr>
        <w:t xml:space="preserve"> miesięcy</w:t>
      </w:r>
      <w:r w:rsidR="00A709E9">
        <w:rPr>
          <w:rFonts w:ascii="Verdana" w:hAnsi="Verdana" w:cs="Arial"/>
          <w:b/>
        </w:rPr>
        <w:t xml:space="preserve"> </w:t>
      </w:r>
      <w:r w:rsidR="00A709E9" w:rsidRPr="00004E67">
        <w:rPr>
          <w:rFonts w:ascii="Verdana" w:hAnsi="Verdana" w:cs="Arial"/>
        </w:rPr>
        <w:t>od dnia podpisania umowy</w:t>
      </w:r>
      <w:r w:rsidR="00004E67" w:rsidRPr="00004E67">
        <w:rPr>
          <w:rFonts w:ascii="Verdana" w:hAnsi="Verdana" w:cs="Arial"/>
        </w:rPr>
        <w:t>.</w:t>
      </w:r>
    </w:p>
    <w:p w:rsidR="00AE078F" w:rsidRDefault="00AE078F" w:rsidP="00605488">
      <w:pPr>
        <w:jc w:val="both"/>
        <w:rPr>
          <w:rFonts w:ascii="Verdana" w:hAnsi="Verdana" w:cs="Arial"/>
          <w:b/>
          <w:color w:val="000000"/>
        </w:rPr>
      </w:pPr>
    </w:p>
    <w:p w:rsidR="00030019" w:rsidRPr="00EB583F" w:rsidRDefault="00030019" w:rsidP="00605488">
      <w:pPr>
        <w:jc w:val="both"/>
        <w:rPr>
          <w:rFonts w:ascii="Verdana" w:hAnsi="Verdana" w:cs="Arial"/>
          <w:b/>
          <w:color w:val="000000"/>
        </w:rPr>
      </w:pPr>
      <w:r w:rsidRPr="00EB583F">
        <w:rPr>
          <w:rFonts w:ascii="Verdana" w:hAnsi="Verdana" w:cs="Arial"/>
          <w:b/>
          <w:color w:val="000000"/>
        </w:rPr>
        <w:t>IV.</w:t>
      </w:r>
      <w:r w:rsidR="00605488" w:rsidRPr="00EB583F">
        <w:rPr>
          <w:rFonts w:ascii="Verdana" w:hAnsi="Verdana" w:cs="Arial"/>
          <w:b/>
          <w:color w:val="000000"/>
        </w:rPr>
        <w:t xml:space="preserve"> </w:t>
      </w:r>
      <w:r w:rsidRPr="00EB583F">
        <w:rPr>
          <w:rFonts w:ascii="Verdana" w:hAnsi="Verdana" w:cs="Arial"/>
          <w:b/>
          <w:color w:val="000000"/>
        </w:rPr>
        <w:t>WARUNKI UDZIAŁU W POSTĘPOWANIU</w:t>
      </w:r>
    </w:p>
    <w:p w:rsidR="00712A17" w:rsidRPr="00EB583F" w:rsidRDefault="00712A17" w:rsidP="00712A17">
      <w:pPr>
        <w:jc w:val="both"/>
        <w:rPr>
          <w:rFonts w:ascii="Verdana" w:hAnsi="Verdana" w:cs="Arial"/>
        </w:rPr>
      </w:pPr>
      <w:r w:rsidRPr="00EB583F">
        <w:rPr>
          <w:rFonts w:ascii="Verdana" w:hAnsi="Verdana" w:cs="Arial"/>
        </w:rPr>
        <w:t xml:space="preserve">O udzielenie zamówienia mogą ubiegać się </w:t>
      </w:r>
      <w:r w:rsidR="009B161C" w:rsidRPr="00EB583F">
        <w:rPr>
          <w:rFonts w:ascii="Verdana" w:hAnsi="Verdana" w:cs="Arial"/>
        </w:rPr>
        <w:t>w</w:t>
      </w:r>
      <w:r w:rsidRPr="00EB583F">
        <w:rPr>
          <w:rFonts w:ascii="Verdana" w:hAnsi="Verdana" w:cs="Arial"/>
        </w:rPr>
        <w:t>ykonawcy, którzy spełniają warunki dotyczące:</w:t>
      </w:r>
    </w:p>
    <w:p w:rsidR="00276861" w:rsidRPr="00EB583F" w:rsidRDefault="00712A17" w:rsidP="00CD35C5">
      <w:pPr>
        <w:pStyle w:val="Akapitzlist"/>
        <w:numPr>
          <w:ilvl w:val="2"/>
          <w:numId w:val="6"/>
        </w:numPr>
        <w:ind w:left="284" w:hanging="283"/>
        <w:jc w:val="both"/>
        <w:rPr>
          <w:rFonts w:ascii="Verdana" w:hAnsi="Verdana" w:cs="Arial"/>
          <w:color w:val="000000" w:themeColor="text1"/>
        </w:rPr>
      </w:pPr>
      <w:r w:rsidRPr="00EB583F">
        <w:rPr>
          <w:rFonts w:ascii="Verdana" w:hAnsi="Verdana" w:cs="Arial"/>
          <w:b/>
          <w:bCs/>
          <w:color w:val="000000" w:themeColor="text1"/>
        </w:rPr>
        <w:t>uprawnień</w:t>
      </w:r>
      <w:r w:rsidRPr="00EB583F">
        <w:rPr>
          <w:rFonts w:ascii="Verdana" w:hAnsi="Verdana" w:cs="Arial"/>
          <w:color w:val="000000" w:themeColor="text1"/>
        </w:rPr>
        <w:t xml:space="preserve"> do prowadzenia określonej działalności gospodarczej lub zawodowej,</w:t>
      </w:r>
      <w:r w:rsidR="000218B6">
        <w:rPr>
          <w:rFonts w:ascii="Verdana" w:hAnsi="Verdana" w:cs="Arial"/>
          <w:color w:val="000000" w:themeColor="text1"/>
        </w:rPr>
        <w:t xml:space="preserve"> </w:t>
      </w:r>
      <w:r w:rsidRPr="00EB583F">
        <w:rPr>
          <w:rFonts w:ascii="Verdana" w:hAnsi="Verdana" w:cs="Arial"/>
          <w:color w:val="000000" w:themeColor="text1"/>
        </w:rPr>
        <w:t>o ile wynika to z odrębnych przepisów</w:t>
      </w:r>
      <w:r w:rsidR="00276861" w:rsidRPr="00EB583F">
        <w:rPr>
          <w:rFonts w:ascii="Verdana" w:hAnsi="Verdana" w:cs="Arial"/>
          <w:color w:val="000000" w:themeColor="text1"/>
        </w:rPr>
        <w:t xml:space="preserve"> - z</w:t>
      </w:r>
      <w:r w:rsidRPr="00EB583F">
        <w:rPr>
          <w:rFonts w:ascii="Verdana" w:hAnsi="Verdana" w:cs="Arial"/>
          <w:color w:val="000000" w:themeColor="text1"/>
        </w:rPr>
        <w:t>amawiający nie stawia warunku</w:t>
      </w:r>
      <w:r w:rsidR="000218B6">
        <w:rPr>
          <w:rFonts w:ascii="Verdana" w:hAnsi="Verdana" w:cs="Arial"/>
          <w:color w:val="000000" w:themeColor="text1"/>
        </w:rPr>
        <w:t xml:space="preserve"> </w:t>
      </w:r>
      <w:r w:rsidRPr="00EB583F">
        <w:rPr>
          <w:rFonts w:ascii="Verdana" w:hAnsi="Verdana" w:cs="Arial"/>
          <w:color w:val="000000" w:themeColor="text1"/>
        </w:rPr>
        <w:t>w powyższym zakresie</w:t>
      </w:r>
      <w:r w:rsidR="00276861" w:rsidRPr="00EB583F">
        <w:rPr>
          <w:rFonts w:ascii="Verdana" w:hAnsi="Verdana" w:cs="Arial"/>
          <w:color w:val="000000" w:themeColor="text1"/>
        </w:rPr>
        <w:t>;</w:t>
      </w:r>
    </w:p>
    <w:p w:rsidR="00D80ADC" w:rsidRPr="00EB583F" w:rsidRDefault="00712A17" w:rsidP="00CD35C5">
      <w:pPr>
        <w:pStyle w:val="Akapitzlist"/>
        <w:numPr>
          <w:ilvl w:val="2"/>
          <w:numId w:val="6"/>
        </w:numPr>
        <w:ind w:left="284" w:hanging="283"/>
        <w:jc w:val="both"/>
        <w:rPr>
          <w:rFonts w:ascii="Verdana" w:hAnsi="Verdana" w:cs="Arial"/>
          <w:color w:val="000000" w:themeColor="text1"/>
        </w:rPr>
      </w:pPr>
      <w:r w:rsidRPr="00EB583F">
        <w:rPr>
          <w:rFonts w:ascii="Verdana" w:hAnsi="Verdana" w:cs="Arial"/>
          <w:b/>
          <w:bCs/>
          <w:color w:val="000000" w:themeColor="text1"/>
        </w:rPr>
        <w:t>zdolności technicznej lub zawodowej</w:t>
      </w:r>
      <w:r w:rsidR="00D80ADC" w:rsidRPr="00EB583F">
        <w:rPr>
          <w:rFonts w:ascii="Verdana" w:hAnsi="Verdana" w:cs="Arial"/>
          <w:color w:val="000000" w:themeColor="text1"/>
        </w:rPr>
        <w:t>.</w:t>
      </w:r>
    </w:p>
    <w:p w:rsidR="00D80ADC" w:rsidRPr="00EB583F" w:rsidRDefault="00D80ADC" w:rsidP="00CD35C5">
      <w:pPr>
        <w:pStyle w:val="Akapitzlist"/>
        <w:ind w:left="284"/>
        <w:jc w:val="both"/>
        <w:rPr>
          <w:rFonts w:ascii="Verdana" w:hAnsi="Verdana" w:cs="Arial"/>
          <w:color w:val="000000" w:themeColor="text1"/>
        </w:rPr>
      </w:pPr>
      <w:r w:rsidRPr="00EB583F">
        <w:rPr>
          <w:rFonts w:ascii="Verdana" w:hAnsi="Verdana" w:cs="Arial"/>
          <w:color w:val="000000" w:themeColor="text1"/>
        </w:rPr>
        <w:t>Warunek zostanie spełniony jeżeli wykonawca</w:t>
      </w:r>
      <w:r w:rsidR="005140CB" w:rsidRPr="00EB583F">
        <w:rPr>
          <w:rFonts w:ascii="Verdana" w:hAnsi="Verdana" w:cs="Arial"/>
          <w:color w:val="000000" w:themeColor="text1"/>
        </w:rPr>
        <w:t>:</w:t>
      </w:r>
      <w:r w:rsidRPr="00EB583F">
        <w:rPr>
          <w:rFonts w:ascii="Verdana" w:hAnsi="Verdana" w:cs="Arial"/>
          <w:color w:val="000000" w:themeColor="text1"/>
        </w:rPr>
        <w:t xml:space="preserve"> </w:t>
      </w:r>
    </w:p>
    <w:p w:rsidR="004D62D3" w:rsidRPr="004D62D3" w:rsidRDefault="004D62D3" w:rsidP="004D62D3">
      <w:pPr>
        <w:ind w:left="931" w:right="33" w:hanging="360"/>
        <w:jc w:val="both"/>
        <w:rPr>
          <w:rFonts w:ascii="Verdana" w:hAnsi="Verdana" w:cs="Arial"/>
          <w:color w:val="000000" w:themeColor="text1"/>
        </w:rPr>
      </w:pPr>
      <w:r w:rsidRPr="004D62D3">
        <w:rPr>
          <w:rFonts w:ascii="Verdana" w:hAnsi="Verdana" w:cs="Arial"/>
          <w:color w:val="000000" w:themeColor="text1"/>
        </w:rPr>
        <w:t xml:space="preserve">2.1 wykonał należycie w okresie ostatnich </w:t>
      </w:r>
      <w:r w:rsidRPr="004D62D3">
        <w:rPr>
          <w:rFonts w:ascii="Verdana" w:hAnsi="Verdana" w:cs="Arial"/>
          <w:b/>
          <w:color w:val="000000" w:themeColor="text1"/>
        </w:rPr>
        <w:t>5 lat</w:t>
      </w:r>
      <w:r w:rsidRPr="004D62D3">
        <w:rPr>
          <w:rFonts w:ascii="Verdana" w:hAnsi="Verdana" w:cs="Arial"/>
          <w:color w:val="000000" w:themeColor="text1"/>
        </w:rPr>
        <w:t xml:space="preserve"> przed upływem terminu składania ofert, a jeżeli okres prowadzenia działalności jest krótszy – w tym okresie</w:t>
      </w:r>
      <w:r>
        <w:rPr>
          <w:rFonts w:ascii="Verdana" w:hAnsi="Verdana" w:cs="Arial"/>
          <w:color w:val="000000" w:themeColor="text1"/>
        </w:rPr>
        <w:t xml:space="preserve">, </w:t>
      </w:r>
      <w:r w:rsidRPr="004D62D3">
        <w:rPr>
          <w:rFonts w:ascii="Verdana" w:hAnsi="Verdana" w:cs="Arial"/>
          <w:color w:val="000000" w:themeColor="text1"/>
        </w:rPr>
        <w:t>co najmniej</w:t>
      </w:r>
      <w:r w:rsidRPr="004D62D3">
        <w:rPr>
          <w:rFonts w:ascii="Verdana" w:hAnsi="Verdana" w:cs="Arial"/>
          <w:b/>
          <w:color w:val="000000" w:themeColor="text1"/>
        </w:rPr>
        <w:t xml:space="preserve"> 2 </w:t>
      </w:r>
      <w:r w:rsidR="00890ED6">
        <w:rPr>
          <w:rFonts w:ascii="Verdana" w:hAnsi="Verdana" w:cs="Arial"/>
          <w:color w:val="000000" w:themeColor="text1"/>
        </w:rPr>
        <w:t xml:space="preserve">roboty budowlane </w:t>
      </w:r>
      <w:r w:rsidR="00641067" w:rsidRPr="004D62D3">
        <w:rPr>
          <w:rFonts w:ascii="Verdana" w:hAnsi="Verdana" w:cs="Arial"/>
          <w:color w:val="000000" w:themeColor="text1"/>
        </w:rPr>
        <w:t xml:space="preserve">o wartości robót nie mniejszej niż </w:t>
      </w:r>
      <w:r w:rsidR="00641067">
        <w:rPr>
          <w:rFonts w:ascii="Verdana" w:hAnsi="Verdana" w:cs="Arial"/>
          <w:b/>
          <w:color w:val="000000" w:themeColor="text1"/>
        </w:rPr>
        <w:t>800 000</w:t>
      </w:r>
      <w:r w:rsidR="00641067" w:rsidRPr="004D62D3">
        <w:rPr>
          <w:rFonts w:ascii="Verdana" w:hAnsi="Verdana" w:cs="Arial"/>
          <w:b/>
          <w:color w:val="000000" w:themeColor="text1"/>
        </w:rPr>
        <w:t>,00 zł brutto każda</w:t>
      </w:r>
      <w:r w:rsidR="00641067">
        <w:rPr>
          <w:rFonts w:ascii="Verdana" w:hAnsi="Verdana" w:cs="Arial"/>
          <w:b/>
          <w:color w:val="000000" w:themeColor="text1"/>
        </w:rPr>
        <w:t>,</w:t>
      </w:r>
      <w:r w:rsidR="00641067">
        <w:rPr>
          <w:rFonts w:ascii="Verdana" w:hAnsi="Verdana" w:cs="Arial"/>
          <w:color w:val="000000" w:themeColor="text1"/>
        </w:rPr>
        <w:t xml:space="preserve"> </w:t>
      </w:r>
      <w:r w:rsidR="00890ED6">
        <w:rPr>
          <w:rFonts w:ascii="Verdana" w:hAnsi="Verdana" w:cs="Arial"/>
          <w:color w:val="000000" w:themeColor="text1"/>
        </w:rPr>
        <w:t>polegające</w:t>
      </w:r>
      <w:r w:rsidRPr="004D62D3">
        <w:rPr>
          <w:rFonts w:ascii="Verdana" w:hAnsi="Verdana" w:cs="Arial"/>
          <w:color w:val="000000" w:themeColor="text1"/>
        </w:rPr>
        <w:t xml:space="preserve"> na</w:t>
      </w:r>
      <w:r w:rsidR="00641067">
        <w:rPr>
          <w:rFonts w:ascii="Verdana" w:hAnsi="Verdana" w:cs="Arial"/>
          <w:color w:val="000000" w:themeColor="text1"/>
        </w:rPr>
        <w:t>:</w:t>
      </w:r>
      <w:r w:rsidRPr="004D62D3">
        <w:rPr>
          <w:rFonts w:ascii="Verdana" w:hAnsi="Verdana" w:cs="Arial"/>
          <w:color w:val="000000" w:themeColor="text1"/>
        </w:rPr>
        <w:t xml:space="preserve"> </w:t>
      </w:r>
      <w:r w:rsidRPr="00890ED6">
        <w:rPr>
          <w:rFonts w:ascii="Verdana" w:hAnsi="Verdana" w:cs="Arial"/>
          <w:color w:val="000000" w:themeColor="text1"/>
          <w:u w:val="single"/>
        </w:rPr>
        <w:t>budowie lub przebudowie lu</w:t>
      </w:r>
      <w:r w:rsidR="00890ED6">
        <w:rPr>
          <w:rFonts w:ascii="Verdana" w:hAnsi="Verdana" w:cs="Arial"/>
          <w:color w:val="000000" w:themeColor="text1"/>
          <w:u w:val="single"/>
        </w:rPr>
        <w:t>b remoncie drogi/</w:t>
      </w:r>
      <w:r w:rsidRPr="00890ED6">
        <w:rPr>
          <w:rFonts w:ascii="Verdana" w:hAnsi="Verdana" w:cs="Arial"/>
          <w:color w:val="000000" w:themeColor="text1"/>
          <w:u w:val="single"/>
        </w:rPr>
        <w:t>ulicy (z wyłączeniem remontów cząstkowych)</w:t>
      </w:r>
      <w:r w:rsidR="00890ED6">
        <w:rPr>
          <w:rFonts w:ascii="Verdana" w:hAnsi="Verdana" w:cs="Arial"/>
          <w:color w:val="000000" w:themeColor="text1"/>
          <w:u w:val="single"/>
        </w:rPr>
        <w:t xml:space="preserve"> lub ciągu (zespołu) dróg/ </w:t>
      </w:r>
      <w:r w:rsidR="00890ED6" w:rsidRPr="00890ED6">
        <w:rPr>
          <w:rFonts w:ascii="Verdana" w:hAnsi="Verdana" w:cs="Arial"/>
          <w:color w:val="000000" w:themeColor="text1"/>
          <w:u w:val="single"/>
        </w:rPr>
        <w:t>ulic w ramach pojedynczego zadania inwestycyjnego</w:t>
      </w:r>
      <w:r w:rsidRPr="004D62D3">
        <w:rPr>
          <w:rFonts w:ascii="Verdana" w:hAnsi="Verdana" w:cs="Arial"/>
          <w:color w:val="000000" w:themeColor="text1"/>
        </w:rPr>
        <w:t>;</w:t>
      </w:r>
    </w:p>
    <w:p w:rsidR="004D62D3" w:rsidRPr="00CC4665" w:rsidRDefault="00BD5BF9" w:rsidP="00CC4665">
      <w:pPr>
        <w:ind w:right="33"/>
        <w:jc w:val="both"/>
        <w:rPr>
          <w:rFonts w:ascii="Verdana" w:hAnsi="Verdana" w:cs="Arial"/>
          <w:color w:val="000000" w:themeColor="text1"/>
        </w:rPr>
      </w:pPr>
      <w:r w:rsidRPr="00CC4665">
        <w:rPr>
          <w:rFonts w:ascii="Verdana" w:hAnsi="Verdana" w:cs="Arial"/>
          <w:color w:val="000000" w:themeColor="text1"/>
        </w:rPr>
        <w:t xml:space="preserve">Za drogę </w:t>
      </w:r>
      <w:r w:rsidR="004D62D3" w:rsidRPr="00CC4665">
        <w:rPr>
          <w:rFonts w:ascii="Verdana" w:hAnsi="Verdana" w:cs="Arial"/>
          <w:color w:val="000000" w:themeColor="text1"/>
        </w:rPr>
        <w:t>z</w:t>
      </w:r>
      <w:r w:rsidRPr="00CC4665">
        <w:rPr>
          <w:rFonts w:ascii="Verdana" w:hAnsi="Verdana" w:cs="Arial"/>
          <w:color w:val="000000" w:themeColor="text1"/>
        </w:rPr>
        <w:t xml:space="preserve">amawiający uzna drogę </w:t>
      </w:r>
      <w:r w:rsidR="004D62D3" w:rsidRPr="00CC4665">
        <w:rPr>
          <w:rFonts w:ascii="Verdana" w:hAnsi="Verdana" w:cs="Arial"/>
          <w:color w:val="000000" w:themeColor="text1"/>
        </w:rPr>
        <w:t xml:space="preserve">w rozumieniu </w:t>
      </w:r>
      <w:r w:rsidRPr="00CC4665">
        <w:rPr>
          <w:rFonts w:ascii="Verdana" w:hAnsi="Verdana" w:cs="Arial"/>
          <w:color w:val="000000" w:themeColor="text1"/>
        </w:rPr>
        <w:t xml:space="preserve">art. 4 </w:t>
      </w:r>
      <w:r w:rsidR="004D62D3" w:rsidRPr="00CC4665">
        <w:rPr>
          <w:rFonts w:ascii="Verdana" w:hAnsi="Verdana" w:cs="Arial"/>
          <w:color w:val="000000" w:themeColor="text1"/>
        </w:rPr>
        <w:t>ustawy z dnia 21 marca 1985 r. o</w:t>
      </w:r>
      <w:r w:rsidR="000F61DD">
        <w:rPr>
          <w:rFonts w:ascii="Verdana" w:hAnsi="Verdana" w:cs="Arial"/>
          <w:color w:val="000000" w:themeColor="text1"/>
        </w:rPr>
        <w:t xml:space="preserve"> drogach publicznych (Dz.U. 2024 poz. 320</w:t>
      </w:r>
      <w:r w:rsidRPr="00CC4665">
        <w:rPr>
          <w:rFonts w:ascii="Verdana" w:hAnsi="Verdana" w:cs="Arial"/>
          <w:color w:val="000000" w:themeColor="text1"/>
        </w:rPr>
        <w:t>), za ulicę zamawiający uzna drogę (publiczną/wewnętrzną) na terenie zabudowy lub przeznaczonym do zabudowy zgodnie z przepisami o planowaniu i zagospodarowaniu przestrzennym.</w:t>
      </w:r>
      <w:r w:rsidR="00C92812" w:rsidRPr="00CC4665">
        <w:rPr>
          <w:rFonts w:ascii="Verdana" w:hAnsi="Verdana" w:cs="Arial"/>
          <w:color w:val="000000" w:themeColor="text1"/>
        </w:rPr>
        <w:t xml:space="preserve"> Za ciąg (zespół) dróg/ulic zamawiający uzna m.in. drogi/ulice usytuowane na zwartym obszarze (np. osiedlu</w:t>
      </w:r>
      <w:r w:rsidR="00CC4665" w:rsidRPr="00CC4665">
        <w:rPr>
          <w:rFonts w:ascii="Verdana" w:hAnsi="Verdana" w:cs="Arial"/>
          <w:color w:val="000000" w:themeColor="text1"/>
        </w:rPr>
        <w:t>).</w:t>
      </w:r>
    </w:p>
    <w:p w:rsidR="00C92812" w:rsidRPr="00CC4665" w:rsidRDefault="00C92812" w:rsidP="00CC4665">
      <w:pPr>
        <w:autoSpaceDE w:val="0"/>
        <w:autoSpaceDN w:val="0"/>
        <w:adjustRightInd w:val="0"/>
        <w:jc w:val="both"/>
        <w:rPr>
          <w:rFonts w:ascii="Verdana" w:eastAsiaTheme="minorHAnsi" w:hAnsi="Verdana"/>
          <w:lang w:eastAsia="en-US"/>
        </w:rPr>
      </w:pPr>
      <w:r w:rsidRPr="00CC4665">
        <w:rPr>
          <w:rFonts w:ascii="Verdana" w:hAnsi="Verdana" w:cs="Arial"/>
          <w:color w:val="000000" w:themeColor="text1"/>
        </w:rPr>
        <w:t>Przez pojedyncze zadanie i</w:t>
      </w:r>
      <w:r w:rsidR="00CC4665">
        <w:rPr>
          <w:rFonts w:ascii="Verdana" w:hAnsi="Verdana" w:cs="Arial"/>
          <w:color w:val="000000" w:themeColor="text1"/>
        </w:rPr>
        <w:t xml:space="preserve">nwestycyjne zamawiający rozumie </w:t>
      </w:r>
      <w:r w:rsidRPr="00CC4665">
        <w:rPr>
          <w:rFonts w:ascii="Verdana" w:eastAsiaTheme="minorHAnsi" w:hAnsi="Verdana"/>
          <w:lang w:eastAsia="en-US"/>
        </w:rPr>
        <w:t>przedsi</w:t>
      </w:r>
      <w:r w:rsidRPr="00CC4665">
        <w:rPr>
          <w:rFonts w:ascii="Verdana" w:eastAsia="TimesNewRoman" w:hAnsi="Verdana" w:cs="TimesNewRoman"/>
          <w:lang w:eastAsia="en-US"/>
        </w:rPr>
        <w:t>ę</w:t>
      </w:r>
      <w:r w:rsidRPr="00CC4665">
        <w:rPr>
          <w:rFonts w:ascii="Verdana" w:eastAsiaTheme="minorHAnsi" w:hAnsi="Verdana"/>
          <w:lang w:eastAsia="en-US"/>
        </w:rPr>
        <w:t>wzi</w:t>
      </w:r>
      <w:r w:rsidRPr="00CC4665">
        <w:rPr>
          <w:rFonts w:ascii="Verdana" w:eastAsia="TimesNewRoman" w:hAnsi="Verdana" w:cs="TimesNewRoman"/>
          <w:lang w:eastAsia="en-US"/>
        </w:rPr>
        <w:t>ę</w:t>
      </w:r>
      <w:r w:rsidRPr="00CC4665">
        <w:rPr>
          <w:rFonts w:ascii="Verdana" w:eastAsiaTheme="minorHAnsi" w:hAnsi="Verdana"/>
          <w:lang w:eastAsia="en-US"/>
        </w:rPr>
        <w:t>cie stanowi</w:t>
      </w:r>
      <w:r w:rsidRPr="00CC4665">
        <w:rPr>
          <w:rFonts w:ascii="Verdana" w:eastAsia="TimesNewRoman" w:hAnsi="Verdana" w:cs="TimesNewRoman"/>
          <w:lang w:eastAsia="en-US"/>
        </w:rPr>
        <w:t>ą</w:t>
      </w:r>
      <w:r w:rsidRPr="00CC4665">
        <w:rPr>
          <w:rFonts w:ascii="Verdana" w:eastAsiaTheme="minorHAnsi" w:hAnsi="Verdana"/>
          <w:lang w:eastAsia="en-US"/>
        </w:rPr>
        <w:t>ce ograniczon</w:t>
      </w:r>
      <w:r w:rsidRPr="00CC4665">
        <w:rPr>
          <w:rFonts w:ascii="Verdana" w:eastAsia="TimesNewRoman" w:hAnsi="Verdana" w:cs="TimesNewRoman"/>
          <w:lang w:eastAsia="en-US"/>
        </w:rPr>
        <w:t xml:space="preserve">ą </w:t>
      </w:r>
      <w:r w:rsidRPr="00CC4665">
        <w:rPr>
          <w:rFonts w:ascii="Verdana" w:eastAsiaTheme="minorHAnsi" w:hAnsi="Verdana"/>
          <w:lang w:eastAsia="en-US"/>
        </w:rPr>
        <w:t>cało</w:t>
      </w:r>
      <w:r w:rsidRPr="00CC4665">
        <w:rPr>
          <w:rFonts w:ascii="Verdana" w:eastAsia="TimesNewRoman" w:hAnsi="Verdana" w:cs="TimesNewRoman"/>
          <w:lang w:eastAsia="en-US"/>
        </w:rPr>
        <w:t xml:space="preserve">ść </w:t>
      </w:r>
      <w:r w:rsidRPr="00CC4665">
        <w:rPr>
          <w:rFonts w:ascii="Verdana" w:eastAsiaTheme="minorHAnsi" w:hAnsi="Verdana"/>
          <w:lang w:eastAsia="en-US"/>
        </w:rPr>
        <w:t>gospodarcz</w:t>
      </w:r>
      <w:r w:rsidRPr="00CC4665">
        <w:rPr>
          <w:rFonts w:ascii="Verdana" w:eastAsia="TimesNewRoman" w:hAnsi="Verdana" w:cs="TimesNewRoman"/>
          <w:lang w:eastAsia="en-US"/>
        </w:rPr>
        <w:t>ą</w:t>
      </w:r>
      <w:r w:rsidRPr="00CC4665">
        <w:rPr>
          <w:rFonts w:ascii="Verdana" w:eastAsiaTheme="minorHAnsi" w:hAnsi="Verdana"/>
          <w:lang w:eastAsia="en-US"/>
        </w:rPr>
        <w:t>, zdoln</w:t>
      </w:r>
      <w:r w:rsidRPr="00CC4665">
        <w:rPr>
          <w:rFonts w:ascii="Verdana" w:eastAsia="TimesNewRoman" w:hAnsi="Verdana" w:cs="TimesNewRoman"/>
          <w:lang w:eastAsia="en-US"/>
        </w:rPr>
        <w:t xml:space="preserve">ą </w:t>
      </w:r>
      <w:r w:rsidRPr="00CC4665">
        <w:rPr>
          <w:rFonts w:ascii="Verdana" w:eastAsiaTheme="minorHAnsi" w:hAnsi="Verdana"/>
          <w:lang w:eastAsia="en-US"/>
        </w:rPr>
        <w:t>po zako</w:t>
      </w:r>
      <w:r w:rsidRPr="00CC4665">
        <w:rPr>
          <w:rFonts w:ascii="Verdana" w:eastAsia="TimesNewRoman" w:hAnsi="Verdana" w:cs="TimesNewRoman"/>
          <w:lang w:eastAsia="en-US"/>
        </w:rPr>
        <w:t>ń</w:t>
      </w:r>
      <w:r w:rsidR="00CC4665">
        <w:rPr>
          <w:rFonts w:ascii="Verdana" w:eastAsiaTheme="minorHAnsi" w:hAnsi="Verdana"/>
          <w:lang w:eastAsia="en-US"/>
        </w:rPr>
        <w:t xml:space="preserve">czeniu i przekazaniu do </w:t>
      </w:r>
      <w:r w:rsidRPr="00CC4665">
        <w:rPr>
          <w:rFonts w:ascii="Verdana" w:eastAsiaTheme="minorHAnsi" w:hAnsi="Verdana"/>
          <w:lang w:eastAsia="en-US"/>
        </w:rPr>
        <w:t>eksploatacji uzyska</w:t>
      </w:r>
      <w:r w:rsidRPr="00CC4665">
        <w:rPr>
          <w:rFonts w:ascii="Verdana" w:eastAsia="TimesNewRoman" w:hAnsi="Verdana" w:cs="TimesNewRoman"/>
          <w:lang w:eastAsia="en-US"/>
        </w:rPr>
        <w:t xml:space="preserve">ć </w:t>
      </w:r>
      <w:r w:rsidRPr="00CC4665">
        <w:rPr>
          <w:rFonts w:ascii="Verdana" w:eastAsiaTheme="minorHAnsi" w:hAnsi="Verdana"/>
          <w:lang w:eastAsia="en-US"/>
        </w:rPr>
        <w:t>okre</w:t>
      </w:r>
      <w:r w:rsidRPr="00CC4665">
        <w:rPr>
          <w:rFonts w:ascii="Verdana" w:eastAsia="TimesNewRoman" w:hAnsi="Verdana" w:cs="TimesNewRoman"/>
          <w:lang w:eastAsia="en-US"/>
        </w:rPr>
        <w:t>ś</w:t>
      </w:r>
      <w:r w:rsidRPr="00CC4665">
        <w:rPr>
          <w:rFonts w:ascii="Verdana" w:eastAsiaTheme="minorHAnsi" w:hAnsi="Verdana"/>
          <w:lang w:eastAsia="en-US"/>
        </w:rPr>
        <w:t>lony efekt u</w:t>
      </w:r>
      <w:r w:rsidRPr="00CC4665">
        <w:rPr>
          <w:rFonts w:ascii="Verdana" w:eastAsia="TimesNewRoman" w:hAnsi="Verdana" w:cs="TimesNewRoman"/>
          <w:lang w:eastAsia="en-US"/>
        </w:rPr>
        <w:t>ż</w:t>
      </w:r>
      <w:r w:rsidRPr="00CC4665">
        <w:rPr>
          <w:rFonts w:ascii="Verdana" w:eastAsiaTheme="minorHAnsi" w:hAnsi="Verdana"/>
          <w:lang w:eastAsia="en-US"/>
        </w:rPr>
        <w:t>ytkowy.</w:t>
      </w:r>
    </w:p>
    <w:p w:rsidR="004D62D3" w:rsidRPr="00290A5D" w:rsidRDefault="004D62D3" w:rsidP="004D62D3">
      <w:pPr>
        <w:ind w:right="-14"/>
        <w:jc w:val="both"/>
        <w:rPr>
          <w:rFonts w:ascii="Verdana" w:hAnsi="Verdana" w:cs="Arial"/>
          <w:color w:val="000000" w:themeColor="text1"/>
          <w:sz w:val="22"/>
          <w:szCs w:val="22"/>
        </w:rPr>
      </w:pPr>
      <w:r w:rsidRPr="00290A5D">
        <w:rPr>
          <w:rFonts w:ascii="Verdana" w:hAnsi="Verdana" w:cs="Arial"/>
          <w:color w:val="000000" w:themeColor="text1"/>
          <w:sz w:val="22"/>
          <w:szCs w:val="22"/>
        </w:rPr>
        <w:t>W przypadku, gdy wartość robót budowlanych wykazanych przez wykonawcę wyrażona będzie w walucie obcej, zamawiający przeliczy wartość na walutę polską w oparciu  o średni kurs walut NBP z daty wszczęcia postępowania. Jeżeli w tym dniu nie będzie opublikowany średni kurs NBP, zamawiający przyjmie kurs średni z ostatniej tabeli przed datą wszczęcia postępowania.</w:t>
      </w:r>
    </w:p>
    <w:p w:rsidR="004D62D3" w:rsidRPr="004D62D3" w:rsidRDefault="004D62D3" w:rsidP="004D62D3">
      <w:pPr>
        <w:ind w:right="-14"/>
        <w:jc w:val="both"/>
        <w:rPr>
          <w:rFonts w:ascii="Verdana" w:hAnsi="Verdana" w:cs="Arial"/>
          <w:color w:val="000000" w:themeColor="text1"/>
        </w:rPr>
      </w:pPr>
      <w:r w:rsidRPr="004D62D3">
        <w:rPr>
          <w:rFonts w:ascii="Verdana" w:hAnsi="Verdana" w:cs="Arial"/>
          <w:color w:val="000000" w:themeColor="text1"/>
        </w:rPr>
        <w:t xml:space="preserve">W przypadku składania oferty wspólnej ww. warunek musi spełniać co najmniej jeden z wykonawców w całości. </w:t>
      </w:r>
    </w:p>
    <w:p w:rsidR="004D62D3" w:rsidRPr="004D62D3" w:rsidRDefault="004D62D3" w:rsidP="004D62D3">
      <w:pPr>
        <w:ind w:right="-14"/>
        <w:jc w:val="both"/>
        <w:rPr>
          <w:rFonts w:ascii="Verdana" w:hAnsi="Verdana" w:cs="Arial"/>
          <w:color w:val="000000" w:themeColor="text1"/>
        </w:rPr>
      </w:pPr>
      <w:r w:rsidRPr="004D62D3">
        <w:rPr>
          <w:rFonts w:ascii="Verdana" w:hAnsi="Verdana" w:cs="Arial"/>
          <w:color w:val="000000" w:themeColor="text1"/>
        </w:rPr>
        <w:t xml:space="preserve">W przypadku polegania przez wykonawcę na zasobach udostępniających je podmiotów ww. warunek musi spełniać co najmniej jeden z tych podmiotów w całości.  </w:t>
      </w:r>
    </w:p>
    <w:p w:rsidR="002F19AF" w:rsidRPr="004D62D3" w:rsidRDefault="002F19AF" w:rsidP="002F19AF">
      <w:pPr>
        <w:pStyle w:val="Akapitzlist"/>
        <w:spacing w:after="15" w:line="267" w:lineRule="auto"/>
        <w:ind w:left="993" w:right="54" w:hanging="426"/>
        <w:jc w:val="both"/>
        <w:rPr>
          <w:rFonts w:ascii="Verdana" w:hAnsi="Verdana" w:cs="Arial"/>
          <w:color w:val="000000" w:themeColor="text1"/>
        </w:rPr>
      </w:pPr>
      <w:r w:rsidRPr="004D62D3">
        <w:rPr>
          <w:rFonts w:ascii="Verdana" w:hAnsi="Verdana" w:cs="Arial"/>
          <w:color w:val="000000" w:themeColor="text1"/>
        </w:rPr>
        <w:t>2.2 dysponuje lub będzie dysponował minimum jedną osobą, która będzie pełniła funkcję kierownika budowy, posiadającą:</w:t>
      </w:r>
    </w:p>
    <w:p w:rsidR="002F19AF" w:rsidRPr="004D62D3" w:rsidRDefault="002F19AF" w:rsidP="002F19AF">
      <w:pPr>
        <w:spacing w:after="15"/>
        <w:ind w:left="1418" w:right="54" w:hanging="425"/>
        <w:jc w:val="both"/>
        <w:rPr>
          <w:rFonts w:ascii="Verdana" w:hAnsi="Verdana" w:cs="Arial"/>
          <w:color w:val="000000" w:themeColor="text1"/>
        </w:rPr>
      </w:pPr>
      <w:r w:rsidRPr="004D62D3">
        <w:rPr>
          <w:rFonts w:ascii="Verdana" w:hAnsi="Verdana" w:cs="Arial"/>
          <w:color w:val="000000" w:themeColor="text1"/>
        </w:rPr>
        <w:t>a) uprawnienia do pełnienia samodzielnych funkcji techn</w:t>
      </w:r>
      <w:r>
        <w:rPr>
          <w:rFonts w:ascii="Verdana" w:hAnsi="Verdana" w:cs="Arial"/>
          <w:color w:val="000000" w:themeColor="text1"/>
        </w:rPr>
        <w:t xml:space="preserve">icznych w budownictwie, tj. </w:t>
      </w:r>
      <w:r w:rsidRPr="00B57864">
        <w:rPr>
          <w:rFonts w:ascii="Verdana" w:hAnsi="Verdana" w:cs="Arial"/>
          <w:b/>
          <w:color w:val="000000" w:themeColor="text1"/>
        </w:rPr>
        <w:t xml:space="preserve">uprawnienia w specjalności inżynieryjnej drogowej </w:t>
      </w:r>
      <w:r w:rsidRPr="003B231F">
        <w:rPr>
          <w:rFonts w:ascii="Verdana" w:hAnsi="Verdana" w:cs="Arial"/>
          <w:color w:val="000000" w:themeColor="text1"/>
        </w:rPr>
        <w:t>w zakresie</w:t>
      </w:r>
      <w:r w:rsidRPr="00B57864">
        <w:rPr>
          <w:rFonts w:ascii="Verdana" w:hAnsi="Verdana" w:cs="Arial"/>
          <w:b/>
          <w:color w:val="000000" w:themeColor="text1"/>
        </w:rPr>
        <w:t xml:space="preserve"> kierowania robotami budowlanymi</w:t>
      </w:r>
      <w:r>
        <w:rPr>
          <w:rFonts w:ascii="Verdana" w:hAnsi="Verdana" w:cs="Arial"/>
          <w:color w:val="000000" w:themeColor="text1"/>
        </w:rPr>
        <w:t xml:space="preserve"> </w:t>
      </w:r>
      <w:r w:rsidRPr="00B57864">
        <w:rPr>
          <w:rFonts w:ascii="Verdana" w:hAnsi="Verdana" w:cs="Arial"/>
          <w:b/>
          <w:color w:val="000000" w:themeColor="text1"/>
        </w:rPr>
        <w:t>bez ograniczeń</w:t>
      </w:r>
      <w:r>
        <w:rPr>
          <w:rFonts w:ascii="Verdana" w:hAnsi="Verdana" w:cs="Arial"/>
          <w:color w:val="000000" w:themeColor="text1"/>
        </w:rPr>
        <w:t xml:space="preserve"> </w:t>
      </w:r>
      <w:r w:rsidRPr="00AD3DC4">
        <w:rPr>
          <w:rFonts w:ascii="Verdana" w:hAnsi="Verdana" w:cs="Arial"/>
        </w:rPr>
        <w:t>l</w:t>
      </w:r>
      <w:r w:rsidRPr="00373CA6">
        <w:rPr>
          <w:rFonts w:ascii="Verdana" w:hAnsi="Verdana" w:cs="Arial"/>
        </w:rPr>
        <w:t>ub odpowiadające im</w:t>
      </w:r>
      <w:r w:rsidRPr="00373CA6">
        <w:rPr>
          <w:rFonts w:ascii="Verdana" w:hAnsi="Verdana" w:cs="Arial"/>
          <w:b/>
        </w:rPr>
        <w:t xml:space="preserve"> </w:t>
      </w:r>
      <w:r w:rsidRPr="00373CA6">
        <w:rPr>
          <w:rFonts w:ascii="Verdana" w:hAnsi="Verdana"/>
          <w:color w:val="000000"/>
        </w:rPr>
        <w:t>uprawnienia wydane na podstawie wcześniej obowiązujących przepisów lub uprawnienia odpowiednie wydane obywatelom inny</w:t>
      </w:r>
      <w:r>
        <w:rPr>
          <w:rFonts w:ascii="Verdana" w:hAnsi="Verdana"/>
          <w:color w:val="000000"/>
        </w:rPr>
        <w:t xml:space="preserve">ch państw, z </w:t>
      </w:r>
      <w:r w:rsidRPr="00373CA6">
        <w:rPr>
          <w:rFonts w:ascii="Verdana" w:hAnsi="Verdana"/>
          <w:color w:val="000000"/>
        </w:rPr>
        <w:t>zastrzeżeniem art.</w:t>
      </w:r>
      <w:r>
        <w:rPr>
          <w:rFonts w:ascii="Verdana" w:hAnsi="Verdana"/>
          <w:color w:val="000000"/>
        </w:rPr>
        <w:t xml:space="preserve"> </w:t>
      </w:r>
      <w:r w:rsidRPr="00373CA6">
        <w:rPr>
          <w:rFonts w:ascii="Verdana" w:hAnsi="Verdana"/>
          <w:color w:val="000000"/>
        </w:rPr>
        <w:t xml:space="preserve">12a ustawy </w:t>
      </w:r>
      <w:r>
        <w:rPr>
          <w:rFonts w:ascii="Verdana" w:hAnsi="Verdana"/>
          <w:color w:val="000000"/>
        </w:rPr>
        <w:t>Prawo Budowlane</w:t>
      </w:r>
      <w:r w:rsidR="000F61DD">
        <w:rPr>
          <w:rFonts w:ascii="Verdana" w:hAnsi="Verdana"/>
          <w:color w:val="000000"/>
        </w:rPr>
        <w:t xml:space="preserve"> (Dz.U. 2024, poz. 725</w:t>
      </w:r>
      <w:r w:rsidR="008D77CD">
        <w:rPr>
          <w:rFonts w:ascii="Verdana" w:hAnsi="Verdana"/>
          <w:color w:val="000000"/>
        </w:rPr>
        <w:t>)</w:t>
      </w:r>
      <w:r>
        <w:rPr>
          <w:rFonts w:ascii="Verdana" w:hAnsi="Verdana"/>
          <w:color w:val="000000"/>
        </w:rPr>
        <w:t>;</w:t>
      </w:r>
    </w:p>
    <w:p w:rsidR="002F19AF" w:rsidRDefault="002F19AF" w:rsidP="002F19AF">
      <w:pPr>
        <w:spacing w:after="15"/>
        <w:ind w:left="1418" w:right="54" w:hanging="425"/>
        <w:jc w:val="both"/>
        <w:rPr>
          <w:rFonts w:ascii="Verdana" w:hAnsi="Verdana" w:cs="Arial"/>
          <w:b/>
          <w:color w:val="000000" w:themeColor="text1"/>
        </w:rPr>
      </w:pPr>
      <w:r w:rsidRPr="004D62D3">
        <w:rPr>
          <w:rFonts w:ascii="Verdana" w:hAnsi="Verdana" w:cs="Arial"/>
          <w:color w:val="000000" w:themeColor="text1"/>
        </w:rPr>
        <w:lastRenderedPageBreak/>
        <w:t xml:space="preserve">b)  doświadczenie przy pełnieniu funkcji kierownika budowy lub kierownika robót lub inspektora nadzoru inwestorskiego w specjalności </w:t>
      </w:r>
      <w:r w:rsidRPr="004D62D3">
        <w:rPr>
          <w:rFonts w:ascii="Verdana" w:hAnsi="Verdana" w:cs="Arial"/>
          <w:b/>
          <w:color w:val="000000" w:themeColor="text1"/>
        </w:rPr>
        <w:t>inżynieryjnej drogowej</w:t>
      </w:r>
      <w:r w:rsidRPr="004D62D3">
        <w:rPr>
          <w:rFonts w:ascii="Verdana" w:hAnsi="Verdana" w:cs="Arial"/>
          <w:color w:val="000000" w:themeColor="text1"/>
        </w:rPr>
        <w:t xml:space="preserve"> na co najmniej </w:t>
      </w:r>
      <w:r w:rsidRPr="004D62D3">
        <w:rPr>
          <w:rFonts w:ascii="Verdana" w:hAnsi="Verdana" w:cs="Arial"/>
          <w:b/>
          <w:color w:val="000000" w:themeColor="text1"/>
        </w:rPr>
        <w:t>2</w:t>
      </w:r>
      <w:r w:rsidRPr="004D62D3">
        <w:rPr>
          <w:rFonts w:ascii="Verdana" w:hAnsi="Verdana" w:cs="Arial"/>
          <w:color w:val="000000" w:themeColor="text1"/>
        </w:rPr>
        <w:t xml:space="preserve"> robotach budowlanych </w:t>
      </w:r>
      <w:r w:rsidR="00DE471A" w:rsidRPr="004D62D3">
        <w:rPr>
          <w:rFonts w:ascii="Verdana" w:hAnsi="Verdana" w:cs="Arial"/>
          <w:color w:val="000000" w:themeColor="text1"/>
        </w:rPr>
        <w:t xml:space="preserve">o wartości robót nie mniejszej niż </w:t>
      </w:r>
      <w:r w:rsidR="005C0363">
        <w:rPr>
          <w:rFonts w:ascii="Verdana" w:hAnsi="Verdana" w:cs="Arial"/>
          <w:b/>
          <w:color w:val="000000" w:themeColor="text1"/>
        </w:rPr>
        <w:t xml:space="preserve"> </w:t>
      </w:r>
      <w:r w:rsidR="005C0363">
        <w:rPr>
          <w:rFonts w:ascii="Verdana" w:hAnsi="Verdana" w:cs="Arial"/>
          <w:b/>
          <w:color w:val="000000" w:themeColor="text1"/>
        </w:rPr>
        <w:br/>
        <w:t>4</w:t>
      </w:r>
      <w:r w:rsidR="00DE471A">
        <w:rPr>
          <w:rFonts w:ascii="Verdana" w:hAnsi="Verdana" w:cs="Arial"/>
          <w:b/>
          <w:color w:val="000000" w:themeColor="text1"/>
        </w:rPr>
        <w:t>00</w:t>
      </w:r>
      <w:r w:rsidR="00DE471A" w:rsidRPr="004D62D3">
        <w:rPr>
          <w:rFonts w:ascii="Verdana" w:hAnsi="Verdana" w:cs="Arial"/>
          <w:b/>
          <w:color w:val="000000" w:themeColor="text1"/>
        </w:rPr>
        <w:t> 000,00 zł brutto każda</w:t>
      </w:r>
      <w:r w:rsidR="00DE471A">
        <w:rPr>
          <w:rFonts w:ascii="Verdana" w:hAnsi="Verdana" w:cs="Arial"/>
          <w:b/>
          <w:color w:val="000000" w:themeColor="text1"/>
        </w:rPr>
        <w:t>,</w:t>
      </w:r>
      <w:r w:rsidR="00DE471A" w:rsidRPr="004D62D3">
        <w:rPr>
          <w:rFonts w:ascii="Verdana" w:hAnsi="Verdana" w:cs="Arial"/>
          <w:color w:val="000000" w:themeColor="text1"/>
        </w:rPr>
        <w:t xml:space="preserve"> </w:t>
      </w:r>
      <w:r w:rsidRPr="004D62D3">
        <w:rPr>
          <w:rFonts w:ascii="Verdana" w:hAnsi="Verdana" w:cs="Arial"/>
          <w:color w:val="000000" w:themeColor="text1"/>
        </w:rPr>
        <w:t>polegających na</w:t>
      </w:r>
      <w:r w:rsidR="00DE471A">
        <w:rPr>
          <w:rFonts w:ascii="Verdana" w:hAnsi="Verdana" w:cs="Arial"/>
          <w:color w:val="000000" w:themeColor="text1"/>
        </w:rPr>
        <w:t>:</w:t>
      </w:r>
      <w:r w:rsidRPr="004D62D3">
        <w:rPr>
          <w:rFonts w:ascii="Verdana" w:hAnsi="Verdana" w:cs="Arial"/>
          <w:color w:val="000000" w:themeColor="text1"/>
        </w:rPr>
        <w:t xml:space="preserve"> budowie lub prz</w:t>
      </w:r>
      <w:r w:rsidR="00890ED6">
        <w:rPr>
          <w:rFonts w:ascii="Verdana" w:hAnsi="Verdana" w:cs="Arial"/>
          <w:color w:val="000000" w:themeColor="text1"/>
        </w:rPr>
        <w:t>ebudowie lub remoncie drogi/</w:t>
      </w:r>
      <w:r w:rsidRPr="004D62D3">
        <w:rPr>
          <w:rFonts w:ascii="Verdana" w:hAnsi="Verdana" w:cs="Arial"/>
          <w:color w:val="000000" w:themeColor="text1"/>
        </w:rPr>
        <w:t xml:space="preserve">ulicy (z wyłączeniem remontów cząstkowych) </w:t>
      </w:r>
      <w:r w:rsidR="00890ED6"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890ED6" w:rsidRPr="00890ED6">
        <w:rPr>
          <w:rFonts w:ascii="Verdana" w:hAnsi="Verdana" w:cs="Arial"/>
          <w:color w:val="000000" w:themeColor="text1"/>
        </w:rPr>
        <w:t>ciągu (zespołu) dróg/ ulic w ramach pojedynczego zadania inwestycyjnego</w:t>
      </w:r>
      <w:r w:rsidR="00DE471A">
        <w:rPr>
          <w:rFonts w:ascii="Verdana" w:hAnsi="Verdana" w:cs="Arial"/>
          <w:color w:val="000000" w:themeColor="text1"/>
        </w:rPr>
        <w:t>.</w:t>
      </w:r>
    </w:p>
    <w:p w:rsidR="00C21C83" w:rsidRPr="00C21C83" w:rsidRDefault="00C21C83" w:rsidP="00C21C83">
      <w:pPr>
        <w:spacing w:after="15"/>
        <w:ind w:right="54"/>
        <w:jc w:val="both"/>
        <w:rPr>
          <w:rFonts w:ascii="Verdana" w:hAnsi="Verdana" w:cs="Arial"/>
          <w:b/>
          <w:color w:val="000000" w:themeColor="text1"/>
          <w:sz w:val="10"/>
          <w:szCs w:val="10"/>
        </w:rPr>
      </w:pPr>
    </w:p>
    <w:p w:rsidR="002F19AF" w:rsidRPr="00EB583F" w:rsidRDefault="002F19AF" w:rsidP="00BD5BF9">
      <w:pPr>
        <w:spacing w:line="259" w:lineRule="auto"/>
        <w:jc w:val="both"/>
        <w:rPr>
          <w:rFonts w:ascii="Verdana" w:hAnsi="Verdana" w:cs="Arial"/>
          <w:color w:val="000000" w:themeColor="text1"/>
        </w:rPr>
      </w:pPr>
      <w:r w:rsidRPr="00EB583F">
        <w:rPr>
          <w:rFonts w:ascii="Verdana" w:hAnsi="Verdana" w:cs="Arial"/>
          <w:color w:val="000000" w:themeColor="text1"/>
        </w:rPr>
        <w:t xml:space="preserve">Ilekroć w SWZ jest mowa o „kierowniku budowy” lub „kierowniku robót” lub „inspektorze nadzoru inwestorskiego” należy przez to rozumieć odpowiednio kierownika budowy lub kierownika robót lub inspektora nadzoru inwestorskiego w rozumieniu ustawy Prawo budowlane. </w:t>
      </w:r>
    </w:p>
    <w:p w:rsidR="002F19AF" w:rsidRDefault="002F19AF" w:rsidP="00C21C83">
      <w:pPr>
        <w:ind w:right="54"/>
        <w:jc w:val="both"/>
        <w:rPr>
          <w:rFonts w:ascii="Verdana" w:hAnsi="Verdana" w:cs="Arial"/>
          <w:color w:val="000000" w:themeColor="text1"/>
        </w:rPr>
      </w:pPr>
      <w:r w:rsidRPr="00EB583F">
        <w:rPr>
          <w:rFonts w:ascii="Verdana" w:hAnsi="Verdana" w:cs="Arial"/>
          <w:color w:val="000000" w:themeColor="text1"/>
        </w:rPr>
        <w:t xml:space="preserve">W przypadku składania oferty wspólnej ww. warunek musi spełniać co najmniej jeden z wykonawców w całości. W przypadku polegania przez wykonawcę na zasobach udostępniających je podmiotów ww. warunek musi spełniać co najmniej jeden z tych podmiotów w całości.  </w:t>
      </w:r>
    </w:p>
    <w:p w:rsidR="00BB355E" w:rsidRDefault="00BB355E" w:rsidP="00BB355E">
      <w:pPr>
        <w:spacing w:after="88"/>
        <w:ind w:right="54"/>
        <w:jc w:val="both"/>
        <w:rPr>
          <w:rFonts w:ascii="Verdana" w:hAnsi="Verdana" w:cs="Arial"/>
          <w:color w:val="000000" w:themeColor="text1"/>
          <w:sz w:val="20"/>
          <w:szCs w:val="20"/>
          <w:u w:val="single"/>
        </w:rPr>
      </w:pPr>
    </w:p>
    <w:p w:rsidR="00BB355E" w:rsidRDefault="00BB355E" w:rsidP="00BB355E">
      <w:pPr>
        <w:ind w:right="54"/>
        <w:jc w:val="both"/>
        <w:rPr>
          <w:rFonts w:ascii="Verdana" w:hAnsi="Verdana" w:cs="Arial"/>
          <w:color w:val="000000" w:themeColor="text1"/>
          <w:sz w:val="20"/>
          <w:szCs w:val="20"/>
          <w:u w:val="single"/>
        </w:rPr>
      </w:pPr>
      <w:r w:rsidRPr="00BB355E">
        <w:rPr>
          <w:rFonts w:ascii="Verdana" w:hAnsi="Verdana" w:cs="Arial"/>
          <w:color w:val="000000" w:themeColor="text1"/>
          <w:sz w:val="20"/>
          <w:szCs w:val="20"/>
          <w:u w:val="single"/>
        </w:rPr>
        <w:t>Uwaga:</w:t>
      </w:r>
    </w:p>
    <w:p w:rsidR="002F19AF" w:rsidRPr="00BB355E" w:rsidRDefault="002F19AF" w:rsidP="00BB355E">
      <w:pPr>
        <w:ind w:right="54"/>
        <w:jc w:val="both"/>
        <w:rPr>
          <w:rFonts w:ascii="Verdana" w:hAnsi="Verdana" w:cs="Arial"/>
          <w:color w:val="000000" w:themeColor="text1"/>
          <w:sz w:val="20"/>
          <w:szCs w:val="20"/>
          <w:u w:val="single"/>
        </w:rPr>
      </w:pPr>
      <w:r w:rsidRPr="00BB355E">
        <w:rPr>
          <w:rFonts w:ascii="Verdana" w:hAnsi="Verdana" w:cs="Calibri"/>
          <w:sz w:val="20"/>
          <w:szCs w:val="20"/>
        </w:rPr>
        <w:t>Zamawiający przez</w:t>
      </w:r>
      <w:r w:rsidRPr="00BB355E">
        <w:rPr>
          <w:rFonts w:ascii="Verdana" w:hAnsi="Verdana" w:cs="Calibri"/>
          <w:b/>
          <w:sz w:val="20"/>
          <w:szCs w:val="20"/>
        </w:rPr>
        <w:t xml:space="preserve"> </w:t>
      </w:r>
      <w:r w:rsidRPr="00BB355E">
        <w:rPr>
          <w:rFonts w:ascii="Verdana" w:hAnsi="Verdana" w:cs="Calibri"/>
          <w:sz w:val="20"/>
          <w:szCs w:val="20"/>
        </w:rPr>
        <w:t xml:space="preserve"> „</w:t>
      </w:r>
      <w:r w:rsidRPr="00BB355E">
        <w:rPr>
          <w:rFonts w:ascii="Verdana" w:hAnsi="Verdana" w:cs="Calibri"/>
          <w:b/>
          <w:sz w:val="20"/>
          <w:szCs w:val="20"/>
        </w:rPr>
        <w:t>uprawnienia budowlane</w:t>
      </w:r>
      <w:r w:rsidRPr="00BB355E">
        <w:rPr>
          <w:rFonts w:ascii="Verdana" w:hAnsi="Verdana" w:cs="Calibri"/>
          <w:sz w:val="20"/>
          <w:szCs w:val="20"/>
        </w:rPr>
        <w:t>” rozumie uprawnienia budowlane, o których mowa w ustawie Prawo budowlane (dalej: PB) oraz w Rozporządzeniu Ministra Infrastruktury i Rozwoju z dnia 11 września 2014 r. w sprawie samodzielnych funkcji technicznych w budownictwie (Dz. U. z 2014 r., poz. 1278)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UE</w:t>
      </w:r>
      <w:r w:rsidR="006D6CFE" w:rsidRPr="00BB355E">
        <w:rPr>
          <w:rFonts w:ascii="Verdana" w:hAnsi="Verdana" w:cs="Calibri"/>
          <w:sz w:val="20"/>
          <w:szCs w:val="20"/>
        </w:rPr>
        <w:t xml:space="preserve"> </w:t>
      </w:r>
      <w:r w:rsidRPr="00BB355E">
        <w:rPr>
          <w:rFonts w:ascii="Verdana" w:hAnsi="Verdana" w:cs="Calibri"/>
          <w:sz w:val="20"/>
          <w:szCs w:val="20"/>
        </w:rPr>
        <w:t xml:space="preserve">(Dz. U. z 2018 r. poz. 2272.).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Zamawiający na etapie składania i oceny ofert nie wymaga, aby osoby posiadające uprawnienia budowlane, a będące obywatelami państw członkowskich Unii Europejskiej, Konfederacji Szwajcarskiej oraz państw członkowskich Europejskiego Porozumienia o Wolnym Handlu (EFTA) – stron umowy o Europejskim Obszarze Gospodarczym, poza legitymowaniem się posiadaniem uprawnień budowlanych zdobytych poza terytorium Polski, musiały dysponować odpowiednią decyzją o uznaniu kwalifikacji zawodowych lub w lub w przypadku braku decyzji o uznaniu kwalifikacji zawodowych, by spełniły wymagania, o których mowa w art. 20a ust. 2- 6 ustawy z dnia 15 grudnia 2000 r. o samorządach zawodowych architektów oraz inżynierów budownictwa (</w:t>
      </w:r>
      <w:proofErr w:type="spellStart"/>
      <w:r w:rsidRPr="00BB355E">
        <w:rPr>
          <w:rFonts w:ascii="Verdana" w:hAnsi="Verdana" w:cs="Calibri"/>
          <w:sz w:val="20"/>
          <w:szCs w:val="20"/>
        </w:rPr>
        <w:t>t.j</w:t>
      </w:r>
      <w:proofErr w:type="spellEnd"/>
      <w:r w:rsidRPr="00BB355E">
        <w:rPr>
          <w:rFonts w:ascii="Verdana" w:hAnsi="Verdana" w:cs="Calibri"/>
          <w:sz w:val="20"/>
          <w:szCs w:val="20"/>
        </w:rPr>
        <w:t xml:space="preserve">.: Dz. U. z 2016 r., poz. 1725, ze zmianami), dotyczące świadczenia usług transgranicznych, tj. aby uzyskały one tymczasowy wpis na listę członków właściwej izby samorządu zawodowego.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 xml:space="preserve">Na podstawie art. 104 ustawy PB osoby, które przed dniem wejścia w życie ustawy uzyskały uprawnienia budowlane lub stwierdzenie posiadania przygotowania zawodowego do pełnienia samodzielnych funkcji technicznych w budownictwie, zachowują uprawnienia do pełnienia tych funkcji w dotychczasowym zakresie.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 xml:space="preserve">Zakres uprawnień budowlanych należy odczytywać zgodnie z treścią decyzji o ich nadaniu i w oparciu o przepisy będące podstawą ich nadania. W celu uniknięcia wątpliwości </w:t>
      </w:r>
      <w:r w:rsidRPr="00BB355E">
        <w:rPr>
          <w:rFonts w:ascii="Verdana" w:hAnsi="Verdana" w:cs="Calibri"/>
          <w:sz w:val="20"/>
          <w:szCs w:val="20"/>
          <w:u w:val="single"/>
        </w:rPr>
        <w:t>zaleca się podanie daty wydania uprawnień i dokładne cytowanie zakresu uprawnień z posiadanego zaświadczenia</w:t>
      </w:r>
      <w:r w:rsidRPr="00BB355E">
        <w:rPr>
          <w:rFonts w:ascii="Verdana" w:hAnsi="Verdana" w:cs="Calibri"/>
          <w:sz w:val="20"/>
          <w:szCs w:val="20"/>
        </w:rPr>
        <w:t xml:space="preserve">, a nie jedynie ich numeru. </w:t>
      </w:r>
    </w:p>
    <w:p w:rsidR="002F19AF" w:rsidRPr="00BB355E" w:rsidRDefault="002F19AF" w:rsidP="00BB355E">
      <w:pPr>
        <w:jc w:val="both"/>
        <w:rPr>
          <w:rFonts w:ascii="Verdana" w:hAnsi="Verdana" w:cs="Calibri"/>
          <w:sz w:val="20"/>
          <w:szCs w:val="20"/>
        </w:rPr>
      </w:pPr>
      <w:r w:rsidRPr="00BB355E">
        <w:rPr>
          <w:rFonts w:ascii="Verdana" w:hAnsi="Verdana" w:cs="Calibri"/>
          <w:sz w:val="20"/>
          <w:szCs w:val="20"/>
        </w:rPr>
        <w:t>Osoby przewidziane do realizacji zamówienia muszą biegle posługiwać się językiem polskim. W przeciwnym wypadku wykonawca udostępni wystarczającą liczbę tłumaczy, wykazujących znajomość języka technicznego w zakresie terminologii budowlanej, we wszystkich specjalnościach występujących przy realizacji zamówienia.</w:t>
      </w:r>
    </w:p>
    <w:p w:rsidR="009839D1" w:rsidRPr="00EB583F" w:rsidRDefault="00290A5D" w:rsidP="00C62AD7">
      <w:pPr>
        <w:rPr>
          <w:rFonts w:ascii="Verdana" w:hAnsi="Verdana" w:cs="Arial"/>
          <w:b/>
          <w:color w:val="000000"/>
        </w:rPr>
      </w:pPr>
      <w:r>
        <w:rPr>
          <w:rFonts w:ascii="Verdana" w:hAnsi="Verdana" w:cs="Arial"/>
          <w:b/>
          <w:color w:val="000000"/>
        </w:rPr>
        <w:br w:type="page"/>
      </w:r>
      <w:r w:rsidR="009839D1" w:rsidRPr="00EB583F">
        <w:rPr>
          <w:rFonts w:ascii="Verdana" w:hAnsi="Verdana" w:cs="Arial"/>
          <w:b/>
          <w:color w:val="000000"/>
        </w:rPr>
        <w:lastRenderedPageBreak/>
        <w:t>V. PODSTAWY WYKLUCZENIA Z POSTĘPOWANIA</w:t>
      </w:r>
    </w:p>
    <w:p w:rsidR="009839D1" w:rsidRPr="00A51DF8" w:rsidRDefault="009839D1" w:rsidP="00C62AD7">
      <w:pPr>
        <w:pStyle w:val="Akapitzlist"/>
        <w:numPr>
          <w:ilvl w:val="0"/>
          <w:numId w:val="4"/>
        </w:numPr>
        <w:ind w:left="284"/>
        <w:jc w:val="both"/>
        <w:rPr>
          <w:rFonts w:ascii="Verdana" w:hAnsi="Verdana" w:cs="Arial"/>
        </w:rPr>
      </w:pPr>
      <w:r w:rsidRPr="006D4104">
        <w:rPr>
          <w:rFonts w:ascii="Verdana" w:hAnsi="Verdana" w:cs="Arial"/>
        </w:rPr>
        <w:t xml:space="preserve">Z postępowania o udzielenie zamówienia wyklucza się wykonawców, </w:t>
      </w:r>
      <w:r w:rsidR="00BD5BF9">
        <w:rPr>
          <w:rFonts w:ascii="Verdana" w:hAnsi="Verdana" w:cs="Arial"/>
        </w:rPr>
        <w:br/>
      </w:r>
      <w:r w:rsidRPr="006D4104">
        <w:rPr>
          <w:rFonts w:ascii="Verdana" w:hAnsi="Verdana" w:cs="Arial"/>
        </w:rPr>
        <w:t>w stosunku do których zachodzi którakolwiek z okoliczności wskazanych w</w:t>
      </w:r>
      <w:r>
        <w:rPr>
          <w:rFonts w:ascii="Verdana" w:hAnsi="Verdana" w:cs="Arial"/>
        </w:rPr>
        <w:t xml:space="preserve"> </w:t>
      </w:r>
      <w:r w:rsidRPr="00A51DF8">
        <w:rPr>
          <w:rFonts w:ascii="Verdana" w:hAnsi="Verdana" w:cs="Arial"/>
          <w:b/>
          <w:bCs/>
        </w:rPr>
        <w:t xml:space="preserve">art. 108 ust. 1 </w:t>
      </w:r>
      <w:r>
        <w:rPr>
          <w:rFonts w:ascii="Verdana" w:hAnsi="Verdana" w:cs="Arial"/>
          <w:b/>
          <w:bCs/>
        </w:rPr>
        <w:t xml:space="preserve">ustawy </w:t>
      </w:r>
      <w:proofErr w:type="spellStart"/>
      <w:r>
        <w:rPr>
          <w:rFonts w:ascii="Verdana" w:hAnsi="Verdana" w:cs="Arial"/>
          <w:b/>
          <w:bCs/>
        </w:rPr>
        <w:t>Pzp</w:t>
      </w:r>
      <w:proofErr w:type="spellEnd"/>
      <w:r w:rsidRPr="00A51DF8">
        <w:rPr>
          <w:rFonts w:ascii="Verdana" w:hAnsi="Verdana" w:cs="Arial"/>
        </w:rPr>
        <w:t xml:space="preserve"> tj.</w:t>
      </w:r>
      <w:r>
        <w:rPr>
          <w:rFonts w:ascii="Verdana" w:hAnsi="Verdana" w:cs="Arial"/>
        </w:rPr>
        <w:t>:</w:t>
      </w:r>
    </w:p>
    <w:p w:rsidR="009839D1" w:rsidRPr="00A551EA" w:rsidRDefault="009839D1" w:rsidP="009839D1">
      <w:pPr>
        <w:jc w:val="both"/>
        <w:rPr>
          <w:rFonts w:ascii="Verdana" w:hAnsi="Verdana"/>
          <w:sz w:val="21"/>
          <w:szCs w:val="21"/>
        </w:rPr>
      </w:pPr>
      <w:r w:rsidRPr="00A551EA">
        <w:rPr>
          <w:rFonts w:ascii="Verdana" w:hAnsi="Verdana"/>
          <w:sz w:val="21"/>
          <w:szCs w:val="21"/>
        </w:rPr>
        <w:t>1) będącego osobą fizyczną, którego prawomocnie skazano za przestępstwo:</w:t>
      </w:r>
    </w:p>
    <w:p w:rsidR="009839D1" w:rsidRPr="00A551EA" w:rsidRDefault="009839D1" w:rsidP="009839D1">
      <w:pPr>
        <w:jc w:val="both"/>
        <w:rPr>
          <w:rFonts w:ascii="Verdana" w:hAnsi="Verdana"/>
          <w:sz w:val="21"/>
          <w:szCs w:val="21"/>
        </w:rPr>
      </w:pPr>
      <w:r w:rsidRPr="00A551EA">
        <w:rPr>
          <w:rFonts w:ascii="Verdana" w:hAnsi="Verdana"/>
          <w:sz w:val="21"/>
          <w:szCs w:val="21"/>
        </w:rPr>
        <w:t>a) udziału w zorganizowanej grupie przestępczej albo związku mającym na celu popełnienie przestępstwa lub przestępstwa skarbowego, o którym</w:t>
      </w:r>
      <w:r>
        <w:rPr>
          <w:rFonts w:ascii="Verdana" w:hAnsi="Verdana"/>
          <w:sz w:val="21"/>
          <w:szCs w:val="21"/>
        </w:rPr>
        <w:t xml:space="preserve"> mowa w art. 258 Kodeksu karnego (dalej: Kk)</w:t>
      </w:r>
    </w:p>
    <w:p w:rsidR="009839D1" w:rsidRPr="00A551EA" w:rsidRDefault="009839D1" w:rsidP="009839D1">
      <w:pPr>
        <w:jc w:val="both"/>
        <w:rPr>
          <w:rFonts w:ascii="Verdana" w:hAnsi="Verdana"/>
          <w:sz w:val="21"/>
          <w:szCs w:val="21"/>
        </w:rPr>
      </w:pPr>
      <w:r w:rsidRPr="00A551EA">
        <w:rPr>
          <w:rFonts w:ascii="Verdana" w:hAnsi="Verdana"/>
          <w:sz w:val="21"/>
          <w:szCs w:val="21"/>
        </w:rPr>
        <w:t xml:space="preserve">b) handlu ludźmi, o którym </w:t>
      </w:r>
      <w:r>
        <w:rPr>
          <w:rFonts w:ascii="Verdana" w:hAnsi="Verdana"/>
          <w:sz w:val="21"/>
          <w:szCs w:val="21"/>
        </w:rPr>
        <w:t>mowa w art. 189a Kk</w:t>
      </w:r>
      <w:r w:rsidRPr="00A551EA">
        <w:rPr>
          <w:rFonts w:ascii="Verdana" w:hAnsi="Verdana"/>
          <w:sz w:val="21"/>
          <w:szCs w:val="21"/>
        </w:rPr>
        <w:t>,</w:t>
      </w:r>
    </w:p>
    <w:p w:rsidR="009839D1" w:rsidRPr="00A551EA" w:rsidRDefault="009839D1" w:rsidP="009839D1">
      <w:pPr>
        <w:jc w:val="both"/>
        <w:rPr>
          <w:rFonts w:ascii="Verdana" w:hAnsi="Verdana"/>
          <w:sz w:val="21"/>
          <w:szCs w:val="21"/>
        </w:rPr>
      </w:pPr>
      <w:r w:rsidRPr="00A551EA">
        <w:rPr>
          <w:rFonts w:ascii="Verdana" w:hAnsi="Verdana"/>
          <w:sz w:val="21"/>
          <w:szCs w:val="21"/>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9839D1" w:rsidRPr="00A551EA" w:rsidRDefault="009839D1" w:rsidP="009839D1">
      <w:pPr>
        <w:jc w:val="both"/>
        <w:rPr>
          <w:rFonts w:ascii="Verdana" w:hAnsi="Verdana"/>
          <w:sz w:val="21"/>
          <w:szCs w:val="21"/>
        </w:rPr>
      </w:pPr>
      <w:r w:rsidRPr="00A551EA">
        <w:rPr>
          <w:rFonts w:ascii="Verdana" w:hAnsi="Verdana"/>
          <w:sz w:val="21"/>
          <w:szCs w:val="21"/>
        </w:rPr>
        <w:t xml:space="preserve">d) finansowania przestępstwa o charakterze terrorystycznym, o którym </w:t>
      </w:r>
      <w:r>
        <w:rPr>
          <w:rFonts w:ascii="Verdana" w:hAnsi="Verdana"/>
          <w:sz w:val="21"/>
          <w:szCs w:val="21"/>
        </w:rPr>
        <w:t>mowa w art. 165a Kk</w:t>
      </w:r>
      <w:r w:rsidRPr="00A551EA">
        <w:rPr>
          <w:rFonts w:ascii="Verdana" w:hAnsi="Verdana"/>
          <w:sz w:val="21"/>
          <w:szCs w:val="21"/>
        </w:rPr>
        <w:t>, lub przestępstwo udaremniania lub utrudniania stwierdzenia przestępnego pochodzenia pieniędzy lub ukrywania ich pochodzenia, o którym</w:t>
      </w:r>
      <w:r>
        <w:rPr>
          <w:rFonts w:ascii="Verdana" w:hAnsi="Verdana"/>
          <w:sz w:val="21"/>
          <w:szCs w:val="21"/>
        </w:rPr>
        <w:t xml:space="preserve"> mowa w art. 299 Kk</w:t>
      </w:r>
      <w:r w:rsidRPr="00A551EA">
        <w:rPr>
          <w:rFonts w:ascii="Verdana" w:hAnsi="Verdana"/>
          <w:sz w:val="21"/>
          <w:szCs w:val="21"/>
        </w:rPr>
        <w:t>,</w:t>
      </w:r>
    </w:p>
    <w:p w:rsidR="009839D1" w:rsidRPr="00A551EA" w:rsidRDefault="009839D1" w:rsidP="009839D1">
      <w:pPr>
        <w:jc w:val="both"/>
        <w:rPr>
          <w:rFonts w:ascii="Verdana" w:hAnsi="Verdana"/>
          <w:sz w:val="21"/>
          <w:szCs w:val="21"/>
        </w:rPr>
      </w:pPr>
      <w:r w:rsidRPr="00A551EA">
        <w:rPr>
          <w:rFonts w:ascii="Verdana" w:hAnsi="Verdana"/>
          <w:sz w:val="21"/>
          <w:szCs w:val="21"/>
        </w:rPr>
        <w:t>e) o charakterze terrorystycznym, o którym mowa</w:t>
      </w:r>
      <w:r>
        <w:rPr>
          <w:rFonts w:ascii="Verdana" w:hAnsi="Verdana"/>
          <w:sz w:val="21"/>
          <w:szCs w:val="21"/>
        </w:rPr>
        <w:t xml:space="preserve"> w art. 115 § 20 Kk</w:t>
      </w:r>
      <w:r w:rsidRPr="00A551EA">
        <w:rPr>
          <w:rFonts w:ascii="Verdana" w:hAnsi="Verdana"/>
          <w:sz w:val="21"/>
          <w:szCs w:val="21"/>
        </w:rPr>
        <w:t>, lub mające na celu popełnienie tego przestępstwa,</w:t>
      </w:r>
    </w:p>
    <w:p w:rsidR="009839D1" w:rsidRPr="00A551EA" w:rsidRDefault="009839D1" w:rsidP="009839D1">
      <w:pPr>
        <w:jc w:val="both"/>
        <w:rPr>
          <w:rFonts w:ascii="Verdana" w:hAnsi="Verdana"/>
          <w:sz w:val="21"/>
          <w:szCs w:val="21"/>
        </w:rPr>
      </w:pPr>
      <w:r w:rsidRPr="00A551EA">
        <w:rPr>
          <w:rFonts w:ascii="Verdana" w:hAnsi="Verdana"/>
          <w:sz w:val="21"/>
          <w:szCs w:val="21"/>
        </w:rPr>
        <w:t>f) 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rsidR="009839D1" w:rsidRPr="00A551EA" w:rsidRDefault="009839D1" w:rsidP="009839D1">
      <w:pPr>
        <w:jc w:val="both"/>
        <w:rPr>
          <w:rFonts w:ascii="Verdana" w:hAnsi="Verdana"/>
          <w:sz w:val="21"/>
          <w:szCs w:val="21"/>
        </w:rPr>
      </w:pPr>
      <w:r w:rsidRPr="00A551EA">
        <w:rPr>
          <w:rFonts w:ascii="Verdana" w:hAnsi="Verdana"/>
          <w:sz w:val="21"/>
          <w:szCs w:val="21"/>
        </w:rPr>
        <w:t xml:space="preserve">g) </w:t>
      </w:r>
      <w:r>
        <w:rPr>
          <w:rFonts w:ascii="Verdana" w:hAnsi="Verdana"/>
          <w:sz w:val="21"/>
          <w:szCs w:val="21"/>
        </w:rPr>
        <w:t xml:space="preserve">przeciwko obrotowi </w:t>
      </w:r>
      <w:proofErr w:type="spellStart"/>
      <w:r>
        <w:rPr>
          <w:rFonts w:ascii="Verdana" w:hAnsi="Verdana"/>
          <w:sz w:val="21"/>
          <w:szCs w:val="21"/>
        </w:rPr>
        <w:t>gospod</w:t>
      </w:r>
      <w:proofErr w:type="spellEnd"/>
      <w:r>
        <w:rPr>
          <w:rFonts w:ascii="Verdana" w:hAnsi="Verdana"/>
          <w:sz w:val="21"/>
          <w:szCs w:val="21"/>
        </w:rPr>
        <w:t>.</w:t>
      </w:r>
      <w:r w:rsidRPr="00A551EA">
        <w:rPr>
          <w:rFonts w:ascii="Verdana" w:hAnsi="Verdana"/>
          <w:sz w:val="21"/>
          <w:szCs w:val="21"/>
        </w:rPr>
        <w:t>, o których mow</w:t>
      </w:r>
      <w:r>
        <w:rPr>
          <w:rFonts w:ascii="Verdana" w:hAnsi="Verdana"/>
          <w:sz w:val="21"/>
          <w:szCs w:val="21"/>
        </w:rPr>
        <w:t>a w art. 296-307 Kk</w:t>
      </w:r>
      <w:r w:rsidRPr="00A551EA">
        <w:rPr>
          <w:rFonts w:ascii="Verdana" w:hAnsi="Verdana"/>
          <w:sz w:val="21"/>
          <w:szCs w:val="21"/>
        </w:rPr>
        <w:t>, przestępstwo oszustwa, o którym</w:t>
      </w:r>
      <w:r>
        <w:rPr>
          <w:rFonts w:ascii="Verdana" w:hAnsi="Verdana"/>
          <w:sz w:val="21"/>
          <w:szCs w:val="21"/>
        </w:rPr>
        <w:t xml:space="preserve"> mowa w art. 286 Kk</w:t>
      </w:r>
      <w:r w:rsidRPr="00A551EA">
        <w:rPr>
          <w:rFonts w:ascii="Verdana" w:hAnsi="Verdana"/>
          <w:sz w:val="21"/>
          <w:szCs w:val="21"/>
        </w:rPr>
        <w:t>, przestępstwo przeciwko wiarygodności dokumentów, o który</w:t>
      </w:r>
      <w:r>
        <w:rPr>
          <w:rFonts w:ascii="Verdana" w:hAnsi="Verdana"/>
          <w:sz w:val="21"/>
          <w:szCs w:val="21"/>
        </w:rPr>
        <w:t>ch mowa w art. 270-277d Kk</w:t>
      </w:r>
      <w:r w:rsidRPr="00A551EA">
        <w:rPr>
          <w:rFonts w:ascii="Verdana" w:hAnsi="Verdana"/>
          <w:sz w:val="21"/>
          <w:szCs w:val="21"/>
        </w:rPr>
        <w:t>, lub przestępstwo skarbowe,</w:t>
      </w:r>
    </w:p>
    <w:p w:rsidR="009839D1" w:rsidRPr="00A551EA" w:rsidRDefault="009839D1" w:rsidP="009839D1">
      <w:pPr>
        <w:jc w:val="both"/>
        <w:rPr>
          <w:rFonts w:ascii="Verdana" w:hAnsi="Verdana"/>
          <w:sz w:val="21"/>
          <w:szCs w:val="21"/>
        </w:rPr>
      </w:pPr>
      <w:r w:rsidRPr="00A551EA">
        <w:rPr>
          <w:rFonts w:ascii="Verdana" w:hAnsi="Verdana"/>
          <w:sz w:val="21"/>
          <w:szCs w:val="21"/>
        </w:rPr>
        <w:t>h) o którym mowa w art. 9 ust. 1 i 3 lub art. 10 ustawy z dnia 15 czerwca 2012 r. o skutkach powierzania wykonywania pracy cudzoziemcom przebywającym wbrew przepisom na terytorium Rzeczypospolitej Polskiej</w:t>
      </w:r>
    </w:p>
    <w:p w:rsidR="009839D1" w:rsidRPr="00A551EA" w:rsidRDefault="009839D1" w:rsidP="009839D1">
      <w:pPr>
        <w:jc w:val="both"/>
        <w:rPr>
          <w:rFonts w:ascii="Verdana" w:hAnsi="Verdana"/>
          <w:sz w:val="21"/>
          <w:szCs w:val="21"/>
        </w:rPr>
      </w:pPr>
      <w:r w:rsidRPr="00A551EA">
        <w:rPr>
          <w:rFonts w:ascii="Verdana" w:hAnsi="Verdana"/>
          <w:sz w:val="21"/>
          <w:szCs w:val="21"/>
        </w:rPr>
        <w:t>- lub za odpowiedni czyn zabroniony określony w przepisach prawa obcego;</w:t>
      </w:r>
    </w:p>
    <w:p w:rsidR="009839D1" w:rsidRPr="00A551EA" w:rsidRDefault="009839D1" w:rsidP="009839D1">
      <w:pPr>
        <w:jc w:val="both"/>
        <w:rPr>
          <w:rFonts w:ascii="Verdana" w:hAnsi="Verdana"/>
          <w:sz w:val="21"/>
          <w:szCs w:val="21"/>
        </w:rPr>
      </w:pPr>
      <w:r w:rsidRPr="00A551EA">
        <w:rPr>
          <w:rFonts w:ascii="Verdana" w:hAnsi="Verdana"/>
          <w:sz w:val="21"/>
          <w:szCs w:val="2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839D1" w:rsidRPr="00A551EA" w:rsidRDefault="009839D1" w:rsidP="009839D1">
      <w:pPr>
        <w:jc w:val="both"/>
        <w:rPr>
          <w:rFonts w:ascii="Verdana" w:hAnsi="Verdana"/>
          <w:sz w:val="21"/>
          <w:szCs w:val="21"/>
        </w:rPr>
      </w:pPr>
      <w:r w:rsidRPr="00A551EA">
        <w:rPr>
          <w:rFonts w:ascii="Verdana" w:hAnsi="Verdana"/>
          <w:sz w:val="21"/>
          <w:szCs w:val="2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839D1" w:rsidRPr="00A551EA" w:rsidRDefault="009839D1" w:rsidP="009839D1">
      <w:pPr>
        <w:jc w:val="both"/>
        <w:rPr>
          <w:rFonts w:ascii="Verdana" w:hAnsi="Verdana"/>
          <w:sz w:val="21"/>
          <w:szCs w:val="21"/>
        </w:rPr>
      </w:pPr>
      <w:r w:rsidRPr="00A551EA">
        <w:rPr>
          <w:rFonts w:ascii="Verdana" w:hAnsi="Verdana"/>
          <w:sz w:val="21"/>
          <w:szCs w:val="21"/>
        </w:rPr>
        <w:t>4) wobec którego prawomocnie orzeczono zakaz ubie</w:t>
      </w:r>
      <w:r>
        <w:rPr>
          <w:rFonts w:ascii="Verdana" w:hAnsi="Verdana"/>
          <w:sz w:val="21"/>
          <w:szCs w:val="21"/>
        </w:rPr>
        <w:t>gania się o zamówienia pub.</w:t>
      </w:r>
      <w:r w:rsidRPr="00A551EA">
        <w:rPr>
          <w:rFonts w:ascii="Verdana" w:hAnsi="Verdana"/>
          <w:sz w:val="21"/>
          <w:szCs w:val="21"/>
        </w:rPr>
        <w:t>;</w:t>
      </w:r>
    </w:p>
    <w:p w:rsidR="009839D1" w:rsidRPr="00A551EA" w:rsidRDefault="009839D1" w:rsidP="009839D1">
      <w:pPr>
        <w:jc w:val="both"/>
        <w:rPr>
          <w:rFonts w:ascii="Verdana" w:hAnsi="Verdana"/>
          <w:sz w:val="21"/>
          <w:szCs w:val="21"/>
        </w:rPr>
      </w:pPr>
      <w:r w:rsidRPr="00A551EA">
        <w:rPr>
          <w:rFonts w:ascii="Verdana" w:hAnsi="Verdana"/>
          <w:sz w:val="21"/>
          <w:szCs w:val="21"/>
        </w:rPr>
        <w:t>5) jeżeli zamawiający może stwierdzić, na podstawie wiarygodnych przesłanek, że wykonawca zawarł z innymi wykonawcami porozumienie mające na celu zakłóce</w:t>
      </w:r>
      <w:r w:rsidR="001C6558">
        <w:rPr>
          <w:rFonts w:ascii="Verdana" w:hAnsi="Verdana"/>
          <w:sz w:val="21"/>
          <w:szCs w:val="21"/>
        </w:rPr>
        <w:t xml:space="preserve">nie konkurencji, w </w:t>
      </w:r>
      <w:proofErr w:type="spellStart"/>
      <w:r w:rsidR="001C6558">
        <w:rPr>
          <w:rFonts w:ascii="Verdana" w:hAnsi="Verdana"/>
          <w:sz w:val="21"/>
          <w:szCs w:val="21"/>
        </w:rPr>
        <w:t>szczeg</w:t>
      </w:r>
      <w:proofErr w:type="spellEnd"/>
      <w:r w:rsidR="001C6558">
        <w:rPr>
          <w:rFonts w:ascii="Verdana" w:hAnsi="Verdana"/>
          <w:sz w:val="21"/>
          <w:szCs w:val="21"/>
        </w:rPr>
        <w:t>.</w:t>
      </w:r>
      <w:r w:rsidRPr="00A551EA">
        <w:rPr>
          <w:rFonts w:ascii="Verdana" w:hAnsi="Verdana"/>
          <w:sz w:val="21"/>
          <w:szCs w:val="21"/>
        </w:rPr>
        <w:t xml:space="preserve"> jeżeli należąc do tej samej grupy kapita</w:t>
      </w:r>
      <w:r>
        <w:rPr>
          <w:rFonts w:ascii="Verdana" w:hAnsi="Verdana"/>
          <w:sz w:val="21"/>
          <w:szCs w:val="21"/>
        </w:rPr>
        <w:t xml:space="preserve">łowej </w:t>
      </w:r>
      <w:r w:rsidR="001C6558">
        <w:rPr>
          <w:rFonts w:ascii="Verdana" w:hAnsi="Verdana"/>
          <w:sz w:val="21"/>
          <w:szCs w:val="21"/>
        </w:rPr>
        <w:t>w rozumieniu ustawy z dn.</w:t>
      </w:r>
      <w:r w:rsidRPr="00A551EA">
        <w:rPr>
          <w:rFonts w:ascii="Verdana" w:hAnsi="Verdana"/>
          <w:sz w:val="21"/>
          <w:szCs w:val="21"/>
        </w:rPr>
        <w:t xml:space="preserve"> 16 lutego 2007 r. o ochronie konkurencji i konsumentów, złożyli odrębne oferty, oferty częściowe lub wnioski o dopuszczenie do udziału w postępowaniu, chyba że wykażą, że przygotowali te oferty lub wnioski niezależnie od siebie;</w:t>
      </w:r>
    </w:p>
    <w:p w:rsidR="009839D1" w:rsidRDefault="009839D1" w:rsidP="009839D1">
      <w:pPr>
        <w:jc w:val="both"/>
        <w:rPr>
          <w:rFonts w:ascii="Verdana" w:hAnsi="Verdana"/>
          <w:sz w:val="21"/>
          <w:szCs w:val="21"/>
        </w:rPr>
      </w:pPr>
      <w:r w:rsidRPr="00A551EA">
        <w:rPr>
          <w:rFonts w:ascii="Verdana" w:hAnsi="Verdana"/>
          <w:sz w:val="21"/>
          <w:szCs w:val="2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9839D1" w:rsidRDefault="009839D1" w:rsidP="009839D1">
      <w:pPr>
        <w:pStyle w:val="Akapitzlist"/>
        <w:numPr>
          <w:ilvl w:val="0"/>
          <w:numId w:val="4"/>
        </w:numPr>
        <w:tabs>
          <w:tab w:val="left" w:pos="284"/>
        </w:tabs>
        <w:ind w:left="284"/>
        <w:jc w:val="both"/>
        <w:rPr>
          <w:rFonts w:ascii="Verdana" w:hAnsi="Verdana" w:cs="Arial"/>
        </w:rPr>
      </w:pPr>
      <w:r w:rsidRPr="00A51DF8">
        <w:rPr>
          <w:rFonts w:ascii="Verdana" w:hAnsi="Verdana" w:cs="Arial"/>
        </w:rPr>
        <w:lastRenderedPageBreak/>
        <w:t xml:space="preserve">Z postępowania o udzielenie zamówienia wyklucza się wykonawców, w stosunku do których zachodzi którakolwiek z okoliczności wskazanych w </w:t>
      </w:r>
      <w:r w:rsidRPr="00A51DF8">
        <w:rPr>
          <w:rFonts w:ascii="Verdana" w:hAnsi="Verdana" w:cs="Arial"/>
          <w:b/>
          <w:bCs/>
        </w:rPr>
        <w:t xml:space="preserve">art. 109 ust. 1  pkt 4) </w:t>
      </w:r>
      <w:proofErr w:type="spellStart"/>
      <w:r w:rsidRPr="00A51DF8">
        <w:rPr>
          <w:rFonts w:ascii="Verdana" w:hAnsi="Verdana" w:cs="Arial"/>
        </w:rPr>
        <w:t>Pzp</w:t>
      </w:r>
      <w:proofErr w:type="spellEnd"/>
      <w:r w:rsidRPr="00A51DF8">
        <w:rPr>
          <w:rFonts w:ascii="Verdana" w:hAnsi="Verdana" w:cs="Arial"/>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9839D1" w:rsidRPr="00A51DF8" w:rsidRDefault="009839D1" w:rsidP="009839D1">
      <w:pPr>
        <w:pStyle w:val="Akapitzlist"/>
        <w:numPr>
          <w:ilvl w:val="0"/>
          <w:numId w:val="4"/>
        </w:numPr>
        <w:tabs>
          <w:tab w:val="left" w:pos="284"/>
        </w:tabs>
        <w:ind w:left="284"/>
        <w:jc w:val="both"/>
        <w:rPr>
          <w:rFonts w:ascii="Verdana" w:hAnsi="Verdana" w:cs="Arial"/>
        </w:rPr>
      </w:pPr>
      <w:r w:rsidRPr="00A51DF8">
        <w:rPr>
          <w:rFonts w:ascii="Verdana" w:hAnsi="Verdana" w:cs="Arial"/>
        </w:rPr>
        <w:t>Z postępowania o udzielenie zamówienia wyklucza się wykonawców, w stosunku do których zachodzi którakolwiek z okoliczności wskazanych w</w:t>
      </w:r>
      <w:r>
        <w:rPr>
          <w:rFonts w:ascii="Verdana" w:hAnsi="Verdana" w:cs="Arial"/>
        </w:rPr>
        <w:t xml:space="preserve"> </w:t>
      </w:r>
      <w:r w:rsidRPr="00A51DF8">
        <w:rPr>
          <w:rFonts w:ascii="Verdana" w:hAnsi="Verdana" w:cs="Arial"/>
          <w:b/>
        </w:rPr>
        <w:t>art. 7 ust. 1</w:t>
      </w:r>
      <w:r w:rsidRPr="00A51DF8">
        <w:rPr>
          <w:rFonts w:ascii="Verdana" w:hAnsi="Verdana" w:cs="Arial"/>
        </w:rPr>
        <w:t xml:space="preserve"> </w:t>
      </w:r>
      <w:r w:rsidRPr="00A51DF8">
        <w:rPr>
          <w:rFonts w:ascii="Verdana" w:hAnsi="Verdana" w:cs="Arial"/>
          <w:b/>
          <w:bCs/>
        </w:rPr>
        <w:t xml:space="preserve">ustawy z dnia 13 kwietnia 2022 r. </w:t>
      </w:r>
      <w:r w:rsidRPr="00A51DF8">
        <w:rPr>
          <w:rFonts w:ascii="Verdana" w:hAnsi="Verdana" w:cs="Arial"/>
          <w:iCs/>
        </w:rPr>
        <w:t>o szczególnych rozwiązaniach w zakresie przeciwdziałania wspieraniu agresji na Ukrainę oraz służących ochronie bezpieczeństwa narodowego</w:t>
      </w:r>
      <w:r>
        <w:rPr>
          <w:rFonts w:ascii="Verdana" w:hAnsi="Verdana" w:cs="Arial"/>
          <w:iCs/>
        </w:rPr>
        <w:t>.</w:t>
      </w:r>
    </w:p>
    <w:p w:rsidR="009839D1" w:rsidRPr="00A51DF8" w:rsidRDefault="009839D1" w:rsidP="009839D1">
      <w:pPr>
        <w:pStyle w:val="Akapitzlist"/>
        <w:numPr>
          <w:ilvl w:val="0"/>
          <w:numId w:val="4"/>
        </w:numPr>
        <w:tabs>
          <w:tab w:val="left" w:pos="284"/>
        </w:tabs>
        <w:ind w:left="284"/>
        <w:jc w:val="both"/>
        <w:rPr>
          <w:rFonts w:ascii="Verdana" w:hAnsi="Verdana" w:cs="Arial"/>
        </w:rPr>
      </w:pPr>
      <w:r w:rsidRPr="00A51DF8">
        <w:rPr>
          <w:rFonts w:ascii="Verdana" w:hAnsi="Verdana" w:cs="Arial"/>
        </w:rPr>
        <w:t xml:space="preserve">Wykluczenie wykonawcy następuje zgodnie z art. 111 </w:t>
      </w:r>
      <w:proofErr w:type="spellStart"/>
      <w:r w:rsidRPr="00A51DF8">
        <w:rPr>
          <w:rFonts w:ascii="Verdana" w:hAnsi="Verdana" w:cs="Arial"/>
        </w:rPr>
        <w:t>Pzp</w:t>
      </w:r>
      <w:proofErr w:type="spellEnd"/>
      <w:r w:rsidRPr="00A51DF8">
        <w:rPr>
          <w:rFonts w:ascii="Verdana" w:hAnsi="Verdana" w:cs="Arial"/>
        </w:rPr>
        <w:t xml:space="preserve">, w przypadku przesłanek wykluczenia o których mowa w ust. 1 c) – zgodnie z art. 7 ust. 3 </w:t>
      </w:r>
      <w:r w:rsidRPr="00514E39">
        <w:rPr>
          <w:rFonts w:ascii="Verdana" w:hAnsi="Verdana" w:cs="Arial"/>
          <w:bCs/>
        </w:rPr>
        <w:t>ustawy z dnia 13 kwietnia 2022 r.</w:t>
      </w:r>
      <w:r w:rsidRPr="00A51DF8">
        <w:rPr>
          <w:rFonts w:ascii="Verdana" w:hAnsi="Verdana" w:cs="Arial"/>
          <w:b/>
          <w:bCs/>
        </w:rPr>
        <w:t xml:space="preserve"> </w:t>
      </w:r>
      <w:r w:rsidRPr="00A51DF8">
        <w:rPr>
          <w:rFonts w:ascii="Verdana" w:hAnsi="Verdana" w:cs="Arial"/>
          <w:iCs/>
        </w:rPr>
        <w:t>o szczególnych rozwiązaniach w zakresie przeciwdziałania wspieraniu agresji na Ukrainę oraz służących ochronie bezpieczeństwa narodowego.</w:t>
      </w:r>
    </w:p>
    <w:p w:rsidR="009839D1" w:rsidRDefault="009839D1" w:rsidP="009839D1">
      <w:pPr>
        <w:tabs>
          <w:tab w:val="left" w:pos="284"/>
        </w:tabs>
        <w:jc w:val="both"/>
        <w:rPr>
          <w:rFonts w:ascii="Verdana" w:hAnsi="Verdana" w:cs="Arial"/>
          <w:b/>
          <w:bCs/>
        </w:rPr>
      </w:pPr>
    </w:p>
    <w:p w:rsidR="009839D1" w:rsidRDefault="009839D1" w:rsidP="009839D1">
      <w:pPr>
        <w:tabs>
          <w:tab w:val="left" w:pos="284"/>
        </w:tabs>
        <w:jc w:val="both"/>
        <w:rPr>
          <w:rFonts w:ascii="Verdana" w:hAnsi="Verdana" w:cs="Arial"/>
          <w:b/>
          <w:bCs/>
        </w:rPr>
      </w:pPr>
      <w:r w:rsidRPr="00EB583F">
        <w:rPr>
          <w:rFonts w:ascii="Verdana" w:hAnsi="Verdana" w:cs="Arial"/>
          <w:b/>
          <w:bCs/>
        </w:rPr>
        <w:t>VI. OŚWIADCZENIA I DOKUMENTY</w:t>
      </w:r>
    </w:p>
    <w:p w:rsidR="009839D1" w:rsidRPr="00EB583F" w:rsidRDefault="009839D1" w:rsidP="009839D1">
      <w:pPr>
        <w:tabs>
          <w:tab w:val="left" w:pos="284"/>
        </w:tabs>
        <w:jc w:val="both"/>
        <w:rPr>
          <w:rFonts w:ascii="Verdana" w:hAnsi="Verdana" w:cs="Arial"/>
          <w:b/>
          <w:bCs/>
        </w:rPr>
      </w:pPr>
    </w:p>
    <w:p w:rsidR="009839D1" w:rsidRPr="00EB583F" w:rsidRDefault="009839D1" w:rsidP="009839D1">
      <w:pPr>
        <w:pStyle w:val="Akapitzlist"/>
        <w:numPr>
          <w:ilvl w:val="0"/>
          <w:numId w:val="7"/>
        </w:numPr>
        <w:ind w:left="426" w:hanging="426"/>
        <w:jc w:val="both"/>
        <w:rPr>
          <w:rFonts w:ascii="Verdana" w:hAnsi="Verdana" w:cs="Arial"/>
        </w:rPr>
      </w:pPr>
      <w:r w:rsidRPr="00EB583F">
        <w:rPr>
          <w:rFonts w:ascii="Verdana" w:hAnsi="Verdana" w:cs="Arial"/>
        </w:rPr>
        <w:t xml:space="preserve">W celu </w:t>
      </w:r>
      <w:r w:rsidRPr="00EB583F">
        <w:rPr>
          <w:rFonts w:ascii="Verdana" w:hAnsi="Verdana" w:cs="Arial"/>
          <w:u w:val="single"/>
        </w:rPr>
        <w:t>wstępnego</w:t>
      </w:r>
      <w:r w:rsidRPr="00EB583F">
        <w:rPr>
          <w:rFonts w:ascii="Verdana" w:hAnsi="Verdana" w:cs="Arial"/>
        </w:rPr>
        <w:t xml:space="preserve"> potwierdzenia w odpowiednim zakresie spełniania warunków udziału w postępowaniu oraz braku podstaw do wykluczenia </w:t>
      </w:r>
      <w:r w:rsidRPr="00BD5BF9">
        <w:rPr>
          <w:rFonts w:ascii="Verdana" w:hAnsi="Verdana" w:cs="Arial"/>
          <w:bCs/>
        </w:rPr>
        <w:t>wykonawca</w:t>
      </w:r>
      <w:r w:rsidRPr="00EB583F">
        <w:rPr>
          <w:rFonts w:ascii="Verdana" w:hAnsi="Verdana" w:cs="Arial"/>
          <w:b/>
          <w:bCs/>
        </w:rPr>
        <w:t xml:space="preserve"> dołącza</w:t>
      </w:r>
      <w:r w:rsidRPr="00EB583F">
        <w:rPr>
          <w:rFonts w:ascii="Verdana" w:hAnsi="Verdana" w:cs="Arial"/>
        </w:rPr>
        <w:t xml:space="preserve"> </w:t>
      </w:r>
      <w:r w:rsidRPr="00EB583F">
        <w:rPr>
          <w:rFonts w:ascii="Verdana" w:hAnsi="Verdana" w:cs="Arial"/>
          <w:b/>
          <w:bCs/>
        </w:rPr>
        <w:t xml:space="preserve">z ofertą </w:t>
      </w:r>
      <w:r w:rsidRPr="00EB583F">
        <w:rPr>
          <w:rFonts w:ascii="Verdana" w:hAnsi="Verdana" w:cs="Arial"/>
        </w:rPr>
        <w:t>aktualne na dzień składania ofert:</w:t>
      </w:r>
    </w:p>
    <w:p w:rsidR="009839D1" w:rsidRPr="000B66FB" w:rsidRDefault="009839D1" w:rsidP="009839D1">
      <w:pPr>
        <w:pStyle w:val="Akapitzlist"/>
        <w:numPr>
          <w:ilvl w:val="1"/>
          <w:numId w:val="1"/>
        </w:numPr>
        <w:ind w:left="709"/>
        <w:jc w:val="both"/>
        <w:rPr>
          <w:rFonts w:ascii="Verdana" w:hAnsi="Verdana" w:cs="Arial"/>
          <w:b/>
          <w:bCs/>
          <w:color w:val="000000" w:themeColor="text1"/>
        </w:rPr>
      </w:pPr>
      <w:r w:rsidRPr="00EB583F">
        <w:rPr>
          <w:rFonts w:ascii="Verdana" w:hAnsi="Verdana" w:cs="Arial"/>
          <w:b/>
          <w:bCs/>
          <w:color w:val="000000" w:themeColor="text1"/>
        </w:rPr>
        <w:t>oświadczenie wykonawcy</w:t>
      </w:r>
      <w:r w:rsidRPr="00EB583F">
        <w:rPr>
          <w:rFonts w:ascii="Verdana" w:hAnsi="Verdana" w:cs="Arial"/>
          <w:color w:val="000000" w:themeColor="text1"/>
        </w:rPr>
        <w:t xml:space="preserve">, o którym mowa w art. 125 ust. 1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 xml:space="preserve"> </w:t>
      </w:r>
      <w:r w:rsidR="00AE666E">
        <w:rPr>
          <w:rFonts w:ascii="Verdana" w:hAnsi="Verdana" w:cs="Arial"/>
          <w:color w:val="000000" w:themeColor="text1"/>
        </w:rPr>
        <w:t>wraz z oświadczeniem o niepodleganiu wykluczeniu w zakresie okoliczności o których mowa w art. 7 ust. 1 ustawy z dnia 13 kwietnia 2022 r. o szczególnych rozwiązaniach w zakresie przeciwdziałania wspieraniu agresji na Ukrainę</w:t>
      </w:r>
      <w:r w:rsidRPr="00EB583F">
        <w:rPr>
          <w:rFonts w:ascii="Verdana" w:hAnsi="Verdana" w:cs="Arial"/>
          <w:color w:val="000000" w:themeColor="text1"/>
        </w:rPr>
        <w:t>– zgodne</w:t>
      </w:r>
      <w:r>
        <w:rPr>
          <w:rFonts w:ascii="Verdana" w:hAnsi="Verdana" w:cs="Arial"/>
          <w:color w:val="000000" w:themeColor="text1"/>
        </w:rPr>
        <w:t xml:space="preserve"> </w:t>
      </w:r>
      <w:r w:rsidRPr="00EB583F">
        <w:rPr>
          <w:rFonts w:ascii="Verdana" w:hAnsi="Verdana" w:cs="Arial"/>
          <w:color w:val="000000" w:themeColor="text1"/>
        </w:rPr>
        <w:t xml:space="preserve">z </w:t>
      </w:r>
      <w:r w:rsidRPr="00EB583F">
        <w:rPr>
          <w:rFonts w:ascii="Verdana" w:hAnsi="Verdana" w:cs="Arial"/>
          <w:b/>
          <w:bCs/>
          <w:color w:val="000000" w:themeColor="text1"/>
        </w:rPr>
        <w:t>załącznikiem nr 4</w:t>
      </w:r>
      <w:r w:rsidRPr="00EB583F">
        <w:rPr>
          <w:rFonts w:ascii="Verdana" w:hAnsi="Verdana" w:cs="Arial"/>
          <w:color w:val="000000" w:themeColor="text1"/>
        </w:rPr>
        <w:t xml:space="preserve"> do SWZ</w:t>
      </w:r>
      <w:r>
        <w:rPr>
          <w:rFonts w:ascii="Verdana" w:hAnsi="Verdana" w:cs="Arial"/>
          <w:color w:val="000000" w:themeColor="text1"/>
        </w:rPr>
        <w:t>; p</w:t>
      </w:r>
      <w:r w:rsidRPr="00EB583F">
        <w:rPr>
          <w:rFonts w:ascii="Verdana" w:hAnsi="Verdana" w:cs="Arial"/>
          <w:color w:val="000000" w:themeColor="text1"/>
        </w:rPr>
        <w:t>owyższe oświadczenie</w:t>
      </w:r>
      <w:r>
        <w:rPr>
          <w:rFonts w:ascii="Verdana" w:hAnsi="Verdana" w:cs="Arial"/>
          <w:color w:val="000000" w:themeColor="text1"/>
        </w:rPr>
        <w:t xml:space="preserve"> składa każdy </w:t>
      </w:r>
      <w:r w:rsidRPr="00EB583F">
        <w:rPr>
          <w:rFonts w:ascii="Verdana" w:hAnsi="Verdana" w:cs="Arial"/>
          <w:color w:val="000000" w:themeColor="text1"/>
        </w:rPr>
        <w:t>z wykonawców wspólnie ubiegających się o udzielenie zamówienia;</w:t>
      </w:r>
    </w:p>
    <w:p w:rsidR="009839D1" w:rsidRPr="00EB583F" w:rsidRDefault="009839D1" w:rsidP="009839D1">
      <w:pPr>
        <w:pStyle w:val="Akapitzlist"/>
        <w:numPr>
          <w:ilvl w:val="1"/>
          <w:numId w:val="1"/>
        </w:numPr>
        <w:ind w:left="709"/>
        <w:jc w:val="both"/>
        <w:rPr>
          <w:rFonts w:ascii="Verdana" w:hAnsi="Verdana" w:cs="Arial"/>
          <w:b/>
          <w:bCs/>
          <w:color w:val="000000" w:themeColor="text1"/>
        </w:rPr>
      </w:pPr>
      <w:r w:rsidRPr="00BD5BF9">
        <w:rPr>
          <w:rFonts w:ascii="Verdana" w:hAnsi="Verdana" w:cs="Arial"/>
          <w:bCs/>
          <w:color w:val="000000" w:themeColor="text1"/>
        </w:rPr>
        <w:t>zobowiązanie podmiotu udostępniającego zasoby</w:t>
      </w:r>
      <w:r w:rsidRPr="00EB583F">
        <w:rPr>
          <w:rFonts w:ascii="Verdana" w:hAnsi="Verdana" w:cs="Arial"/>
          <w:b/>
          <w:bCs/>
          <w:color w:val="000000" w:themeColor="text1"/>
        </w:rPr>
        <w:t xml:space="preserve"> </w:t>
      </w:r>
      <w:r w:rsidRPr="00EB583F">
        <w:rPr>
          <w:rFonts w:ascii="Verdana" w:hAnsi="Verdana" w:cs="Arial"/>
          <w:color w:val="000000" w:themeColor="text1"/>
        </w:rPr>
        <w:t>(</w:t>
      </w:r>
      <w:r w:rsidRPr="00BD5BF9">
        <w:rPr>
          <w:rFonts w:ascii="Verdana" w:hAnsi="Verdana" w:cs="Arial"/>
          <w:color w:val="000000" w:themeColor="text1"/>
          <w:u w:val="single"/>
        </w:rPr>
        <w:t>jeżeli dotyczy</w:t>
      </w:r>
      <w:r w:rsidRPr="00EB583F">
        <w:rPr>
          <w:rFonts w:ascii="Verdana" w:hAnsi="Verdana" w:cs="Arial"/>
          <w:color w:val="000000" w:themeColor="text1"/>
        </w:rPr>
        <w:t xml:space="preserve">) – zgodne z </w:t>
      </w:r>
      <w:r w:rsidRPr="00EB583F">
        <w:rPr>
          <w:rFonts w:ascii="Verdana" w:hAnsi="Verdana" w:cs="Arial"/>
          <w:b/>
          <w:bCs/>
          <w:color w:val="000000" w:themeColor="text1"/>
        </w:rPr>
        <w:t>załącznikami nr 5</w:t>
      </w:r>
      <w:r w:rsidRPr="00EB583F">
        <w:rPr>
          <w:rFonts w:ascii="Verdana" w:hAnsi="Verdana" w:cs="Arial"/>
          <w:color w:val="000000" w:themeColor="text1"/>
        </w:rPr>
        <w:t xml:space="preserve"> do SWZ;</w:t>
      </w:r>
      <w:r w:rsidRPr="00EB583F">
        <w:rPr>
          <w:rFonts w:ascii="Verdana" w:hAnsi="Verdana" w:cs="Arial"/>
          <w:b/>
          <w:bCs/>
          <w:color w:val="000000" w:themeColor="text1"/>
        </w:rPr>
        <w:t xml:space="preserve"> </w:t>
      </w:r>
    </w:p>
    <w:p w:rsidR="009839D1" w:rsidRDefault="009839D1" w:rsidP="009839D1">
      <w:pPr>
        <w:pStyle w:val="Akapitzlist"/>
        <w:numPr>
          <w:ilvl w:val="1"/>
          <w:numId w:val="1"/>
        </w:numPr>
        <w:ind w:left="709"/>
        <w:jc w:val="both"/>
        <w:rPr>
          <w:rFonts w:ascii="Verdana" w:hAnsi="Verdana" w:cs="Arial"/>
          <w:b/>
          <w:bCs/>
        </w:rPr>
      </w:pPr>
      <w:r w:rsidRPr="00BD5BF9">
        <w:rPr>
          <w:rFonts w:ascii="Verdana" w:hAnsi="Verdana" w:cs="Arial"/>
          <w:bCs/>
          <w:color w:val="000000" w:themeColor="text1"/>
        </w:rPr>
        <w:t>oświadczenie podmiotu udostępniającego zasoby</w:t>
      </w:r>
      <w:r w:rsidRPr="00EB583F">
        <w:rPr>
          <w:rFonts w:ascii="Verdana" w:hAnsi="Verdana" w:cs="Arial"/>
          <w:b/>
          <w:bCs/>
          <w:color w:val="000000" w:themeColor="text1"/>
        </w:rPr>
        <w:t xml:space="preserve"> </w:t>
      </w:r>
      <w:r w:rsidRPr="00EB583F">
        <w:rPr>
          <w:rFonts w:ascii="Verdana" w:hAnsi="Verdana" w:cs="Arial"/>
          <w:color w:val="000000" w:themeColor="text1"/>
        </w:rPr>
        <w:t>(</w:t>
      </w:r>
      <w:r w:rsidRPr="00BD5BF9">
        <w:rPr>
          <w:rFonts w:ascii="Verdana" w:hAnsi="Verdana" w:cs="Arial"/>
          <w:color w:val="000000" w:themeColor="text1"/>
          <w:u w:val="single"/>
        </w:rPr>
        <w:t>jeżeli dotyczy</w:t>
      </w:r>
      <w:r w:rsidRPr="00EB583F">
        <w:rPr>
          <w:rFonts w:ascii="Verdana" w:hAnsi="Verdana" w:cs="Arial"/>
          <w:color w:val="000000" w:themeColor="text1"/>
        </w:rPr>
        <w:t xml:space="preserve">), o którym mowa w art. 125 ust. 1 </w:t>
      </w:r>
      <w:proofErr w:type="spellStart"/>
      <w:r w:rsidRPr="00EB583F">
        <w:rPr>
          <w:rFonts w:ascii="Verdana" w:hAnsi="Verdana" w:cs="Arial"/>
          <w:color w:val="000000" w:themeColor="text1"/>
        </w:rPr>
        <w:t>Pzp</w:t>
      </w:r>
      <w:proofErr w:type="spellEnd"/>
      <w:r w:rsidR="00EC4974">
        <w:rPr>
          <w:rFonts w:ascii="Verdana" w:hAnsi="Verdana" w:cs="Arial"/>
          <w:color w:val="000000" w:themeColor="text1"/>
        </w:rPr>
        <w:t xml:space="preserve"> wraz z oświadczeniem o niepodleganiu wykluczeniu w zakresie okoliczności o których mowa w art. 7 ust. 1 ustawy z dnia 13 kwietnia 2022 r. o szczególnych rozwiązaniach w zakresie przeciwdziałania wspieraniu agresji na Ukrainę</w:t>
      </w:r>
      <w:r w:rsidRPr="00EB583F">
        <w:rPr>
          <w:rFonts w:ascii="Verdana" w:hAnsi="Verdana" w:cs="Arial"/>
          <w:color w:val="000000" w:themeColor="text1"/>
        </w:rPr>
        <w:t xml:space="preserve"> – zgodne z </w:t>
      </w:r>
      <w:r w:rsidRPr="00EB583F">
        <w:rPr>
          <w:rFonts w:ascii="Verdana" w:hAnsi="Verdana" w:cs="Arial"/>
          <w:b/>
          <w:bCs/>
          <w:color w:val="000000" w:themeColor="text1"/>
        </w:rPr>
        <w:t>załącznikiem nr 4</w:t>
      </w:r>
      <w:r w:rsidRPr="00EB583F">
        <w:rPr>
          <w:rFonts w:ascii="Verdana" w:hAnsi="Verdana" w:cs="Arial"/>
          <w:color w:val="000000" w:themeColor="text1"/>
        </w:rPr>
        <w:t xml:space="preserve"> </w:t>
      </w:r>
      <w:r w:rsidRPr="00EB583F">
        <w:rPr>
          <w:rFonts w:ascii="Verdana" w:hAnsi="Verdana" w:cs="Arial"/>
        </w:rPr>
        <w:t>do SWZ.</w:t>
      </w:r>
      <w:r w:rsidRPr="00EB583F">
        <w:rPr>
          <w:rFonts w:ascii="Verdana" w:hAnsi="Verdana" w:cs="Arial"/>
          <w:b/>
          <w:bCs/>
        </w:rPr>
        <w:t xml:space="preserve"> </w:t>
      </w:r>
    </w:p>
    <w:p w:rsidR="009839D1" w:rsidRPr="00EB583F" w:rsidRDefault="009839D1" w:rsidP="009839D1">
      <w:pPr>
        <w:pStyle w:val="Akapitzlist"/>
        <w:ind w:left="709"/>
        <w:jc w:val="both"/>
        <w:rPr>
          <w:rFonts w:ascii="Verdana" w:hAnsi="Verdana" w:cs="Arial"/>
          <w:b/>
          <w:bCs/>
        </w:rPr>
      </w:pPr>
    </w:p>
    <w:p w:rsidR="009839D1" w:rsidRPr="00EB583F" w:rsidRDefault="009839D1" w:rsidP="009839D1">
      <w:pPr>
        <w:pStyle w:val="Akapitzlist"/>
        <w:numPr>
          <w:ilvl w:val="0"/>
          <w:numId w:val="7"/>
        </w:numPr>
        <w:tabs>
          <w:tab w:val="left" w:pos="284"/>
        </w:tabs>
        <w:ind w:left="284" w:hanging="284"/>
        <w:jc w:val="both"/>
        <w:rPr>
          <w:rFonts w:ascii="Verdana" w:hAnsi="Verdana" w:cs="Arial"/>
        </w:rPr>
      </w:pPr>
      <w:r w:rsidRPr="00EB583F">
        <w:rPr>
          <w:rFonts w:ascii="Verdana" w:hAnsi="Verdana" w:cs="Arial"/>
        </w:rPr>
        <w:t xml:space="preserve">Zamawiający wezwie </w:t>
      </w:r>
      <w:r w:rsidRPr="00EB583F">
        <w:rPr>
          <w:rFonts w:ascii="Verdana" w:hAnsi="Verdana" w:cs="Arial"/>
          <w:b/>
          <w:bCs/>
        </w:rPr>
        <w:t>wykonawcę, którego oferta została najwyżej oceniona</w:t>
      </w:r>
      <w:r>
        <w:rPr>
          <w:rFonts w:ascii="Verdana" w:hAnsi="Verdana" w:cs="Arial"/>
        </w:rPr>
        <w:t xml:space="preserve">, </w:t>
      </w:r>
      <w:r w:rsidRPr="00EB583F">
        <w:rPr>
          <w:rFonts w:ascii="Verdana" w:hAnsi="Verdana" w:cs="Arial"/>
        </w:rPr>
        <w:t>do złożenia w wyznaczonym terminie, nie krótszym niż 5 dni od dnia wezwania, następujących podmiotowych środków dowodowych aktualnych na dzień ich złożenia:</w:t>
      </w:r>
    </w:p>
    <w:p w:rsidR="009839D1" w:rsidRPr="00432704" w:rsidRDefault="009839D1" w:rsidP="009839D1">
      <w:pPr>
        <w:jc w:val="both"/>
        <w:rPr>
          <w:rFonts w:ascii="Verdana" w:hAnsi="Verdana" w:cs="Arial"/>
        </w:rPr>
      </w:pPr>
      <w:r>
        <w:rPr>
          <w:rFonts w:ascii="Verdana" w:hAnsi="Verdana" w:cs="Arial"/>
        </w:rPr>
        <w:t xml:space="preserve">2.1 </w:t>
      </w:r>
      <w:r w:rsidRPr="00432704">
        <w:rPr>
          <w:rFonts w:ascii="Verdana" w:hAnsi="Verdana" w:cs="Arial"/>
        </w:rPr>
        <w:t>w celu potwierdzenia braku podstaw wykluczenia wykonawcy lub podmiotu udostępniającego zasoby z udziału w postępowaniu o udzielenie zamówienia publicznego:</w:t>
      </w:r>
    </w:p>
    <w:p w:rsidR="009839D1" w:rsidRDefault="009839D1" w:rsidP="009839D1">
      <w:pPr>
        <w:jc w:val="both"/>
        <w:rPr>
          <w:rFonts w:ascii="Verdana" w:hAnsi="Verdana" w:cs="Arial"/>
        </w:rPr>
      </w:pPr>
    </w:p>
    <w:p w:rsidR="009839D1" w:rsidRDefault="00855849" w:rsidP="009839D1">
      <w:pPr>
        <w:pStyle w:val="Akapitzlist"/>
        <w:numPr>
          <w:ilvl w:val="0"/>
          <w:numId w:val="8"/>
        </w:numPr>
        <w:ind w:left="1134"/>
        <w:jc w:val="both"/>
        <w:rPr>
          <w:rFonts w:ascii="Verdana" w:hAnsi="Verdana" w:cs="Arial"/>
          <w:color w:val="000000" w:themeColor="text1"/>
        </w:rPr>
      </w:pPr>
      <w:r>
        <w:rPr>
          <w:rFonts w:ascii="Verdana" w:hAnsi="Verdana" w:cs="Arial"/>
          <w:b/>
          <w:bCs/>
          <w:color w:val="000000" w:themeColor="text1"/>
        </w:rPr>
        <w:lastRenderedPageBreak/>
        <w:t>oświadczenie</w:t>
      </w:r>
      <w:r w:rsidR="009839D1" w:rsidRPr="00EB583F">
        <w:rPr>
          <w:rFonts w:ascii="Verdana" w:hAnsi="Verdana" w:cs="Arial"/>
          <w:b/>
          <w:bCs/>
          <w:color w:val="000000" w:themeColor="text1"/>
        </w:rPr>
        <w:t xml:space="preserve"> wykonawcy</w:t>
      </w:r>
      <w:r w:rsidR="009839D1" w:rsidRPr="00EB583F">
        <w:rPr>
          <w:rFonts w:ascii="Verdana" w:hAnsi="Verdana" w:cs="Arial"/>
          <w:color w:val="000000" w:themeColor="text1"/>
        </w:rPr>
        <w:t xml:space="preserve"> </w:t>
      </w:r>
      <w:r w:rsidR="009839D1" w:rsidRPr="00EB583F">
        <w:rPr>
          <w:rFonts w:ascii="Verdana" w:hAnsi="Verdana" w:cs="Arial"/>
          <w:b/>
          <w:bCs/>
          <w:color w:val="000000" w:themeColor="text1"/>
        </w:rPr>
        <w:t>o aktualności informacji</w:t>
      </w:r>
      <w:r w:rsidR="009839D1" w:rsidRPr="00EB583F">
        <w:rPr>
          <w:rFonts w:ascii="Verdana" w:hAnsi="Verdana" w:cs="Arial"/>
          <w:color w:val="000000" w:themeColor="text1"/>
        </w:rPr>
        <w:t xml:space="preserve"> zawartych w oświadczeniu,</w:t>
      </w:r>
      <w:r w:rsidR="009839D1">
        <w:rPr>
          <w:rFonts w:ascii="Verdana" w:hAnsi="Verdana" w:cs="Arial"/>
          <w:color w:val="000000" w:themeColor="text1"/>
        </w:rPr>
        <w:t xml:space="preserve"> </w:t>
      </w:r>
      <w:r w:rsidR="009839D1" w:rsidRPr="00EB583F">
        <w:rPr>
          <w:rFonts w:ascii="Verdana" w:hAnsi="Verdana" w:cs="Arial"/>
          <w:color w:val="000000" w:themeColor="text1"/>
        </w:rPr>
        <w:t xml:space="preserve">o którym mowa w art. 125 ust. 1 </w:t>
      </w:r>
      <w:proofErr w:type="spellStart"/>
      <w:r w:rsidR="009839D1" w:rsidRPr="00EB583F">
        <w:rPr>
          <w:rFonts w:ascii="Verdana" w:hAnsi="Verdana" w:cs="Arial"/>
          <w:color w:val="000000" w:themeColor="text1"/>
        </w:rPr>
        <w:t>Pzp</w:t>
      </w:r>
      <w:proofErr w:type="spellEnd"/>
      <w:r w:rsidR="009839D1" w:rsidRPr="00EB583F">
        <w:rPr>
          <w:rFonts w:ascii="Verdana" w:hAnsi="Verdana" w:cs="Arial"/>
          <w:color w:val="000000" w:themeColor="text1"/>
        </w:rPr>
        <w:t xml:space="preserve"> w odpowiednim zakresie art. 108 ust. 1 </w:t>
      </w:r>
      <w:proofErr w:type="spellStart"/>
      <w:r w:rsidR="009839D1" w:rsidRPr="00EB583F">
        <w:rPr>
          <w:rFonts w:ascii="Verdana" w:hAnsi="Verdana" w:cs="Arial"/>
          <w:color w:val="000000" w:themeColor="text1"/>
        </w:rPr>
        <w:t>Pzp</w:t>
      </w:r>
      <w:proofErr w:type="spellEnd"/>
      <w:r w:rsidR="009839D1" w:rsidRPr="00EB583F">
        <w:rPr>
          <w:rFonts w:ascii="Verdana" w:hAnsi="Verdana" w:cs="Arial"/>
          <w:color w:val="000000" w:themeColor="text1"/>
        </w:rPr>
        <w:t xml:space="preserve"> </w:t>
      </w:r>
      <w:r w:rsidR="009839D1" w:rsidRPr="004002E1">
        <w:rPr>
          <w:rFonts w:ascii="Verdana" w:hAnsi="Verdana" w:cs="Arial"/>
          <w:color w:val="000000" w:themeColor="text1"/>
          <w:u w:val="single"/>
        </w:rPr>
        <w:t>oraz</w:t>
      </w:r>
      <w:r w:rsidR="009839D1">
        <w:rPr>
          <w:rFonts w:ascii="Verdana" w:hAnsi="Verdana" w:cs="Arial"/>
          <w:color w:val="000000" w:themeColor="text1"/>
        </w:rPr>
        <w:t xml:space="preserve"> o aktualności informacji zawartych w oświadczeniu o niepodleganiu wykluczeniu w zakresie okoliczności o których mowa w art. 7 ust. 1 ustawy z dnia 13 kwietnia 2022 r. o szczególnych rozwiązaniach w zakresie przeciwdziałania wspieraniu agresji na Ukrainę </w:t>
      </w:r>
      <w:r w:rsidR="009839D1" w:rsidRPr="00EB583F">
        <w:rPr>
          <w:rFonts w:ascii="Verdana" w:hAnsi="Verdana" w:cs="Arial"/>
        </w:rPr>
        <w:t xml:space="preserve">– zgodnego z </w:t>
      </w:r>
      <w:r w:rsidR="009839D1">
        <w:rPr>
          <w:rFonts w:ascii="Verdana" w:hAnsi="Verdana" w:cs="Arial"/>
          <w:b/>
          <w:bCs/>
        </w:rPr>
        <w:t>zał.</w:t>
      </w:r>
      <w:r w:rsidR="009839D1" w:rsidRPr="00EB583F">
        <w:rPr>
          <w:rFonts w:ascii="Verdana" w:hAnsi="Verdana" w:cs="Arial"/>
          <w:b/>
          <w:bCs/>
        </w:rPr>
        <w:t xml:space="preserve"> nr </w:t>
      </w:r>
      <w:r w:rsidR="00AE666E">
        <w:rPr>
          <w:rFonts w:ascii="Verdana" w:hAnsi="Verdana" w:cs="Arial"/>
          <w:b/>
          <w:bCs/>
          <w:color w:val="000000" w:themeColor="text1"/>
        </w:rPr>
        <w:t>7</w:t>
      </w:r>
      <w:r w:rsidR="009839D1" w:rsidRPr="00EB583F">
        <w:rPr>
          <w:rFonts w:ascii="Verdana" w:hAnsi="Verdana" w:cs="Arial"/>
        </w:rPr>
        <w:t xml:space="preserve"> do SWZ</w:t>
      </w:r>
      <w:r w:rsidR="009839D1" w:rsidRPr="00EB583F">
        <w:rPr>
          <w:rFonts w:ascii="Verdana" w:hAnsi="Verdana" w:cs="Arial"/>
          <w:color w:val="000000" w:themeColor="text1"/>
        </w:rPr>
        <w:t xml:space="preserve">. </w:t>
      </w:r>
      <w:r w:rsidR="009839D1">
        <w:rPr>
          <w:rFonts w:ascii="Verdana" w:hAnsi="Verdana" w:cs="Arial"/>
        </w:rPr>
        <w:t>O</w:t>
      </w:r>
      <w:r w:rsidR="009839D1" w:rsidRPr="00EB583F">
        <w:rPr>
          <w:rFonts w:ascii="Verdana" w:hAnsi="Verdana" w:cs="Arial"/>
        </w:rPr>
        <w:t>świadczenie składa na wezwanie każdy z wykonawców wspólnie ubiegających się</w:t>
      </w:r>
      <w:r w:rsidR="009839D1">
        <w:rPr>
          <w:rFonts w:ascii="Verdana" w:hAnsi="Verdana" w:cs="Arial"/>
        </w:rPr>
        <w:t xml:space="preserve"> </w:t>
      </w:r>
      <w:r w:rsidR="009839D1" w:rsidRPr="00EB583F">
        <w:rPr>
          <w:rFonts w:ascii="Verdana" w:hAnsi="Verdana" w:cs="Arial"/>
        </w:rPr>
        <w:t>o udzielenie zamówienia</w:t>
      </w:r>
      <w:r w:rsidR="009839D1" w:rsidRPr="00EB583F">
        <w:rPr>
          <w:rFonts w:ascii="Verdana" w:hAnsi="Verdana" w:cs="Arial"/>
          <w:color w:val="000000" w:themeColor="text1"/>
        </w:rPr>
        <w:t>;</w:t>
      </w:r>
    </w:p>
    <w:p w:rsidR="009839D1" w:rsidRPr="00EB583F" w:rsidRDefault="00855849" w:rsidP="009839D1">
      <w:pPr>
        <w:pStyle w:val="Akapitzlist"/>
        <w:numPr>
          <w:ilvl w:val="0"/>
          <w:numId w:val="8"/>
        </w:numPr>
        <w:ind w:left="1134"/>
        <w:jc w:val="both"/>
        <w:rPr>
          <w:rFonts w:ascii="Verdana" w:hAnsi="Verdana" w:cs="Arial"/>
        </w:rPr>
      </w:pPr>
      <w:r>
        <w:rPr>
          <w:rFonts w:ascii="Verdana" w:hAnsi="Verdana" w:cs="Arial"/>
          <w:b/>
          <w:bCs/>
        </w:rPr>
        <w:t>odpis lub informacja</w:t>
      </w:r>
      <w:r w:rsidR="009839D1" w:rsidRPr="00EB583F">
        <w:rPr>
          <w:rFonts w:ascii="Verdana" w:hAnsi="Verdana" w:cs="Arial"/>
          <w:b/>
          <w:bCs/>
        </w:rPr>
        <w:t xml:space="preserve"> wykonawcy </w:t>
      </w:r>
      <w:r w:rsidR="009839D1" w:rsidRPr="00EB583F">
        <w:rPr>
          <w:rFonts w:ascii="Verdana" w:hAnsi="Verdana" w:cs="Arial"/>
        </w:rPr>
        <w:t>lub</w:t>
      </w:r>
      <w:r w:rsidR="009839D1" w:rsidRPr="00EB583F">
        <w:rPr>
          <w:rFonts w:ascii="Verdana" w:hAnsi="Verdana" w:cs="Arial"/>
          <w:b/>
          <w:bCs/>
        </w:rPr>
        <w:t xml:space="preserve"> podmiotu udostępniającego zasoby</w:t>
      </w:r>
      <w:r w:rsidR="009839D1" w:rsidRPr="00EB583F">
        <w:rPr>
          <w:rFonts w:ascii="Verdana" w:hAnsi="Verdana" w:cs="Arial"/>
        </w:rPr>
        <w:t xml:space="preserve"> (jeżeli dotyczy) z Krajowego Rejestru Sądowego lub z Centralnej Ewidencji i Informacji o Działalności Gospodarczej, w zakresie art. 109 ust. 1 pkt 4 </w:t>
      </w:r>
      <w:proofErr w:type="spellStart"/>
      <w:r w:rsidR="009839D1" w:rsidRPr="00EB583F">
        <w:rPr>
          <w:rFonts w:ascii="Verdana" w:hAnsi="Verdana" w:cs="Arial"/>
        </w:rPr>
        <w:t>Pzp</w:t>
      </w:r>
      <w:proofErr w:type="spellEnd"/>
      <w:r w:rsidR="009839D1" w:rsidRPr="00EB583F">
        <w:rPr>
          <w:rFonts w:ascii="Verdana" w:hAnsi="Verdana" w:cs="Arial"/>
        </w:rPr>
        <w:t>, sporządzonych nie wcześniej niż 3 miesiące przed jej złożeniem, jeżeli odrębne przepisy wymagają wpisu do rejestru lub ewidencji. Powyższy dokument składa na wezwanie każdy z wykonawców wspólnie ubiegających się o udzielenie zamówienia.</w:t>
      </w:r>
    </w:p>
    <w:p w:rsidR="009839D1" w:rsidRPr="00EB583F" w:rsidRDefault="009839D1" w:rsidP="009839D1">
      <w:pPr>
        <w:pStyle w:val="Akapitzlist"/>
        <w:numPr>
          <w:ilvl w:val="1"/>
          <w:numId w:val="9"/>
        </w:numPr>
        <w:jc w:val="both"/>
        <w:rPr>
          <w:rFonts w:ascii="Verdana" w:hAnsi="Verdana" w:cs="Arial"/>
        </w:rPr>
      </w:pPr>
      <w:r w:rsidRPr="00EB583F">
        <w:rPr>
          <w:rFonts w:ascii="Verdana" w:hAnsi="Verdana" w:cs="Arial"/>
        </w:rPr>
        <w:t>w celu potwierdzenia spełniania przez wykonawcę warunków udziału</w:t>
      </w:r>
      <w:r w:rsidRPr="00EB583F">
        <w:rPr>
          <w:rFonts w:ascii="Verdana" w:hAnsi="Verdana" w:cs="Arial"/>
        </w:rPr>
        <w:br/>
        <w:t xml:space="preserve">w postępowaniu dotyczących uprawnień </w:t>
      </w:r>
      <w:r w:rsidRPr="00EB583F">
        <w:rPr>
          <w:rFonts w:ascii="Verdana" w:hAnsi="Verdana" w:cs="Arial"/>
          <w:b/>
          <w:bCs/>
        </w:rPr>
        <w:t>do prowadzenia określonej działalności gospodarczej lub zawodowej</w:t>
      </w:r>
      <w:r w:rsidRPr="00EB583F">
        <w:rPr>
          <w:rFonts w:ascii="Verdana" w:hAnsi="Verdana" w:cs="Arial"/>
        </w:rPr>
        <w:t>: zamawiający nie wymaga dokumentów podmiotowych.</w:t>
      </w:r>
    </w:p>
    <w:p w:rsidR="009839D1" w:rsidRPr="00EB583F" w:rsidRDefault="009839D1" w:rsidP="009839D1">
      <w:pPr>
        <w:pStyle w:val="Akapitzlist"/>
        <w:numPr>
          <w:ilvl w:val="1"/>
          <w:numId w:val="9"/>
        </w:numPr>
        <w:jc w:val="both"/>
        <w:rPr>
          <w:rFonts w:ascii="Verdana" w:hAnsi="Verdana" w:cs="Arial"/>
        </w:rPr>
      </w:pPr>
      <w:r w:rsidRPr="00EB583F">
        <w:rPr>
          <w:rFonts w:ascii="Verdana" w:hAnsi="Verdana" w:cs="Arial"/>
        </w:rPr>
        <w:t>w celu potwierdzenia spełniania przez wykonawcę warunków ud</w:t>
      </w:r>
      <w:r>
        <w:rPr>
          <w:rFonts w:ascii="Verdana" w:hAnsi="Verdana" w:cs="Arial"/>
        </w:rPr>
        <w:t>ziału</w:t>
      </w:r>
      <w:r>
        <w:rPr>
          <w:rFonts w:ascii="Verdana" w:hAnsi="Verdana" w:cs="Arial"/>
        </w:rPr>
        <w:br/>
        <w:t>w postępowaniu dot.</w:t>
      </w:r>
      <w:r w:rsidRPr="00EB583F">
        <w:rPr>
          <w:rFonts w:ascii="Verdana" w:hAnsi="Verdana" w:cs="Arial"/>
        </w:rPr>
        <w:t xml:space="preserve"> </w:t>
      </w:r>
      <w:r w:rsidRPr="00EB583F">
        <w:rPr>
          <w:rFonts w:ascii="Verdana" w:hAnsi="Verdana" w:cs="Arial"/>
          <w:b/>
          <w:bCs/>
        </w:rPr>
        <w:t>zdolności technicznej lub zawodowej</w:t>
      </w:r>
      <w:r w:rsidRPr="00EB583F">
        <w:rPr>
          <w:rFonts w:ascii="Verdana" w:hAnsi="Verdana" w:cs="Arial"/>
        </w:rPr>
        <w:t>:</w:t>
      </w:r>
    </w:p>
    <w:p w:rsidR="009839D1" w:rsidRPr="00093556" w:rsidRDefault="00855849" w:rsidP="009839D1">
      <w:pPr>
        <w:pStyle w:val="Akapitzlist"/>
        <w:numPr>
          <w:ilvl w:val="1"/>
          <w:numId w:val="10"/>
        </w:numPr>
        <w:ind w:left="1276" w:hanging="425"/>
        <w:jc w:val="both"/>
        <w:rPr>
          <w:rFonts w:ascii="Verdana" w:hAnsi="Verdana" w:cs="Arial"/>
        </w:rPr>
      </w:pPr>
      <w:r>
        <w:rPr>
          <w:rFonts w:ascii="Verdana" w:hAnsi="Verdana" w:cs="Arial"/>
          <w:b/>
          <w:bCs/>
        </w:rPr>
        <w:t>wykaz</w:t>
      </w:r>
      <w:r w:rsidR="009839D1" w:rsidRPr="00EB583F">
        <w:rPr>
          <w:rFonts w:ascii="Verdana" w:hAnsi="Verdana" w:cs="Arial"/>
          <w:b/>
          <w:bCs/>
        </w:rPr>
        <w:t xml:space="preserve"> robót </w:t>
      </w:r>
      <w:r w:rsidR="009839D1" w:rsidRPr="00EB583F">
        <w:rPr>
          <w:rFonts w:ascii="Verdana" w:hAnsi="Verdana" w:cs="Arial"/>
          <w:b/>
          <w:bCs/>
          <w:color w:val="000000" w:themeColor="text1"/>
        </w:rPr>
        <w:t>budowlanych</w:t>
      </w:r>
      <w:r w:rsidR="009839D1" w:rsidRPr="00EB583F">
        <w:rPr>
          <w:rFonts w:ascii="Verdana" w:hAnsi="Verdana" w:cs="Arial"/>
          <w:color w:val="000000" w:themeColor="text1"/>
        </w:rPr>
        <w:t xml:space="preserve"> wykonanych nie wcześniej niż w okresie ostatnich 5 lat przed upływem terminu składania ofert, a jeżeli okres prowadze</w:t>
      </w:r>
      <w:r w:rsidR="009839D1">
        <w:rPr>
          <w:rFonts w:ascii="Verdana" w:hAnsi="Verdana" w:cs="Arial"/>
          <w:color w:val="000000" w:themeColor="text1"/>
        </w:rPr>
        <w:t>nia działalności jest krótszy –</w:t>
      </w:r>
      <w:r w:rsidR="009839D1" w:rsidRPr="00EB583F">
        <w:rPr>
          <w:rFonts w:ascii="Verdana" w:hAnsi="Verdana" w:cs="Arial"/>
          <w:color w:val="000000" w:themeColor="text1"/>
        </w:rPr>
        <w:t>w tym okresie, porównywalnych</w:t>
      </w:r>
      <w:r w:rsidR="009839D1">
        <w:rPr>
          <w:rFonts w:ascii="Verdana" w:hAnsi="Verdana" w:cs="Arial"/>
          <w:color w:val="000000" w:themeColor="text1"/>
        </w:rPr>
        <w:t xml:space="preserve"> z robotami </w:t>
      </w:r>
      <w:proofErr w:type="spellStart"/>
      <w:r w:rsidR="009839D1">
        <w:rPr>
          <w:rFonts w:ascii="Verdana" w:hAnsi="Verdana" w:cs="Arial"/>
          <w:color w:val="000000" w:themeColor="text1"/>
        </w:rPr>
        <w:t>budowl</w:t>
      </w:r>
      <w:proofErr w:type="spellEnd"/>
      <w:r w:rsidR="009839D1">
        <w:rPr>
          <w:rFonts w:ascii="Verdana" w:hAnsi="Verdana" w:cs="Arial"/>
          <w:color w:val="000000" w:themeColor="text1"/>
        </w:rPr>
        <w:t>.</w:t>
      </w:r>
      <w:r w:rsidR="009839D1" w:rsidRPr="00EB583F">
        <w:rPr>
          <w:rFonts w:ascii="Verdana" w:hAnsi="Verdana" w:cs="Arial"/>
          <w:color w:val="000000" w:themeColor="text1"/>
        </w:rPr>
        <w:t xml:space="preserve"> stanowiącymi przedmiot zamówienia, wraz</w:t>
      </w:r>
      <w:r w:rsidR="009839D1">
        <w:rPr>
          <w:rFonts w:ascii="Verdana" w:hAnsi="Verdana" w:cs="Arial"/>
          <w:color w:val="000000" w:themeColor="text1"/>
        </w:rPr>
        <w:t xml:space="preserve"> </w:t>
      </w:r>
      <w:r w:rsidR="009839D1" w:rsidRPr="00EB583F">
        <w:rPr>
          <w:rFonts w:ascii="Verdana" w:hAnsi="Verdana" w:cs="Arial"/>
          <w:color w:val="000000" w:themeColor="text1"/>
        </w:rPr>
        <w:t>z podaniem ich rodzaju, wartości, daty, miejsca wykonania i podmiotów, na rzecz któ</w:t>
      </w:r>
      <w:r w:rsidR="009839D1">
        <w:rPr>
          <w:rFonts w:ascii="Verdana" w:hAnsi="Verdana" w:cs="Arial"/>
          <w:color w:val="000000" w:themeColor="text1"/>
        </w:rPr>
        <w:t>rych roboty te zostały wykonane</w:t>
      </w:r>
      <w:r w:rsidR="009839D1" w:rsidRPr="00EB583F">
        <w:rPr>
          <w:rFonts w:ascii="Verdana" w:hAnsi="Verdana" w:cs="Arial"/>
          <w:color w:val="000000" w:themeColor="text1"/>
        </w:rPr>
        <w:t xml:space="preserve"> oraz załączeniem dowodów okreś</w:t>
      </w:r>
      <w:r w:rsidR="009839D1">
        <w:rPr>
          <w:rFonts w:ascii="Verdana" w:hAnsi="Verdana" w:cs="Arial"/>
          <w:color w:val="000000" w:themeColor="text1"/>
        </w:rPr>
        <w:t>lających czy te roboty budowlane</w:t>
      </w:r>
      <w:r w:rsidR="009839D1" w:rsidRPr="00EB583F">
        <w:rPr>
          <w:rFonts w:ascii="Verdana" w:hAnsi="Verdana" w:cs="Arial"/>
          <w:color w:val="000000" w:themeColor="text1"/>
        </w:rPr>
        <w:t xml:space="preserve"> zostały wykonane </w:t>
      </w:r>
      <w:r w:rsidR="009839D1" w:rsidRPr="00EB583F">
        <w:rPr>
          <w:rFonts w:ascii="Verdana" w:hAnsi="Verdana" w:cs="Arial"/>
        </w:rPr>
        <w:t>należycie,</w:t>
      </w:r>
      <w:r w:rsidR="009839D1">
        <w:rPr>
          <w:rFonts w:ascii="Verdana" w:hAnsi="Verdana" w:cs="Arial"/>
        </w:rPr>
        <w:t xml:space="preserve"> w </w:t>
      </w:r>
      <w:proofErr w:type="spellStart"/>
      <w:r w:rsidR="009839D1">
        <w:rPr>
          <w:rFonts w:ascii="Verdana" w:hAnsi="Verdana" w:cs="Arial"/>
        </w:rPr>
        <w:t>szczególn</w:t>
      </w:r>
      <w:proofErr w:type="spellEnd"/>
      <w:r w:rsidR="009839D1">
        <w:rPr>
          <w:rFonts w:ascii="Verdana" w:hAnsi="Verdana" w:cs="Arial"/>
        </w:rPr>
        <w:t>.</w:t>
      </w:r>
      <w:r w:rsidR="009839D1" w:rsidRPr="00EB583F">
        <w:rPr>
          <w:rFonts w:ascii="Verdana" w:hAnsi="Verdana" w:cs="Arial"/>
        </w:rPr>
        <w:t xml:space="preserve"> informacj</w:t>
      </w:r>
      <w:r w:rsidR="009839D1">
        <w:rPr>
          <w:rFonts w:ascii="Verdana" w:hAnsi="Verdana" w:cs="Arial"/>
        </w:rPr>
        <w:t xml:space="preserve">i o tym czy </w:t>
      </w:r>
      <w:r w:rsidR="009839D1" w:rsidRPr="00EB583F">
        <w:rPr>
          <w:rFonts w:ascii="Verdana" w:hAnsi="Verdana" w:cs="Arial"/>
        </w:rPr>
        <w:t>zostały wykonane zgodnie</w:t>
      </w:r>
      <w:r w:rsidR="009839D1">
        <w:rPr>
          <w:rFonts w:ascii="Verdana" w:hAnsi="Verdana" w:cs="Arial"/>
        </w:rPr>
        <w:t xml:space="preserve"> z przepisami, </w:t>
      </w:r>
      <w:r w:rsidR="009839D1" w:rsidRPr="00EB583F">
        <w:rPr>
          <w:rFonts w:ascii="Verdana" w:hAnsi="Verdana" w:cs="Arial"/>
        </w:rPr>
        <w:t xml:space="preserve">przy czym dowodami, o których mowa, są referencje bądź inne dokumenty sporządzone przez podmiot, na rzecz którego roboty budowlane były wykonywane, a jeżeli </w:t>
      </w:r>
      <w:r w:rsidR="009839D1">
        <w:rPr>
          <w:rFonts w:ascii="Verdana" w:hAnsi="Verdana" w:cs="Arial"/>
        </w:rPr>
        <w:t xml:space="preserve">z </w:t>
      </w:r>
      <w:r w:rsidR="009839D1" w:rsidRPr="00EB583F">
        <w:rPr>
          <w:rFonts w:ascii="Verdana" w:hAnsi="Verdana" w:cs="Arial"/>
        </w:rPr>
        <w:t xml:space="preserve">przyczyny o charakterze obiektywnym wykonawca nie jest w stanie uzyskać tych dokumentów – inne odpowiednie dokumenty </w:t>
      </w:r>
      <w:r w:rsidR="009839D1">
        <w:rPr>
          <w:rFonts w:ascii="Verdana" w:hAnsi="Verdana" w:cs="Arial"/>
        </w:rPr>
        <w:t>–</w:t>
      </w:r>
      <w:r w:rsidR="009839D1" w:rsidRPr="00EB583F">
        <w:rPr>
          <w:rFonts w:ascii="Verdana" w:hAnsi="Verdana" w:cs="Arial"/>
        </w:rPr>
        <w:t xml:space="preserve"> </w:t>
      </w:r>
      <w:r w:rsidR="009839D1">
        <w:rPr>
          <w:rFonts w:ascii="Verdana" w:hAnsi="Verdana" w:cs="Arial"/>
          <w:b/>
          <w:bCs/>
        </w:rPr>
        <w:t>zał.</w:t>
      </w:r>
      <w:r w:rsidR="009839D1" w:rsidRPr="00EB583F">
        <w:rPr>
          <w:rFonts w:ascii="Verdana" w:hAnsi="Verdana" w:cs="Arial"/>
          <w:b/>
          <w:bCs/>
        </w:rPr>
        <w:t xml:space="preserve"> nr 6</w:t>
      </w:r>
      <w:r w:rsidR="009839D1" w:rsidRPr="00EB583F">
        <w:rPr>
          <w:rFonts w:ascii="Verdana" w:hAnsi="Verdana" w:cs="Arial"/>
        </w:rPr>
        <w:t xml:space="preserve"> do SWZ;</w:t>
      </w:r>
      <w:r w:rsidR="009839D1">
        <w:rPr>
          <w:rFonts w:ascii="Verdana" w:hAnsi="Verdana" w:cs="Arial"/>
        </w:rPr>
        <w:t xml:space="preserve"> w</w:t>
      </w:r>
      <w:r w:rsidR="009839D1" w:rsidRPr="00093556">
        <w:rPr>
          <w:rFonts w:ascii="Verdana" w:hAnsi="Verdana" w:cs="Arial"/>
          <w:color w:val="000000"/>
          <w:szCs w:val="22"/>
        </w:rPr>
        <w:t xml:space="preserve"> przypadku składania oferty wspólnej wykonawcy składający ofertę wspólną składają na wezwanie jeden wspólny ww. wykaz. </w:t>
      </w:r>
    </w:p>
    <w:p w:rsidR="009839D1" w:rsidRPr="00093556" w:rsidRDefault="00855849" w:rsidP="009839D1">
      <w:pPr>
        <w:pStyle w:val="Akapitzlist"/>
        <w:numPr>
          <w:ilvl w:val="0"/>
          <w:numId w:val="10"/>
        </w:numPr>
        <w:ind w:left="1276"/>
        <w:jc w:val="both"/>
        <w:rPr>
          <w:rFonts w:ascii="Verdana" w:hAnsi="Verdana" w:cs="Arial"/>
        </w:rPr>
      </w:pPr>
      <w:r>
        <w:rPr>
          <w:rFonts w:ascii="Verdana" w:hAnsi="Verdana" w:cs="Arial"/>
          <w:b/>
          <w:bCs/>
        </w:rPr>
        <w:t>wykaz</w:t>
      </w:r>
      <w:r w:rsidR="009839D1" w:rsidRPr="00EB583F">
        <w:rPr>
          <w:rFonts w:ascii="Verdana" w:hAnsi="Verdana" w:cs="Arial"/>
          <w:b/>
          <w:bCs/>
        </w:rPr>
        <w:t xml:space="preserve"> osób</w:t>
      </w:r>
      <w:r w:rsidR="009839D1" w:rsidRPr="00EB583F">
        <w:rPr>
          <w:rFonts w:ascii="Verdana" w:hAnsi="Verdana" w:cs="Arial"/>
        </w:rPr>
        <w:t xml:space="preserve"> skierowanych przez wykonawcę do realizacji zamówienia publicznego, w szczególności odpowiedzialnych za kierowanie robotami budowlanymi, wraz z informacjami na temat ich kwalifikacji zawodowych, uprawnień, niezbędnych do wykonania zamówienia publicznego, a także zakresu wykonywanych przez nie czynności oraz informacją o podstawie do dysponowania tymi osobami -  </w:t>
      </w:r>
      <w:r w:rsidR="009839D1">
        <w:rPr>
          <w:rFonts w:ascii="Verdana" w:hAnsi="Verdana" w:cs="Arial"/>
          <w:b/>
          <w:bCs/>
        </w:rPr>
        <w:t>zał.</w:t>
      </w:r>
      <w:r w:rsidR="009839D1" w:rsidRPr="00EB583F">
        <w:rPr>
          <w:rFonts w:ascii="Verdana" w:hAnsi="Verdana" w:cs="Arial"/>
          <w:b/>
          <w:bCs/>
        </w:rPr>
        <w:t xml:space="preserve"> nr </w:t>
      </w:r>
      <w:r w:rsidR="009839D1" w:rsidRPr="00EB583F">
        <w:rPr>
          <w:rFonts w:ascii="Verdana" w:hAnsi="Verdana" w:cs="Arial"/>
          <w:b/>
          <w:bCs/>
          <w:color w:val="000000" w:themeColor="text1"/>
        </w:rPr>
        <w:t>3</w:t>
      </w:r>
      <w:r w:rsidR="009839D1" w:rsidRPr="00EB583F">
        <w:rPr>
          <w:rFonts w:ascii="Verdana" w:hAnsi="Verdana" w:cs="Arial"/>
        </w:rPr>
        <w:t xml:space="preserve"> do SWZ.</w:t>
      </w:r>
      <w:r w:rsidR="009839D1">
        <w:rPr>
          <w:rFonts w:ascii="Verdana" w:hAnsi="Verdana" w:cs="Arial"/>
        </w:rPr>
        <w:t xml:space="preserve"> </w:t>
      </w:r>
      <w:r w:rsidR="009839D1" w:rsidRPr="00093556">
        <w:rPr>
          <w:rFonts w:ascii="Verdana" w:hAnsi="Verdana" w:cs="Arial"/>
          <w:color w:val="000000"/>
          <w:szCs w:val="22"/>
        </w:rPr>
        <w:t>W przypadku składania oferty wspólnej wykonawcy składający ofertę wspólną składają na wezwanie jeden wspólny ww. wykaz.</w:t>
      </w:r>
    </w:p>
    <w:p w:rsidR="009839D1" w:rsidRPr="00EB583F" w:rsidRDefault="009839D1" w:rsidP="009839D1">
      <w:pPr>
        <w:pStyle w:val="Akapitzlist"/>
        <w:numPr>
          <w:ilvl w:val="0"/>
          <w:numId w:val="9"/>
        </w:numPr>
        <w:tabs>
          <w:tab w:val="left" w:pos="284"/>
        </w:tabs>
        <w:ind w:left="284" w:hanging="284"/>
        <w:jc w:val="both"/>
        <w:rPr>
          <w:rFonts w:ascii="Verdana" w:hAnsi="Verdana" w:cs="Arial"/>
        </w:rPr>
      </w:pPr>
      <w:r w:rsidRPr="00EB583F">
        <w:rPr>
          <w:rFonts w:ascii="Verdana" w:hAnsi="Verdana" w:cs="Arial"/>
        </w:rPr>
        <w:lastRenderedPageBreak/>
        <w:t>Wykonawca mający siedzibę lub miejsce zamieszkania poza granicami Rzeczpospolitej Polskiej składa dokument lub dokumenty wystawione w kraju,</w:t>
      </w:r>
      <w:r>
        <w:rPr>
          <w:rFonts w:ascii="Verdana" w:hAnsi="Verdana" w:cs="Arial"/>
        </w:rPr>
        <w:t xml:space="preserve"> </w:t>
      </w:r>
      <w:r w:rsidRPr="00EB583F">
        <w:rPr>
          <w:rFonts w:ascii="Verdana" w:hAnsi="Verdana" w:cs="Arial"/>
        </w:rPr>
        <w:t xml:space="preserve">w którym wykonawca ma siedzibę lub miejsce zamieszkania, potwierdzające brak podstaw do wykluczenia na podstawie  </w:t>
      </w:r>
      <w:r w:rsidRPr="00EB583F">
        <w:rPr>
          <w:rFonts w:ascii="Verdana" w:hAnsi="Verdana" w:cs="Arial"/>
          <w:b/>
          <w:bCs/>
        </w:rPr>
        <w:t xml:space="preserve">art. 109 ust. 1  pkt 4) </w:t>
      </w:r>
      <w:proofErr w:type="spellStart"/>
      <w:r w:rsidRPr="00EB583F">
        <w:rPr>
          <w:rFonts w:ascii="Verdana" w:hAnsi="Verdana" w:cs="Arial"/>
        </w:rPr>
        <w:t>Pzp</w:t>
      </w:r>
      <w:proofErr w:type="spellEnd"/>
      <w:r w:rsidRPr="00EB583F">
        <w:rPr>
          <w:rFonts w:ascii="Verdana" w:hAnsi="Verdana" w:cs="Arial"/>
        </w:rPr>
        <w:t>. Jeżeli w kraju,</w:t>
      </w:r>
      <w:r>
        <w:rPr>
          <w:rFonts w:ascii="Verdana" w:hAnsi="Verdana" w:cs="Arial"/>
        </w:rPr>
        <w:t xml:space="preserve"> </w:t>
      </w:r>
      <w:r w:rsidRPr="00EB583F">
        <w:rPr>
          <w:rFonts w:ascii="Verdana" w:hAnsi="Verdana" w:cs="Arial"/>
        </w:rPr>
        <w:t xml:space="preserve">w którym wykonawca ma siedzibę lub miejsce zamieszkania, nie wydaje się ww. dokumentów,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powinny być wystawione nie wcześniej niż 3 miesiące przed ich złożeniem. </w:t>
      </w:r>
    </w:p>
    <w:p w:rsidR="009839D1" w:rsidRDefault="009839D1" w:rsidP="009839D1">
      <w:pPr>
        <w:tabs>
          <w:tab w:val="left" w:pos="284"/>
        </w:tabs>
        <w:jc w:val="both"/>
        <w:rPr>
          <w:rFonts w:ascii="Verdana" w:hAnsi="Verdana" w:cs="Arial"/>
          <w:b/>
          <w:bCs/>
        </w:rPr>
      </w:pPr>
    </w:p>
    <w:p w:rsidR="009839D1" w:rsidRPr="00EB583F" w:rsidRDefault="009839D1" w:rsidP="009839D1">
      <w:pPr>
        <w:tabs>
          <w:tab w:val="left" w:pos="284"/>
        </w:tabs>
        <w:jc w:val="both"/>
        <w:rPr>
          <w:rFonts w:ascii="Verdana" w:hAnsi="Verdana" w:cs="Arial"/>
          <w:b/>
          <w:bCs/>
        </w:rPr>
      </w:pPr>
      <w:r w:rsidRPr="00EB583F">
        <w:rPr>
          <w:rFonts w:ascii="Verdana" w:hAnsi="Verdana" w:cs="Arial"/>
          <w:b/>
          <w:bCs/>
        </w:rPr>
        <w:t xml:space="preserve">VII. </w:t>
      </w:r>
      <w:r w:rsidRPr="00EB583F">
        <w:rPr>
          <w:rFonts w:ascii="Verdana" w:hAnsi="Verdana" w:cs="Arial"/>
          <w:b/>
          <w:bCs/>
          <w:color w:val="000000"/>
        </w:rPr>
        <w:t>KOMUNIKACJA ELEKTRONICZNA</w:t>
      </w:r>
    </w:p>
    <w:p w:rsidR="007A61D7" w:rsidRPr="005E56A7" w:rsidRDefault="007A61D7" w:rsidP="007A61D7">
      <w:pPr>
        <w:pStyle w:val="Akapitzlist"/>
        <w:numPr>
          <w:ilvl w:val="2"/>
          <w:numId w:val="11"/>
        </w:numPr>
        <w:tabs>
          <w:tab w:val="left" w:pos="284"/>
        </w:tabs>
        <w:ind w:left="284" w:hanging="284"/>
        <w:jc w:val="both"/>
        <w:rPr>
          <w:rFonts w:ascii="Verdana" w:hAnsi="Verdana" w:cs="Arial"/>
          <w:color w:val="000000" w:themeColor="text1"/>
        </w:rPr>
      </w:pPr>
      <w:r w:rsidRPr="005E56A7">
        <w:rPr>
          <w:rFonts w:ascii="Verdana" w:hAnsi="Verdana" w:cs="Arial"/>
          <w:color w:val="000000" w:themeColor="text1"/>
        </w:rPr>
        <w:t>Postępowanie prowadzone jest w języku polskim.</w:t>
      </w:r>
    </w:p>
    <w:p w:rsidR="007A61D7" w:rsidRPr="005E56A7" w:rsidRDefault="007A61D7" w:rsidP="007A61D7">
      <w:pPr>
        <w:pStyle w:val="Akapitzlist"/>
        <w:numPr>
          <w:ilvl w:val="2"/>
          <w:numId w:val="11"/>
        </w:numPr>
        <w:tabs>
          <w:tab w:val="left" w:pos="284"/>
        </w:tabs>
        <w:ind w:left="284" w:hanging="284"/>
        <w:jc w:val="both"/>
        <w:rPr>
          <w:rFonts w:ascii="Verdana" w:hAnsi="Verdana" w:cs="Arial"/>
          <w:color w:val="000000" w:themeColor="text1"/>
        </w:rPr>
      </w:pPr>
      <w:r w:rsidRPr="005E56A7">
        <w:rPr>
          <w:rFonts w:ascii="Verdana" w:hAnsi="Verdana" w:cs="Arial"/>
          <w:color w:val="000000" w:themeColor="text1"/>
        </w:rPr>
        <w:t xml:space="preserve">Osoba uprawniona do komunikowania się z wykonawcami: </w:t>
      </w:r>
      <w:r w:rsidRPr="005E56A7">
        <w:rPr>
          <w:rFonts w:ascii="Verdana" w:hAnsi="Verdana" w:cs="Arial"/>
          <w:b/>
          <w:color w:val="000000" w:themeColor="text1"/>
        </w:rPr>
        <w:t>Marcin Siedlecki,</w:t>
      </w:r>
      <w:r>
        <w:rPr>
          <w:rFonts w:ascii="Verdana" w:hAnsi="Verdana" w:cs="Arial"/>
          <w:color w:val="000000" w:themeColor="text1"/>
        </w:rPr>
        <w:t xml:space="preserve"> </w:t>
      </w:r>
      <w:r w:rsidRPr="005E56A7">
        <w:rPr>
          <w:rFonts w:ascii="Verdana" w:hAnsi="Verdana" w:cs="Arial"/>
          <w:color w:val="000000" w:themeColor="text1"/>
        </w:rPr>
        <w:t>tel</w:t>
      </w:r>
      <w:r w:rsidR="00346198">
        <w:rPr>
          <w:rFonts w:ascii="Verdana" w:hAnsi="Verdana" w:cs="Arial"/>
          <w:color w:val="000000" w:themeColor="text1"/>
        </w:rPr>
        <w:t>. 85 71 85 400 wew. 020</w:t>
      </w:r>
      <w:r>
        <w:rPr>
          <w:rFonts w:ascii="Verdana" w:hAnsi="Verdana" w:cs="Arial"/>
          <w:color w:val="000000" w:themeColor="text1"/>
        </w:rPr>
        <w:t xml:space="preserve">, e-mail: </w:t>
      </w:r>
      <w:r w:rsidRPr="005D1604">
        <w:rPr>
          <w:rStyle w:val="Hipercze"/>
          <w:rFonts w:ascii="Verdana" w:hAnsi="Verdana" w:cs="Arial"/>
          <w:color w:val="auto"/>
          <w:u w:val="none"/>
        </w:rPr>
        <w:t>m.siedlecki@wasilkow.pl</w:t>
      </w:r>
    </w:p>
    <w:p w:rsidR="007A61D7" w:rsidRPr="005E56A7" w:rsidRDefault="007A61D7" w:rsidP="007A61D7">
      <w:pPr>
        <w:numPr>
          <w:ilvl w:val="2"/>
          <w:numId w:val="11"/>
        </w:numPr>
        <w:tabs>
          <w:tab w:val="left" w:pos="284"/>
        </w:tabs>
        <w:ind w:left="284" w:hanging="284"/>
        <w:contextualSpacing/>
        <w:jc w:val="both"/>
        <w:rPr>
          <w:rFonts w:ascii="Verdana" w:hAnsi="Verdana" w:cs="Arial"/>
          <w:color w:val="000000" w:themeColor="text1"/>
        </w:rPr>
      </w:pPr>
      <w:r w:rsidRPr="005E56A7">
        <w:rPr>
          <w:rFonts w:ascii="Verdana" w:hAnsi="Verdana" w:cs="Arial"/>
          <w:color w:val="000000" w:themeColor="text1"/>
        </w:rPr>
        <w:t xml:space="preserve">W postępowaniu o udzielenie zamówienia </w:t>
      </w:r>
      <w:r>
        <w:rPr>
          <w:rFonts w:ascii="Verdana" w:hAnsi="Verdana" w:cs="Arial"/>
          <w:color w:val="000000" w:themeColor="text1"/>
        </w:rPr>
        <w:t xml:space="preserve">komunikacja między zamawiającym </w:t>
      </w:r>
      <w:r w:rsidRPr="005E56A7">
        <w:rPr>
          <w:rFonts w:ascii="Verdana" w:hAnsi="Verdana" w:cs="Arial"/>
          <w:color w:val="000000" w:themeColor="text1"/>
        </w:rPr>
        <w:t xml:space="preserve">a wykonawcami, w szczególności przekazywanie wezwań, zawiadomień, pytań, oświadczeń i dokumentów składanych przez wykonawcę </w:t>
      </w:r>
      <w:r w:rsidRPr="005E56A7">
        <w:rPr>
          <w:rFonts w:ascii="Verdana" w:hAnsi="Verdana" w:cs="Arial"/>
          <w:color w:val="000000" w:themeColor="text1"/>
          <w:u w:val="single"/>
        </w:rPr>
        <w:t>na wezwanie</w:t>
      </w:r>
      <w:r w:rsidRPr="005E56A7">
        <w:rPr>
          <w:rFonts w:ascii="Verdana" w:hAnsi="Verdana" w:cs="Arial"/>
          <w:color w:val="000000" w:themeColor="text1"/>
        </w:rPr>
        <w:t xml:space="preserve"> zamawiającego, </w:t>
      </w:r>
      <w:r w:rsidRPr="005E56A7">
        <w:rPr>
          <w:rFonts w:ascii="Verdana" w:hAnsi="Verdana" w:cs="Arial"/>
          <w:color w:val="000000" w:themeColor="text1"/>
          <w:u w:val="single"/>
        </w:rPr>
        <w:t>z wyłączeniem oferty, ośw</w:t>
      </w:r>
      <w:r>
        <w:rPr>
          <w:rFonts w:ascii="Verdana" w:hAnsi="Verdana" w:cs="Arial"/>
          <w:color w:val="000000" w:themeColor="text1"/>
          <w:u w:val="single"/>
        </w:rPr>
        <w:t xml:space="preserve">iadczeń i dokumentów składanych </w:t>
      </w:r>
      <w:r w:rsidRPr="005E56A7">
        <w:rPr>
          <w:rFonts w:ascii="Verdana" w:hAnsi="Verdana" w:cs="Arial"/>
          <w:color w:val="000000" w:themeColor="text1"/>
          <w:u w:val="single"/>
        </w:rPr>
        <w:t>z ofertą za pośrednictwem Platformy e-Zamówienia</w:t>
      </w:r>
      <w:r w:rsidRPr="005E56A7">
        <w:rPr>
          <w:rFonts w:ascii="Verdana" w:hAnsi="Verdana" w:cs="Arial"/>
          <w:b/>
          <w:color w:val="000000" w:themeColor="text1"/>
        </w:rPr>
        <w:t>,</w:t>
      </w:r>
      <w:r w:rsidRPr="005E56A7">
        <w:rPr>
          <w:rFonts w:ascii="Verdana" w:hAnsi="Verdana" w:cs="Arial"/>
          <w:color w:val="000000" w:themeColor="text1"/>
        </w:rPr>
        <w:t xml:space="preserve"> odbywa się przy użyciu środka komunikacji elektronicznej - </w:t>
      </w:r>
      <w:r w:rsidRPr="005E56A7">
        <w:rPr>
          <w:rFonts w:ascii="Verdana" w:hAnsi="Verdana" w:cs="Arial"/>
          <w:b/>
          <w:color w:val="000000" w:themeColor="text1"/>
        </w:rPr>
        <w:t>poczty elektronicznej</w:t>
      </w:r>
      <w:r w:rsidRPr="005E56A7">
        <w:rPr>
          <w:rFonts w:ascii="Verdana" w:hAnsi="Verdana" w:cs="Arial"/>
          <w:color w:val="000000" w:themeColor="text1"/>
        </w:rPr>
        <w:t>. Korespondencja nie może być szyfrowana. Zamawiający i wykonawcy posługują się nazwą lub numerem postępowania we wszelkiej korespondencji związanej z niniejszym postępowaniem.</w:t>
      </w:r>
    </w:p>
    <w:p w:rsidR="007A61D7" w:rsidRPr="005E56A7" w:rsidRDefault="007A61D7" w:rsidP="007A61D7">
      <w:pPr>
        <w:numPr>
          <w:ilvl w:val="2"/>
          <w:numId w:val="11"/>
        </w:numPr>
        <w:tabs>
          <w:tab w:val="left" w:pos="284"/>
        </w:tabs>
        <w:ind w:left="284" w:hanging="284"/>
        <w:contextualSpacing/>
        <w:jc w:val="both"/>
        <w:rPr>
          <w:rFonts w:ascii="Verdana" w:hAnsi="Verdana" w:cs="Arial"/>
          <w:color w:val="000000" w:themeColor="text1"/>
        </w:rPr>
      </w:pPr>
      <w:r w:rsidRPr="005E56A7">
        <w:rPr>
          <w:rFonts w:ascii="Verdana" w:hAnsi="Verdana" w:cs="Arial"/>
          <w:color w:val="000000" w:themeColor="text1"/>
        </w:rPr>
        <w:t xml:space="preserve">Przeglądanie i pobieranie publicznej treści dokumentacji postępowania nie wymaga posiadania konta na Platformie e-Zamówienia ani logowania.  </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 xml:space="preserve">W celu skrócenia czasu udzielania wyjaśnień treści SWZ zamawiający zwraca się z prośbą o przekazywanie wniosków, pytań do SWZ w formie edytowalnej. Treść pytań wraz z wyjaśnieniami zamawiający udostępnia na Platformie  e-Zamówienia, bez ujawniania źródła zapytania. </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 xml:space="preserve">Ofertę, oświadczenia, o których mowa w art. 125 ust. 1 i art. 117 ust. 4 </w:t>
      </w:r>
      <w:proofErr w:type="spellStart"/>
      <w:r w:rsidRPr="005E56A7">
        <w:rPr>
          <w:rFonts w:ascii="Verdana" w:hAnsi="Verdana" w:cs="Arial"/>
          <w:color w:val="000000" w:themeColor="text1"/>
        </w:rPr>
        <w:t>Pzp</w:t>
      </w:r>
      <w:proofErr w:type="spellEnd"/>
      <w:r w:rsidRPr="005E56A7">
        <w:rPr>
          <w:rFonts w:ascii="Verdana" w:hAnsi="Verdana" w:cs="Arial"/>
          <w:color w:val="000000" w:themeColor="text1"/>
        </w:rPr>
        <w:t xml:space="preserve">, podmiotowe środki dowodowe, zobowiązanie podmiotu udostępniającego zasoby, pełnomocnictwo składa się, pod rygorem nieważności, </w:t>
      </w:r>
      <w:r w:rsidRPr="005E56A7">
        <w:rPr>
          <w:rFonts w:ascii="Verdana" w:hAnsi="Verdana" w:cs="Arial"/>
          <w:b/>
          <w:color w:val="000000" w:themeColor="text1"/>
        </w:rPr>
        <w:t xml:space="preserve">w formie elektronicznej </w:t>
      </w:r>
      <w:r w:rsidRPr="00354F07">
        <w:rPr>
          <w:rFonts w:ascii="Verdana" w:hAnsi="Verdana" w:cs="Arial"/>
          <w:color w:val="000000" w:themeColor="text1"/>
        </w:rPr>
        <w:t xml:space="preserve">opatrzonej </w:t>
      </w:r>
      <w:r w:rsidRPr="005E56A7">
        <w:rPr>
          <w:rFonts w:ascii="Verdana" w:hAnsi="Verdana" w:cs="Arial"/>
          <w:b/>
          <w:color w:val="000000" w:themeColor="text1"/>
        </w:rPr>
        <w:t>kwalifikowanym podpisem elektronicznym</w:t>
      </w:r>
      <w:r w:rsidRPr="00354F07">
        <w:rPr>
          <w:rFonts w:ascii="Verdana" w:hAnsi="Verdana" w:cs="Arial"/>
          <w:color w:val="000000" w:themeColor="text1"/>
        </w:rPr>
        <w:t xml:space="preserve"> lub</w:t>
      </w:r>
      <w:r w:rsidRPr="005E56A7">
        <w:rPr>
          <w:rFonts w:ascii="Verdana" w:hAnsi="Verdana" w:cs="Arial"/>
          <w:b/>
          <w:color w:val="000000" w:themeColor="text1"/>
        </w:rPr>
        <w:t xml:space="preserve"> w postaci elektronicznej opatrzonej podpisem zaufanym </w:t>
      </w:r>
      <w:r w:rsidRPr="00354F07">
        <w:rPr>
          <w:rFonts w:ascii="Verdana" w:hAnsi="Verdana" w:cs="Arial"/>
          <w:color w:val="000000" w:themeColor="text1"/>
        </w:rPr>
        <w:t>lub</w:t>
      </w:r>
      <w:r w:rsidRPr="005E56A7">
        <w:rPr>
          <w:rFonts w:ascii="Verdana" w:hAnsi="Verdana" w:cs="Arial"/>
          <w:b/>
          <w:color w:val="000000" w:themeColor="text1"/>
        </w:rPr>
        <w:t xml:space="preserve"> podpisem osobis</w:t>
      </w:r>
      <w:r w:rsidR="00FB5B66">
        <w:rPr>
          <w:rFonts w:ascii="Verdana" w:hAnsi="Verdana" w:cs="Arial"/>
          <w:b/>
          <w:color w:val="000000" w:themeColor="text1"/>
        </w:rPr>
        <w:t xml:space="preserve">tym </w:t>
      </w:r>
      <w:r w:rsidR="00FB5B66" w:rsidRPr="00FB5B66">
        <w:rPr>
          <w:rFonts w:ascii="Verdana" w:hAnsi="Verdana" w:cs="Arial"/>
          <w:color w:val="000000" w:themeColor="text1"/>
        </w:rPr>
        <w:t>(</w:t>
      </w:r>
      <w:r w:rsidR="00FB5B66" w:rsidRPr="00DA5BC6">
        <w:rPr>
          <w:rFonts w:ascii="Verdana" w:hAnsi="Verdana" w:cs="Arial"/>
          <w:color w:val="000000" w:themeColor="text1"/>
          <w:u w:val="single"/>
        </w:rPr>
        <w:t>podpis osobisty to zaawansowany podpis elektroniczny, weryfikowany za pomocą certyfikatu podpisu osobistego, zakodowany w e-dowodzie tj. dowodzie osobistym z warstwą elektroniczną</w:t>
      </w:r>
      <w:r w:rsidR="00FB5B66" w:rsidRPr="00FB5B66">
        <w:rPr>
          <w:rFonts w:ascii="Verdana" w:hAnsi="Verdana" w:cs="Arial"/>
          <w:color w:val="000000" w:themeColor="text1"/>
        </w:rPr>
        <w:t>)</w:t>
      </w:r>
      <w:r w:rsidR="00FB5B66">
        <w:rPr>
          <w:rFonts w:ascii="Verdana" w:hAnsi="Verdana" w:cs="Arial"/>
          <w:color w:val="000000" w:themeColor="text1"/>
        </w:rPr>
        <w:t>.</w:t>
      </w:r>
    </w:p>
    <w:p w:rsidR="00354F07" w:rsidRDefault="00354F07">
      <w:pPr>
        <w:spacing w:after="160" w:line="259" w:lineRule="auto"/>
        <w:rPr>
          <w:rFonts w:ascii="Verdana" w:hAnsi="Verdana" w:cs="Arial"/>
          <w:color w:val="000000" w:themeColor="text1"/>
        </w:rPr>
      </w:pPr>
      <w:r>
        <w:rPr>
          <w:rFonts w:ascii="Verdana" w:hAnsi="Verdana" w:cs="Arial"/>
          <w:color w:val="000000" w:themeColor="text1"/>
        </w:rPr>
        <w:br w:type="page"/>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lastRenderedPageBreak/>
        <w:t>W</w:t>
      </w:r>
      <w:r w:rsidRPr="005E56A7">
        <w:rPr>
          <w:rFonts w:ascii="Verdana" w:hAnsi="Verdana" w:cs="Arial"/>
          <w:color w:val="000000" w:themeColor="text1"/>
        </w:rPr>
        <w:tab/>
        <w:t xml:space="preserve">przypadku załączników, które są zgodnie z ustawą </w:t>
      </w:r>
      <w:proofErr w:type="spellStart"/>
      <w:r w:rsidRPr="005E56A7">
        <w:rPr>
          <w:rFonts w:ascii="Verdana" w:hAnsi="Verdana" w:cs="Arial"/>
          <w:color w:val="000000" w:themeColor="text1"/>
        </w:rPr>
        <w:t>Pzp</w:t>
      </w:r>
      <w:proofErr w:type="spellEnd"/>
      <w:r w:rsidRPr="005E56A7">
        <w:rPr>
          <w:rFonts w:ascii="Verdana" w:hAnsi="Verdana" w:cs="Arial"/>
          <w:color w:val="000000" w:themeColor="text1"/>
        </w:rPr>
        <w:t xml:space="preserve"> lub rozporządzeniem Prezesa Rady Ministrów w sprawie wymagań dla dokumentów elektronicznych opatrzone kwalifikowanym podpisem elektronicznym, podpisem zaufanym  lub 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 xml:space="preserve">W przypadku wyboru formy elektronicznej zaleca się pliki w formacie .pdf opatrywać kwalifikowanym podpisem elektronicznym w formacie </w:t>
      </w:r>
      <w:proofErr w:type="spellStart"/>
      <w:r w:rsidRPr="005E56A7">
        <w:rPr>
          <w:rFonts w:ascii="Verdana" w:hAnsi="Verdana" w:cs="Arial"/>
          <w:color w:val="000000" w:themeColor="text1"/>
        </w:rPr>
        <w:t>PAdES</w:t>
      </w:r>
      <w:proofErr w:type="spellEnd"/>
      <w:r w:rsidRPr="005E56A7">
        <w:rPr>
          <w:rFonts w:ascii="Verdana" w:hAnsi="Verdana" w:cs="Arial"/>
          <w:color w:val="000000" w:themeColor="text1"/>
        </w:rPr>
        <w:t xml:space="preserve"> wewnętrzny, a  pliki w formacie innym niż .pdf kwalifikowanym podpisem elektronicznym w formacie </w:t>
      </w:r>
      <w:proofErr w:type="spellStart"/>
      <w:r w:rsidRPr="005E56A7">
        <w:rPr>
          <w:rFonts w:ascii="Verdana" w:hAnsi="Verdana" w:cs="Arial"/>
          <w:color w:val="000000" w:themeColor="text1"/>
        </w:rPr>
        <w:t>XAdES</w:t>
      </w:r>
      <w:proofErr w:type="spellEnd"/>
      <w:r w:rsidRPr="005E56A7">
        <w:rPr>
          <w:rFonts w:ascii="Verdana" w:hAnsi="Verdana" w:cs="Arial"/>
          <w:color w:val="000000" w:themeColor="text1"/>
        </w:rPr>
        <w:t xml:space="preserve"> wewnętrzny.</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Sposób sporządzenia dokumentów elektronicznych musi być zgody</w:t>
      </w:r>
      <w:r w:rsidRPr="005E56A7">
        <w:rPr>
          <w:rFonts w:ascii="Verdana" w:hAnsi="Verdana" w:cs="Arial"/>
          <w:color w:val="000000" w:themeColor="text1"/>
        </w:rPr>
        <w:b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Pr>
          <w:rFonts w:ascii="Verdana" w:hAnsi="Verdana" w:cs="Arial"/>
          <w:color w:val="000000" w:themeColor="text1"/>
        </w:rPr>
        <w:t>,</w:t>
      </w:r>
      <w:r w:rsidRPr="005E56A7">
        <w:rPr>
          <w:rFonts w:ascii="Verdana" w:hAnsi="Verdana" w:cs="Arial"/>
          <w:color w:val="000000" w:themeColor="text1"/>
        </w:rPr>
        <w:t xml:space="preserve"> poz. 2452), rozporządzeniu Ministra Rozwoju, Pracy i Technologii z dnia 23 grudnia 2020 r. w sprawie podmiotowych środków dowodowych oraz innych dokumentów lub oświadczeń, jakich może żądać zamawiający od wykonawcy (Dz. U. z 2020</w:t>
      </w:r>
      <w:r>
        <w:rPr>
          <w:rFonts w:ascii="Verdana" w:hAnsi="Verdana" w:cs="Arial"/>
          <w:color w:val="000000" w:themeColor="text1"/>
        </w:rPr>
        <w:t>,</w:t>
      </w:r>
      <w:r w:rsidRPr="005E56A7">
        <w:rPr>
          <w:rFonts w:ascii="Verdana" w:hAnsi="Verdana" w:cs="Arial"/>
          <w:color w:val="000000" w:themeColor="text1"/>
        </w:rPr>
        <w:t xml:space="preserve"> poz. 2415).</w:t>
      </w:r>
    </w:p>
    <w:p w:rsidR="007A61D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Dokumenty elektroniczne, o których mowa w  § 2 ust. 1 Rozporządzenia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ww. regulacje nie będą miały bezpośredniego zastosowania.</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Informacje, oświadczenia lub dokumenty, inne niż wymienione w  § 2 ust. 1 Rozporządzenia w sprawie wymagań dla dokumentów elektronicznych, przekazywane w postępowaniu sporządza się w postaci elektronicznej:</w:t>
      </w:r>
    </w:p>
    <w:p w:rsidR="007A61D7" w:rsidRPr="00354F07" w:rsidRDefault="007A61D7" w:rsidP="007A61D7">
      <w:pPr>
        <w:pStyle w:val="Akapitzlist"/>
        <w:numPr>
          <w:ilvl w:val="1"/>
          <w:numId w:val="10"/>
        </w:numPr>
        <w:ind w:left="709"/>
        <w:jc w:val="both"/>
        <w:rPr>
          <w:rFonts w:ascii="Verdana" w:hAnsi="Verdana" w:cs="Arial"/>
          <w:color w:val="000000" w:themeColor="text1"/>
        </w:rPr>
      </w:pPr>
      <w:r w:rsidRPr="00354F07">
        <w:rPr>
          <w:rFonts w:ascii="Verdana" w:hAnsi="Verdana" w:cs="Arial"/>
          <w:color w:val="000000" w:themeColor="text1"/>
        </w:rPr>
        <w:t>w formatach danych określonych w przepisach Rozporządzenia w sprawie Krajowych Ram Interoperacyjności (i przekazuje się jako załącznik) lub</w:t>
      </w:r>
    </w:p>
    <w:p w:rsidR="007A61D7" w:rsidRPr="00354F07" w:rsidRDefault="007A61D7" w:rsidP="007A61D7">
      <w:pPr>
        <w:pStyle w:val="Akapitzlist"/>
        <w:numPr>
          <w:ilvl w:val="1"/>
          <w:numId w:val="10"/>
        </w:numPr>
        <w:ind w:left="709"/>
        <w:jc w:val="both"/>
        <w:rPr>
          <w:rFonts w:ascii="Verdana" w:hAnsi="Verdana" w:cs="Arial"/>
          <w:color w:val="000000" w:themeColor="text1"/>
        </w:rPr>
      </w:pPr>
      <w:r w:rsidRPr="00354F07">
        <w:rPr>
          <w:rFonts w:ascii="Verdana" w:hAnsi="Verdana" w:cs="Arial"/>
          <w:color w:val="000000" w:themeColor="text1"/>
        </w:rPr>
        <w:t xml:space="preserve">jako tekst wpisany bezpośrednio do wiadomości przekazywanej przy użyciu środków komunikacji elektronicznej np. w treści wiadomości e-mail; </w:t>
      </w:r>
    </w:p>
    <w:p w:rsidR="00354F07" w:rsidRDefault="00354F07">
      <w:pPr>
        <w:spacing w:after="160" w:line="259" w:lineRule="auto"/>
        <w:rPr>
          <w:rFonts w:ascii="Verdana" w:hAnsi="Verdana" w:cs="Arial"/>
          <w:color w:val="000000" w:themeColor="text1"/>
        </w:rPr>
      </w:pPr>
      <w:r>
        <w:rPr>
          <w:rFonts w:ascii="Verdana" w:hAnsi="Verdana" w:cs="Arial"/>
          <w:color w:val="000000" w:themeColor="text1"/>
        </w:rPr>
        <w:br w:type="page"/>
      </w:r>
    </w:p>
    <w:p w:rsidR="007A61D7" w:rsidRPr="005E56A7" w:rsidRDefault="007A61D7" w:rsidP="007A61D7">
      <w:pPr>
        <w:pStyle w:val="Akapitzlist"/>
        <w:numPr>
          <w:ilvl w:val="2"/>
          <w:numId w:val="11"/>
        </w:numPr>
        <w:ind w:left="426" w:hanging="426"/>
        <w:jc w:val="both"/>
        <w:rPr>
          <w:rFonts w:ascii="Verdana" w:hAnsi="Verdana" w:cs="Arial"/>
          <w:color w:val="000000" w:themeColor="text1"/>
        </w:rPr>
      </w:pPr>
      <w:r w:rsidRPr="005E56A7">
        <w:rPr>
          <w:rFonts w:ascii="Verdana" w:hAnsi="Verdana" w:cs="Arial"/>
          <w:color w:val="000000" w:themeColor="text1"/>
        </w:rPr>
        <w:lastRenderedPageBreak/>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w:t>
      </w:r>
      <w:r w:rsidRPr="00354F07">
        <w:rPr>
          <w:rFonts w:ascii="Verdana" w:hAnsi="Verdana" w:cs="Arial"/>
          <w:color w:val="000000" w:themeColor="text1"/>
        </w:rPr>
        <w:t xml:space="preserve">„Dokument stanowiący </w:t>
      </w:r>
      <w:r w:rsidRPr="00354F07">
        <w:rPr>
          <w:rFonts w:ascii="Verdana" w:hAnsi="Verdana" w:cs="Arial"/>
          <w:b/>
          <w:color w:val="000000" w:themeColor="text1"/>
        </w:rPr>
        <w:t>tajemnicę</w:t>
      </w:r>
      <w:r w:rsidRPr="00354F07">
        <w:rPr>
          <w:rFonts w:ascii="Verdana" w:hAnsi="Verdana" w:cs="Arial"/>
          <w:color w:val="000000" w:themeColor="text1"/>
        </w:rPr>
        <w:t xml:space="preserve"> </w:t>
      </w:r>
      <w:r w:rsidRPr="00354F07">
        <w:rPr>
          <w:rFonts w:ascii="Verdana" w:hAnsi="Verdana" w:cs="Arial"/>
          <w:b/>
          <w:color w:val="000000" w:themeColor="text1"/>
        </w:rPr>
        <w:t>przedsiębiorstwa</w:t>
      </w:r>
      <w:r w:rsidRPr="00354F07">
        <w:rPr>
          <w:rFonts w:ascii="Verdana" w:hAnsi="Verdana" w:cs="Arial"/>
          <w:color w:val="000000" w:themeColor="text1"/>
        </w:rPr>
        <w:t>”.</w:t>
      </w:r>
    </w:p>
    <w:p w:rsidR="007A61D7" w:rsidRPr="00C5479E" w:rsidRDefault="007A61D7" w:rsidP="007A61D7">
      <w:pPr>
        <w:pStyle w:val="Akapitzlist"/>
        <w:numPr>
          <w:ilvl w:val="2"/>
          <w:numId w:val="11"/>
        </w:numPr>
        <w:ind w:left="426" w:hanging="426"/>
        <w:jc w:val="both"/>
        <w:rPr>
          <w:rFonts w:ascii="Verdana" w:hAnsi="Verdana" w:cs="Arial"/>
          <w:b/>
          <w:color w:val="000000" w:themeColor="text1"/>
        </w:rPr>
      </w:pPr>
      <w:r w:rsidRPr="00354F07">
        <w:rPr>
          <w:rFonts w:ascii="Verdana" w:hAnsi="Verdana" w:cs="Arial"/>
          <w:b/>
          <w:color w:val="000000" w:themeColor="text1"/>
        </w:rPr>
        <w:t>Maksymalny rozmiar plików</w:t>
      </w:r>
      <w:r w:rsidRPr="005E56A7">
        <w:rPr>
          <w:rFonts w:ascii="Verdana" w:hAnsi="Verdana" w:cs="Arial"/>
          <w:color w:val="000000" w:themeColor="text1"/>
        </w:rPr>
        <w:t xml:space="preserve"> przesyłanych za pośrednictwem poczty elektronicznej, w ramach</w:t>
      </w:r>
      <w:r w:rsidR="00354F07">
        <w:rPr>
          <w:rFonts w:ascii="Verdana" w:hAnsi="Verdana" w:cs="Arial"/>
          <w:color w:val="000000" w:themeColor="text1"/>
        </w:rPr>
        <w:t xml:space="preserve"> jednej wiadomości</w:t>
      </w:r>
      <w:r w:rsidRPr="00354F07">
        <w:rPr>
          <w:rFonts w:ascii="Verdana" w:hAnsi="Verdana" w:cs="Arial"/>
          <w:color w:val="000000" w:themeColor="text1"/>
        </w:rPr>
        <w:t xml:space="preserve">, wynosi </w:t>
      </w:r>
      <w:r w:rsidRPr="00354F07">
        <w:rPr>
          <w:rFonts w:ascii="Verdana" w:hAnsi="Verdana" w:cs="Arial"/>
          <w:b/>
          <w:color w:val="000000" w:themeColor="text1"/>
        </w:rPr>
        <w:t>70 MB</w:t>
      </w:r>
      <w:r w:rsidRPr="00354F07">
        <w:rPr>
          <w:rFonts w:ascii="Verdana" w:hAnsi="Verdana" w:cs="Arial"/>
          <w:color w:val="000000" w:themeColor="text1"/>
        </w:rPr>
        <w:t>.</w:t>
      </w:r>
    </w:p>
    <w:p w:rsidR="007A61D7" w:rsidRPr="005E56A7" w:rsidRDefault="007A61D7" w:rsidP="007A61D7">
      <w:pPr>
        <w:pStyle w:val="Akapitzlist"/>
        <w:numPr>
          <w:ilvl w:val="2"/>
          <w:numId w:val="11"/>
        </w:numPr>
        <w:ind w:left="426" w:hanging="426"/>
        <w:jc w:val="both"/>
        <w:rPr>
          <w:rFonts w:ascii="Verdana" w:hAnsi="Verdana" w:cs="Arial"/>
          <w:color w:val="000000" w:themeColor="text1"/>
        </w:rPr>
      </w:pPr>
      <w:r w:rsidRPr="005E56A7">
        <w:rPr>
          <w:rFonts w:ascii="Verdana" w:hAnsi="Verdana" w:cs="Arial"/>
          <w:color w:val="000000" w:themeColor="text1"/>
        </w:rPr>
        <w:t>Minimalne wymagania techniczne dotyczące sprzętu używanego w celu korzystania  z usług Platformy e-Zamówienia oraz informacje dotyczące specyfikacji połączenia określa Regulamin Platformy e-Zamówienia.</w:t>
      </w:r>
    </w:p>
    <w:p w:rsidR="007A61D7" w:rsidRPr="005E56A7" w:rsidRDefault="007A61D7" w:rsidP="007A61D7">
      <w:pPr>
        <w:pStyle w:val="Akapitzlist"/>
        <w:numPr>
          <w:ilvl w:val="2"/>
          <w:numId w:val="11"/>
        </w:numPr>
        <w:ind w:left="426" w:hanging="426"/>
        <w:jc w:val="both"/>
        <w:rPr>
          <w:rFonts w:ascii="Verdana" w:hAnsi="Verdana" w:cs="Arial"/>
          <w:color w:val="000000" w:themeColor="text1"/>
        </w:rPr>
      </w:pPr>
      <w:r w:rsidRPr="005E56A7">
        <w:rPr>
          <w:rFonts w:ascii="Verdana" w:hAnsi="Verdana" w:cs="Arial"/>
          <w:color w:val="000000" w:themeColor="text1"/>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7" w:history="1">
        <w:r w:rsidRPr="00DE362B">
          <w:rPr>
            <w:rStyle w:val="Hipercze"/>
            <w:rFonts w:ascii="Verdana" w:hAnsi="Verdana" w:cs="Arial"/>
            <w:color w:val="auto"/>
          </w:rPr>
          <w:t>https://ezamowienia.gov.pl</w:t>
        </w:r>
      </w:hyperlink>
      <w:r>
        <w:rPr>
          <w:rFonts w:ascii="Verdana" w:hAnsi="Verdana" w:cs="Arial"/>
          <w:color w:val="000000" w:themeColor="text1"/>
        </w:rPr>
        <w:t xml:space="preserve"> </w:t>
      </w:r>
      <w:r w:rsidRPr="005E56A7">
        <w:rPr>
          <w:rFonts w:ascii="Verdana" w:hAnsi="Verdana" w:cs="Arial"/>
          <w:color w:val="000000" w:themeColor="text1"/>
        </w:rPr>
        <w:t>w zakła</w:t>
      </w:r>
      <w:r w:rsidR="00333A87">
        <w:rPr>
          <w:rFonts w:ascii="Verdana" w:hAnsi="Verdana" w:cs="Arial"/>
          <w:color w:val="000000" w:themeColor="text1"/>
        </w:rPr>
        <w:t>dce „Zgłoś problem”.</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Szczegółowe informacje o sposobie pozyskania usługi:</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kwalifikowanego podpisu elektronicznego oraz warunkach jej użycia można znaleźć na stronach internetowych kwalifikowanych dostawców usług zaufania, których lista znajduje się pod adresem:</w:t>
      </w:r>
    </w:p>
    <w:p w:rsidR="007A61D7" w:rsidRPr="00354F07" w:rsidRDefault="007A61D7" w:rsidP="007A61D7">
      <w:pPr>
        <w:pStyle w:val="Akapitzlist"/>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http://www.nccert.pl/kontakt.htm</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profilu zaufanego można znaleźć pod adresem:</w:t>
      </w:r>
    </w:p>
    <w:p w:rsidR="007A61D7" w:rsidRPr="00354F07" w:rsidRDefault="007A61D7" w:rsidP="007A61D7">
      <w:pPr>
        <w:pStyle w:val="Akapitzlist"/>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https://www.gov.pl/web/gov/zaloz-profil-zaufany</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podpisu zaufanego można znaleźć pod adresem:</w:t>
      </w:r>
    </w:p>
    <w:p w:rsidR="007A61D7" w:rsidRPr="00354F07" w:rsidRDefault="007A61D7" w:rsidP="007A61D7">
      <w:pPr>
        <w:pStyle w:val="Akapitzlist"/>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https://www.gov.pl/web/gov/podpisz-dokument-elektronicznie-wykorzystaj-podpis-zaufany</w:t>
      </w:r>
    </w:p>
    <w:p w:rsidR="007A61D7" w:rsidRPr="00354F07" w:rsidRDefault="007A61D7" w:rsidP="007A61D7">
      <w:pPr>
        <w:pStyle w:val="Akapitzlist"/>
        <w:numPr>
          <w:ilvl w:val="0"/>
          <w:numId w:val="38"/>
        </w:numPr>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podpisu osobistego można znaleźć pod adresem:</w:t>
      </w:r>
    </w:p>
    <w:p w:rsidR="007A61D7" w:rsidRPr="00354F07" w:rsidRDefault="007A61D7" w:rsidP="007A61D7">
      <w:pPr>
        <w:pStyle w:val="Akapitzlist"/>
        <w:tabs>
          <w:tab w:val="left" w:pos="426"/>
        </w:tabs>
        <w:ind w:left="851"/>
        <w:jc w:val="both"/>
        <w:rPr>
          <w:rFonts w:ascii="Verdana" w:hAnsi="Verdana" w:cs="Arial"/>
          <w:color w:val="000000" w:themeColor="text1"/>
          <w:sz w:val="22"/>
          <w:szCs w:val="22"/>
        </w:rPr>
      </w:pPr>
      <w:r w:rsidRPr="00354F07">
        <w:rPr>
          <w:rFonts w:ascii="Verdana" w:hAnsi="Verdana" w:cs="Arial"/>
          <w:color w:val="000000" w:themeColor="text1"/>
          <w:sz w:val="22"/>
          <w:szCs w:val="22"/>
        </w:rPr>
        <w:t>https://www.gov.pl/web/e-dowod/podpis-osobisty.</w:t>
      </w:r>
    </w:p>
    <w:p w:rsidR="007A61D7" w:rsidRPr="005E56A7" w:rsidRDefault="007A61D7" w:rsidP="007A61D7">
      <w:pPr>
        <w:pStyle w:val="Akapitzlist"/>
        <w:numPr>
          <w:ilvl w:val="2"/>
          <w:numId w:val="11"/>
        </w:numPr>
        <w:tabs>
          <w:tab w:val="left" w:pos="426"/>
        </w:tabs>
        <w:ind w:left="284" w:hanging="284"/>
        <w:jc w:val="both"/>
        <w:rPr>
          <w:rFonts w:ascii="Verdana" w:hAnsi="Verdana" w:cs="Arial"/>
          <w:color w:val="000000" w:themeColor="text1"/>
        </w:rPr>
      </w:pPr>
      <w:r w:rsidRPr="005E56A7">
        <w:rPr>
          <w:rFonts w:ascii="Verdana" w:hAnsi="Verdana" w:cs="Arial"/>
          <w:color w:val="000000" w:themeColor="text1"/>
        </w:rPr>
        <w:t>Wykonawcy ponoszą wszelkie koszty związane z przygotowaniem i złożeniem oferty. Zamawiający nie przewiduje zwrotu kosztów udziału w postępowaniu, w tym zwrotu kosztów poniesionych z tytułu nabycia kwalifikowanego podpisu elektronicznego.</w:t>
      </w:r>
    </w:p>
    <w:p w:rsidR="009839D1" w:rsidRPr="00354F07" w:rsidRDefault="009839D1" w:rsidP="009839D1">
      <w:pPr>
        <w:pStyle w:val="Akapitzlist"/>
        <w:tabs>
          <w:tab w:val="left" w:pos="426"/>
        </w:tabs>
        <w:ind w:left="284"/>
        <w:jc w:val="both"/>
        <w:rPr>
          <w:rFonts w:ascii="Verdana" w:hAnsi="Verdana" w:cs="Arial"/>
          <w:sz w:val="16"/>
          <w:szCs w:val="16"/>
        </w:rPr>
      </w:pPr>
    </w:p>
    <w:p w:rsidR="009839D1" w:rsidRPr="00EB583F" w:rsidRDefault="009839D1" w:rsidP="009839D1">
      <w:pPr>
        <w:tabs>
          <w:tab w:val="left" w:pos="284"/>
        </w:tabs>
        <w:jc w:val="both"/>
        <w:rPr>
          <w:rFonts w:ascii="Verdana" w:hAnsi="Verdana" w:cs="Arial"/>
          <w:b/>
          <w:bCs/>
          <w:color w:val="000000" w:themeColor="text1"/>
        </w:rPr>
      </w:pPr>
      <w:r w:rsidRPr="00EB583F">
        <w:rPr>
          <w:rFonts w:ascii="Verdana" w:hAnsi="Verdana" w:cs="Arial"/>
          <w:b/>
          <w:bCs/>
          <w:color w:val="000000" w:themeColor="text1"/>
        </w:rPr>
        <w:t>VIII. WADIUM</w:t>
      </w:r>
    </w:p>
    <w:p w:rsidR="009839D1" w:rsidRPr="00EB583F" w:rsidRDefault="009839D1" w:rsidP="009839D1">
      <w:pPr>
        <w:tabs>
          <w:tab w:val="left" w:pos="426"/>
        </w:tabs>
        <w:jc w:val="both"/>
        <w:rPr>
          <w:rFonts w:ascii="Verdana" w:hAnsi="Verdana" w:cs="Arial"/>
          <w:color w:val="000000" w:themeColor="text1"/>
        </w:rPr>
      </w:pPr>
      <w:r w:rsidRPr="00EB583F">
        <w:rPr>
          <w:rFonts w:ascii="Verdana" w:hAnsi="Verdana" w:cs="Arial"/>
          <w:color w:val="000000" w:themeColor="text1"/>
        </w:rPr>
        <w:t xml:space="preserve">Zamawiający </w:t>
      </w:r>
      <w:r w:rsidRPr="004A7B2A">
        <w:rPr>
          <w:rFonts w:ascii="Verdana" w:hAnsi="Verdana" w:cs="Arial"/>
          <w:color w:val="000000" w:themeColor="text1"/>
          <w:u w:val="single"/>
        </w:rPr>
        <w:t>nie wymaga</w:t>
      </w:r>
      <w:r w:rsidRPr="00EB583F">
        <w:rPr>
          <w:rFonts w:ascii="Verdana" w:hAnsi="Verdana" w:cs="Arial"/>
          <w:color w:val="000000" w:themeColor="text1"/>
        </w:rPr>
        <w:t xml:space="preserve"> wnoszenia wadium.</w:t>
      </w:r>
    </w:p>
    <w:p w:rsidR="009839D1" w:rsidRPr="00354F07" w:rsidRDefault="009839D1" w:rsidP="009839D1">
      <w:pPr>
        <w:tabs>
          <w:tab w:val="left" w:pos="426"/>
        </w:tabs>
        <w:jc w:val="both"/>
        <w:rPr>
          <w:rFonts w:ascii="Verdana" w:hAnsi="Verdana" w:cs="Arial"/>
          <w:b/>
          <w:bCs/>
          <w:color w:val="000000" w:themeColor="text1"/>
          <w:sz w:val="16"/>
          <w:szCs w:val="16"/>
        </w:rPr>
      </w:pP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t>IX. TERMIN SKŁADANIA OFERT</w:t>
      </w:r>
    </w:p>
    <w:p w:rsidR="009839D1" w:rsidRPr="00EB583F" w:rsidRDefault="009839D1" w:rsidP="009839D1">
      <w:pPr>
        <w:jc w:val="both"/>
        <w:rPr>
          <w:rFonts w:ascii="Verdana" w:hAnsi="Verdana" w:cs="Arial"/>
          <w:color w:val="000000" w:themeColor="text1"/>
        </w:rPr>
      </w:pPr>
      <w:r w:rsidRPr="00EB583F">
        <w:rPr>
          <w:rFonts w:ascii="Verdana" w:hAnsi="Verdana" w:cs="Arial"/>
          <w:color w:val="000000" w:themeColor="text1"/>
        </w:rPr>
        <w:t>Termi</w:t>
      </w:r>
      <w:r>
        <w:rPr>
          <w:rFonts w:ascii="Verdana" w:hAnsi="Verdana" w:cs="Arial"/>
          <w:color w:val="000000" w:themeColor="text1"/>
        </w:rPr>
        <w:t>n składania ofert upływa w dniu</w:t>
      </w:r>
      <w:r w:rsidR="00FE5622">
        <w:rPr>
          <w:rFonts w:ascii="Verdana" w:hAnsi="Verdana" w:cs="Arial"/>
          <w:b/>
          <w:color w:val="000000" w:themeColor="text1"/>
        </w:rPr>
        <w:t xml:space="preserve"> </w:t>
      </w:r>
      <w:r w:rsidR="000F61DD">
        <w:rPr>
          <w:rFonts w:ascii="Verdana" w:hAnsi="Verdana" w:cs="Arial"/>
          <w:b/>
          <w:color w:val="000000" w:themeColor="text1"/>
        </w:rPr>
        <w:t>28.11</w:t>
      </w:r>
      <w:r w:rsidRPr="00EB583F">
        <w:rPr>
          <w:rFonts w:ascii="Verdana" w:hAnsi="Verdana" w:cs="Arial"/>
          <w:b/>
          <w:color w:val="000000" w:themeColor="text1"/>
        </w:rPr>
        <w:t>.</w:t>
      </w:r>
      <w:r w:rsidR="00346198">
        <w:rPr>
          <w:rFonts w:ascii="Verdana" w:hAnsi="Verdana" w:cs="Arial"/>
          <w:b/>
          <w:bCs/>
          <w:color w:val="000000" w:themeColor="text1"/>
        </w:rPr>
        <w:t>2024</w:t>
      </w:r>
      <w:r w:rsidRPr="00EB583F">
        <w:rPr>
          <w:rFonts w:ascii="Verdana" w:hAnsi="Verdana" w:cs="Arial"/>
          <w:b/>
          <w:bCs/>
          <w:color w:val="000000" w:themeColor="text1"/>
        </w:rPr>
        <w:t xml:space="preserve"> r.</w:t>
      </w:r>
      <w:r w:rsidRPr="00EB583F">
        <w:rPr>
          <w:rFonts w:ascii="Verdana" w:hAnsi="Verdana" w:cs="Arial"/>
          <w:color w:val="000000" w:themeColor="text1"/>
        </w:rPr>
        <w:t xml:space="preserve"> o godzinie </w:t>
      </w:r>
      <w:r w:rsidR="00346198">
        <w:rPr>
          <w:rFonts w:ascii="Verdana" w:hAnsi="Verdana" w:cs="Arial"/>
          <w:b/>
          <w:bCs/>
          <w:color w:val="000000" w:themeColor="text1"/>
        </w:rPr>
        <w:t>10</w:t>
      </w:r>
      <w:r w:rsidRPr="00EB583F">
        <w:rPr>
          <w:rFonts w:ascii="Verdana" w:hAnsi="Verdana" w:cs="Arial"/>
          <w:b/>
          <w:bCs/>
          <w:color w:val="000000" w:themeColor="text1"/>
        </w:rPr>
        <w:t>:00</w:t>
      </w:r>
      <w:r w:rsidRPr="00EB583F">
        <w:rPr>
          <w:rFonts w:ascii="Verdana" w:hAnsi="Verdana" w:cs="Arial"/>
          <w:color w:val="000000" w:themeColor="text1"/>
        </w:rPr>
        <w:t>.</w:t>
      </w:r>
    </w:p>
    <w:p w:rsidR="009839D1" w:rsidRPr="00354F07" w:rsidRDefault="009839D1" w:rsidP="009839D1">
      <w:pPr>
        <w:tabs>
          <w:tab w:val="left" w:pos="426"/>
        </w:tabs>
        <w:jc w:val="both"/>
        <w:rPr>
          <w:rFonts w:ascii="Verdana" w:hAnsi="Verdana" w:cs="Arial"/>
          <w:b/>
          <w:bCs/>
          <w:color w:val="000000" w:themeColor="text1"/>
          <w:sz w:val="16"/>
          <w:szCs w:val="16"/>
        </w:rPr>
      </w:pP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t>X. TERMIN OTWARCIA OFERT</w:t>
      </w:r>
    </w:p>
    <w:p w:rsidR="009839D1" w:rsidRPr="00EB583F" w:rsidRDefault="009839D1" w:rsidP="009839D1">
      <w:pPr>
        <w:pStyle w:val="Akapitzlist"/>
        <w:numPr>
          <w:ilvl w:val="2"/>
          <w:numId w:val="26"/>
        </w:numPr>
        <w:ind w:left="284" w:hanging="284"/>
        <w:jc w:val="both"/>
        <w:rPr>
          <w:rFonts w:ascii="Verdana" w:hAnsi="Verdana" w:cs="Arial"/>
          <w:color w:val="000000" w:themeColor="text1"/>
        </w:rPr>
      </w:pPr>
      <w:r w:rsidRPr="00EB583F">
        <w:rPr>
          <w:rFonts w:ascii="Verdana" w:hAnsi="Verdana" w:cs="Arial"/>
          <w:color w:val="000000" w:themeColor="text1"/>
        </w:rPr>
        <w:t xml:space="preserve">Otwarcie ofert nastąpi w terminie ich składania, o godzinie </w:t>
      </w:r>
      <w:r w:rsidRPr="00EB583F">
        <w:rPr>
          <w:rFonts w:ascii="Verdana" w:hAnsi="Verdana" w:cs="Arial"/>
          <w:b/>
          <w:bCs/>
          <w:color w:val="000000" w:themeColor="text1"/>
        </w:rPr>
        <w:t>1</w:t>
      </w:r>
      <w:r w:rsidR="00346198">
        <w:rPr>
          <w:rFonts w:ascii="Verdana" w:hAnsi="Verdana" w:cs="Arial"/>
          <w:b/>
          <w:bCs/>
          <w:color w:val="000000" w:themeColor="text1"/>
        </w:rPr>
        <w:t>0</w:t>
      </w:r>
      <w:r w:rsidR="004C172B">
        <w:rPr>
          <w:rFonts w:ascii="Verdana" w:hAnsi="Verdana" w:cs="Arial"/>
          <w:b/>
          <w:bCs/>
          <w:color w:val="000000" w:themeColor="text1"/>
        </w:rPr>
        <w:t>:10</w:t>
      </w:r>
      <w:r w:rsidRPr="00EB583F">
        <w:rPr>
          <w:rFonts w:ascii="Verdana" w:hAnsi="Verdana" w:cs="Arial"/>
          <w:color w:val="000000" w:themeColor="text1"/>
        </w:rPr>
        <w:t xml:space="preserve">. </w:t>
      </w:r>
    </w:p>
    <w:p w:rsidR="00F7666D" w:rsidRPr="0073231A" w:rsidRDefault="00F7666D" w:rsidP="00F7666D">
      <w:pPr>
        <w:pStyle w:val="Akapitzlist"/>
        <w:numPr>
          <w:ilvl w:val="2"/>
          <w:numId w:val="26"/>
        </w:numPr>
        <w:ind w:left="284" w:hanging="284"/>
        <w:jc w:val="both"/>
        <w:rPr>
          <w:rFonts w:ascii="Verdana" w:hAnsi="Verdana" w:cs="Arial"/>
          <w:color w:val="000000" w:themeColor="text1"/>
        </w:rPr>
      </w:pPr>
      <w:r w:rsidRPr="0073231A">
        <w:rPr>
          <w:rFonts w:ascii="Verdana" w:hAnsi="Verdana" w:cs="Arial"/>
          <w:color w:val="000000" w:themeColor="text1"/>
        </w:rPr>
        <w:t xml:space="preserve">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 </w:t>
      </w: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lastRenderedPageBreak/>
        <w:t>XI. TERMIN ZWIĄZANIA OFERTĄ</w:t>
      </w: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color w:val="000000" w:themeColor="text1"/>
        </w:rPr>
        <w:t>Wykonawca będzie związany ofertą do dnia</w:t>
      </w:r>
      <w:r w:rsidRPr="00EB583F">
        <w:rPr>
          <w:rFonts w:ascii="Verdana" w:hAnsi="Verdana" w:cs="Arial"/>
          <w:b/>
          <w:bCs/>
          <w:color w:val="000000" w:themeColor="text1"/>
        </w:rPr>
        <w:t xml:space="preserve"> </w:t>
      </w:r>
      <w:r w:rsidR="000F61DD">
        <w:rPr>
          <w:rFonts w:ascii="Verdana" w:hAnsi="Verdana" w:cs="Arial"/>
          <w:b/>
          <w:bCs/>
          <w:color w:val="000000" w:themeColor="text1"/>
        </w:rPr>
        <w:t>24.1</w:t>
      </w:r>
      <w:r w:rsidR="00346198">
        <w:rPr>
          <w:rFonts w:ascii="Verdana" w:hAnsi="Verdana" w:cs="Arial"/>
          <w:b/>
          <w:bCs/>
          <w:color w:val="000000" w:themeColor="text1"/>
        </w:rPr>
        <w:t>2.2024</w:t>
      </w:r>
      <w:r w:rsidRPr="00EB583F">
        <w:rPr>
          <w:rFonts w:ascii="Verdana" w:hAnsi="Verdana" w:cs="Arial"/>
          <w:b/>
          <w:bCs/>
          <w:color w:val="000000" w:themeColor="text1"/>
        </w:rPr>
        <w:t xml:space="preserve"> r.   </w:t>
      </w:r>
    </w:p>
    <w:p w:rsidR="009839D1" w:rsidRPr="00EB583F" w:rsidRDefault="009839D1" w:rsidP="009839D1">
      <w:pPr>
        <w:tabs>
          <w:tab w:val="left" w:pos="426"/>
        </w:tabs>
        <w:jc w:val="both"/>
        <w:rPr>
          <w:rFonts w:ascii="Verdana" w:hAnsi="Verdana" w:cs="Arial"/>
          <w:b/>
          <w:bCs/>
          <w:color w:val="000000" w:themeColor="text1"/>
        </w:rPr>
      </w:pPr>
    </w:p>
    <w:p w:rsidR="009839D1" w:rsidRPr="00EB583F" w:rsidRDefault="009839D1" w:rsidP="009839D1">
      <w:pPr>
        <w:tabs>
          <w:tab w:val="left" w:pos="426"/>
        </w:tabs>
        <w:jc w:val="both"/>
        <w:rPr>
          <w:rFonts w:ascii="Verdana" w:hAnsi="Verdana" w:cs="Arial"/>
          <w:b/>
          <w:bCs/>
          <w:color w:val="000000" w:themeColor="text1"/>
        </w:rPr>
      </w:pPr>
      <w:r w:rsidRPr="00EB583F">
        <w:rPr>
          <w:rFonts w:ascii="Verdana" w:hAnsi="Verdana" w:cs="Arial"/>
          <w:b/>
          <w:bCs/>
          <w:color w:val="000000" w:themeColor="text1"/>
        </w:rPr>
        <w:t>XII. SPOSÓB PRZYGOTOWANIA I SKŁADANIA OFERTY</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Wykonawca zamierzający wziąć udział w postępowaniu o udzielenie zamówienia publicznego musi posiadać konto podmiotu „Wykonawca” na bezpłatnej Platformie e-Zamówienia. Szczegółowe informacje na temat zakładania kont podmiotów  oraz zasady i warunki korzystania z Platformy e-Zamówienia określa jej Regulamin, dostępny na stronie internetowej https://ezamowienia.gov.pl oraz informacje zamieszczone w zakładce „Centrum Pomocy”.</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eastAsia="Arial" w:hAnsi="Verdana" w:cs="Arial"/>
          <w:b/>
          <w:color w:val="000000"/>
          <w:u w:val="single" w:color="000000"/>
        </w:rPr>
        <w:t>WAŻNE!</w:t>
      </w:r>
      <w:r w:rsidRPr="00D13D23">
        <w:rPr>
          <w:rFonts w:ascii="Verdana" w:eastAsia="Arial" w:hAnsi="Verdana" w:cs="Arial"/>
          <w:b/>
          <w:color w:val="000000"/>
        </w:rPr>
        <w:t xml:space="preserve"> </w:t>
      </w:r>
      <w:r w:rsidRPr="00D13D23">
        <w:rPr>
          <w:rFonts w:ascii="Verdana" w:eastAsia="Arial" w:hAnsi="Verdana" w:cs="Arial"/>
          <w:color w:val="000000"/>
        </w:rPr>
        <w:t xml:space="preserve">Do złożenia oferty za pomocą </w:t>
      </w:r>
      <w:r w:rsidRPr="00D13D23">
        <w:rPr>
          <w:rFonts w:ascii="Verdana" w:hAnsi="Verdana" w:cs="Arial"/>
          <w:color w:val="000000" w:themeColor="text1"/>
        </w:rPr>
        <w:t xml:space="preserve">Platformy e-Zamówienia </w:t>
      </w:r>
      <w:r w:rsidRPr="00D13D23">
        <w:rPr>
          <w:rFonts w:ascii="Verdana" w:eastAsia="Arial" w:hAnsi="Verdana" w:cs="Arial"/>
          <w:color w:val="000000"/>
        </w:rPr>
        <w:t>niezbędne jest posiadanie przez użytkownika wykonawcy uprawnienia „</w:t>
      </w:r>
      <w:r w:rsidRPr="00D13D23">
        <w:rPr>
          <w:rFonts w:ascii="Verdana" w:eastAsia="Arial" w:hAnsi="Verdana" w:cs="Arial"/>
          <w:b/>
          <w:color w:val="000000"/>
        </w:rPr>
        <w:t>Składanie ofert / wniosków / prac konkursowych</w:t>
      </w:r>
      <w:r w:rsidRPr="00D13D23">
        <w:rPr>
          <w:rFonts w:ascii="Verdana" w:eastAsia="Arial" w:hAnsi="Verdana" w:cs="Arial"/>
          <w:color w:val="000000"/>
        </w:rPr>
        <w:t>”.</w:t>
      </w:r>
      <w:r w:rsidRPr="00D13D23">
        <w:rPr>
          <w:rFonts w:ascii="Verdana" w:eastAsia="Arial" w:hAnsi="Verdana" w:cs="Arial"/>
          <w:b/>
          <w:color w:val="000000"/>
        </w:rPr>
        <w:t xml:space="preserve">   </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Wykonawca może złożyć jedną ofertę, której treść musi odpowiadać treści SWZ.</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bCs/>
          <w:color w:val="000000" w:themeColor="text1"/>
        </w:rPr>
        <w:t xml:space="preserve">Oferta </w:t>
      </w:r>
      <w:r w:rsidRPr="00D13D23">
        <w:rPr>
          <w:rFonts w:ascii="Verdana" w:hAnsi="Verdana" w:cs="Arial"/>
          <w:color w:val="000000" w:themeColor="text1"/>
        </w:rPr>
        <w:t xml:space="preserve">musi być sporządzona w języku polskim. </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 xml:space="preserve">Zamawiający </w:t>
      </w:r>
      <w:r w:rsidRPr="00F7666D">
        <w:rPr>
          <w:rFonts w:ascii="Verdana" w:hAnsi="Verdana" w:cs="Arial"/>
          <w:b/>
          <w:strike/>
          <w:color w:val="000000" w:themeColor="text1"/>
        </w:rPr>
        <w:t>dopuszcza</w:t>
      </w:r>
      <w:r w:rsidRPr="00D13D23">
        <w:rPr>
          <w:rFonts w:ascii="Verdana" w:hAnsi="Verdana" w:cs="Arial"/>
          <w:b/>
          <w:color w:val="000000" w:themeColor="text1"/>
        </w:rPr>
        <w:t>/</w:t>
      </w:r>
      <w:r w:rsidRPr="00F7666D">
        <w:rPr>
          <w:rFonts w:ascii="Verdana" w:hAnsi="Verdana" w:cs="Arial"/>
          <w:b/>
          <w:color w:val="000000" w:themeColor="text1"/>
        </w:rPr>
        <w:t>nie dopuszcza</w:t>
      </w:r>
      <w:r w:rsidRPr="00D13D23">
        <w:rPr>
          <w:rFonts w:ascii="Verdana" w:hAnsi="Verdana" w:cs="Arial"/>
          <w:b/>
          <w:color w:val="000000" w:themeColor="text1"/>
        </w:rPr>
        <w:t xml:space="preserve"> </w:t>
      </w:r>
      <w:r>
        <w:rPr>
          <w:rFonts w:ascii="Verdana" w:hAnsi="Verdana" w:cs="Arial"/>
          <w:color w:val="000000" w:themeColor="text1"/>
        </w:rPr>
        <w:t>składanie</w:t>
      </w:r>
      <w:r w:rsidRPr="00D13D23">
        <w:rPr>
          <w:rFonts w:ascii="Verdana" w:hAnsi="Verdana" w:cs="Arial"/>
          <w:color w:val="000000" w:themeColor="text1"/>
        </w:rPr>
        <w:t xml:space="preserve"> ofert częściowych.</w:t>
      </w:r>
    </w:p>
    <w:p w:rsidR="007A61D7" w:rsidRPr="00D13D23" w:rsidRDefault="007A61D7" w:rsidP="007A61D7">
      <w:pPr>
        <w:pStyle w:val="Akapitzlist"/>
        <w:numPr>
          <w:ilvl w:val="0"/>
          <w:numId w:val="12"/>
        </w:numPr>
        <w:ind w:left="284" w:hanging="284"/>
        <w:jc w:val="both"/>
        <w:rPr>
          <w:rFonts w:ascii="Verdana" w:hAnsi="Verdana" w:cs="Arial"/>
          <w:bCs/>
          <w:color w:val="000000" w:themeColor="text1"/>
        </w:rPr>
      </w:pPr>
      <w:r w:rsidRPr="00D13D23">
        <w:rPr>
          <w:rFonts w:ascii="Verdana" w:hAnsi="Verdana" w:cs="Arial"/>
          <w:color w:val="000000" w:themeColor="text1"/>
        </w:rPr>
        <w:t xml:space="preserve">Zamawiający </w:t>
      </w:r>
      <w:r w:rsidRPr="00D13D23">
        <w:rPr>
          <w:rFonts w:ascii="Verdana" w:hAnsi="Verdana" w:cs="Arial"/>
          <w:b/>
          <w:bCs/>
          <w:color w:val="000000" w:themeColor="text1"/>
        </w:rPr>
        <w:t>nie wymaga</w:t>
      </w:r>
      <w:r w:rsidRPr="00D13D23">
        <w:rPr>
          <w:rFonts w:ascii="Verdana" w:hAnsi="Verdana" w:cs="Arial"/>
          <w:color w:val="000000" w:themeColor="text1"/>
        </w:rPr>
        <w:t xml:space="preserve"> złożenia oferty po odbyciu wizji lokalnej.</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hAnsi="Verdana" w:cs="Arial"/>
          <w:color w:val="000000" w:themeColor="text1"/>
        </w:rPr>
        <w:t xml:space="preserve">Zamawiający </w:t>
      </w:r>
      <w:r w:rsidRPr="00D13D23">
        <w:rPr>
          <w:rFonts w:ascii="Verdana" w:hAnsi="Verdana" w:cs="Arial"/>
          <w:b/>
          <w:color w:val="000000" w:themeColor="text1"/>
        </w:rPr>
        <w:t>nie posługuje się interaktywnym formularzem</w:t>
      </w:r>
      <w:r w:rsidRPr="00D13D23">
        <w:rPr>
          <w:rFonts w:ascii="Verdana" w:hAnsi="Verdana" w:cs="Arial"/>
          <w:color w:val="000000" w:themeColor="text1"/>
        </w:rPr>
        <w:t xml:space="preserve"> oferty udostępnionym przez Platformę e-Zamówienia.</w:t>
      </w:r>
    </w:p>
    <w:p w:rsidR="007A61D7" w:rsidRPr="00D13D23" w:rsidRDefault="007A61D7" w:rsidP="007A61D7">
      <w:pPr>
        <w:pStyle w:val="Akapitzlist"/>
        <w:numPr>
          <w:ilvl w:val="0"/>
          <w:numId w:val="12"/>
        </w:numPr>
        <w:ind w:left="284" w:hanging="284"/>
        <w:jc w:val="both"/>
        <w:rPr>
          <w:rFonts w:ascii="Verdana" w:hAnsi="Verdana" w:cs="Arial"/>
          <w:b/>
          <w:color w:val="000000" w:themeColor="text1"/>
          <w:u w:val="single"/>
        </w:rPr>
      </w:pPr>
      <w:r w:rsidRPr="00D13D23">
        <w:rPr>
          <w:rFonts w:ascii="Verdana" w:hAnsi="Verdana" w:cs="Arial"/>
          <w:b/>
          <w:color w:val="000000" w:themeColor="text1"/>
          <w:u w:val="single"/>
        </w:rPr>
        <w:t>Ofertę należy złożyć na formularzu o</w:t>
      </w:r>
      <w:r>
        <w:rPr>
          <w:rFonts w:ascii="Verdana" w:hAnsi="Verdana" w:cs="Arial"/>
          <w:b/>
          <w:color w:val="000000" w:themeColor="text1"/>
          <w:u w:val="single"/>
        </w:rPr>
        <w:t xml:space="preserve">ferty stanowiącym załącznik </w:t>
      </w:r>
      <w:r w:rsidRPr="001A2610">
        <w:rPr>
          <w:rFonts w:ascii="Verdana" w:hAnsi="Verdana" w:cs="Arial"/>
          <w:b/>
          <w:u w:val="single"/>
        </w:rPr>
        <w:t xml:space="preserve">nr </w:t>
      </w:r>
      <w:r w:rsidR="001A2610" w:rsidRPr="001A2610">
        <w:rPr>
          <w:rFonts w:ascii="Verdana" w:hAnsi="Verdana" w:cs="Arial"/>
          <w:b/>
          <w:u w:val="single"/>
        </w:rPr>
        <w:t>2</w:t>
      </w:r>
      <w:r w:rsidRPr="001A2610">
        <w:rPr>
          <w:rFonts w:ascii="Verdana" w:hAnsi="Verdana" w:cs="Arial"/>
          <w:b/>
          <w:u w:val="single"/>
        </w:rPr>
        <w:t xml:space="preserve"> </w:t>
      </w:r>
      <w:r w:rsidRPr="00D13D23">
        <w:rPr>
          <w:rFonts w:ascii="Verdana" w:hAnsi="Verdana" w:cs="Arial"/>
          <w:b/>
          <w:color w:val="000000" w:themeColor="text1"/>
          <w:u w:val="single"/>
        </w:rPr>
        <w:t>do SWZ.</w:t>
      </w:r>
    </w:p>
    <w:p w:rsidR="007A61D7" w:rsidRPr="00D13D23" w:rsidRDefault="007A61D7" w:rsidP="007A61D7">
      <w:pPr>
        <w:pStyle w:val="Akapitzlist"/>
        <w:numPr>
          <w:ilvl w:val="0"/>
          <w:numId w:val="12"/>
        </w:numPr>
        <w:ind w:left="284" w:hanging="284"/>
        <w:jc w:val="both"/>
        <w:rPr>
          <w:rFonts w:ascii="Verdana" w:hAnsi="Verdana" w:cs="Arial"/>
          <w:color w:val="000000" w:themeColor="text1"/>
        </w:rPr>
      </w:pPr>
      <w:r w:rsidRPr="00D13D23">
        <w:rPr>
          <w:rFonts w:ascii="Verdana" w:eastAsia="Arial" w:hAnsi="Verdana" w:cs="Arial"/>
          <w:color w:val="000000"/>
        </w:rPr>
        <w:t xml:space="preserve">Wykonawca składa ofertę za pośrednictwem </w:t>
      </w:r>
      <w:r w:rsidRPr="00D13D23">
        <w:rPr>
          <w:rFonts w:ascii="Verdana" w:hAnsi="Verdana" w:cs="Arial"/>
          <w:color w:val="000000" w:themeColor="text1"/>
        </w:rPr>
        <w:t xml:space="preserve">Platformy e-Zamówienia, </w:t>
      </w:r>
      <w:r w:rsidRPr="00D13D23">
        <w:rPr>
          <w:rFonts w:ascii="Verdana" w:eastAsia="Arial" w:hAnsi="Verdana" w:cs="Arial"/>
          <w:color w:val="000000"/>
        </w:rPr>
        <w:t xml:space="preserve">zakładki </w:t>
      </w:r>
      <w:r w:rsidRPr="00D13D23">
        <w:rPr>
          <w:rFonts w:ascii="Verdana" w:eastAsia="Arial" w:hAnsi="Verdana" w:cs="Arial"/>
          <w:b/>
          <w:color w:val="000000"/>
        </w:rPr>
        <w:t>„Oferty/wnioski”</w:t>
      </w:r>
      <w:r w:rsidRPr="00D13D23">
        <w:rPr>
          <w:rFonts w:ascii="Verdana" w:eastAsia="Arial" w:hAnsi="Verdana" w:cs="Arial"/>
          <w:color w:val="000000"/>
        </w:rPr>
        <w:t xml:space="preserve">, widocznej w podglądzie </w:t>
      </w:r>
      <w:r>
        <w:rPr>
          <w:rFonts w:ascii="Verdana" w:eastAsia="Arial" w:hAnsi="Verdana" w:cs="Arial"/>
          <w:color w:val="000000"/>
        </w:rPr>
        <w:t xml:space="preserve">postępowania po zalogowaniu się </w:t>
      </w:r>
      <w:r w:rsidRPr="00D13D23">
        <w:rPr>
          <w:rFonts w:ascii="Verdana" w:eastAsia="Arial" w:hAnsi="Verdana" w:cs="Arial"/>
          <w:color w:val="000000"/>
        </w:rPr>
        <w:t xml:space="preserve">na konto Wykonawcy. Po wybraniu przycisku </w:t>
      </w:r>
      <w:r w:rsidRPr="00D13D23">
        <w:rPr>
          <w:rFonts w:ascii="Verdana" w:eastAsia="Arial" w:hAnsi="Verdana" w:cs="Arial"/>
          <w:b/>
          <w:color w:val="000000"/>
        </w:rPr>
        <w:t>„Złóż ofertę”</w:t>
      </w:r>
      <w:r w:rsidRPr="00D13D23">
        <w:rPr>
          <w:rFonts w:ascii="Verdana" w:eastAsia="Arial" w:hAnsi="Verdana" w:cs="Arial"/>
          <w:color w:val="000000"/>
        </w:rPr>
        <w:t xml:space="preserve"> system prezentuje okno składania oferty umożliwiające przekazanie dokumentów elektronicznych, w którym znajdują się dwa pola </w:t>
      </w:r>
      <w:proofErr w:type="spellStart"/>
      <w:r w:rsidRPr="00D13D23">
        <w:rPr>
          <w:rFonts w:ascii="Verdana" w:eastAsia="Arial" w:hAnsi="Verdana" w:cs="Arial"/>
          <w:color w:val="000000"/>
        </w:rPr>
        <w:t>drag&amp;drop</w:t>
      </w:r>
      <w:proofErr w:type="spellEnd"/>
      <w:r w:rsidRPr="00D13D23">
        <w:rPr>
          <w:rFonts w:ascii="Verdana" w:eastAsia="Arial" w:hAnsi="Verdana" w:cs="Arial"/>
          <w:color w:val="000000"/>
        </w:rPr>
        <w:t xml:space="preserve">  („przeciągnij” i „upuść”) służące do dodawania plików. W polu </w:t>
      </w:r>
      <w:r w:rsidRPr="00D13D23">
        <w:rPr>
          <w:rFonts w:ascii="Verdana" w:eastAsia="Arial" w:hAnsi="Verdana" w:cs="Arial"/>
          <w:b/>
          <w:color w:val="000000"/>
        </w:rPr>
        <w:t>„Wypełniony formularz oferty”</w:t>
      </w:r>
      <w:r w:rsidRPr="00D13D23">
        <w:rPr>
          <w:rFonts w:ascii="Verdana" w:eastAsia="Arial" w:hAnsi="Verdana" w:cs="Arial"/>
          <w:color w:val="000000"/>
        </w:rPr>
        <w:t xml:space="preserve"> wykonawca</w:t>
      </w:r>
      <w:r w:rsidRPr="00D13D23">
        <w:rPr>
          <w:rFonts w:ascii="Verdana" w:eastAsia="Arial" w:hAnsi="Verdana" w:cs="Arial"/>
          <w:b/>
          <w:color w:val="000000"/>
        </w:rPr>
        <w:t xml:space="preserve"> </w:t>
      </w:r>
      <w:r w:rsidRPr="00D13D23">
        <w:rPr>
          <w:rFonts w:ascii="Verdana" w:eastAsia="Arial" w:hAnsi="Verdana" w:cs="Arial"/>
          <w:color w:val="000000"/>
        </w:rPr>
        <w:t>dodaje wybrany z dysku, wypełniony i podpisany</w:t>
      </w:r>
      <w:r w:rsidRPr="00D13D23">
        <w:rPr>
          <w:rFonts w:ascii="Verdana" w:eastAsia="Arial" w:hAnsi="Verdana" w:cs="Arial"/>
          <w:b/>
          <w:color w:val="000000"/>
        </w:rPr>
        <w:t xml:space="preserve"> </w:t>
      </w:r>
      <w:r w:rsidRPr="00D13D23">
        <w:rPr>
          <w:rFonts w:ascii="Verdana" w:eastAsia="Arial" w:hAnsi="Verdana" w:cs="Arial"/>
          <w:color w:val="000000"/>
        </w:rPr>
        <w:t>formularz o</w:t>
      </w:r>
      <w:r>
        <w:rPr>
          <w:rFonts w:ascii="Verdana" w:eastAsia="Arial" w:hAnsi="Verdana" w:cs="Arial"/>
          <w:color w:val="000000"/>
        </w:rPr>
        <w:t>ferty zgodny z załącznikiem nr 11</w:t>
      </w:r>
      <w:r w:rsidRPr="00D13D23">
        <w:rPr>
          <w:rFonts w:ascii="Verdana" w:eastAsia="Arial" w:hAnsi="Verdana" w:cs="Arial"/>
          <w:color w:val="000000"/>
        </w:rPr>
        <w:t xml:space="preserve"> do SWZ.</w:t>
      </w:r>
      <w:r w:rsidRPr="00D13D23">
        <w:rPr>
          <w:rFonts w:ascii="Verdana" w:eastAsia="Arial" w:hAnsi="Verdana" w:cs="Arial"/>
          <w:b/>
          <w:color w:val="000000"/>
        </w:rPr>
        <w:t xml:space="preserve"> </w:t>
      </w:r>
      <w:r w:rsidRPr="00D13D23">
        <w:rPr>
          <w:rFonts w:ascii="Verdana" w:eastAsia="Arial" w:hAnsi="Verdana" w:cs="Arial"/>
          <w:color w:val="000000"/>
        </w:rPr>
        <w:t xml:space="preserve">W polu  </w:t>
      </w:r>
      <w:r w:rsidRPr="00D13D23">
        <w:rPr>
          <w:rFonts w:ascii="Verdana" w:eastAsia="Arial" w:hAnsi="Verdana" w:cs="Arial"/>
          <w:b/>
          <w:color w:val="000000"/>
        </w:rPr>
        <w:t>„Załączniki i inne dokumenty przedstawiane w ofercie przez Wykonawcę”</w:t>
      </w:r>
      <w:r w:rsidRPr="00D13D23">
        <w:rPr>
          <w:rFonts w:ascii="Verdana" w:eastAsia="Arial" w:hAnsi="Verdana" w:cs="Arial"/>
          <w:color w:val="000000"/>
        </w:rPr>
        <w:t xml:space="preserve"> należy dodać wybrane z dysku, wypełnione i podpisane dokumenty lub oświadczenia, składane wraz z ofertą , plik lub pliki podpisu zewnętrznego jeżeli wykonawca wykorzystuje podpis zewnętrzny do podpisania formularza oferty, oświadczeń lub dokumentów składanych wraz z ofertą. </w:t>
      </w:r>
    </w:p>
    <w:p w:rsidR="007A61D7" w:rsidRPr="00D13D23" w:rsidRDefault="007A61D7" w:rsidP="007A61D7">
      <w:pPr>
        <w:pStyle w:val="Akapitzlist"/>
        <w:numPr>
          <w:ilvl w:val="0"/>
          <w:numId w:val="12"/>
        </w:numPr>
        <w:tabs>
          <w:tab w:val="left" w:pos="426"/>
        </w:tabs>
        <w:ind w:left="284" w:hanging="284"/>
        <w:jc w:val="both"/>
        <w:rPr>
          <w:rFonts w:ascii="Verdana" w:hAnsi="Verdana" w:cs="Arial"/>
          <w:color w:val="000000" w:themeColor="text1"/>
        </w:rPr>
      </w:pPr>
      <w:r w:rsidRPr="00D13D23">
        <w:rPr>
          <w:rFonts w:ascii="Verdana" w:eastAsia="Arial" w:hAnsi="Verdana" w:cs="Arial"/>
          <w:color w:val="000000"/>
        </w:rPr>
        <w:t xml:space="preserve">Jeżeli wraz z ofertą składane są dokumenty zawierające tajemnicę przedsiębiorstwa </w:t>
      </w:r>
      <w:r w:rsidRPr="00D13D23">
        <w:rPr>
          <w:rFonts w:ascii="Verdana" w:hAnsi="Verdana" w:cs="Arial"/>
          <w:color w:val="000000" w:themeColor="text1"/>
        </w:rPr>
        <w:t>w rozumieniu przepisów ustawy z dnia 16 kwietnia 1993</w:t>
      </w:r>
      <w:r>
        <w:rPr>
          <w:rFonts w:ascii="Verdana" w:hAnsi="Verdana" w:cs="Arial"/>
          <w:color w:val="000000" w:themeColor="text1"/>
        </w:rPr>
        <w:t xml:space="preserve"> r </w:t>
      </w:r>
      <w:r w:rsidRPr="00D13D23">
        <w:rPr>
          <w:rFonts w:ascii="Verdana" w:hAnsi="Verdana" w:cs="Arial"/>
          <w:color w:val="000000" w:themeColor="text1"/>
        </w:rPr>
        <w:t>o zwalczaniu nieuczciwej konkurencji (</w:t>
      </w:r>
      <w:proofErr w:type="spellStart"/>
      <w:r w:rsidRPr="00D13D23">
        <w:rPr>
          <w:rFonts w:ascii="Verdana" w:hAnsi="Verdana" w:cs="Arial"/>
          <w:color w:val="000000" w:themeColor="text1"/>
        </w:rPr>
        <w:t>t.j</w:t>
      </w:r>
      <w:proofErr w:type="spellEnd"/>
      <w:r w:rsidRPr="00D13D23">
        <w:rPr>
          <w:rFonts w:ascii="Verdana" w:hAnsi="Verdana" w:cs="Arial"/>
          <w:color w:val="000000" w:themeColor="text1"/>
        </w:rPr>
        <w:t>. Dz.U. 2022 poz. 1233),</w:t>
      </w:r>
      <w:r>
        <w:rPr>
          <w:rFonts w:ascii="Verdana" w:eastAsia="Arial" w:hAnsi="Verdana" w:cs="Arial"/>
          <w:color w:val="000000"/>
        </w:rPr>
        <w:t xml:space="preserve"> wykonawca, </w:t>
      </w:r>
      <w:r w:rsidRPr="00D13D23">
        <w:rPr>
          <w:rFonts w:ascii="Verdana" w:eastAsia="Arial" w:hAnsi="Verdana" w:cs="Arial"/>
          <w:color w:val="000000"/>
        </w:rPr>
        <w:t>w celu utrzymania w poufności tych informac</w:t>
      </w:r>
      <w:r>
        <w:rPr>
          <w:rFonts w:ascii="Verdana" w:eastAsia="Arial" w:hAnsi="Verdana" w:cs="Arial"/>
          <w:color w:val="000000"/>
        </w:rPr>
        <w:t>ji, przekazuje je w wydzielonym</w:t>
      </w:r>
      <w:r w:rsidRPr="00D13D23">
        <w:rPr>
          <w:rFonts w:ascii="Verdana" w:eastAsia="Arial" w:hAnsi="Verdana" w:cs="Arial"/>
          <w:color w:val="000000"/>
        </w:rPr>
        <w:t xml:space="preserve">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354F07" w:rsidRPr="00354F07" w:rsidRDefault="00354F07" w:rsidP="00354F07">
      <w:pPr>
        <w:tabs>
          <w:tab w:val="left" w:pos="426"/>
        </w:tabs>
        <w:jc w:val="both"/>
        <w:rPr>
          <w:rFonts w:ascii="Verdana" w:hAnsi="Verdana" w:cs="Arial"/>
          <w:color w:val="000000" w:themeColor="text1"/>
        </w:rPr>
      </w:pPr>
      <w:r>
        <w:rPr>
          <w:rFonts w:ascii="Verdana" w:hAnsi="Verdana" w:cs="Arial"/>
          <w:b/>
          <w:color w:val="000000" w:themeColor="text1"/>
        </w:rPr>
        <w:lastRenderedPageBreak/>
        <w:t xml:space="preserve">11. </w:t>
      </w:r>
      <w:r w:rsidR="007A61D7" w:rsidRPr="00354F07">
        <w:rPr>
          <w:rFonts w:ascii="Verdana" w:hAnsi="Verdana" w:cs="Arial"/>
          <w:b/>
          <w:color w:val="000000" w:themeColor="text1"/>
        </w:rPr>
        <w:t>Formularz ofertowy</w:t>
      </w:r>
      <w:r w:rsidR="007A61D7" w:rsidRPr="00354F07">
        <w:rPr>
          <w:rFonts w:ascii="Verdana" w:hAnsi="Verdana" w:cs="Arial"/>
          <w:color w:val="000000" w:themeColor="text1"/>
        </w:rPr>
        <w:t xml:space="preserve"> </w:t>
      </w:r>
      <w:r w:rsidR="007A61D7" w:rsidRPr="00354F07">
        <w:rPr>
          <w:rFonts w:ascii="Verdana" w:hAnsi="Verdana" w:cs="Arial"/>
          <w:b/>
          <w:color w:val="000000" w:themeColor="text1"/>
        </w:rPr>
        <w:t>i</w:t>
      </w:r>
      <w:r w:rsidR="007A61D7" w:rsidRPr="00354F07">
        <w:rPr>
          <w:rFonts w:ascii="Verdana" w:hAnsi="Verdana" w:cs="Arial"/>
          <w:color w:val="000000" w:themeColor="text1"/>
        </w:rPr>
        <w:t xml:space="preserve"> </w:t>
      </w:r>
      <w:r w:rsidR="007A61D7" w:rsidRPr="00354F07">
        <w:rPr>
          <w:rFonts w:ascii="Verdana" w:hAnsi="Verdana" w:cs="Arial"/>
          <w:b/>
          <w:color w:val="000000" w:themeColor="text1"/>
        </w:rPr>
        <w:t>pozostałe dokumenty lub oświadczenia</w:t>
      </w:r>
      <w:r w:rsidR="007A61D7" w:rsidRPr="00354F07">
        <w:rPr>
          <w:rFonts w:ascii="Verdana" w:hAnsi="Verdana" w:cs="Arial"/>
          <w:color w:val="000000" w:themeColor="text1"/>
        </w:rPr>
        <w:t xml:space="preserve"> wchodzące w skład oferty lub składane wraz z ofertą, które są zgodne z ustawą </w:t>
      </w:r>
      <w:proofErr w:type="spellStart"/>
      <w:r w:rsidR="007A61D7" w:rsidRPr="00354F07">
        <w:rPr>
          <w:rFonts w:ascii="Verdana" w:hAnsi="Verdana" w:cs="Arial"/>
          <w:color w:val="000000" w:themeColor="text1"/>
        </w:rPr>
        <w:t>Pzp</w:t>
      </w:r>
      <w:proofErr w:type="spellEnd"/>
      <w:r w:rsidR="007A61D7" w:rsidRPr="00354F07">
        <w:rPr>
          <w:rFonts w:ascii="Verdana" w:hAnsi="Verdana" w:cs="Arial"/>
          <w:color w:val="000000" w:themeColor="text1"/>
        </w:rPr>
        <w:t xml:space="preserve"> lub rozporządzeniem Prezesa Rady Ministrów w sprawie wymagań dla dokumentów elektronicznych, należy złożyć </w:t>
      </w:r>
      <w:r w:rsidR="007A61D7" w:rsidRPr="00354F07">
        <w:rPr>
          <w:rFonts w:ascii="Verdana" w:hAnsi="Verdana" w:cs="Arial"/>
          <w:b/>
          <w:bCs/>
          <w:color w:val="000000" w:themeColor="text1"/>
        </w:rPr>
        <w:t xml:space="preserve">w formie elektronicznej opatrzonej kwalifikowanym podpisem elektronicznym </w:t>
      </w:r>
      <w:r w:rsidR="007A61D7" w:rsidRPr="00354F07">
        <w:rPr>
          <w:rFonts w:ascii="Verdana" w:hAnsi="Verdana" w:cs="Arial"/>
          <w:bCs/>
          <w:color w:val="000000" w:themeColor="text1"/>
        </w:rPr>
        <w:t>lub</w:t>
      </w:r>
      <w:r w:rsidR="007A61D7" w:rsidRPr="00354F07">
        <w:rPr>
          <w:rFonts w:ascii="Verdana" w:hAnsi="Verdana" w:cs="Arial"/>
          <w:b/>
          <w:bCs/>
          <w:color w:val="000000" w:themeColor="text1"/>
        </w:rPr>
        <w:t xml:space="preserve"> w postaci elektronicznej opatrzonej podpisem zaufanym </w:t>
      </w:r>
      <w:r w:rsidR="007A61D7" w:rsidRPr="00354F07">
        <w:rPr>
          <w:rFonts w:ascii="Verdana" w:hAnsi="Verdana" w:cs="Arial"/>
          <w:bCs/>
          <w:color w:val="000000" w:themeColor="text1"/>
        </w:rPr>
        <w:t>lub</w:t>
      </w:r>
      <w:r w:rsidR="007A61D7" w:rsidRPr="00354F07">
        <w:rPr>
          <w:rFonts w:ascii="Verdana" w:hAnsi="Verdana" w:cs="Arial"/>
          <w:b/>
          <w:bCs/>
          <w:color w:val="000000" w:themeColor="text1"/>
        </w:rPr>
        <w:t xml:space="preserve"> podpisem osobistym</w:t>
      </w:r>
      <w:r w:rsidRPr="00354F07">
        <w:rPr>
          <w:rFonts w:ascii="Verdana" w:hAnsi="Verdana" w:cs="Arial"/>
          <w:b/>
          <w:bCs/>
          <w:color w:val="000000" w:themeColor="text1"/>
        </w:rPr>
        <w:t xml:space="preserve"> </w:t>
      </w:r>
      <w:r w:rsidRPr="00354F07">
        <w:rPr>
          <w:rFonts w:ascii="Verdana" w:hAnsi="Verdana" w:cs="Arial"/>
          <w:color w:val="000000" w:themeColor="text1"/>
        </w:rPr>
        <w:t>(podpis osobisty to zaawansowany podpis elektroniczny, weryfikowany za pomocą certyfikatu podpisu osobistego, zakodowany w e-dowodzie tj. dowodzie osobistym z warstwą elektroniczną).</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12. </w:t>
      </w:r>
      <w:r w:rsidR="007A61D7" w:rsidRPr="00354F07">
        <w:rPr>
          <w:rFonts w:ascii="Verdana" w:hAnsi="Verdana" w:cs="Arial"/>
          <w:color w:val="000000" w:themeColor="text1"/>
        </w:rPr>
        <w:t xml:space="preserve">W zależności od  rodzaju kwalifikowanego podpisu elektronicznego i jego typu (zewnętrzny, wewnętrzny) w polu „Załączniki i inne dokumenty przedstawione w ofercie przez Wykonawcę” dodaje się uprzednio podpisane dokumenty wraz z wygenerowanym plikiem podpisu (typ zewnętrzny) lub dokument z wszytym podpisem (typ wewnętrzny). Zaleca się sporządzenie oferty w formatach </w:t>
      </w:r>
      <w:r w:rsidR="007A61D7" w:rsidRPr="00354F07">
        <w:rPr>
          <w:rFonts w:ascii="Verdana" w:hAnsi="Verdana" w:cs="Arial"/>
          <w:b/>
          <w:bCs/>
          <w:color w:val="000000" w:themeColor="text1"/>
        </w:rPr>
        <w:t>.</w:t>
      </w:r>
      <w:proofErr w:type="spellStart"/>
      <w:r w:rsidR="007A61D7" w:rsidRPr="00354F07">
        <w:rPr>
          <w:rFonts w:ascii="Verdana" w:hAnsi="Verdana" w:cs="Arial"/>
          <w:b/>
          <w:bCs/>
          <w:color w:val="000000" w:themeColor="text1"/>
        </w:rPr>
        <w:t>doc</w:t>
      </w:r>
      <w:proofErr w:type="spellEnd"/>
      <w:r w:rsidR="007A61D7" w:rsidRPr="00354F07">
        <w:rPr>
          <w:rFonts w:ascii="Verdana" w:hAnsi="Verdana" w:cs="Arial"/>
          <w:b/>
          <w:bCs/>
          <w:color w:val="000000" w:themeColor="text1"/>
        </w:rPr>
        <w:t>, .</w:t>
      </w:r>
      <w:proofErr w:type="spellStart"/>
      <w:r w:rsidR="007A61D7" w:rsidRPr="00354F07">
        <w:rPr>
          <w:rFonts w:ascii="Verdana" w:hAnsi="Verdana" w:cs="Arial"/>
          <w:b/>
          <w:bCs/>
          <w:color w:val="000000" w:themeColor="text1"/>
        </w:rPr>
        <w:t>docx</w:t>
      </w:r>
      <w:proofErr w:type="spellEnd"/>
      <w:r w:rsidR="007A61D7" w:rsidRPr="00354F07">
        <w:rPr>
          <w:rFonts w:ascii="Verdana" w:hAnsi="Verdana" w:cs="Arial"/>
          <w:b/>
          <w:bCs/>
          <w:color w:val="000000" w:themeColor="text1"/>
        </w:rPr>
        <w:t>, .pdf</w:t>
      </w:r>
      <w:r w:rsidR="007A61D7" w:rsidRPr="00354F07">
        <w:rPr>
          <w:rFonts w:ascii="Verdana" w:hAnsi="Verdana" w:cs="Arial"/>
          <w:color w:val="000000" w:themeColor="text1"/>
        </w:rPr>
        <w:t xml:space="preserve">. Rekomendowanym wariantem podpisu elektronicznego jest </w:t>
      </w:r>
      <w:r w:rsidR="007A61D7" w:rsidRPr="00354F07">
        <w:rPr>
          <w:rFonts w:ascii="Verdana" w:hAnsi="Verdana" w:cs="Arial"/>
          <w:b/>
          <w:color w:val="000000" w:themeColor="text1"/>
        </w:rPr>
        <w:t>podpis zaufany</w:t>
      </w:r>
      <w:r w:rsidR="007A61D7" w:rsidRPr="00354F07">
        <w:rPr>
          <w:rFonts w:ascii="Verdana" w:hAnsi="Verdana" w:cs="Arial"/>
          <w:color w:val="000000" w:themeColor="text1"/>
        </w:rPr>
        <w:t xml:space="preserve"> lub </w:t>
      </w:r>
      <w:r w:rsidR="007A61D7" w:rsidRPr="00354F07">
        <w:rPr>
          <w:rFonts w:ascii="Verdana" w:hAnsi="Verdana" w:cs="Arial"/>
          <w:b/>
          <w:color w:val="000000" w:themeColor="text1"/>
        </w:rPr>
        <w:t>kwalifikowany podpis elektroniczny</w:t>
      </w:r>
      <w:r w:rsidR="007A61D7" w:rsidRPr="00354F07">
        <w:rPr>
          <w:rFonts w:ascii="Verdana" w:hAnsi="Verdana" w:cs="Arial"/>
          <w:color w:val="000000" w:themeColor="text1"/>
        </w:rPr>
        <w:t xml:space="preserve"> </w:t>
      </w:r>
      <w:r w:rsidR="007A61D7" w:rsidRPr="00354F07">
        <w:rPr>
          <w:rFonts w:ascii="Verdana" w:hAnsi="Verdana" w:cs="Arial"/>
          <w:b/>
          <w:color w:val="000000" w:themeColor="text1"/>
        </w:rPr>
        <w:t>typ wewnętrzny</w:t>
      </w:r>
      <w:r w:rsidR="007A61D7" w:rsidRPr="00354F07">
        <w:rPr>
          <w:rFonts w:ascii="Verdana" w:hAnsi="Verdana" w:cs="Arial"/>
          <w:color w:val="000000" w:themeColor="text1"/>
        </w:rPr>
        <w:t xml:space="preserve">. W przypadku przekazywania przez wykonawcę dokumentu elektronicznego w formacie poddającym dane kompresji, opatrzenie pliku zawierającego skompresowane dokumenty ww. podpisem lub podpisami, jest równoznaczne z opatrzeniem wszystkich dokumentów zawartych w tym pliku odpowiednim podpisem. </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13. </w:t>
      </w:r>
      <w:r w:rsidR="007A61D7" w:rsidRPr="00354F07">
        <w:rPr>
          <w:rFonts w:ascii="Verdana" w:hAnsi="Verdana" w:cs="Arial"/>
          <w:color w:val="000000" w:themeColor="text1"/>
        </w:rPr>
        <w:t>Formularz ofertowy i pozostałe dokumenty lub oświadczenia</w:t>
      </w:r>
      <w:r w:rsidRPr="00354F07">
        <w:rPr>
          <w:rFonts w:ascii="Verdana" w:hAnsi="Verdana" w:cs="Arial"/>
          <w:color w:val="000000" w:themeColor="text1"/>
        </w:rPr>
        <w:t xml:space="preserve"> </w:t>
      </w:r>
      <w:r w:rsidR="007A61D7" w:rsidRPr="00354F07">
        <w:rPr>
          <w:rFonts w:ascii="Verdana" w:hAnsi="Verdana" w:cs="Arial"/>
          <w:color w:val="000000" w:themeColor="text1"/>
        </w:rPr>
        <w:t>wchodzące</w:t>
      </w:r>
      <w:r w:rsidR="007A61D7" w:rsidRPr="00354F07">
        <w:rPr>
          <w:rFonts w:ascii="Verdana" w:hAnsi="Verdana" w:cs="Arial"/>
          <w:color w:val="000000" w:themeColor="text1"/>
        </w:rPr>
        <w:br/>
        <w:t xml:space="preserve">w skład oferty lub składane wraz z ofertą podpisuje osoba uprawniona lub osoby uprawnione. Zamawiający przez osobę uprawnioną rozumie odpowiednio: </w:t>
      </w:r>
    </w:p>
    <w:p w:rsidR="007A61D7" w:rsidRPr="00D13D23" w:rsidRDefault="007A61D7" w:rsidP="007A61D7">
      <w:pPr>
        <w:pStyle w:val="Akapitzlist"/>
        <w:numPr>
          <w:ilvl w:val="0"/>
          <w:numId w:val="14"/>
        </w:numPr>
        <w:jc w:val="both"/>
        <w:rPr>
          <w:rFonts w:ascii="Verdana" w:hAnsi="Verdana" w:cs="Arial"/>
          <w:color w:val="000000" w:themeColor="text1"/>
        </w:rPr>
      </w:pPr>
      <w:r w:rsidRPr="00D13D23">
        <w:rPr>
          <w:rFonts w:ascii="Verdana" w:hAnsi="Verdana" w:cs="Arial"/>
          <w:color w:val="000000" w:themeColor="text1"/>
        </w:rPr>
        <w:t>osobę, które zgodnie z odpowiednimi przepisami jest uprawniona</w:t>
      </w:r>
      <w:r w:rsidRPr="00D13D23">
        <w:rPr>
          <w:rFonts w:ascii="Verdana" w:hAnsi="Verdana" w:cs="Arial"/>
          <w:color w:val="000000" w:themeColor="text1"/>
        </w:rPr>
        <w:br/>
        <w:t xml:space="preserve">do składania oświadczeń woli w zakresie praw i obowiązków majątkowych wykonawcy; </w:t>
      </w:r>
    </w:p>
    <w:p w:rsidR="007A61D7" w:rsidRPr="00D13D23" w:rsidRDefault="007A61D7" w:rsidP="007A61D7">
      <w:pPr>
        <w:pStyle w:val="Akapitzlist"/>
        <w:numPr>
          <w:ilvl w:val="0"/>
          <w:numId w:val="14"/>
        </w:numPr>
        <w:jc w:val="both"/>
        <w:rPr>
          <w:rFonts w:ascii="Verdana" w:hAnsi="Verdana" w:cs="Arial"/>
          <w:color w:val="000000" w:themeColor="text1"/>
        </w:rPr>
      </w:pPr>
      <w:r w:rsidRPr="00D13D23">
        <w:rPr>
          <w:rFonts w:ascii="Verdana" w:hAnsi="Verdana" w:cs="Arial"/>
          <w:color w:val="000000" w:themeColor="text1"/>
        </w:rPr>
        <w:t>pełnomocnika ustanowionego przez wykonawcę;</w:t>
      </w:r>
    </w:p>
    <w:p w:rsidR="007A61D7" w:rsidRPr="00D13D23" w:rsidRDefault="007A61D7" w:rsidP="007A61D7">
      <w:pPr>
        <w:pStyle w:val="Akapitzlist"/>
        <w:numPr>
          <w:ilvl w:val="0"/>
          <w:numId w:val="14"/>
        </w:numPr>
        <w:jc w:val="both"/>
        <w:rPr>
          <w:rFonts w:ascii="Verdana" w:hAnsi="Verdana" w:cs="Arial"/>
          <w:color w:val="000000" w:themeColor="text1"/>
        </w:rPr>
      </w:pPr>
      <w:r w:rsidRPr="00D13D23">
        <w:rPr>
          <w:rFonts w:ascii="Verdana" w:hAnsi="Verdana" w:cs="Arial"/>
          <w:color w:val="000000" w:themeColor="text1"/>
        </w:rPr>
        <w:t>pełnomocnika ustanowionego przez wykon</w:t>
      </w:r>
      <w:r>
        <w:rPr>
          <w:rFonts w:ascii="Verdana" w:hAnsi="Verdana" w:cs="Arial"/>
          <w:color w:val="000000" w:themeColor="text1"/>
        </w:rPr>
        <w:t xml:space="preserve">awców wspólnie ubiegających się </w:t>
      </w:r>
      <w:r w:rsidRPr="00D13D23">
        <w:rPr>
          <w:rFonts w:ascii="Verdana" w:hAnsi="Verdana" w:cs="Arial"/>
          <w:color w:val="000000" w:themeColor="text1"/>
        </w:rPr>
        <w:t>o udzielenie zamówienia w tym w formie spółki cywilnej.</w:t>
      </w:r>
    </w:p>
    <w:p w:rsidR="007A61D7" w:rsidRPr="00354F07" w:rsidRDefault="00354F07" w:rsidP="00354F07">
      <w:pPr>
        <w:jc w:val="both"/>
        <w:rPr>
          <w:rFonts w:ascii="Verdana" w:hAnsi="Verdana" w:cs="Arial"/>
          <w:color w:val="000000" w:themeColor="text1"/>
        </w:rPr>
      </w:pPr>
      <w:r>
        <w:rPr>
          <w:rFonts w:ascii="Verdana" w:hAnsi="Verdana" w:cs="Arial"/>
          <w:color w:val="000000" w:themeColor="text1"/>
        </w:rPr>
        <w:t xml:space="preserve">14. </w:t>
      </w:r>
      <w:r w:rsidR="007A61D7" w:rsidRPr="00354F07">
        <w:rPr>
          <w:rFonts w:ascii="Verdana" w:hAnsi="Verdana" w:cs="Arial"/>
          <w:color w:val="000000" w:themeColor="text1"/>
        </w:rPr>
        <w:t>Wykonawca może zmienić formę graficzną wzorów załączników do SWZ oraz innych formularzy zamawiającego jednakże treść zawarta we wzorach zamawiającego nie może ulec zmianie.</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15. </w:t>
      </w:r>
      <w:r w:rsidR="007A61D7" w:rsidRPr="00354F07">
        <w:rPr>
          <w:rFonts w:ascii="Verdana" w:hAnsi="Verdana" w:cs="Arial"/>
          <w:color w:val="000000" w:themeColor="text1"/>
        </w:rPr>
        <w:t xml:space="preserve">Maksymalny łączny rozmiar plików stanowiących ofertę lub składanych wraz z ofertą to </w:t>
      </w:r>
      <w:r w:rsidR="007A61D7" w:rsidRPr="00354F07">
        <w:rPr>
          <w:rFonts w:ascii="Verdana" w:hAnsi="Verdana" w:cs="Arial"/>
          <w:b/>
          <w:color w:val="000000" w:themeColor="text1"/>
        </w:rPr>
        <w:t>249 MB</w:t>
      </w:r>
      <w:r w:rsidR="007A61D7" w:rsidRPr="00354F07">
        <w:rPr>
          <w:rFonts w:ascii="Verdana" w:hAnsi="Verdana" w:cs="Arial"/>
          <w:color w:val="000000" w:themeColor="text1"/>
        </w:rPr>
        <w:t xml:space="preserve">. </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16. </w:t>
      </w:r>
      <w:r w:rsidR="007A61D7" w:rsidRPr="00354F07">
        <w:rPr>
          <w:rFonts w:ascii="Verdana" w:hAnsi="Verdana" w:cs="Arial"/>
          <w:color w:val="000000" w:themeColor="text1"/>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17. </w:t>
      </w:r>
      <w:r w:rsidR="007A61D7" w:rsidRPr="00354F07">
        <w:rPr>
          <w:rFonts w:ascii="Verdana" w:hAnsi="Verdana" w:cs="Arial"/>
          <w:color w:val="000000" w:themeColor="text1"/>
        </w:rPr>
        <w:t>Oferta może być złożona tylko do upływu terminu składania ofert.</w:t>
      </w:r>
    </w:p>
    <w:p w:rsidR="007A61D7" w:rsidRPr="00354F07" w:rsidRDefault="00354F07" w:rsidP="00354F07">
      <w:pPr>
        <w:tabs>
          <w:tab w:val="left" w:pos="426"/>
        </w:tabs>
        <w:jc w:val="both"/>
        <w:rPr>
          <w:rFonts w:ascii="Verdana" w:hAnsi="Verdana" w:cs="Arial"/>
          <w:color w:val="000000" w:themeColor="text1"/>
        </w:rPr>
      </w:pPr>
      <w:r>
        <w:rPr>
          <w:rFonts w:ascii="Verdana" w:hAnsi="Verdana" w:cs="Arial"/>
          <w:color w:val="000000" w:themeColor="text1"/>
        </w:rPr>
        <w:t xml:space="preserve">18. </w:t>
      </w:r>
      <w:r w:rsidR="007A61D7" w:rsidRPr="00354F07">
        <w:rPr>
          <w:rFonts w:ascii="Verdana" w:hAnsi="Verdana" w:cs="Arial"/>
          <w:color w:val="000000" w:themeColor="text1"/>
        </w:rPr>
        <w:t>Wykonawca może przed upływem terminu składania ofert wycofać ofertę. Wykonawca wycofuje ofertę w zakładce „Oferty/wnioski” używając przycisku „Wycofaj ofertę”.</w:t>
      </w:r>
    </w:p>
    <w:p w:rsidR="009839D1" w:rsidRPr="00EB583F" w:rsidRDefault="009839D1" w:rsidP="009839D1">
      <w:pPr>
        <w:tabs>
          <w:tab w:val="left" w:pos="284"/>
        </w:tabs>
        <w:ind w:left="-76"/>
        <w:jc w:val="both"/>
        <w:rPr>
          <w:rFonts w:ascii="Verdana" w:hAnsi="Verdana" w:cs="Arial"/>
          <w:color w:val="000000"/>
        </w:rPr>
      </w:pPr>
    </w:p>
    <w:p w:rsidR="009839D1" w:rsidRDefault="009839D1" w:rsidP="009839D1">
      <w:pPr>
        <w:jc w:val="both"/>
        <w:rPr>
          <w:rFonts w:ascii="Verdana" w:hAnsi="Verdana" w:cs="Arial"/>
          <w:b/>
          <w:bCs/>
          <w:color w:val="000000" w:themeColor="text1"/>
        </w:rPr>
      </w:pPr>
      <w:r w:rsidRPr="00EB583F">
        <w:rPr>
          <w:rFonts w:ascii="Verdana" w:hAnsi="Verdana" w:cs="Arial"/>
          <w:b/>
          <w:bCs/>
          <w:color w:val="000000" w:themeColor="text1"/>
        </w:rPr>
        <w:lastRenderedPageBreak/>
        <w:t>XIII. SPOSÓB OBLICZENIA CENY</w:t>
      </w:r>
    </w:p>
    <w:p w:rsidR="00B07462" w:rsidRPr="00EB583F" w:rsidRDefault="00B07462" w:rsidP="009839D1">
      <w:pPr>
        <w:jc w:val="both"/>
        <w:rPr>
          <w:rFonts w:ascii="Verdana" w:hAnsi="Verdana" w:cs="Arial"/>
          <w:b/>
          <w:bCs/>
          <w:color w:val="000000" w:themeColor="text1"/>
        </w:rPr>
      </w:pP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Przez cenę należy rozumieć cenę w rozumieniu art. 3 ust. 1 pkt 1 i ust. 2 ustawy</w:t>
      </w:r>
      <w:r>
        <w:rPr>
          <w:rFonts w:ascii="Verdana" w:hAnsi="Verdana" w:cs="Arial"/>
          <w:color w:val="000000" w:themeColor="text1"/>
        </w:rPr>
        <w:t xml:space="preserve"> </w:t>
      </w:r>
      <w:r w:rsidRPr="00EB583F">
        <w:rPr>
          <w:rFonts w:ascii="Verdana" w:hAnsi="Verdana" w:cs="Arial"/>
          <w:color w:val="000000" w:themeColor="text1"/>
        </w:rPr>
        <w:t>z dnia 9 maja 2014 r. o informowaniu o cenach towarów i usług (</w:t>
      </w:r>
      <w:proofErr w:type="spellStart"/>
      <w:r w:rsidRPr="00EB583F">
        <w:rPr>
          <w:rFonts w:ascii="Verdana" w:hAnsi="Verdana" w:cs="Arial"/>
          <w:color w:val="000000" w:themeColor="text1"/>
        </w:rPr>
        <w:t>t.j</w:t>
      </w:r>
      <w:proofErr w:type="spellEnd"/>
      <w:r w:rsidR="006D6CFE">
        <w:rPr>
          <w:rFonts w:ascii="Verdana" w:hAnsi="Verdana" w:cs="Arial"/>
          <w:color w:val="000000" w:themeColor="text1"/>
        </w:rPr>
        <w:t>. Dz.U. 2023 poz. 16</w:t>
      </w:r>
      <w:r w:rsidRPr="00EB583F">
        <w:rPr>
          <w:rFonts w:ascii="Verdana" w:hAnsi="Verdana" w:cs="Arial"/>
          <w:color w:val="000000" w:themeColor="text1"/>
        </w:rPr>
        <w:t xml:space="preserve">8). Stawka podatku VAT w przedmiotowym postępowaniu wynosi </w:t>
      </w:r>
      <w:r w:rsidRPr="00C61532">
        <w:rPr>
          <w:rFonts w:ascii="Verdana" w:hAnsi="Verdana" w:cs="Arial"/>
          <w:b/>
          <w:color w:val="000000" w:themeColor="text1"/>
        </w:rPr>
        <w:t>23%.</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 xml:space="preserve">Wykonawca określi cenę za przedmiot zamówienia w formie </w:t>
      </w:r>
      <w:r w:rsidRPr="0010611A">
        <w:rPr>
          <w:rFonts w:ascii="Verdana" w:hAnsi="Verdana" w:cs="Arial"/>
          <w:b/>
          <w:color w:val="000000" w:themeColor="text1"/>
        </w:rPr>
        <w:t>ryczałtu</w:t>
      </w:r>
      <w:r w:rsidRPr="00EB583F">
        <w:rPr>
          <w:rFonts w:ascii="Verdana" w:hAnsi="Verdana" w:cs="Arial"/>
          <w:color w:val="000000" w:themeColor="text1"/>
        </w:rPr>
        <w:t xml:space="preserve"> na podstawie opisu przedmiotu zamówienia stanowiącego </w:t>
      </w:r>
      <w:r>
        <w:rPr>
          <w:rFonts w:ascii="Verdana" w:hAnsi="Verdana" w:cs="Arial"/>
          <w:b/>
          <w:bCs/>
          <w:color w:val="000000" w:themeColor="text1"/>
        </w:rPr>
        <w:t>zał.</w:t>
      </w:r>
      <w:r w:rsidRPr="00EB583F">
        <w:rPr>
          <w:rFonts w:ascii="Verdana" w:hAnsi="Verdana" w:cs="Arial"/>
          <w:b/>
          <w:bCs/>
          <w:color w:val="000000" w:themeColor="text1"/>
        </w:rPr>
        <w:t xml:space="preserve"> nr 1</w:t>
      </w:r>
      <w:r w:rsidRPr="00EB583F">
        <w:rPr>
          <w:rFonts w:ascii="Verdana" w:hAnsi="Verdana" w:cs="Arial"/>
          <w:color w:val="000000" w:themeColor="text1"/>
        </w:rPr>
        <w:t xml:space="preserve"> do SWZ.   </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Cena obejmuje wszystkie koszty związane z realizacją przedmiotu umowy, w tym ryzyko wykonawcy z tytułu oszacowania wszelkich kosztów związanych z realizacją przedmiotu umowy, a także oddziaływania innych czynników mających lub mogących mieć wpływ na koszty. Niedoszacowanie, pominięcie oraz brak rozpoznania zakresu przedmiotu zamówienia nie może być podstawą do żądania zmiany wynagrodzenia ryczałtowego.</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 xml:space="preserve">W przypadku osób fizycznych nieprowadzących działalności gospodarczej cena zawiera również należne zaliczki </w:t>
      </w:r>
      <w:r>
        <w:rPr>
          <w:rFonts w:ascii="Verdana" w:hAnsi="Verdana" w:cs="Arial"/>
          <w:color w:val="000000" w:themeColor="text1"/>
        </w:rPr>
        <w:t>na podatek oraz składki, jakie Z</w:t>
      </w:r>
      <w:r w:rsidRPr="00EB583F">
        <w:rPr>
          <w:rFonts w:ascii="Verdana" w:hAnsi="Verdana" w:cs="Arial"/>
          <w:color w:val="000000" w:themeColor="text1"/>
        </w:rPr>
        <w:t>amawiający zobowiązany będzie odprowadzić, zgodnie z odrębnymi przepisami, łącznie</w:t>
      </w:r>
      <w:r>
        <w:rPr>
          <w:rFonts w:ascii="Verdana" w:hAnsi="Verdana" w:cs="Arial"/>
          <w:color w:val="000000" w:themeColor="text1"/>
        </w:rPr>
        <w:t xml:space="preserve"> ze składkami </w:t>
      </w:r>
      <w:r w:rsidRPr="00EB583F">
        <w:rPr>
          <w:rFonts w:ascii="Verdana" w:hAnsi="Verdana" w:cs="Arial"/>
          <w:color w:val="000000" w:themeColor="text1"/>
        </w:rPr>
        <w:t xml:space="preserve">po stronie zleceniodawcy.  </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Cena oferty musi być wyrażona w złotych. Rozliczenie za przedmiot zamówienia   odbywać się będzie w złotych polskich (PLN). Cenę oferty należy określić</w:t>
      </w:r>
      <w:r>
        <w:rPr>
          <w:rFonts w:ascii="Verdana" w:hAnsi="Verdana" w:cs="Arial"/>
          <w:color w:val="000000" w:themeColor="text1"/>
        </w:rPr>
        <w:t xml:space="preserve"> </w:t>
      </w:r>
      <w:r w:rsidRPr="00EB583F">
        <w:rPr>
          <w:rFonts w:ascii="Verdana" w:hAnsi="Verdana" w:cs="Arial"/>
          <w:color w:val="000000" w:themeColor="text1"/>
        </w:rPr>
        <w:t>z dokładnością do dwóch miejsc po przecinku.</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Wyliczona cena oferty będzie służyć do porównania złożonych ofert i do rozliczenia w trakcie realizacji zamówienia.</w:t>
      </w:r>
    </w:p>
    <w:p w:rsidR="009839D1" w:rsidRPr="00EB583F" w:rsidRDefault="009839D1" w:rsidP="009839D1">
      <w:pPr>
        <w:pStyle w:val="Akapitzlist"/>
        <w:numPr>
          <w:ilvl w:val="0"/>
          <w:numId w:val="15"/>
        </w:numPr>
        <w:ind w:left="284" w:hanging="284"/>
        <w:jc w:val="both"/>
        <w:rPr>
          <w:rFonts w:ascii="Verdana" w:hAnsi="Verdana" w:cs="Arial"/>
          <w:color w:val="000000" w:themeColor="text1"/>
        </w:rPr>
      </w:pPr>
      <w:r w:rsidRPr="00EB583F">
        <w:rPr>
          <w:rFonts w:ascii="Verdana" w:hAnsi="Verdana" w:cs="Arial"/>
          <w:color w:val="000000" w:themeColor="text1"/>
        </w:rPr>
        <w:t>Jeżeli wykonawca złoży ofertę, której wybór prowadziłby do powstania</w:t>
      </w:r>
      <w:r w:rsidRPr="00EB583F">
        <w:rPr>
          <w:rFonts w:ascii="Verdana" w:hAnsi="Verdana" w:cs="Arial"/>
          <w:color w:val="000000" w:themeColor="text1"/>
        </w:rPr>
        <w:br/>
        <w:t>u zamawiającego obowiązku podatkowego zgodnie z ustawą z dnia 11 marca 2004 r. o podatk</w:t>
      </w:r>
      <w:r w:rsidR="00F524C4">
        <w:rPr>
          <w:rFonts w:ascii="Verdana" w:hAnsi="Verdana" w:cs="Arial"/>
          <w:color w:val="000000" w:themeColor="text1"/>
        </w:rPr>
        <w:t>u od towarów i usług (Dz.U. 2022 poz. 931</w:t>
      </w:r>
      <w:r w:rsidRPr="00EB583F">
        <w:rPr>
          <w:rFonts w:ascii="Verdana" w:hAnsi="Verdana" w:cs="Arial"/>
          <w:color w:val="000000" w:themeColor="text1"/>
        </w:rPr>
        <w:t>):</w:t>
      </w:r>
    </w:p>
    <w:p w:rsidR="009839D1" w:rsidRPr="00EB583F" w:rsidRDefault="009839D1" w:rsidP="009839D1">
      <w:pPr>
        <w:pStyle w:val="Akapitzlist"/>
        <w:numPr>
          <w:ilvl w:val="0"/>
          <w:numId w:val="16"/>
        </w:numPr>
        <w:ind w:left="709"/>
        <w:jc w:val="both"/>
        <w:rPr>
          <w:rFonts w:ascii="Verdana" w:hAnsi="Verdana" w:cs="Arial"/>
          <w:color w:val="000000" w:themeColor="text1"/>
        </w:rPr>
      </w:pPr>
      <w:r w:rsidRPr="00EB583F">
        <w:rPr>
          <w:rFonts w:ascii="Verdana" w:hAnsi="Verdana" w:cs="Arial"/>
          <w:color w:val="000000" w:themeColor="text1"/>
        </w:rPr>
        <w:t>dla celów zastosowania kryterium ceny lub kosztu zamawiający dolicza</w:t>
      </w:r>
      <w:r>
        <w:rPr>
          <w:rFonts w:ascii="Verdana" w:hAnsi="Verdana" w:cs="Arial"/>
          <w:color w:val="000000" w:themeColor="text1"/>
        </w:rPr>
        <w:t xml:space="preserve"> </w:t>
      </w:r>
      <w:r w:rsidRPr="00EB583F">
        <w:rPr>
          <w:rFonts w:ascii="Verdana" w:hAnsi="Verdana" w:cs="Arial"/>
          <w:color w:val="000000" w:themeColor="text1"/>
        </w:rPr>
        <w:t>do przedstawionej w tej ofercie ceny kwotę podatku od towarów i usług, którą miałby obowiązek rozliczyć,</w:t>
      </w:r>
    </w:p>
    <w:p w:rsidR="009839D1" w:rsidRPr="00EB583F" w:rsidRDefault="009839D1" w:rsidP="009839D1">
      <w:pPr>
        <w:pStyle w:val="Akapitzlist"/>
        <w:numPr>
          <w:ilvl w:val="0"/>
          <w:numId w:val="16"/>
        </w:numPr>
        <w:ind w:left="709"/>
        <w:jc w:val="both"/>
        <w:rPr>
          <w:rFonts w:ascii="Verdana" w:hAnsi="Verdana" w:cs="Arial"/>
          <w:color w:val="000000" w:themeColor="text1"/>
        </w:rPr>
      </w:pPr>
      <w:r w:rsidRPr="00EB583F">
        <w:rPr>
          <w:rFonts w:ascii="Verdana" w:hAnsi="Verdana" w:cs="Arial"/>
          <w:color w:val="000000" w:themeColor="text1"/>
        </w:rPr>
        <w:t xml:space="preserve">wykonawca zawiera w ofercie informacje, o których mowa w art. 225 ust. 2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9839D1" w:rsidRDefault="009839D1" w:rsidP="009839D1">
      <w:pPr>
        <w:jc w:val="both"/>
        <w:rPr>
          <w:rFonts w:ascii="Verdana" w:hAnsi="Verdana" w:cs="Arial"/>
          <w:b/>
          <w:bCs/>
          <w:color w:val="000000" w:themeColor="text1"/>
        </w:rPr>
      </w:pPr>
    </w:p>
    <w:p w:rsidR="009839D1" w:rsidRPr="00EB583F" w:rsidRDefault="009839D1" w:rsidP="009839D1">
      <w:pPr>
        <w:jc w:val="both"/>
        <w:rPr>
          <w:rFonts w:ascii="Verdana" w:hAnsi="Verdana" w:cs="Arial"/>
          <w:b/>
          <w:bCs/>
          <w:color w:val="000000" w:themeColor="text1"/>
        </w:rPr>
      </w:pPr>
      <w:r w:rsidRPr="00EB583F">
        <w:rPr>
          <w:rFonts w:ascii="Verdana" w:hAnsi="Verdana" w:cs="Arial"/>
          <w:b/>
          <w:bCs/>
          <w:color w:val="000000" w:themeColor="text1"/>
        </w:rPr>
        <w:t>XIV. KRYTERIA OCENY OFERT</w:t>
      </w:r>
    </w:p>
    <w:p w:rsidR="009839D1" w:rsidRDefault="009839D1" w:rsidP="009839D1">
      <w:pPr>
        <w:ind w:right="54"/>
        <w:jc w:val="both"/>
        <w:rPr>
          <w:rFonts w:ascii="Verdana" w:hAnsi="Verdana" w:cs="Arial"/>
          <w:color w:val="000000"/>
          <w:szCs w:val="22"/>
        </w:rPr>
      </w:pPr>
    </w:p>
    <w:p w:rsidR="009839D1" w:rsidRPr="00EB583F" w:rsidRDefault="009839D1" w:rsidP="009839D1">
      <w:pPr>
        <w:ind w:right="54"/>
        <w:jc w:val="both"/>
        <w:rPr>
          <w:rFonts w:ascii="Verdana" w:hAnsi="Verdana" w:cs="Arial"/>
          <w:color w:val="000000"/>
          <w:szCs w:val="22"/>
        </w:rPr>
      </w:pPr>
      <w:r w:rsidRPr="00EB583F">
        <w:rPr>
          <w:rFonts w:ascii="Verdana" w:hAnsi="Verdana" w:cs="Arial"/>
          <w:color w:val="000000"/>
          <w:szCs w:val="22"/>
        </w:rPr>
        <w:t>Zamawiający przy wyborze oferty</w:t>
      </w:r>
      <w:r w:rsidRPr="00BB1B56">
        <w:rPr>
          <w:rFonts w:ascii="Verdana" w:hAnsi="Verdana" w:cs="Arial"/>
          <w:color w:val="000000"/>
          <w:szCs w:val="22"/>
        </w:rPr>
        <w:t xml:space="preserve"> </w:t>
      </w:r>
      <w:r w:rsidRPr="00EB583F">
        <w:rPr>
          <w:rFonts w:ascii="Verdana" w:hAnsi="Verdana" w:cs="Arial"/>
          <w:color w:val="000000"/>
          <w:szCs w:val="22"/>
        </w:rPr>
        <w:t>najkorzystniejszej będzie kierował się następującymi kryteriami, które będą posiadały określone niżej znaczenie</w:t>
      </w:r>
      <w:r>
        <w:rPr>
          <w:rFonts w:ascii="Verdana" w:hAnsi="Verdana" w:cs="Arial"/>
          <w:color w:val="000000"/>
          <w:szCs w:val="22"/>
        </w:rPr>
        <w:t xml:space="preserve"> (wagę)</w:t>
      </w:r>
      <w:r w:rsidRPr="00EB583F">
        <w:rPr>
          <w:rFonts w:ascii="Verdana" w:hAnsi="Verdana" w:cs="Arial"/>
          <w:color w:val="000000"/>
          <w:szCs w:val="22"/>
        </w:rPr>
        <w:t>:</w:t>
      </w:r>
    </w:p>
    <w:p w:rsidR="009839D1" w:rsidRPr="00BF43DF" w:rsidRDefault="009839D1" w:rsidP="00C5479E">
      <w:pPr>
        <w:ind w:right="54" w:firstLine="708"/>
        <w:rPr>
          <w:rFonts w:ascii="Verdana" w:hAnsi="Verdana" w:cs="Arial"/>
          <w:b/>
          <w:color w:val="000000" w:themeColor="text1"/>
          <w:szCs w:val="22"/>
        </w:rPr>
      </w:pPr>
      <w:r>
        <w:rPr>
          <w:rFonts w:ascii="Verdana" w:hAnsi="Verdana" w:cs="Arial"/>
          <w:b/>
          <w:color w:val="000000" w:themeColor="text1"/>
          <w:szCs w:val="22"/>
        </w:rPr>
        <w:t>Cena</w:t>
      </w:r>
      <w:r w:rsidR="0010611A">
        <w:rPr>
          <w:rFonts w:ascii="Verdana" w:hAnsi="Verdana" w:cs="Arial"/>
          <w:b/>
          <w:color w:val="000000" w:themeColor="text1"/>
          <w:szCs w:val="22"/>
        </w:rPr>
        <w:t xml:space="preserve"> </w:t>
      </w:r>
      <w:r>
        <w:rPr>
          <w:rFonts w:ascii="Verdana" w:hAnsi="Verdana" w:cs="Arial"/>
          <w:b/>
          <w:color w:val="000000" w:themeColor="text1"/>
          <w:szCs w:val="22"/>
        </w:rPr>
        <w:t>– 60</w:t>
      </w:r>
      <w:r w:rsidRPr="00BF43DF">
        <w:rPr>
          <w:rFonts w:ascii="Verdana" w:hAnsi="Verdana" w:cs="Arial"/>
          <w:b/>
          <w:color w:val="000000" w:themeColor="text1"/>
          <w:szCs w:val="22"/>
        </w:rPr>
        <w:t>% (max. 60 pkt)</w:t>
      </w:r>
    </w:p>
    <w:p w:rsidR="009839D1" w:rsidRPr="00BF43DF" w:rsidRDefault="009839D1" w:rsidP="00C5479E">
      <w:pPr>
        <w:ind w:right="54" w:firstLine="708"/>
        <w:rPr>
          <w:rFonts w:ascii="Verdana" w:hAnsi="Verdana" w:cs="Arial"/>
          <w:b/>
          <w:color w:val="000000" w:themeColor="text1"/>
          <w:szCs w:val="22"/>
        </w:rPr>
      </w:pPr>
      <w:r w:rsidRPr="00BF43DF">
        <w:rPr>
          <w:rFonts w:ascii="Verdana" w:hAnsi="Verdana" w:cs="Arial"/>
          <w:b/>
          <w:color w:val="000000" w:themeColor="text1"/>
          <w:szCs w:val="22"/>
        </w:rPr>
        <w:t>Okres gwarancji i rękojmi za wady – 25% (max. 25 pkt)</w:t>
      </w:r>
    </w:p>
    <w:p w:rsidR="009839D1" w:rsidRDefault="009839D1" w:rsidP="00C5479E">
      <w:pPr>
        <w:ind w:right="54" w:firstLine="708"/>
        <w:rPr>
          <w:rFonts w:ascii="Verdana" w:hAnsi="Verdana" w:cs="Arial"/>
          <w:b/>
          <w:color w:val="000000" w:themeColor="text1"/>
          <w:szCs w:val="22"/>
        </w:rPr>
      </w:pPr>
      <w:r w:rsidRPr="00BF43DF">
        <w:rPr>
          <w:rFonts w:ascii="Verdana" w:hAnsi="Verdana" w:cs="Arial"/>
          <w:b/>
          <w:color w:val="000000" w:themeColor="text1"/>
          <w:szCs w:val="22"/>
        </w:rPr>
        <w:t>Doświ</w:t>
      </w:r>
      <w:r>
        <w:rPr>
          <w:rFonts w:ascii="Verdana" w:hAnsi="Verdana" w:cs="Arial"/>
          <w:b/>
          <w:color w:val="000000" w:themeColor="text1"/>
          <w:szCs w:val="22"/>
        </w:rPr>
        <w:t>adczenie kierownika budowy – 15</w:t>
      </w:r>
      <w:r w:rsidRPr="00BF43DF">
        <w:rPr>
          <w:rFonts w:ascii="Verdana" w:hAnsi="Verdana" w:cs="Arial"/>
          <w:b/>
          <w:color w:val="000000" w:themeColor="text1"/>
          <w:szCs w:val="22"/>
        </w:rPr>
        <w:t>% (max. 15 pkt)</w:t>
      </w:r>
    </w:p>
    <w:p w:rsidR="009839D1" w:rsidRPr="00BF43DF" w:rsidRDefault="009839D1" w:rsidP="009839D1">
      <w:pPr>
        <w:ind w:right="54"/>
        <w:rPr>
          <w:rFonts w:ascii="Verdana" w:hAnsi="Verdana" w:cs="Arial"/>
          <w:b/>
          <w:color w:val="000000" w:themeColor="text1"/>
          <w:szCs w:val="22"/>
        </w:rPr>
      </w:pPr>
    </w:p>
    <w:p w:rsidR="009839D1" w:rsidRDefault="009839D1" w:rsidP="009839D1">
      <w:pPr>
        <w:spacing w:line="267" w:lineRule="auto"/>
        <w:ind w:right="54" w:hanging="10"/>
        <w:jc w:val="both"/>
        <w:rPr>
          <w:rFonts w:ascii="Verdana" w:hAnsi="Verdana" w:cs="Arial"/>
          <w:color w:val="000000"/>
          <w:szCs w:val="22"/>
        </w:rPr>
      </w:pPr>
      <w:r w:rsidRPr="00EB583F">
        <w:rPr>
          <w:rFonts w:ascii="Verdana" w:hAnsi="Verdana" w:cs="Arial"/>
          <w:color w:val="000000"/>
          <w:szCs w:val="22"/>
        </w:rPr>
        <w:t>Zamawiający przyzna punk</w:t>
      </w:r>
      <w:r w:rsidR="00B521FD">
        <w:rPr>
          <w:rFonts w:ascii="Verdana" w:hAnsi="Verdana" w:cs="Arial"/>
          <w:color w:val="000000"/>
          <w:szCs w:val="22"/>
        </w:rPr>
        <w:t>ty w tych kryteriach</w:t>
      </w:r>
      <w:r w:rsidRPr="00EB583F">
        <w:rPr>
          <w:rFonts w:ascii="Verdana" w:hAnsi="Verdana" w:cs="Arial"/>
          <w:color w:val="000000"/>
          <w:szCs w:val="22"/>
        </w:rPr>
        <w:t xml:space="preserve"> w oparciu o informacje</w:t>
      </w:r>
      <w:r>
        <w:rPr>
          <w:rFonts w:ascii="Verdana" w:hAnsi="Verdana" w:cs="Arial"/>
          <w:color w:val="000000"/>
          <w:szCs w:val="22"/>
        </w:rPr>
        <w:t xml:space="preserve"> zawarte </w:t>
      </w:r>
      <w:r w:rsidRPr="00EB583F">
        <w:rPr>
          <w:rFonts w:ascii="Verdana" w:hAnsi="Verdana" w:cs="Arial"/>
          <w:color w:val="000000"/>
          <w:szCs w:val="22"/>
        </w:rPr>
        <w:t xml:space="preserve">w formularzu ofertowym stanowiącym </w:t>
      </w:r>
      <w:r w:rsidRPr="00EB583F">
        <w:rPr>
          <w:rFonts w:ascii="Verdana" w:hAnsi="Verdana" w:cs="Arial"/>
          <w:b/>
          <w:color w:val="000000"/>
          <w:szCs w:val="22"/>
        </w:rPr>
        <w:t>załącznik nr 2</w:t>
      </w:r>
      <w:r w:rsidRPr="00EB583F">
        <w:rPr>
          <w:rFonts w:ascii="Verdana" w:hAnsi="Verdana" w:cs="Arial"/>
          <w:color w:val="000000"/>
          <w:szCs w:val="22"/>
        </w:rPr>
        <w:t xml:space="preserve">  do SWZ. </w:t>
      </w:r>
    </w:p>
    <w:p w:rsidR="009839D1" w:rsidRDefault="009839D1" w:rsidP="009839D1">
      <w:pPr>
        <w:spacing w:line="267" w:lineRule="auto"/>
        <w:ind w:right="54" w:hanging="10"/>
        <w:jc w:val="both"/>
        <w:rPr>
          <w:rFonts w:ascii="Verdana" w:hAnsi="Verdana" w:cs="Arial"/>
          <w:color w:val="000000"/>
          <w:szCs w:val="22"/>
        </w:rPr>
      </w:pPr>
    </w:p>
    <w:p w:rsidR="00B07462" w:rsidRDefault="00B07462" w:rsidP="009839D1">
      <w:pPr>
        <w:spacing w:line="267" w:lineRule="auto"/>
        <w:ind w:right="54" w:hanging="10"/>
        <w:jc w:val="both"/>
        <w:rPr>
          <w:rFonts w:ascii="Verdana" w:hAnsi="Verdana" w:cs="Arial"/>
          <w:color w:val="000000"/>
          <w:szCs w:val="22"/>
        </w:rPr>
      </w:pPr>
    </w:p>
    <w:p w:rsidR="00B07462" w:rsidRPr="00EB583F" w:rsidRDefault="00B07462" w:rsidP="009839D1">
      <w:pPr>
        <w:spacing w:line="267" w:lineRule="auto"/>
        <w:ind w:right="54" w:hanging="10"/>
        <w:jc w:val="both"/>
        <w:rPr>
          <w:rFonts w:ascii="Verdana" w:hAnsi="Verdana" w:cs="Arial"/>
          <w:color w:val="000000"/>
          <w:szCs w:val="22"/>
        </w:rPr>
      </w:pPr>
    </w:p>
    <w:p w:rsidR="009839D1" w:rsidRPr="00EB583F" w:rsidRDefault="009839D1" w:rsidP="009839D1">
      <w:pPr>
        <w:numPr>
          <w:ilvl w:val="0"/>
          <w:numId w:val="27"/>
        </w:numPr>
        <w:spacing w:after="15" w:line="249" w:lineRule="auto"/>
        <w:ind w:left="284" w:right="52" w:hanging="284"/>
        <w:jc w:val="both"/>
        <w:rPr>
          <w:rFonts w:ascii="Verdana" w:hAnsi="Verdana" w:cs="Arial"/>
          <w:color w:val="000000"/>
          <w:szCs w:val="22"/>
        </w:rPr>
      </w:pPr>
      <w:r>
        <w:rPr>
          <w:rFonts w:ascii="Verdana" w:hAnsi="Verdana" w:cs="Arial"/>
          <w:b/>
          <w:color w:val="000000"/>
          <w:szCs w:val="22"/>
        </w:rPr>
        <w:lastRenderedPageBreak/>
        <w:t xml:space="preserve">Kryterium „Cena” </w:t>
      </w:r>
      <w:r w:rsidRPr="00EB583F">
        <w:rPr>
          <w:rFonts w:ascii="Verdana" w:hAnsi="Verdana" w:cs="Arial"/>
          <w:b/>
          <w:color w:val="000000"/>
          <w:szCs w:val="22"/>
        </w:rPr>
        <w:t xml:space="preserve">będzie obliczane według wzoru: </w:t>
      </w:r>
    </w:p>
    <w:p w:rsidR="009839D1" w:rsidRPr="00EB583F" w:rsidRDefault="009839D1" w:rsidP="009839D1">
      <w:pPr>
        <w:ind w:left="363" w:right="52" w:hanging="10"/>
        <w:jc w:val="both"/>
        <w:rPr>
          <w:rFonts w:ascii="Verdana" w:hAnsi="Verdana" w:cs="Arial"/>
          <w:color w:val="000000"/>
          <w:szCs w:val="22"/>
        </w:rPr>
      </w:pPr>
      <w:r w:rsidRPr="00EB583F">
        <w:rPr>
          <w:rFonts w:ascii="Verdana" w:hAnsi="Verdana" w:cs="Arial"/>
          <w:b/>
          <w:color w:val="000000"/>
          <w:szCs w:val="22"/>
        </w:rPr>
        <w:t xml:space="preserve">             </w:t>
      </w:r>
      <w:proofErr w:type="spellStart"/>
      <w:r w:rsidRPr="00EB583F">
        <w:rPr>
          <w:rFonts w:ascii="Verdana" w:hAnsi="Verdana" w:cs="Arial"/>
          <w:b/>
          <w:color w:val="000000"/>
          <w:szCs w:val="22"/>
        </w:rPr>
        <w:t>Cn</w:t>
      </w:r>
      <w:proofErr w:type="spellEnd"/>
      <w:r w:rsidRPr="00EB583F">
        <w:rPr>
          <w:rFonts w:ascii="Verdana" w:hAnsi="Verdana" w:cs="Arial"/>
          <w:b/>
          <w:color w:val="000000"/>
          <w:szCs w:val="22"/>
        </w:rPr>
        <w:t xml:space="preserve">                                                            </w:t>
      </w:r>
    </w:p>
    <w:p w:rsidR="009839D1" w:rsidRPr="00EB583F" w:rsidRDefault="009839D1" w:rsidP="009839D1">
      <w:pPr>
        <w:ind w:left="504" w:right="52" w:hanging="10"/>
        <w:jc w:val="both"/>
        <w:rPr>
          <w:rFonts w:ascii="Verdana" w:hAnsi="Verdana" w:cs="Arial"/>
          <w:color w:val="000000"/>
          <w:szCs w:val="22"/>
        </w:rPr>
      </w:pPr>
      <w:r w:rsidRPr="00EB583F">
        <w:rPr>
          <w:rFonts w:ascii="Verdana" w:hAnsi="Verdana" w:cs="Arial"/>
          <w:b/>
          <w:color w:val="000000"/>
          <w:szCs w:val="22"/>
        </w:rPr>
        <w:t xml:space="preserve">C =  ---------   x   60 pkt </w:t>
      </w:r>
    </w:p>
    <w:p w:rsidR="009839D1" w:rsidRPr="00EB583F" w:rsidRDefault="009839D1" w:rsidP="009839D1">
      <w:pPr>
        <w:ind w:left="363" w:right="52" w:hanging="10"/>
        <w:jc w:val="both"/>
        <w:rPr>
          <w:rFonts w:ascii="Verdana" w:hAnsi="Verdana" w:cs="Arial"/>
          <w:color w:val="000000"/>
          <w:szCs w:val="22"/>
        </w:rPr>
      </w:pPr>
      <w:r w:rsidRPr="00EB583F">
        <w:rPr>
          <w:rFonts w:ascii="Verdana" w:hAnsi="Verdana" w:cs="Arial"/>
          <w:color w:val="000000"/>
          <w:szCs w:val="22"/>
        </w:rPr>
        <w:t xml:space="preserve">             </w:t>
      </w:r>
      <w:r w:rsidRPr="00EB583F">
        <w:rPr>
          <w:rFonts w:ascii="Verdana" w:hAnsi="Verdana" w:cs="Arial"/>
          <w:b/>
          <w:color w:val="000000"/>
          <w:szCs w:val="22"/>
        </w:rPr>
        <w:t xml:space="preserve">Co </w:t>
      </w:r>
      <w:r w:rsidRPr="00EB583F">
        <w:rPr>
          <w:rFonts w:ascii="Verdana" w:hAnsi="Verdana" w:cs="Arial"/>
          <w:color w:val="000000"/>
          <w:szCs w:val="22"/>
        </w:rPr>
        <w:t xml:space="preserve">             </w:t>
      </w:r>
    </w:p>
    <w:p w:rsidR="009839D1" w:rsidRPr="00EB583F" w:rsidRDefault="009839D1" w:rsidP="00371233">
      <w:pPr>
        <w:ind w:left="353"/>
        <w:rPr>
          <w:rFonts w:ascii="Verdana" w:hAnsi="Verdana" w:cs="Arial"/>
          <w:color w:val="000000"/>
          <w:szCs w:val="22"/>
        </w:rPr>
      </w:pPr>
      <w:r w:rsidRPr="00EB583F">
        <w:rPr>
          <w:rFonts w:ascii="Verdana" w:hAnsi="Verdana" w:cs="Arial"/>
          <w:color w:val="000000"/>
          <w:sz w:val="4"/>
          <w:szCs w:val="22"/>
        </w:rPr>
        <w:t xml:space="preserve"> </w:t>
      </w:r>
      <w:r w:rsidR="00371233">
        <w:rPr>
          <w:rFonts w:ascii="Verdana" w:hAnsi="Verdana" w:cs="Arial"/>
          <w:color w:val="000000"/>
          <w:sz w:val="4"/>
          <w:szCs w:val="22"/>
        </w:rPr>
        <w:tab/>
      </w:r>
      <w:r w:rsidR="00371233">
        <w:rPr>
          <w:rFonts w:ascii="Verdana" w:hAnsi="Verdana" w:cs="Arial"/>
          <w:color w:val="000000"/>
          <w:szCs w:val="22"/>
        </w:rPr>
        <w:t xml:space="preserve">gdzie:    </w:t>
      </w:r>
      <w:r w:rsidR="00371233">
        <w:rPr>
          <w:rFonts w:ascii="Verdana" w:hAnsi="Verdana" w:cs="Arial"/>
          <w:color w:val="000000"/>
          <w:szCs w:val="22"/>
        </w:rPr>
        <w:tab/>
      </w:r>
      <w:r w:rsidRPr="00EB583F">
        <w:rPr>
          <w:rFonts w:ascii="Verdana" w:hAnsi="Verdana" w:cs="Arial"/>
          <w:color w:val="000000"/>
          <w:szCs w:val="22"/>
        </w:rPr>
        <w:t xml:space="preserve">C – punkty przyznane w kryterium „Cena” </w:t>
      </w:r>
    </w:p>
    <w:p w:rsidR="009839D1" w:rsidRPr="00EB583F" w:rsidRDefault="009839D1" w:rsidP="00371233">
      <w:pPr>
        <w:ind w:left="2124" w:right="54"/>
        <w:jc w:val="both"/>
        <w:rPr>
          <w:rFonts w:ascii="Verdana" w:hAnsi="Verdana" w:cs="Arial"/>
          <w:color w:val="000000"/>
          <w:szCs w:val="22"/>
        </w:rPr>
      </w:pPr>
      <w:proofErr w:type="spellStart"/>
      <w:r w:rsidRPr="00EB583F">
        <w:rPr>
          <w:rFonts w:ascii="Verdana" w:hAnsi="Verdana" w:cs="Arial"/>
          <w:color w:val="000000"/>
          <w:szCs w:val="22"/>
        </w:rPr>
        <w:t>Cn</w:t>
      </w:r>
      <w:proofErr w:type="spellEnd"/>
      <w:r w:rsidRPr="00EB583F">
        <w:rPr>
          <w:rFonts w:ascii="Verdana" w:hAnsi="Verdana" w:cs="Arial"/>
          <w:color w:val="000000"/>
          <w:szCs w:val="22"/>
        </w:rPr>
        <w:t xml:space="preserve"> – najniższa cena (spośród nie odrzuconych ofert) </w:t>
      </w:r>
    </w:p>
    <w:p w:rsidR="00346198" w:rsidRDefault="009839D1" w:rsidP="00371233">
      <w:pPr>
        <w:ind w:left="1560" w:right="54" w:firstLine="564"/>
        <w:jc w:val="both"/>
        <w:rPr>
          <w:rFonts w:ascii="Verdana" w:hAnsi="Verdana" w:cs="Arial"/>
          <w:color w:val="000000"/>
          <w:szCs w:val="22"/>
        </w:rPr>
      </w:pPr>
      <w:r w:rsidRPr="00EB583F">
        <w:rPr>
          <w:rFonts w:ascii="Verdana" w:hAnsi="Verdana" w:cs="Arial"/>
          <w:color w:val="000000"/>
          <w:szCs w:val="22"/>
        </w:rPr>
        <w:t>Co – cena oferty badanej</w:t>
      </w:r>
      <w:r>
        <w:rPr>
          <w:rFonts w:ascii="Verdana" w:hAnsi="Verdana" w:cs="Arial"/>
          <w:color w:val="000000"/>
          <w:szCs w:val="22"/>
        </w:rPr>
        <w:t xml:space="preserve">         </w:t>
      </w:r>
    </w:p>
    <w:p w:rsidR="009839D1" w:rsidRPr="00371233" w:rsidRDefault="009839D1" w:rsidP="00C5479E">
      <w:pPr>
        <w:ind w:left="426" w:right="54" w:hanging="10"/>
        <w:jc w:val="both"/>
        <w:rPr>
          <w:rFonts w:ascii="Verdana" w:hAnsi="Verdana" w:cs="Arial"/>
          <w:color w:val="000000"/>
          <w:sz w:val="6"/>
          <w:szCs w:val="6"/>
        </w:rPr>
      </w:pPr>
      <w:r>
        <w:rPr>
          <w:rFonts w:ascii="Verdana" w:hAnsi="Verdana" w:cs="Arial"/>
          <w:color w:val="000000"/>
          <w:szCs w:val="22"/>
        </w:rPr>
        <w:t xml:space="preserve"> </w:t>
      </w:r>
    </w:p>
    <w:p w:rsidR="009839D1" w:rsidRPr="006937ED" w:rsidRDefault="009839D1" w:rsidP="009839D1">
      <w:pPr>
        <w:pStyle w:val="Akapitzlist"/>
        <w:numPr>
          <w:ilvl w:val="0"/>
          <w:numId w:val="27"/>
        </w:numPr>
        <w:tabs>
          <w:tab w:val="left" w:pos="284"/>
        </w:tabs>
        <w:spacing w:before="60"/>
        <w:ind w:left="0" w:hanging="10"/>
        <w:jc w:val="both"/>
        <w:rPr>
          <w:rFonts w:ascii="Verdana" w:hAnsi="Verdana" w:cs="Arial"/>
          <w:bCs/>
          <w:color w:val="000000" w:themeColor="text1"/>
          <w:szCs w:val="22"/>
        </w:rPr>
      </w:pPr>
      <w:r w:rsidRPr="006937ED">
        <w:rPr>
          <w:rFonts w:ascii="Verdana" w:hAnsi="Verdana" w:cs="Arial"/>
          <w:b/>
          <w:bCs/>
          <w:color w:val="000000" w:themeColor="text1"/>
          <w:szCs w:val="22"/>
        </w:rPr>
        <w:t>Kryterium „Okres gwarancji i rękojmi za wady”</w:t>
      </w:r>
      <w:r w:rsidRPr="006937ED">
        <w:rPr>
          <w:rFonts w:ascii="Verdana" w:hAnsi="Verdana" w:cs="Arial"/>
          <w:bCs/>
          <w:color w:val="000000" w:themeColor="text1"/>
          <w:szCs w:val="22"/>
        </w:rPr>
        <w:t>:</w:t>
      </w:r>
    </w:p>
    <w:p w:rsidR="009839D1" w:rsidRPr="005B2F5A" w:rsidRDefault="009839D1" w:rsidP="005B2F5A">
      <w:pPr>
        <w:shd w:val="clear" w:color="auto" w:fill="FFFFFF"/>
        <w:ind w:right="5"/>
        <w:jc w:val="both"/>
        <w:rPr>
          <w:rFonts w:ascii="Verdana" w:hAnsi="Verdana" w:cs="Arial"/>
          <w:color w:val="000000" w:themeColor="text1"/>
          <w:sz w:val="20"/>
          <w:szCs w:val="20"/>
        </w:rPr>
      </w:pPr>
      <w:r w:rsidRPr="005B2F5A">
        <w:rPr>
          <w:rFonts w:ascii="Verdana" w:hAnsi="Verdana" w:cs="Arial"/>
          <w:color w:val="000000" w:themeColor="text1"/>
          <w:sz w:val="20"/>
          <w:szCs w:val="20"/>
        </w:rPr>
        <w:t>Wykonawca zobowiązuje się na wykonane przez siebie roboty udzielić gwarancji i ręko</w:t>
      </w:r>
      <w:r w:rsidR="00346198" w:rsidRPr="005B2F5A">
        <w:rPr>
          <w:rFonts w:ascii="Verdana" w:hAnsi="Verdana" w:cs="Arial"/>
          <w:color w:val="000000" w:themeColor="text1"/>
          <w:sz w:val="20"/>
          <w:szCs w:val="20"/>
        </w:rPr>
        <w:t>jmi za wady na minimalny okres 4</w:t>
      </w:r>
      <w:r w:rsidRPr="005B2F5A">
        <w:rPr>
          <w:rFonts w:ascii="Verdana" w:hAnsi="Verdana" w:cs="Arial"/>
          <w:color w:val="000000" w:themeColor="text1"/>
          <w:sz w:val="20"/>
          <w:szCs w:val="20"/>
        </w:rPr>
        <w:t xml:space="preserve"> lat, licząc od daty odbioru końcowego przedmiotu umowy.</w:t>
      </w:r>
    </w:p>
    <w:p w:rsidR="009839D1" w:rsidRPr="00BB1B56" w:rsidRDefault="009839D1" w:rsidP="009839D1">
      <w:pPr>
        <w:autoSpaceDE w:val="0"/>
        <w:autoSpaceDN w:val="0"/>
        <w:adjustRightInd w:val="0"/>
        <w:ind w:left="284" w:right="-14" w:hanging="10"/>
        <w:jc w:val="both"/>
        <w:rPr>
          <w:rFonts w:ascii="Verdana" w:eastAsia="Calibri" w:hAnsi="Verdana" w:cs="Arial"/>
          <w:color w:val="000000" w:themeColor="text1"/>
          <w:sz w:val="6"/>
          <w:szCs w:val="6"/>
        </w:rPr>
      </w:pPr>
    </w:p>
    <w:p w:rsidR="009839D1" w:rsidRPr="006937ED" w:rsidRDefault="009839D1" w:rsidP="009839D1">
      <w:pPr>
        <w:autoSpaceDE w:val="0"/>
        <w:autoSpaceDN w:val="0"/>
        <w:adjustRightInd w:val="0"/>
        <w:ind w:left="284" w:right="-14" w:hanging="10"/>
        <w:jc w:val="both"/>
        <w:rPr>
          <w:rFonts w:ascii="Verdana" w:eastAsia="Calibri" w:hAnsi="Verdana" w:cs="Arial"/>
          <w:color w:val="000000" w:themeColor="text1"/>
          <w:szCs w:val="22"/>
        </w:rPr>
      </w:pPr>
      <w:r>
        <w:rPr>
          <w:rFonts w:ascii="Verdana" w:eastAsia="Calibri" w:hAnsi="Verdana" w:cs="Arial"/>
          <w:color w:val="000000" w:themeColor="text1"/>
          <w:szCs w:val="22"/>
        </w:rPr>
        <w:t xml:space="preserve">W ramach kryterium </w:t>
      </w:r>
      <w:r w:rsidRPr="006937ED">
        <w:rPr>
          <w:rFonts w:ascii="Verdana" w:eastAsia="Calibri" w:hAnsi="Verdana" w:cs="Arial"/>
          <w:color w:val="000000" w:themeColor="text1"/>
          <w:szCs w:val="22"/>
        </w:rPr>
        <w:t>w przypadku gdy:</w:t>
      </w:r>
    </w:p>
    <w:p w:rsidR="009839D1" w:rsidRPr="006937ED" w:rsidRDefault="009839D1" w:rsidP="009839D1">
      <w:pPr>
        <w:autoSpaceDE w:val="0"/>
        <w:autoSpaceDN w:val="0"/>
        <w:adjustRightInd w:val="0"/>
        <w:ind w:right="-14"/>
        <w:jc w:val="both"/>
        <w:rPr>
          <w:rFonts w:ascii="Verdana" w:eastAsia="Calibri" w:hAnsi="Verdana" w:cs="Arial"/>
          <w:color w:val="000000" w:themeColor="text1"/>
          <w:szCs w:val="22"/>
        </w:rPr>
      </w:pPr>
      <w:r w:rsidRPr="006937ED">
        <w:rPr>
          <w:rFonts w:ascii="Verdana" w:eastAsia="Calibri" w:hAnsi="Verdana" w:cs="Arial"/>
          <w:color w:val="000000" w:themeColor="text1"/>
          <w:szCs w:val="22"/>
        </w:rPr>
        <w:t xml:space="preserve">- </w:t>
      </w:r>
      <w:r w:rsidRPr="006937ED">
        <w:rPr>
          <w:rFonts w:ascii="Verdana" w:hAnsi="Verdana" w:cs="Arial"/>
          <w:color w:val="000000" w:themeColor="text1"/>
          <w:szCs w:val="22"/>
        </w:rPr>
        <w:t xml:space="preserve">wykonawca zobowiązuje się udzielić na przedmiot zamówienia </w:t>
      </w:r>
      <w:r w:rsidRPr="006937ED">
        <w:rPr>
          <w:rFonts w:ascii="Verdana" w:hAnsi="Verdana" w:cs="Arial"/>
          <w:b/>
          <w:bCs/>
          <w:color w:val="000000" w:themeColor="text1"/>
          <w:szCs w:val="22"/>
        </w:rPr>
        <w:t xml:space="preserve">gwarancji                            </w:t>
      </w:r>
      <w:r w:rsidR="00346198">
        <w:rPr>
          <w:rFonts w:ascii="Verdana" w:hAnsi="Verdana" w:cs="Arial"/>
          <w:b/>
          <w:bCs/>
          <w:color w:val="000000" w:themeColor="text1"/>
          <w:szCs w:val="22"/>
        </w:rPr>
        <w:t>i rękojmi za wady na okres 4</w:t>
      </w:r>
      <w:r w:rsidRPr="006937ED">
        <w:rPr>
          <w:rFonts w:ascii="Verdana" w:hAnsi="Verdana" w:cs="Arial"/>
          <w:b/>
          <w:bCs/>
          <w:color w:val="000000" w:themeColor="text1"/>
          <w:szCs w:val="22"/>
        </w:rPr>
        <w:t xml:space="preserve"> lat</w:t>
      </w:r>
      <w:r w:rsidRPr="006937ED">
        <w:rPr>
          <w:rFonts w:ascii="Verdana" w:hAnsi="Verdana" w:cs="Arial"/>
          <w:color w:val="000000" w:themeColor="text1"/>
          <w:spacing w:val="-1"/>
          <w:szCs w:val="22"/>
        </w:rPr>
        <w:t xml:space="preserve">, których bieg rozpocznie się od dnia podpisania protokołu odbioru </w:t>
      </w:r>
      <w:r w:rsidRPr="006937ED">
        <w:rPr>
          <w:rFonts w:ascii="Verdana" w:hAnsi="Verdana" w:cs="Arial"/>
          <w:color w:val="000000" w:themeColor="text1"/>
          <w:szCs w:val="22"/>
        </w:rPr>
        <w:t>końcowego przedmiotu zamówienia – zamawi</w:t>
      </w:r>
      <w:r>
        <w:rPr>
          <w:rFonts w:ascii="Verdana" w:hAnsi="Verdana" w:cs="Arial"/>
          <w:color w:val="000000" w:themeColor="text1"/>
          <w:szCs w:val="22"/>
        </w:rPr>
        <w:t>ający przyzna</w:t>
      </w:r>
      <w:r w:rsidRPr="006937ED">
        <w:rPr>
          <w:rFonts w:ascii="Verdana" w:hAnsi="Verdana" w:cs="Arial"/>
          <w:color w:val="000000" w:themeColor="text1"/>
          <w:szCs w:val="22"/>
        </w:rPr>
        <w:t xml:space="preserve"> </w:t>
      </w:r>
      <w:r w:rsidRPr="006937ED">
        <w:rPr>
          <w:rFonts w:ascii="Verdana" w:hAnsi="Verdana" w:cs="Arial"/>
          <w:b/>
          <w:bCs/>
          <w:color w:val="000000" w:themeColor="text1"/>
          <w:szCs w:val="22"/>
        </w:rPr>
        <w:t xml:space="preserve">0 punktów </w:t>
      </w:r>
      <w:r w:rsidRPr="006937ED">
        <w:rPr>
          <w:rFonts w:ascii="Verdana" w:hAnsi="Verdana" w:cs="Arial"/>
          <w:color w:val="000000" w:themeColor="text1"/>
          <w:szCs w:val="22"/>
        </w:rPr>
        <w:t>(warunek minimum wymagany zgodnie z opisem przedmiotu zamówienia);</w:t>
      </w:r>
    </w:p>
    <w:p w:rsidR="009839D1" w:rsidRPr="006937ED" w:rsidRDefault="009839D1" w:rsidP="009839D1">
      <w:pPr>
        <w:widowControl w:val="0"/>
        <w:shd w:val="clear" w:color="auto" w:fill="FFFFFF"/>
        <w:tabs>
          <w:tab w:val="left" w:pos="878"/>
        </w:tabs>
        <w:autoSpaceDE w:val="0"/>
        <w:autoSpaceDN w:val="0"/>
        <w:adjustRightInd w:val="0"/>
        <w:spacing w:after="13" w:line="267" w:lineRule="auto"/>
        <w:ind w:right="5"/>
        <w:jc w:val="both"/>
        <w:rPr>
          <w:rFonts w:ascii="Verdana" w:hAnsi="Verdana" w:cs="Arial"/>
          <w:color w:val="000000" w:themeColor="text1"/>
          <w:szCs w:val="22"/>
        </w:rPr>
      </w:pPr>
      <w:r w:rsidRPr="006937ED">
        <w:rPr>
          <w:rFonts w:ascii="Verdana" w:hAnsi="Verdana" w:cs="Arial"/>
          <w:color w:val="000000" w:themeColor="text1"/>
          <w:szCs w:val="22"/>
        </w:rPr>
        <w:t xml:space="preserve">- wykonawca zobowiązuje się udzielić na przedmiot zamówienia </w:t>
      </w:r>
      <w:r w:rsidRPr="006937ED">
        <w:rPr>
          <w:rFonts w:ascii="Verdana" w:hAnsi="Verdana" w:cs="Arial"/>
          <w:b/>
          <w:bCs/>
          <w:color w:val="000000" w:themeColor="text1"/>
          <w:szCs w:val="22"/>
        </w:rPr>
        <w:t>gwaran</w:t>
      </w:r>
      <w:r w:rsidR="00346198">
        <w:rPr>
          <w:rFonts w:ascii="Verdana" w:hAnsi="Verdana" w:cs="Arial"/>
          <w:b/>
          <w:bCs/>
          <w:color w:val="000000" w:themeColor="text1"/>
          <w:szCs w:val="22"/>
        </w:rPr>
        <w:t>cji i rękojmi za wady na okres 5</w:t>
      </w:r>
      <w:r w:rsidRPr="006937ED">
        <w:rPr>
          <w:rFonts w:ascii="Verdana" w:hAnsi="Verdana" w:cs="Arial"/>
          <w:b/>
          <w:bCs/>
          <w:color w:val="000000" w:themeColor="text1"/>
          <w:szCs w:val="22"/>
        </w:rPr>
        <w:t xml:space="preserve"> lat, </w:t>
      </w:r>
      <w:r w:rsidRPr="006937ED">
        <w:rPr>
          <w:rFonts w:ascii="Verdana" w:hAnsi="Verdana" w:cs="Arial"/>
          <w:color w:val="000000" w:themeColor="text1"/>
          <w:szCs w:val="22"/>
        </w:rPr>
        <w:t xml:space="preserve">których bieg rozpocznie się od dnia podpisania protokołu odbioru końcowego przedmiotu zamówienia – zamawiający przyzna </w:t>
      </w:r>
      <w:r w:rsidR="00B521FD">
        <w:rPr>
          <w:rFonts w:ascii="Verdana" w:hAnsi="Verdana" w:cs="Arial"/>
          <w:b/>
          <w:bCs/>
          <w:color w:val="000000" w:themeColor="text1"/>
          <w:szCs w:val="22"/>
        </w:rPr>
        <w:t>12</w:t>
      </w:r>
      <w:r w:rsidRPr="006937ED">
        <w:rPr>
          <w:rFonts w:ascii="Verdana" w:hAnsi="Verdana" w:cs="Arial"/>
          <w:b/>
          <w:bCs/>
          <w:color w:val="000000" w:themeColor="text1"/>
          <w:szCs w:val="22"/>
        </w:rPr>
        <w:t xml:space="preserve"> punktów;</w:t>
      </w:r>
    </w:p>
    <w:p w:rsidR="009839D1" w:rsidRPr="006937ED" w:rsidRDefault="009839D1" w:rsidP="009839D1">
      <w:pPr>
        <w:widowControl w:val="0"/>
        <w:shd w:val="clear" w:color="auto" w:fill="FFFFFF"/>
        <w:tabs>
          <w:tab w:val="left" w:pos="878"/>
        </w:tabs>
        <w:autoSpaceDE w:val="0"/>
        <w:autoSpaceDN w:val="0"/>
        <w:adjustRightInd w:val="0"/>
        <w:spacing w:after="13" w:line="267" w:lineRule="auto"/>
        <w:ind w:right="5"/>
        <w:jc w:val="both"/>
        <w:rPr>
          <w:rFonts w:ascii="Verdana" w:hAnsi="Verdana" w:cs="Arial"/>
          <w:color w:val="000000" w:themeColor="text1"/>
          <w:szCs w:val="22"/>
        </w:rPr>
      </w:pPr>
      <w:r w:rsidRPr="006937ED">
        <w:rPr>
          <w:rFonts w:ascii="Verdana" w:hAnsi="Verdana" w:cs="Arial"/>
          <w:color w:val="000000" w:themeColor="text1"/>
          <w:szCs w:val="22"/>
        </w:rPr>
        <w:t xml:space="preserve">- wykonawca zobowiązuje się udzielić na przedmiot zamówienia </w:t>
      </w:r>
      <w:r w:rsidRPr="006937ED">
        <w:rPr>
          <w:rFonts w:ascii="Verdana" w:hAnsi="Verdana" w:cs="Arial"/>
          <w:b/>
          <w:bCs/>
          <w:color w:val="000000" w:themeColor="text1"/>
          <w:szCs w:val="22"/>
        </w:rPr>
        <w:t>gwaran</w:t>
      </w:r>
      <w:r w:rsidR="00346198">
        <w:rPr>
          <w:rFonts w:ascii="Verdana" w:hAnsi="Verdana" w:cs="Arial"/>
          <w:b/>
          <w:bCs/>
          <w:color w:val="000000" w:themeColor="text1"/>
          <w:szCs w:val="22"/>
        </w:rPr>
        <w:t>cji i rękojmi za wady na okres 6</w:t>
      </w:r>
      <w:r w:rsidRPr="006937ED">
        <w:rPr>
          <w:rFonts w:ascii="Verdana" w:hAnsi="Verdana" w:cs="Arial"/>
          <w:b/>
          <w:bCs/>
          <w:color w:val="000000" w:themeColor="text1"/>
          <w:szCs w:val="22"/>
        </w:rPr>
        <w:t xml:space="preserve"> lat, </w:t>
      </w:r>
      <w:r w:rsidRPr="006937ED">
        <w:rPr>
          <w:rFonts w:ascii="Verdana" w:hAnsi="Verdana" w:cs="Arial"/>
          <w:color w:val="000000" w:themeColor="text1"/>
          <w:szCs w:val="22"/>
        </w:rPr>
        <w:t>których bieg rozpocznie się od dnia podpisania</w:t>
      </w:r>
      <w:r w:rsidR="002C611D">
        <w:rPr>
          <w:rFonts w:ascii="Verdana" w:hAnsi="Verdana" w:cs="Arial"/>
          <w:color w:val="000000" w:themeColor="text1"/>
          <w:szCs w:val="22"/>
        </w:rPr>
        <w:t xml:space="preserve"> </w:t>
      </w:r>
      <w:r w:rsidRPr="006937ED">
        <w:rPr>
          <w:rFonts w:ascii="Verdana" w:hAnsi="Verdana" w:cs="Arial"/>
          <w:color w:val="000000" w:themeColor="text1"/>
          <w:szCs w:val="22"/>
        </w:rPr>
        <w:t xml:space="preserve">protokołu odbioru końcowego przedmiotu zamówienia – zamawiający przyzna </w:t>
      </w:r>
      <w:r w:rsidRPr="006937ED">
        <w:rPr>
          <w:rFonts w:ascii="Verdana" w:hAnsi="Verdana" w:cs="Arial"/>
          <w:b/>
          <w:bCs/>
          <w:color w:val="000000" w:themeColor="text1"/>
          <w:szCs w:val="22"/>
        </w:rPr>
        <w:t>25 punktów.</w:t>
      </w:r>
    </w:p>
    <w:p w:rsidR="009839D1" w:rsidRPr="00371233" w:rsidRDefault="009839D1" w:rsidP="00B07462">
      <w:pPr>
        <w:jc w:val="both"/>
        <w:rPr>
          <w:rFonts w:ascii="Verdana" w:hAnsi="Verdana" w:cs="Arial"/>
          <w:color w:val="000000" w:themeColor="text1"/>
          <w:sz w:val="20"/>
          <w:szCs w:val="20"/>
        </w:rPr>
      </w:pPr>
      <w:r w:rsidRPr="00371233">
        <w:rPr>
          <w:rFonts w:ascii="Verdana" w:hAnsi="Verdana" w:cs="Arial"/>
          <w:color w:val="000000" w:themeColor="text1"/>
          <w:sz w:val="20"/>
          <w:szCs w:val="20"/>
        </w:rPr>
        <w:t>Jeżeli wykonawca zaproponuje okres gwarancji</w:t>
      </w:r>
      <w:r w:rsidR="00AC4DD6" w:rsidRPr="00371233">
        <w:rPr>
          <w:rFonts w:ascii="Verdana" w:hAnsi="Verdana" w:cs="Arial"/>
          <w:color w:val="000000" w:themeColor="text1"/>
          <w:sz w:val="20"/>
          <w:szCs w:val="20"/>
        </w:rPr>
        <w:t xml:space="preserve"> i rękojmi za wady dłuższy niż 6</w:t>
      </w:r>
      <w:r w:rsidRPr="00371233">
        <w:rPr>
          <w:rFonts w:ascii="Verdana" w:hAnsi="Verdana" w:cs="Arial"/>
          <w:color w:val="000000" w:themeColor="text1"/>
          <w:sz w:val="20"/>
          <w:szCs w:val="20"/>
        </w:rPr>
        <w:t xml:space="preserve"> lat, do oceny ofert w kryterium „Oferowany okres gwarancji i rękojmi za </w:t>
      </w:r>
      <w:r w:rsidR="00AC4DD6" w:rsidRPr="00371233">
        <w:rPr>
          <w:rFonts w:ascii="Verdana" w:hAnsi="Verdana" w:cs="Arial"/>
          <w:color w:val="000000" w:themeColor="text1"/>
          <w:sz w:val="20"/>
          <w:szCs w:val="20"/>
        </w:rPr>
        <w:t>wady” zostanie przyjęty termin 6</w:t>
      </w:r>
      <w:r w:rsidRPr="00371233">
        <w:rPr>
          <w:rFonts w:ascii="Verdana" w:hAnsi="Verdana" w:cs="Arial"/>
          <w:color w:val="000000" w:themeColor="text1"/>
          <w:sz w:val="20"/>
          <w:szCs w:val="20"/>
        </w:rPr>
        <w:t xml:space="preserve"> lat, a ofercie wykonawcy przyznana zostanie </w:t>
      </w:r>
      <w:r w:rsidRPr="00371233">
        <w:rPr>
          <w:rFonts w:ascii="Verdana" w:hAnsi="Verdana" w:cs="Arial"/>
          <w:sz w:val="20"/>
          <w:szCs w:val="20"/>
        </w:rPr>
        <w:t>maksymalna liczba punktów przewidziana dla tego kryterium.</w:t>
      </w:r>
    </w:p>
    <w:p w:rsidR="00346198" w:rsidRPr="00371233" w:rsidRDefault="00346198" w:rsidP="009839D1">
      <w:pPr>
        <w:rPr>
          <w:rFonts w:ascii="Verdana" w:hAnsi="Verdana" w:cs="Arial"/>
          <w:b/>
          <w:color w:val="000000"/>
          <w:sz w:val="8"/>
          <w:szCs w:val="8"/>
        </w:rPr>
      </w:pPr>
    </w:p>
    <w:p w:rsidR="009839D1" w:rsidRDefault="009839D1" w:rsidP="009839D1">
      <w:pPr>
        <w:rPr>
          <w:rFonts w:ascii="Verdana" w:hAnsi="Verdana" w:cs="Arial"/>
          <w:b/>
          <w:color w:val="000000"/>
          <w:szCs w:val="22"/>
        </w:rPr>
      </w:pPr>
      <w:r>
        <w:rPr>
          <w:rFonts w:ascii="Verdana" w:hAnsi="Verdana" w:cs="Arial"/>
          <w:b/>
          <w:color w:val="000000"/>
          <w:szCs w:val="22"/>
        </w:rPr>
        <w:t>3. K</w:t>
      </w:r>
      <w:r w:rsidRPr="00EB583F">
        <w:rPr>
          <w:rFonts w:ascii="Verdana" w:hAnsi="Verdana" w:cs="Arial"/>
          <w:b/>
          <w:color w:val="000000"/>
          <w:szCs w:val="22"/>
        </w:rPr>
        <w:t xml:space="preserve">ryterium „Doświadczenie kierownika budowy” </w:t>
      </w:r>
    </w:p>
    <w:p w:rsidR="009839D1" w:rsidRPr="006937ED" w:rsidRDefault="009839D1" w:rsidP="009839D1">
      <w:pPr>
        <w:ind w:left="284" w:right="54" w:hanging="10"/>
        <w:jc w:val="both"/>
        <w:rPr>
          <w:rFonts w:ascii="Verdana" w:hAnsi="Verdana" w:cs="Arial"/>
          <w:color w:val="000000" w:themeColor="text1"/>
          <w:szCs w:val="22"/>
        </w:rPr>
      </w:pPr>
      <w:r w:rsidRPr="006937ED">
        <w:rPr>
          <w:rFonts w:ascii="Verdana" w:hAnsi="Verdana" w:cs="Arial"/>
          <w:color w:val="000000" w:themeColor="text1"/>
          <w:szCs w:val="22"/>
        </w:rPr>
        <w:t xml:space="preserve">Jeżeli osoba, o której mowa w rozdz. IV pkt 2 </w:t>
      </w:r>
      <w:proofErr w:type="spellStart"/>
      <w:r w:rsidRPr="006937ED">
        <w:rPr>
          <w:rFonts w:ascii="Verdana" w:hAnsi="Verdana" w:cs="Arial"/>
          <w:color w:val="000000" w:themeColor="text1"/>
          <w:szCs w:val="22"/>
        </w:rPr>
        <w:t>ppkt</w:t>
      </w:r>
      <w:proofErr w:type="spellEnd"/>
      <w:r w:rsidRPr="006937ED">
        <w:rPr>
          <w:rFonts w:ascii="Verdana" w:hAnsi="Verdana" w:cs="Arial"/>
          <w:color w:val="000000" w:themeColor="text1"/>
          <w:szCs w:val="22"/>
        </w:rPr>
        <w:t xml:space="preserve"> 2.2 SWZ: </w:t>
      </w:r>
    </w:p>
    <w:p w:rsidR="009839D1" w:rsidRPr="006937ED" w:rsidRDefault="009839D1" w:rsidP="009839D1">
      <w:pPr>
        <w:numPr>
          <w:ilvl w:val="1"/>
          <w:numId w:val="27"/>
        </w:numPr>
        <w:ind w:left="567" w:right="54" w:hanging="284"/>
        <w:jc w:val="both"/>
        <w:rPr>
          <w:rFonts w:ascii="Verdana" w:hAnsi="Verdana" w:cs="Arial"/>
          <w:color w:val="000000" w:themeColor="text1"/>
          <w:szCs w:val="22"/>
        </w:rPr>
      </w:pPr>
      <w:r w:rsidRPr="006937ED">
        <w:rPr>
          <w:rFonts w:ascii="Verdana" w:hAnsi="Verdana" w:cs="Arial"/>
          <w:color w:val="000000" w:themeColor="text1"/>
          <w:szCs w:val="22"/>
        </w:rPr>
        <w:t xml:space="preserve">pełniła funkcję kierownika budowy lub kierownika robót lub inspektora nadzoru inwestorskiego </w:t>
      </w:r>
      <w:r w:rsidRPr="00B53301">
        <w:rPr>
          <w:rFonts w:ascii="Verdana" w:hAnsi="Verdana" w:cs="Arial"/>
          <w:b/>
          <w:color w:val="000000" w:themeColor="text1"/>
          <w:szCs w:val="22"/>
        </w:rPr>
        <w:t>w specjalności inżynieryjnej drogowej</w:t>
      </w:r>
      <w:r w:rsidRPr="006937ED">
        <w:rPr>
          <w:rFonts w:ascii="Verdana" w:hAnsi="Verdana" w:cs="Arial"/>
          <w:color w:val="000000" w:themeColor="text1"/>
          <w:szCs w:val="22"/>
        </w:rPr>
        <w:t xml:space="preserve"> na </w:t>
      </w:r>
      <w:r w:rsidRPr="006937ED">
        <w:rPr>
          <w:rFonts w:ascii="Verdana" w:hAnsi="Verdana" w:cs="Arial"/>
          <w:b/>
          <w:color w:val="000000" w:themeColor="text1"/>
        </w:rPr>
        <w:t>2</w:t>
      </w:r>
      <w:r w:rsidRPr="006937ED">
        <w:rPr>
          <w:rFonts w:ascii="Verdana" w:hAnsi="Verdana" w:cs="Arial"/>
          <w:color w:val="000000" w:themeColor="text1"/>
        </w:rPr>
        <w:t xml:space="preserve"> robotach budowlanych </w:t>
      </w:r>
      <w:r w:rsidR="005B2F5A" w:rsidRPr="004D62D3">
        <w:rPr>
          <w:rFonts w:ascii="Verdana" w:hAnsi="Verdana" w:cs="Arial"/>
          <w:color w:val="000000" w:themeColor="text1"/>
        </w:rPr>
        <w:t xml:space="preserve">o wartości robót nie mniejszej niż </w:t>
      </w:r>
      <w:r w:rsidR="005B2F5A">
        <w:rPr>
          <w:rFonts w:ascii="Verdana" w:hAnsi="Verdana" w:cs="Arial"/>
          <w:color w:val="000000" w:themeColor="text1"/>
        </w:rPr>
        <w:br/>
      </w:r>
      <w:r w:rsidR="00725A3E">
        <w:rPr>
          <w:rFonts w:ascii="Verdana" w:hAnsi="Verdana" w:cs="Arial"/>
          <w:b/>
          <w:color w:val="000000" w:themeColor="text1"/>
        </w:rPr>
        <w:t>4</w:t>
      </w:r>
      <w:r w:rsidR="005B2F5A">
        <w:rPr>
          <w:rFonts w:ascii="Verdana" w:hAnsi="Verdana" w:cs="Arial"/>
          <w:b/>
          <w:color w:val="000000" w:themeColor="text1"/>
        </w:rPr>
        <w:t>00</w:t>
      </w:r>
      <w:r w:rsidR="005B2F5A" w:rsidRPr="004D62D3">
        <w:rPr>
          <w:rFonts w:ascii="Verdana" w:hAnsi="Verdana" w:cs="Arial"/>
          <w:b/>
          <w:color w:val="000000" w:themeColor="text1"/>
        </w:rPr>
        <w:t> 000,00 zł brutto każda</w:t>
      </w:r>
      <w:r w:rsidR="005B2F5A">
        <w:rPr>
          <w:rFonts w:ascii="Verdana" w:hAnsi="Verdana" w:cs="Arial"/>
          <w:b/>
          <w:color w:val="000000" w:themeColor="text1"/>
        </w:rPr>
        <w:t>,</w:t>
      </w:r>
      <w:r w:rsidR="005B2F5A" w:rsidRPr="006937ED">
        <w:rPr>
          <w:rFonts w:ascii="Verdana" w:hAnsi="Verdana" w:cs="Arial"/>
          <w:color w:val="000000" w:themeColor="text1"/>
        </w:rPr>
        <w:t xml:space="preserve"> </w:t>
      </w:r>
      <w:r w:rsidRPr="006937ED">
        <w:rPr>
          <w:rFonts w:ascii="Verdana" w:hAnsi="Verdana" w:cs="Arial"/>
          <w:color w:val="000000" w:themeColor="text1"/>
        </w:rPr>
        <w:t>polegających na</w:t>
      </w:r>
      <w:r w:rsidR="005B2F5A">
        <w:rPr>
          <w:rFonts w:ascii="Verdana" w:hAnsi="Verdana" w:cs="Arial"/>
          <w:color w:val="000000" w:themeColor="text1"/>
        </w:rPr>
        <w:t>:</w:t>
      </w:r>
      <w:r w:rsidRPr="006937ED">
        <w:rPr>
          <w:rFonts w:ascii="Verdana" w:hAnsi="Verdana" w:cs="Arial"/>
          <w:color w:val="000000" w:themeColor="text1"/>
        </w:rPr>
        <w:t xml:space="preserve"> budowie lub prz</w:t>
      </w:r>
      <w:r w:rsidR="00346198">
        <w:rPr>
          <w:rFonts w:ascii="Verdana" w:hAnsi="Verdana" w:cs="Arial"/>
          <w:color w:val="000000" w:themeColor="text1"/>
        </w:rPr>
        <w:t>ebudowie lub remoncie drogi/</w:t>
      </w:r>
      <w:r w:rsidRPr="006937ED">
        <w:rPr>
          <w:rFonts w:ascii="Verdana" w:hAnsi="Verdana" w:cs="Arial"/>
          <w:color w:val="000000" w:themeColor="text1"/>
        </w:rPr>
        <w:t xml:space="preserve">ulicy (z wyłączeniem remontów cząstkowych) </w:t>
      </w:r>
      <w:r w:rsidR="00452CF8"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346198" w:rsidRPr="00890ED6">
        <w:rPr>
          <w:rFonts w:ascii="Verdana" w:hAnsi="Verdana" w:cs="Arial"/>
          <w:color w:val="000000" w:themeColor="text1"/>
        </w:rPr>
        <w:t xml:space="preserve">ciągu (zespołu) dróg/ ulic w ramach pojedynczego zadania inwestycyjnego </w:t>
      </w:r>
      <w:r w:rsidRPr="006937ED">
        <w:rPr>
          <w:rFonts w:ascii="Verdana" w:hAnsi="Verdana" w:cs="Arial"/>
          <w:color w:val="000000" w:themeColor="text1"/>
          <w:szCs w:val="22"/>
        </w:rPr>
        <w:t xml:space="preserve">– zamawiający przyzna </w:t>
      </w:r>
      <w:r w:rsidRPr="006937ED">
        <w:rPr>
          <w:rFonts w:ascii="Verdana" w:hAnsi="Verdana" w:cs="Arial"/>
          <w:b/>
          <w:color w:val="000000" w:themeColor="text1"/>
          <w:szCs w:val="22"/>
        </w:rPr>
        <w:t>0 pkt</w:t>
      </w:r>
      <w:r w:rsidRPr="006937ED">
        <w:rPr>
          <w:rFonts w:ascii="Verdana" w:hAnsi="Verdana" w:cs="Arial"/>
          <w:color w:val="000000" w:themeColor="text1"/>
          <w:szCs w:val="22"/>
        </w:rPr>
        <w:t xml:space="preserve">, </w:t>
      </w:r>
    </w:p>
    <w:p w:rsidR="009839D1" w:rsidRPr="006937ED" w:rsidRDefault="009839D1" w:rsidP="009839D1">
      <w:pPr>
        <w:numPr>
          <w:ilvl w:val="1"/>
          <w:numId w:val="27"/>
        </w:numPr>
        <w:ind w:left="567" w:right="54" w:hanging="284"/>
        <w:jc w:val="both"/>
        <w:rPr>
          <w:rFonts w:ascii="Verdana" w:hAnsi="Verdana" w:cs="Arial"/>
          <w:color w:val="000000" w:themeColor="text1"/>
          <w:szCs w:val="22"/>
        </w:rPr>
      </w:pPr>
      <w:r w:rsidRPr="006937ED">
        <w:rPr>
          <w:rFonts w:ascii="Verdana" w:hAnsi="Verdana" w:cs="Arial"/>
          <w:color w:val="000000" w:themeColor="text1"/>
          <w:szCs w:val="22"/>
        </w:rPr>
        <w:t xml:space="preserve">pełniła funkcję kierownika budowy lub kierownika robót lub inspektora nadzoru inwestorskiego w </w:t>
      </w:r>
      <w:r w:rsidRPr="005B2F5A">
        <w:rPr>
          <w:rFonts w:ascii="Verdana" w:hAnsi="Verdana" w:cs="Arial"/>
          <w:b/>
          <w:color w:val="000000" w:themeColor="text1"/>
          <w:szCs w:val="22"/>
        </w:rPr>
        <w:t>specjalności inżynieryjnej drogowej</w:t>
      </w:r>
      <w:r w:rsidRPr="006937ED">
        <w:rPr>
          <w:rFonts w:ascii="Verdana" w:hAnsi="Verdana" w:cs="Arial"/>
          <w:color w:val="000000" w:themeColor="text1"/>
          <w:szCs w:val="22"/>
        </w:rPr>
        <w:t xml:space="preserve"> na </w:t>
      </w:r>
      <w:r w:rsidRPr="006937ED">
        <w:rPr>
          <w:rFonts w:ascii="Verdana" w:hAnsi="Verdana" w:cs="Arial"/>
          <w:b/>
          <w:color w:val="000000" w:themeColor="text1"/>
          <w:szCs w:val="22"/>
        </w:rPr>
        <w:t>3</w:t>
      </w:r>
      <w:r>
        <w:rPr>
          <w:rFonts w:ascii="Verdana" w:hAnsi="Verdana" w:cs="Arial"/>
          <w:b/>
          <w:color w:val="000000" w:themeColor="text1"/>
          <w:szCs w:val="22"/>
        </w:rPr>
        <w:t xml:space="preserve"> lub 4</w:t>
      </w:r>
      <w:r w:rsidRPr="006937ED">
        <w:rPr>
          <w:rFonts w:ascii="Verdana" w:hAnsi="Verdana" w:cs="Arial"/>
          <w:color w:val="000000" w:themeColor="text1"/>
          <w:szCs w:val="22"/>
        </w:rPr>
        <w:t xml:space="preserve"> </w:t>
      </w:r>
      <w:r w:rsidRPr="006937ED">
        <w:rPr>
          <w:rFonts w:ascii="Verdana" w:hAnsi="Verdana" w:cs="Arial"/>
          <w:color w:val="000000" w:themeColor="text1"/>
        </w:rPr>
        <w:t xml:space="preserve">robotach budowlanych </w:t>
      </w:r>
      <w:r w:rsidR="005B2F5A" w:rsidRPr="004D62D3">
        <w:rPr>
          <w:rFonts w:ascii="Verdana" w:hAnsi="Verdana" w:cs="Arial"/>
          <w:color w:val="000000" w:themeColor="text1"/>
        </w:rPr>
        <w:t xml:space="preserve">o wartości robót nie mniejszej niż </w:t>
      </w:r>
      <w:r w:rsidR="005B2F5A">
        <w:rPr>
          <w:rFonts w:ascii="Verdana" w:hAnsi="Verdana" w:cs="Arial"/>
          <w:color w:val="000000" w:themeColor="text1"/>
        </w:rPr>
        <w:br/>
      </w:r>
      <w:r w:rsidR="00725A3E">
        <w:rPr>
          <w:rFonts w:ascii="Verdana" w:hAnsi="Verdana" w:cs="Arial"/>
          <w:b/>
          <w:color w:val="000000" w:themeColor="text1"/>
        </w:rPr>
        <w:t>4</w:t>
      </w:r>
      <w:r w:rsidR="005B2F5A">
        <w:rPr>
          <w:rFonts w:ascii="Verdana" w:hAnsi="Verdana" w:cs="Arial"/>
          <w:b/>
          <w:color w:val="000000" w:themeColor="text1"/>
        </w:rPr>
        <w:t>00</w:t>
      </w:r>
      <w:r w:rsidR="005B2F5A" w:rsidRPr="004D62D3">
        <w:rPr>
          <w:rFonts w:ascii="Verdana" w:hAnsi="Verdana" w:cs="Arial"/>
          <w:b/>
          <w:color w:val="000000" w:themeColor="text1"/>
        </w:rPr>
        <w:t> 000,00 zł brutto każda</w:t>
      </w:r>
      <w:r w:rsidR="005B2F5A">
        <w:rPr>
          <w:rFonts w:ascii="Verdana" w:hAnsi="Verdana" w:cs="Arial"/>
          <w:b/>
          <w:color w:val="000000" w:themeColor="text1"/>
        </w:rPr>
        <w:t>,</w:t>
      </w:r>
      <w:r w:rsidR="005B2F5A" w:rsidRPr="006937ED">
        <w:rPr>
          <w:rFonts w:ascii="Verdana" w:hAnsi="Verdana" w:cs="Arial"/>
          <w:color w:val="000000" w:themeColor="text1"/>
          <w:szCs w:val="22"/>
        </w:rPr>
        <w:t xml:space="preserve"> </w:t>
      </w:r>
      <w:r w:rsidRPr="006937ED">
        <w:rPr>
          <w:rFonts w:ascii="Verdana" w:hAnsi="Verdana" w:cs="Arial"/>
          <w:color w:val="000000" w:themeColor="text1"/>
        </w:rPr>
        <w:t>polegających na</w:t>
      </w:r>
      <w:r w:rsidR="005B2F5A">
        <w:rPr>
          <w:rFonts w:ascii="Verdana" w:hAnsi="Verdana" w:cs="Arial"/>
          <w:color w:val="000000" w:themeColor="text1"/>
        </w:rPr>
        <w:t>:</w:t>
      </w:r>
      <w:r w:rsidRPr="006937ED">
        <w:rPr>
          <w:rFonts w:ascii="Verdana" w:hAnsi="Verdana" w:cs="Arial"/>
          <w:color w:val="000000" w:themeColor="text1"/>
        </w:rPr>
        <w:t xml:space="preserve"> budowie lub prz</w:t>
      </w:r>
      <w:r w:rsidR="00346198">
        <w:rPr>
          <w:rFonts w:ascii="Verdana" w:hAnsi="Verdana" w:cs="Arial"/>
          <w:color w:val="000000" w:themeColor="text1"/>
        </w:rPr>
        <w:t>ebudowie lub remoncie drogi/</w:t>
      </w:r>
      <w:r w:rsidRPr="006937ED">
        <w:rPr>
          <w:rFonts w:ascii="Verdana" w:hAnsi="Verdana" w:cs="Arial"/>
          <w:color w:val="000000" w:themeColor="text1"/>
        </w:rPr>
        <w:t xml:space="preserve">ulicy (z wyłączeniem remontów cząstkowych) </w:t>
      </w:r>
      <w:r w:rsidR="00346198"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346198" w:rsidRPr="00890ED6">
        <w:rPr>
          <w:rFonts w:ascii="Verdana" w:hAnsi="Verdana" w:cs="Arial"/>
          <w:color w:val="000000" w:themeColor="text1"/>
        </w:rPr>
        <w:t>ciągu (zespołu) dróg/ ulic w ramach pojedynczego zadania inwestycyjnego</w:t>
      </w:r>
      <w:r w:rsidR="005B2F5A">
        <w:rPr>
          <w:rFonts w:ascii="Verdana" w:hAnsi="Verdana" w:cs="Arial"/>
          <w:color w:val="000000" w:themeColor="text1"/>
        </w:rPr>
        <w:t xml:space="preserve"> </w:t>
      </w:r>
      <w:r w:rsidRPr="006937ED">
        <w:rPr>
          <w:rFonts w:ascii="Verdana" w:hAnsi="Verdana" w:cs="Arial"/>
          <w:color w:val="000000" w:themeColor="text1"/>
          <w:szCs w:val="22"/>
        </w:rPr>
        <w:t xml:space="preserve">– zamawiający przyzna </w:t>
      </w:r>
      <w:r w:rsidRPr="006937ED">
        <w:rPr>
          <w:rFonts w:ascii="Verdana" w:hAnsi="Verdana" w:cs="Arial"/>
          <w:b/>
          <w:color w:val="000000" w:themeColor="text1"/>
          <w:szCs w:val="22"/>
        </w:rPr>
        <w:t>7 pkt</w:t>
      </w:r>
      <w:r w:rsidRPr="006937ED">
        <w:rPr>
          <w:rFonts w:ascii="Verdana" w:hAnsi="Verdana" w:cs="Arial"/>
          <w:color w:val="000000" w:themeColor="text1"/>
          <w:szCs w:val="22"/>
        </w:rPr>
        <w:t xml:space="preserve">, </w:t>
      </w:r>
    </w:p>
    <w:p w:rsidR="009839D1" w:rsidRPr="006937ED" w:rsidRDefault="009839D1" w:rsidP="009839D1">
      <w:pPr>
        <w:numPr>
          <w:ilvl w:val="1"/>
          <w:numId w:val="27"/>
        </w:numPr>
        <w:ind w:left="567" w:right="54" w:hanging="284"/>
        <w:jc w:val="both"/>
        <w:rPr>
          <w:rFonts w:ascii="Verdana" w:hAnsi="Verdana" w:cs="Arial"/>
          <w:color w:val="000000" w:themeColor="text1"/>
          <w:szCs w:val="22"/>
        </w:rPr>
      </w:pPr>
      <w:r w:rsidRPr="006937ED">
        <w:rPr>
          <w:rFonts w:ascii="Verdana" w:hAnsi="Verdana" w:cs="Arial"/>
          <w:color w:val="000000" w:themeColor="text1"/>
          <w:szCs w:val="22"/>
        </w:rPr>
        <w:lastRenderedPageBreak/>
        <w:t xml:space="preserve">pełniła funkcję kierownika budowy lub kierownika robót lub inspektora nadzoru inwestorskiego w </w:t>
      </w:r>
      <w:r w:rsidRPr="005B2F5A">
        <w:rPr>
          <w:rFonts w:ascii="Verdana" w:hAnsi="Verdana" w:cs="Arial"/>
          <w:b/>
          <w:color w:val="000000" w:themeColor="text1"/>
          <w:szCs w:val="22"/>
        </w:rPr>
        <w:t>specjalności inżynieryjnej drogowej</w:t>
      </w:r>
      <w:r w:rsidRPr="006937ED">
        <w:rPr>
          <w:rFonts w:ascii="Verdana" w:hAnsi="Verdana" w:cs="Arial"/>
          <w:color w:val="000000" w:themeColor="text1"/>
          <w:szCs w:val="22"/>
        </w:rPr>
        <w:t xml:space="preserve"> na </w:t>
      </w:r>
      <w:r w:rsidRPr="00506575">
        <w:rPr>
          <w:rFonts w:ascii="Verdana" w:hAnsi="Verdana" w:cs="Arial"/>
          <w:b/>
          <w:color w:val="000000" w:themeColor="text1"/>
          <w:szCs w:val="22"/>
        </w:rPr>
        <w:t>co najmniej</w:t>
      </w:r>
      <w:r w:rsidRPr="006937ED">
        <w:rPr>
          <w:rFonts w:ascii="Verdana" w:hAnsi="Verdana" w:cs="Arial"/>
          <w:color w:val="000000" w:themeColor="text1"/>
          <w:szCs w:val="22"/>
        </w:rPr>
        <w:t xml:space="preserve"> </w:t>
      </w:r>
      <w:r>
        <w:rPr>
          <w:rFonts w:ascii="Verdana" w:hAnsi="Verdana" w:cs="Arial"/>
          <w:b/>
          <w:color w:val="000000" w:themeColor="text1"/>
          <w:szCs w:val="22"/>
        </w:rPr>
        <w:t>5</w:t>
      </w:r>
      <w:r w:rsidRPr="006937ED">
        <w:rPr>
          <w:rFonts w:ascii="Verdana" w:hAnsi="Verdana" w:cs="Arial"/>
          <w:color w:val="000000" w:themeColor="text1"/>
          <w:szCs w:val="22"/>
        </w:rPr>
        <w:t xml:space="preserve"> </w:t>
      </w:r>
      <w:r w:rsidRPr="006937ED">
        <w:rPr>
          <w:rFonts w:ascii="Verdana" w:hAnsi="Verdana" w:cs="Arial"/>
          <w:color w:val="000000" w:themeColor="text1"/>
        </w:rPr>
        <w:t xml:space="preserve">robotach budowlanych </w:t>
      </w:r>
      <w:r w:rsidR="005B2F5A" w:rsidRPr="004D62D3">
        <w:rPr>
          <w:rFonts w:ascii="Verdana" w:hAnsi="Verdana" w:cs="Arial"/>
          <w:color w:val="000000" w:themeColor="text1"/>
        </w:rPr>
        <w:t xml:space="preserve">o wartości robót nie mniejszej niż </w:t>
      </w:r>
      <w:r w:rsidR="00725A3E">
        <w:rPr>
          <w:rFonts w:ascii="Verdana" w:hAnsi="Verdana" w:cs="Arial"/>
          <w:b/>
          <w:color w:val="000000" w:themeColor="text1"/>
        </w:rPr>
        <w:t>4</w:t>
      </w:r>
      <w:r w:rsidR="005B2F5A">
        <w:rPr>
          <w:rFonts w:ascii="Verdana" w:hAnsi="Verdana" w:cs="Arial"/>
          <w:b/>
          <w:color w:val="000000" w:themeColor="text1"/>
        </w:rPr>
        <w:t>00</w:t>
      </w:r>
      <w:r w:rsidR="005B2F5A" w:rsidRPr="004D62D3">
        <w:rPr>
          <w:rFonts w:ascii="Verdana" w:hAnsi="Verdana" w:cs="Arial"/>
          <w:b/>
          <w:color w:val="000000" w:themeColor="text1"/>
        </w:rPr>
        <w:t> 000,00 zł brutto każda</w:t>
      </w:r>
      <w:r w:rsidR="005B2F5A">
        <w:rPr>
          <w:rFonts w:ascii="Verdana" w:hAnsi="Verdana" w:cs="Arial"/>
          <w:b/>
          <w:color w:val="000000" w:themeColor="text1"/>
        </w:rPr>
        <w:t>,</w:t>
      </w:r>
      <w:r w:rsidR="005B2F5A" w:rsidRPr="006937ED">
        <w:rPr>
          <w:rFonts w:ascii="Verdana" w:hAnsi="Verdana" w:cs="Arial"/>
          <w:color w:val="000000" w:themeColor="text1"/>
          <w:szCs w:val="22"/>
        </w:rPr>
        <w:t xml:space="preserve"> </w:t>
      </w:r>
      <w:r w:rsidRPr="006937ED">
        <w:rPr>
          <w:rFonts w:ascii="Verdana" w:hAnsi="Verdana" w:cs="Arial"/>
          <w:color w:val="000000" w:themeColor="text1"/>
        </w:rPr>
        <w:t>polegających na</w:t>
      </w:r>
      <w:r w:rsidR="005B2F5A">
        <w:rPr>
          <w:rFonts w:ascii="Verdana" w:hAnsi="Verdana" w:cs="Arial"/>
          <w:color w:val="000000" w:themeColor="text1"/>
        </w:rPr>
        <w:t>:</w:t>
      </w:r>
      <w:r w:rsidRPr="006937ED">
        <w:rPr>
          <w:rFonts w:ascii="Verdana" w:hAnsi="Verdana" w:cs="Arial"/>
          <w:color w:val="000000" w:themeColor="text1"/>
        </w:rPr>
        <w:t xml:space="preserve"> budowie lub prz</w:t>
      </w:r>
      <w:r w:rsidR="00346198">
        <w:rPr>
          <w:rFonts w:ascii="Verdana" w:hAnsi="Verdana" w:cs="Arial"/>
          <w:color w:val="000000" w:themeColor="text1"/>
        </w:rPr>
        <w:t>ebudowie lub remoncie drogi/</w:t>
      </w:r>
      <w:r w:rsidRPr="006937ED">
        <w:rPr>
          <w:rFonts w:ascii="Verdana" w:hAnsi="Verdana" w:cs="Arial"/>
          <w:color w:val="000000" w:themeColor="text1"/>
        </w:rPr>
        <w:t xml:space="preserve">ulicy (z wyłączeniem remontów cząstkowych) </w:t>
      </w:r>
      <w:r w:rsidR="00AC4DD6" w:rsidRPr="00890ED6">
        <w:rPr>
          <w:rFonts w:ascii="Verdana" w:hAnsi="Verdana" w:cs="Arial"/>
          <w:color w:val="000000" w:themeColor="text1"/>
        </w:rPr>
        <w:t xml:space="preserve">lub </w:t>
      </w:r>
      <w:r w:rsidR="00452CF8">
        <w:rPr>
          <w:rFonts w:ascii="Verdana" w:hAnsi="Verdana" w:cs="Arial"/>
          <w:color w:val="000000" w:themeColor="text1"/>
        </w:rPr>
        <w:t>budowie/</w:t>
      </w:r>
      <w:r w:rsidR="00452CF8" w:rsidRPr="004D62D3">
        <w:rPr>
          <w:rFonts w:ascii="Verdana" w:hAnsi="Verdana" w:cs="Arial"/>
          <w:color w:val="000000" w:themeColor="text1"/>
        </w:rPr>
        <w:t>prz</w:t>
      </w:r>
      <w:r w:rsidR="00452CF8">
        <w:rPr>
          <w:rFonts w:ascii="Verdana" w:hAnsi="Verdana" w:cs="Arial"/>
          <w:color w:val="000000" w:themeColor="text1"/>
        </w:rPr>
        <w:t>ebudowie/remoncie</w:t>
      </w:r>
      <w:r w:rsidR="00452CF8" w:rsidRPr="00890ED6">
        <w:rPr>
          <w:rFonts w:ascii="Verdana" w:hAnsi="Verdana" w:cs="Arial"/>
          <w:color w:val="000000" w:themeColor="text1"/>
        </w:rPr>
        <w:t xml:space="preserve"> </w:t>
      </w:r>
      <w:r w:rsidR="00AC4DD6" w:rsidRPr="00890ED6">
        <w:rPr>
          <w:rFonts w:ascii="Verdana" w:hAnsi="Verdana" w:cs="Arial"/>
          <w:color w:val="000000" w:themeColor="text1"/>
        </w:rPr>
        <w:t>ciągu (zespołu) dróg/ ulic w ramach pojedynczego zadania inwestycyjnego</w:t>
      </w:r>
      <w:r w:rsidR="005B2F5A">
        <w:rPr>
          <w:rFonts w:ascii="Verdana" w:hAnsi="Verdana" w:cs="Arial"/>
          <w:color w:val="000000" w:themeColor="text1"/>
        </w:rPr>
        <w:t xml:space="preserve"> </w:t>
      </w:r>
      <w:r w:rsidRPr="006937ED">
        <w:rPr>
          <w:rFonts w:ascii="Verdana" w:hAnsi="Verdana" w:cs="Arial"/>
          <w:color w:val="000000" w:themeColor="text1"/>
          <w:szCs w:val="22"/>
        </w:rPr>
        <w:t xml:space="preserve">– zamawiający przyzna </w:t>
      </w:r>
      <w:r w:rsidRPr="006937ED">
        <w:rPr>
          <w:rFonts w:ascii="Verdana" w:hAnsi="Verdana" w:cs="Arial"/>
          <w:b/>
          <w:color w:val="000000" w:themeColor="text1"/>
          <w:szCs w:val="22"/>
        </w:rPr>
        <w:t>15 pkt</w:t>
      </w:r>
      <w:r w:rsidRPr="006937ED">
        <w:rPr>
          <w:rFonts w:ascii="Verdana" w:hAnsi="Verdana" w:cs="Arial"/>
          <w:color w:val="000000" w:themeColor="text1"/>
          <w:szCs w:val="22"/>
        </w:rPr>
        <w:t xml:space="preserve">. </w:t>
      </w:r>
    </w:p>
    <w:p w:rsidR="009839D1" w:rsidRPr="006937ED" w:rsidRDefault="009839D1" w:rsidP="009839D1">
      <w:pPr>
        <w:ind w:left="567" w:right="54"/>
        <w:jc w:val="both"/>
        <w:rPr>
          <w:rFonts w:ascii="Verdana" w:hAnsi="Verdana" w:cs="Arial"/>
          <w:color w:val="000000" w:themeColor="text1"/>
          <w:szCs w:val="22"/>
        </w:rPr>
      </w:pPr>
      <w:r w:rsidRPr="006937ED">
        <w:rPr>
          <w:rFonts w:ascii="Verdana" w:hAnsi="Verdana" w:cs="Arial"/>
          <w:color w:val="000000" w:themeColor="text1"/>
          <w:szCs w:val="22"/>
        </w:rPr>
        <w:t>Zamawiający uwzględni tylko zadania zakończone.</w:t>
      </w:r>
    </w:p>
    <w:p w:rsidR="009839D1" w:rsidRPr="006937ED" w:rsidRDefault="009839D1" w:rsidP="009839D1">
      <w:pPr>
        <w:jc w:val="both"/>
        <w:rPr>
          <w:rFonts w:ascii="Verdana" w:hAnsi="Verdana" w:cs="Arial"/>
          <w:szCs w:val="22"/>
        </w:rPr>
      </w:pPr>
      <w:r w:rsidRPr="006937ED">
        <w:rPr>
          <w:rFonts w:ascii="Verdana" w:hAnsi="Verdana" w:cs="Arial"/>
          <w:szCs w:val="22"/>
        </w:rPr>
        <w:t xml:space="preserve">W przypadku, gdy Wykonawca w formularzu ofertowym wskaże osobę, która pełniła funkcję kierownika budowy lub kierownika robót lub inspektora nadzoru inwestorskiego w specjalności </w:t>
      </w:r>
      <w:r w:rsidRPr="006937ED">
        <w:rPr>
          <w:rFonts w:ascii="Verdana" w:hAnsi="Verdana" w:cs="Arial"/>
          <w:b/>
          <w:szCs w:val="22"/>
        </w:rPr>
        <w:t>inżynieryjnej drogowej</w:t>
      </w:r>
      <w:r w:rsidR="00AC4DD6">
        <w:rPr>
          <w:rFonts w:ascii="Verdana" w:hAnsi="Verdana" w:cs="Arial"/>
          <w:szCs w:val="22"/>
        </w:rPr>
        <w:t xml:space="preserve"> na większej liczbie dróg/</w:t>
      </w:r>
      <w:r w:rsidRPr="006937ED">
        <w:rPr>
          <w:rFonts w:ascii="Verdana" w:hAnsi="Verdana" w:cs="Arial"/>
          <w:szCs w:val="22"/>
        </w:rPr>
        <w:t xml:space="preserve">ulic </w:t>
      </w:r>
      <w:r w:rsidR="00AC4DD6">
        <w:rPr>
          <w:rFonts w:ascii="Verdana" w:hAnsi="Verdana" w:cs="Arial"/>
          <w:color w:val="000000" w:themeColor="text1"/>
        </w:rPr>
        <w:t>lub ciągów (zespołów</w:t>
      </w:r>
      <w:r w:rsidR="00AC4DD6" w:rsidRPr="00890ED6">
        <w:rPr>
          <w:rFonts w:ascii="Verdana" w:hAnsi="Verdana" w:cs="Arial"/>
          <w:color w:val="000000" w:themeColor="text1"/>
        </w:rPr>
        <w:t>) dróg/ ulic w ramach pojedynczego zadania inwestycyjnego</w:t>
      </w:r>
      <w:r w:rsidR="00AC4DD6" w:rsidRPr="006937ED">
        <w:rPr>
          <w:rFonts w:ascii="Verdana" w:hAnsi="Verdana" w:cs="Arial"/>
          <w:szCs w:val="22"/>
        </w:rPr>
        <w:t xml:space="preserve"> </w:t>
      </w:r>
      <w:r w:rsidR="00AC4DD6">
        <w:rPr>
          <w:rFonts w:ascii="Verdana" w:hAnsi="Verdana" w:cs="Arial"/>
          <w:szCs w:val="22"/>
        </w:rPr>
        <w:t xml:space="preserve">- </w:t>
      </w:r>
      <w:r w:rsidRPr="006937ED">
        <w:rPr>
          <w:rFonts w:ascii="Verdana" w:hAnsi="Verdana" w:cs="Arial"/>
          <w:szCs w:val="22"/>
        </w:rPr>
        <w:t xml:space="preserve">niż wynika to z wymogów opisanych w kryterium oceny ofert, spełniających te wymogi, zamawiający przyzna maksymalną liczbę punktów przewidzianych dla tego kryterium. </w:t>
      </w:r>
    </w:p>
    <w:p w:rsidR="009839D1" w:rsidRPr="00506575" w:rsidRDefault="009839D1" w:rsidP="009839D1">
      <w:pPr>
        <w:spacing w:after="160" w:line="259" w:lineRule="auto"/>
        <w:rPr>
          <w:rFonts w:ascii="Verdana" w:hAnsi="Verdana" w:cs="Arial"/>
          <w:b/>
          <w:sz w:val="6"/>
          <w:szCs w:val="6"/>
        </w:rPr>
      </w:pPr>
    </w:p>
    <w:p w:rsidR="009839D1" w:rsidRPr="00506575" w:rsidRDefault="009839D1" w:rsidP="009839D1">
      <w:pPr>
        <w:spacing w:after="160" w:line="259" w:lineRule="auto"/>
        <w:rPr>
          <w:rFonts w:ascii="Verdana" w:hAnsi="Verdana" w:cs="Arial"/>
          <w:b/>
          <w:sz w:val="22"/>
          <w:szCs w:val="22"/>
        </w:rPr>
      </w:pPr>
      <w:r w:rsidRPr="00506575">
        <w:rPr>
          <w:rFonts w:ascii="Verdana" w:hAnsi="Verdana" w:cs="Arial"/>
          <w:b/>
          <w:sz w:val="22"/>
          <w:szCs w:val="22"/>
        </w:rPr>
        <w:t>UWAGA</w:t>
      </w:r>
      <w:r w:rsidRPr="00506575">
        <w:rPr>
          <w:rFonts w:ascii="Verdana" w:hAnsi="Verdana" w:cs="Arial"/>
          <w:sz w:val="22"/>
          <w:szCs w:val="22"/>
        </w:rPr>
        <w:t xml:space="preserve">: wskazana w formularzu oferty osoba musi spełniać warunek określony w rozdz. IV pkt 2 </w:t>
      </w:r>
      <w:proofErr w:type="spellStart"/>
      <w:r w:rsidRPr="00506575">
        <w:rPr>
          <w:rFonts w:ascii="Verdana" w:hAnsi="Verdana" w:cs="Arial"/>
          <w:sz w:val="22"/>
          <w:szCs w:val="22"/>
        </w:rPr>
        <w:t>ppkt</w:t>
      </w:r>
      <w:proofErr w:type="spellEnd"/>
      <w:r w:rsidRPr="00506575">
        <w:rPr>
          <w:rFonts w:ascii="Verdana" w:hAnsi="Verdana" w:cs="Arial"/>
          <w:sz w:val="22"/>
          <w:szCs w:val="22"/>
        </w:rPr>
        <w:t xml:space="preserve"> 2.2 SWZ, a także uczestniczyć w realizacji zamówienia.</w:t>
      </w:r>
    </w:p>
    <w:p w:rsidR="009839D1" w:rsidRPr="00BB1B56" w:rsidRDefault="009839D1" w:rsidP="00C5479E">
      <w:pPr>
        <w:ind w:right="54"/>
        <w:jc w:val="both"/>
        <w:rPr>
          <w:rFonts w:ascii="Verdana" w:hAnsi="Verdana" w:cs="Arial"/>
          <w:color w:val="000000"/>
          <w:szCs w:val="22"/>
        </w:rPr>
      </w:pPr>
      <w:r>
        <w:rPr>
          <w:rFonts w:ascii="Verdana" w:hAnsi="Verdana" w:cs="Arial"/>
          <w:color w:val="000000"/>
          <w:szCs w:val="22"/>
        </w:rPr>
        <w:t xml:space="preserve">4. </w:t>
      </w:r>
      <w:r w:rsidRPr="00BB1B56">
        <w:rPr>
          <w:rFonts w:ascii="Verdana" w:hAnsi="Verdana" w:cs="Arial"/>
          <w:color w:val="000000"/>
          <w:szCs w:val="22"/>
        </w:rPr>
        <w:t>Zamawiający oceni oferty sumując punkty uzyskane w poszczególnych kryteriach. Jako najkorzystniejsza uznana zostanie oferta, która uzyska największą liczbę punktów (suma punktów wynikających z powyższych kryteriów), obliczoną według wzoru:</w:t>
      </w:r>
    </w:p>
    <w:p w:rsidR="009839D1" w:rsidRPr="006937ED" w:rsidRDefault="009839D1" w:rsidP="009839D1">
      <w:pPr>
        <w:ind w:left="3977" w:right="3841" w:hanging="3781"/>
        <w:jc w:val="both"/>
        <w:rPr>
          <w:rFonts w:ascii="Verdana" w:hAnsi="Verdana" w:cs="Arial"/>
          <w:color w:val="000000"/>
          <w:sz w:val="4"/>
          <w:szCs w:val="22"/>
        </w:rPr>
      </w:pPr>
    </w:p>
    <w:p w:rsidR="009839D1" w:rsidRPr="004112C5" w:rsidRDefault="009839D1" w:rsidP="009839D1">
      <w:pPr>
        <w:ind w:left="426"/>
        <w:rPr>
          <w:rFonts w:ascii="Verdana" w:hAnsi="Verdana" w:cs="Arial"/>
          <w:b/>
          <w:szCs w:val="22"/>
        </w:rPr>
      </w:pPr>
      <w:r w:rsidRPr="004112C5">
        <w:rPr>
          <w:rFonts w:ascii="Verdana" w:hAnsi="Verdana" w:cs="Arial"/>
          <w:b/>
          <w:szCs w:val="22"/>
        </w:rPr>
        <w:t>P = C + G+ D</w:t>
      </w:r>
    </w:p>
    <w:p w:rsidR="009839D1" w:rsidRPr="001C6558" w:rsidRDefault="009839D1" w:rsidP="00C5479E">
      <w:pPr>
        <w:jc w:val="both"/>
        <w:rPr>
          <w:rFonts w:ascii="Verdana" w:hAnsi="Verdana" w:cs="Arial"/>
        </w:rPr>
      </w:pPr>
      <w:r w:rsidRPr="001C6558">
        <w:rPr>
          <w:rFonts w:ascii="Verdana" w:hAnsi="Verdana" w:cs="Arial"/>
        </w:rPr>
        <w:t xml:space="preserve">P - punkty uzyskane przez ofertę ocenianą </w:t>
      </w:r>
    </w:p>
    <w:p w:rsidR="009839D1" w:rsidRPr="001C6558" w:rsidRDefault="009839D1" w:rsidP="00C5479E">
      <w:pPr>
        <w:jc w:val="both"/>
        <w:rPr>
          <w:rFonts w:ascii="Verdana" w:hAnsi="Verdana" w:cs="Arial"/>
        </w:rPr>
      </w:pPr>
      <w:r w:rsidRPr="001C6558">
        <w:rPr>
          <w:rFonts w:ascii="Verdana" w:hAnsi="Verdana" w:cs="Arial"/>
        </w:rPr>
        <w:t xml:space="preserve">C - punkty przyznane ofercie ocenianej w kryterium „cena” </w:t>
      </w:r>
    </w:p>
    <w:p w:rsidR="009839D1" w:rsidRPr="001C6558" w:rsidRDefault="006B327D" w:rsidP="00C5479E">
      <w:pPr>
        <w:jc w:val="both"/>
        <w:rPr>
          <w:rFonts w:ascii="Verdana" w:hAnsi="Verdana" w:cs="Arial"/>
        </w:rPr>
      </w:pPr>
      <w:r w:rsidRPr="001C6558">
        <w:rPr>
          <w:rFonts w:ascii="Verdana" w:hAnsi="Verdana" w:cs="Arial"/>
        </w:rPr>
        <w:t>G - punkty przyznane ofercie ocenia</w:t>
      </w:r>
      <w:r w:rsidR="009839D1" w:rsidRPr="001C6558">
        <w:rPr>
          <w:rFonts w:ascii="Verdana" w:hAnsi="Verdana" w:cs="Arial"/>
        </w:rPr>
        <w:t xml:space="preserve">nej w kryterium „okres gwarancji i rękojmi za wady” </w:t>
      </w:r>
    </w:p>
    <w:p w:rsidR="009839D1" w:rsidRPr="001C6558" w:rsidRDefault="009839D1" w:rsidP="00C5479E">
      <w:pPr>
        <w:jc w:val="both"/>
        <w:rPr>
          <w:rFonts w:ascii="Verdana" w:hAnsi="Verdana" w:cs="Arial"/>
        </w:rPr>
      </w:pPr>
      <w:r w:rsidRPr="001C6558">
        <w:rPr>
          <w:rFonts w:ascii="Verdana" w:hAnsi="Verdana" w:cs="Arial"/>
        </w:rPr>
        <w:t>D - punkty przyznane ofercie ocenianej w kryterium „doświadczenie kierownika budowy”</w:t>
      </w:r>
      <w:r w:rsidRPr="001C6558">
        <w:rPr>
          <w:rFonts w:ascii="Verdana" w:hAnsi="Verdana" w:cs="Arial"/>
          <w:vertAlign w:val="subscript"/>
        </w:rPr>
        <w:t xml:space="preserve"> </w:t>
      </w:r>
    </w:p>
    <w:p w:rsidR="009839D1" w:rsidRDefault="009839D1" w:rsidP="009839D1">
      <w:pPr>
        <w:jc w:val="both"/>
        <w:rPr>
          <w:rFonts w:ascii="Verdana" w:hAnsi="Verdana" w:cs="Arial"/>
          <w:b/>
          <w:color w:val="000000"/>
          <w:szCs w:val="22"/>
        </w:rPr>
      </w:pPr>
      <w:r w:rsidRPr="00EB583F">
        <w:rPr>
          <w:rFonts w:ascii="Verdana" w:hAnsi="Verdana" w:cs="Arial"/>
          <w:b/>
          <w:color w:val="000000"/>
          <w:szCs w:val="22"/>
        </w:rPr>
        <w:t xml:space="preserve">Zamawiający udzieli zamówienia Wykonawcy, którego oferta odpowiada wymaganiom określonym w ustawie </w:t>
      </w:r>
      <w:proofErr w:type="spellStart"/>
      <w:r w:rsidRPr="00EB583F">
        <w:rPr>
          <w:rFonts w:ascii="Verdana" w:hAnsi="Verdana" w:cs="Arial"/>
          <w:b/>
          <w:color w:val="000000"/>
          <w:szCs w:val="22"/>
        </w:rPr>
        <w:t>Pzp</w:t>
      </w:r>
      <w:proofErr w:type="spellEnd"/>
      <w:r w:rsidRPr="00EB583F">
        <w:rPr>
          <w:rFonts w:ascii="Verdana" w:hAnsi="Verdana" w:cs="Arial"/>
          <w:b/>
          <w:color w:val="000000"/>
          <w:szCs w:val="22"/>
        </w:rPr>
        <w:t xml:space="preserve">, niniejszej SWZ oraz zostanie uznana za najkorzystniejszą w oparciu o podane kryteria oceny ofert. </w:t>
      </w:r>
    </w:p>
    <w:p w:rsidR="00C5479E" w:rsidRPr="00C5479E" w:rsidRDefault="00C5479E" w:rsidP="009839D1">
      <w:pPr>
        <w:jc w:val="both"/>
        <w:rPr>
          <w:rFonts w:ascii="Verdana" w:hAnsi="Verdana" w:cs="Arial"/>
          <w:color w:val="000000" w:themeColor="text1"/>
          <w:sz w:val="16"/>
          <w:szCs w:val="16"/>
        </w:rPr>
      </w:pPr>
    </w:p>
    <w:p w:rsidR="009839D1" w:rsidRDefault="009839D1" w:rsidP="009839D1">
      <w:pPr>
        <w:jc w:val="both"/>
        <w:rPr>
          <w:rFonts w:ascii="Verdana" w:hAnsi="Verdana" w:cs="Arial"/>
          <w:b/>
          <w:bCs/>
          <w:color w:val="000000"/>
        </w:rPr>
      </w:pPr>
      <w:r w:rsidRPr="00EB583F">
        <w:rPr>
          <w:rFonts w:ascii="Verdana" w:hAnsi="Verdana" w:cs="Arial"/>
          <w:b/>
          <w:bCs/>
          <w:color w:val="000000" w:themeColor="text1"/>
        </w:rPr>
        <w:t xml:space="preserve">XV. FORMALNOŚCI </w:t>
      </w:r>
      <w:r w:rsidRPr="00EB583F">
        <w:rPr>
          <w:rFonts w:ascii="Verdana" w:hAnsi="Verdana" w:cs="Arial"/>
          <w:b/>
          <w:bCs/>
          <w:color w:val="000000"/>
        </w:rPr>
        <w:t>MAJĄCE NA CELU ZAWARCIE UMOWY</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 xml:space="preserve">Zamawiający zawiera umowę w sprawie zamówienia publicznego w terminie określonym w </w:t>
      </w:r>
      <w:r w:rsidRPr="00EB583F">
        <w:rPr>
          <w:rFonts w:ascii="Verdana" w:hAnsi="Verdana" w:cs="Arial"/>
          <w:b/>
          <w:bCs/>
          <w:color w:val="000000" w:themeColor="text1"/>
        </w:rPr>
        <w:t>art. 308 ust. 2 i 3</w:t>
      </w:r>
      <w:r w:rsidRPr="00EB583F">
        <w:rPr>
          <w:rFonts w:ascii="Verdana" w:hAnsi="Verdana" w:cs="Arial"/>
          <w:color w:val="000000" w:themeColor="text1"/>
        </w:rPr>
        <w:t xml:space="preserve">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 xml:space="preserve">Wykonawca będzie zobowiązany do podpisania umowy w miejscu i terminie wskazanym przez zamawiającego. </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themeColor="text1"/>
        </w:rPr>
        <w:t xml:space="preserve">Do umowy zostaną wprowadzone projektowane postanowienia umowne stanowiące </w:t>
      </w:r>
      <w:r w:rsidR="00AE666E">
        <w:rPr>
          <w:rFonts w:ascii="Verdana" w:hAnsi="Verdana" w:cs="Arial"/>
          <w:b/>
          <w:bCs/>
          <w:color w:val="000000" w:themeColor="text1"/>
        </w:rPr>
        <w:t>załącznik nr 8</w:t>
      </w:r>
      <w:r w:rsidRPr="00EB583F">
        <w:rPr>
          <w:rFonts w:ascii="Verdana" w:hAnsi="Verdana" w:cs="Arial"/>
          <w:color w:val="000000" w:themeColor="text1"/>
        </w:rPr>
        <w:t xml:space="preserve"> do SWZ.</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szCs w:val="22"/>
        </w:rPr>
        <w:lastRenderedPageBreak/>
        <w:t>Wykonawca, którego oferta uznana zostanie za najkorzystniejszą ma obowiązek przed podpisaniem umowy złożyć Tabelę elementów scalonych (</w:t>
      </w:r>
      <w:r w:rsidR="00C5479E">
        <w:rPr>
          <w:rFonts w:ascii="Verdana" w:hAnsi="Verdana" w:cs="Arial"/>
          <w:b/>
          <w:color w:val="000000"/>
          <w:szCs w:val="22"/>
        </w:rPr>
        <w:t>Zał.</w:t>
      </w:r>
      <w:r w:rsidRPr="00EB583F">
        <w:rPr>
          <w:rFonts w:ascii="Verdana" w:hAnsi="Verdana" w:cs="Arial"/>
          <w:b/>
          <w:color w:val="000000"/>
          <w:szCs w:val="22"/>
        </w:rPr>
        <w:t xml:space="preserve"> nr </w:t>
      </w:r>
      <w:r w:rsidRPr="00EB583F">
        <w:rPr>
          <w:rFonts w:ascii="Verdana" w:hAnsi="Verdana" w:cs="Arial"/>
          <w:b/>
          <w:color w:val="000000" w:themeColor="text1"/>
          <w:szCs w:val="22"/>
        </w:rPr>
        <w:t xml:space="preserve">4 </w:t>
      </w:r>
      <w:r w:rsidRPr="00EB583F">
        <w:rPr>
          <w:rFonts w:ascii="Verdana" w:hAnsi="Verdana" w:cs="Arial"/>
          <w:b/>
          <w:color w:val="000000"/>
          <w:szCs w:val="22"/>
        </w:rPr>
        <w:t>do umowy</w:t>
      </w:r>
      <w:r w:rsidRPr="00EB583F">
        <w:rPr>
          <w:rFonts w:ascii="Verdana" w:hAnsi="Verdana" w:cs="Arial"/>
          <w:color w:val="000000"/>
          <w:szCs w:val="22"/>
        </w:rPr>
        <w:t>)</w:t>
      </w:r>
      <w:r w:rsidRPr="00EB583F">
        <w:rPr>
          <w:rFonts w:ascii="Verdana" w:hAnsi="Verdana" w:cs="Arial"/>
          <w:b/>
          <w:color w:val="000000"/>
          <w:szCs w:val="22"/>
        </w:rPr>
        <w:t xml:space="preserve">. </w:t>
      </w:r>
      <w:r w:rsidRPr="00EB583F">
        <w:rPr>
          <w:rFonts w:ascii="Verdana" w:hAnsi="Verdana" w:cs="Arial"/>
          <w:color w:val="000000"/>
          <w:szCs w:val="22"/>
        </w:rPr>
        <w:t>Treść tabeli podlega akceptacji zamawiającego.</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rPr>
        <w:t xml:space="preserve">Suma cen brutto wypełnionego zestawienia elementów scalonych musi odpowiadać cenie ofertowej. </w:t>
      </w:r>
    </w:p>
    <w:p w:rsidR="009839D1" w:rsidRPr="00EB583F" w:rsidRDefault="009839D1" w:rsidP="009839D1">
      <w:pPr>
        <w:pStyle w:val="Akapitzlist"/>
        <w:numPr>
          <w:ilvl w:val="0"/>
          <w:numId w:val="17"/>
        </w:numPr>
        <w:ind w:left="284" w:hanging="284"/>
        <w:jc w:val="both"/>
        <w:rPr>
          <w:rFonts w:ascii="Verdana" w:hAnsi="Verdana" w:cs="Arial"/>
          <w:color w:val="000000" w:themeColor="text1"/>
        </w:rPr>
      </w:pPr>
      <w:r w:rsidRPr="00EB583F">
        <w:rPr>
          <w:rFonts w:ascii="Verdana" w:hAnsi="Verdana" w:cs="Arial"/>
          <w:color w:val="000000"/>
        </w:rPr>
        <w:t xml:space="preserve">Wykonawca, którego oferta uznana zostanie za najkorzystniejszą ma obowiązek przed podpisaniem umowy złożyć u Zamawiającego opłaconą w pełnej wysokości składki i potwierdzoną za zgodność z oryginałem przez Wykonawcę kopię polisy ubezpieczenia odpowiedzialności cywilnej na warunkach określonych </w:t>
      </w:r>
      <w:r w:rsidR="001C6558">
        <w:rPr>
          <w:rFonts w:ascii="Verdana" w:hAnsi="Verdana" w:cs="Arial"/>
          <w:color w:val="000000" w:themeColor="text1"/>
        </w:rPr>
        <w:t xml:space="preserve">w </w:t>
      </w:r>
      <w:r w:rsidRPr="00EB583F">
        <w:rPr>
          <w:rFonts w:ascii="Verdana" w:hAnsi="Verdana" w:cs="Arial"/>
          <w:color w:val="000000" w:themeColor="text1"/>
        </w:rPr>
        <w:t xml:space="preserve">projektowanych </w:t>
      </w:r>
      <w:r w:rsidR="001C6558">
        <w:rPr>
          <w:rFonts w:ascii="Verdana" w:hAnsi="Verdana" w:cs="Arial"/>
          <w:color w:val="000000"/>
        </w:rPr>
        <w:t>postanowieniach</w:t>
      </w:r>
      <w:r w:rsidRPr="00EB583F">
        <w:rPr>
          <w:rFonts w:ascii="Verdana" w:hAnsi="Verdana" w:cs="Arial"/>
          <w:color w:val="000000"/>
        </w:rPr>
        <w:t xml:space="preserve"> umownych stanowiących </w:t>
      </w:r>
      <w:r w:rsidR="00C5479E">
        <w:rPr>
          <w:rFonts w:ascii="Verdana" w:hAnsi="Verdana" w:cs="Arial"/>
          <w:b/>
          <w:color w:val="000000"/>
        </w:rPr>
        <w:t>Zał.</w:t>
      </w:r>
      <w:r w:rsidRPr="00EB583F">
        <w:rPr>
          <w:rFonts w:ascii="Verdana" w:hAnsi="Verdana" w:cs="Arial"/>
          <w:b/>
          <w:color w:val="000000"/>
        </w:rPr>
        <w:t xml:space="preserve"> nr </w:t>
      </w:r>
      <w:r w:rsidR="00643006">
        <w:rPr>
          <w:rFonts w:ascii="Verdana" w:hAnsi="Verdana" w:cs="Arial"/>
          <w:b/>
          <w:color w:val="000000" w:themeColor="text1"/>
        </w:rPr>
        <w:t>8</w:t>
      </w:r>
      <w:r w:rsidRPr="00EB583F">
        <w:rPr>
          <w:rFonts w:ascii="Verdana" w:hAnsi="Verdana" w:cs="Arial"/>
          <w:color w:val="000000"/>
        </w:rPr>
        <w:t xml:space="preserve"> do SWZ. </w:t>
      </w:r>
      <w:r w:rsidRPr="00EB583F">
        <w:rPr>
          <w:rFonts w:ascii="Verdana" w:hAnsi="Verdana" w:cs="Arial"/>
          <w:color w:val="000000"/>
          <w:szCs w:val="22"/>
        </w:rPr>
        <w:t xml:space="preserve">Treść polisy podlega akceptacji Zamawiającego. </w:t>
      </w:r>
    </w:p>
    <w:p w:rsidR="00B07462" w:rsidRPr="00AC4DD6" w:rsidRDefault="00B07462" w:rsidP="00F7666D">
      <w:pPr>
        <w:spacing w:after="160" w:line="259" w:lineRule="auto"/>
        <w:rPr>
          <w:rFonts w:ascii="Verdana" w:hAnsi="Verdana" w:cs="Arial"/>
          <w:b/>
          <w:bCs/>
          <w:color w:val="000000" w:themeColor="text1"/>
          <w:sz w:val="8"/>
          <w:szCs w:val="8"/>
        </w:rPr>
      </w:pPr>
    </w:p>
    <w:p w:rsidR="009839D1" w:rsidRDefault="009839D1" w:rsidP="00F7666D">
      <w:pPr>
        <w:spacing w:after="160" w:line="259" w:lineRule="auto"/>
        <w:rPr>
          <w:rFonts w:ascii="Verdana" w:hAnsi="Verdana" w:cs="Arial"/>
          <w:b/>
          <w:bCs/>
          <w:color w:val="000000" w:themeColor="text1"/>
        </w:rPr>
      </w:pPr>
      <w:r w:rsidRPr="00EB583F">
        <w:rPr>
          <w:rFonts w:ascii="Verdana" w:hAnsi="Verdana" w:cs="Arial"/>
          <w:b/>
          <w:bCs/>
          <w:color w:val="000000" w:themeColor="text1"/>
        </w:rPr>
        <w:t>XVI. ZABEZPIECZENIE NALEŻYTEGO WYKONANIA UMOWY</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themeColor="text1"/>
        </w:rPr>
        <w:t>Wykonawca jest zobowiązany wnieść zabezpieczenie należytego wykonania umowy najpóźniej do dnia podpisania umowy, w wysokości</w:t>
      </w:r>
      <w:r w:rsidR="00BB135F">
        <w:rPr>
          <w:rFonts w:ascii="Verdana" w:hAnsi="Verdana" w:cs="Arial"/>
          <w:b/>
          <w:color w:val="000000" w:themeColor="text1"/>
        </w:rPr>
        <w:t xml:space="preserve"> </w:t>
      </w:r>
      <w:r w:rsidR="00F7666D">
        <w:rPr>
          <w:rFonts w:ascii="Verdana" w:hAnsi="Verdana" w:cs="Arial"/>
          <w:b/>
          <w:color w:val="000000" w:themeColor="text1"/>
          <w:u w:val="single"/>
        </w:rPr>
        <w:t>5</w:t>
      </w:r>
      <w:r w:rsidRPr="00BB135F">
        <w:rPr>
          <w:rFonts w:ascii="Verdana" w:hAnsi="Verdana" w:cs="Arial"/>
          <w:b/>
          <w:color w:val="000000" w:themeColor="text1"/>
          <w:u w:val="single"/>
        </w:rPr>
        <w:t xml:space="preserve">% </w:t>
      </w:r>
      <w:r w:rsidR="00F7666D">
        <w:rPr>
          <w:rFonts w:ascii="Verdana" w:hAnsi="Verdana" w:cs="Arial"/>
          <w:b/>
          <w:color w:val="000000" w:themeColor="text1"/>
          <w:u w:val="single"/>
        </w:rPr>
        <w:t>(słownie: pięć</w:t>
      </w:r>
      <w:r w:rsidR="00D06F49">
        <w:rPr>
          <w:rFonts w:ascii="Verdana" w:hAnsi="Verdana" w:cs="Arial"/>
          <w:b/>
          <w:color w:val="000000" w:themeColor="text1"/>
          <w:u w:val="single"/>
        </w:rPr>
        <w:t xml:space="preserve"> procent) </w:t>
      </w:r>
      <w:r w:rsidRPr="00BB135F">
        <w:rPr>
          <w:rFonts w:ascii="Verdana" w:hAnsi="Verdana" w:cs="Arial"/>
          <w:color w:val="000000" w:themeColor="text1"/>
          <w:u w:val="single"/>
        </w:rPr>
        <w:t>ceny całkowitej</w:t>
      </w:r>
      <w:r w:rsidRPr="00EB583F">
        <w:rPr>
          <w:rFonts w:ascii="Verdana" w:hAnsi="Verdana" w:cs="Arial"/>
          <w:color w:val="000000" w:themeColor="text1"/>
        </w:rPr>
        <w:t xml:space="preserve"> podanej w ofercie. </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themeColor="text1"/>
        </w:rPr>
        <w:t>Zabezpieczenie należytego wykonania umowy będzie służyło pokr</w:t>
      </w:r>
      <w:r>
        <w:rPr>
          <w:rFonts w:ascii="Verdana" w:hAnsi="Verdana" w:cs="Arial"/>
          <w:color w:val="000000" w:themeColor="text1"/>
        </w:rPr>
        <w:t xml:space="preserve">yciu roszczeń </w:t>
      </w:r>
      <w:r w:rsidRPr="00EB583F">
        <w:rPr>
          <w:rFonts w:ascii="Verdana" w:hAnsi="Verdana" w:cs="Arial"/>
          <w:color w:val="000000" w:themeColor="text1"/>
        </w:rPr>
        <w:t xml:space="preserve">z tytułu niewykonania lub nienależytego wykonania umowy. </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themeColor="text1"/>
        </w:rPr>
        <w:t xml:space="preserve">Zabezpieczenie może być wnoszone według wyboru wykonawcy w jednej lub kilku formach określonych w art. 450 ust. 1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9839D1" w:rsidRPr="00FC2586" w:rsidRDefault="009839D1" w:rsidP="00FC2586">
      <w:pPr>
        <w:pStyle w:val="Akapitzlist"/>
        <w:numPr>
          <w:ilvl w:val="0"/>
          <w:numId w:val="18"/>
        </w:numPr>
        <w:ind w:left="284" w:right="54" w:hanging="284"/>
        <w:jc w:val="both"/>
        <w:rPr>
          <w:rFonts w:ascii="Verdana" w:hAnsi="Verdana" w:cs="Arial"/>
          <w:color w:val="000000" w:themeColor="text1"/>
        </w:rPr>
      </w:pPr>
      <w:r w:rsidRPr="00FC2586">
        <w:rPr>
          <w:rFonts w:ascii="Verdana" w:hAnsi="Verdana" w:cs="Arial"/>
          <w:color w:val="000000" w:themeColor="text1"/>
        </w:rPr>
        <w:t xml:space="preserve">Zabezpieczenie w formie pieniądza należy wnieść przelewem na konto Urzędu Miejskiego w Wasilkowie nr </w:t>
      </w:r>
      <w:r w:rsidR="00AC4DD6" w:rsidRPr="00FC2586">
        <w:rPr>
          <w:rFonts w:ascii="Verdana" w:hAnsi="Verdana" w:cs="Arial"/>
          <w:bCs/>
          <w:color w:val="000000" w:themeColor="text1"/>
          <w:u w:val="single"/>
        </w:rPr>
        <w:t xml:space="preserve">63 1020 1332 0000 1302 1249 3872 </w:t>
      </w:r>
      <w:r w:rsidR="00FC2586" w:rsidRPr="00FC2586">
        <w:rPr>
          <w:rFonts w:ascii="Verdana" w:hAnsi="Verdana" w:cs="Arial"/>
          <w:color w:val="000000" w:themeColor="text1"/>
        </w:rPr>
        <w:t>z dopiskiem:</w:t>
      </w:r>
      <w:r w:rsidR="00FC2586">
        <w:rPr>
          <w:rFonts w:ascii="Verdana" w:hAnsi="Verdana" w:cs="Arial"/>
          <w:color w:val="000000" w:themeColor="text1"/>
        </w:rPr>
        <w:t xml:space="preserve"> </w:t>
      </w:r>
      <w:r w:rsidRPr="00FC2586">
        <w:rPr>
          <w:rFonts w:ascii="Verdana" w:hAnsi="Verdana" w:cs="Arial"/>
          <w:b/>
          <w:bCs/>
          <w:color w:val="000000" w:themeColor="text1"/>
        </w:rPr>
        <w:t xml:space="preserve">„Zabezpieczenie </w:t>
      </w:r>
      <w:r w:rsidR="00FC2586">
        <w:rPr>
          <w:rFonts w:ascii="Verdana" w:hAnsi="Verdana" w:cs="Arial"/>
          <w:b/>
          <w:bCs/>
          <w:color w:val="000000" w:themeColor="text1"/>
        </w:rPr>
        <w:t>– postępowanie</w:t>
      </w:r>
      <w:r w:rsidR="00FC2586" w:rsidRPr="00FC2586">
        <w:rPr>
          <w:rFonts w:ascii="Verdana" w:hAnsi="Verdana" w:cs="Arial"/>
          <w:b/>
          <w:bCs/>
          <w:color w:val="000000" w:themeColor="text1"/>
        </w:rPr>
        <w:t xml:space="preserve"> nr </w:t>
      </w:r>
      <w:r w:rsidR="00725A3E">
        <w:rPr>
          <w:rFonts w:ascii="Verdana" w:hAnsi="Verdana" w:cs="Arial"/>
          <w:b/>
          <w:bCs/>
          <w:color w:val="000000"/>
        </w:rPr>
        <w:t>OSO.271.16</w:t>
      </w:r>
      <w:r w:rsidR="00FC2586" w:rsidRPr="00FC2586">
        <w:rPr>
          <w:rFonts w:ascii="Verdana" w:hAnsi="Verdana" w:cs="Arial"/>
          <w:b/>
          <w:bCs/>
          <w:color w:val="000000"/>
        </w:rPr>
        <w:t>.2024.MS</w:t>
      </w:r>
      <w:r w:rsidRPr="00FC2586">
        <w:rPr>
          <w:rFonts w:ascii="Verdana" w:hAnsi="Verdana" w:cs="Arial"/>
          <w:b/>
          <w:bCs/>
          <w:color w:val="000000" w:themeColor="text1"/>
        </w:rPr>
        <w:t>”</w:t>
      </w:r>
    </w:p>
    <w:p w:rsidR="009839D1" w:rsidRPr="00EB583F" w:rsidRDefault="009839D1" w:rsidP="009839D1">
      <w:pPr>
        <w:pStyle w:val="Akapitzlist"/>
        <w:numPr>
          <w:ilvl w:val="0"/>
          <w:numId w:val="18"/>
        </w:numPr>
        <w:ind w:left="284" w:right="54" w:hanging="284"/>
        <w:jc w:val="both"/>
        <w:rPr>
          <w:rFonts w:ascii="Verdana" w:hAnsi="Verdana" w:cs="Arial"/>
          <w:color w:val="000000" w:themeColor="text1"/>
        </w:rPr>
      </w:pPr>
      <w:r w:rsidRPr="00EB583F">
        <w:rPr>
          <w:rFonts w:ascii="Verdana" w:hAnsi="Verdana" w:cs="Arial"/>
          <w:color w:val="000000"/>
        </w:rPr>
        <w:t>W przypadku, gdy wykonawca wnosi zabezpieczenie w formie gwarancji bankowej, gwarancji ubezpieczeniowej lub poręczenia, z treści tych gwarancji/</w:t>
      </w:r>
      <w:r>
        <w:rPr>
          <w:rFonts w:ascii="Verdana" w:hAnsi="Verdana" w:cs="Arial"/>
          <w:color w:val="000000"/>
        </w:rPr>
        <w:t xml:space="preserve">poręczeń musi </w:t>
      </w:r>
      <w:r w:rsidRPr="00EB583F">
        <w:rPr>
          <w:rFonts w:ascii="Verdana" w:hAnsi="Verdana" w:cs="Arial"/>
          <w:color w:val="000000"/>
        </w:rPr>
        <w:t xml:space="preserve">w szczególności jednoznacznie wynikać: </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themeColor="text1"/>
        </w:rPr>
        <w:t>nazwa beneficjenta poręczenia lub gwarancji;</w:t>
      </w:r>
    </w:p>
    <w:p w:rsidR="009839D1" w:rsidRPr="00EB583F" w:rsidRDefault="009839D1" w:rsidP="009839D1">
      <w:pPr>
        <w:pStyle w:val="Akapitzlist"/>
        <w:numPr>
          <w:ilvl w:val="0"/>
          <w:numId w:val="19"/>
        </w:numPr>
        <w:ind w:left="567" w:right="54" w:hanging="283"/>
        <w:jc w:val="both"/>
        <w:rPr>
          <w:rFonts w:ascii="Verdana" w:hAnsi="Verdana" w:cs="Arial"/>
          <w:color w:val="000000" w:themeColor="text1"/>
        </w:rPr>
      </w:pPr>
      <w:r w:rsidRPr="00EB583F">
        <w:rPr>
          <w:rFonts w:ascii="Verdana" w:hAnsi="Verdana" w:cs="Arial"/>
          <w:color w:val="000000" w:themeColor="text1"/>
        </w:rPr>
        <w:t>nazwa oraz numer przedmiotowego postępowania;</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rPr>
        <w:t>termin obowiązywania gwarancji/poręczenia;</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rPr>
        <w:t>zobowiązanie gwaranta/poręczyciela do zapłaty do wysokości określonej</w:t>
      </w:r>
      <w:r>
        <w:rPr>
          <w:rFonts w:ascii="Verdana" w:hAnsi="Verdana" w:cs="Arial"/>
          <w:color w:val="000000"/>
        </w:rPr>
        <w:t xml:space="preserve"> </w:t>
      </w:r>
      <w:r w:rsidRPr="00EB583F">
        <w:rPr>
          <w:rFonts w:ascii="Verdana" w:hAnsi="Verdana" w:cs="Arial"/>
          <w:color w:val="000000"/>
        </w:rPr>
        <w:t>w gwarancji/poręczeniu kwoty, nieodwołalnie i bezwarun</w:t>
      </w:r>
      <w:r w:rsidR="00BB135F">
        <w:rPr>
          <w:rFonts w:ascii="Verdana" w:hAnsi="Verdana" w:cs="Arial"/>
          <w:color w:val="000000"/>
        </w:rPr>
        <w:t>kowo, na pierw</w:t>
      </w:r>
      <w:r>
        <w:rPr>
          <w:rFonts w:ascii="Verdana" w:hAnsi="Verdana" w:cs="Arial"/>
          <w:color w:val="000000"/>
        </w:rPr>
        <w:t>sze</w:t>
      </w:r>
      <w:r w:rsidRPr="00EB583F">
        <w:rPr>
          <w:rFonts w:ascii="Verdana" w:hAnsi="Verdana" w:cs="Arial"/>
          <w:color w:val="000000"/>
        </w:rPr>
        <w:t xml:space="preserve"> żądanie </w:t>
      </w:r>
      <w:proofErr w:type="spellStart"/>
      <w:r>
        <w:rPr>
          <w:rFonts w:ascii="Verdana" w:hAnsi="Verdana" w:cs="Arial"/>
          <w:color w:val="000000"/>
        </w:rPr>
        <w:t>Z</w:t>
      </w:r>
      <w:r w:rsidRPr="00EB583F">
        <w:rPr>
          <w:rFonts w:ascii="Verdana" w:hAnsi="Verdana" w:cs="Arial"/>
          <w:color w:val="000000"/>
        </w:rPr>
        <w:t>amaw</w:t>
      </w:r>
      <w:proofErr w:type="spellEnd"/>
      <w:r>
        <w:rPr>
          <w:rFonts w:ascii="Verdana" w:hAnsi="Verdana" w:cs="Arial"/>
          <w:color w:val="000000"/>
        </w:rPr>
        <w:t>.</w:t>
      </w:r>
      <w:r w:rsidRPr="00EB583F">
        <w:rPr>
          <w:rFonts w:ascii="Verdana" w:hAnsi="Verdana" w:cs="Arial"/>
          <w:color w:val="000000"/>
        </w:rPr>
        <w:t xml:space="preserve"> (beneficjenta gwarancji/</w:t>
      </w:r>
      <w:r>
        <w:rPr>
          <w:rFonts w:ascii="Verdana" w:hAnsi="Verdana" w:cs="Arial"/>
          <w:color w:val="000000"/>
        </w:rPr>
        <w:t xml:space="preserve"> </w:t>
      </w:r>
      <w:r w:rsidRPr="00EB583F">
        <w:rPr>
          <w:rFonts w:ascii="Verdana" w:hAnsi="Verdana" w:cs="Arial"/>
          <w:color w:val="000000"/>
        </w:rPr>
        <w:t>poręczenia) zawierające oświadczenie, że zaistniały okoliczności związane z niewykonaniem lub nienależytym wykonaniem umowy;</w:t>
      </w:r>
    </w:p>
    <w:p w:rsidR="009839D1" w:rsidRPr="00EB583F" w:rsidRDefault="009839D1" w:rsidP="009839D1">
      <w:pPr>
        <w:numPr>
          <w:ilvl w:val="0"/>
          <w:numId w:val="19"/>
        </w:numPr>
        <w:spacing w:after="13"/>
        <w:ind w:left="567" w:right="54" w:hanging="283"/>
        <w:jc w:val="both"/>
        <w:rPr>
          <w:rFonts w:ascii="Verdana" w:hAnsi="Verdana" w:cs="Arial"/>
          <w:color w:val="000000"/>
        </w:rPr>
      </w:pPr>
      <w:r w:rsidRPr="00EB583F">
        <w:rPr>
          <w:rFonts w:ascii="Verdana" w:hAnsi="Verdana" w:cs="Arial"/>
          <w:color w:val="000000"/>
        </w:rPr>
        <w:t>zobowiązanie gwaranta/poręczyciela do zapłaty do wysokości określonej</w:t>
      </w:r>
      <w:r>
        <w:rPr>
          <w:rFonts w:ascii="Verdana" w:hAnsi="Verdana" w:cs="Arial"/>
          <w:color w:val="000000"/>
        </w:rPr>
        <w:t xml:space="preserve"> </w:t>
      </w:r>
      <w:r w:rsidRPr="00EB583F">
        <w:rPr>
          <w:rFonts w:ascii="Verdana" w:hAnsi="Verdana" w:cs="Arial"/>
          <w:color w:val="000000"/>
        </w:rPr>
        <w:t xml:space="preserve">w gwarancji/poręczeniu kwoty, nieodwołalnie i bezwarunkowo, na pierwsze żądanie zamawiającego (beneficjenta gwarancji/poręczenia) zawierające oświadczenie, że wykonawca nie wykonał zobowiązania, o którym mowa w art. 452 ust. 8 </w:t>
      </w:r>
      <w:proofErr w:type="spellStart"/>
      <w:r w:rsidRPr="00EB583F">
        <w:rPr>
          <w:rFonts w:ascii="Verdana" w:hAnsi="Verdana" w:cs="Arial"/>
          <w:color w:val="000000"/>
        </w:rPr>
        <w:t>Pzp</w:t>
      </w:r>
      <w:proofErr w:type="spellEnd"/>
      <w:r w:rsidRPr="00EB583F">
        <w:rPr>
          <w:rFonts w:ascii="Verdana" w:hAnsi="Verdana" w:cs="Arial"/>
          <w:color w:val="000000"/>
        </w:rPr>
        <w:t>, (niniejszy zapis stosuje się w przypadku, gdy okres na jaki ma zostać wniesione zabezpieczenie przekracza 5 lat, a wykonawca wnosi zabezpieczenie w formie innej niż w pieniądzu, na okres nie krótszy niż 5 lat);</w:t>
      </w:r>
    </w:p>
    <w:p w:rsidR="009839D1" w:rsidRPr="00EB583F" w:rsidRDefault="009839D1" w:rsidP="009839D1">
      <w:pPr>
        <w:pStyle w:val="Akapitzlist"/>
        <w:numPr>
          <w:ilvl w:val="0"/>
          <w:numId w:val="18"/>
        </w:numPr>
        <w:spacing w:after="13"/>
        <w:ind w:left="284" w:right="54" w:hanging="284"/>
        <w:jc w:val="both"/>
        <w:rPr>
          <w:rFonts w:ascii="Verdana" w:hAnsi="Verdana" w:cs="Arial"/>
          <w:color w:val="000000"/>
        </w:rPr>
      </w:pPr>
      <w:r w:rsidRPr="00EB583F">
        <w:rPr>
          <w:rFonts w:ascii="Verdana" w:hAnsi="Verdana" w:cs="Arial"/>
          <w:color w:val="000000" w:themeColor="text1"/>
        </w:rPr>
        <w:t xml:space="preserve">Zasady zwrotu zabezpieczenia określają art. 450 ust. 5 i art. 453 </w:t>
      </w:r>
      <w:proofErr w:type="spellStart"/>
      <w:r w:rsidRPr="00EB583F">
        <w:rPr>
          <w:rFonts w:ascii="Verdana" w:hAnsi="Verdana" w:cs="Arial"/>
          <w:color w:val="000000" w:themeColor="text1"/>
        </w:rPr>
        <w:t>Pzp</w:t>
      </w:r>
      <w:proofErr w:type="spellEnd"/>
      <w:r w:rsidRPr="00EB583F">
        <w:rPr>
          <w:rFonts w:ascii="Verdana" w:hAnsi="Verdana" w:cs="Arial"/>
          <w:color w:val="000000" w:themeColor="text1"/>
        </w:rPr>
        <w:t>.</w:t>
      </w:r>
    </w:p>
    <w:p w:rsidR="00FD393A" w:rsidRDefault="00FD393A">
      <w:pPr>
        <w:spacing w:after="160" w:line="259" w:lineRule="auto"/>
        <w:rPr>
          <w:rFonts w:ascii="Verdana" w:hAnsi="Verdana" w:cs="Arial"/>
          <w:b/>
          <w:bCs/>
          <w:color w:val="000000" w:themeColor="text1"/>
        </w:rPr>
      </w:pPr>
      <w:r>
        <w:rPr>
          <w:rFonts w:ascii="Verdana" w:hAnsi="Verdana" w:cs="Arial"/>
          <w:b/>
          <w:bCs/>
          <w:color w:val="000000" w:themeColor="text1"/>
        </w:rPr>
        <w:br w:type="page"/>
      </w:r>
    </w:p>
    <w:p w:rsidR="009839D1" w:rsidRDefault="009839D1" w:rsidP="009839D1">
      <w:pPr>
        <w:ind w:right="54"/>
        <w:rPr>
          <w:rFonts w:ascii="Verdana" w:hAnsi="Verdana" w:cs="Arial"/>
          <w:b/>
          <w:bCs/>
          <w:color w:val="000000" w:themeColor="text1"/>
        </w:rPr>
      </w:pPr>
      <w:r>
        <w:rPr>
          <w:rFonts w:ascii="Verdana" w:hAnsi="Verdana" w:cs="Arial"/>
          <w:b/>
          <w:bCs/>
          <w:color w:val="000000" w:themeColor="text1"/>
        </w:rPr>
        <w:lastRenderedPageBreak/>
        <w:t>XVII.</w:t>
      </w:r>
      <w:r w:rsidRPr="00EB583F">
        <w:rPr>
          <w:rFonts w:ascii="Verdana" w:hAnsi="Verdana" w:cs="Arial"/>
          <w:b/>
          <w:bCs/>
          <w:color w:val="000000" w:themeColor="text1"/>
        </w:rPr>
        <w:t>ŚRODKI OCHRONY PRAWNEJ PRZYSŁUGUJĄCE WYKONAWCY</w:t>
      </w:r>
    </w:p>
    <w:p w:rsidR="009839D1" w:rsidRPr="000B4EE0" w:rsidRDefault="009839D1" w:rsidP="009839D1">
      <w:pPr>
        <w:ind w:right="54"/>
        <w:rPr>
          <w:rFonts w:ascii="Verdana" w:hAnsi="Verdana" w:cs="Arial"/>
          <w:b/>
          <w:bCs/>
          <w:color w:val="000000" w:themeColor="text1"/>
          <w:sz w:val="16"/>
          <w:szCs w:val="16"/>
        </w:rPr>
      </w:pPr>
    </w:p>
    <w:p w:rsidR="009839D1" w:rsidRPr="00B07462" w:rsidRDefault="009839D1" w:rsidP="009839D1">
      <w:pPr>
        <w:pStyle w:val="Akapitzlist"/>
        <w:numPr>
          <w:ilvl w:val="0"/>
          <w:numId w:val="20"/>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w:t>
      </w:r>
    </w:p>
    <w:p w:rsidR="00B07462" w:rsidRPr="00B07462" w:rsidRDefault="009839D1" w:rsidP="00B07462">
      <w:pPr>
        <w:pStyle w:val="Akapitzlist"/>
        <w:numPr>
          <w:ilvl w:val="0"/>
          <w:numId w:val="20"/>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Środki ochrony prawnej wobec ogłoszenia wszczynającego postępowanie</w:t>
      </w:r>
      <w:r w:rsidRPr="00B07462">
        <w:rPr>
          <w:rFonts w:ascii="Verdana" w:hAnsi="Verdana" w:cs="Arial"/>
          <w:color w:val="000000" w:themeColor="text1"/>
          <w:sz w:val="22"/>
          <w:szCs w:val="22"/>
        </w:rPr>
        <w:br/>
        <w:t xml:space="preserve">o udzielenie zamówienia lub ogłoszenia o konkursie oraz dokumentów zamówienia przysługują również organizacjom wpisanym na listę, o której mowa w art. 469 pkt 15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 xml:space="preserve"> oraz Rzecznikowi Małych i Średnich Przedsiębiorców.</w:t>
      </w:r>
    </w:p>
    <w:p w:rsidR="009839D1" w:rsidRPr="00B07462" w:rsidRDefault="009839D1" w:rsidP="00B07462">
      <w:pPr>
        <w:pStyle w:val="Akapitzlist"/>
        <w:numPr>
          <w:ilvl w:val="0"/>
          <w:numId w:val="20"/>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przysługuje na:</w:t>
      </w:r>
    </w:p>
    <w:p w:rsidR="009839D1" w:rsidRPr="00B07462" w:rsidRDefault="009839D1" w:rsidP="009839D1">
      <w:pPr>
        <w:pStyle w:val="Akapitzlist"/>
        <w:numPr>
          <w:ilvl w:val="2"/>
          <w:numId w:val="21"/>
        </w:numPr>
        <w:ind w:left="709" w:right="54" w:hanging="425"/>
        <w:jc w:val="both"/>
        <w:rPr>
          <w:rFonts w:ascii="Verdana" w:hAnsi="Verdana" w:cs="Arial"/>
          <w:color w:val="000000" w:themeColor="text1"/>
          <w:sz w:val="22"/>
          <w:szCs w:val="22"/>
        </w:rPr>
      </w:pPr>
      <w:r w:rsidRPr="00B07462">
        <w:rPr>
          <w:rFonts w:ascii="Verdana" w:hAnsi="Verdana" w:cs="Arial"/>
          <w:color w:val="000000" w:themeColor="text1"/>
          <w:sz w:val="22"/>
          <w:szCs w:val="22"/>
        </w:rPr>
        <w:t>niezgodną z przepisami ustawy czynność zamawiającego, podjętą</w:t>
      </w:r>
      <w:r w:rsidRPr="00B07462">
        <w:rPr>
          <w:rFonts w:ascii="Verdana" w:hAnsi="Verdana" w:cs="Arial"/>
          <w:color w:val="000000" w:themeColor="text1"/>
          <w:sz w:val="22"/>
          <w:szCs w:val="22"/>
        </w:rPr>
        <w:br/>
        <w:t>w postępowaniu o udzielenie zamówienia, w tym na projektowane postanowienie umowy;</w:t>
      </w:r>
    </w:p>
    <w:p w:rsidR="009839D1" w:rsidRPr="00B07462" w:rsidRDefault="009839D1" w:rsidP="009839D1">
      <w:pPr>
        <w:pStyle w:val="Akapitzlist"/>
        <w:numPr>
          <w:ilvl w:val="2"/>
          <w:numId w:val="21"/>
        </w:numPr>
        <w:ind w:left="709" w:right="54" w:hanging="425"/>
        <w:jc w:val="both"/>
        <w:rPr>
          <w:rFonts w:ascii="Verdana" w:hAnsi="Verdana" w:cs="Arial"/>
          <w:color w:val="000000" w:themeColor="text1"/>
          <w:sz w:val="22"/>
          <w:szCs w:val="22"/>
        </w:rPr>
      </w:pPr>
      <w:r w:rsidRPr="00B07462">
        <w:rPr>
          <w:rFonts w:ascii="Verdana" w:hAnsi="Verdana" w:cs="Arial"/>
          <w:color w:val="000000" w:themeColor="text1"/>
          <w:sz w:val="22"/>
          <w:szCs w:val="22"/>
        </w:rPr>
        <w:t>zaniechanie czynności w postępowaniu o udzielenie zamówienia do której zamawiający był obowiązany na podstawie ustawy.</w:t>
      </w:r>
    </w:p>
    <w:p w:rsidR="009839D1" w:rsidRPr="00B07462" w:rsidRDefault="009839D1" w:rsidP="009839D1">
      <w:pPr>
        <w:pStyle w:val="Akapitzlist"/>
        <w:numPr>
          <w:ilvl w:val="0"/>
          <w:numId w:val="22"/>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wnosi się do Prezesa Krajowej Izby Odwoławczej, zwanego dalej Prezesem Izby. Odwołujący przekazuje kopię odwołania zamawiającemu przed upływem terminu do wniesienia odwołania w taki sposób, aby mógł on zapoznać się z jego treścią przed upływem tego terminu.</w:t>
      </w:r>
    </w:p>
    <w:p w:rsidR="009839D1" w:rsidRPr="00B07462" w:rsidRDefault="009839D1" w:rsidP="009839D1">
      <w:pPr>
        <w:pStyle w:val="Akapitzlist"/>
        <w:numPr>
          <w:ilvl w:val="0"/>
          <w:numId w:val="22"/>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wobec treści ogłoszenia lub treści SWZ wnosi się w terminie 5 dni od dnia zamieszczenia ogłoszenia w Biuletynie Zamówień Publicznych lub treści SWZ na stronie internetowej.</w:t>
      </w:r>
    </w:p>
    <w:p w:rsidR="009839D1" w:rsidRPr="00B07462" w:rsidRDefault="009839D1" w:rsidP="009839D1">
      <w:pPr>
        <w:pStyle w:val="Akapitzlist"/>
        <w:numPr>
          <w:ilvl w:val="0"/>
          <w:numId w:val="22"/>
        </w:numPr>
        <w:ind w:left="284" w:right="54" w:hanging="284"/>
        <w:jc w:val="both"/>
        <w:rPr>
          <w:rFonts w:ascii="Verdana" w:hAnsi="Verdana" w:cs="Arial"/>
          <w:color w:val="000000" w:themeColor="text1"/>
          <w:sz w:val="22"/>
          <w:szCs w:val="22"/>
        </w:rPr>
      </w:pPr>
      <w:r w:rsidRPr="00B07462">
        <w:rPr>
          <w:rFonts w:ascii="Verdana" w:hAnsi="Verdana" w:cs="Arial"/>
          <w:color w:val="000000" w:themeColor="text1"/>
          <w:sz w:val="22"/>
          <w:szCs w:val="22"/>
        </w:rPr>
        <w:t>Odwołanie wnosi się w terminie:</w:t>
      </w:r>
    </w:p>
    <w:p w:rsidR="009839D1" w:rsidRPr="00B07462" w:rsidRDefault="009839D1" w:rsidP="009839D1">
      <w:pPr>
        <w:pStyle w:val="Akapitzlist"/>
        <w:numPr>
          <w:ilvl w:val="0"/>
          <w:numId w:val="23"/>
        </w:num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5 dni od dnia przekazania informacji o czynności zamawiającego stanowiącej podstawę jego wniesienia, jeżeli informacja została przekazana przy użyciu środków komunikacji elektronicznej,</w:t>
      </w:r>
    </w:p>
    <w:p w:rsidR="009839D1" w:rsidRPr="00B07462" w:rsidRDefault="009839D1" w:rsidP="009839D1">
      <w:pPr>
        <w:pStyle w:val="Akapitzlist"/>
        <w:numPr>
          <w:ilvl w:val="0"/>
          <w:numId w:val="23"/>
        </w:num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10 dni od dnia przekazania informacji o czynności zamawiającego stanowiącej podstawę jego wniesienia, jeżeli informacja została przekazana w sposób inny niż wyżej określony.</w:t>
      </w:r>
    </w:p>
    <w:p w:rsidR="009839D1" w:rsidRPr="00B07462" w:rsidRDefault="009839D1" w:rsidP="009839D1">
      <w:p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7. Odwołanie w przypadkach innych niż określone w pkt 5 i 6 wnosi się w terminie 5 dni od dnia, w którym powzięto lub przy zachowaniu należytej staranności można było powziąć wiadomość o okolicznościach stanowiących podstawę jego wniesienia.</w:t>
      </w:r>
    </w:p>
    <w:p w:rsidR="009839D1" w:rsidRPr="00B07462" w:rsidRDefault="009839D1" w:rsidP="009839D1">
      <w:p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 xml:space="preserve">8. Na orzeczenie Izby oraz postanowienie Prezesa Izby, o którym mowa w art. 519 ust. 1 ustawy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 stronom oraz uczestnikom postępowania odwoławczego przysługuje skarga do sądu.</w:t>
      </w:r>
    </w:p>
    <w:p w:rsidR="009839D1" w:rsidRPr="00B07462" w:rsidRDefault="009839D1" w:rsidP="009839D1">
      <w:pPr>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9. W postępowaniu toczącym się wskutek wniesienia skargi stosuje się odpowiednio przepisy ustawy z dnia 17 listopada 1964 r. - Kodeks postępowania cywilnego o apelacji, jeżeli przepisy niniejszego rozdziału nie stanowią inaczej.</w:t>
      </w:r>
    </w:p>
    <w:p w:rsidR="009839D1" w:rsidRPr="00B07462" w:rsidRDefault="009839D1" w:rsidP="009839D1">
      <w:pPr>
        <w:tabs>
          <w:tab w:val="left" w:pos="426"/>
        </w:tabs>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10. Skargę wnosi się do Sądu Okręgowego w Warszawie - sądu zamówień publicznych, zwanego dalej "sądem zamówień publicznych".</w:t>
      </w:r>
    </w:p>
    <w:p w:rsidR="009839D1" w:rsidRPr="00B07462" w:rsidRDefault="009839D1" w:rsidP="009839D1">
      <w:pPr>
        <w:tabs>
          <w:tab w:val="left" w:pos="426"/>
        </w:tabs>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 xml:space="preserve">11. Skargę wnosi się za pośrednictwem Prezesa Izby, w terminie 14 dni od dnia doręczenia orzeczenia Izby lub postanowienia Prezesa Izby, o którym mowa w art. 519 ust. 1 ustawy </w:t>
      </w:r>
      <w:proofErr w:type="spellStart"/>
      <w:r w:rsidRPr="00B07462">
        <w:rPr>
          <w:rFonts w:ascii="Verdana" w:hAnsi="Verdana" w:cs="Arial"/>
          <w:color w:val="000000" w:themeColor="text1"/>
          <w:sz w:val="22"/>
          <w:szCs w:val="22"/>
        </w:rPr>
        <w:t>Pzp</w:t>
      </w:r>
      <w:proofErr w:type="spellEnd"/>
      <w:r w:rsidRPr="00B07462">
        <w:rPr>
          <w:rFonts w:ascii="Verdana" w:hAnsi="Verdana" w:cs="Arial"/>
          <w:color w:val="000000" w:themeColor="text1"/>
          <w:sz w:val="22"/>
          <w:szCs w:val="22"/>
        </w:rPr>
        <w:t>, przesyłając jednocześnie jej odpis przeciwnikowi skargi. Złożenie skargi w placówce pocztowej operatora wyznaczonego w rozumieniu ustawy z dnia 23 listopada 2012 r. - Prawo pocztowe jest równoznaczne z jej wniesieniem.</w:t>
      </w:r>
    </w:p>
    <w:p w:rsidR="009839D1" w:rsidRPr="00B07462" w:rsidRDefault="009839D1" w:rsidP="009839D1">
      <w:pPr>
        <w:tabs>
          <w:tab w:val="left" w:pos="426"/>
        </w:tabs>
        <w:ind w:right="54"/>
        <w:jc w:val="both"/>
        <w:rPr>
          <w:rFonts w:ascii="Verdana" w:hAnsi="Verdana" w:cs="Arial"/>
          <w:color w:val="000000" w:themeColor="text1"/>
          <w:sz w:val="22"/>
          <w:szCs w:val="22"/>
        </w:rPr>
      </w:pPr>
      <w:r w:rsidRPr="00B07462">
        <w:rPr>
          <w:rFonts w:ascii="Verdana" w:hAnsi="Verdana" w:cs="Arial"/>
          <w:color w:val="000000" w:themeColor="text1"/>
          <w:sz w:val="22"/>
          <w:szCs w:val="22"/>
        </w:rPr>
        <w:t>12. Prezes Izby przekazuje skargę wraz z aktami postępowania odwoławczego do sądu zamówień publicznych w terminie 7 dni od dnia jej otrzymania.</w:t>
      </w:r>
    </w:p>
    <w:p w:rsidR="009839D1" w:rsidRPr="00EB583F" w:rsidRDefault="009839D1" w:rsidP="009839D1">
      <w:pPr>
        <w:tabs>
          <w:tab w:val="left" w:pos="426"/>
        </w:tabs>
        <w:ind w:right="54"/>
        <w:jc w:val="both"/>
        <w:rPr>
          <w:rFonts w:ascii="Verdana" w:hAnsi="Verdana" w:cs="Arial"/>
          <w:color w:val="000000" w:themeColor="text1"/>
        </w:rPr>
      </w:pPr>
    </w:p>
    <w:p w:rsidR="009839D1" w:rsidRPr="00A30B4F" w:rsidRDefault="009839D1" w:rsidP="009839D1">
      <w:pPr>
        <w:rPr>
          <w:rFonts w:ascii="Verdana" w:hAnsi="Verdana" w:cs="Arial"/>
          <w:b/>
          <w:bCs/>
          <w:color w:val="000000"/>
        </w:rPr>
      </w:pPr>
      <w:r w:rsidRPr="00A30B4F">
        <w:rPr>
          <w:rFonts w:ascii="Verdana" w:hAnsi="Verdana" w:cs="Arial"/>
          <w:b/>
          <w:bCs/>
          <w:color w:val="000000"/>
        </w:rPr>
        <w:lastRenderedPageBreak/>
        <w:t>XVIII. RODO</w:t>
      </w:r>
    </w:p>
    <w:p w:rsidR="009839D1" w:rsidRPr="00B53301" w:rsidRDefault="009839D1" w:rsidP="009839D1">
      <w:pPr>
        <w:ind w:left="284" w:hanging="284"/>
        <w:jc w:val="both"/>
        <w:rPr>
          <w:rFonts w:ascii="Verdana" w:hAnsi="Verdana" w:cs="Arial"/>
          <w:color w:val="000000"/>
          <w:sz w:val="23"/>
          <w:szCs w:val="23"/>
        </w:rPr>
      </w:pPr>
      <w:r w:rsidRPr="00B53301">
        <w:rPr>
          <w:rFonts w:ascii="Verdana" w:hAnsi="Verdana" w:cs="Arial"/>
          <w:color w:val="000000"/>
          <w:sz w:val="23"/>
          <w:szCs w:val="23"/>
        </w:rPr>
        <w:t xml:space="preserve">1. </w:t>
      </w:r>
      <w:r w:rsidRPr="00B53301">
        <w:rPr>
          <w:rFonts w:ascii="Verdana" w:hAnsi="Verdana" w:cs="Calibri"/>
          <w:sz w:val="23"/>
          <w:szCs w:val="23"/>
        </w:rPr>
        <w:t xml:space="preserve">Zgodnie z art. 13 ust. 1 i 2 </w:t>
      </w:r>
      <w:r w:rsidRPr="00B53301">
        <w:rPr>
          <w:rFonts w:ascii="Verdana" w:eastAsia="Calibri" w:hAnsi="Verdana" w:cs="Calibri"/>
          <w:sz w:val="23"/>
          <w:szCs w:val="23"/>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B53301">
        <w:rPr>
          <w:rFonts w:ascii="Verdana" w:hAnsi="Verdana" w:cs="Calibri"/>
          <w:sz w:val="23"/>
          <w:szCs w:val="23"/>
        </w:rPr>
        <w:t xml:space="preserve">dalej „RODO”, informuję, że: </w:t>
      </w:r>
    </w:p>
    <w:p w:rsidR="009839D1" w:rsidRPr="00B53301" w:rsidRDefault="009839D1" w:rsidP="009839D1">
      <w:pPr>
        <w:pStyle w:val="Standard"/>
        <w:ind w:left="360"/>
        <w:jc w:val="both"/>
        <w:rPr>
          <w:rFonts w:ascii="Verdana" w:hAnsi="Verdana" w:cstheme="minorHAnsi"/>
          <w:sz w:val="23"/>
          <w:szCs w:val="23"/>
        </w:rPr>
      </w:pPr>
      <w:r w:rsidRPr="00B53301">
        <w:rPr>
          <w:rFonts w:ascii="Verdana" w:eastAsia="Times New Roman" w:hAnsi="Verdana" w:cstheme="minorHAnsi"/>
          <w:sz w:val="23"/>
          <w:szCs w:val="23"/>
          <w:lang w:eastAsia="pl-PL"/>
        </w:rPr>
        <w:t xml:space="preserve">1) Administratorem danych osobowych jest Gmina Wasilków reprezentowana przez Burmistrza Wasilkowa, </w:t>
      </w:r>
      <w:r>
        <w:rPr>
          <w:rFonts w:ascii="Verdana" w:eastAsia="Times New Roman" w:hAnsi="Verdana" w:cstheme="minorHAnsi"/>
          <w:sz w:val="23"/>
          <w:szCs w:val="23"/>
          <w:lang w:eastAsia="pl-PL"/>
        </w:rPr>
        <w:t xml:space="preserve">ul. Białostocka 7, </w:t>
      </w:r>
      <w:r w:rsidRPr="00B53301">
        <w:rPr>
          <w:rFonts w:ascii="Verdana" w:eastAsia="Times New Roman" w:hAnsi="Verdana" w:cstheme="minorHAnsi"/>
          <w:sz w:val="23"/>
          <w:szCs w:val="23"/>
          <w:lang w:eastAsia="pl-PL"/>
        </w:rPr>
        <w:t xml:space="preserve">16-010 Wasilków, </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theme="minorHAnsi"/>
          <w:sz w:val="23"/>
          <w:szCs w:val="23"/>
        </w:rPr>
        <w:t>2) Administrator wyznaczył Inspektora Ochrony Danych Osobowych, z którym można kontaktować się pod adresem email</w:t>
      </w:r>
      <w:r w:rsidRPr="000F265C">
        <w:rPr>
          <w:rFonts w:ascii="Verdana" w:hAnsi="Verdana" w:cstheme="minorHAnsi"/>
          <w:sz w:val="23"/>
          <w:szCs w:val="23"/>
        </w:rPr>
        <w:t xml:space="preserve">: </w:t>
      </w:r>
      <w:r w:rsidR="000F265C" w:rsidRPr="000F265C">
        <w:rPr>
          <w:rStyle w:val="Hipercze"/>
          <w:rFonts w:ascii="Verdana" w:hAnsi="Verdana" w:cstheme="minorHAnsi"/>
          <w:color w:val="auto"/>
          <w:sz w:val="23"/>
          <w:szCs w:val="23"/>
          <w:u w:val="none"/>
        </w:rPr>
        <w:t>iod@wasilkow.pl</w:t>
      </w:r>
      <w:r w:rsidRPr="00B53301">
        <w:rPr>
          <w:rFonts w:ascii="Verdana" w:hAnsi="Verdana" w:cstheme="minorHAnsi"/>
          <w:sz w:val="23"/>
          <w:szCs w:val="23"/>
        </w:rPr>
        <w:t>; tel. 605 764 599</w:t>
      </w:r>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eastAsia="Calibri" w:hAnsi="Verdana" w:cs="Calibri"/>
          <w:sz w:val="23"/>
          <w:szCs w:val="23"/>
        </w:rPr>
      </w:pPr>
      <w:r w:rsidRPr="00B53301">
        <w:rPr>
          <w:rFonts w:ascii="Verdana" w:hAnsi="Verdana" w:cs="Calibri"/>
          <w:sz w:val="23"/>
          <w:szCs w:val="23"/>
        </w:rPr>
        <w:t>3) Pani/Pana dane osobowe przetwarzane będą na podstawie art. 6 ust. 1 lit. c</w:t>
      </w:r>
      <w:r w:rsidRPr="00B53301">
        <w:rPr>
          <w:rFonts w:ascii="Verdana" w:hAnsi="Verdana" w:cs="Calibri"/>
          <w:i/>
          <w:sz w:val="23"/>
          <w:szCs w:val="23"/>
        </w:rPr>
        <w:t xml:space="preserve"> </w:t>
      </w:r>
      <w:r w:rsidRPr="00B53301">
        <w:rPr>
          <w:rFonts w:ascii="Verdana" w:hAnsi="Verdana" w:cs="Calibri"/>
          <w:sz w:val="23"/>
          <w:szCs w:val="23"/>
        </w:rPr>
        <w:t>RODO w zw. z ustawą z dnia 11 września 2019 r. Prawo zamówień publicznych (</w:t>
      </w:r>
      <w:r w:rsidR="006D6CFE">
        <w:rPr>
          <w:rFonts w:ascii="Verdana" w:hAnsi="Verdana" w:cs="Calibri"/>
          <w:sz w:val="23"/>
          <w:szCs w:val="23"/>
        </w:rPr>
        <w:t>Dz.U. 2022 poz. 1710</w:t>
      </w:r>
      <w:r w:rsidRPr="00B53301">
        <w:rPr>
          <w:rFonts w:ascii="Verdana" w:hAnsi="Verdana" w:cs="Calibri"/>
          <w:sz w:val="23"/>
          <w:szCs w:val="23"/>
        </w:rPr>
        <w:t xml:space="preserve">), dalej „ustawa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 celu </w:t>
      </w:r>
      <w:r w:rsidRPr="00B53301">
        <w:rPr>
          <w:rFonts w:ascii="Verdana" w:eastAsia="Calibri" w:hAnsi="Verdana" w:cs="Calibri"/>
          <w:sz w:val="23"/>
          <w:szCs w:val="23"/>
        </w:rPr>
        <w:t xml:space="preserve">związanym z postępowaniem o udzielenie zamówienia publicznego: </w:t>
      </w:r>
      <w:r w:rsidR="00725A3E">
        <w:rPr>
          <w:rFonts w:ascii="Verdana" w:hAnsi="Verdana" w:cs="Arial"/>
          <w:b/>
          <w:bCs/>
          <w:sz w:val="23"/>
          <w:szCs w:val="23"/>
        </w:rPr>
        <w:t>B</w:t>
      </w:r>
      <w:r w:rsidR="00BD6037" w:rsidRPr="000F265C">
        <w:rPr>
          <w:rFonts w:ascii="Verdana" w:hAnsi="Verdana" w:cs="Arial"/>
          <w:b/>
          <w:bCs/>
          <w:sz w:val="23"/>
          <w:szCs w:val="23"/>
        </w:rPr>
        <w:t xml:space="preserve">udowa ul. </w:t>
      </w:r>
      <w:r w:rsidR="00725A3E">
        <w:rPr>
          <w:rFonts w:ascii="Verdana" w:hAnsi="Verdana" w:cs="Arial"/>
          <w:b/>
          <w:bCs/>
          <w:sz w:val="23"/>
          <w:szCs w:val="23"/>
        </w:rPr>
        <w:t>Nowej</w:t>
      </w:r>
      <w:r w:rsidR="00BD6037" w:rsidRPr="000F265C">
        <w:rPr>
          <w:rFonts w:ascii="Verdana" w:hAnsi="Verdana" w:cs="Arial"/>
          <w:b/>
          <w:bCs/>
          <w:sz w:val="23"/>
          <w:szCs w:val="23"/>
        </w:rPr>
        <w:t xml:space="preserve"> w </w:t>
      </w:r>
      <w:r w:rsidR="00725A3E">
        <w:rPr>
          <w:rFonts w:ascii="Verdana" w:hAnsi="Verdana" w:cs="Arial"/>
          <w:b/>
          <w:bCs/>
          <w:sz w:val="23"/>
          <w:szCs w:val="23"/>
        </w:rPr>
        <w:t>Studziankach</w:t>
      </w:r>
      <w:r w:rsidR="00BD6037">
        <w:rPr>
          <w:rFonts w:ascii="Verdana" w:hAnsi="Verdana" w:cs="Arial"/>
          <w:b/>
          <w:bCs/>
          <w:color w:val="2F5496" w:themeColor="accent1" w:themeShade="BF"/>
          <w:sz w:val="23"/>
          <w:szCs w:val="23"/>
        </w:rPr>
        <w:t xml:space="preserve"> </w:t>
      </w:r>
      <w:r w:rsidRPr="00B53301">
        <w:rPr>
          <w:rFonts w:ascii="Verdana" w:eastAsia="Calibri" w:hAnsi="Verdana" w:cs="Calibri"/>
          <w:sz w:val="23"/>
          <w:szCs w:val="23"/>
        </w:rPr>
        <w:t>prowadzonym w trybie podstawowym bez negocjacji.</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Calibri"/>
          <w:sz w:val="23"/>
          <w:szCs w:val="23"/>
        </w:rPr>
        <w:t xml:space="preserve">4) Odbiorcami Pani/Pana danych osobowych będą osoby lub podmioty, którym udostępniona zostanie dokumentacja postępowania w oparciu o art. 18 oraz art. 74 ustawy </w:t>
      </w:r>
      <w:proofErr w:type="spellStart"/>
      <w:r w:rsidRPr="00B53301">
        <w:rPr>
          <w:rFonts w:ascii="Verdana" w:hAnsi="Verdana" w:cs="Calibri"/>
          <w:sz w:val="23"/>
          <w:szCs w:val="23"/>
        </w:rPr>
        <w:t>Pzp</w:t>
      </w:r>
      <w:proofErr w:type="spellEnd"/>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Calibri"/>
          <w:sz w:val="23"/>
          <w:szCs w:val="23"/>
        </w:rPr>
        <w:t xml:space="preserve">5) Pani/Pana dane osobowe będą przechowywane, zgodnie z art. 78 ust. 1 i 4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przez okres 4 lat od dnia zakończenia postępowania o udzielenie zamówienia, w sposób gwarantujący jego nienaruszalność, jeżeli okres obowiązywania umowy w sprawie zamówienia publicznego przekracza 4 lata, zamawiający przechowuje protokół </w:t>
      </w:r>
      <w:r>
        <w:rPr>
          <w:rFonts w:ascii="Verdana" w:hAnsi="Verdana" w:cs="Calibri"/>
          <w:sz w:val="23"/>
          <w:szCs w:val="23"/>
        </w:rPr>
        <w:t xml:space="preserve">postępowania wraz z </w:t>
      </w:r>
      <w:proofErr w:type="spellStart"/>
      <w:r>
        <w:rPr>
          <w:rFonts w:ascii="Verdana" w:hAnsi="Verdana" w:cs="Calibri"/>
          <w:sz w:val="23"/>
          <w:szCs w:val="23"/>
        </w:rPr>
        <w:t>załączn</w:t>
      </w:r>
      <w:proofErr w:type="spellEnd"/>
      <w:r>
        <w:rPr>
          <w:rFonts w:ascii="Verdana" w:hAnsi="Verdana" w:cs="Calibri"/>
          <w:sz w:val="23"/>
          <w:szCs w:val="23"/>
        </w:rPr>
        <w:t>.</w:t>
      </w:r>
      <w:r w:rsidRPr="00B53301">
        <w:rPr>
          <w:rFonts w:ascii="Verdana" w:hAnsi="Verdana" w:cs="Calibri"/>
          <w:sz w:val="23"/>
          <w:szCs w:val="23"/>
        </w:rPr>
        <w:t xml:space="preserve"> przez cały okres obowiązywania umowy </w:t>
      </w:r>
      <w:r>
        <w:rPr>
          <w:rFonts w:ascii="Verdana" w:hAnsi="Verdana" w:cs="Calibri"/>
          <w:sz w:val="23"/>
          <w:szCs w:val="23"/>
        </w:rPr>
        <w:t xml:space="preserve">w sprawie zamówienia </w:t>
      </w:r>
      <w:proofErr w:type="spellStart"/>
      <w:r>
        <w:rPr>
          <w:rFonts w:ascii="Verdana" w:hAnsi="Verdana" w:cs="Calibri"/>
          <w:sz w:val="23"/>
          <w:szCs w:val="23"/>
        </w:rPr>
        <w:t>publ</w:t>
      </w:r>
      <w:proofErr w:type="spellEnd"/>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hAnsi="Verdana" w:cs="Calibri"/>
          <w:b/>
          <w:i/>
          <w:sz w:val="23"/>
          <w:szCs w:val="23"/>
        </w:rPr>
      </w:pPr>
      <w:r w:rsidRPr="00B53301">
        <w:rPr>
          <w:rFonts w:ascii="Verdana" w:hAnsi="Verdana" w:cs="Calibri"/>
          <w:sz w:val="23"/>
          <w:szCs w:val="23"/>
        </w:rPr>
        <w:t xml:space="preserve">6) Obowiązek podania przez Panią/Pana danych osobowych bezpośrednio Pani/Pana dotyczących jest wymogiem ustawowym określonym w przepisach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związanym z udziałem w postępowaniu o udzielenie zamówienia publicznego; konsekwencje niepodania określonych danych wynikają z ustawy </w:t>
      </w:r>
      <w:proofErr w:type="spellStart"/>
      <w:r w:rsidRPr="00B53301">
        <w:rPr>
          <w:rFonts w:ascii="Verdana" w:hAnsi="Verdana" w:cs="Calibri"/>
          <w:sz w:val="23"/>
          <w:szCs w:val="23"/>
        </w:rPr>
        <w:t>Pzp</w:t>
      </w:r>
      <w:proofErr w:type="spellEnd"/>
      <w:r w:rsidRPr="00B53301">
        <w:rPr>
          <w:rFonts w:ascii="Verdana" w:hAnsi="Verdana" w:cs="Calibri"/>
          <w:sz w:val="23"/>
          <w:szCs w:val="23"/>
        </w:rPr>
        <w:t>.</w:t>
      </w:r>
    </w:p>
    <w:p w:rsidR="009839D1" w:rsidRPr="00B53301" w:rsidRDefault="009839D1" w:rsidP="009839D1">
      <w:pPr>
        <w:spacing w:after="150"/>
        <w:ind w:left="360"/>
        <w:contextualSpacing/>
        <w:jc w:val="both"/>
        <w:rPr>
          <w:rFonts w:ascii="Verdana" w:eastAsia="Calibri" w:hAnsi="Verdana" w:cs="Calibri"/>
          <w:sz w:val="23"/>
          <w:szCs w:val="23"/>
        </w:rPr>
      </w:pPr>
      <w:r w:rsidRPr="00B53301">
        <w:rPr>
          <w:rFonts w:ascii="Verdana" w:hAnsi="Verdana" w:cs="Calibri"/>
          <w:sz w:val="23"/>
          <w:szCs w:val="23"/>
        </w:rPr>
        <w:t>7) W odniesieniu do Pani/Pana danych osobowych decyzje nie będą podejmowane w sposób zautomatyzowany, stosowanie do art. 22 RODO.</w:t>
      </w:r>
    </w:p>
    <w:p w:rsidR="009839D1" w:rsidRPr="00B53301" w:rsidRDefault="009839D1" w:rsidP="009839D1">
      <w:pPr>
        <w:spacing w:after="150"/>
        <w:ind w:left="360"/>
        <w:contextualSpacing/>
        <w:jc w:val="both"/>
        <w:rPr>
          <w:rFonts w:ascii="Verdana" w:hAnsi="Verdana" w:cs="Calibri"/>
          <w:sz w:val="23"/>
          <w:szCs w:val="23"/>
        </w:rPr>
      </w:pPr>
      <w:r w:rsidRPr="00B53301">
        <w:rPr>
          <w:rFonts w:ascii="Verdana" w:hAnsi="Verdana" w:cs="Calibri"/>
          <w:sz w:val="23"/>
          <w:szCs w:val="23"/>
        </w:rPr>
        <w:t>8) Posiada Pani/Pan:</w:t>
      </w:r>
    </w:p>
    <w:p w:rsidR="009839D1" w:rsidRPr="00B53301" w:rsidRDefault="009839D1" w:rsidP="009839D1">
      <w:pPr>
        <w:numPr>
          <w:ilvl w:val="0"/>
          <w:numId w:val="32"/>
        </w:numPr>
        <w:contextualSpacing/>
        <w:jc w:val="both"/>
        <w:rPr>
          <w:rFonts w:ascii="Verdana" w:hAnsi="Verdana" w:cs="Calibri"/>
          <w:sz w:val="23"/>
          <w:szCs w:val="23"/>
        </w:rPr>
      </w:pPr>
      <w:r w:rsidRPr="00B53301">
        <w:rPr>
          <w:rFonts w:ascii="Verdana" w:hAnsi="Verdana" w:cs="Calibri"/>
          <w:sz w:val="23"/>
          <w:szCs w:val="23"/>
        </w:rPr>
        <w:t xml:space="preserve">na podstawie art. 15 RODO </w:t>
      </w:r>
      <w:r w:rsidRPr="00B53301">
        <w:rPr>
          <w:rFonts w:ascii="Verdana" w:hAnsi="Verdana" w:cs="Calibri"/>
          <w:b/>
          <w:sz w:val="23"/>
          <w:szCs w:val="23"/>
        </w:rPr>
        <w:t>prawo dostępu</w:t>
      </w:r>
      <w:r w:rsidRPr="00B53301">
        <w:rPr>
          <w:rFonts w:ascii="Verdana" w:hAnsi="Verdana" w:cs="Calibri"/>
          <w:sz w:val="23"/>
          <w:szCs w:val="23"/>
        </w:rPr>
        <w:t xml:space="preserve"> do danych osobowych Pani/Pana dotyczących. </w:t>
      </w:r>
    </w:p>
    <w:p w:rsidR="009839D1" w:rsidRPr="00B53301" w:rsidRDefault="009839D1" w:rsidP="009839D1">
      <w:pPr>
        <w:pStyle w:val="Akapitzlist"/>
        <w:numPr>
          <w:ilvl w:val="0"/>
          <w:numId w:val="33"/>
        </w:numPr>
        <w:spacing w:line="259" w:lineRule="auto"/>
        <w:jc w:val="both"/>
        <w:rPr>
          <w:rFonts w:ascii="Verdana" w:hAnsi="Verdana" w:cs="Calibri"/>
          <w:sz w:val="23"/>
          <w:szCs w:val="23"/>
        </w:rPr>
      </w:pPr>
      <w:r w:rsidRPr="00B53301">
        <w:rPr>
          <w:rFonts w:ascii="Verdana" w:hAnsi="Verdana"/>
          <w:sz w:val="23"/>
          <w:szCs w:val="23"/>
        </w:rPr>
        <w:t>W przypadku korzystania z tego uprawnienia, zamawiający może żądać wskazania dodatkowych informacji, mających na celu sprecyzowanie nazwy lub daty zakończonego postępowania o udzielenie zamówienia</w:t>
      </w:r>
      <w:r w:rsidRPr="00B53301" w:rsidDel="00C945EE">
        <w:rPr>
          <w:rFonts w:ascii="Verdana" w:hAnsi="Verdana"/>
          <w:sz w:val="23"/>
          <w:szCs w:val="23"/>
        </w:rPr>
        <w:t xml:space="preserve"> </w:t>
      </w:r>
      <w:r w:rsidRPr="00B53301">
        <w:rPr>
          <w:rFonts w:ascii="Verdana" w:hAnsi="Verdana"/>
          <w:sz w:val="23"/>
          <w:szCs w:val="23"/>
        </w:rPr>
        <w:t xml:space="preserve">(zgodnie z art. 75 ustawy </w:t>
      </w:r>
      <w:proofErr w:type="spellStart"/>
      <w:r w:rsidRPr="00B53301">
        <w:rPr>
          <w:rFonts w:ascii="Verdana" w:hAnsi="Verdana"/>
          <w:sz w:val="23"/>
          <w:szCs w:val="23"/>
        </w:rPr>
        <w:t>Pzp</w:t>
      </w:r>
      <w:proofErr w:type="spellEnd"/>
      <w:r w:rsidRPr="00B53301">
        <w:rPr>
          <w:rFonts w:ascii="Verdana" w:hAnsi="Verdana"/>
          <w:sz w:val="23"/>
          <w:szCs w:val="23"/>
        </w:rPr>
        <w:t xml:space="preserve">). </w:t>
      </w:r>
    </w:p>
    <w:p w:rsidR="009839D1" w:rsidRPr="00B53301" w:rsidRDefault="009839D1" w:rsidP="009839D1">
      <w:pPr>
        <w:pStyle w:val="Akapitzlist"/>
        <w:numPr>
          <w:ilvl w:val="0"/>
          <w:numId w:val="33"/>
        </w:numPr>
        <w:spacing w:line="259" w:lineRule="auto"/>
        <w:jc w:val="both"/>
        <w:rPr>
          <w:rFonts w:ascii="Verdana" w:hAnsi="Verdana" w:cs="Calibri"/>
          <w:sz w:val="23"/>
          <w:szCs w:val="23"/>
        </w:rPr>
      </w:pPr>
      <w:r w:rsidRPr="00B53301">
        <w:rPr>
          <w:rFonts w:ascii="Verdana" w:hAnsi="Verdana" w:cs="Calibri"/>
          <w:sz w:val="23"/>
          <w:szCs w:val="23"/>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t>
      </w:r>
    </w:p>
    <w:p w:rsidR="009839D1" w:rsidRPr="00B53301" w:rsidRDefault="009839D1" w:rsidP="009839D1">
      <w:pPr>
        <w:numPr>
          <w:ilvl w:val="0"/>
          <w:numId w:val="32"/>
        </w:numPr>
        <w:contextualSpacing/>
        <w:jc w:val="both"/>
        <w:rPr>
          <w:rFonts w:ascii="Verdana" w:hAnsi="Verdana" w:cs="Calibri"/>
          <w:sz w:val="23"/>
          <w:szCs w:val="23"/>
        </w:rPr>
      </w:pPr>
      <w:r w:rsidRPr="00B53301">
        <w:rPr>
          <w:rFonts w:ascii="Verdana" w:hAnsi="Verdana" w:cs="Calibri"/>
          <w:sz w:val="23"/>
          <w:szCs w:val="23"/>
        </w:rPr>
        <w:lastRenderedPageBreak/>
        <w:t xml:space="preserve">na podstawie art. 16 RODO </w:t>
      </w:r>
      <w:r w:rsidRPr="00B53301">
        <w:rPr>
          <w:rFonts w:ascii="Verdana" w:hAnsi="Verdana" w:cs="Calibri"/>
          <w:b/>
          <w:sz w:val="23"/>
          <w:szCs w:val="23"/>
        </w:rPr>
        <w:t>prawo do sprostowania / uzupełnienia</w:t>
      </w:r>
      <w:r w:rsidRPr="00B53301">
        <w:rPr>
          <w:rFonts w:ascii="Verdana" w:hAnsi="Verdana" w:cs="Calibri"/>
          <w:sz w:val="23"/>
          <w:szCs w:val="23"/>
        </w:rPr>
        <w:t xml:space="preserve"> Pani/Pana danych osobowych. Skorzystanie przez osobę, której dane dotyczą, z tego uprawnienia</w:t>
      </w:r>
    </w:p>
    <w:p w:rsidR="009839D1" w:rsidRPr="00B53301" w:rsidRDefault="009839D1" w:rsidP="009839D1">
      <w:pPr>
        <w:pStyle w:val="Akapitzlist"/>
        <w:numPr>
          <w:ilvl w:val="0"/>
          <w:numId w:val="34"/>
        </w:numPr>
        <w:spacing w:after="160"/>
        <w:jc w:val="both"/>
        <w:rPr>
          <w:rFonts w:ascii="Verdana" w:hAnsi="Verdana" w:cs="Calibri"/>
          <w:sz w:val="23"/>
          <w:szCs w:val="23"/>
        </w:rPr>
      </w:pPr>
      <w:r w:rsidRPr="00B53301">
        <w:rPr>
          <w:rFonts w:ascii="Verdana" w:hAnsi="Verdana" w:cs="Calibri"/>
          <w:sz w:val="23"/>
          <w:szCs w:val="23"/>
        </w:rPr>
        <w:t xml:space="preserve">nie może skutkować zmianą wyniku postępowania o udzielenie zamówienia ani zmianą postanowień umowy w sprawie zamówienia publicznego w zakresie niezgodnym z ustawą (zgodnie z art. 19 ust. 2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t>
      </w:r>
    </w:p>
    <w:p w:rsidR="009839D1" w:rsidRPr="00B53301" w:rsidRDefault="009839D1" w:rsidP="009839D1">
      <w:pPr>
        <w:pStyle w:val="Akapitzlist"/>
        <w:numPr>
          <w:ilvl w:val="0"/>
          <w:numId w:val="34"/>
        </w:numPr>
        <w:spacing w:after="160"/>
        <w:jc w:val="both"/>
        <w:rPr>
          <w:rFonts w:ascii="Verdana" w:hAnsi="Verdana" w:cs="Calibri"/>
          <w:sz w:val="23"/>
          <w:szCs w:val="23"/>
        </w:rPr>
      </w:pPr>
      <w:r w:rsidRPr="00B53301">
        <w:rPr>
          <w:rFonts w:ascii="Verdana" w:hAnsi="Verdana" w:cs="Calibri"/>
          <w:sz w:val="23"/>
          <w:szCs w:val="23"/>
        </w:rPr>
        <w:t xml:space="preserve">nie może naruszać integralności protokołu oraz jego załączników (zgodnie z art. 76 ustawy </w:t>
      </w:r>
      <w:proofErr w:type="spellStart"/>
      <w:r w:rsidRPr="00B53301">
        <w:rPr>
          <w:rFonts w:ascii="Verdana" w:hAnsi="Verdana" w:cs="Calibri"/>
          <w:sz w:val="23"/>
          <w:szCs w:val="23"/>
        </w:rPr>
        <w:t>Pzp</w:t>
      </w:r>
      <w:proofErr w:type="spellEnd"/>
      <w:r w:rsidRPr="00B53301">
        <w:rPr>
          <w:rFonts w:ascii="Verdana" w:hAnsi="Verdana" w:cs="Calibri"/>
          <w:sz w:val="23"/>
          <w:szCs w:val="23"/>
        </w:rPr>
        <w:t xml:space="preserve">). </w:t>
      </w:r>
    </w:p>
    <w:p w:rsidR="009839D1" w:rsidRPr="00B53301" w:rsidRDefault="009839D1" w:rsidP="009839D1">
      <w:pPr>
        <w:ind w:left="786"/>
        <w:contextualSpacing/>
        <w:jc w:val="both"/>
        <w:rPr>
          <w:rFonts w:ascii="Verdana" w:hAnsi="Verdana" w:cs="Calibri"/>
          <w:sz w:val="23"/>
          <w:szCs w:val="23"/>
        </w:rPr>
      </w:pPr>
      <w:r w:rsidRPr="00B53301">
        <w:rPr>
          <w:rFonts w:ascii="Verdana" w:hAnsi="Verdana" w:cs="Calibri"/>
          <w:sz w:val="23"/>
          <w:szCs w:val="23"/>
        </w:rPr>
        <w:t>W przypadku danych osobowych zamieszczonych przez zamawiającego w Biuletynie Zamówień Publicznych, prawa, o których mowa w art. 15 i art. 16 rozporządzenia 2016/679, są wykonywane w drodze żądania skierowanego do zamawiającego.</w:t>
      </w:r>
    </w:p>
    <w:p w:rsidR="009839D1" w:rsidRPr="00B53301" w:rsidRDefault="009839D1" w:rsidP="009839D1">
      <w:pPr>
        <w:pStyle w:val="Akapitzlist"/>
        <w:numPr>
          <w:ilvl w:val="0"/>
          <w:numId w:val="32"/>
        </w:numPr>
        <w:jc w:val="both"/>
        <w:rPr>
          <w:rFonts w:ascii="Verdana" w:hAnsi="Verdana" w:cs="Calibri"/>
          <w:sz w:val="23"/>
          <w:szCs w:val="23"/>
        </w:rPr>
      </w:pPr>
      <w:r w:rsidRPr="00B53301">
        <w:rPr>
          <w:rFonts w:ascii="Verdana" w:hAnsi="Verdana" w:cs="Calibri"/>
          <w:sz w:val="23"/>
          <w:szCs w:val="23"/>
        </w:rPr>
        <w:t xml:space="preserve">na podstawie art. 18 RODO </w:t>
      </w:r>
      <w:r w:rsidRPr="00B53301">
        <w:rPr>
          <w:rFonts w:ascii="Verdana" w:hAnsi="Verdana" w:cs="Calibri"/>
          <w:b/>
          <w:sz w:val="23"/>
          <w:szCs w:val="23"/>
        </w:rPr>
        <w:t>prawo</w:t>
      </w:r>
      <w:r w:rsidRPr="00B53301">
        <w:rPr>
          <w:rFonts w:ascii="Verdana" w:hAnsi="Verdana" w:cs="Calibri"/>
          <w:sz w:val="23"/>
          <w:szCs w:val="23"/>
        </w:rPr>
        <w:t xml:space="preserve"> żądania od administratora </w:t>
      </w:r>
      <w:r w:rsidRPr="00B53301">
        <w:rPr>
          <w:rFonts w:ascii="Verdana" w:hAnsi="Verdana" w:cs="Calibri"/>
          <w:b/>
          <w:sz w:val="23"/>
          <w:szCs w:val="23"/>
        </w:rPr>
        <w:t>ograniczenia przetwarzania</w:t>
      </w:r>
      <w:r w:rsidRPr="00B53301">
        <w:rPr>
          <w:rFonts w:ascii="Verdana" w:hAnsi="Verdana" w:cs="Calibri"/>
          <w:sz w:val="23"/>
          <w:szCs w:val="23"/>
        </w:rPr>
        <w:t xml:space="preserve"> danych osobowych z zastrzeżeniem przypadków, o których mowa w art. 18 ust. 2 RODO**. W postępowaniu o udzielenie zamówienia zgłoszenie żądania ograniczenia przetwarzania, nie ogranicza przetwarzania danych osobowych do czasu zakończenia tego postępowania (art. 19 ust. 3 ustawy </w:t>
      </w:r>
      <w:proofErr w:type="spellStart"/>
      <w:r w:rsidRPr="00B53301">
        <w:rPr>
          <w:rFonts w:ascii="Verdana" w:hAnsi="Verdana" w:cs="Calibri"/>
          <w:sz w:val="23"/>
          <w:szCs w:val="23"/>
        </w:rPr>
        <w:t>Pzp</w:t>
      </w:r>
      <w:proofErr w:type="spellEnd"/>
      <w:r w:rsidRPr="00B53301">
        <w:rPr>
          <w:rFonts w:ascii="Verdana" w:hAnsi="Verdana" w:cs="Calibri"/>
          <w:sz w:val="23"/>
          <w:szCs w:val="23"/>
        </w:rPr>
        <w:t>)</w:t>
      </w:r>
    </w:p>
    <w:p w:rsidR="009839D1" w:rsidRPr="00B53301" w:rsidRDefault="009839D1" w:rsidP="009839D1">
      <w:pPr>
        <w:numPr>
          <w:ilvl w:val="0"/>
          <w:numId w:val="32"/>
        </w:numPr>
        <w:contextualSpacing/>
        <w:jc w:val="both"/>
        <w:rPr>
          <w:rFonts w:ascii="Verdana" w:hAnsi="Verdana" w:cs="Calibri"/>
          <w:sz w:val="23"/>
          <w:szCs w:val="23"/>
        </w:rPr>
      </w:pPr>
      <w:r w:rsidRPr="00B53301">
        <w:rPr>
          <w:rFonts w:ascii="Verdana" w:hAnsi="Verdana" w:cs="Calibri"/>
          <w:b/>
          <w:sz w:val="23"/>
          <w:szCs w:val="23"/>
        </w:rPr>
        <w:t>prawo do wniesienia skargi</w:t>
      </w:r>
      <w:r w:rsidRPr="00B53301">
        <w:rPr>
          <w:rFonts w:ascii="Verdana" w:hAnsi="Verdana" w:cs="Calibri"/>
          <w:sz w:val="23"/>
          <w:szCs w:val="23"/>
        </w:rPr>
        <w:t xml:space="preserve"> do Prezesa Urzędu Ochrony Danych Osobowych, gdy uzna Pani/Pan, że przetwarzanie danych osobowych Pani/Pana dotyczących narusza przepisy RODO.</w:t>
      </w:r>
    </w:p>
    <w:p w:rsidR="009839D1" w:rsidRPr="00B53301" w:rsidRDefault="009839D1" w:rsidP="009839D1">
      <w:pPr>
        <w:spacing w:after="150"/>
        <w:contextualSpacing/>
        <w:jc w:val="both"/>
        <w:rPr>
          <w:rFonts w:ascii="Verdana" w:hAnsi="Verdana" w:cs="Calibri"/>
          <w:i/>
          <w:sz w:val="23"/>
          <w:szCs w:val="23"/>
        </w:rPr>
      </w:pPr>
      <w:r w:rsidRPr="00B53301">
        <w:rPr>
          <w:rFonts w:ascii="Verdana" w:hAnsi="Verdana" w:cs="Calibri"/>
          <w:sz w:val="23"/>
          <w:szCs w:val="23"/>
        </w:rPr>
        <w:t xml:space="preserve">    9) Nie przysługuje Pani/Panu:</w:t>
      </w:r>
    </w:p>
    <w:p w:rsidR="009839D1" w:rsidRPr="00B53301" w:rsidRDefault="009839D1" w:rsidP="009839D1">
      <w:pPr>
        <w:numPr>
          <w:ilvl w:val="0"/>
          <w:numId w:val="31"/>
        </w:numPr>
        <w:spacing w:after="150"/>
        <w:contextualSpacing/>
        <w:jc w:val="both"/>
        <w:rPr>
          <w:rFonts w:ascii="Verdana" w:hAnsi="Verdana" w:cs="Calibri"/>
          <w:i/>
          <w:sz w:val="23"/>
          <w:szCs w:val="23"/>
        </w:rPr>
      </w:pPr>
      <w:r w:rsidRPr="00B53301">
        <w:rPr>
          <w:rFonts w:ascii="Verdana" w:hAnsi="Verdana" w:cs="Calibri"/>
          <w:sz w:val="23"/>
          <w:szCs w:val="23"/>
        </w:rPr>
        <w:t>w związku z art. 17 ust. 3 lit. b, d lub e RODO prawo do usunięcia danych osobowych;</w:t>
      </w:r>
    </w:p>
    <w:p w:rsidR="009839D1" w:rsidRPr="00B53301" w:rsidRDefault="009839D1" w:rsidP="009839D1">
      <w:pPr>
        <w:numPr>
          <w:ilvl w:val="0"/>
          <w:numId w:val="31"/>
        </w:numPr>
        <w:spacing w:after="150"/>
        <w:contextualSpacing/>
        <w:jc w:val="both"/>
        <w:rPr>
          <w:rFonts w:ascii="Verdana" w:hAnsi="Verdana" w:cs="Calibri"/>
          <w:b/>
          <w:i/>
          <w:sz w:val="23"/>
          <w:szCs w:val="23"/>
        </w:rPr>
      </w:pPr>
      <w:r w:rsidRPr="00B53301">
        <w:rPr>
          <w:rFonts w:ascii="Verdana" w:hAnsi="Verdana" w:cs="Calibri"/>
          <w:sz w:val="23"/>
          <w:szCs w:val="23"/>
        </w:rPr>
        <w:t>prawo do przenoszenia danych osobowych, o którym mowa w art. 20 RODO;</w:t>
      </w:r>
    </w:p>
    <w:p w:rsidR="009839D1" w:rsidRPr="00B53301" w:rsidRDefault="009839D1" w:rsidP="009839D1">
      <w:pPr>
        <w:numPr>
          <w:ilvl w:val="0"/>
          <w:numId w:val="31"/>
        </w:numPr>
        <w:spacing w:after="150"/>
        <w:contextualSpacing/>
        <w:jc w:val="both"/>
        <w:rPr>
          <w:rFonts w:ascii="Verdana" w:hAnsi="Verdana" w:cs="Calibri"/>
          <w:i/>
          <w:sz w:val="23"/>
          <w:szCs w:val="23"/>
        </w:rPr>
      </w:pPr>
      <w:r w:rsidRPr="00B53301">
        <w:rPr>
          <w:rFonts w:ascii="Verdana" w:hAnsi="Verdana" w:cs="Calibri"/>
          <w:sz w:val="23"/>
          <w:szCs w:val="23"/>
        </w:rPr>
        <w:t xml:space="preserve">na podstawie art. 21 RODO prawo sprzeciwu, wobec przetwarzania danych osobowych, gdyż podstawą prawną przetwarzania Pani/Pana danych osobowych jest art. 6 ust. 1 lit. c RODO. </w:t>
      </w:r>
    </w:p>
    <w:p w:rsidR="009839D1" w:rsidRPr="00B53301" w:rsidRDefault="009839D1" w:rsidP="009839D1">
      <w:pPr>
        <w:ind w:left="284" w:hanging="284"/>
        <w:jc w:val="both"/>
        <w:rPr>
          <w:rFonts w:ascii="Verdana" w:hAnsi="Verdana" w:cs="Arial"/>
          <w:color w:val="000000"/>
          <w:sz w:val="23"/>
          <w:szCs w:val="23"/>
        </w:rPr>
      </w:pPr>
      <w:r w:rsidRPr="00B53301">
        <w:rPr>
          <w:rFonts w:ascii="Verdana" w:hAnsi="Verdana" w:cs="Arial"/>
          <w:color w:val="000000"/>
          <w:sz w:val="23"/>
          <w:szCs w:val="23"/>
        </w:rPr>
        <w:t xml:space="preserve">2. W celu skorzystania z ww. praw należy skontaktować się z administratorem lub inspektorem ochrony danych, korzystając ze wskazanych wyżej danych kontaktowych. </w:t>
      </w:r>
    </w:p>
    <w:p w:rsidR="009839D1" w:rsidRPr="00B53301" w:rsidRDefault="009839D1" w:rsidP="009839D1">
      <w:pPr>
        <w:ind w:right="54"/>
        <w:jc w:val="both"/>
        <w:rPr>
          <w:rFonts w:ascii="Verdana" w:hAnsi="Verdana" w:cs="Arial"/>
          <w:color w:val="000000"/>
          <w:sz w:val="23"/>
          <w:szCs w:val="23"/>
        </w:rPr>
      </w:pPr>
      <w:r w:rsidRPr="00B53301">
        <w:rPr>
          <w:rFonts w:ascii="Verdana" w:hAnsi="Verdana" w:cs="Arial"/>
          <w:color w:val="000000"/>
          <w:sz w:val="23"/>
          <w:szCs w:val="23"/>
        </w:rPr>
        <w:t xml:space="preserve">3. Zamawiający udostępnia dane osobowe, o których mowa w art. 10 RODO, w celu umożliwienia korzystania za środków ochrony prawnej, o których mowa w </w:t>
      </w:r>
      <w:proofErr w:type="spellStart"/>
      <w:r w:rsidRPr="00B53301">
        <w:rPr>
          <w:rFonts w:ascii="Verdana" w:hAnsi="Verdana" w:cs="Arial"/>
          <w:color w:val="000000"/>
          <w:sz w:val="23"/>
          <w:szCs w:val="23"/>
        </w:rPr>
        <w:t>Pzp</w:t>
      </w:r>
      <w:proofErr w:type="spellEnd"/>
      <w:r w:rsidRPr="00B53301">
        <w:rPr>
          <w:rFonts w:ascii="Verdana" w:hAnsi="Verdana" w:cs="Arial"/>
          <w:color w:val="000000"/>
          <w:sz w:val="23"/>
          <w:szCs w:val="23"/>
        </w:rPr>
        <w:t>, do upływu terminu na ich wniesienie.</w:t>
      </w:r>
    </w:p>
    <w:p w:rsidR="009839D1" w:rsidRPr="00B53301" w:rsidRDefault="009839D1" w:rsidP="009839D1">
      <w:pPr>
        <w:ind w:right="54"/>
        <w:jc w:val="both"/>
        <w:rPr>
          <w:rFonts w:ascii="Verdana" w:hAnsi="Verdana" w:cs="Arial"/>
          <w:color w:val="000000"/>
          <w:sz w:val="23"/>
          <w:szCs w:val="23"/>
        </w:rPr>
      </w:pPr>
      <w:r w:rsidRPr="00B53301">
        <w:rPr>
          <w:rFonts w:ascii="Verdana" w:hAnsi="Verdana" w:cs="Arial"/>
          <w:color w:val="000000"/>
          <w:sz w:val="23"/>
          <w:szCs w:val="23"/>
        </w:rPr>
        <w:t xml:space="preserve">4. Protokół postepowania wraz z załącznikami jest jawny. Załączniki do protokołu udostępnia się na wniosek po dokonaniu wyboru najkorzystniejszej oferty lub unieważnieniu postępowania, z tym że oferty udostępnia się od chwili ich otwarcia. Zasada jawności, o której mowa w zdaniu pierwszym, ma zastosowanie do wszystkich danych osobowych, z wyjątkiem danych, o których mowa w art. 9 ust. 1 RODO, zebranych w toku postępowania o udzielenie zamówienia. </w:t>
      </w:r>
    </w:p>
    <w:p w:rsidR="009839D1" w:rsidRPr="00B53301" w:rsidRDefault="009839D1" w:rsidP="009839D1">
      <w:pPr>
        <w:jc w:val="both"/>
        <w:rPr>
          <w:rFonts w:ascii="Verdana" w:hAnsi="Verdana" w:cs="Arial"/>
          <w:color w:val="000000"/>
          <w:sz w:val="23"/>
          <w:szCs w:val="23"/>
        </w:rPr>
      </w:pPr>
      <w:r w:rsidRPr="00B53301">
        <w:rPr>
          <w:rFonts w:ascii="Verdana" w:hAnsi="Verdana" w:cs="Arial"/>
          <w:color w:val="000000"/>
          <w:sz w:val="23"/>
          <w:szCs w:val="23"/>
        </w:rPr>
        <w:t>5. Udostępnianie protokołu lub załączników do protokołu odbywać się będzie</w:t>
      </w:r>
      <w:r w:rsidRPr="00B53301">
        <w:rPr>
          <w:rFonts w:ascii="Verdana" w:hAnsi="Verdana" w:cs="Arial"/>
          <w:color w:val="000000"/>
          <w:sz w:val="23"/>
          <w:szCs w:val="23"/>
        </w:rPr>
        <w:br/>
        <w:t>w oparciu o rozporządzenie Ministra Rozwoju z dnia 26 lipca 2016 r. w sprawie protokołu postępowania o udzielenie zamówienia publicznego.</w:t>
      </w:r>
    </w:p>
    <w:p w:rsidR="009839D1" w:rsidRPr="00EB583F" w:rsidRDefault="009839D1" w:rsidP="009839D1">
      <w:pPr>
        <w:ind w:right="54"/>
        <w:jc w:val="both"/>
        <w:rPr>
          <w:rFonts w:ascii="Verdana" w:hAnsi="Verdana" w:cs="Arial"/>
          <w:color w:val="000000"/>
          <w:szCs w:val="22"/>
        </w:rPr>
      </w:pPr>
    </w:p>
    <w:p w:rsidR="009839D1" w:rsidRPr="00EB583F" w:rsidRDefault="009839D1" w:rsidP="009839D1">
      <w:pPr>
        <w:ind w:left="284" w:right="54" w:hanging="284"/>
        <w:jc w:val="both"/>
        <w:rPr>
          <w:rFonts w:ascii="Verdana" w:hAnsi="Verdana" w:cs="Arial"/>
          <w:b/>
          <w:bCs/>
          <w:color w:val="000000" w:themeColor="text1"/>
        </w:rPr>
      </w:pPr>
    </w:p>
    <w:p w:rsidR="009839D1" w:rsidRDefault="009839D1" w:rsidP="009839D1">
      <w:pPr>
        <w:spacing w:after="160" w:line="259" w:lineRule="auto"/>
        <w:rPr>
          <w:rFonts w:ascii="Verdana" w:hAnsi="Verdana" w:cs="Arial"/>
          <w:b/>
          <w:bCs/>
          <w:color w:val="000000" w:themeColor="text1"/>
        </w:rPr>
      </w:pPr>
      <w:r>
        <w:rPr>
          <w:rFonts w:ascii="Verdana" w:hAnsi="Verdana" w:cs="Arial"/>
          <w:b/>
          <w:bCs/>
          <w:color w:val="000000" w:themeColor="text1"/>
        </w:rPr>
        <w:br w:type="page"/>
      </w:r>
    </w:p>
    <w:p w:rsidR="009839D1" w:rsidRPr="00EB583F" w:rsidRDefault="009839D1" w:rsidP="009839D1">
      <w:pPr>
        <w:ind w:left="284" w:right="54" w:hanging="284"/>
        <w:jc w:val="both"/>
        <w:rPr>
          <w:rFonts w:ascii="Verdana" w:hAnsi="Verdana" w:cs="Arial"/>
          <w:b/>
          <w:bCs/>
          <w:color w:val="000000" w:themeColor="text1"/>
        </w:rPr>
      </w:pPr>
      <w:r w:rsidRPr="00EB583F">
        <w:rPr>
          <w:rFonts w:ascii="Verdana" w:hAnsi="Verdana" w:cs="Arial"/>
          <w:b/>
          <w:bCs/>
          <w:color w:val="000000" w:themeColor="text1"/>
        </w:rPr>
        <w:lastRenderedPageBreak/>
        <w:t>Załączniki:</w:t>
      </w:r>
    </w:p>
    <w:p w:rsidR="009839D1" w:rsidRPr="00EB583F"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1 - opis przedmiotu zamówienia,</w:t>
      </w:r>
    </w:p>
    <w:p w:rsidR="009839D1" w:rsidRPr="00EB583F"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2 - wzór formularza ofertowego,</w:t>
      </w:r>
    </w:p>
    <w:p w:rsidR="009839D1" w:rsidRPr="00EB583F"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3 - wzór wykazu osób,</w:t>
      </w:r>
    </w:p>
    <w:p w:rsidR="009839D1" w:rsidRDefault="009839D1" w:rsidP="009839D1">
      <w:pPr>
        <w:pStyle w:val="Akapitzlist"/>
        <w:numPr>
          <w:ilvl w:val="0"/>
          <w:numId w:val="25"/>
        </w:numPr>
        <w:ind w:right="54"/>
        <w:jc w:val="both"/>
        <w:rPr>
          <w:rFonts w:ascii="Verdana" w:hAnsi="Verdana" w:cs="Arial"/>
          <w:color w:val="000000" w:themeColor="text1"/>
        </w:rPr>
      </w:pPr>
      <w:r w:rsidRPr="00EB583F">
        <w:rPr>
          <w:rFonts w:ascii="Verdana" w:hAnsi="Verdana" w:cs="Arial"/>
          <w:color w:val="000000" w:themeColor="text1"/>
        </w:rPr>
        <w:t>Załącznik nr 4 - wzór oświadczenia wykonawcy lub podmiotu udostępniającego zasoby o niepodleganiu wykluczeniu, spełnianiu warunków udziału</w:t>
      </w:r>
      <w:r>
        <w:rPr>
          <w:rFonts w:ascii="Verdana" w:hAnsi="Verdana" w:cs="Arial"/>
          <w:color w:val="000000" w:themeColor="text1"/>
        </w:rPr>
        <w:t xml:space="preserve"> </w:t>
      </w:r>
      <w:r w:rsidRPr="00EB583F">
        <w:rPr>
          <w:rFonts w:ascii="Verdana" w:hAnsi="Verdana" w:cs="Arial"/>
          <w:color w:val="000000" w:themeColor="text1"/>
        </w:rPr>
        <w:t>w postępowaniu,</w:t>
      </w:r>
    </w:p>
    <w:p w:rsidR="009E7EBD" w:rsidRPr="00D7569C" w:rsidRDefault="00D7569C" w:rsidP="009E7EBD">
      <w:pPr>
        <w:pStyle w:val="Akapitzlist"/>
        <w:numPr>
          <w:ilvl w:val="0"/>
          <w:numId w:val="25"/>
        </w:numPr>
        <w:ind w:right="54"/>
        <w:jc w:val="both"/>
        <w:rPr>
          <w:rFonts w:ascii="Verdana" w:hAnsi="Verdana" w:cs="Arial"/>
          <w:color w:val="000000" w:themeColor="text1"/>
        </w:rPr>
      </w:pPr>
      <w:r>
        <w:rPr>
          <w:rFonts w:ascii="Verdana" w:hAnsi="Verdana" w:cs="Arial"/>
          <w:color w:val="000000" w:themeColor="text1"/>
        </w:rPr>
        <w:t xml:space="preserve">Załącznik nr 5 – </w:t>
      </w:r>
      <w:r w:rsidR="009E7EBD" w:rsidRPr="00EB583F">
        <w:rPr>
          <w:rFonts w:ascii="Verdana" w:hAnsi="Verdana" w:cs="Arial"/>
          <w:color w:val="000000" w:themeColor="text1"/>
        </w:rPr>
        <w:t>wzór zobowiązania</w:t>
      </w:r>
      <w:r w:rsidR="009E7EBD">
        <w:rPr>
          <w:rFonts w:ascii="Verdana" w:hAnsi="Verdana" w:cs="Arial"/>
          <w:color w:val="000000" w:themeColor="text1"/>
        </w:rPr>
        <w:t xml:space="preserve"> podmiotu udostępniającego</w:t>
      </w:r>
      <w:r w:rsidR="009E7EBD" w:rsidRPr="00EB583F">
        <w:rPr>
          <w:rFonts w:ascii="Verdana" w:hAnsi="Verdana" w:cs="Arial"/>
          <w:color w:val="000000" w:themeColor="text1"/>
        </w:rPr>
        <w:t xml:space="preserve"> zasoby</w:t>
      </w:r>
    </w:p>
    <w:p w:rsidR="009839D1" w:rsidRPr="00EB583F" w:rsidRDefault="009839D1" w:rsidP="009839D1">
      <w:pPr>
        <w:pStyle w:val="Akapitzlist"/>
        <w:numPr>
          <w:ilvl w:val="0"/>
          <w:numId w:val="25"/>
        </w:numPr>
        <w:ind w:right="54"/>
        <w:jc w:val="both"/>
        <w:rPr>
          <w:rFonts w:ascii="Verdana" w:hAnsi="Verdana" w:cs="Arial"/>
          <w:color w:val="FF0000"/>
        </w:rPr>
      </w:pPr>
      <w:r w:rsidRPr="00EB583F">
        <w:rPr>
          <w:rFonts w:ascii="Verdana" w:hAnsi="Verdana" w:cs="Arial"/>
          <w:color w:val="000000" w:themeColor="text1"/>
        </w:rPr>
        <w:t>Załącznik nr 6 - wzór wykazu robót budowlanych,</w:t>
      </w:r>
    </w:p>
    <w:p w:rsidR="009E7EBD" w:rsidRPr="009E7EBD" w:rsidRDefault="00AE666E" w:rsidP="009E7EBD">
      <w:pPr>
        <w:pStyle w:val="Akapitzlist"/>
        <w:numPr>
          <w:ilvl w:val="0"/>
          <w:numId w:val="25"/>
        </w:numPr>
        <w:ind w:right="54"/>
        <w:jc w:val="both"/>
        <w:rPr>
          <w:rFonts w:ascii="Verdana" w:hAnsi="Verdana" w:cs="Arial"/>
          <w:color w:val="000000" w:themeColor="text1"/>
        </w:rPr>
      </w:pPr>
      <w:r>
        <w:rPr>
          <w:rFonts w:ascii="Verdana" w:hAnsi="Verdana" w:cs="Arial"/>
          <w:color w:val="000000" w:themeColor="text1"/>
        </w:rPr>
        <w:t>Załącznik nr 7</w:t>
      </w:r>
      <w:r w:rsidR="009E7EBD" w:rsidRPr="009E7EBD">
        <w:rPr>
          <w:rFonts w:ascii="Verdana" w:hAnsi="Verdana" w:cs="Arial"/>
          <w:color w:val="000000" w:themeColor="text1"/>
        </w:rPr>
        <w:t xml:space="preserve"> - wzór oświadczenia wykonawcy lub podmiotu udostępniającego </w:t>
      </w:r>
      <w:r w:rsidR="009E7EBD">
        <w:rPr>
          <w:rFonts w:ascii="Verdana" w:hAnsi="Verdana" w:cs="Arial"/>
          <w:color w:val="000000" w:themeColor="text1"/>
        </w:rPr>
        <w:t>zasoby o aktualności informacji,</w:t>
      </w:r>
    </w:p>
    <w:p w:rsidR="009839D1" w:rsidRDefault="009E7EBD" w:rsidP="009839D1">
      <w:pPr>
        <w:pStyle w:val="Akapitzlist"/>
        <w:numPr>
          <w:ilvl w:val="0"/>
          <w:numId w:val="25"/>
        </w:numPr>
        <w:ind w:right="54"/>
        <w:jc w:val="both"/>
        <w:rPr>
          <w:rFonts w:ascii="Verdana" w:hAnsi="Verdana" w:cs="Arial"/>
          <w:color w:val="000000" w:themeColor="text1"/>
        </w:rPr>
      </w:pPr>
      <w:r>
        <w:rPr>
          <w:rFonts w:ascii="Verdana" w:hAnsi="Verdana" w:cs="Arial"/>
          <w:color w:val="000000" w:themeColor="text1"/>
        </w:rPr>
        <w:t>Z</w:t>
      </w:r>
      <w:r w:rsidR="00AE666E">
        <w:rPr>
          <w:rFonts w:ascii="Verdana" w:hAnsi="Verdana" w:cs="Arial"/>
          <w:color w:val="000000" w:themeColor="text1"/>
        </w:rPr>
        <w:t>ałącznik nr 8</w:t>
      </w:r>
      <w:r w:rsidR="009839D1" w:rsidRPr="00EB583F">
        <w:rPr>
          <w:rFonts w:ascii="Verdana" w:hAnsi="Verdana" w:cs="Arial"/>
          <w:color w:val="000000" w:themeColor="text1"/>
        </w:rPr>
        <w:t xml:space="preserve"> - projektowane postanowienia umowne</w:t>
      </w:r>
      <w:r>
        <w:rPr>
          <w:rFonts w:ascii="Verdana" w:hAnsi="Verdana" w:cs="Arial"/>
          <w:color w:val="000000" w:themeColor="text1"/>
        </w:rPr>
        <w:t>.</w:t>
      </w:r>
    </w:p>
    <w:p w:rsidR="00AC2D01" w:rsidRDefault="00AC2D01" w:rsidP="002E578C">
      <w:pPr>
        <w:ind w:right="54"/>
        <w:jc w:val="both"/>
        <w:rPr>
          <w:rFonts w:ascii="Verdana" w:hAnsi="Verdana" w:cs="Arial"/>
          <w:color w:val="000000" w:themeColor="text1"/>
        </w:rPr>
      </w:pPr>
    </w:p>
    <w:p w:rsidR="00ED224E" w:rsidRDefault="00ED224E" w:rsidP="002E578C">
      <w:pPr>
        <w:ind w:right="54"/>
        <w:jc w:val="both"/>
        <w:rPr>
          <w:rFonts w:ascii="Verdana" w:hAnsi="Verdana" w:cs="Arial"/>
          <w:color w:val="000000" w:themeColor="text1"/>
        </w:rPr>
      </w:pPr>
    </w:p>
    <w:p w:rsidR="00ED224E" w:rsidRDefault="00ED224E" w:rsidP="002E578C">
      <w:pPr>
        <w:ind w:right="54"/>
        <w:jc w:val="both"/>
        <w:rPr>
          <w:rFonts w:ascii="Verdana" w:hAnsi="Verdana" w:cs="Arial"/>
          <w:color w:val="000000" w:themeColor="text1"/>
        </w:rPr>
      </w:pPr>
    </w:p>
    <w:p w:rsidR="00ED224E" w:rsidRDefault="00ED224E" w:rsidP="002E578C">
      <w:pPr>
        <w:ind w:right="54"/>
        <w:jc w:val="both"/>
        <w:rPr>
          <w:rFonts w:ascii="Verdana" w:hAnsi="Verdana" w:cs="Arial"/>
          <w:color w:val="000000" w:themeColor="text1"/>
        </w:rPr>
      </w:pPr>
    </w:p>
    <w:p w:rsidR="00023960" w:rsidRPr="00EB583F" w:rsidRDefault="00023960">
      <w:pPr>
        <w:spacing w:after="160" w:line="259" w:lineRule="auto"/>
        <w:rPr>
          <w:rFonts w:ascii="Verdana" w:hAnsi="Verdana" w:cs="Arial"/>
          <w:b/>
          <w:color w:val="000000"/>
        </w:rPr>
      </w:pPr>
      <w:r w:rsidRPr="00EB583F">
        <w:rPr>
          <w:rFonts w:ascii="Verdana" w:hAnsi="Verdana" w:cs="Arial"/>
          <w:b/>
          <w:color w:val="000000"/>
        </w:rPr>
        <w:br w:type="page"/>
      </w:r>
    </w:p>
    <w:p w:rsidR="00513C9B" w:rsidRPr="00EB583F" w:rsidRDefault="00513C9B" w:rsidP="009764EA">
      <w:pPr>
        <w:spacing w:after="160" w:line="259" w:lineRule="auto"/>
        <w:jc w:val="right"/>
        <w:rPr>
          <w:rFonts w:ascii="Verdana" w:hAnsi="Verdana" w:cs="Arial"/>
          <w:color w:val="000000"/>
        </w:rPr>
      </w:pPr>
      <w:r w:rsidRPr="00EB583F">
        <w:rPr>
          <w:rFonts w:ascii="Verdana" w:hAnsi="Verdana" w:cs="Arial"/>
          <w:b/>
          <w:color w:val="000000"/>
        </w:rPr>
        <w:lastRenderedPageBreak/>
        <w:t>Załącznik nr 1</w:t>
      </w:r>
    </w:p>
    <w:p w:rsidR="00513C9B" w:rsidRPr="00EB583F" w:rsidRDefault="00513C9B" w:rsidP="00513C9B">
      <w:pPr>
        <w:jc w:val="center"/>
        <w:rPr>
          <w:rFonts w:ascii="Verdana" w:hAnsi="Verdana" w:cs="Arial"/>
          <w:b/>
          <w:color w:val="000000"/>
        </w:rPr>
      </w:pPr>
      <w:r w:rsidRPr="00EB583F">
        <w:rPr>
          <w:rFonts w:ascii="Verdana" w:hAnsi="Verdana" w:cs="Arial"/>
          <w:b/>
          <w:color w:val="000000"/>
        </w:rPr>
        <w:t>OPIS  PRZEDMIOTU  ZAMÓWIENIA</w:t>
      </w:r>
    </w:p>
    <w:p w:rsidR="00513C9B" w:rsidRPr="001C4CA6" w:rsidRDefault="00513C9B" w:rsidP="00513C9B">
      <w:pPr>
        <w:ind w:left="284" w:right="54" w:hanging="284"/>
        <w:jc w:val="both"/>
        <w:rPr>
          <w:rFonts w:ascii="Verdana" w:hAnsi="Verdana" w:cs="Arial"/>
          <w:color w:val="000000" w:themeColor="text1"/>
          <w:sz w:val="6"/>
          <w:szCs w:val="6"/>
        </w:rPr>
      </w:pPr>
    </w:p>
    <w:p w:rsidR="00513C9B" w:rsidRPr="00021EC4" w:rsidRDefault="00513C9B" w:rsidP="00513C9B">
      <w:pPr>
        <w:spacing w:line="276" w:lineRule="auto"/>
        <w:ind w:right="-2"/>
        <w:jc w:val="both"/>
        <w:rPr>
          <w:rFonts w:ascii="Verdana" w:hAnsi="Verdana"/>
          <w:b/>
          <w:color w:val="000000"/>
          <w:sz w:val="18"/>
          <w:szCs w:val="18"/>
        </w:rPr>
      </w:pPr>
      <w:r w:rsidRPr="00021EC4">
        <w:rPr>
          <w:rFonts w:ascii="Verdana" w:hAnsi="Verdana" w:cs="Arial"/>
          <w:b/>
          <w:color w:val="000000"/>
          <w:sz w:val="18"/>
          <w:szCs w:val="18"/>
        </w:rPr>
        <w:t>KOD</w:t>
      </w:r>
      <w:r w:rsidRPr="00021EC4">
        <w:rPr>
          <w:rFonts w:ascii="Verdana" w:hAnsi="Verdana"/>
          <w:b/>
          <w:color w:val="000000"/>
          <w:sz w:val="18"/>
          <w:szCs w:val="18"/>
        </w:rPr>
        <w:t xml:space="preserve"> </w:t>
      </w:r>
      <w:r w:rsidRPr="00021EC4">
        <w:rPr>
          <w:rFonts w:ascii="Verdana" w:hAnsi="Verdana" w:cs="Arial"/>
          <w:b/>
          <w:color w:val="000000"/>
          <w:sz w:val="18"/>
          <w:szCs w:val="18"/>
        </w:rPr>
        <w:t>CPV:</w:t>
      </w:r>
      <w:r w:rsidRPr="00021EC4">
        <w:rPr>
          <w:rFonts w:ascii="Verdana" w:hAnsi="Verdana"/>
          <w:b/>
          <w:color w:val="000000"/>
          <w:sz w:val="18"/>
          <w:szCs w:val="18"/>
        </w:rPr>
        <w:t xml:space="preserve"> </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45233120-6 Roboty w zakresie budowy dróg</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45233140-2 Roboty drogowe</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45233220-7 Roboty w zakresie nawierzchni dróg</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45233290-8 Instalowanie znaków drogowych</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45232460-4 Roboty sanitarne</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45232452-5 Roboty odwadniające</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45231300-8 Roboty budowlane w zakresie budowy wodociągów i rurociągów do odprowadzania ścieków</w:t>
      </w:r>
    </w:p>
    <w:p w:rsidR="00F67EE7" w:rsidRPr="00F67EE7" w:rsidRDefault="00F67EE7" w:rsidP="00F67EE7">
      <w:pPr>
        <w:ind w:right="-2"/>
        <w:jc w:val="both"/>
        <w:rPr>
          <w:rFonts w:ascii="Verdana" w:hAnsi="Verdana" w:cs="Arial"/>
          <w:color w:val="000000"/>
          <w:sz w:val="16"/>
          <w:szCs w:val="16"/>
        </w:rPr>
      </w:pPr>
      <w:r w:rsidRPr="00F67EE7">
        <w:rPr>
          <w:rFonts w:ascii="Verdana" w:hAnsi="Verdana" w:cs="Arial"/>
          <w:color w:val="000000"/>
          <w:sz w:val="16"/>
          <w:szCs w:val="16"/>
        </w:rPr>
        <w:t>50332000-1 Usługi w zakresie konserwacji infrastruktury telekomunikacyjnej</w:t>
      </w:r>
    </w:p>
    <w:p w:rsidR="001735AB" w:rsidRPr="00694745" w:rsidRDefault="001735AB" w:rsidP="00763E0F">
      <w:pPr>
        <w:jc w:val="both"/>
        <w:rPr>
          <w:rFonts w:ascii="Verdana" w:hAnsi="Verdana" w:cs="Arial"/>
          <w:color w:val="000000"/>
          <w:sz w:val="20"/>
          <w:szCs w:val="20"/>
        </w:rPr>
      </w:pPr>
    </w:p>
    <w:p w:rsidR="00763E0F" w:rsidRDefault="00513C9B" w:rsidP="00451C46">
      <w:pPr>
        <w:tabs>
          <w:tab w:val="left" w:pos="284"/>
        </w:tabs>
        <w:ind w:right="52"/>
        <w:jc w:val="both"/>
        <w:rPr>
          <w:rFonts w:ascii="Verdana" w:hAnsi="Verdana" w:cs="Arial"/>
        </w:rPr>
      </w:pPr>
      <w:r w:rsidRPr="00021EC4">
        <w:rPr>
          <w:rFonts w:ascii="Verdana" w:hAnsi="Verdana" w:cs="Arial"/>
        </w:rPr>
        <w:t xml:space="preserve">I. Przedmiotem zamówienia jest wykonanie robót budowlanych polegających na </w:t>
      </w:r>
      <w:r w:rsidR="00763E0F" w:rsidRPr="00021EC4">
        <w:rPr>
          <w:rFonts w:ascii="Verdana" w:hAnsi="Verdana" w:cs="Arial"/>
          <w:b/>
        </w:rPr>
        <w:t xml:space="preserve">budowie ul. </w:t>
      </w:r>
      <w:r w:rsidR="00F67EE7">
        <w:rPr>
          <w:rFonts w:ascii="Verdana" w:hAnsi="Verdana" w:cs="Arial"/>
          <w:b/>
        </w:rPr>
        <w:t>Nowej</w:t>
      </w:r>
      <w:r w:rsidR="00451C46" w:rsidRPr="00021EC4">
        <w:rPr>
          <w:rFonts w:ascii="Verdana" w:hAnsi="Verdana" w:cs="Arial"/>
          <w:b/>
        </w:rPr>
        <w:t xml:space="preserve"> w </w:t>
      </w:r>
      <w:r w:rsidR="00F67EE7">
        <w:rPr>
          <w:rFonts w:ascii="Verdana" w:hAnsi="Verdana" w:cs="Arial"/>
          <w:b/>
        </w:rPr>
        <w:t>Studziankach</w:t>
      </w:r>
      <w:r w:rsidRPr="00021EC4">
        <w:rPr>
          <w:rFonts w:ascii="Verdana" w:hAnsi="Verdana" w:cs="Arial"/>
          <w:bCs/>
        </w:rPr>
        <w:t xml:space="preserve"> </w:t>
      </w:r>
      <w:r w:rsidRPr="00021EC4">
        <w:rPr>
          <w:rFonts w:ascii="Verdana" w:hAnsi="Verdana" w:cs="Arial"/>
        </w:rPr>
        <w:t xml:space="preserve">zgodnie z dokumentacją projektową stanowiącą załącznik do opisu przedmiotu </w:t>
      </w:r>
      <w:r w:rsidR="00475646" w:rsidRPr="00021EC4">
        <w:rPr>
          <w:rFonts w:ascii="Verdana" w:hAnsi="Verdana" w:cs="Arial"/>
        </w:rPr>
        <w:t>zamówienia</w:t>
      </w:r>
      <w:r w:rsidR="00F67EE7">
        <w:rPr>
          <w:rFonts w:ascii="Verdana" w:hAnsi="Verdana" w:cs="Arial"/>
        </w:rPr>
        <w:t>, w tym:</w:t>
      </w:r>
    </w:p>
    <w:p w:rsidR="00F67EE7" w:rsidRDefault="00F67EE7" w:rsidP="00451C46">
      <w:pPr>
        <w:tabs>
          <w:tab w:val="left" w:pos="284"/>
        </w:tabs>
        <w:ind w:right="52"/>
        <w:jc w:val="both"/>
        <w:rPr>
          <w:rFonts w:ascii="Verdana" w:hAnsi="Verdana" w:cs="Arial"/>
        </w:rPr>
      </w:pPr>
      <w:r>
        <w:rPr>
          <w:rFonts w:ascii="Verdana" w:hAnsi="Verdana" w:cs="Arial"/>
        </w:rPr>
        <w:t>- projektem wykonawczym branży drogowej</w:t>
      </w:r>
    </w:p>
    <w:p w:rsidR="00F67EE7" w:rsidRDefault="00F67EE7" w:rsidP="00451C46">
      <w:pPr>
        <w:tabs>
          <w:tab w:val="left" w:pos="284"/>
        </w:tabs>
        <w:ind w:right="52"/>
        <w:jc w:val="both"/>
        <w:rPr>
          <w:rFonts w:ascii="Verdana" w:hAnsi="Verdana" w:cs="Arial"/>
        </w:rPr>
      </w:pPr>
      <w:r>
        <w:rPr>
          <w:rFonts w:ascii="Verdana" w:hAnsi="Verdana" w:cs="Arial"/>
        </w:rPr>
        <w:t>- projektem wykonawczym branży telekomunikacyjnej</w:t>
      </w:r>
    </w:p>
    <w:p w:rsidR="00F67EE7" w:rsidRDefault="00F67EE7" w:rsidP="00451C46">
      <w:pPr>
        <w:tabs>
          <w:tab w:val="left" w:pos="284"/>
        </w:tabs>
        <w:ind w:right="52"/>
        <w:jc w:val="both"/>
        <w:rPr>
          <w:rFonts w:ascii="Verdana" w:hAnsi="Verdana" w:cs="Arial"/>
        </w:rPr>
      </w:pPr>
      <w:r>
        <w:rPr>
          <w:rFonts w:ascii="Verdana" w:hAnsi="Verdana" w:cs="Arial"/>
        </w:rPr>
        <w:t>- projektami technicznymi branży sanitarnej (wodociąg, kanalizacja deszczowa, kanalizacja sanitarna)</w:t>
      </w:r>
    </w:p>
    <w:p w:rsidR="00F67EE7" w:rsidRDefault="00F67EE7" w:rsidP="00451C46">
      <w:pPr>
        <w:tabs>
          <w:tab w:val="left" w:pos="284"/>
        </w:tabs>
        <w:ind w:right="52"/>
        <w:jc w:val="both"/>
        <w:rPr>
          <w:rFonts w:ascii="Verdana" w:hAnsi="Verdana" w:cs="Arial"/>
        </w:rPr>
      </w:pPr>
      <w:r>
        <w:rPr>
          <w:rFonts w:ascii="Verdana" w:hAnsi="Verdana" w:cs="Arial"/>
        </w:rPr>
        <w:t>- szczegółową specyfikacją techniczną poszczególnych branż</w:t>
      </w:r>
    </w:p>
    <w:p w:rsidR="00F67EE7" w:rsidRPr="00021EC4" w:rsidRDefault="00F67EE7" w:rsidP="00451C46">
      <w:pPr>
        <w:tabs>
          <w:tab w:val="left" w:pos="284"/>
        </w:tabs>
        <w:ind w:right="52"/>
        <w:jc w:val="both"/>
        <w:rPr>
          <w:rFonts w:ascii="Verdana" w:hAnsi="Verdana" w:cs="Arial"/>
        </w:rPr>
      </w:pPr>
      <w:r>
        <w:rPr>
          <w:rFonts w:ascii="Verdana" w:hAnsi="Verdana" w:cs="Arial"/>
        </w:rPr>
        <w:t>- specyfikacją techniczną wykonania i odbioru robót poszczególnych branż</w:t>
      </w:r>
    </w:p>
    <w:p w:rsidR="00475646" w:rsidRPr="00021EC4" w:rsidRDefault="00475646" w:rsidP="00451C46">
      <w:pPr>
        <w:tabs>
          <w:tab w:val="left" w:pos="284"/>
        </w:tabs>
        <w:ind w:right="52"/>
        <w:jc w:val="both"/>
        <w:rPr>
          <w:rFonts w:ascii="Verdana" w:hAnsi="Verdana" w:cs="Arial"/>
        </w:rPr>
      </w:pPr>
    </w:p>
    <w:p w:rsidR="00513C9B" w:rsidRDefault="00513C9B" w:rsidP="00513C9B">
      <w:pPr>
        <w:tabs>
          <w:tab w:val="left" w:pos="284"/>
        </w:tabs>
        <w:ind w:right="54"/>
        <w:jc w:val="both"/>
        <w:rPr>
          <w:rFonts w:ascii="Verdana" w:hAnsi="Verdana" w:cs="Arial"/>
          <w:b/>
          <w:bCs/>
          <w:color w:val="000000" w:themeColor="text1"/>
        </w:rPr>
      </w:pPr>
      <w:r w:rsidRPr="00EB583F">
        <w:rPr>
          <w:rFonts w:ascii="Verdana" w:hAnsi="Verdana" w:cs="Arial"/>
          <w:b/>
          <w:bCs/>
          <w:color w:val="000000" w:themeColor="text1"/>
        </w:rPr>
        <w:t>II.</w:t>
      </w:r>
      <w:r w:rsidRPr="00EB583F">
        <w:rPr>
          <w:rFonts w:ascii="Verdana" w:hAnsi="Verdana" w:cs="Arial"/>
          <w:b/>
          <w:bCs/>
          <w:color w:val="000000" w:themeColor="text1"/>
        </w:rPr>
        <w:tab/>
        <w:t xml:space="preserve">Parametry składników zamówienia  </w:t>
      </w:r>
    </w:p>
    <w:p w:rsidR="004D7C3C" w:rsidRPr="004D7C3C" w:rsidRDefault="004D7C3C" w:rsidP="00513C9B">
      <w:pPr>
        <w:tabs>
          <w:tab w:val="left" w:pos="284"/>
        </w:tabs>
        <w:ind w:right="54"/>
        <w:jc w:val="both"/>
        <w:rPr>
          <w:rFonts w:ascii="Verdana" w:hAnsi="Verdana" w:cs="Arial"/>
          <w:b/>
          <w:bCs/>
          <w:color w:val="000000" w:themeColor="text1"/>
          <w:sz w:val="16"/>
          <w:szCs w:val="16"/>
        </w:rPr>
      </w:pPr>
    </w:p>
    <w:p w:rsidR="00694745" w:rsidRPr="00694745" w:rsidRDefault="00694745" w:rsidP="00694745">
      <w:pPr>
        <w:jc w:val="both"/>
        <w:rPr>
          <w:rFonts w:ascii="Verdana" w:hAnsi="Verdana" w:cs="Arial"/>
          <w:color w:val="000000" w:themeColor="text1"/>
        </w:rPr>
      </w:pPr>
      <w:r w:rsidRPr="00694745">
        <w:rPr>
          <w:rFonts w:ascii="Verdana" w:hAnsi="Verdana" w:cs="Arial"/>
          <w:color w:val="000000" w:themeColor="text1"/>
        </w:rPr>
        <w:t xml:space="preserve">W przypadku gdy w dokumentacji projektowej, w specyfikacji technicznej wykonania i odbioru robót, dokumentacji technicznej lub innych dokumentach zamówienia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lub ust. 3 ustawy </w:t>
      </w:r>
      <w:proofErr w:type="spellStart"/>
      <w:r w:rsidRPr="00694745">
        <w:rPr>
          <w:rFonts w:ascii="Verdana" w:hAnsi="Verdana" w:cs="Arial"/>
          <w:color w:val="000000" w:themeColor="text1"/>
        </w:rPr>
        <w:t>Pzp</w:t>
      </w:r>
      <w:proofErr w:type="spellEnd"/>
      <w:r w:rsidRPr="00694745">
        <w:rPr>
          <w:rFonts w:ascii="Verdana" w:hAnsi="Verdana" w:cs="Arial"/>
          <w:color w:val="000000" w:themeColor="text1"/>
        </w:rPr>
        <w:t xml:space="preserve">, Zamawiający dopuszcza złożenie oferty równoważnej lub zgodnie z art. 101 ust. 4 </w:t>
      </w:r>
      <w:proofErr w:type="spellStart"/>
      <w:r w:rsidRPr="00694745">
        <w:rPr>
          <w:rFonts w:ascii="Verdana" w:hAnsi="Verdana" w:cs="Arial"/>
          <w:color w:val="000000" w:themeColor="text1"/>
        </w:rPr>
        <w:t>Pzp</w:t>
      </w:r>
      <w:proofErr w:type="spellEnd"/>
      <w:r w:rsidRPr="00694745">
        <w:rPr>
          <w:rFonts w:ascii="Verdana" w:hAnsi="Verdana" w:cs="Arial"/>
          <w:color w:val="000000" w:themeColor="text1"/>
        </w:rPr>
        <w:t xml:space="preserve"> zaoferowanie rozwiązań „równoważnych” w stosunku do wskazanych w dokumentacji pod warunkiem, że zapewnią uzyskanie parametrów technicznych nie gorszych od założonych w dokumentacji oraz będą zgodne pod względem:</w:t>
      </w:r>
    </w:p>
    <w:p w:rsidR="00694745" w:rsidRPr="00694745" w:rsidRDefault="00DF7BBC" w:rsidP="00694745">
      <w:pPr>
        <w:numPr>
          <w:ilvl w:val="0"/>
          <w:numId w:val="42"/>
        </w:numPr>
        <w:tabs>
          <w:tab w:val="num" w:pos="720"/>
        </w:tabs>
        <w:jc w:val="both"/>
        <w:rPr>
          <w:rFonts w:ascii="Verdana" w:hAnsi="Verdana" w:cs="Arial"/>
          <w:color w:val="000000" w:themeColor="text1"/>
        </w:rPr>
      </w:pPr>
      <w:r>
        <w:rPr>
          <w:rFonts w:ascii="Verdana" w:hAnsi="Verdana" w:cs="Arial"/>
          <w:color w:val="000000" w:themeColor="text1"/>
        </w:rPr>
        <w:t>k</w:t>
      </w:r>
      <w:r w:rsidR="00694745" w:rsidRPr="00694745">
        <w:rPr>
          <w:rFonts w:ascii="Verdana" w:hAnsi="Verdana" w:cs="Arial"/>
          <w:color w:val="000000" w:themeColor="text1"/>
        </w:rPr>
        <w:t>onstrukcji i gabarytów (wielkość, rodzaj, właściwości fizyczne, liczba elementów składowych),</w:t>
      </w:r>
    </w:p>
    <w:p w:rsidR="00694745" w:rsidRPr="00694745" w:rsidRDefault="00694745" w:rsidP="00694745">
      <w:pPr>
        <w:numPr>
          <w:ilvl w:val="0"/>
          <w:numId w:val="42"/>
        </w:numPr>
        <w:tabs>
          <w:tab w:val="num" w:pos="720"/>
        </w:tabs>
        <w:jc w:val="both"/>
        <w:rPr>
          <w:rFonts w:ascii="Verdana" w:hAnsi="Verdana" w:cs="Arial"/>
          <w:color w:val="000000" w:themeColor="text1"/>
        </w:rPr>
      </w:pPr>
      <w:r w:rsidRPr="00694745">
        <w:rPr>
          <w:rFonts w:ascii="Verdana" w:hAnsi="Verdana" w:cs="Arial"/>
          <w:color w:val="000000" w:themeColor="text1"/>
        </w:rPr>
        <w:t>charakteru użytkowego (tożsamość funkcji),</w:t>
      </w:r>
    </w:p>
    <w:p w:rsidR="00694745" w:rsidRPr="00694745" w:rsidRDefault="00694745" w:rsidP="00694745">
      <w:pPr>
        <w:numPr>
          <w:ilvl w:val="0"/>
          <w:numId w:val="42"/>
        </w:numPr>
        <w:tabs>
          <w:tab w:val="num" w:pos="720"/>
        </w:tabs>
        <w:jc w:val="both"/>
        <w:rPr>
          <w:rFonts w:ascii="Verdana" w:hAnsi="Verdana" w:cs="Arial"/>
          <w:color w:val="000000" w:themeColor="text1"/>
        </w:rPr>
      </w:pPr>
      <w:r w:rsidRPr="00694745">
        <w:rPr>
          <w:rFonts w:ascii="Verdana" w:hAnsi="Verdana" w:cs="Arial"/>
          <w:color w:val="000000" w:themeColor="text1"/>
        </w:rPr>
        <w:t>charakterystyki materiałowej (rodzaj i jakość materiałów),</w:t>
      </w:r>
    </w:p>
    <w:p w:rsidR="00694745" w:rsidRPr="00694745" w:rsidRDefault="00694745" w:rsidP="00694745">
      <w:pPr>
        <w:numPr>
          <w:ilvl w:val="0"/>
          <w:numId w:val="42"/>
        </w:numPr>
        <w:tabs>
          <w:tab w:val="num" w:pos="720"/>
        </w:tabs>
        <w:jc w:val="both"/>
        <w:rPr>
          <w:rFonts w:ascii="Verdana" w:hAnsi="Verdana" w:cs="Arial"/>
          <w:color w:val="000000" w:themeColor="text1"/>
        </w:rPr>
      </w:pPr>
      <w:r w:rsidRPr="00694745">
        <w:rPr>
          <w:rFonts w:ascii="Verdana" w:hAnsi="Verdana" w:cs="Arial"/>
          <w:color w:val="000000" w:themeColor="text1"/>
        </w:rPr>
        <w:t>parametrów technicznych (wytrzymałość, trwałość, dane techniczne, charakterystyki liniowe, konstrukcja),</w:t>
      </w:r>
    </w:p>
    <w:p w:rsidR="00694745" w:rsidRPr="00694745" w:rsidRDefault="00694745" w:rsidP="00694745">
      <w:pPr>
        <w:numPr>
          <w:ilvl w:val="0"/>
          <w:numId w:val="42"/>
        </w:numPr>
        <w:tabs>
          <w:tab w:val="num" w:pos="720"/>
        </w:tabs>
        <w:jc w:val="both"/>
        <w:rPr>
          <w:rFonts w:ascii="Verdana" w:hAnsi="Verdana" w:cs="Arial"/>
          <w:color w:val="000000" w:themeColor="text1"/>
        </w:rPr>
      </w:pPr>
      <w:r w:rsidRPr="00694745">
        <w:rPr>
          <w:rFonts w:ascii="Verdana" w:hAnsi="Verdana" w:cs="Arial"/>
          <w:color w:val="000000" w:themeColor="text1"/>
        </w:rPr>
        <w:t>parametrów bezpieczeństwa użytkowania,</w:t>
      </w:r>
    </w:p>
    <w:p w:rsidR="00694745" w:rsidRPr="00694745" w:rsidRDefault="00694745" w:rsidP="00694745">
      <w:pPr>
        <w:numPr>
          <w:ilvl w:val="0"/>
          <w:numId w:val="42"/>
        </w:numPr>
        <w:tabs>
          <w:tab w:val="num" w:pos="720"/>
        </w:tabs>
        <w:jc w:val="both"/>
        <w:rPr>
          <w:rFonts w:ascii="Verdana" w:hAnsi="Verdana" w:cs="Arial"/>
          <w:color w:val="000000" w:themeColor="text1"/>
        </w:rPr>
      </w:pPr>
      <w:r w:rsidRPr="00694745">
        <w:rPr>
          <w:rFonts w:ascii="Verdana" w:hAnsi="Verdana" w:cs="Arial"/>
          <w:color w:val="000000" w:themeColor="text1"/>
        </w:rPr>
        <w:t>standardów emisyjnych.</w:t>
      </w:r>
    </w:p>
    <w:p w:rsidR="00694745" w:rsidRDefault="00694745" w:rsidP="00694745">
      <w:pPr>
        <w:jc w:val="both"/>
        <w:rPr>
          <w:rFonts w:ascii="Verdana" w:hAnsi="Verdana" w:cs="Arial"/>
          <w:color w:val="000000" w:themeColor="text1"/>
        </w:rPr>
      </w:pPr>
      <w:r w:rsidRPr="00694745">
        <w:rPr>
          <w:rFonts w:ascii="Verdana" w:hAnsi="Verdana" w:cs="Arial"/>
          <w:color w:val="000000" w:themeColor="text1"/>
        </w:rPr>
        <w:t>W przypadku zaoferowania rozwiązań równoważnych wykonawca zobowiązany jest udowodnić w ofercie, że proponowane rozwiązania w równoważnym stopniu spełniają wymagania określone w opisie przedmiotu zamówienia.</w:t>
      </w:r>
      <w:r w:rsidR="00F67EE7">
        <w:rPr>
          <w:rFonts w:ascii="Verdana" w:hAnsi="Verdana" w:cs="Arial"/>
          <w:color w:val="000000" w:themeColor="text1"/>
        </w:rPr>
        <w:t xml:space="preserve"> </w:t>
      </w:r>
      <w:r w:rsidRPr="00694745">
        <w:rPr>
          <w:rFonts w:ascii="Verdana" w:hAnsi="Verdana" w:cs="Arial"/>
          <w:color w:val="000000" w:themeColor="text1"/>
        </w:rPr>
        <w:t>Wprowadzenie materiałów równoważnych nie będzie skutkowało zmianą warunków umowy.</w:t>
      </w:r>
    </w:p>
    <w:p w:rsidR="00475646" w:rsidRDefault="00475646" w:rsidP="00475646">
      <w:pPr>
        <w:ind w:right="54"/>
        <w:jc w:val="both"/>
        <w:rPr>
          <w:rFonts w:ascii="Verdana" w:hAnsi="Verdana" w:cs="Arial"/>
          <w:b/>
          <w:bCs/>
          <w:color w:val="000000" w:themeColor="text1"/>
        </w:rPr>
      </w:pPr>
      <w:r>
        <w:rPr>
          <w:rFonts w:ascii="Verdana" w:hAnsi="Verdana" w:cs="Arial"/>
          <w:b/>
          <w:bCs/>
          <w:color w:val="000000" w:themeColor="text1"/>
        </w:rPr>
        <w:lastRenderedPageBreak/>
        <w:t>III</w:t>
      </w:r>
      <w:r w:rsidRPr="00EB583F">
        <w:rPr>
          <w:rFonts w:ascii="Verdana" w:hAnsi="Verdana" w:cs="Arial"/>
          <w:b/>
          <w:bCs/>
          <w:color w:val="000000" w:themeColor="text1"/>
        </w:rPr>
        <w:t>.</w:t>
      </w:r>
      <w:r w:rsidRPr="00EB583F">
        <w:rPr>
          <w:rFonts w:ascii="Verdana" w:hAnsi="Verdana" w:cs="Arial"/>
          <w:color w:val="000000" w:themeColor="text1"/>
        </w:rPr>
        <w:t xml:space="preserve"> </w:t>
      </w:r>
      <w:r w:rsidRPr="00EB583F">
        <w:rPr>
          <w:rFonts w:ascii="Verdana" w:hAnsi="Verdana" w:cs="Arial"/>
          <w:b/>
          <w:bCs/>
          <w:color w:val="000000" w:themeColor="text1"/>
        </w:rPr>
        <w:t xml:space="preserve">Wymogi określone w art. 100 </w:t>
      </w:r>
      <w:proofErr w:type="spellStart"/>
      <w:r w:rsidRPr="00EB583F">
        <w:rPr>
          <w:rFonts w:ascii="Verdana" w:hAnsi="Verdana" w:cs="Arial"/>
          <w:b/>
          <w:bCs/>
          <w:color w:val="000000" w:themeColor="text1"/>
        </w:rPr>
        <w:t>Pzp</w:t>
      </w:r>
      <w:proofErr w:type="spellEnd"/>
      <w:r w:rsidRPr="00EB583F">
        <w:rPr>
          <w:rFonts w:ascii="Verdana" w:hAnsi="Verdana" w:cs="Arial"/>
          <w:b/>
          <w:bCs/>
          <w:color w:val="000000" w:themeColor="text1"/>
        </w:rPr>
        <w:t xml:space="preserve"> </w:t>
      </w:r>
    </w:p>
    <w:p w:rsidR="00475646" w:rsidRPr="00EB583F" w:rsidRDefault="00475646" w:rsidP="00475646">
      <w:pPr>
        <w:ind w:right="54"/>
        <w:jc w:val="both"/>
        <w:rPr>
          <w:rFonts w:ascii="Verdana" w:hAnsi="Verdana" w:cs="Arial"/>
          <w:b/>
          <w:bCs/>
          <w:color w:val="000000" w:themeColor="text1"/>
        </w:rPr>
      </w:pPr>
      <w:r w:rsidRPr="00047B95">
        <w:rPr>
          <w:rFonts w:ascii="Verdana" w:hAnsi="Verdana" w:cs="Arial"/>
          <w:color w:val="000000" w:themeColor="text1"/>
          <w:sz w:val="18"/>
          <w:szCs w:val="18"/>
        </w:rPr>
        <w:t>(dostępność dla osób z niepełnosprawnością)</w:t>
      </w:r>
    </w:p>
    <w:p w:rsidR="00475646" w:rsidRPr="00475646" w:rsidRDefault="00475646" w:rsidP="00475646">
      <w:pPr>
        <w:ind w:right="54"/>
        <w:jc w:val="both"/>
        <w:rPr>
          <w:rFonts w:ascii="Verdana" w:hAnsi="Verdana" w:cs="Arial"/>
          <w:color w:val="000000" w:themeColor="text1"/>
          <w:sz w:val="10"/>
          <w:szCs w:val="10"/>
        </w:rPr>
      </w:pPr>
    </w:p>
    <w:p w:rsidR="00475646" w:rsidRPr="00EB583F" w:rsidRDefault="00475646" w:rsidP="00475646">
      <w:pPr>
        <w:ind w:right="54"/>
        <w:jc w:val="both"/>
        <w:rPr>
          <w:rFonts w:ascii="Verdana" w:hAnsi="Verdana" w:cs="Arial"/>
          <w:color w:val="000000" w:themeColor="text1"/>
        </w:rPr>
      </w:pPr>
      <w:r w:rsidRPr="00EB583F">
        <w:rPr>
          <w:rFonts w:ascii="Verdana" w:hAnsi="Verdana" w:cs="Arial"/>
          <w:color w:val="000000" w:themeColor="text1"/>
        </w:rPr>
        <w:t>W przypadku zamówień przeznaczonych do użytku osób fizycznych, w tym pracowników zamawiającego, wymagane jest adekwatnie do przedmiotu zamówienia jego dostosowanie w zakresie dostępności dla osób z niepełnosprawnością oraz zaprojektowanie z przeznaczeniem dla wszystkich użytkowników, chyba że nie jest</w:t>
      </w:r>
      <w:r>
        <w:rPr>
          <w:rFonts w:ascii="Verdana" w:hAnsi="Verdana" w:cs="Arial"/>
          <w:color w:val="000000" w:themeColor="text1"/>
        </w:rPr>
        <w:t xml:space="preserve"> </w:t>
      </w:r>
      <w:r w:rsidRPr="00EB583F">
        <w:rPr>
          <w:rFonts w:ascii="Verdana" w:hAnsi="Verdana" w:cs="Arial"/>
          <w:color w:val="000000" w:themeColor="text1"/>
        </w:rPr>
        <w:t>to uzasadnione charakterem przedmiotu zamówienia.</w:t>
      </w:r>
    </w:p>
    <w:p w:rsidR="00475646" w:rsidRPr="00947C9E" w:rsidRDefault="00475646" w:rsidP="00513C9B">
      <w:pPr>
        <w:ind w:right="54"/>
        <w:jc w:val="both"/>
        <w:rPr>
          <w:rFonts w:ascii="Verdana" w:hAnsi="Verdana" w:cs="Arial"/>
          <w:b/>
          <w:bCs/>
          <w:color w:val="000000" w:themeColor="text1"/>
          <w:sz w:val="16"/>
          <w:szCs w:val="16"/>
        </w:rPr>
      </w:pPr>
    </w:p>
    <w:p w:rsidR="00475646" w:rsidRPr="00EB583F" w:rsidRDefault="00475646" w:rsidP="00475646">
      <w:pPr>
        <w:ind w:right="54"/>
        <w:jc w:val="both"/>
        <w:rPr>
          <w:rFonts w:ascii="Verdana" w:hAnsi="Verdana" w:cs="Arial"/>
          <w:b/>
          <w:bCs/>
          <w:color w:val="000000" w:themeColor="text1"/>
        </w:rPr>
      </w:pPr>
      <w:r>
        <w:rPr>
          <w:rFonts w:ascii="Verdana" w:hAnsi="Verdana" w:cs="Arial"/>
          <w:b/>
          <w:bCs/>
          <w:color w:val="000000" w:themeColor="text1"/>
        </w:rPr>
        <w:t>I</w:t>
      </w:r>
      <w:r w:rsidRPr="00EB583F">
        <w:rPr>
          <w:rFonts w:ascii="Verdana" w:hAnsi="Verdana" w:cs="Arial"/>
          <w:b/>
          <w:bCs/>
          <w:color w:val="000000" w:themeColor="text1"/>
        </w:rPr>
        <w:t>V. Warunki gwarancji i rękojmia za wady</w:t>
      </w:r>
    </w:p>
    <w:p w:rsidR="00475646" w:rsidRPr="00047B95" w:rsidRDefault="00475646" w:rsidP="00475646">
      <w:pPr>
        <w:ind w:right="54"/>
        <w:jc w:val="both"/>
        <w:rPr>
          <w:rFonts w:ascii="Verdana" w:hAnsi="Verdana" w:cs="Arial"/>
          <w:sz w:val="16"/>
          <w:szCs w:val="16"/>
        </w:rPr>
      </w:pPr>
    </w:p>
    <w:p w:rsidR="00475646" w:rsidRDefault="00475646" w:rsidP="00475646">
      <w:pPr>
        <w:ind w:right="54"/>
        <w:jc w:val="both"/>
        <w:rPr>
          <w:rFonts w:ascii="Verdana" w:hAnsi="Verdana" w:cs="Arial"/>
        </w:rPr>
      </w:pPr>
      <w:r w:rsidRPr="00EB583F">
        <w:rPr>
          <w:rFonts w:ascii="Verdana" w:hAnsi="Verdana" w:cs="Arial"/>
        </w:rPr>
        <w:t>Okres gwar</w:t>
      </w:r>
      <w:r>
        <w:rPr>
          <w:rFonts w:ascii="Verdana" w:hAnsi="Verdana" w:cs="Arial"/>
        </w:rPr>
        <w:t xml:space="preserve">ancji i rękojmi za wady wynosi minimalnie </w:t>
      </w:r>
      <w:r>
        <w:rPr>
          <w:rFonts w:ascii="Verdana" w:hAnsi="Verdana" w:cs="Arial"/>
          <w:b/>
        </w:rPr>
        <w:t>4 lat</w:t>
      </w:r>
      <w:r w:rsidR="00DF7BBC">
        <w:rPr>
          <w:rFonts w:ascii="Verdana" w:hAnsi="Verdana" w:cs="Arial"/>
          <w:b/>
        </w:rPr>
        <w:t>a</w:t>
      </w:r>
      <w:r w:rsidRPr="00EB583F">
        <w:rPr>
          <w:rFonts w:ascii="Verdana" w:hAnsi="Verdana" w:cs="Arial"/>
        </w:rPr>
        <w:t xml:space="preserve"> od dnia podpisania przez strony protokołu końcowego odbioru przedmiotu umowy. </w:t>
      </w:r>
      <w:r w:rsidRPr="00682736">
        <w:rPr>
          <w:rFonts w:ascii="Verdana" w:hAnsi="Verdana" w:cs="Arial"/>
          <w:u w:val="single"/>
        </w:rPr>
        <w:t>Rzeczywisty okres gwarancji i rękojmi za wady</w:t>
      </w:r>
      <w:r>
        <w:rPr>
          <w:rFonts w:ascii="Verdana" w:hAnsi="Verdana" w:cs="Arial"/>
          <w:u w:val="single"/>
        </w:rPr>
        <w:t xml:space="preserve"> zostanie</w:t>
      </w:r>
      <w:r w:rsidRPr="00B42639">
        <w:rPr>
          <w:rFonts w:ascii="Verdana" w:hAnsi="Verdana" w:cs="Arial"/>
          <w:u w:val="single"/>
        </w:rPr>
        <w:t xml:space="preserve"> określony w ofercie </w:t>
      </w:r>
      <w:r>
        <w:rPr>
          <w:rFonts w:ascii="Verdana" w:hAnsi="Verdana" w:cs="Arial"/>
          <w:u w:val="single"/>
        </w:rPr>
        <w:t>Wykonawcy</w:t>
      </w:r>
      <w:r>
        <w:rPr>
          <w:rFonts w:ascii="Verdana" w:hAnsi="Verdana" w:cs="Arial"/>
        </w:rPr>
        <w:t>.</w:t>
      </w:r>
    </w:p>
    <w:p w:rsidR="00F67EE7" w:rsidRDefault="00F67EE7" w:rsidP="00475646">
      <w:pPr>
        <w:ind w:right="54"/>
        <w:jc w:val="both"/>
        <w:rPr>
          <w:rFonts w:ascii="Verdana" w:hAnsi="Verdana" w:cs="Arial"/>
        </w:rPr>
      </w:pPr>
    </w:p>
    <w:p w:rsidR="00513C9B" w:rsidRPr="00EB583F" w:rsidRDefault="00475646" w:rsidP="00513C9B">
      <w:pPr>
        <w:ind w:right="54"/>
        <w:jc w:val="both"/>
        <w:rPr>
          <w:rFonts w:ascii="Verdana" w:hAnsi="Verdana" w:cs="Arial"/>
          <w:color w:val="000000" w:themeColor="text1"/>
        </w:rPr>
      </w:pPr>
      <w:r>
        <w:rPr>
          <w:rFonts w:ascii="Verdana" w:hAnsi="Verdana" w:cs="Arial"/>
          <w:b/>
          <w:bCs/>
          <w:color w:val="000000" w:themeColor="text1"/>
        </w:rPr>
        <w:t>V</w:t>
      </w:r>
      <w:r w:rsidR="00513C9B" w:rsidRPr="00EB583F">
        <w:rPr>
          <w:rFonts w:ascii="Verdana" w:hAnsi="Verdana" w:cs="Arial"/>
          <w:b/>
          <w:bCs/>
          <w:color w:val="000000" w:themeColor="text1"/>
        </w:rPr>
        <w:t xml:space="preserve">. Wymogi określone w art. 95 </w:t>
      </w:r>
      <w:proofErr w:type="spellStart"/>
      <w:r w:rsidR="00513C9B" w:rsidRPr="00EB583F">
        <w:rPr>
          <w:rFonts w:ascii="Verdana" w:hAnsi="Verdana" w:cs="Arial"/>
          <w:b/>
          <w:bCs/>
          <w:color w:val="000000" w:themeColor="text1"/>
        </w:rPr>
        <w:t>Pzp</w:t>
      </w:r>
      <w:proofErr w:type="spellEnd"/>
      <w:r w:rsidR="00513C9B" w:rsidRPr="00EB583F">
        <w:rPr>
          <w:rFonts w:ascii="Verdana" w:hAnsi="Verdana" w:cs="Arial"/>
          <w:color w:val="000000" w:themeColor="text1"/>
        </w:rPr>
        <w:t xml:space="preserve"> </w:t>
      </w:r>
      <w:r w:rsidR="00513C9B" w:rsidRPr="00694745">
        <w:rPr>
          <w:rFonts w:ascii="Verdana" w:hAnsi="Verdana" w:cs="Arial"/>
          <w:color w:val="000000" w:themeColor="text1"/>
          <w:sz w:val="18"/>
          <w:szCs w:val="18"/>
        </w:rPr>
        <w:t>(zatrudnienie na podstawie umowy o pracę)</w:t>
      </w:r>
    </w:p>
    <w:p w:rsidR="00694745" w:rsidRDefault="00694745" w:rsidP="00513C9B">
      <w:pPr>
        <w:ind w:right="54"/>
        <w:jc w:val="both"/>
        <w:rPr>
          <w:rFonts w:ascii="Verdana" w:hAnsi="Verdana" w:cs="Arial"/>
          <w:color w:val="000000" w:themeColor="text1"/>
        </w:rPr>
      </w:pPr>
    </w:p>
    <w:p w:rsidR="00513C9B" w:rsidRPr="00EB583F" w:rsidRDefault="00513C9B" w:rsidP="00513C9B">
      <w:pPr>
        <w:ind w:right="54"/>
        <w:jc w:val="both"/>
        <w:rPr>
          <w:rFonts w:ascii="Verdana" w:hAnsi="Verdana" w:cs="Arial"/>
          <w:color w:val="000000" w:themeColor="text1"/>
        </w:rPr>
      </w:pPr>
      <w:r w:rsidRPr="00EB583F">
        <w:rPr>
          <w:rFonts w:ascii="Verdana" w:hAnsi="Verdana" w:cs="Arial"/>
          <w:color w:val="000000" w:themeColor="text1"/>
        </w:rPr>
        <w:t>Za</w:t>
      </w:r>
      <w:r w:rsidR="00694745">
        <w:rPr>
          <w:rFonts w:ascii="Verdana" w:hAnsi="Verdana" w:cs="Arial"/>
          <w:color w:val="000000" w:themeColor="text1"/>
        </w:rPr>
        <w:t xml:space="preserve">mawiający </w:t>
      </w:r>
      <w:r w:rsidRPr="00EB583F">
        <w:rPr>
          <w:rFonts w:ascii="Verdana" w:hAnsi="Verdana" w:cs="Arial"/>
          <w:color w:val="000000" w:themeColor="text1"/>
        </w:rPr>
        <w:t xml:space="preserve">wymaga zatrudnienia przez wykonawcę lub podwykonawcę na podstawie stosunku pracy osób wykonujących następujące czynności w zakresie realizacji zamówienia, jeżeli wykonanie tych czynności polega na wykonywaniu pracy w sposób określony w art. 22 § 1 ustawy z dnia 26 czerwca 1974 </w:t>
      </w:r>
      <w:r w:rsidR="00694745">
        <w:rPr>
          <w:rFonts w:ascii="Verdana" w:hAnsi="Verdana" w:cs="Arial"/>
          <w:color w:val="000000" w:themeColor="text1"/>
        </w:rPr>
        <w:t>r. – Kodeks pracy (Dz. U. z 2023 r. poz. 1465</w:t>
      </w:r>
      <w:r w:rsidR="001738C0">
        <w:rPr>
          <w:rFonts w:ascii="Verdana" w:hAnsi="Verdana" w:cs="Arial"/>
          <w:color w:val="000000" w:themeColor="text1"/>
        </w:rPr>
        <w:t>)</w:t>
      </w:r>
      <w:r w:rsidRPr="00EB583F">
        <w:rPr>
          <w:rFonts w:ascii="Verdana" w:hAnsi="Verdana" w:cs="Arial"/>
          <w:color w:val="000000" w:themeColor="text1"/>
        </w:rPr>
        <w:t>:</w:t>
      </w:r>
    </w:p>
    <w:p w:rsidR="00513C9B" w:rsidRPr="00EB583F" w:rsidRDefault="00513C9B" w:rsidP="00513C9B">
      <w:pPr>
        <w:pStyle w:val="Akapitzlist"/>
        <w:ind w:left="0"/>
        <w:jc w:val="both"/>
        <w:rPr>
          <w:rFonts w:ascii="Verdana" w:hAnsi="Verdana" w:cs="Arial"/>
          <w:color w:val="000000" w:themeColor="text1"/>
        </w:rPr>
      </w:pPr>
      <w:r w:rsidRPr="00EB583F">
        <w:rPr>
          <w:rFonts w:ascii="Verdana" w:hAnsi="Verdana" w:cs="Arial"/>
          <w:color w:val="000000" w:themeColor="text1"/>
        </w:rPr>
        <w:t xml:space="preserve">a) czynności polegające na </w:t>
      </w:r>
      <w:r w:rsidRPr="000F2B88">
        <w:rPr>
          <w:rFonts w:ascii="Verdana" w:hAnsi="Verdana" w:cs="Arial"/>
          <w:color w:val="000000" w:themeColor="text1"/>
          <w:u w:val="single"/>
        </w:rPr>
        <w:t xml:space="preserve">wykonywaniu robót </w:t>
      </w:r>
      <w:r>
        <w:rPr>
          <w:rFonts w:ascii="Verdana" w:hAnsi="Verdana" w:cs="Arial"/>
          <w:color w:val="000000" w:themeColor="text1"/>
          <w:u w:val="single"/>
        </w:rPr>
        <w:t xml:space="preserve">przygotowawczych i rozbiórkowych, prac </w:t>
      </w:r>
      <w:r w:rsidRPr="0051455F">
        <w:rPr>
          <w:rFonts w:ascii="Verdana" w:hAnsi="Verdana" w:cs="Arial"/>
          <w:color w:val="000000" w:themeColor="text1"/>
          <w:u w:val="single"/>
        </w:rPr>
        <w:t>ziemnych, robót</w:t>
      </w:r>
      <w:r w:rsidRPr="007C35CE">
        <w:rPr>
          <w:rFonts w:ascii="Verdana" w:hAnsi="Verdana" w:cs="Arial"/>
          <w:color w:val="000000" w:themeColor="text1"/>
          <w:u w:val="single"/>
        </w:rPr>
        <w:t xml:space="preserve"> </w:t>
      </w:r>
      <w:r>
        <w:rPr>
          <w:rFonts w:ascii="Verdana" w:hAnsi="Verdana" w:cs="Arial"/>
          <w:color w:val="000000" w:themeColor="text1"/>
          <w:u w:val="single"/>
        </w:rPr>
        <w:t xml:space="preserve">w zakresie podbudowy i robót </w:t>
      </w:r>
      <w:r w:rsidRPr="007C35CE">
        <w:rPr>
          <w:rFonts w:ascii="Verdana" w:hAnsi="Verdana" w:cs="Arial"/>
          <w:color w:val="000000" w:themeColor="text1"/>
          <w:u w:val="single"/>
        </w:rPr>
        <w:t xml:space="preserve">nawierzchniowych, </w:t>
      </w:r>
      <w:r w:rsidR="00763E0F">
        <w:rPr>
          <w:rFonts w:ascii="Verdana" w:hAnsi="Verdana" w:cs="Arial"/>
          <w:color w:val="000000" w:themeColor="text1"/>
          <w:u w:val="single"/>
        </w:rPr>
        <w:t>robót drogowych, robót sanitarnych</w:t>
      </w:r>
      <w:r w:rsidR="00F67EE7">
        <w:rPr>
          <w:rFonts w:ascii="Verdana" w:hAnsi="Verdana" w:cs="Arial"/>
          <w:color w:val="000000" w:themeColor="text1"/>
          <w:u w:val="single"/>
        </w:rPr>
        <w:t>, robót telekomunikacyjnych</w:t>
      </w:r>
      <w:r w:rsidR="00763E0F">
        <w:rPr>
          <w:rFonts w:ascii="Verdana" w:hAnsi="Verdana" w:cs="Arial"/>
          <w:color w:val="000000" w:themeColor="text1"/>
          <w:u w:val="single"/>
        </w:rPr>
        <w:t>;</w:t>
      </w:r>
    </w:p>
    <w:p w:rsidR="00513C9B" w:rsidRPr="00EB583F" w:rsidRDefault="00513C9B" w:rsidP="00513C9B">
      <w:pPr>
        <w:ind w:right="54"/>
        <w:jc w:val="both"/>
        <w:rPr>
          <w:rFonts w:ascii="Verdana" w:hAnsi="Verdana" w:cs="Arial"/>
        </w:rPr>
      </w:pPr>
      <w:r>
        <w:rPr>
          <w:rFonts w:ascii="Verdana" w:hAnsi="Verdana" w:cs="Arial"/>
          <w:color w:val="000000" w:themeColor="text1"/>
        </w:rPr>
        <w:t>b</w:t>
      </w:r>
      <w:r w:rsidRPr="00EB583F">
        <w:rPr>
          <w:rFonts w:ascii="Verdana" w:hAnsi="Verdana" w:cs="Arial"/>
          <w:color w:val="000000" w:themeColor="text1"/>
        </w:rPr>
        <w:t>) wszelkie niezbędne czynności</w:t>
      </w:r>
      <w:r w:rsidRPr="00EB583F">
        <w:rPr>
          <w:rFonts w:ascii="Verdana" w:hAnsi="Verdana" w:cs="Arial"/>
        </w:rPr>
        <w:t xml:space="preserve"> dla realizacji niniejszego przedmiotu zamówienia określonego w dokumentacji projektowej, specyfikacjach technicznych wykonania</w:t>
      </w:r>
      <w:r>
        <w:rPr>
          <w:rFonts w:ascii="Verdana" w:hAnsi="Verdana" w:cs="Arial"/>
        </w:rPr>
        <w:t xml:space="preserve"> </w:t>
      </w:r>
      <w:r w:rsidRPr="00EB583F">
        <w:rPr>
          <w:rFonts w:ascii="Verdana" w:hAnsi="Verdana" w:cs="Arial"/>
        </w:rPr>
        <w:t>i odbioru robót, przedmiarach, specyfikacji warunków zamówienia oraz</w:t>
      </w:r>
      <w:r>
        <w:rPr>
          <w:rFonts w:ascii="Verdana" w:hAnsi="Verdana" w:cs="Arial"/>
        </w:rPr>
        <w:t xml:space="preserve"> </w:t>
      </w:r>
      <w:r w:rsidRPr="00EB583F">
        <w:rPr>
          <w:rFonts w:ascii="Verdana" w:hAnsi="Verdana" w:cs="Arial"/>
        </w:rPr>
        <w:t xml:space="preserve">w projektowanych postanowieniach umownych, </w:t>
      </w:r>
      <w:r w:rsidRPr="007C35CE">
        <w:rPr>
          <w:rFonts w:ascii="Verdana" w:hAnsi="Verdana" w:cs="Arial"/>
          <w:u w:val="single"/>
        </w:rPr>
        <w:t>za wyjątkiem osób</w:t>
      </w:r>
      <w:r>
        <w:rPr>
          <w:rFonts w:ascii="Verdana" w:hAnsi="Verdana" w:cs="Arial"/>
          <w:u w:val="single"/>
        </w:rPr>
        <w:t>:</w:t>
      </w:r>
      <w:r w:rsidRPr="00EB583F">
        <w:rPr>
          <w:rFonts w:ascii="Verdana" w:hAnsi="Verdana" w:cs="Arial"/>
        </w:rPr>
        <w:t xml:space="preserve"> pełniących samodzielne funkcje techniczne w budownictwie w rozumieniu ustawy z dnia 7 lipca 1994 r. </w:t>
      </w:r>
      <w:r w:rsidR="00F67EE7">
        <w:rPr>
          <w:rFonts w:ascii="Verdana" w:hAnsi="Verdana" w:cs="Arial"/>
        </w:rPr>
        <w:t>Prawo budowlane (</w:t>
      </w:r>
      <w:proofErr w:type="spellStart"/>
      <w:r w:rsidR="00F67EE7">
        <w:rPr>
          <w:rFonts w:ascii="Verdana" w:hAnsi="Verdana" w:cs="Arial"/>
        </w:rPr>
        <w:t>t.j</w:t>
      </w:r>
      <w:proofErr w:type="spellEnd"/>
      <w:r w:rsidR="00F67EE7">
        <w:rPr>
          <w:rFonts w:ascii="Verdana" w:hAnsi="Verdana" w:cs="Arial"/>
        </w:rPr>
        <w:t>. Dz.U. 2024 poz. 725</w:t>
      </w:r>
      <w:r>
        <w:rPr>
          <w:rFonts w:ascii="Verdana" w:hAnsi="Verdana" w:cs="Arial"/>
        </w:rPr>
        <w:t xml:space="preserve"> ze zm.</w:t>
      </w:r>
      <w:r w:rsidRPr="00EB583F">
        <w:rPr>
          <w:rFonts w:ascii="Verdana" w:hAnsi="Verdana" w:cs="Arial"/>
        </w:rPr>
        <w:t>), osób wykonujących czynności wymagających posiadania uprawnień zawodowych w dziedzinie geodezji i kartografii w rozumieniu ustawy z dnia 17 maja 1989 r. Prawo geodezyjne i</w:t>
      </w:r>
      <w:r w:rsidR="00F67EE7">
        <w:rPr>
          <w:rFonts w:ascii="Verdana" w:hAnsi="Verdana" w:cs="Arial"/>
        </w:rPr>
        <w:t xml:space="preserve"> kartograficzne (</w:t>
      </w:r>
      <w:proofErr w:type="spellStart"/>
      <w:r w:rsidR="00F67EE7">
        <w:rPr>
          <w:rFonts w:ascii="Verdana" w:hAnsi="Verdana" w:cs="Arial"/>
        </w:rPr>
        <w:t>t.j</w:t>
      </w:r>
      <w:proofErr w:type="spellEnd"/>
      <w:r w:rsidR="00F67EE7">
        <w:rPr>
          <w:rFonts w:ascii="Verdana" w:hAnsi="Verdana" w:cs="Arial"/>
        </w:rPr>
        <w:t>. Dz.U. 2024 poz. 1151</w:t>
      </w:r>
      <w:r>
        <w:rPr>
          <w:rFonts w:ascii="Verdana" w:hAnsi="Verdana" w:cs="Arial"/>
        </w:rPr>
        <w:t xml:space="preserve"> ze zm.</w:t>
      </w:r>
      <w:r w:rsidRPr="00EB583F">
        <w:rPr>
          <w:rFonts w:ascii="Verdana" w:hAnsi="Verdana" w:cs="Arial"/>
        </w:rPr>
        <w:t xml:space="preserve">), </w:t>
      </w:r>
      <w:r w:rsidRPr="007C35CE">
        <w:rPr>
          <w:rFonts w:ascii="Verdana" w:hAnsi="Verdana" w:cs="Arial"/>
          <w:u w:val="single"/>
        </w:rPr>
        <w:t>dostawców</w:t>
      </w:r>
      <w:r w:rsidRPr="00EB583F">
        <w:rPr>
          <w:rFonts w:ascii="Verdana" w:hAnsi="Verdana" w:cs="Arial"/>
        </w:rPr>
        <w:t xml:space="preserve"> materiałów budowlanych oraz </w:t>
      </w:r>
      <w:r w:rsidRPr="007C35CE">
        <w:rPr>
          <w:rFonts w:ascii="Verdana" w:hAnsi="Verdana" w:cs="Arial"/>
          <w:u w:val="single"/>
        </w:rPr>
        <w:t>osób</w:t>
      </w:r>
      <w:r>
        <w:rPr>
          <w:rFonts w:ascii="Verdana" w:hAnsi="Verdana" w:cs="Arial"/>
        </w:rPr>
        <w:t xml:space="preserve"> prowadzących działalność</w:t>
      </w:r>
      <w:r w:rsidRPr="00EB583F">
        <w:rPr>
          <w:rFonts w:ascii="Verdana" w:hAnsi="Verdana" w:cs="Arial"/>
        </w:rPr>
        <w:t xml:space="preserve"> gospodarczą (samozatrudnienie).</w:t>
      </w:r>
    </w:p>
    <w:p w:rsidR="00513C9B" w:rsidRPr="00EB583F" w:rsidRDefault="00513C9B" w:rsidP="00513C9B">
      <w:pPr>
        <w:ind w:right="54"/>
        <w:jc w:val="both"/>
        <w:rPr>
          <w:rFonts w:ascii="Verdana" w:hAnsi="Verdana" w:cs="Arial"/>
          <w:color w:val="000000" w:themeColor="text1"/>
        </w:rPr>
      </w:pPr>
    </w:p>
    <w:p w:rsidR="00513C9B" w:rsidRPr="00EB583F" w:rsidRDefault="00513C9B" w:rsidP="00513C9B">
      <w:pPr>
        <w:ind w:right="54"/>
        <w:jc w:val="both"/>
        <w:rPr>
          <w:rFonts w:ascii="Verdana" w:hAnsi="Verdana" w:cs="Arial"/>
          <w:b/>
          <w:bCs/>
          <w:color w:val="000000" w:themeColor="text1"/>
        </w:rPr>
      </w:pPr>
      <w:r w:rsidRPr="00EB583F">
        <w:rPr>
          <w:rFonts w:ascii="Verdana" w:hAnsi="Verdana" w:cs="Arial"/>
          <w:b/>
          <w:bCs/>
          <w:color w:val="000000" w:themeColor="text1"/>
        </w:rPr>
        <w:t>VI. Gospodarka materiałowa</w:t>
      </w:r>
    </w:p>
    <w:p w:rsidR="00513C9B" w:rsidRPr="00047B95" w:rsidRDefault="00513C9B" w:rsidP="00513C9B">
      <w:pPr>
        <w:ind w:right="54"/>
        <w:jc w:val="both"/>
        <w:rPr>
          <w:rFonts w:ascii="Verdana" w:hAnsi="Verdana" w:cs="Arial"/>
          <w:color w:val="000000"/>
          <w:sz w:val="16"/>
          <w:szCs w:val="16"/>
        </w:rPr>
      </w:pPr>
    </w:p>
    <w:p w:rsidR="00513C9B" w:rsidRDefault="00763E0F" w:rsidP="00513C9B">
      <w:pPr>
        <w:ind w:right="54"/>
        <w:jc w:val="both"/>
        <w:rPr>
          <w:rFonts w:ascii="Verdana" w:hAnsi="Verdana" w:cs="Arial"/>
          <w:color w:val="000000"/>
        </w:rPr>
      </w:pPr>
      <w:r>
        <w:rPr>
          <w:rFonts w:ascii="Verdana" w:hAnsi="Verdana" w:cs="Arial"/>
          <w:color w:val="000000"/>
        </w:rPr>
        <w:t>M</w:t>
      </w:r>
      <w:r w:rsidR="001A2610">
        <w:rPr>
          <w:rFonts w:ascii="Verdana" w:hAnsi="Verdana" w:cs="Arial"/>
          <w:color w:val="000000"/>
        </w:rPr>
        <w:t xml:space="preserve">ateriały z rozbiórki wykonawca </w:t>
      </w:r>
      <w:r w:rsidR="00513C9B" w:rsidRPr="00EB583F">
        <w:rPr>
          <w:rFonts w:ascii="Verdana" w:hAnsi="Verdana" w:cs="Arial"/>
          <w:color w:val="000000"/>
        </w:rPr>
        <w:t>zutylizuje we własnym zakresie</w:t>
      </w:r>
      <w:r w:rsidR="00513C9B">
        <w:rPr>
          <w:rFonts w:ascii="Verdana" w:hAnsi="Verdana" w:cs="Arial"/>
          <w:color w:val="000000"/>
        </w:rPr>
        <w:t xml:space="preserve">, </w:t>
      </w:r>
      <w:r w:rsidR="00513C9B" w:rsidRPr="00EB583F">
        <w:rPr>
          <w:rFonts w:ascii="Verdana" w:hAnsi="Verdana" w:cs="Arial"/>
          <w:color w:val="000000"/>
        </w:rPr>
        <w:t>zgodnie z obowiązującym prawem</w:t>
      </w:r>
      <w:r w:rsidR="00513C9B">
        <w:rPr>
          <w:rFonts w:ascii="Verdana" w:hAnsi="Verdana" w:cs="Arial"/>
          <w:color w:val="000000"/>
        </w:rPr>
        <w:t xml:space="preserve"> (recykling, utylizacja),</w:t>
      </w:r>
      <w:r w:rsidR="00513C9B" w:rsidRPr="00EB583F">
        <w:rPr>
          <w:rFonts w:ascii="Verdana" w:hAnsi="Verdana" w:cs="Arial"/>
          <w:color w:val="000000"/>
        </w:rPr>
        <w:t xml:space="preserve"> uwzględniając wynikający z tych zabiegów koszt</w:t>
      </w:r>
      <w:r w:rsidR="00513C9B">
        <w:rPr>
          <w:rFonts w:ascii="Verdana" w:hAnsi="Verdana" w:cs="Arial"/>
          <w:color w:val="000000"/>
        </w:rPr>
        <w:t>/zysk</w:t>
      </w:r>
      <w:r w:rsidR="00513C9B" w:rsidRPr="00EB583F">
        <w:rPr>
          <w:rFonts w:ascii="Verdana" w:hAnsi="Verdana" w:cs="Arial"/>
          <w:color w:val="000000"/>
        </w:rPr>
        <w:t xml:space="preserve"> przy wycenie przedmiotu zamówienia.</w:t>
      </w:r>
    </w:p>
    <w:p w:rsidR="002C0334" w:rsidRDefault="002C0334" w:rsidP="00513C9B">
      <w:pPr>
        <w:ind w:right="54"/>
        <w:jc w:val="both"/>
        <w:rPr>
          <w:rFonts w:ascii="Verdana" w:hAnsi="Verdana" w:cs="Arial"/>
          <w:color w:val="000000"/>
        </w:rPr>
      </w:pPr>
      <w:r>
        <w:rPr>
          <w:rFonts w:ascii="Verdana" w:hAnsi="Verdana" w:cs="Arial"/>
          <w:color w:val="000000"/>
        </w:rPr>
        <w:t xml:space="preserve">Drewno pozyskane z wycinki w pasie drogowym przedmiotu zamówienia </w:t>
      </w:r>
      <w:r w:rsidR="00F67EE7">
        <w:rPr>
          <w:rFonts w:ascii="Verdana" w:hAnsi="Verdana" w:cs="Arial"/>
          <w:color w:val="000000"/>
        </w:rPr>
        <w:t xml:space="preserve">(jeżeli dotyczy) </w:t>
      </w:r>
      <w:r>
        <w:rPr>
          <w:rFonts w:ascii="Verdana" w:hAnsi="Verdana" w:cs="Arial"/>
          <w:color w:val="000000"/>
        </w:rPr>
        <w:t xml:space="preserve">stanowi </w:t>
      </w:r>
      <w:r w:rsidRPr="00EB583F">
        <w:rPr>
          <w:rFonts w:ascii="Verdana" w:hAnsi="Verdana" w:cs="Arial"/>
          <w:color w:val="000000"/>
        </w:rPr>
        <w:t>koszt</w:t>
      </w:r>
      <w:r>
        <w:rPr>
          <w:rFonts w:ascii="Verdana" w:hAnsi="Verdana" w:cs="Arial"/>
          <w:color w:val="000000"/>
        </w:rPr>
        <w:t>/zysk</w:t>
      </w:r>
      <w:r w:rsidRPr="00EB583F">
        <w:rPr>
          <w:rFonts w:ascii="Verdana" w:hAnsi="Verdana" w:cs="Arial"/>
          <w:color w:val="000000"/>
        </w:rPr>
        <w:t xml:space="preserve"> </w:t>
      </w:r>
      <w:r>
        <w:rPr>
          <w:rFonts w:ascii="Verdana" w:hAnsi="Verdana" w:cs="Arial"/>
          <w:color w:val="000000"/>
        </w:rPr>
        <w:t xml:space="preserve">wykonawcy, który należy założyć </w:t>
      </w:r>
      <w:r w:rsidRPr="00EB583F">
        <w:rPr>
          <w:rFonts w:ascii="Verdana" w:hAnsi="Verdana" w:cs="Arial"/>
          <w:color w:val="000000"/>
        </w:rPr>
        <w:t>przy wycenie przedmiotu zamówienia</w:t>
      </w:r>
    </w:p>
    <w:sectPr w:rsidR="002C0334" w:rsidSect="009C2F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60A0A"/>
    <w:multiLevelType w:val="hybridMultilevel"/>
    <w:tmpl w:val="CB7292E6"/>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CC406C">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9AF3C9C"/>
    <w:multiLevelType w:val="hybridMultilevel"/>
    <w:tmpl w:val="EA2E9D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DFB0B7D"/>
    <w:multiLevelType w:val="multilevel"/>
    <w:tmpl w:val="DB224AB2"/>
    <w:lvl w:ilvl="0">
      <w:start w:val="2"/>
      <w:numFmt w:val="decimal"/>
      <w:lvlText w:val="%1."/>
      <w:lvlJc w:val="left"/>
      <w:pPr>
        <w:ind w:left="720" w:hanging="360"/>
      </w:pPr>
      <w:rPr>
        <w:rFonts w:hint="default"/>
      </w:rPr>
    </w:lvl>
    <w:lvl w:ilvl="1">
      <w:start w:val="2"/>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5309C8"/>
    <w:multiLevelType w:val="hybridMultilevel"/>
    <w:tmpl w:val="FCE22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E42413"/>
    <w:multiLevelType w:val="hybridMultilevel"/>
    <w:tmpl w:val="7FCC2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7368BD"/>
    <w:multiLevelType w:val="hybridMultilevel"/>
    <w:tmpl w:val="BEF2008A"/>
    <w:lvl w:ilvl="0" w:tplc="0F360E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AC19E9"/>
    <w:multiLevelType w:val="hybridMultilevel"/>
    <w:tmpl w:val="50A64406"/>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15:restartNumberingAfterBreak="0">
    <w:nsid w:val="1CCA1870"/>
    <w:multiLevelType w:val="hybridMultilevel"/>
    <w:tmpl w:val="C3EA8DC0"/>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32425AD6">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22D3345A"/>
    <w:multiLevelType w:val="multilevel"/>
    <w:tmpl w:val="3CFE60BE"/>
    <w:lvl w:ilvl="0">
      <w:start w:val="1"/>
      <w:numFmt w:val="decimal"/>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4D35E1F"/>
    <w:multiLevelType w:val="hybridMultilevel"/>
    <w:tmpl w:val="9DFAE6A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 w15:restartNumberingAfterBreak="0">
    <w:nsid w:val="25961C66"/>
    <w:multiLevelType w:val="hybridMultilevel"/>
    <w:tmpl w:val="362A3F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05341B"/>
    <w:multiLevelType w:val="hybridMultilevel"/>
    <w:tmpl w:val="3DA65D96"/>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2B15724E"/>
    <w:multiLevelType w:val="hybridMultilevel"/>
    <w:tmpl w:val="648CD7BA"/>
    <w:lvl w:ilvl="0" w:tplc="91BC6E2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602A64"/>
    <w:multiLevelType w:val="hybridMultilevel"/>
    <w:tmpl w:val="0DCCB260"/>
    <w:lvl w:ilvl="0" w:tplc="B28295C6">
      <w:start w:val="3"/>
      <w:numFmt w:val="decimal"/>
      <w:lvlText w:val="%1."/>
      <w:lvlJc w:val="left"/>
      <w:pPr>
        <w:ind w:left="360"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7C3192"/>
    <w:multiLevelType w:val="hybridMultilevel"/>
    <w:tmpl w:val="FA6E0F12"/>
    <w:lvl w:ilvl="0" w:tplc="04150011">
      <w:start w:val="1"/>
      <w:numFmt w:val="decimal"/>
      <w:lvlText w:val="%1)"/>
      <w:lvlJc w:val="left"/>
      <w:pPr>
        <w:ind w:left="1146" w:hanging="360"/>
      </w:pPr>
    </w:lvl>
    <w:lvl w:ilvl="1" w:tplc="04150017">
      <w:start w:val="1"/>
      <w:numFmt w:val="lowerLetter"/>
      <w:lvlText w:val="%2)"/>
      <w:lvlJc w:val="left"/>
      <w:pPr>
        <w:ind w:left="1866" w:hanging="360"/>
      </w:pPr>
      <w:rPr>
        <w:rFonts w:hint="default"/>
      </w:rPr>
    </w:lvl>
    <w:lvl w:ilvl="2" w:tplc="0415000F">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1CB6C83"/>
    <w:multiLevelType w:val="hybridMultilevel"/>
    <w:tmpl w:val="4E12971A"/>
    <w:lvl w:ilvl="0" w:tplc="41A85FF4">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7" w15:restartNumberingAfterBreak="0">
    <w:nsid w:val="360D6052"/>
    <w:multiLevelType w:val="hybridMultilevel"/>
    <w:tmpl w:val="0AEAF20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D453913"/>
    <w:multiLevelType w:val="hybridMultilevel"/>
    <w:tmpl w:val="BA9A56C2"/>
    <w:lvl w:ilvl="0" w:tplc="1BF00970">
      <w:start w:val="4"/>
      <w:numFmt w:val="decimal"/>
      <w:lvlText w:val="%1."/>
      <w:lvlJc w:val="left"/>
      <w:pPr>
        <w:ind w:left="931" w:hanging="360"/>
      </w:pPr>
      <w:rPr>
        <w:rFonts w:hint="default"/>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D66250"/>
    <w:multiLevelType w:val="multilevel"/>
    <w:tmpl w:val="BDA05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467E1A"/>
    <w:multiLevelType w:val="hybridMultilevel"/>
    <w:tmpl w:val="EBB29176"/>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4B5B2C51"/>
    <w:multiLevelType w:val="hybridMultilevel"/>
    <w:tmpl w:val="BAC6CB64"/>
    <w:lvl w:ilvl="0" w:tplc="03009730">
      <w:start w:val="1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1461F6"/>
    <w:multiLevelType w:val="hybridMultilevel"/>
    <w:tmpl w:val="C09CCAD0"/>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6A5122"/>
    <w:multiLevelType w:val="hybridMultilevel"/>
    <w:tmpl w:val="269EEBA6"/>
    <w:lvl w:ilvl="0" w:tplc="6C825608">
      <w:start w:val="1"/>
      <w:numFmt w:val="decimal"/>
      <w:lvlText w:val="%1."/>
      <w:lvlJc w:val="left"/>
      <w:pPr>
        <w:ind w:left="720" w:hanging="360"/>
      </w:pPr>
      <w:rPr>
        <w:rFonts w:hint="default"/>
      </w:rPr>
    </w:lvl>
    <w:lvl w:ilvl="1" w:tplc="EB6AD780">
      <w:start w:val="1"/>
      <w:numFmt w:val="lowerLetter"/>
      <w:lvlText w:val="%2)"/>
      <w:lvlJc w:val="left"/>
      <w:pPr>
        <w:ind w:left="1440" w:hanging="360"/>
      </w:pPr>
      <w:rPr>
        <w:rFonts w:hint="default"/>
        <w:b w:val="0"/>
        <w:bCs w:val="0"/>
      </w:rPr>
    </w:lvl>
    <w:lvl w:ilvl="2" w:tplc="5C6C2882">
      <w:start w:val="1"/>
      <w:numFmt w:val="decimal"/>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F01651"/>
    <w:multiLevelType w:val="hybridMultilevel"/>
    <w:tmpl w:val="801E8EA2"/>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4A3894F0">
      <w:start w:val="1"/>
      <w:numFmt w:val="decimal"/>
      <w:lvlText w:val="%3."/>
      <w:lvlJc w:val="left"/>
      <w:pPr>
        <w:ind w:left="2410" w:hanging="43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FE779E"/>
    <w:multiLevelType w:val="hybridMultilevel"/>
    <w:tmpl w:val="6286233A"/>
    <w:lvl w:ilvl="0" w:tplc="04150019">
      <w:start w:val="1"/>
      <w:numFmt w:val="lowerLetter"/>
      <w:lvlText w:val="%1."/>
      <w:lvlJc w:val="left"/>
      <w:pPr>
        <w:ind w:left="786" w:hanging="360"/>
      </w:pPr>
      <w:rPr>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4F031C2"/>
    <w:multiLevelType w:val="hybridMultilevel"/>
    <w:tmpl w:val="526EB59E"/>
    <w:lvl w:ilvl="0" w:tplc="4EBACCCE">
      <w:start w:val="1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C447ED"/>
    <w:multiLevelType w:val="hybridMultilevel"/>
    <w:tmpl w:val="160C1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4034E2"/>
    <w:multiLevelType w:val="hybridMultilevel"/>
    <w:tmpl w:val="001A3EA8"/>
    <w:lvl w:ilvl="0" w:tplc="4828A79A">
      <w:start w:val="1"/>
      <w:numFmt w:val="lowerLetter"/>
      <w:lvlText w:val="%1."/>
      <w:lvlJc w:val="lef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E12DC8"/>
    <w:multiLevelType w:val="hybridMultilevel"/>
    <w:tmpl w:val="055256B0"/>
    <w:lvl w:ilvl="0" w:tplc="F0963A84">
      <w:start w:val="1"/>
      <w:numFmt w:val="upperRoman"/>
      <w:lvlText w:val="%1."/>
      <w:lvlJc w:val="left"/>
      <w:pPr>
        <w:ind w:left="571"/>
      </w:pPr>
      <w:rPr>
        <w:rFonts w:ascii="Arial" w:eastAsia="Times New Roman" w:hAnsi="Arial" w:cs="Arial" w:hint="default"/>
        <w:b/>
        <w:bCs/>
        <w:i w:val="0"/>
        <w:strike w:val="0"/>
        <w:dstrike w:val="0"/>
        <w:color w:val="000000"/>
        <w:sz w:val="24"/>
        <w:szCs w:val="24"/>
        <w:u w:val="none" w:color="000000"/>
        <w:bdr w:val="none" w:sz="0" w:space="0" w:color="auto"/>
        <w:shd w:val="clear" w:color="auto" w:fill="auto"/>
        <w:vertAlign w:val="baseline"/>
      </w:rPr>
    </w:lvl>
    <w:lvl w:ilvl="1" w:tplc="F8BA9EBE">
      <w:start w:val="1"/>
      <w:numFmt w:val="decimal"/>
      <w:lvlText w:val="%2."/>
      <w:lvlJc w:val="left"/>
      <w:pPr>
        <w:ind w:left="994"/>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31B0A6DC">
      <w:start w:val="1"/>
      <w:numFmt w:val="lowerLetter"/>
      <w:lvlText w:val="%3)"/>
      <w:lvlJc w:val="left"/>
      <w:pPr>
        <w:ind w:left="1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1A80F8">
      <w:start w:val="1"/>
      <w:numFmt w:val="decimal"/>
      <w:lvlText w:val="%4"/>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9E1A7A">
      <w:start w:val="1"/>
      <w:numFmt w:val="lowerLetter"/>
      <w:lvlText w:val="%5"/>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74030A">
      <w:start w:val="1"/>
      <w:numFmt w:val="lowerRoman"/>
      <w:lvlText w:val="%6"/>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EA91C4">
      <w:start w:val="1"/>
      <w:numFmt w:val="decimal"/>
      <w:lvlText w:val="%7"/>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7B6">
      <w:start w:val="1"/>
      <w:numFmt w:val="lowerLetter"/>
      <w:lvlText w:val="%8"/>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8C8046">
      <w:start w:val="1"/>
      <w:numFmt w:val="lowerRoman"/>
      <w:lvlText w:val="%9"/>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CA43DC6"/>
    <w:multiLevelType w:val="hybridMultilevel"/>
    <w:tmpl w:val="3AEA8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401BB9"/>
    <w:multiLevelType w:val="hybridMultilevel"/>
    <w:tmpl w:val="4FEC9864"/>
    <w:lvl w:ilvl="0" w:tplc="B64C34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565185"/>
    <w:multiLevelType w:val="hybridMultilevel"/>
    <w:tmpl w:val="B39A9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7D3389"/>
    <w:multiLevelType w:val="multilevel"/>
    <w:tmpl w:val="9A821BA8"/>
    <w:lvl w:ilvl="0">
      <w:start w:val="2"/>
      <w:numFmt w:val="decimal"/>
      <w:lvlText w:val="%1."/>
      <w:lvlJc w:val="left"/>
      <w:pPr>
        <w:tabs>
          <w:tab w:val="num" w:pos="360"/>
        </w:tabs>
        <w:ind w:left="360" w:hanging="360"/>
      </w:pPr>
      <w:rPr>
        <w:rFonts w:hint="default"/>
        <w:b/>
        <w:u w:val="none"/>
      </w:rPr>
    </w:lvl>
    <w:lvl w:ilvl="1">
      <w:start w:val="1"/>
      <w:numFmt w:val="decimal"/>
      <w:lvlText w:val="%1.%2."/>
      <w:lvlJc w:val="left"/>
      <w:pPr>
        <w:tabs>
          <w:tab w:val="num" w:pos="720"/>
        </w:tabs>
        <w:ind w:left="720" w:hanging="720"/>
      </w:pPr>
      <w:rPr>
        <w:rFonts w:hint="default"/>
        <w:b w:val="0"/>
        <w:strike w:val="0"/>
        <w:color w:val="auto"/>
        <w:sz w:val="20"/>
        <w:szCs w:val="2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1080"/>
        </w:tabs>
        <w:ind w:left="1080" w:hanging="108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440"/>
        </w:tabs>
        <w:ind w:left="1440" w:hanging="144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800"/>
        </w:tabs>
        <w:ind w:left="1800" w:hanging="180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34" w15:restartNumberingAfterBreak="0">
    <w:nsid w:val="70117CF0"/>
    <w:multiLevelType w:val="hybridMultilevel"/>
    <w:tmpl w:val="96EC6D76"/>
    <w:lvl w:ilvl="0" w:tplc="89168B8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9A0751"/>
    <w:multiLevelType w:val="hybridMultilevel"/>
    <w:tmpl w:val="2ADEE1EC"/>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B3B6CE3A">
      <w:start w:val="1"/>
      <w:numFmt w:val="decimal"/>
      <w:lvlText w:val="%3."/>
      <w:lvlJc w:val="left"/>
      <w:pPr>
        <w:ind w:left="180" w:hanging="180"/>
      </w:pPr>
      <w:rPr>
        <w:color w:val="000000" w:themeColor="text1"/>
      </w:r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6" w15:restartNumberingAfterBreak="0">
    <w:nsid w:val="732D47EA"/>
    <w:multiLevelType w:val="multilevel"/>
    <w:tmpl w:val="22C2E4DE"/>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315DF6"/>
    <w:multiLevelType w:val="hybridMultilevel"/>
    <w:tmpl w:val="6AA22036"/>
    <w:lvl w:ilvl="0" w:tplc="37FAEB72">
      <w:start w:val="1"/>
      <w:numFmt w:val="decimal"/>
      <w:lvlText w:val="%1."/>
      <w:lvlJc w:val="left"/>
      <w:pPr>
        <w:ind w:left="778"/>
      </w:pPr>
      <w:rPr>
        <w:rFonts w:ascii="Arial" w:eastAsia="Times New Roman" w:hAnsi="Arial" w:cs="Arial" w:hint="default"/>
        <w:b w:val="0"/>
        <w:bCs/>
        <w:i w:val="0"/>
        <w:strike w:val="0"/>
        <w:dstrike w:val="0"/>
        <w:color w:val="000000"/>
        <w:sz w:val="24"/>
        <w:szCs w:val="24"/>
        <w:u w:val="none" w:color="000000"/>
        <w:bdr w:val="none" w:sz="0" w:space="0" w:color="auto"/>
        <w:shd w:val="clear" w:color="auto" w:fill="auto"/>
        <w:vertAlign w:val="baseline"/>
      </w:rPr>
    </w:lvl>
    <w:lvl w:ilvl="1" w:tplc="658E8624">
      <w:start w:val="1"/>
      <w:numFmt w:val="bullet"/>
      <w:lvlText w:val="-"/>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9E18E8">
      <w:start w:val="1"/>
      <w:numFmt w:val="bullet"/>
      <w:lvlText w:val="▪"/>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4E2AD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28AC56">
      <w:start w:val="1"/>
      <w:numFmt w:val="bullet"/>
      <w:lvlText w:val="o"/>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B825B6">
      <w:start w:val="1"/>
      <w:numFmt w:val="bullet"/>
      <w:lvlText w:val="▪"/>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7636B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16E05E">
      <w:start w:val="1"/>
      <w:numFmt w:val="bullet"/>
      <w:lvlText w:val="o"/>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C41066">
      <w:start w:val="1"/>
      <w:numFmt w:val="bullet"/>
      <w:lvlText w:val="▪"/>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EA2483"/>
    <w:multiLevelType w:val="hybridMultilevel"/>
    <w:tmpl w:val="99D4D01E"/>
    <w:lvl w:ilvl="0" w:tplc="48CA0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E42174"/>
    <w:multiLevelType w:val="hybridMultilevel"/>
    <w:tmpl w:val="C84EEE0C"/>
    <w:lvl w:ilvl="0" w:tplc="04150017">
      <w:start w:val="1"/>
      <w:numFmt w:val="lowerLetter"/>
      <w:lvlText w:val="%1)"/>
      <w:lvlJc w:val="left"/>
      <w:pPr>
        <w:ind w:left="720" w:hanging="360"/>
      </w:pPr>
    </w:lvl>
    <w:lvl w:ilvl="1" w:tplc="D04C6F3A">
      <w:start w:val="1"/>
      <w:numFmt w:val="decimal"/>
      <w:lvlText w:val="%2."/>
      <w:lvlJc w:val="left"/>
      <w:pPr>
        <w:ind w:left="1440" w:hanging="360"/>
      </w:pPr>
      <w:rPr>
        <w:rFonts w:hint="default"/>
        <w:color w:val="000000" w:themeColor="text1"/>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9C3601"/>
    <w:multiLevelType w:val="hybridMultilevel"/>
    <w:tmpl w:val="10E6C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4975A3"/>
    <w:multiLevelType w:val="hybridMultilevel"/>
    <w:tmpl w:val="45309C12"/>
    <w:lvl w:ilvl="0" w:tplc="A25AF8FC">
      <w:start w:val="1"/>
      <w:numFmt w:val="lowerLetter"/>
      <w:lvlText w:val="%1)"/>
      <w:lvlJc w:val="left"/>
      <w:pPr>
        <w:ind w:left="1004" w:hanging="360"/>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9DC86B94">
      <w:start w:val="1"/>
      <w:numFmt w:val="bullet"/>
      <w:lvlText w:val="-"/>
      <w:lvlJc w:val="left"/>
      <w:pPr>
        <w:ind w:left="1724"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E8F7DC">
      <w:start w:val="1"/>
      <w:numFmt w:val="decimal"/>
      <w:lvlText w:val="%3."/>
      <w:lvlJc w:val="left"/>
      <w:pPr>
        <w:ind w:left="360" w:hanging="360"/>
      </w:pPr>
      <w:rPr>
        <w:rFonts w:hint="default"/>
        <w:b w:val="0"/>
        <w:bCs/>
        <w:color w:val="000000"/>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D590D22"/>
    <w:multiLevelType w:val="hybridMultilevel"/>
    <w:tmpl w:val="171ABBC6"/>
    <w:lvl w:ilvl="0" w:tplc="5282DD92">
      <w:start w:val="1"/>
      <w:numFmt w:val="lowerLetter"/>
      <w:lvlText w:val="%1)"/>
      <w:lvlJc w:val="left"/>
      <w:pPr>
        <w:ind w:left="1417" w:firstLine="0"/>
      </w:pPr>
      <w:rPr>
        <w:rFonts w:ascii="Arial" w:eastAsia="Times New Roman" w:hAnsi="Arial" w:cs="Arial"/>
        <w:b w:val="0"/>
        <w:i w:val="0"/>
        <w:strike w:val="0"/>
        <w:dstrike w:val="0"/>
        <w:color w:val="000000"/>
        <w:sz w:val="24"/>
        <w:szCs w:val="24"/>
        <w:u w:val="none" w:color="000000"/>
        <w:effect w:val="none"/>
        <w:bdr w:val="none" w:sz="0" w:space="0" w:color="auto" w:frame="1"/>
        <w:vertAlign w:val="baseline"/>
      </w:rPr>
    </w:lvl>
    <w:lvl w:ilvl="1" w:tplc="32008604">
      <w:start w:val="1"/>
      <w:numFmt w:val="lowerLetter"/>
      <w:lvlText w:val="%2"/>
      <w:lvlJc w:val="left"/>
      <w:pPr>
        <w:ind w:left="2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DFEE61B8">
      <w:start w:val="1"/>
      <w:numFmt w:val="lowerRoman"/>
      <w:lvlText w:val="%3"/>
      <w:lvlJc w:val="left"/>
      <w:pPr>
        <w:ind w:left="2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5F768C90">
      <w:start w:val="1"/>
      <w:numFmt w:val="decimal"/>
      <w:lvlText w:val="%4"/>
      <w:lvlJc w:val="left"/>
      <w:pPr>
        <w:ind w:left="3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9AA9BFE">
      <w:start w:val="1"/>
      <w:numFmt w:val="lowerLetter"/>
      <w:lvlText w:val="%5"/>
      <w:lvlJc w:val="left"/>
      <w:pPr>
        <w:ind w:left="42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37A58A2">
      <w:start w:val="1"/>
      <w:numFmt w:val="lowerRoman"/>
      <w:lvlText w:val="%6"/>
      <w:lvlJc w:val="left"/>
      <w:pPr>
        <w:ind w:left="49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9B4EA90">
      <w:start w:val="1"/>
      <w:numFmt w:val="decimal"/>
      <w:lvlText w:val="%7"/>
      <w:lvlJc w:val="left"/>
      <w:pPr>
        <w:ind w:left="56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2CCA8CEA">
      <w:start w:val="1"/>
      <w:numFmt w:val="lowerLetter"/>
      <w:lvlText w:val="%8"/>
      <w:lvlJc w:val="left"/>
      <w:pPr>
        <w:ind w:left="63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96641918">
      <w:start w:val="1"/>
      <w:numFmt w:val="lowerRoman"/>
      <w:lvlText w:val="%9"/>
      <w:lvlJc w:val="left"/>
      <w:pPr>
        <w:ind w:left="7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num w:numId="1">
    <w:abstractNumId w:val="23"/>
  </w:num>
  <w:num w:numId="2">
    <w:abstractNumId w:val="4"/>
  </w:num>
  <w:num w:numId="3">
    <w:abstractNumId w:val="17"/>
  </w:num>
  <w:num w:numId="4">
    <w:abstractNumId w:val="36"/>
  </w:num>
  <w:num w:numId="5">
    <w:abstractNumId w:val="13"/>
  </w:num>
  <w:num w:numId="6">
    <w:abstractNumId w:val="15"/>
  </w:num>
  <w:num w:numId="7">
    <w:abstractNumId w:val="9"/>
  </w:num>
  <w:num w:numId="8">
    <w:abstractNumId w:val="32"/>
  </w:num>
  <w:num w:numId="9">
    <w:abstractNumId w:val="2"/>
  </w:num>
  <w:num w:numId="10">
    <w:abstractNumId w:val="24"/>
  </w:num>
  <w:num w:numId="11">
    <w:abstractNumId w:val="35"/>
  </w:num>
  <w:num w:numId="12">
    <w:abstractNumId w:val="7"/>
  </w:num>
  <w:num w:numId="13">
    <w:abstractNumId w:val="8"/>
  </w:num>
  <w:num w:numId="14">
    <w:abstractNumId w:val="40"/>
  </w:num>
  <w:num w:numId="15">
    <w:abstractNumId w:val="30"/>
  </w:num>
  <w:num w:numId="16">
    <w:abstractNumId w:val="1"/>
  </w:num>
  <w:num w:numId="17">
    <w:abstractNumId w:val="6"/>
  </w:num>
  <w:num w:numId="18">
    <w:abstractNumId w:val="31"/>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39"/>
  </w:num>
  <w:num w:numId="22">
    <w:abstractNumId w:val="5"/>
  </w:num>
  <w:num w:numId="23">
    <w:abstractNumId w:val="27"/>
  </w:num>
  <w:num w:numId="24">
    <w:abstractNumId w:val="41"/>
  </w:num>
  <w:num w:numId="25">
    <w:abstractNumId w:val="22"/>
  </w:num>
  <w:num w:numId="26">
    <w:abstractNumId w:val="0"/>
  </w:num>
  <w:num w:numId="27">
    <w:abstractNumId w:val="37"/>
  </w:num>
  <w:num w:numId="28">
    <w:abstractNumId w:val="14"/>
  </w:num>
  <w:num w:numId="29">
    <w:abstractNumId w:val="11"/>
  </w:num>
  <w:num w:numId="30">
    <w:abstractNumId w:val="20"/>
  </w:num>
  <w:num w:numId="31">
    <w:abstractNumId w:val="28"/>
  </w:num>
  <w:num w:numId="32">
    <w:abstractNumId w:val="25"/>
  </w:num>
  <w:num w:numId="33">
    <w:abstractNumId w:val="10"/>
  </w:num>
  <w:num w:numId="34">
    <w:abstractNumId w:val="12"/>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9"/>
  </w:num>
  <w:num w:numId="38">
    <w:abstractNumId w:val="34"/>
  </w:num>
  <w:num w:numId="39">
    <w:abstractNumId w:val="21"/>
  </w:num>
  <w:num w:numId="40">
    <w:abstractNumId w:val="26"/>
  </w:num>
  <w:num w:numId="41">
    <w:abstractNumId w:val="33"/>
  </w:num>
  <w:num w:numId="42">
    <w:abstractNumId w:val="16"/>
  </w:num>
  <w:num w:numId="43">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B9"/>
    <w:rsid w:val="0000294F"/>
    <w:rsid w:val="00004E67"/>
    <w:rsid w:val="000056B9"/>
    <w:rsid w:val="000075CD"/>
    <w:rsid w:val="000114DD"/>
    <w:rsid w:val="00013E30"/>
    <w:rsid w:val="000211AD"/>
    <w:rsid w:val="000218B6"/>
    <w:rsid w:val="00021EC4"/>
    <w:rsid w:val="00023960"/>
    <w:rsid w:val="00024F65"/>
    <w:rsid w:val="00030019"/>
    <w:rsid w:val="00031697"/>
    <w:rsid w:val="00036A5C"/>
    <w:rsid w:val="00036FDA"/>
    <w:rsid w:val="000419A3"/>
    <w:rsid w:val="000436E6"/>
    <w:rsid w:val="00047A4A"/>
    <w:rsid w:val="00047B95"/>
    <w:rsid w:val="0005212A"/>
    <w:rsid w:val="00057DC5"/>
    <w:rsid w:val="000605AC"/>
    <w:rsid w:val="0006098E"/>
    <w:rsid w:val="00067BB9"/>
    <w:rsid w:val="00067E5C"/>
    <w:rsid w:val="00073619"/>
    <w:rsid w:val="000825ED"/>
    <w:rsid w:val="00091EC2"/>
    <w:rsid w:val="00092954"/>
    <w:rsid w:val="00093556"/>
    <w:rsid w:val="00093961"/>
    <w:rsid w:val="000970BF"/>
    <w:rsid w:val="000A5DAD"/>
    <w:rsid w:val="000A686A"/>
    <w:rsid w:val="000A68F0"/>
    <w:rsid w:val="000B11EA"/>
    <w:rsid w:val="000B2E32"/>
    <w:rsid w:val="000C0A9F"/>
    <w:rsid w:val="000C79E4"/>
    <w:rsid w:val="000D04D2"/>
    <w:rsid w:val="000D0F73"/>
    <w:rsid w:val="000D2AF1"/>
    <w:rsid w:val="000D35D9"/>
    <w:rsid w:val="000D582C"/>
    <w:rsid w:val="000D66EA"/>
    <w:rsid w:val="000E3BC8"/>
    <w:rsid w:val="000E41EA"/>
    <w:rsid w:val="000E70F1"/>
    <w:rsid w:val="000E762A"/>
    <w:rsid w:val="000F265C"/>
    <w:rsid w:val="000F2B88"/>
    <w:rsid w:val="000F3785"/>
    <w:rsid w:val="000F61DD"/>
    <w:rsid w:val="000F7185"/>
    <w:rsid w:val="00105CE1"/>
    <w:rsid w:val="0010611A"/>
    <w:rsid w:val="00112337"/>
    <w:rsid w:val="00124935"/>
    <w:rsid w:val="00125056"/>
    <w:rsid w:val="001260DB"/>
    <w:rsid w:val="00131816"/>
    <w:rsid w:val="00131944"/>
    <w:rsid w:val="001325F3"/>
    <w:rsid w:val="00134988"/>
    <w:rsid w:val="00135D95"/>
    <w:rsid w:val="001366D6"/>
    <w:rsid w:val="001375F4"/>
    <w:rsid w:val="00141CBC"/>
    <w:rsid w:val="00143289"/>
    <w:rsid w:val="001443E7"/>
    <w:rsid w:val="00144DE0"/>
    <w:rsid w:val="00152B84"/>
    <w:rsid w:val="0016103C"/>
    <w:rsid w:val="00161888"/>
    <w:rsid w:val="00161D0C"/>
    <w:rsid w:val="001650C1"/>
    <w:rsid w:val="0016532C"/>
    <w:rsid w:val="00165746"/>
    <w:rsid w:val="00166816"/>
    <w:rsid w:val="001735AB"/>
    <w:rsid w:val="001738C0"/>
    <w:rsid w:val="001762E1"/>
    <w:rsid w:val="001836A9"/>
    <w:rsid w:val="001850F9"/>
    <w:rsid w:val="00185E44"/>
    <w:rsid w:val="001868B7"/>
    <w:rsid w:val="00196791"/>
    <w:rsid w:val="00196BA8"/>
    <w:rsid w:val="00197EC0"/>
    <w:rsid w:val="001A2610"/>
    <w:rsid w:val="001A5A7E"/>
    <w:rsid w:val="001B046D"/>
    <w:rsid w:val="001B2BBC"/>
    <w:rsid w:val="001B6C66"/>
    <w:rsid w:val="001C053E"/>
    <w:rsid w:val="001C4CA6"/>
    <w:rsid w:val="001C6558"/>
    <w:rsid w:val="001D2B58"/>
    <w:rsid w:val="001D5635"/>
    <w:rsid w:val="001E0834"/>
    <w:rsid w:val="001E095E"/>
    <w:rsid w:val="001E2308"/>
    <w:rsid w:val="001E40FA"/>
    <w:rsid w:val="001E4855"/>
    <w:rsid w:val="001E55B7"/>
    <w:rsid w:val="001F0D0A"/>
    <w:rsid w:val="001F2600"/>
    <w:rsid w:val="001F2FA3"/>
    <w:rsid w:val="001F3073"/>
    <w:rsid w:val="001F31A5"/>
    <w:rsid w:val="001F31EF"/>
    <w:rsid w:val="001F3688"/>
    <w:rsid w:val="00200991"/>
    <w:rsid w:val="00202A2D"/>
    <w:rsid w:val="002042EA"/>
    <w:rsid w:val="002101BF"/>
    <w:rsid w:val="00213AD2"/>
    <w:rsid w:val="002174D7"/>
    <w:rsid w:val="00220832"/>
    <w:rsid w:val="002337F9"/>
    <w:rsid w:val="00234A5D"/>
    <w:rsid w:val="002350DD"/>
    <w:rsid w:val="002360DF"/>
    <w:rsid w:val="002372CD"/>
    <w:rsid w:val="00242606"/>
    <w:rsid w:val="00254B70"/>
    <w:rsid w:val="00255376"/>
    <w:rsid w:val="00256CD9"/>
    <w:rsid w:val="00260FA8"/>
    <w:rsid w:val="00263CA7"/>
    <w:rsid w:val="00265D10"/>
    <w:rsid w:val="00271C1A"/>
    <w:rsid w:val="0027438A"/>
    <w:rsid w:val="00274FF7"/>
    <w:rsid w:val="00275011"/>
    <w:rsid w:val="002765B0"/>
    <w:rsid w:val="00276861"/>
    <w:rsid w:val="00276EB8"/>
    <w:rsid w:val="0028644D"/>
    <w:rsid w:val="0028788C"/>
    <w:rsid w:val="00290A5D"/>
    <w:rsid w:val="00293B8B"/>
    <w:rsid w:val="002954CB"/>
    <w:rsid w:val="0029659B"/>
    <w:rsid w:val="00297422"/>
    <w:rsid w:val="002A12F1"/>
    <w:rsid w:val="002A237E"/>
    <w:rsid w:val="002A353C"/>
    <w:rsid w:val="002A6AD7"/>
    <w:rsid w:val="002A71EF"/>
    <w:rsid w:val="002B50FB"/>
    <w:rsid w:val="002C0334"/>
    <w:rsid w:val="002C49C3"/>
    <w:rsid w:val="002C5145"/>
    <w:rsid w:val="002C611D"/>
    <w:rsid w:val="002C7B2A"/>
    <w:rsid w:val="002D516B"/>
    <w:rsid w:val="002E3869"/>
    <w:rsid w:val="002E578C"/>
    <w:rsid w:val="002F19AF"/>
    <w:rsid w:val="002F4F25"/>
    <w:rsid w:val="002F561E"/>
    <w:rsid w:val="002F6096"/>
    <w:rsid w:val="002F6CD3"/>
    <w:rsid w:val="00301B00"/>
    <w:rsid w:val="0030283C"/>
    <w:rsid w:val="00303129"/>
    <w:rsid w:val="00310A82"/>
    <w:rsid w:val="003122EB"/>
    <w:rsid w:val="003145A7"/>
    <w:rsid w:val="003202F4"/>
    <w:rsid w:val="003234EC"/>
    <w:rsid w:val="00325E46"/>
    <w:rsid w:val="00330473"/>
    <w:rsid w:val="003313F8"/>
    <w:rsid w:val="0033365E"/>
    <w:rsid w:val="00333A87"/>
    <w:rsid w:val="0034038D"/>
    <w:rsid w:val="00340FC9"/>
    <w:rsid w:val="00341184"/>
    <w:rsid w:val="003412C4"/>
    <w:rsid w:val="00346198"/>
    <w:rsid w:val="00351D60"/>
    <w:rsid w:val="00353D73"/>
    <w:rsid w:val="00354081"/>
    <w:rsid w:val="00354F07"/>
    <w:rsid w:val="00357416"/>
    <w:rsid w:val="0036057A"/>
    <w:rsid w:val="00371233"/>
    <w:rsid w:val="003717FE"/>
    <w:rsid w:val="00373059"/>
    <w:rsid w:val="00375E77"/>
    <w:rsid w:val="00380D3C"/>
    <w:rsid w:val="00380F87"/>
    <w:rsid w:val="00383A8F"/>
    <w:rsid w:val="00384BA1"/>
    <w:rsid w:val="0039123E"/>
    <w:rsid w:val="00391579"/>
    <w:rsid w:val="003970EB"/>
    <w:rsid w:val="003978A7"/>
    <w:rsid w:val="003A2167"/>
    <w:rsid w:val="003A34D6"/>
    <w:rsid w:val="003A3E82"/>
    <w:rsid w:val="003A41E2"/>
    <w:rsid w:val="003A6BC7"/>
    <w:rsid w:val="003A6BEA"/>
    <w:rsid w:val="003B231F"/>
    <w:rsid w:val="003B3781"/>
    <w:rsid w:val="003C1A0B"/>
    <w:rsid w:val="003C2963"/>
    <w:rsid w:val="003C2A72"/>
    <w:rsid w:val="003C2E63"/>
    <w:rsid w:val="003D0493"/>
    <w:rsid w:val="003D07DB"/>
    <w:rsid w:val="003D3258"/>
    <w:rsid w:val="003D6E00"/>
    <w:rsid w:val="003E019A"/>
    <w:rsid w:val="003E0810"/>
    <w:rsid w:val="003E431F"/>
    <w:rsid w:val="003E4D4F"/>
    <w:rsid w:val="003F4C28"/>
    <w:rsid w:val="003F7592"/>
    <w:rsid w:val="0040057D"/>
    <w:rsid w:val="00400AD2"/>
    <w:rsid w:val="0040251C"/>
    <w:rsid w:val="00402F04"/>
    <w:rsid w:val="004052B9"/>
    <w:rsid w:val="00407CCA"/>
    <w:rsid w:val="0041021A"/>
    <w:rsid w:val="00410EB0"/>
    <w:rsid w:val="004112C5"/>
    <w:rsid w:val="00412665"/>
    <w:rsid w:val="00415EBF"/>
    <w:rsid w:val="00417525"/>
    <w:rsid w:val="004234E1"/>
    <w:rsid w:val="00423DE2"/>
    <w:rsid w:val="004241FE"/>
    <w:rsid w:val="004267A9"/>
    <w:rsid w:val="00432C87"/>
    <w:rsid w:val="004359B1"/>
    <w:rsid w:val="00436803"/>
    <w:rsid w:val="004370B0"/>
    <w:rsid w:val="00437201"/>
    <w:rsid w:val="00440C23"/>
    <w:rsid w:val="0044155E"/>
    <w:rsid w:val="00444F1F"/>
    <w:rsid w:val="004458DB"/>
    <w:rsid w:val="004463D6"/>
    <w:rsid w:val="00447C8E"/>
    <w:rsid w:val="004512F2"/>
    <w:rsid w:val="004518A5"/>
    <w:rsid w:val="00451C46"/>
    <w:rsid w:val="00452B23"/>
    <w:rsid w:val="00452CF8"/>
    <w:rsid w:val="004539A9"/>
    <w:rsid w:val="00455848"/>
    <w:rsid w:val="00460A46"/>
    <w:rsid w:val="00464693"/>
    <w:rsid w:val="00465489"/>
    <w:rsid w:val="00465C66"/>
    <w:rsid w:val="00466DC6"/>
    <w:rsid w:val="004710F5"/>
    <w:rsid w:val="0047277E"/>
    <w:rsid w:val="004740A2"/>
    <w:rsid w:val="00474159"/>
    <w:rsid w:val="004755EE"/>
    <w:rsid w:val="00475646"/>
    <w:rsid w:val="004763BA"/>
    <w:rsid w:val="0048161A"/>
    <w:rsid w:val="00484301"/>
    <w:rsid w:val="00485404"/>
    <w:rsid w:val="00487013"/>
    <w:rsid w:val="0048786C"/>
    <w:rsid w:val="0049034F"/>
    <w:rsid w:val="004908D4"/>
    <w:rsid w:val="004911C3"/>
    <w:rsid w:val="00491ED9"/>
    <w:rsid w:val="00493AED"/>
    <w:rsid w:val="00496571"/>
    <w:rsid w:val="00496AB2"/>
    <w:rsid w:val="004A10A6"/>
    <w:rsid w:val="004A1E5F"/>
    <w:rsid w:val="004A7B2A"/>
    <w:rsid w:val="004B2012"/>
    <w:rsid w:val="004B484A"/>
    <w:rsid w:val="004B5507"/>
    <w:rsid w:val="004B7263"/>
    <w:rsid w:val="004C172B"/>
    <w:rsid w:val="004D0519"/>
    <w:rsid w:val="004D1E0A"/>
    <w:rsid w:val="004D4841"/>
    <w:rsid w:val="004D5912"/>
    <w:rsid w:val="004D62D3"/>
    <w:rsid w:val="004D6E4A"/>
    <w:rsid w:val="004D7C3C"/>
    <w:rsid w:val="004E0950"/>
    <w:rsid w:val="004F0382"/>
    <w:rsid w:val="004F36B1"/>
    <w:rsid w:val="004F4338"/>
    <w:rsid w:val="004F574B"/>
    <w:rsid w:val="004F588C"/>
    <w:rsid w:val="00505954"/>
    <w:rsid w:val="00506B50"/>
    <w:rsid w:val="00513C9B"/>
    <w:rsid w:val="005140CB"/>
    <w:rsid w:val="00514E02"/>
    <w:rsid w:val="00515DEC"/>
    <w:rsid w:val="005202CC"/>
    <w:rsid w:val="00520D19"/>
    <w:rsid w:val="005210AF"/>
    <w:rsid w:val="00525235"/>
    <w:rsid w:val="00527B55"/>
    <w:rsid w:val="0053209A"/>
    <w:rsid w:val="0053560B"/>
    <w:rsid w:val="0053605B"/>
    <w:rsid w:val="005370E0"/>
    <w:rsid w:val="00553268"/>
    <w:rsid w:val="0055732C"/>
    <w:rsid w:val="005622DA"/>
    <w:rsid w:val="00564FEB"/>
    <w:rsid w:val="0056560E"/>
    <w:rsid w:val="00566C0F"/>
    <w:rsid w:val="00572786"/>
    <w:rsid w:val="00580280"/>
    <w:rsid w:val="00582236"/>
    <w:rsid w:val="0058447A"/>
    <w:rsid w:val="00585D16"/>
    <w:rsid w:val="00590B98"/>
    <w:rsid w:val="00594C62"/>
    <w:rsid w:val="00597164"/>
    <w:rsid w:val="005A1EE7"/>
    <w:rsid w:val="005A439A"/>
    <w:rsid w:val="005A514B"/>
    <w:rsid w:val="005A7602"/>
    <w:rsid w:val="005A7C6E"/>
    <w:rsid w:val="005B05B7"/>
    <w:rsid w:val="005B0640"/>
    <w:rsid w:val="005B0D66"/>
    <w:rsid w:val="005B207B"/>
    <w:rsid w:val="005B2F5A"/>
    <w:rsid w:val="005B363D"/>
    <w:rsid w:val="005B6EA7"/>
    <w:rsid w:val="005C0363"/>
    <w:rsid w:val="005C24B9"/>
    <w:rsid w:val="005C3329"/>
    <w:rsid w:val="005C3FCF"/>
    <w:rsid w:val="005C5D78"/>
    <w:rsid w:val="005C6DA6"/>
    <w:rsid w:val="005D0E28"/>
    <w:rsid w:val="005D4A14"/>
    <w:rsid w:val="005E23D7"/>
    <w:rsid w:val="005E574A"/>
    <w:rsid w:val="005E5D7F"/>
    <w:rsid w:val="005F1000"/>
    <w:rsid w:val="005F1142"/>
    <w:rsid w:val="005F24F2"/>
    <w:rsid w:val="005F2698"/>
    <w:rsid w:val="005F432E"/>
    <w:rsid w:val="005F56E4"/>
    <w:rsid w:val="005F6DD8"/>
    <w:rsid w:val="005F7C39"/>
    <w:rsid w:val="00601524"/>
    <w:rsid w:val="00605488"/>
    <w:rsid w:val="0060699B"/>
    <w:rsid w:val="00612412"/>
    <w:rsid w:val="006132F4"/>
    <w:rsid w:val="006139B9"/>
    <w:rsid w:val="006168B4"/>
    <w:rsid w:val="00617216"/>
    <w:rsid w:val="00620E64"/>
    <w:rsid w:val="0062266D"/>
    <w:rsid w:val="00624D5D"/>
    <w:rsid w:val="006262A6"/>
    <w:rsid w:val="00626659"/>
    <w:rsid w:val="00626DC5"/>
    <w:rsid w:val="006326E3"/>
    <w:rsid w:val="00632CDD"/>
    <w:rsid w:val="00641067"/>
    <w:rsid w:val="00643006"/>
    <w:rsid w:val="006431B2"/>
    <w:rsid w:val="00644C62"/>
    <w:rsid w:val="006451D0"/>
    <w:rsid w:val="006504C0"/>
    <w:rsid w:val="00651801"/>
    <w:rsid w:val="00656A89"/>
    <w:rsid w:val="0065770E"/>
    <w:rsid w:val="006608BC"/>
    <w:rsid w:val="00660D11"/>
    <w:rsid w:val="00663F92"/>
    <w:rsid w:val="00665BEF"/>
    <w:rsid w:val="006719DD"/>
    <w:rsid w:val="006750DF"/>
    <w:rsid w:val="00677244"/>
    <w:rsid w:val="0067783F"/>
    <w:rsid w:val="00677CB9"/>
    <w:rsid w:val="0068018D"/>
    <w:rsid w:val="00681CE6"/>
    <w:rsid w:val="00682736"/>
    <w:rsid w:val="00683337"/>
    <w:rsid w:val="00683CEE"/>
    <w:rsid w:val="006842A5"/>
    <w:rsid w:val="00684316"/>
    <w:rsid w:val="00685F62"/>
    <w:rsid w:val="006861F4"/>
    <w:rsid w:val="00686EC4"/>
    <w:rsid w:val="00686FD2"/>
    <w:rsid w:val="00691212"/>
    <w:rsid w:val="00692673"/>
    <w:rsid w:val="006937ED"/>
    <w:rsid w:val="006944EA"/>
    <w:rsid w:val="006945D8"/>
    <w:rsid w:val="00694745"/>
    <w:rsid w:val="00694936"/>
    <w:rsid w:val="00694E68"/>
    <w:rsid w:val="00697489"/>
    <w:rsid w:val="006A34DB"/>
    <w:rsid w:val="006A45EC"/>
    <w:rsid w:val="006A6EB9"/>
    <w:rsid w:val="006A7974"/>
    <w:rsid w:val="006B095B"/>
    <w:rsid w:val="006B121D"/>
    <w:rsid w:val="006B18E8"/>
    <w:rsid w:val="006B327D"/>
    <w:rsid w:val="006B4330"/>
    <w:rsid w:val="006B72F1"/>
    <w:rsid w:val="006C613B"/>
    <w:rsid w:val="006C73A8"/>
    <w:rsid w:val="006C7BB5"/>
    <w:rsid w:val="006C7C6F"/>
    <w:rsid w:val="006D0399"/>
    <w:rsid w:val="006D0896"/>
    <w:rsid w:val="006D0A90"/>
    <w:rsid w:val="006D1F67"/>
    <w:rsid w:val="006D418A"/>
    <w:rsid w:val="006D6CFE"/>
    <w:rsid w:val="006D6E0A"/>
    <w:rsid w:val="006D7714"/>
    <w:rsid w:val="006E1CB5"/>
    <w:rsid w:val="006E271C"/>
    <w:rsid w:val="006E30FC"/>
    <w:rsid w:val="006E5A04"/>
    <w:rsid w:val="006F14E8"/>
    <w:rsid w:val="006F1836"/>
    <w:rsid w:val="006F31A2"/>
    <w:rsid w:val="006F3358"/>
    <w:rsid w:val="006F3527"/>
    <w:rsid w:val="00703EEE"/>
    <w:rsid w:val="00704F48"/>
    <w:rsid w:val="0070612A"/>
    <w:rsid w:val="00707A8B"/>
    <w:rsid w:val="00712A17"/>
    <w:rsid w:val="0071455E"/>
    <w:rsid w:val="0071477C"/>
    <w:rsid w:val="00725A3E"/>
    <w:rsid w:val="0073050B"/>
    <w:rsid w:val="007355B4"/>
    <w:rsid w:val="007426E5"/>
    <w:rsid w:val="00742F5C"/>
    <w:rsid w:val="00746583"/>
    <w:rsid w:val="00747A3C"/>
    <w:rsid w:val="007510A9"/>
    <w:rsid w:val="00751D87"/>
    <w:rsid w:val="00751E41"/>
    <w:rsid w:val="00753E9D"/>
    <w:rsid w:val="00760ADC"/>
    <w:rsid w:val="00762D5A"/>
    <w:rsid w:val="00763E0F"/>
    <w:rsid w:val="00764308"/>
    <w:rsid w:val="00772801"/>
    <w:rsid w:val="00773AE7"/>
    <w:rsid w:val="00782F78"/>
    <w:rsid w:val="0078486A"/>
    <w:rsid w:val="00785E8C"/>
    <w:rsid w:val="007915E2"/>
    <w:rsid w:val="00793D42"/>
    <w:rsid w:val="00795479"/>
    <w:rsid w:val="00797584"/>
    <w:rsid w:val="00797AF6"/>
    <w:rsid w:val="007A3D51"/>
    <w:rsid w:val="007A40B3"/>
    <w:rsid w:val="007A61D7"/>
    <w:rsid w:val="007A69AA"/>
    <w:rsid w:val="007A7D5C"/>
    <w:rsid w:val="007B10A7"/>
    <w:rsid w:val="007B4BEB"/>
    <w:rsid w:val="007C216B"/>
    <w:rsid w:val="007C297E"/>
    <w:rsid w:val="007C30D3"/>
    <w:rsid w:val="007C35CE"/>
    <w:rsid w:val="007C61BE"/>
    <w:rsid w:val="007D395C"/>
    <w:rsid w:val="007D3F94"/>
    <w:rsid w:val="007D414D"/>
    <w:rsid w:val="007D6256"/>
    <w:rsid w:val="007E08C8"/>
    <w:rsid w:val="007E1389"/>
    <w:rsid w:val="007E2CFD"/>
    <w:rsid w:val="007E4CD9"/>
    <w:rsid w:val="007F0FA6"/>
    <w:rsid w:val="007F49F7"/>
    <w:rsid w:val="007F4FA9"/>
    <w:rsid w:val="007F6263"/>
    <w:rsid w:val="0080004E"/>
    <w:rsid w:val="00801B47"/>
    <w:rsid w:val="00804CBF"/>
    <w:rsid w:val="008067DC"/>
    <w:rsid w:val="008074A7"/>
    <w:rsid w:val="008102AC"/>
    <w:rsid w:val="0081117F"/>
    <w:rsid w:val="008112D9"/>
    <w:rsid w:val="00811E33"/>
    <w:rsid w:val="00813296"/>
    <w:rsid w:val="00814AD2"/>
    <w:rsid w:val="00816C06"/>
    <w:rsid w:val="00820B2B"/>
    <w:rsid w:val="0082191F"/>
    <w:rsid w:val="008223D6"/>
    <w:rsid w:val="008225BC"/>
    <w:rsid w:val="00823BBA"/>
    <w:rsid w:val="00833325"/>
    <w:rsid w:val="008362CB"/>
    <w:rsid w:val="008404C9"/>
    <w:rsid w:val="00841686"/>
    <w:rsid w:val="00842BFE"/>
    <w:rsid w:val="00843215"/>
    <w:rsid w:val="00844372"/>
    <w:rsid w:val="00845868"/>
    <w:rsid w:val="008511C4"/>
    <w:rsid w:val="00851D67"/>
    <w:rsid w:val="00852252"/>
    <w:rsid w:val="00855849"/>
    <w:rsid w:val="00856EE8"/>
    <w:rsid w:val="008619A5"/>
    <w:rsid w:val="00862656"/>
    <w:rsid w:val="008671F6"/>
    <w:rsid w:val="00867D20"/>
    <w:rsid w:val="00870B1E"/>
    <w:rsid w:val="0087364F"/>
    <w:rsid w:val="00874D00"/>
    <w:rsid w:val="008760BD"/>
    <w:rsid w:val="00876C1F"/>
    <w:rsid w:val="0088089A"/>
    <w:rsid w:val="0088230B"/>
    <w:rsid w:val="00884090"/>
    <w:rsid w:val="00884718"/>
    <w:rsid w:val="0088551A"/>
    <w:rsid w:val="0088590C"/>
    <w:rsid w:val="00890ED6"/>
    <w:rsid w:val="00893791"/>
    <w:rsid w:val="0089385F"/>
    <w:rsid w:val="008946A7"/>
    <w:rsid w:val="0089486C"/>
    <w:rsid w:val="00896EDA"/>
    <w:rsid w:val="008A7134"/>
    <w:rsid w:val="008B0785"/>
    <w:rsid w:val="008B1EC9"/>
    <w:rsid w:val="008B2AA3"/>
    <w:rsid w:val="008B2CDD"/>
    <w:rsid w:val="008B3E87"/>
    <w:rsid w:val="008B5A3A"/>
    <w:rsid w:val="008B742C"/>
    <w:rsid w:val="008C1DCD"/>
    <w:rsid w:val="008C1DD1"/>
    <w:rsid w:val="008D152D"/>
    <w:rsid w:val="008D4D27"/>
    <w:rsid w:val="008D77CD"/>
    <w:rsid w:val="008D788F"/>
    <w:rsid w:val="008E2FBE"/>
    <w:rsid w:val="008E6289"/>
    <w:rsid w:val="008E7B1C"/>
    <w:rsid w:val="008F186D"/>
    <w:rsid w:val="008F7FDC"/>
    <w:rsid w:val="009055BB"/>
    <w:rsid w:val="009056ED"/>
    <w:rsid w:val="00911C21"/>
    <w:rsid w:val="00913276"/>
    <w:rsid w:val="009154EF"/>
    <w:rsid w:val="0091560D"/>
    <w:rsid w:val="00915EF4"/>
    <w:rsid w:val="0093279B"/>
    <w:rsid w:val="009478DA"/>
    <w:rsid w:val="00947C9E"/>
    <w:rsid w:val="00950108"/>
    <w:rsid w:val="00953906"/>
    <w:rsid w:val="009607CF"/>
    <w:rsid w:val="00961629"/>
    <w:rsid w:val="0096471C"/>
    <w:rsid w:val="00965118"/>
    <w:rsid w:val="0096788F"/>
    <w:rsid w:val="00967898"/>
    <w:rsid w:val="0097081A"/>
    <w:rsid w:val="009764EA"/>
    <w:rsid w:val="009767F2"/>
    <w:rsid w:val="00983541"/>
    <w:rsid w:val="009839D1"/>
    <w:rsid w:val="009855EF"/>
    <w:rsid w:val="00990033"/>
    <w:rsid w:val="00991A8E"/>
    <w:rsid w:val="00996682"/>
    <w:rsid w:val="009A0520"/>
    <w:rsid w:val="009A0997"/>
    <w:rsid w:val="009A1B43"/>
    <w:rsid w:val="009A24B0"/>
    <w:rsid w:val="009A3B81"/>
    <w:rsid w:val="009A4CC4"/>
    <w:rsid w:val="009A626E"/>
    <w:rsid w:val="009B0713"/>
    <w:rsid w:val="009B0BFF"/>
    <w:rsid w:val="009B0E09"/>
    <w:rsid w:val="009B161C"/>
    <w:rsid w:val="009B3B5A"/>
    <w:rsid w:val="009B79BC"/>
    <w:rsid w:val="009B7D70"/>
    <w:rsid w:val="009C07A6"/>
    <w:rsid w:val="009C2F6B"/>
    <w:rsid w:val="009C2FCB"/>
    <w:rsid w:val="009C3956"/>
    <w:rsid w:val="009C468B"/>
    <w:rsid w:val="009C4E92"/>
    <w:rsid w:val="009C5374"/>
    <w:rsid w:val="009C57EB"/>
    <w:rsid w:val="009C738D"/>
    <w:rsid w:val="009D0F61"/>
    <w:rsid w:val="009D2475"/>
    <w:rsid w:val="009D2604"/>
    <w:rsid w:val="009D3417"/>
    <w:rsid w:val="009D61CE"/>
    <w:rsid w:val="009E05B9"/>
    <w:rsid w:val="009E0F90"/>
    <w:rsid w:val="009E7EBD"/>
    <w:rsid w:val="009F0562"/>
    <w:rsid w:val="009F53F5"/>
    <w:rsid w:val="009F5B31"/>
    <w:rsid w:val="009F5D4B"/>
    <w:rsid w:val="009F79A9"/>
    <w:rsid w:val="00A01E74"/>
    <w:rsid w:val="00A02A57"/>
    <w:rsid w:val="00A03869"/>
    <w:rsid w:val="00A03A81"/>
    <w:rsid w:val="00A03E5D"/>
    <w:rsid w:val="00A11EFE"/>
    <w:rsid w:val="00A16539"/>
    <w:rsid w:val="00A210D4"/>
    <w:rsid w:val="00A23683"/>
    <w:rsid w:val="00A247C6"/>
    <w:rsid w:val="00A30B4F"/>
    <w:rsid w:val="00A33FF0"/>
    <w:rsid w:val="00A36B6D"/>
    <w:rsid w:val="00A411D7"/>
    <w:rsid w:val="00A44653"/>
    <w:rsid w:val="00A46211"/>
    <w:rsid w:val="00A50046"/>
    <w:rsid w:val="00A55746"/>
    <w:rsid w:val="00A576EC"/>
    <w:rsid w:val="00A6390E"/>
    <w:rsid w:val="00A64438"/>
    <w:rsid w:val="00A67849"/>
    <w:rsid w:val="00A709E9"/>
    <w:rsid w:val="00A77470"/>
    <w:rsid w:val="00A84211"/>
    <w:rsid w:val="00A8502C"/>
    <w:rsid w:val="00A86E2B"/>
    <w:rsid w:val="00A90554"/>
    <w:rsid w:val="00A90A38"/>
    <w:rsid w:val="00A92079"/>
    <w:rsid w:val="00A949E0"/>
    <w:rsid w:val="00AA2A81"/>
    <w:rsid w:val="00AA6C57"/>
    <w:rsid w:val="00AA6D3C"/>
    <w:rsid w:val="00AB1A62"/>
    <w:rsid w:val="00AB1B20"/>
    <w:rsid w:val="00AB7289"/>
    <w:rsid w:val="00AC0D35"/>
    <w:rsid w:val="00AC269B"/>
    <w:rsid w:val="00AC2D01"/>
    <w:rsid w:val="00AC4DD6"/>
    <w:rsid w:val="00AC5B3E"/>
    <w:rsid w:val="00AC608D"/>
    <w:rsid w:val="00AC6876"/>
    <w:rsid w:val="00AC7E98"/>
    <w:rsid w:val="00AD38EA"/>
    <w:rsid w:val="00AD3936"/>
    <w:rsid w:val="00AD7BE1"/>
    <w:rsid w:val="00AE078F"/>
    <w:rsid w:val="00AE2838"/>
    <w:rsid w:val="00AE2B2B"/>
    <w:rsid w:val="00AE31F6"/>
    <w:rsid w:val="00AE448F"/>
    <w:rsid w:val="00AE666E"/>
    <w:rsid w:val="00AF0CF4"/>
    <w:rsid w:val="00AF5FC6"/>
    <w:rsid w:val="00AF6B1F"/>
    <w:rsid w:val="00B066F6"/>
    <w:rsid w:val="00B06E42"/>
    <w:rsid w:val="00B07462"/>
    <w:rsid w:val="00B12314"/>
    <w:rsid w:val="00B1364D"/>
    <w:rsid w:val="00B146DE"/>
    <w:rsid w:val="00B148B1"/>
    <w:rsid w:val="00B14CC8"/>
    <w:rsid w:val="00B17F2F"/>
    <w:rsid w:val="00B21D8C"/>
    <w:rsid w:val="00B22826"/>
    <w:rsid w:val="00B24712"/>
    <w:rsid w:val="00B301DD"/>
    <w:rsid w:val="00B313DE"/>
    <w:rsid w:val="00B32AA8"/>
    <w:rsid w:val="00B3603C"/>
    <w:rsid w:val="00B40C72"/>
    <w:rsid w:val="00B42639"/>
    <w:rsid w:val="00B42A98"/>
    <w:rsid w:val="00B4516E"/>
    <w:rsid w:val="00B4542B"/>
    <w:rsid w:val="00B45C5F"/>
    <w:rsid w:val="00B46115"/>
    <w:rsid w:val="00B51972"/>
    <w:rsid w:val="00B521FD"/>
    <w:rsid w:val="00B60BC0"/>
    <w:rsid w:val="00B6265F"/>
    <w:rsid w:val="00B62688"/>
    <w:rsid w:val="00B640CC"/>
    <w:rsid w:val="00B668E1"/>
    <w:rsid w:val="00B7043C"/>
    <w:rsid w:val="00B71617"/>
    <w:rsid w:val="00B77B7B"/>
    <w:rsid w:val="00B823B9"/>
    <w:rsid w:val="00B844E6"/>
    <w:rsid w:val="00B85FEA"/>
    <w:rsid w:val="00B90C92"/>
    <w:rsid w:val="00B931F4"/>
    <w:rsid w:val="00B9327A"/>
    <w:rsid w:val="00B973E3"/>
    <w:rsid w:val="00BA239E"/>
    <w:rsid w:val="00BA65A8"/>
    <w:rsid w:val="00BA780C"/>
    <w:rsid w:val="00BA794E"/>
    <w:rsid w:val="00BB0B26"/>
    <w:rsid w:val="00BB135F"/>
    <w:rsid w:val="00BB1681"/>
    <w:rsid w:val="00BB355E"/>
    <w:rsid w:val="00BB3D77"/>
    <w:rsid w:val="00BB3E41"/>
    <w:rsid w:val="00BB45D2"/>
    <w:rsid w:val="00BB45EB"/>
    <w:rsid w:val="00BB4C3A"/>
    <w:rsid w:val="00BC0C1B"/>
    <w:rsid w:val="00BC11C5"/>
    <w:rsid w:val="00BC7347"/>
    <w:rsid w:val="00BD27D8"/>
    <w:rsid w:val="00BD2B12"/>
    <w:rsid w:val="00BD4FC9"/>
    <w:rsid w:val="00BD5BF9"/>
    <w:rsid w:val="00BD6037"/>
    <w:rsid w:val="00BD75CC"/>
    <w:rsid w:val="00BE58FD"/>
    <w:rsid w:val="00BE6146"/>
    <w:rsid w:val="00BE71B6"/>
    <w:rsid w:val="00BE7ABF"/>
    <w:rsid w:val="00BE7F7B"/>
    <w:rsid w:val="00BF0112"/>
    <w:rsid w:val="00BF3A59"/>
    <w:rsid w:val="00BF43DF"/>
    <w:rsid w:val="00BF528A"/>
    <w:rsid w:val="00BF7EBB"/>
    <w:rsid w:val="00C02FBF"/>
    <w:rsid w:val="00C05147"/>
    <w:rsid w:val="00C054D7"/>
    <w:rsid w:val="00C122B0"/>
    <w:rsid w:val="00C2196E"/>
    <w:rsid w:val="00C21C83"/>
    <w:rsid w:val="00C22F26"/>
    <w:rsid w:val="00C258E5"/>
    <w:rsid w:val="00C25DB5"/>
    <w:rsid w:val="00C31015"/>
    <w:rsid w:val="00C315FF"/>
    <w:rsid w:val="00C323FA"/>
    <w:rsid w:val="00C361B9"/>
    <w:rsid w:val="00C5479E"/>
    <w:rsid w:val="00C54BFB"/>
    <w:rsid w:val="00C560C5"/>
    <w:rsid w:val="00C56914"/>
    <w:rsid w:val="00C57BAA"/>
    <w:rsid w:val="00C61532"/>
    <w:rsid w:val="00C62AD7"/>
    <w:rsid w:val="00C642D8"/>
    <w:rsid w:val="00C67CCD"/>
    <w:rsid w:val="00C7178F"/>
    <w:rsid w:val="00C7187F"/>
    <w:rsid w:val="00C72071"/>
    <w:rsid w:val="00C72946"/>
    <w:rsid w:val="00C75E58"/>
    <w:rsid w:val="00C809F3"/>
    <w:rsid w:val="00C8138D"/>
    <w:rsid w:val="00C83526"/>
    <w:rsid w:val="00C86E4A"/>
    <w:rsid w:val="00C92812"/>
    <w:rsid w:val="00C93870"/>
    <w:rsid w:val="00C938A5"/>
    <w:rsid w:val="00C95561"/>
    <w:rsid w:val="00C966AA"/>
    <w:rsid w:val="00CA4364"/>
    <w:rsid w:val="00CA74D4"/>
    <w:rsid w:val="00CB137A"/>
    <w:rsid w:val="00CB3325"/>
    <w:rsid w:val="00CB5894"/>
    <w:rsid w:val="00CC0D6C"/>
    <w:rsid w:val="00CC2D20"/>
    <w:rsid w:val="00CC4206"/>
    <w:rsid w:val="00CC4665"/>
    <w:rsid w:val="00CC5C37"/>
    <w:rsid w:val="00CD0284"/>
    <w:rsid w:val="00CD1127"/>
    <w:rsid w:val="00CD2E1E"/>
    <w:rsid w:val="00CD35C5"/>
    <w:rsid w:val="00CD4B2A"/>
    <w:rsid w:val="00CD76AC"/>
    <w:rsid w:val="00CE0CB8"/>
    <w:rsid w:val="00CF42B3"/>
    <w:rsid w:val="00CF6B33"/>
    <w:rsid w:val="00CF6DC1"/>
    <w:rsid w:val="00D03264"/>
    <w:rsid w:val="00D06594"/>
    <w:rsid w:val="00D06F49"/>
    <w:rsid w:val="00D07332"/>
    <w:rsid w:val="00D07C31"/>
    <w:rsid w:val="00D11C69"/>
    <w:rsid w:val="00D14BC2"/>
    <w:rsid w:val="00D1660F"/>
    <w:rsid w:val="00D208F2"/>
    <w:rsid w:val="00D22CFC"/>
    <w:rsid w:val="00D23920"/>
    <w:rsid w:val="00D27EA0"/>
    <w:rsid w:val="00D321ED"/>
    <w:rsid w:val="00D33136"/>
    <w:rsid w:val="00D35880"/>
    <w:rsid w:val="00D44419"/>
    <w:rsid w:val="00D4583F"/>
    <w:rsid w:val="00D53316"/>
    <w:rsid w:val="00D53C4D"/>
    <w:rsid w:val="00D57D52"/>
    <w:rsid w:val="00D60AB1"/>
    <w:rsid w:val="00D705B3"/>
    <w:rsid w:val="00D70C43"/>
    <w:rsid w:val="00D752EC"/>
    <w:rsid w:val="00D7569C"/>
    <w:rsid w:val="00D80ADC"/>
    <w:rsid w:val="00D810EF"/>
    <w:rsid w:val="00D8582C"/>
    <w:rsid w:val="00D85985"/>
    <w:rsid w:val="00D859FC"/>
    <w:rsid w:val="00D86670"/>
    <w:rsid w:val="00D931A1"/>
    <w:rsid w:val="00D94196"/>
    <w:rsid w:val="00D95AF8"/>
    <w:rsid w:val="00DA1F3F"/>
    <w:rsid w:val="00DA46D7"/>
    <w:rsid w:val="00DA5BC6"/>
    <w:rsid w:val="00DA5C0C"/>
    <w:rsid w:val="00DB0FC2"/>
    <w:rsid w:val="00DB63DE"/>
    <w:rsid w:val="00DC0283"/>
    <w:rsid w:val="00DD25C1"/>
    <w:rsid w:val="00DE0DE4"/>
    <w:rsid w:val="00DE158C"/>
    <w:rsid w:val="00DE447E"/>
    <w:rsid w:val="00DE471A"/>
    <w:rsid w:val="00DE5D2B"/>
    <w:rsid w:val="00DF28EB"/>
    <w:rsid w:val="00DF3308"/>
    <w:rsid w:val="00DF7BBC"/>
    <w:rsid w:val="00E02229"/>
    <w:rsid w:val="00E02BD1"/>
    <w:rsid w:val="00E0476B"/>
    <w:rsid w:val="00E125F4"/>
    <w:rsid w:val="00E17548"/>
    <w:rsid w:val="00E214FD"/>
    <w:rsid w:val="00E22AD7"/>
    <w:rsid w:val="00E2322D"/>
    <w:rsid w:val="00E25D66"/>
    <w:rsid w:val="00E27197"/>
    <w:rsid w:val="00E27966"/>
    <w:rsid w:val="00E338CB"/>
    <w:rsid w:val="00E340E5"/>
    <w:rsid w:val="00E34761"/>
    <w:rsid w:val="00E34B4F"/>
    <w:rsid w:val="00E431D6"/>
    <w:rsid w:val="00E4506B"/>
    <w:rsid w:val="00E47A47"/>
    <w:rsid w:val="00E532F1"/>
    <w:rsid w:val="00E56EDD"/>
    <w:rsid w:val="00E5704B"/>
    <w:rsid w:val="00E57CAD"/>
    <w:rsid w:val="00E60613"/>
    <w:rsid w:val="00E63FD5"/>
    <w:rsid w:val="00E67DC6"/>
    <w:rsid w:val="00E77E53"/>
    <w:rsid w:val="00E80566"/>
    <w:rsid w:val="00E90272"/>
    <w:rsid w:val="00E91D33"/>
    <w:rsid w:val="00E91DEB"/>
    <w:rsid w:val="00E92CAE"/>
    <w:rsid w:val="00EA1C88"/>
    <w:rsid w:val="00EA2DEB"/>
    <w:rsid w:val="00EA5A2C"/>
    <w:rsid w:val="00EB3F83"/>
    <w:rsid w:val="00EB583F"/>
    <w:rsid w:val="00EB663E"/>
    <w:rsid w:val="00EC13F9"/>
    <w:rsid w:val="00EC2729"/>
    <w:rsid w:val="00EC4974"/>
    <w:rsid w:val="00EC5EE4"/>
    <w:rsid w:val="00ED224E"/>
    <w:rsid w:val="00ED7AC5"/>
    <w:rsid w:val="00ED7EAF"/>
    <w:rsid w:val="00EE1050"/>
    <w:rsid w:val="00EE16DD"/>
    <w:rsid w:val="00EE3C60"/>
    <w:rsid w:val="00EE44ED"/>
    <w:rsid w:val="00EE7FBF"/>
    <w:rsid w:val="00EF13C8"/>
    <w:rsid w:val="00EF2C76"/>
    <w:rsid w:val="00EF4CB0"/>
    <w:rsid w:val="00EF649D"/>
    <w:rsid w:val="00EF6D39"/>
    <w:rsid w:val="00F00C6E"/>
    <w:rsid w:val="00F00ECC"/>
    <w:rsid w:val="00F032C8"/>
    <w:rsid w:val="00F040C1"/>
    <w:rsid w:val="00F040F0"/>
    <w:rsid w:val="00F15A09"/>
    <w:rsid w:val="00F24189"/>
    <w:rsid w:val="00F25ACD"/>
    <w:rsid w:val="00F27D31"/>
    <w:rsid w:val="00F32B98"/>
    <w:rsid w:val="00F36499"/>
    <w:rsid w:val="00F439B4"/>
    <w:rsid w:val="00F45832"/>
    <w:rsid w:val="00F46011"/>
    <w:rsid w:val="00F5142E"/>
    <w:rsid w:val="00F51AFD"/>
    <w:rsid w:val="00F524C4"/>
    <w:rsid w:val="00F54CF4"/>
    <w:rsid w:val="00F57A2B"/>
    <w:rsid w:val="00F61376"/>
    <w:rsid w:val="00F61953"/>
    <w:rsid w:val="00F64848"/>
    <w:rsid w:val="00F6650B"/>
    <w:rsid w:val="00F67014"/>
    <w:rsid w:val="00F67D0B"/>
    <w:rsid w:val="00F67EE7"/>
    <w:rsid w:val="00F75FCF"/>
    <w:rsid w:val="00F7666D"/>
    <w:rsid w:val="00F82C05"/>
    <w:rsid w:val="00F867D7"/>
    <w:rsid w:val="00F91410"/>
    <w:rsid w:val="00F97899"/>
    <w:rsid w:val="00FA0E7E"/>
    <w:rsid w:val="00FA1504"/>
    <w:rsid w:val="00FA553B"/>
    <w:rsid w:val="00FA595A"/>
    <w:rsid w:val="00FA5E3B"/>
    <w:rsid w:val="00FA660E"/>
    <w:rsid w:val="00FB0B02"/>
    <w:rsid w:val="00FB2F11"/>
    <w:rsid w:val="00FB3B0E"/>
    <w:rsid w:val="00FB5041"/>
    <w:rsid w:val="00FB5B66"/>
    <w:rsid w:val="00FB6AC8"/>
    <w:rsid w:val="00FB7B5D"/>
    <w:rsid w:val="00FC1E72"/>
    <w:rsid w:val="00FC2586"/>
    <w:rsid w:val="00FC49F7"/>
    <w:rsid w:val="00FC5560"/>
    <w:rsid w:val="00FD005B"/>
    <w:rsid w:val="00FD1D57"/>
    <w:rsid w:val="00FD393A"/>
    <w:rsid w:val="00FD66A4"/>
    <w:rsid w:val="00FE351D"/>
    <w:rsid w:val="00FE37D6"/>
    <w:rsid w:val="00FE5622"/>
    <w:rsid w:val="00FF324D"/>
    <w:rsid w:val="00FF3307"/>
    <w:rsid w:val="00FF5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43E61-3F5C-4FA6-83FD-D8FD9EC1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39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56C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F324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3D0493"/>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AD3936"/>
    <w:pPr>
      <w:jc w:val="center"/>
    </w:pPr>
    <w:rPr>
      <w:b/>
      <w:szCs w:val="20"/>
    </w:rPr>
  </w:style>
  <w:style w:type="character" w:customStyle="1" w:styleId="TytuZnak">
    <w:name w:val="Tytuł Znak"/>
    <w:basedOn w:val="Domylnaczcionkaakapitu"/>
    <w:link w:val="Tytu"/>
    <w:rsid w:val="00AD3936"/>
    <w:rPr>
      <w:rFonts w:ascii="Times New Roman" w:eastAsia="Times New Roman" w:hAnsi="Times New Roman" w:cs="Times New Roman"/>
      <w:b/>
      <w:sz w:val="24"/>
      <w:szCs w:val="20"/>
      <w:lang w:eastAsia="pl-PL"/>
    </w:rPr>
  </w:style>
  <w:style w:type="paragraph" w:styleId="Akapitzlist">
    <w:name w:val="List Paragraph"/>
    <w:aliases w:val="normalny tekst,L1,Numerowanie,List Paragraph,Akapit z listą5,Wypunktowanie,CW_Lista,zwykły tekst,Γράφημα,Akapit z listą BS,Bulleted list,Odstavec,Podsis rysunku,T_SZ_List Paragraph,sw tekst,Akapit z listą numerowaną,lp1,Bullet List"/>
    <w:basedOn w:val="Normalny"/>
    <w:link w:val="AkapitzlistZnak"/>
    <w:uiPriority w:val="34"/>
    <w:qFormat/>
    <w:rsid w:val="009B0BFF"/>
    <w:pPr>
      <w:ind w:left="720"/>
      <w:contextualSpacing/>
    </w:pPr>
  </w:style>
  <w:style w:type="character" w:styleId="Hipercze">
    <w:name w:val="Hyperlink"/>
    <w:basedOn w:val="Domylnaczcionkaakapitu"/>
    <w:uiPriority w:val="99"/>
    <w:unhideWhenUsed/>
    <w:rsid w:val="007F4FA9"/>
    <w:rPr>
      <w:color w:val="0563C1" w:themeColor="hyperlink"/>
      <w:u w:val="single"/>
    </w:rPr>
  </w:style>
  <w:style w:type="character" w:customStyle="1" w:styleId="Nierozpoznanawzmianka1">
    <w:name w:val="Nierozpoznana wzmianka1"/>
    <w:basedOn w:val="Domylnaczcionkaakapitu"/>
    <w:uiPriority w:val="99"/>
    <w:semiHidden/>
    <w:unhideWhenUsed/>
    <w:rsid w:val="007F4FA9"/>
    <w:rPr>
      <w:color w:val="605E5C"/>
      <w:shd w:val="clear" w:color="auto" w:fill="E1DFDD"/>
    </w:rPr>
  </w:style>
  <w:style w:type="character" w:customStyle="1" w:styleId="Nagwek3Znak">
    <w:name w:val="Nagłówek 3 Znak"/>
    <w:basedOn w:val="Domylnaczcionkaakapitu"/>
    <w:link w:val="Nagwek3"/>
    <w:uiPriority w:val="9"/>
    <w:rsid w:val="003D0493"/>
    <w:rPr>
      <w:rFonts w:asciiTheme="majorHAnsi" w:eastAsiaTheme="majorEastAsia" w:hAnsiTheme="majorHAnsi" w:cstheme="majorBidi"/>
      <w:color w:val="1F3763" w:themeColor="accent1" w:themeShade="7F"/>
      <w:sz w:val="24"/>
      <w:szCs w:val="24"/>
      <w:lang w:eastAsia="pl-PL"/>
    </w:rPr>
  </w:style>
  <w:style w:type="character" w:customStyle="1" w:styleId="Nierozpoznanawzmianka2">
    <w:name w:val="Nierozpoznana wzmianka2"/>
    <w:basedOn w:val="Domylnaczcionkaakapitu"/>
    <w:uiPriority w:val="99"/>
    <w:semiHidden/>
    <w:unhideWhenUsed/>
    <w:rsid w:val="00601524"/>
    <w:rPr>
      <w:color w:val="605E5C"/>
      <w:shd w:val="clear" w:color="auto" w:fill="E1DFDD"/>
    </w:rPr>
  </w:style>
  <w:style w:type="character" w:customStyle="1" w:styleId="txt-new">
    <w:name w:val="txt-new"/>
    <w:rsid w:val="001F31A5"/>
  </w:style>
  <w:style w:type="character" w:customStyle="1" w:styleId="Nagwek1Znak">
    <w:name w:val="Nagłówek 1 Znak"/>
    <w:basedOn w:val="Domylnaczcionkaakapitu"/>
    <w:link w:val="Nagwek1"/>
    <w:uiPriority w:val="9"/>
    <w:rsid w:val="00256CD9"/>
    <w:rPr>
      <w:rFonts w:asciiTheme="majorHAnsi" w:eastAsiaTheme="majorEastAsia" w:hAnsiTheme="majorHAnsi" w:cstheme="majorBidi"/>
      <w:color w:val="2F5496" w:themeColor="accent1" w:themeShade="BF"/>
      <w:sz w:val="32"/>
      <w:szCs w:val="32"/>
      <w:lang w:eastAsia="pl-PL"/>
    </w:rPr>
  </w:style>
  <w:style w:type="character" w:customStyle="1" w:styleId="AkapitzlistZnak">
    <w:name w:val="Akapit z listą Znak"/>
    <w:aliases w:val="normalny tekst Znak,L1 Znak,Numerowanie Znak,List Paragraph Znak,Akapit z listą5 Znak,Wypunktowanie Znak,CW_Lista Znak,zwykły tekst Znak,Γράφημα Znak,Akapit z listą BS Znak,Bulleted list Znak,Odstavec Znak,Podsis rysunku Znak"/>
    <w:link w:val="Akapitzlist"/>
    <w:uiPriority w:val="34"/>
    <w:qFormat/>
    <w:rsid w:val="00B14CC8"/>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43289"/>
    <w:pPr>
      <w:spacing w:after="120"/>
    </w:pPr>
  </w:style>
  <w:style w:type="character" w:customStyle="1" w:styleId="TekstpodstawowyZnak">
    <w:name w:val="Tekst podstawowy Znak"/>
    <w:basedOn w:val="Domylnaczcionkaakapitu"/>
    <w:link w:val="Tekstpodstawowy"/>
    <w:rsid w:val="00143289"/>
    <w:rPr>
      <w:rFonts w:ascii="Times New Roman" w:eastAsia="Times New Roman" w:hAnsi="Times New Roman" w:cs="Times New Roman"/>
      <w:sz w:val="24"/>
      <w:szCs w:val="24"/>
      <w:lang w:eastAsia="pl-PL"/>
    </w:rPr>
  </w:style>
  <w:style w:type="table" w:customStyle="1" w:styleId="TableGrid">
    <w:name w:val="TableGrid"/>
    <w:rsid w:val="005B363D"/>
    <w:pPr>
      <w:spacing w:after="0" w:line="240" w:lineRule="auto"/>
    </w:pPr>
    <w:rPr>
      <w:rFonts w:eastAsia="Times New Roman"/>
      <w:lang w:eastAsia="pl-PL"/>
    </w:rPr>
    <w:tblPr>
      <w:tblCellMar>
        <w:top w:w="0" w:type="dxa"/>
        <w:left w:w="0" w:type="dxa"/>
        <w:bottom w:w="0" w:type="dxa"/>
        <w:right w:w="0" w:type="dxa"/>
      </w:tblCellMar>
    </w:tblPr>
  </w:style>
  <w:style w:type="table" w:styleId="Tabela-Siatka">
    <w:name w:val="Table Grid"/>
    <w:basedOn w:val="Standardowy"/>
    <w:uiPriority w:val="39"/>
    <w:rsid w:val="00496A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FF324D"/>
    <w:rPr>
      <w:rFonts w:asciiTheme="majorHAnsi" w:eastAsiaTheme="majorEastAsia" w:hAnsiTheme="majorHAnsi" w:cstheme="majorBidi"/>
      <w:color w:val="2F5496" w:themeColor="accent1" w:themeShade="BF"/>
      <w:sz w:val="26"/>
      <w:szCs w:val="26"/>
      <w:lang w:eastAsia="pl-PL"/>
    </w:rPr>
  </w:style>
  <w:style w:type="table" w:customStyle="1" w:styleId="Tabela-Siatka1">
    <w:name w:val="Tabela - Siatka1"/>
    <w:basedOn w:val="Standardowy"/>
    <w:next w:val="Tabela-Siatka"/>
    <w:uiPriority w:val="39"/>
    <w:rsid w:val="00DD25C1"/>
    <w:pPr>
      <w:spacing w:after="0" w:line="240" w:lineRule="auto"/>
    </w:pPr>
    <w:rPr>
      <w:rFonts w:eastAsia="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12C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12C4"/>
    <w:rPr>
      <w:rFonts w:ascii="Segoe UI" w:eastAsia="Times New Roman" w:hAnsi="Segoe UI" w:cs="Segoe UI"/>
      <w:sz w:val="18"/>
      <w:szCs w:val="18"/>
      <w:lang w:eastAsia="pl-PL"/>
    </w:rPr>
  </w:style>
  <w:style w:type="paragraph" w:customStyle="1" w:styleId="Standard">
    <w:name w:val="Standard"/>
    <w:qFormat/>
    <w:rsid w:val="00EE7FBF"/>
    <w:pPr>
      <w:suppressAutoHyphens/>
      <w:spacing w:after="0" w:line="240" w:lineRule="auto"/>
      <w:textAlignment w:val="baseline"/>
    </w:pPr>
    <w:rPr>
      <w:rFonts w:eastAsia="SimSun" w:cs="Calibri"/>
      <w:kern w:val="2"/>
      <w:sz w:val="24"/>
    </w:rPr>
  </w:style>
  <w:style w:type="character" w:styleId="Pogrubienie">
    <w:name w:val="Strong"/>
    <w:basedOn w:val="Domylnaczcionkaakapitu"/>
    <w:uiPriority w:val="22"/>
    <w:qFormat/>
    <w:rsid w:val="000F2B88"/>
    <w:rPr>
      <w:b/>
      <w:bCs/>
    </w:rPr>
  </w:style>
  <w:style w:type="paragraph" w:styleId="Tekstpodstawowywcity2">
    <w:name w:val="Body Text Indent 2"/>
    <w:basedOn w:val="Normalny"/>
    <w:link w:val="Tekstpodstawowywcity2Znak"/>
    <w:uiPriority w:val="99"/>
    <w:semiHidden/>
    <w:unhideWhenUsed/>
    <w:rsid w:val="001762E1"/>
    <w:pPr>
      <w:spacing w:after="120" w:line="480" w:lineRule="auto"/>
      <w:ind w:left="283" w:right="664" w:hanging="10"/>
      <w:jc w:val="both"/>
    </w:pPr>
    <w:rPr>
      <w:color w:val="000000"/>
      <w:szCs w:val="22"/>
    </w:rPr>
  </w:style>
  <w:style w:type="character" w:customStyle="1" w:styleId="Tekstpodstawowywcity2Znak">
    <w:name w:val="Tekst podstawowy wcięty 2 Znak"/>
    <w:basedOn w:val="Domylnaczcionkaakapitu"/>
    <w:link w:val="Tekstpodstawowywcity2"/>
    <w:uiPriority w:val="99"/>
    <w:semiHidden/>
    <w:rsid w:val="001762E1"/>
    <w:rPr>
      <w:rFonts w:ascii="Times New Roman" w:eastAsia="Times New Roman" w:hAnsi="Times New Roman" w:cs="Times New Roman"/>
      <w:color w:val="000000"/>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75E59-5DD7-42D9-A481-F8FE2BE02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8072</Words>
  <Characters>48438</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Marcin Siedlecki</cp:lastModifiedBy>
  <cp:revision>12</cp:revision>
  <cp:lastPrinted>2024-11-13T08:06:00Z</cp:lastPrinted>
  <dcterms:created xsi:type="dcterms:W3CDTF">2024-11-12T16:07:00Z</dcterms:created>
  <dcterms:modified xsi:type="dcterms:W3CDTF">2024-11-13T15:41:00Z</dcterms:modified>
</cp:coreProperties>
</file>