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50F1D" w14:textId="77777777" w:rsidR="007A5EDA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14:paraId="5BD19D95" w14:textId="77777777" w:rsidR="007A5EDA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……..</w:t>
      </w:r>
    </w:p>
    <w:p w14:paraId="13973300" w14:textId="77777777" w:rsidR="007A5EDA" w:rsidRDefault="00000000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NA DOSTAWĘ ŚWIEŻYCH JAJ</w:t>
      </w:r>
    </w:p>
    <w:p w14:paraId="2A8C409F" w14:textId="77777777" w:rsidR="007A5EDA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 w  dniu  ……………  w Pińczowie</w:t>
      </w:r>
    </w:p>
    <w:p w14:paraId="6197E163" w14:textId="0663DD35" w:rsidR="007A5EDA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Gminą Pińczów, ul. 3 Maja 10, 28-400 Pińczów, NIP: 662-176-15-14, w imieniu której działa Dyrektor Zespołu Placówek Oświatowych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 xml:space="preserve"> , Kozubów 54A,  28-400 Pińczów   </w:t>
      </w:r>
      <w:r w:rsidR="00BE4A3C">
        <w:rPr>
          <w:rFonts w:ascii="Times New Roman" w:hAnsi="Times New Roman"/>
          <w:sz w:val="24"/>
          <w:szCs w:val="24"/>
        </w:rPr>
        <w:t xml:space="preserve">– Marcin Błach, działający na podstawie pełnomocnictwa  Burmistrza Miasta i Gminy Pińczów OS.4424.10.II.2024 z dnia 27.08.2024 r., zwanym dalej Zamawiającym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</w:p>
    <w:p w14:paraId="1AAE73B3" w14:textId="77777777" w:rsidR="007A5EDA" w:rsidRDefault="007A5EDA">
      <w:pPr>
        <w:pStyle w:val="Bezodstpw"/>
        <w:rPr>
          <w:sz w:val="24"/>
          <w:szCs w:val="24"/>
        </w:rPr>
      </w:pPr>
    </w:p>
    <w:p w14:paraId="3199609C" w14:textId="77777777" w:rsidR="007A5EDA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   </w:t>
      </w:r>
    </w:p>
    <w:p w14:paraId="641C1E8E" w14:textId="77777777" w:rsidR="007A5EDA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14:paraId="25CD1E48" w14:textId="77777777" w:rsidR="007A5EDA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reprezentowaną/</w:t>
      </w:r>
      <w:proofErr w:type="spellStart"/>
      <w:r>
        <w:rPr>
          <w:rFonts w:ascii="Times New Roman" w:hAnsi="Times New Roman"/>
          <w:sz w:val="24"/>
          <w:szCs w:val="24"/>
        </w:rPr>
        <w:t>ym</w:t>
      </w:r>
      <w:proofErr w:type="spellEnd"/>
      <w:r>
        <w:rPr>
          <w:rFonts w:ascii="Times New Roman" w:hAnsi="Times New Roman"/>
          <w:sz w:val="24"/>
          <w:szCs w:val="24"/>
        </w:rPr>
        <w:t xml:space="preserve">    przez: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……………………………….</w:t>
      </w:r>
    </w:p>
    <w:p w14:paraId="490F6AD3" w14:textId="77777777" w:rsidR="007A5EDA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zwaną/</w:t>
      </w:r>
      <w:proofErr w:type="spellStart"/>
      <w:r>
        <w:rPr>
          <w:rFonts w:ascii="Times New Roman" w:hAnsi="Times New Roman"/>
          <w:sz w:val="24"/>
          <w:szCs w:val="24"/>
        </w:rPr>
        <w:t>ym</w:t>
      </w:r>
      <w:proofErr w:type="spellEnd"/>
      <w:r>
        <w:rPr>
          <w:rFonts w:ascii="Times New Roman" w:hAnsi="Times New Roman"/>
          <w:sz w:val="24"/>
          <w:szCs w:val="24"/>
        </w:rPr>
        <w:t xml:space="preserve"> dalej Wykonawcą </w:t>
      </w:r>
    </w:p>
    <w:p w14:paraId="6F82031B" w14:textId="77777777" w:rsidR="007A5EDA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zwanymi dalej łącznie Stronami, </w:t>
      </w:r>
    </w:p>
    <w:p w14:paraId="69BE1692" w14:textId="77777777" w:rsidR="007A5EDA" w:rsidRDefault="0000000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 przeprowadzeniu postępowania o udzielenie zamówienia publicznego w trybie art. 275 pkt. 1 ustawy z dnia 11 września 2019 - Prawo zamówień publicznych  została zawarta umowa o następującej  treści:</w:t>
      </w:r>
    </w:p>
    <w:p w14:paraId="3C74D14E" w14:textId="77777777" w:rsidR="007A5EDA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14:paraId="688E773F" w14:textId="77777777" w:rsidR="007A5EDA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Definicje związane z przedmiotem umowy:</w:t>
      </w:r>
    </w:p>
    <w:p w14:paraId="3C81AAE4" w14:textId="77777777" w:rsidR="007A5EDA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zapisanych w niniejszym dokumencie umowy i związanych z nim załącznikach, stanowiących jej  integralną część,</w:t>
      </w:r>
    </w:p>
    <w:p w14:paraId="5585C218" w14:textId="77777777" w:rsidR="007A5EDA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2) przedmiot umowy - oznacza dostawę świeżych jaj , określoną dalej w załączniku do niniejszej umowy, zleconą przez Zamawiającego Wykonawcy- na podstawie  niniejszej umowy,</w:t>
      </w:r>
    </w:p>
    <w:p w14:paraId="077407B0" w14:textId="77777777" w:rsidR="007A5EDA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14:paraId="09578CCF" w14:textId="77777777" w:rsidR="007A5EDA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14:paraId="7EC19891" w14:textId="77777777" w:rsidR="007A5EDA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Umowa jest następstwem dokonanego przez Zamawiającego wyboru oferty z postępowania o udzielenie zamówienia publicznego prowadzonego w trybie art.275 pkt.1 ustawy z dnia 11 września 2019r. – Prawo zamówień publicznych „Dostawa świeżych jaj” na potrzeby Zespołu Placówek Oświatowych 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>, Kozubów 54A, 28-400 Pińczów, rozstrzygniętego dnia  ……………………r.</w:t>
      </w:r>
    </w:p>
    <w:p w14:paraId="6406FBCB" w14:textId="77777777" w:rsidR="007A5EDA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Przedmiotem umowy jest dostawa świeżych jaj na potrzeby  Zamawiającego, których dokładne wyszczególnienie oraz ilości zawarte zostały w załączniku nr 1 do niniejszej  umowy, stanowiącym jej integralną część.</w:t>
      </w:r>
    </w:p>
    <w:p w14:paraId="7AF6842B" w14:textId="77777777" w:rsidR="007A5EDA" w:rsidRDefault="00000000">
      <w:pPr>
        <w:pStyle w:val="Akapitzlist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i/>
          <w:sz w:val="24"/>
          <w:szCs w:val="24"/>
        </w:rPr>
        <w:t>Zamawiający zastrzega sobie możliwość ograniczenia ilości zamawianych towarów w przypadku zmniejszenia się ilości żywionych dzieci lub dni żywieniowych,  oraz nie składania zamówień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o podobnym charakterze, skutkujące czasowym zawieszeniem działalności szkoły.</w:t>
      </w:r>
    </w:p>
    <w:p w14:paraId="5E395543" w14:textId="77777777" w:rsidR="007A5EDA" w:rsidRDefault="00000000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 tego tytułu dostawcy nie przysługuje żadne roszczenie finansowe w szczególności roszczenia odszkodowawcze.</w:t>
      </w:r>
    </w:p>
    <w:p w14:paraId="5888DE0E" w14:textId="77777777" w:rsidR="007A5EDA" w:rsidRDefault="00000000">
      <w:pPr>
        <w:pStyle w:val="Akapitzlist"/>
        <w:ind w:left="0"/>
        <w:jc w:val="both"/>
      </w:pPr>
      <w:r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asortymentu.</w:t>
      </w:r>
    </w:p>
    <w:p w14:paraId="15BB9C73" w14:textId="77777777" w:rsidR="007A5EDA" w:rsidRDefault="00000000">
      <w:pPr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14:paraId="596DA7B1" w14:textId="3C87FEF4" w:rsidR="007A5EDA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1.Termin realizacji przedmiotu: sukcesywne dostawy od dnia </w:t>
      </w:r>
      <w:r w:rsidR="00554F29">
        <w:rPr>
          <w:rFonts w:ascii="Times New Roman" w:hAnsi="Times New Roman" w:cs="Times New Roman"/>
          <w:sz w:val="24"/>
          <w:szCs w:val="24"/>
        </w:rPr>
        <w:t xml:space="preserve">01.01.2025 r. </w:t>
      </w:r>
      <w:r>
        <w:rPr>
          <w:rFonts w:ascii="Times New Roman" w:hAnsi="Times New Roman" w:cs="Times New Roman"/>
          <w:sz w:val="24"/>
          <w:szCs w:val="24"/>
        </w:rPr>
        <w:t xml:space="preserve"> do dnia 31.12.202</w:t>
      </w:r>
      <w:r w:rsidR="00CC7D6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 Zamawiający zastrzega sobie realizację dostaw tylko w okresie trwania zajęć. </w:t>
      </w:r>
    </w:p>
    <w:p w14:paraId="5EC708D1" w14:textId="77777777" w:rsidR="007A5EDA" w:rsidRDefault="0000000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14:paraId="14AA19C3" w14:textId="77777777" w:rsidR="007A5EDA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14:paraId="5CAB0D87" w14:textId="77777777" w:rsidR="007A5EDA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3.Zapotrzebowania na poszczególne dostawy będą składane telefonicznie lub e-mailem,  z co najmniej jednodniowym wyprzedzeniem. </w:t>
      </w:r>
    </w:p>
    <w:p w14:paraId="2932DD05" w14:textId="77777777" w:rsidR="007A5EDA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14:paraId="1F55CEA7" w14:textId="77777777" w:rsidR="007A5EDA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Zespołu Placówek Oświatowych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 xml:space="preserve"> , Kozubów 54A , 28-400 Pińczów  godz. 7: 00 – 7: 30 </w:t>
      </w:r>
    </w:p>
    <w:p w14:paraId="39E59B3C" w14:textId="77777777" w:rsidR="007A5EDA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 Produkt dobrej jakości musi zostać dostarczony w danym dniu obiadowym do godz. 8:00.</w:t>
      </w:r>
    </w:p>
    <w:p w14:paraId="388119F9" w14:textId="77777777" w:rsidR="007A5EDA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14:paraId="4BCE42BE" w14:textId="77777777" w:rsidR="007A5EDA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Wymagania w zakresie przedmiotu umowy –dostawa świeżych jaj :</w:t>
      </w:r>
    </w:p>
    <w:p w14:paraId="42E35255" w14:textId="77777777" w:rsidR="007A5EDA" w:rsidRDefault="0000000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14:paraId="25DA6285" w14:textId="77777777" w:rsidR="007A5EDA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14:paraId="46024169" w14:textId="77777777" w:rsidR="007A5EDA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14:paraId="5F9442B8" w14:textId="77777777" w:rsidR="007A5EDA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lastRenderedPageBreak/>
        <w:t>na każde żądanie Zamawiającego Wykonawca jest zobowiązany okazać w stosunku do każdego produktu odpowiedni certyfikat zgodności z Polską Normą lub normami europejskimi.</w:t>
      </w:r>
    </w:p>
    <w:p w14:paraId="55D0640F" w14:textId="77777777" w:rsidR="007A5EDA" w:rsidRDefault="0000000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 świeżych jaj ze strony Zamawiającego będzie nadzorować: intendent Pani </w:t>
      </w:r>
      <w:r>
        <w:rPr>
          <w:rFonts w:ascii="Times New Roman" w:hAnsi="Times New Roman"/>
          <w:sz w:val="24"/>
          <w:szCs w:val="24"/>
          <w:lang w:val="en-US" w:eastAsia="pl-PL"/>
        </w:rPr>
        <w:t>Renata Juszczyk</w:t>
      </w:r>
      <w:r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</w:t>
      </w:r>
    </w:p>
    <w:p w14:paraId="369B7DC6" w14:textId="77777777" w:rsidR="007A5EDA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5</w:t>
      </w:r>
    </w:p>
    <w:p w14:paraId="0634E51B" w14:textId="77777777" w:rsidR="007A5EDA" w:rsidRDefault="00000000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Cechy dyskwalifikujące wspólne dla dostawy świeżych jaj: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14:paraId="3645FDEC" w14:textId="77777777" w:rsidR="007A5EDA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6</w:t>
      </w:r>
    </w:p>
    <w:p w14:paraId="362B1AA8" w14:textId="77777777" w:rsidR="007A5EDA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14:paraId="2EAA634B" w14:textId="77777777" w:rsidR="007A5EDA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59AFF9EE" w14:textId="77777777" w:rsidR="007A5EDA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4F13F674" w14:textId="77777777" w:rsidR="007A5EDA" w:rsidRDefault="007A5EDA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4BE2958F" w14:textId="77777777" w:rsidR="007A5EDA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14:paraId="4E906B7C" w14:textId="77777777" w:rsidR="007A5EDA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zł(słownie…………….złotych), czyli łącznie brutto …………………. zł. (słownie: …………………….. złotych ).</w:t>
      </w:r>
    </w:p>
    <w:p w14:paraId="15785A67" w14:textId="77777777" w:rsidR="007A5EDA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zakupioną dostawę świeżych jaj zgodnie z cenami jednostkowymi brutto wskazanymi w formularzu asortymentowo-cenowym Wykonawcy.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530D98A" w14:textId="77777777" w:rsidR="007A5EDA" w:rsidRDefault="0000000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t>3</w:t>
      </w:r>
      <w:r>
        <w:rPr>
          <w:rFonts w:ascii="Times New Roman" w:hAnsi="Times New Roman"/>
          <w:sz w:val="24"/>
          <w:szCs w:val="24"/>
          <w:lang w:eastAsia="ar-SA"/>
        </w:rPr>
        <w:t xml:space="preserve">. Wzrost cen na poszczególne towary może nastąpić jedynie za zgodą Zamawiającego w przypadku: </w:t>
      </w:r>
    </w:p>
    <w:p w14:paraId="7E165ED7" w14:textId="77777777" w:rsidR="007A5EDA" w:rsidRDefault="00000000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14:paraId="3B416AE5" w14:textId="77777777" w:rsidR="007A5ED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14:paraId="57AEB8B8" w14:textId="77777777" w:rsidR="007A5ED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 Brak zgody na zmianę ceny towaru przez Zamawiającego stanowi podstawę do  rozwiązania umowy z 30-dniowym okresem wypowiedzenia. </w:t>
      </w:r>
    </w:p>
    <w:p w14:paraId="64F14967" w14:textId="77777777" w:rsidR="007A5EDA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>5.W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14:paraId="1799D71A" w14:textId="77777777" w:rsidR="007A5EDA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6.Zamawiający dokona zapłaty należności za dostarczony przedmiot umowy w terminie 14 dni od daty otrzymania faktury VAT, przelewem metody podzielonej płatności (ang. Split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payment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) na rachunek bankowy wskazany przez Wykonawcę w fakturze.</w:t>
      </w:r>
    </w:p>
    <w:p w14:paraId="03DDBC64" w14:textId="77777777" w:rsidR="007A5EDA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7. Faktury wystawiane będą dwa razy w miesiącu </w:t>
      </w:r>
    </w:p>
    <w:p w14:paraId="6C9107CA" w14:textId="77777777" w:rsidR="007A5EDA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Nabywca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 Gmina Pińczów, ul.  3 Maja 10, 28-400 Pińczów, NIP: 662-176-15-14  </w:t>
      </w:r>
    </w:p>
    <w:p w14:paraId="12E4CAD2" w14:textId="77777777" w:rsidR="007A5EDA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Odbiorca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Zespół Placówek oświatowych w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Kozubowie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, Kozubów 54A , 28-400 Pińczów </w:t>
      </w:r>
    </w:p>
    <w:p w14:paraId="6E458645" w14:textId="77777777" w:rsidR="007A5EDA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8.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14:paraId="7C3CF6CE" w14:textId="77777777" w:rsidR="007A5EDA" w:rsidRDefault="00000000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14:paraId="49D532D9" w14:textId="77777777" w:rsidR="007A5EDA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Zamawiający może odstąpić od umowy w następujących przypadkach:</w:t>
      </w:r>
    </w:p>
    <w:p w14:paraId="130C8BF9" w14:textId="77777777" w:rsidR="007A5EDA" w:rsidRDefault="00000000">
      <w:pPr>
        <w:pStyle w:val="Bezodstpw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co najmniej dwukrotnego braku zamówionej dostawy;</w:t>
      </w:r>
    </w:p>
    <w:p w14:paraId="63627A77" w14:textId="77777777" w:rsidR="007A5EDA" w:rsidRDefault="00000000">
      <w:pPr>
        <w:pStyle w:val="Bezodstpw"/>
        <w:tabs>
          <w:tab w:val="left" w:pos="426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14:paraId="54010B1C" w14:textId="77777777" w:rsidR="007A5EDA" w:rsidRDefault="00000000">
      <w:pPr>
        <w:pStyle w:val="Bezodstpw"/>
        <w:tabs>
          <w:tab w:val="left" w:pos="709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14:paraId="47140FE2" w14:textId="77777777" w:rsidR="007A5EDA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14:paraId="67B21B5A" w14:textId="77777777" w:rsidR="007A5EDA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w przypadkach określonych przepisami kodeksu cywilnego.</w:t>
      </w:r>
    </w:p>
    <w:p w14:paraId="36D04C20" w14:textId="77777777" w:rsidR="007A5EDA" w:rsidRDefault="00000000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14:paraId="700527D6" w14:textId="77777777" w:rsidR="007A5EDA" w:rsidRDefault="007A5EDA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14:paraId="10D63023" w14:textId="77777777" w:rsidR="007A5EDA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14:paraId="040157B4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ust.1w przypadku odstąpienia  od umowy przez Zamawiającego z przyczyn za które odpowiada Wykonawca. </w:t>
      </w:r>
    </w:p>
    <w:p w14:paraId="428E5594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14:paraId="6975E9A7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14:paraId="6B91922B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14:paraId="4AA1680B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14:paraId="2D21418B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14:paraId="6FDC3946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14:paraId="6E8E3314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14:paraId="604A81D2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zapłacie faktury Zamawiający zapłaci Wykonawcy odsetki ustawowe.</w:t>
      </w:r>
    </w:p>
    <w:p w14:paraId="2563435C" w14:textId="77777777" w:rsidR="007A5EDA" w:rsidRDefault="007A5ED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6C1BF3BD" w14:textId="77777777" w:rsidR="007A5EDA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14:paraId="07629944" w14:textId="77777777" w:rsidR="007A5EDA" w:rsidRDefault="00000000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14:paraId="6C9E8610" w14:textId="77777777" w:rsidR="007A5EDA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14:paraId="04272C1F" w14:textId="77777777" w:rsidR="007A5EDA" w:rsidRDefault="007A5EDA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6DD44680" w14:textId="77777777" w:rsidR="007A5EDA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11</w:t>
      </w:r>
    </w:p>
    <w:p w14:paraId="03A180E8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14:paraId="65DB070A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2.We wszystkich sprawach nieuregulowanych w niniejszej umowie zastosowanie mają przepisy ustawy - Prawo zamówień publicznych, kodeksu cywilnego oraz inne właściwe dla przedmiotu umowy.</w:t>
      </w:r>
    </w:p>
    <w:p w14:paraId="1EAA04C5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7B85AFE3" w14:textId="77777777" w:rsidR="007A5EDA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14:paraId="52B98BC1" w14:textId="77777777" w:rsidR="007A5EDA" w:rsidRDefault="007A5EDA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14:paraId="3333415B" w14:textId="77777777" w:rsidR="007A5EDA" w:rsidRDefault="007A5EDA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505F1C85" w14:textId="77777777" w:rsidR="007A5EDA" w:rsidRDefault="007A5EDA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6BD5F9B3" w14:textId="77777777" w:rsidR="007A5EDA" w:rsidRDefault="00000000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WYKONAWCA      </w:t>
      </w:r>
    </w:p>
    <w:p w14:paraId="0AD92AA3" w14:textId="77777777" w:rsidR="007A5EDA" w:rsidRDefault="007A5EDA">
      <w:pPr>
        <w:pStyle w:val="Bezodstpw"/>
      </w:pPr>
    </w:p>
    <w:p w14:paraId="48456430" w14:textId="77777777" w:rsidR="007A5EDA" w:rsidRDefault="007A5EDA">
      <w:pPr>
        <w:pStyle w:val="Bezodstpw"/>
      </w:pPr>
    </w:p>
    <w:p w14:paraId="29216F63" w14:textId="77777777" w:rsidR="007A5EDA" w:rsidRDefault="007A5EDA">
      <w:pPr>
        <w:pStyle w:val="Bezodstpw"/>
      </w:pPr>
    </w:p>
    <w:p w14:paraId="02BAFCAA" w14:textId="77777777" w:rsidR="007A5EDA" w:rsidRDefault="007A5EDA">
      <w:pPr>
        <w:pStyle w:val="Bezodstpw"/>
      </w:pPr>
    </w:p>
    <w:sectPr w:rsidR="007A5EDA" w:rsidSect="00FD23F7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85DB4" w14:textId="77777777" w:rsidR="00D26FD6" w:rsidRDefault="00D26FD6">
      <w:pPr>
        <w:spacing w:line="240" w:lineRule="auto"/>
      </w:pPr>
      <w:r>
        <w:separator/>
      </w:r>
    </w:p>
  </w:endnote>
  <w:endnote w:type="continuationSeparator" w:id="0">
    <w:p w14:paraId="580B52EC" w14:textId="77777777" w:rsidR="00D26FD6" w:rsidRDefault="00D26F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3789F" w14:textId="77777777" w:rsidR="007A5EDA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  <w:p w14:paraId="22775BC8" w14:textId="77777777" w:rsidR="007A5EDA" w:rsidRDefault="007A5E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4CA3A" w14:textId="77777777" w:rsidR="00D26FD6" w:rsidRDefault="00D26FD6">
      <w:pPr>
        <w:spacing w:after="0"/>
      </w:pPr>
      <w:r>
        <w:separator/>
      </w:r>
    </w:p>
  </w:footnote>
  <w:footnote w:type="continuationSeparator" w:id="0">
    <w:p w14:paraId="273DA806" w14:textId="77777777" w:rsidR="00D26FD6" w:rsidRDefault="00D26FD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260B7"/>
    <w:multiLevelType w:val="multilevel"/>
    <w:tmpl w:val="121260B7"/>
    <w:lvl w:ilvl="0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824345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925"/>
    <w:rsid w:val="00001BEB"/>
    <w:rsid w:val="00001EA5"/>
    <w:rsid w:val="00057F04"/>
    <w:rsid w:val="000944C6"/>
    <w:rsid w:val="000C5868"/>
    <w:rsid w:val="000E2419"/>
    <w:rsid w:val="000E40D0"/>
    <w:rsid w:val="000F42FB"/>
    <w:rsid w:val="00131C71"/>
    <w:rsid w:val="00191ACC"/>
    <w:rsid w:val="001C665F"/>
    <w:rsid w:val="001D5507"/>
    <w:rsid w:val="002A408A"/>
    <w:rsid w:val="00310925"/>
    <w:rsid w:val="00311A19"/>
    <w:rsid w:val="0035738C"/>
    <w:rsid w:val="00391AFE"/>
    <w:rsid w:val="003F533C"/>
    <w:rsid w:val="00414CE8"/>
    <w:rsid w:val="00483D1C"/>
    <w:rsid w:val="004F6D1E"/>
    <w:rsid w:val="00554F29"/>
    <w:rsid w:val="00584498"/>
    <w:rsid w:val="0059712D"/>
    <w:rsid w:val="005A540A"/>
    <w:rsid w:val="005B0EF7"/>
    <w:rsid w:val="00677B0A"/>
    <w:rsid w:val="006A466F"/>
    <w:rsid w:val="00776D6E"/>
    <w:rsid w:val="007A5EDA"/>
    <w:rsid w:val="007A60FB"/>
    <w:rsid w:val="00917FA3"/>
    <w:rsid w:val="00964539"/>
    <w:rsid w:val="00964A15"/>
    <w:rsid w:val="00974DBE"/>
    <w:rsid w:val="009B2ECE"/>
    <w:rsid w:val="009F0C5A"/>
    <w:rsid w:val="00A24E37"/>
    <w:rsid w:val="00A42D27"/>
    <w:rsid w:val="00AB29E0"/>
    <w:rsid w:val="00AC1ECA"/>
    <w:rsid w:val="00AF075C"/>
    <w:rsid w:val="00B21340"/>
    <w:rsid w:val="00B51B5B"/>
    <w:rsid w:val="00B71AB1"/>
    <w:rsid w:val="00B90F2C"/>
    <w:rsid w:val="00B9284E"/>
    <w:rsid w:val="00BE4A3C"/>
    <w:rsid w:val="00CC7D69"/>
    <w:rsid w:val="00D11985"/>
    <w:rsid w:val="00D26FD6"/>
    <w:rsid w:val="00D925DD"/>
    <w:rsid w:val="00DE3314"/>
    <w:rsid w:val="00E1254A"/>
    <w:rsid w:val="00E8193F"/>
    <w:rsid w:val="00F43139"/>
    <w:rsid w:val="00F57D10"/>
    <w:rsid w:val="00FC3EB9"/>
    <w:rsid w:val="00FD23F7"/>
    <w:rsid w:val="79862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E1CA5"/>
  <w15:docId w15:val="{E593C9E3-51FB-4434-851C-6CAED753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1430</Words>
  <Characters>8584</Characters>
  <Application>Microsoft Office Word</Application>
  <DocSecurity>0</DocSecurity>
  <Lines>71</Lines>
  <Paragraphs>19</Paragraphs>
  <ScaleCrop>false</ScaleCrop>
  <Company/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Intendent</dc:creator>
  <cp:lastModifiedBy>Przemysław Rasała</cp:lastModifiedBy>
  <cp:revision>24</cp:revision>
  <cp:lastPrinted>2021-10-27T13:40:00Z</cp:lastPrinted>
  <dcterms:created xsi:type="dcterms:W3CDTF">2021-10-28T09:35:00Z</dcterms:created>
  <dcterms:modified xsi:type="dcterms:W3CDTF">2024-11-13T10:02:00Z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8AF51D964D804C93AB1F823FBBC6B92A_12</vt:lpwstr>
  </property>
</Properties>
</file>